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0317C90" w14:textId="192F226D" w:rsidR="007231FE" w:rsidRPr="00DF374E" w:rsidRDefault="007231FE" w:rsidP="00DF374E">
      <w:pPr>
        <w:spacing w:after="0" w:line="240" w:lineRule="auto"/>
        <w:jc w:val="both"/>
        <w:rPr>
          <w:b/>
          <w:color w:val="000000" w:themeColor="text1"/>
          <w:sz w:val="28"/>
          <w:szCs w:val="28"/>
          <w:lang w:val="kk-KZ"/>
        </w:rPr>
      </w:pPr>
      <w:bookmarkStart w:id="0" w:name="z28"/>
      <w:r w:rsidRPr="00DF374E">
        <w:rPr>
          <w:b/>
          <w:color w:val="000000" w:themeColor="text1"/>
          <w:sz w:val="28"/>
          <w:szCs w:val="28"/>
          <w:lang w:val="kk-KZ"/>
        </w:rPr>
        <w:t>2-параграф. Бастауыш, негізгі орта және жалпы орта білім берудің жалпы білім беретін оқу бағдарламаларын іске асыратын білім беру ұйымдарын бағалау өлшемшарттары</w:t>
      </w:r>
    </w:p>
    <w:p w14:paraId="15847522" w14:textId="77777777" w:rsidR="007231FE" w:rsidRPr="00DF374E" w:rsidRDefault="007231FE" w:rsidP="00DF374E">
      <w:pPr>
        <w:spacing w:after="0" w:line="240" w:lineRule="auto"/>
        <w:jc w:val="both"/>
        <w:rPr>
          <w:color w:val="000000" w:themeColor="text1"/>
          <w:sz w:val="28"/>
          <w:szCs w:val="28"/>
          <w:lang w:val="kk-KZ"/>
        </w:rPr>
      </w:pPr>
      <w:bookmarkStart w:id="1" w:name="z29"/>
      <w:bookmarkEnd w:id="0"/>
      <w:r w:rsidRPr="00DF374E">
        <w:rPr>
          <w:color w:val="000000" w:themeColor="text1"/>
          <w:sz w:val="28"/>
          <w:szCs w:val="28"/>
          <w:lang w:val="kk-KZ"/>
        </w:rPr>
        <w:t>      13. Оқыту нәтижелеріне бағдарлана отырып бастауыш, негізгі орта және жалпы орта білім берудің жаңартылған мазмұнына қойылатын талаптар:</w:t>
      </w:r>
    </w:p>
    <w:bookmarkEnd w:id="1"/>
    <w:p w14:paraId="158E6482" w14:textId="77777777" w:rsidR="007231FE" w:rsidRPr="00DF374E" w:rsidRDefault="007231FE" w:rsidP="00DF374E">
      <w:pPr>
        <w:spacing w:after="0" w:line="240" w:lineRule="auto"/>
        <w:jc w:val="both"/>
        <w:rPr>
          <w:color w:val="000000" w:themeColor="text1"/>
          <w:sz w:val="28"/>
          <w:szCs w:val="28"/>
          <w:lang w:val="kk-KZ"/>
        </w:rPr>
      </w:pPr>
      <w:r w:rsidRPr="00DF374E">
        <w:rPr>
          <w:color w:val="000000" w:themeColor="text1"/>
          <w:sz w:val="28"/>
          <w:szCs w:val="28"/>
          <w:lang w:val="kk-KZ"/>
        </w:rPr>
        <w:t>      1) білім беру ұйымының жылдық жұмыс жоспарының болуы және МЖМБС талаптарында айқындалған жалпы орта білім берудің базалық құндылықтарына, мақсаттары мен міндеттеріне сәйкестігі (бағаланатын кезеңге жылдық жұмыс жоспарларының көшірмелері қоса беріледі);</w:t>
      </w:r>
    </w:p>
    <w:p w14:paraId="7D035A37" w14:textId="77777777" w:rsidR="00AE288B" w:rsidRPr="00DF374E" w:rsidRDefault="00AE288B" w:rsidP="00DF374E">
      <w:pPr>
        <w:spacing w:after="0" w:line="240" w:lineRule="auto"/>
        <w:ind w:firstLine="708"/>
        <w:contextualSpacing/>
        <w:jc w:val="both"/>
        <w:rPr>
          <w:color w:val="000000" w:themeColor="text1"/>
          <w:sz w:val="28"/>
          <w:szCs w:val="28"/>
          <w:lang w:val="kk-KZ"/>
        </w:rPr>
      </w:pPr>
      <w:r w:rsidRPr="00DF374E">
        <w:rPr>
          <w:color w:val="000000" w:themeColor="text1"/>
          <w:sz w:val="28"/>
          <w:szCs w:val="28"/>
          <w:lang w:val="kk-KZ"/>
        </w:rPr>
        <w:t xml:space="preserve">Мектептегі оқу-тәрбие жұмысын басқару және ұйымдастыру  оқу жылдарына арналған </w:t>
      </w:r>
      <w:r w:rsidRPr="00DF374E">
        <w:rPr>
          <w:b/>
          <w:color w:val="000000" w:themeColor="text1"/>
          <w:sz w:val="28"/>
          <w:szCs w:val="28"/>
          <w:lang w:val="kk-KZ"/>
        </w:rPr>
        <w:t>жұмыс жоспарларымен</w:t>
      </w:r>
      <w:r w:rsidRPr="00DF374E">
        <w:rPr>
          <w:color w:val="000000" w:themeColor="text1"/>
          <w:sz w:val="28"/>
          <w:szCs w:val="28"/>
          <w:lang w:val="kk-KZ"/>
        </w:rPr>
        <w:t xml:space="preserve">  анықталған. Жұмыс жоспарлары  тамыз айындағы педагогикалық кеңестерде талданып, бекітілген.</w:t>
      </w:r>
    </w:p>
    <w:p w14:paraId="04A8E060" w14:textId="77777777" w:rsidR="00AE288B" w:rsidRPr="00DF374E" w:rsidRDefault="00AE288B" w:rsidP="00DF374E">
      <w:pPr>
        <w:spacing w:after="0" w:line="240" w:lineRule="auto"/>
        <w:contextualSpacing/>
        <w:jc w:val="both"/>
        <w:rPr>
          <w:b/>
          <w:color w:val="000000" w:themeColor="text1"/>
          <w:sz w:val="28"/>
          <w:szCs w:val="28"/>
          <w:u w:val="single"/>
          <w:lang w:val="kk-KZ"/>
        </w:rPr>
      </w:pPr>
      <w:r w:rsidRPr="00DF374E">
        <w:rPr>
          <w:b/>
          <w:color w:val="000000" w:themeColor="text1"/>
          <w:sz w:val="28"/>
          <w:szCs w:val="28"/>
          <w:u w:val="single"/>
          <w:lang w:val="kk-KZ"/>
        </w:rPr>
        <w:t xml:space="preserve">2017-2018 оқу жылында </w:t>
      </w:r>
    </w:p>
    <w:p w14:paraId="381FDEF1" w14:textId="77777777" w:rsidR="00DE5EEF" w:rsidRPr="00DF374E" w:rsidRDefault="00AE288B" w:rsidP="00DF374E">
      <w:pPr>
        <w:spacing w:after="0" w:line="240" w:lineRule="auto"/>
        <w:textAlignment w:val="baseline"/>
        <w:rPr>
          <w:rFonts w:eastAsia="Batang"/>
          <w:color w:val="000000" w:themeColor="text1"/>
          <w:sz w:val="28"/>
          <w:szCs w:val="28"/>
          <w:lang w:val="kk-KZ" w:eastAsia="ko-KR"/>
        </w:rPr>
      </w:pPr>
      <w:r w:rsidRPr="00DF374E">
        <w:rPr>
          <w:rFonts w:eastAsia="Batang"/>
          <w:b/>
          <w:bCs/>
          <w:color w:val="000000" w:themeColor="text1"/>
          <w:sz w:val="28"/>
          <w:szCs w:val="28"/>
          <w:lang w:val="kk-KZ" w:eastAsia="ko-KR"/>
        </w:rPr>
        <w:t>Мақсаты:</w:t>
      </w:r>
      <w:r w:rsidRPr="00DF374E">
        <w:rPr>
          <w:rFonts w:eastAsia="Batang"/>
          <w:bCs/>
          <w:color w:val="000000" w:themeColor="text1"/>
          <w:sz w:val="28"/>
          <w:szCs w:val="28"/>
          <w:lang w:val="kk-KZ" w:eastAsia="ko-KR"/>
        </w:rPr>
        <w:t xml:space="preserve">  </w:t>
      </w:r>
      <w:r w:rsidR="00DE5EEF" w:rsidRPr="00DF374E">
        <w:rPr>
          <w:rFonts w:eastAsia="Batang"/>
          <w:bCs/>
          <w:color w:val="000000" w:themeColor="text1"/>
          <w:sz w:val="28"/>
          <w:szCs w:val="28"/>
          <w:lang w:val="kk-KZ" w:eastAsia="ko-KR"/>
        </w:rPr>
        <w:t>«Білім алушының жаңартылған білім мазмұны негізінде қоғамда жетістікке жетуіне мүмкіндік ашу».</w:t>
      </w:r>
    </w:p>
    <w:p w14:paraId="39B88B55" w14:textId="77777777" w:rsidR="00DE5EEF" w:rsidRPr="00DF374E" w:rsidRDefault="00DE5EEF" w:rsidP="00DF374E">
      <w:pPr>
        <w:spacing w:after="0" w:line="240" w:lineRule="auto"/>
        <w:jc w:val="both"/>
        <w:textAlignment w:val="baseline"/>
        <w:rPr>
          <w:rFonts w:eastAsia="Batang"/>
          <w:b/>
          <w:color w:val="000000" w:themeColor="text1"/>
          <w:sz w:val="28"/>
          <w:szCs w:val="28"/>
          <w:lang w:val="kk-KZ" w:eastAsia="ko-KR"/>
        </w:rPr>
      </w:pPr>
      <w:r w:rsidRPr="00DF374E">
        <w:rPr>
          <w:rFonts w:eastAsia="Batang"/>
          <w:b/>
          <w:bCs/>
          <w:color w:val="000000" w:themeColor="text1"/>
          <w:sz w:val="28"/>
          <w:szCs w:val="28"/>
          <w:lang w:val="kk-KZ" w:eastAsia="ko-KR"/>
        </w:rPr>
        <w:t>Міндеттері</w:t>
      </w:r>
      <w:r w:rsidRPr="00DF374E">
        <w:rPr>
          <w:rFonts w:eastAsia="Batang"/>
          <w:b/>
          <w:color w:val="000000" w:themeColor="text1"/>
          <w:sz w:val="28"/>
          <w:szCs w:val="28"/>
          <w:lang w:val="kk-KZ" w:eastAsia="ko-KR"/>
        </w:rPr>
        <w:t>: </w:t>
      </w:r>
    </w:p>
    <w:p w14:paraId="77C6162A" w14:textId="77777777" w:rsidR="00DE5EEF" w:rsidRPr="00DF374E" w:rsidRDefault="00DE5EEF" w:rsidP="00DF374E">
      <w:pPr>
        <w:spacing w:after="0" w:line="240" w:lineRule="auto"/>
        <w:jc w:val="both"/>
        <w:textAlignment w:val="baseline"/>
        <w:rPr>
          <w:rFonts w:eastAsia="Batang"/>
          <w:color w:val="000000" w:themeColor="text1"/>
          <w:sz w:val="28"/>
          <w:szCs w:val="28"/>
          <w:lang w:val="kk-KZ" w:eastAsia="ko-KR"/>
        </w:rPr>
      </w:pPr>
      <w:r w:rsidRPr="00DF374E">
        <w:rPr>
          <w:rFonts w:eastAsia="Batang"/>
          <w:color w:val="000000" w:themeColor="text1"/>
          <w:sz w:val="28"/>
          <w:szCs w:val="28"/>
          <w:lang w:val="kk-KZ" w:eastAsia="ko-KR"/>
        </w:rPr>
        <w:t>а) «Білім туралы» Заңды жүзеге асыру мақсатында білім алушының қажеттілігін, дағдысын қалыптастыру;</w:t>
      </w:r>
    </w:p>
    <w:p w14:paraId="054D44BE" w14:textId="77777777" w:rsidR="00DE5EEF" w:rsidRPr="00DF374E" w:rsidRDefault="00DE5EEF" w:rsidP="00DF374E">
      <w:pPr>
        <w:spacing w:after="0" w:line="240" w:lineRule="auto"/>
        <w:jc w:val="both"/>
        <w:textAlignment w:val="baseline"/>
        <w:rPr>
          <w:rFonts w:eastAsia="Batang"/>
          <w:color w:val="000000" w:themeColor="text1"/>
          <w:sz w:val="28"/>
          <w:szCs w:val="28"/>
          <w:lang w:val="kk-KZ" w:eastAsia="ko-KR"/>
        </w:rPr>
      </w:pPr>
      <w:r w:rsidRPr="00DF374E">
        <w:rPr>
          <w:rFonts w:eastAsia="Batang"/>
          <w:color w:val="000000" w:themeColor="text1"/>
          <w:sz w:val="28"/>
          <w:szCs w:val="28"/>
          <w:lang w:val="kk-KZ" w:eastAsia="ko-KR"/>
        </w:rPr>
        <w:t xml:space="preserve">ә) білім беру процесіне қатысушылардың үздіксіз білім алуын қамтамасыз ету; </w:t>
      </w:r>
    </w:p>
    <w:p w14:paraId="0052EDB1" w14:textId="77777777" w:rsidR="00DE5EEF" w:rsidRPr="00DF374E" w:rsidRDefault="00DE5EEF" w:rsidP="00DF374E">
      <w:pPr>
        <w:spacing w:after="0" w:line="240" w:lineRule="auto"/>
        <w:jc w:val="both"/>
        <w:textAlignment w:val="baseline"/>
        <w:rPr>
          <w:rFonts w:eastAsia="Batang"/>
          <w:color w:val="000000" w:themeColor="text1"/>
          <w:sz w:val="28"/>
          <w:szCs w:val="28"/>
          <w:lang w:val="kk-KZ" w:eastAsia="ko-KR"/>
        </w:rPr>
      </w:pPr>
      <w:r w:rsidRPr="00DF374E">
        <w:rPr>
          <w:rFonts w:eastAsia="Batang"/>
          <w:color w:val="000000" w:themeColor="text1"/>
          <w:sz w:val="28"/>
          <w:szCs w:val="28"/>
          <w:lang w:val="kk-KZ" w:eastAsia="ko-KR"/>
        </w:rPr>
        <w:t>б) мектеп бағдарламаларын жаңарту және критериалды бағалау жүйесін енгізу;</w:t>
      </w:r>
    </w:p>
    <w:p w14:paraId="0875496A" w14:textId="77777777" w:rsidR="00DE5EEF" w:rsidRPr="00DF374E" w:rsidRDefault="00DE5EEF" w:rsidP="00DF374E">
      <w:pPr>
        <w:spacing w:after="0" w:line="240" w:lineRule="auto"/>
        <w:jc w:val="both"/>
        <w:textAlignment w:val="baseline"/>
        <w:rPr>
          <w:rFonts w:eastAsia="Batang"/>
          <w:color w:val="000000" w:themeColor="text1"/>
          <w:sz w:val="28"/>
          <w:szCs w:val="28"/>
          <w:lang w:val="kk-KZ" w:eastAsia="ko-KR"/>
        </w:rPr>
      </w:pPr>
      <w:r w:rsidRPr="00DF374E">
        <w:rPr>
          <w:rFonts w:eastAsia="Batang"/>
          <w:color w:val="000000" w:themeColor="text1"/>
          <w:sz w:val="28"/>
          <w:szCs w:val="28"/>
          <w:lang w:val="kk-KZ" w:eastAsia="ko-KR"/>
        </w:rPr>
        <w:t>в) мұғалімдердің педагогикалық шеберлігін жетілдіру;</w:t>
      </w:r>
    </w:p>
    <w:p w14:paraId="168E1E23" w14:textId="77777777" w:rsidR="00DE5EEF" w:rsidRPr="00DF374E" w:rsidRDefault="00DE5EEF" w:rsidP="00DF374E">
      <w:pPr>
        <w:spacing w:after="0" w:line="240" w:lineRule="auto"/>
        <w:contextualSpacing/>
        <w:jc w:val="both"/>
        <w:rPr>
          <w:rFonts w:eastAsia="Batang"/>
          <w:color w:val="000000" w:themeColor="text1"/>
          <w:sz w:val="28"/>
          <w:szCs w:val="28"/>
          <w:lang w:val="kk-KZ" w:eastAsia="ko-KR"/>
        </w:rPr>
      </w:pPr>
      <w:r w:rsidRPr="00DF374E">
        <w:rPr>
          <w:rFonts w:eastAsia="Batang"/>
          <w:color w:val="000000" w:themeColor="text1"/>
          <w:sz w:val="28"/>
          <w:szCs w:val="28"/>
          <w:lang w:val="kk-KZ" w:eastAsia="ko-KR"/>
        </w:rPr>
        <w:t>г) өзін-өзі дамытуға құштар, ақпараттық – интеллектуалдық қабілеті жоғары, жаңашыл, қазіргі заман талабына сай білімді ұрпақ қалыптастыру;</w:t>
      </w:r>
    </w:p>
    <w:p w14:paraId="6526D029" w14:textId="77777777" w:rsidR="00DE5EEF" w:rsidRPr="00DF374E" w:rsidRDefault="00DE5EEF" w:rsidP="00DF374E">
      <w:pPr>
        <w:spacing w:after="0" w:line="240" w:lineRule="auto"/>
        <w:contextualSpacing/>
        <w:jc w:val="both"/>
        <w:rPr>
          <w:rFonts w:eastAsia="Batang"/>
          <w:color w:val="000000" w:themeColor="text1"/>
          <w:sz w:val="28"/>
          <w:szCs w:val="28"/>
          <w:lang w:val="kk-KZ" w:eastAsia="ko-KR"/>
        </w:rPr>
      </w:pPr>
      <w:r w:rsidRPr="00DF374E">
        <w:rPr>
          <w:rFonts w:eastAsia="Batang"/>
          <w:color w:val="000000" w:themeColor="text1"/>
          <w:sz w:val="28"/>
          <w:szCs w:val="28"/>
          <w:lang w:val="kk-KZ" w:eastAsia="ko-KR"/>
        </w:rPr>
        <w:t>ғ) білім сапасын көтеру мақсатында оқытудың деңгейін жоғарылату;</w:t>
      </w:r>
    </w:p>
    <w:p w14:paraId="1D0CB357" w14:textId="77777777" w:rsidR="00DE5EEF" w:rsidRPr="00DF374E" w:rsidRDefault="00DE5EEF" w:rsidP="00DF374E">
      <w:pPr>
        <w:spacing w:after="0" w:line="240" w:lineRule="auto"/>
        <w:contextualSpacing/>
        <w:jc w:val="both"/>
        <w:rPr>
          <w:rFonts w:eastAsia="Batang"/>
          <w:color w:val="000000" w:themeColor="text1"/>
          <w:sz w:val="28"/>
          <w:szCs w:val="28"/>
          <w:lang w:val="kk-KZ" w:eastAsia="ko-KR"/>
        </w:rPr>
      </w:pPr>
      <w:r w:rsidRPr="00DF374E">
        <w:rPr>
          <w:rFonts w:eastAsia="Batang"/>
          <w:color w:val="000000" w:themeColor="text1"/>
          <w:sz w:val="28"/>
          <w:szCs w:val="28"/>
          <w:lang w:val="kk-KZ" w:eastAsia="ko-KR"/>
        </w:rPr>
        <w:t>д) білім алушылардың ғылыми жоба жарыстарында, пәндік олипиадаларға, түрлі танымдық байқауларға қатысуын қамтамасыз ете отырып, дарынды тұлғаны дамыту;</w:t>
      </w:r>
    </w:p>
    <w:p w14:paraId="0B48C4C2" w14:textId="77777777" w:rsidR="00DE5EEF" w:rsidRPr="00DF374E" w:rsidRDefault="00DE5EEF" w:rsidP="00DF374E">
      <w:pPr>
        <w:spacing w:after="0" w:line="240" w:lineRule="auto"/>
        <w:contextualSpacing/>
        <w:jc w:val="both"/>
        <w:rPr>
          <w:b/>
          <w:color w:val="000000" w:themeColor="text1"/>
          <w:sz w:val="28"/>
          <w:szCs w:val="28"/>
          <w:u w:val="single"/>
          <w:lang w:val="kk-KZ"/>
        </w:rPr>
      </w:pPr>
      <w:r w:rsidRPr="00DF374E">
        <w:rPr>
          <w:rFonts w:eastAsia="Batang"/>
          <w:color w:val="000000" w:themeColor="text1"/>
          <w:sz w:val="28"/>
          <w:szCs w:val="28"/>
          <w:lang w:val="kk-KZ" w:eastAsia="ko-KR"/>
        </w:rPr>
        <w:t>е) қазақ халқының мәдениеті мен дәстүрі, философиясы әдептілік пен адамгершілік негізінде тұлғаны тәрбиелеудің мақсат- мұраттарын жүзеге асыру.</w:t>
      </w:r>
    </w:p>
    <w:p w14:paraId="0A57EA03" w14:textId="06D518AA" w:rsidR="00AE288B" w:rsidRPr="00DF374E" w:rsidRDefault="00AE288B" w:rsidP="00DF374E">
      <w:pPr>
        <w:spacing w:after="0" w:line="240" w:lineRule="auto"/>
        <w:textAlignment w:val="baseline"/>
        <w:rPr>
          <w:b/>
          <w:color w:val="000000" w:themeColor="text1"/>
          <w:sz w:val="28"/>
          <w:szCs w:val="28"/>
          <w:u w:val="single"/>
          <w:lang w:val="kk-KZ"/>
        </w:rPr>
      </w:pPr>
    </w:p>
    <w:p w14:paraId="69B93E38" w14:textId="77777777" w:rsidR="00AE288B" w:rsidRPr="00DF374E" w:rsidRDefault="00AE288B" w:rsidP="00DF374E">
      <w:pPr>
        <w:spacing w:after="0" w:line="240" w:lineRule="auto"/>
        <w:jc w:val="center"/>
        <w:rPr>
          <w:rFonts w:eastAsia="Batang"/>
          <w:b/>
          <w:color w:val="000000" w:themeColor="text1"/>
          <w:sz w:val="28"/>
          <w:szCs w:val="28"/>
          <w:lang w:val="kk-KZ" w:eastAsia="ko-KR"/>
        </w:rPr>
      </w:pPr>
      <w:r w:rsidRPr="00DF374E">
        <w:rPr>
          <w:rFonts w:eastAsia="Calibri"/>
          <w:b/>
          <w:color w:val="000000" w:themeColor="text1"/>
          <w:sz w:val="28"/>
          <w:szCs w:val="28"/>
          <w:lang w:val="kk-KZ"/>
        </w:rPr>
        <w:t>2017-2018 оқу жылы бойынша оқушылар контингенті</w:t>
      </w:r>
    </w:p>
    <w:p w14:paraId="0294CEFA" w14:textId="77777777" w:rsidR="00AE288B" w:rsidRPr="00DF374E" w:rsidRDefault="00AE288B" w:rsidP="00DF374E">
      <w:pPr>
        <w:spacing w:after="0" w:line="240" w:lineRule="auto"/>
        <w:jc w:val="both"/>
        <w:textAlignment w:val="baseline"/>
        <w:rPr>
          <w:rFonts w:eastAsia="Batang"/>
          <w:color w:val="000000" w:themeColor="text1"/>
          <w:sz w:val="28"/>
          <w:szCs w:val="28"/>
          <w:lang w:val="kk-KZ" w:eastAsia="ko-KR"/>
        </w:rPr>
      </w:pPr>
    </w:p>
    <w:tbl>
      <w:tblPr>
        <w:tblW w:w="73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60"/>
        <w:gridCol w:w="1113"/>
        <w:gridCol w:w="1101"/>
        <w:gridCol w:w="2142"/>
      </w:tblGrid>
      <w:tr w:rsidR="00AE288B" w:rsidRPr="00DF374E" w14:paraId="5E03FCB8" w14:textId="77777777" w:rsidTr="00AE288B">
        <w:trPr>
          <w:trHeight w:val="305"/>
          <w:jc w:val="center"/>
        </w:trPr>
        <w:tc>
          <w:tcPr>
            <w:tcW w:w="3485" w:type="dxa"/>
            <w:vMerge w:val="restart"/>
            <w:hideMark/>
          </w:tcPr>
          <w:p w14:paraId="21D4FE20" w14:textId="77777777" w:rsidR="00AE288B" w:rsidRPr="00DF374E" w:rsidRDefault="00AE288B" w:rsidP="00DF374E">
            <w:pPr>
              <w:spacing w:after="0" w:line="240" w:lineRule="auto"/>
              <w:jc w:val="both"/>
              <w:textAlignment w:val="baseline"/>
              <w:rPr>
                <w:rFonts w:eastAsia="Batang"/>
                <w:b/>
                <w:bCs/>
                <w:color w:val="000000" w:themeColor="text1"/>
                <w:sz w:val="28"/>
                <w:szCs w:val="28"/>
                <w:lang w:eastAsia="ko-KR"/>
              </w:rPr>
            </w:pPr>
            <w:r w:rsidRPr="00DF374E">
              <w:rPr>
                <w:rFonts w:eastAsia="Batang"/>
                <w:b/>
                <w:bCs/>
                <w:color w:val="000000" w:themeColor="text1"/>
                <w:sz w:val="28"/>
                <w:szCs w:val="28"/>
                <w:lang w:eastAsia="ko-KR"/>
              </w:rPr>
              <w:t>Оқыту кезеңдері</w:t>
            </w:r>
          </w:p>
        </w:tc>
        <w:tc>
          <w:tcPr>
            <w:tcW w:w="3831" w:type="dxa"/>
            <w:gridSpan w:val="3"/>
            <w:hideMark/>
          </w:tcPr>
          <w:p w14:paraId="0325D90A" w14:textId="77777777" w:rsidR="00AE288B" w:rsidRPr="00DF374E" w:rsidRDefault="00AE288B" w:rsidP="00DF374E">
            <w:pPr>
              <w:spacing w:after="0" w:line="240" w:lineRule="auto"/>
              <w:jc w:val="center"/>
              <w:textAlignment w:val="baseline"/>
              <w:rPr>
                <w:rFonts w:eastAsia="Batang"/>
                <w:b/>
                <w:bCs/>
                <w:color w:val="000000" w:themeColor="text1"/>
                <w:sz w:val="28"/>
                <w:szCs w:val="28"/>
                <w:lang w:eastAsia="ko-KR"/>
              </w:rPr>
            </w:pPr>
            <w:r w:rsidRPr="00DF374E">
              <w:rPr>
                <w:rFonts w:eastAsia="Batang"/>
                <w:b/>
                <w:bCs/>
                <w:color w:val="000000" w:themeColor="text1"/>
                <w:sz w:val="28"/>
                <w:szCs w:val="28"/>
                <w:lang w:eastAsia="ko-KR"/>
              </w:rPr>
              <w:t>2017-2018 оқу жылы</w:t>
            </w:r>
          </w:p>
        </w:tc>
      </w:tr>
      <w:tr w:rsidR="00AE288B" w:rsidRPr="00DF374E" w14:paraId="01534DE8" w14:textId="77777777" w:rsidTr="00AE288B">
        <w:trPr>
          <w:trHeight w:val="359"/>
          <w:jc w:val="center"/>
        </w:trPr>
        <w:tc>
          <w:tcPr>
            <w:tcW w:w="3485" w:type="dxa"/>
            <w:vMerge/>
            <w:hideMark/>
          </w:tcPr>
          <w:p w14:paraId="5A02FF81" w14:textId="77777777" w:rsidR="00AE288B" w:rsidRPr="00DF374E" w:rsidRDefault="00AE288B" w:rsidP="00DF374E">
            <w:pPr>
              <w:spacing w:after="0" w:line="240" w:lineRule="auto"/>
              <w:jc w:val="both"/>
              <w:textAlignment w:val="baseline"/>
              <w:rPr>
                <w:rFonts w:eastAsia="Batang"/>
                <w:b/>
                <w:bCs/>
                <w:color w:val="000000" w:themeColor="text1"/>
                <w:sz w:val="28"/>
                <w:szCs w:val="28"/>
                <w:lang w:eastAsia="ko-KR"/>
              </w:rPr>
            </w:pPr>
          </w:p>
        </w:tc>
        <w:tc>
          <w:tcPr>
            <w:tcW w:w="1959" w:type="dxa"/>
            <w:gridSpan w:val="2"/>
            <w:hideMark/>
          </w:tcPr>
          <w:p w14:paraId="4010CE7B" w14:textId="7CE23887" w:rsidR="00AE288B" w:rsidRPr="00DF374E" w:rsidRDefault="007C5B8A" w:rsidP="00DF374E">
            <w:pPr>
              <w:spacing w:after="0" w:line="240" w:lineRule="auto"/>
              <w:jc w:val="center"/>
              <w:textAlignment w:val="baseline"/>
              <w:rPr>
                <w:rFonts w:eastAsia="Batang"/>
                <w:b/>
                <w:bCs/>
                <w:color w:val="000000" w:themeColor="text1"/>
                <w:sz w:val="28"/>
                <w:szCs w:val="28"/>
                <w:lang w:eastAsia="ko-KR"/>
              </w:rPr>
            </w:pPr>
            <w:r w:rsidRPr="00DF374E">
              <w:rPr>
                <w:rFonts w:eastAsia="Batang"/>
                <w:b/>
                <w:bCs/>
                <w:color w:val="000000" w:themeColor="text1"/>
                <w:sz w:val="28"/>
                <w:szCs w:val="28"/>
                <w:lang w:eastAsia="ko-KR"/>
              </w:rPr>
              <w:t>С</w:t>
            </w:r>
            <w:r w:rsidR="00AE288B" w:rsidRPr="00DF374E">
              <w:rPr>
                <w:rFonts w:eastAsia="Batang"/>
                <w:b/>
                <w:bCs/>
                <w:color w:val="000000" w:themeColor="text1"/>
                <w:sz w:val="28"/>
                <w:szCs w:val="28"/>
                <w:lang w:eastAsia="ko-KR"/>
              </w:rPr>
              <w:t>аны</w:t>
            </w:r>
          </w:p>
        </w:tc>
        <w:tc>
          <w:tcPr>
            <w:tcW w:w="1872" w:type="dxa"/>
            <w:vMerge w:val="restart"/>
            <w:hideMark/>
          </w:tcPr>
          <w:p w14:paraId="5FCE1D9F" w14:textId="77777777" w:rsidR="00AE288B" w:rsidRPr="00DF374E" w:rsidRDefault="00AE288B" w:rsidP="00DF374E">
            <w:pPr>
              <w:spacing w:after="0" w:line="240" w:lineRule="auto"/>
              <w:jc w:val="both"/>
              <w:textAlignment w:val="baseline"/>
              <w:rPr>
                <w:rFonts w:eastAsia="Batang"/>
                <w:b/>
                <w:bCs/>
                <w:color w:val="000000" w:themeColor="text1"/>
                <w:sz w:val="28"/>
                <w:szCs w:val="28"/>
                <w:lang w:eastAsia="ko-KR"/>
              </w:rPr>
            </w:pPr>
            <w:r w:rsidRPr="00DF374E">
              <w:rPr>
                <w:rFonts w:eastAsia="Batang"/>
                <w:b/>
                <w:bCs/>
                <w:color w:val="000000" w:themeColor="text1"/>
                <w:sz w:val="28"/>
                <w:szCs w:val="28"/>
                <w:lang w:eastAsia="ko-KR"/>
              </w:rPr>
              <w:t>Орташа толымдылығы</w:t>
            </w:r>
          </w:p>
        </w:tc>
      </w:tr>
      <w:tr w:rsidR="00AE288B" w:rsidRPr="00DF374E" w14:paraId="34C194A4" w14:textId="77777777" w:rsidTr="00AE288B">
        <w:trPr>
          <w:trHeight w:val="359"/>
          <w:jc w:val="center"/>
        </w:trPr>
        <w:tc>
          <w:tcPr>
            <w:tcW w:w="3485" w:type="dxa"/>
            <w:vMerge/>
            <w:hideMark/>
          </w:tcPr>
          <w:p w14:paraId="73E07B65" w14:textId="77777777" w:rsidR="00AE288B" w:rsidRPr="00DF374E" w:rsidRDefault="00AE288B" w:rsidP="00DF374E">
            <w:pPr>
              <w:spacing w:after="0" w:line="240" w:lineRule="auto"/>
              <w:jc w:val="both"/>
              <w:textAlignment w:val="baseline"/>
              <w:rPr>
                <w:rFonts w:eastAsia="Batang"/>
                <w:b/>
                <w:bCs/>
                <w:color w:val="000000" w:themeColor="text1"/>
                <w:sz w:val="28"/>
                <w:szCs w:val="28"/>
                <w:lang w:eastAsia="ko-KR"/>
              </w:rPr>
            </w:pPr>
          </w:p>
        </w:tc>
        <w:tc>
          <w:tcPr>
            <w:tcW w:w="985" w:type="dxa"/>
            <w:hideMark/>
          </w:tcPr>
          <w:p w14:paraId="05EAC1CA" w14:textId="77777777" w:rsidR="00AE288B" w:rsidRPr="00DF374E" w:rsidRDefault="00AE288B" w:rsidP="00DF374E">
            <w:pPr>
              <w:spacing w:after="0" w:line="240" w:lineRule="auto"/>
              <w:jc w:val="both"/>
              <w:textAlignment w:val="baseline"/>
              <w:rPr>
                <w:rFonts w:eastAsia="Batang"/>
                <w:b/>
                <w:bCs/>
                <w:color w:val="000000" w:themeColor="text1"/>
                <w:sz w:val="28"/>
                <w:szCs w:val="28"/>
                <w:lang w:eastAsia="ko-KR"/>
              </w:rPr>
            </w:pPr>
            <w:r w:rsidRPr="00DF374E">
              <w:rPr>
                <w:rFonts w:eastAsia="Batang"/>
                <w:b/>
                <w:bCs/>
                <w:color w:val="000000" w:themeColor="text1"/>
                <w:sz w:val="28"/>
                <w:szCs w:val="28"/>
                <w:lang w:eastAsia="ko-KR"/>
              </w:rPr>
              <w:t>оқушы</w:t>
            </w:r>
          </w:p>
        </w:tc>
        <w:tc>
          <w:tcPr>
            <w:tcW w:w="974" w:type="dxa"/>
            <w:hideMark/>
          </w:tcPr>
          <w:p w14:paraId="1A191736" w14:textId="77777777" w:rsidR="00AE288B" w:rsidRPr="00DF374E" w:rsidRDefault="00AE288B" w:rsidP="00DF374E">
            <w:pPr>
              <w:spacing w:after="0" w:line="240" w:lineRule="auto"/>
              <w:jc w:val="both"/>
              <w:textAlignment w:val="baseline"/>
              <w:rPr>
                <w:rFonts w:eastAsia="Batang"/>
                <w:b/>
                <w:bCs/>
                <w:color w:val="000000" w:themeColor="text1"/>
                <w:sz w:val="28"/>
                <w:szCs w:val="28"/>
                <w:lang w:eastAsia="ko-KR"/>
              </w:rPr>
            </w:pPr>
            <w:r w:rsidRPr="00DF374E">
              <w:rPr>
                <w:rFonts w:eastAsia="Batang"/>
                <w:b/>
                <w:bCs/>
                <w:color w:val="000000" w:themeColor="text1"/>
                <w:sz w:val="28"/>
                <w:szCs w:val="28"/>
                <w:lang w:eastAsia="ko-KR"/>
              </w:rPr>
              <w:t>сынып</w:t>
            </w:r>
          </w:p>
        </w:tc>
        <w:tc>
          <w:tcPr>
            <w:tcW w:w="1872" w:type="dxa"/>
            <w:vMerge/>
            <w:hideMark/>
          </w:tcPr>
          <w:p w14:paraId="4F9C2844" w14:textId="77777777" w:rsidR="00AE288B" w:rsidRPr="00DF374E" w:rsidRDefault="00AE288B" w:rsidP="00DF374E">
            <w:pPr>
              <w:spacing w:after="0" w:line="240" w:lineRule="auto"/>
              <w:jc w:val="both"/>
              <w:textAlignment w:val="baseline"/>
              <w:rPr>
                <w:rFonts w:eastAsia="Batang"/>
                <w:b/>
                <w:bCs/>
                <w:color w:val="000000" w:themeColor="text1"/>
                <w:sz w:val="28"/>
                <w:szCs w:val="28"/>
                <w:lang w:eastAsia="ko-KR"/>
              </w:rPr>
            </w:pPr>
          </w:p>
        </w:tc>
      </w:tr>
      <w:tr w:rsidR="00327880" w:rsidRPr="00DF374E" w14:paraId="2E8FD148" w14:textId="77777777" w:rsidTr="00AE288B">
        <w:trPr>
          <w:trHeight w:val="359"/>
          <w:jc w:val="center"/>
        </w:trPr>
        <w:tc>
          <w:tcPr>
            <w:tcW w:w="3485" w:type="dxa"/>
            <w:hideMark/>
          </w:tcPr>
          <w:p w14:paraId="01702C8D" w14:textId="77777777" w:rsidR="00327880" w:rsidRPr="00DF374E" w:rsidRDefault="00327880" w:rsidP="00DF374E">
            <w:pPr>
              <w:spacing w:after="0" w:line="240" w:lineRule="auto"/>
              <w:jc w:val="both"/>
              <w:textAlignment w:val="baseline"/>
              <w:rPr>
                <w:rFonts w:eastAsia="Batang"/>
                <w:b/>
                <w:bCs/>
                <w:color w:val="000000" w:themeColor="text1"/>
                <w:sz w:val="28"/>
                <w:szCs w:val="28"/>
                <w:lang w:eastAsia="ko-KR"/>
              </w:rPr>
            </w:pPr>
            <w:r w:rsidRPr="00DF374E">
              <w:rPr>
                <w:rFonts w:eastAsia="Batang"/>
                <w:b/>
                <w:bCs/>
                <w:color w:val="000000" w:themeColor="text1"/>
                <w:sz w:val="28"/>
                <w:szCs w:val="28"/>
                <w:lang w:eastAsia="ko-KR"/>
              </w:rPr>
              <w:t>Мектеп алдындағы</w:t>
            </w:r>
          </w:p>
        </w:tc>
        <w:tc>
          <w:tcPr>
            <w:tcW w:w="985" w:type="dxa"/>
            <w:hideMark/>
          </w:tcPr>
          <w:p w14:paraId="4769CFF3" w14:textId="6F66AE15" w:rsidR="00327880" w:rsidRPr="00DF374E" w:rsidRDefault="00327880" w:rsidP="00DF374E">
            <w:pPr>
              <w:spacing w:after="0" w:line="240" w:lineRule="auto"/>
              <w:jc w:val="center"/>
              <w:textAlignment w:val="baseline"/>
              <w:rPr>
                <w:rFonts w:eastAsia="Batang"/>
                <w:bCs/>
                <w:color w:val="000000" w:themeColor="text1"/>
                <w:sz w:val="28"/>
                <w:szCs w:val="28"/>
                <w:lang w:eastAsia="ko-KR"/>
              </w:rPr>
            </w:pPr>
            <w:r w:rsidRPr="00DF374E">
              <w:rPr>
                <w:rFonts w:eastAsia="Batang"/>
                <w:bCs/>
                <w:color w:val="000000" w:themeColor="text1"/>
                <w:sz w:val="28"/>
                <w:szCs w:val="28"/>
                <w:lang w:eastAsia="ko-KR"/>
              </w:rPr>
              <w:t>23</w:t>
            </w:r>
          </w:p>
        </w:tc>
        <w:tc>
          <w:tcPr>
            <w:tcW w:w="974" w:type="dxa"/>
            <w:hideMark/>
          </w:tcPr>
          <w:p w14:paraId="415B75FE" w14:textId="6D12D255" w:rsidR="00327880" w:rsidRPr="00DF374E" w:rsidRDefault="00327880" w:rsidP="00DF374E">
            <w:pPr>
              <w:spacing w:after="0" w:line="240" w:lineRule="auto"/>
              <w:jc w:val="center"/>
              <w:textAlignment w:val="baseline"/>
              <w:rPr>
                <w:rFonts w:eastAsia="Batang"/>
                <w:bCs/>
                <w:color w:val="000000" w:themeColor="text1"/>
                <w:sz w:val="28"/>
                <w:szCs w:val="28"/>
                <w:lang w:eastAsia="ko-KR"/>
              </w:rPr>
            </w:pPr>
            <w:r w:rsidRPr="00DF374E">
              <w:rPr>
                <w:rFonts w:eastAsia="Batang"/>
                <w:bCs/>
                <w:color w:val="000000" w:themeColor="text1"/>
                <w:sz w:val="28"/>
                <w:szCs w:val="28"/>
                <w:lang w:eastAsia="ko-KR"/>
              </w:rPr>
              <w:t>2</w:t>
            </w:r>
          </w:p>
        </w:tc>
        <w:tc>
          <w:tcPr>
            <w:tcW w:w="1872" w:type="dxa"/>
            <w:hideMark/>
          </w:tcPr>
          <w:p w14:paraId="6CCA78F9" w14:textId="7868CF11" w:rsidR="00327880" w:rsidRPr="00DF374E" w:rsidRDefault="00327880" w:rsidP="00DF374E">
            <w:pPr>
              <w:spacing w:after="0" w:line="240" w:lineRule="auto"/>
              <w:jc w:val="center"/>
              <w:textAlignment w:val="baseline"/>
              <w:rPr>
                <w:rFonts w:eastAsia="Batang"/>
                <w:bCs/>
                <w:color w:val="000000" w:themeColor="text1"/>
                <w:sz w:val="28"/>
                <w:szCs w:val="28"/>
                <w:lang w:eastAsia="ko-KR"/>
              </w:rPr>
            </w:pPr>
            <w:r w:rsidRPr="00DF374E">
              <w:rPr>
                <w:rFonts w:eastAsia="Batang"/>
                <w:bCs/>
                <w:color w:val="000000" w:themeColor="text1"/>
                <w:sz w:val="28"/>
                <w:szCs w:val="28"/>
                <w:lang w:eastAsia="ko-KR"/>
              </w:rPr>
              <w:t>12</w:t>
            </w:r>
          </w:p>
        </w:tc>
      </w:tr>
      <w:tr w:rsidR="00327880" w:rsidRPr="00DF374E" w14:paraId="7D4FC205" w14:textId="77777777" w:rsidTr="00835AAF">
        <w:trPr>
          <w:trHeight w:val="359"/>
          <w:jc w:val="center"/>
        </w:trPr>
        <w:tc>
          <w:tcPr>
            <w:tcW w:w="3485" w:type="dxa"/>
            <w:hideMark/>
          </w:tcPr>
          <w:p w14:paraId="5E5C957D" w14:textId="77777777" w:rsidR="00327880" w:rsidRPr="00DF374E" w:rsidRDefault="00327880" w:rsidP="00DF374E">
            <w:pPr>
              <w:spacing w:after="0" w:line="240" w:lineRule="auto"/>
              <w:jc w:val="both"/>
              <w:textAlignment w:val="baseline"/>
              <w:rPr>
                <w:rFonts w:eastAsia="Batang"/>
                <w:b/>
                <w:bCs/>
                <w:color w:val="000000" w:themeColor="text1"/>
                <w:sz w:val="28"/>
                <w:szCs w:val="28"/>
                <w:lang w:eastAsia="ko-KR"/>
              </w:rPr>
            </w:pPr>
            <w:r w:rsidRPr="00DF374E">
              <w:rPr>
                <w:rFonts w:eastAsia="Batang"/>
                <w:b/>
                <w:bCs/>
                <w:color w:val="000000" w:themeColor="text1"/>
                <w:sz w:val="28"/>
                <w:szCs w:val="28"/>
                <w:lang w:eastAsia="ko-KR"/>
              </w:rPr>
              <w:t>Бастауыш мектеп</w:t>
            </w:r>
          </w:p>
        </w:tc>
        <w:tc>
          <w:tcPr>
            <w:tcW w:w="985" w:type="dxa"/>
          </w:tcPr>
          <w:p w14:paraId="20DFD08D" w14:textId="0E5C9CFF" w:rsidR="00327880" w:rsidRPr="00DF374E" w:rsidRDefault="00835AAF" w:rsidP="00DF374E">
            <w:pPr>
              <w:spacing w:after="0" w:line="240" w:lineRule="auto"/>
              <w:jc w:val="center"/>
              <w:textAlignment w:val="baseline"/>
              <w:rPr>
                <w:rFonts w:eastAsia="Batang"/>
                <w:bCs/>
                <w:color w:val="000000" w:themeColor="text1"/>
                <w:sz w:val="28"/>
                <w:szCs w:val="28"/>
                <w:lang w:eastAsia="ko-KR"/>
              </w:rPr>
            </w:pPr>
            <w:r w:rsidRPr="00DF374E">
              <w:rPr>
                <w:rFonts w:eastAsia="Batang"/>
                <w:bCs/>
                <w:color w:val="000000" w:themeColor="text1"/>
                <w:sz w:val="28"/>
                <w:szCs w:val="28"/>
                <w:lang w:eastAsia="ko-KR"/>
              </w:rPr>
              <w:t>94</w:t>
            </w:r>
          </w:p>
        </w:tc>
        <w:tc>
          <w:tcPr>
            <w:tcW w:w="974" w:type="dxa"/>
            <w:hideMark/>
          </w:tcPr>
          <w:p w14:paraId="45507987" w14:textId="17C6473F" w:rsidR="00327880" w:rsidRPr="00DF374E" w:rsidRDefault="00327880" w:rsidP="00DF374E">
            <w:pPr>
              <w:spacing w:after="0" w:line="240" w:lineRule="auto"/>
              <w:jc w:val="center"/>
              <w:textAlignment w:val="baseline"/>
              <w:rPr>
                <w:rFonts w:eastAsia="Batang"/>
                <w:bCs/>
                <w:color w:val="000000" w:themeColor="text1"/>
                <w:sz w:val="28"/>
                <w:szCs w:val="28"/>
                <w:lang w:eastAsia="ko-KR"/>
              </w:rPr>
            </w:pPr>
            <w:r w:rsidRPr="00DF374E">
              <w:rPr>
                <w:rFonts w:eastAsia="Batang"/>
                <w:bCs/>
                <w:color w:val="000000" w:themeColor="text1"/>
                <w:sz w:val="28"/>
                <w:szCs w:val="28"/>
                <w:lang w:eastAsia="ko-KR"/>
              </w:rPr>
              <w:t>8</w:t>
            </w:r>
          </w:p>
        </w:tc>
        <w:tc>
          <w:tcPr>
            <w:tcW w:w="1872" w:type="dxa"/>
            <w:hideMark/>
          </w:tcPr>
          <w:p w14:paraId="3B5314BF" w14:textId="171D11F7" w:rsidR="00327880" w:rsidRPr="00DF374E" w:rsidRDefault="00327880" w:rsidP="00DF374E">
            <w:pPr>
              <w:spacing w:after="0" w:line="240" w:lineRule="auto"/>
              <w:jc w:val="center"/>
              <w:textAlignment w:val="baseline"/>
              <w:rPr>
                <w:rFonts w:eastAsia="Batang"/>
                <w:bCs/>
                <w:color w:val="000000" w:themeColor="text1"/>
                <w:sz w:val="28"/>
                <w:szCs w:val="28"/>
                <w:lang w:eastAsia="ko-KR"/>
              </w:rPr>
            </w:pPr>
            <w:r w:rsidRPr="00DF374E">
              <w:rPr>
                <w:rFonts w:eastAsia="Batang"/>
                <w:bCs/>
                <w:color w:val="000000" w:themeColor="text1"/>
                <w:sz w:val="28"/>
                <w:szCs w:val="28"/>
                <w:lang w:eastAsia="ko-KR"/>
              </w:rPr>
              <w:t>1</w:t>
            </w:r>
            <w:r w:rsidR="00835AAF" w:rsidRPr="00DF374E">
              <w:rPr>
                <w:rFonts w:eastAsia="Batang"/>
                <w:bCs/>
                <w:color w:val="000000" w:themeColor="text1"/>
                <w:sz w:val="28"/>
                <w:szCs w:val="28"/>
                <w:lang w:eastAsia="ko-KR"/>
              </w:rPr>
              <w:t>1</w:t>
            </w:r>
            <w:r w:rsidRPr="00DF374E">
              <w:rPr>
                <w:rFonts w:eastAsia="Batang"/>
                <w:bCs/>
                <w:color w:val="000000" w:themeColor="text1"/>
                <w:sz w:val="28"/>
                <w:szCs w:val="28"/>
                <w:lang w:eastAsia="ko-KR"/>
              </w:rPr>
              <w:t>.75</w:t>
            </w:r>
          </w:p>
        </w:tc>
      </w:tr>
      <w:tr w:rsidR="00327880" w:rsidRPr="00DF374E" w14:paraId="55035FE1" w14:textId="77777777" w:rsidTr="00835AAF">
        <w:trPr>
          <w:trHeight w:val="359"/>
          <w:jc w:val="center"/>
        </w:trPr>
        <w:tc>
          <w:tcPr>
            <w:tcW w:w="3485" w:type="dxa"/>
            <w:hideMark/>
          </w:tcPr>
          <w:p w14:paraId="77D32376" w14:textId="77777777" w:rsidR="00327880" w:rsidRPr="00DF374E" w:rsidRDefault="00327880" w:rsidP="00DF374E">
            <w:pPr>
              <w:spacing w:after="0" w:line="240" w:lineRule="auto"/>
              <w:jc w:val="both"/>
              <w:textAlignment w:val="baseline"/>
              <w:rPr>
                <w:rFonts w:eastAsia="Batang"/>
                <w:b/>
                <w:bCs/>
                <w:color w:val="000000" w:themeColor="text1"/>
                <w:sz w:val="28"/>
                <w:szCs w:val="28"/>
                <w:lang w:eastAsia="ko-KR"/>
              </w:rPr>
            </w:pPr>
            <w:r w:rsidRPr="00DF374E">
              <w:rPr>
                <w:rFonts w:eastAsia="Batang"/>
                <w:b/>
                <w:bCs/>
                <w:color w:val="000000" w:themeColor="text1"/>
                <w:sz w:val="28"/>
                <w:szCs w:val="28"/>
                <w:lang w:eastAsia="ko-KR"/>
              </w:rPr>
              <w:t>Негізгі мектеп</w:t>
            </w:r>
          </w:p>
        </w:tc>
        <w:tc>
          <w:tcPr>
            <w:tcW w:w="985" w:type="dxa"/>
          </w:tcPr>
          <w:p w14:paraId="7A046A90" w14:textId="5146F7D6" w:rsidR="00327880" w:rsidRPr="00DF374E" w:rsidRDefault="00835AAF" w:rsidP="00DF374E">
            <w:pPr>
              <w:spacing w:after="0" w:line="240" w:lineRule="auto"/>
              <w:jc w:val="center"/>
              <w:textAlignment w:val="baseline"/>
              <w:rPr>
                <w:rFonts w:eastAsia="Batang"/>
                <w:bCs/>
                <w:color w:val="000000" w:themeColor="text1"/>
                <w:sz w:val="28"/>
                <w:szCs w:val="28"/>
                <w:lang w:eastAsia="ko-KR"/>
              </w:rPr>
            </w:pPr>
            <w:r w:rsidRPr="00DF374E">
              <w:rPr>
                <w:rFonts w:eastAsia="Batang"/>
                <w:bCs/>
                <w:color w:val="000000" w:themeColor="text1"/>
                <w:sz w:val="28"/>
                <w:szCs w:val="28"/>
                <w:lang w:eastAsia="ko-KR"/>
              </w:rPr>
              <w:t>100</w:t>
            </w:r>
          </w:p>
        </w:tc>
        <w:tc>
          <w:tcPr>
            <w:tcW w:w="974" w:type="dxa"/>
            <w:hideMark/>
          </w:tcPr>
          <w:p w14:paraId="16790A87" w14:textId="58BEBF89" w:rsidR="00327880" w:rsidRPr="00DF374E" w:rsidRDefault="00327880" w:rsidP="00DF374E">
            <w:pPr>
              <w:spacing w:after="0" w:line="240" w:lineRule="auto"/>
              <w:jc w:val="center"/>
              <w:textAlignment w:val="baseline"/>
              <w:rPr>
                <w:rFonts w:eastAsia="Batang"/>
                <w:bCs/>
                <w:color w:val="000000" w:themeColor="text1"/>
                <w:sz w:val="28"/>
                <w:szCs w:val="28"/>
                <w:lang w:eastAsia="ko-KR"/>
              </w:rPr>
            </w:pPr>
            <w:r w:rsidRPr="00DF374E">
              <w:rPr>
                <w:rFonts w:eastAsia="Batang"/>
                <w:bCs/>
                <w:color w:val="000000" w:themeColor="text1"/>
                <w:sz w:val="28"/>
                <w:szCs w:val="28"/>
                <w:lang w:eastAsia="ko-KR"/>
              </w:rPr>
              <w:t>10</w:t>
            </w:r>
          </w:p>
        </w:tc>
        <w:tc>
          <w:tcPr>
            <w:tcW w:w="1872" w:type="dxa"/>
            <w:hideMark/>
          </w:tcPr>
          <w:p w14:paraId="3C95AC64" w14:textId="25943AD8" w:rsidR="00327880" w:rsidRPr="00DF374E" w:rsidRDefault="00835AAF" w:rsidP="00DF374E">
            <w:pPr>
              <w:spacing w:after="0" w:line="240" w:lineRule="auto"/>
              <w:jc w:val="center"/>
              <w:textAlignment w:val="baseline"/>
              <w:rPr>
                <w:rFonts w:eastAsia="Batang"/>
                <w:bCs/>
                <w:color w:val="000000" w:themeColor="text1"/>
                <w:sz w:val="28"/>
                <w:szCs w:val="28"/>
                <w:lang w:eastAsia="ko-KR"/>
              </w:rPr>
            </w:pPr>
            <w:r w:rsidRPr="00DF374E">
              <w:rPr>
                <w:rFonts w:eastAsia="Batang"/>
                <w:bCs/>
                <w:color w:val="000000" w:themeColor="text1"/>
                <w:sz w:val="28"/>
                <w:szCs w:val="28"/>
                <w:lang w:eastAsia="ko-KR"/>
              </w:rPr>
              <w:t>10</w:t>
            </w:r>
          </w:p>
        </w:tc>
      </w:tr>
      <w:tr w:rsidR="00327880" w:rsidRPr="00DF374E" w14:paraId="071A85B3" w14:textId="77777777" w:rsidTr="00835AAF">
        <w:trPr>
          <w:trHeight w:val="359"/>
          <w:jc w:val="center"/>
        </w:trPr>
        <w:tc>
          <w:tcPr>
            <w:tcW w:w="3485" w:type="dxa"/>
            <w:hideMark/>
          </w:tcPr>
          <w:p w14:paraId="7D82159F" w14:textId="77777777" w:rsidR="00327880" w:rsidRPr="00DF374E" w:rsidRDefault="00327880" w:rsidP="00DF374E">
            <w:pPr>
              <w:spacing w:after="0" w:line="240" w:lineRule="auto"/>
              <w:jc w:val="both"/>
              <w:textAlignment w:val="baseline"/>
              <w:rPr>
                <w:rFonts w:eastAsia="Batang"/>
                <w:b/>
                <w:bCs/>
                <w:color w:val="000000" w:themeColor="text1"/>
                <w:sz w:val="28"/>
                <w:szCs w:val="28"/>
                <w:lang w:eastAsia="ko-KR"/>
              </w:rPr>
            </w:pPr>
            <w:r w:rsidRPr="00DF374E">
              <w:rPr>
                <w:rFonts w:eastAsia="Batang"/>
                <w:b/>
                <w:bCs/>
                <w:color w:val="000000" w:themeColor="text1"/>
                <w:sz w:val="28"/>
                <w:szCs w:val="28"/>
                <w:lang w:eastAsia="ko-KR"/>
              </w:rPr>
              <w:t>Орта мектеп</w:t>
            </w:r>
          </w:p>
        </w:tc>
        <w:tc>
          <w:tcPr>
            <w:tcW w:w="985" w:type="dxa"/>
          </w:tcPr>
          <w:p w14:paraId="028481A2" w14:textId="42A22DC3" w:rsidR="00327880" w:rsidRPr="00DF374E" w:rsidRDefault="00835AAF" w:rsidP="00DF374E">
            <w:pPr>
              <w:spacing w:after="0" w:line="240" w:lineRule="auto"/>
              <w:jc w:val="center"/>
              <w:textAlignment w:val="baseline"/>
              <w:rPr>
                <w:rFonts w:eastAsia="Batang"/>
                <w:bCs/>
                <w:color w:val="000000" w:themeColor="text1"/>
                <w:sz w:val="28"/>
                <w:szCs w:val="28"/>
                <w:lang w:eastAsia="ko-KR"/>
              </w:rPr>
            </w:pPr>
            <w:r w:rsidRPr="00DF374E">
              <w:rPr>
                <w:rFonts w:eastAsia="Batang"/>
                <w:bCs/>
                <w:color w:val="000000" w:themeColor="text1"/>
                <w:sz w:val="28"/>
                <w:szCs w:val="28"/>
                <w:lang w:eastAsia="ko-KR"/>
              </w:rPr>
              <w:t>23</w:t>
            </w:r>
          </w:p>
        </w:tc>
        <w:tc>
          <w:tcPr>
            <w:tcW w:w="974" w:type="dxa"/>
            <w:hideMark/>
          </w:tcPr>
          <w:p w14:paraId="306DC38C" w14:textId="01BAB1AC" w:rsidR="00327880" w:rsidRPr="00DF374E" w:rsidRDefault="00327880" w:rsidP="00DF374E">
            <w:pPr>
              <w:spacing w:after="0" w:line="240" w:lineRule="auto"/>
              <w:jc w:val="center"/>
              <w:textAlignment w:val="baseline"/>
              <w:rPr>
                <w:rFonts w:eastAsia="Batang"/>
                <w:bCs/>
                <w:color w:val="000000" w:themeColor="text1"/>
                <w:sz w:val="28"/>
                <w:szCs w:val="28"/>
                <w:lang w:eastAsia="ko-KR"/>
              </w:rPr>
            </w:pPr>
            <w:r w:rsidRPr="00DF374E">
              <w:rPr>
                <w:rFonts w:eastAsia="Batang"/>
                <w:bCs/>
                <w:color w:val="000000" w:themeColor="text1"/>
                <w:sz w:val="28"/>
                <w:szCs w:val="28"/>
                <w:lang w:eastAsia="ko-KR"/>
              </w:rPr>
              <w:t>4</w:t>
            </w:r>
          </w:p>
        </w:tc>
        <w:tc>
          <w:tcPr>
            <w:tcW w:w="1872" w:type="dxa"/>
            <w:hideMark/>
          </w:tcPr>
          <w:p w14:paraId="7DF3A554" w14:textId="55429F8F" w:rsidR="00327880" w:rsidRPr="00DF374E" w:rsidRDefault="00327880" w:rsidP="00DF374E">
            <w:pPr>
              <w:spacing w:after="0" w:line="240" w:lineRule="auto"/>
              <w:jc w:val="center"/>
              <w:textAlignment w:val="baseline"/>
              <w:rPr>
                <w:rFonts w:eastAsia="Batang"/>
                <w:bCs/>
                <w:color w:val="000000" w:themeColor="text1"/>
                <w:sz w:val="28"/>
                <w:szCs w:val="28"/>
                <w:lang w:eastAsia="ko-KR"/>
              </w:rPr>
            </w:pPr>
            <w:r w:rsidRPr="00DF374E">
              <w:rPr>
                <w:rFonts w:eastAsia="Batang"/>
                <w:bCs/>
                <w:color w:val="000000" w:themeColor="text1"/>
                <w:sz w:val="28"/>
                <w:szCs w:val="28"/>
                <w:lang w:eastAsia="ko-KR"/>
              </w:rPr>
              <w:t>5.</w:t>
            </w:r>
            <w:r w:rsidR="00835AAF" w:rsidRPr="00DF374E">
              <w:rPr>
                <w:rFonts w:eastAsia="Batang"/>
                <w:bCs/>
                <w:color w:val="000000" w:themeColor="text1"/>
                <w:sz w:val="28"/>
                <w:szCs w:val="28"/>
                <w:lang w:eastAsia="ko-KR"/>
              </w:rPr>
              <w:t>75</w:t>
            </w:r>
          </w:p>
        </w:tc>
      </w:tr>
      <w:tr w:rsidR="00AE288B" w:rsidRPr="00DF374E" w14:paraId="40DDABE0" w14:textId="77777777" w:rsidTr="00327880">
        <w:trPr>
          <w:trHeight w:val="359"/>
          <w:jc w:val="center"/>
        </w:trPr>
        <w:tc>
          <w:tcPr>
            <w:tcW w:w="3485" w:type="dxa"/>
            <w:hideMark/>
          </w:tcPr>
          <w:p w14:paraId="1F87D302" w14:textId="77777777" w:rsidR="00AE288B" w:rsidRPr="00DF374E" w:rsidRDefault="00AE288B" w:rsidP="00DF374E">
            <w:pPr>
              <w:spacing w:after="0" w:line="240" w:lineRule="auto"/>
              <w:jc w:val="center"/>
              <w:textAlignment w:val="baseline"/>
              <w:rPr>
                <w:rFonts w:eastAsia="Batang"/>
                <w:b/>
                <w:bCs/>
                <w:color w:val="000000" w:themeColor="text1"/>
                <w:sz w:val="28"/>
                <w:szCs w:val="28"/>
                <w:lang w:eastAsia="ko-KR"/>
              </w:rPr>
            </w:pPr>
            <w:r w:rsidRPr="00DF374E">
              <w:rPr>
                <w:rFonts w:eastAsia="Batang"/>
                <w:b/>
                <w:bCs/>
                <w:color w:val="000000" w:themeColor="text1"/>
                <w:sz w:val="28"/>
                <w:szCs w:val="28"/>
                <w:lang w:eastAsia="ko-KR"/>
              </w:rPr>
              <w:t>Мектеп бойынша барлығы</w:t>
            </w:r>
          </w:p>
        </w:tc>
        <w:tc>
          <w:tcPr>
            <w:tcW w:w="985" w:type="dxa"/>
          </w:tcPr>
          <w:p w14:paraId="38B6C94C" w14:textId="77F009E3" w:rsidR="00AE288B" w:rsidRPr="00DF374E" w:rsidRDefault="00835AAF" w:rsidP="00DF374E">
            <w:pPr>
              <w:spacing w:after="0" w:line="240" w:lineRule="auto"/>
              <w:jc w:val="center"/>
              <w:textAlignment w:val="baseline"/>
              <w:rPr>
                <w:rFonts w:eastAsia="Batang"/>
                <w:bCs/>
                <w:color w:val="000000" w:themeColor="text1"/>
                <w:sz w:val="28"/>
                <w:szCs w:val="28"/>
                <w:lang w:eastAsia="ko-KR"/>
              </w:rPr>
            </w:pPr>
            <w:r w:rsidRPr="00DF374E">
              <w:rPr>
                <w:rFonts w:eastAsia="Batang"/>
                <w:bCs/>
                <w:color w:val="000000" w:themeColor="text1"/>
                <w:sz w:val="28"/>
                <w:szCs w:val="28"/>
                <w:lang w:eastAsia="ko-KR"/>
              </w:rPr>
              <w:t>240</w:t>
            </w:r>
          </w:p>
        </w:tc>
        <w:tc>
          <w:tcPr>
            <w:tcW w:w="974" w:type="dxa"/>
          </w:tcPr>
          <w:p w14:paraId="57552CB8" w14:textId="7C77E99A" w:rsidR="00AE288B" w:rsidRPr="00DF374E" w:rsidRDefault="00327880" w:rsidP="00DF374E">
            <w:pPr>
              <w:spacing w:after="0" w:line="240" w:lineRule="auto"/>
              <w:jc w:val="center"/>
              <w:textAlignment w:val="baseline"/>
              <w:rPr>
                <w:rFonts w:eastAsia="Batang"/>
                <w:bCs/>
                <w:color w:val="000000" w:themeColor="text1"/>
                <w:sz w:val="28"/>
                <w:szCs w:val="28"/>
                <w:lang w:eastAsia="ko-KR"/>
              </w:rPr>
            </w:pPr>
            <w:r w:rsidRPr="00DF374E">
              <w:rPr>
                <w:rFonts w:eastAsia="Batang"/>
                <w:bCs/>
                <w:color w:val="000000" w:themeColor="text1"/>
                <w:sz w:val="28"/>
                <w:szCs w:val="28"/>
                <w:lang w:eastAsia="ko-KR"/>
              </w:rPr>
              <w:t>24</w:t>
            </w:r>
          </w:p>
        </w:tc>
        <w:tc>
          <w:tcPr>
            <w:tcW w:w="1872" w:type="dxa"/>
          </w:tcPr>
          <w:p w14:paraId="79A16CF3" w14:textId="1F49BEFF" w:rsidR="00AE288B" w:rsidRPr="00DF374E" w:rsidRDefault="00327880" w:rsidP="00DF374E">
            <w:pPr>
              <w:spacing w:after="0" w:line="240" w:lineRule="auto"/>
              <w:jc w:val="center"/>
              <w:textAlignment w:val="baseline"/>
              <w:rPr>
                <w:rFonts w:eastAsia="Batang"/>
                <w:bCs/>
                <w:color w:val="000000" w:themeColor="text1"/>
                <w:sz w:val="28"/>
                <w:szCs w:val="28"/>
                <w:lang w:eastAsia="ko-KR"/>
              </w:rPr>
            </w:pPr>
            <w:r w:rsidRPr="00DF374E">
              <w:rPr>
                <w:rFonts w:eastAsia="Batang"/>
                <w:bCs/>
                <w:color w:val="000000" w:themeColor="text1"/>
                <w:sz w:val="28"/>
                <w:szCs w:val="28"/>
                <w:lang w:eastAsia="ko-KR"/>
              </w:rPr>
              <w:t>10</w:t>
            </w:r>
          </w:p>
        </w:tc>
      </w:tr>
    </w:tbl>
    <w:p w14:paraId="121F5851" w14:textId="77777777" w:rsidR="00AE288B" w:rsidRPr="00DF374E" w:rsidRDefault="00AE288B" w:rsidP="00DF374E">
      <w:pPr>
        <w:spacing w:after="0" w:line="240" w:lineRule="auto"/>
        <w:jc w:val="center"/>
        <w:rPr>
          <w:rFonts w:eastAsia="Calibri"/>
          <w:b/>
          <w:color w:val="000000" w:themeColor="text1"/>
          <w:sz w:val="28"/>
          <w:szCs w:val="28"/>
          <w:lang w:val="kk-KZ"/>
        </w:rPr>
      </w:pPr>
    </w:p>
    <w:p w14:paraId="1317851F" w14:textId="77777777" w:rsidR="00AE288B" w:rsidRPr="00DF374E" w:rsidRDefault="00AE288B" w:rsidP="00DF374E">
      <w:pPr>
        <w:spacing w:after="0" w:line="240" w:lineRule="auto"/>
        <w:jc w:val="center"/>
        <w:rPr>
          <w:rFonts w:eastAsia="Calibri"/>
          <w:b/>
          <w:color w:val="000000" w:themeColor="text1"/>
          <w:sz w:val="28"/>
          <w:szCs w:val="28"/>
          <w:lang w:val="kk-KZ"/>
        </w:rPr>
      </w:pPr>
      <w:r w:rsidRPr="00DF374E">
        <w:rPr>
          <w:rFonts w:eastAsia="Calibri"/>
          <w:b/>
          <w:color w:val="000000" w:themeColor="text1"/>
          <w:sz w:val="28"/>
          <w:szCs w:val="28"/>
          <w:lang w:val="kk-KZ"/>
        </w:rPr>
        <w:t>2017-2018  оқу жылы бойынша білім сапасы</w:t>
      </w:r>
    </w:p>
    <w:p w14:paraId="085ABA73" w14:textId="77777777" w:rsidR="00AE288B" w:rsidRPr="00DF374E" w:rsidRDefault="00AE288B" w:rsidP="00DF374E">
      <w:pPr>
        <w:spacing w:after="0" w:line="240" w:lineRule="auto"/>
        <w:jc w:val="center"/>
        <w:rPr>
          <w:rFonts w:eastAsia="Calibri"/>
          <w:b/>
          <w:color w:val="000000" w:themeColor="text1"/>
          <w:sz w:val="28"/>
          <w:szCs w:val="28"/>
          <w:lang w:val="kk-KZ"/>
        </w:rPr>
      </w:pPr>
    </w:p>
    <w:tbl>
      <w:tblPr>
        <w:tblW w:w="6295" w:type="dxa"/>
        <w:jc w:val="center"/>
        <w:tblInd w:w="1493"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2551"/>
        <w:gridCol w:w="2383"/>
        <w:gridCol w:w="1361"/>
      </w:tblGrid>
      <w:tr w:rsidR="00AE288B" w:rsidRPr="00DF374E" w14:paraId="76CF1181" w14:textId="77777777" w:rsidTr="00835AAF">
        <w:trPr>
          <w:trHeight w:val="383"/>
          <w:jc w:val="center"/>
        </w:trPr>
        <w:tc>
          <w:tcPr>
            <w:tcW w:w="2551" w:type="dxa"/>
            <w:vMerge w:val="restart"/>
            <w:tcBorders>
              <w:top w:val="single" w:sz="4" w:space="0" w:color="auto"/>
              <w:left w:val="single" w:sz="4" w:space="0" w:color="auto"/>
              <w:bottom w:val="single" w:sz="6" w:space="0" w:color="CFCFCF"/>
              <w:right w:val="single" w:sz="4" w:space="0" w:color="auto"/>
            </w:tcBorders>
            <w:shd w:val="clear" w:color="auto" w:fill="auto"/>
            <w:tcMar>
              <w:top w:w="45" w:type="dxa"/>
              <w:left w:w="75" w:type="dxa"/>
              <w:bottom w:w="45" w:type="dxa"/>
              <w:right w:w="75" w:type="dxa"/>
            </w:tcMar>
            <w:hideMark/>
          </w:tcPr>
          <w:p w14:paraId="1BAF8C7F" w14:textId="77777777" w:rsidR="00AE288B" w:rsidRPr="00DF374E" w:rsidRDefault="00AE288B" w:rsidP="00DF374E">
            <w:pPr>
              <w:spacing w:after="0" w:line="240" w:lineRule="auto"/>
              <w:rPr>
                <w:rFonts w:eastAsia="Calibri"/>
                <w:b/>
                <w:color w:val="000000" w:themeColor="text1"/>
                <w:spacing w:val="2"/>
                <w:sz w:val="28"/>
                <w:szCs w:val="28"/>
                <w:lang w:val="kk-KZ"/>
              </w:rPr>
            </w:pPr>
            <w:r w:rsidRPr="00DF374E">
              <w:rPr>
                <w:rFonts w:eastAsia="Calibri"/>
                <w:b/>
                <w:color w:val="000000" w:themeColor="text1"/>
                <w:spacing w:val="2"/>
                <w:sz w:val="28"/>
                <w:szCs w:val="28"/>
                <w:lang w:val="kk-KZ"/>
              </w:rPr>
              <w:lastRenderedPageBreak/>
              <w:t>Сатылар</w:t>
            </w:r>
          </w:p>
        </w:tc>
        <w:tc>
          <w:tcPr>
            <w:tcW w:w="3744" w:type="dxa"/>
            <w:gridSpan w:val="2"/>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38AD98E3" w14:textId="77777777" w:rsidR="00AE288B" w:rsidRPr="00DF374E" w:rsidRDefault="00AE288B" w:rsidP="00DF374E">
            <w:pPr>
              <w:spacing w:after="0" w:line="240" w:lineRule="auto"/>
              <w:jc w:val="center"/>
              <w:rPr>
                <w:rFonts w:eastAsia="Calibri"/>
                <w:b/>
                <w:color w:val="000000" w:themeColor="text1"/>
                <w:spacing w:val="2"/>
                <w:sz w:val="28"/>
                <w:szCs w:val="28"/>
              </w:rPr>
            </w:pPr>
            <w:r w:rsidRPr="00DF374E">
              <w:rPr>
                <w:rFonts w:eastAsia="Calibri"/>
                <w:b/>
                <w:color w:val="000000" w:themeColor="text1"/>
                <w:spacing w:val="2"/>
                <w:sz w:val="28"/>
                <w:szCs w:val="28"/>
                <w:u w:val="single"/>
              </w:rPr>
              <w:t>2017– 2018_ оқу</w:t>
            </w:r>
            <w:r w:rsidRPr="00DF374E">
              <w:rPr>
                <w:rFonts w:eastAsia="Calibri"/>
                <w:b/>
                <w:color w:val="000000" w:themeColor="text1"/>
                <w:spacing w:val="2"/>
                <w:sz w:val="28"/>
                <w:szCs w:val="28"/>
              </w:rPr>
              <w:t xml:space="preserve"> жылы</w:t>
            </w:r>
          </w:p>
        </w:tc>
      </w:tr>
      <w:tr w:rsidR="00AE288B" w:rsidRPr="00DF374E" w14:paraId="6675EE0B" w14:textId="77777777" w:rsidTr="00835AAF">
        <w:trPr>
          <w:trHeight w:val="383"/>
          <w:jc w:val="center"/>
        </w:trPr>
        <w:tc>
          <w:tcPr>
            <w:tcW w:w="2551" w:type="dxa"/>
            <w:vMerge/>
            <w:tcBorders>
              <w:top w:val="single" w:sz="6" w:space="0" w:color="CFCFCF"/>
              <w:left w:val="single" w:sz="4" w:space="0" w:color="auto"/>
              <w:bottom w:val="single" w:sz="4" w:space="0" w:color="auto"/>
              <w:right w:val="single" w:sz="4" w:space="0" w:color="auto"/>
            </w:tcBorders>
            <w:shd w:val="clear" w:color="auto" w:fill="auto"/>
            <w:vAlign w:val="bottom"/>
            <w:hideMark/>
          </w:tcPr>
          <w:p w14:paraId="00DF884A" w14:textId="77777777" w:rsidR="00AE288B" w:rsidRPr="00DF374E" w:rsidRDefault="00AE288B" w:rsidP="00DF374E">
            <w:pPr>
              <w:spacing w:after="0" w:line="240" w:lineRule="auto"/>
              <w:rPr>
                <w:rFonts w:eastAsia="Calibri"/>
                <w:b/>
                <w:color w:val="000000" w:themeColor="text1"/>
                <w:spacing w:val="2"/>
                <w:sz w:val="28"/>
                <w:szCs w:val="28"/>
              </w:rPr>
            </w:pPr>
          </w:p>
        </w:tc>
        <w:tc>
          <w:tcPr>
            <w:tcW w:w="2383"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1A7C2D44" w14:textId="77777777" w:rsidR="00AE288B" w:rsidRPr="00DF374E" w:rsidRDefault="00AE288B" w:rsidP="00DF374E">
            <w:pPr>
              <w:spacing w:after="0" w:line="240" w:lineRule="auto"/>
              <w:rPr>
                <w:rFonts w:eastAsia="Calibri"/>
                <w:b/>
                <w:color w:val="000000" w:themeColor="text1"/>
                <w:spacing w:val="2"/>
                <w:sz w:val="28"/>
                <w:szCs w:val="28"/>
              </w:rPr>
            </w:pPr>
            <w:r w:rsidRPr="00DF374E">
              <w:rPr>
                <w:rFonts w:eastAsia="Calibri"/>
                <w:b/>
                <w:color w:val="000000" w:themeColor="text1"/>
                <w:spacing w:val="2"/>
                <w:sz w:val="28"/>
                <w:szCs w:val="28"/>
              </w:rPr>
              <w:t>Оқушы саны</w:t>
            </w:r>
          </w:p>
        </w:tc>
        <w:tc>
          <w:tcPr>
            <w:tcW w:w="136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28E14DE4" w14:textId="77777777" w:rsidR="00AE288B" w:rsidRPr="00DF374E" w:rsidRDefault="00AE288B" w:rsidP="00DF374E">
            <w:pPr>
              <w:spacing w:after="0" w:line="240" w:lineRule="auto"/>
              <w:rPr>
                <w:rFonts w:eastAsia="Calibri"/>
                <w:b/>
                <w:color w:val="000000" w:themeColor="text1"/>
                <w:spacing w:val="2"/>
                <w:sz w:val="28"/>
                <w:szCs w:val="28"/>
              </w:rPr>
            </w:pPr>
            <w:r w:rsidRPr="00DF374E">
              <w:rPr>
                <w:rFonts w:eastAsia="Calibri"/>
                <w:b/>
                <w:color w:val="000000" w:themeColor="text1"/>
                <w:spacing w:val="2"/>
                <w:sz w:val="28"/>
                <w:szCs w:val="28"/>
              </w:rPr>
              <w:t>%</w:t>
            </w:r>
          </w:p>
        </w:tc>
      </w:tr>
      <w:tr w:rsidR="00AE288B" w:rsidRPr="00DF374E" w14:paraId="7B2BBA37" w14:textId="77777777" w:rsidTr="00835AAF">
        <w:trPr>
          <w:trHeight w:val="325"/>
          <w:jc w:val="center"/>
        </w:trPr>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553A05C2" w14:textId="77777777" w:rsidR="00AE288B" w:rsidRPr="00DF374E" w:rsidRDefault="00AE288B" w:rsidP="00DF374E">
            <w:pPr>
              <w:spacing w:after="0" w:line="240" w:lineRule="auto"/>
              <w:rPr>
                <w:rFonts w:eastAsia="Calibri"/>
                <w:b/>
                <w:color w:val="000000" w:themeColor="text1"/>
                <w:spacing w:val="2"/>
                <w:sz w:val="28"/>
                <w:szCs w:val="28"/>
              </w:rPr>
            </w:pPr>
            <w:r w:rsidRPr="00DF374E">
              <w:rPr>
                <w:rFonts w:eastAsia="Calibri"/>
                <w:b/>
                <w:color w:val="000000" w:themeColor="text1"/>
                <w:spacing w:val="2"/>
                <w:sz w:val="28"/>
                <w:szCs w:val="28"/>
              </w:rPr>
              <w:t>1-4 сыныптар</w:t>
            </w:r>
          </w:p>
          <w:p w14:paraId="2DFBB8E5" w14:textId="77777777" w:rsidR="00AE288B" w:rsidRPr="00DF374E" w:rsidRDefault="00AE288B" w:rsidP="00DF374E">
            <w:pPr>
              <w:spacing w:after="0" w:line="240" w:lineRule="auto"/>
              <w:rPr>
                <w:rFonts w:eastAsia="Calibri"/>
                <w:b/>
                <w:color w:val="000000" w:themeColor="text1"/>
                <w:spacing w:val="2"/>
                <w:sz w:val="28"/>
                <w:szCs w:val="28"/>
              </w:rPr>
            </w:pPr>
          </w:p>
        </w:tc>
        <w:tc>
          <w:tcPr>
            <w:tcW w:w="2383"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14:paraId="2CF105BB" w14:textId="4EB83A9B" w:rsidR="00AE288B" w:rsidRPr="00DF374E" w:rsidRDefault="00835AAF" w:rsidP="00DF374E">
            <w:pPr>
              <w:spacing w:after="0" w:line="240" w:lineRule="auto"/>
              <w:jc w:val="center"/>
              <w:rPr>
                <w:rFonts w:eastAsia="Calibri"/>
                <w:color w:val="000000" w:themeColor="text1"/>
                <w:sz w:val="28"/>
                <w:szCs w:val="28"/>
              </w:rPr>
            </w:pPr>
            <w:r w:rsidRPr="00DF374E">
              <w:rPr>
                <w:rFonts w:eastAsia="Calibri"/>
                <w:color w:val="000000" w:themeColor="text1"/>
                <w:sz w:val="28"/>
                <w:szCs w:val="28"/>
              </w:rPr>
              <w:t>94</w:t>
            </w:r>
          </w:p>
        </w:tc>
        <w:tc>
          <w:tcPr>
            <w:tcW w:w="136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14:paraId="357596EC" w14:textId="0CAD30F1" w:rsidR="00AE288B" w:rsidRPr="00DF374E" w:rsidRDefault="00835AAF" w:rsidP="00DF374E">
            <w:pPr>
              <w:spacing w:after="0" w:line="240" w:lineRule="auto"/>
              <w:jc w:val="center"/>
              <w:rPr>
                <w:rFonts w:eastAsia="Calibri"/>
                <w:color w:val="000000" w:themeColor="text1"/>
                <w:sz w:val="28"/>
                <w:szCs w:val="28"/>
              </w:rPr>
            </w:pPr>
            <w:r w:rsidRPr="00DF374E">
              <w:rPr>
                <w:rFonts w:eastAsia="Calibri"/>
                <w:color w:val="000000" w:themeColor="text1"/>
                <w:sz w:val="28"/>
                <w:szCs w:val="28"/>
              </w:rPr>
              <w:t>58.5</w:t>
            </w:r>
          </w:p>
        </w:tc>
      </w:tr>
      <w:tr w:rsidR="00AE288B" w:rsidRPr="00DF374E" w14:paraId="43D9364B" w14:textId="77777777" w:rsidTr="00835AAF">
        <w:trPr>
          <w:trHeight w:val="306"/>
          <w:jc w:val="center"/>
        </w:trPr>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5793D20E" w14:textId="77777777" w:rsidR="00AE288B" w:rsidRPr="00DF374E" w:rsidRDefault="00AE288B" w:rsidP="00DF374E">
            <w:pPr>
              <w:spacing w:after="0" w:line="240" w:lineRule="auto"/>
              <w:rPr>
                <w:rFonts w:eastAsia="Calibri"/>
                <w:b/>
                <w:color w:val="000000" w:themeColor="text1"/>
                <w:spacing w:val="2"/>
                <w:sz w:val="28"/>
                <w:szCs w:val="28"/>
              </w:rPr>
            </w:pPr>
            <w:r w:rsidRPr="00DF374E">
              <w:rPr>
                <w:rFonts w:eastAsia="Calibri"/>
                <w:b/>
                <w:color w:val="000000" w:themeColor="text1"/>
                <w:spacing w:val="2"/>
                <w:sz w:val="28"/>
                <w:szCs w:val="28"/>
              </w:rPr>
              <w:t>5-9 сыныптар</w:t>
            </w:r>
          </w:p>
          <w:p w14:paraId="5CEE4983" w14:textId="77777777" w:rsidR="00AE288B" w:rsidRPr="00DF374E" w:rsidRDefault="00AE288B" w:rsidP="00DF374E">
            <w:pPr>
              <w:spacing w:after="0" w:line="240" w:lineRule="auto"/>
              <w:rPr>
                <w:rFonts w:eastAsia="Calibri"/>
                <w:b/>
                <w:color w:val="000000" w:themeColor="text1"/>
                <w:spacing w:val="2"/>
                <w:sz w:val="28"/>
                <w:szCs w:val="28"/>
              </w:rPr>
            </w:pPr>
          </w:p>
        </w:tc>
        <w:tc>
          <w:tcPr>
            <w:tcW w:w="2383"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14:paraId="3C870C0B" w14:textId="6B3B3EDA" w:rsidR="00AE288B" w:rsidRPr="00DF374E" w:rsidRDefault="00835AAF" w:rsidP="00DF374E">
            <w:pPr>
              <w:spacing w:after="0" w:line="240" w:lineRule="auto"/>
              <w:jc w:val="center"/>
              <w:rPr>
                <w:rFonts w:eastAsia="Calibri"/>
                <w:color w:val="000000" w:themeColor="text1"/>
                <w:sz w:val="28"/>
                <w:szCs w:val="28"/>
              </w:rPr>
            </w:pPr>
            <w:r w:rsidRPr="00DF374E">
              <w:rPr>
                <w:rFonts w:eastAsia="Calibri"/>
                <w:color w:val="000000" w:themeColor="text1"/>
                <w:sz w:val="28"/>
                <w:szCs w:val="28"/>
              </w:rPr>
              <w:t>100</w:t>
            </w:r>
          </w:p>
        </w:tc>
        <w:tc>
          <w:tcPr>
            <w:tcW w:w="136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14:paraId="23E5D997" w14:textId="5AE71EF7" w:rsidR="00AE288B" w:rsidRPr="00DF374E" w:rsidRDefault="00835AAF" w:rsidP="00DF374E">
            <w:pPr>
              <w:spacing w:after="0" w:line="240" w:lineRule="auto"/>
              <w:jc w:val="center"/>
              <w:rPr>
                <w:rFonts w:eastAsia="Calibri"/>
                <w:color w:val="000000" w:themeColor="text1"/>
                <w:sz w:val="28"/>
                <w:szCs w:val="28"/>
              </w:rPr>
            </w:pPr>
            <w:r w:rsidRPr="00DF374E">
              <w:rPr>
                <w:rFonts w:eastAsia="Calibri"/>
                <w:color w:val="000000" w:themeColor="text1"/>
                <w:sz w:val="28"/>
                <w:szCs w:val="28"/>
              </w:rPr>
              <w:t>38</w:t>
            </w:r>
          </w:p>
        </w:tc>
      </w:tr>
      <w:tr w:rsidR="00AE288B" w:rsidRPr="00DF374E" w14:paraId="2C178ABF" w14:textId="77777777" w:rsidTr="00835AAF">
        <w:trPr>
          <w:trHeight w:val="268"/>
          <w:jc w:val="center"/>
        </w:trPr>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7F04BD2D" w14:textId="77777777" w:rsidR="00AE288B" w:rsidRPr="00DF374E" w:rsidRDefault="00AE288B" w:rsidP="00DF374E">
            <w:pPr>
              <w:spacing w:after="0" w:line="240" w:lineRule="auto"/>
              <w:rPr>
                <w:rFonts w:eastAsia="Calibri"/>
                <w:b/>
                <w:color w:val="000000" w:themeColor="text1"/>
                <w:spacing w:val="2"/>
                <w:sz w:val="28"/>
                <w:szCs w:val="28"/>
              </w:rPr>
            </w:pPr>
            <w:r w:rsidRPr="00DF374E">
              <w:rPr>
                <w:rFonts w:eastAsia="Calibri"/>
                <w:b/>
                <w:color w:val="000000" w:themeColor="text1"/>
                <w:spacing w:val="2"/>
                <w:sz w:val="28"/>
                <w:szCs w:val="28"/>
              </w:rPr>
              <w:t>10-11 сыныптар</w:t>
            </w:r>
          </w:p>
        </w:tc>
        <w:tc>
          <w:tcPr>
            <w:tcW w:w="2383"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14:paraId="73DA50B2" w14:textId="6F9BC79D" w:rsidR="00AE288B" w:rsidRPr="00DF374E" w:rsidRDefault="00835AAF" w:rsidP="00DF374E">
            <w:pPr>
              <w:spacing w:after="0" w:line="240" w:lineRule="auto"/>
              <w:jc w:val="center"/>
              <w:rPr>
                <w:rFonts w:eastAsia="Calibri"/>
                <w:color w:val="000000" w:themeColor="text1"/>
                <w:sz w:val="28"/>
                <w:szCs w:val="28"/>
              </w:rPr>
            </w:pPr>
            <w:r w:rsidRPr="00DF374E">
              <w:rPr>
                <w:rFonts w:eastAsia="Calibri"/>
                <w:color w:val="000000" w:themeColor="text1"/>
                <w:sz w:val="28"/>
                <w:szCs w:val="28"/>
              </w:rPr>
              <w:t>23</w:t>
            </w:r>
          </w:p>
        </w:tc>
        <w:tc>
          <w:tcPr>
            <w:tcW w:w="136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14:paraId="1956A57E" w14:textId="4645C2BA" w:rsidR="00AE288B" w:rsidRPr="00DF374E" w:rsidRDefault="00835AAF" w:rsidP="00DF374E">
            <w:pPr>
              <w:spacing w:after="0" w:line="240" w:lineRule="auto"/>
              <w:jc w:val="center"/>
              <w:rPr>
                <w:rFonts w:eastAsia="Calibri"/>
                <w:color w:val="000000" w:themeColor="text1"/>
                <w:sz w:val="28"/>
                <w:szCs w:val="28"/>
              </w:rPr>
            </w:pPr>
            <w:r w:rsidRPr="00DF374E">
              <w:rPr>
                <w:rFonts w:eastAsia="Calibri"/>
                <w:color w:val="000000" w:themeColor="text1"/>
                <w:sz w:val="28"/>
                <w:szCs w:val="28"/>
              </w:rPr>
              <w:t>39.1</w:t>
            </w:r>
          </w:p>
        </w:tc>
      </w:tr>
      <w:tr w:rsidR="00AE288B" w:rsidRPr="00DF374E" w14:paraId="6D31ECA4" w14:textId="77777777" w:rsidTr="00835AAF">
        <w:trPr>
          <w:trHeight w:val="306"/>
          <w:jc w:val="center"/>
        </w:trPr>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1E328F2A" w14:textId="77777777" w:rsidR="00AE288B" w:rsidRPr="00DF374E" w:rsidRDefault="00AE288B" w:rsidP="00DF374E">
            <w:pPr>
              <w:spacing w:after="0" w:line="240" w:lineRule="auto"/>
              <w:rPr>
                <w:rFonts w:eastAsia="Calibri"/>
                <w:b/>
                <w:color w:val="000000" w:themeColor="text1"/>
                <w:spacing w:val="2"/>
                <w:sz w:val="28"/>
                <w:szCs w:val="28"/>
              </w:rPr>
            </w:pPr>
            <w:r w:rsidRPr="00DF374E">
              <w:rPr>
                <w:rFonts w:eastAsia="Calibri"/>
                <w:b/>
                <w:color w:val="000000" w:themeColor="text1"/>
                <w:spacing w:val="2"/>
                <w:sz w:val="28"/>
                <w:szCs w:val="28"/>
              </w:rPr>
              <w:t>Барлығы</w:t>
            </w:r>
          </w:p>
          <w:p w14:paraId="14AB0691" w14:textId="77777777" w:rsidR="00AE288B" w:rsidRPr="00DF374E" w:rsidRDefault="00AE288B" w:rsidP="00DF374E">
            <w:pPr>
              <w:spacing w:after="0" w:line="240" w:lineRule="auto"/>
              <w:rPr>
                <w:rFonts w:eastAsia="Calibri"/>
                <w:b/>
                <w:color w:val="000000" w:themeColor="text1"/>
                <w:spacing w:val="2"/>
                <w:sz w:val="28"/>
                <w:szCs w:val="28"/>
              </w:rPr>
            </w:pPr>
          </w:p>
        </w:tc>
        <w:tc>
          <w:tcPr>
            <w:tcW w:w="2383"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14:paraId="0027A705" w14:textId="7D4C3A99" w:rsidR="00AE288B" w:rsidRPr="00DF374E" w:rsidRDefault="00835AAF" w:rsidP="00DF374E">
            <w:pPr>
              <w:spacing w:after="0" w:line="240" w:lineRule="auto"/>
              <w:jc w:val="center"/>
              <w:rPr>
                <w:rFonts w:eastAsia="Calibri"/>
                <w:color w:val="000000" w:themeColor="text1"/>
                <w:sz w:val="28"/>
                <w:szCs w:val="28"/>
              </w:rPr>
            </w:pPr>
            <w:r w:rsidRPr="00DF374E">
              <w:rPr>
                <w:rFonts w:eastAsia="Calibri"/>
                <w:color w:val="000000" w:themeColor="text1"/>
                <w:sz w:val="28"/>
                <w:szCs w:val="28"/>
              </w:rPr>
              <w:t>217</w:t>
            </w:r>
          </w:p>
        </w:tc>
        <w:tc>
          <w:tcPr>
            <w:tcW w:w="136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14:paraId="0C3F2317" w14:textId="70710866" w:rsidR="00AE288B" w:rsidRPr="00DF374E" w:rsidRDefault="00835AAF" w:rsidP="00DF374E">
            <w:pPr>
              <w:spacing w:after="0" w:line="240" w:lineRule="auto"/>
              <w:jc w:val="center"/>
              <w:rPr>
                <w:rFonts w:eastAsia="Calibri"/>
                <w:color w:val="000000" w:themeColor="text1"/>
                <w:sz w:val="28"/>
                <w:szCs w:val="28"/>
              </w:rPr>
            </w:pPr>
            <w:r w:rsidRPr="00DF374E">
              <w:rPr>
                <w:rFonts w:eastAsia="Calibri"/>
                <w:color w:val="000000" w:themeColor="text1"/>
                <w:sz w:val="28"/>
                <w:szCs w:val="28"/>
              </w:rPr>
              <w:t>47</w:t>
            </w:r>
          </w:p>
        </w:tc>
      </w:tr>
    </w:tbl>
    <w:p w14:paraId="450C2EAC" w14:textId="77777777" w:rsidR="00AE288B" w:rsidRPr="00DF374E" w:rsidRDefault="00AE288B" w:rsidP="00DF374E">
      <w:pPr>
        <w:pStyle w:val="af3"/>
        <w:ind w:firstLine="708"/>
        <w:jc w:val="both"/>
        <w:rPr>
          <w:rFonts w:ascii="Times New Roman" w:hAnsi="Times New Roman" w:cs="Times New Roman"/>
          <w:color w:val="000000" w:themeColor="text1"/>
          <w:sz w:val="28"/>
          <w:szCs w:val="28"/>
          <w:shd w:val="clear" w:color="auto" w:fill="FFFFFF"/>
          <w:lang w:val="kk-KZ"/>
        </w:rPr>
      </w:pPr>
    </w:p>
    <w:p w14:paraId="6866AA67" w14:textId="2095DD23" w:rsidR="00AE288B" w:rsidRPr="00DF374E" w:rsidRDefault="00AE288B" w:rsidP="00DF374E">
      <w:pPr>
        <w:pStyle w:val="af3"/>
        <w:ind w:firstLine="708"/>
        <w:jc w:val="both"/>
        <w:rPr>
          <w:rFonts w:ascii="Times New Roman" w:hAnsi="Times New Roman" w:cs="Times New Roman"/>
          <w:color w:val="000000" w:themeColor="text1"/>
          <w:sz w:val="28"/>
          <w:szCs w:val="28"/>
          <w:shd w:val="clear" w:color="auto" w:fill="FFFFFF"/>
          <w:lang w:val="kk-KZ"/>
        </w:rPr>
      </w:pPr>
      <w:r w:rsidRPr="00DF374E">
        <w:rPr>
          <w:rFonts w:ascii="Times New Roman" w:hAnsi="Times New Roman" w:cs="Times New Roman"/>
          <w:color w:val="000000" w:themeColor="text1"/>
          <w:sz w:val="28"/>
          <w:szCs w:val="28"/>
          <w:shd w:val="clear" w:color="auto" w:fill="FFFFFF"/>
          <w:lang w:val="kk-KZ"/>
        </w:rPr>
        <w:t>1,2,5,7-сыныптарда оқу процесі жаңартылған мазмұндағы үлгілік оқу бағдарламасымен жүзеге асырылды. Әр пән бойынша ұзақ мерзімді жоспар оқу бағдарламасының құрамына енгізілген және ұзақ мерзімді жоспарда күтілетін нәтижелер оқу мақсаттары түрінде нақты көрсетілген. Күтілетін нәтижелердің (оқу мақсаттарының) тақырыптық мазмұнға сәйкес нақыталануы білім алушыларда пәндік білім мен дағдыларды нақты оқу материалы негізінде қалыптастыруға мүмкіндік туғызады.</w:t>
      </w:r>
    </w:p>
    <w:p w14:paraId="4B2A783C" w14:textId="0B285AAF" w:rsidR="00AE288B" w:rsidRPr="00DF374E" w:rsidRDefault="00AE288B" w:rsidP="00DF374E">
      <w:pPr>
        <w:pStyle w:val="af3"/>
        <w:ind w:firstLine="708"/>
        <w:jc w:val="both"/>
        <w:rPr>
          <w:rFonts w:ascii="Times New Roman" w:hAnsi="Times New Roman" w:cs="Times New Roman"/>
          <w:color w:val="000000" w:themeColor="text1"/>
          <w:spacing w:val="2"/>
          <w:sz w:val="28"/>
          <w:szCs w:val="28"/>
          <w:lang w:val="kk-KZ"/>
        </w:rPr>
      </w:pPr>
      <w:r w:rsidRPr="00DF374E">
        <w:rPr>
          <w:rFonts w:ascii="Times New Roman" w:hAnsi="Times New Roman" w:cs="Times New Roman"/>
          <w:color w:val="000000" w:themeColor="text1"/>
          <w:sz w:val="28"/>
          <w:szCs w:val="28"/>
          <w:shd w:val="clear" w:color="auto" w:fill="FFFFFF"/>
          <w:lang w:val="kk-KZ"/>
        </w:rPr>
        <w:t>9,11-сыныптарда жыл соңында қорытынды аттестаттау жүргізіліп отырды.</w:t>
      </w:r>
      <w:r w:rsidRPr="00DF374E">
        <w:rPr>
          <w:rFonts w:ascii="Times New Roman" w:hAnsi="Times New Roman" w:cs="Times New Roman"/>
          <w:color w:val="000000" w:themeColor="text1"/>
          <w:sz w:val="28"/>
          <w:szCs w:val="28"/>
          <w:lang w:val="kk-KZ"/>
        </w:rPr>
        <w:br/>
      </w:r>
      <w:r w:rsidRPr="00DF374E">
        <w:rPr>
          <w:rFonts w:ascii="Times New Roman" w:hAnsi="Times New Roman" w:cs="Times New Roman"/>
          <w:color w:val="000000" w:themeColor="text1"/>
          <w:sz w:val="28"/>
          <w:szCs w:val="28"/>
          <w:shd w:val="clear" w:color="auto" w:fill="FFFFFF"/>
          <w:lang w:val="kk-KZ"/>
        </w:rPr>
        <w:t xml:space="preserve">2017-2018 оқу жылында </w:t>
      </w:r>
      <w:r w:rsidRPr="00DF374E">
        <w:rPr>
          <w:rFonts w:ascii="Times New Roman" w:eastAsia="Times New Roman" w:hAnsi="Times New Roman" w:cs="Times New Roman"/>
          <w:color w:val="000000" w:themeColor="text1"/>
          <w:kern w:val="36"/>
          <w:sz w:val="28"/>
          <w:szCs w:val="28"/>
          <w:lang w:val="kk-KZ"/>
        </w:rPr>
        <w:t xml:space="preserve">Орта, техникалық және кәсіптік, орта білімнен кейінгі білім беру ұйымдары үшін білім алушылардың үлгеріміне ағымдағы бақылауды, оларды аралық және қорытынды аттестаттауды өткізудің үлгілік қағидаларын бекіту туралы </w:t>
      </w:r>
      <w:r w:rsidRPr="00DF374E">
        <w:rPr>
          <w:rFonts w:ascii="Times New Roman" w:hAnsi="Times New Roman" w:cs="Times New Roman"/>
          <w:color w:val="000000" w:themeColor="text1"/>
          <w:spacing w:val="2"/>
          <w:sz w:val="28"/>
          <w:szCs w:val="28"/>
          <w:lang w:val="kk-KZ"/>
        </w:rPr>
        <w:t>Қазақстан Республикасы Білім және ғылым министрінің 2008 жылғы 18 наурыздағы №125 бұйрығының 33,35,36,37 тармақшалары негізінде жүзеге асырылды.</w:t>
      </w:r>
    </w:p>
    <w:p w14:paraId="37536D8A" w14:textId="77777777" w:rsidR="00AE288B" w:rsidRPr="00DF374E" w:rsidRDefault="00AE288B" w:rsidP="00DF374E">
      <w:pPr>
        <w:spacing w:after="0" w:line="240" w:lineRule="auto"/>
        <w:contextualSpacing/>
        <w:jc w:val="both"/>
        <w:rPr>
          <w:b/>
          <w:color w:val="000000" w:themeColor="text1"/>
          <w:sz w:val="28"/>
          <w:szCs w:val="28"/>
          <w:u w:val="single"/>
          <w:lang w:val="kk-KZ"/>
        </w:rPr>
      </w:pPr>
    </w:p>
    <w:p w14:paraId="169E1583" w14:textId="77777777" w:rsidR="00AE288B" w:rsidRPr="00DF374E" w:rsidRDefault="00AE288B" w:rsidP="00DF374E">
      <w:pPr>
        <w:spacing w:after="0" w:line="240" w:lineRule="auto"/>
        <w:jc w:val="center"/>
        <w:rPr>
          <w:rFonts w:eastAsia="Calibri"/>
          <w:b/>
          <w:color w:val="000000" w:themeColor="text1"/>
          <w:sz w:val="28"/>
          <w:szCs w:val="28"/>
          <w:lang w:val="kk-KZ"/>
        </w:rPr>
      </w:pPr>
      <w:r w:rsidRPr="00DF374E">
        <w:rPr>
          <w:rFonts w:eastAsia="Calibri"/>
          <w:b/>
          <w:color w:val="000000" w:themeColor="text1"/>
          <w:sz w:val="28"/>
          <w:szCs w:val="28"/>
          <w:lang w:val="kk-KZ"/>
        </w:rPr>
        <w:t>2017-2018 оқу жылы бойынша қорытынды аттестаттауды талдау</w:t>
      </w:r>
    </w:p>
    <w:p w14:paraId="49ABF5EA" w14:textId="77777777" w:rsidR="00AE288B" w:rsidRPr="00DF374E" w:rsidRDefault="00AE288B" w:rsidP="00DF374E">
      <w:pPr>
        <w:spacing w:after="0" w:line="240" w:lineRule="auto"/>
        <w:rPr>
          <w:rFonts w:eastAsia="Calibri"/>
          <w:color w:val="000000" w:themeColor="text1"/>
          <w:sz w:val="28"/>
          <w:szCs w:val="28"/>
          <w:lang w:val="kk-KZ"/>
        </w:rPr>
      </w:pPr>
    </w:p>
    <w:tbl>
      <w:tblPr>
        <w:tblW w:w="91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5"/>
        <w:gridCol w:w="1420"/>
        <w:gridCol w:w="1255"/>
        <w:gridCol w:w="1293"/>
        <w:gridCol w:w="1331"/>
        <w:gridCol w:w="1325"/>
        <w:gridCol w:w="1103"/>
      </w:tblGrid>
      <w:tr w:rsidR="00AE288B" w:rsidRPr="00DF374E" w14:paraId="61F31107" w14:textId="77777777" w:rsidTr="00EB67DB">
        <w:trPr>
          <w:trHeight w:val="473"/>
          <w:jc w:val="center"/>
        </w:trPr>
        <w:tc>
          <w:tcPr>
            <w:tcW w:w="1212" w:type="dxa"/>
            <w:hideMark/>
          </w:tcPr>
          <w:p w14:paraId="6505FC1B" w14:textId="77777777" w:rsidR="00AE288B" w:rsidRPr="00DF374E" w:rsidRDefault="00AE288B" w:rsidP="00DF374E">
            <w:pPr>
              <w:spacing w:after="0" w:line="240" w:lineRule="auto"/>
              <w:rPr>
                <w:rFonts w:eastAsia="Calibri"/>
                <w:b/>
                <w:color w:val="000000" w:themeColor="text1"/>
                <w:spacing w:val="2"/>
                <w:sz w:val="28"/>
                <w:szCs w:val="28"/>
              </w:rPr>
            </w:pPr>
            <w:r w:rsidRPr="00DF374E">
              <w:rPr>
                <w:rFonts w:eastAsia="Calibri"/>
                <w:b/>
                <w:color w:val="000000" w:themeColor="text1"/>
                <w:spacing w:val="2"/>
                <w:sz w:val="28"/>
                <w:szCs w:val="28"/>
              </w:rPr>
              <w:t>Оқу жылдары</w:t>
            </w:r>
          </w:p>
        </w:tc>
        <w:tc>
          <w:tcPr>
            <w:tcW w:w="1095" w:type="dxa"/>
            <w:hideMark/>
          </w:tcPr>
          <w:p w14:paraId="31A57971" w14:textId="77777777" w:rsidR="00AE288B" w:rsidRPr="00DF374E" w:rsidRDefault="00AE288B" w:rsidP="00DF374E">
            <w:pPr>
              <w:spacing w:after="0" w:line="240" w:lineRule="auto"/>
              <w:rPr>
                <w:rFonts w:eastAsia="Calibri"/>
                <w:b/>
                <w:color w:val="000000" w:themeColor="text1"/>
                <w:spacing w:val="2"/>
                <w:sz w:val="28"/>
                <w:szCs w:val="28"/>
              </w:rPr>
            </w:pPr>
            <w:r w:rsidRPr="00DF374E">
              <w:rPr>
                <w:rFonts w:eastAsia="Calibri"/>
                <w:b/>
                <w:color w:val="000000" w:themeColor="text1"/>
                <w:spacing w:val="2"/>
                <w:sz w:val="28"/>
                <w:szCs w:val="28"/>
              </w:rPr>
              <w:t>Түлектер</w:t>
            </w:r>
          </w:p>
        </w:tc>
        <w:tc>
          <w:tcPr>
            <w:tcW w:w="1582" w:type="dxa"/>
            <w:hideMark/>
          </w:tcPr>
          <w:p w14:paraId="3430B187" w14:textId="77777777" w:rsidR="00AE288B" w:rsidRPr="00DF374E" w:rsidRDefault="00AE288B" w:rsidP="00DF374E">
            <w:pPr>
              <w:spacing w:after="0" w:line="240" w:lineRule="auto"/>
              <w:rPr>
                <w:rFonts w:eastAsia="Calibri"/>
                <w:b/>
                <w:color w:val="000000" w:themeColor="text1"/>
                <w:spacing w:val="2"/>
                <w:sz w:val="28"/>
                <w:szCs w:val="28"/>
              </w:rPr>
            </w:pPr>
            <w:r w:rsidRPr="00DF374E">
              <w:rPr>
                <w:rFonts w:eastAsia="Calibri"/>
                <w:b/>
                <w:color w:val="000000" w:themeColor="text1"/>
                <w:spacing w:val="2"/>
                <w:sz w:val="28"/>
                <w:szCs w:val="28"/>
              </w:rPr>
              <w:t>Білім сапасы, %</w:t>
            </w:r>
          </w:p>
        </w:tc>
        <w:tc>
          <w:tcPr>
            <w:tcW w:w="1552" w:type="dxa"/>
            <w:hideMark/>
          </w:tcPr>
          <w:p w14:paraId="4B175AD7" w14:textId="77777777" w:rsidR="00AE288B" w:rsidRPr="00DF374E" w:rsidRDefault="00AE288B" w:rsidP="00DF374E">
            <w:pPr>
              <w:spacing w:after="0" w:line="240" w:lineRule="auto"/>
              <w:rPr>
                <w:rFonts w:eastAsia="Calibri"/>
                <w:b/>
                <w:color w:val="000000" w:themeColor="text1"/>
                <w:spacing w:val="2"/>
                <w:sz w:val="28"/>
                <w:szCs w:val="28"/>
              </w:rPr>
            </w:pPr>
            <w:r w:rsidRPr="00DF374E">
              <w:rPr>
                <w:rFonts w:eastAsia="Calibri"/>
                <w:b/>
                <w:color w:val="000000" w:themeColor="text1"/>
                <w:spacing w:val="2"/>
                <w:sz w:val="28"/>
                <w:szCs w:val="28"/>
              </w:rPr>
              <w:t>Орташа балл</w:t>
            </w:r>
          </w:p>
        </w:tc>
        <w:tc>
          <w:tcPr>
            <w:tcW w:w="1471" w:type="dxa"/>
            <w:hideMark/>
          </w:tcPr>
          <w:p w14:paraId="5A04B8EE" w14:textId="77777777" w:rsidR="00AE288B" w:rsidRPr="00DF374E" w:rsidRDefault="00AE288B" w:rsidP="00DF374E">
            <w:pPr>
              <w:spacing w:after="0" w:line="240" w:lineRule="auto"/>
              <w:rPr>
                <w:rFonts w:eastAsia="Calibri"/>
                <w:b/>
                <w:color w:val="000000" w:themeColor="text1"/>
                <w:spacing w:val="2"/>
                <w:sz w:val="28"/>
                <w:szCs w:val="28"/>
              </w:rPr>
            </w:pPr>
            <w:r w:rsidRPr="00DF374E">
              <w:rPr>
                <w:rFonts w:eastAsia="Calibri"/>
                <w:b/>
                <w:color w:val="000000" w:themeColor="text1"/>
                <w:spacing w:val="2"/>
                <w:sz w:val="28"/>
                <w:szCs w:val="28"/>
              </w:rPr>
              <w:t>Үздік аттестат</w:t>
            </w:r>
          </w:p>
          <w:p w14:paraId="02375F9A" w14:textId="77777777" w:rsidR="00AE288B" w:rsidRPr="00DF374E" w:rsidRDefault="00AE288B" w:rsidP="00DF374E">
            <w:pPr>
              <w:spacing w:after="0" w:line="240" w:lineRule="auto"/>
              <w:rPr>
                <w:rFonts w:eastAsia="Calibri"/>
                <w:b/>
                <w:color w:val="000000" w:themeColor="text1"/>
                <w:spacing w:val="2"/>
                <w:sz w:val="28"/>
                <w:szCs w:val="28"/>
              </w:rPr>
            </w:pPr>
            <w:r w:rsidRPr="00DF374E">
              <w:rPr>
                <w:rFonts w:eastAsia="Calibri"/>
                <w:b/>
                <w:color w:val="000000" w:themeColor="text1"/>
                <w:spacing w:val="2"/>
                <w:sz w:val="28"/>
                <w:szCs w:val="28"/>
              </w:rPr>
              <w:t>(негізгі орта)</w:t>
            </w:r>
          </w:p>
        </w:tc>
        <w:tc>
          <w:tcPr>
            <w:tcW w:w="1423" w:type="dxa"/>
          </w:tcPr>
          <w:p w14:paraId="215B41F5" w14:textId="77777777" w:rsidR="00AE288B" w:rsidRPr="00DF374E" w:rsidRDefault="00AE288B" w:rsidP="00DF374E">
            <w:pPr>
              <w:spacing w:after="0" w:line="240" w:lineRule="auto"/>
              <w:rPr>
                <w:rFonts w:eastAsia="Calibri"/>
                <w:b/>
                <w:color w:val="000000" w:themeColor="text1"/>
                <w:spacing w:val="2"/>
                <w:sz w:val="28"/>
                <w:szCs w:val="28"/>
              </w:rPr>
            </w:pPr>
            <w:r w:rsidRPr="00DF374E">
              <w:rPr>
                <w:rFonts w:eastAsia="Calibri"/>
                <w:b/>
                <w:color w:val="000000" w:themeColor="text1"/>
                <w:spacing w:val="2"/>
                <w:sz w:val="28"/>
                <w:szCs w:val="28"/>
              </w:rPr>
              <w:t>Үздік аттестат</w:t>
            </w:r>
          </w:p>
        </w:tc>
        <w:tc>
          <w:tcPr>
            <w:tcW w:w="857" w:type="dxa"/>
            <w:hideMark/>
          </w:tcPr>
          <w:p w14:paraId="44FE1186" w14:textId="77777777" w:rsidR="00AE288B" w:rsidRPr="00DF374E" w:rsidRDefault="00AE288B" w:rsidP="00DF374E">
            <w:pPr>
              <w:spacing w:after="0" w:line="240" w:lineRule="auto"/>
              <w:rPr>
                <w:rFonts w:eastAsia="Calibri"/>
                <w:b/>
                <w:color w:val="000000" w:themeColor="text1"/>
                <w:spacing w:val="2"/>
                <w:sz w:val="28"/>
                <w:szCs w:val="28"/>
              </w:rPr>
            </w:pPr>
            <w:r w:rsidRPr="00DF374E">
              <w:rPr>
                <w:rFonts w:eastAsia="Calibri"/>
                <w:b/>
                <w:color w:val="000000" w:themeColor="text1"/>
                <w:spacing w:val="2"/>
                <w:sz w:val="28"/>
                <w:szCs w:val="28"/>
              </w:rPr>
              <w:t>Алтын белгi</w:t>
            </w:r>
          </w:p>
        </w:tc>
      </w:tr>
      <w:tr w:rsidR="00AE288B" w:rsidRPr="00DF374E" w14:paraId="5D265306" w14:textId="77777777" w:rsidTr="00EB67DB">
        <w:trPr>
          <w:trHeight w:val="473"/>
          <w:jc w:val="center"/>
        </w:trPr>
        <w:tc>
          <w:tcPr>
            <w:tcW w:w="1212" w:type="dxa"/>
          </w:tcPr>
          <w:p w14:paraId="44E12118" w14:textId="77777777" w:rsidR="00AE288B" w:rsidRPr="00DF374E" w:rsidRDefault="00AE288B" w:rsidP="00DF374E">
            <w:pPr>
              <w:spacing w:after="0" w:line="240" w:lineRule="auto"/>
              <w:rPr>
                <w:rFonts w:eastAsia="Calibri"/>
                <w:color w:val="000000" w:themeColor="text1"/>
                <w:spacing w:val="2"/>
                <w:sz w:val="28"/>
                <w:szCs w:val="28"/>
                <w:lang w:val="kk-KZ"/>
              </w:rPr>
            </w:pPr>
            <w:r w:rsidRPr="00DF374E">
              <w:rPr>
                <w:rFonts w:eastAsia="Calibri"/>
                <w:color w:val="000000" w:themeColor="text1"/>
                <w:spacing w:val="2"/>
                <w:sz w:val="28"/>
                <w:szCs w:val="28"/>
                <w:lang w:val="kk-KZ"/>
              </w:rPr>
              <w:t>2017-2018</w:t>
            </w:r>
          </w:p>
        </w:tc>
        <w:tc>
          <w:tcPr>
            <w:tcW w:w="1095" w:type="dxa"/>
            <w:hideMark/>
          </w:tcPr>
          <w:p w14:paraId="0BBF709C" w14:textId="4B7A8FC7" w:rsidR="00AE288B" w:rsidRPr="00DF374E" w:rsidRDefault="00594B96" w:rsidP="00DF374E">
            <w:pPr>
              <w:spacing w:after="0" w:line="240" w:lineRule="auto"/>
              <w:rPr>
                <w:rFonts w:eastAsia="Calibri"/>
                <w:color w:val="000000" w:themeColor="text1"/>
                <w:sz w:val="28"/>
                <w:szCs w:val="28"/>
              </w:rPr>
            </w:pPr>
            <w:r w:rsidRPr="00DF374E">
              <w:rPr>
                <w:rFonts w:eastAsia="Calibri"/>
                <w:color w:val="000000" w:themeColor="text1"/>
                <w:sz w:val="28"/>
                <w:szCs w:val="28"/>
              </w:rPr>
              <w:t>29</w:t>
            </w:r>
          </w:p>
        </w:tc>
        <w:tc>
          <w:tcPr>
            <w:tcW w:w="1582" w:type="dxa"/>
            <w:hideMark/>
          </w:tcPr>
          <w:p w14:paraId="4A4FD0CF" w14:textId="3D9A3C07" w:rsidR="00AE288B" w:rsidRPr="00DF374E" w:rsidRDefault="00594B96" w:rsidP="00DF374E">
            <w:pPr>
              <w:spacing w:after="0" w:line="240" w:lineRule="auto"/>
              <w:rPr>
                <w:rFonts w:eastAsia="Calibri"/>
                <w:color w:val="000000" w:themeColor="text1"/>
                <w:sz w:val="28"/>
                <w:szCs w:val="28"/>
              </w:rPr>
            </w:pPr>
            <w:r w:rsidRPr="00DF374E">
              <w:rPr>
                <w:rFonts w:eastAsia="Calibri"/>
                <w:color w:val="000000" w:themeColor="text1"/>
                <w:sz w:val="28"/>
                <w:szCs w:val="28"/>
              </w:rPr>
              <w:t>37.9</w:t>
            </w:r>
          </w:p>
        </w:tc>
        <w:tc>
          <w:tcPr>
            <w:tcW w:w="1552" w:type="dxa"/>
            <w:hideMark/>
          </w:tcPr>
          <w:p w14:paraId="730A819E" w14:textId="2FB53C48" w:rsidR="00AE288B" w:rsidRPr="00DF374E" w:rsidRDefault="00446B33" w:rsidP="00DF374E">
            <w:pPr>
              <w:spacing w:after="0" w:line="240" w:lineRule="auto"/>
              <w:rPr>
                <w:rFonts w:eastAsia="Calibri"/>
                <w:color w:val="000000" w:themeColor="text1"/>
                <w:sz w:val="28"/>
                <w:szCs w:val="28"/>
                <w:lang w:val="kk-KZ"/>
              </w:rPr>
            </w:pPr>
            <w:r w:rsidRPr="00DF374E">
              <w:rPr>
                <w:rFonts w:eastAsia="Calibri"/>
                <w:color w:val="000000" w:themeColor="text1"/>
                <w:sz w:val="28"/>
                <w:szCs w:val="28"/>
                <w:lang w:val="kk-KZ"/>
              </w:rPr>
              <w:t>3,6</w:t>
            </w:r>
          </w:p>
        </w:tc>
        <w:tc>
          <w:tcPr>
            <w:tcW w:w="1471" w:type="dxa"/>
            <w:hideMark/>
          </w:tcPr>
          <w:p w14:paraId="751B843B" w14:textId="4576C828" w:rsidR="00AE288B" w:rsidRPr="00DF374E" w:rsidRDefault="00446B33" w:rsidP="00DF374E">
            <w:pPr>
              <w:spacing w:after="0" w:line="240" w:lineRule="auto"/>
              <w:rPr>
                <w:rFonts w:eastAsia="Calibri"/>
                <w:color w:val="000000" w:themeColor="text1"/>
                <w:sz w:val="28"/>
                <w:szCs w:val="28"/>
              </w:rPr>
            </w:pPr>
            <w:r w:rsidRPr="00DF374E">
              <w:rPr>
                <w:rFonts w:eastAsia="Calibri"/>
                <w:color w:val="000000" w:themeColor="text1"/>
                <w:sz w:val="28"/>
                <w:szCs w:val="28"/>
              </w:rPr>
              <w:t>4</w:t>
            </w:r>
          </w:p>
        </w:tc>
        <w:tc>
          <w:tcPr>
            <w:tcW w:w="1423" w:type="dxa"/>
          </w:tcPr>
          <w:p w14:paraId="3BACB2C3" w14:textId="77777777" w:rsidR="00AE288B" w:rsidRPr="00DF374E" w:rsidRDefault="00AE288B" w:rsidP="00DF374E">
            <w:pPr>
              <w:spacing w:after="0" w:line="240" w:lineRule="auto"/>
              <w:rPr>
                <w:rFonts w:eastAsia="Calibri"/>
                <w:color w:val="000000" w:themeColor="text1"/>
                <w:sz w:val="28"/>
                <w:szCs w:val="28"/>
              </w:rPr>
            </w:pPr>
            <w:r w:rsidRPr="00DF374E">
              <w:rPr>
                <w:rFonts w:eastAsia="Calibri"/>
                <w:color w:val="000000" w:themeColor="text1"/>
                <w:sz w:val="28"/>
                <w:szCs w:val="28"/>
              </w:rPr>
              <w:t>-</w:t>
            </w:r>
          </w:p>
        </w:tc>
        <w:tc>
          <w:tcPr>
            <w:tcW w:w="857" w:type="dxa"/>
            <w:hideMark/>
          </w:tcPr>
          <w:p w14:paraId="6B52A8E5" w14:textId="79D8AF39" w:rsidR="00AE288B" w:rsidRPr="00DF374E" w:rsidRDefault="00446B33" w:rsidP="00DF374E">
            <w:pPr>
              <w:spacing w:after="0" w:line="240" w:lineRule="auto"/>
              <w:rPr>
                <w:rFonts w:eastAsia="Calibri"/>
                <w:color w:val="000000" w:themeColor="text1"/>
                <w:sz w:val="28"/>
                <w:szCs w:val="28"/>
                <w:lang w:val="kk-KZ"/>
              </w:rPr>
            </w:pPr>
            <w:r w:rsidRPr="00DF374E">
              <w:rPr>
                <w:rFonts w:eastAsia="Calibri"/>
                <w:color w:val="000000" w:themeColor="text1"/>
                <w:sz w:val="28"/>
                <w:szCs w:val="28"/>
                <w:lang w:val="kk-KZ"/>
              </w:rPr>
              <w:t>-</w:t>
            </w:r>
          </w:p>
        </w:tc>
      </w:tr>
    </w:tbl>
    <w:p w14:paraId="224BF482" w14:textId="77777777" w:rsidR="00AE288B" w:rsidRPr="00DF374E" w:rsidRDefault="00AE288B" w:rsidP="00DF374E">
      <w:pPr>
        <w:spacing w:after="0" w:line="240" w:lineRule="auto"/>
        <w:contextualSpacing/>
        <w:jc w:val="both"/>
        <w:rPr>
          <w:b/>
          <w:color w:val="000000" w:themeColor="text1"/>
          <w:sz w:val="28"/>
          <w:szCs w:val="28"/>
          <w:u w:val="single"/>
          <w:lang w:val="kk-KZ"/>
        </w:rPr>
      </w:pPr>
    </w:p>
    <w:p w14:paraId="56EFE535" w14:textId="77777777" w:rsidR="00AE288B" w:rsidRPr="00DF374E" w:rsidRDefault="00AE288B" w:rsidP="00DF374E">
      <w:pPr>
        <w:spacing w:after="0" w:line="240" w:lineRule="auto"/>
        <w:jc w:val="center"/>
        <w:rPr>
          <w:rFonts w:eastAsia="Calibri"/>
          <w:b/>
          <w:color w:val="000000" w:themeColor="text1"/>
          <w:sz w:val="28"/>
          <w:szCs w:val="28"/>
          <w:lang w:val="kk-KZ"/>
        </w:rPr>
      </w:pPr>
      <w:r w:rsidRPr="00DF374E">
        <w:rPr>
          <w:rFonts w:eastAsia="Calibri"/>
          <w:b/>
          <w:color w:val="000000" w:themeColor="text1"/>
          <w:sz w:val="28"/>
          <w:szCs w:val="28"/>
          <w:lang w:val="kk-KZ"/>
        </w:rPr>
        <w:t>Қорытынды аттестаттау нәтижесі бойынша пәндердің рейтингісі 9-класс</w:t>
      </w:r>
    </w:p>
    <w:p w14:paraId="4C39151E" w14:textId="77777777" w:rsidR="00AE288B" w:rsidRPr="00DF374E" w:rsidRDefault="00AE288B" w:rsidP="00DF374E">
      <w:pPr>
        <w:spacing w:after="0" w:line="240" w:lineRule="auto"/>
        <w:jc w:val="center"/>
        <w:rPr>
          <w:rFonts w:eastAsia="Calibri"/>
          <w:b/>
          <w:color w:val="000000" w:themeColor="text1"/>
          <w:sz w:val="28"/>
          <w:szCs w:val="28"/>
          <w:lang w:val="kk-KZ"/>
        </w:rPr>
      </w:pPr>
    </w:p>
    <w:tbl>
      <w:tblPr>
        <w:tblW w:w="74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51"/>
        <w:gridCol w:w="1806"/>
        <w:gridCol w:w="2322"/>
      </w:tblGrid>
      <w:tr w:rsidR="00AE288B" w:rsidRPr="00DF374E" w14:paraId="0D958BCC" w14:textId="77777777" w:rsidTr="00AE288B">
        <w:trPr>
          <w:trHeight w:val="331"/>
        </w:trPr>
        <w:tc>
          <w:tcPr>
            <w:tcW w:w="0" w:type="auto"/>
            <w:vMerge w:val="restart"/>
            <w:hideMark/>
          </w:tcPr>
          <w:p w14:paraId="44EC0B32" w14:textId="77777777" w:rsidR="00AE288B" w:rsidRPr="00DF374E" w:rsidRDefault="00AE288B" w:rsidP="00DF374E">
            <w:pPr>
              <w:spacing w:after="0" w:line="240" w:lineRule="auto"/>
              <w:rPr>
                <w:rFonts w:eastAsia="Calibri"/>
                <w:b/>
                <w:color w:val="000000" w:themeColor="text1"/>
                <w:spacing w:val="2"/>
                <w:sz w:val="28"/>
                <w:szCs w:val="28"/>
              </w:rPr>
            </w:pPr>
            <w:r w:rsidRPr="00DF374E">
              <w:rPr>
                <w:rFonts w:eastAsia="Calibri"/>
                <w:b/>
                <w:color w:val="000000" w:themeColor="text1"/>
                <w:spacing w:val="2"/>
                <w:sz w:val="28"/>
                <w:szCs w:val="28"/>
              </w:rPr>
              <w:t>Пәні</w:t>
            </w:r>
          </w:p>
        </w:tc>
        <w:tc>
          <w:tcPr>
            <w:tcW w:w="3820" w:type="dxa"/>
            <w:gridSpan w:val="2"/>
            <w:hideMark/>
          </w:tcPr>
          <w:p w14:paraId="2E765B33" w14:textId="77777777" w:rsidR="00AE288B" w:rsidRPr="00DF374E" w:rsidRDefault="00AE288B" w:rsidP="00DF374E">
            <w:pPr>
              <w:spacing w:after="0" w:line="240" w:lineRule="auto"/>
              <w:jc w:val="center"/>
              <w:rPr>
                <w:rFonts w:eastAsia="Calibri"/>
                <w:b/>
                <w:color w:val="000000" w:themeColor="text1"/>
                <w:spacing w:val="2"/>
                <w:sz w:val="28"/>
                <w:szCs w:val="28"/>
              </w:rPr>
            </w:pPr>
            <w:r w:rsidRPr="00DF374E">
              <w:rPr>
                <w:rFonts w:eastAsia="Calibri"/>
                <w:b/>
                <w:color w:val="000000" w:themeColor="text1"/>
                <w:spacing w:val="2"/>
                <w:sz w:val="28"/>
                <w:szCs w:val="28"/>
              </w:rPr>
              <w:t>20</w:t>
            </w:r>
            <w:r w:rsidRPr="00DF374E">
              <w:rPr>
                <w:rFonts w:eastAsia="Calibri"/>
                <w:b/>
                <w:color w:val="000000" w:themeColor="text1"/>
                <w:spacing w:val="2"/>
                <w:sz w:val="28"/>
                <w:szCs w:val="28"/>
                <w:lang w:val="kk-KZ"/>
              </w:rPr>
              <w:t>17-2018</w:t>
            </w:r>
            <w:r w:rsidRPr="00DF374E">
              <w:rPr>
                <w:rFonts w:eastAsia="Calibri"/>
                <w:b/>
                <w:color w:val="000000" w:themeColor="text1"/>
                <w:spacing w:val="2"/>
                <w:sz w:val="28"/>
                <w:szCs w:val="28"/>
              </w:rPr>
              <w:t xml:space="preserve"> оқу жылы</w:t>
            </w:r>
          </w:p>
        </w:tc>
      </w:tr>
      <w:tr w:rsidR="00AE288B" w:rsidRPr="00DF374E" w14:paraId="02DBDFB2" w14:textId="77777777" w:rsidTr="00AE288B">
        <w:trPr>
          <w:trHeight w:val="277"/>
        </w:trPr>
        <w:tc>
          <w:tcPr>
            <w:tcW w:w="0" w:type="auto"/>
            <w:vMerge/>
            <w:hideMark/>
          </w:tcPr>
          <w:p w14:paraId="3D20C389" w14:textId="77777777" w:rsidR="00AE288B" w:rsidRPr="00DF374E" w:rsidRDefault="00AE288B" w:rsidP="00DF374E">
            <w:pPr>
              <w:spacing w:after="0" w:line="240" w:lineRule="auto"/>
              <w:rPr>
                <w:rFonts w:eastAsia="Calibri"/>
                <w:b/>
                <w:color w:val="000000" w:themeColor="text1"/>
                <w:spacing w:val="2"/>
                <w:sz w:val="28"/>
                <w:szCs w:val="28"/>
              </w:rPr>
            </w:pPr>
          </w:p>
        </w:tc>
        <w:tc>
          <w:tcPr>
            <w:tcW w:w="0" w:type="auto"/>
            <w:hideMark/>
          </w:tcPr>
          <w:p w14:paraId="2CFA41FA" w14:textId="77777777" w:rsidR="00AE288B" w:rsidRPr="00DF374E" w:rsidRDefault="00AE288B" w:rsidP="00DF374E">
            <w:pPr>
              <w:spacing w:after="0" w:line="240" w:lineRule="auto"/>
              <w:rPr>
                <w:rFonts w:eastAsia="Calibri"/>
                <w:b/>
                <w:color w:val="000000" w:themeColor="text1"/>
                <w:spacing w:val="2"/>
                <w:sz w:val="28"/>
                <w:szCs w:val="28"/>
              </w:rPr>
            </w:pPr>
            <w:r w:rsidRPr="00DF374E">
              <w:rPr>
                <w:rFonts w:eastAsia="Calibri"/>
                <w:b/>
                <w:color w:val="000000" w:themeColor="text1"/>
                <w:spacing w:val="2"/>
                <w:sz w:val="28"/>
                <w:szCs w:val="28"/>
              </w:rPr>
              <w:t>Үлгерімі</w:t>
            </w:r>
          </w:p>
        </w:tc>
        <w:tc>
          <w:tcPr>
            <w:tcW w:w="2084" w:type="dxa"/>
            <w:hideMark/>
          </w:tcPr>
          <w:p w14:paraId="17C1DA2E" w14:textId="77777777" w:rsidR="00AE288B" w:rsidRPr="00DF374E" w:rsidRDefault="00AE288B" w:rsidP="00DF374E">
            <w:pPr>
              <w:spacing w:after="0" w:line="240" w:lineRule="auto"/>
              <w:rPr>
                <w:rFonts w:eastAsia="Calibri"/>
                <w:b/>
                <w:color w:val="000000" w:themeColor="text1"/>
                <w:spacing w:val="2"/>
                <w:sz w:val="28"/>
                <w:szCs w:val="28"/>
              </w:rPr>
            </w:pPr>
            <w:r w:rsidRPr="00DF374E">
              <w:rPr>
                <w:rFonts w:eastAsia="Calibri"/>
                <w:b/>
                <w:color w:val="000000" w:themeColor="text1"/>
                <w:spacing w:val="2"/>
                <w:sz w:val="28"/>
                <w:szCs w:val="28"/>
              </w:rPr>
              <w:t>Білім сапасы</w:t>
            </w:r>
          </w:p>
        </w:tc>
      </w:tr>
      <w:tr w:rsidR="00AE288B" w:rsidRPr="00DF374E" w14:paraId="33E19B16" w14:textId="77777777" w:rsidTr="00446B33">
        <w:trPr>
          <w:trHeight w:val="311"/>
        </w:trPr>
        <w:tc>
          <w:tcPr>
            <w:tcW w:w="0" w:type="auto"/>
            <w:hideMark/>
          </w:tcPr>
          <w:p w14:paraId="48215FFE" w14:textId="77777777" w:rsidR="00AE288B" w:rsidRPr="00DF374E" w:rsidRDefault="00AE288B" w:rsidP="00DF374E">
            <w:pPr>
              <w:spacing w:after="0" w:line="240" w:lineRule="auto"/>
              <w:rPr>
                <w:rFonts w:eastAsia="Calibri"/>
                <w:color w:val="000000" w:themeColor="text1"/>
                <w:spacing w:val="2"/>
                <w:sz w:val="28"/>
                <w:szCs w:val="28"/>
              </w:rPr>
            </w:pPr>
            <w:r w:rsidRPr="00DF374E">
              <w:rPr>
                <w:rFonts w:eastAsia="Calibri"/>
                <w:color w:val="000000" w:themeColor="text1"/>
                <w:spacing w:val="2"/>
                <w:sz w:val="28"/>
                <w:szCs w:val="28"/>
              </w:rPr>
              <w:t>Орыс тілі</w:t>
            </w:r>
          </w:p>
        </w:tc>
        <w:tc>
          <w:tcPr>
            <w:tcW w:w="0" w:type="auto"/>
            <w:hideMark/>
          </w:tcPr>
          <w:p w14:paraId="436C732F" w14:textId="77777777" w:rsidR="00AE288B" w:rsidRPr="00DF374E" w:rsidRDefault="00AE288B" w:rsidP="00DF374E">
            <w:pPr>
              <w:spacing w:after="0" w:line="240" w:lineRule="auto"/>
              <w:rPr>
                <w:rFonts w:eastAsia="Calibri"/>
                <w:color w:val="000000" w:themeColor="text1"/>
                <w:sz w:val="28"/>
                <w:szCs w:val="28"/>
              </w:rPr>
            </w:pPr>
            <w:r w:rsidRPr="00DF374E">
              <w:rPr>
                <w:rFonts w:eastAsia="Calibri"/>
                <w:color w:val="000000" w:themeColor="text1"/>
                <w:sz w:val="28"/>
                <w:szCs w:val="28"/>
              </w:rPr>
              <w:t>100</w:t>
            </w:r>
          </w:p>
        </w:tc>
        <w:tc>
          <w:tcPr>
            <w:tcW w:w="2084" w:type="dxa"/>
          </w:tcPr>
          <w:p w14:paraId="328BAFBC" w14:textId="1EF73B68" w:rsidR="00AE288B" w:rsidRPr="00DF374E" w:rsidRDefault="00D954A9" w:rsidP="00DF374E">
            <w:pPr>
              <w:spacing w:after="0" w:line="240" w:lineRule="auto"/>
              <w:rPr>
                <w:rFonts w:eastAsia="Calibri"/>
                <w:color w:val="000000" w:themeColor="text1"/>
                <w:sz w:val="28"/>
                <w:szCs w:val="28"/>
                <w:lang w:val="kk-KZ"/>
              </w:rPr>
            </w:pPr>
            <w:r w:rsidRPr="00DF374E">
              <w:rPr>
                <w:rFonts w:eastAsia="Calibri"/>
                <w:color w:val="000000" w:themeColor="text1"/>
                <w:sz w:val="28"/>
                <w:szCs w:val="28"/>
                <w:lang w:val="kk-KZ"/>
              </w:rPr>
              <w:t>68,42</w:t>
            </w:r>
          </w:p>
        </w:tc>
      </w:tr>
      <w:tr w:rsidR="00AE288B" w:rsidRPr="00DF374E" w14:paraId="6A5828BC" w14:textId="77777777" w:rsidTr="00446B33">
        <w:trPr>
          <w:trHeight w:val="331"/>
        </w:trPr>
        <w:tc>
          <w:tcPr>
            <w:tcW w:w="0" w:type="auto"/>
            <w:hideMark/>
          </w:tcPr>
          <w:p w14:paraId="71076206" w14:textId="77777777" w:rsidR="00AE288B" w:rsidRPr="00DF374E" w:rsidRDefault="00AE288B" w:rsidP="00DF374E">
            <w:pPr>
              <w:spacing w:after="0" w:line="240" w:lineRule="auto"/>
              <w:rPr>
                <w:rFonts w:eastAsia="Calibri"/>
                <w:color w:val="000000" w:themeColor="text1"/>
                <w:spacing w:val="2"/>
                <w:sz w:val="28"/>
                <w:szCs w:val="28"/>
              </w:rPr>
            </w:pPr>
            <w:r w:rsidRPr="00DF374E">
              <w:rPr>
                <w:rFonts w:eastAsia="Calibri"/>
                <w:color w:val="000000" w:themeColor="text1"/>
                <w:spacing w:val="2"/>
                <w:sz w:val="28"/>
                <w:szCs w:val="28"/>
              </w:rPr>
              <w:t>Орыс әдебиеті</w:t>
            </w:r>
          </w:p>
        </w:tc>
        <w:tc>
          <w:tcPr>
            <w:tcW w:w="0" w:type="auto"/>
            <w:hideMark/>
          </w:tcPr>
          <w:p w14:paraId="43486183" w14:textId="77777777" w:rsidR="00AE288B" w:rsidRPr="00DF374E" w:rsidRDefault="00AE288B" w:rsidP="00DF374E">
            <w:pPr>
              <w:spacing w:after="0" w:line="240" w:lineRule="auto"/>
              <w:rPr>
                <w:rFonts w:eastAsia="Calibri"/>
                <w:color w:val="000000" w:themeColor="text1"/>
                <w:sz w:val="28"/>
                <w:szCs w:val="28"/>
              </w:rPr>
            </w:pPr>
            <w:r w:rsidRPr="00DF374E">
              <w:rPr>
                <w:rFonts w:eastAsia="Calibri"/>
                <w:color w:val="000000" w:themeColor="text1"/>
                <w:sz w:val="28"/>
                <w:szCs w:val="28"/>
              </w:rPr>
              <w:t>-</w:t>
            </w:r>
          </w:p>
        </w:tc>
        <w:tc>
          <w:tcPr>
            <w:tcW w:w="2084" w:type="dxa"/>
          </w:tcPr>
          <w:p w14:paraId="4AD1B6A1" w14:textId="49A517EE" w:rsidR="00AE288B" w:rsidRPr="00DF374E" w:rsidRDefault="00AE288B" w:rsidP="00DF374E">
            <w:pPr>
              <w:spacing w:after="0" w:line="240" w:lineRule="auto"/>
              <w:rPr>
                <w:rFonts w:eastAsia="Calibri"/>
                <w:color w:val="000000" w:themeColor="text1"/>
                <w:sz w:val="28"/>
                <w:szCs w:val="28"/>
                <w:lang w:val="kk-KZ"/>
              </w:rPr>
            </w:pPr>
          </w:p>
        </w:tc>
      </w:tr>
      <w:tr w:rsidR="00AE288B" w:rsidRPr="00DF374E" w14:paraId="2422352A" w14:textId="77777777" w:rsidTr="00446B33">
        <w:trPr>
          <w:trHeight w:val="331"/>
        </w:trPr>
        <w:tc>
          <w:tcPr>
            <w:tcW w:w="0" w:type="auto"/>
            <w:hideMark/>
          </w:tcPr>
          <w:p w14:paraId="531FA3DD" w14:textId="77777777" w:rsidR="00AE288B" w:rsidRPr="00DF374E" w:rsidRDefault="00AE288B" w:rsidP="00DF374E">
            <w:pPr>
              <w:spacing w:after="0" w:line="240" w:lineRule="auto"/>
              <w:rPr>
                <w:rFonts w:eastAsia="Calibri"/>
                <w:color w:val="000000" w:themeColor="text1"/>
                <w:spacing w:val="2"/>
                <w:sz w:val="28"/>
                <w:szCs w:val="28"/>
              </w:rPr>
            </w:pPr>
            <w:r w:rsidRPr="00DF374E">
              <w:rPr>
                <w:rFonts w:eastAsia="Calibri"/>
                <w:color w:val="000000" w:themeColor="text1"/>
                <w:spacing w:val="2"/>
                <w:sz w:val="28"/>
                <w:szCs w:val="28"/>
              </w:rPr>
              <w:t>Қазақ тілі</w:t>
            </w:r>
          </w:p>
        </w:tc>
        <w:tc>
          <w:tcPr>
            <w:tcW w:w="0" w:type="auto"/>
            <w:hideMark/>
          </w:tcPr>
          <w:p w14:paraId="7FDE40E1" w14:textId="77777777" w:rsidR="00AE288B" w:rsidRPr="00DF374E" w:rsidRDefault="00AE288B" w:rsidP="00DF374E">
            <w:pPr>
              <w:spacing w:after="0" w:line="240" w:lineRule="auto"/>
              <w:rPr>
                <w:rFonts w:eastAsia="Calibri"/>
                <w:color w:val="000000" w:themeColor="text1"/>
                <w:sz w:val="28"/>
                <w:szCs w:val="28"/>
              </w:rPr>
            </w:pPr>
            <w:r w:rsidRPr="00DF374E">
              <w:rPr>
                <w:rFonts w:eastAsia="Calibri"/>
                <w:color w:val="000000" w:themeColor="text1"/>
                <w:sz w:val="28"/>
                <w:szCs w:val="28"/>
              </w:rPr>
              <w:t>100</w:t>
            </w:r>
          </w:p>
        </w:tc>
        <w:tc>
          <w:tcPr>
            <w:tcW w:w="2084" w:type="dxa"/>
          </w:tcPr>
          <w:p w14:paraId="0C6BF1A6" w14:textId="329A007F" w:rsidR="00AE288B" w:rsidRPr="00DF374E" w:rsidRDefault="00D954A9" w:rsidP="00DF374E">
            <w:pPr>
              <w:spacing w:after="0" w:line="240" w:lineRule="auto"/>
              <w:rPr>
                <w:rFonts w:eastAsia="Calibri"/>
                <w:color w:val="000000" w:themeColor="text1"/>
                <w:sz w:val="28"/>
                <w:szCs w:val="28"/>
                <w:lang w:val="kk-KZ"/>
              </w:rPr>
            </w:pPr>
            <w:r w:rsidRPr="00DF374E">
              <w:rPr>
                <w:rFonts w:eastAsia="Calibri"/>
                <w:color w:val="000000" w:themeColor="text1"/>
                <w:sz w:val="28"/>
                <w:szCs w:val="28"/>
                <w:lang w:val="kk-KZ"/>
              </w:rPr>
              <w:t>57,8</w:t>
            </w:r>
          </w:p>
        </w:tc>
      </w:tr>
      <w:tr w:rsidR="00AE288B" w:rsidRPr="00DF374E" w14:paraId="23465E59" w14:textId="77777777" w:rsidTr="00446B33">
        <w:trPr>
          <w:trHeight w:val="311"/>
        </w:trPr>
        <w:tc>
          <w:tcPr>
            <w:tcW w:w="0" w:type="auto"/>
            <w:hideMark/>
          </w:tcPr>
          <w:p w14:paraId="4F5E4727" w14:textId="77777777" w:rsidR="00AE288B" w:rsidRPr="00DF374E" w:rsidRDefault="00AE288B" w:rsidP="00DF374E">
            <w:pPr>
              <w:spacing w:after="0" w:line="240" w:lineRule="auto"/>
              <w:rPr>
                <w:rFonts w:eastAsia="Calibri"/>
                <w:color w:val="000000" w:themeColor="text1"/>
                <w:spacing w:val="2"/>
                <w:sz w:val="28"/>
                <w:szCs w:val="28"/>
              </w:rPr>
            </w:pPr>
            <w:r w:rsidRPr="00DF374E">
              <w:rPr>
                <w:rFonts w:eastAsia="Calibri"/>
                <w:color w:val="000000" w:themeColor="text1"/>
                <w:spacing w:val="2"/>
                <w:sz w:val="28"/>
                <w:szCs w:val="28"/>
              </w:rPr>
              <w:t>Қазақ әдебиеті</w:t>
            </w:r>
          </w:p>
        </w:tc>
        <w:tc>
          <w:tcPr>
            <w:tcW w:w="0" w:type="auto"/>
            <w:hideMark/>
          </w:tcPr>
          <w:p w14:paraId="6EDC742A" w14:textId="77777777" w:rsidR="00AE288B" w:rsidRPr="00DF374E" w:rsidRDefault="00AE288B" w:rsidP="00DF374E">
            <w:pPr>
              <w:spacing w:after="0" w:line="240" w:lineRule="auto"/>
              <w:rPr>
                <w:rFonts w:eastAsia="Calibri"/>
                <w:color w:val="000000" w:themeColor="text1"/>
                <w:sz w:val="28"/>
                <w:szCs w:val="28"/>
              </w:rPr>
            </w:pPr>
            <w:r w:rsidRPr="00DF374E">
              <w:rPr>
                <w:rFonts w:eastAsia="Calibri"/>
                <w:color w:val="000000" w:themeColor="text1"/>
                <w:sz w:val="28"/>
                <w:szCs w:val="28"/>
              </w:rPr>
              <w:t>-</w:t>
            </w:r>
          </w:p>
        </w:tc>
        <w:tc>
          <w:tcPr>
            <w:tcW w:w="2084" w:type="dxa"/>
          </w:tcPr>
          <w:p w14:paraId="1A6156A9" w14:textId="0F23850B" w:rsidR="00AE288B" w:rsidRPr="00DF374E" w:rsidRDefault="00AE288B" w:rsidP="00DF374E">
            <w:pPr>
              <w:spacing w:after="0" w:line="240" w:lineRule="auto"/>
              <w:rPr>
                <w:rFonts w:eastAsia="Calibri"/>
                <w:color w:val="000000" w:themeColor="text1"/>
                <w:sz w:val="28"/>
                <w:szCs w:val="28"/>
                <w:lang w:val="kk-KZ"/>
              </w:rPr>
            </w:pPr>
          </w:p>
        </w:tc>
      </w:tr>
      <w:tr w:rsidR="00AE288B" w:rsidRPr="00DF374E" w14:paraId="73664B36" w14:textId="77777777" w:rsidTr="00446B33">
        <w:trPr>
          <w:trHeight w:val="331"/>
        </w:trPr>
        <w:tc>
          <w:tcPr>
            <w:tcW w:w="0" w:type="auto"/>
            <w:hideMark/>
          </w:tcPr>
          <w:p w14:paraId="5D9E44B6" w14:textId="77777777" w:rsidR="00AE288B" w:rsidRPr="00DF374E" w:rsidRDefault="00AE288B" w:rsidP="00DF374E">
            <w:pPr>
              <w:spacing w:after="0" w:line="240" w:lineRule="auto"/>
              <w:rPr>
                <w:rFonts w:eastAsia="Calibri"/>
                <w:color w:val="000000" w:themeColor="text1"/>
                <w:spacing w:val="2"/>
                <w:sz w:val="28"/>
                <w:szCs w:val="28"/>
              </w:rPr>
            </w:pPr>
            <w:r w:rsidRPr="00DF374E">
              <w:rPr>
                <w:rFonts w:eastAsia="Calibri"/>
                <w:color w:val="000000" w:themeColor="text1"/>
                <w:spacing w:val="2"/>
                <w:sz w:val="28"/>
                <w:szCs w:val="28"/>
              </w:rPr>
              <w:lastRenderedPageBreak/>
              <w:t>Математика</w:t>
            </w:r>
          </w:p>
        </w:tc>
        <w:tc>
          <w:tcPr>
            <w:tcW w:w="0" w:type="auto"/>
            <w:hideMark/>
          </w:tcPr>
          <w:p w14:paraId="1BBEE5CB" w14:textId="77777777" w:rsidR="00AE288B" w:rsidRPr="00DF374E" w:rsidRDefault="00AE288B" w:rsidP="00DF374E">
            <w:pPr>
              <w:spacing w:after="0" w:line="240" w:lineRule="auto"/>
              <w:rPr>
                <w:rFonts w:eastAsia="Calibri"/>
                <w:color w:val="000000" w:themeColor="text1"/>
                <w:sz w:val="28"/>
                <w:szCs w:val="28"/>
              </w:rPr>
            </w:pPr>
            <w:r w:rsidRPr="00DF374E">
              <w:rPr>
                <w:rFonts w:eastAsia="Calibri"/>
                <w:color w:val="000000" w:themeColor="text1"/>
                <w:sz w:val="28"/>
                <w:szCs w:val="28"/>
              </w:rPr>
              <w:t>100</w:t>
            </w:r>
          </w:p>
        </w:tc>
        <w:tc>
          <w:tcPr>
            <w:tcW w:w="2084" w:type="dxa"/>
          </w:tcPr>
          <w:p w14:paraId="058250E6" w14:textId="0DAECFA3" w:rsidR="00AE288B" w:rsidRPr="00DF374E" w:rsidRDefault="00D954A9" w:rsidP="00DF374E">
            <w:pPr>
              <w:spacing w:after="0" w:line="240" w:lineRule="auto"/>
              <w:rPr>
                <w:rFonts w:eastAsia="Calibri"/>
                <w:color w:val="000000" w:themeColor="text1"/>
                <w:sz w:val="28"/>
                <w:szCs w:val="28"/>
                <w:lang w:val="kk-KZ"/>
              </w:rPr>
            </w:pPr>
            <w:r w:rsidRPr="00DF374E">
              <w:rPr>
                <w:rFonts w:eastAsia="Calibri"/>
                <w:color w:val="000000" w:themeColor="text1"/>
                <w:sz w:val="28"/>
                <w:szCs w:val="28"/>
                <w:lang w:val="kk-KZ"/>
              </w:rPr>
              <w:t>47,3</w:t>
            </w:r>
          </w:p>
        </w:tc>
      </w:tr>
      <w:tr w:rsidR="00AE288B" w:rsidRPr="00DF374E" w14:paraId="11CD43B7" w14:textId="77777777" w:rsidTr="00446B33">
        <w:trPr>
          <w:trHeight w:val="311"/>
        </w:trPr>
        <w:tc>
          <w:tcPr>
            <w:tcW w:w="0" w:type="auto"/>
            <w:hideMark/>
          </w:tcPr>
          <w:p w14:paraId="366057A5" w14:textId="77777777" w:rsidR="00AE288B" w:rsidRPr="00DF374E" w:rsidRDefault="00AE288B" w:rsidP="00DF374E">
            <w:pPr>
              <w:spacing w:after="0" w:line="240" w:lineRule="auto"/>
              <w:rPr>
                <w:rFonts w:eastAsia="Calibri"/>
                <w:color w:val="000000" w:themeColor="text1"/>
                <w:spacing w:val="2"/>
                <w:sz w:val="28"/>
                <w:szCs w:val="28"/>
              </w:rPr>
            </w:pPr>
            <w:r w:rsidRPr="00DF374E">
              <w:rPr>
                <w:rFonts w:eastAsia="Calibri"/>
                <w:color w:val="000000" w:themeColor="text1"/>
                <w:spacing w:val="2"/>
                <w:sz w:val="28"/>
                <w:szCs w:val="28"/>
              </w:rPr>
              <w:t>Қазақстан тарихы</w:t>
            </w:r>
          </w:p>
        </w:tc>
        <w:tc>
          <w:tcPr>
            <w:tcW w:w="0" w:type="auto"/>
            <w:hideMark/>
          </w:tcPr>
          <w:p w14:paraId="290F26B1" w14:textId="0660654D" w:rsidR="00AE288B" w:rsidRPr="00DF374E" w:rsidRDefault="00AE288B" w:rsidP="00DF374E">
            <w:pPr>
              <w:spacing w:after="0" w:line="240" w:lineRule="auto"/>
              <w:rPr>
                <w:rFonts w:eastAsia="Calibri"/>
                <w:color w:val="000000" w:themeColor="text1"/>
                <w:sz w:val="28"/>
                <w:szCs w:val="28"/>
                <w:lang w:val="kk-KZ"/>
              </w:rPr>
            </w:pPr>
          </w:p>
        </w:tc>
        <w:tc>
          <w:tcPr>
            <w:tcW w:w="2084" w:type="dxa"/>
          </w:tcPr>
          <w:p w14:paraId="454C0E4C" w14:textId="6601C840" w:rsidR="00AE288B" w:rsidRPr="00DF374E" w:rsidRDefault="00AE288B" w:rsidP="00DF374E">
            <w:pPr>
              <w:spacing w:after="0" w:line="240" w:lineRule="auto"/>
              <w:rPr>
                <w:rFonts w:eastAsia="Calibri"/>
                <w:color w:val="000000" w:themeColor="text1"/>
                <w:sz w:val="28"/>
                <w:szCs w:val="28"/>
                <w:lang w:val="kk-KZ"/>
              </w:rPr>
            </w:pPr>
          </w:p>
        </w:tc>
      </w:tr>
      <w:tr w:rsidR="00AE288B" w:rsidRPr="00DF374E" w14:paraId="0F90EA45" w14:textId="77777777" w:rsidTr="00446B33">
        <w:trPr>
          <w:trHeight w:val="173"/>
        </w:trPr>
        <w:tc>
          <w:tcPr>
            <w:tcW w:w="0" w:type="auto"/>
            <w:hideMark/>
          </w:tcPr>
          <w:p w14:paraId="0AAB8F9C" w14:textId="77777777" w:rsidR="00AE288B" w:rsidRPr="00DF374E" w:rsidRDefault="00AE288B" w:rsidP="00DF374E">
            <w:pPr>
              <w:spacing w:after="0" w:line="240" w:lineRule="auto"/>
              <w:rPr>
                <w:rFonts w:eastAsia="Calibri"/>
                <w:color w:val="000000" w:themeColor="text1"/>
                <w:spacing w:val="2"/>
                <w:sz w:val="28"/>
                <w:szCs w:val="28"/>
              </w:rPr>
            </w:pPr>
            <w:r w:rsidRPr="00DF374E">
              <w:rPr>
                <w:rFonts w:eastAsia="Calibri"/>
                <w:color w:val="000000" w:themeColor="text1"/>
                <w:spacing w:val="2"/>
                <w:sz w:val="28"/>
                <w:szCs w:val="28"/>
              </w:rPr>
              <w:t>Таңдау бойынша пән</w:t>
            </w:r>
          </w:p>
        </w:tc>
        <w:tc>
          <w:tcPr>
            <w:tcW w:w="3820" w:type="dxa"/>
            <w:gridSpan w:val="2"/>
          </w:tcPr>
          <w:p w14:paraId="72B11C20" w14:textId="77777777" w:rsidR="00AE288B" w:rsidRPr="00DF374E" w:rsidRDefault="00AE288B" w:rsidP="00DF374E">
            <w:pPr>
              <w:spacing w:after="0" w:line="240" w:lineRule="auto"/>
              <w:rPr>
                <w:rFonts w:eastAsia="Calibri"/>
                <w:color w:val="000000" w:themeColor="text1"/>
                <w:sz w:val="28"/>
                <w:szCs w:val="28"/>
              </w:rPr>
            </w:pPr>
          </w:p>
        </w:tc>
      </w:tr>
      <w:tr w:rsidR="00AE288B" w:rsidRPr="00DF374E" w14:paraId="44C54965" w14:textId="77777777" w:rsidTr="00446B33">
        <w:trPr>
          <w:trHeight w:val="311"/>
        </w:trPr>
        <w:tc>
          <w:tcPr>
            <w:tcW w:w="0" w:type="auto"/>
            <w:hideMark/>
          </w:tcPr>
          <w:p w14:paraId="4578093F" w14:textId="77777777" w:rsidR="00AE288B" w:rsidRPr="00DF374E" w:rsidRDefault="00AE288B" w:rsidP="00DF374E">
            <w:pPr>
              <w:spacing w:after="0" w:line="240" w:lineRule="auto"/>
              <w:rPr>
                <w:rFonts w:eastAsia="Calibri"/>
                <w:color w:val="000000" w:themeColor="text1"/>
                <w:spacing w:val="2"/>
                <w:sz w:val="28"/>
                <w:szCs w:val="28"/>
              </w:rPr>
            </w:pPr>
            <w:r w:rsidRPr="00DF374E">
              <w:rPr>
                <w:rFonts w:eastAsia="Calibri"/>
                <w:color w:val="000000" w:themeColor="text1"/>
                <w:spacing w:val="2"/>
                <w:sz w:val="28"/>
                <w:szCs w:val="28"/>
              </w:rPr>
              <w:t>География</w:t>
            </w:r>
          </w:p>
        </w:tc>
        <w:tc>
          <w:tcPr>
            <w:tcW w:w="0" w:type="auto"/>
            <w:hideMark/>
          </w:tcPr>
          <w:p w14:paraId="290787DC" w14:textId="7662406A" w:rsidR="00AE288B" w:rsidRPr="00DF374E" w:rsidRDefault="00AE288B" w:rsidP="00DF374E">
            <w:pPr>
              <w:spacing w:after="0" w:line="240" w:lineRule="auto"/>
              <w:rPr>
                <w:rFonts w:eastAsia="Calibri"/>
                <w:color w:val="000000" w:themeColor="text1"/>
                <w:sz w:val="28"/>
                <w:szCs w:val="28"/>
                <w:lang w:val="kk-KZ"/>
              </w:rPr>
            </w:pPr>
          </w:p>
        </w:tc>
        <w:tc>
          <w:tcPr>
            <w:tcW w:w="2084" w:type="dxa"/>
          </w:tcPr>
          <w:p w14:paraId="20F3D1D3" w14:textId="5BC9DF89" w:rsidR="00AE288B" w:rsidRPr="00DF374E" w:rsidRDefault="00AE288B" w:rsidP="00DF374E">
            <w:pPr>
              <w:spacing w:after="0" w:line="240" w:lineRule="auto"/>
              <w:rPr>
                <w:rFonts w:eastAsia="Calibri"/>
                <w:color w:val="000000" w:themeColor="text1"/>
                <w:sz w:val="28"/>
                <w:szCs w:val="28"/>
              </w:rPr>
            </w:pPr>
          </w:p>
        </w:tc>
      </w:tr>
      <w:tr w:rsidR="00AE288B" w:rsidRPr="00DF374E" w14:paraId="3A766131" w14:textId="77777777" w:rsidTr="00AE288B">
        <w:trPr>
          <w:trHeight w:val="331"/>
        </w:trPr>
        <w:tc>
          <w:tcPr>
            <w:tcW w:w="0" w:type="auto"/>
            <w:hideMark/>
          </w:tcPr>
          <w:p w14:paraId="5F9D74F1" w14:textId="77777777" w:rsidR="00AE288B" w:rsidRPr="00DF374E" w:rsidRDefault="00AE288B" w:rsidP="00DF374E">
            <w:pPr>
              <w:spacing w:after="0" w:line="240" w:lineRule="auto"/>
              <w:rPr>
                <w:rFonts w:eastAsia="Calibri"/>
                <w:color w:val="000000" w:themeColor="text1"/>
                <w:spacing w:val="2"/>
                <w:sz w:val="28"/>
                <w:szCs w:val="28"/>
              </w:rPr>
            </w:pPr>
            <w:r w:rsidRPr="00DF374E">
              <w:rPr>
                <w:rFonts w:eastAsia="Calibri"/>
                <w:color w:val="000000" w:themeColor="text1"/>
                <w:spacing w:val="2"/>
                <w:sz w:val="28"/>
                <w:szCs w:val="28"/>
              </w:rPr>
              <w:t>Биология</w:t>
            </w:r>
          </w:p>
        </w:tc>
        <w:tc>
          <w:tcPr>
            <w:tcW w:w="0" w:type="auto"/>
            <w:hideMark/>
          </w:tcPr>
          <w:p w14:paraId="369C25CE" w14:textId="0FB069CA" w:rsidR="00AE288B" w:rsidRPr="00DF374E" w:rsidRDefault="00D954A9" w:rsidP="00DF374E">
            <w:pPr>
              <w:spacing w:after="0" w:line="240" w:lineRule="auto"/>
              <w:rPr>
                <w:rFonts w:eastAsia="Calibri"/>
                <w:color w:val="000000" w:themeColor="text1"/>
                <w:sz w:val="28"/>
                <w:szCs w:val="28"/>
                <w:lang w:val="kk-KZ"/>
              </w:rPr>
            </w:pPr>
            <w:r w:rsidRPr="00DF374E">
              <w:rPr>
                <w:rFonts w:eastAsia="Calibri"/>
                <w:color w:val="000000" w:themeColor="text1"/>
                <w:sz w:val="28"/>
                <w:szCs w:val="28"/>
                <w:lang w:val="kk-KZ"/>
              </w:rPr>
              <w:t>100</w:t>
            </w:r>
          </w:p>
        </w:tc>
        <w:tc>
          <w:tcPr>
            <w:tcW w:w="2084" w:type="dxa"/>
            <w:hideMark/>
          </w:tcPr>
          <w:p w14:paraId="1F632B07" w14:textId="324E0F9B" w:rsidR="00AE288B" w:rsidRPr="00DF374E" w:rsidRDefault="00D954A9" w:rsidP="00DF374E">
            <w:pPr>
              <w:spacing w:after="0" w:line="240" w:lineRule="auto"/>
              <w:rPr>
                <w:rFonts w:eastAsia="Calibri"/>
                <w:color w:val="000000" w:themeColor="text1"/>
                <w:sz w:val="28"/>
                <w:szCs w:val="28"/>
                <w:lang w:val="kk-KZ"/>
              </w:rPr>
            </w:pPr>
            <w:r w:rsidRPr="00DF374E">
              <w:rPr>
                <w:rFonts w:eastAsia="Calibri"/>
                <w:color w:val="000000" w:themeColor="text1"/>
                <w:sz w:val="28"/>
                <w:szCs w:val="28"/>
                <w:lang w:val="kk-KZ"/>
              </w:rPr>
              <w:t>22,2</w:t>
            </w:r>
          </w:p>
        </w:tc>
      </w:tr>
      <w:tr w:rsidR="00AE288B" w:rsidRPr="00DF374E" w14:paraId="168B4A7C" w14:textId="77777777" w:rsidTr="00AE288B">
        <w:trPr>
          <w:trHeight w:val="311"/>
        </w:trPr>
        <w:tc>
          <w:tcPr>
            <w:tcW w:w="0" w:type="auto"/>
            <w:hideMark/>
          </w:tcPr>
          <w:p w14:paraId="6A7B70BC" w14:textId="77777777" w:rsidR="00AE288B" w:rsidRPr="00DF374E" w:rsidRDefault="00AE288B" w:rsidP="00DF374E">
            <w:pPr>
              <w:spacing w:after="0" w:line="240" w:lineRule="auto"/>
              <w:rPr>
                <w:rFonts w:eastAsia="Calibri"/>
                <w:color w:val="000000" w:themeColor="text1"/>
                <w:spacing w:val="2"/>
                <w:sz w:val="28"/>
                <w:szCs w:val="28"/>
              </w:rPr>
            </w:pPr>
            <w:r w:rsidRPr="00DF374E">
              <w:rPr>
                <w:rFonts w:eastAsia="Calibri"/>
                <w:color w:val="000000" w:themeColor="text1"/>
                <w:spacing w:val="2"/>
                <w:sz w:val="28"/>
                <w:szCs w:val="28"/>
              </w:rPr>
              <w:t>Ағылшын тілі</w:t>
            </w:r>
          </w:p>
        </w:tc>
        <w:tc>
          <w:tcPr>
            <w:tcW w:w="0" w:type="auto"/>
            <w:hideMark/>
          </w:tcPr>
          <w:p w14:paraId="1CA0D7A2" w14:textId="77777777" w:rsidR="00AE288B" w:rsidRPr="00DF374E" w:rsidRDefault="00AE288B" w:rsidP="00DF374E">
            <w:pPr>
              <w:spacing w:after="0" w:line="240" w:lineRule="auto"/>
              <w:rPr>
                <w:rFonts w:eastAsia="Calibri"/>
                <w:color w:val="000000" w:themeColor="text1"/>
                <w:sz w:val="28"/>
                <w:szCs w:val="28"/>
              </w:rPr>
            </w:pPr>
          </w:p>
        </w:tc>
        <w:tc>
          <w:tcPr>
            <w:tcW w:w="2084" w:type="dxa"/>
            <w:hideMark/>
          </w:tcPr>
          <w:p w14:paraId="617D1494" w14:textId="77777777" w:rsidR="00AE288B" w:rsidRPr="00DF374E" w:rsidRDefault="00AE288B" w:rsidP="00DF374E">
            <w:pPr>
              <w:spacing w:after="0" w:line="240" w:lineRule="auto"/>
              <w:rPr>
                <w:rFonts w:eastAsia="Calibri"/>
                <w:color w:val="000000" w:themeColor="text1"/>
                <w:sz w:val="28"/>
                <w:szCs w:val="28"/>
              </w:rPr>
            </w:pPr>
          </w:p>
        </w:tc>
      </w:tr>
      <w:tr w:rsidR="00AE288B" w:rsidRPr="00DF374E" w14:paraId="78F18672" w14:textId="77777777" w:rsidTr="00AE288B">
        <w:trPr>
          <w:trHeight w:val="331"/>
        </w:trPr>
        <w:tc>
          <w:tcPr>
            <w:tcW w:w="0" w:type="auto"/>
            <w:hideMark/>
          </w:tcPr>
          <w:p w14:paraId="78B52CEB" w14:textId="77777777" w:rsidR="00AE288B" w:rsidRPr="00DF374E" w:rsidRDefault="00AE288B" w:rsidP="00DF374E">
            <w:pPr>
              <w:spacing w:after="0" w:line="240" w:lineRule="auto"/>
              <w:rPr>
                <w:rFonts w:eastAsia="Calibri"/>
                <w:color w:val="000000" w:themeColor="text1"/>
                <w:spacing w:val="2"/>
                <w:sz w:val="28"/>
                <w:szCs w:val="28"/>
              </w:rPr>
            </w:pPr>
            <w:r w:rsidRPr="00DF374E">
              <w:rPr>
                <w:rFonts w:eastAsia="Calibri"/>
                <w:color w:val="000000" w:themeColor="text1"/>
                <w:spacing w:val="2"/>
                <w:sz w:val="28"/>
                <w:szCs w:val="28"/>
              </w:rPr>
              <w:t>Физика</w:t>
            </w:r>
          </w:p>
        </w:tc>
        <w:tc>
          <w:tcPr>
            <w:tcW w:w="0" w:type="auto"/>
            <w:hideMark/>
          </w:tcPr>
          <w:p w14:paraId="59892436" w14:textId="77777777" w:rsidR="00AE288B" w:rsidRPr="00DF374E" w:rsidRDefault="00AE288B" w:rsidP="00DF374E">
            <w:pPr>
              <w:spacing w:after="0" w:line="240" w:lineRule="auto"/>
              <w:rPr>
                <w:rFonts w:eastAsia="Calibri"/>
                <w:color w:val="000000" w:themeColor="text1"/>
                <w:sz w:val="28"/>
                <w:szCs w:val="28"/>
              </w:rPr>
            </w:pPr>
          </w:p>
        </w:tc>
        <w:tc>
          <w:tcPr>
            <w:tcW w:w="2084" w:type="dxa"/>
            <w:hideMark/>
          </w:tcPr>
          <w:p w14:paraId="7D3F1ABC" w14:textId="77777777" w:rsidR="00AE288B" w:rsidRPr="00DF374E" w:rsidRDefault="00AE288B" w:rsidP="00DF374E">
            <w:pPr>
              <w:spacing w:after="0" w:line="240" w:lineRule="auto"/>
              <w:rPr>
                <w:rFonts w:eastAsia="Calibri"/>
                <w:color w:val="000000" w:themeColor="text1"/>
                <w:sz w:val="28"/>
                <w:szCs w:val="28"/>
              </w:rPr>
            </w:pPr>
          </w:p>
        </w:tc>
      </w:tr>
      <w:tr w:rsidR="00AE288B" w:rsidRPr="00DF374E" w14:paraId="498D320C" w14:textId="77777777" w:rsidTr="00AE288B">
        <w:trPr>
          <w:trHeight w:val="281"/>
        </w:trPr>
        <w:tc>
          <w:tcPr>
            <w:tcW w:w="0" w:type="auto"/>
            <w:hideMark/>
          </w:tcPr>
          <w:p w14:paraId="64BFAFD5" w14:textId="2E6580F3" w:rsidR="00AE288B" w:rsidRPr="00DF374E" w:rsidRDefault="00D954A9" w:rsidP="00DF374E">
            <w:pPr>
              <w:spacing w:after="0" w:line="240" w:lineRule="auto"/>
              <w:rPr>
                <w:rFonts w:eastAsia="Calibri"/>
                <w:color w:val="000000" w:themeColor="text1"/>
                <w:spacing w:val="2"/>
                <w:sz w:val="28"/>
                <w:szCs w:val="28"/>
              </w:rPr>
            </w:pPr>
            <w:r w:rsidRPr="00DF374E">
              <w:rPr>
                <w:rFonts w:eastAsia="Calibri"/>
                <w:color w:val="000000" w:themeColor="text1"/>
                <w:spacing w:val="2"/>
                <w:sz w:val="28"/>
                <w:szCs w:val="28"/>
                <w:lang w:val="kk-KZ"/>
              </w:rPr>
              <w:t>Қазақстан</w:t>
            </w:r>
            <w:r w:rsidR="00AE288B" w:rsidRPr="00DF374E">
              <w:rPr>
                <w:rFonts w:eastAsia="Calibri"/>
                <w:color w:val="000000" w:themeColor="text1"/>
                <w:spacing w:val="2"/>
                <w:sz w:val="28"/>
                <w:szCs w:val="28"/>
              </w:rPr>
              <w:t xml:space="preserve"> тарихы</w:t>
            </w:r>
          </w:p>
        </w:tc>
        <w:tc>
          <w:tcPr>
            <w:tcW w:w="0" w:type="auto"/>
            <w:hideMark/>
          </w:tcPr>
          <w:p w14:paraId="28C9784A" w14:textId="0710C073" w:rsidR="00AE288B" w:rsidRPr="00DF374E" w:rsidRDefault="00D954A9" w:rsidP="00DF374E">
            <w:pPr>
              <w:spacing w:after="0" w:line="240" w:lineRule="auto"/>
              <w:rPr>
                <w:rFonts w:eastAsia="Calibri"/>
                <w:color w:val="000000" w:themeColor="text1"/>
                <w:sz w:val="28"/>
                <w:szCs w:val="28"/>
                <w:lang w:val="kk-KZ"/>
              </w:rPr>
            </w:pPr>
            <w:r w:rsidRPr="00DF374E">
              <w:rPr>
                <w:rFonts w:eastAsia="Calibri"/>
                <w:color w:val="000000" w:themeColor="text1"/>
                <w:sz w:val="28"/>
                <w:szCs w:val="28"/>
                <w:lang w:val="kk-KZ"/>
              </w:rPr>
              <w:t>100</w:t>
            </w:r>
          </w:p>
        </w:tc>
        <w:tc>
          <w:tcPr>
            <w:tcW w:w="2084" w:type="dxa"/>
            <w:hideMark/>
          </w:tcPr>
          <w:p w14:paraId="541876AA" w14:textId="28B3AAE9" w:rsidR="00AE288B" w:rsidRPr="00DF374E" w:rsidRDefault="00D954A9" w:rsidP="00DF374E">
            <w:pPr>
              <w:spacing w:after="0" w:line="240" w:lineRule="auto"/>
              <w:rPr>
                <w:rFonts w:eastAsia="Calibri"/>
                <w:color w:val="000000" w:themeColor="text1"/>
                <w:sz w:val="28"/>
                <w:szCs w:val="28"/>
                <w:lang w:val="kk-KZ"/>
              </w:rPr>
            </w:pPr>
            <w:r w:rsidRPr="00DF374E">
              <w:rPr>
                <w:rFonts w:eastAsia="Calibri"/>
                <w:color w:val="000000" w:themeColor="text1"/>
                <w:sz w:val="28"/>
                <w:szCs w:val="28"/>
                <w:lang w:val="kk-KZ"/>
              </w:rPr>
              <w:t>80</w:t>
            </w:r>
          </w:p>
        </w:tc>
      </w:tr>
      <w:tr w:rsidR="00AE288B" w:rsidRPr="00DF374E" w14:paraId="7AF367D2" w14:textId="77777777" w:rsidTr="00AE288B">
        <w:trPr>
          <w:trHeight w:val="311"/>
        </w:trPr>
        <w:tc>
          <w:tcPr>
            <w:tcW w:w="0" w:type="auto"/>
            <w:hideMark/>
          </w:tcPr>
          <w:p w14:paraId="48C5CB7A" w14:textId="77777777" w:rsidR="00AE288B" w:rsidRPr="00DF374E" w:rsidRDefault="00AE288B" w:rsidP="00DF374E">
            <w:pPr>
              <w:spacing w:after="0" w:line="240" w:lineRule="auto"/>
              <w:rPr>
                <w:rFonts w:eastAsia="Calibri"/>
                <w:color w:val="000000" w:themeColor="text1"/>
                <w:spacing w:val="2"/>
                <w:sz w:val="28"/>
                <w:szCs w:val="28"/>
              </w:rPr>
            </w:pPr>
            <w:r w:rsidRPr="00DF374E">
              <w:rPr>
                <w:rFonts w:eastAsia="Calibri"/>
                <w:color w:val="000000" w:themeColor="text1"/>
                <w:spacing w:val="2"/>
                <w:sz w:val="28"/>
                <w:szCs w:val="28"/>
              </w:rPr>
              <w:t>Басқа пәндер</w:t>
            </w:r>
          </w:p>
        </w:tc>
        <w:tc>
          <w:tcPr>
            <w:tcW w:w="0" w:type="auto"/>
            <w:hideMark/>
          </w:tcPr>
          <w:p w14:paraId="671BEE58" w14:textId="77777777" w:rsidR="00AE288B" w:rsidRPr="00DF374E" w:rsidRDefault="00AE288B" w:rsidP="00DF374E">
            <w:pPr>
              <w:spacing w:after="0" w:line="240" w:lineRule="auto"/>
              <w:rPr>
                <w:rFonts w:eastAsia="Calibri"/>
                <w:color w:val="000000" w:themeColor="text1"/>
                <w:sz w:val="28"/>
                <w:szCs w:val="28"/>
              </w:rPr>
            </w:pPr>
          </w:p>
        </w:tc>
        <w:tc>
          <w:tcPr>
            <w:tcW w:w="2084" w:type="dxa"/>
            <w:hideMark/>
          </w:tcPr>
          <w:p w14:paraId="35939CCE" w14:textId="77777777" w:rsidR="00AE288B" w:rsidRPr="00DF374E" w:rsidRDefault="00AE288B" w:rsidP="00DF374E">
            <w:pPr>
              <w:spacing w:after="0" w:line="240" w:lineRule="auto"/>
              <w:rPr>
                <w:rFonts w:eastAsia="Calibri"/>
                <w:color w:val="000000" w:themeColor="text1"/>
                <w:sz w:val="28"/>
                <w:szCs w:val="28"/>
              </w:rPr>
            </w:pPr>
          </w:p>
        </w:tc>
      </w:tr>
    </w:tbl>
    <w:p w14:paraId="66E2CD16" w14:textId="77777777" w:rsidR="00AE288B" w:rsidRPr="00DF374E" w:rsidRDefault="00AE288B" w:rsidP="00DF374E">
      <w:pPr>
        <w:spacing w:after="0" w:line="240" w:lineRule="auto"/>
        <w:jc w:val="center"/>
        <w:rPr>
          <w:rFonts w:eastAsia="Calibri"/>
          <w:b/>
          <w:color w:val="000000" w:themeColor="text1"/>
          <w:sz w:val="28"/>
          <w:szCs w:val="28"/>
          <w:lang w:val="kk-KZ"/>
        </w:rPr>
      </w:pPr>
    </w:p>
    <w:p w14:paraId="25E2B11E" w14:textId="77777777" w:rsidR="00AE288B" w:rsidRPr="00DF374E" w:rsidRDefault="00AE288B" w:rsidP="00DF374E">
      <w:pPr>
        <w:spacing w:after="0" w:line="240" w:lineRule="auto"/>
        <w:jc w:val="center"/>
        <w:rPr>
          <w:rFonts w:eastAsia="Calibri"/>
          <w:b/>
          <w:color w:val="000000" w:themeColor="text1"/>
          <w:sz w:val="28"/>
          <w:szCs w:val="28"/>
          <w:lang w:val="kk-KZ"/>
        </w:rPr>
      </w:pPr>
      <w:r w:rsidRPr="00DF374E">
        <w:rPr>
          <w:rFonts w:eastAsia="Calibri"/>
          <w:b/>
          <w:color w:val="000000" w:themeColor="text1"/>
          <w:sz w:val="28"/>
          <w:szCs w:val="28"/>
          <w:lang w:val="kk-KZ"/>
        </w:rPr>
        <w:t>Қорытынды аттестаттау нәтижесі бойынша пәндердің рейтингісі 11-класс</w:t>
      </w:r>
    </w:p>
    <w:p w14:paraId="04B18380" w14:textId="77777777" w:rsidR="00AE288B" w:rsidRPr="00DF374E" w:rsidRDefault="00AE288B" w:rsidP="00DF374E">
      <w:pPr>
        <w:spacing w:after="0" w:line="240" w:lineRule="auto"/>
        <w:jc w:val="center"/>
        <w:rPr>
          <w:rFonts w:eastAsia="Calibri"/>
          <w:b/>
          <w:color w:val="000000" w:themeColor="text1"/>
          <w:sz w:val="28"/>
          <w:szCs w:val="28"/>
          <w:lang w:val="kk-KZ"/>
        </w:rPr>
      </w:pPr>
    </w:p>
    <w:tbl>
      <w:tblPr>
        <w:tblW w:w="74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2299"/>
        <w:gridCol w:w="2095"/>
      </w:tblGrid>
      <w:tr w:rsidR="00AE288B" w:rsidRPr="00DF374E" w14:paraId="4AACF3A1" w14:textId="77777777" w:rsidTr="00AE288B">
        <w:trPr>
          <w:trHeight w:val="122"/>
        </w:trPr>
        <w:tc>
          <w:tcPr>
            <w:tcW w:w="3085" w:type="dxa"/>
            <w:vMerge w:val="restart"/>
            <w:hideMark/>
          </w:tcPr>
          <w:p w14:paraId="290E7070" w14:textId="77777777" w:rsidR="00AE288B" w:rsidRPr="00DF374E" w:rsidRDefault="00AE288B" w:rsidP="00DF374E">
            <w:pPr>
              <w:spacing w:after="0" w:line="240" w:lineRule="auto"/>
              <w:rPr>
                <w:rFonts w:eastAsia="Calibri"/>
                <w:b/>
                <w:color w:val="000000" w:themeColor="text1"/>
                <w:spacing w:val="2"/>
                <w:sz w:val="28"/>
                <w:szCs w:val="28"/>
              </w:rPr>
            </w:pPr>
            <w:r w:rsidRPr="00DF374E">
              <w:rPr>
                <w:rFonts w:eastAsia="Calibri"/>
                <w:b/>
                <w:color w:val="000000" w:themeColor="text1"/>
                <w:spacing w:val="2"/>
                <w:sz w:val="28"/>
                <w:szCs w:val="28"/>
              </w:rPr>
              <w:t>Пәні</w:t>
            </w:r>
          </w:p>
        </w:tc>
        <w:tc>
          <w:tcPr>
            <w:tcW w:w="4394" w:type="dxa"/>
            <w:gridSpan w:val="2"/>
            <w:hideMark/>
          </w:tcPr>
          <w:p w14:paraId="29FC2F3D" w14:textId="77777777" w:rsidR="00AE288B" w:rsidRPr="00DF374E" w:rsidRDefault="00AE288B" w:rsidP="00DF374E">
            <w:pPr>
              <w:spacing w:after="0" w:line="240" w:lineRule="auto"/>
              <w:jc w:val="center"/>
              <w:rPr>
                <w:rFonts w:eastAsia="Calibri"/>
                <w:b/>
                <w:color w:val="000000" w:themeColor="text1"/>
                <w:spacing w:val="2"/>
                <w:sz w:val="28"/>
                <w:szCs w:val="28"/>
              </w:rPr>
            </w:pPr>
            <w:r w:rsidRPr="00DF374E">
              <w:rPr>
                <w:rFonts w:eastAsia="Calibri"/>
                <w:b/>
                <w:color w:val="000000" w:themeColor="text1"/>
                <w:spacing w:val="2"/>
                <w:sz w:val="28"/>
                <w:szCs w:val="28"/>
              </w:rPr>
              <w:t>20</w:t>
            </w:r>
            <w:r w:rsidRPr="00DF374E">
              <w:rPr>
                <w:rFonts w:eastAsia="Calibri"/>
                <w:b/>
                <w:color w:val="000000" w:themeColor="text1"/>
                <w:spacing w:val="2"/>
                <w:sz w:val="28"/>
                <w:szCs w:val="28"/>
                <w:lang w:val="kk-KZ"/>
              </w:rPr>
              <w:t>17-2018</w:t>
            </w:r>
            <w:r w:rsidRPr="00DF374E">
              <w:rPr>
                <w:rFonts w:eastAsia="Calibri"/>
                <w:b/>
                <w:color w:val="000000" w:themeColor="text1"/>
                <w:spacing w:val="2"/>
                <w:sz w:val="28"/>
                <w:szCs w:val="28"/>
              </w:rPr>
              <w:t xml:space="preserve"> оқу жылы</w:t>
            </w:r>
          </w:p>
        </w:tc>
      </w:tr>
      <w:tr w:rsidR="00AE288B" w:rsidRPr="00DF374E" w14:paraId="332C670D" w14:textId="77777777" w:rsidTr="00AE288B">
        <w:trPr>
          <w:trHeight w:val="198"/>
        </w:trPr>
        <w:tc>
          <w:tcPr>
            <w:tcW w:w="3085" w:type="dxa"/>
            <w:vMerge/>
            <w:hideMark/>
          </w:tcPr>
          <w:p w14:paraId="680B315E" w14:textId="77777777" w:rsidR="00AE288B" w:rsidRPr="00DF374E" w:rsidRDefault="00AE288B" w:rsidP="00DF374E">
            <w:pPr>
              <w:spacing w:after="0" w:line="240" w:lineRule="auto"/>
              <w:rPr>
                <w:rFonts w:eastAsia="Calibri"/>
                <w:b/>
                <w:color w:val="000000" w:themeColor="text1"/>
                <w:spacing w:val="2"/>
                <w:sz w:val="28"/>
                <w:szCs w:val="28"/>
              </w:rPr>
            </w:pPr>
          </w:p>
        </w:tc>
        <w:tc>
          <w:tcPr>
            <w:tcW w:w="2299" w:type="dxa"/>
            <w:hideMark/>
          </w:tcPr>
          <w:p w14:paraId="1071C0BD" w14:textId="77777777" w:rsidR="00AE288B" w:rsidRPr="00DF374E" w:rsidRDefault="00AE288B" w:rsidP="00DF374E">
            <w:pPr>
              <w:spacing w:after="0" w:line="240" w:lineRule="auto"/>
              <w:rPr>
                <w:rFonts w:eastAsia="Calibri"/>
                <w:b/>
                <w:color w:val="000000" w:themeColor="text1"/>
                <w:spacing w:val="2"/>
                <w:sz w:val="28"/>
                <w:szCs w:val="28"/>
              </w:rPr>
            </w:pPr>
            <w:r w:rsidRPr="00DF374E">
              <w:rPr>
                <w:rFonts w:eastAsia="Calibri"/>
                <w:b/>
                <w:color w:val="000000" w:themeColor="text1"/>
                <w:spacing w:val="2"/>
                <w:sz w:val="28"/>
                <w:szCs w:val="28"/>
              </w:rPr>
              <w:t>Үлгерімі</w:t>
            </w:r>
          </w:p>
        </w:tc>
        <w:tc>
          <w:tcPr>
            <w:tcW w:w="2095" w:type="dxa"/>
            <w:hideMark/>
          </w:tcPr>
          <w:p w14:paraId="76FBC11D" w14:textId="77777777" w:rsidR="00AE288B" w:rsidRPr="00DF374E" w:rsidRDefault="00AE288B" w:rsidP="00DF374E">
            <w:pPr>
              <w:spacing w:after="0" w:line="240" w:lineRule="auto"/>
              <w:rPr>
                <w:rFonts w:eastAsia="Calibri"/>
                <w:b/>
                <w:color w:val="000000" w:themeColor="text1"/>
                <w:spacing w:val="2"/>
                <w:sz w:val="28"/>
                <w:szCs w:val="28"/>
              </w:rPr>
            </w:pPr>
            <w:r w:rsidRPr="00DF374E">
              <w:rPr>
                <w:rFonts w:eastAsia="Calibri"/>
                <w:b/>
                <w:color w:val="000000" w:themeColor="text1"/>
                <w:spacing w:val="2"/>
                <w:sz w:val="28"/>
                <w:szCs w:val="28"/>
              </w:rPr>
              <w:t>Білім сапасы</w:t>
            </w:r>
          </w:p>
        </w:tc>
      </w:tr>
      <w:tr w:rsidR="00AE288B" w:rsidRPr="00DF374E" w14:paraId="0946E4F5" w14:textId="77777777" w:rsidTr="001A15F1">
        <w:trPr>
          <w:trHeight w:val="76"/>
        </w:trPr>
        <w:tc>
          <w:tcPr>
            <w:tcW w:w="3085" w:type="dxa"/>
            <w:hideMark/>
          </w:tcPr>
          <w:p w14:paraId="497A3EC1" w14:textId="77777777" w:rsidR="00AE288B" w:rsidRPr="00DF374E" w:rsidRDefault="00AE288B" w:rsidP="00DF374E">
            <w:pPr>
              <w:spacing w:after="0" w:line="240" w:lineRule="auto"/>
              <w:rPr>
                <w:rFonts w:eastAsia="Calibri"/>
                <w:color w:val="000000" w:themeColor="text1"/>
                <w:spacing w:val="2"/>
                <w:sz w:val="28"/>
                <w:szCs w:val="28"/>
              </w:rPr>
            </w:pPr>
            <w:r w:rsidRPr="00DF374E">
              <w:rPr>
                <w:rFonts w:eastAsia="Calibri"/>
                <w:color w:val="000000" w:themeColor="text1"/>
                <w:spacing w:val="2"/>
                <w:sz w:val="28"/>
                <w:szCs w:val="28"/>
              </w:rPr>
              <w:t>Орыс тілі</w:t>
            </w:r>
          </w:p>
        </w:tc>
        <w:tc>
          <w:tcPr>
            <w:tcW w:w="2299" w:type="dxa"/>
          </w:tcPr>
          <w:p w14:paraId="71C65491" w14:textId="4220DC9B" w:rsidR="00AE288B" w:rsidRPr="00DF374E" w:rsidRDefault="001A15F1" w:rsidP="00DF374E">
            <w:pPr>
              <w:spacing w:after="0" w:line="240" w:lineRule="auto"/>
              <w:rPr>
                <w:rFonts w:eastAsia="Calibri"/>
                <w:color w:val="000000" w:themeColor="text1"/>
                <w:sz w:val="28"/>
                <w:szCs w:val="28"/>
                <w:lang w:val="kk-KZ"/>
              </w:rPr>
            </w:pPr>
            <w:r w:rsidRPr="00DF374E">
              <w:rPr>
                <w:rFonts w:eastAsia="Calibri"/>
                <w:color w:val="000000" w:themeColor="text1"/>
                <w:sz w:val="28"/>
                <w:szCs w:val="28"/>
                <w:lang w:val="kk-KZ"/>
              </w:rPr>
              <w:t>100</w:t>
            </w:r>
          </w:p>
        </w:tc>
        <w:tc>
          <w:tcPr>
            <w:tcW w:w="2095" w:type="dxa"/>
          </w:tcPr>
          <w:p w14:paraId="60A73270" w14:textId="01BBFC41" w:rsidR="00AE288B" w:rsidRPr="00DF374E" w:rsidRDefault="001A15F1" w:rsidP="00DF374E">
            <w:pPr>
              <w:spacing w:after="0" w:line="240" w:lineRule="auto"/>
              <w:rPr>
                <w:rFonts w:eastAsia="Calibri"/>
                <w:color w:val="000000" w:themeColor="text1"/>
                <w:sz w:val="28"/>
                <w:szCs w:val="28"/>
                <w:lang w:val="kk-KZ"/>
              </w:rPr>
            </w:pPr>
            <w:r w:rsidRPr="00DF374E">
              <w:rPr>
                <w:rFonts w:eastAsia="Calibri"/>
                <w:color w:val="000000" w:themeColor="text1"/>
                <w:sz w:val="28"/>
                <w:szCs w:val="28"/>
                <w:lang w:val="kk-KZ"/>
              </w:rPr>
              <w:t>60</w:t>
            </w:r>
          </w:p>
        </w:tc>
      </w:tr>
      <w:tr w:rsidR="00AE288B" w:rsidRPr="00DF374E" w14:paraId="1CA0BC14" w14:textId="77777777" w:rsidTr="001A15F1">
        <w:trPr>
          <w:trHeight w:val="62"/>
        </w:trPr>
        <w:tc>
          <w:tcPr>
            <w:tcW w:w="3085" w:type="dxa"/>
            <w:hideMark/>
          </w:tcPr>
          <w:p w14:paraId="7FCA3E8D" w14:textId="77777777" w:rsidR="00AE288B" w:rsidRPr="00DF374E" w:rsidRDefault="00AE288B" w:rsidP="00DF374E">
            <w:pPr>
              <w:spacing w:after="0" w:line="240" w:lineRule="auto"/>
              <w:rPr>
                <w:rFonts w:eastAsia="Calibri"/>
                <w:color w:val="000000" w:themeColor="text1"/>
                <w:spacing w:val="2"/>
                <w:sz w:val="28"/>
                <w:szCs w:val="28"/>
              </w:rPr>
            </w:pPr>
            <w:r w:rsidRPr="00DF374E">
              <w:rPr>
                <w:rFonts w:eastAsia="Calibri"/>
                <w:color w:val="000000" w:themeColor="text1"/>
                <w:spacing w:val="2"/>
                <w:sz w:val="28"/>
                <w:szCs w:val="28"/>
              </w:rPr>
              <w:t>Орыс әдебиеті</w:t>
            </w:r>
          </w:p>
        </w:tc>
        <w:tc>
          <w:tcPr>
            <w:tcW w:w="2299" w:type="dxa"/>
          </w:tcPr>
          <w:p w14:paraId="0CCEA63B" w14:textId="77777777" w:rsidR="00AE288B" w:rsidRPr="00DF374E" w:rsidRDefault="00AE288B" w:rsidP="00DF374E">
            <w:pPr>
              <w:spacing w:after="0" w:line="240" w:lineRule="auto"/>
              <w:rPr>
                <w:rFonts w:eastAsia="Calibri"/>
                <w:color w:val="000000" w:themeColor="text1"/>
                <w:sz w:val="28"/>
                <w:szCs w:val="28"/>
              </w:rPr>
            </w:pPr>
          </w:p>
        </w:tc>
        <w:tc>
          <w:tcPr>
            <w:tcW w:w="2095" w:type="dxa"/>
          </w:tcPr>
          <w:p w14:paraId="6ECBD469" w14:textId="77777777" w:rsidR="00AE288B" w:rsidRPr="00DF374E" w:rsidRDefault="00AE288B" w:rsidP="00DF374E">
            <w:pPr>
              <w:spacing w:after="0" w:line="240" w:lineRule="auto"/>
              <w:rPr>
                <w:rFonts w:eastAsia="Calibri"/>
                <w:color w:val="000000" w:themeColor="text1"/>
                <w:sz w:val="28"/>
                <w:szCs w:val="28"/>
              </w:rPr>
            </w:pPr>
          </w:p>
        </w:tc>
      </w:tr>
      <w:tr w:rsidR="00AE288B" w:rsidRPr="00DF374E" w14:paraId="495DD2BB" w14:textId="77777777" w:rsidTr="001A15F1">
        <w:trPr>
          <w:trHeight w:val="62"/>
        </w:trPr>
        <w:tc>
          <w:tcPr>
            <w:tcW w:w="3085" w:type="dxa"/>
            <w:hideMark/>
          </w:tcPr>
          <w:p w14:paraId="5D5C0F86" w14:textId="77777777" w:rsidR="00AE288B" w:rsidRPr="00DF374E" w:rsidRDefault="00AE288B" w:rsidP="00DF374E">
            <w:pPr>
              <w:spacing w:after="0" w:line="240" w:lineRule="auto"/>
              <w:rPr>
                <w:rFonts w:eastAsia="Calibri"/>
                <w:color w:val="000000" w:themeColor="text1"/>
                <w:spacing w:val="2"/>
                <w:sz w:val="28"/>
                <w:szCs w:val="28"/>
              </w:rPr>
            </w:pPr>
            <w:r w:rsidRPr="00DF374E">
              <w:rPr>
                <w:rFonts w:eastAsia="Calibri"/>
                <w:color w:val="000000" w:themeColor="text1"/>
                <w:spacing w:val="2"/>
                <w:sz w:val="28"/>
                <w:szCs w:val="28"/>
              </w:rPr>
              <w:t>Қазақ тілі</w:t>
            </w:r>
          </w:p>
        </w:tc>
        <w:tc>
          <w:tcPr>
            <w:tcW w:w="2299" w:type="dxa"/>
          </w:tcPr>
          <w:p w14:paraId="2FCC73BA" w14:textId="23C90A34" w:rsidR="00AE288B" w:rsidRPr="00DF374E" w:rsidRDefault="001A15F1" w:rsidP="00DF374E">
            <w:pPr>
              <w:spacing w:after="0" w:line="240" w:lineRule="auto"/>
              <w:rPr>
                <w:rFonts w:eastAsia="Calibri"/>
                <w:color w:val="000000" w:themeColor="text1"/>
                <w:sz w:val="28"/>
                <w:szCs w:val="28"/>
                <w:lang w:val="kk-KZ"/>
              </w:rPr>
            </w:pPr>
            <w:r w:rsidRPr="00DF374E">
              <w:rPr>
                <w:rFonts w:eastAsia="Calibri"/>
                <w:color w:val="000000" w:themeColor="text1"/>
                <w:sz w:val="28"/>
                <w:szCs w:val="28"/>
                <w:lang w:val="kk-KZ"/>
              </w:rPr>
              <w:t>100</w:t>
            </w:r>
          </w:p>
        </w:tc>
        <w:tc>
          <w:tcPr>
            <w:tcW w:w="2095" w:type="dxa"/>
          </w:tcPr>
          <w:p w14:paraId="51807D90" w14:textId="72993665" w:rsidR="00AE288B" w:rsidRPr="00DF374E" w:rsidRDefault="001A15F1" w:rsidP="00DF374E">
            <w:pPr>
              <w:spacing w:after="0" w:line="240" w:lineRule="auto"/>
              <w:rPr>
                <w:rFonts w:eastAsia="Calibri"/>
                <w:color w:val="000000" w:themeColor="text1"/>
                <w:sz w:val="28"/>
                <w:szCs w:val="28"/>
                <w:lang w:val="kk-KZ"/>
              </w:rPr>
            </w:pPr>
            <w:r w:rsidRPr="00DF374E">
              <w:rPr>
                <w:rFonts w:eastAsia="Calibri"/>
                <w:color w:val="000000" w:themeColor="text1"/>
                <w:sz w:val="28"/>
                <w:szCs w:val="28"/>
                <w:lang w:val="kk-KZ"/>
              </w:rPr>
              <w:t>70</w:t>
            </w:r>
          </w:p>
        </w:tc>
      </w:tr>
      <w:tr w:rsidR="00AE288B" w:rsidRPr="00DF374E" w14:paraId="60D003C4" w14:textId="77777777" w:rsidTr="001A15F1">
        <w:trPr>
          <w:trHeight w:val="62"/>
        </w:trPr>
        <w:tc>
          <w:tcPr>
            <w:tcW w:w="3085" w:type="dxa"/>
            <w:hideMark/>
          </w:tcPr>
          <w:p w14:paraId="2F6A2C79" w14:textId="77777777" w:rsidR="00AE288B" w:rsidRPr="00DF374E" w:rsidRDefault="00AE288B" w:rsidP="00DF374E">
            <w:pPr>
              <w:spacing w:after="0" w:line="240" w:lineRule="auto"/>
              <w:rPr>
                <w:rFonts w:eastAsia="Calibri"/>
                <w:color w:val="000000" w:themeColor="text1"/>
                <w:spacing w:val="2"/>
                <w:sz w:val="28"/>
                <w:szCs w:val="28"/>
              </w:rPr>
            </w:pPr>
            <w:r w:rsidRPr="00DF374E">
              <w:rPr>
                <w:rFonts w:eastAsia="Calibri"/>
                <w:color w:val="000000" w:themeColor="text1"/>
                <w:spacing w:val="2"/>
                <w:sz w:val="28"/>
                <w:szCs w:val="28"/>
              </w:rPr>
              <w:t>Қазақ әдебиеті</w:t>
            </w:r>
          </w:p>
        </w:tc>
        <w:tc>
          <w:tcPr>
            <w:tcW w:w="2299" w:type="dxa"/>
          </w:tcPr>
          <w:p w14:paraId="1738DDF3" w14:textId="1C0CB13C" w:rsidR="00AE288B" w:rsidRPr="00DF374E" w:rsidRDefault="00AE288B" w:rsidP="00DF374E">
            <w:pPr>
              <w:spacing w:after="0" w:line="240" w:lineRule="auto"/>
              <w:rPr>
                <w:rFonts w:eastAsia="Calibri"/>
                <w:color w:val="000000" w:themeColor="text1"/>
                <w:sz w:val="28"/>
                <w:szCs w:val="28"/>
              </w:rPr>
            </w:pPr>
          </w:p>
        </w:tc>
        <w:tc>
          <w:tcPr>
            <w:tcW w:w="2095" w:type="dxa"/>
          </w:tcPr>
          <w:p w14:paraId="7BA76B65" w14:textId="328E66DB" w:rsidR="00AE288B" w:rsidRPr="00DF374E" w:rsidRDefault="00AE288B" w:rsidP="00DF374E">
            <w:pPr>
              <w:spacing w:after="0" w:line="240" w:lineRule="auto"/>
              <w:rPr>
                <w:rFonts w:eastAsia="Calibri"/>
                <w:color w:val="000000" w:themeColor="text1"/>
                <w:sz w:val="28"/>
                <w:szCs w:val="28"/>
              </w:rPr>
            </w:pPr>
          </w:p>
        </w:tc>
      </w:tr>
      <w:tr w:rsidR="00AE288B" w:rsidRPr="00DF374E" w14:paraId="27BE05E2" w14:textId="77777777" w:rsidTr="001A15F1">
        <w:trPr>
          <w:trHeight w:val="265"/>
        </w:trPr>
        <w:tc>
          <w:tcPr>
            <w:tcW w:w="3085" w:type="dxa"/>
            <w:hideMark/>
          </w:tcPr>
          <w:p w14:paraId="272D5CA2" w14:textId="77777777" w:rsidR="00AE288B" w:rsidRPr="00DF374E" w:rsidRDefault="00AE288B" w:rsidP="00DF374E">
            <w:pPr>
              <w:spacing w:after="0" w:line="240" w:lineRule="auto"/>
              <w:rPr>
                <w:rFonts w:eastAsia="Calibri"/>
                <w:color w:val="000000" w:themeColor="text1"/>
                <w:spacing w:val="2"/>
                <w:sz w:val="28"/>
                <w:szCs w:val="28"/>
              </w:rPr>
            </w:pPr>
            <w:r w:rsidRPr="00DF374E">
              <w:rPr>
                <w:rFonts w:eastAsia="Calibri"/>
                <w:color w:val="000000" w:themeColor="text1"/>
                <w:spacing w:val="2"/>
                <w:sz w:val="28"/>
                <w:szCs w:val="28"/>
              </w:rPr>
              <w:t>Математика</w:t>
            </w:r>
          </w:p>
        </w:tc>
        <w:tc>
          <w:tcPr>
            <w:tcW w:w="2299" w:type="dxa"/>
          </w:tcPr>
          <w:p w14:paraId="124771F2" w14:textId="7AC8B8CC" w:rsidR="00AE288B" w:rsidRPr="00DF374E" w:rsidRDefault="001A15F1" w:rsidP="00DF374E">
            <w:pPr>
              <w:spacing w:after="0" w:line="240" w:lineRule="auto"/>
              <w:rPr>
                <w:rFonts w:eastAsia="Calibri"/>
                <w:color w:val="000000" w:themeColor="text1"/>
                <w:sz w:val="28"/>
                <w:szCs w:val="28"/>
                <w:lang w:val="kk-KZ"/>
              </w:rPr>
            </w:pPr>
            <w:r w:rsidRPr="00DF374E">
              <w:rPr>
                <w:rFonts w:eastAsia="Calibri"/>
                <w:color w:val="000000" w:themeColor="text1"/>
                <w:sz w:val="28"/>
                <w:szCs w:val="28"/>
                <w:lang w:val="kk-KZ"/>
              </w:rPr>
              <w:t>100</w:t>
            </w:r>
          </w:p>
        </w:tc>
        <w:tc>
          <w:tcPr>
            <w:tcW w:w="2095" w:type="dxa"/>
          </w:tcPr>
          <w:p w14:paraId="59EB0224" w14:textId="016670E9" w:rsidR="00AE288B" w:rsidRPr="00DF374E" w:rsidRDefault="001A15F1" w:rsidP="00DF374E">
            <w:pPr>
              <w:spacing w:after="0" w:line="240" w:lineRule="auto"/>
              <w:rPr>
                <w:rFonts w:eastAsia="Calibri"/>
                <w:color w:val="000000" w:themeColor="text1"/>
                <w:sz w:val="28"/>
                <w:szCs w:val="28"/>
                <w:lang w:val="kk-KZ"/>
              </w:rPr>
            </w:pPr>
            <w:r w:rsidRPr="00DF374E">
              <w:rPr>
                <w:rFonts w:eastAsia="Calibri"/>
                <w:color w:val="000000" w:themeColor="text1"/>
                <w:sz w:val="28"/>
                <w:szCs w:val="28"/>
                <w:lang w:val="kk-KZ"/>
              </w:rPr>
              <w:t>40</w:t>
            </w:r>
          </w:p>
        </w:tc>
      </w:tr>
      <w:tr w:rsidR="00AE288B" w:rsidRPr="00DF374E" w14:paraId="17249E64" w14:textId="77777777" w:rsidTr="001A15F1">
        <w:trPr>
          <w:trHeight w:val="62"/>
        </w:trPr>
        <w:tc>
          <w:tcPr>
            <w:tcW w:w="3085" w:type="dxa"/>
            <w:hideMark/>
          </w:tcPr>
          <w:p w14:paraId="3FF46AAB" w14:textId="77777777" w:rsidR="00AE288B" w:rsidRPr="00DF374E" w:rsidRDefault="00AE288B" w:rsidP="00DF374E">
            <w:pPr>
              <w:spacing w:after="0" w:line="240" w:lineRule="auto"/>
              <w:rPr>
                <w:rFonts w:eastAsia="Calibri"/>
                <w:color w:val="000000" w:themeColor="text1"/>
                <w:spacing w:val="2"/>
                <w:sz w:val="28"/>
                <w:szCs w:val="28"/>
              </w:rPr>
            </w:pPr>
            <w:r w:rsidRPr="00DF374E">
              <w:rPr>
                <w:rFonts w:eastAsia="Calibri"/>
                <w:color w:val="000000" w:themeColor="text1"/>
                <w:spacing w:val="2"/>
                <w:sz w:val="28"/>
                <w:szCs w:val="28"/>
              </w:rPr>
              <w:t>Қазақстан тарихы</w:t>
            </w:r>
          </w:p>
        </w:tc>
        <w:tc>
          <w:tcPr>
            <w:tcW w:w="2299" w:type="dxa"/>
          </w:tcPr>
          <w:p w14:paraId="1EAD0B79" w14:textId="5206456E" w:rsidR="00AE288B" w:rsidRPr="00DF374E" w:rsidRDefault="001A15F1" w:rsidP="00DF374E">
            <w:pPr>
              <w:spacing w:after="0" w:line="240" w:lineRule="auto"/>
              <w:rPr>
                <w:rFonts w:eastAsia="Calibri"/>
                <w:color w:val="000000" w:themeColor="text1"/>
                <w:sz w:val="28"/>
                <w:szCs w:val="28"/>
                <w:lang w:val="kk-KZ"/>
              </w:rPr>
            </w:pPr>
            <w:r w:rsidRPr="00DF374E">
              <w:rPr>
                <w:rFonts w:eastAsia="Calibri"/>
                <w:color w:val="000000" w:themeColor="text1"/>
                <w:sz w:val="28"/>
                <w:szCs w:val="28"/>
                <w:lang w:val="kk-KZ"/>
              </w:rPr>
              <w:t>100</w:t>
            </w:r>
          </w:p>
        </w:tc>
        <w:tc>
          <w:tcPr>
            <w:tcW w:w="2095" w:type="dxa"/>
          </w:tcPr>
          <w:p w14:paraId="6F9DE344" w14:textId="55A25BEF" w:rsidR="00AE288B" w:rsidRPr="00DF374E" w:rsidRDefault="001A15F1" w:rsidP="00DF374E">
            <w:pPr>
              <w:spacing w:after="0" w:line="240" w:lineRule="auto"/>
              <w:rPr>
                <w:rFonts w:eastAsia="Calibri"/>
                <w:color w:val="000000" w:themeColor="text1"/>
                <w:sz w:val="28"/>
                <w:szCs w:val="28"/>
                <w:lang w:val="kk-KZ"/>
              </w:rPr>
            </w:pPr>
            <w:r w:rsidRPr="00DF374E">
              <w:rPr>
                <w:rFonts w:eastAsia="Calibri"/>
                <w:color w:val="000000" w:themeColor="text1"/>
                <w:sz w:val="28"/>
                <w:szCs w:val="28"/>
                <w:lang w:val="kk-KZ"/>
              </w:rPr>
              <w:t>70</w:t>
            </w:r>
          </w:p>
        </w:tc>
      </w:tr>
      <w:tr w:rsidR="00AE288B" w:rsidRPr="00DF374E" w14:paraId="0E6DF989" w14:textId="77777777" w:rsidTr="001A15F1">
        <w:trPr>
          <w:trHeight w:val="62"/>
        </w:trPr>
        <w:tc>
          <w:tcPr>
            <w:tcW w:w="3085" w:type="dxa"/>
            <w:hideMark/>
          </w:tcPr>
          <w:p w14:paraId="72DD3160" w14:textId="77777777" w:rsidR="00AE288B" w:rsidRPr="00DF374E" w:rsidRDefault="00AE288B" w:rsidP="00DF374E">
            <w:pPr>
              <w:spacing w:after="0" w:line="240" w:lineRule="auto"/>
              <w:rPr>
                <w:rFonts w:eastAsia="Calibri"/>
                <w:color w:val="000000" w:themeColor="text1"/>
                <w:spacing w:val="2"/>
                <w:sz w:val="28"/>
                <w:szCs w:val="28"/>
              </w:rPr>
            </w:pPr>
            <w:r w:rsidRPr="00DF374E">
              <w:rPr>
                <w:rFonts w:eastAsia="Calibri"/>
                <w:color w:val="000000" w:themeColor="text1"/>
                <w:spacing w:val="2"/>
                <w:sz w:val="28"/>
                <w:szCs w:val="28"/>
              </w:rPr>
              <w:t>Таңдау бойынша пән</w:t>
            </w:r>
          </w:p>
        </w:tc>
        <w:tc>
          <w:tcPr>
            <w:tcW w:w="4394" w:type="dxa"/>
            <w:gridSpan w:val="2"/>
          </w:tcPr>
          <w:p w14:paraId="2ABC21EB" w14:textId="77777777" w:rsidR="00AE288B" w:rsidRPr="00DF374E" w:rsidRDefault="00AE288B" w:rsidP="00DF374E">
            <w:pPr>
              <w:spacing w:after="0" w:line="240" w:lineRule="auto"/>
              <w:rPr>
                <w:rFonts w:eastAsia="Calibri"/>
                <w:color w:val="000000" w:themeColor="text1"/>
                <w:sz w:val="28"/>
                <w:szCs w:val="28"/>
              </w:rPr>
            </w:pPr>
          </w:p>
        </w:tc>
      </w:tr>
      <w:tr w:rsidR="00AE288B" w:rsidRPr="00DF374E" w14:paraId="7C3D70F0" w14:textId="77777777" w:rsidTr="001A15F1">
        <w:trPr>
          <w:trHeight w:val="62"/>
        </w:trPr>
        <w:tc>
          <w:tcPr>
            <w:tcW w:w="3085" w:type="dxa"/>
            <w:hideMark/>
          </w:tcPr>
          <w:p w14:paraId="2C0AA2FC" w14:textId="77777777" w:rsidR="00AE288B" w:rsidRPr="00DF374E" w:rsidRDefault="00AE288B" w:rsidP="00DF374E">
            <w:pPr>
              <w:spacing w:after="0" w:line="240" w:lineRule="auto"/>
              <w:rPr>
                <w:rFonts w:eastAsia="Calibri"/>
                <w:color w:val="000000" w:themeColor="text1"/>
                <w:spacing w:val="2"/>
                <w:sz w:val="28"/>
                <w:szCs w:val="28"/>
              </w:rPr>
            </w:pPr>
            <w:r w:rsidRPr="00DF374E">
              <w:rPr>
                <w:rFonts w:eastAsia="Calibri"/>
                <w:color w:val="000000" w:themeColor="text1"/>
                <w:spacing w:val="2"/>
                <w:sz w:val="28"/>
                <w:szCs w:val="28"/>
              </w:rPr>
              <w:t>География</w:t>
            </w:r>
          </w:p>
        </w:tc>
        <w:tc>
          <w:tcPr>
            <w:tcW w:w="2299" w:type="dxa"/>
          </w:tcPr>
          <w:p w14:paraId="2F1B6973" w14:textId="71DC495F" w:rsidR="00AE288B" w:rsidRPr="00DF374E" w:rsidRDefault="00AE288B" w:rsidP="00DF374E">
            <w:pPr>
              <w:spacing w:after="0" w:line="240" w:lineRule="auto"/>
              <w:rPr>
                <w:rFonts w:eastAsia="Calibri"/>
                <w:color w:val="000000" w:themeColor="text1"/>
                <w:sz w:val="28"/>
                <w:szCs w:val="28"/>
              </w:rPr>
            </w:pPr>
          </w:p>
        </w:tc>
        <w:tc>
          <w:tcPr>
            <w:tcW w:w="2095" w:type="dxa"/>
          </w:tcPr>
          <w:p w14:paraId="49A93AB1" w14:textId="431403A2" w:rsidR="00AE288B" w:rsidRPr="00DF374E" w:rsidRDefault="00AE288B" w:rsidP="00DF374E">
            <w:pPr>
              <w:spacing w:after="0" w:line="240" w:lineRule="auto"/>
              <w:rPr>
                <w:rFonts w:eastAsia="Calibri"/>
                <w:color w:val="000000" w:themeColor="text1"/>
                <w:sz w:val="28"/>
                <w:szCs w:val="28"/>
              </w:rPr>
            </w:pPr>
          </w:p>
        </w:tc>
      </w:tr>
      <w:tr w:rsidR="00AE288B" w:rsidRPr="00DF374E" w14:paraId="706A57F7" w14:textId="77777777" w:rsidTr="001A15F1">
        <w:trPr>
          <w:trHeight w:val="186"/>
        </w:trPr>
        <w:tc>
          <w:tcPr>
            <w:tcW w:w="3085" w:type="dxa"/>
            <w:hideMark/>
          </w:tcPr>
          <w:p w14:paraId="5C22A2D1" w14:textId="77777777" w:rsidR="00AE288B" w:rsidRPr="00DF374E" w:rsidRDefault="00AE288B" w:rsidP="00DF374E">
            <w:pPr>
              <w:spacing w:after="0" w:line="240" w:lineRule="auto"/>
              <w:rPr>
                <w:rFonts w:eastAsia="Calibri"/>
                <w:color w:val="000000" w:themeColor="text1"/>
                <w:spacing w:val="2"/>
                <w:sz w:val="28"/>
                <w:szCs w:val="28"/>
              </w:rPr>
            </w:pPr>
            <w:r w:rsidRPr="00DF374E">
              <w:rPr>
                <w:rFonts w:eastAsia="Calibri"/>
                <w:color w:val="000000" w:themeColor="text1"/>
                <w:spacing w:val="2"/>
                <w:sz w:val="28"/>
                <w:szCs w:val="28"/>
              </w:rPr>
              <w:t>Биология</w:t>
            </w:r>
          </w:p>
        </w:tc>
        <w:tc>
          <w:tcPr>
            <w:tcW w:w="2299" w:type="dxa"/>
          </w:tcPr>
          <w:p w14:paraId="37CD210A" w14:textId="7BD29231" w:rsidR="00AE288B" w:rsidRPr="00DF374E" w:rsidRDefault="00AE288B" w:rsidP="00DF374E">
            <w:pPr>
              <w:spacing w:after="0" w:line="240" w:lineRule="auto"/>
              <w:rPr>
                <w:rFonts w:eastAsia="Calibri"/>
                <w:color w:val="000000" w:themeColor="text1"/>
                <w:sz w:val="28"/>
                <w:szCs w:val="28"/>
              </w:rPr>
            </w:pPr>
          </w:p>
        </w:tc>
        <w:tc>
          <w:tcPr>
            <w:tcW w:w="2095" w:type="dxa"/>
          </w:tcPr>
          <w:p w14:paraId="537952CD" w14:textId="2AF7B474" w:rsidR="00AE288B" w:rsidRPr="00DF374E" w:rsidRDefault="00AE288B" w:rsidP="00DF374E">
            <w:pPr>
              <w:spacing w:after="0" w:line="240" w:lineRule="auto"/>
              <w:rPr>
                <w:rFonts w:eastAsia="Calibri"/>
                <w:color w:val="000000" w:themeColor="text1"/>
                <w:sz w:val="28"/>
                <w:szCs w:val="28"/>
              </w:rPr>
            </w:pPr>
          </w:p>
        </w:tc>
      </w:tr>
      <w:tr w:rsidR="00AE288B" w:rsidRPr="00DF374E" w14:paraId="63DD109B" w14:textId="77777777" w:rsidTr="001A15F1">
        <w:trPr>
          <w:trHeight w:val="62"/>
        </w:trPr>
        <w:tc>
          <w:tcPr>
            <w:tcW w:w="3085" w:type="dxa"/>
            <w:hideMark/>
          </w:tcPr>
          <w:p w14:paraId="3ABD823C" w14:textId="77777777" w:rsidR="00AE288B" w:rsidRPr="00DF374E" w:rsidRDefault="00AE288B" w:rsidP="00DF374E">
            <w:pPr>
              <w:spacing w:after="0" w:line="240" w:lineRule="auto"/>
              <w:rPr>
                <w:rFonts w:eastAsia="Calibri"/>
                <w:color w:val="000000" w:themeColor="text1"/>
                <w:spacing w:val="2"/>
                <w:sz w:val="28"/>
                <w:szCs w:val="28"/>
              </w:rPr>
            </w:pPr>
            <w:r w:rsidRPr="00DF374E">
              <w:rPr>
                <w:rFonts w:eastAsia="Calibri"/>
                <w:color w:val="000000" w:themeColor="text1"/>
                <w:spacing w:val="2"/>
                <w:sz w:val="28"/>
                <w:szCs w:val="28"/>
              </w:rPr>
              <w:t>Ағылшын тілі</w:t>
            </w:r>
          </w:p>
        </w:tc>
        <w:tc>
          <w:tcPr>
            <w:tcW w:w="2299" w:type="dxa"/>
          </w:tcPr>
          <w:p w14:paraId="133A1A08" w14:textId="0EF95C38" w:rsidR="00AE288B" w:rsidRPr="00DF374E" w:rsidRDefault="00AE288B" w:rsidP="00DF374E">
            <w:pPr>
              <w:spacing w:after="0" w:line="240" w:lineRule="auto"/>
              <w:rPr>
                <w:rFonts w:eastAsia="Calibri"/>
                <w:color w:val="000000" w:themeColor="text1"/>
                <w:sz w:val="28"/>
                <w:szCs w:val="28"/>
              </w:rPr>
            </w:pPr>
          </w:p>
        </w:tc>
        <w:tc>
          <w:tcPr>
            <w:tcW w:w="2095" w:type="dxa"/>
          </w:tcPr>
          <w:p w14:paraId="37055D67" w14:textId="583F49A6" w:rsidR="00AE288B" w:rsidRPr="00DF374E" w:rsidRDefault="00AE288B" w:rsidP="00DF374E">
            <w:pPr>
              <w:spacing w:after="0" w:line="240" w:lineRule="auto"/>
              <w:rPr>
                <w:rFonts w:eastAsia="Calibri"/>
                <w:color w:val="000000" w:themeColor="text1"/>
                <w:sz w:val="28"/>
                <w:szCs w:val="28"/>
              </w:rPr>
            </w:pPr>
          </w:p>
        </w:tc>
      </w:tr>
      <w:tr w:rsidR="00AE288B" w:rsidRPr="00DF374E" w14:paraId="21964277" w14:textId="77777777" w:rsidTr="001A15F1">
        <w:trPr>
          <w:trHeight w:val="62"/>
        </w:trPr>
        <w:tc>
          <w:tcPr>
            <w:tcW w:w="3085" w:type="dxa"/>
            <w:hideMark/>
          </w:tcPr>
          <w:p w14:paraId="32D3027F" w14:textId="77777777" w:rsidR="00AE288B" w:rsidRPr="00DF374E" w:rsidRDefault="00AE288B" w:rsidP="00DF374E">
            <w:pPr>
              <w:spacing w:after="0" w:line="240" w:lineRule="auto"/>
              <w:rPr>
                <w:rFonts w:eastAsia="Calibri"/>
                <w:color w:val="000000" w:themeColor="text1"/>
                <w:spacing w:val="2"/>
                <w:sz w:val="28"/>
                <w:szCs w:val="28"/>
              </w:rPr>
            </w:pPr>
            <w:r w:rsidRPr="00DF374E">
              <w:rPr>
                <w:rFonts w:eastAsia="Calibri"/>
                <w:color w:val="000000" w:themeColor="text1"/>
                <w:spacing w:val="2"/>
                <w:sz w:val="28"/>
                <w:szCs w:val="28"/>
              </w:rPr>
              <w:t>Физика</w:t>
            </w:r>
          </w:p>
        </w:tc>
        <w:tc>
          <w:tcPr>
            <w:tcW w:w="2299" w:type="dxa"/>
          </w:tcPr>
          <w:p w14:paraId="64138319" w14:textId="1378EF81" w:rsidR="00AE288B" w:rsidRPr="00DF374E" w:rsidRDefault="00AE288B" w:rsidP="00DF374E">
            <w:pPr>
              <w:spacing w:after="0" w:line="240" w:lineRule="auto"/>
              <w:rPr>
                <w:rFonts w:eastAsia="Calibri"/>
                <w:color w:val="000000" w:themeColor="text1"/>
                <w:sz w:val="28"/>
                <w:szCs w:val="28"/>
              </w:rPr>
            </w:pPr>
          </w:p>
        </w:tc>
        <w:tc>
          <w:tcPr>
            <w:tcW w:w="2095" w:type="dxa"/>
          </w:tcPr>
          <w:p w14:paraId="5B99426D" w14:textId="0F538DF0" w:rsidR="00AE288B" w:rsidRPr="00DF374E" w:rsidRDefault="00AE288B" w:rsidP="00DF374E">
            <w:pPr>
              <w:spacing w:after="0" w:line="240" w:lineRule="auto"/>
              <w:rPr>
                <w:rFonts w:eastAsia="Calibri"/>
                <w:color w:val="000000" w:themeColor="text1"/>
                <w:sz w:val="28"/>
                <w:szCs w:val="28"/>
              </w:rPr>
            </w:pPr>
          </w:p>
        </w:tc>
      </w:tr>
      <w:tr w:rsidR="00AE288B" w:rsidRPr="00DF374E" w14:paraId="02713062" w14:textId="77777777" w:rsidTr="001A15F1">
        <w:trPr>
          <w:trHeight w:val="262"/>
        </w:trPr>
        <w:tc>
          <w:tcPr>
            <w:tcW w:w="3085" w:type="dxa"/>
            <w:hideMark/>
          </w:tcPr>
          <w:p w14:paraId="1C80942B" w14:textId="30513CB1" w:rsidR="00AE288B" w:rsidRPr="00DF374E" w:rsidRDefault="00AE288B" w:rsidP="00DF374E">
            <w:pPr>
              <w:spacing w:after="0" w:line="240" w:lineRule="auto"/>
              <w:rPr>
                <w:rFonts w:eastAsia="Calibri"/>
                <w:color w:val="000000" w:themeColor="text1"/>
                <w:spacing w:val="2"/>
                <w:sz w:val="28"/>
                <w:szCs w:val="28"/>
              </w:rPr>
            </w:pPr>
            <w:r w:rsidRPr="00DF374E">
              <w:rPr>
                <w:rFonts w:eastAsia="Calibri"/>
                <w:color w:val="000000" w:themeColor="text1"/>
                <w:spacing w:val="2"/>
                <w:sz w:val="28"/>
                <w:szCs w:val="28"/>
              </w:rPr>
              <w:t>Дүние жүзі тарихы</w:t>
            </w:r>
          </w:p>
        </w:tc>
        <w:tc>
          <w:tcPr>
            <w:tcW w:w="2299" w:type="dxa"/>
          </w:tcPr>
          <w:p w14:paraId="0BC0ED4C" w14:textId="1D1F2A14" w:rsidR="00AE288B" w:rsidRPr="00DF374E" w:rsidRDefault="00AE288B" w:rsidP="00DF374E">
            <w:pPr>
              <w:spacing w:after="0" w:line="240" w:lineRule="auto"/>
              <w:rPr>
                <w:rFonts w:eastAsia="Calibri"/>
                <w:color w:val="000000" w:themeColor="text1"/>
                <w:sz w:val="28"/>
                <w:szCs w:val="28"/>
              </w:rPr>
            </w:pPr>
          </w:p>
        </w:tc>
        <w:tc>
          <w:tcPr>
            <w:tcW w:w="2095" w:type="dxa"/>
          </w:tcPr>
          <w:p w14:paraId="035C2E84" w14:textId="2188EE00" w:rsidR="00AE288B" w:rsidRPr="00DF374E" w:rsidRDefault="00AE288B" w:rsidP="00DF374E">
            <w:pPr>
              <w:spacing w:after="0" w:line="240" w:lineRule="auto"/>
              <w:rPr>
                <w:rFonts w:eastAsia="Calibri"/>
                <w:color w:val="000000" w:themeColor="text1"/>
                <w:sz w:val="28"/>
                <w:szCs w:val="28"/>
              </w:rPr>
            </w:pPr>
          </w:p>
        </w:tc>
      </w:tr>
      <w:tr w:rsidR="00AE288B" w:rsidRPr="00DF374E" w14:paraId="05079CA3" w14:textId="77777777" w:rsidTr="001A15F1">
        <w:trPr>
          <w:trHeight w:val="62"/>
        </w:trPr>
        <w:tc>
          <w:tcPr>
            <w:tcW w:w="3085" w:type="dxa"/>
            <w:hideMark/>
          </w:tcPr>
          <w:p w14:paraId="4B59DC71" w14:textId="77777777" w:rsidR="00AE288B" w:rsidRPr="00DF374E" w:rsidRDefault="00AE288B" w:rsidP="00DF374E">
            <w:pPr>
              <w:spacing w:after="0" w:line="240" w:lineRule="auto"/>
              <w:rPr>
                <w:rFonts w:eastAsia="Calibri"/>
                <w:color w:val="000000" w:themeColor="text1"/>
                <w:spacing w:val="2"/>
                <w:sz w:val="28"/>
                <w:szCs w:val="28"/>
              </w:rPr>
            </w:pPr>
            <w:r w:rsidRPr="00DF374E">
              <w:rPr>
                <w:rFonts w:eastAsia="Calibri"/>
                <w:color w:val="000000" w:themeColor="text1"/>
                <w:spacing w:val="2"/>
                <w:sz w:val="28"/>
                <w:szCs w:val="28"/>
              </w:rPr>
              <w:t>Химия</w:t>
            </w:r>
          </w:p>
        </w:tc>
        <w:tc>
          <w:tcPr>
            <w:tcW w:w="2299" w:type="dxa"/>
          </w:tcPr>
          <w:p w14:paraId="516AC7C6" w14:textId="7B247EC9" w:rsidR="00AE288B" w:rsidRPr="00DF374E" w:rsidRDefault="00AE288B" w:rsidP="00DF374E">
            <w:pPr>
              <w:spacing w:after="0" w:line="240" w:lineRule="auto"/>
              <w:rPr>
                <w:rFonts w:eastAsia="Calibri"/>
                <w:color w:val="000000" w:themeColor="text1"/>
                <w:sz w:val="28"/>
                <w:szCs w:val="28"/>
              </w:rPr>
            </w:pPr>
          </w:p>
        </w:tc>
        <w:tc>
          <w:tcPr>
            <w:tcW w:w="2095" w:type="dxa"/>
          </w:tcPr>
          <w:p w14:paraId="087ED6EB" w14:textId="4F9DFDF5" w:rsidR="00AE288B" w:rsidRPr="00DF374E" w:rsidRDefault="00AE288B" w:rsidP="00DF374E">
            <w:pPr>
              <w:spacing w:after="0" w:line="240" w:lineRule="auto"/>
              <w:rPr>
                <w:rFonts w:eastAsia="Calibri"/>
                <w:color w:val="000000" w:themeColor="text1"/>
                <w:sz w:val="28"/>
                <w:szCs w:val="28"/>
              </w:rPr>
            </w:pPr>
          </w:p>
        </w:tc>
      </w:tr>
      <w:tr w:rsidR="00AE288B" w:rsidRPr="00DF374E" w14:paraId="77BB55C9" w14:textId="77777777" w:rsidTr="001A15F1">
        <w:trPr>
          <w:trHeight w:val="62"/>
        </w:trPr>
        <w:tc>
          <w:tcPr>
            <w:tcW w:w="3085" w:type="dxa"/>
            <w:hideMark/>
          </w:tcPr>
          <w:p w14:paraId="1010D396" w14:textId="77777777" w:rsidR="00AE288B" w:rsidRPr="00DF374E" w:rsidRDefault="00AE288B" w:rsidP="00DF374E">
            <w:pPr>
              <w:spacing w:after="0" w:line="240" w:lineRule="auto"/>
              <w:rPr>
                <w:rFonts w:eastAsia="Calibri"/>
                <w:color w:val="000000" w:themeColor="text1"/>
                <w:spacing w:val="2"/>
                <w:sz w:val="28"/>
                <w:szCs w:val="28"/>
              </w:rPr>
            </w:pPr>
            <w:r w:rsidRPr="00DF374E">
              <w:rPr>
                <w:rFonts w:eastAsia="Calibri"/>
                <w:color w:val="000000" w:themeColor="text1"/>
                <w:spacing w:val="2"/>
                <w:sz w:val="28"/>
                <w:szCs w:val="28"/>
              </w:rPr>
              <w:t>Геометрия</w:t>
            </w:r>
          </w:p>
        </w:tc>
        <w:tc>
          <w:tcPr>
            <w:tcW w:w="2299" w:type="dxa"/>
          </w:tcPr>
          <w:p w14:paraId="7091E812" w14:textId="77777777" w:rsidR="00AE288B" w:rsidRPr="00DF374E" w:rsidRDefault="00AE288B" w:rsidP="00DF374E">
            <w:pPr>
              <w:spacing w:after="0" w:line="240" w:lineRule="auto"/>
              <w:rPr>
                <w:rFonts w:eastAsia="Calibri"/>
                <w:color w:val="000000" w:themeColor="text1"/>
                <w:sz w:val="28"/>
                <w:szCs w:val="28"/>
              </w:rPr>
            </w:pPr>
          </w:p>
        </w:tc>
        <w:tc>
          <w:tcPr>
            <w:tcW w:w="2095" w:type="dxa"/>
          </w:tcPr>
          <w:p w14:paraId="2880FECA" w14:textId="77777777" w:rsidR="00AE288B" w:rsidRPr="00DF374E" w:rsidRDefault="00AE288B" w:rsidP="00DF374E">
            <w:pPr>
              <w:spacing w:after="0" w:line="240" w:lineRule="auto"/>
              <w:rPr>
                <w:rFonts w:eastAsia="Calibri"/>
                <w:color w:val="000000" w:themeColor="text1"/>
                <w:sz w:val="28"/>
                <w:szCs w:val="28"/>
              </w:rPr>
            </w:pPr>
          </w:p>
        </w:tc>
      </w:tr>
    </w:tbl>
    <w:p w14:paraId="7DD0F174" w14:textId="77777777" w:rsidR="00AE288B" w:rsidRPr="00DF374E" w:rsidRDefault="00AE288B" w:rsidP="00DF374E">
      <w:pPr>
        <w:spacing w:after="0" w:line="240" w:lineRule="auto"/>
        <w:jc w:val="both"/>
        <w:textAlignment w:val="baseline"/>
        <w:rPr>
          <w:rFonts w:eastAsia="Batang"/>
          <w:b/>
          <w:color w:val="000000" w:themeColor="text1"/>
          <w:sz w:val="28"/>
          <w:szCs w:val="28"/>
          <w:lang w:val="kk-KZ" w:eastAsia="ko-KR"/>
        </w:rPr>
      </w:pPr>
    </w:p>
    <w:p w14:paraId="68D6E805" w14:textId="7F4930A4" w:rsidR="00AE288B" w:rsidRPr="00DF374E" w:rsidRDefault="00AE288B" w:rsidP="00DF374E">
      <w:pPr>
        <w:spacing w:after="0" w:line="240" w:lineRule="auto"/>
        <w:jc w:val="center"/>
        <w:textAlignment w:val="baseline"/>
        <w:rPr>
          <w:rFonts w:eastAsia="Batang"/>
          <w:b/>
          <w:color w:val="000000" w:themeColor="text1"/>
          <w:sz w:val="28"/>
          <w:szCs w:val="28"/>
          <w:lang w:val="kk-KZ" w:eastAsia="ko-KR"/>
        </w:rPr>
      </w:pPr>
      <w:r w:rsidRPr="00DF374E">
        <w:rPr>
          <w:rFonts w:eastAsia="Batang"/>
          <w:b/>
          <w:color w:val="000000" w:themeColor="text1"/>
          <w:sz w:val="28"/>
          <w:szCs w:val="28"/>
          <w:lang w:val="kk-KZ" w:eastAsia="ko-KR"/>
        </w:rPr>
        <w:t>Мектептің оқу жоспарын талдау:</w:t>
      </w:r>
    </w:p>
    <w:p w14:paraId="178FE627" w14:textId="77777777" w:rsidR="00AE288B" w:rsidRPr="00DF374E" w:rsidRDefault="00AE288B" w:rsidP="00DF374E">
      <w:pPr>
        <w:numPr>
          <w:ilvl w:val="0"/>
          <w:numId w:val="2"/>
        </w:numPr>
        <w:spacing w:after="0" w:line="240" w:lineRule="auto"/>
        <w:rPr>
          <w:color w:val="000000" w:themeColor="text1"/>
          <w:sz w:val="28"/>
          <w:szCs w:val="28"/>
          <w:lang w:val="kk-KZ"/>
        </w:rPr>
      </w:pPr>
      <w:r w:rsidRPr="00DF374E">
        <w:rPr>
          <w:color w:val="000000" w:themeColor="text1"/>
          <w:sz w:val="28"/>
          <w:szCs w:val="28"/>
          <w:lang w:val="kk-KZ"/>
        </w:rPr>
        <w:t>2017-2018 о.ж. мектептің оқу жоспары толық орындалды, оқу бағдарламалар өтілді.</w:t>
      </w:r>
    </w:p>
    <w:p w14:paraId="067D33F3" w14:textId="4F13C88E" w:rsidR="00AE288B" w:rsidRPr="00DF374E" w:rsidRDefault="00AE288B" w:rsidP="00DF374E">
      <w:pPr>
        <w:numPr>
          <w:ilvl w:val="0"/>
          <w:numId w:val="2"/>
        </w:numPr>
        <w:tabs>
          <w:tab w:val="left" w:pos="3718"/>
        </w:tabs>
        <w:spacing w:after="0" w:line="240" w:lineRule="auto"/>
        <w:rPr>
          <w:color w:val="000000" w:themeColor="text1"/>
          <w:sz w:val="28"/>
          <w:szCs w:val="28"/>
          <w:lang w:val="kk-KZ"/>
        </w:rPr>
      </w:pPr>
      <w:r w:rsidRPr="00DF374E">
        <w:rPr>
          <w:color w:val="000000" w:themeColor="text1"/>
          <w:sz w:val="28"/>
          <w:szCs w:val="28"/>
          <w:lang w:val="kk-KZ"/>
        </w:rPr>
        <w:t>9-сынып оқушылары қорытынды аттестация бойынша негізгі мектепті бітіру туралы аттестаттарын,11-сынып оқушылары жалпы орта білім бітіру аттестаттарын алды. Барлық сатылар бойынша үлгерім бір қалыпта</w:t>
      </w:r>
      <w:r w:rsidR="00380ED6" w:rsidRPr="00DF374E">
        <w:rPr>
          <w:color w:val="000000" w:themeColor="text1"/>
          <w:sz w:val="28"/>
          <w:szCs w:val="28"/>
          <w:lang w:val="kk-KZ"/>
        </w:rPr>
        <w:t xml:space="preserve">. Білім сапасы соңғы  үш жылда тұрақты, </w:t>
      </w:r>
      <w:r w:rsidR="001A15F1" w:rsidRPr="00DF374E">
        <w:rPr>
          <w:color w:val="000000" w:themeColor="text1"/>
          <w:sz w:val="28"/>
          <w:szCs w:val="28"/>
          <w:lang w:val="kk-KZ"/>
        </w:rPr>
        <w:t>47</w:t>
      </w:r>
      <w:r w:rsidR="00380ED6" w:rsidRPr="00DF374E">
        <w:rPr>
          <w:color w:val="000000" w:themeColor="text1"/>
          <w:sz w:val="28"/>
          <w:szCs w:val="28"/>
          <w:lang w:val="kk-KZ"/>
        </w:rPr>
        <w:t xml:space="preserve">% - </w:t>
      </w:r>
      <w:r w:rsidRPr="00DF374E">
        <w:rPr>
          <w:b/>
          <w:color w:val="000000" w:themeColor="text1"/>
          <w:sz w:val="28"/>
          <w:szCs w:val="28"/>
          <w:lang w:val="kk-KZ"/>
        </w:rPr>
        <w:t>жеткілікті</w:t>
      </w:r>
      <w:r w:rsidRPr="00DF374E">
        <w:rPr>
          <w:color w:val="000000" w:themeColor="text1"/>
          <w:sz w:val="28"/>
          <w:szCs w:val="28"/>
          <w:lang w:val="kk-KZ"/>
        </w:rPr>
        <w:t xml:space="preserve"> деңгейде, үлгерімі 100%, оптималды  деңгейде. </w:t>
      </w:r>
    </w:p>
    <w:p w14:paraId="0C3E9339" w14:textId="09FF9A20" w:rsidR="00AE288B" w:rsidRPr="00DF374E" w:rsidRDefault="00AE288B" w:rsidP="00DF374E">
      <w:pPr>
        <w:numPr>
          <w:ilvl w:val="0"/>
          <w:numId w:val="2"/>
        </w:numPr>
        <w:tabs>
          <w:tab w:val="left" w:pos="3718"/>
        </w:tabs>
        <w:spacing w:after="0" w:line="240" w:lineRule="auto"/>
        <w:rPr>
          <w:color w:val="000000" w:themeColor="text1"/>
          <w:sz w:val="28"/>
          <w:szCs w:val="28"/>
          <w:lang w:val="kk-KZ"/>
        </w:rPr>
      </w:pPr>
      <w:r w:rsidRPr="00DF374E">
        <w:rPr>
          <w:color w:val="000000" w:themeColor="text1"/>
          <w:sz w:val="28"/>
          <w:szCs w:val="28"/>
          <w:lang w:val="kk-KZ"/>
        </w:rPr>
        <w:t xml:space="preserve">ҰБТ бойынша: жалпы мектеп бойынша орташа балл </w:t>
      </w:r>
      <w:r w:rsidR="000972D2" w:rsidRPr="00DF374E">
        <w:rPr>
          <w:color w:val="000000" w:themeColor="text1"/>
          <w:sz w:val="28"/>
          <w:szCs w:val="28"/>
          <w:lang w:val="kk-KZ"/>
        </w:rPr>
        <w:t>88,6,</w:t>
      </w:r>
      <w:r w:rsidRPr="00DF374E">
        <w:rPr>
          <w:color w:val="000000" w:themeColor="text1"/>
          <w:sz w:val="28"/>
          <w:szCs w:val="28"/>
          <w:lang w:val="kk-KZ"/>
        </w:rPr>
        <w:t xml:space="preserve"> өткен жылмен салыстырғанда +</w:t>
      </w:r>
      <w:r w:rsidR="000972D2" w:rsidRPr="00DF374E">
        <w:rPr>
          <w:color w:val="000000" w:themeColor="text1"/>
          <w:sz w:val="28"/>
          <w:szCs w:val="28"/>
          <w:lang w:val="kk-KZ"/>
        </w:rPr>
        <w:t>15,3</w:t>
      </w:r>
      <w:r w:rsidRPr="00DF374E">
        <w:rPr>
          <w:color w:val="000000" w:themeColor="text1"/>
          <w:sz w:val="28"/>
          <w:szCs w:val="28"/>
          <w:lang w:val="kk-KZ"/>
        </w:rPr>
        <w:t xml:space="preserve"> балға жоғар</w:t>
      </w:r>
      <w:r w:rsidR="00380ED6" w:rsidRPr="00DF374E">
        <w:rPr>
          <w:color w:val="000000" w:themeColor="text1"/>
          <w:sz w:val="28"/>
          <w:szCs w:val="28"/>
          <w:lang w:val="kk-KZ"/>
        </w:rPr>
        <w:t>ы</w:t>
      </w:r>
      <w:r w:rsidRPr="00DF374E">
        <w:rPr>
          <w:color w:val="000000" w:themeColor="text1"/>
          <w:sz w:val="28"/>
          <w:szCs w:val="28"/>
          <w:lang w:val="kk-KZ"/>
        </w:rPr>
        <w:t>лады;</w:t>
      </w:r>
    </w:p>
    <w:p w14:paraId="57A2B00C" w14:textId="747EE5FA" w:rsidR="00AE288B" w:rsidRPr="00DF374E" w:rsidRDefault="00AE288B" w:rsidP="00DF374E">
      <w:pPr>
        <w:numPr>
          <w:ilvl w:val="0"/>
          <w:numId w:val="2"/>
        </w:numPr>
        <w:tabs>
          <w:tab w:val="left" w:pos="3718"/>
        </w:tabs>
        <w:spacing w:after="0" w:line="240" w:lineRule="auto"/>
        <w:rPr>
          <w:color w:val="000000" w:themeColor="text1"/>
          <w:sz w:val="28"/>
          <w:szCs w:val="28"/>
          <w:lang w:val="kk-KZ"/>
        </w:rPr>
      </w:pPr>
      <w:r w:rsidRPr="00DF374E">
        <w:rPr>
          <w:color w:val="000000" w:themeColor="text1"/>
          <w:sz w:val="28"/>
          <w:szCs w:val="28"/>
          <w:lang w:val="kk-KZ"/>
        </w:rPr>
        <w:t xml:space="preserve">90-100-ден артық балл аралығында жинаған </w:t>
      </w:r>
      <w:r w:rsidR="008C7682" w:rsidRPr="00DF374E">
        <w:rPr>
          <w:color w:val="000000" w:themeColor="text1"/>
          <w:sz w:val="28"/>
          <w:szCs w:val="28"/>
          <w:lang w:val="kk-KZ"/>
        </w:rPr>
        <w:t>–</w:t>
      </w:r>
      <w:r w:rsidR="00380ED6" w:rsidRPr="00DF374E">
        <w:rPr>
          <w:color w:val="000000" w:themeColor="text1"/>
          <w:sz w:val="28"/>
          <w:szCs w:val="28"/>
          <w:lang w:val="kk-KZ"/>
        </w:rPr>
        <w:t xml:space="preserve"> </w:t>
      </w:r>
      <w:r w:rsidR="000972D2" w:rsidRPr="00DF374E">
        <w:rPr>
          <w:color w:val="000000" w:themeColor="text1"/>
          <w:sz w:val="28"/>
          <w:szCs w:val="28"/>
          <w:lang w:val="kk-KZ"/>
        </w:rPr>
        <w:t>1</w:t>
      </w:r>
      <w:r w:rsidR="008C7682" w:rsidRPr="00DF374E">
        <w:rPr>
          <w:color w:val="000000" w:themeColor="text1"/>
          <w:sz w:val="28"/>
          <w:szCs w:val="28"/>
          <w:lang w:val="kk-KZ"/>
        </w:rPr>
        <w:t xml:space="preserve"> </w:t>
      </w:r>
      <w:r w:rsidR="000972D2" w:rsidRPr="00DF374E">
        <w:rPr>
          <w:color w:val="000000" w:themeColor="text1"/>
          <w:sz w:val="28"/>
          <w:szCs w:val="28"/>
          <w:lang w:val="kk-KZ"/>
        </w:rPr>
        <w:t>оқушы, 25</w:t>
      </w:r>
      <w:r w:rsidRPr="00DF374E">
        <w:rPr>
          <w:color w:val="000000" w:themeColor="text1"/>
          <w:sz w:val="28"/>
          <w:szCs w:val="28"/>
          <w:lang w:val="kk-KZ"/>
        </w:rPr>
        <w:t xml:space="preserve">%;  </w:t>
      </w:r>
    </w:p>
    <w:p w14:paraId="576EEBEC" w14:textId="77777777" w:rsidR="00AE288B" w:rsidRPr="00DF374E" w:rsidRDefault="00AE288B" w:rsidP="00DF374E">
      <w:pPr>
        <w:spacing w:after="0" w:line="240" w:lineRule="auto"/>
        <w:contextualSpacing/>
        <w:jc w:val="both"/>
        <w:rPr>
          <w:b/>
          <w:color w:val="000000" w:themeColor="text1"/>
          <w:sz w:val="28"/>
          <w:szCs w:val="28"/>
          <w:u w:val="single"/>
          <w:lang w:val="kk-KZ"/>
        </w:rPr>
      </w:pPr>
    </w:p>
    <w:p w14:paraId="11C0C0BB" w14:textId="77777777" w:rsidR="00380ED6" w:rsidRPr="00DF374E" w:rsidRDefault="00380ED6" w:rsidP="00DF374E">
      <w:pPr>
        <w:pStyle w:val="ae"/>
        <w:autoSpaceDE w:val="0"/>
        <w:ind w:left="720"/>
        <w:jc w:val="both"/>
        <w:rPr>
          <w:color w:val="000000" w:themeColor="text1"/>
          <w:sz w:val="28"/>
          <w:szCs w:val="28"/>
          <w:lang w:val="kk-KZ"/>
        </w:rPr>
      </w:pPr>
    </w:p>
    <w:p w14:paraId="271B4AF4" w14:textId="77777777" w:rsidR="00AE288B" w:rsidRPr="00DF374E" w:rsidRDefault="00AE288B" w:rsidP="00DF374E">
      <w:pPr>
        <w:tabs>
          <w:tab w:val="left" w:pos="3718"/>
        </w:tabs>
        <w:spacing w:after="0" w:line="240" w:lineRule="auto"/>
        <w:jc w:val="center"/>
        <w:rPr>
          <w:b/>
          <w:color w:val="000000" w:themeColor="text1"/>
          <w:sz w:val="28"/>
          <w:szCs w:val="28"/>
          <w:lang w:val="kk-KZ"/>
        </w:rPr>
      </w:pPr>
      <w:r w:rsidRPr="00DF374E">
        <w:rPr>
          <w:b/>
          <w:color w:val="000000" w:themeColor="text1"/>
          <w:sz w:val="28"/>
          <w:szCs w:val="28"/>
          <w:lang w:val="kk-KZ"/>
        </w:rPr>
        <w:t>Әдістемелік жұмысына талдау</w:t>
      </w:r>
    </w:p>
    <w:p w14:paraId="5DA2441D" w14:textId="77777777" w:rsidR="00AE288B" w:rsidRPr="00DF374E" w:rsidRDefault="00AE288B" w:rsidP="00DF374E">
      <w:pPr>
        <w:pStyle w:val="ae"/>
        <w:numPr>
          <w:ilvl w:val="0"/>
          <w:numId w:val="4"/>
        </w:numPr>
        <w:contextualSpacing/>
        <w:jc w:val="both"/>
        <w:rPr>
          <w:color w:val="000000" w:themeColor="text1"/>
          <w:sz w:val="28"/>
          <w:szCs w:val="28"/>
          <w:lang w:val="kk-KZ"/>
        </w:rPr>
      </w:pPr>
      <w:r w:rsidRPr="00DF374E">
        <w:rPr>
          <w:color w:val="000000" w:themeColor="text1"/>
          <w:sz w:val="28"/>
          <w:szCs w:val="28"/>
          <w:lang w:val="kk-KZ"/>
        </w:rPr>
        <w:t>Оқу жылында жоспарланған әдістемелік жұмыс жоспары орындалды;</w:t>
      </w:r>
    </w:p>
    <w:p w14:paraId="351BEFF7" w14:textId="2AAE7D75" w:rsidR="00AE288B" w:rsidRPr="00DF374E" w:rsidRDefault="00AE288B" w:rsidP="00DF374E">
      <w:pPr>
        <w:pStyle w:val="ae"/>
        <w:numPr>
          <w:ilvl w:val="0"/>
          <w:numId w:val="4"/>
        </w:numPr>
        <w:contextualSpacing/>
        <w:jc w:val="both"/>
        <w:rPr>
          <w:color w:val="000000" w:themeColor="text1"/>
          <w:sz w:val="28"/>
          <w:szCs w:val="28"/>
          <w:lang w:val="kk-KZ"/>
        </w:rPr>
      </w:pPr>
      <w:r w:rsidRPr="00DF374E">
        <w:rPr>
          <w:color w:val="000000" w:themeColor="text1"/>
          <w:sz w:val="28"/>
          <w:szCs w:val="28"/>
          <w:lang w:val="kk-KZ"/>
        </w:rPr>
        <w:lastRenderedPageBreak/>
        <w:t>Оқу жоспары орындалды, бағдарлама өтілді.</w:t>
      </w:r>
    </w:p>
    <w:p w14:paraId="0BD1B1FF" w14:textId="77777777" w:rsidR="00AE288B" w:rsidRPr="00DF374E" w:rsidRDefault="00AE288B" w:rsidP="00DF374E">
      <w:pPr>
        <w:pStyle w:val="ae"/>
        <w:numPr>
          <w:ilvl w:val="0"/>
          <w:numId w:val="4"/>
        </w:numPr>
        <w:contextualSpacing/>
        <w:jc w:val="both"/>
        <w:rPr>
          <w:color w:val="000000" w:themeColor="text1"/>
          <w:sz w:val="28"/>
          <w:szCs w:val="28"/>
          <w:lang w:val="kk-KZ"/>
        </w:rPr>
      </w:pPr>
      <w:r w:rsidRPr="00DF374E">
        <w:rPr>
          <w:color w:val="000000" w:themeColor="text1"/>
          <w:sz w:val="28"/>
          <w:szCs w:val="28"/>
          <w:lang w:val="kk-KZ"/>
        </w:rPr>
        <w:t>Оқу жылы бойы қазіргі заманғы педагогикалық технологияларды, жеке тұлғаға бағытталған сабақ жүргізу әдістемесін қолдану жұмысы жүргізілді;</w:t>
      </w:r>
    </w:p>
    <w:p w14:paraId="06A64042" w14:textId="77777777" w:rsidR="00AE288B" w:rsidRPr="00DF374E" w:rsidRDefault="00AE288B" w:rsidP="00DF374E">
      <w:pPr>
        <w:pStyle w:val="ae"/>
        <w:numPr>
          <w:ilvl w:val="0"/>
          <w:numId w:val="4"/>
        </w:numPr>
        <w:contextualSpacing/>
        <w:jc w:val="both"/>
        <w:rPr>
          <w:color w:val="000000" w:themeColor="text1"/>
          <w:sz w:val="28"/>
          <w:szCs w:val="28"/>
          <w:lang w:val="kk-KZ"/>
        </w:rPr>
      </w:pPr>
      <w:r w:rsidRPr="00DF374E">
        <w:rPr>
          <w:color w:val="000000" w:themeColor="text1"/>
          <w:sz w:val="28"/>
          <w:szCs w:val="28"/>
          <w:lang w:val="kk-KZ"/>
        </w:rPr>
        <w:t xml:space="preserve">Мұғалімдер біліктілік көтеру курстарынан уақытында өтті;                                           </w:t>
      </w:r>
    </w:p>
    <w:p w14:paraId="32FBD56E" w14:textId="77777777" w:rsidR="00AE288B" w:rsidRPr="00DF374E" w:rsidRDefault="00AE288B" w:rsidP="00DF374E">
      <w:pPr>
        <w:pStyle w:val="ae"/>
        <w:numPr>
          <w:ilvl w:val="0"/>
          <w:numId w:val="4"/>
        </w:numPr>
        <w:contextualSpacing/>
        <w:jc w:val="both"/>
        <w:rPr>
          <w:color w:val="000000" w:themeColor="text1"/>
          <w:sz w:val="28"/>
          <w:szCs w:val="28"/>
          <w:lang w:val="kk-KZ"/>
        </w:rPr>
      </w:pPr>
      <w:r w:rsidRPr="00DF374E">
        <w:rPr>
          <w:color w:val="000000" w:themeColor="text1"/>
          <w:sz w:val="28"/>
          <w:szCs w:val="28"/>
          <w:lang w:val="kk-KZ"/>
        </w:rPr>
        <w:t xml:space="preserve">Бірнеше мұғалім біліктілік санатын көтерді;                                                                      </w:t>
      </w:r>
    </w:p>
    <w:p w14:paraId="0237B24F" w14:textId="030FBBD6" w:rsidR="00AE288B" w:rsidRPr="00DF374E" w:rsidRDefault="00AE288B" w:rsidP="00DF374E">
      <w:pPr>
        <w:pStyle w:val="ae"/>
        <w:numPr>
          <w:ilvl w:val="0"/>
          <w:numId w:val="4"/>
        </w:numPr>
        <w:contextualSpacing/>
        <w:jc w:val="both"/>
        <w:rPr>
          <w:color w:val="000000" w:themeColor="text1"/>
          <w:sz w:val="28"/>
          <w:szCs w:val="28"/>
          <w:lang w:val="kk-KZ"/>
        </w:rPr>
      </w:pPr>
      <w:r w:rsidRPr="00DF374E">
        <w:rPr>
          <w:color w:val="000000" w:themeColor="text1"/>
          <w:sz w:val="28"/>
          <w:szCs w:val="28"/>
          <w:lang w:val="kk-KZ"/>
        </w:rPr>
        <w:t>Шығармашылықпен жұмыс жасайтын, инновациялық үрдістерге қатысатын мұғалімдердің саны артты.</w:t>
      </w:r>
    </w:p>
    <w:p w14:paraId="2DC02FE8" w14:textId="66CBC6F9" w:rsidR="00AE288B" w:rsidRPr="00DF374E" w:rsidRDefault="00AE288B" w:rsidP="00DF374E">
      <w:pPr>
        <w:pStyle w:val="af3"/>
        <w:numPr>
          <w:ilvl w:val="0"/>
          <w:numId w:val="4"/>
        </w:numPr>
        <w:rPr>
          <w:rFonts w:ascii="Times New Roman" w:hAnsi="Times New Roman" w:cs="Times New Roman"/>
          <w:color w:val="000000" w:themeColor="text1"/>
          <w:sz w:val="28"/>
          <w:szCs w:val="28"/>
          <w:lang w:val="kk-KZ"/>
        </w:rPr>
      </w:pPr>
      <w:r w:rsidRPr="00DF374E">
        <w:rPr>
          <w:rFonts w:ascii="Times New Roman" w:hAnsi="Times New Roman" w:cs="Times New Roman"/>
          <w:color w:val="000000" w:themeColor="text1"/>
          <w:sz w:val="28"/>
          <w:szCs w:val="28"/>
          <w:lang w:val="kk-KZ"/>
        </w:rPr>
        <w:t xml:space="preserve">Әдістемелік құрал, электрондық орта шығару жолға қойыла бастады. </w:t>
      </w:r>
    </w:p>
    <w:p w14:paraId="69284070" w14:textId="526BCE3E" w:rsidR="00AE288B" w:rsidRPr="00DF374E" w:rsidRDefault="00AE288B" w:rsidP="00DF374E">
      <w:pPr>
        <w:pStyle w:val="af3"/>
        <w:ind w:firstLine="360"/>
        <w:jc w:val="both"/>
        <w:rPr>
          <w:rFonts w:ascii="Times New Roman" w:hAnsi="Times New Roman" w:cs="Times New Roman"/>
          <w:color w:val="000000" w:themeColor="text1"/>
          <w:spacing w:val="2"/>
          <w:sz w:val="28"/>
          <w:szCs w:val="28"/>
          <w:lang w:val="kk-KZ"/>
        </w:rPr>
      </w:pPr>
      <w:r w:rsidRPr="00DF374E">
        <w:rPr>
          <w:rFonts w:ascii="Times New Roman" w:hAnsi="Times New Roman" w:cs="Times New Roman"/>
          <w:color w:val="000000" w:themeColor="text1"/>
          <w:sz w:val="28"/>
          <w:szCs w:val="28"/>
          <w:shd w:val="clear" w:color="auto" w:fill="FFFFFF"/>
          <w:lang w:val="kk-KZ"/>
        </w:rPr>
        <w:t xml:space="preserve">2017-2018 оқу жылында </w:t>
      </w:r>
      <w:r w:rsidRPr="00DF374E">
        <w:rPr>
          <w:rFonts w:ascii="Times New Roman" w:hAnsi="Times New Roman" w:cs="Times New Roman"/>
          <w:color w:val="000000" w:themeColor="text1"/>
          <w:kern w:val="36"/>
          <w:sz w:val="28"/>
          <w:szCs w:val="28"/>
          <w:lang w:val="kk-KZ"/>
        </w:rPr>
        <w:t>Орта, техникалық және кәсіптік, орта білімнен кейінгі білім беру ұйымдары үшін білім алушылардың үлгеріміне ағымдағы бақылауды, оларды аралық және қорытынды аттестаттауды өткізудің үлгілік қағидаларын бекіту туралы</w:t>
      </w:r>
      <w:r w:rsidR="00380ED6" w:rsidRPr="00DF374E">
        <w:rPr>
          <w:rFonts w:ascii="Times New Roman" w:hAnsi="Times New Roman" w:cs="Times New Roman"/>
          <w:color w:val="000000" w:themeColor="text1"/>
          <w:kern w:val="36"/>
          <w:sz w:val="28"/>
          <w:szCs w:val="28"/>
          <w:lang w:val="kk-KZ"/>
        </w:rPr>
        <w:t xml:space="preserve"> </w:t>
      </w:r>
      <w:r w:rsidRPr="00DF374E">
        <w:rPr>
          <w:rFonts w:ascii="Times New Roman" w:hAnsi="Times New Roman" w:cs="Times New Roman"/>
          <w:color w:val="000000" w:themeColor="text1"/>
          <w:spacing w:val="2"/>
          <w:sz w:val="28"/>
          <w:szCs w:val="28"/>
          <w:lang w:val="kk-KZ"/>
        </w:rPr>
        <w:t>Қазақстан Республикасы Білім және ғылым министр</w:t>
      </w:r>
      <w:r w:rsidR="00380ED6" w:rsidRPr="00DF374E">
        <w:rPr>
          <w:rFonts w:ascii="Times New Roman" w:hAnsi="Times New Roman" w:cs="Times New Roman"/>
          <w:color w:val="000000" w:themeColor="text1"/>
          <w:spacing w:val="2"/>
          <w:sz w:val="28"/>
          <w:szCs w:val="28"/>
          <w:lang w:val="kk-KZ"/>
        </w:rPr>
        <w:t>інің 2008 жылғы 18 наурыздағы №125 бұйрығының 33,35,36,37-</w:t>
      </w:r>
      <w:r w:rsidRPr="00DF374E">
        <w:rPr>
          <w:rFonts w:ascii="Times New Roman" w:hAnsi="Times New Roman" w:cs="Times New Roman"/>
          <w:color w:val="000000" w:themeColor="text1"/>
          <w:spacing w:val="2"/>
          <w:sz w:val="28"/>
          <w:szCs w:val="28"/>
          <w:lang w:val="kk-KZ"/>
        </w:rPr>
        <w:t>тармақшалары негізінде жүзеге асырылды.</w:t>
      </w:r>
    </w:p>
    <w:p w14:paraId="17F29740" w14:textId="77777777" w:rsidR="00AE288B" w:rsidRPr="00DF374E" w:rsidRDefault="00AE288B" w:rsidP="00DF374E">
      <w:pPr>
        <w:spacing w:after="0" w:line="240" w:lineRule="auto"/>
        <w:contextualSpacing/>
        <w:jc w:val="both"/>
        <w:rPr>
          <w:b/>
          <w:color w:val="000000" w:themeColor="text1"/>
          <w:sz w:val="28"/>
          <w:szCs w:val="28"/>
          <w:u w:val="single"/>
          <w:lang w:val="kk-KZ"/>
        </w:rPr>
      </w:pPr>
    </w:p>
    <w:p w14:paraId="50A12E1E" w14:textId="77777777" w:rsidR="00AE288B" w:rsidRPr="00DF374E" w:rsidRDefault="00AE288B" w:rsidP="00DF374E">
      <w:pPr>
        <w:spacing w:after="0" w:line="240" w:lineRule="auto"/>
        <w:jc w:val="both"/>
        <w:rPr>
          <w:b/>
          <w:color w:val="000000" w:themeColor="text1"/>
          <w:sz w:val="28"/>
          <w:szCs w:val="28"/>
          <w:u w:val="single"/>
          <w:lang w:val="kk-KZ"/>
        </w:rPr>
      </w:pPr>
      <w:r w:rsidRPr="00DF374E">
        <w:rPr>
          <w:b/>
          <w:color w:val="000000" w:themeColor="text1"/>
          <w:sz w:val="28"/>
          <w:szCs w:val="28"/>
          <w:u w:val="single"/>
          <w:lang w:val="kk-KZ"/>
        </w:rPr>
        <w:t>2018-2019 оқу жылы</w:t>
      </w:r>
    </w:p>
    <w:p w14:paraId="527313C2" w14:textId="77D76CEE" w:rsidR="00AE288B" w:rsidRPr="00DF374E" w:rsidRDefault="00AE288B" w:rsidP="00DF374E">
      <w:pPr>
        <w:spacing w:after="0" w:line="240" w:lineRule="auto"/>
        <w:textAlignment w:val="baseline"/>
        <w:rPr>
          <w:rFonts w:eastAsia="Batang"/>
          <w:color w:val="000000" w:themeColor="text1"/>
          <w:sz w:val="28"/>
          <w:szCs w:val="28"/>
          <w:lang w:val="kk-KZ" w:eastAsia="ko-KR"/>
        </w:rPr>
      </w:pPr>
      <w:r w:rsidRPr="00DF374E">
        <w:rPr>
          <w:rFonts w:eastAsia="Batang"/>
          <w:b/>
          <w:bCs/>
          <w:color w:val="000000" w:themeColor="text1"/>
          <w:sz w:val="28"/>
          <w:szCs w:val="28"/>
          <w:lang w:val="kk-KZ" w:eastAsia="ko-KR"/>
        </w:rPr>
        <w:t>Мақсаты:</w:t>
      </w:r>
      <w:r w:rsidRPr="00DF374E">
        <w:rPr>
          <w:rFonts w:eastAsia="Batang"/>
          <w:bCs/>
          <w:color w:val="000000" w:themeColor="text1"/>
          <w:sz w:val="28"/>
          <w:szCs w:val="28"/>
          <w:lang w:val="kk-KZ" w:eastAsia="ko-KR"/>
        </w:rPr>
        <w:t>  «</w:t>
      </w:r>
      <w:r w:rsidR="000972D2" w:rsidRPr="00DF374E">
        <w:rPr>
          <w:rFonts w:eastAsia="Batang"/>
          <w:bCs/>
          <w:color w:val="000000" w:themeColor="text1"/>
          <w:sz w:val="28"/>
          <w:szCs w:val="28"/>
          <w:lang w:val="kk-KZ" w:eastAsia="ko-KR"/>
        </w:rPr>
        <w:t>Білім алушының жаңартылған білім мазмұны негізінде қоғамда жетістікке жетуіне мүмкіндік ашу</w:t>
      </w:r>
      <w:r w:rsidRPr="00DF374E">
        <w:rPr>
          <w:rFonts w:eastAsia="Batang"/>
          <w:bCs/>
          <w:color w:val="000000" w:themeColor="text1"/>
          <w:sz w:val="28"/>
          <w:szCs w:val="28"/>
          <w:lang w:val="kk-KZ" w:eastAsia="ko-KR"/>
        </w:rPr>
        <w:t>».</w:t>
      </w:r>
    </w:p>
    <w:p w14:paraId="23C9D1AB" w14:textId="77777777" w:rsidR="00AE288B" w:rsidRPr="00DF374E" w:rsidRDefault="00AE288B" w:rsidP="00DF374E">
      <w:pPr>
        <w:spacing w:after="0" w:line="240" w:lineRule="auto"/>
        <w:jc w:val="both"/>
        <w:textAlignment w:val="baseline"/>
        <w:rPr>
          <w:rFonts w:eastAsia="Batang"/>
          <w:b/>
          <w:color w:val="000000" w:themeColor="text1"/>
          <w:sz w:val="28"/>
          <w:szCs w:val="28"/>
          <w:lang w:val="kk-KZ" w:eastAsia="ko-KR"/>
        </w:rPr>
      </w:pPr>
      <w:r w:rsidRPr="00DF374E">
        <w:rPr>
          <w:rFonts w:eastAsia="Batang"/>
          <w:b/>
          <w:bCs/>
          <w:color w:val="000000" w:themeColor="text1"/>
          <w:sz w:val="28"/>
          <w:szCs w:val="28"/>
          <w:lang w:val="kk-KZ" w:eastAsia="ko-KR"/>
        </w:rPr>
        <w:t>Міндеттері</w:t>
      </w:r>
      <w:r w:rsidRPr="00DF374E">
        <w:rPr>
          <w:rFonts w:eastAsia="Batang"/>
          <w:b/>
          <w:color w:val="000000" w:themeColor="text1"/>
          <w:sz w:val="28"/>
          <w:szCs w:val="28"/>
          <w:lang w:val="kk-KZ" w:eastAsia="ko-KR"/>
        </w:rPr>
        <w:t>: </w:t>
      </w:r>
    </w:p>
    <w:p w14:paraId="107D5EF2" w14:textId="5E150F7B" w:rsidR="00AE288B" w:rsidRPr="00DF374E" w:rsidRDefault="00AE288B" w:rsidP="00DF374E">
      <w:pPr>
        <w:spacing w:after="0" w:line="240" w:lineRule="auto"/>
        <w:jc w:val="both"/>
        <w:textAlignment w:val="baseline"/>
        <w:rPr>
          <w:rFonts w:eastAsia="Batang"/>
          <w:color w:val="000000" w:themeColor="text1"/>
          <w:sz w:val="28"/>
          <w:szCs w:val="28"/>
          <w:lang w:val="kk-KZ" w:eastAsia="ko-KR"/>
        </w:rPr>
      </w:pPr>
      <w:r w:rsidRPr="00DF374E">
        <w:rPr>
          <w:rFonts w:eastAsia="Batang"/>
          <w:color w:val="000000" w:themeColor="text1"/>
          <w:sz w:val="28"/>
          <w:szCs w:val="28"/>
          <w:lang w:val="kk-KZ" w:eastAsia="ko-KR"/>
        </w:rPr>
        <w:t xml:space="preserve">а) </w:t>
      </w:r>
      <w:r w:rsidR="000972D2" w:rsidRPr="00DF374E">
        <w:rPr>
          <w:rFonts w:eastAsia="Batang"/>
          <w:color w:val="000000" w:themeColor="text1"/>
          <w:sz w:val="28"/>
          <w:szCs w:val="28"/>
          <w:lang w:val="kk-KZ" w:eastAsia="ko-KR"/>
        </w:rPr>
        <w:t>«Білім туралы» Заңды жүзеге асыру мақсатында білім алушының қажеттілігін, дағдысын қалыптастыру</w:t>
      </w:r>
      <w:r w:rsidRPr="00DF374E">
        <w:rPr>
          <w:rFonts w:eastAsia="Batang"/>
          <w:color w:val="000000" w:themeColor="text1"/>
          <w:sz w:val="28"/>
          <w:szCs w:val="28"/>
          <w:lang w:val="kk-KZ" w:eastAsia="ko-KR"/>
        </w:rPr>
        <w:t>;</w:t>
      </w:r>
    </w:p>
    <w:p w14:paraId="34B02AE1" w14:textId="7F9BEBF7" w:rsidR="00AE288B" w:rsidRPr="00DF374E" w:rsidRDefault="00AE288B" w:rsidP="00DF374E">
      <w:pPr>
        <w:spacing w:after="0" w:line="240" w:lineRule="auto"/>
        <w:jc w:val="both"/>
        <w:textAlignment w:val="baseline"/>
        <w:rPr>
          <w:rFonts w:eastAsia="Batang"/>
          <w:color w:val="000000" w:themeColor="text1"/>
          <w:sz w:val="28"/>
          <w:szCs w:val="28"/>
          <w:lang w:val="kk-KZ" w:eastAsia="ko-KR"/>
        </w:rPr>
      </w:pPr>
      <w:r w:rsidRPr="00DF374E">
        <w:rPr>
          <w:rFonts w:eastAsia="Batang"/>
          <w:color w:val="000000" w:themeColor="text1"/>
          <w:sz w:val="28"/>
          <w:szCs w:val="28"/>
          <w:lang w:val="kk-KZ" w:eastAsia="ko-KR"/>
        </w:rPr>
        <w:t xml:space="preserve">ә) </w:t>
      </w:r>
      <w:r w:rsidR="0063755F" w:rsidRPr="00DF374E">
        <w:rPr>
          <w:rFonts w:eastAsia="Batang"/>
          <w:color w:val="000000" w:themeColor="text1"/>
          <w:sz w:val="28"/>
          <w:szCs w:val="28"/>
          <w:lang w:val="kk-KZ" w:eastAsia="ko-KR"/>
        </w:rPr>
        <w:t>білім беру процесіне қатысушылардың үздіксіз білім алуын қамтамасыз ету</w:t>
      </w:r>
      <w:r w:rsidRPr="00DF374E">
        <w:rPr>
          <w:rFonts w:eastAsia="Batang"/>
          <w:color w:val="000000" w:themeColor="text1"/>
          <w:sz w:val="28"/>
          <w:szCs w:val="28"/>
          <w:lang w:val="kk-KZ" w:eastAsia="ko-KR"/>
        </w:rPr>
        <w:t xml:space="preserve">; </w:t>
      </w:r>
    </w:p>
    <w:p w14:paraId="6569BFB8" w14:textId="0956D7FE" w:rsidR="00AE288B" w:rsidRPr="00DF374E" w:rsidRDefault="00D72C04" w:rsidP="00DF374E">
      <w:pPr>
        <w:spacing w:after="0" w:line="240" w:lineRule="auto"/>
        <w:jc w:val="both"/>
        <w:textAlignment w:val="baseline"/>
        <w:rPr>
          <w:rFonts w:eastAsia="Batang"/>
          <w:color w:val="000000" w:themeColor="text1"/>
          <w:sz w:val="28"/>
          <w:szCs w:val="28"/>
          <w:lang w:val="kk-KZ" w:eastAsia="ko-KR"/>
        </w:rPr>
      </w:pPr>
      <w:r w:rsidRPr="00DF374E">
        <w:rPr>
          <w:rFonts w:eastAsia="Batang"/>
          <w:color w:val="000000" w:themeColor="text1"/>
          <w:sz w:val="28"/>
          <w:szCs w:val="28"/>
          <w:lang w:val="kk-KZ" w:eastAsia="ko-KR"/>
        </w:rPr>
        <w:t xml:space="preserve">б) </w:t>
      </w:r>
      <w:r w:rsidR="0063755F" w:rsidRPr="00DF374E">
        <w:rPr>
          <w:rFonts w:eastAsia="Batang"/>
          <w:color w:val="000000" w:themeColor="text1"/>
          <w:sz w:val="28"/>
          <w:szCs w:val="28"/>
          <w:lang w:val="kk-KZ" w:eastAsia="ko-KR"/>
        </w:rPr>
        <w:t>мектеп бағдарламаларын жаңарту және критериалды бағалау жүйесін енгізу</w:t>
      </w:r>
      <w:r w:rsidR="00AE288B" w:rsidRPr="00DF374E">
        <w:rPr>
          <w:rFonts w:eastAsia="Batang"/>
          <w:color w:val="000000" w:themeColor="text1"/>
          <w:sz w:val="28"/>
          <w:szCs w:val="28"/>
          <w:lang w:val="kk-KZ" w:eastAsia="ko-KR"/>
        </w:rPr>
        <w:t>;</w:t>
      </w:r>
    </w:p>
    <w:p w14:paraId="24ECE8B6" w14:textId="6022E12C" w:rsidR="00AE288B" w:rsidRPr="00DF374E" w:rsidRDefault="00AE288B" w:rsidP="00DF374E">
      <w:pPr>
        <w:spacing w:after="0" w:line="240" w:lineRule="auto"/>
        <w:jc w:val="both"/>
        <w:textAlignment w:val="baseline"/>
        <w:rPr>
          <w:rFonts w:eastAsia="Batang"/>
          <w:color w:val="000000" w:themeColor="text1"/>
          <w:sz w:val="28"/>
          <w:szCs w:val="28"/>
          <w:lang w:val="kk-KZ" w:eastAsia="ko-KR"/>
        </w:rPr>
      </w:pPr>
      <w:r w:rsidRPr="00DF374E">
        <w:rPr>
          <w:rFonts w:eastAsia="Batang"/>
          <w:color w:val="000000" w:themeColor="text1"/>
          <w:sz w:val="28"/>
          <w:szCs w:val="28"/>
          <w:lang w:val="kk-KZ" w:eastAsia="ko-KR"/>
        </w:rPr>
        <w:t xml:space="preserve">в) </w:t>
      </w:r>
      <w:r w:rsidR="0063755F" w:rsidRPr="00DF374E">
        <w:rPr>
          <w:rFonts w:eastAsia="Batang"/>
          <w:color w:val="000000" w:themeColor="text1"/>
          <w:sz w:val="28"/>
          <w:szCs w:val="28"/>
          <w:lang w:val="kk-KZ" w:eastAsia="ko-KR"/>
        </w:rPr>
        <w:t>мұғалімдердің педагогикалық шеберлігін жетілдіру</w:t>
      </w:r>
      <w:r w:rsidRPr="00DF374E">
        <w:rPr>
          <w:rFonts w:eastAsia="Batang"/>
          <w:color w:val="000000" w:themeColor="text1"/>
          <w:sz w:val="28"/>
          <w:szCs w:val="28"/>
          <w:lang w:val="kk-KZ" w:eastAsia="ko-KR"/>
        </w:rPr>
        <w:t>;</w:t>
      </w:r>
    </w:p>
    <w:p w14:paraId="5B69AADC" w14:textId="4A644F4B" w:rsidR="00AE288B" w:rsidRPr="00DF374E" w:rsidRDefault="00AE288B" w:rsidP="00DF374E">
      <w:pPr>
        <w:spacing w:after="0" w:line="240" w:lineRule="auto"/>
        <w:contextualSpacing/>
        <w:jc w:val="both"/>
        <w:rPr>
          <w:rFonts w:eastAsia="Batang"/>
          <w:color w:val="000000" w:themeColor="text1"/>
          <w:sz w:val="28"/>
          <w:szCs w:val="28"/>
          <w:lang w:val="kk-KZ" w:eastAsia="ko-KR"/>
        </w:rPr>
      </w:pPr>
      <w:r w:rsidRPr="00DF374E">
        <w:rPr>
          <w:rFonts w:eastAsia="Batang"/>
          <w:color w:val="000000" w:themeColor="text1"/>
          <w:sz w:val="28"/>
          <w:szCs w:val="28"/>
          <w:lang w:val="kk-KZ" w:eastAsia="ko-KR"/>
        </w:rPr>
        <w:t xml:space="preserve">г) </w:t>
      </w:r>
      <w:r w:rsidR="0063755F" w:rsidRPr="00DF374E">
        <w:rPr>
          <w:rFonts w:eastAsia="Batang"/>
          <w:color w:val="000000" w:themeColor="text1"/>
          <w:sz w:val="28"/>
          <w:szCs w:val="28"/>
          <w:lang w:val="kk-KZ" w:eastAsia="ko-KR"/>
        </w:rPr>
        <w:t xml:space="preserve">өзін-өзі дамытуға құштар, ақпараттық – интеллектуалдық қабілеті жоғары, жаңашыл, қазіргі заман талабына сай </w:t>
      </w:r>
      <w:r w:rsidR="006F2A52" w:rsidRPr="00DF374E">
        <w:rPr>
          <w:rFonts w:eastAsia="Batang"/>
          <w:color w:val="000000" w:themeColor="text1"/>
          <w:sz w:val="28"/>
          <w:szCs w:val="28"/>
          <w:lang w:val="kk-KZ" w:eastAsia="ko-KR"/>
        </w:rPr>
        <w:t>білімді ұрпақ қалыптастыру;</w:t>
      </w:r>
    </w:p>
    <w:p w14:paraId="340F4F5C" w14:textId="59046507" w:rsidR="006F2A52" w:rsidRPr="00DF374E" w:rsidRDefault="006F2A52" w:rsidP="00DF374E">
      <w:pPr>
        <w:spacing w:after="0" w:line="240" w:lineRule="auto"/>
        <w:contextualSpacing/>
        <w:jc w:val="both"/>
        <w:rPr>
          <w:rFonts w:eastAsia="Batang"/>
          <w:color w:val="000000" w:themeColor="text1"/>
          <w:sz w:val="28"/>
          <w:szCs w:val="28"/>
          <w:lang w:val="kk-KZ" w:eastAsia="ko-KR"/>
        </w:rPr>
      </w:pPr>
      <w:r w:rsidRPr="00DF374E">
        <w:rPr>
          <w:rFonts w:eastAsia="Batang"/>
          <w:color w:val="000000" w:themeColor="text1"/>
          <w:sz w:val="28"/>
          <w:szCs w:val="28"/>
          <w:lang w:val="kk-KZ" w:eastAsia="ko-KR"/>
        </w:rPr>
        <w:t xml:space="preserve">ғ) </w:t>
      </w:r>
      <w:r w:rsidR="00146419" w:rsidRPr="00DF374E">
        <w:rPr>
          <w:rFonts w:eastAsia="Batang"/>
          <w:color w:val="000000" w:themeColor="text1"/>
          <w:sz w:val="28"/>
          <w:szCs w:val="28"/>
          <w:lang w:val="kk-KZ" w:eastAsia="ko-KR"/>
        </w:rPr>
        <w:t>білім сапасын көтеру мақсатында оқытудың деңгейін жоғарылату;</w:t>
      </w:r>
    </w:p>
    <w:p w14:paraId="42D0A2DA" w14:textId="7F24E731" w:rsidR="00146419" w:rsidRPr="00DF374E" w:rsidRDefault="00146419" w:rsidP="00DF374E">
      <w:pPr>
        <w:spacing w:after="0" w:line="240" w:lineRule="auto"/>
        <w:contextualSpacing/>
        <w:jc w:val="both"/>
        <w:rPr>
          <w:rFonts w:eastAsia="Batang"/>
          <w:color w:val="000000" w:themeColor="text1"/>
          <w:sz w:val="28"/>
          <w:szCs w:val="28"/>
          <w:lang w:val="kk-KZ" w:eastAsia="ko-KR"/>
        </w:rPr>
      </w:pPr>
      <w:r w:rsidRPr="00DF374E">
        <w:rPr>
          <w:rFonts w:eastAsia="Batang"/>
          <w:color w:val="000000" w:themeColor="text1"/>
          <w:sz w:val="28"/>
          <w:szCs w:val="28"/>
          <w:lang w:val="kk-KZ" w:eastAsia="ko-KR"/>
        </w:rPr>
        <w:t>д) білім алушылардың ғылыми жоба жарыстарында, пәндік олипиадаларға, түрлі танымдық байқауларға қатысуын қамтамасыз ете отырып, дарынды тұлғаны дамыту;</w:t>
      </w:r>
    </w:p>
    <w:p w14:paraId="18A4A399" w14:textId="45C62EFF" w:rsidR="00146419" w:rsidRPr="00DF374E" w:rsidRDefault="00146419" w:rsidP="00DF374E">
      <w:pPr>
        <w:spacing w:after="0" w:line="240" w:lineRule="auto"/>
        <w:contextualSpacing/>
        <w:jc w:val="both"/>
        <w:rPr>
          <w:b/>
          <w:color w:val="000000" w:themeColor="text1"/>
          <w:sz w:val="28"/>
          <w:szCs w:val="28"/>
          <w:u w:val="single"/>
          <w:lang w:val="kk-KZ"/>
        </w:rPr>
      </w:pPr>
      <w:r w:rsidRPr="00DF374E">
        <w:rPr>
          <w:rFonts w:eastAsia="Batang"/>
          <w:color w:val="000000" w:themeColor="text1"/>
          <w:sz w:val="28"/>
          <w:szCs w:val="28"/>
          <w:lang w:val="kk-KZ" w:eastAsia="ko-KR"/>
        </w:rPr>
        <w:t>е) қазақ халқының мәдениеті мен дәстүрі, философиясы әдептілік пен адамгершілік негізінде тұлғаны тәрбиелеудің мақсат- мұраттарын жүзеге асыру.</w:t>
      </w:r>
    </w:p>
    <w:p w14:paraId="6810BD35" w14:textId="094A91C0" w:rsidR="00AE288B" w:rsidRPr="00DF374E" w:rsidRDefault="00AE288B" w:rsidP="00DF374E">
      <w:pPr>
        <w:spacing w:after="0" w:line="240" w:lineRule="auto"/>
        <w:jc w:val="center"/>
        <w:rPr>
          <w:rFonts w:eastAsia="Batang"/>
          <w:b/>
          <w:color w:val="000000" w:themeColor="text1"/>
          <w:sz w:val="28"/>
          <w:szCs w:val="28"/>
          <w:lang w:val="kk-KZ" w:eastAsia="ko-KR"/>
        </w:rPr>
      </w:pPr>
      <w:r w:rsidRPr="00DF374E">
        <w:rPr>
          <w:rFonts w:eastAsia="Calibri"/>
          <w:b/>
          <w:color w:val="000000" w:themeColor="text1"/>
          <w:sz w:val="28"/>
          <w:szCs w:val="28"/>
          <w:lang w:val="kk-KZ"/>
        </w:rPr>
        <w:t>2018-2019 оқу жылы бойынша оқушылар контингенті</w:t>
      </w:r>
    </w:p>
    <w:tbl>
      <w:tblPr>
        <w:tblW w:w="73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50"/>
        <w:gridCol w:w="1036"/>
        <w:gridCol w:w="972"/>
        <w:gridCol w:w="1858"/>
      </w:tblGrid>
      <w:tr w:rsidR="00D72C04" w:rsidRPr="00DF374E" w14:paraId="6696E4B8" w14:textId="77777777" w:rsidTr="00AE288B">
        <w:trPr>
          <w:trHeight w:val="305"/>
          <w:jc w:val="center"/>
        </w:trPr>
        <w:tc>
          <w:tcPr>
            <w:tcW w:w="3485" w:type="dxa"/>
            <w:vMerge w:val="restart"/>
            <w:hideMark/>
          </w:tcPr>
          <w:p w14:paraId="653778E3" w14:textId="77777777" w:rsidR="00AE288B" w:rsidRPr="00DF374E" w:rsidRDefault="00AE288B" w:rsidP="00DF374E">
            <w:pPr>
              <w:spacing w:after="0" w:line="240" w:lineRule="auto"/>
              <w:jc w:val="both"/>
              <w:textAlignment w:val="baseline"/>
              <w:rPr>
                <w:rFonts w:eastAsia="Batang"/>
                <w:b/>
                <w:bCs/>
                <w:color w:val="000000" w:themeColor="text1"/>
                <w:sz w:val="28"/>
                <w:szCs w:val="28"/>
                <w:lang w:eastAsia="ko-KR"/>
              </w:rPr>
            </w:pPr>
            <w:r w:rsidRPr="00DF374E">
              <w:rPr>
                <w:rFonts w:eastAsia="Batang"/>
                <w:b/>
                <w:bCs/>
                <w:color w:val="000000" w:themeColor="text1"/>
                <w:sz w:val="28"/>
                <w:szCs w:val="28"/>
                <w:lang w:eastAsia="ko-KR"/>
              </w:rPr>
              <w:t>Оқыту кезеңдері</w:t>
            </w:r>
          </w:p>
        </w:tc>
        <w:tc>
          <w:tcPr>
            <w:tcW w:w="3831" w:type="dxa"/>
            <w:gridSpan w:val="3"/>
            <w:hideMark/>
          </w:tcPr>
          <w:p w14:paraId="1C25861E" w14:textId="77777777" w:rsidR="00AE288B" w:rsidRPr="00DF374E" w:rsidRDefault="00AE288B" w:rsidP="00DF374E">
            <w:pPr>
              <w:spacing w:after="0" w:line="240" w:lineRule="auto"/>
              <w:rPr>
                <w:b/>
                <w:bCs/>
                <w:color w:val="000000" w:themeColor="text1"/>
                <w:sz w:val="28"/>
                <w:szCs w:val="28"/>
              </w:rPr>
            </w:pPr>
            <w:r w:rsidRPr="00DF374E">
              <w:rPr>
                <w:b/>
                <w:bCs/>
                <w:color w:val="000000" w:themeColor="text1"/>
                <w:sz w:val="28"/>
                <w:szCs w:val="28"/>
              </w:rPr>
              <w:t>2018-2019 оқу жылы</w:t>
            </w:r>
          </w:p>
        </w:tc>
      </w:tr>
      <w:tr w:rsidR="00D72C04" w:rsidRPr="00DF374E" w14:paraId="6C3B5673" w14:textId="77777777" w:rsidTr="00AE288B">
        <w:trPr>
          <w:trHeight w:val="359"/>
          <w:jc w:val="center"/>
        </w:trPr>
        <w:tc>
          <w:tcPr>
            <w:tcW w:w="3485" w:type="dxa"/>
            <w:vMerge/>
            <w:hideMark/>
          </w:tcPr>
          <w:p w14:paraId="45D14D0C" w14:textId="77777777" w:rsidR="00AE288B" w:rsidRPr="00DF374E" w:rsidRDefault="00AE288B" w:rsidP="00DF374E">
            <w:pPr>
              <w:spacing w:after="0" w:line="240" w:lineRule="auto"/>
              <w:jc w:val="both"/>
              <w:textAlignment w:val="baseline"/>
              <w:rPr>
                <w:rFonts w:eastAsia="Batang"/>
                <w:b/>
                <w:bCs/>
                <w:color w:val="000000" w:themeColor="text1"/>
                <w:sz w:val="28"/>
                <w:szCs w:val="28"/>
                <w:lang w:eastAsia="ko-KR"/>
              </w:rPr>
            </w:pPr>
          </w:p>
        </w:tc>
        <w:tc>
          <w:tcPr>
            <w:tcW w:w="1959" w:type="dxa"/>
            <w:gridSpan w:val="2"/>
            <w:hideMark/>
          </w:tcPr>
          <w:p w14:paraId="098595E9" w14:textId="77777777" w:rsidR="00AE288B" w:rsidRPr="00DF374E" w:rsidRDefault="00AE288B" w:rsidP="00DF374E">
            <w:pPr>
              <w:spacing w:after="0" w:line="240" w:lineRule="auto"/>
              <w:jc w:val="center"/>
              <w:rPr>
                <w:b/>
                <w:bCs/>
                <w:color w:val="000000" w:themeColor="text1"/>
                <w:sz w:val="28"/>
                <w:szCs w:val="28"/>
              </w:rPr>
            </w:pPr>
            <w:r w:rsidRPr="00DF374E">
              <w:rPr>
                <w:b/>
                <w:bCs/>
                <w:color w:val="000000" w:themeColor="text1"/>
                <w:sz w:val="28"/>
                <w:szCs w:val="28"/>
              </w:rPr>
              <w:t>саны</w:t>
            </w:r>
          </w:p>
        </w:tc>
        <w:tc>
          <w:tcPr>
            <w:tcW w:w="1872" w:type="dxa"/>
            <w:vMerge w:val="restart"/>
            <w:hideMark/>
          </w:tcPr>
          <w:p w14:paraId="64D4C93C" w14:textId="77777777" w:rsidR="00AE288B" w:rsidRPr="00DF374E" w:rsidRDefault="00AE288B" w:rsidP="00DF374E">
            <w:pPr>
              <w:spacing w:after="0" w:line="240" w:lineRule="auto"/>
              <w:rPr>
                <w:b/>
                <w:bCs/>
                <w:color w:val="000000" w:themeColor="text1"/>
                <w:sz w:val="28"/>
                <w:szCs w:val="28"/>
              </w:rPr>
            </w:pPr>
            <w:r w:rsidRPr="00DF374E">
              <w:rPr>
                <w:b/>
                <w:bCs/>
                <w:color w:val="000000" w:themeColor="text1"/>
                <w:sz w:val="28"/>
                <w:szCs w:val="28"/>
              </w:rPr>
              <w:t>оқушы саны</w:t>
            </w:r>
          </w:p>
          <w:p w14:paraId="5238E879" w14:textId="77777777" w:rsidR="00AE288B" w:rsidRPr="00DF374E" w:rsidRDefault="00AE288B" w:rsidP="00DF374E">
            <w:pPr>
              <w:spacing w:after="0" w:line="240" w:lineRule="auto"/>
              <w:rPr>
                <w:b/>
                <w:bCs/>
                <w:color w:val="000000" w:themeColor="text1"/>
                <w:sz w:val="28"/>
                <w:szCs w:val="28"/>
              </w:rPr>
            </w:pPr>
          </w:p>
        </w:tc>
      </w:tr>
      <w:tr w:rsidR="00D72C04" w:rsidRPr="00DF374E" w14:paraId="656EECC5" w14:textId="77777777" w:rsidTr="00AE288B">
        <w:trPr>
          <w:trHeight w:val="359"/>
          <w:jc w:val="center"/>
        </w:trPr>
        <w:tc>
          <w:tcPr>
            <w:tcW w:w="3485" w:type="dxa"/>
            <w:vMerge/>
            <w:hideMark/>
          </w:tcPr>
          <w:p w14:paraId="3B707A94" w14:textId="77777777" w:rsidR="00AE288B" w:rsidRPr="00DF374E" w:rsidRDefault="00AE288B" w:rsidP="00DF374E">
            <w:pPr>
              <w:spacing w:after="0" w:line="240" w:lineRule="auto"/>
              <w:jc w:val="both"/>
              <w:textAlignment w:val="baseline"/>
              <w:rPr>
                <w:rFonts w:eastAsia="Batang"/>
                <w:b/>
                <w:bCs/>
                <w:color w:val="000000" w:themeColor="text1"/>
                <w:sz w:val="28"/>
                <w:szCs w:val="28"/>
                <w:lang w:eastAsia="ko-KR"/>
              </w:rPr>
            </w:pPr>
          </w:p>
        </w:tc>
        <w:tc>
          <w:tcPr>
            <w:tcW w:w="985" w:type="dxa"/>
            <w:hideMark/>
          </w:tcPr>
          <w:p w14:paraId="651B62E5" w14:textId="77777777" w:rsidR="00AE288B" w:rsidRPr="00DF374E" w:rsidRDefault="00AE288B" w:rsidP="00DF374E">
            <w:pPr>
              <w:spacing w:after="0" w:line="240" w:lineRule="auto"/>
              <w:rPr>
                <w:bCs/>
                <w:color w:val="000000" w:themeColor="text1"/>
                <w:sz w:val="28"/>
                <w:szCs w:val="28"/>
              </w:rPr>
            </w:pPr>
            <w:r w:rsidRPr="00DF374E">
              <w:rPr>
                <w:bCs/>
                <w:color w:val="000000" w:themeColor="text1"/>
                <w:sz w:val="28"/>
                <w:szCs w:val="28"/>
              </w:rPr>
              <w:t>оқушы</w:t>
            </w:r>
          </w:p>
        </w:tc>
        <w:tc>
          <w:tcPr>
            <w:tcW w:w="974" w:type="dxa"/>
            <w:hideMark/>
          </w:tcPr>
          <w:p w14:paraId="66ADD0F1" w14:textId="1E96F1AB" w:rsidR="00AE288B" w:rsidRPr="00DF374E" w:rsidRDefault="00146419" w:rsidP="00DF374E">
            <w:pPr>
              <w:spacing w:after="0" w:line="240" w:lineRule="auto"/>
              <w:rPr>
                <w:bCs/>
                <w:color w:val="000000" w:themeColor="text1"/>
                <w:sz w:val="28"/>
                <w:szCs w:val="28"/>
                <w:lang w:val="kk-KZ"/>
              </w:rPr>
            </w:pPr>
            <w:r w:rsidRPr="00DF374E">
              <w:rPr>
                <w:bCs/>
                <w:color w:val="000000" w:themeColor="text1"/>
                <w:sz w:val="28"/>
                <w:szCs w:val="28"/>
                <w:lang w:val="kk-KZ"/>
              </w:rPr>
              <w:t>класс</w:t>
            </w:r>
          </w:p>
        </w:tc>
        <w:tc>
          <w:tcPr>
            <w:tcW w:w="1872" w:type="dxa"/>
            <w:vMerge/>
            <w:hideMark/>
          </w:tcPr>
          <w:p w14:paraId="3535A104" w14:textId="77777777" w:rsidR="00AE288B" w:rsidRPr="00DF374E" w:rsidRDefault="00AE288B" w:rsidP="00DF374E">
            <w:pPr>
              <w:spacing w:after="0" w:line="240" w:lineRule="auto"/>
              <w:jc w:val="both"/>
              <w:textAlignment w:val="baseline"/>
              <w:rPr>
                <w:rFonts w:eastAsia="Batang"/>
                <w:b/>
                <w:bCs/>
                <w:color w:val="000000" w:themeColor="text1"/>
                <w:sz w:val="28"/>
                <w:szCs w:val="28"/>
                <w:lang w:eastAsia="ko-KR"/>
              </w:rPr>
            </w:pPr>
          </w:p>
        </w:tc>
      </w:tr>
      <w:tr w:rsidR="00D72C04" w:rsidRPr="00DF374E" w14:paraId="2D4809C5" w14:textId="77777777" w:rsidTr="00146419">
        <w:trPr>
          <w:trHeight w:val="359"/>
          <w:jc w:val="center"/>
        </w:trPr>
        <w:tc>
          <w:tcPr>
            <w:tcW w:w="3485" w:type="dxa"/>
            <w:hideMark/>
          </w:tcPr>
          <w:p w14:paraId="6B7E24FE" w14:textId="77777777" w:rsidR="00AE288B" w:rsidRPr="00DF374E" w:rsidRDefault="00AE288B" w:rsidP="00DF374E">
            <w:pPr>
              <w:spacing w:after="0" w:line="240" w:lineRule="auto"/>
              <w:jc w:val="both"/>
              <w:textAlignment w:val="baseline"/>
              <w:rPr>
                <w:rFonts w:eastAsia="Batang"/>
                <w:b/>
                <w:bCs/>
                <w:color w:val="000000" w:themeColor="text1"/>
                <w:sz w:val="28"/>
                <w:szCs w:val="28"/>
                <w:lang w:eastAsia="ko-KR"/>
              </w:rPr>
            </w:pPr>
            <w:r w:rsidRPr="00DF374E">
              <w:rPr>
                <w:rFonts w:eastAsia="Batang"/>
                <w:b/>
                <w:bCs/>
                <w:color w:val="000000" w:themeColor="text1"/>
                <w:sz w:val="28"/>
                <w:szCs w:val="28"/>
                <w:lang w:eastAsia="ko-KR"/>
              </w:rPr>
              <w:t>Мектеп алдындағы</w:t>
            </w:r>
          </w:p>
        </w:tc>
        <w:tc>
          <w:tcPr>
            <w:tcW w:w="985" w:type="dxa"/>
          </w:tcPr>
          <w:p w14:paraId="615E25E6" w14:textId="1FC1FD5F" w:rsidR="00AE288B" w:rsidRPr="00DF374E" w:rsidRDefault="00146419" w:rsidP="00DF374E">
            <w:pPr>
              <w:spacing w:after="0" w:line="240" w:lineRule="auto"/>
              <w:rPr>
                <w:b/>
                <w:bCs/>
                <w:color w:val="000000" w:themeColor="text1"/>
                <w:sz w:val="28"/>
                <w:szCs w:val="28"/>
                <w:lang w:val="kk-KZ"/>
              </w:rPr>
            </w:pPr>
            <w:r w:rsidRPr="00DF374E">
              <w:rPr>
                <w:b/>
                <w:bCs/>
                <w:color w:val="000000" w:themeColor="text1"/>
                <w:sz w:val="28"/>
                <w:szCs w:val="28"/>
                <w:lang w:val="kk-KZ"/>
              </w:rPr>
              <w:t>17</w:t>
            </w:r>
          </w:p>
        </w:tc>
        <w:tc>
          <w:tcPr>
            <w:tcW w:w="974" w:type="dxa"/>
          </w:tcPr>
          <w:p w14:paraId="73E0CBAF" w14:textId="7021ED97" w:rsidR="00AE288B" w:rsidRPr="00DF374E" w:rsidRDefault="00146419" w:rsidP="00DF374E">
            <w:pPr>
              <w:spacing w:after="0" w:line="240" w:lineRule="auto"/>
              <w:rPr>
                <w:b/>
                <w:bCs/>
                <w:color w:val="000000" w:themeColor="text1"/>
                <w:sz w:val="28"/>
                <w:szCs w:val="28"/>
                <w:lang w:val="kk-KZ"/>
              </w:rPr>
            </w:pPr>
            <w:r w:rsidRPr="00DF374E">
              <w:rPr>
                <w:b/>
                <w:bCs/>
                <w:color w:val="000000" w:themeColor="text1"/>
                <w:sz w:val="28"/>
                <w:szCs w:val="28"/>
                <w:lang w:val="kk-KZ"/>
              </w:rPr>
              <w:t>2</w:t>
            </w:r>
          </w:p>
        </w:tc>
        <w:tc>
          <w:tcPr>
            <w:tcW w:w="1872" w:type="dxa"/>
          </w:tcPr>
          <w:p w14:paraId="11F2DE54" w14:textId="60A4B004" w:rsidR="00AE288B" w:rsidRPr="00DF374E" w:rsidRDefault="00146419" w:rsidP="00DF374E">
            <w:pPr>
              <w:spacing w:after="0" w:line="240" w:lineRule="auto"/>
              <w:rPr>
                <w:b/>
                <w:bCs/>
                <w:color w:val="000000" w:themeColor="text1"/>
                <w:sz w:val="28"/>
                <w:szCs w:val="28"/>
                <w:lang w:val="kk-KZ"/>
              </w:rPr>
            </w:pPr>
            <w:r w:rsidRPr="00DF374E">
              <w:rPr>
                <w:b/>
                <w:bCs/>
                <w:color w:val="000000" w:themeColor="text1"/>
                <w:sz w:val="28"/>
                <w:szCs w:val="28"/>
                <w:lang w:val="kk-KZ"/>
              </w:rPr>
              <w:t>8,5</w:t>
            </w:r>
          </w:p>
        </w:tc>
      </w:tr>
      <w:tr w:rsidR="00D72C04" w:rsidRPr="00DF374E" w14:paraId="034192F9" w14:textId="77777777" w:rsidTr="00146419">
        <w:trPr>
          <w:trHeight w:val="359"/>
          <w:jc w:val="center"/>
        </w:trPr>
        <w:tc>
          <w:tcPr>
            <w:tcW w:w="3485" w:type="dxa"/>
            <w:hideMark/>
          </w:tcPr>
          <w:p w14:paraId="3FAB8875" w14:textId="77777777" w:rsidR="00AE288B" w:rsidRPr="00DF374E" w:rsidRDefault="00AE288B" w:rsidP="00DF374E">
            <w:pPr>
              <w:spacing w:after="0" w:line="240" w:lineRule="auto"/>
              <w:jc w:val="both"/>
              <w:textAlignment w:val="baseline"/>
              <w:rPr>
                <w:rFonts w:eastAsia="Batang"/>
                <w:b/>
                <w:bCs/>
                <w:color w:val="000000" w:themeColor="text1"/>
                <w:sz w:val="28"/>
                <w:szCs w:val="28"/>
                <w:lang w:eastAsia="ko-KR"/>
              </w:rPr>
            </w:pPr>
            <w:r w:rsidRPr="00DF374E">
              <w:rPr>
                <w:rFonts w:eastAsia="Batang"/>
                <w:b/>
                <w:bCs/>
                <w:color w:val="000000" w:themeColor="text1"/>
                <w:sz w:val="28"/>
                <w:szCs w:val="28"/>
                <w:lang w:eastAsia="ko-KR"/>
              </w:rPr>
              <w:t>Бастауыш мектеп</w:t>
            </w:r>
          </w:p>
        </w:tc>
        <w:tc>
          <w:tcPr>
            <w:tcW w:w="985" w:type="dxa"/>
          </w:tcPr>
          <w:p w14:paraId="329ECBB1" w14:textId="29017487" w:rsidR="00AE288B" w:rsidRPr="00DF374E" w:rsidRDefault="00146419" w:rsidP="00DF374E">
            <w:pPr>
              <w:spacing w:after="0" w:line="240" w:lineRule="auto"/>
              <w:rPr>
                <w:b/>
                <w:bCs/>
                <w:color w:val="000000" w:themeColor="text1"/>
                <w:sz w:val="28"/>
                <w:szCs w:val="28"/>
                <w:lang w:val="kk-KZ"/>
              </w:rPr>
            </w:pPr>
            <w:r w:rsidRPr="00DF374E">
              <w:rPr>
                <w:b/>
                <w:bCs/>
                <w:color w:val="000000" w:themeColor="text1"/>
                <w:sz w:val="28"/>
                <w:szCs w:val="28"/>
                <w:lang w:val="kk-KZ"/>
              </w:rPr>
              <w:t>101</w:t>
            </w:r>
          </w:p>
        </w:tc>
        <w:tc>
          <w:tcPr>
            <w:tcW w:w="974" w:type="dxa"/>
          </w:tcPr>
          <w:p w14:paraId="10F92151" w14:textId="37E0282C" w:rsidR="00AE288B" w:rsidRPr="00DF374E" w:rsidRDefault="00146419" w:rsidP="00DF374E">
            <w:pPr>
              <w:spacing w:after="0" w:line="240" w:lineRule="auto"/>
              <w:rPr>
                <w:b/>
                <w:bCs/>
                <w:color w:val="000000" w:themeColor="text1"/>
                <w:sz w:val="28"/>
                <w:szCs w:val="28"/>
                <w:lang w:val="kk-KZ"/>
              </w:rPr>
            </w:pPr>
            <w:r w:rsidRPr="00DF374E">
              <w:rPr>
                <w:b/>
                <w:bCs/>
                <w:color w:val="000000" w:themeColor="text1"/>
                <w:sz w:val="28"/>
                <w:szCs w:val="28"/>
                <w:lang w:val="kk-KZ"/>
              </w:rPr>
              <w:t>8</w:t>
            </w:r>
          </w:p>
        </w:tc>
        <w:tc>
          <w:tcPr>
            <w:tcW w:w="1872" w:type="dxa"/>
          </w:tcPr>
          <w:p w14:paraId="407FD600" w14:textId="2D72049D" w:rsidR="00AE288B" w:rsidRPr="00DF374E" w:rsidRDefault="00146419" w:rsidP="00DF374E">
            <w:pPr>
              <w:spacing w:after="0" w:line="240" w:lineRule="auto"/>
              <w:rPr>
                <w:b/>
                <w:bCs/>
                <w:color w:val="000000" w:themeColor="text1"/>
                <w:sz w:val="28"/>
                <w:szCs w:val="28"/>
                <w:lang w:val="kk-KZ"/>
              </w:rPr>
            </w:pPr>
            <w:r w:rsidRPr="00DF374E">
              <w:rPr>
                <w:b/>
                <w:bCs/>
                <w:color w:val="000000" w:themeColor="text1"/>
                <w:sz w:val="28"/>
                <w:szCs w:val="28"/>
                <w:lang w:val="kk-KZ"/>
              </w:rPr>
              <w:t>12,6</w:t>
            </w:r>
          </w:p>
        </w:tc>
      </w:tr>
      <w:tr w:rsidR="00D72C04" w:rsidRPr="00DF374E" w14:paraId="26698960" w14:textId="77777777" w:rsidTr="00146419">
        <w:trPr>
          <w:trHeight w:val="359"/>
          <w:jc w:val="center"/>
        </w:trPr>
        <w:tc>
          <w:tcPr>
            <w:tcW w:w="3485" w:type="dxa"/>
            <w:hideMark/>
          </w:tcPr>
          <w:p w14:paraId="05B00D30" w14:textId="77777777" w:rsidR="00AE288B" w:rsidRPr="00DF374E" w:rsidRDefault="00AE288B" w:rsidP="00DF374E">
            <w:pPr>
              <w:spacing w:after="0" w:line="240" w:lineRule="auto"/>
              <w:jc w:val="both"/>
              <w:textAlignment w:val="baseline"/>
              <w:rPr>
                <w:rFonts w:eastAsia="Batang"/>
                <w:b/>
                <w:bCs/>
                <w:color w:val="000000" w:themeColor="text1"/>
                <w:sz w:val="28"/>
                <w:szCs w:val="28"/>
                <w:lang w:eastAsia="ko-KR"/>
              </w:rPr>
            </w:pPr>
            <w:r w:rsidRPr="00DF374E">
              <w:rPr>
                <w:rFonts w:eastAsia="Batang"/>
                <w:b/>
                <w:bCs/>
                <w:color w:val="000000" w:themeColor="text1"/>
                <w:sz w:val="28"/>
                <w:szCs w:val="28"/>
                <w:lang w:eastAsia="ko-KR"/>
              </w:rPr>
              <w:t>Негізгі мектеп</w:t>
            </w:r>
          </w:p>
        </w:tc>
        <w:tc>
          <w:tcPr>
            <w:tcW w:w="985" w:type="dxa"/>
          </w:tcPr>
          <w:p w14:paraId="4DF69CCB" w14:textId="0A27D2B4" w:rsidR="00AE288B" w:rsidRPr="00DF374E" w:rsidRDefault="00146419" w:rsidP="00DF374E">
            <w:pPr>
              <w:spacing w:after="0" w:line="240" w:lineRule="auto"/>
              <w:rPr>
                <w:b/>
                <w:bCs/>
                <w:color w:val="000000" w:themeColor="text1"/>
                <w:sz w:val="28"/>
                <w:szCs w:val="28"/>
                <w:lang w:val="kk-KZ"/>
              </w:rPr>
            </w:pPr>
            <w:r w:rsidRPr="00DF374E">
              <w:rPr>
                <w:b/>
                <w:bCs/>
                <w:color w:val="000000" w:themeColor="text1"/>
                <w:sz w:val="28"/>
                <w:szCs w:val="28"/>
                <w:lang w:val="kk-KZ"/>
              </w:rPr>
              <w:t>97</w:t>
            </w:r>
          </w:p>
        </w:tc>
        <w:tc>
          <w:tcPr>
            <w:tcW w:w="974" w:type="dxa"/>
          </w:tcPr>
          <w:p w14:paraId="08E9E49E" w14:textId="34CB0ACC" w:rsidR="00AE288B" w:rsidRPr="00DF374E" w:rsidRDefault="00146419" w:rsidP="00DF374E">
            <w:pPr>
              <w:spacing w:after="0" w:line="240" w:lineRule="auto"/>
              <w:rPr>
                <w:b/>
                <w:bCs/>
                <w:color w:val="000000" w:themeColor="text1"/>
                <w:sz w:val="28"/>
                <w:szCs w:val="28"/>
                <w:lang w:val="kk-KZ"/>
              </w:rPr>
            </w:pPr>
            <w:r w:rsidRPr="00DF374E">
              <w:rPr>
                <w:b/>
                <w:bCs/>
                <w:color w:val="000000" w:themeColor="text1"/>
                <w:sz w:val="28"/>
                <w:szCs w:val="28"/>
                <w:lang w:val="kk-KZ"/>
              </w:rPr>
              <w:t>10</w:t>
            </w:r>
          </w:p>
        </w:tc>
        <w:tc>
          <w:tcPr>
            <w:tcW w:w="1872" w:type="dxa"/>
          </w:tcPr>
          <w:p w14:paraId="0FF43387" w14:textId="6C6A11EB" w:rsidR="00AE288B" w:rsidRPr="00DF374E" w:rsidRDefault="00146419" w:rsidP="00DF374E">
            <w:pPr>
              <w:spacing w:after="0" w:line="240" w:lineRule="auto"/>
              <w:rPr>
                <w:b/>
                <w:bCs/>
                <w:color w:val="000000" w:themeColor="text1"/>
                <w:sz w:val="28"/>
                <w:szCs w:val="28"/>
                <w:lang w:val="kk-KZ"/>
              </w:rPr>
            </w:pPr>
            <w:r w:rsidRPr="00DF374E">
              <w:rPr>
                <w:b/>
                <w:bCs/>
                <w:color w:val="000000" w:themeColor="text1"/>
                <w:sz w:val="28"/>
                <w:szCs w:val="28"/>
                <w:lang w:val="kk-KZ"/>
              </w:rPr>
              <w:t>9,7</w:t>
            </w:r>
          </w:p>
        </w:tc>
      </w:tr>
      <w:tr w:rsidR="00D72C04" w:rsidRPr="00DF374E" w14:paraId="768CAF56" w14:textId="77777777" w:rsidTr="00146419">
        <w:trPr>
          <w:trHeight w:val="359"/>
          <w:jc w:val="center"/>
        </w:trPr>
        <w:tc>
          <w:tcPr>
            <w:tcW w:w="3485" w:type="dxa"/>
            <w:hideMark/>
          </w:tcPr>
          <w:p w14:paraId="39C7FEB8" w14:textId="77777777" w:rsidR="00AE288B" w:rsidRPr="00DF374E" w:rsidRDefault="00AE288B" w:rsidP="00DF374E">
            <w:pPr>
              <w:spacing w:after="0" w:line="240" w:lineRule="auto"/>
              <w:jc w:val="both"/>
              <w:textAlignment w:val="baseline"/>
              <w:rPr>
                <w:rFonts w:eastAsia="Batang"/>
                <w:b/>
                <w:bCs/>
                <w:color w:val="000000" w:themeColor="text1"/>
                <w:sz w:val="28"/>
                <w:szCs w:val="28"/>
                <w:lang w:eastAsia="ko-KR"/>
              </w:rPr>
            </w:pPr>
            <w:r w:rsidRPr="00DF374E">
              <w:rPr>
                <w:rFonts w:eastAsia="Batang"/>
                <w:b/>
                <w:bCs/>
                <w:color w:val="000000" w:themeColor="text1"/>
                <w:sz w:val="28"/>
                <w:szCs w:val="28"/>
                <w:lang w:eastAsia="ko-KR"/>
              </w:rPr>
              <w:t>Орта мектеп</w:t>
            </w:r>
          </w:p>
        </w:tc>
        <w:tc>
          <w:tcPr>
            <w:tcW w:w="985" w:type="dxa"/>
          </w:tcPr>
          <w:p w14:paraId="4883A053" w14:textId="3C3E4E18" w:rsidR="00AE288B" w:rsidRPr="00DF374E" w:rsidRDefault="00146419" w:rsidP="00DF374E">
            <w:pPr>
              <w:spacing w:after="0" w:line="240" w:lineRule="auto"/>
              <w:rPr>
                <w:b/>
                <w:bCs/>
                <w:color w:val="000000" w:themeColor="text1"/>
                <w:sz w:val="28"/>
                <w:szCs w:val="28"/>
                <w:lang w:val="kk-KZ"/>
              </w:rPr>
            </w:pPr>
            <w:r w:rsidRPr="00DF374E">
              <w:rPr>
                <w:b/>
                <w:bCs/>
                <w:color w:val="000000" w:themeColor="text1"/>
                <w:sz w:val="28"/>
                <w:szCs w:val="28"/>
                <w:lang w:val="kk-KZ"/>
              </w:rPr>
              <w:t>20</w:t>
            </w:r>
          </w:p>
        </w:tc>
        <w:tc>
          <w:tcPr>
            <w:tcW w:w="974" w:type="dxa"/>
          </w:tcPr>
          <w:p w14:paraId="7CAA74ED" w14:textId="3D46D3F3" w:rsidR="00AE288B" w:rsidRPr="00DF374E" w:rsidRDefault="00146419" w:rsidP="00DF374E">
            <w:pPr>
              <w:spacing w:after="0" w:line="240" w:lineRule="auto"/>
              <w:rPr>
                <w:b/>
                <w:bCs/>
                <w:color w:val="000000" w:themeColor="text1"/>
                <w:sz w:val="28"/>
                <w:szCs w:val="28"/>
                <w:lang w:val="kk-KZ"/>
              </w:rPr>
            </w:pPr>
            <w:r w:rsidRPr="00DF374E">
              <w:rPr>
                <w:b/>
                <w:bCs/>
                <w:color w:val="000000" w:themeColor="text1"/>
                <w:sz w:val="28"/>
                <w:szCs w:val="28"/>
                <w:lang w:val="kk-KZ"/>
              </w:rPr>
              <w:t>4</w:t>
            </w:r>
          </w:p>
        </w:tc>
        <w:tc>
          <w:tcPr>
            <w:tcW w:w="1872" w:type="dxa"/>
          </w:tcPr>
          <w:p w14:paraId="3254B411" w14:textId="613DD3F6" w:rsidR="00AE288B" w:rsidRPr="00DF374E" w:rsidRDefault="00146419" w:rsidP="00DF374E">
            <w:pPr>
              <w:spacing w:after="0" w:line="240" w:lineRule="auto"/>
              <w:rPr>
                <w:b/>
                <w:bCs/>
                <w:color w:val="000000" w:themeColor="text1"/>
                <w:sz w:val="28"/>
                <w:szCs w:val="28"/>
                <w:lang w:val="kk-KZ"/>
              </w:rPr>
            </w:pPr>
            <w:r w:rsidRPr="00DF374E">
              <w:rPr>
                <w:b/>
                <w:bCs/>
                <w:color w:val="000000" w:themeColor="text1"/>
                <w:sz w:val="28"/>
                <w:szCs w:val="28"/>
                <w:lang w:val="kk-KZ"/>
              </w:rPr>
              <w:t>5</w:t>
            </w:r>
          </w:p>
        </w:tc>
      </w:tr>
      <w:tr w:rsidR="00D72C04" w:rsidRPr="00DF374E" w14:paraId="2D29806C" w14:textId="77777777" w:rsidTr="00146419">
        <w:trPr>
          <w:trHeight w:val="359"/>
          <w:jc w:val="center"/>
        </w:trPr>
        <w:tc>
          <w:tcPr>
            <w:tcW w:w="3485" w:type="dxa"/>
            <w:hideMark/>
          </w:tcPr>
          <w:p w14:paraId="0E2F7B2B" w14:textId="77777777" w:rsidR="00AE288B" w:rsidRPr="00DF374E" w:rsidRDefault="00AE288B" w:rsidP="00DF374E">
            <w:pPr>
              <w:spacing w:after="0" w:line="240" w:lineRule="auto"/>
              <w:jc w:val="both"/>
              <w:textAlignment w:val="baseline"/>
              <w:rPr>
                <w:rFonts w:eastAsia="Batang"/>
                <w:b/>
                <w:bCs/>
                <w:color w:val="000000" w:themeColor="text1"/>
                <w:sz w:val="28"/>
                <w:szCs w:val="28"/>
                <w:lang w:eastAsia="ko-KR"/>
              </w:rPr>
            </w:pPr>
            <w:r w:rsidRPr="00DF374E">
              <w:rPr>
                <w:rFonts w:eastAsia="Batang"/>
                <w:b/>
                <w:bCs/>
                <w:color w:val="000000" w:themeColor="text1"/>
                <w:sz w:val="28"/>
                <w:szCs w:val="28"/>
                <w:lang w:eastAsia="ko-KR"/>
              </w:rPr>
              <w:t>Мектеп бойынша барлығы</w:t>
            </w:r>
          </w:p>
        </w:tc>
        <w:tc>
          <w:tcPr>
            <w:tcW w:w="985" w:type="dxa"/>
          </w:tcPr>
          <w:p w14:paraId="4E94DD16" w14:textId="1BF97789" w:rsidR="00AE288B" w:rsidRPr="00DF374E" w:rsidRDefault="00146419" w:rsidP="00DF374E">
            <w:pPr>
              <w:spacing w:after="0" w:line="240" w:lineRule="auto"/>
              <w:rPr>
                <w:b/>
                <w:bCs/>
                <w:color w:val="000000" w:themeColor="text1"/>
                <w:sz w:val="28"/>
                <w:szCs w:val="28"/>
                <w:lang w:val="kk-KZ"/>
              </w:rPr>
            </w:pPr>
            <w:r w:rsidRPr="00DF374E">
              <w:rPr>
                <w:b/>
                <w:bCs/>
                <w:color w:val="000000" w:themeColor="text1"/>
                <w:sz w:val="28"/>
                <w:szCs w:val="28"/>
                <w:lang w:val="kk-KZ"/>
              </w:rPr>
              <w:t>235</w:t>
            </w:r>
          </w:p>
        </w:tc>
        <w:tc>
          <w:tcPr>
            <w:tcW w:w="974" w:type="dxa"/>
          </w:tcPr>
          <w:p w14:paraId="3FF2853C" w14:textId="4C6B7D37" w:rsidR="00AE288B" w:rsidRPr="00DF374E" w:rsidRDefault="00146419" w:rsidP="00DF374E">
            <w:pPr>
              <w:spacing w:after="0" w:line="240" w:lineRule="auto"/>
              <w:rPr>
                <w:b/>
                <w:bCs/>
                <w:color w:val="000000" w:themeColor="text1"/>
                <w:sz w:val="28"/>
                <w:szCs w:val="28"/>
                <w:lang w:val="kk-KZ"/>
              </w:rPr>
            </w:pPr>
            <w:r w:rsidRPr="00DF374E">
              <w:rPr>
                <w:b/>
                <w:bCs/>
                <w:color w:val="000000" w:themeColor="text1"/>
                <w:sz w:val="28"/>
                <w:szCs w:val="28"/>
                <w:lang w:val="kk-KZ"/>
              </w:rPr>
              <w:t>24</w:t>
            </w:r>
          </w:p>
        </w:tc>
        <w:tc>
          <w:tcPr>
            <w:tcW w:w="1872" w:type="dxa"/>
          </w:tcPr>
          <w:p w14:paraId="55EE2C62" w14:textId="52AF7488" w:rsidR="00AE288B" w:rsidRPr="00DF374E" w:rsidRDefault="00146419" w:rsidP="00DF374E">
            <w:pPr>
              <w:spacing w:after="0" w:line="240" w:lineRule="auto"/>
              <w:rPr>
                <w:b/>
                <w:bCs/>
                <w:color w:val="000000" w:themeColor="text1"/>
                <w:sz w:val="28"/>
                <w:szCs w:val="28"/>
                <w:lang w:val="kk-KZ"/>
              </w:rPr>
            </w:pPr>
            <w:r w:rsidRPr="00DF374E">
              <w:rPr>
                <w:b/>
                <w:bCs/>
                <w:color w:val="000000" w:themeColor="text1"/>
                <w:sz w:val="28"/>
                <w:szCs w:val="28"/>
                <w:lang w:val="kk-KZ"/>
              </w:rPr>
              <w:t>9,7</w:t>
            </w:r>
          </w:p>
        </w:tc>
      </w:tr>
    </w:tbl>
    <w:p w14:paraId="5ABBAF50" w14:textId="77777777" w:rsidR="00D72C04" w:rsidRPr="00DF374E" w:rsidRDefault="00D72C04" w:rsidP="00DF374E">
      <w:pPr>
        <w:spacing w:after="0" w:line="240" w:lineRule="auto"/>
        <w:jc w:val="center"/>
        <w:rPr>
          <w:rFonts w:eastAsia="Calibri"/>
          <w:b/>
          <w:color w:val="000000" w:themeColor="text1"/>
          <w:sz w:val="28"/>
          <w:szCs w:val="28"/>
          <w:lang w:val="kk-KZ"/>
        </w:rPr>
      </w:pPr>
    </w:p>
    <w:p w14:paraId="5AD408EC" w14:textId="0CC619DE" w:rsidR="00AE288B" w:rsidRPr="00DF374E" w:rsidRDefault="00AE288B" w:rsidP="00DF374E">
      <w:pPr>
        <w:spacing w:after="0" w:line="240" w:lineRule="auto"/>
        <w:jc w:val="center"/>
        <w:rPr>
          <w:rFonts w:eastAsia="Calibri"/>
          <w:b/>
          <w:color w:val="000000" w:themeColor="text1"/>
          <w:sz w:val="28"/>
          <w:szCs w:val="28"/>
          <w:lang w:val="kk-KZ"/>
        </w:rPr>
      </w:pPr>
      <w:r w:rsidRPr="00DF374E">
        <w:rPr>
          <w:rFonts w:eastAsia="Calibri"/>
          <w:b/>
          <w:color w:val="000000" w:themeColor="text1"/>
          <w:sz w:val="28"/>
          <w:szCs w:val="28"/>
          <w:lang w:val="kk-KZ"/>
        </w:rPr>
        <w:lastRenderedPageBreak/>
        <w:t>2018-2019  оқу жылы бойынша білім сапасы</w:t>
      </w:r>
    </w:p>
    <w:tbl>
      <w:tblPr>
        <w:tblW w:w="6295" w:type="dxa"/>
        <w:tblInd w:w="1493"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2551"/>
        <w:gridCol w:w="2383"/>
        <w:gridCol w:w="1361"/>
      </w:tblGrid>
      <w:tr w:rsidR="00AE288B" w:rsidRPr="00DF374E" w14:paraId="1BD5F7E4" w14:textId="77777777" w:rsidTr="00AE288B">
        <w:trPr>
          <w:trHeight w:val="383"/>
        </w:trPr>
        <w:tc>
          <w:tcPr>
            <w:tcW w:w="2551" w:type="dxa"/>
            <w:vMerge w:val="restart"/>
            <w:tcBorders>
              <w:top w:val="single" w:sz="4" w:space="0" w:color="auto"/>
              <w:left w:val="single" w:sz="4" w:space="0" w:color="auto"/>
              <w:bottom w:val="single" w:sz="6" w:space="0" w:color="CFCFCF"/>
              <w:right w:val="single" w:sz="4" w:space="0" w:color="auto"/>
            </w:tcBorders>
            <w:shd w:val="clear" w:color="auto" w:fill="auto"/>
            <w:tcMar>
              <w:top w:w="45" w:type="dxa"/>
              <w:left w:w="75" w:type="dxa"/>
              <w:bottom w:w="45" w:type="dxa"/>
              <w:right w:w="75" w:type="dxa"/>
            </w:tcMar>
            <w:hideMark/>
          </w:tcPr>
          <w:p w14:paraId="1367213A" w14:textId="77777777" w:rsidR="00AE288B" w:rsidRPr="00DF374E" w:rsidRDefault="00AE288B" w:rsidP="00DF374E">
            <w:pPr>
              <w:spacing w:after="0" w:line="240" w:lineRule="auto"/>
              <w:rPr>
                <w:rFonts w:eastAsia="Calibri"/>
                <w:b/>
                <w:color w:val="000000" w:themeColor="text1"/>
                <w:spacing w:val="2"/>
                <w:sz w:val="28"/>
                <w:szCs w:val="28"/>
                <w:lang w:val="kk-KZ"/>
              </w:rPr>
            </w:pPr>
            <w:r w:rsidRPr="00DF374E">
              <w:rPr>
                <w:rFonts w:eastAsia="Calibri"/>
                <w:b/>
                <w:color w:val="000000" w:themeColor="text1"/>
                <w:spacing w:val="2"/>
                <w:sz w:val="28"/>
                <w:szCs w:val="28"/>
                <w:lang w:val="kk-KZ"/>
              </w:rPr>
              <w:t>Сатылар</w:t>
            </w:r>
          </w:p>
        </w:tc>
        <w:tc>
          <w:tcPr>
            <w:tcW w:w="3744" w:type="dxa"/>
            <w:gridSpan w:val="2"/>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7672593A" w14:textId="77777777" w:rsidR="00AE288B" w:rsidRPr="00DF374E" w:rsidRDefault="00AE288B" w:rsidP="00DF374E">
            <w:pPr>
              <w:spacing w:after="0" w:line="240" w:lineRule="auto"/>
              <w:jc w:val="center"/>
              <w:rPr>
                <w:rFonts w:eastAsia="Calibri"/>
                <w:b/>
                <w:color w:val="000000" w:themeColor="text1"/>
                <w:spacing w:val="2"/>
                <w:sz w:val="28"/>
                <w:szCs w:val="28"/>
              </w:rPr>
            </w:pPr>
            <w:r w:rsidRPr="00DF374E">
              <w:rPr>
                <w:rFonts w:eastAsia="Calibri"/>
                <w:b/>
                <w:color w:val="000000" w:themeColor="text1"/>
                <w:spacing w:val="2"/>
                <w:sz w:val="28"/>
                <w:szCs w:val="28"/>
                <w:u w:val="single"/>
              </w:rPr>
              <w:t>201</w:t>
            </w:r>
            <w:r w:rsidRPr="00DF374E">
              <w:rPr>
                <w:rFonts w:eastAsia="Calibri"/>
                <w:b/>
                <w:color w:val="000000" w:themeColor="text1"/>
                <w:spacing w:val="2"/>
                <w:sz w:val="28"/>
                <w:szCs w:val="28"/>
                <w:u w:val="single"/>
                <w:lang w:val="kk-KZ"/>
              </w:rPr>
              <w:t>8</w:t>
            </w:r>
            <w:r w:rsidRPr="00DF374E">
              <w:rPr>
                <w:rFonts w:eastAsia="Calibri"/>
                <w:b/>
                <w:color w:val="000000" w:themeColor="text1"/>
                <w:spacing w:val="2"/>
                <w:sz w:val="28"/>
                <w:szCs w:val="28"/>
                <w:u w:val="single"/>
              </w:rPr>
              <w:t>– 201</w:t>
            </w:r>
            <w:r w:rsidRPr="00DF374E">
              <w:rPr>
                <w:rFonts w:eastAsia="Calibri"/>
                <w:b/>
                <w:color w:val="000000" w:themeColor="text1"/>
                <w:spacing w:val="2"/>
                <w:sz w:val="28"/>
                <w:szCs w:val="28"/>
                <w:u w:val="single"/>
                <w:lang w:val="kk-KZ"/>
              </w:rPr>
              <w:t>9</w:t>
            </w:r>
            <w:r w:rsidRPr="00DF374E">
              <w:rPr>
                <w:rFonts w:eastAsia="Calibri"/>
                <w:b/>
                <w:color w:val="000000" w:themeColor="text1"/>
                <w:spacing w:val="2"/>
                <w:sz w:val="28"/>
                <w:szCs w:val="28"/>
                <w:u w:val="single"/>
              </w:rPr>
              <w:t>_ оқу</w:t>
            </w:r>
            <w:r w:rsidRPr="00DF374E">
              <w:rPr>
                <w:rFonts w:eastAsia="Calibri"/>
                <w:b/>
                <w:color w:val="000000" w:themeColor="text1"/>
                <w:spacing w:val="2"/>
                <w:sz w:val="28"/>
                <w:szCs w:val="28"/>
              </w:rPr>
              <w:t xml:space="preserve"> жылы</w:t>
            </w:r>
          </w:p>
        </w:tc>
      </w:tr>
      <w:tr w:rsidR="00AE288B" w:rsidRPr="00DF374E" w14:paraId="7D0620F1" w14:textId="77777777" w:rsidTr="00AE288B">
        <w:trPr>
          <w:trHeight w:val="383"/>
        </w:trPr>
        <w:tc>
          <w:tcPr>
            <w:tcW w:w="2551" w:type="dxa"/>
            <w:vMerge/>
            <w:tcBorders>
              <w:top w:val="single" w:sz="6" w:space="0" w:color="CFCFCF"/>
              <w:left w:val="single" w:sz="4" w:space="0" w:color="auto"/>
              <w:bottom w:val="single" w:sz="4" w:space="0" w:color="auto"/>
              <w:right w:val="single" w:sz="4" w:space="0" w:color="auto"/>
            </w:tcBorders>
            <w:shd w:val="clear" w:color="auto" w:fill="auto"/>
            <w:vAlign w:val="bottom"/>
            <w:hideMark/>
          </w:tcPr>
          <w:p w14:paraId="7A939601" w14:textId="77777777" w:rsidR="00AE288B" w:rsidRPr="00DF374E" w:rsidRDefault="00AE288B" w:rsidP="00DF374E">
            <w:pPr>
              <w:spacing w:after="0" w:line="240" w:lineRule="auto"/>
              <w:rPr>
                <w:rFonts w:eastAsia="Calibri"/>
                <w:b/>
                <w:color w:val="000000" w:themeColor="text1"/>
                <w:spacing w:val="2"/>
                <w:sz w:val="28"/>
                <w:szCs w:val="28"/>
              </w:rPr>
            </w:pPr>
          </w:p>
        </w:tc>
        <w:tc>
          <w:tcPr>
            <w:tcW w:w="2383"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0AEE9CB4" w14:textId="77777777" w:rsidR="00AE288B" w:rsidRPr="00DF374E" w:rsidRDefault="00AE288B" w:rsidP="00DF374E">
            <w:pPr>
              <w:spacing w:after="0" w:line="240" w:lineRule="auto"/>
              <w:jc w:val="center"/>
              <w:rPr>
                <w:rFonts w:eastAsia="Calibri"/>
                <w:b/>
                <w:color w:val="000000" w:themeColor="text1"/>
                <w:spacing w:val="2"/>
                <w:sz w:val="28"/>
                <w:szCs w:val="28"/>
              </w:rPr>
            </w:pPr>
            <w:r w:rsidRPr="00DF374E">
              <w:rPr>
                <w:rFonts w:eastAsia="Calibri"/>
                <w:b/>
                <w:color w:val="000000" w:themeColor="text1"/>
                <w:spacing w:val="2"/>
                <w:sz w:val="28"/>
                <w:szCs w:val="28"/>
              </w:rPr>
              <w:t>Оқушы саны</w:t>
            </w:r>
          </w:p>
        </w:tc>
        <w:tc>
          <w:tcPr>
            <w:tcW w:w="136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7EFE4E13" w14:textId="77777777" w:rsidR="00AE288B" w:rsidRPr="00DF374E" w:rsidRDefault="00AE288B" w:rsidP="00DF374E">
            <w:pPr>
              <w:spacing w:after="0" w:line="240" w:lineRule="auto"/>
              <w:jc w:val="center"/>
              <w:rPr>
                <w:rFonts w:eastAsia="Calibri"/>
                <w:b/>
                <w:color w:val="000000" w:themeColor="text1"/>
                <w:spacing w:val="2"/>
                <w:sz w:val="28"/>
                <w:szCs w:val="28"/>
              </w:rPr>
            </w:pPr>
            <w:r w:rsidRPr="00DF374E">
              <w:rPr>
                <w:rFonts w:eastAsia="Calibri"/>
                <w:b/>
                <w:color w:val="000000" w:themeColor="text1"/>
                <w:spacing w:val="2"/>
                <w:sz w:val="28"/>
                <w:szCs w:val="28"/>
              </w:rPr>
              <w:t>%</w:t>
            </w:r>
          </w:p>
        </w:tc>
      </w:tr>
      <w:tr w:rsidR="00AE288B" w:rsidRPr="00DF374E" w14:paraId="115C6885" w14:textId="77777777" w:rsidTr="00146419">
        <w:trPr>
          <w:trHeight w:val="325"/>
        </w:trPr>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6F2AA912" w14:textId="77777777" w:rsidR="00AE288B" w:rsidRPr="00DF374E" w:rsidRDefault="00AE288B" w:rsidP="00DF374E">
            <w:pPr>
              <w:spacing w:after="0" w:line="240" w:lineRule="auto"/>
              <w:rPr>
                <w:rFonts w:eastAsia="Calibri"/>
                <w:b/>
                <w:color w:val="000000" w:themeColor="text1"/>
                <w:spacing w:val="2"/>
                <w:sz w:val="28"/>
                <w:szCs w:val="28"/>
              </w:rPr>
            </w:pPr>
            <w:r w:rsidRPr="00DF374E">
              <w:rPr>
                <w:rFonts w:eastAsia="Calibri"/>
                <w:b/>
                <w:color w:val="000000" w:themeColor="text1"/>
                <w:spacing w:val="2"/>
                <w:sz w:val="28"/>
                <w:szCs w:val="28"/>
              </w:rPr>
              <w:t>1-4 сыныптар</w:t>
            </w:r>
          </w:p>
          <w:p w14:paraId="52A50A8E" w14:textId="77777777" w:rsidR="00AE288B" w:rsidRPr="00DF374E" w:rsidRDefault="00AE288B" w:rsidP="00DF374E">
            <w:pPr>
              <w:spacing w:after="0" w:line="240" w:lineRule="auto"/>
              <w:rPr>
                <w:rFonts w:eastAsia="Calibri"/>
                <w:b/>
                <w:color w:val="000000" w:themeColor="text1"/>
                <w:spacing w:val="2"/>
                <w:sz w:val="28"/>
                <w:szCs w:val="28"/>
              </w:rPr>
            </w:pPr>
          </w:p>
        </w:tc>
        <w:tc>
          <w:tcPr>
            <w:tcW w:w="2383"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14:paraId="2092BC89" w14:textId="2E522F23" w:rsidR="00AE288B" w:rsidRPr="00DF374E" w:rsidRDefault="00146419" w:rsidP="00DF374E">
            <w:pPr>
              <w:spacing w:after="0" w:line="240" w:lineRule="auto"/>
              <w:jc w:val="center"/>
              <w:rPr>
                <w:rFonts w:eastAsia="Calibri"/>
                <w:color w:val="000000" w:themeColor="text1"/>
                <w:sz w:val="28"/>
                <w:szCs w:val="28"/>
                <w:lang w:val="kk-KZ"/>
              </w:rPr>
            </w:pPr>
            <w:r w:rsidRPr="00DF374E">
              <w:rPr>
                <w:rFonts w:eastAsia="Calibri"/>
                <w:color w:val="000000" w:themeColor="text1"/>
                <w:sz w:val="28"/>
                <w:szCs w:val="28"/>
                <w:lang w:val="kk-KZ"/>
              </w:rPr>
              <w:t>101</w:t>
            </w:r>
          </w:p>
        </w:tc>
        <w:tc>
          <w:tcPr>
            <w:tcW w:w="136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14:paraId="38578A2B" w14:textId="21E711DB" w:rsidR="00AE288B" w:rsidRPr="00DF374E" w:rsidRDefault="00146419" w:rsidP="00DF374E">
            <w:pPr>
              <w:spacing w:after="0" w:line="240" w:lineRule="auto"/>
              <w:rPr>
                <w:color w:val="000000" w:themeColor="text1"/>
                <w:sz w:val="28"/>
                <w:szCs w:val="28"/>
                <w:lang w:val="kk-KZ"/>
              </w:rPr>
            </w:pPr>
            <w:r w:rsidRPr="00DF374E">
              <w:rPr>
                <w:color w:val="000000" w:themeColor="text1"/>
                <w:sz w:val="28"/>
                <w:szCs w:val="28"/>
                <w:lang w:val="kk-KZ"/>
              </w:rPr>
              <w:t>69,3</w:t>
            </w:r>
          </w:p>
        </w:tc>
      </w:tr>
      <w:tr w:rsidR="00AE288B" w:rsidRPr="00DF374E" w14:paraId="0226B36D" w14:textId="77777777" w:rsidTr="00146419">
        <w:trPr>
          <w:trHeight w:val="306"/>
        </w:trPr>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21226214" w14:textId="77777777" w:rsidR="00AE288B" w:rsidRPr="00DF374E" w:rsidRDefault="00AE288B" w:rsidP="00DF374E">
            <w:pPr>
              <w:spacing w:after="0" w:line="240" w:lineRule="auto"/>
              <w:rPr>
                <w:rFonts w:eastAsia="Calibri"/>
                <w:b/>
                <w:color w:val="000000" w:themeColor="text1"/>
                <w:spacing w:val="2"/>
                <w:sz w:val="28"/>
                <w:szCs w:val="28"/>
              </w:rPr>
            </w:pPr>
            <w:r w:rsidRPr="00DF374E">
              <w:rPr>
                <w:rFonts w:eastAsia="Calibri"/>
                <w:b/>
                <w:color w:val="000000" w:themeColor="text1"/>
                <w:spacing w:val="2"/>
                <w:sz w:val="28"/>
                <w:szCs w:val="28"/>
              </w:rPr>
              <w:t>5-9 сыныптар</w:t>
            </w:r>
          </w:p>
          <w:p w14:paraId="3F194FBD" w14:textId="77777777" w:rsidR="00AE288B" w:rsidRPr="00DF374E" w:rsidRDefault="00AE288B" w:rsidP="00DF374E">
            <w:pPr>
              <w:spacing w:after="0" w:line="240" w:lineRule="auto"/>
              <w:rPr>
                <w:rFonts w:eastAsia="Calibri"/>
                <w:b/>
                <w:color w:val="000000" w:themeColor="text1"/>
                <w:spacing w:val="2"/>
                <w:sz w:val="28"/>
                <w:szCs w:val="28"/>
              </w:rPr>
            </w:pPr>
          </w:p>
        </w:tc>
        <w:tc>
          <w:tcPr>
            <w:tcW w:w="2383"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14:paraId="4914E186" w14:textId="38A4C49E" w:rsidR="00AE288B" w:rsidRPr="00DF374E" w:rsidRDefault="00146419" w:rsidP="00DF374E">
            <w:pPr>
              <w:spacing w:after="0" w:line="240" w:lineRule="auto"/>
              <w:jc w:val="center"/>
              <w:rPr>
                <w:rFonts w:eastAsia="Calibri"/>
                <w:color w:val="000000" w:themeColor="text1"/>
                <w:sz w:val="28"/>
                <w:szCs w:val="28"/>
                <w:lang w:val="kk-KZ"/>
              </w:rPr>
            </w:pPr>
            <w:r w:rsidRPr="00DF374E">
              <w:rPr>
                <w:rFonts w:eastAsia="Calibri"/>
                <w:color w:val="000000" w:themeColor="text1"/>
                <w:sz w:val="28"/>
                <w:szCs w:val="28"/>
                <w:lang w:val="kk-KZ"/>
              </w:rPr>
              <w:t>97</w:t>
            </w:r>
          </w:p>
        </w:tc>
        <w:tc>
          <w:tcPr>
            <w:tcW w:w="136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14:paraId="411C9FAE" w14:textId="2417B4DF" w:rsidR="00AE288B" w:rsidRPr="00DF374E" w:rsidRDefault="00146419" w:rsidP="00DF374E">
            <w:pPr>
              <w:spacing w:after="0" w:line="240" w:lineRule="auto"/>
              <w:jc w:val="center"/>
              <w:rPr>
                <w:color w:val="000000" w:themeColor="text1"/>
                <w:sz w:val="28"/>
                <w:szCs w:val="28"/>
                <w:lang w:val="kk-KZ"/>
              </w:rPr>
            </w:pPr>
            <w:r w:rsidRPr="00DF374E">
              <w:rPr>
                <w:color w:val="000000" w:themeColor="text1"/>
                <w:sz w:val="28"/>
                <w:szCs w:val="28"/>
                <w:lang w:val="kk-KZ"/>
              </w:rPr>
              <w:t>43,2</w:t>
            </w:r>
          </w:p>
        </w:tc>
      </w:tr>
      <w:tr w:rsidR="00AE288B" w:rsidRPr="00DF374E" w14:paraId="60979836" w14:textId="77777777" w:rsidTr="00146419">
        <w:trPr>
          <w:trHeight w:val="268"/>
        </w:trPr>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21BE0E94" w14:textId="77777777" w:rsidR="00AE288B" w:rsidRPr="00DF374E" w:rsidRDefault="00AE288B" w:rsidP="00DF374E">
            <w:pPr>
              <w:spacing w:after="0" w:line="240" w:lineRule="auto"/>
              <w:rPr>
                <w:rFonts w:eastAsia="Calibri"/>
                <w:b/>
                <w:color w:val="000000" w:themeColor="text1"/>
                <w:spacing w:val="2"/>
                <w:sz w:val="28"/>
                <w:szCs w:val="28"/>
              </w:rPr>
            </w:pPr>
            <w:r w:rsidRPr="00DF374E">
              <w:rPr>
                <w:rFonts w:eastAsia="Calibri"/>
                <w:b/>
                <w:color w:val="000000" w:themeColor="text1"/>
                <w:spacing w:val="2"/>
                <w:sz w:val="28"/>
                <w:szCs w:val="28"/>
              </w:rPr>
              <w:t>10-11 сыныптар</w:t>
            </w:r>
          </w:p>
        </w:tc>
        <w:tc>
          <w:tcPr>
            <w:tcW w:w="2383"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14:paraId="1341FD2B" w14:textId="3C828FD3" w:rsidR="00AE288B" w:rsidRPr="00DF374E" w:rsidRDefault="00146419" w:rsidP="00DF374E">
            <w:pPr>
              <w:spacing w:after="0" w:line="240" w:lineRule="auto"/>
              <w:jc w:val="center"/>
              <w:rPr>
                <w:rFonts w:eastAsia="Calibri"/>
                <w:color w:val="000000" w:themeColor="text1"/>
                <w:sz w:val="28"/>
                <w:szCs w:val="28"/>
                <w:lang w:val="kk-KZ"/>
              </w:rPr>
            </w:pPr>
            <w:r w:rsidRPr="00DF374E">
              <w:rPr>
                <w:rFonts w:eastAsia="Calibri"/>
                <w:color w:val="000000" w:themeColor="text1"/>
                <w:sz w:val="28"/>
                <w:szCs w:val="28"/>
                <w:lang w:val="kk-KZ"/>
              </w:rPr>
              <w:t>20</w:t>
            </w:r>
          </w:p>
        </w:tc>
        <w:tc>
          <w:tcPr>
            <w:tcW w:w="136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14:paraId="659A03FB" w14:textId="77D4700F" w:rsidR="00AE288B" w:rsidRPr="00DF374E" w:rsidRDefault="00146419" w:rsidP="00DF374E">
            <w:pPr>
              <w:spacing w:after="0" w:line="240" w:lineRule="auto"/>
              <w:jc w:val="center"/>
              <w:rPr>
                <w:color w:val="000000" w:themeColor="text1"/>
                <w:sz w:val="28"/>
                <w:szCs w:val="28"/>
                <w:lang w:val="kk-KZ"/>
              </w:rPr>
            </w:pPr>
            <w:r w:rsidRPr="00DF374E">
              <w:rPr>
                <w:color w:val="000000" w:themeColor="text1"/>
                <w:sz w:val="28"/>
                <w:szCs w:val="28"/>
                <w:lang w:val="kk-KZ"/>
              </w:rPr>
              <w:t>35</w:t>
            </w:r>
          </w:p>
        </w:tc>
      </w:tr>
      <w:tr w:rsidR="00AE288B" w:rsidRPr="00DF374E" w14:paraId="1A5E63D6" w14:textId="77777777" w:rsidTr="00146419">
        <w:trPr>
          <w:trHeight w:val="306"/>
        </w:trPr>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32B73C44" w14:textId="77777777" w:rsidR="00AE288B" w:rsidRPr="00DF374E" w:rsidRDefault="00AE288B" w:rsidP="00DF374E">
            <w:pPr>
              <w:spacing w:after="0" w:line="240" w:lineRule="auto"/>
              <w:rPr>
                <w:rFonts w:eastAsia="Calibri"/>
                <w:b/>
                <w:color w:val="000000" w:themeColor="text1"/>
                <w:spacing w:val="2"/>
                <w:sz w:val="28"/>
                <w:szCs w:val="28"/>
              </w:rPr>
            </w:pPr>
            <w:r w:rsidRPr="00DF374E">
              <w:rPr>
                <w:rFonts w:eastAsia="Calibri"/>
                <w:b/>
                <w:color w:val="000000" w:themeColor="text1"/>
                <w:spacing w:val="2"/>
                <w:sz w:val="28"/>
                <w:szCs w:val="28"/>
              </w:rPr>
              <w:t>Барлығы</w:t>
            </w:r>
          </w:p>
          <w:p w14:paraId="3A8FBEB7" w14:textId="77777777" w:rsidR="00AE288B" w:rsidRPr="00DF374E" w:rsidRDefault="00AE288B" w:rsidP="00DF374E">
            <w:pPr>
              <w:spacing w:after="0" w:line="240" w:lineRule="auto"/>
              <w:rPr>
                <w:rFonts w:eastAsia="Calibri"/>
                <w:b/>
                <w:color w:val="000000" w:themeColor="text1"/>
                <w:spacing w:val="2"/>
                <w:sz w:val="28"/>
                <w:szCs w:val="28"/>
              </w:rPr>
            </w:pPr>
          </w:p>
        </w:tc>
        <w:tc>
          <w:tcPr>
            <w:tcW w:w="2383"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14:paraId="37944D4B" w14:textId="6B59C14C" w:rsidR="00AE288B" w:rsidRPr="00DF374E" w:rsidRDefault="00146419" w:rsidP="00DF374E">
            <w:pPr>
              <w:spacing w:after="0" w:line="240" w:lineRule="auto"/>
              <w:jc w:val="center"/>
              <w:rPr>
                <w:rFonts w:eastAsia="Calibri"/>
                <w:color w:val="000000" w:themeColor="text1"/>
                <w:sz w:val="28"/>
                <w:szCs w:val="28"/>
                <w:lang w:val="kk-KZ"/>
              </w:rPr>
            </w:pPr>
            <w:r w:rsidRPr="00DF374E">
              <w:rPr>
                <w:rFonts w:eastAsia="Calibri"/>
                <w:color w:val="000000" w:themeColor="text1"/>
                <w:sz w:val="28"/>
                <w:szCs w:val="28"/>
                <w:lang w:val="kk-KZ"/>
              </w:rPr>
              <w:t>218</w:t>
            </w:r>
          </w:p>
        </w:tc>
        <w:tc>
          <w:tcPr>
            <w:tcW w:w="136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14:paraId="4F6615C7" w14:textId="60ECEA95" w:rsidR="00AE288B" w:rsidRPr="00DF374E" w:rsidRDefault="00F341F4" w:rsidP="00DF374E">
            <w:pPr>
              <w:spacing w:after="0" w:line="240" w:lineRule="auto"/>
              <w:jc w:val="center"/>
              <w:rPr>
                <w:color w:val="000000" w:themeColor="text1"/>
                <w:sz w:val="28"/>
                <w:szCs w:val="28"/>
                <w:lang w:val="kk-KZ"/>
              </w:rPr>
            </w:pPr>
            <w:r w:rsidRPr="00DF374E">
              <w:rPr>
                <w:color w:val="000000" w:themeColor="text1"/>
                <w:sz w:val="28"/>
                <w:szCs w:val="28"/>
                <w:lang w:val="kk-KZ"/>
              </w:rPr>
              <w:t>54,5</w:t>
            </w:r>
          </w:p>
        </w:tc>
      </w:tr>
    </w:tbl>
    <w:p w14:paraId="3228DBD7" w14:textId="77777777" w:rsidR="00AE288B" w:rsidRPr="00DF374E" w:rsidRDefault="00AE288B" w:rsidP="00DF374E">
      <w:pPr>
        <w:spacing w:after="0" w:line="240" w:lineRule="auto"/>
        <w:jc w:val="center"/>
        <w:rPr>
          <w:rFonts w:eastAsia="Calibri"/>
          <w:b/>
          <w:color w:val="000000" w:themeColor="text1"/>
          <w:sz w:val="28"/>
          <w:szCs w:val="28"/>
          <w:lang w:val="kk-KZ"/>
        </w:rPr>
      </w:pPr>
    </w:p>
    <w:p w14:paraId="64868B70" w14:textId="77777777" w:rsidR="00AE288B" w:rsidRPr="00DF374E" w:rsidRDefault="00AE288B" w:rsidP="00DF374E">
      <w:pPr>
        <w:spacing w:after="0" w:line="240" w:lineRule="auto"/>
        <w:jc w:val="center"/>
        <w:rPr>
          <w:rFonts w:eastAsia="Calibri"/>
          <w:b/>
          <w:color w:val="000000" w:themeColor="text1"/>
          <w:sz w:val="28"/>
          <w:szCs w:val="28"/>
          <w:lang w:val="kk-KZ"/>
        </w:rPr>
      </w:pPr>
      <w:r w:rsidRPr="00DF374E">
        <w:rPr>
          <w:rFonts w:eastAsia="Calibri"/>
          <w:b/>
          <w:color w:val="000000" w:themeColor="text1"/>
          <w:sz w:val="28"/>
          <w:szCs w:val="28"/>
          <w:lang w:val="kk-KZ"/>
        </w:rPr>
        <w:t>2018-2019 оқу жылы бойынша қорытынды аттестаттауды талдау</w:t>
      </w:r>
    </w:p>
    <w:p w14:paraId="18A03AB5" w14:textId="77777777" w:rsidR="00AE288B" w:rsidRPr="00DF374E" w:rsidRDefault="00AE288B" w:rsidP="00DF374E">
      <w:pPr>
        <w:spacing w:after="0" w:line="240" w:lineRule="auto"/>
        <w:rPr>
          <w:rFonts w:eastAsia="Calibri"/>
          <w:color w:val="000000" w:themeColor="text1"/>
          <w:sz w:val="28"/>
          <w:szCs w:val="28"/>
          <w:lang w:val="kk-KZ"/>
        </w:rPr>
      </w:pPr>
    </w:p>
    <w:tbl>
      <w:tblPr>
        <w:tblW w:w="91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5"/>
        <w:gridCol w:w="1420"/>
        <w:gridCol w:w="1257"/>
        <w:gridCol w:w="1293"/>
        <w:gridCol w:w="1330"/>
        <w:gridCol w:w="1324"/>
        <w:gridCol w:w="1103"/>
      </w:tblGrid>
      <w:tr w:rsidR="00D72C04" w:rsidRPr="00DF374E" w14:paraId="0458DBBE" w14:textId="77777777" w:rsidTr="00AE288B">
        <w:trPr>
          <w:trHeight w:val="473"/>
        </w:trPr>
        <w:tc>
          <w:tcPr>
            <w:tcW w:w="1211" w:type="dxa"/>
            <w:hideMark/>
          </w:tcPr>
          <w:p w14:paraId="55F8DE43" w14:textId="77777777" w:rsidR="00AE288B" w:rsidRPr="00DF374E" w:rsidRDefault="00AE288B" w:rsidP="00DF374E">
            <w:pPr>
              <w:spacing w:after="0" w:line="240" w:lineRule="auto"/>
              <w:rPr>
                <w:rFonts w:eastAsia="Calibri"/>
                <w:b/>
                <w:color w:val="000000" w:themeColor="text1"/>
                <w:spacing w:val="2"/>
                <w:sz w:val="28"/>
                <w:szCs w:val="28"/>
              </w:rPr>
            </w:pPr>
            <w:r w:rsidRPr="00DF374E">
              <w:rPr>
                <w:rFonts w:eastAsia="Calibri"/>
                <w:b/>
                <w:color w:val="000000" w:themeColor="text1"/>
                <w:spacing w:val="2"/>
                <w:sz w:val="28"/>
                <w:szCs w:val="28"/>
              </w:rPr>
              <w:t>Оқу жылдары</w:t>
            </w:r>
          </w:p>
        </w:tc>
        <w:tc>
          <w:tcPr>
            <w:tcW w:w="1165" w:type="dxa"/>
            <w:hideMark/>
          </w:tcPr>
          <w:p w14:paraId="47738622" w14:textId="77777777" w:rsidR="00AE288B" w:rsidRPr="00DF374E" w:rsidRDefault="00AE288B" w:rsidP="00DF374E">
            <w:pPr>
              <w:spacing w:after="0" w:line="240" w:lineRule="auto"/>
              <w:rPr>
                <w:rFonts w:eastAsia="Calibri"/>
                <w:b/>
                <w:color w:val="000000" w:themeColor="text1"/>
                <w:spacing w:val="2"/>
                <w:sz w:val="28"/>
                <w:szCs w:val="28"/>
              </w:rPr>
            </w:pPr>
            <w:r w:rsidRPr="00DF374E">
              <w:rPr>
                <w:rFonts w:eastAsia="Calibri"/>
                <w:b/>
                <w:color w:val="000000" w:themeColor="text1"/>
                <w:spacing w:val="2"/>
                <w:sz w:val="28"/>
                <w:szCs w:val="28"/>
              </w:rPr>
              <w:t>Түлектер</w:t>
            </w:r>
          </w:p>
        </w:tc>
        <w:tc>
          <w:tcPr>
            <w:tcW w:w="1542" w:type="dxa"/>
            <w:hideMark/>
          </w:tcPr>
          <w:p w14:paraId="35ED9F5E" w14:textId="77777777" w:rsidR="00AE288B" w:rsidRPr="00DF374E" w:rsidRDefault="00AE288B" w:rsidP="00DF374E">
            <w:pPr>
              <w:spacing w:after="0" w:line="240" w:lineRule="auto"/>
              <w:rPr>
                <w:rFonts w:eastAsia="Calibri"/>
                <w:b/>
                <w:color w:val="000000" w:themeColor="text1"/>
                <w:spacing w:val="2"/>
                <w:sz w:val="28"/>
                <w:szCs w:val="28"/>
              </w:rPr>
            </w:pPr>
            <w:r w:rsidRPr="00DF374E">
              <w:rPr>
                <w:rFonts w:eastAsia="Calibri"/>
                <w:b/>
                <w:color w:val="000000" w:themeColor="text1"/>
                <w:spacing w:val="2"/>
                <w:sz w:val="28"/>
                <w:szCs w:val="28"/>
              </w:rPr>
              <w:t>Білім сапасы, %</w:t>
            </w:r>
          </w:p>
        </w:tc>
        <w:tc>
          <w:tcPr>
            <w:tcW w:w="1516" w:type="dxa"/>
            <w:hideMark/>
          </w:tcPr>
          <w:p w14:paraId="7807AAE4" w14:textId="77777777" w:rsidR="00AE288B" w:rsidRPr="00DF374E" w:rsidRDefault="00AE288B" w:rsidP="00DF374E">
            <w:pPr>
              <w:spacing w:after="0" w:line="240" w:lineRule="auto"/>
              <w:rPr>
                <w:rFonts w:eastAsia="Calibri"/>
                <w:b/>
                <w:color w:val="000000" w:themeColor="text1"/>
                <w:spacing w:val="2"/>
                <w:sz w:val="28"/>
                <w:szCs w:val="28"/>
              </w:rPr>
            </w:pPr>
            <w:r w:rsidRPr="00DF374E">
              <w:rPr>
                <w:rFonts w:eastAsia="Calibri"/>
                <w:b/>
                <w:color w:val="000000" w:themeColor="text1"/>
                <w:spacing w:val="2"/>
                <w:sz w:val="28"/>
                <w:szCs w:val="28"/>
              </w:rPr>
              <w:t>Орташа балл</w:t>
            </w:r>
          </w:p>
        </w:tc>
        <w:tc>
          <w:tcPr>
            <w:tcW w:w="1444" w:type="dxa"/>
            <w:hideMark/>
          </w:tcPr>
          <w:p w14:paraId="5933F38C" w14:textId="77777777" w:rsidR="00AE288B" w:rsidRPr="00DF374E" w:rsidRDefault="00AE288B" w:rsidP="00DF374E">
            <w:pPr>
              <w:spacing w:after="0" w:line="240" w:lineRule="auto"/>
              <w:rPr>
                <w:rFonts w:eastAsia="Calibri"/>
                <w:b/>
                <w:color w:val="000000" w:themeColor="text1"/>
                <w:spacing w:val="2"/>
                <w:sz w:val="28"/>
                <w:szCs w:val="28"/>
              </w:rPr>
            </w:pPr>
            <w:r w:rsidRPr="00DF374E">
              <w:rPr>
                <w:rFonts w:eastAsia="Calibri"/>
                <w:b/>
                <w:color w:val="000000" w:themeColor="text1"/>
                <w:spacing w:val="2"/>
                <w:sz w:val="28"/>
                <w:szCs w:val="28"/>
              </w:rPr>
              <w:t>Үздік аттестат</w:t>
            </w:r>
          </w:p>
          <w:p w14:paraId="3913327A" w14:textId="77777777" w:rsidR="00AE288B" w:rsidRPr="00DF374E" w:rsidRDefault="00AE288B" w:rsidP="00DF374E">
            <w:pPr>
              <w:spacing w:after="0" w:line="240" w:lineRule="auto"/>
              <w:rPr>
                <w:rFonts w:eastAsia="Calibri"/>
                <w:b/>
                <w:color w:val="000000" w:themeColor="text1"/>
                <w:spacing w:val="2"/>
                <w:sz w:val="28"/>
                <w:szCs w:val="28"/>
              </w:rPr>
            </w:pPr>
            <w:r w:rsidRPr="00DF374E">
              <w:rPr>
                <w:rFonts w:eastAsia="Calibri"/>
                <w:b/>
                <w:color w:val="000000" w:themeColor="text1"/>
                <w:spacing w:val="2"/>
                <w:sz w:val="28"/>
                <w:szCs w:val="28"/>
              </w:rPr>
              <w:t>(негізгі орта)</w:t>
            </w:r>
          </w:p>
        </w:tc>
        <w:tc>
          <w:tcPr>
            <w:tcW w:w="1399" w:type="dxa"/>
          </w:tcPr>
          <w:p w14:paraId="30844C63" w14:textId="77777777" w:rsidR="00AE288B" w:rsidRPr="00DF374E" w:rsidRDefault="00AE288B" w:rsidP="00DF374E">
            <w:pPr>
              <w:spacing w:after="0" w:line="240" w:lineRule="auto"/>
              <w:rPr>
                <w:rFonts w:eastAsia="Calibri"/>
                <w:b/>
                <w:color w:val="000000" w:themeColor="text1"/>
                <w:spacing w:val="2"/>
                <w:sz w:val="28"/>
                <w:szCs w:val="28"/>
              </w:rPr>
            </w:pPr>
            <w:r w:rsidRPr="00DF374E">
              <w:rPr>
                <w:rFonts w:eastAsia="Calibri"/>
                <w:b/>
                <w:color w:val="000000" w:themeColor="text1"/>
                <w:spacing w:val="2"/>
                <w:sz w:val="28"/>
                <w:szCs w:val="28"/>
              </w:rPr>
              <w:t>Үздік аттестат</w:t>
            </w:r>
          </w:p>
        </w:tc>
        <w:tc>
          <w:tcPr>
            <w:tcW w:w="915" w:type="dxa"/>
            <w:hideMark/>
          </w:tcPr>
          <w:p w14:paraId="5E73322D" w14:textId="77777777" w:rsidR="00AE288B" w:rsidRPr="00DF374E" w:rsidRDefault="00AE288B" w:rsidP="00DF374E">
            <w:pPr>
              <w:spacing w:after="0" w:line="240" w:lineRule="auto"/>
              <w:rPr>
                <w:rFonts w:eastAsia="Calibri"/>
                <w:b/>
                <w:color w:val="000000" w:themeColor="text1"/>
                <w:spacing w:val="2"/>
                <w:sz w:val="28"/>
                <w:szCs w:val="28"/>
              </w:rPr>
            </w:pPr>
            <w:r w:rsidRPr="00DF374E">
              <w:rPr>
                <w:rFonts w:eastAsia="Calibri"/>
                <w:b/>
                <w:color w:val="000000" w:themeColor="text1"/>
                <w:spacing w:val="2"/>
                <w:sz w:val="28"/>
                <w:szCs w:val="28"/>
              </w:rPr>
              <w:t>Алтын белгi</w:t>
            </w:r>
          </w:p>
        </w:tc>
      </w:tr>
      <w:tr w:rsidR="00D72C04" w:rsidRPr="00DF374E" w14:paraId="5E10A53E" w14:textId="77777777" w:rsidTr="00F341F4">
        <w:trPr>
          <w:trHeight w:val="473"/>
        </w:trPr>
        <w:tc>
          <w:tcPr>
            <w:tcW w:w="1211" w:type="dxa"/>
          </w:tcPr>
          <w:p w14:paraId="5FF2B102" w14:textId="77777777" w:rsidR="00AE288B" w:rsidRPr="00DF374E" w:rsidRDefault="00AE288B" w:rsidP="00DF374E">
            <w:pPr>
              <w:spacing w:after="0" w:line="240" w:lineRule="auto"/>
              <w:rPr>
                <w:rFonts w:eastAsia="Calibri"/>
                <w:color w:val="000000" w:themeColor="text1"/>
                <w:spacing w:val="2"/>
                <w:sz w:val="28"/>
                <w:szCs w:val="28"/>
                <w:lang w:val="kk-KZ"/>
              </w:rPr>
            </w:pPr>
            <w:r w:rsidRPr="00DF374E">
              <w:rPr>
                <w:rFonts w:eastAsia="Calibri"/>
                <w:color w:val="000000" w:themeColor="text1"/>
                <w:spacing w:val="2"/>
                <w:sz w:val="28"/>
                <w:szCs w:val="28"/>
                <w:lang w:val="kk-KZ"/>
              </w:rPr>
              <w:t>2018-2019</w:t>
            </w:r>
          </w:p>
        </w:tc>
        <w:tc>
          <w:tcPr>
            <w:tcW w:w="1165" w:type="dxa"/>
          </w:tcPr>
          <w:p w14:paraId="7C7D8146" w14:textId="4A9EF75B" w:rsidR="00AE288B" w:rsidRPr="00DF374E" w:rsidRDefault="00E25D56" w:rsidP="00DF374E">
            <w:pPr>
              <w:spacing w:after="0" w:line="240" w:lineRule="auto"/>
              <w:rPr>
                <w:color w:val="000000" w:themeColor="text1"/>
                <w:sz w:val="28"/>
                <w:szCs w:val="28"/>
                <w:lang w:val="kk-KZ"/>
              </w:rPr>
            </w:pPr>
            <w:r w:rsidRPr="00DF374E">
              <w:rPr>
                <w:color w:val="000000" w:themeColor="text1"/>
                <w:sz w:val="28"/>
                <w:szCs w:val="28"/>
                <w:lang w:val="kk-KZ"/>
              </w:rPr>
              <w:t>24</w:t>
            </w:r>
          </w:p>
        </w:tc>
        <w:tc>
          <w:tcPr>
            <w:tcW w:w="1542" w:type="dxa"/>
          </w:tcPr>
          <w:p w14:paraId="3AE29413" w14:textId="77777777" w:rsidR="00AE288B" w:rsidRPr="00DF374E" w:rsidRDefault="00E25D56" w:rsidP="00DF374E">
            <w:pPr>
              <w:spacing w:after="0" w:line="240" w:lineRule="auto"/>
              <w:rPr>
                <w:color w:val="000000" w:themeColor="text1"/>
                <w:sz w:val="28"/>
                <w:szCs w:val="28"/>
                <w:lang w:val="kk-KZ"/>
              </w:rPr>
            </w:pPr>
            <w:r w:rsidRPr="00DF374E">
              <w:rPr>
                <w:color w:val="000000" w:themeColor="text1"/>
                <w:sz w:val="28"/>
                <w:szCs w:val="28"/>
                <w:lang w:val="kk-KZ"/>
              </w:rPr>
              <w:t>37,5</w:t>
            </w:r>
          </w:p>
          <w:p w14:paraId="75D55BAE" w14:textId="4F843FEA" w:rsidR="00E402BD" w:rsidRPr="00DF374E" w:rsidRDefault="00E402BD" w:rsidP="00DF374E">
            <w:pPr>
              <w:spacing w:after="0" w:line="240" w:lineRule="auto"/>
              <w:rPr>
                <w:color w:val="000000" w:themeColor="text1"/>
                <w:sz w:val="28"/>
                <w:szCs w:val="28"/>
                <w:lang w:val="kk-KZ"/>
              </w:rPr>
            </w:pPr>
          </w:p>
        </w:tc>
        <w:tc>
          <w:tcPr>
            <w:tcW w:w="1516" w:type="dxa"/>
          </w:tcPr>
          <w:p w14:paraId="152B08CA" w14:textId="70B32817" w:rsidR="00AE288B" w:rsidRPr="00DF374E" w:rsidRDefault="00DE5EEF" w:rsidP="00DF374E">
            <w:pPr>
              <w:spacing w:after="0" w:line="240" w:lineRule="auto"/>
              <w:rPr>
                <w:color w:val="000000" w:themeColor="text1"/>
                <w:sz w:val="28"/>
                <w:szCs w:val="28"/>
                <w:lang w:val="kk-KZ"/>
              </w:rPr>
            </w:pPr>
            <w:r w:rsidRPr="00DF374E">
              <w:rPr>
                <w:color w:val="000000" w:themeColor="text1"/>
                <w:sz w:val="28"/>
                <w:szCs w:val="28"/>
                <w:lang w:val="kk-KZ"/>
              </w:rPr>
              <w:t>3,5</w:t>
            </w:r>
          </w:p>
        </w:tc>
        <w:tc>
          <w:tcPr>
            <w:tcW w:w="1444" w:type="dxa"/>
          </w:tcPr>
          <w:p w14:paraId="2EFCFA7C" w14:textId="6A09BAE6" w:rsidR="00AE288B" w:rsidRPr="00DF374E" w:rsidRDefault="00DE5EEF" w:rsidP="00DF374E">
            <w:pPr>
              <w:spacing w:after="0" w:line="240" w:lineRule="auto"/>
              <w:rPr>
                <w:rFonts w:eastAsia="Calibri"/>
                <w:color w:val="000000" w:themeColor="text1"/>
                <w:sz w:val="28"/>
                <w:szCs w:val="28"/>
                <w:lang w:val="kk-KZ"/>
              </w:rPr>
            </w:pPr>
            <w:r w:rsidRPr="00DF374E">
              <w:rPr>
                <w:rFonts w:eastAsia="Calibri"/>
                <w:color w:val="000000" w:themeColor="text1"/>
                <w:sz w:val="28"/>
                <w:szCs w:val="28"/>
                <w:lang w:val="kk-KZ"/>
              </w:rPr>
              <w:t>1</w:t>
            </w:r>
          </w:p>
        </w:tc>
        <w:tc>
          <w:tcPr>
            <w:tcW w:w="1399" w:type="dxa"/>
          </w:tcPr>
          <w:p w14:paraId="3A223D5D" w14:textId="3AFC00B0" w:rsidR="00AE288B" w:rsidRPr="00DF374E" w:rsidRDefault="00DE5EEF" w:rsidP="00DF374E">
            <w:pPr>
              <w:spacing w:after="0" w:line="240" w:lineRule="auto"/>
              <w:rPr>
                <w:rFonts w:eastAsia="Calibri"/>
                <w:color w:val="000000" w:themeColor="text1"/>
                <w:sz w:val="28"/>
                <w:szCs w:val="28"/>
                <w:lang w:val="kk-KZ"/>
              </w:rPr>
            </w:pPr>
            <w:r w:rsidRPr="00DF374E">
              <w:rPr>
                <w:rFonts w:eastAsia="Calibri"/>
                <w:color w:val="000000" w:themeColor="text1"/>
                <w:sz w:val="28"/>
                <w:szCs w:val="28"/>
                <w:lang w:val="kk-KZ"/>
              </w:rPr>
              <w:t>0</w:t>
            </w:r>
          </w:p>
        </w:tc>
        <w:tc>
          <w:tcPr>
            <w:tcW w:w="915" w:type="dxa"/>
          </w:tcPr>
          <w:p w14:paraId="4E98FC37" w14:textId="1253FC20" w:rsidR="00AE288B" w:rsidRPr="00DF374E" w:rsidRDefault="00DE5EEF" w:rsidP="00DF374E">
            <w:pPr>
              <w:spacing w:after="0" w:line="240" w:lineRule="auto"/>
              <w:rPr>
                <w:rFonts w:eastAsia="Calibri"/>
                <w:color w:val="000000" w:themeColor="text1"/>
                <w:sz w:val="28"/>
                <w:szCs w:val="28"/>
                <w:lang w:val="kk-KZ"/>
              </w:rPr>
            </w:pPr>
            <w:r w:rsidRPr="00DF374E">
              <w:rPr>
                <w:rFonts w:eastAsia="Calibri"/>
                <w:color w:val="000000" w:themeColor="text1"/>
                <w:sz w:val="28"/>
                <w:szCs w:val="28"/>
                <w:lang w:val="kk-KZ"/>
              </w:rPr>
              <w:t>1</w:t>
            </w:r>
          </w:p>
        </w:tc>
      </w:tr>
    </w:tbl>
    <w:p w14:paraId="3FA01E81" w14:textId="77777777" w:rsidR="00AE288B" w:rsidRPr="00DF374E" w:rsidRDefault="00AE288B" w:rsidP="00DF374E">
      <w:pPr>
        <w:spacing w:after="0" w:line="240" w:lineRule="auto"/>
        <w:jc w:val="both"/>
        <w:textAlignment w:val="baseline"/>
        <w:rPr>
          <w:rFonts w:eastAsia="Batang"/>
          <w:color w:val="000000" w:themeColor="text1"/>
          <w:sz w:val="28"/>
          <w:szCs w:val="28"/>
          <w:lang w:val="kk-KZ" w:eastAsia="ko-KR"/>
        </w:rPr>
      </w:pPr>
    </w:p>
    <w:p w14:paraId="7CBF12AD" w14:textId="77777777" w:rsidR="00AE288B" w:rsidRPr="00DF374E" w:rsidRDefault="00AE288B" w:rsidP="00DF374E">
      <w:pPr>
        <w:spacing w:after="0" w:line="240" w:lineRule="auto"/>
        <w:jc w:val="center"/>
        <w:rPr>
          <w:rFonts w:eastAsia="Calibri"/>
          <w:b/>
          <w:color w:val="000000" w:themeColor="text1"/>
          <w:sz w:val="28"/>
          <w:szCs w:val="28"/>
          <w:lang w:val="kk-KZ"/>
        </w:rPr>
      </w:pPr>
      <w:r w:rsidRPr="00DF374E">
        <w:rPr>
          <w:rFonts w:eastAsia="Calibri"/>
          <w:b/>
          <w:color w:val="000000" w:themeColor="text1"/>
          <w:sz w:val="28"/>
          <w:szCs w:val="28"/>
          <w:lang w:val="kk-KZ"/>
        </w:rPr>
        <w:t>Қорытынды аттестаттау нәтижесі бойынша пәндердің рейтингісі 9-класс</w:t>
      </w:r>
    </w:p>
    <w:p w14:paraId="493C728E" w14:textId="77777777" w:rsidR="00AE288B" w:rsidRPr="00DF374E" w:rsidRDefault="00AE288B" w:rsidP="00DF374E">
      <w:pPr>
        <w:spacing w:after="0" w:line="240" w:lineRule="auto"/>
        <w:jc w:val="center"/>
        <w:rPr>
          <w:rFonts w:eastAsia="Calibri"/>
          <w:b/>
          <w:color w:val="000000" w:themeColor="text1"/>
          <w:sz w:val="28"/>
          <w:szCs w:val="28"/>
          <w:lang w:val="kk-KZ"/>
        </w:rPr>
      </w:pPr>
    </w:p>
    <w:tbl>
      <w:tblPr>
        <w:tblW w:w="91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5"/>
        <w:gridCol w:w="1789"/>
        <w:gridCol w:w="4102"/>
      </w:tblGrid>
      <w:tr w:rsidR="00D72C04" w:rsidRPr="00DF374E" w14:paraId="65785494" w14:textId="77777777" w:rsidTr="00622A03">
        <w:trPr>
          <w:trHeight w:val="268"/>
        </w:trPr>
        <w:tc>
          <w:tcPr>
            <w:tcW w:w="0" w:type="auto"/>
            <w:vMerge w:val="restart"/>
            <w:hideMark/>
          </w:tcPr>
          <w:p w14:paraId="2F03873B" w14:textId="77777777" w:rsidR="00AE288B" w:rsidRPr="00DF374E" w:rsidRDefault="00AE288B" w:rsidP="00DF374E">
            <w:pPr>
              <w:spacing w:after="0" w:line="240" w:lineRule="auto"/>
              <w:jc w:val="center"/>
              <w:rPr>
                <w:rFonts w:eastAsia="Calibri"/>
                <w:b/>
                <w:color w:val="000000" w:themeColor="text1"/>
                <w:spacing w:val="2"/>
                <w:sz w:val="28"/>
                <w:szCs w:val="28"/>
              </w:rPr>
            </w:pPr>
            <w:r w:rsidRPr="00DF374E">
              <w:rPr>
                <w:rFonts w:eastAsia="Calibri"/>
                <w:b/>
                <w:color w:val="000000" w:themeColor="text1"/>
                <w:spacing w:val="2"/>
                <w:sz w:val="28"/>
                <w:szCs w:val="28"/>
              </w:rPr>
              <w:t>Пәні</w:t>
            </w:r>
          </w:p>
        </w:tc>
        <w:tc>
          <w:tcPr>
            <w:tcW w:w="5629" w:type="dxa"/>
            <w:gridSpan w:val="2"/>
            <w:hideMark/>
          </w:tcPr>
          <w:p w14:paraId="3567AD83" w14:textId="77777777" w:rsidR="00AE288B" w:rsidRPr="00DF374E" w:rsidRDefault="00AE288B" w:rsidP="00DF374E">
            <w:pPr>
              <w:spacing w:after="0" w:line="240" w:lineRule="auto"/>
              <w:jc w:val="center"/>
              <w:rPr>
                <w:rFonts w:eastAsia="Calibri"/>
                <w:b/>
                <w:color w:val="000000" w:themeColor="text1"/>
                <w:spacing w:val="2"/>
                <w:sz w:val="28"/>
                <w:szCs w:val="28"/>
              </w:rPr>
            </w:pPr>
            <w:r w:rsidRPr="00DF374E">
              <w:rPr>
                <w:rFonts w:eastAsia="Calibri"/>
                <w:b/>
                <w:color w:val="000000" w:themeColor="text1"/>
                <w:spacing w:val="2"/>
                <w:sz w:val="28"/>
                <w:szCs w:val="28"/>
              </w:rPr>
              <w:t>20</w:t>
            </w:r>
            <w:r w:rsidRPr="00DF374E">
              <w:rPr>
                <w:rFonts w:eastAsia="Calibri"/>
                <w:b/>
                <w:color w:val="000000" w:themeColor="text1"/>
                <w:spacing w:val="2"/>
                <w:sz w:val="28"/>
                <w:szCs w:val="28"/>
                <w:lang w:val="kk-KZ"/>
              </w:rPr>
              <w:t>18-2019</w:t>
            </w:r>
            <w:r w:rsidRPr="00DF374E">
              <w:rPr>
                <w:rFonts w:eastAsia="Calibri"/>
                <w:b/>
                <w:color w:val="000000" w:themeColor="text1"/>
                <w:spacing w:val="2"/>
                <w:sz w:val="28"/>
                <w:szCs w:val="28"/>
              </w:rPr>
              <w:t xml:space="preserve"> оқу жылы</w:t>
            </w:r>
          </w:p>
        </w:tc>
      </w:tr>
      <w:tr w:rsidR="00D72C04" w:rsidRPr="00DF374E" w14:paraId="038B2D3F" w14:textId="77777777" w:rsidTr="00622A03">
        <w:trPr>
          <w:trHeight w:val="224"/>
        </w:trPr>
        <w:tc>
          <w:tcPr>
            <w:tcW w:w="0" w:type="auto"/>
            <w:vMerge/>
            <w:hideMark/>
          </w:tcPr>
          <w:p w14:paraId="54519160" w14:textId="77777777" w:rsidR="00AE288B" w:rsidRPr="00DF374E" w:rsidRDefault="00AE288B" w:rsidP="00DF374E">
            <w:pPr>
              <w:spacing w:after="0" w:line="240" w:lineRule="auto"/>
              <w:jc w:val="center"/>
              <w:rPr>
                <w:rFonts w:eastAsia="Calibri"/>
                <w:b/>
                <w:color w:val="000000" w:themeColor="text1"/>
                <w:spacing w:val="2"/>
                <w:sz w:val="28"/>
                <w:szCs w:val="28"/>
              </w:rPr>
            </w:pPr>
          </w:p>
        </w:tc>
        <w:tc>
          <w:tcPr>
            <w:tcW w:w="0" w:type="auto"/>
            <w:hideMark/>
          </w:tcPr>
          <w:p w14:paraId="5842E105" w14:textId="77777777" w:rsidR="00AE288B" w:rsidRPr="00DF374E" w:rsidRDefault="00AE288B" w:rsidP="00DF374E">
            <w:pPr>
              <w:spacing w:after="0" w:line="240" w:lineRule="auto"/>
              <w:jc w:val="center"/>
              <w:rPr>
                <w:rFonts w:eastAsia="Calibri"/>
                <w:b/>
                <w:color w:val="000000" w:themeColor="text1"/>
                <w:spacing w:val="2"/>
                <w:sz w:val="28"/>
                <w:szCs w:val="28"/>
              </w:rPr>
            </w:pPr>
            <w:r w:rsidRPr="00DF374E">
              <w:rPr>
                <w:rFonts w:eastAsia="Calibri"/>
                <w:b/>
                <w:color w:val="000000" w:themeColor="text1"/>
                <w:spacing w:val="2"/>
                <w:sz w:val="28"/>
                <w:szCs w:val="28"/>
              </w:rPr>
              <w:t>Үлгерімі</w:t>
            </w:r>
          </w:p>
        </w:tc>
        <w:tc>
          <w:tcPr>
            <w:tcW w:w="3613" w:type="dxa"/>
            <w:hideMark/>
          </w:tcPr>
          <w:p w14:paraId="18BF7228" w14:textId="77777777" w:rsidR="00AE288B" w:rsidRPr="00DF374E" w:rsidRDefault="00AE288B" w:rsidP="00DF374E">
            <w:pPr>
              <w:spacing w:after="0" w:line="240" w:lineRule="auto"/>
              <w:jc w:val="center"/>
              <w:rPr>
                <w:rFonts w:eastAsia="Calibri"/>
                <w:b/>
                <w:color w:val="000000" w:themeColor="text1"/>
                <w:spacing w:val="2"/>
                <w:sz w:val="28"/>
                <w:szCs w:val="28"/>
              </w:rPr>
            </w:pPr>
            <w:r w:rsidRPr="00DF374E">
              <w:rPr>
                <w:rFonts w:eastAsia="Calibri"/>
                <w:b/>
                <w:color w:val="000000" w:themeColor="text1"/>
                <w:spacing w:val="2"/>
                <w:sz w:val="28"/>
                <w:szCs w:val="28"/>
              </w:rPr>
              <w:t>Білім сапасы</w:t>
            </w:r>
          </w:p>
        </w:tc>
      </w:tr>
      <w:tr w:rsidR="00D72C04" w:rsidRPr="00DF374E" w14:paraId="22EC7934" w14:textId="77777777" w:rsidTr="00E25D56">
        <w:trPr>
          <w:trHeight w:val="251"/>
        </w:trPr>
        <w:tc>
          <w:tcPr>
            <w:tcW w:w="0" w:type="auto"/>
            <w:hideMark/>
          </w:tcPr>
          <w:p w14:paraId="0D536CA8" w14:textId="77777777" w:rsidR="00AE288B" w:rsidRPr="00DF374E" w:rsidRDefault="00AE288B" w:rsidP="00DF374E">
            <w:pPr>
              <w:spacing w:after="0" w:line="240" w:lineRule="auto"/>
              <w:jc w:val="center"/>
              <w:rPr>
                <w:rFonts w:eastAsia="Calibri"/>
                <w:color w:val="000000" w:themeColor="text1"/>
                <w:spacing w:val="2"/>
                <w:sz w:val="28"/>
                <w:szCs w:val="28"/>
              </w:rPr>
            </w:pPr>
            <w:r w:rsidRPr="00DF374E">
              <w:rPr>
                <w:rFonts w:eastAsia="Calibri"/>
                <w:color w:val="000000" w:themeColor="text1"/>
                <w:spacing w:val="2"/>
                <w:sz w:val="28"/>
                <w:szCs w:val="28"/>
              </w:rPr>
              <w:t>Орыс тілі</w:t>
            </w:r>
          </w:p>
        </w:tc>
        <w:tc>
          <w:tcPr>
            <w:tcW w:w="0" w:type="auto"/>
          </w:tcPr>
          <w:p w14:paraId="547C274C" w14:textId="2415F77D" w:rsidR="00AE288B" w:rsidRPr="00DF374E" w:rsidRDefault="00DE5EEF" w:rsidP="00DF374E">
            <w:pPr>
              <w:spacing w:after="0" w:line="240" w:lineRule="auto"/>
              <w:jc w:val="center"/>
              <w:rPr>
                <w:color w:val="000000" w:themeColor="text1"/>
                <w:sz w:val="28"/>
                <w:szCs w:val="28"/>
                <w:lang w:val="kk-KZ"/>
              </w:rPr>
            </w:pPr>
            <w:r w:rsidRPr="00DF374E">
              <w:rPr>
                <w:color w:val="000000" w:themeColor="text1"/>
                <w:sz w:val="28"/>
                <w:szCs w:val="28"/>
                <w:lang w:val="kk-KZ"/>
              </w:rPr>
              <w:t>100</w:t>
            </w:r>
          </w:p>
        </w:tc>
        <w:tc>
          <w:tcPr>
            <w:tcW w:w="3613" w:type="dxa"/>
          </w:tcPr>
          <w:p w14:paraId="39FC6647" w14:textId="79C43712" w:rsidR="00AE288B" w:rsidRPr="00DF374E" w:rsidRDefault="00DE5EEF" w:rsidP="00DF374E">
            <w:pPr>
              <w:spacing w:after="0" w:line="240" w:lineRule="auto"/>
              <w:jc w:val="center"/>
              <w:rPr>
                <w:color w:val="000000" w:themeColor="text1"/>
                <w:sz w:val="28"/>
                <w:szCs w:val="28"/>
                <w:lang w:val="kk-KZ"/>
              </w:rPr>
            </w:pPr>
            <w:r w:rsidRPr="00DF374E">
              <w:rPr>
                <w:color w:val="000000" w:themeColor="text1"/>
                <w:sz w:val="28"/>
                <w:szCs w:val="28"/>
                <w:lang w:val="kk-KZ"/>
              </w:rPr>
              <w:t>46,1</w:t>
            </w:r>
          </w:p>
        </w:tc>
      </w:tr>
      <w:tr w:rsidR="00D72C04" w:rsidRPr="00DF374E" w14:paraId="6651872E" w14:textId="77777777" w:rsidTr="00E25D56">
        <w:trPr>
          <w:trHeight w:val="268"/>
        </w:trPr>
        <w:tc>
          <w:tcPr>
            <w:tcW w:w="0" w:type="auto"/>
            <w:hideMark/>
          </w:tcPr>
          <w:p w14:paraId="64F27756" w14:textId="77777777" w:rsidR="00AE288B" w:rsidRPr="00DF374E" w:rsidRDefault="00AE288B" w:rsidP="00DF374E">
            <w:pPr>
              <w:spacing w:after="0" w:line="240" w:lineRule="auto"/>
              <w:jc w:val="center"/>
              <w:rPr>
                <w:rFonts w:eastAsia="Calibri"/>
                <w:color w:val="000000" w:themeColor="text1"/>
                <w:spacing w:val="2"/>
                <w:sz w:val="28"/>
                <w:szCs w:val="28"/>
              </w:rPr>
            </w:pPr>
            <w:r w:rsidRPr="00DF374E">
              <w:rPr>
                <w:rFonts w:eastAsia="Calibri"/>
                <w:color w:val="000000" w:themeColor="text1"/>
                <w:spacing w:val="2"/>
                <w:sz w:val="28"/>
                <w:szCs w:val="28"/>
              </w:rPr>
              <w:t>Орыс әдебиеті</w:t>
            </w:r>
          </w:p>
        </w:tc>
        <w:tc>
          <w:tcPr>
            <w:tcW w:w="0" w:type="auto"/>
          </w:tcPr>
          <w:p w14:paraId="44D907F7" w14:textId="3A105B06" w:rsidR="00AE288B" w:rsidRPr="00DF374E" w:rsidRDefault="00AE288B" w:rsidP="00DF374E">
            <w:pPr>
              <w:spacing w:after="0" w:line="240" w:lineRule="auto"/>
              <w:jc w:val="center"/>
              <w:rPr>
                <w:color w:val="000000" w:themeColor="text1"/>
                <w:sz w:val="28"/>
                <w:szCs w:val="28"/>
              </w:rPr>
            </w:pPr>
          </w:p>
        </w:tc>
        <w:tc>
          <w:tcPr>
            <w:tcW w:w="3613" w:type="dxa"/>
          </w:tcPr>
          <w:p w14:paraId="551373E2" w14:textId="1127AC79" w:rsidR="00AE288B" w:rsidRPr="00DF374E" w:rsidRDefault="00AE288B" w:rsidP="00DF374E">
            <w:pPr>
              <w:spacing w:after="0" w:line="240" w:lineRule="auto"/>
              <w:jc w:val="center"/>
              <w:rPr>
                <w:color w:val="000000" w:themeColor="text1"/>
                <w:sz w:val="28"/>
                <w:szCs w:val="28"/>
              </w:rPr>
            </w:pPr>
          </w:p>
        </w:tc>
      </w:tr>
      <w:tr w:rsidR="00D72C04" w:rsidRPr="00DF374E" w14:paraId="3AAC730B" w14:textId="77777777" w:rsidTr="00E25D56">
        <w:trPr>
          <w:trHeight w:val="268"/>
        </w:trPr>
        <w:tc>
          <w:tcPr>
            <w:tcW w:w="0" w:type="auto"/>
            <w:hideMark/>
          </w:tcPr>
          <w:p w14:paraId="60BBE6FF" w14:textId="77777777" w:rsidR="00AE288B" w:rsidRPr="00DF374E" w:rsidRDefault="00AE288B" w:rsidP="00DF374E">
            <w:pPr>
              <w:spacing w:after="0" w:line="240" w:lineRule="auto"/>
              <w:jc w:val="center"/>
              <w:rPr>
                <w:rFonts w:eastAsia="Calibri"/>
                <w:color w:val="000000" w:themeColor="text1"/>
                <w:spacing w:val="2"/>
                <w:sz w:val="28"/>
                <w:szCs w:val="28"/>
              </w:rPr>
            </w:pPr>
            <w:r w:rsidRPr="00DF374E">
              <w:rPr>
                <w:rFonts w:eastAsia="Calibri"/>
                <w:color w:val="000000" w:themeColor="text1"/>
                <w:spacing w:val="2"/>
                <w:sz w:val="28"/>
                <w:szCs w:val="28"/>
              </w:rPr>
              <w:t>Қазақ тілі</w:t>
            </w:r>
          </w:p>
        </w:tc>
        <w:tc>
          <w:tcPr>
            <w:tcW w:w="0" w:type="auto"/>
          </w:tcPr>
          <w:p w14:paraId="2399A512" w14:textId="7781A45F" w:rsidR="00AE288B" w:rsidRPr="00DF374E" w:rsidRDefault="00DE5EEF" w:rsidP="00DF374E">
            <w:pPr>
              <w:spacing w:after="0" w:line="240" w:lineRule="auto"/>
              <w:jc w:val="center"/>
              <w:rPr>
                <w:color w:val="000000" w:themeColor="text1"/>
                <w:sz w:val="28"/>
                <w:szCs w:val="28"/>
                <w:lang w:val="kk-KZ"/>
              </w:rPr>
            </w:pPr>
            <w:r w:rsidRPr="00DF374E">
              <w:rPr>
                <w:color w:val="000000" w:themeColor="text1"/>
                <w:sz w:val="28"/>
                <w:szCs w:val="28"/>
                <w:lang w:val="kk-KZ"/>
              </w:rPr>
              <w:t>100</w:t>
            </w:r>
          </w:p>
        </w:tc>
        <w:tc>
          <w:tcPr>
            <w:tcW w:w="3613" w:type="dxa"/>
          </w:tcPr>
          <w:p w14:paraId="585E749C" w14:textId="438BD403" w:rsidR="00AE288B" w:rsidRPr="00DF374E" w:rsidRDefault="00DE5EEF" w:rsidP="00DF374E">
            <w:pPr>
              <w:spacing w:after="0" w:line="240" w:lineRule="auto"/>
              <w:jc w:val="center"/>
              <w:rPr>
                <w:color w:val="000000" w:themeColor="text1"/>
                <w:sz w:val="28"/>
                <w:szCs w:val="28"/>
                <w:lang w:val="kk-KZ"/>
              </w:rPr>
            </w:pPr>
            <w:r w:rsidRPr="00DF374E">
              <w:rPr>
                <w:color w:val="000000" w:themeColor="text1"/>
                <w:sz w:val="28"/>
                <w:szCs w:val="28"/>
                <w:lang w:val="kk-KZ"/>
              </w:rPr>
              <w:t>46,1</w:t>
            </w:r>
          </w:p>
        </w:tc>
      </w:tr>
      <w:tr w:rsidR="00D72C04" w:rsidRPr="00DF374E" w14:paraId="531AAFC0" w14:textId="77777777" w:rsidTr="00E25D56">
        <w:trPr>
          <w:trHeight w:val="251"/>
        </w:trPr>
        <w:tc>
          <w:tcPr>
            <w:tcW w:w="0" w:type="auto"/>
            <w:hideMark/>
          </w:tcPr>
          <w:p w14:paraId="04C635D5" w14:textId="77777777" w:rsidR="00AE288B" w:rsidRPr="00DF374E" w:rsidRDefault="00AE288B" w:rsidP="00DF374E">
            <w:pPr>
              <w:spacing w:after="0" w:line="240" w:lineRule="auto"/>
              <w:jc w:val="center"/>
              <w:rPr>
                <w:rFonts w:eastAsia="Calibri"/>
                <w:color w:val="000000" w:themeColor="text1"/>
                <w:spacing w:val="2"/>
                <w:sz w:val="28"/>
                <w:szCs w:val="28"/>
              </w:rPr>
            </w:pPr>
            <w:r w:rsidRPr="00DF374E">
              <w:rPr>
                <w:rFonts w:eastAsia="Calibri"/>
                <w:color w:val="000000" w:themeColor="text1"/>
                <w:spacing w:val="2"/>
                <w:sz w:val="28"/>
                <w:szCs w:val="28"/>
              </w:rPr>
              <w:t>Қазақ әдебиеті</w:t>
            </w:r>
          </w:p>
        </w:tc>
        <w:tc>
          <w:tcPr>
            <w:tcW w:w="0" w:type="auto"/>
          </w:tcPr>
          <w:p w14:paraId="430BCEC5" w14:textId="3636228D" w:rsidR="00AE288B" w:rsidRPr="00DF374E" w:rsidRDefault="00AE288B" w:rsidP="00DF374E">
            <w:pPr>
              <w:spacing w:after="0" w:line="240" w:lineRule="auto"/>
              <w:jc w:val="center"/>
              <w:rPr>
                <w:color w:val="000000" w:themeColor="text1"/>
                <w:sz w:val="28"/>
                <w:szCs w:val="28"/>
              </w:rPr>
            </w:pPr>
          </w:p>
        </w:tc>
        <w:tc>
          <w:tcPr>
            <w:tcW w:w="3613" w:type="dxa"/>
          </w:tcPr>
          <w:p w14:paraId="370843B8" w14:textId="30C2A4B9" w:rsidR="00AE288B" w:rsidRPr="00DF374E" w:rsidRDefault="00AE288B" w:rsidP="00DF374E">
            <w:pPr>
              <w:spacing w:after="0" w:line="240" w:lineRule="auto"/>
              <w:jc w:val="center"/>
              <w:rPr>
                <w:color w:val="000000" w:themeColor="text1"/>
                <w:sz w:val="28"/>
                <w:szCs w:val="28"/>
              </w:rPr>
            </w:pPr>
          </w:p>
        </w:tc>
      </w:tr>
      <w:tr w:rsidR="00D72C04" w:rsidRPr="00DF374E" w14:paraId="1029B16B" w14:textId="77777777" w:rsidTr="00E25D56">
        <w:trPr>
          <w:trHeight w:val="268"/>
        </w:trPr>
        <w:tc>
          <w:tcPr>
            <w:tcW w:w="0" w:type="auto"/>
            <w:hideMark/>
          </w:tcPr>
          <w:p w14:paraId="41D544A6" w14:textId="77777777" w:rsidR="00AE288B" w:rsidRPr="00DF374E" w:rsidRDefault="00AE288B" w:rsidP="00DF374E">
            <w:pPr>
              <w:spacing w:after="0" w:line="240" w:lineRule="auto"/>
              <w:jc w:val="center"/>
              <w:rPr>
                <w:rFonts w:eastAsia="Calibri"/>
                <w:color w:val="000000" w:themeColor="text1"/>
                <w:spacing w:val="2"/>
                <w:sz w:val="28"/>
                <w:szCs w:val="28"/>
              </w:rPr>
            </w:pPr>
            <w:r w:rsidRPr="00DF374E">
              <w:rPr>
                <w:rFonts w:eastAsia="Calibri"/>
                <w:color w:val="000000" w:themeColor="text1"/>
                <w:spacing w:val="2"/>
                <w:sz w:val="28"/>
                <w:szCs w:val="28"/>
              </w:rPr>
              <w:t>Математика</w:t>
            </w:r>
          </w:p>
        </w:tc>
        <w:tc>
          <w:tcPr>
            <w:tcW w:w="0" w:type="auto"/>
          </w:tcPr>
          <w:p w14:paraId="2DB75D5C" w14:textId="66514889" w:rsidR="00AE288B" w:rsidRPr="00DF374E" w:rsidRDefault="00DE5EEF" w:rsidP="00DF374E">
            <w:pPr>
              <w:spacing w:after="0" w:line="240" w:lineRule="auto"/>
              <w:jc w:val="center"/>
              <w:rPr>
                <w:color w:val="000000" w:themeColor="text1"/>
                <w:sz w:val="28"/>
                <w:szCs w:val="28"/>
                <w:lang w:val="kk-KZ"/>
              </w:rPr>
            </w:pPr>
            <w:r w:rsidRPr="00DF374E">
              <w:rPr>
                <w:color w:val="000000" w:themeColor="text1"/>
                <w:sz w:val="28"/>
                <w:szCs w:val="28"/>
                <w:lang w:val="kk-KZ"/>
              </w:rPr>
              <w:t>100</w:t>
            </w:r>
          </w:p>
        </w:tc>
        <w:tc>
          <w:tcPr>
            <w:tcW w:w="3613" w:type="dxa"/>
          </w:tcPr>
          <w:p w14:paraId="6E857014" w14:textId="57589A9E" w:rsidR="00AE288B" w:rsidRPr="00DF374E" w:rsidRDefault="00DE5EEF" w:rsidP="00DF374E">
            <w:pPr>
              <w:spacing w:after="0" w:line="240" w:lineRule="auto"/>
              <w:jc w:val="center"/>
              <w:rPr>
                <w:color w:val="000000" w:themeColor="text1"/>
                <w:sz w:val="28"/>
                <w:szCs w:val="28"/>
                <w:lang w:val="kk-KZ"/>
              </w:rPr>
            </w:pPr>
            <w:r w:rsidRPr="00DF374E">
              <w:rPr>
                <w:color w:val="000000" w:themeColor="text1"/>
                <w:sz w:val="28"/>
                <w:szCs w:val="28"/>
                <w:lang w:val="kk-KZ"/>
              </w:rPr>
              <w:t>46</w:t>
            </w:r>
          </w:p>
        </w:tc>
      </w:tr>
      <w:tr w:rsidR="00D72C04" w:rsidRPr="00DF374E" w14:paraId="32980777" w14:textId="77777777" w:rsidTr="00E25D56">
        <w:trPr>
          <w:trHeight w:val="251"/>
        </w:trPr>
        <w:tc>
          <w:tcPr>
            <w:tcW w:w="0" w:type="auto"/>
            <w:hideMark/>
          </w:tcPr>
          <w:p w14:paraId="2A881CFB" w14:textId="77777777" w:rsidR="00AE288B" w:rsidRPr="00DF374E" w:rsidRDefault="00AE288B" w:rsidP="00DF374E">
            <w:pPr>
              <w:spacing w:after="0" w:line="240" w:lineRule="auto"/>
              <w:jc w:val="center"/>
              <w:rPr>
                <w:rFonts w:eastAsia="Calibri"/>
                <w:color w:val="000000" w:themeColor="text1"/>
                <w:spacing w:val="2"/>
                <w:sz w:val="28"/>
                <w:szCs w:val="28"/>
              </w:rPr>
            </w:pPr>
            <w:r w:rsidRPr="00DF374E">
              <w:rPr>
                <w:rFonts w:eastAsia="Calibri"/>
                <w:color w:val="000000" w:themeColor="text1"/>
                <w:spacing w:val="2"/>
                <w:sz w:val="28"/>
                <w:szCs w:val="28"/>
              </w:rPr>
              <w:t>Қазақстан тарихы</w:t>
            </w:r>
          </w:p>
        </w:tc>
        <w:tc>
          <w:tcPr>
            <w:tcW w:w="0" w:type="auto"/>
          </w:tcPr>
          <w:p w14:paraId="42CC8B1F" w14:textId="77777777" w:rsidR="00AE288B" w:rsidRPr="00DF374E" w:rsidRDefault="00AE288B" w:rsidP="00DF374E">
            <w:pPr>
              <w:spacing w:after="0" w:line="240" w:lineRule="auto"/>
              <w:jc w:val="center"/>
              <w:rPr>
                <w:color w:val="000000" w:themeColor="text1"/>
                <w:sz w:val="28"/>
                <w:szCs w:val="28"/>
              </w:rPr>
            </w:pPr>
          </w:p>
        </w:tc>
        <w:tc>
          <w:tcPr>
            <w:tcW w:w="3613" w:type="dxa"/>
          </w:tcPr>
          <w:p w14:paraId="3C01F81B" w14:textId="77777777" w:rsidR="00AE288B" w:rsidRPr="00DF374E" w:rsidRDefault="00AE288B" w:rsidP="00DF374E">
            <w:pPr>
              <w:spacing w:after="0" w:line="240" w:lineRule="auto"/>
              <w:jc w:val="center"/>
              <w:rPr>
                <w:color w:val="000000" w:themeColor="text1"/>
                <w:sz w:val="28"/>
                <w:szCs w:val="28"/>
              </w:rPr>
            </w:pPr>
          </w:p>
        </w:tc>
      </w:tr>
      <w:tr w:rsidR="00D72C04" w:rsidRPr="00DF374E" w14:paraId="192DEA68" w14:textId="77777777" w:rsidTr="00E25D56">
        <w:trPr>
          <w:trHeight w:val="140"/>
        </w:trPr>
        <w:tc>
          <w:tcPr>
            <w:tcW w:w="0" w:type="auto"/>
            <w:hideMark/>
          </w:tcPr>
          <w:p w14:paraId="0D632A0A" w14:textId="77777777" w:rsidR="00AE288B" w:rsidRPr="00DF374E" w:rsidRDefault="00AE288B" w:rsidP="00DF374E">
            <w:pPr>
              <w:spacing w:after="0" w:line="240" w:lineRule="auto"/>
              <w:jc w:val="center"/>
              <w:rPr>
                <w:rFonts w:eastAsia="Calibri"/>
                <w:color w:val="000000" w:themeColor="text1"/>
                <w:spacing w:val="2"/>
                <w:sz w:val="28"/>
                <w:szCs w:val="28"/>
              </w:rPr>
            </w:pPr>
            <w:r w:rsidRPr="00DF374E">
              <w:rPr>
                <w:rFonts w:eastAsia="Calibri"/>
                <w:color w:val="000000" w:themeColor="text1"/>
                <w:spacing w:val="2"/>
                <w:sz w:val="28"/>
                <w:szCs w:val="28"/>
              </w:rPr>
              <w:t>Таңдау бойынша пән</w:t>
            </w:r>
          </w:p>
        </w:tc>
        <w:tc>
          <w:tcPr>
            <w:tcW w:w="5629" w:type="dxa"/>
            <w:gridSpan w:val="2"/>
          </w:tcPr>
          <w:p w14:paraId="305071E3" w14:textId="77777777" w:rsidR="00AE288B" w:rsidRPr="00DF374E" w:rsidRDefault="00AE288B" w:rsidP="00DF374E">
            <w:pPr>
              <w:spacing w:after="0" w:line="240" w:lineRule="auto"/>
              <w:jc w:val="center"/>
              <w:rPr>
                <w:rFonts w:eastAsia="Calibri"/>
                <w:color w:val="000000" w:themeColor="text1"/>
                <w:sz w:val="28"/>
                <w:szCs w:val="28"/>
              </w:rPr>
            </w:pPr>
          </w:p>
        </w:tc>
      </w:tr>
      <w:tr w:rsidR="00D72C04" w:rsidRPr="00DF374E" w14:paraId="39B3B2F3" w14:textId="77777777" w:rsidTr="00E25D56">
        <w:trPr>
          <w:trHeight w:val="251"/>
        </w:trPr>
        <w:tc>
          <w:tcPr>
            <w:tcW w:w="0" w:type="auto"/>
            <w:hideMark/>
          </w:tcPr>
          <w:p w14:paraId="11866290" w14:textId="77777777" w:rsidR="00AE288B" w:rsidRPr="00DF374E" w:rsidRDefault="00AE288B" w:rsidP="00DF374E">
            <w:pPr>
              <w:spacing w:after="0" w:line="240" w:lineRule="auto"/>
              <w:jc w:val="center"/>
              <w:rPr>
                <w:rFonts w:eastAsia="Calibri"/>
                <w:color w:val="000000" w:themeColor="text1"/>
                <w:spacing w:val="2"/>
                <w:sz w:val="28"/>
                <w:szCs w:val="28"/>
              </w:rPr>
            </w:pPr>
            <w:r w:rsidRPr="00DF374E">
              <w:rPr>
                <w:rFonts w:eastAsia="Calibri"/>
                <w:color w:val="000000" w:themeColor="text1"/>
                <w:spacing w:val="2"/>
                <w:sz w:val="28"/>
                <w:szCs w:val="28"/>
              </w:rPr>
              <w:t>География</w:t>
            </w:r>
          </w:p>
        </w:tc>
        <w:tc>
          <w:tcPr>
            <w:tcW w:w="0" w:type="auto"/>
          </w:tcPr>
          <w:p w14:paraId="6B7FEC6D" w14:textId="7D3079FC" w:rsidR="00AE288B" w:rsidRPr="00DF374E" w:rsidRDefault="00DE5EEF" w:rsidP="00DF374E">
            <w:pPr>
              <w:spacing w:after="0" w:line="240" w:lineRule="auto"/>
              <w:jc w:val="center"/>
              <w:rPr>
                <w:color w:val="000000" w:themeColor="text1"/>
                <w:sz w:val="28"/>
                <w:szCs w:val="28"/>
                <w:lang w:val="kk-KZ"/>
              </w:rPr>
            </w:pPr>
            <w:r w:rsidRPr="00DF374E">
              <w:rPr>
                <w:color w:val="000000" w:themeColor="text1"/>
                <w:sz w:val="28"/>
                <w:szCs w:val="28"/>
                <w:lang w:val="kk-KZ"/>
              </w:rPr>
              <w:t>100</w:t>
            </w:r>
          </w:p>
        </w:tc>
        <w:tc>
          <w:tcPr>
            <w:tcW w:w="3613" w:type="dxa"/>
          </w:tcPr>
          <w:p w14:paraId="259E01B1" w14:textId="47C4A98A" w:rsidR="00AE288B" w:rsidRPr="00DF374E" w:rsidRDefault="00DE5EEF" w:rsidP="00DF374E">
            <w:pPr>
              <w:spacing w:after="0" w:line="240" w:lineRule="auto"/>
              <w:jc w:val="center"/>
              <w:rPr>
                <w:color w:val="000000" w:themeColor="text1"/>
                <w:sz w:val="28"/>
                <w:szCs w:val="28"/>
                <w:lang w:val="kk-KZ"/>
              </w:rPr>
            </w:pPr>
            <w:r w:rsidRPr="00DF374E">
              <w:rPr>
                <w:color w:val="000000" w:themeColor="text1"/>
                <w:sz w:val="28"/>
                <w:szCs w:val="28"/>
                <w:lang w:val="kk-KZ"/>
              </w:rPr>
              <w:t>85,7</w:t>
            </w:r>
          </w:p>
        </w:tc>
      </w:tr>
      <w:tr w:rsidR="00D72C04" w:rsidRPr="00DF374E" w14:paraId="1E38CAE8" w14:textId="77777777" w:rsidTr="00E25D56">
        <w:trPr>
          <w:trHeight w:val="268"/>
        </w:trPr>
        <w:tc>
          <w:tcPr>
            <w:tcW w:w="0" w:type="auto"/>
            <w:hideMark/>
          </w:tcPr>
          <w:p w14:paraId="3DE4F157" w14:textId="77777777" w:rsidR="00AE288B" w:rsidRPr="00DF374E" w:rsidRDefault="00AE288B" w:rsidP="00DF374E">
            <w:pPr>
              <w:spacing w:after="0" w:line="240" w:lineRule="auto"/>
              <w:jc w:val="center"/>
              <w:rPr>
                <w:rFonts w:eastAsia="Calibri"/>
                <w:color w:val="000000" w:themeColor="text1"/>
                <w:spacing w:val="2"/>
                <w:sz w:val="28"/>
                <w:szCs w:val="28"/>
              </w:rPr>
            </w:pPr>
            <w:r w:rsidRPr="00DF374E">
              <w:rPr>
                <w:rFonts w:eastAsia="Calibri"/>
                <w:color w:val="000000" w:themeColor="text1"/>
                <w:spacing w:val="2"/>
                <w:sz w:val="28"/>
                <w:szCs w:val="28"/>
              </w:rPr>
              <w:t>Биология</w:t>
            </w:r>
          </w:p>
        </w:tc>
        <w:tc>
          <w:tcPr>
            <w:tcW w:w="0" w:type="auto"/>
          </w:tcPr>
          <w:p w14:paraId="130B6103" w14:textId="5EA8E9AC" w:rsidR="00AE288B" w:rsidRPr="00DF374E" w:rsidRDefault="00DE5EEF" w:rsidP="00DF374E">
            <w:pPr>
              <w:spacing w:after="0" w:line="240" w:lineRule="auto"/>
              <w:jc w:val="center"/>
              <w:rPr>
                <w:color w:val="000000" w:themeColor="text1"/>
                <w:sz w:val="28"/>
                <w:szCs w:val="28"/>
                <w:lang w:val="kk-KZ"/>
              </w:rPr>
            </w:pPr>
            <w:r w:rsidRPr="00DF374E">
              <w:rPr>
                <w:color w:val="000000" w:themeColor="text1"/>
                <w:sz w:val="28"/>
                <w:szCs w:val="28"/>
                <w:lang w:val="kk-KZ"/>
              </w:rPr>
              <w:t>100</w:t>
            </w:r>
          </w:p>
        </w:tc>
        <w:tc>
          <w:tcPr>
            <w:tcW w:w="3613" w:type="dxa"/>
          </w:tcPr>
          <w:p w14:paraId="369571BA" w14:textId="111963D3" w:rsidR="00AE288B" w:rsidRPr="00DF374E" w:rsidRDefault="00DE5EEF" w:rsidP="00DF374E">
            <w:pPr>
              <w:spacing w:after="0" w:line="240" w:lineRule="auto"/>
              <w:jc w:val="center"/>
              <w:rPr>
                <w:color w:val="000000" w:themeColor="text1"/>
                <w:sz w:val="28"/>
                <w:szCs w:val="28"/>
                <w:lang w:val="kk-KZ"/>
              </w:rPr>
            </w:pPr>
            <w:r w:rsidRPr="00DF374E">
              <w:rPr>
                <w:color w:val="000000" w:themeColor="text1"/>
                <w:sz w:val="28"/>
                <w:szCs w:val="28"/>
                <w:lang w:val="kk-KZ"/>
              </w:rPr>
              <w:t>33</w:t>
            </w:r>
          </w:p>
        </w:tc>
      </w:tr>
    </w:tbl>
    <w:p w14:paraId="68BBABC1" w14:textId="77777777" w:rsidR="00AE288B" w:rsidRPr="00DF374E" w:rsidRDefault="00AE288B" w:rsidP="00DF374E">
      <w:pPr>
        <w:spacing w:after="0" w:line="240" w:lineRule="auto"/>
        <w:contextualSpacing/>
        <w:jc w:val="both"/>
        <w:rPr>
          <w:b/>
          <w:color w:val="000000" w:themeColor="text1"/>
          <w:sz w:val="28"/>
          <w:szCs w:val="28"/>
          <w:u w:val="single"/>
          <w:lang w:val="kk-KZ"/>
        </w:rPr>
      </w:pPr>
    </w:p>
    <w:p w14:paraId="02B8EFD2" w14:textId="77777777" w:rsidR="00AE288B" w:rsidRPr="00DF374E" w:rsidRDefault="00AE288B" w:rsidP="00DF374E">
      <w:pPr>
        <w:spacing w:after="0" w:line="240" w:lineRule="auto"/>
        <w:jc w:val="center"/>
        <w:rPr>
          <w:rFonts w:eastAsia="Calibri"/>
          <w:b/>
          <w:color w:val="000000" w:themeColor="text1"/>
          <w:sz w:val="28"/>
          <w:szCs w:val="28"/>
          <w:lang w:val="kk-KZ"/>
        </w:rPr>
      </w:pPr>
      <w:r w:rsidRPr="00DF374E">
        <w:rPr>
          <w:rFonts w:eastAsia="Calibri"/>
          <w:b/>
          <w:color w:val="000000" w:themeColor="text1"/>
          <w:sz w:val="28"/>
          <w:szCs w:val="28"/>
          <w:lang w:val="kk-KZ"/>
        </w:rPr>
        <w:t>Қорытынды аттестаттау нәтижесі бойынша пәндердің рейтингісі 11-класс</w:t>
      </w:r>
    </w:p>
    <w:p w14:paraId="0BD50390" w14:textId="77777777" w:rsidR="00AE288B" w:rsidRPr="00DF374E" w:rsidRDefault="00AE288B" w:rsidP="00DF374E">
      <w:pPr>
        <w:spacing w:after="0" w:line="240" w:lineRule="auto"/>
        <w:jc w:val="center"/>
        <w:rPr>
          <w:rFonts w:eastAsia="Calibri"/>
          <w:b/>
          <w:color w:val="000000" w:themeColor="text1"/>
          <w:sz w:val="28"/>
          <w:szCs w:val="28"/>
          <w:lang w:val="kk-KZ"/>
        </w:rPr>
      </w:pPr>
    </w:p>
    <w:tbl>
      <w:tblPr>
        <w:tblW w:w="98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69"/>
        <w:gridCol w:w="3032"/>
        <w:gridCol w:w="2764"/>
      </w:tblGrid>
      <w:tr w:rsidR="00AE288B" w:rsidRPr="00DF374E" w14:paraId="7A717EB7" w14:textId="77777777" w:rsidTr="00622A03">
        <w:trPr>
          <w:trHeight w:val="263"/>
        </w:trPr>
        <w:tc>
          <w:tcPr>
            <w:tcW w:w="4069" w:type="dxa"/>
            <w:vMerge w:val="restart"/>
            <w:hideMark/>
          </w:tcPr>
          <w:p w14:paraId="05F66E9B" w14:textId="77777777" w:rsidR="00AE288B" w:rsidRPr="00DF374E" w:rsidRDefault="00AE288B" w:rsidP="00DF374E">
            <w:pPr>
              <w:spacing w:after="0" w:line="240" w:lineRule="auto"/>
              <w:jc w:val="center"/>
              <w:rPr>
                <w:rFonts w:eastAsia="Calibri"/>
                <w:b/>
                <w:color w:val="000000" w:themeColor="text1"/>
                <w:spacing w:val="2"/>
                <w:sz w:val="28"/>
                <w:szCs w:val="28"/>
              </w:rPr>
            </w:pPr>
            <w:r w:rsidRPr="00DF374E">
              <w:rPr>
                <w:rFonts w:eastAsia="Calibri"/>
                <w:b/>
                <w:color w:val="000000" w:themeColor="text1"/>
                <w:spacing w:val="2"/>
                <w:sz w:val="28"/>
                <w:szCs w:val="28"/>
              </w:rPr>
              <w:t>Пәні</w:t>
            </w:r>
          </w:p>
        </w:tc>
        <w:tc>
          <w:tcPr>
            <w:tcW w:w="5796" w:type="dxa"/>
            <w:gridSpan w:val="2"/>
            <w:hideMark/>
          </w:tcPr>
          <w:p w14:paraId="59FDD8C2" w14:textId="77777777" w:rsidR="00AE288B" w:rsidRPr="00DF374E" w:rsidRDefault="00AE288B" w:rsidP="00DF374E">
            <w:pPr>
              <w:spacing w:after="0" w:line="240" w:lineRule="auto"/>
              <w:jc w:val="center"/>
              <w:rPr>
                <w:rFonts w:eastAsia="Calibri"/>
                <w:b/>
                <w:color w:val="000000" w:themeColor="text1"/>
                <w:spacing w:val="2"/>
                <w:sz w:val="28"/>
                <w:szCs w:val="28"/>
              </w:rPr>
            </w:pPr>
            <w:r w:rsidRPr="00DF374E">
              <w:rPr>
                <w:rFonts w:eastAsia="Calibri"/>
                <w:b/>
                <w:color w:val="000000" w:themeColor="text1"/>
                <w:spacing w:val="2"/>
                <w:sz w:val="28"/>
                <w:szCs w:val="28"/>
              </w:rPr>
              <w:t>20</w:t>
            </w:r>
            <w:r w:rsidRPr="00DF374E">
              <w:rPr>
                <w:rFonts w:eastAsia="Calibri"/>
                <w:b/>
                <w:color w:val="000000" w:themeColor="text1"/>
                <w:spacing w:val="2"/>
                <w:sz w:val="28"/>
                <w:szCs w:val="28"/>
                <w:lang w:val="kk-KZ"/>
              </w:rPr>
              <w:t>18-2019</w:t>
            </w:r>
            <w:r w:rsidRPr="00DF374E">
              <w:rPr>
                <w:rFonts w:eastAsia="Calibri"/>
                <w:b/>
                <w:color w:val="000000" w:themeColor="text1"/>
                <w:spacing w:val="2"/>
                <w:sz w:val="28"/>
                <w:szCs w:val="28"/>
              </w:rPr>
              <w:t xml:space="preserve"> оқу жылы</w:t>
            </w:r>
          </w:p>
        </w:tc>
      </w:tr>
      <w:tr w:rsidR="00AE288B" w:rsidRPr="00DF374E" w14:paraId="7F3B1242" w14:textId="77777777" w:rsidTr="00DE5EEF">
        <w:trPr>
          <w:trHeight w:val="310"/>
        </w:trPr>
        <w:tc>
          <w:tcPr>
            <w:tcW w:w="4069" w:type="dxa"/>
            <w:vMerge/>
            <w:hideMark/>
          </w:tcPr>
          <w:p w14:paraId="6F172F89" w14:textId="77777777" w:rsidR="00AE288B" w:rsidRPr="00DF374E" w:rsidRDefault="00AE288B" w:rsidP="00DF374E">
            <w:pPr>
              <w:spacing w:after="0" w:line="240" w:lineRule="auto"/>
              <w:jc w:val="center"/>
              <w:rPr>
                <w:rFonts w:eastAsia="Calibri"/>
                <w:b/>
                <w:color w:val="000000" w:themeColor="text1"/>
                <w:spacing w:val="2"/>
                <w:sz w:val="28"/>
                <w:szCs w:val="28"/>
              </w:rPr>
            </w:pPr>
          </w:p>
        </w:tc>
        <w:tc>
          <w:tcPr>
            <w:tcW w:w="3032" w:type="dxa"/>
            <w:hideMark/>
          </w:tcPr>
          <w:p w14:paraId="67877AC0" w14:textId="77777777" w:rsidR="00AE288B" w:rsidRPr="00DF374E" w:rsidRDefault="00AE288B" w:rsidP="00DF374E">
            <w:pPr>
              <w:spacing w:after="0" w:line="240" w:lineRule="auto"/>
              <w:jc w:val="center"/>
              <w:rPr>
                <w:rFonts w:eastAsia="Calibri"/>
                <w:b/>
                <w:color w:val="000000" w:themeColor="text1"/>
                <w:spacing w:val="2"/>
                <w:sz w:val="28"/>
                <w:szCs w:val="28"/>
              </w:rPr>
            </w:pPr>
            <w:r w:rsidRPr="00DF374E">
              <w:rPr>
                <w:rFonts w:eastAsia="Calibri"/>
                <w:b/>
                <w:color w:val="000000" w:themeColor="text1"/>
                <w:spacing w:val="2"/>
                <w:sz w:val="28"/>
                <w:szCs w:val="28"/>
              </w:rPr>
              <w:t>Үлгерімі</w:t>
            </w:r>
          </w:p>
        </w:tc>
        <w:tc>
          <w:tcPr>
            <w:tcW w:w="2764" w:type="dxa"/>
            <w:hideMark/>
          </w:tcPr>
          <w:p w14:paraId="537D0BD0" w14:textId="77777777" w:rsidR="00AE288B" w:rsidRPr="00DF374E" w:rsidRDefault="00AE288B" w:rsidP="00DF374E">
            <w:pPr>
              <w:spacing w:after="0" w:line="240" w:lineRule="auto"/>
              <w:jc w:val="center"/>
              <w:rPr>
                <w:rFonts w:eastAsia="Calibri"/>
                <w:b/>
                <w:color w:val="000000" w:themeColor="text1"/>
                <w:spacing w:val="2"/>
                <w:sz w:val="28"/>
                <w:szCs w:val="28"/>
              </w:rPr>
            </w:pPr>
            <w:r w:rsidRPr="00DF374E">
              <w:rPr>
                <w:rFonts w:eastAsia="Calibri"/>
                <w:b/>
                <w:color w:val="000000" w:themeColor="text1"/>
                <w:spacing w:val="2"/>
                <w:sz w:val="28"/>
                <w:szCs w:val="28"/>
              </w:rPr>
              <w:t>Білім сапасы</w:t>
            </w:r>
          </w:p>
        </w:tc>
      </w:tr>
      <w:tr w:rsidR="00AE288B" w:rsidRPr="00DF374E" w14:paraId="5F2A64F1" w14:textId="77777777" w:rsidTr="00DE5EEF">
        <w:trPr>
          <w:trHeight w:val="247"/>
        </w:trPr>
        <w:tc>
          <w:tcPr>
            <w:tcW w:w="4069" w:type="dxa"/>
            <w:hideMark/>
          </w:tcPr>
          <w:p w14:paraId="18387D2B" w14:textId="77777777" w:rsidR="00AE288B" w:rsidRPr="00DF374E" w:rsidRDefault="00AE288B" w:rsidP="00DF374E">
            <w:pPr>
              <w:spacing w:after="0" w:line="240" w:lineRule="auto"/>
              <w:jc w:val="center"/>
              <w:rPr>
                <w:rFonts w:eastAsia="Calibri"/>
                <w:color w:val="000000" w:themeColor="text1"/>
                <w:spacing w:val="2"/>
                <w:sz w:val="28"/>
                <w:szCs w:val="28"/>
              </w:rPr>
            </w:pPr>
            <w:r w:rsidRPr="00DF374E">
              <w:rPr>
                <w:rFonts w:eastAsia="Calibri"/>
                <w:color w:val="000000" w:themeColor="text1"/>
                <w:spacing w:val="2"/>
                <w:sz w:val="28"/>
                <w:szCs w:val="28"/>
              </w:rPr>
              <w:t>Орыс тілі</w:t>
            </w:r>
          </w:p>
        </w:tc>
        <w:tc>
          <w:tcPr>
            <w:tcW w:w="3032" w:type="dxa"/>
          </w:tcPr>
          <w:p w14:paraId="4A269298" w14:textId="16173E31" w:rsidR="00AE288B" w:rsidRPr="00DF374E" w:rsidRDefault="00DE5EEF" w:rsidP="00DF374E">
            <w:pPr>
              <w:spacing w:after="0" w:line="240" w:lineRule="auto"/>
              <w:jc w:val="center"/>
              <w:rPr>
                <w:rFonts w:eastAsia="Calibri"/>
                <w:color w:val="000000" w:themeColor="text1"/>
                <w:sz w:val="28"/>
                <w:szCs w:val="28"/>
                <w:lang w:val="kk-KZ"/>
              </w:rPr>
            </w:pPr>
            <w:r w:rsidRPr="00DF374E">
              <w:rPr>
                <w:rFonts w:eastAsia="Calibri"/>
                <w:color w:val="000000" w:themeColor="text1"/>
                <w:sz w:val="28"/>
                <w:szCs w:val="28"/>
                <w:lang w:val="kk-KZ"/>
              </w:rPr>
              <w:t>100</w:t>
            </w:r>
          </w:p>
        </w:tc>
        <w:tc>
          <w:tcPr>
            <w:tcW w:w="2764" w:type="dxa"/>
          </w:tcPr>
          <w:p w14:paraId="44D29EFF" w14:textId="6670B3A4" w:rsidR="00AE288B" w:rsidRPr="00DF374E" w:rsidRDefault="00DE5EEF" w:rsidP="00DF374E">
            <w:pPr>
              <w:spacing w:after="0" w:line="240" w:lineRule="auto"/>
              <w:jc w:val="center"/>
              <w:rPr>
                <w:rFonts w:eastAsia="Calibri"/>
                <w:color w:val="000000" w:themeColor="text1"/>
                <w:sz w:val="28"/>
                <w:szCs w:val="28"/>
                <w:lang w:val="kk-KZ"/>
              </w:rPr>
            </w:pPr>
            <w:r w:rsidRPr="00DF374E">
              <w:rPr>
                <w:rFonts w:eastAsia="Calibri"/>
                <w:color w:val="000000" w:themeColor="text1"/>
                <w:sz w:val="28"/>
                <w:szCs w:val="28"/>
                <w:lang w:val="kk-KZ"/>
              </w:rPr>
              <w:t>100</w:t>
            </w:r>
          </w:p>
        </w:tc>
      </w:tr>
      <w:tr w:rsidR="00AE288B" w:rsidRPr="00DF374E" w14:paraId="54E821D3" w14:textId="77777777" w:rsidTr="00DE5EEF">
        <w:trPr>
          <w:trHeight w:val="263"/>
        </w:trPr>
        <w:tc>
          <w:tcPr>
            <w:tcW w:w="4069" w:type="dxa"/>
            <w:hideMark/>
          </w:tcPr>
          <w:p w14:paraId="786F5640" w14:textId="77777777" w:rsidR="00AE288B" w:rsidRPr="00DF374E" w:rsidRDefault="00AE288B" w:rsidP="00DF374E">
            <w:pPr>
              <w:spacing w:after="0" w:line="240" w:lineRule="auto"/>
              <w:jc w:val="center"/>
              <w:rPr>
                <w:rFonts w:eastAsia="Calibri"/>
                <w:color w:val="000000" w:themeColor="text1"/>
                <w:spacing w:val="2"/>
                <w:sz w:val="28"/>
                <w:szCs w:val="28"/>
              </w:rPr>
            </w:pPr>
            <w:r w:rsidRPr="00DF374E">
              <w:rPr>
                <w:rFonts w:eastAsia="Calibri"/>
                <w:color w:val="000000" w:themeColor="text1"/>
                <w:spacing w:val="2"/>
                <w:sz w:val="28"/>
                <w:szCs w:val="28"/>
              </w:rPr>
              <w:t>Орыс әдебиеті</w:t>
            </w:r>
          </w:p>
        </w:tc>
        <w:tc>
          <w:tcPr>
            <w:tcW w:w="3032" w:type="dxa"/>
          </w:tcPr>
          <w:p w14:paraId="624CDA3F" w14:textId="77777777" w:rsidR="00AE288B" w:rsidRPr="00DF374E" w:rsidRDefault="00AE288B" w:rsidP="00DF374E">
            <w:pPr>
              <w:spacing w:after="0" w:line="240" w:lineRule="auto"/>
              <w:jc w:val="center"/>
              <w:rPr>
                <w:rFonts w:eastAsia="Calibri"/>
                <w:color w:val="000000" w:themeColor="text1"/>
                <w:sz w:val="28"/>
                <w:szCs w:val="28"/>
              </w:rPr>
            </w:pPr>
          </w:p>
        </w:tc>
        <w:tc>
          <w:tcPr>
            <w:tcW w:w="2764" w:type="dxa"/>
          </w:tcPr>
          <w:p w14:paraId="395D8C9C" w14:textId="77777777" w:rsidR="00AE288B" w:rsidRPr="00DF374E" w:rsidRDefault="00AE288B" w:rsidP="00DF374E">
            <w:pPr>
              <w:spacing w:after="0" w:line="240" w:lineRule="auto"/>
              <w:jc w:val="center"/>
              <w:rPr>
                <w:rFonts w:eastAsia="Calibri"/>
                <w:color w:val="000000" w:themeColor="text1"/>
                <w:sz w:val="28"/>
                <w:szCs w:val="28"/>
              </w:rPr>
            </w:pPr>
          </w:p>
        </w:tc>
      </w:tr>
      <w:tr w:rsidR="00AE288B" w:rsidRPr="00DF374E" w14:paraId="159C6D5E" w14:textId="77777777" w:rsidTr="00DE5EEF">
        <w:trPr>
          <w:trHeight w:val="263"/>
        </w:trPr>
        <w:tc>
          <w:tcPr>
            <w:tcW w:w="4069" w:type="dxa"/>
            <w:hideMark/>
          </w:tcPr>
          <w:p w14:paraId="68667DBB" w14:textId="77777777" w:rsidR="00AE288B" w:rsidRPr="00DF374E" w:rsidRDefault="00AE288B" w:rsidP="00DF374E">
            <w:pPr>
              <w:spacing w:after="0" w:line="240" w:lineRule="auto"/>
              <w:jc w:val="center"/>
              <w:rPr>
                <w:rFonts w:eastAsia="Calibri"/>
                <w:color w:val="000000" w:themeColor="text1"/>
                <w:spacing w:val="2"/>
                <w:sz w:val="28"/>
                <w:szCs w:val="28"/>
              </w:rPr>
            </w:pPr>
            <w:r w:rsidRPr="00DF374E">
              <w:rPr>
                <w:rFonts w:eastAsia="Calibri"/>
                <w:color w:val="000000" w:themeColor="text1"/>
                <w:spacing w:val="2"/>
                <w:sz w:val="28"/>
                <w:szCs w:val="28"/>
              </w:rPr>
              <w:t>Қазақ тілі</w:t>
            </w:r>
          </w:p>
        </w:tc>
        <w:tc>
          <w:tcPr>
            <w:tcW w:w="3032" w:type="dxa"/>
          </w:tcPr>
          <w:p w14:paraId="3EF26638" w14:textId="14B99B8B" w:rsidR="00AE288B" w:rsidRPr="00DF374E" w:rsidRDefault="00DE5EEF" w:rsidP="00DF374E">
            <w:pPr>
              <w:spacing w:after="0" w:line="240" w:lineRule="auto"/>
              <w:jc w:val="center"/>
              <w:rPr>
                <w:rFonts w:eastAsia="Calibri"/>
                <w:color w:val="000000" w:themeColor="text1"/>
                <w:sz w:val="28"/>
                <w:szCs w:val="28"/>
                <w:lang w:val="kk-KZ"/>
              </w:rPr>
            </w:pPr>
            <w:r w:rsidRPr="00DF374E">
              <w:rPr>
                <w:rFonts w:eastAsia="Calibri"/>
                <w:color w:val="000000" w:themeColor="text1"/>
                <w:sz w:val="28"/>
                <w:szCs w:val="28"/>
                <w:lang w:val="kk-KZ"/>
              </w:rPr>
              <w:t>100</w:t>
            </w:r>
          </w:p>
        </w:tc>
        <w:tc>
          <w:tcPr>
            <w:tcW w:w="2764" w:type="dxa"/>
          </w:tcPr>
          <w:p w14:paraId="744852C6" w14:textId="2F90F0C0" w:rsidR="00AE288B" w:rsidRPr="00DF374E" w:rsidRDefault="00DE5EEF" w:rsidP="00DF374E">
            <w:pPr>
              <w:spacing w:after="0" w:line="240" w:lineRule="auto"/>
              <w:jc w:val="center"/>
              <w:rPr>
                <w:rFonts w:eastAsia="Calibri"/>
                <w:color w:val="000000" w:themeColor="text1"/>
                <w:sz w:val="28"/>
                <w:szCs w:val="28"/>
                <w:lang w:val="kk-KZ"/>
              </w:rPr>
            </w:pPr>
            <w:r w:rsidRPr="00DF374E">
              <w:rPr>
                <w:rFonts w:eastAsia="Calibri"/>
                <w:color w:val="000000" w:themeColor="text1"/>
                <w:sz w:val="28"/>
                <w:szCs w:val="28"/>
                <w:lang w:val="kk-KZ"/>
              </w:rPr>
              <w:t>72,7</w:t>
            </w:r>
          </w:p>
        </w:tc>
      </w:tr>
      <w:tr w:rsidR="00AE288B" w:rsidRPr="00DF374E" w14:paraId="3CEEA0B0" w14:textId="77777777" w:rsidTr="00DE5EEF">
        <w:trPr>
          <w:trHeight w:val="247"/>
        </w:trPr>
        <w:tc>
          <w:tcPr>
            <w:tcW w:w="4069" w:type="dxa"/>
            <w:hideMark/>
          </w:tcPr>
          <w:p w14:paraId="2D1C774E" w14:textId="77777777" w:rsidR="00AE288B" w:rsidRPr="00DF374E" w:rsidRDefault="00AE288B" w:rsidP="00DF374E">
            <w:pPr>
              <w:spacing w:after="0" w:line="240" w:lineRule="auto"/>
              <w:jc w:val="center"/>
              <w:rPr>
                <w:rFonts w:eastAsia="Calibri"/>
                <w:color w:val="000000" w:themeColor="text1"/>
                <w:spacing w:val="2"/>
                <w:sz w:val="28"/>
                <w:szCs w:val="28"/>
              </w:rPr>
            </w:pPr>
            <w:r w:rsidRPr="00DF374E">
              <w:rPr>
                <w:rFonts w:eastAsia="Calibri"/>
                <w:color w:val="000000" w:themeColor="text1"/>
                <w:spacing w:val="2"/>
                <w:sz w:val="28"/>
                <w:szCs w:val="28"/>
              </w:rPr>
              <w:t>Қазақ әдебиеті</w:t>
            </w:r>
          </w:p>
        </w:tc>
        <w:tc>
          <w:tcPr>
            <w:tcW w:w="3032" w:type="dxa"/>
          </w:tcPr>
          <w:p w14:paraId="3819C21B" w14:textId="1792EDBA" w:rsidR="00AE288B" w:rsidRPr="00DF374E" w:rsidRDefault="00AE288B" w:rsidP="00DF374E">
            <w:pPr>
              <w:spacing w:after="0" w:line="240" w:lineRule="auto"/>
              <w:jc w:val="center"/>
              <w:rPr>
                <w:rFonts w:eastAsia="Calibri"/>
                <w:color w:val="000000" w:themeColor="text1"/>
                <w:sz w:val="28"/>
                <w:szCs w:val="28"/>
              </w:rPr>
            </w:pPr>
          </w:p>
        </w:tc>
        <w:tc>
          <w:tcPr>
            <w:tcW w:w="2764" w:type="dxa"/>
          </w:tcPr>
          <w:p w14:paraId="4F384652" w14:textId="2C1AB4B2" w:rsidR="00AE288B" w:rsidRPr="00DF374E" w:rsidRDefault="00AE288B" w:rsidP="00DF374E">
            <w:pPr>
              <w:spacing w:after="0" w:line="240" w:lineRule="auto"/>
              <w:jc w:val="center"/>
              <w:rPr>
                <w:rFonts w:eastAsia="Calibri"/>
                <w:color w:val="000000" w:themeColor="text1"/>
                <w:sz w:val="28"/>
                <w:szCs w:val="28"/>
                <w:lang w:val="kk-KZ"/>
              </w:rPr>
            </w:pPr>
          </w:p>
        </w:tc>
      </w:tr>
      <w:tr w:rsidR="00AE288B" w:rsidRPr="00DF374E" w14:paraId="2C9A134F" w14:textId="77777777" w:rsidTr="00DE5EEF">
        <w:trPr>
          <w:trHeight w:val="263"/>
        </w:trPr>
        <w:tc>
          <w:tcPr>
            <w:tcW w:w="4069" w:type="dxa"/>
            <w:hideMark/>
          </w:tcPr>
          <w:p w14:paraId="2997652B" w14:textId="77777777" w:rsidR="00AE288B" w:rsidRPr="00DF374E" w:rsidRDefault="00AE288B" w:rsidP="00DF374E">
            <w:pPr>
              <w:spacing w:after="0" w:line="240" w:lineRule="auto"/>
              <w:jc w:val="center"/>
              <w:rPr>
                <w:rFonts w:eastAsia="Calibri"/>
                <w:color w:val="000000" w:themeColor="text1"/>
                <w:spacing w:val="2"/>
                <w:sz w:val="28"/>
                <w:szCs w:val="28"/>
              </w:rPr>
            </w:pPr>
            <w:r w:rsidRPr="00DF374E">
              <w:rPr>
                <w:rFonts w:eastAsia="Calibri"/>
                <w:color w:val="000000" w:themeColor="text1"/>
                <w:spacing w:val="2"/>
                <w:sz w:val="28"/>
                <w:szCs w:val="28"/>
              </w:rPr>
              <w:lastRenderedPageBreak/>
              <w:t>Математика</w:t>
            </w:r>
          </w:p>
        </w:tc>
        <w:tc>
          <w:tcPr>
            <w:tcW w:w="3032" w:type="dxa"/>
          </w:tcPr>
          <w:p w14:paraId="3010E54F" w14:textId="0CA875C5" w:rsidR="00AE288B" w:rsidRPr="00DF374E" w:rsidRDefault="00DE5EEF" w:rsidP="00DF374E">
            <w:pPr>
              <w:spacing w:after="0" w:line="240" w:lineRule="auto"/>
              <w:jc w:val="center"/>
              <w:rPr>
                <w:rFonts w:eastAsia="Calibri"/>
                <w:color w:val="000000" w:themeColor="text1"/>
                <w:sz w:val="28"/>
                <w:szCs w:val="28"/>
                <w:lang w:val="kk-KZ"/>
              </w:rPr>
            </w:pPr>
            <w:r w:rsidRPr="00DF374E">
              <w:rPr>
                <w:rFonts w:eastAsia="Calibri"/>
                <w:color w:val="000000" w:themeColor="text1"/>
                <w:sz w:val="28"/>
                <w:szCs w:val="28"/>
                <w:lang w:val="kk-KZ"/>
              </w:rPr>
              <w:t>100</w:t>
            </w:r>
          </w:p>
        </w:tc>
        <w:tc>
          <w:tcPr>
            <w:tcW w:w="2764" w:type="dxa"/>
          </w:tcPr>
          <w:p w14:paraId="1339D481" w14:textId="35BABC37" w:rsidR="00AE288B" w:rsidRPr="00DF374E" w:rsidRDefault="00DE5EEF" w:rsidP="00DF374E">
            <w:pPr>
              <w:spacing w:after="0" w:line="240" w:lineRule="auto"/>
              <w:jc w:val="center"/>
              <w:rPr>
                <w:rFonts w:eastAsia="Calibri"/>
                <w:color w:val="000000" w:themeColor="text1"/>
                <w:sz w:val="28"/>
                <w:szCs w:val="28"/>
                <w:lang w:val="kk-KZ"/>
              </w:rPr>
            </w:pPr>
            <w:r w:rsidRPr="00DF374E">
              <w:rPr>
                <w:rFonts w:eastAsia="Calibri"/>
                <w:color w:val="000000" w:themeColor="text1"/>
                <w:sz w:val="28"/>
                <w:szCs w:val="28"/>
                <w:lang w:val="kk-KZ"/>
              </w:rPr>
              <w:t>36</w:t>
            </w:r>
          </w:p>
        </w:tc>
      </w:tr>
      <w:tr w:rsidR="00AE288B" w:rsidRPr="00DF374E" w14:paraId="4BDDA00B" w14:textId="77777777" w:rsidTr="00DE5EEF">
        <w:trPr>
          <w:trHeight w:val="247"/>
        </w:trPr>
        <w:tc>
          <w:tcPr>
            <w:tcW w:w="4069" w:type="dxa"/>
            <w:hideMark/>
          </w:tcPr>
          <w:p w14:paraId="2DE38B40" w14:textId="77777777" w:rsidR="00AE288B" w:rsidRPr="00DF374E" w:rsidRDefault="00AE288B" w:rsidP="00DF374E">
            <w:pPr>
              <w:spacing w:after="0" w:line="240" w:lineRule="auto"/>
              <w:jc w:val="center"/>
              <w:rPr>
                <w:rFonts w:eastAsia="Calibri"/>
                <w:color w:val="000000" w:themeColor="text1"/>
                <w:spacing w:val="2"/>
                <w:sz w:val="28"/>
                <w:szCs w:val="28"/>
              </w:rPr>
            </w:pPr>
            <w:r w:rsidRPr="00DF374E">
              <w:rPr>
                <w:rFonts w:eastAsia="Calibri"/>
                <w:color w:val="000000" w:themeColor="text1"/>
                <w:spacing w:val="2"/>
                <w:sz w:val="28"/>
                <w:szCs w:val="28"/>
              </w:rPr>
              <w:t>Қазақстан тарихы</w:t>
            </w:r>
          </w:p>
        </w:tc>
        <w:tc>
          <w:tcPr>
            <w:tcW w:w="3032" w:type="dxa"/>
          </w:tcPr>
          <w:p w14:paraId="0D61F004" w14:textId="4143D5E2" w:rsidR="00AE288B" w:rsidRPr="00DF374E" w:rsidRDefault="00AE288B" w:rsidP="00DF374E">
            <w:pPr>
              <w:spacing w:after="0" w:line="240" w:lineRule="auto"/>
              <w:jc w:val="center"/>
              <w:rPr>
                <w:rFonts w:eastAsia="Calibri"/>
                <w:color w:val="000000" w:themeColor="text1"/>
                <w:sz w:val="28"/>
                <w:szCs w:val="28"/>
              </w:rPr>
            </w:pPr>
          </w:p>
        </w:tc>
        <w:tc>
          <w:tcPr>
            <w:tcW w:w="2764" w:type="dxa"/>
          </w:tcPr>
          <w:p w14:paraId="01419429" w14:textId="756510D6" w:rsidR="00AE288B" w:rsidRPr="00DF374E" w:rsidRDefault="00AE288B" w:rsidP="00DF374E">
            <w:pPr>
              <w:spacing w:after="0" w:line="240" w:lineRule="auto"/>
              <w:jc w:val="center"/>
              <w:rPr>
                <w:rFonts w:eastAsia="Calibri"/>
                <w:color w:val="000000" w:themeColor="text1"/>
                <w:sz w:val="28"/>
                <w:szCs w:val="28"/>
                <w:lang w:val="kk-KZ"/>
              </w:rPr>
            </w:pPr>
          </w:p>
        </w:tc>
      </w:tr>
      <w:tr w:rsidR="00AE288B" w:rsidRPr="00DF374E" w14:paraId="6D4BA79A" w14:textId="77777777" w:rsidTr="00E25D56">
        <w:trPr>
          <w:trHeight w:val="253"/>
        </w:trPr>
        <w:tc>
          <w:tcPr>
            <w:tcW w:w="4069" w:type="dxa"/>
            <w:hideMark/>
          </w:tcPr>
          <w:p w14:paraId="105193DA" w14:textId="77777777" w:rsidR="00AE288B" w:rsidRPr="00DF374E" w:rsidRDefault="00AE288B" w:rsidP="00DF374E">
            <w:pPr>
              <w:spacing w:after="0" w:line="240" w:lineRule="auto"/>
              <w:rPr>
                <w:rFonts w:eastAsia="Calibri"/>
                <w:color w:val="000000" w:themeColor="text1"/>
                <w:spacing w:val="2"/>
                <w:sz w:val="28"/>
                <w:szCs w:val="28"/>
              </w:rPr>
            </w:pPr>
            <w:r w:rsidRPr="00DF374E">
              <w:rPr>
                <w:rFonts w:eastAsia="Calibri"/>
                <w:color w:val="000000" w:themeColor="text1"/>
                <w:spacing w:val="2"/>
                <w:sz w:val="28"/>
                <w:szCs w:val="28"/>
              </w:rPr>
              <w:t>Таңдау бойынша пән</w:t>
            </w:r>
          </w:p>
        </w:tc>
        <w:tc>
          <w:tcPr>
            <w:tcW w:w="5796" w:type="dxa"/>
            <w:gridSpan w:val="2"/>
          </w:tcPr>
          <w:p w14:paraId="24A1C692" w14:textId="77777777" w:rsidR="00AE288B" w:rsidRPr="00DF374E" w:rsidRDefault="00AE288B" w:rsidP="00DF374E">
            <w:pPr>
              <w:spacing w:after="0" w:line="240" w:lineRule="auto"/>
              <w:rPr>
                <w:rFonts w:eastAsia="Calibri"/>
                <w:color w:val="000000" w:themeColor="text1"/>
                <w:sz w:val="28"/>
                <w:szCs w:val="28"/>
              </w:rPr>
            </w:pPr>
          </w:p>
        </w:tc>
      </w:tr>
      <w:tr w:rsidR="00AE288B" w:rsidRPr="00DF374E" w14:paraId="6E43D201" w14:textId="77777777" w:rsidTr="00DE5EEF">
        <w:trPr>
          <w:trHeight w:val="247"/>
        </w:trPr>
        <w:tc>
          <w:tcPr>
            <w:tcW w:w="4069" w:type="dxa"/>
            <w:hideMark/>
          </w:tcPr>
          <w:p w14:paraId="0A69B39D" w14:textId="77777777" w:rsidR="00AE288B" w:rsidRPr="00DF374E" w:rsidRDefault="00AE288B" w:rsidP="00DF374E">
            <w:pPr>
              <w:spacing w:after="0" w:line="240" w:lineRule="auto"/>
              <w:rPr>
                <w:rFonts w:eastAsia="Calibri"/>
                <w:color w:val="000000" w:themeColor="text1"/>
                <w:spacing w:val="2"/>
                <w:sz w:val="28"/>
                <w:szCs w:val="28"/>
              </w:rPr>
            </w:pPr>
            <w:r w:rsidRPr="00DF374E">
              <w:rPr>
                <w:rFonts w:eastAsia="Calibri"/>
                <w:color w:val="000000" w:themeColor="text1"/>
                <w:spacing w:val="2"/>
                <w:sz w:val="28"/>
                <w:szCs w:val="28"/>
              </w:rPr>
              <w:t>География</w:t>
            </w:r>
          </w:p>
        </w:tc>
        <w:tc>
          <w:tcPr>
            <w:tcW w:w="3032" w:type="dxa"/>
          </w:tcPr>
          <w:p w14:paraId="141C3A78" w14:textId="57D365EB" w:rsidR="00AE288B" w:rsidRPr="00DF374E" w:rsidRDefault="00DE5EEF" w:rsidP="00DF374E">
            <w:pPr>
              <w:spacing w:after="0" w:line="240" w:lineRule="auto"/>
              <w:rPr>
                <w:rFonts w:eastAsia="Calibri"/>
                <w:color w:val="000000" w:themeColor="text1"/>
                <w:sz w:val="28"/>
                <w:szCs w:val="28"/>
                <w:lang w:val="kk-KZ"/>
              </w:rPr>
            </w:pPr>
            <w:r w:rsidRPr="00DF374E">
              <w:rPr>
                <w:rFonts w:eastAsia="Calibri"/>
                <w:color w:val="000000" w:themeColor="text1"/>
                <w:sz w:val="28"/>
                <w:szCs w:val="28"/>
                <w:lang w:val="kk-KZ"/>
              </w:rPr>
              <w:t>100</w:t>
            </w:r>
          </w:p>
        </w:tc>
        <w:tc>
          <w:tcPr>
            <w:tcW w:w="2764" w:type="dxa"/>
          </w:tcPr>
          <w:p w14:paraId="19FBDC6C" w14:textId="63F9BD57" w:rsidR="00AE288B" w:rsidRPr="00DF374E" w:rsidRDefault="00DE5EEF" w:rsidP="00DF374E">
            <w:pPr>
              <w:spacing w:after="0" w:line="240" w:lineRule="auto"/>
              <w:rPr>
                <w:rFonts w:eastAsia="Calibri"/>
                <w:color w:val="000000" w:themeColor="text1"/>
                <w:sz w:val="28"/>
                <w:szCs w:val="28"/>
                <w:lang w:val="kk-KZ"/>
              </w:rPr>
            </w:pPr>
            <w:r w:rsidRPr="00DF374E">
              <w:rPr>
                <w:rFonts w:eastAsia="Calibri"/>
                <w:color w:val="000000" w:themeColor="text1"/>
                <w:sz w:val="28"/>
                <w:szCs w:val="28"/>
                <w:lang w:val="kk-KZ"/>
              </w:rPr>
              <w:t>40</w:t>
            </w:r>
          </w:p>
        </w:tc>
      </w:tr>
      <w:tr w:rsidR="00AE288B" w:rsidRPr="00DF374E" w14:paraId="2FCD234D" w14:textId="77777777" w:rsidTr="00DE5EEF">
        <w:trPr>
          <w:trHeight w:val="263"/>
        </w:trPr>
        <w:tc>
          <w:tcPr>
            <w:tcW w:w="4069" w:type="dxa"/>
            <w:hideMark/>
          </w:tcPr>
          <w:p w14:paraId="3ADC6819" w14:textId="32B060B8" w:rsidR="00AE288B" w:rsidRPr="00DF374E" w:rsidRDefault="00DE5EEF" w:rsidP="00DF374E">
            <w:pPr>
              <w:spacing w:after="0" w:line="240" w:lineRule="auto"/>
              <w:rPr>
                <w:rFonts w:eastAsia="Calibri"/>
                <w:color w:val="000000" w:themeColor="text1"/>
                <w:spacing w:val="2"/>
                <w:sz w:val="28"/>
                <w:szCs w:val="28"/>
                <w:lang w:val="kk-KZ"/>
              </w:rPr>
            </w:pPr>
            <w:r w:rsidRPr="00DF374E">
              <w:rPr>
                <w:rFonts w:eastAsia="Calibri"/>
                <w:color w:val="000000" w:themeColor="text1"/>
                <w:spacing w:val="2"/>
                <w:sz w:val="28"/>
                <w:szCs w:val="28"/>
                <w:lang w:val="kk-KZ"/>
              </w:rPr>
              <w:t>Дүниежүзі тарихы</w:t>
            </w:r>
          </w:p>
        </w:tc>
        <w:tc>
          <w:tcPr>
            <w:tcW w:w="3032" w:type="dxa"/>
          </w:tcPr>
          <w:p w14:paraId="34926B1D" w14:textId="337B3DFF" w:rsidR="00AE288B" w:rsidRPr="00DF374E" w:rsidRDefault="00DE5EEF" w:rsidP="00DF374E">
            <w:pPr>
              <w:spacing w:after="0" w:line="240" w:lineRule="auto"/>
              <w:rPr>
                <w:rFonts w:eastAsia="Calibri"/>
                <w:color w:val="000000" w:themeColor="text1"/>
                <w:sz w:val="28"/>
                <w:szCs w:val="28"/>
                <w:lang w:val="kk-KZ"/>
              </w:rPr>
            </w:pPr>
            <w:r w:rsidRPr="00DF374E">
              <w:rPr>
                <w:rFonts w:eastAsia="Calibri"/>
                <w:color w:val="000000" w:themeColor="text1"/>
                <w:sz w:val="28"/>
                <w:szCs w:val="28"/>
                <w:lang w:val="kk-KZ"/>
              </w:rPr>
              <w:t>100</w:t>
            </w:r>
          </w:p>
        </w:tc>
        <w:tc>
          <w:tcPr>
            <w:tcW w:w="2764" w:type="dxa"/>
          </w:tcPr>
          <w:p w14:paraId="7023FDD1" w14:textId="1A064099" w:rsidR="00AE288B" w:rsidRPr="00DF374E" w:rsidRDefault="00DE5EEF" w:rsidP="00DF374E">
            <w:pPr>
              <w:spacing w:after="0" w:line="240" w:lineRule="auto"/>
              <w:rPr>
                <w:rFonts w:eastAsia="Calibri"/>
                <w:color w:val="000000" w:themeColor="text1"/>
                <w:sz w:val="28"/>
                <w:szCs w:val="28"/>
                <w:lang w:val="kk-KZ"/>
              </w:rPr>
            </w:pPr>
            <w:r w:rsidRPr="00DF374E">
              <w:rPr>
                <w:rFonts w:eastAsia="Calibri"/>
                <w:color w:val="000000" w:themeColor="text1"/>
                <w:sz w:val="28"/>
                <w:szCs w:val="28"/>
                <w:lang w:val="kk-KZ"/>
              </w:rPr>
              <w:t>100</w:t>
            </w:r>
          </w:p>
        </w:tc>
      </w:tr>
      <w:tr w:rsidR="00AE288B" w:rsidRPr="00DF374E" w14:paraId="3D240578" w14:textId="77777777" w:rsidTr="00DE5EEF">
        <w:trPr>
          <w:trHeight w:val="263"/>
        </w:trPr>
        <w:tc>
          <w:tcPr>
            <w:tcW w:w="4069" w:type="dxa"/>
            <w:hideMark/>
          </w:tcPr>
          <w:p w14:paraId="7ECFA9AC" w14:textId="77777777" w:rsidR="00AE288B" w:rsidRPr="00DF374E" w:rsidRDefault="00AE288B" w:rsidP="00DF374E">
            <w:pPr>
              <w:spacing w:after="0" w:line="240" w:lineRule="auto"/>
              <w:rPr>
                <w:rFonts w:eastAsia="Calibri"/>
                <w:color w:val="000000" w:themeColor="text1"/>
                <w:spacing w:val="2"/>
                <w:sz w:val="28"/>
                <w:szCs w:val="28"/>
              </w:rPr>
            </w:pPr>
            <w:r w:rsidRPr="00DF374E">
              <w:rPr>
                <w:rFonts w:eastAsia="Calibri"/>
                <w:color w:val="000000" w:themeColor="text1"/>
                <w:spacing w:val="2"/>
                <w:sz w:val="28"/>
                <w:szCs w:val="28"/>
              </w:rPr>
              <w:t>Физика</w:t>
            </w:r>
          </w:p>
        </w:tc>
        <w:tc>
          <w:tcPr>
            <w:tcW w:w="3032" w:type="dxa"/>
          </w:tcPr>
          <w:p w14:paraId="7FAD3041" w14:textId="7CE8E2B4" w:rsidR="00AE288B" w:rsidRPr="00DF374E" w:rsidRDefault="00DE5EEF" w:rsidP="00DF374E">
            <w:pPr>
              <w:spacing w:after="0" w:line="240" w:lineRule="auto"/>
              <w:rPr>
                <w:rFonts w:eastAsia="Calibri"/>
                <w:color w:val="000000" w:themeColor="text1"/>
                <w:sz w:val="28"/>
                <w:szCs w:val="28"/>
                <w:lang w:val="kk-KZ"/>
              </w:rPr>
            </w:pPr>
            <w:r w:rsidRPr="00DF374E">
              <w:rPr>
                <w:rFonts w:eastAsia="Calibri"/>
                <w:color w:val="000000" w:themeColor="text1"/>
                <w:sz w:val="28"/>
                <w:szCs w:val="28"/>
                <w:lang w:val="kk-KZ"/>
              </w:rPr>
              <w:t>100</w:t>
            </w:r>
          </w:p>
        </w:tc>
        <w:tc>
          <w:tcPr>
            <w:tcW w:w="2764" w:type="dxa"/>
          </w:tcPr>
          <w:p w14:paraId="322128B9" w14:textId="0D4E0B48" w:rsidR="00AE288B" w:rsidRPr="00DF374E" w:rsidRDefault="00DE5EEF" w:rsidP="00DF374E">
            <w:pPr>
              <w:spacing w:after="0" w:line="240" w:lineRule="auto"/>
              <w:rPr>
                <w:rFonts w:eastAsia="Calibri"/>
                <w:color w:val="000000" w:themeColor="text1"/>
                <w:sz w:val="28"/>
                <w:szCs w:val="28"/>
                <w:lang w:val="kk-KZ"/>
              </w:rPr>
            </w:pPr>
            <w:r w:rsidRPr="00DF374E">
              <w:rPr>
                <w:rFonts w:eastAsia="Calibri"/>
                <w:color w:val="000000" w:themeColor="text1"/>
                <w:sz w:val="28"/>
                <w:szCs w:val="28"/>
                <w:lang w:val="kk-KZ"/>
              </w:rPr>
              <w:t>33</w:t>
            </w:r>
          </w:p>
        </w:tc>
      </w:tr>
    </w:tbl>
    <w:p w14:paraId="2628B01D" w14:textId="77777777" w:rsidR="00AE288B" w:rsidRPr="00DF374E" w:rsidRDefault="00AE288B" w:rsidP="00DF374E">
      <w:pPr>
        <w:spacing w:after="0" w:line="240" w:lineRule="auto"/>
        <w:jc w:val="both"/>
        <w:textAlignment w:val="baseline"/>
        <w:rPr>
          <w:rFonts w:eastAsia="Batang"/>
          <w:color w:val="000000" w:themeColor="text1"/>
          <w:sz w:val="28"/>
          <w:szCs w:val="28"/>
          <w:lang w:val="kk-KZ" w:eastAsia="ko-KR"/>
        </w:rPr>
      </w:pPr>
    </w:p>
    <w:p w14:paraId="01F918A3" w14:textId="77777777" w:rsidR="00AE288B" w:rsidRPr="00DF374E" w:rsidRDefault="00AE288B" w:rsidP="00DF374E">
      <w:pPr>
        <w:spacing w:after="0" w:line="240" w:lineRule="auto"/>
        <w:jc w:val="center"/>
        <w:rPr>
          <w:b/>
          <w:color w:val="000000" w:themeColor="text1"/>
          <w:sz w:val="28"/>
          <w:szCs w:val="28"/>
          <w:lang w:val="kk-KZ"/>
        </w:rPr>
      </w:pPr>
      <w:r w:rsidRPr="00DF374E">
        <w:rPr>
          <w:b/>
          <w:color w:val="000000" w:themeColor="text1"/>
          <w:sz w:val="28"/>
          <w:szCs w:val="28"/>
          <w:lang w:val="kk-KZ"/>
        </w:rPr>
        <w:t>Мектептің оқу жоспарын талдау:</w:t>
      </w:r>
    </w:p>
    <w:p w14:paraId="4C32DF5C" w14:textId="77777777" w:rsidR="00AE288B" w:rsidRPr="00DF374E" w:rsidRDefault="00AE288B" w:rsidP="00DF374E">
      <w:pPr>
        <w:spacing w:after="0" w:line="240" w:lineRule="auto"/>
        <w:jc w:val="both"/>
        <w:rPr>
          <w:color w:val="000000" w:themeColor="text1"/>
          <w:sz w:val="28"/>
          <w:szCs w:val="28"/>
          <w:lang w:val="kk-KZ"/>
        </w:rPr>
      </w:pPr>
      <w:r w:rsidRPr="00DF374E">
        <w:rPr>
          <w:color w:val="000000" w:themeColor="text1"/>
          <w:sz w:val="28"/>
          <w:szCs w:val="28"/>
          <w:lang w:val="kk-KZ"/>
        </w:rPr>
        <w:t>1.2018 - 2019 о.ж. мектептің оқу жоспары толық орындалды, оқу бағдарламалар өтілді.</w:t>
      </w:r>
    </w:p>
    <w:p w14:paraId="56AFA477" w14:textId="4EABCB59" w:rsidR="00AE288B" w:rsidRPr="00DF374E" w:rsidRDefault="00AE288B" w:rsidP="00DF374E">
      <w:pPr>
        <w:spacing w:after="0" w:line="240" w:lineRule="auto"/>
        <w:jc w:val="both"/>
        <w:rPr>
          <w:color w:val="000000" w:themeColor="text1"/>
          <w:sz w:val="28"/>
          <w:szCs w:val="28"/>
          <w:lang w:val="kk-KZ"/>
        </w:rPr>
      </w:pPr>
      <w:r w:rsidRPr="00DF374E">
        <w:rPr>
          <w:color w:val="000000" w:themeColor="text1"/>
          <w:sz w:val="28"/>
          <w:szCs w:val="28"/>
          <w:lang w:val="kk-KZ"/>
        </w:rPr>
        <w:t>2.</w:t>
      </w:r>
      <w:r w:rsidRPr="00DF374E">
        <w:rPr>
          <w:color w:val="000000" w:themeColor="text1"/>
          <w:sz w:val="28"/>
          <w:szCs w:val="28"/>
          <w:lang w:val="kk-KZ"/>
        </w:rPr>
        <w:tab/>
        <w:t>9-сынып оқушылары қорытынды аттестация бойынша негізгі мектепті бітіру туралы аттестаттарын,11-сынып оқушылары жалпы орта білім бітіру аттестаттарын алды. Барлық сатылар бойынша үлгерім бір қалыпта</w:t>
      </w:r>
      <w:r w:rsidR="00D72C04" w:rsidRPr="00DF374E">
        <w:rPr>
          <w:color w:val="000000" w:themeColor="text1"/>
          <w:sz w:val="28"/>
          <w:szCs w:val="28"/>
          <w:lang w:val="kk-KZ"/>
        </w:rPr>
        <w:t xml:space="preserve">. Білім сапасы соңғы  </w:t>
      </w:r>
      <w:r w:rsidR="00DE5EEF" w:rsidRPr="00DF374E">
        <w:rPr>
          <w:color w:val="000000" w:themeColor="text1"/>
          <w:sz w:val="28"/>
          <w:szCs w:val="28"/>
          <w:lang w:val="kk-KZ"/>
        </w:rPr>
        <w:t xml:space="preserve">2017-2018 оқу жылымен салыстырғанда 7,5% артты </w:t>
      </w:r>
      <w:r w:rsidR="00D72C04" w:rsidRPr="00DF374E">
        <w:rPr>
          <w:color w:val="000000" w:themeColor="text1"/>
          <w:sz w:val="28"/>
          <w:szCs w:val="28"/>
          <w:lang w:val="kk-KZ"/>
        </w:rPr>
        <w:t xml:space="preserve">, </w:t>
      </w:r>
      <w:r w:rsidR="00DE5EEF" w:rsidRPr="00DF374E">
        <w:rPr>
          <w:color w:val="000000" w:themeColor="text1"/>
          <w:sz w:val="28"/>
          <w:szCs w:val="28"/>
          <w:lang w:val="kk-KZ"/>
        </w:rPr>
        <w:t>54,5</w:t>
      </w:r>
      <w:r w:rsidRPr="00DF374E">
        <w:rPr>
          <w:color w:val="000000" w:themeColor="text1"/>
          <w:sz w:val="28"/>
          <w:szCs w:val="28"/>
          <w:lang w:val="kk-KZ"/>
        </w:rPr>
        <w:t>%</w:t>
      </w:r>
      <w:r w:rsidR="00D72C04" w:rsidRPr="00DF374E">
        <w:rPr>
          <w:color w:val="000000" w:themeColor="text1"/>
          <w:sz w:val="28"/>
          <w:szCs w:val="28"/>
          <w:lang w:val="kk-KZ"/>
        </w:rPr>
        <w:t xml:space="preserve"> </w:t>
      </w:r>
      <w:r w:rsidRPr="00DF374E">
        <w:rPr>
          <w:color w:val="000000" w:themeColor="text1"/>
          <w:sz w:val="28"/>
          <w:szCs w:val="28"/>
          <w:lang w:val="kk-KZ"/>
        </w:rPr>
        <w:t xml:space="preserve">- </w:t>
      </w:r>
      <w:r w:rsidRPr="00DF374E">
        <w:rPr>
          <w:b/>
          <w:color w:val="000000" w:themeColor="text1"/>
          <w:sz w:val="28"/>
          <w:szCs w:val="28"/>
          <w:lang w:val="kk-KZ"/>
        </w:rPr>
        <w:t>мүмкіндік</w:t>
      </w:r>
      <w:r w:rsidR="00D72C04" w:rsidRPr="00DF374E">
        <w:rPr>
          <w:color w:val="000000" w:themeColor="text1"/>
          <w:sz w:val="28"/>
          <w:szCs w:val="28"/>
          <w:lang w:val="kk-KZ"/>
        </w:rPr>
        <w:t xml:space="preserve"> деңгейде, үлгерімі </w:t>
      </w:r>
      <w:r w:rsidRPr="00DF374E">
        <w:rPr>
          <w:color w:val="000000" w:themeColor="text1"/>
          <w:sz w:val="28"/>
          <w:szCs w:val="28"/>
          <w:lang w:val="kk-KZ"/>
        </w:rPr>
        <w:t xml:space="preserve">100%, </w:t>
      </w:r>
      <w:r w:rsidRPr="00DF374E">
        <w:rPr>
          <w:b/>
          <w:color w:val="000000" w:themeColor="text1"/>
          <w:sz w:val="28"/>
          <w:szCs w:val="28"/>
          <w:lang w:val="kk-KZ"/>
        </w:rPr>
        <w:t>оптималды</w:t>
      </w:r>
      <w:r w:rsidRPr="00DF374E">
        <w:rPr>
          <w:color w:val="000000" w:themeColor="text1"/>
          <w:sz w:val="28"/>
          <w:szCs w:val="28"/>
          <w:lang w:val="kk-KZ"/>
        </w:rPr>
        <w:t xml:space="preserve">  деңгейде. </w:t>
      </w:r>
    </w:p>
    <w:p w14:paraId="73C81691" w14:textId="77777777" w:rsidR="00020FF9" w:rsidRPr="00DF374E" w:rsidRDefault="00020FF9" w:rsidP="00DF374E">
      <w:pPr>
        <w:spacing w:after="0" w:line="240" w:lineRule="auto"/>
        <w:jc w:val="center"/>
        <w:rPr>
          <w:color w:val="000000" w:themeColor="text1"/>
          <w:sz w:val="28"/>
          <w:szCs w:val="28"/>
          <w:lang w:val="kk-KZ"/>
        </w:rPr>
      </w:pPr>
    </w:p>
    <w:p w14:paraId="160DF320" w14:textId="77777777" w:rsidR="00AE288B" w:rsidRPr="00DF374E" w:rsidRDefault="00AE288B" w:rsidP="00DF374E">
      <w:pPr>
        <w:spacing w:after="0" w:line="240" w:lineRule="auto"/>
        <w:jc w:val="center"/>
        <w:rPr>
          <w:b/>
          <w:color w:val="000000" w:themeColor="text1"/>
          <w:sz w:val="28"/>
          <w:szCs w:val="28"/>
          <w:lang w:val="kk-KZ"/>
        </w:rPr>
      </w:pPr>
      <w:r w:rsidRPr="00DF374E">
        <w:rPr>
          <w:b/>
          <w:color w:val="000000" w:themeColor="text1"/>
          <w:sz w:val="28"/>
          <w:szCs w:val="28"/>
          <w:lang w:val="kk-KZ"/>
        </w:rPr>
        <w:t>Әдістемелік жұмысына талдау</w:t>
      </w:r>
    </w:p>
    <w:p w14:paraId="3034C14E" w14:textId="77777777" w:rsidR="00AE288B" w:rsidRPr="00DF374E" w:rsidRDefault="00AE288B" w:rsidP="00DF374E">
      <w:pPr>
        <w:pStyle w:val="ae"/>
        <w:numPr>
          <w:ilvl w:val="0"/>
          <w:numId w:val="7"/>
        </w:numPr>
        <w:jc w:val="both"/>
        <w:rPr>
          <w:color w:val="000000" w:themeColor="text1"/>
          <w:sz w:val="28"/>
          <w:szCs w:val="28"/>
          <w:lang w:val="kk-KZ"/>
        </w:rPr>
      </w:pPr>
      <w:r w:rsidRPr="00DF374E">
        <w:rPr>
          <w:color w:val="000000" w:themeColor="text1"/>
          <w:sz w:val="28"/>
          <w:szCs w:val="28"/>
          <w:lang w:val="kk-KZ"/>
        </w:rPr>
        <w:t>Оқу жылында жоспарланған әдістемелік жұмыс жоспары орындалды;</w:t>
      </w:r>
    </w:p>
    <w:p w14:paraId="72E8AD64" w14:textId="77777777" w:rsidR="00AE288B" w:rsidRPr="00DF374E" w:rsidRDefault="00AE288B" w:rsidP="00DF374E">
      <w:pPr>
        <w:pStyle w:val="ae"/>
        <w:numPr>
          <w:ilvl w:val="0"/>
          <w:numId w:val="7"/>
        </w:numPr>
        <w:jc w:val="both"/>
        <w:rPr>
          <w:color w:val="000000" w:themeColor="text1"/>
          <w:sz w:val="28"/>
          <w:szCs w:val="28"/>
          <w:lang w:val="kk-KZ"/>
        </w:rPr>
      </w:pPr>
      <w:r w:rsidRPr="00DF374E">
        <w:rPr>
          <w:color w:val="000000" w:themeColor="text1"/>
          <w:sz w:val="28"/>
          <w:szCs w:val="28"/>
          <w:lang w:val="kk-KZ"/>
        </w:rPr>
        <w:t>Оқу жоспары орындалды, бағдарлама өтілді.</w:t>
      </w:r>
    </w:p>
    <w:p w14:paraId="6350D049" w14:textId="77777777" w:rsidR="00AE288B" w:rsidRPr="00DF374E" w:rsidRDefault="00AE288B" w:rsidP="00DF374E">
      <w:pPr>
        <w:pStyle w:val="ae"/>
        <w:numPr>
          <w:ilvl w:val="0"/>
          <w:numId w:val="7"/>
        </w:numPr>
        <w:jc w:val="both"/>
        <w:rPr>
          <w:color w:val="000000" w:themeColor="text1"/>
          <w:sz w:val="28"/>
          <w:szCs w:val="28"/>
          <w:lang w:val="kk-KZ"/>
        </w:rPr>
      </w:pPr>
      <w:r w:rsidRPr="00DF374E">
        <w:rPr>
          <w:color w:val="000000" w:themeColor="text1"/>
          <w:sz w:val="28"/>
          <w:szCs w:val="28"/>
          <w:lang w:val="kk-KZ"/>
        </w:rPr>
        <w:t xml:space="preserve"> Бірнеше мұғалім біліктілік санатын көтерді;                                                                     </w:t>
      </w:r>
    </w:p>
    <w:p w14:paraId="2E535D35" w14:textId="77777777" w:rsidR="00AE288B" w:rsidRPr="00DF374E" w:rsidRDefault="00AE288B" w:rsidP="00DF374E">
      <w:pPr>
        <w:pStyle w:val="ae"/>
        <w:numPr>
          <w:ilvl w:val="0"/>
          <w:numId w:val="7"/>
        </w:numPr>
        <w:jc w:val="both"/>
        <w:rPr>
          <w:color w:val="000000" w:themeColor="text1"/>
          <w:sz w:val="28"/>
          <w:szCs w:val="28"/>
          <w:lang w:val="kk-KZ"/>
        </w:rPr>
      </w:pPr>
      <w:r w:rsidRPr="00DF374E">
        <w:rPr>
          <w:color w:val="000000" w:themeColor="text1"/>
          <w:sz w:val="28"/>
          <w:szCs w:val="28"/>
          <w:lang w:val="kk-KZ"/>
        </w:rPr>
        <w:t> Мұғалімдер белсенділігі, олардың шығармашылықпен жұмыс істеуге, конкурстарға қатысуға деген ынтасы  артты;</w:t>
      </w:r>
    </w:p>
    <w:p w14:paraId="4F2B882E" w14:textId="77777777" w:rsidR="00AE288B" w:rsidRPr="00DF374E" w:rsidRDefault="00AE288B" w:rsidP="00DF374E">
      <w:pPr>
        <w:pStyle w:val="ae"/>
        <w:numPr>
          <w:ilvl w:val="0"/>
          <w:numId w:val="7"/>
        </w:numPr>
        <w:jc w:val="both"/>
        <w:rPr>
          <w:color w:val="000000" w:themeColor="text1"/>
          <w:sz w:val="28"/>
          <w:szCs w:val="28"/>
          <w:lang w:val="kk-KZ"/>
        </w:rPr>
      </w:pPr>
      <w:r w:rsidRPr="00DF374E">
        <w:rPr>
          <w:color w:val="000000" w:themeColor="text1"/>
          <w:sz w:val="28"/>
          <w:szCs w:val="28"/>
          <w:lang w:val="kk-KZ"/>
        </w:rPr>
        <w:t xml:space="preserve">Мектеп әкімшілігі мүшелерінің құзырлығы мен әдістемелік дайындық деңгейі оқу-тәрбие процесінің барлық бағыттарына білікті басшылық қамтамасыз ету үшін жеткілікті деңгейде. </w:t>
      </w:r>
    </w:p>
    <w:p w14:paraId="541422F4" w14:textId="77777777" w:rsidR="00AE288B" w:rsidRPr="00DF374E" w:rsidRDefault="00AE288B" w:rsidP="00DF374E">
      <w:pPr>
        <w:pStyle w:val="ae"/>
        <w:numPr>
          <w:ilvl w:val="0"/>
          <w:numId w:val="7"/>
        </w:numPr>
        <w:jc w:val="both"/>
        <w:rPr>
          <w:color w:val="000000" w:themeColor="text1"/>
          <w:sz w:val="28"/>
          <w:szCs w:val="28"/>
          <w:lang w:val="kk-KZ"/>
        </w:rPr>
      </w:pPr>
      <w:r w:rsidRPr="00DF374E">
        <w:rPr>
          <w:color w:val="000000" w:themeColor="text1"/>
          <w:sz w:val="28"/>
          <w:szCs w:val="28"/>
          <w:lang w:val="kk-KZ"/>
        </w:rPr>
        <w:t>Бақылау формалары мен әдістері мектеп педагогтар жұмысының оқу жылына қойған мәселелеріне сәйкес келеді;</w:t>
      </w:r>
    </w:p>
    <w:p w14:paraId="238DC71B" w14:textId="77777777" w:rsidR="00AE288B" w:rsidRPr="00DF374E" w:rsidRDefault="00AE288B" w:rsidP="00DF374E">
      <w:pPr>
        <w:pStyle w:val="ae"/>
        <w:numPr>
          <w:ilvl w:val="0"/>
          <w:numId w:val="7"/>
        </w:numPr>
        <w:jc w:val="both"/>
        <w:rPr>
          <w:color w:val="000000" w:themeColor="text1"/>
          <w:sz w:val="28"/>
          <w:szCs w:val="28"/>
          <w:lang w:val="kk-KZ"/>
        </w:rPr>
      </w:pPr>
      <w:r w:rsidRPr="00DF374E">
        <w:rPr>
          <w:color w:val="000000" w:themeColor="text1"/>
          <w:sz w:val="28"/>
          <w:szCs w:val="28"/>
          <w:lang w:val="kk-KZ"/>
        </w:rPr>
        <w:t>Пән апталығы барысында мұғалімдер жақсы ұйымдастырушылық қабілеттерін көрсетті, олар өткізген алуан түрлі жұмыс формалары оқушылардың қызығушылығын арттырды. Интеллектуалдық деңгейді қажет ететін мектеп шараларына қатысатын оқушылар саны артты.</w:t>
      </w:r>
    </w:p>
    <w:p w14:paraId="111C0FD5" w14:textId="77777777" w:rsidR="00AE288B" w:rsidRPr="00DF374E" w:rsidRDefault="00AE288B" w:rsidP="00DF374E">
      <w:pPr>
        <w:pStyle w:val="ae"/>
        <w:numPr>
          <w:ilvl w:val="0"/>
          <w:numId w:val="7"/>
        </w:numPr>
        <w:jc w:val="both"/>
        <w:rPr>
          <w:color w:val="000000" w:themeColor="text1"/>
          <w:sz w:val="28"/>
          <w:szCs w:val="28"/>
          <w:lang w:val="kk-KZ"/>
        </w:rPr>
      </w:pPr>
      <w:r w:rsidRPr="00DF374E">
        <w:rPr>
          <w:color w:val="000000" w:themeColor="text1"/>
          <w:sz w:val="28"/>
          <w:szCs w:val="28"/>
          <w:lang w:val="kk-KZ"/>
        </w:rPr>
        <w:t>Шығармашылықпен жұмыс жасайтын, инновациялық үрдістерге қатысатын мұғалімдердің саны артты.</w:t>
      </w:r>
    </w:p>
    <w:p w14:paraId="7C981A9E" w14:textId="77777777" w:rsidR="00AE288B" w:rsidRPr="00DF374E" w:rsidRDefault="00AE288B" w:rsidP="00DF374E">
      <w:pPr>
        <w:pStyle w:val="ae"/>
        <w:numPr>
          <w:ilvl w:val="0"/>
          <w:numId w:val="7"/>
        </w:numPr>
        <w:jc w:val="both"/>
        <w:rPr>
          <w:color w:val="000000" w:themeColor="text1"/>
          <w:sz w:val="28"/>
          <w:szCs w:val="28"/>
          <w:lang w:val="kk-KZ"/>
        </w:rPr>
      </w:pPr>
      <w:r w:rsidRPr="00DF374E">
        <w:rPr>
          <w:color w:val="000000" w:themeColor="text1"/>
          <w:sz w:val="28"/>
          <w:szCs w:val="28"/>
          <w:lang w:val="kk-KZ"/>
        </w:rPr>
        <w:t>Әдістемелік құрал, электрондық орта шығару жолға қойыла бастады.</w:t>
      </w:r>
    </w:p>
    <w:p w14:paraId="72422119" w14:textId="77777777" w:rsidR="00AE288B" w:rsidRPr="00DF374E" w:rsidRDefault="00AE288B" w:rsidP="00DF374E">
      <w:pPr>
        <w:pStyle w:val="ae"/>
        <w:numPr>
          <w:ilvl w:val="0"/>
          <w:numId w:val="7"/>
        </w:numPr>
        <w:jc w:val="both"/>
        <w:rPr>
          <w:color w:val="000000" w:themeColor="text1"/>
          <w:sz w:val="28"/>
          <w:szCs w:val="28"/>
          <w:lang w:val="kk-KZ"/>
        </w:rPr>
      </w:pPr>
      <w:r w:rsidRPr="00DF374E">
        <w:rPr>
          <w:color w:val="000000" w:themeColor="text1"/>
          <w:sz w:val="28"/>
          <w:szCs w:val="28"/>
          <w:lang w:val="kk-KZ"/>
        </w:rPr>
        <w:t xml:space="preserve"> Озық педагогикалық тәжірибені тарату, баспасөз бетіне жариялау жалғасын тапты.</w:t>
      </w:r>
    </w:p>
    <w:p w14:paraId="6DFCA61A" w14:textId="77777777" w:rsidR="00AE288B" w:rsidRPr="00DF374E" w:rsidRDefault="00AE288B" w:rsidP="00DF374E">
      <w:pPr>
        <w:pStyle w:val="ae"/>
        <w:numPr>
          <w:ilvl w:val="0"/>
          <w:numId w:val="7"/>
        </w:numPr>
        <w:jc w:val="both"/>
        <w:rPr>
          <w:color w:val="000000" w:themeColor="text1"/>
          <w:sz w:val="28"/>
          <w:szCs w:val="28"/>
          <w:lang w:val="kk-KZ"/>
        </w:rPr>
      </w:pPr>
      <w:r w:rsidRPr="00DF374E">
        <w:rPr>
          <w:color w:val="000000" w:themeColor="text1"/>
          <w:sz w:val="28"/>
          <w:szCs w:val="28"/>
          <w:lang w:val="kk-KZ"/>
        </w:rPr>
        <w:t xml:space="preserve">Жас мамандардың белсенділігі артты </w:t>
      </w:r>
    </w:p>
    <w:p w14:paraId="107D348D" w14:textId="77777777" w:rsidR="00AE288B" w:rsidRPr="00DF374E" w:rsidRDefault="00AE288B" w:rsidP="00DF374E">
      <w:pPr>
        <w:pStyle w:val="ae"/>
        <w:numPr>
          <w:ilvl w:val="0"/>
          <w:numId w:val="7"/>
        </w:numPr>
        <w:jc w:val="both"/>
        <w:rPr>
          <w:color w:val="000000" w:themeColor="text1"/>
          <w:sz w:val="28"/>
          <w:szCs w:val="28"/>
          <w:lang w:val="kk-KZ"/>
        </w:rPr>
      </w:pPr>
      <w:r w:rsidRPr="00DF374E">
        <w:rPr>
          <w:color w:val="000000" w:themeColor="text1"/>
          <w:sz w:val="28"/>
          <w:szCs w:val="28"/>
          <w:lang w:val="kk-KZ"/>
        </w:rPr>
        <w:t>Мұғалімдердің оқушылармен   ғылыми жоба жазу жұмысы жолға қойылды;</w:t>
      </w:r>
    </w:p>
    <w:p w14:paraId="76AF0673" w14:textId="07206AE6" w:rsidR="00D72C04" w:rsidRPr="00DF374E" w:rsidRDefault="00AE288B" w:rsidP="00DF374E">
      <w:pPr>
        <w:pStyle w:val="ae"/>
        <w:numPr>
          <w:ilvl w:val="0"/>
          <w:numId w:val="7"/>
        </w:numPr>
        <w:jc w:val="both"/>
        <w:rPr>
          <w:color w:val="000000" w:themeColor="text1"/>
          <w:sz w:val="28"/>
          <w:szCs w:val="28"/>
          <w:lang w:val="kk-KZ"/>
        </w:rPr>
      </w:pPr>
      <w:r w:rsidRPr="00DF374E">
        <w:rPr>
          <w:color w:val="000000" w:themeColor="text1"/>
          <w:sz w:val="28"/>
          <w:szCs w:val="28"/>
          <w:lang w:val="kk-KZ"/>
        </w:rPr>
        <w:t>Оқушылардың қашықтық олимпиадасына қатысу белсенділігі артты</w:t>
      </w:r>
      <w:r w:rsidR="00D72C04" w:rsidRPr="00DF374E">
        <w:rPr>
          <w:color w:val="000000" w:themeColor="text1"/>
          <w:sz w:val="28"/>
          <w:szCs w:val="28"/>
          <w:lang w:val="kk-KZ"/>
        </w:rPr>
        <w:t>.</w:t>
      </w:r>
    </w:p>
    <w:p w14:paraId="296D7EC5" w14:textId="64ADB2BE" w:rsidR="00AE288B" w:rsidRPr="00DF374E" w:rsidRDefault="00AE288B" w:rsidP="00DF374E">
      <w:pPr>
        <w:spacing w:after="0" w:line="240" w:lineRule="auto"/>
        <w:jc w:val="both"/>
        <w:rPr>
          <w:color w:val="000000" w:themeColor="text1"/>
          <w:sz w:val="28"/>
          <w:szCs w:val="28"/>
          <w:u w:val="single"/>
          <w:lang w:val="kk-KZ"/>
        </w:rPr>
      </w:pPr>
      <w:r w:rsidRPr="00DF374E">
        <w:rPr>
          <w:color w:val="000000" w:themeColor="text1"/>
          <w:sz w:val="28"/>
          <w:szCs w:val="28"/>
          <w:shd w:val="clear" w:color="auto" w:fill="FFFFFF"/>
          <w:lang w:val="kk-KZ"/>
        </w:rPr>
        <w:t>2019-2020 оқу жылында "Орта, техникалық және кәсіптік, орта білімнен кейінгі білім беру ұйымдары үшін білім алушылардың үлгеріміне ағымдағы бақылауды, оларды аралық және қорытынды аттестаттауды өткізудің үлгілік қағидаларын бекіту туралы" Қазақстан Республикасы Білім және ғылым министр</w:t>
      </w:r>
      <w:r w:rsidR="00D72C04" w:rsidRPr="00DF374E">
        <w:rPr>
          <w:color w:val="000000" w:themeColor="text1"/>
          <w:sz w:val="28"/>
          <w:szCs w:val="28"/>
          <w:shd w:val="clear" w:color="auto" w:fill="FFFFFF"/>
          <w:lang w:val="kk-KZ"/>
        </w:rPr>
        <w:t xml:space="preserve">інің 2008 </w:t>
      </w:r>
      <w:r w:rsidR="00D72C04" w:rsidRPr="00DF374E">
        <w:rPr>
          <w:color w:val="000000" w:themeColor="text1"/>
          <w:sz w:val="28"/>
          <w:szCs w:val="28"/>
          <w:shd w:val="clear" w:color="auto" w:fill="FFFFFF"/>
          <w:lang w:val="kk-KZ"/>
        </w:rPr>
        <w:lastRenderedPageBreak/>
        <w:t>жылғы 18 наурыздағы №</w:t>
      </w:r>
      <w:r w:rsidRPr="00DF374E">
        <w:rPr>
          <w:color w:val="000000" w:themeColor="text1"/>
          <w:sz w:val="28"/>
          <w:szCs w:val="28"/>
          <w:shd w:val="clear" w:color="auto" w:fill="FFFFFF"/>
          <w:lang w:val="kk-KZ"/>
        </w:rPr>
        <w:t>125 бұйрығына толықтырулар енгізу туралы Республикасы Білім және ғылым министрінің 2020 жылғы 17 сәуірдегі №149 бұйрығының 50-1 тармағы негізінде 9,11-сыныптардың білім алушылары қорытынды аттестаттауды тапсырған жоқ, аттестат оқу жылының жылдық бағалары негізінде берілді.</w:t>
      </w:r>
    </w:p>
    <w:p w14:paraId="68A51A2A" w14:textId="77777777" w:rsidR="00AE288B" w:rsidRPr="00DF374E" w:rsidRDefault="00AE288B" w:rsidP="00DF374E">
      <w:pPr>
        <w:spacing w:after="0" w:line="240" w:lineRule="auto"/>
        <w:jc w:val="both"/>
        <w:rPr>
          <w:b/>
          <w:color w:val="000000" w:themeColor="text1"/>
          <w:sz w:val="28"/>
          <w:szCs w:val="28"/>
          <w:u w:val="single"/>
          <w:lang w:val="kk-KZ"/>
        </w:rPr>
      </w:pPr>
      <w:r w:rsidRPr="00DF374E">
        <w:rPr>
          <w:b/>
          <w:color w:val="000000" w:themeColor="text1"/>
          <w:sz w:val="28"/>
          <w:szCs w:val="28"/>
          <w:u w:val="single"/>
          <w:lang w:val="kk-KZ"/>
        </w:rPr>
        <w:t xml:space="preserve">2019-2020 оқу жылында </w:t>
      </w:r>
    </w:p>
    <w:p w14:paraId="6F6B0651" w14:textId="77777777" w:rsidR="00020FF9" w:rsidRPr="00DF374E" w:rsidRDefault="00020FF9" w:rsidP="00DF374E">
      <w:pPr>
        <w:spacing w:after="0" w:line="240" w:lineRule="auto"/>
        <w:textAlignment w:val="baseline"/>
        <w:rPr>
          <w:rFonts w:eastAsia="Batang"/>
          <w:color w:val="000000" w:themeColor="text1"/>
          <w:sz w:val="28"/>
          <w:szCs w:val="28"/>
          <w:lang w:val="kk-KZ" w:eastAsia="ko-KR"/>
        </w:rPr>
      </w:pPr>
      <w:r w:rsidRPr="00DF374E">
        <w:rPr>
          <w:rFonts w:eastAsia="Batang"/>
          <w:b/>
          <w:bCs/>
          <w:color w:val="000000" w:themeColor="text1"/>
          <w:sz w:val="28"/>
          <w:szCs w:val="28"/>
          <w:lang w:val="kk-KZ" w:eastAsia="ko-KR"/>
        </w:rPr>
        <w:t>Мақсаты:</w:t>
      </w:r>
      <w:r w:rsidRPr="00DF374E">
        <w:rPr>
          <w:rFonts w:eastAsia="Batang"/>
          <w:bCs/>
          <w:color w:val="000000" w:themeColor="text1"/>
          <w:sz w:val="28"/>
          <w:szCs w:val="28"/>
          <w:lang w:val="kk-KZ" w:eastAsia="ko-KR"/>
        </w:rPr>
        <w:t>  «Білім алушының жаңартылған білім мазмұны негізінде қоғамда жетістікке жетуіне мүмкіндік ашу».</w:t>
      </w:r>
    </w:p>
    <w:p w14:paraId="77DE3899" w14:textId="77777777" w:rsidR="00020FF9" w:rsidRPr="00DF374E" w:rsidRDefault="00020FF9" w:rsidP="00DF374E">
      <w:pPr>
        <w:spacing w:after="0" w:line="240" w:lineRule="auto"/>
        <w:jc w:val="both"/>
        <w:textAlignment w:val="baseline"/>
        <w:rPr>
          <w:rFonts w:eastAsia="Batang"/>
          <w:b/>
          <w:color w:val="000000" w:themeColor="text1"/>
          <w:sz w:val="28"/>
          <w:szCs w:val="28"/>
          <w:lang w:val="kk-KZ" w:eastAsia="ko-KR"/>
        </w:rPr>
      </w:pPr>
      <w:r w:rsidRPr="00DF374E">
        <w:rPr>
          <w:rFonts w:eastAsia="Batang"/>
          <w:b/>
          <w:bCs/>
          <w:color w:val="000000" w:themeColor="text1"/>
          <w:sz w:val="28"/>
          <w:szCs w:val="28"/>
          <w:lang w:val="kk-KZ" w:eastAsia="ko-KR"/>
        </w:rPr>
        <w:t>Міндеттері</w:t>
      </w:r>
      <w:r w:rsidRPr="00DF374E">
        <w:rPr>
          <w:rFonts w:eastAsia="Batang"/>
          <w:b/>
          <w:color w:val="000000" w:themeColor="text1"/>
          <w:sz w:val="28"/>
          <w:szCs w:val="28"/>
          <w:lang w:val="kk-KZ" w:eastAsia="ko-KR"/>
        </w:rPr>
        <w:t>: </w:t>
      </w:r>
    </w:p>
    <w:p w14:paraId="232E4A6F" w14:textId="77777777" w:rsidR="00020FF9" w:rsidRPr="00DF374E" w:rsidRDefault="00020FF9" w:rsidP="00DF374E">
      <w:pPr>
        <w:spacing w:after="0" w:line="240" w:lineRule="auto"/>
        <w:jc w:val="both"/>
        <w:textAlignment w:val="baseline"/>
        <w:rPr>
          <w:rFonts w:eastAsia="Batang"/>
          <w:color w:val="000000" w:themeColor="text1"/>
          <w:sz w:val="28"/>
          <w:szCs w:val="28"/>
          <w:lang w:val="kk-KZ" w:eastAsia="ko-KR"/>
        </w:rPr>
      </w:pPr>
      <w:r w:rsidRPr="00DF374E">
        <w:rPr>
          <w:rFonts w:eastAsia="Batang"/>
          <w:color w:val="000000" w:themeColor="text1"/>
          <w:sz w:val="28"/>
          <w:szCs w:val="28"/>
          <w:lang w:val="kk-KZ" w:eastAsia="ko-KR"/>
        </w:rPr>
        <w:t>а) «Білім туралы» Заңды жүзеге асыру мақсатында білім алушының қажеттілігін, дағдысын қалыптастыру;</w:t>
      </w:r>
    </w:p>
    <w:p w14:paraId="41EA39C0" w14:textId="77777777" w:rsidR="00020FF9" w:rsidRPr="00DF374E" w:rsidRDefault="00020FF9" w:rsidP="00DF374E">
      <w:pPr>
        <w:spacing w:after="0" w:line="240" w:lineRule="auto"/>
        <w:jc w:val="both"/>
        <w:textAlignment w:val="baseline"/>
        <w:rPr>
          <w:rFonts w:eastAsia="Batang"/>
          <w:color w:val="000000" w:themeColor="text1"/>
          <w:sz w:val="28"/>
          <w:szCs w:val="28"/>
          <w:lang w:val="kk-KZ" w:eastAsia="ko-KR"/>
        </w:rPr>
      </w:pPr>
      <w:r w:rsidRPr="00DF374E">
        <w:rPr>
          <w:rFonts w:eastAsia="Batang"/>
          <w:color w:val="000000" w:themeColor="text1"/>
          <w:sz w:val="28"/>
          <w:szCs w:val="28"/>
          <w:lang w:val="kk-KZ" w:eastAsia="ko-KR"/>
        </w:rPr>
        <w:t xml:space="preserve">ә) білім беру процесіне қатысушылардың үздіксіз білім алуын қамтамасыз ету; </w:t>
      </w:r>
    </w:p>
    <w:p w14:paraId="51B641C8" w14:textId="77777777" w:rsidR="00020FF9" w:rsidRPr="00DF374E" w:rsidRDefault="00020FF9" w:rsidP="00DF374E">
      <w:pPr>
        <w:spacing w:after="0" w:line="240" w:lineRule="auto"/>
        <w:jc w:val="both"/>
        <w:textAlignment w:val="baseline"/>
        <w:rPr>
          <w:rFonts w:eastAsia="Batang"/>
          <w:color w:val="000000" w:themeColor="text1"/>
          <w:sz w:val="28"/>
          <w:szCs w:val="28"/>
          <w:lang w:val="kk-KZ" w:eastAsia="ko-KR"/>
        </w:rPr>
      </w:pPr>
      <w:r w:rsidRPr="00DF374E">
        <w:rPr>
          <w:rFonts w:eastAsia="Batang"/>
          <w:color w:val="000000" w:themeColor="text1"/>
          <w:sz w:val="28"/>
          <w:szCs w:val="28"/>
          <w:lang w:val="kk-KZ" w:eastAsia="ko-KR"/>
        </w:rPr>
        <w:t>б) мектеп бағдарламаларын жаңарту және критериалды бағалау жүйесін енгізу;</w:t>
      </w:r>
    </w:p>
    <w:p w14:paraId="580676FD" w14:textId="77777777" w:rsidR="00020FF9" w:rsidRPr="00DF374E" w:rsidRDefault="00020FF9" w:rsidP="00DF374E">
      <w:pPr>
        <w:spacing w:after="0" w:line="240" w:lineRule="auto"/>
        <w:jc w:val="both"/>
        <w:textAlignment w:val="baseline"/>
        <w:rPr>
          <w:rFonts w:eastAsia="Batang"/>
          <w:color w:val="000000" w:themeColor="text1"/>
          <w:sz w:val="28"/>
          <w:szCs w:val="28"/>
          <w:lang w:val="kk-KZ" w:eastAsia="ko-KR"/>
        </w:rPr>
      </w:pPr>
      <w:r w:rsidRPr="00DF374E">
        <w:rPr>
          <w:rFonts w:eastAsia="Batang"/>
          <w:color w:val="000000" w:themeColor="text1"/>
          <w:sz w:val="28"/>
          <w:szCs w:val="28"/>
          <w:lang w:val="kk-KZ" w:eastAsia="ko-KR"/>
        </w:rPr>
        <w:t>в) мұғалімдердің педагогикалық шеберлігін жетілдіру;</w:t>
      </w:r>
    </w:p>
    <w:p w14:paraId="0B0F9FE1" w14:textId="77777777" w:rsidR="00020FF9" w:rsidRPr="00DF374E" w:rsidRDefault="00020FF9" w:rsidP="00DF374E">
      <w:pPr>
        <w:spacing w:after="0" w:line="240" w:lineRule="auto"/>
        <w:contextualSpacing/>
        <w:jc w:val="both"/>
        <w:rPr>
          <w:rFonts w:eastAsia="Batang"/>
          <w:color w:val="000000" w:themeColor="text1"/>
          <w:sz w:val="28"/>
          <w:szCs w:val="28"/>
          <w:lang w:val="kk-KZ" w:eastAsia="ko-KR"/>
        </w:rPr>
      </w:pPr>
      <w:r w:rsidRPr="00DF374E">
        <w:rPr>
          <w:rFonts w:eastAsia="Batang"/>
          <w:color w:val="000000" w:themeColor="text1"/>
          <w:sz w:val="28"/>
          <w:szCs w:val="28"/>
          <w:lang w:val="kk-KZ" w:eastAsia="ko-KR"/>
        </w:rPr>
        <w:t>г) өзін-өзі дамытуға құштар, ақпараттық – интеллектуалдық қабілеті жоғары, жаңашыл, қазіргі заман талабына сай білімді ұрпақ қалыптастыру;</w:t>
      </w:r>
    </w:p>
    <w:p w14:paraId="717537A7" w14:textId="77777777" w:rsidR="00020FF9" w:rsidRPr="00DF374E" w:rsidRDefault="00020FF9" w:rsidP="00DF374E">
      <w:pPr>
        <w:spacing w:after="0" w:line="240" w:lineRule="auto"/>
        <w:contextualSpacing/>
        <w:jc w:val="both"/>
        <w:rPr>
          <w:rFonts w:eastAsia="Batang"/>
          <w:color w:val="000000" w:themeColor="text1"/>
          <w:sz w:val="28"/>
          <w:szCs w:val="28"/>
          <w:lang w:val="kk-KZ" w:eastAsia="ko-KR"/>
        </w:rPr>
      </w:pPr>
      <w:r w:rsidRPr="00DF374E">
        <w:rPr>
          <w:rFonts w:eastAsia="Batang"/>
          <w:color w:val="000000" w:themeColor="text1"/>
          <w:sz w:val="28"/>
          <w:szCs w:val="28"/>
          <w:lang w:val="kk-KZ" w:eastAsia="ko-KR"/>
        </w:rPr>
        <w:t>ғ) білім сапасын көтеру мақсатында оқытудың деңгейін жоғарылату;</w:t>
      </w:r>
    </w:p>
    <w:p w14:paraId="38E4F55C" w14:textId="77777777" w:rsidR="00020FF9" w:rsidRPr="00DF374E" w:rsidRDefault="00020FF9" w:rsidP="00DF374E">
      <w:pPr>
        <w:spacing w:after="0" w:line="240" w:lineRule="auto"/>
        <w:contextualSpacing/>
        <w:jc w:val="both"/>
        <w:rPr>
          <w:rFonts w:eastAsia="Batang"/>
          <w:color w:val="000000" w:themeColor="text1"/>
          <w:sz w:val="28"/>
          <w:szCs w:val="28"/>
          <w:lang w:val="kk-KZ" w:eastAsia="ko-KR"/>
        </w:rPr>
      </w:pPr>
      <w:r w:rsidRPr="00DF374E">
        <w:rPr>
          <w:rFonts w:eastAsia="Batang"/>
          <w:color w:val="000000" w:themeColor="text1"/>
          <w:sz w:val="28"/>
          <w:szCs w:val="28"/>
          <w:lang w:val="kk-KZ" w:eastAsia="ko-KR"/>
        </w:rPr>
        <w:t>д) білім алушылардың ғылыми жоба жарыстарында, пәндік олипиадаларға, түрлі танымдық байқауларға қатысуын қамтамасыз ете отырып, дарынды тұлғаны дамыту;</w:t>
      </w:r>
    </w:p>
    <w:p w14:paraId="42A58F48" w14:textId="77777777" w:rsidR="00020FF9" w:rsidRPr="00DF374E" w:rsidRDefault="00020FF9" w:rsidP="00DF374E">
      <w:pPr>
        <w:spacing w:after="0" w:line="240" w:lineRule="auto"/>
        <w:contextualSpacing/>
        <w:jc w:val="both"/>
        <w:rPr>
          <w:b/>
          <w:color w:val="000000" w:themeColor="text1"/>
          <w:sz w:val="28"/>
          <w:szCs w:val="28"/>
          <w:u w:val="single"/>
          <w:lang w:val="kk-KZ"/>
        </w:rPr>
      </w:pPr>
      <w:r w:rsidRPr="00DF374E">
        <w:rPr>
          <w:rFonts w:eastAsia="Batang"/>
          <w:color w:val="000000" w:themeColor="text1"/>
          <w:sz w:val="28"/>
          <w:szCs w:val="28"/>
          <w:lang w:val="kk-KZ" w:eastAsia="ko-KR"/>
        </w:rPr>
        <w:t>е) қазақ халқының мәдениеті мен дәстүрі, философиясы әдептілік пен адамгершілік негізінде тұлғаны тәрбиелеудің мақсат- мұраттарын жүзеге асыру.</w:t>
      </w:r>
    </w:p>
    <w:p w14:paraId="46D8048C" w14:textId="5300318C" w:rsidR="00AE288B" w:rsidRPr="00DF374E" w:rsidRDefault="00AE288B" w:rsidP="00DF374E">
      <w:pPr>
        <w:spacing w:after="0" w:line="240" w:lineRule="auto"/>
        <w:jc w:val="both"/>
        <w:textAlignment w:val="baseline"/>
        <w:rPr>
          <w:rFonts w:eastAsia="Batang"/>
          <w:color w:val="000000" w:themeColor="text1"/>
          <w:sz w:val="28"/>
          <w:szCs w:val="28"/>
          <w:lang w:val="kk-KZ" w:eastAsia="ko-KR"/>
        </w:rPr>
      </w:pPr>
      <w:r w:rsidRPr="00DF374E">
        <w:rPr>
          <w:rFonts w:eastAsia="Batang"/>
          <w:color w:val="000000" w:themeColor="text1"/>
          <w:sz w:val="28"/>
          <w:szCs w:val="28"/>
          <w:lang w:val="kk-KZ" w:eastAsia="ko-KR"/>
        </w:rPr>
        <w:t>г) Мониторинг жасау.</w:t>
      </w:r>
    </w:p>
    <w:p w14:paraId="11EBF30A" w14:textId="30F54E48" w:rsidR="00AE288B" w:rsidRPr="00DF374E" w:rsidRDefault="00AE288B" w:rsidP="00DF374E">
      <w:pPr>
        <w:spacing w:after="0" w:line="240" w:lineRule="auto"/>
        <w:jc w:val="center"/>
        <w:rPr>
          <w:rFonts w:eastAsia="Batang"/>
          <w:b/>
          <w:color w:val="000000" w:themeColor="text1"/>
          <w:sz w:val="28"/>
          <w:szCs w:val="28"/>
          <w:lang w:val="kk-KZ" w:eastAsia="ko-KR"/>
        </w:rPr>
      </w:pPr>
      <w:r w:rsidRPr="00DF374E">
        <w:rPr>
          <w:rFonts w:eastAsia="Calibri"/>
          <w:b/>
          <w:color w:val="000000" w:themeColor="text1"/>
          <w:sz w:val="28"/>
          <w:szCs w:val="28"/>
          <w:lang w:val="kk-KZ"/>
        </w:rPr>
        <w:t>2019-2020 оқу жылы бойынша оқушылар контингенті</w:t>
      </w:r>
    </w:p>
    <w:tbl>
      <w:tblPr>
        <w:tblW w:w="81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84"/>
        <w:gridCol w:w="1098"/>
        <w:gridCol w:w="1085"/>
        <w:gridCol w:w="2087"/>
      </w:tblGrid>
      <w:tr w:rsidR="00D72C04" w:rsidRPr="00DF374E" w14:paraId="478974C1" w14:textId="77777777" w:rsidTr="00622A03">
        <w:trPr>
          <w:trHeight w:val="238"/>
          <w:jc w:val="center"/>
        </w:trPr>
        <w:tc>
          <w:tcPr>
            <w:tcW w:w="3884" w:type="dxa"/>
            <w:vMerge w:val="restart"/>
            <w:hideMark/>
          </w:tcPr>
          <w:p w14:paraId="23D783C7" w14:textId="77777777" w:rsidR="00AE288B" w:rsidRPr="00DF374E" w:rsidRDefault="00AE288B" w:rsidP="00DF374E">
            <w:pPr>
              <w:spacing w:after="0" w:line="240" w:lineRule="auto"/>
              <w:jc w:val="both"/>
              <w:textAlignment w:val="baseline"/>
              <w:rPr>
                <w:rFonts w:eastAsia="Batang"/>
                <w:b/>
                <w:bCs/>
                <w:color w:val="000000" w:themeColor="text1"/>
                <w:sz w:val="28"/>
                <w:szCs w:val="28"/>
                <w:lang w:eastAsia="ko-KR"/>
              </w:rPr>
            </w:pPr>
            <w:r w:rsidRPr="00DF374E">
              <w:rPr>
                <w:rFonts w:eastAsia="Batang"/>
                <w:b/>
                <w:bCs/>
                <w:color w:val="000000" w:themeColor="text1"/>
                <w:sz w:val="28"/>
                <w:szCs w:val="28"/>
                <w:lang w:eastAsia="ko-KR"/>
              </w:rPr>
              <w:t>Оқыту кезеңдері</w:t>
            </w:r>
          </w:p>
        </w:tc>
        <w:tc>
          <w:tcPr>
            <w:tcW w:w="4270" w:type="dxa"/>
            <w:gridSpan w:val="3"/>
            <w:hideMark/>
          </w:tcPr>
          <w:p w14:paraId="1DE7252A" w14:textId="77777777" w:rsidR="00AE288B" w:rsidRPr="00DF374E" w:rsidRDefault="00AE288B" w:rsidP="00DF374E">
            <w:pPr>
              <w:spacing w:after="0" w:line="240" w:lineRule="auto"/>
              <w:jc w:val="center"/>
              <w:rPr>
                <w:b/>
                <w:bCs/>
                <w:color w:val="000000" w:themeColor="text1"/>
                <w:sz w:val="28"/>
                <w:szCs w:val="28"/>
              </w:rPr>
            </w:pPr>
            <w:r w:rsidRPr="00DF374E">
              <w:rPr>
                <w:b/>
                <w:bCs/>
                <w:color w:val="000000" w:themeColor="text1"/>
                <w:sz w:val="28"/>
                <w:szCs w:val="28"/>
              </w:rPr>
              <w:t>201</w:t>
            </w:r>
            <w:r w:rsidRPr="00DF374E">
              <w:rPr>
                <w:b/>
                <w:bCs/>
                <w:color w:val="000000" w:themeColor="text1"/>
                <w:sz w:val="28"/>
                <w:szCs w:val="28"/>
                <w:lang w:val="kk-KZ"/>
              </w:rPr>
              <w:t>9</w:t>
            </w:r>
            <w:r w:rsidRPr="00DF374E">
              <w:rPr>
                <w:b/>
                <w:bCs/>
                <w:color w:val="000000" w:themeColor="text1"/>
                <w:sz w:val="28"/>
                <w:szCs w:val="28"/>
              </w:rPr>
              <w:t>-20</w:t>
            </w:r>
            <w:r w:rsidRPr="00DF374E">
              <w:rPr>
                <w:b/>
                <w:bCs/>
                <w:color w:val="000000" w:themeColor="text1"/>
                <w:sz w:val="28"/>
                <w:szCs w:val="28"/>
                <w:lang w:val="kk-KZ"/>
              </w:rPr>
              <w:t>20</w:t>
            </w:r>
            <w:r w:rsidRPr="00DF374E">
              <w:rPr>
                <w:b/>
                <w:bCs/>
                <w:color w:val="000000" w:themeColor="text1"/>
                <w:sz w:val="28"/>
                <w:szCs w:val="28"/>
              </w:rPr>
              <w:t xml:space="preserve"> оқу жылы</w:t>
            </w:r>
          </w:p>
        </w:tc>
      </w:tr>
      <w:tr w:rsidR="00D72C04" w:rsidRPr="00DF374E" w14:paraId="2631F8C9" w14:textId="77777777" w:rsidTr="00622A03">
        <w:trPr>
          <w:trHeight w:val="281"/>
          <w:jc w:val="center"/>
        </w:trPr>
        <w:tc>
          <w:tcPr>
            <w:tcW w:w="3884" w:type="dxa"/>
            <w:vMerge/>
            <w:hideMark/>
          </w:tcPr>
          <w:p w14:paraId="7F50E84D" w14:textId="77777777" w:rsidR="00AE288B" w:rsidRPr="00DF374E" w:rsidRDefault="00AE288B" w:rsidP="00DF374E">
            <w:pPr>
              <w:spacing w:after="0" w:line="240" w:lineRule="auto"/>
              <w:jc w:val="both"/>
              <w:textAlignment w:val="baseline"/>
              <w:rPr>
                <w:rFonts w:eastAsia="Batang"/>
                <w:b/>
                <w:bCs/>
                <w:color w:val="000000" w:themeColor="text1"/>
                <w:sz w:val="28"/>
                <w:szCs w:val="28"/>
                <w:lang w:eastAsia="ko-KR"/>
              </w:rPr>
            </w:pPr>
          </w:p>
        </w:tc>
        <w:tc>
          <w:tcPr>
            <w:tcW w:w="2183" w:type="dxa"/>
            <w:gridSpan w:val="2"/>
            <w:hideMark/>
          </w:tcPr>
          <w:p w14:paraId="5DECCA28" w14:textId="77777777" w:rsidR="00AE288B" w:rsidRPr="00DF374E" w:rsidRDefault="00AE288B" w:rsidP="00DF374E">
            <w:pPr>
              <w:spacing w:after="0" w:line="240" w:lineRule="auto"/>
              <w:jc w:val="center"/>
              <w:rPr>
                <w:b/>
                <w:bCs/>
                <w:color w:val="000000" w:themeColor="text1"/>
                <w:sz w:val="28"/>
                <w:szCs w:val="28"/>
              </w:rPr>
            </w:pPr>
            <w:r w:rsidRPr="00DF374E">
              <w:rPr>
                <w:b/>
                <w:bCs/>
                <w:color w:val="000000" w:themeColor="text1"/>
                <w:sz w:val="28"/>
                <w:szCs w:val="28"/>
              </w:rPr>
              <w:t>саны</w:t>
            </w:r>
          </w:p>
        </w:tc>
        <w:tc>
          <w:tcPr>
            <w:tcW w:w="2086" w:type="dxa"/>
            <w:vMerge w:val="restart"/>
            <w:hideMark/>
          </w:tcPr>
          <w:p w14:paraId="601447DB" w14:textId="77777777" w:rsidR="00AE288B" w:rsidRPr="00DF374E" w:rsidRDefault="00AE288B" w:rsidP="00DF374E">
            <w:pPr>
              <w:spacing w:after="0" w:line="240" w:lineRule="auto"/>
              <w:jc w:val="center"/>
              <w:rPr>
                <w:b/>
                <w:bCs/>
                <w:color w:val="000000" w:themeColor="text1"/>
                <w:sz w:val="28"/>
                <w:szCs w:val="28"/>
              </w:rPr>
            </w:pPr>
            <w:r w:rsidRPr="00DF374E">
              <w:rPr>
                <w:b/>
                <w:bCs/>
                <w:color w:val="000000" w:themeColor="text1"/>
                <w:sz w:val="28"/>
                <w:szCs w:val="28"/>
              </w:rPr>
              <w:t>оқушы саны</w:t>
            </w:r>
          </w:p>
          <w:p w14:paraId="051588E9" w14:textId="77777777" w:rsidR="00AE288B" w:rsidRPr="00DF374E" w:rsidRDefault="00AE288B" w:rsidP="00DF374E">
            <w:pPr>
              <w:spacing w:after="0" w:line="240" w:lineRule="auto"/>
              <w:jc w:val="center"/>
              <w:rPr>
                <w:b/>
                <w:bCs/>
                <w:color w:val="000000" w:themeColor="text1"/>
                <w:sz w:val="28"/>
                <w:szCs w:val="28"/>
              </w:rPr>
            </w:pPr>
          </w:p>
        </w:tc>
      </w:tr>
      <w:tr w:rsidR="00D72C04" w:rsidRPr="00DF374E" w14:paraId="2721DE5C" w14:textId="77777777" w:rsidTr="00622A03">
        <w:trPr>
          <w:trHeight w:val="281"/>
          <w:jc w:val="center"/>
        </w:trPr>
        <w:tc>
          <w:tcPr>
            <w:tcW w:w="3884" w:type="dxa"/>
            <w:vMerge/>
            <w:hideMark/>
          </w:tcPr>
          <w:p w14:paraId="6621FBF4" w14:textId="77777777" w:rsidR="00AE288B" w:rsidRPr="00DF374E" w:rsidRDefault="00AE288B" w:rsidP="00DF374E">
            <w:pPr>
              <w:spacing w:after="0" w:line="240" w:lineRule="auto"/>
              <w:jc w:val="both"/>
              <w:textAlignment w:val="baseline"/>
              <w:rPr>
                <w:rFonts w:eastAsia="Batang"/>
                <w:b/>
                <w:bCs/>
                <w:color w:val="000000" w:themeColor="text1"/>
                <w:sz w:val="28"/>
                <w:szCs w:val="28"/>
                <w:lang w:eastAsia="ko-KR"/>
              </w:rPr>
            </w:pPr>
          </w:p>
        </w:tc>
        <w:tc>
          <w:tcPr>
            <w:tcW w:w="1098" w:type="dxa"/>
            <w:hideMark/>
          </w:tcPr>
          <w:p w14:paraId="40CB9DAD" w14:textId="77777777" w:rsidR="00AE288B" w:rsidRPr="00DF374E" w:rsidRDefault="00AE288B" w:rsidP="00DF374E">
            <w:pPr>
              <w:spacing w:after="0" w:line="240" w:lineRule="auto"/>
              <w:rPr>
                <w:bCs/>
                <w:color w:val="000000" w:themeColor="text1"/>
                <w:sz w:val="28"/>
                <w:szCs w:val="28"/>
              </w:rPr>
            </w:pPr>
            <w:r w:rsidRPr="00DF374E">
              <w:rPr>
                <w:bCs/>
                <w:color w:val="000000" w:themeColor="text1"/>
                <w:sz w:val="28"/>
                <w:szCs w:val="28"/>
              </w:rPr>
              <w:t>оқушы</w:t>
            </w:r>
          </w:p>
        </w:tc>
        <w:tc>
          <w:tcPr>
            <w:tcW w:w="1085" w:type="dxa"/>
            <w:hideMark/>
          </w:tcPr>
          <w:p w14:paraId="5E6CCE1D" w14:textId="4263F10B" w:rsidR="00AE288B" w:rsidRPr="00DF374E" w:rsidRDefault="00020FF9" w:rsidP="00DF374E">
            <w:pPr>
              <w:spacing w:after="0" w:line="240" w:lineRule="auto"/>
              <w:rPr>
                <w:bCs/>
                <w:color w:val="000000" w:themeColor="text1"/>
                <w:sz w:val="28"/>
                <w:szCs w:val="28"/>
                <w:lang w:val="kk-KZ"/>
              </w:rPr>
            </w:pPr>
            <w:r w:rsidRPr="00DF374E">
              <w:rPr>
                <w:bCs/>
                <w:color w:val="000000" w:themeColor="text1"/>
                <w:sz w:val="28"/>
                <w:szCs w:val="28"/>
                <w:lang w:val="kk-KZ"/>
              </w:rPr>
              <w:t>класс</w:t>
            </w:r>
          </w:p>
        </w:tc>
        <w:tc>
          <w:tcPr>
            <w:tcW w:w="2086" w:type="dxa"/>
            <w:vMerge/>
            <w:hideMark/>
          </w:tcPr>
          <w:p w14:paraId="0F2C0754" w14:textId="77777777" w:rsidR="00AE288B" w:rsidRPr="00DF374E" w:rsidRDefault="00AE288B" w:rsidP="00DF374E">
            <w:pPr>
              <w:spacing w:after="0" w:line="240" w:lineRule="auto"/>
              <w:jc w:val="both"/>
              <w:textAlignment w:val="baseline"/>
              <w:rPr>
                <w:rFonts w:eastAsia="Batang"/>
                <w:b/>
                <w:bCs/>
                <w:color w:val="000000" w:themeColor="text1"/>
                <w:sz w:val="28"/>
                <w:szCs w:val="28"/>
                <w:lang w:eastAsia="ko-KR"/>
              </w:rPr>
            </w:pPr>
          </w:p>
        </w:tc>
      </w:tr>
      <w:tr w:rsidR="00D72C04" w:rsidRPr="00DF374E" w14:paraId="0CAB5776" w14:textId="77777777" w:rsidTr="00020FF9">
        <w:trPr>
          <w:trHeight w:val="281"/>
          <w:jc w:val="center"/>
        </w:trPr>
        <w:tc>
          <w:tcPr>
            <w:tcW w:w="3884" w:type="dxa"/>
            <w:hideMark/>
          </w:tcPr>
          <w:p w14:paraId="595C35C7" w14:textId="77777777" w:rsidR="00AE288B" w:rsidRPr="00DF374E" w:rsidRDefault="00AE288B" w:rsidP="00DF374E">
            <w:pPr>
              <w:spacing w:after="0" w:line="240" w:lineRule="auto"/>
              <w:jc w:val="both"/>
              <w:textAlignment w:val="baseline"/>
              <w:rPr>
                <w:rFonts w:eastAsia="Batang"/>
                <w:b/>
                <w:bCs/>
                <w:color w:val="000000" w:themeColor="text1"/>
                <w:sz w:val="28"/>
                <w:szCs w:val="28"/>
                <w:lang w:eastAsia="ko-KR"/>
              </w:rPr>
            </w:pPr>
            <w:r w:rsidRPr="00DF374E">
              <w:rPr>
                <w:rFonts w:eastAsia="Batang"/>
                <w:b/>
                <w:bCs/>
                <w:color w:val="000000" w:themeColor="text1"/>
                <w:sz w:val="28"/>
                <w:szCs w:val="28"/>
                <w:lang w:eastAsia="ko-KR"/>
              </w:rPr>
              <w:t>Мектеп алдындағы</w:t>
            </w:r>
          </w:p>
        </w:tc>
        <w:tc>
          <w:tcPr>
            <w:tcW w:w="1098" w:type="dxa"/>
          </w:tcPr>
          <w:p w14:paraId="418802A3" w14:textId="0C3FBCA4" w:rsidR="00AE288B" w:rsidRPr="00DF374E" w:rsidRDefault="00020FF9" w:rsidP="00DF374E">
            <w:pPr>
              <w:spacing w:after="0" w:line="240" w:lineRule="auto"/>
              <w:rPr>
                <w:b/>
                <w:bCs/>
                <w:color w:val="000000" w:themeColor="text1"/>
                <w:sz w:val="28"/>
                <w:szCs w:val="28"/>
                <w:lang w:val="kk-KZ"/>
              </w:rPr>
            </w:pPr>
            <w:r w:rsidRPr="00DF374E">
              <w:rPr>
                <w:b/>
                <w:bCs/>
                <w:color w:val="000000" w:themeColor="text1"/>
                <w:sz w:val="28"/>
                <w:szCs w:val="28"/>
                <w:lang w:val="kk-KZ"/>
              </w:rPr>
              <w:t>17</w:t>
            </w:r>
          </w:p>
        </w:tc>
        <w:tc>
          <w:tcPr>
            <w:tcW w:w="1085" w:type="dxa"/>
          </w:tcPr>
          <w:p w14:paraId="19D9FDE9" w14:textId="04348D5D" w:rsidR="00AE288B" w:rsidRPr="00DF374E" w:rsidRDefault="00020FF9" w:rsidP="00DF374E">
            <w:pPr>
              <w:spacing w:after="0" w:line="240" w:lineRule="auto"/>
              <w:rPr>
                <w:b/>
                <w:bCs/>
                <w:color w:val="000000" w:themeColor="text1"/>
                <w:sz w:val="28"/>
                <w:szCs w:val="28"/>
                <w:lang w:val="kk-KZ"/>
              </w:rPr>
            </w:pPr>
            <w:r w:rsidRPr="00DF374E">
              <w:rPr>
                <w:b/>
                <w:bCs/>
                <w:color w:val="000000" w:themeColor="text1"/>
                <w:sz w:val="28"/>
                <w:szCs w:val="28"/>
                <w:lang w:val="kk-KZ"/>
              </w:rPr>
              <w:t>2</w:t>
            </w:r>
          </w:p>
        </w:tc>
        <w:tc>
          <w:tcPr>
            <w:tcW w:w="2086" w:type="dxa"/>
          </w:tcPr>
          <w:p w14:paraId="5AEE8D30" w14:textId="6F1FDB96" w:rsidR="00AE288B" w:rsidRPr="00DF374E" w:rsidRDefault="00020FF9" w:rsidP="00DF374E">
            <w:pPr>
              <w:spacing w:after="0" w:line="240" w:lineRule="auto"/>
              <w:rPr>
                <w:b/>
                <w:bCs/>
                <w:color w:val="000000" w:themeColor="text1"/>
                <w:sz w:val="28"/>
                <w:szCs w:val="28"/>
                <w:lang w:val="kk-KZ"/>
              </w:rPr>
            </w:pPr>
            <w:r w:rsidRPr="00DF374E">
              <w:rPr>
                <w:b/>
                <w:bCs/>
                <w:color w:val="000000" w:themeColor="text1"/>
                <w:sz w:val="28"/>
                <w:szCs w:val="28"/>
                <w:lang w:val="kk-KZ"/>
              </w:rPr>
              <w:t>8,5</w:t>
            </w:r>
          </w:p>
        </w:tc>
      </w:tr>
      <w:tr w:rsidR="00D72C04" w:rsidRPr="00DF374E" w14:paraId="339336C9" w14:textId="77777777" w:rsidTr="00020FF9">
        <w:trPr>
          <w:trHeight w:val="281"/>
          <w:jc w:val="center"/>
        </w:trPr>
        <w:tc>
          <w:tcPr>
            <w:tcW w:w="3884" w:type="dxa"/>
            <w:hideMark/>
          </w:tcPr>
          <w:p w14:paraId="2447085C" w14:textId="77777777" w:rsidR="00AE288B" w:rsidRPr="00DF374E" w:rsidRDefault="00AE288B" w:rsidP="00DF374E">
            <w:pPr>
              <w:spacing w:after="0" w:line="240" w:lineRule="auto"/>
              <w:jc w:val="both"/>
              <w:textAlignment w:val="baseline"/>
              <w:rPr>
                <w:rFonts w:eastAsia="Batang"/>
                <w:b/>
                <w:bCs/>
                <w:color w:val="000000" w:themeColor="text1"/>
                <w:sz w:val="28"/>
                <w:szCs w:val="28"/>
                <w:lang w:eastAsia="ko-KR"/>
              </w:rPr>
            </w:pPr>
            <w:r w:rsidRPr="00DF374E">
              <w:rPr>
                <w:rFonts w:eastAsia="Batang"/>
                <w:b/>
                <w:bCs/>
                <w:color w:val="000000" w:themeColor="text1"/>
                <w:sz w:val="28"/>
                <w:szCs w:val="28"/>
                <w:lang w:eastAsia="ko-KR"/>
              </w:rPr>
              <w:t>Бастауыш мектеп</w:t>
            </w:r>
          </w:p>
        </w:tc>
        <w:tc>
          <w:tcPr>
            <w:tcW w:w="1098" w:type="dxa"/>
          </w:tcPr>
          <w:p w14:paraId="541877A1" w14:textId="0F23118F" w:rsidR="00AE288B" w:rsidRPr="00DF374E" w:rsidRDefault="00020FF9" w:rsidP="00DF374E">
            <w:pPr>
              <w:spacing w:after="0" w:line="240" w:lineRule="auto"/>
              <w:rPr>
                <w:b/>
                <w:bCs/>
                <w:color w:val="000000" w:themeColor="text1"/>
                <w:sz w:val="28"/>
                <w:szCs w:val="28"/>
                <w:lang w:val="kk-KZ"/>
              </w:rPr>
            </w:pPr>
            <w:r w:rsidRPr="00DF374E">
              <w:rPr>
                <w:b/>
                <w:bCs/>
                <w:color w:val="000000" w:themeColor="text1"/>
                <w:sz w:val="28"/>
                <w:szCs w:val="28"/>
                <w:lang w:val="kk-KZ"/>
              </w:rPr>
              <w:t>97</w:t>
            </w:r>
          </w:p>
        </w:tc>
        <w:tc>
          <w:tcPr>
            <w:tcW w:w="1085" w:type="dxa"/>
          </w:tcPr>
          <w:p w14:paraId="49B23CE5" w14:textId="4F655744" w:rsidR="00AE288B" w:rsidRPr="00DF374E" w:rsidRDefault="00020FF9" w:rsidP="00DF374E">
            <w:pPr>
              <w:spacing w:after="0" w:line="240" w:lineRule="auto"/>
              <w:rPr>
                <w:b/>
                <w:bCs/>
                <w:color w:val="000000" w:themeColor="text1"/>
                <w:sz w:val="28"/>
                <w:szCs w:val="28"/>
                <w:lang w:val="kk-KZ"/>
              </w:rPr>
            </w:pPr>
            <w:r w:rsidRPr="00DF374E">
              <w:rPr>
                <w:b/>
                <w:bCs/>
                <w:color w:val="000000" w:themeColor="text1"/>
                <w:sz w:val="28"/>
                <w:szCs w:val="28"/>
                <w:lang w:val="kk-KZ"/>
              </w:rPr>
              <w:t>8</w:t>
            </w:r>
          </w:p>
        </w:tc>
        <w:tc>
          <w:tcPr>
            <w:tcW w:w="2086" w:type="dxa"/>
          </w:tcPr>
          <w:p w14:paraId="55D6FC20" w14:textId="3437E92D" w:rsidR="00AE288B" w:rsidRPr="00DF374E" w:rsidRDefault="00020FF9" w:rsidP="00DF374E">
            <w:pPr>
              <w:spacing w:after="0" w:line="240" w:lineRule="auto"/>
              <w:rPr>
                <w:b/>
                <w:bCs/>
                <w:color w:val="000000" w:themeColor="text1"/>
                <w:sz w:val="28"/>
                <w:szCs w:val="28"/>
                <w:lang w:val="kk-KZ"/>
              </w:rPr>
            </w:pPr>
            <w:r w:rsidRPr="00DF374E">
              <w:rPr>
                <w:b/>
                <w:bCs/>
                <w:color w:val="000000" w:themeColor="text1"/>
                <w:sz w:val="28"/>
                <w:szCs w:val="28"/>
                <w:lang w:val="kk-KZ"/>
              </w:rPr>
              <w:t>12,1</w:t>
            </w:r>
          </w:p>
        </w:tc>
      </w:tr>
      <w:tr w:rsidR="00D72C04" w:rsidRPr="00DF374E" w14:paraId="1F32B288" w14:textId="77777777" w:rsidTr="00020FF9">
        <w:trPr>
          <w:trHeight w:val="281"/>
          <w:jc w:val="center"/>
        </w:trPr>
        <w:tc>
          <w:tcPr>
            <w:tcW w:w="3884" w:type="dxa"/>
            <w:hideMark/>
          </w:tcPr>
          <w:p w14:paraId="31A98AB9" w14:textId="77777777" w:rsidR="00AE288B" w:rsidRPr="00DF374E" w:rsidRDefault="00AE288B" w:rsidP="00DF374E">
            <w:pPr>
              <w:spacing w:after="0" w:line="240" w:lineRule="auto"/>
              <w:jc w:val="both"/>
              <w:textAlignment w:val="baseline"/>
              <w:rPr>
                <w:rFonts w:eastAsia="Batang"/>
                <w:b/>
                <w:bCs/>
                <w:color w:val="000000" w:themeColor="text1"/>
                <w:sz w:val="28"/>
                <w:szCs w:val="28"/>
                <w:lang w:eastAsia="ko-KR"/>
              </w:rPr>
            </w:pPr>
            <w:r w:rsidRPr="00DF374E">
              <w:rPr>
                <w:rFonts w:eastAsia="Batang"/>
                <w:b/>
                <w:bCs/>
                <w:color w:val="000000" w:themeColor="text1"/>
                <w:sz w:val="28"/>
                <w:szCs w:val="28"/>
                <w:lang w:eastAsia="ko-KR"/>
              </w:rPr>
              <w:t>Негізгі мектеп</w:t>
            </w:r>
          </w:p>
        </w:tc>
        <w:tc>
          <w:tcPr>
            <w:tcW w:w="1098" w:type="dxa"/>
          </w:tcPr>
          <w:p w14:paraId="503B9C8B" w14:textId="7DD1AE01" w:rsidR="00AE288B" w:rsidRPr="00DF374E" w:rsidRDefault="00020FF9" w:rsidP="00DF374E">
            <w:pPr>
              <w:spacing w:after="0" w:line="240" w:lineRule="auto"/>
              <w:rPr>
                <w:b/>
                <w:bCs/>
                <w:color w:val="000000" w:themeColor="text1"/>
                <w:sz w:val="28"/>
                <w:szCs w:val="28"/>
                <w:lang w:val="kk-KZ"/>
              </w:rPr>
            </w:pPr>
            <w:r w:rsidRPr="00DF374E">
              <w:rPr>
                <w:b/>
                <w:bCs/>
                <w:color w:val="000000" w:themeColor="text1"/>
                <w:sz w:val="28"/>
                <w:szCs w:val="28"/>
                <w:lang w:val="kk-KZ"/>
              </w:rPr>
              <w:t>99</w:t>
            </w:r>
          </w:p>
        </w:tc>
        <w:tc>
          <w:tcPr>
            <w:tcW w:w="1085" w:type="dxa"/>
          </w:tcPr>
          <w:p w14:paraId="19F16953" w14:textId="700D688D" w:rsidR="00AE288B" w:rsidRPr="00DF374E" w:rsidRDefault="00020FF9" w:rsidP="00DF374E">
            <w:pPr>
              <w:spacing w:after="0" w:line="240" w:lineRule="auto"/>
              <w:rPr>
                <w:b/>
                <w:bCs/>
                <w:color w:val="000000" w:themeColor="text1"/>
                <w:sz w:val="28"/>
                <w:szCs w:val="28"/>
                <w:lang w:val="kk-KZ"/>
              </w:rPr>
            </w:pPr>
            <w:r w:rsidRPr="00DF374E">
              <w:rPr>
                <w:b/>
                <w:bCs/>
                <w:color w:val="000000" w:themeColor="text1"/>
                <w:sz w:val="28"/>
                <w:szCs w:val="28"/>
                <w:lang w:val="kk-KZ"/>
              </w:rPr>
              <w:t>10</w:t>
            </w:r>
          </w:p>
        </w:tc>
        <w:tc>
          <w:tcPr>
            <w:tcW w:w="2086" w:type="dxa"/>
          </w:tcPr>
          <w:p w14:paraId="5D624D0C" w14:textId="5FF93B89" w:rsidR="00AE288B" w:rsidRPr="00DF374E" w:rsidRDefault="00020FF9" w:rsidP="00DF374E">
            <w:pPr>
              <w:spacing w:after="0" w:line="240" w:lineRule="auto"/>
              <w:rPr>
                <w:b/>
                <w:bCs/>
                <w:color w:val="000000" w:themeColor="text1"/>
                <w:sz w:val="28"/>
                <w:szCs w:val="28"/>
                <w:lang w:val="kk-KZ"/>
              </w:rPr>
            </w:pPr>
            <w:r w:rsidRPr="00DF374E">
              <w:rPr>
                <w:b/>
                <w:bCs/>
                <w:color w:val="000000" w:themeColor="text1"/>
                <w:sz w:val="28"/>
                <w:szCs w:val="28"/>
                <w:lang w:val="kk-KZ"/>
              </w:rPr>
              <w:t>9,9</w:t>
            </w:r>
          </w:p>
        </w:tc>
      </w:tr>
      <w:tr w:rsidR="00D72C04" w:rsidRPr="00DF374E" w14:paraId="7922A31E" w14:textId="77777777" w:rsidTr="00020FF9">
        <w:trPr>
          <w:trHeight w:val="281"/>
          <w:jc w:val="center"/>
        </w:trPr>
        <w:tc>
          <w:tcPr>
            <w:tcW w:w="3884" w:type="dxa"/>
            <w:hideMark/>
          </w:tcPr>
          <w:p w14:paraId="76F7D7D5" w14:textId="77777777" w:rsidR="00AE288B" w:rsidRPr="00DF374E" w:rsidRDefault="00AE288B" w:rsidP="00DF374E">
            <w:pPr>
              <w:spacing w:after="0" w:line="240" w:lineRule="auto"/>
              <w:jc w:val="both"/>
              <w:textAlignment w:val="baseline"/>
              <w:rPr>
                <w:rFonts w:eastAsia="Batang"/>
                <w:b/>
                <w:bCs/>
                <w:color w:val="000000" w:themeColor="text1"/>
                <w:sz w:val="28"/>
                <w:szCs w:val="28"/>
                <w:lang w:eastAsia="ko-KR"/>
              </w:rPr>
            </w:pPr>
            <w:r w:rsidRPr="00DF374E">
              <w:rPr>
                <w:rFonts w:eastAsia="Batang"/>
                <w:b/>
                <w:bCs/>
                <w:color w:val="000000" w:themeColor="text1"/>
                <w:sz w:val="28"/>
                <w:szCs w:val="28"/>
                <w:lang w:eastAsia="ko-KR"/>
              </w:rPr>
              <w:t>Орта мектеп</w:t>
            </w:r>
          </w:p>
        </w:tc>
        <w:tc>
          <w:tcPr>
            <w:tcW w:w="1098" w:type="dxa"/>
          </w:tcPr>
          <w:p w14:paraId="1D1FEAB6" w14:textId="4D70E3BB" w:rsidR="00AE288B" w:rsidRPr="00DF374E" w:rsidRDefault="00020FF9" w:rsidP="00DF374E">
            <w:pPr>
              <w:spacing w:after="0" w:line="240" w:lineRule="auto"/>
              <w:rPr>
                <w:b/>
                <w:bCs/>
                <w:color w:val="000000" w:themeColor="text1"/>
                <w:sz w:val="28"/>
                <w:szCs w:val="28"/>
                <w:lang w:val="kk-KZ"/>
              </w:rPr>
            </w:pPr>
            <w:r w:rsidRPr="00DF374E">
              <w:rPr>
                <w:b/>
                <w:bCs/>
                <w:color w:val="000000" w:themeColor="text1"/>
                <w:sz w:val="28"/>
                <w:szCs w:val="28"/>
                <w:lang w:val="kk-KZ"/>
              </w:rPr>
              <w:t>18</w:t>
            </w:r>
          </w:p>
        </w:tc>
        <w:tc>
          <w:tcPr>
            <w:tcW w:w="1085" w:type="dxa"/>
          </w:tcPr>
          <w:p w14:paraId="6C7C03FC" w14:textId="7EDD562B" w:rsidR="00AE288B" w:rsidRPr="00DF374E" w:rsidRDefault="00020FF9" w:rsidP="00DF374E">
            <w:pPr>
              <w:spacing w:after="0" w:line="240" w:lineRule="auto"/>
              <w:rPr>
                <w:b/>
                <w:bCs/>
                <w:color w:val="000000" w:themeColor="text1"/>
                <w:sz w:val="28"/>
                <w:szCs w:val="28"/>
                <w:lang w:val="kk-KZ"/>
              </w:rPr>
            </w:pPr>
            <w:r w:rsidRPr="00DF374E">
              <w:rPr>
                <w:b/>
                <w:bCs/>
                <w:color w:val="000000" w:themeColor="text1"/>
                <w:sz w:val="28"/>
                <w:szCs w:val="28"/>
                <w:lang w:val="kk-KZ"/>
              </w:rPr>
              <w:t>4</w:t>
            </w:r>
          </w:p>
        </w:tc>
        <w:tc>
          <w:tcPr>
            <w:tcW w:w="2086" w:type="dxa"/>
          </w:tcPr>
          <w:p w14:paraId="6CB1B967" w14:textId="776DEEF4" w:rsidR="00AE288B" w:rsidRPr="00DF374E" w:rsidRDefault="00020FF9" w:rsidP="00DF374E">
            <w:pPr>
              <w:spacing w:after="0" w:line="240" w:lineRule="auto"/>
              <w:rPr>
                <w:b/>
                <w:bCs/>
                <w:color w:val="000000" w:themeColor="text1"/>
                <w:sz w:val="28"/>
                <w:szCs w:val="28"/>
                <w:lang w:val="kk-KZ"/>
              </w:rPr>
            </w:pPr>
            <w:r w:rsidRPr="00DF374E">
              <w:rPr>
                <w:b/>
                <w:bCs/>
                <w:color w:val="000000" w:themeColor="text1"/>
                <w:sz w:val="28"/>
                <w:szCs w:val="28"/>
                <w:lang w:val="kk-KZ"/>
              </w:rPr>
              <w:t>4,5</w:t>
            </w:r>
          </w:p>
        </w:tc>
      </w:tr>
      <w:tr w:rsidR="00D72C04" w:rsidRPr="00DF374E" w14:paraId="18550DA6" w14:textId="77777777" w:rsidTr="00020FF9">
        <w:trPr>
          <w:trHeight w:val="281"/>
          <w:jc w:val="center"/>
        </w:trPr>
        <w:tc>
          <w:tcPr>
            <w:tcW w:w="3884" w:type="dxa"/>
            <w:hideMark/>
          </w:tcPr>
          <w:p w14:paraId="40D8BC18" w14:textId="77777777" w:rsidR="00AE288B" w:rsidRPr="00DF374E" w:rsidRDefault="00AE288B" w:rsidP="00DF374E">
            <w:pPr>
              <w:spacing w:after="0" w:line="240" w:lineRule="auto"/>
              <w:jc w:val="both"/>
              <w:textAlignment w:val="baseline"/>
              <w:rPr>
                <w:rFonts w:eastAsia="Batang"/>
                <w:b/>
                <w:bCs/>
                <w:color w:val="000000" w:themeColor="text1"/>
                <w:sz w:val="28"/>
                <w:szCs w:val="28"/>
                <w:lang w:eastAsia="ko-KR"/>
              </w:rPr>
            </w:pPr>
            <w:r w:rsidRPr="00DF374E">
              <w:rPr>
                <w:rFonts w:eastAsia="Batang"/>
                <w:b/>
                <w:bCs/>
                <w:color w:val="000000" w:themeColor="text1"/>
                <w:sz w:val="28"/>
                <w:szCs w:val="28"/>
                <w:lang w:eastAsia="ko-KR"/>
              </w:rPr>
              <w:t>Мектеп бойынша барлығы</w:t>
            </w:r>
          </w:p>
        </w:tc>
        <w:tc>
          <w:tcPr>
            <w:tcW w:w="1098" w:type="dxa"/>
          </w:tcPr>
          <w:p w14:paraId="55B4CAD8" w14:textId="4F74EDF7" w:rsidR="00AE288B" w:rsidRPr="00DF374E" w:rsidRDefault="00020FF9" w:rsidP="00DF374E">
            <w:pPr>
              <w:spacing w:after="0" w:line="240" w:lineRule="auto"/>
              <w:rPr>
                <w:b/>
                <w:bCs/>
                <w:color w:val="000000" w:themeColor="text1"/>
                <w:sz w:val="28"/>
                <w:szCs w:val="28"/>
                <w:lang w:val="kk-KZ"/>
              </w:rPr>
            </w:pPr>
            <w:r w:rsidRPr="00DF374E">
              <w:rPr>
                <w:b/>
                <w:bCs/>
                <w:color w:val="000000" w:themeColor="text1"/>
                <w:sz w:val="28"/>
                <w:szCs w:val="28"/>
                <w:lang w:val="kk-KZ"/>
              </w:rPr>
              <w:t>231</w:t>
            </w:r>
          </w:p>
        </w:tc>
        <w:tc>
          <w:tcPr>
            <w:tcW w:w="1085" w:type="dxa"/>
          </w:tcPr>
          <w:p w14:paraId="13D6B06A" w14:textId="6E9DF0A3" w:rsidR="00AE288B" w:rsidRPr="00DF374E" w:rsidRDefault="00020FF9" w:rsidP="00DF374E">
            <w:pPr>
              <w:spacing w:after="0" w:line="240" w:lineRule="auto"/>
              <w:rPr>
                <w:b/>
                <w:bCs/>
                <w:color w:val="000000" w:themeColor="text1"/>
                <w:sz w:val="28"/>
                <w:szCs w:val="28"/>
                <w:lang w:val="kk-KZ"/>
              </w:rPr>
            </w:pPr>
            <w:r w:rsidRPr="00DF374E">
              <w:rPr>
                <w:b/>
                <w:bCs/>
                <w:color w:val="000000" w:themeColor="text1"/>
                <w:sz w:val="28"/>
                <w:szCs w:val="28"/>
                <w:lang w:val="kk-KZ"/>
              </w:rPr>
              <w:t>24</w:t>
            </w:r>
          </w:p>
        </w:tc>
        <w:tc>
          <w:tcPr>
            <w:tcW w:w="2086" w:type="dxa"/>
          </w:tcPr>
          <w:p w14:paraId="2E3A9439" w14:textId="3C258464" w:rsidR="00AE288B" w:rsidRPr="00DF374E" w:rsidRDefault="00020FF9" w:rsidP="00DF374E">
            <w:pPr>
              <w:spacing w:after="0" w:line="240" w:lineRule="auto"/>
              <w:rPr>
                <w:b/>
                <w:bCs/>
                <w:color w:val="000000" w:themeColor="text1"/>
                <w:sz w:val="28"/>
                <w:szCs w:val="28"/>
                <w:lang w:val="kk-KZ"/>
              </w:rPr>
            </w:pPr>
            <w:r w:rsidRPr="00DF374E">
              <w:rPr>
                <w:b/>
                <w:bCs/>
                <w:color w:val="000000" w:themeColor="text1"/>
                <w:sz w:val="28"/>
                <w:szCs w:val="28"/>
                <w:lang w:val="kk-KZ"/>
              </w:rPr>
              <w:t>9,6</w:t>
            </w:r>
          </w:p>
        </w:tc>
      </w:tr>
    </w:tbl>
    <w:p w14:paraId="2756400D" w14:textId="77777777" w:rsidR="00AE288B" w:rsidRPr="00DF374E" w:rsidRDefault="00AE288B" w:rsidP="00DF374E">
      <w:pPr>
        <w:spacing w:after="0" w:line="240" w:lineRule="auto"/>
        <w:jc w:val="center"/>
        <w:rPr>
          <w:rFonts w:eastAsia="Calibri"/>
          <w:b/>
          <w:color w:val="000000" w:themeColor="text1"/>
          <w:sz w:val="28"/>
          <w:szCs w:val="28"/>
          <w:lang w:val="kk-KZ"/>
        </w:rPr>
      </w:pPr>
      <w:r w:rsidRPr="00DF374E">
        <w:rPr>
          <w:rFonts w:eastAsia="Calibri"/>
          <w:b/>
          <w:color w:val="000000" w:themeColor="text1"/>
          <w:sz w:val="28"/>
          <w:szCs w:val="28"/>
          <w:lang w:val="kk-KZ"/>
        </w:rPr>
        <w:t>2019-2020  оқу жылы бойынша білім сапасы</w:t>
      </w:r>
    </w:p>
    <w:p w14:paraId="32E3ED8B" w14:textId="77777777" w:rsidR="00AE288B" w:rsidRPr="00DF374E" w:rsidRDefault="00AE288B" w:rsidP="00DF374E">
      <w:pPr>
        <w:spacing w:after="0" w:line="240" w:lineRule="auto"/>
        <w:rPr>
          <w:rFonts w:eastAsia="Calibri"/>
          <w:b/>
          <w:color w:val="000000" w:themeColor="text1"/>
          <w:sz w:val="28"/>
          <w:szCs w:val="28"/>
          <w:lang w:val="kk-KZ"/>
        </w:rPr>
      </w:pPr>
    </w:p>
    <w:tbl>
      <w:tblPr>
        <w:tblW w:w="6295" w:type="dxa"/>
        <w:tblInd w:w="1493"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2551"/>
        <w:gridCol w:w="2383"/>
        <w:gridCol w:w="1361"/>
      </w:tblGrid>
      <w:tr w:rsidR="00AE288B" w:rsidRPr="00DF374E" w14:paraId="43B8468B" w14:textId="77777777" w:rsidTr="00AE288B">
        <w:trPr>
          <w:trHeight w:val="383"/>
        </w:trPr>
        <w:tc>
          <w:tcPr>
            <w:tcW w:w="2551" w:type="dxa"/>
            <w:vMerge w:val="restart"/>
            <w:tcBorders>
              <w:top w:val="single" w:sz="4" w:space="0" w:color="auto"/>
              <w:left w:val="single" w:sz="4" w:space="0" w:color="auto"/>
              <w:bottom w:val="single" w:sz="6" w:space="0" w:color="CFCFCF"/>
              <w:right w:val="single" w:sz="4" w:space="0" w:color="auto"/>
            </w:tcBorders>
            <w:shd w:val="clear" w:color="auto" w:fill="auto"/>
            <w:tcMar>
              <w:top w:w="45" w:type="dxa"/>
              <w:left w:w="75" w:type="dxa"/>
              <w:bottom w:w="45" w:type="dxa"/>
              <w:right w:w="75" w:type="dxa"/>
            </w:tcMar>
            <w:hideMark/>
          </w:tcPr>
          <w:p w14:paraId="6D1CB786" w14:textId="77777777" w:rsidR="00AE288B" w:rsidRPr="00DF374E" w:rsidRDefault="00AE288B" w:rsidP="00DF374E">
            <w:pPr>
              <w:spacing w:after="0" w:line="240" w:lineRule="auto"/>
              <w:rPr>
                <w:rFonts w:eastAsia="Calibri"/>
                <w:b/>
                <w:color w:val="000000" w:themeColor="text1"/>
                <w:spacing w:val="2"/>
                <w:sz w:val="28"/>
                <w:szCs w:val="28"/>
                <w:lang w:val="kk-KZ"/>
              </w:rPr>
            </w:pPr>
            <w:r w:rsidRPr="00DF374E">
              <w:rPr>
                <w:rFonts w:eastAsia="Calibri"/>
                <w:b/>
                <w:color w:val="000000" w:themeColor="text1"/>
                <w:spacing w:val="2"/>
                <w:sz w:val="28"/>
                <w:szCs w:val="28"/>
                <w:lang w:val="kk-KZ"/>
              </w:rPr>
              <w:t>Сатылар</w:t>
            </w:r>
          </w:p>
        </w:tc>
        <w:tc>
          <w:tcPr>
            <w:tcW w:w="3744" w:type="dxa"/>
            <w:gridSpan w:val="2"/>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01B97B35" w14:textId="77777777" w:rsidR="00AE288B" w:rsidRPr="00DF374E" w:rsidRDefault="00AE288B" w:rsidP="00DF374E">
            <w:pPr>
              <w:spacing w:after="0" w:line="240" w:lineRule="auto"/>
              <w:rPr>
                <w:rFonts w:eastAsia="Calibri"/>
                <w:b/>
                <w:color w:val="000000" w:themeColor="text1"/>
                <w:spacing w:val="2"/>
                <w:sz w:val="28"/>
                <w:szCs w:val="28"/>
              </w:rPr>
            </w:pPr>
            <w:r w:rsidRPr="00DF374E">
              <w:rPr>
                <w:b/>
                <w:bCs/>
                <w:color w:val="000000" w:themeColor="text1"/>
                <w:sz w:val="28"/>
                <w:szCs w:val="28"/>
              </w:rPr>
              <w:t>201</w:t>
            </w:r>
            <w:r w:rsidRPr="00DF374E">
              <w:rPr>
                <w:b/>
                <w:bCs/>
                <w:color w:val="000000" w:themeColor="text1"/>
                <w:sz w:val="28"/>
                <w:szCs w:val="28"/>
                <w:lang w:val="kk-KZ"/>
              </w:rPr>
              <w:t>9</w:t>
            </w:r>
            <w:r w:rsidRPr="00DF374E">
              <w:rPr>
                <w:b/>
                <w:bCs/>
                <w:color w:val="000000" w:themeColor="text1"/>
                <w:sz w:val="28"/>
                <w:szCs w:val="28"/>
              </w:rPr>
              <w:t>-20</w:t>
            </w:r>
            <w:r w:rsidRPr="00DF374E">
              <w:rPr>
                <w:b/>
                <w:bCs/>
                <w:color w:val="000000" w:themeColor="text1"/>
                <w:sz w:val="28"/>
                <w:szCs w:val="28"/>
                <w:lang w:val="kk-KZ"/>
              </w:rPr>
              <w:t>20</w:t>
            </w:r>
            <w:r w:rsidRPr="00DF374E">
              <w:rPr>
                <w:b/>
                <w:bCs/>
                <w:color w:val="000000" w:themeColor="text1"/>
                <w:sz w:val="28"/>
                <w:szCs w:val="28"/>
              </w:rPr>
              <w:t xml:space="preserve"> оқу жылы</w:t>
            </w:r>
          </w:p>
        </w:tc>
      </w:tr>
      <w:tr w:rsidR="00AE288B" w:rsidRPr="00DF374E" w14:paraId="203DD2DC" w14:textId="77777777" w:rsidTr="00AE288B">
        <w:trPr>
          <w:trHeight w:val="383"/>
        </w:trPr>
        <w:tc>
          <w:tcPr>
            <w:tcW w:w="2551" w:type="dxa"/>
            <w:vMerge/>
            <w:tcBorders>
              <w:top w:val="single" w:sz="6" w:space="0" w:color="CFCFCF"/>
              <w:left w:val="single" w:sz="4" w:space="0" w:color="auto"/>
              <w:bottom w:val="single" w:sz="4" w:space="0" w:color="auto"/>
              <w:right w:val="single" w:sz="4" w:space="0" w:color="auto"/>
            </w:tcBorders>
            <w:shd w:val="clear" w:color="auto" w:fill="auto"/>
            <w:vAlign w:val="bottom"/>
            <w:hideMark/>
          </w:tcPr>
          <w:p w14:paraId="0F77155F" w14:textId="77777777" w:rsidR="00AE288B" w:rsidRPr="00DF374E" w:rsidRDefault="00AE288B" w:rsidP="00DF374E">
            <w:pPr>
              <w:spacing w:after="0" w:line="240" w:lineRule="auto"/>
              <w:rPr>
                <w:rFonts w:eastAsia="Calibri"/>
                <w:b/>
                <w:color w:val="000000" w:themeColor="text1"/>
                <w:spacing w:val="2"/>
                <w:sz w:val="28"/>
                <w:szCs w:val="28"/>
              </w:rPr>
            </w:pPr>
          </w:p>
        </w:tc>
        <w:tc>
          <w:tcPr>
            <w:tcW w:w="2383"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667BA3F1" w14:textId="77777777" w:rsidR="00AE288B" w:rsidRPr="00DF374E" w:rsidRDefault="00AE288B" w:rsidP="00DF374E">
            <w:pPr>
              <w:spacing w:after="0" w:line="240" w:lineRule="auto"/>
              <w:rPr>
                <w:rFonts w:eastAsia="Calibri"/>
                <w:b/>
                <w:color w:val="000000" w:themeColor="text1"/>
                <w:spacing w:val="2"/>
                <w:sz w:val="28"/>
                <w:szCs w:val="28"/>
              </w:rPr>
            </w:pPr>
            <w:r w:rsidRPr="00DF374E">
              <w:rPr>
                <w:rFonts w:eastAsia="Calibri"/>
                <w:b/>
                <w:color w:val="000000" w:themeColor="text1"/>
                <w:spacing w:val="2"/>
                <w:sz w:val="28"/>
                <w:szCs w:val="28"/>
              </w:rPr>
              <w:t>Оқушы саны</w:t>
            </w:r>
          </w:p>
        </w:tc>
        <w:tc>
          <w:tcPr>
            <w:tcW w:w="136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304D4ADD" w14:textId="77777777" w:rsidR="00AE288B" w:rsidRPr="00DF374E" w:rsidRDefault="00AE288B" w:rsidP="00DF374E">
            <w:pPr>
              <w:spacing w:after="0" w:line="240" w:lineRule="auto"/>
              <w:rPr>
                <w:rFonts w:eastAsia="Calibri"/>
                <w:b/>
                <w:color w:val="000000" w:themeColor="text1"/>
                <w:spacing w:val="2"/>
                <w:sz w:val="28"/>
                <w:szCs w:val="28"/>
              </w:rPr>
            </w:pPr>
            <w:r w:rsidRPr="00DF374E">
              <w:rPr>
                <w:rFonts w:eastAsia="Calibri"/>
                <w:b/>
                <w:color w:val="000000" w:themeColor="text1"/>
                <w:spacing w:val="2"/>
                <w:sz w:val="28"/>
                <w:szCs w:val="28"/>
              </w:rPr>
              <w:t>%</w:t>
            </w:r>
          </w:p>
        </w:tc>
      </w:tr>
      <w:tr w:rsidR="00AE288B" w:rsidRPr="00DF374E" w14:paraId="15CF0AB5" w14:textId="77777777" w:rsidTr="00020FF9">
        <w:trPr>
          <w:trHeight w:val="325"/>
        </w:trPr>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7ECEFBD7" w14:textId="77777777" w:rsidR="00AE288B" w:rsidRPr="00DF374E" w:rsidRDefault="00AE288B" w:rsidP="00DF374E">
            <w:pPr>
              <w:spacing w:after="0" w:line="240" w:lineRule="auto"/>
              <w:rPr>
                <w:rFonts w:eastAsia="Calibri"/>
                <w:b/>
                <w:color w:val="000000" w:themeColor="text1"/>
                <w:spacing w:val="2"/>
                <w:sz w:val="28"/>
                <w:szCs w:val="28"/>
              </w:rPr>
            </w:pPr>
            <w:r w:rsidRPr="00DF374E">
              <w:rPr>
                <w:rFonts w:eastAsia="Calibri"/>
                <w:b/>
                <w:color w:val="000000" w:themeColor="text1"/>
                <w:spacing w:val="2"/>
                <w:sz w:val="28"/>
                <w:szCs w:val="28"/>
              </w:rPr>
              <w:t>1-4 сыныптар</w:t>
            </w:r>
          </w:p>
          <w:p w14:paraId="65A0509A" w14:textId="77777777" w:rsidR="00AE288B" w:rsidRPr="00DF374E" w:rsidRDefault="00AE288B" w:rsidP="00DF374E">
            <w:pPr>
              <w:spacing w:after="0" w:line="240" w:lineRule="auto"/>
              <w:rPr>
                <w:rFonts w:eastAsia="Calibri"/>
                <w:b/>
                <w:color w:val="000000" w:themeColor="text1"/>
                <w:spacing w:val="2"/>
                <w:sz w:val="28"/>
                <w:szCs w:val="28"/>
              </w:rPr>
            </w:pPr>
          </w:p>
        </w:tc>
        <w:tc>
          <w:tcPr>
            <w:tcW w:w="2383"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14:paraId="52411A8E" w14:textId="20CB1BD7" w:rsidR="00AE288B" w:rsidRPr="00DF374E" w:rsidRDefault="00020FF9" w:rsidP="00DF374E">
            <w:pPr>
              <w:spacing w:after="0" w:line="240" w:lineRule="auto"/>
              <w:jc w:val="center"/>
              <w:rPr>
                <w:rFonts w:eastAsia="Calibri"/>
                <w:color w:val="000000" w:themeColor="text1"/>
                <w:sz w:val="28"/>
                <w:szCs w:val="28"/>
                <w:lang w:val="kk-KZ"/>
              </w:rPr>
            </w:pPr>
            <w:r w:rsidRPr="00DF374E">
              <w:rPr>
                <w:rFonts w:eastAsia="Calibri"/>
                <w:color w:val="000000" w:themeColor="text1"/>
                <w:sz w:val="28"/>
                <w:szCs w:val="28"/>
                <w:lang w:val="kk-KZ"/>
              </w:rPr>
              <w:t>97</w:t>
            </w:r>
          </w:p>
        </w:tc>
        <w:tc>
          <w:tcPr>
            <w:tcW w:w="136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14:paraId="26A4A808" w14:textId="3206A409" w:rsidR="00AE288B" w:rsidRPr="00DF374E" w:rsidRDefault="00020FF9" w:rsidP="00DF374E">
            <w:pPr>
              <w:spacing w:after="0" w:line="240" w:lineRule="auto"/>
              <w:jc w:val="center"/>
              <w:rPr>
                <w:color w:val="000000" w:themeColor="text1"/>
                <w:sz w:val="28"/>
                <w:szCs w:val="28"/>
                <w:lang w:val="kk-KZ"/>
              </w:rPr>
            </w:pPr>
            <w:r w:rsidRPr="00DF374E">
              <w:rPr>
                <w:color w:val="000000" w:themeColor="text1"/>
                <w:sz w:val="28"/>
                <w:szCs w:val="28"/>
                <w:lang w:val="kk-KZ"/>
              </w:rPr>
              <w:t>69</w:t>
            </w:r>
          </w:p>
        </w:tc>
      </w:tr>
      <w:tr w:rsidR="00AE288B" w:rsidRPr="00DF374E" w14:paraId="5499685D" w14:textId="77777777" w:rsidTr="00020FF9">
        <w:trPr>
          <w:trHeight w:val="306"/>
        </w:trPr>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42DA8663" w14:textId="77777777" w:rsidR="00AE288B" w:rsidRPr="00DF374E" w:rsidRDefault="00AE288B" w:rsidP="00DF374E">
            <w:pPr>
              <w:spacing w:after="0" w:line="240" w:lineRule="auto"/>
              <w:rPr>
                <w:rFonts w:eastAsia="Calibri"/>
                <w:b/>
                <w:color w:val="000000" w:themeColor="text1"/>
                <w:spacing w:val="2"/>
                <w:sz w:val="28"/>
                <w:szCs w:val="28"/>
              </w:rPr>
            </w:pPr>
            <w:r w:rsidRPr="00DF374E">
              <w:rPr>
                <w:rFonts w:eastAsia="Calibri"/>
                <w:b/>
                <w:color w:val="000000" w:themeColor="text1"/>
                <w:spacing w:val="2"/>
                <w:sz w:val="28"/>
                <w:szCs w:val="28"/>
              </w:rPr>
              <w:t>5-9 сыныптар</w:t>
            </w:r>
          </w:p>
          <w:p w14:paraId="54626C7D" w14:textId="77777777" w:rsidR="00AE288B" w:rsidRPr="00DF374E" w:rsidRDefault="00AE288B" w:rsidP="00DF374E">
            <w:pPr>
              <w:spacing w:after="0" w:line="240" w:lineRule="auto"/>
              <w:rPr>
                <w:rFonts w:eastAsia="Calibri"/>
                <w:b/>
                <w:color w:val="000000" w:themeColor="text1"/>
                <w:spacing w:val="2"/>
                <w:sz w:val="28"/>
                <w:szCs w:val="28"/>
              </w:rPr>
            </w:pPr>
          </w:p>
        </w:tc>
        <w:tc>
          <w:tcPr>
            <w:tcW w:w="2383"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14:paraId="5EE8E029" w14:textId="2AF7D94E" w:rsidR="00AE288B" w:rsidRPr="00DF374E" w:rsidRDefault="00020FF9" w:rsidP="00DF374E">
            <w:pPr>
              <w:spacing w:after="0" w:line="240" w:lineRule="auto"/>
              <w:jc w:val="center"/>
              <w:rPr>
                <w:rFonts w:eastAsia="Calibri"/>
                <w:color w:val="000000" w:themeColor="text1"/>
                <w:sz w:val="28"/>
                <w:szCs w:val="28"/>
                <w:lang w:val="kk-KZ"/>
              </w:rPr>
            </w:pPr>
            <w:r w:rsidRPr="00DF374E">
              <w:rPr>
                <w:rFonts w:eastAsia="Calibri"/>
                <w:color w:val="000000" w:themeColor="text1"/>
                <w:sz w:val="28"/>
                <w:szCs w:val="28"/>
                <w:lang w:val="kk-KZ"/>
              </w:rPr>
              <w:t>99</w:t>
            </w:r>
          </w:p>
        </w:tc>
        <w:tc>
          <w:tcPr>
            <w:tcW w:w="136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14:paraId="26EC5C30" w14:textId="43CFBBA5" w:rsidR="00AE288B" w:rsidRPr="00DF374E" w:rsidRDefault="00020FF9" w:rsidP="00DF374E">
            <w:pPr>
              <w:spacing w:after="0" w:line="240" w:lineRule="auto"/>
              <w:jc w:val="center"/>
              <w:rPr>
                <w:color w:val="000000" w:themeColor="text1"/>
                <w:sz w:val="28"/>
                <w:szCs w:val="28"/>
                <w:lang w:val="kk-KZ"/>
              </w:rPr>
            </w:pPr>
            <w:r w:rsidRPr="00DF374E">
              <w:rPr>
                <w:color w:val="000000" w:themeColor="text1"/>
                <w:sz w:val="28"/>
                <w:szCs w:val="28"/>
                <w:lang w:val="kk-KZ"/>
              </w:rPr>
              <w:t>47,4</w:t>
            </w:r>
          </w:p>
        </w:tc>
      </w:tr>
      <w:tr w:rsidR="00AE288B" w:rsidRPr="00DF374E" w14:paraId="7DF4D63B" w14:textId="77777777" w:rsidTr="00020FF9">
        <w:trPr>
          <w:trHeight w:val="268"/>
        </w:trPr>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1C45AA34" w14:textId="77777777" w:rsidR="00AE288B" w:rsidRPr="00DF374E" w:rsidRDefault="00AE288B" w:rsidP="00DF374E">
            <w:pPr>
              <w:spacing w:after="0" w:line="240" w:lineRule="auto"/>
              <w:rPr>
                <w:rFonts w:eastAsia="Calibri"/>
                <w:b/>
                <w:color w:val="000000" w:themeColor="text1"/>
                <w:spacing w:val="2"/>
                <w:sz w:val="28"/>
                <w:szCs w:val="28"/>
              </w:rPr>
            </w:pPr>
            <w:r w:rsidRPr="00DF374E">
              <w:rPr>
                <w:rFonts w:eastAsia="Calibri"/>
                <w:b/>
                <w:color w:val="000000" w:themeColor="text1"/>
                <w:spacing w:val="2"/>
                <w:sz w:val="28"/>
                <w:szCs w:val="28"/>
              </w:rPr>
              <w:t>10-11 сыныптар</w:t>
            </w:r>
          </w:p>
        </w:tc>
        <w:tc>
          <w:tcPr>
            <w:tcW w:w="2383"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14:paraId="379F4E61" w14:textId="015842C8" w:rsidR="00AE288B" w:rsidRPr="00DF374E" w:rsidRDefault="00020FF9" w:rsidP="00DF374E">
            <w:pPr>
              <w:spacing w:after="0" w:line="240" w:lineRule="auto"/>
              <w:jc w:val="center"/>
              <w:rPr>
                <w:rFonts w:eastAsia="Calibri"/>
                <w:color w:val="000000" w:themeColor="text1"/>
                <w:sz w:val="28"/>
                <w:szCs w:val="28"/>
                <w:lang w:val="kk-KZ"/>
              </w:rPr>
            </w:pPr>
            <w:r w:rsidRPr="00DF374E">
              <w:rPr>
                <w:rFonts w:eastAsia="Calibri"/>
                <w:color w:val="000000" w:themeColor="text1"/>
                <w:sz w:val="28"/>
                <w:szCs w:val="28"/>
                <w:lang w:val="kk-KZ"/>
              </w:rPr>
              <w:t>18</w:t>
            </w:r>
          </w:p>
        </w:tc>
        <w:tc>
          <w:tcPr>
            <w:tcW w:w="136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14:paraId="758EAFA2" w14:textId="135E8E23" w:rsidR="00AE288B" w:rsidRPr="00DF374E" w:rsidRDefault="00020FF9" w:rsidP="00DF374E">
            <w:pPr>
              <w:spacing w:after="0" w:line="240" w:lineRule="auto"/>
              <w:jc w:val="center"/>
              <w:rPr>
                <w:color w:val="000000" w:themeColor="text1"/>
                <w:sz w:val="28"/>
                <w:szCs w:val="28"/>
                <w:lang w:val="kk-KZ"/>
              </w:rPr>
            </w:pPr>
            <w:r w:rsidRPr="00DF374E">
              <w:rPr>
                <w:color w:val="000000" w:themeColor="text1"/>
                <w:sz w:val="28"/>
                <w:szCs w:val="28"/>
                <w:lang w:val="kk-KZ"/>
              </w:rPr>
              <w:t>44,4</w:t>
            </w:r>
          </w:p>
        </w:tc>
      </w:tr>
      <w:tr w:rsidR="00AE288B" w:rsidRPr="00DF374E" w14:paraId="23A2D7AF" w14:textId="77777777" w:rsidTr="00020FF9">
        <w:trPr>
          <w:trHeight w:val="306"/>
        </w:trPr>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34CB835B" w14:textId="77777777" w:rsidR="00AE288B" w:rsidRPr="00DF374E" w:rsidRDefault="00AE288B" w:rsidP="00DF374E">
            <w:pPr>
              <w:spacing w:after="0" w:line="240" w:lineRule="auto"/>
              <w:rPr>
                <w:rFonts w:eastAsia="Calibri"/>
                <w:b/>
                <w:color w:val="000000" w:themeColor="text1"/>
                <w:spacing w:val="2"/>
                <w:sz w:val="28"/>
                <w:szCs w:val="28"/>
              </w:rPr>
            </w:pPr>
            <w:r w:rsidRPr="00DF374E">
              <w:rPr>
                <w:rFonts w:eastAsia="Calibri"/>
                <w:b/>
                <w:color w:val="000000" w:themeColor="text1"/>
                <w:spacing w:val="2"/>
                <w:sz w:val="28"/>
                <w:szCs w:val="28"/>
              </w:rPr>
              <w:t>Барлығы</w:t>
            </w:r>
          </w:p>
          <w:p w14:paraId="7E7AFF83" w14:textId="77777777" w:rsidR="00AE288B" w:rsidRPr="00DF374E" w:rsidRDefault="00AE288B" w:rsidP="00DF374E">
            <w:pPr>
              <w:spacing w:after="0" w:line="240" w:lineRule="auto"/>
              <w:rPr>
                <w:rFonts w:eastAsia="Calibri"/>
                <w:b/>
                <w:color w:val="000000" w:themeColor="text1"/>
                <w:spacing w:val="2"/>
                <w:sz w:val="28"/>
                <w:szCs w:val="28"/>
              </w:rPr>
            </w:pPr>
          </w:p>
        </w:tc>
        <w:tc>
          <w:tcPr>
            <w:tcW w:w="2383"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14:paraId="4FA95367" w14:textId="2D7F80C6" w:rsidR="00AE288B" w:rsidRPr="00DF374E" w:rsidRDefault="00020FF9" w:rsidP="00DF374E">
            <w:pPr>
              <w:spacing w:after="0" w:line="240" w:lineRule="auto"/>
              <w:jc w:val="center"/>
              <w:rPr>
                <w:rFonts w:eastAsia="Calibri"/>
                <w:color w:val="000000" w:themeColor="text1"/>
                <w:sz w:val="28"/>
                <w:szCs w:val="28"/>
                <w:lang w:val="kk-KZ"/>
              </w:rPr>
            </w:pPr>
            <w:r w:rsidRPr="00DF374E">
              <w:rPr>
                <w:rFonts w:eastAsia="Calibri"/>
                <w:color w:val="000000" w:themeColor="text1"/>
                <w:sz w:val="28"/>
                <w:szCs w:val="28"/>
                <w:lang w:val="kk-KZ"/>
              </w:rPr>
              <w:lastRenderedPageBreak/>
              <w:t>214</w:t>
            </w:r>
          </w:p>
        </w:tc>
        <w:tc>
          <w:tcPr>
            <w:tcW w:w="136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14:paraId="2DF1785A" w14:textId="0F7BFE47" w:rsidR="00AE288B" w:rsidRPr="00DF374E" w:rsidRDefault="00020FF9" w:rsidP="00DF374E">
            <w:pPr>
              <w:spacing w:after="0" w:line="240" w:lineRule="auto"/>
              <w:jc w:val="center"/>
              <w:rPr>
                <w:color w:val="000000" w:themeColor="text1"/>
                <w:sz w:val="28"/>
                <w:szCs w:val="28"/>
                <w:lang w:val="kk-KZ"/>
              </w:rPr>
            </w:pPr>
            <w:r w:rsidRPr="00DF374E">
              <w:rPr>
                <w:color w:val="000000" w:themeColor="text1"/>
                <w:sz w:val="28"/>
                <w:szCs w:val="28"/>
                <w:lang w:val="kk-KZ"/>
              </w:rPr>
              <w:t>57</w:t>
            </w:r>
          </w:p>
        </w:tc>
      </w:tr>
    </w:tbl>
    <w:p w14:paraId="393916E3" w14:textId="77777777" w:rsidR="00AE288B" w:rsidRPr="00DF374E" w:rsidRDefault="00AE288B" w:rsidP="00DF374E">
      <w:pPr>
        <w:spacing w:after="0" w:line="240" w:lineRule="auto"/>
        <w:jc w:val="center"/>
        <w:rPr>
          <w:rFonts w:eastAsia="Calibri"/>
          <w:b/>
          <w:color w:val="000000" w:themeColor="text1"/>
          <w:sz w:val="28"/>
          <w:szCs w:val="28"/>
          <w:lang w:val="kk-KZ"/>
        </w:rPr>
      </w:pPr>
    </w:p>
    <w:p w14:paraId="6BB65E6E" w14:textId="4DC8DC8C" w:rsidR="00AE288B" w:rsidRPr="00DF374E" w:rsidRDefault="00AE288B" w:rsidP="00DF374E">
      <w:pPr>
        <w:spacing w:after="0" w:line="240" w:lineRule="auto"/>
        <w:jc w:val="center"/>
        <w:rPr>
          <w:rFonts w:eastAsia="Calibri"/>
          <w:b/>
          <w:color w:val="000000" w:themeColor="text1"/>
          <w:sz w:val="28"/>
          <w:szCs w:val="28"/>
          <w:lang w:val="kk-KZ"/>
        </w:rPr>
      </w:pPr>
      <w:r w:rsidRPr="00DF374E">
        <w:rPr>
          <w:b/>
          <w:bCs/>
          <w:color w:val="000000" w:themeColor="text1"/>
          <w:sz w:val="28"/>
          <w:szCs w:val="28"/>
          <w:lang w:val="kk-KZ"/>
        </w:rPr>
        <w:t xml:space="preserve">2019-2020 </w:t>
      </w:r>
      <w:r w:rsidRPr="00DF374E">
        <w:rPr>
          <w:rFonts w:eastAsia="Calibri"/>
          <w:b/>
          <w:color w:val="000000" w:themeColor="text1"/>
          <w:sz w:val="28"/>
          <w:szCs w:val="28"/>
          <w:lang w:val="kk-KZ"/>
        </w:rPr>
        <w:t>оқу жылы бойынша қорытынды аттестаттауды талдау</w:t>
      </w:r>
    </w:p>
    <w:tbl>
      <w:tblPr>
        <w:tblW w:w="103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5"/>
        <w:gridCol w:w="1420"/>
        <w:gridCol w:w="1652"/>
        <w:gridCol w:w="1636"/>
        <w:gridCol w:w="1577"/>
        <w:gridCol w:w="1534"/>
        <w:gridCol w:w="1105"/>
      </w:tblGrid>
      <w:tr w:rsidR="00D72C04" w:rsidRPr="00DF374E" w14:paraId="26F9BA6A" w14:textId="77777777" w:rsidTr="00622A03">
        <w:trPr>
          <w:trHeight w:val="198"/>
        </w:trPr>
        <w:tc>
          <w:tcPr>
            <w:tcW w:w="1457" w:type="dxa"/>
            <w:hideMark/>
          </w:tcPr>
          <w:p w14:paraId="4E519400" w14:textId="77777777" w:rsidR="00AE288B" w:rsidRPr="00DF374E" w:rsidRDefault="00AE288B" w:rsidP="00DF374E">
            <w:pPr>
              <w:spacing w:after="0" w:line="240" w:lineRule="auto"/>
              <w:rPr>
                <w:rFonts w:eastAsia="Calibri"/>
                <w:b/>
                <w:color w:val="000000" w:themeColor="text1"/>
                <w:spacing w:val="2"/>
                <w:sz w:val="28"/>
                <w:szCs w:val="28"/>
              </w:rPr>
            </w:pPr>
            <w:r w:rsidRPr="00DF374E">
              <w:rPr>
                <w:rFonts w:eastAsia="Calibri"/>
                <w:b/>
                <w:color w:val="000000" w:themeColor="text1"/>
                <w:spacing w:val="2"/>
                <w:sz w:val="28"/>
                <w:szCs w:val="28"/>
              </w:rPr>
              <w:t>Оқу жылдары</w:t>
            </w:r>
          </w:p>
        </w:tc>
        <w:tc>
          <w:tcPr>
            <w:tcW w:w="1413" w:type="dxa"/>
            <w:hideMark/>
          </w:tcPr>
          <w:p w14:paraId="2AA7AF86" w14:textId="77777777" w:rsidR="00AE288B" w:rsidRPr="00DF374E" w:rsidRDefault="00AE288B" w:rsidP="00DF374E">
            <w:pPr>
              <w:spacing w:after="0" w:line="240" w:lineRule="auto"/>
              <w:rPr>
                <w:rFonts w:eastAsia="Calibri"/>
                <w:b/>
                <w:color w:val="000000" w:themeColor="text1"/>
                <w:spacing w:val="2"/>
                <w:sz w:val="28"/>
                <w:szCs w:val="28"/>
              </w:rPr>
            </w:pPr>
            <w:r w:rsidRPr="00DF374E">
              <w:rPr>
                <w:rFonts w:eastAsia="Calibri"/>
                <w:b/>
                <w:color w:val="000000" w:themeColor="text1"/>
                <w:spacing w:val="2"/>
                <w:sz w:val="28"/>
                <w:szCs w:val="28"/>
              </w:rPr>
              <w:t>Түлектер</w:t>
            </w:r>
          </w:p>
        </w:tc>
        <w:tc>
          <w:tcPr>
            <w:tcW w:w="1657" w:type="dxa"/>
            <w:hideMark/>
          </w:tcPr>
          <w:p w14:paraId="7E057441" w14:textId="77777777" w:rsidR="00AE288B" w:rsidRPr="00DF374E" w:rsidRDefault="00AE288B" w:rsidP="00DF374E">
            <w:pPr>
              <w:spacing w:after="0" w:line="240" w:lineRule="auto"/>
              <w:rPr>
                <w:rFonts w:eastAsia="Calibri"/>
                <w:b/>
                <w:color w:val="000000" w:themeColor="text1"/>
                <w:spacing w:val="2"/>
                <w:sz w:val="28"/>
                <w:szCs w:val="28"/>
              </w:rPr>
            </w:pPr>
            <w:r w:rsidRPr="00DF374E">
              <w:rPr>
                <w:rFonts w:eastAsia="Calibri"/>
                <w:b/>
                <w:color w:val="000000" w:themeColor="text1"/>
                <w:spacing w:val="2"/>
                <w:sz w:val="28"/>
                <w:szCs w:val="28"/>
              </w:rPr>
              <w:t>Білім сапасы, %</w:t>
            </w:r>
          </w:p>
        </w:tc>
        <w:tc>
          <w:tcPr>
            <w:tcW w:w="1640" w:type="dxa"/>
            <w:hideMark/>
          </w:tcPr>
          <w:p w14:paraId="3249D3E1" w14:textId="77777777" w:rsidR="00AE288B" w:rsidRPr="00DF374E" w:rsidRDefault="00AE288B" w:rsidP="00DF374E">
            <w:pPr>
              <w:spacing w:after="0" w:line="240" w:lineRule="auto"/>
              <w:rPr>
                <w:rFonts w:eastAsia="Calibri"/>
                <w:b/>
                <w:color w:val="000000" w:themeColor="text1"/>
                <w:spacing w:val="2"/>
                <w:sz w:val="28"/>
                <w:szCs w:val="28"/>
              </w:rPr>
            </w:pPr>
            <w:r w:rsidRPr="00DF374E">
              <w:rPr>
                <w:rFonts w:eastAsia="Calibri"/>
                <w:b/>
                <w:color w:val="000000" w:themeColor="text1"/>
                <w:spacing w:val="2"/>
                <w:sz w:val="28"/>
                <w:szCs w:val="28"/>
              </w:rPr>
              <w:t>Орташа балл</w:t>
            </w:r>
          </w:p>
        </w:tc>
        <w:tc>
          <w:tcPr>
            <w:tcW w:w="1580" w:type="dxa"/>
            <w:hideMark/>
          </w:tcPr>
          <w:p w14:paraId="555238BA" w14:textId="77777777" w:rsidR="00AE288B" w:rsidRPr="00DF374E" w:rsidRDefault="00AE288B" w:rsidP="00DF374E">
            <w:pPr>
              <w:spacing w:after="0" w:line="240" w:lineRule="auto"/>
              <w:rPr>
                <w:rFonts w:eastAsia="Calibri"/>
                <w:b/>
                <w:color w:val="000000" w:themeColor="text1"/>
                <w:spacing w:val="2"/>
                <w:sz w:val="28"/>
                <w:szCs w:val="28"/>
              </w:rPr>
            </w:pPr>
            <w:r w:rsidRPr="00DF374E">
              <w:rPr>
                <w:rFonts w:eastAsia="Calibri"/>
                <w:b/>
                <w:color w:val="000000" w:themeColor="text1"/>
                <w:spacing w:val="2"/>
                <w:sz w:val="28"/>
                <w:szCs w:val="28"/>
              </w:rPr>
              <w:t>Үздік аттестат</w:t>
            </w:r>
          </w:p>
          <w:p w14:paraId="4E57172E" w14:textId="77777777" w:rsidR="00AE288B" w:rsidRPr="00DF374E" w:rsidRDefault="00AE288B" w:rsidP="00DF374E">
            <w:pPr>
              <w:spacing w:after="0" w:line="240" w:lineRule="auto"/>
              <w:rPr>
                <w:rFonts w:eastAsia="Calibri"/>
                <w:b/>
                <w:color w:val="000000" w:themeColor="text1"/>
                <w:spacing w:val="2"/>
                <w:sz w:val="28"/>
                <w:szCs w:val="28"/>
              </w:rPr>
            </w:pPr>
            <w:r w:rsidRPr="00DF374E">
              <w:rPr>
                <w:rFonts w:eastAsia="Calibri"/>
                <w:b/>
                <w:color w:val="000000" w:themeColor="text1"/>
                <w:spacing w:val="2"/>
                <w:sz w:val="28"/>
                <w:szCs w:val="28"/>
              </w:rPr>
              <w:t>(негізгі орта)</w:t>
            </w:r>
          </w:p>
        </w:tc>
        <w:tc>
          <w:tcPr>
            <w:tcW w:w="1537" w:type="dxa"/>
          </w:tcPr>
          <w:p w14:paraId="7E2110DB" w14:textId="77777777" w:rsidR="00AE288B" w:rsidRPr="00DF374E" w:rsidRDefault="00AE288B" w:rsidP="00DF374E">
            <w:pPr>
              <w:spacing w:after="0" w:line="240" w:lineRule="auto"/>
              <w:rPr>
                <w:rFonts w:eastAsia="Calibri"/>
                <w:b/>
                <w:color w:val="000000" w:themeColor="text1"/>
                <w:spacing w:val="2"/>
                <w:sz w:val="28"/>
                <w:szCs w:val="28"/>
              </w:rPr>
            </w:pPr>
            <w:r w:rsidRPr="00DF374E">
              <w:rPr>
                <w:rFonts w:eastAsia="Calibri"/>
                <w:b/>
                <w:color w:val="000000" w:themeColor="text1"/>
                <w:spacing w:val="2"/>
                <w:sz w:val="28"/>
                <w:szCs w:val="28"/>
              </w:rPr>
              <w:t>Үздік аттестат</w:t>
            </w:r>
          </w:p>
        </w:tc>
        <w:tc>
          <w:tcPr>
            <w:tcW w:w="1105" w:type="dxa"/>
            <w:hideMark/>
          </w:tcPr>
          <w:p w14:paraId="559096E5" w14:textId="77777777" w:rsidR="00AE288B" w:rsidRPr="00DF374E" w:rsidRDefault="00AE288B" w:rsidP="00DF374E">
            <w:pPr>
              <w:spacing w:after="0" w:line="240" w:lineRule="auto"/>
              <w:rPr>
                <w:rFonts w:eastAsia="Calibri"/>
                <w:b/>
                <w:color w:val="000000" w:themeColor="text1"/>
                <w:spacing w:val="2"/>
                <w:sz w:val="28"/>
                <w:szCs w:val="28"/>
              </w:rPr>
            </w:pPr>
            <w:r w:rsidRPr="00DF374E">
              <w:rPr>
                <w:rFonts w:eastAsia="Calibri"/>
                <w:b/>
                <w:color w:val="000000" w:themeColor="text1"/>
                <w:spacing w:val="2"/>
                <w:sz w:val="28"/>
                <w:szCs w:val="28"/>
              </w:rPr>
              <w:t>Алтын белгi</w:t>
            </w:r>
          </w:p>
        </w:tc>
      </w:tr>
      <w:tr w:rsidR="00D72C04" w:rsidRPr="00DF374E" w14:paraId="67A5138D" w14:textId="77777777" w:rsidTr="00020FF9">
        <w:trPr>
          <w:trHeight w:val="389"/>
        </w:trPr>
        <w:tc>
          <w:tcPr>
            <w:tcW w:w="1457" w:type="dxa"/>
          </w:tcPr>
          <w:p w14:paraId="55714B93" w14:textId="77777777" w:rsidR="00AE288B" w:rsidRPr="00DF374E" w:rsidRDefault="00AE288B" w:rsidP="00DF374E">
            <w:pPr>
              <w:spacing w:after="0" w:line="240" w:lineRule="auto"/>
              <w:jc w:val="center"/>
              <w:rPr>
                <w:rFonts w:eastAsia="Calibri"/>
                <w:color w:val="000000" w:themeColor="text1"/>
                <w:spacing w:val="2"/>
                <w:sz w:val="28"/>
                <w:szCs w:val="28"/>
                <w:lang w:val="kk-KZ"/>
              </w:rPr>
            </w:pPr>
            <w:r w:rsidRPr="00DF374E">
              <w:rPr>
                <w:rFonts w:eastAsia="Calibri"/>
                <w:color w:val="000000" w:themeColor="text1"/>
                <w:spacing w:val="2"/>
                <w:sz w:val="28"/>
                <w:szCs w:val="28"/>
                <w:lang w:val="kk-KZ"/>
              </w:rPr>
              <w:t>2019-2020</w:t>
            </w:r>
          </w:p>
        </w:tc>
        <w:tc>
          <w:tcPr>
            <w:tcW w:w="1413" w:type="dxa"/>
          </w:tcPr>
          <w:p w14:paraId="766D22C9" w14:textId="74254309" w:rsidR="00AE288B" w:rsidRPr="00DF374E" w:rsidRDefault="0022493D" w:rsidP="00DF374E">
            <w:pPr>
              <w:spacing w:after="0" w:line="240" w:lineRule="auto"/>
              <w:jc w:val="center"/>
              <w:rPr>
                <w:color w:val="000000" w:themeColor="text1"/>
                <w:sz w:val="28"/>
                <w:szCs w:val="28"/>
                <w:lang w:val="kk-KZ"/>
              </w:rPr>
            </w:pPr>
            <w:r w:rsidRPr="00DF374E">
              <w:rPr>
                <w:color w:val="000000" w:themeColor="text1"/>
                <w:sz w:val="28"/>
                <w:szCs w:val="28"/>
                <w:lang w:val="kk-KZ"/>
              </w:rPr>
              <w:t>21</w:t>
            </w:r>
          </w:p>
        </w:tc>
        <w:tc>
          <w:tcPr>
            <w:tcW w:w="1657" w:type="dxa"/>
          </w:tcPr>
          <w:p w14:paraId="53DC77CC" w14:textId="54899B6B" w:rsidR="00AE288B" w:rsidRPr="00DF374E" w:rsidRDefault="0022493D" w:rsidP="00DF374E">
            <w:pPr>
              <w:spacing w:after="0" w:line="240" w:lineRule="auto"/>
              <w:jc w:val="center"/>
              <w:rPr>
                <w:color w:val="000000" w:themeColor="text1"/>
                <w:sz w:val="28"/>
                <w:szCs w:val="28"/>
                <w:lang w:val="kk-KZ"/>
              </w:rPr>
            </w:pPr>
            <w:r w:rsidRPr="00DF374E">
              <w:rPr>
                <w:color w:val="000000" w:themeColor="text1"/>
                <w:sz w:val="28"/>
                <w:szCs w:val="28"/>
                <w:lang w:val="kk-KZ"/>
              </w:rPr>
              <w:t>38</w:t>
            </w:r>
          </w:p>
        </w:tc>
        <w:tc>
          <w:tcPr>
            <w:tcW w:w="1640" w:type="dxa"/>
          </w:tcPr>
          <w:p w14:paraId="4BECB3D6" w14:textId="3E1C281F" w:rsidR="00AE288B" w:rsidRPr="00DF374E" w:rsidRDefault="0022493D" w:rsidP="00DF374E">
            <w:pPr>
              <w:spacing w:after="0" w:line="240" w:lineRule="auto"/>
              <w:jc w:val="center"/>
              <w:rPr>
                <w:color w:val="000000" w:themeColor="text1"/>
                <w:sz w:val="28"/>
                <w:szCs w:val="28"/>
                <w:lang w:val="kk-KZ"/>
              </w:rPr>
            </w:pPr>
            <w:r w:rsidRPr="00DF374E">
              <w:rPr>
                <w:color w:val="000000" w:themeColor="text1"/>
                <w:sz w:val="28"/>
                <w:szCs w:val="28"/>
                <w:lang w:val="kk-KZ"/>
              </w:rPr>
              <w:t>3,6</w:t>
            </w:r>
          </w:p>
        </w:tc>
        <w:tc>
          <w:tcPr>
            <w:tcW w:w="1580" w:type="dxa"/>
          </w:tcPr>
          <w:p w14:paraId="52BBF3B4" w14:textId="593BF557" w:rsidR="00AE288B" w:rsidRPr="00DF374E" w:rsidRDefault="0022493D" w:rsidP="00DF374E">
            <w:pPr>
              <w:spacing w:after="0" w:line="240" w:lineRule="auto"/>
              <w:jc w:val="center"/>
              <w:rPr>
                <w:rFonts w:eastAsia="Calibri"/>
                <w:color w:val="000000" w:themeColor="text1"/>
                <w:sz w:val="28"/>
                <w:szCs w:val="28"/>
                <w:lang w:val="kk-KZ"/>
              </w:rPr>
            </w:pPr>
            <w:r w:rsidRPr="00DF374E">
              <w:rPr>
                <w:rFonts w:eastAsia="Calibri"/>
                <w:color w:val="000000" w:themeColor="text1"/>
                <w:sz w:val="28"/>
                <w:szCs w:val="28"/>
                <w:lang w:val="kk-KZ"/>
              </w:rPr>
              <w:t>2</w:t>
            </w:r>
          </w:p>
        </w:tc>
        <w:tc>
          <w:tcPr>
            <w:tcW w:w="1537" w:type="dxa"/>
          </w:tcPr>
          <w:p w14:paraId="0F812DDD" w14:textId="21F1287C" w:rsidR="00AE288B" w:rsidRPr="00DF374E" w:rsidRDefault="00AE288B" w:rsidP="00DF374E">
            <w:pPr>
              <w:spacing w:after="0" w:line="240" w:lineRule="auto"/>
              <w:jc w:val="center"/>
              <w:rPr>
                <w:rFonts w:eastAsia="Calibri"/>
                <w:color w:val="000000" w:themeColor="text1"/>
                <w:sz w:val="28"/>
                <w:szCs w:val="28"/>
              </w:rPr>
            </w:pPr>
          </w:p>
        </w:tc>
        <w:tc>
          <w:tcPr>
            <w:tcW w:w="1105" w:type="dxa"/>
          </w:tcPr>
          <w:p w14:paraId="69C93938" w14:textId="6C4000C4" w:rsidR="00AE288B" w:rsidRPr="00DF374E" w:rsidRDefault="0022493D" w:rsidP="00DF374E">
            <w:pPr>
              <w:spacing w:after="0" w:line="240" w:lineRule="auto"/>
              <w:jc w:val="center"/>
              <w:rPr>
                <w:rFonts w:eastAsia="Calibri"/>
                <w:color w:val="000000" w:themeColor="text1"/>
                <w:sz w:val="28"/>
                <w:szCs w:val="28"/>
                <w:lang w:val="kk-KZ"/>
              </w:rPr>
            </w:pPr>
            <w:r w:rsidRPr="00DF374E">
              <w:rPr>
                <w:rFonts w:eastAsia="Calibri"/>
                <w:color w:val="000000" w:themeColor="text1"/>
                <w:sz w:val="28"/>
                <w:szCs w:val="28"/>
                <w:lang w:val="kk-KZ"/>
              </w:rPr>
              <w:t>2</w:t>
            </w:r>
          </w:p>
        </w:tc>
      </w:tr>
    </w:tbl>
    <w:p w14:paraId="42EBEBE1" w14:textId="77777777" w:rsidR="00AE288B" w:rsidRPr="00DF374E" w:rsidRDefault="00AE288B" w:rsidP="00DF374E">
      <w:pPr>
        <w:spacing w:after="0" w:line="240" w:lineRule="auto"/>
        <w:jc w:val="center"/>
        <w:rPr>
          <w:b/>
          <w:color w:val="000000" w:themeColor="text1"/>
          <w:sz w:val="28"/>
          <w:szCs w:val="28"/>
          <w:lang w:val="kk-KZ"/>
        </w:rPr>
      </w:pPr>
      <w:bookmarkStart w:id="2" w:name="_Hlk85234027"/>
      <w:r w:rsidRPr="00DF374E">
        <w:rPr>
          <w:b/>
          <w:color w:val="000000" w:themeColor="text1"/>
          <w:sz w:val="28"/>
          <w:szCs w:val="28"/>
          <w:lang w:val="kk-KZ"/>
        </w:rPr>
        <w:t>Мектептің оқу жоспарын талдау:</w:t>
      </w:r>
    </w:p>
    <w:p w14:paraId="6FC4E08A" w14:textId="73FE6E08" w:rsidR="00AE288B" w:rsidRPr="00DF374E" w:rsidRDefault="00D72C04" w:rsidP="00DF374E">
      <w:pPr>
        <w:pStyle w:val="ae"/>
        <w:numPr>
          <w:ilvl w:val="0"/>
          <w:numId w:val="9"/>
        </w:numPr>
        <w:jc w:val="both"/>
        <w:rPr>
          <w:color w:val="000000" w:themeColor="text1"/>
          <w:sz w:val="28"/>
          <w:szCs w:val="28"/>
          <w:lang w:val="kk-KZ"/>
        </w:rPr>
      </w:pPr>
      <w:r w:rsidRPr="00DF374E">
        <w:rPr>
          <w:color w:val="000000" w:themeColor="text1"/>
          <w:sz w:val="28"/>
          <w:szCs w:val="28"/>
          <w:lang w:val="kk-KZ"/>
        </w:rPr>
        <w:t>2019</w:t>
      </w:r>
      <w:r w:rsidR="00AE288B" w:rsidRPr="00DF374E">
        <w:rPr>
          <w:color w:val="000000" w:themeColor="text1"/>
          <w:sz w:val="28"/>
          <w:szCs w:val="28"/>
          <w:lang w:val="kk-KZ"/>
        </w:rPr>
        <w:t>-2020</w:t>
      </w:r>
      <w:r w:rsidRPr="00DF374E">
        <w:rPr>
          <w:color w:val="000000" w:themeColor="text1"/>
          <w:sz w:val="28"/>
          <w:szCs w:val="28"/>
          <w:lang w:val="kk-KZ"/>
        </w:rPr>
        <w:t xml:space="preserve"> </w:t>
      </w:r>
      <w:r w:rsidR="00AE288B" w:rsidRPr="00DF374E">
        <w:rPr>
          <w:color w:val="000000" w:themeColor="text1"/>
          <w:sz w:val="28"/>
          <w:szCs w:val="28"/>
          <w:lang w:val="kk-KZ"/>
        </w:rPr>
        <w:t>о.ж. мектептің оқу жоспары толық орындалды, оқу бағдарламалар өтілді.</w:t>
      </w:r>
    </w:p>
    <w:bookmarkEnd w:id="2"/>
    <w:p w14:paraId="6EE70B1C" w14:textId="2E1915B4" w:rsidR="00AE288B" w:rsidRPr="00DF374E" w:rsidRDefault="00AE288B" w:rsidP="00DF374E">
      <w:pPr>
        <w:pStyle w:val="ae"/>
        <w:numPr>
          <w:ilvl w:val="0"/>
          <w:numId w:val="9"/>
        </w:numPr>
        <w:jc w:val="both"/>
        <w:rPr>
          <w:color w:val="000000" w:themeColor="text1"/>
          <w:sz w:val="28"/>
          <w:szCs w:val="28"/>
          <w:lang w:val="kk-KZ"/>
        </w:rPr>
      </w:pPr>
      <w:r w:rsidRPr="00DF374E">
        <w:rPr>
          <w:color w:val="000000" w:themeColor="text1"/>
          <w:sz w:val="28"/>
          <w:szCs w:val="28"/>
          <w:lang w:val="kk-KZ"/>
        </w:rPr>
        <w:t>9-сынып оқушылары қорытынды аттестация бойынша негізгі мектепті бітіру туралы аттестаттарын,11-сынып оқушылары жалпы орта білім бітіру аттестаттарын алды. Барлық сатылар бойынша үлгерім бір қалыпт</w:t>
      </w:r>
      <w:r w:rsidR="00D72C04" w:rsidRPr="00DF374E">
        <w:rPr>
          <w:color w:val="000000" w:themeColor="text1"/>
          <w:sz w:val="28"/>
          <w:szCs w:val="28"/>
          <w:lang w:val="kk-KZ"/>
        </w:rPr>
        <w:t>а. Білім са</w:t>
      </w:r>
      <w:r w:rsidR="0022493D" w:rsidRPr="00DF374E">
        <w:rPr>
          <w:color w:val="000000" w:themeColor="text1"/>
          <w:sz w:val="28"/>
          <w:szCs w:val="28"/>
          <w:lang w:val="kk-KZ"/>
        </w:rPr>
        <w:t>пасы соңғы  үш жылда өсуде (2017-2018- 47%; 2018-2019- 54,5%), 2019-2020 оқу жылында 57</w:t>
      </w:r>
      <w:r w:rsidRPr="00DF374E">
        <w:rPr>
          <w:color w:val="000000" w:themeColor="text1"/>
          <w:sz w:val="28"/>
          <w:szCs w:val="28"/>
          <w:lang w:val="kk-KZ"/>
        </w:rPr>
        <w:t>%</w:t>
      </w:r>
      <w:r w:rsidR="00D72C04" w:rsidRPr="00DF374E">
        <w:rPr>
          <w:color w:val="000000" w:themeColor="text1"/>
          <w:sz w:val="28"/>
          <w:szCs w:val="28"/>
          <w:lang w:val="kk-KZ"/>
        </w:rPr>
        <w:t xml:space="preserve"> </w:t>
      </w:r>
      <w:r w:rsidRPr="00DF374E">
        <w:rPr>
          <w:color w:val="000000" w:themeColor="text1"/>
          <w:sz w:val="28"/>
          <w:szCs w:val="28"/>
          <w:lang w:val="kk-KZ"/>
        </w:rPr>
        <w:t xml:space="preserve">- </w:t>
      </w:r>
      <w:r w:rsidRPr="00DF374E">
        <w:rPr>
          <w:b/>
          <w:color w:val="000000" w:themeColor="text1"/>
          <w:sz w:val="28"/>
          <w:szCs w:val="28"/>
          <w:lang w:val="kk-KZ"/>
        </w:rPr>
        <w:t>мүмкіндік</w:t>
      </w:r>
      <w:r w:rsidR="00D72C04" w:rsidRPr="00DF374E">
        <w:rPr>
          <w:color w:val="000000" w:themeColor="text1"/>
          <w:sz w:val="28"/>
          <w:szCs w:val="28"/>
          <w:lang w:val="kk-KZ"/>
        </w:rPr>
        <w:t xml:space="preserve"> деңгейде, үлгерімі 100</w:t>
      </w:r>
      <w:r w:rsidRPr="00DF374E">
        <w:rPr>
          <w:color w:val="000000" w:themeColor="text1"/>
          <w:sz w:val="28"/>
          <w:szCs w:val="28"/>
          <w:lang w:val="kk-KZ"/>
        </w:rPr>
        <w:t xml:space="preserve">%, </w:t>
      </w:r>
      <w:r w:rsidRPr="00DF374E">
        <w:rPr>
          <w:b/>
          <w:color w:val="000000" w:themeColor="text1"/>
          <w:sz w:val="28"/>
          <w:szCs w:val="28"/>
          <w:lang w:val="kk-KZ"/>
        </w:rPr>
        <w:t>оптималды</w:t>
      </w:r>
      <w:r w:rsidRPr="00DF374E">
        <w:rPr>
          <w:color w:val="000000" w:themeColor="text1"/>
          <w:sz w:val="28"/>
          <w:szCs w:val="28"/>
          <w:lang w:val="kk-KZ"/>
        </w:rPr>
        <w:t xml:space="preserve">  деңгейде. </w:t>
      </w:r>
    </w:p>
    <w:p w14:paraId="13625C41" w14:textId="77777777" w:rsidR="0022493D" w:rsidRPr="00DF374E" w:rsidRDefault="0022493D" w:rsidP="00DF374E">
      <w:pPr>
        <w:pStyle w:val="ae"/>
        <w:tabs>
          <w:tab w:val="left" w:pos="795"/>
        </w:tabs>
        <w:ind w:left="720"/>
        <w:jc w:val="center"/>
        <w:rPr>
          <w:bCs/>
          <w:color w:val="000000" w:themeColor="text1"/>
          <w:sz w:val="28"/>
          <w:szCs w:val="28"/>
          <w:lang w:val="kk-KZ"/>
        </w:rPr>
      </w:pPr>
    </w:p>
    <w:p w14:paraId="4EC9B926" w14:textId="4F1B6835" w:rsidR="00AE288B" w:rsidRPr="00DF374E" w:rsidRDefault="00D72C04" w:rsidP="00DF374E">
      <w:pPr>
        <w:spacing w:after="0" w:line="240" w:lineRule="auto"/>
        <w:jc w:val="center"/>
        <w:rPr>
          <w:b/>
          <w:color w:val="000000" w:themeColor="text1"/>
          <w:sz w:val="28"/>
          <w:szCs w:val="28"/>
          <w:lang w:val="kk-KZ"/>
        </w:rPr>
      </w:pPr>
      <w:r w:rsidRPr="00DF374E">
        <w:rPr>
          <w:b/>
          <w:color w:val="000000" w:themeColor="text1"/>
          <w:sz w:val="28"/>
          <w:szCs w:val="28"/>
          <w:lang w:val="kk-KZ"/>
        </w:rPr>
        <w:t>ІІІ</w:t>
      </w:r>
      <w:r w:rsidR="00AE288B" w:rsidRPr="00DF374E">
        <w:rPr>
          <w:b/>
          <w:color w:val="000000" w:themeColor="text1"/>
          <w:sz w:val="28"/>
          <w:szCs w:val="28"/>
          <w:lang w:val="kk-KZ"/>
        </w:rPr>
        <w:t xml:space="preserve"> Әдістемелік жұмыс үрдісі:</w:t>
      </w:r>
    </w:p>
    <w:p w14:paraId="2BD0C0A5" w14:textId="77777777" w:rsidR="00AE288B" w:rsidRPr="00DF374E" w:rsidRDefault="00AE288B" w:rsidP="00DF374E">
      <w:pPr>
        <w:numPr>
          <w:ilvl w:val="0"/>
          <w:numId w:val="8"/>
        </w:numPr>
        <w:spacing w:after="0" w:line="240" w:lineRule="auto"/>
        <w:rPr>
          <w:color w:val="000000" w:themeColor="text1"/>
          <w:sz w:val="28"/>
          <w:szCs w:val="28"/>
          <w:lang w:val="kk-KZ"/>
        </w:rPr>
      </w:pPr>
      <w:r w:rsidRPr="00DF374E">
        <w:rPr>
          <w:color w:val="000000" w:themeColor="text1"/>
          <w:sz w:val="28"/>
          <w:szCs w:val="28"/>
          <w:lang w:val="kk-KZ"/>
        </w:rPr>
        <w:t>Оқу процесінде жаңа педагогикалық және ақпараттық технологияны қолданылды;</w:t>
      </w:r>
    </w:p>
    <w:p w14:paraId="027B4B9E" w14:textId="77777777" w:rsidR="00AE288B" w:rsidRPr="00DF374E" w:rsidRDefault="00AE288B" w:rsidP="00DF374E">
      <w:pPr>
        <w:numPr>
          <w:ilvl w:val="0"/>
          <w:numId w:val="8"/>
        </w:numPr>
        <w:spacing w:after="0" w:line="240" w:lineRule="auto"/>
        <w:rPr>
          <w:color w:val="000000" w:themeColor="text1"/>
          <w:sz w:val="28"/>
          <w:szCs w:val="28"/>
          <w:lang w:val="kk-KZ"/>
        </w:rPr>
      </w:pPr>
      <w:r w:rsidRPr="00DF374E">
        <w:rPr>
          <w:color w:val="000000" w:themeColor="text1"/>
          <w:sz w:val="28"/>
          <w:szCs w:val="28"/>
          <w:lang w:val="kk-KZ"/>
        </w:rPr>
        <w:t>Шығармашылықпен жұмыс істейтін мұғалімдердің іс-тәжірибелерін таратуды жалғастыруда;</w:t>
      </w:r>
    </w:p>
    <w:p w14:paraId="4F109F6D" w14:textId="77777777" w:rsidR="00AE288B" w:rsidRPr="00DF374E" w:rsidRDefault="00AE288B" w:rsidP="00DF374E">
      <w:pPr>
        <w:numPr>
          <w:ilvl w:val="0"/>
          <w:numId w:val="8"/>
        </w:numPr>
        <w:spacing w:after="0" w:line="240" w:lineRule="auto"/>
        <w:rPr>
          <w:color w:val="000000" w:themeColor="text1"/>
          <w:sz w:val="28"/>
          <w:szCs w:val="28"/>
          <w:lang w:val="kk-KZ"/>
        </w:rPr>
      </w:pPr>
      <w:r w:rsidRPr="00DF374E">
        <w:rPr>
          <w:color w:val="000000" w:themeColor="text1"/>
          <w:sz w:val="28"/>
          <w:szCs w:val="28"/>
          <w:lang w:val="kk-KZ"/>
        </w:rPr>
        <w:t>Аудандық, мектепішілік әдістемелік  семинар, дөңгелек үстелдер өткізілді;</w:t>
      </w:r>
    </w:p>
    <w:p w14:paraId="4BC0E6D3" w14:textId="77777777" w:rsidR="00AE288B" w:rsidRPr="00DF374E" w:rsidRDefault="00AE288B" w:rsidP="00DF374E">
      <w:pPr>
        <w:numPr>
          <w:ilvl w:val="0"/>
          <w:numId w:val="8"/>
        </w:numPr>
        <w:spacing w:after="0" w:line="240" w:lineRule="auto"/>
        <w:rPr>
          <w:color w:val="000000" w:themeColor="text1"/>
          <w:sz w:val="28"/>
          <w:szCs w:val="28"/>
          <w:lang w:val="kk-KZ"/>
        </w:rPr>
      </w:pPr>
      <w:r w:rsidRPr="00DF374E">
        <w:rPr>
          <w:color w:val="000000" w:themeColor="text1"/>
          <w:sz w:val="28"/>
          <w:szCs w:val="28"/>
          <w:lang w:val="kk-KZ"/>
        </w:rPr>
        <w:t>Оқушыларды ғылыми жобаларға, пәндік олимпиадаға жүйелі дайындау жұмыстарын жолға қою және облыстық пәндік олимпиададан көбірек нәтижеге жету бар.</w:t>
      </w:r>
    </w:p>
    <w:p w14:paraId="42640F68" w14:textId="77777777" w:rsidR="00AE288B" w:rsidRPr="00DF374E" w:rsidRDefault="00AE288B" w:rsidP="00DF374E">
      <w:pPr>
        <w:numPr>
          <w:ilvl w:val="0"/>
          <w:numId w:val="8"/>
        </w:numPr>
        <w:spacing w:after="0" w:line="240" w:lineRule="auto"/>
        <w:rPr>
          <w:color w:val="000000" w:themeColor="text1"/>
          <w:sz w:val="28"/>
          <w:szCs w:val="28"/>
          <w:lang w:val="kk-KZ"/>
        </w:rPr>
      </w:pPr>
      <w:r w:rsidRPr="00DF374E">
        <w:rPr>
          <w:color w:val="000000" w:themeColor="text1"/>
          <w:sz w:val="28"/>
          <w:szCs w:val="28"/>
          <w:lang w:val="kk-KZ"/>
        </w:rPr>
        <w:t>Жас мамандардың кәсіби деңгейін көтеру жұсысы жасалды;</w:t>
      </w:r>
    </w:p>
    <w:p w14:paraId="13AFF20F" w14:textId="77777777" w:rsidR="00AE288B" w:rsidRPr="00DF374E" w:rsidRDefault="00AE288B" w:rsidP="00DF374E">
      <w:pPr>
        <w:numPr>
          <w:ilvl w:val="0"/>
          <w:numId w:val="8"/>
        </w:numPr>
        <w:spacing w:after="0" w:line="240" w:lineRule="auto"/>
        <w:rPr>
          <w:color w:val="000000" w:themeColor="text1"/>
          <w:sz w:val="28"/>
          <w:szCs w:val="28"/>
          <w:lang w:val="kk-KZ"/>
        </w:rPr>
      </w:pPr>
      <w:r w:rsidRPr="00DF374E">
        <w:rPr>
          <w:color w:val="000000" w:themeColor="text1"/>
          <w:sz w:val="28"/>
          <w:szCs w:val="28"/>
          <w:lang w:val="kk-KZ"/>
        </w:rPr>
        <w:t>Мұғалімдердің кәсіби сайыстарға қатысу белсенділігін артты.</w:t>
      </w:r>
    </w:p>
    <w:p w14:paraId="5FE5E4CA" w14:textId="77777777" w:rsidR="00AE288B" w:rsidRPr="00DF374E" w:rsidRDefault="00AE288B" w:rsidP="00DF374E">
      <w:pPr>
        <w:shd w:val="clear" w:color="auto" w:fill="FFFFFF"/>
        <w:spacing w:after="0" w:line="240" w:lineRule="auto"/>
        <w:jc w:val="both"/>
        <w:rPr>
          <w:b/>
          <w:color w:val="000000" w:themeColor="text1"/>
          <w:sz w:val="28"/>
          <w:szCs w:val="28"/>
          <w:u w:val="single"/>
          <w:lang w:val="kk-KZ"/>
        </w:rPr>
      </w:pPr>
      <w:r w:rsidRPr="00DF374E">
        <w:rPr>
          <w:b/>
          <w:color w:val="000000" w:themeColor="text1"/>
          <w:sz w:val="28"/>
          <w:szCs w:val="28"/>
          <w:u w:val="single"/>
          <w:lang w:val="kk-KZ"/>
        </w:rPr>
        <w:t>2020-2021 оқу жылында</w:t>
      </w:r>
    </w:p>
    <w:p w14:paraId="6D3DFB89" w14:textId="77777777" w:rsidR="0022493D" w:rsidRPr="00DF374E" w:rsidRDefault="0022493D" w:rsidP="00DF374E">
      <w:pPr>
        <w:spacing w:after="0" w:line="240" w:lineRule="auto"/>
        <w:textAlignment w:val="baseline"/>
        <w:rPr>
          <w:rFonts w:eastAsia="Batang"/>
          <w:color w:val="000000" w:themeColor="text1"/>
          <w:sz w:val="28"/>
          <w:szCs w:val="28"/>
          <w:lang w:val="kk-KZ" w:eastAsia="ko-KR"/>
        </w:rPr>
      </w:pPr>
      <w:r w:rsidRPr="00DF374E">
        <w:rPr>
          <w:rFonts w:eastAsia="Batang"/>
          <w:b/>
          <w:bCs/>
          <w:color w:val="000000" w:themeColor="text1"/>
          <w:sz w:val="28"/>
          <w:szCs w:val="28"/>
          <w:lang w:val="kk-KZ" w:eastAsia="ko-KR"/>
        </w:rPr>
        <w:t>Мақсаты:</w:t>
      </w:r>
      <w:r w:rsidRPr="00DF374E">
        <w:rPr>
          <w:rFonts w:eastAsia="Batang"/>
          <w:bCs/>
          <w:color w:val="000000" w:themeColor="text1"/>
          <w:sz w:val="28"/>
          <w:szCs w:val="28"/>
          <w:lang w:val="kk-KZ" w:eastAsia="ko-KR"/>
        </w:rPr>
        <w:t>  «Білім алушының жаңартылған білім мазмұны негізінде қоғамда жетістікке жетуіне мүмкіндік ашу».</w:t>
      </w:r>
    </w:p>
    <w:p w14:paraId="7DE7B5EB" w14:textId="77777777" w:rsidR="0022493D" w:rsidRPr="00DF374E" w:rsidRDefault="0022493D" w:rsidP="00DF374E">
      <w:pPr>
        <w:spacing w:after="0" w:line="240" w:lineRule="auto"/>
        <w:jc w:val="both"/>
        <w:textAlignment w:val="baseline"/>
        <w:rPr>
          <w:rFonts w:eastAsia="Batang"/>
          <w:b/>
          <w:color w:val="000000" w:themeColor="text1"/>
          <w:sz w:val="28"/>
          <w:szCs w:val="28"/>
          <w:lang w:val="kk-KZ" w:eastAsia="ko-KR"/>
        </w:rPr>
      </w:pPr>
      <w:r w:rsidRPr="00DF374E">
        <w:rPr>
          <w:rFonts w:eastAsia="Batang"/>
          <w:b/>
          <w:bCs/>
          <w:color w:val="000000" w:themeColor="text1"/>
          <w:sz w:val="28"/>
          <w:szCs w:val="28"/>
          <w:lang w:val="kk-KZ" w:eastAsia="ko-KR"/>
        </w:rPr>
        <w:t>Міндеттері</w:t>
      </w:r>
      <w:r w:rsidRPr="00DF374E">
        <w:rPr>
          <w:rFonts w:eastAsia="Batang"/>
          <w:b/>
          <w:color w:val="000000" w:themeColor="text1"/>
          <w:sz w:val="28"/>
          <w:szCs w:val="28"/>
          <w:lang w:val="kk-KZ" w:eastAsia="ko-KR"/>
        </w:rPr>
        <w:t>: </w:t>
      </w:r>
    </w:p>
    <w:p w14:paraId="3D3B0204" w14:textId="77777777" w:rsidR="0022493D" w:rsidRPr="00DF374E" w:rsidRDefault="0022493D" w:rsidP="00DF374E">
      <w:pPr>
        <w:spacing w:after="0" w:line="240" w:lineRule="auto"/>
        <w:jc w:val="both"/>
        <w:textAlignment w:val="baseline"/>
        <w:rPr>
          <w:rFonts w:eastAsia="Batang"/>
          <w:color w:val="000000" w:themeColor="text1"/>
          <w:sz w:val="28"/>
          <w:szCs w:val="28"/>
          <w:lang w:val="kk-KZ" w:eastAsia="ko-KR"/>
        </w:rPr>
      </w:pPr>
      <w:r w:rsidRPr="00DF374E">
        <w:rPr>
          <w:rFonts w:eastAsia="Batang"/>
          <w:color w:val="000000" w:themeColor="text1"/>
          <w:sz w:val="28"/>
          <w:szCs w:val="28"/>
          <w:lang w:val="kk-KZ" w:eastAsia="ko-KR"/>
        </w:rPr>
        <w:t>а) «Білім туралы» Заңды жүзеге асыру мақсатында білім алушының қажеттілігін, дағдысын қалыптастыру;</w:t>
      </w:r>
    </w:p>
    <w:p w14:paraId="1BC920DB" w14:textId="77777777" w:rsidR="0022493D" w:rsidRPr="00DF374E" w:rsidRDefault="0022493D" w:rsidP="00DF374E">
      <w:pPr>
        <w:spacing w:after="0" w:line="240" w:lineRule="auto"/>
        <w:jc w:val="both"/>
        <w:textAlignment w:val="baseline"/>
        <w:rPr>
          <w:rFonts w:eastAsia="Batang"/>
          <w:color w:val="000000" w:themeColor="text1"/>
          <w:sz w:val="28"/>
          <w:szCs w:val="28"/>
          <w:lang w:val="kk-KZ" w:eastAsia="ko-KR"/>
        </w:rPr>
      </w:pPr>
      <w:r w:rsidRPr="00DF374E">
        <w:rPr>
          <w:rFonts w:eastAsia="Batang"/>
          <w:color w:val="000000" w:themeColor="text1"/>
          <w:sz w:val="28"/>
          <w:szCs w:val="28"/>
          <w:lang w:val="kk-KZ" w:eastAsia="ko-KR"/>
        </w:rPr>
        <w:t xml:space="preserve">ә) білім беру процесіне қатысушылардың үздіксіз білім алуын қамтамасыз ету; </w:t>
      </w:r>
    </w:p>
    <w:p w14:paraId="0DFE3D64" w14:textId="77777777" w:rsidR="0022493D" w:rsidRPr="00DF374E" w:rsidRDefault="0022493D" w:rsidP="00DF374E">
      <w:pPr>
        <w:spacing w:after="0" w:line="240" w:lineRule="auto"/>
        <w:jc w:val="both"/>
        <w:textAlignment w:val="baseline"/>
        <w:rPr>
          <w:rFonts w:eastAsia="Batang"/>
          <w:color w:val="000000" w:themeColor="text1"/>
          <w:sz w:val="28"/>
          <w:szCs w:val="28"/>
          <w:lang w:val="kk-KZ" w:eastAsia="ko-KR"/>
        </w:rPr>
      </w:pPr>
      <w:r w:rsidRPr="00DF374E">
        <w:rPr>
          <w:rFonts w:eastAsia="Batang"/>
          <w:color w:val="000000" w:themeColor="text1"/>
          <w:sz w:val="28"/>
          <w:szCs w:val="28"/>
          <w:lang w:val="kk-KZ" w:eastAsia="ko-KR"/>
        </w:rPr>
        <w:t>б) мектеп бағдарламаларын жаңарту және критериалды бағалау жүйесін енгізу;</w:t>
      </w:r>
    </w:p>
    <w:p w14:paraId="6D85D1E8" w14:textId="77777777" w:rsidR="0022493D" w:rsidRPr="00DF374E" w:rsidRDefault="0022493D" w:rsidP="00DF374E">
      <w:pPr>
        <w:spacing w:after="0" w:line="240" w:lineRule="auto"/>
        <w:jc w:val="both"/>
        <w:textAlignment w:val="baseline"/>
        <w:rPr>
          <w:rFonts w:eastAsia="Batang"/>
          <w:color w:val="000000" w:themeColor="text1"/>
          <w:sz w:val="28"/>
          <w:szCs w:val="28"/>
          <w:lang w:val="kk-KZ" w:eastAsia="ko-KR"/>
        </w:rPr>
      </w:pPr>
      <w:r w:rsidRPr="00DF374E">
        <w:rPr>
          <w:rFonts w:eastAsia="Batang"/>
          <w:color w:val="000000" w:themeColor="text1"/>
          <w:sz w:val="28"/>
          <w:szCs w:val="28"/>
          <w:lang w:val="kk-KZ" w:eastAsia="ko-KR"/>
        </w:rPr>
        <w:t>в) мұғалімдердің педагогикалық шеберлігін жетілдіру;</w:t>
      </w:r>
    </w:p>
    <w:p w14:paraId="41D2B468" w14:textId="77777777" w:rsidR="0022493D" w:rsidRPr="00DF374E" w:rsidRDefault="0022493D" w:rsidP="00DF374E">
      <w:pPr>
        <w:spacing w:after="0" w:line="240" w:lineRule="auto"/>
        <w:contextualSpacing/>
        <w:jc w:val="both"/>
        <w:rPr>
          <w:rFonts w:eastAsia="Batang"/>
          <w:color w:val="000000" w:themeColor="text1"/>
          <w:sz w:val="28"/>
          <w:szCs w:val="28"/>
          <w:lang w:val="kk-KZ" w:eastAsia="ko-KR"/>
        </w:rPr>
      </w:pPr>
      <w:r w:rsidRPr="00DF374E">
        <w:rPr>
          <w:rFonts w:eastAsia="Batang"/>
          <w:color w:val="000000" w:themeColor="text1"/>
          <w:sz w:val="28"/>
          <w:szCs w:val="28"/>
          <w:lang w:val="kk-KZ" w:eastAsia="ko-KR"/>
        </w:rPr>
        <w:t>г) өзін-өзі дамытуға құштар, ақпараттық – интеллектуалдық қабілеті жоғары, жаңашыл, қазіргі заман талабына сай білімді ұрпақ қалыптастыру;</w:t>
      </w:r>
    </w:p>
    <w:p w14:paraId="4B5FCED3" w14:textId="77777777" w:rsidR="0022493D" w:rsidRPr="00DF374E" w:rsidRDefault="0022493D" w:rsidP="00DF374E">
      <w:pPr>
        <w:spacing w:after="0" w:line="240" w:lineRule="auto"/>
        <w:contextualSpacing/>
        <w:jc w:val="both"/>
        <w:rPr>
          <w:rFonts w:eastAsia="Batang"/>
          <w:color w:val="000000" w:themeColor="text1"/>
          <w:sz w:val="28"/>
          <w:szCs w:val="28"/>
          <w:lang w:val="kk-KZ" w:eastAsia="ko-KR"/>
        </w:rPr>
      </w:pPr>
      <w:r w:rsidRPr="00DF374E">
        <w:rPr>
          <w:rFonts w:eastAsia="Batang"/>
          <w:color w:val="000000" w:themeColor="text1"/>
          <w:sz w:val="28"/>
          <w:szCs w:val="28"/>
          <w:lang w:val="kk-KZ" w:eastAsia="ko-KR"/>
        </w:rPr>
        <w:t>ғ) білім сапасын көтеру мақсатында оқытудың деңгейін жоғарылату;</w:t>
      </w:r>
    </w:p>
    <w:p w14:paraId="358E54B6" w14:textId="77777777" w:rsidR="0022493D" w:rsidRPr="00DF374E" w:rsidRDefault="0022493D" w:rsidP="00DF374E">
      <w:pPr>
        <w:spacing w:after="0" w:line="240" w:lineRule="auto"/>
        <w:contextualSpacing/>
        <w:jc w:val="both"/>
        <w:rPr>
          <w:rFonts w:eastAsia="Batang"/>
          <w:color w:val="000000" w:themeColor="text1"/>
          <w:sz w:val="28"/>
          <w:szCs w:val="28"/>
          <w:lang w:val="kk-KZ" w:eastAsia="ko-KR"/>
        </w:rPr>
      </w:pPr>
      <w:r w:rsidRPr="00DF374E">
        <w:rPr>
          <w:rFonts w:eastAsia="Batang"/>
          <w:color w:val="000000" w:themeColor="text1"/>
          <w:sz w:val="28"/>
          <w:szCs w:val="28"/>
          <w:lang w:val="kk-KZ" w:eastAsia="ko-KR"/>
        </w:rPr>
        <w:t>д) білім алушылардың ғылыми жоба жарыстарында, пәндік олипиадаларға, түрлі танымдық байқауларға қатысуын қамтамасыз ете отырып, дарынды тұлғаны дамыту;</w:t>
      </w:r>
    </w:p>
    <w:p w14:paraId="30549EB6" w14:textId="77777777" w:rsidR="0022493D" w:rsidRPr="00DF374E" w:rsidRDefault="0022493D" w:rsidP="00DF374E">
      <w:pPr>
        <w:spacing w:after="0" w:line="240" w:lineRule="auto"/>
        <w:contextualSpacing/>
        <w:jc w:val="both"/>
        <w:rPr>
          <w:b/>
          <w:color w:val="000000" w:themeColor="text1"/>
          <w:sz w:val="28"/>
          <w:szCs w:val="28"/>
          <w:u w:val="single"/>
          <w:lang w:val="kk-KZ"/>
        </w:rPr>
      </w:pPr>
      <w:r w:rsidRPr="00DF374E">
        <w:rPr>
          <w:rFonts w:eastAsia="Batang"/>
          <w:color w:val="000000" w:themeColor="text1"/>
          <w:sz w:val="28"/>
          <w:szCs w:val="28"/>
          <w:lang w:val="kk-KZ" w:eastAsia="ko-KR"/>
        </w:rPr>
        <w:lastRenderedPageBreak/>
        <w:t>е) қазақ халқының мәдениеті мен дәстүрі, философиясы әдептілік пен адамгершілік негізінде тұлғаны тәрбиелеудің мақсат- мұраттарын жүзеге асыру.</w:t>
      </w:r>
    </w:p>
    <w:p w14:paraId="395988BB" w14:textId="77777777" w:rsidR="0022493D" w:rsidRPr="00DF374E" w:rsidRDefault="0022493D" w:rsidP="00DF374E">
      <w:pPr>
        <w:spacing w:after="0" w:line="240" w:lineRule="auto"/>
        <w:jc w:val="both"/>
        <w:textAlignment w:val="baseline"/>
        <w:rPr>
          <w:rFonts w:eastAsia="Batang"/>
          <w:color w:val="000000" w:themeColor="text1"/>
          <w:sz w:val="28"/>
          <w:szCs w:val="28"/>
          <w:lang w:val="kk-KZ" w:eastAsia="ko-KR"/>
        </w:rPr>
      </w:pPr>
      <w:r w:rsidRPr="00DF374E">
        <w:rPr>
          <w:rFonts w:eastAsia="Batang"/>
          <w:color w:val="000000" w:themeColor="text1"/>
          <w:sz w:val="28"/>
          <w:szCs w:val="28"/>
          <w:lang w:val="kk-KZ" w:eastAsia="ko-KR"/>
        </w:rPr>
        <w:t>г) Мониторинг жасау.</w:t>
      </w:r>
    </w:p>
    <w:p w14:paraId="3ADF34E4" w14:textId="77777777" w:rsidR="0022493D" w:rsidRPr="00DF374E" w:rsidRDefault="00AE288B" w:rsidP="00DF374E">
      <w:pPr>
        <w:spacing w:after="0" w:line="240" w:lineRule="auto"/>
        <w:rPr>
          <w:rFonts w:eastAsia="Batang"/>
          <w:color w:val="000000" w:themeColor="text1"/>
          <w:sz w:val="28"/>
          <w:szCs w:val="28"/>
          <w:lang w:val="kk-KZ" w:eastAsia="ko-KR"/>
        </w:rPr>
      </w:pPr>
      <w:r w:rsidRPr="00DF374E">
        <w:rPr>
          <w:rFonts w:eastAsia="Batang"/>
          <w:color w:val="000000" w:themeColor="text1"/>
          <w:sz w:val="28"/>
          <w:szCs w:val="28"/>
          <w:lang w:val="kk-KZ" w:eastAsia="ko-KR"/>
        </w:rPr>
        <w:t xml:space="preserve">                         </w:t>
      </w:r>
    </w:p>
    <w:p w14:paraId="18336449" w14:textId="448AD8E3" w:rsidR="00AE288B" w:rsidRPr="00DF374E" w:rsidRDefault="00AE288B" w:rsidP="00DF374E">
      <w:pPr>
        <w:spacing w:after="0" w:line="240" w:lineRule="auto"/>
        <w:jc w:val="center"/>
        <w:rPr>
          <w:rFonts w:eastAsia="Batang"/>
          <w:b/>
          <w:color w:val="000000" w:themeColor="text1"/>
          <w:sz w:val="28"/>
          <w:szCs w:val="28"/>
          <w:lang w:val="kk-KZ" w:eastAsia="ko-KR"/>
        </w:rPr>
      </w:pPr>
      <w:r w:rsidRPr="00DF374E">
        <w:rPr>
          <w:rFonts w:eastAsia="Calibri"/>
          <w:b/>
          <w:color w:val="000000" w:themeColor="text1"/>
          <w:sz w:val="28"/>
          <w:szCs w:val="28"/>
          <w:lang w:val="kk-KZ"/>
        </w:rPr>
        <w:t>2020-2021 оқу жылы бойынша оқушылар контингенті</w:t>
      </w:r>
    </w:p>
    <w:tbl>
      <w:tblPr>
        <w:tblW w:w="89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8"/>
        <w:gridCol w:w="1203"/>
        <w:gridCol w:w="1190"/>
        <w:gridCol w:w="2288"/>
      </w:tblGrid>
      <w:tr w:rsidR="00D72C04" w:rsidRPr="00DF374E" w14:paraId="5765439E" w14:textId="77777777" w:rsidTr="00622A03">
        <w:trPr>
          <w:trHeight w:val="195"/>
          <w:jc w:val="center"/>
        </w:trPr>
        <w:tc>
          <w:tcPr>
            <w:tcW w:w="4258" w:type="dxa"/>
            <w:vMerge w:val="restart"/>
            <w:hideMark/>
          </w:tcPr>
          <w:p w14:paraId="069AF228" w14:textId="77777777" w:rsidR="00AE288B" w:rsidRPr="00DF374E" w:rsidRDefault="00AE288B" w:rsidP="00DF374E">
            <w:pPr>
              <w:spacing w:after="0" w:line="240" w:lineRule="auto"/>
              <w:jc w:val="both"/>
              <w:textAlignment w:val="baseline"/>
              <w:rPr>
                <w:rFonts w:eastAsia="Batang"/>
                <w:b/>
                <w:bCs/>
                <w:color w:val="000000" w:themeColor="text1"/>
                <w:sz w:val="28"/>
                <w:szCs w:val="28"/>
                <w:lang w:eastAsia="ko-KR"/>
              </w:rPr>
            </w:pPr>
            <w:r w:rsidRPr="00DF374E">
              <w:rPr>
                <w:rFonts w:eastAsia="Batang"/>
                <w:b/>
                <w:bCs/>
                <w:color w:val="000000" w:themeColor="text1"/>
                <w:sz w:val="28"/>
                <w:szCs w:val="28"/>
                <w:lang w:eastAsia="ko-KR"/>
              </w:rPr>
              <w:t>Оқыту кезеңдері</w:t>
            </w:r>
          </w:p>
        </w:tc>
        <w:tc>
          <w:tcPr>
            <w:tcW w:w="4681" w:type="dxa"/>
            <w:gridSpan w:val="3"/>
            <w:hideMark/>
          </w:tcPr>
          <w:p w14:paraId="01488D66" w14:textId="77777777" w:rsidR="00AE288B" w:rsidRPr="00DF374E" w:rsidRDefault="00AE288B" w:rsidP="00DF374E">
            <w:pPr>
              <w:spacing w:after="0" w:line="240" w:lineRule="auto"/>
              <w:rPr>
                <w:b/>
                <w:bCs/>
                <w:color w:val="000000" w:themeColor="text1"/>
                <w:sz w:val="28"/>
                <w:szCs w:val="28"/>
              </w:rPr>
            </w:pPr>
            <w:r w:rsidRPr="00DF374E">
              <w:rPr>
                <w:rFonts w:eastAsia="Calibri"/>
                <w:b/>
                <w:color w:val="000000" w:themeColor="text1"/>
                <w:sz w:val="28"/>
                <w:szCs w:val="28"/>
                <w:lang w:val="kk-KZ"/>
              </w:rPr>
              <w:t xml:space="preserve">2020-2021 </w:t>
            </w:r>
            <w:r w:rsidRPr="00DF374E">
              <w:rPr>
                <w:b/>
                <w:bCs/>
                <w:color w:val="000000" w:themeColor="text1"/>
                <w:sz w:val="28"/>
                <w:szCs w:val="28"/>
              </w:rPr>
              <w:t>оқу жылы</w:t>
            </w:r>
          </w:p>
        </w:tc>
      </w:tr>
      <w:tr w:rsidR="00D72C04" w:rsidRPr="00DF374E" w14:paraId="27837559" w14:textId="77777777" w:rsidTr="00622A03">
        <w:trPr>
          <w:trHeight w:val="229"/>
          <w:jc w:val="center"/>
        </w:trPr>
        <w:tc>
          <w:tcPr>
            <w:tcW w:w="4258" w:type="dxa"/>
            <w:vMerge/>
            <w:hideMark/>
          </w:tcPr>
          <w:p w14:paraId="62DFDBC4" w14:textId="77777777" w:rsidR="00AE288B" w:rsidRPr="00DF374E" w:rsidRDefault="00AE288B" w:rsidP="00DF374E">
            <w:pPr>
              <w:spacing w:after="0" w:line="240" w:lineRule="auto"/>
              <w:jc w:val="both"/>
              <w:textAlignment w:val="baseline"/>
              <w:rPr>
                <w:rFonts w:eastAsia="Batang"/>
                <w:b/>
                <w:bCs/>
                <w:color w:val="000000" w:themeColor="text1"/>
                <w:sz w:val="28"/>
                <w:szCs w:val="28"/>
                <w:lang w:eastAsia="ko-KR"/>
              </w:rPr>
            </w:pPr>
          </w:p>
        </w:tc>
        <w:tc>
          <w:tcPr>
            <w:tcW w:w="2393" w:type="dxa"/>
            <w:gridSpan w:val="2"/>
            <w:hideMark/>
          </w:tcPr>
          <w:p w14:paraId="40FECB90" w14:textId="77777777" w:rsidR="00AE288B" w:rsidRPr="00DF374E" w:rsidRDefault="00AE288B" w:rsidP="00DF374E">
            <w:pPr>
              <w:spacing w:after="0" w:line="240" w:lineRule="auto"/>
              <w:jc w:val="center"/>
              <w:rPr>
                <w:b/>
                <w:bCs/>
                <w:color w:val="000000" w:themeColor="text1"/>
                <w:sz w:val="28"/>
                <w:szCs w:val="28"/>
              </w:rPr>
            </w:pPr>
            <w:r w:rsidRPr="00DF374E">
              <w:rPr>
                <w:b/>
                <w:bCs/>
                <w:color w:val="000000" w:themeColor="text1"/>
                <w:sz w:val="28"/>
                <w:szCs w:val="28"/>
              </w:rPr>
              <w:t>саны</w:t>
            </w:r>
          </w:p>
        </w:tc>
        <w:tc>
          <w:tcPr>
            <w:tcW w:w="2287" w:type="dxa"/>
            <w:vMerge w:val="restart"/>
            <w:hideMark/>
          </w:tcPr>
          <w:p w14:paraId="09D43998" w14:textId="77777777" w:rsidR="00AE288B" w:rsidRPr="00DF374E" w:rsidRDefault="00AE288B" w:rsidP="00DF374E">
            <w:pPr>
              <w:spacing w:after="0" w:line="240" w:lineRule="auto"/>
              <w:rPr>
                <w:b/>
                <w:bCs/>
                <w:color w:val="000000" w:themeColor="text1"/>
                <w:sz w:val="28"/>
                <w:szCs w:val="28"/>
              </w:rPr>
            </w:pPr>
            <w:r w:rsidRPr="00DF374E">
              <w:rPr>
                <w:b/>
                <w:bCs/>
                <w:color w:val="000000" w:themeColor="text1"/>
                <w:sz w:val="28"/>
                <w:szCs w:val="28"/>
              </w:rPr>
              <w:t>оқушы саны</w:t>
            </w:r>
          </w:p>
          <w:p w14:paraId="2DB22D60" w14:textId="77777777" w:rsidR="00AE288B" w:rsidRPr="00DF374E" w:rsidRDefault="00AE288B" w:rsidP="00DF374E">
            <w:pPr>
              <w:spacing w:after="0" w:line="240" w:lineRule="auto"/>
              <w:rPr>
                <w:b/>
                <w:bCs/>
                <w:color w:val="000000" w:themeColor="text1"/>
                <w:sz w:val="28"/>
                <w:szCs w:val="28"/>
              </w:rPr>
            </w:pPr>
          </w:p>
        </w:tc>
      </w:tr>
      <w:tr w:rsidR="00D72C04" w:rsidRPr="00DF374E" w14:paraId="0F3775BC" w14:textId="77777777" w:rsidTr="00622A03">
        <w:trPr>
          <w:trHeight w:val="229"/>
          <w:jc w:val="center"/>
        </w:trPr>
        <w:tc>
          <w:tcPr>
            <w:tcW w:w="4258" w:type="dxa"/>
            <w:vMerge/>
            <w:hideMark/>
          </w:tcPr>
          <w:p w14:paraId="79399705" w14:textId="77777777" w:rsidR="00AE288B" w:rsidRPr="00DF374E" w:rsidRDefault="00AE288B" w:rsidP="00DF374E">
            <w:pPr>
              <w:spacing w:after="0" w:line="240" w:lineRule="auto"/>
              <w:jc w:val="both"/>
              <w:textAlignment w:val="baseline"/>
              <w:rPr>
                <w:rFonts w:eastAsia="Batang"/>
                <w:b/>
                <w:bCs/>
                <w:color w:val="000000" w:themeColor="text1"/>
                <w:sz w:val="28"/>
                <w:szCs w:val="28"/>
                <w:lang w:eastAsia="ko-KR"/>
              </w:rPr>
            </w:pPr>
          </w:p>
        </w:tc>
        <w:tc>
          <w:tcPr>
            <w:tcW w:w="1203" w:type="dxa"/>
            <w:hideMark/>
          </w:tcPr>
          <w:p w14:paraId="316383CB" w14:textId="77777777" w:rsidR="00AE288B" w:rsidRPr="00DF374E" w:rsidRDefault="00AE288B" w:rsidP="00DF374E">
            <w:pPr>
              <w:spacing w:after="0" w:line="240" w:lineRule="auto"/>
              <w:rPr>
                <w:bCs/>
                <w:color w:val="000000" w:themeColor="text1"/>
                <w:sz w:val="28"/>
                <w:szCs w:val="28"/>
              </w:rPr>
            </w:pPr>
            <w:r w:rsidRPr="00DF374E">
              <w:rPr>
                <w:bCs/>
                <w:color w:val="000000" w:themeColor="text1"/>
                <w:sz w:val="28"/>
                <w:szCs w:val="28"/>
              </w:rPr>
              <w:t>оқушы</w:t>
            </w:r>
          </w:p>
        </w:tc>
        <w:tc>
          <w:tcPr>
            <w:tcW w:w="1190" w:type="dxa"/>
            <w:hideMark/>
          </w:tcPr>
          <w:p w14:paraId="51C3C8A7" w14:textId="20B0F2E3" w:rsidR="00AE288B" w:rsidRPr="00DF374E" w:rsidRDefault="0022493D" w:rsidP="00DF374E">
            <w:pPr>
              <w:spacing w:after="0" w:line="240" w:lineRule="auto"/>
              <w:rPr>
                <w:bCs/>
                <w:color w:val="000000" w:themeColor="text1"/>
                <w:sz w:val="28"/>
                <w:szCs w:val="28"/>
                <w:lang w:val="kk-KZ"/>
              </w:rPr>
            </w:pPr>
            <w:r w:rsidRPr="00DF374E">
              <w:rPr>
                <w:bCs/>
                <w:color w:val="000000" w:themeColor="text1"/>
                <w:sz w:val="28"/>
                <w:szCs w:val="28"/>
                <w:lang w:val="kk-KZ"/>
              </w:rPr>
              <w:t>класс</w:t>
            </w:r>
          </w:p>
        </w:tc>
        <w:tc>
          <w:tcPr>
            <w:tcW w:w="2287" w:type="dxa"/>
            <w:vMerge/>
            <w:hideMark/>
          </w:tcPr>
          <w:p w14:paraId="5EF59A90" w14:textId="77777777" w:rsidR="00AE288B" w:rsidRPr="00DF374E" w:rsidRDefault="00AE288B" w:rsidP="00DF374E">
            <w:pPr>
              <w:spacing w:after="0" w:line="240" w:lineRule="auto"/>
              <w:jc w:val="both"/>
              <w:textAlignment w:val="baseline"/>
              <w:rPr>
                <w:rFonts w:eastAsia="Batang"/>
                <w:b/>
                <w:bCs/>
                <w:color w:val="000000" w:themeColor="text1"/>
                <w:sz w:val="28"/>
                <w:szCs w:val="28"/>
                <w:lang w:eastAsia="ko-KR"/>
              </w:rPr>
            </w:pPr>
          </w:p>
        </w:tc>
      </w:tr>
      <w:tr w:rsidR="00D72C04" w:rsidRPr="00DF374E" w14:paraId="52C9E22A" w14:textId="77777777" w:rsidTr="0022493D">
        <w:trPr>
          <w:trHeight w:val="229"/>
          <w:jc w:val="center"/>
        </w:trPr>
        <w:tc>
          <w:tcPr>
            <w:tcW w:w="4258" w:type="dxa"/>
            <w:hideMark/>
          </w:tcPr>
          <w:p w14:paraId="5DAC6498" w14:textId="77777777" w:rsidR="00AE288B" w:rsidRPr="00DF374E" w:rsidRDefault="00AE288B" w:rsidP="00DF374E">
            <w:pPr>
              <w:spacing w:after="0" w:line="240" w:lineRule="auto"/>
              <w:jc w:val="both"/>
              <w:textAlignment w:val="baseline"/>
              <w:rPr>
                <w:rFonts w:eastAsia="Batang"/>
                <w:b/>
                <w:bCs/>
                <w:color w:val="000000" w:themeColor="text1"/>
                <w:sz w:val="28"/>
                <w:szCs w:val="28"/>
                <w:lang w:eastAsia="ko-KR"/>
              </w:rPr>
            </w:pPr>
            <w:r w:rsidRPr="00DF374E">
              <w:rPr>
                <w:rFonts w:eastAsia="Batang"/>
                <w:b/>
                <w:bCs/>
                <w:color w:val="000000" w:themeColor="text1"/>
                <w:sz w:val="28"/>
                <w:szCs w:val="28"/>
                <w:lang w:eastAsia="ko-KR"/>
              </w:rPr>
              <w:t>Мектеп алдындағы</w:t>
            </w:r>
          </w:p>
        </w:tc>
        <w:tc>
          <w:tcPr>
            <w:tcW w:w="1203" w:type="dxa"/>
          </w:tcPr>
          <w:p w14:paraId="399BF702" w14:textId="4CA94F76" w:rsidR="00AE288B" w:rsidRPr="00DF374E" w:rsidRDefault="00741E44" w:rsidP="00DF374E">
            <w:pPr>
              <w:spacing w:after="0" w:line="240" w:lineRule="auto"/>
              <w:jc w:val="center"/>
              <w:rPr>
                <w:bCs/>
                <w:color w:val="000000" w:themeColor="text1"/>
                <w:sz w:val="28"/>
                <w:szCs w:val="28"/>
                <w:lang w:val="kk-KZ"/>
              </w:rPr>
            </w:pPr>
            <w:r w:rsidRPr="00DF374E">
              <w:rPr>
                <w:bCs/>
                <w:color w:val="000000" w:themeColor="text1"/>
                <w:sz w:val="28"/>
                <w:szCs w:val="28"/>
                <w:lang w:val="kk-KZ"/>
              </w:rPr>
              <w:t>20</w:t>
            </w:r>
          </w:p>
        </w:tc>
        <w:tc>
          <w:tcPr>
            <w:tcW w:w="1190" w:type="dxa"/>
          </w:tcPr>
          <w:p w14:paraId="2F5FCEC3" w14:textId="165A4BE5" w:rsidR="00AE288B" w:rsidRPr="00DF374E" w:rsidRDefault="00741E44" w:rsidP="00DF374E">
            <w:pPr>
              <w:spacing w:after="0" w:line="240" w:lineRule="auto"/>
              <w:jc w:val="center"/>
              <w:rPr>
                <w:bCs/>
                <w:color w:val="000000" w:themeColor="text1"/>
                <w:sz w:val="28"/>
                <w:szCs w:val="28"/>
                <w:lang w:val="kk-KZ"/>
              </w:rPr>
            </w:pPr>
            <w:r w:rsidRPr="00DF374E">
              <w:rPr>
                <w:bCs/>
                <w:color w:val="000000" w:themeColor="text1"/>
                <w:sz w:val="28"/>
                <w:szCs w:val="28"/>
                <w:lang w:val="kk-KZ"/>
              </w:rPr>
              <w:t>2</w:t>
            </w:r>
          </w:p>
        </w:tc>
        <w:tc>
          <w:tcPr>
            <w:tcW w:w="2287" w:type="dxa"/>
          </w:tcPr>
          <w:p w14:paraId="098BC9D0" w14:textId="211E447E" w:rsidR="00AE288B" w:rsidRPr="00DF374E" w:rsidRDefault="00741E44" w:rsidP="00DF374E">
            <w:pPr>
              <w:spacing w:after="0" w:line="240" w:lineRule="auto"/>
              <w:jc w:val="center"/>
              <w:rPr>
                <w:bCs/>
                <w:color w:val="000000" w:themeColor="text1"/>
                <w:sz w:val="28"/>
                <w:szCs w:val="28"/>
                <w:lang w:val="kk-KZ"/>
              </w:rPr>
            </w:pPr>
            <w:r w:rsidRPr="00DF374E">
              <w:rPr>
                <w:bCs/>
                <w:color w:val="000000" w:themeColor="text1"/>
                <w:sz w:val="28"/>
                <w:szCs w:val="28"/>
                <w:lang w:val="kk-KZ"/>
              </w:rPr>
              <w:t>10</w:t>
            </w:r>
          </w:p>
        </w:tc>
      </w:tr>
      <w:tr w:rsidR="00D72C04" w:rsidRPr="00DF374E" w14:paraId="3C8DC179" w14:textId="77777777" w:rsidTr="0022493D">
        <w:trPr>
          <w:trHeight w:val="229"/>
          <w:jc w:val="center"/>
        </w:trPr>
        <w:tc>
          <w:tcPr>
            <w:tcW w:w="4258" w:type="dxa"/>
            <w:hideMark/>
          </w:tcPr>
          <w:p w14:paraId="25F6488A" w14:textId="77777777" w:rsidR="00AE288B" w:rsidRPr="00DF374E" w:rsidRDefault="00AE288B" w:rsidP="00DF374E">
            <w:pPr>
              <w:spacing w:after="0" w:line="240" w:lineRule="auto"/>
              <w:jc w:val="both"/>
              <w:textAlignment w:val="baseline"/>
              <w:rPr>
                <w:rFonts w:eastAsia="Batang"/>
                <w:b/>
                <w:bCs/>
                <w:color w:val="000000" w:themeColor="text1"/>
                <w:sz w:val="28"/>
                <w:szCs w:val="28"/>
                <w:lang w:eastAsia="ko-KR"/>
              </w:rPr>
            </w:pPr>
            <w:r w:rsidRPr="00DF374E">
              <w:rPr>
                <w:rFonts w:eastAsia="Batang"/>
                <w:b/>
                <w:bCs/>
                <w:color w:val="000000" w:themeColor="text1"/>
                <w:sz w:val="28"/>
                <w:szCs w:val="28"/>
                <w:lang w:eastAsia="ko-KR"/>
              </w:rPr>
              <w:t>Бастауыш мектеп</w:t>
            </w:r>
          </w:p>
        </w:tc>
        <w:tc>
          <w:tcPr>
            <w:tcW w:w="1203" w:type="dxa"/>
          </w:tcPr>
          <w:p w14:paraId="7449A375" w14:textId="34C05D39" w:rsidR="00AE288B" w:rsidRPr="00DF374E" w:rsidRDefault="008441E7" w:rsidP="00DF374E">
            <w:pPr>
              <w:spacing w:after="0" w:line="240" w:lineRule="auto"/>
              <w:jc w:val="center"/>
              <w:rPr>
                <w:bCs/>
                <w:color w:val="000000" w:themeColor="text1"/>
                <w:sz w:val="28"/>
                <w:szCs w:val="28"/>
                <w:lang w:val="kk-KZ"/>
              </w:rPr>
            </w:pPr>
            <w:r w:rsidRPr="00DF374E">
              <w:rPr>
                <w:bCs/>
                <w:color w:val="000000" w:themeColor="text1"/>
                <w:sz w:val="28"/>
                <w:szCs w:val="28"/>
                <w:lang w:val="kk-KZ"/>
              </w:rPr>
              <w:t>90</w:t>
            </w:r>
          </w:p>
        </w:tc>
        <w:tc>
          <w:tcPr>
            <w:tcW w:w="1190" w:type="dxa"/>
          </w:tcPr>
          <w:p w14:paraId="4810AABA" w14:textId="13728867" w:rsidR="00AE288B" w:rsidRPr="00DF374E" w:rsidRDefault="008441E7" w:rsidP="00DF374E">
            <w:pPr>
              <w:spacing w:after="0" w:line="240" w:lineRule="auto"/>
              <w:jc w:val="center"/>
              <w:rPr>
                <w:bCs/>
                <w:color w:val="000000" w:themeColor="text1"/>
                <w:sz w:val="28"/>
                <w:szCs w:val="28"/>
                <w:lang w:val="kk-KZ"/>
              </w:rPr>
            </w:pPr>
            <w:r w:rsidRPr="00DF374E">
              <w:rPr>
                <w:bCs/>
                <w:color w:val="000000" w:themeColor="text1"/>
                <w:sz w:val="28"/>
                <w:szCs w:val="28"/>
                <w:lang w:val="kk-KZ"/>
              </w:rPr>
              <w:t>8</w:t>
            </w:r>
          </w:p>
        </w:tc>
        <w:tc>
          <w:tcPr>
            <w:tcW w:w="2287" w:type="dxa"/>
          </w:tcPr>
          <w:p w14:paraId="427278B6" w14:textId="344F4413" w:rsidR="00AE288B" w:rsidRPr="00DF374E" w:rsidRDefault="008441E7" w:rsidP="00DF374E">
            <w:pPr>
              <w:spacing w:after="0" w:line="240" w:lineRule="auto"/>
              <w:jc w:val="center"/>
              <w:rPr>
                <w:bCs/>
                <w:color w:val="000000" w:themeColor="text1"/>
                <w:sz w:val="28"/>
                <w:szCs w:val="28"/>
                <w:lang w:val="kk-KZ"/>
              </w:rPr>
            </w:pPr>
            <w:r w:rsidRPr="00DF374E">
              <w:rPr>
                <w:bCs/>
                <w:color w:val="000000" w:themeColor="text1"/>
                <w:sz w:val="28"/>
                <w:szCs w:val="28"/>
                <w:lang w:val="kk-KZ"/>
              </w:rPr>
              <w:t>11,2</w:t>
            </w:r>
          </w:p>
        </w:tc>
      </w:tr>
      <w:tr w:rsidR="00D72C04" w:rsidRPr="00DF374E" w14:paraId="27E86017" w14:textId="77777777" w:rsidTr="0022493D">
        <w:trPr>
          <w:trHeight w:val="229"/>
          <w:jc w:val="center"/>
        </w:trPr>
        <w:tc>
          <w:tcPr>
            <w:tcW w:w="4258" w:type="dxa"/>
            <w:hideMark/>
          </w:tcPr>
          <w:p w14:paraId="25441341" w14:textId="77777777" w:rsidR="00AE288B" w:rsidRPr="00DF374E" w:rsidRDefault="00AE288B" w:rsidP="00DF374E">
            <w:pPr>
              <w:spacing w:after="0" w:line="240" w:lineRule="auto"/>
              <w:jc w:val="both"/>
              <w:textAlignment w:val="baseline"/>
              <w:rPr>
                <w:rFonts w:eastAsia="Batang"/>
                <w:b/>
                <w:bCs/>
                <w:color w:val="000000" w:themeColor="text1"/>
                <w:sz w:val="28"/>
                <w:szCs w:val="28"/>
                <w:lang w:eastAsia="ko-KR"/>
              </w:rPr>
            </w:pPr>
            <w:r w:rsidRPr="00DF374E">
              <w:rPr>
                <w:rFonts w:eastAsia="Batang"/>
                <w:b/>
                <w:bCs/>
                <w:color w:val="000000" w:themeColor="text1"/>
                <w:sz w:val="28"/>
                <w:szCs w:val="28"/>
                <w:lang w:eastAsia="ko-KR"/>
              </w:rPr>
              <w:t>Негізгі мектеп</w:t>
            </w:r>
          </w:p>
        </w:tc>
        <w:tc>
          <w:tcPr>
            <w:tcW w:w="1203" w:type="dxa"/>
          </w:tcPr>
          <w:p w14:paraId="3FA3655A" w14:textId="70E01759" w:rsidR="00AE288B" w:rsidRPr="00DF374E" w:rsidRDefault="008441E7" w:rsidP="00DF374E">
            <w:pPr>
              <w:spacing w:after="0" w:line="240" w:lineRule="auto"/>
              <w:jc w:val="center"/>
              <w:rPr>
                <w:bCs/>
                <w:color w:val="000000" w:themeColor="text1"/>
                <w:sz w:val="28"/>
                <w:szCs w:val="28"/>
                <w:lang w:val="kk-KZ"/>
              </w:rPr>
            </w:pPr>
            <w:r w:rsidRPr="00DF374E">
              <w:rPr>
                <w:bCs/>
                <w:color w:val="000000" w:themeColor="text1"/>
                <w:sz w:val="28"/>
                <w:szCs w:val="28"/>
                <w:lang w:val="kk-KZ"/>
              </w:rPr>
              <w:t>107</w:t>
            </w:r>
          </w:p>
        </w:tc>
        <w:tc>
          <w:tcPr>
            <w:tcW w:w="1190" w:type="dxa"/>
          </w:tcPr>
          <w:p w14:paraId="7A740522" w14:textId="2BE796F5" w:rsidR="00AE288B" w:rsidRPr="00DF374E" w:rsidRDefault="008441E7" w:rsidP="00DF374E">
            <w:pPr>
              <w:spacing w:after="0" w:line="240" w:lineRule="auto"/>
              <w:jc w:val="center"/>
              <w:rPr>
                <w:bCs/>
                <w:color w:val="000000" w:themeColor="text1"/>
                <w:sz w:val="28"/>
                <w:szCs w:val="28"/>
                <w:lang w:val="kk-KZ"/>
              </w:rPr>
            </w:pPr>
            <w:r w:rsidRPr="00DF374E">
              <w:rPr>
                <w:bCs/>
                <w:color w:val="000000" w:themeColor="text1"/>
                <w:sz w:val="28"/>
                <w:szCs w:val="28"/>
                <w:lang w:val="kk-KZ"/>
              </w:rPr>
              <w:t>10</w:t>
            </w:r>
          </w:p>
        </w:tc>
        <w:tc>
          <w:tcPr>
            <w:tcW w:w="2287" w:type="dxa"/>
          </w:tcPr>
          <w:p w14:paraId="4FF5E894" w14:textId="5FF34ADE" w:rsidR="00AE288B" w:rsidRPr="00DF374E" w:rsidRDefault="008441E7" w:rsidP="00DF374E">
            <w:pPr>
              <w:spacing w:after="0" w:line="240" w:lineRule="auto"/>
              <w:jc w:val="center"/>
              <w:rPr>
                <w:bCs/>
                <w:color w:val="000000" w:themeColor="text1"/>
                <w:sz w:val="28"/>
                <w:szCs w:val="28"/>
                <w:lang w:val="kk-KZ"/>
              </w:rPr>
            </w:pPr>
            <w:r w:rsidRPr="00DF374E">
              <w:rPr>
                <w:bCs/>
                <w:color w:val="000000" w:themeColor="text1"/>
                <w:sz w:val="28"/>
                <w:szCs w:val="28"/>
                <w:lang w:val="kk-KZ"/>
              </w:rPr>
              <w:t>10,7</w:t>
            </w:r>
          </w:p>
        </w:tc>
      </w:tr>
      <w:tr w:rsidR="00D72C04" w:rsidRPr="00DF374E" w14:paraId="181EFAEC" w14:textId="77777777" w:rsidTr="0022493D">
        <w:trPr>
          <w:trHeight w:val="229"/>
          <w:jc w:val="center"/>
        </w:trPr>
        <w:tc>
          <w:tcPr>
            <w:tcW w:w="4258" w:type="dxa"/>
            <w:hideMark/>
          </w:tcPr>
          <w:p w14:paraId="18BB2288" w14:textId="77777777" w:rsidR="00AE288B" w:rsidRPr="00DF374E" w:rsidRDefault="00AE288B" w:rsidP="00DF374E">
            <w:pPr>
              <w:spacing w:after="0" w:line="240" w:lineRule="auto"/>
              <w:jc w:val="both"/>
              <w:textAlignment w:val="baseline"/>
              <w:rPr>
                <w:rFonts w:eastAsia="Batang"/>
                <w:b/>
                <w:bCs/>
                <w:color w:val="000000" w:themeColor="text1"/>
                <w:sz w:val="28"/>
                <w:szCs w:val="28"/>
                <w:lang w:eastAsia="ko-KR"/>
              </w:rPr>
            </w:pPr>
            <w:r w:rsidRPr="00DF374E">
              <w:rPr>
                <w:rFonts w:eastAsia="Batang"/>
                <w:b/>
                <w:bCs/>
                <w:color w:val="000000" w:themeColor="text1"/>
                <w:sz w:val="28"/>
                <w:szCs w:val="28"/>
                <w:lang w:eastAsia="ko-KR"/>
              </w:rPr>
              <w:t>Орта мектеп</w:t>
            </w:r>
          </w:p>
        </w:tc>
        <w:tc>
          <w:tcPr>
            <w:tcW w:w="1203" w:type="dxa"/>
          </w:tcPr>
          <w:p w14:paraId="5E287C84" w14:textId="5FEC9DE7" w:rsidR="00AE288B" w:rsidRPr="00DF374E" w:rsidRDefault="008441E7" w:rsidP="00DF374E">
            <w:pPr>
              <w:spacing w:after="0" w:line="240" w:lineRule="auto"/>
              <w:jc w:val="center"/>
              <w:rPr>
                <w:bCs/>
                <w:color w:val="000000" w:themeColor="text1"/>
                <w:sz w:val="28"/>
                <w:szCs w:val="28"/>
                <w:lang w:val="kk-KZ"/>
              </w:rPr>
            </w:pPr>
            <w:r w:rsidRPr="00DF374E">
              <w:rPr>
                <w:bCs/>
                <w:color w:val="000000" w:themeColor="text1"/>
                <w:sz w:val="28"/>
                <w:szCs w:val="28"/>
                <w:lang w:val="kk-KZ"/>
              </w:rPr>
              <w:t>21</w:t>
            </w:r>
          </w:p>
        </w:tc>
        <w:tc>
          <w:tcPr>
            <w:tcW w:w="1190" w:type="dxa"/>
          </w:tcPr>
          <w:p w14:paraId="523DCE3C" w14:textId="6E97100A" w:rsidR="00AE288B" w:rsidRPr="00DF374E" w:rsidRDefault="008441E7" w:rsidP="00DF374E">
            <w:pPr>
              <w:spacing w:after="0" w:line="240" w:lineRule="auto"/>
              <w:jc w:val="center"/>
              <w:rPr>
                <w:bCs/>
                <w:color w:val="000000" w:themeColor="text1"/>
                <w:sz w:val="28"/>
                <w:szCs w:val="28"/>
                <w:lang w:val="kk-KZ"/>
              </w:rPr>
            </w:pPr>
            <w:r w:rsidRPr="00DF374E">
              <w:rPr>
                <w:bCs/>
                <w:color w:val="000000" w:themeColor="text1"/>
                <w:sz w:val="28"/>
                <w:szCs w:val="28"/>
                <w:lang w:val="kk-KZ"/>
              </w:rPr>
              <w:t>4</w:t>
            </w:r>
          </w:p>
        </w:tc>
        <w:tc>
          <w:tcPr>
            <w:tcW w:w="2287" w:type="dxa"/>
          </w:tcPr>
          <w:p w14:paraId="281DBE6C" w14:textId="138C08CF" w:rsidR="00AE288B" w:rsidRPr="00DF374E" w:rsidRDefault="008441E7" w:rsidP="00DF374E">
            <w:pPr>
              <w:spacing w:after="0" w:line="240" w:lineRule="auto"/>
              <w:jc w:val="center"/>
              <w:rPr>
                <w:bCs/>
                <w:color w:val="000000" w:themeColor="text1"/>
                <w:sz w:val="28"/>
                <w:szCs w:val="28"/>
                <w:lang w:val="kk-KZ"/>
              </w:rPr>
            </w:pPr>
            <w:r w:rsidRPr="00DF374E">
              <w:rPr>
                <w:bCs/>
                <w:color w:val="000000" w:themeColor="text1"/>
                <w:sz w:val="28"/>
                <w:szCs w:val="28"/>
                <w:lang w:val="kk-KZ"/>
              </w:rPr>
              <w:t>5,2</w:t>
            </w:r>
          </w:p>
        </w:tc>
      </w:tr>
      <w:tr w:rsidR="00D72C04" w:rsidRPr="00DF374E" w14:paraId="7FA76FB4" w14:textId="77777777" w:rsidTr="0022493D">
        <w:trPr>
          <w:trHeight w:val="229"/>
          <w:jc w:val="center"/>
        </w:trPr>
        <w:tc>
          <w:tcPr>
            <w:tcW w:w="4258" w:type="dxa"/>
            <w:hideMark/>
          </w:tcPr>
          <w:p w14:paraId="778CE05C" w14:textId="77777777" w:rsidR="00AE288B" w:rsidRPr="00DF374E" w:rsidRDefault="00AE288B" w:rsidP="00DF374E">
            <w:pPr>
              <w:spacing w:after="0" w:line="240" w:lineRule="auto"/>
              <w:jc w:val="both"/>
              <w:textAlignment w:val="baseline"/>
              <w:rPr>
                <w:rFonts w:eastAsia="Batang"/>
                <w:b/>
                <w:bCs/>
                <w:color w:val="000000" w:themeColor="text1"/>
                <w:sz w:val="28"/>
                <w:szCs w:val="28"/>
                <w:lang w:eastAsia="ko-KR"/>
              </w:rPr>
            </w:pPr>
            <w:r w:rsidRPr="00DF374E">
              <w:rPr>
                <w:rFonts w:eastAsia="Batang"/>
                <w:b/>
                <w:bCs/>
                <w:color w:val="000000" w:themeColor="text1"/>
                <w:sz w:val="28"/>
                <w:szCs w:val="28"/>
                <w:lang w:eastAsia="ko-KR"/>
              </w:rPr>
              <w:t>Мектеп бойынша барлығы</w:t>
            </w:r>
          </w:p>
        </w:tc>
        <w:tc>
          <w:tcPr>
            <w:tcW w:w="1203" w:type="dxa"/>
          </w:tcPr>
          <w:p w14:paraId="72882533" w14:textId="7E3A9EB9" w:rsidR="00AE288B" w:rsidRPr="00DF374E" w:rsidRDefault="008441E7" w:rsidP="00DF374E">
            <w:pPr>
              <w:spacing w:after="0" w:line="240" w:lineRule="auto"/>
              <w:jc w:val="center"/>
              <w:rPr>
                <w:bCs/>
                <w:color w:val="000000" w:themeColor="text1"/>
                <w:sz w:val="28"/>
                <w:szCs w:val="28"/>
                <w:lang w:val="kk-KZ"/>
              </w:rPr>
            </w:pPr>
            <w:r w:rsidRPr="00DF374E">
              <w:rPr>
                <w:bCs/>
                <w:color w:val="000000" w:themeColor="text1"/>
                <w:sz w:val="28"/>
                <w:szCs w:val="28"/>
                <w:lang w:val="kk-KZ"/>
              </w:rPr>
              <w:t>238</w:t>
            </w:r>
          </w:p>
        </w:tc>
        <w:tc>
          <w:tcPr>
            <w:tcW w:w="1190" w:type="dxa"/>
          </w:tcPr>
          <w:p w14:paraId="6C08186D" w14:textId="29E821E2" w:rsidR="00AE288B" w:rsidRPr="00DF374E" w:rsidRDefault="008441E7" w:rsidP="00DF374E">
            <w:pPr>
              <w:spacing w:after="0" w:line="240" w:lineRule="auto"/>
              <w:jc w:val="center"/>
              <w:rPr>
                <w:bCs/>
                <w:color w:val="000000" w:themeColor="text1"/>
                <w:sz w:val="28"/>
                <w:szCs w:val="28"/>
                <w:lang w:val="kk-KZ"/>
              </w:rPr>
            </w:pPr>
            <w:r w:rsidRPr="00DF374E">
              <w:rPr>
                <w:bCs/>
                <w:color w:val="000000" w:themeColor="text1"/>
                <w:sz w:val="28"/>
                <w:szCs w:val="28"/>
                <w:lang w:val="kk-KZ"/>
              </w:rPr>
              <w:t>24</w:t>
            </w:r>
          </w:p>
        </w:tc>
        <w:tc>
          <w:tcPr>
            <w:tcW w:w="2287" w:type="dxa"/>
          </w:tcPr>
          <w:p w14:paraId="0D9DF407" w14:textId="4968AC8C" w:rsidR="00AE288B" w:rsidRPr="00DF374E" w:rsidRDefault="008441E7" w:rsidP="00DF374E">
            <w:pPr>
              <w:spacing w:after="0" w:line="240" w:lineRule="auto"/>
              <w:jc w:val="center"/>
              <w:rPr>
                <w:bCs/>
                <w:color w:val="000000" w:themeColor="text1"/>
                <w:sz w:val="28"/>
                <w:szCs w:val="28"/>
                <w:lang w:val="kk-KZ"/>
              </w:rPr>
            </w:pPr>
            <w:r w:rsidRPr="00DF374E">
              <w:rPr>
                <w:bCs/>
                <w:color w:val="000000" w:themeColor="text1"/>
                <w:sz w:val="28"/>
                <w:szCs w:val="28"/>
                <w:lang w:val="kk-KZ"/>
              </w:rPr>
              <w:t>9,9</w:t>
            </w:r>
          </w:p>
        </w:tc>
      </w:tr>
    </w:tbl>
    <w:p w14:paraId="55755150" w14:textId="77777777" w:rsidR="00AE288B" w:rsidRPr="00DF374E" w:rsidRDefault="00AE288B" w:rsidP="00DF374E">
      <w:pPr>
        <w:spacing w:after="0" w:line="240" w:lineRule="auto"/>
        <w:rPr>
          <w:rFonts w:eastAsia="Calibri"/>
          <w:b/>
          <w:color w:val="000000" w:themeColor="text1"/>
          <w:sz w:val="28"/>
          <w:szCs w:val="28"/>
          <w:lang w:val="kk-KZ"/>
        </w:rPr>
      </w:pPr>
    </w:p>
    <w:p w14:paraId="493BB712" w14:textId="6C87B8DA" w:rsidR="00AE288B" w:rsidRPr="00DF374E" w:rsidRDefault="00AE288B" w:rsidP="00DF374E">
      <w:pPr>
        <w:spacing w:after="0" w:line="240" w:lineRule="auto"/>
        <w:jc w:val="center"/>
        <w:rPr>
          <w:rFonts w:eastAsia="Calibri"/>
          <w:b/>
          <w:color w:val="000000" w:themeColor="text1"/>
          <w:sz w:val="28"/>
          <w:szCs w:val="28"/>
          <w:lang w:val="kk-KZ"/>
        </w:rPr>
      </w:pPr>
      <w:r w:rsidRPr="00DF374E">
        <w:rPr>
          <w:rFonts w:eastAsia="Calibri"/>
          <w:b/>
          <w:color w:val="000000" w:themeColor="text1"/>
          <w:sz w:val="28"/>
          <w:szCs w:val="28"/>
          <w:lang w:val="kk-KZ"/>
        </w:rPr>
        <w:t>2020-2021 оқу жылы бойынша білім сапасы</w:t>
      </w:r>
    </w:p>
    <w:tbl>
      <w:tblPr>
        <w:tblW w:w="7253" w:type="dxa"/>
        <w:tblInd w:w="1493"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2939"/>
        <w:gridCol w:w="2746"/>
        <w:gridCol w:w="1568"/>
      </w:tblGrid>
      <w:tr w:rsidR="00AE288B" w:rsidRPr="00DF374E" w14:paraId="24EFA392" w14:textId="77777777" w:rsidTr="00622A03">
        <w:trPr>
          <w:trHeight w:val="241"/>
        </w:trPr>
        <w:tc>
          <w:tcPr>
            <w:tcW w:w="2939" w:type="dxa"/>
            <w:vMerge w:val="restart"/>
            <w:tcBorders>
              <w:top w:val="single" w:sz="4" w:space="0" w:color="auto"/>
              <w:left w:val="single" w:sz="4" w:space="0" w:color="auto"/>
              <w:bottom w:val="single" w:sz="6" w:space="0" w:color="CFCFCF"/>
              <w:right w:val="single" w:sz="4" w:space="0" w:color="auto"/>
            </w:tcBorders>
            <w:shd w:val="clear" w:color="auto" w:fill="auto"/>
            <w:tcMar>
              <w:top w:w="45" w:type="dxa"/>
              <w:left w:w="75" w:type="dxa"/>
              <w:bottom w:w="45" w:type="dxa"/>
              <w:right w:w="75" w:type="dxa"/>
            </w:tcMar>
            <w:hideMark/>
          </w:tcPr>
          <w:p w14:paraId="12EB0B21" w14:textId="77777777" w:rsidR="00AE288B" w:rsidRPr="00DF374E" w:rsidRDefault="00AE288B" w:rsidP="00DF374E">
            <w:pPr>
              <w:spacing w:after="0" w:line="240" w:lineRule="auto"/>
              <w:rPr>
                <w:rFonts w:eastAsia="Calibri"/>
                <w:b/>
                <w:color w:val="000000" w:themeColor="text1"/>
                <w:spacing w:val="2"/>
                <w:sz w:val="28"/>
                <w:szCs w:val="28"/>
                <w:lang w:val="kk-KZ"/>
              </w:rPr>
            </w:pPr>
            <w:r w:rsidRPr="00DF374E">
              <w:rPr>
                <w:rFonts w:eastAsia="Calibri"/>
                <w:b/>
                <w:color w:val="000000" w:themeColor="text1"/>
                <w:spacing w:val="2"/>
                <w:sz w:val="28"/>
                <w:szCs w:val="28"/>
                <w:lang w:val="kk-KZ"/>
              </w:rPr>
              <w:t>Сатылар</w:t>
            </w:r>
          </w:p>
        </w:tc>
        <w:tc>
          <w:tcPr>
            <w:tcW w:w="4314" w:type="dxa"/>
            <w:gridSpan w:val="2"/>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5E169F71" w14:textId="77777777" w:rsidR="00AE288B" w:rsidRPr="00DF374E" w:rsidRDefault="00AE288B" w:rsidP="00DF374E">
            <w:pPr>
              <w:spacing w:after="0" w:line="240" w:lineRule="auto"/>
              <w:rPr>
                <w:rFonts w:eastAsia="Calibri"/>
                <w:b/>
                <w:color w:val="000000" w:themeColor="text1"/>
                <w:spacing w:val="2"/>
                <w:sz w:val="28"/>
                <w:szCs w:val="28"/>
              </w:rPr>
            </w:pPr>
            <w:r w:rsidRPr="00DF374E">
              <w:rPr>
                <w:rFonts w:eastAsia="Calibri"/>
                <w:b/>
                <w:color w:val="000000" w:themeColor="text1"/>
                <w:sz w:val="28"/>
                <w:szCs w:val="28"/>
                <w:lang w:val="kk-KZ"/>
              </w:rPr>
              <w:t xml:space="preserve">2020-2021 </w:t>
            </w:r>
            <w:r w:rsidRPr="00DF374E">
              <w:rPr>
                <w:b/>
                <w:bCs/>
                <w:color w:val="000000" w:themeColor="text1"/>
                <w:sz w:val="28"/>
                <w:szCs w:val="28"/>
              </w:rPr>
              <w:t>оқу жылы</w:t>
            </w:r>
          </w:p>
        </w:tc>
      </w:tr>
      <w:tr w:rsidR="00AE288B" w:rsidRPr="00DF374E" w14:paraId="26381871" w14:textId="77777777" w:rsidTr="00622A03">
        <w:trPr>
          <w:trHeight w:val="241"/>
        </w:trPr>
        <w:tc>
          <w:tcPr>
            <w:tcW w:w="2939" w:type="dxa"/>
            <w:vMerge/>
            <w:tcBorders>
              <w:top w:val="single" w:sz="6" w:space="0" w:color="CFCFCF"/>
              <w:left w:val="single" w:sz="4" w:space="0" w:color="auto"/>
              <w:bottom w:val="single" w:sz="4" w:space="0" w:color="auto"/>
              <w:right w:val="single" w:sz="4" w:space="0" w:color="auto"/>
            </w:tcBorders>
            <w:shd w:val="clear" w:color="auto" w:fill="auto"/>
            <w:vAlign w:val="bottom"/>
            <w:hideMark/>
          </w:tcPr>
          <w:p w14:paraId="1862D2A3" w14:textId="77777777" w:rsidR="00AE288B" w:rsidRPr="00DF374E" w:rsidRDefault="00AE288B" w:rsidP="00DF374E">
            <w:pPr>
              <w:spacing w:after="0" w:line="240" w:lineRule="auto"/>
              <w:rPr>
                <w:rFonts w:eastAsia="Calibri"/>
                <w:b/>
                <w:color w:val="000000" w:themeColor="text1"/>
                <w:spacing w:val="2"/>
                <w:sz w:val="28"/>
                <w:szCs w:val="28"/>
              </w:rPr>
            </w:pPr>
          </w:p>
        </w:tc>
        <w:tc>
          <w:tcPr>
            <w:tcW w:w="2746"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22376C57" w14:textId="77777777" w:rsidR="00AE288B" w:rsidRPr="00DF374E" w:rsidRDefault="00AE288B" w:rsidP="00DF374E">
            <w:pPr>
              <w:spacing w:after="0" w:line="240" w:lineRule="auto"/>
              <w:rPr>
                <w:rFonts w:eastAsia="Calibri"/>
                <w:b/>
                <w:color w:val="000000" w:themeColor="text1"/>
                <w:spacing w:val="2"/>
                <w:sz w:val="28"/>
                <w:szCs w:val="28"/>
              </w:rPr>
            </w:pPr>
            <w:r w:rsidRPr="00DF374E">
              <w:rPr>
                <w:rFonts w:eastAsia="Calibri"/>
                <w:b/>
                <w:color w:val="000000" w:themeColor="text1"/>
                <w:spacing w:val="2"/>
                <w:sz w:val="28"/>
                <w:szCs w:val="28"/>
              </w:rPr>
              <w:t>Оқушы саны</w:t>
            </w:r>
          </w:p>
        </w:tc>
        <w:tc>
          <w:tcPr>
            <w:tcW w:w="1568"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43441721" w14:textId="77777777" w:rsidR="00AE288B" w:rsidRPr="00DF374E" w:rsidRDefault="00AE288B" w:rsidP="00DF374E">
            <w:pPr>
              <w:spacing w:after="0" w:line="240" w:lineRule="auto"/>
              <w:rPr>
                <w:rFonts w:eastAsia="Calibri"/>
                <w:b/>
                <w:color w:val="000000" w:themeColor="text1"/>
                <w:spacing w:val="2"/>
                <w:sz w:val="28"/>
                <w:szCs w:val="28"/>
              </w:rPr>
            </w:pPr>
            <w:r w:rsidRPr="00DF374E">
              <w:rPr>
                <w:rFonts w:eastAsia="Calibri"/>
                <w:b/>
                <w:color w:val="000000" w:themeColor="text1"/>
                <w:spacing w:val="2"/>
                <w:sz w:val="28"/>
                <w:szCs w:val="28"/>
              </w:rPr>
              <w:t>%</w:t>
            </w:r>
          </w:p>
        </w:tc>
      </w:tr>
      <w:tr w:rsidR="00AE288B" w:rsidRPr="00DF374E" w14:paraId="6741694E" w14:textId="77777777" w:rsidTr="00741E44">
        <w:trPr>
          <w:trHeight w:val="205"/>
        </w:trPr>
        <w:tc>
          <w:tcPr>
            <w:tcW w:w="2939"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510E7D84" w14:textId="77777777" w:rsidR="00AE288B" w:rsidRPr="00DF374E" w:rsidRDefault="00AE288B" w:rsidP="00DF374E">
            <w:pPr>
              <w:spacing w:after="0" w:line="240" w:lineRule="auto"/>
              <w:rPr>
                <w:rFonts w:eastAsia="Calibri"/>
                <w:b/>
                <w:color w:val="000000" w:themeColor="text1"/>
                <w:spacing w:val="2"/>
                <w:sz w:val="28"/>
                <w:szCs w:val="28"/>
              </w:rPr>
            </w:pPr>
            <w:r w:rsidRPr="00DF374E">
              <w:rPr>
                <w:rFonts w:eastAsia="Calibri"/>
                <w:b/>
                <w:color w:val="000000" w:themeColor="text1"/>
                <w:spacing w:val="2"/>
                <w:sz w:val="28"/>
                <w:szCs w:val="28"/>
              </w:rPr>
              <w:t>1-4 сыныптар</w:t>
            </w:r>
          </w:p>
          <w:p w14:paraId="33F22252" w14:textId="77777777" w:rsidR="00AE288B" w:rsidRPr="00DF374E" w:rsidRDefault="00AE288B" w:rsidP="00DF374E">
            <w:pPr>
              <w:spacing w:after="0" w:line="240" w:lineRule="auto"/>
              <w:rPr>
                <w:rFonts w:eastAsia="Calibri"/>
                <w:b/>
                <w:color w:val="000000" w:themeColor="text1"/>
                <w:spacing w:val="2"/>
                <w:sz w:val="28"/>
                <w:szCs w:val="28"/>
              </w:rPr>
            </w:pPr>
          </w:p>
        </w:tc>
        <w:tc>
          <w:tcPr>
            <w:tcW w:w="2746"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14:paraId="6B1B76CF" w14:textId="4FB061B5" w:rsidR="00AE288B" w:rsidRPr="00DF374E" w:rsidRDefault="008441E7" w:rsidP="00DF374E">
            <w:pPr>
              <w:spacing w:after="0" w:line="240" w:lineRule="auto"/>
              <w:jc w:val="center"/>
              <w:rPr>
                <w:rFonts w:eastAsia="Calibri"/>
                <w:color w:val="000000" w:themeColor="text1"/>
                <w:sz w:val="28"/>
                <w:szCs w:val="28"/>
                <w:lang w:val="kk-KZ"/>
              </w:rPr>
            </w:pPr>
            <w:r w:rsidRPr="00DF374E">
              <w:rPr>
                <w:rFonts w:eastAsia="Calibri"/>
                <w:color w:val="000000" w:themeColor="text1"/>
                <w:sz w:val="28"/>
                <w:szCs w:val="28"/>
                <w:lang w:val="kk-KZ"/>
              </w:rPr>
              <w:t>90</w:t>
            </w:r>
          </w:p>
        </w:tc>
        <w:tc>
          <w:tcPr>
            <w:tcW w:w="1568"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14:paraId="17A9C6EE" w14:textId="6A4C6B54" w:rsidR="00AE288B" w:rsidRPr="00DF374E" w:rsidRDefault="00720CD8" w:rsidP="00DF374E">
            <w:pPr>
              <w:spacing w:after="0" w:line="240" w:lineRule="auto"/>
              <w:jc w:val="center"/>
              <w:rPr>
                <w:color w:val="000000" w:themeColor="text1"/>
                <w:sz w:val="28"/>
                <w:szCs w:val="28"/>
                <w:lang w:val="kk-KZ"/>
              </w:rPr>
            </w:pPr>
            <w:r w:rsidRPr="00DF374E">
              <w:rPr>
                <w:color w:val="000000" w:themeColor="text1"/>
                <w:sz w:val="28"/>
                <w:szCs w:val="28"/>
                <w:lang w:val="kk-KZ"/>
              </w:rPr>
              <w:t>58,8</w:t>
            </w:r>
          </w:p>
        </w:tc>
      </w:tr>
      <w:tr w:rsidR="00AE288B" w:rsidRPr="00DF374E" w14:paraId="5249F584" w14:textId="77777777" w:rsidTr="00741E44">
        <w:trPr>
          <w:trHeight w:val="193"/>
        </w:trPr>
        <w:tc>
          <w:tcPr>
            <w:tcW w:w="2939"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5371D52A" w14:textId="77777777" w:rsidR="00AE288B" w:rsidRPr="00DF374E" w:rsidRDefault="00AE288B" w:rsidP="00DF374E">
            <w:pPr>
              <w:spacing w:after="0" w:line="240" w:lineRule="auto"/>
              <w:rPr>
                <w:rFonts w:eastAsia="Calibri"/>
                <w:b/>
                <w:color w:val="000000" w:themeColor="text1"/>
                <w:spacing w:val="2"/>
                <w:sz w:val="28"/>
                <w:szCs w:val="28"/>
              </w:rPr>
            </w:pPr>
            <w:r w:rsidRPr="00DF374E">
              <w:rPr>
                <w:rFonts w:eastAsia="Calibri"/>
                <w:b/>
                <w:color w:val="000000" w:themeColor="text1"/>
                <w:spacing w:val="2"/>
                <w:sz w:val="28"/>
                <w:szCs w:val="28"/>
              </w:rPr>
              <w:t>5-9 сыныптар</w:t>
            </w:r>
          </w:p>
          <w:p w14:paraId="510B8173" w14:textId="77777777" w:rsidR="00AE288B" w:rsidRPr="00DF374E" w:rsidRDefault="00AE288B" w:rsidP="00DF374E">
            <w:pPr>
              <w:spacing w:after="0" w:line="240" w:lineRule="auto"/>
              <w:rPr>
                <w:rFonts w:eastAsia="Calibri"/>
                <w:b/>
                <w:color w:val="000000" w:themeColor="text1"/>
                <w:spacing w:val="2"/>
                <w:sz w:val="28"/>
                <w:szCs w:val="28"/>
              </w:rPr>
            </w:pPr>
          </w:p>
        </w:tc>
        <w:tc>
          <w:tcPr>
            <w:tcW w:w="2746"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14:paraId="417206C6" w14:textId="3CA13758" w:rsidR="00AE288B" w:rsidRPr="00DF374E" w:rsidRDefault="008441E7" w:rsidP="00DF374E">
            <w:pPr>
              <w:spacing w:after="0" w:line="240" w:lineRule="auto"/>
              <w:jc w:val="center"/>
              <w:rPr>
                <w:rFonts w:eastAsia="Calibri"/>
                <w:color w:val="000000" w:themeColor="text1"/>
                <w:sz w:val="28"/>
                <w:szCs w:val="28"/>
                <w:lang w:val="kk-KZ"/>
              </w:rPr>
            </w:pPr>
            <w:r w:rsidRPr="00DF374E">
              <w:rPr>
                <w:rFonts w:eastAsia="Calibri"/>
                <w:color w:val="000000" w:themeColor="text1"/>
                <w:sz w:val="28"/>
                <w:szCs w:val="28"/>
                <w:lang w:val="kk-KZ"/>
              </w:rPr>
              <w:t>107</w:t>
            </w:r>
          </w:p>
        </w:tc>
        <w:tc>
          <w:tcPr>
            <w:tcW w:w="1568"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14:paraId="4E7AA648" w14:textId="10BE71FA" w:rsidR="00AE288B" w:rsidRPr="00DF374E" w:rsidRDefault="00720CD8" w:rsidP="00DF374E">
            <w:pPr>
              <w:spacing w:after="0" w:line="240" w:lineRule="auto"/>
              <w:jc w:val="center"/>
              <w:rPr>
                <w:color w:val="000000" w:themeColor="text1"/>
                <w:sz w:val="28"/>
                <w:szCs w:val="28"/>
                <w:lang w:val="kk-KZ"/>
              </w:rPr>
            </w:pPr>
            <w:r w:rsidRPr="00DF374E">
              <w:rPr>
                <w:color w:val="000000" w:themeColor="text1"/>
                <w:sz w:val="28"/>
                <w:szCs w:val="28"/>
                <w:lang w:val="kk-KZ"/>
              </w:rPr>
              <w:t>42,9</w:t>
            </w:r>
          </w:p>
        </w:tc>
      </w:tr>
      <w:tr w:rsidR="00AE288B" w:rsidRPr="00DF374E" w14:paraId="6DF80339" w14:textId="77777777" w:rsidTr="00741E44">
        <w:trPr>
          <w:trHeight w:val="169"/>
        </w:trPr>
        <w:tc>
          <w:tcPr>
            <w:tcW w:w="2939"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7A5CAF3A" w14:textId="77777777" w:rsidR="00AE288B" w:rsidRPr="00DF374E" w:rsidRDefault="00AE288B" w:rsidP="00DF374E">
            <w:pPr>
              <w:spacing w:after="0" w:line="240" w:lineRule="auto"/>
              <w:rPr>
                <w:rFonts w:eastAsia="Calibri"/>
                <w:b/>
                <w:color w:val="000000" w:themeColor="text1"/>
                <w:spacing w:val="2"/>
                <w:sz w:val="28"/>
                <w:szCs w:val="28"/>
              </w:rPr>
            </w:pPr>
            <w:r w:rsidRPr="00DF374E">
              <w:rPr>
                <w:rFonts w:eastAsia="Calibri"/>
                <w:b/>
                <w:color w:val="000000" w:themeColor="text1"/>
                <w:spacing w:val="2"/>
                <w:sz w:val="28"/>
                <w:szCs w:val="28"/>
              </w:rPr>
              <w:t>10-11 сыныптар</w:t>
            </w:r>
          </w:p>
        </w:tc>
        <w:tc>
          <w:tcPr>
            <w:tcW w:w="2746"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14:paraId="50BB41F3" w14:textId="0FD4F59A" w:rsidR="00AE288B" w:rsidRPr="00DF374E" w:rsidRDefault="008441E7" w:rsidP="00DF374E">
            <w:pPr>
              <w:spacing w:after="0" w:line="240" w:lineRule="auto"/>
              <w:jc w:val="center"/>
              <w:rPr>
                <w:rFonts w:eastAsia="Calibri"/>
                <w:color w:val="000000" w:themeColor="text1"/>
                <w:sz w:val="28"/>
                <w:szCs w:val="28"/>
                <w:lang w:val="kk-KZ"/>
              </w:rPr>
            </w:pPr>
            <w:r w:rsidRPr="00DF374E">
              <w:rPr>
                <w:rFonts w:eastAsia="Calibri"/>
                <w:color w:val="000000" w:themeColor="text1"/>
                <w:sz w:val="28"/>
                <w:szCs w:val="28"/>
                <w:lang w:val="kk-KZ"/>
              </w:rPr>
              <w:t>21</w:t>
            </w:r>
          </w:p>
        </w:tc>
        <w:tc>
          <w:tcPr>
            <w:tcW w:w="1568"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14:paraId="3ADDE71C" w14:textId="75272BFB" w:rsidR="00AE288B" w:rsidRPr="00DF374E" w:rsidRDefault="00720CD8" w:rsidP="00DF374E">
            <w:pPr>
              <w:spacing w:after="0" w:line="240" w:lineRule="auto"/>
              <w:jc w:val="center"/>
              <w:rPr>
                <w:color w:val="000000" w:themeColor="text1"/>
                <w:sz w:val="28"/>
                <w:szCs w:val="28"/>
                <w:lang w:val="kk-KZ"/>
              </w:rPr>
            </w:pPr>
            <w:r w:rsidRPr="00DF374E">
              <w:rPr>
                <w:color w:val="000000" w:themeColor="text1"/>
                <w:sz w:val="28"/>
                <w:szCs w:val="28"/>
                <w:lang w:val="kk-KZ"/>
              </w:rPr>
              <w:t>76,1</w:t>
            </w:r>
          </w:p>
        </w:tc>
      </w:tr>
      <w:tr w:rsidR="00AE288B" w:rsidRPr="00DF374E" w14:paraId="08C4C0BD" w14:textId="77777777" w:rsidTr="00741E44">
        <w:trPr>
          <w:trHeight w:val="193"/>
        </w:trPr>
        <w:tc>
          <w:tcPr>
            <w:tcW w:w="2939"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5EA08AAE" w14:textId="77777777" w:rsidR="00AE288B" w:rsidRPr="00DF374E" w:rsidRDefault="00AE288B" w:rsidP="00DF374E">
            <w:pPr>
              <w:spacing w:after="0" w:line="240" w:lineRule="auto"/>
              <w:rPr>
                <w:rFonts w:eastAsia="Calibri"/>
                <w:b/>
                <w:color w:val="000000" w:themeColor="text1"/>
                <w:spacing w:val="2"/>
                <w:sz w:val="28"/>
                <w:szCs w:val="28"/>
              </w:rPr>
            </w:pPr>
            <w:r w:rsidRPr="00DF374E">
              <w:rPr>
                <w:rFonts w:eastAsia="Calibri"/>
                <w:b/>
                <w:color w:val="000000" w:themeColor="text1"/>
                <w:spacing w:val="2"/>
                <w:sz w:val="28"/>
                <w:szCs w:val="28"/>
              </w:rPr>
              <w:t>Барлығы</w:t>
            </w:r>
          </w:p>
          <w:p w14:paraId="4FF5217B" w14:textId="77777777" w:rsidR="00AE288B" w:rsidRPr="00DF374E" w:rsidRDefault="00AE288B" w:rsidP="00DF374E">
            <w:pPr>
              <w:spacing w:after="0" w:line="240" w:lineRule="auto"/>
              <w:rPr>
                <w:rFonts w:eastAsia="Calibri"/>
                <w:b/>
                <w:color w:val="000000" w:themeColor="text1"/>
                <w:spacing w:val="2"/>
                <w:sz w:val="28"/>
                <w:szCs w:val="28"/>
              </w:rPr>
            </w:pPr>
          </w:p>
        </w:tc>
        <w:tc>
          <w:tcPr>
            <w:tcW w:w="2746"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14:paraId="0A125795" w14:textId="77DEC51F" w:rsidR="00AE288B" w:rsidRPr="00DF374E" w:rsidRDefault="008441E7" w:rsidP="00DF374E">
            <w:pPr>
              <w:spacing w:after="0" w:line="240" w:lineRule="auto"/>
              <w:jc w:val="center"/>
              <w:rPr>
                <w:rFonts w:eastAsia="Calibri"/>
                <w:color w:val="000000" w:themeColor="text1"/>
                <w:sz w:val="28"/>
                <w:szCs w:val="28"/>
                <w:lang w:val="kk-KZ"/>
              </w:rPr>
            </w:pPr>
            <w:r w:rsidRPr="00DF374E">
              <w:rPr>
                <w:rFonts w:eastAsia="Calibri"/>
                <w:color w:val="000000" w:themeColor="text1"/>
                <w:sz w:val="28"/>
                <w:szCs w:val="28"/>
                <w:lang w:val="kk-KZ"/>
              </w:rPr>
              <w:t>218</w:t>
            </w:r>
          </w:p>
        </w:tc>
        <w:tc>
          <w:tcPr>
            <w:tcW w:w="1568"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14:paraId="7CB6B82E" w14:textId="7ACF23CE" w:rsidR="00AE288B" w:rsidRPr="00DF374E" w:rsidRDefault="00720CD8" w:rsidP="00DF374E">
            <w:pPr>
              <w:spacing w:after="0" w:line="240" w:lineRule="auto"/>
              <w:jc w:val="center"/>
              <w:rPr>
                <w:color w:val="000000" w:themeColor="text1"/>
                <w:sz w:val="28"/>
                <w:szCs w:val="28"/>
                <w:lang w:val="kk-KZ"/>
              </w:rPr>
            </w:pPr>
            <w:r w:rsidRPr="00DF374E">
              <w:rPr>
                <w:color w:val="000000" w:themeColor="text1"/>
                <w:sz w:val="28"/>
                <w:szCs w:val="28"/>
                <w:lang w:val="kk-KZ"/>
              </w:rPr>
              <w:t>52,7</w:t>
            </w:r>
          </w:p>
        </w:tc>
      </w:tr>
    </w:tbl>
    <w:p w14:paraId="7F22C83B" w14:textId="77777777" w:rsidR="00AE288B" w:rsidRPr="00DF374E" w:rsidRDefault="00AE288B" w:rsidP="00DF374E">
      <w:pPr>
        <w:spacing w:after="0" w:line="240" w:lineRule="auto"/>
        <w:jc w:val="center"/>
        <w:rPr>
          <w:rFonts w:eastAsia="Calibri"/>
          <w:b/>
          <w:color w:val="000000" w:themeColor="text1"/>
          <w:sz w:val="28"/>
          <w:szCs w:val="28"/>
          <w:lang w:val="kk-KZ"/>
        </w:rPr>
      </w:pPr>
    </w:p>
    <w:p w14:paraId="673A8A71" w14:textId="725019F5" w:rsidR="00AE288B" w:rsidRPr="00DF374E" w:rsidRDefault="00AE288B" w:rsidP="00DF374E">
      <w:pPr>
        <w:spacing w:after="0" w:line="240" w:lineRule="auto"/>
        <w:jc w:val="center"/>
        <w:rPr>
          <w:rFonts w:eastAsia="Calibri"/>
          <w:b/>
          <w:color w:val="000000" w:themeColor="text1"/>
          <w:sz w:val="28"/>
          <w:szCs w:val="28"/>
          <w:lang w:val="kk-KZ"/>
        </w:rPr>
      </w:pPr>
      <w:r w:rsidRPr="00DF374E">
        <w:rPr>
          <w:rFonts w:eastAsia="Calibri"/>
          <w:b/>
          <w:color w:val="000000" w:themeColor="text1"/>
          <w:sz w:val="28"/>
          <w:szCs w:val="28"/>
          <w:lang w:val="kk-KZ"/>
        </w:rPr>
        <w:t>2020-2021 оқу жылы бойынша қорытынды аттестаттауды талдау</w:t>
      </w:r>
    </w:p>
    <w:tbl>
      <w:tblPr>
        <w:tblW w:w="9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5"/>
        <w:gridCol w:w="1420"/>
        <w:gridCol w:w="1232"/>
        <w:gridCol w:w="1274"/>
        <w:gridCol w:w="1494"/>
        <w:gridCol w:w="1311"/>
        <w:gridCol w:w="1152"/>
      </w:tblGrid>
      <w:tr w:rsidR="00AE288B" w:rsidRPr="00DF374E" w14:paraId="630716D2" w14:textId="77777777" w:rsidTr="00622A03">
        <w:trPr>
          <w:trHeight w:val="295"/>
          <w:jc w:val="center"/>
        </w:trPr>
        <w:tc>
          <w:tcPr>
            <w:tcW w:w="1466" w:type="dxa"/>
            <w:hideMark/>
          </w:tcPr>
          <w:p w14:paraId="4BDDF7C7" w14:textId="77777777" w:rsidR="00AE288B" w:rsidRPr="00DF374E" w:rsidRDefault="00AE288B" w:rsidP="00DF374E">
            <w:pPr>
              <w:spacing w:after="0" w:line="240" w:lineRule="auto"/>
              <w:rPr>
                <w:rFonts w:eastAsia="Calibri"/>
                <w:b/>
                <w:color w:val="000000" w:themeColor="text1"/>
                <w:spacing w:val="2"/>
                <w:sz w:val="28"/>
                <w:szCs w:val="28"/>
              </w:rPr>
            </w:pPr>
            <w:r w:rsidRPr="00DF374E">
              <w:rPr>
                <w:rFonts w:eastAsia="Calibri"/>
                <w:b/>
                <w:color w:val="000000" w:themeColor="text1"/>
                <w:spacing w:val="2"/>
                <w:sz w:val="28"/>
                <w:szCs w:val="28"/>
              </w:rPr>
              <w:t>Оқу жылдары</w:t>
            </w:r>
          </w:p>
        </w:tc>
        <w:tc>
          <w:tcPr>
            <w:tcW w:w="1420" w:type="dxa"/>
            <w:hideMark/>
          </w:tcPr>
          <w:p w14:paraId="1D776842" w14:textId="77777777" w:rsidR="00AE288B" w:rsidRPr="00DF374E" w:rsidRDefault="00AE288B" w:rsidP="00DF374E">
            <w:pPr>
              <w:spacing w:after="0" w:line="240" w:lineRule="auto"/>
              <w:rPr>
                <w:rFonts w:eastAsia="Calibri"/>
                <w:b/>
                <w:color w:val="000000" w:themeColor="text1"/>
                <w:spacing w:val="2"/>
                <w:sz w:val="28"/>
                <w:szCs w:val="28"/>
              </w:rPr>
            </w:pPr>
            <w:r w:rsidRPr="00DF374E">
              <w:rPr>
                <w:rFonts w:eastAsia="Calibri"/>
                <w:b/>
                <w:color w:val="000000" w:themeColor="text1"/>
                <w:spacing w:val="2"/>
                <w:sz w:val="28"/>
                <w:szCs w:val="28"/>
              </w:rPr>
              <w:t>Түлектер</w:t>
            </w:r>
          </w:p>
        </w:tc>
        <w:tc>
          <w:tcPr>
            <w:tcW w:w="1248" w:type="dxa"/>
            <w:hideMark/>
          </w:tcPr>
          <w:p w14:paraId="08E77316" w14:textId="77777777" w:rsidR="00AE288B" w:rsidRPr="00DF374E" w:rsidRDefault="00AE288B" w:rsidP="00DF374E">
            <w:pPr>
              <w:spacing w:after="0" w:line="240" w:lineRule="auto"/>
              <w:rPr>
                <w:rFonts w:eastAsia="Calibri"/>
                <w:b/>
                <w:color w:val="000000" w:themeColor="text1"/>
                <w:spacing w:val="2"/>
                <w:sz w:val="28"/>
                <w:szCs w:val="28"/>
              </w:rPr>
            </w:pPr>
            <w:r w:rsidRPr="00DF374E">
              <w:rPr>
                <w:rFonts w:eastAsia="Calibri"/>
                <w:b/>
                <w:color w:val="000000" w:themeColor="text1"/>
                <w:spacing w:val="2"/>
                <w:sz w:val="28"/>
                <w:szCs w:val="28"/>
              </w:rPr>
              <w:t>Білім сапасы, %</w:t>
            </w:r>
          </w:p>
        </w:tc>
        <w:tc>
          <w:tcPr>
            <w:tcW w:w="1285" w:type="dxa"/>
            <w:hideMark/>
          </w:tcPr>
          <w:p w14:paraId="3236D4EE" w14:textId="77777777" w:rsidR="00AE288B" w:rsidRPr="00DF374E" w:rsidRDefault="00AE288B" w:rsidP="00DF374E">
            <w:pPr>
              <w:spacing w:after="0" w:line="240" w:lineRule="auto"/>
              <w:rPr>
                <w:rFonts w:eastAsia="Calibri"/>
                <w:b/>
                <w:color w:val="000000" w:themeColor="text1"/>
                <w:spacing w:val="2"/>
                <w:sz w:val="28"/>
                <w:szCs w:val="28"/>
              </w:rPr>
            </w:pPr>
            <w:r w:rsidRPr="00DF374E">
              <w:rPr>
                <w:rFonts w:eastAsia="Calibri"/>
                <w:b/>
                <w:color w:val="000000" w:themeColor="text1"/>
                <w:spacing w:val="2"/>
                <w:sz w:val="28"/>
                <w:szCs w:val="28"/>
              </w:rPr>
              <w:t>Орташа балл</w:t>
            </w:r>
          </w:p>
        </w:tc>
        <w:tc>
          <w:tcPr>
            <w:tcW w:w="1612" w:type="dxa"/>
            <w:hideMark/>
          </w:tcPr>
          <w:p w14:paraId="7C93824D" w14:textId="77777777" w:rsidR="00AE288B" w:rsidRPr="00DF374E" w:rsidRDefault="00AE288B" w:rsidP="00DF374E">
            <w:pPr>
              <w:spacing w:after="0" w:line="240" w:lineRule="auto"/>
              <w:rPr>
                <w:rFonts w:eastAsia="Calibri"/>
                <w:b/>
                <w:color w:val="000000" w:themeColor="text1"/>
                <w:spacing w:val="2"/>
                <w:sz w:val="28"/>
                <w:szCs w:val="28"/>
              </w:rPr>
            </w:pPr>
            <w:r w:rsidRPr="00DF374E">
              <w:rPr>
                <w:rFonts w:eastAsia="Calibri"/>
                <w:b/>
                <w:color w:val="000000" w:themeColor="text1"/>
                <w:spacing w:val="2"/>
                <w:sz w:val="28"/>
                <w:szCs w:val="28"/>
              </w:rPr>
              <w:t>Үздік аттестат</w:t>
            </w:r>
          </w:p>
          <w:p w14:paraId="41FACDFE" w14:textId="77777777" w:rsidR="00AE288B" w:rsidRPr="00DF374E" w:rsidRDefault="00AE288B" w:rsidP="00DF374E">
            <w:pPr>
              <w:spacing w:after="0" w:line="240" w:lineRule="auto"/>
              <w:rPr>
                <w:rFonts w:eastAsia="Calibri"/>
                <w:b/>
                <w:color w:val="000000" w:themeColor="text1"/>
                <w:spacing w:val="2"/>
                <w:sz w:val="28"/>
                <w:szCs w:val="28"/>
              </w:rPr>
            </w:pPr>
            <w:r w:rsidRPr="00DF374E">
              <w:rPr>
                <w:rFonts w:eastAsia="Calibri"/>
                <w:b/>
                <w:color w:val="000000" w:themeColor="text1"/>
                <w:spacing w:val="2"/>
                <w:sz w:val="28"/>
                <w:szCs w:val="28"/>
              </w:rPr>
              <w:t>(негізгі орта)</w:t>
            </w:r>
          </w:p>
        </w:tc>
        <w:tc>
          <w:tcPr>
            <w:tcW w:w="1134" w:type="dxa"/>
          </w:tcPr>
          <w:p w14:paraId="4DBD533A" w14:textId="77777777" w:rsidR="00AE288B" w:rsidRPr="00DF374E" w:rsidRDefault="00AE288B" w:rsidP="00DF374E">
            <w:pPr>
              <w:spacing w:after="0" w:line="240" w:lineRule="auto"/>
              <w:rPr>
                <w:rFonts w:eastAsia="Calibri"/>
                <w:b/>
                <w:color w:val="000000" w:themeColor="text1"/>
                <w:spacing w:val="2"/>
                <w:sz w:val="28"/>
                <w:szCs w:val="28"/>
              </w:rPr>
            </w:pPr>
            <w:r w:rsidRPr="00DF374E">
              <w:rPr>
                <w:rFonts w:eastAsia="Calibri"/>
                <w:b/>
                <w:color w:val="000000" w:themeColor="text1"/>
                <w:spacing w:val="2"/>
                <w:sz w:val="28"/>
                <w:szCs w:val="28"/>
              </w:rPr>
              <w:t>Үздік аттестат</w:t>
            </w:r>
          </w:p>
        </w:tc>
        <w:tc>
          <w:tcPr>
            <w:tcW w:w="1183" w:type="dxa"/>
            <w:hideMark/>
          </w:tcPr>
          <w:p w14:paraId="732EBC9F" w14:textId="77777777" w:rsidR="00AE288B" w:rsidRPr="00DF374E" w:rsidRDefault="00AE288B" w:rsidP="00DF374E">
            <w:pPr>
              <w:spacing w:after="0" w:line="240" w:lineRule="auto"/>
              <w:rPr>
                <w:rFonts w:eastAsia="Calibri"/>
                <w:b/>
                <w:color w:val="000000" w:themeColor="text1"/>
                <w:spacing w:val="2"/>
                <w:sz w:val="28"/>
                <w:szCs w:val="28"/>
              </w:rPr>
            </w:pPr>
            <w:r w:rsidRPr="00DF374E">
              <w:rPr>
                <w:rFonts w:eastAsia="Calibri"/>
                <w:b/>
                <w:color w:val="000000" w:themeColor="text1"/>
                <w:spacing w:val="2"/>
                <w:sz w:val="28"/>
                <w:szCs w:val="28"/>
              </w:rPr>
              <w:t>Алтын белгi</w:t>
            </w:r>
          </w:p>
        </w:tc>
      </w:tr>
      <w:tr w:rsidR="00AE288B" w:rsidRPr="00DF374E" w14:paraId="73C847B8" w14:textId="77777777" w:rsidTr="00741E44">
        <w:trPr>
          <w:trHeight w:val="295"/>
          <w:jc w:val="center"/>
        </w:trPr>
        <w:tc>
          <w:tcPr>
            <w:tcW w:w="1466" w:type="dxa"/>
          </w:tcPr>
          <w:p w14:paraId="22036842" w14:textId="77777777" w:rsidR="00AE288B" w:rsidRPr="00DF374E" w:rsidRDefault="00AE288B" w:rsidP="00DF374E">
            <w:pPr>
              <w:spacing w:after="0" w:line="240" w:lineRule="auto"/>
              <w:jc w:val="center"/>
              <w:rPr>
                <w:rFonts w:eastAsia="Calibri"/>
                <w:color w:val="000000" w:themeColor="text1"/>
                <w:spacing w:val="2"/>
                <w:sz w:val="28"/>
                <w:szCs w:val="28"/>
                <w:lang w:val="kk-KZ"/>
              </w:rPr>
            </w:pPr>
            <w:r w:rsidRPr="00DF374E">
              <w:rPr>
                <w:rFonts w:eastAsia="Calibri"/>
                <w:color w:val="000000" w:themeColor="text1"/>
                <w:spacing w:val="2"/>
                <w:sz w:val="28"/>
                <w:szCs w:val="28"/>
                <w:lang w:val="kk-KZ"/>
              </w:rPr>
              <w:t>2020-2021</w:t>
            </w:r>
          </w:p>
        </w:tc>
        <w:tc>
          <w:tcPr>
            <w:tcW w:w="1420" w:type="dxa"/>
          </w:tcPr>
          <w:p w14:paraId="77C36A04" w14:textId="6ECEA38B" w:rsidR="00AE288B" w:rsidRPr="00DF374E" w:rsidRDefault="008441E7" w:rsidP="00DF374E">
            <w:pPr>
              <w:spacing w:after="0" w:line="240" w:lineRule="auto"/>
              <w:jc w:val="center"/>
              <w:rPr>
                <w:color w:val="000000" w:themeColor="text1"/>
                <w:sz w:val="28"/>
                <w:szCs w:val="28"/>
                <w:lang w:val="kk-KZ"/>
              </w:rPr>
            </w:pPr>
            <w:r w:rsidRPr="00DF374E">
              <w:rPr>
                <w:color w:val="000000" w:themeColor="text1"/>
                <w:sz w:val="28"/>
                <w:szCs w:val="28"/>
                <w:lang w:val="kk-KZ"/>
              </w:rPr>
              <w:t>33</w:t>
            </w:r>
          </w:p>
        </w:tc>
        <w:tc>
          <w:tcPr>
            <w:tcW w:w="1248" w:type="dxa"/>
          </w:tcPr>
          <w:p w14:paraId="1EC70494" w14:textId="086501D0" w:rsidR="00AE288B" w:rsidRPr="00DF374E" w:rsidRDefault="008441E7" w:rsidP="00DF374E">
            <w:pPr>
              <w:spacing w:after="0" w:line="240" w:lineRule="auto"/>
              <w:jc w:val="center"/>
              <w:rPr>
                <w:color w:val="000000" w:themeColor="text1"/>
                <w:sz w:val="28"/>
                <w:szCs w:val="28"/>
                <w:lang w:val="kk-KZ"/>
              </w:rPr>
            </w:pPr>
            <w:r w:rsidRPr="00DF374E">
              <w:rPr>
                <w:color w:val="000000" w:themeColor="text1"/>
                <w:sz w:val="28"/>
                <w:szCs w:val="28"/>
                <w:lang w:val="kk-KZ"/>
              </w:rPr>
              <w:t>33,3</w:t>
            </w:r>
          </w:p>
        </w:tc>
        <w:tc>
          <w:tcPr>
            <w:tcW w:w="1285" w:type="dxa"/>
          </w:tcPr>
          <w:p w14:paraId="5407759C" w14:textId="260334D9" w:rsidR="00AE288B" w:rsidRPr="00DF374E" w:rsidRDefault="008441E7" w:rsidP="00DF374E">
            <w:pPr>
              <w:spacing w:after="0" w:line="240" w:lineRule="auto"/>
              <w:jc w:val="center"/>
              <w:rPr>
                <w:color w:val="000000" w:themeColor="text1"/>
                <w:sz w:val="28"/>
                <w:szCs w:val="28"/>
                <w:lang w:val="kk-KZ"/>
              </w:rPr>
            </w:pPr>
            <w:r w:rsidRPr="00DF374E">
              <w:rPr>
                <w:color w:val="000000" w:themeColor="text1"/>
                <w:sz w:val="28"/>
                <w:szCs w:val="28"/>
                <w:lang w:val="kk-KZ"/>
              </w:rPr>
              <w:t>3,6</w:t>
            </w:r>
          </w:p>
        </w:tc>
        <w:tc>
          <w:tcPr>
            <w:tcW w:w="1612" w:type="dxa"/>
          </w:tcPr>
          <w:p w14:paraId="3D37C554" w14:textId="640F29B8" w:rsidR="00AE288B" w:rsidRPr="00DF374E" w:rsidRDefault="008441E7" w:rsidP="00DF374E">
            <w:pPr>
              <w:spacing w:after="0" w:line="240" w:lineRule="auto"/>
              <w:jc w:val="center"/>
              <w:rPr>
                <w:rFonts w:eastAsia="Calibri"/>
                <w:color w:val="000000" w:themeColor="text1"/>
                <w:sz w:val="28"/>
                <w:szCs w:val="28"/>
                <w:lang w:val="kk-KZ"/>
              </w:rPr>
            </w:pPr>
            <w:r w:rsidRPr="00DF374E">
              <w:rPr>
                <w:rFonts w:eastAsia="Calibri"/>
                <w:color w:val="000000" w:themeColor="text1"/>
                <w:sz w:val="28"/>
                <w:szCs w:val="28"/>
                <w:lang w:val="kk-KZ"/>
              </w:rPr>
              <w:t>5</w:t>
            </w:r>
          </w:p>
        </w:tc>
        <w:tc>
          <w:tcPr>
            <w:tcW w:w="1134" w:type="dxa"/>
          </w:tcPr>
          <w:p w14:paraId="1F99F153" w14:textId="1E3172A2" w:rsidR="00AE288B" w:rsidRPr="00DF374E" w:rsidRDefault="008441E7" w:rsidP="00DF374E">
            <w:pPr>
              <w:spacing w:after="0" w:line="240" w:lineRule="auto"/>
              <w:jc w:val="center"/>
              <w:rPr>
                <w:rFonts w:eastAsia="Calibri"/>
                <w:color w:val="000000" w:themeColor="text1"/>
                <w:sz w:val="28"/>
                <w:szCs w:val="28"/>
                <w:lang w:val="kk-KZ"/>
              </w:rPr>
            </w:pPr>
            <w:r w:rsidRPr="00DF374E">
              <w:rPr>
                <w:rFonts w:eastAsia="Calibri"/>
                <w:color w:val="000000" w:themeColor="text1"/>
                <w:sz w:val="28"/>
                <w:szCs w:val="28"/>
                <w:lang w:val="kk-KZ"/>
              </w:rPr>
              <w:t>1</w:t>
            </w:r>
          </w:p>
        </w:tc>
        <w:tc>
          <w:tcPr>
            <w:tcW w:w="1183" w:type="dxa"/>
          </w:tcPr>
          <w:p w14:paraId="6FCBAD67" w14:textId="383D2E99" w:rsidR="00AE288B" w:rsidRPr="00DF374E" w:rsidRDefault="008441E7" w:rsidP="00DF374E">
            <w:pPr>
              <w:spacing w:after="0" w:line="240" w:lineRule="auto"/>
              <w:jc w:val="center"/>
              <w:rPr>
                <w:rFonts w:eastAsia="Calibri"/>
                <w:color w:val="000000" w:themeColor="text1"/>
                <w:sz w:val="28"/>
                <w:szCs w:val="28"/>
                <w:lang w:val="kk-KZ"/>
              </w:rPr>
            </w:pPr>
            <w:r w:rsidRPr="00DF374E">
              <w:rPr>
                <w:rFonts w:eastAsia="Calibri"/>
                <w:color w:val="000000" w:themeColor="text1"/>
                <w:sz w:val="28"/>
                <w:szCs w:val="28"/>
                <w:lang w:val="kk-KZ"/>
              </w:rPr>
              <w:t>2</w:t>
            </w:r>
          </w:p>
        </w:tc>
      </w:tr>
    </w:tbl>
    <w:p w14:paraId="58960ECB" w14:textId="77777777" w:rsidR="00622A03" w:rsidRPr="00DF374E" w:rsidRDefault="00622A03" w:rsidP="00DF374E">
      <w:pPr>
        <w:spacing w:after="0" w:line="240" w:lineRule="auto"/>
        <w:jc w:val="center"/>
        <w:rPr>
          <w:color w:val="000000" w:themeColor="text1"/>
          <w:sz w:val="28"/>
          <w:szCs w:val="28"/>
          <w:shd w:val="clear" w:color="auto" w:fill="FFFFFF"/>
          <w:lang w:val="kk-KZ"/>
        </w:rPr>
      </w:pPr>
    </w:p>
    <w:p w14:paraId="27956609" w14:textId="7C07F6DA" w:rsidR="00AE288B" w:rsidRPr="00DF374E" w:rsidRDefault="00AE288B" w:rsidP="00DF374E">
      <w:pPr>
        <w:spacing w:after="0" w:line="240" w:lineRule="auto"/>
        <w:jc w:val="both"/>
        <w:rPr>
          <w:rFonts w:eastAsia="Calibri"/>
          <w:color w:val="000000" w:themeColor="text1"/>
          <w:sz w:val="28"/>
          <w:szCs w:val="28"/>
          <w:lang w:val="kk-KZ"/>
        </w:rPr>
      </w:pPr>
      <w:r w:rsidRPr="00DF374E">
        <w:rPr>
          <w:color w:val="000000" w:themeColor="text1"/>
          <w:sz w:val="28"/>
          <w:szCs w:val="28"/>
          <w:shd w:val="clear" w:color="auto" w:fill="FFFFFF"/>
          <w:lang w:val="kk-KZ"/>
        </w:rPr>
        <w:t>2020-2021 оқу жылында қорытынды аттестаттауды ұйымдастыру кезінде Қазақстан Республикасы Білім және ғылым министрінің 2008 жылғы 18 наурыздағы №125 « Орта, техникалық және кәсіптік, орта білімнен кейінгі білім беру ұйымдары үшін білім алушылардың үлгеріміне ағымдағы бақылауды, оларды аралық және қорытынды аттестаттауды өткізудің үлгілік қағидаларын бекіту туралы» бұйрығына өзгерістер мен толықтырулар енгізу туралы Білім және ғылы</w:t>
      </w:r>
      <w:r w:rsidR="00D72C04" w:rsidRPr="00DF374E">
        <w:rPr>
          <w:color w:val="000000" w:themeColor="text1"/>
          <w:sz w:val="28"/>
          <w:szCs w:val="28"/>
          <w:shd w:val="clear" w:color="auto" w:fill="FFFFFF"/>
          <w:lang w:val="kk-KZ"/>
        </w:rPr>
        <w:t>м министрінің м.а. 28.04.2021 №</w:t>
      </w:r>
      <w:r w:rsidRPr="00DF374E">
        <w:rPr>
          <w:color w:val="000000" w:themeColor="text1"/>
          <w:sz w:val="28"/>
          <w:szCs w:val="28"/>
          <w:shd w:val="clear" w:color="auto" w:fill="FFFFFF"/>
          <w:lang w:val="kk-KZ"/>
        </w:rPr>
        <w:t>189 бұйрығы басшылыққа алынды.</w:t>
      </w:r>
    </w:p>
    <w:p w14:paraId="034FF8E7" w14:textId="7757DCB9" w:rsidR="00AE288B" w:rsidRPr="00DF374E" w:rsidRDefault="00AE288B" w:rsidP="00DF374E">
      <w:pPr>
        <w:spacing w:after="0" w:line="240" w:lineRule="auto"/>
        <w:jc w:val="center"/>
        <w:rPr>
          <w:rFonts w:eastAsia="Calibri"/>
          <w:b/>
          <w:color w:val="000000" w:themeColor="text1"/>
          <w:sz w:val="28"/>
          <w:szCs w:val="28"/>
          <w:lang w:val="kk-KZ"/>
        </w:rPr>
      </w:pPr>
      <w:r w:rsidRPr="00DF374E">
        <w:rPr>
          <w:rFonts w:eastAsia="Calibri"/>
          <w:b/>
          <w:color w:val="000000" w:themeColor="text1"/>
          <w:sz w:val="28"/>
          <w:szCs w:val="28"/>
          <w:lang w:val="kk-KZ"/>
        </w:rPr>
        <w:t>Қорытынды аттестаттау нәтижесі бойынша пәндердің рейтингісі 9-класс</w:t>
      </w:r>
    </w:p>
    <w:tbl>
      <w:tblPr>
        <w:tblW w:w="93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48"/>
        <w:gridCol w:w="1709"/>
        <w:gridCol w:w="4395"/>
      </w:tblGrid>
      <w:tr w:rsidR="00AE288B" w:rsidRPr="00DF374E" w14:paraId="5E5756ED" w14:textId="77777777" w:rsidTr="00622A03">
        <w:trPr>
          <w:trHeight w:val="253"/>
        </w:trPr>
        <w:tc>
          <w:tcPr>
            <w:tcW w:w="0" w:type="auto"/>
            <w:vMerge w:val="restart"/>
            <w:hideMark/>
          </w:tcPr>
          <w:p w14:paraId="2E0C6832" w14:textId="77777777" w:rsidR="00AE288B" w:rsidRPr="00DF374E" w:rsidRDefault="00AE288B" w:rsidP="00DF374E">
            <w:pPr>
              <w:spacing w:after="0" w:line="240" w:lineRule="auto"/>
              <w:rPr>
                <w:rFonts w:eastAsia="Calibri"/>
                <w:b/>
                <w:color w:val="000000" w:themeColor="text1"/>
                <w:spacing w:val="2"/>
                <w:sz w:val="28"/>
                <w:szCs w:val="28"/>
              </w:rPr>
            </w:pPr>
            <w:r w:rsidRPr="00DF374E">
              <w:rPr>
                <w:rFonts w:eastAsia="Calibri"/>
                <w:b/>
                <w:color w:val="000000" w:themeColor="text1"/>
                <w:spacing w:val="2"/>
                <w:sz w:val="28"/>
                <w:szCs w:val="28"/>
              </w:rPr>
              <w:t>Пәні</w:t>
            </w:r>
          </w:p>
        </w:tc>
        <w:tc>
          <w:tcPr>
            <w:tcW w:w="5857" w:type="dxa"/>
            <w:gridSpan w:val="2"/>
            <w:hideMark/>
          </w:tcPr>
          <w:p w14:paraId="2D061B70" w14:textId="77777777" w:rsidR="00AE288B" w:rsidRPr="00DF374E" w:rsidRDefault="00AE288B" w:rsidP="00DF374E">
            <w:pPr>
              <w:spacing w:after="0" w:line="240" w:lineRule="auto"/>
              <w:rPr>
                <w:rFonts w:eastAsia="Calibri"/>
                <w:b/>
                <w:color w:val="000000" w:themeColor="text1"/>
                <w:spacing w:val="2"/>
                <w:sz w:val="28"/>
                <w:szCs w:val="28"/>
              </w:rPr>
            </w:pPr>
            <w:r w:rsidRPr="00DF374E">
              <w:rPr>
                <w:rFonts w:eastAsia="Calibri"/>
                <w:b/>
                <w:color w:val="000000" w:themeColor="text1"/>
                <w:sz w:val="28"/>
                <w:szCs w:val="28"/>
                <w:lang w:val="kk-KZ"/>
              </w:rPr>
              <w:t xml:space="preserve">2020-2021 </w:t>
            </w:r>
            <w:r w:rsidRPr="00DF374E">
              <w:rPr>
                <w:rFonts w:eastAsia="Calibri"/>
                <w:b/>
                <w:color w:val="000000" w:themeColor="text1"/>
                <w:spacing w:val="2"/>
                <w:sz w:val="28"/>
                <w:szCs w:val="28"/>
              </w:rPr>
              <w:t>оқу жылы</w:t>
            </w:r>
          </w:p>
        </w:tc>
      </w:tr>
      <w:tr w:rsidR="00AE288B" w:rsidRPr="00DF374E" w14:paraId="3FBAA6EB" w14:textId="77777777" w:rsidTr="00622A03">
        <w:trPr>
          <w:trHeight w:val="212"/>
        </w:trPr>
        <w:tc>
          <w:tcPr>
            <w:tcW w:w="0" w:type="auto"/>
            <w:vMerge/>
            <w:hideMark/>
          </w:tcPr>
          <w:p w14:paraId="57AEA7A0" w14:textId="77777777" w:rsidR="00AE288B" w:rsidRPr="00DF374E" w:rsidRDefault="00AE288B" w:rsidP="00DF374E">
            <w:pPr>
              <w:spacing w:after="0" w:line="240" w:lineRule="auto"/>
              <w:rPr>
                <w:rFonts w:eastAsia="Calibri"/>
                <w:b/>
                <w:color w:val="000000" w:themeColor="text1"/>
                <w:spacing w:val="2"/>
                <w:sz w:val="28"/>
                <w:szCs w:val="28"/>
              </w:rPr>
            </w:pPr>
          </w:p>
        </w:tc>
        <w:tc>
          <w:tcPr>
            <w:tcW w:w="0" w:type="auto"/>
            <w:hideMark/>
          </w:tcPr>
          <w:p w14:paraId="626183AF" w14:textId="77777777" w:rsidR="00AE288B" w:rsidRPr="00DF374E" w:rsidRDefault="00AE288B" w:rsidP="00DF374E">
            <w:pPr>
              <w:spacing w:after="0" w:line="240" w:lineRule="auto"/>
              <w:rPr>
                <w:rFonts w:eastAsia="Calibri"/>
                <w:b/>
                <w:color w:val="000000" w:themeColor="text1"/>
                <w:spacing w:val="2"/>
                <w:sz w:val="28"/>
                <w:szCs w:val="28"/>
              </w:rPr>
            </w:pPr>
            <w:r w:rsidRPr="00DF374E">
              <w:rPr>
                <w:rFonts w:eastAsia="Calibri"/>
                <w:b/>
                <w:color w:val="000000" w:themeColor="text1"/>
                <w:spacing w:val="2"/>
                <w:sz w:val="28"/>
                <w:szCs w:val="28"/>
              </w:rPr>
              <w:t>Үлгерімі</w:t>
            </w:r>
          </w:p>
        </w:tc>
        <w:tc>
          <w:tcPr>
            <w:tcW w:w="4044" w:type="dxa"/>
            <w:hideMark/>
          </w:tcPr>
          <w:p w14:paraId="5205B341" w14:textId="77777777" w:rsidR="00AE288B" w:rsidRPr="00DF374E" w:rsidRDefault="00AE288B" w:rsidP="00DF374E">
            <w:pPr>
              <w:spacing w:after="0" w:line="240" w:lineRule="auto"/>
              <w:rPr>
                <w:rFonts w:eastAsia="Calibri"/>
                <w:b/>
                <w:color w:val="000000" w:themeColor="text1"/>
                <w:spacing w:val="2"/>
                <w:sz w:val="28"/>
                <w:szCs w:val="28"/>
              </w:rPr>
            </w:pPr>
            <w:r w:rsidRPr="00DF374E">
              <w:rPr>
                <w:rFonts w:eastAsia="Calibri"/>
                <w:b/>
                <w:color w:val="000000" w:themeColor="text1"/>
                <w:spacing w:val="2"/>
                <w:sz w:val="28"/>
                <w:szCs w:val="28"/>
              </w:rPr>
              <w:t>Білім сапасы</w:t>
            </w:r>
          </w:p>
        </w:tc>
      </w:tr>
      <w:tr w:rsidR="00AE288B" w:rsidRPr="00DF374E" w14:paraId="12F527D8" w14:textId="77777777" w:rsidTr="00622A03">
        <w:trPr>
          <w:trHeight w:val="238"/>
        </w:trPr>
        <w:tc>
          <w:tcPr>
            <w:tcW w:w="0" w:type="auto"/>
            <w:hideMark/>
          </w:tcPr>
          <w:p w14:paraId="76A26B32" w14:textId="77777777" w:rsidR="00AE288B" w:rsidRPr="00DF374E" w:rsidRDefault="00AE288B" w:rsidP="00DF374E">
            <w:pPr>
              <w:spacing w:after="0" w:line="240" w:lineRule="auto"/>
              <w:rPr>
                <w:rFonts w:eastAsia="Calibri"/>
                <w:color w:val="000000" w:themeColor="text1"/>
                <w:spacing w:val="2"/>
                <w:sz w:val="28"/>
                <w:szCs w:val="28"/>
              </w:rPr>
            </w:pPr>
            <w:r w:rsidRPr="00DF374E">
              <w:rPr>
                <w:rFonts w:eastAsia="Calibri"/>
                <w:color w:val="000000" w:themeColor="text1"/>
                <w:spacing w:val="2"/>
                <w:sz w:val="28"/>
                <w:szCs w:val="28"/>
              </w:rPr>
              <w:lastRenderedPageBreak/>
              <w:t>Орыс тілі</w:t>
            </w:r>
          </w:p>
        </w:tc>
        <w:tc>
          <w:tcPr>
            <w:tcW w:w="0" w:type="auto"/>
          </w:tcPr>
          <w:p w14:paraId="4FF75799" w14:textId="77777777" w:rsidR="00AE288B" w:rsidRPr="00DF374E" w:rsidRDefault="00AE288B" w:rsidP="00DF374E">
            <w:pPr>
              <w:spacing w:after="0" w:line="240" w:lineRule="auto"/>
              <w:rPr>
                <w:color w:val="000000" w:themeColor="text1"/>
                <w:sz w:val="28"/>
                <w:szCs w:val="28"/>
              </w:rPr>
            </w:pPr>
            <w:r w:rsidRPr="00DF374E">
              <w:rPr>
                <w:color w:val="000000" w:themeColor="text1"/>
                <w:sz w:val="28"/>
                <w:szCs w:val="28"/>
              </w:rPr>
              <w:t>100</w:t>
            </w:r>
          </w:p>
        </w:tc>
        <w:tc>
          <w:tcPr>
            <w:tcW w:w="4044" w:type="dxa"/>
          </w:tcPr>
          <w:p w14:paraId="5EE85AED" w14:textId="62E84614" w:rsidR="00AE288B" w:rsidRPr="00DF374E" w:rsidRDefault="00377938" w:rsidP="00DF374E">
            <w:pPr>
              <w:spacing w:after="0" w:line="240" w:lineRule="auto"/>
              <w:rPr>
                <w:color w:val="000000" w:themeColor="text1"/>
                <w:sz w:val="28"/>
                <w:szCs w:val="28"/>
                <w:lang w:val="kk-KZ"/>
              </w:rPr>
            </w:pPr>
            <w:r w:rsidRPr="00DF374E">
              <w:rPr>
                <w:color w:val="000000" w:themeColor="text1"/>
                <w:sz w:val="28"/>
                <w:szCs w:val="28"/>
                <w:lang w:val="kk-KZ"/>
              </w:rPr>
              <w:t>63,6</w:t>
            </w:r>
          </w:p>
        </w:tc>
      </w:tr>
      <w:tr w:rsidR="00AE288B" w:rsidRPr="00DF374E" w14:paraId="6C3C4058" w14:textId="77777777" w:rsidTr="00622A03">
        <w:trPr>
          <w:trHeight w:val="253"/>
        </w:trPr>
        <w:tc>
          <w:tcPr>
            <w:tcW w:w="0" w:type="auto"/>
            <w:hideMark/>
          </w:tcPr>
          <w:p w14:paraId="6206329A" w14:textId="77777777" w:rsidR="00AE288B" w:rsidRPr="00DF374E" w:rsidRDefault="00AE288B" w:rsidP="00DF374E">
            <w:pPr>
              <w:spacing w:after="0" w:line="240" w:lineRule="auto"/>
              <w:rPr>
                <w:rFonts w:eastAsia="Calibri"/>
                <w:color w:val="000000" w:themeColor="text1"/>
                <w:spacing w:val="2"/>
                <w:sz w:val="28"/>
                <w:szCs w:val="28"/>
              </w:rPr>
            </w:pPr>
            <w:r w:rsidRPr="00DF374E">
              <w:rPr>
                <w:rFonts w:eastAsia="Calibri"/>
                <w:color w:val="000000" w:themeColor="text1"/>
                <w:spacing w:val="2"/>
                <w:sz w:val="28"/>
                <w:szCs w:val="28"/>
              </w:rPr>
              <w:t>Орыс әдебиеті</w:t>
            </w:r>
          </w:p>
        </w:tc>
        <w:tc>
          <w:tcPr>
            <w:tcW w:w="0" w:type="auto"/>
          </w:tcPr>
          <w:p w14:paraId="22D0336F" w14:textId="77777777" w:rsidR="00AE288B" w:rsidRPr="00DF374E" w:rsidRDefault="00AE288B" w:rsidP="00DF374E">
            <w:pPr>
              <w:spacing w:after="0" w:line="240" w:lineRule="auto"/>
              <w:rPr>
                <w:color w:val="000000" w:themeColor="text1"/>
                <w:sz w:val="28"/>
                <w:szCs w:val="28"/>
              </w:rPr>
            </w:pPr>
            <w:r w:rsidRPr="00DF374E">
              <w:rPr>
                <w:color w:val="000000" w:themeColor="text1"/>
                <w:sz w:val="28"/>
                <w:szCs w:val="28"/>
              </w:rPr>
              <w:t>-</w:t>
            </w:r>
          </w:p>
        </w:tc>
        <w:tc>
          <w:tcPr>
            <w:tcW w:w="4044" w:type="dxa"/>
          </w:tcPr>
          <w:p w14:paraId="2851FBF9" w14:textId="77777777" w:rsidR="00AE288B" w:rsidRPr="00DF374E" w:rsidRDefault="00AE288B" w:rsidP="00DF374E">
            <w:pPr>
              <w:spacing w:after="0" w:line="240" w:lineRule="auto"/>
              <w:rPr>
                <w:color w:val="000000" w:themeColor="text1"/>
                <w:sz w:val="28"/>
                <w:szCs w:val="28"/>
              </w:rPr>
            </w:pPr>
            <w:r w:rsidRPr="00DF374E">
              <w:rPr>
                <w:color w:val="000000" w:themeColor="text1"/>
                <w:sz w:val="28"/>
                <w:szCs w:val="28"/>
              </w:rPr>
              <w:t>-</w:t>
            </w:r>
          </w:p>
        </w:tc>
      </w:tr>
      <w:tr w:rsidR="00AE288B" w:rsidRPr="00DF374E" w14:paraId="04150DC4" w14:textId="77777777" w:rsidTr="00622A03">
        <w:trPr>
          <w:trHeight w:val="253"/>
        </w:trPr>
        <w:tc>
          <w:tcPr>
            <w:tcW w:w="0" w:type="auto"/>
            <w:hideMark/>
          </w:tcPr>
          <w:p w14:paraId="5E7D5558" w14:textId="77777777" w:rsidR="00AE288B" w:rsidRPr="00DF374E" w:rsidRDefault="00AE288B" w:rsidP="00DF374E">
            <w:pPr>
              <w:spacing w:after="0" w:line="240" w:lineRule="auto"/>
              <w:rPr>
                <w:rFonts w:eastAsia="Calibri"/>
                <w:color w:val="000000" w:themeColor="text1"/>
                <w:spacing w:val="2"/>
                <w:sz w:val="28"/>
                <w:szCs w:val="28"/>
              </w:rPr>
            </w:pPr>
            <w:r w:rsidRPr="00DF374E">
              <w:rPr>
                <w:rFonts w:eastAsia="Calibri"/>
                <w:color w:val="000000" w:themeColor="text1"/>
                <w:spacing w:val="2"/>
                <w:sz w:val="28"/>
                <w:szCs w:val="28"/>
              </w:rPr>
              <w:t>Қазақ тілі</w:t>
            </w:r>
          </w:p>
        </w:tc>
        <w:tc>
          <w:tcPr>
            <w:tcW w:w="0" w:type="auto"/>
          </w:tcPr>
          <w:p w14:paraId="09400809" w14:textId="77777777" w:rsidR="00AE288B" w:rsidRPr="00DF374E" w:rsidRDefault="00AE288B" w:rsidP="00DF374E">
            <w:pPr>
              <w:spacing w:after="0" w:line="240" w:lineRule="auto"/>
              <w:rPr>
                <w:color w:val="000000" w:themeColor="text1"/>
                <w:sz w:val="28"/>
                <w:szCs w:val="28"/>
              </w:rPr>
            </w:pPr>
            <w:r w:rsidRPr="00DF374E">
              <w:rPr>
                <w:color w:val="000000" w:themeColor="text1"/>
                <w:sz w:val="28"/>
                <w:szCs w:val="28"/>
              </w:rPr>
              <w:t>100</w:t>
            </w:r>
          </w:p>
        </w:tc>
        <w:tc>
          <w:tcPr>
            <w:tcW w:w="4044" w:type="dxa"/>
          </w:tcPr>
          <w:p w14:paraId="7880E66E" w14:textId="03D5563F" w:rsidR="00AE288B" w:rsidRPr="00DF374E" w:rsidRDefault="00377938" w:rsidP="00DF374E">
            <w:pPr>
              <w:spacing w:after="0" w:line="240" w:lineRule="auto"/>
              <w:rPr>
                <w:color w:val="000000" w:themeColor="text1"/>
                <w:sz w:val="28"/>
                <w:szCs w:val="28"/>
                <w:lang w:val="kk-KZ"/>
              </w:rPr>
            </w:pPr>
            <w:r w:rsidRPr="00DF374E">
              <w:rPr>
                <w:color w:val="000000" w:themeColor="text1"/>
                <w:sz w:val="28"/>
                <w:szCs w:val="28"/>
                <w:lang w:val="kk-KZ"/>
              </w:rPr>
              <w:t>45,4</w:t>
            </w:r>
          </w:p>
        </w:tc>
      </w:tr>
      <w:tr w:rsidR="00AE288B" w:rsidRPr="00DF374E" w14:paraId="784D32E6" w14:textId="77777777" w:rsidTr="00622A03">
        <w:trPr>
          <w:trHeight w:val="238"/>
        </w:trPr>
        <w:tc>
          <w:tcPr>
            <w:tcW w:w="0" w:type="auto"/>
            <w:hideMark/>
          </w:tcPr>
          <w:p w14:paraId="36BDB8CC" w14:textId="77777777" w:rsidR="00AE288B" w:rsidRPr="00DF374E" w:rsidRDefault="00AE288B" w:rsidP="00DF374E">
            <w:pPr>
              <w:spacing w:after="0" w:line="240" w:lineRule="auto"/>
              <w:rPr>
                <w:rFonts w:eastAsia="Calibri"/>
                <w:color w:val="000000" w:themeColor="text1"/>
                <w:spacing w:val="2"/>
                <w:sz w:val="28"/>
                <w:szCs w:val="28"/>
              </w:rPr>
            </w:pPr>
            <w:r w:rsidRPr="00DF374E">
              <w:rPr>
                <w:rFonts w:eastAsia="Calibri"/>
                <w:color w:val="000000" w:themeColor="text1"/>
                <w:spacing w:val="2"/>
                <w:sz w:val="28"/>
                <w:szCs w:val="28"/>
              </w:rPr>
              <w:t>Қазақ әдебиеті</w:t>
            </w:r>
          </w:p>
        </w:tc>
        <w:tc>
          <w:tcPr>
            <w:tcW w:w="0" w:type="auto"/>
          </w:tcPr>
          <w:p w14:paraId="2767447A" w14:textId="77777777" w:rsidR="00AE288B" w:rsidRPr="00DF374E" w:rsidRDefault="00AE288B" w:rsidP="00DF374E">
            <w:pPr>
              <w:spacing w:after="0" w:line="240" w:lineRule="auto"/>
              <w:rPr>
                <w:color w:val="000000" w:themeColor="text1"/>
                <w:sz w:val="28"/>
                <w:szCs w:val="28"/>
              </w:rPr>
            </w:pPr>
          </w:p>
        </w:tc>
        <w:tc>
          <w:tcPr>
            <w:tcW w:w="4044" w:type="dxa"/>
          </w:tcPr>
          <w:p w14:paraId="3FBAB20B" w14:textId="77777777" w:rsidR="00AE288B" w:rsidRPr="00DF374E" w:rsidRDefault="00AE288B" w:rsidP="00DF374E">
            <w:pPr>
              <w:spacing w:after="0" w:line="240" w:lineRule="auto"/>
              <w:rPr>
                <w:color w:val="000000" w:themeColor="text1"/>
                <w:sz w:val="28"/>
                <w:szCs w:val="28"/>
              </w:rPr>
            </w:pPr>
          </w:p>
        </w:tc>
      </w:tr>
      <w:tr w:rsidR="00AE288B" w:rsidRPr="00DF374E" w14:paraId="2934C5F3" w14:textId="77777777" w:rsidTr="00622A03">
        <w:trPr>
          <w:trHeight w:val="253"/>
        </w:trPr>
        <w:tc>
          <w:tcPr>
            <w:tcW w:w="0" w:type="auto"/>
            <w:hideMark/>
          </w:tcPr>
          <w:p w14:paraId="44A698C4" w14:textId="77777777" w:rsidR="00AE288B" w:rsidRPr="00DF374E" w:rsidRDefault="00AE288B" w:rsidP="00DF374E">
            <w:pPr>
              <w:spacing w:after="0" w:line="240" w:lineRule="auto"/>
              <w:rPr>
                <w:rFonts w:eastAsia="Calibri"/>
                <w:color w:val="000000" w:themeColor="text1"/>
                <w:spacing w:val="2"/>
                <w:sz w:val="28"/>
                <w:szCs w:val="28"/>
              </w:rPr>
            </w:pPr>
            <w:r w:rsidRPr="00DF374E">
              <w:rPr>
                <w:rFonts w:eastAsia="Calibri"/>
                <w:color w:val="000000" w:themeColor="text1"/>
                <w:spacing w:val="2"/>
                <w:sz w:val="28"/>
                <w:szCs w:val="28"/>
              </w:rPr>
              <w:t>Математика</w:t>
            </w:r>
          </w:p>
        </w:tc>
        <w:tc>
          <w:tcPr>
            <w:tcW w:w="0" w:type="auto"/>
          </w:tcPr>
          <w:p w14:paraId="463F70BE" w14:textId="77777777" w:rsidR="00AE288B" w:rsidRPr="00DF374E" w:rsidRDefault="00AE288B" w:rsidP="00DF374E">
            <w:pPr>
              <w:spacing w:after="0" w:line="240" w:lineRule="auto"/>
              <w:jc w:val="center"/>
              <w:rPr>
                <w:color w:val="000000" w:themeColor="text1"/>
                <w:sz w:val="28"/>
                <w:szCs w:val="28"/>
              </w:rPr>
            </w:pPr>
            <w:r w:rsidRPr="00DF374E">
              <w:rPr>
                <w:color w:val="000000" w:themeColor="text1"/>
                <w:sz w:val="28"/>
                <w:szCs w:val="28"/>
              </w:rPr>
              <w:t>100</w:t>
            </w:r>
          </w:p>
        </w:tc>
        <w:tc>
          <w:tcPr>
            <w:tcW w:w="4044" w:type="dxa"/>
          </w:tcPr>
          <w:p w14:paraId="0AD50530" w14:textId="19B14263" w:rsidR="00AE288B" w:rsidRPr="00DF374E" w:rsidRDefault="00377938" w:rsidP="00DF374E">
            <w:pPr>
              <w:spacing w:after="0" w:line="240" w:lineRule="auto"/>
              <w:jc w:val="center"/>
              <w:rPr>
                <w:color w:val="000000" w:themeColor="text1"/>
                <w:sz w:val="28"/>
                <w:szCs w:val="28"/>
                <w:lang w:val="kk-KZ"/>
              </w:rPr>
            </w:pPr>
            <w:r w:rsidRPr="00DF374E">
              <w:rPr>
                <w:color w:val="000000" w:themeColor="text1"/>
                <w:sz w:val="28"/>
                <w:szCs w:val="28"/>
                <w:lang w:val="kk-KZ"/>
              </w:rPr>
              <w:t>68,1</w:t>
            </w:r>
          </w:p>
        </w:tc>
      </w:tr>
      <w:tr w:rsidR="00AE288B" w:rsidRPr="00DF374E" w14:paraId="264201B4" w14:textId="77777777" w:rsidTr="00622A03">
        <w:trPr>
          <w:trHeight w:val="238"/>
        </w:trPr>
        <w:tc>
          <w:tcPr>
            <w:tcW w:w="0" w:type="auto"/>
            <w:hideMark/>
          </w:tcPr>
          <w:p w14:paraId="689AC800" w14:textId="77777777" w:rsidR="00AE288B" w:rsidRPr="00DF374E" w:rsidRDefault="00AE288B" w:rsidP="00DF374E">
            <w:pPr>
              <w:spacing w:after="0" w:line="240" w:lineRule="auto"/>
              <w:rPr>
                <w:rFonts w:eastAsia="Calibri"/>
                <w:color w:val="000000" w:themeColor="text1"/>
                <w:spacing w:val="2"/>
                <w:sz w:val="28"/>
                <w:szCs w:val="28"/>
              </w:rPr>
            </w:pPr>
            <w:r w:rsidRPr="00DF374E">
              <w:rPr>
                <w:rFonts w:eastAsia="Calibri"/>
                <w:color w:val="000000" w:themeColor="text1"/>
                <w:spacing w:val="2"/>
                <w:sz w:val="28"/>
                <w:szCs w:val="28"/>
              </w:rPr>
              <w:t>Қазақстан тарихы</w:t>
            </w:r>
          </w:p>
        </w:tc>
        <w:tc>
          <w:tcPr>
            <w:tcW w:w="0" w:type="auto"/>
          </w:tcPr>
          <w:p w14:paraId="14F7A835" w14:textId="77777777" w:rsidR="00AE288B" w:rsidRPr="00DF374E" w:rsidRDefault="00AE288B" w:rsidP="00DF374E">
            <w:pPr>
              <w:spacing w:after="0" w:line="240" w:lineRule="auto"/>
              <w:rPr>
                <w:color w:val="000000" w:themeColor="text1"/>
                <w:sz w:val="28"/>
                <w:szCs w:val="28"/>
                <w:lang w:val="kk-KZ"/>
              </w:rPr>
            </w:pPr>
          </w:p>
        </w:tc>
        <w:tc>
          <w:tcPr>
            <w:tcW w:w="4044" w:type="dxa"/>
          </w:tcPr>
          <w:p w14:paraId="7BFCA48F" w14:textId="77777777" w:rsidR="00AE288B" w:rsidRPr="00DF374E" w:rsidRDefault="00AE288B" w:rsidP="00DF374E">
            <w:pPr>
              <w:spacing w:after="0" w:line="240" w:lineRule="auto"/>
              <w:rPr>
                <w:color w:val="000000" w:themeColor="text1"/>
                <w:sz w:val="28"/>
                <w:szCs w:val="28"/>
              </w:rPr>
            </w:pPr>
          </w:p>
        </w:tc>
      </w:tr>
      <w:tr w:rsidR="00AE288B" w:rsidRPr="00DF374E" w14:paraId="1BC7470A" w14:textId="77777777" w:rsidTr="00622A03">
        <w:trPr>
          <w:trHeight w:val="132"/>
        </w:trPr>
        <w:tc>
          <w:tcPr>
            <w:tcW w:w="0" w:type="auto"/>
            <w:hideMark/>
          </w:tcPr>
          <w:p w14:paraId="4D4824B1" w14:textId="77777777" w:rsidR="00AE288B" w:rsidRPr="00DF374E" w:rsidRDefault="00AE288B" w:rsidP="00DF374E">
            <w:pPr>
              <w:spacing w:after="0" w:line="240" w:lineRule="auto"/>
              <w:rPr>
                <w:rFonts w:eastAsia="Calibri"/>
                <w:color w:val="000000" w:themeColor="text1"/>
                <w:spacing w:val="2"/>
                <w:sz w:val="28"/>
                <w:szCs w:val="28"/>
              </w:rPr>
            </w:pPr>
            <w:r w:rsidRPr="00DF374E">
              <w:rPr>
                <w:rFonts w:eastAsia="Calibri"/>
                <w:color w:val="000000" w:themeColor="text1"/>
                <w:spacing w:val="2"/>
                <w:sz w:val="28"/>
                <w:szCs w:val="28"/>
              </w:rPr>
              <w:t>Таңдау бойынша пән</w:t>
            </w:r>
          </w:p>
        </w:tc>
        <w:tc>
          <w:tcPr>
            <w:tcW w:w="5857" w:type="dxa"/>
            <w:gridSpan w:val="2"/>
          </w:tcPr>
          <w:p w14:paraId="63B46D05" w14:textId="77777777" w:rsidR="00AE288B" w:rsidRPr="00DF374E" w:rsidRDefault="00AE288B" w:rsidP="00DF374E">
            <w:pPr>
              <w:spacing w:after="0" w:line="240" w:lineRule="auto"/>
              <w:rPr>
                <w:rFonts w:eastAsia="Calibri"/>
                <w:color w:val="000000" w:themeColor="text1"/>
                <w:sz w:val="28"/>
                <w:szCs w:val="28"/>
                <w:lang w:val="kk-KZ"/>
              </w:rPr>
            </w:pPr>
          </w:p>
        </w:tc>
      </w:tr>
      <w:tr w:rsidR="00AE288B" w:rsidRPr="00DF374E" w14:paraId="673B1638" w14:textId="77777777" w:rsidTr="00622A03">
        <w:trPr>
          <w:trHeight w:val="238"/>
        </w:trPr>
        <w:tc>
          <w:tcPr>
            <w:tcW w:w="0" w:type="auto"/>
            <w:hideMark/>
          </w:tcPr>
          <w:p w14:paraId="46FD0587" w14:textId="77777777" w:rsidR="00AE288B" w:rsidRPr="00DF374E" w:rsidRDefault="00AE288B" w:rsidP="00DF374E">
            <w:pPr>
              <w:spacing w:after="0" w:line="240" w:lineRule="auto"/>
              <w:rPr>
                <w:rFonts w:eastAsia="Calibri"/>
                <w:color w:val="000000" w:themeColor="text1"/>
                <w:spacing w:val="2"/>
                <w:sz w:val="28"/>
                <w:szCs w:val="28"/>
              </w:rPr>
            </w:pPr>
            <w:r w:rsidRPr="00DF374E">
              <w:rPr>
                <w:rFonts w:eastAsia="Calibri"/>
                <w:color w:val="000000" w:themeColor="text1"/>
                <w:spacing w:val="2"/>
                <w:sz w:val="28"/>
                <w:szCs w:val="28"/>
              </w:rPr>
              <w:t>География</w:t>
            </w:r>
          </w:p>
        </w:tc>
        <w:tc>
          <w:tcPr>
            <w:tcW w:w="0" w:type="auto"/>
          </w:tcPr>
          <w:p w14:paraId="73C9DD0A" w14:textId="77777777" w:rsidR="00AE288B" w:rsidRPr="00DF374E" w:rsidRDefault="00AE288B" w:rsidP="00DF374E">
            <w:pPr>
              <w:spacing w:after="0" w:line="240" w:lineRule="auto"/>
              <w:rPr>
                <w:color w:val="000000" w:themeColor="text1"/>
                <w:sz w:val="28"/>
                <w:szCs w:val="28"/>
                <w:lang w:val="kk-KZ"/>
              </w:rPr>
            </w:pPr>
          </w:p>
        </w:tc>
        <w:tc>
          <w:tcPr>
            <w:tcW w:w="4044" w:type="dxa"/>
          </w:tcPr>
          <w:p w14:paraId="2231B009" w14:textId="77777777" w:rsidR="00AE288B" w:rsidRPr="00DF374E" w:rsidRDefault="00AE288B" w:rsidP="00DF374E">
            <w:pPr>
              <w:spacing w:after="0" w:line="240" w:lineRule="auto"/>
              <w:rPr>
                <w:color w:val="000000" w:themeColor="text1"/>
                <w:sz w:val="28"/>
                <w:szCs w:val="28"/>
                <w:lang w:val="kk-KZ"/>
              </w:rPr>
            </w:pPr>
          </w:p>
        </w:tc>
      </w:tr>
      <w:tr w:rsidR="00AE288B" w:rsidRPr="00DF374E" w14:paraId="502B8917" w14:textId="77777777" w:rsidTr="00622A03">
        <w:trPr>
          <w:trHeight w:val="253"/>
        </w:trPr>
        <w:tc>
          <w:tcPr>
            <w:tcW w:w="0" w:type="auto"/>
            <w:hideMark/>
          </w:tcPr>
          <w:p w14:paraId="60D05116" w14:textId="77777777" w:rsidR="00AE288B" w:rsidRPr="00DF374E" w:rsidRDefault="00AE288B" w:rsidP="00DF374E">
            <w:pPr>
              <w:spacing w:after="0" w:line="240" w:lineRule="auto"/>
              <w:rPr>
                <w:rFonts w:eastAsia="Calibri"/>
                <w:color w:val="000000" w:themeColor="text1"/>
                <w:spacing w:val="2"/>
                <w:sz w:val="28"/>
                <w:szCs w:val="28"/>
              </w:rPr>
            </w:pPr>
            <w:r w:rsidRPr="00DF374E">
              <w:rPr>
                <w:rFonts w:eastAsia="Calibri"/>
                <w:color w:val="000000" w:themeColor="text1"/>
                <w:spacing w:val="2"/>
                <w:sz w:val="28"/>
                <w:szCs w:val="28"/>
              </w:rPr>
              <w:t>Биология</w:t>
            </w:r>
          </w:p>
        </w:tc>
        <w:tc>
          <w:tcPr>
            <w:tcW w:w="0" w:type="auto"/>
          </w:tcPr>
          <w:p w14:paraId="32C3A4AA" w14:textId="77777777" w:rsidR="00AE288B" w:rsidRPr="00DF374E" w:rsidRDefault="00AE288B" w:rsidP="00DF374E">
            <w:pPr>
              <w:spacing w:after="0" w:line="240" w:lineRule="auto"/>
              <w:rPr>
                <w:color w:val="000000" w:themeColor="text1"/>
                <w:sz w:val="28"/>
                <w:szCs w:val="28"/>
                <w:lang w:val="kk-KZ"/>
              </w:rPr>
            </w:pPr>
          </w:p>
        </w:tc>
        <w:tc>
          <w:tcPr>
            <w:tcW w:w="4044" w:type="dxa"/>
          </w:tcPr>
          <w:p w14:paraId="1690E846" w14:textId="77777777" w:rsidR="00AE288B" w:rsidRPr="00DF374E" w:rsidRDefault="00AE288B" w:rsidP="00DF374E">
            <w:pPr>
              <w:spacing w:after="0" w:line="240" w:lineRule="auto"/>
              <w:rPr>
                <w:color w:val="000000" w:themeColor="text1"/>
                <w:sz w:val="28"/>
                <w:szCs w:val="28"/>
                <w:lang w:val="kk-KZ"/>
              </w:rPr>
            </w:pPr>
          </w:p>
        </w:tc>
      </w:tr>
      <w:tr w:rsidR="00AE288B" w:rsidRPr="00DF374E" w14:paraId="7A2D13CE" w14:textId="77777777" w:rsidTr="00622A03">
        <w:trPr>
          <w:trHeight w:val="238"/>
        </w:trPr>
        <w:tc>
          <w:tcPr>
            <w:tcW w:w="0" w:type="auto"/>
            <w:hideMark/>
          </w:tcPr>
          <w:p w14:paraId="31371205" w14:textId="77777777" w:rsidR="00AE288B" w:rsidRPr="00DF374E" w:rsidRDefault="00AE288B" w:rsidP="00DF374E">
            <w:pPr>
              <w:spacing w:after="0" w:line="240" w:lineRule="auto"/>
              <w:rPr>
                <w:rFonts w:eastAsia="Calibri"/>
                <w:color w:val="000000" w:themeColor="text1"/>
                <w:spacing w:val="2"/>
                <w:sz w:val="28"/>
                <w:szCs w:val="28"/>
              </w:rPr>
            </w:pPr>
            <w:r w:rsidRPr="00DF374E">
              <w:rPr>
                <w:rFonts w:eastAsia="Calibri"/>
                <w:color w:val="000000" w:themeColor="text1"/>
                <w:spacing w:val="2"/>
                <w:sz w:val="28"/>
                <w:szCs w:val="28"/>
              </w:rPr>
              <w:t>Ағылшын тілі</w:t>
            </w:r>
          </w:p>
        </w:tc>
        <w:tc>
          <w:tcPr>
            <w:tcW w:w="0" w:type="auto"/>
          </w:tcPr>
          <w:p w14:paraId="28BB1B6A" w14:textId="77777777" w:rsidR="00AE288B" w:rsidRPr="00DF374E" w:rsidRDefault="00AE288B" w:rsidP="00DF374E">
            <w:pPr>
              <w:spacing w:after="0" w:line="240" w:lineRule="auto"/>
              <w:rPr>
                <w:rFonts w:eastAsia="Calibri"/>
                <w:color w:val="000000" w:themeColor="text1"/>
                <w:sz w:val="28"/>
                <w:szCs w:val="28"/>
                <w:lang w:val="kk-KZ"/>
              </w:rPr>
            </w:pPr>
          </w:p>
        </w:tc>
        <w:tc>
          <w:tcPr>
            <w:tcW w:w="4044" w:type="dxa"/>
          </w:tcPr>
          <w:p w14:paraId="2D1783EE" w14:textId="77777777" w:rsidR="00AE288B" w:rsidRPr="00DF374E" w:rsidRDefault="00AE288B" w:rsidP="00DF374E">
            <w:pPr>
              <w:spacing w:after="0" w:line="240" w:lineRule="auto"/>
              <w:rPr>
                <w:rFonts w:eastAsia="Calibri"/>
                <w:color w:val="000000" w:themeColor="text1"/>
                <w:sz w:val="28"/>
                <w:szCs w:val="28"/>
                <w:lang w:val="kk-KZ"/>
              </w:rPr>
            </w:pPr>
          </w:p>
        </w:tc>
      </w:tr>
      <w:tr w:rsidR="00AE288B" w:rsidRPr="00DF374E" w14:paraId="12FC4672" w14:textId="77777777" w:rsidTr="00622A03">
        <w:trPr>
          <w:trHeight w:val="253"/>
        </w:trPr>
        <w:tc>
          <w:tcPr>
            <w:tcW w:w="0" w:type="auto"/>
            <w:hideMark/>
          </w:tcPr>
          <w:p w14:paraId="2E5DB794" w14:textId="77777777" w:rsidR="00AE288B" w:rsidRPr="00DF374E" w:rsidRDefault="00AE288B" w:rsidP="00DF374E">
            <w:pPr>
              <w:spacing w:after="0" w:line="240" w:lineRule="auto"/>
              <w:rPr>
                <w:rFonts w:eastAsia="Calibri"/>
                <w:color w:val="000000" w:themeColor="text1"/>
                <w:spacing w:val="2"/>
                <w:sz w:val="28"/>
                <w:szCs w:val="28"/>
              </w:rPr>
            </w:pPr>
            <w:r w:rsidRPr="00DF374E">
              <w:rPr>
                <w:rFonts w:eastAsia="Calibri"/>
                <w:color w:val="000000" w:themeColor="text1"/>
                <w:spacing w:val="2"/>
                <w:sz w:val="28"/>
                <w:szCs w:val="28"/>
              </w:rPr>
              <w:t>Физика</w:t>
            </w:r>
          </w:p>
        </w:tc>
        <w:tc>
          <w:tcPr>
            <w:tcW w:w="0" w:type="auto"/>
          </w:tcPr>
          <w:p w14:paraId="5C58786A" w14:textId="77777777" w:rsidR="00AE288B" w:rsidRPr="00DF374E" w:rsidRDefault="00AE288B" w:rsidP="00DF374E">
            <w:pPr>
              <w:spacing w:after="0" w:line="240" w:lineRule="auto"/>
              <w:rPr>
                <w:rFonts w:eastAsia="Calibri"/>
                <w:color w:val="000000" w:themeColor="text1"/>
                <w:sz w:val="28"/>
                <w:szCs w:val="28"/>
                <w:lang w:val="kk-KZ"/>
              </w:rPr>
            </w:pPr>
          </w:p>
        </w:tc>
        <w:tc>
          <w:tcPr>
            <w:tcW w:w="4044" w:type="dxa"/>
          </w:tcPr>
          <w:p w14:paraId="49105792" w14:textId="77777777" w:rsidR="00AE288B" w:rsidRPr="00DF374E" w:rsidRDefault="00AE288B" w:rsidP="00DF374E">
            <w:pPr>
              <w:spacing w:after="0" w:line="240" w:lineRule="auto"/>
              <w:rPr>
                <w:rFonts w:eastAsia="Calibri"/>
                <w:color w:val="000000" w:themeColor="text1"/>
                <w:sz w:val="28"/>
                <w:szCs w:val="28"/>
                <w:lang w:val="kk-KZ"/>
              </w:rPr>
            </w:pPr>
          </w:p>
        </w:tc>
      </w:tr>
      <w:tr w:rsidR="00AE288B" w:rsidRPr="00DF374E" w14:paraId="16198440" w14:textId="77777777" w:rsidTr="00622A03">
        <w:trPr>
          <w:trHeight w:val="215"/>
        </w:trPr>
        <w:tc>
          <w:tcPr>
            <w:tcW w:w="0" w:type="auto"/>
            <w:hideMark/>
          </w:tcPr>
          <w:p w14:paraId="7327450C" w14:textId="77777777" w:rsidR="00AE288B" w:rsidRPr="00DF374E" w:rsidRDefault="00AE288B" w:rsidP="00DF374E">
            <w:pPr>
              <w:spacing w:after="0" w:line="240" w:lineRule="auto"/>
              <w:rPr>
                <w:rFonts w:eastAsia="Calibri"/>
                <w:color w:val="000000" w:themeColor="text1"/>
                <w:spacing w:val="2"/>
                <w:sz w:val="28"/>
                <w:szCs w:val="28"/>
              </w:rPr>
            </w:pPr>
            <w:r w:rsidRPr="00DF374E">
              <w:rPr>
                <w:rFonts w:eastAsia="Calibri"/>
                <w:color w:val="000000" w:themeColor="text1"/>
                <w:spacing w:val="2"/>
                <w:sz w:val="28"/>
                <w:szCs w:val="28"/>
              </w:rPr>
              <w:t xml:space="preserve"> Дүниежүзі тарихы</w:t>
            </w:r>
          </w:p>
        </w:tc>
        <w:tc>
          <w:tcPr>
            <w:tcW w:w="0" w:type="auto"/>
          </w:tcPr>
          <w:p w14:paraId="4490E20F" w14:textId="77777777" w:rsidR="00AE288B" w:rsidRPr="00DF374E" w:rsidRDefault="00AE288B" w:rsidP="00DF374E">
            <w:pPr>
              <w:spacing w:after="0" w:line="240" w:lineRule="auto"/>
              <w:rPr>
                <w:rFonts w:eastAsia="Calibri"/>
                <w:color w:val="000000" w:themeColor="text1"/>
                <w:sz w:val="28"/>
                <w:szCs w:val="28"/>
                <w:lang w:val="kk-KZ"/>
              </w:rPr>
            </w:pPr>
          </w:p>
        </w:tc>
        <w:tc>
          <w:tcPr>
            <w:tcW w:w="4044" w:type="dxa"/>
          </w:tcPr>
          <w:p w14:paraId="053D274E" w14:textId="77777777" w:rsidR="00AE288B" w:rsidRPr="00DF374E" w:rsidRDefault="00AE288B" w:rsidP="00DF374E">
            <w:pPr>
              <w:spacing w:after="0" w:line="240" w:lineRule="auto"/>
              <w:rPr>
                <w:rFonts w:eastAsia="Calibri"/>
                <w:color w:val="000000" w:themeColor="text1"/>
                <w:sz w:val="28"/>
                <w:szCs w:val="28"/>
                <w:lang w:val="kk-KZ"/>
              </w:rPr>
            </w:pPr>
          </w:p>
        </w:tc>
      </w:tr>
      <w:tr w:rsidR="00AE288B" w:rsidRPr="00DF374E" w14:paraId="0F10F78F" w14:textId="77777777" w:rsidTr="00622A03">
        <w:trPr>
          <w:trHeight w:val="238"/>
        </w:trPr>
        <w:tc>
          <w:tcPr>
            <w:tcW w:w="0" w:type="auto"/>
            <w:hideMark/>
          </w:tcPr>
          <w:p w14:paraId="6BF34578" w14:textId="77777777" w:rsidR="00AE288B" w:rsidRPr="00DF374E" w:rsidRDefault="00AE288B" w:rsidP="00DF374E">
            <w:pPr>
              <w:spacing w:after="0" w:line="240" w:lineRule="auto"/>
              <w:rPr>
                <w:rFonts w:eastAsia="Calibri"/>
                <w:color w:val="000000" w:themeColor="text1"/>
                <w:spacing w:val="2"/>
                <w:sz w:val="28"/>
                <w:szCs w:val="28"/>
              </w:rPr>
            </w:pPr>
            <w:r w:rsidRPr="00DF374E">
              <w:rPr>
                <w:rFonts w:eastAsia="Calibri"/>
                <w:color w:val="000000" w:themeColor="text1"/>
                <w:spacing w:val="2"/>
                <w:sz w:val="28"/>
                <w:szCs w:val="28"/>
              </w:rPr>
              <w:t>Басқа пәндер</w:t>
            </w:r>
          </w:p>
        </w:tc>
        <w:tc>
          <w:tcPr>
            <w:tcW w:w="0" w:type="auto"/>
          </w:tcPr>
          <w:p w14:paraId="6EBCEB9A" w14:textId="77777777" w:rsidR="00AE288B" w:rsidRPr="00DF374E" w:rsidRDefault="00AE288B" w:rsidP="00DF374E">
            <w:pPr>
              <w:spacing w:after="0" w:line="240" w:lineRule="auto"/>
              <w:rPr>
                <w:rFonts w:eastAsia="Calibri"/>
                <w:color w:val="000000" w:themeColor="text1"/>
                <w:sz w:val="28"/>
                <w:szCs w:val="28"/>
                <w:lang w:val="kk-KZ"/>
              </w:rPr>
            </w:pPr>
          </w:p>
        </w:tc>
        <w:tc>
          <w:tcPr>
            <w:tcW w:w="4044" w:type="dxa"/>
          </w:tcPr>
          <w:p w14:paraId="60A75912" w14:textId="77777777" w:rsidR="00AE288B" w:rsidRPr="00DF374E" w:rsidRDefault="00AE288B" w:rsidP="00DF374E">
            <w:pPr>
              <w:spacing w:after="0" w:line="240" w:lineRule="auto"/>
              <w:rPr>
                <w:rFonts w:eastAsia="Calibri"/>
                <w:color w:val="000000" w:themeColor="text1"/>
                <w:sz w:val="28"/>
                <w:szCs w:val="28"/>
                <w:lang w:val="kk-KZ"/>
              </w:rPr>
            </w:pPr>
          </w:p>
        </w:tc>
      </w:tr>
    </w:tbl>
    <w:p w14:paraId="18F5F1A2" w14:textId="77777777" w:rsidR="00AE288B" w:rsidRPr="00DF374E" w:rsidRDefault="00AE288B" w:rsidP="00DF374E">
      <w:pPr>
        <w:spacing w:after="0" w:line="240" w:lineRule="auto"/>
        <w:jc w:val="center"/>
        <w:rPr>
          <w:color w:val="000000" w:themeColor="text1"/>
          <w:sz w:val="28"/>
          <w:szCs w:val="28"/>
          <w:lang w:val="kk-KZ"/>
        </w:rPr>
      </w:pPr>
    </w:p>
    <w:p w14:paraId="70C52683" w14:textId="10323808" w:rsidR="00AE288B" w:rsidRPr="00DF374E" w:rsidRDefault="00AE288B" w:rsidP="00DF374E">
      <w:pPr>
        <w:spacing w:after="0" w:line="240" w:lineRule="auto"/>
        <w:jc w:val="center"/>
        <w:rPr>
          <w:rFonts w:eastAsia="Calibri"/>
          <w:b/>
          <w:color w:val="000000" w:themeColor="text1"/>
          <w:sz w:val="28"/>
          <w:szCs w:val="28"/>
          <w:lang w:val="kk-KZ"/>
        </w:rPr>
      </w:pPr>
      <w:r w:rsidRPr="00DF374E">
        <w:rPr>
          <w:rFonts w:eastAsia="Calibri"/>
          <w:b/>
          <w:color w:val="000000" w:themeColor="text1"/>
          <w:sz w:val="28"/>
          <w:szCs w:val="28"/>
          <w:lang w:val="kk-KZ"/>
        </w:rPr>
        <w:t>Қорытынды аттестаттау нәтижесі бойынша пәндердің рейтингісі 11-класс</w:t>
      </w:r>
    </w:p>
    <w:tbl>
      <w:tblPr>
        <w:tblW w:w="95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4"/>
        <w:gridCol w:w="2932"/>
        <w:gridCol w:w="2671"/>
      </w:tblGrid>
      <w:tr w:rsidR="00AE288B" w:rsidRPr="00DF374E" w14:paraId="0EFDE850" w14:textId="77777777" w:rsidTr="00622A03">
        <w:trPr>
          <w:trHeight w:val="254"/>
        </w:trPr>
        <w:tc>
          <w:tcPr>
            <w:tcW w:w="3934" w:type="dxa"/>
            <w:vMerge w:val="restart"/>
            <w:hideMark/>
          </w:tcPr>
          <w:p w14:paraId="56635B1C" w14:textId="77777777" w:rsidR="00AE288B" w:rsidRPr="00DF374E" w:rsidRDefault="00AE288B" w:rsidP="00DF374E">
            <w:pPr>
              <w:spacing w:after="0" w:line="240" w:lineRule="auto"/>
              <w:rPr>
                <w:rFonts w:eastAsia="Calibri"/>
                <w:b/>
                <w:color w:val="000000" w:themeColor="text1"/>
                <w:spacing w:val="2"/>
                <w:sz w:val="28"/>
                <w:szCs w:val="28"/>
              </w:rPr>
            </w:pPr>
            <w:r w:rsidRPr="00DF374E">
              <w:rPr>
                <w:rFonts w:eastAsia="Calibri"/>
                <w:b/>
                <w:color w:val="000000" w:themeColor="text1"/>
                <w:spacing w:val="2"/>
                <w:sz w:val="28"/>
                <w:szCs w:val="28"/>
              </w:rPr>
              <w:t>Пәні</w:t>
            </w:r>
          </w:p>
        </w:tc>
        <w:tc>
          <w:tcPr>
            <w:tcW w:w="5603" w:type="dxa"/>
            <w:gridSpan w:val="2"/>
            <w:hideMark/>
          </w:tcPr>
          <w:p w14:paraId="3CAB3430" w14:textId="77777777" w:rsidR="00AE288B" w:rsidRPr="00DF374E" w:rsidRDefault="00AE288B" w:rsidP="00DF374E">
            <w:pPr>
              <w:spacing w:after="0" w:line="240" w:lineRule="auto"/>
              <w:jc w:val="center"/>
              <w:rPr>
                <w:rFonts w:eastAsia="Calibri"/>
                <w:b/>
                <w:color w:val="000000" w:themeColor="text1"/>
                <w:spacing w:val="2"/>
                <w:sz w:val="28"/>
                <w:szCs w:val="28"/>
              </w:rPr>
            </w:pPr>
            <w:r w:rsidRPr="00DF374E">
              <w:rPr>
                <w:rFonts w:eastAsia="Calibri"/>
                <w:b/>
                <w:color w:val="000000" w:themeColor="text1"/>
                <w:sz w:val="28"/>
                <w:szCs w:val="28"/>
                <w:lang w:val="kk-KZ"/>
              </w:rPr>
              <w:t xml:space="preserve">2020-2021 </w:t>
            </w:r>
            <w:r w:rsidRPr="00DF374E">
              <w:rPr>
                <w:rFonts w:eastAsia="Calibri"/>
                <w:b/>
                <w:color w:val="000000" w:themeColor="text1"/>
                <w:spacing w:val="2"/>
                <w:sz w:val="28"/>
                <w:szCs w:val="28"/>
              </w:rPr>
              <w:t>оқу жылы</w:t>
            </w:r>
          </w:p>
        </w:tc>
      </w:tr>
      <w:tr w:rsidR="00AE288B" w:rsidRPr="00DF374E" w14:paraId="54DBFB6C" w14:textId="77777777" w:rsidTr="00622A03">
        <w:trPr>
          <w:trHeight w:val="300"/>
        </w:trPr>
        <w:tc>
          <w:tcPr>
            <w:tcW w:w="3934" w:type="dxa"/>
            <w:vMerge/>
            <w:hideMark/>
          </w:tcPr>
          <w:p w14:paraId="3DC5F47E" w14:textId="77777777" w:rsidR="00AE288B" w:rsidRPr="00DF374E" w:rsidRDefault="00AE288B" w:rsidP="00DF374E">
            <w:pPr>
              <w:spacing w:after="0" w:line="240" w:lineRule="auto"/>
              <w:rPr>
                <w:rFonts w:eastAsia="Calibri"/>
                <w:b/>
                <w:color w:val="000000" w:themeColor="text1"/>
                <w:spacing w:val="2"/>
                <w:sz w:val="28"/>
                <w:szCs w:val="28"/>
              </w:rPr>
            </w:pPr>
          </w:p>
        </w:tc>
        <w:tc>
          <w:tcPr>
            <w:tcW w:w="2932" w:type="dxa"/>
            <w:hideMark/>
          </w:tcPr>
          <w:p w14:paraId="6E415EC9" w14:textId="77777777" w:rsidR="00AE288B" w:rsidRPr="00DF374E" w:rsidRDefault="00AE288B" w:rsidP="00DF374E">
            <w:pPr>
              <w:spacing w:after="0" w:line="240" w:lineRule="auto"/>
              <w:jc w:val="center"/>
              <w:rPr>
                <w:rFonts w:eastAsia="Calibri"/>
                <w:b/>
                <w:color w:val="000000" w:themeColor="text1"/>
                <w:spacing w:val="2"/>
                <w:sz w:val="28"/>
                <w:szCs w:val="28"/>
              </w:rPr>
            </w:pPr>
            <w:r w:rsidRPr="00DF374E">
              <w:rPr>
                <w:rFonts w:eastAsia="Calibri"/>
                <w:b/>
                <w:color w:val="000000" w:themeColor="text1"/>
                <w:spacing w:val="2"/>
                <w:sz w:val="28"/>
                <w:szCs w:val="28"/>
              </w:rPr>
              <w:t>Үлгерімі</w:t>
            </w:r>
          </w:p>
        </w:tc>
        <w:tc>
          <w:tcPr>
            <w:tcW w:w="2671" w:type="dxa"/>
            <w:hideMark/>
          </w:tcPr>
          <w:p w14:paraId="5CDE3D21" w14:textId="77777777" w:rsidR="00AE288B" w:rsidRPr="00DF374E" w:rsidRDefault="00AE288B" w:rsidP="00DF374E">
            <w:pPr>
              <w:spacing w:after="0" w:line="240" w:lineRule="auto"/>
              <w:jc w:val="center"/>
              <w:rPr>
                <w:rFonts w:eastAsia="Calibri"/>
                <w:b/>
                <w:color w:val="000000" w:themeColor="text1"/>
                <w:spacing w:val="2"/>
                <w:sz w:val="28"/>
                <w:szCs w:val="28"/>
              </w:rPr>
            </w:pPr>
            <w:r w:rsidRPr="00DF374E">
              <w:rPr>
                <w:rFonts w:eastAsia="Calibri"/>
                <w:b/>
                <w:color w:val="000000" w:themeColor="text1"/>
                <w:spacing w:val="2"/>
                <w:sz w:val="28"/>
                <w:szCs w:val="28"/>
              </w:rPr>
              <w:t>Білім сапасы</w:t>
            </w:r>
          </w:p>
        </w:tc>
      </w:tr>
      <w:tr w:rsidR="00AE288B" w:rsidRPr="00DF374E" w14:paraId="13328440" w14:textId="77777777" w:rsidTr="00622A03">
        <w:trPr>
          <w:trHeight w:val="239"/>
        </w:trPr>
        <w:tc>
          <w:tcPr>
            <w:tcW w:w="3934" w:type="dxa"/>
            <w:hideMark/>
          </w:tcPr>
          <w:p w14:paraId="16492F4F" w14:textId="77777777" w:rsidR="00AE288B" w:rsidRPr="00DF374E" w:rsidRDefault="00AE288B" w:rsidP="00DF374E">
            <w:pPr>
              <w:spacing w:after="0" w:line="240" w:lineRule="auto"/>
              <w:rPr>
                <w:rFonts w:eastAsia="Calibri"/>
                <w:color w:val="000000" w:themeColor="text1"/>
                <w:spacing w:val="2"/>
                <w:sz w:val="28"/>
                <w:szCs w:val="28"/>
              </w:rPr>
            </w:pPr>
            <w:r w:rsidRPr="00DF374E">
              <w:rPr>
                <w:rFonts w:eastAsia="Calibri"/>
                <w:color w:val="000000" w:themeColor="text1"/>
                <w:spacing w:val="2"/>
                <w:sz w:val="28"/>
                <w:szCs w:val="28"/>
              </w:rPr>
              <w:t>Орыс тілі</w:t>
            </w:r>
          </w:p>
        </w:tc>
        <w:tc>
          <w:tcPr>
            <w:tcW w:w="2932" w:type="dxa"/>
          </w:tcPr>
          <w:p w14:paraId="10A8B1B5" w14:textId="77777777" w:rsidR="00AE288B" w:rsidRPr="00DF374E" w:rsidRDefault="00AE288B" w:rsidP="00DF374E">
            <w:pPr>
              <w:spacing w:after="0" w:line="240" w:lineRule="auto"/>
              <w:jc w:val="center"/>
              <w:rPr>
                <w:color w:val="000000" w:themeColor="text1"/>
                <w:sz w:val="28"/>
                <w:szCs w:val="28"/>
              </w:rPr>
            </w:pPr>
            <w:r w:rsidRPr="00DF374E">
              <w:rPr>
                <w:color w:val="000000" w:themeColor="text1"/>
                <w:sz w:val="28"/>
                <w:szCs w:val="28"/>
              </w:rPr>
              <w:t>100</w:t>
            </w:r>
          </w:p>
        </w:tc>
        <w:tc>
          <w:tcPr>
            <w:tcW w:w="2671" w:type="dxa"/>
          </w:tcPr>
          <w:p w14:paraId="32B63596" w14:textId="34B6906B" w:rsidR="00AE288B" w:rsidRPr="00DF374E" w:rsidRDefault="00377938" w:rsidP="00DF374E">
            <w:pPr>
              <w:spacing w:after="0" w:line="240" w:lineRule="auto"/>
              <w:jc w:val="center"/>
              <w:rPr>
                <w:color w:val="000000" w:themeColor="text1"/>
                <w:sz w:val="28"/>
                <w:szCs w:val="28"/>
                <w:lang w:val="kk-KZ"/>
              </w:rPr>
            </w:pPr>
            <w:r w:rsidRPr="00DF374E">
              <w:rPr>
                <w:color w:val="000000" w:themeColor="text1"/>
                <w:sz w:val="28"/>
                <w:szCs w:val="28"/>
                <w:lang w:val="kk-KZ"/>
              </w:rPr>
              <w:t>81,8</w:t>
            </w:r>
          </w:p>
        </w:tc>
      </w:tr>
      <w:tr w:rsidR="00AE288B" w:rsidRPr="00DF374E" w14:paraId="0C959BF7" w14:textId="77777777" w:rsidTr="00622A03">
        <w:trPr>
          <w:trHeight w:val="254"/>
        </w:trPr>
        <w:tc>
          <w:tcPr>
            <w:tcW w:w="3934" w:type="dxa"/>
            <w:hideMark/>
          </w:tcPr>
          <w:p w14:paraId="14084D0A" w14:textId="77777777" w:rsidR="00AE288B" w:rsidRPr="00DF374E" w:rsidRDefault="00AE288B" w:rsidP="00DF374E">
            <w:pPr>
              <w:spacing w:after="0" w:line="240" w:lineRule="auto"/>
              <w:rPr>
                <w:rFonts w:eastAsia="Calibri"/>
                <w:color w:val="000000" w:themeColor="text1"/>
                <w:spacing w:val="2"/>
                <w:sz w:val="28"/>
                <w:szCs w:val="28"/>
              </w:rPr>
            </w:pPr>
            <w:r w:rsidRPr="00DF374E">
              <w:rPr>
                <w:rFonts w:eastAsia="Calibri"/>
                <w:color w:val="000000" w:themeColor="text1"/>
                <w:spacing w:val="2"/>
                <w:sz w:val="28"/>
                <w:szCs w:val="28"/>
              </w:rPr>
              <w:t>Орыс әдебиеті</w:t>
            </w:r>
          </w:p>
        </w:tc>
        <w:tc>
          <w:tcPr>
            <w:tcW w:w="2932" w:type="dxa"/>
          </w:tcPr>
          <w:p w14:paraId="1D803E8B" w14:textId="77777777" w:rsidR="00AE288B" w:rsidRPr="00DF374E" w:rsidRDefault="00AE288B" w:rsidP="00DF374E">
            <w:pPr>
              <w:spacing w:after="0" w:line="240" w:lineRule="auto"/>
              <w:jc w:val="center"/>
              <w:rPr>
                <w:color w:val="000000" w:themeColor="text1"/>
                <w:sz w:val="28"/>
                <w:szCs w:val="28"/>
              </w:rPr>
            </w:pPr>
          </w:p>
        </w:tc>
        <w:tc>
          <w:tcPr>
            <w:tcW w:w="2671" w:type="dxa"/>
          </w:tcPr>
          <w:p w14:paraId="5BEC2007" w14:textId="77777777" w:rsidR="00AE288B" w:rsidRPr="00DF374E" w:rsidRDefault="00AE288B" w:rsidP="00DF374E">
            <w:pPr>
              <w:spacing w:after="0" w:line="240" w:lineRule="auto"/>
              <w:jc w:val="center"/>
              <w:rPr>
                <w:color w:val="000000" w:themeColor="text1"/>
                <w:sz w:val="28"/>
                <w:szCs w:val="28"/>
              </w:rPr>
            </w:pPr>
          </w:p>
        </w:tc>
      </w:tr>
      <w:tr w:rsidR="00AE288B" w:rsidRPr="00DF374E" w14:paraId="31AABCFA" w14:textId="77777777" w:rsidTr="00622A03">
        <w:trPr>
          <w:trHeight w:val="254"/>
        </w:trPr>
        <w:tc>
          <w:tcPr>
            <w:tcW w:w="3934" w:type="dxa"/>
            <w:hideMark/>
          </w:tcPr>
          <w:p w14:paraId="628D0A07" w14:textId="77777777" w:rsidR="00AE288B" w:rsidRPr="00DF374E" w:rsidRDefault="00AE288B" w:rsidP="00DF374E">
            <w:pPr>
              <w:spacing w:after="0" w:line="240" w:lineRule="auto"/>
              <w:rPr>
                <w:rFonts w:eastAsia="Calibri"/>
                <w:color w:val="000000" w:themeColor="text1"/>
                <w:spacing w:val="2"/>
                <w:sz w:val="28"/>
                <w:szCs w:val="28"/>
              </w:rPr>
            </w:pPr>
            <w:r w:rsidRPr="00DF374E">
              <w:rPr>
                <w:rFonts w:eastAsia="Calibri"/>
                <w:color w:val="000000" w:themeColor="text1"/>
                <w:spacing w:val="2"/>
                <w:sz w:val="28"/>
                <w:szCs w:val="28"/>
              </w:rPr>
              <w:t>Қазақ тілі</w:t>
            </w:r>
          </w:p>
        </w:tc>
        <w:tc>
          <w:tcPr>
            <w:tcW w:w="2932" w:type="dxa"/>
          </w:tcPr>
          <w:p w14:paraId="57C68A54" w14:textId="77777777" w:rsidR="00AE288B" w:rsidRPr="00DF374E" w:rsidRDefault="00AE288B" w:rsidP="00DF374E">
            <w:pPr>
              <w:spacing w:after="0" w:line="240" w:lineRule="auto"/>
              <w:jc w:val="center"/>
              <w:rPr>
                <w:color w:val="000000" w:themeColor="text1"/>
                <w:sz w:val="28"/>
                <w:szCs w:val="28"/>
              </w:rPr>
            </w:pPr>
            <w:r w:rsidRPr="00DF374E">
              <w:rPr>
                <w:color w:val="000000" w:themeColor="text1"/>
                <w:sz w:val="28"/>
                <w:szCs w:val="28"/>
              </w:rPr>
              <w:t>100</w:t>
            </w:r>
          </w:p>
        </w:tc>
        <w:tc>
          <w:tcPr>
            <w:tcW w:w="2671" w:type="dxa"/>
          </w:tcPr>
          <w:p w14:paraId="76B5A5E8" w14:textId="1CCE62F2" w:rsidR="00AE288B" w:rsidRPr="00DF374E" w:rsidRDefault="00377938" w:rsidP="00DF374E">
            <w:pPr>
              <w:spacing w:after="0" w:line="240" w:lineRule="auto"/>
              <w:jc w:val="center"/>
              <w:rPr>
                <w:color w:val="000000" w:themeColor="text1"/>
                <w:sz w:val="28"/>
                <w:szCs w:val="28"/>
                <w:lang w:val="kk-KZ"/>
              </w:rPr>
            </w:pPr>
            <w:r w:rsidRPr="00DF374E">
              <w:rPr>
                <w:color w:val="000000" w:themeColor="text1"/>
                <w:sz w:val="28"/>
                <w:szCs w:val="28"/>
                <w:lang w:val="kk-KZ"/>
              </w:rPr>
              <w:t>81,8</w:t>
            </w:r>
          </w:p>
        </w:tc>
      </w:tr>
      <w:tr w:rsidR="00AE288B" w:rsidRPr="00DF374E" w14:paraId="035D8DC8" w14:textId="77777777" w:rsidTr="00622A03">
        <w:trPr>
          <w:trHeight w:val="239"/>
        </w:trPr>
        <w:tc>
          <w:tcPr>
            <w:tcW w:w="3934" w:type="dxa"/>
            <w:hideMark/>
          </w:tcPr>
          <w:p w14:paraId="7E209ADC" w14:textId="77777777" w:rsidR="00AE288B" w:rsidRPr="00DF374E" w:rsidRDefault="00AE288B" w:rsidP="00DF374E">
            <w:pPr>
              <w:spacing w:after="0" w:line="240" w:lineRule="auto"/>
              <w:rPr>
                <w:rFonts w:eastAsia="Calibri"/>
                <w:color w:val="000000" w:themeColor="text1"/>
                <w:spacing w:val="2"/>
                <w:sz w:val="28"/>
                <w:szCs w:val="28"/>
              </w:rPr>
            </w:pPr>
            <w:r w:rsidRPr="00DF374E">
              <w:rPr>
                <w:rFonts w:eastAsia="Calibri"/>
                <w:color w:val="000000" w:themeColor="text1"/>
                <w:spacing w:val="2"/>
                <w:sz w:val="28"/>
                <w:szCs w:val="28"/>
              </w:rPr>
              <w:t>Қазақ әдебиеті</w:t>
            </w:r>
          </w:p>
        </w:tc>
        <w:tc>
          <w:tcPr>
            <w:tcW w:w="2932" w:type="dxa"/>
          </w:tcPr>
          <w:p w14:paraId="43E1D42C" w14:textId="77777777" w:rsidR="00AE288B" w:rsidRPr="00DF374E" w:rsidRDefault="00AE288B" w:rsidP="00DF374E">
            <w:pPr>
              <w:spacing w:after="0" w:line="240" w:lineRule="auto"/>
              <w:jc w:val="center"/>
              <w:rPr>
                <w:color w:val="000000" w:themeColor="text1"/>
                <w:sz w:val="28"/>
                <w:szCs w:val="28"/>
              </w:rPr>
            </w:pPr>
            <w:r w:rsidRPr="00DF374E">
              <w:rPr>
                <w:color w:val="000000" w:themeColor="text1"/>
                <w:sz w:val="28"/>
                <w:szCs w:val="28"/>
              </w:rPr>
              <w:t>100</w:t>
            </w:r>
          </w:p>
        </w:tc>
        <w:tc>
          <w:tcPr>
            <w:tcW w:w="2671" w:type="dxa"/>
          </w:tcPr>
          <w:p w14:paraId="49956557" w14:textId="44D92947" w:rsidR="00AE288B" w:rsidRPr="00DF374E" w:rsidRDefault="00AE288B" w:rsidP="00DF374E">
            <w:pPr>
              <w:spacing w:after="0" w:line="240" w:lineRule="auto"/>
              <w:jc w:val="center"/>
              <w:rPr>
                <w:color w:val="000000" w:themeColor="text1"/>
                <w:sz w:val="28"/>
                <w:szCs w:val="28"/>
              </w:rPr>
            </w:pPr>
          </w:p>
        </w:tc>
      </w:tr>
      <w:tr w:rsidR="00AE288B" w:rsidRPr="00DF374E" w14:paraId="2FC97DEE" w14:textId="77777777" w:rsidTr="00622A03">
        <w:trPr>
          <w:trHeight w:val="254"/>
        </w:trPr>
        <w:tc>
          <w:tcPr>
            <w:tcW w:w="3934" w:type="dxa"/>
            <w:hideMark/>
          </w:tcPr>
          <w:p w14:paraId="3714D699" w14:textId="77777777" w:rsidR="00AE288B" w:rsidRPr="00DF374E" w:rsidRDefault="00AE288B" w:rsidP="00DF374E">
            <w:pPr>
              <w:spacing w:after="0" w:line="240" w:lineRule="auto"/>
              <w:rPr>
                <w:rFonts w:eastAsia="Calibri"/>
                <w:color w:val="000000" w:themeColor="text1"/>
                <w:spacing w:val="2"/>
                <w:sz w:val="28"/>
                <w:szCs w:val="28"/>
              </w:rPr>
            </w:pPr>
            <w:r w:rsidRPr="00DF374E">
              <w:rPr>
                <w:rFonts w:eastAsia="Calibri"/>
                <w:color w:val="000000" w:themeColor="text1"/>
                <w:spacing w:val="2"/>
                <w:sz w:val="28"/>
                <w:szCs w:val="28"/>
              </w:rPr>
              <w:t>Математика</w:t>
            </w:r>
          </w:p>
        </w:tc>
        <w:tc>
          <w:tcPr>
            <w:tcW w:w="2932" w:type="dxa"/>
          </w:tcPr>
          <w:p w14:paraId="3579741D" w14:textId="77777777" w:rsidR="00AE288B" w:rsidRPr="00DF374E" w:rsidRDefault="00AE288B" w:rsidP="00DF374E">
            <w:pPr>
              <w:spacing w:after="0" w:line="240" w:lineRule="auto"/>
              <w:jc w:val="center"/>
              <w:rPr>
                <w:color w:val="000000" w:themeColor="text1"/>
                <w:sz w:val="28"/>
                <w:szCs w:val="28"/>
              </w:rPr>
            </w:pPr>
            <w:r w:rsidRPr="00DF374E">
              <w:rPr>
                <w:color w:val="000000" w:themeColor="text1"/>
                <w:sz w:val="28"/>
                <w:szCs w:val="28"/>
              </w:rPr>
              <w:t>100</w:t>
            </w:r>
          </w:p>
        </w:tc>
        <w:tc>
          <w:tcPr>
            <w:tcW w:w="2671" w:type="dxa"/>
          </w:tcPr>
          <w:p w14:paraId="0F684FC9" w14:textId="0DB95054" w:rsidR="00AE288B" w:rsidRPr="00DF374E" w:rsidRDefault="003545EC" w:rsidP="00DF374E">
            <w:pPr>
              <w:spacing w:after="0" w:line="240" w:lineRule="auto"/>
              <w:jc w:val="center"/>
              <w:rPr>
                <w:color w:val="000000" w:themeColor="text1"/>
                <w:sz w:val="28"/>
                <w:szCs w:val="28"/>
                <w:lang w:val="kk-KZ"/>
              </w:rPr>
            </w:pPr>
            <w:r w:rsidRPr="00DF374E">
              <w:rPr>
                <w:color w:val="000000" w:themeColor="text1"/>
                <w:sz w:val="28"/>
                <w:szCs w:val="28"/>
                <w:lang w:val="kk-KZ"/>
              </w:rPr>
              <w:t>63,6</w:t>
            </w:r>
          </w:p>
        </w:tc>
      </w:tr>
      <w:tr w:rsidR="00AE288B" w:rsidRPr="00DF374E" w14:paraId="727B6C1C" w14:textId="77777777" w:rsidTr="00622A03">
        <w:trPr>
          <w:trHeight w:val="239"/>
        </w:trPr>
        <w:tc>
          <w:tcPr>
            <w:tcW w:w="3934" w:type="dxa"/>
            <w:hideMark/>
          </w:tcPr>
          <w:p w14:paraId="5FF0D7DE" w14:textId="77777777" w:rsidR="00AE288B" w:rsidRPr="00DF374E" w:rsidRDefault="00AE288B" w:rsidP="00DF374E">
            <w:pPr>
              <w:spacing w:after="0" w:line="240" w:lineRule="auto"/>
              <w:rPr>
                <w:rFonts w:eastAsia="Calibri"/>
                <w:color w:val="000000" w:themeColor="text1"/>
                <w:spacing w:val="2"/>
                <w:sz w:val="28"/>
                <w:szCs w:val="28"/>
              </w:rPr>
            </w:pPr>
            <w:r w:rsidRPr="00DF374E">
              <w:rPr>
                <w:rFonts w:eastAsia="Calibri"/>
                <w:color w:val="000000" w:themeColor="text1"/>
                <w:spacing w:val="2"/>
                <w:sz w:val="28"/>
                <w:szCs w:val="28"/>
              </w:rPr>
              <w:t>Қазақстан тарихы</w:t>
            </w:r>
          </w:p>
        </w:tc>
        <w:tc>
          <w:tcPr>
            <w:tcW w:w="2932" w:type="dxa"/>
          </w:tcPr>
          <w:p w14:paraId="359659A2" w14:textId="77777777" w:rsidR="00AE288B" w:rsidRPr="00DF374E" w:rsidRDefault="00AE288B" w:rsidP="00DF374E">
            <w:pPr>
              <w:spacing w:after="0" w:line="240" w:lineRule="auto"/>
              <w:jc w:val="center"/>
              <w:rPr>
                <w:color w:val="000000" w:themeColor="text1"/>
                <w:sz w:val="28"/>
                <w:szCs w:val="28"/>
              </w:rPr>
            </w:pPr>
            <w:r w:rsidRPr="00DF374E">
              <w:rPr>
                <w:color w:val="000000" w:themeColor="text1"/>
                <w:sz w:val="28"/>
                <w:szCs w:val="28"/>
              </w:rPr>
              <w:t>100</w:t>
            </w:r>
          </w:p>
        </w:tc>
        <w:tc>
          <w:tcPr>
            <w:tcW w:w="2671" w:type="dxa"/>
          </w:tcPr>
          <w:p w14:paraId="63F96A99" w14:textId="5ACF1CAE" w:rsidR="00AE288B" w:rsidRPr="00DF374E" w:rsidRDefault="00377938" w:rsidP="00DF374E">
            <w:pPr>
              <w:spacing w:after="0" w:line="240" w:lineRule="auto"/>
              <w:jc w:val="center"/>
              <w:rPr>
                <w:color w:val="000000" w:themeColor="text1"/>
                <w:sz w:val="28"/>
                <w:szCs w:val="28"/>
                <w:lang w:val="kk-KZ"/>
              </w:rPr>
            </w:pPr>
            <w:r w:rsidRPr="00DF374E">
              <w:rPr>
                <w:color w:val="000000" w:themeColor="text1"/>
                <w:sz w:val="28"/>
                <w:szCs w:val="28"/>
                <w:lang w:val="kk-KZ"/>
              </w:rPr>
              <w:t>81,8</w:t>
            </w:r>
          </w:p>
        </w:tc>
      </w:tr>
      <w:tr w:rsidR="00AE288B" w:rsidRPr="00DF374E" w14:paraId="6EFDF875" w14:textId="77777777" w:rsidTr="00622A03">
        <w:trPr>
          <w:trHeight w:val="244"/>
        </w:trPr>
        <w:tc>
          <w:tcPr>
            <w:tcW w:w="3934" w:type="dxa"/>
            <w:hideMark/>
          </w:tcPr>
          <w:p w14:paraId="03EF6A08" w14:textId="77777777" w:rsidR="00AE288B" w:rsidRPr="00DF374E" w:rsidRDefault="00AE288B" w:rsidP="00DF374E">
            <w:pPr>
              <w:spacing w:after="0" w:line="240" w:lineRule="auto"/>
              <w:rPr>
                <w:rFonts w:eastAsia="Calibri"/>
                <w:color w:val="000000" w:themeColor="text1"/>
                <w:spacing w:val="2"/>
                <w:sz w:val="28"/>
                <w:szCs w:val="28"/>
              </w:rPr>
            </w:pPr>
            <w:r w:rsidRPr="00DF374E">
              <w:rPr>
                <w:rFonts w:eastAsia="Calibri"/>
                <w:color w:val="000000" w:themeColor="text1"/>
                <w:spacing w:val="2"/>
                <w:sz w:val="28"/>
                <w:szCs w:val="28"/>
              </w:rPr>
              <w:t>Таңдау бойынша пән</w:t>
            </w:r>
          </w:p>
        </w:tc>
        <w:tc>
          <w:tcPr>
            <w:tcW w:w="5603" w:type="dxa"/>
            <w:gridSpan w:val="2"/>
          </w:tcPr>
          <w:p w14:paraId="12C37220" w14:textId="77777777" w:rsidR="00AE288B" w:rsidRPr="00DF374E" w:rsidRDefault="00AE288B" w:rsidP="00DF374E">
            <w:pPr>
              <w:spacing w:after="0" w:line="240" w:lineRule="auto"/>
              <w:jc w:val="center"/>
              <w:rPr>
                <w:rFonts w:eastAsia="Calibri"/>
                <w:color w:val="000000" w:themeColor="text1"/>
                <w:sz w:val="28"/>
                <w:szCs w:val="28"/>
                <w:lang w:val="kk-KZ"/>
              </w:rPr>
            </w:pPr>
          </w:p>
        </w:tc>
      </w:tr>
      <w:tr w:rsidR="00AE288B" w:rsidRPr="00DF374E" w14:paraId="43BBF376" w14:textId="77777777" w:rsidTr="00622A03">
        <w:trPr>
          <w:trHeight w:val="239"/>
        </w:trPr>
        <w:tc>
          <w:tcPr>
            <w:tcW w:w="3934" w:type="dxa"/>
            <w:hideMark/>
          </w:tcPr>
          <w:p w14:paraId="2031A19C" w14:textId="77777777" w:rsidR="00AE288B" w:rsidRPr="00DF374E" w:rsidRDefault="00AE288B" w:rsidP="00DF374E">
            <w:pPr>
              <w:spacing w:after="0" w:line="240" w:lineRule="auto"/>
              <w:rPr>
                <w:rFonts w:eastAsia="Calibri"/>
                <w:color w:val="000000" w:themeColor="text1"/>
                <w:spacing w:val="2"/>
                <w:sz w:val="28"/>
                <w:szCs w:val="28"/>
              </w:rPr>
            </w:pPr>
            <w:r w:rsidRPr="00DF374E">
              <w:rPr>
                <w:rFonts w:eastAsia="Calibri"/>
                <w:color w:val="000000" w:themeColor="text1"/>
                <w:spacing w:val="2"/>
                <w:sz w:val="28"/>
                <w:szCs w:val="28"/>
              </w:rPr>
              <w:t>География</w:t>
            </w:r>
          </w:p>
        </w:tc>
        <w:tc>
          <w:tcPr>
            <w:tcW w:w="2932" w:type="dxa"/>
          </w:tcPr>
          <w:p w14:paraId="2B118FF3" w14:textId="77777777" w:rsidR="00AE288B" w:rsidRPr="00DF374E" w:rsidRDefault="00AE288B" w:rsidP="00DF374E">
            <w:pPr>
              <w:spacing w:after="0" w:line="240" w:lineRule="auto"/>
              <w:jc w:val="center"/>
              <w:rPr>
                <w:rFonts w:eastAsia="Calibri"/>
                <w:color w:val="000000" w:themeColor="text1"/>
                <w:sz w:val="28"/>
                <w:szCs w:val="28"/>
                <w:lang w:val="kk-KZ"/>
              </w:rPr>
            </w:pPr>
          </w:p>
        </w:tc>
        <w:tc>
          <w:tcPr>
            <w:tcW w:w="2671" w:type="dxa"/>
          </w:tcPr>
          <w:p w14:paraId="5BCC328B" w14:textId="77777777" w:rsidR="00AE288B" w:rsidRPr="00DF374E" w:rsidRDefault="00AE288B" w:rsidP="00DF374E">
            <w:pPr>
              <w:spacing w:after="0" w:line="240" w:lineRule="auto"/>
              <w:jc w:val="center"/>
              <w:rPr>
                <w:rFonts w:eastAsia="Calibri"/>
                <w:color w:val="000000" w:themeColor="text1"/>
                <w:sz w:val="28"/>
                <w:szCs w:val="28"/>
                <w:lang w:val="kk-KZ"/>
              </w:rPr>
            </w:pPr>
          </w:p>
        </w:tc>
      </w:tr>
      <w:tr w:rsidR="00AE288B" w:rsidRPr="00DF374E" w14:paraId="25EB127D" w14:textId="77777777" w:rsidTr="00622A03">
        <w:trPr>
          <w:trHeight w:val="254"/>
        </w:trPr>
        <w:tc>
          <w:tcPr>
            <w:tcW w:w="3934" w:type="dxa"/>
            <w:hideMark/>
          </w:tcPr>
          <w:p w14:paraId="1C77BE1A" w14:textId="77777777" w:rsidR="00AE288B" w:rsidRPr="00DF374E" w:rsidRDefault="00AE288B" w:rsidP="00DF374E">
            <w:pPr>
              <w:spacing w:after="0" w:line="240" w:lineRule="auto"/>
              <w:rPr>
                <w:rFonts w:eastAsia="Calibri"/>
                <w:color w:val="000000" w:themeColor="text1"/>
                <w:spacing w:val="2"/>
                <w:sz w:val="28"/>
                <w:szCs w:val="28"/>
              </w:rPr>
            </w:pPr>
            <w:r w:rsidRPr="00DF374E">
              <w:rPr>
                <w:rFonts w:eastAsia="Calibri"/>
                <w:color w:val="000000" w:themeColor="text1"/>
                <w:spacing w:val="2"/>
                <w:sz w:val="28"/>
                <w:szCs w:val="28"/>
              </w:rPr>
              <w:t>Биология</w:t>
            </w:r>
          </w:p>
        </w:tc>
        <w:tc>
          <w:tcPr>
            <w:tcW w:w="2932" w:type="dxa"/>
          </w:tcPr>
          <w:p w14:paraId="38C4A2D1" w14:textId="77777777" w:rsidR="00AE288B" w:rsidRPr="00DF374E" w:rsidRDefault="00AE288B" w:rsidP="00DF374E">
            <w:pPr>
              <w:spacing w:after="0" w:line="240" w:lineRule="auto"/>
              <w:rPr>
                <w:rFonts w:eastAsia="Calibri"/>
                <w:color w:val="000000" w:themeColor="text1"/>
                <w:sz w:val="28"/>
                <w:szCs w:val="28"/>
                <w:lang w:val="kk-KZ"/>
              </w:rPr>
            </w:pPr>
          </w:p>
        </w:tc>
        <w:tc>
          <w:tcPr>
            <w:tcW w:w="2671" w:type="dxa"/>
          </w:tcPr>
          <w:p w14:paraId="6AA70EAE" w14:textId="77777777" w:rsidR="00AE288B" w:rsidRPr="00DF374E" w:rsidRDefault="00AE288B" w:rsidP="00DF374E">
            <w:pPr>
              <w:spacing w:after="0" w:line="240" w:lineRule="auto"/>
              <w:rPr>
                <w:rFonts w:eastAsia="Calibri"/>
                <w:color w:val="000000" w:themeColor="text1"/>
                <w:sz w:val="28"/>
                <w:szCs w:val="28"/>
                <w:lang w:val="kk-KZ"/>
              </w:rPr>
            </w:pPr>
          </w:p>
        </w:tc>
      </w:tr>
      <w:tr w:rsidR="00AE288B" w:rsidRPr="00DF374E" w14:paraId="18F95554" w14:textId="77777777" w:rsidTr="00622A03">
        <w:trPr>
          <w:trHeight w:val="239"/>
        </w:trPr>
        <w:tc>
          <w:tcPr>
            <w:tcW w:w="3934" w:type="dxa"/>
            <w:hideMark/>
          </w:tcPr>
          <w:p w14:paraId="463100C1" w14:textId="77777777" w:rsidR="00AE288B" w:rsidRPr="00DF374E" w:rsidRDefault="00AE288B" w:rsidP="00DF374E">
            <w:pPr>
              <w:spacing w:after="0" w:line="240" w:lineRule="auto"/>
              <w:rPr>
                <w:rFonts w:eastAsia="Calibri"/>
                <w:color w:val="000000" w:themeColor="text1"/>
                <w:spacing w:val="2"/>
                <w:sz w:val="28"/>
                <w:szCs w:val="28"/>
              </w:rPr>
            </w:pPr>
            <w:r w:rsidRPr="00DF374E">
              <w:rPr>
                <w:rFonts w:eastAsia="Calibri"/>
                <w:color w:val="000000" w:themeColor="text1"/>
                <w:spacing w:val="2"/>
                <w:sz w:val="28"/>
                <w:szCs w:val="28"/>
              </w:rPr>
              <w:t>Ағылшын тілі</w:t>
            </w:r>
          </w:p>
        </w:tc>
        <w:tc>
          <w:tcPr>
            <w:tcW w:w="2932" w:type="dxa"/>
          </w:tcPr>
          <w:p w14:paraId="60F6C08E" w14:textId="77777777" w:rsidR="00AE288B" w:rsidRPr="00DF374E" w:rsidRDefault="00AE288B" w:rsidP="00DF374E">
            <w:pPr>
              <w:spacing w:after="0" w:line="240" w:lineRule="auto"/>
              <w:rPr>
                <w:rFonts w:eastAsia="Calibri"/>
                <w:color w:val="000000" w:themeColor="text1"/>
                <w:sz w:val="28"/>
                <w:szCs w:val="28"/>
                <w:lang w:val="kk-KZ"/>
              </w:rPr>
            </w:pPr>
          </w:p>
        </w:tc>
        <w:tc>
          <w:tcPr>
            <w:tcW w:w="2671" w:type="dxa"/>
          </w:tcPr>
          <w:p w14:paraId="7545FC9F" w14:textId="77777777" w:rsidR="00AE288B" w:rsidRPr="00DF374E" w:rsidRDefault="00AE288B" w:rsidP="00DF374E">
            <w:pPr>
              <w:spacing w:after="0" w:line="240" w:lineRule="auto"/>
              <w:rPr>
                <w:rFonts w:eastAsia="Calibri"/>
                <w:color w:val="000000" w:themeColor="text1"/>
                <w:sz w:val="28"/>
                <w:szCs w:val="28"/>
                <w:lang w:val="kk-KZ"/>
              </w:rPr>
            </w:pPr>
          </w:p>
        </w:tc>
      </w:tr>
      <w:tr w:rsidR="00AE288B" w:rsidRPr="00DF374E" w14:paraId="51FCE228" w14:textId="77777777" w:rsidTr="00622A03">
        <w:trPr>
          <w:trHeight w:val="254"/>
        </w:trPr>
        <w:tc>
          <w:tcPr>
            <w:tcW w:w="3934" w:type="dxa"/>
            <w:hideMark/>
          </w:tcPr>
          <w:p w14:paraId="304B2AD8" w14:textId="77777777" w:rsidR="00AE288B" w:rsidRPr="00DF374E" w:rsidRDefault="00AE288B" w:rsidP="00DF374E">
            <w:pPr>
              <w:spacing w:after="0" w:line="240" w:lineRule="auto"/>
              <w:rPr>
                <w:rFonts w:eastAsia="Calibri"/>
                <w:color w:val="000000" w:themeColor="text1"/>
                <w:spacing w:val="2"/>
                <w:sz w:val="28"/>
                <w:szCs w:val="28"/>
              </w:rPr>
            </w:pPr>
            <w:r w:rsidRPr="00DF374E">
              <w:rPr>
                <w:rFonts w:eastAsia="Calibri"/>
                <w:color w:val="000000" w:themeColor="text1"/>
                <w:spacing w:val="2"/>
                <w:sz w:val="28"/>
                <w:szCs w:val="28"/>
              </w:rPr>
              <w:t>Физика</w:t>
            </w:r>
          </w:p>
        </w:tc>
        <w:tc>
          <w:tcPr>
            <w:tcW w:w="2932" w:type="dxa"/>
          </w:tcPr>
          <w:p w14:paraId="4EB76434" w14:textId="77777777" w:rsidR="00AE288B" w:rsidRPr="00DF374E" w:rsidRDefault="00AE288B" w:rsidP="00DF374E">
            <w:pPr>
              <w:spacing w:after="0" w:line="240" w:lineRule="auto"/>
              <w:rPr>
                <w:rFonts w:eastAsia="Calibri"/>
                <w:color w:val="000000" w:themeColor="text1"/>
                <w:sz w:val="28"/>
                <w:szCs w:val="28"/>
                <w:lang w:val="kk-KZ"/>
              </w:rPr>
            </w:pPr>
          </w:p>
        </w:tc>
        <w:tc>
          <w:tcPr>
            <w:tcW w:w="2671" w:type="dxa"/>
          </w:tcPr>
          <w:p w14:paraId="6C8C0085" w14:textId="77777777" w:rsidR="00AE288B" w:rsidRPr="00DF374E" w:rsidRDefault="00AE288B" w:rsidP="00DF374E">
            <w:pPr>
              <w:spacing w:after="0" w:line="240" w:lineRule="auto"/>
              <w:rPr>
                <w:rFonts w:eastAsia="Calibri"/>
                <w:color w:val="000000" w:themeColor="text1"/>
                <w:sz w:val="28"/>
                <w:szCs w:val="28"/>
                <w:lang w:val="kk-KZ"/>
              </w:rPr>
            </w:pPr>
          </w:p>
        </w:tc>
      </w:tr>
      <w:tr w:rsidR="00AE288B" w:rsidRPr="00DF374E" w14:paraId="1FDE1C9F" w14:textId="77777777" w:rsidTr="00622A03">
        <w:trPr>
          <w:trHeight w:val="194"/>
        </w:trPr>
        <w:tc>
          <w:tcPr>
            <w:tcW w:w="3934" w:type="dxa"/>
            <w:hideMark/>
          </w:tcPr>
          <w:p w14:paraId="6D7CEB79" w14:textId="77777777" w:rsidR="00AE288B" w:rsidRPr="00DF374E" w:rsidRDefault="00AE288B" w:rsidP="00DF374E">
            <w:pPr>
              <w:spacing w:after="0" w:line="240" w:lineRule="auto"/>
              <w:rPr>
                <w:rFonts w:eastAsia="Calibri"/>
                <w:color w:val="000000" w:themeColor="text1"/>
                <w:spacing w:val="2"/>
                <w:sz w:val="28"/>
                <w:szCs w:val="28"/>
              </w:rPr>
            </w:pPr>
            <w:r w:rsidRPr="00DF374E">
              <w:rPr>
                <w:rFonts w:eastAsia="Calibri"/>
                <w:color w:val="000000" w:themeColor="text1"/>
                <w:spacing w:val="2"/>
                <w:sz w:val="28"/>
                <w:szCs w:val="28"/>
              </w:rPr>
              <w:t xml:space="preserve"> Дүние жүзі тарихы</w:t>
            </w:r>
          </w:p>
        </w:tc>
        <w:tc>
          <w:tcPr>
            <w:tcW w:w="2932" w:type="dxa"/>
          </w:tcPr>
          <w:p w14:paraId="6C628414" w14:textId="77777777" w:rsidR="00AE288B" w:rsidRPr="00DF374E" w:rsidRDefault="00AE288B" w:rsidP="00DF374E">
            <w:pPr>
              <w:spacing w:after="0" w:line="240" w:lineRule="auto"/>
              <w:rPr>
                <w:rFonts w:eastAsia="Calibri"/>
                <w:color w:val="000000" w:themeColor="text1"/>
                <w:sz w:val="28"/>
                <w:szCs w:val="28"/>
                <w:lang w:val="kk-KZ"/>
              </w:rPr>
            </w:pPr>
          </w:p>
        </w:tc>
        <w:tc>
          <w:tcPr>
            <w:tcW w:w="2671" w:type="dxa"/>
          </w:tcPr>
          <w:p w14:paraId="1A71EEAD" w14:textId="77777777" w:rsidR="00AE288B" w:rsidRPr="00DF374E" w:rsidRDefault="00AE288B" w:rsidP="00DF374E">
            <w:pPr>
              <w:spacing w:after="0" w:line="240" w:lineRule="auto"/>
              <w:rPr>
                <w:rFonts w:eastAsia="Calibri"/>
                <w:color w:val="000000" w:themeColor="text1"/>
                <w:sz w:val="28"/>
                <w:szCs w:val="28"/>
                <w:lang w:val="kk-KZ"/>
              </w:rPr>
            </w:pPr>
          </w:p>
        </w:tc>
      </w:tr>
      <w:tr w:rsidR="00AE288B" w:rsidRPr="00DF374E" w14:paraId="68469874" w14:textId="77777777" w:rsidTr="00622A03">
        <w:trPr>
          <w:trHeight w:val="239"/>
        </w:trPr>
        <w:tc>
          <w:tcPr>
            <w:tcW w:w="3934" w:type="dxa"/>
            <w:hideMark/>
          </w:tcPr>
          <w:p w14:paraId="26FCB4F6" w14:textId="77777777" w:rsidR="00AE288B" w:rsidRPr="00DF374E" w:rsidRDefault="00AE288B" w:rsidP="00DF374E">
            <w:pPr>
              <w:spacing w:after="0" w:line="240" w:lineRule="auto"/>
              <w:rPr>
                <w:rFonts w:eastAsia="Calibri"/>
                <w:color w:val="000000" w:themeColor="text1"/>
                <w:spacing w:val="2"/>
                <w:sz w:val="28"/>
                <w:szCs w:val="28"/>
              </w:rPr>
            </w:pPr>
            <w:r w:rsidRPr="00DF374E">
              <w:rPr>
                <w:rFonts w:eastAsia="Calibri"/>
                <w:color w:val="000000" w:themeColor="text1"/>
                <w:spacing w:val="2"/>
                <w:sz w:val="28"/>
                <w:szCs w:val="28"/>
              </w:rPr>
              <w:t>Химия</w:t>
            </w:r>
          </w:p>
        </w:tc>
        <w:tc>
          <w:tcPr>
            <w:tcW w:w="2932" w:type="dxa"/>
          </w:tcPr>
          <w:p w14:paraId="47B719DB" w14:textId="77777777" w:rsidR="00AE288B" w:rsidRPr="00DF374E" w:rsidRDefault="00AE288B" w:rsidP="00DF374E">
            <w:pPr>
              <w:spacing w:after="0" w:line="240" w:lineRule="auto"/>
              <w:rPr>
                <w:rFonts w:eastAsia="Calibri"/>
                <w:color w:val="000000" w:themeColor="text1"/>
                <w:sz w:val="28"/>
                <w:szCs w:val="28"/>
                <w:lang w:val="kk-KZ"/>
              </w:rPr>
            </w:pPr>
          </w:p>
        </w:tc>
        <w:tc>
          <w:tcPr>
            <w:tcW w:w="2671" w:type="dxa"/>
          </w:tcPr>
          <w:p w14:paraId="5667D441" w14:textId="77777777" w:rsidR="00AE288B" w:rsidRPr="00DF374E" w:rsidRDefault="00AE288B" w:rsidP="00DF374E">
            <w:pPr>
              <w:spacing w:after="0" w:line="240" w:lineRule="auto"/>
              <w:rPr>
                <w:rFonts w:eastAsia="Calibri"/>
                <w:color w:val="000000" w:themeColor="text1"/>
                <w:sz w:val="28"/>
                <w:szCs w:val="28"/>
                <w:lang w:val="kk-KZ"/>
              </w:rPr>
            </w:pPr>
          </w:p>
        </w:tc>
      </w:tr>
    </w:tbl>
    <w:p w14:paraId="5A94B353" w14:textId="77777777" w:rsidR="00AE288B" w:rsidRPr="00DF374E" w:rsidRDefault="00AE288B" w:rsidP="00DF374E">
      <w:pPr>
        <w:spacing w:after="0" w:line="240" w:lineRule="auto"/>
        <w:jc w:val="both"/>
        <w:textAlignment w:val="baseline"/>
        <w:rPr>
          <w:rFonts w:eastAsia="Batang"/>
          <w:color w:val="000000" w:themeColor="text1"/>
          <w:sz w:val="28"/>
          <w:szCs w:val="28"/>
          <w:lang w:val="kk-KZ" w:eastAsia="ko-KR"/>
        </w:rPr>
      </w:pPr>
    </w:p>
    <w:p w14:paraId="15B05CD5" w14:textId="77777777" w:rsidR="00AE288B" w:rsidRPr="00DF374E" w:rsidRDefault="00AE288B" w:rsidP="00DF374E">
      <w:pPr>
        <w:shd w:val="clear" w:color="auto" w:fill="FFFFFF"/>
        <w:spacing w:after="0" w:line="240" w:lineRule="auto"/>
        <w:jc w:val="both"/>
        <w:rPr>
          <w:b/>
          <w:color w:val="000000" w:themeColor="text1"/>
          <w:sz w:val="28"/>
          <w:szCs w:val="28"/>
          <w:u w:val="single"/>
          <w:lang w:val="kk-KZ"/>
        </w:rPr>
      </w:pPr>
      <w:r w:rsidRPr="00DF374E">
        <w:rPr>
          <w:b/>
          <w:color w:val="000000" w:themeColor="text1"/>
          <w:sz w:val="28"/>
          <w:szCs w:val="28"/>
          <w:u w:val="single"/>
          <w:lang w:val="kk-KZ"/>
        </w:rPr>
        <w:t>Мектептің оқу жоспарын талдау:</w:t>
      </w:r>
    </w:p>
    <w:p w14:paraId="29E61D83" w14:textId="77777777" w:rsidR="00AE288B" w:rsidRPr="00DF374E" w:rsidRDefault="00AE288B" w:rsidP="00DF374E">
      <w:pPr>
        <w:pStyle w:val="ae"/>
        <w:numPr>
          <w:ilvl w:val="0"/>
          <w:numId w:val="11"/>
        </w:numPr>
        <w:shd w:val="clear" w:color="auto" w:fill="FFFFFF"/>
        <w:jc w:val="both"/>
        <w:rPr>
          <w:b/>
          <w:color w:val="000000" w:themeColor="text1"/>
          <w:sz w:val="28"/>
          <w:szCs w:val="28"/>
          <w:u w:val="single"/>
          <w:lang w:val="kk-KZ"/>
        </w:rPr>
      </w:pPr>
      <w:r w:rsidRPr="00DF374E">
        <w:rPr>
          <w:color w:val="000000" w:themeColor="text1"/>
          <w:sz w:val="28"/>
          <w:szCs w:val="28"/>
          <w:lang w:val="kk-KZ"/>
        </w:rPr>
        <w:t>2020-2021 о.ж. мектептің оқу жоспары толық орындалды, оқу бағдарламалар өтілді.</w:t>
      </w:r>
    </w:p>
    <w:p w14:paraId="7C070506" w14:textId="5A501DC7" w:rsidR="00AE288B" w:rsidRPr="00DF374E" w:rsidRDefault="00AE288B" w:rsidP="00DF374E">
      <w:pPr>
        <w:pStyle w:val="ae"/>
        <w:numPr>
          <w:ilvl w:val="0"/>
          <w:numId w:val="11"/>
        </w:numPr>
        <w:shd w:val="clear" w:color="auto" w:fill="FFFFFF"/>
        <w:jc w:val="both"/>
        <w:rPr>
          <w:b/>
          <w:color w:val="000000" w:themeColor="text1"/>
          <w:sz w:val="28"/>
          <w:szCs w:val="28"/>
          <w:u w:val="single"/>
          <w:lang w:val="kk-KZ"/>
        </w:rPr>
      </w:pPr>
      <w:r w:rsidRPr="00DF374E">
        <w:rPr>
          <w:color w:val="000000" w:themeColor="text1"/>
          <w:sz w:val="28"/>
          <w:szCs w:val="28"/>
          <w:lang w:val="kk-KZ"/>
        </w:rPr>
        <w:t xml:space="preserve">9-сынып оқушылары қорытынды аттестация бойынша негізгі мектепті бітіру туралы аттестаттарын,11-сынып оқушылары жалпы орта білім бітіру аттестаттарын алды. Барлық сатылар бойынша үлгерім бір қалыпта. Білім сапасында соңғы  үш жылда </w:t>
      </w:r>
      <w:r w:rsidR="00720CD8" w:rsidRPr="00DF374E">
        <w:rPr>
          <w:color w:val="000000" w:themeColor="text1"/>
          <w:sz w:val="28"/>
          <w:szCs w:val="28"/>
          <w:lang w:val="kk-KZ"/>
        </w:rPr>
        <w:t>өзгеріс бар</w:t>
      </w:r>
      <w:r w:rsidRPr="00DF374E">
        <w:rPr>
          <w:color w:val="000000" w:themeColor="text1"/>
          <w:sz w:val="28"/>
          <w:szCs w:val="28"/>
          <w:lang w:val="kk-KZ"/>
        </w:rPr>
        <w:t xml:space="preserve">, </w:t>
      </w:r>
      <w:r w:rsidR="00720CD8" w:rsidRPr="00DF374E">
        <w:rPr>
          <w:b/>
          <w:color w:val="000000" w:themeColor="text1"/>
          <w:sz w:val="28"/>
          <w:szCs w:val="28"/>
          <w:lang w:val="kk-KZ"/>
        </w:rPr>
        <w:t>52,7</w:t>
      </w:r>
      <w:r w:rsidRPr="00DF374E">
        <w:rPr>
          <w:b/>
          <w:color w:val="000000" w:themeColor="text1"/>
          <w:sz w:val="28"/>
          <w:szCs w:val="28"/>
          <w:lang w:val="kk-KZ"/>
        </w:rPr>
        <w:t>%</w:t>
      </w:r>
      <w:r w:rsidR="00C230C1" w:rsidRPr="00DF374E">
        <w:rPr>
          <w:b/>
          <w:color w:val="000000" w:themeColor="text1"/>
          <w:sz w:val="28"/>
          <w:szCs w:val="28"/>
          <w:lang w:val="kk-KZ"/>
        </w:rPr>
        <w:t xml:space="preserve"> </w:t>
      </w:r>
      <w:r w:rsidRPr="00DF374E">
        <w:rPr>
          <w:color w:val="000000" w:themeColor="text1"/>
          <w:sz w:val="28"/>
          <w:szCs w:val="28"/>
          <w:lang w:val="kk-KZ"/>
        </w:rPr>
        <w:t xml:space="preserve">- </w:t>
      </w:r>
      <w:r w:rsidRPr="00DF374E">
        <w:rPr>
          <w:b/>
          <w:color w:val="000000" w:themeColor="text1"/>
          <w:sz w:val="28"/>
          <w:szCs w:val="28"/>
          <w:lang w:val="kk-KZ"/>
        </w:rPr>
        <w:t>жеткілікті</w:t>
      </w:r>
      <w:r w:rsidRPr="00DF374E">
        <w:rPr>
          <w:color w:val="000000" w:themeColor="text1"/>
          <w:sz w:val="28"/>
          <w:szCs w:val="28"/>
          <w:lang w:val="kk-KZ"/>
        </w:rPr>
        <w:t xml:space="preserve"> деңгейде, үлгерімі </w:t>
      </w:r>
      <w:r w:rsidRPr="00DF374E">
        <w:rPr>
          <w:b/>
          <w:color w:val="000000" w:themeColor="text1"/>
          <w:sz w:val="28"/>
          <w:szCs w:val="28"/>
          <w:lang w:val="kk-KZ"/>
        </w:rPr>
        <w:t xml:space="preserve">100 %, оптималды  </w:t>
      </w:r>
      <w:r w:rsidRPr="00DF374E">
        <w:rPr>
          <w:color w:val="000000" w:themeColor="text1"/>
          <w:sz w:val="28"/>
          <w:szCs w:val="28"/>
          <w:lang w:val="kk-KZ"/>
        </w:rPr>
        <w:t xml:space="preserve">деңгейде. </w:t>
      </w:r>
    </w:p>
    <w:p w14:paraId="572986F6" w14:textId="2FD7F6C8" w:rsidR="00AE288B" w:rsidRPr="00DF374E" w:rsidRDefault="00C230C1" w:rsidP="00DF374E">
      <w:pPr>
        <w:spacing w:after="0" w:line="240" w:lineRule="auto"/>
        <w:jc w:val="center"/>
        <w:rPr>
          <w:b/>
          <w:color w:val="000000" w:themeColor="text1"/>
          <w:sz w:val="28"/>
          <w:szCs w:val="28"/>
          <w:lang w:val="kk-KZ"/>
        </w:rPr>
      </w:pPr>
      <w:r w:rsidRPr="00DF374E">
        <w:rPr>
          <w:b/>
          <w:color w:val="000000" w:themeColor="text1"/>
          <w:sz w:val="28"/>
          <w:szCs w:val="28"/>
          <w:lang w:val="kk-KZ"/>
        </w:rPr>
        <w:t>ІІІ</w:t>
      </w:r>
      <w:r w:rsidR="00AE288B" w:rsidRPr="00DF374E">
        <w:rPr>
          <w:b/>
          <w:color w:val="000000" w:themeColor="text1"/>
          <w:sz w:val="28"/>
          <w:szCs w:val="28"/>
          <w:lang w:val="kk-KZ"/>
        </w:rPr>
        <w:t xml:space="preserve"> Әдістемелік жұмыс үрдісі:</w:t>
      </w:r>
    </w:p>
    <w:p w14:paraId="6F2B69A0" w14:textId="77777777" w:rsidR="00AE288B" w:rsidRPr="00DF374E" w:rsidRDefault="00AE288B" w:rsidP="00DF374E">
      <w:pPr>
        <w:numPr>
          <w:ilvl w:val="0"/>
          <w:numId w:val="13"/>
        </w:numPr>
        <w:spacing w:after="0" w:line="240" w:lineRule="auto"/>
        <w:rPr>
          <w:color w:val="000000" w:themeColor="text1"/>
          <w:sz w:val="28"/>
          <w:szCs w:val="28"/>
          <w:lang w:val="kk-KZ"/>
        </w:rPr>
      </w:pPr>
      <w:r w:rsidRPr="00DF374E">
        <w:rPr>
          <w:color w:val="000000" w:themeColor="text1"/>
          <w:sz w:val="28"/>
          <w:szCs w:val="28"/>
          <w:lang w:val="kk-KZ"/>
        </w:rPr>
        <w:t>Оқу процесінде жаңа педагогикалық және ақпараттық технологияны қолданылды;</w:t>
      </w:r>
    </w:p>
    <w:p w14:paraId="6F800C4B" w14:textId="77777777" w:rsidR="00AE288B" w:rsidRPr="00DF374E" w:rsidRDefault="00AE288B" w:rsidP="00DF374E">
      <w:pPr>
        <w:numPr>
          <w:ilvl w:val="0"/>
          <w:numId w:val="13"/>
        </w:numPr>
        <w:spacing w:after="0" w:line="240" w:lineRule="auto"/>
        <w:rPr>
          <w:color w:val="000000" w:themeColor="text1"/>
          <w:sz w:val="28"/>
          <w:szCs w:val="28"/>
          <w:lang w:val="kk-KZ"/>
        </w:rPr>
      </w:pPr>
      <w:r w:rsidRPr="00DF374E">
        <w:rPr>
          <w:color w:val="000000" w:themeColor="text1"/>
          <w:sz w:val="28"/>
          <w:szCs w:val="28"/>
          <w:lang w:val="kk-KZ"/>
        </w:rPr>
        <w:t>Шығармашылықпен жұмыс істейтін мұғалімдердің іс-тәжірибелерін таратуды жалғастыруда;</w:t>
      </w:r>
    </w:p>
    <w:p w14:paraId="1E648C1D" w14:textId="77777777" w:rsidR="00AE288B" w:rsidRPr="00DF374E" w:rsidRDefault="00AE288B" w:rsidP="00DF374E">
      <w:pPr>
        <w:numPr>
          <w:ilvl w:val="0"/>
          <w:numId w:val="13"/>
        </w:numPr>
        <w:spacing w:after="0" w:line="240" w:lineRule="auto"/>
        <w:rPr>
          <w:color w:val="000000" w:themeColor="text1"/>
          <w:sz w:val="28"/>
          <w:szCs w:val="28"/>
          <w:lang w:val="kk-KZ"/>
        </w:rPr>
      </w:pPr>
      <w:r w:rsidRPr="00DF374E">
        <w:rPr>
          <w:color w:val="000000" w:themeColor="text1"/>
          <w:sz w:val="28"/>
          <w:szCs w:val="28"/>
          <w:lang w:val="kk-KZ"/>
        </w:rPr>
        <w:lastRenderedPageBreak/>
        <w:t>Жас мамандардың кәсіби деңгейін көтеру жұсысы жасалды;</w:t>
      </w:r>
    </w:p>
    <w:p w14:paraId="125FF98C" w14:textId="77777777" w:rsidR="00AE288B" w:rsidRPr="00DF374E" w:rsidRDefault="00AE288B" w:rsidP="00DF374E">
      <w:pPr>
        <w:pStyle w:val="ae"/>
        <w:numPr>
          <w:ilvl w:val="0"/>
          <w:numId w:val="13"/>
        </w:numPr>
        <w:contextualSpacing/>
        <w:jc w:val="both"/>
        <w:rPr>
          <w:color w:val="000000" w:themeColor="text1"/>
          <w:sz w:val="28"/>
          <w:szCs w:val="28"/>
          <w:lang w:val="kk-KZ"/>
        </w:rPr>
      </w:pPr>
      <w:r w:rsidRPr="00DF374E">
        <w:rPr>
          <w:color w:val="000000" w:themeColor="text1"/>
          <w:sz w:val="28"/>
          <w:szCs w:val="28"/>
          <w:lang w:val="kk-KZ"/>
        </w:rPr>
        <w:t xml:space="preserve">Бірнеше мұғалім біліктілік санатын көтерді;                                                                      </w:t>
      </w:r>
    </w:p>
    <w:p w14:paraId="01896B1C" w14:textId="4A57213C" w:rsidR="00AE288B" w:rsidRPr="00DF374E" w:rsidRDefault="00AE288B" w:rsidP="00DF374E">
      <w:pPr>
        <w:pStyle w:val="ae"/>
        <w:numPr>
          <w:ilvl w:val="0"/>
          <w:numId w:val="13"/>
        </w:numPr>
        <w:contextualSpacing/>
        <w:jc w:val="both"/>
        <w:rPr>
          <w:color w:val="000000" w:themeColor="text1"/>
          <w:sz w:val="28"/>
          <w:szCs w:val="28"/>
          <w:lang w:val="kk-KZ"/>
        </w:rPr>
      </w:pPr>
      <w:r w:rsidRPr="00DF374E">
        <w:rPr>
          <w:color w:val="000000" w:themeColor="text1"/>
          <w:sz w:val="28"/>
          <w:szCs w:val="28"/>
          <w:lang w:val="kk-KZ"/>
        </w:rPr>
        <w:t xml:space="preserve"> Шығармашылықпен жұмыс жасайтын, инновациялық үрдістерге қатысатын мұғалімдердің саны артты.</w:t>
      </w:r>
    </w:p>
    <w:p w14:paraId="0FDECA7F" w14:textId="77777777" w:rsidR="00AE288B" w:rsidRPr="00DF374E" w:rsidRDefault="00AE288B" w:rsidP="00DF374E">
      <w:pPr>
        <w:spacing w:after="0" w:line="240" w:lineRule="auto"/>
        <w:jc w:val="both"/>
        <w:rPr>
          <w:b/>
          <w:color w:val="000000" w:themeColor="text1"/>
          <w:sz w:val="28"/>
          <w:szCs w:val="28"/>
          <w:u w:val="single"/>
          <w:lang w:val="kk-KZ"/>
        </w:rPr>
      </w:pPr>
      <w:r w:rsidRPr="00DF374E">
        <w:rPr>
          <w:b/>
          <w:color w:val="000000" w:themeColor="text1"/>
          <w:sz w:val="28"/>
          <w:szCs w:val="28"/>
          <w:u w:val="single"/>
          <w:lang w:val="kk-KZ"/>
        </w:rPr>
        <w:t xml:space="preserve">2021-2022 оқу жылында </w:t>
      </w:r>
    </w:p>
    <w:p w14:paraId="710B1BE3" w14:textId="77777777" w:rsidR="00AE288B" w:rsidRPr="00DF374E" w:rsidRDefault="00AE288B" w:rsidP="00DF374E">
      <w:pPr>
        <w:spacing w:after="0" w:line="240" w:lineRule="auto"/>
        <w:jc w:val="both"/>
        <w:rPr>
          <w:b/>
          <w:color w:val="000000" w:themeColor="text1"/>
          <w:sz w:val="28"/>
          <w:szCs w:val="28"/>
          <w:u w:val="single"/>
          <w:lang w:val="kk-KZ"/>
        </w:rPr>
      </w:pPr>
      <w:r w:rsidRPr="00DF374E">
        <w:rPr>
          <w:b/>
          <w:color w:val="000000" w:themeColor="text1"/>
          <w:sz w:val="28"/>
          <w:szCs w:val="28"/>
          <w:u w:val="single"/>
          <w:lang w:val="kk-KZ"/>
        </w:rPr>
        <w:t>Мақсаты:</w:t>
      </w:r>
      <w:r w:rsidRPr="00DF374E">
        <w:rPr>
          <w:color w:val="000000" w:themeColor="text1"/>
          <w:sz w:val="28"/>
          <w:szCs w:val="28"/>
          <w:lang w:val="kk-KZ"/>
        </w:rPr>
        <w:t xml:space="preserve"> Білім мазмұнын жаңарту жағдайында жеке тұлғаның функционалдық сауаттылығын дамыта отырып, адамгершілігі жоғары, білімді ұрпақ қалыптастыру.</w:t>
      </w:r>
    </w:p>
    <w:p w14:paraId="5239D02F" w14:textId="77777777" w:rsidR="00AE288B" w:rsidRPr="00DF374E" w:rsidRDefault="00AE288B" w:rsidP="00DF374E">
      <w:pPr>
        <w:spacing w:after="0" w:line="240" w:lineRule="auto"/>
        <w:jc w:val="both"/>
        <w:rPr>
          <w:b/>
          <w:color w:val="000000" w:themeColor="text1"/>
          <w:sz w:val="28"/>
          <w:szCs w:val="28"/>
          <w:u w:val="single"/>
          <w:lang w:val="kk-KZ"/>
        </w:rPr>
      </w:pPr>
      <w:r w:rsidRPr="00DF374E">
        <w:rPr>
          <w:rFonts w:eastAsia="Batang"/>
          <w:b/>
          <w:bCs/>
          <w:color w:val="000000" w:themeColor="text1"/>
          <w:sz w:val="28"/>
          <w:szCs w:val="28"/>
          <w:lang w:val="kk-KZ" w:eastAsia="ko-KR"/>
        </w:rPr>
        <w:t>Міндеттері:</w:t>
      </w:r>
      <w:r w:rsidRPr="00DF374E">
        <w:rPr>
          <w:rFonts w:eastAsia="Batang"/>
          <w:bCs/>
          <w:color w:val="000000" w:themeColor="text1"/>
          <w:sz w:val="28"/>
          <w:szCs w:val="28"/>
          <w:lang w:val="kk-KZ" w:eastAsia="ko-KR"/>
        </w:rPr>
        <w:t> </w:t>
      </w:r>
    </w:p>
    <w:p w14:paraId="0EF46EEC" w14:textId="77777777" w:rsidR="00AE288B" w:rsidRPr="00DF374E" w:rsidRDefault="00AE288B" w:rsidP="00DF374E">
      <w:pPr>
        <w:widowControl w:val="0"/>
        <w:overflowPunct w:val="0"/>
        <w:autoSpaceDE w:val="0"/>
        <w:autoSpaceDN w:val="0"/>
        <w:adjustRightInd w:val="0"/>
        <w:spacing w:after="0" w:line="240" w:lineRule="auto"/>
        <w:jc w:val="both"/>
        <w:rPr>
          <w:color w:val="000000" w:themeColor="text1"/>
          <w:sz w:val="28"/>
          <w:szCs w:val="28"/>
          <w:lang w:val="kk-KZ"/>
        </w:rPr>
      </w:pPr>
      <w:r w:rsidRPr="00DF374E">
        <w:rPr>
          <w:color w:val="000000" w:themeColor="text1"/>
          <w:sz w:val="28"/>
          <w:szCs w:val="28"/>
          <w:lang w:val="kk-KZ"/>
        </w:rPr>
        <w:t xml:space="preserve">      1. Мектеп оқушыларының функционалдық сауаттылығын дамытудың отандық және халықаралық практикасын зерделеу.</w:t>
      </w:r>
    </w:p>
    <w:p w14:paraId="52501106" w14:textId="77777777" w:rsidR="00AE288B" w:rsidRPr="00DF374E" w:rsidRDefault="00AE288B" w:rsidP="00DF374E">
      <w:pPr>
        <w:widowControl w:val="0"/>
        <w:overflowPunct w:val="0"/>
        <w:autoSpaceDE w:val="0"/>
        <w:autoSpaceDN w:val="0"/>
        <w:adjustRightInd w:val="0"/>
        <w:spacing w:after="0" w:line="240" w:lineRule="auto"/>
        <w:jc w:val="both"/>
        <w:rPr>
          <w:color w:val="000000" w:themeColor="text1"/>
          <w:sz w:val="28"/>
          <w:szCs w:val="28"/>
          <w:lang w:val="kk-KZ"/>
        </w:rPr>
      </w:pPr>
      <w:r w:rsidRPr="00DF374E">
        <w:rPr>
          <w:color w:val="000000" w:themeColor="text1"/>
          <w:sz w:val="28"/>
          <w:szCs w:val="28"/>
          <w:lang w:val="kk-KZ"/>
        </w:rPr>
        <w:t xml:space="preserve">      2. Мектеп оқушыларының функционалдық сауаттылығын дамыту бойынша шаралар жүйесін іске асырудың тетіктерін анықтау.</w:t>
      </w:r>
    </w:p>
    <w:p w14:paraId="64AA0358" w14:textId="77777777" w:rsidR="00AE288B" w:rsidRPr="00DF374E" w:rsidRDefault="00AE288B" w:rsidP="00DF374E">
      <w:pPr>
        <w:widowControl w:val="0"/>
        <w:overflowPunct w:val="0"/>
        <w:autoSpaceDE w:val="0"/>
        <w:autoSpaceDN w:val="0"/>
        <w:adjustRightInd w:val="0"/>
        <w:spacing w:after="0" w:line="240" w:lineRule="auto"/>
        <w:jc w:val="both"/>
        <w:rPr>
          <w:color w:val="000000" w:themeColor="text1"/>
          <w:sz w:val="28"/>
          <w:szCs w:val="28"/>
          <w:lang w:val="kk-KZ"/>
        </w:rPr>
      </w:pPr>
      <w:r w:rsidRPr="00DF374E">
        <w:rPr>
          <w:color w:val="000000" w:themeColor="text1"/>
          <w:sz w:val="28"/>
          <w:szCs w:val="28"/>
          <w:lang w:val="kk-KZ"/>
        </w:rPr>
        <w:t xml:space="preserve">      3. Білім мазмұнын жаңғыртуды қамтамасыз ету: стандарттар, оқу жоспарлары мен бағдарламалар.</w:t>
      </w:r>
    </w:p>
    <w:p w14:paraId="694F43F2" w14:textId="77777777" w:rsidR="00AE288B" w:rsidRPr="00DF374E" w:rsidRDefault="00AE288B" w:rsidP="00DF374E">
      <w:pPr>
        <w:widowControl w:val="0"/>
        <w:overflowPunct w:val="0"/>
        <w:autoSpaceDE w:val="0"/>
        <w:autoSpaceDN w:val="0"/>
        <w:adjustRightInd w:val="0"/>
        <w:spacing w:after="0" w:line="240" w:lineRule="auto"/>
        <w:jc w:val="both"/>
        <w:rPr>
          <w:color w:val="000000" w:themeColor="text1"/>
          <w:sz w:val="28"/>
          <w:szCs w:val="28"/>
          <w:lang w:val="kk-KZ"/>
        </w:rPr>
      </w:pPr>
      <w:r w:rsidRPr="00DF374E">
        <w:rPr>
          <w:color w:val="000000" w:themeColor="text1"/>
          <w:sz w:val="28"/>
          <w:szCs w:val="28"/>
          <w:lang w:val="kk-KZ"/>
        </w:rPr>
        <w:t xml:space="preserve">      4. Білім беру процесін оқу-әдістемелік қамтамасыз етуді әзірлеу.</w:t>
      </w:r>
    </w:p>
    <w:p w14:paraId="20EE9A38" w14:textId="77777777" w:rsidR="00AE288B" w:rsidRPr="00DF374E" w:rsidRDefault="00AE288B" w:rsidP="00DF374E">
      <w:pPr>
        <w:widowControl w:val="0"/>
        <w:overflowPunct w:val="0"/>
        <w:autoSpaceDE w:val="0"/>
        <w:autoSpaceDN w:val="0"/>
        <w:adjustRightInd w:val="0"/>
        <w:spacing w:after="0" w:line="240" w:lineRule="auto"/>
        <w:jc w:val="both"/>
        <w:rPr>
          <w:color w:val="000000" w:themeColor="text1"/>
          <w:sz w:val="28"/>
          <w:szCs w:val="28"/>
          <w:lang w:val="kk-KZ"/>
        </w:rPr>
      </w:pPr>
      <w:r w:rsidRPr="00DF374E">
        <w:rPr>
          <w:color w:val="000000" w:themeColor="text1"/>
          <w:sz w:val="28"/>
          <w:szCs w:val="28"/>
          <w:lang w:val="kk-KZ"/>
        </w:rPr>
        <w:t xml:space="preserve">      5. Мектеп оқушыларының білім сапасын бағалау және мониторинг жүргізу жүйесін дамыту.</w:t>
      </w:r>
    </w:p>
    <w:p w14:paraId="1E0F2572" w14:textId="0BA2CF65" w:rsidR="00157320" w:rsidRPr="00DF374E" w:rsidRDefault="00AE288B" w:rsidP="00DF374E">
      <w:pPr>
        <w:widowControl w:val="0"/>
        <w:overflowPunct w:val="0"/>
        <w:autoSpaceDE w:val="0"/>
        <w:autoSpaceDN w:val="0"/>
        <w:adjustRightInd w:val="0"/>
        <w:spacing w:after="0" w:line="240" w:lineRule="auto"/>
        <w:jc w:val="both"/>
        <w:rPr>
          <w:color w:val="000000" w:themeColor="text1"/>
          <w:sz w:val="28"/>
          <w:szCs w:val="28"/>
          <w:lang w:val="kk-KZ"/>
        </w:rPr>
      </w:pPr>
      <w:r w:rsidRPr="00DF374E">
        <w:rPr>
          <w:color w:val="000000" w:themeColor="text1"/>
          <w:sz w:val="28"/>
          <w:szCs w:val="28"/>
          <w:lang w:val="kk-KZ"/>
        </w:rPr>
        <w:t xml:space="preserve">      6. Мектептің және қосымша білім беру жүйесі ұйымдарының материалдық-техникалық базасын нығайту.</w:t>
      </w:r>
    </w:p>
    <w:p w14:paraId="12B289D3" w14:textId="77777777" w:rsidR="007231FE" w:rsidRPr="00DF374E" w:rsidRDefault="007231FE" w:rsidP="00DF374E">
      <w:pPr>
        <w:spacing w:after="0" w:line="240" w:lineRule="auto"/>
        <w:jc w:val="both"/>
        <w:rPr>
          <w:color w:val="000000" w:themeColor="text1"/>
          <w:sz w:val="28"/>
          <w:szCs w:val="28"/>
          <w:lang w:val="kk-KZ"/>
        </w:rPr>
      </w:pPr>
      <w:r w:rsidRPr="00DF374E">
        <w:rPr>
          <w:color w:val="000000" w:themeColor="text1"/>
          <w:sz w:val="28"/>
          <w:szCs w:val="28"/>
          <w:lang w:val="kk-KZ"/>
        </w:rPr>
        <w:t xml:space="preserve">       2) білім беру ұйымының басшысымен бекітілген жұмыс оқу жоспары мен сабақтар кестелерінің болуы және Қазақстан Республикасы Білім және ғылым министрінің 2012 жылғы 8 қарашадағы № 500 бұйрығымен бекітілген (нормативтік құқықтық актілерді мемлекеттік тіркеу тізілімінде № 8170 болып тіркелген) бастауыш, негізгі орта және жалпы орта білім берудің үлгілік оқу жоспарларына (бұдан әрі – ЖББ ҮОЖ) және МЖМБС талаптарына сәйкестігі. Бағалаланатын кезеңге жұмыс оқу жоспары мен сабақтар кестелерінің көшірмелері қоса беріледі;</w:t>
      </w:r>
    </w:p>
    <w:p w14:paraId="6F3D2DC2" w14:textId="2A7FF336" w:rsidR="00184C0B" w:rsidRPr="00DF374E" w:rsidRDefault="00184C0B" w:rsidP="00DF374E">
      <w:pPr>
        <w:spacing w:after="0" w:line="240" w:lineRule="auto"/>
        <w:jc w:val="both"/>
        <w:rPr>
          <w:rFonts w:eastAsia="Calibri"/>
          <w:b/>
          <w:color w:val="000000" w:themeColor="text1"/>
          <w:sz w:val="28"/>
          <w:szCs w:val="28"/>
          <w:lang w:val="kk-KZ"/>
        </w:rPr>
      </w:pPr>
      <w:r w:rsidRPr="00DF374E">
        <w:rPr>
          <w:rFonts w:eastAsia="Calibri"/>
          <w:color w:val="000000" w:themeColor="text1"/>
          <w:sz w:val="28"/>
          <w:szCs w:val="28"/>
          <w:lang w:val="kk-KZ"/>
        </w:rPr>
        <w:t>2017-2018, 2018-2019, 2019-2020, 2020-2021, 2021-2022  оқу жылдары бойынша</w:t>
      </w:r>
      <w:r w:rsidRPr="00DF374E">
        <w:rPr>
          <w:rFonts w:eastAsia="Calibri"/>
          <w:color w:val="000000" w:themeColor="text1"/>
          <w:sz w:val="28"/>
          <w:szCs w:val="28"/>
          <w:u w:val="single"/>
          <w:lang w:val="kk-KZ"/>
        </w:rPr>
        <w:t xml:space="preserve"> </w:t>
      </w:r>
      <w:r w:rsidRPr="00DF374E">
        <w:rPr>
          <w:rFonts w:eastAsia="Calibri"/>
          <w:color w:val="000000" w:themeColor="text1"/>
          <w:sz w:val="28"/>
          <w:szCs w:val="28"/>
          <w:lang w:val="kk-KZ"/>
        </w:rPr>
        <w:t>мектептің  жұмыс оқу жоспарларында білім беру салаларының болуы, оқу пәндері</w:t>
      </w:r>
      <w:r w:rsidR="00B47F08" w:rsidRPr="00DF374E">
        <w:rPr>
          <w:rFonts w:eastAsia="Calibri"/>
          <w:color w:val="000000" w:themeColor="text1"/>
          <w:sz w:val="28"/>
          <w:szCs w:val="28"/>
          <w:lang w:val="kk-KZ"/>
        </w:rPr>
        <w:t>нің және сағат сандарының</w:t>
      </w:r>
      <w:r w:rsidRPr="00DF374E">
        <w:rPr>
          <w:rFonts w:eastAsia="Calibri"/>
          <w:color w:val="000000" w:themeColor="text1"/>
          <w:sz w:val="28"/>
          <w:szCs w:val="28"/>
          <w:lang w:val="kk-KZ"/>
        </w:rPr>
        <w:t xml:space="preserve"> бастауыш, негізгі орта және жалпы орта білім беру  үлгілік оқу жоспарларына және мемлекеттік жалпыға міндетті стандартына сәйкес келуі бақылауға алынып, тексерілді.</w:t>
      </w:r>
      <w:r w:rsidRPr="00DF374E">
        <w:rPr>
          <w:rFonts w:eastAsia="Calibri"/>
          <w:b/>
          <w:color w:val="000000" w:themeColor="text1"/>
          <w:sz w:val="28"/>
          <w:szCs w:val="28"/>
          <w:lang w:val="kk-KZ"/>
        </w:rPr>
        <w:t xml:space="preserve">  </w:t>
      </w:r>
    </w:p>
    <w:p w14:paraId="0FE3FEFF" w14:textId="77777777" w:rsidR="001E0019" w:rsidRPr="00DF374E" w:rsidRDefault="001E0019" w:rsidP="00DF374E">
      <w:pPr>
        <w:pStyle w:val="afd"/>
        <w:spacing w:after="0" w:line="240" w:lineRule="auto"/>
        <w:ind w:left="0"/>
        <w:jc w:val="both"/>
        <w:rPr>
          <w:sz w:val="28"/>
          <w:szCs w:val="28"/>
          <w:lang w:val="kk-KZ"/>
        </w:rPr>
      </w:pPr>
      <w:r w:rsidRPr="00DF374E">
        <w:rPr>
          <w:sz w:val="28"/>
          <w:szCs w:val="28"/>
          <w:lang w:val="kk-KZ"/>
        </w:rPr>
        <w:t>2017-2018 оқу жылы бойынша</w:t>
      </w:r>
    </w:p>
    <w:p w14:paraId="38BA2B05" w14:textId="77777777" w:rsidR="001E0019" w:rsidRPr="00DF374E" w:rsidRDefault="001E0019" w:rsidP="00DF374E">
      <w:pPr>
        <w:pStyle w:val="afd"/>
        <w:spacing w:after="0" w:line="240" w:lineRule="auto"/>
        <w:ind w:left="0"/>
        <w:jc w:val="both"/>
        <w:rPr>
          <w:rFonts w:eastAsia="Times New Roman CYR"/>
          <w:sz w:val="28"/>
          <w:szCs w:val="28"/>
          <w:lang w:val="kk-KZ"/>
        </w:rPr>
      </w:pPr>
      <w:r w:rsidRPr="00DF374E">
        <w:rPr>
          <w:sz w:val="28"/>
          <w:szCs w:val="28"/>
          <w:lang w:val="kk-KZ"/>
        </w:rPr>
        <w:t xml:space="preserve">Родниковка орта мектебі оқу үрдісінде 2017-2018 оқу жылында </w:t>
      </w:r>
      <w:r w:rsidRPr="00DF374E">
        <w:rPr>
          <w:rFonts w:eastAsia="Times New Roman CYR"/>
          <w:sz w:val="28"/>
          <w:szCs w:val="28"/>
          <w:lang w:val="kk-KZ"/>
        </w:rPr>
        <w:t>«Білім туралы» заңына,</w:t>
      </w:r>
      <w:r w:rsidRPr="00DF374E">
        <w:rPr>
          <w:sz w:val="28"/>
          <w:szCs w:val="28"/>
          <w:lang w:val="kk-KZ"/>
        </w:rPr>
        <w:t xml:space="preserve"> Қ</w:t>
      </w:r>
      <w:r w:rsidRPr="00DF374E">
        <w:rPr>
          <w:rFonts w:eastAsia="Times New Roman CYR"/>
          <w:sz w:val="28"/>
          <w:szCs w:val="28"/>
          <w:lang w:val="kk-KZ"/>
        </w:rPr>
        <w:t xml:space="preserve">Р </w:t>
      </w:r>
      <w:r w:rsidRPr="00DF374E">
        <w:rPr>
          <w:sz w:val="28"/>
          <w:szCs w:val="28"/>
          <w:lang w:val="kk-KZ"/>
        </w:rPr>
        <w:t>Ү</w:t>
      </w:r>
      <w:r w:rsidRPr="00DF374E">
        <w:rPr>
          <w:rFonts w:eastAsia="Times New Roman CYR"/>
          <w:sz w:val="28"/>
          <w:szCs w:val="28"/>
          <w:lang w:val="kk-KZ"/>
        </w:rPr>
        <w:t>кіметінің</w:t>
      </w:r>
      <w:r w:rsidRPr="00DF374E">
        <w:rPr>
          <w:sz w:val="28"/>
          <w:szCs w:val="28"/>
          <w:lang w:val="kk-KZ"/>
        </w:rPr>
        <w:t xml:space="preserve"> 2012 </w:t>
      </w:r>
      <w:r w:rsidRPr="00DF374E">
        <w:rPr>
          <w:rFonts w:eastAsia="Times New Roman CYR"/>
          <w:sz w:val="28"/>
          <w:szCs w:val="28"/>
          <w:lang w:val="kk-KZ"/>
        </w:rPr>
        <w:t xml:space="preserve">жылғы 23 тамыздағы </w:t>
      </w:r>
      <w:r w:rsidRPr="00DF374E">
        <w:rPr>
          <w:sz w:val="28"/>
          <w:szCs w:val="28"/>
          <w:lang w:val="kk-KZ"/>
        </w:rPr>
        <w:t>№1080 қ</w:t>
      </w:r>
      <w:r w:rsidRPr="00DF374E">
        <w:rPr>
          <w:rFonts w:eastAsia="Times New Roman CYR"/>
          <w:sz w:val="28"/>
          <w:szCs w:val="28"/>
          <w:lang w:val="kk-KZ"/>
        </w:rPr>
        <w:t>аулысымен</w:t>
      </w:r>
      <w:r w:rsidRPr="00DF374E">
        <w:rPr>
          <w:sz w:val="28"/>
          <w:szCs w:val="28"/>
          <w:lang w:val="kk-KZ"/>
        </w:rPr>
        <w:t xml:space="preserve"> </w:t>
      </w:r>
      <w:r w:rsidRPr="00DF374E">
        <w:rPr>
          <w:rFonts w:eastAsia="Times New Roman CYR"/>
          <w:sz w:val="28"/>
          <w:szCs w:val="28"/>
          <w:lang w:val="kk-KZ"/>
        </w:rPr>
        <w:t>бекітілген</w:t>
      </w:r>
      <w:r w:rsidRPr="00DF374E">
        <w:rPr>
          <w:sz w:val="28"/>
          <w:szCs w:val="28"/>
          <w:lang w:val="kk-KZ"/>
        </w:rPr>
        <w:t xml:space="preserve">   Қ</w:t>
      </w:r>
      <w:r w:rsidRPr="00DF374E">
        <w:rPr>
          <w:rFonts w:eastAsia="Times New Roman CYR"/>
          <w:sz w:val="28"/>
          <w:szCs w:val="28"/>
          <w:lang w:val="kk-KZ"/>
        </w:rPr>
        <w:t xml:space="preserve">азақстан Республикасы орта білім берудің (бастауыш, негізгі орта, жалпы орта білім беру) мемлекеттік жалпыға міндетті білім беру стандарты (ҚР МЖМБС 1 4 002-2012) негізінде , ҚР Білім және ғылым министрінің 2012жылғы 8 қарашадағы №500 және   2012 ж. 20 желтоқсанындағы №557 бұйрығымен бекітілген мектепке дейінгі, бастауыш, негізгі орта, жалпы орта білім берудің үлгілік оқу жоспарлары және ҚР Білім және ғылым министрлігінің 2013 жылғы 3 сәуірдегі № 115 бұйрығымен бекітілген орта мектептің оқыту бағдарламалары  («Біз мектепке барамыз» 2010 ж),  ҚР Білім және ғылым министрінің 2013 </w:t>
      </w:r>
      <w:r w:rsidRPr="00DF374E">
        <w:rPr>
          <w:rFonts w:eastAsia="Times New Roman CYR"/>
          <w:sz w:val="28"/>
          <w:szCs w:val="28"/>
          <w:lang w:val="kk-KZ"/>
        </w:rPr>
        <w:lastRenderedPageBreak/>
        <w:t xml:space="preserve">жылдың 27 қарашасындағы № 471 бұйрығы,  ҚР Білім және ғылым министрінің 2013 жылдың 25 шілдесіндегі № 296 бұйрығы арқылы жүзеге асырылады.  </w:t>
      </w:r>
    </w:p>
    <w:p w14:paraId="59112300" w14:textId="77777777" w:rsidR="001E0019" w:rsidRPr="00DF374E" w:rsidRDefault="001E0019" w:rsidP="00DF374E">
      <w:pPr>
        <w:pStyle w:val="afd"/>
        <w:spacing w:after="0" w:line="240" w:lineRule="auto"/>
        <w:ind w:left="0"/>
        <w:jc w:val="both"/>
        <w:rPr>
          <w:rFonts w:eastAsia="Times New Roman CYR"/>
          <w:sz w:val="28"/>
          <w:szCs w:val="28"/>
          <w:lang w:val="kk-KZ"/>
        </w:rPr>
      </w:pPr>
      <w:r w:rsidRPr="00DF374E">
        <w:rPr>
          <w:rFonts w:eastAsia="Times New Roman CYR"/>
          <w:sz w:val="28"/>
          <w:szCs w:val="28"/>
          <w:lang w:val="kk-KZ"/>
        </w:rPr>
        <w:t xml:space="preserve">     Родниковка орта мектебінде білім беру ұйымдарында пайдалануға рұқсат етілген оқу басылымдарының  тізбесі «Білім беру ұйымдарында пайдалануға рұқсат етілген оқулықтардың, оқу әдістемелік кешендердің, оқу құралдарының және басқа да қосымша әдебиеттерінің, оның ішінде электрондық тасымалдағыштар тізбесін бекіту туралы» ҚР Білім және ғылым министрлігінің 2013 ж. 27 қыркеүйектегі №400, 2013 ж 18 қарашадағы №460 және «2013ж. 27 қыркүйектегі №400 бұйрығына өзгерістер мен толықтырулар енгізілу туралы 2014ж 28 сәуірдегі №127 бұйрықтармен бекітілген оқулықтар мен оқу бағдарламалары қолданылады.</w:t>
      </w:r>
    </w:p>
    <w:p w14:paraId="01789C15" w14:textId="77777777" w:rsidR="001E0019" w:rsidRPr="00DF374E" w:rsidRDefault="001E0019" w:rsidP="00DF374E">
      <w:pPr>
        <w:pStyle w:val="afd"/>
        <w:spacing w:after="0" w:line="240" w:lineRule="auto"/>
        <w:ind w:left="0"/>
        <w:jc w:val="both"/>
        <w:rPr>
          <w:rFonts w:eastAsia="Times New Roman CYR"/>
          <w:sz w:val="28"/>
          <w:szCs w:val="28"/>
          <w:lang w:val="kk-KZ"/>
        </w:rPr>
      </w:pPr>
      <w:r w:rsidRPr="00DF374E">
        <w:rPr>
          <w:rFonts w:eastAsia="Times New Roman CYR"/>
          <w:sz w:val="28"/>
          <w:szCs w:val="28"/>
          <w:lang w:val="kk-KZ"/>
        </w:rPr>
        <w:t xml:space="preserve">       1,2,5,7-сыныптар «Білім туралы» заңына сәйкес</w:t>
      </w:r>
      <w:r w:rsidRPr="00DF374E">
        <w:rPr>
          <w:sz w:val="28"/>
          <w:szCs w:val="28"/>
          <w:lang w:val="kk-KZ"/>
        </w:rPr>
        <w:t xml:space="preserve"> Қ</w:t>
      </w:r>
      <w:r w:rsidRPr="00DF374E">
        <w:rPr>
          <w:rFonts w:eastAsia="Times New Roman CYR"/>
          <w:sz w:val="28"/>
          <w:szCs w:val="28"/>
          <w:lang w:val="kk-KZ"/>
        </w:rPr>
        <w:t xml:space="preserve">Р білім және ғылым министрлігінің 30 наурыз 2016 жылғы №233 бұйрығымен бекітілген жаңартылған бағдарламамен оқытылады.  </w:t>
      </w:r>
    </w:p>
    <w:p w14:paraId="0B088662" w14:textId="77777777" w:rsidR="001E0019" w:rsidRPr="00DF374E" w:rsidRDefault="001E0019" w:rsidP="00DF374E">
      <w:pPr>
        <w:pStyle w:val="afd"/>
        <w:spacing w:after="0" w:line="240" w:lineRule="auto"/>
        <w:ind w:left="0"/>
        <w:jc w:val="both"/>
        <w:rPr>
          <w:rFonts w:eastAsia="Times New Roman CYR"/>
          <w:sz w:val="28"/>
          <w:szCs w:val="28"/>
          <w:lang w:val="kk-KZ"/>
        </w:rPr>
      </w:pPr>
      <w:r w:rsidRPr="00DF374E">
        <w:rPr>
          <w:rFonts w:eastAsia="Times New Roman CYR"/>
          <w:sz w:val="28"/>
          <w:szCs w:val="28"/>
          <w:lang w:val="kk-KZ"/>
        </w:rPr>
        <w:t xml:space="preserve"> Баланың жеке тұлға ретінде қалыптасуында «Өзін-өзі тану» пәнін функционалдық тұрғыдан маңызды пәндердің бірі болып табылады.  Бұл пәнді оқыту «Адамның үйлесімді даму» интитуты (Алматы, Бөбек ҰҒПББСО) дайындаған, ҚР Білім жіне ғылым министрінің 2013 ж. 3 сәуірдегі №115 бұйрығымен бекітілген орта білім беретін мектептерге арналған оқу бағдарламалары жүзеге асырылады.</w:t>
      </w:r>
    </w:p>
    <w:p w14:paraId="61180C48" w14:textId="77777777" w:rsidR="001E0019" w:rsidRPr="00DF374E" w:rsidRDefault="001E0019" w:rsidP="00DF374E">
      <w:pPr>
        <w:pStyle w:val="afd"/>
        <w:spacing w:after="0" w:line="240" w:lineRule="auto"/>
        <w:ind w:left="0"/>
        <w:jc w:val="both"/>
        <w:rPr>
          <w:rFonts w:eastAsia="Times New Roman CYR"/>
          <w:sz w:val="28"/>
          <w:szCs w:val="28"/>
          <w:lang w:val="kk-KZ"/>
        </w:rPr>
      </w:pPr>
      <w:r w:rsidRPr="00DF374E">
        <w:rPr>
          <w:rFonts w:eastAsia="Times New Roman CYR"/>
          <w:sz w:val="28"/>
          <w:szCs w:val="28"/>
          <w:lang w:val="kk-KZ"/>
        </w:rPr>
        <w:t xml:space="preserve">           ҚР президентінің 2011ж. 17 сәуірдегі тапсырмасын жүзеге асыру  және ҚР МЖМБС 1.4.0012-2012 аясында 2017-2018 оқу жылында  1,2,3,4- кластарда «Шет тілі» пәні оқытылады.</w:t>
      </w:r>
    </w:p>
    <w:p w14:paraId="729C11B7" w14:textId="77777777" w:rsidR="001E0019" w:rsidRPr="00DF374E" w:rsidRDefault="001E0019" w:rsidP="00DF374E">
      <w:pPr>
        <w:pStyle w:val="afd"/>
        <w:spacing w:after="0" w:line="240" w:lineRule="auto"/>
        <w:ind w:left="0"/>
        <w:jc w:val="both"/>
        <w:rPr>
          <w:rFonts w:eastAsia="Times New Roman CYR"/>
          <w:sz w:val="28"/>
          <w:szCs w:val="28"/>
          <w:lang w:val="kk-KZ"/>
        </w:rPr>
      </w:pPr>
      <w:r w:rsidRPr="00DF374E">
        <w:rPr>
          <w:rFonts w:eastAsia="Times New Roman CYR"/>
          <w:sz w:val="28"/>
          <w:szCs w:val="28"/>
          <w:lang w:val="kk-KZ"/>
        </w:rPr>
        <w:t>ҚР Үкіметінің 2013ж. 17 мамырдағы №499 қаулысымен бекітілген «Жалпы білім беру ұйымдары қызметінің үлгілік қағидаларының» 18- тармағына сәйкес ата-аналардың немесе өзге де заңды өкілдердің мүдделерін ескере отырып, жергілікті білім беруді басқару органдарымен келісім бойынша  білім беру ұйымдарында  даму мүмкіндігі шектеулі балалар мен дені сау балалардың  бірлесіп оқитын сыныптардың толымдығы ескеріп ұйымдастырылған.</w:t>
      </w:r>
    </w:p>
    <w:p w14:paraId="68607CAF" w14:textId="77777777" w:rsidR="001E0019" w:rsidRPr="00DF374E" w:rsidRDefault="001E0019" w:rsidP="00DF374E">
      <w:pPr>
        <w:pStyle w:val="afd"/>
        <w:spacing w:after="0" w:line="240" w:lineRule="auto"/>
        <w:ind w:left="0"/>
        <w:jc w:val="both"/>
        <w:rPr>
          <w:rFonts w:eastAsia="Times New Roman CYR"/>
          <w:sz w:val="28"/>
          <w:szCs w:val="28"/>
          <w:lang w:val="kk-KZ"/>
        </w:rPr>
      </w:pPr>
      <w:r w:rsidRPr="00DF374E">
        <w:rPr>
          <w:rFonts w:eastAsia="Times New Roman CYR"/>
          <w:sz w:val="28"/>
          <w:szCs w:val="28"/>
          <w:lang w:val="kk-KZ"/>
        </w:rPr>
        <w:t xml:space="preserve">      «Өмір қауіпсіздік негіздері» оқу курсының мазмұны 1-4 сыныптарда дүниетану оқу курсының аясында: 1-3сыныптарда оқу жүктемесі 6 сағаттан; 4- сыныпта 10 сағаттан бастауыш сынып мұғалімінің оқытуымен жүзеге асырылады. 5-9 сыныптарда дене шынықтыру курсының аясында 15 сағаттық жылдық оқу жүктемесімен дене шынықтыру  мұғалімінің оқытуымен іске асырылады; 10-11 сыныптарда  алғашқы әскери дайындық  оқу курсының аясында 25 сағаттық жылдық оқу жүктемесімен алғашқы әскери дайындық  пәнінің оқытушы-ұйымдастырушыларының оқытуымен  іске асырылады. «Өмір қауіпсіздік негіздерін» оқыту сабақтары міндетті болып табылады және оқу үрдісі кезінде жүргізіледі.</w:t>
      </w:r>
    </w:p>
    <w:p w14:paraId="589C324B" w14:textId="77777777" w:rsidR="001E0019" w:rsidRPr="00DF374E" w:rsidRDefault="001E0019" w:rsidP="00DF374E">
      <w:pPr>
        <w:pStyle w:val="afd"/>
        <w:spacing w:after="0" w:line="240" w:lineRule="auto"/>
        <w:ind w:left="0"/>
        <w:jc w:val="both"/>
        <w:rPr>
          <w:rFonts w:eastAsia="Times New Roman CYR"/>
          <w:sz w:val="28"/>
          <w:szCs w:val="28"/>
          <w:lang w:val="kk-KZ"/>
        </w:rPr>
      </w:pPr>
      <w:r w:rsidRPr="00DF374E">
        <w:rPr>
          <w:rFonts w:eastAsia="Times New Roman CYR"/>
          <w:sz w:val="28"/>
          <w:szCs w:val="28"/>
          <w:lang w:val="kk-KZ"/>
        </w:rPr>
        <w:t xml:space="preserve">     Оқушылардың қаржылық  сауаттылығын арттыру  мақсатында «экономика және қаржылық сауаттылық негіздері»  курсының мазмұны 4-сыныптарда «Дүниетану» оқу пәнімен , 5-11- сыныптарда «Технология»  оқу пәнімен кіріктіріліп оқытылады.</w:t>
      </w:r>
    </w:p>
    <w:p w14:paraId="7B425696" w14:textId="77777777" w:rsidR="001E0019" w:rsidRPr="00DF374E" w:rsidRDefault="001E0019" w:rsidP="00DF374E">
      <w:pPr>
        <w:pStyle w:val="afd"/>
        <w:spacing w:after="0" w:line="240" w:lineRule="auto"/>
        <w:ind w:left="0"/>
        <w:jc w:val="both"/>
        <w:rPr>
          <w:rFonts w:eastAsia="Times New Roman CYR"/>
          <w:sz w:val="28"/>
          <w:szCs w:val="28"/>
          <w:lang w:val="kk-KZ"/>
        </w:rPr>
      </w:pPr>
      <w:r w:rsidRPr="00DF374E">
        <w:rPr>
          <w:rFonts w:eastAsia="Times New Roman CYR"/>
          <w:sz w:val="28"/>
          <w:szCs w:val="28"/>
          <w:lang w:val="kk-KZ"/>
        </w:rPr>
        <w:t xml:space="preserve">             Ата-аналар мен оқушылардың қалауымен 10,11-кластарға қоғамдық-гуманитарлық бағыт бейінді оқыту болып табылады.</w:t>
      </w:r>
    </w:p>
    <w:p w14:paraId="3B00B58C" w14:textId="77777777" w:rsidR="001E0019" w:rsidRPr="00DF374E" w:rsidRDefault="001E0019" w:rsidP="00DF374E">
      <w:pPr>
        <w:pStyle w:val="afd"/>
        <w:spacing w:after="0" w:line="240" w:lineRule="auto"/>
        <w:ind w:left="0"/>
        <w:jc w:val="both"/>
        <w:rPr>
          <w:rFonts w:eastAsia="Times New Roman CYR"/>
          <w:sz w:val="28"/>
          <w:szCs w:val="28"/>
          <w:lang w:val="kk-KZ"/>
        </w:rPr>
      </w:pPr>
      <w:r w:rsidRPr="00DF374E">
        <w:rPr>
          <w:rFonts w:eastAsia="Times New Roman CYR"/>
          <w:sz w:val="28"/>
          <w:szCs w:val="28"/>
          <w:lang w:val="kk-KZ"/>
        </w:rPr>
        <w:lastRenderedPageBreak/>
        <w:t xml:space="preserve">  Вариативтік компоненттен 9-сыныптар үшін  «Дінтану негіздері» курсына 1 сағат апталық жүктеме берілді.</w:t>
      </w:r>
    </w:p>
    <w:p w14:paraId="25419BD8" w14:textId="77777777" w:rsidR="001E0019" w:rsidRPr="00DF374E" w:rsidRDefault="001E0019" w:rsidP="00DF374E">
      <w:pPr>
        <w:pStyle w:val="afd"/>
        <w:spacing w:after="0" w:line="240" w:lineRule="auto"/>
        <w:ind w:left="0"/>
        <w:jc w:val="both"/>
        <w:rPr>
          <w:rFonts w:eastAsia="Times New Roman CYR"/>
          <w:sz w:val="28"/>
          <w:szCs w:val="28"/>
          <w:lang w:val="kk-KZ"/>
        </w:rPr>
      </w:pPr>
      <w:r w:rsidRPr="00DF374E">
        <w:rPr>
          <w:rFonts w:eastAsia="Times New Roman CYR"/>
          <w:sz w:val="28"/>
          <w:szCs w:val="28"/>
          <w:lang w:val="kk-KZ"/>
        </w:rPr>
        <w:t xml:space="preserve">ҚР Президентінің  «Қазақстандаы әлеметтік жаңғырту бағытындағы « Жалпыға ортақ Еңбек қоғамына қарай 20 қадам» бағдарламалық мақаласында берілген тапсырмаларды орындау мақсатында әзірленіп , ҚР Білім және ғылым министрінің 2013ж. 3 сәуірдегі №115 бұйрығымен бекітілген оқу бағдарламалары бойынша </w:t>
      </w:r>
    </w:p>
    <w:p w14:paraId="61047B18" w14:textId="77777777" w:rsidR="001E0019" w:rsidRPr="00DF374E" w:rsidRDefault="001E0019" w:rsidP="00DF374E">
      <w:pPr>
        <w:pStyle w:val="afd"/>
        <w:spacing w:after="0" w:line="240" w:lineRule="auto"/>
        <w:ind w:left="0"/>
        <w:jc w:val="both"/>
        <w:rPr>
          <w:rFonts w:eastAsia="Times New Roman CYR"/>
          <w:b/>
          <w:sz w:val="28"/>
          <w:szCs w:val="28"/>
          <w:lang w:val="kk-KZ"/>
        </w:rPr>
      </w:pPr>
      <w:r w:rsidRPr="00DF374E">
        <w:rPr>
          <w:rFonts w:eastAsia="Times New Roman CYR"/>
          <w:b/>
          <w:sz w:val="28"/>
          <w:szCs w:val="28"/>
          <w:lang w:val="kk-KZ"/>
        </w:rPr>
        <w:t>Бастауыш саты бойынша мектеп компонентінен 306 сағат, оқушы компонентінен 336 сағат берілген.</w:t>
      </w:r>
    </w:p>
    <w:p w14:paraId="03F32875" w14:textId="77777777" w:rsidR="001E0019" w:rsidRPr="00DF374E" w:rsidRDefault="001E0019" w:rsidP="00DF374E">
      <w:pPr>
        <w:pStyle w:val="afd"/>
        <w:spacing w:after="0" w:line="240" w:lineRule="auto"/>
        <w:ind w:left="0"/>
        <w:jc w:val="both"/>
        <w:rPr>
          <w:rFonts w:eastAsia="Times New Roman CYR"/>
          <w:sz w:val="28"/>
          <w:szCs w:val="28"/>
          <w:lang w:val="kk-KZ"/>
        </w:rPr>
      </w:pPr>
      <w:r w:rsidRPr="00DF374E">
        <w:rPr>
          <w:rFonts w:eastAsia="Times New Roman CYR"/>
          <w:sz w:val="28"/>
          <w:szCs w:val="28"/>
          <w:lang w:val="kk-KZ"/>
        </w:rPr>
        <w:t xml:space="preserve">Негізгі орта білім беру сатысы бойынша мектеп компонентінен 442 сағат, оқушы компонентінен 238 сағат берілген.   </w:t>
      </w:r>
    </w:p>
    <w:p w14:paraId="2263B0BA" w14:textId="77777777" w:rsidR="001E0019" w:rsidRPr="00DF374E" w:rsidRDefault="001E0019" w:rsidP="00DF374E">
      <w:pPr>
        <w:pStyle w:val="afd"/>
        <w:spacing w:after="0" w:line="240" w:lineRule="auto"/>
        <w:ind w:left="0"/>
        <w:jc w:val="both"/>
        <w:rPr>
          <w:rFonts w:eastAsia="Times New Roman CYR"/>
          <w:sz w:val="28"/>
          <w:szCs w:val="28"/>
          <w:lang w:val="kk-KZ"/>
        </w:rPr>
      </w:pPr>
      <w:r w:rsidRPr="00DF374E">
        <w:rPr>
          <w:rFonts w:eastAsia="Times New Roman CYR"/>
          <w:sz w:val="28"/>
          <w:szCs w:val="28"/>
          <w:lang w:val="kk-KZ"/>
        </w:rPr>
        <w:t>Жалпы орта білім беру сатысынан қолданбалы курс бойынша 646 сағат, оқушы компонентінен 204 сағат берілген.</w:t>
      </w:r>
    </w:p>
    <w:p w14:paraId="735EED8A" w14:textId="77777777" w:rsidR="001E0019" w:rsidRPr="00DF374E" w:rsidRDefault="001E0019" w:rsidP="00DF374E">
      <w:pPr>
        <w:spacing w:after="0" w:line="240" w:lineRule="auto"/>
        <w:jc w:val="both"/>
        <w:rPr>
          <w:rFonts w:eastAsia="Batang"/>
          <w:b/>
          <w:sz w:val="28"/>
          <w:szCs w:val="28"/>
          <w:u w:val="single"/>
          <w:lang w:val="kk-KZ"/>
        </w:rPr>
      </w:pPr>
      <w:r w:rsidRPr="00DF374E">
        <w:rPr>
          <w:rFonts w:eastAsia="Batang"/>
          <w:b/>
          <w:sz w:val="28"/>
          <w:szCs w:val="28"/>
          <w:u w:val="single"/>
          <w:lang w:val="kk-KZ"/>
        </w:rPr>
        <w:t xml:space="preserve">2018-2019 оқу жылы бойынша </w:t>
      </w:r>
    </w:p>
    <w:p w14:paraId="1BCBC3E4" w14:textId="77777777" w:rsidR="001E0019" w:rsidRPr="00DF374E" w:rsidRDefault="001E0019" w:rsidP="00DF374E">
      <w:pPr>
        <w:pStyle w:val="afd"/>
        <w:spacing w:after="0" w:line="240" w:lineRule="auto"/>
        <w:ind w:left="0"/>
        <w:jc w:val="both"/>
        <w:rPr>
          <w:rFonts w:eastAsia="Times New Roman CYR"/>
          <w:sz w:val="28"/>
          <w:szCs w:val="28"/>
          <w:lang w:val="kk-KZ"/>
        </w:rPr>
      </w:pPr>
      <w:r w:rsidRPr="00DF374E">
        <w:rPr>
          <w:sz w:val="28"/>
          <w:szCs w:val="28"/>
          <w:lang w:val="kk-KZ"/>
        </w:rPr>
        <w:t xml:space="preserve">Родниковка орта мектебі оқу үрдісінде 2018-2019 оқу жылында </w:t>
      </w:r>
      <w:r w:rsidRPr="00DF374E">
        <w:rPr>
          <w:rFonts w:eastAsia="Times New Roman CYR"/>
          <w:sz w:val="28"/>
          <w:szCs w:val="28"/>
          <w:lang w:val="kk-KZ"/>
        </w:rPr>
        <w:t>«Білім туралы» заңына,</w:t>
      </w:r>
      <w:r w:rsidRPr="00DF374E">
        <w:rPr>
          <w:sz w:val="28"/>
          <w:szCs w:val="28"/>
          <w:lang w:val="kk-KZ"/>
        </w:rPr>
        <w:t xml:space="preserve"> Қ</w:t>
      </w:r>
      <w:r w:rsidRPr="00DF374E">
        <w:rPr>
          <w:rFonts w:eastAsia="Times New Roman CYR"/>
          <w:sz w:val="28"/>
          <w:szCs w:val="28"/>
          <w:lang w:val="kk-KZ"/>
        </w:rPr>
        <w:t xml:space="preserve">Р </w:t>
      </w:r>
      <w:r w:rsidRPr="00DF374E">
        <w:rPr>
          <w:sz w:val="28"/>
          <w:szCs w:val="28"/>
          <w:lang w:val="kk-KZ"/>
        </w:rPr>
        <w:t>Ү</w:t>
      </w:r>
      <w:r w:rsidRPr="00DF374E">
        <w:rPr>
          <w:rFonts w:eastAsia="Times New Roman CYR"/>
          <w:sz w:val="28"/>
          <w:szCs w:val="28"/>
          <w:lang w:val="kk-KZ"/>
        </w:rPr>
        <w:t>кіметінің</w:t>
      </w:r>
      <w:r w:rsidRPr="00DF374E">
        <w:rPr>
          <w:sz w:val="28"/>
          <w:szCs w:val="28"/>
          <w:lang w:val="kk-KZ"/>
        </w:rPr>
        <w:t xml:space="preserve"> 2012 </w:t>
      </w:r>
      <w:r w:rsidRPr="00DF374E">
        <w:rPr>
          <w:rFonts w:eastAsia="Times New Roman CYR"/>
          <w:sz w:val="28"/>
          <w:szCs w:val="28"/>
          <w:lang w:val="kk-KZ"/>
        </w:rPr>
        <w:t xml:space="preserve">жылғы 23 тамыздағы </w:t>
      </w:r>
      <w:r w:rsidRPr="00DF374E">
        <w:rPr>
          <w:sz w:val="28"/>
          <w:szCs w:val="28"/>
          <w:lang w:val="kk-KZ"/>
        </w:rPr>
        <w:t>№1080 қ</w:t>
      </w:r>
      <w:r w:rsidRPr="00DF374E">
        <w:rPr>
          <w:rFonts w:eastAsia="Times New Roman CYR"/>
          <w:sz w:val="28"/>
          <w:szCs w:val="28"/>
          <w:lang w:val="kk-KZ"/>
        </w:rPr>
        <w:t>аулысымен</w:t>
      </w:r>
      <w:r w:rsidRPr="00DF374E">
        <w:rPr>
          <w:sz w:val="28"/>
          <w:szCs w:val="28"/>
          <w:lang w:val="kk-KZ"/>
        </w:rPr>
        <w:t xml:space="preserve"> </w:t>
      </w:r>
      <w:r w:rsidRPr="00DF374E">
        <w:rPr>
          <w:rFonts w:eastAsia="Times New Roman CYR"/>
          <w:sz w:val="28"/>
          <w:szCs w:val="28"/>
          <w:lang w:val="kk-KZ"/>
        </w:rPr>
        <w:t>бекітілген</w:t>
      </w:r>
      <w:r w:rsidRPr="00DF374E">
        <w:rPr>
          <w:sz w:val="28"/>
          <w:szCs w:val="28"/>
          <w:lang w:val="kk-KZ"/>
        </w:rPr>
        <w:t xml:space="preserve">   Қ</w:t>
      </w:r>
      <w:r w:rsidRPr="00DF374E">
        <w:rPr>
          <w:rFonts w:eastAsia="Times New Roman CYR"/>
          <w:sz w:val="28"/>
          <w:szCs w:val="28"/>
          <w:lang w:val="kk-KZ"/>
        </w:rPr>
        <w:t xml:space="preserve">азақстан Республикасы орта білім берудің (бастауыш, негізгі орта, жалпы орта білім беру) мемлекеттік жалпыға міндетті білім беру стандарты (ҚР МЖМБС 1 4 002-2012) негізінде , ҚР Білім және ғылым министрінің 2012 жылғы 8 қарашадағы №500 және   2012 ж. 20 желтоқсанындағы №557 бұйрығымен бекітілген мектепке дейінгі, бастауыш, негізгі орта, жалпы орта білім берудің үлгілік оқу жоспарлары және ҚР Білім және ғылым министрлігінің 2013 жылғы 3 сәуірдегі № 115 бұйрығымен бекітілген орта мектептің оқыту бағдарламалары  («Біз мектепке барамыз» 2010 ж),  ҚР Білім және ғылым министрінің 2013 жылдың 27 қарашасындағы № 471 бұйрығы,  ҚР Білім және ғылым министрінің 2013 жылдың 25 шілдесіндегі № 296 бұйрығы арқылы жүзеге асырылады.  </w:t>
      </w:r>
    </w:p>
    <w:p w14:paraId="7326C5EF" w14:textId="77777777" w:rsidR="001E0019" w:rsidRPr="00DF374E" w:rsidRDefault="001E0019" w:rsidP="00DF374E">
      <w:pPr>
        <w:pStyle w:val="afd"/>
        <w:spacing w:after="0" w:line="240" w:lineRule="auto"/>
        <w:ind w:left="0"/>
        <w:jc w:val="both"/>
        <w:rPr>
          <w:rFonts w:eastAsia="Times New Roman CYR"/>
          <w:sz w:val="28"/>
          <w:szCs w:val="28"/>
          <w:lang w:val="kk-KZ"/>
        </w:rPr>
      </w:pPr>
      <w:r w:rsidRPr="00DF374E">
        <w:rPr>
          <w:rFonts w:eastAsia="Times New Roman CYR"/>
          <w:sz w:val="28"/>
          <w:szCs w:val="28"/>
          <w:lang w:val="kk-KZ"/>
        </w:rPr>
        <w:t xml:space="preserve">     Родниковка орта мектебінде білім беру ұйымдарында пайдалануға рұқсат етілген оқу басылымдарының  тізбесі «Білім беру ұйымдарында пайдалануға рұқсат етілген оқулықтардың, оқу әдістемелік кешендердің, оқу құралдарының және басқа да қосымша әдебиеттерінің, оның ішінде электрондық тасымалдағыштар тізбесін бекіту туралы» ҚР Білім және ғылым министрлігінің 2013 ж. 27 қыркүйектегі №400, 2013 ж 18 қарашадағы №460 және «2013ж. 27 қыркүйектегі №400 бұйрығына өзгерістер мен толықтырулар енгізілу туралы 2014 ж 28 сәуірдегі №127 бұйрықтармен бекітілген оқулықтар мен оқу бағдарламалары қолданылады.</w:t>
      </w:r>
    </w:p>
    <w:p w14:paraId="3184664C" w14:textId="77777777" w:rsidR="001E0019" w:rsidRPr="00DF374E" w:rsidRDefault="001E0019" w:rsidP="00DF374E">
      <w:pPr>
        <w:pStyle w:val="afd"/>
        <w:spacing w:after="0" w:line="240" w:lineRule="auto"/>
        <w:ind w:left="0"/>
        <w:jc w:val="both"/>
        <w:rPr>
          <w:rFonts w:eastAsia="Times New Roman CYR"/>
          <w:sz w:val="28"/>
          <w:szCs w:val="28"/>
          <w:lang w:val="kk-KZ"/>
        </w:rPr>
      </w:pPr>
      <w:r w:rsidRPr="00DF374E">
        <w:rPr>
          <w:rFonts w:eastAsia="Times New Roman CYR"/>
          <w:sz w:val="28"/>
          <w:szCs w:val="28"/>
          <w:lang w:val="kk-KZ"/>
        </w:rPr>
        <w:t xml:space="preserve">       1,2,3,5,6,7,8-сыныптар «Білім туралы» заңына сәйкес</w:t>
      </w:r>
      <w:r w:rsidRPr="00DF374E">
        <w:rPr>
          <w:sz w:val="28"/>
          <w:szCs w:val="28"/>
          <w:lang w:val="kk-KZ"/>
        </w:rPr>
        <w:t xml:space="preserve"> Қ</w:t>
      </w:r>
      <w:r w:rsidRPr="00DF374E">
        <w:rPr>
          <w:rFonts w:eastAsia="Times New Roman CYR"/>
          <w:sz w:val="28"/>
          <w:szCs w:val="28"/>
          <w:lang w:val="kk-KZ"/>
        </w:rPr>
        <w:t xml:space="preserve">Р білім және ғылым министрлігінің 2018 жылдың 4 қыркүйектегі  № 441 бұйрығымен бекітілген жаңартылған бағдарламамен оқытылады.  </w:t>
      </w:r>
    </w:p>
    <w:p w14:paraId="3F5550D8" w14:textId="77777777" w:rsidR="001E0019" w:rsidRPr="00DF374E" w:rsidRDefault="001E0019" w:rsidP="00DF374E">
      <w:pPr>
        <w:pStyle w:val="afd"/>
        <w:spacing w:after="0" w:line="240" w:lineRule="auto"/>
        <w:ind w:left="0"/>
        <w:jc w:val="both"/>
        <w:rPr>
          <w:rFonts w:eastAsia="Times New Roman CYR"/>
          <w:sz w:val="28"/>
          <w:szCs w:val="28"/>
          <w:lang w:val="kk-KZ"/>
        </w:rPr>
      </w:pPr>
      <w:r w:rsidRPr="00DF374E">
        <w:rPr>
          <w:rFonts w:eastAsia="Times New Roman CYR"/>
          <w:sz w:val="28"/>
          <w:szCs w:val="28"/>
          <w:lang w:val="kk-KZ"/>
        </w:rPr>
        <w:t xml:space="preserve"> Баланың жеке тұлға ретінде қалыптасуында «Өзін-өзі тану» пәнін функционалдық тұрғыдан маңызды пәндердің бірі болып табылады.  Бұл пәнді оқыту «Адамның үйлесімді даму» интитуты (Алматы, Бөбек ҰҒПББСО) дайындаған, ҚР Білім және ғылым министрінің 2013 ж. 3 сәуірдегі №115 бұйрығымен бекітілген орта білім беретін мектептерге арналған оқу бағдарламалары жүзеге асырылады.</w:t>
      </w:r>
    </w:p>
    <w:p w14:paraId="470B4323" w14:textId="77777777" w:rsidR="001E0019" w:rsidRPr="00DF374E" w:rsidRDefault="001E0019" w:rsidP="00DF374E">
      <w:pPr>
        <w:pStyle w:val="afd"/>
        <w:spacing w:after="0" w:line="240" w:lineRule="auto"/>
        <w:ind w:left="0"/>
        <w:jc w:val="both"/>
        <w:rPr>
          <w:rFonts w:eastAsia="Times New Roman CYR"/>
          <w:sz w:val="28"/>
          <w:szCs w:val="28"/>
          <w:lang w:val="kk-KZ"/>
        </w:rPr>
      </w:pPr>
      <w:r w:rsidRPr="00DF374E">
        <w:rPr>
          <w:rFonts w:eastAsia="Times New Roman CYR"/>
          <w:sz w:val="28"/>
          <w:szCs w:val="28"/>
          <w:lang w:val="kk-KZ"/>
        </w:rPr>
        <w:lastRenderedPageBreak/>
        <w:t xml:space="preserve">           ҚР президентінің 2011ж. 17 сәуірдегі тапсырмасын жүзеге асыру  және ҚР МЖМБС 1.4.0012-2012 аясында 2018-2019 оқу жылында  1,2,3,4- кластарда «Ағылшын тілі» пәні оқытылады.</w:t>
      </w:r>
    </w:p>
    <w:p w14:paraId="161B794C" w14:textId="77777777" w:rsidR="001E0019" w:rsidRPr="00DF374E" w:rsidRDefault="001E0019" w:rsidP="00DF374E">
      <w:pPr>
        <w:spacing w:after="0" w:line="240" w:lineRule="auto"/>
        <w:ind w:left="3" w:right="8"/>
        <w:rPr>
          <w:sz w:val="28"/>
          <w:szCs w:val="28"/>
          <w:lang w:val="kk-KZ"/>
        </w:rPr>
      </w:pPr>
      <w:r w:rsidRPr="00DF374E">
        <w:rPr>
          <w:sz w:val="28"/>
          <w:szCs w:val="28"/>
          <w:lang w:val="kk-KZ"/>
        </w:rPr>
        <w:t xml:space="preserve">2018-2019 оқу жылында «Өмір қауіпсіздігінің негіздерін» кіріктірілген оқу бағдарламасы  міндетті түрде оқыту қамтамасыз етілуі тиіс, бұл ретте білім алушылардың төтенше жағдайларда (өрт, жер сілкінісі және т.б)  практикалық дағдыларының қалыптасуына ерекше назар аударылуы тиіс. </w:t>
      </w:r>
    </w:p>
    <w:p w14:paraId="37091B72" w14:textId="77777777" w:rsidR="001E0019" w:rsidRPr="00DF374E" w:rsidRDefault="001E0019" w:rsidP="00DF374E">
      <w:pPr>
        <w:spacing w:after="0" w:line="240" w:lineRule="auto"/>
        <w:ind w:left="711" w:right="140"/>
        <w:rPr>
          <w:sz w:val="28"/>
          <w:szCs w:val="28"/>
          <w:lang w:val="kk-KZ"/>
        </w:rPr>
      </w:pPr>
      <w:r w:rsidRPr="00DF374E">
        <w:rPr>
          <w:sz w:val="28"/>
          <w:szCs w:val="28"/>
          <w:lang w:val="kk-KZ"/>
        </w:rPr>
        <w:t xml:space="preserve">Осыған байланысты «ӨҚН»  курсын оқыту: </w:t>
      </w:r>
    </w:p>
    <w:p w14:paraId="736EBF26" w14:textId="77777777" w:rsidR="001E0019" w:rsidRPr="00DF374E" w:rsidRDefault="001E0019" w:rsidP="00DF374E">
      <w:pPr>
        <w:numPr>
          <w:ilvl w:val="0"/>
          <w:numId w:val="20"/>
        </w:numPr>
        <w:spacing w:after="0" w:line="240" w:lineRule="auto"/>
        <w:ind w:right="140" w:hanging="211"/>
        <w:jc w:val="both"/>
        <w:rPr>
          <w:sz w:val="28"/>
          <w:szCs w:val="28"/>
          <w:lang w:val="kk-KZ"/>
        </w:rPr>
      </w:pPr>
      <w:r w:rsidRPr="00DF374E">
        <w:rPr>
          <w:sz w:val="28"/>
          <w:szCs w:val="28"/>
          <w:lang w:val="kk-KZ"/>
        </w:rPr>
        <w:t xml:space="preserve">1-4-сыныптарда «Дүниетану» оқу курсының аясында;  </w:t>
      </w:r>
    </w:p>
    <w:p w14:paraId="7AA813BB" w14:textId="77777777" w:rsidR="001E0019" w:rsidRPr="00DF374E" w:rsidRDefault="001E0019" w:rsidP="00DF374E">
      <w:pPr>
        <w:numPr>
          <w:ilvl w:val="0"/>
          <w:numId w:val="20"/>
        </w:numPr>
        <w:spacing w:after="0" w:line="240" w:lineRule="auto"/>
        <w:ind w:right="140" w:hanging="211"/>
        <w:jc w:val="both"/>
        <w:rPr>
          <w:sz w:val="28"/>
          <w:szCs w:val="28"/>
          <w:lang w:val="ru-RU"/>
        </w:rPr>
      </w:pPr>
      <w:r w:rsidRPr="00DF374E">
        <w:rPr>
          <w:sz w:val="28"/>
          <w:szCs w:val="28"/>
          <w:lang w:val="ru-RU"/>
        </w:rPr>
        <w:t xml:space="preserve">5-9-сыныптарда – «Дене шынықтыру» пәні аясында; </w:t>
      </w:r>
    </w:p>
    <w:p w14:paraId="1D09E1C0" w14:textId="77777777" w:rsidR="001E0019" w:rsidRPr="00DF374E" w:rsidRDefault="001E0019" w:rsidP="00DF374E">
      <w:pPr>
        <w:spacing w:after="0" w:line="240" w:lineRule="auto"/>
        <w:ind w:left="2"/>
        <w:rPr>
          <w:sz w:val="28"/>
          <w:szCs w:val="28"/>
          <w:lang w:val="ru-RU"/>
        </w:rPr>
      </w:pPr>
      <w:r w:rsidRPr="00DF374E">
        <w:rPr>
          <w:sz w:val="28"/>
          <w:szCs w:val="28"/>
          <w:lang w:val="ru-RU"/>
        </w:rPr>
        <w:t xml:space="preserve">–10-сыныптарда «Алғашқы әскери дайындық» оқу курсының аясында жүзеге асырылады.  </w:t>
      </w:r>
    </w:p>
    <w:p w14:paraId="1F263D1F" w14:textId="77777777" w:rsidR="001E0019" w:rsidRPr="00DF374E" w:rsidRDefault="001E0019" w:rsidP="00DF374E">
      <w:pPr>
        <w:pStyle w:val="afd"/>
        <w:spacing w:after="0" w:line="240" w:lineRule="auto"/>
        <w:ind w:left="0"/>
        <w:jc w:val="both"/>
        <w:rPr>
          <w:rFonts w:eastAsia="Times New Roman CYR"/>
          <w:b/>
          <w:sz w:val="28"/>
          <w:szCs w:val="28"/>
          <w:lang w:val="kk-KZ"/>
        </w:rPr>
      </w:pPr>
      <w:r w:rsidRPr="00DF374E">
        <w:rPr>
          <w:rFonts w:eastAsia="Times New Roman CYR"/>
          <w:b/>
          <w:sz w:val="28"/>
          <w:szCs w:val="28"/>
          <w:lang w:val="ru-RU"/>
        </w:rPr>
        <w:t xml:space="preserve">Бастауыш саты </w:t>
      </w:r>
      <w:r w:rsidRPr="00DF374E">
        <w:rPr>
          <w:rFonts w:eastAsia="Times New Roman CYR"/>
          <w:b/>
          <w:sz w:val="28"/>
          <w:szCs w:val="28"/>
          <w:lang w:val="kk-KZ"/>
        </w:rPr>
        <w:t>бойынша мектеп компонентінен 204 сағат, оқушы компонентінен 404 сағат берілген.</w:t>
      </w:r>
    </w:p>
    <w:p w14:paraId="190394D9" w14:textId="77777777" w:rsidR="001E0019" w:rsidRPr="00DF374E" w:rsidRDefault="001E0019" w:rsidP="00DF374E">
      <w:pPr>
        <w:pStyle w:val="afd"/>
        <w:spacing w:after="0" w:line="240" w:lineRule="auto"/>
        <w:ind w:left="0"/>
        <w:jc w:val="both"/>
        <w:rPr>
          <w:rFonts w:eastAsia="Times New Roman CYR"/>
          <w:sz w:val="28"/>
          <w:szCs w:val="28"/>
          <w:lang w:val="kk-KZ"/>
        </w:rPr>
      </w:pPr>
      <w:r w:rsidRPr="00DF374E">
        <w:rPr>
          <w:rFonts w:eastAsia="Times New Roman CYR"/>
          <w:sz w:val="28"/>
          <w:szCs w:val="28"/>
          <w:lang w:val="kk-KZ"/>
        </w:rPr>
        <w:t xml:space="preserve">Негізгі орта білім беру сатысы бойынша элективті курстан 476 сағат, оқушы компонентінен 272 сағат берілген.   </w:t>
      </w:r>
    </w:p>
    <w:p w14:paraId="24655000" w14:textId="76278AC9" w:rsidR="001E0019" w:rsidRPr="00DF374E" w:rsidRDefault="001E0019" w:rsidP="00DF374E">
      <w:pPr>
        <w:pStyle w:val="afd"/>
        <w:spacing w:after="0" w:line="240" w:lineRule="auto"/>
        <w:ind w:left="0"/>
        <w:jc w:val="both"/>
        <w:rPr>
          <w:rFonts w:eastAsia="Times New Roman CYR"/>
          <w:sz w:val="28"/>
          <w:szCs w:val="28"/>
          <w:lang w:val="kk-KZ"/>
        </w:rPr>
      </w:pPr>
      <w:r w:rsidRPr="00DF374E">
        <w:rPr>
          <w:rFonts w:eastAsia="Times New Roman CYR"/>
          <w:sz w:val="28"/>
          <w:szCs w:val="28"/>
          <w:lang w:val="kk-KZ"/>
        </w:rPr>
        <w:t>Жалпы орта білім беру сатысынан қолданбалы курс бойынша 612 сағат, таңдау курсынан 170 сағат берілген.</w:t>
      </w:r>
    </w:p>
    <w:p w14:paraId="5DBACC17" w14:textId="77777777" w:rsidR="001E0019" w:rsidRPr="00DF374E" w:rsidRDefault="001E0019" w:rsidP="00DF374E">
      <w:pPr>
        <w:spacing w:after="0" w:line="240" w:lineRule="auto"/>
        <w:jc w:val="both"/>
        <w:rPr>
          <w:rFonts w:eastAsia="Calibri"/>
          <w:b/>
          <w:sz w:val="28"/>
          <w:szCs w:val="28"/>
          <w:lang w:val="kk-KZ"/>
        </w:rPr>
      </w:pPr>
    </w:p>
    <w:p w14:paraId="6234821E" w14:textId="77777777" w:rsidR="001E0019" w:rsidRPr="00DF374E" w:rsidRDefault="001E0019" w:rsidP="00DF374E">
      <w:pPr>
        <w:spacing w:after="0" w:line="240" w:lineRule="auto"/>
        <w:jc w:val="both"/>
        <w:rPr>
          <w:rFonts w:eastAsia="Batang"/>
          <w:b/>
          <w:sz w:val="28"/>
          <w:szCs w:val="28"/>
          <w:u w:val="single"/>
          <w:lang w:val="kk-KZ"/>
        </w:rPr>
      </w:pPr>
      <w:r w:rsidRPr="00DF374E">
        <w:rPr>
          <w:rFonts w:eastAsia="Batang"/>
          <w:b/>
          <w:sz w:val="28"/>
          <w:szCs w:val="28"/>
          <w:u w:val="single"/>
          <w:lang w:val="kk-KZ"/>
        </w:rPr>
        <w:t>2019-2020 оқу жылы бойынша</w:t>
      </w:r>
    </w:p>
    <w:p w14:paraId="1370AB18" w14:textId="77777777" w:rsidR="001E0019" w:rsidRPr="00DF374E" w:rsidRDefault="001E0019" w:rsidP="00DF374E">
      <w:pPr>
        <w:pStyle w:val="afd"/>
        <w:spacing w:after="0" w:line="240" w:lineRule="auto"/>
        <w:ind w:left="0"/>
        <w:jc w:val="both"/>
        <w:rPr>
          <w:sz w:val="28"/>
          <w:szCs w:val="28"/>
          <w:lang w:val="kk-KZ"/>
        </w:rPr>
      </w:pPr>
      <w:r w:rsidRPr="00DF374E">
        <w:rPr>
          <w:sz w:val="28"/>
          <w:szCs w:val="28"/>
          <w:lang w:val="kk-KZ"/>
        </w:rPr>
        <w:t xml:space="preserve">   Родниковка ЖОББ мектебі 2019-2020 оқу жылын 1 қыркүйектен бастады. Мектепте 22 класс комплект бар. Оның 11-і класының оқытылуы қазақ тілінде болса  11-класының  оқытылуы орыс тілінде. Мектепте барлығы 215 оқушы білім алады. Оның ішінде 2 оқушы денсаулығына байланысты үйден оқытылады. 10-кластың үйден оқылып отырған оқушысы ҚР Білім және ғылым министрлігінің 2018 жылғы 4 қыркүйектегі №441 бұйрығының 53 қосымшасына сәйкес оқытылады.  Ал 1 оқушы 2019 жылдың 17 мамырдағы №216 жылғы бұйрығына сәйкес 7-класта үйден оқытылады. ПМК бойынша класта оқушылармен бірге оқытылады.  </w:t>
      </w:r>
    </w:p>
    <w:p w14:paraId="6460644D" w14:textId="77777777" w:rsidR="001E0019" w:rsidRPr="00DF374E" w:rsidRDefault="001E0019" w:rsidP="00DF374E">
      <w:pPr>
        <w:pStyle w:val="afd"/>
        <w:spacing w:after="0" w:line="240" w:lineRule="auto"/>
        <w:ind w:left="0"/>
        <w:jc w:val="both"/>
        <w:rPr>
          <w:sz w:val="28"/>
          <w:szCs w:val="28"/>
          <w:lang w:val="kk-KZ"/>
        </w:rPr>
      </w:pPr>
      <w:r w:rsidRPr="00DF374E">
        <w:rPr>
          <w:sz w:val="28"/>
          <w:szCs w:val="28"/>
          <w:lang w:val="kk-KZ"/>
        </w:rPr>
        <w:t xml:space="preserve">   Родниковка ЖОББ мектебі оқу үрдісінде  Қазақстан Республикасы Білім және ғылым министрінің бұйрықтарына сай бағдарлама бойынша сағаттар саны бөлінді.</w:t>
      </w:r>
    </w:p>
    <w:p w14:paraId="60F4BABB" w14:textId="77777777" w:rsidR="001E0019" w:rsidRPr="00DF374E" w:rsidRDefault="001E0019" w:rsidP="00DF374E">
      <w:pPr>
        <w:pStyle w:val="afd"/>
        <w:spacing w:after="0" w:line="240" w:lineRule="auto"/>
        <w:ind w:left="0"/>
        <w:jc w:val="both"/>
        <w:rPr>
          <w:sz w:val="28"/>
          <w:szCs w:val="28"/>
          <w:lang w:val="kk-KZ"/>
        </w:rPr>
      </w:pPr>
      <w:r w:rsidRPr="00DF374E">
        <w:rPr>
          <w:sz w:val="28"/>
          <w:szCs w:val="28"/>
          <w:lang w:val="kk-KZ"/>
        </w:rPr>
        <w:t xml:space="preserve">Вариативтік компоненттері </w:t>
      </w:r>
      <w:r w:rsidRPr="00DF374E">
        <w:rPr>
          <w:rFonts w:eastAsia="Times New Roman CYR"/>
          <w:sz w:val="28"/>
          <w:szCs w:val="28"/>
          <w:lang w:val="kk-KZ"/>
        </w:rPr>
        <w:t>типтік оқу жоспарына сәйкес орындалды.</w:t>
      </w:r>
    </w:p>
    <w:p w14:paraId="27AC9331" w14:textId="77777777" w:rsidR="001E0019" w:rsidRPr="00DF374E" w:rsidRDefault="001E0019" w:rsidP="00DF374E">
      <w:pPr>
        <w:spacing w:after="0" w:line="240" w:lineRule="auto"/>
        <w:jc w:val="both"/>
        <w:rPr>
          <w:sz w:val="28"/>
          <w:szCs w:val="28"/>
          <w:lang w:val="kk-KZ"/>
        </w:rPr>
      </w:pPr>
      <w:r w:rsidRPr="00DF374E">
        <w:rPr>
          <w:sz w:val="28"/>
          <w:szCs w:val="28"/>
          <w:lang w:val="kk-KZ"/>
        </w:rPr>
        <w:t xml:space="preserve">     Қазақстан Республикасы Білім және ғылым министрінің 2018 жылғы 4 қыркүйектегі №441бұйрығының 1-қосымшасы бойынша және ҚР Білім және ғылым министірінің 2012 жылғы 8 қарашадағы №500 бұйрығына 6-қосымша бойынша оқытылуы қазақ тіліндегі бастауыш сыныптар оқытылады.</w:t>
      </w:r>
    </w:p>
    <w:p w14:paraId="229790ED" w14:textId="77777777" w:rsidR="001E0019" w:rsidRPr="00DF374E" w:rsidRDefault="001E0019" w:rsidP="00DF374E">
      <w:pPr>
        <w:spacing w:after="0" w:line="240" w:lineRule="auto"/>
        <w:jc w:val="both"/>
        <w:rPr>
          <w:sz w:val="28"/>
          <w:szCs w:val="28"/>
          <w:lang w:val="kk-KZ"/>
        </w:rPr>
      </w:pPr>
      <w:r w:rsidRPr="00DF374E">
        <w:rPr>
          <w:sz w:val="28"/>
          <w:szCs w:val="28"/>
          <w:lang w:val="kk-KZ"/>
        </w:rPr>
        <w:t xml:space="preserve">    Қазақстан Республикасы Білім және ғылым министрінің 2018 жылғы 4 қыркүйектегі №441бұйрығының 2-қосымшасы бойынша және ҚР Білім және ғылым министірінің 2012 жылғы 8 қарашадағы №500 бұйрығына 7-қосымша бойынша оқытылуы орыс тіліндегі бастауыш сыныптар оқытылады.</w:t>
      </w:r>
    </w:p>
    <w:p w14:paraId="2B9F8A92" w14:textId="77777777" w:rsidR="001E0019" w:rsidRPr="00DF374E" w:rsidRDefault="001E0019" w:rsidP="00DF374E">
      <w:pPr>
        <w:spacing w:after="0" w:line="240" w:lineRule="auto"/>
        <w:jc w:val="both"/>
        <w:rPr>
          <w:sz w:val="28"/>
          <w:szCs w:val="28"/>
          <w:lang w:val="kk-KZ"/>
        </w:rPr>
      </w:pPr>
      <w:r w:rsidRPr="00DF374E">
        <w:rPr>
          <w:sz w:val="28"/>
          <w:szCs w:val="28"/>
          <w:lang w:val="kk-KZ"/>
        </w:rPr>
        <w:t xml:space="preserve">      Қазақстан Республикасы Білім және ғылым министрінің 2018 жылғы 4 қыркүйектегі №441бұйрығының 4-қосымшасы бойынша және ҚР Білім және ғылым министірінің 2012 жылғы 8 қарашадағы №500 бұйрығына 16-қосымша бойынша оқытылуы қазақ тіліндегі негізгі орта мектептері оқытылады.</w:t>
      </w:r>
    </w:p>
    <w:p w14:paraId="2293DEE7" w14:textId="77777777" w:rsidR="001E0019" w:rsidRPr="00DF374E" w:rsidRDefault="001E0019" w:rsidP="00DF374E">
      <w:pPr>
        <w:spacing w:after="0" w:line="240" w:lineRule="auto"/>
        <w:jc w:val="both"/>
        <w:rPr>
          <w:sz w:val="28"/>
          <w:szCs w:val="28"/>
          <w:lang w:val="kk-KZ"/>
        </w:rPr>
      </w:pPr>
      <w:r w:rsidRPr="00DF374E">
        <w:rPr>
          <w:sz w:val="28"/>
          <w:szCs w:val="28"/>
          <w:lang w:val="kk-KZ"/>
        </w:rPr>
        <w:lastRenderedPageBreak/>
        <w:t xml:space="preserve">    Қазақстан Республикасы Білім және ғылым министрінің 2018 жылғы 4 қыркүйектегі №441бұйрығының 5-қосымшасы бойынша және ҚР Білім және ғылым министірінің 2012 жылғы 8 қарашадағы №500 бұйрығына 17-қосымша бойынша оқытылуы орыс тіліндегі негізгі орта мектептері оқытылады</w:t>
      </w:r>
    </w:p>
    <w:p w14:paraId="1DDB11EC" w14:textId="77777777" w:rsidR="001E0019" w:rsidRPr="00DF374E" w:rsidRDefault="001E0019" w:rsidP="00DF374E">
      <w:pPr>
        <w:spacing w:after="0" w:line="240" w:lineRule="auto"/>
        <w:jc w:val="both"/>
        <w:rPr>
          <w:sz w:val="28"/>
          <w:szCs w:val="28"/>
          <w:lang w:val="kk-KZ"/>
        </w:rPr>
      </w:pPr>
      <w:r w:rsidRPr="00DF374E">
        <w:rPr>
          <w:sz w:val="28"/>
          <w:szCs w:val="28"/>
          <w:lang w:val="kk-KZ"/>
        </w:rPr>
        <w:t xml:space="preserve">     Қазақстан Республикасы Білім және ғылым министрінің 2019 жылғы 15 мамырдағы №205 бұйрығының 2-қосымшасы бойынша және ҚР Білім және ғылым министірінің 2012 жылғы 8 қарашадағы №500 бұйрығына 120-қосымша бойынша оқытылуы қазақ тіліндегі 10 сыныптары оқытылады</w:t>
      </w:r>
    </w:p>
    <w:p w14:paraId="784B4194" w14:textId="77777777" w:rsidR="001E0019" w:rsidRPr="00DF374E" w:rsidRDefault="001E0019" w:rsidP="00DF374E">
      <w:pPr>
        <w:spacing w:after="0" w:line="240" w:lineRule="auto"/>
        <w:jc w:val="both"/>
        <w:rPr>
          <w:sz w:val="28"/>
          <w:szCs w:val="28"/>
          <w:lang w:val="kk-KZ"/>
        </w:rPr>
      </w:pPr>
      <w:r w:rsidRPr="00DF374E">
        <w:rPr>
          <w:sz w:val="28"/>
          <w:szCs w:val="28"/>
          <w:lang w:val="kk-KZ"/>
        </w:rPr>
        <w:t xml:space="preserve">    Қазақстан Республикасы Білім және ғылым министрінің 2019 жылғы 15 мамырдағы №205 бұйрығының 4-қосымшасы бойынша және ҚР Білім және ғылым министірінің 2012 жылғы 8 қарашадағы №500 бұйрығына 122-қосымша бойынша оқытылуы орыс тіліндегі 10 сыныптары оқытылады</w:t>
      </w:r>
    </w:p>
    <w:p w14:paraId="7A1FC977" w14:textId="77777777" w:rsidR="001E0019" w:rsidRPr="00DF374E" w:rsidRDefault="001E0019" w:rsidP="00DF374E">
      <w:pPr>
        <w:spacing w:after="0" w:line="240" w:lineRule="auto"/>
        <w:jc w:val="both"/>
        <w:rPr>
          <w:sz w:val="28"/>
          <w:szCs w:val="28"/>
          <w:lang w:val="kk-KZ"/>
        </w:rPr>
      </w:pPr>
      <w:r w:rsidRPr="00DF374E">
        <w:rPr>
          <w:sz w:val="28"/>
          <w:szCs w:val="28"/>
          <w:lang w:val="kk-KZ"/>
        </w:rPr>
        <w:t xml:space="preserve">    Қазақстан Республикасы Білім және ғылым министрінің 2013 жылғы 25 шілдедегі №296 бұйрығының 8-қосымшасы бойынша және ҚР Білім және ғылым министірінің 2012 жылғы 8 қарашадағы №500 бұйрығына 8-қосымша бойынша оқытылуы қазақ тіліндегі 11 сыныптары оқытылады</w:t>
      </w:r>
    </w:p>
    <w:p w14:paraId="3080E06E" w14:textId="77777777" w:rsidR="001E0019" w:rsidRPr="00DF374E" w:rsidRDefault="001E0019" w:rsidP="00DF374E">
      <w:pPr>
        <w:spacing w:after="0" w:line="240" w:lineRule="auto"/>
        <w:jc w:val="both"/>
        <w:rPr>
          <w:sz w:val="28"/>
          <w:szCs w:val="28"/>
          <w:lang w:val="kk-KZ"/>
        </w:rPr>
      </w:pPr>
      <w:r w:rsidRPr="00DF374E">
        <w:rPr>
          <w:sz w:val="28"/>
          <w:szCs w:val="28"/>
          <w:lang w:val="kk-KZ"/>
        </w:rPr>
        <w:t xml:space="preserve">    Қазақстан Республикасы Білім және ғылым министрінің 2013 жылғы 27 қарашадағы №471 бұйрығының 6-қосымшасы бойынша және ҚР Білім және ғылым министірінің 2012 жылғы 8 қарашадағы №500 бұйрығына 10-қосымша бойынша оқытылуы қазақ тіліндегі 11 сыныптары оқытылады</w:t>
      </w:r>
    </w:p>
    <w:p w14:paraId="5B2E9BB9" w14:textId="77777777" w:rsidR="001E0019" w:rsidRPr="00DF374E" w:rsidRDefault="001E0019" w:rsidP="00DF374E">
      <w:pPr>
        <w:pStyle w:val="afd"/>
        <w:spacing w:after="0" w:line="240" w:lineRule="auto"/>
        <w:ind w:left="0"/>
        <w:jc w:val="both"/>
        <w:rPr>
          <w:rFonts w:eastAsia="Times New Roman CYR"/>
          <w:sz w:val="28"/>
          <w:szCs w:val="28"/>
          <w:lang w:val="kk-KZ"/>
        </w:rPr>
      </w:pPr>
    </w:p>
    <w:p w14:paraId="2618F827" w14:textId="77777777" w:rsidR="001E0019" w:rsidRPr="00DF374E" w:rsidRDefault="001E0019" w:rsidP="00DF374E">
      <w:pPr>
        <w:spacing w:after="0" w:line="240" w:lineRule="auto"/>
        <w:jc w:val="both"/>
        <w:rPr>
          <w:rFonts w:eastAsia="Calibri"/>
          <w:sz w:val="28"/>
          <w:szCs w:val="28"/>
          <w:lang w:val="kk-KZ"/>
        </w:rPr>
      </w:pPr>
      <w:r w:rsidRPr="00DF374E">
        <w:rPr>
          <w:b/>
          <w:i/>
          <w:sz w:val="28"/>
          <w:szCs w:val="28"/>
          <w:u w:val="single"/>
          <w:lang w:val="kk-KZ"/>
        </w:rPr>
        <w:t>Үйден оқыту</w:t>
      </w:r>
      <w:r w:rsidRPr="00DF374E">
        <w:rPr>
          <w:b/>
          <w:sz w:val="28"/>
          <w:szCs w:val="28"/>
          <w:u w:val="single"/>
          <w:lang w:val="kk-KZ"/>
        </w:rPr>
        <w:t xml:space="preserve"> бойынша  (10 «Ә» сынып) </w:t>
      </w:r>
      <w:r w:rsidRPr="00DF374E">
        <w:rPr>
          <w:sz w:val="28"/>
          <w:szCs w:val="28"/>
          <w:lang w:val="kk-KZ"/>
        </w:rPr>
        <w:t>ҚР Білім және ғылым министрлігінің 2018 жылғы 4 қыркүйектегі №441 бұйрығының 53 қосымшасы  ҚР Білім және ғылым министрлігінің 2012 жылғы 8 қарашадағы №500 бұйрығының 77 қосымшасы</w:t>
      </w:r>
      <w:r w:rsidRPr="00DF374E">
        <w:rPr>
          <w:rFonts w:eastAsia="Calibri"/>
          <w:sz w:val="28"/>
          <w:szCs w:val="28"/>
          <w:lang w:val="kk-KZ"/>
        </w:rPr>
        <w:t xml:space="preserve"> негізге алып құрылды. </w:t>
      </w:r>
    </w:p>
    <w:p w14:paraId="26F4B1E2" w14:textId="77777777" w:rsidR="001E0019" w:rsidRPr="00DF374E" w:rsidRDefault="001E0019" w:rsidP="00DF374E">
      <w:pPr>
        <w:pStyle w:val="afd"/>
        <w:spacing w:after="0" w:line="240" w:lineRule="auto"/>
        <w:ind w:left="0"/>
        <w:jc w:val="right"/>
        <w:rPr>
          <w:sz w:val="28"/>
          <w:szCs w:val="28"/>
          <w:lang w:val="kk-KZ"/>
        </w:rPr>
      </w:pPr>
    </w:p>
    <w:p w14:paraId="1458EA0B" w14:textId="77777777" w:rsidR="001E0019" w:rsidRPr="00DF374E" w:rsidRDefault="001E0019" w:rsidP="00DF374E">
      <w:pPr>
        <w:pStyle w:val="afd"/>
        <w:spacing w:after="0" w:line="240" w:lineRule="auto"/>
        <w:ind w:left="0"/>
        <w:rPr>
          <w:sz w:val="28"/>
          <w:szCs w:val="28"/>
          <w:lang w:val="kk-KZ"/>
        </w:rPr>
      </w:pPr>
      <w:r w:rsidRPr="00DF374E">
        <w:rPr>
          <w:b/>
          <w:i/>
          <w:sz w:val="28"/>
          <w:szCs w:val="28"/>
          <w:u w:val="single"/>
          <w:lang w:val="kk-KZ"/>
        </w:rPr>
        <w:t>Үйден оқыту</w:t>
      </w:r>
      <w:r w:rsidRPr="00DF374E">
        <w:rPr>
          <w:b/>
          <w:sz w:val="28"/>
          <w:szCs w:val="28"/>
          <w:u w:val="single"/>
          <w:lang w:val="kk-KZ"/>
        </w:rPr>
        <w:t xml:space="preserve"> бойынша  (7 «А» сынып) </w:t>
      </w:r>
      <w:r w:rsidRPr="00DF374E">
        <w:rPr>
          <w:sz w:val="28"/>
          <w:szCs w:val="28"/>
          <w:lang w:val="kk-KZ"/>
        </w:rPr>
        <w:t>ҚР Білім және ғылым министрлігінің 2018 жылғы 4 қыркүйектегі №441 бұйрығының 53 қосымшасы (орташа ақыл-ой кемістігі бойынша арнаулы білім бағдарламасы)</w:t>
      </w:r>
      <w:r w:rsidRPr="00DF374E">
        <w:rPr>
          <w:rFonts w:eastAsia="Calibri"/>
          <w:sz w:val="28"/>
          <w:szCs w:val="28"/>
          <w:lang w:val="kk-KZ"/>
        </w:rPr>
        <w:t xml:space="preserve"> негізге алып құрылды.</w:t>
      </w:r>
    </w:p>
    <w:p w14:paraId="321771A7" w14:textId="77777777" w:rsidR="001E0019" w:rsidRPr="00DF374E" w:rsidRDefault="001E0019" w:rsidP="00DF374E">
      <w:pPr>
        <w:spacing w:after="0" w:line="240" w:lineRule="auto"/>
        <w:rPr>
          <w:sz w:val="28"/>
          <w:szCs w:val="28"/>
          <w:lang w:val="kk-KZ"/>
        </w:rPr>
      </w:pPr>
    </w:p>
    <w:p w14:paraId="486FDC59" w14:textId="77777777" w:rsidR="001E0019" w:rsidRPr="00DF374E" w:rsidRDefault="001E0019" w:rsidP="00DF374E">
      <w:pPr>
        <w:pStyle w:val="afd"/>
        <w:spacing w:after="0" w:line="240" w:lineRule="auto"/>
        <w:ind w:left="0"/>
        <w:jc w:val="both"/>
        <w:rPr>
          <w:rFonts w:eastAsia="Times New Roman CYR"/>
          <w:b/>
          <w:sz w:val="28"/>
          <w:szCs w:val="28"/>
          <w:lang w:val="kk-KZ"/>
        </w:rPr>
      </w:pPr>
      <w:r w:rsidRPr="00DF374E">
        <w:rPr>
          <w:rFonts w:eastAsia="Batang"/>
          <w:b/>
          <w:sz w:val="28"/>
          <w:szCs w:val="28"/>
          <w:u w:val="single"/>
          <w:lang w:val="kk-KZ"/>
        </w:rPr>
        <w:t xml:space="preserve"> </w:t>
      </w:r>
      <w:r w:rsidRPr="00DF374E">
        <w:rPr>
          <w:rFonts w:eastAsia="Times New Roman CYR"/>
          <w:b/>
          <w:sz w:val="28"/>
          <w:szCs w:val="28"/>
          <w:lang w:val="kk-KZ"/>
        </w:rPr>
        <w:t>Бастауыш саты бойынша мектеп компонентінен 102 сағат, оқушы компонентінен 438 сағат берілген.</w:t>
      </w:r>
    </w:p>
    <w:p w14:paraId="06652385" w14:textId="77777777" w:rsidR="001E0019" w:rsidRPr="00DF374E" w:rsidRDefault="001E0019" w:rsidP="00DF374E">
      <w:pPr>
        <w:pStyle w:val="afd"/>
        <w:spacing w:after="0" w:line="240" w:lineRule="auto"/>
        <w:ind w:left="0"/>
        <w:jc w:val="both"/>
        <w:rPr>
          <w:rFonts w:eastAsia="Times New Roman CYR"/>
          <w:sz w:val="28"/>
          <w:szCs w:val="28"/>
          <w:lang w:val="kk-KZ"/>
        </w:rPr>
      </w:pPr>
      <w:r w:rsidRPr="00DF374E">
        <w:rPr>
          <w:rFonts w:eastAsia="Times New Roman CYR"/>
          <w:sz w:val="28"/>
          <w:szCs w:val="28"/>
          <w:lang w:val="kk-KZ"/>
        </w:rPr>
        <w:t xml:space="preserve">Негізгі орта білім беру сатысы бойынша элективті курстан 476 сағат, оқушы компонентінен 272 сағат берілген.   </w:t>
      </w:r>
    </w:p>
    <w:p w14:paraId="711048FB" w14:textId="77777777" w:rsidR="001E0019" w:rsidRPr="00DF374E" w:rsidRDefault="001E0019" w:rsidP="00DF374E">
      <w:pPr>
        <w:pStyle w:val="afd"/>
        <w:spacing w:after="0" w:line="240" w:lineRule="auto"/>
        <w:ind w:left="0"/>
        <w:jc w:val="both"/>
        <w:rPr>
          <w:rFonts w:eastAsia="Times New Roman CYR"/>
          <w:sz w:val="28"/>
          <w:szCs w:val="28"/>
          <w:lang w:val="kk-KZ"/>
        </w:rPr>
      </w:pPr>
      <w:r w:rsidRPr="00DF374E">
        <w:rPr>
          <w:rFonts w:eastAsia="Times New Roman CYR"/>
          <w:sz w:val="28"/>
          <w:szCs w:val="28"/>
          <w:lang w:val="kk-KZ"/>
        </w:rPr>
        <w:t>Жалпы орта білім беру сатысынан қолданбалы курс бойынша 340 сағат, таңдау курсынан 347 сағат берілген.</w:t>
      </w:r>
    </w:p>
    <w:p w14:paraId="18CCB0B5" w14:textId="77777777" w:rsidR="001E0019" w:rsidRPr="00DF374E" w:rsidRDefault="001E0019" w:rsidP="00DF374E">
      <w:pPr>
        <w:spacing w:after="0"/>
        <w:rPr>
          <w:sz w:val="28"/>
          <w:szCs w:val="28"/>
          <w:lang w:val="kk-KZ"/>
        </w:rPr>
      </w:pPr>
    </w:p>
    <w:p w14:paraId="7FA3DC67" w14:textId="77777777" w:rsidR="001E0019" w:rsidRPr="00DF374E" w:rsidRDefault="001E0019" w:rsidP="00DF374E">
      <w:pPr>
        <w:tabs>
          <w:tab w:val="left" w:pos="720"/>
        </w:tabs>
        <w:spacing w:after="0" w:line="240" w:lineRule="auto"/>
        <w:jc w:val="both"/>
        <w:rPr>
          <w:b/>
          <w:sz w:val="28"/>
          <w:szCs w:val="28"/>
          <w:lang w:val="kk-KZ"/>
        </w:rPr>
      </w:pPr>
    </w:p>
    <w:p w14:paraId="4C4B54A7" w14:textId="77777777" w:rsidR="001E0019" w:rsidRPr="00DF374E" w:rsidRDefault="001E0019" w:rsidP="00DF374E">
      <w:pPr>
        <w:spacing w:after="0" w:line="240" w:lineRule="auto"/>
        <w:jc w:val="both"/>
        <w:rPr>
          <w:rFonts w:eastAsia="Batang"/>
          <w:b/>
          <w:sz w:val="28"/>
          <w:szCs w:val="28"/>
          <w:u w:val="single"/>
          <w:lang w:val="kk-KZ"/>
        </w:rPr>
      </w:pPr>
      <w:r w:rsidRPr="00DF374E">
        <w:rPr>
          <w:rFonts w:eastAsia="Batang"/>
          <w:b/>
          <w:sz w:val="28"/>
          <w:szCs w:val="28"/>
          <w:u w:val="single"/>
          <w:lang w:val="kk-KZ"/>
        </w:rPr>
        <w:t xml:space="preserve">2020-2021 оқу жылы бойынша </w:t>
      </w:r>
    </w:p>
    <w:p w14:paraId="00FB609D" w14:textId="77777777" w:rsidR="001E0019" w:rsidRPr="00DF374E" w:rsidRDefault="001E0019" w:rsidP="00DF374E">
      <w:pPr>
        <w:spacing w:after="0" w:line="240" w:lineRule="auto"/>
        <w:jc w:val="both"/>
        <w:rPr>
          <w:rFonts w:eastAsia="Batang"/>
          <w:b/>
          <w:sz w:val="28"/>
          <w:szCs w:val="28"/>
          <w:u w:val="single"/>
          <w:lang w:val="kk-KZ"/>
        </w:rPr>
      </w:pPr>
    </w:p>
    <w:p w14:paraId="46B627A0" w14:textId="77777777" w:rsidR="001E0019" w:rsidRPr="00DF374E" w:rsidRDefault="001E0019" w:rsidP="00DF374E">
      <w:pPr>
        <w:pStyle w:val="afd"/>
        <w:spacing w:after="0" w:line="240" w:lineRule="auto"/>
        <w:ind w:left="0"/>
        <w:jc w:val="both"/>
        <w:rPr>
          <w:sz w:val="28"/>
          <w:szCs w:val="28"/>
          <w:lang w:val="kk-KZ"/>
        </w:rPr>
      </w:pPr>
      <w:r w:rsidRPr="00DF374E">
        <w:rPr>
          <w:sz w:val="28"/>
          <w:szCs w:val="28"/>
          <w:lang w:val="kk-KZ"/>
        </w:rPr>
        <w:t xml:space="preserve">  Родниковка ЖОББ мектебі 2020-2021 оқу жылын 1 қыркүйектен бастады. Мектепте 22 класс комплект бар. Оның 11-і класының оқытылуы қазақ тілінде болса  </w:t>
      </w:r>
    </w:p>
    <w:p w14:paraId="551AEEA1" w14:textId="77777777" w:rsidR="001E0019" w:rsidRPr="00DF374E" w:rsidRDefault="001E0019" w:rsidP="00DF374E">
      <w:pPr>
        <w:pStyle w:val="afd"/>
        <w:spacing w:after="0" w:line="240" w:lineRule="auto"/>
        <w:ind w:left="0"/>
        <w:jc w:val="both"/>
        <w:rPr>
          <w:sz w:val="28"/>
          <w:szCs w:val="28"/>
          <w:lang w:val="kk-KZ"/>
        </w:rPr>
      </w:pPr>
      <w:r w:rsidRPr="00DF374E">
        <w:rPr>
          <w:sz w:val="28"/>
          <w:szCs w:val="28"/>
          <w:lang w:val="kk-KZ"/>
        </w:rPr>
        <w:t xml:space="preserve">11-класының  оқытылуы орыс тілінде. Мектепте барлығы 216 оқушы білім алады.  </w:t>
      </w:r>
    </w:p>
    <w:p w14:paraId="05418310" w14:textId="77777777" w:rsidR="001E0019" w:rsidRPr="00DF374E" w:rsidRDefault="001E0019" w:rsidP="00DF374E">
      <w:pPr>
        <w:pStyle w:val="afd"/>
        <w:spacing w:after="0" w:line="240" w:lineRule="auto"/>
        <w:ind w:left="0"/>
        <w:jc w:val="both"/>
        <w:rPr>
          <w:sz w:val="28"/>
          <w:szCs w:val="28"/>
          <w:lang w:val="kk-KZ"/>
        </w:rPr>
      </w:pPr>
      <w:r w:rsidRPr="00DF374E">
        <w:rPr>
          <w:sz w:val="28"/>
          <w:szCs w:val="28"/>
          <w:lang w:val="kk-KZ"/>
        </w:rPr>
        <w:lastRenderedPageBreak/>
        <w:t>Сонымен қатар мектепке дейінгі 2 даярлық тобы бар.  Оқытылуы қазақ және орыс тобы болып бөлінеді. Мектепке дейінгі даярлық тобында жалпы тәрбиеленушіледің саны-20.</w:t>
      </w:r>
    </w:p>
    <w:p w14:paraId="3D4DB7DB" w14:textId="77777777" w:rsidR="001E0019" w:rsidRPr="00DF374E" w:rsidRDefault="001E0019" w:rsidP="00DF374E">
      <w:pPr>
        <w:pStyle w:val="afd"/>
        <w:spacing w:after="0" w:line="240" w:lineRule="auto"/>
        <w:ind w:left="0"/>
        <w:jc w:val="both"/>
        <w:rPr>
          <w:sz w:val="28"/>
          <w:szCs w:val="28"/>
          <w:lang w:val="kk-KZ"/>
        </w:rPr>
      </w:pPr>
      <w:r w:rsidRPr="00DF374E">
        <w:rPr>
          <w:sz w:val="28"/>
          <w:szCs w:val="28"/>
          <w:lang w:val="kk-KZ"/>
        </w:rPr>
        <w:t>Родниковка ЖОББ мектебі оқу үрдісінде  Қазақстан Республикасы Білім және ғылым министрінің бұйрықтарына сай бағдарлама бойынша сағаттар саны бөлінді.</w:t>
      </w:r>
    </w:p>
    <w:p w14:paraId="69932B7E" w14:textId="77777777" w:rsidR="001E0019" w:rsidRPr="00DF374E" w:rsidRDefault="001E0019" w:rsidP="00DF374E">
      <w:pPr>
        <w:pStyle w:val="afd"/>
        <w:spacing w:after="0" w:line="240" w:lineRule="auto"/>
        <w:ind w:left="0"/>
        <w:jc w:val="both"/>
        <w:rPr>
          <w:sz w:val="28"/>
          <w:szCs w:val="28"/>
          <w:lang w:val="kk-KZ"/>
        </w:rPr>
      </w:pPr>
      <w:r w:rsidRPr="00DF374E">
        <w:rPr>
          <w:sz w:val="28"/>
          <w:szCs w:val="28"/>
          <w:lang w:val="kk-KZ"/>
        </w:rPr>
        <w:t xml:space="preserve">Вариативтік компоненттері </w:t>
      </w:r>
      <w:r w:rsidRPr="00DF374E">
        <w:rPr>
          <w:rFonts w:eastAsia="Times New Roman CYR"/>
          <w:sz w:val="28"/>
          <w:szCs w:val="28"/>
          <w:lang w:val="kk-KZ"/>
        </w:rPr>
        <w:t>типтік оқу жоспарына сәйкес орындалды.</w:t>
      </w:r>
    </w:p>
    <w:p w14:paraId="4DF85FEF" w14:textId="77777777" w:rsidR="001E0019" w:rsidRPr="00DF374E" w:rsidRDefault="001E0019" w:rsidP="00DF374E">
      <w:pPr>
        <w:spacing w:after="0" w:line="240" w:lineRule="auto"/>
        <w:jc w:val="both"/>
        <w:rPr>
          <w:sz w:val="28"/>
          <w:szCs w:val="28"/>
          <w:lang w:val="kk-KZ"/>
        </w:rPr>
      </w:pPr>
      <w:r w:rsidRPr="00DF374E">
        <w:rPr>
          <w:sz w:val="28"/>
          <w:szCs w:val="28"/>
          <w:lang w:val="kk-KZ"/>
        </w:rPr>
        <w:t xml:space="preserve">     Қазақстан Республикасы Білім және ғылым министрінің 2018 жылғы 4 қыркүйектегі №441бұйрығының 1-қосымшасы бойынша және ҚР Білім және ғылым министірінің 2012 жылғы 8 қарашадағы №500 бұйрығына 6-қосымша бойынша оқытылуы қазақ тіліндегі бастауыш сыныптар оқытылады.</w:t>
      </w:r>
    </w:p>
    <w:p w14:paraId="4C852186" w14:textId="77777777" w:rsidR="001E0019" w:rsidRPr="00DF374E" w:rsidRDefault="001E0019" w:rsidP="00DF374E">
      <w:pPr>
        <w:spacing w:after="0" w:line="240" w:lineRule="auto"/>
        <w:jc w:val="both"/>
        <w:rPr>
          <w:sz w:val="28"/>
          <w:szCs w:val="28"/>
          <w:lang w:val="kk-KZ"/>
        </w:rPr>
      </w:pPr>
      <w:r w:rsidRPr="00DF374E">
        <w:rPr>
          <w:sz w:val="28"/>
          <w:szCs w:val="28"/>
          <w:lang w:val="kk-KZ"/>
        </w:rPr>
        <w:t xml:space="preserve">    Қазақстан Республикасы Білім және ғылым министрінің 2018 жылғы 4 қыркүйектегі №441бұйрығының 2-қосымшасы бойынша және ҚР Білім және ғылым министірінің 2012 жылғы 8 қарашадағы №500 бұйрығына 7-қосымша бойынша оқытылуы орыс тіліндегі бастауыш сыныптар оқытылады.</w:t>
      </w:r>
    </w:p>
    <w:p w14:paraId="2A63F962" w14:textId="77777777" w:rsidR="001E0019" w:rsidRPr="00DF374E" w:rsidRDefault="001E0019" w:rsidP="00DF374E">
      <w:pPr>
        <w:spacing w:after="0" w:line="240" w:lineRule="auto"/>
        <w:jc w:val="both"/>
        <w:rPr>
          <w:sz w:val="28"/>
          <w:szCs w:val="28"/>
          <w:lang w:val="kk-KZ"/>
        </w:rPr>
      </w:pPr>
      <w:r w:rsidRPr="00DF374E">
        <w:rPr>
          <w:sz w:val="28"/>
          <w:szCs w:val="28"/>
          <w:lang w:val="kk-KZ"/>
        </w:rPr>
        <w:t xml:space="preserve">      Қазақстан Республикасы Білім және ғылым министрінің 2018 жылғы 4 қыркүйектегі №441бұйрығының 4-қосымшасы бойынша және ҚР Білім және ғылым министірінің 2012 жылғы 8 қарашадағы №500 бұйрығына 16-қосымша бойынша оқытылуы қазақ тіліндегі негізгі орта мектептері оқытылады.</w:t>
      </w:r>
    </w:p>
    <w:p w14:paraId="5862E710" w14:textId="77777777" w:rsidR="001E0019" w:rsidRPr="00DF374E" w:rsidRDefault="001E0019" w:rsidP="00DF374E">
      <w:pPr>
        <w:spacing w:after="0" w:line="240" w:lineRule="auto"/>
        <w:jc w:val="both"/>
        <w:rPr>
          <w:sz w:val="28"/>
          <w:szCs w:val="28"/>
          <w:lang w:val="kk-KZ"/>
        </w:rPr>
      </w:pPr>
      <w:r w:rsidRPr="00DF374E">
        <w:rPr>
          <w:sz w:val="28"/>
          <w:szCs w:val="28"/>
          <w:lang w:val="kk-KZ"/>
        </w:rPr>
        <w:t xml:space="preserve">    Қазақстан Республикасы Білім және ғылым министрінің 2018 жылғы 4 қыркүйектегі №441бұйрығының 5-қосымшасы бойынша және ҚР Білім және ғылым министірінің 2012 жылғы 8 қарашадағы №500 бұйрығына 17-қосымша бойынша оқытылуы орыс тіліндегі негізгі орта мектептері оқытылады</w:t>
      </w:r>
    </w:p>
    <w:p w14:paraId="65472F12" w14:textId="77777777" w:rsidR="001E0019" w:rsidRPr="00DF374E" w:rsidRDefault="001E0019" w:rsidP="00DF374E">
      <w:pPr>
        <w:spacing w:after="0" w:line="240" w:lineRule="auto"/>
        <w:jc w:val="both"/>
        <w:rPr>
          <w:sz w:val="28"/>
          <w:szCs w:val="28"/>
          <w:lang w:val="kk-KZ"/>
        </w:rPr>
      </w:pPr>
      <w:r w:rsidRPr="00DF374E">
        <w:rPr>
          <w:sz w:val="28"/>
          <w:szCs w:val="28"/>
          <w:lang w:val="kk-KZ"/>
        </w:rPr>
        <w:t xml:space="preserve">     Қазақстан Республикасы Білім және ғылым министрінің 2019 жылғы 15 мамырдағы №205 бұйрығының 2-қосымшасы бойынша және ҚР Білім және ғылым министірінің 2012 жылғы 8 қарашадағы №500 бұйрығына 120-қосымша бойынша оқытылуы қазақ тіліндегі 10,11- сыныптары оқытылады</w:t>
      </w:r>
    </w:p>
    <w:p w14:paraId="76E5B2B5" w14:textId="77777777" w:rsidR="001E0019" w:rsidRPr="00DF374E" w:rsidRDefault="001E0019" w:rsidP="00DF374E">
      <w:pPr>
        <w:spacing w:after="0" w:line="240" w:lineRule="auto"/>
        <w:jc w:val="both"/>
        <w:rPr>
          <w:sz w:val="28"/>
          <w:szCs w:val="28"/>
          <w:lang w:val="kk-KZ"/>
        </w:rPr>
      </w:pPr>
      <w:r w:rsidRPr="00DF374E">
        <w:rPr>
          <w:sz w:val="28"/>
          <w:szCs w:val="28"/>
          <w:lang w:val="kk-KZ"/>
        </w:rPr>
        <w:t xml:space="preserve">    Қазақстан Республикасы Білім және ғылым министрінің 2019 жылғы 15 мамырдағы №205 бұйрығының 4-қосымшасы бойынша және ҚР Білім және ғылым министірінің 2012 жылғы 8 қарашадағы №500 бұйрығына 122-қосымша бойынша оқытылуы орыс тіліндегі 10,11- сыныптары оқытылады</w:t>
      </w:r>
    </w:p>
    <w:p w14:paraId="6505BC8B" w14:textId="77777777" w:rsidR="001E0019" w:rsidRPr="00DF374E" w:rsidRDefault="001E0019" w:rsidP="00DF374E">
      <w:pPr>
        <w:spacing w:after="0" w:line="240" w:lineRule="auto"/>
        <w:rPr>
          <w:sz w:val="28"/>
          <w:szCs w:val="28"/>
          <w:lang w:val="kk-KZ"/>
        </w:rPr>
      </w:pPr>
      <w:r w:rsidRPr="00DF374E">
        <w:rPr>
          <w:sz w:val="28"/>
          <w:szCs w:val="28"/>
          <w:shd w:val="clear" w:color="auto" w:fill="FFFFFF"/>
          <w:lang w:val="kk-KZ"/>
        </w:rPr>
        <w:t>Қазақстан Республикасы Білім және ғылым министрінің 2012 жылғы 20         желтоқсандағы</w:t>
      </w:r>
      <w:r w:rsidRPr="00DF374E">
        <w:rPr>
          <w:sz w:val="28"/>
          <w:szCs w:val="28"/>
          <w:lang w:val="kk-KZ"/>
        </w:rPr>
        <w:t xml:space="preserve">  </w:t>
      </w:r>
      <w:r w:rsidRPr="00DF374E">
        <w:rPr>
          <w:sz w:val="28"/>
          <w:szCs w:val="28"/>
          <w:shd w:val="clear" w:color="auto" w:fill="FFFFFF"/>
          <w:lang w:val="kk-KZ"/>
        </w:rPr>
        <w:t>№ 557 бұйрығына</w:t>
      </w:r>
      <w:r w:rsidRPr="00DF374E">
        <w:rPr>
          <w:sz w:val="28"/>
          <w:szCs w:val="28"/>
          <w:lang w:val="kk-KZ"/>
        </w:rPr>
        <w:t xml:space="preserve"> </w:t>
      </w:r>
      <w:r w:rsidRPr="00DF374E">
        <w:rPr>
          <w:sz w:val="28"/>
          <w:szCs w:val="28"/>
          <w:shd w:val="clear" w:color="auto" w:fill="FFFFFF"/>
          <w:lang w:val="kk-KZ"/>
        </w:rPr>
        <w:t xml:space="preserve">1-қосымшасы бойынша және </w:t>
      </w:r>
    </w:p>
    <w:p w14:paraId="281F04D4" w14:textId="77777777" w:rsidR="001E0019" w:rsidRPr="00DF374E" w:rsidRDefault="001E0019" w:rsidP="00DF374E">
      <w:pPr>
        <w:spacing w:after="0" w:line="240" w:lineRule="auto"/>
        <w:rPr>
          <w:sz w:val="28"/>
          <w:szCs w:val="28"/>
          <w:shd w:val="clear" w:color="auto" w:fill="FFFFFF"/>
          <w:lang w:val="kk-KZ"/>
        </w:rPr>
      </w:pPr>
      <w:r w:rsidRPr="00DF374E">
        <w:rPr>
          <w:spacing w:val="2"/>
          <w:sz w:val="28"/>
          <w:szCs w:val="28"/>
          <w:shd w:val="clear" w:color="auto" w:fill="FFFFFF"/>
          <w:lang w:val="kk-KZ"/>
        </w:rPr>
        <w:t>ҚР Білім және ғылым министрінің 12.05.2020 </w:t>
      </w:r>
      <w:hyperlink r:id="rId9" w:anchor="z10" w:history="1">
        <w:r w:rsidRPr="00DF374E">
          <w:rPr>
            <w:rStyle w:val="ab"/>
            <w:spacing w:val="2"/>
            <w:sz w:val="28"/>
            <w:szCs w:val="28"/>
            <w:shd w:val="clear" w:color="auto" w:fill="FFFFFF"/>
            <w:lang w:val="kk-KZ"/>
          </w:rPr>
          <w:t>№ 195</w:t>
        </w:r>
      </w:hyperlink>
      <w:r w:rsidRPr="00DF374E">
        <w:rPr>
          <w:sz w:val="28"/>
          <w:szCs w:val="28"/>
          <w:lang w:val="kk-KZ"/>
        </w:rPr>
        <w:t xml:space="preserve"> бұйрығының 1-қосымшасы бойынша оқытылуы қазақ тіліндегі мектепке дейінгі даярлық тобы ,</w:t>
      </w:r>
      <w:r w:rsidRPr="00DF374E">
        <w:rPr>
          <w:sz w:val="28"/>
          <w:szCs w:val="28"/>
          <w:shd w:val="clear" w:color="auto" w:fill="FFFFFF"/>
          <w:lang w:val="kk-KZ"/>
        </w:rPr>
        <w:t xml:space="preserve"> </w:t>
      </w:r>
    </w:p>
    <w:p w14:paraId="4908F4CF" w14:textId="77777777" w:rsidR="001E0019" w:rsidRPr="00DF374E" w:rsidRDefault="001E0019" w:rsidP="00DF374E">
      <w:pPr>
        <w:spacing w:after="0" w:line="240" w:lineRule="auto"/>
        <w:rPr>
          <w:sz w:val="28"/>
          <w:szCs w:val="28"/>
          <w:lang w:val="kk-KZ"/>
        </w:rPr>
      </w:pPr>
      <w:r w:rsidRPr="00DF374E">
        <w:rPr>
          <w:sz w:val="28"/>
          <w:szCs w:val="28"/>
          <w:shd w:val="clear" w:color="auto" w:fill="FFFFFF"/>
          <w:lang w:val="kk-KZ"/>
        </w:rPr>
        <w:t>Қазақстан Республикасы Білім және ғылым министрінің 2012 жылғы 20         желтоқсандағы</w:t>
      </w:r>
      <w:r w:rsidRPr="00DF374E">
        <w:rPr>
          <w:sz w:val="28"/>
          <w:szCs w:val="28"/>
          <w:lang w:val="kk-KZ"/>
        </w:rPr>
        <w:t xml:space="preserve">  </w:t>
      </w:r>
      <w:r w:rsidRPr="00DF374E">
        <w:rPr>
          <w:sz w:val="28"/>
          <w:szCs w:val="28"/>
          <w:shd w:val="clear" w:color="auto" w:fill="FFFFFF"/>
          <w:lang w:val="kk-KZ"/>
        </w:rPr>
        <w:t>№ 557 бұйрығына</w:t>
      </w:r>
      <w:r w:rsidRPr="00DF374E">
        <w:rPr>
          <w:sz w:val="28"/>
          <w:szCs w:val="28"/>
          <w:lang w:val="kk-KZ"/>
        </w:rPr>
        <w:t xml:space="preserve"> </w:t>
      </w:r>
      <w:r w:rsidRPr="00DF374E">
        <w:rPr>
          <w:sz w:val="28"/>
          <w:szCs w:val="28"/>
          <w:shd w:val="clear" w:color="auto" w:fill="FFFFFF"/>
          <w:lang w:val="kk-KZ"/>
        </w:rPr>
        <w:t xml:space="preserve">1-қосымшасы бойынша және </w:t>
      </w:r>
    </w:p>
    <w:p w14:paraId="77A48116" w14:textId="77777777" w:rsidR="001E0019" w:rsidRPr="00DF374E" w:rsidRDefault="001E0019" w:rsidP="00DF374E">
      <w:pPr>
        <w:pStyle w:val="afd"/>
        <w:spacing w:after="0" w:line="240" w:lineRule="auto"/>
        <w:ind w:left="0"/>
        <w:jc w:val="both"/>
        <w:rPr>
          <w:rFonts w:eastAsia="Times New Roman CYR"/>
          <w:b/>
          <w:sz w:val="28"/>
          <w:szCs w:val="28"/>
          <w:lang w:val="kk-KZ"/>
        </w:rPr>
      </w:pPr>
      <w:r w:rsidRPr="00DF374E">
        <w:rPr>
          <w:spacing w:val="2"/>
          <w:sz w:val="28"/>
          <w:szCs w:val="28"/>
          <w:shd w:val="clear" w:color="auto" w:fill="FFFFFF"/>
          <w:lang w:val="kk-KZ"/>
        </w:rPr>
        <w:t>ҚР Білім және ғылым министрінің 12.05.2020 </w:t>
      </w:r>
      <w:hyperlink r:id="rId10" w:anchor="z10" w:history="1">
        <w:r w:rsidRPr="00DF374E">
          <w:rPr>
            <w:rStyle w:val="ab"/>
            <w:spacing w:val="2"/>
            <w:sz w:val="28"/>
            <w:szCs w:val="28"/>
            <w:shd w:val="clear" w:color="auto" w:fill="FFFFFF"/>
            <w:lang w:val="kk-KZ"/>
          </w:rPr>
          <w:t>№ 195</w:t>
        </w:r>
      </w:hyperlink>
      <w:r w:rsidRPr="00DF374E">
        <w:rPr>
          <w:sz w:val="28"/>
          <w:szCs w:val="28"/>
          <w:lang w:val="kk-KZ"/>
        </w:rPr>
        <w:t xml:space="preserve"> бұйрығының 2-қосымшасы бойынша оқытылуы орыс тіліндегі мектепке дейінгі  даярлық тобы оқытылады.</w:t>
      </w:r>
    </w:p>
    <w:p w14:paraId="7CF92BAA" w14:textId="77777777" w:rsidR="001E0019" w:rsidRPr="00DF374E" w:rsidRDefault="001E0019" w:rsidP="00DF374E">
      <w:pPr>
        <w:pStyle w:val="afd"/>
        <w:spacing w:after="0" w:line="240" w:lineRule="auto"/>
        <w:ind w:left="0"/>
        <w:rPr>
          <w:sz w:val="28"/>
          <w:szCs w:val="28"/>
          <w:lang w:val="kk-KZ" w:eastAsia="ru-RU"/>
        </w:rPr>
      </w:pPr>
    </w:p>
    <w:p w14:paraId="7E0D1091" w14:textId="77777777" w:rsidR="001E0019" w:rsidRPr="00DF374E" w:rsidRDefault="001E0019" w:rsidP="00DF374E">
      <w:pPr>
        <w:pStyle w:val="afd"/>
        <w:spacing w:after="0" w:line="240" w:lineRule="auto"/>
        <w:ind w:left="0"/>
        <w:rPr>
          <w:rFonts w:eastAsia="Times New Roman CYR"/>
          <w:b/>
          <w:sz w:val="28"/>
          <w:szCs w:val="28"/>
          <w:lang w:val="kk-KZ"/>
        </w:rPr>
      </w:pPr>
      <w:r w:rsidRPr="00DF374E">
        <w:rPr>
          <w:sz w:val="28"/>
          <w:szCs w:val="28"/>
          <w:lang w:val="kk-KZ" w:eastAsia="ru-RU"/>
        </w:rPr>
        <w:t>Үйден оқыту бойынша Қазақстан Республикасы Білім және ғылым министрінің 2018 жылғы 4 қыркүйектегі № 441 бұйрығына 53-қосымшасы және Қазақстан Республикасы Білім және ғылым министрінің 2012 жылғы 8 қарашадағы № 500 бұйрығына 77-қосымшасына сәйкес 11-сынып оқушысы Самиғуллақызы Әсемгүл денсаулығына байланысты үйден оқытылады.</w:t>
      </w:r>
    </w:p>
    <w:p w14:paraId="56417599" w14:textId="77777777" w:rsidR="001E0019" w:rsidRPr="00DF374E" w:rsidRDefault="001E0019" w:rsidP="00DF374E">
      <w:pPr>
        <w:spacing w:after="0" w:line="240" w:lineRule="auto"/>
        <w:jc w:val="both"/>
        <w:rPr>
          <w:rFonts w:eastAsia="Calibri"/>
          <w:b/>
          <w:sz w:val="28"/>
          <w:szCs w:val="28"/>
          <w:lang w:val="kk-KZ"/>
        </w:rPr>
      </w:pPr>
    </w:p>
    <w:p w14:paraId="28495037" w14:textId="77777777" w:rsidR="001E0019" w:rsidRPr="00DF374E" w:rsidRDefault="001E0019" w:rsidP="00DF374E">
      <w:pPr>
        <w:pStyle w:val="afd"/>
        <w:spacing w:after="0" w:line="240" w:lineRule="auto"/>
        <w:ind w:left="0"/>
        <w:jc w:val="both"/>
        <w:rPr>
          <w:rFonts w:eastAsia="Times New Roman CYR"/>
          <w:b/>
          <w:sz w:val="28"/>
          <w:szCs w:val="28"/>
          <w:lang w:val="kk-KZ"/>
        </w:rPr>
      </w:pPr>
      <w:r w:rsidRPr="00DF374E">
        <w:rPr>
          <w:rFonts w:eastAsia="Times New Roman CYR"/>
          <w:b/>
          <w:sz w:val="28"/>
          <w:szCs w:val="28"/>
          <w:lang w:val="kk-KZ"/>
        </w:rPr>
        <w:t>Бастауыш саты бойынша мектеп компонентінен 102 сағат, оқушы компонентінен 438 сағат берілген.</w:t>
      </w:r>
    </w:p>
    <w:p w14:paraId="1F971B75" w14:textId="77777777" w:rsidR="001E0019" w:rsidRPr="00DF374E" w:rsidRDefault="001E0019" w:rsidP="00DF374E">
      <w:pPr>
        <w:pStyle w:val="afd"/>
        <w:spacing w:after="0" w:line="240" w:lineRule="auto"/>
        <w:ind w:left="0"/>
        <w:jc w:val="both"/>
        <w:rPr>
          <w:rFonts w:eastAsia="Times New Roman CYR"/>
          <w:sz w:val="28"/>
          <w:szCs w:val="28"/>
          <w:lang w:val="kk-KZ"/>
        </w:rPr>
      </w:pPr>
      <w:r w:rsidRPr="00DF374E">
        <w:rPr>
          <w:rFonts w:eastAsia="Times New Roman CYR"/>
          <w:sz w:val="28"/>
          <w:szCs w:val="28"/>
          <w:lang w:val="kk-KZ"/>
        </w:rPr>
        <w:t xml:space="preserve">Негізгі орта білім беру сатысы бойынша элективті курстан 476 сағат, оқушы компонентінен 272 сағат берілген.   </w:t>
      </w:r>
    </w:p>
    <w:p w14:paraId="03052A4E" w14:textId="77777777" w:rsidR="001E0019" w:rsidRPr="00DF374E" w:rsidRDefault="001E0019" w:rsidP="00DF374E">
      <w:pPr>
        <w:pStyle w:val="afd"/>
        <w:spacing w:after="0" w:line="240" w:lineRule="auto"/>
        <w:ind w:left="0"/>
        <w:jc w:val="both"/>
        <w:rPr>
          <w:rFonts w:eastAsia="Times New Roman CYR"/>
          <w:sz w:val="28"/>
          <w:szCs w:val="28"/>
          <w:lang w:val="kk-KZ"/>
        </w:rPr>
      </w:pPr>
      <w:r w:rsidRPr="00DF374E">
        <w:rPr>
          <w:rFonts w:eastAsia="Times New Roman CYR"/>
          <w:sz w:val="28"/>
          <w:szCs w:val="28"/>
          <w:lang w:val="kk-KZ"/>
        </w:rPr>
        <w:t>Жалпы орта білім беру сатысынан  таңдау курсынан 510 сағат берілген.</w:t>
      </w:r>
    </w:p>
    <w:p w14:paraId="78349ACB" w14:textId="77777777" w:rsidR="001E0019" w:rsidRPr="00DF374E" w:rsidRDefault="001E0019" w:rsidP="00DF374E">
      <w:pPr>
        <w:spacing w:after="0" w:line="240" w:lineRule="auto"/>
        <w:jc w:val="both"/>
        <w:rPr>
          <w:rFonts w:eastAsia="Calibri"/>
          <w:b/>
          <w:sz w:val="28"/>
          <w:szCs w:val="28"/>
          <w:lang w:val="kk-KZ"/>
        </w:rPr>
      </w:pPr>
    </w:p>
    <w:p w14:paraId="15236140" w14:textId="77777777" w:rsidR="001E0019" w:rsidRPr="00DF374E" w:rsidRDefault="001E0019" w:rsidP="00DF374E">
      <w:pPr>
        <w:spacing w:after="0" w:line="240" w:lineRule="auto"/>
        <w:jc w:val="both"/>
        <w:rPr>
          <w:rFonts w:eastAsia="Calibri"/>
          <w:b/>
          <w:sz w:val="28"/>
          <w:szCs w:val="28"/>
          <w:lang w:val="kk-KZ"/>
        </w:rPr>
      </w:pPr>
      <w:r w:rsidRPr="00DF374E">
        <w:rPr>
          <w:rFonts w:eastAsia="Batang"/>
          <w:b/>
          <w:sz w:val="28"/>
          <w:szCs w:val="28"/>
          <w:u w:val="single"/>
          <w:lang w:val="kk-KZ"/>
        </w:rPr>
        <w:t xml:space="preserve">2021-2022 оқу жылы бойынша </w:t>
      </w:r>
    </w:p>
    <w:p w14:paraId="09569644" w14:textId="77777777" w:rsidR="001E0019" w:rsidRPr="00DF374E" w:rsidRDefault="001E0019" w:rsidP="00DF374E">
      <w:pPr>
        <w:spacing w:after="0" w:line="240" w:lineRule="auto"/>
        <w:jc w:val="both"/>
        <w:rPr>
          <w:rFonts w:eastAsia="Calibri"/>
          <w:b/>
          <w:bCs/>
          <w:i/>
          <w:sz w:val="28"/>
          <w:szCs w:val="28"/>
          <w:u w:val="single"/>
          <w:lang w:val="kk-KZ"/>
        </w:rPr>
      </w:pPr>
    </w:p>
    <w:p w14:paraId="59CF6327" w14:textId="77777777" w:rsidR="001E0019" w:rsidRPr="00DF374E" w:rsidRDefault="001E0019" w:rsidP="00DF374E">
      <w:pPr>
        <w:spacing w:after="0" w:line="240" w:lineRule="auto"/>
        <w:jc w:val="both"/>
        <w:rPr>
          <w:rFonts w:eastAsia="Calibri"/>
          <w:b/>
          <w:bCs/>
          <w:i/>
          <w:sz w:val="28"/>
          <w:szCs w:val="28"/>
          <w:u w:val="single"/>
          <w:lang w:val="kk-KZ"/>
        </w:rPr>
      </w:pPr>
    </w:p>
    <w:p w14:paraId="041BAEB5" w14:textId="77777777" w:rsidR="001E0019" w:rsidRPr="00DF374E" w:rsidRDefault="001E0019" w:rsidP="00DF374E">
      <w:pPr>
        <w:pStyle w:val="af0"/>
        <w:spacing w:before="0" w:beforeAutospacing="0" w:after="0" w:afterAutospacing="0"/>
        <w:jc w:val="both"/>
        <w:rPr>
          <w:sz w:val="28"/>
          <w:szCs w:val="28"/>
          <w:lang w:val="kk-KZ"/>
        </w:rPr>
      </w:pPr>
      <w:r w:rsidRPr="00DF374E">
        <w:rPr>
          <w:sz w:val="28"/>
          <w:szCs w:val="28"/>
          <w:lang w:val="kk-KZ"/>
        </w:rPr>
        <w:t xml:space="preserve">Родниковка ЖОББ мектебі 2021-2022 оқу жылын 1 қыркүйектен бастады. Мектепте 22 класс комплект бар. Оның 11-класының оқытылуы қазақ тілінде болса  11-класының  оқытылуы орыс тілінде. Мектепте барлығы 224 оқушы білім алады.  </w:t>
      </w:r>
    </w:p>
    <w:p w14:paraId="3509F992" w14:textId="77777777" w:rsidR="001E0019" w:rsidRPr="00DF374E" w:rsidRDefault="001E0019" w:rsidP="00DF374E">
      <w:pPr>
        <w:pStyle w:val="af0"/>
        <w:spacing w:before="0" w:beforeAutospacing="0" w:after="0" w:afterAutospacing="0"/>
        <w:jc w:val="both"/>
        <w:rPr>
          <w:sz w:val="28"/>
          <w:szCs w:val="28"/>
          <w:lang w:val="kk-KZ"/>
        </w:rPr>
      </w:pPr>
      <w:r w:rsidRPr="00DF374E">
        <w:rPr>
          <w:sz w:val="28"/>
          <w:szCs w:val="28"/>
          <w:lang w:val="kk-KZ"/>
        </w:rPr>
        <w:t xml:space="preserve">    Сонымен қатар мектепке дейінгі 2 даярлық тобы бар.  Оқытылуы қазақ және орыс тобы болып бөлінеді. Мектепке дейінгі даярлық тобында жалпы тәрбиеленушіледің саны-17.</w:t>
      </w:r>
    </w:p>
    <w:p w14:paraId="5AB82922" w14:textId="77777777" w:rsidR="001E0019" w:rsidRPr="00DF374E" w:rsidRDefault="001E0019" w:rsidP="00DF374E">
      <w:pPr>
        <w:pStyle w:val="af0"/>
        <w:spacing w:before="0" w:beforeAutospacing="0" w:after="0" w:afterAutospacing="0"/>
        <w:jc w:val="both"/>
        <w:rPr>
          <w:sz w:val="28"/>
          <w:szCs w:val="28"/>
          <w:lang w:val="kk-KZ"/>
        </w:rPr>
      </w:pPr>
      <w:r w:rsidRPr="00DF374E">
        <w:rPr>
          <w:sz w:val="28"/>
          <w:szCs w:val="28"/>
          <w:lang w:val="kk-KZ"/>
        </w:rPr>
        <w:t>Родниковка ЖОББ мектебі оқу үрдісінде  Қазақстан Республикасы Білім және ғылым министрінің бұйрықтарына сай бағдарлама бойынша сағаттар саны бөлінді.</w:t>
      </w:r>
    </w:p>
    <w:p w14:paraId="660EE80C" w14:textId="77777777" w:rsidR="001E0019" w:rsidRPr="00DF374E" w:rsidRDefault="001E0019" w:rsidP="00DF374E">
      <w:pPr>
        <w:pStyle w:val="af0"/>
        <w:spacing w:before="0" w:beforeAutospacing="0" w:after="0" w:afterAutospacing="0"/>
        <w:jc w:val="both"/>
        <w:rPr>
          <w:sz w:val="28"/>
          <w:szCs w:val="28"/>
          <w:lang w:val="kk-KZ"/>
        </w:rPr>
      </w:pPr>
      <w:r w:rsidRPr="00DF374E">
        <w:rPr>
          <w:sz w:val="28"/>
          <w:szCs w:val="28"/>
          <w:lang w:val="kk-KZ"/>
        </w:rPr>
        <w:t xml:space="preserve">Вариативтік компоненттері </w:t>
      </w:r>
      <w:r w:rsidRPr="00DF374E">
        <w:rPr>
          <w:rFonts w:eastAsia="Times New Roman CYR"/>
          <w:sz w:val="28"/>
          <w:szCs w:val="28"/>
          <w:lang w:val="kk-KZ"/>
        </w:rPr>
        <w:t>типтік оқу жоспарына сәйкес орындалды.</w:t>
      </w:r>
    </w:p>
    <w:p w14:paraId="64E9075F" w14:textId="77777777" w:rsidR="001E0019" w:rsidRPr="00DF374E" w:rsidRDefault="001E0019" w:rsidP="00DF374E">
      <w:pPr>
        <w:spacing w:after="0" w:line="240" w:lineRule="auto"/>
        <w:jc w:val="both"/>
        <w:rPr>
          <w:sz w:val="28"/>
          <w:szCs w:val="28"/>
          <w:lang w:val="kk-KZ"/>
        </w:rPr>
      </w:pPr>
      <w:r w:rsidRPr="00DF374E">
        <w:rPr>
          <w:sz w:val="28"/>
          <w:szCs w:val="28"/>
          <w:lang w:val="kk-KZ"/>
        </w:rPr>
        <w:t xml:space="preserve">     Қазақстан Республикасы Білім және ғылым министрінің 2021 жылғы 20 тамызындағы  №415 бұйрығының 1-қосымшасы бойынша және ҚР Білім және ғылым министірінің 2012 жылғы 8 қарашадағы №500 бұйрығына 1-қосымша бойынша оқытылуы қазақ тіліндегі бастауыш сыныптар оқытылады.</w:t>
      </w:r>
    </w:p>
    <w:p w14:paraId="5ACCC0BF" w14:textId="77777777" w:rsidR="001E0019" w:rsidRPr="00DF374E" w:rsidRDefault="001E0019" w:rsidP="00DF374E">
      <w:pPr>
        <w:spacing w:after="0" w:line="240" w:lineRule="auto"/>
        <w:jc w:val="both"/>
        <w:rPr>
          <w:sz w:val="28"/>
          <w:szCs w:val="28"/>
          <w:lang w:val="kk-KZ"/>
        </w:rPr>
      </w:pPr>
      <w:r w:rsidRPr="00DF374E">
        <w:rPr>
          <w:sz w:val="28"/>
          <w:szCs w:val="28"/>
          <w:lang w:val="kk-KZ"/>
        </w:rPr>
        <w:t xml:space="preserve">    Қазақстан Республикасы Білім және ғылым министрінің 2021 жылғы 20 тамызындағы  №415 бұйрығының 2-қосымшасы бойынша және ҚР Білім және ғылым министірінің 2012 жылғы 8 қарашадағы №500 бұйрығына 2-қосымша бойынша оқытылуы орыс тіліндегі бастауыш сыныптар оқытылады.</w:t>
      </w:r>
    </w:p>
    <w:p w14:paraId="7C0B352D" w14:textId="77777777" w:rsidR="001E0019" w:rsidRPr="00DF374E" w:rsidRDefault="001E0019" w:rsidP="00DF374E">
      <w:pPr>
        <w:spacing w:after="0" w:line="240" w:lineRule="auto"/>
        <w:jc w:val="both"/>
        <w:rPr>
          <w:sz w:val="28"/>
          <w:szCs w:val="28"/>
          <w:lang w:val="kk-KZ"/>
        </w:rPr>
      </w:pPr>
      <w:r w:rsidRPr="00DF374E">
        <w:rPr>
          <w:sz w:val="28"/>
          <w:szCs w:val="28"/>
          <w:lang w:val="kk-KZ"/>
        </w:rPr>
        <w:t xml:space="preserve">      Қазақстан Республикасы Білім және ғылым министрінің 2021 жылғы 20 тамызындағы №415 бұйрығының 6-қосымшасы бойынша және ҚР Білім және ғылым министірінің 2012 жылғы 8 қарашадағы №500 бұйрығына 6-қосымша бойынша оқытылуы қазақ тіліндегі негізгі орта мектептері оқытылады.</w:t>
      </w:r>
    </w:p>
    <w:p w14:paraId="5503FEBA" w14:textId="77777777" w:rsidR="001E0019" w:rsidRPr="00DF374E" w:rsidRDefault="001E0019" w:rsidP="00DF374E">
      <w:pPr>
        <w:spacing w:after="0" w:line="240" w:lineRule="auto"/>
        <w:jc w:val="both"/>
        <w:rPr>
          <w:sz w:val="28"/>
          <w:szCs w:val="28"/>
          <w:lang w:val="kk-KZ"/>
        </w:rPr>
      </w:pPr>
      <w:r w:rsidRPr="00DF374E">
        <w:rPr>
          <w:sz w:val="28"/>
          <w:szCs w:val="28"/>
          <w:lang w:val="kk-KZ"/>
        </w:rPr>
        <w:t>Қазақстан Республикасы Білім және ғылым министрінің 2021 жылғы 20 тамызындағы №415 бұйрығының 7-қосымшасы бойынша және ҚР Білім және ғылым министірінің 2012 жылғы 8 қарашадағы №500 бұйрығына 7-қосымша бойынша оқытылуы орыс тіліндегі негізгі орта мектептері оқытылады.</w:t>
      </w:r>
    </w:p>
    <w:p w14:paraId="154FF752" w14:textId="77777777" w:rsidR="001E0019" w:rsidRPr="00DF374E" w:rsidRDefault="001E0019" w:rsidP="00DF374E">
      <w:pPr>
        <w:spacing w:after="0" w:line="240" w:lineRule="auto"/>
        <w:jc w:val="both"/>
        <w:rPr>
          <w:sz w:val="28"/>
          <w:szCs w:val="28"/>
          <w:lang w:val="kk-KZ"/>
        </w:rPr>
      </w:pPr>
    </w:p>
    <w:p w14:paraId="37CFBEC9" w14:textId="77777777" w:rsidR="001E0019" w:rsidRPr="00DF374E" w:rsidRDefault="001E0019" w:rsidP="00DF374E">
      <w:pPr>
        <w:spacing w:after="0" w:line="240" w:lineRule="auto"/>
        <w:jc w:val="both"/>
        <w:rPr>
          <w:sz w:val="28"/>
          <w:szCs w:val="28"/>
          <w:lang w:val="kk-KZ"/>
        </w:rPr>
      </w:pPr>
      <w:r w:rsidRPr="00DF374E">
        <w:rPr>
          <w:sz w:val="28"/>
          <w:szCs w:val="28"/>
          <w:lang w:val="kk-KZ"/>
        </w:rPr>
        <w:t xml:space="preserve">     Қазақстан Республикасы Білім және ғылым министрінің 2021 жылғы 20 тамызындағы №415 бұйрығының 31-қосымшасы бойынша және ҚР Білім және ғылым министірінің 2012 жылғы 8 қарашадағы №500 бұйрығына 100-қосымша бойынша оқытылуы қазақ тіліндегі 10- сыныптары оқытылады.</w:t>
      </w:r>
    </w:p>
    <w:p w14:paraId="37D6EF20" w14:textId="77777777" w:rsidR="001E0019" w:rsidRPr="00DF374E" w:rsidRDefault="001E0019" w:rsidP="00DF374E">
      <w:pPr>
        <w:spacing w:after="0" w:line="240" w:lineRule="auto"/>
        <w:jc w:val="both"/>
        <w:rPr>
          <w:sz w:val="28"/>
          <w:szCs w:val="28"/>
          <w:lang w:val="kk-KZ"/>
        </w:rPr>
      </w:pPr>
      <w:r w:rsidRPr="00DF374E">
        <w:rPr>
          <w:sz w:val="28"/>
          <w:szCs w:val="28"/>
          <w:lang w:val="kk-KZ"/>
        </w:rPr>
        <w:t xml:space="preserve">Қазақстан Республикасы Білім және ғылым министрінің 2021 жылғы 20 тамызындағы №415 бұйрығының 33-қосымшасы бойынша және ҚР Білім және </w:t>
      </w:r>
      <w:r w:rsidRPr="00DF374E">
        <w:rPr>
          <w:sz w:val="28"/>
          <w:szCs w:val="28"/>
          <w:lang w:val="kk-KZ"/>
        </w:rPr>
        <w:lastRenderedPageBreak/>
        <w:t>ғылым министірінің 2012 жылғы 8 қарашадағы №500 бұйрығына 102-қосымша бойынша оқытылуы орыс тіліндегі 10- сыныптары оқытылады</w:t>
      </w:r>
    </w:p>
    <w:p w14:paraId="4BA06AC0" w14:textId="77777777" w:rsidR="001E0019" w:rsidRPr="00DF374E" w:rsidRDefault="001E0019" w:rsidP="00DF374E">
      <w:pPr>
        <w:spacing w:after="0" w:line="240" w:lineRule="auto"/>
        <w:jc w:val="both"/>
        <w:rPr>
          <w:sz w:val="28"/>
          <w:szCs w:val="28"/>
          <w:lang w:val="kk-KZ"/>
        </w:rPr>
      </w:pPr>
    </w:p>
    <w:p w14:paraId="642C3691" w14:textId="77777777" w:rsidR="001E0019" w:rsidRPr="00DF374E" w:rsidRDefault="001E0019" w:rsidP="00DF374E">
      <w:pPr>
        <w:spacing w:after="0" w:line="240" w:lineRule="auto"/>
        <w:jc w:val="both"/>
        <w:rPr>
          <w:sz w:val="28"/>
          <w:szCs w:val="28"/>
          <w:lang w:val="kk-KZ"/>
        </w:rPr>
      </w:pPr>
      <w:r w:rsidRPr="00DF374E">
        <w:rPr>
          <w:sz w:val="28"/>
          <w:szCs w:val="28"/>
          <w:lang w:val="kk-KZ"/>
        </w:rPr>
        <w:t xml:space="preserve">    Қазақстан Республикасы Білім және ғылым министрінің 2021 жылғы 26 наурызындағы №125 бұйрығының 22-қосымшасы бойынша және ҚР Білім және ғылым министірінің 2012 жылғы 8 қарашадағы №500 бұйрығына 22-қосымша бойынша оқытылуы орыс тіліндегі 11- сыныптары оқытылады</w:t>
      </w:r>
    </w:p>
    <w:p w14:paraId="0F364B52" w14:textId="77777777" w:rsidR="001E0019" w:rsidRPr="00DF374E" w:rsidRDefault="001E0019" w:rsidP="00DF374E">
      <w:pPr>
        <w:spacing w:after="0" w:line="240" w:lineRule="auto"/>
        <w:jc w:val="both"/>
        <w:rPr>
          <w:sz w:val="28"/>
          <w:szCs w:val="28"/>
          <w:lang w:val="kk-KZ"/>
        </w:rPr>
      </w:pPr>
      <w:r w:rsidRPr="00DF374E">
        <w:rPr>
          <w:sz w:val="28"/>
          <w:szCs w:val="28"/>
          <w:lang w:val="kk-KZ"/>
        </w:rPr>
        <w:t>Қазақстан Республикасы Білім және ғылым министрінің 2021 жылғы 26 наурызындағы №125 бұйрығының 24-қосымшасы бойынша және ҚР Білім және ғылым министірінің 2012 жылғы 8 қарашадағы №500 бұйрығына 24-қосымша бойынша оқытылуы орыс тіліндегі 11- сыныптары оқытылады</w:t>
      </w:r>
    </w:p>
    <w:p w14:paraId="30F438D2" w14:textId="77777777" w:rsidR="001E0019" w:rsidRPr="00DF374E" w:rsidRDefault="001E0019" w:rsidP="00DF374E">
      <w:pPr>
        <w:spacing w:after="0" w:line="240" w:lineRule="auto"/>
        <w:jc w:val="both"/>
        <w:rPr>
          <w:sz w:val="28"/>
          <w:szCs w:val="28"/>
          <w:lang w:val="kk-KZ"/>
        </w:rPr>
      </w:pPr>
      <w:r w:rsidRPr="00DF374E">
        <w:rPr>
          <w:sz w:val="28"/>
          <w:szCs w:val="28"/>
          <w:shd w:val="clear" w:color="auto" w:fill="FFFFFF"/>
          <w:lang w:val="kk-KZ"/>
        </w:rPr>
        <w:t>Қазақстан Республикасы Білім және ғылым министрінің 2012 жылғы 20         желтоқсандағы</w:t>
      </w:r>
      <w:r w:rsidRPr="00DF374E">
        <w:rPr>
          <w:sz w:val="28"/>
          <w:szCs w:val="28"/>
          <w:lang w:val="kk-KZ"/>
        </w:rPr>
        <w:t xml:space="preserve">  </w:t>
      </w:r>
      <w:r w:rsidRPr="00DF374E">
        <w:rPr>
          <w:sz w:val="28"/>
          <w:szCs w:val="28"/>
          <w:shd w:val="clear" w:color="auto" w:fill="FFFFFF"/>
          <w:lang w:val="kk-KZ"/>
        </w:rPr>
        <w:t>№ 557 бұйрығына</w:t>
      </w:r>
      <w:r w:rsidRPr="00DF374E">
        <w:rPr>
          <w:sz w:val="28"/>
          <w:szCs w:val="28"/>
          <w:lang w:val="kk-KZ"/>
        </w:rPr>
        <w:t xml:space="preserve"> </w:t>
      </w:r>
      <w:r w:rsidRPr="00DF374E">
        <w:rPr>
          <w:sz w:val="28"/>
          <w:szCs w:val="28"/>
          <w:shd w:val="clear" w:color="auto" w:fill="FFFFFF"/>
          <w:lang w:val="kk-KZ"/>
        </w:rPr>
        <w:t xml:space="preserve">1-қосымшасы бойынша және </w:t>
      </w:r>
    </w:p>
    <w:p w14:paraId="24349453" w14:textId="77777777" w:rsidR="001E0019" w:rsidRPr="00DF374E" w:rsidRDefault="001E0019" w:rsidP="00DF374E">
      <w:pPr>
        <w:spacing w:after="0" w:line="240" w:lineRule="auto"/>
        <w:jc w:val="both"/>
        <w:rPr>
          <w:sz w:val="28"/>
          <w:szCs w:val="28"/>
          <w:shd w:val="clear" w:color="auto" w:fill="FFFFFF"/>
          <w:lang w:val="kk-KZ"/>
        </w:rPr>
      </w:pPr>
      <w:r w:rsidRPr="00DF374E">
        <w:rPr>
          <w:spacing w:val="2"/>
          <w:sz w:val="28"/>
          <w:szCs w:val="28"/>
          <w:shd w:val="clear" w:color="auto" w:fill="FFFFFF"/>
          <w:lang w:val="kk-KZ"/>
        </w:rPr>
        <w:t>ҚР Білім және ғылым министрінің 12.05.2020 </w:t>
      </w:r>
      <w:hyperlink r:id="rId11" w:anchor="z10" w:history="1">
        <w:r w:rsidRPr="00DF374E">
          <w:rPr>
            <w:rStyle w:val="ab"/>
            <w:spacing w:val="2"/>
            <w:sz w:val="28"/>
            <w:szCs w:val="28"/>
            <w:shd w:val="clear" w:color="auto" w:fill="FFFFFF"/>
            <w:lang w:val="kk-KZ"/>
          </w:rPr>
          <w:t>№ 195</w:t>
        </w:r>
      </w:hyperlink>
      <w:r w:rsidRPr="00DF374E">
        <w:rPr>
          <w:sz w:val="28"/>
          <w:szCs w:val="28"/>
          <w:lang w:val="kk-KZ"/>
        </w:rPr>
        <w:t xml:space="preserve"> бұйрығының 1-қосымшасы бойынша оқытылуы қазақ тіліндегі мектепке дейінгі даярлық тобы ,</w:t>
      </w:r>
      <w:r w:rsidRPr="00DF374E">
        <w:rPr>
          <w:sz w:val="28"/>
          <w:szCs w:val="28"/>
          <w:shd w:val="clear" w:color="auto" w:fill="FFFFFF"/>
          <w:lang w:val="kk-KZ"/>
        </w:rPr>
        <w:t xml:space="preserve"> </w:t>
      </w:r>
    </w:p>
    <w:p w14:paraId="102B0B4C" w14:textId="77777777" w:rsidR="001E0019" w:rsidRPr="00DF374E" w:rsidRDefault="001E0019" w:rsidP="00DF374E">
      <w:pPr>
        <w:spacing w:after="0" w:line="240" w:lineRule="auto"/>
        <w:jc w:val="both"/>
        <w:rPr>
          <w:sz w:val="28"/>
          <w:szCs w:val="28"/>
          <w:lang w:val="kk-KZ"/>
        </w:rPr>
      </w:pPr>
      <w:r w:rsidRPr="00DF374E">
        <w:rPr>
          <w:sz w:val="28"/>
          <w:szCs w:val="28"/>
          <w:shd w:val="clear" w:color="auto" w:fill="FFFFFF"/>
          <w:lang w:val="kk-KZ"/>
        </w:rPr>
        <w:t>Қазақстан Республикасы Білім және ғылым министрінің 2012 жылғы 20         желтоқсандағы</w:t>
      </w:r>
      <w:r w:rsidRPr="00DF374E">
        <w:rPr>
          <w:sz w:val="28"/>
          <w:szCs w:val="28"/>
          <w:lang w:val="kk-KZ"/>
        </w:rPr>
        <w:t xml:space="preserve">  </w:t>
      </w:r>
      <w:r w:rsidRPr="00DF374E">
        <w:rPr>
          <w:sz w:val="28"/>
          <w:szCs w:val="28"/>
          <w:shd w:val="clear" w:color="auto" w:fill="FFFFFF"/>
          <w:lang w:val="kk-KZ"/>
        </w:rPr>
        <w:t>№ 557 бұйрығына</w:t>
      </w:r>
      <w:r w:rsidRPr="00DF374E">
        <w:rPr>
          <w:sz w:val="28"/>
          <w:szCs w:val="28"/>
          <w:lang w:val="kk-KZ"/>
        </w:rPr>
        <w:t xml:space="preserve"> </w:t>
      </w:r>
      <w:r w:rsidRPr="00DF374E">
        <w:rPr>
          <w:sz w:val="28"/>
          <w:szCs w:val="28"/>
          <w:shd w:val="clear" w:color="auto" w:fill="FFFFFF"/>
          <w:lang w:val="kk-KZ"/>
        </w:rPr>
        <w:t xml:space="preserve">1-қосымшасы бойынша және </w:t>
      </w:r>
    </w:p>
    <w:p w14:paraId="5E5D1F99" w14:textId="77777777" w:rsidR="001E0019" w:rsidRPr="00DF374E" w:rsidRDefault="001E0019" w:rsidP="00DF374E">
      <w:pPr>
        <w:pStyle w:val="af0"/>
        <w:spacing w:before="0" w:beforeAutospacing="0" w:after="0" w:afterAutospacing="0"/>
        <w:jc w:val="both"/>
        <w:rPr>
          <w:rFonts w:eastAsia="Times New Roman CYR"/>
          <w:b/>
          <w:sz w:val="28"/>
          <w:szCs w:val="28"/>
          <w:lang w:val="kk-KZ"/>
        </w:rPr>
      </w:pPr>
      <w:r w:rsidRPr="00DF374E">
        <w:rPr>
          <w:spacing w:val="2"/>
          <w:sz w:val="28"/>
          <w:szCs w:val="28"/>
          <w:shd w:val="clear" w:color="auto" w:fill="FFFFFF"/>
          <w:lang w:val="kk-KZ"/>
        </w:rPr>
        <w:t>ҚР Білім және ғылым министрінің 12.05.2020 </w:t>
      </w:r>
      <w:hyperlink r:id="rId12" w:anchor="z10" w:history="1">
        <w:r w:rsidRPr="00DF374E">
          <w:rPr>
            <w:rStyle w:val="ab"/>
            <w:spacing w:val="2"/>
            <w:sz w:val="28"/>
            <w:szCs w:val="28"/>
            <w:shd w:val="clear" w:color="auto" w:fill="FFFFFF"/>
            <w:lang w:val="kk-KZ"/>
          </w:rPr>
          <w:t>№ 195</w:t>
        </w:r>
      </w:hyperlink>
      <w:r w:rsidRPr="00DF374E">
        <w:rPr>
          <w:sz w:val="28"/>
          <w:szCs w:val="28"/>
          <w:lang w:val="kk-KZ"/>
        </w:rPr>
        <w:t xml:space="preserve"> бұйрығының 2-қосымшасы бойынша оқытылуы орыс тіліндегі мектепке дейінгі  даярлық тобы оқытылады.</w:t>
      </w:r>
    </w:p>
    <w:p w14:paraId="35922B3E" w14:textId="77777777" w:rsidR="001E0019" w:rsidRPr="00DF374E" w:rsidRDefault="001E0019" w:rsidP="00DF374E">
      <w:pPr>
        <w:pStyle w:val="afd"/>
        <w:spacing w:after="0" w:line="240" w:lineRule="auto"/>
        <w:ind w:left="0"/>
        <w:jc w:val="both"/>
        <w:rPr>
          <w:rFonts w:eastAsia="Times New Roman CYR"/>
          <w:b/>
          <w:sz w:val="28"/>
          <w:szCs w:val="28"/>
          <w:lang w:val="kk-KZ"/>
        </w:rPr>
      </w:pPr>
      <w:r w:rsidRPr="00DF374E">
        <w:rPr>
          <w:rFonts w:eastAsia="Times New Roman CYR"/>
          <w:b/>
          <w:sz w:val="28"/>
          <w:szCs w:val="28"/>
          <w:lang w:val="kk-KZ"/>
        </w:rPr>
        <w:t>Бастауыш саты бойынша оқушы компонентінен 102 сағат берілген.</w:t>
      </w:r>
    </w:p>
    <w:p w14:paraId="4391AA43" w14:textId="77777777" w:rsidR="001E0019" w:rsidRPr="00DF374E" w:rsidRDefault="001E0019" w:rsidP="00DF374E">
      <w:pPr>
        <w:pStyle w:val="afd"/>
        <w:spacing w:after="0" w:line="240" w:lineRule="auto"/>
        <w:ind w:left="0"/>
        <w:jc w:val="both"/>
        <w:rPr>
          <w:rFonts w:eastAsia="Times New Roman CYR"/>
          <w:sz w:val="28"/>
          <w:szCs w:val="28"/>
          <w:lang w:val="kk-KZ"/>
        </w:rPr>
      </w:pPr>
      <w:r w:rsidRPr="00DF374E">
        <w:rPr>
          <w:rFonts w:eastAsia="Times New Roman CYR"/>
          <w:sz w:val="28"/>
          <w:szCs w:val="28"/>
          <w:lang w:val="kk-KZ"/>
        </w:rPr>
        <w:t xml:space="preserve">Негізгі орта білім беру сатысы бойынша элективті курстан 170 сағат, жаһандық құзіреттілік жүктемесінен 340 сағат берілген.   </w:t>
      </w:r>
    </w:p>
    <w:p w14:paraId="463DA3C8" w14:textId="77777777" w:rsidR="001E0019" w:rsidRPr="00DF374E" w:rsidRDefault="001E0019" w:rsidP="00DF374E">
      <w:pPr>
        <w:pStyle w:val="afd"/>
        <w:spacing w:after="0" w:line="240" w:lineRule="auto"/>
        <w:ind w:left="0"/>
        <w:jc w:val="both"/>
        <w:rPr>
          <w:rFonts w:eastAsia="Times New Roman CYR"/>
          <w:sz w:val="28"/>
          <w:szCs w:val="28"/>
          <w:lang w:val="kk-KZ"/>
        </w:rPr>
      </w:pPr>
      <w:r w:rsidRPr="00DF374E">
        <w:rPr>
          <w:rFonts w:eastAsia="Times New Roman CYR"/>
          <w:sz w:val="28"/>
          <w:szCs w:val="28"/>
          <w:lang w:val="kk-KZ"/>
        </w:rPr>
        <w:t>Жалпы орта білім беру сатысынан  жаһандық құзіреттілік жүктемесінен 68 сағат элективті курсынан 272, таңдау пәнінен 272 сағат, дене шынықтыру вариативті компанентінен68 сағат  берілген.</w:t>
      </w:r>
    </w:p>
    <w:p w14:paraId="562B9A52" w14:textId="77777777" w:rsidR="009676C9" w:rsidRPr="00DF374E" w:rsidRDefault="009676C9" w:rsidP="00DF374E">
      <w:pPr>
        <w:widowControl w:val="0"/>
        <w:pBdr>
          <w:bottom w:val="single" w:sz="4" w:space="31" w:color="FFFFFF"/>
        </w:pBdr>
        <w:tabs>
          <w:tab w:val="left" w:pos="851"/>
        </w:tabs>
        <w:autoSpaceDE w:val="0"/>
        <w:autoSpaceDN w:val="0"/>
        <w:adjustRightInd w:val="0"/>
        <w:spacing w:after="0" w:line="240" w:lineRule="auto"/>
        <w:contextualSpacing/>
        <w:jc w:val="both"/>
        <w:rPr>
          <w:color w:val="000000" w:themeColor="text1"/>
          <w:sz w:val="28"/>
          <w:szCs w:val="28"/>
          <w:lang w:val="kk-KZ"/>
        </w:rPr>
      </w:pPr>
    </w:p>
    <w:p w14:paraId="02D5F506" w14:textId="77777777" w:rsidR="00034A04" w:rsidRPr="00DF374E" w:rsidRDefault="007231FE" w:rsidP="00DF374E">
      <w:pPr>
        <w:widowControl w:val="0"/>
        <w:pBdr>
          <w:bottom w:val="single" w:sz="4" w:space="31" w:color="FFFFFF"/>
        </w:pBdr>
        <w:tabs>
          <w:tab w:val="left" w:pos="851"/>
        </w:tabs>
        <w:autoSpaceDE w:val="0"/>
        <w:autoSpaceDN w:val="0"/>
        <w:adjustRightInd w:val="0"/>
        <w:spacing w:after="0" w:line="240" w:lineRule="auto"/>
        <w:contextualSpacing/>
        <w:jc w:val="both"/>
        <w:rPr>
          <w:rFonts w:eastAsia="Calibri"/>
          <w:color w:val="000000" w:themeColor="text1"/>
          <w:sz w:val="28"/>
          <w:szCs w:val="28"/>
          <w:lang w:val="kk-KZ"/>
        </w:rPr>
      </w:pPr>
      <w:r w:rsidRPr="00DF374E">
        <w:rPr>
          <w:color w:val="000000" w:themeColor="text1"/>
          <w:sz w:val="28"/>
          <w:szCs w:val="28"/>
          <w:lang w:val="kk-KZ"/>
        </w:rPr>
        <w:t xml:space="preserve"> 4) білім алушылардың таным мәселелерін шешуге және субъективті жаңа білімді меңгеруге, ұлттық дәстүрлерді, мәдениетті зерделеуге және жалпыадамзаттық құндылықтарды дарытуға бағытталған тәрбие жұмысын іске асыру (бағаланатын кезеңге тәрбие жұмысы жоспарының көшірмесі қоса беріледі);</w:t>
      </w:r>
    </w:p>
    <w:p w14:paraId="7444CC4E" w14:textId="77777777" w:rsidR="002C0ABB" w:rsidRPr="00DF374E" w:rsidRDefault="002C0ABB" w:rsidP="00DF374E">
      <w:pPr>
        <w:widowControl w:val="0"/>
        <w:pBdr>
          <w:bottom w:val="single" w:sz="4" w:space="31" w:color="FFFFFF"/>
        </w:pBdr>
        <w:tabs>
          <w:tab w:val="left" w:pos="851"/>
        </w:tabs>
        <w:autoSpaceDE w:val="0"/>
        <w:autoSpaceDN w:val="0"/>
        <w:adjustRightInd w:val="0"/>
        <w:spacing w:after="0" w:line="240" w:lineRule="auto"/>
        <w:contextualSpacing/>
        <w:jc w:val="both"/>
        <w:rPr>
          <w:b/>
          <w:color w:val="000000" w:themeColor="text1"/>
          <w:sz w:val="28"/>
          <w:szCs w:val="28"/>
          <w:u w:val="single"/>
          <w:lang w:val="kk-KZ"/>
        </w:rPr>
      </w:pPr>
    </w:p>
    <w:p w14:paraId="66F34F34" w14:textId="77777777" w:rsidR="002C0ABB" w:rsidRPr="00DF374E" w:rsidRDefault="00034A04" w:rsidP="00DF374E">
      <w:pPr>
        <w:widowControl w:val="0"/>
        <w:pBdr>
          <w:bottom w:val="single" w:sz="4" w:space="31" w:color="FFFFFF"/>
        </w:pBdr>
        <w:tabs>
          <w:tab w:val="left" w:pos="851"/>
        </w:tabs>
        <w:autoSpaceDE w:val="0"/>
        <w:autoSpaceDN w:val="0"/>
        <w:adjustRightInd w:val="0"/>
        <w:spacing w:after="0" w:line="240" w:lineRule="auto"/>
        <w:contextualSpacing/>
        <w:jc w:val="both"/>
        <w:rPr>
          <w:rFonts w:eastAsia="Calibri"/>
          <w:color w:val="000000" w:themeColor="text1"/>
          <w:sz w:val="28"/>
          <w:szCs w:val="28"/>
          <w:lang w:val="kk-KZ"/>
        </w:rPr>
      </w:pPr>
      <w:r w:rsidRPr="00DF374E">
        <w:rPr>
          <w:b/>
          <w:color w:val="000000" w:themeColor="text1"/>
          <w:sz w:val="28"/>
          <w:szCs w:val="28"/>
          <w:u w:val="single"/>
          <w:lang w:val="kk-KZ"/>
        </w:rPr>
        <w:t xml:space="preserve"> 2017-2018 оқу жылында</w:t>
      </w:r>
    </w:p>
    <w:p w14:paraId="4515BA17" w14:textId="1F327062" w:rsidR="00034A04" w:rsidRPr="00DF374E" w:rsidRDefault="00034A04" w:rsidP="00DF374E">
      <w:pPr>
        <w:widowControl w:val="0"/>
        <w:pBdr>
          <w:bottom w:val="single" w:sz="4" w:space="31" w:color="FFFFFF"/>
        </w:pBdr>
        <w:tabs>
          <w:tab w:val="left" w:pos="851"/>
        </w:tabs>
        <w:autoSpaceDE w:val="0"/>
        <w:autoSpaceDN w:val="0"/>
        <w:adjustRightInd w:val="0"/>
        <w:spacing w:after="0" w:line="240" w:lineRule="auto"/>
        <w:contextualSpacing/>
        <w:jc w:val="center"/>
        <w:rPr>
          <w:rFonts w:eastAsia="Calibri"/>
          <w:color w:val="000000" w:themeColor="text1"/>
          <w:sz w:val="28"/>
          <w:szCs w:val="28"/>
          <w:lang w:val="kk-KZ"/>
        </w:rPr>
      </w:pPr>
      <w:r w:rsidRPr="00DF374E">
        <w:rPr>
          <w:b/>
          <w:color w:val="000000" w:themeColor="text1"/>
          <w:sz w:val="28"/>
          <w:szCs w:val="28"/>
          <w:lang w:val="kk-KZ"/>
        </w:rPr>
        <w:t>Тәрбие жұмысына талдау</w:t>
      </w:r>
    </w:p>
    <w:p w14:paraId="6D90E05D" w14:textId="77777777" w:rsidR="00034A04" w:rsidRPr="00DF374E" w:rsidRDefault="00034A04" w:rsidP="00DF374E">
      <w:pPr>
        <w:pStyle w:val="ae"/>
        <w:numPr>
          <w:ilvl w:val="0"/>
          <w:numId w:val="3"/>
        </w:numPr>
        <w:autoSpaceDE w:val="0"/>
        <w:jc w:val="both"/>
        <w:rPr>
          <w:color w:val="000000" w:themeColor="text1"/>
          <w:sz w:val="28"/>
          <w:szCs w:val="28"/>
          <w:lang w:val="kk-KZ"/>
        </w:rPr>
      </w:pPr>
      <w:r w:rsidRPr="00DF374E">
        <w:rPr>
          <w:color w:val="000000" w:themeColor="text1"/>
          <w:sz w:val="28"/>
          <w:szCs w:val="28"/>
          <w:lang w:val="kk-KZ"/>
        </w:rPr>
        <w:t>Тәрбие жұмысы  ҚР Білім және Ғылым Министрінің 2015 жылғы 22 сәуірдегі №227 бұйрығымен «Тәрбиенің тұжырымдамалық негіздері», Ақтөбе облысындағы тәрбие жұмысының 2013-2020 жылдарға арналған бағыт-бағдарламасын негізге ала отырып  жұмыс жасады.</w:t>
      </w:r>
    </w:p>
    <w:p w14:paraId="69FC5215" w14:textId="77777777" w:rsidR="00034A04" w:rsidRPr="00DF374E" w:rsidRDefault="00034A04" w:rsidP="00DF374E">
      <w:pPr>
        <w:widowControl w:val="0"/>
        <w:pBdr>
          <w:bottom w:val="single" w:sz="4" w:space="31" w:color="FFFFFF"/>
        </w:pBdr>
        <w:tabs>
          <w:tab w:val="left" w:pos="851"/>
        </w:tabs>
        <w:autoSpaceDE w:val="0"/>
        <w:autoSpaceDN w:val="0"/>
        <w:adjustRightInd w:val="0"/>
        <w:spacing w:after="0" w:line="240" w:lineRule="auto"/>
        <w:contextualSpacing/>
        <w:jc w:val="both"/>
        <w:rPr>
          <w:rFonts w:eastAsia="Calibri"/>
          <w:color w:val="000000" w:themeColor="text1"/>
          <w:sz w:val="28"/>
          <w:szCs w:val="28"/>
          <w:lang w:val="kk-KZ"/>
        </w:rPr>
      </w:pPr>
      <w:r w:rsidRPr="00DF374E">
        <w:rPr>
          <w:b/>
          <w:color w:val="000000" w:themeColor="text1"/>
          <w:sz w:val="28"/>
          <w:szCs w:val="28"/>
          <w:lang w:val="kk-KZ"/>
        </w:rPr>
        <w:t>2017-2018 оқу жылындағы тәрбие жұмысы</w:t>
      </w:r>
    </w:p>
    <w:p w14:paraId="0FE5EB0A" w14:textId="77777777" w:rsidR="00034A04" w:rsidRPr="00DF374E" w:rsidRDefault="00034A04" w:rsidP="00DF374E">
      <w:pPr>
        <w:widowControl w:val="0"/>
        <w:pBdr>
          <w:bottom w:val="single" w:sz="4" w:space="31" w:color="FFFFFF"/>
        </w:pBdr>
        <w:tabs>
          <w:tab w:val="left" w:pos="851"/>
        </w:tabs>
        <w:autoSpaceDE w:val="0"/>
        <w:autoSpaceDN w:val="0"/>
        <w:adjustRightInd w:val="0"/>
        <w:spacing w:after="0" w:line="240" w:lineRule="auto"/>
        <w:contextualSpacing/>
        <w:jc w:val="both"/>
        <w:rPr>
          <w:rFonts w:eastAsia="Calibri"/>
          <w:color w:val="000000" w:themeColor="text1"/>
          <w:sz w:val="28"/>
          <w:szCs w:val="28"/>
          <w:lang w:val="kk-KZ"/>
        </w:rPr>
      </w:pPr>
      <w:r w:rsidRPr="00DF374E">
        <w:rPr>
          <w:color w:val="000000" w:themeColor="text1"/>
          <w:sz w:val="28"/>
          <w:szCs w:val="28"/>
          <w:lang w:val="kk-KZ"/>
        </w:rPr>
        <w:t xml:space="preserve">Қазақстан Республикасының «Білім туралы» Заңына сәйкес білім берудің зайырлы, гуманистік және дамушылық сипаты, азаматтық және ұлттық құндылықтардың, адам өмірі мен денсаулығының, жеке адамның еркін дамуы басымдығы, адамның құқықтары мен бостандықтарын құрметтеу, жеке адамның </w:t>
      </w:r>
      <w:r w:rsidRPr="00DF374E">
        <w:rPr>
          <w:color w:val="000000" w:themeColor="text1"/>
          <w:sz w:val="28"/>
          <w:szCs w:val="28"/>
          <w:lang w:val="kk-KZ"/>
        </w:rPr>
        <w:lastRenderedPageBreak/>
        <w:t>білімдарлығын ынталандыру және дарындылығын дамыту, оқытудың, тәрбиенің және дамытудың бірлігі білім беру саласындағы мемлекеттік саясаттың негізгі қағидалары болып табылады.</w:t>
      </w:r>
    </w:p>
    <w:p w14:paraId="5078A57B" w14:textId="77777777" w:rsidR="00034A04" w:rsidRPr="00DF374E" w:rsidRDefault="00034A04" w:rsidP="00DF374E">
      <w:pPr>
        <w:widowControl w:val="0"/>
        <w:pBdr>
          <w:bottom w:val="single" w:sz="4" w:space="31" w:color="FFFFFF"/>
        </w:pBdr>
        <w:tabs>
          <w:tab w:val="left" w:pos="851"/>
        </w:tabs>
        <w:autoSpaceDE w:val="0"/>
        <w:autoSpaceDN w:val="0"/>
        <w:adjustRightInd w:val="0"/>
        <w:spacing w:after="0" w:line="240" w:lineRule="auto"/>
        <w:contextualSpacing/>
        <w:jc w:val="both"/>
        <w:rPr>
          <w:rFonts w:eastAsia="Calibri"/>
          <w:color w:val="000000" w:themeColor="text1"/>
          <w:sz w:val="28"/>
          <w:szCs w:val="28"/>
          <w:lang w:val="kk-KZ"/>
        </w:rPr>
      </w:pPr>
      <w:r w:rsidRPr="00DF374E">
        <w:rPr>
          <w:rFonts w:eastAsia="Calibri"/>
          <w:color w:val="000000" w:themeColor="text1"/>
          <w:sz w:val="28"/>
          <w:szCs w:val="28"/>
          <w:lang w:val="kk-KZ"/>
        </w:rPr>
        <w:tab/>
      </w:r>
      <w:r w:rsidRPr="00DF374E">
        <w:rPr>
          <w:bCs/>
          <w:color w:val="000000" w:themeColor="text1"/>
          <w:sz w:val="28"/>
          <w:szCs w:val="28"/>
          <w:lang w:val="kk-KZ"/>
        </w:rPr>
        <w:t xml:space="preserve">«Родниковка ЖОББМ» КММ оқыту мен тәрбие бағыттары құндылық пен дағдыны дамытуға, білім алушылардың таным мәселелерін шешуге, жеке тұлға ретінде жетіліп, өзіндік іс-әрекетін қалыптастыруға, пәндердің бір-бірімен байланысын күшейтуге ықпал жасайды. Оқушының өзін-өзі тұлға ретінде жүзеге асыруына мүмкіндік беру мен қолайлы орта құру, олардың жалпыадамзаттық құндылықтар негізінде тұлғалық және әлеуметтік-мәдени дамуына тікелей тәрбиеге байланысты. Осы орайда «Мәңгілік Ел» идеясын білім беру мен тәрбиелеуде іске асыруда елімізде жалпыұлттық идеяның құндылықтарын оқу-тәрбие жұмысының барлық түрлері арқылы кешенді түрде жүзеге асыру қолға алынды. </w:t>
      </w:r>
    </w:p>
    <w:p w14:paraId="75DDF9AB" w14:textId="77777777" w:rsidR="00034A04" w:rsidRPr="00DF374E" w:rsidRDefault="00034A04" w:rsidP="00DF374E">
      <w:pPr>
        <w:widowControl w:val="0"/>
        <w:pBdr>
          <w:bottom w:val="single" w:sz="4" w:space="31" w:color="FFFFFF"/>
        </w:pBdr>
        <w:tabs>
          <w:tab w:val="left" w:pos="851"/>
        </w:tabs>
        <w:autoSpaceDE w:val="0"/>
        <w:autoSpaceDN w:val="0"/>
        <w:adjustRightInd w:val="0"/>
        <w:spacing w:after="0" w:line="240" w:lineRule="auto"/>
        <w:contextualSpacing/>
        <w:jc w:val="both"/>
        <w:rPr>
          <w:rFonts w:eastAsia="Calibri"/>
          <w:color w:val="000000" w:themeColor="text1"/>
          <w:sz w:val="28"/>
          <w:szCs w:val="28"/>
          <w:lang w:val="kk-KZ"/>
        </w:rPr>
      </w:pPr>
    </w:p>
    <w:p w14:paraId="1ABEA31D" w14:textId="3F713A7F" w:rsidR="00034A04" w:rsidRPr="00DF374E" w:rsidRDefault="00034A04" w:rsidP="00DF374E">
      <w:pPr>
        <w:widowControl w:val="0"/>
        <w:pBdr>
          <w:bottom w:val="single" w:sz="4" w:space="31" w:color="FFFFFF"/>
        </w:pBdr>
        <w:tabs>
          <w:tab w:val="left" w:pos="851"/>
        </w:tabs>
        <w:autoSpaceDE w:val="0"/>
        <w:autoSpaceDN w:val="0"/>
        <w:adjustRightInd w:val="0"/>
        <w:spacing w:after="0" w:line="240" w:lineRule="auto"/>
        <w:contextualSpacing/>
        <w:jc w:val="both"/>
        <w:rPr>
          <w:rFonts w:eastAsia="Calibri"/>
          <w:color w:val="000000" w:themeColor="text1"/>
          <w:sz w:val="28"/>
          <w:szCs w:val="28"/>
          <w:lang w:val="kk-KZ"/>
        </w:rPr>
      </w:pPr>
      <w:r w:rsidRPr="00DF374E">
        <w:rPr>
          <w:color w:val="000000" w:themeColor="text1"/>
          <w:sz w:val="28"/>
          <w:szCs w:val="28"/>
          <w:lang w:val="kk-KZ"/>
        </w:rPr>
        <w:t>Тәрбие беру үдерісінің тиімділігін қамтамасыз ету үшін мынадай заңнамалық және нормативтік құқықтық актілер жүзеге асырылды:</w:t>
      </w:r>
    </w:p>
    <w:p w14:paraId="1E8445CA" w14:textId="77777777" w:rsidR="00034A04" w:rsidRPr="00DF374E" w:rsidRDefault="00034A04" w:rsidP="00DF374E">
      <w:pPr>
        <w:pStyle w:val="ae"/>
        <w:widowControl w:val="0"/>
        <w:numPr>
          <w:ilvl w:val="0"/>
          <w:numId w:val="15"/>
        </w:numPr>
        <w:tabs>
          <w:tab w:val="left" w:pos="709"/>
          <w:tab w:val="left" w:pos="851"/>
          <w:tab w:val="left" w:pos="1134"/>
          <w:tab w:val="left" w:pos="1276"/>
          <w:tab w:val="left" w:pos="1418"/>
        </w:tabs>
        <w:autoSpaceDE w:val="0"/>
        <w:autoSpaceDN w:val="0"/>
        <w:ind w:left="0" w:firstLine="142"/>
        <w:jc w:val="both"/>
        <w:rPr>
          <w:color w:val="000000" w:themeColor="text1"/>
          <w:sz w:val="28"/>
          <w:szCs w:val="28"/>
          <w:lang w:val="kk-KZ"/>
        </w:rPr>
      </w:pPr>
      <w:r w:rsidRPr="00DF374E">
        <w:rPr>
          <w:color w:val="000000" w:themeColor="text1"/>
          <w:sz w:val="28"/>
          <w:szCs w:val="28"/>
          <w:lang w:val="kk-KZ"/>
        </w:rPr>
        <w:t xml:space="preserve"> Қазақстан Республикасының Конституциясы;</w:t>
      </w:r>
    </w:p>
    <w:p w14:paraId="53760DFB" w14:textId="77777777" w:rsidR="00034A04" w:rsidRPr="00DF374E" w:rsidRDefault="00034A04" w:rsidP="00DF374E">
      <w:pPr>
        <w:pStyle w:val="ae"/>
        <w:widowControl w:val="0"/>
        <w:numPr>
          <w:ilvl w:val="0"/>
          <w:numId w:val="15"/>
        </w:numPr>
        <w:tabs>
          <w:tab w:val="left" w:pos="567"/>
          <w:tab w:val="left" w:pos="709"/>
          <w:tab w:val="left" w:pos="993"/>
          <w:tab w:val="left" w:pos="1276"/>
          <w:tab w:val="left" w:pos="1418"/>
        </w:tabs>
        <w:autoSpaceDE w:val="0"/>
        <w:autoSpaceDN w:val="0"/>
        <w:ind w:left="0" w:firstLine="142"/>
        <w:jc w:val="both"/>
        <w:rPr>
          <w:color w:val="000000" w:themeColor="text1"/>
          <w:sz w:val="28"/>
          <w:szCs w:val="28"/>
          <w:lang w:val="kk-KZ"/>
        </w:rPr>
      </w:pPr>
      <w:r w:rsidRPr="00DF374E">
        <w:rPr>
          <w:color w:val="000000" w:themeColor="text1"/>
          <w:sz w:val="28"/>
          <w:szCs w:val="28"/>
          <w:lang w:val="kk-KZ"/>
        </w:rPr>
        <w:t>Қазақстан Республикасының «Білім туралы» Заңы;</w:t>
      </w:r>
    </w:p>
    <w:p w14:paraId="7303277A" w14:textId="77777777" w:rsidR="00034A04" w:rsidRPr="00DF374E" w:rsidRDefault="00034A04" w:rsidP="00DF374E">
      <w:pPr>
        <w:pStyle w:val="ae"/>
        <w:widowControl w:val="0"/>
        <w:numPr>
          <w:ilvl w:val="0"/>
          <w:numId w:val="15"/>
        </w:numPr>
        <w:tabs>
          <w:tab w:val="left" w:pos="709"/>
          <w:tab w:val="left" w:pos="851"/>
          <w:tab w:val="left" w:pos="1134"/>
          <w:tab w:val="left" w:pos="1276"/>
          <w:tab w:val="left" w:pos="1418"/>
        </w:tabs>
        <w:autoSpaceDE w:val="0"/>
        <w:autoSpaceDN w:val="0"/>
        <w:ind w:left="0" w:firstLine="142"/>
        <w:jc w:val="both"/>
        <w:rPr>
          <w:color w:val="000000" w:themeColor="text1"/>
          <w:sz w:val="28"/>
          <w:szCs w:val="28"/>
          <w:lang w:val="kk-KZ"/>
        </w:rPr>
      </w:pPr>
      <w:r w:rsidRPr="00DF374E">
        <w:rPr>
          <w:color w:val="000000" w:themeColor="text1"/>
          <w:sz w:val="28"/>
          <w:szCs w:val="28"/>
          <w:lang w:val="kk-KZ"/>
        </w:rPr>
        <w:t xml:space="preserve"> Қазақстан Республикасының «</w:t>
      </w:r>
      <w:r w:rsidRPr="00DF374E">
        <w:rPr>
          <w:color w:val="000000" w:themeColor="text1"/>
          <w:sz w:val="28"/>
          <w:szCs w:val="28"/>
        </w:rPr>
        <w:t>Балаларқұқықтарытуралы</w:t>
      </w:r>
      <w:r w:rsidRPr="00DF374E">
        <w:rPr>
          <w:color w:val="000000" w:themeColor="text1"/>
          <w:sz w:val="28"/>
          <w:szCs w:val="28"/>
          <w:lang w:val="kk-KZ"/>
        </w:rPr>
        <w:t>» Заңы;</w:t>
      </w:r>
    </w:p>
    <w:p w14:paraId="5B0E7698" w14:textId="77777777" w:rsidR="00034A04" w:rsidRPr="00DF374E" w:rsidRDefault="00034A04" w:rsidP="00DF374E">
      <w:pPr>
        <w:pStyle w:val="ae"/>
        <w:widowControl w:val="0"/>
        <w:numPr>
          <w:ilvl w:val="0"/>
          <w:numId w:val="15"/>
        </w:numPr>
        <w:tabs>
          <w:tab w:val="left" w:pos="709"/>
          <w:tab w:val="left" w:pos="851"/>
          <w:tab w:val="left" w:pos="1134"/>
          <w:tab w:val="left" w:pos="1276"/>
          <w:tab w:val="left" w:pos="1418"/>
        </w:tabs>
        <w:autoSpaceDE w:val="0"/>
        <w:autoSpaceDN w:val="0"/>
        <w:ind w:left="0" w:firstLine="142"/>
        <w:jc w:val="both"/>
        <w:rPr>
          <w:color w:val="000000" w:themeColor="text1"/>
          <w:sz w:val="28"/>
          <w:szCs w:val="28"/>
          <w:lang w:val="kk-KZ"/>
        </w:rPr>
      </w:pPr>
      <w:r w:rsidRPr="00DF374E">
        <w:rPr>
          <w:color w:val="000000" w:themeColor="text1"/>
          <w:sz w:val="28"/>
          <w:szCs w:val="28"/>
          <w:lang w:val="kk-KZ"/>
        </w:rPr>
        <w:t>«Неке (ерлі-зайыптылық) және отбасы туралы» Қазақстан Республикасының Кодексі. 26 желтоқсан 2011жыл;</w:t>
      </w:r>
    </w:p>
    <w:p w14:paraId="54E8880C" w14:textId="77777777" w:rsidR="00034A04" w:rsidRPr="00DF374E" w:rsidRDefault="00034A04" w:rsidP="00DF374E">
      <w:pPr>
        <w:pStyle w:val="ae"/>
        <w:widowControl w:val="0"/>
        <w:numPr>
          <w:ilvl w:val="0"/>
          <w:numId w:val="15"/>
        </w:numPr>
        <w:tabs>
          <w:tab w:val="left" w:pos="709"/>
          <w:tab w:val="left" w:pos="851"/>
          <w:tab w:val="left" w:pos="1134"/>
          <w:tab w:val="left" w:pos="1276"/>
          <w:tab w:val="left" w:pos="1418"/>
        </w:tabs>
        <w:autoSpaceDE w:val="0"/>
        <w:autoSpaceDN w:val="0"/>
        <w:ind w:left="0" w:firstLine="142"/>
        <w:jc w:val="both"/>
        <w:rPr>
          <w:color w:val="000000" w:themeColor="text1"/>
          <w:sz w:val="28"/>
          <w:szCs w:val="28"/>
          <w:lang w:val="kk-KZ"/>
        </w:rPr>
      </w:pPr>
      <w:r w:rsidRPr="00DF374E">
        <w:rPr>
          <w:b/>
          <w:bCs/>
          <w:color w:val="000000" w:themeColor="text1"/>
          <w:sz w:val="28"/>
          <w:szCs w:val="28"/>
          <w:lang w:val="kk-KZ"/>
        </w:rPr>
        <w:t>«</w:t>
      </w:r>
      <w:r w:rsidRPr="00DF374E">
        <w:rPr>
          <w:color w:val="000000" w:themeColor="text1"/>
          <w:sz w:val="28"/>
          <w:szCs w:val="28"/>
          <w:lang w:val="kk-KZ"/>
        </w:rPr>
        <w:t>Тұрмыстық зорлық-зомбылық профилактикасы туралы» Қазақстан Республикасының 2009 жылғы 4 желтоқсандағы № 214-IV Заңы;</w:t>
      </w:r>
    </w:p>
    <w:p w14:paraId="77B82499" w14:textId="77777777" w:rsidR="00034A04" w:rsidRPr="00DF374E" w:rsidRDefault="00034A04" w:rsidP="00DF374E">
      <w:pPr>
        <w:pStyle w:val="ae"/>
        <w:widowControl w:val="0"/>
        <w:numPr>
          <w:ilvl w:val="0"/>
          <w:numId w:val="15"/>
        </w:numPr>
        <w:tabs>
          <w:tab w:val="left" w:pos="709"/>
          <w:tab w:val="left" w:pos="851"/>
          <w:tab w:val="left" w:pos="1134"/>
          <w:tab w:val="left" w:pos="1276"/>
          <w:tab w:val="left" w:pos="1418"/>
        </w:tabs>
        <w:autoSpaceDE w:val="0"/>
        <w:autoSpaceDN w:val="0"/>
        <w:ind w:left="0" w:firstLine="142"/>
        <w:jc w:val="both"/>
        <w:rPr>
          <w:color w:val="000000" w:themeColor="text1"/>
          <w:sz w:val="28"/>
          <w:szCs w:val="28"/>
          <w:lang w:val="kk-KZ"/>
        </w:rPr>
      </w:pPr>
      <w:r w:rsidRPr="00DF374E">
        <w:rPr>
          <w:color w:val="000000" w:themeColor="text1"/>
          <w:sz w:val="28"/>
          <w:szCs w:val="28"/>
          <w:lang w:val="kk-KZ"/>
        </w:rPr>
        <w:t xml:space="preserve"> Қазақстан Республикасы Білім және ғылым министрінің 2015 жылғы 22 сәуірдегі № 227 бұйрығымен бекітілген Тәрбиенің тұжырымдамалық негіздері.</w:t>
      </w:r>
    </w:p>
    <w:p w14:paraId="6E610587" w14:textId="77777777" w:rsidR="00034A04" w:rsidRPr="00DF374E" w:rsidRDefault="00034A04" w:rsidP="00DF374E">
      <w:pPr>
        <w:spacing w:after="0" w:line="240" w:lineRule="auto"/>
        <w:ind w:firstLine="142"/>
        <w:jc w:val="both"/>
        <w:rPr>
          <w:color w:val="000000" w:themeColor="text1"/>
          <w:sz w:val="28"/>
          <w:szCs w:val="28"/>
          <w:lang w:val="kk-KZ"/>
        </w:rPr>
      </w:pPr>
      <w:r w:rsidRPr="00DF374E">
        <w:rPr>
          <w:color w:val="000000" w:themeColor="text1"/>
          <w:sz w:val="28"/>
          <w:szCs w:val="28"/>
          <w:lang w:val="kk-KZ"/>
        </w:rPr>
        <w:t>Родниковка ЖОББ мектебінің 2017-2018 оқу жылындағы тәрбие жұмысы Қазақстан Республикасы Білім және ғылым министрінің 2015 жылғы 22 сәуірдегі № 227 бұйрығымен бекітілген Тәрбиенің тұжырымдамалық негіздерін, Ақтөбе облысындағы тәрбие жұмысының 2013-2020 жылдарға арналған бағыт-бағдарламасын басшылыққа алып, жұмыс жасады. Сынып жетекшілер тәрбие процесіне әдіснамалық қолдау көрсету бойынша Ы. Алтынсарин атындағы Ұлттық білім академиясы сайтында орналастырылған (</w:t>
      </w:r>
      <w:hyperlink r:id="rId13" w:history="1">
        <w:r w:rsidRPr="00DF374E">
          <w:rPr>
            <w:rStyle w:val="ab"/>
            <w:i/>
            <w:color w:val="000000" w:themeColor="text1"/>
            <w:sz w:val="28"/>
            <w:szCs w:val="28"/>
            <w:lang w:val="kk-KZ"/>
          </w:rPr>
          <w:t>www.nao.kz</w:t>
        </w:r>
      </w:hyperlink>
      <w:r w:rsidRPr="00DF374E">
        <w:rPr>
          <w:color w:val="000000" w:themeColor="text1"/>
          <w:sz w:val="28"/>
          <w:szCs w:val="28"/>
          <w:lang w:val="kk-KZ"/>
        </w:rPr>
        <w:t>).әдістемелік ұсынымдар негізінде, тәрбиенің жаңа технологиялары мен белсенді формаларын өнімді пайдалана алды.</w:t>
      </w:r>
    </w:p>
    <w:p w14:paraId="1B1E074D" w14:textId="77777777" w:rsidR="00034A04" w:rsidRPr="00DF374E" w:rsidRDefault="00034A04" w:rsidP="00DF374E">
      <w:pPr>
        <w:suppressAutoHyphens/>
        <w:autoSpaceDE w:val="0"/>
        <w:autoSpaceDN w:val="0"/>
        <w:adjustRightInd w:val="0"/>
        <w:spacing w:after="0" w:line="240" w:lineRule="auto"/>
        <w:ind w:firstLine="708"/>
        <w:rPr>
          <w:rFonts w:eastAsia="Calibri"/>
          <w:i/>
          <w:color w:val="000000" w:themeColor="text1"/>
          <w:sz w:val="28"/>
          <w:szCs w:val="28"/>
          <w:lang w:val="kk-KZ"/>
        </w:rPr>
      </w:pPr>
      <w:r w:rsidRPr="00DF374E">
        <w:rPr>
          <w:b/>
          <w:bCs/>
          <w:i/>
          <w:color w:val="000000" w:themeColor="text1"/>
          <w:sz w:val="28"/>
          <w:szCs w:val="28"/>
          <w:lang w:val="kk-KZ"/>
        </w:rPr>
        <w:t>Мектептің тәрбиелік мақсаты</w:t>
      </w:r>
      <w:r w:rsidRPr="00DF374E">
        <w:rPr>
          <w:i/>
          <w:color w:val="000000" w:themeColor="text1"/>
          <w:sz w:val="28"/>
          <w:szCs w:val="28"/>
          <w:lang w:val="kk-KZ"/>
        </w:rPr>
        <w:t>:</w:t>
      </w:r>
    </w:p>
    <w:p w14:paraId="6A0AE72B" w14:textId="77777777" w:rsidR="00034A04" w:rsidRPr="00DF374E" w:rsidRDefault="00034A04" w:rsidP="00DF374E">
      <w:pPr>
        <w:suppressAutoHyphens/>
        <w:autoSpaceDE w:val="0"/>
        <w:autoSpaceDN w:val="0"/>
        <w:adjustRightInd w:val="0"/>
        <w:spacing w:after="0" w:line="240" w:lineRule="auto"/>
        <w:ind w:firstLine="142"/>
        <w:jc w:val="both"/>
        <w:rPr>
          <w:color w:val="000000" w:themeColor="text1"/>
          <w:sz w:val="28"/>
          <w:szCs w:val="28"/>
          <w:lang w:val="kk-KZ" w:eastAsia="ru-RU"/>
        </w:rPr>
      </w:pPr>
      <w:r w:rsidRPr="00DF374E">
        <w:rPr>
          <w:color w:val="000000" w:themeColor="text1"/>
          <w:sz w:val="28"/>
          <w:szCs w:val="28"/>
          <w:lang w:val="kk-KZ"/>
        </w:rPr>
        <w:tab/>
        <w:t>Тәрбиенің жаңа технологиялары мен белсенді формалары арқылы жеке тұлғаның ұлттық және жалпыадамзаттық құндылықтар негізінде қалыптасу мен дамуына, кәсіби жетілуіне қажетті жағдайлар жасай отырып, «Мәңгілік Ел» жалпыұлттық патриоттық идеясы аясында елін сүйер шәкірт тәрбиелеу.</w:t>
      </w:r>
    </w:p>
    <w:p w14:paraId="3F53406D" w14:textId="77777777" w:rsidR="00034A04" w:rsidRPr="00DF374E" w:rsidRDefault="00034A04" w:rsidP="00DF374E">
      <w:pPr>
        <w:spacing w:after="0" w:line="240" w:lineRule="auto"/>
        <w:ind w:firstLine="708"/>
        <w:jc w:val="both"/>
        <w:rPr>
          <w:b/>
          <w:i/>
          <w:color w:val="000000" w:themeColor="text1"/>
          <w:sz w:val="28"/>
          <w:szCs w:val="28"/>
          <w:lang w:val="be-BY" w:eastAsia="kk-KZ"/>
        </w:rPr>
      </w:pPr>
      <w:r w:rsidRPr="00DF374E">
        <w:rPr>
          <w:b/>
          <w:i/>
          <w:color w:val="000000" w:themeColor="text1"/>
          <w:sz w:val="28"/>
          <w:szCs w:val="28"/>
          <w:lang w:val="be-BY"/>
        </w:rPr>
        <w:t>Тәрбие міндеттері:</w:t>
      </w:r>
    </w:p>
    <w:p w14:paraId="77DB6D56" w14:textId="77777777" w:rsidR="00034A04" w:rsidRPr="00DF374E" w:rsidRDefault="00034A04" w:rsidP="00DF374E">
      <w:pPr>
        <w:spacing w:after="0" w:line="240" w:lineRule="auto"/>
        <w:jc w:val="both"/>
        <w:rPr>
          <w:color w:val="000000" w:themeColor="text1"/>
          <w:sz w:val="28"/>
          <w:szCs w:val="28"/>
          <w:lang w:val="be-BY" w:eastAsia="ru-RU"/>
        </w:rPr>
      </w:pPr>
      <w:r w:rsidRPr="00DF374E">
        <w:rPr>
          <w:color w:val="000000" w:themeColor="text1"/>
          <w:sz w:val="28"/>
          <w:szCs w:val="28"/>
          <w:lang w:val="be-BY"/>
        </w:rPr>
        <w:t xml:space="preserve">- “Мәңгілік Ел” </w:t>
      </w:r>
      <w:r w:rsidRPr="00DF374E">
        <w:rPr>
          <w:color w:val="000000" w:themeColor="text1"/>
          <w:sz w:val="28"/>
          <w:szCs w:val="28"/>
          <w:lang w:val="kk-KZ"/>
        </w:rPr>
        <w:t>жалпыұлттық патриоттық идеясын және оның құндылықтарын алға бастыру, бірегейлік пен бірлікті нығайтуға, елі үшін мақтаныш сезімін нығайтуға ықпал ету.</w:t>
      </w:r>
    </w:p>
    <w:p w14:paraId="37FE70FB" w14:textId="77777777" w:rsidR="00034A04" w:rsidRPr="00DF374E" w:rsidRDefault="00034A04" w:rsidP="00DF374E">
      <w:pPr>
        <w:spacing w:after="0" w:line="240" w:lineRule="auto"/>
        <w:jc w:val="both"/>
        <w:rPr>
          <w:color w:val="000000" w:themeColor="text1"/>
          <w:sz w:val="28"/>
          <w:szCs w:val="28"/>
          <w:lang w:val="be-BY"/>
        </w:rPr>
      </w:pPr>
      <w:r w:rsidRPr="00DF374E">
        <w:rPr>
          <w:color w:val="000000" w:themeColor="text1"/>
          <w:sz w:val="28"/>
          <w:szCs w:val="28"/>
          <w:lang w:val="be-BY"/>
        </w:rPr>
        <w:lastRenderedPageBreak/>
        <w:t>- Жаңа демократиялық қоғамда өмір сүруге қабілетті азамат пен патриоттың қалыптасуына, саяси –құқықтық және сыбайлас жемқорлыққа қарсы мәдениетін қалыптастыруға ықпал ету.</w:t>
      </w:r>
    </w:p>
    <w:p w14:paraId="37412706" w14:textId="77777777" w:rsidR="00034A04" w:rsidRPr="00DF374E" w:rsidRDefault="00034A04" w:rsidP="00DF374E">
      <w:pPr>
        <w:numPr>
          <w:ilvl w:val="0"/>
          <w:numId w:val="14"/>
        </w:numPr>
        <w:spacing w:after="0" w:line="240" w:lineRule="auto"/>
        <w:ind w:left="142" w:firstLine="0"/>
        <w:jc w:val="both"/>
        <w:rPr>
          <w:color w:val="000000" w:themeColor="text1"/>
          <w:sz w:val="28"/>
          <w:szCs w:val="28"/>
          <w:lang w:val="be-BY" w:eastAsia="ru-RU"/>
        </w:rPr>
      </w:pPr>
      <w:r w:rsidRPr="00DF374E">
        <w:rPr>
          <w:color w:val="000000" w:themeColor="text1"/>
          <w:sz w:val="28"/>
          <w:szCs w:val="28"/>
          <w:lang w:val="be-BY"/>
        </w:rPr>
        <w:t>Оқушы жастар бойында рухани-адамгершілік және этикалық принциптерін қалыптастыруға ықпал ету.</w:t>
      </w:r>
    </w:p>
    <w:p w14:paraId="5982E2DA" w14:textId="77777777" w:rsidR="00034A04" w:rsidRPr="00DF374E" w:rsidRDefault="00034A04" w:rsidP="00DF374E">
      <w:pPr>
        <w:numPr>
          <w:ilvl w:val="0"/>
          <w:numId w:val="14"/>
        </w:numPr>
        <w:spacing w:after="0" w:line="240" w:lineRule="auto"/>
        <w:ind w:left="142" w:firstLine="0"/>
        <w:jc w:val="both"/>
        <w:rPr>
          <w:color w:val="000000" w:themeColor="text1"/>
          <w:sz w:val="28"/>
          <w:szCs w:val="28"/>
          <w:lang w:val="be-BY"/>
        </w:rPr>
      </w:pPr>
      <w:r w:rsidRPr="00DF374E">
        <w:rPr>
          <w:color w:val="000000" w:themeColor="text1"/>
          <w:sz w:val="28"/>
          <w:szCs w:val="28"/>
          <w:lang w:val="be-BY"/>
        </w:rPr>
        <w:t>Тұлғаның жалпыадамзаттық және ұлттық құндылықтар негізінде қалыптасуына, Қазақстан Республикасында тұратын этностар мен этникалық топтардың мәдениетін құрметтеуіне ықпал ету.</w:t>
      </w:r>
    </w:p>
    <w:p w14:paraId="0D459E97" w14:textId="77777777" w:rsidR="00034A04" w:rsidRPr="00DF374E" w:rsidRDefault="00034A04" w:rsidP="00DF374E">
      <w:pPr>
        <w:numPr>
          <w:ilvl w:val="0"/>
          <w:numId w:val="14"/>
        </w:numPr>
        <w:spacing w:after="0" w:line="240" w:lineRule="auto"/>
        <w:ind w:left="142" w:firstLine="0"/>
        <w:jc w:val="both"/>
        <w:rPr>
          <w:color w:val="000000" w:themeColor="text1"/>
          <w:sz w:val="28"/>
          <w:szCs w:val="28"/>
          <w:lang w:val="be-BY"/>
        </w:rPr>
      </w:pPr>
      <w:r w:rsidRPr="00DF374E">
        <w:rPr>
          <w:color w:val="000000" w:themeColor="text1"/>
          <w:sz w:val="28"/>
          <w:szCs w:val="28"/>
          <w:lang w:val="be-BY"/>
        </w:rPr>
        <w:t>Отбасы құндылықтары мен дәстүрлерді кеңінен насихаттау, бала тәрбиесі үшін ата-аналардың жауапкершілігін арттыруға ықпал ету.</w:t>
      </w:r>
    </w:p>
    <w:p w14:paraId="42E1AEB8" w14:textId="77777777" w:rsidR="00034A04" w:rsidRPr="00DF374E" w:rsidRDefault="00034A04" w:rsidP="00DF374E">
      <w:pPr>
        <w:numPr>
          <w:ilvl w:val="0"/>
          <w:numId w:val="14"/>
        </w:numPr>
        <w:spacing w:after="0" w:line="240" w:lineRule="auto"/>
        <w:ind w:left="142" w:firstLine="0"/>
        <w:jc w:val="both"/>
        <w:rPr>
          <w:color w:val="000000" w:themeColor="text1"/>
          <w:sz w:val="28"/>
          <w:szCs w:val="28"/>
          <w:lang w:val="be-BY"/>
        </w:rPr>
      </w:pPr>
      <w:r w:rsidRPr="00DF374E">
        <w:rPr>
          <w:color w:val="000000" w:themeColor="text1"/>
          <w:sz w:val="28"/>
          <w:szCs w:val="28"/>
          <w:lang w:val="be-BY"/>
        </w:rPr>
        <w:t xml:space="preserve">Жан – жақты тәрбие беретін және дамытушы бағдарламаларды, жаңа технологияларды жүзеге асыру. </w:t>
      </w:r>
    </w:p>
    <w:p w14:paraId="66F89498" w14:textId="77777777" w:rsidR="00034A04" w:rsidRPr="00DF374E" w:rsidRDefault="00034A04" w:rsidP="00DF374E">
      <w:pPr>
        <w:numPr>
          <w:ilvl w:val="0"/>
          <w:numId w:val="14"/>
        </w:numPr>
        <w:suppressAutoHyphens/>
        <w:autoSpaceDE w:val="0"/>
        <w:autoSpaceDN w:val="0"/>
        <w:adjustRightInd w:val="0"/>
        <w:spacing w:after="0" w:line="240" w:lineRule="auto"/>
        <w:ind w:left="142" w:firstLine="0"/>
        <w:jc w:val="both"/>
        <w:rPr>
          <w:color w:val="000000" w:themeColor="text1"/>
          <w:sz w:val="28"/>
          <w:szCs w:val="28"/>
          <w:lang w:val="be-BY"/>
        </w:rPr>
      </w:pPr>
      <w:r w:rsidRPr="00DF374E">
        <w:rPr>
          <w:color w:val="000000" w:themeColor="text1"/>
          <w:sz w:val="28"/>
          <w:szCs w:val="28"/>
          <w:lang w:val="be-BY"/>
        </w:rPr>
        <w:t xml:space="preserve"> Құқық бұзушылық пен қылмыстың алдын алу жұмыстарын оңтайлы ұйымдастыру;</w:t>
      </w:r>
    </w:p>
    <w:p w14:paraId="69697D8F" w14:textId="77777777" w:rsidR="00034A04" w:rsidRPr="00DF374E" w:rsidRDefault="00034A04" w:rsidP="00DF374E">
      <w:pPr>
        <w:numPr>
          <w:ilvl w:val="0"/>
          <w:numId w:val="14"/>
        </w:numPr>
        <w:suppressAutoHyphens/>
        <w:autoSpaceDE w:val="0"/>
        <w:autoSpaceDN w:val="0"/>
        <w:adjustRightInd w:val="0"/>
        <w:spacing w:after="0" w:line="240" w:lineRule="auto"/>
        <w:ind w:left="142" w:firstLine="0"/>
        <w:jc w:val="both"/>
        <w:rPr>
          <w:color w:val="000000" w:themeColor="text1"/>
          <w:sz w:val="28"/>
          <w:szCs w:val="28"/>
          <w:lang w:val="be-BY"/>
        </w:rPr>
      </w:pPr>
      <w:r w:rsidRPr="00DF374E">
        <w:rPr>
          <w:color w:val="000000" w:themeColor="text1"/>
          <w:sz w:val="28"/>
          <w:szCs w:val="28"/>
          <w:lang w:val="be-BY"/>
        </w:rPr>
        <w:t>Оқушылардың зияткерлік мүмкіндіктерін, көшбасшылық қасиеттерін және дарындылығын дамытуға ықпал ету.</w:t>
      </w:r>
    </w:p>
    <w:p w14:paraId="0F02B7D6" w14:textId="77777777" w:rsidR="00034A04" w:rsidRPr="00DF374E" w:rsidRDefault="00034A04" w:rsidP="00DF374E">
      <w:pPr>
        <w:numPr>
          <w:ilvl w:val="0"/>
          <w:numId w:val="14"/>
        </w:numPr>
        <w:suppressAutoHyphens/>
        <w:autoSpaceDE w:val="0"/>
        <w:autoSpaceDN w:val="0"/>
        <w:adjustRightInd w:val="0"/>
        <w:spacing w:after="0" w:line="240" w:lineRule="auto"/>
        <w:ind w:left="142" w:firstLine="0"/>
        <w:jc w:val="both"/>
        <w:rPr>
          <w:color w:val="000000" w:themeColor="text1"/>
          <w:sz w:val="28"/>
          <w:szCs w:val="28"/>
          <w:lang w:val="be-BY"/>
        </w:rPr>
      </w:pPr>
      <w:r w:rsidRPr="00DF374E">
        <w:rPr>
          <w:color w:val="000000" w:themeColor="text1"/>
          <w:sz w:val="28"/>
          <w:szCs w:val="28"/>
          <w:lang w:val="be-BY"/>
        </w:rPr>
        <w:t>Салауатты өмір салты дағдыларын қалыптастыру, жағымсыз әсерлерге қарсы тұру, спортпен шұғылдануға ұмтылыстарын дамыту.</w:t>
      </w:r>
    </w:p>
    <w:p w14:paraId="76533AE5" w14:textId="77777777" w:rsidR="00034A04" w:rsidRPr="00DF374E" w:rsidRDefault="00034A04" w:rsidP="00DF374E">
      <w:pPr>
        <w:numPr>
          <w:ilvl w:val="0"/>
          <w:numId w:val="14"/>
        </w:numPr>
        <w:autoSpaceDE w:val="0"/>
        <w:autoSpaceDN w:val="0"/>
        <w:adjustRightInd w:val="0"/>
        <w:spacing w:after="0" w:line="240" w:lineRule="auto"/>
        <w:ind w:left="142" w:firstLine="0"/>
        <w:jc w:val="both"/>
        <w:rPr>
          <w:color w:val="000000" w:themeColor="text1"/>
          <w:sz w:val="28"/>
          <w:szCs w:val="28"/>
          <w:lang w:val="be-BY"/>
        </w:rPr>
      </w:pPr>
      <w:r w:rsidRPr="00DF374E">
        <w:rPr>
          <w:color w:val="000000" w:themeColor="text1"/>
          <w:sz w:val="28"/>
          <w:szCs w:val="28"/>
          <w:lang w:val="be-BY"/>
        </w:rPr>
        <w:t xml:space="preserve"> Оқушының бос уақытын тиімді ұйымдастыруда қосымша білім беру мекемелерімен тығыз байланыс орнату.</w:t>
      </w:r>
    </w:p>
    <w:p w14:paraId="72075F32" w14:textId="77777777" w:rsidR="00034A04" w:rsidRPr="00DF374E" w:rsidRDefault="00034A04" w:rsidP="00DF374E">
      <w:pPr>
        <w:spacing w:after="0" w:line="240" w:lineRule="auto"/>
        <w:ind w:left="142"/>
        <w:jc w:val="both"/>
        <w:rPr>
          <w:bCs/>
          <w:color w:val="000000" w:themeColor="text1"/>
          <w:sz w:val="28"/>
          <w:szCs w:val="28"/>
          <w:lang w:val="kk-KZ"/>
        </w:rPr>
      </w:pPr>
      <w:r w:rsidRPr="00DF374E">
        <w:rPr>
          <w:b/>
          <w:color w:val="000000" w:themeColor="text1"/>
          <w:sz w:val="28"/>
          <w:szCs w:val="28"/>
          <w:lang w:val="kk-KZ" w:eastAsia="ar-SA"/>
        </w:rPr>
        <w:t>Тәрбие жұмысы 9 бағытта құрылды</w:t>
      </w:r>
      <w:r w:rsidRPr="00DF374E">
        <w:rPr>
          <w:color w:val="000000" w:themeColor="text1"/>
          <w:sz w:val="28"/>
          <w:szCs w:val="28"/>
          <w:lang w:val="kk-KZ"/>
        </w:rPr>
        <w:t>:</w:t>
      </w:r>
    </w:p>
    <w:p w14:paraId="1FDBF2AF" w14:textId="77777777" w:rsidR="00034A04" w:rsidRPr="00DF374E" w:rsidRDefault="00034A04" w:rsidP="00DF374E">
      <w:pPr>
        <w:spacing w:after="0" w:line="240" w:lineRule="auto"/>
        <w:ind w:left="142"/>
        <w:jc w:val="both"/>
        <w:rPr>
          <w:color w:val="000000" w:themeColor="text1"/>
          <w:sz w:val="28"/>
          <w:szCs w:val="28"/>
          <w:lang w:val="kk-KZ"/>
        </w:rPr>
      </w:pPr>
      <w:r w:rsidRPr="00DF374E">
        <w:rPr>
          <w:color w:val="000000" w:themeColor="text1"/>
          <w:sz w:val="28"/>
          <w:szCs w:val="28"/>
          <w:lang w:val="kk-KZ"/>
        </w:rPr>
        <w:t xml:space="preserve"> 1.Қазақстандық патриотизм және азаматтық тәрбие, құқықтық тәрбие.</w:t>
      </w:r>
    </w:p>
    <w:p w14:paraId="53F9DE3E" w14:textId="77777777" w:rsidR="00034A04" w:rsidRPr="00DF374E" w:rsidRDefault="00034A04" w:rsidP="00DF374E">
      <w:pPr>
        <w:spacing w:after="0" w:line="240" w:lineRule="auto"/>
        <w:ind w:left="142"/>
        <w:jc w:val="both"/>
        <w:rPr>
          <w:color w:val="000000" w:themeColor="text1"/>
          <w:sz w:val="28"/>
          <w:szCs w:val="28"/>
          <w:lang w:val="kk-KZ"/>
        </w:rPr>
      </w:pPr>
      <w:r w:rsidRPr="00DF374E">
        <w:rPr>
          <w:color w:val="000000" w:themeColor="text1"/>
          <w:sz w:val="28"/>
          <w:szCs w:val="28"/>
          <w:lang w:val="kk-KZ"/>
        </w:rPr>
        <w:t xml:space="preserve"> 2. Ұлттық тәрбие.</w:t>
      </w:r>
    </w:p>
    <w:p w14:paraId="33CFD2FB" w14:textId="77777777" w:rsidR="00034A04" w:rsidRPr="00DF374E" w:rsidRDefault="00034A04" w:rsidP="00DF374E">
      <w:pPr>
        <w:spacing w:after="0" w:line="240" w:lineRule="auto"/>
        <w:ind w:left="142"/>
        <w:jc w:val="both"/>
        <w:rPr>
          <w:color w:val="000000" w:themeColor="text1"/>
          <w:sz w:val="28"/>
          <w:szCs w:val="28"/>
          <w:lang w:val="kk-KZ"/>
        </w:rPr>
      </w:pPr>
      <w:r w:rsidRPr="00DF374E">
        <w:rPr>
          <w:color w:val="000000" w:themeColor="text1"/>
          <w:sz w:val="28"/>
          <w:szCs w:val="28"/>
          <w:lang w:val="kk-KZ"/>
        </w:rPr>
        <w:t xml:space="preserve"> 3.Отбасы  тәрбиесі.</w:t>
      </w:r>
    </w:p>
    <w:p w14:paraId="46DDB496" w14:textId="77777777" w:rsidR="00034A04" w:rsidRPr="00DF374E" w:rsidRDefault="00034A04" w:rsidP="00DF374E">
      <w:pPr>
        <w:spacing w:after="0" w:line="240" w:lineRule="auto"/>
        <w:ind w:left="142"/>
        <w:jc w:val="both"/>
        <w:rPr>
          <w:color w:val="000000" w:themeColor="text1"/>
          <w:sz w:val="28"/>
          <w:szCs w:val="28"/>
          <w:lang w:val="kk-KZ"/>
        </w:rPr>
      </w:pPr>
      <w:r w:rsidRPr="00DF374E">
        <w:rPr>
          <w:color w:val="000000" w:themeColor="text1"/>
          <w:sz w:val="28"/>
          <w:szCs w:val="28"/>
          <w:lang w:val="kk-KZ"/>
        </w:rPr>
        <w:t xml:space="preserve"> 4.Рухани-адамгершілік тәрбие./Діни тәрбие, сыбайлас жемқорлыққа қарсы мәдениет./</w:t>
      </w:r>
    </w:p>
    <w:p w14:paraId="4265AA52" w14:textId="77777777" w:rsidR="00034A04" w:rsidRPr="00DF374E" w:rsidRDefault="00034A04" w:rsidP="00DF374E">
      <w:pPr>
        <w:spacing w:after="0" w:line="240" w:lineRule="auto"/>
        <w:ind w:left="142"/>
        <w:jc w:val="both"/>
        <w:rPr>
          <w:color w:val="000000" w:themeColor="text1"/>
          <w:sz w:val="28"/>
          <w:szCs w:val="28"/>
          <w:lang w:val="kk-KZ"/>
        </w:rPr>
      </w:pPr>
      <w:r w:rsidRPr="00DF374E">
        <w:rPr>
          <w:color w:val="000000" w:themeColor="text1"/>
          <w:sz w:val="28"/>
          <w:szCs w:val="28"/>
          <w:lang w:val="kk-KZ"/>
        </w:rPr>
        <w:t xml:space="preserve">     5. Көпмәдениетті және көркем –эстетикалық тәрбие.</w:t>
      </w:r>
    </w:p>
    <w:p w14:paraId="5143DEBC" w14:textId="77777777" w:rsidR="00034A04" w:rsidRPr="00DF374E" w:rsidRDefault="00034A04" w:rsidP="00DF374E">
      <w:pPr>
        <w:spacing w:after="0" w:line="240" w:lineRule="auto"/>
        <w:ind w:left="142"/>
        <w:jc w:val="both"/>
        <w:rPr>
          <w:color w:val="000000" w:themeColor="text1"/>
          <w:sz w:val="28"/>
          <w:szCs w:val="28"/>
          <w:lang w:val="kk-KZ"/>
        </w:rPr>
      </w:pPr>
      <w:r w:rsidRPr="00DF374E">
        <w:rPr>
          <w:color w:val="000000" w:themeColor="text1"/>
          <w:sz w:val="28"/>
          <w:szCs w:val="28"/>
          <w:lang w:val="kk-KZ"/>
        </w:rPr>
        <w:t xml:space="preserve">     6.Қоршаған ортаны, өзін-өзі оңтайлы қабылдауы, көшбасшылық қасиеттерін тәрбиелеу</w:t>
      </w:r>
    </w:p>
    <w:p w14:paraId="33C4AF0F" w14:textId="77777777" w:rsidR="00034A04" w:rsidRPr="00DF374E" w:rsidRDefault="00034A04" w:rsidP="00DF374E">
      <w:pPr>
        <w:spacing w:after="0" w:line="240" w:lineRule="auto"/>
        <w:ind w:left="142"/>
        <w:jc w:val="both"/>
        <w:rPr>
          <w:color w:val="000000" w:themeColor="text1"/>
          <w:sz w:val="28"/>
          <w:szCs w:val="28"/>
          <w:lang w:val="kk-KZ"/>
        </w:rPr>
      </w:pPr>
      <w:r w:rsidRPr="00DF374E">
        <w:rPr>
          <w:color w:val="000000" w:themeColor="text1"/>
          <w:sz w:val="28"/>
          <w:szCs w:val="28"/>
          <w:lang w:val="kk-KZ"/>
        </w:rPr>
        <w:t xml:space="preserve">     7. Еңбек, экономикалық және экологиялық  тәрбие.</w:t>
      </w:r>
    </w:p>
    <w:p w14:paraId="1B7CA758" w14:textId="77777777" w:rsidR="00034A04" w:rsidRPr="00DF374E" w:rsidRDefault="00034A04" w:rsidP="00DF374E">
      <w:pPr>
        <w:spacing w:after="0" w:line="240" w:lineRule="auto"/>
        <w:ind w:left="142"/>
        <w:jc w:val="both"/>
        <w:rPr>
          <w:color w:val="000000" w:themeColor="text1"/>
          <w:sz w:val="28"/>
          <w:szCs w:val="28"/>
          <w:lang w:val="kk-KZ"/>
        </w:rPr>
      </w:pPr>
      <w:r w:rsidRPr="00DF374E">
        <w:rPr>
          <w:color w:val="000000" w:themeColor="text1"/>
          <w:sz w:val="28"/>
          <w:szCs w:val="28"/>
          <w:lang w:val="kk-KZ"/>
        </w:rPr>
        <w:t xml:space="preserve">     8.Зияткерлік тәрбие, ақпараттық мәдениет  тәрбиесі.</w:t>
      </w:r>
    </w:p>
    <w:p w14:paraId="182CAD18" w14:textId="77777777" w:rsidR="00034A04" w:rsidRPr="00DF374E" w:rsidRDefault="00034A04" w:rsidP="00DF374E">
      <w:pPr>
        <w:spacing w:after="0" w:line="240" w:lineRule="auto"/>
        <w:ind w:left="142"/>
        <w:jc w:val="both"/>
        <w:rPr>
          <w:color w:val="000000" w:themeColor="text1"/>
          <w:sz w:val="28"/>
          <w:szCs w:val="28"/>
          <w:lang w:val="kk-KZ"/>
        </w:rPr>
      </w:pPr>
      <w:r w:rsidRPr="00DF374E">
        <w:rPr>
          <w:color w:val="000000" w:themeColor="text1"/>
          <w:sz w:val="28"/>
          <w:szCs w:val="28"/>
          <w:lang w:val="kk-KZ"/>
        </w:rPr>
        <w:t xml:space="preserve">     9. Дене тәрбиесі.Салауатты өмір салты.</w:t>
      </w:r>
    </w:p>
    <w:p w14:paraId="04F92832" w14:textId="77777777" w:rsidR="00034A04" w:rsidRPr="00DF374E" w:rsidRDefault="00034A04" w:rsidP="00DF374E">
      <w:pPr>
        <w:spacing w:after="0" w:line="240" w:lineRule="auto"/>
        <w:ind w:firstLine="708"/>
        <w:jc w:val="both"/>
        <w:rPr>
          <w:color w:val="000000" w:themeColor="text1"/>
          <w:sz w:val="28"/>
          <w:szCs w:val="28"/>
          <w:lang w:val="kk-KZ"/>
        </w:rPr>
      </w:pPr>
      <w:r w:rsidRPr="00DF374E">
        <w:rPr>
          <w:color w:val="000000" w:themeColor="text1"/>
          <w:sz w:val="28"/>
          <w:szCs w:val="28"/>
          <w:lang w:val="kk-KZ"/>
        </w:rPr>
        <w:t xml:space="preserve">Осы бағыттарда сынып сағаттары, сыныптан тыс жұмыстар жүргізілді. </w:t>
      </w:r>
    </w:p>
    <w:p w14:paraId="6587BBA9" w14:textId="77777777" w:rsidR="00034A04" w:rsidRPr="00DF374E" w:rsidRDefault="00034A04" w:rsidP="00DF374E">
      <w:pPr>
        <w:pStyle w:val="Default"/>
        <w:ind w:firstLine="708"/>
        <w:jc w:val="both"/>
        <w:rPr>
          <w:color w:val="000000" w:themeColor="text1"/>
          <w:sz w:val="28"/>
          <w:szCs w:val="28"/>
          <w:lang w:val="kk-KZ"/>
        </w:rPr>
      </w:pPr>
      <w:r w:rsidRPr="00DF374E">
        <w:rPr>
          <w:color w:val="000000" w:themeColor="text1"/>
          <w:sz w:val="28"/>
          <w:szCs w:val="28"/>
          <w:lang w:val="kk-KZ"/>
        </w:rPr>
        <w:t xml:space="preserve">Мектебіміздің 2017-2018 оқу жылындағы тәрбие жұмысының тағы бір ерекшелігі </w:t>
      </w:r>
      <w:r w:rsidRPr="00DF374E">
        <w:rPr>
          <w:b/>
          <w:bCs/>
          <w:color w:val="000000" w:themeColor="text1"/>
          <w:sz w:val="28"/>
          <w:szCs w:val="28"/>
          <w:lang w:val="kk-KZ"/>
        </w:rPr>
        <w:t xml:space="preserve">Елбасы Н.Ә. Назарбаевтың «Болашаққа бағдар: рухани жаңғыру» атты мақаласындағы </w:t>
      </w:r>
      <w:r w:rsidRPr="00DF374E">
        <w:rPr>
          <w:bCs/>
          <w:color w:val="000000" w:themeColor="text1"/>
          <w:sz w:val="28"/>
          <w:szCs w:val="28"/>
          <w:lang w:val="kk-KZ"/>
        </w:rPr>
        <w:t xml:space="preserve">қоғамды рухани жаңғыртудың  ауқымды идеялары мен тұжырымдамалық </w:t>
      </w:r>
      <w:r w:rsidRPr="00DF374E">
        <w:rPr>
          <w:color w:val="000000" w:themeColor="text1"/>
          <w:sz w:val="28"/>
          <w:szCs w:val="28"/>
          <w:lang w:val="kk-KZ"/>
        </w:rPr>
        <w:t xml:space="preserve">тәсілдерді терең зерделеу және білім алушылар арасында таратуды ұйымдастыру болып табылды. «Мәңгілік Ел» Патриоттық Актісі аясында 1 қыркүйек – Білім күніне арналған «Мен өз Отанымның патриотымын» атты салтанатты жиын және аталмыш тақырыпта алғашқы </w:t>
      </w:r>
      <w:r w:rsidRPr="00DF374E">
        <w:rPr>
          <w:b/>
          <w:color w:val="000000" w:themeColor="text1"/>
          <w:sz w:val="28"/>
          <w:szCs w:val="28"/>
          <w:lang w:val="kk-KZ"/>
        </w:rPr>
        <w:t>Білім сабағы</w:t>
      </w:r>
      <w:r w:rsidRPr="00DF374E">
        <w:rPr>
          <w:color w:val="000000" w:themeColor="text1"/>
          <w:sz w:val="28"/>
          <w:szCs w:val="28"/>
          <w:lang w:val="kk-KZ"/>
        </w:rPr>
        <w:t xml:space="preserve"> өтті. «ЕХРО-2017»: Астанада энергетика бойынша қандай алдыңғы қатарлы шешімдер ұсынылды» </w:t>
      </w:r>
      <w:r w:rsidRPr="00DF374E">
        <w:rPr>
          <w:bCs/>
          <w:color w:val="000000" w:themeColor="text1"/>
          <w:sz w:val="28"/>
          <w:szCs w:val="28"/>
          <w:shd w:val="clear" w:color="auto" w:fill="FFFFFF"/>
          <w:lang w:val="kk-KZ"/>
        </w:rPr>
        <w:t>атты деректі фильмі оқушылар назарына ұсынылды.</w:t>
      </w:r>
    </w:p>
    <w:p w14:paraId="233736C3" w14:textId="77777777" w:rsidR="00034A04" w:rsidRPr="00DF374E" w:rsidRDefault="00034A04" w:rsidP="00DF374E">
      <w:pPr>
        <w:pStyle w:val="ae"/>
        <w:ind w:left="0"/>
        <w:rPr>
          <w:b/>
          <w:color w:val="000000" w:themeColor="text1"/>
          <w:sz w:val="28"/>
          <w:szCs w:val="28"/>
          <w:lang w:val="kk-KZ"/>
        </w:rPr>
      </w:pPr>
      <w:r w:rsidRPr="00DF374E">
        <w:rPr>
          <w:b/>
          <w:color w:val="000000" w:themeColor="text1"/>
          <w:sz w:val="28"/>
          <w:szCs w:val="28"/>
          <w:lang w:val="kk-KZ"/>
        </w:rPr>
        <w:t>Н.Ә. Назарбаевтың «Болашаққа бағдар: рухани жаңғыру» бағдарламасы аясында өткен ауқымды жұмыстар:</w:t>
      </w:r>
    </w:p>
    <w:p w14:paraId="183C8DB1" w14:textId="77777777" w:rsidR="00034A04" w:rsidRPr="00DF374E" w:rsidRDefault="00034A04" w:rsidP="00DF374E">
      <w:pPr>
        <w:pStyle w:val="ae"/>
        <w:ind w:left="0" w:firstLine="142"/>
        <w:jc w:val="both"/>
        <w:rPr>
          <w:color w:val="000000" w:themeColor="text1"/>
          <w:sz w:val="28"/>
          <w:szCs w:val="28"/>
          <w:lang w:val="kk-KZ"/>
        </w:rPr>
      </w:pPr>
      <w:r w:rsidRPr="00DF374E">
        <w:rPr>
          <w:color w:val="000000" w:themeColor="text1"/>
          <w:sz w:val="28"/>
          <w:szCs w:val="28"/>
          <w:lang w:val="kk-KZ"/>
        </w:rPr>
        <w:lastRenderedPageBreak/>
        <w:t>- «Білімді ұлт – сапалы оқыту мен отбасы құндылығы»  жалпыұлттық ата-аналар жиналысын өтті.  «Білім сапасы, ҰБТ-ке дайындық» тақырыбында директордың оқу ісі жөніндегі орынбасары Ещжанова Б.С, ««Рухани жаңғыру» бағдарламасын іске асыру-тәрбие негізі» тақырыбында директордың тәрбие ісі жөніндегі орынбасары Тукибаева Д.К  «Бала тәрбиесіндегі ата-ана жауапкершілігі» тақырыбында баяндама оқып, әр баяндама бойынша бейнематериалдар көрсетілді.</w:t>
      </w:r>
    </w:p>
    <w:p w14:paraId="66147147" w14:textId="77777777" w:rsidR="00034A04" w:rsidRPr="00DF374E" w:rsidRDefault="00034A04" w:rsidP="00DF374E">
      <w:pPr>
        <w:pStyle w:val="ae"/>
        <w:ind w:left="0" w:firstLine="142"/>
        <w:jc w:val="both"/>
        <w:rPr>
          <w:color w:val="000000" w:themeColor="text1"/>
          <w:sz w:val="28"/>
          <w:szCs w:val="28"/>
          <w:lang w:val="kk-KZ"/>
        </w:rPr>
      </w:pPr>
      <w:r w:rsidRPr="00DF374E">
        <w:rPr>
          <w:color w:val="000000" w:themeColor="text1"/>
          <w:sz w:val="28"/>
          <w:szCs w:val="28"/>
          <w:lang w:val="kk-KZ"/>
        </w:rPr>
        <w:t>- Көрнекті қоғам және мемлекет қайраткері Жанайдар Сәдуақасовтың 120 жылдығына орай, мектеп кітапханашысы Сара Баймухановна Алашорда қайраткерінің тағылымды өмірін жоғарғы сынып оқушыларына ақпараттандыру мақсатында патриоттық сағат өткізді. Сағат барысында Алаш қозғалысына қатысушысының 1931 жылы Қазақстан партия ұйымы қабылдаған маңызды қаулы-қарарларды жинастырып, құжаттар жинағын шығарған еңбектері туралы сөз қозғалды. Сәдуақасовтың өмір жолының патша өкіметі құлағаннан кейінгі алғашқы кезеңі С.Сейфуллиннің «Тар жол тайғақ кешу» тарихи романыңда суреттелген. Ж.Сәдуақасовтың есімінің 1957 жылдың сәуірінде ақталғанынын және тағы басқа ақпараттармен оқушылар өз білімдерімен бөлісті.</w:t>
      </w:r>
    </w:p>
    <w:p w14:paraId="394A908D" w14:textId="77777777" w:rsidR="00034A04" w:rsidRPr="00DF374E" w:rsidRDefault="00034A04" w:rsidP="00DF374E">
      <w:pPr>
        <w:pStyle w:val="ae"/>
        <w:ind w:left="0" w:firstLine="142"/>
        <w:jc w:val="both"/>
        <w:rPr>
          <w:color w:val="000000" w:themeColor="text1"/>
          <w:sz w:val="28"/>
          <w:szCs w:val="28"/>
          <w:lang w:val="kk-KZ"/>
        </w:rPr>
      </w:pPr>
      <w:r w:rsidRPr="00DF374E">
        <w:rPr>
          <w:color w:val="000000" w:themeColor="text1"/>
          <w:sz w:val="28"/>
          <w:szCs w:val="28"/>
          <w:lang w:val="kk-KZ"/>
        </w:rPr>
        <w:t>- Саяси қуғын-сүргін құрбандарын еске алу шарасы мектебімізде дөңгелек үстел түрінде «Өткенге құрмет – мәңгілік міндет» тақырыбында тарих пәнінің мұғалімдері Ерматов А.С, Давлеткереев Ш.С. Ұйымдастыруымен өтті. Дөңгелек үстел I, II бөлімнен құралды. I бөлімде елімізде саяси қуғын-сүргін құрбандарын еске алуға арналып жасалып жатырған іс-шаралар туралы сөз қозғалса, келесі бөлімде көпшілікке беймәлім қуғын-сүргін құрбандары туралы кеңінен сөз қозғалды. Оқушыларға қуғын-сүргін зардаптарының тарихымызда өткен зұлмат кезеңдердің  ақпараттарымен бөлісіп, бейнероликтер көрсетілді. Оқушылар назарына «Аманат», «Заман ай», «Жансебіл» фильмдерінен үзінділер көрсетілді.</w:t>
      </w:r>
    </w:p>
    <w:p w14:paraId="7C98504E" w14:textId="77777777" w:rsidR="00034A04" w:rsidRPr="00DF374E" w:rsidRDefault="00034A04" w:rsidP="00DF374E">
      <w:pPr>
        <w:pStyle w:val="ae"/>
        <w:ind w:left="0" w:firstLine="142"/>
        <w:jc w:val="center"/>
        <w:rPr>
          <w:b/>
          <w:color w:val="000000" w:themeColor="text1"/>
          <w:sz w:val="28"/>
          <w:szCs w:val="28"/>
          <w:lang w:val="kk-KZ"/>
        </w:rPr>
      </w:pPr>
    </w:p>
    <w:p w14:paraId="7A4DAD6E" w14:textId="77777777" w:rsidR="00034A04" w:rsidRPr="00DF374E" w:rsidRDefault="00034A04" w:rsidP="00DF374E">
      <w:pPr>
        <w:pStyle w:val="ae"/>
        <w:ind w:left="0" w:firstLine="142"/>
        <w:jc w:val="center"/>
        <w:rPr>
          <w:b/>
          <w:color w:val="000000" w:themeColor="text1"/>
          <w:sz w:val="28"/>
          <w:szCs w:val="28"/>
          <w:lang w:val="kk-KZ"/>
        </w:rPr>
      </w:pPr>
      <w:r w:rsidRPr="00DF374E">
        <w:rPr>
          <w:b/>
          <w:color w:val="000000" w:themeColor="text1"/>
          <w:sz w:val="28"/>
          <w:szCs w:val="28"/>
          <w:lang w:val="kk-KZ"/>
        </w:rPr>
        <w:t>Сыбайлас жемқорлыққа қарсы мәдениет</w:t>
      </w:r>
    </w:p>
    <w:p w14:paraId="110340C9" w14:textId="77777777" w:rsidR="00034A04" w:rsidRPr="00DF374E" w:rsidRDefault="00034A04" w:rsidP="00DF374E">
      <w:pPr>
        <w:spacing w:after="0" w:line="240" w:lineRule="auto"/>
        <w:ind w:firstLine="142"/>
        <w:contextualSpacing/>
        <w:jc w:val="both"/>
        <w:rPr>
          <w:color w:val="000000" w:themeColor="text1"/>
          <w:sz w:val="28"/>
          <w:szCs w:val="28"/>
          <w:lang w:val="kk-KZ"/>
        </w:rPr>
      </w:pPr>
      <w:r w:rsidRPr="00DF374E">
        <w:rPr>
          <w:color w:val="000000" w:themeColor="text1"/>
          <w:sz w:val="28"/>
          <w:szCs w:val="28"/>
          <w:lang w:val="kk-KZ"/>
        </w:rPr>
        <w:t>«Сыбайлас жемқорлықсыз ел –өркендеуші ел» атты пікірталас өтті. Пікірталасқа 9 –11 сынып оқушылары, ата-аналар, ұстаздар қауымы көрермен ретінде қатысты. Пікірталасты мектебімізде ашылған «Пікірталас» үйірмесінің жетекшісі Муханова Гулгул жүргізді. Сыбайлас жемқорлық туралы түсінік беріп, бейнеролик көрсетілгеннен кейін ортаға «Сыбайлас жемқорлықтың пайда болу себептері» деген сұрақ тасталды. Осы сұрақ аясында «Оппозиция» және «Үкімет» екі топ құрылды. Әр топта жетекші лидерлер мен спикерлер жалпы 2 адам, 2 топта 4 қатысушы болды. Қатысушылардың келісілді уақытын бақылау үшін таймкспикер және дебатты қорытындылап, саралау үшін төрешілер де болды.</w:t>
      </w:r>
    </w:p>
    <w:p w14:paraId="44D9212E" w14:textId="77777777" w:rsidR="00034A04" w:rsidRPr="00DF374E" w:rsidRDefault="00034A04" w:rsidP="00DF374E">
      <w:pPr>
        <w:spacing w:after="0"/>
        <w:rPr>
          <w:b/>
          <w:color w:val="000000" w:themeColor="text1"/>
          <w:sz w:val="28"/>
          <w:szCs w:val="28"/>
          <w:lang w:val="kk-KZ"/>
        </w:rPr>
      </w:pPr>
    </w:p>
    <w:p w14:paraId="58DACA76" w14:textId="77777777" w:rsidR="00034A04" w:rsidRPr="00DF374E" w:rsidRDefault="00034A04" w:rsidP="00DF374E">
      <w:pPr>
        <w:spacing w:after="0"/>
        <w:jc w:val="center"/>
        <w:rPr>
          <w:b/>
          <w:color w:val="000000" w:themeColor="text1"/>
          <w:sz w:val="28"/>
          <w:szCs w:val="28"/>
          <w:lang w:val="kk-KZ"/>
        </w:rPr>
      </w:pPr>
      <w:r w:rsidRPr="00DF374E">
        <w:rPr>
          <w:b/>
          <w:color w:val="000000" w:themeColor="text1"/>
          <w:sz w:val="28"/>
          <w:szCs w:val="28"/>
          <w:lang w:val="kk-KZ"/>
        </w:rPr>
        <w:t>Патриоттық және жалпыадамзаттық құндылықтарды дарыту аясында</w:t>
      </w:r>
    </w:p>
    <w:p w14:paraId="5C95E828" w14:textId="77777777" w:rsidR="00034A04" w:rsidRPr="00DF374E" w:rsidRDefault="00034A04" w:rsidP="00DF374E">
      <w:pPr>
        <w:spacing w:after="0"/>
        <w:ind w:firstLine="720"/>
        <w:jc w:val="both"/>
        <w:rPr>
          <w:sz w:val="28"/>
          <w:szCs w:val="28"/>
          <w:lang w:val="kk-KZ"/>
        </w:rPr>
      </w:pPr>
      <w:r w:rsidRPr="00DF374E">
        <w:rPr>
          <w:sz w:val="28"/>
          <w:szCs w:val="28"/>
          <w:lang w:val="kk-KZ"/>
        </w:rPr>
        <w:t xml:space="preserve">Родниковка орта мектебінде қараша айында бейнелеу пәнінің мұғалімі Гадилшина Г.А 1-8 класс оқушылары арасында «Өз Астанаңды бейнеле» тақырыбында сурет көрмесін өткізді. </w:t>
      </w:r>
    </w:p>
    <w:p w14:paraId="7DF837D2" w14:textId="77777777" w:rsidR="00034A04" w:rsidRPr="00DF374E" w:rsidRDefault="00034A04" w:rsidP="00DF374E">
      <w:pPr>
        <w:spacing w:after="0"/>
        <w:ind w:firstLine="720"/>
        <w:jc w:val="both"/>
        <w:rPr>
          <w:sz w:val="28"/>
          <w:szCs w:val="28"/>
          <w:lang w:val="kk-KZ"/>
        </w:rPr>
      </w:pPr>
      <w:r w:rsidRPr="00DF374E">
        <w:rPr>
          <w:sz w:val="28"/>
          <w:szCs w:val="28"/>
          <w:lang w:val="kk-KZ"/>
        </w:rPr>
        <w:lastRenderedPageBreak/>
        <w:t>Қазақ тілі пәнінің мұғалімдері «Астана – арман қала» тақырыбында 9-11 класс оқушылары арасында эссе байқауын ұйымдастырды.  Сурет көрмесі мен эссе байқауының мақсаты: жас ұрпақтың бойында патриотизм мен азаматтық жауапкершілікті қалыптастырып, Отанға деген сүйіспеншілік сезімі мен Қазақстанның тарихы мен мәдениетіне деген қызығушылығын арттыру, сондай – ақ балалардың көркем шығармашылығын дамыту мен кеңінен насихаттау.</w:t>
      </w:r>
    </w:p>
    <w:p w14:paraId="368265B5" w14:textId="77777777" w:rsidR="00034A04" w:rsidRPr="00DF374E" w:rsidRDefault="00034A04" w:rsidP="00DF374E">
      <w:pPr>
        <w:spacing w:after="0"/>
        <w:ind w:firstLine="720"/>
        <w:rPr>
          <w:sz w:val="28"/>
          <w:szCs w:val="28"/>
          <w:lang w:val="kk-KZ"/>
        </w:rPr>
      </w:pPr>
      <w:r w:rsidRPr="00DF374E">
        <w:rPr>
          <w:sz w:val="28"/>
          <w:szCs w:val="28"/>
          <w:lang w:val="kk-KZ"/>
        </w:rPr>
        <w:t xml:space="preserve">Мектеп кітапханашысы Дауылбаева Т.М қараша айында «Астана – арман қала» тақырыбында кітап көрмесін өткізді. </w:t>
      </w:r>
    </w:p>
    <w:p w14:paraId="43849251" w14:textId="77777777" w:rsidR="00034A04" w:rsidRPr="00DF374E" w:rsidRDefault="00034A04" w:rsidP="00DF374E">
      <w:pPr>
        <w:spacing w:after="0"/>
        <w:rPr>
          <w:sz w:val="28"/>
          <w:szCs w:val="28"/>
          <w:lang w:val="kk-KZ"/>
        </w:rPr>
      </w:pPr>
      <w:r w:rsidRPr="00DF374E">
        <w:rPr>
          <w:sz w:val="28"/>
          <w:szCs w:val="28"/>
          <w:lang w:val="kk-KZ"/>
        </w:rPr>
        <w:t xml:space="preserve">     </w:t>
      </w:r>
      <w:r w:rsidRPr="00DF374E">
        <w:rPr>
          <w:sz w:val="28"/>
          <w:szCs w:val="28"/>
          <w:lang w:val="kk-KZ"/>
        </w:rPr>
        <w:tab/>
        <w:t>Родниковка орта мектебінде Қазақстан Республикасы Тұңғыш Президенті  күнін атап өту барысында 1-11 сынып аралығында «Халқымның маңдайына жанған жұлдыз»,  «Әлем мойындаған ұлы тұлға»  атты тақырыптарда тәрбие сағаттары, 5-11 сынып оқушыларының арасында шығармалар байқаукы өткізілді. «Жаңа тарих – жарқын тұлға», «Білім жастар – ел болашағы» атты тақырыбында кітап көрмесі өткізілді. «Елбасымен сырласу» атты Елбасына арналған әндер, өлеңдер байқау өткізілді. «Біз нағыз патриот-адал ұрпақпыз» атты флешмоб акциясы ұйымдастырылды. Мемлекет басшысы туралы «Огненная река» көркем фильмі көрсетілді.</w:t>
      </w:r>
    </w:p>
    <w:p w14:paraId="4FEE04CB" w14:textId="77777777" w:rsidR="00034A04" w:rsidRPr="00DF374E" w:rsidRDefault="00034A04" w:rsidP="00DF374E">
      <w:pPr>
        <w:spacing w:after="0"/>
        <w:ind w:firstLine="720"/>
        <w:rPr>
          <w:sz w:val="28"/>
          <w:szCs w:val="28"/>
          <w:lang w:val="kk-KZ"/>
        </w:rPr>
      </w:pPr>
      <w:r w:rsidRPr="00DF374E">
        <w:rPr>
          <w:sz w:val="28"/>
          <w:szCs w:val="28"/>
          <w:lang w:val="kk-KZ"/>
        </w:rPr>
        <w:t>Родниковка орта мектебінде «Өмірін игі істерге арнаған» тақырыбында ауылдың енбек қайраткерлері, көп балалы аналармен оқушылардың кездесу кеші ұйымдастырылды.</w:t>
      </w:r>
    </w:p>
    <w:p w14:paraId="793AB1A4" w14:textId="77777777" w:rsidR="00034A04" w:rsidRPr="00DF374E" w:rsidRDefault="00034A04" w:rsidP="00DF374E">
      <w:pPr>
        <w:spacing w:after="0"/>
        <w:rPr>
          <w:sz w:val="28"/>
          <w:szCs w:val="28"/>
          <w:lang w:val="kk-KZ"/>
        </w:rPr>
      </w:pPr>
      <w:r w:rsidRPr="00DF374E">
        <w:rPr>
          <w:sz w:val="28"/>
          <w:szCs w:val="28"/>
          <w:lang w:val="kk-KZ"/>
        </w:rPr>
        <w:t>Кездесу кешіне шақырылған қонақтар: Телев Утемурад – тыл, енбек ардагері Ленин атындағы орден иегері, Кургамбеков Казым Курганович – ағарту ісінің үздігі, Мусина Асылтас Шакеновна – алтын алқа иегері, Абилова Шолпан Хамитовна – күміс алқа иегері, Давлеткереев Чингиз Серикович –ҚҚ «Боевое братство» мүшесі, қазба жұмыстарына алғыс медальдардын иегері.</w:t>
      </w:r>
    </w:p>
    <w:p w14:paraId="5BBDCEDF" w14:textId="77777777" w:rsidR="00034A04" w:rsidRPr="00DF374E" w:rsidRDefault="00034A04" w:rsidP="00DF374E">
      <w:pPr>
        <w:spacing w:after="0"/>
        <w:rPr>
          <w:sz w:val="28"/>
          <w:szCs w:val="28"/>
          <w:lang w:val="kk-KZ"/>
        </w:rPr>
      </w:pPr>
      <w:r w:rsidRPr="00DF374E">
        <w:rPr>
          <w:sz w:val="28"/>
          <w:szCs w:val="28"/>
          <w:lang w:val="kk-KZ"/>
        </w:rPr>
        <w:t>Кездесуге 9 – 11 сынып оқушылары қатысты. Кездесу барысында сұрақтар қойылып жауаптар алынды.  Кеш қонақтары өздерінің енбек жолдарына тоқталып, оқушыларды енбекқорлыққа, адалдыққа, үлкендерді құрметтеуге, білімді болуға шақырды. Қазақстанның болашағы өскелен ұрпақтын қолында екендігіне және бүгіннен бастаған адал енбек, білімге деген іздемпаздылық күмәнсіз жарқын болашаққа жол ашатынына тоқталды.</w:t>
      </w:r>
    </w:p>
    <w:p w14:paraId="1BB6293D" w14:textId="77777777" w:rsidR="00034A04" w:rsidRPr="00DF374E" w:rsidRDefault="00034A04" w:rsidP="00DF374E">
      <w:pPr>
        <w:pStyle w:val="ae"/>
        <w:ind w:left="142"/>
        <w:contextualSpacing/>
        <w:jc w:val="both"/>
        <w:rPr>
          <w:color w:val="000000" w:themeColor="text1"/>
          <w:sz w:val="28"/>
          <w:szCs w:val="28"/>
          <w:lang w:val="kk-KZ"/>
        </w:rPr>
      </w:pPr>
      <w:r w:rsidRPr="00DF374E">
        <w:rPr>
          <w:color w:val="000000" w:themeColor="text1"/>
          <w:sz w:val="28"/>
          <w:szCs w:val="28"/>
          <w:shd w:val="clear" w:color="auto" w:fill="FFFFFF"/>
          <w:lang w:val="kk-KZ"/>
        </w:rPr>
        <w:t xml:space="preserve">Болашаққа бағдар: Рухани жаңғыру» атты Елбасы Н.Ә.Назарбаевтың мақаласынжүзеге асыру мақсатында Қазақстан Республикасы Тәуелсіздігінің 26 жылдығына </w:t>
      </w:r>
      <w:r w:rsidRPr="00DF374E">
        <w:rPr>
          <w:sz w:val="28"/>
          <w:szCs w:val="28"/>
          <w:lang w:val="kk-KZ"/>
        </w:rPr>
        <w:t xml:space="preserve">«Тәуелсіздік деп соғады жүрегіміз» тақырыбында </w:t>
      </w:r>
      <w:r w:rsidRPr="00DF374E">
        <w:rPr>
          <w:color w:val="000000" w:themeColor="text1"/>
          <w:sz w:val="28"/>
          <w:szCs w:val="28"/>
          <w:shd w:val="clear" w:color="auto" w:fill="FFFFFF"/>
          <w:lang w:val="kk-KZ"/>
        </w:rPr>
        <w:t xml:space="preserve">мерекелік концерт өтті. </w:t>
      </w:r>
      <w:r w:rsidRPr="00DF374E">
        <w:rPr>
          <w:color w:val="000000" w:themeColor="text1"/>
          <w:sz w:val="28"/>
          <w:szCs w:val="28"/>
          <w:lang w:val="kk-KZ"/>
        </w:rPr>
        <w:t xml:space="preserve">Мерекелік концерт Қазақстан Республикасының мемлекеттік әнұранымен ашылды. «Тәуелсіздік тарихы» атты бейнеролик көрсетілді. </w:t>
      </w:r>
    </w:p>
    <w:p w14:paraId="3658D60A" w14:textId="77777777" w:rsidR="00034A04" w:rsidRPr="00DF374E" w:rsidRDefault="00034A04" w:rsidP="00DF374E">
      <w:pPr>
        <w:spacing w:after="0" w:line="240" w:lineRule="auto"/>
        <w:rPr>
          <w:sz w:val="28"/>
          <w:szCs w:val="28"/>
          <w:lang w:val="kk-KZ"/>
        </w:rPr>
      </w:pPr>
      <w:r w:rsidRPr="00DF374E">
        <w:rPr>
          <w:sz w:val="28"/>
          <w:szCs w:val="28"/>
          <w:lang w:val="kk-KZ"/>
        </w:rPr>
        <w:t xml:space="preserve">Тәуелсіздік күніне орай Родниковка орта мектебінде Республикалық бірыңғай «Жас Ұлан» және «Жас Қыран» балалар мен жасөспірімдер ұйымы қатарына салтанатты түрде қабылдауы өтті. Галстук байлау салтанатты рәсімінен кейін «жасұландықтар» мен «жасқырандықтар» ант беріп, ұйымның толық құқықты </w:t>
      </w:r>
      <w:r w:rsidRPr="00DF374E">
        <w:rPr>
          <w:sz w:val="28"/>
          <w:szCs w:val="28"/>
          <w:lang w:val="kk-KZ"/>
        </w:rPr>
        <w:lastRenderedPageBreak/>
        <w:t xml:space="preserve">мүшесі болды. Іс – шара «Жас Ұлан» балалар – жасөспірімдер ұйымы көшбасшыларымен дайындалған концерттік бағдарламамен жалғасты. </w:t>
      </w:r>
    </w:p>
    <w:p w14:paraId="0917FF0D" w14:textId="77777777" w:rsidR="00034A04" w:rsidRPr="00DF374E" w:rsidRDefault="00034A04" w:rsidP="00DF374E">
      <w:pPr>
        <w:spacing w:after="0" w:line="240" w:lineRule="auto"/>
        <w:rPr>
          <w:sz w:val="28"/>
          <w:szCs w:val="28"/>
          <w:lang w:val="kk-KZ"/>
        </w:rPr>
      </w:pPr>
      <w:r w:rsidRPr="00DF374E">
        <w:rPr>
          <w:sz w:val="28"/>
          <w:szCs w:val="28"/>
          <w:lang w:val="kk-KZ"/>
        </w:rPr>
        <w:t>Родниковка орта мектебінде «Ауған асуында от кешкендер» тақырыбында кездесу кеші өткізілді. Кеш қонақтары болып ауған соғысының ардагерлері «Боевое братство» қорының төрағасы Галиев Гумер Абдугалиевич және жерлесіміз Бабич Сергей Николаевич келді. Кездесу кешінде опат болған ардагерлерді еске алып, оқушылар өлең шумақтарын оқып, қонақтарға сұрақтарын қойып, жауаптарын алды.  Кездесу кешінің мақсаты: қайсар жауынгер ағалар ерлігін үлгі ете отырып, ауған соғысында опат болған ардагерлер рухына тағзым етуге, есімдерін қастерлеуге, оқушыларды патриоттыққа тәрбиелеу.  Ақпан айында алғашқы әскери дайындық ұйымдастырушысы Есеев А.С жоғары сынып оқушыларымен және ауыл мекемелерінің жұмысшыларымен әскери – спорттық «Мерген сарбаз»  сайысын өткізді.</w:t>
      </w:r>
    </w:p>
    <w:p w14:paraId="78A038C9" w14:textId="77777777" w:rsidR="00034A04" w:rsidRPr="00DF374E" w:rsidRDefault="00034A04" w:rsidP="00DF374E">
      <w:pPr>
        <w:spacing w:after="0" w:line="240" w:lineRule="auto"/>
        <w:contextualSpacing/>
        <w:jc w:val="both"/>
        <w:rPr>
          <w:bCs/>
          <w:color w:val="000000" w:themeColor="text1"/>
          <w:sz w:val="28"/>
          <w:szCs w:val="28"/>
          <w:lang w:val="kk-KZ"/>
        </w:rPr>
      </w:pPr>
      <w:r w:rsidRPr="00DF374E">
        <w:rPr>
          <w:color w:val="000000" w:themeColor="text1"/>
          <w:sz w:val="28"/>
          <w:szCs w:val="28"/>
          <w:lang w:val="kk-KZ"/>
        </w:rPr>
        <w:t>АҚТБ/ЖҚТБ қарсы күрес күніне 5-8 сыныптар арасында қабырға газеті, 9-10-сыныптар арасында буклет жасау, 11-сыныптар мен жас мамандар арасында спорттық сайыс, бастауыш сыныптар мен 9-сыныптар арасында «Көңілді үзіліс» музыкалық әуен қойылды, 7-сыныптар мен 6-сыныптар арасында флешмоб ұйымдастырылды.</w:t>
      </w:r>
    </w:p>
    <w:p w14:paraId="35AF7786" w14:textId="77777777" w:rsidR="00034A04" w:rsidRPr="00DF374E" w:rsidRDefault="00034A04" w:rsidP="00DF374E">
      <w:pPr>
        <w:pStyle w:val="ae"/>
        <w:ind w:left="142"/>
        <w:contextualSpacing/>
        <w:jc w:val="both"/>
        <w:rPr>
          <w:bCs/>
          <w:color w:val="000000" w:themeColor="text1"/>
          <w:sz w:val="28"/>
          <w:szCs w:val="28"/>
          <w:lang w:val="kk-KZ"/>
        </w:rPr>
      </w:pPr>
      <w:r w:rsidRPr="00DF374E">
        <w:rPr>
          <w:color w:val="000000" w:themeColor="text1"/>
          <w:sz w:val="28"/>
          <w:szCs w:val="28"/>
          <w:lang w:val="kk-KZ"/>
        </w:rPr>
        <w:t>Оқушыларға уақыттың құндылығын түсіндіре отырып, қалай тиімді пайдалануға болатындығы жөнінде мәліметтер беру мақсатында, «Уақытты тиімді пайдалану» атты семинар-тренинг жүргізілді. Оқушыларға тайм-менеджмент бойынша, бірнеше техника, әдіс-тәсілдер өткізілді.</w:t>
      </w:r>
    </w:p>
    <w:p w14:paraId="278916F0" w14:textId="77777777" w:rsidR="00034A04" w:rsidRPr="00DF374E" w:rsidRDefault="00034A04" w:rsidP="00DF374E">
      <w:pPr>
        <w:pStyle w:val="ae"/>
        <w:ind w:left="142"/>
        <w:contextualSpacing/>
        <w:jc w:val="both"/>
        <w:rPr>
          <w:bCs/>
          <w:color w:val="000000" w:themeColor="text1"/>
          <w:sz w:val="28"/>
          <w:szCs w:val="28"/>
          <w:lang w:val="kk-KZ"/>
        </w:rPr>
      </w:pPr>
      <w:r w:rsidRPr="00DF374E">
        <w:rPr>
          <w:color w:val="000000" w:themeColor="text1"/>
          <w:sz w:val="28"/>
          <w:szCs w:val="28"/>
          <w:shd w:val="clear" w:color="auto" w:fill="FFFFFF"/>
          <w:lang w:val="kk-KZ"/>
        </w:rPr>
        <w:t>Ата-анаға баланың психологиялық жағдайын түсіндіру, жеке тұлға болып қалыптасуындағы рөлін таныту. Ата-ана мен баланың арасындағы қарым-қатынастың ерекшеліктерін психологиялық жаттығулар арқылы көрсету. Ата – аналардың емтиханға деген көзқарасын анықтап, қорқынышын сейілту, психологиялық қолдау көрсету мақсатында,</w:t>
      </w:r>
      <w:r w:rsidRPr="00DF374E">
        <w:rPr>
          <w:color w:val="000000" w:themeColor="text1"/>
          <w:sz w:val="28"/>
          <w:szCs w:val="28"/>
          <w:lang w:val="kk-KZ"/>
        </w:rPr>
        <w:t xml:space="preserve"> ҰБТ тапсыратын 11-сынып оқушыларының ата-аналарына арналған </w:t>
      </w:r>
      <w:r w:rsidRPr="00DF374E">
        <w:rPr>
          <w:bCs/>
          <w:color w:val="000000" w:themeColor="text1"/>
          <w:sz w:val="28"/>
          <w:szCs w:val="28"/>
          <w:lang w:val="kk-KZ"/>
        </w:rPr>
        <w:t>«Емтихан және ата-ана» атты</w:t>
      </w:r>
      <w:r w:rsidRPr="00DF374E">
        <w:rPr>
          <w:color w:val="000000" w:themeColor="text1"/>
          <w:kern w:val="36"/>
          <w:sz w:val="28"/>
          <w:szCs w:val="28"/>
          <w:lang w:val="kk-KZ"/>
        </w:rPr>
        <w:t xml:space="preserve"> психологиялық қолдау көрсету жұмысы</w:t>
      </w:r>
      <w:r w:rsidRPr="00DF374E">
        <w:rPr>
          <w:color w:val="000000" w:themeColor="text1"/>
          <w:sz w:val="28"/>
          <w:szCs w:val="28"/>
          <w:lang w:val="kk-KZ"/>
        </w:rPr>
        <w:t xml:space="preserve"> жүргізілді.</w:t>
      </w:r>
    </w:p>
    <w:p w14:paraId="5141C50F" w14:textId="77777777" w:rsidR="00034A04" w:rsidRPr="00DF374E" w:rsidRDefault="00034A04" w:rsidP="00DF374E">
      <w:pPr>
        <w:pStyle w:val="ae"/>
        <w:ind w:left="142"/>
        <w:contextualSpacing/>
        <w:jc w:val="both"/>
        <w:rPr>
          <w:bCs/>
          <w:color w:val="000000" w:themeColor="text1"/>
          <w:sz w:val="28"/>
          <w:szCs w:val="28"/>
          <w:lang w:val="kk-KZ"/>
        </w:rPr>
      </w:pPr>
      <w:r w:rsidRPr="00DF374E">
        <w:rPr>
          <w:color w:val="000000" w:themeColor="text1"/>
          <w:sz w:val="28"/>
          <w:szCs w:val="28"/>
          <w:lang w:val="kk-KZ"/>
        </w:rPr>
        <w:t xml:space="preserve"> </w:t>
      </w:r>
    </w:p>
    <w:p w14:paraId="6331C26A" w14:textId="77777777" w:rsidR="00034A04" w:rsidRPr="00DF374E" w:rsidRDefault="00034A04" w:rsidP="00DF374E">
      <w:pPr>
        <w:pStyle w:val="ae"/>
        <w:ind w:left="426" w:firstLine="142"/>
        <w:jc w:val="center"/>
        <w:rPr>
          <w:b/>
          <w:noProof/>
          <w:color w:val="000000" w:themeColor="text1"/>
          <w:sz w:val="28"/>
          <w:szCs w:val="28"/>
          <w:lang w:val="kk-KZ"/>
        </w:rPr>
      </w:pPr>
      <w:r w:rsidRPr="00DF374E">
        <w:rPr>
          <w:b/>
          <w:color w:val="000000" w:themeColor="text1"/>
          <w:sz w:val="28"/>
          <w:szCs w:val="28"/>
          <w:lang w:val="kk-KZ"/>
        </w:rPr>
        <w:t>Ұлттық дәстүрлер мен отбасы тәрбиесі</w:t>
      </w:r>
    </w:p>
    <w:p w14:paraId="06FC40EA" w14:textId="77777777" w:rsidR="00034A04" w:rsidRPr="00DF374E" w:rsidRDefault="00034A04" w:rsidP="00DF374E">
      <w:pPr>
        <w:spacing w:after="0" w:line="240" w:lineRule="auto"/>
        <w:rPr>
          <w:sz w:val="28"/>
          <w:szCs w:val="28"/>
          <w:lang w:val="kk-KZ"/>
        </w:rPr>
      </w:pPr>
      <w:r w:rsidRPr="00DF374E">
        <w:rPr>
          <w:sz w:val="28"/>
          <w:szCs w:val="28"/>
          <w:lang w:val="kk-KZ"/>
        </w:rPr>
        <w:t xml:space="preserve">Ақпан айында Родниковка орта мектебінде «Әке беделі – ұлт абыройы» атты облыстық форум аясында «Әкеге тағзым» апталығы ұйымдастырылды. «Әкешім пана болған биік шыңым» тақырыбында фото көрмесі өткізілді. </w:t>
      </w:r>
    </w:p>
    <w:p w14:paraId="165313C6" w14:textId="77777777" w:rsidR="00034A04" w:rsidRPr="00DF374E" w:rsidRDefault="00034A04" w:rsidP="00DF374E">
      <w:pPr>
        <w:tabs>
          <w:tab w:val="left" w:pos="5568"/>
        </w:tabs>
        <w:spacing w:after="0" w:line="240" w:lineRule="auto"/>
        <w:rPr>
          <w:sz w:val="28"/>
          <w:szCs w:val="28"/>
          <w:lang w:val="kk-KZ"/>
        </w:rPr>
      </w:pPr>
      <w:r w:rsidRPr="00DF374E">
        <w:rPr>
          <w:sz w:val="28"/>
          <w:szCs w:val="28"/>
          <w:lang w:val="kk-KZ"/>
        </w:rPr>
        <w:t xml:space="preserve"> «Әкелер бала көзімен» тақырыбында сурет көрмесі өткізілді. Сурет көрмесіне 1-6 сынып оқушылары қатысып, алғыс хаттармен марапатталды. «Әкеден қалған бір өнер» тақырыбында қолөнер бұйымдарының көрмесі өткізілді. Көрмеге 1-6 сынып оқушылары әкелерімен бірлесе отырып жасаған қолөнер бұйымдарын әкелді. «Әкеге тілек» тақырыбында тілектер бұрышы жасақталды. Оқушылар әкелеріне арналған жүрекжарды жылы лебіздерін стикерлерге жазды. «Әке беделі – ұлт абыройы» атты облыстық форум аясында өткізілген апталық «Әкешім – асқар тау бәйтерегім» тақырыбында әке мен баланың қатысуымен көңілді стартпен аяқталды. Ойынға «Намыс», «Барыс», «Жігер», «Қыран», «Парыз», «Жалын» командалы қатысты. Ақпан айында «Отбасым берекем» </w:t>
      </w:r>
      <w:r w:rsidRPr="00DF374E">
        <w:rPr>
          <w:sz w:val="28"/>
          <w:szCs w:val="28"/>
          <w:lang w:val="kk-KZ"/>
        </w:rPr>
        <w:lastRenderedPageBreak/>
        <w:t xml:space="preserve">тақырыбында ашық тәрбие сағаттарыы өткізілді. Мақсаты: отбасындағы сыйластыққа, адамгершілікке, имандылыққа тәрбиелеу. Үлкенді үлгі, кішіні мақтан етуге, отбасының бірлігін сақтап, ата – ана алдындағы парызын өтеуге, еліміздің жақсы азаматы болып өсуге, жанұяның мақтаны болуға тәрбиелеу. </w:t>
      </w:r>
    </w:p>
    <w:p w14:paraId="0C2A4057" w14:textId="77777777" w:rsidR="00034A04" w:rsidRPr="00DF374E" w:rsidRDefault="00034A04" w:rsidP="00DF374E">
      <w:pPr>
        <w:spacing w:after="0" w:line="240" w:lineRule="auto"/>
        <w:jc w:val="both"/>
        <w:rPr>
          <w:noProof/>
          <w:color w:val="000000" w:themeColor="text1"/>
          <w:sz w:val="28"/>
          <w:szCs w:val="28"/>
          <w:lang w:val="kk-KZ"/>
        </w:rPr>
      </w:pPr>
      <w:r w:rsidRPr="00DF374E">
        <w:rPr>
          <w:sz w:val="28"/>
          <w:szCs w:val="28"/>
          <w:lang w:val="kk-KZ"/>
        </w:rPr>
        <w:t>1 – наурыз</w:t>
      </w:r>
      <w:r w:rsidRPr="00DF374E">
        <w:rPr>
          <w:noProof/>
          <w:color w:val="000000" w:themeColor="text1"/>
          <w:sz w:val="28"/>
          <w:szCs w:val="28"/>
          <w:lang w:val="kk-KZ"/>
        </w:rPr>
        <w:t xml:space="preserve">  «Мейірімділік» күні өтті. </w:t>
      </w:r>
      <w:r w:rsidRPr="00DF374E">
        <w:rPr>
          <w:sz w:val="28"/>
          <w:szCs w:val="28"/>
          <w:lang w:val="kk-KZ"/>
        </w:rPr>
        <w:t xml:space="preserve">«Алғыс айту» күніне орай тілектер жәшігі жасақталды. Оқушылар өздерінің ыстық лебіздерін жазып, жәшікке салды. </w:t>
      </w:r>
      <w:r w:rsidRPr="00DF374E">
        <w:rPr>
          <w:noProof/>
          <w:color w:val="000000" w:themeColor="text1"/>
          <w:sz w:val="28"/>
          <w:szCs w:val="28"/>
          <w:lang w:val="kk-KZ"/>
        </w:rPr>
        <w:t xml:space="preserve">Оқушылар мектеп қызметкерлеріне сүйіспеншілік пен мейірімділікке толы жылы сөздерін білдірді. Ашықхаттар сыйлады. </w:t>
      </w:r>
    </w:p>
    <w:p w14:paraId="4BF2FFEE" w14:textId="77777777" w:rsidR="00034A04" w:rsidRPr="00DF374E" w:rsidRDefault="00034A04" w:rsidP="00DF374E">
      <w:pPr>
        <w:tabs>
          <w:tab w:val="left" w:pos="5568"/>
        </w:tabs>
        <w:spacing w:after="0" w:line="240" w:lineRule="auto"/>
        <w:rPr>
          <w:sz w:val="28"/>
          <w:szCs w:val="28"/>
          <w:lang w:val="kk-KZ"/>
        </w:rPr>
      </w:pPr>
      <w:r w:rsidRPr="00DF374E">
        <w:rPr>
          <w:sz w:val="28"/>
          <w:szCs w:val="28"/>
          <w:lang w:val="kk-KZ"/>
        </w:rPr>
        <w:t xml:space="preserve">Мақсаты: балалардың «сыйластық» құндылығы туралы түсініктерін кеңейту. </w:t>
      </w:r>
    </w:p>
    <w:p w14:paraId="44511B63" w14:textId="77777777" w:rsidR="00034A04" w:rsidRPr="00DF374E" w:rsidRDefault="00034A04" w:rsidP="00DF374E">
      <w:pPr>
        <w:spacing w:after="0" w:line="240" w:lineRule="auto"/>
        <w:rPr>
          <w:sz w:val="28"/>
          <w:szCs w:val="28"/>
          <w:lang w:val="kk-KZ"/>
        </w:rPr>
      </w:pPr>
      <w:r w:rsidRPr="00DF374E">
        <w:rPr>
          <w:sz w:val="28"/>
          <w:szCs w:val="28"/>
          <w:lang w:val="kk-KZ"/>
        </w:rPr>
        <w:t xml:space="preserve">«Алғыс айту» күні мектебіміздің «Адал Ұрпақ» клубының мүшелері жалғызбасты зейнеткерлер Поповский Александрдың және Нұруллаева Айнагүлдің ауласын, үйлерінің төбелерін қардан тазартып берді. </w:t>
      </w:r>
      <w:r w:rsidRPr="00DF374E">
        <w:rPr>
          <w:sz w:val="28"/>
          <w:szCs w:val="28"/>
          <w:lang w:val="kk-KZ"/>
        </w:rPr>
        <w:tab/>
      </w:r>
    </w:p>
    <w:p w14:paraId="76947B34" w14:textId="77777777" w:rsidR="00034A04" w:rsidRPr="00DF374E" w:rsidRDefault="00034A04" w:rsidP="00DF374E">
      <w:pPr>
        <w:spacing w:after="0" w:line="240" w:lineRule="auto"/>
        <w:jc w:val="both"/>
        <w:rPr>
          <w:color w:val="000000" w:themeColor="text1"/>
          <w:sz w:val="28"/>
          <w:szCs w:val="28"/>
          <w:lang w:val="kk-KZ"/>
        </w:rPr>
      </w:pPr>
      <w:r w:rsidRPr="00DF374E">
        <w:rPr>
          <w:color w:val="000000" w:themeColor="text1"/>
          <w:sz w:val="28"/>
          <w:szCs w:val="28"/>
          <w:lang w:val="kk-KZ"/>
        </w:rPr>
        <w:t xml:space="preserve">-«Алғысым шексіз Әлемге» атауымен 1 наурыз «Алғыс айту» күніне орай, мектебіміздің 11 класс оқушыларының қазақ, орыс және ағылшын тілінде алғыс айту видеороликтері түсірілді. </w:t>
      </w:r>
    </w:p>
    <w:p w14:paraId="39477CB7" w14:textId="77777777" w:rsidR="00034A04" w:rsidRPr="00DF374E" w:rsidRDefault="00034A04" w:rsidP="00DF374E">
      <w:pPr>
        <w:tabs>
          <w:tab w:val="left" w:pos="5568"/>
        </w:tabs>
        <w:spacing w:after="0"/>
        <w:rPr>
          <w:sz w:val="28"/>
          <w:szCs w:val="28"/>
          <w:lang w:val="kk-KZ"/>
        </w:rPr>
      </w:pPr>
      <w:r w:rsidRPr="00DF374E">
        <w:rPr>
          <w:color w:val="000000" w:themeColor="text1"/>
          <w:sz w:val="28"/>
          <w:szCs w:val="28"/>
          <w:lang w:val="kk-KZ"/>
        </w:rPr>
        <w:t xml:space="preserve">         </w:t>
      </w:r>
      <w:r w:rsidRPr="00DF374E">
        <w:rPr>
          <w:sz w:val="28"/>
          <w:szCs w:val="28"/>
          <w:lang w:val="kk-KZ"/>
        </w:rPr>
        <w:t xml:space="preserve">8 – наурыз Халықаралық әйелдер күніне орай 3 «Ә» сыныбында «Өнегелі – ана, өнерлі – қыз» тақырыбында аналар мен қыздары арасында байқау ұйымдастырылды. Байқауға 7 отбасы қатысты. Байқауда қатысушылар өз өнерлерін көрсетті. Нәтижесінде: 1-орынды иемденген анасы Тукибаева Динара мен қызы Берік Әйгерім, 2-орынды иемденген Мұратова Аруна, қызы Абдикадирова Нұрсұлу, 3-орынды иемденген анасы Құмарова Ақгүл, қызы Сағынбай Нұрай, «Сәнқой отбасы» номинациясына анасы Балсеитова Балзира мен қызы Нұрлыбекқызы Назерке, «Актерлік шеберлігі асқан отбасы» номинациясына анасы Досжанова Гүлназ бен Асқарбекқызы Жанель, «Өнерлі отбасы» номинациясына Тулепбергенова Айгүл, Әнуарбекқызы Ақбота, «Аспаз ана» номинациясына анасы Абдигалиева Тұрсын мен қызы Амангелді Жансая ие болды.  Мерекеге орай шағын топ жетекшісі Колохова Е.Н «Мамин день» тақырыбында ашық тәрбие сағатын өткізді.  4 «Ә» сыныбында «Ана – ән, бала оның қайырмасы» тақырыбында ашық тәрбие сағаты өткізілді. </w:t>
      </w:r>
    </w:p>
    <w:p w14:paraId="06885805" w14:textId="77777777" w:rsidR="00034A04" w:rsidRPr="00DF374E" w:rsidRDefault="00034A04" w:rsidP="00DF374E">
      <w:pPr>
        <w:spacing w:after="0"/>
        <w:rPr>
          <w:sz w:val="28"/>
          <w:szCs w:val="28"/>
          <w:lang w:val="kk-KZ"/>
        </w:rPr>
      </w:pPr>
      <w:r w:rsidRPr="00DF374E">
        <w:rPr>
          <w:sz w:val="28"/>
          <w:szCs w:val="28"/>
          <w:lang w:val="kk-KZ"/>
        </w:rPr>
        <w:t xml:space="preserve">   Мектеп алды даярлық топтарында «Аяулы анашым», «Маму очень я люблю» тақырыптарында ашық тәрбие сағаттары өткізілді. </w:t>
      </w:r>
    </w:p>
    <w:p w14:paraId="37A55BA2" w14:textId="77777777" w:rsidR="00034A04" w:rsidRPr="00DF374E" w:rsidRDefault="00034A04" w:rsidP="00DF374E">
      <w:pPr>
        <w:spacing w:after="0"/>
        <w:rPr>
          <w:sz w:val="28"/>
          <w:szCs w:val="28"/>
          <w:lang w:val="kk-KZ"/>
        </w:rPr>
      </w:pPr>
      <w:r w:rsidRPr="00DF374E">
        <w:rPr>
          <w:sz w:val="28"/>
          <w:szCs w:val="28"/>
          <w:lang w:val="kk-KZ"/>
        </w:rPr>
        <w:t xml:space="preserve">      Халықаралық әйелдер күніне орай мектебімізде «Аяулы анамның құшағында» атты фото көрмесі ұйымдастырылды.</w:t>
      </w:r>
    </w:p>
    <w:p w14:paraId="5DB928F2" w14:textId="77777777" w:rsidR="00034A04" w:rsidRPr="00DF374E" w:rsidRDefault="00034A04" w:rsidP="00DF374E">
      <w:pPr>
        <w:spacing w:after="0"/>
        <w:rPr>
          <w:sz w:val="28"/>
          <w:szCs w:val="28"/>
          <w:lang w:val="kk-KZ"/>
        </w:rPr>
      </w:pPr>
      <w:r w:rsidRPr="00DF374E">
        <w:rPr>
          <w:sz w:val="28"/>
          <w:szCs w:val="28"/>
          <w:lang w:val="kk-KZ"/>
        </w:rPr>
        <w:t xml:space="preserve">    «Анама сыйлық» тақырыбында қолөнер бұйымдарының көрмесі мен сурет байқауы және ашық хат байқаулары ұйымдастырылды. </w:t>
      </w:r>
    </w:p>
    <w:p w14:paraId="082D924B" w14:textId="5FC005A9" w:rsidR="00034A04" w:rsidRPr="00DF374E" w:rsidRDefault="00034A04" w:rsidP="00DF374E">
      <w:pPr>
        <w:tabs>
          <w:tab w:val="left" w:pos="7308"/>
        </w:tabs>
        <w:spacing w:after="0"/>
        <w:rPr>
          <w:sz w:val="28"/>
          <w:szCs w:val="28"/>
          <w:lang w:val="kk-KZ"/>
        </w:rPr>
      </w:pPr>
      <w:r w:rsidRPr="00DF374E">
        <w:rPr>
          <w:sz w:val="28"/>
          <w:szCs w:val="28"/>
          <w:lang w:val="kk-KZ"/>
        </w:rPr>
        <w:t xml:space="preserve">        «Наурыз мейрамы» қазақтың ұлттық мейрамы. Бұл мерекеге орай мектебімізде көптеген іс – шаралар ұйымдастырылып өткізілді. «Қош келдің, Наурыз - думан», «Жыл басы – Наурыз» атты тәрбие сағаттары өткізілді.     20 – наурыз мектебімізде «Қош келдің, Әз Наурыз»  атты мерекелік мектепішілік шара өткізілді. Бұл шараға ауыл әкімі Кузембаев Алтынбек Бисенбайұлы мен ауыл ақсақалдары және ардагер ұстаздар, ата – аналар, оқушылар қатысты. </w:t>
      </w:r>
      <w:r w:rsidRPr="00DF374E">
        <w:rPr>
          <w:sz w:val="28"/>
          <w:szCs w:val="28"/>
          <w:lang w:val="kk-KZ"/>
        </w:rPr>
        <w:lastRenderedPageBreak/>
        <w:t xml:space="preserve">Мерекелік концертте оқушылар ән айтып, би биледі. Концерттен соң мектебіміздің меймандары киіз үйдің төріне жайғасып, ауыл ақсақалдары баталарын берді. Қонақтар ыстық бауырсақ пен наурыз көженің дәмін татты. Мерекелік шара арқан тартыс, қазақ күрес, гір көтеру ойындарымен жалғасын тапты. </w:t>
      </w:r>
    </w:p>
    <w:p w14:paraId="5751F2A1" w14:textId="77777777" w:rsidR="00034A04" w:rsidRPr="00DF374E" w:rsidRDefault="00034A04" w:rsidP="00DF374E">
      <w:pPr>
        <w:pStyle w:val="ae"/>
        <w:ind w:left="0" w:firstLine="142"/>
        <w:jc w:val="center"/>
        <w:rPr>
          <w:color w:val="000000" w:themeColor="text1"/>
          <w:sz w:val="28"/>
          <w:szCs w:val="28"/>
          <w:lang w:val="kk-KZ"/>
        </w:rPr>
      </w:pPr>
      <w:r w:rsidRPr="00DF374E">
        <w:rPr>
          <w:b/>
          <w:color w:val="000000" w:themeColor="text1"/>
          <w:sz w:val="28"/>
          <w:szCs w:val="28"/>
          <w:lang w:val="kk-KZ"/>
        </w:rPr>
        <w:t>Таным мәселелерін шешуге бағытталған жұмыстар</w:t>
      </w:r>
    </w:p>
    <w:p w14:paraId="7DD5EAD8" w14:textId="77777777" w:rsidR="00034A04" w:rsidRPr="00DF374E" w:rsidRDefault="00034A04" w:rsidP="00DF374E">
      <w:pPr>
        <w:spacing w:after="0" w:line="240" w:lineRule="auto"/>
        <w:jc w:val="both"/>
        <w:rPr>
          <w:color w:val="000000" w:themeColor="text1"/>
          <w:sz w:val="28"/>
          <w:szCs w:val="28"/>
          <w:lang w:val="kk-KZ"/>
        </w:rPr>
      </w:pPr>
      <w:r w:rsidRPr="00DF374E">
        <w:rPr>
          <w:color w:val="000000" w:themeColor="text1"/>
          <w:sz w:val="28"/>
          <w:szCs w:val="28"/>
          <w:lang w:val="kk-KZ"/>
        </w:rPr>
        <w:t xml:space="preserve">-Мінез құлқы қиын оқушыларды анықтау мақсатында, жобалау тесті өткізіліп, 11-сынып оқушыларынан «Нашақорлық туралы білесің бе?» сауалнамасы алынды.Жасөспірімге нашақорлық, ішімдік, темекі шегу проблемаларын сезінуіне көмектесу  және қорғаныс дағдысын өндіру мақсатында </w:t>
      </w:r>
      <w:r w:rsidRPr="00DF374E">
        <w:rPr>
          <w:bCs/>
          <w:color w:val="000000" w:themeColor="text1"/>
          <w:sz w:val="28"/>
          <w:szCs w:val="28"/>
          <w:lang w:val="kk-KZ"/>
        </w:rPr>
        <w:t>«Нашақорлық, ішімдік, темекі шегу» тренингі өткізілді.</w:t>
      </w:r>
    </w:p>
    <w:p w14:paraId="129F50F0" w14:textId="77777777" w:rsidR="00034A04" w:rsidRPr="00DF374E" w:rsidRDefault="00034A04" w:rsidP="00DF374E">
      <w:pPr>
        <w:spacing w:after="0" w:line="240" w:lineRule="auto"/>
        <w:jc w:val="both"/>
        <w:rPr>
          <w:color w:val="000000" w:themeColor="text1"/>
          <w:sz w:val="28"/>
          <w:szCs w:val="28"/>
          <w:lang w:val="kk-KZ"/>
        </w:rPr>
      </w:pPr>
      <w:r w:rsidRPr="00DF374E">
        <w:rPr>
          <w:color w:val="000000" w:themeColor="text1"/>
          <w:sz w:val="28"/>
          <w:szCs w:val="28"/>
          <w:lang w:val="kk-KZ"/>
        </w:rPr>
        <w:t>-11-сынып оқушыларына «Емтиханға қалай дайындалу керек»  тақырыбында, сабаққа арналған орын, күн тәртібін дұрыс пайдалану, тамақтану бойынша кеңес беру жұмыстары жүргізілді. Уақытты тиімді пайдалану мақсатында, кесте құру әдісі ұсынылды.Алынған Юнифест сауалнамасының нәтижесі бойынша оқушылар арасында өз-өзіне қол жұмсауға бейім оқушылар анықталған жоқ.</w:t>
      </w:r>
    </w:p>
    <w:p w14:paraId="04F0D365" w14:textId="77777777" w:rsidR="00034A04" w:rsidRPr="00DF374E" w:rsidRDefault="00034A04" w:rsidP="00DF374E">
      <w:pPr>
        <w:spacing w:after="0" w:line="240" w:lineRule="auto"/>
        <w:jc w:val="both"/>
        <w:rPr>
          <w:color w:val="000000" w:themeColor="text1"/>
          <w:sz w:val="28"/>
          <w:szCs w:val="28"/>
          <w:lang w:val="kk-KZ"/>
        </w:rPr>
      </w:pPr>
      <w:r w:rsidRPr="00DF374E">
        <w:rPr>
          <w:noProof/>
          <w:color w:val="000000" w:themeColor="text1"/>
          <w:sz w:val="28"/>
          <w:szCs w:val="28"/>
          <w:lang w:val="kk-KZ"/>
        </w:rPr>
        <w:t xml:space="preserve">- </w:t>
      </w:r>
      <w:r w:rsidRPr="00DF374E">
        <w:rPr>
          <w:color w:val="000000" w:themeColor="text1"/>
          <w:sz w:val="28"/>
          <w:szCs w:val="28"/>
          <w:lang w:val="kk-KZ"/>
        </w:rPr>
        <w:t xml:space="preserve">7,8,9-11-класс оқушыларының ата-аналарнан «Мектеп ата-аналар көзімен» атты сауалнама алынды. Сауалнама нәтижесі бойынша қанағаттанарлық деген баға берілді. 5-сынып оқушыларының бейімделу кезенінің өтуге психологиялық қолдау көрсету мақсатында социометрия әдістемесі бойынша оқушылардың сыныптағы қарым-қатынас анықтау , Мюнстенберг зейін шоғырлануын анықтау, логикалық ойды анықтауға арналған әдістемелер жүргізілді. 10-класс оқушыларының арасында Климовтың мамандық анықтауға арналған әдістемесі анықталды. 8 «Ә» класс эксперимент класс оқушыларына Дж.Голандтың әдістемесі жүргізілді, нәтижесі бойынша әлеуметтік  және әртістік тип басым. Тоқсан соңында 8 «Ә» класс оқушыларының ата-аналарына жиналыс жүргізілді, жиналыс барысында эксперимент кластың білім сапасымен , жетістіктері туралы айтылып ата-аналардың ойы тыңдалды. </w:t>
      </w:r>
    </w:p>
    <w:p w14:paraId="25EA72C1" w14:textId="77777777" w:rsidR="00034A04" w:rsidRPr="00DF374E" w:rsidRDefault="00034A04" w:rsidP="00DF374E">
      <w:pPr>
        <w:pStyle w:val="a8"/>
        <w:spacing w:after="0" w:line="240" w:lineRule="auto"/>
        <w:jc w:val="both"/>
        <w:rPr>
          <w:color w:val="000000" w:themeColor="text1"/>
          <w:sz w:val="28"/>
          <w:szCs w:val="28"/>
          <w:lang w:val="kk-KZ"/>
        </w:rPr>
      </w:pPr>
      <w:r w:rsidRPr="00DF374E">
        <w:rPr>
          <w:color w:val="000000" w:themeColor="text1"/>
          <w:sz w:val="28"/>
          <w:szCs w:val="28"/>
          <w:lang w:val="kk-KZ"/>
        </w:rPr>
        <w:t>-«ҰБТ, оқушы, ата-ана» тақырыбында емтихан алдындағы оқушылармен ата-аналарға психологиялық көмек көрсету жұмыстары жүргізілді.</w:t>
      </w:r>
    </w:p>
    <w:p w14:paraId="2E411E45" w14:textId="77777777" w:rsidR="00034A04" w:rsidRPr="00DF374E" w:rsidRDefault="00034A04" w:rsidP="00DF374E">
      <w:pPr>
        <w:pStyle w:val="ae"/>
        <w:ind w:left="1146"/>
        <w:rPr>
          <w:b/>
          <w:color w:val="000000" w:themeColor="text1"/>
          <w:sz w:val="28"/>
          <w:szCs w:val="28"/>
          <w:lang w:val="kk-KZ"/>
        </w:rPr>
      </w:pPr>
      <w:r w:rsidRPr="00DF374E">
        <w:rPr>
          <w:b/>
          <w:color w:val="000000" w:themeColor="text1"/>
          <w:sz w:val="28"/>
          <w:szCs w:val="28"/>
          <w:lang w:val="kk-KZ"/>
        </w:rPr>
        <w:t>1-11-сынып оқушыларының тәрбиелік деңгейі</w:t>
      </w:r>
    </w:p>
    <w:p w14:paraId="133313D6" w14:textId="77777777" w:rsidR="00034A04" w:rsidRPr="00DF374E" w:rsidRDefault="00034A04" w:rsidP="00DF374E">
      <w:pPr>
        <w:pStyle w:val="ae"/>
        <w:ind w:left="1146"/>
        <w:rPr>
          <w:color w:val="000000" w:themeColor="text1"/>
          <w:sz w:val="28"/>
          <w:szCs w:val="28"/>
          <w:lang w:val="kk-KZ"/>
        </w:rPr>
      </w:pPr>
      <w:r w:rsidRPr="00DF374E">
        <w:rPr>
          <w:color w:val="000000" w:themeColor="text1"/>
          <w:sz w:val="28"/>
          <w:szCs w:val="28"/>
          <w:lang w:val="kk-KZ"/>
        </w:rPr>
        <w:t>Оқу жылының басы</w:t>
      </w:r>
    </w:p>
    <w:p w14:paraId="298CB942" w14:textId="77777777" w:rsidR="00034A04" w:rsidRPr="00DF374E" w:rsidRDefault="00034A04" w:rsidP="00DF374E">
      <w:pPr>
        <w:pStyle w:val="ae"/>
        <w:ind w:left="1146"/>
        <w:rPr>
          <w:color w:val="000000" w:themeColor="text1"/>
          <w:sz w:val="28"/>
          <w:szCs w:val="28"/>
          <w:lang w:val="kk-KZ"/>
        </w:rPr>
      </w:pPr>
      <w:r w:rsidRPr="00DF374E">
        <w:rPr>
          <w:noProof/>
          <w:color w:val="000000" w:themeColor="text1"/>
          <w:sz w:val="28"/>
          <w:szCs w:val="28"/>
          <w:lang w:eastAsia="ru-RU"/>
        </w:rPr>
        <w:drawing>
          <wp:inline distT="0" distB="0" distL="0" distR="0" wp14:anchorId="7AF930D3" wp14:editId="44D3135A">
            <wp:extent cx="5676900" cy="2457450"/>
            <wp:effectExtent l="0" t="0" r="0" b="0"/>
            <wp:docPr id="1" name="Объект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16ABDB84" w14:textId="77777777" w:rsidR="00034A04" w:rsidRPr="00DF374E" w:rsidRDefault="00034A04" w:rsidP="00DF374E">
      <w:pPr>
        <w:spacing w:after="0" w:line="240" w:lineRule="auto"/>
        <w:ind w:left="644"/>
        <w:rPr>
          <w:color w:val="000000" w:themeColor="text1"/>
          <w:sz w:val="28"/>
          <w:szCs w:val="28"/>
          <w:lang w:val="kk-KZ"/>
        </w:rPr>
      </w:pPr>
      <w:r w:rsidRPr="00DF374E">
        <w:rPr>
          <w:color w:val="000000" w:themeColor="text1"/>
          <w:sz w:val="28"/>
          <w:szCs w:val="28"/>
          <w:lang w:val="kk-KZ"/>
        </w:rPr>
        <w:lastRenderedPageBreak/>
        <w:t>Оқу жылының соңы</w:t>
      </w:r>
    </w:p>
    <w:p w14:paraId="5A1115D1" w14:textId="77777777" w:rsidR="00034A04" w:rsidRPr="00DF374E" w:rsidRDefault="00034A04" w:rsidP="00DF374E">
      <w:pPr>
        <w:spacing w:after="0" w:line="240" w:lineRule="auto"/>
        <w:ind w:left="644"/>
        <w:rPr>
          <w:color w:val="000000" w:themeColor="text1"/>
          <w:sz w:val="28"/>
          <w:szCs w:val="28"/>
          <w:lang w:val="kk-KZ"/>
        </w:rPr>
      </w:pPr>
      <w:r w:rsidRPr="00DF374E">
        <w:rPr>
          <w:noProof/>
          <w:color w:val="000000" w:themeColor="text1"/>
          <w:sz w:val="28"/>
          <w:szCs w:val="28"/>
          <w:lang w:val="ru-RU" w:eastAsia="ru-RU"/>
        </w:rPr>
        <w:drawing>
          <wp:inline distT="0" distB="0" distL="0" distR="0" wp14:anchorId="709A318B" wp14:editId="666B9722">
            <wp:extent cx="5676900" cy="2409825"/>
            <wp:effectExtent l="0" t="0" r="0" b="0"/>
            <wp:docPr id="2" name="Диаграмма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09C9D2A0" w14:textId="63E332E1" w:rsidR="00034A04" w:rsidRPr="00DF374E" w:rsidRDefault="00034A04" w:rsidP="00DF374E">
      <w:pPr>
        <w:spacing w:after="0" w:line="240" w:lineRule="auto"/>
        <w:ind w:left="207" w:firstLine="142"/>
        <w:jc w:val="both"/>
        <w:rPr>
          <w:color w:val="000000" w:themeColor="text1"/>
          <w:sz w:val="28"/>
          <w:szCs w:val="28"/>
          <w:lang w:val="kk-KZ"/>
        </w:rPr>
      </w:pPr>
      <w:r w:rsidRPr="00DF374E">
        <w:rPr>
          <w:color w:val="000000" w:themeColor="text1"/>
          <w:sz w:val="28"/>
          <w:szCs w:val="28"/>
          <w:lang w:val="kk-KZ"/>
        </w:rPr>
        <w:t xml:space="preserve">2017-2018 оқу жылында жоспар бойынша белгіленген мақсат – міндеттер толығымен орындалды. Жоспарлы, жоспардан тыс іс-шаралар уақытында өткізілді. Мектеп оқушылар аудандық, облыстық, республикалық, халықаралық байқаулардан жүлделі орындарға ие болды. Тәртіп бұзып аудандық ішкі істер бөлімі мен аудандық ауруханаға есепке алынған оқушы болған жоқ.  </w:t>
      </w:r>
    </w:p>
    <w:p w14:paraId="1EA1FE92" w14:textId="77777777" w:rsidR="00034A04" w:rsidRPr="00DF374E" w:rsidRDefault="00034A04" w:rsidP="00DF374E">
      <w:pPr>
        <w:pStyle w:val="ae"/>
        <w:numPr>
          <w:ilvl w:val="0"/>
          <w:numId w:val="3"/>
        </w:numPr>
        <w:jc w:val="both"/>
        <w:rPr>
          <w:b/>
          <w:color w:val="000000" w:themeColor="text1"/>
          <w:sz w:val="28"/>
          <w:szCs w:val="28"/>
          <w:u w:val="single"/>
          <w:lang w:val="kk-KZ"/>
        </w:rPr>
      </w:pPr>
      <w:r w:rsidRPr="00DF374E">
        <w:rPr>
          <w:b/>
          <w:color w:val="000000" w:themeColor="text1"/>
          <w:sz w:val="28"/>
          <w:szCs w:val="28"/>
          <w:u w:val="single"/>
          <w:lang w:val="kk-KZ"/>
        </w:rPr>
        <w:t>2018-2019 оқу жылы</w:t>
      </w:r>
    </w:p>
    <w:p w14:paraId="47AFF497" w14:textId="77777777" w:rsidR="00034A04" w:rsidRPr="00DF374E" w:rsidRDefault="00034A04" w:rsidP="00DF374E">
      <w:pPr>
        <w:spacing w:after="0" w:line="240" w:lineRule="auto"/>
        <w:jc w:val="center"/>
        <w:rPr>
          <w:b/>
          <w:color w:val="000000" w:themeColor="text1"/>
          <w:sz w:val="28"/>
          <w:szCs w:val="28"/>
          <w:lang w:val="kk-KZ"/>
        </w:rPr>
      </w:pPr>
      <w:r w:rsidRPr="00DF374E">
        <w:rPr>
          <w:b/>
          <w:color w:val="000000" w:themeColor="text1"/>
          <w:sz w:val="28"/>
          <w:szCs w:val="28"/>
          <w:lang w:val="kk-KZ"/>
        </w:rPr>
        <w:t xml:space="preserve">Тәрбие жұмысына талдау </w:t>
      </w:r>
    </w:p>
    <w:p w14:paraId="44471E9F" w14:textId="77777777" w:rsidR="00034A04" w:rsidRPr="00DF374E" w:rsidRDefault="00034A04" w:rsidP="00DF374E">
      <w:pPr>
        <w:pStyle w:val="ae"/>
        <w:numPr>
          <w:ilvl w:val="0"/>
          <w:numId w:val="5"/>
        </w:numPr>
        <w:ind w:left="0" w:firstLine="1068"/>
        <w:jc w:val="both"/>
        <w:rPr>
          <w:color w:val="000000" w:themeColor="text1"/>
          <w:sz w:val="28"/>
          <w:szCs w:val="28"/>
          <w:lang w:val="kk-KZ"/>
        </w:rPr>
      </w:pPr>
      <w:r w:rsidRPr="00DF374E">
        <w:rPr>
          <w:color w:val="000000" w:themeColor="text1"/>
          <w:sz w:val="28"/>
          <w:szCs w:val="28"/>
          <w:lang w:val="kk-KZ"/>
        </w:rPr>
        <w:t>Қазақстан Республикасының Білім және ғылым министрінің 2015 жылғы 22 сәуірдегі №227 бұйрығымен бекітілген «Тәрбиенің тұжырымдамалық негіздері» - «Мәңгілік ел» жалпыұлттық идеясы аясында, отбасылық тәрбие құндылықтары негізінде тәрбие мазмұны мен құрылымы жаңартылды. Ақтөбе облысының білім басқармасының 2015 жылдың 01.09. №733 бұйрығымен бекітілген «Ақтөбе облысында тәрбие жұмыстарының  2013-2020 жылдарға арналған бағыт-бағдарламасы» басшылыққа ала отырып, тәрбие жұмысы 9 бағыт бойынша құрылды.</w:t>
      </w:r>
    </w:p>
    <w:p w14:paraId="776E8476" w14:textId="77777777" w:rsidR="00034A04" w:rsidRPr="00DF374E" w:rsidRDefault="00034A04" w:rsidP="00DF374E">
      <w:pPr>
        <w:spacing w:after="0" w:line="240" w:lineRule="auto"/>
        <w:ind w:firstLine="360"/>
        <w:jc w:val="both"/>
        <w:rPr>
          <w:color w:val="000000" w:themeColor="text1"/>
          <w:sz w:val="28"/>
          <w:szCs w:val="28"/>
          <w:lang w:val="kk-KZ"/>
        </w:rPr>
      </w:pPr>
      <w:r w:rsidRPr="00DF374E">
        <w:rPr>
          <w:color w:val="000000" w:themeColor="text1"/>
          <w:sz w:val="28"/>
          <w:szCs w:val="28"/>
          <w:lang w:val="kk-KZ"/>
        </w:rPr>
        <w:t>Ақтөбе облысының саяси дамуы мен әлеуметтік - экономикалық жағдайында рухани - адамгершілік, интеллектуалдық ақиқатқа негізделген іс - әрекет пен адами капиталдың қалыптасуына бағытталған ғылыми-әдістемелік, психологиялық-педагогикалық кешенді тәрбиелік іс-шаралармен жүргізілген жұмыстар нәтижесінде:</w:t>
      </w:r>
    </w:p>
    <w:p w14:paraId="65DCA6BD" w14:textId="77777777" w:rsidR="00034A04" w:rsidRPr="00DF374E" w:rsidRDefault="00034A04" w:rsidP="00DF374E">
      <w:pPr>
        <w:pStyle w:val="ae"/>
        <w:numPr>
          <w:ilvl w:val="0"/>
          <w:numId w:val="6"/>
        </w:numPr>
        <w:ind w:left="709" w:hanging="283"/>
        <w:contextualSpacing/>
        <w:jc w:val="both"/>
        <w:rPr>
          <w:color w:val="000000" w:themeColor="text1"/>
          <w:sz w:val="28"/>
          <w:szCs w:val="28"/>
          <w:lang w:val="kk-KZ"/>
        </w:rPr>
      </w:pPr>
      <w:r w:rsidRPr="00DF374E">
        <w:rPr>
          <w:color w:val="000000" w:themeColor="text1"/>
          <w:sz w:val="28"/>
          <w:szCs w:val="28"/>
          <w:lang w:val="kk-KZ"/>
        </w:rPr>
        <w:t>Жеке тұлғаның дамуын жүзеге асыруға,  өскелең ұрпақтың шығармашылық еңбегін, денсаулығын  нығайтудағы бағытталған тәрбие жұмысының жүйесі құрылды;</w:t>
      </w:r>
    </w:p>
    <w:p w14:paraId="5CF594DF" w14:textId="77777777" w:rsidR="00034A04" w:rsidRPr="00DF374E" w:rsidRDefault="00034A04" w:rsidP="00DF374E">
      <w:pPr>
        <w:pStyle w:val="ae"/>
        <w:numPr>
          <w:ilvl w:val="0"/>
          <w:numId w:val="6"/>
        </w:numPr>
        <w:ind w:left="709" w:hanging="283"/>
        <w:contextualSpacing/>
        <w:jc w:val="both"/>
        <w:rPr>
          <w:color w:val="000000" w:themeColor="text1"/>
          <w:sz w:val="28"/>
          <w:szCs w:val="28"/>
          <w:lang w:val="kk-KZ"/>
        </w:rPr>
      </w:pPr>
      <w:r w:rsidRPr="00DF374E">
        <w:rPr>
          <w:color w:val="000000" w:themeColor="text1"/>
          <w:sz w:val="28"/>
          <w:szCs w:val="28"/>
          <w:lang w:val="kk-KZ"/>
        </w:rPr>
        <w:t>Инновациялық білім беру жүйесінде вариативті білім беру мен  оқытуды,  тәрбиелеу және өзін - өзі тәрбиелеуді,  даму және өзін-өзі дамыту,  есею және әлеуметтендіру,  қазіргі заманғы жастардың  таным және шығармашылық қызметке бағдарланған мотивациясы кеңейтілді;</w:t>
      </w:r>
    </w:p>
    <w:p w14:paraId="545D24A6" w14:textId="77777777" w:rsidR="00034A04" w:rsidRPr="00DF374E" w:rsidRDefault="00034A04" w:rsidP="00DF374E">
      <w:pPr>
        <w:pStyle w:val="ae"/>
        <w:numPr>
          <w:ilvl w:val="0"/>
          <w:numId w:val="6"/>
        </w:numPr>
        <w:ind w:left="709" w:hanging="283"/>
        <w:contextualSpacing/>
        <w:jc w:val="both"/>
        <w:rPr>
          <w:color w:val="000000" w:themeColor="text1"/>
          <w:sz w:val="28"/>
          <w:szCs w:val="28"/>
          <w:lang w:val="kk-KZ"/>
        </w:rPr>
      </w:pPr>
      <w:r w:rsidRPr="00DF374E">
        <w:rPr>
          <w:color w:val="000000" w:themeColor="text1"/>
          <w:sz w:val="28"/>
          <w:szCs w:val="28"/>
          <w:lang w:val="kk-KZ"/>
        </w:rPr>
        <w:t>Дамушы жеке тұлғаны әлеуметтендіруге және тәрбиелеуге бағытталған халықаралық бағдарламаларға,  жобаларға қатыстырылды.</w:t>
      </w:r>
    </w:p>
    <w:p w14:paraId="1453D4E4" w14:textId="77777777" w:rsidR="00034A04" w:rsidRPr="00DF374E" w:rsidRDefault="00034A04" w:rsidP="00DF374E">
      <w:pPr>
        <w:spacing w:after="0"/>
        <w:rPr>
          <w:color w:val="000000" w:themeColor="text1"/>
          <w:sz w:val="28"/>
          <w:szCs w:val="28"/>
          <w:lang w:val="kk-KZ"/>
        </w:rPr>
      </w:pPr>
      <w:r w:rsidRPr="00DF374E">
        <w:rPr>
          <w:color w:val="000000" w:themeColor="text1"/>
          <w:sz w:val="28"/>
          <w:szCs w:val="28"/>
          <w:lang w:val="kk-KZ"/>
        </w:rPr>
        <w:t>Ата – аналарды тәрбие үдерісіне қатыстыру жұмыс жанданды.</w:t>
      </w:r>
    </w:p>
    <w:p w14:paraId="6F1AE779" w14:textId="77777777" w:rsidR="00034A04" w:rsidRPr="00DF374E" w:rsidRDefault="00034A04" w:rsidP="00DF374E">
      <w:pPr>
        <w:spacing w:after="0" w:line="240" w:lineRule="auto"/>
        <w:jc w:val="center"/>
        <w:rPr>
          <w:b/>
          <w:color w:val="000000" w:themeColor="text1"/>
          <w:sz w:val="28"/>
          <w:szCs w:val="28"/>
          <w:lang w:val="kk-KZ"/>
        </w:rPr>
      </w:pPr>
      <w:r w:rsidRPr="00DF374E">
        <w:rPr>
          <w:b/>
          <w:color w:val="000000" w:themeColor="text1"/>
          <w:sz w:val="28"/>
          <w:szCs w:val="28"/>
          <w:lang w:val="kk-KZ"/>
        </w:rPr>
        <w:t>2018-2019 оқу жылындағы тәрбие жұмысы</w:t>
      </w:r>
    </w:p>
    <w:p w14:paraId="762EF315" w14:textId="77777777" w:rsidR="00034A04" w:rsidRPr="00DF374E" w:rsidRDefault="00034A04" w:rsidP="00DF374E">
      <w:pPr>
        <w:spacing w:after="0" w:line="240" w:lineRule="auto"/>
        <w:ind w:firstLine="709"/>
        <w:jc w:val="both"/>
        <w:rPr>
          <w:bCs/>
          <w:color w:val="000000" w:themeColor="text1"/>
          <w:sz w:val="28"/>
          <w:szCs w:val="28"/>
          <w:lang w:val="kk-KZ"/>
        </w:rPr>
      </w:pPr>
      <w:r w:rsidRPr="00DF374E">
        <w:rPr>
          <w:bCs/>
          <w:color w:val="000000" w:themeColor="text1"/>
          <w:sz w:val="28"/>
          <w:szCs w:val="28"/>
          <w:lang w:val="kk-KZ"/>
        </w:rPr>
        <w:lastRenderedPageBreak/>
        <w:t>Мектепегі тәрбиелеудің идеологиялық мазмұны жоғары әлеуметтік және азаматтық жауапкершілікті қалыптастыру мақсатында барлық санаттағы білім алушыларды толық қамтудың маңыздылығын ескереді. Мұндай жұмыстың тиімділігі үшін оның жүйелігі, сабақтастығы мен реттілігінің болуы шарт. Оны оқу процесіне қатысушылардың барлығы (оқушылар, мектеп әкімшілігі, мұғалімдер, ата-аналар) мемлекеттік және қоғамдық ұйымдармен тығыз байланыста жүзеге асыру нәтижесінде қол жеткізеді.</w:t>
      </w:r>
    </w:p>
    <w:p w14:paraId="02305CA7" w14:textId="77777777" w:rsidR="00034A04" w:rsidRPr="00DF374E" w:rsidRDefault="00034A04" w:rsidP="00DF374E">
      <w:pPr>
        <w:spacing w:after="0" w:line="240" w:lineRule="auto"/>
        <w:ind w:firstLine="709"/>
        <w:jc w:val="both"/>
        <w:rPr>
          <w:rFonts w:eastAsia="Arial Unicode MS"/>
          <w:color w:val="000000" w:themeColor="text1"/>
          <w:sz w:val="28"/>
          <w:szCs w:val="28"/>
          <w:lang w:val="kk-KZ"/>
        </w:rPr>
      </w:pPr>
      <w:r w:rsidRPr="00DF374E">
        <w:rPr>
          <w:rFonts w:eastAsia="Arial Unicode MS"/>
          <w:color w:val="000000" w:themeColor="text1"/>
          <w:sz w:val="28"/>
          <w:szCs w:val="28"/>
          <w:lang w:val="kk-KZ"/>
        </w:rPr>
        <w:t>Тәрбие әрбір педагогтің идеологиясын, стратегиясы мен тактикасын анықтай отырып, кәсіби қызметінің негізін құрайды. Тәрбиелеу процесі оқу пәнінің мазмұнымен қатар сабақтан тыс қызметті  ұйымдастырудың  әрқилы түрлері арқылы да жүреді. Атап айтқанда, ата-ана - мектеп – оқушы үштігін байланыстыра отырып, тәрбиенің жан-жақты формалары арқылы, дөңгелек үстел, кездесу, дәріс-кеңестер, байқау, акциялар т.б. үйірмелер мен секциялар арқылы тәрбиенің мақсатына жету.</w:t>
      </w:r>
    </w:p>
    <w:p w14:paraId="145F1510" w14:textId="77777777" w:rsidR="00034A04" w:rsidRPr="00DF374E" w:rsidRDefault="00034A04" w:rsidP="00DF374E">
      <w:pPr>
        <w:spacing w:after="0" w:line="240" w:lineRule="auto"/>
        <w:ind w:firstLine="709"/>
        <w:jc w:val="both"/>
        <w:rPr>
          <w:color w:val="000000" w:themeColor="text1"/>
          <w:sz w:val="28"/>
          <w:szCs w:val="28"/>
          <w:lang w:val="kk-KZ"/>
        </w:rPr>
      </w:pPr>
      <w:r w:rsidRPr="00DF374E">
        <w:rPr>
          <w:color w:val="000000" w:themeColor="text1"/>
          <w:sz w:val="28"/>
          <w:szCs w:val="28"/>
          <w:lang w:val="kk-KZ"/>
        </w:rPr>
        <w:t>Сынып жетекшілер мен пән-мұғалімдері, әлеуметтік-педагогикалық және ата-аналармен жұмыстар ұйымдастыратын психологиялық қызметтер мамандарына әдістемелік көмек ретінде Ы. Алтынсарин атындағы ҰБА сайтында орналастырылған әдістемелік ұсынымдамаларды басшылыққа алып, 2018-2019 оқу жылының тәрбие жұмысын ұйымдастырды.</w:t>
      </w:r>
    </w:p>
    <w:p w14:paraId="1EB7C89B" w14:textId="77777777" w:rsidR="00034A04" w:rsidRPr="00DF374E" w:rsidRDefault="00034A04" w:rsidP="00DF374E">
      <w:pPr>
        <w:spacing w:after="0" w:line="240" w:lineRule="auto"/>
        <w:ind w:firstLine="708"/>
        <w:jc w:val="both"/>
        <w:rPr>
          <w:color w:val="000000" w:themeColor="text1"/>
          <w:sz w:val="28"/>
          <w:szCs w:val="28"/>
          <w:lang w:val="kk-KZ"/>
        </w:rPr>
      </w:pPr>
      <w:r w:rsidRPr="00DF374E">
        <w:rPr>
          <w:color w:val="000000" w:themeColor="text1"/>
          <w:sz w:val="28"/>
          <w:szCs w:val="28"/>
          <w:lang w:val="kk-KZ"/>
        </w:rPr>
        <w:t>Қазақстан Республикасының Білім және ғылым министрінің 2015 жылғы 22 сәуірдегі №227 бұйрығымен бекітілген «Тәрбиенің тұжырымдамалық негіздері» - «Мәңгілік ел» жалпыұлттық идеясы аясында, отбасылық тәрбие құндылықтары негізінде тәрбие мазмұны мен құрылымы жаңартылды. Ақтөбе облысының білім басқармасының 2015 жылдың 01.09. No733 бұйрығымен бекітілген «Ақтөбе облысында тәрбие жұмыстарының 2013-2020 жылдарға арналған бағытбағдарламасы» басшылыққа ала отырып, тәрбие жұмысы 9 бағыт бойынша құрылды.</w:t>
      </w:r>
    </w:p>
    <w:p w14:paraId="0B9798DC" w14:textId="77777777" w:rsidR="00034A04" w:rsidRPr="00DF374E" w:rsidRDefault="00034A04" w:rsidP="00DF374E">
      <w:pPr>
        <w:spacing w:after="0" w:line="240" w:lineRule="auto"/>
        <w:ind w:firstLine="708"/>
        <w:jc w:val="both"/>
        <w:rPr>
          <w:color w:val="000000" w:themeColor="text1"/>
          <w:sz w:val="28"/>
          <w:szCs w:val="28"/>
          <w:lang w:val="kk-KZ"/>
        </w:rPr>
      </w:pPr>
      <w:r w:rsidRPr="00DF374E">
        <w:rPr>
          <w:color w:val="000000" w:themeColor="text1"/>
          <w:sz w:val="28"/>
          <w:szCs w:val="28"/>
          <w:lang w:val="kk-KZ"/>
        </w:rPr>
        <w:t xml:space="preserve">Ақтөбе облысының саяси дамуы мен әлеуметтік - экономикалық жағдайында рухани - адамгершілік, интеллектуалдық ақиқатқа негізделген іс - әрекет пен адам капиталдың қалыптасуына бағытталған ғылыми-әдістемелік, психологиялық-педагогикалық кешенді тәрбиелік іс-шаралармен жүргізілген жұмыстар нәтижесінде: </w:t>
      </w:r>
    </w:p>
    <w:p w14:paraId="51CFEC63" w14:textId="77777777" w:rsidR="00034A04" w:rsidRPr="00DF374E" w:rsidRDefault="00034A04" w:rsidP="00DF374E">
      <w:pPr>
        <w:spacing w:after="0" w:line="240" w:lineRule="auto"/>
        <w:jc w:val="both"/>
        <w:rPr>
          <w:color w:val="000000" w:themeColor="text1"/>
          <w:sz w:val="28"/>
          <w:szCs w:val="28"/>
          <w:lang w:val="kk-KZ"/>
        </w:rPr>
      </w:pPr>
      <w:r w:rsidRPr="00DF374E">
        <w:rPr>
          <w:color w:val="000000" w:themeColor="text1"/>
          <w:sz w:val="28"/>
          <w:szCs w:val="28"/>
          <w:lang w:val="kk-KZ"/>
        </w:rPr>
        <w:t>- Жеке тұлғаның дамуын жүзеге асыруға, өскелең ұрпақтың шығармашылық</w:t>
      </w:r>
    </w:p>
    <w:p w14:paraId="30AC8235" w14:textId="77777777" w:rsidR="00034A04" w:rsidRPr="00DF374E" w:rsidRDefault="00034A04" w:rsidP="00DF374E">
      <w:pPr>
        <w:spacing w:after="0" w:line="240" w:lineRule="auto"/>
        <w:jc w:val="both"/>
        <w:rPr>
          <w:color w:val="000000" w:themeColor="text1"/>
          <w:sz w:val="28"/>
          <w:szCs w:val="28"/>
          <w:lang w:val="kk-KZ"/>
        </w:rPr>
      </w:pPr>
      <w:r w:rsidRPr="00DF374E">
        <w:rPr>
          <w:color w:val="000000" w:themeColor="text1"/>
          <w:sz w:val="28"/>
          <w:szCs w:val="28"/>
          <w:lang w:val="kk-KZ"/>
        </w:rPr>
        <w:t>еңбегін, денсаулығын нығайтудағы бағытталған тәрбие жұмысының жүйесі құрылды. Инновациялық білім беру жүйесінде вариативті білім беру мен оқытуды, тәрбиелеу және өзін - өзі тәрбиелеуді, даму және өзін-өзі дамыту, әлеуметтендіру, қазіргі заманғы жастардың таным және шығармашылық қызметке бағдарланған мотивациясы кеңейтілді. Дамушы жеке тұлғаны әлеуметтендіруге және тәрбиелеуге бағытталған бағдарламаларга, жобаларға қатыстырылды.  Ата - аналарды тәрбие үдерісіне қатыстыру жұмыс жанданды.</w:t>
      </w:r>
    </w:p>
    <w:p w14:paraId="650C08D6" w14:textId="77777777" w:rsidR="00034A04" w:rsidRPr="00DF374E" w:rsidRDefault="00034A04" w:rsidP="00DF374E">
      <w:pPr>
        <w:pStyle w:val="ae"/>
        <w:numPr>
          <w:ilvl w:val="0"/>
          <w:numId w:val="16"/>
        </w:numPr>
        <w:ind w:left="284"/>
        <w:contextualSpacing/>
        <w:jc w:val="both"/>
        <w:rPr>
          <w:color w:val="000000" w:themeColor="text1"/>
          <w:sz w:val="28"/>
          <w:szCs w:val="28"/>
          <w:lang w:val="kk-KZ"/>
        </w:rPr>
      </w:pPr>
      <w:r w:rsidRPr="00DF374E">
        <w:rPr>
          <w:color w:val="000000" w:themeColor="text1"/>
          <w:sz w:val="28"/>
          <w:szCs w:val="28"/>
          <w:lang w:val="kk-KZ"/>
        </w:rPr>
        <w:t xml:space="preserve"> «Рухани жаңғыру – ұлттың ұлы мұраты» атты Білім күніне арналған сынып сағаттары өтті.</w:t>
      </w:r>
    </w:p>
    <w:p w14:paraId="19BBF4ED" w14:textId="77777777" w:rsidR="00034A04" w:rsidRPr="00DF374E" w:rsidRDefault="00034A04" w:rsidP="00DF374E">
      <w:pPr>
        <w:spacing w:after="0" w:line="240" w:lineRule="auto"/>
        <w:jc w:val="both"/>
        <w:rPr>
          <w:b/>
          <w:color w:val="000000" w:themeColor="text1"/>
          <w:sz w:val="28"/>
          <w:szCs w:val="28"/>
          <w:u w:val="single"/>
          <w:lang w:val="kk-KZ"/>
        </w:rPr>
      </w:pPr>
      <w:r w:rsidRPr="00DF374E">
        <w:rPr>
          <w:sz w:val="28"/>
          <w:szCs w:val="28"/>
          <w:lang w:val="kk-KZ"/>
        </w:rPr>
        <w:t>Родниковка орта мектебінде 2018 оқу жылының «1 қыркүйек – Білім күні» мерекесіне байланысты салтанатты жиын болып өтті.</w:t>
      </w:r>
      <w:r w:rsidRPr="00DF374E">
        <w:rPr>
          <w:sz w:val="28"/>
          <w:szCs w:val="28"/>
          <w:lang w:val="kk-KZ" w:eastAsia="ru-RU"/>
        </w:rPr>
        <w:t xml:space="preserve"> </w:t>
      </w:r>
      <w:r w:rsidRPr="00DF374E">
        <w:rPr>
          <w:sz w:val="28"/>
          <w:szCs w:val="28"/>
          <w:lang w:val="kk-KZ"/>
        </w:rPr>
        <w:t xml:space="preserve">Мектеп директоры Н.Т.Ашимов мектеп оқушыларын жаңа оқу жылымен құттықтады. «Родники» </w:t>
      </w:r>
      <w:r w:rsidRPr="00DF374E">
        <w:rPr>
          <w:sz w:val="28"/>
          <w:szCs w:val="28"/>
          <w:lang w:val="kk-KZ"/>
        </w:rPr>
        <w:lastRenderedPageBreak/>
        <w:t xml:space="preserve">ЖШС-нің директоры В.Н.Бондарев  «Мектепке жол» акциясында 1 класс бүлдіршіндеріне арнайы сыйлығын табыстады. Оқушылар ән шырқап, би биледі. Жиын соңында «Мен өз Отанымның патриотымын» тақырыбында тәрбие сағаттары өткізілді. </w:t>
      </w:r>
      <w:r w:rsidRPr="00DF374E">
        <w:rPr>
          <w:sz w:val="28"/>
          <w:szCs w:val="28"/>
          <w:lang w:val="kk-KZ" w:eastAsia="ru-RU"/>
        </w:rPr>
        <w:t xml:space="preserve"> </w:t>
      </w:r>
      <w:r w:rsidRPr="00DF374E">
        <w:rPr>
          <w:sz w:val="28"/>
          <w:szCs w:val="28"/>
          <w:lang w:val="kk-KZ"/>
        </w:rPr>
        <w:t>09.09.2017 күні Родниковка орта мектебінің алаңында дәстүрлі «Денсаулық фестивалі-2017» өткізілді.  5-11 сынып оқушылары арасында, мектеп мұғалімдері арасында  «Жаппай қашықтыққа жүгіру» 100 метрге жүргіру жарысы өткізілді. Жарысқа АӘД және дене шынықтыру пәнінің мұғалімі Б.А.Кузембаев  төрелік жүргізді. «Денсаулық фестивалінің» мақсаты – денсаулықты сақтау мен нығайту, қазақстандықтар арасында салауатты өмір салтын қолдау, жаппай денешынықтыру мен спортты көпшілікке дәріптеу.</w:t>
      </w:r>
    </w:p>
    <w:p w14:paraId="5AAFF340" w14:textId="77777777" w:rsidR="00034A04" w:rsidRPr="00DF374E" w:rsidRDefault="00034A04" w:rsidP="00DF374E">
      <w:pPr>
        <w:tabs>
          <w:tab w:val="left" w:pos="1332"/>
        </w:tabs>
        <w:spacing w:after="0" w:line="240" w:lineRule="auto"/>
        <w:rPr>
          <w:sz w:val="28"/>
          <w:szCs w:val="28"/>
          <w:lang w:val="kk-KZ"/>
        </w:rPr>
      </w:pPr>
      <w:r w:rsidRPr="00DF374E">
        <w:rPr>
          <w:sz w:val="28"/>
          <w:szCs w:val="28"/>
          <w:lang w:val="kk-KZ"/>
        </w:rPr>
        <w:t xml:space="preserve">Родниковка орта мектебінде 5-11 қыркүйек аралығында «Отбасы – бақыт мекені» атты республикалық апталығы өткізілді. Апталыққа сәйкес іс – шаралар жоспары құрылды. Апталықтың мақсаты: қоғамда отбасылық құндылықтарды насихаттау. 5-11 қыркүйек аралығында мектебімізде «Менің берік отбасым» сурет көрмесі өткізілді.  Сурет көрмесіне бейнелеу пәнінің мұғалімі Гадилшина Г.А.жауапты болды.  Көрмеге бастауыш класс оқушылары қатысты. 5-9 қыркүйек аралығында «Мен отбасымды мақтан тұтамын» тақырыбында фотоконкурс ұйымдастырылды. Фотоконкурсқа 5-11 класс оқушылары қатысты. Конкурстың мақсаты: ата-ананы, үлкендерді құрметтеуге, мейірімділікке тәрбиелеу.7 – 9 қыркүйек аралығында класс жетекшілер «Отбасылық құндылықтар», «Ата – аналардың бала тәрбиесіндегі жауапкершілігі» тақырыбында класс сағаттарын өткізді. 8 қыркүйек күні мектебімізде «Толағай» отбасылық эстафетасы өткізілді. Бұл шараның басты мақсаты: өз отбасына деген сүйіспеншілігін арттыру. 9 қыркүйек мектеп спорт алаңында оқушылар мен ата – аналар  флеш-моб  биледі. Бұл шараның басты мақсаты: балалар мен ата – аналарды әртүрлі іс – шараға тарту болып табылады.  </w:t>
      </w:r>
    </w:p>
    <w:p w14:paraId="2B13BF35" w14:textId="77777777" w:rsidR="00034A04" w:rsidRPr="00DF374E" w:rsidRDefault="00034A04" w:rsidP="00DF374E">
      <w:pPr>
        <w:spacing w:after="0" w:line="240" w:lineRule="auto"/>
        <w:ind w:firstLine="720"/>
        <w:rPr>
          <w:sz w:val="28"/>
          <w:szCs w:val="28"/>
          <w:lang w:val="kk-KZ" w:eastAsia="ru-RU"/>
        </w:rPr>
      </w:pPr>
      <w:r w:rsidRPr="00DF374E">
        <w:rPr>
          <w:sz w:val="28"/>
          <w:szCs w:val="28"/>
          <w:lang w:val="kk-KZ"/>
        </w:rPr>
        <w:t xml:space="preserve">21 қыркүйек күні «Ана тілім- асыл мұрам» тақырыбында онкүндіктің ашылу құрметіне қазақ тілі, әдебиеті пәндерінің мұғалімі Абилова Г.К әдеби кеш ұйымдастырды. Әдеби кешке жоғары сынып оқушылары да өз үлестерін қосты. Кештің мақсаты оқушыларға ана тіліміздің құдіреттілігін, ұлылығын таныту. Ата – бабамыздан қалған мұраны сақтай білуге тәрбиелеу. Кеште тіл туралы ақын – жазушыларымыздың өлеңдері нышанына келтіріле оқылып, ән – жырдан шашу шашылды. 24 қыркүйек күні ағылшын пәнінің мұғалімі Ж.Т.Идрисова  «Үш тілді білесің бе?»  тақырыбына сайыс өткізді. Сайыстың мақсаты оқушылардың үш тілді меңгеру қабілеттерін байқау. Тілге деген сүйіспеншіліктерін арттыру. Тілді құрметтеуге, оны шұбарламауға үйрету. Сайыс соңы демалу кешіне ұласты. 28 қыркүйек күні Родниковка орта мектебінде 11 сынып оқушыларының ұйымдастыруымен «Ұстаз аты биік, әрі мәңгілік» тақырыбында концерттік бағдарлама болып өтті. Астана қаласының 20 жылдығын атап өту бойынша «Ел жүрегі - Астана» тұжырымдамасының негізінде Родниковка орта мектебінде оқу жыл басынан жоспар құрылып, жоспар аясында келесі іс шаралар жүргізілді. Мектеп кітапханашысы Т.М.Дауылбаева </w:t>
      </w:r>
      <w:r w:rsidRPr="00DF374E">
        <w:rPr>
          <w:rStyle w:val="af2"/>
          <w:sz w:val="28"/>
          <w:szCs w:val="28"/>
          <w:lang w:val="kk-KZ"/>
        </w:rPr>
        <w:t xml:space="preserve">«Асқақта айбынды елдің - Астанасы» </w:t>
      </w:r>
      <w:r w:rsidRPr="00DF374E">
        <w:rPr>
          <w:sz w:val="28"/>
          <w:szCs w:val="28"/>
          <w:lang w:val="kk-KZ"/>
        </w:rPr>
        <w:t xml:space="preserve">кітап көрмесін жасақтап, оқырмандар арасында насихаттады. </w:t>
      </w:r>
      <w:r w:rsidRPr="00DF374E">
        <w:rPr>
          <w:rStyle w:val="af2"/>
          <w:sz w:val="28"/>
          <w:szCs w:val="28"/>
          <w:lang w:val="kk-KZ"/>
        </w:rPr>
        <w:t xml:space="preserve">Шараның мақсаты: </w:t>
      </w:r>
      <w:r w:rsidRPr="00DF374E">
        <w:rPr>
          <w:sz w:val="28"/>
          <w:szCs w:val="28"/>
          <w:lang w:val="kk-KZ"/>
        </w:rPr>
        <w:t xml:space="preserve">балаларға Елорда Астана жайлы білімдерін кеңейтіп, оның қалыптасу тарихымен, жеті </w:t>
      </w:r>
      <w:r w:rsidRPr="00DF374E">
        <w:rPr>
          <w:sz w:val="28"/>
          <w:szCs w:val="28"/>
          <w:lang w:val="kk-KZ"/>
        </w:rPr>
        <w:lastRenderedPageBreak/>
        <w:t xml:space="preserve">кереметімен таныстыру, әр баланың бойына патриоттық сезімін ұялату, кітапханашы Т.М.Дауылбаева «Менің Отаным – Тәуелсіз Қазақстан», «Еуразия жүрегінде», «Егемен елміз, еркінбіз!»,  «Қазақстанның жеті кереметі», «История Астаны», «Астана ғасырлары», «Қазақ елінің астаналары» атты кітаптар мен «Астана» журналына библиографиялық шолу жүзгізді. </w:t>
      </w:r>
      <w:r w:rsidRPr="00DF374E">
        <w:rPr>
          <w:sz w:val="28"/>
          <w:szCs w:val="28"/>
          <w:lang w:val="ru-RU"/>
        </w:rPr>
        <w:t xml:space="preserve">Оқырмандар </w:t>
      </w:r>
      <w:r w:rsidRPr="00DF374E">
        <w:rPr>
          <w:rStyle w:val="af2"/>
          <w:sz w:val="28"/>
          <w:szCs w:val="28"/>
          <w:lang w:val="ru-RU"/>
        </w:rPr>
        <w:t>«Астана -</w:t>
      </w:r>
      <w:r w:rsidRPr="00DF374E">
        <w:rPr>
          <w:rStyle w:val="af2"/>
          <w:sz w:val="28"/>
          <w:szCs w:val="28"/>
        </w:rPr>
        <w:t> </w:t>
      </w:r>
      <w:r w:rsidRPr="00DF374E">
        <w:rPr>
          <w:rStyle w:val="af2"/>
          <w:sz w:val="28"/>
          <w:szCs w:val="28"/>
          <w:lang w:val="ru-RU"/>
        </w:rPr>
        <w:t xml:space="preserve"> бас қала, Астана – жас қала»</w:t>
      </w:r>
      <w:r w:rsidRPr="00DF374E">
        <w:rPr>
          <w:b/>
          <w:sz w:val="28"/>
          <w:szCs w:val="28"/>
          <w:lang w:val="ru-RU"/>
        </w:rPr>
        <w:t xml:space="preserve"> </w:t>
      </w:r>
      <w:r w:rsidRPr="00DF374E">
        <w:rPr>
          <w:sz w:val="28"/>
          <w:szCs w:val="28"/>
          <w:lang w:val="ru-RU"/>
        </w:rPr>
        <w:t xml:space="preserve">презентациясы, </w:t>
      </w:r>
      <w:r w:rsidRPr="00DF374E">
        <w:rPr>
          <w:rStyle w:val="af2"/>
          <w:sz w:val="28"/>
          <w:szCs w:val="28"/>
          <w:lang w:val="ru-RU"/>
        </w:rPr>
        <w:t>«Астана»</w:t>
      </w:r>
      <w:r w:rsidRPr="00DF374E">
        <w:rPr>
          <w:sz w:val="28"/>
          <w:szCs w:val="28"/>
          <w:lang w:val="ru-RU"/>
        </w:rPr>
        <w:t xml:space="preserve"> сурет-панорамасы арқылы бас қалаға саяхат жасады.</w:t>
      </w:r>
      <w:r w:rsidRPr="00DF374E">
        <w:rPr>
          <w:sz w:val="28"/>
          <w:szCs w:val="28"/>
          <w:lang w:val="kk-KZ"/>
        </w:rPr>
        <w:t xml:space="preserve"> Жас патриоттар Астананың туған күніне  «Менің елім Қазақстан», «Қазақстан» өлеңдерін жатқа оқыды. Класс жетекшілер 1-11 кластар аралығында «Астана – Отанымыздың жүрегі, Тәуелсіздігіміздің тірегі» тақырыбында тәрбие сағаттарын өткізді. Мақсаты: Астана туралы мағлұмат беру, елордамыз Астананың көрікті орындарымен таныстыру; отансүйгіштікке, Отанын қадірлеуге үйрету; ұлттық патриотизм рухында тәрбиелеу.</w:t>
      </w:r>
      <w:r w:rsidRPr="00DF374E">
        <w:rPr>
          <w:noProof/>
          <w:sz w:val="28"/>
          <w:szCs w:val="28"/>
          <w:lang w:val="kk-KZ" w:eastAsia="ru-RU"/>
        </w:rPr>
        <w:t xml:space="preserve"> </w:t>
      </w:r>
      <w:r w:rsidRPr="00DF374E">
        <w:rPr>
          <w:noProof/>
          <w:sz w:val="28"/>
          <w:szCs w:val="28"/>
          <w:lang w:val="kk-KZ"/>
        </w:rPr>
        <w:t>1 қазан</w:t>
      </w:r>
      <w:r w:rsidRPr="00DF374E">
        <w:rPr>
          <w:sz w:val="28"/>
          <w:szCs w:val="28"/>
          <w:lang w:val="kk-KZ"/>
        </w:rPr>
        <w:t xml:space="preserve"> күні қарттар күніне орай Родниковка ауылында «Ардақты да, асыл қазынамыз - Қарттарымыз» атты мерекелік кеш өткізілді. Ауыл әкімі А.Б.Күзенбаев , мектеп директоры Н.Т.Ашимов құттықтау сөз сөйледі. Мерекелік концерт қойылды. Концерттік бағдарлама аулдық Мәдениет Үйінің басшысы Абилов Р.С және Роднкиовка орта мектебінің 10 сынып оқушыларының қатысуымен ұйымдастырылды. Оқушылар қарттарға арнап өлеңдер мәнерлеп оқыды. Қарттарға арнап мерекелік дастархан жайылып, қарттарға ас берілді. Мақсаты: </w:t>
      </w:r>
      <w:r w:rsidRPr="00DF374E">
        <w:rPr>
          <w:sz w:val="28"/>
          <w:szCs w:val="28"/>
          <w:lang w:val="kk-KZ" w:eastAsia="ru-RU"/>
        </w:rPr>
        <w:t xml:space="preserve">Жас жеткіншектердің бойына үлкенді сыйлап тыңдай білуге, халқының салт – дәстүрінен нәр алуға, инабаттылық пен мейірімділікке тәрбиелеу. </w:t>
      </w:r>
      <w:r w:rsidRPr="00DF374E">
        <w:rPr>
          <w:sz w:val="28"/>
          <w:szCs w:val="28"/>
          <w:lang w:val="kk-KZ"/>
        </w:rPr>
        <w:t xml:space="preserve">8 қазан мен 12 қазан күндері  Родниковка орта мектебінде «Алтын күз 2018» атты апталығы болып өтті. 1-5 сыныптар аралығында «Күздің ғажайыптары» тақырыбында көрме өткізілді. Көрмеге оқушылар белсене қатысты. 5-10 сыныптар аралығында «Алтын күз 2018» мерекелік кеші өткізілді. 5-10 сынып оқушылары мен сынып жетекшілер бұл мерекелік шараға жауапкершілікпен дайындалды.  Әуен ойнатылып Ханзада мен Ханшайым кірді. Оқушылар вальс биледі. 5«А» сынып оқушылары «Алмалар» болып шықты, 5 «Ә» «Жаңбырлар», 6 «А» сыныбы «Қызылшалар», 6 «Ә» сынып оқушылары «Сәбіздер» болды. I бөлім таныстыру болды ерекше көзге түскен 5 «Ә» сынып оқушылары күн болып, жаңбыр болып, қолшатыр болып әдемі әуен бен сахнаға шықты. II бөлімінде көрініс көрсетіп өздері ойдан шығарған ертегілермен 6 «А» сынып оқушылары. III бөлімде күзгі сый /күзгі салат/ барлық сыныптар өз топтарының атына сай салат әзірлеп әкелді. Сән үлгісі көрсету бөлімінде оқушылар әдемі қолдан жасалған көйлектер жасады. Өз өнерін көрсету атты бөлімінде ән айтып,би билеп, 5 «Ә» сынып оқушылары флешмоб билеп көрермендердің қөңілінен шықты. Нәтижесінде 3 орынға 5«Ә», 7 «А» 2 орынға 7 «Ә»,5 «А» 1 орынға 6 «Ә» мен 6 «А» сынып оқушылары ие болды. Жүлделі орынға ие болған оқушылар алғыс хаттармен марапатталды. </w:t>
      </w:r>
    </w:p>
    <w:p w14:paraId="2F9B2FBE" w14:textId="77777777" w:rsidR="00034A04" w:rsidRPr="00DF374E" w:rsidRDefault="00034A04" w:rsidP="00DF374E">
      <w:pPr>
        <w:spacing w:after="0" w:line="240" w:lineRule="auto"/>
        <w:rPr>
          <w:sz w:val="28"/>
          <w:szCs w:val="28"/>
          <w:lang w:val="kk-KZ"/>
        </w:rPr>
      </w:pPr>
      <w:r w:rsidRPr="00DF374E">
        <w:rPr>
          <w:sz w:val="28"/>
          <w:szCs w:val="28"/>
          <w:lang w:val="kk-KZ"/>
        </w:rPr>
        <w:t xml:space="preserve">Родниковка орта мектебінде қараша айында бейнелеу пәнінің мұғалімі Гадилшина Г.А 1-8 класс оқушылары арасында «Өз Астанаңды бейнеле» тақырыбында сурет көрмесін өткізді. Қазақ тілі пәнінің мұғалімдері «Астана – арман қала» тақырыбында 9-11 класс оқушылары арасында эссе байқауын ұйымдастырды.  Сурет көрмесі мен эссе байқауының мақсаты: жас ұрпақтың бойында патриотизм мен азаматтық жауапкершілікті қалыптастырып, Отанға </w:t>
      </w:r>
      <w:r w:rsidRPr="00DF374E">
        <w:rPr>
          <w:sz w:val="28"/>
          <w:szCs w:val="28"/>
          <w:lang w:val="kk-KZ"/>
        </w:rPr>
        <w:lastRenderedPageBreak/>
        <w:t xml:space="preserve">деген сүйіспеншілік сезімі мен Қазақстанның тарихы мен мәдениетіне деген қызығушылығын арттыру, сондай – ақ балалардың көркем шығармашылығын дамыту мен кеңінен насихаттау болып табылады. </w:t>
      </w:r>
    </w:p>
    <w:p w14:paraId="6F835D8B" w14:textId="77777777" w:rsidR="00034A04" w:rsidRPr="00DF374E" w:rsidRDefault="00034A04" w:rsidP="00DF374E">
      <w:pPr>
        <w:spacing w:after="0" w:line="240" w:lineRule="auto"/>
        <w:rPr>
          <w:sz w:val="28"/>
          <w:szCs w:val="28"/>
          <w:lang w:val="kk-KZ"/>
        </w:rPr>
      </w:pPr>
      <w:r w:rsidRPr="00DF374E">
        <w:rPr>
          <w:sz w:val="28"/>
          <w:szCs w:val="28"/>
          <w:lang w:val="kk-KZ"/>
        </w:rPr>
        <w:t xml:space="preserve">Мектеп кітапханашысы Дауылбаева Т.М қараша айында «Астана – арман қала» тақырыбында кітап көрмесін өткізді. </w:t>
      </w:r>
    </w:p>
    <w:p w14:paraId="1DA88F51" w14:textId="77777777" w:rsidR="00034A04" w:rsidRPr="00DF374E" w:rsidRDefault="00034A04" w:rsidP="00DF374E">
      <w:pPr>
        <w:spacing w:after="0" w:line="240" w:lineRule="auto"/>
        <w:rPr>
          <w:sz w:val="28"/>
          <w:szCs w:val="28"/>
          <w:lang w:val="kk-KZ"/>
        </w:rPr>
      </w:pPr>
      <w:r w:rsidRPr="00DF374E">
        <w:rPr>
          <w:sz w:val="28"/>
          <w:szCs w:val="28"/>
          <w:lang w:val="kk-KZ"/>
        </w:rPr>
        <w:t>Родниковка орта мектебінде Қазақстан Республикасы Тұңғыш Президенті  күнін атап өту барысында келесі  іс-шаралар өткізілді.</w:t>
      </w:r>
    </w:p>
    <w:p w14:paraId="668EC69A" w14:textId="77777777" w:rsidR="00034A04" w:rsidRPr="00DF374E" w:rsidRDefault="00034A04" w:rsidP="00DF374E">
      <w:pPr>
        <w:spacing w:after="0" w:line="240" w:lineRule="auto"/>
        <w:rPr>
          <w:sz w:val="28"/>
          <w:szCs w:val="28"/>
          <w:lang w:val="kk-KZ"/>
        </w:rPr>
      </w:pPr>
      <w:r w:rsidRPr="00DF374E">
        <w:rPr>
          <w:sz w:val="28"/>
          <w:szCs w:val="28"/>
          <w:lang w:val="kk-KZ"/>
        </w:rPr>
        <w:t>Президент күніне арналған тәрбие сағаттары 1-11 сынып аралығында</w:t>
      </w:r>
    </w:p>
    <w:p w14:paraId="0E65FA49" w14:textId="77777777" w:rsidR="00034A04" w:rsidRPr="00DF374E" w:rsidRDefault="00034A04" w:rsidP="00DF374E">
      <w:pPr>
        <w:spacing w:after="0" w:line="240" w:lineRule="auto"/>
        <w:rPr>
          <w:sz w:val="28"/>
          <w:szCs w:val="28"/>
          <w:lang w:val="kk-KZ"/>
        </w:rPr>
      </w:pPr>
      <w:r w:rsidRPr="00DF374E">
        <w:rPr>
          <w:sz w:val="28"/>
          <w:szCs w:val="28"/>
          <w:lang w:val="kk-KZ"/>
        </w:rPr>
        <w:t>«Халқымның маңдайына жанған жұлдыз»,  «Әлем мойындаған ұлы тұлға»  атты тақырыптарда 5-11 сынып оқушыларының арасында шығармалар байқаукы өткізілді. «Жаңа тарих – жарқын тұлға», «Білім жастар – ел болашағы» атты тақырыбында кітап көрмесі өткізілді.</w:t>
      </w:r>
    </w:p>
    <w:p w14:paraId="793F6B0D" w14:textId="77777777" w:rsidR="00034A04" w:rsidRPr="00DF374E" w:rsidRDefault="00034A04" w:rsidP="00DF374E">
      <w:pPr>
        <w:spacing w:after="0" w:line="240" w:lineRule="auto"/>
        <w:rPr>
          <w:sz w:val="28"/>
          <w:szCs w:val="28"/>
          <w:lang w:val="kk-KZ"/>
        </w:rPr>
      </w:pPr>
      <w:r w:rsidRPr="00DF374E">
        <w:rPr>
          <w:sz w:val="28"/>
          <w:szCs w:val="28"/>
          <w:lang w:val="kk-KZ"/>
        </w:rPr>
        <w:t>«Елбасымен сырласу» атты Елбасына арналған әндер, өлеңдер байқау өткізілді</w:t>
      </w:r>
    </w:p>
    <w:p w14:paraId="10FADC31" w14:textId="77777777" w:rsidR="00034A04" w:rsidRPr="00DF374E" w:rsidRDefault="00034A04" w:rsidP="00DF374E">
      <w:pPr>
        <w:spacing w:after="0" w:line="240" w:lineRule="auto"/>
        <w:rPr>
          <w:sz w:val="28"/>
          <w:szCs w:val="28"/>
          <w:lang w:val="kk-KZ"/>
        </w:rPr>
      </w:pPr>
      <w:r w:rsidRPr="00DF374E">
        <w:rPr>
          <w:sz w:val="28"/>
          <w:szCs w:val="28"/>
          <w:lang w:val="kk-KZ"/>
        </w:rPr>
        <w:t>«Біз нағыз патриот-адал ұрпақпыз» атты флешмоб акциясы ұйымдастырылды.</w:t>
      </w:r>
    </w:p>
    <w:p w14:paraId="02DE110E" w14:textId="77777777" w:rsidR="00034A04" w:rsidRPr="00DF374E" w:rsidRDefault="00034A04" w:rsidP="00DF374E">
      <w:pPr>
        <w:spacing w:after="0" w:line="240" w:lineRule="auto"/>
        <w:rPr>
          <w:sz w:val="28"/>
          <w:szCs w:val="28"/>
          <w:lang w:val="kk-KZ"/>
        </w:rPr>
      </w:pPr>
      <w:r w:rsidRPr="00DF374E">
        <w:rPr>
          <w:sz w:val="28"/>
          <w:szCs w:val="28"/>
          <w:lang w:val="kk-KZ"/>
        </w:rPr>
        <w:t>Мемлекет басшысы туралы «Огненная река» көркем фильмі көрсетілді.</w:t>
      </w:r>
    </w:p>
    <w:p w14:paraId="1C4103FB" w14:textId="77777777" w:rsidR="00034A04" w:rsidRPr="00DF374E" w:rsidRDefault="00034A04" w:rsidP="00DF374E">
      <w:pPr>
        <w:spacing w:after="0" w:line="240" w:lineRule="auto"/>
        <w:rPr>
          <w:sz w:val="28"/>
          <w:szCs w:val="28"/>
          <w:lang w:val="kk-KZ"/>
        </w:rPr>
      </w:pPr>
      <w:r w:rsidRPr="00DF374E">
        <w:rPr>
          <w:sz w:val="28"/>
          <w:szCs w:val="28"/>
          <w:lang w:val="kk-KZ"/>
        </w:rPr>
        <w:t>Қазақстан Республикасы Тұңғыш Президенті  күніне орайластырып білім саласында жеткен жетістіктерін негізге ала отырып педагогтарды және мектеп жұмысшыларын марапаттау шарасы ұйымдастырылды.</w:t>
      </w:r>
    </w:p>
    <w:p w14:paraId="05426904" w14:textId="77777777" w:rsidR="00034A04" w:rsidRPr="00DF374E" w:rsidRDefault="00034A04" w:rsidP="00DF374E">
      <w:pPr>
        <w:spacing w:after="0" w:line="240" w:lineRule="auto"/>
        <w:rPr>
          <w:sz w:val="28"/>
          <w:szCs w:val="28"/>
          <w:lang w:val="kk-KZ"/>
        </w:rPr>
      </w:pPr>
      <w:r w:rsidRPr="00DF374E">
        <w:rPr>
          <w:sz w:val="28"/>
          <w:szCs w:val="28"/>
          <w:lang w:val="kk-KZ"/>
        </w:rPr>
        <w:t>Родниковка орта мектебінде «Өмірін игі істерге арнаған» тақырыбында ауылдың енбек қайраткерлері, көп балалы аналармен оқушылардың кездесу кеші ұйымдастырылды.</w:t>
      </w:r>
    </w:p>
    <w:p w14:paraId="5FC364BD" w14:textId="77777777" w:rsidR="00034A04" w:rsidRPr="00DF374E" w:rsidRDefault="00034A04" w:rsidP="00DF374E">
      <w:pPr>
        <w:spacing w:after="0" w:line="240" w:lineRule="auto"/>
        <w:rPr>
          <w:sz w:val="28"/>
          <w:szCs w:val="28"/>
          <w:lang w:val="kk-KZ"/>
        </w:rPr>
      </w:pPr>
      <w:r w:rsidRPr="00DF374E">
        <w:rPr>
          <w:sz w:val="28"/>
          <w:szCs w:val="28"/>
          <w:lang w:val="kk-KZ"/>
        </w:rPr>
        <w:t>Кездесу кешіне шақырылған қонақтар: Телев Утемурад – тыл, енбек ардагері Ленин атындағы орден иегері, Кургамбеков Казым Курганович – ағарту ісінің үздігі, Мусина Асылтас Шакеновна – алтын алқа иегері, Абилова Шолпан Хамитовна – күміс алқа иегері, Давлеткереев Чингиз Серикович –ҚҚ «Боевое братство» мүшесі, қазба жұмыстарына алғыс медальдардын иегері.</w:t>
      </w:r>
    </w:p>
    <w:p w14:paraId="65FC9FE4" w14:textId="77777777" w:rsidR="00034A04" w:rsidRPr="00DF374E" w:rsidRDefault="00034A04" w:rsidP="00DF374E">
      <w:pPr>
        <w:spacing w:after="0" w:line="240" w:lineRule="auto"/>
        <w:rPr>
          <w:sz w:val="28"/>
          <w:szCs w:val="28"/>
          <w:lang w:val="kk-KZ"/>
        </w:rPr>
      </w:pPr>
      <w:r w:rsidRPr="00DF374E">
        <w:rPr>
          <w:sz w:val="28"/>
          <w:szCs w:val="28"/>
          <w:lang w:val="kk-KZ"/>
        </w:rPr>
        <w:t>Кездесуге 9 – 11 сынып оқушылары қатысты. Кездесу барысында сұрақтар қойылып жауаптар алынды.  Кеш қонақтары өздерінің енбек жолдарына тоқталып, оқушыларды енбекқорлыққа, адалдыққа, үлкендерді құрметтеуге, білімді болуға шақырды. Қазақстанның болашағы өскелен ұрпақтын қолында екендігіне және бүгіннен бастаған адал енбек, білімге деген іздемпаздылық күмәнсіз жарқын болашаққа жол ашатынына тоқталды.</w:t>
      </w:r>
    </w:p>
    <w:p w14:paraId="278EE9FC" w14:textId="77777777" w:rsidR="00034A04" w:rsidRPr="00DF374E" w:rsidRDefault="00034A04" w:rsidP="00DF374E">
      <w:pPr>
        <w:spacing w:after="0" w:line="240" w:lineRule="auto"/>
        <w:rPr>
          <w:sz w:val="28"/>
          <w:szCs w:val="28"/>
          <w:lang w:val="kk-KZ"/>
        </w:rPr>
      </w:pPr>
      <w:r w:rsidRPr="00DF374E">
        <w:rPr>
          <w:sz w:val="28"/>
          <w:szCs w:val="28"/>
          <w:lang w:val="kk-KZ"/>
        </w:rPr>
        <w:t>16 желтоқсан «Тәуелсіздік күніне орай» ауылдық мәдениет үйінде «Тәуелсіздік деп соғады жүрегіміз» тақырыбында мерекелік концерт ұйымдастырылды. Мақсаты: жас ұрпақтың бойында патриотизм мен азаматтық жауапкершілікті қалыптастырып, Отанға деген сүйіспеншілік сезімі мен Қазақстанның тарихы мен мәдениетіне деген қызығушылығын арттыру, сондай – ақ балалардың көркем шығармашылығын дамыту мен кеңінен насихаттау болып табылады.</w:t>
      </w:r>
    </w:p>
    <w:p w14:paraId="30B34190" w14:textId="77777777" w:rsidR="00034A04" w:rsidRPr="00DF374E" w:rsidRDefault="00034A04" w:rsidP="00DF374E">
      <w:pPr>
        <w:spacing w:after="0" w:line="240" w:lineRule="auto"/>
        <w:rPr>
          <w:sz w:val="28"/>
          <w:szCs w:val="28"/>
          <w:lang w:val="kk-KZ"/>
        </w:rPr>
      </w:pPr>
      <w:r w:rsidRPr="00DF374E">
        <w:rPr>
          <w:sz w:val="28"/>
          <w:szCs w:val="28"/>
          <w:lang w:val="kk-KZ"/>
        </w:rPr>
        <w:t xml:space="preserve">Жаңа жыл қарсаңында жеке кәсіпкерлік иесі Сариев және Төлепбергенова Айгүл мектебіміздің азқамтылған оқушыларына жаңа жылдық сыйлық тарту етті және «Родники» ЖШС директоры Бондарев В.Н мектеп шыршасына ақшалай көмек пен азқамтылған отбасынан шыққан, мүмкіндігі шектеулі, ата – аналардың қамқорлығынсыз қалған балаларға: Горьков Кирилл, Короленко Валерий,  Самиғұлақызы Әсемгүл, Горбащенко Никитаға жаңа жылдық сыйлықтар тарту етілді. </w:t>
      </w:r>
    </w:p>
    <w:p w14:paraId="67E7030F" w14:textId="77777777" w:rsidR="00034A04" w:rsidRPr="00DF374E" w:rsidRDefault="00034A04" w:rsidP="00DF374E">
      <w:pPr>
        <w:spacing w:after="0" w:line="240" w:lineRule="auto"/>
        <w:rPr>
          <w:sz w:val="28"/>
          <w:szCs w:val="28"/>
          <w:lang w:val="kk-KZ"/>
        </w:rPr>
      </w:pPr>
      <w:r w:rsidRPr="00DF374E">
        <w:rPr>
          <w:sz w:val="28"/>
          <w:szCs w:val="28"/>
          <w:lang w:val="kk-KZ"/>
        </w:rPr>
        <w:lastRenderedPageBreak/>
        <w:t xml:space="preserve">Родниковка орта мектебінде желтоқсанның 27-28 аралығында «Қош келдің, жаңа жыл» ертеңгілігі ұйымдастырылып өткізілді. </w:t>
      </w:r>
    </w:p>
    <w:p w14:paraId="246D36CF" w14:textId="77777777" w:rsidR="00034A04" w:rsidRPr="00DF374E" w:rsidRDefault="00034A04" w:rsidP="00DF374E">
      <w:pPr>
        <w:spacing w:after="0" w:line="240" w:lineRule="auto"/>
        <w:jc w:val="both"/>
        <w:rPr>
          <w:sz w:val="28"/>
          <w:szCs w:val="28"/>
          <w:lang w:val="kk-KZ"/>
        </w:rPr>
      </w:pPr>
      <w:r w:rsidRPr="00DF374E">
        <w:rPr>
          <w:sz w:val="28"/>
          <w:szCs w:val="28"/>
          <w:lang w:val="kk-KZ"/>
        </w:rPr>
        <w:t>Қаңтар айының 10-нан ақпан айының 10-на дейін Родниковка орта мектебінде көпбалалы отбасынан шыққан балалар ата-анасының қамқорлығынан айырылған, жетім балалар және жайсыз отбасынан шыққан балаларға әлеуметтік көмек көрсету және оларды қолдау негізінде «Қамқорлық» акциясы ұйымдастырылып, өткізілді. Ондағы міндет мектеп оқушыларының міндетті орта білімді алуына жағдай жасау, белгісіз себептермен оқумен қамтылмай қалған мектеп жасындағы балаларды табу және есепке алу, көп уақыттан бері сабаққа келмеген оқушылардың сабақтан қалу себебін анықтау, отбасы жағдайына байланысты материалдық және рухани көмекті қажет ететін балаларға көмек көрсету.</w:t>
      </w:r>
    </w:p>
    <w:p w14:paraId="0CDC6D4F" w14:textId="77777777" w:rsidR="00034A04" w:rsidRPr="00DF374E" w:rsidRDefault="00034A04" w:rsidP="00DF374E">
      <w:pPr>
        <w:shd w:val="clear" w:color="auto" w:fill="FFFFFF"/>
        <w:spacing w:after="0" w:line="240" w:lineRule="auto"/>
        <w:rPr>
          <w:bCs/>
          <w:sz w:val="28"/>
          <w:szCs w:val="28"/>
          <w:lang w:val="kk-KZ" w:eastAsia="ru-RU"/>
        </w:rPr>
      </w:pPr>
      <w:r w:rsidRPr="00DF374E">
        <w:rPr>
          <w:bCs/>
          <w:sz w:val="28"/>
          <w:szCs w:val="28"/>
          <w:lang w:val="kk-KZ" w:eastAsia="ru-RU"/>
        </w:rPr>
        <w:t xml:space="preserve">       Қамқорлық акциясына орай ауылдық Мәдениет үйінде мектеп оқушылары және ата – аналар, класс жетекшілерімен бірігіп қайырымдылық жәрмеңкесін ұйымдастырып,  ұстаздар қауымының қатысуымен «Жүректен жүрекке» атты қайырымдылық концертін өткізді. </w:t>
      </w:r>
    </w:p>
    <w:p w14:paraId="7F5A1576" w14:textId="77777777" w:rsidR="00034A04" w:rsidRPr="00DF374E" w:rsidRDefault="00034A04" w:rsidP="00DF374E">
      <w:pPr>
        <w:spacing w:after="0" w:line="240" w:lineRule="auto"/>
        <w:rPr>
          <w:bCs/>
          <w:sz w:val="28"/>
          <w:szCs w:val="28"/>
          <w:lang w:val="kk-KZ" w:eastAsia="ru-RU"/>
        </w:rPr>
      </w:pPr>
      <w:r w:rsidRPr="00DF374E">
        <w:rPr>
          <w:bCs/>
          <w:sz w:val="28"/>
          <w:szCs w:val="28"/>
          <w:lang w:val="kk-KZ" w:eastAsia="ru-RU"/>
        </w:rPr>
        <w:t>27 қаңтар Родниковка ЖББ орта мектебінде 1-4 класс аралығында «Мен оффлайн» тақырыбында сурет көрмесі, 5-11 класс оқушылары арасында «Интернетсіз бір күнім» тақырыбында шығарма жазу күні ұйымдастырылып өткізілді.</w:t>
      </w:r>
    </w:p>
    <w:p w14:paraId="3DF63EB0" w14:textId="77777777" w:rsidR="00034A04" w:rsidRPr="00DF374E" w:rsidRDefault="00034A04" w:rsidP="00DF374E">
      <w:pPr>
        <w:spacing w:after="0" w:line="240" w:lineRule="auto"/>
        <w:rPr>
          <w:sz w:val="28"/>
          <w:szCs w:val="28"/>
          <w:lang w:val="kk-KZ"/>
        </w:rPr>
      </w:pPr>
      <w:r w:rsidRPr="00DF374E">
        <w:rPr>
          <w:sz w:val="28"/>
          <w:szCs w:val="28"/>
          <w:lang w:val="kk-KZ"/>
        </w:rPr>
        <w:t xml:space="preserve">13 ақпан Родниковка ЖОББМ – де Ауған жерінен Интернационалист жауынгерлердің шығарылғанына 30 жыл толуына байланысты ардагер ағаларымыздың құрметіне арналған мерген сарбаз сайысы өтті. Сайысты АӘД мұғалімі А.С.Есеев ұйымдастырды. Сайысқа дене шынықтыру пәнінің мұғалімдері 10-11 класс оқушылары қатысты. 1-орын ұстаздар командасы, 2-3 орынды оқушылар командасы иеленді. Әділ қазы жұмысын Ақтөбе облысы Әуе қорғаныс күштерінің Талғат Бегелдинов атындағы әскери институның курсанты А.С.Телев жүргізді.  </w:t>
      </w:r>
    </w:p>
    <w:p w14:paraId="2ACFB24B" w14:textId="77777777" w:rsidR="00034A04" w:rsidRPr="00DF374E" w:rsidRDefault="00034A04" w:rsidP="00DF374E">
      <w:pPr>
        <w:spacing w:after="0" w:line="240" w:lineRule="auto"/>
        <w:rPr>
          <w:sz w:val="28"/>
          <w:szCs w:val="28"/>
          <w:lang w:val="kk-KZ"/>
        </w:rPr>
      </w:pPr>
      <w:r w:rsidRPr="00DF374E">
        <w:rPr>
          <w:sz w:val="28"/>
          <w:szCs w:val="28"/>
          <w:lang w:val="kk-KZ"/>
        </w:rPr>
        <w:t xml:space="preserve">   14 ақпан Родниковка ЖОББМ – де Ауған жерінен Интернационалист жауынгерлердің шығарылғанына 30 жыл толуына байланысты ардагер ағаларымыздың құрметіне арналған салтанатты жиын болып өтті. Жиынға ауған соғысының ардагері Сергей Бабич қатысты. Мектеп директорының м.а. А.А.Досжанов ұстаздар мен оқушыларды құттықтап, ауған соғысының ардагері С.Бабичке алғыс білдірді. Жиын соңы гір көтеруден спорттық жарыспен жалғасты. Родниковка ауылдық Мәдениет Үйінің кітапханасында 9-11 класс оқушыларымен  «Аудан ақиқаты» тақырыбында ауған соғысының ардагері Сергей Бабичпен кездесу өтті. Өмірін оқпен оттың арасында өткізген ауған соғысының ардагері оқушыларға бауырдың жақындығын, жүректің батылдығын, бейбіт күннің қадірін білуге қайсар жауынгер ағалардың ерлігін үлгі етуге шақырды. Алтын уақытын бөліп, мектеп оқушыларына тәлімі зор сұхбат берген ауған соғысының ардагеріне зор ризашылығымызды білдіреміз. Сонымен қатар, кешке ауыл әкімі А.Б.Күзенбаев, аудан әкімінің кеңесшісі Д.Т.Тастыбаев, мектеп директорының м.а. А.А.Досжанов, ДТІЖО Д.К.Тукибаева, Мәдениет Үйінің директоры Р.С.Абилов, кітапхана меңгерушісі С.С.Даукулова, тарих пәнінің мұғалімі А.С.Ерматов қатысты. Оқушылар </w:t>
      </w:r>
      <w:r w:rsidRPr="00DF374E">
        <w:rPr>
          <w:sz w:val="28"/>
          <w:szCs w:val="28"/>
          <w:lang w:val="kk-KZ"/>
        </w:rPr>
        <w:lastRenderedPageBreak/>
        <w:t xml:space="preserve">ардагерге сұрақтар қойып, кеш мерекелік концертпен жалғасты. Ауыл әкімі А.Б.Күзенбаев ардагер С.Бабичке естелік сыйлық сыйлады. </w:t>
      </w:r>
    </w:p>
    <w:p w14:paraId="7CF79E3D" w14:textId="77777777" w:rsidR="00034A04" w:rsidRPr="00DF374E" w:rsidRDefault="00034A04" w:rsidP="00DF374E">
      <w:pPr>
        <w:spacing w:after="0" w:line="240" w:lineRule="auto"/>
        <w:rPr>
          <w:bCs/>
          <w:sz w:val="28"/>
          <w:szCs w:val="28"/>
          <w:lang w:val="kk-KZ"/>
        </w:rPr>
      </w:pPr>
      <w:r w:rsidRPr="00DF374E">
        <w:rPr>
          <w:bCs/>
          <w:sz w:val="28"/>
          <w:szCs w:val="28"/>
          <w:lang w:val="kk-KZ"/>
        </w:rPr>
        <w:t xml:space="preserve">1 – наурыз Родниковка ЖББ орта мектебінде «Алғыс айту» күніне орай 1-4 класс оқушылары өз қолдарынан ашық хаттар дайындап, ауылымыздағы әр мекеме қызметкерлеріне таратып, рахметтерін айтты. Мектебіміздің инстаграмм парақшасына барлық класс оқушыларының алғыс айту бейне роликтері  жүктелді.  Мектеп оқушыларының қатысуымен «Алғыс айтамыз» тақырыбында мерекелік концерт өткізілді. </w:t>
      </w:r>
    </w:p>
    <w:p w14:paraId="427E96CD" w14:textId="77777777" w:rsidR="00034A04" w:rsidRPr="00DF374E" w:rsidRDefault="00034A04" w:rsidP="00DF374E">
      <w:pPr>
        <w:spacing w:after="0" w:line="240" w:lineRule="auto"/>
        <w:rPr>
          <w:bCs/>
          <w:sz w:val="28"/>
          <w:szCs w:val="28"/>
          <w:lang w:val="kk-KZ"/>
        </w:rPr>
      </w:pPr>
      <w:r w:rsidRPr="00DF374E">
        <w:rPr>
          <w:bCs/>
          <w:sz w:val="28"/>
          <w:szCs w:val="28"/>
          <w:lang w:val="kk-KZ"/>
        </w:rPr>
        <w:t xml:space="preserve">Алғыс айту күні барша ұстаздар қауымы мен оқушылар мектеп спорт залында караокеде ән шырқады. </w:t>
      </w:r>
    </w:p>
    <w:p w14:paraId="0D6C0E11" w14:textId="77777777" w:rsidR="00034A04" w:rsidRPr="00DF374E" w:rsidRDefault="00034A04" w:rsidP="00DF374E">
      <w:pPr>
        <w:spacing w:after="0" w:line="240" w:lineRule="auto"/>
        <w:rPr>
          <w:bCs/>
          <w:sz w:val="28"/>
          <w:szCs w:val="28"/>
          <w:lang w:val="kk-KZ"/>
        </w:rPr>
      </w:pPr>
      <w:r w:rsidRPr="00DF374E">
        <w:rPr>
          <w:bCs/>
          <w:sz w:val="28"/>
          <w:szCs w:val="28"/>
          <w:lang w:val="kk-KZ"/>
        </w:rPr>
        <w:t xml:space="preserve">Алғыс айту күніне орай мектеп оқушылары жалғыз басты қарт  Дузмуханбетова Лидия әжейді «Алғыс айту» мерекесімен құттықтады. «Адал ұрпақ» еріктіліер тобы әжейдің ауласын қардан тазалап, қол көмектерін көрсетіп батасын алды. </w:t>
      </w:r>
    </w:p>
    <w:p w14:paraId="0564629E" w14:textId="77777777" w:rsidR="00034A04" w:rsidRPr="00DF374E" w:rsidRDefault="00034A04" w:rsidP="00DF374E">
      <w:pPr>
        <w:spacing w:after="0" w:line="240" w:lineRule="auto"/>
        <w:rPr>
          <w:noProof/>
          <w:sz w:val="28"/>
          <w:szCs w:val="28"/>
          <w:lang w:val="kk-KZ" w:eastAsia="ru-RU"/>
        </w:rPr>
      </w:pPr>
      <w:r w:rsidRPr="00DF374E">
        <w:rPr>
          <w:noProof/>
          <w:sz w:val="28"/>
          <w:szCs w:val="28"/>
          <w:lang w:val="kk-KZ" w:eastAsia="ru-RU"/>
        </w:rPr>
        <w:t xml:space="preserve">Наурыз айында орыс тілі пәні мұғалімдері А.Н.Конусова, Н.Лукьяненконың ұйымдастыруымен мектеп спорт залында «Масленица» мерекесі тойланып өткізілді. Оқушыларды орыс халқының ұлттық фольклорымен таныстырып, құймақ таратты. </w:t>
      </w:r>
    </w:p>
    <w:p w14:paraId="772802F7" w14:textId="77777777" w:rsidR="00034A04" w:rsidRPr="00DF374E" w:rsidRDefault="00034A04" w:rsidP="00DF374E">
      <w:pPr>
        <w:spacing w:after="0" w:line="240" w:lineRule="auto"/>
        <w:ind w:firstLine="720"/>
        <w:rPr>
          <w:noProof/>
          <w:sz w:val="28"/>
          <w:szCs w:val="28"/>
          <w:lang w:val="kk-KZ" w:eastAsia="ru-RU"/>
        </w:rPr>
      </w:pPr>
      <w:r w:rsidRPr="00DF374E">
        <w:rPr>
          <w:noProof/>
          <w:sz w:val="28"/>
          <w:szCs w:val="28"/>
          <w:lang w:val="kk-KZ" w:eastAsia="ru-RU"/>
        </w:rPr>
        <w:t xml:space="preserve">Наурыз айында «8 наурыз Халықаралық Әйелдер күні» қарсаңында мектебімізде түрлі іс – шаралар өткізілді. АӘД пәні мұғалімі А.С.Есеев </w:t>
      </w:r>
    </w:p>
    <w:p w14:paraId="5506A714" w14:textId="77777777" w:rsidR="00034A04" w:rsidRPr="00DF374E" w:rsidRDefault="00034A04" w:rsidP="00DF374E">
      <w:pPr>
        <w:spacing w:after="0" w:line="240" w:lineRule="auto"/>
        <w:rPr>
          <w:sz w:val="28"/>
          <w:szCs w:val="28"/>
          <w:lang w:val="kk-KZ"/>
        </w:rPr>
      </w:pPr>
      <w:r w:rsidRPr="00DF374E">
        <w:rPr>
          <w:noProof/>
          <w:sz w:val="28"/>
          <w:szCs w:val="28"/>
          <w:lang w:val="kk-KZ" w:eastAsia="ru-RU"/>
        </w:rPr>
        <w:t>4 наурыз күні 10-11 класының қыз балалары, ұстаздар ұжымы, ауылдық аурухана ұжымы арасында «Мерген ару»</w:t>
      </w:r>
      <w:r w:rsidRPr="00DF374E">
        <w:rPr>
          <w:sz w:val="28"/>
          <w:szCs w:val="28"/>
          <w:lang w:val="kk-KZ"/>
        </w:rPr>
        <w:t xml:space="preserve"> сайысын ұйымдастырды. Сайысқа қатысқан оқушылар мен ұжымдар  алғыс хаттармен және естелік сыйлықтармен марапатталды.  </w:t>
      </w:r>
    </w:p>
    <w:p w14:paraId="7B449316" w14:textId="77777777" w:rsidR="00034A04" w:rsidRPr="00DF374E" w:rsidRDefault="00034A04" w:rsidP="00DF374E">
      <w:pPr>
        <w:spacing w:after="0" w:line="240" w:lineRule="auto"/>
        <w:ind w:firstLine="720"/>
        <w:rPr>
          <w:bCs/>
          <w:sz w:val="28"/>
          <w:szCs w:val="28"/>
          <w:lang w:val="kk-KZ"/>
        </w:rPr>
      </w:pPr>
      <w:r w:rsidRPr="00DF374E">
        <w:rPr>
          <w:sz w:val="28"/>
          <w:szCs w:val="28"/>
          <w:lang w:val="kk-KZ"/>
        </w:rPr>
        <w:t xml:space="preserve">6 наурыз 6 «А» класы және класс жетекшісі Кузембаев Б.А ұйымдастыруымен мектебіміздің акт залында «Мама моя милая» атты аналарға арналған ашық тәрбие сағаты өткізілді.  </w:t>
      </w:r>
    </w:p>
    <w:p w14:paraId="10CBB79E" w14:textId="77777777" w:rsidR="00034A04" w:rsidRPr="00DF374E" w:rsidRDefault="00034A04" w:rsidP="00DF374E">
      <w:pPr>
        <w:spacing w:after="0" w:line="240" w:lineRule="auto"/>
        <w:ind w:firstLine="720"/>
        <w:rPr>
          <w:noProof/>
          <w:sz w:val="28"/>
          <w:szCs w:val="28"/>
          <w:lang w:val="kk-KZ" w:eastAsia="ru-RU"/>
        </w:rPr>
      </w:pPr>
      <w:r w:rsidRPr="00DF374E">
        <w:rPr>
          <w:noProof/>
          <w:sz w:val="28"/>
          <w:szCs w:val="28"/>
          <w:lang w:val="kk-KZ" w:eastAsia="ru-RU"/>
        </w:rPr>
        <w:t xml:space="preserve">6 наурыз мектеп алды даярлық тобы  жетекшісі Г.Досжанова «Аяулы жан анама» тақырыбында ашық тәрбие сағатын өткізді.  Оқушылар аналарына өз қолдарынан жасалған ашық хаттар сыйлады. </w:t>
      </w:r>
    </w:p>
    <w:p w14:paraId="724FEF5A" w14:textId="77777777" w:rsidR="00034A04" w:rsidRPr="00DF374E" w:rsidRDefault="00034A04" w:rsidP="00DF374E">
      <w:pPr>
        <w:spacing w:after="0" w:line="240" w:lineRule="auto"/>
        <w:ind w:firstLine="720"/>
        <w:rPr>
          <w:noProof/>
          <w:sz w:val="28"/>
          <w:szCs w:val="28"/>
          <w:lang w:val="kk-KZ" w:eastAsia="ru-RU"/>
        </w:rPr>
      </w:pPr>
      <w:r w:rsidRPr="00DF374E">
        <w:rPr>
          <w:noProof/>
          <w:sz w:val="28"/>
          <w:szCs w:val="28"/>
          <w:lang w:val="kk-KZ" w:eastAsia="ru-RU"/>
        </w:rPr>
        <w:t xml:space="preserve">8 наурыз Халықаралық әйелдер күніне орай мектеп ұстаздары арасында </w:t>
      </w:r>
    </w:p>
    <w:p w14:paraId="7F9E506B" w14:textId="77777777" w:rsidR="00034A04" w:rsidRPr="00DF374E" w:rsidRDefault="00034A04" w:rsidP="00DF374E">
      <w:pPr>
        <w:spacing w:after="0" w:line="240" w:lineRule="auto"/>
        <w:rPr>
          <w:noProof/>
          <w:sz w:val="28"/>
          <w:szCs w:val="28"/>
          <w:lang w:val="kk-KZ" w:eastAsia="ru-RU"/>
        </w:rPr>
      </w:pPr>
      <w:r w:rsidRPr="00DF374E">
        <w:rPr>
          <w:noProof/>
          <w:sz w:val="28"/>
          <w:szCs w:val="28"/>
          <w:lang w:val="kk-KZ" w:eastAsia="ru-RU"/>
        </w:rPr>
        <w:t xml:space="preserve">«Ал қанекей қыздар»  атты спорттық іс – шара ұйымдастырылып өткізілді. Барлық ұстаздар мақтау қағаздарымен марапатталды.  </w:t>
      </w:r>
    </w:p>
    <w:p w14:paraId="77801B78" w14:textId="77777777" w:rsidR="00034A04" w:rsidRPr="00DF374E" w:rsidRDefault="00034A04" w:rsidP="00DF374E">
      <w:pPr>
        <w:spacing w:after="0" w:line="240" w:lineRule="auto"/>
        <w:rPr>
          <w:noProof/>
          <w:sz w:val="28"/>
          <w:szCs w:val="28"/>
          <w:lang w:val="kk-KZ" w:eastAsia="ru-RU"/>
        </w:rPr>
      </w:pPr>
      <w:r w:rsidRPr="00DF374E">
        <w:rPr>
          <w:bCs/>
          <w:sz w:val="28"/>
          <w:szCs w:val="28"/>
          <w:lang w:val="kk-KZ"/>
        </w:rPr>
        <w:tab/>
      </w:r>
      <w:r w:rsidRPr="00DF374E">
        <w:rPr>
          <w:noProof/>
          <w:sz w:val="28"/>
          <w:szCs w:val="28"/>
          <w:lang w:val="kk-KZ" w:eastAsia="ru-RU"/>
        </w:rPr>
        <w:t xml:space="preserve">8 наурыз Халықаралық әйелдер күні қарсаңында Родниковка ауылының Мәдениет Үйінде «Сыйынар ем ана деген тәңірге» атты мерекелік концерт өткізілді. Концертке мектеп ұстаздары мен мектеп оқушылары қатысты. </w:t>
      </w:r>
    </w:p>
    <w:p w14:paraId="08AABB84" w14:textId="77777777" w:rsidR="00034A04" w:rsidRPr="00DF374E" w:rsidRDefault="00034A04" w:rsidP="00DF374E">
      <w:pPr>
        <w:spacing w:after="0" w:line="240" w:lineRule="auto"/>
        <w:ind w:firstLine="720"/>
        <w:rPr>
          <w:noProof/>
          <w:sz w:val="28"/>
          <w:szCs w:val="28"/>
          <w:lang w:val="kk-KZ" w:eastAsia="ru-RU"/>
        </w:rPr>
      </w:pPr>
      <w:r w:rsidRPr="00DF374E">
        <w:rPr>
          <w:noProof/>
          <w:sz w:val="28"/>
          <w:szCs w:val="28"/>
          <w:lang w:val="kk-KZ" w:eastAsia="ru-RU"/>
        </w:rPr>
        <w:t>Ұлыстың ұлы күні қарсаңында Родниковка ЖББ орта мектебінде «Шаңырақ» жобасы бойынша «Қош келдің, Әз Наурыз» атты мерекелік шарасы өткізілді. Мақсаты: Жас ұрпақты салт – дәстүрлерімізбен әдет – ғұрыптарымызды қастерлеуге тәрбиелеу. Барлық кластар ауыл атауларымен бөлініп,  байқау шарттары бойынша көрініс көрсетті. Қамқоршылық кеңесінің және ата – аналар комитетінің шешімі бойынша барлық кластар жүлделі орындар алып алғыс хаттармен марапатталды. Іс – шара жалғасы мектебіміздің акт залында  барлық кластардың қатысуымен «Қош келдің, әз Наурыз!» атты мектепішілік  концертпен аяқталды. Бұл  концертте оқушылар ән айтып, би биледі.</w:t>
      </w:r>
    </w:p>
    <w:p w14:paraId="18E8603E" w14:textId="77777777" w:rsidR="00034A04" w:rsidRPr="00DF374E" w:rsidRDefault="00034A04" w:rsidP="00DF374E">
      <w:pPr>
        <w:spacing w:after="0" w:line="240" w:lineRule="auto"/>
        <w:rPr>
          <w:sz w:val="28"/>
          <w:szCs w:val="28"/>
          <w:lang w:val="kk-KZ" w:eastAsia="ru-RU"/>
        </w:rPr>
      </w:pPr>
      <w:r w:rsidRPr="00DF374E">
        <w:rPr>
          <w:noProof/>
          <w:sz w:val="28"/>
          <w:szCs w:val="28"/>
          <w:lang w:val="kk-KZ" w:eastAsia="ru-RU"/>
        </w:rPr>
        <w:lastRenderedPageBreak/>
        <w:t xml:space="preserve">  </w:t>
      </w:r>
      <w:r w:rsidRPr="00DF374E">
        <w:rPr>
          <w:noProof/>
          <w:sz w:val="28"/>
          <w:szCs w:val="28"/>
          <w:lang w:val="kk-KZ" w:eastAsia="ru-RU"/>
        </w:rPr>
        <w:tab/>
        <w:t xml:space="preserve"> </w:t>
      </w:r>
      <w:r w:rsidRPr="00DF374E">
        <w:rPr>
          <w:sz w:val="28"/>
          <w:szCs w:val="28"/>
          <w:lang w:val="kk-KZ" w:eastAsia="ru-RU"/>
        </w:rPr>
        <w:t xml:space="preserve">Наурыз айының 21 – жұлдызында Родниковка ауылдық Мәдениет Үйінде «Қош келдің, Наурыз» атты меркелік концерт өткізілді. Бұл концертте барлық мекемелер атсалысып ән айтып, би билеп, қазақ халқының барлық салт – дәстүрлерін көрсетті. «Наурыз көже», бауырсақ пісіріліп ақ дастархан жайылды.  Балалар алтыбақан теуіп, асық ойнап, аударыспақ ойындарын ойнады. Меркелік концертте барлық ауыл халқы жиналып, тойды өте жақсы көңіл – күйде өткізді. </w:t>
      </w:r>
    </w:p>
    <w:p w14:paraId="25C0E139" w14:textId="77777777" w:rsidR="00034A04" w:rsidRPr="00DF374E" w:rsidRDefault="00034A04" w:rsidP="00DF374E">
      <w:pPr>
        <w:spacing w:after="0" w:line="240" w:lineRule="auto"/>
        <w:rPr>
          <w:noProof/>
          <w:sz w:val="28"/>
          <w:szCs w:val="28"/>
          <w:lang w:val="kk-KZ" w:eastAsia="ru-RU"/>
        </w:rPr>
      </w:pPr>
      <w:r w:rsidRPr="00DF374E">
        <w:rPr>
          <w:sz w:val="28"/>
          <w:szCs w:val="28"/>
          <w:lang w:val="kk-KZ"/>
        </w:rPr>
        <w:t xml:space="preserve">Родниковка орта мектебінің IV тоқсанында Мамандық таңдау үшін 9-11 класс оқушылары жоғары оқу орындарының  және ауылшаруашылық қызметкерлерімен кездесу өтті. Оқушылар өздеріне қажет мамандықтары туралы сұрақтар қойып, пікір алысты. </w:t>
      </w:r>
    </w:p>
    <w:p w14:paraId="738D121C" w14:textId="77777777" w:rsidR="00034A04" w:rsidRPr="00DF374E" w:rsidRDefault="00034A04" w:rsidP="00DF374E">
      <w:pPr>
        <w:spacing w:after="0" w:line="240" w:lineRule="auto"/>
        <w:rPr>
          <w:noProof/>
          <w:sz w:val="28"/>
          <w:szCs w:val="28"/>
          <w:lang w:val="kk-KZ" w:eastAsia="ru-RU"/>
        </w:rPr>
      </w:pPr>
      <w:r w:rsidRPr="00DF374E">
        <w:rPr>
          <w:sz w:val="28"/>
          <w:szCs w:val="28"/>
          <w:lang w:val="kk-KZ"/>
        </w:rPr>
        <w:t xml:space="preserve">5 сәуір күні Қазақстан Республикасы денсаулық сақтау министрлігі «Дүниежүзілік денсаулық сақтау» аясында «Денсаулық баршаға» ұранымен оқушылар мен мұғалімдер Республикалық таңғы жаттығу іс – шарасына қатысты. Мақсаты: өскелең ұрпақты салауатты ұлт қалыптастыру рухында тәрбиелеу. </w:t>
      </w:r>
    </w:p>
    <w:p w14:paraId="05FCA42D" w14:textId="77777777" w:rsidR="00034A04" w:rsidRPr="00DF374E" w:rsidRDefault="00034A04" w:rsidP="00DF374E">
      <w:pPr>
        <w:spacing w:after="0" w:line="240" w:lineRule="auto"/>
        <w:ind w:firstLine="720"/>
        <w:rPr>
          <w:noProof/>
          <w:sz w:val="28"/>
          <w:szCs w:val="28"/>
          <w:lang w:val="kk-KZ" w:eastAsia="ru-RU"/>
        </w:rPr>
      </w:pPr>
      <w:r w:rsidRPr="00DF374E">
        <w:rPr>
          <w:sz w:val="28"/>
          <w:szCs w:val="28"/>
          <w:lang w:val="kk-KZ"/>
        </w:rPr>
        <w:t xml:space="preserve">9-сәуір «Мектеп менің екінші үйім» атты экологиялық акция өткізілді. Акция мақсаты: оқушыларға экологиялық тәрбие берумен қатар еңбекке баулып, шығармашалақ қабілеттерін дамыту. </w:t>
      </w:r>
    </w:p>
    <w:p w14:paraId="48330A52" w14:textId="77777777" w:rsidR="00034A04" w:rsidRPr="00DF374E" w:rsidRDefault="00034A04" w:rsidP="00DF374E">
      <w:pPr>
        <w:spacing w:after="0" w:line="240" w:lineRule="auto"/>
        <w:rPr>
          <w:noProof/>
          <w:sz w:val="28"/>
          <w:szCs w:val="28"/>
          <w:lang w:val="kk-KZ" w:eastAsia="ru-RU"/>
        </w:rPr>
      </w:pPr>
      <w:r w:rsidRPr="00DF374E">
        <w:rPr>
          <w:sz w:val="28"/>
          <w:szCs w:val="28"/>
          <w:lang w:val="kk-KZ"/>
        </w:rPr>
        <w:t>12-сәуір күні мектеп кітапханашысы Т.Дауылбаева кітап көрмесін ұйымдастырды. Көрмеге 2 «А», 2 «Ә» класс оқушылары қатысты. Көрме мақсаты: Қазақстан еліндегі Байқоңыр ғарыш айлағы және қазақ еліндегі тұңғыш ғарышкерлер туралы мәлімет беру. 14-сәуір мектебімізде «Интернет менің өмірімде» атты сурет көрмесі ұйымдастырылды. Мақсаты: оқушыларға интернет желісіндегі дұрыс оң ақпаратты таңдауды үйрету. «Интернет және біз» атты класс сағатын 5 «Ә» класс жетекшісі Б.З.Тажибаева өткізді.</w:t>
      </w:r>
      <w:r w:rsidRPr="00DF374E">
        <w:rPr>
          <w:noProof/>
          <w:sz w:val="28"/>
          <w:szCs w:val="28"/>
          <w:lang w:val="kk-KZ" w:eastAsia="ru-RU"/>
        </w:rPr>
        <w:t xml:space="preserve"> </w:t>
      </w:r>
    </w:p>
    <w:p w14:paraId="691FB990" w14:textId="77777777" w:rsidR="00034A04" w:rsidRPr="00DF374E" w:rsidRDefault="00034A04" w:rsidP="00DF374E">
      <w:pPr>
        <w:spacing w:after="0" w:line="240" w:lineRule="auto"/>
        <w:ind w:firstLine="720"/>
        <w:rPr>
          <w:sz w:val="28"/>
          <w:szCs w:val="28"/>
          <w:lang w:val="kk-KZ"/>
        </w:rPr>
      </w:pPr>
      <w:r w:rsidRPr="00DF374E">
        <w:rPr>
          <w:sz w:val="28"/>
          <w:szCs w:val="28"/>
          <w:lang w:val="kk-KZ"/>
        </w:rPr>
        <w:t xml:space="preserve">Бала қиялы мен арман тілегі ұштасқан «Ғарыш жұмабақ әлемі» атты мектеп оқушыларының шығармашылық сурет көрмесі ұйымдастырылды. </w:t>
      </w:r>
    </w:p>
    <w:p w14:paraId="011EB7FC" w14:textId="77777777" w:rsidR="00034A04" w:rsidRPr="00DF374E" w:rsidRDefault="00034A04" w:rsidP="00DF374E">
      <w:pPr>
        <w:spacing w:after="0" w:line="240" w:lineRule="auto"/>
        <w:rPr>
          <w:noProof/>
          <w:sz w:val="28"/>
          <w:szCs w:val="28"/>
          <w:lang w:val="kk-KZ" w:eastAsia="ru-RU"/>
        </w:rPr>
      </w:pPr>
      <w:r w:rsidRPr="00DF374E">
        <w:rPr>
          <w:sz w:val="28"/>
          <w:szCs w:val="28"/>
          <w:lang w:val="kk-KZ"/>
        </w:rPr>
        <w:t xml:space="preserve">Сәуір айында «Шаңырақ» жобасы бойынша букроссингтер жалғасын тапты.    16 сәуір 9 класс оқушылары мамандық таңдау мақсатында Ақтөбе жоғарғы ауылшаруашылық, Ақтөбе техникалық колледжіне, Ақтөбе политехникалық колледжіне барып қайтты. Родниковка орта мектебінің «Нұсқаушылар» командасы «Жол қозғалысының жас  инспекторы» аудандық байқауына қатысып, «Үздік эрудит» мадақтамасына ие болды. </w:t>
      </w:r>
    </w:p>
    <w:p w14:paraId="1284FCE4" w14:textId="77777777" w:rsidR="00034A04" w:rsidRPr="00DF374E" w:rsidRDefault="00034A04" w:rsidP="00DF374E">
      <w:pPr>
        <w:spacing w:after="0" w:line="240" w:lineRule="auto"/>
        <w:ind w:firstLine="720"/>
        <w:rPr>
          <w:sz w:val="28"/>
          <w:szCs w:val="28"/>
          <w:lang w:val="kk-KZ"/>
        </w:rPr>
      </w:pPr>
      <w:r w:rsidRPr="00DF374E">
        <w:rPr>
          <w:sz w:val="28"/>
          <w:szCs w:val="28"/>
          <w:lang w:val="kk-KZ"/>
        </w:rPr>
        <w:t xml:space="preserve">Шаңырақ жобасының өмірін игі істерге арнаған атауы бойынша 26-сәуір күні мектебімізде Шонтыков А.И, және ардагер ұстаз Шонтыкова Г.Д кезедесу өтті. Кеште ұстаздар өз өмірлері және ұстаздық еткен жылдар туралы сыр шертті.  </w:t>
      </w:r>
    </w:p>
    <w:p w14:paraId="12E66F1B" w14:textId="77777777" w:rsidR="00034A04" w:rsidRPr="00DF374E" w:rsidRDefault="00034A04" w:rsidP="00DF374E">
      <w:pPr>
        <w:spacing w:after="0" w:line="240" w:lineRule="auto"/>
        <w:ind w:firstLine="720"/>
        <w:rPr>
          <w:sz w:val="28"/>
          <w:szCs w:val="28"/>
          <w:lang w:val="kk-KZ"/>
        </w:rPr>
      </w:pPr>
      <w:r w:rsidRPr="00DF374E">
        <w:rPr>
          <w:sz w:val="28"/>
          <w:szCs w:val="28"/>
          <w:lang w:val="kk-KZ"/>
        </w:rPr>
        <w:t>30-сәуір күні «Жас Ұлан», «Жас Қыран» ұйымының салтанатты жиыны өтті. «Жас Ұлан», «Жас Қыран» ұйымының қатары толықты.</w:t>
      </w:r>
    </w:p>
    <w:p w14:paraId="2D41073C" w14:textId="77777777" w:rsidR="00034A04" w:rsidRPr="00DF374E" w:rsidRDefault="00034A04" w:rsidP="00DF374E">
      <w:pPr>
        <w:spacing w:after="0" w:line="240" w:lineRule="auto"/>
        <w:ind w:firstLine="720"/>
        <w:rPr>
          <w:sz w:val="28"/>
          <w:szCs w:val="28"/>
          <w:lang w:val="kk-KZ"/>
        </w:rPr>
      </w:pPr>
      <w:r w:rsidRPr="00DF374E">
        <w:rPr>
          <w:sz w:val="28"/>
          <w:szCs w:val="28"/>
          <w:lang w:val="kk-KZ"/>
        </w:rPr>
        <w:t>1-мамыр мерекесіне орай ауылдық мәдениет үйінде әр ұлттың тағамдарына жәрмеңке ұйымдастырылып,  мектебіміздің  ұжымы  Түрік  мемлекетінің тағамдарын дайындады. Жәрмеңкеге мектеп ұжымы белсене қатысты.</w:t>
      </w:r>
    </w:p>
    <w:p w14:paraId="32BF4F45" w14:textId="77777777" w:rsidR="00034A04" w:rsidRPr="00DF374E" w:rsidRDefault="00034A04" w:rsidP="00DF374E">
      <w:pPr>
        <w:spacing w:after="0" w:line="240" w:lineRule="auto"/>
        <w:ind w:firstLine="720"/>
        <w:rPr>
          <w:sz w:val="28"/>
          <w:szCs w:val="28"/>
          <w:lang w:val="kk-KZ"/>
        </w:rPr>
      </w:pPr>
      <w:r w:rsidRPr="00DF374E">
        <w:rPr>
          <w:sz w:val="28"/>
          <w:szCs w:val="28"/>
          <w:lang w:val="kk-KZ"/>
        </w:rPr>
        <w:lastRenderedPageBreak/>
        <w:t>7 мамыр Отан қорғаушылар күніне арналған «Айбын 2019» әскери спорттық сайыс өтті. Сайысқа 6-10 класс оқушылары қатысып, 10 класс оқушылары бас жүлдеге ие болды.</w:t>
      </w:r>
    </w:p>
    <w:p w14:paraId="7050CA51" w14:textId="77777777" w:rsidR="00034A04" w:rsidRPr="00DF374E" w:rsidRDefault="00034A04" w:rsidP="00DF374E">
      <w:pPr>
        <w:spacing w:after="0" w:line="240" w:lineRule="auto"/>
        <w:ind w:firstLine="720"/>
        <w:rPr>
          <w:sz w:val="28"/>
          <w:szCs w:val="28"/>
          <w:lang w:val="kk-KZ"/>
        </w:rPr>
      </w:pPr>
      <w:r w:rsidRPr="00DF374E">
        <w:rPr>
          <w:sz w:val="28"/>
          <w:szCs w:val="28"/>
          <w:lang w:val="kk-KZ"/>
        </w:rPr>
        <w:t>Мектеп кітапханасында Ұлы  Отан соғысының 74 жылдығына арналған «Қос жұлдыз» атты әдеби сазды кеш өтті. Кешке 7 «А», 7 «Ә» класс оқушылары қатысып, Әлия, Мәншүк апаларымыздың ерлігі туралы жыр, тақпақ, монолог оқыды.</w:t>
      </w:r>
    </w:p>
    <w:p w14:paraId="666E691E" w14:textId="77777777" w:rsidR="00034A04" w:rsidRPr="00DF374E" w:rsidRDefault="00034A04" w:rsidP="00DF374E">
      <w:pPr>
        <w:spacing w:after="0" w:line="240" w:lineRule="auto"/>
        <w:rPr>
          <w:sz w:val="28"/>
          <w:szCs w:val="28"/>
          <w:lang w:val="kk-KZ"/>
        </w:rPr>
      </w:pPr>
      <w:r w:rsidRPr="00DF374E">
        <w:rPr>
          <w:sz w:val="28"/>
          <w:szCs w:val="28"/>
          <w:lang w:val="kk-KZ"/>
        </w:rPr>
        <w:t xml:space="preserve">Мектебіміздің  9 «Ә» класс оқушысы Есенжолова Қымбат және 8 «Ә» класс оқушысы Төлепбергенова Гаухар 6-24 мамыр аралығында Шымкент қаласындағы республикалық «Балдәурен» ойын-сауықтыру лагеріне демалысқа жіберілді.  9 мамыр күні «Оларға тағзым етейік» салтанатты шеру өтті. Алапат майдан даласында қаза тапқандардың, соғыс салған жара мен қасірет салдарынан, о дүниелік болғандардың рухына арналып құран бағышталды, бір сәт үнсіздікпен еске алды. Мектеп оқушылары мен ауыл тұрғындары соғыс әндерін орындады. </w:t>
      </w:r>
    </w:p>
    <w:p w14:paraId="34C3847B" w14:textId="77777777" w:rsidR="00034A04" w:rsidRPr="00DF374E" w:rsidRDefault="00034A04" w:rsidP="00DF374E">
      <w:pPr>
        <w:spacing w:after="0" w:line="240" w:lineRule="auto"/>
        <w:ind w:firstLine="720"/>
        <w:rPr>
          <w:sz w:val="28"/>
          <w:szCs w:val="28"/>
          <w:lang w:val="kk-KZ"/>
        </w:rPr>
      </w:pPr>
      <w:r w:rsidRPr="00DF374E">
        <w:rPr>
          <w:sz w:val="28"/>
          <w:szCs w:val="28"/>
          <w:lang w:val="kk-KZ"/>
        </w:rPr>
        <w:t xml:space="preserve">15 мамыр Халықаралық отбасы күніне арналған жалпы халықтық ата – аналар жиналысы өтті. Ата – аналар мектепке келіп, мектеп әкімшілігі мен класс жетекшілермен кездесіп, сауалдарына жауаптар алды. </w:t>
      </w:r>
    </w:p>
    <w:p w14:paraId="4BBE41B1" w14:textId="77777777" w:rsidR="00034A04" w:rsidRPr="00DF374E" w:rsidRDefault="00034A04" w:rsidP="00DF374E">
      <w:pPr>
        <w:spacing w:after="0" w:line="240" w:lineRule="auto"/>
        <w:ind w:firstLine="720"/>
        <w:rPr>
          <w:sz w:val="28"/>
          <w:szCs w:val="28"/>
          <w:lang w:val="kk-KZ"/>
        </w:rPr>
      </w:pPr>
      <w:r w:rsidRPr="00DF374E">
        <w:rPr>
          <w:sz w:val="28"/>
          <w:szCs w:val="28"/>
          <w:lang w:val="kk-KZ"/>
        </w:rPr>
        <w:t>15 мамыр отбасы күніне орай отбасылық «Көңілді старт» отбасылық спорттық сайыс өтті. Сайысқа 3 команда қатысты. 1-орын Кузенбаевтар отбасы, 2-орынға Абдигалиевтер отбасы, 3-орынға Мухановтар отбасы ие болды.</w:t>
      </w:r>
    </w:p>
    <w:p w14:paraId="5CEB096D" w14:textId="77777777" w:rsidR="00034A04" w:rsidRPr="00DF374E" w:rsidRDefault="00034A04" w:rsidP="00DF374E">
      <w:pPr>
        <w:spacing w:after="0" w:line="240" w:lineRule="auto"/>
        <w:rPr>
          <w:sz w:val="28"/>
          <w:szCs w:val="28"/>
          <w:lang w:val="kk-KZ"/>
        </w:rPr>
      </w:pPr>
      <w:r w:rsidRPr="00DF374E">
        <w:rPr>
          <w:sz w:val="28"/>
          <w:szCs w:val="28"/>
          <w:lang w:val="kk-KZ"/>
        </w:rPr>
        <w:t xml:space="preserve"> 17-мамыр 4 «А», 4 «Ә» кластарының «Аттандық бала шақтан болашаққа» атты бастауыш кластар бастауыш класпен қоштасу кештері болып өтті. </w:t>
      </w:r>
    </w:p>
    <w:p w14:paraId="3FD58A8A" w14:textId="77777777" w:rsidR="00034A04" w:rsidRPr="00DF374E" w:rsidRDefault="00034A04" w:rsidP="00DF374E">
      <w:pPr>
        <w:spacing w:after="0" w:line="240" w:lineRule="auto"/>
        <w:ind w:firstLine="720"/>
        <w:rPr>
          <w:sz w:val="28"/>
          <w:szCs w:val="28"/>
          <w:lang w:val="kk-KZ"/>
        </w:rPr>
      </w:pPr>
      <w:r w:rsidRPr="00DF374E">
        <w:rPr>
          <w:sz w:val="28"/>
          <w:szCs w:val="28"/>
          <w:lang w:val="kk-KZ"/>
        </w:rPr>
        <w:t xml:space="preserve">Мектепалды даярлық тобының «Қош бол даярлық» ертеңгілігі өткізілді. Тәрбиешілері Досжанова Г.Л, Колохова Е.Н. </w:t>
      </w:r>
    </w:p>
    <w:p w14:paraId="7E30B834" w14:textId="77777777" w:rsidR="00034A04" w:rsidRPr="00DF374E" w:rsidRDefault="00034A04" w:rsidP="00DF374E">
      <w:pPr>
        <w:spacing w:after="0" w:line="240" w:lineRule="auto"/>
        <w:rPr>
          <w:sz w:val="28"/>
          <w:szCs w:val="28"/>
          <w:lang w:val="kk-KZ"/>
        </w:rPr>
      </w:pPr>
      <w:r w:rsidRPr="00DF374E">
        <w:rPr>
          <w:sz w:val="28"/>
          <w:szCs w:val="28"/>
          <w:lang w:val="kk-KZ"/>
        </w:rPr>
        <w:t>17-мамыр күні дін туралы заңын түсіндіру жұмысында дөңгелек үстел өтті.      21 мамыр күні Бөрте елді мекеніндегі Хазірет Үсен мешіті қоқыстардан тазартылды. Тазалау жұмыстарына жоғары класс оқушылары, тарих, дене шынықтыру пәні мұғалімдері және ауыл әкімі қатысты.</w:t>
      </w:r>
    </w:p>
    <w:p w14:paraId="39721A18" w14:textId="1E23DD99" w:rsidR="00034A04" w:rsidRPr="00DF374E" w:rsidRDefault="00034A04" w:rsidP="00DF374E">
      <w:pPr>
        <w:spacing w:after="0" w:line="240" w:lineRule="auto"/>
        <w:rPr>
          <w:sz w:val="28"/>
          <w:szCs w:val="28"/>
          <w:lang w:val="kk-KZ"/>
        </w:rPr>
      </w:pPr>
      <w:r w:rsidRPr="00DF374E">
        <w:rPr>
          <w:sz w:val="28"/>
          <w:szCs w:val="28"/>
          <w:lang w:val="kk-KZ"/>
        </w:rPr>
        <w:t xml:space="preserve"> </w:t>
      </w:r>
      <w:r w:rsidRPr="00DF374E">
        <w:rPr>
          <w:sz w:val="28"/>
          <w:szCs w:val="28"/>
          <w:lang w:val="kk-KZ"/>
        </w:rPr>
        <w:tab/>
        <w:t>24 мамыр біржылдық қорытынды жиын өтті. Озат оқушылар мақтау қағаздарымен марапатталды. 25 мамыр Ақтөбе қаласының 150 жылығы, Жастар жылына орай «Ел ертеңі білімді жастар» тақырыбында 2018-2019 оқу жылының аяқталуына арналған  соңғы қоңырау салтанатты жиыны өтті. Салатанатты жиынға ауыл әкімі, ұстаздар, оқушылар, ата – аналар, ардагер ұстаздар қатысты. Түлектер ақ көгешіндер ұшырып, өз арман, тілектерін айтты.</w:t>
      </w:r>
    </w:p>
    <w:p w14:paraId="695FD4BF" w14:textId="77777777" w:rsidR="00034A04" w:rsidRPr="00DF374E" w:rsidRDefault="00034A04" w:rsidP="00DF374E">
      <w:pPr>
        <w:spacing w:after="0" w:line="240" w:lineRule="auto"/>
        <w:jc w:val="both"/>
        <w:rPr>
          <w:b/>
          <w:color w:val="000000" w:themeColor="text1"/>
          <w:sz w:val="28"/>
          <w:szCs w:val="28"/>
          <w:u w:val="single"/>
          <w:lang w:val="kk-KZ"/>
        </w:rPr>
      </w:pPr>
      <w:r w:rsidRPr="00DF374E">
        <w:rPr>
          <w:b/>
          <w:color w:val="000000" w:themeColor="text1"/>
          <w:sz w:val="28"/>
          <w:szCs w:val="28"/>
          <w:u w:val="single"/>
          <w:lang w:val="kk-KZ"/>
        </w:rPr>
        <w:t xml:space="preserve">2019-2020 оқу жылында </w:t>
      </w:r>
    </w:p>
    <w:p w14:paraId="1C718EE9" w14:textId="77777777" w:rsidR="00034A04" w:rsidRPr="00DF374E" w:rsidRDefault="00034A04" w:rsidP="00DF374E">
      <w:pPr>
        <w:pStyle w:val="ae"/>
        <w:tabs>
          <w:tab w:val="left" w:pos="795"/>
        </w:tabs>
        <w:ind w:left="720"/>
        <w:jc w:val="center"/>
        <w:rPr>
          <w:b/>
          <w:color w:val="000000" w:themeColor="text1"/>
          <w:sz w:val="28"/>
          <w:szCs w:val="28"/>
          <w:lang w:val="kk-KZ"/>
        </w:rPr>
      </w:pPr>
      <w:r w:rsidRPr="00DF374E">
        <w:rPr>
          <w:b/>
          <w:color w:val="000000" w:themeColor="text1"/>
          <w:sz w:val="28"/>
          <w:szCs w:val="28"/>
          <w:lang w:val="kk-KZ"/>
        </w:rPr>
        <w:t>Тәрбие жұмысына талдау</w:t>
      </w:r>
    </w:p>
    <w:p w14:paraId="4B844D39" w14:textId="77777777" w:rsidR="00034A04" w:rsidRPr="00DF374E" w:rsidRDefault="00034A04" w:rsidP="00DF374E">
      <w:pPr>
        <w:pStyle w:val="ae"/>
        <w:numPr>
          <w:ilvl w:val="0"/>
          <w:numId w:val="10"/>
        </w:numPr>
        <w:jc w:val="both"/>
        <w:rPr>
          <w:color w:val="000000" w:themeColor="text1"/>
          <w:sz w:val="28"/>
          <w:szCs w:val="28"/>
          <w:lang w:val="be-BY" w:eastAsia="ru-RU"/>
        </w:rPr>
      </w:pPr>
      <w:r w:rsidRPr="00DF374E">
        <w:rPr>
          <w:color w:val="000000" w:themeColor="text1"/>
          <w:sz w:val="28"/>
          <w:szCs w:val="28"/>
          <w:lang w:val="kk-KZ"/>
        </w:rPr>
        <w:t>2019-2024 жылдарға арналған «Рухани жаңғыру» бағдарламасын жүзеге асыру аясында тәрбиенің Тұжырымдамалық негіздерін іске асырылды.</w:t>
      </w:r>
    </w:p>
    <w:p w14:paraId="2D934F9C" w14:textId="77777777" w:rsidR="00034A04" w:rsidRPr="00DF374E" w:rsidRDefault="00034A04" w:rsidP="00DF374E">
      <w:pPr>
        <w:pStyle w:val="ae"/>
        <w:numPr>
          <w:ilvl w:val="0"/>
          <w:numId w:val="10"/>
        </w:numPr>
        <w:jc w:val="both"/>
        <w:rPr>
          <w:color w:val="000000" w:themeColor="text1"/>
          <w:sz w:val="28"/>
          <w:szCs w:val="28"/>
          <w:lang w:val="be-BY" w:eastAsia="ru-RU"/>
        </w:rPr>
      </w:pPr>
      <w:r w:rsidRPr="00DF374E">
        <w:rPr>
          <w:color w:val="000000" w:themeColor="text1"/>
          <w:sz w:val="28"/>
          <w:szCs w:val="28"/>
          <w:lang w:val="be-BY"/>
        </w:rPr>
        <w:t>Құқық бұзушылық пен қылмыстың алдын алу жұмыстарын оңтайлы ұйымдастырылды;</w:t>
      </w:r>
    </w:p>
    <w:p w14:paraId="0761ED97" w14:textId="77777777" w:rsidR="00034A04" w:rsidRPr="00DF374E" w:rsidRDefault="00034A04" w:rsidP="00DF374E">
      <w:pPr>
        <w:pStyle w:val="ae"/>
        <w:numPr>
          <w:ilvl w:val="0"/>
          <w:numId w:val="10"/>
        </w:numPr>
        <w:jc w:val="both"/>
        <w:rPr>
          <w:color w:val="000000" w:themeColor="text1"/>
          <w:sz w:val="28"/>
          <w:szCs w:val="28"/>
          <w:lang w:val="be-BY" w:eastAsia="ru-RU"/>
        </w:rPr>
      </w:pPr>
      <w:r w:rsidRPr="00DF374E">
        <w:rPr>
          <w:color w:val="000000" w:themeColor="text1"/>
          <w:sz w:val="28"/>
          <w:szCs w:val="28"/>
          <w:lang w:val="kk-KZ"/>
        </w:rPr>
        <w:t>Сынып сағатын және басқа да тәрбиелік іс-шаралар өткізу барысында  жаңа технологияларды және тәрбиелеудің белсенді формалары қолданылды.</w:t>
      </w:r>
    </w:p>
    <w:p w14:paraId="52E46C22" w14:textId="77777777" w:rsidR="00034A04" w:rsidRPr="00DF374E" w:rsidRDefault="00034A04" w:rsidP="00DF374E">
      <w:pPr>
        <w:pStyle w:val="ae"/>
        <w:numPr>
          <w:ilvl w:val="0"/>
          <w:numId w:val="10"/>
        </w:numPr>
        <w:jc w:val="both"/>
        <w:rPr>
          <w:color w:val="000000" w:themeColor="text1"/>
          <w:sz w:val="28"/>
          <w:szCs w:val="28"/>
          <w:lang w:val="be-BY" w:eastAsia="ru-RU"/>
        </w:rPr>
      </w:pPr>
      <w:r w:rsidRPr="00DF374E">
        <w:rPr>
          <w:color w:val="000000" w:themeColor="text1"/>
          <w:sz w:val="28"/>
          <w:szCs w:val="28"/>
          <w:lang w:val="kk-KZ"/>
        </w:rPr>
        <w:lastRenderedPageBreak/>
        <w:t>Мектептің ата-аналармен өзара әрекеттесуі баланы тәрбиелеуге, сенімге, сыйластыққа, шыдамдылыққа және бір-біріне қолдау көрсетуге, отбасылық тәрбие мәселелері бойынша ата-аналық жауапкершілік пен құзыреттілік деңгейін көтеруге ықпал жасалды.</w:t>
      </w:r>
    </w:p>
    <w:p w14:paraId="2015299F" w14:textId="77777777" w:rsidR="00034A04" w:rsidRPr="00DF374E" w:rsidRDefault="00034A04" w:rsidP="00DF374E">
      <w:pPr>
        <w:pStyle w:val="ae"/>
        <w:numPr>
          <w:ilvl w:val="0"/>
          <w:numId w:val="10"/>
        </w:numPr>
        <w:jc w:val="both"/>
        <w:rPr>
          <w:color w:val="000000" w:themeColor="text1"/>
          <w:sz w:val="28"/>
          <w:szCs w:val="28"/>
          <w:lang w:val="be-BY" w:eastAsia="ru-RU"/>
        </w:rPr>
      </w:pPr>
      <w:r w:rsidRPr="00DF374E">
        <w:rPr>
          <w:color w:val="000000" w:themeColor="text1"/>
          <w:sz w:val="28"/>
          <w:szCs w:val="28"/>
          <w:lang w:val="kk-KZ"/>
        </w:rPr>
        <w:t>Баланың әлеуметтік бейімділігін дамытуға әсер ететін факторларды үнемі қадағалау және талдау, тәуекел топтарына назар аудару, қажетті әлеуметтік тәжірибе алынды.</w:t>
      </w:r>
    </w:p>
    <w:p w14:paraId="66EA875C" w14:textId="77777777" w:rsidR="00034A04" w:rsidRPr="00DF374E" w:rsidRDefault="00034A04" w:rsidP="00DF374E">
      <w:pPr>
        <w:pStyle w:val="ae"/>
        <w:numPr>
          <w:ilvl w:val="0"/>
          <w:numId w:val="10"/>
        </w:numPr>
        <w:jc w:val="both"/>
        <w:rPr>
          <w:color w:val="000000" w:themeColor="text1"/>
          <w:sz w:val="28"/>
          <w:szCs w:val="28"/>
          <w:lang w:val="be-BY" w:eastAsia="ru-RU"/>
        </w:rPr>
      </w:pPr>
      <w:r w:rsidRPr="00DF374E">
        <w:rPr>
          <w:color w:val="000000" w:themeColor="text1"/>
          <w:sz w:val="28"/>
          <w:szCs w:val="28"/>
          <w:lang w:val="be-BY"/>
        </w:rPr>
        <w:t xml:space="preserve"> Оқушының бос уақытын тиімді ұйымдастыруда үйірме жұмыстарын жетілдіру.</w:t>
      </w:r>
    </w:p>
    <w:p w14:paraId="4E57C304" w14:textId="77777777" w:rsidR="00034A04" w:rsidRPr="00DF374E" w:rsidRDefault="00034A04" w:rsidP="00DF374E">
      <w:pPr>
        <w:pStyle w:val="ae"/>
        <w:adjustRightInd w:val="0"/>
        <w:ind w:left="284"/>
        <w:jc w:val="center"/>
        <w:rPr>
          <w:rFonts w:eastAsia="Calibri"/>
          <w:b/>
          <w:iCs/>
          <w:color w:val="000000" w:themeColor="text1"/>
          <w:sz w:val="28"/>
          <w:szCs w:val="28"/>
          <w:lang w:val="kk-KZ"/>
        </w:rPr>
      </w:pPr>
      <w:r w:rsidRPr="00DF374E">
        <w:rPr>
          <w:rFonts w:eastAsia="Calibri"/>
          <w:b/>
          <w:iCs/>
          <w:color w:val="000000" w:themeColor="text1"/>
          <w:sz w:val="28"/>
          <w:szCs w:val="28"/>
          <w:lang w:val="kk-KZ"/>
        </w:rPr>
        <w:t>2019-2020 оқу жылындағы тәрбие жұмысы</w:t>
      </w:r>
    </w:p>
    <w:p w14:paraId="17E14E31" w14:textId="77777777" w:rsidR="00034A04" w:rsidRPr="00DF374E" w:rsidRDefault="00034A04" w:rsidP="00DF374E">
      <w:pPr>
        <w:pStyle w:val="ae"/>
        <w:numPr>
          <w:ilvl w:val="0"/>
          <w:numId w:val="16"/>
        </w:numPr>
        <w:adjustRightInd w:val="0"/>
        <w:ind w:left="284"/>
        <w:contextualSpacing/>
        <w:jc w:val="both"/>
        <w:rPr>
          <w:rFonts w:eastAsia="Calibri"/>
          <w:color w:val="000000" w:themeColor="text1"/>
          <w:sz w:val="28"/>
          <w:szCs w:val="28"/>
          <w:shd w:val="clear" w:color="auto" w:fill="FFFFFF"/>
          <w:lang w:val="kk-KZ"/>
        </w:rPr>
      </w:pPr>
      <w:r w:rsidRPr="00DF374E">
        <w:rPr>
          <w:rFonts w:eastAsia="Calibri"/>
          <w:iCs/>
          <w:color w:val="000000" w:themeColor="text1"/>
          <w:sz w:val="28"/>
          <w:szCs w:val="28"/>
          <w:lang w:val="kk-KZ"/>
        </w:rPr>
        <w:t xml:space="preserve"> Қазақстан Республикасының жалпы </w:t>
      </w:r>
      <w:r w:rsidRPr="00DF374E">
        <w:rPr>
          <w:rFonts w:eastAsia="Calibri"/>
          <w:color w:val="000000" w:themeColor="text1"/>
          <w:sz w:val="28"/>
          <w:szCs w:val="28"/>
          <w:shd w:val="clear" w:color="auto" w:fill="FFFFFF"/>
          <w:lang w:val="kk-KZ"/>
        </w:rPr>
        <w:t xml:space="preserve">білім беру жүйесінің алдында </w:t>
      </w:r>
      <w:r w:rsidRPr="00DF374E">
        <w:rPr>
          <w:rFonts w:eastAsia="Calibri"/>
          <w:iCs/>
          <w:color w:val="000000" w:themeColor="text1"/>
          <w:sz w:val="28"/>
          <w:szCs w:val="28"/>
          <w:lang w:val="kk-KZ"/>
        </w:rPr>
        <w:t xml:space="preserve">ұлттық сана-сезім мен отаншылдықтың дамуының жоғары деңгейіндегі, инновациялық экономика жағдайында табысты еңбек ететін, жалпыадамзаттық және ұлттық құндылықтарды бойына сіңірген, елінің тағдыры үшін жауапкершілік сезімі бар қоғамның әлеуметтік белсенді мүшелерін тәрбиелеу </w:t>
      </w:r>
      <w:r w:rsidRPr="00DF374E">
        <w:rPr>
          <w:rFonts w:eastAsia="Calibri"/>
          <w:color w:val="000000" w:themeColor="text1"/>
          <w:sz w:val="28"/>
          <w:szCs w:val="28"/>
          <w:shd w:val="clear" w:color="auto" w:fill="FFFFFF"/>
          <w:lang w:val="kk-KZ"/>
        </w:rPr>
        <w:t>міндеті тұрды. Міндет оқу жылы барысында жан-жақты жоспарланған шаралар негізінде орындалды.</w:t>
      </w:r>
    </w:p>
    <w:p w14:paraId="39816A32" w14:textId="77777777" w:rsidR="00034A04" w:rsidRPr="00DF374E" w:rsidRDefault="00034A04" w:rsidP="00DF374E">
      <w:pPr>
        <w:pStyle w:val="ae"/>
        <w:numPr>
          <w:ilvl w:val="0"/>
          <w:numId w:val="16"/>
        </w:numPr>
        <w:pBdr>
          <w:bottom w:val="single" w:sz="4" w:space="0" w:color="FFFFFF"/>
        </w:pBdr>
        <w:tabs>
          <w:tab w:val="num" w:pos="0"/>
        </w:tabs>
        <w:ind w:left="284"/>
        <w:contextualSpacing/>
        <w:jc w:val="both"/>
        <w:rPr>
          <w:rFonts w:eastAsia="SimSun"/>
          <w:color w:val="000000" w:themeColor="text1"/>
          <w:sz w:val="28"/>
          <w:szCs w:val="28"/>
          <w:lang w:val="kk-KZ" w:eastAsia="ar-SA"/>
        </w:rPr>
      </w:pPr>
      <w:r w:rsidRPr="00DF374E">
        <w:rPr>
          <w:color w:val="000000" w:themeColor="text1"/>
          <w:sz w:val="28"/>
          <w:szCs w:val="28"/>
          <w:lang w:val="kk-KZ"/>
        </w:rPr>
        <w:t>Мектепте тәрбие жұмысы келесі нормативтік-құқықтық құжаттармен реттелді:</w:t>
      </w:r>
    </w:p>
    <w:p w14:paraId="34D3C313" w14:textId="77777777" w:rsidR="00034A04" w:rsidRPr="00DF374E" w:rsidRDefault="00034A04" w:rsidP="00DF374E">
      <w:pPr>
        <w:pStyle w:val="ae"/>
        <w:numPr>
          <w:ilvl w:val="0"/>
          <w:numId w:val="16"/>
        </w:numPr>
        <w:autoSpaceDE w:val="0"/>
        <w:autoSpaceDN w:val="0"/>
        <w:adjustRightInd w:val="0"/>
        <w:ind w:left="284"/>
        <w:contextualSpacing/>
        <w:jc w:val="both"/>
        <w:rPr>
          <w:rFonts w:eastAsiaTheme="minorHAnsi"/>
          <w:color w:val="000000" w:themeColor="text1"/>
          <w:sz w:val="28"/>
          <w:szCs w:val="28"/>
        </w:rPr>
      </w:pPr>
      <w:r w:rsidRPr="00DF374E">
        <w:rPr>
          <w:color w:val="000000" w:themeColor="text1"/>
          <w:sz w:val="28"/>
          <w:szCs w:val="28"/>
        </w:rPr>
        <w:t xml:space="preserve">1) «Бала құқығытуралы» БҰҰ Конвенциясы; </w:t>
      </w:r>
    </w:p>
    <w:p w14:paraId="3AEF919C" w14:textId="3EDD0CEF" w:rsidR="00034A04" w:rsidRPr="00DF374E" w:rsidRDefault="00034A04" w:rsidP="00DF374E">
      <w:pPr>
        <w:pStyle w:val="ae"/>
        <w:numPr>
          <w:ilvl w:val="0"/>
          <w:numId w:val="16"/>
        </w:numPr>
        <w:autoSpaceDE w:val="0"/>
        <w:autoSpaceDN w:val="0"/>
        <w:adjustRightInd w:val="0"/>
        <w:ind w:left="284"/>
        <w:contextualSpacing/>
        <w:jc w:val="both"/>
        <w:rPr>
          <w:color w:val="000000" w:themeColor="text1"/>
          <w:sz w:val="28"/>
          <w:szCs w:val="28"/>
        </w:rPr>
      </w:pPr>
      <w:r w:rsidRPr="00DF374E">
        <w:rPr>
          <w:color w:val="000000" w:themeColor="text1"/>
          <w:sz w:val="28"/>
          <w:szCs w:val="28"/>
        </w:rPr>
        <w:t>2) Қазақстан</w:t>
      </w:r>
      <w:r w:rsidRPr="00DF374E">
        <w:rPr>
          <w:color w:val="000000" w:themeColor="text1"/>
          <w:sz w:val="28"/>
          <w:szCs w:val="28"/>
          <w:lang w:val="kk-KZ"/>
        </w:rPr>
        <w:t xml:space="preserve"> </w:t>
      </w:r>
      <w:r w:rsidRPr="00DF374E">
        <w:rPr>
          <w:color w:val="000000" w:themeColor="text1"/>
          <w:sz w:val="28"/>
          <w:szCs w:val="28"/>
        </w:rPr>
        <w:t>Республикасының</w:t>
      </w:r>
      <w:r w:rsidRPr="00DF374E">
        <w:rPr>
          <w:color w:val="000000" w:themeColor="text1"/>
          <w:sz w:val="28"/>
          <w:szCs w:val="28"/>
          <w:lang w:val="kk-KZ"/>
        </w:rPr>
        <w:t xml:space="preserve"> </w:t>
      </w:r>
      <w:r w:rsidRPr="00DF374E">
        <w:rPr>
          <w:color w:val="000000" w:themeColor="text1"/>
          <w:sz w:val="28"/>
          <w:szCs w:val="28"/>
        </w:rPr>
        <w:t xml:space="preserve">Конституциясы; </w:t>
      </w:r>
    </w:p>
    <w:p w14:paraId="13B1E21E" w14:textId="022E0D7F" w:rsidR="00034A04" w:rsidRPr="00DF374E" w:rsidRDefault="00034A04" w:rsidP="00DF374E">
      <w:pPr>
        <w:pStyle w:val="ae"/>
        <w:numPr>
          <w:ilvl w:val="0"/>
          <w:numId w:val="16"/>
        </w:numPr>
        <w:autoSpaceDE w:val="0"/>
        <w:autoSpaceDN w:val="0"/>
        <w:adjustRightInd w:val="0"/>
        <w:ind w:left="284"/>
        <w:contextualSpacing/>
        <w:jc w:val="both"/>
        <w:rPr>
          <w:color w:val="000000" w:themeColor="text1"/>
          <w:sz w:val="28"/>
          <w:szCs w:val="28"/>
        </w:rPr>
      </w:pPr>
      <w:r w:rsidRPr="00DF374E">
        <w:rPr>
          <w:color w:val="000000" w:themeColor="text1"/>
          <w:sz w:val="28"/>
          <w:szCs w:val="28"/>
        </w:rPr>
        <w:t>3)«Неке (ерлі-зайыптылық) және</w:t>
      </w:r>
      <w:r w:rsidRPr="00DF374E">
        <w:rPr>
          <w:color w:val="000000" w:themeColor="text1"/>
          <w:sz w:val="28"/>
          <w:szCs w:val="28"/>
          <w:lang w:val="kk-KZ"/>
        </w:rPr>
        <w:t xml:space="preserve"> </w:t>
      </w:r>
      <w:r w:rsidRPr="00DF374E">
        <w:rPr>
          <w:color w:val="000000" w:themeColor="text1"/>
          <w:sz w:val="28"/>
          <w:szCs w:val="28"/>
        </w:rPr>
        <w:t>отбасы</w:t>
      </w:r>
      <w:r w:rsidRPr="00DF374E">
        <w:rPr>
          <w:color w:val="000000" w:themeColor="text1"/>
          <w:sz w:val="28"/>
          <w:szCs w:val="28"/>
          <w:lang w:val="kk-KZ"/>
        </w:rPr>
        <w:t xml:space="preserve"> </w:t>
      </w:r>
      <w:r w:rsidRPr="00DF374E">
        <w:rPr>
          <w:color w:val="000000" w:themeColor="text1"/>
          <w:sz w:val="28"/>
          <w:szCs w:val="28"/>
        </w:rPr>
        <w:t>туралы» Қазақстан</w:t>
      </w:r>
      <w:r w:rsidRPr="00DF374E">
        <w:rPr>
          <w:color w:val="000000" w:themeColor="text1"/>
          <w:sz w:val="28"/>
          <w:szCs w:val="28"/>
          <w:lang w:val="kk-KZ"/>
        </w:rPr>
        <w:t xml:space="preserve"> </w:t>
      </w:r>
      <w:r w:rsidRPr="00DF374E">
        <w:rPr>
          <w:color w:val="000000" w:themeColor="text1"/>
          <w:sz w:val="28"/>
          <w:szCs w:val="28"/>
        </w:rPr>
        <w:t>Республикасының</w:t>
      </w:r>
      <w:r w:rsidRPr="00DF374E">
        <w:rPr>
          <w:color w:val="000000" w:themeColor="text1"/>
          <w:sz w:val="28"/>
          <w:szCs w:val="28"/>
          <w:lang w:val="kk-KZ"/>
        </w:rPr>
        <w:t xml:space="preserve"> </w:t>
      </w:r>
      <w:r w:rsidRPr="00DF374E">
        <w:rPr>
          <w:color w:val="000000" w:themeColor="text1"/>
          <w:sz w:val="28"/>
          <w:szCs w:val="28"/>
        </w:rPr>
        <w:t xml:space="preserve">Кодексі. 26 желтоқсан 2011жыл; </w:t>
      </w:r>
    </w:p>
    <w:p w14:paraId="2A3C6793" w14:textId="2652D990" w:rsidR="00034A04" w:rsidRPr="00DF374E" w:rsidRDefault="00034A04" w:rsidP="00DF374E">
      <w:pPr>
        <w:pStyle w:val="ae"/>
        <w:numPr>
          <w:ilvl w:val="0"/>
          <w:numId w:val="16"/>
        </w:numPr>
        <w:autoSpaceDE w:val="0"/>
        <w:autoSpaceDN w:val="0"/>
        <w:adjustRightInd w:val="0"/>
        <w:ind w:left="284"/>
        <w:contextualSpacing/>
        <w:jc w:val="both"/>
        <w:rPr>
          <w:color w:val="000000" w:themeColor="text1"/>
          <w:sz w:val="28"/>
          <w:szCs w:val="28"/>
        </w:rPr>
      </w:pPr>
      <w:r w:rsidRPr="00DF374E">
        <w:rPr>
          <w:color w:val="000000" w:themeColor="text1"/>
          <w:sz w:val="28"/>
          <w:szCs w:val="28"/>
        </w:rPr>
        <w:t>4)«Қазақстан</w:t>
      </w:r>
      <w:r w:rsidRPr="00DF374E">
        <w:rPr>
          <w:color w:val="000000" w:themeColor="text1"/>
          <w:sz w:val="28"/>
          <w:szCs w:val="28"/>
          <w:lang w:val="kk-KZ"/>
        </w:rPr>
        <w:t xml:space="preserve"> </w:t>
      </w:r>
      <w:r w:rsidRPr="00DF374E">
        <w:rPr>
          <w:color w:val="000000" w:themeColor="text1"/>
          <w:sz w:val="28"/>
          <w:szCs w:val="28"/>
        </w:rPr>
        <w:t>Республикасындағы</w:t>
      </w:r>
      <w:r w:rsidRPr="00DF374E">
        <w:rPr>
          <w:color w:val="000000" w:themeColor="text1"/>
          <w:sz w:val="28"/>
          <w:szCs w:val="28"/>
          <w:lang w:val="kk-KZ"/>
        </w:rPr>
        <w:t xml:space="preserve"> </w:t>
      </w:r>
      <w:r w:rsidRPr="00DF374E">
        <w:rPr>
          <w:color w:val="000000" w:themeColor="text1"/>
          <w:sz w:val="28"/>
          <w:szCs w:val="28"/>
        </w:rPr>
        <w:t>баланың</w:t>
      </w:r>
      <w:r w:rsidRPr="00DF374E">
        <w:rPr>
          <w:color w:val="000000" w:themeColor="text1"/>
          <w:sz w:val="28"/>
          <w:szCs w:val="28"/>
          <w:lang w:val="kk-KZ"/>
        </w:rPr>
        <w:t xml:space="preserve"> </w:t>
      </w:r>
      <w:r w:rsidRPr="00DF374E">
        <w:rPr>
          <w:color w:val="000000" w:themeColor="text1"/>
          <w:sz w:val="28"/>
          <w:szCs w:val="28"/>
        </w:rPr>
        <w:t>құқықтары</w:t>
      </w:r>
      <w:r w:rsidRPr="00DF374E">
        <w:rPr>
          <w:color w:val="000000" w:themeColor="text1"/>
          <w:sz w:val="28"/>
          <w:szCs w:val="28"/>
          <w:lang w:val="kk-KZ"/>
        </w:rPr>
        <w:t xml:space="preserve"> </w:t>
      </w:r>
      <w:r w:rsidRPr="00DF374E">
        <w:rPr>
          <w:color w:val="000000" w:themeColor="text1"/>
          <w:sz w:val="28"/>
          <w:szCs w:val="28"/>
        </w:rPr>
        <w:t>туралы» Қазақстан</w:t>
      </w:r>
      <w:r w:rsidRPr="00DF374E">
        <w:rPr>
          <w:color w:val="000000" w:themeColor="text1"/>
          <w:sz w:val="28"/>
          <w:szCs w:val="28"/>
          <w:lang w:val="kk-KZ"/>
        </w:rPr>
        <w:t xml:space="preserve"> </w:t>
      </w:r>
      <w:r w:rsidRPr="00DF374E">
        <w:rPr>
          <w:color w:val="000000" w:themeColor="text1"/>
          <w:sz w:val="28"/>
          <w:szCs w:val="28"/>
        </w:rPr>
        <w:t>Республикасының 2002 жылғы 8 тамыздағы</w:t>
      </w:r>
      <w:r w:rsidRPr="00DF374E">
        <w:rPr>
          <w:color w:val="000000" w:themeColor="text1"/>
          <w:sz w:val="28"/>
          <w:szCs w:val="28"/>
          <w:lang w:val="kk-KZ"/>
        </w:rPr>
        <w:t xml:space="preserve"> </w:t>
      </w:r>
      <w:r w:rsidRPr="00DF374E">
        <w:rPr>
          <w:color w:val="000000" w:themeColor="text1"/>
          <w:sz w:val="28"/>
          <w:szCs w:val="28"/>
        </w:rPr>
        <w:t xml:space="preserve">Заңы; </w:t>
      </w:r>
    </w:p>
    <w:p w14:paraId="6A5E4199" w14:textId="77B1E487" w:rsidR="00034A04" w:rsidRPr="00DF374E" w:rsidRDefault="00034A04" w:rsidP="00DF374E">
      <w:pPr>
        <w:pStyle w:val="ae"/>
        <w:numPr>
          <w:ilvl w:val="0"/>
          <w:numId w:val="16"/>
        </w:numPr>
        <w:autoSpaceDE w:val="0"/>
        <w:autoSpaceDN w:val="0"/>
        <w:adjustRightInd w:val="0"/>
        <w:ind w:left="284"/>
        <w:contextualSpacing/>
        <w:jc w:val="both"/>
        <w:rPr>
          <w:color w:val="000000" w:themeColor="text1"/>
          <w:sz w:val="28"/>
          <w:szCs w:val="28"/>
        </w:rPr>
      </w:pPr>
      <w:r w:rsidRPr="00DF374E">
        <w:rPr>
          <w:color w:val="000000" w:themeColor="text1"/>
          <w:sz w:val="28"/>
          <w:szCs w:val="28"/>
        </w:rPr>
        <w:t>5)</w:t>
      </w:r>
      <w:r w:rsidRPr="00DF374E">
        <w:rPr>
          <w:b/>
          <w:bCs/>
          <w:color w:val="000000" w:themeColor="text1"/>
          <w:sz w:val="28"/>
          <w:szCs w:val="28"/>
        </w:rPr>
        <w:t>«</w:t>
      </w:r>
      <w:r w:rsidRPr="00DF374E">
        <w:rPr>
          <w:color w:val="000000" w:themeColor="text1"/>
          <w:sz w:val="28"/>
          <w:szCs w:val="28"/>
        </w:rPr>
        <w:t>Тұрмыстық</w:t>
      </w:r>
      <w:r w:rsidRPr="00DF374E">
        <w:rPr>
          <w:color w:val="000000" w:themeColor="text1"/>
          <w:sz w:val="28"/>
          <w:szCs w:val="28"/>
          <w:lang w:val="kk-KZ"/>
        </w:rPr>
        <w:t xml:space="preserve"> </w:t>
      </w:r>
      <w:r w:rsidRPr="00DF374E">
        <w:rPr>
          <w:color w:val="000000" w:themeColor="text1"/>
          <w:sz w:val="28"/>
          <w:szCs w:val="28"/>
        </w:rPr>
        <w:t>зорлық</w:t>
      </w:r>
      <w:r w:rsidRPr="00DF374E">
        <w:rPr>
          <w:color w:val="000000" w:themeColor="text1"/>
          <w:sz w:val="28"/>
          <w:szCs w:val="28"/>
          <w:lang w:val="kk-KZ"/>
        </w:rPr>
        <w:t xml:space="preserve"> </w:t>
      </w:r>
      <w:r w:rsidRPr="00DF374E">
        <w:rPr>
          <w:color w:val="000000" w:themeColor="text1"/>
          <w:sz w:val="28"/>
          <w:szCs w:val="28"/>
        </w:rPr>
        <w:t>–</w:t>
      </w:r>
      <w:r w:rsidRPr="00DF374E">
        <w:rPr>
          <w:color w:val="000000" w:themeColor="text1"/>
          <w:sz w:val="28"/>
          <w:szCs w:val="28"/>
          <w:lang w:val="kk-KZ"/>
        </w:rPr>
        <w:t xml:space="preserve"> </w:t>
      </w:r>
      <w:r w:rsidRPr="00DF374E">
        <w:rPr>
          <w:color w:val="000000" w:themeColor="text1"/>
          <w:sz w:val="28"/>
          <w:szCs w:val="28"/>
        </w:rPr>
        <w:t>зомбылық</w:t>
      </w:r>
      <w:r w:rsidRPr="00DF374E">
        <w:rPr>
          <w:color w:val="000000" w:themeColor="text1"/>
          <w:sz w:val="28"/>
          <w:szCs w:val="28"/>
          <w:lang w:val="kk-KZ"/>
        </w:rPr>
        <w:t xml:space="preserve"> </w:t>
      </w:r>
      <w:r w:rsidRPr="00DF374E">
        <w:rPr>
          <w:color w:val="000000" w:themeColor="text1"/>
          <w:sz w:val="28"/>
          <w:szCs w:val="28"/>
        </w:rPr>
        <w:t>профилактикасы</w:t>
      </w:r>
      <w:r w:rsidRPr="00DF374E">
        <w:rPr>
          <w:color w:val="000000" w:themeColor="text1"/>
          <w:sz w:val="28"/>
          <w:szCs w:val="28"/>
          <w:lang w:val="kk-KZ"/>
        </w:rPr>
        <w:t xml:space="preserve"> </w:t>
      </w:r>
      <w:r w:rsidRPr="00DF374E">
        <w:rPr>
          <w:color w:val="000000" w:themeColor="text1"/>
          <w:sz w:val="28"/>
          <w:szCs w:val="28"/>
        </w:rPr>
        <w:t>туралы» Қазақстан</w:t>
      </w:r>
      <w:r w:rsidRPr="00DF374E">
        <w:rPr>
          <w:color w:val="000000" w:themeColor="text1"/>
          <w:sz w:val="28"/>
          <w:szCs w:val="28"/>
          <w:lang w:val="kk-KZ"/>
        </w:rPr>
        <w:t xml:space="preserve"> </w:t>
      </w:r>
      <w:r w:rsidRPr="00DF374E">
        <w:rPr>
          <w:color w:val="000000" w:themeColor="text1"/>
          <w:sz w:val="28"/>
          <w:szCs w:val="28"/>
        </w:rPr>
        <w:t xml:space="preserve">Республикасының 2009 жылғы 4 желтоқсандағы № 214-IV Заңы; </w:t>
      </w:r>
    </w:p>
    <w:p w14:paraId="3D078A8F" w14:textId="7BB2DE7F" w:rsidR="00034A04" w:rsidRPr="00DF374E" w:rsidRDefault="00034A04" w:rsidP="00DF374E">
      <w:pPr>
        <w:pStyle w:val="ae"/>
        <w:numPr>
          <w:ilvl w:val="0"/>
          <w:numId w:val="16"/>
        </w:numPr>
        <w:autoSpaceDE w:val="0"/>
        <w:autoSpaceDN w:val="0"/>
        <w:adjustRightInd w:val="0"/>
        <w:ind w:left="284"/>
        <w:contextualSpacing/>
        <w:jc w:val="both"/>
        <w:rPr>
          <w:color w:val="000000" w:themeColor="text1"/>
          <w:sz w:val="28"/>
          <w:szCs w:val="28"/>
        </w:rPr>
      </w:pPr>
      <w:r w:rsidRPr="00DF374E">
        <w:rPr>
          <w:color w:val="000000" w:themeColor="text1"/>
          <w:sz w:val="28"/>
          <w:szCs w:val="28"/>
        </w:rPr>
        <w:t>6)«Балаларды</w:t>
      </w:r>
      <w:r w:rsidRPr="00DF374E">
        <w:rPr>
          <w:color w:val="000000" w:themeColor="text1"/>
          <w:sz w:val="28"/>
          <w:szCs w:val="28"/>
          <w:lang w:val="kk-KZ"/>
        </w:rPr>
        <w:t xml:space="preserve"> </w:t>
      </w:r>
      <w:r w:rsidRPr="00DF374E">
        <w:rPr>
          <w:color w:val="000000" w:themeColor="text1"/>
          <w:sz w:val="28"/>
          <w:szCs w:val="28"/>
        </w:rPr>
        <w:t>денсаулығы</w:t>
      </w:r>
      <w:r w:rsidRPr="00DF374E">
        <w:rPr>
          <w:color w:val="000000" w:themeColor="text1"/>
          <w:sz w:val="28"/>
          <w:szCs w:val="28"/>
          <w:lang w:val="kk-KZ"/>
        </w:rPr>
        <w:t xml:space="preserve"> </w:t>
      </w:r>
      <w:r w:rsidRPr="00DF374E">
        <w:rPr>
          <w:color w:val="000000" w:themeColor="text1"/>
          <w:sz w:val="28"/>
          <w:szCs w:val="28"/>
        </w:rPr>
        <w:t>мен дамуына</w:t>
      </w:r>
      <w:r w:rsidRPr="00DF374E">
        <w:rPr>
          <w:color w:val="000000" w:themeColor="text1"/>
          <w:sz w:val="28"/>
          <w:szCs w:val="28"/>
          <w:lang w:val="kk-KZ"/>
        </w:rPr>
        <w:t xml:space="preserve"> </w:t>
      </w:r>
      <w:r w:rsidRPr="00DF374E">
        <w:rPr>
          <w:color w:val="000000" w:themeColor="text1"/>
          <w:sz w:val="28"/>
          <w:szCs w:val="28"/>
        </w:rPr>
        <w:t>зардабын</w:t>
      </w:r>
      <w:r w:rsidRPr="00DF374E">
        <w:rPr>
          <w:color w:val="000000" w:themeColor="text1"/>
          <w:sz w:val="28"/>
          <w:szCs w:val="28"/>
          <w:lang w:val="kk-KZ"/>
        </w:rPr>
        <w:t xml:space="preserve"> </w:t>
      </w:r>
      <w:r w:rsidRPr="00DF374E">
        <w:rPr>
          <w:color w:val="000000" w:themeColor="text1"/>
          <w:sz w:val="28"/>
          <w:szCs w:val="28"/>
        </w:rPr>
        <w:t>тигізетін</w:t>
      </w:r>
      <w:r w:rsidRPr="00DF374E">
        <w:rPr>
          <w:color w:val="000000" w:themeColor="text1"/>
          <w:sz w:val="28"/>
          <w:szCs w:val="28"/>
          <w:lang w:val="kk-KZ"/>
        </w:rPr>
        <w:t xml:space="preserve"> </w:t>
      </w:r>
      <w:r w:rsidRPr="00DF374E">
        <w:rPr>
          <w:color w:val="000000" w:themeColor="text1"/>
          <w:sz w:val="28"/>
          <w:szCs w:val="28"/>
        </w:rPr>
        <w:t>ақпараттан</w:t>
      </w:r>
      <w:r w:rsidRPr="00DF374E">
        <w:rPr>
          <w:color w:val="000000" w:themeColor="text1"/>
          <w:sz w:val="28"/>
          <w:szCs w:val="28"/>
          <w:lang w:val="kk-KZ"/>
        </w:rPr>
        <w:t xml:space="preserve"> </w:t>
      </w:r>
      <w:r w:rsidRPr="00DF374E">
        <w:rPr>
          <w:color w:val="000000" w:themeColor="text1"/>
          <w:sz w:val="28"/>
          <w:szCs w:val="28"/>
        </w:rPr>
        <w:t>қорғау</w:t>
      </w:r>
      <w:r w:rsidRPr="00DF374E">
        <w:rPr>
          <w:color w:val="000000" w:themeColor="text1"/>
          <w:sz w:val="28"/>
          <w:szCs w:val="28"/>
          <w:lang w:val="kk-KZ"/>
        </w:rPr>
        <w:t xml:space="preserve"> </w:t>
      </w:r>
      <w:r w:rsidRPr="00DF374E">
        <w:rPr>
          <w:color w:val="000000" w:themeColor="text1"/>
          <w:sz w:val="28"/>
          <w:szCs w:val="28"/>
        </w:rPr>
        <w:t>туралы» Қазақстан</w:t>
      </w:r>
      <w:r w:rsidRPr="00DF374E">
        <w:rPr>
          <w:color w:val="000000" w:themeColor="text1"/>
          <w:sz w:val="28"/>
          <w:szCs w:val="28"/>
          <w:lang w:val="kk-KZ"/>
        </w:rPr>
        <w:t xml:space="preserve"> </w:t>
      </w:r>
      <w:r w:rsidRPr="00DF374E">
        <w:rPr>
          <w:color w:val="000000" w:themeColor="text1"/>
          <w:sz w:val="28"/>
          <w:szCs w:val="28"/>
        </w:rPr>
        <w:t xml:space="preserve">Республикасының 2018 жылғы 02 шілдедегі №169-VI Заңы; </w:t>
      </w:r>
    </w:p>
    <w:p w14:paraId="655B7314" w14:textId="53BC2E8A" w:rsidR="00034A04" w:rsidRPr="00DF374E" w:rsidRDefault="00034A04" w:rsidP="00DF374E">
      <w:pPr>
        <w:pStyle w:val="ae"/>
        <w:numPr>
          <w:ilvl w:val="0"/>
          <w:numId w:val="16"/>
        </w:numPr>
        <w:autoSpaceDE w:val="0"/>
        <w:autoSpaceDN w:val="0"/>
        <w:adjustRightInd w:val="0"/>
        <w:ind w:left="284"/>
        <w:contextualSpacing/>
        <w:jc w:val="both"/>
        <w:rPr>
          <w:color w:val="000000" w:themeColor="text1"/>
          <w:sz w:val="28"/>
          <w:szCs w:val="28"/>
        </w:rPr>
      </w:pPr>
      <w:r w:rsidRPr="00DF374E">
        <w:rPr>
          <w:color w:val="000000" w:themeColor="text1"/>
          <w:sz w:val="28"/>
          <w:szCs w:val="28"/>
        </w:rPr>
        <w:t>7) «Білім</w:t>
      </w:r>
      <w:r w:rsidRPr="00DF374E">
        <w:rPr>
          <w:color w:val="000000" w:themeColor="text1"/>
          <w:sz w:val="28"/>
          <w:szCs w:val="28"/>
          <w:lang w:val="kk-KZ"/>
        </w:rPr>
        <w:t xml:space="preserve"> </w:t>
      </w:r>
      <w:r w:rsidRPr="00DF374E">
        <w:rPr>
          <w:color w:val="000000" w:themeColor="text1"/>
          <w:sz w:val="28"/>
          <w:szCs w:val="28"/>
        </w:rPr>
        <w:t>туралы» Қазақстан</w:t>
      </w:r>
      <w:r w:rsidRPr="00DF374E">
        <w:rPr>
          <w:color w:val="000000" w:themeColor="text1"/>
          <w:sz w:val="28"/>
          <w:szCs w:val="28"/>
          <w:lang w:val="kk-KZ"/>
        </w:rPr>
        <w:t xml:space="preserve"> </w:t>
      </w:r>
      <w:r w:rsidRPr="00DF374E">
        <w:rPr>
          <w:color w:val="000000" w:themeColor="text1"/>
          <w:sz w:val="28"/>
          <w:szCs w:val="28"/>
        </w:rPr>
        <w:t>Республикасының 2007 жылғы 27 шілдедегі</w:t>
      </w:r>
      <w:r w:rsidRPr="00DF374E">
        <w:rPr>
          <w:color w:val="000000" w:themeColor="text1"/>
          <w:sz w:val="28"/>
          <w:szCs w:val="28"/>
          <w:lang w:val="kk-KZ"/>
        </w:rPr>
        <w:t xml:space="preserve"> </w:t>
      </w:r>
      <w:r w:rsidRPr="00DF374E">
        <w:rPr>
          <w:color w:val="000000" w:themeColor="text1"/>
          <w:sz w:val="28"/>
          <w:szCs w:val="28"/>
        </w:rPr>
        <w:t xml:space="preserve">Заңы; </w:t>
      </w:r>
    </w:p>
    <w:p w14:paraId="005AAC06" w14:textId="1DA2DC8B" w:rsidR="00034A04" w:rsidRPr="00DF374E" w:rsidRDefault="00034A04" w:rsidP="00DF374E">
      <w:pPr>
        <w:pStyle w:val="ae"/>
        <w:numPr>
          <w:ilvl w:val="0"/>
          <w:numId w:val="16"/>
        </w:numPr>
        <w:autoSpaceDE w:val="0"/>
        <w:autoSpaceDN w:val="0"/>
        <w:adjustRightInd w:val="0"/>
        <w:ind w:left="284"/>
        <w:contextualSpacing/>
        <w:jc w:val="both"/>
        <w:rPr>
          <w:color w:val="000000" w:themeColor="text1"/>
          <w:sz w:val="28"/>
          <w:szCs w:val="28"/>
        </w:rPr>
      </w:pPr>
      <w:r w:rsidRPr="00DF374E">
        <w:rPr>
          <w:color w:val="000000" w:themeColor="text1"/>
          <w:sz w:val="28"/>
          <w:szCs w:val="28"/>
        </w:rPr>
        <w:t>8) Қазақстан</w:t>
      </w:r>
      <w:r w:rsidRPr="00DF374E">
        <w:rPr>
          <w:color w:val="000000" w:themeColor="text1"/>
          <w:sz w:val="28"/>
          <w:szCs w:val="28"/>
          <w:lang w:val="kk-KZ"/>
        </w:rPr>
        <w:t xml:space="preserve"> </w:t>
      </w:r>
      <w:r w:rsidRPr="00DF374E">
        <w:rPr>
          <w:color w:val="000000" w:themeColor="text1"/>
          <w:sz w:val="28"/>
          <w:szCs w:val="28"/>
        </w:rPr>
        <w:t>Республикасы</w:t>
      </w:r>
      <w:r w:rsidRPr="00DF374E">
        <w:rPr>
          <w:color w:val="000000" w:themeColor="text1"/>
          <w:sz w:val="28"/>
          <w:szCs w:val="28"/>
          <w:lang w:val="kk-KZ"/>
        </w:rPr>
        <w:t xml:space="preserve"> </w:t>
      </w:r>
      <w:r w:rsidRPr="00DF374E">
        <w:rPr>
          <w:color w:val="000000" w:themeColor="text1"/>
          <w:sz w:val="28"/>
          <w:szCs w:val="28"/>
        </w:rPr>
        <w:t>Үкіметінің 2019 жылғы 27 желтоқсандағы №988 қаулысымен</w:t>
      </w:r>
      <w:r w:rsidRPr="00DF374E">
        <w:rPr>
          <w:color w:val="000000" w:themeColor="text1"/>
          <w:sz w:val="28"/>
          <w:szCs w:val="28"/>
          <w:lang w:val="kk-KZ"/>
        </w:rPr>
        <w:t xml:space="preserve"> </w:t>
      </w:r>
      <w:r w:rsidRPr="00DF374E">
        <w:rPr>
          <w:color w:val="000000" w:themeColor="text1"/>
          <w:sz w:val="28"/>
          <w:szCs w:val="28"/>
        </w:rPr>
        <w:t>бекітілген</w:t>
      </w:r>
      <w:r w:rsidRPr="00DF374E">
        <w:rPr>
          <w:color w:val="000000" w:themeColor="text1"/>
          <w:sz w:val="28"/>
          <w:szCs w:val="28"/>
          <w:lang w:val="kk-KZ"/>
        </w:rPr>
        <w:t xml:space="preserve"> </w:t>
      </w:r>
      <w:r w:rsidRPr="00DF374E">
        <w:rPr>
          <w:color w:val="000000" w:themeColor="text1"/>
          <w:sz w:val="28"/>
          <w:szCs w:val="28"/>
        </w:rPr>
        <w:t>Қазақстан</w:t>
      </w:r>
      <w:r w:rsidRPr="00DF374E">
        <w:rPr>
          <w:color w:val="000000" w:themeColor="text1"/>
          <w:sz w:val="28"/>
          <w:szCs w:val="28"/>
          <w:lang w:val="kk-KZ"/>
        </w:rPr>
        <w:t xml:space="preserve"> </w:t>
      </w:r>
      <w:r w:rsidRPr="00DF374E">
        <w:rPr>
          <w:color w:val="000000" w:themeColor="text1"/>
          <w:sz w:val="28"/>
          <w:szCs w:val="28"/>
        </w:rPr>
        <w:t>Республикасында</w:t>
      </w:r>
      <w:r w:rsidRPr="00DF374E">
        <w:rPr>
          <w:color w:val="000000" w:themeColor="text1"/>
          <w:sz w:val="28"/>
          <w:szCs w:val="28"/>
          <w:lang w:val="kk-KZ"/>
        </w:rPr>
        <w:t xml:space="preserve"> </w:t>
      </w:r>
      <w:r w:rsidRPr="00DF374E">
        <w:rPr>
          <w:color w:val="000000" w:themeColor="text1"/>
          <w:sz w:val="28"/>
          <w:szCs w:val="28"/>
        </w:rPr>
        <w:t>білім</w:t>
      </w:r>
      <w:r w:rsidRPr="00DF374E">
        <w:rPr>
          <w:color w:val="000000" w:themeColor="text1"/>
          <w:sz w:val="28"/>
          <w:szCs w:val="28"/>
          <w:lang w:val="kk-KZ"/>
        </w:rPr>
        <w:t xml:space="preserve"> </w:t>
      </w:r>
      <w:r w:rsidRPr="00DF374E">
        <w:rPr>
          <w:color w:val="000000" w:themeColor="text1"/>
          <w:sz w:val="28"/>
          <w:szCs w:val="28"/>
        </w:rPr>
        <w:t>беруді</w:t>
      </w:r>
      <w:r w:rsidRPr="00DF374E">
        <w:rPr>
          <w:color w:val="000000" w:themeColor="text1"/>
          <w:sz w:val="28"/>
          <w:szCs w:val="28"/>
          <w:lang w:val="kk-KZ"/>
        </w:rPr>
        <w:t xml:space="preserve"> </w:t>
      </w:r>
      <w:r w:rsidRPr="00DF374E">
        <w:rPr>
          <w:color w:val="000000" w:themeColor="text1"/>
          <w:sz w:val="28"/>
          <w:szCs w:val="28"/>
        </w:rPr>
        <w:t>және</w:t>
      </w:r>
      <w:r w:rsidRPr="00DF374E">
        <w:rPr>
          <w:color w:val="000000" w:themeColor="text1"/>
          <w:sz w:val="28"/>
          <w:szCs w:val="28"/>
          <w:lang w:val="kk-KZ"/>
        </w:rPr>
        <w:t xml:space="preserve"> </w:t>
      </w:r>
      <w:r w:rsidRPr="00DF374E">
        <w:rPr>
          <w:color w:val="000000" w:themeColor="text1"/>
          <w:sz w:val="28"/>
          <w:szCs w:val="28"/>
        </w:rPr>
        <w:t>ғылымды</w:t>
      </w:r>
      <w:r w:rsidRPr="00DF374E">
        <w:rPr>
          <w:color w:val="000000" w:themeColor="text1"/>
          <w:sz w:val="28"/>
          <w:szCs w:val="28"/>
          <w:lang w:val="kk-KZ"/>
        </w:rPr>
        <w:t xml:space="preserve"> </w:t>
      </w:r>
      <w:r w:rsidRPr="00DF374E">
        <w:rPr>
          <w:color w:val="000000" w:themeColor="text1"/>
          <w:sz w:val="28"/>
          <w:szCs w:val="28"/>
        </w:rPr>
        <w:t>дамытудың</w:t>
      </w:r>
      <w:r w:rsidRPr="00DF374E">
        <w:rPr>
          <w:color w:val="000000" w:themeColor="text1"/>
          <w:sz w:val="28"/>
          <w:szCs w:val="28"/>
          <w:lang w:val="kk-KZ"/>
        </w:rPr>
        <w:t xml:space="preserve"> </w:t>
      </w:r>
      <w:r w:rsidRPr="00DF374E">
        <w:rPr>
          <w:color w:val="000000" w:themeColor="text1"/>
          <w:sz w:val="28"/>
          <w:szCs w:val="28"/>
        </w:rPr>
        <w:t>2020 – 2025</w:t>
      </w:r>
      <w:r w:rsidRPr="00DF374E">
        <w:rPr>
          <w:color w:val="000000" w:themeColor="text1"/>
          <w:sz w:val="28"/>
          <w:szCs w:val="28"/>
          <w:lang w:val="kk-KZ"/>
        </w:rPr>
        <w:t xml:space="preserve"> </w:t>
      </w:r>
      <w:r w:rsidRPr="00DF374E">
        <w:rPr>
          <w:color w:val="000000" w:themeColor="text1"/>
          <w:sz w:val="28"/>
          <w:szCs w:val="28"/>
        </w:rPr>
        <w:t>жылдарға</w:t>
      </w:r>
      <w:r w:rsidRPr="00DF374E">
        <w:rPr>
          <w:color w:val="000000" w:themeColor="text1"/>
          <w:sz w:val="28"/>
          <w:szCs w:val="28"/>
          <w:lang w:val="kk-KZ"/>
        </w:rPr>
        <w:t xml:space="preserve"> </w:t>
      </w:r>
      <w:r w:rsidRPr="00DF374E">
        <w:rPr>
          <w:color w:val="000000" w:themeColor="text1"/>
          <w:sz w:val="28"/>
          <w:szCs w:val="28"/>
        </w:rPr>
        <w:t>арналған</w:t>
      </w:r>
      <w:r w:rsidRPr="00DF374E">
        <w:rPr>
          <w:color w:val="000000" w:themeColor="text1"/>
          <w:sz w:val="28"/>
          <w:szCs w:val="28"/>
          <w:lang w:val="kk-KZ"/>
        </w:rPr>
        <w:t xml:space="preserve"> </w:t>
      </w:r>
      <w:r w:rsidRPr="00DF374E">
        <w:rPr>
          <w:color w:val="000000" w:themeColor="text1"/>
          <w:sz w:val="28"/>
          <w:szCs w:val="28"/>
        </w:rPr>
        <w:t>мемлекеттік</w:t>
      </w:r>
      <w:r w:rsidRPr="00DF374E">
        <w:rPr>
          <w:color w:val="000000" w:themeColor="text1"/>
          <w:sz w:val="28"/>
          <w:szCs w:val="28"/>
          <w:lang w:val="kk-KZ"/>
        </w:rPr>
        <w:t xml:space="preserve"> </w:t>
      </w:r>
      <w:r w:rsidRPr="00DF374E">
        <w:rPr>
          <w:color w:val="000000" w:themeColor="text1"/>
          <w:sz w:val="28"/>
          <w:szCs w:val="28"/>
        </w:rPr>
        <w:t xml:space="preserve">бағдарламасы; </w:t>
      </w:r>
    </w:p>
    <w:p w14:paraId="318608EB" w14:textId="470C574E" w:rsidR="00034A04" w:rsidRPr="00DF374E" w:rsidRDefault="00034A04" w:rsidP="00DF374E">
      <w:pPr>
        <w:pStyle w:val="ae"/>
        <w:numPr>
          <w:ilvl w:val="0"/>
          <w:numId w:val="16"/>
        </w:numPr>
        <w:pBdr>
          <w:bottom w:val="single" w:sz="4" w:space="31" w:color="FFFFFF"/>
        </w:pBdr>
        <w:tabs>
          <w:tab w:val="left" w:pos="-709"/>
          <w:tab w:val="num" w:pos="0"/>
        </w:tabs>
        <w:ind w:left="284"/>
        <w:contextualSpacing/>
        <w:jc w:val="both"/>
        <w:rPr>
          <w:color w:val="000000" w:themeColor="text1"/>
          <w:sz w:val="28"/>
          <w:szCs w:val="28"/>
          <w:lang w:val="kk-KZ"/>
        </w:rPr>
      </w:pPr>
      <w:r w:rsidRPr="00DF374E">
        <w:rPr>
          <w:color w:val="000000" w:themeColor="text1"/>
          <w:sz w:val="28"/>
          <w:szCs w:val="28"/>
        </w:rPr>
        <w:t>9)Қазақстан</w:t>
      </w:r>
      <w:r w:rsidRPr="00DF374E">
        <w:rPr>
          <w:color w:val="000000" w:themeColor="text1"/>
          <w:sz w:val="28"/>
          <w:szCs w:val="28"/>
          <w:lang w:val="kk-KZ"/>
        </w:rPr>
        <w:t xml:space="preserve"> </w:t>
      </w:r>
      <w:r w:rsidRPr="00DF374E">
        <w:rPr>
          <w:color w:val="000000" w:themeColor="text1"/>
          <w:sz w:val="28"/>
          <w:szCs w:val="28"/>
        </w:rPr>
        <w:t>Республикасы</w:t>
      </w:r>
      <w:r w:rsidRPr="00DF374E">
        <w:rPr>
          <w:color w:val="000000" w:themeColor="text1"/>
          <w:sz w:val="28"/>
          <w:szCs w:val="28"/>
          <w:lang w:val="kk-KZ"/>
        </w:rPr>
        <w:t xml:space="preserve"> </w:t>
      </w:r>
      <w:r w:rsidRPr="00DF374E">
        <w:rPr>
          <w:color w:val="000000" w:themeColor="text1"/>
          <w:sz w:val="28"/>
          <w:szCs w:val="28"/>
        </w:rPr>
        <w:t>Білім</w:t>
      </w:r>
      <w:r w:rsidRPr="00DF374E">
        <w:rPr>
          <w:color w:val="000000" w:themeColor="text1"/>
          <w:sz w:val="28"/>
          <w:szCs w:val="28"/>
          <w:lang w:val="kk-KZ"/>
        </w:rPr>
        <w:t xml:space="preserve"> </w:t>
      </w:r>
      <w:r w:rsidRPr="00DF374E">
        <w:rPr>
          <w:color w:val="000000" w:themeColor="text1"/>
          <w:sz w:val="28"/>
          <w:szCs w:val="28"/>
        </w:rPr>
        <w:t>және</w:t>
      </w:r>
      <w:r w:rsidRPr="00DF374E">
        <w:rPr>
          <w:color w:val="000000" w:themeColor="text1"/>
          <w:sz w:val="28"/>
          <w:szCs w:val="28"/>
          <w:lang w:val="kk-KZ"/>
        </w:rPr>
        <w:t xml:space="preserve"> </w:t>
      </w:r>
      <w:r w:rsidRPr="00DF374E">
        <w:rPr>
          <w:color w:val="000000" w:themeColor="text1"/>
          <w:sz w:val="28"/>
          <w:szCs w:val="28"/>
        </w:rPr>
        <w:t>ғылым</w:t>
      </w:r>
      <w:r w:rsidRPr="00DF374E">
        <w:rPr>
          <w:color w:val="000000" w:themeColor="text1"/>
          <w:sz w:val="28"/>
          <w:szCs w:val="28"/>
          <w:lang w:val="kk-KZ"/>
        </w:rPr>
        <w:t xml:space="preserve"> </w:t>
      </w:r>
      <w:r w:rsidRPr="00DF374E">
        <w:rPr>
          <w:color w:val="000000" w:themeColor="text1"/>
          <w:sz w:val="28"/>
          <w:szCs w:val="28"/>
        </w:rPr>
        <w:t>министрлігінің 2019 жылғы 15 сәуірдегі №145 бұйрығымен</w:t>
      </w:r>
      <w:r w:rsidRPr="00DF374E">
        <w:rPr>
          <w:color w:val="000000" w:themeColor="text1"/>
          <w:sz w:val="28"/>
          <w:szCs w:val="28"/>
          <w:lang w:val="kk-KZ"/>
        </w:rPr>
        <w:t xml:space="preserve"> </w:t>
      </w:r>
      <w:r w:rsidRPr="00DF374E">
        <w:rPr>
          <w:color w:val="000000" w:themeColor="text1"/>
          <w:sz w:val="28"/>
          <w:szCs w:val="28"/>
        </w:rPr>
        <w:t>бекітілген «Рухани</w:t>
      </w:r>
      <w:r w:rsidRPr="00DF374E">
        <w:rPr>
          <w:color w:val="000000" w:themeColor="text1"/>
          <w:sz w:val="28"/>
          <w:szCs w:val="28"/>
          <w:lang w:val="kk-KZ"/>
        </w:rPr>
        <w:t xml:space="preserve"> </w:t>
      </w:r>
      <w:r w:rsidRPr="00DF374E">
        <w:rPr>
          <w:color w:val="000000" w:themeColor="text1"/>
          <w:sz w:val="28"/>
          <w:szCs w:val="28"/>
        </w:rPr>
        <w:t>жаңғыру» бағдарламасын</w:t>
      </w:r>
      <w:r w:rsidRPr="00DF374E">
        <w:rPr>
          <w:color w:val="000000" w:themeColor="text1"/>
          <w:sz w:val="28"/>
          <w:szCs w:val="28"/>
          <w:lang w:val="kk-KZ"/>
        </w:rPr>
        <w:t xml:space="preserve"> </w:t>
      </w:r>
      <w:r w:rsidRPr="00DF374E">
        <w:rPr>
          <w:color w:val="000000" w:themeColor="text1"/>
          <w:sz w:val="28"/>
          <w:szCs w:val="28"/>
        </w:rPr>
        <w:t>іске</w:t>
      </w:r>
      <w:r w:rsidRPr="00DF374E">
        <w:rPr>
          <w:color w:val="000000" w:themeColor="text1"/>
          <w:sz w:val="28"/>
          <w:szCs w:val="28"/>
          <w:lang w:val="kk-KZ"/>
        </w:rPr>
        <w:t xml:space="preserve"> </w:t>
      </w:r>
      <w:r w:rsidRPr="00DF374E">
        <w:rPr>
          <w:color w:val="000000" w:themeColor="text1"/>
          <w:sz w:val="28"/>
          <w:szCs w:val="28"/>
        </w:rPr>
        <w:t>асыру</w:t>
      </w:r>
      <w:r w:rsidRPr="00DF374E">
        <w:rPr>
          <w:color w:val="000000" w:themeColor="text1"/>
          <w:sz w:val="28"/>
          <w:szCs w:val="28"/>
          <w:lang w:val="kk-KZ"/>
        </w:rPr>
        <w:t xml:space="preserve"> </w:t>
      </w:r>
      <w:r w:rsidRPr="00DF374E">
        <w:rPr>
          <w:color w:val="000000" w:themeColor="text1"/>
          <w:sz w:val="28"/>
          <w:szCs w:val="28"/>
        </w:rPr>
        <w:t>жағдайындағы</w:t>
      </w:r>
      <w:r w:rsidRPr="00DF374E">
        <w:rPr>
          <w:color w:val="000000" w:themeColor="text1"/>
          <w:sz w:val="28"/>
          <w:szCs w:val="28"/>
          <w:lang w:val="kk-KZ"/>
        </w:rPr>
        <w:t xml:space="preserve"> </w:t>
      </w:r>
      <w:r w:rsidRPr="00DF374E">
        <w:rPr>
          <w:color w:val="000000" w:themeColor="text1"/>
          <w:sz w:val="28"/>
          <w:szCs w:val="28"/>
        </w:rPr>
        <w:t>Тәрбиенің</w:t>
      </w:r>
      <w:r w:rsidRPr="00DF374E">
        <w:rPr>
          <w:color w:val="000000" w:themeColor="text1"/>
          <w:sz w:val="28"/>
          <w:szCs w:val="28"/>
          <w:lang w:val="kk-KZ"/>
        </w:rPr>
        <w:t xml:space="preserve"> </w:t>
      </w:r>
      <w:r w:rsidRPr="00DF374E">
        <w:rPr>
          <w:color w:val="000000" w:themeColor="text1"/>
          <w:sz w:val="28"/>
          <w:szCs w:val="28"/>
        </w:rPr>
        <w:t>тұжырымдамалық</w:t>
      </w:r>
      <w:r w:rsidRPr="00DF374E">
        <w:rPr>
          <w:color w:val="000000" w:themeColor="text1"/>
          <w:sz w:val="28"/>
          <w:szCs w:val="28"/>
          <w:lang w:val="kk-KZ"/>
        </w:rPr>
        <w:t xml:space="preserve"> </w:t>
      </w:r>
      <w:r w:rsidRPr="00DF374E">
        <w:rPr>
          <w:color w:val="000000" w:themeColor="text1"/>
          <w:sz w:val="28"/>
          <w:szCs w:val="28"/>
        </w:rPr>
        <w:t>негіздері.</w:t>
      </w:r>
    </w:p>
    <w:p w14:paraId="7E10F5B0" w14:textId="77777777" w:rsidR="00034A04" w:rsidRPr="00DF374E" w:rsidRDefault="00034A04" w:rsidP="00DF374E">
      <w:pPr>
        <w:pStyle w:val="ae"/>
        <w:numPr>
          <w:ilvl w:val="0"/>
          <w:numId w:val="16"/>
        </w:numPr>
        <w:pBdr>
          <w:bottom w:val="single" w:sz="4" w:space="31" w:color="FFFFFF"/>
        </w:pBdr>
        <w:tabs>
          <w:tab w:val="left" w:pos="-709"/>
          <w:tab w:val="num" w:pos="0"/>
        </w:tabs>
        <w:ind w:left="284"/>
        <w:contextualSpacing/>
        <w:jc w:val="both"/>
        <w:rPr>
          <w:color w:val="000000" w:themeColor="text1"/>
          <w:sz w:val="28"/>
          <w:szCs w:val="28"/>
          <w:shd w:val="clear" w:color="auto" w:fill="FFFFFF"/>
          <w:lang w:val="kk-KZ"/>
        </w:rPr>
      </w:pPr>
      <w:r w:rsidRPr="00DF374E">
        <w:rPr>
          <w:color w:val="000000" w:themeColor="text1"/>
          <w:sz w:val="28"/>
          <w:szCs w:val="28"/>
          <w:lang w:val="kk-KZ"/>
        </w:rPr>
        <w:t>10)Қазақстан Республикасының 2015-2025 жылдарға арналған сыбайлас жемқорлыққа қарсы стратегиясы туралы: Қазақстан Республикасы Президентінің 2014 жылғы 26 желтоқсандағы № 986 Жарлығы.</w:t>
      </w:r>
    </w:p>
    <w:p w14:paraId="6BAE52C0" w14:textId="77777777" w:rsidR="00034A04" w:rsidRPr="00DF374E" w:rsidRDefault="00034A04" w:rsidP="00DF374E">
      <w:pPr>
        <w:pBdr>
          <w:bottom w:val="single" w:sz="4" w:space="31" w:color="FFFFFF"/>
        </w:pBdr>
        <w:tabs>
          <w:tab w:val="left" w:pos="-709"/>
        </w:tabs>
        <w:spacing w:after="0" w:line="240" w:lineRule="auto"/>
        <w:ind w:left="-76"/>
        <w:contextualSpacing/>
        <w:jc w:val="both"/>
        <w:rPr>
          <w:color w:val="000000" w:themeColor="text1"/>
          <w:sz w:val="28"/>
          <w:szCs w:val="28"/>
          <w:shd w:val="clear" w:color="auto" w:fill="FFFFFF"/>
          <w:lang w:val="kk-KZ"/>
        </w:rPr>
      </w:pPr>
      <w:r w:rsidRPr="00DF374E">
        <w:rPr>
          <w:color w:val="000000" w:themeColor="text1"/>
          <w:sz w:val="28"/>
          <w:szCs w:val="28"/>
          <w:shd w:val="clear" w:color="auto" w:fill="FFFFFF"/>
          <w:lang w:val="kk-KZ"/>
        </w:rPr>
        <w:t>Тәрбие жұмысы келесі бағыттар бойынша жүзеге асырылды:</w:t>
      </w:r>
    </w:p>
    <w:p w14:paraId="19A98CA8" w14:textId="77777777" w:rsidR="00034A04" w:rsidRPr="00DF374E" w:rsidRDefault="00034A04" w:rsidP="00DF374E">
      <w:pPr>
        <w:pBdr>
          <w:bottom w:val="single" w:sz="4" w:space="31" w:color="FFFFFF"/>
        </w:pBdr>
        <w:tabs>
          <w:tab w:val="left" w:pos="-709"/>
        </w:tabs>
        <w:spacing w:after="0" w:line="240" w:lineRule="auto"/>
        <w:ind w:left="-76"/>
        <w:contextualSpacing/>
        <w:jc w:val="both"/>
        <w:rPr>
          <w:color w:val="000000" w:themeColor="text1"/>
          <w:sz w:val="28"/>
          <w:szCs w:val="28"/>
          <w:shd w:val="clear" w:color="auto" w:fill="FFFFFF"/>
          <w:lang w:val="kk-KZ"/>
        </w:rPr>
      </w:pPr>
      <w:r w:rsidRPr="00DF374E">
        <w:rPr>
          <w:color w:val="000000" w:themeColor="text1"/>
          <w:sz w:val="28"/>
          <w:szCs w:val="28"/>
          <w:shd w:val="clear" w:color="auto" w:fill="FFFFFF"/>
          <w:lang w:val="kk-KZ"/>
        </w:rPr>
        <w:t>-Жаңа қазақстандық патриотизм мен азаматтыққа тәрбиелеу, құқықтық тәрбие</w:t>
      </w:r>
    </w:p>
    <w:p w14:paraId="1885DB15" w14:textId="77777777" w:rsidR="00034A04" w:rsidRPr="00DF374E" w:rsidRDefault="00034A04" w:rsidP="00DF374E">
      <w:pPr>
        <w:pBdr>
          <w:bottom w:val="single" w:sz="4" w:space="31" w:color="FFFFFF"/>
        </w:pBdr>
        <w:tabs>
          <w:tab w:val="left" w:pos="-709"/>
        </w:tabs>
        <w:spacing w:after="0" w:line="240" w:lineRule="auto"/>
        <w:ind w:left="-76"/>
        <w:contextualSpacing/>
        <w:jc w:val="both"/>
        <w:rPr>
          <w:color w:val="000000" w:themeColor="text1"/>
          <w:sz w:val="28"/>
          <w:szCs w:val="28"/>
          <w:shd w:val="clear" w:color="auto" w:fill="FFFFFF"/>
          <w:lang w:val="kk-KZ"/>
        </w:rPr>
      </w:pPr>
      <w:r w:rsidRPr="00DF374E">
        <w:rPr>
          <w:color w:val="000000" w:themeColor="text1"/>
          <w:sz w:val="28"/>
          <w:szCs w:val="28"/>
          <w:shd w:val="clear" w:color="auto" w:fill="FFFFFF"/>
          <w:lang w:val="kk-KZ"/>
        </w:rPr>
        <w:t>-Рухани-танымдық тәрбие</w:t>
      </w:r>
    </w:p>
    <w:p w14:paraId="62326422" w14:textId="77777777" w:rsidR="00034A04" w:rsidRPr="00DF374E" w:rsidRDefault="00034A04" w:rsidP="00DF374E">
      <w:pPr>
        <w:pBdr>
          <w:bottom w:val="single" w:sz="4" w:space="31" w:color="FFFFFF"/>
        </w:pBdr>
        <w:tabs>
          <w:tab w:val="left" w:pos="-709"/>
        </w:tabs>
        <w:spacing w:after="0" w:line="240" w:lineRule="auto"/>
        <w:ind w:left="-76"/>
        <w:contextualSpacing/>
        <w:jc w:val="both"/>
        <w:rPr>
          <w:color w:val="000000" w:themeColor="text1"/>
          <w:sz w:val="28"/>
          <w:szCs w:val="28"/>
          <w:shd w:val="clear" w:color="auto" w:fill="FFFFFF"/>
          <w:lang w:val="kk-KZ"/>
        </w:rPr>
      </w:pPr>
      <w:r w:rsidRPr="00DF374E">
        <w:rPr>
          <w:color w:val="000000" w:themeColor="text1"/>
          <w:sz w:val="28"/>
          <w:szCs w:val="28"/>
          <w:shd w:val="clear" w:color="auto" w:fill="FFFFFF"/>
          <w:lang w:val="kk-KZ"/>
        </w:rPr>
        <w:lastRenderedPageBreak/>
        <w:t>-Ұлттық тәрбие</w:t>
      </w:r>
    </w:p>
    <w:p w14:paraId="42384C56" w14:textId="77777777" w:rsidR="00034A04" w:rsidRPr="00DF374E" w:rsidRDefault="00034A04" w:rsidP="00DF374E">
      <w:pPr>
        <w:pBdr>
          <w:bottom w:val="single" w:sz="4" w:space="31" w:color="FFFFFF"/>
        </w:pBdr>
        <w:tabs>
          <w:tab w:val="left" w:pos="-709"/>
        </w:tabs>
        <w:spacing w:after="0" w:line="240" w:lineRule="auto"/>
        <w:ind w:left="-76"/>
        <w:contextualSpacing/>
        <w:jc w:val="both"/>
        <w:rPr>
          <w:color w:val="000000" w:themeColor="text1"/>
          <w:sz w:val="28"/>
          <w:szCs w:val="28"/>
          <w:shd w:val="clear" w:color="auto" w:fill="FFFFFF"/>
          <w:lang w:val="kk-KZ"/>
        </w:rPr>
      </w:pPr>
      <w:r w:rsidRPr="00DF374E">
        <w:rPr>
          <w:color w:val="000000" w:themeColor="text1"/>
          <w:sz w:val="28"/>
          <w:szCs w:val="28"/>
          <w:shd w:val="clear" w:color="auto" w:fill="FFFFFF"/>
          <w:lang w:val="kk-KZ"/>
        </w:rPr>
        <w:t>-Отбасылық тәрбие</w:t>
      </w:r>
    </w:p>
    <w:p w14:paraId="04D54CDF" w14:textId="77777777" w:rsidR="00034A04" w:rsidRPr="00DF374E" w:rsidRDefault="00034A04" w:rsidP="00DF374E">
      <w:pPr>
        <w:pBdr>
          <w:bottom w:val="single" w:sz="4" w:space="31" w:color="FFFFFF"/>
        </w:pBdr>
        <w:tabs>
          <w:tab w:val="left" w:pos="-709"/>
        </w:tabs>
        <w:spacing w:after="0" w:line="240" w:lineRule="auto"/>
        <w:ind w:left="-76"/>
        <w:contextualSpacing/>
        <w:jc w:val="both"/>
        <w:rPr>
          <w:color w:val="000000" w:themeColor="text1"/>
          <w:sz w:val="28"/>
          <w:szCs w:val="28"/>
          <w:shd w:val="clear" w:color="auto" w:fill="FFFFFF"/>
          <w:lang w:val="kk-KZ"/>
        </w:rPr>
      </w:pPr>
      <w:r w:rsidRPr="00DF374E">
        <w:rPr>
          <w:color w:val="000000" w:themeColor="text1"/>
          <w:sz w:val="28"/>
          <w:szCs w:val="28"/>
          <w:shd w:val="clear" w:color="auto" w:fill="FFFFFF"/>
          <w:lang w:val="kk-KZ"/>
        </w:rPr>
        <w:t>-Еңбек, экономикалық және экологиялық тәрбие</w:t>
      </w:r>
    </w:p>
    <w:p w14:paraId="05F2C162" w14:textId="77777777" w:rsidR="00034A04" w:rsidRPr="00DF374E" w:rsidRDefault="00034A04" w:rsidP="00DF374E">
      <w:pPr>
        <w:pBdr>
          <w:bottom w:val="single" w:sz="4" w:space="31" w:color="FFFFFF"/>
        </w:pBdr>
        <w:tabs>
          <w:tab w:val="left" w:pos="-709"/>
        </w:tabs>
        <w:spacing w:after="0" w:line="240" w:lineRule="auto"/>
        <w:ind w:left="-76"/>
        <w:contextualSpacing/>
        <w:jc w:val="both"/>
        <w:rPr>
          <w:color w:val="000000" w:themeColor="text1"/>
          <w:sz w:val="28"/>
          <w:szCs w:val="28"/>
          <w:shd w:val="clear" w:color="auto" w:fill="FFFFFF"/>
          <w:lang w:val="kk-KZ"/>
        </w:rPr>
      </w:pPr>
      <w:r w:rsidRPr="00DF374E">
        <w:rPr>
          <w:color w:val="000000" w:themeColor="text1"/>
          <w:sz w:val="28"/>
          <w:szCs w:val="28"/>
          <w:shd w:val="clear" w:color="auto" w:fill="FFFFFF"/>
          <w:lang w:val="kk-KZ"/>
        </w:rPr>
        <w:t>-Көпмәдениетті және көркем-эстетикалық тәрбие</w:t>
      </w:r>
    </w:p>
    <w:p w14:paraId="4CF1932F" w14:textId="77777777" w:rsidR="00034A04" w:rsidRPr="00DF374E" w:rsidRDefault="00034A04" w:rsidP="00DF374E">
      <w:pPr>
        <w:pBdr>
          <w:bottom w:val="single" w:sz="4" w:space="31" w:color="FFFFFF"/>
        </w:pBdr>
        <w:tabs>
          <w:tab w:val="left" w:pos="-709"/>
        </w:tabs>
        <w:spacing w:after="0" w:line="240" w:lineRule="auto"/>
        <w:ind w:left="-76"/>
        <w:contextualSpacing/>
        <w:jc w:val="both"/>
        <w:rPr>
          <w:color w:val="000000" w:themeColor="text1"/>
          <w:sz w:val="28"/>
          <w:szCs w:val="28"/>
          <w:shd w:val="clear" w:color="auto" w:fill="FFFFFF"/>
          <w:lang w:val="kk-KZ"/>
        </w:rPr>
      </w:pPr>
      <w:r w:rsidRPr="00DF374E">
        <w:rPr>
          <w:color w:val="000000" w:themeColor="text1"/>
          <w:sz w:val="28"/>
          <w:szCs w:val="28"/>
          <w:shd w:val="clear" w:color="auto" w:fill="FFFFFF"/>
          <w:lang w:val="kk-KZ"/>
        </w:rPr>
        <w:t>-Зияткерлік тәрбие, ақпараттық мәдениетті тәрбиелеу</w:t>
      </w:r>
    </w:p>
    <w:p w14:paraId="6AA84FF5" w14:textId="77777777" w:rsidR="00034A04" w:rsidRPr="00DF374E" w:rsidRDefault="00034A04" w:rsidP="00DF374E">
      <w:pPr>
        <w:pBdr>
          <w:bottom w:val="single" w:sz="4" w:space="31" w:color="FFFFFF"/>
        </w:pBdr>
        <w:tabs>
          <w:tab w:val="left" w:pos="-709"/>
        </w:tabs>
        <w:spacing w:after="0" w:line="240" w:lineRule="auto"/>
        <w:ind w:left="-76"/>
        <w:contextualSpacing/>
        <w:jc w:val="both"/>
        <w:rPr>
          <w:color w:val="000000" w:themeColor="text1"/>
          <w:sz w:val="28"/>
          <w:szCs w:val="28"/>
          <w:shd w:val="clear" w:color="auto" w:fill="FFFFFF"/>
          <w:lang w:val="kk-KZ"/>
        </w:rPr>
      </w:pPr>
      <w:r w:rsidRPr="00DF374E">
        <w:rPr>
          <w:color w:val="000000" w:themeColor="text1"/>
          <w:sz w:val="28"/>
          <w:szCs w:val="28"/>
          <w:shd w:val="clear" w:color="auto" w:fill="FFFFFF"/>
          <w:lang w:val="kk-KZ"/>
        </w:rPr>
        <w:t>-Дене тәрбиесі, салауатты өмір салты.</w:t>
      </w:r>
    </w:p>
    <w:p w14:paraId="56105AB2" w14:textId="77777777" w:rsidR="00034A04" w:rsidRPr="00DF374E" w:rsidRDefault="00034A04" w:rsidP="00DF374E">
      <w:pPr>
        <w:pBdr>
          <w:bottom w:val="single" w:sz="4" w:space="31" w:color="FFFFFF"/>
        </w:pBdr>
        <w:tabs>
          <w:tab w:val="left" w:pos="-709"/>
        </w:tabs>
        <w:spacing w:after="0" w:line="240" w:lineRule="auto"/>
        <w:ind w:left="-76"/>
        <w:contextualSpacing/>
        <w:jc w:val="both"/>
        <w:rPr>
          <w:color w:val="000000" w:themeColor="text1"/>
          <w:sz w:val="28"/>
          <w:szCs w:val="28"/>
          <w:shd w:val="clear" w:color="auto" w:fill="FFFFFF"/>
          <w:lang w:val="kk-KZ"/>
        </w:rPr>
      </w:pPr>
    </w:p>
    <w:p w14:paraId="4C743FB2" w14:textId="77777777" w:rsidR="00034A04" w:rsidRPr="00DF374E" w:rsidRDefault="00034A04" w:rsidP="00DF374E">
      <w:pPr>
        <w:pBdr>
          <w:bottom w:val="single" w:sz="4" w:space="31" w:color="FFFFFF"/>
        </w:pBdr>
        <w:tabs>
          <w:tab w:val="left" w:pos="-709"/>
        </w:tabs>
        <w:spacing w:after="0" w:line="240" w:lineRule="auto"/>
        <w:ind w:left="-76"/>
        <w:contextualSpacing/>
        <w:jc w:val="center"/>
        <w:rPr>
          <w:color w:val="000000" w:themeColor="text1"/>
          <w:sz w:val="28"/>
          <w:szCs w:val="28"/>
          <w:shd w:val="clear" w:color="auto" w:fill="FFFFFF"/>
          <w:lang w:val="kk-KZ"/>
        </w:rPr>
      </w:pPr>
      <w:r w:rsidRPr="00DF374E">
        <w:rPr>
          <w:b/>
          <w:bCs/>
          <w:sz w:val="28"/>
          <w:szCs w:val="28"/>
          <w:lang w:val="kk-KZ"/>
        </w:rPr>
        <w:t>2019-2024 жылдарға арналған «Рухани жаңғыру» бағдарламасын жүзеге асыру аясында 2019 жылға тәрбие жұмысының жылдық есебі:</w:t>
      </w:r>
    </w:p>
    <w:p w14:paraId="22BC721F" w14:textId="77777777" w:rsidR="00034A04" w:rsidRPr="00DF374E" w:rsidRDefault="00034A04" w:rsidP="00DF374E">
      <w:pPr>
        <w:pBdr>
          <w:bottom w:val="single" w:sz="4" w:space="31" w:color="FFFFFF"/>
        </w:pBdr>
        <w:tabs>
          <w:tab w:val="left" w:pos="-709"/>
        </w:tabs>
        <w:spacing w:after="0" w:line="240" w:lineRule="auto"/>
        <w:ind w:left="-76"/>
        <w:contextualSpacing/>
        <w:rPr>
          <w:rStyle w:val="af4"/>
          <w:rFonts w:ascii="Times New Roman" w:eastAsiaTheme="minorEastAsia" w:hAnsi="Times New Roman" w:cs="Times New Roman"/>
          <w:sz w:val="28"/>
          <w:szCs w:val="28"/>
          <w:lang w:val="kk-KZ"/>
        </w:rPr>
      </w:pPr>
      <w:r w:rsidRPr="00DF374E">
        <w:rPr>
          <w:rStyle w:val="af4"/>
          <w:rFonts w:ascii="Times New Roman" w:eastAsiaTheme="minorEastAsia" w:hAnsi="Times New Roman" w:cs="Times New Roman"/>
          <w:sz w:val="28"/>
          <w:szCs w:val="28"/>
          <w:lang w:val="kk-KZ"/>
        </w:rPr>
        <w:tab/>
      </w:r>
      <w:r w:rsidRPr="00DF374E">
        <w:rPr>
          <w:rStyle w:val="af4"/>
          <w:rFonts w:ascii="Times New Roman" w:eastAsiaTheme="minorEastAsia" w:hAnsi="Times New Roman" w:cs="Times New Roman"/>
          <w:sz w:val="28"/>
          <w:szCs w:val="28"/>
          <w:lang w:val="kk-KZ"/>
        </w:rPr>
        <w:tab/>
        <w:t>Мектептің тәрбие жұмысының негізгі 8 бағыттарымен жұмыс жүргізілді. </w:t>
      </w:r>
      <w:r w:rsidRPr="00DF374E">
        <w:rPr>
          <w:rStyle w:val="af4"/>
          <w:rFonts w:ascii="Times New Roman" w:eastAsiaTheme="minorEastAsia" w:hAnsi="Times New Roman" w:cs="Times New Roman"/>
          <w:sz w:val="28"/>
          <w:szCs w:val="28"/>
          <w:lang w:val="kk-KZ"/>
        </w:rPr>
        <w:br/>
      </w:r>
      <w:r w:rsidRPr="00DF374E">
        <w:rPr>
          <w:rStyle w:val="af4"/>
          <w:rFonts w:ascii="Times New Roman" w:eastAsiaTheme="minorEastAsia" w:hAnsi="Times New Roman" w:cs="Times New Roman"/>
          <w:b/>
          <w:bCs/>
          <w:sz w:val="28"/>
          <w:szCs w:val="28"/>
          <w:lang w:val="kk-KZ"/>
        </w:rPr>
        <w:t xml:space="preserve">         Рухани-танымдық тәрбие.</w:t>
      </w:r>
      <w:r w:rsidRPr="00DF374E">
        <w:rPr>
          <w:rStyle w:val="af4"/>
          <w:rFonts w:ascii="Times New Roman" w:eastAsiaTheme="minorEastAsia" w:hAnsi="Times New Roman" w:cs="Times New Roman"/>
          <w:sz w:val="28"/>
          <w:szCs w:val="28"/>
          <w:lang w:val="kk-KZ"/>
        </w:rPr>
        <w:t xml:space="preserve"> Оқушылардың бойына адамгершілік рухани құндылықтарды сіңдіру бағыты бойынша біршама жұмыстар атқарылды. Мектебімізде 1 тамыз және 30 қыркүйек аралығында Республикалық «Мектепке жол» акциясы жоспарланып өткізілді. Акция барысында 215 оқушыға, жалпы сомасы 61 500 (алпыс бір 500 мың) теңгеге көмек көрсетілді. </w:t>
      </w:r>
      <w:r w:rsidRPr="00DF374E">
        <w:rPr>
          <w:rStyle w:val="af4"/>
          <w:rFonts w:ascii="Times New Roman" w:eastAsiaTheme="minorEastAsia" w:hAnsi="Times New Roman" w:cs="Times New Roman"/>
          <w:sz w:val="28"/>
          <w:szCs w:val="28"/>
          <w:lang w:val="kk-KZ"/>
        </w:rPr>
        <w:br/>
        <w:t>«Мемлекеттік тіл – Қазақстан халықтарын біріктіретін тіл» атты Қазақстан халықтары тілдерінің күніне арналған сыныптарда ашық сабақтар, «Тіл-менің досым» тақырыбында шығармалар жазылып, спорттық шаралар өткізілді. Сонымен қатар «Күз кереметі» қолөнер байқаулары мен «Алтын күз ханшайымы», «Ғажайып алтын күз»-сынды іс шаралары өткізілді, осы іс-шараларға оқушылар белсенді қатысып жақсы деңгейде өтті. Бас жүлдеге – 7 «А» сыныбы, 1 орынға – 5 «А», 5 «Ә»сыныбы, 2 орынға – 7 «Ә», 6 «Ә», 3 орынға – 6 «А» сыныптары ие болды.Шығармашылық көрмелер, сурет байқаулар, «Тұңғыш президент» күніне, 16 желтоқсан-тәуелсіздік күніне арналған мерекелік іс-шаралар өткізілді. Мектебімізде сонымен қатар жаңа жыл мерекесіне орай «ЖАҢА ЖЫЛ» атты кеш өткізілді. </w:t>
      </w:r>
    </w:p>
    <w:p w14:paraId="3272DCAA" w14:textId="77777777" w:rsidR="00034A04" w:rsidRPr="00DF374E" w:rsidRDefault="00034A04" w:rsidP="00DF374E">
      <w:pPr>
        <w:pBdr>
          <w:bottom w:val="single" w:sz="4" w:space="31" w:color="FFFFFF"/>
        </w:pBdr>
        <w:tabs>
          <w:tab w:val="left" w:pos="-709"/>
        </w:tabs>
        <w:spacing w:after="0" w:line="240" w:lineRule="auto"/>
        <w:ind w:left="-76"/>
        <w:contextualSpacing/>
        <w:rPr>
          <w:sz w:val="28"/>
          <w:szCs w:val="28"/>
          <w:lang w:val="kk-KZ"/>
        </w:rPr>
      </w:pPr>
      <w:r w:rsidRPr="00DF374E">
        <w:rPr>
          <w:sz w:val="28"/>
          <w:szCs w:val="28"/>
          <w:lang w:val="kk-KZ"/>
        </w:rPr>
        <w:t>15.01.2020 ж. «Снюс несімен қауіпті?» тақырыбында ата-аналар жиналысы өткізілді. Жиналыстың мақсаты ата-аналарға оқушылардың қауіпті, күдік тудыратын кәмпиттерді немесе басқада заттарды алмауға, жеке бас гигиенасын сақтау керектігін ескерту. Қатысқан ата-аналар саны – 20.(</w:t>
      </w:r>
      <w:r w:rsidRPr="00DF374E">
        <w:rPr>
          <w:sz w:val="28"/>
          <w:szCs w:val="28"/>
          <w:lang w:val="ru-RU"/>
        </w:rPr>
        <w:t xml:space="preserve"> </w:t>
      </w:r>
      <w:hyperlink r:id="rId16" w:history="1">
        <w:r w:rsidRPr="00DF374E">
          <w:rPr>
            <w:rStyle w:val="ab"/>
            <w:sz w:val="28"/>
            <w:szCs w:val="28"/>
            <w:lang w:val="kk-KZ"/>
          </w:rPr>
          <w:t>https://www.instagram.com/p/B7VtcpIhJxq/?igshid=15t80jpd5o3fh</w:t>
        </w:r>
      </w:hyperlink>
      <w:r w:rsidRPr="00DF374E">
        <w:rPr>
          <w:sz w:val="28"/>
          <w:szCs w:val="28"/>
          <w:lang w:val="kk-KZ"/>
        </w:rPr>
        <w:t>)</w:t>
      </w:r>
    </w:p>
    <w:p w14:paraId="7B883195" w14:textId="77777777" w:rsidR="00034A04" w:rsidRPr="00DF374E" w:rsidRDefault="00034A04" w:rsidP="00DF374E">
      <w:pPr>
        <w:pBdr>
          <w:bottom w:val="single" w:sz="4" w:space="31" w:color="FFFFFF"/>
        </w:pBdr>
        <w:tabs>
          <w:tab w:val="left" w:pos="-709"/>
        </w:tabs>
        <w:spacing w:after="0" w:line="240" w:lineRule="auto"/>
        <w:ind w:left="-76"/>
        <w:contextualSpacing/>
        <w:rPr>
          <w:sz w:val="28"/>
          <w:szCs w:val="28"/>
          <w:lang w:val="kk-KZ"/>
        </w:rPr>
      </w:pPr>
      <w:r w:rsidRPr="00DF374E">
        <w:rPr>
          <w:sz w:val="28"/>
          <w:szCs w:val="28"/>
          <w:lang w:val="kk-KZ"/>
        </w:rPr>
        <w:t>20.01.2020 ж. Шаңырақ жобасы бойынша 1-11 класс оқушыларымен ата-аналармен біріге отырып қыстың сәні  қардан мүсін жасады. Мақсаты: ата-аналар мен  оқушыларды мектептік іс-шараларға қатыстыру мақсатында, мектепшілік жұмыстарға ат-салысуға негіздеу. (</w:t>
      </w:r>
      <w:hyperlink r:id="rId17" w:history="1">
        <w:r w:rsidRPr="00DF374E">
          <w:rPr>
            <w:rStyle w:val="ab"/>
            <w:sz w:val="28"/>
            <w:szCs w:val="28"/>
            <w:lang w:val="kk-KZ"/>
          </w:rPr>
          <w:t>https://www.instagram.com/p/B7g9HsTBUdd/?igshid=1l12822mta0mh</w:t>
        </w:r>
      </w:hyperlink>
      <w:r w:rsidRPr="00DF374E">
        <w:rPr>
          <w:sz w:val="28"/>
          <w:szCs w:val="28"/>
          <w:lang w:val="kk-KZ"/>
        </w:rPr>
        <w:t>)</w:t>
      </w:r>
    </w:p>
    <w:p w14:paraId="32E31A70" w14:textId="77777777" w:rsidR="00034A04" w:rsidRPr="00DF374E" w:rsidRDefault="00034A04" w:rsidP="00DF374E">
      <w:pPr>
        <w:pBdr>
          <w:bottom w:val="single" w:sz="4" w:space="31" w:color="FFFFFF"/>
        </w:pBdr>
        <w:tabs>
          <w:tab w:val="left" w:pos="-709"/>
        </w:tabs>
        <w:spacing w:after="0" w:line="240" w:lineRule="auto"/>
        <w:ind w:left="-76"/>
        <w:contextualSpacing/>
        <w:rPr>
          <w:sz w:val="28"/>
          <w:szCs w:val="28"/>
          <w:lang w:val="kk-KZ"/>
        </w:rPr>
      </w:pPr>
      <w:r w:rsidRPr="00DF374E">
        <w:rPr>
          <w:sz w:val="28"/>
          <w:szCs w:val="28"/>
          <w:lang w:val="kk-KZ"/>
        </w:rPr>
        <w:t>1-11 класс оқушылары арасында Адалдық сағатына тәрбие сағаттары өткізілді. Муханова Г.Е, Телева Ж.К, Кульмуханова М.Б «Жемқорлыққа жол жоқ» тақырыбында және  Давлеткереев Ч.С, Сляднева Т.В «Час честности» тақырыбында біріктіріп өткізді. (</w:t>
      </w:r>
      <w:hyperlink r:id="rId18" w:history="1">
        <w:r w:rsidRPr="00DF374E">
          <w:rPr>
            <w:rStyle w:val="ab"/>
            <w:sz w:val="28"/>
            <w:szCs w:val="28"/>
            <w:lang w:val="kk-KZ"/>
          </w:rPr>
          <w:t>https://www.instagram.com/p/B7iFctkhJ5e/?igshid=12xugu2wlo9lx</w:t>
        </w:r>
      </w:hyperlink>
      <w:r w:rsidRPr="00DF374E">
        <w:rPr>
          <w:sz w:val="28"/>
          <w:szCs w:val="28"/>
          <w:lang w:val="kk-KZ"/>
        </w:rPr>
        <w:t>)</w:t>
      </w:r>
    </w:p>
    <w:p w14:paraId="4D7A1786" w14:textId="77777777" w:rsidR="00034A04" w:rsidRPr="00DF374E" w:rsidRDefault="00034A04" w:rsidP="00DF374E">
      <w:pPr>
        <w:tabs>
          <w:tab w:val="left" w:pos="851"/>
        </w:tabs>
        <w:spacing w:after="0" w:line="240" w:lineRule="auto"/>
        <w:jc w:val="both"/>
        <w:rPr>
          <w:rStyle w:val="af4"/>
          <w:rFonts w:ascii="Times New Roman" w:eastAsiaTheme="minorEastAsia" w:hAnsi="Times New Roman" w:cs="Times New Roman"/>
          <w:sz w:val="28"/>
          <w:szCs w:val="28"/>
          <w:lang w:val="kk-KZ"/>
        </w:rPr>
      </w:pPr>
      <w:r w:rsidRPr="00DF374E">
        <w:rPr>
          <w:rStyle w:val="af4"/>
          <w:rFonts w:ascii="Times New Roman" w:eastAsiaTheme="minorEastAsia" w:hAnsi="Times New Roman" w:cs="Times New Roman"/>
          <w:b/>
          <w:bCs/>
          <w:sz w:val="28"/>
          <w:szCs w:val="28"/>
          <w:lang w:val="kk-KZ"/>
        </w:rPr>
        <w:lastRenderedPageBreak/>
        <w:t xml:space="preserve">Ұлттық тәрбие. </w:t>
      </w:r>
      <w:r w:rsidRPr="00DF374E">
        <w:rPr>
          <w:rStyle w:val="af4"/>
          <w:rFonts w:ascii="Times New Roman" w:eastAsiaTheme="minorEastAsia" w:hAnsi="Times New Roman" w:cs="Times New Roman"/>
          <w:sz w:val="28"/>
          <w:szCs w:val="28"/>
          <w:lang w:val="kk-KZ"/>
        </w:rPr>
        <w:t>Теңге күніне орай Сисенов Рүстем «Теңге ұлттық валюта» тақырыбында 8-10 сыныптар арасында викторина өткізілді. Сыныптар арасында «Ұлттық валюта» тақырыбында 5 «Ә» сыныбында ашық тәрбие сағаты өткізілді.</w:t>
      </w:r>
    </w:p>
    <w:p w14:paraId="5FE54B8A" w14:textId="77777777" w:rsidR="00034A04" w:rsidRPr="00DF374E" w:rsidRDefault="00034A04" w:rsidP="00DF374E">
      <w:pPr>
        <w:tabs>
          <w:tab w:val="left" w:pos="851"/>
        </w:tabs>
        <w:spacing w:after="0" w:line="240" w:lineRule="auto"/>
        <w:jc w:val="both"/>
        <w:rPr>
          <w:rStyle w:val="af4"/>
          <w:rFonts w:ascii="Times New Roman" w:eastAsiaTheme="minorEastAsia" w:hAnsi="Times New Roman" w:cs="Times New Roman"/>
          <w:sz w:val="28"/>
          <w:szCs w:val="28"/>
          <w:lang w:val="kk-KZ"/>
        </w:rPr>
      </w:pPr>
      <w:r w:rsidRPr="00DF374E">
        <w:rPr>
          <w:rStyle w:val="af4"/>
          <w:rFonts w:ascii="Times New Roman" w:eastAsiaTheme="minorEastAsia" w:hAnsi="Times New Roman" w:cs="Times New Roman"/>
          <w:sz w:val="28"/>
          <w:szCs w:val="28"/>
          <w:lang w:val="kk-KZ"/>
        </w:rPr>
        <w:t>«Қыз болашағы-ел болашағы» онкүндік жоспары құрылып, мектеп психологі Қарасаева Жанна 8 сыныптар арасында дөңгелек үстел өткізді. 5-11 сыныптар арасында флешмоб ұйымдастырылды.</w:t>
      </w:r>
    </w:p>
    <w:p w14:paraId="7A8FE17E" w14:textId="77777777" w:rsidR="00034A04" w:rsidRPr="00DF374E" w:rsidRDefault="00034A04" w:rsidP="00DF374E">
      <w:pPr>
        <w:pStyle w:val="af3"/>
        <w:ind w:firstLine="720"/>
        <w:jc w:val="both"/>
        <w:rPr>
          <w:rFonts w:ascii="Times New Roman" w:hAnsi="Times New Roman" w:cs="Times New Roman"/>
          <w:sz w:val="28"/>
          <w:szCs w:val="28"/>
          <w:lang w:val="kk-KZ"/>
        </w:rPr>
      </w:pPr>
      <w:r w:rsidRPr="00DF374E">
        <w:rPr>
          <w:rFonts w:ascii="Times New Roman" w:hAnsi="Times New Roman" w:cs="Times New Roman"/>
          <w:sz w:val="28"/>
          <w:szCs w:val="28"/>
          <w:lang w:val="kk-KZ"/>
        </w:rPr>
        <w:t>1.02.2020 ж. Жалпы білім беретін мектеп оқушыларының эстетикалық талғамдарын, тума талант, табиғи дарындарын анықтау мақсатында облыстық «Абай – дана, Абай-дара» байқауының кезеңінде жүлделі 2 орынға ие болған Закалодняя Александра 5 «А» класс оқушысы, Қыдыр оқуының аудандық кезеңінде жүлделі 1 орынға ие болған мектебіміздің 6 класс оқушысы Сейтмұханбет Сунар және Республикалық «Ақберген» байқауының аудандық кезеңінен жүлделі 2 орынға ие болған Төлегенова Жансая 10 «Ә» класс оқушысы. Осындай оқушыларымыз көп бола берсін!</w:t>
      </w:r>
    </w:p>
    <w:p w14:paraId="7CCAA258" w14:textId="77777777" w:rsidR="00034A04" w:rsidRPr="00DF374E" w:rsidRDefault="00034A04" w:rsidP="00DF374E">
      <w:pPr>
        <w:pStyle w:val="af3"/>
        <w:jc w:val="both"/>
        <w:rPr>
          <w:rFonts w:ascii="Times New Roman" w:hAnsi="Times New Roman" w:cs="Times New Roman"/>
          <w:sz w:val="28"/>
          <w:szCs w:val="28"/>
          <w:lang w:val="kk-KZ"/>
        </w:rPr>
      </w:pPr>
      <w:r w:rsidRPr="00DF374E">
        <w:rPr>
          <w:rFonts w:ascii="Times New Roman" w:hAnsi="Times New Roman" w:cs="Times New Roman"/>
          <w:sz w:val="28"/>
          <w:szCs w:val="28"/>
          <w:lang w:val="kk-KZ"/>
        </w:rPr>
        <w:tab/>
        <w:t>04.02.2020 ж. мектебімізде «Өзін-өзі тану» пәні бойынша «Махаббат пен шығармашылық педагогикасы» тақырыбында онкүндігі салтанатты түрде ашылды. Онкүндік аясында «Көңілді старт» тақырыбында спорттық шара өткізілді.</w:t>
      </w:r>
    </w:p>
    <w:p w14:paraId="04C308AD" w14:textId="77777777" w:rsidR="00034A04" w:rsidRPr="00DF374E" w:rsidRDefault="00034A04" w:rsidP="00DF374E">
      <w:pPr>
        <w:pStyle w:val="af3"/>
        <w:jc w:val="both"/>
        <w:rPr>
          <w:rFonts w:ascii="Times New Roman" w:hAnsi="Times New Roman" w:cs="Times New Roman"/>
          <w:sz w:val="28"/>
          <w:szCs w:val="28"/>
          <w:lang w:val="kk-KZ"/>
        </w:rPr>
      </w:pPr>
      <w:r w:rsidRPr="00DF374E">
        <w:rPr>
          <w:rFonts w:ascii="Times New Roman" w:hAnsi="Times New Roman" w:cs="Times New Roman"/>
          <w:sz w:val="28"/>
          <w:szCs w:val="28"/>
          <w:lang w:val="kk-KZ"/>
        </w:rPr>
        <w:t xml:space="preserve">( </w:t>
      </w:r>
      <w:hyperlink r:id="rId19" w:history="1">
        <w:r w:rsidRPr="00DF374E">
          <w:rPr>
            <w:rStyle w:val="ab"/>
            <w:sz w:val="28"/>
            <w:szCs w:val="28"/>
            <w:lang w:val="kk-KZ"/>
          </w:rPr>
          <w:t>https://www.instagram.com/p/B8HTwJ7BJJj/?igshid=1ddc06p0e45er</w:t>
        </w:r>
      </w:hyperlink>
      <w:r w:rsidRPr="00DF374E">
        <w:rPr>
          <w:rFonts w:ascii="Times New Roman" w:hAnsi="Times New Roman" w:cs="Times New Roman"/>
          <w:sz w:val="28"/>
          <w:szCs w:val="28"/>
          <w:lang w:val="kk-KZ"/>
        </w:rPr>
        <w:t>)</w:t>
      </w:r>
    </w:p>
    <w:p w14:paraId="49308E51" w14:textId="77777777" w:rsidR="00034A04" w:rsidRPr="00DF374E" w:rsidRDefault="00034A04" w:rsidP="00DF374E">
      <w:pPr>
        <w:pStyle w:val="af3"/>
        <w:jc w:val="both"/>
        <w:rPr>
          <w:rFonts w:ascii="Times New Roman" w:hAnsi="Times New Roman" w:cs="Times New Roman"/>
          <w:sz w:val="28"/>
          <w:szCs w:val="28"/>
          <w:lang w:val="kk-KZ"/>
        </w:rPr>
      </w:pPr>
      <w:r w:rsidRPr="00DF374E">
        <w:rPr>
          <w:rFonts w:ascii="Times New Roman" w:hAnsi="Times New Roman" w:cs="Times New Roman"/>
          <w:sz w:val="28"/>
          <w:szCs w:val="28"/>
          <w:lang w:val="kk-KZ"/>
        </w:rPr>
        <w:t>(</w:t>
      </w:r>
      <w:hyperlink r:id="rId20" w:history="1">
        <w:r w:rsidRPr="00DF374E">
          <w:rPr>
            <w:rStyle w:val="ab"/>
            <w:sz w:val="28"/>
            <w:szCs w:val="28"/>
            <w:lang w:val="kk-KZ"/>
          </w:rPr>
          <w:t>https://www.instagram.com/p/B8OKV44Bbct/?igshid=os3jet7c8y95</w:t>
        </w:r>
      </w:hyperlink>
      <w:r w:rsidRPr="00DF374E">
        <w:rPr>
          <w:rFonts w:ascii="Times New Roman" w:hAnsi="Times New Roman" w:cs="Times New Roman"/>
          <w:sz w:val="28"/>
          <w:szCs w:val="28"/>
          <w:lang w:val="kk-KZ"/>
        </w:rPr>
        <w:t>)</w:t>
      </w:r>
    </w:p>
    <w:p w14:paraId="66D09F7A" w14:textId="77777777" w:rsidR="00034A04" w:rsidRPr="00DF374E" w:rsidRDefault="00034A04" w:rsidP="00DF374E">
      <w:pPr>
        <w:pStyle w:val="af3"/>
        <w:ind w:firstLine="708"/>
        <w:jc w:val="both"/>
        <w:rPr>
          <w:rFonts w:ascii="Times New Roman" w:hAnsi="Times New Roman" w:cs="Times New Roman"/>
          <w:sz w:val="28"/>
          <w:szCs w:val="28"/>
          <w:lang w:val="kk-KZ"/>
        </w:rPr>
      </w:pPr>
      <w:r w:rsidRPr="00DF374E">
        <w:rPr>
          <w:rFonts w:ascii="Times New Roman" w:hAnsi="Times New Roman" w:cs="Times New Roman"/>
          <w:sz w:val="28"/>
          <w:szCs w:val="28"/>
          <w:lang w:val="kk-KZ"/>
        </w:rPr>
        <w:t>08.02.2020 ж. Өзін-өзі тану пәні бойынша «Махаббат пен шығармашылық педагогикасы» онкүндігі аясында мектебімізде «Бар мейірім балаларға» атты қайырымдылық концерті ұйымдастырылып өткізілді. Мақсаты: балаларға мейірім, қамқорлық сыйлау.</w:t>
      </w:r>
    </w:p>
    <w:p w14:paraId="6C82F44B" w14:textId="77777777" w:rsidR="00034A04" w:rsidRPr="00DF374E" w:rsidRDefault="00034A04" w:rsidP="00DF374E">
      <w:pPr>
        <w:pStyle w:val="af3"/>
        <w:ind w:firstLine="708"/>
        <w:jc w:val="both"/>
        <w:rPr>
          <w:rFonts w:ascii="Times New Roman" w:hAnsi="Times New Roman" w:cs="Times New Roman"/>
          <w:sz w:val="28"/>
          <w:szCs w:val="28"/>
          <w:lang w:val="kk-KZ"/>
        </w:rPr>
      </w:pPr>
      <w:r w:rsidRPr="00DF374E">
        <w:rPr>
          <w:rFonts w:ascii="Times New Roman" w:hAnsi="Times New Roman" w:cs="Times New Roman"/>
          <w:sz w:val="28"/>
          <w:szCs w:val="28"/>
          <w:lang w:val="kk-KZ"/>
        </w:rPr>
        <w:t>(</w:t>
      </w:r>
      <w:hyperlink r:id="rId21" w:history="1">
        <w:r w:rsidRPr="00DF374E">
          <w:rPr>
            <w:rStyle w:val="ab"/>
            <w:sz w:val="28"/>
            <w:szCs w:val="28"/>
            <w:lang w:val="kk-KZ"/>
          </w:rPr>
          <w:t>https://www.instagram.com/p/B8S4bZbhr7N/?igshid=11xu6nu2jc81v</w:t>
        </w:r>
      </w:hyperlink>
      <w:r w:rsidRPr="00DF374E">
        <w:rPr>
          <w:rFonts w:ascii="Times New Roman" w:hAnsi="Times New Roman" w:cs="Times New Roman"/>
          <w:sz w:val="28"/>
          <w:szCs w:val="28"/>
          <w:lang w:val="kk-KZ"/>
        </w:rPr>
        <w:t>)</w:t>
      </w:r>
    </w:p>
    <w:p w14:paraId="76E2CD71" w14:textId="77777777" w:rsidR="00034A04" w:rsidRPr="00DF374E" w:rsidRDefault="00034A04" w:rsidP="00DF374E">
      <w:pPr>
        <w:pBdr>
          <w:bottom w:val="single" w:sz="4" w:space="31" w:color="FFFFFF"/>
        </w:pBdr>
        <w:tabs>
          <w:tab w:val="left" w:pos="-709"/>
        </w:tabs>
        <w:spacing w:after="0" w:line="240" w:lineRule="auto"/>
        <w:ind w:left="-76"/>
        <w:contextualSpacing/>
        <w:jc w:val="both"/>
        <w:rPr>
          <w:rFonts w:eastAsia="Calibri"/>
          <w:color w:val="000000" w:themeColor="text1"/>
          <w:sz w:val="28"/>
          <w:szCs w:val="28"/>
          <w:lang w:val="kk-KZ"/>
        </w:rPr>
      </w:pPr>
      <w:r w:rsidRPr="00DF374E">
        <w:rPr>
          <w:sz w:val="28"/>
          <w:szCs w:val="28"/>
          <w:lang w:val="kk-KZ"/>
        </w:rPr>
        <w:t>10.02.2020 ж. «Любовь-основа жизни» және «Махаббат өмір негізі» тақырыбында өзін-өзі тану пәнінен 4 «Ә» және 5 «А» классында ашық сабақ өткізілді. Пән мұғалімі: Сляднева Т.В, Ершырақова Р.М.</w:t>
      </w:r>
    </w:p>
    <w:p w14:paraId="75F04CFA" w14:textId="77777777" w:rsidR="00034A04" w:rsidRPr="00DF374E" w:rsidRDefault="00034A04" w:rsidP="00DF374E">
      <w:pPr>
        <w:pBdr>
          <w:bottom w:val="single" w:sz="4" w:space="31" w:color="FFFFFF"/>
        </w:pBdr>
        <w:tabs>
          <w:tab w:val="left" w:pos="-709"/>
        </w:tabs>
        <w:spacing w:after="0" w:line="240" w:lineRule="auto"/>
        <w:ind w:left="-76"/>
        <w:contextualSpacing/>
        <w:jc w:val="both"/>
        <w:rPr>
          <w:rStyle w:val="af4"/>
          <w:rFonts w:ascii="Times New Roman" w:eastAsiaTheme="minorEastAsia" w:hAnsi="Times New Roman" w:cs="Times New Roman"/>
          <w:sz w:val="28"/>
          <w:szCs w:val="28"/>
          <w:lang w:val="kk-KZ"/>
        </w:rPr>
      </w:pPr>
      <w:r w:rsidRPr="00DF374E">
        <w:rPr>
          <w:rFonts w:eastAsia="Calibri"/>
          <w:color w:val="000000" w:themeColor="text1"/>
          <w:sz w:val="28"/>
          <w:szCs w:val="28"/>
          <w:lang w:val="kk-KZ"/>
        </w:rPr>
        <w:tab/>
      </w:r>
      <w:r w:rsidRPr="00DF374E">
        <w:rPr>
          <w:rFonts w:eastAsia="Calibri"/>
          <w:color w:val="000000" w:themeColor="text1"/>
          <w:sz w:val="28"/>
          <w:szCs w:val="28"/>
          <w:lang w:val="kk-KZ"/>
        </w:rPr>
        <w:tab/>
      </w:r>
      <w:r w:rsidRPr="00DF374E">
        <w:rPr>
          <w:rStyle w:val="af4"/>
          <w:rFonts w:ascii="Times New Roman" w:eastAsiaTheme="minorEastAsia" w:hAnsi="Times New Roman" w:cs="Times New Roman"/>
          <w:b/>
          <w:bCs/>
          <w:sz w:val="28"/>
          <w:szCs w:val="28"/>
          <w:lang w:val="kk-KZ"/>
        </w:rPr>
        <w:t>Еңбек, эконмикалық және экологиялық тәрбие.</w:t>
      </w:r>
      <w:r w:rsidRPr="00DF374E">
        <w:rPr>
          <w:rStyle w:val="af4"/>
          <w:rFonts w:ascii="Times New Roman" w:eastAsiaTheme="minorEastAsia" w:hAnsi="Times New Roman" w:cs="Times New Roman"/>
          <w:sz w:val="28"/>
          <w:szCs w:val="28"/>
          <w:lang w:val="kk-KZ"/>
        </w:rPr>
        <w:t xml:space="preserve"> 1-9 сыныптар арасында «Еңбек түбі береке», «Зиянды заттар зардабы», «Экономика деген не», «Еңбекпен тапқан нан тәтті» тақырыбында тәрбие сағаттары өткізіліп, «Жүз түп ағаш отырғыз» акциясы өткізілді.</w:t>
      </w:r>
      <w:r w:rsidRPr="00DF374E">
        <w:rPr>
          <w:color w:val="000000"/>
          <w:sz w:val="28"/>
          <w:szCs w:val="28"/>
          <w:shd w:val="clear" w:color="auto" w:fill="FFFFFF"/>
          <w:lang w:val="kk-KZ"/>
        </w:rPr>
        <w:t xml:space="preserve"> </w:t>
      </w:r>
      <w:r w:rsidRPr="00DF374E">
        <w:rPr>
          <w:rStyle w:val="af4"/>
          <w:rFonts w:ascii="Times New Roman" w:eastAsiaTheme="minorEastAsia" w:hAnsi="Times New Roman" w:cs="Times New Roman"/>
          <w:sz w:val="28"/>
          <w:szCs w:val="28"/>
          <w:lang w:val="kk-KZ"/>
        </w:rPr>
        <w:t xml:space="preserve">Родниковка ауылдық округінің әкімі Тукибаев Ерлан Берікұлының қолдауымен мектеп оқушылары мен қызметкерлері қайың ағаштарының 210 данасын отырғызды. </w:t>
      </w:r>
    </w:p>
    <w:p w14:paraId="1EC60670" w14:textId="77777777" w:rsidR="00034A04" w:rsidRPr="00DF374E" w:rsidRDefault="00034A04" w:rsidP="00DF374E">
      <w:pPr>
        <w:pBdr>
          <w:bottom w:val="single" w:sz="4" w:space="31" w:color="FFFFFF"/>
        </w:pBdr>
        <w:tabs>
          <w:tab w:val="left" w:pos="-709"/>
        </w:tabs>
        <w:spacing w:after="0" w:line="240" w:lineRule="auto"/>
        <w:ind w:left="-76"/>
        <w:contextualSpacing/>
        <w:jc w:val="both"/>
        <w:rPr>
          <w:sz w:val="28"/>
          <w:szCs w:val="28"/>
          <w:lang w:val="kk-KZ"/>
        </w:rPr>
      </w:pPr>
      <w:r w:rsidRPr="00DF374E">
        <w:rPr>
          <w:sz w:val="28"/>
          <w:szCs w:val="28"/>
          <w:lang w:val="kk-KZ"/>
        </w:rPr>
        <w:t xml:space="preserve">25.01.2020 ж. Волонтерлар тобы құрылып, ардагер ұстаз Шонтықов А.И. ауласын қардан тазалап, қол ұштарын берді.( </w:t>
      </w:r>
      <w:hyperlink r:id="rId22" w:history="1">
        <w:r w:rsidRPr="00DF374E">
          <w:rPr>
            <w:rStyle w:val="ab"/>
            <w:sz w:val="28"/>
            <w:szCs w:val="28"/>
            <w:lang w:val="kk-KZ"/>
          </w:rPr>
          <w:t>https://www.instagram.com/p/B7ttvHUBiTV/?igshid=gtkuc4sppvs</w:t>
        </w:r>
      </w:hyperlink>
      <w:r w:rsidRPr="00DF374E">
        <w:rPr>
          <w:sz w:val="28"/>
          <w:szCs w:val="28"/>
          <w:lang w:val="kk-KZ"/>
        </w:rPr>
        <w:t>)</w:t>
      </w:r>
    </w:p>
    <w:p w14:paraId="2DF1B4A8" w14:textId="77777777" w:rsidR="00034A04" w:rsidRPr="00DF374E" w:rsidRDefault="00034A04" w:rsidP="00DF374E">
      <w:pPr>
        <w:pBdr>
          <w:bottom w:val="single" w:sz="4" w:space="31" w:color="FFFFFF"/>
        </w:pBdr>
        <w:tabs>
          <w:tab w:val="left" w:pos="-709"/>
        </w:tabs>
        <w:spacing w:after="0" w:line="240" w:lineRule="auto"/>
        <w:ind w:left="-76"/>
        <w:contextualSpacing/>
        <w:jc w:val="both"/>
        <w:rPr>
          <w:rFonts w:eastAsia="Calibri"/>
          <w:color w:val="000000" w:themeColor="text1"/>
          <w:sz w:val="28"/>
          <w:szCs w:val="28"/>
          <w:lang w:val="kk-KZ"/>
        </w:rPr>
      </w:pPr>
      <w:r w:rsidRPr="00DF374E">
        <w:rPr>
          <w:sz w:val="28"/>
          <w:szCs w:val="28"/>
          <w:lang w:val="kk-KZ"/>
        </w:rPr>
        <w:t xml:space="preserve">30.01.2020 ж. Мектебіміздің ұстаздары Ұлы Отан соғысының қатысушыларына арналған ескерткіш айналасына тазарту жұмыстарын жүргізді.( </w:t>
      </w:r>
      <w:hyperlink r:id="rId23" w:history="1">
        <w:r w:rsidRPr="00DF374E">
          <w:rPr>
            <w:rStyle w:val="ab"/>
            <w:sz w:val="28"/>
            <w:szCs w:val="28"/>
            <w:lang w:val="kk-KZ"/>
          </w:rPr>
          <w:t>https://www.instagram.com/p/B78d-Dnh7Xd/?igshid=1biasvlwvr72l</w:t>
        </w:r>
      </w:hyperlink>
      <w:r w:rsidRPr="00DF374E">
        <w:rPr>
          <w:sz w:val="28"/>
          <w:szCs w:val="28"/>
          <w:lang w:val="kk-KZ"/>
        </w:rPr>
        <w:t>)</w:t>
      </w:r>
    </w:p>
    <w:p w14:paraId="2CAC4CD3" w14:textId="77777777" w:rsidR="00034A04" w:rsidRPr="00DF374E" w:rsidRDefault="00034A04" w:rsidP="00DF374E">
      <w:pPr>
        <w:pBdr>
          <w:bottom w:val="single" w:sz="4" w:space="31" w:color="FFFFFF"/>
        </w:pBdr>
        <w:tabs>
          <w:tab w:val="left" w:pos="-709"/>
        </w:tabs>
        <w:spacing w:after="0" w:line="240" w:lineRule="auto"/>
        <w:ind w:left="-76"/>
        <w:contextualSpacing/>
        <w:jc w:val="both"/>
        <w:rPr>
          <w:rStyle w:val="af4"/>
          <w:rFonts w:ascii="Times New Roman" w:eastAsiaTheme="minorEastAsia" w:hAnsi="Times New Roman" w:cs="Times New Roman"/>
          <w:sz w:val="28"/>
          <w:szCs w:val="28"/>
          <w:lang w:val="kk-KZ"/>
        </w:rPr>
      </w:pPr>
      <w:r w:rsidRPr="00DF374E">
        <w:rPr>
          <w:rStyle w:val="af4"/>
          <w:rFonts w:ascii="Times New Roman" w:eastAsiaTheme="minorEastAsia" w:hAnsi="Times New Roman" w:cs="Times New Roman"/>
          <w:b/>
          <w:bCs/>
          <w:sz w:val="28"/>
          <w:szCs w:val="28"/>
          <w:lang w:val="kk-KZ"/>
        </w:rPr>
        <w:t xml:space="preserve">Көпмәдениетті және көркем-эстетикалық тәрбие. </w:t>
      </w:r>
      <w:r w:rsidRPr="00DF374E">
        <w:rPr>
          <w:rStyle w:val="af4"/>
          <w:rFonts w:ascii="Times New Roman" w:eastAsiaTheme="minorEastAsia" w:hAnsi="Times New Roman" w:cs="Times New Roman"/>
          <w:sz w:val="28"/>
          <w:szCs w:val="28"/>
          <w:lang w:val="kk-KZ"/>
        </w:rPr>
        <w:t xml:space="preserve">«Жалпыадамзаттық құндылықтар күніне орай 1-11 сыныптар арасында «Бақытты балалық шақ», «Ізгі қасиеттер» тақырыбында ашық тәрбие сағаттары өткізілді. ҚР Тәуелсіздігінің 28 жылдығына орай 1-5 сыныптар аралығында «Неткен сұлу неткен көркем, осы менің туған өлкем» тақырыбында сурет көрмесі жәнеде 12 желтоқсан күні 5-8 </w:t>
      </w:r>
      <w:r w:rsidRPr="00DF374E">
        <w:rPr>
          <w:rStyle w:val="af4"/>
          <w:rFonts w:ascii="Times New Roman" w:eastAsiaTheme="minorEastAsia" w:hAnsi="Times New Roman" w:cs="Times New Roman"/>
          <w:sz w:val="28"/>
          <w:szCs w:val="28"/>
          <w:lang w:val="kk-KZ"/>
        </w:rPr>
        <w:lastRenderedPageBreak/>
        <w:t>сынып оқушылары арасында «Менің елім – Қазақстан» тақырыбында мәнерлеп оқу байқауы өткізілді.</w:t>
      </w:r>
    </w:p>
    <w:p w14:paraId="690C128B" w14:textId="77777777" w:rsidR="00034A04" w:rsidRPr="00DF374E" w:rsidRDefault="00034A04" w:rsidP="00DF374E">
      <w:pPr>
        <w:pBdr>
          <w:bottom w:val="single" w:sz="4" w:space="31" w:color="FFFFFF"/>
        </w:pBdr>
        <w:tabs>
          <w:tab w:val="left" w:pos="-709"/>
        </w:tabs>
        <w:spacing w:after="0" w:line="240" w:lineRule="auto"/>
        <w:ind w:left="-76"/>
        <w:contextualSpacing/>
        <w:jc w:val="both"/>
        <w:rPr>
          <w:sz w:val="28"/>
          <w:szCs w:val="28"/>
          <w:lang w:val="kk-KZ"/>
        </w:rPr>
      </w:pPr>
      <w:r w:rsidRPr="00DF374E">
        <w:rPr>
          <w:rStyle w:val="af4"/>
          <w:rFonts w:ascii="Times New Roman" w:eastAsiaTheme="minorEastAsia" w:hAnsi="Times New Roman" w:cs="Times New Roman"/>
          <w:b/>
          <w:bCs/>
          <w:sz w:val="28"/>
          <w:szCs w:val="28"/>
          <w:lang w:val="kk-KZ"/>
        </w:rPr>
        <w:tab/>
      </w:r>
      <w:r w:rsidRPr="00DF374E">
        <w:rPr>
          <w:rStyle w:val="af4"/>
          <w:rFonts w:ascii="Times New Roman" w:eastAsiaTheme="minorEastAsia" w:hAnsi="Times New Roman" w:cs="Times New Roman"/>
          <w:b/>
          <w:bCs/>
          <w:sz w:val="28"/>
          <w:szCs w:val="28"/>
          <w:lang w:val="kk-KZ"/>
        </w:rPr>
        <w:tab/>
      </w:r>
      <w:r w:rsidRPr="00DF374E">
        <w:rPr>
          <w:sz w:val="28"/>
          <w:szCs w:val="28"/>
          <w:lang w:val="kk-KZ"/>
        </w:rPr>
        <w:t xml:space="preserve">22.01.2020-25.01.2020 ж. аралығында  3 «А» класс оқушыларымен Карагулова А.З. «Путешествие в страну Правила дорожного движения», 4 «Ә» класс оқушыларымен Ещжанова Б.С. «Жолда жүру ережесі», 1 «Ә» класс оқушыларымен Еспағамбетова С.Б. және мектеп алды даярлық тобы Жолмағамбетова А «Жол тәртібін білейік, аман есен жүрейік», 1 «А» класс оқушыларымен Карагулова С.О. «Правила дорожного движения» , 2 «Ә» класс оқушыларымен  Есжанова С.М «Жолда жүру ережесі», 7 «Ә» класс оқушыларымен Қазыбекова Ж.Т. және 8 «Ә» класс оқушыларымен Кумарова А.С. «Жол тәртібін білейік, аман есен жүрейік»  тақырыбында ашық тәрбие сағаттары өткізілді.( </w:t>
      </w:r>
      <w:hyperlink r:id="rId24" w:history="1">
        <w:r w:rsidRPr="00DF374E">
          <w:rPr>
            <w:rStyle w:val="ab"/>
            <w:sz w:val="28"/>
            <w:szCs w:val="28"/>
            <w:lang w:val="kk-KZ"/>
          </w:rPr>
          <w:t>https://www.instagram.com/p/B7l_p9EhJTw/?igshid=15j2164c1b3e8</w:t>
        </w:r>
      </w:hyperlink>
      <w:r w:rsidRPr="00DF374E">
        <w:rPr>
          <w:sz w:val="28"/>
          <w:szCs w:val="28"/>
          <w:lang w:val="kk-KZ"/>
        </w:rPr>
        <w:t>) (</w:t>
      </w:r>
      <w:hyperlink r:id="rId25" w:history="1">
        <w:r w:rsidRPr="00DF374E">
          <w:rPr>
            <w:rStyle w:val="ab"/>
            <w:sz w:val="28"/>
            <w:szCs w:val="28"/>
            <w:lang w:val="kk-KZ"/>
          </w:rPr>
          <w:t>https://www.instagram.com/p/B7teR0xBBxP/?igshid=15t0ogde9nzgr</w:t>
        </w:r>
      </w:hyperlink>
      <w:r w:rsidRPr="00DF374E">
        <w:rPr>
          <w:sz w:val="28"/>
          <w:szCs w:val="28"/>
          <w:lang w:val="kk-KZ"/>
        </w:rPr>
        <w:t>)</w:t>
      </w:r>
    </w:p>
    <w:p w14:paraId="0F303AD0" w14:textId="77777777" w:rsidR="00034A04" w:rsidRPr="00DF374E" w:rsidRDefault="00034A04" w:rsidP="00DF374E">
      <w:pPr>
        <w:pBdr>
          <w:bottom w:val="single" w:sz="4" w:space="31" w:color="FFFFFF"/>
        </w:pBdr>
        <w:tabs>
          <w:tab w:val="left" w:pos="-709"/>
        </w:tabs>
        <w:spacing w:after="0" w:line="240" w:lineRule="auto"/>
        <w:ind w:left="-76"/>
        <w:contextualSpacing/>
        <w:jc w:val="both"/>
        <w:rPr>
          <w:sz w:val="28"/>
          <w:szCs w:val="28"/>
          <w:lang w:val="kk-KZ"/>
        </w:rPr>
      </w:pPr>
      <w:r w:rsidRPr="00DF374E">
        <w:rPr>
          <w:sz w:val="28"/>
          <w:szCs w:val="28"/>
          <w:lang w:val="kk-KZ"/>
        </w:rPr>
        <w:tab/>
      </w:r>
      <w:r w:rsidRPr="00DF374E">
        <w:rPr>
          <w:sz w:val="28"/>
          <w:szCs w:val="28"/>
          <w:lang w:val="kk-KZ"/>
        </w:rPr>
        <w:tab/>
        <w:t>23.01.2020 ж. «Жол жүру ережесін сақтаймыз» сурет байқауы жүргізілді, 24.01.2020 жылы мектебіміздің аға тәлімгері Сисенов Р.Е. мектеп оқушыларына жол ережелерімен таныстырды. (</w:t>
      </w:r>
      <w:hyperlink r:id="rId26" w:history="1">
        <w:r w:rsidRPr="00DF374E">
          <w:rPr>
            <w:rStyle w:val="ab"/>
            <w:sz w:val="28"/>
            <w:szCs w:val="28"/>
            <w:lang w:val="kk-KZ"/>
          </w:rPr>
          <w:t>https://www.instagram.com/p/B7teB3zBYSw/?igshid=pmq9xeah4le8</w:t>
        </w:r>
      </w:hyperlink>
      <w:r w:rsidRPr="00DF374E">
        <w:rPr>
          <w:sz w:val="28"/>
          <w:szCs w:val="28"/>
          <w:lang w:val="kk-KZ"/>
        </w:rPr>
        <w:t>)</w:t>
      </w:r>
    </w:p>
    <w:p w14:paraId="484CE8A5" w14:textId="77777777" w:rsidR="00034A04" w:rsidRPr="00DF374E" w:rsidRDefault="00034A04" w:rsidP="00DF374E">
      <w:pPr>
        <w:pBdr>
          <w:bottom w:val="single" w:sz="4" w:space="31" w:color="FFFFFF"/>
        </w:pBdr>
        <w:tabs>
          <w:tab w:val="left" w:pos="-709"/>
        </w:tabs>
        <w:spacing w:after="0" w:line="240" w:lineRule="auto"/>
        <w:ind w:left="-76"/>
        <w:contextualSpacing/>
        <w:jc w:val="both"/>
        <w:rPr>
          <w:rStyle w:val="af4"/>
          <w:rFonts w:ascii="Times New Roman" w:eastAsiaTheme="minorEastAsia" w:hAnsi="Times New Roman" w:cs="Times New Roman"/>
          <w:sz w:val="28"/>
          <w:szCs w:val="28"/>
          <w:lang w:val="kk-KZ"/>
        </w:rPr>
      </w:pPr>
      <w:r w:rsidRPr="00DF374E">
        <w:rPr>
          <w:rStyle w:val="af4"/>
          <w:rFonts w:ascii="Times New Roman" w:eastAsiaTheme="minorEastAsia" w:hAnsi="Times New Roman" w:cs="Times New Roman"/>
          <w:b/>
          <w:bCs/>
          <w:sz w:val="28"/>
          <w:szCs w:val="28"/>
          <w:lang w:val="kk-KZ"/>
        </w:rPr>
        <w:tab/>
      </w:r>
      <w:r w:rsidRPr="00DF374E">
        <w:rPr>
          <w:rStyle w:val="af4"/>
          <w:rFonts w:ascii="Times New Roman" w:eastAsiaTheme="minorEastAsia" w:hAnsi="Times New Roman" w:cs="Times New Roman"/>
          <w:b/>
          <w:bCs/>
          <w:sz w:val="28"/>
          <w:szCs w:val="28"/>
          <w:lang w:val="kk-KZ"/>
        </w:rPr>
        <w:tab/>
        <w:t xml:space="preserve">Отбасылық тәрбие. </w:t>
      </w:r>
      <w:r w:rsidRPr="00DF374E">
        <w:rPr>
          <w:rStyle w:val="af4"/>
          <w:rFonts w:ascii="Times New Roman" w:eastAsiaTheme="minorEastAsia" w:hAnsi="Times New Roman" w:cs="Times New Roman"/>
          <w:sz w:val="28"/>
          <w:szCs w:val="28"/>
          <w:lang w:val="kk-KZ"/>
        </w:rPr>
        <w:t>Отбасы күніне орай 10 күндік құрылып, өткізілген іс шаралар: «Отбасы – тәрбие басы, мектеп – тәрбие жаршысы», «Отбасы бақытты бала», «Семейные ценности» тақырыбында 1-11 сыныптар арасында ашық тәрбие сағаттары өткізілді. «Отбасы құндылғы» тақырыбында тренингтер және  спорттық сайыстар өткізілді</w:t>
      </w:r>
    </w:p>
    <w:p w14:paraId="4985ECCA" w14:textId="77777777" w:rsidR="00034A04" w:rsidRPr="00DF374E" w:rsidRDefault="00034A04" w:rsidP="00DF374E">
      <w:pPr>
        <w:pBdr>
          <w:bottom w:val="single" w:sz="4" w:space="31" w:color="FFFFFF"/>
        </w:pBdr>
        <w:tabs>
          <w:tab w:val="left" w:pos="-709"/>
        </w:tabs>
        <w:spacing w:after="0" w:line="240" w:lineRule="auto"/>
        <w:ind w:left="-76"/>
        <w:contextualSpacing/>
        <w:jc w:val="both"/>
        <w:rPr>
          <w:rStyle w:val="af4"/>
          <w:rFonts w:ascii="Times New Roman" w:eastAsiaTheme="minorEastAsia" w:hAnsi="Times New Roman" w:cs="Times New Roman"/>
          <w:sz w:val="28"/>
          <w:szCs w:val="28"/>
          <w:lang w:val="kk-KZ"/>
        </w:rPr>
      </w:pPr>
      <w:r w:rsidRPr="00DF374E">
        <w:rPr>
          <w:rStyle w:val="af4"/>
          <w:rFonts w:ascii="Times New Roman" w:eastAsiaTheme="minorEastAsia" w:hAnsi="Times New Roman" w:cs="Times New Roman"/>
          <w:b/>
          <w:bCs/>
          <w:sz w:val="28"/>
          <w:szCs w:val="28"/>
          <w:lang w:val="kk-KZ"/>
        </w:rPr>
        <w:tab/>
      </w:r>
      <w:r w:rsidRPr="00DF374E">
        <w:rPr>
          <w:rStyle w:val="af4"/>
          <w:rFonts w:ascii="Times New Roman" w:eastAsiaTheme="minorEastAsia" w:hAnsi="Times New Roman" w:cs="Times New Roman"/>
          <w:b/>
          <w:bCs/>
          <w:sz w:val="28"/>
          <w:szCs w:val="28"/>
          <w:lang w:val="kk-KZ"/>
        </w:rPr>
        <w:tab/>
        <w:t>Зияткерлік тәрбие, ақпараттық мәдениет тәрбиесі</w:t>
      </w:r>
      <w:r w:rsidRPr="00DF374E">
        <w:rPr>
          <w:rStyle w:val="af4"/>
          <w:rFonts w:ascii="Times New Roman" w:eastAsiaTheme="minorEastAsia" w:hAnsi="Times New Roman" w:cs="Times New Roman"/>
          <w:sz w:val="28"/>
          <w:szCs w:val="28"/>
          <w:lang w:val="kk-KZ"/>
        </w:rPr>
        <w:t>.  Оқу жылы басында басқару ұйымының жұмысын қалыптастыру мақсатында сайлау өткізіп, 9 «Ә» сынып оқушысы Бөкенбай Сұлушаш «Жас Ұлан» ұйымының төрайымы болып сайланды. Білім министрі-Әнуарбекұлы Нұржауған, құқық министрі-Сыйлықов Назар, Мәдениет министрі-Тулепбергенова Гаухар, Экология және еңбек министрі-Мұратбеков Алишер, Спорт министрі-Өтемурадов Руслан болып тағайындалды. 18 желтоқсан күні 2,5 класс оқушылары «Жас Ұлан» бірыңғай балалар мен жасөспірімдер ұйымына салтанатты түрде қабылданды. Салтанатты жиынға Родниковка ауылдық округінің Әкімі Тукибаев Е.Б, аудан әкімінің кеңесшісі Тастыбаев Д.Т қатысты.</w:t>
      </w:r>
    </w:p>
    <w:p w14:paraId="31D9DBF9" w14:textId="77777777" w:rsidR="00034A04" w:rsidRPr="00DF374E" w:rsidRDefault="00034A04" w:rsidP="00DF374E">
      <w:pPr>
        <w:pBdr>
          <w:bottom w:val="single" w:sz="4" w:space="31" w:color="FFFFFF"/>
        </w:pBdr>
        <w:tabs>
          <w:tab w:val="left" w:pos="-709"/>
        </w:tabs>
        <w:spacing w:after="0" w:line="240" w:lineRule="auto"/>
        <w:ind w:left="-76"/>
        <w:contextualSpacing/>
        <w:jc w:val="both"/>
        <w:rPr>
          <w:rStyle w:val="af4"/>
          <w:rFonts w:ascii="Times New Roman" w:eastAsiaTheme="minorEastAsia" w:hAnsi="Times New Roman" w:cs="Times New Roman"/>
          <w:sz w:val="28"/>
          <w:szCs w:val="28"/>
          <w:lang w:val="kk-KZ"/>
        </w:rPr>
      </w:pPr>
      <w:r w:rsidRPr="00DF374E">
        <w:rPr>
          <w:rStyle w:val="af4"/>
          <w:rFonts w:ascii="Times New Roman" w:eastAsiaTheme="minorEastAsia" w:hAnsi="Times New Roman" w:cs="Times New Roman"/>
          <w:sz w:val="28"/>
          <w:szCs w:val="28"/>
          <w:lang w:val="kk-KZ"/>
        </w:rPr>
        <w:t>Облыстық ғылыми жобалар мен зерттеу конкурсының Өлкетану секциясы бойынша жобасының нақтылығы мен айқындығы үшін жас зерттеуші ретінде 3 дәрежелі дипломмен Ерматов Мерейхан марапатталды.</w:t>
      </w:r>
    </w:p>
    <w:p w14:paraId="0DD8AA17" w14:textId="77777777" w:rsidR="00034A04" w:rsidRPr="00DF374E" w:rsidRDefault="00034A04" w:rsidP="00DF374E">
      <w:pPr>
        <w:pBdr>
          <w:bottom w:val="single" w:sz="4" w:space="31" w:color="FFFFFF"/>
        </w:pBdr>
        <w:tabs>
          <w:tab w:val="left" w:pos="-709"/>
        </w:tabs>
        <w:spacing w:after="0" w:line="240" w:lineRule="auto"/>
        <w:ind w:left="-76"/>
        <w:contextualSpacing/>
        <w:jc w:val="both"/>
        <w:rPr>
          <w:sz w:val="28"/>
          <w:szCs w:val="28"/>
          <w:lang w:val="kk-KZ"/>
        </w:rPr>
      </w:pPr>
      <w:r w:rsidRPr="00DF374E">
        <w:rPr>
          <w:rStyle w:val="af4"/>
          <w:rFonts w:ascii="Times New Roman" w:eastAsiaTheme="minorEastAsia" w:hAnsi="Times New Roman" w:cs="Times New Roman"/>
          <w:sz w:val="28"/>
          <w:szCs w:val="28"/>
          <w:lang w:val="kk-KZ"/>
        </w:rPr>
        <w:tab/>
      </w:r>
      <w:r w:rsidRPr="00DF374E">
        <w:rPr>
          <w:rStyle w:val="af4"/>
          <w:rFonts w:ascii="Times New Roman" w:eastAsiaTheme="minorEastAsia" w:hAnsi="Times New Roman" w:cs="Times New Roman"/>
          <w:sz w:val="28"/>
          <w:szCs w:val="28"/>
          <w:lang w:val="kk-KZ"/>
        </w:rPr>
        <w:tab/>
      </w:r>
      <w:r w:rsidRPr="00DF374E">
        <w:rPr>
          <w:sz w:val="28"/>
          <w:szCs w:val="28"/>
          <w:lang w:val="kk-KZ"/>
        </w:rPr>
        <w:t xml:space="preserve">26.01.2020 ж «Мен OFFLINE» Халықаралық интернетсіз күніне арналған акциясы өткізілді. </w:t>
      </w:r>
      <w:r w:rsidRPr="00DF374E">
        <w:rPr>
          <w:sz w:val="28"/>
          <w:szCs w:val="28"/>
          <w:lang w:val="kk-KZ" w:eastAsia="ru-RU"/>
        </w:rPr>
        <w:t>1-4 класс аралығында «Мен оффлайн» тақырыбында сурет көрмесі, 5-11 класс оқушылары арасында «Интернетсіз бір күнім» тақырыбында шығарма жазу күні ұйымдастырылып өткізілді. Негізгі мақсаты – интернетке тәуелділіктің алдын алу, кәмелетке толмағандардың интернет-қызметтерді ересек пайдаланушылардың жауапкершілігін, интернет-пайдалану мәдениетін атқару. (</w:t>
      </w:r>
      <w:hyperlink r:id="rId27" w:history="1">
        <w:r w:rsidRPr="00DF374E">
          <w:rPr>
            <w:rStyle w:val="ab"/>
            <w:sz w:val="28"/>
            <w:szCs w:val="28"/>
            <w:lang w:val="kk-KZ" w:eastAsia="ru-RU"/>
          </w:rPr>
          <w:t>https://www.instagram.com/p/B7t0kbhh8so/?igshid=1uo3vmho2xl3</w:t>
        </w:r>
      </w:hyperlink>
      <w:r w:rsidRPr="00DF374E">
        <w:rPr>
          <w:sz w:val="28"/>
          <w:szCs w:val="28"/>
          <w:lang w:val="kk-KZ" w:eastAsia="ru-RU"/>
        </w:rPr>
        <w:t>)</w:t>
      </w:r>
    </w:p>
    <w:p w14:paraId="4C01E489" w14:textId="77777777" w:rsidR="00034A04" w:rsidRPr="00DF374E" w:rsidRDefault="00034A04" w:rsidP="00DF374E">
      <w:pPr>
        <w:pBdr>
          <w:bottom w:val="single" w:sz="4" w:space="31" w:color="FFFFFF"/>
        </w:pBdr>
        <w:tabs>
          <w:tab w:val="left" w:pos="-709"/>
        </w:tabs>
        <w:spacing w:after="0" w:line="240" w:lineRule="auto"/>
        <w:ind w:left="-76"/>
        <w:contextualSpacing/>
        <w:jc w:val="both"/>
        <w:rPr>
          <w:rStyle w:val="af4"/>
          <w:rFonts w:ascii="Times New Roman" w:eastAsiaTheme="minorEastAsia" w:hAnsi="Times New Roman" w:cs="Times New Roman"/>
          <w:sz w:val="28"/>
          <w:szCs w:val="28"/>
          <w:lang w:val="kk-KZ"/>
        </w:rPr>
      </w:pPr>
      <w:r w:rsidRPr="00DF374E">
        <w:rPr>
          <w:sz w:val="28"/>
          <w:szCs w:val="28"/>
          <w:lang w:val="kk-KZ"/>
        </w:rPr>
        <w:tab/>
      </w:r>
      <w:r w:rsidRPr="00DF374E">
        <w:rPr>
          <w:sz w:val="28"/>
          <w:szCs w:val="28"/>
          <w:lang w:val="kk-KZ"/>
        </w:rPr>
        <w:tab/>
      </w:r>
      <w:r w:rsidRPr="00DF374E">
        <w:rPr>
          <w:rStyle w:val="af4"/>
          <w:rFonts w:ascii="Times New Roman" w:eastAsiaTheme="minorEastAsia" w:hAnsi="Times New Roman" w:cs="Times New Roman"/>
          <w:b/>
          <w:bCs/>
          <w:sz w:val="28"/>
          <w:szCs w:val="28"/>
          <w:lang w:val="kk-KZ"/>
        </w:rPr>
        <w:t>Дене тәрбиесі, салауатты өмір салты.</w:t>
      </w:r>
      <w:r w:rsidRPr="00DF374E">
        <w:rPr>
          <w:rStyle w:val="af4"/>
          <w:rFonts w:ascii="Times New Roman" w:eastAsiaTheme="minorEastAsia" w:hAnsi="Times New Roman" w:cs="Times New Roman"/>
          <w:sz w:val="28"/>
          <w:szCs w:val="28"/>
          <w:lang w:val="kk-KZ"/>
        </w:rPr>
        <w:t xml:space="preserve"> Жыл сайын салауатты өмір салтын қалыптастыру мақсатында мектепішілік спорттық жарыстар өткізілді. Мектеп </w:t>
      </w:r>
      <w:r w:rsidRPr="00DF374E">
        <w:rPr>
          <w:rStyle w:val="af4"/>
          <w:rFonts w:ascii="Times New Roman" w:eastAsiaTheme="minorEastAsia" w:hAnsi="Times New Roman" w:cs="Times New Roman"/>
          <w:sz w:val="28"/>
          <w:szCs w:val="28"/>
          <w:lang w:val="kk-KZ"/>
        </w:rPr>
        <w:lastRenderedPageBreak/>
        <w:t>оқушылары аудан бойынша  7, 9 сынып оқушылары қатысып орындарға ие болды. Соның ішінде айта кететін болсақ 9 «Ә» сынып оқушысы Бөкенбайқызы Сұлушаш «Жыл адам» атағына ие болды. Оқушылар сабақтан тыс Тоғызқұмалақ, Футбол, Баскетбол үйірмелеріне қатысып жүр.  Қазақ күресінен жасөспірімдер арасындағы облыстық турнир өтті. Турнирге Ақтөбе қаласынан және аудандарынан келген 300ге жуық палуандар қатысты. Турнирдің жеңімпаздары мен жүлдегерлері мақтау қағаздарымен, медальдармен және ақшалай сыйлықтармен марапатталды. Турнирдің құрметті қонақтары Әлем Барысы турнирінің қола жүлдегерлері Исқабылов Мақсат және Ерғалиев Еламан. «Шынықсаң шымыр боласың» денсаулық күніне орай мұғалімдер мен оқушылар арасында іс-шара өткізілді. 5-11 сынып оқушылары арасында  «Жаппай қашықтыққа жүгіру» 100 метрге жүргіру жарысыз өткізілді.</w:t>
      </w:r>
    </w:p>
    <w:p w14:paraId="7FA92DBD" w14:textId="77777777" w:rsidR="00034A04" w:rsidRPr="00DF374E" w:rsidRDefault="00034A04" w:rsidP="00DF374E">
      <w:pPr>
        <w:pBdr>
          <w:bottom w:val="single" w:sz="4" w:space="31" w:color="FFFFFF"/>
        </w:pBdr>
        <w:tabs>
          <w:tab w:val="left" w:pos="-709"/>
        </w:tabs>
        <w:spacing w:after="0" w:line="240" w:lineRule="auto"/>
        <w:ind w:left="-76"/>
        <w:contextualSpacing/>
        <w:jc w:val="both"/>
        <w:rPr>
          <w:rStyle w:val="af4"/>
          <w:rFonts w:ascii="Times New Roman" w:eastAsiaTheme="minorEastAsia" w:hAnsi="Times New Roman" w:cs="Times New Roman"/>
          <w:sz w:val="28"/>
          <w:szCs w:val="28"/>
          <w:lang w:val="kk-KZ"/>
        </w:rPr>
      </w:pPr>
      <w:r w:rsidRPr="00DF374E">
        <w:rPr>
          <w:rStyle w:val="af4"/>
          <w:rFonts w:ascii="Times New Roman" w:eastAsiaTheme="minorEastAsia" w:hAnsi="Times New Roman" w:cs="Times New Roman"/>
          <w:sz w:val="28"/>
          <w:szCs w:val="28"/>
          <w:lang w:val="kk-KZ"/>
        </w:rPr>
        <w:t xml:space="preserve">«Әкем, анам және мен» отбасылық спорттық сайыс өтілді. Сайысқа 5 отбасы қатысты. Нәтижесінде 1-орынға Есенамановтар отбасы, 2-орынға Есенғалиевтер отбасы, 3-орынға Бабичтер отбасы ие болды.  Бастауыш кластар арасында «Менің отбасым», «Моя семья» тақырыбында сурет көрмесі ұйымдастырылып өткізілді. Орын алған оқушылар мен белсене қатысқан оқушылар алғыс хаттармен марапатталды. </w:t>
      </w:r>
    </w:p>
    <w:p w14:paraId="184CA0ED" w14:textId="77777777" w:rsidR="00034A04" w:rsidRPr="00DF374E" w:rsidRDefault="00034A04" w:rsidP="00DF374E">
      <w:pPr>
        <w:pBdr>
          <w:bottom w:val="single" w:sz="4" w:space="31" w:color="FFFFFF"/>
        </w:pBdr>
        <w:tabs>
          <w:tab w:val="left" w:pos="-709"/>
        </w:tabs>
        <w:spacing w:after="0" w:line="240" w:lineRule="auto"/>
        <w:ind w:left="-76"/>
        <w:contextualSpacing/>
        <w:jc w:val="both"/>
        <w:rPr>
          <w:sz w:val="28"/>
          <w:szCs w:val="28"/>
          <w:lang w:val="kk-KZ"/>
        </w:rPr>
      </w:pPr>
      <w:r w:rsidRPr="00DF374E">
        <w:rPr>
          <w:rStyle w:val="af4"/>
          <w:rFonts w:ascii="Times New Roman" w:eastAsiaTheme="minorEastAsia" w:hAnsi="Times New Roman" w:cs="Times New Roman"/>
          <w:sz w:val="28"/>
          <w:szCs w:val="28"/>
          <w:lang w:val="kk-KZ"/>
        </w:rPr>
        <w:tab/>
      </w:r>
      <w:r w:rsidRPr="00DF374E">
        <w:rPr>
          <w:rStyle w:val="af4"/>
          <w:rFonts w:ascii="Times New Roman" w:eastAsiaTheme="minorEastAsia" w:hAnsi="Times New Roman" w:cs="Times New Roman"/>
          <w:sz w:val="28"/>
          <w:szCs w:val="28"/>
          <w:lang w:val="kk-KZ"/>
        </w:rPr>
        <w:tab/>
      </w:r>
      <w:r w:rsidRPr="00DF374E">
        <w:rPr>
          <w:sz w:val="28"/>
          <w:szCs w:val="28"/>
          <w:lang w:val="kk-KZ"/>
        </w:rPr>
        <w:t>22.01.2020 ж. Көркем гимнастикадан 1-4 класс қыз балалары арасында жарыс өткізілді. Жетекшісі: Күзембаев Б.А. Нәтижесінде жүлделі 1 орынға Сыйлықова Зейнеп, Тукибаева Ақбота, Тукибаева Жансая, 2 орынға Закалодняя Александра, Сейтмұрат Мерей, Карагулова Жансая, 3 орынға Есенаман Әсем, Дандаева Элеонора, Нугманова Анель ие болды. (</w:t>
      </w:r>
      <w:hyperlink r:id="rId28" w:history="1">
        <w:r w:rsidRPr="00DF374E">
          <w:rPr>
            <w:rStyle w:val="ab"/>
            <w:sz w:val="28"/>
            <w:szCs w:val="28"/>
            <w:lang w:val="kk-KZ"/>
          </w:rPr>
          <w:t>https://www.instagram.com/p/B7rKZBmB8RH/?igshid=bi2hp32kjlc3</w:t>
        </w:r>
      </w:hyperlink>
      <w:r w:rsidRPr="00DF374E">
        <w:rPr>
          <w:sz w:val="28"/>
          <w:szCs w:val="28"/>
          <w:lang w:val="kk-KZ"/>
        </w:rPr>
        <w:t>)</w:t>
      </w:r>
    </w:p>
    <w:p w14:paraId="4EC661EA" w14:textId="77777777" w:rsidR="00034A04" w:rsidRPr="00DF374E" w:rsidRDefault="00034A04" w:rsidP="00DF374E">
      <w:pPr>
        <w:pBdr>
          <w:bottom w:val="single" w:sz="4" w:space="31" w:color="FFFFFF"/>
        </w:pBdr>
        <w:tabs>
          <w:tab w:val="left" w:pos="-709"/>
        </w:tabs>
        <w:spacing w:after="0" w:line="240" w:lineRule="auto"/>
        <w:ind w:left="-76"/>
        <w:contextualSpacing/>
        <w:jc w:val="both"/>
        <w:rPr>
          <w:noProof/>
          <w:sz w:val="28"/>
          <w:szCs w:val="28"/>
          <w:lang w:val="kk-KZ"/>
        </w:rPr>
      </w:pPr>
      <w:r w:rsidRPr="00DF374E">
        <w:rPr>
          <w:noProof/>
          <w:sz w:val="28"/>
          <w:szCs w:val="28"/>
          <w:lang w:val="kk-KZ"/>
        </w:rPr>
        <w:t xml:space="preserve">Жаңа жылдық мерекеге орай Аудан әкімінің шыршасына мектебімізден Әнуарбекұлы Нұржауған, Абилова Дильназ, Ахметова Арина, Кудряшова Александра, Ерланұлы Нұрдаулет жәнеде үйден оқытылатын оқушымыз Самигулина Әсемгүл барып келді. 24 желтоқсан күні «Біз-еліміздің жарқын болашағымыз!» облыс әкімінің жаңа жылдық шыршасы ұйымдастырылып, мектебімізден 4 класс оқушысы Әбдіразақ Жасминге велоспид, жылы спорттық киім (комбинезон, куртка, шапка),спорттық форма, жұмсақ ойыншық, наушник, тәтті сыйлықтар сыйланды. «Туған жерге тағзым» акциясы аясында мектебіміздің 2016 ж, 2018 ж түлектері Каваленко Давид пен Керн Данил үздік оқушыларға 40 дана жаңа жылдық сыйлықтар табыстады. </w:t>
      </w:r>
    </w:p>
    <w:p w14:paraId="2BA7223B" w14:textId="77777777" w:rsidR="00034A04" w:rsidRPr="00DF374E" w:rsidRDefault="00034A04" w:rsidP="00DF374E">
      <w:pPr>
        <w:pBdr>
          <w:bottom w:val="single" w:sz="4" w:space="31" w:color="FFFFFF"/>
        </w:pBdr>
        <w:tabs>
          <w:tab w:val="left" w:pos="-709"/>
        </w:tabs>
        <w:spacing w:after="0" w:line="240" w:lineRule="auto"/>
        <w:ind w:left="-76"/>
        <w:contextualSpacing/>
        <w:jc w:val="both"/>
        <w:rPr>
          <w:sz w:val="28"/>
          <w:szCs w:val="28"/>
          <w:lang w:val="kk-KZ"/>
        </w:rPr>
      </w:pPr>
      <w:r w:rsidRPr="00DF374E">
        <w:rPr>
          <w:sz w:val="28"/>
          <w:szCs w:val="28"/>
          <w:lang w:val="kk-KZ"/>
        </w:rPr>
        <w:t>8 класс оқушыларымен және ата-аналарымен «Құқықбұзушылық алдын алу» тақырыбында жиналыс өткізілді. (</w:t>
      </w:r>
      <w:hyperlink r:id="rId29" w:history="1">
        <w:r w:rsidRPr="00DF374E">
          <w:rPr>
            <w:rStyle w:val="ab"/>
            <w:sz w:val="28"/>
            <w:szCs w:val="28"/>
            <w:lang w:val="kk-KZ"/>
          </w:rPr>
          <w:t>https://www.instagram.com/p/B8HWxQihTaz/?igshid=1hzgsbrkedigl</w:t>
        </w:r>
      </w:hyperlink>
      <w:r w:rsidRPr="00DF374E">
        <w:rPr>
          <w:sz w:val="28"/>
          <w:szCs w:val="28"/>
          <w:lang w:val="kk-KZ"/>
        </w:rPr>
        <w:t>)</w:t>
      </w:r>
    </w:p>
    <w:p w14:paraId="45D8EB34" w14:textId="77777777" w:rsidR="00034A04" w:rsidRPr="00DF374E" w:rsidRDefault="00034A04" w:rsidP="00DF374E">
      <w:pPr>
        <w:pBdr>
          <w:bottom w:val="single" w:sz="4" w:space="31" w:color="FFFFFF"/>
        </w:pBdr>
        <w:tabs>
          <w:tab w:val="left" w:pos="-709"/>
        </w:tabs>
        <w:spacing w:after="0" w:line="240" w:lineRule="auto"/>
        <w:ind w:left="-76"/>
        <w:contextualSpacing/>
        <w:jc w:val="both"/>
        <w:rPr>
          <w:sz w:val="28"/>
          <w:szCs w:val="28"/>
          <w:lang w:val="kk-KZ"/>
        </w:rPr>
      </w:pPr>
      <w:r w:rsidRPr="00DF374E">
        <w:rPr>
          <w:sz w:val="28"/>
          <w:szCs w:val="28"/>
          <w:lang w:val="kk-KZ"/>
        </w:rPr>
        <w:tab/>
      </w:r>
      <w:r w:rsidRPr="00DF374E">
        <w:rPr>
          <w:sz w:val="28"/>
          <w:szCs w:val="28"/>
          <w:lang w:val="kk-KZ"/>
        </w:rPr>
        <w:tab/>
        <w:t>1-11 класс оқушылары арасында «Жарықты үнемдейік» және «Берегите электроэнергию» тақырыптарына тәрбие сағаттары өткізілді. (</w:t>
      </w:r>
      <w:hyperlink r:id="rId30" w:history="1">
        <w:r w:rsidRPr="00DF374E">
          <w:rPr>
            <w:rStyle w:val="ab"/>
            <w:sz w:val="28"/>
            <w:szCs w:val="28"/>
            <w:lang w:val="kk-KZ"/>
          </w:rPr>
          <w:t>https://www.instagram.com/p/B8s8yP9BtAY/?igshid=18s16f6lo9ztu</w:t>
        </w:r>
      </w:hyperlink>
      <w:r w:rsidRPr="00DF374E">
        <w:rPr>
          <w:sz w:val="28"/>
          <w:szCs w:val="28"/>
          <w:lang w:val="kk-KZ"/>
        </w:rPr>
        <w:t>)</w:t>
      </w:r>
    </w:p>
    <w:p w14:paraId="2DC40574" w14:textId="77777777" w:rsidR="00034A04" w:rsidRPr="00DF374E" w:rsidRDefault="00034A04" w:rsidP="00DF374E">
      <w:pPr>
        <w:pBdr>
          <w:bottom w:val="single" w:sz="4" w:space="31" w:color="FFFFFF"/>
        </w:pBdr>
        <w:tabs>
          <w:tab w:val="left" w:pos="-709"/>
        </w:tabs>
        <w:spacing w:after="0" w:line="240" w:lineRule="auto"/>
        <w:ind w:left="-76"/>
        <w:contextualSpacing/>
        <w:jc w:val="both"/>
        <w:rPr>
          <w:sz w:val="28"/>
          <w:szCs w:val="28"/>
          <w:lang w:val="kk-KZ"/>
        </w:rPr>
      </w:pPr>
      <w:r w:rsidRPr="00DF374E">
        <w:rPr>
          <w:sz w:val="28"/>
          <w:szCs w:val="28"/>
          <w:lang w:val="kk-KZ"/>
        </w:rPr>
        <w:tab/>
      </w:r>
      <w:r w:rsidRPr="00DF374E">
        <w:rPr>
          <w:sz w:val="28"/>
          <w:szCs w:val="28"/>
          <w:lang w:val="kk-KZ"/>
        </w:rPr>
        <w:tab/>
        <w:t>21.02.2020 ж. Кәсіптік бағдар бойынша «Выбор профессиями» тақырыбында сыныптан тыс шара өткізілді. Аспаздық шеберлігі бойынша Фоменка С және шаштараздық өнерімен Муратбекова К оқушыларымызға мамандық таңдауда қателеспеу керектігін түсіндіріп өтті. (</w:t>
      </w:r>
      <w:hyperlink r:id="rId31" w:history="1">
        <w:r w:rsidRPr="00DF374E">
          <w:rPr>
            <w:rStyle w:val="ab"/>
            <w:sz w:val="28"/>
            <w:szCs w:val="28"/>
            <w:lang w:val="kk-KZ"/>
          </w:rPr>
          <w:t>https://www.instagram.com/p/B80UboBBJGT/?igshid=1tj5m7c2fzt2e</w:t>
        </w:r>
      </w:hyperlink>
      <w:r w:rsidRPr="00DF374E">
        <w:rPr>
          <w:sz w:val="28"/>
          <w:szCs w:val="28"/>
          <w:lang w:val="kk-KZ"/>
        </w:rPr>
        <w:t>)</w:t>
      </w:r>
    </w:p>
    <w:p w14:paraId="54120BA1" w14:textId="77777777" w:rsidR="00034A04" w:rsidRPr="00DF374E" w:rsidRDefault="00034A04" w:rsidP="00DF374E">
      <w:pPr>
        <w:pBdr>
          <w:bottom w:val="single" w:sz="4" w:space="31" w:color="FFFFFF"/>
        </w:pBdr>
        <w:tabs>
          <w:tab w:val="left" w:pos="-709"/>
        </w:tabs>
        <w:spacing w:after="0" w:line="240" w:lineRule="auto"/>
        <w:ind w:left="-76"/>
        <w:contextualSpacing/>
        <w:jc w:val="both"/>
        <w:rPr>
          <w:sz w:val="28"/>
          <w:szCs w:val="28"/>
          <w:lang w:val="kk-KZ"/>
        </w:rPr>
      </w:pPr>
      <w:r w:rsidRPr="00DF374E">
        <w:rPr>
          <w:sz w:val="28"/>
          <w:szCs w:val="28"/>
          <w:lang w:val="kk-KZ"/>
        </w:rPr>
        <w:lastRenderedPageBreak/>
        <w:t xml:space="preserve">Мектебіміздің Волонтерлар тобы </w:t>
      </w:r>
      <w:r w:rsidRPr="00DF374E">
        <w:rPr>
          <w:noProof/>
          <w:sz w:val="28"/>
          <w:szCs w:val="28"/>
          <w:lang w:val="kk-KZ" w:eastAsia="ru-RU"/>
        </w:rPr>
        <w:t>«8 наурыз Халықаралық Әйелдер мерекесіне» орай</w:t>
      </w:r>
      <w:r w:rsidRPr="00DF374E">
        <w:rPr>
          <w:sz w:val="28"/>
          <w:szCs w:val="28"/>
          <w:lang w:val="kk-KZ"/>
        </w:rPr>
        <w:t xml:space="preserve"> зейнеткеріміз Гүлмаш апайымыздың ауласын қардан тазалауға көмектесті.(</w:t>
      </w:r>
      <w:hyperlink r:id="rId32" w:history="1">
        <w:r w:rsidRPr="00DF374E">
          <w:rPr>
            <w:rStyle w:val="ab"/>
            <w:sz w:val="28"/>
            <w:szCs w:val="28"/>
            <w:lang w:val="kk-KZ"/>
          </w:rPr>
          <w:t>https://www.instagram.com/p/B9oo0CnBChj/?igshid=1ha025e5o1uq8</w:t>
        </w:r>
      </w:hyperlink>
      <w:r w:rsidRPr="00DF374E">
        <w:rPr>
          <w:sz w:val="28"/>
          <w:szCs w:val="28"/>
          <w:lang w:val="kk-KZ"/>
        </w:rPr>
        <w:t>)</w:t>
      </w:r>
    </w:p>
    <w:p w14:paraId="53550D2F" w14:textId="77777777" w:rsidR="00034A04" w:rsidRPr="00DF374E" w:rsidRDefault="00034A04" w:rsidP="00DF374E">
      <w:pPr>
        <w:pBdr>
          <w:bottom w:val="single" w:sz="4" w:space="31" w:color="FFFFFF"/>
        </w:pBdr>
        <w:tabs>
          <w:tab w:val="left" w:pos="-709"/>
        </w:tabs>
        <w:spacing w:after="0" w:line="240" w:lineRule="auto"/>
        <w:ind w:left="-76"/>
        <w:contextualSpacing/>
        <w:jc w:val="both"/>
        <w:rPr>
          <w:noProof/>
          <w:sz w:val="28"/>
          <w:szCs w:val="28"/>
          <w:lang w:val="kk-KZ" w:eastAsia="ru-RU"/>
        </w:rPr>
      </w:pPr>
      <w:r w:rsidRPr="00DF374E">
        <w:rPr>
          <w:sz w:val="28"/>
          <w:szCs w:val="28"/>
          <w:lang w:val="kk-KZ"/>
        </w:rPr>
        <w:tab/>
      </w:r>
      <w:r w:rsidRPr="00DF374E">
        <w:rPr>
          <w:sz w:val="28"/>
          <w:szCs w:val="28"/>
          <w:lang w:val="kk-KZ"/>
        </w:rPr>
        <w:tab/>
        <w:t>05.04.2020 ж. елімізде Короновирустың пайда болуына байланысты қашықтықтан оқыту жүйесімен оқуымызды бастадық.Оқуымызды қашықтықтан оқыту барысында 1-11 сыныптар арасында  «Қашықтықтан оқыту дегеніміз...» тақырыбында класс сағаттары өткізілді. Сонымен қатар «Біз біргеміз» жобасы аясында онлайн сурет көрмесі жүргізілді.</w:t>
      </w:r>
      <w:r w:rsidRPr="00DF374E">
        <w:rPr>
          <w:noProof/>
          <w:sz w:val="28"/>
          <w:szCs w:val="28"/>
          <w:lang w:val="kk-KZ" w:eastAsia="ru-RU"/>
        </w:rPr>
        <w:t xml:space="preserve"> </w:t>
      </w:r>
    </w:p>
    <w:p w14:paraId="00E79AEC" w14:textId="77777777" w:rsidR="00034A04" w:rsidRPr="00DF374E" w:rsidRDefault="00034A04" w:rsidP="00DF374E">
      <w:pPr>
        <w:pBdr>
          <w:bottom w:val="single" w:sz="4" w:space="31" w:color="FFFFFF"/>
        </w:pBdr>
        <w:tabs>
          <w:tab w:val="left" w:pos="-709"/>
        </w:tabs>
        <w:spacing w:after="0" w:line="240" w:lineRule="auto"/>
        <w:ind w:left="-76"/>
        <w:contextualSpacing/>
        <w:jc w:val="both"/>
        <w:rPr>
          <w:noProof/>
          <w:sz w:val="28"/>
          <w:szCs w:val="28"/>
          <w:lang w:val="kk-KZ" w:eastAsia="ru-RU"/>
        </w:rPr>
      </w:pPr>
      <w:r w:rsidRPr="00DF374E">
        <w:rPr>
          <w:sz w:val="28"/>
          <w:szCs w:val="28"/>
          <w:lang w:val="kk-KZ"/>
        </w:rPr>
        <w:tab/>
      </w:r>
      <w:r w:rsidRPr="00DF374E">
        <w:rPr>
          <w:sz w:val="28"/>
          <w:szCs w:val="28"/>
          <w:lang w:val="kk-KZ"/>
        </w:rPr>
        <w:tab/>
        <w:t>12.04.2020 ж. «Ғарыш күніне» арналған онлайн сурет көрмесі ұйымдастырылды.</w:t>
      </w:r>
    </w:p>
    <w:p w14:paraId="502EF0DA" w14:textId="77777777" w:rsidR="00034A04" w:rsidRPr="00DF374E" w:rsidRDefault="00034A04" w:rsidP="00DF374E">
      <w:pPr>
        <w:pBdr>
          <w:bottom w:val="single" w:sz="4" w:space="31" w:color="FFFFFF"/>
        </w:pBdr>
        <w:tabs>
          <w:tab w:val="left" w:pos="-709"/>
        </w:tabs>
        <w:spacing w:after="0" w:line="240" w:lineRule="auto"/>
        <w:ind w:left="-76"/>
        <w:contextualSpacing/>
        <w:jc w:val="both"/>
        <w:rPr>
          <w:sz w:val="28"/>
          <w:szCs w:val="28"/>
          <w:lang w:val="kk-KZ"/>
        </w:rPr>
      </w:pPr>
      <w:r w:rsidRPr="00DF374E">
        <w:rPr>
          <w:sz w:val="28"/>
          <w:szCs w:val="28"/>
          <w:lang w:val="kk-KZ"/>
        </w:rPr>
        <w:tab/>
      </w:r>
      <w:r w:rsidRPr="00DF374E">
        <w:rPr>
          <w:sz w:val="28"/>
          <w:szCs w:val="28"/>
          <w:lang w:val="kk-KZ"/>
        </w:rPr>
        <w:tab/>
        <w:t>1 мамыр Қазақстан Халқының бірлігі күніне орай 1-11 класс оқушылары арасында «Бірлігіміз жарасқан» онлайн класс сағаттары және онлайн сурет көрмесі де өткізілді.</w:t>
      </w:r>
    </w:p>
    <w:p w14:paraId="33DABFFA" w14:textId="77777777" w:rsidR="00034A04" w:rsidRPr="00DF374E" w:rsidRDefault="00034A04" w:rsidP="00DF374E">
      <w:pPr>
        <w:pBdr>
          <w:bottom w:val="single" w:sz="4" w:space="31" w:color="FFFFFF"/>
        </w:pBdr>
        <w:tabs>
          <w:tab w:val="left" w:pos="-709"/>
        </w:tabs>
        <w:spacing w:after="0" w:line="240" w:lineRule="auto"/>
        <w:ind w:left="-76"/>
        <w:contextualSpacing/>
        <w:jc w:val="both"/>
        <w:rPr>
          <w:sz w:val="28"/>
          <w:szCs w:val="28"/>
          <w:lang w:val="kk-KZ"/>
        </w:rPr>
      </w:pPr>
      <w:r w:rsidRPr="00DF374E">
        <w:rPr>
          <w:sz w:val="28"/>
          <w:szCs w:val="28"/>
          <w:lang w:val="kk-KZ"/>
        </w:rPr>
        <w:tab/>
      </w:r>
      <w:r w:rsidRPr="00DF374E">
        <w:rPr>
          <w:sz w:val="28"/>
          <w:szCs w:val="28"/>
          <w:lang w:val="kk-KZ"/>
        </w:rPr>
        <w:tab/>
        <w:t xml:space="preserve">04.05.2020 ж. Ұлы Жеңіске 75 жыл толуына орай «Ер есімі ел есінде» тақырыбында виртуальды сурет көрмесі өткізілді. </w:t>
      </w:r>
    </w:p>
    <w:p w14:paraId="6A03A486" w14:textId="77777777" w:rsidR="00034A04" w:rsidRPr="00DF374E" w:rsidRDefault="00034A04" w:rsidP="00DF374E">
      <w:pPr>
        <w:pBdr>
          <w:bottom w:val="single" w:sz="4" w:space="31" w:color="FFFFFF"/>
        </w:pBdr>
        <w:tabs>
          <w:tab w:val="left" w:pos="-709"/>
        </w:tabs>
        <w:spacing w:after="0" w:line="240" w:lineRule="auto"/>
        <w:ind w:left="-76"/>
        <w:contextualSpacing/>
        <w:jc w:val="both"/>
        <w:rPr>
          <w:sz w:val="28"/>
          <w:szCs w:val="28"/>
          <w:lang w:val="kk-KZ"/>
        </w:rPr>
      </w:pPr>
      <w:r w:rsidRPr="00DF374E">
        <w:rPr>
          <w:sz w:val="28"/>
          <w:szCs w:val="28"/>
          <w:lang w:val="kk-KZ"/>
        </w:rPr>
        <w:tab/>
      </w:r>
      <w:r w:rsidRPr="00DF374E">
        <w:rPr>
          <w:sz w:val="28"/>
          <w:szCs w:val="28"/>
          <w:lang w:val="kk-KZ"/>
        </w:rPr>
        <w:tab/>
        <w:t>06.05.2020 ж. Ұлы Жеңістің 75 жылдығына арналған қашықтықтан бірыңғай класс сағаттары өткізілді.</w:t>
      </w:r>
    </w:p>
    <w:p w14:paraId="28CB8631" w14:textId="77777777" w:rsidR="00034A04" w:rsidRPr="00DF374E" w:rsidRDefault="00034A04" w:rsidP="00DF374E">
      <w:pPr>
        <w:pBdr>
          <w:bottom w:val="single" w:sz="4" w:space="31" w:color="FFFFFF"/>
        </w:pBdr>
        <w:tabs>
          <w:tab w:val="left" w:pos="-709"/>
        </w:tabs>
        <w:spacing w:after="0" w:line="240" w:lineRule="auto"/>
        <w:ind w:left="-76"/>
        <w:contextualSpacing/>
        <w:jc w:val="both"/>
        <w:rPr>
          <w:sz w:val="28"/>
          <w:szCs w:val="28"/>
          <w:lang w:val="kk-KZ"/>
        </w:rPr>
      </w:pPr>
      <w:r w:rsidRPr="00DF374E">
        <w:rPr>
          <w:sz w:val="28"/>
          <w:szCs w:val="28"/>
          <w:lang w:val="kk-KZ"/>
        </w:rPr>
        <w:tab/>
      </w:r>
      <w:r w:rsidRPr="00DF374E">
        <w:rPr>
          <w:sz w:val="28"/>
          <w:szCs w:val="28"/>
          <w:lang w:val="kk-KZ"/>
        </w:rPr>
        <w:tab/>
        <w:t>14.05.2020 ж. Халықаралық отбасы күніне орай 1-11 класс аралығында қашықтықтан тәрбие сағаттары өткізілді.</w:t>
      </w:r>
    </w:p>
    <w:p w14:paraId="22E7D3A7" w14:textId="77777777" w:rsidR="00034A04" w:rsidRPr="00DF374E" w:rsidRDefault="00034A04" w:rsidP="00DF374E">
      <w:pPr>
        <w:pBdr>
          <w:bottom w:val="single" w:sz="4" w:space="31" w:color="FFFFFF"/>
        </w:pBdr>
        <w:tabs>
          <w:tab w:val="left" w:pos="-709"/>
        </w:tabs>
        <w:spacing w:after="0" w:line="240" w:lineRule="auto"/>
        <w:ind w:left="-76"/>
        <w:contextualSpacing/>
        <w:jc w:val="both"/>
        <w:rPr>
          <w:sz w:val="28"/>
          <w:szCs w:val="28"/>
          <w:lang w:val="kk-KZ"/>
        </w:rPr>
      </w:pPr>
      <w:r w:rsidRPr="00DF374E">
        <w:rPr>
          <w:sz w:val="28"/>
          <w:szCs w:val="28"/>
          <w:lang w:val="kk-KZ"/>
        </w:rPr>
        <w:tab/>
      </w:r>
      <w:r w:rsidRPr="00DF374E">
        <w:rPr>
          <w:sz w:val="28"/>
          <w:szCs w:val="28"/>
          <w:lang w:val="kk-KZ"/>
        </w:rPr>
        <w:tab/>
        <w:t>25.05.2020 Салтанатты соңғы қоңырау мерекесіне орай 1-11 класс оқушыларымен класс жетекшілері қашықтықтан оқыту нәтижесінде класс сағаттары өткізілді.</w:t>
      </w:r>
    </w:p>
    <w:p w14:paraId="32AF7CF1" w14:textId="77777777" w:rsidR="00034A04" w:rsidRPr="00DF374E" w:rsidRDefault="00034A04" w:rsidP="00DF374E">
      <w:pPr>
        <w:pBdr>
          <w:bottom w:val="single" w:sz="4" w:space="31" w:color="FFFFFF"/>
        </w:pBdr>
        <w:tabs>
          <w:tab w:val="left" w:pos="-709"/>
        </w:tabs>
        <w:spacing w:after="0" w:line="240" w:lineRule="auto"/>
        <w:ind w:left="-76"/>
        <w:contextualSpacing/>
        <w:jc w:val="both"/>
        <w:rPr>
          <w:sz w:val="28"/>
          <w:szCs w:val="28"/>
          <w:lang w:val="kk-KZ"/>
        </w:rPr>
      </w:pPr>
    </w:p>
    <w:p w14:paraId="11590A23" w14:textId="77777777" w:rsidR="00034A04" w:rsidRPr="00DF374E" w:rsidRDefault="00034A04" w:rsidP="00DF374E">
      <w:pPr>
        <w:pStyle w:val="af3"/>
        <w:jc w:val="both"/>
        <w:rPr>
          <w:rFonts w:ascii="Times New Roman" w:hAnsi="Times New Roman" w:cs="Times New Roman"/>
          <w:noProof/>
          <w:sz w:val="28"/>
          <w:szCs w:val="28"/>
          <w:lang w:val="kk-KZ"/>
        </w:rPr>
      </w:pPr>
      <w:r w:rsidRPr="00DF374E">
        <w:rPr>
          <w:rFonts w:ascii="Times New Roman" w:hAnsi="Times New Roman" w:cs="Times New Roman"/>
          <w:b/>
          <w:bCs/>
          <w:noProof/>
          <w:sz w:val="28"/>
          <w:szCs w:val="28"/>
          <w:lang w:val="kk-KZ"/>
        </w:rPr>
        <w:t>А) тәрбие үдерісін басқарушы және ұйымдастырып жүргізуші орынбасарлардың кадрлар біліктілігін арттыру:</w:t>
      </w:r>
      <w:r w:rsidRPr="00DF374E">
        <w:rPr>
          <w:rFonts w:ascii="Times New Roman" w:hAnsi="Times New Roman" w:cs="Times New Roman"/>
          <w:noProof/>
          <w:sz w:val="28"/>
          <w:szCs w:val="28"/>
          <w:lang w:val="kk-KZ"/>
        </w:rPr>
        <w:t xml:space="preserve"> </w:t>
      </w:r>
    </w:p>
    <w:p w14:paraId="1FE6995D" w14:textId="77777777" w:rsidR="00034A04" w:rsidRPr="00DF374E" w:rsidRDefault="00034A04" w:rsidP="00DF374E">
      <w:pPr>
        <w:pStyle w:val="af3"/>
        <w:jc w:val="both"/>
        <w:rPr>
          <w:rFonts w:ascii="Times New Roman" w:hAnsi="Times New Roman" w:cs="Times New Roman"/>
          <w:i/>
          <w:iCs/>
          <w:noProof/>
          <w:sz w:val="28"/>
          <w:szCs w:val="28"/>
          <w:lang w:val="kk-KZ"/>
        </w:rPr>
      </w:pPr>
      <w:r w:rsidRPr="00DF374E">
        <w:rPr>
          <w:rFonts w:ascii="Times New Roman" w:hAnsi="Times New Roman" w:cs="Times New Roman"/>
          <w:noProof/>
          <w:sz w:val="28"/>
          <w:szCs w:val="28"/>
          <w:lang w:val="kk-KZ"/>
        </w:rPr>
        <w:t xml:space="preserve"> </w:t>
      </w:r>
      <w:r w:rsidRPr="00DF374E">
        <w:rPr>
          <w:rFonts w:ascii="Times New Roman" w:hAnsi="Times New Roman" w:cs="Times New Roman"/>
          <w:noProof/>
          <w:sz w:val="28"/>
          <w:szCs w:val="28"/>
          <w:lang w:val="kk-KZ"/>
        </w:rPr>
        <w:tab/>
      </w:r>
      <w:r w:rsidRPr="00DF374E">
        <w:rPr>
          <w:rFonts w:ascii="Times New Roman" w:hAnsi="Times New Roman" w:cs="Times New Roman"/>
          <w:i/>
          <w:iCs/>
          <w:noProof/>
          <w:sz w:val="28"/>
          <w:szCs w:val="28"/>
          <w:lang w:val="kk-KZ"/>
        </w:rPr>
        <w:t>-Нормативтік – құқықтық және басқа да педагогикалық құжаттармен жұмыс жасау дағдысын қалыптастыру:</w:t>
      </w:r>
    </w:p>
    <w:p w14:paraId="6C96448C" w14:textId="77777777" w:rsidR="00034A04" w:rsidRPr="00DF374E" w:rsidRDefault="00034A04" w:rsidP="00DF374E">
      <w:pPr>
        <w:pStyle w:val="af3"/>
        <w:ind w:firstLine="708"/>
        <w:jc w:val="both"/>
        <w:rPr>
          <w:rFonts w:ascii="Times New Roman" w:hAnsi="Times New Roman" w:cs="Times New Roman"/>
          <w:sz w:val="28"/>
          <w:szCs w:val="28"/>
          <w:lang w:val="kk-KZ" w:eastAsia="ru-RU"/>
        </w:rPr>
      </w:pPr>
      <w:r w:rsidRPr="00DF374E">
        <w:rPr>
          <w:rFonts w:ascii="Times New Roman" w:hAnsi="Times New Roman" w:cs="Times New Roman"/>
          <w:sz w:val="28"/>
          <w:szCs w:val="28"/>
          <w:lang w:val="kk-KZ" w:eastAsia="ru-RU"/>
        </w:rPr>
        <w:t>Мектептің өз жұмысында сүйенетін Қазақстан Республикасының білім беру саласындағы негізгі нормативтік құжаттар</w:t>
      </w:r>
    </w:p>
    <w:p w14:paraId="5BD09ECD" w14:textId="77777777" w:rsidR="00034A04" w:rsidRPr="00DF374E" w:rsidRDefault="00034A04" w:rsidP="00DF374E">
      <w:pPr>
        <w:pStyle w:val="af0"/>
        <w:numPr>
          <w:ilvl w:val="0"/>
          <w:numId w:val="21"/>
        </w:numPr>
        <w:spacing w:before="0" w:beforeAutospacing="0" w:after="0" w:afterAutospacing="0"/>
        <w:contextualSpacing/>
        <w:jc w:val="both"/>
        <w:rPr>
          <w:bCs/>
          <w:sz w:val="28"/>
          <w:szCs w:val="28"/>
          <w:lang w:val="kk-KZ"/>
        </w:rPr>
      </w:pPr>
      <w:r w:rsidRPr="00DF374E">
        <w:rPr>
          <w:bCs/>
          <w:sz w:val="28"/>
          <w:szCs w:val="28"/>
          <w:lang w:val="kk-KZ"/>
        </w:rPr>
        <w:t>Қазақстан Республикасында  білім беруді дамытудың 2011-2020 жылдарға арналған мемлекеттік бағдарламасы;</w:t>
      </w:r>
    </w:p>
    <w:p w14:paraId="6D6906B2" w14:textId="77777777" w:rsidR="00034A04" w:rsidRPr="00DF374E" w:rsidRDefault="00034A04" w:rsidP="00DF374E">
      <w:pPr>
        <w:pStyle w:val="af0"/>
        <w:numPr>
          <w:ilvl w:val="0"/>
          <w:numId w:val="21"/>
        </w:numPr>
        <w:spacing w:before="0" w:beforeAutospacing="0" w:after="0" w:afterAutospacing="0"/>
        <w:contextualSpacing/>
        <w:jc w:val="both"/>
        <w:rPr>
          <w:bCs/>
          <w:sz w:val="28"/>
          <w:szCs w:val="28"/>
          <w:lang w:val="kk-KZ"/>
        </w:rPr>
      </w:pPr>
      <w:r w:rsidRPr="00DF374E">
        <w:rPr>
          <w:bCs/>
          <w:sz w:val="28"/>
          <w:szCs w:val="28"/>
          <w:lang w:val="kk-KZ"/>
        </w:rPr>
        <w:t>Қазақстан Республикасында Білім және ғылым министрлігінің 2011-2015 жылдарға арналған стратегиялық жоспары;</w:t>
      </w:r>
    </w:p>
    <w:p w14:paraId="7132CDE7" w14:textId="77777777" w:rsidR="00034A04" w:rsidRPr="00DF374E" w:rsidRDefault="00034A04" w:rsidP="00DF374E">
      <w:pPr>
        <w:pStyle w:val="af0"/>
        <w:numPr>
          <w:ilvl w:val="0"/>
          <w:numId w:val="21"/>
        </w:numPr>
        <w:spacing w:before="0" w:beforeAutospacing="0" w:after="0" w:afterAutospacing="0"/>
        <w:contextualSpacing/>
        <w:jc w:val="both"/>
        <w:rPr>
          <w:bCs/>
          <w:sz w:val="28"/>
          <w:szCs w:val="28"/>
          <w:lang w:val="kk-KZ"/>
        </w:rPr>
      </w:pPr>
      <w:r w:rsidRPr="00DF374E">
        <w:rPr>
          <w:bCs/>
          <w:sz w:val="28"/>
          <w:szCs w:val="28"/>
          <w:lang w:val="kk-KZ"/>
        </w:rPr>
        <w:t>Қазақстан республикасы үздіксіз білім беру жүйесіндегі тәрбие тұжырымдамасы;</w:t>
      </w:r>
    </w:p>
    <w:p w14:paraId="4511FED8" w14:textId="77777777" w:rsidR="00034A04" w:rsidRPr="00DF374E" w:rsidRDefault="00034A04" w:rsidP="00DF374E">
      <w:pPr>
        <w:pStyle w:val="af0"/>
        <w:numPr>
          <w:ilvl w:val="0"/>
          <w:numId w:val="21"/>
        </w:numPr>
        <w:spacing w:before="0" w:beforeAutospacing="0" w:after="0" w:afterAutospacing="0"/>
        <w:contextualSpacing/>
        <w:jc w:val="both"/>
        <w:rPr>
          <w:bCs/>
          <w:sz w:val="28"/>
          <w:szCs w:val="28"/>
          <w:lang w:val="kk-KZ"/>
        </w:rPr>
      </w:pPr>
      <w:r w:rsidRPr="00DF374E">
        <w:rPr>
          <w:bCs/>
          <w:sz w:val="28"/>
          <w:szCs w:val="28"/>
          <w:lang w:val="kk-KZ"/>
        </w:rPr>
        <w:t>«Қазақстан Республикасындағы тіл туралы» 1997 жылғы 11 шілдедегі № 151- І заң (2007 жылғы 27 шілдедегі өзгерістері мен толықтыруларымен);</w:t>
      </w:r>
    </w:p>
    <w:p w14:paraId="5E6A7BE9" w14:textId="77777777" w:rsidR="00034A04" w:rsidRPr="00DF374E" w:rsidRDefault="00034A04" w:rsidP="00DF374E">
      <w:pPr>
        <w:pStyle w:val="af0"/>
        <w:numPr>
          <w:ilvl w:val="0"/>
          <w:numId w:val="21"/>
        </w:numPr>
        <w:spacing w:before="0" w:beforeAutospacing="0" w:after="0" w:afterAutospacing="0"/>
        <w:contextualSpacing/>
        <w:jc w:val="both"/>
        <w:rPr>
          <w:bCs/>
          <w:sz w:val="28"/>
          <w:szCs w:val="28"/>
          <w:lang w:val="kk-KZ"/>
        </w:rPr>
      </w:pPr>
      <w:r w:rsidRPr="00DF374E">
        <w:rPr>
          <w:bCs/>
          <w:sz w:val="28"/>
          <w:szCs w:val="28"/>
          <w:lang w:val="kk-KZ"/>
        </w:rPr>
        <w:t>Қазақстан Республикасының Конституциясы;</w:t>
      </w:r>
    </w:p>
    <w:p w14:paraId="36207283" w14:textId="77777777" w:rsidR="00034A04" w:rsidRPr="00DF374E" w:rsidRDefault="00034A04" w:rsidP="00DF374E">
      <w:pPr>
        <w:pStyle w:val="af0"/>
        <w:numPr>
          <w:ilvl w:val="0"/>
          <w:numId w:val="21"/>
        </w:numPr>
        <w:spacing w:before="0" w:beforeAutospacing="0" w:after="0" w:afterAutospacing="0"/>
        <w:contextualSpacing/>
        <w:jc w:val="both"/>
        <w:rPr>
          <w:bCs/>
          <w:sz w:val="28"/>
          <w:szCs w:val="28"/>
          <w:lang w:val="kk-KZ"/>
        </w:rPr>
      </w:pPr>
      <w:r w:rsidRPr="00DF374E">
        <w:rPr>
          <w:bCs/>
          <w:sz w:val="28"/>
          <w:szCs w:val="28"/>
          <w:lang w:val="kk-KZ"/>
        </w:rPr>
        <w:t>«Білім туралы» Заң (қазақ және орыс тілдерінде) (2007 жылғы 27 шілдедегі № 319-ІІІ өзгерістері мен толықтыруларымен және Үкімет қаулысы);</w:t>
      </w:r>
    </w:p>
    <w:p w14:paraId="15D5CF67" w14:textId="77777777" w:rsidR="00034A04" w:rsidRPr="00DF374E" w:rsidRDefault="00034A04" w:rsidP="00DF374E">
      <w:pPr>
        <w:pStyle w:val="af0"/>
        <w:numPr>
          <w:ilvl w:val="0"/>
          <w:numId w:val="21"/>
        </w:numPr>
        <w:spacing w:before="0" w:beforeAutospacing="0" w:after="0" w:afterAutospacing="0"/>
        <w:contextualSpacing/>
        <w:jc w:val="both"/>
        <w:rPr>
          <w:bCs/>
          <w:sz w:val="28"/>
          <w:szCs w:val="28"/>
          <w:lang w:val="kk-KZ"/>
        </w:rPr>
      </w:pPr>
      <w:r w:rsidRPr="00DF374E">
        <w:rPr>
          <w:bCs/>
          <w:sz w:val="28"/>
          <w:szCs w:val="28"/>
          <w:lang w:val="kk-KZ"/>
        </w:rPr>
        <w:t>ҚР Үкіметі 1994 жылы 8 маусымда бекіткен Бала құқықтары туралы конвенция;</w:t>
      </w:r>
    </w:p>
    <w:p w14:paraId="468264A8" w14:textId="77777777" w:rsidR="00034A04" w:rsidRPr="00DF374E" w:rsidRDefault="00034A04" w:rsidP="00DF374E">
      <w:pPr>
        <w:pStyle w:val="af0"/>
        <w:numPr>
          <w:ilvl w:val="0"/>
          <w:numId w:val="21"/>
        </w:numPr>
        <w:spacing w:before="0" w:beforeAutospacing="0" w:after="0" w:afterAutospacing="0"/>
        <w:contextualSpacing/>
        <w:jc w:val="both"/>
        <w:rPr>
          <w:bCs/>
          <w:sz w:val="28"/>
          <w:szCs w:val="28"/>
          <w:lang w:val="kk-KZ"/>
        </w:rPr>
      </w:pPr>
      <w:r w:rsidRPr="00DF374E">
        <w:rPr>
          <w:bCs/>
          <w:sz w:val="28"/>
          <w:szCs w:val="28"/>
          <w:lang w:val="kk-KZ"/>
        </w:rPr>
        <w:lastRenderedPageBreak/>
        <w:t>Қазақстан Республикасындағы гендерлік теңдіктің 2006-2016 жылдарға арналған стратегиясы;</w:t>
      </w:r>
    </w:p>
    <w:p w14:paraId="135C4A64" w14:textId="77777777" w:rsidR="00034A04" w:rsidRPr="00DF374E" w:rsidRDefault="00034A04" w:rsidP="00DF374E">
      <w:pPr>
        <w:pStyle w:val="af0"/>
        <w:numPr>
          <w:ilvl w:val="0"/>
          <w:numId w:val="21"/>
        </w:numPr>
        <w:spacing w:before="0" w:beforeAutospacing="0" w:after="0" w:afterAutospacing="0"/>
        <w:contextualSpacing/>
        <w:jc w:val="both"/>
        <w:rPr>
          <w:bCs/>
          <w:sz w:val="28"/>
          <w:szCs w:val="28"/>
          <w:lang w:val="kk-KZ"/>
        </w:rPr>
      </w:pPr>
      <w:r w:rsidRPr="00DF374E">
        <w:rPr>
          <w:bCs/>
          <w:sz w:val="28"/>
          <w:szCs w:val="28"/>
          <w:lang w:val="kk-KZ"/>
        </w:rPr>
        <w:t>«Неке және отбасы туралы» ҚР Заңы;</w:t>
      </w:r>
    </w:p>
    <w:p w14:paraId="569E8B22" w14:textId="77777777" w:rsidR="00034A04" w:rsidRPr="00DF374E" w:rsidRDefault="00034A04" w:rsidP="00DF374E">
      <w:pPr>
        <w:pStyle w:val="af0"/>
        <w:numPr>
          <w:ilvl w:val="0"/>
          <w:numId w:val="21"/>
        </w:numPr>
        <w:spacing w:before="0" w:beforeAutospacing="0" w:after="0" w:afterAutospacing="0"/>
        <w:contextualSpacing/>
        <w:jc w:val="both"/>
        <w:rPr>
          <w:bCs/>
          <w:sz w:val="28"/>
          <w:szCs w:val="28"/>
          <w:lang w:val="kk-KZ"/>
        </w:rPr>
      </w:pPr>
      <w:r w:rsidRPr="00DF374E">
        <w:rPr>
          <w:bCs/>
          <w:sz w:val="28"/>
          <w:szCs w:val="28"/>
          <w:lang w:val="kk-KZ"/>
        </w:rPr>
        <w:t>«Бала құқықтары туралы» ҚР Заңы;</w:t>
      </w:r>
    </w:p>
    <w:p w14:paraId="1B4C8905" w14:textId="77777777" w:rsidR="00034A04" w:rsidRPr="00DF374E" w:rsidRDefault="00034A04" w:rsidP="00DF374E">
      <w:pPr>
        <w:pStyle w:val="af0"/>
        <w:numPr>
          <w:ilvl w:val="0"/>
          <w:numId w:val="21"/>
        </w:numPr>
        <w:spacing w:before="0" w:beforeAutospacing="0" w:after="0" w:afterAutospacing="0"/>
        <w:contextualSpacing/>
        <w:jc w:val="both"/>
        <w:rPr>
          <w:bCs/>
          <w:sz w:val="28"/>
          <w:szCs w:val="28"/>
          <w:lang w:val="kk-KZ"/>
        </w:rPr>
      </w:pPr>
      <w:r w:rsidRPr="00DF374E">
        <w:rPr>
          <w:bCs/>
          <w:sz w:val="28"/>
          <w:szCs w:val="28"/>
          <w:lang w:val="kk-KZ"/>
        </w:rPr>
        <w:t>«2008-2015 жылдарға арналаған жастардың бәсекелестік қабілеттерін дамыту және қолдау концепциясы туралы» Қазақстан Республикасының Үкіметінің Қаулысы;</w:t>
      </w:r>
    </w:p>
    <w:p w14:paraId="62314D58" w14:textId="77777777" w:rsidR="00034A04" w:rsidRPr="00DF374E" w:rsidRDefault="00034A04" w:rsidP="00DF374E">
      <w:pPr>
        <w:pStyle w:val="af0"/>
        <w:numPr>
          <w:ilvl w:val="0"/>
          <w:numId w:val="21"/>
        </w:numPr>
        <w:spacing w:before="0" w:beforeAutospacing="0" w:after="0" w:afterAutospacing="0"/>
        <w:contextualSpacing/>
        <w:jc w:val="both"/>
        <w:rPr>
          <w:bCs/>
          <w:sz w:val="28"/>
          <w:szCs w:val="28"/>
          <w:lang w:val="kk-KZ"/>
        </w:rPr>
      </w:pPr>
      <w:r w:rsidRPr="00DF374E">
        <w:rPr>
          <w:bCs/>
          <w:sz w:val="28"/>
          <w:szCs w:val="28"/>
          <w:lang w:val="kk-KZ"/>
        </w:rPr>
        <w:t>Қазақстан Республикасының мемлекеттік рәміздері туралы 2007жылғы 4 маусымдағы №258 ;</w:t>
      </w:r>
    </w:p>
    <w:p w14:paraId="18712295" w14:textId="77777777" w:rsidR="00034A04" w:rsidRPr="00DF374E" w:rsidRDefault="00034A04" w:rsidP="00DF374E">
      <w:pPr>
        <w:pStyle w:val="af0"/>
        <w:numPr>
          <w:ilvl w:val="0"/>
          <w:numId w:val="21"/>
        </w:numPr>
        <w:spacing w:before="0" w:beforeAutospacing="0" w:after="0" w:afterAutospacing="0"/>
        <w:contextualSpacing/>
        <w:jc w:val="both"/>
        <w:rPr>
          <w:bCs/>
          <w:sz w:val="28"/>
          <w:szCs w:val="28"/>
          <w:lang w:val="kk-KZ"/>
        </w:rPr>
      </w:pPr>
      <w:r w:rsidRPr="00DF374E">
        <w:rPr>
          <w:bCs/>
          <w:sz w:val="28"/>
          <w:szCs w:val="28"/>
          <w:lang w:val="kk-KZ"/>
        </w:rPr>
        <w:t>Қазақстан Республикасында тәрбие берудің 2006-2011 жылдарға арналған кешенді бағдарламасы;</w:t>
      </w:r>
    </w:p>
    <w:p w14:paraId="47485A09" w14:textId="77777777" w:rsidR="00034A04" w:rsidRPr="00DF374E" w:rsidRDefault="00034A04" w:rsidP="00DF374E">
      <w:pPr>
        <w:pStyle w:val="af0"/>
        <w:numPr>
          <w:ilvl w:val="0"/>
          <w:numId w:val="21"/>
        </w:numPr>
        <w:spacing w:before="0" w:beforeAutospacing="0" w:after="0" w:afterAutospacing="0"/>
        <w:contextualSpacing/>
        <w:jc w:val="both"/>
        <w:rPr>
          <w:bCs/>
          <w:sz w:val="28"/>
          <w:szCs w:val="28"/>
          <w:lang w:val="kk-KZ"/>
        </w:rPr>
      </w:pPr>
      <w:r w:rsidRPr="00DF374E">
        <w:rPr>
          <w:bCs/>
          <w:sz w:val="28"/>
          <w:szCs w:val="28"/>
          <w:lang w:val="kk-KZ"/>
        </w:rPr>
        <w:t>Құқық бұзушылық профилактикасы туралы Қазақстан Республикасының Заңы  29.04.201 №271-4;</w:t>
      </w:r>
    </w:p>
    <w:p w14:paraId="3DB2F60B" w14:textId="77777777" w:rsidR="00034A04" w:rsidRPr="00DF374E" w:rsidRDefault="00034A04" w:rsidP="00DF374E">
      <w:pPr>
        <w:pStyle w:val="af0"/>
        <w:numPr>
          <w:ilvl w:val="0"/>
          <w:numId w:val="21"/>
        </w:numPr>
        <w:spacing w:before="0" w:beforeAutospacing="0" w:after="0" w:afterAutospacing="0"/>
        <w:contextualSpacing/>
        <w:jc w:val="both"/>
        <w:rPr>
          <w:bCs/>
          <w:sz w:val="28"/>
          <w:szCs w:val="28"/>
          <w:lang w:val="kk-KZ"/>
        </w:rPr>
      </w:pPr>
      <w:r w:rsidRPr="00DF374E">
        <w:rPr>
          <w:bCs/>
          <w:sz w:val="28"/>
          <w:szCs w:val="28"/>
          <w:lang w:val="kk-KZ"/>
        </w:rPr>
        <w:t xml:space="preserve">Қазақстан Республикасында 2012-2016 жылдарға арналған нашақорлық пен наркобизнеске қарсы күрес стратегиясы </w:t>
      </w:r>
    </w:p>
    <w:p w14:paraId="1595D79E" w14:textId="77777777" w:rsidR="00034A04" w:rsidRPr="00DF374E" w:rsidRDefault="00034A04" w:rsidP="00DF374E">
      <w:pPr>
        <w:pStyle w:val="af0"/>
        <w:numPr>
          <w:ilvl w:val="0"/>
          <w:numId w:val="21"/>
        </w:numPr>
        <w:spacing w:before="0" w:beforeAutospacing="0" w:after="0" w:afterAutospacing="0"/>
        <w:contextualSpacing/>
        <w:jc w:val="both"/>
        <w:rPr>
          <w:bCs/>
          <w:sz w:val="28"/>
          <w:szCs w:val="28"/>
          <w:lang w:val="kk-KZ"/>
        </w:rPr>
      </w:pPr>
      <w:r w:rsidRPr="00DF374E">
        <w:rPr>
          <w:bCs/>
          <w:sz w:val="28"/>
          <w:szCs w:val="28"/>
          <w:lang w:val="kk-KZ"/>
        </w:rPr>
        <w:t>Қазақстан Республикасындағы атаулы күндер;</w:t>
      </w:r>
    </w:p>
    <w:p w14:paraId="307D9726" w14:textId="77777777" w:rsidR="00034A04" w:rsidRPr="00DF374E" w:rsidRDefault="00034A04" w:rsidP="00DF374E">
      <w:pPr>
        <w:pStyle w:val="af0"/>
        <w:numPr>
          <w:ilvl w:val="0"/>
          <w:numId w:val="21"/>
        </w:numPr>
        <w:spacing w:before="0" w:beforeAutospacing="0" w:after="0" w:afterAutospacing="0"/>
        <w:contextualSpacing/>
        <w:jc w:val="both"/>
        <w:rPr>
          <w:bCs/>
          <w:sz w:val="28"/>
          <w:szCs w:val="28"/>
          <w:lang w:val="kk-KZ"/>
        </w:rPr>
      </w:pPr>
      <w:r w:rsidRPr="00DF374E">
        <w:rPr>
          <w:bCs/>
          <w:sz w:val="28"/>
          <w:szCs w:val="28"/>
          <w:lang w:val="kk-KZ"/>
        </w:rPr>
        <w:t>«Қазақстан – 2030: барлық Қазақстандықтардың өсiп-өркендеуi, қауiпсiздiгi және әл-ауқатының артуы» атты ел Президентiнiң Қазақстан халқына Жолдауы, Қазақстан Республикасының 2007 жылғы 27 шiлдедегi «Бiлiм туралы» Заңынан;</w:t>
      </w:r>
    </w:p>
    <w:p w14:paraId="5D1C62F9" w14:textId="77777777" w:rsidR="00034A04" w:rsidRPr="00DF374E" w:rsidRDefault="00034A04" w:rsidP="00DF374E">
      <w:pPr>
        <w:pStyle w:val="af0"/>
        <w:numPr>
          <w:ilvl w:val="0"/>
          <w:numId w:val="21"/>
        </w:numPr>
        <w:spacing w:before="0" w:beforeAutospacing="0" w:after="0" w:afterAutospacing="0"/>
        <w:contextualSpacing/>
        <w:jc w:val="both"/>
        <w:rPr>
          <w:bCs/>
          <w:sz w:val="28"/>
          <w:szCs w:val="28"/>
          <w:lang w:val="kk-KZ"/>
        </w:rPr>
      </w:pPr>
      <w:r w:rsidRPr="00DF374E">
        <w:rPr>
          <w:bCs/>
          <w:sz w:val="28"/>
          <w:szCs w:val="28"/>
          <w:lang w:val="kk-KZ"/>
        </w:rPr>
        <w:t>Қазақстан Республикасының 2002 жылғы 8 тамыздағы «Қазақстан Республикасындағы баланың құқықтары туралы» Заңы;</w:t>
      </w:r>
    </w:p>
    <w:p w14:paraId="250DBFF4" w14:textId="77777777" w:rsidR="00034A04" w:rsidRPr="00DF374E" w:rsidRDefault="00034A04" w:rsidP="00DF374E">
      <w:pPr>
        <w:pStyle w:val="af0"/>
        <w:numPr>
          <w:ilvl w:val="0"/>
          <w:numId w:val="21"/>
        </w:numPr>
        <w:spacing w:before="0" w:beforeAutospacing="0" w:after="0" w:afterAutospacing="0"/>
        <w:contextualSpacing/>
        <w:jc w:val="both"/>
        <w:rPr>
          <w:bCs/>
          <w:sz w:val="28"/>
          <w:szCs w:val="28"/>
          <w:lang w:val="kk-KZ"/>
        </w:rPr>
      </w:pPr>
      <w:r w:rsidRPr="00DF374E">
        <w:rPr>
          <w:b/>
          <w:sz w:val="28"/>
          <w:szCs w:val="28"/>
          <w:lang w:val="kk-KZ"/>
        </w:rPr>
        <w:t xml:space="preserve"> </w:t>
      </w:r>
      <w:r w:rsidRPr="00DF374E">
        <w:rPr>
          <w:bCs/>
          <w:sz w:val="28"/>
          <w:szCs w:val="28"/>
          <w:lang w:val="kk-KZ"/>
        </w:rPr>
        <w:t>Қазақстан Республикасының 2004 жылғы 7 шiлдедегi «Қазақстан Республикасындағы мемлекеттiк жастар саясаты туралы» Заңы;</w:t>
      </w:r>
    </w:p>
    <w:p w14:paraId="1B89B0C9" w14:textId="77777777" w:rsidR="00034A04" w:rsidRPr="00DF374E" w:rsidRDefault="00034A04" w:rsidP="00DF374E">
      <w:pPr>
        <w:pStyle w:val="af0"/>
        <w:numPr>
          <w:ilvl w:val="0"/>
          <w:numId w:val="21"/>
        </w:numPr>
        <w:spacing w:before="0" w:beforeAutospacing="0" w:after="0" w:afterAutospacing="0"/>
        <w:contextualSpacing/>
        <w:jc w:val="both"/>
        <w:rPr>
          <w:bCs/>
          <w:sz w:val="28"/>
          <w:szCs w:val="28"/>
          <w:lang w:val="kk-KZ"/>
        </w:rPr>
      </w:pPr>
      <w:r w:rsidRPr="00DF374E">
        <w:rPr>
          <w:bCs/>
          <w:sz w:val="28"/>
          <w:szCs w:val="28"/>
          <w:lang w:val="kk-KZ"/>
        </w:rPr>
        <w:t xml:space="preserve"> «Қазақстан Республикасының үздіксіз білім беру жүйесіндегі тәрбие тұжырымдамасы», Қазақстан Республикасының 2004 жылғы 9 шiлдедегi «Кәмелетке толмағандар арасындағы құқық бұзушылықтардың профилактикасы мен балалардың қадағалаусыз және панасыз қалуының алдын алу туралы» Заңы;</w:t>
      </w:r>
    </w:p>
    <w:p w14:paraId="0C4FCAE4" w14:textId="77777777" w:rsidR="00034A04" w:rsidRPr="00DF374E" w:rsidRDefault="00034A04" w:rsidP="00DF374E">
      <w:pPr>
        <w:pStyle w:val="af0"/>
        <w:numPr>
          <w:ilvl w:val="0"/>
          <w:numId w:val="21"/>
        </w:numPr>
        <w:spacing w:before="0" w:beforeAutospacing="0" w:after="0" w:afterAutospacing="0"/>
        <w:contextualSpacing/>
        <w:jc w:val="both"/>
        <w:rPr>
          <w:bCs/>
          <w:sz w:val="28"/>
          <w:szCs w:val="28"/>
          <w:lang w:val="kk-KZ"/>
        </w:rPr>
      </w:pPr>
      <w:r w:rsidRPr="00DF374E">
        <w:rPr>
          <w:bCs/>
          <w:sz w:val="28"/>
          <w:szCs w:val="28"/>
          <w:lang w:val="kk-KZ"/>
        </w:rPr>
        <w:t>Қазақстан Республикасы Президентiнiң 2005 жылғы 29 қарашадағы № 1677 «Қазақстан Республикасында 2006-2016 жылдарға арналған Гендерлiк теңдiк стратегиясын бекiту туралы» Жарлығы;</w:t>
      </w:r>
    </w:p>
    <w:p w14:paraId="6C274552" w14:textId="77777777" w:rsidR="00034A04" w:rsidRPr="00DF374E" w:rsidRDefault="00034A04" w:rsidP="00DF374E">
      <w:pPr>
        <w:pStyle w:val="af0"/>
        <w:numPr>
          <w:ilvl w:val="0"/>
          <w:numId w:val="21"/>
        </w:numPr>
        <w:spacing w:before="0" w:beforeAutospacing="0" w:after="0" w:afterAutospacing="0"/>
        <w:contextualSpacing/>
        <w:jc w:val="both"/>
        <w:rPr>
          <w:bCs/>
          <w:sz w:val="28"/>
          <w:szCs w:val="28"/>
          <w:lang w:val="kk-KZ"/>
        </w:rPr>
      </w:pPr>
      <w:r w:rsidRPr="00DF374E">
        <w:rPr>
          <w:bCs/>
          <w:sz w:val="28"/>
          <w:szCs w:val="28"/>
          <w:lang w:val="kk-KZ"/>
        </w:rPr>
        <w:t>Саламатты Қазақстан -2011-2015 мемлекеттік бағдарламасы;</w:t>
      </w:r>
    </w:p>
    <w:p w14:paraId="399B5958" w14:textId="77777777" w:rsidR="00034A04" w:rsidRPr="00DF374E" w:rsidRDefault="00034A04" w:rsidP="00DF374E">
      <w:pPr>
        <w:pStyle w:val="af0"/>
        <w:numPr>
          <w:ilvl w:val="0"/>
          <w:numId w:val="21"/>
        </w:numPr>
        <w:spacing w:before="0" w:beforeAutospacing="0" w:after="0" w:afterAutospacing="0"/>
        <w:contextualSpacing/>
        <w:jc w:val="both"/>
        <w:rPr>
          <w:bCs/>
          <w:sz w:val="28"/>
          <w:szCs w:val="28"/>
          <w:lang w:val="kk-KZ"/>
        </w:rPr>
      </w:pPr>
      <w:r w:rsidRPr="00DF374E">
        <w:rPr>
          <w:bCs/>
          <w:sz w:val="28"/>
          <w:szCs w:val="28"/>
          <w:lang w:val="kk-KZ"/>
        </w:rPr>
        <w:t>Қазақстан Республикасы  Президентiнiң 2013 жылғы  желтоқсандағы «Қазақстан жолы – 2050 бір мақсат, бір мүдде, бір болашақ» жолдауы;</w:t>
      </w:r>
    </w:p>
    <w:p w14:paraId="17BF56DE" w14:textId="77777777" w:rsidR="00034A04" w:rsidRPr="00DF374E" w:rsidRDefault="00034A04" w:rsidP="00DF374E">
      <w:pPr>
        <w:pStyle w:val="af0"/>
        <w:numPr>
          <w:ilvl w:val="0"/>
          <w:numId w:val="21"/>
        </w:numPr>
        <w:spacing w:before="0" w:beforeAutospacing="0" w:after="0" w:afterAutospacing="0"/>
        <w:contextualSpacing/>
        <w:jc w:val="both"/>
        <w:rPr>
          <w:bCs/>
          <w:sz w:val="28"/>
          <w:szCs w:val="28"/>
          <w:lang w:val="kk-KZ"/>
        </w:rPr>
      </w:pPr>
      <w:r w:rsidRPr="00DF374E">
        <w:rPr>
          <w:bCs/>
          <w:sz w:val="28"/>
          <w:szCs w:val="28"/>
          <w:lang w:val="kk-KZ"/>
        </w:rPr>
        <w:t>2015 жылғы ҚР Президентінің «100 нақты қадам» бағдарламасы.</w:t>
      </w:r>
    </w:p>
    <w:p w14:paraId="22744A95" w14:textId="77777777" w:rsidR="00034A04" w:rsidRPr="00DF374E" w:rsidRDefault="00034A04" w:rsidP="00DF374E">
      <w:pPr>
        <w:pStyle w:val="af0"/>
        <w:numPr>
          <w:ilvl w:val="0"/>
          <w:numId w:val="21"/>
        </w:numPr>
        <w:spacing w:before="0" w:beforeAutospacing="0" w:after="0" w:afterAutospacing="0"/>
        <w:contextualSpacing/>
        <w:jc w:val="both"/>
        <w:rPr>
          <w:rStyle w:val="af2"/>
          <w:b w:val="0"/>
          <w:sz w:val="28"/>
          <w:szCs w:val="28"/>
          <w:lang w:val="kk-KZ"/>
        </w:rPr>
      </w:pPr>
      <w:r w:rsidRPr="00DF374E">
        <w:rPr>
          <w:bCs/>
          <w:sz w:val="28"/>
          <w:szCs w:val="28"/>
          <w:lang w:val="kk-KZ"/>
        </w:rPr>
        <w:t xml:space="preserve">2017 жылғы ҚР Президентінің </w:t>
      </w:r>
      <w:r w:rsidRPr="00DF374E">
        <w:rPr>
          <w:rStyle w:val="af2"/>
          <w:sz w:val="28"/>
          <w:szCs w:val="28"/>
          <w:shd w:val="clear" w:color="auto" w:fill="F9F9F9"/>
          <w:lang w:val="kk-KZ"/>
        </w:rPr>
        <w:t>«Қазақстанның үшінші жаңғыруы: жаһандық бәсекеге қабілеттілік»</w:t>
      </w:r>
    </w:p>
    <w:p w14:paraId="625DF7FD" w14:textId="77777777" w:rsidR="00034A04" w:rsidRPr="00DF374E" w:rsidRDefault="00034A04" w:rsidP="00DF374E">
      <w:pPr>
        <w:pStyle w:val="af0"/>
        <w:numPr>
          <w:ilvl w:val="0"/>
          <w:numId w:val="21"/>
        </w:numPr>
        <w:spacing w:before="0" w:beforeAutospacing="0" w:after="0" w:afterAutospacing="0"/>
        <w:contextualSpacing/>
        <w:jc w:val="both"/>
        <w:rPr>
          <w:bCs/>
          <w:sz w:val="28"/>
          <w:szCs w:val="28"/>
          <w:lang w:val="kk-KZ"/>
        </w:rPr>
      </w:pPr>
      <w:r w:rsidRPr="00DF374E">
        <w:rPr>
          <w:bCs/>
          <w:sz w:val="28"/>
          <w:szCs w:val="28"/>
          <w:lang w:val="kk-KZ"/>
        </w:rPr>
        <w:t xml:space="preserve">2017 жылғы ҚР Президентінің </w:t>
      </w:r>
      <w:r w:rsidRPr="00DF374E">
        <w:rPr>
          <w:rFonts w:eastAsiaTheme="minorEastAsia"/>
          <w:bCs/>
          <w:sz w:val="28"/>
          <w:szCs w:val="28"/>
          <w:lang w:val="kk-KZ"/>
        </w:rPr>
        <w:t>Болашаққа бағдар: рухани жаңғыру</w:t>
      </w:r>
    </w:p>
    <w:p w14:paraId="49FF9826" w14:textId="3F7E3090" w:rsidR="00034A04" w:rsidRPr="00DF374E" w:rsidRDefault="00034A04" w:rsidP="00DF374E">
      <w:pPr>
        <w:shd w:val="clear" w:color="auto" w:fill="FFFFFF"/>
        <w:spacing w:after="0" w:line="240" w:lineRule="auto"/>
        <w:jc w:val="center"/>
        <w:rPr>
          <w:color w:val="2C2C2C"/>
          <w:sz w:val="28"/>
          <w:szCs w:val="28"/>
          <w:lang w:val="kk-KZ" w:eastAsia="ru-RU"/>
        </w:rPr>
      </w:pPr>
    </w:p>
    <w:p w14:paraId="6D7CD194" w14:textId="77777777" w:rsidR="00034A04" w:rsidRPr="00DF374E" w:rsidRDefault="00034A04" w:rsidP="00DF374E">
      <w:pPr>
        <w:pStyle w:val="af3"/>
        <w:jc w:val="both"/>
        <w:rPr>
          <w:rFonts w:ascii="Times New Roman" w:hAnsi="Times New Roman" w:cs="Times New Roman"/>
          <w:sz w:val="28"/>
          <w:szCs w:val="28"/>
          <w:lang w:val="kk-KZ" w:eastAsia="ru-RU"/>
        </w:rPr>
      </w:pPr>
      <w:r w:rsidRPr="00DF374E">
        <w:rPr>
          <w:rFonts w:ascii="Times New Roman" w:hAnsi="Times New Roman" w:cs="Times New Roman"/>
          <w:sz w:val="28"/>
          <w:szCs w:val="28"/>
          <w:lang w:val="kk-KZ" w:eastAsia="ru-RU"/>
        </w:rPr>
        <w:t> Мектеп жоспарын жүзеге асыру мақсатында үздіксіз білім беруді ұйымдастыру, оқу-тәрбие технологияларын тәжірибеден өткізу және енгізу, патриоттық және рухани-адамгершілік тәрбиенің психологиялық-педагогикалық аспектілері бойынша мұғалімдердің қатысуымен 2019 жылы тамыз айында әдістемелік кеңес өткізілді.</w:t>
      </w:r>
    </w:p>
    <w:p w14:paraId="68810A8E" w14:textId="77777777" w:rsidR="00034A04" w:rsidRPr="00DF374E" w:rsidRDefault="00034A04" w:rsidP="00DF374E">
      <w:pPr>
        <w:pStyle w:val="af3"/>
        <w:ind w:firstLine="708"/>
        <w:jc w:val="both"/>
        <w:rPr>
          <w:rFonts w:ascii="Times New Roman" w:hAnsi="Times New Roman" w:cs="Times New Roman"/>
          <w:sz w:val="28"/>
          <w:szCs w:val="28"/>
          <w:lang w:val="kk-KZ" w:eastAsia="ru-RU"/>
        </w:rPr>
      </w:pPr>
      <w:r w:rsidRPr="00DF374E">
        <w:rPr>
          <w:rFonts w:ascii="Times New Roman" w:hAnsi="Times New Roman" w:cs="Times New Roman"/>
          <w:sz w:val="28"/>
          <w:szCs w:val="28"/>
          <w:lang w:val="kk-KZ" w:eastAsia="ru-RU"/>
        </w:rPr>
        <w:lastRenderedPageBreak/>
        <w:t xml:space="preserve">Тәрбие жұмыстарын ұйымдастыру мәселелері бойынша нормативтік-құжаттар («Білім туралы» заң, үкіметтік шешімдер, тұжырымдар т.б.) мен педагогикалық білім салалары бойынша дәрістермен қатар, тест, тренинг, анкеталар құрастырылды. </w:t>
      </w:r>
    </w:p>
    <w:p w14:paraId="397EEA17" w14:textId="77777777" w:rsidR="00034A04" w:rsidRPr="00DF374E" w:rsidRDefault="00034A04" w:rsidP="00DF374E">
      <w:pPr>
        <w:pStyle w:val="af3"/>
        <w:ind w:firstLine="708"/>
        <w:jc w:val="both"/>
        <w:rPr>
          <w:rFonts w:ascii="Times New Roman" w:hAnsi="Times New Roman" w:cs="Times New Roman"/>
          <w:sz w:val="28"/>
          <w:szCs w:val="28"/>
          <w:lang w:val="kk-KZ" w:eastAsia="ru-RU"/>
        </w:rPr>
      </w:pPr>
    </w:p>
    <w:p w14:paraId="54E73B89" w14:textId="77777777" w:rsidR="00034A04" w:rsidRPr="00DF374E" w:rsidRDefault="00034A04" w:rsidP="00DF374E">
      <w:pPr>
        <w:spacing w:after="0"/>
        <w:ind w:firstLine="708"/>
        <w:jc w:val="both"/>
        <w:rPr>
          <w:i/>
          <w:iCs/>
          <w:noProof/>
          <w:sz w:val="28"/>
          <w:szCs w:val="28"/>
          <w:lang w:val="kk-KZ"/>
        </w:rPr>
      </w:pPr>
      <w:r w:rsidRPr="00DF374E">
        <w:rPr>
          <w:i/>
          <w:iCs/>
          <w:noProof/>
          <w:sz w:val="28"/>
          <w:szCs w:val="28"/>
          <w:lang w:val="kk-KZ"/>
        </w:rPr>
        <w:t>-өзіндік білім көтеру, озық тәжірибелерді зерделеу, жинақтау және әдістемелік материалдар /нұсқаулықтар, шығармашылық есептер өткізу/:</w:t>
      </w:r>
    </w:p>
    <w:p w14:paraId="45E3E60A" w14:textId="77777777" w:rsidR="00034A04" w:rsidRPr="00DF374E" w:rsidRDefault="00034A04" w:rsidP="00DF374E">
      <w:pPr>
        <w:spacing w:after="0"/>
        <w:jc w:val="both"/>
        <w:rPr>
          <w:i/>
          <w:iCs/>
          <w:noProof/>
          <w:sz w:val="28"/>
          <w:szCs w:val="28"/>
          <w:lang w:val="kk-KZ"/>
        </w:rPr>
      </w:pPr>
      <w:r w:rsidRPr="00DF374E">
        <w:rPr>
          <w:i/>
          <w:iCs/>
          <w:noProof/>
          <w:sz w:val="28"/>
          <w:szCs w:val="28"/>
          <w:lang w:val="kk-KZ"/>
        </w:rPr>
        <w:t>-Оқушылардың тәрбиелік деңгейінің диагностикасы негізінде тәрбие жұмысының педагогикалық және психологиялық мәселесін анықтау, тәрбие жұмысын жоспарлау, болжамдау жұмысын жүзеге асыру</w:t>
      </w:r>
    </w:p>
    <w:p w14:paraId="52FCDD5B" w14:textId="77777777" w:rsidR="00034A04" w:rsidRPr="00DF374E" w:rsidRDefault="00034A04" w:rsidP="00DF374E">
      <w:pPr>
        <w:pStyle w:val="af3"/>
        <w:jc w:val="both"/>
        <w:rPr>
          <w:rFonts w:ascii="Times New Roman" w:hAnsi="Times New Roman" w:cs="Times New Roman"/>
          <w:sz w:val="28"/>
          <w:szCs w:val="28"/>
          <w:lang w:val="kk-KZ"/>
        </w:rPr>
      </w:pPr>
      <w:r w:rsidRPr="00DF374E">
        <w:rPr>
          <w:rFonts w:ascii="Times New Roman" w:hAnsi="Times New Roman" w:cs="Times New Roman"/>
          <w:sz w:val="28"/>
          <w:szCs w:val="28"/>
          <w:lang w:val="kk-KZ"/>
        </w:rPr>
        <w:t xml:space="preserve">     </w:t>
      </w:r>
      <w:r w:rsidRPr="00DF374E">
        <w:rPr>
          <w:rFonts w:ascii="Times New Roman" w:hAnsi="Times New Roman" w:cs="Times New Roman"/>
          <w:sz w:val="28"/>
          <w:szCs w:val="28"/>
          <w:lang w:val="kk-KZ"/>
        </w:rPr>
        <w:tab/>
        <w:t xml:space="preserve">   Мектептегі тәрбие жұмысының нәтижелі болу үшін әр оқушылардың тәрбиелік деңгейінің тоқсан сайын  жеке диагностикалық картасы толтырылады. Тоқсанның соңында осы диагностикалық картасын</w:t>
      </w:r>
    </w:p>
    <w:p w14:paraId="49C4D016" w14:textId="77777777" w:rsidR="00034A04" w:rsidRPr="00DF374E" w:rsidRDefault="00034A04" w:rsidP="00DF374E">
      <w:pPr>
        <w:pStyle w:val="af3"/>
        <w:jc w:val="both"/>
        <w:rPr>
          <w:rFonts w:ascii="Times New Roman" w:hAnsi="Times New Roman" w:cs="Times New Roman"/>
          <w:sz w:val="28"/>
          <w:szCs w:val="28"/>
          <w:lang w:val="kk-KZ"/>
        </w:rPr>
      </w:pPr>
    </w:p>
    <w:p w14:paraId="1E6FC8A4" w14:textId="77777777" w:rsidR="00034A04" w:rsidRPr="00DF374E" w:rsidRDefault="00034A04" w:rsidP="00DF374E">
      <w:pPr>
        <w:pStyle w:val="af3"/>
        <w:jc w:val="both"/>
        <w:rPr>
          <w:rFonts w:ascii="Times New Roman" w:hAnsi="Times New Roman" w:cs="Times New Roman"/>
          <w:sz w:val="28"/>
          <w:szCs w:val="28"/>
          <w:lang w:val="kk-KZ"/>
        </w:rPr>
      </w:pPr>
      <w:r w:rsidRPr="00DF374E">
        <w:rPr>
          <w:rFonts w:ascii="Times New Roman" w:hAnsi="Times New Roman" w:cs="Times New Roman"/>
          <w:sz w:val="28"/>
          <w:szCs w:val="28"/>
          <w:lang w:val="kk-KZ"/>
        </w:rPr>
        <w:t xml:space="preserve"> тексердім. Осы тәрбие деңгейінің картасынан анықтап әр оқушының тәрбие деңгейін білуге болады. Ол әр класс жетекшінің жұмыс жоспарлауына үлкен көмек көрсетеді. </w:t>
      </w:r>
    </w:p>
    <w:p w14:paraId="72155E93" w14:textId="0C830273" w:rsidR="00034A04" w:rsidRPr="00DF374E" w:rsidRDefault="00034A04" w:rsidP="00DF374E">
      <w:pPr>
        <w:pStyle w:val="af3"/>
        <w:jc w:val="both"/>
        <w:rPr>
          <w:rFonts w:ascii="Times New Roman" w:eastAsia="Times New Roman" w:hAnsi="Times New Roman" w:cs="Times New Roman"/>
          <w:color w:val="000000" w:themeColor="text1"/>
          <w:sz w:val="28"/>
          <w:szCs w:val="28"/>
          <w:lang w:val="kk-KZ"/>
        </w:rPr>
      </w:pPr>
    </w:p>
    <w:p w14:paraId="38DA26A3" w14:textId="77777777" w:rsidR="00034A04" w:rsidRPr="00DF374E" w:rsidRDefault="00034A04" w:rsidP="00DF374E">
      <w:pPr>
        <w:pStyle w:val="af3"/>
        <w:jc w:val="both"/>
        <w:rPr>
          <w:rFonts w:ascii="Times New Roman" w:hAnsi="Times New Roman" w:cs="Times New Roman"/>
          <w:sz w:val="28"/>
          <w:szCs w:val="28"/>
          <w:lang w:val="kk-KZ"/>
        </w:rPr>
      </w:pPr>
      <w:r w:rsidRPr="00DF374E">
        <w:rPr>
          <w:rFonts w:ascii="Times New Roman" w:hAnsi="Times New Roman" w:cs="Times New Roman"/>
          <w:sz w:val="28"/>
          <w:szCs w:val="28"/>
          <w:lang w:val="kk-KZ"/>
        </w:rPr>
        <w:t>Оқушылардың тәрбиелік диагностикасының деңгейінің жыл қорытындысы бойынша оқушылардың тәрбиелік диагностикасының деңгейлерінің қорытындысы бойынша ескерерлік жайт оқушыларды тәрбиелеуде класс жетекшілер көбірек көңіл бөліп, жан-жақты тәрбиелік маңызы бар жұмыстар жүргізуін талап ету.</w:t>
      </w:r>
    </w:p>
    <w:p w14:paraId="24091129" w14:textId="77777777" w:rsidR="00034A04" w:rsidRPr="00DF374E" w:rsidRDefault="00034A04" w:rsidP="00DF374E">
      <w:pPr>
        <w:pStyle w:val="af3"/>
        <w:ind w:firstLine="708"/>
        <w:jc w:val="both"/>
        <w:rPr>
          <w:rFonts w:ascii="Times New Roman" w:eastAsia="Times New Roman" w:hAnsi="Times New Roman" w:cs="Times New Roman"/>
          <w:color w:val="000000" w:themeColor="text1"/>
          <w:sz w:val="28"/>
          <w:szCs w:val="28"/>
          <w:lang w:val="kk-KZ"/>
        </w:rPr>
      </w:pPr>
      <w:r w:rsidRPr="00DF374E">
        <w:rPr>
          <w:rFonts w:ascii="Times New Roman" w:eastAsia="Times New Roman" w:hAnsi="Times New Roman" w:cs="Times New Roman"/>
          <w:color w:val="000000" w:themeColor="text1"/>
          <w:sz w:val="28"/>
          <w:szCs w:val="28"/>
          <w:lang w:val="kk-KZ"/>
        </w:rPr>
        <w:t>Сонымен қатар «Менің мектепке деген көзқарасым» сауалнамасы алынды. Бұл тестті алудағы мақсат баланың оқу мотивациясын анықтау.</w:t>
      </w:r>
    </w:p>
    <w:p w14:paraId="0AE4127C" w14:textId="77777777" w:rsidR="00034A04" w:rsidRPr="00DF374E" w:rsidRDefault="00034A04" w:rsidP="00DF374E">
      <w:pPr>
        <w:pStyle w:val="af3"/>
        <w:jc w:val="both"/>
        <w:rPr>
          <w:rFonts w:ascii="Times New Roman" w:eastAsia="Times New Roman" w:hAnsi="Times New Roman" w:cs="Times New Roman"/>
          <w:color w:val="000000" w:themeColor="text1"/>
          <w:sz w:val="28"/>
          <w:szCs w:val="28"/>
          <w:lang w:val="kk-KZ"/>
        </w:rPr>
      </w:pPr>
      <w:r w:rsidRPr="00DF374E">
        <w:rPr>
          <w:rFonts w:ascii="Times New Roman" w:eastAsia="Times New Roman" w:hAnsi="Times New Roman" w:cs="Times New Roman"/>
          <w:color w:val="000000" w:themeColor="text1"/>
          <w:sz w:val="28"/>
          <w:szCs w:val="28"/>
          <w:lang w:val="kk-KZ"/>
        </w:rPr>
        <w:t>• Мектепке деген ықыласы жоғары, мұғалім мен оқушы арасындағы қарым-қатынасқа көңілі толатын жақсы көзқарастағы балалар – 8</w:t>
      </w:r>
    </w:p>
    <w:p w14:paraId="6AA5E88D" w14:textId="77777777" w:rsidR="00034A04" w:rsidRPr="00DF374E" w:rsidRDefault="00034A04" w:rsidP="00DF374E">
      <w:pPr>
        <w:pStyle w:val="af3"/>
        <w:jc w:val="both"/>
        <w:rPr>
          <w:rFonts w:ascii="Times New Roman" w:eastAsia="Times New Roman" w:hAnsi="Times New Roman" w:cs="Times New Roman"/>
          <w:color w:val="000000" w:themeColor="text1"/>
          <w:sz w:val="28"/>
          <w:szCs w:val="28"/>
          <w:lang w:val="kk-KZ"/>
        </w:rPr>
      </w:pPr>
      <w:r w:rsidRPr="00DF374E">
        <w:rPr>
          <w:rFonts w:ascii="Times New Roman" w:eastAsia="Times New Roman" w:hAnsi="Times New Roman" w:cs="Times New Roman"/>
          <w:color w:val="000000" w:themeColor="text1"/>
          <w:sz w:val="28"/>
          <w:szCs w:val="28"/>
          <w:lang w:val="kk-KZ"/>
        </w:rPr>
        <w:t>• Бала мектепке қызығып келеді. Бірақ мектеп оны оқу процесінен басқа жақтарымен қызықтырады. Мектебін жек көрмейтін орташа көзқарастағы балалар. Бұл балалар мектепке сыныптастарымен ойнау үшін де келеді -13</w:t>
      </w:r>
    </w:p>
    <w:p w14:paraId="79D74A54" w14:textId="77777777" w:rsidR="00034A04" w:rsidRPr="00DF374E" w:rsidRDefault="00034A04" w:rsidP="00DF374E">
      <w:pPr>
        <w:pStyle w:val="af3"/>
        <w:jc w:val="both"/>
        <w:rPr>
          <w:rFonts w:ascii="Times New Roman" w:eastAsia="Times New Roman" w:hAnsi="Times New Roman" w:cs="Times New Roman"/>
          <w:color w:val="000000" w:themeColor="text1"/>
          <w:sz w:val="28"/>
          <w:szCs w:val="28"/>
          <w:lang w:val="kk-KZ"/>
        </w:rPr>
      </w:pPr>
      <w:r w:rsidRPr="00DF374E">
        <w:rPr>
          <w:rFonts w:ascii="Times New Roman" w:eastAsia="Times New Roman" w:hAnsi="Times New Roman" w:cs="Times New Roman"/>
          <w:color w:val="000000" w:themeColor="text1"/>
          <w:sz w:val="28"/>
          <w:szCs w:val="28"/>
          <w:lang w:val="kk-KZ"/>
        </w:rPr>
        <w:t xml:space="preserve">• Мектепті жек көретін, мектепке қызығушылығы жоқ төменгі көзқарастағы балалар –жоқ. </w:t>
      </w:r>
    </w:p>
    <w:p w14:paraId="534B61F0" w14:textId="77777777" w:rsidR="00034A04" w:rsidRPr="00DF374E" w:rsidRDefault="00034A04" w:rsidP="00DF374E">
      <w:pPr>
        <w:pStyle w:val="af3"/>
        <w:jc w:val="both"/>
        <w:rPr>
          <w:rFonts w:ascii="Times New Roman" w:eastAsia="Times New Roman" w:hAnsi="Times New Roman" w:cs="Times New Roman"/>
          <w:color w:val="000000" w:themeColor="text1"/>
          <w:sz w:val="28"/>
          <w:szCs w:val="28"/>
          <w:lang w:val="kk-KZ"/>
        </w:rPr>
      </w:pPr>
      <w:r w:rsidRPr="00DF374E">
        <w:rPr>
          <w:rFonts w:ascii="Times New Roman" w:hAnsi="Times New Roman" w:cs="Times New Roman"/>
          <w:color w:val="000000"/>
          <w:sz w:val="28"/>
          <w:szCs w:val="28"/>
          <w:lang w:val="kk-KZ"/>
        </w:rPr>
        <w:t xml:space="preserve">Осы анықталған себептерге қарай коррекциялық жұмыстар өткізілді тренинг түрінде. Жалпы оқушылардың бейімделуі мектепте қанағаттанарлық  өтті деп айтуға болады. Осы бағытта жүргізілген жұмыстар арқылы  психологиялық педагогикалық  карталарымен  психологиялық мінездемелері құрылып консилиум да талқыланды. Сынып жетекшесімен және психологпен жана жетекшіге пән мұғалімдерге әр оқушының ерекшеліктеріне және қабілеттеріне қарай отырып ұсыныстар мен кепілдемелер берілді. Психологиялық қадағалау жұмыстары оқу жыл басынан жүргізіліп пән бойынша сабаққа қатысып мұғалімдерге бейімдеуге және алмасу кезеңіне арналған ұсыныстар беріліп, қатысу хаттамаларына еңгізілді. Алмасу кезең жұмысына арнайы ата-аналар арасында сауалнама жүргізіп нәтижесіне қарай  ұсыныстар ала отырып, бірнешесі сабақтарға қатысты. </w:t>
      </w:r>
    </w:p>
    <w:p w14:paraId="0DF923E9" w14:textId="77777777" w:rsidR="00034A04" w:rsidRPr="00DF374E" w:rsidRDefault="00034A04" w:rsidP="00DF374E">
      <w:pPr>
        <w:spacing w:after="0"/>
        <w:ind w:firstLine="708"/>
        <w:jc w:val="both"/>
        <w:rPr>
          <w:noProof/>
          <w:sz w:val="28"/>
          <w:szCs w:val="28"/>
          <w:lang w:val="kk-KZ"/>
        </w:rPr>
      </w:pPr>
      <w:r w:rsidRPr="00DF374E">
        <w:rPr>
          <w:i/>
          <w:iCs/>
          <w:noProof/>
          <w:sz w:val="28"/>
          <w:szCs w:val="28"/>
          <w:lang w:val="kk-KZ"/>
        </w:rPr>
        <w:lastRenderedPageBreak/>
        <w:t xml:space="preserve">-Ата-аналарды білім беру ұйымдарындағы мектептің тәрбие үрдісіне қатысуға тарту және араластыру әдістері </w:t>
      </w:r>
      <w:r w:rsidRPr="00DF374E">
        <w:rPr>
          <w:noProof/>
          <w:sz w:val="28"/>
          <w:szCs w:val="28"/>
          <w:lang w:val="kk-KZ"/>
        </w:rPr>
        <w:t>м</w:t>
      </w:r>
      <w:r w:rsidRPr="00DF374E">
        <w:rPr>
          <w:i/>
          <w:iCs/>
          <w:noProof/>
          <w:sz w:val="28"/>
          <w:szCs w:val="28"/>
          <w:lang w:val="kk-KZ"/>
        </w:rPr>
        <w:t>ен тәсілдері;</w:t>
      </w:r>
    </w:p>
    <w:p w14:paraId="29E34E74" w14:textId="77777777" w:rsidR="00034A04" w:rsidRPr="00DF374E" w:rsidRDefault="00034A04" w:rsidP="00DF374E">
      <w:pPr>
        <w:spacing w:after="0"/>
        <w:ind w:firstLine="708"/>
        <w:jc w:val="both"/>
        <w:rPr>
          <w:noProof/>
          <w:sz w:val="28"/>
          <w:szCs w:val="28"/>
          <w:lang w:val="kk-KZ"/>
        </w:rPr>
      </w:pPr>
      <w:r w:rsidRPr="00DF374E">
        <w:rPr>
          <w:noProof/>
          <w:sz w:val="28"/>
          <w:szCs w:val="28"/>
          <w:lang w:val="kk-KZ"/>
        </w:rPr>
        <w:t xml:space="preserve">Ашық тәрбие сағаттары уақытымен болып өткізілді. Барлығы өткізілген тәрбие сағаттар саны: 20. Ашық тәрбие сағаттарына ата-аналар қатыстыру барысында ашық күн жариялансада,қатысқан ата-аналар болмады. Осы бағытта көбірек жұмыс жасау барысында келесі жылда атқарылатын жұмыстың бірі болып табылады.  </w:t>
      </w:r>
    </w:p>
    <w:p w14:paraId="10458372" w14:textId="77777777" w:rsidR="00034A04" w:rsidRPr="00DF374E" w:rsidRDefault="00034A04" w:rsidP="00DF374E">
      <w:pPr>
        <w:pStyle w:val="af3"/>
        <w:jc w:val="both"/>
        <w:rPr>
          <w:rFonts w:ascii="Times New Roman" w:hAnsi="Times New Roman" w:cs="Times New Roman"/>
          <w:noProof/>
          <w:sz w:val="28"/>
          <w:szCs w:val="28"/>
          <w:lang w:val="kk-KZ"/>
        </w:rPr>
      </w:pPr>
      <w:r w:rsidRPr="00DF374E">
        <w:rPr>
          <w:rFonts w:ascii="Times New Roman" w:hAnsi="Times New Roman" w:cs="Times New Roman"/>
          <w:b/>
          <w:bCs/>
          <w:noProof/>
          <w:sz w:val="28"/>
          <w:szCs w:val="28"/>
          <w:lang w:val="kk-KZ"/>
        </w:rPr>
        <w:t>Ә) класс жетекшілерді әдістемелік жетелеу:</w:t>
      </w:r>
      <w:r w:rsidRPr="00DF374E">
        <w:rPr>
          <w:rFonts w:ascii="Times New Roman" w:hAnsi="Times New Roman" w:cs="Times New Roman"/>
          <w:noProof/>
          <w:sz w:val="28"/>
          <w:szCs w:val="28"/>
          <w:lang w:val="kk-KZ"/>
        </w:rPr>
        <w:t xml:space="preserve"> 2019 оқу жылы 22 класс жетекші ішінде 1 жас маманымыз бар: Қамысбай А.Ш. Тәлімгері: Салықбаева А.С. 2019-2020 оқу жылында атқарған жұмыстарына тоқталып кететін болсақ: 6 «Ә» сыныбының класс жетекшісі. Класында 14 оқушы, оның 7-қыз, 7-ер бала. Жұмыс жасағанына 9 ай болсада тапқырлығымен көз түсіп үлгерді. Жыл көлемінде өткізген іс шаралары: «Тіл - ұлт қазынасы» дөңгелек үстел, «Отбасы құндылығы» тақырыбына тренинг, «Киіне білу мәдениеті» тақырыбында сынып сағаты, «Ұстаз – ұлы тұлға» тақырыбында тәрбие сағаты, «Атамның өмір жолы» тақырыбында тәрбие сағаты, «Еңбек түбі береке» және «Зиянды заттар зардабы тақырыптарында» пікір алмасу, дөңгелек үстелдер ұйымдастырылып, «Ұлттық валюта», «Мейірімділік пен сенім», «Ізгі қасиеттер», «Отан сүйген ұланбыз», «Әдептен аттамайық» тақырыбындағы тәрбие сағаттары жақсы деңгейде өткізіліп, оқушылары слайдтармен, сұрақ-жауаптық тренингтермен, қосымша ақпараттармен қамтамасыз етілді. Сонымен қатар Шаңырақ жобасы аясында «Өзің оқы және өзгеге сыйла» атты буккросинг акциясын өткізді. Әрбір мектепшілік және сыныпішілік шаралар үнемі өте белсенді әрі жауапкершілікпен өткізілді.</w:t>
      </w:r>
    </w:p>
    <w:p w14:paraId="55D074F2" w14:textId="77777777" w:rsidR="00034A04" w:rsidRPr="00DF374E" w:rsidRDefault="00034A04" w:rsidP="00DF374E">
      <w:pPr>
        <w:pStyle w:val="af3"/>
        <w:jc w:val="both"/>
        <w:rPr>
          <w:rFonts w:ascii="Times New Roman" w:hAnsi="Times New Roman" w:cs="Times New Roman"/>
          <w:noProof/>
          <w:sz w:val="28"/>
          <w:szCs w:val="28"/>
          <w:lang w:val="kk-KZ"/>
        </w:rPr>
      </w:pPr>
      <w:r w:rsidRPr="00DF374E">
        <w:rPr>
          <w:rFonts w:ascii="Times New Roman" w:hAnsi="Times New Roman" w:cs="Times New Roman"/>
          <w:noProof/>
          <w:sz w:val="28"/>
          <w:szCs w:val="28"/>
          <w:lang w:val="kk-KZ"/>
        </w:rPr>
        <w:tab/>
        <w:t>Барлық класстың оқушылары 100% мектепшілік іс шараларға қатыстырылды.</w:t>
      </w:r>
    </w:p>
    <w:p w14:paraId="39233B29" w14:textId="77777777" w:rsidR="00034A04" w:rsidRPr="00DF374E" w:rsidRDefault="00034A04" w:rsidP="00DF374E">
      <w:pPr>
        <w:pStyle w:val="af3"/>
        <w:jc w:val="both"/>
        <w:rPr>
          <w:rFonts w:ascii="Times New Roman" w:hAnsi="Times New Roman" w:cs="Times New Roman"/>
          <w:b/>
          <w:bCs/>
          <w:noProof/>
          <w:sz w:val="28"/>
          <w:szCs w:val="28"/>
          <w:lang w:val="kk-KZ"/>
        </w:rPr>
      </w:pPr>
      <w:r w:rsidRPr="00DF374E">
        <w:rPr>
          <w:rFonts w:ascii="Times New Roman" w:hAnsi="Times New Roman" w:cs="Times New Roman"/>
          <w:b/>
          <w:bCs/>
          <w:noProof/>
          <w:sz w:val="28"/>
          <w:szCs w:val="28"/>
          <w:lang w:val="kk-KZ"/>
        </w:rPr>
        <w:t>3.Білім беру ұйымдарында тәрбие үдерісіне қатысушы субьектілердің әріптестік ынтымақтастығы мен өзара тығыз байланысын кеңейте отырып олардың қызметтерін реттеу арқылы біртұтас тәрбие беру кеңістігін құру:</w:t>
      </w:r>
    </w:p>
    <w:p w14:paraId="17A1662B" w14:textId="77777777" w:rsidR="00034A04" w:rsidRPr="00DF374E" w:rsidRDefault="00034A04" w:rsidP="00DF374E">
      <w:pPr>
        <w:pStyle w:val="af3"/>
        <w:jc w:val="both"/>
        <w:rPr>
          <w:rFonts w:ascii="Times New Roman" w:hAnsi="Times New Roman" w:cs="Times New Roman"/>
          <w:i/>
          <w:iCs/>
          <w:noProof/>
          <w:sz w:val="28"/>
          <w:szCs w:val="28"/>
          <w:lang w:val="kk-KZ"/>
        </w:rPr>
      </w:pPr>
      <w:r w:rsidRPr="00DF374E">
        <w:rPr>
          <w:rFonts w:ascii="Times New Roman" w:hAnsi="Times New Roman" w:cs="Times New Roman"/>
          <w:b/>
          <w:bCs/>
          <w:noProof/>
          <w:sz w:val="28"/>
          <w:szCs w:val="28"/>
          <w:lang w:val="kk-KZ"/>
        </w:rPr>
        <w:tab/>
      </w:r>
      <w:r w:rsidRPr="00DF374E">
        <w:rPr>
          <w:rFonts w:ascii="Times New Roman" w:hAnsi="Times New Roman" w:cs="Times New Roman"/>
          <w:b/>
          <w:bCs/>
          <w:i/>
          <w:iCs/>
          <w:noProof/>
          <w:sz w:val="28"/>
          <w:szCs w:val="28"/>
          <w:lang w:val="kk-KZ"/>
        </w:rPr>
        <w:t>-</w:t>
      </w:r>
      <w:r w:rsidRPr="00DF374E">
        <w:rPr>
          <w:rFonts w:ascii="Times New Roman" w:hAnsi="Times New Roman" w:cs="Times New Roman"/>
          <w:i/>
          <w:iCs/>
          <w:noProof/>
          <w:sz w:val="28"/>
          <w:szCs w:val="28"/>
          <w:lang w:val="kk-KZ"/>
        </w:rPr>
        <w:t>Қамқоршылық кеңестері, ата-аналар комитеттері, тұрғылықты жерлердегі атқарушы органдардың ұрпақ тәрбиесіндегі координациясын күшейту;</w:t>
      </w:r>
    </w:p>
    <w:p w14:paraId="5EE79BCB" w14:textId="36B1019F" w:rsidR="00034A04" w:rsidRPr="00DF374E" w:rsidRDefault="00034A04" w:rsidP="00DF374E">
      <w:pPr>
        <w:pStyle w:val="af3"/>
        <w:jc w:val="both"/>
        <w:rPr>
          <w:rFonts w:ascii="Times New Roman" w:hAnsi="Times New Roman" w:cs="Times New Roman"/>
          <w:sz w:val="28"/>
          <w:szCs w:val="28"/>
          <w:lang w:val="kk-KZ"/>
        </w:rPr>
      </w:pPr>
      <w:r w:rsidRPr="00DF374E">
        <w:rPr>
          <w:rFonts w:ascii="Times New Roman" w:hAnsi="Times New Roman" w:cs="Times New Roman"/>
          <w:noProof/>
          <w:sz w:val="28"/>
          <w:szCs w:val="28"/>
          <w:lang w:val="kk-KZ"/>
        </w:rPr>
        <w:tab/>
      </w:r>
      <w:r w:rsidRPr="00DF374E">
        <w:rPr>
          <w:rFonts w:ascii="Times New Roman" w:hAnsi="Times New Roman" w:cs="Times New Roman"/>
          <w:sz w:val="28"/>
          <w:szCs w:val="28"/>
          <w:lang w:val="kk-KZ"/>
        </w:rPr>
        <w:t xml:space="preserve">19 қыркүйек күні мектебімізде жалпы мектепішілік ата – аналар жиналысы болып өтті. Жиналысқа ауылдық инспектор Қонарбаев Айымбек, ата – аналар комитеті Кузембаева Мирамгүл, Заколодняя Татьяна, мектеп әкімшілігі  қатысты. Жиналыста мектеп формасы туралы, ыстық тамақ, құқықбұзушылықтың алдын алу туралы айтылды. Ата – аналар комитеті «Отан – отбасынан басталады», «Все начинается с семьи» тақырыбында баяндама оқыды. </w:t>
      </w:r>
    </w:p>
    <w:p w14:paraId="765090E9" w14:textId="77777777" w:rsidR="00034A04" w:rsidRPr="00DF374E" w:rsidRDefault="00034A04" w:rsidP="00DF374E">
      <w:pPr>
        <w:pStyle w:val="af3"/>
        <w:jc w:val="both"/>
        <w:rPr>
          <w:rFonts w:ascii="Times New Roman" w:hAnsi="Times New Roman" w:cs="Times New Roman"/>
          <w:noProof/>
          <w:sz w:val="28"/>
          <w:szCs w:val="28"/>
          <w:lang w:val="kk-KZ"/>
        </w:rPr>
      </w:pPr>
      <w:r w:rsidRPr="00DF374E">
        <w:rPr>
          <w:rFonts w:ascii="Times New Roman" w:hAnsi="Times New Roman" w:cs="Times New Roman"/>
          <w:noProof/>
          <w:sz w:val="28"/>
          <w:szCs w:val="28"/>
          <w:lang w:val="kk-KZ"/>
        </w:rPr>
        <w:t>Қазан айының 17 күні Мәртөк аудандық кәмілетке толмағандар ісі жөніндегі полиция қызметкерлері мектебіміздің 8-11 сынып оқушыларымен «Жасөспірім және заң» тақырыбында дөңгелек үстел өткізді.</w:t>
      </w:r>
    </w:p>
    <w:p w14:paraId="77DED876" w14:textId="4CA3C7ED" w:rsidR="00034A04" w:rsidRPr="00DF374E" w:rsidRDefault="00034A04" w:rsidP="00DF374E">
      <w:pPr>
        <w:pStyle w:val="af3"/>
        <w:ind w:firstLine="708"/>
        <w:jc w:val="both"/>
        <w:rPr>
          <w:rFonts w:ascii="Times New Roman" w:hAnsi="Times New Roman" w:cs="Times New Roman"/>
          <w:noProof/>
          <w:sz w:val="28"/>
          <w:szCs w:val="28"/>
          <w:lang w:val="kk-KZ"/>
        </w:rPr>
      </w:pPr>
      <w:r w:rsidRPr="00DF374E">
        <w:rPr>
          <w:rFonts w:ascii="Times New Roman" w:hAnsi="Times New Roman" w:cs="Times New Roman"/>
          <w:noProof/>
          <w:sz w:val="28"/>
          <w:szCs w:val="28"/>
          <w:lang w:val="kk-KZ"/>
        </w:rPr>
        <w:t xml:space="preserve">«Халықтың қауіпсіздігін қамтамасыз ету» жобасы аясында 8-11 класс оқушылары арасында діни емес ағымдар бойынша «Кең көлемдегі ақпараттық </w:t>
      </w:r>
      <w:r w:rsidRPr="00DF374E">
        <w:rPr>
          <w:rFonts w:ascii="Times New Roman" w:hAnsi="Times New Roman" w:cs="Times New Roman"/>
          <w:noProof/>
          <w:sz w:val="28"/>
          <w:szCs w:val="28"/>
          <w:lang w:val="kk-KZ"/>
        </w:rPr>
        <w:lastRenderedPageBreak/>
        <w:t>түсіндіру жұмыстары» жүргізілді. Сонымен қатар Ақтөбе облысы полиция департаментінің өкілі Шляшев Мақсат Саматұлы мен Мәртөк аудандық ішкі істер бөлімінің басшысы Саквин Егор «Халық қауіпсіздігін қамтамасыз ету» жобасы аясында мектеп ұжымымен және 9-11 класс оқушыларымен кездесу өткізді.</w:t>
      </w:r>
    </w:p>
    <w:p w14:paraId="3B2327F8" w14:textId="77777777" w:rsidR="00034A04" w:rsidRPr="00DF374E" w:rsidRDefault="00034A04" w:rsidP="00DF374E">
      <w:pPr>
        <w:pStyle w:val="af3"/>
        <w:ind w:firstLine="708"/>
        <w:jc w:val="both"/>
        <w:rPr>
          <w:rFonts w:ascii="Times New Roman" w:hAnsi="Times New Roman" w:cs="Times New Roman"/>
          <w:sz w:val="28"/>
          <w:szCs w:val="28"/>
          <w:shd w:val="clear" w:color="auto" w:fill="FFFFFF"/>
          <w:lang w:val="kk-KZ" w:eastAsia="ru-RU"/>
        </w:rPr>
      </w:pPr>
      <w:r w:rsidRPr="00DF374E">
        <w:rPr>
          <w:rFonts w:ascii="Times New Roman" w:hAnsi="Times New Roman" w:cs="Times New Roman"/>
          <w:sz w:val="28"/>
          <w:szCs w:val="28"/>
          <w:shd w:val="clear" w:color="auto" w:fill="FFFFFF"/>
          <w:lang w:val="kk-KZ" w:eastAsia="ru-RU"/>
        </w:rPr>
        <w:t xml:space="preserve">6-9 сынып оқушылары арасында суицидалды мінез-құлықты анықтау мақсатында тест жүргізіліп, масасыздық деңгейі бар оқушылармен психолог тарапынан жұмыстар жүргізілді. 7-9 сыныптар аралығында сынып сағаттары өткізіліп,  сынып сағаттары барысында сынып жетекшілері мен мектеп психологтары «Өмір құндылығы неде?» тақырыбында оқушылардан қысқаша шығармалар алынды, Ата-аналар жиналысы өткізіліп, «Суицидтік мінез-құлықтың өзіндік психологиялық ерекшеліктері» баяндама оқылды. </w:t>
      </w:r>
    </w:p>
    <w:p w14:paraId="4EC12DBC" w14:textId="77777777" w:rsidR="00034A04" w:rsidRPr="00DF374E" w:rsidRDefault="00034A04" w:rsidP="00DF374E">
      <w:pPr>
        <w:pStyle w:val="af3"/>
        <w:ind w:firstLine="708"/>
        <w:jc w:val="both"/>
        <w:rPr>
          <w:rFonts w:ascii="Times New Roman" w:hAnsi="Times New Roman" w:cs="Times New Roman"/>
          <w:sz w:val="28"/>
          <w:szCs w:val="28"/>
          <w:lang w:val="kk-KZ" w:eastAsia="ru-RU"/>
        </w:rPr>
      </w:pPr>
      <w:r w:rsidRPr="00DF374E">
        <w:rPr>
          <w:rFonts w:ascii="Times New Roman" w:hAnsi="Times New Roman" w:cs="Times New Roman"/>
          <w:sz w:val="28"/>
          <w:szCs w:val="28"/>
          <w:shd w:val="clear" w:color="auto" w:fill="FFFFFF"/>
          <w:lang w:val="kk-KZ" w:eastAsia="ru-RU"/>
        </w:rPr>
        <w:t>«Балалардың қадағалаусыз және бақылаусыз қалуын ескерту және кәмелетке толмағандар арасындағы құқық бұзушылықтың алдын алу туралы Қазақсан Республикасы Заңының» 8- тармағы және «Құқық бұзушылықтың алдын алу туралы Қазақстан Республикасы Заңының» 6- бабы 2-тармағына сәйкес жұмыстар жүргізілді.</w:t>
      </w:r>
      <w:r w:rsidRPr="00DF374E">
        <w:rPr>
          <w:rFonts w:ascii="Times New Roman" w:hAnsi="Times New Roman" w:cs="Times New Roman"/>
          <w:sz w:val="28"/>
          <w:szCs w:val="28"/>
          <w:lang w:val="kk-KZ" w:eastAsia="ru-RU"/>
        </w:rPr>
        <w:t xml:space="preserve"> «Түнгі қала» атты ақцияның жоспарлы іс-шаралары ұйымдастырылып, арнайы құрылған  мектеп ұстаздары және ауыл инспекторымен «Еріктілерден жасақталған кезекшілер» тарапынан түнгі уақытта ата-ана және заңды өкілдерсіз балалардың көшеде жүрмеуі және Родниковка ауылы бойынша құқық бұзушылық пен қылмыстың алдын алу мақсатында жұмыстар жүргізілді</w:t>
      </w:r>
      <w:r w:rsidRPr="00DF374E">
        <w:rPr>
          <w:rFonts w:ascii="Times New Roman" w:hAnsi="Times New Roman" w:cs="Times New Roman"/>
          <w:sz w:val="28"/>
          <w:szCs w:val="28"/>
          <w:shd w:val="clear" w:color="auto" w:fill="FFFFFF"/>
          <w:lang w:val="kk-KZ" w:eastAsia="ru-RU"/>
        </w:rPr>
        <w:t xml:space="preserve"> Мектептерде «Түнгі көше», «Жастар» «Көшеде» атты іс -шаралар жүргізілді. «Заңбұзушылық деген не?» тақырыбында 9-11 класс оқушылары арасында жиналыс өткізілді</w:t>
      </w:r>
      <w:r w:rsidRPr="00DF374E">
        <w:rPr>
          <w:rFonts w:ascii="Times New Roman" w:hAnsi="Times New Roman" w:cs="Times New Roman"/>
          <w:sz w:val="28"/>
          <w:szCs w:val="28"/>
          <w:lang w:val="kk-KZ" w:eastAsia="ru-RU"/>
        </w:rPr>
        <w:t>.</w:t>
      </w:r>
    </w:p>
    <w:p w14:paraId="16133B47" w14:textId="17E80F74" w:rsidR="00034A04" w:rsidRPr="00DF374E" w:rsidRDefault="00034A04" w:rsidP="00DF374E">
      <w:pPr>
        <w:pStyle w:val="af3"/>
        <w:jc w:val="both"/>
        <w:rPr>
          <w:rFonts w:ascii="Times New Roman" w:hAnsi="Times New Roman" w:cs="Times New Roman"/>
          <w:sz w:val="28"/>
          <w:szCs w:val="28"/>
          <w:lang w:val="kk-KZ" w:eastAsia="ru-RU"/>
        </w:rPr>
      </w:pPr>
      <w:r w:rsidRPr="00DF374E">
        <w:rPr>
          <w:rFonts w:ascii="Times New Roman" w:hAnsi="Times New Roman" w:cs="Times New Roman"/>
          <w:sz w:val="28"/>
          <w:szCs w:val="28"/>
          <w:lang w:val="kk-KZ" w:eastAsia="ru-RU"/>
        </w:rPr>
        <w:t xml:space="preserve">Рейдке мұғалімдер кездескен ауыл тұрғындарына кешкі мезгілде көшеде жүрген мектеп оқушылары кездеспеді ма сізге? «Егер кешкі 22.00 ден кейін көшеде мектеп оқушыларын көрсеңіз мектеп әкімшілігіне немесе ІІБ қызметкерлеріне хабардар ету ескертілді.       </w:t>
      </w:r>
    </w:p>
    <w:p w14:paraId="7AD5DB05" w14:textId="77777777" w:rsidR="00034A04" w:rsidRPr="00DF374E" w:rsidRDefault="00034A04" w:rsidP="00DF374E">
      <w:pPr>
        <w:pStyle w:val="af3"/>
        <w:ind w:firstLine="708"/>
        <w:jc w:val="both"/>
        <w:rPr>
          <w:rFonts w:ascii="Times New Roman" w:hAnsi="Times New Roman" w:cs="Times New Roman"/>
          <w:noProof/>
          <w:sz w:val="28"/>
          <w:szCs w:val="28"/>
          <w:lang w:val="kk-KZ"/>
        </w:rPr>
      </w:pPr>
      <w:r w:rsidRPr="00DF374E">
        <w:rPr>
          <w:rFonts w:ascii="Times New Roman" w:hAnsi="Times New Roman" w:cs="Times New Roman"/>
          <w:noProof/>
          <w:sz w:val="28"/>
          <w:szCs w:val="28"/>
          <w:lang w:val="kk-KZ"/>
        </w:rPr>
        <w:t>Жыл бойынша ешқандай құқық бұзушылықтар кездескен жоқ, жәнеде түнгі рейдтер жүргізіліп, ешқандай күдікті жайттың болмағандығын ескерілді.</w:t>
      </w:r>
    </w:p>
    <w:p w14:paraId="794052E9" w14:textId="77777777" w:rsidR="00034A04" w:rsidRPr="00DF374E" w:rsidRDefault="00034A04" w:rsidP="00DF374E">
      <w:pPr>
        <w:pStyle w:val="af3"/>
        <w:ind w:firstLine="708"/>
        <w:jc w:val="both"/>
        <w:rPr>
          <w:rFonts w:ascii="Times New Roman" w:hAnsi="Times New Roman" w:cs="Times New Roman"/>
          <w:sz w:val="28"/>
          <w:szCs w:val="28"/>
          <w:lang w:val="kk-KZ"/>
        </w:rPr>
      </w:pPr>
      <w:r w:rsidRPr="00DF374E">
        <w:rPr>
          <w:rFonts w:ascii="Times New Roman" w:hAnsi="Times New Roman" w:cs="Times New Roman"/>
          <w:sz w:val="28"/>
          <w:szCs w:val="28"/>
          <w:lang w:val="kk-KZ"/>
        </w:rPr>
        <w:t>Суицид бойынша мектеп психологтары өз ортасынан яғни ұжым арасында оқушыларды бақылау жұмыстары жасырын түрде баланы бақылауда қадағалап жүреді. «Юнисев» бағдарламасы аясында  жұмыстар жүргізіп жатырмыз. 8-10 класс арасында онлайн тест тапсырып қорытынды нәтижесі шығарылды. Ешқандай қарама-қайшылық байқалмады.</w:t>
      </w:r>
    </w:p>
    <w:p w14:paraId="33B9BDD7" w14:textId="77777777" w:rsidR="00034A04" w:rsidRPr="00DF374E" w:rsidRDefault="00034A04" w:rsidP="00DF374E">
      <w:pPr>
        <w:pStyle w:val="af3"/>
        <w:ind w:firstLine="708"/>
        <w:jc w:val="both"/>
        <w:rPr>
          <w:rFonts w:ascii="Times New Roman" w:hAnsi="Times New Roman" w:cs="Times New Roman"/>
          <w:sz w:val="28"/>
          <w:szCs w:val="28"/>
          <w:lang w:val="kk-KZ"/>
        </w:rPr>
      </w:pPr>
    </w:p>
    <w:p w14:paraId="77B4AB0E" w14:textId="77777777" w:rsidR="00034A04" w:rsidRPr="00DF374E" w:rsidRDefault="00034A04" w:rsidP="00DF374E">
      <w:pPr>
        <w:pStyle w:val="af3"/>
        <w:jc w:val="both"/>
        <w:rPr>
          <w:rFonts w:ascii="Times New Roman" w:hAnsi="Times New Roman" w:cs="Times New Roman"/>
          <w:b/>
          <w:bCs/>
          <w:noProof/>
          <w:sz w:val="28"/>
          <w:szCs w:val="28"/>
          <w:lang w:val="kk-KZ"/>
        </w:rPr>
      </w:pPr>
      <w:r w:rsidRPr="00DF374E">
        <w:rPr>
          <w:rFonts w:ascii="Times New Roman" w:hAnsi="Times New Roman" w:cs="Times New Roman"/>
          <w:b/>
          <w:bCs/>
          <w:noProof/>
          <w:sz w:val="28"/>
          <w:szCs w:val="28"/>
          <w:lang w:val="kk-KZ"/>
        </w:rPr>
        <w:t>5.Мектептердегі «Жас ұлан» балалар ұйымының мүшелері/сандық қатынаста/атқарылған іс-шаралар.</w:t>
      </w:r>
    </w:p>
    <w:p w14:paraId="69134300" w14:textId="77777777" w:rsidR="00034A04" w:rsidRPr="00DF374E" w:rsidRDefault="00034A04" w:rsidP="00DF374E">
      <w:pPr>
        <w:pStyle w:val="af3"/>
        <w:jc w:val="both"/>
        <w:rPr>
          <w:rFonts w:ascii="Times New Roman" w:hAnsi="Times New Roman" w:cs="Times New Roman"/>
          <w:sz w:val="28"/>
          <w:szCs w:val="28"/>
          <w:lang w:val="kk-KZ"/>
        </w:rPr>
      </w:pPr>
      <w:r w:rsidRPr="00DF374E">
        <w:rPr>
          <w:rFonts w:ascii="Times New Roman" w:hAnsi="Times New Roman" w:cs="Times New Roman"/>
          <w:sz w:val="28"/>
          <w:szCs w:val="28"/>
          <w:lang w:val="kk-KZ"/>
        </w:rPr>
        <w:t xml:space="preserve">Тәуелсіздік күні қарсаңында «Жас Ұлан», «Жас Қыран» ұйымының қатарына қабылдауына байланысты, салттаннатық жыин өткізілді. Жиынға 2-10 класс оқушылары қатыстырылды. Іс-шараның мақсаты: «Жас Ұлан», «Жас Қыран» ұйымының маңыздылығын түсіндере отырып азаматтылықты, париотизмді  тәрбиелеу.  «Жас ұлан» балалар ұйымының мүшелерінің атқарған жұмыстары: Жаңа жыл қарсаңында «Жаңа жылға саяхат» атты мерекелік іс-шараларына, «Математика және жаратылыстану» онкүндігі; «ЖҚТБ-мен Дүниежүзілік күрес </w:t>
      </w:r>
      <w:r w:rsidRPr="00DF374E">
        <w:rPr>
          <w:rFonts w:ascii="Times New Roman" w:hAnsi="Times New Roman" w:cs="Times New Roman"/>
          <w:sz w:val="28"/>
          <w:szCs w:val="28"/>
          <w:lang w:val="kk-KZ"/>
        </w:rPr>
        <w:lastRenderedPageBreak/>
        <w:t xml:space="preserve">күні» тәрбие сағаттары; «Тұнғыш Президент күні» тәрбие сағаттары; «Неткен сұлу неткен көркем осы менің туқан өлкем» сурет көрмесі, «Таза класс» науқаны. </w:t>
      </w:r>
    </w:p>
    <w:p w14:paraId="22FE4E37" w14:textId="77777777" w:rsidR="00034A04" w:rsidRPr="00DF374E" w:rsidRDefault="00034A04" w:rsidP="00DF374E">
      <w:pPr>
        <w:pStyle w:val="af3"/>
        <w:jc w:val="both"/>
        <w:rPr>
          <w:rFonts w:ascii="Times New Roman" w:hAnsi="Times New Roman" w:cs="Times New Roman"/>
          <w:sz w:val="28"/>
          <w:szCs w:val="28"/>
          <w:lang w:val="kk-KZ"/>
        </w:rPr>
      </w:pPr>
      <w:r w:rsidRPr="00DF374E">
        <w:rPr>
          <w:rFonts w:ascii="Times New Roman" w:hAnsi="Times New Roman" w:cs="Times New Roman"/>
          <w:sz w:val="28"/>
          <w:szCs w:val="28"/>
          <w:lang w:val="kk-KZ"/>
        </w:rPr>
        <w:t xml:space="preserve">Іс-шаралар кезінде оқушылыр арасында бір-бірін қолдау, өз-өздерін жетілдіру, бір-бірін бағыттау т.б. </w:t>
      </w:r>
    </w:p>
    <w:p w14:paraId="110B4716" w14:textId="77777777" w:rsidR="00034A04" w:rsidRPr="00DF374E" w:rsidRDefault="00034A04" w:rsidP="00DF374E">
      <w:pPr>
        <w:pStyle w:val="af3"/>
        <w:jc w:val="both"/>
        <w:rPr>
          <w:rFonts w:ascii="Times New Roman" w:hAnsi="Times New Roman" w:cs="Times New Roman"/>
          <w:noProof/>
          <w:sz w:val="28"/>
          <w:szCs w:val="28"/>
          <w:lang w:val="kk-KZ"/>
        </w:rPr>
      </w:pPr>
    </w:p>
    <w:p w14:paraId="78B2C5D2" w14:textId="77777777" w:rsidR="00034A04" w:rsidRPr="00DF374E" w:rsidRDefault="00034A04" w:rsidP="00DF374E">
      <w:pPr>
        <w:pStyle w:val="af3"/>
        <w:jc w:val="both"/>
        <w:rPr>
          <w:rFonts w:ascii="Times New Roman" w:hAnsi="Times New Roman" w:cs="Times New Roman"/>
          <w:b/>
          <w:bCs/>
          <w:noProof/>
          <w:sz w:val="28"/>
          <w:szCs w:val="28"/>
          <w:lang w:val="kk-KZ"/>
        </w:rPr>
      </w:pPr>
      <w:r w:rsidRPr="00DF374E">
        <w:rPr>
          <w:rFonts w:ascii="Times New Roman" w:hAnsi="Times New Roman" w:cs="Times New Roman"/>
          <w:b/>
          <w:bCs/>
          <w:noProof/>
          <w:sz w:val="28"/>
          <w:szCs w:val="28"/>
          <w:lang w:val="kk-KZ"/>
        </w:rPr>
        <w:t>6. «Адал ұрпақ» клубына мүше еріктілер саны. Құрылған «Адалдық дүкені» саны. Өткізілген шаралар.</w:t>
      </w:r>
    </w:p>
    <w:p w14:paraId="7D5BF748" w14:textId="77777777" w:rsidR="00034A04" w:rsidRPr="00DF374E" w:rsidRDefault="00034A04" w:rsidP="00DF374E">
      <w:pPr>
        <w:pStyle w:val="af3"/>
        <w:ind w:firstLine="708"/>
        <w:jc w:val="both"/>
        <w:rPr>
          <w:rFonts w:ascii="Times New Roman" w:hAnsi="Times New Roman" w:cs="Times New Roman"/>
          <w:sz w:val="28"/>
          <w:szCs w:val="28"/>
          <w:lang w:val="kk-KZ" w:eastAsia="ru-RU"/>
        </w:rPr>
      </w:pPr>
      <w:r w:rsidRPr="00DF374E">
        <w:rPr>
          <w:rFonts w:ascii="Times New Roman" w:hAnsi="Times New Roman" w:cs="Times New Roman"/>
          <w:sz w:val="28"/>
          <w:szCs w:val="28"/>
          <w:lang w:val="kk-KZ" w:eastAsia="ru-RU"/>
        </w:rPr>
        <w:t>Мектепте сыбайлас жемқорлыққа қарсы көзқарасты нығайту бойынша  9-11 сынып оқушылары арасынан 31 оқушыдан тұратын «Адал Ұрпақ» ерікті мектеп клубы құрылды. «Адал Ұрпақ» ерікті мектеп клубтарының негізгі міндеттері мектепте сыбайлас жемқорлыққа қарсы мәдениетті қалыптастыру, сыбайлас жемқорлыққа қарсы көзқарасты нығайту бойынша бастамаларды көтермелеу,  сыбайлас жемқорлыққа қарсы сипаттағы іс-шараларды ұйымдастыру болып табылады.</w:t>
      </w:r>
    </w:p>
    <w:p w14:paraId="4C2A77DF" w14:textId="77777777" w:rsidR="00034A04" w:rsidRPr="00DF374E" w:rsidRDefault="00034A04" w:rsidP="00DF374E">
      <w:pPr>
        <w:pStyle w:val="af3"/>
        <w:jc w:val="both"/>
        <w:rPr>
          <w:rFonts w:ascii="Times New Roman" w:hAnsi="Times New Roman" w:cs="Times New Roman"/>
          <w:sz w:val="28"/>
          <w:szCs w:val="28"/>
          <w:lang w:val="kk-KZ" w:eastAsia="ru-RU"/>
        </w:rPr>
      </w:pPr>
      <w:r w:rsidRPr="00DF374E">
        <w:rPr>
          <w:rFonts w:ascii="Times New Roman" w:hAnsi="Times New Roman" w:cs="Times New Roman"/>
          <w:b/>
          <w:bCs/>
          <w:sz w:val="28"/>
          <w:szCs w:val="28"/>
          <w:lang w:val="kk-KZ" w:eastAsia="ru-RU"/>
        </w:rPr>
        <w:t>            Жүргізілген іс-шаралар:</w:t>
      </w:r>
    </w:p>
    <w:p w14:paraId="14458373" w14:textId="77777777" w:rsidR="00034A04" w:rsidRPr="00DF374E" w:rsidRDefault="00034A04" w:rsidP="00DF374E">
      <w:pPr>
        <w:pStyle w:val="af3"/>
        <w:ind w:firstLine="708"/>
        <w:jc w:val="both"/>
        <w:rPr>
          <w:rFonts w:ascii="Times New Roman" w:hAnsi="Times New Roman" w:cs="Times New Roman"/>
          <w:sz w:val="28"/>
          <w:szCs w:val="28"/>
          <w:lang w:val="kk-KZ" w:eastAsia="ru-RU"/>
        </w:rPr>
      </w:pPr>
      <w:r w:rsidRPr="00DF374E">
        <w:rPr>
          <w:rFonts w:ascii="Times New Roman" w:hAnsi="Times New Roman" w:cs="Times New Roman"/>
          <w:sz w:val="28"/>
          <w:szCs w:val="28"/>
          <w:lang w:val="kk-KZ" w:eastAsia="ru-RU"/>
        </w:rPr>
        <w:t xml:space="preserve">Қыркүйек айында «Парасатты азамат» бұрышы ұйымдастырылып, қазан айында «Біздің таңдауымыз құқықтық мемлекет» кітап көрмесі өтті. «Адал және сатылмайтын еңбек бейнесі» атты 1-11 класс оқушылары арасында сурет байқауы өткізілді. </w:t>
      </w:r>
    </w:p>
    <w:p w14:paraId="49D099A9" w14:textId="77777777" w:rsidR="00034A04" w:rsidRPr="00DF374E" w:rsidRDefault="00034A04" w:rsidP="00DF374E">
      <w:pPr>
        <w:pStyle w:val="af3"/>
        <w:ind w:firstLine="708"/>
        <w:jc w:val="both"/>
        <w:rPr>
          <w:rFonts w:ascii="Times New Roman" w:hAnsi="Times New Roman" w:cs="Times New Roman"/>
          <w:sz w:val="28"/>
          <w:szCs w:val="28"/>
          <w:lang w:val="kk-KZ" w:eastAsia="ru-RU"/>
        </w:rPr>
      </w:pPr>
      <w:r w:rsidRPr="00DF374E">
        <w:rPr>
          <w:rFonts w:ascii="Times New Roman" w:hAnsi="Times New Roman" w:cs="Times New Roman"/>
          <w:sz w:val="28"/>
          <w:szCs w:val="28"/>
          <w:lang w:val="kk-KZ" w:eastAsia="ru-RU"/>
        </w:rPr>
        <w:t>Мектептің акт залында  «Адалдық бар жерде-адамдық бар» атты тақырыбында класс сағаттары өткізілді. Мектеп ұжымы мен Родниковка ауыл әкімдігінің бас маманы Талменова Гүлмира және 9-11 сынып оқушыларының қатысуымен өткен класс сағаттары мектепте аса өнегелі, жауапты бастамашыл және әлеуметтік құзырлы азаматты немесе патриотты қалыптастыру үшін жағдайлар жасау, заң аясында түсіндіру жұмыстарын жүргізу мақсатын көздеді. Адалдық сағатының барысында ел тарихына шолу жасалып, мемлекеттік қызмет пен сыбайлас жемқорлыққа қарсы іс- қимылдар жайында бейнеролик көрсетілді. «Адал Ұрпақ» ерікті мектеп клубының жетекшісі Тукибаева Д.К. оқушыларды отансүйгіштікке, азаматтылыққа, бостандықтарына және міндеттеріне құрметті, адамгершілік сезімдер мен этикалық сананы, сыбайлас жемқорлыққа төзбеу мәдениетін, еңбек сүйгіштікке, оқуға, өмірге жасампаздықпен қарауға тәрбиелеу мақсатында оқушылардың назарына адал еңбек ету керектігі, еңбек түбі-береке екенің айта өтті. Әр оқушы өз ойларын еркін жеткізіп, сыбайлас жемқорлыққа қарсы екендерін білдірді.</w:t>
      </w:r>
    </w:p>
    <w:p w14:paraId="62A3BBCA" w14:textId="77777777" w:rsidR="00034A04" w:rsidRPr="00DF374E" w:rsidRDefault="00034A04" w:rsidP="00DF374E">
      <w:pPr>
        <w:pStyle w:val="af3"/>
        <w:rPr>
          <w:rFonts w:ascii="Times New Roman" w:hAnsi="Times New Roman" w:cs="Times New Roman"/>
          <w:sz w:val="28"/>
          <w:szCs w:val="28"/>
          <w:lang w:val="kk-KZ" w:eastAsia="ru-RU"/>
        </w:rPr>
      </w:pPr>
      <w:r w:rsidRPr="00DF374E">
        <w:rPr>
          <w:rFonts w:ascii="Times New Roman" w:hAnsi="Times New Roman" w:cs="Times New Roman"/>
          <w:sz w:val="28"/>
          <w:szCs w:val="28"/>
          <w:lang w:val="kk-KZ" w:eastAsia="ru-RU"/>
        </w:rPr>
        <w:t>«Адал ұрпақ» ерікті клубының отырысында 2019-2020 оқу жылының жоспарымен танысу, нақтылау, клуб мүшелерін сайлау өтті.</w:t>
      </w:r>
      <w:r w:rsidRPr="00DF374E">
        <w:rPr>
          <w:rFonts w:ascii="Times New Roman" w:hAnsi="Times New Roman" w:cs="Times New Roman"/>
          <w:b/>
          <w:bCs/>
          <w:sz w:val="28"/>
          <w:szCs w:val="28"/>
          <w:lang w:val="kk-KZ" w:eastAsia="ru-RU"/>
        </w:rPr>
        <w:t> </w:t>
      </w:r>
      <w:r w:rsidRPr="00DF374E">
        <w:rPr>
          <w:rFonts w:ascii="Times New Roman" w:hAnsi="Times New Roman" w:cs="Times New Roman"/>
          <w:b/>
          <w:bCs/>
          <w:sz w:val="28"/>
          <w:szCs w:val="28"/>
          <w:bdr w:val="none" w:sz="0" w:space="0" w:color="auto" w:frame="1"/>
          <w:lang w:val="kk-KZ" w:eastAsia="ru-RU"/>
        </w:rPr>
        <w:br/>
      </w:r>
      <w:r w:rsidRPr="00DF374E">
        <w:rPr>
          <w:rFonts w:ascii="Times New Roman" w:hAnsi="Times New Roman" w:cs="Times New Roman"/>
          <w:b/>
          <w:bCs/>
          <w:sz w:val="28"/>
          <w:szCs w:val="28"/>
          <w:lang w:val="kk-KZ" w:eastAsia="ru-RU"/>
        </w:rPr>
        <w:t>-Топ жетекшісі</w:t>
      </w:r>
      <w:r w:rsidRPr="00DF374E">
        <w:rPr>
          <w:rFonts w:ascii="Times New Roman" w:hAnsi="Times New Roman" w:cs="Times New Roman"/>
          <w:sz w:val="28"/>
          <w:szCs w:val="28"/>
          <w:lang w:val="kk-KZ" w:eastAsia="ru-RU"/>
        </w:rPr>
        <w:t> болып 8 «Ә» сыныбы Сыйлықов Назар сайланды. </w:t>
      </w:r>
      <w:r w:rsidRPr="00DF374E">
        <w:rPr>
          <w:rFonts w:ascii="Times New Roman" w:hAnsi="Times New Roman" w:cs="Times New Roman"/>
          <w:sz w:val="28"/>
          <w:szCs w:val="28"/>
          <w:bdr w:val="none" w:sz="0" w:space="0" w:color="auto" w:frame="1"/>
          <w:lang w:val="kk-KZ" w:eastAsia="ru-RU"/>
        </w:rPr>
        <w:br/>
      </w:r>
      <w:r w:rsidRPr="00DF374E">
        <w:rPr>
          <w:rFonts w:ascii="Times New Roman" w:hAnsi="Times New Roman" w:cs="Times New Roman"/>
          <w:b/>
          <w:bCs/>
          <w:sz w:val="28"/>
          <w:szCs w:val="28"/>
          <w:lang w:val="kk-KZ" w:eastAsia="ru-RU"/>
        </w:rPr>
        <w:t> Секция жетекшілері:</w:t>
      </w:r>
    </w:p>
    <w:p w14:paraId="3E681497" w14:textId="77777777" w:rsidR="00034A04" w:rsidRPr="00DF374E" w:rsidRDefault="00034A04" w:rsidP="00DF374E">
      <w:pPr>
        <w:pStyle w:val="af3"/>
        <w:jc w:val="both"/>
        <w:rPr>
          <w:rFonts w:ascii="Times New Roman" w:hAnsi="Times New Roman" w:cs="Times New Roman"/>
          <w:sz w:val="28"/>
          <w:szCs w:val="28"/>
          <w:lang w:val="kk-KZ" w:eastAsia="ru-RU"/>
        </w:rPr>
      </w:pPr>
      <w:r w:rsidRPr="00DF374E">
        <w:rPr>
          <w:rFonts w:ascii="Times New Roman" w:hAnsi="Times New Roman" w:cs="Times New Roman"/>
          <w:sz w:val="28"/>
          <w:szCs w:val="28"/>
          <w:lang w:val="kk-KZ" w:eastAsia="ru-RU"/>
        </w:rPr>
        <w:t>-Сыбайлас жемқорлыққа қарсы </w:t>
      </w:r>
      <w:r w:rsidRPr="00DF374E">
        <w:rPr>
          <w:rFonts w:ascii="Times New Roman" w:hAnsi="Times New Roman" w:cs="Times New Roman"/>
          <w:b/>
          <w:bCs/>
          <w:sz w:val="28"/>
          <w:szCs w:val="28"/>
          <w:lang w:val="kk-KZ" w:eastAsia="ru-RU"/>
        </w:rPr>
        <w:t>білім секциясының </w:t>
      </w:r>
      <w:r w:rsidRPr="00DF374E">
        <w:rPr>
          <w:rFonts w:ascii="Times New Roman" w:hAnsi="Times New Roman" w:cs="Times New Roman"/>
          <w:sz w:val="28"/>
          <w:szCs w:val="28"/>
          <w:lang w:val="kk-KZ" w:eastAsia="ru-RU"/>
        </w:rPr>
        <w:t>жетекшісі Питковский Артем 9 «А» сынып оқушысы;</w:t>
      </w:r>
    </w:p>
    <w:p w14:paraId="39EAC763" w14:textId="77777777" w:rsidR="00034A04" w:rsidRPr="00DF374E" w:rsidRDefault="00034A04" w:rsidP="00DF374E">
      <w:pPr>
        <w:pStyle w:val="af3"/>
        <w:jc w:val="both"/>
        <w:rPr>
          <w:rFonts w:ascii="Times New Roman" w:hAnsi="Times New Roman" w:cs="Times New Roman"/>
          <w:sz w:val="28"/>
          <w:szCs w:val="28"/>
          <w:lang w:val="kk-KZ" w:eastAsia="ru-RU"/>
        </w:rPr>
      </w:pPr>
      <w:r w:rsidRPr="00DF374E">
        <w:rPr>
          <w:rFonts w:ascii="Times New Roman" w:hAnsi="Times New Roman" w:cs="Times New Roman"/>
          <w:sz w:val="28"/>
          <w:szCs w:val="28"/>
          <w:lang w:val="kk-KZ" w:eastAsia="ru-RU"/>
        </w:rPr>
        <w:t>-Сыбайлас жемқорлыққа қарсы </w:t>
      </w:r>
      <w:r w:rsidRPr="00DF374E">
        <w:rPr>
          <w:rFonts w:ascii="Times New Roman" w:hAnsi="Times New Roman" w:cs="Times New Roman"/>
          <w:b/>
          <w:bCs/>
          <w:sz w:val="28"/>
          <w:szCs w:val="28"/>
          <w:lang w:val="kk-KZ" w:eastAsia="ru-RU"/>
        </w:rPr>
        <w:t>ақпарат және шығармашылық    секциясының </w:t>
      </w:r>
      <w:r w:rsidRPr="00DF374E">
        <w:rPr>
          <w:rFonts w:ascii="Times New Roman" w:hAnsi="Times New Roman" w:cs="Times New Roman"/>
          <w:sz w:val="28"/>
          <w:szCs w:val="28"/>
          <w:lang w:val="kk-KZ" w:eastAsia="ru-RU"/>
        </w:rPr>
        <w:t>жетекшісі Мұратбеков Алишер 8 «Ә» сынып оқушысы;</w:t>
      </w:r>
    </w:p>
    <w:p w14:paraId="7EEFF555" w14:textId="77777777" w:rsidR="00034A04" w:rsidRPr="00DF374E" w:rsidRDefault="00034A04" w:rsidP="00DF374E">
      <w:pPr>
        <w:pStyle w:val="af3"/>
        <w:jc w:val="both"/>
        <w:rPr>
          <w:rFonts w:ascii="Times New Roman" w:hAnsi="Times New Roman" w:cs="Times New Roman"/>
          <w:sz w:val="28"/>
          <w:szCs w:val="28"/>
          <w:lang w:val="kk-KZ" w:eastAsia="ru-RU"/>
        </w:rPr>
      </w:pPr>
      <w:r w:rsidRPr="00DF374E">
        <w:rPr>
          <w:rFonts w:ascii="Times New Roman" w:hAnsi="Times New Roman" w:cs="Times New Roman"/>
          <w:b/>
          <w:bCs/>
          <w:sz w:val="28"/>
          <w:szCs w:val="28"/>
          <w:lang w:val="kk-KZ" w:eastAsia="ru-RU"/>
        </w:rPr>
        <w:lastRenderedPageBreak/>
        <w:t>-Мәдени көпшілік іс-шаралар секциясының </w:t>
      </w:r>
      <w:r w:rsidRPr="00DF374E">
        <w:rPr>
          <w:rFonts w:ascii="Times New Roman" w:hAnsi="Times New Roman" w:cs="Times New Roman"/>
          <w:sz w:val="28"/>
          <w:szCs w:val="28"/>
          <w:lang w:val="kk-KZ" w:eastAsia="ru-RU"/>
        </w:rPr>
        <w:t>жетекшісі Әнуарбекұлы Нұржауған 8 «Ә» сынып оқушысы тағайындалды.</w:t>
      </w:r>
    </w:p>
    <w:p w14:paraId="56A3ABF3" w14:textId="77777777" w:rsidR="00034A04" w:rsidRPr="00DF374E" w:rsidRDefault="00034A04" w:rsidP="00DF374E">
      <w:pPr>
        <w:pStyle w:val="af3"/>
        <w:ind w:firstLine="708"/>
        <w:jc w:val="both"/>
        <w:rPr>
          <w:rFonts w:ascii="Times New Roman" w:hAnsi="Times New Roman" w:cs="Times New Roman"/>
          <w:sz w:val="28"/>
          <w:szCs w:val="28"/>
          <w:lang w:val="kk-KZ" w:eastAsia="ru-RU"/>
        </w:rPr>
      </w:pPr>
      <w:r w:rsidRPr="00DF374E">
        <w:rPr>
          <w:rFonts w:ascii="Times New Roman" w:hAnsi="Times New Roman" w:cs="Times New Roman"/>
          <w:sz w:val="28"/>
          <w:szCs w:val="28"/>
          <w:lang w:val="kk-KZ" w:eastAsia="ru-RU"/>
        </w:rPr>
        <w:t>Қыркүйек айының 10 күні сыбайлас жемқорлыққа қарсы әрекет етуге байланысты мектеп ұжымын, оқушыларың, ата-аналарды ҚР Конституциясы, Қазақстан Республикасының 1998 жылғы 2 шілдедегі №267, «Сыбайлас жемқорлыққа қарсы іс-қимыл туралы» 2015 жылғы 18 қарашадағы №410-V ҚР3, нормативтік заңдармен таныстыру, түсіндірме жұмыстары жүргізілді.</w:t>
      </w:r>
    </w:p>
    <w:p w14:paraId="60085CAC" w14:textId="77777777" w:rsidR="00034A04" w:rsidRPr="00DF374E" w:rsidRDefault="00034A04" w:rsidP="00DF374E">
      <w:pPr>
        <w:pStyle w:val="af3"/>
        <w:jc w:val="both"/>
        <w:rPr>
          <w:rFonts w:ascii="Times New Roman" w:hAnsi="Times New Roman" w:cs="Times New Roman"/>
          <w:sz w:val="28"/>
          <w:szCs w:val="28"/>
          <w:lang w:val="kk-KZ" w:eastAsia="ru-RU"/>
        </w:rPr>
      </w:pPr>
      <w:r w:rsidRPr="00DF374E">
        <w:rPr>
          <w:rFonts w:ascii="Times New Roman" w:hAnsi="Times New Roman" w:cs="Times New Roman"/>
          <w:b/>
          <w:bCs/>
          <w:sz w:val="28"/>
          <w:szCs w:val="28"/>
          <w:lang w:val="kk-KZ" w:eastAsia="ru-RU"/>
        </w:rPr>
        <w:t>Мектеп педагогикалық ұжыммен жұмыс</w:t>
      </w:r>
    </w:p>
    <w:p w14:paraId="3BD812B1" w14:textId="77777777" w:rsidR="00034A04" w:rsidRPr="00DF374E" w:rsidRDefault="00034A04" w:rsidP="00DF374E">
      <w:pPr>
        <w:pStyle w:val="af3"/>
        <w:jc w:val="both"/>
        <w:rPr>
          <w:rFonts w:ascii="Times New Roman" w:hAnsi="Times New Roman" w:cs="Times New Roman"/>
          <w:sz w:val="28"/>
          <w:szCs w:val="28"/>
          <w:lang w:val="kk-KZ" w:eastAsia="ru-RU"/>
        </w:rPr>
      </w:pPr>
      <w:r w:rsidRPr="00DF374E">
        <w:rPr>
          <w:rFonts w:ascii="Times New Roman" w:hAnsi="Times New Roman" w:cs="Times New Roman"/>
          <w:sz w:val="28"/>
          <w:szCs w:val="28"/>
          <w:lang w:val="kk-KZ" w:eastAsia="ru-RU"/>
        </w:rPr>
        <w:t>Мектеп педагогикалық ұжымы сыбайлас жемқорлықа қарсы міндеттемелерімен, әдеп кодексімен таныстырылды. Ай сайын құқықтық білімі жетілдіру мақсатында дәрістер өткізілді.</w:t>
      </w:r>
    </w:p>
    <w:p w14:paraId="6B51F2D4" w14:textId="77777777" w:rsidR="00034A04" w:rsidRPr="00DF374E" w:rsidRDefault="00034A04" w:rsidP="00DF374E">
      <w:pPr>
        <w:pStyle w:val="af3"/>
        <w:jc w:val="both"/>
        <w:rPr>
          <w:rFonts w:ascii="Times New Roman" w:hAnsi="Times New Roman" w:cs="Times New Roman"/>
          <w:sz w:val="28"/>
          <w:szCs w:val="28"/>
          <w:lang w:val="kk-KZ" w:eastAsia="ru-RU"/>
        </w:rPr>
      </w:pPr>
      <w:r w:rsidRPr="00DF374E">
        <w:rPr>
          <w:rFonts w:ascii="Times New Roman" w:hAnsi="Times New Roman" w:cs="Times New Roman"/>
          <w:b/>
          <w:bCs/>
          <w:sz w:val="28"/>
          <w:szCs w:val="28"/>
          <w:lang w:val="kk-KZ" w:eastAsia="ru-RU"/>
        </w:rPr>
        <w:t>            Мектеп оқушыларымен жұмыс</w:t>
      </w:r>
    </w:p>
    <w:p w14:paraId="41DDA9C0" w14:textId="77777777" w:rsidR="00034A04" w:rsidRPr="00DF374E" w:rsidRDefault="00034A04" w:rsidP="00DF374E">
      <w:pPr>
        <w:pStyle w:val="af3"/>
        <w:tabs>
          <w:tab w:val="left" w:pos="1843"/>
        </w:tabs>
        <w:jc w:val="both"/>
        <w:rPr>
          <w:rFonts w:ascii="Times New Roman" w:hAnsi="Times New Roman" w:cs="Times New Roman"/>
          <w:sz w:val="28"/>
          <w:szCs w:val="28"/>
          <w:lang w:val="kk-KZ" w:eastAsia="ru-RU"/>
        </w:rPr>
      </w:pPr>
      <w:r w:rsidRPr="00DF374E">
        <w:rPr>
          <w:rFonts w:ascii="Times New Roman" w:hAnsi="Times New Roman" w:cs="Times New Roman"/>
          <w:sz w:val="28"/>
          <w:szCs w:val="28"/>
          <w:lang w:val="kk-KZ" w:eastAsia="ru-RU"/>
        </w:rPr>
        <w:t xml:space="preserve">«Адал Ұрпақ» ерікті мектеп клубының жетекшілерінің ұйымдастыруымен қараша айында «Қоғамда тәртіп негіздері» тақырыбында 9-11 сынып оқушыларының қатысуымен дөңгелек үстел өткізілді. Дөңгелек үстел барысында оқушыларға өз ойларын еркін жеткізу, айту ұсынылды. Оқушылар екі топқа бөлініп өз ойларын ортаға салды. Мұғалім екі топқа құқық туралы жалпы түсінік беріліп, Мемлекетіміздің Ата Заңының 1-бабында «Қазақстан Республикасы құқықтық әлеуметтік мемлекет, оның ең қымбат қазынасы –адам және адамның өмірі, құқықтары мен бостандықтары» деген қастерлі сөздер кіргізілген. Оқушылармен өткізген тарих пәнінің мұғалімі Ерматов А. </w:t>
      </w:r>
    </w:p>
    <w:p w14:paraId="6FC5F29B" w14:textId="77777777" w:rsidR="00034A04" w:rsidRPr="00DF374E" w:rsidRDefault="00034A04" w:rsidP="00DF374E">
      <w:pPr>
        <w:pStyle w:val="af3"/>
        <w:jc w:val="both"/>
        <w:rPr>
          <w:rFonts w:ascii="Times New Roman" w:hAnsi="Times New Roman" w:cs="Times New Roman"/>
          <w:sz w:val="28"/>
          <w:szCs w:val="28"/>
          <w:lang w:val="kk-KZ" w:eastAsia="ru-RU"/>
        </w:rPr>
      </w:pPr>
      <w:r w:rsidRPr="00DF374E">
        <w:rPr>
          <w:rFonts w:ascii="Times New Roman" w:hAnsi="Times New Roman" w:cs="Times New Roman"/>
          <w:sz w:val="28"/>
          <w:szCs w:val="28"/>
          <w:lang w:val="kk-KZ" w:eastAsia="ru-RU"/>
        </w:rPr>
        <w:t>9-11 класс оқушылар арасында «Адал болу адамға не үшін қажет» тақырыбында шығарма жазылды. 1-11 сынып оқушылар арасында «Адалдық сағаты» тақырыбында бірыңғай сынып сағаттары жүргізілді.</w:t>
      </w:r>
    </w:p>
    <w:p w14:paraId="17F90591" w14:textId="77777777" w:rsidR="00034A04" w:rsidRPr="00DF374E" w:rsidRDefault="00034A04" w:rsidP="00DF374E">
      <w:pPr>
        <w:pStyle w:val="af3"/>
        <w:ind w:firstLine="708"/>
        <w:jc w:val="both"/>
        <w:rPr>
          <w:rFonts w:ascii="Times New Roman" w:hAnsi="Times New Roman" w:cs="Times New Roman"/>
          <w:noProof/>
          <w:sz w:val="28"/>
          <w:szCs w:val="28"/>
          <w:lang w:val="kk-KZ"/>
        </w:rPr>
      </w:pPr>
      <w:r w:rsidRPr="00DF374E">
        <w:rPr>
          <w:rFonts w:ascii="Times New Roman" w:hAnsi="Times New Roman" w:cs="Times New Roman"/>
          <w:noProof/>
          <w:sz w:val="28"/>
          <w:szCs w:val="28"/>
          <w:lang w:val="kk-KZ"/>
        </w:rPr>
        <w:t xml:space="preserve">«Адал ұрпақ» негізінде құрылған  «Адалдық дүкенінің»  саны - 1. </w:t>
      </w:r>
    </w:p>
    <w:p w14:paraId="47575CD3" w14:textId="77777777" w:rsidR="00034A04" w:rsidRPr="00DF374E" w:rsidRDefault="00034A04" w:rsidP="00DF374E">
      <w:pPr>
        <w:pStyle w:val="af3"/>
        <w:ind w:firstLine="708"/>
        <w:jc w:val="center"/>
        <w:rPr>
          <w:rFonts w:ascii="Times New Roman" w:hAnsi="Times New Roman" w:cs="Times New Roman"/>
          <w:noProof/>
          <w:sz w:val="28"/>
          <w:szCs w:val="28"/>
          <w:lang w:val="kk-KZ"/>
        </w:rPr>
      </w:pPr>
    </w:p>
    <w:p w14:paraId="7D90D9A0" w14:textId="77777777" w:rsidR="00034A04" w:rsidRPr="00DF374E" w:rsidRDefault="00034A04" w:rsidP="00DF374E">
      <w:pPr>
        <w:pStyle w:val="af3"/>
        <w:jc w:val="both"/>
        <w:rPr>
          <w:rFonts w:ascii="Times New Roman" w:hAnsi="Times New Roman" w:cs="Times New Roman"/>
          <w:b/>
          <w:bCs/>
          <w:noProof/>
          <w:sz w:val="28"/>
          <w:szCs w:val="28"/>
          <w:lang w:val="kk-KZ"/>
        </w:rPr>
      </w:pPr>
      <w:r w:rsidRPr="00DF374E">
        <w:rPr>
          <w:rFonts w:ascii="Times New Roman" w:hAnsi="Times New Roman" w:cs="Times New Roman"/>
          <w:b/>
          <w:bCs/>
          <w:noProof/>
          <w:sz w:val="28"/>
          <w:szCs w:val="28"/>
          <w:lang w:val="kk-KZ"/>
        </w:rPr>
        <w:t xml:space="preserve">7.Әл Фарабидің 1150 жылдығы мен Абай Құнанбаевтың 175 жылдығына өткізілген іс-шаралар саны. </w:t>
      </w:r>
    </w:p>
    <w:p w14:paraId="38F9BA33" w14:textId="77777777" w:rsidR="00034A04" w:rsidRPr="00DF374E" w:rsidRDefault="00034A04" w:rsidP="00DF374E">
      <w:pPr>
        <w:pStyle w:val="af3"/>
        <w:ind w:firstLine="708"/>
        <w:jc w:val="both"/>
        <w:rPr>
          <w:rFonts w:ascii="Times New Roman" w:hAnsi="Times New Roman" w:cs="Times New Roman"/>
          <w:sz w:val="28"/>
          <w:szCs w:val="28"/>
          <w:lang w:val="kk-KZ" w:eastAsia="ru-RU"/>
        </w:rPr>
      </w:pPr>
      <w:r w:rsidRPr="00DF374E">
        <w:rPr>
          <w:rFonts w:ascii="Times New Roman" w:hAnsi="Times New Roman" w:cs="Times New Roman"/>
          <w:sz w:val="28"/>
          <w:szCs w:val="28"/>
          <w:lang w:val="kk-KZ" w:eastAsia="ru-RU"/>
        </w:rPr>
        <w:t>Мектепте бастауыш сынып мұғалімдерінің  аудан көлемінде «Ұлылар әлемі» атты семинары өткізілді</w:t>
      </w:r>
    </w:p>
    <w:p w14:paraId="5F68FFBB" w14:textId="77777777" w:rsidR="00034A04" w:rsidRPr="00DF374E" w:rsidRDefault="00034A04" w:rsidP="00DF374E">
      <w:pPr>
        <w:pStyle w:val="af3"/>
        <w:jc w:val="both"/>
        <w:rPr>
          <w:rFonts w:ascii="Times New Roman" w:hAnsi="Times New Roman" w:cs="Times New Roman"/>
          <w:sz w:val="28"/>
          <w:szCs w:val="28"/>
          <w:lang w:val="kk-KZ" w:eastAsia="ru-RU"/>
        </w:rPr>
      </w:pPr>
      <w:r w:rsidRPr="00DF374E">
        <w:rPr>
          <w:rFonts w:ascii="Times New Roman" w:hAnsi="Times New Roman" w:cs="Times New Roman"/>
          <w:b/>
          <w:bCs/>
          <w:sz w:val="28"/>
          <w:szCs w:val="28"/>
          <w:lang w:val="kk-KZ" w:eastAsia="ru-RU"/>
        </w:rPr>
        <w:t>            Жүргізілген іс-шаралар:</w:t>
      </w:r>
    </w:p>
    <w:p w14:paraId="5A279488" w14:textId="77777777" w:rsidR="00034A04" w:rsidRPr="00DF374E" w:rsidRDefault="00034A04" w:rsidP="00DF374E">
      <w:pPr>
        <w:pStyle w:val="af3"/>
        <w:ind w:firstLine="708"/>
        <w:jc w:val="both"/>
        <w:rPr>
          <w:rFonts w:ascii="Times New Roman" w:hAnsi="Times New Roman" w:cs="Times New Roman"/>
          <w:sz w:val="28"/>
          <w:szCs w:val="28"/>
          <w:lang w:val="kk-KZ" w:eastAsia="ru-RU"/>
        </w:rPr>
      </w:pPr>
      <w:r w:rsidRPr="00DF374E">
        <w:rPr>
          <w:rFonts w:ascii="Times New Roman" w:hAnsi="Times New Roman" w:cs="Times New Roman"/>
          <w:sz w:val="28"/>
          <w:szCs w:val="28"/>
          <w:lang w:val="kk-KZ" w:eastAsia="ru-RU"/>
        </w:rPr>
        <w:t xml:space="preserve">Қазан айының 3-нде «Абай жолы» тақырыбында ашық тәрбие сағаты, Абай шығармаларына ашық сабақ және панорамалық сабақтар өткізілді. </w:t>
      </w:r>
    </w:p>
    <w:p w14:paraId="3B79F8F4" w14:textId="77777777" w:rsidR="00034A04" w:rsidRPr="00DF374E" w:rsidRDefault="00034A04" w:rsidP="00DF374E">
      <w:pPr>
        <w:pStyle w:val="af3"/>
        <w:ind w:firstLine="708"/>
        <w:jc w:val="both"/>
        <w:rPr>
          <w:rFonts w:ascii="Times New Roman" w:hAnsi="Times New Roman" w:cs="Times New Roman"/>
          <w:sz w:val="28"/>
          <w:szCs w:val="28"/>
          <w:lang w:val="kk-KZ" w:eastAsia="ru-RU"/>
        </w:rPr>
      </w:pPr>
      <w:r w:rsidRPr="00DF374E">
        <w:rPr>
          <w:rFonts w:ascii="Times New Roman" w:hAnsi="Times New Roman" w:cs="Times New Roman"/>
          <w:sz w:val="28"/>
          <w:szCs w:val="28"/>
          <w:lang w:val="kk-KZ" w:eastAsia="ru-RU"/>
        </w:rPr>
        <w:t xml:space="preserve">Мектептің акт залында  «Абай оқулары» байқауы өткізіліп Бөрте ЖОББМ, Қызылжар ЖОББМ, Хазрет ЖОББМ, Қаратоғай ЖОББМ т.б мектептерден 50 шақты оқушы қатысты. Байқау тапсырмалары «Өлең – сөздің патшасы, сөз сарасы» номинациясы бойынша Абай өлеңдерін жатқа айту, «Абайдың қара сөздері» номинациясы бойынша Абайдың қара сөздерін жатқа айту, мәнерлеп оқу, романынан үзінді көркем шеберлікпен орындау, «Көңілім әнді ұғады» номинациясы бойынша Абайдың әндері мен күйлерін орындау шеберліктері бойынша бағаланып 50 оқушының ішінен 18 оқушы орын алды. </w:t>
      </w:r>
    </w:p>
    <w:p w14:paraId="5150706C" w14:textId="77777777" w:rsidR="00034A04" w:rsidRPr="00DF374E" w:rsidRDefault="00034A04" w:rsidP="00DF374E">
      <w:pPr>
        <w:spacing w:after="0"/>
        <w:rPr>
          <w:noProof/>
          <w:sz w:val="28"/>
          <w:szCs w:val="28"/>
          <w:lang w:val="kk-KZ"/>
        </w:rPr>
      </w:pPr>
      <w:r w:rsidRPr="00DF374E">
        <w:rPr>
          <w:noProof/>
          <w:sz w:val="28"/>
          <w:szCs w:val="28"/>
          <w:lang w:val="kk-KZ"/>
        </w:rPr>
        <w:tab/>
        <w:t xml:space="preserve">Сонымен қатар «Абайды оқы, ерінбе!» атты аудандық бастауыш сынып оқушыларына арналған «Әнді сүйсең, менше сүй» номинациясы бойынша Әбдіразақ Жасмин Бас жүлделі дипломмен марапатталса, «Өлең сөздің патшасы, </w:t>
      </w:r>
      <w:r w:rsidRPr="00DF374E">
        <w:rPr>
          <w:noProof/>
          <w:sz w:val="28"/>
          <w:szCs w:val="28"/>
          <w:lang w:val="kk-KZ"/>
        </w:rPr>
        <w:lastRenderedPageBreak/>
        <w:t>сөз сарасы» номинациясы бойынша ақын өлеңдерінің заманмен үндестігін ұғына білген жас талант Бахытбек Жадыра 3 дәрежелі дипломмен марапатталды.</w:t>
      </w:r>
    </w:p>
    <w:p w14:paraId="15F5B987" w14:textId="77777777" w:rsidR="00034A04" w:rsidRPr="00DF374E" w:rsidRDefault="00034A04" w:rsidP="00DF374E">
      <w:pPr>
        <w:pStyle w:val="ae"/>
        <w:numPr>
          <w:ilvl w:val="0"/>
          <w:numId w:val="10"/>
        </w:numPr>
        <w:shd w:val="clear" w:color="auto" w:fill="FFFFFF"/>
        <w:jc w:val="both"/>
        <w:rPr>
          <w:b/>
          <w:color w:val="000000" w:themeColor="text1"/>
          <w:sz w:val="28"/>
          <w:szCs w:val="28"/>
          <w:u w:val="single"/>
          <w:lang w:val="kk-KZ"/>
        </w:rPr>
      </w:pPr>
      <w:r w:rsidRPr="00DF374E">
        <w:rPr>
          <w:b/>
          <w:color w:val="000000" w:themeColor="text1"/>
          <w:sz w:val="28"/>
          <w:szCs w:val="28"/>
          <w:u w:val="single"/>
          <w:lang w:val="kk-KZ"/>
        </w:rPr>
        <w:t>2020-2021 оқу жылында</w:t>
      </w:r>
    </w:p>
    <w:p w14:paraId="0EDB1ECD" w14:textId="77777777" w:rsidR="00034A04" w:rsidRPr="00DF374E" w:rsidRDefault="00034A04" w:rsidP="00DF374E">
      <w:pPr>
        <w:tabs>
          <w:tab w:val="left" w:pos="795"/>
        </w:tabs>
        <w:spacing w:after="0" w:line="240" w:lineRule="auto"/>
        <w:ind w:left="360"/>
        <w:jc w:val="center"/>
        <w:rPr>
          <w:b/>
          <w:color w:val="000000" w:themeColor="text1"/>
          <w:sz w:val="28"/>
          <w:szCs w:val="28"/>
          <w:lang w:val="kk-KZ"/>
        </w:rPr>
      </w:pPr>
      <w:r w:rsidRPr="00DF374E">
        <w:rPr>
          <w:b/>
          <w:color w:val="000000" w:themeColor="text1"/>
          <w:sz w:val="28"/>
          <w:szCs w:val="28"/>
          <w:lang w:val="kk-KZ"/>
        </w:rPr>
        <w:t>Тәрбие жұмысына талдау</w:t>
      </w:r>
    </w:p>
    <w:p w14:paraId="07395F24" w14:textId="77777777" w:rsidR="00034A04" w:rsidRPr="00DF374E" w:rsidRDefault="00034A04" w:rsidP="00DF374E">
      <w:pPr>
        <w:pStyle w:val="ae"/>
        <w:numPr>
          <w:ilvl w:val="0"/>
          <w:numId w:val="12"/>
        </w:numPr>
        <w:jc w:val="both"/>
        <w:rPr>
          <w:color w:val="000000" w:themeColor="text1"/>
          <w:sz w:val="28"/>
          <w:szCs w:val="28"/>
          <w:lang w:val="be-BY" w:eastAsia="ru-RU"/>
        </w:rPr>
      </w:pPr>
      <w:r w:rsidRPr="00DF374E">
        <w:rPr>
          <w:color w:val="000000" w:themeColor="text1"/>
          <w:sz w:val="28"/>
          <w:szCs w:val="28"/>
          <w:lang w:val="kk-KZ"/>
        </w:rPr>
        <w:t>2019-2024 жылдарға арналған «Рухани жаңғыру» бағдарламасын жүзеге асыру аясында тәрбиенің Тұжырымдамалық негіздерін іске асырылды.</w:t>
      </w:r>
    </w:p>
    <w:p w14:paraId="3F039230" w14:textId="77777777" w:rsidR="00034A04" w:rsidRPr="00DF374E" w:rsidRDefault="00034A04" w:rsidP="00DF374E">
      <w:pPr>
        <w:pStyle w:val="ae"/>
        <w:numPr>
          <w:ilvl w:val="0"/>
          <w:numId w:val="12"/>
        </w:numPr>
        <w:jc w:val="both"/>
        <w:rPr>
          <w:color w:val="000000" w:themeColor="text1"/>
          <w:sz w:val="28"/>
          <w:szCs w:val="28"/>
          <w:lang w:val="be-BY" w:eastAsia="ru-RU"/>
        </w:rPr>
      </w:pPr>
      <w:r w:rsidRPr="00DF374E">
        <w:rPr>
          <w:color w:val="000000" w:themeColor="text1"/>
          <w:sz w:val="28"/>
          <w:szCs w:val="28"/>
          <w:lang w:val="be-BY"/>
        </w:rPr>
        <w:t>Құқық бұзушылық пен қылмыстың алдын алу жұмыстарын оңтайлы ұйымдастырылды;</w:t>
      </w:r>
    </w:p>
    <w:p w14:paraId="070C186D" w14:textId="77777777" w:rsidR="00034A04" w:rsidRPr="00DF374E" w:rsidRDefault="00034A04" w:rsidP="00DF374E">
      <w:pPr>
        <w:pStyle w:val="ae"/>
        <w:numPr>
          <w:ilvl w:val="0"/>
          <w:numId w:val="12"/>
        </w:numPr>
        <w:jc w:val="both"/>
        <w:rPr>
          <w:color w:val="000000" w:themeColor="text1"/>
          <w:sz w:val="28"/>
          <w:szCs w:val="28"/>
          <w:lang w:val="be-BY" w:eastAsia="ru-RU"/>
        </w:rPr>
      </w:pPr>
      <w:r w:rsidRPr="00DF374E">
        <w:rPr>
          <w:color w:val="000000" w:themeColor="text1"/>
          <w:sz w:val="28"/>
          <w:szCs w:val="28"/>
          <w:lang w:val="kk-KZ"/>
        </w:rPr>
        <w:t>Сынып сағатын және басқа да тәрбиелік іс-шаралар өткізу барысында  жаңа технологияларды және тәрбиелеудің белсенді формаларын қолданылды.</w:t>
      </w:r>
    </w:p>
    <w:p w14:paraId="7611D108" w14:textId="77777777" w:rsidR="00034A04" w:rsidRPr="00DF374E" w:rsidRDefault="00034A04" w:rsidP="00DF374E">
      <w:pPr>
        <w:pStyle w:val="ae"/>
        <w:numPr>
          <w:ilvl w:val="0"/>
          <w:numId w:val="12"/>
        </w:numPr>
        <w:jc w:val="both"/>
        <w:rPr>
          <w:color w:val="000000" w:themeColor="text1"/>
          <w:sz w:val="28"/>
          <w:szCs w:val="28"/>
          <w:lang w:val="be-BY" w:eastAsia="ru-RU"/>
        </w:rPr>
      </w:pPr>
      <w:r w:rsidRPr="00DF374E">
        <w:rPr>
          <w:color w:val="000000" w:themeColor="text1"/>
          <w:sz w:val="28"/>
          <w:szCs w:val="28"/>
          <w:lang w:val="kk-KZ"/>
        </w:rPr>
        <w:t>Мектептің ата-аналармен өзара әрекеттесуі баланы тәрбиелеуге, сенімге, сыйластыққа, шыдамдылыққа және бір-біріне қолдау көрсетуге, отбасылық тәрбие мәселелері бойынша ата-аналық жауапкершілік пен құзыреттілік деңгейін көтеруге ықпал жасалды.</w:t>
      </w:r>
    </w:p>
    <w:p w14:paraId="248D0C08" w14:textId="77777777" w:rsidR="00034A04" w:rsidRPr="00DF374E" w:rsidRDefault="00034A04" w:rsidP="00DF374E">
      <w:pPr>
        <w:spacing w:after="0"/>
        <w:jc w:val="both"/>
        <w:rPr>
          <w:color w:val="000000" w:themeColor="text1"/>
          <w:sz w:val="28"/>
          <w:szCs w:val="28"/>
          <w:lang w:val="be-BY" w:eastAsia="ru-RU"/>
        </w:rPr>
      </w:pPr>
    </w:p>
    <w:p w14:paraId="52134694" w14:textId="77777777" w:rsidR="00034A04" w:rsidRPr="00DF374E" w:rsidRDefault="00034A04" w:rsidP="00DF374E">
      <w:pPr>
        <w:spacing w:after="0" w:line="240" w:lineRule="auto"/>
        <w:jc w:val="center"/>
        <w:rPr>
          <w:b/>
          <w:color w:val="000000" w:themeColor="text1"/>
          <w:sz w:val="28"/>
          <w:szCs w:val="28"/>
          <w:lang w:val="kk-KZ"/>
        </w:rPr>
      </w:pPr>
      <w:r w:rsidRPr="00DF374E">
        <w:rPr>
          <w:rFonts w:eastAsia="Calibri"/>
          <w:b/>
          <w:color w:val="000000" w:themeColor="text1"/>
          <w:sz w:val="28"/>
          <w:szCs w:val="28"/>
          <w:lang w:val="kk-KZ"/>
        </w:rPr>
        <w:t>2020-2021 оқу жылындағы тәрбие жұмысы</w:t>
      </w:r>
    </w:p>
    <w:p w14:paraId="48877408" w14:textId="77777777" w:rsidR="00034A04" w:rsidRPr="00DF374E" w:rsidRDefault="00034A04" w:rsidP="00DF374E">
      <w:pPr>
        <w:pStyle w:val="Default"/>
        <w:ind w:firstLine="708"/>
        <w:jc w:val="both"/>
        <w:rPr>
          <w:color w:val="000000" w:themeColor="text1"/>
          <w:sz w:val="28"/>
          <w:szCs w:val="28"/>
          <w:lang w:val="kk-KZ"/>
        </w:rPr>
      </w:pPr>
      <w:r w:rsidRPr="00DF374E">
        <w:rPr>
          <w:color w:val="000000" w:themeColor="text1"/>
          <w:sz w:val="28"/>
          <w:szCs w:val="28"/>
          <w:lang w:val="kk-KZ"/>
        </w:rPr>
        <w:t xml:space="preserve">Қазақстан Республикасында білім беруді және ғылымды дамытудың 2020-2025 жылдарға арналған мемлекеттік бағдарламасына сәйкес оқу-тәрбие жүйесі білім берудің барлық деңгейлерінде бірыңғай идеологиялық және құндылықтар тәсілдеріне құрылды. Тәрбие жұмыстары барлық ынталы тараптардың қатысуымен кешенді түрде жүргізілді. </w:t>
      </w:r>
    </w:p>
    <w:p w14:paraId="0F7B2FB3" w14:textId="77777777" w:rsidR="00034A04" w:rsidRPr="00DF374E" w:rsidRDefault="00034A04" w:rsidP="00DF374E">
      <w:pPr>
        <w:pStyle w:val="Default"/>
        <w:ind w:firstLine="708"/>
        <w:jc w:val="both"/>
        <w:rPr>
          <w:color w:val="000000" w:themeColor="text1"/>
          <w:sz w:val="28"/>
          <w:szCs w:val="28"/>
          <w:lang w:val="kk-KZ"/>
        </w:rPr>
      </w:pPr>
      <w:r w:rsidRPr="00DF374E">
        <w:rPr>
          <w:color w:val="000000" w:themeColor="text1"/>
          <w:sz w:val="28"/>
          <w:szCs w:val="28"/>
          <w:lang w:val="kk-KZ"/>
        </w:rPr>
        <w:t xml:space="preserve">Тәрбие жұмыстарын ұйымдастырудың нормативті-құқықтық базасы келесідей құжаттарға сәйкес жүргізілді: </w:t>
      </w:r>
    </w:p>
    <w:p w14:paraId="03E1A2E0" w14:textId="77777777" w:rsidR="00034A04" w:rsidRPr="00DF374E" w:rsidRDefault="00034A04" w:rsidP="00DF374E">
      <w:pPr>
        <w:pStyle w:val="Default"/>
        <w:rPr>
          <w:color w:val="000000" w:themeColor="text1"/>
          <w:sz w:val="28"/>
          <w:szCs w:val="28"/>
        </w:rPr>
      </w:pPr>
      <w:r w:rsidRPr="00DF374E">
        <w:rPr>
          <w:color w:val="000000" w:themeColor="text1"/>
          <w:sz w:val="28"/>
          <w:szCs w:val="28"/>
        </w:rPr>
        <w:t xml:space="preserve">1) «Бала құқығытуралы» БҰҰ Конвенциясы; </w:t>
      </w:r>
    </w:p>
    <w:p w14:paraId="02320B60" w14:textId="77777777" w:rsidR="00034A04" w:rsidRPr="00DF374E" w:rsidRDefault="00034A04" w:rsidP="00DF374E">
      <w:pPr>
        <w:pStyle w:val="Default"/>
        <w:rPr>
          <w:color w:val="000000" w:themeColor="text1"/>
          <w:sz w:val="28"/>
          <w:szCs w:val="28"/>
        </w:rPr>
      </w:pPr>
      <w:r w:rsidRPr="00DF374E">
        <w:rPr>
          <w:color w:val="000000" w:themeColor="text1"/>
          <w:sz w:val="28"/>
          <w:szCs w:val="28"/>
        </w:rPr>
        <w:t xml:space="preserve">2) ҚазақстанРеспубликасыныңКонституциясы; </w:t>
      </w:r>
    </w:p>
    <w:p w14:paraId="54EB047E" w14:textId="77777777" w:rsidR="00034A04" w:rsidRPr="00DF374E" w:rsidRDefault="00034A04" w:rsidP="00DF374E">
      <w:pPr>
        <w:pStyle w:val="Default"/>
        <w:rPr>
          <w:color w:val="000000" w:themeColor="text1"/>
          <w:sz w:val="28"/>
          <w:szCs w:val="28"/>
        </w:rPr>
      </w:pPr>
      <w:r w:rsidRPr="00DF374E">
        <w:rPr>
          <w:color w:val="000000" w:themeColor="text1"/>
          <w:sz w:val="28"/>
          <w:szCs w:val="28"/>
        </w:rPr>
        <w:t xml:space="preserve">3) «Неке (ерлі-зайыптылық) жәнеотбасытуралы» ҚазақстанРеспубликасыныңКодексі. 26 желтоқсан 2011жыл; </w:t>
      </w:r>
    </w:p>
    <w:p w14:paraId="57182C77" w14:textId="77777777" w:rsidR="00034A04" w:rsidRPr="00DF374E" w:rsidRDefault="00034A04" w:rsidP="00DF374E">
      <w:pPr>
        <w:pStyle w:val="Default"/>
        <w:rPr>
          <w:color w:val="000000" w:themeColor="text1"/>
          <w:sz w:val="28"/>
          <w:szCs w:val="28"/>
        </w:rPr>
      </w:pPr>
      <w:r w:rsidRPr="00DF374E">
        <w:rPr>
          <w:color w:val="000000" w:themeColor="text1"/>
          <w:sz w:val="28"/>
          <w:szCs w:val="28"/>
        </w:rPr>
        <w:t xml:space="preserve">4) «ҚазақстанРеспубликасындағыбаланыңқұқықтарытуралы» ҚазақстанРеспубликасының 2002 жылғы 8 тамыздағыЗаңы; </w:t>
      </w:r>
    </w:p>
    <w:p w14:paraId="556EC824" w14:textId="77777777" w:rsidR="00034A04" w:rsidRPr="00DF374E" w:rsidRDefault="00034A04" w:rsidP="00DF374E">
      <w:pPr>
        <w:pStyle w:val="Default"/>
        <w:rPr>
          <w:color w:val="000000" w:themeColor="text1"/>
          <w:sz w:val="28"/>
          <w:szCs w:val="28"/>
        </w:rPr>
      </w:pPr>
      <w:r w:rsidRPr="00DF374E">
        <w:rPr>
          <w:color w:val="000000" w:themeColor="text1"/>
          <w:sz w:val="28"/>
          <w:szCs w:val="28"/>
        </w:rPr>
        <w:t xml:space="preserve">5) </w:t>
      </w:r>
      <w:r w:rsidRPr="00DF374E">
        <w:rPr>
          <w:b/>
          <w:bCs/>
          <w:color w:val="000000" w:themeColor="text1"/>
          <w:sz w:val="28"/>
          <w:szCs w:val="28"/>
        </w:rPr>
        <w:t>«</w:t>
      </w:r>
      <w:r w:rsidRPr="00DF374E">
        <w:rPr>
          <w:color w:val="000000" w:themeColor="text1"/>
          <w:sz w:val="28"/>
          <w:szCs w:val="28"/>
        </w:rPr>
        <w:t xml:space="preserve">Тұрмыстықзорлық-зомбылықпрофилактикасытуралы» ҚазақстанРеспубликасының 2009 жылғы 4 желтоқсандағы № 214-IV Заңы; </w:t>
      </w:r>
    </w:p>
    <w:p w14:paraId="1600F109" w14:textId="77777777" w:rsidR="00034A04" w:rsidRPr="00DF374E" w:rsidRDefault="00034A04" w:rsidP="00DF374E">
      <w:pPr>
        <w:pStyle w:val="Default"/>
        <w:rPr>
          <w:color w:val="000000" w:themeColor="text1"/>
          <w:sz w:val="28"/>
          <w:szCs w:val="28"/>
        </w:rPr>
      </w:pPr>
      <w:r w:rsidRPr="00DF374E">
        <w:rPr>
          <w:color w:val="000000" w:themeColor="text1"/>
          <w:sz w:val="28"/>
          <w:szCs w:val="28"/>
        </w:rPr>
        <w:t xml:space="preserve">6) «Балалардыденсаулығы мен дамуыназардабынтигізетінақпараттанқорғаутуралы» ҚазақстанРеспубликасының 2018 жылғы 02 шілдедегі №169-VI Заңы; </w:t>
      </w:r>
    </w:p>
    <w:p w14:paraId="3D2BA596" w14:textId="77777777" w:rsidR="00034A04" w:rsidRPr="00DF374E" w:rsidRDefault="00034A04" w:rsidP="00DF374E">
      <w:pPr>
        <w:pStyle w:val="Default"/>
        <w:rPr>
          <w:color w:val="000000" w:themeColor="text1"/>
          <w:sz w:val="28"/>
          <w:szCs w:val="28"/>
        </w:rPr>
      </w:pPr>
      <w:r w:rsidRPr="00DF374E">
        <w:rPr>
          <w:color w:val="000000" w:themeColor="text1"/>
          <w:sz w:val="28"/>
          <w:szCs w:val="28"/>
        </w:rPr>
        <w:t xml:space="preserve">7) «Білімтуралы» ҚазақстанРеспубликасының 2007 жылғы 27 шілдедегіЗаңы; </w:t>
      </w:r>
    </w:p>
    <w:p w14:paraId="4E7C31A0" w14:textId="77777777" w:rsidR="00034A04" w:rsidRPr="00DF374E" w:rsidRDefault="00034A04" w:rsidP="00DF374E">
      <w:pPr>
        <w:pStyle w:val="Default"/>
        <w:rPr>
          <w:color w:val="000000" w:themeColor="text1"/>
          <w:sz w:val="28"/>
          <w:szCs w:val="28"/>
          <w:lang w:val="kk-KZ"/>
        </w:rPr>
      </w:pPr>
      <w:r w:rsidRPr="00DF374E">
        <w:rPr>
          <w:color w:val="000000" w:themeColor="text1"/>
          <w:sz w:val="28"/>
          <w:szCs w:val="28"/>
        </w:rPr>
        <w:t xml:space="preserve">8) ҚазақстанРеспубликасыҮкіметінің 2019 жылғы 27 желтоқсандағы №988 қаулысыменбекітілгенҚазақстанРеспубликасындабілімберудіжәнеғылымдыдамытудың2020 – 2025жылдарғаарналғанмемлекеттікбағдарламасы; </w:t>
      </w:r>
    </w:p>
    <w:p w14:paraId="0D88A191" w14:textId="77777777" w:rsidR="00034A04" w:rsidRPr="00DF374E" w:rsidRDefault="00034A04" w:rsidP="00DF374E">
      <w:pPr>
        <w:pStyle w:val="Default"/>
        <w:rPr>
          <w:color w:val="000000" w:themeColor="text1"/>
          <w:sz w:val="28"/>
          <w:szCs w:val="28"/>
          <w:lang w:val="kk-KZ"/>
        </w:rPr>
      </w:pPr>
      <w:r w:rsidRPr="00DF374E">
        <w:rPr>
          <w:color w:val="000000" w:themeColor="text1"/>
          <w:sz w:val="28"/>
          <w:szCs w:val="28"/>
          <w:lang w:val="kk-KZ"/>
        </w:rPr>
        <w:t xml:space="preserve">9) Қазақстан Республикасы Білім және ғылым министрлігінің 2019 жылғы 15 сәуірдегі №145 бұйрығымен бекітілген «Рухани жаңғыру» бағдарламасын іске асыру жағдайындағы Тәрбиенің тұжырымдамалық негіздері. </w:t>
      </w:r>
    </w:p>
    <w:p w14:paraId="4DAAF45E" w14:textId="77777777" w:rsidR="00034A04" w:rsidRPr="00DF374E" w:rsidRDefault="00034A04" w:rsidP="00DF374E">
      <w:pPr>
        <w:pStyle w:val="Default"/>
        <w:rPr>
          <w:color w:val="000000" w:themeColor="text1"/>
          <w:sz w:val="28"/>
          <w:szCs w:val="28"/>
          <w:lang w:val="kk-KZ"/>
        </w:rPr>
      </w:pPr>
      <w:r w:rsidRPr="00DF374E">
        <w:rPr>
          <w:color w:val="000000" w:themeColor="text1"/>
          <w:sz w:val="28"/>
          <w:szCs w:val="28"/>
          <w:lang w:val="kk-KZ"/>
        </w:rPr>
        <w:lastRenderedPageBreak/>
        <w:t xml:space="preserve">10) Қазақстан Республикасы Білім және ғылым министрінің 2018 жылғы 1 қазандағы № 525 бұйрығымен бекітілген Қазақстан Республикасында өлкетануды дамытудың тұжырымдамалық негіздері. </w:t>
      </w:r>
    </w:p>
    <w:p w14:paraId="326D98EF" w14:textId="77777777" w:rsidR="00034A04" w:rsidRPr="00DF374E" w:rsidRDefault="00034A04" w:rsidP="00DF374E">
      <w:pPr>
        <w:pStyle w:val="Default"/>
        <w:rPr>
          <w:color w:val="000000" w:themeColor="text1"/>
          <w:sz w:val="28"/>
          <w:szCs w:val="28"/>
          <w:lang w:val="kk-KZ"/>
        </w:rPr>
      </w:pPr>
      <w:r w:rsidRPr="00DF374E">
        <w:rPr>
          <w:color w:val="000000" w:themeColor="text1"/>
          <w:sz w:val="28"/>
          <w:szCs w:val="28"/>
          <w:lang w:val="kk-KZ"/>
        </w:rPr>
        <w:t xml:space="preserve">11) Қазақстан Республикасы Білім және ғылым министрлігінің 2020 жылғы 12 маусымдағы № 248 бұйрығымен бекітілген 2020-2025 жылдарға арналған «Құндылықтарға негізделген білім беру» жобасы. </w:t>
      </w:r>
    </w:p>
    <w:p w14:paraId="3190DA0C" w14:textId="77777777" w:rsidR="00034A04" w:rsidRPr="00DF374E" w:rsidRDefault="00034A04" w:rsidP="00DF374E">
      <w:pPr>
        <w:pStyle w:val="Default"/>
        <w:ind w:firstLine="708"/>
        <w:jc w:val="both"/>
        <w:rPr>
          <w:color w:val="000000" w:themeColor="text1"/>
          <w:sz w:val="28"/>
          <w:szCs w:val="28"/>
          <w:lang w:val="kk-KZ"/>
        </w:rPr>
      </w:pPr>
      <w:r w:rsidRPr="00DF374E">
        <w:rPr>
          <w:color w:val="000000" w:themeColor="text1"/>
          <w:sz w:val="28"/>
          <w:szCs w:val="28"/>
          <w:lang w:val="kk-KZ"/>
        </w:rPr>
        <w:t xml:space="preserve">2020-2021 оқу жылында еліміздің барлық жалпы білім беретін мектептерінде «Құндылықтарға негізделген білім беру» жобасын жүзеге асыру арқылы оқытудың құндылықты-бағдарлық тәсілін енгізу тәрбие жұмысының ерекшелігі болып табылады. Аталған жоба бойынша білім алушылардың ата-аналарымен, әлеуметтенудің басқа нысандарымен ынтымақтастықта ұйымдастырылған шаралар негізінде тәрбие жұмысының негізгі бағыттары  аясында жүзеге асырылды. Тәрбие бағыттары: </w:t>
      </w:r>
    </w:p>
    <w:p w14:paraId="1D09D44E" w14:textId="77777777" w:rsidR="00034A04" w:rsidRPr="00DF374E" w:rsidRDefault="00034A04" w:rsidP="00DF374E">
      <w:pPr>
        <w:pStyle w:val="Default"/>
        <w:rPr>
          <w:color w:val="000000" w:themeColor="text1"/>
          <w:sz w:val="28"/>
          <w:szCs w:val="28"/>
          <w:lang w:val="kk-KZ"/>
        </w:rPr>
      </w:pPr>
      <w:r w:rsidRPr="00DF374E">
        <w:rPr>
          <w:iCs/>
          <w:color w:val="000000" w:themeColor="text1"/>
          <w:sz w:val="28"/>
          <w:szCs w:val="28"/>
          <w:lang w:val="kk-KZ"/>
        </w:rPr>
        <w:t xml:space="preserve">1) Жаңа қазақстандық патриотизм мен азаматтыққа тәрбиелеу, құқықтық тәрбие. </w:t>
      </w:r>
    </w:p>
    <w:p w14:paraId="1D2274ED" w14:textId="77777777" w:rsidR="00034A04" w:rsidRPr="00DF374E" w:rsidRDefault="00034A04" w:rsidP="00DF374E">
      <w:pPr>
        <w:pStyle w:val="Default"/>
        <w:rPr>
          <w:color w:val="000000" w:themeColor="text1"/>
          <w:sz w:val="28"/>
          <w:szCs w:val="28"/>
          <w:lang w:val="kk-KZ"/>
        </w:rPr>
      </w:pPr>
      <w:r w:rsidRPr="00DF374E">
        <w:rPr>
          <w:iCs/>
          <w:color w:val="000000" w:themeColor="text1"/>
          <w:sz w:val="28"/>
          <w:szCs w:val="28"/>
          <w:lang w:val="kk-KZ"/>
        </w:rPr>
        <w:t xml:space="preserve">2) Рухани-танымдық тәрбие. </w:t>
      </w:r>
    </w:p>
    <w:p w14:paraId="4DEC719A" w14:textId="77777777" w:rsidR="00034A04" w:rsidRPr="00DF374E" w:rsidRDefault="00034A04" w:rsidP="00DF374E">
      <w:pPr>
        <w:pStyle w:val="Default"/>
        <w:rPr>
          <w:color w:val="000000" w:themeColor="text1"/>
          <w:sz w:val="28"/>
          <w:szCs w:val="28"/>
          <w:lang w:val="kk-KZ"/>
        </w:rPr>
      </w:pPr>
      <w:r w:rsidRPr="00DF374E">
        <w:rPr>
          <w:iCs/>
          <w:color w:val="000000" w:themeColor="text1"/>
          <w:sz w:val="28"/>
          <w:szCs w:val="28"/>
          <w:lang w:val="kk-KZ"/>
        </w:rPr>
        <w:t xml:space="preserve">3) Ұлттық тәрбие. </w:t>
      </w:r>
    </w:p>
    <w:p w14:paraId="02CF020E" w14:textId="77777777" w:rsidR="00034A04" w:rsidRPr="00DF374E" w:rsidRDefault="00034A04" w:rsidP="00DF374E">
      <w:pPr>
        <w:pStyle w:val="Default"/>
        <w:rPr>
          <w:color w:val="000000" w:themeColor="text1"/>
          <w:sz w:val="28"/>
          <w:szCs w:val="28"/>
          <w:lang w:val="kk-KZ"/>
        </w:rPr>
      </w:pPr>
      <w:r w:rsidRPr="00DF374E">
        <w:rPr>
          <w:iCs/>
          <w:color w:val="000000" w:themeColor="text1"/>
          <w:sz w:val="28"/>
          <w:szCs w:val="28"/>
          <w:lang w:val="kk-KZ"/>
        </w:rPr>
        <w:t xml:space="preserve">4) Отбасылық тәрбие. </w:t>
      </w:r>
    </w:p>
    <w:p w14:paraId="5A8E9625" w14:textId="77777777" w:rsidR="00034A04" w:rsidRPr="00DF374E" w:rsidRDefault="00034A04" w:rsidP="00DF374E">
      <w:pPr>
        <w:pStyle w:val="Default"/>
        <w:rPr>
          <w:color w:val="000000" w:themeColor="text1"/>
          <w:sz w:val="28"/>
          <w:szCs w:val="28"/>
          <w:lang w:val="kk-KZ"/>
        </w:rPr>
      </w:pPr>
      <w:r w:rsidRPr="00DF374E">
        <w:rPr>
          <w:iCs/>
          <w:color w:val="000000" w:themeColor="text1"/>
          <w:sz w:val="28"/>
          <w:szCs w:val="28"/>
          <w:lang w:val="kk-KZ"/>
        </w:rPr>
        <w:t xml:space="preserve">5) Еңбек, экономикалық және экологиялық тәрбие. </w:t>
      </w:r>
    </w:p>
    <w:p w14:paraId="2B22F917" w14:textId="77777777" w:rsidR="00034A04" w:rsidRPr="00DF374E" w:rsidRDefault="00034A04" w:rsidP="00DF374E">
      <w:pPr>
        <w:pStyle w:val="Default"/>
        <w:rPr>
          <w:color w:val="000000" w:themeColor="text1"/>
          <w:sz w:val="28"/>
          <w:szCs w:val="28"/>
          <w:lang w:val="kk-KZ"/>
        </w:rPr>
      </w:pPr>
      <w:r w:rsidRPr="00DF374E">
        <w:rPr>
          <w:iCs/>
          <w:color w:val="000000" w:themeColor="text1"/>
          <w:sz w:val="28"/>
          <w:szCs w:val="28"/>
          <w:lang w:val="kk-KZ"/>
        </w:rPr>
        <w:t xml:space="preserve">6) Көпмәдениетті және көркем-эстетикалық тәрбие. </w:t>
      </w:r>
    </w:p>
    <w:p w14:paraId="77BAA432" w14:textId="77777777" w:rsidR="00034A04" w:rsidRPr="00DF374E" w:rsidRDefault="00034A04" w:rsidP="00DF374E">
      <w:pPr>
        <w:pStyle w:val="Default"/>
        <w:rPr>
          <w:color w:val="000000" w:themeColor="text1"/>
          <w:sz w:val="28"/>
          <w:szCs w:val="28"/>
          <w:lang w:val="kk-KZ"/>
        </w:rPr>
      </w:pPr>
      <w:r w:rsidRPr="00DF374E">
        <w:rPr>
          <w:iCs/>
          <w:color w:val="000000" w:themeColor="text1"/>
          <w:sz w:val="28"/>
          <w:szCs w:val="28"/>
          <w:lang w:val="kk-KZ"/>
        </w:rPr>
        <w:t xml:space="preserve">7) Зияткерлік тәрбие, ақпараттық мәдениетті тәрбиелеу. </w:t>
      </w:r>
    </w:p>
    <w:p w14:paraId="4E39FEE2" w14:textId="77777777" w:rsidR="00034A04" w:rsidRPr="00DF374E" w:rsidRDefault="00034A04" w:rsidP="00DF374E">
      <w:pPr>
        <w:pStyle w:val="Default"/>
        <w:rPr>
          <w:iCs/>
          <w:color w:val="000000" w:themeColor="text1"/>
          <w:sz w:val="28"/>
          <w:szCs w:val="28"/>
          <w:lang w:val="kk-KZ"/>
        </w:rPr>
      </w:pPr>
      <w:r w:rsidRPr="00DF374E">
        <w:rPr>
          <w:iCs/>
          <w:color w:val="000000" w:themeColor="text1"/>
          <w:sz w:val="28"/>
          <w:szCs w:val="28"/>
          <w:lang w:val="kk-KZ"/>
        </w:rPr>
        <w:t xml:space="preserve">8) Дене тәрбиесі, салауатты өмір салтын қалыптастыру. </w:t>
      </w:r>
    </w:p>
    <w:p w14:paraId="21F41386" w14:textId="77777777" w:rsidR="00034A04" w:rsidRPr="00DF374E" w:rsidRDefault="00034A04" w:rsidP="00DF374E">
      <w:pPr>
        <w:pStyle w:val="Default"/>
        <w:rPr>
          <w:color w:val="000000" w:themeColor="text1"/>
          <w:sz w:val="28"/>
          <w:szCs w:val="28"/>
          <w:lang w:val="kk-KZ"/>
        </w:rPr>
      </w:pPr>
      <w:r w:rsidRPr="00DF374E">
        <w:rPr>
          <w:color w:val="000000" w:themeColor="text1"/>
          <w:spacing w:val="1"/>
          <w:sz w:val="28"/>
          <w:szCs w:val="28"/>
          <w:lang w:val="kk-KZ"/>
        </w:rPr>
        <w:t xml:space="preserve">Тәрбие құжаттары Қазақстан Республикасы Білім және ғылым министрінің 2020 жылғы 6 сәуірдегі № 130 бұйрығына сәйкес жүргізілді. </w:t>
      </w:r>
    </w:p>
    <w:p w14:paraId="2B9DB2FA" w14:textId="77777777" w:rsidR="00034A04" w:rsidRPr="00DF374E" w:rsidRDefault="00034A04" w:rsidP="00DF374E">
      <w:pPr>
        <w:pStyle w:val="Default"/>
        <w:jc w:val="both"/>
        <w:rPr>
          <w:bCs/>
          <w:iCs/>
          <w:color w:val="000000" w:themeColor="text1"/>
          <w:sz w:val="28"/>
          <w:szCs w:val="28"/>
          <w:lang w:val="kk-KZ"/>
        </w:rPr>
      </w:pPr>
      <w:r w:rsidRPr="00DF374E">
        <w:rPr>
          <w:bCs/>
          <w:iCs/>
          <w:color w:val="000000" w:themeColor="text1"/>
          <w:sz w:val="28"/>
          <w:szCs w:val="28"/>
          <w:lang w:val="kk-KZ"/>
        </w:rPr>
        <w:t>Карантиндік және шектеу іс-шаралары жағдайында балалардың қатысуымен мәдени - бұқаралық және спорттық-бұқаралық іс-шаралар тоқтатылды. Дегенмен, жоспарланған және жоспардан тыс шаралар қашықтықтан онлайн өткізіліп, мектептің әлеуметтік парақшасына жарияланып отырды.</w:t>
      </w:r>
    </w:p>
    <w:p w14:paraId="5BE7FC9B" w14:textId="77777777" w:rsidR="00034A04" w:rsidRPr="00DF374E" w:rsidRDefault="00034A04" w:rsidP="00DF374E">
      <w:pPr>
        <w:spacing w:after="0" w:line="240" w:lineRule="auto"/>
        <w:jc w:val="both"/>
        <w:rPr>
          <w:color w:val="000000" w:themeColor="text1"/>
          <w:sz w:val="28"/>
          <w:szCs w:val="28"/>
          <w:lang w:val="kk-KZ"/>
        </w:rPr>
      </w:pPr>
      <w:r w:rsidRPr="00DF374E">
        <w:rPr>
          <w:color w:val="000000" w:themeColor="text1"/>
          <w:sz w:val="28"/>
          <w:szCs w:val="28"/>
          <w:lang w:val="kk-KZ"/>
        </w:rPr>
        <w:tab/>
        <w:t xml:space="preserve">Білім алушылардың таным мәселелерін шешуге және субъективті жаңа білімді меңгеруге, ұлттық дәстүрлерді, мәдениетті зерделеуге және жалпыадамзаттық құндылықтарды дарытуға бағытталған тәрбие жұмысының нәтижелері: </w:t>
      </w:r>
    </w:p>
    <w:p w14:paraId="6DD2B3B4" w14:textId="77777777" w:rsidR="00034A04" w:rsidRPr="00DF374E" w:rsidRDefault="00034A04" w:rsidP="00DF374E">
      <w:pPr>
        <w:spacing w:after="0" w:line="240" w:lineRule="auto"/>
        <w:jc w:val="both"/>
        <w:rPr>
          <w:b/>
          <w:color w:val="000000" w:themeColor="text1"/>
          <w:sz w:val="28"/>
          <w:szCs w:val="28"/>
          <w:lang w:val="kk-KZ"/>
        </w:rPr>
      </w:pPr>
      <w:r w:rsidRPr="00DF374E">
        <w:rPr>
          <w:b/>
          <w:color w:val="000000" w:themeColor="text1"/>
          <w:sz w:val="28"/>
          <w:szCs w:val="28"/>
          <w:lang w:val="kk-KZ"/>
        </w:rPr>
        <w:t>Жаңа қазақстандық патриотизм мен азаматтықты тәрбиелеу, құқықтық тәрбие.</w:t>
      </w:r>
    </w:p>
    <w:p w14:paraId="4744E1B9" w14:textId="77777777" w:rsidR="00034A04" w:rsidRPr="00DF374E" w:rsidRDefault="00034A04" w:rsidP="00DF374E">
      <w:pPr>
        <w:spacing w:after="0" w:line="240" w:lineRule="auto"/>
        <w:jc w:val="both"/>
        <w:rPr>
          <w:color w:val="000000" w:themeColor="text1"/>
          <w:sz w:val="28"/>
          <w:szCs w:val="28"/>
          <w:shd w:val="clear" w:color="auto" w:fill="FFFFFF"/>
          <w:lang w:val="kk-KZ"/>
        </w:rPr>
      </w:pPr>
      <w:r w:rsidRPr="00DF374E">
        <w:rPr>
          <w:color w:val="000000" w:themeColor="text1"/>
          <w:sz w:val="28"/>
          <w:szCs w:val="28"/>
          <w:lang w:val="kk-KZ"/>
        </w:rPr>
        <w:t xml:space="preserve">Мектебіміздің бастауыш сынып оқушылары ақын, жазушыларымыздың Тәуелсіздік тақырыбындағы өлендерін жатқа оқыды. Мектеп дәлізінде оқушылардың </w:t>
      </w:r>
      <w:r w:rsidRPr="00DF374E">
        <w:rPr>
          <w:color w:val="000000" w:themeColor="text1"/>
          <w:sz w:val="28"/>
          <w:szCs w:val="28"/>
          <w:shd w:val="clear" w:color="auto" w:fill="FFFFFF"/>
          <w:lang w:val="kk-KZ"/>
        </w:rPr>
        <w:t>"</w:t>
      </w:r>
      <w:r w:rsidRPr="00DF374E">
        <w:rPr>
          <w:color w:val="000000" w:themeColor="text1"/>
          <w:sz w:val="28"/>
          <w:szCs w:val="28"/>
          <w:lang w:val="kk-KZ"/>
        </w:rPr>
        <w:t xml:space="preserve">Тәуелсіздік тұғырым" тақырыбына арнап салған суреттері көрмеге қойылды.  </w:t>
      </w:r>
      <w:r w:rsidRPr="00DF374E">
        <w:rPr>
          <w:color w:val="000000" w:themeColor="text1"/>
          <w:sz w:val="28"/>
          <w:szCs w:val="28"/>
          <w:shd w:val="clear" w:color="auto" w:fill="FFFFFF"/>
          <w:lang w:val="kk-KZ"/>
        </w:rPr>
        <w:t>5-11- класс оқушылары «Тәуелсіздік – ең басты құндылығымыз» тақырыбында жалпы облыстық ашық диктант жазуға қатысты. Диктант жазуға 5,9,11- класс оқушылары дәстүрлі формада қатысты, 6,7,8,10 - класс оқушылары онлайн түрінде қатысты. Пән мұғалімдері Абилова Г.К, Телева Ж.К, Бакова Л.С диктант жазуды ұйымдастырды, оқушылардың жұмысын тексеріп, бағалады және білім  сапасын анықтады.</w:t>
      </w:r>
    </w:p>
    <w:p w14:paraId="38944E40" w14:textId="77777777" w:rsidR="00034A04" w:rsidRPr="00DF374E" w:rsidRDefault="00034A04" w:rsidP="00DF374E">
      <w:pPr>
        <w:pBdr>
          <w:bottom w:val="single" w:sz="4" w:space="7" w:color="EEEEEE"/>
        </w:pBdr>
        <w:shd w:val="clear" w:color="auto" w:fill="FFFFFF"/>
        <w:spacing w:after="0" w:line="240" w:lineRule="auto"/>
        <w:contextualSpacing/>
        <w:jc w:val="both"/>
        <w:outlineLvl w:val="0"/>
        <w:rPr>
          <w:color w:val="000000" w:themeColor="text1"/>
          <w:sz w:val="28"/>
          <w:szCs w:val="28"/>
          <w:lang w:val="kk-KZ"/>
        </w:rPr>
      </w:pPr>
      <w:r w:rsidRPr="00DF374E">
        <w:rPr>
          <w:color w:val="000000" w:themeColor="text1"/>
          <w:sz w:val="28"/>
          <w:szCs w:val="28"/>
          <w:lang w:val="kk-KZ"/>
        </w:rPr>
        <w:t xml:space="preserve">Адалдық - адамгершіліктің аса маңызды талаптарының бірін бейнелейтін моральдық қасиет. "Дебат" клубының жетекшісы Гулгул Есмырзақызының ұйымдастыруымен "Адал ұрпақ" ерікті мектеп клубының мүшелерінің </w:t>
      </w:r>
      <w:r w:rsidRPr="00DF374E">
        <w:rPr>
          <w:color w:val="000000" w:themeColor="text1"/>
          <w:sz w:val="28"/>
          <w:szCs w:val="28"/>
          <w:lang w:val="kk-KZ"/>
        </w:rPr>
        <w:lastRenderedPageBreak/>
        <w:t>қатысуымен “Адал ұрпақ- жарқын болашақ” атты адалдық сағаты өтті. Оқушыларға адалдық түсінігі, волонтерлік қызмет, сыбайлас жемқорлықтың алдын алу мақсатында ақпарат берді. Дебат барысында қатысушылар тақырыпқа сай өз ойларын білдіріп бір-бірімен пікір бөлісті. Данышпан Абай атамыздың өнегелі сөздеріне қатысты ой-пікірлерлер айтылып, тағылымы терең шара болды.</w:t>
      </w:r>
    </w:p>
    <w:p w14:paraId="2C8AB123" w14:textId="77777777" w:rsidR="00034A04" w:rsidRPr="00DF374E" w:rsidRDefault="00034A04" w:rsidP="00DF374E">
      <w:pPr>
        <w:pBdr>
          <w:bottom w:val="single" w:sz="4" w:space="7" w:color="EEEEEE"/>
        </w:pBdr>
        <w:shd w:val="clear" w:color="auto" w:fill="FFFFFF"/>
        <w:spacing w:after="0" w:line="240" w:lineRule="auto"/>
        <w:ind w:firstLine="708"/>
        <w:contextualSpacing/>
        <w:jc w:val="both"/>
        <w:outlineLvl w:val="0"/>
        <w:rPr>
          <w:color w:val="000000" w:themeColor="text1"/>
          <w:sz w:val="28"/>
          <w:szCs w:val="28"/>
          <w:lang w:val="kk-KZ"/>
        </w:rPr>
      </w:pPr>
      <w:r w:rsidRPr="00DF374E">
        <w:rPr>
          <w:color w:val="000000" w:themeColor="text1"/>
          <w:sz w:val="28"/>
          <w:szCs w:val="28"/>
          <w:lang w:val="kk-KZ"/>
        </w:rPr>
        <w:t>Қазақтың лирик ақыны, Мұқағали Сүлейменұлы Мақатаевтың 90 жылдық туған күніне орай, 5 «Ә» сынып оқушысы Бақытбек Жадыра  "Үш бақытым" өлеңін оқып, өмір баянын баяндады.</w:t>
      </w:r>
    </w:p>
    <w:p w14:paraId="060A4BA5" w14:textId="3CA58DDD" w:rsidR="00034A04" w:rsidRPr="00DF374E" w:rsidRDefault="00034A04" w:rsidP="00DF374E">
      <w:pPr>
        <w:pBdr>
          <w:bottom w:val="single" w:sz="4" w:space="7" w:color="EEEEEE"/>
        </w:pBdr>
        <w:shd w:val="clear" w:color="auto" w:fill="FFFFFF"/>
        <w:spacing w:after="0" w:line="240" w:lineRule="auto"/>
        <w:ind w:firstLine="708"/>
        <w:contextualSpacing/>
        <w:jc w:val="both"/>
        <w:outlineLvl w:val="0"/>
        <w:rPr>
          <w:color w:val="000000" w:themeColor="text1"/>
          <w:sz w:val="28"/>
          <w:szCs w:val="28"/>
          <w:lang w:val="kk-KZ"/>
        </w:rPr>
      </w:pPr>
      <w:r w:rsidRPr="00DF374E">
        <w:rPr>
          <w:color w:val="000000" w:themeColor="text1"/>
          <w:sz w:val="28"/>
          <w:szCs w:val="28"/>
          <w:lang w:val="kk-KZ"/>
        </w:rPr>
        <w:t>Мемлекеттік рәміздер туралы мектепалды даярлық тобының оқушыларына «Рәміздер – ұлт мақтанышы» тақырыбында сынып сағаты өткізілді. Кішкентай бүлдіршіндерге видероликтер мен слайдтар көрсетілді. Шара  барысында оқушылар өздерінің жаттаған тақпақтарын айтып, хормен ҚР Мемлекеттік гимнін шырқады.</w:t>
      </w:r>
    </w:p>
    <w:p w14:paraId="54049A5C" w14:textId="77777777" w:rsidR="00034A04" w:rsidRPr="00DF374E" w:rsidRDefault="00034A04" w:rsidP="00DF374E">
      <w:pPr>
        <w:spacing w:after="0" w:line="240" w:lineRule="auto"/>
        <w:jc w:val="both"/>
        <w:rPr>
          <w:b/>
          <w:color w:val="000000" w:themeColor="text1"/>
          <w:sz w:val="28"/>
          <w:szCs w:val="28"/>
          <w:lang w:val="kk-KZ"/>
        </w:rPr>
      </w:pPr>
      <w:r w:rsidRPr="00DF374E">
        <w:rPr>
          <w:b/>
          <w:color w:val="000000" w:themeColor="text1"/>
          <w:sz w:val="28"/>
          <w:szCs w:val="28"/>
          <w:lang w:val="kk-KZ"/>
        </w:rPr>
        <w:t>Рухани-адамгершілік тәрбие.</w:t>
      </w:r>
    </w:p>
    <w:p w14:paraId="4FA295B6" w14:textId="77777777" w:rsidR="00034A04" w:rsidRPr="00DF374E" w:rsidRDefault="00034A04" w:rsidP="00DF374E">
      <w:pPr>
        <w:spacing w:after="0" w:line="240" w:lineRule="auto"/>
        <w:ind w:firstLine="708"/>
        <w:contextualSpacing/>
        <w:jc w:val="both"/>
        <w:rPr>
          <w:color w:val="000000" w:themeColor="text1"/>
          <w:sz w:val="28"/>
          <w:szCs w:val="28"/>
          <w:lang w:val="kk-KZ"/>
        </w:rPr>
      </w:pPr>
      <w:r w:rsidRPr="00DF374E">
        <w:rPr>
          <w:sz w:val="28"/>
          <w:szCs w:val="28"/>
          <w:lang w:val="kk-KZ"/>
        </w:rPr>
        <w:t xml:space="preserve">Родниковка жалпы орта білім беретін мектебінде 2020 оқу жылының «1 қыркүйек – Білім күні» мерекесіне байланысты қашықтықтан  класс сағаттары  болып өтті. </w:t>
      </w:r>
      <w:r w:rsidRPr="00DF374E">
        <w:rPr>
          <w:color w:val="000000" w:themeColor="text1"/>
          <w:sz w:val="28"/>
          <w:szCs w:val="28"/>
          <w:lang w:val="kk-KZ"/>
        </w:rPr>
        <w:t xml:space="preserve">2020-2021 оқу жылының 1 қыркүйек Білім күнінің сынып сағаттары қашықтықтан өтті. Қазақстан Республикасы Конституциясының 25 жылдығы, Абай Құнанбаевтың 175 жылдығы, Әбу Насыр Әл-Фарабидің 1150 жылдық мерекелік даталар сынып сағаттарында дәріптелді. </w:t>
      </w:r>
    </w:p>
    <w:p w14:paraId="2651B0D3" w14:textId="36401E05" w:rsidR="00034A04" w:rsidRPr="00DF374E" w:rsidRDefault="00034A04" w:rsidP="00DF374E">
      <w:pPr>
        <w:pStyle w:val="af3"/>
        <w:jc w:val="both"/>
        <w:rPr>
          <w:rFonts w:ascii="Times New Roman" w:hAnsi="Times New Roman" w:cs="Times New Roman"/>
          <w:sz w:val="28"/>
          <w:szCs w:val="28"/>
          <w:lang w:val="kk-KZ"/>
        </w:rPr>
      </w:pPr>
      <w:r w:rsidRPr="00DF374E">
        <w:rPr>
          <w:rFonts w:ascii="Times New Roman" w:hAnsi="Times New Roman" w:cs="Times New Roman"/>
          <w:sz w:val="28"/>
          <w:szCs w:val="28"/>
          <w:lang w:val="kk-KZ"/>
        </w:rPr>
        <w:t xml:space="preserve"> «Мектепке жол» Республикалық акциясы өткізіліп, АО «Агро» директоры Қуатбаев М.Е. демшеулік көрсетіп,  алғаш мектеп табалдырығын аттаған 19 балдырғандарымызға  мектеп сөмкесі мен мектеп құралдарымен қамтамсыз етті. (</w:t>
      </w:r>
      <w:hyperlink r:id="rId33" w:history="1">
        <w:r w:rsidRPr="00DF374E">
          <w:rPr>
            <w:rStyle w:val="ab"/>
            <w:sz w:val="28"/>
            <w:szCs w:val="28"/>
            <w:lang w:val="kk-KZ"/>
          </w:rPr>
          <w:t>https://www.instagram.com/p/CEqwyf7BE3R/?igshid=193ltj8nrzrsv</w:t>
        </w:r>
      </w:hyperlink>
      <w:r w:rsidRPr="00DF374E">
        <w:rPr>
          <w:rFonts w:ascii="Times New Roman" w:hAnsi="Times New Roman" w:cs="Times New Roman"/>
          <w:sz w:val="28"/>
          <w:szCs w:val="28"/>
          <w:lang w:val="kk-KZ"/>
        </w:rPr>
        <w:t xml:space="preserve"> , </w:t>
      </w:r>
      <w:hyperlink r:id="rId34" w:history="1">
        <w:r w:rsidRPr="00DF374E">
          <w:rPr>
            <w:rStyle w:val="ab"/>
            <w:sz w:val="28"/>
            <w:szCs w:val="28"/>
            <w:lang w:val="kk-KZ"/>
          </w:rPr>
          <w:t>https://www.instagram.com/p/CElyZarBGZS/?igshid=1eztj4etfw4cq</w:t>
        </w:r>
      </w:hyperlink>
      <w:r w:rsidRPr="00DF374E">
        <w:rPr>
          <w:rFonts w:ascii="Times New Roman" w:hAnsi="Times New Roman" w:cs="Times New Roman"/>
          <w:sz w:val="28"/>
          <w:szCs w:val="28"/>
          <w:lang w:val="kk-KZ"/>
        </w:rPr>
        <w:t xml:space="preserve"> )</w:t>
      </w:r>
    </w:p>
    <w:p w14:paraId="26F95F21" w14:textId="77777777" w:rsidR="00034A04" w:rsidRPr="00DF374E" w:rsidRDefault="00034A04" w:rsidP="00DF374E">
      <w:pPr>
        <w:spacing w:after="0"/>
        <w:jc w:val="both"/>
        <w:rPr>
          <w:b/>
          <w:sz w:val="28"/>
          <w:szCs w:val="28"/>
          <w:lang w:val="kk-KZ"/>
        </w:rPr>
      </w:pPr>
      <w:r w:rsidRPr="00DF374E">
        <w:rPr>
          <w:b/>
          <w:sz w:val="28"/>
          <w:szCs w:val="28"/>
          <w:lang w:val="kk-KZ"/>
        </w:rPr>
        <w:t>Ұлттық тәрбие.</w:t>
      </w:r>
    </w:p>
    <w:p w14:paraId="47C32B9C" w14:textId="77777777" w:rsidR="00034A04" w:rsidRPr="00DF374E" w:rsidRDefault="00034A04" w:rsidP="00DF374E">
      <w:pPr>
        <w:tabs>
          <w:tab w:val="left" w:pos="5929"/>
        </w:tabs>
        <w:spacing w:after="0" w:line="240" w:lineRule="auto"/>
        <w:jc w:val="both"/>
        <w:rPr>
          <w:sz w:val="28"/>
          <w:szCs w:val="28"/>
          <w:lang w:val="kk-KZ"/>
        </w:rPr>
      </w:pPr>
      <w:r w:rsidRPr="00DF374E">
        <w:rPr>
          <w:sz w:val="28"/>
          <w:szCs w:val="28"/>
          <w:shd w:val="clear" w:color="auto" w:fill="FFFFFF"/>
          <w:lang w:val="kk-KZ"/>
        </w:rPr>
        <w:t xml:space="preserve">14 наурыз - Амал мерекесі, көрісу күні қазақ халқы үшін маңызы ерекше. Елімізде халықты ынтымаққа, ұйымшылдыққа, береке - бірлікке бастайтын «Амал мерекесі» немесе «Көрісу күні» басталды. Мектебіміздегі «Аналар мектебінің» мүшесі Скендирова Жайдар апайдың ұйымдастыруымен  11-сынып оқушыларына «Амал» мерекесі шығу тарихы туралы түсінік берілді. Оқушылар да Көрісу күні мерекесі туралы өз ойларын </w:t>
      </w:r>
      <w:r w:rsidRPr="00DF374E">
        <w:rPr>
          <w:sz w:val="28"/>
          <w:szCs w:val="28"/>
          <w:lang w:val="kk-KZ"/>
        </w:rPr>
        <w:t>ортаға салды.</w:t>
      </w:r>
      <w:r w:rsidRPr="00DF374E">
        <w:rPr>
          <w:sz w:val="28"/>
          <w:szCs w:val="28"/>
          <w:shd w:val="clear" w:color="auto" w:fill="FFFFFF"/>
          <w:lang w:val="kk-KZ"/>
        </w:rPr>
        <w:t>"Амал келді, жыл келді!" тақырыбында бірыңғай сынып сағаттары өткізілді.</w:t>
      </w:r>
    </w:p>
    <w:p w14:paraId="256CE979" w14:textId="77777777" w:rsidR="00034A04" w:rsidRPr="00DF374E" w:rsidRDefault="00034A04" w:rsidP="00DF374E">
      <w:pPr>
        <w:tabs>
          <w:tab w:val="left" w:pos="5929"/>
        </w:tabs>
        <w:spacing w:after="0" w:line="240" w:lineRule="auto"/>
        <w:jc w:val="both"/>
        <w:rPr>
          <w:sz w:val="28"/>
          <w:szCs w:val="28"/>
          <w:shd w:val="clear" w:color="auto" w:fill="FFFFFF"/>
          <w:lang w:val="kk-KZ"/>
        </w:rPr>
      </w:pPr>
      <w:r w:rsidRPr="00DF374E">
        <w:rPr>
          <w:sz w:val="28"/>
          <w:szCs w:val="28"/>
          <w:shd w:val="clear" w:color="auto" w:fill="FFFFFF"/>
          <w:lang w:val="kk-KZ"/>
        </w:rPr>
        <w:t xml:space="preserve">"Ақ орамал" тақырыбында фото байқау ұйымдастырылды. Мектебіміздің қыз балалары аналарымен немесе әжелерімен фотоға түсіп, сол фотолар мектебіміздің инстагармм парақшасына жарияланды. </w:t>
      </w:r>
    </w:p>
    <w:p w14:paraId="5E458CB7" w14:textId="77777777" w:rsidR="00034A04" w:rsidRPr="00DF374E" w:rsidRDefault="00034A04" w:rsidP="00DF374E">
      <w:pPr>
        <w:spacing w:after="0" w:line="240" w:lineRule="auto"/>
        <w:jc w:val="both"/>
        <w:rPr>
          <w:sz w:val="28"/>
          <w:szCs w:val="28"/>
          <w:lang w:val="kk-KZ"/>
        </w:rPr>
      </w:pPr>
      <w:r w:rsidRPr="00DF374E">
        <w:rPr>
          <w:sz w:val="28"/>
          <w:szCs w:val="28"/>
          <w:lang w:val="kk-KZ"/>
        </w:rPr>
        <w:t xml:space="preserve"> Наурыз айының 17-сі күні «Бауырсақ пати» ұйымдастырылып өткізілді. 9 «Ә» класында «Наурыз – жыл басы» тақырыбында тәрбие сағаты өткізілді. Оқушылар қазақтың ұлттық ойындары асық атып, арқан тартысып, күш сынасты. Жетекшісі: Кумарова А.С.</w:t>
      </w:r>
    </w:p>
    <w:p w14:paraId="2D342671" w14:textId="77777777" w:rsidR="00034A04" w:rsidRPr="00DF374E" w:rsidRDefault="00034A04" w:rsidP="00DF374E">
      <w:pPr>
        <w:spacing w:after="0" w:line="240" w:lineRule="auto"/>
        <w:ind w:firstLine="708"/>
        <w:jc w:val="both"/>
        <w:rPr>
          <w:sz w:val="28"/>
          <w:szCs w:val="28"/>
          <w:lang w:val="kk-KZ"/>
        </w:rPr>
      </w:pPr>
      <w:r w:rsidRPr="00DF374E">
        <w:rPr>
          <w:sz w:val="28"/>
          <w:szCs w:val="28"/>
          <w:lang w:val="kk-KZ"/>
        </w:rPr>
        <w:t xml:space="preserve">Мақсаты: Еліміздің ертеңгі болашағы жас ұрпаққа ұлттық тəрбие туралы түсінік беру. Адамгершілікке, дұрыс қарым - қатынасқа баулу. Ізеттілік, </w:t>
      </w:r>
      <w:r w:rsidRPr="00DF374E">
        <w:rPr>
          <w:sz w:val="28"/>
          <w:szCs w:val="28"/>
          <w:lang w:val="kk-KZ"/>
        </w:rPr>
        <w:lastRenderedPageBreak/>
        <w:t>қайырымдылық, кішіпейілділік, әдептілік, секілді ең асыл қасиеттерді бойларына сіңіру.</w:t>
      </w:r>
    </w:p>
    <w:p w14:paraId="44B38E59" w14:textId="77777777" w:rsidR="00034A04" w:rsidRPr="00DF374E" w:rsidRDefault="00034A04" w:rsidP="00DF374E">
      <w:pPr>
        <w:spacing w:after="0" w:line="240" w:lineRule="auto"/>
        <w:jc w:val="both"/>
        <w:rPr>
          <w:color w:val="000000" w:themeColor="text1"/>
          <w:sz w:val="28"/>
          <w:szCs w:val="28"/>
          <w:lang w:val="kk-KZ"/>
        </w:rPr>
      </w:pPr>
      <w:r w:rsidRPr="00DF374E">
        <w:rPr>
          <w:color w:val="000000" w:themeColor="text1"/>
          <w:sz w:val="28"/>
          <w:szCs w:val="28"/>
          <w:lang w:val="kk-KZ"/>
        </w:rPr>
        <w:t>5-11-сыныптарында «Қазақстан-достықтың киелі мекені, ынтымағы жарасқан құтты мекені» атты сынып сағаттары өтті. Қазақстанда тату-тәтті өмір сүретін халықтардың әдет-ғұрпын, дәстүр-тарихын, тілін қастерлеп бүгінгіміз бен келешегіміз үшін бірлігімізді нығайту басты борышымыз екенін ұғындыру, Мақсаты: Қазақстанда мекен еткен халықтардың тілі мен мәдениетіне деген құрметті шыңдау, еліміздегі халықтар достығын, бірлігін нығайтуға өскелең ұрпақты тәрбиелеу.</w:t>
      </w:r>
    </w:p>
    <w:p w14:paraId="3768C93E" w14:textId="77777777" w:rsidR="00034A04" w:rsidRPr="00DF374E" w:rsidRDefault="00034A04" w:rsidP="00DF374E">
      <w:pPr>
        <w:spacing w:after="0" w:line="240" w:lineRule="auto"/>
        <w:ind w:firstLine="708"/>
        <w:jc w:val="both"/>
        <w:rPr>
          <w:color w:val="000000" w:themeColor="text1"/>
          <w:sz w:val="28"/>
          <w:szCs w:val="28"/>
          <w:lang w:val="kk-KZ"/>
        </w:rPr>
      </w:pPr>
      <w:r w:rsidRPr="00DF374E">
        <w:rPr>
          <w:color w:val="000000" w:themeColor="text1"/>
          <w:sz w:val="28"/>
          <w:szCs w:val="28"/>
          <w:lang w:val="kk-KZ"/>
        </w:rPr>
        <w:t>1-11-сыныптарында "Ұрпақ тәрбиесі — ұлт тәрбиесі" атты zoom платформасында ата-аналармен кездесу өтті. Мақсаты: Ата-аналардың үлгісі негізінде оқушыларды ата-аналарын сыйлауға, құрметтеуге тәрбиелеу; халқымыздың әдет-ғұрпы, салт-дәстүрі арқылы оқушылардың бойында асыл да адамгершілік қасиеттерді қалыптастыру.</w:t>
      </w:r>
    </w:p>
    <w:p w14:paraId="49FD325B" w14:textId="77777777" w:rsidR="00034A04" w:rsidRPr="00DF374E" w:rsidRDefault="00034A04" w:rsidP="00DF374E">
      <w:pPr>
        <w:spacing w:after="0" w:line="240" w:lineRule="auto"/>
        <w:jc w:val="both"/>
        <w:rPr>
          <w:b/>
          <w:color w:val="000000" w:themeColor="text1"/>
          <w:sz w:val="28"/>
          <w:szCs w:val="28"/>
          <w:lang w:val="kk-KZ"/>
        </w:rPr>
      </w:pPr>
      <w:r w:rsidRPr="00DF374E">
        <w:rPr>
          <w:b/>
          <w:color w:val="000000" w:themeColor="text1"/>
          <w:sz w:val="28"/>
          <w:szCs w:val="28"/>
          <w:lang w:val="kk-KZ"/>
        </w:rPr>
        <w:t>Интеллектуалды тәрбие, ақпараттық мәдениетті тәрбиелеу</w:t>
      </w:r>
    </w:p>
    <w:p w14:paraId="118196F1" w14:textId="77777777" w:rsidR="00034A04" w:rsidRPr="00DF374E" w:rsidRDefault="00034A04" w:rsidP="00DF374E">
      <w:pPr>
        <w:spacing w:after="0" w:line="240" w:lineRule="auto"/>
        <w:jc w:val="both"/>
        <w:rPr>
          <w:b/>
          <w:color w:val="000000" w:themeColor="text1"/>
          <w:sz w:val="28"/>
          <w:szCs w:val="28"/>
          <w:lang w:val="kk-KZ"/>
        </w:rPr>
      </w:pPr>
      <w:r w:rsidRPr="00DF374E">
        <w:rPr>
          <w:b/>
          <w:color w:val="000000" w:themeColor="text1"/>
          <w:sz w:val="28"/>
          <w:szCs w:val="28"/>
          <w:lang w:val="kk-KZ"/>
        </w:rPr>
        <w:t>"Қайырымды істер" жалпыұлттық жобасы аясында</w:t>
      </w:r>
    </w:p>
    <w:p w14:paraId="338852C6" w14:textId="77777777" w:rsidR="00034A04" w:rsidRPr="00DF374E" w:rsidRDefault="00034A04" w:rsidP="00DF374E">
      <w:pPr>
        <w:spacing w:after="0" w:line="240" w:lineRule="auto"/>
        <w:jc w:val="both"/>
        <w:rPr>
          <w:color w:val="000000" w:themeColor="text1"/>
          <w:sz w:val="28"/>
          <w:szCs w:val="28"/>
          <w:lang w:val="kk-KZ"/>
        </w:rPr>
      </w:pPr>
      <w:r w:rsidRPr="00DF374E">
        <w:rPr>
          <w:color w:val="000000" w:themeColor="text1"/>
          <w:sz w:val="28"/>
          <w:szCs w:val="28"/>
          <w:lang w:val="kk-KZ"/>
        </w:rPr>
        <w:t xml:space="preserve"> "Тәуелсіздіктің 30 жылдығына 30 қайырымды іс" акциясы аясында "Родниковка еріктілері" волонтерлік клубы жалғыз басты қарттарға көмек көрсетті.</w:t>
      </w:r>
      <w:r w:rsidRPr="00DF374E">
        <w:rPr>
          <w:color w:val="000000" w:themeColor="text1"/>
          <w:sz w:val="28"/>
          <w:szCs w:val="28"/>
          <w:lang w:val="kk-KZ"/>
        </w:rPr>
        <w:tab/>
      </w:r>
    </w:p>
    <w:p w14:paraId="0FDC4AC0" w14:textId="77777777" w:rsidR="00034A04" w:rsidRPr="00DF374E" w:rsidRDefault="00034A04" w:rsidP="00DF374E">
      <w:pPr>
        <w:tabs>
          <w:tab w:val="left" w:pos="7888"/>
        </w:tabs>
        <w:spacing w:after="0" w:line="240" w:lineRule="auto"/>
        <w:jc w:val="both"/>
        <w:rPr>
          <w:color w:val="000000" w:themeColor="text1"/>
          <w:sz w:val="28"/>
          <w:szCs w:val="28"/>
          <w:shd w:val="clear" w:color="auto" w:fill="FFFFFF"/>
          <w:lang w:val="kk-KZ"/>
        </w:rPr>
      </w:pPr>
      <w:r w:rsidRPr="00DF374E">
        <w:rPr>
          <w:color w:val="000000" w:themeColor="text1"/>
          <w:sz w:val="28"/>
          <w:szCs w:val="28"/>
          <w:shd w:val="clear" w:color="auto" w:fill="FFFFFF"/>
          <w:lang w:val="kk-KZ"/>
        </w:rPr>
        <w:t>Алғыс айту күні – қысылтаяң шақта бар ауыртпашылықты бірге көтеріп, мемлекет басшысының жетекшілігімен Тәуелсіз Қазақстан құру жолында аянбай тер төккен ел азаматтарының бір-біріне құрмет көрсету күні.</w:t>
      </w:r>
      <w:r w:rsidRPr="00DF374E">
        <w:rPr>
          <w:color w:val="000000" w:themeColor="text1"/>
          <w:sz w:val="28"/>
          <w:szCs w:val="28"/>
          <w:lang w:val="kk-KZ"/>
        </w:rPr>
        <w:br/>
      </w:r>
      <w:r w:rsidRPr="00DF374E">
        <w:rPr>
          <w:color w:val="000000" w:themeColor="text1"/>
          <w:sz w:val="28"/>
          <w:szCs w:val="28"/>
          <w:shd w:val="clear" w:color="auto" w:fill="FFFFFF"/>
          <w:lang w:val="kk-KZ"/>
        </w:rPr>
        <w:t>Осыған орай "Шын жүректен мың алғыс!" атты акция ұйымдастырылды. Мектеп оқушылар ақ халатты абзал жандарға, қоғамдық қызметкерлерге алғыстарын жүрекше шарлар, ыстық шай, бауырсақ тарату арқылы білдірді Қызметкерлер оқушыларға риза болып өз тілектерін, баталарын берді.</w:t>
      </w:r>
    </w:p>
    <w:p w14:paraId="112C72E8" w14:textId="77777777" w:rsidR="00034A04" w:rsidRPr="00DF374E" w:rsidRDefault="00034A04" w:rsidP="00DF374E">
      <w:pPr>
        <w:tabs>
          <w:tab w:val="left" w:pos="7888"/>
        </w:tabs>
        <w:spacing w:after="0" w:line="240" w:lineRule="auto"/>
        <w:jc w:val="both"/>
        <w:rPr>
          <w:color w:val="000000" w:themeColor="text1"/>
          <w:sz w:val="28"/>
          <w:szCs w:val="28"/>
          <w:shd w:val="clear" w:color="auto" w:fill="FFFFFF"/>
          <w:lang w:val="kk-KZ"/>
        </w:rPr>
      </w:pPr>
      <w:r w:rsidRPr="00DF374E">
        <w:rPr>
          <w:color w:val="000000" w:themeColor="text1"/>
          <w:sz w:val="28"/>
          <w:szCs w:val="28"/>
          <w:shd w:val="clear" w:color="auto" w:fill="FFFFFF"/>
          <w:lang w:val="kk-KZ"/>
        </w:rPr>
        <w:t xml:space="preserve">Сонымен қатар, "Сіздерге алғыс айтамыз" тақырыбында мектеп дәлізіне тілек ағашы қойылды. Кезекші сыныптағы оқушылар ата-аналарына, ұстаздар мен мектеп қызметкерлеріне, достарына өз алғыстарын жазып, тілектерін жүрекшеге жазу арқылы білдірді. </w:t>
      </w:r>
    </w:p>
    <w:p w14:paraId="7140E8DF" w14:textId="77777777" w:rsidR="00034A04" w:rsidRPr="00DF374E" w:rsidRDefault="00034A04" w:rsidP="00DF374E">
      <w:pPr>
        <w:tabs>
          <w:tab w:val="left" w:pos="7888"/>
        </w:tabs>
        <w:spacing w:after="0" w:line="240" w:lineRule="auto"/>
        <w:jc w:val="both"/>
        <w:rPr>
          <w:color w:val="000000" w:themeColor="text1"/>
          <w:sz w:val="28"/>
          <w:szCs w:val="28"/>
          <w:shd w:val="clear" w:color="auto" w:fill="FFFFFF"/>
          <w:lang w:val="kk-KZ"/>
        </w:rPr>
      </w:pPr>
      <w:r w:rsidRPr="00DF374E">
        <w:rPr>
          <w:color w:val="000000" w:themeColor="text1"/>
          <w:sz w:val="28"/>
          <w:szCs w:val="28"/>
          <w:shd w:val="clear" w:color="auto" w:fill="FFFFFF"/>
          <w:lang w:val="kk-KZ"/>
        </w:rPr>
        <w:t xml:space="preserve">"Мейірімділік күні" өткізілді. Бұрыш жасақталып, оқушылар жалғыз басты қарттарға қарын ашуға көмектесті. Бір-бірлерін жақсылық жасауға шақырды. </w:t>
      </w:r>
    </w:p>
    <w:p w14:paraId="6232B4DC" w14:textId="77777777" w:rsidR="00034A04" w:rsidRPr="00DF374E" w:rsidRDefault="00034A04" w:rsidP="00DF374E">
      <w:pPr>
        <w:spacing w:after="0" w:line="240" w:lineRule="auto"/>
        <w:jc w:val="both"/>
        <w:rPr>
          <w:color w:val="000000" w:themeColor="text1"/>
          <w:sz w:val="28"/>
          <w:szCs w:val="28"/>
          <w:shd w:val="clear" w:color="auto" w:fill="FFFFFF"/>
          <w:lang w:val="kk-KZ"/>
        </w:rPr>
      </w:pPr>
      <w:r w:rsidRPr="00DF374E">
        <w:rPr>
          <w:color w:val="000000" w:themeColor="text1"/>
          <w:sz w:val="28"/>
          <w:szCs w:val="28"/>
          <w:shd w:val="clear" w:color="auto" w:fill="FFFFFF"/>
          <w:lang w:val="kk-KZ"/>
        </w:rPr>
        <w:t>Мектеп кітапханасында"Мейірім төгетін ана" тақырыбында кітаптар көрмесі ұйымдастырылды.</w:t>
      </w:r>
    </w:p>
    <w:p w14:paraId="4E5153E2" w14:textId="77777777" w:rsidR="00034A04" w:rsidRPr="00DF374E" w:rsidRDefault="00034A04" w:rsidP="00DF374E">
      <w:pPr>
        <w:spacing w:after="0" w:line="240" w:lineRule="auto"/>
        <w:jc w:val="both"/>
        <w:rPr>
          <w:color w:val="000000" w:themeColor="text1"/>
          <w:sz w:val="28"/>
          <w:szCs w:val="28"/>
          <w:shd w:val="clear" w:color="auto" w:fill="FFFFFF"/>
          <w:lang w:val="kk-KZ"/>
        </w:rPr>
      </w:pPr>
      <w:r w:rsidRPr="00DF374E">
        <w:rPr>
          <w:color w:val="000000" w:themeColor="text1"/>
          <w:sz w:val="28"/>
          <w:szCs w:val="28"/>
          <w:shd w:val="clear" w:color="auto" w:fill="FFFFFF"/>
          <w:lang w:val="kk-KZ"/>
        </w:rPr>
        <w:t xml:space="preserve">«Қыз өссе елдің көркі»  8 – наурыз Халықаралық әйелдер күні мерекесіне орай 6 – 8 класс қыз балалары арасында дәстүр мен ғұрып бағыты бойынша байқау ұйымдастырылып өткізілді. Оқушылар тұсау кесу, бесікке салу т.б қазақтың салт – дәстүрлерін көрсетті. Байқауға қатысушылар алғыс хаттармен марапатталды. </w:t>
      </w:r>
    </w:p>
    <w:p w14:paraId="210BD786" w14:textId="77777777" w:rsidR="00034A04" w:rsidRPr="00DF374E" w:rsidRDefault="00034A04" w:rsidP="00DF374E">
      <w:pPr>
        <w:spacing w:after="0" w:line="240" w:lineRule="auto"/>
        <w:jc w:val="both"/>
        <w:rPr>
          <w:color w:val="000000" w:themeColor="text1"/>
          <w:sz w:val="28"/>
          <w:szCs w:val="28"/>
          <w:shd w:val="clear" w:color="auto" w:fill="FFFFFF"/>
          <w:lang w:val="kk-KZ"/>
        </w:rPr>
      </w:pPr>
      <w:r w:rsidRPr="00DF374E">
        <w:rPr>
          <w:color w:val="000000" w:themeColor="text1"/>
          <w:sz w:val="28"/>
          <w:szCs w:val="28"/>
          <w:shd w:val="clear" w:color="auto" w:fill="FFFFFF"/>
          <w:lang w:val="kk-KZ"/>
        </w:rPr>
        <w:t xml:space="preserve">"Аналарға ақ тілек" тақырыбында 1 – 11 класс оқушыларының құттықтау бейне роликтері мектебіміздің инстагармм парақшасында жарияланды.  </w:t>
      </w:r>
    </w:p>
    <w:p w14:paraId="5E580206" w14:textId="77777777" w:rsidR="00034A04" w:rsidRPr="00DF374E" w:rsidRDefault="00034A04" w:rsidP="00DF374E">
      <w:pPr>
        <w:tabs>
          <w:tab w:val="left" w:pos="5929"/>
        </w:tabs>
        <w:spacing w:after="0" w:line="240" w:lineRule="auto"/>
        <w:jc w:val="both"/>
        <w:rPr>
          <w:color w:val="000000" w:themeColor="text1"/>
          <w:sz w:val="28"/>
          <w:szCs w:val="28"/>
          <w:lang w:val="kk-KZ"/>
        </w:rPr>
      </w:pPr>
      <w:r w:rsidRPr="00DF374E">
        <w:rPr>
          <w:color w:val="000000" w:themeColor="text1"/>
          <w:sz w:val="28"/>
          <w:szCs w:val="28"/>
          <w:lang w:val="kk-KZ"/>
        </w:rPr>
        <w:t>Оқушыларды жариялыққа, еркіндікке үйрете отырып, қоғам мен мемлекетті басқару тетігіне дайындау мақсатында «Өзін-өзі басқару ұйымы» негізінде Мектеп Парламенті құрылды. Онлайн дауыспен Мектеп Парламентінің Президенті 10 «Ә» сынып оқушысы Аманкелді Қазбек</w:t>
      </w:r>
    </w:p>
    <w:p w14:paraId="715291EB" w14:textId="77777777" w:rsidR="00034A04" w:rsidRPr="00DF374E" w:rsidRDefault="00034A04" w:rsidP="00DF374E">
      <w:pPr>
        <w:tabs>
          <w:tab w:val="left" w:pos="5929"/>
        </w:tabs>
        <w:spacing w:after="0" w:line="240" w:lineRule="auto"/>
        <w:jc w:val="both"/>
        <w:rPr>
          <w:color w:val="000000" w:themeColor="text1"/>
          <w:sz w:val="28"/>
          <w:szCs w:val="28"/>
          <w:lang w:val="kk-KZ"/>
        </w:rPr>
      </w:pPr>
      <w:r w:rsidRPr="00DF374E">
        <w:rPr>
          <w:color w:val="000000" w:themeColor="text1"/>
          <w:sz w:val="28"/>
          <w:szCs w:val="28"/>
          <w:lang w:val="kk-KZ"/>
        </w:rPr>
        <w:lastRenderedPageBreak/>
        <w:t xml:space="preserve"> сайланды. Парламент 8 фракциядан тұрады. Негізгі міндеттері бойынша жоспар құрылып, мектепте өзін-өзі басқару жұмысын жүргізді. Сонымен қатар, бала өкілідігі сайлауы өтті. </w:t>
      </w:r>
    </w:p>
    <w:p w14:paraId="07B4DA3D" w14:textId="77777777" w:rsidR="00034A04" w:rsidRPr="00DF374E" w:rsidRDefault="00034A04" w:rsidP="00DF374E">
      <w:pPr>
        <w:pStyle w:val="ae"/>
        <w:jc w:val="both"/>
        <w:rPr>
          <w:b/>
          <w:color w:val="000000" w:themeColor="text1"/>
          <w:sz w:val="28"/>
          <w:szCs w:val="28"/>
          <w:lang w:val="kk-KZ"/>
        </w:rPr>
      </w:pPr>
      <w:r w:rsidRPr="00DF374E">
        <w:rPr>
          <w:b/>
          <w:color w:val="000000" w:themeColor="text1"/>
          <w:sz w:val="28"/>
          <w:szCs w:val="28"/>
          <w:lang w:val="kk-KZ"/>
        </w:rPr>
        <w:t>Еңбек, экономикалық және экологиялық тәрбие.</w:t>
      </w:r>
    </w:p>
    <w:p w14:paraId="4024FEFF" w14:textId="77777777" w:rsidR="00034A04" w:rsidRPr="00DF374E" w:rsidRDefault="00034A04" w:rsidP="00DF374E">
      <w:pPr>
        <w:spacing w:after="0" w:line="240" w:lineRule="auto"/>
        <w:jc w:val="both"/>
        <w:rPr>
          <w:color w:val="000000" w:themeColor="text1"/>
          <w:sz w:val="28"/>
          <w:szCs w:val="28"/>
          <w:lang w:val="kk-KZ"/>
        </w:rPr>
      </w:pPr>
      <w:r w:rsidRPr="00DF374E">
        <w:rPr>
          <w:color w:val="000000" w:themeColor="text1"/>
          <w:sz w:val="28"/>
          <w:szCs w:val="28"/>
          <w:lang w:val="kk-KZ"/>
        </w:rPr>
        <w:t>2020-2021 оқу жылының түлектері "Түлектер алмабағына"өз үлестерін қосып, алма көшеттерін отырғызды.</w:t>
      </w:r>
    </w:p>
    <w:p w14:paraId="66575640" w14:textId="77777777" w:rsidR="00034A04" w:rsidRPr="00DF374E" w:rsidRDefault="00034A04" w:rsidP="00DF374E">
      <w:pPr>
        <w:pStyle w:val="ae"/>
        <w:jc w:val="both"/>
        <w:rPr>
          <w:b/>
          <w:color w:val="000000" w:themeColor="text1"/>
          <w:sz w:val="28"/>
          <w:szCs w:val="28"/>
          <w:lang w:val="kk-KZ"/>
        </w:rPr>
      </w:pPr>
      <w:r w:rsidRPr="00DF374E">
        <w:rPr>
          <w:b/>
          <w:color w:val="000000" w:themeColor="text1"/>
          <w:sz w:val="28"/>
          <w:szCs w:val="28"/>
          <w:lang w:val="kk-KZ"/>
        </w:rPr>
        <w:t>Көпмәдениетті және көркем-эстетикалық тәрбие.</w:t>
      </w:r>
    </w:p>
    <w:p w14:paraId="3F94B861" w14:textId="77777777" w:rsidR="00034A04" w:rsidRPr="00DF374E" w:rsidRDefault="00034A04" w:rsidP="00DF374E">
      <w:pPr>
        <w:spacing w:after="0" w:line="240" w:lineRule="auto"/>
        <w:jc w:val="both"/>
        <w:rPr>
          <w:color w:val="000000" w:themeColor="text1"/>
          <w:sz w:val="28"/>
          <w:szCs w:val="28"/>
          <w:lang w:val="kk-KZ"/>
        </w:rPr>
      </w:pPr>
      <w:r w:rsidRPr="00DF374E">
        <w:rPr>
          <w:color w:val="000000" w:themeColor="text1"/>
          <w:sz w:val="28"/>
          <w:szCs w:val="28"/>
          <w:lang w:val="kk-KZ"/>
        </w:rPr>
        <w:t xml:space="preserve">27 сәуір күні мектеп оқушылары «Мен табиғатты қорғаймын» тақырыбында эко плакаттарға суреттер салынып мектеп дәлізіне ілінді. </w:t>
      </w:r>
    </w:p>
    <w:p w14:paraId="477246FE" w14:textId="77777777" w:rsidR="00034A04" w:rsidRPr="00DF374E" w:rsidRDefault="00034A04" w:rsidP="00DF374E">
      <w:pPr>
        <w:spacing w:after="0" w:line="240" w:lineRule="auto"/>
        <w:jc w:val="both"/>
        <w:rPr>
          <w:color w:val="000000" w:themeColor="text1"/>
          <w:sz w:val="28"/>
          <w:szCs w:val="28"/>
          <w:lang w:val="kk-KZ"/>
        </w:rPr>
      </w:pPr>
    </w:p>
    <w:p w14:paraId="061A4B61" w14:textId="77777777" w:rsidR="00034A04" w:rsidRPr="00DF374E" w:rsidRDefault="00034A04" w:rsidP="00DF374E">
      <w:pPr>
        <w:spacing w:after="0" w:line="240" w:lineRule="auto"/>
        <w:jc w:val="both"/>
        <w:rPr>
          <w:color w:val="000000" w:themeColor="text1"/>
          <w:sz w:val="28"/>
          <w:szCs w:val="28"/>
          <w:lang w:val="kk-KZ"/>
        </w:rPr>
      </w:pPr>
      <w:r w:rsidRPr="00DF374E">
        <w:rPr>
          <w:color w:val="000000" w:themeColor="text1"/>
          <w:sz w:val="28"/>
          <w:szCs w:val="28"/>
          <w:lang w:val="kk-KZ"/>
        </w:rPr>
        <w:t>1 мамыр - Қазақстан халықтарының бірлігі күніне орай "Достық" тақырыбында 1-2-сынып оқушылары сурет салды.</w:t>
      </w:r>
    </w:p>
    <w:p w14:paraId="39CA7831" w14:textId="77777777" w:rsidR="00034A04" w:rsidRPr="00DF374E" w:rsidRDefault="00034A04" w:rsidP="00DF374E">
      <w:pPr>
        <w:spacing w:after="0" w:line="240" w:lineRule="auto"/>
        <w:jc w:val="both"/>
        <w:rPr>
          <w:color w:val="000000" w:themeColor="text1"/>
          <w:sz w:val="28"/>
          <w:szCs w:val="28"/>
          <w:lang w:val="kk-KZ"/>
        </w:rPr>
      </w:pPr>
      <w:r w:rsidRPr="00DF374E">
        <w:rPr>
          <w:color w:val="000000" w:themeColor="text1"/>
          <w:sz w:val="28"/>
          <w:szCs w:val="28"/>
          <w:lang w:val="kk-KZ"/>
        </w:rPr>
        <w:t>"Қазақстан біздің ортақ шаңырағымыз" тақырыбында сынып сағаттары өтті. Мақсаты: Оқушылардың бірлік, ынтымақтастық туралы түсініктерін кеңейтіп, көп ұлтты халқымыздың тыныштығымен бірлігін нығайтуға ат салысатын азамат болуға тәрбиелеу.</w:t>
      </w:r>
    </w:p>
    <w:p w14:paraId="2771D33C" w14:textId="77777777" w:rsidR="00034A04" w:rsidRPr="00DF374E" w:rsidRDefault="00034A04" w:rsidP="00DF374E">
      <w:pPr>
        <w:spacing w:after="0" w:line="240" w:lineRule="auto"/>
        <w:jc w:val="both"/>
        <w:rPr>
          <w:color w:val="000000" w:themeColor="text1"/>
          <w:sz w:val="28"/>
          <w:szCs w:val="28"/>
          <w:lang w:val="kk-KZ"/>
        </w:rPr>
      </w:pPr>
      <w:r w:rsidRPr="00DF374E">
        <w:rPr>
          <w:color w:val="000000" w:themeColor="text1"/>
          <w:sz w:val="28"/>
          <w:szCs w:val="28"/>
          <w:lang w:val="kk-KZ"/>
        </w:rPr>
        <w:t>"Бірлігіміз жарасқан" тақырыбында әр ұлт өкілдері құттықтау айтты.</w:t>
      </w:r>
    </w:p>
    <w:p w14:paraId="54C159B2" w14:textId="77777777" w:rsidR="00034A04" w:rsidRPr="00DF374E" w:rsidRDefault="00034A04" w:rsidP="00DF374E">
      <w:pPr>
        <w:spacing w:after="0" w:line="240" w:lineRule="auto"/>
        <w:jc w:val="both"/>
        <w:rPr>
          <w:color w:val="000000" w:themeColor="text1"/>
          <w:sz w:val="28"/>
          <w:szCs w:val="28"/>
          <w:lang w:val="kk-KZ"/>
        </w:rPr>
      </w:pPr>
      <w:r w:rsidRPr="00DF374E">
        <w:rPr>
          <w:color w:val="000000" w:themeColor="text1"/>
          <w:sz w:val="28"/>
          <w:szCs w:val="28"/>
          <w:lang w:val="kk-KZ"/>
        </w:rPr>
        <w:t xml:space="preserve">9 мамыр - Жеңіс күніне орай, мектепішілік "Мың тағзым саған майдангер!" атты жоспарға сәйкес сынып сағаттары өтті. </w:t>
      </w:r>
    </w:p>
    <w:p w14:paraId="189AE4A6" w14:textId="77777777" w:rsidR="00034A04" w:rsidRPr="00DF374E" w:rsidRDefault="00034A04" w:rsidP="00DF374E">
      <w:pPr>
        <w:spacing w:after="0" w:line="240" w:lineRule="auto"/>
        <w:jc w:val="both"/>
        <w:rPr>
          <w:color w:val="000000" w:themeColor="text1"/>
          <w:sz w:val="28"/>
          <w:szCs w:val="28"/>
          <w:lang w:val="kk-KZ"/>
        </w:rPr>
      </w:pPr>
      <w:r w:rsidRPr="00DF374E">
        <w:rPr>
          <w:color w:val="000000" w:themeColor="text1"/>
          <w:sz w:val="28"/>
          <w:szCs w:val="28"/>
          <w:lang w:val="kk-KZ"/>
        </w:rPr>
        <w:t xml:space="preserve">7 мамыр - Отан қорғаушылар күніне орай "Ерлікке тағзым" тақырыбында әскери-патриоттық клубы мүшелерінің қатысуымен "Жас жауынгер-2021 әскери спорттық сайысы өтті." Сайыс қатысушылары мылтық атып, автоматты шашу, жинау әдістерін орындады. </w:t>
      </w:r>
    </w:p>
    <w:p w14:paraId="094265C3" w14:textId="77777777" w:rsidR="00034A04" w:rsidRPr="00DF374E" w:rsidRDefault="00034A04" w:rsidP="00DF374E">
      <w:pPr>
        <w:spacing w:after="0" w:line="240" w:lineRule="auto"/>
        <w:jc w:val="both"/>
        <w:rPr>
          <w:color w:val="000000" w:themeColor="text1"/>
          <w:sz w:val="28"/>
          <w:szCs w:val="28"/>
          <w:lang w:val="kk-KZ"/>
        </w:rPr>
      </w:pPr>
      <w:r w:rsidRPr="00DF374E">
        <w:rPr>
          <w:color w:val="000000" w:themeColor="text1"/>
          <w:sz w:val="28"/>
          <w:szCs w:val="28"/>
          <w:lang w:val="kk-KZ"/>
        </w:rPr>
        <w:t xml:space="preserve"> "Ұранды ердің-ұрпағы Қайсар" тақырыбында сынып сағаттары өтті. Мақсаты: Оқушыларға Ұлы Отанды сүюге, ерлік көрсеткен батырлардың бойындағы ержүрек ілік, отан сүйгіштік, ұлтжандылық қасиеттерін дәріптеу.Отанын, елін қорғай білуге тәрбиелеу. </w:t>
      </w:r>
    </w:p>
    <w:p w14:paraId="534698D2" w14:textId="77777777" w:rsidR="00034A04" w:rsidRPr="00DF374E" w:rsidRDefault="00034A04" w:rsidP="00DF374E">
      <w:pPr>
        <w:spacing w:after="0" w:line="240" w:lineRule="auto"/>
        <w:ind w:firstLine="708"/>
        <w:jc w:val="both"/>
        <w:rPr>
          <w:b/>
          <w:color w:val="000000" w:themeColor="text1"/>
          <w:sz w:val="28"/>
          <w:szCs w:val="28"/>
          <w:lang w:val="kk-KZ"/>
        </w:rPr>
      </w:pPr>
      <w:r w:rsidRPr="00DF374E">
        <w:rPr>
          <w:b/>
          <w:color w:val="000000" w:themeColor="text1"/>
          <w:sz w:val="28"/>
          <w:szCs w:val="28"/>
          <w:lang w:val="kk-KZ"/>
        </w:rPr>
        <w:t>Отбасы тәрбиесі бағыты бойынша</w:t>
      </w:r>
    </w:p>
    <w:p w14:paraId="566185DB" w14:textId="77777777" w:rsidR="00034A04" w:rsidRPr="00DF374E" w:rsidRDefault="00034A04" w:rsidP="00DF374E">
      <w:pPr>
        <w:spacing w:after="0" w:line="240" w:lineRule="auto"/>
        <w:jc w:val="both"/>
        <w:rPr>
          <w:color w:val="000000" w:themeColor="text1"/>
          <w:sz w:val="28"/>
          <w:szCs w:val="28"/>
          <w:lang w:val="kk-KZ"/>
        </w:rPr>
      </w:pPr>
      <w:r w:rsidRPr="00DF374E">
        <w:rPr>
          <w:color w:val="000000" w:themeColor="text1"/>
          <w:sz w:val="28"/>
          <w:szCs w:val="28"/>
          <w:lang w:val="kk-KZ"/>
        </w:rPr>
        <w:t>1-11-сыныптарда сыныптық және мектепішілік ата-аналар жиналысы қашықтықтан ZOOM платформасы арқылы өтті. Отбасының екі тірегі-әлпештеген әке мен аялаған ана. Ата-анаға үлкенге қызмет етіп, әкеңнің еңбегін, анаңның ақ сүтін өтеу-біздің борышымыз. «Отбасы - бақыт мекенім» тақырыбындағы тәрбие сағаттары өтті.</w:t>
      </w:r>
    </w:p>
    <w:p w14:paraId="76590D07" w14:textId="77777777" w:rsidR="00034A04" w:rsidRPr="00DF374E" w:rsidRDefault="00034A04" w:rsidP="00DF374E">
      <w:pPr>
        <w:spacing w:after="0" w:line="240" w:lineRule="auto"/>
        <w:jc w:val="both"/>
        <w:rPr>
          <w:color w:val="000000" w:themeColor="text1"/>
          <w:sz w:val="28"/>
          <w:szCs w:val="28"/>
          <w:lang w:val="kk-KZ"/>
        </w:rPr>
      </w:pPr>
      <w:r w:rsidRPr="00DF374E">
        <w:rPr>
          <w:color w:val="000000" w:themeColor="text1"/>
          <w:sz w:val="28"/>
          <w:szCs w:val="28"/>
          <w:lang w:val="kk-KZ"/>
        </w:rPr>
        <w:t xml:space="preserve">Балалардың үйде, көшеде, табиғатта қауіпсіздік ережесін сақтай білу жөніндегі білімдерін бекіту, қауіпті заттармен, қауіпсіздік жағдайлармен таныстыру және олардан сақтана білуге үйрету мақсатында сынып сағаттары өтті. "Қауіпсіз каникул-2021"  жаз айлары және жазғы демалыс кезінде балалардың өмір қауіпсіздігі негіздерін сақтау ережесімен таныстырылды. </w:t>
      </w:r>
    </w:p>
    <w:p w14:paraId="1BC22BE4" w14:textId="54CC6B46" w:rsidR="00034A04" w:rsidRPr="00DF374E" w:rsidRDefault="00034A04" w:rsidP="00DF374E">
      <w:pPr>
        <w:spacing w:after="0" w:line="240" w:lineRule="auto"/>
        <w:jc w:val="both"/>
        <w:rPr>
          <w:color w:val="000000" w:themeColor="text1"/>
          <w:sz w:val="28"/>
          <w:szCs w:val="28"/>
          <w:lang w:val="kk-KZ"/>
        </w:rPr>
      </w:pPr>
      <w:r w:rsidRPr="00DF374E">
        <w:rPr>
          <w:color w:val="000000" w:themeColor="text1"/>
          <w:sz w:val="28"/>
          <w:szCs w:val="28"/>
          <w:lang w:val="kk-KZ"/>
        </w:rPr>
        <w:t xml:space="preserve">Мектеп психологы Қарасаева Ж.А. "Ата-ана мен бала арасындағы қарым-қатынас" тақырыбында, zoom  платформасында 1-11-сынып оқушыларының ата-аналарына арналған вебинар өткiздi. Вебинар психологиялық практикалық жұмыстарға негізделді. Ата-ана мен баланың арасындағы қарым-қатынас мықты болған кезде, баланың тұлға болып қалыптасуына, жеткіншек кезеңнен жеңіл өтуге, келеңсіз жағдайдың, зорлық-зомбылықтың алдын алуға болатындығы айтылып, сол үшін нақты ережелер ұсынылды. Сенім мен сүйіспеншілік, </w:t>
      </w:r>
      <w:r w:rsidRPr="00DF374E">
        <w:rPr>
          <w:color w:val="000000" w:themeColor="text1"/>
          <w:sz w:val="28"/>
          <w:szCs w:val="28"/>
          <w:lang w:val="kk-KZ"/>
        </w:rPr>
        <w:lastRenderedPageBreak/>
        <w:t>сырласуға құрылған қарым-қатынас баланың  жетістікке апарар негізгі жолдарының бірі.</w:t>
      </w:r>
    </w:p>
    <w:p w14:paraId="031A8CAB" w14:textId="77777777" w:rsidR="00034A04" w:rsidRPr="00DF374E" w:rsidRDefault="00034A04" w:rsidP="00DF374E">
      <w:pPr>
        <w:pStyle w:val="ae"/>
        <w:numPr>
          <w:ilvl w:val="0"/>
          <w:numId w:val="12"/>
        </w:numPr>
        <w:jc w:val="both"/>
        <w:rPr>
          <w:b/>
          <w:color w:val="000000" w:themeColor="text1"/>
          <w:sz w:val="28"/>
          <w:szCs w:val="28"/>
          <w:u w:val="single"/>
          <w:lang w:val="kk-KZ"/>
        </w:rPr>
      </w:pPr>
      <w:r w:rsidRPr="00DF374E">
        <w:rPr>
          <w:b/>
          <w:color w:val="000000" w:themeColor="text1"/>
          <w:sz w:val="28"/>
          <w:szCs w:val="28"/>
          <w:u w:val="single"/>
          <w:lang w:val="kk-KZ"/>
        </w:rPr>
        <w:t xml:space="preserve">2021-2022 оқу жылында </w:t>
      </w:r>
    </w:p>
    <w:p w14:paraId="2C93307F" w14:textId="77777777" w:rsidR="00034A04" w:rsidRPr="00DF374E" w:rsidRDefault="00034A04" w:rsidP="00DF374E">
      <w:pPr>
        <w:spacing w:after="0" w:line="240" w:lineRule="auto"/>
        <w:ind w:left="142"/>
        <w:rPr>
          <w:b/>
          <w:color w:val="000000" w:themeColor="text1"/>
          <w:sz w:val="28"/>
          <w:szCs w:val="28"/>
          <w:lang w:val="kk-KZ"/>
        </w:rPr>
      </w:pPr>
      <w:r w:rsidRPr="00DF374E">
        <w:rPr>
          <w:rFonts w:eastAsia="Calibri"/>
          <w:b/>
          <w:color w:val="000000" w:themeColor="text1"/>
          <w:sz w:val="28"/>
          <w:szCs w:val="28"/>
          <w:lang w:val="kk-KZ"/>
        </w:rPr>
        <w:t>2021-2022 оқу жылындағы тәрбие жұмысы</w:t>
      </w:r>
    </w:p>
    <w:p w14:paraId="25B850B5" w14:textId="77777777" w:rsidR="00034A04" w:rsidRPr="00DF374E" w:rsidRDefault="00034A04" w:rsidP="00DF374E">
      <w:pPr>
        <w:pStyle w:val="Default"/>
        <w:ind w:left="142" w:hanging="142"/>
        <w:jc w:val="both"/>
        <w:rPr>
          <w:color w:val="000000" w:themeColor="text1"/>
          <w:sz w:val="28"/>
          <w:szCs w:val="28"/>
          <w:lang w:val="kk-KZ"/>
        </w:rPr>
      </w:pPr>
      <w:r w:rsidRPr="00DF374E">
        <w:rPr>
          <w:color w:val="000000" w:themeColor="text1"/>
          <w:sz w:val="28"/>
          <w:szCs w:val="28"/>
          <w:lang w:val="kk-KZ"/>
        </w:rPr>
        <w:t xml:space="preserve">Қазақстан Республикасында білім беруді және ғылымды дамытудың                2020-2025 жылдарға арналған мемлекеттік бағдарламасына сәйкес №2 Мәртөк мектеп – гимназиясында оқу-тәрбие процесі бірыңғай идеологиялық және құндылықтарға негізделіп ұйымдастырылуда. Тәрбие жұмысының негізін жалпыадамзаттық құндылықтар </w:t>
      </w:r>
      <w:r w:rsidRPr="00DF374E">
        <w:rPr>
          <w:bCs/>
          <w:color w:val="000000" w:themeColor="text1"/>
          <w:sz w:val="28"/>
          <w:szCs w:val="28"/>
          <w:lang w:val="kk-KZ"/>
        </w:rPr>
        <w:t xml:space="preserve">(сенім, ақиқат, әсемдік, бостандық, қайырымдылық, жақсылық, махаббат, және т. б.) </w:t>
      </w:r>
      <w:r w:rsidRPr="00DF374E">
        <w:rPr>
          <w:color w:val="000000" w:themeColor="text1"/>
          <w:sz w:val="28"/>
          <w:szCs w:val="28"/>
          <w:lang w:val="kk-KZ"/>
        </w:rPr>
        <w:t xml:space="preserve">және ұлттық құндылықтар – </w:t>
      </w:r>
      <w:r w:rsidRPr="00DF374E">
        <w:rPr>
          <w:bCs/>
          <w:color w:val="000000" w:themeColor="text1"/>
          <w:sz w:val="28"/>
          <w:szCs w:val="28"/>
          <w:lang w:val="kk-KZ"/>
        </w:rPr>
        <w:t>(тәуелсіздік, патриотизм, толеранттылық, ана тілі, заңға бағынушылық, этникалық мәдениет, салт-дәстүр</w:t>
      </w:r>
      <w:r w:rsidRPr="00DF374E">
        <w:rPr>
          <w:color w:val="000000" w:themeColor="text1"/>
          <w:sz w:val="28"/>
          <w:szCs w:val="28"/>
          <w:lang w:val="kk-KZ"/>
        </w:rPr>
        <w:t xml:space="preserve">) құрайды. Ұлттық және жалпыадамзаттық құндылықтарды оқушының жеке мәдениетіне, тұлғалық құндылығына айналдыру мақсатында отбасы-мектеп-оқушы үштігінің қатысуымен жылдық тәрбие жұмысын кешенді түрде жүргізу жоспарланды. </w:t>
      </w:r>
    </w:p>
    <w:p w14:paraId="2AFCEEB2" w14:textId="77777777" w:rsidR="00034A04" w:rsidRPr="00DF374E" w:rsidRDefault="00034A04" w:rsidP="00DF374E">
      <w:pPr>
        <w:spacing w:after="0" w:line="240" w:lineRule="auto"/>
        <w:ind w:left="142" w:right="66"/>
        <w:jc w:val="both"/>
        <w:rPr>
          <w:color w:val="000000" w:themeColor="text1"/>
          <w:sz w:val="28"/>
          <w:szCs w:val="28"/>
          <w:lang w:val="kk-KZ"/>
        </w:rPr>
      </w:pPr>
      <w:r w:rsidRPr="00DF374E">
        <w:rPr>
          <w:color w:val="000000" w:themeColor="text1"/>
          <w:sz w:val="28"/>
          <w:szCs w:val="28"/>
          <w:lang w:val="kk-KZ"/>
        </w:rPr>
        <w:t xml:space="preserve">2021-2022 оқу жылындағы тәрбие жұмысының ерекшелігі құндылыққа негізделген оқыту мен тәрбие бағдарламасы. Мақсаты: Оқушыларды ұлттық құндылықтар негізіндегі жалпыадамгершілік  құндылықтарға баулу арқылы тәрбиелеудің заманауи әдістері мен технологияларын жүзеге асыру. 2021-2022 оқу жылында құндылықтарға негізделген оқу-тәрбие бағдарламасын іске асыру шеңберінде төмендегі жобалар мектептің тәрбие жоспары мен сынып жетекшілердің тәрбие жоспарына енді. </w:t>
      </w:r>
    </w:p>
    <w:p w14:paraId="445DEC52" w14:textId="77777777" w:rsidR="00034A04" w:rsidRPr="00DF374E" w:rsidRDefault="00034A04" w:rsidP="00DF374E">
      <w:pPr>
        <w:pStyle w:val="ae"/>
        <w:ind w:left="142"/>
        <w:contextualSpacing/>
        <w:rPr>
          <w:b/>
          <w:color w:val="000000" w:themeColor="text1"/>
          <w:sz w:val="28"/>
          <w:szCs w:val="28"/>
          <w:lang w:val="kk-KZ"/>
        </w:rPr>
      </w:pPr>
      <w:r w:rsidRPr="00DF374E">
        <w:rPr>
          <w:color w:val="000000" w:themeColor="text1"/>
          <w:sz w:val="28"/>
          <w:szCs w:val="28"/>
          <w:lang w:val="kk-KZ"/>
        </w:rPr>
        <w:t xml:space="preserve"> «Оқуға құштар мектеп»;</w:t>
      </w:r>
    </w:p>
    <w:p w14:paraId="623FCE78" w14:textId="77777777" w:rsidR="00034A04" w:rsidRPr="00DF374E" w:rsidRDefault="00034A04" w:rsidP="00DF374E">
      <w:pPr>
        <w:pStyle w:val="ae"/>
        <w:ind w:left="142"/>
        <w:contextualSpacing/>
        <w:rPr>
          <w:b/>
          <w:color w:val="000000" w:themeColor="text1"/>
          <w:sz w:val="28"/>
          <w:szCs w:val="28"/>
          <w:lang w:val="kk-KZ"/>
        </w:rPr>
      </w:pPr>
      <w:r w:rsidRPr="00DF374E">
        <w:rPr>
          <w:color w:val="000000" w:themeColor="text1"/>
          <w:sz w:val="28"/>
          <w:szCs w:val="28"/>
          <w:lang w:val="kk-KZ"/>
        </w:rPr>
        <w:t>«Отбасы – орта мектеп»;</w:t>
      </w:r>
    </w:p>
    <w:p w14:paraId="44E0B2C7" w14:textId="77777777" w:rsidR="00034A04" w:rsidRPr="00DF374E" w:rsidRDefault="00034A04" w:rsidP="00DF374E">
      <w:pPr>
        <w:pStyle w:val="ae"/>
        <w:ind w:left="142"/>
        <w:contextualSpacing/>
        <w:rPr>
          <w:b/>
          <w:color w:val="000000" w:themeColor="text1"/>
          <w:sz w:val="28"/>
          <w:szCs w:val="28"/>
          <w:lang w:val="kk-KZ"/>
        </w:rPr>
      </w:pPr>
      <w:r w:rsidRPr="00DF374E">
        <w:rPr>
          <w:color w:val="000000" w:themeColor="text1"/>
          <w:sz w:val="28"/>
          <w:szCs w:val="28"/>
          <w:lang w:val="kk-KZ"/>
        </w:rPr>
        <w:t>«Құқықтық сана – қауымға пана»;</w:t>
      </w:r>
    </w:p>
    <w:p w14:paraId="7B374652" w14:textId="77777777" w:rsidR="00034A04" w:rsidRPr="00DF374E" w:rsidRDefault="00034A04" w:rsidP="00DF374E">
      <w:pPr>
        <w:pStyle w:val="ae"/>
        <w:ind w:left="142"/>
        <w:contextualSpacing/>
        <w:rPr>
          <w:b/>
          <w:color w:val="000000" w:themeColor="text1"/>
          <w:sz w:val="28"/>
          <w:szCs w:val="28"/>
          <w:lang w:val="kk-KZ"/>
        </w:rPr>
      </w:pPr>
      <w:r w:rsidRPr="00DF374E">
        <w:rPr>
          <w:color w:val="000000" w:themeColor="text1"/>
          <w:sz w:val="28"/>
          <w:szCs w:val="28"/>
          <w:lang w:val="kk-KZ"/>
        </w:rPr>
        <w:t>«Дәстүр мен ғұрып»;</w:t>
      </w:r>
    </w:p>
    <w:p w14:paraId="1291A350" w14:textId="77777777" w:rsidR="00034A04" w:rsidRPr="00DF374E" w:rsidRDefault="00034A04" w:rsidP="00DF374E">
      <w:pPr>
        <w:pStyle w:val="ae"/>
        <w:ind w:left="142"/>
        <w:contextualSpacing/>
        <w:rPr>
          <w:b/>
          <w:color w:val="000000" w:themeColor="text1"/>
          <w:sz w:val="28"/>
          <w:szCs w:val="28"/>
          <w:lang w:val="kk-KZ"/>
        </w:rPr>
      </w:pPr>
      <w:r w:rsidRPr="00DF374E">
        <w:rPr>
          <w:color w:val="000000" w:themeColor="text1"/>
          <w:sz w:val="28"/>
          <w:szCs w:val="28"/>
          <w:lang w:val="kk-KZ"/>
        </w:rPr>
        <w:t>«Еңбек – елдің мұраты»;</w:t>
      </w:r>
    </w:p>
    <w:p w14:paraId="783300B6" w14:textId="77777777" w:rsidR="00034A04" w:rsidRPr="00DF374E" w:rsidRDefault="00034A04" w:rsidP="00DF374E">
      <w:pPr>
        <w:pStyle w:val="ae"/>
        <w:ind w:left="142"/>
        <w:contextualSpacing/>
        <w:rPr>
          <w:b/>
          <w:color w:val="000000" w:themeColor="text1"/>
          <w:sz w:val="28"/>
          <w:szCs w:val="28"/>
          <w:lang w:val="kk-KZ"/>
        </w:rPr>
      </w:pPr>
      <w:r w:rsidRPr="00DF374E">
        <w:rPr>
          <w:color w:val="000000" w:themeColor="text1"/>
          <w:sz w:val="28"/>
          <w:szCs w:val="28"/>
          <w:lang w:val="kk-KZ"/>
        </w:rPr>
        <w:t>«Үнем – қоғам қуаты»;</w:t>
      </w:r>
    </w:p>
    <w:p w14:paraId="57AF3F5A" w14:textId="77777777" w:rsidR="00034A04" w:rsidRPr="00DF374E" w:rsidRDefault="00034A04" w:rsidP="00DF374E">
      <w:pPr>
        <w:pStyle w:val="ae"/>
        <w:ind w:left="142"/>
        <w:contextualSpacing/>
        <w:rPr>
          <w:b/>
          <w:color w:val="000000" w:themeColor="text1"/>
          <w:sz w:val="28"/>
          <w:szCs w:val="28"/>
          <w:lang w:val="kk-KZ"/>
        </w:rPr>
      </w:pPr>
      <w:r w:rsidRPr="00DF374E">
        <w:rPr>
          <w:color w:val="000000" w:themeColor="text1"/>
          <w:sz w:val="28"/>
          <w:szCs w:val="28"/>
          <w:lang w:val="kk-KZ"/>
        </w:rPr>
        <w:t>«Ерте жастан бастап экологиялық мәдениет»;</w:t>
      </w:r>
    </w:p>
    <w:p w14:paraId="791E35A3" w14:textId="77777777" w:rsidR="00034A04" w:rsidRPr="00DF374E" w:rsidRDefault="00034A04" w:rsidP="00DF374E">
      <w:pPr>
        <w:pStyle w:val="ae"/>
        <w:ind w:left="142"/>
        <w:contextualSpacing/>
        <w:rPr>
          <w:b/>
          <w:color w:val="000000" w:themeColor="text1"/>
          <w:sz w:val="28"/>
          <w:szCs w:val="28"/>
          <w:lang w:val="kk-KZ"/>
        </w:rPr>
      </w:pPr>
      <w:r w:rsidRPr="00DF374E">
        <w:rPr>
          <w:color w:val="000000" w:themeColor="text1"/>
          <w:sz w:val="28"/>
          <w:szCs w:val="28"/>
          <w:lang w:val="kk-KZ"/>
        </w:rPr>
        <w:t>«Психологиялық көмек көрсету және мектептің татуластыру қызметтерін ұйымдастыру»;</w:t>
      </w:r>
    </w:p>
    <w:p w14:paraId="16FC952B" w14:textId="77777777" w:rsidR="00034A04" w:rsidRPr="00DF374E" w:rsidRDefault="00034A04" w:rsidP="00DF374E">
      <w:pPr>
        <w:pStyle w:val="ae"/>
        <w:ind w:left="142"/>
        <w:contextualSpacing/>
        <w:rPr>
          <w:b/>
          <w:color w:val="000000" w:themeColor="text1"/>
          <w:sz w:val="28"/>
          <w:szCs w:val="28"/>
          <w:lang w:val="kk-KZ"/>
        </w:rPr>
      </w:pPr>
      <w:r w:rsidRPr="00DF374E">
        <w:rPr>
          <w:color w:val="000000" w:themeColor="text1"/>
          <w:sz w:val="28"/>
          <w:szCs w:val="28"/>
          <w:lang w:val="kk-KZ"/>
        </w:rPr>
        <w:t>«Қоғамға қызмет»;</w:t>
      </w:r>
    </w:p>
    <w:p w14:paraId="72F35C46" w14:textId="77777777" w:rsidR="00034A04" w:rsidRPr="00DF374E" w:rsidRDefault="00034A04" w:rsidP="00DF374E">
      <w:pPr>
        <w:pStyle w:val="ae"/>
        <w:ind w:left="142"/>
        <w:contextualSpacing/>
        <w:rPr>
          <w:b/>
          <w:color w:val="000000" w:themeColor="text1"/>
          <w:sz w:val="28"/>
          <w:szCs w:val="28"/>
          <w:lang w:val="kk-KZ"/>
        </w:rPr>
      </w:pPr>
      <w:r w:rsidRPr="00DF374E">
        <w:rPr>
          <w:color w:val="000000" w:themeColor="text1"/>
          <w:sz w:val="28"/>
          <w:szCs w:val="28"/>
          <w:lang w:val="kk-KZ"/>
        </w:rPr>
        <w:t>«Мектеп өмірінің бір күні»;</w:t>
      </w:r>
    </w:p>
    <w:p w14:paraId="7D27D878" w14:textId="77777777" w:rsidR="00034A04" w:rsidRPr="00DF374E" w:rsidRDefault="00034A04" w:rsidP="00DF374E">
      <w:pPr>
        <w:pStyle w:val="ae"/>
        <w:ind w:left="142"/>
        <w:contextualSpacing/>
        <w:rPr>
          <w:b/>
          <w:color w:val="000000" w:themeColor="text1"/>
          <w:sz w:val="28"/>
          <w:szCs w:val="28"/>
          <w:lang w:val="kk-KZ"/>
        </w:rPr>
      </w:pPr>
      <w:r w:rsidRPr="00DF374E">
        <w:rPr>
          <w:color w:val="000000" w:themeColor="text1"/>
          <w:sz w:val="28"/>
          <w:szCs w:val="28"/>
          <w:lang w:val="kk-KZ"/>
        </w:rPr>
        <w:t>«Дебат» қозғалысы;</w:t>
      </w:r>
    </w:p>
    <w:p w14:paraId="7CA87B49" w14:textId="77777777" w:rsidR="00034A04" w:rsidRPr="00DF374E" w:rsidRDefault="00034A04" w:rsidP="00DF374E">
      <w:pPr>
        <w:pStyle w:val="ae"/>
        <w:ind w:left="142"/>
        <w:contextualSpacing/>
        <w:rPr>
          <w:b/>
          <w:color w:val="000000" w:themeColor="text1"/>
          <w:sz w:val="28"/>
          <w:szCs w:val="28"/>
          <w:lang w:val="kk-KZ"/>
        </w:rPr>
      </w:pPr>
      <w:r w:rsidRPr="00DF374E">
        <w:rPr>
          <w:color w:val="000000" w:themeColor="text1"/>
          <w:sz w:val="28"/>
          <w:szCs w:val="28"/>
          <w:lang w:val="kk-KZ"/>
        </w:rPr>
        <w:t>Оқушылардың «Өзін-өзі басқару» ұйымдары;</w:t>
      </w:r>
    </w:p>
    <w:p w14:paraId="668E9DEC" w14:textId="77777777" w:rsidR="00034A04" w:rsidRPr="00DF374E" w:rsidRDefault="00034A04" w:rsidP="00DF374E">
      <w:pPr>
        <w:pStyle w:val="ae"/>
        <w:ind w:left="142"/>
        <w:contextualSpacing/>
        <w:rPr>
          <w:b/>
          <w:color w:val="000000" w:themeColor="text1"/>
          <w:sz w:val="28"/>
          <w:szCs w:val="28"/>
          <w:lang w:val="kk-KZ"/>
        </w:rPr>
      </w:pPr>
      <w:r w:rsidRPr="00DF374E">
        <w:rPr>
          <w:color w:val="000000" w:themeColor="text1"/>
          <w:sz w:val="28"/>
          <w:szCs w:val="28"/>
          <w:lang w:val="kk-KZ"/>
        </w:rPr>
        <w:t>«Өзін-өзі басқару күні», «Өзін-өзі басқару аптасы» жобалары;</w:t>
      </w:r>
    </w:p>
    <w:p w14:paraId="084D5110" w14:textId="77777777" w:rsidR="00034A04" w:rsidRPr="00DF374E" w:rsidRDefault="00034A04" w:rsidP="00DF374E">
      <w:pPr>
        <w:pStyle w:val="ae"/>
        <w:ind w:left="142"/>
        <w:contextualSpacing/>
        <w:rPr>
          <w:b/>
          <w:color w:val="000000" w:themeColor="text1"/>
          <w:sz w:val="28"/>
          <w:szCs w:val="28"/>
          <w:lang w:val="kk-KZ"/>
        </w:rPr>
      </w:pPr>
      <w:r w:rsidRPr="00DF374E">
        <w:rPr>
          <w:color w:val="000000" w:themeColor="text1"/>
          <w:sz w:val="28"/>
          <w:szCs w:val="28"/>
          <w:lang w:val="kk-KZ"/>
        </w:rPr>
        <w:t>«Музей сабақтары» - Музей күні жобасы;</w:t>
      </w:r>
    </w:p>
    <w:p w14:paraId="192B7CA0" w14:textId="77777777" w:rsidR="00034A04" w:rsidRPr="00DF374E" w:rsidRDefault="00034A04" w:rsidP="00DF374E">
      <w:pPr>
        <w:pStyle w:val="ae"/>
        <w:ind w:left="142"/>
        <w:contextualSpacing/>
        <w:rPr>
          <w:b/>
          <w:color w:val="000000" w:themeColor="text1"/>
          <w:sz w:val="28"/>
          <w:szCs w:val="28"/>
          <w:lang w:val="kk-KZ"/>
        </w:rPr>
      </w:pPr>
      <w:r w:rsidRPr="00DF374E">
        <w:rPr>
          <w:color w:val="000000" w:themeColor="text1"/>
          <w:sz w:val="28"/>
          <w:szCs w:val="28"/>
          <w:lang w:val="kk-KZ"/>
        </w:rPr>
        <w:t>«Театр сабақтары» жобасы.</w:t>
      </w:r>
    </w:p>
    <w:p w14:paraId="3458C73D" w14:textId="77777777" w:rsidR="00034A04" w:rsidRPr="00DF374E" w:rsidRDefault="00034A04" w:rsidP="00DF374E">
      <w:pPr>
        <w:spacing w:after="0" w:line="240" w:lineRule="auto"/>
        <w:ind w:right="66"/>
        <w:jc w:val="both"/>
        <w:rPr>
          <w:color w:val="000000" w:themeColor="text1"/>
          <w:sz w:val="28"/>
          <w:szCs w:val="28"/>
          <w:lang w:val="kk-KZ"/>
        </w:rPr>
      </w:pPr>
      <w:r w:rsidRPr="00DF374E">
        <w:rPr>
          <w:color w:val="000000" w:themeColor="text1"/>
          <w:sz w:val="28"/>
          <w:szCs w:val="28"/>
          <w:lang w:val="kk-KZ"/>
        </w:rPr>
        <w:t xml:space="preserve">Жобалардың негізгі идеясы білім алушыларды ұлттық және жалпыадамзаттық құндылықтар негізінде тәрбиелеу болып табылады. Жоба материалдары Ы. Алтынсарин атындағы Ұлттық білім академиясының сайтынан алынды. </w:t>
      </w:r>
      <w:hyperlink r:id="rId35" w:history="1">
        <w:r w:rsidRPr="00DF374E">
          <w:rPr>
            <w:rStyle w:val="ab"/>
            <w:color w:val="000000" w:themeColor="text1"/>
            <w:sz w:val="28"/>
            <w:szCs w:val="28"/>
            <w:lang w:val="kk-KZ"/>
          </w:rPr>
          <w:t>https://www.nao.kz</w:t>
        </w:r>
      </w:hyperlink>
      <w:hyperlink r:id="rId36" w:history="1">
        <w:r w:rsidRPr="00DF374E">
          <w:rPr>
            <w:rStyle w:val="ab"/>
            <w:color w:val="000000" w:themeColor="text1"/>
            <w:sz w:val="28"/>
            <w:szCs w:val="28"/>
            <w:lang w:val="kk-KZ"/>
          </w:rPr>
          <w:t>)</w:t>
        </w:r>
      </w:hyperlink>
      <w:r w:rsidRPr="00DF374E">
        <w:rPr>
          <w:color w:val="000000" w:themeColor="text1"/>
          <w:sz w:val="28"/>
          <w:szCs w:val="28"/>
          <w:lang w:val="kk-KZ"/>
        </w:rPr>
        <w:t xml:space="preserve">. </w:t>
      </w:r>
    </w:p>
    <w:p w14:paraId="4CE04314" w14:textId="77777777" w:rsidR="00034A04" w:rsidRPr="00DF374E" w:rsidRDefault="00034A04" w:rsidP="00DF374E">
      <w:pPr>
        <w:spacing w:after="0" w:line="240" w:lineRule="auto"/>
        <w:ind w:right="66"/>
        <w:jc w:val="both"/>
        <w:rPr>
          <w:color w:val="000000" w:themeColor="text1"/>
          <w:sz w:val="28"/>
          <w:szCs w:val="28"/>
          <w:lang w:val="kk-KZ"/>
        </w:rPr>
      </w:pPr>
      <w:r w:rsidRPr="00DF374E">
        <w:rPr>
          <w:color w:val="000000" w:themeColor="text1"/>
          <w:sz w:val="28"/>
          <w:szCs w:val="28"/>
          <w:lang w:val="kk-KZ"/>
        </w:rPr>
        <w:t xml:space="preserve">Тәрбие жұмыстары төмендегідей нормативті-құқықтық құжаттар негізінде ұйымдастырылуда:  </w:t>
      </w:r>
    </w:p>
    <w:p w14:paraId="527A40E3" w14:textId="77777777" w:rsidR="00034A04" w:rsidRPr="00DF374E" w:rsidRDefault="00034A04" w:rsidP="00DF374E">
      <w:pPr>
        <w:pStyle w:val="ae"/>
        <w:numPr>
          <w:ilvl w:val="0"/>
          <w:numId w:val="17"/>
        </w:numPr>
        <w:ind w:left="142" w:right="66" w:firstLine="0"/>
        <w:contextualSpacing/>
        <w:jc w:val="both"/>
        <w:rPr>
          <w:color w:val="000000" w:themeColor="text1"/>
          <w:sz w:val="28"/>
          <w:szCs w:val="28"/>
        </w:rPr>
      </w:pPr>
      <w:r w:rsidRPr="00DF374E">
        <w:rPr>
          <w:color w:val="000000" w:themeColor="text1"/>
          <w:sz w:val="28"/>
          <w:szCs w:val="28"/>
        </w:rPr>
        <w:t>«Бала құқығытуралы» БҰҰ Конвенциясы</w:t>
      </w:r>
      <w:hyperlink r:id="rId37" w:history="1">
        <w:r w:rsidRPr="00DF374E">
          <w:rPr>
            <w:rStyle w:val="ab"/>
            <w:color w:val="000000" w:themeColor="text1"/>
            <w:sz w:val="28"/>
            <w:szCs w:val="28"/>
          </w:rPr>
          <w:t>;</w:t>
        </w:r>
      </w:hyperlink>
    </w:p>
    <w:p w14:paraId="37183083" w14:textId="77777777" w:rsidR="00034A04" w:rsidRPr="00DF374E" w:rsidRDefault="00034A04" w:rsidP="00DF374E">
      <w:pPr>
        <w:pStyle w:val="ae"/>
        <w:numPr>
          <w:ilvl w:val="0"/>
          <w:numId w:val="17"/>
        </w:numPr>
        <w:ind w:left="142" w:right="66" w:firstLine="0"/>
        <w:contextualSpacing/>
        <w:jc w:val="both"/>
        <w:rPr>
          <w:color w:val="000000" w:themeColor="text1"/>
          <w:sz w:val="28"/>
          <w:szCs w:val="28"/>
        </w:rPr>
      </w:pPr>
      <w:r w:rsidRPr="00DF374E">
        <w:rPr>
          <w:color w:val="000000" w:themeColor="text1"/>
          <w:sz w:val="28"/>
          <w:szCs w:val="28"/>
        </w:rPr>
        <w:lastRenderedPageBreak/>
        <w:t>ҚазақстанРеспубликасыныңКонституциясы</w:t>
      </w:r>
      <w:hyperlink r:id="rId38" w:history="1">
        <w:r w:rsidRPr="00DF374E">
          <w:rPr>
            <w:rStyle w:val="ab"/>
            <w:color w:val="000000" w:themeColor="text1"/>
            <w:sz w:val="28"/>
            <w:szCs w:val="28"/>
          </w:rPr>
          <w:t>;</w:t>
        </w:r>
      </w:hyperlink>
    </w:p>
    <w:p w14:paraId="3609E895" w14:textId="77777777" w:rsidR="00034A04" w:rsidRPr="00DF374E" w:rsidRDefault="00034A04" w:rsidP="00DF374E">
      <w:pPr>
        <w:pStyle w:val="ae"/>
        <w:numPr>
          <w:ilvl w:val="0"/>
          <w:numId w:val="17"/>
        </w:numPr>
        <w:ind w:left="142" w:right="66" w:firstLine="0"/>
        <w:contextualSpacing/>
        <w:jc w:val="both"/>
        <w:rPr>
          <w:color w:val="000000" w:themeColor="text1"/>
          <w:sz w:val="28"/>
          <w:szCs w:val="28"/>
          <w:lang w:val="kk-KZ"/>
        </w:rPr>
      </w:pPr>
      <w:r w:rsidRPr="00DF374E">
        <w:rPr>
          <w:color w:val="000000" w:themeColor="text1"/>
          <w:sz w:val="28"/>
          <w:szCs w:val="28"/>
          <w:lang w:val="kk-KZ"/>
        </w:rPr>
        <w:t>«Неке (ерлі-зайыптылық) және отбасы туралы» ҚР Кодексі2011 жылғы 26 желтоқсандағы №518-IVКодексі</w:t>
      </w:r>
      <w:hyperlink r:id="rId39" w:history="1">
        <w:r w:rsidRPr="00DF374E">
          <w:rPr>
            <w:rStyle w:val="ab"/>
            <w:color w:val="000000" w:themeColor="text1"/>
            <w:sz w:val="28"/>
            <w:szCs w:val="28"/>
            <w:lang w:val="kk-KZ"/>
          </w:rPr>
          <w:t>;</w:t>
        </w:r>
      </w:hyperlink>
    </w:p>
    <w:p w14:paraId="352C718C" w14:textId="77777777" w:rsidR="00034A04" w:rsidRPr="00DF374E" w:rsidRDefault="00034A04" w:rsidP="00DF374E">
      <w:pPr>
        <w:pStyle w:val="ae"/>
        <w:numPr>
          <w:ilvl w:val="0"/>
          <w:numId w:val="17"/>
        </w:numPr>
        <w:ind w:left="142" w:right="66" w:firstLine="0"/>
        <w:contextualSpacing/>
        <w:jc w:val="both"/>
        <w:rPr>
          <w:color w:val="000000" w:themeColor="text1"/>
          <w:sz w:val="28"/>
          <w:szCs w:val="28"/>
        </w:rPr>
      </w:pPr>
      <w:r w:rsidRPr="00DF374E">
        <w:rPr>
          <w:color w:val="000000" w:themeColor="text1"/>
          <w:sz w:val="28"/>
          <w:szCs w:val="28"/>
          <w:lang w:val="kk-KZ"/>
        </w:rPr>
        <w:t xml:space="preserve">2030 </w:t>
      </w:r>
      <w:r w:rsidRPr="00DF374E">
        <w:rPr>
          <w:color w:val="000000" w:themeColor="text1"/>
          <w:sz w:val="28"/>
          <w:szCs w:val="28"/>
          <w:lang w:val="kk-KZ"/>
        </w:rPr>
        <w:tab/>
        <w:t xml:space="preserve">жылға </w:t>
      </w:r>
      <w:r w:rsidRPr="00DF374E">
        <w:rPr>
          <w:color w:val="000000" w:themeColor="text1"/>
          <w:sz w:val="28"/>
          <w:szCs w:val="28"/>
          <w:lang w:val="kk-KZ"/>
        </w:rPr>
        <w:tab/>
        <w:t xml:space="preserve">дейінгі </w:t>
      </w:r>
      <w:r w:rsidRPr="00DF374E">
        <w:rPr>
          <w:color w:val="000000" w:themeColor="text1"/>
          <w:sz w:val="28"/>
          <w:szCs w:val="28"/>
          <w:lang w:val="kk-KZ"/>
        </w:rPr>
        <w:tab/>
        <w:t xml:space="preserve">ҚР </w:t>
      </w:r>
      <w:r w:rsidRPr="00DF374E">
        <w:rPr>
          <w:color w:val="000000" w:themeColor="text1"/>
          <w:sz w:val="28"/>
          <w:szCs w:val="28"/>
          <w:lang w:val="kk-KZ"/>
        </w:rPr>
        <w:tab/>
        <w:t xml:space="preserve">отбасылық </w:t>
      </w:r>
      <w:r w:rsidRPr="00DF374E">
        <w:rPr>
          <w:color w:val="000000" w:themeColor="text1"/>
          <w:sz w:val="28"/>
          <w:szCs w:val="28"/>
          <w:lang w:val="kk-KZ"/>
        </w:rPr>
        <w:tab/>
        <w:t xml:space="preserve">және </w:t>
      </w:r>
      <w:r w:rsidRPr="00DF374E">
        <w:rPr>
          <w:color w:val="000000" w:themeColor="text1"/>
          <w:sz w:val="28"/>
          <w:szCs w:val="28"/>
          <w:lang w:val="kk-KZ"/>
        </w:rPr>
        <w:tab/>
        <w:t xml:space="preserve">гендерлік </w:t>
      </w:r>
      <w:r w:rsidRPr="00DF374E">
        <w:rPr>
          <w:color w:val="000000" w:themeColor="text1"/>
          <w:sz w:val="28"/>
          <w:szCs w:val="28"/>
          <w:lang w:val="kk-KZ"/>
        </w:rPr>
        <w:tab/>
        <w:t>саясат тұжырымдамасы. 2016 жылғы 6.12 №384 Жарлығы</w:t>
      </w:r>
      <w:hyperlink r:id="rId40" w:history="1">
        <w:r w:rsidRPr="00DF374E">
          <w:rPr>
            <w:rStyle w:val="ab"/>
            <w:color w:val="000000" w:themeColor="text1"/>
            <w:sz w:val="28"/>
            <w:szCs w:val="28"/>
          </w:rPr>
          <w:t>;</w:t>
        </w:r>
      </w:hyperlink>
    </w:p>
    <w:p w14:paraId="050CE466" w14:textId="77777777" w:rsidR="00034A04" w:rsidRPr="00DF374E" w:rsidRDefault="00034A04" w:rsidP="00DF374E">
      <w:pPr>
        <w:pStyle w:val="ae"/>
        <w:numPr>
          <w:ilvl w:val="0"/>
          <w:numId w:val="17"/>
        </w:numPr>
        <w:ind w:left="142" w:right="66" w:firstLine="0"/>
        <w:contextualSpacing/>
        <w:jc w:val="both"/>
        <w:rPr>
          <w:color w:val="000000" w:themeColor="text1"/>
          <w:sz w:val="28"/>
          <w:szCs w:val="28"/>
        </w:rPr>
      </w:pPr>
      <w:r w:rsidRPr="00DF374E">
        <w:rPr>
          <w:color w:val="000000" w:themeColor="text1"/>
          <w:sz w:val="28"/>
          <w:szCs w:val="28"/>
        </w:rPr>
        <w:t>«ҚазақстанРеспубликасындағыбаланыңқұқықтарытуралы» ҚР Заңы</w:t>
      </w:r>
    </w:p>
    <w:p w14:paraId="5AA2DD0B" w14:textId="77777777" w:rsidR="00034A04" w:rsidRPr="00DF374E" w:rsidRDefault="00034A04" w:rsidP="00DF374E">
      <w:pPr>
        <w:pStyle w:val="ae"/>
        <w:numPr>
          <w:ilvl w:val="0"/>
          <w:numId w:val="18"/>
        </w:numPr>
        <w:ind w:left="142" w:firstLine="0"/>
        <w:contextualSpacing/>
        <w:rPr>
          <w:color w:val="000000" w:themeColor="text1"/>
          <w:sz w:val="28"/>
          <w:szCs w:val="28"/>
          <w:lang w:val="kk-KZ"/>
        </w:rPr>
      </w:pPr>
      <w:r w:rsidRPr="00DF374E">
        <w:rPr>
          <w:color w:val="000000" w:themeColor="text1"/>
          <w:sz w:val="28"/>
          <w:szCs w:val="28"/>
        </w:rPr>
        <w:t xml:space="preserve">ғы 8 тамыздағы № 345 </w:t>
      </w:r>
      <w:r w:rsidRPr="00DF374E">
        <w:rPr>
          <w:color w:val="000000" w:themeColor="text1"/>
          <w:sz w:val="28"/>
          <w:szCs w:val="28"/>
          <w:lang w:val="kk-KZ"/>
        </w:rPr>
        <w:t>Заңы</w:t>
      </w:r>
      <w:hyperlink r:id="rId41" w:history="1">
        <w:r w:rsidRPr="00DF374E">
          <w:rPr>
            <w:rStyle w:val="ab"/>
            <w:color w:val="000000" w:themeColor="text1"/>
            <w:sz w:val="28"/>
            <w:szCs w:val="28"/>
          </w:rPr>
          <w:t>;</w:t>
        </w:r>
      </w:hyperlink>
    </w:p>
    <w:p w14:paraId="3506CD7B" w14:textId="77777777" w:rsidR="00034A04" w:rsidRPr="00DF374E" w:rsidRDefault="00034A04" w:rsidP="00DF374E">
      <w:pPr>
        <w:pStyle w:val="ae"/>
        <w:numPr>
          <w:ilvl w:val="0"/>
          <w:numId w:val="19"/>
        </w:numPr>
        <w:ind w:left="142" w:firstLine="0"/>
        <w:contextualSpacing/>
        <w:rPr>
          <w:color w:val="000000" w:themeColor="text1"/>
          <w:sz w:val="28"/>
          <w:szCs w:val="28"/>
          <w:lang w:val="kk-KZ"/>
        </w:rPr>
      </w:pPr>
      <w:r w:rsidRPr="00DF374E">
        <w:rPr>
          <w:b/>
          <w:color w:val="000000" w:themeColor="text1"/>
          <w:sz w:val="28"/>
          <w:szCs w:val="28"/>
          <w:lang w:val="kk-KZ"/>
        </w:rPr>
        <w:t>«</w:t>
      </w:r>
      <w:r w:rsidRPr="00DF374E">
        <w:rPr>
          <w:color w:val="000000" w:themeColor="text1"/>
          <w:sz w:val="28"/>
          <w:szCs w:val="28"/>
          <w:lang w:val="kk-KZ"/>
        </w:rPr>
        <w:t>Тұрмыстық зорлық-зомбылық профилактикасы туралы» ҚР Заңы 2009 жылғы 4 желтоқсандағы № 214-IV</w:t>
      </w:r>
      <w:hyperlink r:id="rId42" w:history="1">
        <w:r w:rsidRPr="00DF374E">
          <w:rPr>
            <w:rStyle w:val="ab"/>
            <w:color w:val="000000" w:themeColor="text1"/>
            <w:sz w:val="28"/>
            <w:szCs w:val="28"/>
            <w:lang w:val="kk-KZ"/>
          </w:rPr>
          <w:t>;</w:t>
        </w:r>
      </w:hyperlink>
    </w:p>
    <w:p w14:paraId="6105C365" w14:textId="77777777" w:rsidR="00034A04" w:rsidRPr="00DF374E" w:rsidRDefault="00034A04" w:rsidP="00DF374E">
      <w:pPr>
        <w:pStyle w:val="ae"/>
        <w:numPr>
          <w:ilvl w:val="0"/>
          <w:numId w:val="19"/>
        </w:numPr>
        <w:ind w:left="142" w:firstLine="0"/>
        <w:contextualSpacing/>
        <w:rPr>
          <w:color w:val="000000" w:themeColor="text1"/>
          <w:sz w:val="28"/>
          <w:szCs w:val="28"/>
          <w:lang w:val="kk-KZ"/>
        </w:rPr>
      </w:pPr>
      <w:r w:rsidRPr="00DF374E">
        <w:rPr>
          <w:color w:val="000000" w:themeColor="text1"/>
          <w:sz w:val="28"/>
          <w:szCs w:val="28"/>
          <w:lang w:val="kk-KZ"/>
        </w:rPr>
        <w:t>«Балаларды денсаулығы мен дамуына зардабын тигізетін ақпараттан қорғау туралы» ҚР Заңы2018 жылғы 02 шілдедегі №169-VI</w:t>
      </w:r>
      <w:hyperlink r:id="rId43" w:history="1">
        <w:r w:rsidRPr="00DF374E">
          <w:rPr>
            <w:rStyle w:val="ab"/>
            <w:color w:val="000000" w:themeColor="text1"/>
            <w:sz w:val="28"/>
            <w:szCs w:val="28"/>
            <w:lang w:val="kk-KZ"/>
          </w:rPr>
          <w:t>;</w:t>
        </w:r>
      </w:hyperlink>
    </w:p>
    <w:p w14:paraId="3525E01F" w14:textId="77777777" w:rsidR="00034A04" w:rsidRPr="00DF374E" w:rsidRDefault="00034A04" w:rsidP="00DF374E">
      <w:pPr>
        <w:pStyle w:val="ae"/>
        <w:numPr>
          <w:ilvl w:val="0"/>
          <w:numId w:val="19"/>
        </w:numPr>
        <w:ind w:left="142" w:firstLine="0"/>
        <w:contextualSpacing/>
        <w:rPr>
          <w:color w:val="000000" w:themeColor="text1"/>
          <w:sz w:val="28"/>
          <w:szCs w:val="28"/>
          <w:lang w:val="kk-KZ"/>
        </w:rPr>
      </w:pPr>
      <w:r w:rsidRPr="00DF374E">
        <w:rPr>
          <w:color w:val="000000" w:themeColor="text1"/>
          <w:sz w:val="28"/>
          <w:szCs w:val="28"/>
          <w:lang w:val="kk-KZ"/>
        </w:rPr>
        <w:t xml:space="preserve">«Білім </w:t>
      </w:r>
      <w:r w:rsidRPr="00DF374E">
        <w:rPr>
          <w:color w:val="000000" w:themeColor="text1"/>
          <w:sz w:val="28"/>
          <w:szCs w:val="28"/>
          <w:lang w:val="kk-KZ"/>
        </w:rPr>
        <w:tab/>
        <w:t xml:space="preserve">туралы» </w:t>
      </w:r>
      <w:r w:rsidRPr="00DF374E">
        <w:rPr>
          <w:color w:val="000000" w:themeColor="text1"/>
          <w:sz w:val="28"/>
          <w:szCs w:val="28"/>
          <w:lang w:val="kk-KZ"/>
        </w:rPr>
        <w:tab/>
        <w:t xml:space="preserve">ҚР </w:t>
      </w:r>
      <w:r w:rsidRPr="00DF374E">
        <w:rPr>
          <w:color w:val="000000" w:themeColor="text1"/>
          <w:sz w:val="28"/>
          <w:szCs w:val="28"/>
          <w:lang w:val="kk-KZ"/>
        </w:rPr>
        <w:tab/>
        <w:t xml:space="preserve">Заңы </w:t>
      </w:r>
      <w:r w:rsidRPr="00DF374E">
        <w:rPr>
          <w:color w:val="000000" w:themeColor="text1"/>
          <w:sz w:val="28"/>
          <w:szCs w:val="28"/>
          <w:lang w:val="kk-KZ"/>
        </w:rPr>
        <w:tab/>
        <w:t xml:space="preserve">2007 </w:t>
      </w:r>
      <w:r w:rsidRPr="00DF374E">
        <w:rPr>
          <w:color w:val="000000" w:themeColor="text1"/>
          <w:sz w:val="28"/>
          <w:szCs w:val="28"/>
          <w:lang w:val="kk-KZ"/>
        </w:rPr>
        <w:tab/>
        <w:t xml:space="preserve">жылғы </w:t>
      </w:r>
      <w:r w:rsidRPr="00DF374E">
        <w:rPr>
          <w:color w:val="000000" w:themeColor="text1"/>
          <w:sz w:val="28"/>
          <w:szCs w:val="28"/>
          <w:lang w:val="kk-KZ"/>
        </w:rPr>
        <w:tab/>
        <w:t xml:space="preserve">27 </w:t>
      </w:r>
      <w:r w:rsidRPr="00DF374E">
        <w:rPr>
          <w:color w:val="000000" w:themeColor="text1"/>
          <w:sz w:val="28"/>
          <w:szCs w:val="28"/>
          <w:lang w:val="kk-KZ"/>
        </w:rPr>
        <w:tab/>
        <w:t xml:space="preserve">шілдедегі </w:t>
      </w:r>
      <w:r w:rsidRPr="00DF374E">
        <w:rPr>
          <w:color w:val="000000" w:themeColor="text1"/>
          <w:sz w:val="28"/>
          <w:szCs w:val="28"/>
          <w:lang w:val="kk-KZ"/>
        </w:rPr>
        <w:tab/>
        <w:t>№319;</w:t>
      </w:r>
    </w:p>
    <w:p w14:paraId="0913C45B" w14:textId="77777777" w:rsidR="00034A04" w:rsidRPr="00DF374E" w:rsidRDefault="00034A04" w:rsidP="00DF374E">
      <w:pPr>
        <w:pStyle w:val="ae"/>
        <w:numPr>
          <w:ilvl w:val="0"/>
          <w:numId w:val="19"/>
        </w:numPr>
        <w:ind w:left="142" w:firstLine="0"/>
        <w:contextualSpacing/>
        <w:rPr>
          <w:color w:val="000000" w:themeColor="text1"/>
          <w:sz w:val="28"/>
          <w:szCs w:val="28"/>
          <w:lang w:val="kk-KZ"/>
        </w:rPr>
      </w:pPr>
      <w:r w:rsidRPr="00DF374E">
        <w:rPr>
          <w:color w:val="000000" w:themeColor="text1"/>
          <w:sz w:val="28"/>
          <w:szCs w:val="28"/>
          <w:lang w:val="kk-KZ"/>
        </w:rPr>
        <w:t>Қазақстан Республикасы Үкіметінің 2019 жылғы 27 желтоқсандағы №988 қаулысымен бекітілген Қазақстан Республикасында білім беруді және ғылымды дамытудың 2020-2025 жылдарға арналған мемлекеттік бағдарламасы</w:t>
      </w:r>
      <w:hyperlink r:id="rId44" w:history="1">
        <w:r w:rsidRPr="00DF374E">
          <w:rPr>
            <w:rStyle w:val="ab"/>
            <w:color w:val="000000" w:themeColor="text1"/>
            <w:sz w:val="28"/>
            <w:szCs w:val="28"/>
            <w:lang w:val="kk-KZ"/>
          </w:rPr>
          <w:t>;</w:t>
        </w:r>
      </w:hyperlink>
    </w:p>
    <w:p w14:paraId="56608849" w14:textId="77777777" w:rsidR="00034A04" w:rsidRPr="00DF374E" w:rsidRDefault="00034A04" w:rsidP="00DF374E">
      <w:pPr>
        <w:pStyle w:val="ae"/>
        <w:numPr>
          <w:ilvl w:val="0"/>
          <w:numId w:val="19"/>
        </w:numPr>
        <w:ind w:left="142" w:firstLine="0"/>
        <w:contextualSpacing/>
        <w:rPr>
          <w:color w:val="000000" w:themeColor="text1"/>
          <w:sz w:val="28"/>
          <w:szCs w:val="28"/>
          <w:lang w:val="kk-KZ"/>
        </w:rPr>
      </w:pPr>
      <w:r w:rsidRPr="00DF374E">
        <w:rPr>
          <w:color w:val="000000" w:themeColor="text1"/>
          <w:sz w:val="28"/>
          <w:szCs w:val="28"/>
          <w:lang w:val="kk-KZ"/>
        </w:rPr>
        <w:t xml:space="preserve">Қазақстан Республикасы Білім және ғылым министрлігінің 2019 жылғы 15 сәуірдегі №145 бұйрығымен бекітілген «Рухани жаңғыру» бағдарламасын іске асыру жағдайындағы тәрбиенің тұжырымдамалық негіздері; </w:t>
      </w:r>
    </w:p>
    <w:p w14:paraId="50593F52" w14:textId="77777777" w:rsidR="00034A04" w:rsidRPr="00DF374E" w:rsidRDefault="00034A04" w:rsidP="00DF374E">
      <w:pPr>
        <w:pStyle w:val="ae"/>
        <w:numPr>
          <w:ilvl w:val="0"/>
          <w:numId w:val="19"/>
        </w:numPr>
        <w:ind w:left="142" w:firstLine="0"/>
        <w:contextualSpacing/>
        <w:rPr>
          <w:color w:val="000000" w:themeColor="text1"/>
          <w:sz w:val="28"/>
          <w:szCs w:val="28"/>
          <w:lang w:val="kk-KZ"/>
        </w:rPr>
      </w:pPr>
      <w:r w:rsidRPr="00DF374E">
        <w:rPr>
          <w:color w:val="000000" w:themeColor="text1"/>
          <w:sz w:val="28"/>
          <w:szCs w:val="28"/>
          <w:lang w:val="kk-KZ"/>
        </w:rPr>
        <w:t xml:space="preserve">Қазақстан Республикасы Білім және ғылым министрінің 2018 жылғы 1 қазандағы № 525 бұйрығымен бекітілген </w:t>
      </w:r>
      <w:r w:rsidRPr="00DF374E">
        <w:rPr>
          <w:color w:val="000000" w:themeColor="text1"/>
          <w:sz w:val="28"/>
          <w:szCs w:val="28"/>
          <w:lang w:val="kk-KZ"/>
        </w:rPr>
        <w:tab/>
        <w:t xml:space="preserve">Қазақстан </w:t>
      </w:r>
      <w:r w:rsidRPr="00DF374E">
        <w:rPr>
          <w:color w:val="000000" w:themeColor="text1"/>
          <w:sz w:val="28"/>
          <w:szCs w:val="28"/>
          <w:lang w:val="kk-KZ"/>
        </w:rPr>
        <w:tab/>
        <w:t>Республикасында өлкетануды дамытудың тұжырымдамалық негіздері</w:t>
      </w:r>
      <w:hyperlink r:id="rId45" w:history="1">
        <w:r w:rsidRPr="00DF374E">
          <w:rPr>
            <w:rStyle w:val="ab"/>
            <w:color w:val="000000" w:themeColor="text1"/>
            <w:sz w:val="28"/>
            <w:szCs w:val="28"/>
            <w:lang w:val="kk-KZ"/>
          </w:rPr>
          <w:t>.</w:t>
        </w:r>
      </w:hyperlink>
    </w:p>
    <w:p w14:paraId="0ADF0EB9" w14:textId="77777777" w:rsidR="00034A04" w:rsidRPr="00DF374E" w:rsidRDefault="00034A04" w:rsidP="00DF374E">
      <w:pPr>
        <w:spacing w:after="0" w:line="240" w:lineRule="auto"/>
        <w:jc w:val="both"/>
        <w:rPr>
          <w:color w:val="000000" w:themeColor="text1"/>
          <w:sz w:val="28"/>
          <w:szCs w:val="28"/>
          <w:lang w:val="kk-KZ"/>
        </w:rPr>
      </w:pPr>
      <w:r w:rsidRPr="00DF374E">
        <w:rPr>
          <w:color w:val="000000" w:themeColor="text1"/>
          <w:sz w:val="28"/>
          <w:szCs w:val="28"/>
          <w:lang w:val="kk-KZ"/>
        </w:rPr>
        <w:t xml:space="preserve">Сыныптан тыс жұмыс пен тәрбиелік іс-шараларды жоспарлауда 2021-2022 оқу   </w:t>
      </w:r>
    </w:p>
    <w:p w14:paraId="2A449232" w14:textId="77777777" w:rsidR="00034A04" w:rsidRPr="00DF374E" w:rsidRDefault="00034A04" w:rsidP="00DF374E">
      <w:pPr>
        <w:spacing w:after="0" w:line="240" w:lineRule="auto"/>
        <w:jc w:val="both"/>
        <w:rPr>
          <w:color w:val="000000" w:themeColor="text1"/>
          <w:sz w:val="28"/>
          <w:szCs w:val="28"/>
          <w:lang w:val="kk-KZ"/>
        </w:rPr>
      </w:pPr>
      <w:r w:rsidRPr="00DF374E">
        <w:rPr>
          <w:color w:val="000000" w:themeColor="text1"/>
          <w:sz w:val="28"/>
          <w:szCs w:val="28"/>
          <w:lang w:val="kk-KZ"/>
        </w:rPr>
        <w:t xml:space="preserve"> жылында аталып өтетін төменде көрсетілген мерейтойлық күнтізбелік күндерге   </w:t>
      </w:r>
    </w:p>
    <w:p w14:paraId="23A94A7A" w14:textId="77777777" w:rsidR="00034A04" w:rsidRPr="00DF374E" w:rsidRDefault="00034A04" w:rsidP="00DF374E">
      <w:pPr>
        <w:spacing w:after="0" w:line="240" w:lineRule="auto"/>
        <w:jc w:val="both"/>
        <w:rPr>
          <w:color w:val="000000" w:themeColor="text1"/>
          <w:sz w:val="28"/>
          <w:szCs w:val="28"/>
          <w:lang w:val="kk-KZ"/>
        </w:rPr>
      </w:pPr>
      <w:r w:rsidRPr="00DF374E">
        <w:rPr>
          <w:color w:val="000000" w:themeColor="text1"/>
          <w:sz w:val="28"/>
          <w:szCs w:val="28"/>
          <w:lang w:val="kk-KZ"/>
        </w:rPr>
        <w:t xml:space="preserve"> назар аударылды:</w:t>
      </w:r>
    </w:p>
    <w:p w14:paraId="309AFAA5" w14:textId="77777777" w:rsidR="00034A04" w:rsidRPr="00DF374E" w:rsidRDefault="00034A04" w:rsidP="00DF374E">
      <w:pPr>
        <w:spacing w:after="0" w:line="240" w:lineRule="auto"/>
        <w:jc w:val="both"/>
        <w:rPr>
          <w:color w:val="000000" w:themeColor="text1"/>
          <w:sz w:val="28"/>
          <w:szCs w:val="28"/>
          <w:lang w:val="kk-KZ"/>
        </w:rPr>
      </w:pPr>
    </w:p>
    <w:p w14:paraId="448E5AFE" w14:textId="77777777" w:rsidR="00034A04" w:rsidRPr="00DF374E" w:rsidRDefault="00034A04" w:rsidP="00DF374E">
      <w:pPr>
        <w:spacing w:after="0" w:line="240" w:lineRule="auto"/>
        <w:ind w:left="709"/>
        <w:jc w:val="both"/>
        <w:rPr>
          <w:color w:val="000000" w:themeColor="text1"/>
          <w:sz w:val="28"/>
          <w:szCs w:val="28"/>
          <w:lang w:val="kk-KZ"/>
        </w:rPr>
      </w:pPr>
      <w:r w:rsidRPr="00DF374E">
        <w:rPr>
          <w:color w:val="000000" w:themeColor="text1"/>
          <w:sz w:val="28"/>
          <w:szCs w:val="28"/>
          <w:lang w:val="kk-KZ"/>
        </w:rPr>
        <w:t xml:space="preserve">Қазақстан Республикасының Тәуелсіздігіне – 30 жыл; </w:t>
      </w:r>
    </w:p>
    <w:p w14:paraId="24458DF4" w14:textId="0BF66CFD" w:rsidR="00034A04" w:rsidRPr="00DF374E" w:rsidRDefault="00034A04" w:rsidP="00DF374E">
      <w:pPr>
        <w:spacing w:after="0" w:line="240" w:lineRule="auto"/>
        <w:ind w:left="709"/>
        <w:jc w:val="both"/>
        <w:rPr>
          <w:color w:val="000000" w:themeColor="text1"/>
          <w:sz w:val="28"/>
          <w:szCs w:val="28"/>
          <w:lang w:val="kk-KZ"/>
        </w:rPr>
      </w:pPr>
      <w:r w:rsidRPr="00DF374E">
        <w:rPr>
          <w:color w:val="000000" w:themeColor="text1"/>
          <w:sz w:val="28"/>
          <w:szCs w:val="28"/>
          <w:lang w:val="kk-KZ"/>
        </w:rPr>
        <w:t>Семей ядролық</w:t>
      </w:r>
      <w:r w:rsidR="003B402A" w:rsidRPr="00DF374E">
        <w:rPr>
          <w:color w:val="000000" w:themeColor="text1"/>
          <w:sz w:val="28"/>
          <w:szCs w:val="28"/>
          <w:lang w:val="kk-KZ"/>
        </w:rPr>
        <w:t xml:space="preserve"> </w:t>
      </w:r>
      <w:r w:rsidRPr="00DF374E">
        <w:rPr>
          <w:color w:val="000000" w:themeColor="text1"/>
          <w:sz w:val="28"/>
          <w:szCs w:val="28"/>
          <w:lang w:val="kk-KZ"/>
        </w:rPr>
        <w:t>полигонының</w:t>
      </w:r>
      <w:r w:rsidR="003B402A" w:rsidRPr="00DF374E">
        <w:rPr>
          <w:color w:val="000000" w:themeColor="text1"/>
          <w:sz w:val="28"/>
          <w:szCs w:val="28"/>
          <w:lang w:val="kk-KZ"/>
        </w:rPr>
        <w:t xml:space="preserve"> </w:t>
      </w:r>
      <w:r w:rsidRPr="00DF374E">
        <w:rPr>
          <w:color w:val="000000" w:themeColor="text1"/>
          <w:sz w:val="28"/>
          <w:szCs w:val="28"/>
          <w:lang w:val="kk-KZ"/>
        </w:rPr>
        <w:t xml:space="preserve">жабылуына – 30 жыл; </w:t>
      </w:r>
    </w:p>
    <w:p w14:paraId="1B638EA7" w14:textId="07BFD5A5" w:rsidR="00034A04" w:rsidRPr="00DF374E" w:rsidRDefault="00034A04" w:rsidP="00DF374E">
      <w:pPr>
        <w:spacing w:after="0" w:line="240" w:lineRule="auto"/>
        <w:ind w:left="709"/>
        <w:jc w:val="both"/>
        <w:rPr>
          <w:color w:val="000000" w:themeColor="text1"/>
          <w:sz w:val="28"/>
          <w:szCs w:val="28"/>
          <w:lang w:val="kk-KZ"/>
        </w:rPr>
      </w:pPr>
      <w:r w:rsidRPr="00DF374E">
        <w:rPr>
          <w:color w:val="000000" w:themeColor="text1"/>
          <w:sz w:val="28"/>
          <w:szCs w:val="28"/>
          <w:lang w:val="kk-KZ"/>
        </w:rPr>
        <w:t>Қазақтың аса көрнекті</w:t>
      </w:r>
      <w:r w:rsidR="003B402A" w:rsidRPr="00DF374E">
        <w:rPr>
          <w:color w:val="000000" w:themeColor="text1"/>
          <w:sz w:val="28"/>
          <w:szCs w:val="28"/>
          <w:lang w:val="kk-KZ"/>
        </w:rPr>
        <w:t xml:space="preserve"> </w:t>
      </w:r>
      <w:r w:rsidRPr="00DF374E">
        <w:rPr>
          <w:color w:val="000000" w:themeColor="text1"/>
          <w:sz w:val="28"/>
          <w:szCs w:val="28"/>
          <w:lang w:val="kk-KZ"/>
        </w:rPr>
        <w:t>ағартушы-педагогі, жазушы, этнограф, фольклоршы, қоғамқайраткері Ы.Алтынсариннің</w:t>
      </w:r>
      <w:r w:rsidR="003B402A" w:rsidRPr="00DF374E">
        <w:rPr>
          <w:color w:val="000000" w:themeColor="text1"/>
          <w:sz w:val="28"/>
          <w:szCs w:val="28"/>
          <w:lang w:val="kk-KZ"/>
        </w:rPr>
        <w:t xml:space="preserve"> </w:t>
      </w:r>
      <w:r w:rsidRPr="00DF374E">
        <w:rPr>
          <w:color w:val="000000" w:themeColor="text1"/>
          <w:sz w:val="28"/>
          <w:szCs w:val="28"/>
          <w:lang w:val="kk-KZ"/>
        </w:rPr>
        <w:t xml:space="preserve">туғанына – 180 жыл; </w:t>
      </w:r>
    </w:p>
    <w:p w14:paraId="55645B4F" w14:textId="1432C960" w:rsidR="00034A04" w:rsidRPr="00DF374E" w:rsidRDefault="00034A04" w:rsidP="00DF374E">
      <w:pPr>
        <w:spacing w:after="0" w:line="240" w:lineRule="auto"/>
        <w:ind w:left="709"/>
        <w:jc w:val="both"/>
        <w:rPr>
          <w:color w:val="000000" w:themeColor="text1"/>
          <w:sz w:val="28"/>
          <w:szCs w:val="28"/>
          <w:lang w:val="kk-KZ"/>
        </w:rPr>
      </w:pPr>
      <w:r w:rsidRPr="00DF374E">
        <w:rPr>
          <w:color w:val="000000" w:themeColor="text1"/>
          <w:sz w:val="28"/>
          <w:szCs w:val="28"/>
          <w:lang w:val="kk-KZ"/>
        </w:rPr>
        <w:t>Қазақ</w:t>
      </w:r>
      <w:r w:rsidR="003B402A" w:rsidRPr="00DF374E">
        <w:rPr>
          <w:color w:val="000000" w:themeColor="text1"/>
          <w:sz w:val="28"/>
          <w:szCs w:val="28"/>
          <w:lang w:val="kk-KZ"/>
        </w:rPr>
        <w:t xml:space="preserve"> </w:t>
      </w:r>
      <w:r w:rsidRPr="00DF374E">
        <w:rPr>
          <w:color w:val="000000" w:themeColor="text1"/>
          <w:sz w:val="28"/>
          <w:szCs w:val="28"/>
          <w:lang w:val="kk-KZ"/>
        </w:rPr>
        <w:t>халық</w:t>
      </w:r>
      <w:r w:rsidR="003B402A" w:rsidRPr="00DF374E">
        <w:rPr>
          <w:color w:val="000000" w:themeColor="text1"/>
          <w:sz w:val="28"/>
          <w:szCs w:val="28"/>
          <w:lang w:val="kk-KZ"/>
        </w:rPr>
        <w:t xml:space="preserve"> </w:t>
      </w:r>
      <w:r w:rsidRPr="00DF374E">
        <w:rPr>
          <w:color w:val="000000" w:themeColor="text1"/>
          <w:sz w:val="28"/>
          <w:szCs w:val="28"/>
          <w:lang w:val="kk-KZ"/>
        </w:rPr>
        <w:t>поэзиясының</w:t>
      </w:r>
      <w:r w:rsidR="003B402A" w:rsidRPr="00DF374E">
        <w:rPr>
          <w:color w:val="000000" w:themeColor="text1"/>
          <w:sz w:val="28"/>
          <w:szCs w:val="28"/>
          <w:lang w:val="kk-KZ"/>
        </w:rPr>
        <w:t xml:space="preserve"> </w:t>
      </w:r>
      <w:r w:rsidRPr="00DF374E">
        <w:rPr>
          <w:color w:val="000000" w:themeColor="text1"/>
          <w:sz w:val="28"/>
          <w:szCs w:val="28"/>
          <w:lang w:val="kk-KZ"/>
        </w:rPr>
        <w:t>әйгілі</w:t>
      </w:r>
      <w:r w:rsidR="003B402A" w:rsidRPr="00DF374E">
        <w:rPr>
          <w:color w:val="000000" w:themeColor="text1"/>
          <w:sz w:val="28"/>
          <w:szCs w:val="28"/>
          <w:lang w:val="kk-KZ"/>
        </w:rPr>
        <w:t xml:space="preserve"> </w:t>
      </w:r>
      <w:r w:rsidRPr="00DF374E">
        <w:rPr>
          <w:color w:val="000000" w:themeColor="text1"/>
          <w:sz w:val="28"/>
          <w:szCs w:val="28"/>
          <w:lang w:val="kk-KZ"/>
        </w:rPr>
        <w:t>тұлғасы, өлең</w:t>
      </w:r>
      <w:r w:rsidR="003B402A" w:rsidRPr="00DF374E">
        <w:rPr>
          <w:color w:val="000000" w:themeColor="text1"/>
          <w:sz w:val="28"/>
          <w:szCs w:val="28"/>
          <w:lang w:val="kk-KZ"/>
        </w:rPr>
        <w:t xml:space="preserve"> </w:t>
      </w:r>
      <w:r w:rsidRPr="00DF374E">
        <w:rPr>
          <w:color w:val="000000" w:themeColor="text1"/>
          <w:sz w:val="28"/>
          <w:szCs w:val="28"/>
          <w:lang w:val="kk-KZ"/>
        </w:rPr>
        <w:t>сөздің</w:t>
      </w:r>
      <w:r w:rsidR="003B402A" w:rsidRPr="00DF374E">
        <w:rPr>
          <w:color w:val="000000" w:themeColor="text1"/>
          <w:sz w:val="28"/>
          <w:szCs w:val="28"/>
          <w:lang w:val="kk-KZ"/>
        </w:rPr>
        <w:t xml:space="preserve"> </w:t>
      </w:r>
      <w:r w:rsidRPr="00DF374E">
        <w:rPr>
          <w:color w:val="000000" w:themeColor="text1"/>
          <w:sz w:val="28"/>
          <w:szCs w:val="28"/>
          <w:lang w:val="kk-KZ"/>
        </w:rPr>
        <w:t>дүлдүлі, жырау, жыршы Жамбыл Жабаевтың</w:t>
      </w:r>
      <w:r w:rsidR="003B402A" w:rsidRPr="00DF374E">
        <w:rPr>
          <w:color w:val="000000" w:themeColor="text1"/>
          <w:sz w:val="28"/>
          <w:szCs w:val="28"/>
          <w:lang w:val="kk-KZ"/>
        </w:rPr>
        <w:t xml:space="preserve"> </w:t>
      </w:r>
      <w:r w:rsidRPr="00DF374E">
        <w:rPr>
          <w:color w:val="000000" w:themeColor="text1"/>
          <w:sz w:val="28"/>
          <w:szCs w:val="28"/>
          <w:lang w:val="kk-KZ"/>
        </w:rPr>
        <w:t xml:space="preserve">туғанына – 175 жыл; </w:t>
      </w:r>
    </w:p>
    <w:p w14:paraId="060FB9D9" w14:textId="665832E8" w:rsidR="00034A04" w:rsidRPr="00DF374E" w:rsidRDefault="00034A04" w:rsidP="00DF374E">
      <w:pPr>
        <w:spacing w:after="0" w:line="240" w:lineRule="auto"/>
        <w:ind w:left="709"/>
        <w:jc w:val="both"/>
        <w:rPr>
          <w:color w:val="000000" w:themeColor="text1"/>
          <w:sz w:val="28"/>
          <w:szCs w:val="28"/>
          <w:lang w:val="kk-KZ"/>
        </w:rPr>
      </w:pPr>
      <w:r w:rsidRPr="00DF374E">
        <w:rPr>
          <w:color w:val="000000" w:themeColor="text1"/>
          <w:sz w:val="28"/>
          <w:szCs w:val="28"/>
          <w:lang w:val="kk-KZ"/>
        </w:rPr>
        <w:t>Қазақтың</w:t>
      </w:r>
      <w:r w:rsidR="003B402A" w:rsidRPr="00DF374E">
        <w:rPr>
          <w:color w:val="000000" w:themeColor="text1"/>
          <w:sz w:val="28"/>
          <w:szCs w:val="28"/>
          <w:lang w:val="kk-KZ"/>
        </w:rPr>
        <w:t xml:space="preserve"> </w:t>
      </w:r>
      <w:r w:rsidRPr="00DF374E">
        <w:rPr>
          <w:color w:val="000000" w:themeColor="text1"/>
          <w:sz w:val="28"/>
          <w:szCs w:val="28"/>
          <w:lang w:val="kk-KZ"/>
        </w:rPr>
        <w:t>әйгілі</w:t>
      </w:r>
      <w:r w:rsidR="003B402A" w:rsidRPr="00DF374E">
        <w:rPr>
          <w:color w:val="000000" w:themeColor="text1"/>
          <w:sz w:val="28"/>
          <w:szCs w:val="28"/>
          <w:lang w:val="kk-KZ"/>
        </w:rPr>
        <w:t xml:space="preserve"> </w:t>
      </w:r>
      <w:r w:rsidRPr="00DF374E">
        <w:rPr>
          <w:color w:val="000000" w:themeColor="text1"/>
          <w:sz w:val="28"/>
          <w:szCs w:val="28"/>
          <w:lang w:val="kk-KZ"/>
        </w:rPr>
        <w:t>күйші композиторы, Қазақстанның</w:t>
      </w:r>
      <w:r w:rsidR="003B402A" w:rsidRPr="00DF374E">
        <w:rPr>
          <w:color w:val="000000" w:themeColor="text1"/>
          <w:sz w:val="28"/>
          <w:szCs w:val="28"/>
          <w:lang w:val="kk-KZ"/>
        </w:rPr>
        <w:t xml:space="preserve"> </w:t>
      </w:r>
      <w:r w:rsidRPr="00DF374E">
        <w:rPr>
          <w:color w:val="000000" w:themeColor="text1"/>
          <w:sz w:val="28"/>
          <w:szCs w:val="28"/>
          <w:lang w:val="kk-KZ"/>
        </w:rPr>
        <w:t>халық</w:t>
      </w:r>
      <w:r w:rsidR="003B402A" w:rsidRPr="00DF374E">
        <w:rPr>
          <w:color w:val="000000" w:themeColor="text1"/>
          <w:sz w:val="28"/>
          <w:szCs w:val="28"/>
          <w:lang w:val="kk-KZ"/>
        </w:rPr>
        <w:t xml:space="preserve"> </w:t>
      </w:r>
      <w:r w:rsidRPr="00DF374E">
        <w:rPr>
          <w:color w:val="000000" w:themeColor="text1"/>
          <w:sz w:val="28"/>
          <w:szCs w:val="28"/>
          <w:lang w:val="kk-KZ"/>
        </w:rPr>
        <w:t>әртісі Дина Нұрпейісованың</w:t>
      </w:r>
      <w:r w:rsidR="003B402A" w:rsidRPr="00DF374E">
        <w:rPr>
          <w:color w:val="000000" w:themeColor="text1"/>
          <w:sz w:val="28"/>
          <w:szCs w:val="28"/>
          <w:lang w:val="kk-KZ"/>
        </w:rPr>
        <w:t xml:space="preserve"> </w:t>
      </w:r>
      <w:r w:rsidRPr="00DF374E">
        <w:rPr>
          <w:color w:val="000000" w:themeColor="text1"/>
          <w:sz w:val="28"/>
          <w:szCs w:val="28"/>
          <w:lang w:val="kk-KZ"/>
        </w:rPr>
        <w:t xml:space="preserve">туғанына – 160 жыл; </w:t>
      </w:r>
    </w:p>
    <w:p w14:paraId="24596CA3" w14:textId="79165CAE" w:rsidR="00034A04" w:rsidRPr="00DF374E" w:rsidRDefault="00034A04" w:rsidP="00DF374E">
      <w:pPr>
        <w:spacing w:after="0" w:line="240" w:lineRule="auto"/>
        <w:ind w:left="709"/>
        <w:jc w:val="both"/>
        <w:rPr>
          <w:color w:val="000000" w:themeColor="text1"/>
          <w:sz w:val="28"/>
          <w:szCs w:val="28"/>
          <w:lang w:val="kk-KZ"/>
        </w:rPr>
      </w:pPr>
      <w:r w:rsidRPr="00DF374E">
        <w:rPr>
          <w:color w:val="000000" w:themeColor="text1"/>
          <w:sz w:val="28"/>
          <w:szCs w:val="28"/>
          <w:lang w:val="kk-KZ"/>
        </w:rPr>
        <w:t>Көрнекті</w:t>
      </w:r>
      <w:r w:rsidR="003B402A" w:rsidRPr="00DF374E">
        <w:rPr>
          <w:color w:val="000000" w:themeColor="text1"/>
          <w:sz w:val="28"/>
          <w:szCs w:val="28"/>
          <w:lang w:val="kk-KZ"/>
        </w:rPr>
        <w:t xml:space="preserve"> </w:t>
      </w:r>
      <w:r w:rsidRPr="00DF374E">
        <w:rPr>
          <w:color w:val="000000" w:themeColor="text1"/>
          <w:sz w:val="28"/>
          <w:szCs w:val="28"/>
          <w:lang w:val="kk-KZ"/>
        </w:rPr>
        <w:t>қоғам</w:t>
      </w:r>
      <w:r w:rsidR="003B402A" w:rsidRPr="00DF374E">
        <w:rPr>
          <w:color w:val="000000" w:themeColor="text1"/>
          <w:sz w:val="28"/>
          <w:szCs w:val="28"/>
          <w:lang w:val="kk-KZ"/>
        </w:rPr>
        <w:t xml:space="preserve"> </w:t>
      </w:r>
      <w:r w:rsidRPr="00DF374E">
        <w:rPr>
          <w:color w:val="000000" w:themeColor="text1"/>
          <w:sz w:val="28"/>
          <w:szCs w:val="28"/>
          <w:lang w:val="kk-KZ"/>
        </w:rPr>
        <w:t>және</w:t>
      </w:r>
      <w:r w:rsidR="003B402A" w:rsidRPr="00DF374E">
        <w:rPr>
          <w:color w:val="000000" w:themeColor="text1"/>
          <w:sz w:val="28"/>
          <w:szCs w:val="28"/>
          <w:lang w:val="kk-KZ"/>
        </w:rPr>
        <w:t xml:space="preserve"> </w:t>
      </w:r>
      <w:r w:rsidRPr="00DF374E">
        <w:rPr>
          <w:color w:val="000000" w:themeColor="text1"/>
          <w:sz w:val="28"/>
          <w:szCs w:val="28"/>
          <w:lang w:val="kk-KZ"/>
        </w:rPr>
        <w:t>мемлекет</w:t>
      </w:r>
      <w:r w:rsidR="003B402A" w:rsidRPr="00DF374E">
        <w:rPr>
          <w:color w:val="000000" w:themeColor="text1"/>
          <w:sz w:val="28"/>
          <w:szCs w:val="28"/>
          <w:lang w:val="kk-KZ"/>
        </w:rPr>
        <w:t xml:space="preserve"> </w:t>
      </w:r>
      <w:r w:rsidRPr="00DF374E">
        <w:rPr>
          <w:color w:val="000000" w:themeColor="text1"/>
          <w:sz w:val="28"/>
          <w:szCs w:val="28"/>
          <w:lang w:val="kk-KZ"/>
        </w:rPr>
        <w:t>қайраткері, ұлт-азаттық</w:t>
      </w:r>
      <w:r w:rsidR="003B402A" w:rsidRPr="00DF374E">
        <w:rPr>
          <w:color w:val="000000" w:themeColor="text1"/>
          <w:sz w:val="28"/>
          <w:szCs w:val="28"/>
          <w:lang w:val="kk-KZ"/>
        </w:rPr>
        <w:t xml:space="preserve"> </w:t>
      </w:r>
      <w:r w:rsidRPr="00DF374E">
        <w:rPr>
          <w:color w:val="000000" w:themeColor="text1"/>
          <w:sz w:val="28"/>
          <w:szCs w:val="28"/>
          <w:lang w:val="kk-KZ"/>
        </w:rPr>
        <w:t>және</w:t>
      </w:r>
      <w:r w:rsidR="003B402A" w:rsidRPr="00DF374E">
        <w:rPr>
          <w:color w:val="000000" w:themeColor="text1"/>
          <w:sz w:val="28"/>
          <w:szCs w:val="28"/>
          <w:lang w:val="kk-KZ"/>
        </w:rPr>
        <w:t xml:space="preserve"> </w:t>
      </w:r>
      <w:r w:rsidRPr="00DF374E">
        <w:rPr>
          <w:color w:val="000000" w:themeColor="text1"/>
          <w:sz w:val="28"/>
          <w:szCs w:val="28"/>
          <w:lang w:val="kk-KZ"/>
        </w:rPr>
        <w:t>Алаш</w:t>
      </w:r>
      <w:r w:rsidR="003B402A" w:rsidRPr="00DF374E">
        <w:rPr>
          <w:color w:val="000000" w:themeColor="text1"/>
          <w:sz w:val="28"/>
          <w:szCs w:val="28"/>
          <w:lang w:val="kk-KZ"/>
        </w:rPr>
        <w:t xml:space="preserve"> </w:t>
      </w:r>
      <w:r w:rsidRPr="00DF374E">
        <w:rPr>
          <w:color w:val="000000" w:themeColor="text1"/>
          <w:sz w:val="28"/>
          <w:szCs w:val="28"/>
          <w:lang w:val="kk-KZ"/>
        </w:rPr>
        <w:t>жетекшісі, публицист, ғалым, аудармашы</w:t>
      </w:r>
      <w:r w:rsidR="003B402A" w:rsidRPr="00DF374E">
        <w:rPr>
          <w:color w:val="000000" w:themeColor="text1"/>
          <w:sz w:val="28"/>
          <w:szCs w:val="28"/>
          <w:lang w:val="kk-KZ"/>
        </w:rPr>
        <w:t xml:space="preserve"> </w:t>
      </w:r>
      <w:r w:rsidRPr="00DF374E">
        <w:rPr>
          <w:color w:val="000000" w:themeColor="text1"/>
          <w:sz w:val="28"/>
          <w:szCs w:val="28"/>
          <w:lang w:val="kk-KZ"/>
        </w:rPr>
        <w:t>Әлихан</w:t>
      </w:r>
      <w:r w:rsidR="003B402A" w:rsidRPr="00DF374E">
        <w:rPr>
          <w:color w:val="000000" w:themeColor="text1"/>
          <w:sz w:val="28"/>
          <w:szCs w:val="28"/>
          <w:lang w:val="kk-KZ"/>
        </w:rPr>
        <w:t xml:space="preserve"> </w:t>
      </w:r>
      <w:r w:rsidRPr="00DF374E">
        <w:rPr>
          <w:color w:val="000000" w:themeColor="text1"/>
          <w:sz w:val="28"/>
          <w:szCs w:val="28"/>
          <w:lang w:val="kk-KZ"/>
        </w:rPr>
        <w:t>Бөкейханның</w:t>
      </w:r>
      <w:r w:rsidR="003B402A" w:rsidRPr="00DF374E">
        <w:rPr>
          <w:color w:val="000000" w:themeColor="text1"/>
          <w:sz w:val="28"/>
          <w:szCs w:val="28"/>
          <w:lang w:val="kk-KZ"/>
        </w:rPr>
        <w:t xml:space="preserve"> </w:t>
      </w:r>
      <w:r w:rsidRPr="00DF374E">
        <w:rPr>
          <w:color w:val="000000" w:themeColor="text1"/>
          <w:sz w:val="28"/>
          <w:szCs w:val="28"/>
          <w:lang w:val="kk-KZ"/>
        </w:rPr>
        <w:t xml:space="preserve">туғанына – 155 жыл;  </w:t>
      </w:r>
    </w:p>
    <w:p w14:paraId="15A9628A" w14:textId="163F26F1" w:rsidR="00034A04" w:rsidRPr="00DF374E" w:rsidRDefault="00034A04" w:rsidP="00DF374E">
      <w:pPr>
        <w:spacing w:after="0" w:line="240" w:lineRule="auto"/>
        <w:ind w:left="709"/>
        <w:jc w:val="both"/>
        <w:rPr>
          <w:color w:val="000000" w:themeColor="text1"/>
          <w:sz w:val="28"/>
          <w:szCs w:val="28"/>
          <w:lang w:val="kk-KZ"/>
        </w:rPr>
      </w:pPr>
      <w:r w:rsidRPr="00DF374E">
        <w:rPr>
          <w:color w:val="000000" w:themeColor="text1"/>
          <w:sz w:val="28"/>
          <w:szCs w:val="28"/>
          <w:lang w:val="kk-KZ"/>
        </w:rPr>
        <w:t>Қазақ</w:t>
      </w:r>
      <w:r w:rsidR="003B402A" w:rsidRPr="00DF374E">
        <w:rPr>
          <w:color w:val="000000" w:themeColor="text1"/>
          <w:sz w:val="28"/>
          <w:szCs w:val="28"/>
          <w:lang w:val="kk-KZ"/>
        </w:rPr>
        <w:t xml:space="preserve"> </w:t>
      </w:r>
      <w:hyperlink r:id="rId46" w:history="1"/>
      <w:hyperlink r:id="rId47" w:history="1">
        <w:r w:rsidRPr="00DF374E">
          <w:rPr>
            <w:rStyle w:val="ab"/>
            <w:color w:val="000000" w:themeColor="text1"/>
            <w:sz w:val="28"/>
            <w:szCs w:val="28"/>
            <w:lang w:val="kk-KZ"/>
          </w:rPr>
          <w:t>ақыны,</w:t>
        </w:r>
      </w:hyperlink>
      <w:r w:rsidR="003B402A" w:rsidRPr="00DF374E">
        <w:rPr>
          <w:rStyle w:val="ab"/>
          <w:color w:val="000000" w:themeColor="text1"/>
          <w:sz w:val="28"/>
          <w:szCs w:val="28"/>
          <w:lang w:val="kk-KZ"/>
        </w:rPr>
        <w:t xml:space="preserve"> </w:t>
      </w:r>
      <w:r w:rsidRPr="00DF374E">
        <w:rPr>
          <w:color w:val="000000" w:themeColor="text1"/>
          <w:sz w:val="28"/>
          <w:szCs w:val="28"/>
          <w:lang w:val="kk-KZ"/>
        </w:rPr>
        <w:t>әдебиеттанушы</w:t>
      </w:r>
      <w:r w:rsidR="003B402A" w:rsidRPr="00DF374E">
        <w:rPr>
          <w:color w:val="000000" w:themeColor="text1"/>
          <w:sz w:val="28"/>
          <w:szCs w:val="28"/>
          <w:lang w:val="kk-KZ"/>
        </w:rPr>
        <w:t xml:space="preserve"> </w:t>
      </w:r>
      <w:r w:rsidRPr="00DF374E">
        <w:rPr>
          <w:color w:val="000000" w:themeColor="text1"/>
          <w:sz w:val="28"/>
          <w:szCs w:val="28"/>
          <w:lang w:val="kk-KZ"/>
        </w:rPr>
        <w:t>ғалым,</w:t>
      </w:r>
      <w:r w:rsidR="003B402A" w:rsidRPr="00DF374E">
        <w:rPr>
          <w:color w:val="000000" w:themeColor="text1"/>
          <w:sz w:val="28"/>
          <w:szCs w:val="28"/>
          <w:lang w:val="kk-KZ"/>
        </w:rPr>
        <w:t xml:space="preserve"> </w:t>
      </w:r>
      <w:hyperlink r:id="rId48" w:history="1"/>
      <w:hyperlink r:id="rId49" w:history="1">
        <w:r w:rsidRPr="00DF374E">
          <w:rPr>
            <w:rStyle w:val="ab"/>
            <w:color w:val="000000" w:themeColor="text1"/>
            <w:sz w:val="28"/>
            <w:szCs w:val="28"/>
            <w:lang w:val="kk-KZ"/>
          </w:rPr>
          <w:t>түркітанушы,</w:t>
        </w:r>
      </w:hyperlink>
      <w:r w:rsidRPr="00DF374E">
        <w:rPr>
          <w:color w:val="000000" w:themeColor="text1"/>
          <w:sz w:val="28"/>
          <w:szCs w:val="28"/>
          <w:lang w:val="kk-KZ"/>
        </w:rPr>
        <w:t xml:space="preserve"> публицист,</w:t>
      </w:r>
      <w:r w:rsidR="003B402A" w:rsidRPr="00DF374E">
        <w:rPr>
          <w:color w:val="000000" w:themeColor="text1"/>
          <w:sz w:val="28"/>
          <w:szCs w:val="28"/>
          <w:lang w:val="kk-KZ"/>
        </w:rPr>
        <w:t xml:space="preserve"> </w:t>
      </w:r>
      <w:hyperlink r:id="rId50" w:history="1"/>
      <w:hyperlink r:id="rId51" w:history="1">
        <w:r w:rsidRPr="00DF374E">
          <w:rPr>
            <w:rStyle w:val="ab"/>
            <w:color w:val="000000" w:themeColor="text1"/>
            <w:sz w:val="28"/>
            <w:szCs w:val="28"/>
            <w:lang w:val="kk-KZ"/>
          </w:rPr>
          <w:t>педагог</w:t>
        </w:r>
      </w:hyperlink>
      <w:hyperlink r:id="rId52" w:history="1">
        <w:r w:rsidRPr="00DF374E">
          <w:rPr>
            <w:rStyle w:val="ab"/>
            <w:color w:val="000000" w:themeColor="text1"/>
            <w:sz w:val="28"/>
            <w:szCs w:val="28"/>
            <w:lang w:val="kk-KZ"/>
          </w:rPr>
          <w:t>,</w:t>
        </w:r>
      </w:hyperlink>
      <w:r w:rsidR="003B402A" w:rsidRPr="00DF374E">
        <w:rPr>
          <w:rStyle w:val="ab"/>
          <w:color w:val="000000" w:themeColor="text1"/>
          <w:sz w:val="28"/>
          <w:szCs w:val="28"/>
          <w:lang w:val="kk-KZ"/>
        </w:rPr>
        <w:t xml:space="preserve"> </w:t>
      </w:r>
      <w:r w:rsidRPr="00DF374E">
        <w:rPr>
          <w:color w:val="000000" w:themeColor="text1"/>
          <w:sz w:val="28"/>
          <w:szCs w:val="28"/>
          <w:lang w:val="kk-KZ"/>
        </w:rPr>
        <w:t xml:space="preserve">аудармашы, </w:t>
      </w:r>
      <w:r w:rsidR="003B402A" w:rsidRPr="00DF374E">
        <w:rPr>
          <w:color w:val="000000" w:themeColor="text1"/>
          <w:sz w:val="28"/>
          <w:szCs w:val="28"/>
          <w:lang w:val="kk-KZ"/>
        </w:rPr>
        <w:t xml:space="preserve"> </w:t>
      </w:r>
      <w:r w:rsidRPr="00DF374E">
        <w:rPr>
          <w:color w:val="000000" w:themeColor="text1"/>
          <w:sz w:val="28"/>
          <w:szCs w:val="28"/>
          <w:lang w:val="kk-KZ"/>
        </w:rPr>
        <w:t>қоғам</w:t>
      </w:r>
      <w:r w:rsidR="003B402A" w:rsidRPr="00DF374E">
        <w:rPr>
          <w:color w:val="000000" w:themeColor="text1"/>
          <w:sz w:val="28"/>
          <w:szCs w:val="28"/>
          <w:lang w:val="kk-KZ"/>
        </w:rPr>
        <w:t xml:space="preserve"> </w:t>
      </w:r>
      <w:r w:rsidRPr="00DF374E">
        <w:rPr>
          <w:color w:val="000000" w:themeColor="text1"/>
          <w:sz w:val="28"/>
          <w:szCs w:val="28"/>
          <w:lang w:val="kk-KZ"/>
        </w:rPr>
        <w:t>қайраткері Ахмет Байтұрсынұлының</w:t>
      </w:r>
      <w:r w:rsidR="003B402A" w:rsidRPr="00DF374E">
        <w:rPr>
          <w:color w:val="000000" w:themeColor="text1"/>
          <w:sz w:val="28"/>
          <w:szCs w:val="28"/>
          <w:lang w:val="kk-KZ"/>
        </w:rPr>
        <w:t xml:space="preserve"> </w:t>
      </w:r>
      <w:r w:rsidRPr="00DF374E">
        <w:rPr>
          <w:color w:val="000000" w:themeColor="text1"/>
          <w:sz w:val="28"/>
          <w:szCs w:val="28"/>
          <w:lang w:val="kk-KZ"/>
        </w:rPr>
        <w:t xml:space="preserve">туғанына – 150 жыл; </w:t>
      </w:r>
    </w:p>
    <w:p w14:paraId="1E35F9E3" w14:textId="77777777" w:rsidR="00034A04" w:rsidRPr="00DF374E" w:rsidRDefault="00034A04" w:rsidP="00DF374E">
      <w:pPr>
        <w:spacing w:after="0" w:line="240" w:lineRule="auto"/>
        <w:ind w:left="709"/>
        <w:jc w:val="both"/>
        <w:rPr>
          <w:color w:val="000000" w:themeColor="text1"/>
          <w:sz w:val="28"/>
          <w:szCs w:val="28"/>
          <w:lang w:val="kk-KZ"/>
        </w:rPr>
      </w:pPr>
      <w:r w:rsidRPr="00DF374E">
        <w:rPr>
          <w:color w:val="000000" w:themeColor="text1"/>
          <w:sz w:val="28"/>
          <w:szCs w:val="28"/>
          <w:lang w:val="kk-KZ"/>
        </w:rPr>
        <w:t xml:space="preserve">Қазақтың лирик ақыныМұқағалиМақатаевтың туғанына – 90 жыл; </w:t>
      </w:r>
    </w:p>
    <w:p w14:paraId="17C04452" w14:textId="77777777" w:rsidR="00034A04" w:rsidRPr="00DF374E" w:rsidRDefault="00034A04" w:rsidP="00DF374E">
      <w:pPr>
        <w:spacing w:after="0" w:line="240" w:lineRule="auto"/>
        <w:jc w:val="both"/>
        <w:rPr>
          <w:color w:val="000000" w:themeColor="text1"/>
          <w:sz w:val="28"/>
          <w:szCs w:val="28"/>
          <w:lang w:val="kk-KZ"/>
        </w:rPr>
      </w:pPr>
      <w:r w:rsidRPr="00DF374E">
        <w:rPr>
          <w:color w:val="000000" w:themeColor="text1"/>
          <w:sz w:val="28"/>
          <w:szCs w:val="28"/>
          <w:lang w:val="kk-KZ"/>
        </w:rPr>
        <w:t>Тәрбие жұмысы «Рухани жаңғыру» бағдарламасын іске асыру жағдайындағы Тәрбиенің тұжырымдамалық негіздеріне сәйкес сегіз негізгі бағыт бойынша жүзеге асырылуда:</w:t>
      </w:r>
    </w:p>
    <w:p w14:paraId="4609C2DF" w14:textId="77777777" w:rsidR="00034A04" w:rsidRPr="00DF374E" w:rsidRDefault="00034A04" w:rsidP="00DF374E">
      <w:pPr>
        <w:pStyle w:val="TableParagraph"/>
        <w:shd w:val="clear" w:color="auto" w:fill="FFFFFF" w:themeFill="background1"/>
        <w:ind w:left="0"/>
        <w:jc w:val="both"/>
        <w:rPr>
          <w:bCs/>
          <w:iCs/>
          <w:color w:val="000000" w:themeColor="text1"/>
          <w:sz w:val="28"/>
          <w:szCs w:val="28"/>
          <w:lang w:val="kk-KZ"/>
        </w:rPr>
      </w:pPr>
      <w:r w:rsidRPr="00DF374E">
        <w:rPr>
          <w:bCs/>
          <w:iCs/>
          <w:color w:val="000000" w:themeColor="text1"/>
          <w:sz w:val="28"/>
          <w:szCs w:val="28"/>
          <w:lang w:val="kk-KZ"/>
        </w:rPr>
        <w:t xml:space="preserve">Жаңа Қазақстандық патриотизм мен азаматтылықты тәрбиелеу, құқықтық </w:t>
      </w:r>
      <w:r w:rsidRPr="00DF374E">
        <w:rPr>
          <w:bCs/>
          <w:iCs/>
          <w:color w:val="000000" w:themeColor="text1"/>
          <w:sz w:val="28"/>
          <w:szCs w:val="28"/>
          <w:lang w:val="kk-KZ"/>
        </w:rPr>
        <w:lastRenderedPageBreak/>
        <w:t>тәрбие бағыты бойынша келесі іс-шаралар өткізілді:</w:t>
      </w:r>
    </w:p>
    <w:p w14:paraId="7F85D0FB" w14:textId="77777777" w:rsidR="00034A04" w:rsidRPr="00DF374E" w:rsidRDefault="00034A04" w:rsidP="00DF374E">
      <w:pPr>
        <w:pStyle w:val="TableParagraph"/>
        <w:shd w:val="clear" w:color="auto" w:fill="FFFFFF" w:themeFill="background1"/>
        <w:ind w:left="0"/>
        <w:jc w:val="both"/>
        <w:rPr>
          <w:color w:val="000000" w:themeColor="text1"/>
          <w:sz w:val="28"/>
          <w:szCs w:val="28"/>
          <w:shd w:val="clear" w:color="auto" w:fill="FFFFFF"/>
          <w:lang w:val="kk-KZ"/>
        </w:rPr>
      </w:pPr>
      <w:r w:rsidRPr="00DF374E">
        <w:rPr>
          <w:color w:val="000000" w:themeColor="text1"/>
          <w:sz w:val="28"/>
          <w:szCs w:val="28"/>
          <w:lang w:val="kk-KZ" w:eastAsia="ru-RU"/>
        </w:rPr>
        <w:t xml:space="preserve">«Рухани жаңғыру» бағдарламасына сәйкес 1 қыркүйек </w:t>
      </w:r>
      <w:r w:rsidRPr="00DF374E">
        <w:rPr>
          <w:color w:val="000000" w:themeColor="text1"/>
          <w:sz w:val="28"/>
          <w:szCs w:val="28"/>
          <w:lang w:val="kk-KZ"/>
        </w:rPr>
        <w:t xml:space="preserve">Білім күні </w:t>
      </w:r>
      <w:r w:rsidRPr="00DF374E">
        <w:rPr>
          <w:color w:val="000000" w:themeColor="text1"/>
          <w:sz w:val="28"/>
          <w:szCs w:val="28"/>
          <w:shd w:val="clear" w:color="auto" w:fill="FFFFFF"/>
          <w:lang w:val="kk-KZ"/>
        </w:rPr>
        <w:t>мектеп табалдырығын алғаш аттағалы отырған 1 сынып оқушыларына арналған «Кел, балалар, оқылық!» атты салтанатты жиын өтті. Ауыл әкімі Р.Абилов және мектеп директоры Д.Кургамбекова 1 сынып оқушыларына Әліппе оқулығын салтанатты түрде табыстады.</w:t>
      </w:r>
      <w:r w:rsidRPr="00DF374E">
        <w:rPr>
          <w:color w:val="000000" w:themeColor="text1"/>
          <w:sz w:val="28"/>
          <w:szCs w:val="28"/>
          <w:lang w:val="kk-KZ"/>
        </w:rPr>
        <w:t xml:space="preserve"> 180 жылдық мерейтойы кең көлемде аталып өтіп жатқан, қазақ елінің алғашқы ұстазы Ыбырай Алтынсариннің «Кел, балалар оқылық!» өлеңі шырқалды</w:t>
      </w:r>
      <w:r w:rsidRPr="00DF374E">
        <w:rPr>
          <w:color w:val="000000" w:themeColor="text1"/>
          <w:sz w:val="28"/>
          <w:szCs w:val="28"/>
          <w:shd w:val="clear" w:color="auto" w:fill="FFFFFF"/>
          <w:lang w:val="kk-KZ"/>
        </w:rPr>
        <w:t xml:space="preserve">. </w:t>
      </w:r>
      <w:r w:rsidRPr="00DF374E">
        <w:rPr>
          <w:color w:val="000000" w:themeColor="text1"/>
          <w:sz w:val="28"/>
          <w:szCs w:val="28"/>
          <w:lang w:val="kk-KZ"/>
        </w:rPr>
        <w:t xml:space="preserve"> 2-11 сыныптарда Тәуелсіздіктің 30 жылдығына орай «Тәуелсіздік жетістіктері» атты сынып сағаттары өтті.  </w:t>
      </w:r>
    </w:p>
    <w:p w14:paraId="4BAF2392" w14:textId="77777777" w:rsidR="00034A04" w:rsidRPr="00DF374E" w:rsidRDefault="00034A04" w:rsidP="00DF374E">
      <w:pPr>
        <w:pStyle w:val="TableParagraph"/>
        <w:shd w:val="clear" w:color="auto" w:fill="FFFFFF" w:themeFill="background1"/>
        <w:ind w:left="0"/>
        <w:jc w:val="both"/>
        <w:rPr>
          <w:color w:val="000000" w:themeColor="text1"/>
          <w:sz w:val="28"/>
          <w:szCs w:val="28"/>
          <w:lang w:val="kk-KZ" w:eastAsia="ru-RU"/>
        </w:rPr>
      </w:pPr>
      <w:r w:rsidRPr="00DF374E">
        <w:rPr>
          <w:color w:val="000000" w:themeColor="text1"/>
          <w:sz w:val="28"/>
          <w:szCs w:val="28"/>
          <w:lang w:val="kk-KZ"/>
        </w:rPr>
        <w:t>«Құқықтық мәдениет»</w:t>
      </w:r>
      <w:r w:rsidRPr="00DF374E">
        <w:rPr>
          <w:color w:val="000000" w:themeColor="text1"/>
          <w:sz w:val="28"/>
          <w:szCs w:val="28"/>
          <w:lang w:val="kk-KZ" w:eastAsia="ru-RU"/>
        </w:rPr>
        <w:t xml:space="preserve"> жобасы негізінде:</w:t>
      </w:r>
    </w:p>
    <w:p w14:paraId="18F47195" w14:textId="77777777" w:rsidR="00034A04" w:rsidRPr="00DF374E" w:rsidRDefault="00034A04" w:rsidP="00DF374E">
      <w:pPr>
        <w:pStyle w:val="TableParagraph"/>
        <w:shd w:val="clear" w:color="auto" w:fill="FFFFFF" w:themeFill="background1"/>
        <w:jc w:val="both"/>
        <w:rPr>
          <w:color w:val="000000" w:themeColor="text1"/>
          <w:sz w:val="28"/>
          <w:szCs w:val="28"/>
          <w:shd w:val="clear" w:color="auto" w:fill="FFFFFF"/>
          <w:lang w:val="kk-KZ"/>
        </w:rPr>
      </w:pPr>
      <w:r w:rsidRPr="00DF374E">
        <w:rPr>
          <w:i/>
          <w:iCs/>
          <w:color w:val="000000" w:themeColor="text1"/>
          <w:sz w:val="28"/>
          <w:szCs w:val="28"/>
          <w:lang w:val="kk-KZ"/>
        </w:rPr>
        <w:t>-</w:t>
      </w:r>
      <w:r w:rsidRPr="00DF374E">
        <w:rPr>
          <w:color w:val="000000" w:themeColor="text1"/>
          <w:sz w:val="28"/>
          <w:szCs w:val="28"/>
          <w:shd w:val="clear" w:color="auto" w:fill="FFFFFF"/>
          <w:lang w:val="kk-KZ"/>
        </w:rPr>
        <w:t>Конституция күні қарсаңында тарих пәні мұғалімдерінің ұйымдастыруымен «Конститутция - кемелдіктің белгісі» атты дөңгелек үстел өтті. Дөңгелек үстелдің мақсаты: Қазақ қоғамының жиырмасыншы ғасыр тарихындағы Конституцияларының ерекшеліктерін аңғарту, жетістіктеріне тоқталу.</w:t>
      </w:r>
    </w:p>
    <w:p w14:paraId="74B616ED" w14:textId="77777777" w:rsidR="00034A04" w:rsidRPr="00DF374E" w:rsidRDefault="00034A04" w:rsidP="00DF374E">
      <w:pPr>
        <w:pStyle w:val="TableParagraph"/>
        <w:shd w:val="clear" w:color="auto" w:fill="FFFFFF" w:themeFill="background1"/>
        <w:ind w:left="142"/>
        <w:jc w:val="both"/>
        <w:rPr>
          <w:color w:val="000000" w:themeColor="text1"/>
          <w:sz w:val="28"/>
          <w:szCs w:val="28"/>
          <w:shd w:val="clear" w:color="auto" w:fill="FFFFFF"/>
          <w:lang w:val="kk-KZ"/>
        </w:rPr>
      </w:pPr>
      <w:r w:rsidRPr="00DF374E">
        <w:rPr>
          <w:color w:val="000000" w:themeColor="text1"/>
          <w:sz w:val="28"/>
          <w:szCs w:val="28"/>
          <w:shd w:val="clear" w:color="auto" w:fill="FFFFFF"/>
          <w:lang w:val="kk-KZ"/>
        </w:rPr>
        <w:t xml:space="preserve">-Білім алушылар арасында мәдениеттілікті, рухани-адамгершілік және патриоттық тәрбиені нығайту мақсатында "Мен елімнің патриотымын" атты патриоттық сабақ өтті. </w:t>
      </w:r>
    </w:p>
    <w:p w14:paraId="089A6BFA" w14:textId="77777777" w:rsidR="00034A04" w:rsidRPr="00DF374E" w:rsidRDefault="00034A04" w:rsidP="00DF374E">
      <w:pPr>
        <w:pStyle w:val="TableParagraph"/>
        <w:shd w:val="clear" w:color="auto" w:fill="FFFFFF" w:themeFill="background1"/>
        <w:ind w:left="0"/>
        <w:jc w:val="both"/>
        <w:rPr>
          <w:color w:val="000000" w:themeColor="text1"/>
          <w:sz w:val="28"/>
          <w:szCs w:val="28"/>
          <w:lang w:val="kk-KZ"/>
        </w:rPr>
      </w:pPr>
      <w:r w:rsidRPr="00DF374E">
        <w:rPr>
          <w:color w:val="000000" w:themeColor="text1"/>
          <w:sz w:val="28"/>
          <w:szCs w:val="28"/>
          <w:shd w:val="clear" w:color="auto" w:fill="FFFFFF"/>
          <w:lang w:val="kk-KZ"/>
        </w:rPr>
        <w:t>-"Жол қауіпсіздік ережелері" онткүндігі шеңберінде бастауыш сынып оқушыларына мектебіміздің «Жас жол инспекторлары» жол қауіпсіздік ережелерін түсіндіріп, мектеп жанындағы жолақтардан қалай өту керектігін көрсетті.</w:t>
      </w:r>
    </w:p>
    <w:p w14:paraId="272CFC43" w14:textId="77777777" w:rsidR="00034A04" w:rsidRPr="00DF374E" w:rsidRDefault="00034A04" w:rsidP="00DF374E">
      <w:pPr>
        <w:pStyle w:val="TableParagraph"/>
        <w:shd w:val="clear" w:color="auto" w:fill="FFFFFF" w:themeFill="background1"/>
        <w:ind w:left="142"/>
        <w:jc w:val="both"/>
        <w:rPr>
          <w:color w:val="000000" w:themeColor="text1"/>
          <w:sz w:val="28"/>
          <w:szCs w:val="28"/>
          <w:lang w:val="kk-KZ"/>
        </w:rPr>
      </w:pPr>
      <w:r w:rsidRPr="00DF374E">
        <w:rPr>
          <w:color w:val="000000" w:themeColor="text1"/>
          <w:sz w:val="28"/>
          <w:szCs w:val="28"/>
          <w:shd w:val="clear" w:color="auto" w:fill="FFFFFF"/>
          <w:lang w:val="kk-KZ"/>
        </w:rPr>
        <w:t>-«Қауіпсіз мектеп автобусы» республикалық акциясы аясында оқушыларға автобус қауіпсіздігі, тәртіпті сақтау, жол қауіпсіздігі бойынша түсіндіру жұмыстары жүргізілді.</w:t>
      </w:r>
    </w:p>
    <w:p w14:paraId="03D650CA" w14:textId="77777777" w:rsidR="00034A04" w:rsidRPr="00DF374E" w:rsidRDefault="00034A04" w:rsidP="00DF374E">
      <w:pPr>
        <w:spacing w:after="0" w:line="240" w:lineRule="auto"/>
        <w:rPr>
          <w:sz w:val="28"/>
          <w:szCs w:val="28"/>
          <w:lang w:val="kk-KZ"/>
        </w:rPr>
      </w:pPr>
      <w:r w:rsidRPr="00DF374E">
        <w:rPr>
          <w:sz w:val="28"/>
          <w:szCs w:val="28"/>
          <w:lang w:val="kk-KZ"/>
        </w:rPr>
        <w:t xml:space="preserve">6 қыркүйек күні мектеп кітапханашысы Колохова Е.Н, А.Әлімжановтың «Отырар ескерткіші» повесіне 55 – жыл толуына орай мектеп кітапханасында көрме өткізіп, 5 – 6 класс оқушылары жыр шумақтарын оқыды. </w:t>
      </w:r>
    </w:p>
    <w:p w14:paraId="4FE5FC92" w14:textId="77777777" w:rsidR="00034A04" w:rsidRPr="00DF374E" w:rsidRDefault="00034A04" w:rsidP="00DF374E">
      <w:pPr>
        <w:spacing w:after="0" w:line="240" w:lineRule="auto"/>
        <w:rPr>
          <w:sz w:val="28"/>
          <w:szCs w:val="28"/>
          <w:lang w:val="kk-KZ"/>
        </w:rPr>
      </w:pPr>
      <w:r w:rsidRPr="00DF374E">
        <w:rPr>
          <w:sz w:val="28"/>
          <w:szCs w:val="28"/>
          <w:lang w:val="kk-KZ"/>
        </w:rPr>
        <w:tab/>
        <w:t xml:space="preserve">12 – қыркүйек «Отбасы күніне» орай мектебіміздің бастауыш класс  оқушылары «Менің сүйікті отбасым» тақырыбында бейне роликтер түсіріп, мектебіміздің инстаграмм парақсана жарияланды. </w:t>
      </w:r>
    </w:p>
    <w:p w14:paraId="451746CE" w14:textId="77777777" w:rsidR="00034A04" w:rsidRPr="00DF374E" w:rsidRDefault="00034A04" w:rsidP="00DF374E">
      <w:pPr>
        <w:spacing w:after="0" w:line="240" w:lineRule="auto"/>
        <w:rPr>
          <w:sz w:val="28"/>
          <w:szCs w:val="28"/>
          <w:lang w:val="kk-KZ"/>
        </w:rPr>
      </w:pPr>
      <w:r w:rsidRPr="00DF374E">
        <w:rPr>
          <w:sz w:val="28"/>
          <w:szCs w:val="28"/>
          <w:lang w:val="kk-KZ"/>
        </w:rPr>
        <w:tab/>
        <w:t>Мәртөк аудандық білім бөлімінің жоспарына сәйкес «Мен туған өлкемнің тазалығына үлес қосамын» челленджіне 10 «Ә» класс оқушылары өз үлестерін қосып, ауыл маңының қоқыстарын жинады.</w:t>
      </w:r>
    </w:p>
    <w:p w14:paraId="2904178B" w14:textId="77777777" w:rsidR="00034A04" w:rsidRPr="00DF374E" w:rsidRDefault="00034A04" w:rsidP="00DF374E">
      <w:pPr>
        <w:spacing w:after="0" w:line="240" w:lineRule="auto"/>
        <w:rPr>
          <w:sz w:val="28"/>
          <w:szCs w:val="28"/>
          <w:lang w:val="kk-KZ"/>
        </w:rPr>
      </w:pPr>
      <w:r w:rsidRPr="00DF374E">
        <w:rPr>
          <w:sz w:val="28"/>
          <w:szCs w:val="28"/>
          <w:lang w:val="kk-KZ"/>
        </w:rPr>
        <w:tab/>
        <w:t>15 – қыркүйек күні Ерматов А.С пен Муханова Г.Е «Президент жолдауынан маған не ұнады?» тақырыбында 10 – 11 класс оқушыларымен дөңгелек үстел өткізді.</w:t>
      </w:r>
    </w:p>
    <w:p w14:paraId="1D07E6A5" w14:textId="77777777" w:rsidR="00034A04" w:rsidRPr="00DF374E" w:rsidRDefault="00034A04" w:rsidP="00DF374E">
      <w:pPr>
        <w:spacing w:after="0" w:line="240" w:lineRule="auto"/>
        <w:ind w:left="142"/>
        <w:jc w:val="both"/>
        <w:rPr>
          <w:color w:val="000000" w:themeColor="text1"/>
          <w:sz w:val="28"/>
          <w:szCs w:val="28"/>
          <w:shd w:val="clear" w:color="auto" w:fill="FFFFFF"/>
          <w:lang w:val="kk-KZ"/>
        </w:rPr>
      </w:pPr>
    </w:p>
    <w:p w14:paraId="532815CB" w14:textId="77777777" w:rsidR="00034A04" w:rsidRPr="00DF374E" w:rsidRDefault="00034A04" w:rsidP="00DF374E">
      <w:pPr>
        <w:spacing w:after="0" w:line="240" w:lineRule="auto"/>
        <w:rPr>
          <w:sz w:val="28"/>
          <w:szCs w:val="28"/>
          <w:lang w:val="kk-KZ"/>
        </w:rPr>
      </w:pPr>
      <w:r w:rsidRPr="00DF374E">
        <w:rPr>
          <w:sz w:val="28"/>
          <w:szCs w:val="28"/>
          <w:lang w:val="kk-KZ"/>
        </w:rPr>
        <w:t xml:space="preserve">16 – қыркүйек күні азаматтық қорғаныс бойынша оқу – жаттығу шаралары өткізілді. Оқушылар мен қызметкерлерге мектептен эвакуациялау жоспарына сәйкес өрт қауіпсіздігі шаралары түсіндірілді. </w:t>
      </w:r>
    </w:p>
    <w:p w14:paraId="43D8DC05" w14:textId="77777777" w:rsidR="00034A04" w:rsidRPr="00DF374E" w:rsidRDefault="00034A04" w:rsidP="00DF374E">
      <w:pPr>
        <w:spacing w:after="0" w:line="240" w:lineRule="auto"/>
        <w:ind w:firstLine="708"/>
        <w:rPr>
          <w:sz w:val="28"/>
          <w:szCs w:val="28"/>
          <w:lang w:val="kk-KZ"/>
        </w:rPr>
      </w:pPr>
      <w:r w:rsidRPr="00DF374E">
        <w:rPr>
          <w:sz w:val="28"/>
          <w:szCs w:val="28"/>
          <w:lang w:val="kk-KZ"/>
        </w:rPr>
        <w:t xml:space="preserve">1 – 11 кластарда «Мықты отбасы – мықты мемлекет» тақырыбында тәрбие сағаттары өткізілді. </w:t>
      </w:r>
    </w:p>
    <w:p w14:paraId="717D8C65" w14:textId="77777777" w:rsidR="00034A04" w:rsidRPr="00DF374E" w:rsidRDefault="00034A04" w:rsidP="00DF374E">
      <w:pPr>
        <w:spacing w:after="0" w:line="240" w:lineRule="auto"/>
        <w:ind w:firstLine="708"/>
        <w:rPr>
          <w:sz w:val="28"/>
          <w:szCs w:val="28"/>
          <w:lang w:val="kk-KZ"/>
        </w:rPr>
      </w:pPr>
      <w:r w:rsidRPr="00DF374E">
        <w:rPr>
          <w:sz w:val="28"/>
          <w:szCs w:val="28"/>
          <w:lang w:val="kk-KZ"/>
        </w:rPr>
        <w:tab/>
        <w:t xml:space="preserve">«Тәні саудың – жаны сау» денсаулық күніне орай мектеп оқушылары арасы17 – қыркүйек күні 1 – 11 класс аралығында электр тоғынан сақтан тақырыбында класс сағаттары өткізілді. </w:t>
      </w:r>
    </w:p>
    <w:p w14:paraId="78800410" w14:textId="77777777" w:rsidR="00034A04" w:rsidRPr="00DF374E" w:rsidRDefault="00034A04" w:rsidP="00DF374E">
      <w:pPr>
        <w:spacing w:after="0" w:line="240" w:lineRule="auto"/>
        <w:ind w:firstLine="708"/>
        <w:rPr>
          <w:sz w:val="28"/>
          <w:szCs w:val="28"/>
          <w:lang w:val="kk-KZ"/>
        </w:rPr>
      </w:pPr>
      <w:r w:rsidRPr="00DF374E">
        <w:rPr>
          <w:sz w:val="28"/>
          <w:szCs w:val="28"/>
          <w:lang w:val="kk-KZ"/>
        </w:rPr>
        <w:lastRenderedPageBreak/>
        <w:t>23 – қыркүйек күні Родниковка ЖОББМ оқушылардан құралған еріктілер тобының ұйымдастыруымен «Таза әлем» экологиялық жобасы аясында ауыл сыртында сенбілік өткізілді.</w:t>
      </w:r>
    </w:p>
    <w:p w14:paraId="6228BFF0" w14:textId="77777777" w:rsidR="00034A04" w:rsidRPr="00DF374E" w:rsidRDefault="00034A04" w:rsidP="00DF374E">
      <w:pPr>
        <w:autoSpaceDE w:val="0"/>
        <w:autoSpaceDN w:val="0"/>
        <w:adjustRightInd w:val="0"/>
        <w:spacing w:after="0" w:line="240" w:lineRule="auto"/>
        <w:ind w:firstLine="708"/>
        <w:rPr>
          <w:sz w:val="28"/>
          <w:szCs w:val="28"/>
          <w:lang w:val="kk-KZ"/>
        </w:rPr>
      </w:pPr>
      <w:r w:rsidRPr="00DF374E">
        <w:rPr>
          <w:sz w:val="28"/>
          <w:szCs w:val="28"/>
          <w:lang w:val="kk-KZ"/>
        </w:rPr>
        <w:t xml:space="preserve">24 қыркүйек  күні мектебімізде «Күз кереметтері» тақырыбында қолөнер байқауы өткізілді. Орын алған, белсене қатысқан оқушылар мақтау қағаздарымен марапатталды. </w:t>
      </w:r>
    </w:p>
    <w:p w14:paraId="50584A34" w14:textId="77777777" w:rsidR="00034A04" w:rsidRPr="00DF374E" w:rsidRDefault="00034A04" w:rsidP="00DF374E">
      <w:pPr>
        <w:autoSpaceDE w:val="0"/>
        <w:autoSpaceDN w:val="0"/>
        <w:adjustRightInd w:val="0"/>
        <w:spacing w:after="0" w:line="240" w:lineRule="auto"/>
        <w:ind w:firstLine="708"/>
        <w:rPr>
          <w:color w:val="000000"/>
          <w:sz w:val="28"/>
          <w:szCs w:val="28"/>
          <w:shd w:val="clear" w:color="auto" w:fill="FFFFFF"/>
          <w:lang w:val="kk-KZ"/>
        </w:rPr>
      </w:pPr>
      <w:r w:rsidRPr="00DF374E">
        <w:rPr>
          <w:sz w:val="28"/>
          <w:szCs w:val="28"/>
          <w:lang w:val="kk-KZ"/>
        </w:rPr>
        <w:t>1 қазан «Қарттар күні»</w:t>
      </w:r>
      <w:r w:rsidRPr="00DF374E">
        <w:rPr>
          <w:color w:val="000000"/>
          <w:sz w:val="28"/>
          <w:szCs w:val="28"/>
          <w:shd w:val="clear" w:color="auto" w:fill="FFFFFF"/>
          <w:lang w:val="kk-KZ"/>
        </w:rPr>
        <w:t xml:space="preserve"> мерекесіне орай мектебіміздің 10 «А» класс оқушылары ардагер ұстаз Шонтыков Абай ағайдың үйіне барып қол көмек көрсетті.</w:t>
      </w:r>
    </w:p>
    <w:p w14:paraId="66239BEF" w14:textId="77777777" w:rsidR="00034A04" w:rsidRPr="00DF374E" w:rsidRDefault="00034A04" w:rsidP="00DF374E">
      <w:pPr>
        <w:spacing w:after="0" w:line="240" w:lineRule="auto"/>
        <w:ind w:firstLine="708"/>
        <w:rPr>
          <w:sz w:val="28"/>
          <w:szCs w:val="28"/>
          <w:lang w:val="kk-KZ"/>
        </w:rPr>
      </w:pPr>
      <w:r w:rsidRPr="00DF374E">
        <w:rPr>
          <w:sz w:val="28"/>
          <w:szCs w:val="28"/>
          <w:lang w:val="kk-KZ"/>
        </w:rPr>
        <w:t xml:space="preserve">«Ұстаздар күніне» орай мектебімізде өзін – өзі басқару күні болып, «Ұстаз – ұлы тұлға» атты мерекелік концерт өткізілді. </w:t>
      </w:r>
    </w:p>
    <w:p w14:paraId="7F220101" w14:textId="77777777" w:rsidR="00034A04" w:rsidRPr="00DF374E" w:rsidRDefault="00034A04" w:rsidP="00DF374E">
      <w:pPr>
        <w:spacing w:after="0" w:line="240" w:lineRule="auto"/>
        <w:rPr>
          <w:sz w:val="28"/>
          <w:szCs w:val="28"/>
          <w:lang w:val="kk-KZ"/>
        </w:rPr>
      </w:pPr>
      <w:r w:rsidRPr="00DF374E">
        <w:rPr>
          <w:sz w:val="28"/>
          <w:szCs w:val="28"/>
          <w:lang w:val="kk-KZ"/>
        </w:rPr>
        <w:t xml:space="preserve">6 – қазан күні мектеп психологі Ж.Т.Қазыбекова 5 класс оқушыларымен «Із кесуші» танымдық психологиялық ойынын өткізді. </w:t>
      </w:r>
    </w:p>
    <w:p w14:paraId="568D73C1" w14:textId="77777777" w:rsidR="00034A04" w:rsidRPr="00DF374E" w:rsidRDefault="00034A04" w:rsidP="00DF374E">
      <w:pPr>
        <w:spacing w:after="0" w:line="240" w:lineRule="auto"/>
        <w:ind w:firstLine="708"/>
        <w:rPr>
          <w:sz w:val="28"/>
          <w:szCs w:val="28"/>
          <w:lang w:val="kk-KZ"/>
        </w:rPr>
      </w:pPr>
      <w:r w:rsidRPr="00DF374E">
        <w:rPr>
          <w:sz w:val="28"/>
          <w:szCs w:val="28"/>
          <w:lang w:val="kk-KZ"/>
        </w:rPr>
        <w:t xml:space="preserve">6 – қазан күні 10 класс жетекшісі Кумарова А.С «Қарттарым асыл қазынам» тәрбие сағатын өткізді. Тәрбие сағатта оқушыларға мағыналы видео роликтер көрсетіліп, мақал – мәтелдердің жалғасын тауып, нақыл сөздердің мағынасын ашты. </w:t>
      </w:r>
    </w:p>
    <w:p w14:paraId="0B9E9EA4" w14:textId="77777777" w:rsidR="00034A04" w:rsidRPr="00DF374E" w:rsidRDefault="00034A04" w:rsidP="00DF374E">
      <w:pPr>
        <w:spacing w:after="0" w:line="240" w:lineRule="auto"/>
        <w:ind w:firstLine="708"/>
        <w:rPr>
          <w:sz w:val="28"/>
          <w:szCs w:val="28"/>
          <w:lang w:val="kk-KZ"/>
        </w:rPr>
      </w:pPr>
      <w:r w:rsidRPr="00DF374E">
        <w:rPr>
          <w:sz w:val="28"/>
          <w:szCs w:val="28"/>
          <w:lang w:val="kk-KZ"/>
        </w:rPr>
        <w:t>7 – қазан күні «Ұшқыр ой алаңы» жобасы аясында жоспарға сәйкес мектеп оқушылары арасында «Нұр» және «Болашақ» фракцияларының қатысуымен дебат ұйымдастырылды. Ұшқыр ойларымен алға шыққан екі фракция да ауданға жолдама алды. Жетекшісі: Муханова Г.Е.</w:t>
      </w:r>
    </w:p>
    <w:p w14:paraId="5F389FCA" w14:textId="77777777" w:rsidR="00034A04" w:rsidRPr="00DF374E" w:rsidRDefault="00034A04" w:rsidP="00DF374E">
      <w:pPr>
        <w:spacing w:after="0" w:line="240" w:lineRule="auto"/>
        <w:ind w:firstLine="708"/>
        <w:rPr>
          <w:sz w:val="28"/>
          <w:szCs w:val="28"/>
          <w:lang w:val="kk-KZ"/>
        </w:rPr>
      </w:pPr>
      <w:r w:rsidRPr="00DF374E">
        <w:rPr>
          <w:sz w:val="28"/>
          <w:szCs w:val="28"/>
          <w:lang w:val="kk-KZ"/>
        </w:rPr>
        <w:t xml:space="preserve">12 – қазан күні халықаралық қыздар күні қарсаңында мектеп психологтары Карагулова А.З мен Қазыбекова Ж.Т бастауыш класс қыз балалары арасында шаш күтімі туралы түсіндірме жұмыстарын жүргізді. </w:t>
      </w:r>
    </w:p>
    <w:p w14:paraId="1A56FAA7" w14:textId="77777777" w:rsidR="00034A04" w:rsidRPr="00DF374E" w:rsidRDefault="00034A04" w:rsidP="00DF374E">
      <w:pPr>
        <w:spacing w:after="0" w:line="240" w:lineRule="auto"/>
        <w:ind w:firstLine="708"/>
        <w:rPr>
          <w:sz w:val="28"/>
          <w:szCs w:val="28"/>
          <w:lang w:val="kk-KZ"/>
        </w:rPr>
      </w:pPr>
      <w:r w:rsidRPr="00DF374E">
        <w:rPr>
          <w:sz w:val="28"/>
          <w:szCs w:val="28"/>
          <w:lang w:val="kk-KZ"/>
        </w:rPr>
        <w:t xml:space="preserve">15 – қазан күні «Зорлық зомбылыққа жол жоқ» атты 12 күндік Мәртөк аудандық білім бөлімінің жоспарына сәйкес мектебімізде класс сағаттары болып өтті. </w:t>
      </w:r>
    </w:p>
    <w:p w14:paraId="15DA8C39" w14:textId="77777777" w:rsidR="00034A04" w:rsidRPr="00DF374E" w:rsidRDefault="00034A04" w:rsidP="00DF374E">
      <w:pPr>
        <w:spacing w:after="0" w:line="240" w:lineRule="auto"/>
        <w:ind w:firstLine="708"/>
        <w:rPr>
          <w:sz w:val="28"/>
          <w:szCs w:val="28"/>
          <w:lang w:val="kk-KZ"/>
        </w:rPr>
      </w:pPr>
      <w:r w:rsidRPr="00DF374E">
        <w:rPr>
          <w:sz w:val="28"/>
          <w:szCs w:val="28"/>
          <w:lang w:val="kk-KZ"/>
        </w:rPr>
        <w:t>15 – қазан күні мектебімізде «Жас Ұлан» ұйымының сайлауы болып өтті. Сайлауға 3 үміткер ұсыныс жасады. Оқушылар өздері қалаған үміткерлерге дауыс берді. Ең көп дауыспен Әнуарбекұлы Нұржауған мектебіміздің Жас Ұлан ұйымының басшысы болып сайланды. Өткізген: педагог ұйымдастырушы Сисенов Р.Е пен тәлімгер Карагулова А.З</w:t>
      </w:r>
    </w:p>
    <w:p w14:paraId="7C4218FB" w14:textId="77777777" w:rsidR="00034A04" w:rsidRPr="00DF374E" w:rsidRDefault="00034A04" w:rsidP="00DF374E">
      <w:pPr>
        <w:spacing w:after="0" w:line="240" w:lineRule="auto"/>
        <w:ind w:firstLine="708"/>
        <w:rPr>
          <w:sz w:val="28"/>
          <w:szCs w:val="28"/>
          <w:lang w:val="kk-KZ"/>
        </w:rPr>
      </w:pPr>
      <w:r w:rsidRPr="00DF374E">
        <w:rPr>
          <w:sz w:val="28"/>
          <w:szCs w:val="28"/>
          <w:lang w:val="kk-KZ"/>
        </w:rPr>
        <w:t xml:space="preserve">«Отбасында зорлық зомбылыққа жол жоқ» акциясы аясында «Отбасы бақыты» тақырыбында оқушылармен және олардың ата – аналарымен 9 «Ә» класс жетекшісі Ж.Қазыбекова және 10 «Ә» класс жетекшісі А.Кумарова тренинг өткізді. </w:t>
      </w:r>
    </w:p>
    <w:p w14:paraId="0EC550D2" w14:textId="77777777" w:rsidR="00034A04" w:rsidRPr="00DF374E" w:rsidRDefault="00034A04" w:rsidP="00DF374E">
      <w:pPr>
        <w:spacing w:after="0" w:line="240" w:lineRule="auto"/>
        <w:ind w:firstLine="708"/>
        <w:rPr>
          <w:sz w:val="28"/>
          <w:szCs w:val="28"/>
          <w:lang w:val="kk-KZ"/>
        </w:rPr>
      </w:pPr>
      <w:r w:rsidRPr="00DF374E">
        <w:rPr>
          <w:sz w:val="28"/>
          <w:szCs w:val="28"/>
          <w:lang w:val="kk-KZ"/>
        </w:rPr>
        <w:t xml:space="preserve">15 – қазан күні Родниковка ЖОББМ «MISS&amp;MISTER 2021» онлайн күзгі бал байқауы өткізілді. Нәтижесінде барлық қатысқан класстар наминациямен марапатталды. </w:t>
      </w:r>
    </w:p>
    <w:p w14:paraId="42BA30AD" w14:textId="77777777" w:rsidR="00034A04" w:rsidRPr="00DF374E" w:rsidRDefault="00034A04" w:rsidP="00DF374E">
      <w:pPr>
        <w:spacing w:after="0" w:line="240" w:lineRule="auto"/>
        <w:ind w:firstLine="708"/>
        <w:rPr>
          <w:sz w:val="28"/>
          <w:szCs w:val="28"/>
          <w:lang w:val="kk-KZ"/>
        </w:rPr>
      </w:pPr>
      <w:r w:rsidRPr="00DF374E">
        <w:rPr>
          <w:sz w:val="28"/>
          <w:szCs w:val="28"/>
          <w:lang w:val="kk-KZ"/>
        </w:rPr>
        <w:t xml:space="preserve">21 – қазан күні мектеп тәлімгері С.О.Карагулова жоғары класс қыз балаларымен сыртқы келбет туралы түсіндірме жұмыстарын жүргізді. </w:t>
      </w:r>
    </w:p>
    <w:p w14:paraId="7BEA3303" w14:textId="77777777" w:rsidR="00034A04" w:rsidRPr="00DF374E" w:rsidRDefault="00034A04" w:rsidP="00DF374E">
      <w:pPr>
        <w:spacing w:after="0" w:line="240" w:lineRule="auto"/>
        <w:ind w:firstLine="708"/>
        <w:rPr>
          <w:sz w:val="28"/>
          <w:szCs w:val="28"/>
          <w:lang w:val="kk-KZ"/>
        </w:rPr>
      </w:pPr>
      <w:r w:rsidRPr="00DF374E">
        <w:rPr>
          <w:sz w:val="28"/>
          <w:szCs w:val="28"/>
          <w:lang w:val="kk-KZ"/>
        </w:rPr>
        <w:t xml:space="preserve">Мектеп психологі А.З.Карагулова 9 «А» класс оқушылары арасында «Сильные стороны и трудности» тақырыбында сауалнама алынды. </w:t>
      </w:r>
    </w:p>
    <w:p w14:paraId="62B3F5F2" w14:textId="77777777" w:rsidR="00034A04" w:rsidRPr="00DF374E" w:rsidRDefault="00034A04" w:rsidP="00DF374E">
      <w:pPr>
        <w:spacing w:after="0" w:line="240" w:lineRule="auto"/>
        <w:ind w:firstLine="708"/>
        <w:rPr>
          <w:sz w:val="28"/>
          <w:szCs w:val="28"/>
          <w:lang w:val="kk-KZ"/>
        </w:rPr>
      </w:pPr>
      <w:r w:rsidRPr="00DF374E">
        <w:rPr>
          <w:sz w:val="28"/>
          <w:szCs w:val="28"/>
          <w:lang w:val="kk-KZ"/>
        </w:rPr>
        <w:lastRenderedPageBreak/>
        <w:t xml:space="preserve">Ардагер ұстаз Асия апайдың қатысуымен 1 «Ә» және 5 «Ә» класс оқушыларымен «Менің әлемім – сұлулық пен мейірімділік әлемі» тақырыбында кездесу кеші болып өтті. </w:t>
      </w:r>
    </w:p>
    <w:p w14:paraId="2CEF287F" w14:textId="77777777" w:rsidR="00034A04" w:rsidRPr="00DF374E" w:rsidRDefault="00034A04" w:rsidP="00DF374E">
      <w:pPr>
        <w:spacing w:after="0" w:line="240" w:lineRule="auto"/>
        <w:ind w:firstLine="708"/>
        <w:rPr>
          <w:sz w:val="28"/>
          <w:szCs w:val="28"/>
          <w:lang w:val="kk-KZ"/>
        </w:rPr>
      </w:pPr>
      <w:r w:rsidRPr="00DF374E">
        <w:rPr>
          <w:sz w:val="28"/>
          <w:szCs w:val="28"/>
          <w:lang w:val="kk-KZ"/>
        </w:rPr>
        <w:t xml:space="preserve">Мектеп психологі Ж.Т.Қазыбекова 6 «Ә» класс оқушылары арасында зорлық – зомбылықты анықтау жолдары бойынша сауалнама алды. </w:t>
      </w:r>
    </w:p>
    <w:p w14:paraId="6DF152F8" w14:textId="77777777" w:rsidR="00034A04" w:rsidRPr="00DF374E" w:rsidRDefault="00034A04" w:rsidP="00DF374E">
      <w:pPr>
        <w:spacing w:after="0" w:line="240" w:lineRule="auto"/>
        <w:ind w:firstLine="708"/>
        <w:rPr>
          <w:sz w:val="28"/>
          <w:szCs w:val="28"/>
          <w:lang w:val="kk-KZ"/>
        </w:rPr>
      </w:pPr>
      <w:r w:rsidRPr="00DF374E">
        <w:rPr>
          <w:sz w:val="28"/>
          <w:szCs w:val="28"/>
          <w:lang w:val="kk-KZ"/>
        </w:rPr>
        <w:t>6 «Ә» класс оқушыларының өзара қарым – қатынасын анықтау бойынша социометрия әдісімен сауалнама алды.</w:t>
      </w:r>
    </w:p>
    <w:p w14:paraId="5E08F532" w14:textId="77777777" w:rsidR="00034A04" w:rsidRPr="00DF374E" w:rsidRDefault="00034A04" w:rsidP="00DF374E">
      <w:pPr>
        <w:spacing w:after="0" w:line="240" w:lineRule="auto"/>
        <w:ind w:firstLine="708"/>
        <w:rPr>
          <w:sz w:val="28"/>
          <w:szCs w:val="28"/>
          <w:lang w:val="kk-KZ"/>
        </w:rPr>
      </w:pPr>
      <w:r w:rsidRPr="00DF374E">
        <w:rPr>
          <w:sz w:val="28"/>
          <w:szCs w:val="28"/>
          <w:lang w:val="kk-KZ"/>
        </w:rPr>
        <w:t xml:space="preserve">9 – 10 класс оқушыларының стресс, дерессия, мазасыздық жағдайларын анықтау барысында «ДАСС» сауалнамасы өтті. </w:t>
      </w:r>
    </w:p>
    <w:p w14:paraId="18B357CF" w14:textId="77777777" w:rsidR="00034A04" w:rsidRPr="00DF374E" w:rsidRDefault="00034A04" w:rsidP="00DF374E">
      <w:pPr>
        <w:spacing w:after="0"/>
        <w:rPr>
          <w:sz w:val="28"/>
          <w:szCs w:val="28"/>
          <w:lang w:val="kk-KZ"/>
        </w:rPr>
      </w:pPr>
      <w:r w:rsidRPr="00DF374E">
        <w:rPr>
          <w:sz w:val="28"/>
          <w:szCs w:val="28"/>
          <w:lang w:val="kk-KZ"/>
        </w:rPr>
        <w:t>Мектебімізде тәрбие жұмысы бойынша екінші тоқсанның бірінші аптасынан РЕСПУБЛИКАЛЫҚ «БАЛА ҚҰҚЫҒЫ АДАМ ҚҰҚЫҒЫ» атты айлық жоспар аясында мектепшілік жоспар құрылып төмендегідей жұмыстар атқарылды.</w:t>
      </w:r>
    </w:p>
    <w:p w14:paraId="333C4F1B" w14:textId="77777777" w:rsidR="00034A04" w:rsidRPr="00DF374E" w:rsidRDefault="00034A04" w:rsidP="00DF374E">
      <w:pPr>
        <w:spacing w:after="0"/>
        <w:ind w:firstLine="720"/>
        <w:rPr>
          <w:sz w:val="28"/>
          <w:szCs w:val="28"/>
          <w:lang w:val="kk-KZ"/>
        </w:rPr>
      </w:pPr>
      <w:r w:rsidRPr="00DF374E">
        <w:rPr>
          <w:sz w:val="28"/>
          <w:szCs w:val="28"/>
          <w:lang w:val="kk-KZ"/>
        </w:rPr>
        <w:t>12 қараша күні «ӨЗ ҚҰҚЫҒЫҢДЫ БІЛІП ,ӨЗІҢДІ ҚОРҒА» тақырыбында меткебіміздің кітапханашысы Колохова Е.Н кітап көрмесін үйымдастырды.</w:t>
      </w:r>
    </w:p>
    <w:p w14:paraId="2BB38D69" w14:textId="77777777" w:rsidR="00034A04" w:rsidRPr="00DF374E" w:rsidRDefault="00034A04" w:rsidP="00DF374E">
      <w:pPr>
        <w:spacing w:after="0"/>
        <w:ind w:firstLine="720"/>
        <w:rPr>
          <w:sz w:val="28"/>
          <w:szCs w:val="28"/>
          <w:lang w:val="kk-KZ"/>
        </w:rPr>
      </w:pPr>
      <w:r w:rsidRPr="00DF374E">
        <w:rPr>
          <w:sz w:val="28"/>
          <w:szCs w:val="28"/>
          <w:lang w:val="kk-KZ"/>
        </w:rPr>
        <w:t xml:space="preserve">15 қараша күні 9 сынып оқушыларымен педагог ұйымдастырушы мен аға тәлімгер Карагулова С.О «МЕН ЖӘНЕ МЕНІҢ ҚҰҚЫҒЫМ»  тақырыбында дөңгелек үстел ұйымдастырды. </w:t>
      </w:r>
    </w:p>
    <w:p w14:paraId="2244BD61" w14:textId="77777777" w:rsidR="00034A04" w:rsidRPr="00DF374E" w:rsidRDefault="00034A04" w:rsidP="00DF374E">
      <w:pPr>
        <w:spacing w:after="0"/>
        <w:ind w:firstLine="720"/>
        <w:rPr>
          <w:sz w:val="28"/>
          <w:szCs w:val="28"/>
          <w:lang w:val="kk-KZ"/>
        </w:rPr>
      </w:pPr>
      <w:r w:rsidRPr="00DF374E">
        <w:rPr>
          <w:sz w:val="28"/>
          <w:szCs w:val="28"/>
          <w:lang w:val="kk-KZ"/>
        </w:rPr>
        <w:t>16 қараша күні 1-4 арасында педагог ұйымдастырушы Р. Сисенов «Менің отбасым» атты отбасылық суреттер көрмесін ұйымдастырды.</w:t>
      </w:r>
    </w:p>
    <w:p w14:paraId="4221E99C" w14:textId="77777777" w:rsidR="00034A04" w:rsidRPr="00DF374E" w:rsidRDefault="00034A04" w:rsidP="00DF374E">
      <w:pPr>
        <w:spacing w:after="0"/>
        <w:ind w:firstLine="720"/>
        <w:rPr>
          <w:sz w:val="28"/>
          <w:szCs w:val="28"/>
          <w:lang w:val="kk-KZ"/>
        </w:rPr>
      </w:pPr>
      <w:r w:rsidRPr="00DF374E">
        <w:rPr>
          <w:sz w:val="28"/>
          <w:szCs w:val="28"/>
          <w:lang w:val="kk-KZ"/>
        </w:rPr>
        <w:t>17 қараша күні «Біз бәріміз біргеміз» атты 1-4 сыныптарға үлкен қоңырау кезінде ДТІЖО және мектеп оқушылар «МЕН ҚАЗАҚПЫН» атты өлеңге флешмоб ұйымдастырды.</w:t>
      </w:r>
    </w:p>
    <w:p w14:paraId="2A0BE86E" w14:textId="77777777" w:rsidR="00034A04" w:rsidRPr="00DF374E" w:rsidRDefault="00034A04" w:rsidP="00DF374E">
      <w:pPr>
        <w:spacing w:after="0"/>
        <w:ind w:firstLine="720"/>
        <w:rPr>
          <w:sz w:val="28"/>
          <w:szCs w:val="28"/>
          <w:lang w:val="kk-KZ"/>
        </w:rPr>
      </w:pPr>
      <w:r w:rsidRPr="00DF374E">
        <w:rPr>
          <w:sz w:val="28"/>
          <w:szCs w:val="28"/>
          <w:lang w:val="kk-KZ"/>
        </w:rPr>
        <w:t>18 қараша күні меткептің психологтары Казыбекова Ж.Т  мен Карагулова А.З    5-11 сыныптар арасында «ӨЗ ҚҰҚЫҒЫҢДЫ БІЛЕСІҢБЕ?» атты сауалнама жүргізіп оқушылардың сқрақтарына жауап берді.</w:t>
      </w:r>
    </w:p>
    <w:p w14:paraId="25E086E0" w14:textId="77777777" w:rsidR="00034A04" w:rsidRPr="00DF374E" w:rsidRDefault="00034A04" w:rsidP="00DF374E">
      <w:pPr>
        <w:spacing w:after="0"/>
        <w:ind w:firstLine="720"/>
        <w:rPr>
          <w:sz w:val="28"/>
          <w:szCs w:val="28"/>
          <w:lang w:val="kk-KZ"/>
        </w:rPr>
      </w:pPr>
      <w:r w:rsidRPr="00DF374E">
        <w:rPr>
          <w:sz w:val="28"/>
          <w:szCs w:val="28"/>
          <w:lang w:val="kk-KZ"/>
        </w:rPr>
        <w:t>15-17 қараша күндері арасында қазақ тілі,орыс тілі, ағылшын тілі пән мұғалімдері «МЕНІҢ ҚҰҚЫҒЫМ» тақырыбында 9-11 сыныптар арасында шығармалар сайысын ұйымдастыры.</w:t>
      </w:r>
    </w:p>
    <w:p w14:paraId="31A2FAB8" w14:textId="77777777" w:rsidR="00034A04" w:rsidRPr="00DF374E" w:rsidRDefault="00034A04" w:rsidP="00DF374E">
      <w:pPr>
        <w:spacing w:after="0"/>
        <w:ind w:firstLine="720"/>
        <w:rPr>
          <w:sz w:val="28"/>
          <w:szCs w:val="28"/>
          <w:lang w:val="kk-KZ"/>
        </w:rPr>
      </w:pPr>
      <w:r w:rsidRPr="00DF374E">
        <w:rPr>
          <w:sz w:val="28"/>
          <w:szCs w:val="28"/>
          <w:lang w:val="kk-KZ"/>
        </w:rPr>
        <w:t>15-19қараша күндері 1-11 сыныптар арсында «Бала құқығы адам құқығы» атты тәрбие сағаттар өткізілді.</w:t>
      </w:r>
    </w:p>
    <w:p w14:paraId="54793949" w14:textId="77777777" w:rsidR="00034A04" w:rsidRPr="00DF374E" w:rsidRDefault="00034A04" w:rsidP="00DF374E">
      <w:pPr>
        <w:spacing w:after="0"/>
        <w:rPr>
          <w:sz w:val="28"/>
          <w:szCs w:val="28"/>
          <w:lang w:val="kk-KZ"/>
        </w:rPr>
      </w:pPr>
      <w:r w:rsidRPr="00DF374E">
        <w:rPr>
          <w:sz w:val="28"/>
          <w:szCs w:val="28"/>
          <w:lang w:val="kk-KZ"/>
        </w:rPr>
        <w:t>ҚАЗАҚСТАН РЕСПУБЛИКАСЫНЫҢ 30 ЖЫЛДЫҚ МЕРЕЙТОЙЫНА ОРАЙ МЕКТЕПШІЛІК ЖОСПАР ҚҰРЫЛҒАН БОЛАТЫН СОЛ ЖОСПАР БОЙЫНША ТӨМЕНДЕГІДЕЙ ЖҰМЫСТАР ЖҮРГІЗІЛДІ</w:t>
      </w:r>
    </w:p>
    <w:p w14:paraId="49979A8F" w14:textId="77777777" w:rsidR="00034A04" w:rsidRPr="00DF374E" w:rsidRDefault="00034A04" w:rsidP="00DF374E">
      <w:pPr>
        <w:spacing w:after="0"/>
        <w:ind w:firstLine="720"/>
        <w:rPr>
          <w:sz w:val="28"/>
          <w:szCs w:val="28"/>
          <w:lang w:val="kk-KZ"/>
        </w:rPr>
      </w:pPr>
      <w:r w:rsidRPr="00DF374E">
        <w:rPr>
          <w:sz w:val="28"/>
          <w:szCs w:val="28"/>
          <w:lang w:val="kk-KZ"/>
        </w:rPr>
        <w:t xml:space="preserve">19 қараша күні Қазақстан Республикасының 30 жылдығына  30 кітап рухани мәдени акциясы аясында Рахымжан Отарбаев «Айна ғұмыры» пьесалар жинағын бастауыш бірлестігі оқырман бенефисін ұйымдастырды. </w:t>
      </w:r>
    </w:p>
    <w:p w14:paraId="58112F26" w14:textId="77777777" w:rsidR="00034A04" w:rsidRPr="00DF374E" w:rsidRDefault="00034A04" w:rsidP="00DF374E">
      <w:pPr>
        <w:spacing w:after="0"/>
        <w:ind w:firstLine="720"/>
        <w:rPr>
          <w:sz w:val="28"/>
          <w:szCs w:val="28"/>
          <w:lang w:val="kk-KZ"/>
        </w:rPr>
      </w:pPr>
      <w:r w:rsidRPr="00DF374E">
        <w:rPr>
          <w:sz w:val="28"/>
          <w:szCs w:val="28"/>
          <w:lang w:val="kk-KZ"/>
        </w:rPr>
        <w:t>20 қараша күні кітапханашы Колохова Е.Н «Тарих толқынында» атты әдеби музыкалық қойылым ұйымдастырды.</w:t>
      </w:r>
    </w:p>
    <w:p w14:paraId="264A9E6C" w14:textId="77777777" w:rsidR="00034A04" w:rsidRPr="00DF374E" w:rsidRDefault="00034A04" w:rsidP="00DF374E">
      <w:pPr>
        <w:spacing w:after="0"/>
        <w:rPr>
          <w:sz w:val="28"/>
          <w:szCs w:val="28"/>
          <w:lang w:val="kk-KZ"/>
        </w:rPr>
      </w:pPr>
      <w:r w:rsidRPr="00DF374E">
        <w:rPr>
          <w:sz w:val="28"/>
          <w:szCs w:val="28"/>
          <w:lang w:val="kk-KZ"/>
        </w:rPr>
        <w:t xml:space="preserve">Осы жоспар аясында Есжанова С.М «Тәуелсіздік жылдарындағы тарихи жаңғырулар» тақырыбында,Рапнева Т.В «Тәуелсіздік ата бабам аңсаған» </w:t>
      </w:r>
      <w:r w:rsidRPr="00DF374E">
        <w:rPr>
          <w:sz w:val="28"/>
          <w:szCs w:val="28"/>
          <w:lang w:val="kk-KZ"/>
        </w:rPr>
        <w:lastRenderedPageBreak/>
        <w:t>тақырыбында,Тукешева Б.М «Біз тәуелсіз елдің болашағымыз» тақырыптарында ашық тәрбие сағаттары өтті,тәрбие сағаттар өте жақсы деп бағаланды.</w:t>
      </w:r>
    </w:p>
    <w:p w14:paraId="17AC5201" w14:textId="77777777" w:rsidR="00034A04" w:rsidRPr="00DF374E" w:rsidRDefault="00034A04" w:rsidP="00DF374E">
      <w:pPr>
        <w:spacing w:after="0"/>
        <w:ind w:firstLine="720"/>
        <w:rPr>
          <w:sz w:val="28"/>
          <w:szCs w:val="28"/>
          <w:lang w:val="kk-KZ"/>
        </w:rPr>
      </w:pPr>
      <w:r w:rsidRPr="00DF374E">
        <w:rPr>
          <w:sz w:val="28"/>
          <w:szCs w:val="28"/>
          <w:lang w:val="kk-KZ"/>
        </w:rPr>
        <w:t>3  желтоқсан күні ҚР тұңғыш президенті Н.Ә. Назарбаев туралы кітапханашы Е.Колохова  кітап көрмесін ұйымдастырды.</w:t>
      </w:r>
    </w:p>
    <w:p w14:paraId="48D2AFC1" w14:textId="77777777" w:rsidR="00034A04" w:rsidRPr="00DF374E" w:rsidRDefault="00034A04" w:rsidP="00DF374E">
      <w:pPr>
        <w:spacing w:after="0"/>
        <w:ind w:firstLine="720"/>
        <w:rPr>
          <w:sz w:val="28"/>
          <w:szCs w:val="28"/>
          <w:lang w:val="kk-KZ"/>
        </w:rPr>
      </w:pPr>
      <w:r w:rsidRPr="00DF374E">
        <w:rPr>
          <w:sz w:val="28"/>
          <w:szCs w:val="28"/>
          <w:lang w:val="kk-KZ"/>
        </w:rPr>
        <w:t>1-13 желтоқсан күндері аарлығында «ЖЕЛТОҚСАН ЖАҢҒЫРЫҒЫ» тақырыбында кітапханашы Колохова Е.Н мен аға тәлімгер Карагулова С.О кітап көрмесін ұйымдастырды.</w:t>
      </w:r>
    </w:p>
    <w:p w14:paraId="55AD4C37" w14:textId="77777777" w:rsidR="00034A04" w:rsidRPr="00DF374E" w:rsidRDefault="00034A04" w:rsidP="00DF374E">
      <w:pPr>
        <w:spacing w:after="0"/>
        <w:ind w:firstLine="720"/>
        <w:rPr>
          <w:sz w:val="28"/>
          <w:szCs w:val="28"/>
          <w:lang w:val="kk-KZ"/>
        </w:rPr>
      </w:pPr>
      <w:r w:rsidRPr="00DF374E">
        <w:rPr>
          <w:sz w:val="28"/>
          <w:szCs w:val="28"/>
          <w:lang w:val="kk-KZ"/>
        </w:rPr>
        <w:t>3 желтоқсан күні музыка пән мұғалімі Казыбекова Ж ұйымдастыруымен «Елім менің» атты мектепшілік патриоттық әндер конкурсы өтті,конкурсқа 1-4 сынып оқушылары қатысып бас жүлдені 4 «ә»  сынып оқушысы Толеубай Ернур жеңіп алды.</w:t>
      </w:r>
    </w:p>
    <w:p w14:paraId="7451B04C" w14:textId="77777777" w:rsidR="00034A04" w:rsidRPr="00DF374E" w:rsidRDefault="00034A04" w:rsidP="00DF374E">
      <w:pPr>
        <w:spacing w:after="0"/>
        <w:ind w:firstLine="720"/>
        <w:rPr>
          <w:sz w:val="28"/>
          <w:szCs w:val="28"/>
          <w:lang w:val="kk-KZ"/>
        </w:rPr>
      </w:pPr>
      <w:r w:rsidRPr="00DF374E">
        <w:rPr>
          <w:sz w:val="28"/>
          <w:szCs w:val="28"/>
          <w:lang w:val="kk-KZ"/>
        </w:rPr>
        <w:t>13 желтоқсан күні «Біз Ұлы дала балаларымыз»  атты оқушылардың қатысуымен  мектеп алдында флешмоб ұйымдастырылды.</w:t>
      </w:r>
    </w:p>
    <w:p w14:paraId="7CE53709" w14:textId="77777777" w:rsidR="00034A04" w:rsidRPr="00DF374E" w:rsidRDefault="00034A04" w:rsidP="00DF374E">
      <w:pPr>
        <w:spacing w:after="0"/>
        <w:ind w:firstLine="720"/>
        <w:rPr>
          <w:sz w:val="28"/>
          <w:szCs w:val="28"/>
          <w:lang w:val="kk-KZ"/>
        </w:rPr>
      </w:pPr>
      <w:r w:rsidRPr="00DF374E">
        <w:rPr>
          <w:sz w:val="28"/>
          <w:szCs w:val="28"/>
          <w:lang w:val="kk-KZ"/>
        </w:rPr>
        <w:t xml:space="preserve"> 15 желтоқсан күні 2 кл пен 5кл оқушыларын салтанатты түрде «ЖАС ҰЛАН» ұйымына ант қабылдау рәсімі өтті.</w:t>
      </w:r>
    </w:p>
    <w:p w14:paraId="007D55FA" w14:textId="77777777" w:rsidR="00034A04" w:rsidRPr="00DF374E" w:rsidRDefault="00034A04" w:rsidP="00DF374E">
      <w:pPr>
        <w:spacing w:after="0"/>
        <w:rPr>
          <w:sz w:val="28"/>
          <w:szCs w:val="28"/>
          <w:lang w:val="kk-KZ"/>
        </w:rPr>
      </w:pPr>
      <w:r w:rsidRPr="00DF374E">
        <w:rPr>
          <w:sz w:val="28"/>
          <w:szCs w:val="28"/>
          <w:lang w:val="kk-KZ"/>
        </w:rPr>
        <w:t>«Тәуелсіздік тірегім» атты ұранмен дене шынықтыру пән мұғалімі Исимов Е.С мектеп мұғалімдері мен оқушылары арасында волейбол жарысын өткізді.Мұғалімдер командасы үшінші орынды иеленді.</w:t>
      </w:r>
    </w:p>
    <w:p w14:paraId="6357F51E" w14:textId="77777777" w:rsidR="00034A04" w:rsidRPr="00DF374E" w:rsidRDefault="00034A04" w:rsidP="00DF374E">
      <w:pPr>
        <w:spacing w:after="0"/>
        <w:rPr>
          <w:sz w:val="28"/>
          <w:szCs w:val="28"/>
          <w:lang w:val="kk-KZ"/>
        </w:rPr>
      </w:pPr>
      <w:r w:rsidRPr="00DF374E">
        <w:rPr>
          <w:sz w:val="28"/>
          <w:szCs w:val="28"/>
          <w:lang w:val="kk-KZ"/>
        </w:rPr>
        <w:t>Ақтөбе облысы білім басқармасы 2021жылдың  23 қарашасында республика бойынша ЖАЛПЫАДАМЗАТТЫҚ ҚҰНДЫЛЫҚТАР КҮНІНЕ ОРАЙ өткен РОДНИКОВКА ЖОББМ мектепшілік жоспары аясында төмендегідей жұмыстар жүргізілді.</w:t>
      </w:r>
    </w:p>
    <w:p w14:paraId="40635A90" w14:textId="77777777" w:rsidR="00034A04" w:rsidRPr="00DF374E" w:rsidRDefault="00034A04" w:rsidP="00DF374E">
      <w:pPr>
        <w:spacing w:after="0"/>
        <w:rPr>
          <w:sz w:val="28"/>
          <w:szCs w:val="28"/>
          <w:lang w:val="kk-KZ"/>
        </w:rPr>
      </w:pPr>
      <w:r w:rsidRPr="00DF374E">
        <w:rPr>
          <w:sz w:val="28"/>
          <w:szCs w:val="28"/>
          <w:lang w:val="kk-KZ"/>
        </w:rPr>
        <w:t>22  қараша күні «Жүрек қуанышы» атты өзін-өзі тану мұғалімдерінің қатысуымен 5-6 сыныптарда  шығармашылық сабақтар өтті.</w:t>
      </w:r>
    </w:p>
    <w:p w14:paraId="3E962360" w14:textId="77777777" w:rsidR="00034A04" w:rsidRPr="00DF374E" w:rsidRDefault="00034A04" w:rsidP="00DF374E">
      <w:pPr>
        <w:spacing w:after="0"/>
        <w:rPr>
          <w:sz w:val="28"/>
          <w:szCs w:val="28"/>
          <w:lang w:val="kk-KZ"/>
        </w:rPr>
      </w:pPr>
      <w:r w:rsidRPr="00DF374E">
        <w:rPr>
          <w:sz w:val="28"/>
          <w:szCs w:val="28"/>
          <w:lang w:val="kk-KZ"/>
        </w:rPr>
        <w:t>22 қараша күні 1-11 сыныптар арасында 1 «БАЛАЛЫҚТЫҢ БАЛ ШАҒЫ» тақырыбында әлеуметтік педагогтер Сляднева Т.В мен Казыбекова Ж.Т  оқушылармен бірлескен сабақтар ұйымдастырды.</w:t>
      </w:r>
    </w:p>
    <w:p w14:paraId="20D7E448" w14:textId="77777777" w:rsidR="00034A04" w:rsidRPr="00DF374E" w:rsidRDefault="00034A04" w:rsidP="00DF374E">
      <w:pPr>
        <w:spacing w:after="0"/>
        <w:rPr>
          <w:sz w:val="28"/>
          <w:szCs w:val="28"/>
          <w:lang w:val="kk-KZ"/>
        </w:rPr>
      </w:pPr>
      <w:r w:rsidRPr="00DF374E">
        <w:rPr>
          <w:sz w:val="28"/>
          <w:szCs w:val="28"/>
          <w:lang w:val="kk-KZ"/>
        </w:rPr>
        <w:t>23 қараша күні   «Сүйіспеншілік адамның басты қасиеті ,ақиқат оның негізі, дұрысы әрекет  оның шынайы өмірі» тақырыбында 7,8,9 сыныптарда тәрбие сағаттары ұйымдастырылды.</w:t>
      </w:r>
    </w:p>
    <w:p w14:paraId="155D5FCC" w14:textId="77777777" w:rsidR="00034A04" w:rsidRPr="00DF374E" w:rsidRDefault="00034A04" w:rsidP="00DF374E">
      <w:pPr>
        <w:spacing w:after="0"/>
        <w:rPr>
          <w:sz w:val="28"/>
          <w:szCs w:val="28"/>
          <w:lang w:val="kk-KZ"/>
        </w:rPr>
      </w:pPr>
      <w:r w:rsidRPr="00DF374E">
        <w:rPr>
          <w:sz w:val="28"/>
          <w:szCs w:val="28"/>
          <w:lang w:val="kk-KZ"/>
        </w:rPr>
        <w:t xml:space="preserve">23 қараша күні меткептің психологтар Карагулова А.З мен Казыбекова Ж.Т осы жоспар бойынша «ЖАЛПЫАДАМЗАТТЫҚ ҚҰНДЫЛЫҚТАР" тақырыбында ұжыммен тренинг өткізді. </w:t>
      </w:r>
    </w:p>
    <w:p w14:paraId="3A30CD15" w14:textId="77777777" w:rsidR="00034A04" w:rsidRPr="00DF374E" w:rsidRDefault="00034A04" w:rsidP="00DF374E">
      <w:pPr>
        <w:spacing w:after="0"/>
        <w:rPr>
          <w:sz w:val="28"/>
          <w:szCs w:val="28"/>
          <w:lang w:val="kk-KZ"/>
        </w:rPr>
      </w:pPr>
      <w:r w:rsidRPr="00DF374E">
        <w:rPr>
          <w:sz w:val="28"/>
          <w:szCs w:val="28"/>
          <w:lang w:val="kk-KZ"/>
        </w:rPr>
        <w:t>Осы жоспарды қорытындылау барысында ДТІЖО «ЖАЛПЫАДАМЗАТТЫҚ ҚҰНЫЛЫҚТАР ОТБАСЫ ТӘРБИЕСІНІҢ НЕГІЗІ» тақырыбында ата аналар жиналысын өткізді.</w:t>
      </w:r>
    </w:p>
    <w:p w14:paraId="7D386C67" w14:textId="77777777" w:rsidR="00034A04" w:rsidRPr="00DF374E" w:rsidRDefault="00034A04" w:rsidP="00DF374E">
      <w:pPr>
        <w:spacing w:after="0"/>
        <w:rPr>
          <w:sz w:val="28"/>
          <w:szCs w:val="28"/>
          <w:lang w:val="kk-KZ"/>
        </w:rPr>
      </w:pPr>
      <w:r w:rsidRPr="00DF374E">
        <w:rPr>
          <w:sz w:val="28"/>
          <w:szCs w:val="28"/>
          <w:lang w:val="kk-KZ"/>
        </w:rPr>
        <w:t>22 қараша күні 1 желтоқсан ТҰҢҒЫШ ПРЕЗИДЕНТ КҮНІНЕ ОРАЙ кітапханашы Е.Колохова кітаптар көрмесін үйымдастырды.</w:t>
      </w:r>
    </w:p>
    <w:p w14:paraId="78A39A15" w14:textId="77777777" w:rsidR="00034A04" w:rsidRPr="00DF374E" w:rsidRDefault="00034A04" w:rsidP="00DF374E">
      <w:pPr>
        <w:spacing w:after="0"/>
        <w:rPr>
          <w:sz w:val="28"/>
          <w:szCs w:val="28"/>
          <w:lang w:val="kk-KZ"/>
        </w:rPr>
      </w:pPr>
      <w:r w:rsidRPr="00DF374E">
        <w:rPr>
          <w:sz w:val="28"/>
          <w:szCs w:val="28"/>
          <w:lang w:val="kk-KZ"/>
        </w:rPr>
        <w:lastRenderedPageBreak/>
        <w:t>23 қараша күні 5-6 сыныптар арасында ТҰҢҒЫШ ПРЕЗИДЕНТ КҮНІНЕ АРНАЛҒАН бейнефильмдер жинағы көрсетілді.</w:t>
      </w:r>
    </w:p>
    <w:p w14:paraId="375B22C6" w14:textId="77777777" w:rsidR="00034A04" w:rsidRPr="00DF374E" w:rsidRDefault="00034A04" w:rsidP="00DF374E">
      <w:pPr>
        <w:spacing w:after="0"/>
        <w:rPr>
          <w:sz w:val="28"/>
          <w:szCs w:val="28"/>
          <w:lang w:val="kk-KZ"/>
        </w:rPr>
      </w:pPr>
      <w:r w:rsidRPr="00DF374E">
        <w:rPr>
          <w:sz w:val="28"/>
          <w:szCs w:val="28"/>
          <w:lang w:val="kk-KZ"/>
        </w:rPr>
        <w:t>1 желтоқсан ТҰҢҒЫШ ПРЕЗИДЕНТ КҮНІНЕ 1 -11 сыныптар арасында тәрбие сағаттары және ДҮНИЕЖҮЗІЛІК СПИД  күніне 8-11  сыныптар арасында тәрбие сағаттар өткізілді.</w:t>
      </w:r>
    </w:p>
    <w:p w14:paraId="3E51C53F" w14:textId="77777777" w:rsidR="00034A04" w:rsidRPr="00DF374E" w:rsidRDefault="00034A04" w:rsidP="00DF374E">
      <w:pPr>
        <w:spacing w:after="0"/>
        <w:rPr>
          <w:sz w:val="28"/>
          <w:szCs w:val="28"/>
          <w:lang w:val="kk-KZ"/>
        </w:rPr>
      </w:pPr>
      <w:r w:rsidRPr="00DF374E">
        <w:rPr>
          <w:sz w:val="28"/>
          <w:szCs w:val="28"/>
          <w:lang w:val="kk-KZ"/>
        </w:rPr>
        <w:t>Аудандық бұйрыққа  сай 9-11 сыныптар арасында «СЫБАЙЛАС ЖЕМҚОРЛЫҚҚА ҚАРСЫМЫЗ»атты бейнороликтер жасалды.</w:t>
      </w:r>
    </w:p>
    <w:p w14:paraId="6208C805" w14:textId="77777777" w:rsidR="00034A04" w:rsidRPr="00DF374E" w:rsidRDefault="00034A04" w:rsidP="00DF374E">
      <w:pPr>
        <w:spacing w:after="0"/>
        <w:rPr>
          <w:sz w:val="28"/>
          <w:szCs w:val="28"/>
          <w:lang w:val="kk-KZ"/>
        </w:rPr>
      </w:pPr>
      <w:r w:rsidRPr="00DF374E">
        <w:rPr>
          <w:sz w:val="28"/>
          <w:szCs w:val="28"/>
          <w:lang w:val="kk-KZ"/>
        </w:rPr>
        <w:t>«Тәуелсізідіктің 30 жылдық төрінде» тәуелсіздікпен құрдас келіп  жетістікке жеткен тұлғалармен сұхбаттасу 6 сыныптар Бөкенбайқызы Сұлушаш пен 7сынып оқушылары   Телева Жадыра апаймен сұхбаттасып сұрақтарына жауап алған болатын.</w:t>
      </w:r>
    </w:p>
    <w:p w14:paraId="7DDD5757" w14:textId="2F6C336F" w:rsidR="00034A04" w:rsidRPr="00DF374E" w:rsidRDefault="00034A04" w:rsidP="00DF374E">
      <w:pPr>
        <w:spacing w:after="0"/>
        <w:rPr>
          <w:sz w:val="28"/>
          <w:szCs w:val="28"/>
          <w:lang w:val="kk-KZ"/>
        </w:rPr>
      </w:pPr>
      <w:r w:rsidRPr="00DF374E">
        <w:rPr>
          <w:sz w:val="28"/>
          <w:szCs w:val="28"/>
          <w:lang w:val="kk-KZ"/>
        </w:rPr>
        <w:t>Санитарлық эпидемиологиялық жағдайға байланысты мектебімізде жаңа жылдық шыршалар екі кластард</w:t>
      </w:r>
      <w:r w:rsidR="003B402A" w:rsidRPr="00DF374E">
        <w:rPr>
          <w:sz w:val="28"/>
          <w:szCs w:val="28"/>
          <w:lang w:val="kk-KZ"/>
        </w:rPr>
        <w:t>ың бірігуімен бөлек бөлек өтті.</w:t>
      </w:r>
    </w:p>
    <w:p w14:paraId="2F6C9E37" w14:textId="77777777" w:rsidR="00034A04" w:rsidRPr="00DF374E" w:rsidRDefault="00034A04" w:rsidP="00DF374E">
      <w:pPr>
        <w:spacing w:after="0" w:line="240" w:lineRule="auto"/>
        <w:jc w:val="center"/>
        <w:rPr>
          <w:b/>
          <w:sz w:val="28"/>
          <w:szCs w:val="28"/>
          <w:lang w:val="kk-KZ"/>
        </w:rPr>
      </w:pPr>
      <w:r w:rsidRPr="00DF374E">
        <w:rPr>
          <w:b/>
          <w:sz w:val="28"/>
          <w:szCs w:val="28"/>
          <w:lang w:val="kk-KZ"/>
        </w:rPr>
        <w:t xml:space="preserve">Родниковка орта мектебі бойынша 2017 – 2018 оқу жылындағы секциялар тізімі </w:t>
      </w:r>
    </w:p>
    <w:tbl>
      <w:tblPr>
        <w:tblStyle w:val="ac"/>
        <w:tblW w:w="0" w:type="auto"/>
        <w:tblLook w:val="04A0" w:firstRow="1" w:lastRow="0" w:firstColumn="1" w:lastColumn="0" w:noHBand="0" w:noVBand="1"/>
      </w:tblPr>
      <w:tblGrid>
        <w:gridCol w:w="534"/>
        <w:gridCol w:w="4677"/>
        <w:gridCol w:w="4694"/>
      </w:tblGrid>
      <w:tr w:rsidR="00034A04" w:rsidRPr="00DF374E" w14:paraId="33BE2C2B" w14:textId="77777777" w:rsidTr="00034A04">
        <w:tc>
          <w:tcPr>
            <w:tcW w:w="534" w:type="dxa"/>
          </w:tcPr>
          <w:p w14:paraId="74FE7653" w14:textId="77777777" w:rsidR="00034A04" w:rsidRPr="00DF374E" w:rsidRDefault="00034A04" w:rsidP="00DF374E">
            <w:pPr>
              <w:spacing w:after="0"/>
              <w:jc w:val="center"/>
              <w:rPr>
                <w:b/>
                <w:sz w:val="28"/>
                <w:szCs w:val="28"/>
                <w:lang w:val="kk-KZ"/>
              </w:rPr>
            </w:pPr>
            <w:r w:rsidRPr="00DF374E">
              <w:rPr>
                <w:b/>
                <w:sz w:val="28"/>
                <w:szCs w:val="28"/>
                <w:lang w:val="kk-KZ"/>
              </w:rPr>
              <w:t>№</w:t>
            </w:r>
          </w:p>
        </w:tc>
        <w:tc>
          <w:tcPr>
            <w:tcW w:w="4677" w:type="dxa"/>
          </w:tcPr>
          <w:p w14:paraId="610E3FE4" w14:textId="77777777" w:rsidR="00034A04" w:rsidRPr="00DF374E" w:rsidRDefault="00034A04" w:rsidP="00DF374E">
            <w:pPr>
              <w:spacing w:after="0"/>
              <w:jc w:val="center"/>
              <w:rPr>
                <w:b/>
                <w:sz w:val="28"/>
                <w:szCs w:val="28"/>
                <w:lang w:val="kk-KZ"/>
              </w:rPr>
            </w:pPr>
            <w:r w:rsidRPr="00DF374E">
              <w:rPr>
                <w:b/>
                <w:sz w:val="28"/>
                <w:szCs w:val="28"/>
                <w:lang w:val="kk-KZ"/>
              </w:rPr>
              <w:t xml:space="preserve">Секция атауы </w:t>
            </w:r>
          </w:p>
        </w:tc>
        <w:tc>
          <w:tcPr>
            <w:tcW w:w="4694" w:type="dxa"/>
          </w:tcPr>
          <w:p w14:paraId="7AB603D6" w14:textId="77777777" w:rsidR="00034A04" w:rsidRPr="00DF374E" w:rsidRDefault="00034A04" w:rsidP="00DF374E">
            <w:pPr>
              <w:spacing w:after="0"/>
              <w:jc w:val="center"/>
              <w:rPr>
                <w:b/>
                <w:sz w:val="28"/>
                <w:szCs w:val="28"/>
                <w:lang w:val="kk-KZ"/>
              </w:rPr>
            </w:pPr>
            <w:r w:rsidRPr="00DF374E">
              <w:rPr>
                <w:b/>
                <w:sz w:val="28"/>
                <w:szCs w:val="28"/>
                <w:lang w:val="kk-KZ"/>
              </w:rPr>
              <w:t xml:space="preserve">Жаттықтырушысы </w:t>
            </w:r>
          </w:p>
        </w:tc>
      </w:tr>
      <w:tr w:rsidR="00034A04" w:rsidRPr="00DF374E" w14:paraId="4BE9E78A" w14:textId="77777777" w:rsidTr="00034A04">
        <w:tc>
          <w:tcPr>
            <w:tcW w:w="534" w:type="dxa"/>
          </w:tcPr>
          <w:p w14:paraId="21B1382D" w14:textId="77777777" w:rsidR="00034A04" w:rsidRPr="00DF374E" w:rsidRDefault="00034A04" w:rsidP="00DF374E">
            <w:pPr>
              <w:spacing w:after="0"/>
              <w:jc w:val="center"/>
              <w:rPr>
                <w:b/>
                <w:sz w:val="28"/>
                <w:szCs w:val="28"/>
                <w:lang w:val="kk-KZ"/>
              </w:rPr>
            </w:pPr>
            <w:r w:rsidRPr="00DF374E">
              <w:rPr>
                <w:b/>
                <w:sz w:val="28"/>
                <w:szCs w:val="28"/>
                <w:lang w:val="kk-KZ"/>
              </w:rPr>
              <w:t>1</w:t>
            </w:r>
          </w:p>
        </w:tc>
        <w:tc>
          <w:tcPr>
            <w:tcW w:w="4677" w:type="dxa"/>
          </w:tcPr>
          <w:p w14:paraId="26C4E5EC" w14:textId="77777777" w:rsidR="00034A04" w:rsidRPr="00DF374E" w:rsidRDefault="00034A04" w:rsidP="00DF374E">
            <w:pPr>
              <w:spacing w:after="0"/>
              <w:jc w:val="center"/>
              <w:rPr>
                <w:sz w:val="28"/>
                <w:szCs w:val="28"/>
                <w:lang w:val="kk-KZ"/>
              </w:rPr>
            </w:pPr>
            <w:r w:rsidRPr="00DF374E">
              <w:rPr>
                <w:sz w:val="28"/>
                <w:szCs w:val="28"/>
                <w:lang w:val="kk-KZ"/>
              </w:rPr>
              <w:t>Футбол</w:t>
            </w:r>
          </w:p>
        </w:tc>
        <w:tc>
          <w:tcPr>
            <w:tcW w:w="4694" w:type="dxa"/>
          </w:tcPr>
          <w:p w14:paraId="6AB564D3" w14:textId="77777777" w:rsidR="00034A04" w:rsidRPr="00DF374E" w:rsidRDefault="00034A04" w:rsidP="00DF374E">
            <w:pPr>
              <w:spacing w:after="0"/>
              <w:jc w:val="center"/>
              <w:rPr>
                <w:sz w:val="28"/>
                <w:szCs w:val="28"/>
                <w:lang w:val="kk-KZ"/>
              </w:rPr>
            </w:pPr>
            <w:r w:rsidRPr="00DF374E">
              <w:rPr>
                <w:sz w:val="28"/>
                <w:szCs w:val="28"/>
                <w:lang w:val="kk-KZ"/>
              </w:rPr>
              <w:t>Кузембаев Б.А</w:t>
            </w:r>
          </w:p>
        </w:tc>
      </w:tr>
      <w:tr w:rsidR="00034A04" w:rsidRPr="00DF374E" w14:paraId="230AA7C6" w14:textId="77777777" w:rsidTr="00034A04">
        <w:tc>
          <w:tcPr>
            <w:tcW w:w="534" w:type="dxa"/>
          </w:tcPr>
          <w:p w14:paraId="676480C2" w14:textId="77777777" w:rsidR="00034A04" w:rsidRPr="00DF374E" w:rsidRDefault="00034A04" w:rsidP="00DF374E">
            <w:pPr>
              <w:spacing w:after="0"/>
              <w:jc w:val="center"/>
              <w:rPr>
                <w:b/>
                <w:sz w:val="28"/>
                <w:szCs w:val="28"/>
                <w:lang w:val="kk-KZ"/>
              </w:rPr>
            </w:pPr>
            <w:r w:rsidRPr="00DF374E">
              <w:rPr>
                <w:b/>
                <w:sz w:val="28"/>
                <w:szCs w:val="28"/>
                <w:lang w:val="kk-KZ"/>
              </w:rPr>
              <w:t>2</w:t>
            </w:r>
          </w:p>
        </w:tc>
        <w:tc>
          <w:tcPr>
            <w:tcW w:w="4677" w:type="dxa"/>
          </w:tcPr>
          <w:p w14:paraId="15AC7456" w14:textId="77777777" w:rsidR="00034A04" w:rsidRPr="00DF374E" w:rsidRDefault="00034A04" w:rsidP="00DF374E">
            <w:pPr>
              <w:spacing w:after="0"/>
              <w:jc w:val="center"/>
              <w:rPr>
                <w:sz w:val="28"/>
                <w:szCs w:val="28"/>
                <w:lang w:val="kk-KZ"/>
              </w:rPr>
            </w:pPr>
            <w:r w:rsidRPr="00DF374E">
              <w:rPr>
                <w:sz w:val="28"/>
                <w:szCs w:val="28"/>
                <w:lang w:val="kk-KZ"/>
              </w:rPr>
              <w:t xml:space="preserve">Волейбол </w:t>
            </w:r>
          </w:p>
        </w:tc>
        <w:tc>
          <w:tcPr>
            <w:tcW w:w="4694" w:type="dxa"/>
          </w:tcPr>
          <w:p w14:paraId="13F7C343" w14:textId="77777777" w:rsidR="00034A04" w:rsidRPr="00DF374E" w:rsidRDefault="00034A04" w:rsidP="00DF374E">
            <w:pPr>
              <w:spacing w:after="0"/>
              <w:jc w:val="center"/>
              <w:rPr>
                <w:sz w:val="28"/>
                <w:szCs w:val="28"/>
                <w:lang w:val="kk-KZ"/>
              </w:rPr>
            </w:pPr>
            <w:r w:rsidRPr="00DF374E">
              <w:rPr>
                <w:sz w:val="28"/>
                <w:szCs w:val="28"/>
                <w:lang w:val="kk-KZ"/>
              </w:rPr>
              <w:t>Исимов Е.С</w:t>
            </w:r>
          </w:p>
        </w:tc>
      </w:tr>
      <w:tr w:rsidR="00034A04" w:rsidRPr="00DF374E" w14:paraId="25727C6D" w14:textId="77777777" w:rsidTr="00034A04">
        <w:tc>
          <w:tcPr>
            <w:tcW w:w="534" w:type="dxa"/>
          </w:tcPr>
          <w:p w14:paraId="6AD326E0" w14:textId="77777777" w:rsidR="00034A04" w:rsidRPr="00DF374E" w:rsidRDefault="00034A04" w:rsidP="00DF374E">
            <w:pPr>
              <w:spacing w:after="0"/>
              <w:jc w:val="center"/>
              <w:rPr>
                <w:b/>
                <w:sz w:val="28"/>
                <w:szCs w:val="28"/>
                <w:lang w:val="kk-KZ"/>
              </w:rPr>
            </w:pPr>
            <w:r w:rsidRPr="00DF374E">
              <w:rPr>
                <w:b/>
                <w:sz w:val="28"/>
                <w:szCs w:val="28"/>
                <w:lang w:val="kk-KZ"/>
              </w:rPr>
              <w:t>3</w:t>
            </w:r>
          </w:p>
        </w:tc>
        <w:tc>
          <w:tcPr>
            <w:tcW w:w="4677" w:type="dxa"/>
          </w:tcPr>
          <w:p w14:paraId="4187584F" w14:textId="77777777" w:rsidR="00034A04" w:rsidRPr="00DF374E" w:rsidRDefault="00034A04" w:rsidP="00DF374E">
            <w:pPr>
              <w:spacing w:after="0"/>
              <w:jc w:val="center"/>
              <w:rPr>
                <w:sz w:val="28"/>
                <w:szCs w:val="28"/>
                <w:lang w:val="kk-KZ"/>
              </w:rPr>
            </w:pPr>
            <w:r w:rsidRPr="00DF374E">
              <w:rPr>
                <w:sz w:val="28"/>
                <w:szCs w:val="28"/>
                <w:lang w:val="kk-KZ"/>
              </w:rPr>
              <w:t xml:space="preserve">Баскетбол </w:t>
            </w:r>
          </w:p>
        </w:tc>
        <w:tc>
          <w:tcPr>
            <w:tcW w:w="4694" w:type="dxa"/>
          </w:tcPr>
          <w:p w14:paraId="0053AF23" w14:textId="77777777" w:rsidR="00034A04" w:rsidRPr="00DF374E" w:rsidRDefault="00034A04" w:rsidP="00DF374E">
            <w:pPr>
              <w:spacing w:after="0"/>
              <w:jc w:val="center"/>
              <w:rPr>
                <w:sz w:val="28"/>
                <w:szCs w:val="28"/>
                <w:lang w:val="kk-KZ"/>
              </w:rPr>
            </w:pPr>
            <w:r w:rsidRPr="00DF374E">
              <w:rPr>
                <w:sz w:val="28"/>
                <w:szCs w:val="28"/>
                <w:lang w:val="kk-KZ"/>
              </w:rPr>
              <w:t>Жалғасов А.Т</w:t>
            </w:r>
          </w:p>
        </w:tc>
      </w:tr>
      <w:tr w:rsidR="00034A04" w:rsidRPr="00DF374E" w14:paraId="4A56BF89" w14:textId="77777777" w:rsidTr="00034A04">
        <w:tc>
          <w:tcPr>
            <w:tcW w:w="534" w:type="dxa"/>
          </w:tcPr>
          <w:p w14:paraId="341C299B" w14:textId="77777777" w:rsidR="00034A04" w:rsidRPr="00DF374E" w:rsidRDefault="00034A04" w:rsidP="00DF374E">
            <w:pPr>
              <w:spacing w:after="0"/>
              <w:jc w:val="center"/>
              <w:rPr>
                <w:b/>
                <w:sz w:val="28"/>
                <w:szCs w:val="28"/>
                <w:lang w:val="kk-KZ"/>
              </w:rPr>
            </w:pPr>
            <w:r w:rsidRPr="00DF374E">
              <w:rPr>
                <w:b/>
                <w:sz w:val="28"/>
                <w:szCs w:val="28"/>
                <w:lang w:val="kk-KZ"/>
              </w:rPr>
              <w:t>4</w:t>
            </w:r>
          </w:p>
        </w:tc>
        <w:tc>
          <w:tcPr>
            <w:tcW w:w="4677" w:type="dxa"/>
          </w:tcPr>
          <w:p w14:paraId="3774F687" w14:textId="77777777" w:rsidR="00034A04" w:rsidRPr="00DF374E" w:rsidRDefault="00034A04" w:rsidP="00DF374E">
            <w:pPr>
              <w:spacing w:after="0"/>
              <w:jc w:val="center"/>
              <w:rPr>
                <w:sz w:val="28"/>
                <w:szCs w:val="28"/>
                <w:lang w:val="kk-KZ"/>
              </w:rPr>
            </w:pPr>
            <w:r w:rsidRPr="00DF374E">
              <w:rPr>
                <w:sz w:val="28"/>
                <w:szCs w:val="28"/>
                <w:lang w:val="kk-KZ"/>
              </w:rPr>
              <w:t xml:space="preserve">Теннис </w:t>
            </w:r>
          </w:p>
        </w:tc>
        <w:tc>
          <w:tcPr>
            <w:tcW w:w="4694" w:type="dxa"/>
          </w:tcPr>
          <w:p w14:paraId="1D225D01" w14:textId="77777777" w:rsidR="00034A04" w:rsidRPr="00DF374E" w:rsidRDefault="00034A04" w:rsidP="00DF374E">
            <w:pPr>
              <w:spacing w:after="0"/>
              <w:jc w:val="center"/>
              <w:rPr>
                <w:sz w:val="28"/>
                <w:szCs w:val="28"/>
                <w:lang w:val="kk-KZ"/>
              </w:rPr>
            </w:pPr>
            <w:r w:rsidRPr="00DF374E">
              <w:rPr>
                <w:sz w:val="28"/>
                <w:szCs w:val="28"/>
                <w:lang w:val="kk-KZ"/>
              </w:rPr>
              <w:t>Курмашев Е.Т</w:t>
            </w:r>
          </w:p>
        </w:tc>
      </w:tr>
    </w:tbl>
    <w:p w14:paraId="7CFED23E" w14:textId="77777777" w:rsidR="00034A04" w:rsidRPr="00DF374E" w:rsidRDefault="00034A04" w:rsidP="00DF374E">
      <w:pPr>
        <w:spacing w:after="0" w:line="240" w:lineRule="auto"/>
        <w:jc w:val="center"/>
        <w:rPr>
          <w:b/>
          <w:sz w:val="28"/>
          <w:szCs w:val="28"/>
          <w:lang w:val="kk-KZ"/>
        </w:rPr>
      </w:pPr>
    </w:p>
    <w:p w14:paraId="56D48ECE" w14:textId="77777777" w:rsidR="00034A04" w:rsidRPr="00DF374E" w:rsidRDefault="00034A04" w:rsidP="00DF374E">
      <w:pPr>
        <w:spacing w:after="0" w:line="240" w:lineRule="auto"/>
        <w:jc w:val="center"/>
        <w:rPr>
          <w:b/>
          <w:sz w:val="28"/>
          <w:szCs w:val="28"/>
          <w:lang w:val="kk-KZ"/>
        </w:rPr>
      </w:pPr>
    </w:p>
    <w:p w14:paraId="33775F76" w14:textId="77777777" w:rsidR="00034A04" w:rsidRPr="00DF374E" w:rsidRDefault="00034A04" w:rsidP="00DF374E">
      <w:pPr>
        <w:spacing w:after="0" w:line="240" w:lineRule="auto"/>
        <w:jc w:val="center"/>
        <w:rPr>
          <w:b/>
          <w:color w:val="000000" w:themeColor="text1"/>
          <w:sz w:val="28"/>
          <w:szCs w:val="28"/>
          <w:lang w:val="kk-KZ"/>
        </w:rPr>
      </w:pPr>
      <w:r w:rsidRPr="00DF374E">
        <w:rPr>
          <w:b/>
          <w:color w:val="000000" w:themeColor="text1"/>
          <w:sz w:val="28"/>
          <w:szCs w:val="28"/>
          <w:lang w:val="kk-KZ"/>
        </w:rPr>
        <w:t>2017-2018 оқу жылы мектеп компонеті есебінен жүргізілген жеке және топтық дамытушылық сипаттағы үйірме сабақтары</w:t>
      </w:r>
    </w:p>
    <w:tbl>
      <w:tblPr>
        <w:tblStyle w:val="ac"/>
        <w:tblW w:w="0" w:type="auto"/>
        <w:tblLook w:val="04A0" w:firstRow="1" w:lastRow="0" w:firstColumn="1" w:lastColumn="0" w:noHBand="0" w:noVBand="1"/>
      </w:tblPr>
      <w:tblGrid>
        <w:gridCol w:w="808"/>
        <w:gridCol w:w="4171"/>
        <w:gridCol w:w="4984"/>
      </w:tblGrid>
      <w:tr w:rsidR="00034A04" w:rsidRPr="00DF374E" w14:paraId="563F9797" w14:textId="77777777" w:rsidTr="00034A04">
        <w:tc>
          <w:tcPr>
            <w:tcW w:w="817" w:type="dxa"/>
          </w:tcPr>
          <w:p w14:paraId="0595F78E" w14:textId="77777777" w:rsidR="00034A04" w:rsidRPr="00DF374E" w:rsidRDefault="00034A04" w:rsidP="00DF374E">
            <w:pPr>
              <w:spacing w:after="0"/>
              <w:rPr>
                <w:b/>
                <w:color w:val="000000" w:themeColor="text1"/>
                <w:sz w:val="28"/>
                <w:szCs w:val="28"/>
              </w:rPr>
            </w:pPr>
            <w:r w:rsidRPr="00DF374E">
              <w:rPr>
                <w:b/>
                <w:color w:val="000000" w:themeColor="text1"/>
                <w:sz w:val="28"/>
                <w:szCs w:val="28"/>
              </w:rPr>
              <w:t>№</w:t>
            </w:r>
          </w:p>
        </w:tc>
        <w:tc>
          <w:tcPr>
            <w:tcW w:w="4253" w:type="dxa"/>
          </w:tcPr>
          <w:p w14:paraId="6546B336" w14:textId="77777777" w:rsidR="00034A04" w:rsidRPr="00DF374E" w:rsidRDefault="00034A04" w:rsidP="00DF374E">
            <w:pPr>
              <w:spacing w:after="0"/>
              <w:rPr>
                <w:b/>
                <w:color w:val="000000" w:themeColor="text1"/>
                <w:sz w:val="28"/>
                <w:szCs w:val="28"/>
                <w:lang w:val="kk-KZ"/>
              </w:rPr>
            </w:pPr>
            <w:r w:rsidRPr="00DF374E">
              <w:rPr>
                <w:b/>
                <w:color w:val="000000" w:themeColor="text1"/>
                <w:sz w:val="28"/>
                <w:szCs w:val="28"/>
                <w:lang w:val="kk-KZ"/>
              </w:rPr>
              <w:t xml:space="preserve">                Сыныбы</w:t>
            </w:r>
          </w:p>
        </w:tc>
        <w:tc>
          <w:tcPr>
            <w:tcW w:w="5068" w:type="dxa"/>
          </w:tcPr>
          <w:p w14:paraId="64561A66" w14:textId="77777777" w:rsidR="00034A04" w:rsidRPr="00DF374E" w:rsidRDefault="00034A04" w:rsidP="00DF374E">
            <w:pPr>
              <w:spacing w:after="0"/>
              <w:rPr>
                <w:b/>
                <w:color w:val="000000" w:themeColor="text1"/>
                <w:sz w:val="28"/>
                <w:szCs w:val="28"/>
                <w:lang w:val="kk-KZ"/>
              </w:rPr>
            </w:pPr>
            <w:r w:rsidRPr="00DF374E">
              <w:rPr>
                <w:b/>
                <w:color w:val="000000" w:themeColor="text1"/>
                <w:sz w:val="28"/>
                <w:szCs w:val="28"/>
                <w:lang w:val="kk-KZ"/>
              </w:rPr>
              <w:t xml:space="preserve">                    Тақырыбы</w:t>
            </w:r>
          </w:p>
        </w:tc>
      </w:tr>
      <w:tr w:rsidR="00034A04" w:rsidRPr="00DF374E" w14:paraId="14E349F1" w14:textId="77777777" w:rsidTr="00034A04">
        <w:tc>
          <w:tcPr>
            <w:tcW w:w="817" w:type="dxa"/>
          </w:tcPr>
          <w:p w14:paraId="60A76235" w14:textId="77777777" w:rsidR="00034A04" w:rsidRPr="00DF374E" w:rsidRDefault="00034A04" w:rsidP="00DF374E">
            <w:pPr>
              <w:spacing w:after="0"/>
              <w:rPr>
                <w:color w:val="000000" w:themeColor="text1"/>
                <w:sz w:val="28"/>
                <w:szCs w:val="28"/>
                <w:lang w:val="kk-KZ"/>
              </w:rPr>
            </w:pPr>
            <w:r w:rsidRPr="00DF374E">
              <w:rPr>
                <w:color w:val="000000" w:themeColor="text1"/>
                <w:sz w:val="28"/>
                <w:szCs w:val="28"/>
                <w:lang w:val="kk-KZ"/>
              </w:rPr>
              <w:t>1</w:t>
            </w:r>
          </w:p>
        </w:tc>
        <w:tc>
          <w:tcPr>
            <w:tcW w:w="4253" w:type="dxa"/>
          </w:tcPr>
          <w:p w14:paraId="106F69BE" w14:textId="77777777" w:rsidR="00034A04" w:rsidRPr="00DF374E" w:rsidRDefault="00034A04" w:rsidP="00DF374E">
            <w:pPr>
              <w:spacing w:after="0"/>
              <w:rPr>
                <w:color w:val="000000" w:themeColor="text1"/>
                <w:sz w:val="28"/>
                <w:szCs w:val="28"/>
                <w:lang w:val="kk-KZ"/>
              </w:rPr>
            </w:pPr>
            <w:r w:rsidRPr="00DF374E">
              <w:rPr>
                <w:color w:val="000000" w:themeColor="text1"/>
                <w:sz w:val="28"/>
                <w:szCs w:val="28"/>
                <w:lang w:val="kk-KZ"/>
              </w:rPr>
              <w:t>1 «Ә»</w:t>
            </w:r>
          </w:p>
        </w:tc>
        <w:tc>
          <w:tcPr>
            <w:tcW w:w="5068" w:type="dxa"/>
          </w:tcPr>
          <w:p w14:paraId="1D385360" w14:textId="77777777" w:rsidR="00034A04" w:rsidRPr="00DF374E" w:rsidRDefault="00034A04" w:rsidP="00DF374E">
            <w:pPr>
              <w:spacing w:after="0"/>
              <w:rPr>
                <w:color w:val="000000" w:themeColor="text1"/>
                <w:sz w:val="28"/>
                <w:szCs w:val="28"/>
                <w:lang w:val="kk-KZ"/>
              </w:rPr>
            </w:pPr>
            <w:r w:rsidRPr="00DF374E">
              <w:rPr>
                <w:color w:val="000000" w:themeColor="text1"/>
                <w:sz w:val="28"/>
                <w:szCs w:val="28"/>
                <w:lang w:val="kk-KZ"/>
              </w:rPr>
              <w:t xml:space="preserve">Қазақтың ұлттық ойындары </w:t>
            </w:r>
          </w:p>
        </w:tc>
      </w:tr>
      <w:tr w:rsidR="00034A04" w:rsidRPr="00DF374E" w14:paraId="3D58D109" w14:textId="77777777" w:rsidTr="00034A04">
        <w:tc>
          <w:tcPr>
            <w:tcW w:w="817" w:type="dxa"/>
          </w:tcPr>
          <w:p w14:paraId="6E9861A3" w14:textId="77777777" w:rsidR="00034A04" w:rsidRPr="00DF374E" w:rsidRDefault="00034A04" w:rsidP="00DF374E">
            <w:pPr>
              <w:spacing w:after="0"/>
              <w:rPr>
                <w:color w:val="000000" w:themeColor="text1"/>
                <w:sz w:val="28"/>
                <w:szCs w:val="28"/>
                <w:lang w:val="kk-KZ"/>
              </w:rPr>
            </w:pPr>
            <w:r w:rsidRPr="00DF374E">
              <w:rPr>
                <w:color w:val="000000" w:themeColor="text1"/>
                <w:sz w:val="28"/>
                <w:szCs w:val="28"/>
                <w:lang w:val="kk-KZ"/>
              </w:rPr>
              <w:t>2</w:t>
            </w:r>
          </w:p>
        </w:tc>
        <w:tc>
          <w:tcPr>
            <w:tcW w:w="4253" w:type="dxa"/>
          </w:tcPr>
          <w:p w14:paraId="66E6A82B" w14:textId="77777777" w:rsidR="00034A04" w:rsidRPr="00DF374E" w:rsidRDefault="00034A04" w:rsidP="00DF374E">
            <w:pPr>
              <w:spacing w:after="0"/>
              <w:rPr>
                <w:color w:val="000000" w:themeColor="text1"/>
                <w:sz w:val="28"/>
                <w:szCs w:val="28"/>
                <w:lang w:val="kk-KZ"/>
              </w:rPr>
            </w:pPr>
            <w:r w:rsidRPr="00DF374E">
              <w:rPr>
                <w:color w:val="000000" w:themeColor="text1"/>
                <w:sz w:val="28"/>
                <w:szCs w:val="28"/>
                <w:lang w:val="kk-KZ"/>
              </w:rPr>
              <w:t>2 «Ә»</w:t>
            </w:r>
          </w:p>
        </w:tc>
        <w:tc>
          <w:tcPr>
            <w:tcW w:w="5068" w:type="dxa"/>
          </w:tcPr>
          <w:p w14:paraId="39CE6080" w14:textId="77777777" w:rsidR="00034A04" w:rsidRPr="00DF374E" w:rsidRDefault="00034A04" w:rsidP="00DF374E">
            <w:pPr>
              <w:spacing w:after="0"/>
              <w:rPr>
                <w:color w:val="000000" w:themeColor="text1"/>
                <w:sz w:val="28"/>
                <w:szCs w:val="28"/>
                <w:lang w:val="kk-KZ"/>
              </w:rPr>
            </w:pPr>
            <w:r w:rsidRPr="00DF374E">
              <w:rPr>
                <w:color w:val="000000" w:themeColor="text1"/>
                <w:sz w:val="28"/>
                <w:szCs w:val="28"/>
                <w:lang w:val="kk-KZ"/>
              </w:rPr>
              <w:t xml:space="preserve">Қазақтың ұлттық ойындары </w:t>
            </w:r>
          </w:p>
        </w:tc>
      </w:tr>
      <w:tr w:rsidR="00034A04" w:rsidRPr="00DF374E" w14:paraId="4C5F5AF8" w14:textId="77777777" w:rsidTr="00034A04">
        <w:tc>
          <w:tcPr>
            <w:tcW w:w="817" w:type="dxa"/>
          </w:tcPr>
          <w:p w14:paraId="13582B80" w14:textId="77777777" w:rsidR="00034A04" w:rsidRPr="00DF374E" w:rsidRDefault="00034A04" w:rsidP="00DF374E">
            <w:pPr>
              <w:spacing w:after="0"/>
              <w:rPr>
                <w:color w:val="000000" w:themeColor="text1"/>
                <w:sz w:val="28"/>
                <w:szCs w:val="28"/>
                <w:lang w:val="kk-KZ"/>
              </w:rPr>
            </w:pPr>
            <w:r w:rsidRPr="00DF374E">
              <w:rPr>
                <w:color w:val="000000" w:themeColor="text1"/>
                <w:sz w:val="28"/>
                <w:szCs w:val="28"/>
                <w:lang w:val="kk-KZ"/>
              </w:rPr>
              <w:t>3</w:t>
            </w:r>
          </w:p>
        </w:tc>
        <w:tc>
          <w:tcPr>
            <w:tcW w:w="4253" w:type="dxa"/>
          </w:tcPr>
          <w:p w14:paraId="38899030" w14:textId="77777777" w:rsidR="00034A04" w:rsidRPr="00DF374E" w:rsidRDefault="00034A04" w:rsidP="00DF374E">
            <w:pPr>
              <w:spacing w:after="0"/>
              <w:rPr>
                <w:color w:val="000000" w:themeColor="text1"/>
                <w:sz w:val="28"/>
                <w:szCs w:val="28"/>
                <w:lang w:val="kk-KZ"/>
              </w:rPr>
            </w:pPr>
            <w:r w:rsidRPr="00DF374E">
              <w:rPr>
                <w:color w:val="000000" w:themeColor="text1"/>
                <w:sz w:val="28"/>
                <w:szCs w:val="28"/>
                <w:lang w:val="kk-KZ"/>
              </w:rPr>
              <w:t>3 «Ә»</w:t>
            </w:r>
          </w:p>
        </w:tc>
        <w:tc>
          <w:tcPr>
            <w:tcW w:w="5068" w:type="dxa"/>
          </w:tcPr>
          <w:p w14:paraId="106D4E3E" w14:textId="77777777" w:rsidR="00034A04" w:rsidRPr="00DF374E" w:rsidRDefault="00034A04" w:rsidP="00DF374E">
            <w:pPr>
              <w:spacing w:after="0"/>
              <w:rPr>
                <w:color w:val="000000" w:themeColor="text1"/>
                <w:sz w:val="28"/>
                <w:szCs w:val="28"/>
                <w:lang w:val="kk-KZ"/>
              </w:rPr>
            </w:pPr>
            <w:r w:rsidRPr="00DF374E">
              <w:rPr>
                <w:color w:val="000000" w:themeColor="text1"/>
                <w:sz w:val="28"/>
                <w:szCs w:val="28"/>
                <w:lang w:val="kk-KZ"/>
              </w:rPr>
              <w:t xml:space="preserve">Шебер қолдар </w:t>
            </w:r>
          </w:p>
        </w:tc>
      </w:tr>
      <w:tr w:rsidR="00034A04" w:rsidRPr="00DF374E" w14:paraId="3D622B7B" w14:textId="77777777" w:rsidTr="00034A04">
        <w:tc>
          <w:tcPr>
            <w:tcW w:w="817" w:type="dxa"/>
          </w:tcPr>
          <w:p w14:paraId="0131A9A6" w14:textId="77777777" w:rsidR="00034A04" w:rsidRPr="00DF374E" w:rsidRDefault="00034A04" w:rsidP="00DF374E">
            <w:pPr>
              <w:spacing w:after="0"/>
              <w:rPr>
                <w:color w:val="000000" w:themeColor="text1"/>
                <w:sz w:val="28"/>
                <w:szCs w:val="28"/>
                <w:lang w:val="kk-KZ"/>
              </w:rPr>
            </w:pPr>
            <w:r w:rsidRPr="00DF374E">
              <w:rPr>
                <w:color w:val="000000" w:themeColor="text1"/>
                <w:sz w:val="28"/>
                <w:szCs w:val="28"/>
                <w:lang w:val="kk-KZ"/>
              </w:rPr>
              <w:t>4</w:t>
            </w:r>
          </w:p>
        </w:tc>
        <w:tc>
          <w:tcPr>
            <w:tcW w:w="4253" w:type="dxa"/>
          </w:tcPr>
          <w:p w14:paraId="6945F8B4" w14:textId="77777777" w:rsidR="00034A04" w:rsidRPr="00DF374E" w:rsidRDefault="00034A04" w:rsidP="00DF374E">
            <w:pPr>
              <w:spacing w:after="0"/>
              <w:rPr>
                <w:color w:val="000000" w:themeColor="text1"/>
                <w:sz w:val="28"/>
                <w:szCs w:val="28"/>
                <w:lang w:val="kk-KZ"/>
              </w:rPr>
            </w:pPr>
            <w:r w:rsidRPr="00DF374E">
              <w:rPr>
                <w:color w:val="000000" w:themeColor="text1"/>
                <w:sz w:val="28"/>
                <w:szCs w:val="28"/>
                <w:lang w:val="kk-KZ"/>
              </w:rPr>
              <w:t>4 «Ә»</w:t>
            </w:r>
          </w:p>
        </w:tc>
        <w:tc>
          <w:tcPr>
            <w:tcW w:w="5068" w:type="dxa"/>
          </w:tcPr>
          <w:p w14:paraId="3C630276" w14:textId="77777777" w:rsidR="00034A04" w:rsidRPr="00DF374E" w:rsidRDefault="00034A04" w:rsidP="00DF374E">
            <w:pPr>
              <w:spacing w:after="0"/>
              <w:rPr>
                <w:color w:val="000000" w:themeColor="text1"/>
                <w:sz w:val="28"/>
                <w:szCs w:val="28"/>
                <w:lang w:val="kk-KZ"/>
              </w:rPr>
            </w:pPr>
            <w:r w:rsidRPr="00DF374E">
              <w:rPr>
                <w:color w:val="000000" w:themeColor="text1"/>
                <w:sz w:val="28"/>
                <w:szCs w:val="28"/>
                <w:lang w:val="kk-KZ"/>
              </w:rPr>
              <w:t>Ғажайып табиғат</w:t>
            </w:r>
          </w:p>
        </w:tc>
      </w:tr>
      <w:tr w:rsidR="00034A04" w:rsidRPr="00DF374E" w14:paraId="68C1AAF2" w14:textId="77777777" w:rsidTr="00034A04">
        <w:tc>
          <w:tcPr>
            <w:tcW w:w="817" w:type="dxa"/>
          </w:tcPr>
          <w:p w14:paraId="7A2AD383" w14:textId="77777777" w:rsidR="00034A04" w:rsidRPr="00DF374E" w:rsidRDefault="00034A04" w:rsidP="00DF374E">
            <w:pPr>
              <w:spacing w:after="0"/>
              <w:rPr>
                <w:color w:val="000000" w:themeColor="text1"/>
                <w:sz w:val="28"/>
                <w:szCs w:val="28"/>
                <w:lang w:val="kk-KZ"/>
              </w:rPr>
            </w:pPr>
            <w:r w:rsidRPr="00DF374E">
              <w:rPr>
                <w:color w:val="000000" w:themeColor="text1"/>
                <w:sz w:val="28"/>
                <w:szCs w:val="28"/>
                <w:lang w:val="kk-KZ"/>
              </w:rPr>
              <w:t>5</w:t>
            </w:r>
          </w:p>
        </w:tc>
        <w:tc>
          <w:tcPr>
            <w:tcW w:w="4253" w:type="dxa"/>
          </w:tcPr>
          <w:p w14:paraId="580153E1" w14:textId="77777777" w:rsidR="00034A04" w:rsidRPr="00DF374E" w:rsidRDefault="00034A04" w:rsidP="00DF374E">
            <w:pPr>
              <w:spacing w:after="0"/>
              <w:rPr>
                <w:color w:val="000000" w:themeColor="text1"/>
                <w:sz w:val="28"/>
                <w:szCs w:val="28"/>
                <w:lang w:val="kk-KZ"/>
              </w:rPr>
            </w:pPr>
            <w:r w:rsidRPr="00DF374E">
              <w:rPr>
                <w:color w:val="000000" w:themeColor="text1"/>
                <w:sz w:val="28"/>
                <w:szCs w:val="28"/>
                <w:lang w:val="kk-KZ"/>
              </w:rPr>
              <w:t>1 «А»</w:t>
            </w:r>
          </w:p>
        </w:tc>
        <w:tc>
          <w:tcPr>
            <w:tcW w:w="5068" w:type="dxa"/>
          </w:tcPr>
          <w:p w14:paraId="45FBD25A" w14:textId="77777777" w:rsidR="00034A04" w:rsidRPr="00DF374E" w:rsidRDefault="00034A04" w:rsidP="00DF374E">
            <w:pPr>
              <w:spacing w:after="0"/>
              <w:rPr>
                <w:color w:val="000000" w:themeColor="text1"/>
                <w:sz w:val="28"/>
                <w:szCs w:val="28"/>
                <w:lang w:val="kk-KZ"/>
              </w:rPr>
            </w:pPr>
            <w:r w:rsidRPr="00DF374E">
              <w:rPr>
                <w:color w:val="000000" w:themeColor="text1"/>
                <w:sz w:val="28"/>
                <w:szCs w:val="28"/>
                <w:lang w:val="kk-KZ"/>
              </w:rPr>
              <w:t>Здоровячок</w:t>
            </w:r>
          </w:p>
        </w:tc>
      </w:tr>
      <w:tr w:rsidR="00034A04" w:rsidRPr="00DF374E" w14:paraId="54F46DD6" w14:textId="77777777" w:rsidTr="00034A04">
        <w:tc>
          <w:tcPr>
            <w:tcW w:w="817" w:type="dxa"/>
          </w:tcPr>
          <w:p w14:paraId="68C80777" w14:textId="77777777" w:rsidR="00034A04" w:rsidRPr="00DF374E" w:rsidRDefault="00034A04" w:rsidP="00DF374E">
            <w:pPr>
              <w:spacing w:after="0"/>
              <w:rPr>
                <w:color w:val="000000" w:themeColor="text1"/>
                <w:sz w:val="28"/>
                <w:szCs w:val="28"/>
                <w:lang w:val="kk-KZ"/>
              </w:rPr>
            </w:pPr>
            <w:r w:rsidRPr="00DF374E">
              <w:rPr>
                <w:color w:val="000000" w:themeColor="text1"/>
                <w:sz w:val="28"/>
                <w:szCs w:val="28"/>
                <w:lang w:val="kk-KZ"/>
              </w:rPr>
              <w:t>6</w:t>
            </w:r>
          </w:p>
        </w:tc>
        <w:tc>
          <w:tcPr>
            <w:tcW w:w="4253" w:type="dxa"/>
          </w:tcPr>
          <w:p w14:paraId="5CD33C3E" w14:textId="77777777" w:rsidR="00034A04" w:rsidRPr="00DF374E" w:rsidRDefault="00034A04" w:rsidP="00DF374E">
            <w:pPr>
              <w:spacing w:after="0"/>
              <w:rPr>
                <w:color w:val="000000" w:themeColor="text1"/>
                <w:sz w:val="28"/>
                <w:szCs w:val="28"/>
                <w:lang w:val="kk-KZ"/>
              </w:rPr>
            </w:pPr>
            <w:r w:rsidRPr="00DF374E">
              <w:rPr>
                <w:color w:val="000000" w:themeColor="text1"/>
                <w:sz w:val="28"/>
                <w:szCs w:val="28"/>
                <w:lang w:val="kk-KZ"/>
              </w:rPr>
              <w:t>2 «А»</w:t>
            </w:r>
          </w:p>
        </w:tc>
        <w:tc>
          <w:tcPr>
            <w:tcW w:w="5068" w:type="dxa"/>
          </w:tcPr>
          <w:p w14:paraId="2EBAF276" w14:textId="77777777" w:rsidR="00034A04" w:rsidRPr="00DF374E" w:rsidRDefault="00034A04" w:rsidP="00DF374E">
            <w:pPr>
              <w:spacing w:after="0"/>
              <w:rPr>
                <w:color w:val="000000" w:themeColor="text1"/>
                <w:sz w:val="28"/>
                <w:szCs w:val="28"/>
                <w:lang w:val="kk-KZ"/>
              </w:rPr>
            </w:pPr>
            <w:r w:rsidRPr="00DF374E">
              <w:rPr>
                <w:color w:val="000000" w:themeColor="text1"/>
                <w:sz w:val="28"/>
                <w:szCs w:val="28"/>
                <w:lang w:val="kk-KZ"/>
              </w:rPr>
              <w:t xml:space="preserve">Подвижные игры </w:t>
            </w:r>
          </w:p>
        </w:tc>
      </w:tr>
      <w:tr w:rsidR="00034A04" w:rsidRPr="00DF374E" w14:paraId="5056187B" w14:textId="77777777" w:rsidTr="00034A04">
        <w:tc>
          <w:tcPr>
            <w:tcW w:w="817" w:type="dxa"/>
          </w:tcPr>
          <w:p w14:paraId="402683D5" w14:textId="77777777" w:rsidR="00034A04" w:rsidRPr="00DF374E" w:rsidRDefault="00034A04" w:rsidP="00DF374E">
            <w:pPr>
              <w:spacing w:after="0"/>
              <w:rPr>
                <w:color w:val="000000" w:themeColor="text1"/>
                <w:sz w:val="28"/>
                <w:szCs w:val="28"/>
                <w:lang w:val="kk-KZ"/>
              </w:rPr>
            </w:pPr>
            <w:r w:rsidRPr="00DF374E">
              <w:rPr>
                <w:color w:val="000000" w:themeColor="text1"/>
                <w:sz w:val="28"/>
                <w:szCs w:val="28"/>
                <w:lang w:val="kk-KZ"/>
              </w:rPr>
              <w:t>7</w:t>
            </w:r>
          </w:p>
        </w:tc>
        <w:tc>
          <w:tcPr>
            <w:tcW w:w="4253" w:type="dxa"/>
          </w:tcPr>
          <w:p w14:paraId="209C5B19" w14:textId="77777777" w:rsidR="00034A04" w:rsidRPr="00DF374E" w:rsidRDefault="00034A04" w:rsidP="00DF374E">
            <w:pPr>
              <w:spacing w:after="0"/>
              <w:rPr>
                <w:color w:val="000000" w:themeColor="text1"/>
                <w:sz w:val="28"/>
                <w:szCs w:val="28"/>
                <w:lang w:val="kk-KZ"/>
              </w:rPr>
            </w:pPr>
            <w:r w:rsidRPr="00DF374E">
              <w:rPr>
                <w:color w:val="000000" w:themeColor="text1"/>
                <w:sz w:val="28"/>
                <w:szCs w:val="28"/>
                <w:lang w:val="kk-KZ"/>
              </w:rPr>
              <w:t>3 «А»</w:t>
            </w:r>
          </w:p>
        </w:tc>
        <w:tc>
          <w:tcPr>
            <w:tcW w:w="5068" w:type="dxa"/>
          </w:tcPr>
          <w:p w14:paraId="295F83F5" w14:textId="77777777" w:rsidR="00034A04" w:rsidRPr="00DF374E" w:rsidRDefault="00034A04" w:rsidP="00DF374E">
            <w:pPr>
              <w:spacing w:after="0"/>
              <w:rPr>
                <w:color w:val="000000" w:themeColor="text1"/>
                <w:sz w:val="28"/>
                <w:szCs w:val="28"/>
                <w:lang w:val="kk-KZ"/>
              </w:rPr>
            </w:pPr>
            <w:r w:rsidRPr="00DF374E">
              <w:rPr>
                <w:color w:val="000000" w:themeColor="text1"/>
                <w:sz w:val="28"/>
                <w:szCs w:val="28"/>
                <w:lang w:val="kk-KZ"/>
              </w:rPr>
              <w:t>Умелые руки</w:t>
            </w:r>
          </w:p>
        </w:tc>
      </w:tr>
      <w:tr w:rsidR="00034A04" w:rsidRPr="00DF374E" w14:paraId="38E64766" w14:textId="77777777" w:rsidTr="00034A04">
        <w:tc>
          <w:tcPr>
            <w:tcW w:w="817" w:type="dxa"/>
          </w:tcPr>
          <w:p w14:paraId="11F615A8" w14:textId="77777777" w:rsidR="00034A04" w:rsidRPr="00DF374E" w:rsidRDefault="00034A04" w:rsidP="00DF374E">
            <w:pPr>
              <w:spacing w:after="0"/>
              <w:rPr>
                <w:color w:val="000000" w:themeColor="text1"/>
                <w:sz w:val="28"/>
                <w:szCs w:val="28"/>
                <w:lang w:val="kk-KZ"/>
              </w:rPr>
            </w:pPr>
            <w:r w:rsidRPr="00DF374E">
              <w:rPr>
                <w:color w:val="000000" w:themeColor="text1"/>
                <w:sz w:val="28"/>
                <w:szCs w:val="28"/>
                <w:lang w:val="kk-KZ"/>
              </w:rPr>
              <w:t>8</w:t>
            </w:r>
          </w:p>
        </w:tc>
        <w:tc>
          <w:tcPr>
            <w:tcW w:w="4253" w:type="dxa"/>
          </w:tcPr>
          <w:p w14:paraId="28A981E2" w14:textId="77777777" w:rsidR="00034A04" w:rsidRPr="00DF374E" w:rsidRDefault="00034A04" w:rsidP="00DF374E">
            <w:pPr>
              <w:spacing w:after="0"/>
              <w:rPr>
                <w:color w:val="000000" w:themeColor="text1"/>
                <w:sz w:val="28"/>
                <w:szCs w:val="28"/>
                <w:lang w:val="kk-KZ"/>
              </w:rPr>
            </w:pPr>
            <w:r w:rsidRPr="00DF374E">
              <w:rPr>
                <w:color w:val="000000" w:themeColor="text1"/>
                <w:sz w:val="28"/>
                <w:szCs w:val="28"/>
                <w:lang w:val="kk-KZ"/>
              </w:rPr>
              <w:t>4 «А»</w:t>
            </w:r>
          </w:p>
        </w:tc>
        <w:tc>
          <w:tcPr>
            <w:tcW w:w="5068" w:type="dxa"/>
          </w:tcPr>
          <w:p w14:paraId="09E88941" w14:textId="77777777" w:rsidR="00034A04" w:rsidRPr="00DF374E" w:rsidRDefault="00034A04" w:rsidP="00DF374E">
            <w:pPr>
              <w:spacing w:after="0"/>
              <w:rPr>
                <w:color w:val="000000" w:themeColor="text1"/>
                <w:sz w:val="28"/>
                <w:szCs w:val="28"/>
                <w:lang w:val="kk-KZ"/>
              </w:rPr>
            </w:pPr>
            <w:r w:rsidRPr="00DF374E">
              <w:rPr>
                <w:color w:val="000000" w:themeColor="text1"/>
                <w:sz w:val="28"/>
                <w:szCs w:val="28"/>
                <w:lang w:val="kk-KZ"/>
              </w:rPr>
              <w:t xml:space="preserve">Родной край </w:t>
            </w:r>
          </w:p>
        </w:tc>
      </w:tr>
      <w:tr w:rsidR="00034A04" w:rsidRPr="00DF374E" w14:paraId="258C0EB7" w14:textId="77777777" w:rsidTr="00034A04">
        <w:tc>
          <w:tcPr>
            <w:tcW w:w="817" w:type="dxa"/>
          </w:tcPr>
          <w:p w14:paraId="754DE426" w14:textId="77777777" w:rsidR="00034A04" w:rsidRPr="00DF374E" w:rsidRDefault="00034A04" w:rsidP="00DF374E">
            <w:pPr>
              <w:spacing w:after="0"/>
              <w:rPr>
                <w:color w:val="000000" w:themeColor="text1"/>
                <w:sz w:val="28"/>
                <w:szCs w:val="28"/>
                <w:lang w:val="kk-KZ"/>
              </w:rPr>
            </w:pPr>
            <w:r w:rsidRPr="00DF374E">
              <w:rPr>
                <w:color w:val="000000" w:themeColor="text1"/>
                <w:sz w:val="28"/>
                <w:szCs w:val="28"/>
                <w:lang w:val="kk-KZ"/>
              </w:rPr>
              <w:t>9</w:t>
            </w:r>
          </w:p>
        </w:tc>
        <w:tc>
          <w:tcPr>
            <w:tcW w:w="4253" w:type="dxa"/>
          </w:tcPr>
          <w:p w14:paraId="48368CAD" w14:textId="77777777" w:rsidR="00034A04" w:rsidRPr="00DF374E" w:rsidRDefault="00034A04" w:rsidP="00DF374E">
            <w:pPr>
              <w:spacing w:after="0"/>
              <w:rPr>
                <w:color w:val="000000" w:themeColor="text1"/>
                <w:sz w:val="28"/>
                <w:szCs w:val="28"/>
                <w:lang w:val="kk-KZ"/>
              </w:rPr>
            </w:pPr>
            <w:r w:rsidRPr="00DF374E">
              <w:rPr>
                <w:color w:val="000000" w:themeColor="text1"/>
                <w:sz w:val="28"/>
                <w:szCs w:val="28"/>
                <w:lang w:val="kk-KZ"/>
              </w:rPr>
              <w:t>5 «Ә»</w:t>
            </w:r>
          </w:p>
        </w:tc>
        <w:tc>
          <w:tcPr>
            <w:tcW w:w="5068" w:type="dxa"/>
          </w:tcPr>
          <w:p w14:paraId="6FBFA0E3" w14:textId="77777777" w:rsidR="00034A04" w:rsidRPr="00DF374E" w:rsidRDefault="00034A04" w:rsidP="00DF374E">
            <w:pPr>
              <w:spacing w:after="0"/>
              <w:rPr>
                <w:color w:val="000000" w:themeColor="text1"/>
                <w:sz w:val="28"/>
                <w:szCs w:val="28"/>
                <w:lang w:val="kk-KZ"/>
              </w:rPr>
            </w:pPr>
            <w:r w:rsidRPr="00DF374E">
              <w:rPr>
                <w:color w:val="000000" w:themeColor="text1"/>
                <w:sz w:val="28"/>
                <w:szCs w:val="28"/>
                <w:lang w:val="kk-KZ"/>
              </w:rPr>
              <w:t xml:space="preserve">Шебер қолдар </w:t>
            </w:r>
          </w:p>
        </w:tc>
      </w:tr>
      <w:tr w:rsidR="00034A04" w:rsidRPr="00DF374E" w14:paraId="0DE12C99" w14:textId="77777777" w:rsidTr="00034A04">
        <w:tc>
          <w:tcPr>
            <w:tcW w:w="817" w:type="dxa"/>
          </w:tcPr>
          <w:p w14:paraId="091D4BD7" w14:textId="77777777" w:rsidR="00034A04" w:rsidRPr="00DF374E" w:rsidRDefault="00034A04" w:rsidP="00DF374E">
            <w:pPr>
              <w:spacing w:after="0"/>
              <w:rPr>
                <w:color w:val="000000" w:themeColor="text1"/>
                <w:sz w:val="28"/>
                <w:szCs w:val="28"/>
                <w:lang w:val="kk-KZ"/>
              </w:rPr>
            </w:pPr>
            <w:r w:rsidRPr="00DF374E">
              <w:rPr>
                <w:color w:val="000000" w:themeColor="text1"/>
                <w:sz w:val="28"/>
                <w:szCs w:val="28"/>
                <w:lang w:val="kk-KZ"/>
              </w:rPr>
              <w:t>10</w:t>
            </w:r>
          </w:p>
        </w:tc>
        <w:tc>
          <w:tcPr>
            <w:tcW w:w="4253" w:type="dxa"/>
          </w:tcPr>
          <w:p w14:paraId="43F323EA" w14:textId="77777777" w:rsidR="00034A04" w:rsidRPr="00DF374E" w:rsidRDefault="00034A04" w:rsidP="00DF374E">
            <w:pPr>
              <w:spacing w:after="0"/>
              <w:rPr>
                <w:color w:val="000000" w:themeColor="text1"/>
                <w:sz w:val="28"/>
                <w:szCs w:val="28"/>
                <w:lang w:val="kk-KZ"/>
              </w:rPr>
            </w:pPr>
            <w:r w:rsidRPr="00DF374E">
              <w:rPr>
                <w:color w:val="000000" w:themeColor="text1"/>
                <w:sz w:val="28"/>
                <w:szCs w:val="28"/>
                <w:lang w:val="kk-KZ"/>
              </w:rPr>
              <w:t>7 «Ә»</w:t>
            </w:r>
          </w:p>
        </w:tc>
        <w:tc>
          <w:tcPr>
            <w:tcW w:w="5068" w:type="dxa"/>
          </w:tcPr>
          <w:p w14:paraId="61B5934F" w14:textId="77777777" w:rsidR="00034A04" w:rsidRPr="00DF374E" w:rsidRDefault="00034A04" w:rsidP="00DF374E">
            <w:pPr>
              <w:spacing w:after="0"/>
              <w:rPr>
                <w:color w:val="000000" w:themeColor="text1"/>
                <w:sz w:val="28"/>
                <w:szCs w:val="28"/>
                <w:lang w:val="kk-KZ"/>
              </w:rPr>
            </w:pPr>
            <w:r w:rsidRPr="00DF374E">
              <w:rPr>
                <w:color w:val="000000" w:themeColor="text1"/>
                <w:sz w:val="28"/>
                <w:szCs w:val="28"/>
                <w:lang w:val="kk-KZ"/>
              </w:rPr>
              <w:t>Қазақстанның табиғи ресурстары</w:t>
            </w:r>
          </w:p>
        </w:tc>
      </w:tr>
      <w:tr w:rsidR="00034A04" w:rsidRPr="00DF374E" w14:paraId="725D730C" w14:textId="77777777" w:rsidTr="00034A04">
        <w:tc>
          <w:tcPr>
            <w:tcW w:w="817" w:type="dxa"/>
          </w:tcPr>
          <w:p w14:paraId="12789678" w14:textId="77777777" w:rsidR="00034A04" w:rsidRPr="00DF374E" w:rsidRDefault="00034A04" w:rsidP="00DF374E">
            <w:pPr>
              <w:spacing w:after="0"/>
              <w:rPr>
                <w:color w:val="000000" w:themeColor="text1"/>
                <w:sz w:val="28"/>
                <w:szCs w:val="28"/>
                <w:lang w:val="kk-KZ"/>
              </w:rPr>
            </w:pPr>
            <w:r w:rsidRPr="00DF374E">
              <w:rPr>
                <w:color w:val="000000" w:themeColor="text1"/>
                <w:sz w:val="28"/>
                <w:szCs w:val="28"/>
                <w:lang w:val="kk-KZ"/>
              </w:rPr>
              <w:t>11</w:t>
            </w:r>
          </w:p>
        </w:tc>
        <w:tc>
          <w:tcPr>
            <w:tcW w:w="4253" w:type="dxa"/>
          </w:tcPr>
          <w:p w14:paraId="37312581" w14:textId="77777777" w:rsidR="00034A04" w:rsidRPr="00DF374E" w:rsidRDefault="00034A04" w:rsidP="00DF374E">
            <w:pPr>
              <w:spacing w:after="0"/>
              <w:rPr>
                <w:color w:val="000000" w:themeColor="text1"/>
                <w:sz w:val="28"/>
                <w:szCs w:val="28"/>
                <w:lang w:val="kk-KZ"/>
              </w:rPr>
            </w:pPr>
            <w:r w:rsidRPr="00DF374E">
              <w:rPr>
                <w:color w:val="000000" w:themeColor="text1"/>
                <w:sz w:val="28"/>
                <w:szCs w:val="28"/>
                <w:lang w:val="kk-KZ"/>
              </w:rPr>
              <w:t>8 «Ә»</w:t>
            </w:r>
          </w:p>
        </w:tc>
        <w:tc>
          <w:tcPr>
            <w:tcW w:w="5068" w:type="dxa"/>
          </w:tcPr>
          <w:p w14:paraId="73788A45" w14:textId="77777777" w:rsidR="00034A04" w:rsidRPr="00DF374E" w:rsidRDefault="00034A04" w:rsidP="00DF374E">
            <w:pPr>
              <w:spacing w:after="0"/>
              <w:rPr>
                <w:color w:val="000000" w:themeColor="text1"/>
                <w:sz w:val="28"/>
                <w:szCs w:val="28"/>
                <w:lang w:val="kk-KZ"/>
              </w:rPr>
            </w:pPr>
            <w:r w:rsidRPr="00DF374E">
              <w:rPr>
                <w:color w:val="000000" w:themeColor="text1"/>
                <w:sz w:val="28"/>
                <w:szCs w:val="28"/>
                <w:lang w:val="kk-KZ"/>
              </w:rPr>
              <w:t xml:space="preserve">Жер қойнауына саяхат </w:t>
            </w:r>
          </w:p>
        </w:tc>
      </w:tr>
      <w:tr w:rsidR="00034A04" w:rsidRPr="00DF374E" w14:paraId="25AFA94C" w14:textId="77777777" w:rsidTr="00034A04">
        <w:tc>
          <w:tcPr>
            <w:tcW w:w="817" w:type="dxa"/>
          </w:tcPr>
          <w:p w14:paraId="0613887A" w14:textId="77777777" w:rsidR="00034A04" w:rsidRPr="00DF374E" w:rsidRDefault="00034A04" w:rsidP="00DF374E">
            <w:pPr>
              <w:spacing w:after="0"/>
              <w:rPr>
                <w:color w:val="000000" w:themeColor="text1"/>
                <w:sz w:val="28"/>
                <w:szCs w:val="28"/>
                <w:lang w:val="kk-KZ"/>
              </w:rPr>
            </w:pPr>
            <w:r w:rsidRPr="00DF374E">
              <w:rPr>
                <w:color w:val="000000" w:themeColor="text1"/>
                <w:sz w:val="28"/>
                <w:szCs w:val="28"/>
                <w:lang w:val="kk-KZ"/>
              </w:rPr>
              <w:t>12</w:t>
            </w:r>
          </w:p>
        </w:tc>
        <w:tc>
          <w:tcPr>
            <w:tcW w:w="4253" w:type="dxa"/>
          </w:tcPr>
          <w:p w14:paraId="36676033" w14:textId="77777777" w:rsidR="00034A04" w:rsidRPr="00DF374E" w:rsidRDefault="00034A04" w:rsidP="00DF374E">
            <w:pPr>
              <w:spacing w:after="0"/>
              <w:rPr>
                <w:color w:val="000000" w:themeColor="text1"/>
                <w:sz w:val="28"/>
                <w:szCs w:val="28"/>
                <w:lang w:val="kk-KZ"/>
              </w:rPr>
            </w:pPr>
            <w:r w:rsidRPr="00DF374E">
              <w:rPr>
                <w:color w:val="000000" w:themeColor="text1"/>
                <w:sz w:val="28"/>
                <w:szCs w:val="28"/>
                <w:lang w:val="kk-KZ"/>
              </w:rPr>
              <w:t>9 «Ә»</w:t>
            </w:r>
          </w:p>
        </w:tc>
        <w:tc>
          <w:tcPr>
            <w:tcW w:w="5068" w:type="dxa"/>
          </w:tcPr>
          <w:p w14:paraId="36E260FD" w14:textId="77777777" w:rsidR="00034A04" w:rsidRPr="00DF374E" w:rsidRDefault="00034A04" w:rsidP="00DF374E">
            <w:pPr>
              <w:spacing w:after="0"/>
              <w:rPr>
                <w:color w:val="000000" w:themeColor="text1"/>
                <w:sz w:val="28"/>
                <w:szCs w:val="28"/>
                <w:lang w:val="kk-KZ"/>
              </w:rPr>
            </w:pPr>
            <w:r w:rsidRPr="00DF374E">
              <w:rPr>
                <w:color w:val="000000" w:themeColor="text1"/>
                <w:sz w:val="28"/>
                <w:szCs w:val="28"/>
                <w:lang w:val="kk-KZ"/>
              </w:rPr>
              <w:t xml:space="preserve">Қызықты физика </w:t>
            </w:r>
          </w:p>
        </w:tc>
      </w:tr>
      <w:tr w:rsidR="00034A04" w:rsidRPr="00DF374E" w14:paraId="52197FC1" w14:textId="77777777" w:rsidTr="00034A04">
        <w:tc>
          <w:tcPr>
            <w:tcW w:w="817" w:type="dxa"/>
          </w:tcPr>
          <w:p w14:paraId="5EFE84DA" w14:textId="77777777" w:rsidR="00034A04" w:rsidRPr="00DF374E" w:rsidRDefault="00034A04" w:rsidP="00DF374E">
            <w:pPr>
              <w:spacing w:after="0"/>
              <w:rPr>
                <w:color w:val="000000" w:themeColor="text1"/>
                <w:sz w:val="28"/>
                <w:szCs w:val="28"/>
                <w:lang w:val="kk-KZ"/>
              </w:rPr>
            </w:pPr>
            <w:r w:rsidRPr="00DF374E">
              <w:rPr>
                <w:color w:val="000000" w:themeColor="text1"/>
                <w:sz w:val="28"/>
                <w:szCs w:val="28"/>
                <w:lang w:val="kk-KZ"/>
              </w:rPr>
              <w:t>13</w:t>
            </w:r>
          </w:p>
        </w:tc>
        <w:tc>
          <w:tcPr>
            <w:tcW w:w="4253" w:type="dxa"/>
          </w:tcPr>
          <w:p w14:paraId="653B7A88" w14:textId="77777777" w:rsidR="00034A04" w:rsidRPr="00DF374E" w:rsidRDefault="00034A04" w:rsidP="00DF374E">
            <w:pPr>
              <w:spacing w:after="0"/>
              <w:rPr>
                <w:color w:val="000000" w:themeColor="text1"/>
                <w:sz w:val="28"/>
                <w:szCs w:val="28"/>
                <w:lang w:val="kk-KZ"/>
              </w:rPr>
            </w:pPr>
            <w:r w:rsidRPr="00DF374E">
              <w:rPr>
                <w:color w:val="000000" w:themeColor="text1"/>
                <w:sz w:val="28"/>
                <w:szCs w:val="28"/>
                <w:lang w:val="kk-KZ"/>
              </w:rPr>
              <w:t>5 «А»</w:t>
            </w:r>
          </w:p>
        </w:tc>
        <w:tc>
          <w:tcPr>
            <w:tcW w:w="5068" w:type="dxa"/>
          </w:tcPr>
          <w:p w14:paraId="35D89D5B" w14:textId="77777777" w:rsidR="00034A04" w:rsidRPr="00DF374E" w:rsidRDefault="00034A04" w:rsidP="00DF374E">
            <w:pPr>
              <w:spacing w:after="0"/>
              <w:rPr>
                <w:color w:val="000000" w:themeColor="text1"/>
                <w:sz w:val="28"/>
                <w:szCs w:val="28"/>
                <w:lang w:val="kk-KZ"/>
              </w:rPr>
            </w:pPr>
            <w:r w:rsidRPr="00DF374E">
              <w:rPr>
                <w:color w:val="000000" w:themeColor="text1"/>
                <w:sz w:val="28"/>
                <w:szCs w:val="28"/>
                <w:lang w:val="kk-KZ"/>
              </w:rPr>
              <w:t xml:space="preserve">Бисероплетение </w:t>
            </w:r>
          </w:p>
        </w:tc>
      </w:tr>
      <w:tr w:rsidR="00034A04" w:rsidRPr="00DF374E" w14:paraId="0C452D38" w14:textId="77777777" w:rsidTr="00034A04">
        <w:tc>
          <w:tcPr>
            <w:tcW w:w="817" w:type="dxa"/>
          </w:tcPr>
          <w:p w14:paraId="3746E4D5" w14:textId="77777777" w:rsidR="00034A04" w:rsidRPr="00DF374E" w:rsidRDefault="00034A04" w:rsidP="00DF374E">
            <w:pPr>
              <w:spacing w:after="0"/>
              <w:rPr>
                <w:color w:val="000000" w:themeColor="text1"/>
                <w:sz w:val="28"/>
                <w:szCs w:val="28"/>
                <w:lang w:val="kk-KZ"/>
              </w:rPr>
            </w:pPr>
            <w:r w:rsidRPr="00DF374E">
              <w:rPr>
                <w:color w:val="000000" w:themeColor="text1"/>
                <w:sz w:val="28"/>
                <w:szCs w:val="28"/>
                <w:lang w:val="kk-KZ"/>
              </w:rPr>
              <w:t>14</w:t>
            </w:r>
          </w:p>
        </w:tc>
        <w:tc>
          <w:tcPr>
            <w:tcW w:w="4253" w:type="dxa"/>
          </w:tcPr>
          <w:p w14:paraId="35C5916D" w14:textId="77777777" w:rsidR="00034A04" w:rsidRPr="00DF374E" w:rsidRDefault="00034A04" w:rsidP="00DF374E">
            <w:pPr>
              <w:spacing w:after="0"/>
              <w:rPr>
                <w:color w:val="000000" w:themeColor="text1"/>
                <w:sz w:val="28"/>
                <w:szCs w:val="28"/>
                <w:lang w:val="kk-KZ"/>
              </w:rPr>
            </w:pPr>
            <w:r w:rsidRPr="00DF374E">
              <w:rPr>
                <w:color w:val="000000" w:themeColor="text1"/>
                <w:sz w:val="28"/>
                <w:szCs w:val="28"/>
                <w:lang w:val="kk-KZ"/>
              </w:rPr>
              <w:t>8 «А»</w:t>
            </w:r>
          </w:p>
        </w:tc>
        <w:tc>
          <w:tcPr>
            <w:tcW w:w="5068" w:type="dxa"/>
          </w:tcPr>
          <w:p w14:paraId="7768D876" w14:textId="77777777" w:rsidR="00034A04" w:rsidRPr="00DF374E" w:rsidRDefault="00034A04" w:rsidP="00DF374E">
            <w:pPr>
              <w:spacing w:after="0"/>
              <w:rPr>
                <w:color w:val="000000" w:themeColor="text1"/>
                <w:sz w:val="28"/>
                <w:szCs w:val="28"/>
                <w:lang w:val="kk-KZ"/>
              </w:rPr>
            </w:pPr>
            <w:r w:rsidRPr="00DF374E">
              <w:rPr>
                <w:color w:val="000000" w:themeColor="text1"/>
                <w:sz w:val="28"/>
                <w:szCs w:val="28"/>
                <w:lang w:val="kk-KZ"/>
              </w:rPr>
              <w:t xml:space="preserve">Бисероплетение </w:t>
            </w:r>
          </w:p>
        </w:tc>
      </w:tr>
      <w:tr w:rsidR="00034A04" w:rsidRPr="00BB1BBD" w14:paraId="3592BEDB" w14:textId="77777777" w:rsidTr="00034A04">
        <w:tc>
          <w:tcPr>
            <w:tcW w:w="817" w:type="dxa"/>
          </w:tcPr>
          <w:p w14:paraId="54E464AE" w14:textId="77777777" w:rsidR="00034A04" w:rsidRPr="00DF374E" w:rsidRDefault="00034A04" w:rsidP="00DF374E">
            <w:pPr>
              <w:spacing w:after="0"/>
              <w:rPr>
                <w:color w:val="000000" w:themeColor="text1"/>
                <w:sz w:val="28"/>
                <w:szCs w:val="28"/>
                <w:lang w:val="kk-KZ"/>
              </w:rPr>
            </w:pPr>
            <w:r w:rsidRPr="00DF374E">
              <w:rPr>
                <w:color w:val="000000" w:themeColor="text1"/>
                <w:sz w:val="28"/>
                <w:szCs w:val="28"/>
                <w:lang w:val="kk-KZ"/>
              </w:rPr>
              <w:lastRenderedPageBreak/>
              <w:t>15</w:t>
            </w:r>
          </w:p>
        </w:tc>
        <w:tc>
          <w:tcPr>
            <w:tcW w:w="4253" w:type="dxa"/>
          </w:tcPr>
          <w:p w14:paraId="58F74EE9" w14:textId="77777777" w:rsidR="00034A04" w:rsidRPr="00DF374E" w:rsidRDefault="00034A04" w:rsidP="00DF374E">
            <w:pPr>
              <w:spacing w:after="0"/>
              <w:rPr>
                <w:color w:val="000000" w:themeColor="text1"/>
                <w:sz w:val="28"/>
                <w:szCs w:val="28"/>
                <w:lang w:val="kk-KZ"/>
              </w:rPr>
            </w:pPr>
            <w:r w:rsidRPr="00DF374E">
              <w:rPr>
                <w:color w:val="000000" w:themeColor="text1"/>
                <w:sz w:val="28"/>
                <w:szCs w:val="28"/>
                <w:lang w:val="kk-KZ"/>
              </w:rPr>
              <w:t>9 «А»</w:t>
            </w:r>
          </w:p>
        </w:tc>
        <w:tc>
          <w:tcPr>
            <w:tcW w:w="5068" w:type="dxa"/>
          </w:tcPr>
          <w:p w14:paraId="229B2979" w14:textId="77777777" w:rsidR="00034A04" w:rsidRPr="00DF374E" w:rsidRDefault="00034A04" w:rsidP="00DF374E">
            <w:pPr>
              <w:spacing w:after="0"/>
              <w:rPr>
                <w:color w:val="000000" w:themeColor="text1"/>
                <w:sz w:val="28"/>
                <w:szCs w:val="28"/>
                <w:lang w:val="kk-KZ"/>
              </w:rPr>
            </w:pPr>
            <w:r w:rsidRPr="00DF374E">
              <w:rPr>
                <w:color w:val="000000" w:themeColor="text1"/>
                <w:sz w:val="28"/>
                <w:szCs w:val="28"/>
                <w:lang w:val="kk-KZ"/>
              </w:rPr>
              <w:t>Физика и астрономия – науки о природе</w:t>
            </w:r>
          </w:p>
        </w:tc>
      </w:tr>
      <w:tr w:rsidR="00034A04" w:rsidRPr="00DF374E" w14:paraId="5A92CF17" w14:textId="77777777" w:rsidTr="00034A04">
        <w:tc>
          <w:tcPr>
            <w:tcW w:w="817" w:type="dxa"/>
          </w:tcPr>
          <w:p w14:paraId="59B09E5D" w14:textId="77777777" w:rsidR="00034A04" w:rsidRPr="00DF374E" w:rsidRDefault="00034A04" w:rsidP="00DF374E">
            <w:pPr>
              <w:spacing w:after="0"/>
              <w:rPr>
                <w:color w:val="000000" w:themeColor="text1"/>
                <w:sz w:val="28"/>
                <w:szCs w:val="28"/>
                <w:lang w:val="kk-KZ"/>
              </w:rPr>
            </w:pPr>
            <w:r w:rsidRPr="00DF374E">
              <w:rPr>
                <w:color w:val="000000" w:themeColor="text1"/>
                <w:sz w:val="28"/>
                <w:szCs w:val="28"/>
                <w:lang w:val="kk-KZ"/>
              </w:rPr>
              <w:t>16</w:t>
            </w:r>
          </w:p>
        </w:tc>
        <w:tc>
          <w:tcPr>
            <w:tcW w:w="4253" w:type="dxa"/>
          </w:tcPr>
          <w:p w14:paraId="67B84893" w14:textId="77777777" w:rsidR="00034A04" w:rsidRPr="00DF374E" w:rsidRDefault="00034A04" w:rsidP="00DF374E">
            <w:pPr>
              <w:spacing w:after="0"/>
              <w:rPr>
                <w:color w:val="000000" w:themeColor="text1"/>
                <w:sz w:val="28"/>
                <w:szCs w:val="28"/>
                <w:lang w:val="kk-KZ"/>
              </w:rPr>
            </w:pPr>
            <w:r w:rsidRPr="00DF374E">
              <w:rPr>
                <w:color w:val="000000" w:themeColor="text1"/>
                <w:sz w:val="28"/>
                <w:szCs w:val="28"/>
                <w:lang w:val="kk-KZ"/>
              </w:rPr>
              <w:t>10 «Ә»</w:t>
            </w:r>
          </w:p>
        </w:tc>
        <w:tc>
          <w:tcPr>
            <w:tcW w:w="5068" w:type="dxa"/>
          </w:tcPr>
          <w:p w14:paraId="23C513BC" w14:textId="77777777" w:rsidR="00034A04" w:rsidRPr="00DF374E" w:rsidRDefault="00034A04" w:rsidP="00DF374E">
            <w:pPr>
              <w:spacing w:after="0"/>
              <w:rPr>
                <w:color w:val="000000" w:themeColor="text1"/>
                <w:sz w:val="28"/>
                <w:szCs w:val="28"/>
                <w:lang w:val="kk-KZ"/>
              </w:rPr>
            </w:pPr>
            <w:r w:rsidRPr="00DF374E">
              <w:rPr>
                <w:color w:val="000000" w:themeColor="text1"/>
                <w:sz w:val="28"/>
                <w:szCs w:val="28"/>
                <w:lang w:val="kk-KZ"/>
              </w:rPr>
              <w:t xml:space="preserve">Мергендер </w:t>
            </w:r>
          </w:p>
        </w:tc>
      </w:tr>
      <w:tr w:rsidR="00034A04" w:rsidRPr="00DF374E" w14:paraId="4B9FA24E" w14:textId="77777777" w:rsidTr="00034A04">
        <w:tc>
          <w:tcPr>
            <w:tcW w:w="817" w:type="dxa"/>
          </w:tcPr>
          <w:p w14:paraId="4D1F7D3F" w14:textId="77777777" w:rsidR="00034A04" w:rsidRPr="00DF374E" w:rsidRDefault="00034A04" w:rsidP="00DF374E">
            <w:pPr>
              <w:spacing w:after="0"/>
              <w:rPr>
                <w:color w:val="000000" w:themeColor="text1"/>
                <w:sz w:val="28"/>
                <w:szCs w:val="28"/>
                <w:lang w:val="kk-KZ"/>
              </w:rPr>
            </w:pPr>
            <w:r w:rsidRPr="00DF374E">
              <w:rPr>
                <w:color w:val="000000" w:themeColor="text1"/>
                <w:sz w:val="28"/>
                <w:szCs w:val="28"/>
                <w:lang w:val="kk-KZ"/>
              </w:rPr>
              <w:t>17</w:t>
            </w:r>
          </w:p>
        </w:tc>
        <w:tc>
          <w:tcPr>
            <w:tcW w:w="4253" w:type="dxa"/>
          </w:tcPr>
          <w:p w14:paraId="4C14B633" w14:textId="77777777" w:rsidR="00034A04" w:rsidRPr="00DF374E" w:rsidRDefault="00034A04" w:rsidP="00DF374E">
            <w:pPr>
              <w:spacing w:after="0"/>
              <w:rPr>
                <w:color w:val="000000" w:themeColor="text1"/>
                <w:sz w:val="28"/>
                <w:szCs w:val="28"/>
                <w:lang w:val="kk-KZ"/>
              </w:rPr>
            </w:pPr>
            <w:r w:rsidRPr="00DF374E">
              <w:rPr>
                <w:color w:val="000000" w:themeColor="text1"/>
                <w:sz w:val="28"/>
                <w:szCs w:val="28"/>
                <w:lang w:val="kk-KZ"/>
              </w:rPr>
              <w:t>11 «Ә»</w:t>
            </w:r>
          </w:p>
        </w:tc>
        <w:tc>
          <w:tcPr>
            <w:tcW w:w="5068" w:type="dxa"/>
          </w:tcPr>
          <w:p w14:paraId="519E93F9" w14:textId="77777777" w:rsidR="00034A04" w:rsidRPr="00DF374E" w:rsidRDefault="00034A04" w:rsidP="00DF374E">
            <w:pPr>
              <w:spacing w:after="0"/>
              <w:rPr>
                <w:color w:val="000000" w:themeColor="text1"/>
                <w:sz w:val="28"/>
                <w:szCs w:val="28"/>
                <w:lang w:val="kk-KZ"/>
              </w:rPr>
            </w:pPr>
            <w:r w:rsidRPr="00DF374E">
              <w:rPr>
                <w:color w:val="000000" w:themeColor="text1"/>
                <w:sz w:val="28"/>
                <w:szCs w:val="28"/>
                <w:lang w:val="kk-KZ"/>
              </w:rPr>
              <w:t xml:space="preserve">Грамматика әлемі </w:t>
            </w:r>
          </w:p>
        </w:tc>
      </w:tr>
      <w:tr w:rsidR="00034A04" w:rsidRPr="00DF374E" w14:paraId="612E7A81" w14:textId="77777777" w:rsidTr="00034A04">
        <w:tc>
          <w:tcPr>
            <w:tcW w:w="817" w:type="dxa"/>
          </w:tcPr>
          <w:p w14:paraId="462264ED" w14:textId="77777777" w:rsidR="00034A04" w:rsidRPr="00DF374E" w:rsidRDefault="00034A04" w:rsidP="00DF374E">
            <w:pPr>
              <w:spacing w:after="0"/>
              <w:rPr>
                <w:color w:val="000000" w:themeColor="text1"/>
                <w:sz w:val="28"/>
                <w:szCs w:val="28"/>
                <w:lang w:val="kk-KZ"/>
              </w:rPr>
            </w:pPr>
            <w:r w:rsidRPr="00DF374E">
              <w:rPr>
                <w:color w:val="000000" w:themeColor="text1"/>
                <w:sz w:val="28"/>
                <w:szCs w:val="28"/>
                <w:lang w:val="kk-KZ"/>
              </w:rPr>
              <w:t>18</w:t>
            </w:r>
          </w:p>
        </w:tc>
        <w:tc>
          <w:tcPr>
            <w:tcW w:w="4253" w:type="dxa"/>
          </w:tcPr>
          <w:p w14:paraId="3086A2BA" w14:textId="77777777" w:rsidR="00034A04" w:rsidRPr="00DF374E" w:rsidRDefault="00034A04" w:rsidP="00DF374E">
            <w:pPr>
              <w:spacing w:after="0"/>
              <w:rPr>
                <w:color w:val="000000" w:themeColor="text1"/>
                <w:sz w:val="28"/>
                <w:szCs w:val="28"/>
                <w:lang w:val="kk-KZ"/>
              </w:rPr>
            </w:pPr>
            <w:r w:rsidRPr="00DF374E">
              <w:rPr>
                <w:color w:val="000000" w:themeColor="text1"/>
                <w:sz w:val="28"/>
                <w:szCs w:val="28"/>
                <w:lang w:val="kk-KZ"/>
              </w:rPr>
              <w:t>10 «А»</w:t>
            </w:r>
          </w:p>
        </w:tc>
        <w:tc>
          <w:tcPr>
            <w:tcW w:w="5068" w:type="dxa"/>
          </w:tcPr>
          <w:p w14:paraId="381D901D" w14:textId="77777777" w:rsidR="00034A04" w:rsidRPr="00DF374E" w:rsidRDefault="00034A04" w:rsidP="00DF374E">
            <w:pPr>
              <w:spacing w:after="0"/>
              <w:rPr>
                <w:color w:val="000000" w:themeColor="text1"/>
                <w:sz w:val="28"/>
                <w:szCs w:val="28"/>
                <w:lang w:val="kk-KZ"/>
              </w:rPr>
            </w:pPr>
            <w:r w:rsidRPr="00DF374E">
              <w:rPr>
                <w:color w:val="000000" w:themeColor="text1"/>
                <w:sz w:val="28"/>
                <w:szCs w:val="28"/>
                <w:lang w:val="kk-KZ"/>
              </w:rPr>
              <w:t xml:space="preserve">Меткий стрелок </w:t>
            </w:r>
          </w:p>
        </w:tc>
      </w:tr>
      <w:tr w:rsidR="00034A04" w:rsidRPr="00DF374E" w14:paraId="71C90953" w14:textId="77777777" w:rsidTr="00034A04">
        <w:tc>
          <w:tcPr>
            <w:tcW w:w="817" w:type="dxa"/>
          </w:tcPr>
          <w:p w14:paraId="4F1E9C20" w14:textId="77777777" w:rsidR="00034A04" w:rsidRPr="00DF374E" w:rsidRDefault="00034A04" w:rsidP="00DF374E">
            <w:pPr>
              <w:spacing w:after="0"/>
              <w:rPr>
                <w:color w:val="000000" w:themeColor="text1"/>
                <w:sz w:val="28"/>
                <w:szCs w:val="28"/>
                <w:lang w:val="kk-KZ"/>
              </w:rPr>
            </w:pPr>
            <w:r w:rsidRPr="00DF374E">
              <w:rPr>
                <w:color w:val="000000" w:themeColor="text1"/>
                <w:sz w:val="28"/>
                <w:szCs w:val="28"/>
                <w:lang w:val="kk-KZ"/>
              </w:rPr>
              <w:t>19</w:t>
            </w:r>
          </w:p>
        </w:tc>
        <w:tc>
          <w:tcPr>
            <w:tcW w:w="4253" w:type="dxa"/>
          </w:tcPr>
          <w:p w14:paraId="64585BBA" w14:textId="77777777" w:rsidR="00034A04" w:rsidRPr="00DF374E" w:rsidRDefault="00034A04" w:rsidP="00DF374E">
            <w:pPr>
              <w:spacing w:after="0"/>
              <w:rPr>
                <w:color w:val="000000" w:themeColor="text1"/>
                <w:sz w:val="28"/>
                <w:szCs w:val="28"/>
                <w:lang w:val="kk-KZ"/>
              </w:rPr>
            </w:pPr>
            <w:r w:rsidRPr="00DF374E">
              <w:rPr>
                <w:color w:val="000000" w:themeColor="text1"/>
                <w:sz w:val="28"/>
                <w:szCs w:val="28"/>
                <w:lang w:val="kk-KZ"/>
              </w:rPr>
              <w:t>10 «А»</w:t>
            </w:r>
          </w:p>
        </w:tc>
        <w:tc>
          <w:tcPr>
            <w:tcW w:w="5068" w:type="dxa"/>
          </w:tcPr>
          <w:p w14:paraId="2CC3E230" w14:textId="77777777" w:rsidR="00034A04" w:rsidRPr="00DF374E" w:rsidRDefault="00034A04" w:rsidP="00DF374E">
            <w:pPr>
              <w:spacing w:after="0"/>
              <w:rPr>
                <w:color w:val="000000" w:themeColor="text1"/>
                <w:sz w:val="28"/>
                <w:szCs w:val="28"/>
                <w:lang w:val="kk-KZ"/>
              </w:rPr>
            </w:pPr>
            <w:r w:rsidRPr="00DF374E">
              <w:rPr>
                <w:color w:val="000000" w:themeColor="text1"/>
                <w:sz w:val="28"/>
                <w:szCs w:val="28"/>
                <w:lang w:val="kk-KZ"/>
              </w:rPr>
              <w:t>Исторические личности великой степи</w:t>
            </w:r>
          </w:p>
        </w:tc>
      </w:tr>
      <w:tr w:rsidR="00034A04" w:rsidRPr="00BB1BBD" w14:paraId="2DD7EBEB" w14:textId="77777777" w:rsidTr="00034A04">
        <w:tc>
          <w:tcPr>
            <w:tcW w:w="817" w:type="dxa"/>
          </w:tcPr>
          <w:p w14:paraId="4877B6B4" w14:textId="77777777" w:rsidR="00034A04" w:rsidRPr="00DF374E" w:rsidRDefault="00034A04" w:rsidP="00DF374E">
            <w:pPr>
              <w:spacing w:after="0"/>
              <w:rPr>
                <w:color w:val="000000" w:themeColor="text1"/>
                <w:sz w:val="28"/>
                <w:szCs w:val="28"/>
                <w:lang w:val="kk-KZ"/>
              </w:rPr>
            </w:pPr>
            <w:r w:rsidRPr="00DF374E">
              <w:rPr>
                <w:color w:val="000000" w:themeColor="text1"/>
                <w:sz w:val="28"/>
                <w:szCs w:val="28"/>
                <w:lang w:val="kk-KZ"/>
              </w:rPr>
              <w:t>20</w:t>
            </w:r>
          </w:p>
        </w:tc>
        <w:tc>
          <w:tcPr>
            <w:tcW w:w="4253" w:type="dxa"/>
          </w:tcPr>
          <w:p w14:paraId="33A8F37B" w14:textId="77777777" w:rsidR="00034A04" w:rsidRPr="00DF374E" w:rsidRDefault="00034A04" w:rsidP="00DF374E">
            <w:pPr>
              <w:spacing w:after="0"/>
              <w:rPr>
                <w:color w:val="000000" w:themeColor="text1"/>
                <w:sz w:val="28"/>
                <w:szCs w:val="28"/>
                <w:lang w:val="kk-KZ"/>
              </w:rPr>
            </w:pPr>
            <w:r w:rsidRPr="00DF374E">
              <w:rPr>
                <w:color w:val="000000" w:themeColor="text1"/>
                <w:sz w:val="28"/>
                <w:szCs w:val="28"/>
                <w:lang w:val="kk-KZ"/>
              </w:rPr>
              <w:t>11 «А»</w:t>
            </w:r>
          </w:p>
        </w:tc>
        <w:tc>
          <w:tcPr>
            <w:tcW w:w="5068" w:type="dxa"/>
          </w:tcPr>
          <w:p w14:paraId="73917239" w14:textId="77777777" w:rsidR="00034A04" w:rsidRPr="00DF374E" w:rsidRDefault="00034A04" w:rsidP="00DF374E">
            <w:pPr>
              <w:spacing w:after="0"/>
              <w:rPr>
                <w:color w:val="000000" w:themeColor="text1"/>
                <w:sz w:val="28"/>
                <w:szCs w:val="28"/>
                <w:lang w:val="kk-KZ"/>
              </w:rPr>
            </w:pPr>
            <w:r w:rsidRPr="00DF374E">
              <w:rPr>
                <w:color w:val="000000" w:themeColor="text1"/>
                <w:sz w:val="28"/>
                <w:szCs w:val="28"/>
                <w:lang w:val="kk-KZ"/>
              </w:rPr>
              <w:t>Решения задач по химии различного уровня сложности</w:t>
            </w:r>
          </w:p>
        </w:tc>
      </w:tr>
      <w:tr w:rsidR="00034A04" w:rsidRPr="00DF374E" w14:paraId="42B45BD8" w14:textId="77777777" w:rsidTr="00034A04">
        <w:tc>
          <w:tcPr>
            <w:tcW w:w="817" w:type="dxa"/>
          </w:tcPr>
          <w:p w14:paraId="4F826FE9" w14:textId="77777777" w:rsidR="00034A04" w:rsidRPr="00DF374E" w:rsidRDefault="00034A04" w:rsidP="00DF374E">
            <w:pPr>
              <w:spacing w:after="0"/>
              <w:rPr>
                <w:color w:val="000000" w:themeColor="text1"/>
                <w:sz w:val="28"/>
                <w:szCs w:val="28"/>
                <w:lang w:val="kk-KZ"/>
              </w:rPr>
            </w:pPr>
            <w:r w:rsidRPr="00DF374E">
              <w:rPr>
                <w:color w:val="000000" w:themeColor="text1"/>
                <w:sz w:val="28"/>
                <w:szCs w:val="28"/>
                <w:lang w:val="kk-KZ"/>
              </w:rPr>
              <w:t>21</w:t>
            </w:r>
          </w:p>
        </w:tc>
        <w:tc>
          <w:tcPr>
            <w:tcW w:w="4253" w:type="dxa"/>
          </w:tcPr>
          <w:p w14:paraId="5A0C19CE" w14:textId="77777777" w:rsidR="00034A04" w:rsidRPr="00DF374E" w:rsidRDefault="00034A04" w:rsidP="00DF374E">
            <w:pPr>
              <w:spacing w:after="0"/>
              <w:rPr>
                <w:color w:val="000000" w:themeColor="text1"/>
                <w:sz w:val="28"/>
                <w:szCs w:val="28"/>
                <w:lang w:val="kk-KZ"/>
              </w:rPr>
            </w:pPr>
            <w:r w:rsidRPr="00DF374E">
              <w:rPr>
                <w:color w:val="000000" w:themeColor="text1"/>
                <w:sz w:val="28"/>
                <w:szCs w:val="28"/>
                <w:lang w:val="kk-KZ"/>
              </w:rPr>
              <w:t>11 «А»</w:t>
            </w:r>
          </w:p>
        </w:tc>
        <w:tc>
          <w:tcPr>
            <w:tcW w:w="5068" w:type="dxa"/>
          </w:tcPr>
          <w:p w14:paraId="1D46DDB6" w14:textId="77777777" w:rsidR="00034A04" w:rsidRPr="00DF374E" w:rsidRDefault="00034A04" w:rsidP="00DF374E">
            <w:pPr>
              <w:spacing w:after="0"/>
              <w:rPr>
                <w:color w:val="000000" w:themeColor="text1"/>
                <w:sz w:val="28"/>
                <w:szCs w:val="28"/>
                <w:lang w:val="kk-KZ"/>
              </w:rPr>
            </w:pPr>
            <w:r w:rsidRPr="00DF374E">
              <w:rPr>
                <w:color w:val="000000" w:themeColor="text1"/>
                <w:sz w:val="28"/>
                <w:szCs w:val="28"/>
                <w:lang w:val="kk-KZ"/>
              </w:rPr>
              <w:t xml:space="preserve">Бисероплетение </w:t>
            </w:r>
          </w:p>
        </w:tc>
      </w:tr>
    </w:tbl>
    <w:p w14:paraId="1C34474F" w14:textId="77777777" w:rsidR="00034A04" w:rsidRPr="00DF374E" w:rsidRDefault="00034A04" w:rsidP="00DF374E">
      <w:pPr>
        <w:spacing w:after="0" w:line="240" w:lineRule="auto"/>
        <w:jc w:val="center"/>
        <w:rPr>
          <w:b/>
          <w:color w:val="000000" w:themeColor="text1"/>
          <w:sz w:val="28"/>
          <w:szCs w:val="28"/>
        </w:rPr>
      </w:pPr>
    </w:p>
    <w:p w14:paraId="1CA07360" w14:textId="77777777" w:rsidR="00034A04" w:rsidRPr="00DF374E" w:rsidRDefault="00034A04" w:rsidP="00DF374E">
      <w:pPr>
        <w:spacing w:after="0" w:line="240" w:lineRule="auto"/>
        <w:jc w:val="center"/>
        <w:rPr>
          <w:b/>
          <w:color w:val="000000" w:themeColor="text1"/>
          <w:sz w:val="28"/>
          <w:szCs w:val="28"/>
        </w:rPr>
      </w:pPr>
    </w:p>
    <w:p w14:paraId="5276DCE6" w14:textId="77777777" w:rsidR="00034A04" w:rsidRPr="00DF374E" w:rsidRDefault="00034A04" w:rsidP="00DF374E">
      <w:pPr>
        <w:spacing w:after="0" w:line="240" w:lineRule="auto"/>
        <w:jc w:val="center"/>
        <w:rPr>
          <w:b/>
          <w:sz w:val="28"/>
          <w:szCs w:val="28"/>
          <w:lang w:val="kk-KZ"/>
        </w:rPr>
      </w:pPr>
      <w:r w:rsidRPr="00DF374E">
        <w:rPr>
          <w:b/>
          <w:sz w:val="28"/>
          <w:szCs w:val="28"/>
          <w:lang w:val="kk-KZ"/>
        </w:rPr>
        <w:t>Родниковка орта мектебі бойынша 201</w:t>
      </w:r>
      <w:r w:rsidRPr="00DF374E">
        <w:rPr>
          <w:b/>
          <w:sz w:val="28"/>
          <w:szCs w:val="28"/>
          <w:lang w:val="ru-RU"/>
        </w:rPr>
        <w:t>8</w:t>
      </w:r>
      <w:r w:rsidRPr="00DF374E">
        <w:rPr>
          <w:b/>
          <w:sz w:val="28"/>
          <w:szCs w:val="28"/>
          <w:lang w:val="kk-KZ"/>
        </w:rPr>
        <w:t xml:space="preserve"> – 201</w:t>
      </w:r>
      <w:r w:rsidRPr="00DF374E">
        <w:rPr>
          <w:b/>
          <w:sz w:val="28"/>
          <w:szCs w:val="28"/>
          <w:lang w:val="ru-RU"/>
        </w:rPr>
        <w:t>9</w:t>
      </w:r>
      <w:r w:rsidRPr="00DF374E">
        <w:rPr>
          <w:b/>
          <w:sz w:val="28"/>
          <w:szCs w:val="28"/>
          <w:lang w:val="kk-KZ"/>
        </w:rPr>
        <w:t xml:space="preserve"> оқу жылындағы секциялар тізімі</w:t>
      </w:r>
    </w:p>
    <w:tbl>
      <w:tblPr>
        <w:tblStyle w:val="ac"/>
        <w:tblW w:w="0" w:type="auto"/>
        <w:tblLook w:val="04A0" w:firstRow="1" w:lastRow="0" w:firstColumn="1" w:lastColumn="0" w:noHBand="0" w:noVBand="1"/>
      </w:tblPr>
      <w:tblGrid>
        <w:gridCol w:w="534"/>
        <w:gridCol w:w="4677"/>
        <w:gridCol w:w="4694"/>
      </w:tblGrid>
      <w:tr w:rsidR="00034A04" w:rsidRPr="00DF374E" w14:paraId="66E92EF5" w14:textId="77777777" w:rsidTr="00034A04">
        <w:tc>
          <w:tcPr>
            <w:tcW w:w="534" w:type="dxa"/>
          </w:tcPr>
          <w:p w14:paraId="35055825" w14:textId="77777777" w:rsidR="00034A04" w:rsidRPr="00DF374E" w:rsidRDefault="00034A04" w:rsidP="00DF374E">
            <w:pPr>
              <w:spacing w:after="0"/>
              <w:jc w:val="center"/>
              <w:rPr>
                <w:b/>
                <w:sz w:val="28"/>
                <w:szCs w:val="28"/>
                <w:lang w:val="kk-KZ"/>
              </w:rPr>
            </w:pPr>
            <w:r w:rsidRPr="00DF374E">
              <w:rPr>
                <w:b/>
                <w:sz w:val="28"/>
                <w:szCs w:val="28"/>
                <w:lang w:val="kk-KZ"/>
              </w:rPr>
              <w:t>№</w:t>
            </w:r>
          </w:p>
        </w:tc>
        <w:tc>
          <w:tcPr>
            <w:tcW w:w="4677" w:type="dxa"/>
          </w:tcPr>
          <w:p w14:paraId="29134F32" w14:textId="77777777" w:rsidR="00034A04" w:rsidRPr="00DF374E" w:rsidRDefault="00034A04" w:rsidP="00DF374E">
            <w:pPr>
              <w:spacing w:after="0"/>
              <w:jc w:val="center"/>
              <w:rPr>
                <w:b/>
                <w:sz w:val="28"/>
                <w:szCs w:val="28"/>
                <w:lang w:val="kk-KZ"/>
              </w:rPr>
            </w:pPr>
            <w:r w:rsidRPr="00DF374E">
              <w:rPr>
                <w:b/>
                <w:sz w:val="28"/>
                <w:szCs w:val="28"/>
                <w:lang w:val="kk-KZ"/>
              </w:rPr>
              <w:t xml:space="preserve">Секция атауы </w:t>
            </w:r>
          </w:p>
        </w:tc>
        <w:tc>
          <w:tcPr>
            <w:tcW w:w="4694" w:type="dxa"/>
          </w:tcPr>
          <w:p w14:paraId="64D1FD24" w14:textId="77777777" w:rsidR="00034A04" w:rsidRPr="00DF374E" w:rsidRDefault="00034A04" w:rsidP="00DF374E">
            <w:pPr>
              <w:spacing w:after="0"/>
              <w:jc w:val="center"/>
              <w:rPr>
                <w:b/>
                <w:sz w:val="28"/>
                <w:szCs w:val="28"/>
                <w:lang w:val="kk-KZ"/>
              </w:rPr>
            </w:pPr>
            <w:r w:rsidRPr="00DF374E">
              <w:rPr>
                <w:b/>
                <w:sz w:val="28"/>
                <w:szCs w:val="28"/>
                <w:lang w:val="kk-KZ"/>
              </w:rPr>
              <w:t xml:space="preserve">Жаттықтырушысы </w:t>
            </w:r>
          </w:p>
        </w:tc>
      </w:tr>
      <w:tr w:rsidR="00034A04" w:rsidRPr="00DF374E" w14:paraId="5DAC873D" w14:textId="77777777" w:rsidTr="00034A04">
        <w:tc>
          <w:tcPr>
            <w:tcW w:w="534" w:type="dxa"/>
          </w:tcPr>
          <w:p w14:paraId="1ABB67E4" w14:textId="77777777" w:rsidR="00034A04" w:rsidRPr="00DF374E" w:rsidRDefault="00034A04" w:rsidP="00DF374E">
            <w:pPr>
              <w:spacing w:after="0"/>
              <w:jc w:val="center"/>
              <w:rPr>
                <w:b/>
                <w:sz w:val="28"/>
                <w:szCs w:val="28"/>
                <w:lang w:val="kk-KZ"/>
              </w:rPr>
            </w:pPr>
            <w:r w:rsidRPr="00DF374E">
              <w:rPr>
                <w:b/>
                <w:sz w:val="28"/>
                <w:szCs w:val="28"/>
                <w:lang w:val="kk-KZ"/>
              </w:rPr>
              <w:t>1</w:t>
            </w:r>
          </w:p>
        </w:tc>
        <w:tc>
          <w:tcPr>
            <w:tcW w:w="4677" w:type="dxa"/>
          </w:tcPr>
          <w:p w14:paraId="228D451C" w14:textId="77777777" w:rsidR="00034A04" w:rsidRPr="00DF374E" w:rsidRDefault="00034A04" w:rsidP="00DF374E">
            <w:pPr>
              <w:spacing w:after="0"/>
              <w:jc w:val="center"/>
              <w:rPr>
                <w:sz w:val="28"/>
                <w:szCs w:val="28"/>
                <w:lang w:val="kk-KZ"/>
              </w:rPr>
            </w:pPr>
            <w:r w:rsidRPr="00DF374E">
              <w:rPr>
                <w:sz w:val="28"/>
                <w:szCs w:val="28"/>
                <w:lang w:val="kk-KZ"/>
              </w:rPr>
              <w:t>Футбол</w:t>
            </w:r>
          </w:p>
        </w:tc>
        <w:tc>
          <w:tcPr>
            <w:tcW w:w="4694" w:type="dxa"/>
          </w:tcPr>
          <w:p w14:paraId="20A10E41" w14:textId="77777777" w:rsidR="00034A04" w:rsidRPr="00DF374E" w:rsidRDefault="00034A04" w:rsidP="00DF374E">
            <w:pPr>
              <w:spacing w:after="0"/>
              <w:jc w:val="center"/>
              <w:rPr>
                <w:sz w:val="28"/>
                <w:szCs w:val="28"/>
                <w:lang w:val="kk-KZ"/>
              </w:rPr>
            </w:pPr>
            <w:r w:rsidRPr="00DF374E">
              <w:rPr>
                <w:sz w:val="28"/>
                <w:szCs w:val="28"/>
                <w:lang w:val="kk-KZ"/>
              </w:rPr>
              <w:t>Кузембаев Б.А</w:t>
            </w:r>
          </w:p>
        </w:tc>
      </w:tr>
      <w:tr w:rsidR="00034A04" w:rsidRPr="00DF374E" w14:paraId="282A8837" w14:textId="77777777" w:rsidTr="00034A04">
        <w:tc>
          <w:tcPr>
            <w:tcW w:w="534" w:type="dxa"/>
          </w:tcPr>
          <w:p w14:paraId="3ECD0EC5" w14:textId="77777777" w:rsidR="00034A04" w:rsidRPr="00DF374E" w:rsidRDefault="00034A04" w:rsidP="00DF374E">
            <w:pPr>
              <w:spacing w:after="0"/>
              <w:jc w:val="center"/>
              <w:rPr>
                <w:b/>
                <w:sz w:val="28"/>
                <w:szCs w:val="28"/>
                <w:lang w:val="kk-KZ"/>
              </w:rPr>
            </w:pPr>
            <w:r w:rsidRPr="00DF374E">
              <w:rPr>
                <w:b/>
                <w:sz w:val="28"/>
                <w:szCs w:val="28"/>
                <w:lang w:val="kk-KZ"/>
              </w:rPr>
              <w:t>2</w:t>
            </w:r>
          </w:p>
        </w:tc>
        <w:tc>
          <w:tcPr>
            <w:tcW w:w="4677" w:type="dxa"/>
          </w:tcPr>
          <w:p w14:paraId="5BBC6CB6" w14:textId="77777777" w:rsidR="00034A04" w:rsidRPr="00DF374E" w:rsidRDefault="00034A04" w:rsidP="00DF374E">
            <w:pPr>
              <w:spacing w:after="0"/>
              <w:jc w:val="center"/>
              <w:rPr>
                <w:sz w:val="28"/>
                <w:szCs w:val="28"/>
                <w:lang w:val="kk-KZ"/>
              </w:rPr>
            </w:pPr>
            <w:r w:rsidRPr="00DF374E">
              <w:rPr>
                <w:sz w:val="28"/>
                <w:szCs w:val="28"/>
                <w:lang w:val="kk-KZ"/>
              </w:rPr>
              <w:t>гимнастика</w:t>
            </w:r>
          </w:p>
        </w:tc>
        <w:tc>
          <w:tcPr>
            <w:tcW w:w="4694" w:type="dxa"/>
          </w:tcPr>
          <w:p w14:paraId="66A37774" w14:textId="77777777" w:rsidR="00034A04" w:rsidRPr="00DF374E" w:rsidRDefault="00034A04" w:rsidP="00DF374E">
            <w:pPr>
              <w:spacing w:after="0"/>
              <w:jc w:val="center"/>
              <w:rPr>
                <w:sz w:val="28"/>
                <w:szCs w:val="28"/>
                <w:lang w:val="kk-KZ"/>
              </w:rPr>
            </w:pPr>
            <w:r w:rsidRPr="00DF374E">
              <w:rPr>
                <w:sz w:val="28"/>
                <w:szCs w:val="28"/>
                <w:lang w:val="kk-KZ"/>
              </w:rPr>
              <w:t>Кузембаев Б.А</w:t>
            </w:r>
          </w:p>
        </w:tc>
      </w:tr>
      <w:tr w:rsidR="00034A04" w:rsidRPr="00DF374E" w14:paraId="5A400490" w14:textId="77777777" w:rsidTr="00034A04">
        <w:tc>
          <w:tcPr>
            <w:tcW w:w="534" w:type="dxa"/>
          </w:tcPr>
          <w:p w14:paraId="02B86F1D" w14:textId="77777777" w:rsidR="00034A04" w:rsidRPr="00DF374E" w:rsidRDefault="00034A04" w:rsidP="00DF374E">
            <w:pPr>
              <w:spacing w:after="0"/>
              <w:jc w:val="center"/>
              <w:rPr>
                <w:b/>
                <w:sz w:val="28"/>
                <w:szCs w:val="28"/>
                <w:lang w:val="kk-KZ"/>
              </w:rPr>
            </w:pPr>
            <w:r w:rsidRPr="00DF374E">
              <w:rPr>
                <w:b/>
                <w:sz w:val="28"/>
                <w:szCs w:val="28"/>
                <w:lang w:val="kk-KZ"/>
              </w:rPr>
              <w:t>3</w:t>
            </w:r>
          </w:p>
        </w:tc>
        <w:tc>
          <w:tcPr>
            <w:tcW w:w="4677" w:type="dxa"/>
          </w:tcPr>
          <w:p w14:paraId="788B69CC" w14:textId="77777777" w:rsidR="00034A04" w:rsidRPr="00DF374E" w:rsidRDefault="00034A04" w:rsidP="00DF374E">
            <w:pPr>
              <w:spacing w:after="0"/>
              <w:jc w:val="center"/>
              <w:rPr>
                <w:sz w:val="28"/>
                <w:szCs w:val="28"/>
                <w:lang w:val="kk-KZ"/>
              </w:rPr>
            </w:pPr>
            <w:r w:rsidRPr="00DF374E">
              <w:rPr>
                <w:sz w:val="28"/>
                <w:szCs w:val="28"/>
                <w:lang w:val="kk-KZ"/>
              </w:rPr>
              <w:t>лыжи</w:t>
            </w:r>
          </w:p>
        </w:tc>
        <w:tc>
          <w:tcPr>
            <w:tcW w:w="4694" w:type="dxa"/>
          </w:tcPr>
          <w:p w14:paraId="1766B525" w14:textId="77777777" w:rsidR="00034A04" w:rsidRPr="00DF374E" w:rsidRDefault="00034A04" w:rsidP="00DF374E">
            <w:pPr>
              <w:spacing w:after="0"/>
              <w:jc w:val="center"/>
              <w:rPr>
                <w:sz w:val="28"/>
                <w:szCs w:val="28"/>
                <w:lang w:val="kk-KZ"/>
              </w:rPr>
            </w:pPr>
            <w:r w:rsidRPr="00DF374E">
              <w:rPr>
                <w:sz w:val="28"/>
                <w:szCs w:val="28"/>
                <w:lang w:val="kk-KZ"/>
              </w:rPr>
              <w:t>Исимов Е.С</w:t>
            </w:r>
          </w:p>
        </w:tc>
      </w:tr>
      <w:tr w:rsidR="00034A04" w:rsidRPr="00DF374E" w14:paraId="245FF36F" w14:textId="77777777" w:rsidTr="00034A04">
        <w:tc>
          <w:tcPr>
            <w:tcW w:w="534" w:type="dxa"/>
          </w:tcPr>
          <w:p w14:paraId="64FBE406" w14:textId="77777777" w:rsidR="00034A04" w:rsidRPr="00DF374E" w:rsidRDefault="00034A04" w:rsidP="00DF374E">
            <w:pPr>
              <w:spacing w:after="0"/>
              <w:jc w:val="center"/>
              <w:rPr>
                <w:b/>
                <w:sz w:val="28"/>
                <w:szCs w:val="28"/>
                <w:lang w:val="kk-KZ"/>
              </w:rPr>
            </w:pPr>
            <w:r w:rsidRPr="00DF374E">
              <w:rPr>
                <w:b/>
                <w:sz w:val="28"/>
                <w:szCs w:val="28"/>
                <w:lang w:val="kk-KZ"/>
              </w:rPr>
              <w:t>4</w:t>
            </w:r>
          </w:p>
        </w:tc>
        <w:tc>
          <w:tcPr>
            <w:tcW w:w="4677" w:type="dxa"/>
          </w:tcPr>
          <w:p w14:paraId="2E67A09C" w14:textId="77777777" w:rsidR="00034A04" w:rsidRPr="00DF374E" w:rsidRDefault="00034A04" w:rsidP="00DF374E">
            <w:pPr>
              <w:spacing w:after="0"/>
              <w:jc w:val="center"/>
              <w:rPr>
                <w:sz w:val="28"/>
                <w:szCs w:val="28"/>
                <w:lang w:val="kk-KZ"/>
              </w:rPr>
            </w:pPr>
            <w:r w:rsidRPr="00DF374E">
              <w:rPr>
                <w:sz w:val="28"/>
                <w:szCs w:val="28"/>
                <w:lang w:val="kk-KZ"/>
              </w:rPr>
              <w:t xml:space="preserve">Теннис </w:t>
            </w:r>
          </w:p>
        </w:tc>
        <w:tc>
          <w:tcPr>
            <w:tcW w:w="4694" w:type="dxa"/>
          </w:tcPr>
          <w:p w14:paraId="58893FC3" w14:textId="77777777" w:rsidR="00034A04" w:rsidRPr="00DF374E" w:rsidRDefault="00034A04" w:rsidP="00DF374E">
            <w:pPr>
              <w:spacing w:after="0"/>
              <w:jc w:val="center"/>
              <w:rPr>
                <w:sz w:val="28"/>
                <w:szCs w:val="28"/>
                <w:lang w:val="kk-KZ"/>
              </w:rPr>
            </w:pPr>
            <w:r w:rsidRPr="00DF374E">
              <w:rPr>
                <w:sz w:val="28"/>
                <w:szCs w:val="28"/>
                <w:lang w:val="kk-KZ"/>
              </w:rPr>
              <w:t>Курмашев Е.Т</w:t>
            </w:r>
          </w:p>
        </w:tc>
      </w:tr>
    </w:tbl>
    <w:p w14:paraId="100AA9C4" w14:textId="77777777" w:rsidR="00034A04" w:rsidRPr="00DF374E" w:rsidRDefault="00034A04" w:rsidP="00DF374E">
      <w:pPr>
        <w:spacing w:after="0" w:line="240" w:lineRule="auto"/>
        <w:jc w:val="center"/>
        <w:rPr>
          <w:b/>
          <w:color w:val="000000" w:themeColor="text1"/>
          <w:sz w:val="28"/>
          <w:szCs w:val="28"/>
          <w:lang w:val="kk-KZ"/>
        </w:rPr>
      </w:pPr>
      <w:r w:rsidRPr="00DF374E">
        <w:rPr>
          <w:b/>
          <w:color w:val="000000" w:themeColor="text1"/>
          <w:sz w:val="28"/>
          <w:szCs w:val="28"/>
          <w:lang w:val="kk-KZ"/>
        </w:rPr>
        <w:t xml:space="preserve">2018-2019 оқу жылы мектеп компоненті есебінен жүргізілген жеке және топтық дамытушылық сипаттағы үйірме сабақтары </w:t>
      </w:r>
    </w:p>
    <w:tbl>
      <w:tblPr>
        <w:tblStyle w:val="ac"/>
        <w:tblW w:w="0" w:type="auto"/>
        <w:tblLook w:val="04A0" w:firstRow="1" w:lastRow="0" w:firstColumn="1" w:lastColumn="0" w:noHBand="0" w:noVBand="1"/>
      </w:tblPr>
      <w:tblGrid>
        <w:gridCol w:w="804"/>
        <w:gridCol w:w="4146"/>
        <w:gridCol w:w="4955"/>
      </w:tblGrid>
      <w:tr w:rsidR="00034A04" w:rsidRPr="00DF374E" w14:paraId="30E657E6" w14:textId="77777777" w:rsidTr="00034A04">
        <w:tc>
          <w:tcPr>
            <w:tcW w:w="804" w:type="dxa"/>
          </w:tcPr>
          <w:p w14:paraId="041F7FC6" w14:textId="77777777" w:rsidR="00034A04" w:rsidRPr="00DF374E" w:rsidRDefault="00034A04" w:rsidP="00DF374E">
            <w:pPr>
              <w:spacing w:after="0"/>
              <w:jc w:val="center"/>
              <w:rPr>
                <w:b/>
                <w:color w:val="000000" w:themeColor="text1"/>
                <w:sz w:val="28"/>
                <w:szCs w:val="28"/>
                <w:lang w:val="kk-KZ"/>
              </w:rPr>
            </w:pPr>
            <w:r w:rsidRPr="00DF374E">
              <w:rPr>
                <w:b/>
                <w:color w:val="000000" w:themeColor="text1"/>
                <w:sz w:val="28"/>
                <w:szCs w:val="28"/>
                <w:lang w:val="kk-KZ"/>
              </w:rPr>
              <w:t>№</w:t>
            </w:r>
          </w:p>
        </w:tc>
        <w:tc>
          <w:tcPr>
            <w:tcW w:w="4146" w:type="dxa"/>
          </w:tcPr>
          <w:p w14:paraId="477591EA" w14:textId="77777777" w:rsidR="00034A04" w:rsidRPr="00DF374E" w:rsidRDefault="00034A04" w:rsidP="00DF374E">
            <w:pPr>
              <w:spacing w:after="0"/>
              <w:jc w:val="center"/>
              <w:rPr>
                <w:b/>
                <w:color w:val="000000" w:themeColor="text1"/>
                <w:sz w:val="28"/>
                <w:szCs w:val="28"/>
                <w:lang w:val="kk-KZ"/>
              </w:rPr>
            </w:pPr>
            <w:r w:rsidRPr="00DF374E">
              <w:rPr>
                <w:b/>
                <w:color w:val="000000" w:themeColor="text1"/>
                <w:sz w:val="28"/>
                <w:szCs w:val="28"/>
                <w:lang w:val="kk-KZ"/>
              </w:rPr>
              <w:t>Сыныбы</w:t>
            </w:r>
          </w:p>
        </w:tc>
        <w:tc>
          <w:tcPr>
            <w:tcW w:w="4955" w:type="dxa"/>
          </w:tcPr>
          <w:p w14:paraId="046BA6B0" w14:textId="77777777" w:rsidR="00034A04" w:rsidRPr="00DF374E" w:rsidRDefault="00034A04" w:rsidP="00DF374E">
            <w:pPr>
              <w:spacing w:after="0"/>
              <w:jc w:val="center"/>
              <w:rPr>
                <w:b/>
                <w:color w:val="000000" w:themeColor="text1"/>
                <w:sz w:val="28"/>
                <w:szCs w:val="28"/>
                <w:lang w:val="kk-KZ"/>
              </w:rPr>
            </w:pPr>
            <w:r w:rsidRPr="00DF374E">
              <w:rPr>
                <w:b/>
                <w:color w:val="000000" w:themeColor="text1"/>
                <w:sz w:val="28"/>
                <w:szCs w:val="28"/>
                <w:lang w:val="kk-KZ"/>
              </w:rPr>
              <w:t>Тақырыбы</w:t>
            </w:r>
          </w:p>
        </w:tc>
      </w:tr>
      <w:tr w:rsidR="00034A04" w:rsidRPr="00DF374E" w14:paraId="4610A460" w14:textId="77777777" w:rsidTr="00034A04">
        <w:tc>
          <w:tcPr>
            <w:tcW w:w="804" w:type="dxa"/>
          </w:tcPr>
          <w:p w14:paraId="0FC6E19B" w14:textId="77777777" w:rsidR="00034A04" w:rsidRPr="00DF374E" w:rsidRDefault="00034A04" w:rsidP="00DF374E">
            <w:pPr>
              <w:spacing w:after="0"/>
              <w:rPr>
                <w:b/>
                <w:color w:val="000000" w:themeColor="text1"/>
                <w:sz w:val="28"/>
                <w:szCs w:val="28"/>
                <w:lang w:val="kk-KZ"/>
              </w:rPr>
            </w:pPr>
            <w:r w:rsidRPr="00DF374E">
              <w:rPr>
                <w:b/>
                <w:color w:val="000000" w:themeColor="text1"/>
                <w:sz w:val="28"/>
                <w:szCs w:val="28"/>
                <w:lang w:val="kk-KZ"/>
              </w:rPr>
              <w:t>1</w:t>
            </w:r>
          </w:p>
        </w:tc>
        <w:tc>
          <w:tcPr>
            <w:tcW w:w="4146" w:type="dxa"/>
          </w:tcPr>
          <w:p w14:paraId="5BC9C2FC" w14:textId="77777777" w:rsidR="00034A04" w:rsidRPr="00DF374E" w:rsidRDefault="00034A04" w:rsidP="00DF374E">
            <w:pPr>
              <w:spacing w:after="0"/>
              <w:jc w:val="both"/>
              <w:rPr>
                <w:color w:val="000000" w:themeColor="text1"/>
                <w:sz w:val="28"/>
                <w:szCs w:val="28"/>
                <w:lang w:val="kk-KZ"/>
              </w:rPr>
            </w:pPr>
            <w:r w:rsidRPr="00DF374E">
              <w:rPr>
                <w:color w:val="000000" w:themeColor="text1"/>
                <w:sz w:val="28"/>
                <w:szCs w:val="28"/>
                <w:lang w:val="kk-KZ"/>
              </w:rPr>
              <w:t>1 «Ә»</w:t>
            </w:r>
          </w:p>
        </w:tc>
        <w:tc>
          <w:tcPr>
            <w:tcW w:w="4955" w:type="dxa"/>
          </w:tcPr>
          <w:p w14:paraId="664A28EB" w14:textId="77777777" w:rsidR="00034A04" w:rsidRPr="00DF374E" w:rsidRDefault="00034A04" w:rsidP="00DF374E">
            <w:pPr>
              <w:spacing w:after="0"/>
              <w:jc w:val="both"/>
              <w:rPr>
                <w:color w:val="000000" w:themeColor="text1"/>
                <w:sz w:val="28"/>
                <w:szCs w:val="28"/>
                <w:lang w:val="kk-KZ"/>
              </w:rPr>
            </w:pPr>
            <w:r w:rsidRPr="00DF374E">
              <w:rPr>
                <w:color w:val="000000" w:themeColor="text1"/>
                <w:sz w:val="28"/>
                <w:szCs w:val="28"/>
                <w:lang w:val="kk-KZ"/>
              </w:rPr>
              <w:t>«Ұлттық ойындар»</w:t>
            </w:r>
          </w:p>
        </w:tc>
      </w:tr>
      <w:tr w:rsidR="00034A04" w:rsidRPr="00DF374E" w14:paraId="2EE377C4" w14:textId="77777777" w:rsidTr="00034A04">
        <w:tc>
          <w:tcPr>
            <w:tcW w:w="804" w:type="dxa"/>
          </w:tcPr>
          <w:p w14:paraId="077ECB06" w14:textId="77777777" w:rsidR="00034A04" w:rsidRPr="00DF374E" w:rsidRDefault="00034A04" w:rsidP="00DF374E">
            <w:pPr>
              <w:spacing w:after="0"/>
              <w:rPr>
                <w:color w:val="000000" w:themeColor="text1"/>
                <w:sz w:val="28"/>
                <w:szCs w:val="28"/>
                <w:lang w:val="kk-KZ"/>
              </w:rPr>
            </w:pPr>
            <w:r w:rsidRPr="00DF374E">
              <w:rPr>
                <w:color w:val="000000" w:themeColor="text1"/>
                <w:sz w:val="28"/>
                <w:szCs w:val="28"/>
                <w:lang w:val="kk-KZ"/>
              </w:rPr>
              <w:t>2</w:t>
            </w:r>
          </w:p>
        </w:tc>
        <w:tc>
          <w:tcPr>
            <w:tcW w:w="4146" w:type="dxa"/>
          </w:tcPr>
          <w:p w14:paraId="263F57FC" w14:textId="77777777" w:rsidR="00034A04" w:rsidRPr="00DF374E" w:rsidRDefault="00034A04" w:rsidP="00DF374E">
            <w:pPr>
              <w:spacing w:after="0"/>
              <w:rPr>
                <w:color w:val="000000" w:themeColor="text1"/>
                <w:sz w:val="28"/>
                <w:szCs w:val="28"/>
                <w:lang w:val="kk-KZ"/>
              </w:rPr>
            </w:pPr>
            <w:r w:rsidRPr="00DF374E">
              <w:rPr>
                <w:color w:val="000000" w:themeColor="text1"/>
                <w:sz w:val="28"/>
                <w:szCs w:val="28"/>
                <w:lang w:val="kk-KZ"/>
              </w:rPr>
              <w:t>2 «Ә»</w:t>
            </w:r>
          </w:p>
        </w:tc>
        <w:tc>
          <w:tcPr>
            <w:tcW w:w="4955" w:type="dxa"/>
          </w:tcPr>
          <w:p w14:paraId="671F17DD" w14:textId="77777777" w:rsidR="00034A04" w:rsidRPr="00DF374E" w:rsidRDefault="00034A04" w:rsidP="00DF374E">
            <w:pPr>
              <w:spacing w:after="0"/>
              <w:rPr>
                <w:color w:val="000000" w:themeColor="text1"/>
                <w:sz w:val="28"/>
                <w:szCs w:val="28"/>
                <w:lang w:val="kk-KZ"/>
              </w:rPr>
            </w:pPr>
            <w:r w:rsidRPr="00DF374E">
              <w:rPr>
                <w:color w:val="000000" w:themeColor="text1"/>
                <w:sz w:val="28"/>
                <w:szCs w:val="28"/>
                <w:lang w:val="kk-KZ"/>
              </w:rPr>
              <w:t>«Ұлттық ойындар»</w:t>
            </w:r>
          </w:p>
        </w:tc>
      </w:tr>
      <w:tr w:rsidR="00034A04" w:rsidRPr="00DF374E" w14:paraId="7B986F42" w14:textId="77777777" w:rsidTr="00034A04">
        <w:tc>
          <w:tcPr>
            <w:tcW w:w="804" w:type="dxa"/>
          </w:tcPr>
          <w:p w14:paraId="6776650E" w14:textId="77777777" w:rsidR="00034A04" w:rsidRPr="00DF374E" w:rsidRDefault="00034A04" w:rsidP="00DF374E">
            <w:pPr>
              <w:spacing w:after="0"/>
              <w:rPr>
                <w:color w:val="000000" w:themeColor="text1"/>
                <w:sz w:val="28"/>
                <w:szCs w:val="28"/>
                <w:lang w:val="kk-KZ"/>
              </w:rPr>
            </w:pPr>
            <w:r w:rsidRPr="00DF374E">
              <w:rPr>
                <w:color w:val="000000" w:themeColor="text1"/>
                <w:sz w:val="28"/>
                <w:szCs w:val="28"/>
                <w:lang w:val="kk-KZ"/>
              </w:rPr>
              <w:t>3</w:t>
            </w:r>
          </w:p>
        </w:tc>
        <w:tc>
          <w:tcPr>
            <w:tcW w:w="4146" w:type="dxa"/>
          </w:tcPr>
          <w:p w14:paraId="440FB588" w14:textId="77777777" w:rsidR="00034A04" w:rsidRPr="00DF374E" w:rsidRDefault="00034A04" w:rsidP="00DF374E">
            <w:pPr>
              <w:spacing w:after="0"/>
              <w:rPr>
                <w:color w:val="000000" w:themeColor="text1"/>
                <w:sz w:val="28"/>
                <w:szCs w:val="28"/>
                <w:lang w:val="kk-KZ"/>
              </w:rPr>
            </w:pPr>
            <w:r w:rsidRPr="00DF374E">
              <w:rPr>
                <w:color w:val="000000" w:themeColor="text1"/>
                <w:sz w:val="28"/>
                <w:szCs w:val="28"/>
                <w:lang w:val="kk-KZ"/>
              </w:rPr>
              <w:t>3 «Ә»</w:t>
            </w:r>
          </w:p>
        </w:tc>
        <w:tc>
          <w:tcPr>
            <w:tcW w:w="4955" w:type="dxa"/>
          </w:tcPr>
          <w:p w14:paraId="29B40E61" w14:textId="77777777" w:rsidR="00034A04" w:rsidRPr="00DF374E" w:rsidRDefault="00034A04" w:rsidP="00DF374E">
            <w:pPr>
              <w:spacing w:after="0"/>
              <w:rPr>
                <w:color w:val="000000" w:themeColor="text1"/>
                <w:sz w:val="28"/>
                <w:szCs w:val="28"/>
                <w:lang w:val="kk-KZ"/>
              </w:rPr>
            </w:pPr>
            <w:r w:rsidRPr="00DF374E">
              <w:rPr>
                <w:color w:val="000000" w:themeColor="text1"/>
                <w:sz w:val="28"/>
                <w:szCs w:val="28"/>
                <w:lang w:val="kk-KZ"/>
              </w:rPr>
              <w:t>«Ұлттық ойындар»</w:t>
            </w:r>
          </w:p>
        </w:tc>
      </w:tr>
      <w:tr w:rsidR="00034A04" w:rsidRPr="00DF374E" w14:paraId="76FE6893" w14:textId="77777777" w:rsidTr="00034A04">
        <w:tc>
          <w:tcPr>
            <w:tcW w:w="804" w:type="dxa"/>
          </w:tcPr>
          <w:p w14:paraId="21F136E2" w14:textId="77777777" w:rsidR="00034A04" w:rsidRPr="00DF374E" w:rsidRDefault="00034A04" w:rsidP="00DF374E">
            <w:pPr>
              <w:spacing w:after="0"/>
              <w:rPr>
                <w:color w:val="000000" w:themeColor="text1"/>
                <w:sz w:val="28"/>
                <w:szCs w:val="28"/>
                <w:lang w:val="kk-KZ"/>
              </w:rPr>
            </w:pPr>
            <w:r w:rsidRPr="00DF374E">
              <w:rPr>
                <w:color w:val="000000" w:themeColor="text1"/>
                <w:sz w:val="28"/>
                <w:szCs w:val="28"/>
                <w:lang w:val="kk-KZ"/>
              </w:rPr>
              <w:t>4</w:t>
            </w:r>
          </w:p>
        </w:tc>
        <w:tc>
          <w:tcPr>
            <w:tcW w:w="4146" w:type="dxa"/>
          </w:tcPr>
          <w:p w14:paraId="3DD331FA" w14:textId="77777777" w:rsidR="00034A04" w:rsidRPr="00DF374E" w:rsidRDefault="00034A04" w:rsidP="00DF374E">
            <w:pPr>
              <w:spacing w:after="0"/>
              <w:rPr>
                <w:color w:val="000000" w:themeColor="text1"/>
                <w:sz w:val="28"/>
                <w:szCs w:val="28"/>
                <w:lang w:val="kk-KZ"/>
              </w:rPr>
            </w:pPr>
            <w:r w:rsidRPr="00DF374E">
              <w:rPr>
                <w:color w:val="000000" w:themeColor="text1"/>
                <w:sz w:val="28"/>
                <w:szCs w:val="28"/>
                <w:lang w:val="kk-KZ"/>
              </w:rPr>
              <w:t>4 «Ә»</w:t>
            </w:r>
          </w:p>
        </w:tc>
        <w:tc>
          <w:tcPr>
            <w:tcW w:w="4955" w:type="dxa"/>
          </w:tcPr>
          <w:p w14:paraId="6A310E4C" w14:textId="77777777" w:rsidR="00034A04" w:rsidRPr="00DF374E" w:rsidRDefault="00034A04" w:rsidP="00DF374E">
            <w:pPr>
              <w:spacing w:after="0"/>
              <w:rPr>
                <w:color w:val="000000" w:themeColor="text1"/>
                <w:sz w:val="28"/>
                <w:szCs w:val="28"/>
                <w:lang w:val="kk-KZ"/>
              </w:rPr>
            </w:pPr>
            <w:r w:rsidRPr="00DF374E">
              <w:rPr>
                <w:color w:val="000000" w:themeColor="text1"/>
                <w:sz w:val="28"/>
                <w:szCs w:val="28"/>
                <w:lang w:val="kk-KZ"/>
              </w:rPr>
              <w:t xml:space="preserve">Моншақпен кестелеу </w:t>
            </w:r>
          </w:p>
        </w:tc>
      </w:tr>
      <w:tr w:rsidR="00034A04" w:rsidRPr="00DF374E" w14:paraId="5696F2A5" w14:textId="77777777" w:rsidTr="00034A04">
        <w:tc>
          <w:tcPr>
            <w:tcW w:w="804" w:type="dxa"/>
          </w:tcPr>
          <w:p w14:paraId="18FECFFB" w14:textId="77777777" w:rsidR="00034A04" w:rsidRPr="00DF374E" w:rsidRDefault="00034A04" w:rsidP="00DF374E">
            <w:pPr>
              <w:spacing w:after="0"/>
              <w:rPr>
                <w:color w:val="000000" w:themeColor="text1"/>
                <w:sz w:val="28"/>
                <w:szCs w:val="28"/>
                <w:lang w:val="kk-KZ"/>
              </w:rPr>
            </w:pPr>
            <w:r w:rsidRPr="00DF374E">
              <w:rPr>
                <w:color w:val="000000" w:themeColor="text1"/>
                <w:sz w:val="28"/>
                <w:szCs w:val="28"/>
                <w:lang w:val="kk-KZ"/>
              </w:rPr>
              <w:t>5</w:t>
            </w:r>
          </w:p>
        </w:tc>
        <w:tc>
          <w:tcPr>
            <w:tcW w:w="4146" w:type="dxa"/>
          </w:tcPr>
          <w:p w14:paraId="027D9E56" w14:textId="77777777" w:rsidR="00034A04" w:rsidRPr="00DF374E" w:rsidRDefault="00034A04" w:rsidP="00DF374E">
            <w:pPr>
              <w:spacing w:after="0"/>
              <w:rPr>
                <w:color w:val="000000" w:themeColor="text1"/>
                <w:sz w:val="28"/>
                <w:szCs w:val="28"/>
                <w:lang w:val="kk-KZ"/>
              </w:rPr>
            </w:pPr>
            <w:r w:rsidRPr="00DF374E">
              <w:rPr>
                <w:color w:val="000000" w:themeColor="text1"/>
                <w:sz w:val="28"/>
                <w:szCs w:val="28"/>
                <w:lang w:val="kk-KZ"/>
              </w:rPr>
              <w:t>1 «А»</w:t>
            </w:r>
          </w:p>
        </w:tc>
        <w:tc>
          <w:tcPr>
            <w:tcW w:w="4955" w:type="dxa"/>
          </w:tcPr>
          <w:p w14:paraId="28300E07" w14:textId="77777777" w:rsidR="00034A04" w:rsidRPr="00DF374E" w:rsidRDefault="00034A04" w:rsidP="00DF374E">
            <w:pPr>
              <w:spacing w:after="0"/>
              <w:rPr>
                <w:color w:val="000000" w:themeColor="text1"/>
                <w:sz w:val="28"/>
                <w:szCs w:val="28"/>
                <w:lang w:val="kk-KZ"/>
              </w:rPr>
            </w:pPr>
            <w:r w:rsidRPr="00DF374E">
              <w:rPr>
                <w:color w:val="000000" w:themeColor="text1"/>
                <w:sz w:val="28"/>
                <w:szCs w:val="28"/>
                <w:lang w:val="kk-KZ"/>
              </w:rPr>
              <w:t xml:space="preserve">Подвижные игры </w:t>
            </w:r>
          </w:p>
        </w:tc>
      </w:tr>
      <w:tr w:rsidR="00034A04" w:rsidRPr="00DF374E" w14:paraId="154058BB" w14:textId="77777777" w:rsidTr="00034A04">
        <w:tc>
          <w:tcPr>
            <w:tcW w:w="804" w:type="dxa"/>
          </w:tcPr>
          <w:p w14:paraId="77E77516" w14:textId="77777777" w:rsidR="00034A04" w:rsidRPr="00DF374E" w:rsidRDefault="00034A04" w:rsidP="00DF374E">
            <w:pPr>
              <w:spacing w:after="0"/>
              <w:rPr>
                <w:color w:val="000000" w:themeColor="text1"/>
                <w:sz w:val="28"/>
                <w:szCs w:val="28"/>
                <w:lang w:val="kk-KZ"/>
              </w:rPr>
            </w:pPr>
            <w:r w:rsidRPr="00DF374E">
              <w:rPr>
                <w:color w:val="000000" w:themeColor="text1"/>
                <w:sz w:val="28"/>
                <w:szCs w:val="28"/>
                <w:lang w:val="kk-KZ"/>
              </w:rPr>
              <w:t>6</w:t>
            </w:r>
          </w:p>
        </w:tc>
        <w:tc>
          <w:tcPr>
            <w:tcW w:w="4146" w:type="dxa"/>
          </w:tcPr>
          <w:p w14:paraId="0583C255" w14:textId="77777777" w:rsidR="00034A04" w:rsidRPr="00DF374E" w:rsidRDefault="00034A04" w:rsidP="00DF374E">
            <w:pPr>
              <w:spacing w:after="0"/>
              <w:rPr>
                <w:color w:val="000000" w:themeColor="text1"/>
                <w:sz w:val="28"/>
                <w:szCs w:val="28"/>
                <w:lang w:val="kk-KZ"/>
              </w:rPr>
            </w:pPr>
            <w:r w:rsidRPr="00DF374E">
              <w:rPr>
                <w:color w:val="000000" w:themeColor="text1"/>
                <w:sz w:val="28"/>
                <w:szCs w:val="28"/>
                <w:lang w:val="kk-KZ"/>
              </w:rPr>
              <w:t>2 «А»</w:t>
            </w:r>
          </w:p>
        </w:tc>
        <w:tc>
          <w:tcPr>
            <w:tcW w:w="4955" w:type="dxa"/>
          </w:tcPr>
          <w:p w14:paraId="2AC2FBBD" w14:textId="77777777" w:rsidR="00034A04" w:rsidRPr="00DF374E" w:rsidRDefault="00034A04" w:rsidP="00DF374E">
            <w:pPr>
              <w:spacing w:after="0"/>
              <w:rPr>
                <w:color w:val="000000" w:themeColor="text1"/>
                <w:sz w:val="28"/>
                <w:szCs w:val="28"/>
                <w:lang w:val="kk-KZ"/>
              </w:rPr>
            </w:pPr>
            <w:r w:rsidRPr="00DF374E">
              <w:rPr>
                <w:color w:val="000000" w:themeColor="text1"/>
                <w:sz w:val="28"/>
                <w:szCs w:val="28"/>
                <w:lang w:val="kk-KZ"/>
              </w:rPr>
              <w:t>Подвижные игры</w:t>
            </w:r>
          </w:p>
        </w:tc>
      </w:tr>
      <w:tr w:rsidR="00034A04" w:rsidRPr="00DF374E" w14:paraId="1970618C" w14:textId="77777777" w:rsidTr="00034A04">
        <w:tc>
          <w:tcPr>
            <w:tcW w:w="804" w:type="dxa"/>
          </w:tcPr>
          <w:p w14:paraId="6098B3F5" w14:textId="77777777" w:rsidR="00034A04" w:rsidRPr="00DF374E" w:rsidRDefault="00034A04" w:rsidP="00DF374E">
            <w:pPr>
              <w:spacing w:after="0"/>
              <w:rPr>
                <w:color w:val="000000" w:themeColor="text1"/>
                <w:sz w:val="28"/>
                <w:szCs w:val="28"/>
                <w:lang w:val="kk-KZ"/>
              </w:rPr>
            </w:pPr>
            <w:r w:rsidRPr="00DF374E">
              <w:rPr>
                <w:color w:val="000000" w:themeColor="text1"/>
                <w:sz w:val="28"/>
                <w:szCs w:val="28"/>
                <w:lang w:val="kk-KZ"/>
              </w:rPr>
              <w:t>7</w:t>
            </w:r>
          </w:p>
        </w:tc>
        <w:tc>
          <w:tcPr>
            <w:tcW w:w="4146" w:type="dxa"/>
          </w:tcPr>
          <w:p w14:paraId="5D3C966B" w14:textId="77777777" w:rsidR="00034A04" w:rsidRPr="00DF374E" w:rsidRDefault="00034A04" w:rsidP="00DF374E">
            <w:pPr>
              <w:spacing w:after="0"/>
              <w:rPr>
                <w:color w:val="000000" w:themeColor="text1"/>
                <w:sz w:val="28"/>
                <w:szCs w:val="28"/>
                <w:lang w:val="kk-KZ"/>
              </w:rPr>
            </w:pPr>
            <w:r w:rsidRPr="00DF374E">
              <w:rPr>
                <w:color w:val="000000" w:themeColor="text1"/>
                <w:sz w:val="28"/>
                <w:szCs w:val="28"/>
                <w:lang w:val="kk-KZ"/>
              </w:rPr>
              <w:t>3 «А»</w:t>
            </w:r>
          </w:p>
        </w:tc>
        <w:tc>
          <w:tcPr>
            <w:tcW w:w="4955" w:type="dxa"/>
          </w:tcPr>
          <w:p w14:paraId="78636D98" w14:textId="77777777" w:rsidR="00034A04" w:rsidRPr="00DF374E" w:rsidRDefault="00034A04" w:rsidP="00DF374E">
            <w:pPr>
              <w:spacing w:after="0"/>
              <w:rPr>
                <w:color w:val="000000" w:themeColor="text1"/>
                <w:sz w:val="28"/>
                <w:szCs w:val="28"/>
                <w:lang w:val="kk-KZ"/>
              </w:rPr>
            </w:pPr>
            <w:r w:rsidRPr="00DF374E">
              <w:rPr>
                <w:color w:val="000000" w:themeColor="text1"/>
                <w:sz w:val="28"/>
                <w:szCs w:val="28"/>
                <w:lang w:val="kk-KZ"/>
              </w:rPr>
              <w:t xml:space="preserve">Умелые руки </w:t>
            </w:r>
          </w:p>
        </w:tc>
      </w:tr>
      <w:tr w:rsidR="00034A04" w:rsidRPr="00DF374E" w14:paraId="6963B9CF" w14:textId="77777777" w:rsidTr="00034A04">
        <w:tc>
          <w:tcPr>
            <w:tcW w:w="804" w:type="dxa"/>
          </w:tcPr>
          <w:p w14:paraId="075AFF1F" w14:textId="77777777" w:rsidR="00034A04" w:rsidRPr="00DF374E" w:rsidRDefault="00034A04" w:rsidP="00DF374E">
            <w:pPr>
              <w:spacing w:after="0"/>
              <w:rPr>
                <w:color w:val="000000" w:themeColor="text1"/>
                <w:sz w:val="28"/>
                <w:szCs w:val="28"/>
                <w:lang w:val="kk-KZ"/>
              </w:rPr>
            </w:pPr>
            <w:r w:rsidRPr="00DF374E">
              <w:rPr>
                <w:color w:val="000000" w:themeColor="text1"/>
                <w:sz w:val="28"/>
                <w:szCs w:val="28"/>
                <w:lang w:val="kk-KZ"/>
              </w:rPr>
              <w:t>8</w:t>
            </w:r>
          </w:p>
        </w:tc>
        <w:tc>
          <w:tcPr>
            <w:tcW w:w="4146" w:type="dxa"/>
          </w:tcPr>
          <w:p w14:paraId="48F9F1C6" w14:textId="77777777" w:rsidR="00034A04" w:rsidRPr="00DF374E" w:rsidRDefault="00034A04" w:rsidP="00DF374E">
            <w:pPr>
              <w:spacing w:after="0"/>
              <w:rPr>
                <w:color w:val="000000" w:themeColor="text1"/>
                <w:sz w:val="28"/>
                <w:szCs w:val="28"/>
                <w:lang w:val="kk-KZ"/>
              </w:rPr>
            </w:pPr>
            <w:r w:rsidRPr="00DF374E">
              <w:rPr>
                <w:color w:val="000000" w:themeColor="text1"/>
                <w:sz w:val="28"/>
                <w:szCs w:val="28"/>
                <w:lang w:val="kk-KZ"/>
              </w:rPr>
              <w:t>4 «А»</w:t>
            </w:r>
          </w:p>
        </w:tc>
        <w:tc>
          <w:tcPr>
            <w:tcW w:w="4955" w:type="dxa"/>
          </w:tcPr>
          <w:p w14:paraId="37BD0488" w14:textId="77777777" w:rsidR="00034A04" w:rsidRPr="00DF374E" w:rsidRDefault="00034A04" w:rsidP="00DF374E">
            <w:pPr>
              <w:spacing w:after="0"/>
              <w:rPr>
                <w:color w:val="000000" w:themeColor="text1"/>
                <w:sz w:val="28"/>
                <w:szCs w:val="28"/>
                <w:lang w:val="kk-KZ"/>
              </w:rPr>
            </w:pPr>
            <w:r w:rsidRPr="00DF374E">
              <w:rPr>
                <w:color w:val="000000" w:themeColor="text1"/>
                <w:sz w:val="28"/>
                <w:szCs w:val="28"/>
                <w:lang w:val="kk-KZ"/>
              </w:rPr>
              <w:t xml:space="preserve">Волшебный мир оригами </w:t>
            </w:r>
          </w:p>
        </w:tc>
      </w:tr>
      <w:tr w:rsidR="00034A04" w:rsidRPr="00DF374E" w14:paraId="5C2F5929" w14:textId="77777777" w:rsidTr="00034A04">
        <w:tc>
          <w:tcPr>
            <w:tcW w:w="804" w:type="dxa"/>
          </w:tcPr>
          <w:p w14:paraId="31DC2353" w14:textId="77777777" w:rsidR="00034A04" w:rsidRPr="00DF374E" w:rsidRDefault="00034A04" w:rsidP="00DF374E">
            <w:pPr>
              <w:spacing w:after="0"/>
              <w:rPr>
                <w:color w:val="000000" w:themeColor="text1"/>
                <w:sz w:val="28"/>
                <w:szCs w:val="28"/>
                <w:lang w:val="kk-KZ"/>
              </w:rPr>
            </w:pPr>
            <w:r w:rsidRPr="00DF374E">
              <w:rPr>
                <w:color w:val="000000" w:themeColor="text1"/>
                <w:sz w:val="28"/>
                <w:szCs w:val="28"/>
                <w:lang w:val="kk-KZ"/>
              </w:rPr>
              <w:t>9</w:t>
            </w:r>
          </w:p>
        </w:tc>
        <w:tc>
          <w:tcPr>
            <w:tcW w:w="4146" w:type="dxa"/>
          </w:tcPr>
          <w:p w14:paraId="6543FAEC" w14:textId="77777777" w:rsidR="00034A04" w:rsidRPr="00DF374E" w:rsidRDefault="00034A04" w:rsidP="00DF374E">
            <w:pPr>
              <w:spacing w:after="0"/>
              <w:rPr>
                <w:color w:val="000000" w:themeColor="text1"/>
                <w:sz w:val="28"/>
                <w:szCs w:val="28"/>
                <w:lang w:val="kk-KZ"/>
              </w:rPr>
            </w:pPr>
            <w:r w:rsidRPr="00DF374E">
              <w:rPr>
                <w:color w:val="000000" w:themeColor="text1"/>
                <w:sz w:val="28"/>
                <w:szCs w:val="28"/>
                <w:lang w:val="kk-KZ"/>
              </w:rPr>
              <w:t>5 «Ә»</w:t>
            </w:r>
          </w:p>
        </w:tc>
        <w:tc>
          <w:tcPr>
            <w:tcW w:w="4955" w:type="dxa"/>
          </w:tcPr>
          <w:p w14:paraId="7BFE0C6B" w14:textId="77777777" w:rsidR="00034A04" w:rsidRPr="00DF374E" w:rsidRDefault="00034A04" w:rsidP="00DF374E">
            <w:pPr>
              <w:spacing w:after="0"/>
              <w:rPr>
                <w:color w:val="000000" w:themeColor="text1"/>
                <w:sz w:val="28"/>
                <w:szCs w:val="28"/>
                <w:lang w:val="kk-KZ"/>
              </w:rPr>
            </w:pPr>
            <w:r w:rsidRPr="00DF374E">
              <w:rPr>
                <w:color w:val="000000" w:themeColor="text1"/>
                <w:sz w:val="28"/>
                <w:szCs w:val="28"/>
                <w:lang w:val="kk-KZ"/>
              </w:rPr>
              <w:t>Сиқырлы моншақ</w:t>
            </w:r>
          </w:p>
        </w:tc>
      </w:tr>
      <w:tr w:rsidR="00034A04" w:rsidRPr="00DF374E" w14:paraId="4AAAB49D" w14:textId="77777777" w:rsidTr="00034A04">
        <w:tc>
          <w:tcPr>
            <w:tcW w:w="804" w:type="dxa"/>
          </w:tcPr>
          <w:p w14:paraId="1F7C5024" w14:textId="77777777" w:rsidR="00034A04" w:rsidRPr="00DF374E" w:rsidRDefault="00034A04" w:rsidP="00DF374E">
            <w:pPr>
              <w:spacing w:after="0"/>
              <w:rPr>
                <w:color w:val="000000" w:themeColor="text1"/>
                <w:sz w:val="28"/>
                <w:szCs w:val="28"/>
                <w:lang w:val="kk-KZ"/>
              </w:rPr>
            </w:pPr>
            <w:r w:rsidRPr="00DF374E">
              <w:rPr>
                <w:color w:val="000000" w:themeColor="text1"/>
                <w:sz w:val="28"/>
                <w:szCs w:val="28"/>
                <w:lang w:val="kk-KZ"/>
              </w:rPr>
              <w:t>10</w:t>
            </w:r>
          </w:p>
        </w:tc>
        <w:tc>
          <w:tcPr>
            <w:tcW w:w="4146" w:type="dxa"/>
          </w:tcPr>
          <w:p w14:paraId="7F1B2B2C" w14:textId="77777777" w:rsidR="00034A04" w:rsidRPr="00DF374E" w:rsidRDefault="00034A04" w:rsidP="00DF374E">
            <w:pPr>
              <w:spacing w:after="0"/>
              <w:rPr>
                <w:color w:val="000000" w:themeColor="text1"/>
                <w:sz w:val="28"/>
                <w:szCs w:val="28"/>
                <w:lang w:val="kk-KZ"/>
              </w:rPr>
            </w:pPr>
            <w:r w:rsidRPr="00DF374E">
              <w:rPr>
                <w:color w:val="000000" w:themeColor="text1"/>
                <w:sz w:val="28"/>
                <w:szCs w:val="28"/>
                <w:lang w:val="kk-KZ"/>
              </w:rPr>
              <w:t>6 «Ә»</w:t>
            </w:r>
          </w:p>
        </w:tc>
        <w:tc>
          <w:tcPr>
            <w:tcW w:w="4955" w:type="dxa"/>
          </w:tcPr>
          <w:p w14:paraId="50543CBB" w14:textId="77777777" w:rsidR="00034A04" w:rsidRPr="00DF374E" w:rsidRDefault="00034A04" w:rsidP="00DF374E">
            <w:pPr>
              <w:spacing w:after="0"/>
              <w:rPr>
                <w:color w:val="000000" w:themeColor="text1"/>
                <w:sz w:val="28"/>
                <w:szCs w:val="28"/>
                <w:lang w:val="kk-KZ"/>
              </w:rPr>
            </w:pPr>
            <w:r w:rsidRPr="00DF374E">
              <w:rPr>
                <w:color w:val="000000" w:themeColor="text1"/>
                <w:sz w:val="28"/>
                <w:szCs w:val="28"/>
                <w:lang w:val="kk-KZ"/>
              </w:rPr>
              <w:t>Асыл сөз</w:t>
            </w:r>
          </w:p>
        </w:tc>
      </w:tr>
      <w:tr w:rsidR="00034A04" w:rsidRPr="00DF374E" w14:paraId="3AAA7AE3" w14:textId="77777777" w:rsidTr="00034A04">
        <w:tc>
          <w:tcPr>
            <w:tcW w:w="804" w:type="dxa"/>
          </w:tcPr>
          <w:p w14:paraId="11DFCD58" w14:textId="77777777" w:rsidR="00034A04" w:rsidRPr="00DF374E" w:rsidRDefault="00034A04" w:rsidP="00DF374E">
            <w:pPr>
              <w:spacing w:after="0"/>
              <w:rPr>
                <w:color w:val="000000" w:themeColor="text1"/>
                <w:sz w:val="28"/>
                <w:szCs w:val="28"/>
                <w:lang w:val="kk-KZ"/>
              </w:rPr>
            </w:pPr>
            <w:r w:rsidRPr="00DF374E">
              <w:rPr>
                <w:color w:val="000000" w:themeColor="text1"/>
                <w:sz w:val="28"/>
                <w:szCs w:val="28"/>
                <w:lang w:val="kk-KZ"/>
              </w:rPr>
              <w:t>11</w:t>
            </w:r>
          </w:p>
        </w:tc>
        <w:tc>
          <w:tcPr>
            <w:tcW w:w="4146" w:type="dxa"/>
          </w:tcPr>
          <w:p w14:paraId="51D5686F" w14:textId="77777777" w:rsidR="00034A04" w:rsidRPr="00DF374E" w:rsidRDefault="00034A04" w:rsidP="00DF374E">
            <w:pPr>
              <w:spacing w:after="0"/>
              <w:rPr>
                <w:color w:val="000000" w:themeColor="text1"/>
                <w:sz w:val="28"/>
                <w:szCs w:val="28"/>
                <w:lang w:val="kk-KZ"/>
              </w:rPr>
            </w:pPr>
            <w:r w:rsidRPr="00DF374E">
              <w:rPr>
                <w:color w:val="000000" w:themeColor="text1"/>
                <w:sz w:val="28"/>
                <w:szCs w:val="28"/>
                <w:lang w:val="kk-KZ"/>
              </w:rPr>
              <w:t>7 «Ә»</w:t>
            </w:r>
          </w:p>
        </w:tc>
        <w:tc>
          <w:tcPr>
            <w:tcW w:w="4955" w:type="dxa"/>
          </w:tcPr>
          <w:p w14:paraId="03143E66" w14:textId="77777777" w:rsidR="00034A04" w:rsidRPr="00DF374E" w:rsidRDefault="00034A04" w:rsidP="00DF374E">
            <w:pPr>
              <w:spacing w:after="0"/>
              <w:rPr>
                <w:color w:val="000000" w:themeColor="text1"/>
                <w:sz w:val="28"/>
                <w:szCs w:val="28"/>
                <w:lang w:val="kk-KZ"/>
              </w:rPr>
            </w:pPr>
            <w:r w:rsidRPr="00DF374E">
              <w:rPr>
                <w:color w:val="000000" w:themeColor="text1"/>
                <w:sz w:val="28"/>
                <w:szCs w:val="28"/>
              </w:rPr>
              <w:t xml:space="preserve">Scratch </w:t>
            </w:r>
            <w:r w:rsidRPr="00DF374E">
              <w:rPr>
                <w:color w:val="000000" w:themeColor="text1"/>
                <w:sz w:val="28"/>
                <w:szCs w:val="28"/>
                <w:lang w:val="kk-KZ"/>
              </w:rPr>
              <w:t xml:space="preserve">ортасында программалау </w:t>
            </w:r>
          </w:p>
        </w:tc>
      </w:tr>
      <w:tr w:rsidR="00034A04" w:rsidRPr="00DF374E" w14:paraId="0F68C487" w14:textId="77777777" w:rsidTr="00034A04">
        <w:tc>
          <w:tcPr>
            <w:tcW w:w="804" w:type="dxa"/>
          </w:tcPr>
          <w:p w14:paraId="39393A46" w14:textId="77777777" w:rsidR="00034A04" w:rsidRPr="00DF374E" w:rsidRDefault="00034A04" w:rsidP="00DF374E">
            <w:pPr>
              <w:spacing w:after="0"/>
              <w:rPr>
                <w:color w:val="000000" w:themeColor="text1"/>
                <w:sz w:val="28"/>
                <w:szCs w:val="28"/>
                <w:lang w:val="kk-KZ"/>
              </w:rPr>
            </w:pPr>
            <w:r w:rsidRPr="00DF374E">
              <w:rPr>
                <w:color w:val="000000" w:themeColor="text1"/>
                <w:sz w:val="28"/>
                <w:szCs w:val="28"/>
                <w:lang w:val="kk-KZ"/>
              </w:rPr>
              <w:t>12</w:t>
            </w:r>
          </w:p>
        </w:tc>
        <w:tc>
          <w:tcPr>
            <w:tcW w:w="4146" w:type="dxa"/>
          </w:tcPr>
          <w:p w14:paraId="637D57CF" w14:textId="77777777" w:rsidR="00034A04" w:rsidRPr="00DF374E" w:rsidRDefault="00034A04" w:rsidP="00DF374E">
            <w:pPr>
              <w:spacing w:after="0"/>
              <w:rPr>
                <w:color w:val="000000" w:themeColor="text1"/>
                <w:sz w:val="28"/>
                <w:szCs w:val="28"/>
                <w:lang w:val="kk-KZ"/>
              </w:rPr>
            </w:pPr>
            <w:r w:rsidRPr="00DF374E">
              <w:rPr>
                <w:color w:val="000000" w:themeColor="text1"/>
                <w:sz w:val="28"/>
                <w:szCs w:val="28"/>
                <w:lang w:val="kk-KZ"/>
              </w:rPr>
              <w:t>8 «Ә»</w:t>
            </w:r>
          </w:p>
        </w:tc>
        <w:tc>
          <w:tcPr>
            <w:tcW w:w="4955" w:type="dxa"/>
          </w:tcPr>
          <w:p w14:paraId="5A9E8BDF" w14:textId="77777777" w:rsidR="00034A04" w:rsidRPr="00DF374E" w:rsidRDefault="00034A04" w:rsidP="00DF374E">
            <w:pPr>
              <w:spacing w:after="0"/>
              <w:rPr>
                <w:color w:val="000000" w:themeColor="text1"/>
                <w:sz w:val="28"/>
                <w:szCs w:val="28"/>
                <w:lang w:val="kk-KZ"/>
              </w:rPr>
            </w:pPr>
            <w:r w:rsidRPr="00DF374E">
              <w:rPr>
                <w:color w:val="000000" w:themeColor="text1"/>
                <w:sz w:val="28"/>
                <w:szCs w:val="28"/>
                <w:lang w:val="kk-KZ"/>
              </w:rPr>
              <w:t>«</w:t>
            </w:r>
            <w:r w:rsidRPr="00DF374E">
              <w:rPr>
                <w:color w:val="000000" w:themeColor="text1"/>
                <w:sz w:val="28"/>
                <w:szCs w:val="28"/>
              </w:rPr>
              <w:t>Blender</w:t>
            </w:r>
            <w:r w:rsidRPr="00DF374E">
              <w:rPr>
                <w:color w:val="000000" w:themeColor="text1"/>
                <w:sz w:val="28"/>
                <w:szCs w:val="28"/>
                <w:lang w:val="kk-KZ"/>
              </w:rPr>
              <w:t xml:space="preserve">» ортасында 3 </w:t>
            </w:r>
            <w:r w:rsidRPr="00DF374E">
              <w:rPr>
                <w:color w:val="000000" w:themeColor="text1"/>
                <w:sz w:val="28"/>
                <w:szCs w:val="28"/>
              </w:rPr>
              <w:t xml:space="preserve">D </w:t>
            </w:r>
            <w:r w:rsidRPr="00DF374E">
              <w:rPr>
                <w:color w:val="000000" w:themeColor="text1"/>
                <w:sz w:val="28"/>
                <w:szCs w:val="28"/>
                <w:lang w:val="kk-KZ"/>
              </w:rPr>
              <w:t xml:space="preserve">графикасы </w:t>
            </w:r>
          </w:p>
        </w:tc>
      </w:tr>
      <w:tr w:rsidR="00034A04" w:rsidRPr="00DF374E" w14:paraId="6F907BFE" w14:textId="77777777" w:rsidTr="00034A04">
        <w:tc>
          <w:tcPr>
            <w:tcW w:w="804" w:type="dxa"/>
          </w:tcPr>
          <w:p w14:paraId="414832B4" w14:textId="77777777" w:rsidR="00034A04" w:rsidRPr="00DF374E" w:rsidRDefault="00034A04" w:rsidP="00DF374E">
            <w:pPr>
              <w:spacing w:after="0"/>
              <w:rPr>
                <w:color w:val="000000" w:themeColor="text1"/>
                <w:sz w:val="28"/>
                <w:szCs w:val="28"/>
                <w:lang w:val="kk-KZ"/>
              </w:rPr>
            </w:pPr>
            <w:r w:rsidRPr="00DF374E">
              <w:rPr>
                <w:color w:val="000000" w:themeColor="text1"/>
                <w:sz w:val="28"/>
                <w:szCs w:val="28"/>
                <w:lang w:val="kk-KZ"/>
              </w:rPr>
              <w:t>13</w:t>
            </w:r>
          </w:p>
        </w:tc>
        <w:tc>
          <w:tcPr>
            <w:tcW w:w="4146" w:type="dxa"/>
          </w:tcPr>
          <w:p w14:paraId="09CDFE0F" w14:textId="77777777" w:rsidR="00034A04" w:rsidRPr="00DF374E" w:rsidRDefault="00034A04" w:rsidP="00DF374E">
            <w:pPr>
              <w:spacing w:after="0"/>
              <w:rPr>
                <w:color w:val="000000" w:themeColor="text1"/>
                <w:sz w:val="28"/>
                <w:szCs w:val="28"/>
                <w:lang w:val="kk-KZ"/>
              </w:rPr>
            </w:pPr>
            <w:r w:rsidRPr="00DF374E">
              <w:rPr>
                <w:color w:val="000000" w:themeColor="text1"/>
                <w:sz w:val="28"/>
                <w:szCs w:val="28"/>
                <w:lang w:val="kk-KZ"/>
              </w:rPr>
              <w:t>9 «Ә»</w:t>
            </w:r>
          </w:p>
        </w:tc>
        <w:tc>
          <w:tcPr>
            <w:tcW w:w="4955" w:type="dxa"/>
          </w:tcPr>
          <w:p w14:paraId="3E9830AF" w14:textId="77777777" w:rsidR="00034A04" w:rsidRPr="00DF374E" w:rsidRDefault="00034A04" w:rsidP="00DF374E">
            <w:pPr>
              <w:spacing w:after="0"/>
              <w:rPr>
                <w:color w:val="000000" w:themeColor="text1"/>
                <w:sz w:val="28"/>
                <w:szCs w:val="28"/>
                <w:lang w:val="kk-KZ"/>
              </w:rPr>
            </w:pPr>
            <w:r w:rsidRPr="00DF374E">
              <w:rPr>
                <w:color w:val="000000" w:themeColor="text1"/>
                <w:sz w:val="28"/>
                <w:szCs w:val="28"/>
                <w:lang w:val="kk-KZ"/>
              </w:rPr>
              <w:t xml:space="preserve">Қолданбалы физика </w:t>
            </w:r>
          </w:p>
        </w:tc>
      </w:tr>
      <w:tr w:rsidR="00034A04" w:rsidRPr="00DF374E" w14:paraId="4A825E99" w14:textId="77777777" w:rsidTr="00034A04">
        <w:tc>
          <w:tcPr>
            <w:tcW w:w="804" w:type="dxa"/>
          </w:tcPr>
          <w:p w14:paraId="14F1B7FC" w14:textId="77777777" w:rsidR="00034A04" w:rsidRPr="00DF374E" w:rsidRDefault="00034A04" w:rsidP="00DF374E">
            <w:pPr>
              <w:spacing w:after="0"/>
              <w:rPr>
                <w:color w:val="000000" w:themeColor="text1"/>
                <w:sz w:val="28"/>
                <w:szCs w:val="28"/>
                <w:lang w:val="kk-KZ"/>
              </w:rPr>
            </w:pPr>
            <w:r w:rsidRPr="00DF374E">
              <w:rPr>
                <w:color w:val="000000" w:themeColor="text1"/>
                <w:sz w:val="28"/>
                <w:szCs w:val="28"/>
                <w:lang w:val="kk-KZ"/>
              </w:rPr>
              <w:t>14</w:t>
            </w:r>
          </w:p>
        </w:tc>
        <w:tc>
          <w:tcPr>
            <w:tcW w:w="4146" w:type="dxa"/>
          </w:tcPr>
          <w:p w14:paraId="182C0A01" w14:textId="77777777" w:rsidR="00034A04" w:rsidRPr="00DF374E" w:rsidRDefault="00034A04" w:rsidP="00DF374E">
            <w:pPr>
              <w:spacing w:after="0"/>
              <w:rPr>
                <w:color w:val="000000" w:themeColor="text1"/>
                <w:sz w:val="28"/>
                <w:szCs w:val="28"/>
                <w:lang w:val="kk-KZ"/>
              </w:rPr>
            </w:pPr>
            <w:r w:rsidRPr="00DF374E">
              <w:rPr>
                <w:color w:val="000000" w:themeColor="text1"/>
                <w:sz w:val="28"/>
                <w:szCs w:val="28"/>
                <w:lang w:val="kk-KZ"/>
              </w:rPr>
              <w:t>5 «Ә»</w:t>
            </w:r>
          </w:p>
        </w:tc>
        <w:tc>
          <w:tcPr>
            <w:tcW w:w="4955" w:type="dxa"/>
          </w:tcPr>
          <w:p w14:paraId="6C887877" w14:textId="77777777" w:rsidR="00034A04" w:rsidRPr="00DF374E" w:rsidRDefault="00034A04" w:rsidP="00DF374E">
            <w:pPr>
              <w:spacing w:after="0"/>
              <w:rPr>
                <w:color w:val="000000" w:themeColor="text1"/>
                <w:sz w:val="28"/>
                <w:szCs w:val="28"/>
                <w:lang w:val="kk-KZ"/>
              </w:rPr>
            </w:pPr>
            <w:r w:rsidRPr="00DF374E">
              <w:rPr>
                <w:color w:val="000000" w:themeColor="text1"/>
                <w:sz w:val="28"/>
                <w:szCs w:val="28"/>
                <w:lang w:val="kk-KZ"/>
              </w:rPr>
              <w:t xml:space="preserve">Әдебиет – асыл қазына </w:t>
            </w:r>
          </w:p>
        </w:tc>
      </w:tr>
      <w:tr w:rsidR="00034A04" w:rsidRPr="00DF374E" w14:paraId="1F1D0C76" w14:textId="77777777" w:rsidTr="00034A04">
        <w:tc>
          <w:tcPr>
            <w:tcW w:w="804" w:type="dxa"/>
          </w:tcPr>
          <w:p w14:paraId="0673E6AE" w14:textId="77777777" w:rsidR="00034A04" w:rsidRPr="00DF374E" w:rsidRDefault="00034A04" w:rsidP="00DF374E">
            <w:pPr>
              <w:spacing w:after="0"/>
              <w:rPr>
                <w:color w:val="000000" w:themeColor="text1"/>
                <w:sz w:val="28"/>
                <w:szCs w:val="28"/>
                <w:lang w:val="kk-KZ"/>
              </w:rPr>
            </w:pPr>
            <w:r w:rsidRPr="00DF374E">
              <w:rPr>
                <w:color w:val="000000" w:themeColor="text1"/>
                <w:sz w:val="28"/>
                <w:szCs w:val="28"/>
                <w:lang w:val="kk-KZ"/>
              </w:rPr>
              <w:t>15</w:t>
            </w:r>
          </w:p>
        </w:tc>
        <w:tc>
          <w:tcPr>
            <w:tcW w:w="4146" w:type="dxa"/>
          </w:tcPr>
          <w:p w14:paraId="2765658C" w14:textId="77777777" w:rsidR="00034A04" w:rsidRPr="00DF374E" w:rsidRDefault="00034A04" w:rsidP="00DF374E">
            <w:pPr>
              <w:spacing w:after="0"/>
              <w:rPr>
                <w:color w:val="000000" w:themeColor="text1"/>
                <w:sz w:val="28"/>
                <w:szCs w:val="28"/>
                <w:lang w:val="kk-KZ"/>
              </w:rPr>
            </w:pPr>
            <w:r w:rsidRPr="00DF374E">
              <w:rPr>
                <w:color w:val="000000" w:themeColor="text1"/>
                <w:sz w:val="28"/>
                <w:szCs w:val="28"/>
                <w:lang w:val="kk-KZ"/>
              </w:rPr>
              <w:t>6 «Ә»</w:t>
            </w:r>
          </w:p>
        </w:tc>
        <w:tc>
          <w:tcPr>
            <w:tcW w:w="4955" w:type="dxa"/>
          </w:tcPr>
          <w:p w14:paraId="77F57882" w14:textId="77777777" w:rsidR="00034A04" w:rsidRPr="00DF374E" w:rsidRDefault="00034A04" w:rsidP="00DF374E">
            <w:pPr>
              <w:spacing w:after="0"/>
              <w:rPr>
                <w:color w:val="000000" w:themeColor="text1"/>
                <w:sz w:val="28"/>
                <w:szCs w:val="28"/>
                <w:lang w:val="kk-KZ"/>
              </w:rPr>
            </w:pPr>
            <w:r w:rsidRPr="00DF374E">
              <w:rPr>
                <w:color w:val="000000" w:themeColor="text1"/>
                <w:sz w:val="28"/>
                <w:szCs w:val="28"/>
                <w:lang w:val="kk-KZ"/>
              </w:rPr>
              <w:t>Хор «Балауса»</w:t>
            </w:r>
          </w:p>
        </w:tc>
      </w:tr>
      <w:tr w:rsidR="00034A04" w:rsidRPr="00DF374E" w14:paraId="4CCCD097" w14:textId="77777777" w:rsidTr="00034A04">
        <w:tc>
          <w:tcPr>
            <w:tcW w:w="804" w:type="dxa"/>
          </w:tcPr>
          <w:p w14:paraId="3873E0D0" w14:textId="77777777" w:rsidR="00034A04" w:rsidRPr="00DF374E" w:rsidRDefault="00034A04" w:rsidP="00DF374E">
            <w:pPr>
              <w:spacing w:after="0"/>
              <w:rPr>
                <w:color w:val="000000" w:themeColor="text1"/>
                <w:sz w:val="28"/>
                <w:szCs w:val="28"/>
                <w:lang w:val="kk-KZ"/>
              </w:rPr>
            </w:pPr>
            <w:r w:rsidRPr="00DF374E">
              <w:rPr>
                <w:color w:val="000000" w:themeColor="text1"/>
                <w:sz w:val="28"/>
                <w:szCs w:val="28"/>
                <w:lang w:val="kk-KZ"/>
              </w:rPr>
              <w:t>16</w:t>
            </w:r>
          </w:p>
        </w:tc>
        <w:tc>
          <w:tcPr>
            <w:tcW w:w="4146" w:type="dxa"/>
          </w:tcPr>
          <w:p w14:paraId="50844C26" w14:textId="77777777" w:rsidR="00034A04" w:rsidRPr="00DF374E" w:rsidRDefault="00034A04" w:rsidP="00DF374E">
            <w:pPr>
              <w:spacing w:after="0"/>
              <w:rPr>
                <w:color w:val="000000" w:themeColor="text1"/>
                <w:sz w:val="28"/>
                <w:szCs w:val="28"/>
                <w:lang w:val="kk-KZ"/>
              </w:rPr>
            </w:pPr>
            <w:r w:rsidRPr="00DF374E">
              <w:rPr>
                <w:color w:val="000000" w:themeColor="text1"/>
                <w:sz w:val="28"/>
                <w:szCs w:val="28"/>
                <w:lang w:val="kk-KZ"/>
              </w:rPr>
              <w:t>9 «Ә»</w:t>
            </w:r>
          </w:p>
        </w:tc>
        <w:tc>
          <w:tcPr>
            <w:tcW w:w="4955" w:type="dxa"/>
          </w:tcPr>
          <w:p w14:paraId="7E6A3DAB" w14:textId="77777777" w:rsidR="00034A04" w:rsidRPr="00DF374E" w:rsidRDefault="00034A04" w:rsidP="00DF374E">
            <w:pPr>
              <w:spacing w:after="0"/>
              <w:rPr>
                <w:color w:val="000000" w:themeColor="text1"/>
                <w:sz w:val="28"/>
                <w:szCs w:val="28"/>
                <w:lang w:val="kk-KZ"/>
              </w:rPr>
            </w:pPr>
            <w:r w:rsidRPr="00DF374E">
              <w:rPr>
                <w:color w:val="000000" w:themeColor="text1"/>
                <w:sz w:val="28"/>
                <w:szCs w:val="28"/>
                <w:lang w:val="kk-KZ"/>
              </w:rPr>
              <w:t xml:space="preserve">Светскость и основы религиоведения </w:t>
            </w:r>
          </w:p>
        </w:tc>
      </w:tr>
      <w:tr w:rsidR="00034A04" w:rsidRPr="00DF374E" w14:paraId="5756AB53" w14:textId="77777777" w:rsidTr="00034A04">
        <w:tc>
          <w:tcPr>
            <w:tcW w:w="804" w:type="dxa"/>
          </w:tcPr>
          <w:p w14:paraId="686B1A47" w14:textId="77777777" w:rsidR="00034A04" w:rsidRPr="00DF374E" w:rsidRDefault="00034A04" w:rsidP="00DF374E">
            <w:pPr>
              <w:spacing w:after="0"/>
              <w:rPr>
                <w:color w:val="000000" w:themeColor="text1"/>
                <w:sz w:val="28"/>
                <w:szCs w:val="28"/>
                <w:lang w:val="kk-KZ"/>
              </w:rPr>
            </w:pPr>
            <w:r w:rsidRPr="00DF374E">
              <w:rPr>
                <w:color w:val="000000" w:themeColor="text1"/>
                <w:sz w:val="28"/>
                <w:szCs w:val="28"/>
                <w:lang w:val="kk-KZ"/>
              </w:rPr>
              <w:t>17</w:t>
            </w:r>
          </w:p>
        </w:tc>
        <w:tc>
          <w:tcPr>
            <w:tcW w:w="4146" w:type="dxa"/>
          </w:tcPr>
          <w:p w14:paraId="6FDC056F" w14:textId="77777777" w:rsidR="00034A04" w:rsidRPr="00DF374E" w:rsidRDefault="00034A04" w:rsidP="00DF374E">
            <w:pPr>
              <w:spacing w:after="0"/>
              <w:rPr>
                <w:color w:val="000000" w:themeColor="text1"/>
                <w:sz w:val="28"/>
                <w:szCs w:val="28"/>
                <w:lang w:val="kk-KZ"/>
              </w:rPr>
            </w:pPr>
            <w:r w:rsidRPr="00DF374E">
              <w:rPr>
                <w:color w:val="000000" w:themeColor="text1"/>
                <w:sz w:val="28"/>
                <w:szCs w:val="28"/>
                <w:lang w:val="kk-KZ"/>
              </w:rPr>
              <w:t>10 «Ә»</w:t>
            </w:r>
          </w:p>
        </w:tc>
        <w:tc>
          <w:tcPr>
            <w:tcW w:w="4955" w:type="dxa"/>
          </w:tcPr>
          <w:p w14:paraId="66C965E3" w14:textId="77777777" w:rsidR="00034A04" w:rsidRPr="00DF374E" w:rsidRDefault="00034A04" w:rsidP="00DF374E">
            <w:pPr>
              <w:spacing w:after="0"/>
              <w:rPr>
                <w:color w:val="000000" w:themeColor="text1"/>
                <w:sz w:val="28"/>
                <w:szCs w:val="28"/>
                <w:lang w:val="kk-KZ"/>
              </w:rPr>
            </w:pPr>
            <w:r w:rsidRPr="00DF374E">
              <w:rPr>
                <w:color w:val="000000" w:themeColor="text1"/>
                <w:sz w:val="28"/>
                <w:szCs w:val="28"/>
                <w:lang w:val="kk-KZ"/>
              </w:rPr>
              <w:t>«Мергендер»</w:t>
            </w:r>
          </w:p>
        </w:tc>
      </w:tr>
      <w:tr w:rsidR="00034A04" w:rsidRPr="00DF374E" w14:paraId="51625362" w14:textId="77777777" w:rsidTr="00034A04">
        <w:tc>
          <w:tcPr>
            <w:tcW w:w="804" w:type="dxa"/>
          </w:tcPr>
          <w:p w14:paraId="32F784A4" w14:textId="77777777" w:rsidR="00034A04" w:rsidRPr="00DF374E" w:rsidRDefault="00034A04" w:rsidP="00DF374E">
            <w:pPr>
              <w:spacing w:after="0"/>
              <w:rPr>
                <w:color w:val="000000" w:themeColor="text1"/>
                <w:sz w:val="28"/>
                <w:szCs w:val="28"/>
                <w:lang w:val="kk-KZ"/>
              </w:rPr>
            </w:pPr>
            <w:r w:rsidRPr="00DF374E">
              <w:rPr>
                <w:color w:val="000000" w:themeColor="text1"/>
                <w:sz w:val="28"/>
                <w:szCs w:val="28"/>
                <w:lang w:val="kk-KZ"/>
              </w:rPr>
              <w:t>18</w:t>
            </w:r>
          </w:p>
        </w:tc>
        <w:tc>
          <w:tcPr>
            <w:tcW w:w="4146" w:type="dxa"/>
          </w:tcPr>
          <w:p w14:paraId="5CA85A39" w14:textId="77777777" w:rsidR="00034A04" w:rsidRPr="00DF374E" w:rsidRDefault="00034A04" w:rsidP="00DF374E">
            <w:pPr>
              <w:spacing w:after="0"/>
              <w:rPr>
                <w:color w:val="000000" w:themeColor="text1"/>
                <w:sz w:val="28"/>
                <w:szCs w:val="28"/>
                <w:lang w:val="kk-KZ"/>
              </w:rPr>
            </w:pPr>
            <w:r w:rsidRPr="00DF374E">
              <w:rPr>
                <w:color w:val="000000" w:themeColor="text1"/>
                <w:sz w:val="28"/>
                <w:szCs w:val="28"/>
                <w:lang w:val="kk-KZ"/>
              </w:rPr>
              <w:t>11 «Ә»</w:t>
            </w:r>
          </w:p>
        </w:tc>
        <w:tc>
          <w:tcPr>
            <w:tcW w:w="4955" w:type="dxa"/>
          </w:tcPr>
          <w:p w14:paraId="419A23F5" w14:textId="77777777" w:rsidR="00034A04" w:rsidRPr="00DF374E" w:rsidRDefault="00034A04" w:rsidP="00DF374E">
            <w:pPr>
              <w:spacing w:after="0"/>
              <w:rPr>
                <w:color w:val="000000" w:themeColor="text1"/>
                <w:sz w:val="28"/>
                <w:szCs w:val="28"/>
                <w:lang w:val="kk-KZ"/>
              </w:rPr>
            </w:pPr>
            <w:r w:rsidRPr="00DF374E">
              <w:rPr>
                <w:color w:val="000000" w:themeColor="text1"/>
                <w:sz w:val="28"/>
                <w:szCs w:val="28"/>
                <w:lang w:val="kk-KZ"/>
              </w:rPr>
              <w:t xml:space="preserve">Өмірдегі физика </w:t>
            </w:r>
          </w:p>
        </w:tc>
      </w:tr>
      <w:tr w:rsidR="00034A04" w:rsidRPr="00DF374E" w14:paraId="403A6D04" w14:textId="77777777" w:rsidTr="00034A04">
        <w:tc>
          <w:tcPr>
            <w:tcW w:w="804" w:type="dxa"/>
          </w:tcPr>
          <w:p w14:paraId="4425A739" w14:textId="77777777" w:rsidR="00034A04" w:rsidRPr="00DF374E" w:rsidRDefault="00034A04" w:rsidP="00DF374E">
            <w:pPr>
              <w:spacing w:after="0"/>
              <w:rPr>
                <w:color w:val="000000" w:themeColor="text1"/>
                <w:sz w:val="28"/>
                <w:szCs w:val="28"/>
                <w:lang w:val="kk-KZ"/>
              </w:rPr>
            </w:pPr>
            <w:r w:rsidRPr="00DF374E">
              <w:rPr>
                <w:color w:val="000000" w:themeColor="text1"/>
                <w:sz w:val="28"/>
                <w:szCs w:val="28"/>
                <w:lang w:val="kk-KZ"/>
              </w:rPr>
              <w:lastRenderedPageBreak/>
              <w:t>19</w:t>
            </w:r>
          </w:p>
        </w:tc>
        <w:tc>
          <w:tcPr>
            <w:tcW w:w="4146" w:type="dxa"/>
          </w:tcPr>
          <w:p w14:paraId="738D20A0" w14:textId="77777777" w:rsidR="00034A04" w:rsidRPr="00DF374E" w:rsidRDefault="00034A04" w:rsidP="00DF374E">
            <w:pPr>
              <w:spacing w:after="0"/>
              <w:rPr>
                <w:color w:val="000000" w:themeColor="text1"/>
                <w:sz w:val="28"/>
                <w:szCs w:val="28"/>
                <w:lang w:val="kk-KZ"/>
              </w:rPr>
            </w:pPr>
            <w:r w:rsidRPr="00DF374E">
              <w:rPr>
                <w:color w:val="000000" w:themeColor="text1"/>
                <w:sz w:val="28"/>
                <w:szCs w:val="28"/>
                <w:lang w:val="kk-KZ"/>
              </w:rPr>
              <w:t>10 «А»</w:t>
            </w:r>
          </w:p>
        </w:tc>
        <w:tc>
          <w:tcPr>
            <w:tcW w:w="4955" w:type="dxa"/>
          </w:tcPr>
          <w:p w14:paraId="0829A20C" w14:textId="77777777" w:rsidR="00034A04" w:rsidRPr="00DF374E" w:rsidRDefault="00034A04" w:rsidP="00DF374E">
            <w:pPr>
              <w:spacing w:after="0"/>
              <w:rPr>
                <w:color w:val="000000" w:themeColor="text1"/>
                <w:sz w:val="28"/>
                <w:szCs w:val="28"/>
                <w:lang w:val="kk-KZ"/>
              </w:rPr>
            </w:pPr>
            <w:r w:rsidRPr="00DF374E">
              <w:rPr>
                <w:color w:val="000000" w:themeColor="text1"/>
                <w:sz w:val="28"/>
                <w:szCs w:val="28"/>
                <w:lang w:val="kk-KZ"/>
              </w:rPr>
              <w:t xml:space="preserve">Меткий стрелок </w:t>
            </w:r>
          </w:p>
        </w:tc>
      </w:tr>
      <w:tr w:rsidR="00034A04" w:rsidRPr="00DF374E" w14:paraId="60B41EDF" w14:textId="77777777" w:rsidTr="00034A04">
        <w:tc>
          <w:tcPr>
            <w:tcW w:w="804" w:type="dxa"/>
          </w:tcPr>
          <w:p w14:paraId="1C75174F" w14:textId="77777777" w:rsidR="00034A04" w:rsidRPr="00DF374E" w:rsidRDefault="00034A04" w:rsidP="00DF374E">
            <w:pPr>
              <w:spacing w:after="0"/>
              <w:rPr>
                <w:color w:val="000000" w:themeColor="text1"/>
                <w:sz w:val="28"/>
                <w:szCs w:val="28"/>
                <w:lang w:val="kk-KZ"/>
              </w:rPr>
            </w:pPr>
            <w:r w:rsidRPr="00DF374E">
              <w:rPr>
                <w:color w:val="000000" w:themeColor="text1"/>
                <w:sz w:val="28"/>
                <w:szCs w:val="28"/>
                <w:lang w:val="kk-KZ"/>
              </w:rPr>
              <w:t>20</w:t>
            </w:r>
          </w:p>
        </w:tc>
        <w:tc>
          <w:tcPr>
            <w:tcW w:w="4146" w:type="dxa"/>
          </w:tcPr>
          <w:p w14:paraId="530BF7E8" w14:textId="77777777" w:rsidR="00034A04" w:rsidRPr="00DF374E" w:rsidRDefault="00034A04" w:rsidP="00DF374E">
            <w:pPr>
              <w:spacing w:after="0"/>
              <w:rPr>
                <w:color w:val="000000" w:themeColor="text1"/>
                <w:sz w:val="28"/>
                <w:szCs w:val="28"/>
                <w:lang w:val="kk-KZ"/>
              </w:rPr>
            </w:pPr>
            <w:r w:rsidRPr="00DF374E">
              <w:rPr>
                <w:color w:val="000000" w:themeColor="text1"/>
                <w:sz w:val="28"/>
                <w:szCs w:val="28"/>
                <w:lang w:val="kk-KZ"/>
              </w:rPr>
              <w:t>11 «А»</w:t>
            </w:r>
          </w:p>
        </w:tc>
        <w:tc>
          <w:tcPr>
            <w:tcW w:w="4955" w:type="dxa"/>
          </w:tcPr>
          <w:p w14:paraId="0D3260B1" w14:textId="77777777" w:rsidR="00034A04" w:rsidRPr="00DF374E" w:rsidRDefault="00034A04" w:rsidP="00DF374E">
            <w:pPr>
              <w:spacing w:after="0"/>
              <w:rPr>
                <w:color w:val="000000" w:themeColor="text1"/>
                <w:sz w:val="28"/>
                <w:szCs w:val="28"/>
                <w:lang w:val="kk-KZ"/>
              </w:rPr>
            </w:pPr>
            <w:r w:rsidRPr="00DF374E">
              <w:rPr>
                <w:color w:val="000000" w:themeColor="text1"/>
                <w:sz w:val="28"/>
                <w:szCs w:val="28"/>
                <w:lang w:val="kk-KZ"/>
              </w:rPr>
              <w:t xml:space="preserve">Решение задач по физике </w:t>
            </w:r>
          </w:p>
        </w:tc>
      </w:tr>
    </w:tbl>
    <w:p w14:paraId="7911302B" w14:textId="77777777" w:rsidR="00034A04" w:rsidRPr="00DF374E" w:rsidRDefault="00034A04" w:rsidP="00DF374E">
      <w:pPr>
        <w:spacing w:after="0" w:line="240" w:lineRule="auto"/>
        <w:jc w:val="center"/>
        <w:rPr>
          <w:b/>
          <w:color w:val="000000" w:themeColor="text1"/>
          <w:sz w:val="28"/>
          <w:szCs w:val="28"/>
          <w:lang w:val="kk-KZ"/>
        </w:rPr>
      </w:pPr>
    </w:p>
    <w:p w14:paraId="2371D5B0" w14:textId="77777777" w:rsidR="00034A04" w:rsidRPr="00DF374E" w:rsidRDefault="00034A04" w:rsidP="00DF374E">
      <w:pPr>
        <w:spacing w:after="0" w:line="240" w:lineRule="auto"/>
        <w:jc w:val="center"/>
        <w:rPr>
          <w:b/>
          <w:color w:val="000000" w:themeColor="text1"/>
          <w:sz w:val="28"/>
          <w:szCs w:val="28"/>
          <w:lang w:val="kk-KZ"/>
        </w:rPr>
      </w:pPr>
    </w:p>
    <w:p w14:paraId="611F8259" w14:textId="77777777" w:rsidR="00034A04" w:rsidRPr="00DF374E" w:rsidRDefault="00034A04" w:rsidP="00DF374E">
      <w:pPr>
        <w:spacing w:after="0" w:line="240" w:lineRule="auto"/>
        <w:jc w:val="center"/>
        <w:rPr>
          <w:b/>
          <w:sz w:val="28"/>
          <w:szCs w:val="28"/>
          <w:lang w:val="kk-KZ"/>
        </w:rPr>
      </w:pPr>
      <w:r w:rsidRPr="00DF374E">
        <w:rPr>
          <w:b/>
          <w:sz w:val="28"/>
          <w:szCs w:val="28"/>
          <w:lang w:val="kk-KZ"/>
        </w:rPr>
        <w:t>Родниковка орта мектебі бойынша 201</w:t>
      </w:r>
      <w:r w:rsidRPr="00DF374E">
        <w:rPr>
          <w:b/>
          <w:sz w:val="28"/>
          <w:szCs w:val="28"/>
          <w:lang w:val="ru-RU"/>
        </w:rPr>
        <w:t>9</w:t>
      </w:r>
      <w:r w:rsidRPr="00DF374E">
        <w:rPr>
          <w:b/>
          <w:sz w:val="28"/>
          <w:szCs w:val="28"/>
          <w:lang w:val="kk-KZ"/>
        </w:rPr>
        <w:t xml:space="preserve"> – 2020 оқу жылындағы секциялар тізімі</w:t>
      </w:r>
    </w:p>
    <w:tbl>
      <w:tblPr>
        <w:tblStyle w:val="ac"/>
        <w:tblW w:w="0" w:type="auto"/>
        <w:tblLook w:val="04A0" w:firstRow="1" w:lastRow="0" w:firstColumn="1" w:lastColumn="0" w:noHBand="0" w:noVBand="1"/>
      </w:tblPr>
      <w:tblGrid>
        <w:gridCol w:w="534"/>
        <w:gridCol w:w="4677"/>
        <w:gridCol w:w="4694"/>
      </w:tblGrid>
      <w:tr w:rsidR="00034A04" w:rsidRPr="00DF374E" w14:paraId="15F579DF" w14:textId="77777777" w:rsidTr="00034A04">
        <w:tc>
          <w:tcPr>
            <w:tcW w:w="534" w:type="dxa"/>
          </w:tcPr>
          <w:p w14:paraId="10D88021" w14:textId="77777777" w:rsidR="00034A04" w:rsidRPr="00DF374E" w:rsidRDefault="00034A04" w:rsidP="00DF374E">
            <w:pPr>
              <w:spacing w:after="0"/>
              <w:jc w:val="center"/>
              <w:rPr>
                <w:b/>
                <w:sz w:val="28"/>
                <w:szCs w:val="28"/>
                <w:lang w:val="kk-KZ"/>
              </w:rPr>
            </w:pPr>
            <w:r w:rsidRPr="00DF374E">
              <w:rPr>
                <w:b/>
                <w:sz w:val="28"/>
                <w:szCs w:val="28"/>
                <w:lang w:val="kk-KZ"/>
              </w:rPr>
              <w:t>№</w:t>
            </w:r>
          </w:p>
        </w:tc>
        <w:tc>
          <w:tcPr>
            <w:tcW w:w="4677" w:type="dxa"/>
          </w:tcPr>
          <w:p w14:paraId="5CB825C3" w14:textId="77777777" w:rsidR="00034A04" w:rsidRPr="00DF374E" w:rsidRDefault="00034A04" w:rsidP="00DF374E">
            <w:pPr>
              <w:spacing w:after="0"/>
              <w:jc w:val="center"/>
              <w:rPr>
                <w:b/>
                <w:sz w:val="28"/>
                <w:szCs w:val="28"/>
                <w:lang w:val="kk-KZ"/>
              </w:rPr>
            </w:pPr>
            <w:r w:rsidRPr="00DF374E">
              <w:rPr>
                <w:b/>
                <w:sz w:val="28"/>
                <w:szCs w:val="28"/>
                <w:lang w:val="kk-KZ"/>
              </w:rPr>
              <w:t xml:space="preserve">Секция атауы </w:t>
            </w:r>
          </w:p>
        </w:tc>
        <w:tc>
          <w:tcPr>
            <w:tcW w:w="4694" w:type="dxa"/>
          </w:tcPr>
          <w:p w14:paraId="1F8D9763" w14:textId="77777777" w:rsidR="00034A04" w:rsidRPr="00DF374E" w:rsidRDefault="00034A04" w:rsidP="00DF374E">
            <w:pPr>
              <w:spacing w:after="0"/>
              <w:jc w:val="center"/>
              <w:rPr>
                <w:b/>
                <w:sz w:val="28"/>
                <w:szCs w:val="28"/>
                <w:lang w:val="kk-KZ"/>
              </w:rPr>
            </w:pPr>
            <w:r w:rsidRPr="00DF374E">
              <w:rPr>
                <w:b/>
                <w:sz w:val="28"/>
                <w:szCs w:val="28"/>
                <w:lang w:val="kk-KZ"/>
              </w:rPr>
              <w:t xml:space="preserve">Жаттықтырушысы </w:t>
            </w:r>
          </w:p>
        </w:tc>
      </w:tr>
      <w:tr w:rsidR="00034A04" w:rsidRPr="00DF374E" w14:paraId="0F65617D" w14:textId="77777777" w:rsidTr="00034A04">
        <w:tc>
          <w:tcPr>
            <w:tcW w:w="534" w:type="dxa"/>
          </w:tcPr>
          <w:p w14:paraId="05512FBD" w14:textId="77777777" w:rsidR="00034A04" w:rsidRPr="00DF374E" w:rsidRDefault="00034A04" w:rsidP="00DF374E">
            <w:pPr>
              <w:spacing w:after="0"/>
              <w:jc w:val="center"/>
              <w:rPr>
                <w:b/>
                <w:sz w:val="28"/>
                <w:szCs w:val="28"/>
                <w:lang w:val="kk-KZ"/>
              </w:rPr>
            </w:pPr>
            <w:r w:rsidRPr="00DF374E">
              <w:rPr>
                <w:b/>
                <w:sz w:val="28"/>
                <w:szCs w:val="28"/>
                <w:lang w:val="kk-KZ"/>
              </w:rPr>
              <w:t>1</w:t>
            </w:r>
          </w:p>
        </w:tc>
        <w:tc>
          <w:tcPr>
            <w:tcW w:w="4677" w:type="dxa"/>
          </w:tcPr>
          <w:p w14:paraId="16A12354" w14:textId="77777777" w:rsidR="00034A04" w:rsidRPr="00DF374E" w:rsidRDefault="00034A04" w:rsidP="00DF374E">
            <w:pPr>
              <w:spacing w:after="0"/>
              <w:jc w:val="center"/>
              <w:rPr>
                <w:sz w:val="28"/>
                <w:szCs w:val="28"/>
                <w:lang w:val="kk-KZ"/>
              </w:rPr>
            </w:pPr>
            <w:r w:rsidRPr="00DF374E">
              <w:rPr>
                <w:sz w:val="28"/>
                <w:szCs w:val="28"/>
                <w:lang w:val="kk-KZ"/>
              </w:rPr>
              <w:t>Футбол</w:t>
            </w:r>
          </w:p>
        </w:tc>
        <w:tc>
          <w:tcPr>
            <w:tcW w:w="4694" w:type="dxa"/>
          </w:tcPr>
          <w:p w14:paraId="3ED513CC" w14:textId="77777777" w:rsidR="00034A04" w:rsidRPr="00DF374E" w:rsidRDefault="00034A04" w:rsidP="00DF374E">
            <w:pPr>
              <w:spacing w:after="0"/>
              <w:jc w:val="center"/>
              <w:rPr>
                <w:sz w:val="28"/>
                <w:szCs w:val="28"/>
                <w:lang w:val="kk-KZ"/>
              </w:rPr>
            </w:pPr>
            <w:r w:rsidRPr="00DF374E">
              <w:rPr>
                <w:sz w:val="28"/>
                <w:szCs w:val="28"/>
                <w:lang w:val="kk-KZ"/>
              </w:rPr>
              <w:t>Кузембаев Б.А</w:t>
            </w:r>
          </w:p>
        </w:tc>
      </w:tr>
      <w:tr w:rsidR="00034A04" w:rsidRPr="00DF374E" w14:paraId="1C3001D2" w14:textId="77777777" w:rsidTr="00034A04">
        <w:tc>
          <w:tcPr>
            <w:tcW w:w="534" w:type="dxa"/>
          </w:tcPr>
          <w:p w14:paraId="3F59ACDC" w14:textId="77777777" w:rsidR="00034A04" w:rsidRPr="00DF374E" w:rsidRDefault="00034A04" w:rsidP="00DF374E">
            <w:pPr>
              <w:spacing w:after="0"/>
              <w:jc w:val="center"/>
              <w:rPr>
                <w:b/>
                <w:sz w:val="28"/>
                <w:szCs w:val="28"/>
                <w:lang w:val="kk-KZ"/>
              </w:rPr>
            </w:pPr>
            <w:r w:rsidRPr="00DF374E">
              <w:rPr>
                <w:b/>
                <w:sz w:val="28"/>
                <w:szCs w:val="28"/>
                <w:lang w:val="kk-KZ"/>
              </w:rPr>
              <w:t>2</w:t>
            </w:r>
          </w:p>
        </w:tc>
        <w:tc>
          <w:tcPr>
            <w:tcW w:w="4677" w:type="dxa"/>
          </w:tcPr>
          <w:p w14:paraId="6E495374" w14:textId="77777777" w:rsidR="00034A04" w:rsidRPr="00DF374E" w:rsidRDefault="00034A04" w:rsidP="00DF374E">
            <w:pPr>
              <w:spacing w:after="0"/>
              <w:jc w:val="center"/>
              <w:rPr>
                <w:sz w:val="28"/>
                <w:szCs w:val="28"/>
                <w:lang w:val="kk-KZ"/>
              </w:rPr>
            </w:pPr>
            <w:r w:rsidRPr="00DF374E">
              <w:rPr>
                <w:sz w:val="28"/>
                <w:szCs w:val="28"/>
                <w:lang w:val="kk-KZ"/>
              </w:rPr>
              <w:t>Тоғызқұмалақ</w:t>
            </w:r>
          </w:p>
        </w:tc>
        <w:tc>
          <w:tcPr>
            <w:tcW w:w="4694" w:type="dxa"/>
          </w:tcPr>
          <w:p w14:paraId="0E1379B0" w14:textId="77777777" w:rsidR="00034A04" w:rsidRPr="00DF374E" w:rsidRDefault="00034A04" w:rsidP="00DF374E">
            <w:pPr>
              <w:spacing w:after="0"/>
              <w:jc w:val="center"/>
              <w:rPr>
                <w:sz w:val="28"/>
                <w:szCs w:val="28"/>
                <w:lang w:val="kk-KZ"/>
              </w:rPr>
            </w:pPr>
            <w:r w:rsidRPr="00DF374E">
              <w:rPr>
                <w:sz w:val="28"/>
                <w:szCs w:val="28"/>
                <w:lang w:val="kk-KZ"/>
              </w:rPr>
              <w:t xml:space="preserve">Дене шынықтыру пәні мұғалімдері </w:t>
            </w:r>
          </w:p>
        </w:tc>
      </w:tr>
      <w:tr w:rsidR="00034A04" w:rsidRPr="00DF374E" w14:paraId="61E6AAA2" w14:textId="77777777" w:rsidTr="00034A04">
        <w:tc>
          <w:tcPr>
            <w:tcW w:w="534" w:type="dxa"/>
          </w:tcPr>
          <w:p w14:paraId="78C2A78F" w14:textId="77777777" w:rsidR="00034A04" w:rsidRPr="00DF374E" w:rsidRDefault="00034A04" w:rsidP="00DF374E">
            <w:pPr>
              <w:spacing w:after="0"/>
              <w:jc w:val="center"/>
              <w:rPr>
                <w:b/>
                <w:sz w:val="28"/>
                <w:szCs w:val="28"/>
                <w:lang w:val="kk-KZ"/>
              </w:rPr>
            </w:pPr>
            <w:r w:rsidRPr="00DF374E">
              <w:rPr>
                <w:b/>
                <w:sz w:val="28"/>
                <w:szCs w:val="28"/>
                <w:lang w:val="kk-KZ"/>
              </w:rPr>
              <w:t>3</w:t>
            </w:r>
          </w:p>
        </w:tc>
        <w:tc>
          <w:tcPr>
            <w:tcW w:w="4677" w:type="dxa"/>
          </w:tcPr>
          <w:p w14:paraId="5EA303B8" w14:textId="77777777" w:rsidR="00034A04" w:rsidRPr="00DF374E" w:rsidRDefault="00034A04" w:rsidP="00DF374E">
            <w:pPr>
              <w:spacing w:after="0"/>
              <w:jc w:val="center"/>
              <w:rPr>
                <w:sz w:val="28"/>
                <w:szCs w:val="28"/>
                <w:lang w:val="kk-KZ"/>
              </w:rPr>
            </w:pPr>
            <w:r w:rsidRPr="00DF374E">
              <w:rPr>
                <w:sz w:val="28"/>
                <w:szCs w:val="28"/>
                <w:lang w:val="kk-KZ"/>
              </w:rPr>
              <w:t xml:space="preserve">Теннис </w:t>
            </w:r>
          </w:p>
        </w:tc>
        <w:tc>
          <w:tcPr>
            <w:tcW w:w="4694" w:type="dxa"/>
          </w:tcPr>
          <w:p w14:paraId="2ED2A3E7" w14:textId="77777777" w:rsidR="00034A04" w:rsidRPr="00DF374E" w:rsidRDefault="00034A04" w:rsidP="00DF374E">
            <w:pPr>
              <w:spacing w:after="0"/>
              <w:jc w:val="center"/>
              <w:rPr>
                <w:sz w:val="28"/>
                <w:szCs w:val="28"/>
                <w:lang w:val="kk-KZ"/>
              </w:rPr>
            </w:pPr>
            <w:r w:rsidRPr="00DF374E">
              <w:rPr>
                <w:sz w:val="28"/>
                <w:szCs w:val="28"/>
                <w:lang w:val="kk-KZ"/>
              </w:rPr>
              <w:t>Курмашев Е.Т</w:t>
            </w:r>
          </w:p>
        </w:tc>
      </w:tr>
    </w:tbl>
    <w:p w14:paraId="692D0142" w14:textId="77777777" w:rsidR="00034A04" w:rsidRPr="00DF374E" w:rsidRDefault="00034A04" w:rsidP="00DF374E">
      <w:pPr>
        <w:spacing w:after="0" w:line="240" w:lineRule="auto"/>
        <w:jc w:val="center"/>
        <w:rPr>
          <w:b/>
          <w:color w:val="000000" w:themeColor="text1"/>
          <w:sz w:val="28"/>
          <w:szCs w:val="28"/>
          <w:lang w:val="kk-KZ"/>
        </w:rPr>
      </w:pPr>
    </w:p>
    <w:p w14:paraId="7E963D34" w14:textId="77777777" w:rsidR="00034A04" w:rsidRPr="00DF374E" w:rsidRDefault="00034A04" w:rsidP="00DF374E">
      <w:pPr>
        <w:spacing w:after="0" w:line="240" w:lineRule="auto"/>
        <w:jc w:val="center"/>
        <w:rPr>
          <w:b/>
          <w:color w:val="000000" w:themeColor="text1"/>
          <w:sz w:val="28"/>
          <w:szCs w:val="28"/>
          <w:lang w:val="kk-KZ"/>
        </w:rPr>
      </w:pPr>
    </w:p>
    <w:p w14:paraId="64B6FA3C" w14:textId="77777777" w:rsidR="00034A04" w:rsidRPr="00DF374E" w:rsidRDefault="00034A04" w:rsidP="00DF374E">
      <w:pPr>
        <w:spacing w:after="0" w:line="240" w:lineRule="auto"/>
        <w:jc w:val="center"/>
        <w:rPr>
          <w:b/>
          <w:color w:val="000000" w:themeColor="text1"/>
          <w:sz w:val="28"/>
          <w:szCs w:val="28"/>
          <w:lang w:val="kk-KZ"/>
        </w:rPr>
      </w:pPr>
      <w:r w:rsidRPr="00DF374E">
        <w:rPr>
          <w:b/>
          <w:color w:val="000000" w:themeColor="text1"/>
          <w:sz w:val="28"/>
          <w:szCs w:val="28"/>
          <w:lang w:val="kk-KZ"/>
        </w:rPr>
        <w:t xml:space="preserve">2019-2020 оқу жылы мектеп компоненті есебінен жүргізілген жеке және топтық дамытушылық сипаттағы үйірме сабақтары </w:t>
      </w:r>
    </w:p>
    <w:tbl>
      <w:tblPr>
        <w:tblStyle w:val="ac"/>
        <w:tblW w:w="0" w:type="auto"/>
        <w:tblLook w:val="04A0" w:firstRow="1" w:lastRow="0" w:firstColumn="1" w:lastColumn="0" w:noHBand="0" w:noVBand="1"/>
      </w:tblPr>
      <w:tblGrid>
        <w:gridCol w:w="805"/>
        <w:gridCol w:w="4145"/>
        <w:gridCol w:w="4955"/>
      </w:tblGrid>
      <w:tr w:rsidR="00034A04" w:rsidRPr="00DF374E" w14:paraId="67B88AC0" w14:textId="77777777" w:rsidTr="00034A04">
        <w:tc>
          <w:tcPr>
            <w:tcW w:w="805" w:type="dxa"/>
          </w:tcPr>
          <w:p w14:paraId="5AAAC3DC" w14:textId="77777777" w:rsidR="00034A04" w:rsidRPr="00DF374E" w:rsidRDefault="00034A04" w:rsidP="00DF374E">
            <w:pPr>
              <w:spacing w:after="0"/>
              <w:rPr>
                <w:b/>
                <w:color w:val="000000" w:themeColor="text1"/>
                <w:sz w:val="28"/>
                <w:szCs w:val="28"/>
                <w:lang w:val="kk-KZ"/>
              </w:rPr>
            </w:pPr>
            <w:r w:rsidRPr="00DF374E">
              <w:rPr>
                <w:b/>
                <w:color w:val="000000" w:themeColor="text1"/>
                <w:sz w:val="28"/>
                <w:szCs w:val="28"/>
                <w:lang w:val="kk-KZ"/>
              </w:rPr>
              <w:t>№</w:t>
            </w:r>
          </w:p>
        </w:tc>
        <w:tc>
          <w:tcPr>
            <w:tcW w:w="4145" w:type="dxa"/>
          </w:tcPr>
          <w:p w14:paraId="6428B69F" w14:textId="77777777" w:rsidR="00034A04" w:rsidRPr="00DF374E" w:rsidRDefault="00034A04" w:rsidP="00DF374E">
            <w:pPr>
              <w:spacing w:after="0"/>
              <w:rPr>
                <w:b/>
                <w:color w:val="000000" w:themeColor="text1"/>
                <w:sz w:val="28"/>
                <w:szCs w:val="28"/>
                <w:lang w:val="kk-KZ"/>
              </w:rPr>
            </w:pPr>
            <w:r w:rsidRPr="00DF374E">
              <w:rPr>
                <w:b/>
                <w:color w:val="000000" w:themeColor="text1"/>
                <w:sz w:val="28"/>
                <w:szCs w:val="28"/>
                <w:lang w:val="kk-KZ"/>
              </w:rPr>
              <w:t>Сыныбы</w:t>
            </w:r>
          </w:p>
        </w:tc>
        <w:tc>
          <w:tcPr>
            <w:tcW w:w="4955" w:type="dxa"/>
          </w:tcPr>
          <w:p w14:paraId="08F2DA97" w14:textId="77777777" w:rsidR="00034A04" w:rsidRPr="00DF374E" w:rsidRDefault="00034A04" w:rsidP="00DF374E">
            <w:pPr>
              <w:spacing w:after="0"/>
              <w:rPr>
                <w:b/>
                <w:color w:val="000000" w:themeColor="text1"/>
                <w:sz w:val="28"/>
                <w:szCs w:val="28"/>
                <w:lang w:val="kk-KZ"/>
              </w:rPr>
            </w:pPr>
            <w:r w:rsidRPr="00DF374E">
              <w:rPr>
                <w:b/>
                <w:color w:val="000000" w:themeColor="text1"/>
                <w:sz w:val="28"/>
                <w:szCs w:val="28"/>
                <w:lang w:val="kk-KZ"/>
              </w:rPr>
              <w:t>Тақырыбы</w:t>
            </w:r>
          </w:p>
        </w:tc>
      </w:tr>
      <w:tr w:rsidR="00034A04" w:rsidRPr="00DF374E" w14:paraId="0037CFDE" w14:textId="77777777" w:rsidTr="00034A04">
        <w:tc>
          <w:tcPr>
            <w:tcW w:w="805" w:type="dxa"/>
          </w:tcPr>
          <w:p w14:paraId="2DAFD4EC" w14:textId="77777777" w:rsidR="00034A04" w:rsidRPr="00DF374E" w:rsidRDefault="00034A04" w:rsidP="00DF374E">
            <w:pPr>
              <w:spacing w:after="0"/>
              <w:rPr>
                <w:color w:val="000000" w:themeColor="text1"/>
                <w:sz w:val="28"/>
                <w:szCs w:val="28"/>
                <w:lang w:val="kk-KZ"/>
              </w:rPr>
            </w:pPr>
            <w:r w:rsidRPr="00DF374E">
              <w:rPr>
                <w:color w:val="000000" w:themeColor="text1"/>
                <w:sz w:val="28"/>
                <w:szCs w:val="28"/>
                <w:lang w:val="kk-KZ"/>
              </w:rPr>
              <w:t>1</w:t>
            </w:r>
          </w:p>
        </w:tc>
        <w:tc>
          <w:tcPr>
            <w:tcW w:w="4145" w:type="dxa"/>
          </w:tcPr>
          <w:p w14:paraId="4D882E29" w14:textId="77777777" w:rsidR="00034A04" w:rsidRPr="00DF374E" w:rsidRDefault="00034A04" w:rsidP="00DF374E">
            <w:pPr>
              <w:spacing w:after="0"/>
              <w:rPr>
                <w:color w:val="000000" w:themeColor="text1"/>
                <w:sz w:val="28"/>
                <w:szCs w:val="28"/>
                <w:lang w:val="kk-KZ"/>
              </w:rPr>
            </w:pPr>
            <w:r w:rsidRPr="00DF374E">
              <w:rPr>
                <w:color w:val="000000" w:themeColor="text1"/>
                <w:sz w:val="28"/>
                <w:szCs w:val="28"/>
                <w:lang w:val="kk-KZ"/>
              </w:rPr>
              <w:t>1 «Ә»</w:t>
            </w:r>
          </w:p>
        </w:tc>
        <w:tc>
          <w:tcPr>
            <w:tcW w:w="4955" w:type="dxa"/>
          </w:tcPr>
          <w:p w14:paraId="7C5FBF38" w14:textId="77777777" w:rsidR="00034A04" w:rsidRPr="00DF374E" w:rsidRDefault="00034A04" w:rsidP="00DF374E">
            <w:pPr>
              <w:spacing w:after="0"/>
              <w:rPr>
                <w:color w:val="000000" w:themeColor="text1"/>
                <w:sz w:val="28"/>
                <w:szCs w:val="28"/>
                <w:lang w:val="kk-KZ"/>
              </w:rPr>
            </w:pPr>
            <w:r w:rsidRPr="00DF374E">
              <w:rPr>
                <w:color w:val="000000" w:themeColor="text1"/>
                <w:sz w:val="28"/>
                <w:szCs w:val="28"/>
                <w:lang w:val="kk-KZ"/>
              </w:rPr>
              <w:t xml:space="preserve">Ұлттық ойындар </w:t>
            </w:r>
          </w:p>
        </w:tc>
      </w:tr>
      <w:tr w:rsidR="00034A04" w:rsidRPr="00DF374E" w14:paraId="7F257586" w14:textId="77777777" w:rsidTr="00034A04">
        <w:tc>
          <w:tcPr>
            <w:tcW w:w="805" w:type="dxa"/>
          </w:tcPr>
          <w:p w14:paraId="782E2953" w14:textId="77777777" w:rsidR="00034A04" w:rsidRPr="00DF374E" w:rsidRDefault="00034A04" w:rsidP="00DF374E">
            <w:pPr>
              <w:spacing w:after="0"/>
              <w:rPr>
                <w:color w:val="000000" w:themeColor="text1"/>
                <w:sz w:val="28"/>
                <w:szCs w:val="28"/>
                <w:lang w:val="kk-KZ"/>
              </w:rPr>
            </w:pPr>
            <w:r w:rsidRPr="00DF374E">
              <w:rPr>
                <w:color w:val="000000" w:themeColor="text1"/>
                <w:sz w:val="28"/>
                <w:szCs w:val="28"/>
                <w:lang w:val="kk-KZ"/>
              </w:rPr>
              <w:t>2</w:t>
            </w:r>
          </w:p>
        </w:tc>
        <w:tc>
          <w:tcPr>
            <w:tcW w:w="4145" w:type="dxa"/>
          </w:tcPr>
          <w:p w14:paraId="1DF43F68" w14:textId="77777777" w:rsidR="00034A04" w:rsidRPr="00DF374E" w:rsidRDefault="00034A04" w:rsidP="00DF374E">
            <w:pPr>
              <w:spacing w:after="0"/>
              <w:rPr>
                <w:color w:val="000000" w:themeColor="text1"/>
                <w:sz w:val="28"/>
                <w:szCs w:val="28"/>
                <w:lang w:val="kk-KZ"/>
              </w:rPr>
            </w:pPr>
            <w:r w:rsidRPr="00DF374E">
              <w:rPr>
                <w:color w:val="000000" w:themeColor="text1"/>
                <w:sz w:val="28"/>
                <w:szCs w:val="28"/>
                <w:lang w:val="kk-KZ"/>
              </w:rPr>
              <w:t>2 «Ә»</w:t>
            </w:r>
          </w:p>
        </w:tc>
        <w:tc>
          <w:tcPr>
            <w:tcW w:w="4955" w:type="dxa"/>
          </w:tcPr>
          <w:p w14:paraId="3E312A02" w14:textId="77777777" w:rsidR="00034A04" w:rsidRPr="00DF374E" w:rsidRDefault="00034A04" w:rsidP="00DF374E">
            <w:pPr>
              <w:spacing w:after="0"/>
              <w:rPr>
                <w:color w:val="000000" w:themeColor="text1"/>
                <w:sz w:val="28"/>
                <w:szCs w:val="28"/>
                <w:lang w:val="kk-KZ"/>
              </w:rPr>
            </w:pPr>
            <w:r w:rsidRPr="00DF374E">
              <w:rPr>
                <w:color w:val="000000" w:themeColor="text1"/>
                <w:sz w:val="28"/>
                <w:szCs w:val="28"/>
                <w:lang w:val="kk-KZ"/>
              </w:rPr>
              <w:t xml:space="preserve">Ұлттық ойындар </w:t>
            </w:r>
          </w:p>
        </w:tc>
      </w:tr>
      <w:tr w:rsidR="00034A04" w:rsidRPr="00DF374E" w14:paraId="5688F8CD" w14:textId="77777777" w:rsidTr="00034A04">
        <w:tc>
          <w:tcPr>
            <w:tcW w:w="805" w:type="dxa"/>
          </w:tcPr>
          <w:p w14:paraId="5B1A9DF9" w14:textId="77777777" w:rsidR="00034A04" w:rsidRPr="00DF374E" w:rsidRDefault="00034A04" w:rsidP="00DF374E">
            <w:pPr>
              <w:spacing w:after="0"/>
              <w:rPr>
                <w:color w:val="000000" w:themeColor="text1"/>
                <w:sz w:val="28"/>
                <w:szCs w:val="28"/>
                <w:lang w:val="kk-KZ"/>
              </w:rPr>
            </w:pPr>
            <w:r w:rsidRPr="00DF374E">
              <w:rPr>
                <w:color w:val="000000" w:themeColor="text1"/>
                <w:sz w:val="28"/>
                <w:szCs w:val="28"/>
                <w:lang w:val="kk-KZ"/>
              </w:rPr>
              <w:t>3</w:t>
            </w:r>
          </w:p>
        </w:tc>
        <w:tc>
          <w:tcPr>
            <w:tcW w:w="4145" w:type="dxa"/>
          </w:tcPr>
          <w:p w14:paraId="272B42E2" w14:textId="77777777" w:rsidR="00034A04" w:rsidRPr="00DF374E" w:rsidRDefault="00034A04" w:rsidP="00DF374E">
            <w:pPr>
              <w:spacing w:after="0"/>
              <w:rPr>
                <w:color w:val="000000" w:themeColor="text1"/>
                <w:sz w:val="28"/>
                <w:szCs w:val="28"/>
                <w:lang w:val="kk-KZ"/>
              </w:rPr>
            </w:pPr>
            <w:r w:rsidRPr="00DF374E">
              <w:rPr>
                <w:color w:val="000000" w:themeColor="text1"/>
                <w:sz w:val="28"/>
                <w:szCs w:val="28"/>
                <w:lang w:val="kk-KZ"/>
              </w:rPr>
              <w:t>3 «Ә»</w:t>
            </w:r>
          </w:p>
        </w:tc>
        <w:tc>
          <w:tcPr>
            <w:tcW w:w="4955" w:type="dxa"/>
          </w:tcPr>
          <w:p w14:paraId="41B1A162" w14:textId="77777777" w:rsidR="00034A04" w:rsidRPr="00DF374E" w:rsidRDefault="00034A04" w:rsidP="00DF374E">
            <w:pPr>
              <w:spacing w:after="0"/>
              <w:rPr>
                <w:color w:val="000000" w:themeColor="text1"/>
                <w:sz w:val="28"/>
                <w:szCs w:val="28"/>
                <w:lang w:val="kk-KZ"/>
              </w:rPr>
            </w:pPr>
            <w:r w:rsidRPr="00DF374E">
              <w:rPr>
                <w:color w:val="000000" w:themeColor="text1"/>
                <w:sz w:val="28"/>
                <w:szCs w:val="28"/>
                <w:lang w:val="kk-KZ"/>
              </w:rPr>
              <w:t xml:space="preserve">Ұлттық ойындар </w:t>
            </w:r>
          </w:p>
        </w:tc>
      </w:tr>
      <w:tr w:rsidR="00034A04" w:rsidRPr="00DF374E" w14:paraId="5010EACB" w14:textId="77777777" w:rsidTr="00034A04">
        <w:tc>
          <w:tcPr>
            <w:tcW w:w="805" w:type="dxa"/>
          </w:tcPr>
          <w:p w14:paraId="5FBDC642" w14:textId="77777777" w:rsidR="00034A04" w:rsidRPr="00DF374E" w:rsidRDefault="00034A04" w:rsidP="00DF374E">
            <w:pPr>
              <w:spacing w:after="0"/>
              <w:rPr>
                <w:color w:val="000000" w:themeColor="text1"/>
                <w:sz w:val="28"/>
                <w:szCs w:val="28"/>
                <w:lang w:val="kk-KZ"/>
              </w:rPr>
            </w:pPr>
            <w:r w:rsidRPr="00DF374E">
              <w:rPr>
                <w:color w:val="000000" w:themeColor="text1"/>
                <w:sz w:val="28"/>
                <w:szCs w:val="28"/>
                <w:lang w:val="kk-KZ"/>
              </w:rPr>
              <w:t>4</w:t>
            </w:r>
          </w:p>
        </w:tc>
        <w:tc>
          <w:tcPr>
            <w:tcW w:w="4145" w:type="dxa"/>
          </w:tcPr>
          <w:p w14:paraId="0E6BC080" w14:textId="77777777" w:rsidR="00034A04" w:rsidRPr="00DF374E" w:rsidRDefault="00034A04" w:rsidP="00DF374E">
            <w:pPr>
              <w:spacing w:after="0"/>
              <w:rPr>
                <w:color w:val="000000" w:themeColor="text1"/>
                <w:sz w:val="28"/>
                <w:szCs w:val="28"/>
                <w:lang w:val="kk-KZ"/>
              </w:rPr>
            </w:pPr>
            <w:r w:rsidRPr="00DF374E">
              <w:rPr>
                <w:color w:val="000000" w:themeColor="text1"/>
                <w:sz w:val="28"/>
                <w:szCs w:val="28"/>
                <w:lang w:val="kk-KZ"/>
              </w:rPr>
              <w:t>4 «Ә»</w:t>
            </w:r>
          </w:p>
        </w:tc>
        <w:tc>
          <w:tcPr>
            <w:tcW w:w="4955" w:type="dxa"/>
          </w:tcPr>
          <w:p w14:paraId="56C49EE7" w14:textId="77777777" w:rsidR="00034A04" w:rsidRPr="00DF374E" w:rsidRDefault="00034A04" w:rsidP="00DF374E">
            <w:pPr>
              <w:spacing w:after="0"/>
              <w:rPr>
                <w:color w:val="000000" w:themeColor="text1"/>
                <w:sz w:val="28"/>
                <w:szCs w:val="28"/>
                <w:lang w:val="kk-KZ"/>
              </w:rPr>
            </w:pPr>
            <w:r w:rsidRPr="00DF374E">
              <w:rPr>
                <w:color w:val="000000" w:themeColor="text1"/>
                <w:sz w:val="28"/>
                <w:szCs w:val="28"/>
                <w:lang w:val="kk-KZ"/>
              </w:rPr>
              <w:t xml:space="preserve">Ұлттық ойындар </w:t>
            </w:r>
          </w:p>
        </w:tc>
      </w:tr>
      <w:tr w:rsidR="00034A04" w:rsidRPr="00DF374E" w14:paraId="11E4CA4A" w14:textId="77777777" w:rsidTr="00034A04">
        <w:tc>
          <w:tcPr>
            <w:tcW w:w="805" w:type="dxa"/>
          </w:tcPr>
          <w:p w14:paraId="340C56A6" w14:textId="77777777" w:rsidR="00034A04" w:rsidRPr="00DF374E" w:rsidRDefault="00034A04" w:rsidP="00DF374E">
            <w:pPr>
              <w:spacing w:after="0"/>
              <w:rPr>
                <w:color w:val="000000" w:themeColor="text1"/>
                <w:sz w:val="28"/>
                <w:szCs w:val="28"/>
                <w:lang w:val="kk-KZ"/>
              </w:rPr>
            </w:pPr>
            <w:r w:rsidRPr="00DF374E">
              <w:rPr>
                <w:color w:val="000000" w:themeColor="text1"/>
                <w:sz w:val="28"/>
                <w:szCs w:val="28"/>
                <w:lang w:val="kk-KZ"/>
              </w:rPr>
              <w:t>5</w:t>
            </w:r>
          </w:p>
        </w:tc>
        <w:tc>
          <w:tcPr>
            <w:tcW w:w="4145" w:type="dxa"/>
          </w:tcPr>
          <w:p w14:paraId="5864DD2B" w14:textId="77777777" w:rsidR="00034A04" w:rsidRPr="00DF374E" w:rsidRDefault="00034A04" w:rsidP="00DF374E">
            <w:pPr>
              <w:spacing w:after="0"/>
              <w:rPr>
                <w:color w:val="000000" w:themeColor="text1"/>
                <w:sz w:val="28"/>
                <w:szCs w:val="28"/>
                <w:lang w:val="kk-KZ"/>
              </w:rPr>
            </w:pPr>
            <w:r w:rsidRPr="00DF374E">
              <w:rPr>
                <w:color w:val="000000" w:themeColor="text1"/>
                <w:sz w:val="28"/>
                <w:szCs w:val="28"/>
                <w:lang w:val="kk-KZ"/>
              </w:rPr>
              <w:t>5 «Ә»</w:t>
            </w:r>
          </w:p>
        </w:tc>
        <w:tc>
          <w:tcPr>
            <w:tcW w:w="4955" w:type="dxa"/>
          </w:tcPr>
          <w:p w14:paraId="3085A3AC" w14:textId="77777777" w:rsidR="00034A04" w:rsidRPr="00DF374E" w:rsidRDefault="00034A04" w:rsidP="00DF374E">
            <w:pPr>
              <w:spacing w:after="0"/>
              <w:rPr>
                <w:color w:val="000000" w:themeColor="text1"/>
                <w:sz w:val="28"/>
                <w:szCs w:val="28"/>
                <w:lang w:val="kk-KZ"/>
              </w:rPr>
            </w:pPr>
            <w:r w:rsidRPr="00DF374E">
              <w:rPr>
                <w:color w:val="000000" w:themeColor="text1"/>
                <w:sz w:val="28"/>
                <w:szCs w:val="28"/>
                <w:lang w:val="kk-KZ"/>
              </w:rPr>
              <w:t xml:space="preserve">Жаратылыстану жұмбақтары </w:t>
            </w:r>
          </w:p>
        </w:tc>
      </w:tr>
      <w:tr w:rsidR="00034A04" w:rsidRPr="00DF374E" w14:paraId="29581C42" w14:textId="77777777" w:rsidTr="00034A04">
        <w:tc>
          <w:tcPr>
            <w:tcW w:w="805" w:type="dxa"/>
          </w:tcPr>
          <w:p w14:paraId="11313354" w14:textId="77777777" w:rsidR="00034A04" w:rsidRPr="00DF374E" w:rsidRDefault="00034A04" w:rsidP="00DF374E">
            <w:pPr>
              <w:spacing w:after="0"/>
              <w:rPr>
                <w:color w:val="000000" w:themeColor="text1"/>
                <w:sz w:val="28"/>
                <w:szCs w:val="28"/>
                <w:lang w:val="kk-KZ"/>
              </w:rPr>
            </w:pPr>
            <w:r w:rsidRPr="00DF374E">
              <w:rPr>
                <w:color w:val="000000" w:themeColor="text1"/>
                <w:sz w:val="28"/>
                <w:szCs w:val="28"/>
                <w:lang w:val="kk-KZ"/>
              </w:rPr>
              <w:t>6</w:t>
            </w:r>
          </w:p>
        </w:tc>
        <w:tc>
          <w:tcPr>
            <w:tcW w:w="4145" w:type="dxa"/>
          </w:tcPr>
          <w:p w14:paraId="278AEB11" w14:textId="77777777" w:rsidR="00034A04" w:rsidRPr="00DF374E" w:rsidRDefault="00034A04" w:rsidP="00DF374E">
            <w:pPr>
              <w:spacing w:after="0"/>
              <w:rPr>
                <w:color w:val="000000" w:themeColor="text1"/>
                <w:sz w:val="28"/>
                <w:szCs w:val="28"/>
                <w:lang w:val="kk-KZ"/>
              </w:rPr>
            </w:pPr>
            <w:r w:rsidRPr="00DF374E">
              <w:rPr>
                <w:color w:val="000000" w:themeColor="text1"/>
                <w:sz w:val="28"/>
                <w:szCs w:val="28"/>
                <w:lang w:val="kk-KZ"/>
              </w:rPr>
              <w:t>6 «Ә»</w:t>
            </w:r>
          </w:p>
        </w:tc>
        <w:tc>
          <w:tcPr>
            <w:tcW w:w="4955" w:type="dxa"/>
          </w:tcPr>
          <w:p w14:paraId="1768C4F1" w14:textId="77777777" w:rsidR="00034A04" w:rsidRPr="00DF374E" w:rsidRDefault="00034A04" w:rsidP="00DF374E">
            <w:pPr>
              <w:spacing w:after="0"/>
              <w:rPr>
                <w:color w:val="000000" w:themeColor="text1"/>
                <w:sz w:val="28"/>
                <w:szCs w:val="28"/>
                <w:lang w:val="kk-KZ"/>
              </w:rPr>
            </w:pPr>
            <w:r w:rsidRPr="00DF374E">
              <w:rPr>
                <w:color w:val="000000" w:themeColor="text1"/>
                <w:sz w:val="28"/>
                <w:szCs w:val="28"/>
                <w:lang w:val="kk-KZ"/>
              </w:rPr>
              <w:t xml:space="preserve">Тіршілік ортасы – жер ғаламшары </w:t>
            </w:r>
          </w:p>
        </w:tc>
      </w:tr>
      <w:tr w:rsidR="00034A04" w:rsidRPr="00DF374E" w14:paraId="1E5B06CE" w14:textId="77777777" w:rsidTr="00034A04">
        <w:tc>
          <w:tcPr>
            <w:tcW w:w="805" w:type="dxa"/>
          </w:tcPr>
          <w:p w14:paraId="3440C720" w14:textId="77777777" w:rsidR="00034A04" w:rsidRPr="00DF374E" w:rsidRDefault="00034A04" w:rsidP="00DF374E">
            <w:pPr>
              <w:spacing w:after="0"/>
              <w:rPr>
                <w:color w:val="000000" w:themeColor="text1"/>
                <w:sz w:val="28"/>
                <w:szCs w:val="28"/>
                <w:lang w:val="kk-KZ"/>
              </w:rPr>
            </w:pPr>
            <w:r w:rsidRPr="00DF374E">
              <w:rPr>
                <w:color w:val="000000" w:themeColor="text1"/>
                <w:sz w:val="28"/>
                <w:szCs w:val="28"/>
                <w:lang w:val="kk-KZ"/>
              </w:rPr>
              <w:t>7</w:t>
            </w:r>
          </w:p>
        </w:tc>
        <w:tc>
          <w:tcPr>
            <w:tcW w:w="4145" w:type="dxa"/>
          </w:tcPr>
          <w:p w14:paraId="3423E47A" w14:textId="77777777" w:rsidR="00034A04" w:rsidRPr="00DF374E" w:rsidRDefault="00034A04" w:rsidP="00DF374E">
            <w:pPr>
              <w:spacing w:after="0"/>
              <w:rPr>
                <w:color w:val="000000" w:themeColor="text1"/>
                <w:sz w:val="28"/>
                <w:szCs w:val="28"/>
                <w:lang w:val="kk-KZ"/>
              </w:rPr>
            </w:pPr>
            <w:r w:rsidRPr="00DF374E">
              <w:rPr>
                <w:color w:val="000000" w:themeColor="text1"/>
                <w:sz w:val="28"/>
                <w:szCs w:val="28"/>
                <w:lang w:val="kk-KZ"/>
              </w:rPr>
              <w:t>7 «Ә»</w:t>
            </w:r>
          </w:p>
        </w:tc>
        <w:tc>
          <w:tcPr>
            <w:tcW w:w="4955" w:type="dxa"/>
          </w:tcPr>
          <w:p w14:paraId="6000EB98" w14:textId="77777777" w:rsidR="00034A04" w:rsidRPr="00DF374E" w:rsidRDefault="00034A04" w:rsidP="00DF374E">
            <w:pPr>
              <w:spacing w:after="0"/>
              <w:rPr>
                <w:color w:val="000000" w:themeColor="text1"/>
                <w:sz w:val="28"/>
                <w:szCs w:val="28"/>
                <w:lang w:val="kk-KZ"/>
              </w:rPr>
            </w:pPr>
            <w:r w:rsidRPr="00DF374E">
              <w:rPr>
                <w:color w:val="000000" w:themeColor="text1"/>
                <w:sz w:val="28"/>
                <w:szCs w:val="28"/>
                <w:lang w:val="kk-KZ"/>
              </w:rPr>
              <w:t xml:space="preserve">Балауса </w:t>
            </w:r>
          </w:p>
        </w:tc>
      </w:tr>
      <w:tr w:rsidR="00034A04" w:rsidRPr="00DF374E" w14:paraId="4B911B4E" w14:textId="77777777" w:rsidTr="00034A04">
        <w:tc>
          <w:tcPr>
            <w:tcW w:w="805" w:type="dxa"/>
          </w:tcPr>
          <w:p w14:paraId="2520C57C" w14:textId="77777777" w:rsidR="00034A04" w:rsidRPr="00DF374E" w:rsidRDefault="00034A04" w:rsidP="00DF374E">
            <w:pPr>
              <w:spacing w:after="0"/>
              <w:rPr>
                <w:color w:val="000000" w:themeColor="text1"/>
                <w:sz w:val="28"/>
                <w:szCs w:val="28"/>
                <w:lang w:val="kk-KZ"/>
              </w:rPr>
            </w:pPr>
            <w:r w:rsidRPr="00DF374E">
              <w:rPr>
                <w:color w:val="000000" w:themeColor="text1"/>
                <w:sz w:val="28"/>
                <w:szCs w:val="28"/>
                <w:lang w:val="kk-KZ"/>
              </w:rPr>
              <w:t>8</w:t>
            </w:r>
          </w:p>
        </w:tc>
        <w:tc>
          <w:tcPr>
            <w:tcW w:w="4145" w:type="dxa"/>
          </w:tcPr>
          <w:p w14:paraId="7544E5CF" w14:textId="77777777" w:rsidR="00034A04" w:rsidRPr="00DF374E" w:rsidRDefault="00034A04" w:rsidP="00DF374E">
            <w:pPr>
              <w:spacing w:after="0"/>
              <w:rPr>
                <w:color w:val="000000" w:themeColor="text1"/>
                <w:sz w:val="28"/>
                <w:szCs w:val="28"/>
                <w:lang w:val="kk-KZ"/>
              </w:rPr>
            </w:pPr>
            <w:r w:rsidRPr="00DF374E">
              <w:rPr>
                <w:color w:val="000000" w:themeColor="text1"/>
                <w:sz w:val="28"/>
                <w:szCs w:val="28"/>
                <w:lang w:val="kk-KZ"/>
              </w:rPr>
              <w:t>8 «Ә»</w:t>
            </w:r>
          </w:p>
        </w:tc>
        <w:tc>
          <w:tcPr>
            <w:tcW w:w="4955" w:type="dxa"/>
          </w:tcPr>
          <w:p w14:paraId="6F312624" w14:textId="77777777" w:rsidR="00034A04" w:rsidRPr="00DF374E" w:rsidRDefault="00034A04" w:rsidP="00DF374E">
            <w:pPr>
              <w:spacing w:after="0"/>
              <w:rPr>
                <w:color w:val="000000" w:themeColor="text1"/>
                <w:sz w:val="28"/>
                <w:szCs w:val="28"/>
                <w:lang w:val="kk-KZ"/>
              </w:rPr>
            </w:pPr>
            <w:r w:rsidRPr="00DF374E">
              <w:rPr>
                <w:color w:val="000000" w:themeColor="text1"/>
                <w:sz w:val="28"/>
                <w:szCs w:val="28"/>
                <w:lang w:val="kk-KZ"/>
              </w:rPr>
              <w:t>Жас сарбаз</w:t>
            </w:r>
          </w:p>
        </w:tc>
      </w:tr>
      <w:tr w:rsidR="00034A04" w:rsidRPr="00DF374E" w14:paraId="44C03E9A" w14:textId="77777777" w:rsidTr="00034A04">
        <w:tc>
          <w:tcPr>
            <w:tcW w:w="805" w:type="dxa"/>
          </w:tcPr>
          <w:p w14:paraId="18D14C4A" w14:textId="77777777" w:rsidR="00034A04" w:rsidRPr="00DF374E" w:rsidRDefault="00034A04" w:rsidP="00DF374E">
            <w:pPr>
              <w:spacing w:after="0"/>
              <w:rPr>
                <w:color w:val="000000" w:themeColor="text1"/>
                <w:sz w:val="28"/>
                <w:szCs w:val="28"/>
                <w:lang w:val="kk-KZ"/>
              </w:rPr>
            </w:pPr>
            <w:r w:rsidRPr="00DF374E">
              <w:rPr>
                <w:color w:val="000000" w:themeColor="text1"/>
                <w:sz w:val="28"/>
                <w:szCs w:val="28"/>
                <w:lang w:val="kk-KZ"/>
              </w:rPr>
              <w:t>9</w:t>
            </w:r>
          </w:p>
        </w:tc>
        <w:tc>
          <w:tcPr>
            <w:tcW w:w="4145" w:type="dxa"/>
          </w:tcPr>
          <w:p w14:paraId="30687B44" w14:textId="77777777" w:rsidR="00034A04" w:rsidRPr="00DF374E" w:rsidRDefault="00034A04" w:rsidP="00DF374E">
            <w:pPr>
              <w:spacing w:after="0"/>
              <w:rPr>
                <w:color w:val="000000" w:themeColor="text1"/>
                <w:sz w:val="28"/>
                <w:szCs w:val="28"/>
                <w:lang w:val="kk-KZ"/>
              </w:rPr>
            </w:pPr>
            <w:r w:rsidRPr="00DF374E">
              <w:rPr>
                <w:color w:val="000000" w:themeColor="text1"/>
                <w:sz w:val="28"/>
                <w:szCs w:val="28"/>
                <w:lang w:val="kk-KZ"/>
              </w:rPr>
              <w:t>9 «Ә»</w:t>
            </w:r>
          </w:p>
        </w:tc>
        <w:tc>
          <w:tcPr>
            <w:tcW w:w="4955" w:type="dxa"/>
          </w:tcPr>
          <w:p w14:paraId="334DA503" w14:textId="77777777" w:rsidR="00034A04" w:rsidRPr="00DF374E" w:rsidRDefault="00034A04" w:rsidP="00DF374E">
            <w:pPr>
              <w:spacing w:after="0"/>
              <w:rPr>
                <w:color w:val="000000" w:themeColor="text1"/>
                <w:sz w:val="28"/>
                <w:szCs w:val="28"/>
                <w:lang w:val="kk-KZ"/>
              </w:rPr>
            </w:pPr>
            <w:r w:rsidRPr="00DF374E">
              <w:rPr>
                <w:color w:val="000000" w:themeColor="text1"/>
                <w:sz w:val="28"/>
                <w:szCs w:val="28"/>
                <w:lang w:val="kk-KZ"/>
              </w:rPr>
              <w:t>Жас сарбаз</w:t>
            </w:r>
          </w:p>
        </w:tc>
      </w:tr>
      <w:tr w:rsidR="00034A04" w:rsidRPr="00DF374E" w14:paraId="5A993266" w14:textId="77777777" w:rsidTr="00034A04">
        <w:tc>
          <w:tcPr>
            <w:tcW w:w="805" w:type="dxa"/>
          </w:tcPr>
          <w:p w14:paraId="1E2E83F9" w14:textId="77777777" w:rsidR="00034A04" w:rsidRPr="00DF374E" w:rsidRDefault="00034A04" w:rsidP="00DF374E">
            <w:pPr>
              <w:spacing w:after="0"/>
              <w:rPr>
                <w:color w:val="000000" w:themeColor="text1"/>
                <w:sz w:val="28"/>
                <w:szCs w:val="28"/>
                <w:lang w:val="kk-KZ"/>
              </w:rPr>
            </w:pPr>
            <w:r w:rsidRPr="00DF374E">
              <w:rPr>
                <w:color w:val="000000" w:themeColor="text1"/>
                <w:sz w:val="28"/>
                <w:szCs w:val="28"/>
                <w:lang w:val="kk-KZ"/>
              </w:rPr>
              <w:t>10</w:t>
            </w:r>
          </w:p>
        </w:tc>
        <w:tc>
          <w:tcPr>
            <w:tcW w:w="4145" w:type="dxa"/>
          </w:tcPr>
          <w:p w14:paraId="79899BC1" w14:textId="77777777" w:rsidR="00034A04" w:rsidRPr="00DF374E" w:rsidRDefault="00034A04" w:rsidP="00DF374E">
            <w:pPr>
              <w:spacing w:after="0"/>
              <w:rPr>
                <w:color w:val="000000" w:themeColor="text1"/>
                <w:sz w:val="28"/>
                <w:szCs w:val="28"/>
                <w:lang w:val="kk-KZ"/>
              </w:rPr>
            </w:pPr>
            <w:r w:rsidRPr="00DF374E">
              <w:rPr>
                <w:color w:val="000000" w:themeColor="text1"/>
                <w:sz w:val="28"/>
                <w:szCs w:val="28"/>
                <w:lang w:val="kk-KZ"/>
              </w:rPr>
              <w:t>7 «Ә»</w:t>
            </w:r>
          </w:p>
        </w:tc>
        <w:tc>
          <w:tcPr>
            <w:tcW w:w="4955" w:type="dxa"/>
          </w:tcPr>
          <w:p w14:paraId="2F293313" w14:textId="77777777" w:rsidR="00034A04" w:rsidRPr="00DF374E" w:rsidRDefault="00034A04" w:rsidP="00DF374E">
            <w:pPr>
              <w:spacing w:after="0"/>
              <w:rPr>
                <w:color w:val="000000" w:themeColor="text1"/>
                <w:sz w:val="28"/>
                <w:szCs w:val="28"/>
                <w:lang w:val="kk-KZ"/>
              </w:rPr>
            </w:pPr>
            <w:r w:rsidRPr="00DF374E">
              <w:rPr>
                <w:color w:val="000000" w:themeColor="text1"/>
                <w:sz w:val="28"/>
                <w:szCs w:val="28"/>
                <w:lang w:val="kk-KZ"/>
              </w:rPr>
              <w:t xml:space="preserve">Техника тұрмыста </w:t>
            </w:r>
          </w:p>
        </w:tc>
      </w:tr>
      <w:tr w:rsidR="00034A04" w:rsidRPr="00DF374E" w14:paraId="1AD572A8" w14:textId="77777777" w:rsidTr="00034A04">
        <w:tc>
          <w:tcPr>
            <w:tcW w:w="805" w:type="dxa"/>
          </w:tcPr>
          <w:p w14:paraId="422F4C5F" w14:textId="77777777" w:rsidR="00034A04" w:rsidRPr="00DF374E" w:rsidRDefault="00034A04" w:rsidP="00DF374E">
            <w:pPr>
              <w:spacing w:after="0"/>
              <w:rPr>
                <w:color w:val="000000" w:themeColor="text1"/>
                <w:sz w:val="28"/>
                <w:szCs w:val="28"/>
                <w:lang w:val="kk-KZ"/>
              </w:rPr>
            </w:pPr>
            <w:r w:rsidRPr="00DF374E">
              <w:rPr>
                <w:color w:val="000000" w:themeColor="text1"/>
                <w:sz w:val="28"/>
                <w:szCs w:val="28"/>
                <w:lang w:val="kk-KZ"/>
              </w:rPr>
              <w:t>11</w:t>
            </w:r>
          </w:p>
        </w:tc>
        <w:tc>
          <w:tcPr>
            <w:tcW w:w="4145" w:type="dxa"/>
          </w:tcPr>
          <w:p w14:paraId="2B919FC5" w14:textId="77777777" w:rsidR="00034A04" w:rsidRPr="00DF374E" w:rsidRDefault="00034A04" w:rsidP="00DF374E">
            <w:pPr>
              <w:spacing w:after="0"/>
              <w:rPr>
                <w:color w:val="000000" w:themeColor="text1"/>
                <w:sz w:val="28"/>
                <w:szCs w:val="28"/>
                <w:lang w:val="kk-KZ"/>
              </w:rPr>
            </w:pPr>
            <w:r w:rsidRPr="00DF374E">
              <w:rPr>
                <w:color w:val="000000" w:themeColor="text1"/>
                <w:sz w:val="28"/>
                <w:szCs w:val="28"/>
                <w:lang w:val="kk-KZ"/>
              </w:rPr>
              <w:t>4 «А»</w:t>
            </w:r>
          </w:p>
        </w:tc>
        <w:tc>
          <w:tcPr>
            <w:tcW w:w="4955" w:type="dxa"/>
          </w:tcPr>
          <w:p w14:paraId="0CAB1872" w14:textId="77777777" w:rsidR="00034A04" w:rsidRPr="00DF374E" w:rsidRDefault="00034A04" w:rsidP="00DF374E">
            <w:pPr>
              <w:spacing w:after="0"/>
              <w:rPr>
                <w:color w:val="000000" w:themeColor="text1"/>
                <w:sz w:val="28"/>
                <w:szCs w:val="28"/>
                <w:lang w:val="kk-KZ"/>
              </w:rPr>
            </w:pPr>
            <w:r w:rsidRPr="00DF374E">
              <w:rPr>
                <w:color w:val="000000" w:themeColor="text1"/>
                <w:sz w:val="28"/>
                <w:szCs w:val="28"/>
                <w:lang w:val="kk-KZ"/>
              </w:rPr>
              <w:t>Здоровячок</w:t>
            </w:r>
          </w:p>
        </w:tc>
      </w:tr>
      <w:tr w:rsidR="00034A04" w:rsidRPr="00DF374E" w14:paraId="729E6CBA" w14:textId="77777777" w:rsidTr="00034A04">
        <w:tc>
          <w:tcPr>
            <w:tcW w:w="805" w:type="dxa"/>
          </w:tcPr>
          <w:p w14:paraId="099C5513" w14:textId="77777777" w:rsidR="00034A04" w:rsidRPr="00DF374E" w:rsidRDefault="00034A04" w:rsidP="00DF374E">
            <w:pPr>
              <w:spacing w:after="0"/>
              <w:rPr>
                <w:color w:val="000000" w:themeColor="text1"/>
                <w:sz w:val="28"/>
                <w:szCs w:val="28"/>
                <w:lang w:val="kk-KZ"/>
              </w:rPr>
            </w:pPr>
            <w:r w:rsidRPr="00DF374E">
              <w:rPr>
                <w:color w:val="000000" w:themeColor="text1"/>
                <w:sz w:val="28"/>
                <w:szCs w:val="28"/>
                <w:lang w:val="kk-KZ"/>
              </w:rPr>
              <w:t>12</w:t>
            </w:r>
          </w:p>
        </w:tc>
        <w:tc>
          <w:tcPr>
            <w:tcW w:w="4145" w:type="dxa"/>
          </w:tcPr>
          <w:p w14:paraId="4D787CAA" w14:textId="77777777" w:rsidR="00034A04" w:rsidRPr="00DF374E" w:rsidRDefault="00034A04" w:rsidP="00DF374E">
            <w:pPr>
              <w:spacing w:after="0"/>
              <w:rPr>
                <w:color w:val="000000" w:themeColor="text1"/>
                <w:sz w:val="28"/>
                <w:szCs w:val="28"/>
                <w:lang w:val="kk-KZ"/>
              </w:rPr>
            </w:pPr>
            <w:r w:rsidRPr="00DF374E">
              <w:rPr>
                <w:color w:val="000000" w:themeColor="text1"/>
                <w:sz w:val="28"/>
                <w:szCs w:val="28"/>
                <w:lang w:val="kk-KZ"/>
              </w:rPr>
              <w:t>1 «А»</w:t>
            </w:r>
          </w:p>
        </w:tc>
        <w:tc>
          <w:tcPr>
            <w:tcW w:w="4955" w:type="dxa"/>
          </w:tcPr>
          <w:p w14:paraId="22535988" w14:textId="77777777" w:rsidR="00034A04" w:rsidRPr="00DF374E" w:rsidRDefault="00034A04" w:rsidP="00DF374E">
            <w:pPr>
              <w:spacing w:after="0"/>
              <w:rPr>
                <w:color w:val="000000" w:themeColor="text1"/>
                <w:sz w:val="28"/>
                <w:szCs w:val="28"/>
                <w:lang w:val="kk-KZ"/>
              </w:rPr>
            </w:pPr>
            <w:r w:rsidRPr="00DF374E">
              <w:rPr>
                <w:color w:val="000000" w:themeColor="text1"/>
                <w:sz w:val="28"/>
                <w:szCs w:val="28"/>
                <w:lang w:val="kk-KZ"/>
              </w:rPr>
              <w:t xml:space="preserve">Подвижные игры </w:t>
            </w:r>
          </w:p>
        </w:tc>
      </w:tr>
      <w:tr w:rsidR="00034A04" w:rsidRPr="00DF374E" w14:paraId="4962A63A" w14:textId="77777777" w:rsidTr="00034A04">
        <w:tc>
          <w:tcPr>
            <w:tcW w:w="805" w:type="dxa"/>
          </w:tcPr>
          <w:p w14:paraId="42BE0FDC" w14:textId="77777777" w:rsidR="00034A04" w:rsidRPr="00DF374E" w:rsidRDefault="00034A04" w:rsidP="00DF374E">
            <w:pPr>
              <w:spacing w:after="0"/>
              <w:rPr>
                <w:color w:val="000000" w:themeColor="text1"/>
                <w:sz w:val="28"/>
                <w:szCs w:val="28"/>
                <w:lang w:val="kk-KZ"/>
              </w:rPr>
            </w:pPr>
            <w:r w:rsidRPr="00DF374E">
              <w:rPr>
                <w:color w:val="000000" w:themeColor="text1"/>
                <w:sz w:val="28"/>
                <w:szCs w:val="28"/>
                <w:lang w:val="kk-KZ"/>
              </w:rPr>
              <w:t>13</w:t>
            </w:r>
          </w:p>
        </w:tc>
        <w:tc>
          <w:tcPr>
            <w:tcW w:w="4145" w:type="dxa"/>
          </w:tcPr>
          <w:p w14:paraId="1073412B" w14:textId="77777777" w:rsidR="00034A04" w:rsidRPr="00DF374E" w:rsidRDefault="00034A04" w:rsidP="00DF374E">
            <w:pPr>
              <w:spacing w:after="0"/>
              <w:rPr>
                <w:color w:val="000000" w:themeColor="text1"/>
                <w:sz w:val="28"/>
                <w:szCs w:val="28"/>
                <w:lang w:val="kk-KZ"/>
              </w:rPr>
            </w:pPr>
            <w:r w:rsidRPr="00DF374E">
              <w:rPr>
                <w:color w:val="000000" w:themeColor="text1"/>
                <w:sz w:val="28"/>
                <w:szCs w:val="28"/>
                <w:lang w:val="kk-KZ"/>
              </w:rPr>
              <w:t>2 «А»</w:t>
            </w:r>
          </w:p>
        </w:tc>
        <w:tc>
          <w:tcPr>
            <w:tcW w:w="4955" w:type="dxa"/>
          </w:tcPr>
          <w:p w14:paraId="3097C4B8" w14:textId="77777777" w:rsidR="00034A04" w:rsidRPr="00DF374E" w:rsidRDefault="00034A04" w:rsidP="00DF374E">
            <w:pPr>
              <w:spacing w:after="0"/>
              <w:rPr>
                <w:color w:val="000000" w:themeColor="text1"/>
                <w:sz w:val="28"/>
                <w:szCs w:val="28"/>
                <w:lang w:val="kk-KZ"/>
              </w:rPr>
            </w:pPr>
            <w:r w:rsidRPr="00DF374E">
              <w:rPr>
                <w:color w:val="000000" w:themeColor="text1"/>
                <w:sz w:val="28"/>
                <w:szCs w:val="28"/>
                <w:lang w:val="kk-KZ"/>
              </w:rPr>
              <w:t>Подвижные игры</w:t>
            </w:r>
          </w:p>
        </w:tc>
      </w:tr>
      <w:tr w:rsidR="00034A04" w:rsidRPr="00DF374E" w14:paraId="785E2805" w14:textId="77777777" w:rsidTr="00034A04">
        <w:tc>
          <w:tcPr>
            <w:tcW w:w="805" w:type="dxa"/>
          </w:tcPr>
          <w:p w14:paraId="688FE1AC" w14:textId="77777777" w:rsidR="00034A04" w:rsidRPr="00DF374E" w:rsidRDefault="00034A04" w:rsidP="00DF374E">
            <w:pPr>
              <w:spacing w:after="0"/>
              <w:rPr>
                <w:color w:val="000000" w:themeColor="text1"/>
                <w:sz w:val="28"/>
                <w:szCs w:val="28"/>
                <w:lang w:val="kk-KZ"/>
              </w:rPr>
            </w:pPr>
            <w:r w:rsidRPr="00DF374E">
              <w:rPr>
                <w:color w:val="000000" w:themeColor="text1"/>
                <w:sz w:val="28"/>
                <w:szCs w:val="28"/>
                <w:lang w:val="kk-KZ"/>
              </w:rPr>
              <w:t>14</w:t>
            </w:r>
          </w:p>
        </w:tc>
        <w:tc>
          <w:tcPr>
            <w:tcW w:w="4145" w:type="dxa"/>
          </w:tcPr>
          <w:p w14:paraId="72D1852F" w14:textId="77777777" w:rsidR="00034A04" w:rsidRPr="00DF374E" w:rsidRDefault="00034A04" w:rsidP="00DF374E">
            <w:pPr>
              <w:spacing w:after="0"/>
              <w:rPr>
                <w:color w:val="000000" w:themeColor="text1"/>
                <w:sz w:val="28"/>
                <w:szCs w:val="28"/>
                <w:lang w:val="kk-KZ"/>
              </w:rPr>
            </w:pPr>
            <w:r w:rsidRPr="00DF374E">
              <w:rPr>
                <w:color w:val="000000" w:themeColor="text1"/>
                <w:sz w:val="28"/>
                <w:szCs w:val="28"/>
                <w:lang w:val="kk-KZ"/>
              </w:rPr>
              <w:t>3 «А»</w:t>
            </w:r>
          </w:p>
        </w:tc>
        <w:tc>
          <w:tcPr>
            <w:tcW w:w="4955" w:type="dxa"/>
          </w:tcPr>
          <w:p w14:paraId="6AEF4605" w14:textId="77777777" w:rsidR="00034A04" w:rsidRPr="00DF374E" w:rsidRDefault="00034A04" w:rsidP="00DF374E">
            <w:pPr>
              <w:spacing w:after="0"/>
              <w:rPr>
                <w:color w:val="000000" w:themeColor="text1"/>
                <w:sz w:val="28"/>
                <w:szCs w:val="28"/>
                <w:lang w:val="kk-KZ"/>
              </w:rPr>
            </w:pPr>
            <w:r w:rsidRPr="00DF374E">
              <w:rPr>
                <w:color w:val="000000" w:themeColor="text1"/>
                <w:sz w:val="28"/>
                <w:szCs w:val="28"/>
                <w:lang w:val="kk-KZ"/>
              </w:rPr>
              <w:t>Подвижные игры</w:t>
            </w:r>
          </w:p>
        </w:tc>
      </w:tr>
      <w:tr w:rsidR="00034A04" w:rsidRPr="00DF374E" w14:paraId="642B505A" w14:textId="77777777" w:rsidTr="00034A04">
        <w:tc>
          <w:tcPr>
            <w:tcW w:w="805" w:type="dxa"/>
          </w:tcPr>
          <w:p w14:paraId="4F3251E9" w14:textId="77777777" w:rsidR="00034A04" w:rsidRPr="00DF374E" w:rsidRDefault="00034A04" w:rsidP="00DF374E">
            <w:pPr>
              <w:spacing w:after="0"/>
              <w:rPr>
                <w:color w:val="000000" w:themeColor="text1"/>
                <w:sz w:val="28"/>
                <w:szCs w:val="28"/>
                <w:lang w:val="kk-KZ"/>
              </w:rPr>
            </w:pPr>
            <w:r w:rsidRPr="00DF374E">
              <w:rPr>
                <w:color w:val="000000" w:themeColor="text1"/>
                <w:sz w:val="28"/>
                <w:szCs w:val="28"/>
                <w:lang w:val="kk-KZ"/>
              </w:rPr>
              <w:t>15</w:t>
            </w:r>
          </w:p>
        </w:tc>
        <w:tc>
          <w:tcPr>
            <w:tcW w:w="4145" w:type="dxa"/>
          </w:tcPr>
          <w:p w14:paraId="587D287E" w14:textId="77777777" w:rsidR="00034A04" w:rsidRPr="00DF374E" w:rsidRDefault="00034A04" w:rsidP="00DF374E">
            <w:pPr>
              <w:spacing w:after="0"/>
              <w:rPr>
                <w:color w:val="000000" w:themeColor="text1"/>
                <w:sz w:val="28"/>
                <w:szCs w:val="28"/>
                <w:lang w:val="kk-KZ"/>
              </w:rPr>
            </w:pPr>
            <w:r w:rsidRPr="00DF374E">
              <w:rPr>
                <w:color w:val="000000" w:themeColor="text1"/>
                <w:sz w:val="28"/>
                <w:szCs w:val="28"/>
                <w:lang w:val="kk-KZ"/>
              </w:rPr>
              <w:t>5 «А»</w:t>
            </w:r>
          </w:p>
        </w:tc>
        <w:tc>
          <w:tcPr>
            <w:tcW w:w="4955" w:type="dxa"/>
          </w:tcPr>
          <w:p w14:paraId="5487433D" w14:textId="77777777" w:rsidR="00034A04" w:rsidRPr="00DF374E" w:rsidRDefault="00034A04" w:rsidP="00DF374E">
            <w:pPr>
              <w:spacing w:after="0"/>
              <w:rPr>
                <w:color w:val="000000" w:themeColor="text1"/>
                <w:sz w:val="28"/>
                <w:szCs w:val="28"/>
                <w:lang w:val="kk-KZ"/>
              </w:rPr>
            </w:pPr>
            <w:r w:rsidRPr="00DF374E">
              <w:rPr>
                <w:color w:val="000000" w:themeColor="text1"/>
                <w:sz w:val="28"/>
                <w:szCs w:val="28"/>
                <w:lang w:val="kk-KZ"/>
              </w:rPr>
              <w:t xml:space="preserve">За страницами учебника </w:t>
            </w:r>
          </w:p>
        </w:tc>
      </w:tr>
      <w:tr w:rsidR="00034A04" w:rsidRPr="00BB1BBD" w14:paraId="5BF66AB0" w14:textId="77777777" w:rsidTr="00034A04">
        <w:tc>
          <w:tcPr>
            <w:tcW w:w="805" w:type="dxa"/>
          </w:tcPr>
          <w:p w14:paraId="6CB67AB0" w14:textId="77777777" w:rsidR="00034A04" w:rsidRPr="00DF374E" w:rsidRDefault="00034A04" w:rsidP="00DF374E">
            <w:pPr>
              <w:spacing w:after="0"/>
              <w:rPr>
                <w:color w:val="000000" w:themeColor="text1"/>
                <w:sz w:val="28"/>
                <w:szCs w:val="28"/>
                <w:lang w:val="kk-KZ"/>
              </w:rPr>
            </w:pPr>
            <w:r w:rsidRPr="00DF374E">
              <w:rPr>
                <w:color w:val="000000" w:themeColor="text1"/>
                <w:sz w:val="28"/>
                <w:szCs w:val="28"/>
                <w:lang w:val="kk-KZ"/>
              </w:rPr>
              <w:t>16</w:t>
            </w:r>
          </w:p>
        </w:tc>
        <w:tc>
          <w:tcPr>
            <w:tcW w:w="4145" w:type="dxa"/>
          </w:tcPr>
          <w:p w14:paraId="2F8DA4A7" w14:textId="77777777" w:rsidR="00034A04" w:rsidRPr="00DF374E" w:rsidRDefault="00034A04" w:rsidP="00DF374E">
            <w:pPr>
              <w:spacing w:after="0"/>
              <w:rPr>
                <w:color w:val="000000" w:themeColor="text1"/>
                <w:sz w:val="28"/>
                <w:szCs w:val="28"/>
                <w:lang w:val="kk-KZ"/>
              </w:rPr>
            </w:pPr>
            <w:r w:rsidRPr="00DF374E">
              <w:rPr>
                <w:color w:val="000000" w:themeColor="text1"/>
                <w:sz w:val="28"/>
                <w:szCs w:val="28"/>
                <w:lang w:val="kk-KZ"/>
              </w:rPr>
              <w:t>6 «А»</w:t>
            </w:r>
          </w:p>
        </w:tc>
        <w:tc>
          <w:tcPr>
            <w:tcW w:w="4955" w:type="dxa"/>
          </w:tcPr>
          <w:p w14:paraId="67F2781A" w14:textId="77777777" w:rsidR="00034A04" w:rsidRPr="00DF374E" w:rsidRDefault="00034A04" w:rsidP="00DF374E">
            <w:pPr>
              <w:spacing w:after="0"/>
              <w:rPr>
                <w:color w:val="000000" w:themeColor="text1"/>
                <w:sz w:val="28"/>
                <w:szCs w:val="28"/>
                <w:lang w:val="kk-KZ"/>
              </w:rPr>
            </w:pPr>
            <w:r w:rsidRPr="00DF374E">
              <w:rPr>
                <w:color w:val="000000" w:themeColor="text1"/>
                <w:sz w:val="28"/>
                <w:szCs w:val="28"/>
                <w:lang w:val="kk-KZ"/>
              </w:rPr>
              <w:t xml:space="preserve">Изучение мира с помощью карты </w:t>
            </w:r>
          </w:p>
        </w:tc>
      </w:tr>
      <w:tr w:rsidR="00034A04" w:rsidRPr="00DF374E" w14:paraId="6BE9D4DD" w14:textId="77777777" w:rsidTr="00034A04">
        <w:tc>
          <w:tcPr>
            <w:tcW w:w="805" w:type="dxa"/>
          </w:tcPr>
          <w:p w14:paraId="1767DBB3" w14:textId="77777777" w:rsidR="00034A04" w:rsidRPr="00DF374E" w:rsidRDefault="00034A04" w:rsidP="00DF374E">
            <w:pPr>
              <w:spacing w:after="0"/>
              <w:rPr>
                <w:color w:val="000000" w:themeColor="text1"/>
                <w:sz w:val="28"/>
                <w:szCs w:val="28"/>
                <w:lang w:val="kk-KZ"/>
              </w:rPr>
            </w:pPr>
            <w:r w:rsidRPr="00DF374E">
              <w:rPr>
                <w:color w:val="000000" w:themeColor="text1"/>
                <w:sz w:val="28"/>
                <w:szCs w:val="28"/>
                <w:lang w:val="kk-KZ"/>
              </w:rPr>
              <w:t>17</w:t>
            </w:r>
          </w:p>
        </w:tc>
        <w:tc>
          <w:tcPr>
            <w:tcW w:w="4145" w:type="dxa"/>
          </w:tcPr>
          <w:p w14:paraId="06641BE0" w14:textId="77777777" w:rsidR="00034A04" w:rsidRPr="00DF374E" w:rsidRDefault="00034A04" w:rsidP="00DF374E">
            <w:pPr>
              <w:spacing w:after="0"/>
              <w:rPr>
                <w:color w:val="000000" w:themeColor="text1"/>
                <w:sz w:val="28"/>
                <w:szCs w:val="28"/>
                <w:lang w:val="kk-KZ"/>
              </w:rPr>
            </w:pPr>
            <w:r w:rsidRPr="00DF374E">
              <w:rPr>
                <w:color w:val="000000" w:themeColor="text1"/>
                <w:sz w:val="28"/>
                <w:szCs w:val="28"/>
                <w:lang w:val="kk-KZ"/>
              </w:rPr>
              <w:t>9 «А»</w:t>
            </w:r>
          </w:p>
        </w:tc>
        <w:tc>
          <w:tcPr>
            <w:tcW w:w="4955" w:type="dxa"/>
          </w:tcPr>
          <w:p w14:paraId="498E1C8B" w14:textId="77777777" w:rsidR="00034A04" w:rsidRPr="00DF374E" w:rsidRDefault="00034A04" w:rsidP="00DF374E">
            <w:pPr>
              <w:spacing w:after="0"/>
              <w:rPr>
                <w:color w:val="000000" w:themeColor="text1"/>
                <w:sz w:val="28"/>
                <w:szCs w:val="28"/>
                <w:lang w:val="kk-KZ"/>
              </w:rPr>
            </w:pPr>
            <w:r w:rsidRPr="00DF374E">
              <w:rPr>
                <w:color w:val="000000" w:themeColor="text1"/>
                <w:sz w:val="28"/>
                <w:szCs w:val="28"/>
                <w:lang w:val="kk-KZ"/>
              </w:rPr>
              <w:t xml:space="preserve">Светскость и основы религиоведения </w:t>
            </w:r>
          </w:p>
        </w:tc>
      </w:tr>
      <w:tr w:rsidR="00034A04" w:rsidRPr="00DF374E" w14:paraId="614128DC" w14:textId="77777777" w:rsidTr="00034A04">
        <w:tc>
          <w:tcPr>
            <w:tcW w:w="805" w:type="dxa"/>
          </w:tcPr>
          <w:p w14:paraId="0498105C" w14:textId="77777777" w:rsidR="00034A04" w:rsidRPr="00DF374E" w:rsidRDefault="00034A04" w:rsidP="00DF374E">
            <w:pPr>
              <w:spacing w:after="0"/>
              <w:rPr>
                <w:color w:val="000000" w:themeColor="text1"/>
                <w:sz w:val="28"/>
                <w:szCs w:val="28"/>
                <w:lang w:val="kk-KZ"/>
              </w:rPr>
            </w:pPr>
            <w:r w:rsidRPr="00DF374E">
              <w:rPr>
                <w:color w:val="000000" w:themeColor="text1"/>
                <w:sz w:val="28"/>
                <w:szCs w:val="28"/>
                <w:lang w:val="kk-KZ"/>
              </w:rPr>
              <w:t>18</w:t>
            </w:r>
          </w:p>
        </w:tc>
        <w:tc>
          <w:tcPr>
            <w:tcW w:w="4145" w:type="dxa"/>
          </w:tcPr>
          <w:p w14:paraId="58B84674" w14:textId="77777777" w:rsidR="00034A04" w:rsidRPr="00DF374E" w:rsidRDefault="00034A04" w:rsidP="00DF374E">
            <w:pPr>
              <w:spacing w:after="0"/>
              <w:rPr>
                <w:color w:val="000000" w:themeColor="text1"/>
                <w:sz w:val="28"/>
                <w:szCs w:val="28"/>
                <w:lang w:val="kk-KZ"/>
              </w:rPr>
            </w:pPr>
            <w:r w:rsidRPr="00DF374E">
              <w:rPr>
                <w:color w:val="000000" w:themeColor="text1"/>
                <w:sz w:val="28"/>
                <w:szCs w:val="28"/>
                <w:lang w:val="kk-KZ"/>
              </w:rPr>
              <w:t>10 «А»</w:t>
            </w:r>
          </w:p>
        </w:tc>
        <w:tc>
          <w:tcPr>
            <w:tcW w:w="4955" w:type="dxa"/>
          </w:tcPr>
          <w:p w14:paraId="3073B05A" w14:textId="77777777" w:rsidR="00034A04" w:rsidRPr="00DF374E" w:rsidRDefault="00034A04" w:rsidP="00DF374E">
            <w:pPr>
              <w:spacing w:after="0"/>
              <w:rPr>
                <w:color w:val="000000" w:themeColor="text1"/>
                <w:sz w:val="28"/>
                <w:szCs w:val="28"/>
                <w:lang w:val="kk-KZ"/>
              </w:rPr>
            </w:pPr>
            <w:r w:rsidRPr="00DF374E">
              <w:rPr>
                <w:color w:val="000000" w:themeColor="text1"/>
                <w:sz w:val="28"/>
                <w:szCs w:val="28"/>
                <w:lang w:val="kk-KZ"/>
              </w:rPr>
              <w:t xml:space="preserve">Абайтану </w:t>
            </w:r>
          </w:p>
        </w:tc>
      </w:tr>
      <w:tr w:rsidR="00034A04" w:rsidRPr="00DF374E" w14:paraId="76D2DD6C" w14:textId="77777777" w:rsidTr="00034A04">
        <w:tc>
          <w:tcPr>
            <w:tcW w:w="805" w:type="dxa"/>
          </w:tcPr>
          <w:p w14:paraId="1BC97AA8" w14:textId="77777777" w:rsidR="00034A04" w:rsidRPr="00DF374E" w:rsidRDefault="00034A04" w:rsidP="00DF374E">
            <w:pPr>
              <w:spacing w:after="0"/>
              <w:rPr>
                <w:color w:val="000000" w:themeColor="text1"/>
                <w:sz w:val="28"/>
                <w:szCs w:val="28"/>
                <w:lang w:val="kk-KZ"/>
              </w:rPr>
            </w:pPr>
            <w:r w:rsidRPr="00DF374E">
              <w:rPr>
                <w:color w:val="000000" w:themeColor="text1"/>
                <w:sz w:val="28"/>
                <w:szCs w:val="28"/>
                <w:lang w:val="kk-KZ"/>
              </w:rPr>
              <w:t>19</w:t>
            </w:r>
          </w:p>
        </w:tc>
        <w:tc>
          <w:tcPr>
            <w:tcW w:w="4145" w:type="dxa"/>
          </w:tcPr>
          <w:p w14:paraId="1B7346BD" w14:textId="77777777" w:rsidR="00034A04" w:rsidRPr="00DF374E" w:rsidRDefault="00034A04" w:rsidP="00DF374E">
            <w:pPr>
              <w:spacing w:after="0"/>
              <w:rPr>
                <w:color w:val="000000" w:themeColor="text1"/>
                <w:sz w:val="28"/>
                <w:szCs w:val="28"/>
                <w:lang w:val="kk-KZ"/>
              </w:rPr>
            </w:pPr>
            <w:r w:rsidRPr="00DF374E">
              <w:rPr>
                <w:color w:val="000000" w:themeColor="text1"/>
                <w:sz w:val="28"/>
                <w:szCs w:val="28"/>
                <w:lang w:val="kk-KZ"/>
              </w:rPr>
              <w:t>10 «А»</w:t>
            </w:r>
          </w:p>
        </w:tc>
        <w:tc>
          <w:tcPr>
            <w:tcW w:w="4955" w:type="dxa"/>
          </w:tcPr>
          <w:p w14:paraId="306D93FB" w14:textId="77777777" w:rsidR="00034A04" w:rsidRPr="00DF374E" w:rsidRDefault="00034A04" w:rsidP="00DF374E">
            <w:pPr>
              <w:spacing w:after="0"/>
              <w:rPr>
                <w:color w:val="000000" w:themeColor="text1"/>
                <w:sz w:val="28"/>
                <w:szCs w:val="28"/>
                <w:lang w:val="kk-KZ"/>
              </w:rPr>
            </w:pPr>
            <w:r w:rsidRPr="00DF374E">
              <w:rPr>
                <w:color w:val="000000" w:themeColor="text1"/>
                <w:sz w:val="28"/>
                <w:szCs w:val="28"/>
                <w:lang w:val="kk-KZ"/>
              </w:rPr>
              <w:t>Казахстан в мировой экономике</w:t>
            </w:r>
          </w:p>
        </w:tc>
      </w:tr>
      <w:tr w:rsidR="00034A04" w:rsidRPr="00DF374E" w14:paraId="7516146C" w14:textId="77777777" w:rsidTr="00034A04">
        <w:tc>
          <w:tcPr>
            <w:tcW w:w="805" w:type="dxa"/>
          </w:tcPr>
          <w:p w14:paraId="12855EE4" w14:textId="77777777" w:rsidR="00034A04" w:rsidRPr="00DF374E" w:rsidRDefault="00034A04" w:rsidP="00DF374E">
            <w:pPr>
              <w:spacing w:after="0"/>
              <w:rPr>
                <w:color w:val="000000" w:themeColor="text1"/>
                <w:sz w:val="28"/>
                <w:szCs w:val="28"/>
                <w:lang w:val="kk-KZ"/>
              </w:rPr>
            </w:pPr>
            <w:r w:rsidRPr="00DF374E">
              <w:rPr>
                <w:color w:val="000000" w:themeColor="text1"/>
                <w:sz w:val="28"/>
                <w:szCs w:val="28"/>
                <w:lang w:val="kk-KZ"/>
              </w:rPr>
              <w:t>20</w:t>
            </w:r>
          </w:p>
        </w:tc>
        <w:tc>
          <w:tcPr>
            <w:tcW w:w="4145" w:type="dxa"/>
          </w:tcPr>
          <w:p w14:paraId="2195FE9D" w14:textId="77777777" w:rsidR="00034A04" w:rsidRPr="00DF374E" w:rsidRDefault="00034A04" w:rsidP="00DF374E">
            <w:pPr>
              <w:spacing w:after="0"/>
              <w:rPr>
                <w:color w:val="000000" w:themeColor="text1"/>
                <w:sz w:val="28"/>
                <w:szCs w:val="28"/>
                <w:lang w:val="kk-KZ"/>
              </w:rPr>
            </w:pPr>
            <w:r w:rsidRPr="00DF374E">
              <w:rPr>
                <w:color w:val="000000" w:themeColor="text1"/>
                <w:sz w:val="28"/>
                <w:szCs w:val="28"/>
                <w:lang w:val="kk-KZ"/>
              </w:rPr>
              <w:t>10 «А»</w:t>
            </w:r>
          </w:p>
        </w:tc>
        <w:tc>
          <w:tcPr>
            <w:tcW w:w="4955" w:type="dxa"/>
          </w:tcPr>
          <w:p w14:paraId="12557FD7" w14:textId="77777777" w:rsidR="00034A04" w:rsidRPr="00DF374E" w:rsidRDefault="00034A04" w:rsidP="00DF374E">
            <w:pPr>
              <w:spacing w:after="0"/>
              <w:rPr>
                <w:color w:val="000000" w:themeColor="text1"/>
                <w:sz w:val="28"/>
                <w:szCs w:val="28"/>
              </w:rPr>
            </w:pPr>
            <w:r w:rsidRPr="00DF374E">
              <w:rPr>
                <w:color w:val="000000" w:themeColor="text1"/>
                <w:sz w:val="28"/>
                <w:szCs w:val="28"/>
                <w:lang w:val="kk-KZ"/>
              </w:rPr>
              <w:t>НВП (УПС)</w:t>
            </w:r>
          </w:p>
        </w:tc>
      </w:tr>
      <w:tr w:rsidR="00034A04" w:rsidRPr="00DF374E" w14:paraId="3158A812" w14:textId="77777777" w:rsidTr="00034A04">
        <w:tc>
          <w:tcPr>
            <w:tcW w:w="805" w:type="dxa"/>
          </w:tcPr>
          <w:p w14:paraId="6B1A71B6" w14:textId="77777777" w:rsidR="00034A04" w:rsidRPr="00DF374E" w:rsidRDefault="00034A04" w:rsidP="00DF374E">
            <w:pPr>
              <w:spacing w:after="0"/>
              <w:rPr>
                <w:color w:val="000000" w:themeColor="text1"/>
                <w:sz w:val="28"/>
                <w:szCs w:val="28"/>
                <w:lang w:val="kk-KZ"/>
              </w:rPr>
            </w:pPr>
            <w:r w:rsidRPr="00DF374E">
              <w:rPr>
                <w:color w:val="000000" w:themeColor="text1"/>
                <w:sz w:val="28"/>
                <w:szCs w:val="28"/>
                <w:lang w:val="kk-KZ"/>
              </w:rPr>
              <w:t>21</w:t>
            </w:r>
          </w:p>
        </w:tc>
        <w:tc>
          <w:tcPr>
            <w:tcW w:w="4145" w:type="dxa"/>
          </w:tcPr>
          <w:p w14:paraId="70894455" w14:textId="77777777" w:rsidR="00034A04" w:rsidRPr="00DF374E" w:rsidRDefault="00034A04" w:rsidP="00DF374E">
            <w:pPr>
              <w:spacing w:after="0"/>
              <w:rPr>
                <w:color w:val="000000" w:themeColor="text1"/>
                <w:sz w:val="28"/>
                <w:szCs w:val="28"/>
                <w:lang w:val="kk-KZ"/>
              </w:rPr>
            </w:pPr>
            <w:r w:rsidRPr="00DF374E">
              <w:rPr>
                <w:color w:val="000000" w:themeColor="text1"/>
                <w:sz w:val="28"/>
                <w:szCs w:val="28"/>
                <w:lang w:val="kk-KZ"/>
              </w:rPr>
              <w:t>11 «А»</w:t>
            </w:r>
          </w:p>
        </w:tc>
        <w:tc>
          <w:tcPr>
            <w:tcW w:w="4955" w:type="dxa"/>
          </w:tcPr>
          <w:p w14:paraId="5D0F5C66" w14:textId="77777777" w:rsidR="00034A04" w:rsidRPr="00DF374E" w:rsidRDefault="00034A04" w:rsidP="00DF374E">
            <w:pPr>
              <w:spacing w:after="0"/>
              <w:rPr>
                <w:color w:val="000000" w:themeColor="text1"/>
                <w:sz w:val="28"/>
                <w:szCs w:val="28"/>
                <w:lang w:val="kk-KZ"/>
              </w:rPr>
            </w:pPr>
            <w:r w:rsidRPr="00DF374E">
              <w:rPr>
                <w:color w:val="000000" w:themeColor="text1"/>
                <w:sz w:val="28"/>
                <w:szCs w:val="28"/>
                <w:lang w:val="kk-KZ"/>
              </w:rPr>
              <w:t xml:space="preserve">Научное краеведение </w:t>
            </w:r>
          </w:p>
        </w:tc>
      </w:tr>
    </w:tbl>
    <w:p w14:paraId="31348D69" w14:textId="77777777" w:rsidR="00034A04" w:rsidRPr="00DF374E" w:rsidRDefault="00034A04" w:rsidP="00DF374E">
      <w:pPr>
        <w:spacing w:after="0" w:line="240" w:lineRule="auto"/>
        <w:jc w:val="center"/>
        <w:rPr>
          <w:b/>
          <w:color w:val="000000" w:themeColor="text1"/>
          <w:sz w:val="28"/>
          <w:szCs w:val="28"/>
          <w:lang w:val="kk-KZ"/>
        </w:rPr>
      </w:pPr>
    </w:p>
    <w:p w14:paraId="4821CAF0" w14:textId="77777777" w:rsidR="00034A04" w:rsidRPr="00DF374E" w:rsidRDefault="00034A04" w:rsidP="00DF374E">
      <w:pPr>
        <w:spacing w:after="0" w:line="240" w:lineRule="auto"/>
        <w:jc w:val="center"/>
        <w:rPr>
          <w:b/>
          <w:color w:val="000000" w:themeColor="text1"/>
          <w:sz w:val="28"/>
          <w:szCs w:val="28"/>
          <w:lang w:val="kk-KZ"/>
        </w:rPr>
      </w:pPr>
    </w:p>
    <w:p w14:paraId="53733234" w14:textId="77777777" w:rsidR="00034A04" w:rsidRPr="00DF374E" w:rsidRDefault="00034A04" w:rsidP="00DF374E">
      <w:pPr>
        <w:spacing w:after="0" w:line="240" w:lineRule="auto"/>
        <w:jc w:val="center"/>
        <w:rPr>
          <w:b/>
          <w:sz w:val="28"/>
          <w:szCs w:val="28"/>
          <w:lang w:val="kk-KZ"/>
        </w:rPr>
      </w:pPr>
      <w:r w:rsidRPr="00DF374E">
        <w:rPr>
          <w:b/>
          <w:sz w:val="28"/>
          <w:szCs w:val="28"/>
          <w:lang w:val="kk-KZ"/>
        </w:rPr>
        <w:t>Родниковка орта мектебі бойынша 2020 – 2021 оқу жылындағы секциялар тізімі</w:t>
      </w:r>
    </w:p>
    <w:tbl>
      <w:tblPr>
        <w:tblStyle w:val="ac"/>
        <w:tblW w:w="0" w:type="auto"/>
        <w:tblLook w:val="04A0" w:firstRow="1" w:lastRow="0" w:firstColumn="1" w:lastColumn="0" w:noHBand="0" w:noVBand="1"/>
      </w:tblPr>
      <w:tblGrid>
        <w:gridCol w:w="534"/>
        <w:gridCol w:w="4677"/>
        <w:gridCol w:w="4694"/>
      </w:tblGrid>
      <w:tr w:rsidR="00034A04" w:rsidRPr="00DF374E" w14:paraId="5E5F875A" w14:textId="77777777" w:rsidTr="00034A04">
        <w:tc>
          <w:tcPr>
            <w:tcW w:w="534" w:type="dxa"/>
          </w:tcPr>
          <w:p w14:paraId="0559C6A4" w14:textId="77777777" w:rsidR="00034A04" w:rsidRPr="00DF374E" w:rsidRDefault="00034A04" w:rsidP="00DF374E">
            <w:pPr>
              <w:spacing w:after="0"/>
              <w:jc w:val="center"/>
              <w:rPr>
                <w:b/>
                <w:sz w:val="28"/>
                <w:szCs w:val="28"/>
                <w:lang w:val="kk-KZ"/>
              </w:rPr>
            </w:pPr>
            <w:r w:rsidRPr="00DF374E">
              <w:rPr>
                <w:b/>
                <w:sz w:val="28"/>
                <w:szCs w:val="28"/>
                <w:lang w:val="kk-KZ"/>
              </w:rPr>
              <w:lastRenderedPageBreak/>
              <w:t>№</w:t>
            </w:r>
          </w:p>
        </w:tc>
        <w:tc>
          <w:tcPr>
            <w:tcW w:w="4677" w:type="dxa"/>
          </w:tcPr>
          <w:p w14:paraId="60263B92" w14:textId="77777777" w:rsidR="00034A04" w:rsidRPr="00DF374E" w:rsidRDefault="00034A04" w:rsidP="00DF374E">
            <w:pPr>
              <w:spacing w:after="0"/>
              <w:jc w:val="center"/>
              <w:rPr>
                <w:b/>
                <w:sz w:val="28"/>
                <w:szCs w:val="28"/>
                <w:lang w:val="kk-KZ"/>
              </w:rPr>
            </w:pPr>
            <w:r w:rsidRPr="00DF374E">
              <w:rPr>
                <w:b/>
                <w:sz w:val="28"/>
                <w:szCs w:val="28"/>
                <w:lang w:val="kk-KZ"/>
              </w:rPr>
              <w:t xml:space="preserve">Секция атауы </w:t>
            </w:r>
          </w:p>
        </w:tc>
        <w:tc>
          <w:tcPr>
            <w:tcW w:w="4694" w:type="dxa"/>
          </w:tcPr>
          <w:p w14:paraId="35C84082" w14:textId="77777777" w:rsidR="00034A04" w:rsidRPr="00DF374E" w:rsidRDefault="00034A04" w:rsidP="00DF374E">
            <w:pPr>
              <w:spacing w:after="0"/>
              <w:jc w:val="center"/>
              <w:rPr>
                <w:b/>
                <w:sz w:val="28"/>
                <w:szCs w:val="28"/>
                <w:lang w:val="kk-KZ"/>
              </w:rPr>
            </w:pPr>
            <w:r w:rsidRPr="00DF374E">
              <w:rPr>
                <w:b/>
                <w:sz w:val="28"/>
                <w:szCs w:val="28"/>
                <w:lang w:val="kk-KZ"/>
              </w:rPr>
              <w:t xml:space="preserve">Жаттықтырушысы </w:t>
            </w:r>
          </w:p>
        </w:tc>
      </w:tr>
      <w:tr w:rsidR="00034A04" w:rsidRPr="00DF374E" w14:paraId="26FCE40D" w14:textId="77777777" w:rsidTr="00034A04">
        <w:tc>
          <w:tcPr>
            <w:tcW w:w="534" w:type="dxa"/>
          </w:tcPr>
          <w:p w14:paraId="11D87684" w14:textId="77777777" w:rsidR="00034A04" w:rsidRPr="00DF374E" w:rsidRDefault="00034A04" w:rsidP="00DF374E">
            <w:pPr>
              <w:spacing w:after="0"/>
              <w:jc w:val="center"/>
              <w:rPr>
                <w:b/>
                <w:sz w:val="28"/>
                <w:szCs w:val="28"/>
                <w:lang w:val="kk-KZ"/>
              </w:rPr>
            </w:pPr>
            <w:r w:rsidRPr="00DF374E">
              <w:rPr>
                <w:b/>
                <w:sz w:val="28"/>
                <w:szCs w:val="28"/>
                <w:lang w:val="kk-KZ"/>
              </w:rPr>
              <w:t>1</w:t>
            </w:r>
          </w:p>
        </w:tc>
        <w:tc>
          <w:tcPr>
            <w:tcW w:w="4677" w:type="dxa"/>
          </w:tcPr>
          <w:p w14:paraId="3847723B" w14:textId="77777777" w:rsidR="00034A04" w:rsidRPr="00DF374E" w:rsidRDefault="00034A04" w:rsidP="00DF374E">
            <w:pPr>
              <w:spacing w:after="0"/>
              <w:jc w:val="center"/>
              <w:rPr>
                <w:sz w:val="28"/>
                <w:szCs w:val="28"/>
                <w:lang w:val="kk-KZ"/>
              </w:rPr>
            </w:pPr>
            <w:r w:rsidRPr="00DF374E">
              <w:rPr>
                <w:sz w:val="28"/>
                <w:szCs w:val="28"/>
                <w:lang w:val="kk-KZ"/>
              </w:rPr>
              <w:t>Футбол</w:t>
            </w:r>
          </w:p>
        </w:tc>
        <w:tc>
          <w:tcPr>
            <w:tcW w:w="4694" w:type="dxa"/>
          </w:tcPr>
          <w:p w14:paraId="27F617D4" w14:textId="77777777" w:rsidR="00034A04" w:rsidRPr="00DF374E" w:rsidRDefault="00034A04" w:rsidP="00DF374E">
            <w:pPr>
              <w:spacing w:after="0"/>
              <w:jc w:val="center"/>
              <w:rPr>
                <w:sz w:val="28"/>
                <w:szCs w:val="28"/>
                <w:lang w:val="kk-KZ"/>
              </w:rPr>
            </w:pPr>
            <w:r w:rsidRPr="00DF374E">
              <w:rPr>
                <w:sz w:val="28"/>
                <w:szCs w:val="28"/>
                <w:lang w:val="kk-KZ"/>
              </w:rPr>
              <w:t>Кузембаев Б.А</w:t>
            </w:r>
          </w:p>
        </w:tc>
      </w:tr>
      <w:tr w:rsidR="00034A04" w:rsidRPr="00DF374E" w14:paraId="656E971C" w14:textId="77777777" w:rsidTr="00034A04">
        <w:tc>
          <w:tcPr>
            <w:tcW w:w="534" w:type="dxa"/>
          </w:tcPr>
          <w:p w14:paraId="4EC59DDD" w14:textId="77777777" w:rsidR="00034A04" w:rsidRPr="00DF374E" w:rsidRDefault="00034A04" w:rsidP="00DF374E">
            <w:pPr>
              <w:spacing w:after="0"/>
              <w:jc w:val="center"/>
              <w:rPr>
                <w:b/>
                <w:sz w:val="28"/>
                <w:szCs w:val="28"/>
                <w:lang w:val="kk-KZ"/>
              </w:rPr>
            </w:pPr>
            <w:r w:rsidRPr="00DF374E">
              <w:rPr>
                <w:b/>
                <w:sz w:val="28"/>
                <w:szCs w:val="28"/>
                <w:lang w:val="kk-KZ"/>
              </w:rPr>
              <w:t>2</w:t>
            </w:r>
          </w:p>
        </w:tc>
        <w:tc>
          <w:tcPr>
            <w:tcW w:w="4677" w:type="dxa"/>
          </w:tcPr>
          <w:p w14:paraId="0E460AA5" w14:textId="77777777" w:rsidR="00034A04" w:rsidRPr="00DF374E" w:rsidRDefault="00034A04" w:rsidP="00DF374E">
            <w:pPr>
              <w:spacing w:after="0"/>
              <w:jc w:val="center"/>
              <w:rPr>
                <w:sz w:val="28"/>
                <w:szCs w:val="28"/>
                <w:lang w:val="kk-KZ"/>
              </w:rPr>
            </w:pPr>
            <w:r w:rsidRPr="00DF374E">
              <w:rPr>
                <w:sz w:val="28"/>
                <w:szCs w:val="28"/>
                <w:lang w:val="kk-KZ"/>
              </w:rPr>
              <w:t xml:space="preserve">Баскетбол </w:t>
            </w:r>
          </w:p>
        </w:tc>
        <w:tc>
          <w:tcPr>
            <w:tcW w:w="4694" w:type="dxa"/>
          </w:tcPr>
          <w:p w14:paraId="301309E0" w14:textId="77777777" w:rsidR="00034A04" w:rsidRPr="00DF374E" w:rsidRDefault="00034A04" w:rsidP="00DF374E">
            <w:pPr>
              <w:spacing w:after="0"/>
              <w:jc w:val="center"/>
              <w:rPr>
                <w:sz w:val="28"/>
                <w:szCs w:val="28"/>
                <w:lang w:val="kk-KZ"/>
              </w:rPr>
            </w:pPr>
            <w:r w:rsidRPr="00DF374E">
              <w:rPr>
                <w:sz w:val="28"/>
                <w:szCs w:val="28"/>
                <w:lang w:val="kk-KZ"/>
              </w:rPr>
              <w:t>Жалғасов А.Т</w:t>
            </w:r>
          </w:p>
        </w:tc>
      </w:tr>
      <w:tr w:rsidR="00034A04" w:rsidRPr="00DF374E" w14:paraId="167E7810" w14:textId="77777777" w:rsidTr="00034A04">
        <w:tc>
          <w:tcPr>
            <w:tcW w:w="534" w:type="dxa"/>
          </w:tcPr>
          <w:p w14:paraId="5EA80AFA" w14:textId="77777777" w:rsidR="00034A04" w:rsidRPr="00DF374E" w:rsidRDefault="00034A04" w:rsidP="00DF374E">
            <w:pPr>
              <w:spacing w:after="0"/>
              <w:jc w:val="center"/>
              <w:rPr>
                <w:b/>
                <w:sz w:val="28"/>
                <w:szCs w:val="28"/>
                <w:lang w:val="kk-KZ"/>
              </w:rPr>
            </w:pPr>
            <w:r w:rsidRPr="00DF374E">
              <w:rPr>
                <w:b/>
                <w:sz w:val="28"/>
                <w:szCs w:val="28"/>
                <w:lang w:val="kk-KZ"/>
              </w:rPr>
              <w:t>3</w:t>
            </w:r>
          </w:p>
        </w:tc>
        <w:tc>
          <w:tcPr>
            <w:tcW w:w="4677" w:type="dxa"/>
          </w:tcPr>
          <w:p w14:paraId="6FB9F1AF" w14:textId="77777777" w:rsidR="00034A04" w:rsidRPr="00DF374E" w:rsidRDefault="00034A04" w:rsidP="00DF374E">
            <w:pPr>
              <w:spacing w:after="0"/>
              <w:jc w:val="center"/>
              <w:rPr>
                <w:sz w:val="28"/>
                <w:szCs w:val="28"/>
                <w:lang w:val="kk-KZ"/>
              </w:rPr>
            </w:pPr>
            <w:r w:rsidRPr="00DF374E">
              <w:rPr>
                <w:sz w:val="28"/>
                <w:szCs w:val="28"/>
                <w:lang w:val="kk-KZ"/>
              </w:rPr>
              <w:t xml:space="preserve">Волейбол </w:t>
            </w:r>
          </w:p>
        </w:tc>
        <w:tc>
          <w:tcPr>
            <w:tcW w:w="4694" w:type="dxa"/>
          </w:tcPr>
          <w:p w14:paraId="4B79B0BF" w14:textId="77777777" w:rsidR="00034A04" w:rsidRPr="00DF374E" w:rsidRDefault="00034A04" w:rsidP="00DF374E">
            <w:pPr>
              <w:spacing w:after="0"/>
              <w:jc w:val="center"/>
              <w:rPr>
                <w:sz w:val="28"/>
                <w:szCs w:val="28"/>
                <w:lang w:val="kk-KZ"/>
              </w:rPr>
            </w:pPr>
            <w:r w:rsidRPr="00DF374E">
              <w:rPr>
                <w:sz w:val="28"/>
                <w:szCs w:val="28"/>
                <w:lang w:val="kk-KZ"/>
              </w:rPr>
              <w:t>Исимов Е.С</w:t>
            </w:r>
          </w:p>
        </w:tc>
      </w:tr>
      <w:tr w:rsidR="00034A04" w:rsidRPr="00DF374E" w14:paraId="2E85201D" w14:textId="77777777" w:rsidTr="00034A04">
        <w:tc>
          <w:tcPr>
            <w:tcW w:w="534" w:type="dxa"/>
          </w:tcPr>
          <w:p w14:paraId="0CD0CE24" w14:textId="77777777" w:rsidR="00034A04" w:rsidRPr="00DF374E" w:rsidRDefault="00034A04" w:rsidP="00DF374E">
            <w:pPr>
              <w:spacing w:after="0"/>
              <w:jc w:val="center"/>
              <w:rPr>
                <w:b/>
                <w:sz w:val="28"/>
                <w:szCs w:val="28"/>
                <w:lang w:val="kk-KZ"/>
              </w:rPr>
            </w:pPr>
            <w:r w:rsidRPr="00DF374E">
              <w:rPr>
                <w:b/>
                <w:sz w:val="28"/>
                <w:szCs w:val="28"/>
                <w:lang w:val="kk-KZ"/>
              </w:rPr>
              <w:t>4</w:t>
            </w:r>
          </w:p>
        </w:tc>
        <w:tc>
          <w:tcPr>
            <w:tcW w:w="4677" w:type="dxa"/>
          </w:tcPr>
          <w:p w14:paraId="4180E3C4" w14:textId="77777777" w:rsidR="00034A04" w:rsidRPr="00DF374E" w:rsidRDefault="00034A04" w:rsidP="00DF374E">
            <w:pPr>
              <w:spacing w:after="0"/>
              <w:jc w:val="center"/>
              <w:rPr>
                <w:sz w:val="28"/>
                <w:szCs w:val="28"/>
                <w:lang w:val="kk-KZ"/>
              </w:rPr>
            </w:pPr>
            <w:r w:rsidRPr="00DF374E">
              <w:rPr>
                <w:sz w:val="28"/>
                <w:szCs w:val="28"/>
                <w:lang w:val="kk-KZ"/>
              </w:rPr>
              <w:t xml:space="preserve">Теннис </w:t>
            </w:r>
          </w:p>
        </w:tc>
        <w:tc>
          <w:tcPr>
            <w:tcW w:w="4694" w:type="dxa"/>
          </w:tcPr>
          <w:p w14:paraId="08AEA1E2" w14:textId="77777777" w:rsidR="00034A04" w:rsidRPr="00DF374E" w:rsidRDefault="00034A04" w:rsidP="00DF374E">
            <w:pPr>
              <w:spacing w:after="0"/>
              <w:jc w:val="center"/>
              <w:rPr>
                <w:sz w:val="28"/>
                <w:szCs w:val="28"/>
                <w:lang w:val="kk-KZ"/>
              </w:rPr>
            </w:pPr>
            <w:r w:rsidRPr="00DF374E">
              <w:rPr>
                <w:sz w:val="28"/>
                <w:szCs w:val="28"/>
                <w:lang w:val="kk-KZ"/>
              </w:rPr>
              <w:t>Сегізбаев С.Д</w:t>
            </w:r>
          </w:p>
        </w:tc>
      </w:tr>
    </w:tbl>
    <w:p w14:paraId="442DB72D" w14:textId="77777777" w:rsidR="00034A04" w:rsidRPr="00DF374E" w:rsidRDefault="00034A04" w:rsidP="00DF374E">
      <w:pPr>
        <w:spacing w:after="0" w:line="240" w:lineRule="auto"/>
        <w:jc w:val="center"/>
        <w:rPr>
          <w:b/>
          <w:color w:val="000000" w:themeColor="text1"/>
          <w:sz w:val="28"/>
          <w:szCs w:val="28"/>
          <w:lang w:val="kk-KZ"/>
        </w:rPr>
      </w:pPr>
    </w:p>
    <w:p w14:paraId="28D90D7E" w14:textId="77777777" w:rsidR="00034A04" w:rsidRPr="00DF374E" w:rsidRDefault="00034A04" w:rsidP="00DF374E">
      <w:pPr>
        <w:spacing w:after="0" w:line="240" w:lineRule="auto"/>
        <w:jc w:val="center"/>
        <w:rPr>
          <w:b/>
          <w:color w:val="000000" w:themeColor="text1"/>
          <w:sz w:val="28"/>
          <w:szCs w:val="28"/>
          <w:lang w:val="kk-KZ"/>
        </w:rPr>
      </w:pPr>
      <w:r w:rsidRPr="00DF374E">
        <w:rPr>
          <w:b/>
          <w:color w:val="000000" w:themeColor="text1"/>
          <w:sz w:val="28"/>
          <w:szCs w:val="28"/>
          <w:lang w:val="kk-KZ"/>
        </w:rPr>
        <w:t>2020-2021 оқу жылы мектеп компоненті есебінен жүргізілген жеке және топтық дамытушылық сипаттағы үйірме сабақтары</w:t>
      </w:r>
    </w:p>
    <w:tbl>
      <w:tblPr>
        <w:tblStyle w:val="ac"/>
        <w:tblW w:w="0" w:type="auto"/>
        <w:tblLook w:val="04A0" w:firstRow="1" w:lastRow="0" w:firstColumn="1" w:lastColumn="0" w:noHBand="0" w:noVBand="1"/>
      </w:tblPr>
      <w:tblGrid>
        <w:gridCol w:w="805"/>
        <w:gridCol w:w="4144"/>
        <w:gridCol w:w="4956"/>
      </w:tblGrid>
      <w:tr w:rsidR="00034A04" w:rsidRPr="00DF374E" w14:paraId="568558D7" w14:textId="77777777" w:rsidTr="00034A04">
        <w:tc>
          <w:tcPr>
            <w:tcW w:w="805" w:type="dxa"/>
          </w:tcPr>
          <w:p w14:paraId="29E773F1" w14:textId="77777777" w:rsidR="00034A04" w:rsidRPr="00DF374E" w:rsidRDefault="00034A04" w:rsidP="00DF374E">
            <w:pPr>
              <w:spacing w:after="0"/>
              <w:jc w:val="center"/>
              <w:rPr>
                <w:b/>
                <w:color w:val="000000" w:themeColor="text1"/>
                <w:sz w:val="28"/>
                <w:szCs w:val="28"/>
                <w:lang w:val="kk-KZ"/>
              </w:rPr>
            </w:pPr>
            <w:r w:rsidRPr="00DF374E">
              <w:rPr>
                <w:b/>
                <w:color w:val="000000" w:themeColor="text1"/>
                <w:sz w:val="28"/>
                <w:szCs w:val="28"/>
                <w:lang w:val="kk-KZ"/>
              </w:rPr>
              <w:t>№</w:t>
            </w:r>
          </w:p>
        </w:tc>
        <w:tc>
          <w:tcPr>
            <w:tcW w:w="4144" w:type="dxa"/>
          </w:tcPr>
          <w:p w14:paraId="2F579DDF" w14:textId="77777777" w:rsidR="00034A04" w:rsidRPr="00DF374E" w:rsidRDefault="00034A04" w:rsidP="00DF374E">
            <w:pPr>
              <w:spacing w:after="0"/>
              <w:rPr>
                <w:b/>
                <w:color w:val="000000" w:themeColor="text1"/>
                <w:sz w:val="28"/>
                <w:szCs w:val="28"/>
                <w:lang w:val="kk-KZ"/>
              </w:rPr>
            </w:pPr>
            <w:r w:rsidRPr="00DF374E">
              <w:rPr>
                <w:b/>
                <w:color w:val="000000" w:themeColor="text1"/>
                <w:sz w:val="28"/>
                <w:szCs w:val="28"/>
                <w:lang w:val="kk-KZ"/>
              </w:rPr>
              <w:t>Сыныбы</w:t>
            </w:r>
          </w:p>
        </w:tc>
        <w:tc>
          <w:tcPr>
            <w:tcW w:w="4956" w:type="dxa"/>
          </w:tcPr>
          <w:p w14:paraId="4F504C20" w14:textId="77777777" w:rsidR="00034A04" w:rsidRPr="00DF374E" w:rsidRDefault="00034A04" w:rsidP="00DF374E">
            <w:pPr>
              <w:spacing w:after="0"/>
              <w:rPr>
                <w:b/>
                <w:color w:val="000000" w:themeColor="text1"/>
                <w:sz w:val="28"/>
                <w:szCs w:val="28"/>
                <w:lang w:val="kk-KZ"/>
              </w:rPr>
            </w:pPr>
            <w:r w:rsidRPr="00DF374E">
              <w:rPr>
                <w:b/>
                <w:color w:val="000000" w:themeColor="text1"/>
                <w:sz w:val="28"/>
                <w:szCs w:val="28"/>
                <w:lang w:val="kk-KZ"/>
              </w:rPr>
              <w:t>Тақырыбы</w:t>
            </w:r>
          </w:p>
        </w:tc>
      </w:tr>
      <w:tr w:rsidR="00034A04" w:rsidRPr="00DF374E" w14:paraId="06DC1CFB" w14:textId="77777777" w:rsidTr="00034A04">
        <w:tc>
          <w:tcPr>
            <w:tcW w:w="805" w:type="dxa"/>
          </w:tcPr>
          <w:p w14:paraId="54AE1B8D" w14:textId="77777777" w:rsidR="00034A04" w:rsidRPr="00DF374E" w:rsidRDefault="00034A04" w:rsidP="00DF374E">
            <w:pPr>
              <w:spacing w:after="0"/>
              <w:jc w:val="center"/>
              <w:rPr>
                <w:color w:val="000000" w:themeColor="text1"/>
                <w:sz w:val="28"/>
                <w:szCs w:val="28"/>
                <w:lang w:val="kk-KZ"/>
              </w:rPr>
            </w:pPr>
            <w:r w:rsidRPr="00DF374E">
              <w:rPr>
                <w:color w:val="000000" w:themeColor="text1"/>
                <w:sz w:val="28"/>
                <w:szCs w:val="28"/>
                <w:lang w:val="kk-KZ"/>
              </w:rPr>
              <w:t>1</w:t>
            </w:r>
          </w:p>
        </w:tc>
        <w:tc>
          <w:tcPr>
            <w:tcW w:w="4144" w:type="dxa"/>
          </w:tcPr>
          <w:p w14:paraId="3663DC32" w14:textId="77777777" w:rsidR="00034A04" w:rsidRPr="00DF374E" w:rsidRDefault="00034A04" w:rsidP="00DF374E">
            <w:pPr>
              <w:spacing w:after="0"/>
              <w:rPr>
                <w:color w:val="000000" w:themeColor="text1"/>
                <w:sz w:val="28"/>
                <w:szCs w:val="28"/>
                <w:lang w:val="kk-KZ"/>
              </w:rPr>
            </w:pPr>
            <w:r w:rsidRPr="00DF374E">
              <w:rPr>
                <w:color w:val="000000" w:themeColor="text1"/>
                <w:sz w:val="28"/>
                <w:szCs w:val="28"/>
                <w:lang w:val="kk-KZ"/>
              </w:rPr>
              <w:t>1 «Ә»</w:t>
            </w:r>
          </w:p>
        </w:tc>
        <w:tc>
          <w:tcPr>
            <w:tcW w:w="4956" w:type="dxa"/>
          </w:tcPr>
          <w:p w14:paraId="30033A30" w14:textId="77777777" w:rsidR="00034A04" w:rsidRPr="00DF374E" w:rsidRDefault="00034A04" w:rsidP="00DF374E">
            <w:pPr>
              <w:spacing w:after="0"/>
              <w:rPr>
                <w:color w:val="000000" w:themeColor="text1"/>
                <w:sz w:val="28"/>
                <w:szCs w:val="28"/>
                <w:lang w:val="kk-KZ"/>
              </w:rPr>
            </w:pPr>
            <w:r w:rsidRPr="00DF374E">
              <w:rPr>
                <w:color w:val="000000" w:themeColor="text1"/>
                <w:sz w:val="28"/>
                <w:szCs w:val="28"/>
                <w:lang w:val="kk-KZ"/>
              </w:rPr>
              <w:t xml:space="preserve">Ұлттық ойындар </w:t>
            </w:r>
          </w:p>
        </w:tc>
      </w:tr>
      <w:tr w:rsidR="00034A04" w:rsidRPr="00DF374E" w14:paraId="23AC6930" w14:textId="77777777" w:rsidTr="00034A04">
        <w:tc>
          <w:tcPr>
            <w:tcW w:w="805" w:type="dxa"/>
          </w:tcPr>
          <w:p w14:paraId="45507EFB" w14:textId="77777777" w:rsidR="00034A04" w:rsidRPr="00DF374E" w:rsidRDefault="00034A04" w:rsidP="00DF374E">
            <w:pPr>
              <w:spacing w:after="0"/>
              <w:jc w:val="center"/>
              <w:rPr>
                <w:color w:val="000000" w:themeColor="text1"/>
                <w:sz w:val="28"/>
                <w:szCs w:val="28"/>
                <w:lang w:val="kk-KZ"/>
              </w:rPr>
            </w:pPr>
            <w:r w:rsidRPr="00DF374E">
              <w:rPr>
                <w:color w:val="000000" w:themeColor="text1"/>
                <w:sz w:val="28"/>
                <w:szCs w:val="28"/>
                <w:lang w:val="kk-KZ"/>
              </w:rPr>
              <w:t>2</w:t>
            </w:r>
          </w:p>
        </w:tc>
        <w:tc>
          <w:tcPr>
            <w:tcW w:w="4144" w:type="dxa"/>
          </w:tcPr>
          <w:p w14:paraId="3C244D0F" w14:textId="77777777" w:rsidR="00034A04" w:rsidRPr="00DF374E" w:rsidRDefault="00034A04" w:rsidP="00DF374E">
            <w:pPr>
              <w:spacing w:after="0"/>
              <w:rPr>
                <w:color w:val="000000" w:themeColor="text1"/>
                <w:sz w:val="28"/>
                <w:szCs w:val="28"/>
                <w:lang w:val="kk-KZ"/>
              </w:rPr>
            </w:pPr>
            <w:r w:rsidRPr="00DF374E">
              <w:rPr>
                <w:color w:val="000000" w:themeColor="text1"/>
                <w:sz w:val="28"/>
                <w:szCs w:val="28"/>
                <w:lang w:val="kk-KZ"/>
              </w:rPr>
              <w:t>2 «Ә»</w:t>
            </w:r>
          </w:p>
        </w:tc>
        <w:tc>
          <w:tcPr>
            <w:tcW w:w="4956" w:type="dxa"/>
          </w:tcPr>
          <w:p w14:paraId="57AD052D" w14:textId="77777777" w:rsidR="00034A04" w:rsidRPr="00DF374E" w:rsidRDefault="00034A04" w:rsidP="00DF374E">
            <w:pPr>
              <w:spacing w:after="0"/>
              <w:rPr>
                <w:color w:val="000000" w:themeColor="text1"/>
                <w:sz w:val="28"/>
                <w:szCs w:val="28"/>
                <w:lang w:val="kk-KZ"/>
              </w:rPr>
            </w:pPr>
            <w:r w:rsidRPr="00DF374E">
              <w:rPr>
                <w:color w:val="000000" w:themeColor="text1"/>
                <w:sz w:val="28"/>
                <w:szCs w:val="28"/>
                <w:lang w:val="kk-KZ"/>
              </w:rPr>
              <w:t xml:space="preserve">Ұлттық ойындар </w:t>
            </w:r>
          </w:p>
        </w:tc>
      </w:tr>
      <w:tr w:rsidR="00034A04" w:rsidRPr="00DF374E" w14:paraId="5C687EE2" w14:textId="77777777" w:rsidTr="00034A04">
        <w:tc>
          <w:tcPr>
            <w:tcW w:w="805" w:type="dxa"/>
          </w:tcPr>
          <w:p w14:paraId="284C281C" w14:textId="77777777" w:rsidR="00034A04" w:rsidRPr="00DF374E" w:rsidRDefault="00034A04" w:rsidP="00DF374E">
            <w:pPr>
              <w:spacing w:after="0"/>
              <w:jc w:val="center"/>
              <w:rPr>
                <w:color w:val="000000" w:themeColor="text1"/>
                <w:sz w:val="28"/>
                <w:szCs w:val="28"/>
                <w:lang w:val="kk-KZ"/>
              </w:rPr>
            </w:pPr>
            <w:r w:rsidRPr="00DF374E">
              <w:rPr>
                <w:color w:val="000000" w:themeColor="text1"/>
                <w:sz w:val="28"/>
                <w:szCs w:val="28"/>
                <w:lang w:val="kk-KZ"/>
              </w:rPr>
              <w:t>3</w:t>
            </w:r>
          </w:p>
        </w:tc>
        <w:tc>
          <w:tcPr>
            <w:tcW w:w="4144" w:type="dxa"/>
          </w:tcPr>
          <w:p w14:paraId="0CAB9391" w14:textId="77777777" w:rsidR="00034A04" w:rsidRPr="00DF374E" w:rsidRDefault="00034A04" w:rsidP="00DF374E">
            <w:pPr>
              <w:spacing w:after="0"/>
              <w:rPr>
                <w:color w:val="000000" w:themeColor="text1"/>
                <w:sz w:val="28"/>
                <w:szCs w:val="28"/>
                <w:lang w:val="kk-KZ"/>
              </w:rPr>
            </w:pPr>
            <w:r w:rsidRPr="00DF374E">
              <w:rPr>
                <w:color w:val="000000" w:themeColor="text1"/>
                <w:sz w:val="28"/>
                <w:szCs w:val="28"/>
                <w:lang w:val="kk-KZ"/>
              </w:rPr>
              <w:t>3 «Ә»</w:t>
            </w:r>
          </w:p>
        </w:tc>
        <w:tc>
          <w:tcPr>
            <w:tcW w:w="4956" w:type="dxa"/>
          </w:tcPr>
          <w:p w14:paraId="2D48C98A" w14:textId="77777777" w:rsidR="00034A04" w:rsidRPr="00DF374E" w:rsidRDefault="00034A04" w:rsidP="00DF374E">
            <w:pPr>
              <w:spacing w:after="0"/>
              <w:rPr>
                <w:color w:val="000000" w:themeColor="text1"/>
                <w:sz w:val="28"/>
                <w:szCs w:val="28"/>
                <w:lang w:val="kk-KZ"/>
              </w:rPr>
            </w:pPr>
            <w:r w:rsidRPr="00DF374E">
              <w:rPr>
                <w:color w:val="000000" w:themeColor="text1"/>
                <w:sz w:val="28"/>
                <w:szCs w:val="28"/>
                <w:lang w:val="kk-KZ"/>
              </w:rPr>
              <w:t xml:space="preserve">Ұлттық ойындар </w:t>
            </w:r>
          </w:p>
        </w:tc>
      </w:tr>
      <w:tr w:rsidR="00034A04" w:rsidRPr="00DF374E" w14:paraId="37E96B9D" w14:textId="77777777" w:rsidTr="00034A04">
        <w:tc>
          <w:tcPr>
            <w:tcW w:w="805" w:type="dxa"/>
          </w:tcPr>
          <w:p w14:paraId="2FD89672" w14:textId="77777777" w:rsidR="00034A04" w:rsidRPr="00DF374E" w:rsidRDefault="00034A04" w:rsidP="00DF374E">
            <w:pPr>
              <w:spacing w:after="0"/>
              <w:jc w:val="center"/>
              <w:rPr>
                <w:color w:val="000000" w:themeColor="text1"/>
                <w:sz w:val="28"/>
                <w:szCs w:val="28"/>
                <w:lang w:val="kk-KZ"/>
              </w:rPr>
            </w:pPr>
            <w:r w:rsidRPr="00DF374E">
              <w:rPr>
                <w:color w:val="000000" w:themeColor="text1"/>
                <w:sz w:val="28"/>
                <w:szCs w:val="28"/>
                <w:lang w:val="kk-KZ"/>
              </w:rPr>
              <w:t>4</w:t>
            </w:r>
          </w:p>
        </w:tc>
        <w:tc>
          <w:tcPr>
            <w:tcW w:w="4144" w:type="dxa"/>
          </w:tcPr>
          <w:p w14:paraId="23104DEF" w14:textId="77777777" w:rsidR="00034A04" w:rsidRPr="00DF374E" w:rsidRDefault="00034A04" w:rsidP="00DF374E">
            <w:pPr>
              <w:spacing w:after="0"/>
              <w:rPr>
                <w:color w:val="000000" w:themeColor="text1"/>
                <w:sz w:val="28"/>
                <w:szCs w:val="28"/>
                <w:lang w:val="kk-KZ"/>
              </w:rPr>
            </w:pPr>
            <w:r w:rsidRPr="00DF374E">
              <w:rPr>
                <w:color w:val="000000" w:themeColor="text1"/>
                <w:sz w:val="28"/>
                <w:szCs w:val="28"/>
                <w:lang w:val="kk-KZ"/>
              </w:rPr>
              <w:t>4 «Ә»</w:t>
            </w:r>
          </w:p>
        </w:tc>
        <w:tc>
          <w:tcPr>
            <w:tcW w:w="4956" w:type="dxa"/>
          </w:tcPr>
          <w:p w14:paraId="438A9E58" w14:textId="77777777" w:rsidR="00034A04" w:rsidRPr="00DF374E" w:rsidRDefault="00034A04" w:rsidP="00DF374E">
            <w:pPr>
              <w:spacing w:after="0"/>
              <w:rPr>
                <w:color w:val="000000" w:themeColor="text1"/>
                <w:sz w:val="28"/>
                <w:szCs w:val="28"/>
                <w:lang w:val="kk-KZ"/>
              </w:rPr>
            </w:pPr>
            <w:r w:rsidRPr="00DF374E">
              <w:rPr>
                <w:color w:val="000000" w:themeColor="text1"/>
                <w:sz w:val="28"/>
                <w:szCs w:val="28"/>
                <w:lang w:val="kk-KZ"/>
              </w:rPr>
              <w:t xml:space="preserve">Ұлттық ойындар </w:t>
            </w:r>
          </w:p>
        </w:tc>
      </w:tr>
      <w:tr w:rsidR="00034A04" w:rsidRPr="00DF374E" w14:paraId="0815C309" w14:textId="77777777" w:rsidTr="00034A04">
        <w:tc>
          <w:tcPr>
            <w:tcW w:w="805" w:type="dxa"/>
          </w:tcPr>
          <w:p w14:paraId="10D2311E" w14:textId="77777777" w:rsidR="00034A04" w:rsidRPr="00DF374E" w:rsidRDefault="00034A04" w:rsidP="00DF374E">
            <w:pPr>
              <w:spacing w:after="0"/>
              <w:jc w:val="center"/>
              <w:rPr>
                <w:color w:val="000000" w:themeColor="text1"/>
                <w:sz w:val="28"/>
                <w:szCs w:val="28"/>
                <w:lang w:val="kk-KZ"/>
              </w:rPr>
            </w:pPr>
            <w:r w:rsidRPr="00DF374E">
              <w:rPr>
                <w:color w:val="000000" w:themeColor="text1"/>
                <w:sz w:val="28"/>
                <w:szCs w:val="28"/>
                <w:lang w:val="kk-KZ"/>
              </w:rPr>
              <w:t>5</w:t>
            </w:r>
          </w:p>
        </w:tc>
        <w:tc>
          <w:tcPr>
            <w:tcW w:w="4144" w:type="dxa"/>
          </w:tcPr>
          <w:p w14:paraId="6AB2FF86" w14:textId="77777777" w:rsidR="00034A04" w:rsidRPr="00DF374E" w:rsidRDefault="00034A04" w:rsidP="00DF374E">
            <w:pPr>
              <w:spacing w:after="0"/>
              <w:rPr>
                <w:color w:val="000000" w:themeColor="text1"/>
                <w:sz w:val="28"/>
                <w:szCs w:val="28"/>
                <w:lang w:val="kk-KZ"/>
              </w:rPr>
            </w:pPr>
            <w:r w:rsidRPr="00DF374E">
              <w:rPr>
                <w:color w:val="000000" w:themeColor="text1"/>
                <w:sz w:val="28"/>
                <w:szCs w:val="28"/>
                <w:lang w:val="kk-KZ"/>
              </w:rPr>
              <w:t>5 «Ә»</w:t>
            </w:r>
          </w:p>
        </w:tc>
        <w:tc>
          <w:tcPr>
            <w:tcW w:w="4956" w:type="dxa"/>
          </w:tcPr>
          <w:p w14:paraId="70019749" w14:textId="77777777" w:rsidR="00034A04" w:rsidRPr="00DF374E" w:rsidRDefault="00034A04" w:rsidP="00DF374E">
            <w:pPr>
              <w:spacing w:after="0"/>
              <w:rPr>
                <w:color w:val="000000" w:themeColor="text1"/>
                <w:sz w:val="28"/>
                <w:szCs w:val="28"/>
                <w:lang w:val="kk-KZ"/>
              </w:rPr>
            </w:pPr>
            <w:r w:rsidRPr="00DF374E">
              <w:rPr>
                <w:color w:val="000000" w:themeColor="text1"/>
                <w:sz w:val="28"/>
                <w:szCs w:val="28"/>
                <w:lang w:val="kk-KZ"/>
              </w:rPr>
              <w:t>Шебер қолдар</w:t>
            </w:r>
          </w:p>
        </w:tc>
      </w:tr>
      <w:tr w:rsidR="00034A04" w:rsidRPr="00DF374E" w14:paraId="2D21C922" w14:textId="77777777" w:rsidTr="00034A04">
        <w:tc>
          <w:tcPr>
            <w:tcW w:w="805" w:type="dxa"/>
          </w:tcPr>
          <w:p w14:paraId="45E7D8F5" w14:textId="77777777" w:rsidR="00034A04" w:rsidRPr="00DF374E" w:rsidRDefault="00034A04" w:rsidP="00DF374E">
            <w:pPr>
              <w:spacing w:after="0"/>
              <w:jc w:val="center"/>
              <w:rPr>
                <w:color w:val="000000" w:themeColor="text1"/>
                <w:sz w:val="28"/>
                <w:szCs w:val="28"/>
                <w:lang w:val="kk-KZ"/>
              </w:rPr>
            </w:pPr>
            <w:r w:rsidRPr="00DF374E">
              <w:rPr>
                <w:color w:val="000000" w:themeColor="text1"/>
                <w:sz w:val="28"/>
                <w:szCs w:val="28"/>
                <w:lang w:val="kk-KZ"/>
              </w:rPr>
              <w:t>6</w:t>
            </w:r>
          </w:p>
        </w:tc>
        <w:tc>
          <w:tcPr>
            <w:tcW w:w="4144" w:type="dxa"/>
          </w:tcPr>
          <w:p w14:paraId="6A7AFAAE" w14:textId="77777777" w:rsidR="00034A04" w:rsidRPr="00DF374E" w:rsidRDefault="00034A04" w:rsidP="00DF374E">
            <w:pPr>
              <w:spacing w:after="0"/>
              <w:rPr>
                <w:color w:val="000000" w:themeColor="text1"/>
                <w:sz w:val="28"/>
                <w:szCs w:val="28"/>
                <w:lang w:val="kk-KZ"/>
              </w:rPr>
            </w:pPr>
            <w:r w:rsidRPr="00DF374E">
              <w:rPr>
                <w:color w:val="000000" w:themeColor="text1"/>
                <w:sz w:val="28"/>
                <w:szCs w:val="28"/>
                <w:lang w:val="kk-KZ"/>
              </w:rPr>
              <w:t>6 «Ә»</w:t>
            </w:r>
          </w:p>
        </w:tc>
        <w:tc>
          <w:tcPr>
            <w:tcW w:w="4956" w:type="dxa"/>
          </w:tcPr>
          <w:p w14:paraId="0AEFD096" w14:textId="77777777" w:rsidR="00034A04" w:rsidRPr="00DF374E" w:rsidRDefault="00034A04" w:rsidP="00DF374E">
            <w:pPr>
              <w:spacing w:after="0"/>
              <w:rPr>
                <w:color w:val="000000" w:themeColor="text1"/>
                <w:sz w:val="28"/>
                <w:szCs w:val="28"/>
                <w:lang w:val="kk-KZ"/>
              </w:rPr>
            </w:pPr>
            <w:r w:rsidRPr="00DF374E">
              <w:rPr>
                <w:color w:val="000000" w:themeColor="text1"/>
                <w:sz w:val="28"/>
                <w:szCs w:val="28"/>
                <w:lang w:val="kk-KZ"/>
              </w:rPr>
              <w:t xml:space="preserve">Елдер мен құрлықтарға саяхат </w:t>
            </w:r>
          </w:p>
        </w:tc>
      </w:tr>
      <w:tr w:rsidR="00034A04" w:rsidRPr="00DF374E" w14:paraId="62EC8838" w14:textId="77777777" w:rsidTr="00034A04">
        <w:tc>
          <w:tcPr>
            <w:tcW w:w="805" w:type="dxa"/>
          </w:tcPr>
          <w:p w14:paraId="042DF180" w14:textId="77777777" w:rsidR="00034A04" w:rsidRPr="00DF374E" w:rsidRDefault="00034A04" w:rsidP="00DF374E">
            <w:pPr>
              <w:spacing w:after="0"/>
              <w:jc w:val="center"/>
              <w:rPr>
                <w:color w:val="000000" w:themeColor="text1"/>
                <w:sz w:val="28"/>
                <w:szCs w:val="28"/>
                <w:lang w:val="kk-KZ"/>
              </w:rPr>
            </w:pPr>
            <w:r w:rsidRPr="00DF374E">
              <w:rPr>
                <w:color w:val="000000" w:themeColor="text1"/>
                <w:sz w:val="28"/>
                <w:szCs w:val="28"/>
                <w:lang w:val="kk-KZ"/>
              </w:rPr>
              <w:t>7</w:t>
            </w:r>
          </w:p>
        </w:tc>
        <w:tc>
          <w:tcPr>
            <w:tcW w:w="4144" w:type="dxa"/>
          </w:tcPr>
          <w:p w14:paraId="71966E4C" w14:textId="77777777" w:rsidR="00034A04" w:rsidRPr="00DF374E" w:rsidRDefault="00034A04" w:rsidP="00DF374E">
            <w:pPr>
              <w:spacing w:after="0"/>
              <w:rPr>
                <w:color w:val="000000" w:themeColor="text1"/>
                <w:sz w:val="28"/>
                <w:szCs w:val="28"/>
                <w:lang w:val="kk-KZ"/>
              </w:rPr>
            </w:pPr>
            <w:r w:rsidRPr="00DF374E">
              <w:rPr>
                <w:color w:val="000000" w:themeColor="text1"/>
                <w:sz w:val="28"/>
                <w:szCs w:val="28"/>
                <w:lang w:val="kk-KZ"/>
              </w:rPr>
              <w:t>7 «Ә»</w:t>
            </w:r>
          </w:p>
        </w:tc>
        <w:tc>
          <w:tcPr>
            <w:tcW w:w="4956" w:type="dxa"/>
          </w:tcPr>
          <w:p w14:paraId="33125FA8" w14:textId="77777777" w:rsidR="00034A04" w:rsidRPr="00DF374E" w:rsidRDefault="00034A04" w:rsidP="00DF374E">
            <w:pPr>
              <w:spacing w:after="0"/>
              <w:rPr>
                <w:color w:val="000000" w:themeColor="text1"/>
                <w:sz w:val="28"/>
                <w:szCs w:val="28"/>
                <w:lang w:val="kk-KZ"/>
              </w:rPr>
            </w:pPr>
            <w:r w:rsidRPr="00DF374E">
              <w:rPr>
                <w:color w:val="000000" w:themeColor="text1"/>
                <w:sz w:val="28"/>
                <w:szCs w:val="28"/>
                <w:lang w:val="kk-KZ"/>
              </w:rPr>
              <w:t xml:space="preserve">Сиқырлы өнер </w:t>
            </w:r>
          </w:p>
        </w:tc>
      </w:tr>
      <w:tr w:rsidR="00034A04" w:rsidRPr="00DF374E" w14:paraId="107714A4" w14:textId="77777777" w:rsidTr="00034A04">
        <w:tc>
          <w:tcPr>
            <w:tcW w:w="805" w:type="dxa"/>
          </w:tcPr>
          <w:p w14:paraId="2732C488" w14:textId="77777777" w:rsidR="00034A04" w:rsidRPr="00DF374E" w:rsidRDefault="00034A04" w:rsidP="00DF374E">
            <w:pPr>
              <w:spacing w:after="0"/>
              <w:jc w:val="center"/>
              <w:rPr>
                <w:color w:val="000000" w:themeColor="text1"/>
                <w:sz w:val="28"/>
                <w:szCs w:val="28"/>
                <w:lang w:val="kk-KZ"/>
              </w:rPr>
            </w:pPr>
            <w:r w:rsidRPr="00DF374E">
              <w:rPr>
                <w:color w:val="000000" w:themeColor="text1"/>
                <w:sz w:val="28"/>
                <w:szCs w:val="28"/>
                <w:lang w:val="kk-KZ"/>
              </w:rPr>
              <w:t>8</w:t>
            </w:r>
          </w:p>
        </w:tc>
        <w:tc>
          <w:tcPr>
            <w:tcW w:w="4144" w:type="dxa"/>
          </w:tcPr>
          <w:p w14:paraId="61AA565E" w14:textId="77777777" w:rsidR="00034A04" w:rsidRPr="00DF374E" w:rsidRDefault="00034A04" w:rsidP="00DF374E">
            <w:pPr>
              <w:spacing w:after="0"/>
              <w:rPr>
                <w:color w:val="000000" w:themeColor="text1"/>
                <w:sz w:val="28"/>
                <w:szCs w:val="28"/>
                <w:lang w:val="kk-KZ"/>
              </w:rPr>
            </w:pPr>
            <w:r w:rsidRPr="00DF374E">
              <w:rPr>
                <w:color w:val="000000" w:themeColor="text1"/>
                <w:sz w:val="28"/>
                <w:szCs w:val="28"/>
                <w:lang w:val="kk-KZ"/>
              </w:rPr>
              <w:t>8 «Ә»</w:t>
            </w:r>
          </w:p>
        </w:tc>
        <w:tc>
          <w:tcPr>
            <w:tcW w:w="4956" w:type="dxa"/>
          </w:tcPr>
          <w:p w14:paraId="5EC0407E" w14:textId="77777777" w:rsidR="00034A04" w:rsidRPr="00DF374E" w:rsidRDefault="00034A04" w:rsidP="00DF374E">
            <w:pPr>
              <w:spacing w:after="0"/>
              <w:rPr>
                <w:color w:val="000000" w:themeColor="text1"/>
                <w:sz w:val="28"/>
                <w:szCs w:val="28"/>
                <w:lang w:val="kk-KZ"/>
              </w:rPr>
            </w:pPr>
            <w:r w:rsidRPr="00DF374E">
              <w:rPr>
                <w:color w:val="000000" w:themeColor="text1"/>
                <w:sz w:val="28"/>
                <w:szCs w:val="28"/>
                <w:lang w:val="kk-KZ"/>
              </w:rPr>
              <w:t xml:space="preserve">Жас сарбаз </w:t>
            </w:r>
          </w:p>
        </w:tc>
      </w:tr>
      <w:tr w:rsidR="00034A04" w:rsidRPr="00DF374E" w14:paraId="10ACE21F" w14:textId="77777777" w:rsidTr="00034A04">
        <w:tc>
          <w:tcPr>
            <w:tcW w:w="805" w:type="dxa"/>
          </w:tcPr>
          <w:p w14:paraId="435F9C83" w14:textId="77777777" w:rsidR="00034A04" w:rsidRPr="00DF374E" w:rsidRDefault="00034A04" w:rsidP="00DF374E">
            <w:pPr>
              <w:spacing w:after="0"/>
              <w:jc w:val="center"/>
              <w:rPr>
                <w:color w:val="000000" w:themeColor="text1"/>
                <w:sz w:val="28"/>
                <w:szCs w:val="28"/>
                <w:lang w:val="kk-KZ"/>
              </w:rPr>
            </w:pPr>
            <w:r w:rsidRPr="00DF374E">
              <w:rPr>
                <w:color w:val="000000" w:themeColor="text1"/>
                <w:sz w:val="28"/>
                <w:szCs w:val="28"/>
                <w:lang w:val="kk-KZ"/>
              </w:rPr>
              <w:t>9</w:t>
            </w:r>
          </w:p>
        </w:tc>
        <w:tc>
          <w:tcPr>
            <w:tcW w:w="4144" w:type="dxa"/>
          </w:tcPr>
          <w:p w14:paraId="46042BA0" w14:textId="77777777" w:rsidR="00034A04" w:rsidRPr="00DF374E" w:rsidRDefault="00034A04" w:rsidP="00DF374E">
            <w:pPr>
              <w:spacing w:after="0"/>
              <w:rPr>
                <w:color w:val="000000" w:themeColor="text1"/>
                <w:sz w:val="28"/>
                <w:szCs w:val="28"/>
                <w:lang w:val="kk-KZ"/>
              </w:rPr>
            </w:pPr>
            <w:r w:rsidRPr="00DF374E">
              <w:rPr>
                <w:color w:val="000000" w:themeColor="text1"/>
                <w:sz w:val="28"/>
                <w:szCs w:val="28"/>
                <w:lang w:val="kk-KZ"/>
              </w:rPr>
              <w:t>9 «Ә»</w:t>
            </w:r>
          </w:p>
        </w:tc>
        <w:tc>
          <w:tcPr>
            <w:tcW w:w="4956" w:type="dxa"/>
          </w:tcPr>
          <w:p w14:paraId="290A7164" w14:textId="77777777" w:rsidR="00034A04" w:rsidRPr="00DF374E" w:rsidRDefault="00034A04" w:rsidP="00DF374E">
            <w:pPr>
              <w:spacing w:after="0"/>
              <w:rPr>
                <w:color w:val="000000" w:themeColor="text1"/>
                <w:sz w:val="28"/>
                <w:szCs w:val="28"/>
                <w:lang w:val="kk-KZ"/>
              </w:rPr>
            </w:pPr>
            <w:r w:rsidRPr="00DF374E">
              <w:rPr>
                <w:color w:val="000000" w:themeColor="text1"/>
                <w:sz w:val="28"/>
                <w:szCs w:val="28"/>
                <w:lang w:val="kk-KZ"/>
              </w:rPr>
              <w:t>Жас сарбаз</w:t>
            </w:r>
          </w:p>
        </w:tc>
      </w:tr>
      <w:tr w:rsidR="00034A04" w:rsidRPr="00DF374E" w14:paraId="72F44AA2" w14:textId="77777777" w:rsidTr="00034A04">
        <w:tc>
          <w:tcPr>
            <w:tcW w:w="805" w:type="dxa"/>
          </w:tcPr>
          <w:p w14:paraId="536B7C1A" w14:textId="77777777" w:rsidR="00034A04" w:rsidRPr="00DF374E" w:rsidRDefault="00034A04" w:rsidP="00DF374E">
            <w:pPr>
              <w:spacing w:after="0"/>
              <w:jc w:val="center"/>
              <w:rPr>
                <w:color w:val="000000" w:themeColor="text1"/>
                <w:sz w:val="28"/>
                <w:szCs w:val="28"/>
                <w:lang w:val="kk-KZ"/>
              </w:rPr>
            </w:pPr>
            <w:r w:rsidRPr="00DF374E">
              <w:rPr>
                <w:color w:val="000000" w:themeColor="text1"/>
                <w:sz w:val="28"/>
                <w:szCs w:val="28"/>
                <w:lang w:val="kk-KZ"/>
              </w:rPr>
              <w:t>10</w:t>
            </w:r>
          </w:p>
        </w:tc>
        <w:tc>
          <w:tcPr>
            <w:tcW w:w="4144" w:type="dxa"/>
          </w:tcPr>
          <w:p w14:paraId="5D84DE2A" w14:textId="77777777" w:rsidR="00034A04" w:rsidRPr="00DF374E" w:rsidRDefault="00034A04" w:rsidP="00DF374E">
            <w:pPr>
              <w:spacing w:after="0"/>
              <w:rPr>
                <w:color w:val="000000" w:themeColor="text1"/>
                <w:sz w:val="28"/>
                <w:szCs w:val="28"/>
                <w:lang w:val="kk-KZ"/>
              </w:rPr>
            </w:pPr>
            <w:r w:rsidRPr="00DF374E">
              <w:rPr>
                <w:color w:val="000000" w:themeColor="text1"/>
                <w:sz w:val="28"/>
                <w:szCs w:val="28"/>
                <w:lang w:val="kk-KZ"/>
              </w:rPr>
              <w:t>10 «Ә»</w:t>
            </w:r>
          </w:p>
        </w:tc>
        <w:tc>
          <w:tcPr>
            <w:tcW w:w="4956" w:type="dxa"/>
          </w:tcPr>
          <w:p w14:paraId="4D4BE09A" w14:textId="77777777" w:rsidR="00034A04" w:rsidRPr="00DF374E" w:rsidRDefault="00034A04" w:rsidP="00DF374E">
            <w:pPr>
              <w:spacing w:after="0"/>
              <w:rPr>
                <w:color w:val="000000" w:themeColor="text1"/>
                <w:sz w:val="28"/>
                <w:szCs w:val="28"/>
                <w:lang w:val="kk-KZ"/>
              </w:rPr>
            </w:pPr>
            <w:r w:rsidRPr="00DF374E">
              <w:rPr>
                <w:color w:val="000000" w:themeColor="text1"/>
                <w:sz w:val="28"/>
                <w:szCs w:val="28"/>
                <w:lang w:val="kk-KZ"/>
              </w:rPr>
              <w:t>Туған өлкем</w:t>
            </w:r>
          </w:p>
        </w:tc>
      </w:tr>
      <w:tr w:rsidR="00034A04" w:rsidRPr="00DF374E" w14:paraId="2450594D" w14:textId="77777777" w:rsidTr="00034A04">
        <w:tc>
          <w:tcPr>
            <w:tcW w:w="805" w:type="dxa"/>
          </w:tcPr>
          <w:p w14:paraId="20E02F20" w14:textId="77777777" w:rsidR="00034A04" w:rsidRPr="00DF374E" w:rsidRDefault="00034A04" w:rsidP="00DF374E">
            <w:pPr>
              <w:spacing w:after="0"/>
              <w:jc w:val="center"/>
              <w:rPr>
                <w:color w:val="000000" w:themeColor="text1"/>
                <w:sz w:val="28"/>
                <w:szCs w:val="28"/>
                <w:lang w:val="kk-KZ"/>
              </w:rPr>
            </w:pPr>
            <w:r w:rsidRPr="00DF374E">
              <w:rPr>
                <w:color w:val="000000" w:themeColor="text1"/>
                <w:sz w:val="28"/>
                <w:szCs w:val="28"/>
                <w:lang w:val="kk-KZ"/>
              </w:rPr>
              <w:t>11</w:t>
            </w:r>
          </w:p>
        </w:tc>
        <w:tc>
          <w:tcPr>
            <w:tcW w:w="4144" w:type="dxa"/>
          </w:tcPr>
          <w:p w14:paraId="537CA548" w14:textId="77777777" w:rsidR="00034A04" w:rsidRPr="00DF374E" w:rsidRDefault="00034A04" w:rsidP="00DF374E">
            <w:pPr>
              <w:spacing w:after="0"/>
              <w:rPr>
                <w:color w:val="000000" w:themeColor="text1"/>
                <w:sz w:val="28"/>
                <w:szCs w:val="28"/>
                <w:lang w:val="kk-KZ"/>
              </w:rPr>
            </w:pPr>
            <w:r w:rsidRPr="00DF374E">
              <w:rPr>
                <w:color w:val="000000" w:themeColor="text1"/>
                <w:sz w:val="28"/>
                <w:szCs w:val="28"/>
                <w:lang w:val="kk-KZ"/>
              </w:rPr>
              <w:t>11 «Ә»</w:t>
            </w:r>
          </w:p>
        </w:tc>
        <w:tc>
          <w:tcPr>
            <w:tcW w:w="4956" w:type="dxa"/>
          </w:tcPr>
          <w:p w14:paraId="6FDDA002" w14:textId="77777777" w:rsidR="00034A04" w:rsidRPr="00DF374E" w:rsidRDefault="00034A04" w:rsidP="00DF374E">
            <w:pPr>
              <w:spacing w:after="0"/>
              <w:rPr>
                <w:color w:val="000000" w:themeColor="text1"/>
                <w:sz w:val="28"/>
                <w:szCs w:val="28"/>
                <w:lang w:val="kk-KZ"/>
              </w:rPr>
            </w:pPr>
            <w:r w:rsidRPr="00DF374E">
              <w:rPr>
                <w:color w:val="000000" w:themeColor="text1"/>
                <w:sz w:val="28"/>
                <w:szCs w:val="28"/>
                <w:lang w:val="kk-KZ"/>
              </w:rPr>
              <w:t xml:space="preserve">Туған өлкем </w:t>
            </w:r>
          </w:p>
        </w:tc>
      </w:tr>
      <w:tr w:rsidR="00034A04" w:rsidRPr="00DF374E" w14:paraId="4140E487" w14:textId="77777777" w:rsidTr="00034A04">
        <w:tc>
          <w:tcPr>
            <w:tcW w:w="805" w:type="dxa"/>
          </w:tcPr>
          <w:p w14:paraId="397E9A18" w14:textId="77777777" w:rsidR="00034A04" w:rsidRPr="00DF374E" w:rsidRDefault="00034A04" w:rsidP="00DF374E">
            <w:pPr>
              <w:spacing w:after="0"/>
              <w:jc w:val="center"/>
              <w:rPr>
                <w:color w:val="000000" w:themeColor="text1"/>
                <w:sz w:val="28"/>
                <w:szCs w:val="28"/>
                <w:lang w:val="kk-KZ"/>
              </w:rPr>
            </w:pPr>
            <w:r w:rsidRPr="00DF374E">
              <w:rPr>
                <w:color w:val="000000" w:themeColor="text1"/>
                <w:sz w:val="28"/>
                <w:szCs w:val="28"/>
                <w:lang w:val="kk-KZ"/>
              </w:rPr>
              <w:t>12</w:t>
            </w:r>
          </w:p>
        </w:tc>
        <w:tc>
          <w:tcPr>
            <w:tcW w:w="4144" w:type="dxa"/>
          </w:tcPr>
          <w:p w14:paraId="48EA4A42" w14:textId="77777777" w:rsidR="00034A04" w:rsidRPr="00DF374E" w:rsidRDefault="00034A04" w:rsidP="00DF374E">
            <w:pPr>
              <w:spacing w:after="0"/>
              <w:rPr>
                <w:color w:val="000000" w:themeColor="text1"/>
                <w:sz w:val="28"/>
                <w:szCs w:val="28"/>
                <w:lang w:val="kk-KZ"/>
              </w:rPr>
            </w:pPr>
            <w:r w:rsidRPr="00DF374E">
              <w:rPr>
                <w:color w:val="000000" w:themeColor="text1"/>
                <w:sz w:val="28"/>
                <w:szCs w:val="28"/>
                <w:lang w:val="kk-KZ"/>
              </w:rPr>
              <w:t>10 «Ә»</w:t>
            </w:r>
          </w:p>
        </w:tc>
        <w:tc>
          <w:tcPr>
            <w:tcW w:w="4956" w:type="dxa"/>
          </w:tcPr>
          <w:p w14:paraId="5F2FA103" w14:textId="77777777" w:rsidR="00034A04" w:rsidRPr="00DF374E" w:rsidRDefault="00034A04" w:rsidP="00DF374E">
            <w:pPr>
              <w:spacing w:after="0"/>
              <w:rPr>
                <w:color w:val="000000" w:themeColor="text1"/>
                <w:sz w:val="28"/>
                <w:szCs w:val="28"/>
                <w:lang w:val="kk-KZ"/>
              </w:rPr>
            </w:pPr>
            <w:r w:rsidRPr="00DF374E">
              <w:rPr>
                <w:color w:val="000000" w:themeColor="text1"/>
                <w:sz w:val="28"/>
                <w:szCs w:val="28"/>
                <w:lang w:val="kk-KZ"/>
              </w:rPr>
              <w:t>Көшпенділер және дала өркениеті</w:t>
            </w:r>
          </w:p>
        </w:tc>
      </w:tr>
      <w:tr w:rsidR="00034A04" w:rsidRPr="00DF374E" w14:paraId="2D4293FF" w14:textId="77777777" w:rsidTr="00034A04">
        <w:tc>
          <w:tcPr>
            <w:tcW w:w="805" w:type="dxa"/>
          </w:tcPr>
          <w:p w14:paraId="718BF338" w14:textId="77777777" w:rsidR="00034A04" w:rsidRPr="00DF374E" w:rsidRDefault="00034A04" w:rsidP="00DF374E">
            <w:pPr>
              <w:spacing w:after="0"/>
              <w:jc w:val="center"/>
              <w:rPr>
                <w:color w:val="000000" w:themeColor="text1"/>
                <w:sz w:val="28"/>
                <w:szCs w:val="28"/>
                <w:lang w:val="kk-KZ"/>
              </w:rPr>
            </w:pPr>
            <w:r w:rsidRPr="00DF374E">
              <w:rPr>
                <w:color w:val="000000" w:themeColor="text1"/>
                <w:sz w:val="28"/>
                <w:szCs w:val="28"/>
                <w:lang w:val="kk-KZ"/>
              </w:rPr>
              <w:t>13</w:t>
            </w:r>
          </w:p>
        </w:tc>
        <w:tc>
          <w:tcPr>
            <w:tcW w:w="4144" w:type="dxa"/>
          </w:tcPr>
          <w:p w14:paraId="20FEA5EE" w14:textId="77777777" w:rsidR="00034A04" w:rsidRPr="00DF374E" w:rsidRDefault="00034A04" w:rsidP="00DF374E">
            <w:pPr>
              <w:spacing w:after="0"/>
              <w:rPr>
                <w:color w:val="000000" w:themeColor="text1"/>
                <w:sz w:val="28"/>
                <w:szCs w:val="28"/>
                <w:lang w:val="kk-KZ"/>
              </w:rPr>
            </w:pPr>
            <w:r w:rsidRPr="00DF374E">
              <w:rPr>
                <w:color w:val="000000" w:themeColor="text1"/>
                <w:sz w:val="28"/>
                <w:szCs w:val="28"/>
                <w:lang w:val="kk-KZ"/>
              </w:rPr>
              <w:t>10 «Ә»</w:t>
            </w:r>
          </w:p>
        </w:tc>
        <w:tc>
          <w:tcPr>
            <w:tcW w:w="4956" w:type="dxa"/>
          </w:tcPr>
          <w:p w14:paraId="6430553B" w14:textId="77777777" w:rsidR="00034A04" w:rsidRPr="00DF374E" w:rsidRDefault="00034A04" w:rsidP="00DF374E">
            <w:pPr>
              <w:spacing w:after="0"/>
              <w:rPr>
                <w:color w:val="000000" w:themeColor="text1"/>
                <w:sz w:val="28"/>
                <w:szCs w:val="28"/>
                <w:lang w:val="kk-KZ"/>
              </w:rPr>
            </w:pPr>
            <w:r w:rsidRPr="00DF374E">
              <w:rPr>
                <w:color w:val="000000" w:themeColor="text1"/>
                <w:sz w:val="28"/>
                <w:szCs w:val="28"/>
                <w:lang w:val="kk-KZ"/>
              </w:rPr>
              <w:t xml:space="preserve">Жас мерген </w:t>
            </w:r>
          </w:p>
        </w:tc>
      </w:tr>
      <w:tr w:rsidR="00034A04" w:rsidRPr="00DF374E" w14:paraId="70BB3D68" w14:textId="77777777" w:rsidTr="00034A04">
        <w:tc>
          <w:tcPr>
            <w:tcW w:w="805" w:type="dxa"/>
          </w:tcPr>
          <w:p w14:paraId="6E347620" w14:textId="77777777" w:rsidR="00034A04" w:rsidRPr="00DF374E" w:rsidRDefault="00034A04" w:rsidP="00DF374E">
            <w:pPr>
              <w:spacing w:after="0"/>
              <w:jc w:val="center"/>
              <w:rPr>
                <w:color w:val="000000" w:themeColor="text1"/>
                <w:sz w:val="28"/>
                <w:szCs w:val="28"/>
                <w:lang w:val="kk-KZ"/>
              </w:rPr>
            </w:pPr>
            <w:r w:rsidRPr="00DF374E">
              <w:rPr>
                <w:color w:val="000000" w:themeColor="text1"/>
                <w:sz w:val="28"/>
                <w:szCs w:val="28"/>
                <w:lang w:val="kk-KZ"/>
              </w:rPr>
              <w:t>14</w:t>
            </w:r>
          </w:p>
        </w:tc>
        <w:tc>
          <w:tcPr>
            <w:tcW w:w="4144" w:type="dxa"/>
          </w:tcPr>
          <w:p w14:paraId="6DA49751" w14:textId="77777777" w:rsidR="00034A04" w:rsidRPr="00DF374E" w:rsidRDefault="00034A04" w:rsidP="00DF374E">
            <w:pPr>
              <w:spacing w:after="0"/>
              <w:rPr>
                <w:color w:val="000000" w:themeColor="text1"/>
                <w:sz w:val="28"/>
                <w:szCs w:val="28"/>
                <w:lang w:val="kk-KZ"/>
              </w:rPr>
            </w:pPr>
            <w:r w:rsidRPr="00DF374E">
              <w:rPr>
                <w:color w:val="000000" w:themeColor="text1"/>
                <w:sz w:val="28"/>
                <w:szCs w:val="28"/>
                <w:lang w:val="kk-KZ"/>
              </w:rPr>
              <w:t>11 «Ә»</w:t>
            </w:r>
          </w:p>
        </w:tc>
        <w:tc>
          <w:tcPr>
            <w:tcW w:w="4956" w:type="dxa"/>
          </w:tcPr>
          <w:p w14:paraId="5E4DFBA1" w14:textId="77777777" w:rsidR="00034A04" w:rsidRPr="00DF374E" w:rsidRDefault="00034A04" w:rsidP="00DF374E">
            <w:pPr>
              <w:spacing w:after="0"/>
              <w:rPr>
                <w:color w:val="000000" w:themeColor="text1"/>
                <w:sz w:val="28"/>
                <w:szCs w:val="28"/>
                <w:lang w:val="kk-KZ"/>
              </w:rPr>
            </w:pPr>
            <w:r w:rsidRPr="00DF374E">
              <w:rPr>
                <w:color w:val="000000" w:themeColor="text1"/>
                <w:sz w:val="28"/>
                <w:szCs w:val="28"/>
                <w:lang w:val="kk-KZ"/>
              </w:rPr>
              <w:t xml:space="preserve">Жас мерген </w:t>
            </w:r>
          </w:p>
        </w:tc>
      </w:tr>
      <w:tr w:rsidR="00034A04" w:rsidRPr="00DF374E" w14:paraId="78302318" w14:textId="77777777" w:rsidTr="00034A04">
        <w:tc>
          <w:tcPr>
            <w:tcW w:w="805" w:type="dxa"/>
          </w:tcPr>
          <w:p w14:paraId="5A2FAA87" w14:textId="77777777" w:rsidR="00034A04" w:rsidRPr="00DF374E" w:rsidRDefault="00034A04" w:rsidP="00DF374E">
            <w:pPr>
              <w:spacing w:after="0"/>
              <w:jc w:val="center"/>
              <w:rPr>
                <w:color w:val="000000" w:themeColor="text1"/>
                <w:sz w:val="28"/>
                <w:szCs w:val="28"/>
                <w:lang w:val="kk-KZ"/>
              </w:rPr>
            </w:pPr>
            <w:r w:rsidRPr="00DF374E">
              <w:rPr>
                <w:color w:val="000000" w:themeColor="text1"/>
                <w:sz w:val="28"/>
                <w:szCs w:val="28"/>
                <w:lang w:val="kk-KZ"/>
              </w:rPr>
              <w:t>15</w:t>
            </w:r>
          </w:p>
        </w:tc>
        <w:tc>
          <w:tcPr>
            <w:tcW w:w="4144" w:type="dxa"/>
          </w:tcPr>
          <w:p w14:paraId="71ADDEAC" w14:textId="77777777" w:rsidR="00034A04" w:rsidRPr="00DF374E" w:rsidRDefault="00034A04" w:rsidP="00DF374E">
            <w:pPr>
              <w:spacing w:after="0"/>
              <w:rPr>
                <w:color w:val="000000" w:themeColor="text1"/>
                <w:sz w:val="28"/>
                <w:szCs w:val="28"/>
                <w:lang w:val="kk-KZ"/>
              </w:rPr>
            </w:pPr>
            <w:r w:rsidRPr="00DF374E">
              <w:rPr>
                <w:color w:val="000000" w:themeColor="text1"/>
                <w:sz w:val="28"/>
                <w:szCs w:val="28"/>
                <w:lang w:val="kk-KZ"/>
              </w:rPr>
              <w:t>10 «Ә»</w:t>
            </w:r>
          </w:p>
        </w:tc>
        <w:tc>
          <w:tcPr>
            <w:tcW w:w="4956" w:type="dxa"/>
          </w:tcPr>
          <w:p w14:paraId="36446053" w14:textId="77777777" w:rsidR="00034A04" w:rsidRPr="00DF374E" w:rsidRDefault="00034A04" w:rsidP="00DF374E">
            <w:pPr>
              <w:spacing w:after="0"/>
              <w:rPr>
                <w:color w:val="000000" w:themeColor="text1"/>
                <w:sz w:val="28"/>
                <w:szCs w:val="28"/>
                <w:lang w:val="kk-KZ"/>
              </w:rPr>
            </w:pPr>
            <w:r w:rsidRPr="00DF374E">
              <w:rPr>
                <w:color w:val="000000" w:themeColor="text1"/>
                <w:sz w:val="28"/>
                <w:szCs w:val="28"/>
                <w:lang w:val="kk-KZ"/>
              </w:rPr>
              <w:t xml:space="preserve">АӘД </w:t>
            </w:r>
          </w:p>
        </w:tc>
      </w:tr>
      <w:tr w:rsidR="00034A04" w:rsidRPr="00DF374E" w14:paraId="2A0B370D" w14:textId="77777777" w:rsidTr="00034A04">
        <w:tc>
          <w:tcPr>
            <w:tcW w:w="805" w:type="dxa"/>
          </w:tcPr>
          <w:p w14:paraId="69BF52D7" w14:textId="77777777" w:rsidR="00034A04" w:rsidRPr="00DF374E" w:rsidRDefault="00034A04" w:rsidP="00DF374E">
            <w:pPr>
              <w:spacing w:after="0"/>
              <w:jc w:val="center"/>
              <w:rPr>
                <w:color w:val="000000" w:themeColor="text1"/>
                <w:sz w:val="28"/>
                <w:szCs w:val="28"/>
                <w:lang w:val="kk-KZ"/>
              </w:rPr>
            </w:pPr>
            <w:r w:rsidRPr="00DF374E">
              <w:rPr>
                <w:color w:val="000000" w:themeColor="text1"/>
                <w:sz w:val="28"/>
                <w:szCs w:val="28"/>
                <w:lang w:val="kk-KZ"/>
              </w:rPr>
              <w:t>16</w:t>
            </w:r>
          </w:p>
        </w:tc>
        <w:tc>
          <w:tcPr>
            <w:tcW w:w="4144" w:type="dxa"/>
          </w:tcPr>
          <w:p w14:paraId="6BD9FD83" w14:textId="77777777" w:rsidR="00034A04" w:rsidRPr="00DF374E" w:rsidRDefault="00034A04" w:rsidP="00DF374E">
            <w:pPr>
              <w:spacing w:after="0"/>
              <w:rPr>
                <w:color w:val="000000" w:themeColor="text1"/>
                <w:sz w:val="28"/>
                <w:szCs w:val="28"/>
                <w:lang w:val="kk-KZ"/>
              </w:rPr>
            </w:pPr>
            <w:r w:rsidRPr="00DF374E">
              <w:rPr>
                <w:color w:val="000000" w:themeColor="text1"/>
                <w:sz w:val="28"/>
                <w:szCs w:val="28"/>
                <w:lang w:val="kk-KZ"/>
              </w:rPr>
              <w:t>11 «Ә»</w:t>
            </w:r>
          </w:p>
        </w:tc>
        <w:tc>
          <w:tcPr>
            <w:tcW w:w="4956" w:type="dxa"/>
          </w:tcPr>
          <w:p w14:paraId="24DF6AA6" w14:textId="77777777" w:rsidR="00034A04" w:rsidRPr="00DF374E" w:rsidRDefault="00034A04" w:rsidP="00DF374E">
            <w:pPr>
              <w:spacing w:after="0"/>
              <w:rPr>
                <w:color w:val="000000" w:themeColor="text1"/>
                <w:sz w:val="28"/>
                <w:szCs w:val="28"/>
                <w:lang w:val="kk-KZ"/>
              </w:rPr>
            </w:pPr>
            <w:r w:rsidRPr="00DF374E">
              <w:rPr>
                <w:color w:val="000000" w:themeColor="text1"/>
                <w:sz w:val="28"/>
                <w:szCs w:val="28"/>
                <w:lang w:val="kk-KZ"/>
              </w:rPr>
              <w:t>Алтын оймақ</w:t>
            </w:r>
          </w:p>
        </w:tc>
      </w:tr>
      <w:tr w:rsidR="00034A04" w:rsidRPr="00DF374E" w14:paraId="451A16D0" w14:textId="77777777" w:rsidTr="00034A04">
        <w:tc>
          <w:tcPr>
            <w:tcW w:w="805" w:type="dxa"/>
          </w:tcPr>
          <w:p w14:paraId="0B4BB1E9" w14:textId="77777777" w:rsidR="00034A04" w:rsidRPr="00DF374E" w:rsidRDefault="00034A04" w:rsidP="00DF374E">
            <w:pPr>
              <w:spacing w:after="0"/>
              <w:jc w:val="center"/>
              <w:rPr>
                <w:color w:val="000000" w:themeColor="text1"/>
                <w:sz w:val="28"/>
                <w:szCs w:val="28"/>
                <w:lang w:val="kk-KZ"/>
              </w:rPr>
            </w:pPr>
            <w:r w:rsidRPr="00DF374E">
              <w:rPr>
                <w:color w:val="000000" w:themeColor="text1"/>
                <w:sz w:val="28"/>
                <w:szCs w:val="28"/>
                <w:lang w:val="kk-KZ"/>
              </w:rPr>
              <w:t>17</w:t>
            </w:r>
          </w:p>
        </w:tc>
        <w:tc>
          <w:tcPr>
            <w:tcW w:w="4144" w:type="dxa"/>
          </w:tcPr>
          <w:p w14:paraId="71F4F65B" w14:textId="77777777" w:rsidR="00034A04" w:rsidRPr="00DF374E" w:rsidRDefault="00034A04" w:rsidP="00DF374E">
            <w:pPr>
              <w:spacing w:after="0"/>
              <w:rPr>
                <w:color w:val="000000" w:themeColor="text1"/>
                <w:sz w:val="28"/>
                <w:szCs w:val="28"/>
                <w:lang w:val="kk-KZ"/>
              </w:rPr>
            </w:pPr>
            <w:r w:rsidRPr="00DF374E">
              <w:rPr>
                <w:color w:val="000000" w:themeColor="text1"/>
                <w:sz w:val="28"/>
                <w:szCs w:val="28"/>
                <w:lang w:val="kk-KZ"/>
              </w:rPr>
              <w:t>10 «Ә»</w:t>
            </w:r>
          </w:p>
        </w:tc>
        <w:tc>
          <w:tcPr>
            <w:tcW w:w="4956" w:type="dxa"/>
          </w:tcPr>
          <w:p w14:paraId="5D9C0288" w14:textId="77777777" w:rsidR="00034A04" w:rsidRPr="00DF374E" w:rsidRDefault="00034A04" w:rsidP="00DF374E">
            <w:pPr>
              <w:spacing w:after="0"/>
              <w:rPr>
                <w:color w:val="000000" w:themeColor="text1"/>
                <w:sz w:val="28"/>
                <w:szCs w:val="28"/>
                <w:lang w:val="kk-KZ"/>
              </w:rPr>
            </w:pPr>
            <w:r w:rsidRPr="00DF374E">
              <w:rPr>
                <w:color w:val="000000" w:themeColor="text1"/>
                <w:sz w:val="28"/>
                <w:szCs w:val="28"/>
                <w:lang w:val="kk-KZ"/>
              </w:rPr>
              <w:t>Заңды тұлға</w:t>
            </w:r>
          </w:p>
        </w:tc>
      </w:tr>
      <w:tr w:rsidR="00034A04" w:rsidRPr="00BB1BBD" w14:paraId="450AC571" w14:textId="77777777" w:rsidTr="00034A04">
        <w:tc>
          <w:tcPr>
            <w:tcW w:w="805" w:type="dxa"/>
          </w:tcPr>
          <w:p w14:paraId="14EA09A0" w14:textId="77777777" w:rsidR="00034A04" w:rsidRPr="00DF374E" w:rsidRDefault="00034A04" w:rsidP="00DF374E">
            <w:pPr>
              <w:spacing w:after="0"/>
              <w:jc w:val="center"/>
              <w:rPr>
                <w:color w:val="000000" w:themeColor="text1"/>
                <w:sz w:val="28"/>
                <w:szCs w:val="28"/>
                <w:lang w:val="kk-KZ"/>
              </w:rPr>
            </w:pPr>
            <w:r w:rsidRPr="00DF374E">
              <w:rPr>
                <w:color w:val="000000" w:themeColor="text1"/>
                <w:sz w:val="28"/>
                <w:szCs w:val="28"/>
                <w:lang w:val="kk-KZ"/>
              </w:rPr>
              <w:t>18</w:t>
            </w:r>
          </w:p>
        </w:tc>
        <w:tc>
          <w:tcPr>
            <w:tcW w:w="4144" w:type="dxa"/>
          </w:tcPr>
          <w:p w14:paraId="717FED5A" w14:textId="77777777" w:rsidR="00034A04" w:rsidRPr="00DF374E" w:rsidRDefault="00034A04" w:rsidP="00DF374E">
            <w:pPr>
              <w:spacing w:after="0"/>
              <w:rPr>
                <w:color w:val="000000" w:themeColor="text1"/>
                <w:sz w:val="28"/>
                <w:szCs w:val="28"/>
                <w:lang w:val="kk-KZ"/>
              </w:rPr>
            </w:pPr>
            <w:r w:rsidRPr="00DF374E">
              <w:rPr>
                <w:color w:val="000000" w:themeColor="text1"/>
                <w:sz w:val="28"/>
                <w:szCs w:val="28"/>
                <w:lang w:val="kk-KZ"/>
              </w:rPr>
              <w:t>11 «Ә»</w:t>
            </w:r>
          </w:p>
        </w:tc>
        <w:tc>
          <w:tcPr>
            <w:tcW w:w="4956" w:type="dxa"/>
          </w:tcPr>
          <w:p w14:paraId="53C198AB" w14:textId="77777777" w:rsidR="00034A04" w:rsidRPr="00DF374E" w:rsidRDefault="00034A04" w:rsidP="00DF374E">
            <w:pPr>
              <w:spacing w:after="0"/>
              <w:rPr>
                <w:color w:val="000000" w:themeColor="text1"/>
                <w:sz w:val="28"/>
                <w:szCs w:val="28"/>
                <w:lang w:val="kk-KZ"/>
              </w:rPr>
            </w:pPr>
            <w:r w:rsidRPr="00DF374E">
              <w:rPr>
                <w:color w:val="000000" w:themeColor="text1"/>
                <w:sz w:val="28"/>
                <w:szCs w:val="28"/>
                <w:lang w:val="kk-KZ"/>
              </w:rPr>
              <w:t xml:space="preserve">Физика курсы бойынша эксперименттік есептер </w:t>
            </w:r>
          </w:p>
        </w:tc>
      </w:tr>
      <w:tr w:rsidR="00034A04" w:rsidRPr="00DF374E" w14:paraId="50C44E79" w14:textId="77777777" w:rsidTr="00034A04">
        <w:tc>
          <w:tcPr>
            <w:tcW w:w="805" w:type="dxa"/>
          </w:tcPr>
          <w:p w14:paraId="49455A6A" w14:textId="77777777" w:rsidR="00034A04" w:rsidRPr="00DF374E" w:rsidRDefault="00034A04" w:rsidP="00DF374E">
            <w:pPr>
              <w:spacing w:after="0"/>
              <w:jc w:val="center"/>
              <w:rPr>
                <w:color w:val="000000" w:themeColor="text1"/>
                <w:sz w:val="28"/>
                <w:szCs w:val="28"/>
                <w:lang w:val="kk-KZ"/>
              </w:rPr>
            </w:pPr>
            <w:r w:rsidRPr="00DF374E">
              <w:rPr>
                <w:color w:val="000000" w:themeColor="text1"/>
                <w:sz w:val="28"/>
                <w:szCs w:val="28"/>
                <w:lang w:val="kk-KZ"/>
              </w:rPr>
              <w:t>19</w:t>
            </w:r>
          </w:p>
        </w:tc>
        <w:tc>
          <w:tcPr>
            <w:tcW w:w="4144" w:type="dxa"/>
          </w:tcPr>
          <w:p w14:paraId="04AA7099" w14:textId="77777777" w:rsidR="00034A04" w:rsidRPr="00DF374E" w:rsidRDefault="00034A04" w:rsidP="00DF374E">
            <w:pPr>
              <w:spacing w:after="0"/>
              <w:rPr>
                <w:color w:val="000000" w:themeColor="text1"/>
                <w:sz w:val="28"/>
                <w:szCs w:val="28"/>
                <w:lang w:val="kk-KZ"/>
              </w:rPr>
            </w:pPr>
            <w:r w:rsidRPr="00DF374E">
              <w:rPr>
                <w:color w:val="000000" w:themeColor="text1"/>
                <w:sz w:val="28"/>
                <w:szCs w:val="28"/>
                <w:lang w:val="kk-KZ"/>
              </w:rPr>
              <w:t>1 «А»</w:t>
            </w:r>
          </w:p>
        </w:tc>
        <w:tc>
          <w:tcPr>
            <w:tcW w:w="4956" w:type="dxa"/>
          </w:tcPr>
          <w:p w14:paraId="19AE5A20" w14:textId="77777777" w:rsidR="00034A04" w:rsidRPr="00DF374E" w:rsidRDefault="00034A04" w:rsidP="00DF374E">
            <w:pPr>
              <w:spacing w:after="0"/>
              <w:rPr>
                <w:color w:val="000000" w:themeColor="text1"/>
                <w:sz w:val="28"/>
                <w:szCs w:val="28"/>
                <w:lang w:val="kk-KZ"/>
              </w:rPr>
            </w:pPr>
            <w:r w:rsidRPr="00DF374E">
              <w:rPr>
                <w:color w:val="000000" w:themeColor="text1"/>
                <w:sz w:val="28"/>
                <w:szCs w:val="28"/>
                <w:lang w:val="kk-KZ"/>
              </w:rPr>
              <w:t>Здоровячок</w:t>
            </w:r>
          </w:p>
        </w:tc>
      </w:tr>
      <w:tr w:rsidR="00034A04" w:rsidRPr="00DF374E" w14:paraId="46CBA392" w14:textId="77777777" w:rsidTr="00034A04">
        <w:tc>
          <w:tcPr>
            <w:tcW w:w="805" w:type="dxa"/>
          </w:tcPr>
          <w:p w14:paraId="1603516D" w14:textId="77777777" w:rsidR="00034A04" w:rsidRPr="00DF374E" w:rsidRDefault="00034A04" w:rsidP="00DF374E">
            <w:pPr>
              <w:spacing w:after="0"/>
              <w:jc w:val="center"/>
              <w:rPr>
                <w:color w:val="000000" w:themeColor="text1"/>
                <w:sz w:val="28"/>
                <w:szCs w:val="28"/>
                <w:lang w:val="kk-KZ"/>
              </w:rPr>
            </w:pPr>
            <w:r w:rsidRPr="00DF374E">
              <w:rPr>
                <w:color w:val="000000" w:themeColor="text1"/>
                <w:sz w:val="28"/>
                <w:szCs w:val="28"/>
                <w:lang w:val="kk-KZ"/>
              </w:rPr>
              <w:t>20</w:t>
            </w:r>
          </w:p>
        </w:tc>
        <w:tc>
          <w:tcPr>
            <w:tcW w:w="4144" w:type="dxa"/>
          </w:tcPr>
          <w:p w14:paraId="1857716E" w14:textId="77777777" w:rsidR="00034A04" w:rsidRPr="00DF374E" w:rsidRDefault="00034A04" w:rsidP="00DF374E">
            <w:pPr>
              <w:spacing w:after="0"/>
              <w:rPr>
                <w:color w:val="000000" w:themeColor="text1"/>
                <w:sz w:val="28"/>
                <w:szCs w:val="28"/>
                <w:lang w:val="kk-KZ"/>
              </w:rPr>
            </w:pPr>
            <w:r w:rsidRPr="00DF374E">
              <w:rPr>
                <w:color w:val="000000" w:themeColor="text1"/>
                <w:sz w:val="28"/>
                <w:szCs w:val="28"/>
                <w:lang w:val="kk-KZ"/>
              </w:rPr>
              <w:t>4 «А»</w:t>
            </w:r>
          </w:p>
        </w:tc>
        <w:tc>
          <w:tcPr>
            <w:tcW w:w="4956" w:type="dxa"/>
          </w:tcPr>
          <w:p w14:paraId="6DA75097" w14:textId="77777777" w:rsidR="00034A04" w:rsidRPr="00DF374E" w:rsidRDefault="00034A04" w:rsidP="00DF374E">
            <w:pPr>
              <w:spacing w:after="0"/>
              <w:rPr>
                <w:color w:val="000000" w:themeColor="text1"/>
                <w:sz w:val="28"/>
                <w:szCs w:val="28"/>
                <w:lang w:val="kk-KZ"/>
              </w:rPr>
            </w:pPr>
            <w:r w:rsidRPr="00DF374E">
              <w:rPr>
                <w:color w:val="000000" w:themeColor="text1"/>
                <w:sz w:val="28"/>
                <w:szCs w:val="28"/>
                <w:lang w:val="kk-KZ"/>
              </w:rPr>
              <w:t xml:space="preserve">Здоровячок </w:t>
            </w:r>
          </w:p>
        </w:tc>
      </w:tr>
      <w:tr w:rsidR="00034A04" w:rsidRPr="00DF374E" w14:paraId="4C71C6BA" w14:textId="77777777" w:rsidTr="00034A04">
        <w:tc>
          <w:tcPr>
            <w:tcW w:w="805" w:type="dxa"/>
          </w:tcPr>
          <w:p w14:paraId="0D4EF57A" w14:textId="77777777" w:rsidR="00034A04" w:rsidRPr="00DF374E" w:rsidRDefault="00034A04" w:rsidP="00DF374E">
            <w:pPr>
              <w:spacing w:after="0"/>
              <w:jc w:val="center"/>
              <w:rPr>
                <w:color w:val="000000" w:themeColor="text1"/>
                <w:sz w:val="28"/>
                <w:szCs w:val="28"/>
                <w:lang w:val="kk-KZ"/>
              </w:rPr>
            </w:pPr>
            <w:r w:rsidRPr="00DF374E">
              <w:rPr>
                <w:color w:val="000000" w:themeColor="text1"/>
                <w:sz w:val="28"/>
                <w:szCs w:val="28"/>
                <w:lang w:val="kk-KZ"/>
              </w:rPr>
              <w:t>21</w:t>
            </w:r>
          </w:p>
        </w:tc>
        <w:tc>
          <w:tcPr>
            <w:tcW w:w="4144" w:type="dxa"/>
          </w:tcPr>
          <w:p w14:paraId="292C1034" w14:textId="77777777" w:rsidR="00034A04" w:rsidRPr="00DF374E" w:rsidRDefault="00034A04" w:rsidP="00DF374E">
            <w:pPr>
              <w:spacing w:after="0"/>
              <w:rPr>
                <w:color w:val="000000" w:themeColor="text1"/>
                <w:sz w:val="28"/>
                <w:szCs w:val="28"/>
                <w:lang w:val="kk-KZ"/>
              </w:rPr>
            </w:pPr>
            <w:r w:rsidRPr="00DF374E">
              <w:rPr>
                <w:color w:val="000000" w:themeColor="text1"/>
                <w:sz w:val="28"/>
                <w:szCs w:val="28"/>
                <w:lang w:val="kk-KZ"/>
              </w:rPr>
              <w:t>2 «А»</w:t>
            </w:r>
          </w:p>
        </w:tc>
        <w:tc>
          <w:tcPr>
            <w:tcW w:w="4956" w:type="dxa"/>
          </w:tcPr>
          <w:p w14:paraId="1A766E4A" w14:textId="77777777" w:rsidR="00034A04" w:rsidRPr="00DF374E" w:rsidRDefault="00034A04" w:rsidP="00DF374E">
            <w:pPr>
              <w:spacing w:after="0"/>
              <w:rPr>
                <w:color w:val="000000" w:themeColor="text1"/>
                <w:sz w:val="28"/>
                <w:szCs w:val="28"/>
                <w:lang w:val="kk-KZ"/>
              </w:rPr>
            </w:pPr>
            <w:r w:rsidRPr="00DF374E">
              <w:rPr>
                <w:color w:val="000000" w:themeColor="text1"/>
                <w:sz w:val="28"/>
                <w:szCs w:val="28"/>
                <w:lang w:val="kk-KZ"/>
              </w:rPr>
              <w:t xml:space="preserve">Подвижные игры </w:t>
            </w:r>
          </w:p>
        </w:tc>
      </w:tr>
      <w:tr w:rsidR="00034A04" w:rsidRPr="00DF374E" w14:paraId="5A7EE02C" w14:textId="77777777" w:rsidTr="00034A04">
        <w:tc>
          <w:tcPr>
            <w:tcW w:w="805" w:type="dxa"/>
          </w:tcPr>
          <w:p w14:paraId="43E1B01A" w14:textId="77777777" w:rsidR="00034A04" w:rsidRPr="00DF374E" w:rsidRDefault="00034A04" w:rsidP="00DF374E">
            <w:pPr>
              <w:spacing w:after="0"/>
              <w:jc w:val="center"/>
              <w:rPr>
                <w:color w:val="000000" w:themeColor="text1"/>
                <w:sz w:val="28"/>
                <w:szCs w:val="28"/>
                <w:lang w:val="kk-KZ"/>
              </w:rPr>
            </w:pPr>
            <w:r w:rsidRPr="00DF374E">
              <w:rPr>
                <w:color w:val="000000" w:themeColor="text1"/>
                <w:sz w:val="28"/>
                <w:szCs w:val="28"/>
                <w:lang w:val="kk-KZ"/>
              </w:rPr>
              <w:t>22</w:t>
            </w:r>
          </w:p>
        </w:tc>
        <w:tc>
          <w:tcPr>
            <w:tcW w:w="4144" w:type="dxa"/>
          </w:tcPr>
          <w:p w14:paraId="442DA9D1" w14:textId="77777777" w:rsidR="00034A04" w:rsidRPr="00DF374E" w:rsidRDefault="00034A04" w:rsidP="00DF374E">
            <w:pPr>
              <w:spacing w:after="0"/>
              <w:rPr>
                <w:color w:val="000000" w:themeColor="text1"/>
                <w:sz w:val="28"/>
                <w:szCs w:val="28"/>
                <w:lang w:val="kk-KZ"/>
              </w:rPr>
            </w:pPr>
            <w:r w:rsidRPr="00DF374E">
              <w:rPr>
                <w:color w:val="000000" w:themeColor="text1"/>
                <w:sz w:val="28"/>
                <w:szCs w:val="28"/>
                <w:lang w:val="kk-KZ"/>
              </w:rPr>
              <w:t>3 «А»</w:t>
            </w:r>
          </w:p>
        </w:tc>
        <w:tc>
          <w:tcPr>
            <w:tcW w:w="4956" w:type="dxa"/>
          </w:tcPr>
          <w:p w14:paraId="26D87EA2" w14:textId="77777777" w:rsidR="00034A04" w:rsidRPr="00DF374E" w:rsidRDefault="00034A04" w:rsidP="00DF374E">
            <w:pPr>
              <w:spacing w:after="0"/>
              <w:rPr>
                <w:color w:val="000000" w:themeColor="text1"/>
                <w:sz w:val="28"/>
                <w:szCs w:val="28"/>
                <w:lang w:val="kk-KZ"/>
              </w:rPr>
            </w:pPr>
            <w:r w:rsidRPr="00DF374E">
              <w:rPr>
                <w:color w:val="000000" w:themeColor="text1"/>
                <w:sz w:val="28"/>
                <w:szCs w:val="28"/>
                <w:lang w:val="kk-KZ"/>
              </w:rPr>
              <w:t xml:space="preserve">Подвижные игры </w:t>
            </w:r>
          </w:p>
        </w:tc>
      </w:tr>
      <w:tr w:rsidR="00034A04" w:rsidRPr="00DF374E" w14:paraId="16B6AB1A" w14:textId="77777777" w:rsidTr="00034A04">
        <w:tc>
          <w:tcPr>
            <w:tcW w:w="805" w:type="dxa"/>
          </w:tcPr>
          <w:p w14:paraId="506AD139" w14:textId="77777777" w:rsidR="00034A04" w:rsidRPr="00DF374E" w:rsidRDefault="00034A04" w:rsidP="00DF374E">
            <w:pPr>
              <w:spacing w:after="0"/>
              <w:jc w:val="center"/>
              <w:rPr>
                <w:color w:val="000000" w:themeColor="text1"/>
                <w:sz w:val="28"/>
                <w:szCs w:val="28"/>
                <w:lang w:val="kk-KZ"/>
              </w:rPr>
            </w:pPr>
            <w:r w:rsidRPr="00DF374E">
              <w:rPr>
                <w:color w:val="000000" w:themeColor="text1"/>
                <w:sz w:val="28"/>
                <w:szCs w:val="28"/>
                <w:lang w:val="kk-KZ"/>
              </w:rPr>
              <w:t>23</w:t>
            </w:r>
          </w:p>
        </w:tc>
        <w:tc>
          <w:tcPr>
            <w:tcW w:w="4144" w:type="dxa"/>
          </w:tcPr>
          <w:p w14:paraId="2CE95E5C" w14:textId="77777777" w:rsidR="00034A04" w:rsidRPr="00DF374E" w:rsidRDefault="00034A04" w:rsidP="00DF374E">
            <w:pPr>
              <w:spacing w:after="0"/>
              <w:rPr>
                <w:color w:val="000000" w:themeColor="text1"/>
                <w:sz w:val="28"/>
                <w:szCs w:val="28"/>
                <w:lang w:val="kk-KZ"/>
              </w:rPr>
            </w:pPr>
            <w:r w:rsidRPr="00DF374E">
              <w:rPr>
                <w:color w:val="000000" w:themeColor="text1"/>
                <w:sz w:val="28"/>
                <w:szCs w:val="28"/>
                <w:lang w:val="kk-KZ"/>
              </w:rPr>
              <w:t>5 «А»</w:t>
            </w:r>
          </w:p>
        </w:tc>
        <w:tc>
          <w:tcPr>
            <w:tcW w:w="4956" w:type="dxa"/>
          </w:tcPr>
          <w:p w14:paraId="0FD5C36B" w14:textId="77777777" w:rsidR="00034A04" w:rsidRPr="00DF374E" w:rsidRDefault="00034A04" w:rsidP="00DF374E">
            <w:pPr>
              <w:spacing w:after="0"/>
              <w:rPr>
                <w:color w:val="000000" w:themeColor="text1"/>
                <w:sz w:val="28"/>
                <w:szCs w:val="28"/>
                <w:lang w:val="kk-KZ"/>
              </w:rPr>
            </w:pPr>
            <w:r w:rsidRPr="00DF374E">
              <w:rPr>
                <w:color w:val="000000" w:themeColor="text1"/>
                <w:sz w:val="28"/>
                <w:szCs w:val="28"/>
                <w:lang w:val="kk-KZ"/>
              </w:rPr>
              <w:t xml:space="preserve">Удивительная астрономия </w:t>
            </w:r>
          </w:p>
        </w:tc>
      </w:tr>
      <w:tr w:rsidR="00034A04" w:rsidRPr="00DF374E" w14:paraId="457BD912" w14:textId="77777777" w:rsidTr="00034A04">
        <w:tc>
          <w:tcPr>
            <w:tcW w:w="805" w:type="dxa"/>
          </w:tcPr>
          <w:p w14:paraId="78CEC601" w14:textId="77777777" w:rsidR="00034A04" w:rsidRPr="00DF374E" w:rsidRDefault="00034A04" w:rsidP="00DF374E">
            <w:pPr>
              <w:spacing w:after="0"/>
              <w:jc w:val="center"/>
              <w:rPr>
                <w:color w:val="000000" w:themeColor="text1"/>
                <w:sz w:val="28"/>
                <w:szCs w:val="28"/>
                <w:lang w:val="kk-KZ"/>
              </w:rPr>
            </w:pPr>
            <w:r w:rsidRPr="00DF374E">
              <w:rPr>
                <w:color w:val="000000" w:themeColor="text1"/>
                <w:sz w:val="28"/>
                <w:szCs w:val="28"/>
                <w:lang w:val="kk-KZ"/>
              </w:rPr>
              <w:t>24</w:t>
            </w:r>
          </w:p>
        </w:tc>
        <w:tc>
          <w:tcPr>
            <w:tcW w:w="4144" w:type="dxa"/>
          </w:tcPr>
          <w:p w14:paraId="2F8F1218" w14:textId="77777777" w:rsidR="00034A04" w:rsidRPr="00DF374E" w:rsidRDefault="00034A04" w:rsidP="00DF374E">
            <w:pPr>
              <w:spacing w:after="0"/>
              <w:rPr>
                <w:color w:val="000000" w:themeColor="text1"/>
                <w:sz w:val="28"/>
                <w:szCs w:val="28"/>
                <w:lang w:val="kk-KZ"/>
              </w:rPr>
            </w:pPr>
            <w:r w:rsidRPr="00DF374E">
              <w:rPr>
                <w:color w:val="000000" w:themeColor="text1"/>
                <w:sz w:val="28"/>
                <w:szCs w:val="28"/>
                <w:lang w:val="kk-KZ"/>
              </w:rPr>
              <w:t>6 «А»</w:t>
            </w:r>
          </w:p>
        </w:tc>
        <w:tc>
          <w:tcPr>
            <w:tcW w:w="4956" w:type="dxa"/>
          </w:tcPr>
          <w:p w14:paraId="1EB5F4C5" w14:textId="77777777" w:rsidR="00034A04" w:rsidRPr="00DF374E" w:rsidRDefault="00034A04" w:rsidP="00DF374E">
            <w:pPr>
              <w:spacing w:after="0"/>
              <w:rPr>
                <w:color w:val="000000" w:themeColor="text1"/>
                <w:sz w:val="28"/>
                <w:szCs w:val="28"/>
                <w:lang w:val="kk-KZ"/>
              </w:rPr>
            </w:pPr>
            <w:r w:rsidRPr="00DF374E">
              <w:rPr>
                <w:color w:val="000000" w:themeColor="text1"/>
                <w:sz w:val="28"/>
                <w:szCs w:val="28"/>
                <w:lang w:val="kk-KZ"/>
              </w:rPr>
              <w:t xml:space="preserve">В мире астрономии </w:t>
            </w:r>
          </w:p>
        </w:tc>
      </w:tr>
      <w:tr w:rsidR="00034A04" w:rsidRPr="00DF374E" w14:paraId="7FF69B1E" w14:textId="77777777" w:rsidTr="00034A04">
        <w:tc>
          <w:tcPr>
            <w:tcW w:w="805" w:type="dxa"/>
          </w:tcPr>
          <w:p w14:paraId="3B436786" w14:textId="77777777" w:rsidR="00034A04" w:rsidRPr="00DF374E" w:rsidRDefault="00034A04" w:rsidP="00DF374E">
            <w:pPr>
              <w:spacing w:after="0"/>
              <w:jc w:val="center"/>
              <w:rPr>
                <w:color w:val="000000" w:themeColor="text1"/>
                <w:sz w:val="28"/>
                <w:szCs w:val="28"/>
                <w:lang w:val="kk-KZ"/>
              </w:rPr>
            </w:pPr>
            <w:r w:rsidRPr="00DF374E">
              <w:rPr>
                <w:color w:val="000000" w:themeColor="text1"/>
                <w:sz w:val="28"/>
                <w:szCs w:val="28"/>
                <w:lang w:val="kk-KZ"/>
              </w:rPr>
              <w:t>25</w:t>
            </w:r>
          </w:p>
        </w:tc>
        <w:tc>
          <w:tcPr>
            <w:tcW w:w="4144" w:type="dxa"/>
          </w:tcPr>
          <w:p w14:paraId="23E74D4F" w14:textId="77777777" w:rsidR="00034A04" w:rsidRPr="00DF374E" w:rsidRDefault="00034A04" w:rsidP="00DF374E">
            <w:pPr>
              <w:spacing w:after="0"/>
              <w:rPr>
                <w:color w:val="000000" w:themeColor="text1"/>
                <w:sz w:val="28"/>
                <w:szCs w:val="28"/>
                <w:lang w:val="kk-KZ"/>
              </w:rPr>
            </w:pPr>
            <w:r w:rsidRPr="00DF374E">
              <w:rPr>
                <w:color w:val="000000" w:themeColor="text1"/>
                <w:sz w:val="28"/>
                <w:szCs w:val="28"/>
                <w:lang w:val="kk-KZ"/>
              </w:rPr>
              <w:t>10 «А»</w:t>
            </w:r>
          </w:p>
        </w:tc>
        <w:tc>
          <w:tcPr>
            <w:tcW w:w="4956" w:type="dxa"/>
          </w:tcPr>
          <w:p w14:paraId="7B8D8A11" w14:textId="77777777" w:rsidR="00034A04" w:rsidRPr="00DF374E" w:rsidRDefault="00034A04" w:rsidP="00DF374E">
            <w:pPr>
              <w:spacing w:after="0"/>
              <w:rPr>
                <w:color w:val="000000" w:themeColor="text1"/>
                <w:sz w:val="28"/>
                <w:szCs w:val="28"/>
                <w:lang w:val="kk-KZ"/>
              </w:rPr>
            </w:pPr>
            <w:r w:rsidRPr="00DF374E">
              <w:rPr>
                <w:color w:val="000000" w:themeColor="text1"/>
                <w:sz w:val="28"/>
                <w:szCs w:val="28"/>
                <w:lang w:val="kk-KZ"/>
              </w:rPr>
              <w:t xml:space="preserve">Научная география </w:t>
            </w:r>
          </w:p>
        </w:tc>
      </w:tr>
      <w:tr w:rsidR="00034A04" w:rsidRPr="00DF374E" w14:paraId="3AE8875B" w14:textId="77777777" w:rsidTr="00034A04">
        <w:tc>
          <w:tcPr>
            <w:tcW w:w="805" w:type="dxa"/>
          </w:tcPr>
          <w:p w14:paraId="32A9D24C" w14:textId="77777777" w:rsidR="00034A04" w:rsidRPr="00DF374E" w:rsidRDefault="00034A04" w:rsidP="00DF374E">
            <w:pPr>
              <w:spacing w:after="0"/>
              <w:jc w:val="center"/>
              <w:rPr>
                <w:color w:val="000000" w:themeColor="text1"/>
                <w:sz w:val="28"/>
                <w:szCs w:val="28"/>
                <w:lang w:val="kk-KZ"/>
              </w:rPr>
            </w:pPr>
            <w:r w:rsidRPr="00DF374E">
              <w:rPr>
                <w:color w:val="000000" w:themeColor="text1"/>
                <w:sz w:val="28"/>
                <w:szCs w:val="28"/>
                <w:lang w:val="kk-KZ"/>
              </w:rPr>
              <w:t>26</w:t>
            </w:r>
          </w:p>
        </w:tc>
        <w:tc>
          <w:tcPr>
            <w:tcW w:w="4144" w:type="dxa"/>
          </w:tcPr>
          <w:p w14:paraId="37F585F3" w14:textId="77777777" w:rsidR="00034A04" w:rsidRPr="00DF374E" w:rsidRDefault="00034A04" w:rsidP="00DF374E">
            <w:pPr>
              <w:spacing w:after="0"/>
              <w:rPr>
                <w:color w:val="000000" w:themeColor="text1"/>
                <w:sz w:val="28"/>
                <w:szCs w:val="28"/>
                <w:lang w:val="kk-KZ"/>
              </w:rPr>
            </w:pPr>
            <w:r w:rsidRPr="00DF374E">
              <w:rPr>
                <w:color w:val="000000" w:themeColor="text1"/>
                <w:sz w:val="28"/>
                <w:szCs w:val="28"/>
                <w:lang w:val="kk-KZ"/>
              </w:rPr>
              <w:t>10 «А»</w:t>
            </w:r>
          </w:p>
        </w:tc>
        <w:tc>
          <w:tcPr>
            <w:tcW w:w="4956" w:type="dxa"/>
          </w:tcPr>
          <w:p w14:paraId="61209B09" w14:textId="77777777" w:rsidR="00034A04" w:rsidRPr="00DF374E" w:rsidRDefault="00034A04" w:rsidP="00DF374E">
            <w:pPr>
              <w:spacing w:after="0"/>
              <w:rPr>
                <w:color w:val="000000" w:themeColor="text1"/>
                <w:sz w:val="28"/>
                <w:szCs w:val="28"/>
                <w:lang w:val="kk-KZ"/>
              </w:rPr>
            </w:pPr>
            <w:r w:rsidRPr="00DF374E">
              <w:rPr>
                <w:color w:val="000000" w:themeColor="text1"/>
                <w:sz w:val="28"/>
                <w:szCs w:val="28"/>
                <w:lang w:val="kk-KZ"/>
              </w:rPr>
              <w:t xml:space="preserve">Политическая карта мира </w:t>
            </w:r>
          </w:p>
        </w:tc>
      </w:tr>
      <w:tr w:rsidR="00034A04" w:rsidRPr="00DF374E" w14:paraId="05FAAF64" w14:textId="77777777" w:rsidTr="00034A04">
        <w:tc>
          <w:tcPr>
            <w:tcW w:w="805" w:type="dxa"/>
          </w:tcPr>
          <w:p w14:paraId="059D74CB" w14:textId="77777777" w:rsidR="00034A04" w:rsidRPr="00DF374E" w:rsidRDefault="00034A04" w:rsidP="00DF374E">
            <w:pPr>
              <w:spacing w:after="0"/>
              <w:jc w:val="center"/>
              <w:rPr>
                <w:color w:val="000000" w:themeColor="text1"/>
                <w:sz w:val="28"/>
                <w:szCs w:val="28"/>
                <w:lang w:val="kk-KZ"/>
              </w:rPr>
            </w:pPr>
            <w:r w:rsidRPr="00DF374E">
              <w:rPr>
                <w:color w:val="000000" w:themeColor="text1"/>
                <w:sz w:val="28"/>
                <w:szCs w:val="28"/>
                <w:lang w:val="kk-KZ"/>
              </w:rPr>
              <w:t>27</w:t>
            </w:r>
          </w:p>
        </w:tc>
        <w:tc>
          <w:tcPr>
            <w:tcW w:w="4144" w:type="dxa"/>
          </w:tcPr>
          <w:p w14:paraId="04965535" w14:textId="77777777" w:rsidR="00034A04" w:rsidRPr="00DF374E" w:rsidRDefault="00034A04" w:rsidP="00DF374E">
            <w:pPr>
              <w:spacing w:after="0"/>
              <w:rPr>
                <w:color w:val="000000" w:themeColor="text1"/>
                <w:sz w:val="28"/>
                <w:szCs w:val="28"/>
                <w:lang w:val="kk-KZ"/>
              </w:rPr>
            </w:pPr>
            <w:r w:rsidRPr="00DF374E">
              <w:rPr>
                <w:color w:val="000000" w:themeColor="text1"/>
                <w:sz w:val="28"/>
                <w:szCs w:val="28"/>
                <w:lang w:val="kk-KZ"/>
              </w:rPr>
              <w:t>10 «А»</w:t>
            </w:r>
          </w:p>
        </w:tc>
        <w:tc>
          <w:tcPr>
            <w:tcW w:w="4956" w:type="dxa"/>
          </w:tcPr>
          <w:p w14:paraId="164F9458" w14:textId="77777777" w:rsidR="00034A04" w:rsidRPr="00DF374E" w:rsidRDefault="00034A04" w:rsidP="00DF374E">
            <w:pPr>
              <w:spacing w:after="0"/>
              <w:rPr>
                <w:color w:val="000000" w:themeColor="text1"/>
                <w:sz w:val="28"/>
                <w:szCs w:val="28"/>
                <w:lang w:val="kk-KZ"/>
              </w:rPr>
            </w:pPr>
            <w:r w:rsidRPr="00DF374E">
              <w:rPr>
                <w:color w:val="000000" w:themeColor="text1"/>
                <w:sz w:val="28"/>
                <w:szCs w:val="28"/>
                <w:lang w:val="kk-KZ"/>
              </w:rPr>
              <w:t>«Юный астроном»</w:t>
            </w:r>
          </w:p>
        </w:tc>
      </w:tr>
      <w:tr w:rsidR="00034A04" w:rsidRPr="00DF374E" w14:paraId="7131EDC0" w14:textId="77777777" w:rsidTr="00034A04">
        <w:tc>
          <w:tcPr>
            <w:tcW w:w="805" w:type="dxa"/>
          </w:tcPr>
          <w:p w14:paraId="7D274460" w14:textId="77777777" w:rsidR="00034A04" w:rsidRPr="00DF374E" w:rsidRDefault="00034A04" w:rsidP="00DF374E">
            <w:pPr>
              <w:spacing w:after="0"/>
              <w:jc w:val="center"/>
              <w:rPr>
                <w:color w:val="000000" w:themeColor="text1"/>
                <w:sz w:val="28"/>
                <w:szCs w:val="28"/>
                <w:lang w:val="kk-KZ"/>
              </w:rPr>
            </w:pPr>
            <w:r w:rsidRPr="00DF374E">
              <w:rPr>
                <w:color w:val="000000" w:themeColor="text1"/>
                <w:sz w:val="28"/>
                <w:szCs w:val="28"/>
                <w:lang w:val="kk-KZ"/>
              </w:rPr>
              <w:t>28</w:t>
            </w:r>
          </w:p>
        </w:tc>
        <w:tc>
          <w:tcPr>
            <w:tcW w:w="4144" w:type="dxa"/>
          </w:tcPr>
          <w:p w14:paraId="667707CA" w14:textId="77777777" w:rsidR="00034A04" w:rsidRPr="00DF374E" w:rsidRDefault="00034A04" w:rsidP="00DF374E">
            <w:pPr>
              <w:spacing w:after="0"/>
              <w:rPr>
                <w:color w:val="000000" w:themeColor="text1"/>
                <w:sz w:val="28"/>
                <w:szCs w:val="28"/>
                <w:lang w:val="kk-KZ"/>
              </w:rPr>
            </w:pPr>
            <w:r w:rsidRPr="00DF374E">
              <w:rPr>
                <w:color w:val="000000" w:themeColor="text1"/>
                <w:sz w:val="28"/>
                <w:szCs w:val="28"/>
                <w:lang w:val="kk-KZ"/>
              </w:rPr>
              <w:t>10 «А»</w:t>
            </w:r>
          </w:p>
        </w:tc>
        <w:tc>
          <w:tcPr>
            <w:tcW w:w="4956" w:type="dxa"/>
          </w:tcPr>
          <w:p w14:paraId="7F72C664" w14:textId="77777777" w:rsidR="00034A04" w:rsidRPr="00DF374E" w:rsidRDefault="00034A04" w:rsidP="00DF374E">
            <w:pPr>
              <w:spacing w:after="0"/>
              <w:rPr>
                <w:color w:val="000000" w:themeColor="text1"/>
                <w:sz w:val="28"/>
                <w:szCs w:val="28"/>
                <w:lang w:val="kk-KZ"/>
              </w:rPr>
            </w:pPr>
            <w:r w:rsidRPr="00DF374E">
              <w:rPr>
                <w:color w:val="000000" w:themeColor="text1"/>
                <w:sz w:val="28"/>
                <w:szCs w:val="28"/>
                <w:lang w:val="kk-KZ"/>
              </w:rPr>
              <w:t>Астрономия для любознательных</w:t>
            </w:r>
          </w:p>
        </w:tc>
      </w:tr>
      <w:tr w:rsidR="00034A04" w:rsidRPr="00DF374E" w14:paraId="0654B6E5" w14:textId="77777777" w:rsidTr="00034A04">
        <w:tc>
          <w:tcPr>
            <w:tcW w:w="805" w:type="dxa"/>
          </w:tcPr>
          <w:p w14:paraId="237ACFAB" w14:textId="77777777" w:rsidR="00034A04" w:rsidRPr="00DF374E" w:rsidRDefault="00034A04" w:rsidP="00DF374E">
            <w:pPr>
              <w:spacing w:after="0"/>
              <w:jc w:val="center"/>
              <w:rPr>
                <w:color w:val="000000" w:themeColor="text1"/>
                <w:sz w:val="28"/>
                <w:szCs w:val="28"/>
                <w:lang w:val="kk-KZ"/>
              </w:rPr>
            </w:pPr>
            <w:r w:rsidRPr="00DF374E">
              <w:rPr>
                <w:color w:val="000000" w:themeColor="text1"/>
                <w:sz w:val="28"/>
                <w:szCs w:val="28"/>
                <w:lang w:val="kk-KZ"/>
              </w:rPr>
              <w:lastRenderedPageBreak/>
              <w:t>29</w:t>
            </w:r>
          </w:p>
        </w:tc>
        <w:tc>
          <w:tcPr>
            <w:tcW w:w="4144" w:type="dxa"/>
          </w:tcPr>
          <w:p w14:paraId="397DA2C5" w14:textId="77777777" w:rsidR="00034A04" w:rsidRPr="00DF374E" w:rsidRDefault="00034A04" w:rsidP="00DF374E">
            <w:pPr>
              <w:spacing w:after="0"/>
              <w:rPr>
                <w:color w:val="000000" w:themeColor="text1"/>
                <w:sz w:val="28"/>
                <w:szCs w:val="28"/>
                <w:lang w:val="kk-KZ"/>
              </w:rPr>
            </w:pPr>
            <w:r w:rsidRPr="00DF374E">
              <w:rPr>
                <w:color w:val="000000" w:themeColor="text1"/>
                <w:sz w:val="28"/>
                <w:szCs w:val="28"/>
                <w:lang w:val="kk-KZ"/>
              </w:rPr>
              <w:t>10 «А»</w:t>
            </w:r>
          </w:p>
        </w:tc>
        <w:tc>
          <w:tcPr>
            <w:tcW w:w="4956" w:type="dxa"/>
          </w:tcPr>
          <w:p w14:paraId="23DA3CA1" w14:textId="77777777" w:rsidR="00034A04" w:rsidRPr="00DF374E" w:rsidRDefault="00034A04" w:rsidP="00DF374E">
            <w:pPr>
              <w:spacing w:after="0"/>
              <w:rPr>
                <w:color w:val="000000" w:themeColor="text1"/>
                <w:sz w:val="28"/>
                <w:szCs w:val="28"/>
                <w:lang w:val="kk-KZ"/>
              </w:rPr>
            </w:pPr>
            <w:r w:rsidRPr="00DF374E">
              <w:rPr>
                <w:color w:val="000000" w:themeColor="text1"/>
                <w:sz w:val="28"/>
                <w:szCs w:val="28"/>
                <w:lang w:val="kk-KZ"/>
              </w:rPr>
              <w:t xml:space="preserve">НВП </w:t>
            </w:r>
          </w:p>
        </w:tc>
      </w:tr>
    </w:tbl>
    <w:p w14:paraId="7B8B644F" w14:textId="77777777" w:rsidR="00AB6F88" w:rsidRPr="00DF374E" w:rsidRDefault="00AB6F88" w:rsidP="00DF374E">
      <w:pPr>
        <w:spacing w:after="0" w:line="240" w:lineRule="auto"/>
        <w:jc w:val="center"/>
        <w:rPr>
          <w:b/>
          <w:color w:val="000000" w:themeColor="text1"/>
          <w:sz w:val="28"/>
          <w:szCs w:val="28"/>
          <w:lang w:val="kk-KZ"/>
        </w:rPr>
      </w:pPr>
    </w:p>
    <w:p w14:paraId="76996AD9" w14:textId="77777777" w:rsidR="00DA1950" w:rsidRPr="00DF374E" w:rsidRDefault="00DA1950" w:rsidP="00DF374E">
      <w:pPr>
        <w:spacing w:after="0" w:line="240" w:lineRule="auto"/>
        <w:jc w:val="center"/>
        <w:rPr>
          <w:b/>
          <w:color w:val="000000" w:themeColor="text1"/>
          <w:sz w:val="28"/>
          <w:szCs w:val="28"/>
          <w:lang w:val="kk-KZ"/>
        </w:rPr>
      </w:pPr>
      <w:r w:rsidRPr="00DF374E">
        <w:rPr>
          <w:b/>
          <w:color w:val="000000" w:themeColor="text1"/>
          <w:sz w:val="28"/>
          <w:szCs w:val="28"/>
          <w:lang w:val="kk-KZ"/>
        </w:rPr>
        <w:t>Оқушылардың спорттық, шығармашылық және мәдени конкурстарға, жарыстарға, фестивальдар мен байқауларға қатысу нәтижелері</w:t>
      </w:r>
    </w:p>
    <w:p w14:paraId="76A4F1E7" w14:textId="77777777" w:rsidR="00DA1950" w:rsidRPr="00DF374E" w:rsidRDefault="00DA1950" w:rsidP="00DF374E">
      <w:pPr>
        <w:spacing w:after="0" w:line="240" w:lineRule="auto"/>
        <w:jc w:val="center"/>
        <w:rPr>
          <w:b/>
          <w:bCs/>
          <w:color w:val="000000" w:themeColor="text1"/>
          <w:sz w:val="28"/>
          <w:szCs w:val="28"/>
          <w:lang w:val="kk-KZ"/>
        </w:rPr>
      </w:pPr>
      <w:r w:rsidRPr="00DF374E">
        <w:rPr>
          <w:b/>
          <w:bCs/>
          <w:color w:val="000000" w:themeColor="text1"/>
          <w:sz w:val="28"/>
          <w:szCs w:val="28"/>
          <w:lang w:val="kk-KZ"/>
        </w:rPr>
        <w:t>2017-2018 оқу жылы</w:t>
      </w:r>
    </w:p>
    <w:p w14:paraId="168E3013" w14:textId="20BFDCEE" w:rsidR="00AB6F88" w:rsidRPr="00DF374E" w:rsidRDefault="00AB6F88" w:rsidP="00DF374E">
      <w:pPr>
        <w:spacing w:after="0"/>
        <w:jc w:val="center"/>
        <w:rPr>
          <w:b/>
          <w:color w:val="000000" w:themeColor="text1"/>
          <w:sz w:val="28"/>
          <w:szCs w:val="28"/>
          <w:lang w:val="kk-KZ"/>
        </w:rPr>
      </w:pPr>
    </w:p>
    <w:tbl>
      <w:tblPr>
        <w:tblStyle w:val="ac"/>
        <w:tblW w:w="10788" w:type="dxa"/>
        <w:tblLook w:val="04A0" w:firstRow="1" w:lastRow="0" w:firstColumn="1" w:lastColumn="0" w:noHBand="0" w:noVBand="1"/>
      </w:tblPr>
      <w:tblGrid>
        <w:gridCol w:w="517"/>
        <w:gridCol w:w="2675"/>
        <w:gridCol w:w="1060"/>
        <w:gridCol w:w="3647"/>
        <w:gridCol w:w="1004"/>
        <w:gridCol w:w="1885"/>
      </w:tblGrid>
      <w:tr w:rsidR="00AB6F88" w:rsidRPr="004C2F65" w14:paraId="7A0D583E" w14:textId="77777777" w:rsidTr="00F753CB">
        <w:trPr>
          <w:trHeight w:val="665"/>
        </w:trPr>
        <w:tc>
          <w:tcPr>
            <w:tcW w:w="517" w:type="dxa"/>
          </w:tcPr>
          <w:p w14:paraId="67D718A0" w14:textId="77777777" w:rsidR="00AB6F88" w:rsidRPr="004C2F65" w:rsidRDefault="00AB6F88" w:rsidP="00DF374E">
            <w:pPr>
              <w:spacing w:after="0"/>
              <w:ind w:left="-108" w:right="-391" w:hanging="142"/>
              <w:jc w:val="center"/>
              <w:rPr>
                <w:b/>
                <w:color w:val="000000" w:themeColor="text1"/>
                <w:sz w:val="24"/>
                <w:szCs w:val="24"/>
              </w:rPr>
            </w:pPr>
            <w:r w:rsidRPr="004C2F65">
              <w:rPr>
                <w:b/>
                <w:color w:val="000000" w:themeColor="text1"/>
                <w:sz w:val="24"/>
                <w:szCs w:val="24"/>
              </w:rPr>
              <w:t>№</w:t>
            </w:r>
          </w:p>
        </w:tc>
        <w:tc>
          <w:tcPr>
            <w:tcW w:w="2675" w:type="dxa"/>
          </w:tcPr>
          <w:p w14:paraId="41D89628" w14:textId="77777777" w:rsidR="00AB6F88" w:rsidRPr="004C2F65" w:rsidRDefault="00AB6F88" w:rsidP="00DF374E">
            <w:pPr>
              <w:spacing w:after="0"/>
              <w:jc w:val="center"/>
              <w:rPr>
                <w:b/>
                <w:color w:val="000000" w:themeColor="text1"/>
                <w:sz w:val="24"/>
                <w:szCs w:val="24"/>
                <w:lang w:val="kk-KZ"/>
              </w:rPr>
            </w:pPr>
            <w:r w:rsidRPr="004C2F65">
              <w:rPr>
                <w:b/>
                <w:color w:val="000000" w:themeColor="text1"/>
                <w:sz w:val="24"/>
                <w:szCs w:val="24"/>
                <w:lang w:val="kk-KZ"/>
              </w:rPr>
              <w:t>Оқушылардың аты-жөні</w:t>
            </w:r>
          </w:p>
        </w:tc>
        <w:tc>
          <w:tcPr>
            <w:tcW w:w="1060" w:type="dxa"/>
          </w:tcPr>
          <w:p w14:paraId="2D0542D1" w14:textId="77777777" w:rsidR="00AB6F88" w:rsidRPr="004C2F65" w:rsidRDefault="00AB6F88" w:rsidP="00DF374E">
            <w:pPr>
              <w:spacing w:after="0"/>
              <w:jc w:val="center"/>
              <w:rPr>
                <w:b/>
                <w:color w:val="000000" w:themeColor="text1"/>
                <w:sz w:val="24"/>
                <w:szCs w:val="24"/>
                <w:lang w:val="kk-KZ"/>
              </w:rPr>
            </w:pPr>
            <w:r w:rsidRPr="004C2F65">
              <w:rPr>
                <w:b/>
                <w:color w:val="000000" w:themeColor="text1"/>
                <w:sz w:val="24"/>
                <w:szCs w:val="24"/>
                <w:lang w:val="kk-KZ"/>
              </w:rPr>
              <w:t>Класы</w:t>
            </w:r>
          </w:p>
        </w:tc>
        <w:tc>
          <w:tcPr>
            <w:tcW w:w="3647" w:type="dxa"/>
          </w:tcPr>
          <w:p w14:paraId="3DE10DF0" w14:textId="77777777" w:rsidR="00AB6F88" w:rsidRPr="004C2F65" w:rsidRDefault="00AB6F88" w:rsidP="00DF374E">
            <w:pPr>
              <w:spacing w:after="0"/>
              <w:jc w:val="center"/>
              <w:rPr>
                <w:b/>
                <w:color w:val="000000" w:themeColor="text1"/>
                <w:sz w:val="24"/>
                <w:szCs w:val="24"/>
                <w:lang w:val="kk-KZ"/>
              </w:rPr>
            </w:pPr>
            <w:r w:rsidRPr="004C2F65">
              <w:rPr>
                <w:b/>
                <w:color w:val="000000" w:themeColor="text1"/>
                <w:sz w:val="24"/>
                <w:szCs w:val="24"/>
                <w:lang w:val="kk-KZ"/>
              </w:rPr>
              <w:t>Олимпиада не конкурс атауы</w:t>
            </w:r>
          </w:p>
        </w:tc>
        <w:tc>
          <w:tcPr>
            <w:tcW w:w="1004" w:type="dxa"/>
          </w:tcPr>
          <w:p w14:paraId="7DE08AFF" w14:textId="77777777" w:rsidR="00AB6F88" w:rsidRPr="004C2F65" w:rsidRDefault="00AB6F88" w:rsidP="00DF374E">
            <w:pPr>
              <w:spacing w:after="0"/>
              <w:jc w:val="center"/>
              <w:rPr>
                <w:b/>
                <w:color w:val="000000" w:themeColor="text1"/>
                <w:sz w:val="24"/>
                <w:szCs w:val="24"/>
                <w:lang w:val="kk-KZ"/>
              </w:rPr>
            </w:pPr>
            <w:r w:rsidRPr="004C2F65">
              <w:rPr>
                <w:b/>
                <w:color w:val="000000" w:themeColor="text1"/>
                <w:sz w:val="24"/>
                <w:szCs w:val="24"/>
                <w:lang w:val="kk-KZ"/>
              </w:rPr>
              <w:t>Алған орны</w:t>
            </w:r>
          </w:p>
        </w:tc>
        <w:tc>
          <w:tcPr>
            <w:tcW w:w="1885" w:type="dxa"/>
          </w:tcPr>
          <w:p w14:paraId="2A415E89" w14:textId="77777777" w:rsidR="00AB6F88" w:rsidRPr="004C2F65" w:rsidRDefault="00AB6F88" w:rsidP="00DF374E">
            <w:pPr>
              <w:spacing w:after="0"/>
              <w:jc w:val="center"/>
              <w:rPr>
                <w:b/>
                <w:color w:val="000000" w:themeColor="text1"/>
                <w:sz w:val="24"/>
                <w:szCs w:val="24"/>
                <w:lang w:val="kk-KZ"/>
              </w:rPr>
            </w:pPr>
            <w:r w:rsidRPr="004C2F65">
              <w:rPr>
                <w:b/>
                <w:color w:val="000000" w:themeColor="text1"/>
                <w:sz w:val="24"/>
                <w:szCs w:val="24"/>
                <w:lang w:val="kk-KZ"/>
              </w:rPr>
              <w:t>Жылы</w:t>
            </w:r>
          </w:p>
          <w:p w14:paraId="28D47806" w14:textId="77777777" w:rsidR="00AB6F88" w:rsidRPr="004C2F65" w:rsidRDefault="00AB6F88" w:rsidP="00DF374E">
            <w:pPr>
              <w:spacing w:after="0"/>
              <w:jc w:val="center"/>
              <w:rPr>
                <w:b/>
                <w:color w:val="000000" w:themeColor="text1"/>
                <w:sz w:val="24"/>
                <w:szCs w:val="24"/>
                <w:lang w:val="kk-KZ"/>
              </w:rPr>
            </w:pPr>
          </w:p>
        </w:tc>
      </w:tr>
      <w:tr w:rsidR="00AB6F88" w:rsidRPr="004C2F65" w14:paraId="13D8978D" w14:textId="77777777" w:rsidTr="00AB6F88">
        <w:trPr>
          <w:trHeight w:val="374"/>
        </w:trPr>
        <w:tc>
          <w:tcPr>
            <w:tcW w:w="10788" w:type="dxa"/>
            <w:gridSpan w:val="6"/>
          </w:tcPr>
          <w:p w14:paraId="6CFF2919" w14:textId="77777777" w:rsidR="00AB6F88" w:rsidRPr="004C2F65" w:rsidRDefault="00AB6F88" w:rsidP="00DF374E">
            <w:pPr>
              <w:spacing w:after="0"/>
              <w:jc w:val="center"/>
              <w:rPr>
                <w:b/>
                <w:color w:val="000000" w:themeColor="text1"/>
                <w:sz w:val="24"/>
                <w:szCs w:val="24"/>
                <w:lang w:val="kk-KZ"/>
              </w:rPr>
            </w:pPr>
            <w:r w:rsidRPr="004C2F65">
              <w:rPr>
                <w:b/>
                <w:color w:val="000000" w:themeColor="text1"/>
                <w:sz w:val="24"/>
                <w:szCs w:val="24"/>
                <w:lang w:val="kk-KZ"/>
              </w:rPr>
              <w:t>Халықаралық</w:t>
            </w:r>
          </w:p>
        </w:tc>
      </w:tr>
      <w:tr w:rsidR="00AB6F88" w:rsidRPr="004C2F65" w14:paraId="4D94199F" w14:textId="77777777" w:rsidTr="00F753CB">
        <w:trPr>
          <w:trHeight w:val="421"/>
        </w:trPr>
        <w:tc>
          <w:tcPr>
            <w:tcW w:w="517" w:type="dxa"/>
          </w:tcPr>
          <w:p w14:paraId="773AAC40" w14:textId="77777777" w:rsidR="00AB6F88" w:rsidRPr="004C2F65" w:rsidRDefault="00AB6F88" w:rsidP="00DF374E">
            <w:pPr>
              <w:spacing w:after="0"/>
              <w:jc w:val="center"/>
              <w:rPr>
                <w:b/>
                <w:color w:val="000000" w:themeColor="text1"/>
                <w:sz w:val="24"/>
                <w:szCs w:val="24"/>
                <w:lang w:val="kk-KZ"/>
              </w:rPr>
            </w:pPr>
            <w:r w:rsidRPr="004C2F65">
              <w:rPr>
                <w:b/>
                <w:color w:val="000000" w:themeColor="text1"/>
                <w:sz w:val="24"/>
                <w:szCs w:val="24"/>
                <w:lang w:val="kk-KZ"/>
              </w:rPr>
              <w:t>1</w:t>
            </w:r>
          </w:p>
        </w:tc>
        <w:tc>
          <w:tcPr>
            <w:tcW w:w="2675" w:type="dxa"/>
          </w:tcPr>
          <w:p w14:paraId="20EEFDA7" w14:textId="77777777" w:rsidR="00AB6F88" w:rsidRPr="004C2F65" w:rsidRDefault="00AB6F88" w:rsidP="00DF374E">
            <w:pPr>
              <w:pStyle w:val="af3"/>
              <w:rPr>
                <w:rFonts w:ascii="Times New Roman" w:hAnsi="Times New Roman" w:cs="Times New Roman"/>
                <w:sz w:val="24"/>
                <w:szCs w:val="24"/>
                <w:lang w:val="kk-KZ"/>
              </w:rPr>
            </w:pPr>
            <w:r w:rsidRPr="004C2F65">
              <w:rPr>
                <w:rFonts w:ascii="Times New Roman" w:hAnsi="Times New Roman" w:cs="Times New Roman"/>
                <w:sz w:val="24"/>
                <w:szCs w:val="24"/>
                <w:lang w:val="kk-KZ"/>
              </w:rPr>
              <w:t>Әнуарбекқызы Ақбота</w:t>
            </w:r>
          </w:p>
        </w:tc>
        <w:tc>
          <w:tcPr>
            <w:tcW w:w="1060" w:type="dxa"/>
          </w:tcPr>
          <w:p w14:paraId="0B85A073" w14:textId="77777777" w:rsidR="00AB6F88" w:rsidRPr="004C2F65" w:rsidRDefault="00AB6F88" w:rsidP="00DF374E">
            <w:pPr>
              <w:pStyle w:val="af3"/>
              <w:rPr>
                <w:rFonts w:ascii="Times New Roman" w:hAnsi="Times New Roman" w:cs="Times New Roman"/>
                <w:sz w:val="24"/>
                <w:szCs w:val="24"/>
                <w:lang w:val="kk-KZ"/>
              </w:rPr>
            </w:pPr>
            <w:r w:rsidRPr="004C2F65">
              <w:rPr>
                <w:rFonts w:ascii="Times New Roman" w:hAnsi="Times New Roman" w:cs="Times New Roman"/>
                <w:sz w:val="24"/>
                <w:szCs w:val="24"/>
                <w:lang w:val="kk-KZ"/>
              </w:rPr>
              <w:t>4</w:t>
            </w:r>
          </w:p>
        </w:tc>
        <w:tc>
          <w:tcPr>
            <w:tcW w:w="3647" w:type="dxa"/>
          </w:tcPr>
          <w:p w14:paraId="206918C5" w14:textId="77777777" w:rsidR="00AB6F88" w:rsidRPr="004C2F65" w:rsidRDefault="00AB6F88" w:rsidP="00DF374E">
            <w:pPr>
              <w:pStyle w:val="af3"/>
              <w:rPr>
                <w:rFonts w:ascii="Times New Roman" w:hAnsi="Times New Roman" w:cs="Times New Roman"/>
                <w:sz w:val="24"/>
                <w:szCs w:val="24"/>
                <w:lang w:val="kk-KZ"/>
              </w:rPr>
            </w:pPr>
            <w:r w:rsidRPr="004C2F65">
              <w:rPr>
                <w:rFonts w:ascii="Times New Roman" w:hAnsi="Times New Roman" w:cs="Times New Roman"/>
                <w:sz w:val="24"/>
                <w:szCs w:val="24"/>
                <w:lang w:val="kk-KZ"/>
              </w:rPr>
              <w:t xml:space="preserve">Халықаралық Жаңа жұлдыз-2018ж ән байқауы </w:t>
            </w:r>
          </w:p>
        </w:tc>
        <w:tc>
          <w:tcPr>
            <w:tcW w:w="1004" w:type="dxa"/>
          </w:tcPr>
          <w:p w14:paraId="7AE811DC" w14:textId="77777777" w:rsidR="00AB6F88" w:rsidRPr="004C2F65" w:rsidRDefault="00AB6F88" w:rsidP="00DF374E">
            <w:pPr>
              <w:pStyle w:val="af3"/>
              <w:rPr>
                <w:rFonts w:ascii="Times New Roman" w:hAnsi="Times New Roman" w:cs="Times New Roman"/>
                <w:sz w:val="24"/>
                <w:szCs w:val="24"/>
                <w:lang w:val="kk-KZ"/>
              </w:rPr>
            </w:pPr>
            <w:r w:rsidRPr="004C2F65">
              <w:rPr>
                <w:rFonts w:ascii="Times New Roman" w:hAnsi="Times New Roman" w:cs="Times New Roman"/>
                <w:sz w:val="24"/>
                <w:szCs w:val="24"/>
                <w:lang w:val="kk-KZ"/>
              </w:rPr>
              <w:t>1орын</w:t>
            </w:r>
          </w:p>
        </w:tc>
        <w:tc>
          <w:tcPr>
            <w:tcW w:w="1885" w:type="dxa"/>
          </w:tcPr>
          <w:p w14:paraId="34020C06" w14:textId="77777777" w:rsidR="00AB6F88" w:rsidRPr="004C2F65" w:rsidRDefault="00AB6F88" w:rsidP="00DF374E">
            <w:pPr>
              <w:pStyle w:val="af3"/>
              <w:rPr>
                <w:rFonts w:ascii="Times New Roman" w:hAnsi="Times New Roman" w:cs="Times New Roman"/>
                <w:sz w:val="24"/>
                <w:szCs w:val="24"/>
                <w:lang w:val="kk-KZ"/>
              </w:rPr>
            </w:pPr>
            <w:r w:rsidRPr="004C2F65">
              <w:rPr>
                <w:rFonts w:ascii="Times New Roman" w:hAnsi="Times New Roman" w:cs="Times New Roman"/>
                <w:sz w:val="24"/>
                <w:szCs w:val="24"/>
                <w:lang w:val="kk-KZ"/>
              </w:rPr>
              <w:t>2018ж(халық)</w:t>
            </w:r>
          </w:p>
        </w:tc>
      </w:tr>
      <w:tr w:rsidR="00F753CB" w:rsidRPr="004C2F65" w14:paraId="7ABCCFBA" w14:textId="77777777" w:rsidTr="00F753CB">
        <w:trPr>
          <w:trHeight w:val="421"/>
        </w:trPr>
        <w:tc>
          <w:tcPr>
            <w:tcW w:w="517" w:type="dxa"/>
          </w:tcPr>
          <w:p w14:paraId="4B8B7E65" w14:textId="26EAB0EE" w:rsidR="00F753CB" w:rsidRPr="004C2F65" w:rsidRDefault="00F753CB" w:rsidP="00F753CB">
            <w:pPr>
              <w:spacing w:after="0"/>
              <w:jc w:val="center"/>
              <w:rPr>
                <w:b/>
                <w:color w:val="000000" w:themeColor="text1"/>
                <w:sz w:val="24"/>
                <w:szCs w:val="24"/>
                <w:lang w:val="kk-KZ"/>
              </w:rPr>
            </w:pPr>
            <w:r w:rsidRPr="004C2F65">
              <w:rPr>
                <w:b/>
                <w:color w:val="000000" w:themeColor="text1"/>
                <w:sz w:val="24"/>
                <w:szCs w:val="24"/>
                <w:lang w:val="kk-KZ"/>
              </w:rPr>
              <w:t>2</w:t>
            </w:r>
          </w:p>
        </w:tc>
        <w:tc>
          <w:tcPr>
            <w:tcW w:w="2675" w:type="dxa"/>
          </w:tcPr>
          <w:p w14:paraId="417CC514" w14:textId="16544F08" w:rsidR="00F753CB" w:rsidRPr="004C2F65" w:rsidRDefault="00F753CB" w:rsidP="00F753CB">
            <w:pPr>
              <w:pStyle w:val="af3"/>
              <w:rPr>
                <w:rFonts w:ascii="Times New Roman" w:hAnsi="Times New Roman" w:cs="Times New Roman"/>
                <w:sz w:val="24"/>
                <w:szCs w:val="24"/>
                <w:lang w:val="kk-KZ"/>
              </w:rPr>
            </w:pPr>
            <w:r w:rsidRPr="004C2F65">
              <w:rPr>
                <w:rFonts w:ascii="Times New Roman" w:hAnsi="Times New Roman" w:cs="Times New Roman"/>
                <w:color w:val="000000" w:themeColor="text1"/>
                <w:sz w:val="24"/>
                <w:szCs w:val="24"/>
                <w:lang w:val="kk-KZ"/>
              </w:rPr>
              <w:t>Бөкенбайқызы Әсем</w:t>
            </w:r>
          </w:p>
        </w:tc>
        <w:tc>
          <w:tcPr>
            <w:tcW w:w="1060" w:type="dxa"/>
          </w:tcPr>
          <w:p w14:paraId="6AA168AE" w14:textId="3B68AD2A" w:rsidR="00F753CB" w:rsidRPr="004C2F65" w:rsidRDefault="00F753CB" w:rsidP="00F753CB">
            <w:pPr>
              <w:pStyle w:val="af3"/>
              <w:rPr>
                <w:rFonts w:ascii="Times New Roman" w:hAnsi="Times New Roman" w:cs="Times New Roman"/>
                <w:sz w:val="24"/>
                <w:szCs w:val="24"/>
                <w:lang w:val="kk-KZ"/>
              </w:rPr>
            </w:pPr>
            <w:r w:rsidRPr="004C2F65">
              <w:rPr>
                <w:rFonts w:ascii="Times New Roman" w:hAnsi="Times New Roman" w:cs="Times New Roman"/>
                <w:color w:val="000000" w:themeColor="text1"/>
                <w:sz w:val="24"/>
                <w:szCs w:val="24"/>
                <w:lang w:val="kk-KZ"/>
              </w:rPr>
              <w:t>10</w:t>
            </w:r>
          </w:p>
        </w:tc>
        <w:tc>
          <w:tcPr>
            <w:tcW w:w="3647" w:type="dxa"/>
          </w:tcPr>
          <w:p w14:paraId="4D39C1F0" w14:textId="39C7F422" w:rsidR="00F753CB" w:rsidRPr="004C2F65" w:rsidRDefault="00F753CB" w:rsidP="00F753CB">
            <w:pPr>
              <w:pStyle w:val="af3"/>
              <w:rPr>
                <w:rFonts w:ascii="Times New Roman" w:hAnsi="Times New Roman" w:cs="Times New Roman"/>
                <w:sz w:val="24"/>
                <w:szCs w:val="24"/>
                <w:lang w:val="kk-KZ"/>
              </w:rPr>
            </w:pPr>
            <w:r w:rsidRPr="004C2F65">
              <w:rPr>
                <w:rFonts w:ascii="Times New Roman" w:hAnsi="Times New Roman" w:cs="Times New Roman"/>
                <w:color w:val="000000" w:themeColor="text1"/>
                <w:sz w:val="24"/>
                <w:szCs w:val="24"/>
                <w:lang w:val="kk-KZ"/>
              </w:rPr>
              <w:t>Гір спорты Валиев турнир</w:t>
            </w:r>
          </w:p>
        </w:tc>
        <w:tc>
          <w:tcPr>
            <w:tcW w:w="1004" w:type="dxa"/>
          </w:tcPr>
          <w:p w14:paraId="3BD1EF27" w14:textId="46ED87F4" w:rsidR="00F753CB" w:rsidRPr="004C2F65" w:rsidRDefault="00F753CB" w:rsidP="00F753CB">
            <w:pPr>
              <w:pStyle w:val="af3"/>
              <w:rPr>
                <w:rFonts w:ascii="Times New Roman" w:hAnsi="Times New Roman" w:cs="Times New Roman"/>
                <w:sz w:val="24"/>
                <w:szCs w:val="24"/>
                <w:lang w:val="kk-KZ"/>
              </w:rPr>
            </w:pPr>
            <w:r w:rsidRPr="004C2F65">
              <w:rPr>
                <w:rFonts w:ascii="Times New Roman" w:hAnsi="Times New Roman" w:cs="Times New Roman"/>
                <w:color w:val="000000" w:themeColor="text1"/>
                <w:sz w:val="24"/>
                <w:szCs w:val="24"/>
                <w:lang w:val="kk-KZ"/>
              </w:rPr>
              <w:t>2</w:t>
            </w:r>
          </w:p>
        </w:tc>
        <w:tc>
          <w:tcPr>
            <w:tcW w:w="1885" w:type="dxa"/>
          </w:tcPr>
          <w:p w14:paraId="7FD07245" w14:textId="2185800C" w:rsidR="00F753CB" w:rsidRPr="004C2F65" w:rsidRDefault="00F753CB" w:rsidP="00F753CB">
            <w:pPr>
              <w:pStyle w:val="af3"/>
              <w:rPr>
                <w:rFonts w:ascii="Times New Roman" w:hAnsi="Times New Roman" w:cs="Times New Roman"/>
                <w:sz w:val="24"/>
                <w:szCs w:val="24"/>
                <w:lang w:val="kk-KZ"/>
              </w:rPr>
            </w:pPr>
            <w:r w:rsidRPr="004C2F65">
              <w:rPr>
                <w:rFonts w:ascii="Times New Roman" w:hAnsi="Times New Roman" w:cs="Times New Roman"/>
                <w:color w:val="000000" w:themeColor="text1"/>
                <w:sz w:val="24"/>
                <w:szCs w:val="24"/>
                <w:lang w:val="kk-KZ"/>
              </w:rPr>
              <w:t>2017</w:t>
            </w:r>
          </w:p>
        </w:tc>
      </w:tr>
      <w:tr w:rsidR="00F753CB" w:rsidRPr="004C2F65" w14:paraId="64B4CF75" w14:textId="77777777" w:rsidTr="00F753CB">
        <w:trPr>
          <w:trHeight w:val="421"/>
        </w:trPr>
        <w:tc>
          <w:tcPr>
            <w:tcW w:w="517" w:type="dxa"/>
          </w:tcPr>
          <w:p w14:paraId="211E453D" w14:textId="149253DC" w:rsidR="00F753CB" w:rsidRPr="004C2F65" w:rsidRDefault="00F753CB" w:rsidP="00F753CB">
            <w:pPr>
              <w:spacing w:after="0"/>
              <w:jc w:val="center"/>
              <w:rPr>
                <w:b/>
                <w:color w:val="000000" w:themeColor="text1"/>
                <w:sz w:val="24"/>
                <w:szCs w:val="24"/>
                <w:lang w:val="kk-KZ"/>
              </w:rPr>
            </w:pPr>
            <w:r w:rsidRPr="004C2F65">
              <w:rPr>
                <w:b/>
                <w:color w:val="000000" w:themeColor="text1"/>
                <w:sz w:val="24"/>
                <w:szCs w:val="24"/>
                <w:lang w:val="kk-KZ"/>
              </w:rPr>
              <w:t>3</w:t>
            </w:r>
          </w:p>
        </w:tc>
        <w:tc>
          <w:tcPr>
            <w:tcW w:w="2675" w:type="dxa"/>
          </w:tcPr>
          <w:p w14:paraId="215309D5" w14:textId="198E0F20" w:rsidR="00F753CB" w:rsidRPr="004C2F65" w:rsidRDefault="00F753CB" w:rsidP="00F753CB">
            <w:pPr>
              <w:pStyle w:val="af3"/>
              <w:rPr>
                <w:rFonts w:ascii="Times New Roman" w:hAnsi="Times New Roman" w:cs="Times New Roman"/>
                <w:sz w:val="24"/>
                <w:szCs w:val="24"/>
                <w:lang w:val="kk-KZ"/>
              </w:rPr>
            </w:pPr>
            <w:r w:rsidRPr="004C2F65">
              <w:rPr>
                <w:rFonts w:ascii="Times New Roman" w:hAnsi="Times New Roman" w:cs="Times New Roman"/>
                <w:color w:val="000000" w:themeColor="text1"/>
                <w:sz w:val="24"/>
                <w:szCs w:val="24"/>
                <w:lang w:val="kk-KZ"/>
              </w:rPr>
              <w:t>Шонгулов Әділжан</w:t>
            </w:r>
          </w:p>
        </w:tc>
        <w:tc>
          <w:tcPr>
            <w:tcW w:w="1060" w:type="dxa"/>
          </w:tcPr>
          <w:p w14:paraId="09ACED99" w14:textId="79E6EC07" w:rsidR="00F753CB" w:rsidRPr="004C2F65" w:rsidRDefault="00F753CB" w:rsidP="00F753CB">
            <w:pPr>
              <w:pStyle w:val="af3"/>
              <w:rPr>
                <w:rFonts w:ascii="Times New Roman" w:hAnsi="Times New Roman" w:cs="Times New Roman"/>
                <w:sz w:val="24"/>
                <w:szCs w:val="24"/>
                <w:lang w:val="kk-KZ"/>
              </w:rPr>
            </w:pPr>
            <w:r w:rsidRPr="004C2F65">
              <w:rPr>
                <w:rFonts w:ascii="Times New Roman" w:hAnsi="Times New Roman" w:cs="Times New Roman"/>
                <w:color w:val="000000" w:themeColor="text1"/>
                <w:sz w:val="24"/>
                <w:szCs w:val="24"/>
                <w:lang w:val="kk-KZ"/>
              </w:rPr>
              <w:t>11</w:t>
            </w:r>
          </w:p>
        </w:tc>
        <w:tc>
          <w:tcPr>
            <w:tcW w:w="3647" w:type="dxa"/>
          </w:tcPr>
          <w:p w14:paraId="4A23C96B" w14:textId="2AF9CB98" w:rsidR="00F753CB" w:rsidRPr="004C2F65" w:rsidRDefault="00F753CB" w:rsidP="00F753CB">
            <w:pPr>
              <w:pStyle w:val="af3"/>
              <w:rPr>
                <w:rFonts w:ascii="Times New Roman" w:hAnsi="Times New Roman" w:cs="Times New Roman"/>
                <w:sz w:val="24"/>
                <w:szCs w:val="24"/>
                <w:lang w:val="kk-KZ"/>
              </w:rPr>
            </w:pPr>
            <w:r w:rsidRPr="004C2F65">
              <w:rPr>
                <w:rFonts w:ascii="Times New Roman" w:hAnsi="Times New Roman" w:cs="Times New Roman"/>
                <w:color w:val="000000" w:themeColor="text1"/>
                <w:sz w:val="24"/>
                <w:szCs w:val="24"/>
                <w:lang w:val="kk-KZ"/>
              </w:rPr>
              <w:t>Белбеу күрес Валиев турнир</w:t>
            </w:r>
          </w:p>
        </w:tc>
        <w:tc>
          <w:tcPr>
            <w:tcW w:w="1004" w:type="dxa"/>
          </w:tcPr>
          <w:p w14:paraId="59F2E89C" w14:textId="4C045438" w:rsidR="00F753CB" w:rsidRPr="004C2F65" w:rsidRDefault="00F753CB" w:rsidP="00F753CB">
            <w:pPr>
              <w:pStyle w:val="af3"/>
              <w:rPr>
                <w:rFonts w:ascii="Times New Roman" w:hAnsi="Times New Roman" w:cs="Times New Roman"/>
                <w:sz w:val="24"/>
                <w:szCs w:val="24"/>
                <w:lang w:val="kk-KZ"/>
              </w:rPr>
            </w:pPr>
            <w:r w:rsidRPr="004C2F65">
              <w:rPr>
                <w:rFonts w:ascii="Times New Roman" w:hAnsi="Times New Roman" w:cs="Times New Roman"/>
                <w:color w:val="000000" w:themeColor="text1"/>
                <w:sz w:val="24"/>
                <w:szCs w:val="24"/>
                <w:lang w:val="kk-KZ"/>
              </w:rPr>
              <w:t>2</w:t>
            </w:r>
          </w:p>
        </w:tc>
        <w:tc>
          <w:tcPr>
            <w:tcW w:w="1885" w:type="dxa"/>
          </w:tcPr>
          <w:p w14:paraId="56D2813C" w14:textId="5D1FC58E" w:rsidR="00F753CB" w:rsidRPr="004C2F65" w:rsidRDefault="00F753CB" w:rsidP="00F753CB">
            <w:pPr>
              <w:pStyle w:val="af3"/>
              <w:rPr>
                <w:rFonts w:ascii="Times New Roman" w:hAnsi="Times New Roman" w:cs="Times New Roman"/>
                <w:sz w:val="24"/>
                <w:szCs w:val="24"/>
                <w:lang w:val="kk-KZ"/>
              </w:rPr>
            </w:pPr>
            <w:r w:rsidRPr="004C2F65">
              <w:rPr>
                <w:rFonts w:ascii="Times New Roman" w:hAnsi="Times New Roman" w:cs="Times New Roman"/>
                <w:color w:val="000000" w:themeColor="text1"/>
                <w:sz w:val="24"/>
                <w:szCs w:val="24"/>
                <w:lang w:val="kk-KZ"/>
              </w:rPr>
              <w:t>2017</w:t>
            </w:r>
          </w:p>
        </w:tc>
      </w:tr>
      <w:tr w:rsidR="00F753CB" w:rsidRPr="004C2F65" w14:paraId="46AC5B7D" w14:textId="77777777" w:rsidTr="00F753CB">
        <w:trPr>
          <w:trHeight w:val="421"/>
        </w:trPr>
        <w:tc>
          <w:tcPr>
            <w:tcW w:w="10788" w:type="dxa"/>
            <w:gridSpan w:val="6"/>
          </w:tcPr>
          <w:p w14:paraId="5BB84142" w14:textId="3443DEA7" w:rsidR="00F753CB" w:rsidRPr="004C2F65" w:rsidRDefault="00F753CB" w:rsidP="00F753CB">
            <w:pPr>
              <w:pStyle w:val="af3"/>
              <w:jc w:val="center"/>
              <w:rPr>
                <w:rFonts w:ascii="Times New Roman" w:hAnsi="Times New Roman" w:cs="Times New Roman"/>
                <w:b/>
                <w:color w:val="000000" w:themeColor="text1"/>
                <w:sz w:val="24"/>
                <w:szCs w:val="24"/>
                <w:lang w:val="kk-KZ"/>
              </w:rPr>
            </w:pPr>
            <w:r w:rsidRPr="004C2F65">
              <w:rPr>
                <w:rFonts w:ascii="Times New Roman" w:hAnsi="Times New Roman" w:cs="Times New Roman"/>
                <w:b/>
                <w:color w:val="000000" w:themeColor="text1"/>
                <w:sz w:val="24"/>
                <w:szCs w:val="24"/>
                <w:lang w:val="kk-KZ"/>
              </w:rPr>
              <w:t>РЕСПУБЛИКАЛЫҚ</w:t>
            </w:r>
          </w:p>
        </w:tc>
      </w:tr>
      <w:tr w:rsidR="00F753CB" w:rsidRPr="004C2F65" w14:paraId="0D416AFC" w14:textId="77777777" w:rsidTr="00F753CB">
        <w:trPr>
          <w:trHeight w:val="421"/>
        </w:trPr>
        <w:tc>
          <w:tcPr>
            <w:tcW w:w="517" w:type="dxa"/>
          </w:tcPr>
          <w:p w14:paraId="4023958C" w14:textId="2AC1780C" w:rsidR="00F753CB" w:rsidRPr="004C2F65" w:rsidRDefault="00F753CB" w:rsidP="00F753CB">
            <w:pPr>
              <w:spacing w:after="0"/>
              <w:jc w:val="center"/>
              <w:rPr>
                <w:b/>
                <w:color w:val="000000" w:themeColor="text1"/>
                <w:sz w:val="24"/>
                <w:szCs w:val="24"/>
                <w:lang w:val="kk-KZ"/>
              </w:rPr>
            </w:pPr>
            <w:r w:rsidRPr="004C2F65">
              <w:rPr>
                <w:b/>
                <w:color w:val="000000" w:themeColor="text1"/>
                <w:sz w:val="24"/>
                <w:szCs w:val="24"/>
                <w:lang w:val="kk-KZ"/>
              </w:rPr>
              <w:t>1</w:t>
            </w:r>
          </w:p>
        </w:tc>
        <w:tc>
          <w:tcPr>
            <w:tcW w:w="2675" w:type="dxa"/>
          </w:tcPr>
          <w:p w14:paraId="302CF654" w14:textId="57841DE2"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rPr>
              <w:t>Талғатұлы Сұңғат</w:t>
            </w:r>
          </w:p>
        </w:tc>
        <w:tc>
          <w:tcPr>
            <w:tcW w:w="1060" w:type="dxa"/>
          </w:tcPr>
          <w:p w14:paraId="47F2B8A0" w14:textId="027B45F7"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8</w:t>
            </w:r>
          </w:p>
        </w:tc>
        <w:tc>
          <w:tcPr>
            <w:tcW w:w="3647" w:type="dxa"/>
          </w:tcPr>
          <w:p w14:paraId="45A1B03C" w14:textId="4E37C68F"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 xml:space="preserve">Гір спорты </w:t>
            </w:r>
          </w:p>
        </w:tc>
        <w:tc>
          <w:tcPr>
            <w:tcW w:w="1004" w:type="dxa"/>
          </w:tcPr>
          <w:p w14:paraId="66F2CD07" w14:textId="4CC92DC6"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2</w:t>
            </w:r>
          </w:p>
        </w:tc>
        <w:tc>
          <w:tcPr>
            <w:tcW w:w="1885" w:type="dxa"/>
          </w:tcPr>
          <w:p w14:paraId="0BB08094" w14:textId="5CEDDCE5"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2017</w:t>
            </w:r>
          </w:p>
        </w:tc>
      </w:tr>
      <w:tr w:rsidR="00F753CB" w:rsidRPr="004C2F65" w14:paraId="2E8188AB" w14:textId="77777777" w:rsidTr="00F753CB">
        <w:trPr>
          <w:trHeight w:val="421"/>
        </w:trPr>
        <w:tc>
          <w:tcPr>
            <w:tcW w:w="517" w:type="dxa"/>
          </w:tcPr>
          <w:p w14:paraId="629E5981" w14:textId="5B2733DB" w:rsidR="00F753CB" w:rsidRPr="004C2F65" w:rsidRDefault="00F753CB" w:rsidP="00F753CB">
            <w:pPr>
              <w:spacing w:after="0"/>
              <w:jc w:val="center"/>
              <w:rPr>
                <w:b/>
                <w:color w:val="000000" w:themeColor="text1"/>
                <w:sz w:val="24"/>
                <w:szCs w:val="24"/>
                <w:lang w:val="kk-KZ"/>
              </w:rPr>
            </w:pPr>
            <w:r w:rsidRPr="004C2F65">
              <w:rPr>
                <w:b/>
                <w:color w:val="000000" w:themeColor="text1"/>
                <w:sz w:val="24"/>
                <w:szCs w:val="24"/>
                <w:lang w:val="kk-KZ"/>
              </w:rPr>
              <w:t>2</w:t>
            </w:r>
          </w:p>
        </w:tc>
        <w:tc>
          <w:tcPr>
            <w:tcW w:w="2675" w:type="dxa"/>
          </w:tcPr>
          <w:p w14:paraId="6FDCA498" w14:textId="2C402079"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Талғатқызы Жауһар</w:t>
            </w:r>
          </w:p>
        </w:tc>
        <w:tc>
          <w:tcPr>
            <w:tcW w:w="1060" w:type="dxa"/>
          </w:tcPr>
          <w:p w14:paraId="7EA34949" w14:textId="332A8F49"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9</w:t>
            </w:r>
          </w:p>
        </w:tc>
        <w:tc>
          <w:tcPr>
            <w:tcW w:w="3647" w:type="dxa"/>
          </w:tcPr>
          <w:p w14:paraId="593F6F47" w14:textId="02C7A862"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Гір спорты</w:t>
            </w:r>
          </w:p>
        </w:tc>
        <w:tc>
          <w:tcPr>
            <w:tcW w:w="1004" w:type="dxa"/>
          </w:tcPr>
          <w:p w14:paraId="719CD713" w14:textId="4093684E"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1</w:t>
            </w:r>
          </w:p>
        </w:tc>
        <w:tc>
          <w:tcPr>
            <w:tcW w:w="1885" w:type="dxa"/>
          </w:tcPr>
          <w:p w14:paraId="28F3DD67" w14:textId="721554B9"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2017</w:t>
            </w:r>
          </w:p>
        </w:tc>
      </w:tr>
      <w:tr w:rsidR="00F753CB" w:rsidRPr="004C2F65" w14:paraId="227E9CAC" w14:textId="77777777" w:rsidTr="00F753CB">
        <w:trPr>
          <w:trHeight w:val="421"/>
        </w:trPr>
        <w:tc>
          <w:tcPr>
            <w:tcW w:w="517" w:type="dxa"/>
          </w:tcPr>
          <w:p w14:paraId="64981D63" w14:textId="09FD4E0D" w:rsidR="00F753CB" w:rsidRPr="004C2F65" w:rsidRDefault="00F753CB" w:rsidP="00F753CB">
            <w:pPr>
              <w:spacing w:after="0"/>
              <w:jc w:val="center"/>
              <w:rPr>
                <w:b/>
                <w:color w:val="000000" w:themeColor="text1"/>
                <w:sz w:val="24"/>
                <w:szCs w:val="24"/>
                <w:lang w:val="kk-KZ"/>
              </w:rPr>
            </w:pPr>
            <w:r w:rsidRPr="004C2F65">
              <w:rPr>
                <w:b/>
                <w:color w:val="000000" w:themeColor="text1"/>
                <w:sz w:val="24"/>
                <w:szCs w:val="24"/>
                <w:lang w:val="kk-KZ"/>
              </w:rPr>
              <w:t>3</w:t>
            </w:r>
          </w:p>
        </w:tc>
        <w:tc>
          <w:tcPr>
            <w:tcW w:w="2675" w:type="dxa"/>
          </w:tcPr>
          <w:p w14:paraId="3AAC54E7" w14:textId="37602CA0"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Талғатқызы Жауһар</w:t>
            </w:r>
          </w:p>
        </w:tc>
        <w:tc>
          <w:tcPr>
            <w:tcW w:w="1060" w:type="dxa"/>
          </w:tcPr>
          <w:p w14:paraId="0041F804" w14:textId="7F9CD3DB"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10</w:t>
            </w:r>
          </w:p>
        </w:tc>
        <w:tc>
          <w:tcPr>
            <w:tcW w:w="3647" w:type="dxa"/>
          </w:tcPr>
          <w:p w14:paraId="7DD4599C" w14:textId="3E7881AE"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Белбеу күрес</w:t>
            </w:r>
          </w:p>
        </w:tc>
        <w:tc>
          <w:tcPr>
            <w:tcW w:w="1004" w:type="dxa"/>
          </w:tcPr>
          <w:p w14:paraId="567EC3A9" w14:textId="3013B346"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2</w:t>
            </w:r>
          </w:p>
        </w:tc>
        <w:tc>
          <w:tcPr>
            <w:tcW w:w="1885" w:type="dxa"/>
          </w:tcPr>
          <w:p w14:paraId="58251AB6" w14:textId="7ED14DB5"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2017</w:t>
            </w:r>
          </w:p>
        </w:tc>
      </w:tr>
      <w:tr w:rsidR="00F753CB" w:rsidRPr="004C2F65" w14:paraId="4B0EA3F2" w14:textId="77777777" w:rsidTr="00F753CB">
        <w:trPr>
          <w:trHeight w:val="421"/>
        </w:trPr>
        <w:tc>
          <w:tcPr>
            <w:tcW w:w="517" w:type="dxa"/>
          </w:tcPr>
          <w:p w14:paraId="56FC8545" w14:textId="55A7F501" w:rsidR="00F753CB" w:rsidRPr="004C2F65" w:rsidRDefault="00F753CB" w:rsidP="00F753CB">
            <w:pPr>
              <w:spacing w:after="0"/>
              <w:jc w:val="center"/>
              <w:rPr>
                <w:b/>
                <w:color w:val="000000" w:themeColor="text1"/>
                <w:sz w:val="24"/>
                <w:szCs w:val="24"/>
                <w:lang w:val="kk-KZ"/>
              </w:rPr>
            </w:pPr>
            <w:r w:rsidRPr="004C2F65">
              <w:rPr>
                <w:b/>
                <w:color w:val="000000" w:themeColor="text1"/>
                <w:sz w:val="24"/>
                <w:szCs w:val="24"/>
                <w:lang w:val="kk-KZ"/>
              </w:rPr>
              <w:t>4</w:t>
            </w:r>
          </w:p>
        </w:tc>
        <w:tc>
          <w:tcPr>
            <w:tcW w:w="2675" w:type="dxa"/>
          </w:tcPr>
          <w:p w14:paraId="30918F65" w14:textId="3E9F0B52"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 xml:space="preserve">Талғатқызы Жауһар </w:t>
            </w:r>
          </w:p>
        </w:tc>
        <w:tc>
          <w:tcPr>
            <w:tcW w:w="1060" w:type="dxa"/>
          </w:tcPr>
          <w:p w14:paraId="5B36DBAC" w14:textId="76821849"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10</w:t>
            </w:r>
          </w:p>
        </w:tc>
        <w:tc>
          <w:tcPr>
            <w:tcW w:w="3647" w:type="dxa"/>
          </w:tcPr>
          <w:p w14:paraId="62964859" w14:textId="77EA9E01"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Гір спорты</w:t>
            </w:r>
          </w:p>
        </w:tc>
        <w:tc>
          <w:tcPr>
            <w:tcW w:w="1004" w:type="dxa"/>
          </w:tcPr>
          <w:p w14:paraId="3A6269A1" w14:textId="7EBC855E"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1</w:t>
            </w:r>
          </w:p>
        </w:tc>
        <w:tc>
          <w:tcPr>
            <w:tcW w:w="1885" w:type="dxa"/>
          </w:tcPr>
          <w:p w14:paraId="6C7B2385" w14:textId="215574D7"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2017</w:t>
            </w:r>
          </w:p>
        </w:tc>
      </w:tr>
      <w:tr w:rsidR="00F753CB" w:rsidRPr="004C2F65" w14:paraId="5F790274" w14:textId="77777777" w:rsidTr="00F753CB">
        <w:trPr>
          <w:trHeight w:val="421"/>
        </w:trPr>
        <w:tc>
          <w:tcPr>
            <w:tcW w:w="517" w:type="dxa"/>
          </w:tcPr>
          <w:p w14:paraId="5C1BECAB" w14:textId="276F0E9E" w:rsidR="00F753CB" w:rsidRPr="004C2F65" w:rsidRDefault="00F753CB" w:rsidP="00F753CB">
            <w:pPr>
              <w:spacing w:after="0"/>
              <w:jc w:val="center"/>
              <w:rPr>
                <w:b/>
                <w:color w:val="000000" w:themeColor="text1"/>
                <w:sz w:val="24"/>
                <w:szCs w:val="24"/>
                <w:lang w:val="kk-KZ"/>
              </w:rPr>
            </w:pPr>
            <w:r w:rsidRPr="004C2F65">
              <w:rPr>
                <w:b/>
                <w:color w:val="000000" w:themeColor="text1"/>
                <w:sz w:val="24"/>
                <w:szCs w:val="24"/>
                <w:lang w:val="kk-KZ"/>
              </w:rPr>
              <w:t>5</w:t>
            </w:r>
          </w:p>
        </w:tc>
        <w:tc>
          <w:tcPr>
            <w:tcW w:w="2675" w:type="dxa"/>
          </w:tcPr>
          <w:p w14:paraId="36534B04" w14:textId="66702229"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Талғатқызы Жауһар</w:t>
            </w:r>
          </w:p>
        </w:tc>
        <w:tc>
          <w:tcPr>
            <w:tcW w:w="1060" w:type="dxa"/>
          </w:tcPr>
          <w:p w14:paraId="3471ABB3" w14:textId="76DB78BA"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11</w:t>
            </w:r>
          </w:p>
        </w:tc>
        <w:tc>
          <w:tcPr>
            <w:tcW w:w="3647" w:type="dxa"/>
          </w:tcPr>
          <w:p w14:paraId="07D4C44D" w14:textId="5CB35EBF"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Гір спорты</w:t>
            </w:r>
          </w:p>
        </w:tc>
        <w:tc>
          <w:tcPr>
            <w:tcW w:w="1004" w:type="dxa"/>
          </w:tcPr>
          <w:p w14:paraId="087B8263" w14:textId="6846A3DF"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3</w:t>
            </w:r>
          </w:p>
        </w:tc>
        <w:tc>
          <w:tcPr>
            <w:tcW w:w="1885" w:type="dxa"/>
          </w:tcPr>
          <w:p w14:paraId="0545BD3A" w14:textId="79097DB9"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2018</w:t>
            </w:r>
          </w:p>
        </w:tc>
      </w:tr>
      <w:tr w:rsidR="00F753CB" w:rsidRPr="004C2F65" w14:paraId="4E51A757" w14:textId="77777777" w:rsidTr="00F753CB">
        <w:trPr>
          <w:trHeight w:val="421"/>
        </w:trPr>
        <w:tc>
          <w:tcPr>
            <w:tcW w:w="517" w:type="dxa"/>
          </w:tcPr>
          <w:p w14:paraId="41603BE8" w14:textId="2D8D8E12" w:rsidR="00F753CB" w:rsidRPr="004C2F65" w:rsidRDefault="00F753CB" w:rsidP="00F753CB">
            <w:pPr>
              <w:spacing w:after="0"/>
              <w:jc w:val="center"/>
              <w:rPr>
                <w:b/>
                <w:color w:val="000000" w:themeColor="text1"/>
                <w:sz w:val="24"/>
                <w:szCs w:val="24"/>
                <w:lang w:val="kk-KZ"/>
              </w:rPr>
            </w:pPr>
            <w:r w:rsidRPr="004C2F65">
              <w:rPr>
                <w:b/>
                <w:color w:val="000000" w:themeColor="text1"/>
                <w:sz w:val="24"/>
                <w:szCs w:val="24"/>
                <w:lang w:val="kk-KZ"/>
              </w:rPr>
              <w:t>6</w:t>
            </w:r>
          </w:p>
        </w:tc>
        <w:tc>
          <w:tcPr>
            <w:tcW w:w="2675" w:type="dxa"/>
          </w:tcPr>
          <w:p w14:paraId="23E713F1" w14:textId="7C2908A1"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Бөкенбайқызы Сулушаш</w:t>
            </w:r>
          </w:p>
        </w:tc>
        <w:tc>
          <w:tcPr>
            <w:tcW w:w="1060" w:type="dxa"/>
          </w:tcPr>
          <w:p w14:paraId="72F4C42A" w14:textId="4D3D1461"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6</w:t>
            </w:r>
          </w:p>
        </w:tc>
        <w:tc>
          <w:tcPr>
            <w:tcW w:w="3647" w:type="dxa"/>
          </w:tcPr>
          <w:p w14:paraId="33166144" w14:textId="3B43ABE0"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Гір спорты</w:t>
            </w:r>
          </w:p>
        </w:tc>
        <w:tc>
          <w:tcPr>
            <w:tcW w:w="1004" w:type="dxa"/>
          </w:tcPr>
          <w:p w14:paraId="7C9E37A7" w14:textId="2E2573A9"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1</w:t>
            </w:r>
          </w:p>
        </w:tc>
        <w:tc>
          <w:tcPr>
            <w:tcW w:w="1885" w:type="dxa"/>
          </w:tcPr>
          <w:p w14:paraId="5CCA0C95" w14:textId="6DD2F894"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2017</w:t>
            </w:r>
          </w:p>
        </w:tc>
      </w:tr>
      <w:tr w:rsidR="00F753CB" w:rsidRPr="004C2F65" w14:paraId="2ED88085" w14:textId="77777777" w:rsidTr="00F753CB">
        <w:trPr>
          <w:trHeight w:val="421"/>
        </w:trPr>
        <w:tc>
          <w:tcPr>
            <w:tcW w:w="517" w:type="dxa"/>
          </w:tcPr>
          <w:p w14:paraId="6A60B374" w14:textId="42C731E7" w:rsidR="00F753CB" w:rsidRPr="004C2F65" w:rsidRDefault="00F753CB" w:rsidP="00F753CB">
            <w:pPr>
              <w:spacing w:after="0"/>
              <w:jc w:val="center"/>
              <w:rPr>
                <w:b/>
                <w:color w:val="000000" w:themeColor="text1"/>
                <w:sz w:val="24"/>
                <w:szCs w:val="24"/>
                <w:lang w:val="kk-KZ"/>
              </w:rPr>
            </w:pPr>
            <w:r w:rsidRPr="004C2F65">
              <w:rPr>
                <w:b/>
                <w:color w:val="000000" w:themeColor="text1"/>
                <w:sz w:val="24"/>
                <w:szCs w:val="24"/>
                <w:lang w:val="kk-KZ"/>
              </w:rPr>
              <w:t>7</w:t>
            </w:r>
          </w:p>
        </w:tc>
        <w:tc>
          <w:tcPr>
            <w:tcW w:w="2675" w:type="dxa"/>
          </w:tcPr>
          <w:p w14:paraId="1AD1521E" w14:textId="2D9EA65B"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Бөкенбайқызы Әсем</w:t>
            </w:r>
          </w:p>
        </w:tc>
        <w:tc>
          <w:tcPr>
            <w:tcW w:w="1060" w:type="dxa"/>
          </w:tcPr>
          <w:p w14:paraId="6B480EBB" w14:textId="3A60B266"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10</w:t>
            </w:r>
          </w:p>
        </w:tc>
        <w:tc>
          <w:tcPr>
            <w:tcW w:w="3647" w:type="dxa"/>
          </w:tcPr>
          <w:p w14:paraId="466A00DD" w14:textId="2AA8B585"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Гір спорты</w:t>
            </w:r>
          </w:p>
        </w:tc>
        <w:tc>
          <w:tcPr>
            <w:tcW w:w="1004" w:type="dxa"/>
          </w:tcPr>
          <w:p w14:paraId="6BAFEB89" w14:textId="25486737"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1</w:t>
            </w:r>
          </w:p>
        </w:tc>
        <w:tc>
          <w:tcPr>
            <w:tcW w:w="1885" w:type="dxa"/>
          </w:tcPr>
          <w:p w14:paraId="56EBCB06" w14:textId="65AC6FC9"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2017</w:t>
            </w:r>
          </w:p>
        </w:tc>
      </w:tr>
      <w:tr w:rsidR="00F753CB" w:rsidRPr="004C2F65" w14:paraId="32BE8282" w14:textId="77777777" w:rsidTr="00F753CB">
        <w:trPr>
          <w:trHeight w:val="421"/>
        </w:trPr>
        <w:tc>
          <w:tcPr>
            <w:tcW w:w="517" w:type="dxa"/>
          </w:tcPr>
          <w:p w14:paraId="76EF2A8F" w14:textId="6ED23E9C" w:rsidR="00F753CB" w:rsidRPr="004C2F65" w:rsidRDefault="00F753CB" w:rsidP="00F753CB">
            <w:pPr>
              <w:spacing w:after="0"/>
              <w:jc w:val="center"/>
              <w:rPr>
                <w:b/>
                <w:color w:val="000000" w:themeColor="text1"/>
                <w:sz w:val="24"/>
                <w:szCs w:val="24"/>
                <w:lang w:val="kk-KZ"/>
              </w:rPr>
            </w:pPr>
            <w:r w:rsidRPr="004C2F65">
              <w:rPr>
                <w:b/>
                <w:color w:val="000000" w:themeColor="text1"/>
                <w:sz w:val="24"/>
                <w:szCs w:val="24"/>
                <w:lang w:val="kk-KZ"/>
              </w:rPr>
              <w:t>8</w:t>
            </w:r>
          </w:p>
        </w:tc>
        <w:tc>
          <w:tcPr>
            <w:tcW w:w="2675" w:type="dxa"/>
          </w:tcPr>
          <w:p w14:paraId="50409866" w14:textId="234964D0"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Шонгулов Әділжан</w:t>
            </w:r>
          </w:p>
        </w:tc>
        <w:tc>
          <w:tcPr>
            <w:tcW w:w="1060" w:type="dxa"/>
          </w:tcPr>
          <w:p w14:paraId="592362FC" w14:textId="51AD3D87"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11</w:t>
            </w:r>
          </w:p>
        </w:tc>
        <w:tc>
          <w:tcPr>
            <w:tcW w:w="3647" w:type="dxa"/>
          </w:tcPr>
          <w:p w14:paraId="3D9946E6" w14:textId="7E1E4632"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Белбеу күрес</w:t>
            </w:r>
          </w:p>
        </w:tc>
        <w:tc>
          <w:tcPr>
            <w:tcW w:w="1004" w:type="dxa"/>
          </w:tcPr>
          <w:p w14:paraId="3C41A7DE" w14:textId="6A77EA6A"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3</w:t>
            </w:r>
          </w:p>
        </w:tc>
        <w:tc>
          <w:tcPr>
            <w:tcW w:w="1885" w:type="dxa"/>
          </w:tcPr>
          <w:p w14:paraId="3DD1BFF9" w14:textId="1568E743"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2018</w:t>
            </w:r>
          </w:p>
        </w:tc>
      </w:tr>
      <w:tr w:rsidR="00F753CB" w:rsidRPr="004C2F65" w14:paraId="669BB649" w14:textId="77777777" w:rsidTr="00F753CB">
        <w:trPr>
          <w:trHeight w:val="421"/>
        </w:trPr>
        <w:tc>
          <w:tcPr>
            <w:tcW w:w="10788" w:type="dxa"/>
            <w:gridSpan w:val="6"/>
          </w:tcPr>
          <w:p w14:paraId="7B64D712" w14:textId="409BAAB5" w:rsidR="00F753CB" w:rsidRPr="004C2F65" w:rsidRDefault="00F753CB" w:rsidP="00F753CB">
            <w:pPr>
              <w:pStyle w:val="af3"/>
              <w:jc w:val="center"/>
              <w:rPr>
                <w:rFonts w:ascii="Times New Roman" w:hAnsi="Times New Roman" w:cs="Times New Roman"/>
                <w:b/>
                <w:color w:val="000000" w:themeColor="text1"/>
                <w:sz w:val="24"/>
                <w:szCs w:val="24"/>
                <w:lang w:val="kk-KZ"/>
              </w:rPr>
            </w:pPr>
            <w:r w:rsidRPr="004C2F65">
              <w:rPr>
                <w:rFonts w:ascii="Times New Roman" w:hAnsi="Times New Roman" w:cs="Times New Roman"/>
                <w:b/>
                <w:color w:val="000000" w:themeColor="text1"/>
                <w:sz w:val="24"/>
                <w:szCs w:val="24"/>
                <w:lang w:val="kk-KZ"/>
              </w:rPr>
              <w:t>Облыстық</w:t>
            </w:r>
          </w:p>
        </w:tc>
      </w:tr>
      <w:tr w:rsidR="00F753CB" w:rsidRPr="004C2F65" w14:paraId="4DFBB463" w14:textId="77777777" w:rsidTr="00F753CB">
        <w:trPr>
          <w:trHeight w:val="421"/>
        </w:trPr>
        <w:tc>
          <w:tcPr>
            <w:tcW w:w="517" w:type="dxa"/>
          </w:tcPr>
          <w:p w14:paraId="4961367E" w14:textId="66A9EC1A" w:rsidR="00F753CB" w:rsidRPr="004C2F65" w:rsidRDefault="004C2F65" w:rsidP="00F753CB">
            <w:pPr>
              <w:spacing w:after="0"/>
              <w:jc w:val="center"/>
              <w:rPr>
                <w:b/>
                <w:color w:val="000000" w:themeColor="text1"/>
                <w:sz w:val="24"/>
                <w:szCs w:val="24"/>
                <w:lang w:val="kk-KZ"/>
              </w:rPr>
            </w:pPr>
            <w:r>
              <w:rPr>
                <w:b/>
                <w:color w:val="000000" w:themeColor="text1"/>
                <w:sz w:val="24"/>
                <w:szCs w:val="24"/>
                <w:lang w:val="kk-KZ"/>
              </w:rPr>
              <w:t>1</w:t>
            </w:r>
          </w:p>
        </w:tc>
        <w:tc>
          <w:tcPr>
            <w:tcW w:w="2675" w:type="dxa"/>
          </w:tcPr>
          <w:p w14:paraId="31745B30" w14:textId="41B527A4"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 xml:space="preserve">Талғатұлы Сұңғат </w:t>
            </w:r>
          </w:p>
        </w:tc>
        <w:tc>
          <w:tcPr>
            <w:tcW w:w="1060" w:type="dxa"/>
          </w:tcPr>
          <w:p w14:paraId="57DB0AFD" w14:textId="5DBE9B1D"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8</w:t>
            </w:r>
          </w:p>
        </w:tc>
        <w:tc>
          <w:tcPr>
            <w:tcW w:w="3647" w:type="dxa"/>
          </w:tcPr>
          <w:p w14:paraId="094181DA" w14:textId="74518DE2"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Гір спорты</w:t>
            </w:r>
          </w:p>
        </w:tc>
        <w:tc>
          <w:tcPr>
            <w:tcW w:w="1004" w:type="dxa"/>
          </w:tcPr>
          <w:p w14:paraId="311F37ED" w14:textId="77BD1BF2"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1</w:t>
            </w:r>
          </w:p>
        </w:tc>
        <w:tc>
          <w:tcPr>
            <w:tcW w:w="1885" w:type="dxa"/>
          </w:tcPr>
          <w:p w14:paraId="15B14DA0" w14:textId="2CE61511"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2017</w:t>
            </w:r>
          </w:p>
        </w:tc>
      </w:tr>
      <w:tr w:rsidR="00F753CB" w:rsidRPr="004C2F65" w14:paraId="29F9F753" w14:textId="77777777" w:rsidTr="00F753CB">
        <w:trPr>
          <w:trHeight w:val="421"/>
        </w:trPr>
        <w:tc>
          <w:tcPr>
            <w:tcW w:w="517" w:type="dxa"/>
          </w:tcPr>
          <w:p w14:paraId="484556A9" w14:textId="1FD38301" w:rsidR="00F753CB" w:rsidRPr="004C2F65" w:rsidRDefault="004C2F65" w:rsidP="00F753CB">
            <w:pPr>
              <w:spacing w:after="0"/>
              <w:jc w:val="center"/>
              <w:rPr>
                <w:b/>
                <w:color w:val="000000" w:themeColor="text1"/>
                <w:sz w:val="24"/>
                <w:szCs w:val="24"/>
                <w:lang w:val="kk-KZ"/>
              </w:rPr>
            </w:pPr>
            <w:r>
              <w:rPr>
                <w:b/>
                <w:color w:val="000000" w:themeColor="text1"/>
                <w:sz w:val="24"/>
                <w:szCs w:val="24"/>
                <w:lang w:val="kk-KZ"/>
              </w:rPr>
              <w:t>2</w:t>
            </w:r>
          </w:p>
        </w:tc>
        <w:tc>
          <w:tcPr>
            <w:tcW w:w="2675" w:type="dxa"/>
          </w:tcPr>
          <w:p w14:paraId="271A676A" w14:textId="07322EBA"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Бөкенбайқызы Сулушаш</w:t>
            </w:r>
          </w:p>
        </w:tc>
        <w:tc>
          <w:tcPr>
            <w:tcW w:w="1060" w:type="dxa"/>
          </w:tcPr>
          <w:p w14:paraId="3AFE1511" w14:textId="2B375C74"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6</w:t>
            </w:r>
          </w:p>
        </w:tc>
        <w:tc>
          <w:tcPr>
            <w:tcW w:w="3647" w:type="dxa"/>
          </w:tcPr>
          <w:p w14:paraId="407AF28F" w14:textId="05E2A18A"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Гір спорты</w:t>
            </w:r>
          </w:p>
        </w:tc>
        <w:tc>
          <w:tcPr>
            <w:tcW w:w="1004" w:type="dxa"/>
          </w:tcPr>
          <w:p w14:paraId="47B8396E" w14:textId="625BE4FA"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1</w:t>
            </w:r>
          </w:p>
        </w:tc>
        <w:tc>
          <w:tcPr>
            <w:tcW w:w="1885" w:type="dxa"/>
          </w:tcPr>
          <w:p w14:paraId="018016DE" w14:textId="7A6C2D59"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2017</w:t>
            </w:r>
          </w:p>
        </w:tc>
      </w:tr>
      <w:tr w:rsidR="00F753CB" w:rsidRPr="004C2F65" w14:paraId="14F68AC9" w14:textId="77777777" w:rsidTr="00F753CB">
        <w:trPr>
          <w:trHeight w:val="421"/>
        </w:trPr>
        <w:tc>
          <w:tcPr>
            <w:tcW w:w="517" w:type="dxa"/>
          </w:tcPr>
          <w:p w14:paraId="76C8518A" w14:textId="105583E0" w:rsidR="00F753CB" w:rsidRPr="004C2F65" w:rsidRDefault="004C2F65" w:rsidP="00F753CB">
            <w:pPr>
              <w:spacing w:after="0"/>
              <w:jc w:val="center"/>
              <w:rPr>
                <w:b/>
                <w:color w:val="000000" w:themeColor="text1"/>
                <w:sz w:val="24"/>
                <w:szCs w:val="24"/>
                <w:lang w:val="kk-KZ"/>
              </w:rPr>
            </w:pPr>
            <w:r>
              <w:rPr>
                <w:b/>
                <w:color w:val="000000" w:themeColor="text1"/>
                <w:sz w:val="24"/>
                <w:szCs w:val="24"/>
                <w:lang w:val="kk-KZ"/>
              </w:rPr>
              <w:t>3</w:t>
            </w:r>
          </w:p>
        </w:tc>
        <w:tc>
          <w:tcPr>
            <w:tcW w:w="2675" w:type="dxa"/>
          </w:tcPr>
          <w:p w14:paraId="7DED11D1" w14:textId="58BA28C0"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Бөкенбайқызы Сулушаш</w:t>
            </w:r>
          </w:p>
        </w:tc>
        <w:tc>
          <w:tcPr>
            <w:tcW w:w="1060" w:type="dxa"/>
          </w:tcPr>
          <w:p w14:paraId="0AD17458" w14:textId="78BA4495"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6</w:t>
            </w:r>
          </w:p>
        </w:tc>
        <w:tc>
          <w:tcPr>
            <w:tcW w:w="3647" w:type="dxa"/>
          </w:tcPr>
          <w:p w14:paraId="2068F95C" w14:textId="1CE60B7B"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Гір спорты</w:t>
            </w:r>
          </w:p>
        </w:tc>
        <w:tc>
          <w:tcPr>
            <w:tcW w:w="1004" w:type="dxa"/>
          </w:tcPr>
          <w:p w14:paraId="76330A65" w14:textId="40533132"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3</w:t>
            </w:r>
          </w:p>
        </w:tc>
        <w:tc>
          <w:tcPr>
            <w:tcW w:w="1885" w:type="dxa"/>
          </w:tcPr>
          <w:p w14:paraId="1F22CBF0" w14:textId="529317E4"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2017</w:t>
            </w:r>
          </w:p>
        </w:tc>
      </w:tr>
      <w:tr w:rsidR="00F753CB" w:rsidRPr="004C2F65" w14:paraId="678C7721" w14:textId="77777777" w:rsidTr="00F753CB">
        <w:trPr>
          <w:trHeight w:val="421"/>
        </w:trPr>
        <w:tc>
          <w:tcPr>
            <w:tcW w:w="517" w:type="dxa"/>
          </w:tcPr>
          <w:p w14:paraId="08A38ACC" w14:textId="3BB0D8EE" w:rsidR="00F753CB" w:rsidRPr="004C2F65" w:rsidRDefault="004C2F65" w:rsidP="00F753CB">
            <w:pPr>
              <w:spacing w:after="0"/>
              <w:jc w:val="center"/>
              <w:rPr>
                <w:b/>
                <w:color w:val="000000" w:themeColor="text1"/>
                <w:sz w:val="24"/>
                <w:szCs w:val="24"/>
                <w:lang w:val="kk-KZ"/>
              </w:rPr>
            </w:pPr>
            <w:r>
              <w:rPr>
                <w:b/>
                <w:color w:val="000000" w:themeColor="text1"/>
                <w:sz w:val="24"/>
                <w:szCs w:val="24"/>
                <w:lang w:val="kk-KZ"/>
              </w:rPr>
              <w:t>4</w:t>
            </w:r>
          </w:p>
        </w:tc>
        <w:tc>
          <w:tcPr>
            <w:tcW w:w="2675" w:type="dxa"/>
          </w:tcPr>
          <w:p w14:paraId="05106A96" w14:textId="21143106"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Бөкенбайқызы Әсем</w:t>
            </w:r>
          </w:p>
        </w:tc>
        <w:tc>
          <w:tcPr>
            <w:tcW w:w="1060" w:type="dxa"/>
          </w:tcPr>
          <w:p w14:paraId="61D5B1FD" w14:textId="1EA969BB"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10</w:t>
            </w:r>
          </w:p>
        </w:tc>
        <w:tc>
          <w:tcPr>
            <w:tcW w:w="3647" w:type="dxa"/>
          </w:tcPr>
          <w:p w14:paraId="5E1A2B46" w14:textId="6449E766"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Гір спорты</w:t>
            </w:r>
          </w:p>
        </w:tc>
        <w:tc>
          <w:tcPr>
            <w:tcW w:w="1004" w:type="dxa"/>
          </w:tcPr>
          <w:p w14:paraId="2CFAF9A4" w14:textId="023F244D"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1</w:t>
            </w:r>
          </w:p>
        </w:tc>
        <w:tc>
          <w:tcPr>
            <w:tcW w:w="1885" w:type="dxa"/>
          </w:tcPr>
          <w:p w14:paraId="3347E0EB" w14:textId="4B605532"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2017</w:t>
            </w:r>
          </w:p>
        </w:tc>
      </w:tr>
      <w:tr w:rsidR="00F753CB" w:rsidRPr="004C2F65" w14:paraId="71EC7A28" w14:textId="77777777" w:rsidTr="00F753CB">
        <w:trPr>
          <w:trHeight w:val="421"/>
        </w:trPr>
        <w:tc>
          <w:tcPr>
            <w:tcW w:w="517" w:type="dxa"/>
          </w:tcPr>
          <w:p w14:paraId="5A1EFC23" w14:textId="0A7EF0EA" w:rsidR="00F753CB" w:rsidRPr="004C2F65" w:rsidRDefault="004C2F65" w:rsidP="00F753CB">
            <w:pPr>
              <w:spacing w:after="0"/>
              <w:jc w:val="center"/>
              <w:rPr>
                <w:b/>
                <w:color w:val="000000" w:themeColor="text1"/>
                <w:sz w:val="24"/>
                <w:szCs w:val="24"/>
                <w:lang w:val="kk-KZ"/>
              </w:rPr>
            </w:pPr>
            <w:r>
              <w:rPr>
                <w:b/>
                <w:color w:val="000000" w:themeColor="text1"/>
                <w:sz w:val="24"/>
                <w:szCs w:val="24"/>
                <w:lang w:val="kk-KZ"/>
              </w:rPr>
              <w:t>5</w:t>
            </w:r>
          </w:p>
        </w:tc>
        <w:tc>
          <w:tcPr>
            <w:tcW w:w="2675" w:type="dxa"/>
          </w:tcPr>
          <w:p w14:paraId="71BBB389" w14:textId="2A40381B"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Бөкенбайқызы Сулушаш</w:t>
            </w:r>
          </w:p>
        </w:tc>
        <w:tc>
          <w:tcPr>
            <w:tcW w:w="1060" w:type="dxa"/>
          </w:tcPr>
          <w:p w14:paraId="48E39364" w14:textId="7CB53DA5"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6</w:t>
            </w:r>
          </w:p>
        </w:tc>
        <w:tc>
          <w:tcPr>
            <w:tcW w:w="3647" w:type="dxa"/>
          </w:tcPr>
          <w:p w14:paraId="5D9A50A6" w14:textId="500ADAFA"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Гір спорты</w:t>
            </w:r>
          </w:p>
        </w:tc>
        <w:tc>
          <w:tcPr>
            <w:tcW w:w="1004" w:type="dxa"/>
          </w:tcPr>
          <w:p w14:paraId="0414CAAC" w14:textId="4B7F825C"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1</w:t>
            </w:r>
          </w:p>
        </w:tc>
        <w:tc>
          <w:tcPr>
            <w:tcW w:w="1885" w:type="dxa"/>
          </w:tcPr>
          <w:p w14:paraId="2CAFDE36" w14:textId="75B8DF95"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2017</w:t>
            </w:r>
          </w:p>
        </w:tc>
      </w:tr>
      <w:tr w:rsidR="00F753CB" w:rsidRPr="004C2F65" w14:paraId="7E3537EE" w14:textId="77777777" w:rsidTr="00F753CB">
        <w:trPr>
          <w:trHeight w:val="421"/>
        </w:trPr>
        <w:tc>
          <w:tcPr>
            <w:tcW w:w="517" w:type="dxa"/>
          </w:tcPr>
          <w:p w14:paraId="3F5B941F" w14:textId="42ECFB4D" w:rsidR="00F753CB" w:rsidRPr="004C2F65" w:rsidRDefault="004C2F65" w:rsidP="00F753CB">
            <w:pPr>
              <w:spacing w:after="0"/>
              <w:jc w:val="center"/>
              <w:rPr>
                <w:b/>
                <w:color w:val="000000" w:themeColor="text1"/>
                <w:sz w:val="24"/>
                <w:szCs w:val="24"/>
                <w:lang w:val="kk-KZ"/>
              </w:rPr>
            </w:pPr>
            <w:r>
              <w:rPr>
                <w:b/>
                <w:color w:val="000000" w:themeColor="text1"/>
                <w:sz w:val="24"/>
                <w:szCs w:val="24"/>
                <w:lang w:val="kk-KZ"/>
              </w:rPr>
              <w:t>6</w:t>
            </w:r>
          </w:p>
        </w:tc>
        <w:tc>
          <w:tcPr>
            <w:tcW w:w="2675" w:type="dxa"/>
          </w:tcPr>
          <w:p w14:paraId="374E3CCF" w14:textId="66132903"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Бөкенбайқызы Сулушаш</w:t>
            </w:r>
          </w:p>
        </w:tc>
        <w:tc>
          <w:tcPr>
            <w:tcW w:w="1060" w:type="dxa"/>
          </w:tcPr>
          <w:p w14:paraId="4F7F98FB" w14:textId="08193C6C"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7</w:t>
            </w:r>
          </w:p>
        </w:tc>
        <w:tc>
          <w:tcPr>
            <w:tcW w:w="3647" w:type="dxa"/>
          </w:tcPr>
          <w:p w14:paraId="6D1CAF78" w14:textId="4B2FB707"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Гір спорты</w:t>
            </w:r>
          </w:p>
        </w:tc>
        <w:tc>
          <w:tcPr>
            <w:tcW w:w="1004" w:type="dxa"/>
          </w:tcPr>
          <w:p w14:paraId="00848A14" w14:textId="008D5F70"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1</w:t>
            </w:r>
          </w:p>
        </w:tc>
        <w:tc>
          <w:tcPr>
            <w:tcW w:w="1885" w:type="dxa"/>
          </w:tcPr>
          <w:p w14:paraId="77B1E1ED" w14:textId="4A9301A3"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2018</w:t>
            </w:r>
          </w:p>
        </w:tc>
      </w:tr>
      <w:tr w:rsidR="00F753CB" w:rsidRPr="004C2F65" w14:paraId="62490E27" w14:textId="77777777" w:rsidTr="00F753CB">
        <w:trPr>
          <w:trHeight w:val="421"/>
        </w:trPr>
        <w:tc>
          <w:tcPr>
            <w:tcW w:w="517" w:type="dxa"/>
          </w:tcPr>
          <w:p w14:paraId="538620D4" w14:textId="18719EF4" w:rsidR="00F753CB" w:rsidRPr="004C2F65" w:rsidRDefault="004C2F65" w:rsidP="00F753CB">
            <w:pPr>
              <w:spacing w:after="0"/>
              <w:jc w:val="center"/>
              <w:rPr>
                <w:b/>
                <w:color w:val="000000" w:themeColor="text1"/>
                <w:sz w:val="24"/>
                <w:szCs w:val="24"/>
                <w:lang w:val="kk-KZ"/>
              </w:rPr>
            </w:pPr>
            <w:r>
              <w:rPr>
                <w:b/>
                <w:color w:val="000000" w:themeColor="text1"/>
                <w:sz w:val="24"/>
                <w:szCs w:val="24"/>
                <w:lang w:val="kk-KZ"/>
              </w:rPr>
              <w:t>7</w:t>
            </w:r>
          </w:p>
        </w:tc>
        <w:tc>
          <w:tcPr>
            <w:tcW w:w="2675" w:type="dxa"/>
          </w:tcPr>
          <w:p w14:paraId="5BA63DBB" w14:textId="04B29BAB"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Бөкенбайқызы Сулушаш</w:t>
            </w:r>
          </w:p>
        </w:tc>
        <w:tc>
          <w:tcPr>
            <w:tcW w:w="1060" w:type="dxa"/>
          </w:tcPr>
          <w:p w14:paraId="139B0B2C" w14:textId="530A98B5"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7</w:t>
            </w:r>
          </w:p>
        </w:tc>
        <w:tc>
          <w:tcPr>
            <w:tcW w:w="3647" w:type="dxa"/>
          </w:tcPr>
          <w:p w14:paraId="3E086177" w14:textId="58912A53"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Қол күрес</w:t>
            </w:r>
          </w:p>
        </w:tc>
        <w:tc>
          <w:tcPr>
            <w:tcW w:w="1004" w:type="dxa"/>
          </w:tcPr>
          <w:p w14:paraId="628FDAD6" w14:textId="5411926F"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1</w:t>
            </w:r>
          </w:p>
        </w:tc>
        <w:tc>
          <w:tcPr>
            <w:tcW w:w="1885" w:type="dxa"/>
          </w:tcPr>
          <w:p w14:paraId="43CB1DF5" w14:textId="412B95D3"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2018</w:t>
            </w:r>
          </w:p>
        </w:tc>
      </w:tr>
      <w:tr w:rsidR="00F753CB" w:rsidRPr="004C2F65" w14:paraId="7036C1FF" w14:textId="77777777" w:rsidTr="00F753CB">
        <w:trPr>
          <w:trHeight w:val="421"/>
        </w:trPr>
        <w:tc>
          <w:tcPr>
            <w:tcW w:w="517" w:type="dxa"/>
          </w:tcPr>
          <w:p w14:paraId="0C706CE4" w14:textId="59EBB248" w:rsidR="00F753CB" w:rsidRPr="004C2F65" w:rsidRDefault="004C2F65" w:rsidP="00F753CB">
            <w:pPr>
              <w:spacing w:after="0"/>
              <w:jc w:val="center"/>
              <w:rPr>
                <w:b/>
                <w:color w:val="000000" w:themeColor="text1"/>
                <w:sz w:val="24"/>
                <w:szCs w:val="24"/>
                <w:lang w:val="kk-KZ"/>
              </w:rPr>
            </w:pPr>
            <w:r>
              <w:rPr>
                <w:b/>
                <w:color w:val="000000" w:themeColor="text1"/>
                <w:sz w:val="24"/>
                <w:szCs w:val="24"/>
                <w:lang w:val="kk-KZ"/>
              </w:rPr>
              <w:t>8</w:t>
            </w:r>
          </w:p>
        </w:tc>
        <w:tc>
          <w:tcPr>
            <w:tcW w:w="2675" w:type="dxa"/>
          </w:tcPr>
          <w:p w14:paraId="500E2CF6" w14:textId="401F8FE7"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Бөкенбайқызы Сулушаш</w:t>
            </w:r>
          </w:p>
        </w:tc>
        <w:tc>
          <w:tcPr>
            <w:tcW w:w="1060" w:type="dxa"/>
          </w:tcPr>
          <w:p w14:paraId="4ADFB3CE" w14:textId="15E05900"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6</w:t>
            </w:r>
          </w:p>
        </w:tc>
        <w:tc>
          <w:tcPr>
            <w:tcW w:w="3647" w:type="dxa"/>
          </w:tcPr>
          <w:p w14:paraId="0301C8E5" w14:textId="5AC324CC"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Гір спорты</w:t>
            </w:r>
          </w:p>
        </w:tc>
        <w:tc>
          <w:tcPr>
            <w:tcW w:w="1004" w:type="dxa"/>
          </w:tcPr>
          <w:p w14:paraId="7684B19C" w14:textId="0B67911C"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1</w:t>
            </w:r>
          </w:p>
        </w:tc>
        <w:tc>
          <w:tcPr>
            <w:tcW w:w="1885" w:type="dxa"/>
          </w:tcPr>
          <w:p w14:paraId="5B9EA542" w14:textId="1F36A156"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2017</w:t>
            </w:r>
          </w:p>
        </w:tc>
      </w:tr>
      <w:tr w:rsidR="00F753CB" w:rsidRPr="004C2F65" w14:paraId="05029392" w14:textId="77777777" w:rsidTr="00F753CB">
        <w:trPr>
          <w:trHeight w:val="421"/>
        </w:trPr>
        <w:tc>
          <w:tcPr>
            <w:tcW w:w="517" w:type="dxa"/>
          </w:tcPr>
          <w:p w14:paraId="0566DC00" w14:textId="42236479" w:rsidR="00F753CB" w:rsidRPr="004C2F65" w:rsidRDefault="004C2F65" w:rsidP="00F753CB">
            <w:pPr>
              <w:spacing w:after="0"/>
              <w:jc w:val="center"/>
              <w:rPr>
                <w:b/>
                <w:color w:val="000000" w:themeColor="text1"/>
                <w:sz w:val="24"/>
                <w:szCs w:val="24"/>
                <w:lang w:val="kk-KZ"/>
              </w:rPr>
            </w:pPr>
            <w:r>
              <w:rPr>
                <w:b/>
                <w:color w:val="000000" w:themeColor="text1"/>
                <w:sz w:val="24"/>
                <w:szCs w:val="24"/>
                <w:lang w:val="kk-KZ"/>
              </w:rPr>
              <w:t>9</w:t>
            </w:r>
          </w:p>
        </w:tc>
        <w:tc>
          <w:tcPr>
            <w:tcW w:w="2675" w:type="dxa"/>
          </w:tcPr>
          <w:p w14:paraId="5612A34C" w14:textId="551D982D"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Талғатұлы Сұңғат</w:t>
            </w:r>
          </w:p>
        </w:tc>
        <w:tc>
          <w:tcPr>
            <w:tcW w:w="1060" w:type="dxa"/>
          </w:tcPr>
          <w:p w14:paraId="240F7666" w14:textId="6B63CE3C"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8</w:t>
            </w:r>
          </w:p>
        </w:tc>
        <w:tc>
          <w:tcPr>
            <w:tcW w:w="3647" w:type="dxa"/>
          </w:tcPr>
          <w:p w14:paraId="003DEE17" w14:textId="6EEBD678"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Гір спорты</w:t>
            </w:r>
          </w:p>
        </w:tc>
        <w:tc>
          <w:tcPr>
            <w:tcW w:w="1004" w:type="dxa"/>
          </w:tcPr>
          <w:p w14:paraId="62E3A352" w14:textId="688FB167"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3</w:t>
            </w:r>
          </w:p>
        </w:tc>
        <w:tc>
          <w:tcPr>
            <w:tcW w:w="1885" w:type="dxa"/>
          </w:tcPr>
          <w:p w14:paraId="51FD7F1E" w14:textId="6B95A757"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2017</w:t>
            </w:r>
          </w:p>
        </w:tc>
      </w:tr>
      <w:tr w:rsidR="00F753CB" w:rsidRPr="004C2F65" w14:paraId="7ADEE683" w14:textId="77777777" w:rsidTr="00F753CB">
        <w:trPr>
          <w:trHeight w:val="421"/>
        </w:trPr>
        <w:tc>
          <w:tcPr>
            <w:tcW w:w="517" w:type="dxa"/>
          </w:tcPr>
          <w:p w14:paraId="684C7FEB" w14:textId="62D25A82" w:rsidR="00F753CB" w:rsidRPr="004C2F65" w:rsidRDefault="004C2F65" w:rsidP="00F753CB">
            <w:pPr>
              <w:spacing w:after="0"/>
              <w:jc w:val="center"/>
              <w:rPr>
                <w:b/>
                <w:color w:val="000000" w:themeColor="text1"/>
                <w:sz w:val="24"/>
                <w:szCs w:val="24"/>
                <w:lang w:val="kk-KZ"/>
              </w:rPr>
            </w:pPr>
            <w:r>
              <w:rPr>
                <w:b/>
                <w:color w:val="000000" w:themeColor="text1"/>
                <w:sz w:val="24"/>
                <w:szCs w:val="24"/>
                <w:lang w:val="kk-KZ"/>
              </w:rPr>
              <w:t>10</w:t>
            </w:r>
          </w:p>
        </w:tc>
        <w:tc>
          <w:tcPr>
            <w:tcW w:w="2675" w:type="dxa"/>
          </w:tcPr>
          <w:p w14:paraId="59D44E49" w14:textId="67419629"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Бөкенбайқызы Сулушаш</w:t>
            </w:r>
          </w:p>
        </w:tc>
        <w:tc>
          <w:tcPr>
            <w:tcW w:w="1060" w:type="dxa"/>
          </w:tcPr>
          <w:p w14:paraId="40CC2049" w14:textId="5A2A8FEA"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6</w:t>
            </w:r>
          </w:p>
        </w:tc>
        <w:tc>
          <w:tcPr>
            <w:tcW w:w="3647" w:type="dxa"/>
          </w:tcPr>
          <w:p w14:paraId="71FF5B38" w14:textId="2DDFE8DD"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Гір спорты</w:t>
            </w:r>
          </w:p>
        </w:tc>
        <w:tc>
          <w:tcPr>
            <w:tcW w:w="1004" w:type="dxa"/>
          </w:tcPr>
          <w:p w14:paraId="6C5B7737" w14:textId="01F52C7F"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2</w:t>
            </w:r>
          </w:p>
        </w:tc>
        <w:tc>
          <w:tcPr>
            <w:tcW w:w="1885" w:type="dxa"/>
          </w:tcPr>
          <w:p w14:paraId="0BF96D33" w14:textId="35B8BF2E"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2017</w:t>
            </w:r>
          </w:p>
        </w:tc>
      </w:tr>
      <w:tr w:rsidR="00F753CB" w:rsidRPr="004C2F65" w14:paraId="64828290" w14:textId="77777777" w:rsidTr="00F753CB">
        <w:trPr>
          <w:trHeight w:val="421"/>
        </w:trPr>
        <w:tc>
          <w:tcPr>
            <w:tcW w:w="517" w:type="dxa"/>
          </w:tcPr>
          <w:p w14:paraId="5F0E6830" w14:textId="3AE7244A" w:rsidR="00F753CB" w:rsidRPr="004C2F65" w:rsidRDefault="004C2F65" w:rsidP="00F753CB">
            <w:pPr>
              <w:spacing w:after="0"/>
              <w:jc w:val="center"/>
              <w:rPr>
                <w:b/>
                <w:color w:val="000000" w:themeColor="text1"/>
                <w:sz w:val="24"/>
                <w:szCs w:val="24"/>
                <w:lang w:val="kk-KZ"/>
              </w:rPr>
            </w:pPr>
            <w:r>
              <w:rPr>
                <w:b/>
                <w:color w:val="000000" w:themeColor="text1"/>
                <w:sz w:val="24"/>
                <w:szCs w:val="24"/>
                <w:lang w:val="kk-KZ"/>
              </w:rPr>
              <w:lastRenderedPageBreak/>
              <w:t>11</w:t>
            </w:r>
          </w:p>
        </w:tc>
        <w:tc>
          <w:tcPr>
            <w:tcW w:w="2675" w:type="dxa"/>
          </w:tcPr>
          <w:p w14:paraId="46BFDD9E" w14:textId="41DCD31E"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Бөкенбайқызы Сулушаш</w:t>
            </w:r>
          </w:p>
        </w:tc>
        <w:tc>
          <w:tcPr>
            <w:tcW w:w="1060" w:type="dxa"/>
          </w:tcPr>
          <w:p w14:paraId="49A5CA9E" w14:textId="4F9BF83E"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7</w:t>
            </w:r>
          </w:p>
        </w:tc>
        <w:tc>
          <w:tcPr>
            <w:tcW w:w="3647" w:type="dxa"/>
          </w:tcPr>
          <w:p w14:paraId="785AEF87" w14:textId="2D8F5444"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Гір спорты</w:t>
            </w:r>
          </w:p>
        </w:tc>
        <w:tc>
          <w:tcPr>
            <w:tcW w:w="1004" w:type="dxa"/>
          </w:tcPr>
          <w:p w14:paraId="53A40FF8" w14:textId="6EA08433"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1</w:t>
            </w:r>
          </w:p>
        </w:tc>
        <w:tc>
          <w:tcPr>
            <w:tcW w:w="1885" w:type="dxa"/>
          </w:tcPr>
          <w:p w14:paraId="580575BC" w14:textId="1EFC8E04"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2018</w:t>
            </w:r>
          </w:p>
        </w:tc>
      </w:tr>
      <w:tr w:rsidR="00F753CB" w:rsidRPr="004C2F65" w14:paraId="4AC04CC6" w14:textId="77777777" w:rsidTr="00F753CB">
        <w:trPr>
          <w:trHeight w:val="421"/>
        </w:trPr>
        <w:tc>
          <w:tcPr>
            <w:tcW w:w="517" w:type="dxa"/>
          </w:tcPr>
          <w:p w14:paraId="6F325F3C" w14:textId="5067F669" w:rsidR="00F753CB" w:rsidRPr="004C2F65" w:rsidRDefault="004C2F65" w:rsidP="00F753CB">
            <w:pPr>
              <w:spacing w:after="0"/>
              <w:jc w:val="center"/>
              <w:rPr>
                <w:b/>
                <w:color w:val="000000" w:themeColor="text1"/>
                <w:sz w:val="24"/>
                <w:szCs w:val="24"/>
                <w:lang w:val="kk-KZ"/>
              </w:rPr>
            </w:pPr>
            <w:r>
              <w:rPr>
                <w:b/>
                <w:color w:val="000000" w:themeColor="text1"/>
                <w:sz w:val="24"/>
                <w:szCs w:val="24"/>
                <w:lang w:val="kk-KZ"/>
              </w:rPr>
              <w:t>12</w:t>
            </w:r>
          </w:p>
        </w:tc>
        <w:tc>
          <w:tcPr>
            <w:tcW w:w="2675" w:type="dxa"/>
          </w:tcPr>
          <w:p w14:paraId="7A7C7B87" w14:textId="59E10219"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Талғатұлы Сұңғат</w:t>
            </w:r>
          </w:p>
        </w:tc>
        <w:tc>
          <w:tcPr>
            <w:tcW w:w="1060" w:type="dxa"/>
          </w:tcPr>
          <w:p w14:paraId="149BD844" w14:textId="281A6056"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9</w:t>
            </w:r>
          </w:p>
        </w:tc>
        <w:tc>
          <w:tcPr>
            <w:tcW w:w="3647" w:type="dxa"/>
          </w:tcPr>
          <w:p w14:paraId="39C463AC" w14:textId="16EE8242"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Гір спорты</w:t>
            </w:r>
          </w:p>
        </w:tc>
        <w:tc>
          <w:tcPr>
            <w:tcW w:w="1004" w:type="dxa"/>
          </w:tcPr>
          <w:p w14:paraId="3E309573" w14:textId="5707EE99"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3</w:t>
            </w:r>
          </w:p>
        </w:tc>
        <w:tc>
          <w:tcPr>
            <w:tcW w:w="1885" w:type="dxa"/>
          </w:tcPr>
          <w:p w14:paraId="68E2400E" w14:textId="66594E81"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2017</w:t>
            </w:r>
          </w:p>
        </w:tc>
      </w:tr>
      <w:tr w:rsidR="00F753CB" w:rsidRPr="004C2F65" w14:paraId="0D54173E" w14:textId="77777777" w:rsidTr="00F753CB">
        <w:trPr>
          <w:trHeight w:val="421"/>
        </w:trPr>
        <w:tc>
          <w:tcPr>
            <w:tcW w:w="517" w:type="dxa"/>
          </w:tcPr>
          <w:p w14:paraId="54CB0B8E" w14:textId="3F64F795" w:rsidR="00F753CB" w:rsidRPr="004C2F65" w:rsidRDefault="004C2F65" w:rsidP="00F753CB">
            <w:pPr>
              <w:spacing w:after="0"/>
              <w:jc w:val="center"/>
              <w:rPr>
                <w:b/>
                <w:color w:val="000000" w:themeColor="text1"/>
                <w:sz w:val="24"/>
                <w:szCs w:val="24"/>
                <w:lang w:val="kk-KZ"/>
              </w:rPr>
            </w:pPr>
            <w:r>
              <w:rPr>
                <w:b/>
                <w:color w:val="000000" w:themeColor="text1"/>
                <w:sz w:val="24"/>
                <w:szCs w:val="24"/>
                <w:lang w:val="kk-KZ"/>
              </w:rPr>
              <w:t>13</w:t>
            </w:r>
          </w:p>
        </w:tc>
        <w:tc>
          <w:tcPr>
            <w:tcW w:w="2675" w:type="dxa"/>
          </w:tcPr>
          <w:p w14:paraId="0C87242D" w14:textId="0B258C6C"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Бөкенбайқызы Сулушаш</w:t>
            </w:r>
          </w:p>
        </w:tc>
        <w:tc>
          <w:tcPr>
            <w:tcW w:w="1060" w:type="dxa"/>
          </w:tcPr>
          <w:p w14:paraId="378380CE" w14:textId="3A88D1BE"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7</w:t>
            </w:r>
          </w:p>
        </w:tc>
        <w:tc>
          <w:tcPr>
            <w:tcW w:w="3647" w:type="dxa"/>
          </w:tcPr>
          <w:p w14:paraId="4AF129FD" w14:textId="2DE33CF1"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Гір спорты</w:t>
            </w:r>
          </w:p>
        </w:tc>
        <w:tc>
          <w:tcPr>
            <w:tcW w:w="1004" w:type="dxa"/>
          </w:tcPr>
          <w:p w14:paraId="20E4AFDF" w14:textId="01A5B801"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3</w:t>
            </w:r>
          </w:p>
        </w:tc>
        <w:tc>
          <w:tcPr>
            <w:tcW w:w="1885" w:type="dxa"/>
          </w:tcPr>
          <w:p w14:paraId="003BB324" w14:textId="4D90B8A8"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2018</w:t>
            </w:r>
          </w:p>
        </w:tc>
      </w:tr>
      <w:tr w:rsidR="00F753CB" w:rsidRPr="004C2F65" w14:paraId="10E41282" w14:textId="77777777" w:rsidTr="00F753CB">
        <w:trPr>
          <w:trHeight w:val="421"/>
        </w:trPr>
        <w:tc>
          <w:tcPr>
            <w:tcW w:w="517" w:type="dxa"/>
          </w:tcPr>
          <w:p w14:paraId="2D0F8BCB" w14:textId="1F7AD603" w:rsidR="00F753CB" w:rsidRPr="004C2F65" w:rsidRDefault="004C2F65" w:rsidP="00F753CB">
            <w:pPr>
              <w:spacing w:after="0"/>
              <w:jc w:val="center"/>
              <w:rPr>
                <w:b/>
                <w:color w:val="000000" w:themeColor="text1"/>
                <w:sz w:val="24"/>
                <w:szCs w:val="24"/>
                <w:lang w:val="kk-KZ"/>
              </w:rPr>
            </w:pPr>
            <w:r>
              <w:rPr>
                <w:b/>
                <w:color w:val="000000" w:themeColor="text1"/>
                <w:sz w:val="24"/>
                <w:szCs w:val="24"/>
                <w:lang w:val="kk-KZ"/>
              </w:rPr>
              <w:t>14</w:t>
            </w:r>
          </w:p>
        </w:tc>
        <w:tc>
          <w:tcPr>
            <w:tcW w:w="2675" w:type="dxa"/>
          </w:tcPr>
          <w:p w14:paraId="4872C4A9" w14:textId="782E0445"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Талғатұлы Сұңғат</w:t>
            </w:r>
          </w:p>
        </w:tc>
        <w:tc>
          <w:tcPr>
            <w:tcW w:w="1060" w:type="dxa"/>
          </w:tcPr>
          <w:p w14:paraId="75EF6008" w14:textId="1866C906"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9</w:t>
            </w:r>
          </w:p>
        </w:tc>
        <w:tc>
          <w:tcPr>
            <w:tcW w:w="3647" w:type="dxa"/>
          </w:tcPr>
          <w:p w14:paraId="7B440E89" w14:textId="3A3AABB2"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Гір спорты</w:t>
            </w:r>
          </w:p>
        </w:tc>
        <w:tc>
          <w:tcPr>
            <w:tcW w:w="1004" w:type="dxa"/>
          </w:tcPr>
          <w:p w14:paraId="7CEE92E1" w14:textId="77D98E33"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2</w:t>
            </w:r>
          </w:p>
        </w:tc>
        <w:tc>
          <w:tcPr>
            <w:tcW w:w="1885" w:type="dxa"/>
          </w:tcPr>
          <w:p w14:paraId="6785BE58" w14:textId="70311FC1"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2018</w:t>
            </w:r>
          </w:p>
        </w:tc>
      </w:tr>
      <w:tr w:rsidR="00F753CB" w:rsidRPr="004C2F65" w14:paraId="4BE99C77" w14:textId="77777777" w:rsidTr="00F753CB">
        <w:trPr>
          <w:trHeight w:val="421"/>
        </w:trPr>
        <w:tc>
          <w:tcPr>
            <w:tcW w:w="517" w:type="dxa"/>
          </w:tcPr>
          <w:p w14:paraId="1E516793" w14:textId="4671047C" w:rsidR="00F753CB" w:rsidRPr="004C2F65" w:rsidRDefault="004C2F65" w:rsidP="00F753CB">
            <w:pPr>
              <w:spacing w:after="0"/>
              <w:jc w:val="center"/>
              <w:rPr>
                <w:b/>
                <w:color w:val="000000" w:themeColor="text1"/>
                <w:sz w:val="24"/>
                <w:szCs w:val="24"/>
                <w:lang w:val="kk-KZ"/>
              </w:rPr>
            </w:pPr>
            <w:r>
              <w:rPr>
                <w:b/>
                <w:color w:val="000000" w:themeColor="text1"/>
                <w:sz w:val="24"/>
                <w:szCs w:val="24"/>
                <w:lang w:val="kk-KZ"/>
              </w:rPr>
              <w:t>15</w:t>
            </w:r>
          </w:p>
        </w:tc>
        <w:tc>
          <w:tcPr>
            <w:tcW w:w="2675" w:type="dxa"/>
          </w:tcPr>
          <w:p w14:paraId="33FF268E" w14:textId="16A4882E"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Талғатқызы Жауһар</w:t>
            </w:r>
          </w:p>
        </w:tc>
        <w:tc>
          <w:tcPr>
            <w:tcW w:w="1060" w:type="dxa"/>
          </w:tcPr>
          <w:p w14:paraId="5E76D93F" w14:textId="41090BE0"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10</w:t>
            </w:r>
          </w:p>
        </w:tc>
        <w:tc>
          <w:tcPr>
            <w:tcW w:w="3647" w:type="dxa"/>
          </w:tcPr>
          <w:p w14:paraId="1079208E" w14:textId="13196EF0"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Гір спорты</w:t>
            </w:r>
          </w:p>
        </w:tc>
        <w:tc>
          <w:tcPr>
            <w:tcW w:w="1004" w:type="dxa"/>
          </w:tcPr>
          <w:p w14:paraId="11E292D3" w14:textId="51C1A981"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1</w:t>
            </w:r>
          </w:p>
        </w:tc>
        <w:tc>
          <w:tcPr>
            <w:tcW w:w="1885" w:type="dxa"/>
          </w:tcPr>
          <w:p w14:paraId="3C2754B6" w14:textId="0D909C2C"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2017</w:t>
            </w:r>
          </w:p>
        </w:tc>
      </w:tr>
      <w:tr w:rsidR="00F753CB" w:rsidRPr="004C2F65" w14:paraId="637A5AE0" w14:textId="77777777" w:rsidTr="00F753CB">
        <w:trPr>
          <w:trHeight w:val="421"/>
        </w:trPr>
        <w:tc>
          <w:tcPr>
            <w:tcW w:w="517" w:type="dxa"/>
          </w:tcPr>
          <w:p w14:paraId="276B9B9C" w14:textId="78C5E940" w:rsidR="00F753CB" w:rsidRPr="004C2F65" w:rsidRDefault="004C2F65" w:rsidP="00F753CB">
            <w:pPr>
              <w:spacing w:after="0"/>
              <w:jc w:val="center"/>
              <w:rPr>
                <w:b/>
                <w:color w:val="000000" w:themeColor="text1"/>
                <w:sz w:val="24"/>
                <w:szCs w:val="24"/>
                <w:lang w:val="kk-KZ"/>
              </w:rPr>
            </w:pPr>
            <w:r>
              <w:rPr>
                <w:b/>
                <w:color w:val="000000" w:themeColor="text1"/>
                <w:sz w:val="24"/>
                <w:szCs w:val="24"/>
                <w:lang w:val="kk-KZ"/>
              </w:rPr>
              <w:t>16</w:t>
            </w:r>
          </w:p>
        </w:tc>
        <w:tc>
          <w:tcPr>
            <w:tcW w:w="2675" w:type="dxa"/>
          </w:tcPr>
          <w:p w14:paraId="663D7846" w14:textId="7FC40372"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Талғатқызы Жауһар</w:t>
            </w:r>
          </w:p>
        </w:tc>
        <w:tc>
          <w:tcPr>
            <w:tcW w:w="1060" w:type="dxa"/>
          </w:tcPr>
          <w:p w14:paraId="5F3C1601" w14:textId="1DC526D9"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10</w:t>
            </w:r>
          </w:p>
        </w:tc>
        <w:tc>
          <w:tcPr>
            <w:tcW w:w="3647" w:type="dxa"/>
          </w:tcPr>
          <w:p w14:paraId="1F2518E1" w14:textId="2F70252E"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Гір спорты</w:t>
            </w:r>
          </w:p>
        </w:tc>
        <w:tc>
          <w:tcPr>
            <w:tcW w:w="1004" w:type="dxa"/>
          </w:tcPr>
          <w:p w14:paraId="6D383485" w14:textId="7C4F2116"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3</w:t>
            </w:r>
          </w:p>
        </w:tc>
        <w:tc>
          <w:tcPr>
            <w:tcW w:w="1885" w:type="dxa"/>
          </w:tcPr>
          <w:p w14:paraId="2043C8C8" w14:textId="02B53EDC"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2017</w:t>
            </w:r>
          </w:p>
        </w:tc>
      </w:tr>
      <w:tr w:rsidR="00F753CB" w:rsidRPr="004C2F65" w14:paraId="15CED035" w14:textId="77777777" w:rsidTr="00F753CB">
        <w:trPr>
          <w:trHeight w:val="421"/>
        </w:trPr>
        <w:tc>
          <w:tcPr>
            <w:tcW w:w="517" w:type="dxa"/>
          </w:tcPr>
          <w:p w14:paraId="459F7AF6" w14:textId="5B924525" w:rsidR="00F753CB" w:rsidRPr="004C2F65" w:rsidRDefault="004C2F65" w:rsidP="00F753CB">
            <w:pPr>
              <w:spacing w:after="0"/>
              <w:jc w:val="center"/>
              <w:rPr>
                <w:b/>
                <w:color w:val="000000" w:themeColor="text1"/>
                <w:sz w:val="24"/>
                <w:szCs w:val="24"/>
                <w:lang w:val="kk-KZ"/>
              </w:rPr>
            </w:pPr>
            <w:r>
              <w:rPr>
                <w:b/>
                <w:color w:val="000000" w:themeColor="text1"/>
                <w:sz w:val="24"/>
                <w:szCs w:val="24"/>
                <w:lang w:val="kk-KZ"/>
              </w:rPr>
              <w:t>17</w:t>
            </w:r>
          </w:p>
        </w:tc>
        <w:tc>
          <w:tcPr>
            <w:tcW w:w="2675" w:type="dxa"/>
          </w:tcPr>
          <w:p w14:paraId="123CF67A" w14:textId="7E3926C1"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Талғатқызы Жауһар</w:t>
            </w:r>
          </w:p>
        </w:tc>
        <w:tc>
          <w:tcPr>
            <w:tcW w:w="1060" w:type="dxa"/>
          </w:tcPr>
          <w:p w14:paraId="47C86842" w14:textId="7190BA17"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10</w:t>
            </w:r>
          </w:p>
        </w:tc>
        <w:tc>
          <w:tcPr>
            <w:tcW w:w="3647" w:type="dxa"/>
          </w:tcPr>
          <w:p w14:paraId="6E547FD2" w14:textId="583FFE90"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Гір спорты</w:t>
            </w:r>
          </w:p>
        </w:tc>
        <w:tc>
          <w:tcPr>
            <w:tcW w:w="1004" w:type="dxa"/>
          </w:tcPr>
          <w:p w14:paraId="3AB87EF2" w14:textId="2A15BE0B"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2</w:t>
            </w:r>
          </w:p>
        </w:tc>
        <w:tc>
          <w:tcPr>
            <w:tcW w:w="1885" w:type="dxa"/>
          </w:tcPr>
          <w:p w14:paraId="52EAD3DE" w14:textId="1F287CC5"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2017</w:t>
            </w:r>
          </w:p>
        </w:tc>
      </w:tr>
      <w:tr w:rsidR="00F753CB" w:rsidRPr="004C2F65" w14:paraId="1BBF13F3" w14:textId="77777777" w:rsidTr="00F753CB">
        <w:trPr>
          <w:trHeight w:val="421"/>
        </w:trPr>
        <w:tc>
          <w:tcPr>
            <w:tcW w:w="517" w:type="dxa"/>
          </w:tcPr>
          <w:p w14:paraId="6183FAD9" w14:textId="157370E3" w:rsidR="00F753CB" w:rsidRPr="004C2F65" w:rsidRDefault="004C2F65" w:rsidP="00F753CB">
            <w:pPr>
              <w:spacing w:after="0"/>
              <w:jc w:val="center"/>
              <w:rPr>
                <w:b/>
                <w:color w:val="000000" w:themeColor="text1"/>
                <w:sz w:val="24"/>
                <w:szCs w:val="24"/>
                <w:lang w:val="kk-KZ"/>
              </w:rPr>
            </w:pPr>
            <w:r>
              <w:rPr>
                <w:b/>
                <w:color w:val="000000" w:themeColor="text1"/>
                <w:sz w:val="24"/>
                <w:szCs w:val="24"/>
                <w:lang w:val="kk-KZ"/>
              </w:rPr>
              <w:t>18</w:t>
            </w:r>
          </w:p>
        </w:tc>
        <w:tc>
          <w:tcPr>
            <w:tcW w:w="2675" w:type="dxa"/>
          </w:tcPr>
          <w:p w14:paraId="1F3B38EA" w14:textId="6F47640F"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Талғатқызы Жауһар</w:t>
            </w:r>
          </w:p>
        </w:tc>
        <w:tc>
          <w:tcPr>
            <w:tcW w:w="1060" w:type="dxa"/>
          </w:tcPr>
          <w:p w14:paraId="3E0339EE" w14:textId="20D69321"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10</w:t>
            </w:r>
          </w:p>
        </w:tc>
        <w:tc>
          <w:tcPr>
            <w:tcW w:w="3647" w:type="dxa"/>
          </w:tcPr>
          <w:p w14:paraId="1CD23FE5" w14:textId="62D7203E"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Гір спорты</w:t>
            </w:r>
          </w:p>
        </w:tc>
        <w:tc>
          <w:tcPr>
            <w:tcW w:w="1004" w:type="dxa"/>
          </w:tcPr>
          <w:p w14:paraId="48EA0543" w14:textId="71FCE0C2"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1</w:t>
            </w:r>
          </w:p>
        </w:tc>
        <w:tc>
          <w:tcPr>
            <w:tcW w:w="1885" w:type="dxa"/>
          </w:tcPr>
          <w:p w14:paraId="54D8C9B5" w14:textId="0D476472"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2017</w:t>
            </w:r>
          </w:p>
        </w:tc>
      </w:tr>
      <w:tr w:rsidR="00F753CB" w:rsidRPr="004C2F65" w14:paraId="64CE6D36" w14:textId="77777777" w:rsidTr="00F753CB">
        <w:trPr>
          <w:trHeight w:val="421"/>
        </w:trPr>
        <w:tc>
          <w:tcPr>
            <w:tcW w:w="517" w:type="dxa"/>
          </w:tcPr>
          <w:p w14:paraId="11172FFE" w14:textId="08BE8325" w:rsidR="00F753CB" w:rsidRPr="004C2F65" w:rsidRDefault="004C2F65" w:rsidP="00F753CB">
            <w:pPr>
              <w:spacing w:after="0"/>
              <w:jc w:val="center"/>
              <w:rPr>
                <w:b/>
                <w:color w:val="000000" w:themeColor="text1"/>
                <w:sz w:val="24"/>
                <w:szCs w:val="24"/>
                <w:lang w:val="kk-KZ"/>
              </w:rPr>
            </w:pPr>
            <w:r>
              <w:rPr>
                <w:b/>
                <w:color w:val="000000" w:themeColor="text1"/>
                <w:sz w:val="24"/>
                <w:szCs w:val="24"/>
                <w:lang w:val="kk-KZ"/>
              </w:rPr>
              <w:t>19</w:t>
            </w:r>
          </w:p>
        </w:tc>
        <w:tc>
          <w:tcPr>
            <w:tcW w:w="2675" w:type="dxa"/>
          </w:tcPr>
          <w:p w14:paraId="4198DE64" w14:textId="06E52789"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Талғатқызы Жауһар</w:t>
            </w:r>
          </w:p>
        </w:tc>
        <w:tc>
          <w:tcPr>
            <w:tcW w:w="1060" w:type="dxa"/>
          </w:tcPr>
          <w:p w14:paraId="2098883C" w14:textId="202A5623"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10</w:t>
            </w:r>
          </w:p>
        </w:tc>
        <w:tc>
          <w:tcPr>
            <w:tcW w:w="3647" w:type="dxa"/>
          </w:tcPr>
          <w:p w14:paraId="16AF1A79" w14:textId="13374C5E"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Қазақ күресі</w:t>
            </w:r>
          </w:p>
        </w:tc>
        <w:tc>
          <w:tcPr>
            <w:tcW w:w="1004" w:type="dxa"/>
          </w:tcPr>
          <w:p w14:paraId="56976208" w14:textId="4B7968D9"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1</w:t>
            </w:r>
          </w:p>
        </w:tc>
        <w:tc>
          <w:tcPr>
            <w:tcW w:w="1885" w:type="dxa"/>
          </w:tcPr>
          <w:p w14:paraId="0898B117" w14:textId="0BB8173D"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2017</w:t>
            </w:r>
          </w:p>
        </w:tc>
      </w:tr>
      <w:tr w:rsidR="00F753CB" w:rsidRPr="004C2F65" w14:paraId="55B404CD" w14:textId="77777777" w:rsidTr="00F753CB">
        <w:trPr>
          <w:trHeight w:val="421"/>
        </w:trPr>
        <w:tc>
          <w:tcPr>
            <w:tcW w:w="517" w:type="dxa"/>
          </w:tcPr>
          <w:p w14:paraId="6FDB1FFB" w14:textId="0FB9CB48" w:rsidR="00F753CB" w:rsidRPr="004C2F65" w:rsidRDefault="004C2F65" w:rsidP="00F753CB">
            <w:pPr>
              <w:spacing w:after="0"/>
              <w:jc w:val="center"/>
              <w:rPr>
                <w:b/>
                <w:color w:val="000000" w:themeColor="text1"/>
                <w:sz w:val="24"/>
                <w:szCs w:val="24"/>
                <w:lang w:val="kk-KZ"/>
              </w:rPr>
            </w:pPr>
            <w:r>
              <w:rPr>
                <w:b/>
                <w:color w:val="000000" w:themeColor="text1"/>
                <w:sz w:val="24"/>
                <w:szCs w:val="24"/>
                <w:lang w:val="kk-KZ"/>
              </w:rPr>
              <w:t>20</w:t>
            </w:r>
          </w:p>
        </w:tc>
        <w:tc>
          <w:tcPr>
            <w:tcW w:w="2675" w:type="dxa"/>
          </w:tcPr>
          <w:p w14:paraId="4466DC44" w14:textId="306040CC"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Талғатқызы Жауһар</w:t>
            </w:r>
          </w:p>
        </w:tc>
        <w:tc>
          <w:tcPr>
            <w:tcW w:w="1060" w:type="dxa"/>
          </w:tcPr>
          <w:p w14:paraId="391CEEC0" w14:textId="77A2B071"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10</w:t>
            </w:r>
          </w:p>
        </w:tc>
        <w:tc>
          <w:tcPr>
            <w:tcW w:w="3647" w:type="dxa"/>
          </w:tcPr>
          <w:p w14:paraId="2600119F" w14:textId="3757D331"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Қазақ күресі</w:t>
            </w:r>
          </w:p>
        </w:tc>
        <w:tc>
          <w:tcPr>
            <w:tcW w:w="1004" w:type="dxa"/>
          </w:tcPr>
          <w:p w14:paraId="6BB0BA61" w14:textId="3F4DC742"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2</w:t>
            </w:r>
          </w:p>
        </w:tc>
        <w:tc>
          <w:tcPr>
            <w:tcW w:w="1885" w:type="dxa"/>
          </w:tcPr>
          <w:p w14:paraId="75EB0F39" w14:textId="25E1FB41"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2017</w:t>
            </w:r>
          </w:p>
        </w:tc>
      </w:tr>
      <w:tr w:rsidR="00F753CB" w:rsidRPr="004C2F65" w14:paraId="7996298D" w14:textId="77777777" w:rsidTr="00F753CB">
        <w:trPr>
          <w:trHeight w:val="421"/>
        </w:trPr>
        <w:tc>
          <w:tcPr>
            <w:tcW w:w="517" w:type="dxa"/>
          </w:tcPr>
          <w:p w14:paraId="11A9A9ED" w14:textId="65B83C68" w:rsidR="00F753CB" w:rsidRPr="004C2F65" w:rsidRDefault="004C2F65" w:rsidP="00F753CB">
            <w:pPr>
              <w:spacing w:after="0"/>
              <w:jc w:val="center"/>
              <w:rPr>
                <w:b/>
                <w:color w:val="000000" w:themeColor="text1"/>
                <w:sz w:val="24"/>
                <w:szCs w:val="24"/>
                <w:lang w:val="kk-KZ"/>
              </w:rPr>
            </w:pPr>
            <w:r>
              <w:rPr>
                <w:b/>
                <w:color w:val="000000" w:themeColor="text1"/>
                <w:sz w:val="24"/>
                <w:szCs w:val="24"/>
                <w:lang w:val="kk-KZ"/>
              </w:rPr>
              <w:t>21</w:t>
            </w:r>
          </w:p>
        </w:tc>
        <w:tc>
          <w:tcPr>
            <w:tcW w:w="2675" w:type="dxa"/>
          </w:tcPr>
          <w:p w14:paraId="34E89C47" w14:textId="6970C301"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Бөкенбайқызы Әсем</w:t>
            </w:r>
          </w:p>
        </w:tc>
        <w:tc>
          <w:tcPr>
            <w:tcW w:w="1060" w:type="dxa"/>
          </w:tcPr>
          <w:p w14:paraId="5AC01117" w14:textId="25F5E7C3"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11</w:t>
            </w:r>
          </w:p>
        </w:tc>
        <w:tc>
          <w:tcPr>
            <w:tcW w:w="3647" w:type="dxa"/>
          </w:tcPr>
          <w:p w14:paraId="155C97E1" w14:textId="65C8FAFB"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Гір спорты</w:t>
            </w:r>
          </w:p>
        </w:tc>
        <w:tc>
          <w:tcPr>
            <w:tcW w:w="1004" w:type="dxa"/>
          </w:tcPr>
          <w:p w14:paraId="1C3B5FEB" w14:textId="6A515289"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2</w:t>
            </w:r>
          </w:p>
        </w:tc>
        <w:tc>
          <w:tcPr>
            <w:tcW w:w="1885" w:type="dxa"/>
          </w:tcPr>
          <w:p w14:paraId="2CDB714C" w14:textId="4CD84C6D"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2018</w:t>
            </w:r>
          </w:p>
        </w:tc>
      </w:tr>
      <w:tr w:rsidR="00F753CB" w:rsidRPr="004C2F65" w14:paraId="1B558D4B" w14:textId="77777777" w:rsidTr="00F753CB">
        <w:trPr>
          <w:trHeight w:val="421"/>
        </w:trPr>
        <w:tc>
          <w:tcPr>
            <w:tcW w:w="517" w:type="dxa"/>
          </w:tcPr>
          <w:p w14:paraId="7ED88ECC" w14:textId="67F244E9" w:rsidR="00F753CB" w:rsidRPr="004C2F65" w:rsidRDefault="004C2F65" w:rsidP="00F753CB">
            <w:pPr>
              <w:spacing w:after="0"/>
              <w:jc w:val="center"/>
              <w:rPr>
                <w:b/>
                <w:color w:val="000000" w:themeColor="text1"/>
                <w:sz w:val="24"/>
                <w:szCs w:val="24"/>
                <w:lang w:val="kk-KZ"/>
              </w:rPr>
            </w:pPr>
            <w:r>
              <w:rPr>
                <w:b/>
                <w:color w:val="000000" w:themeColor="text1"/>
                <w:sz w:val="24"/>
                <w:szCs w:val="24"/>
                <w:lang w:val="kk-KZ"/>
              </w:rPr>
              <w:t>22</w:t>
            </w:r>
          </w:p>
        </w:tc>
        <w:tc>
          <w:tcPr>
            <w:tcW w:w="2675" w:type="dxa"/>
          </w:tcPr>
          <w:p w14:paraId="54EB1F9E" w14:textId="20F8D8B4"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Бөкенбайқызы Әсем</w:t>
            </w:r>
          </w:p>
        </w:tc>
        <w:tc>
          <w:tcPr>
            <w:tcW w:w="1060" w:type="dxa"/>
          </w:tcPr>
          <w:p w14:paraId="5B28E5CF" w14:textId="059E2279"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11</w:t>
            </w:r>
          </w:p>
        </w:tc>
        <w:tc>
          <w:tcPr>
            <w:tcW w:w="3647" w:type="dxa"/>
          </w:tcPr>
          <w:p w14:paraId="4B05283D" w14:textId="1E9D2E76"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Белбеу күрес</w:t>
            </w:r>
          </w:p>
        </w:tc>
        <w:tc>
          <w:tcPr>
            <w:tcW w:w="1004" w:type="dxa"/>
          </w:tcPr>
          <w:p w14:paraId="1FE59789" w14:textId="0F0C28AE"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1</w:t>
            </w:r>
          </w:p>
        </w:tc>
        <w:tc>
          <w:tcPr>
            <w:tcW w:w="1885" w:type="dxa"/>
          </w:tcPr>
          <w:p w14:paraId="45F32169" w14:textId="60815D72"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2018</w:t>
            </w:r>
          </w:p>
        </w:tc>
      </w:tr>
      <w:tr w:rsidR="00F753CB" w:rsidRPr="004C2F65" w14:paraId="67C72268" w14:textId="77777777" w:rsidTr="00F753CB">
        <w:trPr>
          <w:trHeight w:val="421"/>
        </w:trPr>
        <w:tc>
          <w:tcPr>
            <w:tcW w:w="517" w:type="dxa"/>
          </w:tcPr>
          <w:p w14:paraId="22292919" w14:textId="544A8465" w:rsidR="00F753CB" w:rsidRPr="004C2F65" w:rsidRDefault="004C2F65" w:rsidP="00F753CB">
            <w:pPr>
              <w:spacing w:after="0"/>
              <w:jc w:val="center"/>
              <w:rPr>
                <w:b/>
                <w:color w:val="000000" w:themeColor="text1"/>
                <w:sz w:val="24"/>
                <w:szCs w:val="24"/>
                <w:lang w:val="kk-KZ"/>
              </w:rPr>
            </w:pPr>
            <w:r>
              <w:rPr>
                <w:b/>
                <w:color w:val="000000" w:themeColor="text1"/>
                <w:sz w:val="24"/>
                <w:szCs w:val="24"/>
                <w:lang w:val="kk-KZ"/>
              </w:rPr>
              <w:t>23</w:t>
            </w:r>
          </w:p>
        </w:tc>
        <w:tc>
          <w:tcPr>
            <w:tcW w:w="2675" w:type="dxa"/>
          </w:tcPr>
          <w:p w14:paraId="201A607A" w14:textId="5DEACE21"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Бөкенбайқызы Әсем</w:t>
            </w:r>
          </w:p>
        </w:tc>
        <w:tc>
          <w:tcPr>
            <w:tcW w:w="1060" w:type="dxa"/>
          </w:tcPr>
          <w:p w14:paraId="2EF3EB3C" w14:textId="13F2C186"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11</w:t>
            </w:r>
          </w:p>
        </w:tc>
        <w:tc>
          <w:tcPr>
            <w:tcW w:w="3647" w:type="dxa"/>
          </w:tcPr>
          <w:p w14:paraId="5E941823" w14:textId="62F6FCFB"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Гір спорты</w:t>
            </w:r>
          </w:p>
        </w:tc>
        <w:tc>
          <w:tcPr>
            <w:tcW w:w="1004" w:type="dxa"/>
          </w:tcPr>
          <w:p w14:paraId="726EF185" w14:textId="38541814"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1</w:t>
            </w:r>
          </w:p>
        </w:tc>
        <w:tc>
          <w:tcPr>
            <w:tcW w:w="1885" w:type="dxa"/>
          </w:tcPr>
          <w:p w14:paraId="2534705B" w14:textId="0D2C8A84"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2018</w:t>
            </w:r>
          </w:p>
        </w:tc>
      </w:tr>
      <w:tr w:rsidR="00F753CB" w:rsidRPr="004C2F65" w14:paraId="51CC8E57" w14:textId="77777777" w:rsidTr="00F753CB">
        <w:trPr>
          <w:trHeight w:val="421"/>
        </w:trPr>
        <w:tc>
          <w:tcPr>
            <w:tcW w:w="517" w:type="dxa"/>
          </w:tcPr>
          <w:p w14:paraId="309D5BF7" w14:textId="49C60A28" w:rsidR="00F753CB" w:rsidRPr="004C2F65" w:rsidRDefault="004C2F65" w:rsidP="00F753CB">
            <w:pPr>
              <w:spacing w:after="0"/>
              <w:jc w:val="center"/>
              <w:rPr>
                <w:b/>
                <w:color w:val="000000" w:themeColor="text1"/>
                <w:sz w:val="24"/>
                <w:szCs w:val="24"/>
                <w:lang w:val="kk-KZ"/>
              </w:rPr>
            </w:pPr>
            <w:r>
              <w:rPr>
                <w:b/>
                <w:color w:val="000000" w:themeColor="text1"/>
                <w:sz w:val="24"/>
                <w:szCs w:val="24"/>
                <w:lang w:val="kk-KZ"/>
              </w:rPr>
              <w:t>24</w:t>
            </w:r>
          </w:p>
        </w:tc>
        <w:tc>
          <w:tcPr>
            <w:tcW w:w="2675" w:type="dxa"/>
          </w:tcPr>
          <w:p w14:paraId="1FDDCE00" w14:textId="00CA95DE"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Бөкенбайқызы Әсем</w:t>
            </w:r>
          </w:p>
        </w:tc>
        <w:tc>
          <w:tcPr>
            <w:tcW w:w="1060" w:type="dxa"/>
          </w:tcPr>
          <w:p w14:paraId="1B34A37A" w14:textId="76E403B1"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10</w:t>
            </w:r>
          </w:p>
        </w:tc>
        <w:tc>
          <w:tcPr>
            <w:tcW w:w="3647" w:type="dxa"/>
          </w:tcPr>
          <w:p w14:paraId="4D70521E" w14:textId="246E974A"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Гір спорты</w:t>
            </w:r>
          </w:p>
        </w:tc>
        <w:tc>
          <w:tcPr>
            <w:tcW w:w="1004" w:type="dxa"/>
          </w:tcPr>
          <w:p w14:paraId="690B17B9" w14:textId="41AEA5CF"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1</w:t>
            </w:r>
          </w:p>
        </w:tc>
        <w:tc>
          <w:tcPr>
            <w:tcW w:w="1885" w:type="dxa"/>
          </w:tcPr>
          <w:p w14:paraId="6999F157" w14:textId="641BCB51"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2017</w:t>
            </w:r>
          </w:p>
        </w:tc>
      </w:tr>
      <w:tr w:rsidR="00F753CB" w:rsidRPr="004C2F65" w14:paraId="48A05269" w14:textId="77777777" w:rsidTr="00F753CB">
        <w:trPr>
          <w:trHeight w:val="421"/>
        </w:trPr>
        <w:tc>
          <w:tcPr>
            <w:tcW w:w="517" w:type="dxa"/>
          </w:tcPr>
          <w:p w14:paraId="0439AB16" w14:textId="4D8076D9" w:rsidR="00F753CB" w:rsidRPr="004C2F65" w:rsidRDefault="004C2F65" w:rsidP="00F753CB">
            <w:pPr>
              <w:spacing w:after="0"/>
              <w:jc w:val="center"/>
              <w:rPr>
                <w:b/>
                <w:color w:val="000000" w:themeColor="text1"/>
                <w:sz w:val="24"/>
                <w:szCs w:val="24"/>
                <w:lang w:val="kk-KZ"/>
              </w:rPr>
            </w:pPr>
            <w:r>
              <w:rPr>
                <w:b/>
                <w:color w:val="000000" w:themeColor="text1"/>
                <w:sz w:val="24"/>
                <w:szCs w:val="24"/>
                <w:lang w:val="kk-KZ"/>
              </w:rPr>
              <w:t>25</w:t>
            </w:r>
          </w:p>
        </w:tc>
        <w:tc>
          <w:tcPr>
            <w:tcW w:w="2675" w:type="dxa"/>
          </w:tcPr>
          <w:p w14:paraId="33652A3C" w14:textId="1953C974"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Бөкенбайқызы Әсем</w:t>
            </w:r>
          </w:p>
        </w:tc>
        <w:tc>
          <w:tcPr>
            <w:tcW w:w="1060" w:type="dxa"/>
          </w:tcPr>
          <w:p w14:paraId="4B11FEF6" w14:textId="3E64379D"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11</w:t>
            </w:r>
          </w:p>
        </w:tc>
        <w:tc>
          <w:tcPr>
            <w:tcW w:w="3647" w:type="dxa"/>
          </w:tcPr>
          <w:p w14:paraId="0C6F01EE" w14:textId="25B65F06"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Қол күрес</w:t>
            </w:r>
          </w:p>
        </w:tc>
        <w:tc>
          <w:tcPr>
            <w:tcW w:w="1004" w:type="dxa"/>
          </w:tcPr>
          <w:p w14:paraId="19A9C3C8" w14:textId="60682C9D"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3</w:t>
            </w:r>
          </w:p>
        </w:tc>
        <w:tc>
          <w:tcPr>
            <w:tcW w:w="1885" w:type="dxa"/>
          </w:tcPr>
          <w:p w14:paraId="20C88B9A" w14:textId="17846F29"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2018</w:t>
            </w:r>
          </w:p>
        </w:tc>
      </w:tr>
      <w:tr w:rsidR="00F753CB" w:rsidRPr="004C2F65" w14:paraId="03E3863F" w14:textId="77777777" w:rsidTr="00F753CB">
        <w:trPr>
          <w:trHeight w:val="421"/>
        </w:trPr>
        <w:tc>
          <w:tcPr>
            <w:tcW w:w="517" w:type="dxa"/>
          </w:tcPr>
          <w:p w14:paraId="75B52CC6" w14:textId="545C4643" w:rsidR="00F753CB" w:rsidRPr="004C2F65" w:rsidRDefault="004C2F65" w:rsidP="00F753CB">
            <w:pPr>
              <w:spacing w:after="0"/>
              <w:jc w:val="center"/>
              <w:rPr>
                <w:b/>
                <w:color w:val="000000" w:themeColor="text1"/>
                <w:sz w:val="24"/>
                <w:szCs w:val="24"/>
                <w:lang w:val="kk-KZ"/>
              </w:rPr>
            </w:pPr>
            <w:r>
              <w:rPr>
                <w:b/>
                <w:color w:val="000000" w:themeColor="text1"/>
                <w:sz w:val="24"/>
                <w:szCs w:val="24"/>
                <w:lang w:val="kk-KZ"/>
              </w:rPr>
              <w:t>26</w:t>
            </w:r>
          </w:p>
        </w:tc>
        <w:tc>
          <w:tcPr>
            <w:tcW w:w="2675" w:type="dxa"/>
          </w:tcPr>
          <w:p w14:paraId="42839F84" w14:textId="4EA92F7E"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Бөкенбайқызы Әсем</w:t>
            </w:r>
          </w:p>
        </w:tc>
        <w:tc>
          <w:tcPr>
            <w:tcW w:w="1060" w:type="dxa"/>
          </w:tcPr>
          <w:p w14:paraId="4E8B60E5" w14:textId="4B8FC612"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10</w:t>
            </w:r>
          </w:p>
        </w:tc>
        <w:tc>
          <w:tcPr>
            <w:tcW w:w="3647" w:type="dxa"/>
          </w:tcPr>
          <w:p w14:paraId="54111824" w14:textId="65AE7D73"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Қол күрес</w:t>
            </w:r>
          </w:p>
        </w:tc>
        <w:tc>
          <w:tcPr>
            <w:tcW w:w="1004" w:type="dxa"/>
          </w:tcPr>
          <w:p w14:paraId="2ED80CF3" w14:textId="720F879B"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3</w:t>
            </w:r>
          </w:p>
        </w:tc>
        <w:tc>
          <w:tcPr>
            <w:tcW w:w="1885" w:type="dxa"/>
          </w:tcPr>
          <w:p w14:paraId="31758106" w14:textId="58D2358D"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2017</w:t>
            </w:r>
          </w:p>
        </w:tc>
      </w:tr>
      <w:tr w:rsidR="00F753CB" w:rsidRPr="004C2F65" w14:paraId="334A1616" w14:textId="77777777" w:rsidTr="00F753CB">
        <w:trPr>
          <w:trHeight w:val="421"/>
        </w:trPr>
        <w:tc>
          <w:tcPr>
            <w:tcW w:w="517" w:type="dxa"/>
          </w:tcPr>
          <w:p w14:paraId="7193AE4D" w14:textId="7300539A" w:rsidR="00F753CB" w:rsidRPr="004C2F65" w:rsidRDefault="004C2F65" w:rsidP="00F753CB">
            <w:pPr>
              <w:spacing w:after="0"/>
              <w:jc w:val="center"/>
              <w:rPr>
                <w:b/>
                <w:color w:val="000000" w:themeColor="text1"/>
                <w:sz w:val="24"/>
                <w:szCs w:val="24"/>
                <w:lang w:val="kk-KZ"/>
              </w:rPr>
            </w:pPr>
            <w:r>
              <w:rPr>
                <w:b/>
                <w:color w:val="000000" w:themeColor="text1"/>
                <w:sz w:val="24"/>
                <w:szCs w:val="24"/>
                <w:lang w:val="kk-KZ"/>
              </w:rPr>
              <w:t>27</w:t>
            </w:r>
          </w:p>
        </w:tc>
        <w:tc>
          <w:tcPr>
            <w:tcW w:w="2675" w:type="dxa"/>
          </w:tcPr>
          <w:p w14:paraId="4992C63E" w14:textId="135D3FF6"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Бөкенбайқызы Әсем</w:t>
            </w:r>
          </w:p>
        </w:tc>
        <w:tc>
          <w:tcPr>
            <w:tcW w:w="1060" w:type="dxa"/>
          </w:tcPr>
          <w:p w14:paraId="1ECC258C" w14:textId="7B6B7CC2"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10</w:t>
            </w:r>
          </w:p>
        </w:tc>
        <w:tc>
          <w:tcPr>
            <w:tcW w:w="3647" w:type="dxa"/>
          </w:tcPr>
          <w:p w14:paraId="18C92A5A" w14:textId="659E07C0"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Белбеу күрес</w:t>
            </w:r>
          </w:p>
        </w:tc>
        <w:tc>
          <w:tcPr>
            <w:tcW w:w="1004" w:type="dxa"/>
          </w:tcPr>
          <w:p w14:paraId="786A84E6" w14:textId="7A9C3287"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3</w:t>
            </w:r>
          </w:p>
        </w:tc>
        <w:tc>
          <w:tcPr>
            <w:tcW w:w="1885" w:type="dxa"/>
          </w:tcPr>
          <w:p w14:paraId="29797354" w14:textId="554B66D1"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2017</w:t>
            </w:r>
          </w:p>
        </w:tc>
      </w:tr>
      <w:tr w:rsidR="00F753CB" w:rsidRPr="004C2F65" w14:paraId="6FB8C1AA" w14:textId="77777777" w:rsidTr="00F753CB">
        <w:trPr>
          <w:trHeight w:val="421"/>
        </w:trPr>
        <w:tc>
          <w:tcPr>
            <w:tcW w:w="517" w:type="dxa"/>
          </w:tcPr>
          <w:p w14:paraId="4BF377C1" w14:textId="6E941DEC" w:rsidR="00F753CB" w:rsidRPr="004C2F65" w:rsidRDefault="004C2F65" w:rsidP="00F753CB">
            <w:pPr>
              <w:spacing w:after="0"/>
              <w:jc w:val="center"/>
              <w:rPr>
                <w:b/>
                <w:color w:val="000000" w:themeColor="text1"/>
                <w:sz w:val="24"/>
                <w:szCs w:val="24"/>
                <w:lang w:val="kk-KZ"/>
              </w:rPr>
            </w:pPr>
            <w:r>
              <w:rPr>
                <w:b/>
                <w:color w:val="000000" w:themeColor="text1"/>
                <w:sz w:val="24"/>
                <w:szCs w:val="24"/>
                <w:lang w:val="kk-KZ"/>
              </w:rPr>
              <w:t>28</w:t>
            </w:r>
          </w:p>
        </w:tc>
        <w:tc>
          <w:tcPr>
            <w:tcW w:w="2675" w:type="dxa"/>
          </w:tcPr>
          <w:p w14:paraId="5645F57D" w14:textId="48B450D8"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Бөкенбайқызы Әсем</w:t>
            </w:r>
          </w:p>
        </w:tc>
        <w:tc>
          <w:tcPr>
            <w:tcW w:w="1060" w:type="dxa"/>
          </w:tcPr>
          <w:p w14:paraId="54E7A190" w14:textId="488E3E0B"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10</w:t>
            </w:r>
          </w:p>
        </w:tc>
        <w:tc>
          <w:tcPr>
            <w:tcW w:w="3647" w:type="dxa"/>
          </w:tcPr>
          <w:p w14:paraId="552DF365" w14:textId="13EF0217"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Белбеу үрес</w:t>
            </w:r>
          </w:p>
        </w:tc>
        <w:tc>
          <w:tcPr>
            <w:tcW w:w="1004" w:type="dxa"/>
          </w:tcPr>
          <w:p w14:paraId="5EDF3A9D" w14:textId="532FFAE1"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1</w:t>
            </w:r>
          </w:p>
        </w:tc>
        <w:tc>
          <w:tcPr>
            <w:tcW w:w="1885" w:type="dxa"/>
          </w:tcPr>
          <w:p w14:paraId="34D87978" w14:textId="72B8715D"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2017</w:t>
            </w:r>
          </w:p>
        </w:tc>
      </w:tr>
      <w:tr w:rsidR="00F753CB" w:rsidRPr="004C2F65" w14:paraId="2213E466" w14:textId="77777777" w:rsidTr="00F753CB">
        <w:trPr>
          <w:trHeight w:val="421"/>
        </w:trPr>
        <w:tc>
          <w:tcPr>
            <w:tcW w:w="517" w:type="dxa"/>
          </w:tcPr>
          <w:p w14:paraId="27331A5D" w14:textId="434CE4FD" w:rsidR="00F753CB" w:rsidRPr="004C2F65" w:rsidRDefault="004C2F65" w:rsidP="00F753CB">
            <w:pPr>
              <w:spacing w:after="0"/>
              <w:jc w:val="center"/>
              <w:rPr>
                <w:b/>
                <w:color w:val="000000" w:themeColor="text1"/>
                <w:sz w:val="24"/>
                <w:szCs w:val="24"/>
                <w:lang w:val="kk-KZ"/>
              </w:rPr>
            </w:pPr>
            <w:r>
              <w:rPr>
                <w:b/>
                <w:color w:val="000000" w:themeColor="text1"/>
                <w:sz w:val="24"/>
                <w:szCs w:val="24"/>
                <w:lang w:val="kk-KZ"/>
              </w:rPr>
              <w:t>29</w:t>
            </w:r>
          </w:p>
        </w:tc>
        <w:tc>
          <w:tcPr>
            <w:tcW w:w="2675" w:type="dxa"/>
          </w:tcPr>
          <w:p w14:paraId="6E872F8F" w14:textId="28E1DEA5"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Бөкенбайқызы Әсем</w:t>
            </w:r>
          </w:p>
        </w:tc>
        <w:tc>
          <w:tcPr>
            <w:tcW w:w="1060" w:type="dxa"/>
          </w:tcPr>
          <w:p w14:paraId="53386F9E" w14:textId="7C271C1B"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11</w:t>
            </w:r>
          </w:p>
        </w:tc>
        <w:tc>
          <w:tcPr>
            <w:tcW w:w="3647" w:type="dxa"/>
          </w:tcPr>
          <w:p w14:paraId="371EE52E" w14:textId="036E328C"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сертификат</w:t>
            </w:r>
          </w:p>
        </w:tc>
        <w:tc>
          <w:tcPr>
            <w:tcW w:w="1004" w:type="dxa"/>
          </w:tcPr>
          <w:p w14:paraId="374AD4F4" w14:textId="77777777" w:rsidR="00F753CB" w:rsidRPr="004C2F65" w:rsidRDefault="00F753CB" w:rsidP="00F753CB">
            <w:pPr>
              <w:pStyle w:val="af3"/>
              <w:rPr>
                <w:rFonts w:ascii="Times New Roman" w:hAnsi="Times New Roman" w:cs="Times New Roman"/>
                <w:color w:val="000000" w:themeColor="text1"/>
                <w:sz w:val="24"/>
                <w:szCs w:val="24"/>
                <w:lang w:val="kk-KZ"/>
              </w:rPr>
            </w:pPr>
          </w:p>
        </w:tc>
        <w:tc>
          <w:tcPr>
            <w:tcW w:w="1885" w:type="dxa"/>
          </w:tcPr>
          <w:p w14:paraId="4CD853CE" w14:textId="3595C65A"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2018</w:t>
            </w:r>
          </w:p>
        </w:tc>
      </w:tr>
      <w:tr w:rsidR="00F753CB" w:rsidRPr="004C2F65" w14:paraId="489BC72A" w14:textId="77777777" w:rsidTr="00F753CB">
        <w:trPr>
          <w:trHeight w:val="421"/>
        </w:trPr>
        <w:tc>
          <w:tcPr>
            <w:tcW w:w="517" w:type="dxa"/>
          </w:tcPr>
          <w:p w14:paraId="1BED6BCF" w14:textId="77F99A4B" w:rsidR="00F753CB" w:rsidRPr="004C2F65" w:rsidRDefault="004C2F65" w:rsidP="00F753CB">
            <w:pPr>
              <w:spacing w:after="0"/>
              <w:jc w:val="center"/>
              <w:rPr>
                <w:b/>
                <w:color w:val="000000" w:themeColor="text1"/>
                <w:sz w:val="24"/>
                <w:szCs w:val="24"/>
                <w:lang w:val="kk-KZ"/>
              </w:rPr>
            </w:pPr>
            <w:r>
              <w:rPr>
                <w:b/>
                <w:color w:val="000000" w:themeColor="text1"/>
                <w:sz w:val="24"/>
                <w:szCs w:val="24"/>
                <w:lang w:val="kk-KZ"/>
              </w:rPr>
              <w:t>30</w:t>
            </w:r>
          </w:p>
        </w:tc>
        <w:tc>
          <w:tcPr>
            <w:tcW w:w="2675" w:type="dxa"/>
          </w:tcPr>
          <w:p w14:paraId="7E4D94C0" w14:textId="4DE74BF4"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Бөкенбайқызы Әсем</w:t>
            </w:r>
          </w:p>
        </w:tc>
        <w:tc>
          <w:tcPr>
            <w:tcW w:w="1060" w:type="dxa"/>
          </w:tcPr>
          <w:p w14:paraId="01507E91" w14:textId="3D59A0A3"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10</w:t>
            </w:r>
          </w:p>
        </w:tc>
        <w:tc>
          <w:tcPr>
            <w:tcW w:w="3647" w:type="dxa"/>
          </w:tcPr>
          <w:p w14:paraId="08143B0C" w14:textId="3274749E"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Гір спорты</w:t>
            </w:r>
          </w:p>
        </w:tc>
        <w:tc>
          <w:tcPr>
            <w:tcW w:w="1004" w:type="dxa"/>
          </w:tcPr>
          <w:p w14:paraId="0B2A01F2" w14:textId="38AA9E5A"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1</w:t>
            </w:r>
          </w:p>
        </w:tc>
        <w:tc>
          <w:tcPr>
            <w:tcW w:w="1885" w:type="dxa"/>
          </w:tcPr>
          <w:p w14:paraId="659963EF" w14:textId="0489AB14"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2017</w:t>
            </w:r>
          </w:p>
        </w:tc>
      </w:tr>
      <w:tr w:rsidR="00F753CB" w:rsidRPr="004C2F65" w14:paraId="158A365E" w14:textId="77777777" w:rsidTr="00F753CB">
        <w:trPr>
          <w:trHeight w:val="421"/>
        </w:trPr>
        <w:tc>
          <w:tcPr>
            <w:tcW w:w="517" w:type="dxa"/>
          </w:tcPr>
          <w:p w14:paraId="65F7AAFF" w14:textId="3DA12E06" w:rsidR="00F753CB" w:rsidRPr="004C2F65" w:rsidRDefault="004C2F65" w:rsidP="00F753CB">
            <w:pPr>
              <w:spacing w:after="0"/>
              <w:jc w:val="center"/>
              <w:rPr>
                <w:b/>
                <w:color w:val="000000" w:themeColor="text1"/>
                <w:sz w:val="24"/>
                <w:szCs w:val="24"/>
                <w:lang w:val="kk-KZ"/>
              </w:rPr>
            </w:pPr>
            <w:r>
              <w:rPr>
                <w:b/>
                <w:color w:val="000000" w:themeColor="text1"/>
                <w:sz w:val="24"/>
                <w:szCs w:val="24"/>
                <w:lang w:val="kk-KZ"/>
              </w:rPr>
              <w:t>31</w:t>
            </w:r>
          </w:p>
        </w:tc>
        <w:tc>
          <w:tcPr>
            <w:tcW w:w="2675" w:type="dxa"/>
          </w:tcPr>
          <w:p w14:paraId="6967D625" w14:textId="3074E393"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Бөкенбайқызы Әсем</w:t>
            </w:r>
          </w:p>
        </w:tc>
        <w:tc>
          <w:tcPr>
            <w:tcW w:w="1060" w:type="dxa"/>
          </w:tcPr>
          <w:p w14:paraId="4F8F3DA8" w14:textId="0F4B58EB"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11</w:t>
            </w:r>
          </w:p>
        </w:tc>
        <w:tc>
          <w:tcPr>
            <w:tcW w:w="3647" w:type="dxa"/>
          </w:tcPr>
          <w:p w14:paraId="453D254E" w14:textId="589EF308"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Гір спорты</w:t>
            </w:r>
          </w:p>
        </w:tc>
        <w:tc>
          <w:tcPr>
            <w:tcW w:w="1004" w:type="dxa"/>
          </w:tcPr>
          <w:p w14:paraId="55CD01EB" w14:textId="64DE5491"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1</w:t>
            </w:r>
          </w:p>
        </w:tc>
        <w:tc>
          <w:tcPr>
            <w:tcW w:w="1885" w:type="dxa"/>
          </w:tcPr>
          <w:p w14:paraId="34CF7362" w14:textId="405F36A3"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2018</w:t>
            </w:r>
          </w:p>
        </w:tc>
      </w:tr>
      <w:tr w:rsidR="00F753CB" w:rsidRPr="004C2F65" w14:paraId="6461C842" w14:textId="77777777" w:rsidTr="00F753CB">
        <w:trPr>
          <w:trHeight w:val="421"/>
        </w:trPr>
        <w:tc>
          <w:tcPr>
            <w:tcW w:w="517" w:type="dxa"/>
          </w:tcPr>
          <w:p w14:paraId="5C350C26" w14:textId="6B6F82E7" w:rsidR="00F753CB" w:rsidRPr="004C2F65" w:rsidRDefault="004C2F65" w:rsidP="00F753CB">
            <w:pPr>
              <w:spacing w:after="0"/>
              <w:jc w:val="center"/>
              <w:rPr>
                <w:b/>
                <w:color w:val="000000" w:themeColor="text1"/>
                <w:sz w:val="24"/>
                <w:szCs w:val="24"/>
                <w:lang w:val="kk-KZ"/>
              </w:rPr>
            </w:pPr>
            <w:r>
              <w:rPr>
                <w:b/>
                <w:color w:val="000000" w:themeColor="text1"/>
                <w:sz w:val="24"/>
                <w:szCs w:val="24"/>
                <w:lang w:val="kk-KZ"/>
              </w:rPr>
              <w:t>32</w:t>
            </w:r>
          </w:p>
        </w:tc>
        <w:tc>
          <w:tcPr>
            <w:tcW w:w="2675" w:type="dxa"/>
          </w:tcPr>
          <w:p w14:paraId="7A200011" w14:textId="1FBFDDA3"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Бөкенбайқызы Әсем</w:t>
            </w:r>
          </w:p>
        </w:tc>
        <w:tc>
          <w:tcPr>
            <w:tcW w:w="1060" w:type="dxa"/>
          </w:tcPr>
          <w:p w14:paraId="38AF8C74" w14:textId="1EA68890"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11</w:t>
            </w:r>
          </w:p>
        </w:tc>
        <w:tc>
          <w:tcPr>
            <w:tcW w:w="3647" w:type="dxa"/>
          </w:tcPr>
          <w:p w14:paraId="41AC16C8" w14:textId="75D1C7B0"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Қол күрес</w:t>
            </w:r>
          </w:p>
        </w:tc>
        <w:tc>
          <w:tcPr>
            <w:tcW w:w="1004" w:type="dxa"/>
          </w:tcPr>
          <w:p w14:paraId="01F2CBEE" w14:textId="0BE6A0CE"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2</w:t>
            </w:r>
          </w:p>
        </w:tc>
        <w:tc>
          <w:tcPr>
            <w:tcW w:w="1885" w:type="dxa"/>
          </w:tcPr>
          <w:p w14:paraId="5A8611B2" w14:textId="29B3A7AC"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2018</w:t>
            </w:r>
          </w:p>
        </w:tc>
      </w:tr>
      <w:tr w:rsidR="00F753CB" w:rsidRPr="004C2F65" w14:paraId="474CCCAA" w14:textId="77777777" w:rsidTr="00F753CB">
        <w:trPr>
          <w:trHeight w:val="421"/>
        </w:trPr>
        <w:tc>
          <w:tcPr>
            <w:tcW w:w="517" w:type="dxa"/>
          </w:tcPr>
          <w:p w14:paraId="11D81512" w14:textId="2FFDD93F" w:rsidR="00F753CB" w:rsidRPr="004C2F65" w:rsidRDefault="004C2F65" w:rsidP="00F753CB">
            <w:pPr>
              <w:spacing w:after="0"/>
              <w:jc w:val="center"/>
              <w:rPr>
                <w:b/>
                <w:color w:val="000000" w:themeColor="text1"/>
                <w:sz w:val="24"/>
                <w:szCs w:val="24"/>
                <w:lang w:val="kk-KZ"/>
              </w:rPr>
            </w:pPr>
            <w:r>
              <w:rPr>
                <w:b/>
                <w:color w:val="000000" w:themeColor="text1"/>
                <w:sz w:val="24"/>
                <w:szCs w:val="24"/>
                <w:lang w:val="kk-KZ"/>
              </w:rPr>
              <w:t>33</w:t>
            </w:r>
          </w:p>
        </w:tc>
        <w:tc>
          <w:tcPr>
            <w:tcW w:w="2675" w:type="dxa"/>
          </w:tcPr>
          <w:p w14:paraId="29AD2164" w14:textId="6C344B19"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Бөкенбайқызы Әсем</w:t>
            </w:r>
          </w:p>
        </w:tc>
        <w:tc>
          <w:tcPr>
            <w:tcW w:w="1060" w:type="dxa"/>
          </w:tcPr>
          <w:p w14:paraId="71E6C899" w14:textId="2D31E137"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11</w:t>
            </w:r>
          </w:p>
        </w:tc>
        <w:tc>
          <w:tcPr>
            <w:tcW w:w="3647" w:type="dxa"/>
          </w:tcPr>
          <w:p w14:paraId="3DAA9C87" w14:textId="6D99BA71"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Қол күрес</w:t>
            </w:r>
          </w:p>
        </w:tc>
        <w:tc>
          <w:tcPr>
            <w:tcW w:w="1004" w:type="dxa"/>
          </w:tcPr>
          <w:p w14:paraId="5543C620" w14:textId="3D927B7C"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1</w:t>
            </w:r>
          </w:p>
        </w:tc>
        <w:tc>
          <w:tcPr>
            <w:tcW w:w="1885" w:type="dxa"/>
          </w:tcPr>
          <w:p w14:paraId="2414A6B9" w14:textId="37981665"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2018</w:t>
            </w:r>
          </w:p>
        </w:tc>
      </w:tr>
      <w:tr w:rsidR="00F753CB" w:rsidRPr="004C2F65" w14:paraId="53FF37A4" w14:textId="77777777" w:rsidTr="00F753CB">
        <w:trPr>
          <w:trHeight w:val="421"/>
        </w:trPr>
        <w:tc>
          <w:tcPr>
            <w:tcW w:w="517" w:type="dxa"/>
          </w:tcPr>
          <w:p w14:paraId="6A9889B0" w14:textId="38840D25" w:rsidR="00F753CB" w:rsidRPr="004C2F65" w:rsidRDefault="004C2F65" w:rsidP="00F753CB">
            <w:pPr>
              <w:spacing w:after="0"/>
              <w:jc w:val="center"/>
              <w:rPr>
                <w:b/>
                <w:color w:val="000000" w:themeColor="text1"/>
                <w:sz w:val="24"/>
                <w:szCs w:val="24"/>
                <w:lang w:val="kk-KZ"/>
              </w:rPr>
            </w:pPr>
            <w:r>
              <w:rPr>
                <w:b/>
                <w:color w:val="000000" w:themeColor="text1"/>
                <w:sz w:val="24"/>
                <w:szCs w:val="24"/>
                <w:lang w:val="kk-KZ"/>
              </w:rPr>
              <w:t>34</w:t>
            </w:r>
          </w:p>
        </w:tc>
        <w:tc>
          <w:tcPr>
            <w:tcW w:w="2675" w:type="dxa"/>
          </w:tcPr>
          <w:p w14:paraId="78E72450" w14:textId="609FEC11"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Бөкенбайқызы Әсем</w:t>
            </w:r>
          </w:p>
        </w:tc>
        <w:tc>
          <w:tcPr>
            <w:tcW w:w="1060" w:type="dxa"/>
          </w:tcPr>
          <w:p w14:paraId="5669092C" w14:textId="72303E09"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11</w:t>
            </w:r>
          </w:p>
        </w:tc>
        <w:tc>
          <w:tcPr>
            <w:tcW w:w="3647" w:type="dxa"/>
          </w:tcPr>
          <w:p w14:paraId="1691BD6C" w14:textId="3FC8D4C2"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Гір спорты</w:t>
            </w:r>
          </w:p>
        </w:tc>
        <w:tc>
          <w:tcPr>
            <w:tcW w:w="1004" w:type="dxa"/>
          </w:tcPr>
          <w:p w14:paraId="701C82F1" w14:textId="1696E920"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1</w:t>
            </w:r>
          </w:p>
        </w:tc>
        <w:tc>
          <w:tcPr>
            <w:tcW w:w="1885" w:type="dxa"/>
          </w:tcPr>
          <w:p w14:paraId="10D845EC" w14:textId="367A3184"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2018</w:t>
            </w:r>
          </w:p>
        </w:tc>
      </w:tr>
      <w:tr w:rsidR="00F753CB" w:rsidRPr="004C2F65" w14:paraId="49281E5E" w14:textId="77777777" w:rsidTr="00F753CB">
        <w:trPr>
          <w:trHeight w:val="421"/>
        </w:trPr>
        <w:tc>
          <w:tcPr>
            <w:tcW w:w="517" w:type="dxa"/>
          </w:tcPr>
          <w:p w14:paraId="775F39FF" w14:textId="3CF91451" w:rsidR="00F753CB" w:rsidRPr="004C2F65" w:rsidRDefault="004C2F65" w:rsidP="00F753CB">
            <w:pPr>
              <w:spacing w:after="0"/>
              <w:jc w:val="center"/>
              <w:rPr>
                <w:b/>
                <w:color w:val="000000" w:themeColor="text1"/>
                <w:sz w:val="24"/>
                <w:szCs w:val="24"/>
                <w:lang w:val="kk-KZ"/>
              </w:rPr>
            </w:pPr>
            <w:r>
              <w:rPr>
                <w:b/>
                <w:color w:val="000000" w:themeColor="text1"/>
                <w:sz w:val="24"/>
                <w:szCs w:val="24"/>
                <w:lang w:val="kk-KZ"/>
              </w:rPr>
              <w:t>35</w:t>
            </w:r>
          </w:p>
        </w:tc>
        <w:tc>
          <w:tcPr>
            <w:tcW w:w="2675" w:type="dxa"/>
          </w:tcPr>
          <w:p w14:paraId="1B40D8A9" w14:textId="08CA53F9"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Бөкенбайқызы Әсем</w:t>
            </w:r>
          </w:p>
        </w:tc>
        <w:tc>
          <w:tcPr>
            <w:tcW w:w="1060" w:type="dxa"/>
          </w:tcPr>
          <w:p w14:paraId="21C489F6" w14:textId="550421B7"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11</w:t>
            </w:r>
          </w:p>
        </w:tc>
        <w:tc>
          <w:tcPr>
            <w:tcW w:w="3647" w:type="dxa"/>
          </w:tcPr>
          <w:p w14:paraId="0BED6F8C" w14:textId="1A8E5468"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Гір спорты</w:t>
            </w:r>
          </w:p>
        </w:tc>
        <w:tc>
          <w:tcPr>
            <w:tcW w:w="1004" w:type="dxa"/>
          </w:tcPr>
          <w:p w14:paraId="2EDD04C8" w14:textId="6148D4F9"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1</w:t>
            </w:r>
          </w:p>
        </w:tc>
        <w:tc>
          <w:tcPr>
            <w:tcW w:w="1885" w:type="dxa"/>
          </w:tcPr>
          <w:p w14:paraId="700D4BF6" w14:textId="421F4154"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2018</w:t>
            </w:r>
          </w:p>
        </w:tc>
      </w:tr>
      <w:tr w:rsidR="00F753CB" w:rsidRPr="004C2F65" w14:paraId="4DD0C300" w14:textId="77777777" w:rsidTr="00F753CB">
        <w:trPr>
          <w:trHeight w:val="421"/>
        </w:trPr>
        <w:tc>
          <w:tcPr>
            <w:tcW w:w="517" w:type="dxa"/>
          </w:tcPr>
          <w:p w14:paraId="46F94699" w14:textId="3A8D3307" w:rsidR="00F753CB" w:rsidRPr="004C2F65" w:rsidRDefault="004C2F65" w:rsidP="00F753CB">
            <w:pPr>
              <w:spacing w:after="0"/>
              <w:jc w:val="center"/>
              <w:rPr>
                <w:b/>
                <w:color w:val="000000" w:themeColor="text1"/>
                <w:sz w:val="24"/>
                <w:szCs w:val="24"/>
                <w:lang w:val="kk-KZ"/>
              </w:rPr>
            </w:pPr>
            <w:r>
              <w:rPr>
                <w:b/>
                <w:color w:val="000000" w:themeColor="text1"/>
                <w:sz w:val="24"/>
                <w:szCs w:val="24"/>
                <w:lang w:val="kk-KZ"/>
              </w:rPr>
              <w:t>36</w:t>
            </w:r>
          </w:p>
        </w:tc>
        <w:tc>
          <w:tcPr>
            <w:tcW w:w="2675" w:type="dxa"/>
          </w:tcPr>
          <w:p w14:paraId="64162D67" w14:textId="441A0A6F"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Бөкенбайқызы Әсем</w:t>
            </w:r>
          </w:p>
        </w:tc>
        <w:tc>
          <w:tcPr>
            <w:tcW w:w="1060" w:type="dxa"/>
          </w:tcPr>
          <w:p w14:paraId="41D8AFBF" w14:textId="360F12C6"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11</w:t>
            </w:r>
          </w:p>
        </w:tc>
        <w:tc>
          <w:tcPr>
            <w:tcW w:w="3647" w:type="dxa"/>
          </w:tcPr>
          <w:p w14:paraId="30DAF85F" w14:textId="7B501695"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Гір спорты</w:t>
            </w:r>
          </w:p>
        </w:tc>
        <w:tc>
          <w:tcPr>
            <w:tcW w:w="1004" w:type="dxa"/>
          </w:tcPr>
          <w:p w14:paraId="5B772103" w14:textId="4A7F5E78"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1</w:t>
            </w:r>
          </w:p>
        </w:tc>
        <w:tc>
          <w:tcPr>
            <w:tcW w:w="1885" w:type="dxa"/>
          </w:tcPr>
          <w:p w14:paraId="043A5B64" w14:textId="135803AE"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2018</w:t>
            </w:r>
          </w:p>
        </w:tc>
      </w:tr>
      <w:tr w:rsidR="00F753CB" w:rsidRPr="004C2F65" w14:paraId="33F85BE4" w14:textId="77777777" w:rsidTr="00F753CB">
        <w:trPr>
          <w:trHeight w:val="421"/>
        </w:trPr>
        <w:tc>
          <w:tcPr>
            <w:tcW w:w="517" w:type="dxa"/>
          </w:tcPr>
          <w:p w14:paraId="431E0E54" w14:textId="55EB77F2" w:rsidR="00F753CB" w:rsidRPr="004C2F65" w:rsidRDefault="004C2F65" w:rsidP="00F753CB">
            <w:pPr>
              <w:spacing w:after="0"/>
              <w:jc w:val="center"/>
              <w:rPr>
                <w:b/>
                <w:color w:val="000000" w:themeColor="text1"/>
                <w:sz w:val="24"/>
                <w:szCs w:val="24"/>
                <w:lang w:val="kk-KZ"/>
              </w:rPr>
            </w:pPr>
            <w:r>
              <w:rPr>
                <w:b/>
                <w:color w:val="000000" w:themeColor="text1"/>
                <w:sz w:val="24"/>
                <w:szCs w:val="24"/>
                <w:lang w:val="kk-KZ"/>
              </w:rPr>
              <w:t>37</w:t>
            </w:r>
          </w:p>
        </w:tc>
        <w:tc>
          <w:tcPr>
            <w:tcW w:w="2675" w:type="dxa"/>
          </w:tcPr>
          <w:p w14:paraId="731879FD" w14:textId="3291D4C5"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Бөкенбайқызы Әсем</w:t>
            </w:r>
          </w:p>
        </w:tc>
        <w:tc>
          <w:tcPr>
            <w:tcW w:w="1060" w:type="dxa"/>
          </w:tcPr>
          <w:p w14:paraId="0D0CD813" w14:textId="1F9C6A00"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11</w:t>
            </w:r>
          </w:p>
        </w:tc>
        <w:tc>
          <w:tcPr>
            <w:tcW w:w="3647" w:type="dxa"/>
          </w:tcPr>
          <w:p w14:paraId="40C9F970" w14:textId="4E9B5312"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Қол күрес</w:t>
            </w:r>
          </w:p>
        </w:tc>
        <w:tc>
          <w:tcPr>
            <w:tcW w:w="1004" w:type="dxa"/>
          </w:tcPr>
          <w:p w14:paraId="1F7321CB" w14:textId="37CEC7E9"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1</w:t>
            </w:r>
          </w:p>
        </w:tc>
        <w:tc>
          <w:tcPr>
            <w:tcW w:w="1885" w:type="dxa"/>
          </w:tcPr>
          <w:p w14:paraId="1EE43600" w14:textId="12D7FE7A"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2018</w:t>
            </w:r>
          </w:p>
        </w:tc>
      </w:tr>
      <w:tr w:rsidR="00F753CB" w:rsidRPr="004C2F65" w14:paraId="23AA4E3B" w14:textId="77777777" w:rsidTr="00F753CB">
        <w:trPr>
          <w:trHeight w:val="421"/>
        </w:trPr>
        <w:tc>
          <w:tcPr>
            <w:tcW w:w="517" w:type="dxa"/>
          </w:tcPr>
          <w:p w14:paraId="1A296EE0" w14:textId="4565680A" w:rsidR="00F753CB" w:rsidRPr="004C2F65" w:rsidRDefault="004C2F65" w:rsidP="00F753CB">
            <w:pPr>
              <w:spacing w:after="0"/>
              <w:jc w:val="center"/>
              <w:rPr>
                <w:b/>
                <w:color w:val="000000" w:themeColor="text1"/>
                <w:sz w:val="24"/>
                <w:szCs w:val="24"/>
                <w:lang w:val="kk-KZ"/>
              </w:rPr>
            </w:pPr>
            <w:r>
              <w:rPr>
                <w:b/>
                <w:color w:val="000000" w:themeColor="text1"/>
                <w:sz w:val="24"/>
                <w:szCs w:val="24"/>
                <w:lang w:val="kk-KZ"/>
              </w:rPr>
              <w:t>38</w:t>
            </w:r>
          </w:p>
        </w:tc>
        <w:tc>
          <w:tcPr>
            <w:tcW w:w="2675" w:type="dxa"/>
          </w:tcPr>
          <w:p w14:paraId="428F468A" w14:textId="034A5714"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Бөкенбайқызы Әсем</w:t>
            </w:r>
          </w:p>
        </w:tc>
        <w:tc>
          <w:tcPr>
            <w:tcW w:w="1060" w:type="dxa"/>
          </w:tcPr>
          <w:p w14:paraId="0D91FAB2" w14:textId="55FB5C0D"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10</w:t>
            </w:r>
          </w:p>
        </w:tc>
        <w:tc>
          <w:tcPr>
            <w:tcW w:w="3647" w:type="dxa"/>
          </w:tcPr>
          <w:p w14:paraId="344B3AFB" w14:textId="27074B00"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Қазақ күрес</w:t>
            </w:r>
          </w:p>
        </w:tc>
        <w:tc>
          <w:tcPr>
            <w:tcW w:w="1004" w:type="dxa"/>
          </w:tcPr>
          <w:p w14:paraId="4522917D" w14:textId="5DD4F52C"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3</w:t>
            </w:r>
          </w:p>
        </w:tc>
        <w:tc>
          <w:tcPr>
            <w:tcW w:w="1885" w:type="dxa"/>
          </w:tcPr>
          <w:p w14:paraId="5A344E3D" w14:textId="4DCE7F56"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2017</w:t>
            </w:r>
          </w:p>
        </w:tc>
      </w:tr>
      <w:tr w:rsidR="00F753CB" w:rsidRPr="004C2F65" w14:paraId="61F32D4E" w14:textId="77777777" w:rsidTr="00F753CB">
        <w:trPr>
          <w:trHeight w:val="421"/>
        </w:trPr>
        <w:tc>
          <w:tcPr>
            <w:tcW w:w="517" w:type="dxa"/>
          </w:tcPr>
          <w:p w14:paraId="09F0C1DA" w14:textId="5E551B67" w:rsidR="00F753CB" w:rsidRPr="004C2F65" w:rsidRDefault="004C2F65" w:rsidP="00F753CB">
            <w:pPr>
              <w:spacing w:after="0"/>
              <w:jc w:val="center"/>
              <w:rPr>
                <w:b/>
                <w:color w:val="000000" w:themeColor="text1"/>
                <w:sz w:val="24"/>
                <w:szCs w:val="24"/>
                <w:lang w:val="kk-KZ"/>
              </w:rPr>
            </w:pPr>
            <w:r>
              <w:rPr>
                <w:b/>
                <w:color w:val="000000" w:themeColor="text1"/>
                <w:sz w:val="24"/>
                <w:szCs w:val="24"/>
                <w:lang w:val="kk-KZ"/>
              </w:rPr>
              <w:t>39</w:t>
            </w:r>
          </w:p>
        </w:tc>
        <w:tc>
          <w:tcPr>
            <w:tcW w:w="2675" w:type="dxa"/>
          </w:tcPr>
          <w:p w14:paraId="74498496" w14:textId="05F7E4BB"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Бөкенбайқызы Әсем</w:t>
            </w:r>
          </w:p>
        </w:tc>
        <w:tc>
          <w:tcPr>
            <w:tcW w:w="1060" w:type="dxa"/>
          </w:tcPr>
          <w:p w14:paraId="437057C4" w14:textId="120E8F49"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10</w:t>
            </w:r>
          </w:p>
        </w:tc>
        <w:tc>
          <w:tcPr>
            <w:tcW w:w="3647" w:type="dxa"/>
          </w:tcPr>
          <w:p w14:paraId="47E3DBFC" w14:textId="539BA395"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Гір спорты</w:t>
            </w:r>
          </w:p>
        </w:tc>
        <w:tc>
          <w:tcPr>
            <w:tcW w:w="1004" w:type="dxa"/>
          </w:tcPr>
          <w:p w14:paraId="0B7B2DF7" w14:textId="14DF7096"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1</w:t>
            </w:r>
          </w:p>
        </w:tc>
        <w:tc>
          <w:tcPr>
            <w:tcW w:w="1885" w:type="dxa"/>
          </w:tcPr>
          <w:p w14:paraId="0F9F00ED" w14:textId="5AEEDBB8"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2017</w:t>
            </w:r>
          </w:p>
        </w:tc>
      </w:tr>
      <w:tr w:rsidR="00F753CB" w:rsidRPr="004C2F65" w14:paraId="20C801F3" w14:textId="77777777" w:rsidTr="00F753CB">
        <w:trPr>
          <w:trHeight w:val="421"/>
        </w:trPr>
        <w:tc>
          <w:tcPr>
            <w:tcW w:w="517" w:type="dxa"/>
          </w:tcPr>
          <w:p w14:paraId="6C78595E" w14:textId="02091B1C" w:rsidR="00F753CB" w:rsidRPr="004C2F65" w:rsidRDefault="004C2F65" w:rsidP="00F753CB">
            <w:pPr>
              <w:spacing w:after="0"/>
              <w:jc w:val="center"/>
              <w:rPr>
                <w:b/>
                <w:color w:val="000000" w:themeColor="text1"/>
                <w:sz w:val="24"/>
                <w:szCs w:val="24"/>
                <w:lang w:val="kk-KZ"/>
              </w:rPr>
            </w:pPr>
            <w:r>
              <w:rPr>
                <w:b/>
                <w:color w:val="000000" w:themeColor="text1"/>
                <w:sz w:val="24"/>
                <w:szCs w:val="24"/>
                <w:lang w:val="kk-KZ"/>
              </w:rPr>
              <w:t>40</w:t>
            </w:r>
          </w:p>
        </w:tc>
        <w:tc>
          <w:tcPr>
            <w:tcW w:w="2675" w:type="dxa"/>
          </w:tcPr>
          <w:p w14:paraId="60094C1B" w14:textId="187008A6"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Бөкенбайқызы Әсем</w:t>
            </w:r>
          </w:p>
        </w:tc>
        <w:tc>
          <w:tcPr>
            <w:tcW w:w="1060" w:type="dxa"/>
          </w:tcPr>
          <w:p w14:paraId="5FB98372" w14:textId="1D0883E0"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10</w:t>
            </w:r>
          </w:p>
        </w:tc>
        <w:tc>
          <w:tcPr>
            <w:tcW w:w="3647" w:type="dxa"/>
          </w:tcPr>
          <w:p w14:paraId="6AF48BDF" w14:textId="6AB7EB5C"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Гір спорты</w:t>
            </w:r>
          </w:p>
        </w:tc>
        <w:tc>
          <w:tcPr>
            <w:tcW w:w="1004" w:type="dxa"/>
          </w:tcPr>
          <w:p w14:paraId="42A6D396" w14:textId="2CCD1119"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1</w:t>
            </w:r>
          </w:p>
        </w:tc>
        <w:tc>
          <w:tcPr>
            <w:tcW w:w="1885" w:type="dxa"/>
          </w:tcPr>
          <w:p w14:paraId="150FF8C9" w14:textId="5215BC68"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2017</w:t>
            </w:r>
          </w:p>
        </w:tc>
      </w:tr>
      <w:tr w:rsidR="00F753CB" w:rsidRPr="004C2F65" w14:paraId="5C87E43F" w14:textId="77777777" w:rsidTr="00F753CB">
        <w:trPr>
          <w:trHeight w:val="421"/>
        </w:trPr>
        <w:tc>
          <w:tcPr>
            <w:tcW w:w="517" w:type="dxa"/>
          </w:tcPr>
          <w:p w14:paraId="32C3E8C9" w14:textId="3261A8BC" w:rsidR="00F753CB" w:rsidRPr="004C2F65" w:rsidRDefault="004C2F65" w:rsidP="00F753CB">
            <w:pPr>
              <w:spacing w:after="0"/>
              <w:jc w:val="center"/>
              <w:rPr>
                <w:b/>
                <w:color w:val="000000" w:themeColor="text1"/>
                <w:sz w:val="24"/>
                <w:szCs w:val="24"/>
                <w:lang w:val="kk-KZ"/>
              </w:rPr>
            </w:pPr>
            <w:r>
              <w:rPr>
                <w:b/>
                <w:color w:val="000000" w:themeColor="text1"/>
                <w:sz w:val="24"/>
                <w:szCs w:val="24"/>
                <w:lang w:val="kk-KZ"/>
              </w:rPr>
              <w:t>41</w:t>
            </w:r>
          </w:p>
        </w:tc>
        <w:tc>
          <w:tcPr>
            <w:tcW w:w="2675" w:type="dxa"/>
          </w:tcPr>
          <w:p w14:paraId="20C625E3" w14:textId="26E9B0D5"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Бөкенбайқызы Әсем</w:t>
            </w:r>
          </w:p>
        </w:tc>
        <w:tc>
          <w:tcPr>
            <w:tcW w:w="1060" w:type="dxa"/>
          </w:tcPr>
          <w:p w14:paraId="6CA83826" w14:textId="6E31A70E"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10</w:t>
            </w:r>
          </w:p>
        </w:tc>
        <w:tc>
          <w:tcPr>
            <w:tcW w:w="3647" w:type="dxa"/>
          </w:tcPr>
          <w:p w14:paraId="0C7EFCF9" w14:textId="01E2AF76"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Гір спорты</w:t>
            </w:r>
          </w:p>
        </w:tc>
        <w:tc>
          <w:tcPr>
            <w:tcW w:w="1004" w:type="dxa"/>
          </w:tcPr>
          <w:p w14:paraId="7EBB96F9" w14:textId="70720094"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1</w:t>
            </w:r>
          </w:p>
        </w:tc>
        <w:tc>
          <w:tcPr>
            <w:tcW w:w="1885" w:type="dxa"/>
          </w:tcPr>
          <w:p w14:paraId="7D9BC956" w14:textId="608D2F3E"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2017</w:t>
            </w:r>
          </w:p>
        </w:tc>
      </w:tr>
      <w:tr w:rsidR="00F753CB" w:rsidRPr="004C2F65" w14:paraId="09BB55B9" w14:textId="77777777" w:rsidTr="00F753CB">
        <w:trPr>
          <w:trHeight w:val="421"/>
        </w:trPr>
        <w:tc>
          <w:tcPr>
            <w:tcW w:w="517" w:type="dxa"/>
          </w:tcPr>
          <w:p w14:paraId="18368228" w14:textId="67930A8A" w:rsidR="00F753CB" w:rsidRPr="004C2F65" w:rsidRDefault="004C2F65" w:rsidP="00F753CB">
            <w:pPr>
              <w:spacing w:after="0"/>
              <w:jc w:val="center"/>
              <w:rPr>
                <w:b/>
                <w:color w:val="000000" w:themeColor="text1"/>
                <w:sz w:val="24"/>
                <w:szCs w:val="24"/>
                <w:lang w:val="kk-KZ"/>
              </w:rPr>
            </w:pPr>
            <w:r>
              <w:rPr>
                <w:b/>
                <w:color w:val="000000" w:themeColor="text1"/>
                <w:sz w:val="24"/>
                <w:szCs w:val="24"/>
                <w:lang w:val="kk-KZ"/>
              </w:rPr>
              <w:t>42</w:t>
            </w:r>
          </w:p>
        </w:tc>
        <w:tc>
          <w:tcPr>
            <w:tcW w:w="2675" w:type="dxa"/>
          </w:tcPr>
          <w:p w14:paraId="7E2BFF69" w14:textId="235A49A6"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Бөкенбайқызы Әсем</w:t>
            </w:r>
          </w:p>
        </w:tc>
        <w:tc>
          <w:tcPr>
            <w:tcW w:w="1060" w:type="dxa"/>
          </w:tcPr>
          <w:p w14:paraId="78F258E6" w14:textId="59C81CE6"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10</w:t>
            </w:r>
          </w:p>
        </w:tc>
        <w:tc>
          <w:tcPr>
            <w:tcW w:w="3647" w:type="dxa"/>
          </w:tcPr>
          <w:p w14:paraId="04497634" w14:textId="6D099B36"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Белбеу күрес</w:t>
            </w:r>
          </w:p>
        </w:tc>
        <w:tc>
          <w:tcPr>
            <w:tcW w:w="1004" w:type="dxa"/>
          </w:tcPr>
          <w:p w14:paraId="11486C1B" w14:textId="249469E5"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2</w:t>
            </w:r>
          </w:p>
        </w:tc>
        <w:tc>
          <w:tcPr>
            <w:tcW w:w="1885" w:type="dxa"/>
          </w:tcPr>
          <w:p w14:paraId="2267F8AA" w14:textId="6CAF32A8"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2017</w:t>
            </w:r>
          </w:p>
        </w:tc>
      </w:tr>
      <w:tr w:rsidR="00F753CB" w:rsidRPr="004C2F65" w14:paraId="647EB076" w14:textId="77777777" w:rsidTr="00F753CB">
        <w:trPr>
          <w:trHeight w:val="421"/>
        </w:trPr>
        <w:tc>
          <w:tcPr>
            <w:tcW w:w="517" w:type="dxa"/>
          </w:tcPr>
          <w:p w14:paraId="27FC797A" w14:textId="0F08439A" w:rsidR="00F753CB" w:rsidRPr="004C2F65" w:rsidRDefault="004C2F65" w:rsidP="00F753CB">
            <w:pPr>
              <w:spacing w:after="0"/>
              <w:jc w:val="center"/>
              <w:rPr>
                <w:b/>
                <w:color w:val="000000" w:themeColor="text1"/>
                <w:sz w:val="24"/>
                <w:szCs w:val="24"/>
                <w:lang w:val="kk-KZ"/>
              </w:rPr>
            </w:pPr>
            <w:r>
              <w:rPr>
                <w:b/>
                <w:color w:val="000000" w:themeColor="text1"/>
                <w:sz w:val="24"/>
                <w:szCs w:val="24"/>
                <w:lang w:val="kk-KZ"/>
              </w:rPr>
              <w:t>43</w:t>
            </w:r>
          </w:p>
        </w:tc>
        <w:tc>
          <w:tcPr>
            <w:tcW w:w="2675" w:type="dxa"/>
          </w:tcPr>
          <w:p w14:paraId="1BCD185C" w14:textId="18374747"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Бөкенбайқызы Әсем</w:t>
            </w:r>
          </w:p>
        </w:tc>
        <w:tc>
          <w:tcPr>
            <w:tcW w:w="1060" w:type="dxa"/>
          </w:tcPr>
          <w:p w14:paraId="262C4F80" w14:textId="1BB6262B"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10</w:t>
            </w:r>
          </w:p>
        </w:tc>
        <w:tc>
          <w:tcPr>
            <w:tcW w:w="3647" w:type="dxa"/>
          </w:tcPr>
          <w:p w14:paraId="0CF29F52" w14:textId="35E2FC04"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Қол күрес</w:t>
            </w:r>
          </w:p>
        </w:tc>
        <w:tc>
          <w:tcPr>
            <w:tcW w:w="1004" w:type="dxa"/>
          </w:tcPr>
          <w:p w14:paraId="52D6BAA5" w14:textId="5FEAE85D"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3</w:t>
            </w:r>
          </w:p>
        </w:tc>
        <w:tc>
          <w:tcPr>
            <w:tcW w:w="1885" w:type="dxa"/>
          </w:tcPr>
          <w:p w14:paraId="12C32C14" w14:textId="51E1197E"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2017</w:t>
            </w:r>
          </w:p>
        </w:tc>
      </w:tr>
      <w:tr w:rsidR="00F753CB" w:rsidRPr="004C2F65" w14:paraId="0AB10B73" w14:textId="77777777" w:rsidTr="00F753CB">
        <w:trPr>
          <w:trHeight w:val="421"/>
        </w:trPr>
        <w:tc>
          <w:tcPr>
            <w:tcW w:w="517" w:type="dxa"/>
          </w:tcPr>
          <w:p w14:paraId="5BCC11CB" w14:textId="4B161AE6" w:rsidR="00F753CB" w:rsidRPr="004C2F65" w:rsidRDefault="004C2F65" w:rsidP="00F753CB">
            <w:pPr>
              <w:spacing w:after="0"/>
              <w:jc w:val="center"/>
              <w:rPr>
                <w:b/>
                <w:color w:val="000000" w:themeColor="text1"/>
                <w:sz w:val="24"/>
                <w:szCs w:val="24"/>
                <w:lang w:val="kk-KZ"/>
              </w:rPr>
            </w:pPr>
            <w:r>
              <w:rPr>
                <w:b/>
                <w:color w:val="000000" w:themeColor="text1"/>
                <w:sz w:val="24"/>
                <w:szCs w:val="24"/>
                <w:lang w:val="kk-KZ"/>
              </w:rPr>
              <w:lastRenderedPageBreak/>
              <w:t>44</w:t>
            </w:r>
          </w:p>
        </w:tc>
        <w:tc>
          <w:tcPr>
            <w:tcW w:w="2675" w:type="dxa"/>
          </w:tcPr>
          <w:p w14:paraId="3ED383BE" w14:textId="439BCB38"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Бөкенбайқызы Әсем</w:t>
            </w:r>
          </w:p>
        </w:tc>
        <w:tc>
          <w:tcPr>
            <w:tcW w:w="1060" w:type="dxa"/>
          </w:tcPr>
          <w:p w14:paraId="5371F88C" w14:textId="4ACFF205"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10</w:t>
            </w:r>
          </w:p>
        </w:tc>
        <w:tc>
          <w:tcPr>
            <w:tcW w:w="3647" w:type="dxa"/>
          </w:tcPr>
          <w:p w14:paraId="5658FB9C" w14:textId="26847904"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Гір спорты</w:t>
            </w:r>
          </w:p>
        </w:tc>
        <w:tc>
          <w:tcPr>
            <w:tcW w:w="1004" w:type="dxa"/>
          </w:tcPr>
          <w:p w14:paraId="2EB966F7" w14:textId="43236811"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1</w:t>
            </w:r>
          </w:p>
        </w:tc>
        <w:tc>
          <w:tcPr>
            <w:tcW w:w="1885" w:type="dxa"/>
          </w:tcPr>
          <w:p w14:paraId="19AFDCA9" w14:textId="405C374E"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2017</w:t>
            </w:r>
          </w:p>
        </w:tc>
      </w:tr>
      <w:tr w:rsidR="00F753CB" w:rsidRPr="004C2F65" w14:paraId="757A94D7" w14:textId="77777777" w:rsidTr="00F753CB">
        <w:trPr>
          <w:trHeight w:val="421"/>
        </w:trPr>
        <w:tc>
          <w:tcPr>
            <w:tcW w:w="517" w:type="dxa"/>
          </w:tcPr>
          <w:p w14:paraId="0258A1DE" w14:textId="2A12CCFC" w:rsidR="00F753CB" w:rsidRPr="004C2F65" w:rsidRDefault="004C2F65" w:rsidP="00F753CB">
            <w:pPr>
              <w:spacing w:after="0"/>
              <w:jc w:val="center"/>
              <w:rPr>
                <w:b/>
                <w:color w:val="000000" w:themeColor="text1"/>
                <w:sz w:val="24"/>
                <w:szCs w:val="24"/>
                <w:lang w:val="kk-KZ"/>
              </w:rPr>
            </w:pPr>
            <w:r>
              <w:rPr>
                <w:b/>
                <w:color w:val="000000" w:themeColor="text1"/>
                <w:sz w:val="24"/>
                <w:szCs w:val="24"/>
                <w:lang w:val="kk-KZ"/>
              </w:rPr>
              <w:t>45</w:t>
            </w:r>
          </w:p>
        </w:tc>
        <w:tc>
          <w:tcPr>
            <w:tcW w:w="2675" w:type="dxa"/>
          </w:tcPr>
          <w:p w14:paraId="1D46738E" w14:textId="2CC29117"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Бөкенбайқызы Әсем</w:t>
            </w:r>
          </w:p>
        </w:tc>
        <w:tc>
          <w:tcPr>
            <w:tcW w:w="1060" w:type="dxa"/>
          </w:tcPr>
          <w:p w14:paraId="32CBC104" w14:textId="3F44EC75"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11</w:t>
            </w:r>
          </w:p>
        </w:tc>
        <w:tc>
          <w:tcPr>
            <w:tcW w:w="3647" w:type="dxa"/>
          </w:tcPr>
          <w:p w14:paraId="4DB88A4C" w14:textId="52301AD2"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Гір спорты</w:t>
            </w:r>
          </w:p>
        </w:tc>
        <w:tc>
          <w:tcPr>
            <w:tcW w:w="1004" w:type="dxa"/>
          </w:tcPr>
          <w:p w14:paraId="3B9E6944" w14:textId="1A81CDB9"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2</w:t>
            </w:r>
          </w:p>
        </w:tc>
        <w:tc>
          <w:tcPr>
            <w:tcW w:w="1885" w:type="dxa"/>
          </w:tcPr>
          <w:p w14:paraId="47391F82" w14:textId="00BDE71C"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2018</w:t>
            </w:r>
          </w:p>
        </w:tc>
      </w:tr>
      <w:tr w:rsidR="00F753CB" w:rsidRPr="004C2F65" w14:paraId="25BF680C" w14:textId="77777777" w:rsidTr="00F753CB">
        <w:trPr>
          <w:trHeight w:val="421"/>
        </w:trPr>
        <w:tc>
          <w:tcPr>
            <w:tcW w:w="517" w:type="dxa"/>
          </w:tcPr>
          <w:p w14:paraId="4149EDE0" w14:textId="2E4EBAD0" w:rsidR="00F753CB" w:rsidRPr="004C2F65" w:rsidRDefault="004C2F65" w:rsidP="00F753CB">
            <w:pPr>
              <w:spacing w:after="0"/>
              <w:jc w:val="center"/>
              <w:rPr>
                <w:b/>
                <w:color w:val="000000" w:themeColor="text1"/>
                <w:sz w:val="24"/>
                <w:szCs w:val="24"/>
                <w:lang w:val="kk-KZ"/>
              </w:rPr>
            </w:pPr>
            <w:r>
              <w:rPr>
                <w:b/>
                <w:color w:val="000000" w:themeColor="text1"/>
                <w:sz w:val="24"/>
                <w:szCs w:val="24"/>
                <w:lang w:val="kk-KZ"/>
              </w:rPr>
              <w:t>46</w:t>
            </w:r>
          </w:p>
        </w:tc>
        <w:tc>
          <w:tcPr>
            <w:tcW w:w="2675" w:type="dxa"/>
          </w:tcPr>
          <w:p w14:paraId="4C3791A0" w14:textId="1057D9CB"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Талғатқызы Жауһар</w:t>
            </w:r>
          </w:p>
        </w:tc>
        <w:tc>
          <w:tcPr>
            <w:tcW w:w="1060" w:type="dxa"/>
          </w:tcPr>
          <w:p w14:paraId="0ADA8C82" w14:textId="154AF234"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11</w:t>
            </w:r>
          </w:p>
        </w:tc>
        <w:tc>
          <w:tcPr>
            <w:tcW w:w="3647" w:type="dxa"/>
          </w:tcPr>
          <w:p w14:paraId="7D4D017C" w14:textId="773A6F5E"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Қол күрес</w:t>
            </w:r>
          </w:p>
        </w:tc>
        <w:tc>
          <w:tcPr>
            <w:tcW w:w="1004" w:type="dxa"/>
          </w:tcPr>
          <w:p w14:paraId="0E3EDCF9" w14:textId="17CF73BB"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2</w:t>
            </w:r>
          </w:p>
        </w:tc>
        <w:tc>
          <w:tcPr>
            <w:tcW w:w="1885" w:type="dxa"/>
          </w:tcPr>
          <w:p w14:paraId="1CAFF7BA" w14:textId="0C97917F"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2018</w:t>
            </w:r>
          </w:p>
        </w:tc>
      </w:tr>
      <w:tr w:rsidR="00F753CB" w:rsidRPr="004C2F65" w14:paraId="31E9A620" w14:textId="77777777" w:rsidTr="00F753CB">
        <w:trPr>
          <w:trHeight w:val="421"/>
        </w:trPr>
        <w:tc>
          <w:tcPr>
            <w:tcW w:w="517" w:type="dxa"/>
          </w:tcPr>
          <w:p w14:paraId="47562C5C" w14:textId="1D617A2F" w:rsidR="00F753CB" w:rsidRPr="004C2F65" w:rsidRDefault="004C2F65" w:rsidP="00F753CB">
            <w:pPr>
              <w:spacing w:after="0"/>
              <w:jc w:val="center"/>
              <w:rPr>
                <w:b/>
                <w:color w:val="000000" w:themeColor="text1"/>
                <w:sz w:val="24"/>
                <w:szCs w:val="24"/>
                <w:lang w:val="kk-KZ"/>
              </w:rPr>
            </w:pPr>
            <w:r>
              <w:rPr>
                <w:b/>
                <w:color w:val="000000" w:themeColor="text1"/>
                <w:sz w:val="24"/>
                <w:szCs w:val="24"/>
                <w:lang w:val="kk-KZ"/>
              </w:rPr>
              <w:t>47</w:t>
            </w:r>
          </w:p>
        </w:tc>
        <w:tc>
          <w:tcPr>
            <w:tcW w:w="2675" w:type="dxa"/>
          </w:tcPr>
          <w:p w14:paraId="4FF0925F" w14:textId="2DB57055"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Талғатқызы Жауһар</w:t>
            </w:r>
          </w:p>
        </w:tc>
        <w:tc>
          <w:tcPr>
            <w:tcW w:w="1060" w:type="dxa"/>
          </w:tcPr>
          <w:p w14:paraId="5B2C3541" w14:textId="24A33363"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11</w:t>
            </w:r>
          </w:p>
        </w:tc>
        <w:tc>
          <w:tcPr>
            <w:tcW w:w="3647" w:type="dxa"/>
          </w:tcPr>
          <w:p w14:paraId="4A03EA49" w14:textId="23F733E2"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Гір спорты</w:t>
            </w:r>
          </w:p>
        </w:tc>
        <w:tc>
          <w:tcPr>
            <w:tcW w:w="1004" w:type="dxa"/>
          </w:tcPr>
          <w:p w14:paraId="133FCD09" w14:textId="5D8E338D"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1</w:t>
            </w:r>
          </w:p>
        </w:tc>
        <w:tc>
          <w:tcPr>
            <w:tcW w:w="1885" w:type="dxa"/>
          </w:tcPr>
          <w:p w14:paraId="11A995EF" w14:textId="335C88E2"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2018</w:t>
            </w:r>
          </w:p>
        </w:tc>
      </w:tr>
      <w:tr w:rsidR="00F753CB" w:rsidRPr="004C2F65" w14:paraId="114A4D47" w14:textId="77777777" w:rsidTr="00F753CB">
        <w:trPr>
          <w:trHeight w:val="421"/>
        </w:trPr>
        <w:tc>
          <w:tcPr>
            <w:tcW w:w="517" w:type="dxa"/>
          </w:tcPr>
          <w:p w14:paraId="7E0DD401" w14:textId="3F990E87" w:rsidR="00F753CB" w:rsidRPr="004C2F65" w:rsidRDefault="004C2F65" w:rsidP="00F753CB">
            <w:pPr>
              <w:spacing w:after="0"/>
              <w:jc w:val="center"/>
              <w:rPr>
                <w:b/>
                <w:color w:val="000000" w:themeColor="text1"/>
                <w:sz w:val="24"/>
                <w:szCs w:val="24"/>
                <w:lang w:val="kk-KZ"/>
              </w:rPr>
            </w:pPr>
            <w:r>
              <w:rPr>
                <w:b/>
                <w:color w:val="000000" w:themeColor="text1"/>
                <w:sz w:val="24"/>
                <w:szCs w:val="24"/>
                <w:lang w:val="kk-KZ"/>
              </w:rPr>
              <w:t>48</w:t>
            </w:r>
          </w:p>
        </w:tc>
        <w:tc>
          <w:tcPr>
            <w:tcW w:w="2675" w:type="dxa"/>
          </w:tcPr>
          <w:p w14:paraId="738B156F" w14:textId="7FFC05B6"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Талғатқызы Жауһар</w:t>
            </w:r>
          </w:p>
        </w:tc>
        <w:tc>
          <w:tcPr>
            <w:tcW w:w="1060" w:type="dxa"/>
          </w:tcPr>
          <w:p w14:paraId="39C232E5" w14:textId="02741F7E"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11</w:t>
            </w:r>
          </w:p>
        </w:tc>
        <w:tc>
          <w:tcPr>
            <w:tcW w:w="3647" w:type="dxa"/>
          </w:tcPr>
          <w:p w14:paraId="6A27407F" w14:textId="3BE8C85D"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Гір спорты</w:t>
            </w:r>
          </w:p>
        </w:tc>
        <w:tc>
          <w:tcPr>
            <w:tcW w:w="1004" w:type="dxa"/>
          </w:tcPr>
          <w:p w14:paraId="7EE24903" w14:textId="6C5B7C57"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1</w:t>
            </w:r>
          </w:p>
        </w:tc>
        <w:tc>
          <w:tcPr>
            <w:tcW w:w="1885" w:type="dxa"/>
          </w:tcPr>
          <w:p w14:paraId="4A17E21D" w14:textId="0CBDFD4F"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2018</w:t>
            </w:r>
          </w:p>
        </w:tc>
      </w:tr>
      <w:tr w:rsidR="00F753CB" w:rsidRPr="004C2F65" w14:paraId="7B87DE9E" w14:textId="77777777" w:rsidTr="00F753CB">
        <w:trPr>
          <w:trHeight w:val="421"/>
        </w:trPr>
        <w:tc>
          <w:tcPr>
            <w:tcW w:w="517" w:type="dxa"/>
          </w:tcPr>
          <w:p w14:paraId="010F8D82" w14:textId="6DCF2662" w:rsidR="00F753CB" w:rsidRPr="004C2F65" w:rsidRDefault="004C2F65" w:rsidP="00F753CB">
            <w:pPr>
              <w:spacing w:after="0"/>
              <w:jc w:val="center"/>
              <w:rPr>
                <w:b/>
                <w:color w:val="000000" w:themeColor="text1"/>
                <w:sz w:val="24"/>
                <w:szCs w:val="24"/>
                <w:lang w:val="kk-KZ"/>
              </w:rPr>
            </w:pPr>
            <w:r>
              <w:rPr>
                <w:b/>
                <w:color w:val="000000" w:themeColor="text1"/>
                <w:sz w:val="24"/>
                <w:szCs w:val="24"/>
                <w:lang w:val="kk-KZ"/>
              </w:rPr>
              <w:t>49</w:t>
            </w:r>
          </w:p>
        </w:tc>
        <w:tc>
          <w:tcPr>
            <w:tcW w:w="2675" w:type="dxa"/>
          </w:tcPr>
          <w:p w14:paraId="4CB46155" w14:textId="6FAB8228"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Талғатқызы Жауһар</w:t>
            </w:r>
          </w:p>
        </w:tc>
        <w:tc>
          <w:tcPr>
            <w:tcW w:w="1060" w:type="dxa"/>
          </w:tcPr>
          <w:p w14:paraId="3F06E10F" w14:textId="21AD3D28"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11</w:t>
            </w:r>
          </w:p>
        </w:tc>
        <w:tc>
          <w:tcPr>
            <w:tcW w:w="3647" w:type="dxa"/>
          </w:tcPr>
          <w:p w14:paraId="05F4BFF7" w14:textId="0E0FEE7E"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Дзюдо</w:t>
            </w:r>
          </w:p>
        </w:tc>
        <w:tc>
          <w:tcPr>
            <w:tcW w:w="1004" w:type="dxa"/>
          </w:tcPr>
          <w:p w14:paraId="19750D19" w14:textId="143D0BC7"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3</w:t>
            </w:r>
          </w:p>
        </w:tc>
        <w:tc>
          <w:tcPr>
            <w:tcW w:w="1885" w:type="dxa"/>
          </w:tcPr>
          <w:p w14:paraId="3A842B8F" w14:textId="04F98705"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2018</w:t>
            </w:r>
          </w:p>
        </w:tc>
      </w:tr>
      <w:tr w:rsidR="00F753CB" w:rsidRPr="004C2F65" w14:paraId="1D61E93E" w14:textId="77777777" w:rsidTr="00F753CB">
        <w:trPr>
          <w:trHeight w:val="421"/>
        </w:trPr>
        <w:tc>
          <w:tcPr>
            <w:tcW w:w="517" w:type="dxa"/>
          </w:tcPr>
          <w:p w14:paraId="4AEDF17F" w14:textId="3F007989" w:rsidR="00F753CB" w:rsidRPr="004C2F65" w:rsidRDefault="004C2F65" w:rsidP="00F753CB">
            <w:pPr>
              <w:spacing w:after="0"/>
              <w:jc w:val="center"/>
              <w:rPr>
                <w:b/>
                <w:color w:val="000000" w:themeColor="text1"/>
                <w:sz w:val="24"/>
                <w:szCs w:val="24"/>
                <w:lang w:val="kk-KZ"/>
              </w:rPr>
            </w:pPr>
            <w:r>
              <w:rPr>
                <w:b/>
                <w:color w:val="000000" w:themeColor="text1"/>
                <w:sz w:val="24"/>
                <w:szCs w:val="24"/>
                <w:lang w:val="kk-KZ"/>
              </w:rPr>
              <w:t>50</w:t>
            </w:r>
          </w:p>
        </w:tc>
        <w:tc>
          <w:tcPr>
            <w:tcW w:w="2675" w:type="dxa"/>
          </w:tcPr>
          <w:p w14:paraId="25565FD8" w14:textId="73BD875B"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Талғатқызы Жауһар</w:t>
            </w:r>
          </w:p>
        </w:tc>
        <w:tc>
          <w:tcPr>
            <w:tcW w:w="1060" w:type="dxa"/>
          </w:tcPr>
          <w:p w14:paraId="7DA7989D" w14:textId="48FEA545"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11</w:t>
            </w:r>
          </w:p>
        </w:tc>
        <w:tc>
          <w:tcPr>
            <w:tcW w:w="3647" w:type="dxa"/>
          </w:tcPr>
          <w:p w14:paraId="2196B340" w14:textId="6C17219A"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Қазақ күрес</w:t>
            </w:r>
          </w:p>
        </w:tc>
        <w:tc>
          <w:tcPr>
            <w:tcW w:w="1004" w:type="dxa"/>
          </w:tcPr>
          <w:p w14:paraId="2D676D9A" w14:textId="4E711378"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2</w:t>
            </w:r>
          </w:p>
        </w:tc>
        <w:tc>
          <w:tcPr>
            <w:tcW w:w="1885" w:type="dxa"/>
          </w:tcPr>
          <w:p w14:paraId="73E46E21" w14:textId="6304CC9E"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2018</w:t>
            </w:r>
          </w:p>
        </w:tc>
      </w:tr>
      <w:tr w:rsidR="00F753CB" w:rsidRPr="004C2F65" w14:paraId="4DA5EFCA" w14:textId="77777777" w:rsidTr="00F753CB">
        <w:trPr>
          <w:trHeight w:val="421"/>
        </w:trPr>
        <w:tc>
          <w:tcPr>
            <w:tcW w:w="517" w:type="dxa"/>
          </w:tcPr>
          <w:p w14:paraId="57602EBE" w14:textId="10434108" w:rsidR="00F753CB" w:rsidRPr="004C2F65" w:rsidRDefault="004C2F65" w:rsidP="00F753CB">
            <w:pPr>
              <w:spacing w:after="0"/>
              <w:jc w:val="center"/>
              <w:rPr>
                <w:b/>
                <w:color w:val="000000" w:themeColor="text1"/>
                <w:sz w:val="24"/>
                <w:szCs w:val="24"/>
                <w:lang w:val="kk-KZ"/>
              </w:rPr>
            </w:pPr>
            <w:r>
              <w:rPr>
                <w:b/>
                <w:color w:val="000000" w:themeColor="text1"/>
                <w:sz w:val="24"/>
                <w:szCs w:val="24"/>
                <w:lang w:val="kk-KZ"/>
              </w:rPr>
              <w:t>51</w:t>
            </w:r>
          </w:p>
        </w:tc>
        <w:tc>
          <w:tcPr>
            <w:tcW w:w="2675" w:type="dxa"/>
          </w:tcPr>
          <w:p w14:paraId="1FEE08B7" w14:textId="3D2CE732"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Тулепбергенова Гаухар</w:t>
            </w:r>
          </w:p>
        </w:tc>
        <w:tc>
          <w:tcPr>
            <w:tcW w:w="1060" w:type="dxa"/>
          </w:tcPr>
          <w:p w14:paraId="09D11838" w14:textId="7EAE3F67"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6</w:t>
            </w:r>
          </w:p>
        </w:tc>
        <w:tc>
          <w:tcPr>
            <w:tcW w:w="3647" w:type="dxa"/>
          </w:tcPr>
          <w:p w14:paraId="359AD79D" w14:textId="7DC3553D"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Гір спорты</w:t>
            </w:r>
          </w:p>
        </w:tc>
        <w:tc>
          <w:tcPr>
            <w:tcW w:w="1004" w:type="dxa"/>
          </w:tcPr>
          <w:p w14:paraId="104E6F84" w14:textId="49AA0B0F"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1</w:t>
            </w:r>
          </w:p>
        </w:tc>
        <w:tc>
          <w:tcPr>
            <w:tcW w:w="1885" w:type="dxa"/>
          </w:tcPr>
          <w:p w14:paraId="2C18C763" w14:textId="1B7708B5"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2017</w:t>
            </w:r>
          </w:p>
        </w:tc>
      </w:tr>
      <w:tr w:rsidR="00F753CB" w:rsidRPr="004C2F65" w14:paraId="1F0FDB5C" w14:textId="77777777" w:rsidTr="00F753CB">
        <w:trPr>
          <w:trHeight w:val="421"/>
        </w:trPr>
        <w:tc>
          <w:tcPr>
            <w:tcW w:w="517" w:type="dxa"/>
          </w:tcPr>
          <w:p w14:paraId="1A9C3A67" w14:textId="7F229596" w:rsidR="00F753CB" w:rsidRPr="004C2F65" w:rsidRDefault="004C2F65" w:rsidP="00F753CB">
            <w:pPr>
              <w:spacing w:after="0"/>
              <w:jc w:val="center"/>
              <w:rPr>
                <w:b/>
                <w:color w:val="000000" w:themeColor="text1"/>
                <w:sz w:val="24"/>
                <w:szCs w:val="24"/>
                <w:lang w:val="kk-KZ"/>
              </w:rPr>
            </w:pPr>
            <w:r>
              <w:rPr>
                <w:b/>
                <w:color w:val="000000" w:themeColor="text1"/>
                <w:sz w:val="24"/>
                <w:szCs w:val="24"/>
                <w:lang w:val="kk-KZ"/>
              </w:rPr>
              <w:t>52</w:t>
            </w:r>
          </w:p>
        </w:tc>
        <w:tc>
          <w:tcPr>
            <w:tcW w:w="2675" w:type="dxa"/>
          </w:tcPr>
          <w:p w14:paraId="7679502A" w14:textId="7FCDA02E"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Тулепбергенова Гаухар</w:t>
            </w:r>
          </w:p>
        </w:tc>
        <w:tc>
          <w:tcPr>
            <w:tcW w:w="1060" w:type="dxa"/>
          </w:tcPr>
          <w:p w14:paraId="270557CA" w14:textId="0E86F21C"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6</w:t>
            </w:r>
          </w:p>
        </w:tc>
        <w:tc>
          <w:tcPr>
            <w:tcW w:w="3647" w:type="dxa"/>
          </w:tcPr>
          <w:p w14:paraId="1305B607" w14:textId="6A02D723"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Гір спорты</w:t>
            </w:r>
          </w:p>
        </w:tc>
        <w:tc>
          <w:tcPr>
            <w:tcW w:w="1004" w:type="dxa"/>
          </w:tcPr>
          <w:p w14:paraId="5D24F59F" w14:textId="0A04580C"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Алғыс хат</w:t>
            </w:r>
          </w:p>
        </w:tc>
        <w:tc>
          <w:tcPr>
            <w:tcW w:w="1885" w:type="dxa"/>
          </w:tcPr>
          <w:p w14:paraId="6DEFAEC0" w14:textId="63B28146"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2017</w:t>
            </w:r>
          </w:p>
        </w:tc>
      </w:tr>
      <w:tr w:rsidR="00F753CB" w:rsidRPr="004C2F65" w14:paraId="0D2E9C49" w14:textId="77777777" w:rsidTr="00F753CB">
        <w:trPr>
          <w:trHeight w:val="421"/>
        </w:trPr>
        <w:tc>
          <w:tcPr>
            <w:tcW w:w="517" w:type="dxa"/>
          </w:tcPr>
          <w:p w14:paraId="165AF7A2" w14:textId="6CD198D8" w:rsidR="00F753CB" w:rsidRPr="004C2F65" w:rsidRDefault="004C2F65" w:rsidP="00F753CB">
            <w:pPr>
              <w:spacing w:after="0"/>
              <w:jc w:val="center"/>
              <w:rPr>
                <w:b/>
                <w:color w:val="000000" w:themeColor="text1"/>
                <w:sz w:val="24"/>
                <w:szCs w:val="24"/>
                <w:lang w:val="kk-KZ"/>
              </w:rPr>
            </w:pPr>
            <w:r>
              <w:rPr>
                <w:b/>
                <w:color w:val="000000" w:themeColor="text1"/>
                <w:sz w:val="24"/>
                <w:szCs w:val="24"/>
                <w:lang w:val="kk-KZ"/>
              </w:rPr>
              <w:t>53</w:t>
            </w:r>
          </w:p>
        </w:tc>
        <w:tc>
          <w:tcPr>
            <w:tcW w:w="2675" w:type="dxa"/>
          </w:tcPr>
          <w:p w14:paraId="3ADAB33B" w14:textId="52164E1E"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Тулепбергенова Гаухар</w:t>
            </w:r>
          </w:p>
        </w:tc>
        <w:tc>
          <w:tcPr>
            <w:tcW w:w="1060" w:type="dxa"/>
          </w:tcPr>
          <w:p w14:paraId="731AACCE" w14:textId="3CBFC01F"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10</w:t>
            </w:r>
          </w:p>
        </w:tc>
        <w:tc>
          <w:tcPr>
            <w:tcW w:w="3647" w:type="dxa"/>
          </w:tcPr>
          <w:p w14:paraId="61645AE3" w14:textId="233A3C55"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sz w:val="24"/>
                <w:szCs w:val="24"/>
                <w:lang w:val="kk-KZ"/>
              </w:rPr>
              <w:t>Асық ату</w:t>
            </w:r>
          </w:p>
        </w:tc>
        <w:tc>
          <w:tcPr>
            <w:tcW w:w="1004" w:type="dxa"/>
          </w:tcPr>
          <w:p w14:paraId="61FFA0A3" w14:textId="0C293EE8"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3</w:t>
            </w:r>
          </w:p>
        </w:tc>
        <w:tc>
          <w:tcPr>
            <w:tcW w:w="1885" w:type="dxa"/>
          </w:tcPr>
          <w:p w14:paraId="26C275D1" w14:textId="255EFC56"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2017</w:t>
            </w:r>
          </w:p>
        </w:tc>
      </w:tr>
      <w:tr w:rsidR="00F753CB" w:rsidRPr="004C2F65" w14:paraId="65A01B08" w14:textId="77777777" w:rsidTr="00F753CB">
        <w:trPr>
          <w:trHeight w:val="421"/>
        </w:trPr>
        <w:tc>
          <w:tcPr>
            <w:tcW w:w="517" w:type="dxa"/>
          </w:tcPr>
          <w:p w14:paraId="39193EE0" w14:textId="3FE19253" w:rsidR="00F753CB" w:rsidRPr="004C2F65" w:rsidRDefault="004C2F65" w:rsidP="00F753CB">
            <w:pPr>
              <w:spacing w:after="0"/>
              <w:jc w:val="center"/>
              <w:rPr>
                <w:b/>
                <w:color w:val="000000" w:themeColor="text1"/>
                <w:sz w:val="24"/>
                <w:szCs w:val="24"/>
                <w:lang w:val="kk-KZ"/>
              </w:rPr>
            </w:pPr>
            <w:r>
              <w:rPr>
                <w:b/>
                <w:color w:val="000000" w:themeColor="text1"/>
                <w:sz w:val="24"/>
                <w:szCs w:val="24"/>
                <w:lang w:val="kk-KZ"/>
              </w:rPr>
              <w:t>54</w:t>
            </w:r>
          </w:p>
        </w:tc>
        <w:tc>
          <w:tcPr>
            <w:tcW w:w="2675" w:type="dxa"/>
          </w:tcPr>
          <w:p w14:paraId="188DDEB6" w14:textId="48032F9B"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Бөкенбайқызы Сулушаш</w:t>
            </w:r>
          </w:p>
        </w:tc>
        <w:tc>
          <w:tcPr>
            <w:tcW w:w="1060" w:type="dxa"/>
          </w:tcPr>
          <w:p w14:paraId="15A59C99" w14:textId="3D462846"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7</w:t>
            </w:r>
          </w:p>
        </w:tc>
        <w:tc>
          <w:tcPr>
            <w:tcW w:w="3647" w:type="dxa"/>
          </w:tcPr>
          <w:p w14:paraId="0D756111" w14:textId="4783CC89"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Гір спорты</w:t>
            </w:r>
          </w:p>
        </w:tc>
        <w:tc>
          <w:tcPr>
            <w:tcW w:w="1004" w:type="dxa"/>
          </w:tcPr>
          <w:p w14:paraId="6B198797" w14:textId="264A8C12"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Алғыс хат</w:t>
            </w:r>
          </w:p>
        </w:tc>
        <w:tc>
          <w:tcPr>
            <w:tcW w:w="1885" w:type="dxa"/>
          </w:tcPr>
          <w:p w14:paraId="4D739175" w14:textId="14EC6263"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2018</w:t>
            </w:r>
          </w:p>
        </w:tc>
      </w:tr>
      <w:tr w:rsidR="00F753CB" w:rsidRPr="004C2F65" w14:paraId="0861E580" w14:textId="77777777" w:rsidTr="00F753CB">
        <w:trPr>
          <w:trHeight w:val="421"/>
        </w:trPr>
        <w:tc>
          <w:tcPr>
            <w:tcW w:w="517" w:type="dxa"/>
          </w:tcPr>
          <w:p w14:paraId="59F277D7" w14:textId="4BB75DBB" w:rsidR="00F753CB" w:rsidRPr="004C2F65" w:rsidRDefault="004C2F65" w:rsidP="00F753CB">
            <w:pPr>
              <w:spacing w:after="0"/>
              <w:jc w:val="center"/>
              <w:rPr>
                <w:b/>
                <w:color w:val="000000" w:themeColor="text1"/>
                <w:sz w:val="24"/>
                <w:szCs w:val="24"/>
                <w:lang w:val="kk-KZ"/>
              </w:rPr>
            </w:pPr>
            <w:r>
              <w:rPr>
                <w:b/>
                <w:color w:val="000000" w:themeColor="text1"/>
                <w:sz w:val="24"/>
                <w:szCs w:val="24"/>
                <w:lang w:val="kk-KZ"/>
              </w:rPr>
              <w:t>55</w:t>
            </w:r>
          </w:p>
        </w:tc>
        <w:tc>
          <w:tcPr>
            <w:tcW w:w="2675" w:type="dxa"/>
          </w:tcPr>
          <w:p w14:paraId="45EC5F01" w14:textId="5925BB13"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Бөкенбайқызы Әсем</w:t>
            </w:r>
          </w:p>
        </w:tc>
        <w:tc>
          <w:tcPr>
            <w:tcW w:w="1060" w:type="dxa"/>
          </w:tcPr>
          <w:p w14:paraId="1805726C" w14:textId="1786AC89"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11</w:t>
            </w:r>
          </w:p>
        </w:tc>
        <w:tc>
          <w:tcPr>
            <w:tcW w:w="3647" w:type="dxa"/>
          </w:tcPr>
          <w:p w14:paraId="24035089" w14:textId="2495B513"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Гір спорты</w:t>
            </w:r>
          </w:p>
        </w:tc>
        <w:tc>
          <w:tcPr>
            <w:tcW w:w="1004" w:type="dxa"/>
          </w:tcPr>
          <w:p w14:paraId="2E354D32" w14:textId="1E506150"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1</w:t>
            </w:r>
          </w:p>
        </w:tc>
        <w:tc>
          <w:tcPr>
            <w:tcW w:w="1885" w:type="dxa"/>
          </w:tcPr>
          <w:p w14:paraId="4DDF3E32" w14:textId="0CB1F183"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2018</w:t>
            </w:r>
          </w:p>
        </w:tc>
      </w:tr>
      <w:tr w:rsidR="00F753CB" w:rsidRPr="004C2F65" w14:paraId="5D711A34" w14:textId="77777777" w:rsidTr="00F753CB">
        <w:trPr>
          <w:trHeight w:val="421"/>
        </w:trPr>
        <w:tc>
          <w:tcPr>
            <w:tcW w:w="517" w:type="dxa"/>
          </w:tcPr>
          <w:p w14:paraId="1753088B" w14:textId="5493B822" w:rsidR="00F753CB" w:rsidRPr="004C2F65" w:rsidRDefault="004C2F65" w:rsidP="00F753CB">
            <w:pPr>
              <w:spacing w:after="0"/>
              <w:jc w:val="center"/>
              <w:rPr>
                <w:b/>
                <w:color w:val="000000" w:themeColor="text1"/>
                <w:sz w:val="24"/>
                <w:szCs w:val="24"/>
                <w:lang w:val="kk-KZ"/>
              </w:rPr>
            </w:pPr>
            <w:r>
              <w:rPr>
                <w:b/>
                <w:color w:val="000000" w:themeColor="text1"/>
                <w:sz w:val="24"/>
                <w:szCs w:val="24"/>
                <w:lang w:val="kk-KZ"/>
              </w:rPr>
              <w:t>56</w:t>
            </w:r>
          </w:p>
        </w:tc>
        <w:tc>
          <w:tcPr>
            <w:tcW w:w="2675" w:type="dxa"/>
          </w:tcPr>
          <w:p w14:paraId="677B7909" w14:textId="218AF1F4"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Бөкенбайқызы Әсем</w:t>
            </w:r>
          </w:p>
        </w:tc>
        <w:tc>
          <w:tcPr>
            <w:tcW w:w="1060" w:type="dxa"/>
          </w:tcPr>
          <w:p w14:paraId="06DF457C" w14:textId="6A70DC6E"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11</w:t>
            </w:r>
          </w:p>
        </w:tc>
        <w:tc>
          <w:tcPr>
            <w:tcW w:w="3647" w:type="dxa"/>
          </w:tcPr>
          <w:p w14:paraId="3E795926" w14:textId="06C54A0C"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мадақтама</w:t>
            </w:r>
          </w:p>
        </w:tc>
        <w:tc>
          <w:tcPr>
            <w:tcW w:w="1004" w:type="dxa"/>
          </w:tcPr>
          <w:p w14:paraId="505DDBFF" w14:textId="77777777" w:rsidR="00F753CB" w:rsidRPr="004C2F65" w:rsidRDefault="00F753CB" w:rsidP="00F753CB">
            <w:pPr>
              <w:pStyle w:val="af3"/>
              <w:rPr>
                <w:rFonts w:ascii="Times New Roman" w:hAnsi="Times New Roman" w:cs="Times New Roman"/>
                <w:color w:val="000000" w:themeColor="text1"/>
                <w:sz w:val="24"/>
                <w:szCs w:val="24"/>
                <w:lang w:val="kk-KZ"/>
              </w:rPr>
            </w:pPr>
          </w:p>
        </w:tc>
        <w:tc>
          <w:tcPr>
            <w:tcW w:w="1885" w:type="dxa"/>
          </w:tcPr>
          <w:p w14:paraId="3BCDB3A2" w14:textId="59B658EB"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2018</w:t>
            </w:r>
          </w:p>
        </w:tc>
      </w:tr>
      <w:tr w:rsidR="00F753CB" w:rsidRPr="004C2F65" w14:paraId="733A549B" w14:textId="77777777" w:rsidTr="00F753CB">
        <w:trPr>
          <w:trHeight w:val="421"/>
        </w:trPr>
        <w:tc>
          <w:tcPr>
            <w:tcW w:w="517" w:type="dxa"/>
          </w:tcPr>
          <w:p w14:paraId="28E93A54" w14:textId="420BCB17" w:rsidR="00F753CB" w:rsidRPr="004C2F65" w:rsidRDefault="004C2F65" w:rsidP="00F753CB">
            <w:pPr>
              <w:spacing w:after="0"/>
              <w:jc w:val="center"/>
              <w:rPr>
                <w:b/>
                <w:color w:val="000000" w:themeColor="text1"/>
                <w:sz w:val="24"/>
                <w:szCs w:val="24"/>
                <w:lang w:val="kk-KZ"/>
              </w:rPr>
            </w:pPr>
            <w:r>
              <w:rPr>
                <w:b/>
                <w:color w:val="000000" w:themeColor="text1"/>
                <w:sz w:val="24"/>
                <w:szCs w:val="24"/>
                <w:lang w:val="kk-KZ"/>
              </w:rPr>
              <w:t>57</w:t>
            </w:r>
          </w:p>
        </w:tc>
        <w:tc>
          <w:tcPr>
            <w:tcW w:w="2675" w:type="dxa"/>
          </w:tcPr>
          <w:p w14:paraId="166F7ADD" w14:textId="437E0FCE"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Бөкенбайқызы Әсем</w:t>
            </w:r>
          </w:p>
        </w:tc>
        <w:tc>
          <w:tcPr>
            <w:tcW w:w="1060" w:type="dxa"/>
          </w:tcPr>
          <w:p w14:paraId="4DC93BAA" w14:textId="563122E8"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11</w:t>
            </w:r>
          </w:p>
        </w:tc>
        <w:tc>
          <w:tcPr>
            <w:tcW w:w="3647" w:type="dxa"/>
          </w:tcPr>
          <w:p w14:paraId="3C02B842" w14:textId="36150CA7"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Гір спорты</w:t>
            </w:r>
          </w:p>
        </w:tc>
        <w:tc>
          <w:tcPr>
            <w:tcW w:w="1004" w:type="dxa"/>
          </w:tcPr>
          <w:p w14:paraId="4F638B1A" w14:textId="60932B7F"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1</w:t>
            </w:r>
          </w:p>
        </w:tc>
        <w:tc>
          <w:tcPr>
            <w:tcW w:w="1885" w:type="dxa"/>
          </w:tcPr>
          <w:p w14:paraId="38DC3718" w14:textId="08F89642"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2018</w:t>
            </w:r>
          </w:p>
        </w:tc>
      </w:tr>
      <w:tr w:rsidR="00F753CB" w:rsidRPr="004C2F65" w14:paraId="21349879" w14:textId="77777777" w:rsidTr="00F753CB">
        <w:trPr>
          <w:trHeight w:val="421"/>
        </w:trPr>
        <w:tc>
          <w:tcPr>
            <w:tcW w:w="517" w:type="dxa"/>
          </w:tcPr>
          <w:p w14:paraId="32A032E1" w14:textId="597B09EB" w:rsidR="00F753CB" w:rsidRPr="004C2F65" w:rsidRDefault="004C2F65" w:rsidP="00F753CB">
            <w:pPr>
              <w:spacing w:after="0"/>
              <w:jc w:val="center"/>
              <w:rPr>
                <w:b/>
                <w:color w:val="000000" w:themeColor="text1"/>
                <w:sz w:val="24"/>
                <w:szCs w:val="24"/>
                <w:lang w:val="kk-KZ"/>
              </w:rPr>
            </w:pPr>
            <w:r>
              <w:rPr>
                <w:b/>
                <w:color w:val="000000" w:themeColor="text1"/>
                <w:sz w:val="24"/>
                <w:szCs w:val="24"/>
                <w:lang w:val="kk-KZ"/>
              </w:rPr>
              <w:t>58</w:t>
            </w:r>
          </w:p>
        </w:tc>
        <w:tc>
          <w:tcPr>
            <w:tcW w:w="2675" w:type="dxa"/>
          </w:tcPr>
          <w:p w14:paraId="46CCC0D2" w14:textId="43A923C4"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Шонгулов Әділжан</w:t>
            </w:r>
          </w:p>
        </w:tc>
        <w:tc>
          <w:tcPr>
            <w:tcW w:w="1060" w:type="dxa"/>
          </w:tcPr>
          <w:p w14:paraId="380E2563" w14:textId="4ACDDC1C"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11</w:t>
            </w:r>
          </w:p>
        </w:tc>
        <w:tc>
          <w:tcPr>
            <w:tcW w:w="3647" w:type="dxa"/>
          </w:tcPr>
          <w:p w14:paraId="11BD0C6D" w14:textId="56820A11"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Қазақстан барысы</w:t>
            </w:r>
          </w:p>
        </w:tc>
        <w:tc>
          <w:tcPr>
            <w:tcW w:w="1004" w:type="dxa"/>
          </w:tcPr>
          <w:p w14:paraId="1C9273B0" w14:textId="55C91D98"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2</w:t>
            </w:r>
          </w:p>
        </w:tc>
        <w:tc>
          <w:tcPr>
            <w:tcW w:w="1885" w:type="dxa"/>
          </w:tcPr>
          <w:p w14:paraId="396CE25B" w14:textId="1F812DE2"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2018</w:t>
            </w:r>
          </w:p>
        </w:tc>
      </w:tr>
      <w:tr w:rsidR="00F753CB" w:rsidRPr="004C2F65" w14:paraId="67B4A05A" w14:textId="77777777" w:rsidTr="00F753CB">
        <w:trPr>
          <w:trHeight w:val="421"/>
        </w:trPr>
        <w:tc>
          <w:tcPr>
            <w:tcW w:w="517" w:type="dxa"/>
          </w:tcPr>
          <w:p w14:paraId="7B9BB891" w14:textId="60387108" w:rsidR="00F753CB" w:rsidRPr="004C2F65" w:rsidRDefault="004C2F65" w:rsidP="00F753CB">
            <w:pPr>
              <w:spacing w:after="0"/>
              <w:jc w:val="center"/>
              <w:rPr>
                <w:b/>
                <w:color w:val="000000" w:themeColor="text1"/>
                <w:sz w:val="24"/>
                <w:szCs w:val="24"/>
                <w:lang w:val="kk-KZ"/>
              </w:rPr>
            </w:pPr>
            <w:r>
              <w:rPr>
                <w:b/>
                <w:color w:val="000000" w:themeColor="text1"/>
                <w:sz w:val="24"/>
                <w:szCs w:val="24"/>
                <w:lang w:val="kk-KZ"/>
              </w:rPr>
              <w:t>59</w:t>
            </w:r>
          </w:p>
        </w:tc>
        <w:tc>
          <w:tcPr>
            <w:tcW w:w="2675" w:type="dxa"/>
          </w:tcPr>
          <w:p w14:paraId="20048671" w14:textId="39C9EC87"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Шонгулов Әділжан</w:t>
            </w:r>
          </w:p>
        </w:tc>
        <w:tc>
          <w:tcPr>
            <w:tcW w:w="1060" w:type="dxa"/>
          </w:tcPr>
          <w:p w14:paraId="68A668F3" w14:textId="1283BE14"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11</w:t>
            </w:r>
          </w:p>
        </w:tc>
        <w:tc>
          <w:tcPr>
            <w:tcW w:w="3647" w:type="dxa"/>
          </w:tcPr>
          <w:p w14:paraId="5315328E" w14:textId="631FC03B"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Түие палуан</w:t>
            </w:r>
          </w:p>
        </w:tc>
        <w:tc>
          <w:tcPr>
            <w:tcW w:w="1004" w:type="dxa"/>
          </w:tcPr>
          <w:p w14:paraId="6F414A39" w14:textId="541E95C3"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2</w:t>
            </w:r>
          </w:p>
        </w:tc>
        <w:tc>
          <w:tcPr>
            <w:tcW w:w="1885" w:type="dxa"/>
          </w:tcPr>
          <w:p w14:paraId="36C96857" w14:textId="34643D1F"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2018</w:t>
            </w:r>
          </w:p>
        </w:tc>
      </w:tr>
      <w:tr w:rsidR="00F753CB" w:rsidRPr="004C2F65" w14:paraId="0E6AD8BD" w14:textId="77777777" w:rsidTr="00F753CB">
        <w:trPr>
          <w:trHeight w:val="421"/>
        </w:trPr>
        <w:tc>
          <w:tcPr>
            <w:tcW w:w="517" w:type="dxa"/>
          </w:tcPr>
          <w:p w14:paraId="7A94499D" w14:textId="705538FD" w:rsidR="00F753CB" w:rsidRPr="004C2F65" w:rsidRDefault="004C2F65" w:rsidP="00F753CB">
            <w:pPr>
              <w:spacing w:after="0"/>
              <w:jc w:val="center"/>
              <w:rPr>
                <w:b/>
                <w:color w:val="000000" w:themeColor="text1"/>
                <w:sz w:val="24"/>
                <w:szCs w:val="24"/>
                <w:lang w:val="kk-KZ"/>
              </w:rPr>
            </w:pPr>
            <w:r>
              <w:rPr>
                <w:b/>
                <w:color w:val="000000" w:themeColor="text1"/>
                <w:sz w:val="24"/>
                <w:szCs w:val="24"/>
                <w:lang w:val="kk-KZ"/>
              </w:rPr>
              <w:t>60</w:t>
            </w:r>
          </w:p>
        </w:tc>
        <w:tc>
          <w:tcPr>
            <w:tcW w:w="2675" w:type="dxa"/>
          </w:tcPr>
          <w:p w14:paraId="25D9026C" w14:textId="04899B97"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Шонгулов Әділжан</w:t>
            </w:r>
          </w:p>
        </w:tc>
        <w:tc>
          <w:tcPr>
            <w:tcW w:w="1060" w:type="dxa"/>
          </w:tcPr>
          <w:p w14:paraId="113EC2C7" w14:textId="2E22B4B7"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10</w:t>
            </w:r>
          </w:p>
        </w:tc>
        <w:tc>
          <w:tcPr>
            <w:tcW w:w="3647" w:type="dxa"/>
          </w:tcPr>
          <w:p w14:paraId="2FC30218" w14:textId="047BA78D"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Қазақстан барысы</w:t>
            </w:r>
          </w:p>
        </w:tc>
        <w:tc>
          <w:tcPr>
            <w:tcW w:w="1004" w:type="dxa"/>
          </w:tcPr>
          <w:p w14:paraId="6734163A" w14:textId="16D78240"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2</w:t>
            </w:r>
          </w:p>
        </w:tc>
        <w:tc>
          <w:tcPr>
            <w:tcW w:w="1885" w:type="dxa"/>
          </w:tcPr>
          <w:p w14:paraId="5445A229" w14:textId="64AC834D" w:rsidR="00F753CB" w:rsidRPr="004C2F65" w:rsidRDefault="00F753CB" w:rsidP="00F753CB">
            <w:pPr>
              <w:pStyle w:val="af3"/>
              <w:rPr>
                <w:rFonts w:ascii="Times New Roman" w:hAnsi="Times New Roman" w:cs="Times New Roman"/>
                <w:color w:val="000000" w:themeColor="text1"/>
                <w:sz w:val="24"/>
                <w:szCs w:val="24"/>
                <w:lang w:val="kk-KZ"/>
              </w:rPr>
            </w:pPr>
            <w:r w:rsidRPr="004C2F65">
              <w:rPr>
                <w:rFonts w:ascii="Times New Roman" w:hAnsi="Times New Roman" w:cs="Times New Roman"/>
                <w:color w:val="000000" w:themeColor="text1"/>
                <w:sz w:val="24"/>
                <w:szCs w:val="24"/>
                <w:lang w:val="kk-KZ"/>
              </w:rPr>
              <w:t>2017</w:t>
            </w:r>
          </w:p>
        </w:tc>
      </w:tr>
      <w:tr w:rsidR="00F753CB" w:rsidRPr="004C2F65" w14:paraId="28380002" w14:textId="77777777" w:rsidTr="00AB6F88">
        <w:trPr>
          <w:trHeight w:val="392"/>
        </w:trPr>
        <w:tc>
          <w:tcPr>
            <w:tcW w:w="10788" w:type="dxa"/>
            <w:gridSpan w:val="6"/>
          </w:tcPr>
          <w:p w14:paraId="3C767A20" w14:textId="77777777" w:rsidR="00F753CB" w:rsidRPr="004C2F65" w:rsidRDefault="00F753CB" w:rsidP="00F753CB">
            <w:pPr>
              <w:spacing w:after="0"/>
              <w:jc w:val="center"/>
              <w:rPr>
                <w:b/>
                <w:color w:val="000000" w:themeColor="text1"/>
                <w:sz w:val="24"/>
                <w:szCs w:val="24"/>
                <w:lang w:val="kk-KZ"/>
              </w:rPr>
            </w:pPr>
            <w:r w:rsidRPr="004C2F65">
              <w:rPr>
                <w:b/>
                <w:color w:val="000000" w:themeColor="text1"/>
                <w:sz w:val="24"/>
                <w:szCs w:val="24"/>
                <w:lang w:val="kk-KZ"/>
              </w:rPr>
              <w:t>Аудандық</w:t>
            </w:r>
          </w:p>
        </w:tc>
      </w:tr>
      <w:tr w:rsidR="00F753CB" w:rsidRPr="004C2F65" w14:paraId="23603467" w14:textId="77777777" w:rsidTr="00F753CB">
        <w:trPr>
          <w:trHeight w:val="511"/>
        </w:trPr>
        <w:tc>
          <w:tcPr>
            <w:tcW w:w="517" w:type="dxa"/>
          </w:tcPr>
          <w:p w14:paraId="0765132A" w14:textId="77777777" w:rsidR="00F753CB" w:rsidRPr="004C2F65" w:rsidRDefault="00F753CB" w:rsidP="00F753CB">
            <w:pPr>
              <w:spacing w:after="0"/>
              <w:ind w:left="-108" w:right="-391" w:hanging="284"/>
              <w:jc w:val="center"/>
              <w:rPr>
                <w:color w:val="000000" w:themeColor="text1"/>
                <w:sz w:val="24"/>
                <w:szCs w:val="24"/>
                <w:lang w:val="kk-KZ"/>
              </w:rPr>
            </w:pPr>
            <w:r w:rsidRPr="004C2F65">
              <w:rPr>
                <w:color w:val="000000" w:themeColor="text1"/>
                <w:sz w:val="24"/>
                <w:szCs w:val="24"/>
                <w:lang w:val="kk-KZ"/>
              </w:rPr>
              <w:t>1</w:t>
            </w:r>
          </w:p>
        </w:tc>
        <w:tc>
          <w:tcPr>
            <w:tcW w:w="2675" w:type="dxa"/>
          </w:tcPr>
          <w:p w14:paraId="4B9CDBD8" w14:textId="77777777" w:rsidR="00F753CB" w:rsidRPr="004C2F65" w:rsidRDefault="00F753CB" w:rsidP="00F753CB">
            <w:pPr>
              <w:spacing w:after="0"/>
              <w:rPr>
                <w:color w:val="000000" w:themeColor="text1"/>
                <w:sz w:val="24"/>
                <w:szCs w:val="24"/>
                <w:lang w:val="kk-KZ"/>
              </w:rPr>
            </w:pPr>
            <w:r w:rsidRPr="004C2F65">
              <w:rPr>
                <w:color w:val="000000" w:themeColor="text1"/>
                <w:sz w:val="24"/>
                <w:szCs w:val="24"/>
                <w:lang w:val="kk-KZ"/>
              </w:rPr>
              <w:t>Мектеп командасы</w:t>
            </w:r>
          </w:p>
        </w:tc>
        <w:tc>
          <w:tcPr>
            <w:tcW w:w="1060" w:type="dxa"/>
          </w:tcPr>
          <w:p w14:paraId="5BAAC00A" w14:textId="77777777" w:rsidR="00F753CB" w:rsidRPr="004C2F65" w:rsidRDefault="00F753CB" w:rsidP="00F753CB">
            <w:pPr>
              <w:spacing w:after="0"/>
              <w:jc w:val="center"/>
              <w:rPr>
                <w:color w:val="000000" w:themeColor="text1"/>
                <w:sz w:val="24"/>
                <w:szCs w:val="24"/>
                <w:lang w:val="kk-KZ"/>
              </w:rPr>
            </w:pPr>
          </w:p>
        </w:tc>
        <w:tc>
          <w:tcPr>
            <w:tcW w:w="3647" w:type="dxa"/>
          </w:tcPr>
          <w:p w14:paraId="40961FEA" w14:textId="77777777" w:rsidR="00F753CB" w:rsidRPr="004C2F65" w:rsidRDefault="00F753CB" w:rsidP="00F753CB">
            <w:pPr>
              <w:spacing w:after="0"/>
              <w:jc w:val="both"/>
              <w:rPr>
                <w:color w:val="000000" w:themeColor="text1"/>
                <w:sz w:val="24"/>
                <w:szCs w:val="24"/>
                <w:lang w:val="kk-KZ"/>
              </w:rPr>
            </w:pPr>
            <w:r w:rsidRPr="004C2F65">
              <w:rPr>
                <w:color w:val="000000" w:themeColor="text1"/>
                <w:sz w:val="24"/>
                <w:szCs w:val="24"/>
                <w:lang w:val="kk-KZ"/>
              </w:rPr>
              <w:t>Мерген Сарбаз 2017</w:t>
            </w:r>
          </w:p>
        </w:tc>
        <w:tc>
          <w:tcPr>
            <w:tcW w:w="1004" w:type="dxa"/>
          </w:tcPr>
          <w:p w14:paraId="5A533D81" w14:textId="77777777" w:rsidR="00F753CB" w:rsidRPr="004C2F65" w:rsidRDefault="00F753CB" w:rsidP="00F753CB">
            <w:pPr>
              <w:spacing w:after="0"/>
              <w:jc w:val="center"/>
              <w:rPr>
                <w:color w:val="000000" w:themeColor="text1"/>
                <w:sz w:val="24"/>
                <w:szCs w:val="24"/>
                <w:lang w:val="kk-KZ"/>
              </w:rPr>
            </w:pPr>
            <w:r w:rsidRPr="004C2F65">
              <w:rPr>
                <w:color w:val="000000" w:themeColor="text1"/>
                <w:sz w:val="24"/>
                <w:szCs w:val="24"/>
                <w:lang w:val="kk-KZ"/>
              </w:rPr>
              <w:t>3</w:t>
            </w:r>
          </w:p>
        </w:tc>
        <w:tc>
          <w:tcPr>
            <w:tcW w:w="1885" w:type="dxa"/>
          </w:tcPr>
          <w:p w14:paraId="466B747A" w14:textId="77777777" w:rsidR="00F753CB" w:rsidRPr="004C2F65" w:rsidRDefault="00F753CB" w:rsidP="00F753CB">
            <w:pPr>
              <w:spacing w:after="0"/>
              <w:jc w:val="center"/>
              <w:rPr>
                <w:color w:val="000000" w:themeColor="text1"/>
                <w:sz w:val="24"/>
                <w:szCs w:val="24"/>
                <w:lang w:val="kk-KZ"/>
              </w:rPr>
            </w:pPr>
            <w:r w:rsidRPr="004C2F65">
              <w:rPr>
                <w:color w:val="000000" w:themeColor="text1"/>
                <w:sz w:val="24"/>
                <w:szCs w:val="24"/>
                <w:lang w:val="kk-KZ"/>
              </w:rPr>
              <w:t>2017</w:t>
            </w:r>
          </w:p>
        </w:tc>
      </w:tr>
      <w:tr w:rsidR="00F753CB" w:rsidRPr="004C2F65" w14:paraId="7B0652C6" w14:textId="77777777" w:rsidTr="00F753CB">
        <w:trPr>
          <w:trHeight w:val="511"/>
        </w:trPr>
        <w:tc>
          <w:tcPr>
            <w:tcW w:w="517" w:type="dxa"/>
          </w:tcPr>
          <w:p w14:paraId="3CC72338" w14:textId="77777777" w:rsidR="00F753CB" w:rsidRPr="004C2F65" w:rsidRDefault="00F753CB" w:rsidP="00F753CB">
            <w:pPr>
              <w:spacing w:after="0"/>
              <w:ind w:left="-108" w:right="-391" w:hanging="284"/>
              <w:jc w:val="center"/>
              <w:rPr>
                <w:color w:val="000000" w:themeColor="text1"/>
                <w:sz w:val="24"/>
                <w:szCs w:val="24"/>
                <w:lang w:val="kk-KZ"/>
              </w:rPr>
            </w:pPr>
            <w:r w:rsidRPr="004C2F65">
              <w:rPr>
                <w:color w:val="000000" w:themeColor="text1"/>
                <w:sz w:val="24"/>
                <w:szCs w:val="24"/>
                <w:lang w:val="kk-KZ"/>
              </w:rPr>
              <w:t>2</w:t>
            </w:r>
          </w:p>
        </w:tc>
        <w:tc>
          <w:tcPr>
            <w:tcW w:w="2675" w:type="dxa"/>
          </w:tcPr>
          <w:p w14:paraId="3E9EDFFA" w14:textId="77777777" w:rsidR="00F753CB" w:rsidRPr="004C2F65" w:rsidRDefault="00F753CB" w:rsidP="00F753CB">
            <w:pPr>
              <w:spacing w:after="0"/>
              <w:rPr>
                <w:sz w:val="24"/>
                <w:szCs w:val="24"/>
                <w:lang w:val="kk-KZ"/>
              </w:rPr>
            </w:pPr>
            <w:r w:rsidRPr="004C2F65">
              <w:rPr>
                <w:sz w:val="24"/>
                <w:szCs w:val="24"/>
                <w:lang w:val="kk-KZ"/>
              </w:rPr>
              <w:t xml:space="preserve">Кудряшова Татьяна </w:t>
            </w:r>
          </w:p>
        </w:tc>
        <w:tc>
          <w:tcPr>
            <w:tcW w:w="1060" w:type="dxa"/>
          </w:tcPr>
          <w:p w14:paraId="70036258" w14:textId="77777777" w:rsidR="00F753CB" w:rsidRPr="004C2F65" w:rsidRDefault="00F753CB" w:rsidP="00F753CB">
            <w:pPr>
              <w:spacing w:after="0"/>
              <w:rPr>
                <w:sz w:val="24"/>
                <w:szCs w:val="24"/>
                <w:lang w:val="kk-KZ"/>
              </w:rPr>
            </w:pPr>
            <w:r w:rsidRPr="004C2F65">
              <w:rPr>
                <w:sz w:val="24"/>
                <w:szCs w:val="24"/>
                <w:lang w:val="kk-KZ"/>
              </w:rPr>
              <w:t>8</w:t>
            </w:r>
          </w:p>
        </w:tc>
        <w:tc>
          <w:tcPr>
            <w:tcW w:w="3647" w:type="dxa"/>
          </w:tcPr>
          <w:p w14:paraId="4CE0B2B8" w14:textId="77777777" w:rsidR="00F753CB" w:rsidRPr="004C2F65" w:rsidRDefault="00F753CB" w:rsidP="00F753CB">
            <w:pPr>
              <w:spacing w:after="0"/>
              <w:rPr>
                <w:sz w:val="24"/>
                <w:szCs w:val="24"/>
                <w:lang w:val="kk-KZ"/>
              </w:rPr>
            </w:pPr>
            <w:r w:rsidRPr="004C2F65">
              <w:rPr>
                <w:sz w:val="24"/>
                <w:szCs w:val="24"/>
                <w:lang w:val="kk-KZ"/>
              </w:rPr>
              <w:t>«Сиқырлы моншақ»</w:t>
            </w:r>
          </w:p>
        </w:tc>
        <w:tc>
          <w:tcPr>
            <w:tcW w:w="1004" w:type="dxa"/>
          </w:tcPr>
          <w:p w14:paraId="63351449" w14:textId="77777777" w:rsidR="00F753CB" w:rsidRPr="004C2F65" w:rsidRDefault="00F753CB" w:rsidP="00F753CB">
            <w:pPr>
              <w:spacing w:after="0"/>
              <w:rPr>
                <w:sz w:val="24"/>
                <w:szCs w:val="24"/>
                <w:lang w:val="kk-KZ"/>
              </w:rPr>
            </w:pPr>
            <w:r w:rsidRPr="004C2F65">
              <w:rPr>
                <w:sz w:val="24"/>
                <w:szCs w:val="24"/>
                <w:lang w:val="kk-KZ"/>
              </w:rPr>
              <w:t>1орын</w:t>
            </w:r>
          </w:p>
        </w:tc>
        <w:tc>
          <w:tcPr>
            <w:tcW w:w="1885" w:type="dxa"/>
          </w:tcPr>
          <w:p w14:paraId="06580D63" w14:textId="77777777" w:rsidR="00F753CB" w:rsidRPr="004C2F65" w:rsidRDefault="00F753CB" w:rsidP="00F753CB">
            <w:pPr>
              <w:spacing w:after="0"/>
              <w:rPr>
                <w:sz w:val="24"/>
                <w:szCs w:val="24"/>
                <w:lang w:val="kk-KZ"/>
              </w:rPr>
            </w:pPr>
            <w:r w:rsidRPr="004C2F65">
              <w:rPr>
                <w:sz w:val="24"/>
                <w:szCs w:val="24"/>
                <w:lang w:val="kk-KZ"/>
              </w:rPr>
              <w:t>2017ж(ауд)</w:t>
            </w:r>
          </w:p>
        </w:tc>
      </w:tr>
      <w:tr w:rsidR="00F753CB" w:rsidRPr="004C2F65" w14:paraId="0B142ACE" w14:textId="77777777" w:rsidTr="00F753CB">
        <w:trPr>
          <w:trHeight w:val="511"/>
        </w:trPr>
        <w:tc>
          <w:tcPr>
            <w:tcW w:w="517" w:type="dxa"/>
          </w:tcPr>
          <w:p w14:paraId="3CA25E88" w14:textId="77777777" w:rsidR="00F753CB" w:rsidRPr="004C2F65" w:rsidRDefault="00F753CB" w:rsidP="00F753CB">
            <w:pPr>
              <w:spacing w:after="0"/>
              <w:ind w:left="-108" w:right="-391" w:hanging="284"/>
              <w:jc w:val="center"/>
              <w:rPr>
                <w:color w:val="000000" w:themeColor="text1"/>
                <w:sz w:val="24"/>
                <w:szCs w:val="24"/>
                <w:lang w:val="kk-KZ"/>
              </w:rPr>
            </w:pPr>
            <w:r w:rsidRPr="004C2F65">
              <w:rPr>
                <w:color w:val="000000" w:themeColor="text1"/>
                <w:sz w:val="24"/>
                <w:szCs w:val="24"/>
                <w:lang w:val="kk-KZ"/>
              </w:rPr>
              <w:t>3</w:t>
            </w:r>
          </w:p>
        </w:tc>
        <w:tc>
          <w:tcPr>
            <w:tcW w:w="2675" w:type="dxa"/>
          </w:tcPr>
          <w:p w14:paraId="3C1150C3" w14:textId="77777777" w:rsidR="00F753CB" w:rsidRPr="004C2F65" w:rsidRDefault="00F753CB" w:rsidP="00F753CB">
            <w:pPr>
              <w:spacing w:after="0"/>
              <w:rPr>
                <w:sz w:val="24"/>
                <w:szCs w:val="24"/>
                <w:lang w:val="kk-KZ"/>
              </w:rPr>
            </w:pPr>
            <w:r w:rsidRPr="004C2F65">
              <w:rPr>
                <w:sz w:val="24"/>
                <w:szCs w:val="24"/>
                <w:lang w:val="kk-KZ"/>
              </w:rPr>
              <w:t xml:space="preserve">Кудояшова Людмила </w:t>
            </w:r>
          </w:p>
        </w:tc>
        <w:tc>
          <w:tcPr>
            <w:tcW w:w="1060" w:type="dxa"/>
          </w:tcPr>
          <w:p w14:paraId="7F541C02" w14:textId="77777777" w:rsidR="00F753CB" w:rsidRPr="004C2F65" w:rsidRDefault="00F753CB" w:rsidP="00F753CB">
            <w:pPr>
              <w:spacing w:after="0"/>
              <w:rPr>
                <w:sz w:val="24"/>
                <w:szCs w:val="24"/>
                <w:lang w:val="kk-KZ"/>
              </w:rPr>
            </w:pPr>
            <w:r w:rsidRPr="004C2F65">
              <w:rPr>
                <w:sz w:val="24"/>
                <w:szCs w:val="24"/>
                <w:lang w:val="kk-KZ"/>
              </w:rPr>
              <w:t>5</w:t>
            </w:r>
          </w:p>
        </w:tc>
        <w:tc>
          <w:tcPr>
            <w:tcW w:w="3647" w:type="dxa"/>
          </w:tcPr>
          <w:p w14:paraId="58C36A64" w14:textId="77777777" w:rsidR="00F753CB" w:rsidRPr="004C2F65" w:rsidRDefault="00F753CB" w:rsidP="00F753CB">
            <w:pPr>
              <w:spacing w:after="0"/>
              <w:rPr>
                <w:sz w:val="24"/>
                <w:szCs w:val="24"/>
                <w:lang w:val="kk-KZ"/>
              </w:rPr>
            </w:pPr>
            <w:r w:rsidRPr="004C2F65">
              <w:rPr>
                <w:sz w:val="24"/>
                <w:szCs w:val="24"/>
                <w:lang w:val="kk-KZ"/>
              </w:rPr>
              <w:t>Мерейлі менің Мәртөгім»</w:t>
            </w:r>
          </w:p>
        </w:tc>
        <w:tc>
          <w:tcPr>
            <w:tcW w:w="1004" w:type="dxa"/>
          </w:tcPr>
          <w:p w14:paraId="5BD56D4C" w14:textId="77777777" w:rsidR="00F753CB" w:rsidRPr="004C2F65" w:rsidRDefault="00F753CB" w:rsidP="00F753CB">
            <w:pPr>
              <w:spacing w:after="0"/>
              <w:rPr>
                <w:sz w:val="24"/>
                <w:szCs w:val="24"/>
                <w:lang w:val="kk-KZ"/>
              </w:rPr>
            </w:pPr>
            <w:r w:rsidRPr="004C2F65">
              <w:rPr>
                <w:sz w:val="24"/>
                <w:szCs w:val="24"/>
                <w:lang w:val="kk-KZ"/>
              </w:rPr>
              <w:t>2орын</w:t>
            </w:r>
          </w:p>
        </w:tc>
        <w:tc>
          <w:tcPr>
            <w:tcW w:w="1885" w:type="dxa"/>
          </w:tcPr>
          <w:p w14:paraId="25CED6D3" w14:textId="77777777" w:rsidR="00F753CB" w:rsidRPr="004C2F65" w:rsidRDefault="00F753CB" w:rsidP="00F753CB">
            <w:pPr>
              <w:spacing w:after="0"/>
              <w:rPr>
                <w:sz w:val="24"/>
                <w:szCs w:val="24"/>
                <w:lang w:val="kk-KZ"/>
              </w:rPr>
            </w:pPr>
            <w:r w:rsidRPr="004C2F65">
              <w:rPr>
                <w:sz w:val="24"/>
                <w:szCs w:val="24"/>
                <w:lang w:val="kk-KZ"/>
              </w:rPr>
              <w:t>2017ж(ауд)</w:t>
            </w:r>
          </w:p>
        </w:tc>
      </w:tr>
      <w:tr w:rsidR="00F753CB" w:rsidRPr="004C2F65" w14:paraId="2EDC27BD" w14:textId="77777777" w:rsidTr="00F753CB">
        <w:trPr>
          <w:trHeight w:val="511"/>
        </w:trPr>
        <w:tc>
          <w:tcPr>
            <w:tcW w:w="517" w:type="dxa"/>
          </w:tcPr>
          <w:p w14:paraId="1FBAE59F" w14:textId="77777777" w:rsidR="00F753CB" w:rsidRPr="004C2F65" w:rsidRDefault="00F753CB" w:rsidP="00F753CB">
            <w:pPr>
              <w:spacing w:after="0"/>
              <w:ind w:left="-108" w:right="-391" w:hanging="284"/>
              <w:jc w:val="center"/>
              <w:rPr>
                <w:color w:val="000000" w:themeColor="text1"/>
                <w:sz w:val="24"/>
                <w:szCs w:val="24"/>
                <w:lang w:val="kk-KZ"/>
              </w:rPr>
            </w:pPr>
            <w:r w:rsidRPr="004C2F65">
              <w:rPr>
                <w:color w:val="000000" w:themeColor="text1"/>
                <w:sz w:val="24"/>
                <w:szCs w:val="24"/>
                <w:lang w:val="kk-KZ"/>
              </w:rPr>
              <w:t>4</w:t>
            </w:r>
          </w:p>
        </w:tc>
        <w:tc>
          <w:tcPr>
            <w:tcW w:w="2675" w:type="dxa"/>
          </w:tcPr>
          <w:p w14:paraId="6007D4DC" w14:textId="77777777" w:rsidR="00F753CB" w:rsidRPr="004C2F65" w:rsidRDefault="00F753CB" w:rsidP="00F753CB">
            <w:pPr>
              <w:spacing w:after="0"/>
              <w:rPr>
                <w:sz w:val="24"/>
                <w:szCs w:val="24"/>
              </w:rPr>
            </w:pPr>
            <w:r w:rsidRPr="004C2F65">
              <w:rPr>
                <w:sz w:val="24"/>
                <w:szCs w:val="24"/>
                <w:lang w:val="kk-KZ"/>
              </w:rPr>
              <w:t>Кудряшова Татьяна</w:t>
            </w:r>
          </w:p>
        </w:tc>
        <w:tc>
          <w:tcPr>
            <w:tcW w:w="1060" w:type="dxa"/>
          </w:tcPr>
          <w:p w14:paraId="277DDC6E" w14:textId="77777777" w:rsidR="00F753CB" w:rsidRPr="004C2F65" w:rsidRDefault="00F753CB" w:rsidP="00F753CB">
            <w:pPr>
              <w:spacing w:after="0"/>
              <w:rPr>
                <w:sz w:val="24"/>
                <w:szCs w:val="24"/>
                <w:lang w:val="kk-KZ"/>
              </w:rPr>
            </w:pPr>
            <w:r w:rsidRPr="004C2F65">
              <w:rPr>
                <w:sz w:val="24"/>
                <w:szCs w:val="24"/>
                <w:lang w:val="kk-KZ"/>
              </w:rPr>
              <w:t>6</w:t>
            </w:r>
          </w:p>
        </w:tc>
        <w:tc>
          <w:tcPr>
            <w:tcW w:w="3647" w:type="dxa"/>
          </w:tcPr>
          <w:p w14:paraId="227E4001" w14:textId="77777777" w:rsidR="00F753CB" w:rsidRPr="004C2F65" w:rsidRDefault="00F753CB" w:rsidP="00F753CB">
            <w:pPr>
              <w:spacing w:after="0"/>
              <w:rPr>
                <w:sz w:val="24"/>
                <w:szCs w:val="24"/>
              </w:rPr>
            </w:pPr>
            <w:r w:rsidRPr="004C2F65">
              <w:rPr>
                <w:sz w:val="24"/>
                <w:szCs w:val="24"/>
              </w:rPr>
              <w:t>МерейліменіңМәртөгім»</w:t>
            </w:r>
          </w:p>
        </w:tc>
        <w:tc>
          <w:tcPr>
            <w:tcW w:w="1004" w:type="dxa"/>
          </w:tcPr>
          <w:p w14:paraId="606A2A3F" w14:textId="77777777" w:rsidR="00F753CB" w:rsidRPr="004C2F65" w:rsidRDefault="00F753CB" w:rsidP="00F753CB">
            <w:pPr>
              <w:spacing w:after="0"/>
              <w:rPr>
                <w:sz w:val="24"/>
                <w:szCs w:val="24"/>
                <w:lang w:val="kk-KZ"/>
              </w:rPr>
            </w:pPr>
            <w:r w:rsidRPr="004C2F65">
              <w:rPr>
                <w:sz w:val="24"/>
                <w:szCs w:val="24"/>
                <w:lang w:val="kk-KZ"/>
              </w:rPr>
              <w:t>3 орын</w:t>
            </w:r>
          </w:p>
        </w:tc>
        <w:tc>
          <w:tcPr>
            <w:tcW w:w="1885" w:type="dxa"/>
          </w:tcPr>
          <w:p w14:paraId="63E3A274" w14:textId="77777777" w:rsidR="00F753CB" w:rsidRPr="004C2F65" w:rsidRDefault="00F753CB" w:rsidP="00F753CB">
            <w:pPr>
              <w:spacing w:after="0"/>
              <w:rPr>
                <w:sz w:val="24"/>
                <w:szCs w:val="24"/>
                <w:lang w:val="kk-KZ"/>
              </w:rPr>
            </w:pPr>
            <w:r w:rsidRPr="004C2F65">
              <w:rPr>
                <w:sz w:val="24"/>
                <w:szCs w:val="24"/>
                <w:lang w:val="kk-KZ"/>
              </w:rPr>
              <w:t>2017ж(ауд)</w:t>
            </w:r>
          </w:p>
        </w:tc>
      </w:tr>
      <w:tr w:rsidR="00F753CB" w:rsidRPr="004C2F65" w14:paraId="6A0374EC" w14:textId="77777777" w:rsidTr="00F753CB">
        <w:trPr>
          <w:trHeight w:val="511"/>
        </w:trPr>
        <w:tc>
          <w:tcPr>
            <w:tcW w:w="517" w:type="dxa"/>
          </w:tcPr>
          <w:p w14:paraId="4EED5134" w14:textId="77777777" w:rsidR="00F753CB" w:rsidRPr="004C2F65" w:rsidRDefault="00F753CB" w:rsidP="00F753CB">
            <w:pPr>
              <w:spacing w:after="0"/>
              <w:ind w:left="-108" w:right="-391" w:hanging="284"/>
              <w:jc w:val="center"/>
              <w:rPr>
                <w:color w:val="000000" w:themeColor="text1"/>
                <w:sz w:val="24"/>
                <w:szCs w:val="24"/>
                <w:lang w:val="kk-KZ"/>
              </w:rPr>
            </w:pPr>
            <w:r w:rsidRPr="004C2F65">
              <w:rPr>
                <w:color w:val="000000" w:themeColor="text1"/>
                <w:sz w:val="24"/>
                <w:szCs w:val="24"/>
                <w:lang w:val="kk-KZ"/>
              </w:rPr>
              <w:t>5</w:t>
            </w:r>
          </w:p>
        </w:tc>
        <w:tc>
          <w:tcPr>
            <w:tcW w:w="2675" w:type="dxa"/>
          </w:tcPr>
          <w:p w14:paraId="0151260A" w14:textId="77777777" w:rsidR="00F753CB" w:rsidRPr="004C2F65" w:rsidRDefault="00F753CB" w:rsidP="00F753CB">
            <w:pPr>
              <w:pStyle w:val="af3"/>
              <w:rPr>
                <w:rFonts w:ascii="Times New Roman" w:hAnsi="Times New Roman" w:cs="Times New Roman"/>
                <w:sz w:val="24"/>
                <w:szCs w:val="24"/>
                <w:lang w:val="kk-KZ"/>
              </w:rPr>
            </w:pPr>
            <w:r w:rsidRPr="004C2F65">
              <w:rPr>
                <w:rFonts w:ascii="Times New Roman" w:hAnsi="Times New Roman" w:cs="Times New Roman"/>
                <w:sz w:val="24"/>
                <w:szCs w:val="24"/>
                <w:lang w:val="kk-KZ"/>
              </w:rPr>
              <w:t>Сейтмұхамбет Сұнар</w:t>
            </w:r>
          </w:p>
        </w:tc>
        <w:tc>
          <w:tcPr>
            <w:tcW w:w="1060" w:type="dxa"/>
          </w:tcPr>
          <w:p w14:paraId="212D018F" w14:textId="77777777" w:rsidR="00F753CB" w:rsidRPr="004C2F65" w:rsidRDefault="00F753CB" w:rsidP="00F753CB">
            <w:pPr>
              <w:pStyle w:val="af3"/>
              <w:rPr>
                <w:rFonts w:ascii="Times New Roman" w:hAnsi="Times New Roman" w:cs="Times New Roman"/>
                <w:sz w:val="24"/>
                <w:szCs w:val="24"/>
                <w:lang w:val="kk-KZ"/>
              </w:rPr>
            </w:pPr>
            <w:r w:rsidRPr="004C2F65">
              <w:rPr>
                <w:rFonts w:ascii="Times New Roman" w:hAnsi="Times New Roman" w:cs="Times New Roman"/>
                <w:sz w:val="24"/>
                <w:szCs w:val="24"/>
                <w:lang w:val="kk-KZ"/>
              </w:rPr>
              <w:t>4</w:t>
            </w:r>
          </w:p>
        </w:tc>
        <w:tc>
          <w:tcPr>
            <w:tcW w:w="3647" w:type="dxa"/>
          </w:tcPr>
          <w:p w14:paraId="56A1A011" w14:textId="77777777" w:rsidR="00F753CB" w:rsidRPr="004C2F65" w:rsidRDefault="00F753CB" w:rsidP="00F753CB">
            <w:pPr>
              <w:pStyle w:val="af3"/>
              <w:rPr>
                <w:rFonts w:ascii="Times New Roman" w:hAnsi="Times New Roman" w:cs="Times New Roman"/>
                <w:sz w:val="24"/>
                <w:szCs w:val="24"/>
                <w:lang w:val="kk-KZ"/>
              </w:rPr>
            </w:pPr>
            <w:r w:rsidRPr="004C2F65">
              <w:rPr>
                <w:rFonts w:ascii="Times New Roman" w:hAnsi="Times New Roman" w:cs="Times New Roman"/>
                <w:sz w:val="24"/>
                <w:szCs w:val="24"/>
                <w:lang w:val="kk-KZ"/>
              </w:rPr>
              <w:t>«Әнші балапан-2018»</w:t>
            </w:r>
          </w:p>
        </w:tc>
        <w:tc>
          <w:tcPr>
            <w:tcW w:w="1004" w:type="dxa"/>
          </w:tcPr>
          <w:p w14:paraId="11869EB5" w14:textId="77777777" w:rsidR="00F753CB" w:rsidRPr="004C2F65" w:rsidRDefault="00F753CB" w:rsidP="00F753CB">
            <w:pPr>
              <w:pStyle w:val="af3"/>
              <w:rPr>
                <w:rFonts w:ascii="Times New Roman" w:hAnsi="Times New Roman" w:cs="Times New Roman"/>
                <w:sz w:val="24"/>
                <w:szCs w:val="24"/>
                <w:lang w:val="kk-KZ"/>
              </w:rPr>
            </w:pPr>
            <w:r w:rsidRPr="004C2F65">
              <w:rPr>
                <w:rFonts w:ascii="Times New Roman" w:hAnsi="Times New Roman" w:cs="Times New Roman"/>
                <w:sz w:val="24"/>
                <w:szCs w:val="24"/>
                <w:lang w:val="kk-KZ"/>
              </w:rPr>
              <w:t>3</w:t>
            </w:r>
          </w:p>
        </w:tc>
        <w:tc>
          <w:tcPr>
            <w:tcW w:w="1885" w:type="dxa"/>
          </w:tcPr>
          <w:p w14:paraId="74833E8C" w14:textId="77777777" w:rsidR="00F753CB" w:rsidRPr="004C2F65" w:rsidRDefault="00F753CB" w:rsidP="00F753CB">
            <w:pPr>
              <w:pStyle w:val="af3"/>
              <w:rPr>
                <w:rFonts w:ascii="Times New Roman" w:hAnsi="Times New Roman" w:cs="Times New Roman"/>
                <w:sz w:val="24"/>
                <w:szCs w:val="24"/>
                <w:lang w:val="kk-KZ"/>
              </w:rPr>
            </w:pPr>
            <w:r w:rsidRPr="004C2F65">
              <w:rPr>
                <w:rFonts w:ascii="Times New Roman" w:hAnsi="Times New Roman" w:cs="Times New Roman"/>
                <w:sz w:val="24"/>
                <w:szCs w:val="24"/>
                <w:lang w:val="kk-KZ"/>
              </w:rPr>
              <w:t>2018ж(ауд)</w:t>
            </w:r>
          </w:p>
        </w:tc>
      </w:tr>
      <w:tr w:rsidR="00F753CB" w:rsidRPr="004C2F65" w14:paraId="37835689" w14:textId="77777777" w:rsidTr="00F753CB">
        <w:trPr>
          <w:trHeight w:val="511"/>
        </w:trPr>
        <w:tc>
          <w:tcPr>
            <w:tcW w:w="517" w:type="dxa"/>
          </w:tcPr>
          <w:p w14:paraId="21A96983" w14:textId="77777777" w:rsidR="00F753CB" w:rsidRPr="004C2F65" w:rsidRDefault="00F753CB" w:rsidP="00F753CB">
            <w:pPr>
              <w:spacing w:after="0"/>
              <w:ind w:left="-108" w:right="-391" w:hanging="284"/>
              <w:jc w:val="center"/>
              <w:rPr>
                <w:color w:val="000000" w:themeColor="text1"/>
                <w:sz w:val="24"/>
                <w:szCs w:val="24"/>
                <w:lang w:val="kk-KZ"/>
              </w:rPr>
            </w:pPr>
            <w:r w:rsidRPr="004C2F65">
              <w:rPr>
                <w:color w:val="000000" w:themeColor="text1"/>
                <w:sz w:val="24"/>
                <w:szCs w:val="24"/>
                <w:lang w:val="kk-KZ"/>
              </w:rPr>
              <w:t>6</w:t>
            </w:r>
          </w:p>
        </w:tc>
        <w:tc>
          <w:tcPr>
            <w:tcW w:w="2675" w:type="dxa"/>
          </w:tcPr>
          <w:p w14:paraId="7B419004" w14:textId="77777777" w:rsidR="00F753CB" w:rsidRPr="004C2F65" w:rsidRDefault="00F753CB" w:rsidP="00F753CB">
            <w:pPr>
              <w:spacing w:after="0"/>
              <w:rPr>
                <w:color w:val="000000" w:themeColor="text1"/>
                <w:sz w:val="24"/>
                <w:szCs w:val="24"/>
                <w:lang w:val="kk-KZ"/>
              </w:rPr>
            </w:pPr>
            <w:r w:rsidRPr="004C2F65">
              <w:rPr>
                <w:color w:val="000000" w:themeColor="text1"/>
                <w:sz w:val="24"/>
                <w:szCs w:val="24"/>
                <w:lang w:val="kk-KZ"/>
              </w:rPr>
              <w:t>Бондаренко Николай</w:t>
            </w:r>
          </w:p>
        </w:tc>
        <w:tc>
          <w:tcPr>
            <w:tcW w:w="1060" w:type="dxa"/>
          </w:tcPr>
          <w:p w14:paraId="1D3EE9F5" w14:textId="77777777" w:rsidR="00F753CB" w:rsidRPr="004C2F65" w:rsidRDefault="00F753CB" w:rsidP="00F753CB">
            <w:pPr>
              <w:spacing w:after="0"/>
              <w:jc w:val="center"/>
              <w:rPr>
                <w:color w:val="000000" w:themeColor="text1"/>
                <w:sz w:val="24"/>
                <w:szCs w:val="24"/>
                <w:lang w:val="kk-KZ"/>
              </w:rPr>
            </w:pPr>
            <w:r w:rsidRPr="004C2F65">
              <w:rPr>
                <w:color w:val="000000" w:themeColor="text1"/>
                <w:sz w:val="24"/>
                <w:szCs w:val="24"/>
                <w:lang w:val="kk-KZ"/>
              </w:rPr>
              <w:t>9</w:t>
            </w:r>
          </w:p>
        </w:tc>
        <w:tc>
          <w:tcPr>
            <w:tcW w:w="3647" w:type="dxa"/>
          </w:tcPr>
          <w:p w14:paraId="11A22344" w14:textId="77777777" w:rsidR="00F753CB" w:rsidRPr="004C2F65" w:rsidRDefault="00F753CB" w:rsidP="00F753CB">
            <w:pPr>
              <w:spacing w:after="0"/>
              <w:jc w:val="both"/>
              <w:rPr>
                <w:color w:val="000000" w:themeColor="text1"/>
                <w:sz w:val="24"/>
                <w:szCs w:val="24"/>
                <w:lang w:val="kk-KZ"/>
              </w:rPr>
            </w:pPr>
            <w:r w:rsidRPr="004C2F65">
              <w:rPr>
                <w:color w:val="000000" w:themeColor="text1"/>
                <w:sz w:val="24"/>
                <w:szCs w:val="24"/>
                <w:lang w:val="kk-KZ"/>
              </w:rPr>
              <w:t xml:space="preserve">Шаңғы </w:t>
            </w:r>
          </w:p>
        </w:tc>
        <w:tc>
          <w:tcPr>
            <w:tcW w:w="1004" w:type="dxa"/>
          </w:tcPr>
          <w:p w14:paraId="142F9137" w14:textId="77777777" w:rsidR="00F753CB" w:rsidRPr="004C2F65" w:rsidRDefault="00F753CB" w:rsidP="00F753CB">
            <w:pPr>
              <w:spacing w:after="0"/>
              <w:jc w:val="center"/>
              <w:rPr>
                <w:color w:val="000000" w:themeColor="text1"/>
                <w:sz w:val="24"/>
                <w:szCs w:val="24"/>
                <w:lang w:val="kk-KZ"/>
              </w:rPr>
            </w:pPr>
            <w:r w:rsidRPr="004C2F65">
              <w:rPr>
                <w:color w:val="000000" w:themeColor="text1"/>
                <w:sz w:val="24"/>
                <w:szCs w:val="24"/>
                <w:lang w:val="kk-KZ"/>
              </w:rPr>
              <w:t>3</w:t>
            </w:r>
          </w:p>
        </w:tc>
        <w:tc>
          <w:tcPr>
            <w:tcW w:w="1885" w:type="dxa"/>
          </w:tcPr>
          <w:p w14:paraId="7FE2B694" w14:textId="77777777" w:rsidR="00F753CB" w:rsidRPr="004C2F65" w:rsidRDefault="00F753CB" w:rsidP="00F753CB">
            <w:pPr>
              <w:spacing w:after="0"/>
              <w:rPr>
                <w:color w:val="000000" w:themeColor="text1"/>
                <w:sz w:val="24"/>
                <w:szCs w:val="24"/>
                <w:lang w:val="kk-KZ"/>
              </w:rPr>
            </w:pPr>
            <w:r w:rsidRPr="004C2F65">
              <w:rPr>
                <w:color w:val="000000" w:themeColor="text1"/>
                <w:sz w:val="24"/>
                <w:szCs w:val="24"/>
                <w:lang w:val="kk-KZ"/>
              </w:rPr>
              <w:t xml:space="preserve">   2018(ауд)</w:t>
            </w:r>
          </w:p>
        </w:tc>
      </w:tr>
      <w:tr w:rsidR="00F753CB" w:rsidRPr="004C2F65" w14:paraId="77C92EE7" w14:textId="77777777" w:rsidTr="00F753CB">
        <w:trPr>
          <w:trHeight w:val="511"/>
        </w:trPr>
        <w:tc>
          <w:tcPr>
            <w:tcW w:w="517" w:type="dxa"/>
          </w:tcPr>
          <w:p w14:paraId="449B8888" w14:textId="77777777" w:rsidR="00F753CB" w:rsidRPr="004C2F65" w:rsidRDefault="00F753CB" w:rsidP="00F753CB">
            <w:pPr>
              <w:spacing w:after="0"/>
              <w:ind w:left="-108" w:right="-391" w:hanging="284"/>
              <w:jc w:val="center"/>
              <w:rPr>
                <w:color w:val="000000" w:themeColor="text1"/>
                <w:sz w:val="24"/>
                <w:szCs w:val="24"/>
                <w:lang w:val="kk-KZ"/>
              </w:rPr>
            </w:pPr>
            <w:r w:rsidRPr="004C2F65">
              <w:rPr>
                <w:color w:val="000000" w:themeColor="text1"/>
                <w:sz w:val="24"/>
                <w:szCs w:val="24"/>
                <w:lang w:val="kk-KZ"/>
              </w:rPr>
              <w:t>7</w:t>
            </w:r>
          </w:p>
        </w:tc>
        <w:tc>
          <w:tcPr>
            <w:tcW w:w="2675" w:type="dxa"/>
          </w:tcPr>
          <w:p w14:paraId="1DD19D2E" w14:textId="77777777" w:rsidR="00F753CB" w:rsidRPr="004C2F65" w:rsidRDefault="00F753CB" w:rsidP="00F753CB">
            <w:pPr>
              <w:spacing w:after="0"/>
              <w:rPr>
                <w:color w:val="000000" w:themeColor="text1"/>
                <w:sz w:val="24"/>
                <w:szCs w:val="24"/>
                <w:lang w:val="kk-KZ"/>
              </w:rPr>
            </w:pPr>
            <w:r w:rsidRPr="004C2F65">
              <w:rPr>
                <w:color w:val="000000" w:themeColor="text1"/>
                <w:sz w:val="24"/>
                <w:szCs w:val="24"/>
                <w:lang w:val="kk-KZ"/>
              </w:rPr>
              <w:t>Нагавкин Алексей</w:t>
            </w:r>
          </w:p>
        </w:tc>
        <w:tc>
          <w:tcPr>
            <w:tcW w:w="1060" w:type="dxa"/>
          </w:tcPr>
          <w:p w14:paraId="0D87A40A" w14:textId="77777777" w:rsidR="00F753CB" w:rsidRPr="004C2F65" w:rsidRDefault="00F753CB" w:rsidP="00F753CB">
            <w:pPr>
              <w:spacing w:after="0"/>
              <w:jc w:val="center"/>
              <w:rPr>
                <w:color w:val="000000" w:themeColor="text1"/>
                <w:sz w:val="24"/>
                <w:szCs w:val="24"/>
                <w:lang w:val="kk-KZ"/>
              </w:rPr>
            </w:pPr>
            <w:r w:rsidRPr="004C2F65">
              <w:rPr>
                <w:color w:val="000000" w:themeColor="text1"/>
                <w:sz w:val="24"/>
                <w:szCs w:val="24"/>
                <w:lang w:val="kk-KZ"/>
              </w:rPr>
              <w:t>9</w:t>
            </w:r>
          </w:p>
        </w:tc>
        <w:tc>
          <w:tcPr>
            <w:tcW w:w="3647" w:type="dxa"/>
          </w:tcPr>
          <w:p w14:paraId="27ACBB32" w14:textId="77777777" w:rsidR="00F753CB" w:rsidRPr="004C2F65" w:rsidRDefault="00F753CB" w:rsidP="00F753CB">
            <w:pPr>
              <w:spacing w:after="0"/>
              <w:rPr>
                <w:sz w:val="24"/>
                <w:szCs w:val="24"/>
                <w:lang w:val="kk-KZ"/>
              </w:rPr>
            </w:pPr>
            <w:r w:rsidRPr="004C2F65">
              <w:rPr>
                <w:sz w:val="24"/>
                <w:szCs w:val="24"/>
                <w:lang w:val="kk-KZ"/>
              </w:rPr>
              <w:t xml:space="preserve">Шаңғы </w:t>
            </w:r>
          </w:p>
        </w:tc>
        <w:tc>
          <w:tcPr>
            <w:tcW w:w="1004" w:type="dxa"/>
          </w:tcPr>
          <w:p w14:paraId="28964369" w14:textId="77777777" w:rsidR="00F753CB" w:rsidRPr="004C2F65" w:rsidRDefault="00F753CB" w:rsidP="00F753CB">
            <w:pPr>
              <w:spacing w:after="0"/>
              <w:jc w:val="center"/>
              <w:rPr>
                <w:color w:val="000000" w:themeColor="text1"/>
                <w:sz w:val="24"/>
                <w:szCs w:val="24"/>
                <w:lang w:val="kk-KZ"/>
              </w:rPr>
            </w:pPr>
            <w:r w:rsidRPr="004C2F65">
              <w:rPr>
                <w:color w:val="000000" w:themeColor="text1"/>
                <w:sz w:val="24"/>
                <w:szCs w:val="24"/>
                <w:lang w:val="kk-KZ"/>
              </w:rPr>
              <w:t>3</w:t>
            </w:r>
          </w:p>
        </w:tc>
        <w:tc>
          <w:tcPr>
            <w:tcW w:w="1885" w:type="dxa"/>
          </w:tcPr>
          <w:p w14:paraId="27A4C93F" w14:textId="77777777" w:rsidR="00F753CB" w:rsidRPr="004C2F65" w:rsidRDefault="00F753CB" w:rsidP="00F753CB">
            <w:pPr>
              <w:spacing w:after="0"/>
              <w:jc w:val="center"/>
              <w:rPr>
                <w:color w:val="000000" w:themeColor="text1"/>
                <w:sz w:val="24"/>
                <w:szCs w:val="24"/>
                <w:lang w:val="kk-KZ"/>
              </w:rPr>
            </w:pPr>
            <w:r w:rsidRPr="004C2F65">
              <w:rPr>
                <w:color w:val="000000" w:themeColor="text1"/>
                <w:sz w:val="24"/>
                <w:szCs w:val="24"/>
                <w:lang w:val="kk-KZ"/>
              </w:rPr>
              <w:t>2018(ауд)</w:t>
            </w:r>
          </w:p>
        </w:tc>
      </w:tr>
      <w:tr w:rsidR="00F753CB" w:rsidRPr="004C2F65" w14:paraId="112968EB" w14:textId="77777777" w:rsidTr="00F753CB">
        <w:trPr>
          <w:trHeight w:val="511"/>
        </w:trPr>
        <w:tc>
          <w:tcPr>
            <w:tcW w:w="517" w:type="dxa"/>
          </w:tcPr>
          <w:p w14:paraId="7C195CE2" w14:textId="77777777" w:rsidR="00F753CB" w:rsidRPr="004C2F65" w:rsidRDefault="00F753CB" w:rsidP="00F753CB">
            <w:pPr>
              <w:spacing w:after="0"/>
              <w:ind w:left="-108" w:right="-391" w:hanging="284"/>
              <w:jc w:val="center"/>
              <w:rPr>
                <w:color w:val="000000" w:themeColor="text1"/>
                <w:sz w:val="24"/>
                <w:szCs w:val="24"/>
                <w:lang w:val="kk-KZ"/>
              </w:rPr>
            </w:pPr>
            <w:r w:rsidRPr="004C2F65">
              <w:rPr>
                <w:color w:val="000000" w:themeColor="text1"/>
                <w:sz w:val="24"/>
                <w:szCs w:val="24"/>
                <w:lang w:val="kk-KZ"/>
              </w:rPr>
              <w:t>8</w:t>
            </w:r>
          </w:p>
        </w:tc>
        <w:tc>
          <w:tcPr>
            <w:tcW w:w="2675" w:type="dxa"/>
          </w:tcPr>
          <w:p w14:paraId="740D4BCD" w14:textId="77777777" w:rsidR="00F753CB" w:rsidRPr="004C2F65" w:rsidRDefault="00F753CB" w:rsidP="00F753CB">
            <w:pPr>
              <w:spacing w:after="0"/>
              <w:rPr>
                <w:color w:val="000000" w:themeColor="text1"/>
                <w:sz w:val="24"/>
                <w:szCs w:val="24"/>
                <w:lang w:val="kk-KZ"/>
              </w:rPr>
            </w:pPr>
            <w:r w:rsidRPr="004C2F65">
              <w:rPr>
                <w:color w:val="000000" w:themeColor="text1"/>
                <w:sz w:val="24"/>
                <w:szCs w:val="24"/>
                <w:lang w:val="kk-KZ"/>
              </w:rPr>
              <w:t>Сексенгазиев Амир</w:t>
            </w:r>
          </w:p>
        </w:tc>
        <w:tc>
          <w:tcPr>
            <w:tcW w:w="1060" w:type="dxa"/>
          </w:tcPr>
          <w:p w14:paraId="3D21E17F" w14:textId="77777777" w:rsidR="00F753CB" w:rsidRPr="004C2F65" w:rsidRDefault="00F753CB" w:rsidP="00F753CB">
            <w:pPr>
              <w:spacing w:after="0"/>
              <w:jc w:val="center"/>
              <w:rPr>
                <w:color w:val="000000" w:themeColor="text1"/>
                <w:sz w:val="24"/>
                <w:szCs w:val="24"/>
                <w:lang w:val="kk-KZ"/>
              </w:rPr>
            </w:pPr>
            <w:r w:rsidRPr="004C2F65">
              <w:rPr>
                <w:color w:val="000000" w:themeColor="text1"/>
                <w:sz w:val="24"/>
                <w:szCs w:val="24"/>
                <w:lang w:val="kk-KZ"/>
              </w:rPr>
              <w:t>9</w:t>
            </w:r>
          </w:p>
        </w:tc>
        <w:tc>
          <w:tcPr>
            <w:tcW w:w="3647" w:type="dxa"/>
          </w:tcPr>
          <w:p w14:paraId="57D49FE0" w14:textId="77777777" w:rsidR="00F753CB" w:rsidRPr="004C2F65" w:rsidRDefault="00F753CB" w:rsidP="00F753CB">
            <w:pPr>
              <w:spacing w:after="0"/>
              <w:rPr>
                <w:sz w:val="24"/>
                <w:szCs w:val="24"/>
                <w:lang w:val="kk-KZ"/>
              </w:rPr>
            </w:pPr>
            <w:r w:rsidRPr="004C2F65">
              <w:rPr>
                <w:sz w:val="24"/>
                <w:szCs w:val="24"/>
                <w:lang w:val="kk-KZ"/>
              </w:rPr>
              <w:t xml:space="preserve">Шаңғы </w:t>
            </w:r>
          </w:p>
        </w:tc>
        <w:tc>
          <w:tcPr>
            <w:tcW w:w="1004" w:type="dxa"/>
          </w:tcPr>
          <w:p w14:paraId="13062CF1" w14:textId="77777777" w:rsidR="00F753CB" w:rsidRPr="004C2F65" w:rsidRDefault="00F753CB" w:rsidP="00F753CB">
            <w:pPr>
              <w:spacing w:after="0"/>
              <w:jc w:val="center"/>
              <w:rPr>
                <w:color w:val="000000" w:themeColor="text1"/>
                <w:sz w:val="24"/>
                <w:szCs w:val="24"/>
                <w:lang w:val="kk-KZ"/>
              </w:rPr>
            </w:pPr>
            <w:r w:rsidRPr="004C2F65">
              <w:rPr>
                <w:color w:val="000000" w:themeColor="text1"/>
                <w:sz w:val="24"/>
                <w:szCs w:val="24"/>
                <w:lang w:val="kk-KZ"/>
              </w:rPr>
              <w:t>3</w:t>
            </w:r>
          </w:p>
        </w:tc>
        <w:tc>
          <w:tcPr>
            <w:tcW w:w="1885" w:type="dxa"/>
          </w:tcPr>
          <w:p w14:paraId="6EF6E7D9" w14:textId="77777777" w:rsidR="00F753CB" w:rsidRPr="004C2F65" w:rsidRDefault="00F753CB" w:rsidP="00F753CB">
            <w:pPr>
              <w:spacing w:after="0"/>
              <w:jc w:val="center"/>
              <w:rPr>
                <w:color w:val="000000" w:themeColor="text1"/>
                <w:sz w:val="24"/>
                <w:szCs w:val="24"/>
                <w:lang w:val="kk-KZ"/>
              </w:rPr>
            </w:pPr>
            <w:r w:rsidRPr="004C2F65">
              <w:rPr>
                <w:color w:val="000000" w:themeColor="text1"/>
                <w:sz w:val="24"/>
                <w:szCs w:val="24"/>
                <w:lang w:val="kk-KZ"/>
              </w:rPr>
              <w:t>2018(ауд)</w:t>
            </w:r>
          </w:p>
        </w:tc>
      </w:tr>
      <w:tr w:rsidR="00F753CB" w:rsidRPr="004C2F65" w14:paraId="33D9A830" w14:textId="77777777" w:rsidTr="00F753CB">
        <w:trPr>
          <w:trHeight w:val="511"/>
        </w:trPr>
        <w:tc>
          <w:tcPr>
            <w:tcW w:w="517" w:type="dxa"/>
          </w:tcPr>
          <w:p w14:paraId="7CAAC739" w14:textId="77777777" w:rsidR="00F753CB" w:rsidRPr="004C2F65" w:rsidRDefault="00F753CB" w:rsidP="00F753CB">
            <w:pPr>
              <w:spacing w:after="0"/>
              <w:ind w:left="-108" w:right="-391" w:hanging="284"/>
              <w:jc w:val="center"/>
              <w:rPr>
                <w:color w:val="000000" w:themeColor="text1"/>
                <w:sz w:val="24"/>
                <w:szCs w:val="24"/>
                <w:lang w:val="kk-KZ"/>
              </w:rPr>
            </w:pPr>
            <w:r w:rsidRPr="004C2F65">
              <w:rPr>
                <w:color w:val="000000" w:themeColor="text1"/>
                <w:sz w:val="24"/>
                <w:szCs w:val="24"/>
                <w:lang w:val="kk-KZ"/>
              </w:rPr>
              <w:t>9</w:t>
            </w:r>
          </w:p>
        </w:tc>
        <w:tc>
          <w:tcPr>
            <w:tcW w:w="2675" w:type="dxa"/>
          </w:tcPr>
          <w:p w14:paraId="3EA9DD54" w14:textId="77777777" w:rsidR="00F753CB" w:rsidRPr="004C2F65" w:rsidRDefault="00F753CB" w:rsidP="00F753CB">
            <w:pPr>
              <w:spacing w:after="0"/>
              <w:rPr>
                <w:color w:val="000000" w:themeColor="text1"/>
                <w:sz w:val="24"/>
                <w:szCs w:val="24"/>
                <w:lang w:val="kk-KZ"/>
              </w:rPr>
            </w:pPr>
            <w:r w:rsidRPr="004C2F65">
              <w:rPr>
                <w:color w:val="000000" w:themeColor="text1"/>
                <w:sz w:val="24"/>
                <w:szCs w:val="24"/>
                <w:lang w:val="kk-KZ"/>
              </w:rPr>
              <w:t xml:space="preserve">Муканов Расим </w:t>
            </w:r>
          </w:p>
        </w:tc>
        <w:tc>
          <w:tcPr>
            <w:tcW w:w="1060" w:type="dxa"/>
          </w:tcPr>
          <w:p w14:paraId="159CB0AA" w14:textId="77777777" w:rsidR="00F753CB" w:rsidRPr="004C2F65" w:rsidRDefault="00F753CB" w:rsidP="00F753CB">
            <w:pPr>
              <w:spacing w:after="0"/>
              <w:jc w:val="center"/>
              <w:rPr>
                <w:color w:val="000000" w:themeColor="text1"/>
                <w:sz w:val="24"/>
                <w:szCs w:val="24"/>
                <w:lang w:val="kk-KZ"/>
              </w:rPr>
            </w:pPr>
            <w:r w:rsidRPr="004C2F65">
              <w:rPr>
                <w:color w:val="000000" w:themeColor="text1"/>
                <w:sz w:val="24"/>
                <w:szCs w:val="24"/>
                <w:lang w:val="kk-KZ"/>
              </w:rPr>
              <w:t>7</w:t>
            </w:r>
          </w:p>
        </w:tc>
        <w:tc>
          <w:tcPr>
            <w:tcW w:w="3647" w:type="dxa"/>
          </w:tcPr>
          <w:p w14:paraId="373238BC" w14:textId="77777777" w:rsidR="00F753CB" w:rsidRPr="004C2F65" w:rsidRDefault="00F753CB" w:rsidP="00F753CB">
            <w:pPr>
              <w:spacing w:after="0"/>
              <w:rPr>
                <w:sz w:val="24"/>
                <w:szCs w:val="24"/>
                <w:lang w:val="kk-KZ"/>
              </w:rPr>
            </w:pPr>
            <w:r w:rsidRPr="004C2F65">
              <w:rPr>
                <w:sz w:val="24"/>
                <w:szCs w:val="24"/>
                <w:lang w:val="kk-KZ"/>
              </w:rPr>
              <w:t xml:space="preserve">Шаңғы </w:t>
            </w:r>
          </w:p>
        </w:tc>
        <w:tc>
          <w:tcPr>
            <w:tcW w:w="1004" w:type="dxa"/>
          </w:tcPr>
          <w:p w14:paraId="1CB74902" w14:textId="77777777" w:rsidR="00F753CB" w:rsidRPr="004C2F65" w:rsidRDefault="00F753CB" w:rsidP="00F753CB">
            <w:pPr>
              <w:spacing w:after="0"/>
              <w:jc w:val="center"/>
              <w:rPr>
                <w:color w:val="000000" w:themeColor="text1"/>
                <w:sz w:val="24"/>
                <w:szCs w:val="24"/>
                <w:lang w:val="kk-KZ"/>
              </w:rPr>
            </w:pPr>
            <w:r w:rsidRPr="004C2F65">
              <w:rPr>
                <w:color w:val="000000" w:themeColor="text1"/>
                <w:sz w:val="24"/>
                <w:szCs w:val="24"/>
                <w:lang w:val="kk-KZ"/>
              </w:rPr>
              <w:t>3</w:t>
            </w:r>
          </w:p>
        </w:tc>
        <w:tc>
          <w:tcPr>
            <w:tcW w:w="1885" w:type="dxa"/>
          </w:tcPr>
          <w:p w14:paraId="3E789ADB" w14:textId="77777777" w:rsidR="00F753CB" w:rsidRPr="004C2F65" w:rsidRDefault="00F753CB" w:rsidP="00F753CB">
            <w:pPr>
              <w:spacing w:after="0"/>
              <w:jc w:val="center"/>
              <w:rPr>
                <w:color w:val="000000" w:themeColor="text1"/>
                <w:sz w:val="24"/>
                <w:szCs w:val="24"/>
                <w:lang w:val="kk-KZ"/>
              </w:rPr>
            </w:pPr>
            <w:r w:rsidRPr="004C2F65">
              <w:rPr>
                <w:color w:val="000000" w:themeColor="text1"/>
                <w:sz w:val="24"/>
                <w:szCs w:val="24"/>
                <w:lang w:val="kk-KZ"/>
              </w:rPr>
              <w:t>2018(ауд)</w:t>
            </w:r>
          </w:p>
        </w:tc>
      </w:tr>
      <w:tr w:rsidR="00F753CB" w:rsidRPr="004C2F65" w14:paraId="042DD5B4" w14:textId="77777777" w:rsidTr="00F753CB">
        <w:trPr>
          <w:trHeight w:val="511"/>
        </w:trPr>
        <w:tc>
          <w:tcPr>
            <w:tcW w:w="517" w:type="dxa"/>
          </w:tcPr>
          <w:p w14:paraId="4016111B" w14:textId="77777777" w:rsidR="00F753CB" w:rsidRPr="004C2F65" w:rsidRDefault="00F753CB" w:rsidP="00F753CB">
            <w:pPr>
              <w:spacing w:after="0"/>
              <w:ind w:left="-108" w:right="-391" w:hanging="284"/>
              <w:jc w:val="center"/>
              <w:rPr>
                <w:color w:val="000000" w:themeColor="text1"/>
                <w:sz w:val="24"/>
                <w:szCs w:val="24"/>
                <w:lang w:val="kk-KZ"/>
              </w:rPr>
            </w:pPr>
            <w:r w:rsidRPr="004C2F65">
              <w:rPr>
                <w:color w:val="000000" w:themeColor="text1"/>
                <w:sz w:val="24"/>
                <w:szCs w:val="24"/>
                <w:lang w:val="kk-KZ"/>
              </w:rPr>
              <w:t>10</w:t>
            </w:r>
          </w:p>
        </w:tc>
        <w:tc>
          <w:tcPr>
            <w:tcW w:w="2675" w:type="dxa"/>
          </w:tcPr>
          <w:p w14:paraId="299B0038" w14:textId="77777777" w:rsidR="00F753CB" w:rsidRPr="004C2F65" w:rsidRDefault="00F753CB" w:rsidP="00F753CB">
            <w:pPr>
              <w:spacing w:after="0"/>
              <w:rPr>
                <w:color w:val="000000" w:themeColor="text1"/>
                <w:sz w:val="24"/>
                <w:szCs w:val="24"/>
                <w:lang w:val="kk-KZ"/>
              </w:rPr>
            </w:pPr>
            <w:r w:rsidRPr="004C2F65">
              <w:rPr>
                <w:color w:val="000000" w:themeColor="text1"/>
                <w:sz w:val="24"/>
                <w:szCs w:val="24"/>
                <w:lang w:val="kk-KZ"/>
              </w:rPr>
              <w:t>Горьков Н</w:t>
            </w:r>
          </w:p>
        </w:tc>
        <w:tc>
          <w:tcPr>
            <w:tcW w:w="1060" w:type="dxa"/>
          </w:tcPr>
          <w:p w14:paraId="3A641BCB" w14:textId="77777777" w:rsidR="00F753CB" w:rsidRPr="004C2F65" w:rsidRDefault="00F753CB" w:rsidP="00F753CB">
            <w:pPr>
              <w:spacing w:after="0"/>
              <w:jc w:val="center"/>
              <w:rPr>
                <w:color w:val="000000" w:themeColor="text1"/>
                <w:sz w:val="24"/>
                <w:szCs w:val="24"/>
                <w:lang w:val="kk-KZ"/>
              </w:rPr>
            </w:pPr>
            <w:r w:rsidRPr="004C2F65">
              <w:rPr>
                <w:color w:val="000000" w:themeColor="text1"/>
                <w:sz w:val="24"/>
                <w:szCs w:val="24"/>
                <w:lang w:val="kk-KZ"/>
              </w:rPr>
              <w:t>8</w:t>
            </w:r>
          </w:p>
        </w:tc>
        <w:tc>
          <w:tcPr>
            <w:tcW w:w="3647" w:type="dxa"/>
          </w:tcPr>
          <w:p w14:paraId="2D8AFE1C" w14:textId="77777777" w:rsidR="00F753CB" w:rsidRPr="004C2F65" w:rsidRDefault="00F753CB" w:rsidP="00F753CB">
            <w:pPr>
              <w:spacing w:after="0"/>
              <w:rPr>
                <w:sz w:val="24"/>
                <w:szCs w:val="24"/>
              </w:rPr>
            </w:pPr>
            <w:r w:rsidRPr="004C2F65">
              <w:rPr>
                <w:sz w:val="24"/>
                <w:szCs w:val="24"/>
                <w:lang w:val="kk-KZ"/>
              </w:rPr>
              <w:t>Шаңғы</w:t>
            </w:r>
          </w:p>
        </w:tc>
        <w:tc>
          <w:tcPr>
            <w:tcW w:w="1004" w:type="dxa"/>
          </w:tcPr>
          <w:p w14:paraId="484336F6" w14:textId="77777777" w:rsidR="00F753CB" w:rsidRPr="004C2F65" w:rsidRDefault="00F753CB" w:rsidP="00F753CB">
            <w:pPr>
              <w:spacing w:after="0"/>
              <w:jc w:val="center"/>
              <w:rPr>
                <w:color w:val="000000" w:themeColor="text1"/>
                <w:sz w:val="24"/>
                <w:szCs w:val="24"/>
                <w:lang w:val="kk-KZ"/>
              </w:rPr>
            </w:pPr>
            <w:r w:rsidRPr="004C2F65">
              <w:rPr>
                <w:color w:val="000000" w:themeColor="text1"/>
                <w:sz w:val="24"/>
                <w:szCs w:val="24"/>
                <w:lang w:val="kk-KZ"/>
              </w:rPr>
              <w:t>3</w:t>
            </w:r>
          </w:p>
        </w:tc>
        <w:tc>
          <w:tcPr>
            <w:tcW w:w="1885" w:type="dxa"/>
          </w:tcPr>
          <w:p w14:paraId="55A05D73" w14:textId="77777777" w:rsidR="00F753CB" w:rsidRPr="004C2F65" w:rsidRDefault="00F753CB" w:rsidP="00F753CB">
            <w:pPr>
              <w:spacing w:after="0"/>
              <w:jc w:val="center"/>
              <w:rPr>
                <w:color w:val="000000" w:themeColor="text1"/>
                <w:sz w:val="24"/>
                <w:szCs w:val="24"/>
                <w:lang w:val="kk-KZ"/>
              </w:rPr>
            </w:pPr>
            <w:r w:rsidRPr="004C2F65">
              <w:rPr>
                <w:color w:val="000000" w:themeColor="text1"/>
                <w:sz w:val="24"/>
                <w:szCs w:val="24"/>
                <w:lang w:val="kk-KZ"/>
              </w:rPr>
              <w:t>2018(ауд)</w:t>
            </w:r>
          </w:p>
        </w:tc>
      </w:tr>
      <w:tr w:rsidR="004C2F65" w:rsidRPr="004C2F65" w14:paraId="118A51AC" w14:textId="77777777" w:rsidTr="00F753CB">
        <w:trPr>
          <w:trHeight w:val="511"/>
        </w:trPr>
        <w:tc>
          <w:tcPr>
            <w:tcW w:w="517" w:type="dxa"/>
          </w:tcPr>
          <w:p w14:paraId="5DE4CB52" w14:textId="77777777" w:rsidR="004C2F65" w:rsidRPr="004C2F65" w:rsidRDefault="004C2F65" w:rsidP="00F753CB">
            <w:pPr>
              <w:spacing w:after="0"/>
              <w:ind w:left="-108" w:right="-391" w:hanging="284"/>
              <w:jc w:val="center"/>
              <w:rPr>
                <w:color w:val="000000" w:themeColor="text1"/>
                <w:sz w:val="24"/>
                <w:szCs w:val="24"/>
                <w:lang w:val="kk-KZ"/>
              </w:rPr>
            </w:pPr>
          </w:p>
        </w:tc>
        <w:tc>
          <w:tcPr>
            <w:tcW w:w="2675" w:type="dxa"/>
          </w:tcPr>
          <w:p w14:paraId="026BF0B4" w14:textId="77777777" w:rsidR="004C2F65" w:rsidRDefault="004C2F65" w:rsidP="00F753CB">
            <w:pPr>
              <w:spacing w:after="0"/>
              <w:rPr>
                <w:color w:val="000000" w:themeColor="text1"/>
                <w:sz w:val="24"/>
                <w:szCs w:val="24"/>
                <w:lang w:val="kk-KZ"/>
              </w:rPr>
            </w:pPr>
            <w:r>
              <w:rPr>
                <w:color w:val="000000" w:themeColor="text1"/>
                <w:sz w:val="24"/>
                <w:szCs w:val="24"/>
                <w:lang w:val="kk-KZ"/>
              </w:rPr>
              <w:t>2017-2018 оқу жылындағы көрсеткіш:</w:t>
            </w:r>
          </w:p>
          <w:p w14:paraId="26AA31A5" w14:textId="77777777" w:rsidR="004C2F65" w:rsidRDefault="004C2F65" w:rsidP="00F753CB">
            <w:pPr>
              <w:spacing w:after="0"/>
              <w:rPr>
                <w:color w:val="000000" w:themeColor="text1"/>
                <w:sz w:val="24"/>
                <w:szCs w:val="24"/>
                <w:lang w:val="kk-KZ"/>
              </w:rPr>
            </w:pPr>
            <w:r>
              <w:rPr>
                <w:color w:val="000000" w:themeColor="text1"/>
                <w:sz w:val="24"/>
                <w:szCs w:val="24"/>
                <w:lang w:val="kk-KZ"/>
              </w:rPr>
              <w:t xml:space="preserve">Республикалық, халықаралық деңгей – </w:t>
            </w:r>
            <w:r>
              <w:rPr>
                <w:color w:val="000000" w:themeColor="text1"/>
                <w:sz w:val="24"/>
                <w:szCs w:val="24"/>
                <w:lang w:val="kk-KZ"/>
              </w:rPr>
              <w:lastRenderedPageBreak/>
              <w:t>11;</w:t>
            </w:r>
          </w:p>
          <w:p w14:paraId="22B261D9" w14:textId="77777777" w:rsidR="004C2F65" w:rsidRDefault="004C2F65" w:rsidP="00F753CB">
            <w:pPr>
              <w:spacing w:after="0"/>
              <w:rPr>
                <w:color w:val="000000" w:themeColor="text1"/>
                <w:sz w:val="24"/>
                <w:szCs w:val="24"/>
                <w:lang w:val="kk-KZ"/>
              </w:rPr>
            </w:pPr>
            <w:r>
              <w:rPr>
                <w:color w:val="000000" w:themeColor="text1"/>
                <w:sz w:val="24"/>
                <w:szCs w:val="24"/>
                <w:lang w:val="kk-KZ"/>
              </w:rPr>
              <w:t>Облыстық -60;</w:t>
            </w:r>
          </w:p>
          <w:p w14:paraId="2D58DE22" w14:textId="626DAB84" w:rsidR="004C2F65" w:rsidRPr="004C2F65" w:rsidRDefault="004C2F65" w:rsidP="00F753CB">
            <w:pPr>
              <w:spacing w:after="0"/>
              <w:rPr>
                <w:color w:val="000000" w:themeColor="text1"/>
                <w:sz w:val="24"/>
                <w:szCs w:val="24"/>
                <w:lang w:val="kk-KZ"/>
              </w:rPr>
            </w:pPr>
            <w:r>
              <w:rPr>
                <w:color w:val="000000" w:themeColor="text1"/>
                <w:sz w:val="24"/>
                <w:szCs w:val="24"/>
                <w:lang w:val="kk-KZ"/>
              </w:rPr>
              <w:t>Аудандық – 10.</w:t>
            </w:r>
          </w:p>
        </w:tc>
        <w:tc>
          <w:tcPr>
            <w:tcW w:w="1060" w:type="dxa"/>
          </w:tcPr>
          <w:p w14:paraId="454E93EB" w14:textId="77777777" w:rsidR="004C2F65" w:rsidRPr="004C2F65" w:rsidRDefault="004C2F65" w:rsidP="00F753CB">
            <w:pPr>
              <w:spacing w:after="0"/>
              <w:jc w:val="center"/>
              <w:rPr>
                <w:color w:val="000000" w:themeColor="text1"/>
                <w:sz w:val="24"/>
                <w:szCs w:val="24"/>
                <w:lang w:val="kk-KZ"/>
              </w:rPr>
            </w:pPr>
          </w:p>
        </w:tc>
        <w:tc>
          <w:tcPr>
            <w:tcW w:w="3647" w:type="dxa"/>
          </w:tcPr>
          <w:p w14:paraId="728D88D7" w14:textId="77777777" w:rsidR="004C2F65" w:rsidRPr="004C2F65" w:rsidRDefault="004C2F65" w:rsidP="00F753CB">
            <w:pPr>
              <w:spacing w:after="0"/>
              <w:rPr>
                <w:sz w:val="24"/>
                <w:szCs w:val="24"/>
                <w:lang w:val="kk-KZ"/>
              </w:rPr>
            </w:pPr>
          </w:p>
        </w:tc>
        <w:tc>
          <w:tcPr>
            <w:tcW w:w="1004" w:type="dxa"/>
          </w:tcPr>
          <w:p w14:paraId="3AC7A494" w14:textId="77777777" w:rsidR="004C2F65" w:rsidRPr="004C2F65" w:rsidRDefault="004C2F65" w:rsidP="00F753CB">
            <w:pPr>
              <w:spacing w:after="0"/>
              <w:jc w:val="center"/>
              <w:rPr>
                <w:color w:val="000000" w:themeColor="text1"/>
                <w:sz w:val="24"/>
                <w:szCs w:val="24"/>
                <w:lang w:val="kk-KZ"/>
              </w:rPr>
            </w:pPr>
          </w:p>
        </w:tc>
        <w:tc>
          <w:tcPr>
            <w:tcW w:w="1885" w:type="dxa"/>
          </w:tcPr>
          <w:p w14:paraId="1801A101" w14:textId="77777777" w:rsidR="004C2F65" w:rsidRPr="004C2F65" w:rsidRDefault="004C2F65" w:rsidP="00F753CB">
            <w:pPr>
              <w:spacing w:after="0"/>
              <w:jc w:val="center"/>
              <w:rPr>
                <w:color w:val="000000" w:themeColor="text1"/>
                <w:sz w:val="24"/>
                <w:szCs w:val="24"/>
                <w:lang w:val="kk-KZ"/>
              </w:rPr>
            </w:pPr>
          </w:p>
        </w:tc>
      </w:tr>
    </w:tbl>
    <w:p w14:paraId="6D6C1475" w14:textId="4FE8BFAC" w:rsidR="00AB6F88" w:rsidRPr="00541779" w:rsidRDefault="00AB6F88" w:rsidP="00541779">
      <w:pPr>
        <w:spacing w:after="0" w:line="240" w:lineRule="auto"/>
        <w:ind w:firstLine="708"/>
        <w:rPr>
          <w:bCs/>
          <w:color w:val="000000" w:themeColor="text1"/>
          <w:sz w:val="28"/>
          <w:szCs w:val="28"/>
          <w:bdr w:val="none" w:sz="0" w:space="0" w:color="auto" w:frame="1"/>
          <w:lang w:val="kk-KZ"/>
        </w:rPr>
      </w:pPr>
      <w:r w:rsidRPr="00DF374E">
        <w:rPr>
          <w:b/>
          <w:bCs/>
          <w:color w:val="000000" w:themeColor="text1"/>
          <w:sz w:val="28"/>
          <w:szCs w:val="28"/>
          <w:bdr w:val="none" w:sz="0" w:space="0" w:color="auto" w:frame="1"/>
          <w:lang w:val="kk-KZ"/>
        </w:rPr>
        <w:lastRenderedPageBreak/>
        <w:t>2017-2018 оқу жылы</w:t>
      </w:r>
      <w:r w:rsidR="00541779">
        <w:rPr>
          <w:b/>
          <w:bCs/>
          <w:color w:val="000000" w:themeColor="text1"/>
          <w:sz w:val="28"/>
          <w:szCs w:val="28"/>
          <w:bdr w:val="none" w:sz="0" w:space="0" w:color="auto" w:frame="1"/>
          <w:lang w:val="kk-KZ"/>
        </w:rPr>
        <w:t>нда мектебіміздің оқушылары</w:t>
      </w:r>
      <w:r w:rsidRPr="00DF374E">
        <w:rPr>
          <w:bCs/>
          <w:color w:val="000000" w:themeColor="text1"/>
          <w:sz w:val="28"/>
          <w:szCs w:val="28"/>
          <w:bdr w:val="none" w:sz="0" w:space="0" w:color="auto" w:frame="1"/>
          <w:lang w:val="kk-KZ"/>
        </w:rPr>
        <w:t xml:space="preserve"> </w:t>
      </w:r>
      <w:r w:rsidR="00541779">
        <w:rPr>
          <w:bCs/>
          <w:color w:val="000000" w:themeColor="text1"/>
          <w:sz w:val="28"/>
          <w:szCs w:val="28"/>
          <w:bdr w:val="none" w:sz="0" w:space="0" w:color="auto" w:frame="1"/>
          <w:lang w:val="kk-KZ"/>
        </w:rPr>
        <w:t>кестеге «Гір көтеру», «қазақша күрес», «белбеу күресі», «шаңғы», «әнші</w:t>
      </w:r>
      <w:r w:rsidR="00541779" w:rsidRPr="00541779">
        <w:rPr>
          <w:bCs/>
          <w:color w:val="000000" w:themeColor="text1"/>
          <w:sz w:val="28"/>
          <w:szCs w:val="28"/>
          <w:bdr w:val="none" w:sz="0" w:space="0" w:color="auto" w:frame="1"/>
          <w:lang w:val="kk-KZ"/>
        </w:rPr>
        <w:t xml:space="preserve">», т.б </w:t>
      </w:r>
      <w:r w:rsidR="00541779" w:rsidRPr="00541779">
        <w:rPr>
          <w:color w:val="000000" w:themeColor="text1"/>
          <w:sz w:val="28"/>
          <w:szCs w:val="28"/>
          <w:lang w:val="kk-KZ"/>
        </w:rPr>
        <w:t xml:space="preserve">спорттық, шығармашылық және мәдени конкурстарға, жарыстарға, фестивальдар мен байқауларға қатысып, жетістіктері жазылды. </w:t>
      </w:r>
      <w:r w:rsidR="00541779">
        <w:rPr>
          <w:color w:val="000000" w:themeColor="text1"/>
          <w:sz w:val="28"/>
          <w:szCs w:val="28"/>
          <w:lang w:val="kk-KZ"/>
        </w:rPr>
        <w:t xml:space="preserve"> </w:t>
      </w:r>
      <w:r w:rsidR="00541779">
        <w:rPr>
          <w:bCs/>
          <w:color w:val="000000" w:themeColor="text1"/>
          <w:sz w:val="28"/>
          <w:szCs w:val="28"/>
          <w:bdr w:val="none" w:sz="0" w:space="0" w:color="auto" w:frame="1"/>
          <w:lang w:val="kk-KZ"/>
        </w:rPr>
        <w:t xml:space="preserve">217 оқушының ішінен 11 оқушы халықаралық, республикалық жарыстарға қатысып, жүлделі орын алды. Жалпы оқушылар үлесінің 5 </w:t>
      </w:r>
      <w:r w:rsidR="00541779" w:rsidRPr="00541779">
        <w:rPr>
          <w:bCs/>
          <w:color w:val="000000" w:themeColor="text1"/>
          <w:sz w:val="28"/>
          <w:szCs w:val="28"/>
          <w:bdr w:val="none" w:sz="0" w:space="0" w:color="auto" w:frame="1"/>
          <w:lang w:val="kk-KZ"/>
        </w:rPr>
        <w:t>%</w:t>
      </w:r>
      <w:r w:rsidR="00541779">
        <w:rPr>
          <w:bCs/>
          <w:color w:val="000000" w:themeColor="text1"/>
          <w:sz w:val="28"/>
          <w:szCs w:val="28"/>
          <w:bdr w:val="none" w:sz="0" w:space="0" w:color="auto" w:frame="1"/>
          <w:lang w:val="kk-KZ"/>
        </w:rPr>
        <w:t xml:space="preserve"> құрайды. Облыстық жарыстарда 60 оқушы жүлделі орындар алды. Үлесі – 27,6</w:t>
      </w:r>
      <w:r w:rsidR="00541779" w:rsidRPr="00541779">
        <w:rPr>
          <w:bCs/>
          <w:color w:val="000000" w:themeColor="text1"/>
          <w:sz w:val="28"/>
          <w:szCs w:val="28"/>
          <w:bdr w:val="none" w:sz="0" w:space="0" w:color="auto" w:frame="1"/>
          <w:lang w:val="kk-KZ"/>
        </w:rPr>
        <w:t>%</w:t>
      </w:r>
      <w:r w:rsidR="00541779">
        <w:rPr>
          <w:bCs/>
          <w:color w:val="000000" w:themeColor="text1"/>
          <w:sz w:val="28"/>
          <w:szCs w:val="28"/>
          <w:bdr w:val="none" w:sz="0" w:space="0" w:color="auto" w:frame="1"/>
          <w:lang w:val="kk-KZ"/>
        </w:rPr>
        <w:t>. Аудандық жарыстардан 10 оқушы жүлделі оралды. Үлесі – 4,6</w:t>
      </w:r>
      <w:r w:rsidR="00541779" w:rsidRPr="00541779">
        <w:rPr>
          <w:bCs/>
          <w:color w:val="000000" w:themeColor="text1"/>
          <w:sz w:val="28"/>
          <w:szCs w:val="28"/>
          <w:bdr w:val="none" w:sz="0" w:space="0" w:color="auto" w:frame="1"/>
          <w:lang w:val="kk-KZ"/>
        </w:rPr>
        <w:t>%</w:t>
      </w:r>
      <w:r w:rsidR="00541779">
        <w:rPr>
          <w:bCs/>
          <w:color w:val="000000" w:themeColor="text1"/>
          <w:sz w:val="28"/>
          <w:szCs w:val="28"/>
          <w:bdr w:val="none" w:sz="0" w:space="0" w:color="auto" w:frame="1"/>
          <w:lang w:val="kk-KZ"/>
        </w:rPr>
        <w:t>.</w:t>
      </w:r>
    </w:p>
    <w:p w14:paraId="34F5EAE9" w14:textId="4963D1FE" w:rsidR="00AB6F88" w:rsidRPr="00DF374E" w:rsidRDefault="00AB6F88" w:rsidP="00DF374E">
      <w:pPr>
        <w:spacing w:after="0"/>
        <w:jc w:val="center"/>
        <w:rPr>
          <w:b/>
          <w:sz w:val="28"/>
          <w:szCs w:val="28"/>
          <w:lang w:val="kk-KZ"/>
        </w:rPr>
      </w:pPr>
      <w:r w:rsidRPr="00DF374E">
        <w:rPr>
          <w:b/>
          <w:sz w:val="28"/>
          <w:szCs w:val="28"/>
          <w:lang w:val="kk-KZ"/>
        </w:rPr>
        <w:t>2018-2019 оқу жылы</w:t>
      </w:r>
    </w:p>
    <w:tbl>
      <w:tblPr>
        <w:tblStyle w:val="ac"/>
        <w:tblW w:w="10788" w:type="dxa"/>
        <w:tblLook w:val="04A0" w:firstRow="1" w:lastRow="0" w:firstColumn="1" w:lastColumn="0" w:noHBand="0" w:noVBand="1"/>
      </w:tblPr>
      <w:tblGrid>
        <w:gridCol w:w="392"/>
        <w:gridCol w:w="64"/>
        <w:gridCol w:w="2505"/>
        <w:gridCol w:w="1060"/>
        <w:gridCol w:w="2795"/>
        <w:gridCol w:w="1159"/>
        <w:gridCol w:w="2813"/>
      </w:tblGrid>
      <w:tr w:rsidR="00AB6F88" w:rsidRPr="00A03B96" w14:paraId="2C0D25E1" w14:textId="77777777" w:rsidTr="00F753CB">
        <w:trPr>
          <w:trHeight w:val="665"/>
        </w:trPr>
        <w:tc>
          <w:tcPr>
            <w:tcW w:w="392" w:type="dxa"/>
          </w:tcPr>
          <w:p w14:paraId="5941AAE9" w14:textId="77777777" w:rsidR="00AB6F88" w:rsidRPr="00A03B96" w:rsidRDefault="00AB6F88" w:rsidP="00DF374E">
            <w:pPr>
              <w:spacing w:after="0"/>
              <w:ind w:left="-108" w:right="-391" w:hanging="142"/>
              <w:jc w:val="center"/>
              <w:rPr>
                <w:b/>
                <w:sz w:val="24"/>
                <w:szCs w:val="24"/>
                <w:lang w:val="kk-KZ"/>
              </w:rPr>
            </w:pPr>
            <w:r w:rsidRPr="00A03B96">
              <w:rPr>
                <w:b/>
                <w:sz w:val="24"/>
                <w:szCs w:val="24"/>
                <w:lang w:val="kk-KZ"/>
              </w:rPr>
              <w:t>№</w:t>
            </w:r>
          </w:p>
        </w:tc>
        <w:tc>
          <w:tcPr>
            <w:tcW w:w="2569" w:type="dxa"/>
            <w:gridSpan w:val="2"/>
          </w:tcPr>
          <w:p w14:paraId="4746844F" w14:textId="77777777" w:rsidR="00AB6F88" w:rsidRPr="00A03B96" w:rsidRDefault="00AB6F88" w:rsidP="00DF374E">
            <w:pPr>
              <w:spacing w:after="0"/>
              <w:jc w:val="center"/>
              <w:rPr>
                <w:b/>
                <w:sz w:val="24"/>
                <w:szCs w:val="24"/>
                <w:lang w:val="kk-KZ"/>
              </w:rPr>
            </w:pPr>
            <w:r w:rsidRPr="00A03B96">
              <w:rPr>
                <w:b/>
                <w:sz w:val="24"/>
                <w:szCs w:val="24"/>
                <w:lang w:val="kk-KZ"/>
              </w:rPr>
              <w:t>Оқушылардың аты-жөні</w:t>
            </w:r>
          </w:p>
        </w:tc>
        <w:tc>
          <w:tcPr>
            <w:tcW w:w="1060" w:type="dxa"/>
          </w:tcPr>
          <w:p w14:paraId="774EB877" w14:textId="77777777" w:rsidR="00AB6F88" w:rsidRPr="00A03B96" w:rsidRDefault="00AB6F88" w:rsidP="00DF374E">
            <w:pPr>
              <w:spacing w:after="0"/>
              <w:jc w:val="center"/>
              <w:rPr>
                <w:b/>
                <w:sz w:val="24"/>
                <w:szCs w:val="24"/>
                <w:lang w:val="kk-KZ"/>
              </w:rPr>
            </w:pPr>
            <w:r w:rsidRPr="00A03B96">
              <w:rPr>
                <w:b/>
                <w:sz w:val="24"/>
                <w:szCs w:val="24"/>
                <w:lang w:val="kk-KZ"/>
              </w:rPr>
              <w:t>Класы</w:t>
            </w:r>
          </w:p>
        </w:tc>
        <w:tc>
          <w:tcPr>
            <w:tcW w:w="2795" w:type="dxa"/>
          </w:tcPr>
          <w:p w14:paraId="2207B168" w14:textId="77777777" w:rsidR="00AB6F88" w:rsidRPr="00A03B96" w:rsidRDefault="00AB6F88" w:rsidP="00DF374E">
            <w:pPr>
              <w:spacing w:after="0"/>
              <w:jc w:val="center"/>
              <w:rPr>
                <w:b/>
                <w:sz w:val="24"/>
                <w:szCs w:val="24"/>
                <w:lang w:val="kk-KZ"/>
              </w:rPr>
            </w:pPr>
            <w:r w:rsidRPr="00A03B96">
              <w:rPr>
                <w:b/>
                <w:sz w:val="24"/>
                <w:szCs w:val="24"/>
                <w:lang w:val="kk-KZ"/>
              </w:rPr>
              <w:t>Олимпиада не конкурс атауы</w:t>
            </w:r>
          </w:p>
        </w:tc>
        <w:tc>
          <w:tcPr>
            <w:tcW w:w="1159" w:type="dxa"/>
          </w:tcPr>
          <w:p w14:paraId="1C2DA625" w14:textId="77777777" w:rsidR="00AB6F88" w:rsidRPr="00A03B96" w:rsidRDefault="00AB6F88" w:rsidP="00DF374E">
            <w:pPr>
              <w:spacing w:after="0"/>
              <w:jc w:val="center"/>
              <w:rPr>
                <w:b/>
                <w:sz w:val="24"/>
                <w:szCs w:val="24"/>
                <w:lang w:val="kk-KZ"/>
              </w:rPr>
            </w:pPr>
            <w:r w:rsidRPr="00A03B96">
              <w:rPr>
                <w:b/>
                <w:sz w:val="24"/>
                <w:szCs w:val="24"/>
                <w:lang w:val="kk-KZ"/>
              </w:rPr>
              <w:t>Алған орны</w:t>
            </w:r>
          </w:p>
        </w:tc>
        <w:tc>
          <w:tcPr>
            <w:tcW w:w="2813" w:type="dxa"/>
          </w:tcPr>
          <w:p w14:paraId="1E4B983C" w14:textId="77777777" w:rsidR="00AB6F88" w:rsidRPr="00A03B96" w:rsidRDefault="00AB6F88" w:rsidP="00DF374E">
            <w:pPr>
              <w:spacing w:after="0"/>
              <w:jc w:val="center"/>
              <w:rPr>
                <w:b/>
                <w:sz w:val="24"/>
                <w:szCs w:val="24"/>
                <w:lang w:val="kk-KZ"/>
              </w:rPr>
            </w:pPr>
            <w:r w:rsidRPr="00A03B96">
              <w:rPr>
                <w:b/>
                <w:sz w:val="24"/>
                <w:szCs w:val="24"/>
                <w:lang w:val="kk-KZ"/>
              </w:rPr>
              <w:t>Жылы</w:t>
            </w:r>
          </w:p>
          <w:p w14:paraId="551BF184" w14:textId="77777777" w:rsidR="00AB6F88" w:rsidRPr="00A03B96" w:rsidRDefault="00AB6F88" w:rsidP="00DF374E">
            <w:pPr>
              <w:spacing w:after="0"/>
              <w:jc w:val="center"/>
              <w:rPr>
                <w:b/>
                <w:sz w:val="24"/>
                <w:szCs w:val="24"/>
                <w:lang w:val="kk-KZ"/>
              </w:rPr>
            </w:pPr>
          </w:p>
        </w:tc>
      </w:tr>
      <w:tr w:rsidR="00F753CB" w:rsidRPr="00A03B96" w14:paraId="7459C232" w14:textId="77777777" w:rsidTr="00F753CB">
        <w:trPr>
          <w:trHeight w:val="291"/>
        </w:trPr>
        <w:tc>
          <w:tcPr>
            <w:tcW w:w="10788" w:type="dxa"/>
            <w:gridSpan w:val="7"/>
          </w:tcPr>
          <w:p w14:paraId="4AC4A0CD" w14:textId="00815876" w:rsidR="00F753CB" w:rsidRPr="00A03B96" w:rsidRDefault="00F753CB" w:rsidP="00DF374E">
            <w:pPr>
              <w:spacing w:after="0"/>
              <w:jc w:val="center"/>
              <w:rPr>
                <w:b/>
                <w:sz w:val="24"/>
                <w:szCs w:val="24"/>
                <w:lang w:val="kk-KZ"/>
              </w:rPr>
            </w:pPr>
            <w:r w:rsidRPr="00A03B96">
              <w:rPr>
                <w:b/>
                <w:sz w:val="24"/>
                <w:szCs w:val="24"/>
                <w:lang w:val="kk-KZ"/>
              </w:rPr>
              <w:t>Халықаралық</w:t>
            </w:r>
          </w:p>
        </w:tc>
      </w:tr>
      <w:tr w:rsidR="00F753CB" w:rsidRPr="00A03B96" w14:paraId="1EAED03C" w14:textId="77777777" w:rsidTr="00F753CB">
        <w:trPr>
          <w:trHeight w:val="665"/>
        </w:trPr>
        <w:tc>
          <w:tcPr>
            <w:tcW w:w="392" w:type="dxa"/>
          </w:tcPr>
          <w:p w14:paraId="6C4319FA" w14:textId="2F0E1469" w:rsidR="00F753CB" w:rsidRPr="00A03B96" w:rsidRDefault="00541779" w:rsidP="00F753CB">
            <w:pPr>
              <w:spacing w:after="0"/>
              <w:ind w:left="-108" w:right="-391" w:hanging="142"/>
              <w:jc w:val="center"/>
              <w:rPr>
                <w:b/>
                <w:sz w:val="24"/>
                <w:szCs w:val="24"/>
                <w:lang w:val="kk-KZ"/>
              </w:rPr>
            </w:pPr>
            <w:r w:rsidRPr="00A03B96">
              <w:rPr>
                <w:b/>
                <w:sz w:val="24"/>
                <w:szCs w:val="24"/>
                <w:lang w:val="kk-KZ"/>
              </w:rPr>
              <w:t>1</w:t>
            </w:r>
          </w:p>
        </w:tc>
        <w:tc>
          <w:tcPr>
            <w:tcW w:w="2569" w:type="dxa"/>
            <w:gridSpan w:val="2"/>
          </w:tcPr>
          <w:p w14:paraId="65488893" w14:textId="4A80397D" w:rsidR="00F753CB" w:rsidRPr="00A03B96" w:rsidRDefault="00F753CB" w:rsidP="00F753CB">
            <w:pPr>
              <w:spacing w:after="0"/>
              <w:jc w:val="center"/>
              <w:rPr>
                <w:b/>
                <w:sz w:val="24"/>
                <w:szCs w:val="24"/>
                <w:lang w:val="kk-KZ"/>
              </w:rPr>
            </w:pPr>
            <w:r w:rsidRPr="00A03B96">
              <w:rPr>
                <w:color w:val="000000" w:themeColor="text1"/>
                <w:sz w:val="24"/>
                <w:szCs w:val="24"/>
                <w:lang w:val="kk-KZ"/>
              </w:rPr>
              <w:t>Бөкенбайқызы Сулушаш</w:t>
            </w:r>
          </w:p>
        </w:tc>
        <w:tc>
          <w:tcPr>
            <w:tcW w:w="1060" w:type="dxa"/>
          </w:tcPr>
          <w:p w14:paraId="2AAC59E1" w14:textId="342A5EA1" w:rsidR="00F753CB" w:rsidRPr="00A03B96" w:rsidRDefault="00F753CB" w:rsidP="00F753CB">
            <w:pPr>
              <w:spacing w:after="0"/>
              <w:jc w:val="center"/>
              <w:rPr>
                <w:b/>
                <w:sz w:val="24"/>
                <w:szCs w:val="24"/>
                <w:lang w:val="kk-KZ"/>
              </w:rPr>
            </w:pPr>
            <w:r w:rsidRPr="00A03B96">
              <w:rPr>
                <w:color w:val="000000" w:themeColor="text1"/>
                <w:sz w:val="24"/>
                <w:szCs w:val="24"/>
                <w:lang w:val="kk-KZ"/>
              </w:rPr>
              <w:t>8</w:t>
            </w:r>
          </w:p>
        </w:tc>
        <w:tc>
          <w:tcPr>
            <w:tcW w:w="2795" w:type="dxa"/>
          </w:tcPr>
          <w:p w14:paraId="3100C47C" w14:textId="587D27BE" w:rsidR="00F753CB" w:rsidRPr="00A03B96" w:rsidRDefault="00F753CB" w:rsidP="00F753CB">
            <w:pPr>
              <w:spacing w:after="0"/>
              <w:jc w:val="center"/>
              <w:rPr>
                <w:b/>
                <w:sz w:val="24"/>
                <w:szCs w:val="24"/>
                <w:lang w:val="kk-KZ"/>
              </w:rPr>
            </w:pPr>
            <w:r w:rsidRPr="00A03B96">
              <w:rPr>
                <w:color w:val="000000" w:themeColor="text1"/>
                <w:sz w:val="24"/>
                <w:szCs w:val="24"/>
                <w:lang w:val="kk-KZ"/>
              </w:rPr>
              <w:t>Белбеу күрес  Өзбекстан қаласы әлем чемпионаты</w:t>
            </w:r>
          </w:p>
        </w:tc>
        <w:tc>
          <w:tcPr>
            <w:tcW w:w="1159" w:type="dxa"/>
          </w:tcPr>
          <w:p w14:paraId="057EA849" w14:textId="546A9B62" w:rsidR="00F753CB" w:rsidRPr="00A03B96" w:rsidRDefault="00F753CB" w:rsidP="00F753CB">
            <w:pPr>
              <w:spacing w:after="0"/>
              <w:jc w:val="center"/>
              <w:rPr>
                <w:b/>
                <w:sz w:val="24"/>
                <w:szCs w:val="24"/>
                <w:lang w:val="kk-KZ"/>
              </w:rPr>
            </w:pPr>
            <w:r w:rsidRPr="00A03B96">
              <w:rPr>
                <w:color w:val="000000" w:themeColor="text1"/>
                <w:sz w:val="24"/>
                <w:szCs w:val="24"/>
                <w:lang w:val="kk-KZ"/>
              </w:rPr>
              <w:t>1</w:t>
            </w:r>
          </w:p>
        </w:tc>
        <w:tc>
          <w:tcPr>
            <w:tcW w:w="2813" w:type="dxa"/>
          </w:tcPr>
          <w:p w14:paraId="670AA6D3" w14:textId="18D7E601" w:rsidR="00F753CB" w:rsidRPr="00A03B96" w:rsidRDefault="00F753CB" w:rsidP="00F753CB">
            <w:pPr>
              <w:spacing w:after="0"/>
              <w:jc w:val="center"/>
              <w:rPr>
                <w:b/>
                <w:sz w:val="24"/>
                <w:szCs w:val="24"/>
                <w:lang w:val="kk-KZ"/>
              </w:rPr>
            </w:pPr>
            <w:r w:rsidRPr="00A03B96">
              <w:rPr>
                <w:color w:val="000000" w:themeColor="text1"/>
                <w:sz w:val="24"/>
                <w:szCs w:val="24"/>
                <w:lang w:val="kk-KZ"/>
              </w:rPr>
              <w:t>2019</w:t>
            </w:r>
          </w:p>
        </w:tc>
      </w:tr>
      <w:tr w:rsidR="00F753CB" w:rsidRPr="00A03B96" w14:paraId="2AC90BBA" w14:textId="77777777" w:rsidTr="00F753CB">
        <w:trPr>
          <w:trHeight w:val="665"/>
        </w:trPr>
        <w:tc>
          <w:tcPr>
            <w:tcW w:w="392" w:type="dxa"/>
          </w:tcPr>
          <w:p w14:paraId="2F084E80" w14:textId="4A31BB56" w:rsidR="00F753CB" w:rsidRPr="00A03B96" w:rsidRDefault="00541779" w:rsidP="00F753CB">
            <w:pPr>
              <w:spacing w:after="0"/>
              <w:ind w:left="-108" w:right="-391" w:hanging="142"/>
              <w:jc w:val="center"/>
              <w:rPr>
                <w:b/>
                <w:sz w:val="24"/>
                <w:szCs w:val="24"/>
                <w:lang w:val="kk-KZ"/>
              </w:rPr>
            </w:pPr>
            <w:r w:rsidRPr="00A03B96">
              <w:rPr>
                <w:b/>
                <w:sz w:val="24"/>
                <w:szCs w:val="24"/>
                <w:lang w:val="kk-KZ"/>
              </w:rPr>
              <w:t>2</w:t>
            </w:r>
          </w:p>
        </w:tc>
        <w:tc>
          <w:tcPr>
            <w:tcW w:w="2569" w:type="dxa"/>
            <w:gridSpan w:val="2"/>
          </w:tcPr>
          <w:p w14:paraId="6CB8568B" w14:textId="2D9F8151" w:rsidR="00F753CB" w:rsidRPr="00A03B96" w:rsidRDefault="00F753CB" w:rsidP="00F753CB">
            <w:pPr>
              <w:spacing w:after="0"/>
              <w:jc w:val="center"/>
              <w:rPr>
                <w:b/>
                <w:sz w:val="24"/>
                <w:szCs w:val="24"/>
                <w:lang w:val="kk-KZ"/>
              </w:rPr>
            </w:pPr>
            <w:r w:rsidRPr="00A03B96">
              <w:rPr>
                <w:color w:val="000000" w:themeColor="text1"/>
                <w:sz w:val="24"/>
                <w:szCs w:val="24"/>
                <w:lang w:val="kk-KZ"/>
              </w:rPr>
              <w:t>Бөкенбайқызы Сулушаш</w:t>
            </w:r>
          </w:p>
        </w:tc>
        <w:tc>
          <w:tcPr>
            <w:tcW w:w="1060" w:type="dxa"/>
          </w:tcPr>
          <w:p w14:paraId="76DD0EB9" w14:textId="5B30C8CE" w:rsidR="00F753CB" w:rsidRPr="00A03B96" w:rsidRDefault="00F753CB" w:rsidP="00F753CB">
            <w:pPr>
              <w:spacing w:after="0"/>
              <w:jc w:val="center"/>
              <w:rPr>
                <w:b/>
                <w:sz w:val="24"/>
                <w:szCs w:val="24"/>
                <w:lang w:val="kk-KZ"/>
              </w:rPr>
            </w:pPr>
            <w:r w:rsidRPr="00A03B96">
              <w:rPr>
                <w:color w:val="000000" w:themeColor="text1"/>
                <w:sz w:val="24"/>
                <w:szCs w:val="24"/>
                <w:lang w:val="kk-KZ"/>
              </w:rPr>
              <w:t>8</w:t>
            </w:r>
          </w:p>
        </w:tc>
        <w:tc>
          <w:tcPr>
            <w:tcW w:w="2795" w:type="dxa"/>
          </w:tcPr>
          <w:p w14:paraId="198AD5B5" w14:textId="79947281" w:rsidR="00F753CB" w:rsidRPr="00A03B96" w:rsidRDefault="00F753CB" w:rsidP="00F753CB">
            <w:pPr>
              <w:spacing w:after="0"/>
              <w:jc w:val="center"/>
              <w:rPr>
                <w:b/>
                <w:sz w:val="24"/>
                <w:szCs w:val="24"/>
                <w:lang w:val="kk-KZ"/>
              </w:rPr>
            </w:pPr>
            <w:r w:rsidRPr="00A03B96">
              <w:rPr>
                <w:color w:val="000000" w:themeColor="text1"/>
                <w:sz w:val="24"/>
                <w:szCs w:val="24"/>
                <w:lang w:val="kk-KZ"/>
              </w:rPr>
              <w:t>Белбеу күрес Валиев турнир</w:t>
            </w:r>
          </w:p>
        </w:tc>
        <w:tc>
          <w:tcPr>
            <w:tcW w:w="1159" w:type="dxa"/>
          </w:tcPr>
          <w:p w14:paraId="7E353606" w14:textId="4EF9BFBD" w:rsidR="00F753CB" w:rsidRPr="00A03B96" w:rsidRDefault="00F753CB" w:rsidP="00F753CB">
            <w:pPr>
              <w:spacing w:after="0"/>
              <w:jc w:val="center"/>
              <w:rPr>
                <w:b/>
                <w:sz w:val="24"/>
                <w:szCs w:val="24"/>
                <w:lang w:val="kk-KZ"/>
              </w:rPr>
            </w:pPr>
            <w:r w:rsidRPr="00A03B96">
              <w:rPr>
                <w:color w:val="000000" w:themeColor="text1"/>
                <w:sz w:val="24"/>
                <w:szCs w:val="24"/>
                <w:lang w:val="kk-KZ"/>
              </w:rPr>
              <w:t>1</w:t>
            </w:r>
          </w:p>
        </w:tc>
        <w:tc>
          <w:tcPr>
            <w:tcW w:w="2813" w:type="dxa"/>
          </w:tcPr>
          <w:p w14:paraId="5A668A00" w14:textId="5E3D9FAF" w:rsidR="00F753CB" w:rsidRPr="00A03B96" w:rsidRDefault="00F753CB" w:rsidP="00F753CB">
            <w:pPr>
              <w:spacing w:after="0"/>
              <w:jc w:val="center"/>
              <w:rPr>
                <w:b/>
                <w:sz w:val="24"/>
                <w:szCs w:val="24"/>
                <w:lang w:val="kk-KZ"/>
              </w:rPr>
            </w:pPr>
            <w:r w:rsidRPr="00A03B96">
              <w:rPr>
                <w:color w:val="000000" w:themeColor="text1"/>
                <w:sz w:val="24"/>
                <w:szCs w:val="24"/>
                <w:lang w:val="kk-KZ"/>
              </w:rPr>
              <w:t>2019</w:t>
            </w:r>
          </w:p>
        </w:tc>
      </w:tr>
      <w:tr w:rsidR="00F753CB" w:rsidRPr="00A03B96" w14:paraId="3511B3E9" w14:textId="77777777" w:rsidTr="00F753CB">
        <w:trPr>
          <w:trHeight w:val="665"/>
        </w:trPr>
        <w:tc>
          <w:tcPr>
            <w:tcW w:w="392" w:type="dxa"/>
          </w:tcPr>
          <w:p w14:paraId="34564E4B" w14:textId="70ECBF1C" w:rsidR="00F753CB" w:rsidRPr="00A03B96" w:rsidRDefault="00541779" w:rsidP="00F753CB">
            <w:pPr>
              <w:spacing w:after="0"/>
              <w:ind w:left="-108" w:right="-391" w:hanging="142"/>
              <w:jc w:val="center"/>
              <w:rPr>
                <w:b/>
                <w:sz w:val="24"/>
                <w:szCs w:val="24"/>
                <w:lang w:val="kk-KZ"/>
              </w:rPr>
            </w:pPr>
            <w:r w:rsidRPr="00A03B96">
              <w:rPr>
                <w:b/>
                <w:sz w:val="24"/>
                <w:szCs w:val="24"/>
                <w:lang w:val="kk-KZ"/>
              </w:rPr>
              <w:t>3</w:t>
            </w:r>
          </w:p>
        </w:tc>
        <w:tc>
          <w:tcPr>
            <w:tcW w:w="2569" w:type="dxa"/>
            <w:gridSpan w:val="2"/>
          </w:tcPr>
          <w:p w14:paraId="6E065495" w14:textId="7D23D73C" w:rsidR="00F753CB" w:rsidRPr="00A03B96" w:rsidRDefault="00F753CB" w:rsidP="00F753CB">
            <w:pPr>
              <w:spacing w:after="0"/>
              <w:jc w:val="center"/>
              <w:rPr>
                <w:b/>
                <w:sz w:val="24"/>
                <w:szCs w:val="24"/>
                <w:lang w:val="kk-KZ"/>
              </w:rPr>
            </w:pPr>
            <w:r w:rsidRPr="00A03B96">
              <w:rPr>
                <w:color w:val="000000" w:themeColor="text1"/>
                <w:sz w:val="24"/>
                <w:szCs w:val="24"/>
                <w:lang w:val="kk-KZ"/>
              </w:rPr>
              <w:t>Бөкенбайқызы Әсем</w:t>
            </w:r>
          </w:p>
        </w:tc>
        <w:tc>
          <w:tcPr>
            <w:tcW w:w="1060" w:type="dxa"/>
          </w:tcPr>
          <w:p w14:paraId="03E7C0F5" w14:textId="630510C1" w:rsidR="00F753CB" w:rsidRPr="00A03B96" w:rsidRDefault="00F753CB" w:rsidP="00F753CB">
            <w:pPr>
              <w:spacing w:after="0"/>
              <w:jc w:val="center"/>
              <w:rPr>
                <w:b/>
                <w:sz w:val="24"/>
                <w:szCs w:val="24"/>
                <w:lang w:val="kk-KZ"/>
              </w:rPr>
            </w:pPr>
            <w:r w:rsidRPr="00A03B96">
              <w:rPr>
                <w:color w:val="000000" w:themeColor="text1"/>
                <w:sz w:val="24"/>
                <w:szCs w:val="24"/>
                <w:lang w:val="kk-KZ"/>
              </w:rPr>
              <w:t>11</w:t>
            </w:r>
          </w:p>
        </w:tc>
        <w:tc>
          <w:tcPr>
            <w:tcW w:w="2795" w:type="dxa"/>
          </w:tcPr>
          <w:p w14:paraId="6CE22EF9" w14:textId="5460B4F9" w:rsidR="00F753CB" w:rsidRPr="00A03B96" w:rsidRDefault="00F753CB" w:rsidP="00F753CB">
            <w:pPr>
              <w:spacing w:after="0"/>
              <w:jc w:val="center"/>
              <w:rPr>
                <w:b/>
                <w:sz w:val="24"/>
                <w:szCs w:val="24"/>
                <w:lang w:val="kk-KZ"/>
              </w:rPr>
            </w:pPr>
            <w:r w:rsidRPr="00A03B96">
              <w:rPr>
                <w:color w:val="000000" w:themeColor="text1"/>
                <w:sz w:val="24"/>
                <w:szCs w:val="24"/>
                <w:lang w:val="kk-KZ"/>
              </w:rPr>
              <w:t>Белбеу күрес Валиев турнир</w:t>
            </w:r>
          </w:p>
        </w:tc>
        <w:tc>
          <w:tcPr>
            <w:tcW w:w="1159" w:type="dxa"/>
          </w:tcPr>
          <w:p w14:paraId="3C30FA99" w14:textId="1D0B8DC6" w:rsidR="00F753CB" w:rsidRPr="00A03B96" w:rsidRDefault="00F753CB" w:rsidP="00F753CB">
            <w:pPr>
              <w:spacing w:after="0"/>
              <w:jc w:val="center"/>
              <w:rPr>
                <w:b/>
                <w:sz w:val="24"/>
                <w:szCs w:val="24"/>
                <w:lang w:val="kk-KZ"/>
              </w:rPr>
            </w:pPr>
            <w:r w:rsidRPr="00A03B96">
              <w:rPr>
                <w:color w:val="000000" w:themeColor="text1"/>
                <w:sz w:val="24"/>
                <w:szCs w:val="24"/>
                <w:lang w:val="kk-KZ"/>
              </w:rPr>
              <w:t>1</w:t>
            </w:r>
          </w:p>
        </w:tc>
        <w:tc>
          <w:tcPr>
            <w:tcW w:w="2813" w:type="dxa"/>
          </w:tcPr>
          <w:p w14:paraId="3E0A880A" w14:textId="5F4AAC2F" w:rsidR="00F753CB" w:rsidRPr="00A03B96" w:rsidRDefault="00F753CB" w:rsidP="00F753CB">
            <w:pPr>
              <w:spacing w:after="0"/>
              <w:jc w:val="center"/>
              <w:rPr>
                <w:b/>
                <w:sz w:val="24"/>
                <w:szCs w:val="24"/>
                <w:lang w:val="kk-KZ"/>
              </w:rPr>
            </w:pPr>
            <w:r w:rsidRPr="00A03B96">
              <w:rPr>
                <w:color w:val="000000" w:themeColor="text1"/>
                <w:sz w:val="24"/>
                <w:szCs w:val="24"/>
                <w:lang w:val="kk-KZ"/>
              </w:rPr>
              <w:t>2018</w:t>
            </w:r>
          </w:p>
        </w:tc>
      </w:tr>
      <w:tr w:rsidR="00F753CB" w:rsidRPr="00A03B96" w14:paraId="45166AF0" w14:textId="77777777" w:rsidTr="00AB6F88">
        <w:trPr>
          <w:trHeight w:val="374"/>
        </w:trPr>
        <w:tc>
          <w:tcPr>
            <w:tcW w:w="10788" w:type="dxa"/>
            <w:gridSpan w:val="7"/>
          </w:tcPr>
          <w:p w14:paraId="1E1FCD5F" w14:textId="77777777" w:rsidR="00F753CB" w:rsidRPr="00A03B96" w:rsidRDefault="00F753CB" w:rsidP="00F753CB">
            <w:pPr>
              <w:spacing w:after="0"/>
              <w:jc w:val="center"/>
              <w:rPr>
                <w:b/>
                <w:sz w:val="24"/>
                <w:szCs w:val="24"/>
                <w:lang w:val="kk-KZ"/>
              </w:rPr>
            </w:pPr>
            <w:r w:rsidRPr="00A03B96">
              <w:rPr>
                <w:b/>
                <w:sz w:val="24"/>
                <w:szCs w:val="24"/>
                <w:lang w:val="kk-KZ"/>
              </w:rPr>
              <w:t>Республикалық</w:t>
            </w:r>
          </w:p>
        </w:tc>
      </w:tr>
      <w:tr w:rsidR="00F753CB" w:rsidRPr="00A03B96" w14:paraId="008AD70E" w14:textId="77777777" w:rsidTr="00F753CB">
        <w:trPr>
          <w:trHeight w:val="374"/>
        </w:trPr>
        <w:tc>
          <w:tcPr>
            <w:tcW w:w="456" w:type="dxa"/>
            <w:gridSpan w:val="2"/>
          </w:tcPr>
          <w:p w14:paraId="08114039" w14:textId="77777777" w:rsidR="00F753CB" w:rsidRPr="00A03B96" w:rsidRDefault="00F753CB" w:rsidP="00F753CB">
            <w:pPr>
              <w:spacing w:after="0"/>
              <w:jc w:val="center"/>
              <w:rPr>
                <w:b/>
                <w:sz w:val="24"/>
                <w:szCs w:val="24"/>
                <w:lang w:val="kk-KZ"/>
              </w:rPr>
            </w:pPr>
            <w:r w:rsidRPr="00A03B96">
              <w:rPr>
                <w:b/>
                <w:sz w:val="24"/>
                <w:szCs w:val="24"/>
                <w:lang w:val="kk-KZ"/>
              </w:rPr>
              <w:t>1</w:t>
            </w:r>
          </w:p>
        </w:tc>
        <w:tc>
          <w:tcPr>
            <w:tcW w:w="2505" w:type="dxa"/>
          </w:tcPr>
          <w:p w14:paraId="18D985AE" w14:textId="77777777" w:rsidR="00F753CB" w:rsidRPr="00A03B96" w:rsidRDefault="00F753CB" w:rsidP="00F753CB">
            <w:pPr>
              <w:spacing w:after="0"/>
              <w:jc w:val="center"/>
              <w:rPr>
                <w:sz w:val="24"/>
                <w:szCs w:val="24"/>
                <w:lang w:val="kk-KZ"/>
              </w:rPr>
            </w:pPr>
            <w:r w:rsidRPr="00A03B96">
              <w:rPr>
                <w:sz w:val="24"/>
                <w:szCs w:val="24"/>
                <w:lang w:val="kk-KZ"/>
              </w:rPr>
              <w:t>Мұсабек Нұрислам</w:t>
            </w:r>
          </w:p>
        </w:tc>
        <w:tc>
          <w:tcPr>
            <w:tcW w:w="1060" w:type="dxa"/>
          </w:tcPr>
          <w:p w14:paraId="6BEA15D0" w14:textId="77777777" w:rsidR="00F753CB" w:rsidRPr="00A03B96" w:rsidRDefault="00F753CB" w:rsidP="00F753CB">
            <w:pPr>
              <w:spacing w:after="0"/>
              <w:jc w:val="center"/>
              <w:rPr>
                <w:sz w:val="24"/>
                <w:szCs w:val="24"/>
                <w:lang w:val="kk-KZ"/>
              </w:rPr>
            </w:pPr>
            <w:r w:rsidRPr="00A03B96">
              <w:rPr>
                <w:sz w:val="24"/>
                <w:szCs w:val="24"/>
                <w:lang w:val="kk-KZ"/>
              </w:rPr>
              <w:t>0</w:t>
            </w:r>
          </w:p>
        </w:tc>
        <w:tc>
          <w:tcPr>
            <w:tcW w:w="2795" w:type="dxa"/>
          </w:tcPr>
          <w:p w14:paraId="0E53AFD9" w14:textId="2B66F206" w:rsidR="00F753CB" w:rsidRPr="00A03B96" w:rsidRDefault="00F753CB" w:rsidP="00F753CB">
            <w:pPr>
              <w:spacing w:after="0"/>
              <w:rPr>
                <w:sz w:val="24"/>
                <w:szCs w:val="24"/>
                <w:lang w:val="kk-KZ"/>
              </w:rPr>
            </w:pPr>
            <w:r w:rsidRPr="00A03B96">
              <w:rPr>
                <w:sz w:val="24"/>
                <w:szCs w:val="24"/>
                <w:lang w:val="kk-KZ"/>
              </w:rPr>
              <w:t xml:space="preserve">«Мұрагер» интеллектуалды білім порталы ұйымдастырған Республикалық қашықтықтан өткізген «Сурет әлемі» байқауы </w:t>
            </w:r>
          </w:p>
        </w:tc>
        <w:tc>
          <w:tcPr>
            <w:tcW w:w="1159" w:type="dxa"/>
          </w:tcPr>
          <w:p w14:paraId="3B8DBEDF" w14:textId="77777777" w:rsidR="00F753CB" w:rsidRPr="00A03B96" w:rsidRDefault="00F753CB" w:rsidP="00F753CB">
            <w:pPr>
              <w:spacing w:after="0"/>
              <w:jc w:val="center"/>
              <w:rPr>
                <w:sz w:val="24"/>
                <w:szCs w:val="24"/>
                <w:lang w:val="kk-KZ"/>
              </w:rPr>
            </w:pPr>
            <w:r w:rsidRPr="00A03B96">
              <w:rPr>
                <w:sz w:val="24"/>
                <w:szCs w:val="24"/>
                <w:lang w:val="kk-KZ"/>
              </w:rPr>
              <w:t>1</w:t>
            </w:r>
          </w:p>
        </w:tc>
        <w:tc>
          <w:tcPr>
            <w:tcW w:w="2813" w:type="dxa"/>
          </w:tcPr>
          <w:p w14:paraId="47E03CD7" w14:textId="77777777" w:rsidR="00F753CB" w:rsidRPr="00A03B96" w:rsidRDefault="00F753CB" w:rsidP="00F753CB">
            <w:pPr>
              <w:spacing w:after="0"/>
              <w:jc w:val="center"/>
              <w:rPr>
                <w:sz w:val="24"/>
                <w:szCs w:val="24"/>
                <w:lang w:val="kk-KZ"/>
              </w:rPr>
            </w:pPr>
            <w:r w:rsidRPr="00A03B96">
              <w:rPr>
                <w:sz w:val="24"/>
                <w:szCs w:val="24"/>
                <w:lang w:val="kk-KZ"/>
              </w:rPr>
              <w:t>(2019)Республикалық</w:t>
            </w:r>
          </w:p>
        </w:tc>
      </w:tr>
      <w:tr w:rsidR="00F753CB" w:rsidRPr="00A03B96" w14:paraId="68E63CC0" w14:textId="77777777" w:rsidTr="00F753CB">
        <w:trPr>
          <w:trHeight w:val="374"/>
        </w:trPr>
        <w:tc>
          <w:tcPr>
            <w:tcW w:w="456" w:type="dxa"/>
            <w:gridSpan w:val="2"/>
          </w:tcPr>
          <w:p w14:paraId="6968EA7B" w14:textId="77777777" w:rsidR="00F753CB" w:rsidRPr="00A03B96" w:rsidRDefault="00F753CB" w:rsidP="00F753CB">
            <w:pPr>
              <w:spacing w:after="0"/>
              <w:jc w:val="center"/>
              <w:rPr>
                <w:b/>
                <w:sz w:val="24"/>
                <w:szCs w:val="24"/>
                <w:lang w:val="kk-KZ"/>
              </w:rPr>
            </w:pPr>
            <w:r w:rsidRPr="00A03B96">
              <w:rPr>
                <w:b/>
                <w:sz w:val="24"/>
                <w:szCs w:val="24"/>
                <w:lang w:val="kk-KZ"/>
              </w:rPr>
              <w:t>2</w:t>
            </w:r>
          </w:p>
        </w:tc>
        <w:tc>
          <w:tcPr>
            <w:tcW w:w="2505" w:type="dxa"/>
          </w:tcPr>
          <w:p w14:paraId="78F86BF0" w14:textId="77777777" w:rsidR="00F753CB" w:rsidRPr="00A03B96" w:rsidRDefault="00F753CB" w:rsidP="00F753CB">
            <w:pPr>
              <w:spacing w:after="0"/>
              <w:jc w:val="center"/>
              <w:rPr>
                <w:sz w:val="24"/>
                <w:szCs w:val="24"/>
                <w:lang w:val="kk-KZ"/>
              </w:rPr>
            </w:pPr>
            <w:r w:rsidRPr="00A03B96">
              <w:rPr>
                <w:sz w:val="24"/>
                <w:szCs w:val="24"/>
                <w:lang w:val="kk-KZ"/>
              </w:rPr>
              <w:t>Таран Әсемназ</w:t>
            </w:r>
          </w:p>
        </w:tc>
        <w:tc>
          <w:tcPr>
            <w:tcW w:w="1060" w:type="dxa"/>
          </w:tcPr>
          <w:p w14:paraId="6D51DA22" w14:textId="77777777" w:rsidR="00F753CB" w:rsidRPr="00A03B96" w:rsidRDefault="00F753CB" w:rsidP="00F753CB">
            <w:pPr>
              <w:spacing w:after="0"/>
              <w:jc w:val="center"/>
              <w:rPr>
                <w:sz w:val="24"/>
                <w:szCs w:val="24"/>
                <w:lang w:val="kk-KZ"/>
              </w:rPr>
            </w:pPr>
            <w:r w:rsidRPr="00A03B96">
              <w:rPr>
                <w:sz w:val="24"/>
                <w:szCs w:val="24"/>
                <w:lang w:val="kk-KZ"/>
              </w:rPr>
              <w:t>1</w:t>
            </w:r>
          </w:p>
        </w:tc>
        <w:tc>
          <w:tcPr>
            <w:tcW w:w="2795" w:type="dxa"/>
          </w:tcPr>
          <w:p w14:paraId="782A459B" w14:textId="19B0124E" w:rsidR="00F753CB" w:rsidRPr="00A03B96" w:rsidRDefault="00F753CB" w:rsidP="00F753CB">
            <w:pPr>
              <w:spacing w:after="0"/>
              <w:rPr>
                <w:sz w:val="24"/>
                <w:szCs w:val="24"/>
                <w:lang w:val="kk-KZ"/>
              </w:rPr>
            </w:pPr>
            <w:r w:rsidRPr="00A03B96">
              <w:rPr>
                <w:sz w:val="24"/>
                <w:szCs w:val="24"/>
                <w:lang w:val="kk-KZ"/>
              </w:rPr>
              <w:t xml:space="preserve">«Мұрагер» интеллектуалды білім порталы ұйымдастырған Республикалық қашықтықтан өткізген «Сурет әлемі» байқауы </w:t>
            </w:r>
          </w:p>
        </w:tc>
        <w:tc>
          <w:tcPr>
            <w:tcW w:w="1159" w:type="dxa"/>
          </w:tcPr>
          <w:p w14:paraId="08BD43DF" w14:textId="77777777" w:rsidR="00F753CB" w:rsidRPr="00A03B96" w:rsidRDefault="00F753CB" w:rsidP="00F753CB">
            <w:pPr>
              <w:spacing w:after="0"/>
              <w:jc w:val="center"/>
              <w:rPr>
                <w:sz w:val="24"/>
                <w:szCs w:val="24"/>
                <w:lang w:val="kk-KZ"/>
              </w:rPr>
            </w:pPr>
            <w:r w:rsidRPr="00A03B96">
              <w:rPr>
                <w:sz w:val="24"/>
                <w:szCs w:val="24"/>
                <w:lang w:val="kk-KZ"/>
              </w:rPr>
              <w:t>1</w:t>
            </w:r>
          </w:p>
        </w:tc>
        <w:tc>
          <w:tcPr>
            <w:tcW w:w="2813" w:type="dxa"/>
          </w:tcPr>
          <w:p w14:paraId="5FE17F87" w14:textId="77777777" w:rsidR="00F753CB" w:rsidRPr="00A03B96" w:rsidRDefault="00F753CB" w:rsidP="00F753CB">
            <w:pPr>
              <w:spacing w:after="0"/>
              <w:rPr>
                <w:sz w:val="24"/>
                <w:szCs w:val="24"/>
              </w:rPr>
            </w:pPr>
            <w:r w:rsidRPr="00A03B96">
              <w:rPr>
                <w:sz w:val="24"/>
                <w:szCs w:val="24"/>
                <w:lang w:val="kk-KZ"/>
              </w:rPr>
              <w:t>(2019)Республикалық</w:t>
            </w:r>
          </w:p>
        </w:tc>
      </w:tr>
      <w:tr w:rsidR="00F753CB" w:rsidRPr="00A03B96" w14:paraId="2122F26B" w14:textId="77777777" w:rsidTr="00F753CB">
        <w:trPr>
          <w:trHeight w:val="374"/>
        </w:trPr>
        <w:tc>
          <w:tcPr>
            <w:tcW w:w="456" w:type="dxa"/>
            <w:gridSpan w:val="2"/>
          </w:tcPr>
          <w:p w14:paraId="63B5825E" w14:textId="77777777" w:rsidR="00F753CB" w:rsidRPr="00A03B96" w:rsidRDefault="00F753CB" w:rsidP="00F753CB">
            <w:pPr>
              <w:spacing w:after="0"/>
              <w:jc w:val="center"/>
              <w:rPr>
                <w:b/>
                <w:sz w:val="24"/>
                <w:szCs w:val="24"/>
                <w:lang w:val="kk-KZ"/>
              </w:rPr>
            </w:pPr>
            <w:r w:rsidRPr="00A03B96">
              <w:rPr>
                <w:b/>
                <w:sz w:val="24"/>
                <w:szCs w:val="24"/>
                <w:lang w:val="kk-KZ"/>
              </w:rPr>
              <w:t>3</w:t>
            </w:r>
          </w:p>
        </w:tc>
        <w:tc>
          <w:tcPr>
            <w:tcW w:w="2505" w:type="dxa"/>
          </w:tcPr>
          <w:p w14:paraId="45572A36" w14:textId="77777777" w:rsidR="00F753CB" w:rsidRPr="00A03B96" w:rsidRDefault="00F753CB" w:rsidP="00F753CB">
            <w:pPr>
              <w:spacing w:after="0"/>
              <w:jc w:val="center"/>
              <w:rPr>
                <w:sz w:val="24"/>
                <w:szCs w:val="24"/>
                <w:lang w:val="kk-KZ"/>
              </w:rPr>
            </w:pPr>
            <w:r w:rsidRPr="00A03B96">
              <w:rPr>
                <w:sz w:val="24"/>
                <w:szCs w:val="24"/>
                <w:lang w:val="kk-KZ"/>
              </w:rPr>
              <w:t>Өсербай Жанерке</w:t>
            </w:r>
          </w:p>
          <w:p w14:paraId="3BFB4032" w14:textId="77777777" w:rsidR="00F753CB" w:rsidRPr="00A03B96" w:rsidRDefault="00F753CB" w:rsidP="00F753CB">
            <w:pPr>
              <w:spacing w:after="0"/>
              <w:jc w:val="center"/>
              <w:rPr>
                <w:sz w:val="24"/>
                <w:szCs w:val="24"/>
                <w:lang w:val="kk-KZ"/>
              </w:rPr>
            </w:pPr>
          </w:p>
        </w:tc>
        <w:tc>
          <w:tcPr>
            <w:tcW w:w="1060" w:type="dxa"/>
          </w:tcPr>
          <w:p w14:paraId="30DA8B31" w14:textId="77777777" w:rsidR="00F753CB" w:rsidRPr="00A03B96" w:rsidRDefault="00F753CB" w:rsidP="00F753CB">
            <w:pPr>
              <w:spacing w:after="0"/>
              <w:jc w:val="center"/>
              <w:rPr>
                <w:sz w:val="24"/>
                <w:szCs w:val="24"/>
                <w:lang w:val="kk-KZ"/>
              </w:rPr>
            </w:pPr>
            <w:r w:rsidRPr="00A03B96">
              <w:rPr>
                <w:sz w:val="24"/>
                <w:szCs w:val="24"/>
                <w:lang w:val="kk-KZ"/>
              </w:rPr>
              <w:t>2</w:t>
            </w:r>
          </w:p>
        </w:tc>
        <w:tc>
          <w:tcPr>
            <w:tcW w:w="2795" w:type="dxa"/>
          </w:tcPr>
          <w:p w14:paraId="4B1AA626" w14:textId="4B893932" w:rsidR="00F753CB" w:rsidRPr="00A03B96" w:rsidRDefault="00F753CB" w:rsidP="00F753CB">
            <w:pPr>
              <w:spacing w:after="0"/>
              <w:rPr>
                <w:sz w:val="24"/>
                <w:szCs w:val="24"/>
                <w:lang w:val="kk-KZ"/>
              </w:rPr>
            </w:pPr>
            <w:r w:rsidRPr="00A03B96">
              <w:rPr>
                <w:sz w:val="24"/>
                <w:szCs w:val="24"/>
                <w:lang w:val="kk-KZ"/>
              </w:rPr>
              <w:t xml:space="preserve">«Мұрагер» интеллектуалды білім порталы ұйымдастырған Республикалық қашықтықтан өткізген «Сурет әлемі» байқауы </w:t>
            </w:r>
          </w:p>
        </w:tc>
        <w:tc>
          <w:tcPr>
            <w:tcW w:w="1159" w:type="dxa"/>
          </w:tcPr>
          <w:p w14:paraId="5864E75B" w14:textId="77777777" w:rsidR="00F753CB" w:rsidRPr="00A03B96" w:rsidRDefault="00F753CB" w:rsidP="00F753CB">
            <w:pPr>
              <w:spacing w:after="0"/>
              <w:jc w:val="center"/>
              <w:rPr>
                <w:sz w:val="24"/>
                <w:szCs w:val="24"/>
                <w:lang w:val="kk-KZ"/>
              </w:rPr>
            </w:pPr>
            <w:r w:rsidRPr="00A03B96">
              <w:rPr>
                <w:sz w:val="24"/>
                <w:szCs w:val="24"/>
                <w:lang w:val="kk-KZ"/>
              </w:rPr>
              <w:t>1</w:t>
            </w:r>
          </w:p>
        </w:tc>
        <w:tc>
          <w:tcPr>
            <w:tcW w:w="2813" w:type="dxa"/>
          </w:tcPr>
          <w:p w14:paraId="320C68F3" w14:textId="77777777" w:rsidR="00F753CB" w:rsidRPr="00A03B96" w:rsidRDefault="00F753CB" w:rsidP="00F753CB">
            <w:pPr>
              <w:spacing w:after="0"/>
              <w:rPr>
                <w:sz w:val="24"/>
                <w:szCs w:val="24"/>
              </w:rPr>
            </w:pPr>
            <w:r w:rsidRPr="00A03B96">
              <w:rPr>
                <w:sz w:val="24"/>
                <w:szCs w:val="24"/>
                <w:lang w:val="kk-KZ"/>
              </w:rPr>
              <w:t>(2019)Республикалық</w:t>
            </w:r>
          </w:p>
        </w:tc>
      </w:tr>
      <w:tr w:rsidR="00F753CB" w:rsidRPr="00A03B96" w14:paraId="2D8CBD3E" w14:textId="77777777" w:rsidTr="00F753CB">
        <w:trPr>
          <w:trHeight w:val="374"/>
        </w:trPr>
        <w:tc>
          <w:tcPr>
            <w:tcW w:w="456" w:type="dxa"/>
            <w:gridSpan w:val="2"/>
          </w:tcPr>
          <w:p w14:paraId="54BAB8EE" w14:textId="77777777" w:rsidR="00F753CB" w:rsidRPr="00A03B96" w:rsidRDefault="00F753CB" w:rsidP="00F753CB">
            <w:pPr>
              <w:spacing w:after="0"/>
              <w:jc w:val="center"/>
              <w:rPr>
                <w:b/>
                <w:sz w:val="24"/>
                <w:szCs w:val="24"/>
                <w:lang w:val="kk-KZ"/>
              </w:rPr>
            </w:pPr>
            <w:r w:rsidRPr="00A03B96">
              <w:rPr>
                <w:b/>
                <w:sz w:val="24"/>
                <w:szCs w:val="24"/>
                <w:lang w:val="kk-KZ"/>
              </w:rPr>
              <w:t>4</w:t>
            </w:r>
          </w:p>
        </w:tc>
        <w:tc>
          <w:tcPr>
            <w:tcW w:w="2505" w:type="dxa"/>
          </w:tcPr>
          <w:p w14:paraId="1A5555EF" w14:textId="77777777" w:rsidR="00F753CB" w:rsidRPr="00A03B96" w:rsidRDefault="00F753CB" w:rsidP="00F753CB">
            <w:pPr>
              <w:spacing w:after="0"/>
              <w:jc w:val="center"/>
              <w:rPr>
                <w:sz w:val="24"/>
                <w:szCs w:val="24"/>
                <w:lang w:val="kk-KZ"/>
              </w:rPr>
            </w:pPr>
            <w:r w:rsidRPr="00A03B96">
              <w:rPr>
                <w:sz w:val="24"/>
                <w:szCs w:val="24"/>
                <w:lang w:val="kk-KZ"/>
              </w:rPr>
              <w:t>Өсербай Жібек</w:t>
            </w:r>
          </w:p>
        </w:tc>
        <w:tc>
          <w:tcPr>
            <w:tcW w:w="1060" w:type="dxa"/>
          </w:tcPr>
          <w:p w14:paraId="56CE72A3" w14:textId="77777777" w:rsidR="00F753CB" w:rsidRPr="00A03B96" w:rsidRDefault="00F753CB" w:rsidP="00F753CB">
            <w:pPr>
              <w:spacing w:after="0"/>
              <w:jc w:val="center"/>
              <w:rPr>
                <w:sz w:val="24"/>
                <w:szCs w:val="24"/>
                <w:lang w:val="kk-KZ"/>
              </w:rPr>
            </w:pPr>
            <w:r w:rsidRPr="00A03B96">
              <w:rPr>
                <w:sz w:val="24"/>
                <w:szCs w:val="24"/>
                <w:lang w:val="kk-KZ"/>
              </w:rPr>
              <w:t>4</w:t>
            </w:r>
          </w:p>
        </w:tc>
        <w:tc>
          <w:tcPr>
            <w:tcW w:w="2795" w:type="dxa"/>
          </w:tcPr>
          <w:p w14:paraId="4910B5A0" w14:textId="1B861971" w:rsidR="00F753CB" w:rsidRPr="00A03B96" w:rsidRDefault="00F753CB" w:rsidP="00F753CB">
            <w:pPr>
              <w:spacing w:after="0"/>
              <w:rPr>
                <w:sz w:val="24"/>
                <w:szCs w:val="24"/>
                <w:lang w:val="kk-KZ"/>
              </w:rPr>
            </w:pPr>
            <w:r w:rsidRPr="00A03B96">
              <w:rPr>
                <w:sz w:val="24"/>
                <w:szCs w:val="24"/>
                <w:lang w:val="kk-KZ"/>
              </w:rPr>
              <w:t xml:space="preserve">«Мұрагер» интеллектуалды білім порталы ұйымдастырған Республикалық </w:t>
            </w:r>
            <w:r w:rsidRPr="00A03B96">
              <w:rPr>
                <w:sz w:val="24"/>
                <w:szCs w:val="24"/>
                <w:lang w:val="kk-KZ"/>
              </w:rPr>
              <w:lastRenderedPageBreak/>
              <w:t xml:space="preserve">қашықтықтан өткізген «Сурет әлемі» байқауы </w:t>
            </w:r>
          </w:p>
        </w:tc>
        <w:tc>
          <w:tcPr>
            <w:tcW w:w="1159" w:type="dxa"/>
          </w:tcPr>
          <w:p w14:paraId="21148FDF" w14:textId="77777777" w:rsidR="00F753CB" w:rsidRPr="00A03B96" w:rsidRDefault="00F753CB" w:rsidP="00F753CB">
            <w:pPr>
              <w:spacing w:after="0"/>
              <w:jc w:val="center"/>
              <w:rPr>
                <w:sz w:val="24"/>
                <w:szCs w:val="24"/>
                <w:lang w:val="kk-KZ"/>
              </w:rPr>
            </w:pPr>
            <w:r w:rsidRPr="00A03B96">
              <w:rPr>
                <w:sz w:val="24"/>
                <w:szCs w:val="24"/>
                <w:lang w:val="kk-KZ"/>
              </w:rPr>
              <w:lastRenderedPageBreak/>
              <w:t>1</w:t>
            </w:r>
          </w:p>
        </w:tc>
        <w:tc>
          <w:tcPr>
            <w:tcW w:w="2813" w:type="dxa"/>
          </w:tcPr>
          <w:p w14:paraId="2CE02233" w14:textId="77777777" w:rsidR="00F753CB" w:rsidRPr="00A03B96" w:rsidRDefault="00F753CB" w:rsidP="00F753CB">
            <w:pPr>
              <w:spacing w:after="0"/>
              <w:rPr>
                <w:sz w:val="24"/>
                <w:szCs w:val="24"/>
              </w:rPr>
            </w:pPr>
            <w:r w:rsidRPr="00A03B96">
              <w:rPr>
                <w:sz w:val="24"/>
                <w:szCs w:val="24"/>
                <w:lang w:val="kk-KZ"/>
              </w:rPr>
              <w:t>(2019)Республикалық</w:t>
            </w:r>
          </w:p>
        </w:tc>
      </w:tr>
      <w:tr w:rsidR="00F753CB" w:rsidRPr="00A03B96" w14:paraId="261868F5" w14:textId="77777777" w:rsidTr="00F753CB">
        <w:trPr>
          <w:trHeight w:val="374"/>
        </w:trPr>
        <w:tc>
          <w:tcPr>
            <w:tcW w:w="456" w:type="dxa"/>
            <w:gridSpan w:val="2"/>
          </w:tcPr>
          <w:p w14:paraId="0B44CEA4" w14:textId="77777777" w:rsidR="00F753CB" w:rsidRPr="00A03B96" w:rsidRDefault="00F753CB" w:rsidP="00F753CB">
            <w:pPr>
              <w:spacing w:after="0"/>
              <w:jc w:val="center"/>
              <w:rPr>
                <w:b/>
                <w:sz w:val="24"/>
                <w:szCs w:val="24"/>
                <w:lang w:val="kk-KZ"/>
              </w:rPr>
            </w:pPr>
            <w:r w:rsidRPr="00A03B96">
              <w:rPr>
                <w:b/>
                <w:sz w:val="24"/>
                <w:szCs w:val="24"/>
                <w:lang w:val="kk-KZ"/>
              </w:rPr>
              <w:lastRenderedPageBreak/>
              <w:t>5</w:t>
            </w:r>
          </w:p>
        </w:tc>
        <w:tc>
          <w:tcPr>
            <w:tcW w:w="2505" w:type="dxa"/>
          </w:tcPr>
          <w:p w14:paraId="69B81842" w14:textId="77777777" w:rsidR="00F753CB" w:rsidRPr="00A03B96" w:rsidRDefault="00F753CB" w:rsidP="00F753CB">
            <w:pPr>
              <w:spacing w:after="0"/>
              <w:jc w:val="center"/>
              <w:rPr>
                <w:sz w:val="24"/>
                <w:szCs w:val="24"/>
                <w:lang w:val="kk-KZ"/>
              </w:rPr>
            </w:pPr>
            <w:r w:rsidRPr="00A03B96">
              <w:rPr>
                <w:sz w:val="24"/>
                <w:szCs w:val="24"/>
                <w:lang w:val="kk-KZ"/>
              </w:rPr>
              <w:t>Ертай Асыл</w:t>
            </w:r>
          </w:p>
        </w:tc>
        <w:tc>
          <w:tcPr>
            <w:tcW w:w="1060" w:type="dxa"/>
          </w:tcPr>
          <w:p w14:paraId="56877C09" w14:textId="77777777" w:rsidR="00F753CB" w:rsidRPr="00A03B96" w:rsidRDefault="00F753CB" w:rsidP="00F753CB">
            <w:pPr>
              <w:spacing w:after="0"/>
              <w:jc w:val="center"/>
              <w:rPr>
                <w:sz w:val="24"/>
                <w:szCs w:val="24"/>
                <w:lang w:val="kk-KZ"/>
              </w:rPr>
            </w:pPr>
            <w:r w:rsidRPr="00A03B96">
              <w:rPr>
                <w:sz w:val="24"/>
                <w:szCs w:val="24"/>
                <w:lang w:val="kk-KZ"/>
              </w:rPr>
              <w:t>4</w:t>
            </w:r>
          </w:p>
        </w:tc>
        <w:tc>
          <w:tcPr>
            <w:tcW w:w="2795" w:type="dxa"/>
          </w:tcPr>
          <w:p w14:paraId="26AE39DE" w14:textId="1E480C5F" w:rsidR="00F753CB" w:rsidRPr="00A03B96" w:rsidRDefault="00F753CB" w:rsidP="00F753CB">
            <w:pPr>
              <w:spacing w:after="0"/>
              <w:rPr>
                <w:sz w:val="24"/>
                <w:szCs w:val="24"/>
                <w:lang w:val="kk-KZ"/>
              </w:rPr>
            </w:pPr>
            <w:r w:rsidRPr="00A03B96">
              <w:rPr>
                <w:sz w:val="24"/>
                <w:szCs w:val="24"/>
                <w:lang w:val="kk-KZ"/>
              </w:rPr>
              <w:t xml:space="preserve">«Мұрагер» интеллектуалды білім порталы ұйымдастырған Республикалық қашықтықтан өткізген «Сурет әлемі» байқауы </w:t>
            </w:r>
          </w:p>
        </w:tc>
        <w:tc>
          <w:tcPr>
            <w:tcW w:w="1159" w:type="dxa"/>
          </w:tcPr>
          <w:p w14:paraId="04EEAFE7" w14:textId="77777777" w:rsidR="00F753CB" w:rsidRPr="00A03B96" w:rsidRDefault="00F753CB" w:rsidP="00F753CB">
            <w:pPr>
              <w:spacing w:after="0"/>
              <w:jc w:val="center"/>
              <w:rPr>
                <w:sz w:val="24"/>
                <w:szCs w:val="24"/>
                <w:lang w:val="kk-KZ"/>
              </w:rPr>
            </w:pPr>
            <w:r w:rsidRPr="00A03B96">
              <w:rPr>
                <w:sz w:val="24"/>
                <w:szCs w:val="24"/>
                <w:lang w:val="kk-KZ"/>
              </w:rPr>
              <w:t>1</w:t>
            </w:r>
          </w:p>
        </w:tc>
        <w:tc>
          <w:tcPr>
            <w:tcW w:w="2813" w:type="dxa"/>
          </w:tcPr>
          <w:p w14:paraId="53DED183" w14:textId="77777777" w:rsidR="00F753CB" w:rsidRPr="00A03B96" w:rsidRDefault="00F753CB" w:rsidP="00F753CB">
            <w:pPr>
              <w:spacing w:after="0"/>
              <w:jc w:val="center"/>
              <w:rPr>
                <w:sz w:val="24"/>
                <w:szCs w:val="24"/>
                <w:lang w:val="kk-KZ"/>
              </w:rPr>
            </w:pPr>
            <w:r w:rsidRPr="00A03B96">
              <w:rPr>
                <w:sz w:val="24"/>
                <w:szCs w:val="24"/>
                <w:lang w:val="kk-KZ"/>
              </w:rPr>
              <w:t>(2019)Республикалық</w:t>
            </w:r>
          </w:p>
        </w:tc>
      </w:tr>
      <w:tr w:rsidR="00F753CB" w:rsidRPr="00A03B96" w14:paraId="3578093B" w14:textId="77777777" w:rsidTr="00F753CB">
        <w:trPr>
          <w:trHeight w:val="374"/>
        </w:trPr>
        <w:tc>
          <w:tcPr>
            <w:tcW w:w="456" w:type="dxa"/>
            <w:gridSpan w:val="2"/>
          </w:tcPr>
          <w:p w14:paraId="327ABBD2" w14:textId="5906F7EB" w:rsidR="00F753CB" w:rsidRPr="00A03B96" w:rsidRDefault="00F753CB" w:rsidP="00F753CB">
            <w:pPr>
              <w:spacing w:after="0"/>
              <w:jc w:val="center"/>
              <w:rPr>
                <w:b/>
                <w:sz w:val="24"/>
                <w:szCs w:val="24"/>
                <w:lang w:val="kk-KZ"/>
              </w:rPr>
            </w:pPr>
            <w:r w:rsidRPr="00A03B96">
              <w:rPr>
                <w:b/>
                <w:sz w:val="24"/>
                <w:szCs w:val="24"/>
                <w:lang w:val="kk-KZ"/>
              </w:rPr>
              <w:t>6</w:t>
            </w:r>
          </w:p>
        </w:tc>
        <w:tc>
          <w:tcPr>
            <w:tcW w:w="2505" w:type="dxa"/>
          </w:tcPr>
          <w:p w14:paraId="298423C2" w14:textId="4A8F9046" w:rsidR="00F753CB" w:rsidRPr="00A03B96" w:rsidRDefault="00F753CB" w:rsidP="00F753CB">
            <w:pPr>
              <w:spacing w:after="0"/>
              <w:jc w:val="center"/>
              <w:rPr>
                <w:sz w:val="24"/>
                <w:szCs w:val="24"/>
                <w:lang w:val="kk-KZ"/>
              </w:rPr>
            </w:pPr>
            <w:r w:rsidRPr="00A03B96">
              <w:rPr>
                <w:color w:val="000000" w:themeColor="text1"/>
                <w:sz w:val="24"/>
                <w:szCs w:val="24"/>
                <w:lang w:val="kk-KZ"/>
              </w:rPr>
              <w:t>Бөкенбайқызы Сулушаш</w:t>
            </w:r>
          </w:p>
        </w:tc>
        <w:tc>
          <w:tcPr>
            <w:tcW w:w="1060" w:type="dxa"/>
          </w:tcPr>
          <w:p w14:paraId="4D5C935B" w14:textId="009EBA61" w:rsidR="00F753CB" w:rsidRPr="00A03B96" w:rsidRDefault="00F753CB" w:rsidP="00F753CB">
            <w:pPr>
              <w:spacing w:after="0"/>
              <w:jc w:val="center"/>
              <w:rPr>
                <w:sz w:val="24"/>
                <w:szCs w:val="24"/>
                <w:lang w:val="kk-KZ"/>
              </w:rPr>
            </w:pPr>
            <w:r w:rsidRPr="00A03B96">
              <w:rPr>
                <w:color w:val="000000" w:themeColor="text1"/>
                <w:sz w:val="24"/>
                <w:szCs w:val="24"/>
                <w:lang w:val="kk-KZ"/>
              </w:rPr>
              <w:t>7</w:t>
            </w:r>
          </w:p>
        </w:tc>
        <w:tc>
          <w:tcPr>
            <w:tcW w:w="2795" w:type="dxa"/>
          </w:tcPr>
          <w:p w14:paraId="738DE7A4" w14:textId="6460D2C2" w:rsidR="00F753CB" w:rsidRPr="00A03B96" w:rsidRDefault="00F753CB" w:rsidP="00F753CB">
            <w:pPr>
              <w:spacing w:after="0"/>
              <w:rPr>
                <w:sz w:val="24"/>
                <w:szCs w:val="24"/>
                <w:lang w:val="kk-KZ"/>
              </w:rPr>
            </w:pPr>
            <w:r w:rsidRPr="00A03B96">
              <w:rPr>
                <w:color w:val="000000" w:themeColor="text1"/>
                <w:sz w:val="24"/>
                <w:szCs w:val="24"/>
                <w:lang w:val="kk-KZ"/>
              </w:rPr>
              <w:t>Белбеу күрес</w:t>
            </w:r>
          </w:p>
        </w:tc>
        <w:tc>
          <w:tcPr>
            <w:tcW w:w="1159" w:type="dxa"/>
          </w:tcPr>
          <w:p w14:paraId="25FC79C3" w14:textId="71824D2B" w:rsidR="00F753CB" w:rsidRPr="00A03B96" w:rsidRDefault="00F753CB" w:rsidP="00F753CB">
            <w:pPr>
              <w:spacing w:after="0"/>
              <w:jc w:val="center"/>
              <w:rPr>
                <w:sz w:val="24"/>
                <w:szCs w:val="24"/>
                <w:lang w:val="kk-KZ"/>
              </w:rPr>
            </w:pPr>
            <w:r w:rsidRPr="00A03B96">
              <w:rPr>
                <w:color w:val="000000" w:themeColor="text1"/>
                <w:sz w:val="24"/>
                <w:szCs w:val="24"/>
                <w:lang w:val="kk-KZ"/>
              </w:rPr>
              <w:t>1</w:t>
            </w:r>
          </w:p>
        </w:tc>
        <w:tc>
          <w:tcPr>
            <w:tcW w:w="2813" w:type="dxa"/>
          </w:tcPr>
          <w:p w14:paraId="61D7F8FE" w14:textId="2ED7571E" w:rsidR="00F753CB" w:rsidRPr="00A03B96" w:rsidRDefault="00F753CB" w:rsidP="00F753CB">
            <w:pPr>
              <w:spacing w:after="0"/>
              <w:jc w:val="center"/>
              <w:rPr>
                <w:sz w:val="24"/>
                <w:szCs w:val="24"/>
                <w:lang w:val="kk-KZ"/>
              </w:rPr>
            </w:pPr>
            <w:r w:rsidRPr="00A03B96">
              <w:rPr>
                <w:color w:val="000000" w:themeColor="text1"/>
                <w:sz w:val="24"/>
                <w:szCs w:val="24"/>
                <w:lang w:val="kk-KZ"/>
              </w:rPr>
              <w:t>2018</w:t>
            </w:r>
          </w:p>
        </w:tc>
      </w:tr>
      <w:tr w:rsidR="00F753CB" w:rsidRPr="00A03B96" w14:paraId="5816A679" w14:textId="77777777" w:rsidTr="00AB6F88">
        <w:trPr>
          <w:trHeight w:val="392"/>
        </w:trPr>
        <w:tc>
          <w:tcPr>
            <w:tcW w:w="10788" w:type="dxa"/>
            <w:gridSpan w:val="7"/>
          </w:tcPr>
          <w:p w14:paraId="117F34BB" w14:textId="77777777" w:rsidR="00F753CB" w:rsidRPr="00A03B96" w:rsidRDefault="00F753CB" w:rsidP="00F753CB">
            <w:pPr>
              <w:spacing w:after="0"/>
              <w:jc w:val="center"/>
              <w:rPr>
                <w:b/>
                <w:sz w:val="24"/>
                <w:szCs w:val="24"/>
                <w:lang w:val="kk-KZ"/>
              </w:rPr>
            </w:pPr>
            <w:r w:rsidRPr="00A03B96">
              <w:rPr>
                <w:b/>
                <w:sz w:val="24"/>
                <w:szCs w:val="24"/>
                <w:lang w:val="kk-KZ"/>
              </w:rPr>
              <w:t>Облыстық</w:t>
            </w:r>
          </w:p>
        </w:tc>
      </w:tr>
      <w:tr w:rsidR="00F753CB" w:rsidRPr="00A03B96" w14:paraId="78189C1A" w14:textId="77777777" w:rsidTr="00F753CB">
        <w:trPr>
          <w:trHeight w:val="374"/>
        </w:trPr>
        <w:tc>
          <w:tcPr>
            <w:tcW w:w="456" w:type="dxa"/>
            <w:gridSpan w:val="2"/>
          </w:tcPr>
          <w:p w14:paraId="77FD672A" w14:textId="77777777" w:rsidR="00F753CB" w:rsidRPr="00A03B96" w:rsidRDefault="00F753CB" w:rsidP="00F753CB">
            <w:pPr>
              <w:spacing w:after="0"/>
              <w:jc w:val="center"/>
              <w:rPr>
                <w:b/>
                <w:sz w:val="24"/>
                <w:szCs w:val="24"/>
                <w:lang w:val="kk-KZ"/>
              </w:rPr>
            </w:pPr>
            <w:r w:rsidRPr="00A03B96">
              <w:rPr>
                <w:b/>
                <w:sz w:val="24"/>
                <w:szCs w:val="24"/>
                <w:lang w:val="kk-KZ"/>
              </w:rPr>
              <w:t>1</w:t>
            </w:r>
          </w:p>
        </w:tc>
        <w:tc>
          <w:tcPr>
            <w:tcW w:w="2505" w:type="dxa"/>
          </w:tcPr>
          <w:p w14:paraId="4F6BB616" w14:textId="77777777" w:rsidR="00F753CB" w:rsidRPr="00A03B96" w:rsidRDefault="00F753CB" w:rsidP="00F753CB">
            <w:pPr>
              <w:spacing w:after="0"/>
              <w:jc w:val="center"/>
              <w:rPr>
                <w:b/>
                <w:sz w:val="24"/>
                <w:szCs w:val="24"/>
                <w:lang w:val="kk-KZ"/>
              </w:rPr>
            </w:pPr>
            <w:r w:rsidRPr="00A03B96">
              <w:rPr>
                <w:sz w:val="24"/>
                <w:szCs w:val="24"/>
                <w:lang w:val="kk-KZ"/>
              </w:rPr>
              <w:t>Бөкенбайқызы Әсем</w:t>
            </w:r>
          </w:p>
        </w:tc>
        <w:tc>
          <w:tcPr>
            <w:tcW w:w="1060" w:type="dxa"/>
          </w:tcPr>
          <w:p w14:paraId="72353F55" w14:textId="77777777" w:rsidR="00F753CB" w:rsidRPr="00A03B96" w:rsidRDefault="00F753CB" w:rsidP="00F753CB">
            <w:pPr>
              <w:spacing w:after="0"/>
              <w:jc w:val="center"/>
              <w:rPr>
                <w:sz w:val="24"/>
                <w:szCs w:val="24"/>
                <w:lang w:val="kk-KZ"/>
              </w:rPr>
            </w:pPr>
            <w:r w:rsidRPr="00A03B96">
              <w:rPr>
                <w:sz w:val="24"/>
                <w:szCs w:val="24"/>
                <w:lang w:val="kk-KZ"/>
              </w:rPr>
              <w:t>11</w:t>
            </w:r>
          </w:p>
        </w:tc>
        <w:tc>
          <w:tcPr>
            <w:tcW w:w="2795" w:type="dxa"/>
          </w:tcPr>
          <w:p w14:paraId="7FCB9BCF" w14:textId="77777777" w:rsidR="00F753CB" w:rsidRPr="00A03B96" w:rsidRDefault="00F753CB" w:rsidP="00F753CB">
            <w:pPr>
              <w:spacing w:after="0"/>
              <w:jc w:val="both"/>
              <w:rPr>
                <w:sz w:val="24"/>
                <w:szCs w:val="24"/>
                <w:lang w:val="kk-KZ"/>
              </w:rPr>
            </w:pPr>
            <w:r w:rsidRPr="00A03B96">
              <w:rPr>
                <w:sz w:val="24"/>
                <w:szCs w:val="24"/>
                <w:lang w:val="kk-KZ"/>
              </w:rPr>
              <w:t>Мерген Ару 2018</w:t>
            </w:r>
          </w:p>
        </w:tc>
        <w:tc>
          <w:tcPr>
            <w:tcW w:w="1159" w:type="dxa"/>
          </w:tcPr>
          <w:p w14:paraId="41253ED3" w14:textId="77777777" w:rsidR="00F753CB" w:rsidRPr="00A03B96" w:rsidRDefault="00F753CB" w:rsidP="00F753CB">
            <w:pPr>
              <w:spacing w:after="0"/>
              <w:jc w:val="center"/>
              <w:rPr>
                <w:sz w:val="24"/>
                <w:szCs w:val="24"/>
                <w:lang w:val="kk-KZ"/>
              </w:rPr>
            </w:pPr>
            <w:r w:rsidRPr="00A03B96">
              <w:rPr>
                <w:sz w:val="24"/>
                <w:szCs w:val="24"/>
                <w:lang w:val="kk-KZ"/>
              </w:rPr>
              <w:t>2 грамота</w:t>
            </w:r>
          </w:p>
        </w:tc>
        <w:tc>
          <w:tcPr>
            <w:tcW w:w="2813" w:type="dxa"/>
          </w:tcPr>
          <w:p w14:paraId="4CE7EA69" w14:textId="77777777" w:rsidR="00F753CB" w:rsidRPr="00A03B96" w:rsidRDefault="00F753CB" w:rsidP="00F753CB">
            <w:pPr>
              <w:spacing w:after="0"/>
              <w:jc w:val="center"/>
              <w:rPr>
                <w:sz w:val="24"/>
                <w:szCs w:val="24"/>
                <w:lang w:val="kk-KZ"/>
              </w:rPr>
            </w:pPr>
            <w:r w:rsidRPr="00A03B96">
              <w:rPr>
                <w:sz w:val="24"/>
                <w:szCs w:val="24"/>
                <w:lang w:val="kk-KZ"/>
              </w:rPr>
              <w:t>2018</w:t>
            </w:r>
          </w:p>
        </w:tc>
      </w:tr>
      <w:tr w:rsidR="00F753CB" w:rsidRPr="00A03B96" w14:paraId="0D9FD2D5" w14:textId="77777777" w:rsidTr="00F753CB">
        <w:trPr>
          <w:trHeight w:val="374"/>
        </w:trPr>
        <w:tc>
          <w:tcPr>
            <w:tcW w:w="456" w:type="dxa"/>
            <w:gridSpan w:val="2"/>
          </w:tcPr>
          <w:p w14:paraId="6329891B" w14:textId="77777777" w:rsidR="00F753CB" w:rsidRPr="00A03B96" w:rsidRDefault="00F753CB" w:rsidP="00F753CB">
            <w:pPr>
              <w:spacing w:after="0"/>
              <w:jc w:val="center"/>
              <w:rPr>
                <w:b/>
                <w:sz w:val="24"/>
                <w:szCs w:val="24"/>
                <w:lang w:val="kk-KZ"/>
              </w:rPr>
            </w:pPr>
            <w:r w:rsidRPr="00A03B96">
              <w:rPr>
                <w:b/>
                <w:sz w:val="24"/>
                <w:szCs w:val="24"/>
                <w:lang w:val="kk-KZ"/>
              </w:rPr>
              <w:t>2</w:t>
            </w:r>
          </w:p>
        </w:tc>
        <w:tc>
          <w:tcPr>
            <w:tcW w:w="2505" w:type="dxa"/>
          </w:tcPr>
          <w:p w14:paraId="4B7DADCB" w14:textId="77777777" w:rsidR="00F753CB" w:rsidRPr="00A03B96" w:rsidRDefault="00F753CB" w:rsidP="00F753CB">
            <w:pPr>
              <w:spacing w:after="0"/>
              <w:rPr>
                <w:sz w:val="24"/>
                <w:szCs w:val="24"/>
              </w:rPr>
            </w:pPr>
            <w:r w:rsidRPr="00A03B96">
              <w:rPr>
                <w:sz w:val="24"/>
                <w:szCs w:val="24"/>
              </w:rPr>
              <w:t>БекеноваАсель</w:t>
            </w:r>
          </w:p>
        </w:tc>
        <w:tc>
          <w:tcPr>
            <w:tcW w:w="1060" w:type="dxa"/>
          </w:tcPr>
          <w:p w14:paraId="2F812E8C" w14:textId="77777777" w:rsidR="00F753CB" w:rsidRPr="00A03B96" w:rsidRDefault="00F753CB" w:rsidP="00F753CB">
            <w:pPr>
              <w:spacing w:after="0"/>
              <w:rPr>
                <w:sz w:val="24"/>
                <w:szCs w:val="24"/>
                <w:lang w:val="kk-KZ"/>
              </w:rPr>
            </w:pPr>
            <w:r w:rsidRPr="00A03B96">
              <w:rPr>
                <w:sz w:val="24"/>
                <w:szCs w:val="24"/>
                <w:lang w:val="kk-KZ"/>
              </w:rPr>
              <w:t>9</w:t>
            </w:r>
          </w:p>
        </w:tc>
        <w:tc>
          <w:tcPr>
            <w:tcW w:w="2795" w:type="dxa"/>
          </w:tcPr>
          <w:p w14:paraId="09E3769F" w14:textId="77777777" w:rsidR="00F753CB" w:rsidRPr="00A03B96" w:rsidRDefault="00F753CB" w:rsidP="00F753CB">
            <w:pPr>
              <w:spacing w:after="0"/>
              <w:rPr>
                <w:sz w:val="24"/>
                <w:szCs w:val="24"/>
                <w:lang w:val="kk-KZ"/>
              </w:rPr>
            </w:pPr>
            <w:r w:rsidRPr="00A03B96">
              <w:rPr>
                <w:sz w:val="24"/>
                <w:szCs w:val="24"/>
                <w:lang w:val="kk-KZ"/>
              </w:rPr>
              <w:t>«Сиқырдың техникасы»</w:t>
            </w:r>
          </w:p>
        </w:tc>
        <w:tc>
          <w:tcPr>
            <w:tcW w:w="1159" w:type="dxa"/>
          </w:tcPr>
          <w:p w14:paraId="764A695B" w14:textId="77777777" w:rsidR="00F753CB" w:rsidRPr="00A03B96" w:rsidRDefault="00F753CB" w:rsidP="00F753CB">
            <w:pPr>
              <w:spacing w:after="0"/>
              <w:rPr>
                <w:sz w:val="24"/>
                <w:szCs w:val="24"/>
                <w:lang w:val="kk-KZ"/>
              </w:rPr>
            </w:pPr>
            <w:r w:rsidRPr="00A03B96">
              <w:rPr>
                <w:sz w:val="24"/>
                <w:szCs w:val="24"/>
                <w:lang w:val="kk-KZ"/>
              </w:rPr>
              <w:t>2 орын</w:t>
            </w:r>
          </w:p>
        </w:tc>
        <w:tc>
          <w:tcPr>
            <w:tcW w:w="2813" w:type="dxa"/>
          </w:tcPr>
          <w:p w14:paraId="1FB8BFB9" w14:textId="77777777" w:rsidR="00F753CB" w:rsidRPr="00A03B96" w:rsidRDefault="00F753CB" w:rsidP="00F753CB">
            <w:pPr>
              <w:spacing w:after="0"/>
              <w:rPr>
                <w:sz w:val="24"/>
                <w:szCs w:val="24"/>
                <w:lang w:val="kk-KZ"/>
              </w:rPr>
            </w:pPr>
            <w:r w:rsidRPr="00A03B96">
              <w:rPr>
                <w:sz w:val="24"/>
                <w:szCs w:val="24"/>
                <w:lang w:val="kk-KZ"/>
              </w:rPr>
              <w:t>2019ж(обл)</w:t>
            </w:r>
          </w:p>
        </w:tc>
      </w:tr>
      <w:tr w:rsidR="00F753CB" w:rsidRPr="00A03B96" w14:paraId="7AC12FAE" w14:textId="77777777" w:rsidTr="00AB6F88">
        <w:trPr>
          <w:trHeight w:val="392"/>
        </w:trPr>
        <w:tc>
          <w:tcPr>
            <w:tcW w:w="10788" w:type="dxa"/>
            <w:gridSpan w:val="7"/>
          </w:tcPr>
          <w:p w14:paraId="4767F8D0" w14:textId="77777777" w:rsidR="00F753CB" w:rsidRPr="00A03B96" w:rsidRDefault="00F753CB" w:rsidP="00F753CB">
            <w:pPr>
              <w:spacing w:after="0"/>
              <w:jc w:val="center"/>
              <w:rPr>
                <w:b/>
                <w:sz w:val="24"/>
                <w:szCs w:val="24"/>
                <w:lang w:val="kk-KZ"/>
              </w:rPr>
            </w:pPr>
            <w:r w:rsidRPr="00A03B96">
              <w:rPr>
                <w:b/>
                <w:sz w:val="24"/>
                <w:szCs w:val="24"/>
                <w:lang w:val="kk-KZ"/>
              </w:rPr>
              <w:t>Аудандық</w:t>
            </w:r>
          </w:p>
        </w:tc>
      </w:tr>
      <w:tr w:rsidR="00F753CB" w:rsidRPr="00A03B96" w14:paraId="5217B6FB" w14:textId="77777777" w:rsidTr="00F753CB">
        <w:trPr>
          <w:trHeight w:val="392"/>
        </w:trPr>
        <w:tc>
          <w:tcPr>
            <w:tcW w:w="456" w:type="dxa"/>
            <w:gridSpan w:val="2"/>
          </w:tcPr>
          <w:p w14:paraId="604F2A88" w14:textId="77777777" w:rsidR="00F753CB" w:rsidRPr="00A03B96" w:rsidRDefault="00F753CB" w:rsidP="00F753CB">
            <w:pPr>
              <w:spacing w:after="0"/>
              <w:ind w:left="-108" w:right="-391" w:hanging="284"/>
              <w:jc w:val="center"/>
              <w:rPr>
                <w:sz w:val="24"/>
                <w:szCs w:val="24"/>
                <w:lang w:val="kk-KZ"/>
              </w:rPr>
            </w:pPr>
            <w:r w:rsidRPr="00A03B96">
              <w:rPr>
                <w:sz w:val="24"/>
                <w:szCs w:val="24"/>
                <w:lang w:val="kk-KZ"/>
              </w:rPr>
              <w:t>1</w:t>
            </w:r>
          </w:p>
        </w:tc>
        <w:tc>
          <w:tcPr>
            <w:tcW w:w="2505" w:type="dxa"/>
          </w:tcPr>
          <w:p w14:paraId="581F9B37" w14:textId="77777777" w:rsidR="00F753CB" w:rsidRPr="00A03B96" w:rsidRDefault="00F753CB" w:rsidP="00F753CB">
            <w:pPr>
              <w:spacing w:after="0"/>
              <w:rPr>
                <w:sz w:val="24"/>
                <w:szCs w:val="24"/>
                <w:lang w:val="kk-KZ"/>
              </w:rPr>
            </w:pPr>
            <w:r w:rsidRPr="00A03B96">
              <w:rPr>
                <w:sz w:val="24"/>
                <w:szCs w:val="24"/>
                <w:lang w:val="kk-KZ"/>
              </w:rPr>
              <w:t>Липперт Анастасия</w:t>
            </w:r>
          </w:p>
        </w:tc>
        <w:tc>
          <w:tcPr>
            <w:tcW w:w="1060" w:type="dxa"/>
          </w:tcPr>
          <w:p w14:paraId="4F9277D4" w14:textId="77777777" w:rsidR="00F753CB" w:rsidRPr="00A03B96" w:rsidRDefault="00F753CB" w:rsidP="00F753CB">
            <w:pPr>
              <w:spacing w:after="0"/>
              <w:jc w:val="center"/>
              <w:rPr>
                <w:sz w:val="24"/>
                <w:szCs w:val="24"/>
                <w:lang w:val="kk-KZ"/>
              </w:rPr>
            </w:pPr>
            <w:r w:rsidRPr="00A03B96">
              <w:rPr>
                <w:sz w:val="24"/>
                <w:szCs w:val="24"/>
                <w:lang w:val="kk-KZ"/>
              </w:rPr>
              <w:t>11</w:t>
            </w:r>
          </w:p>
        </w:tc>
        <w:tc>
          <w:tcPr>
            <w:tcW w:w="2795" w:type="dxa"/>
          </w:tcPr>
          <w:p w14:paraId="410BDA9B" w14:textId="77777777" w:rsidR="00F753CB" w:rsidRPr="00A03B96" w:rsidRDefault="00F753CB" w:rsidP="00F753CB">
            <w:pPr>
              <w:spacing w:after="0"/>
              <w:jc w:val="both"/>
              <w:rPr>
                <w:sz w:val="24"/>
                <w:szCs w:val="24"/>
                <w:lang w:val="kk-KZ"/>
              </w:rPr>
            </w:pPr>
            <w:r w:rsidRPr="00A03B96">
              <w:rPr>
                <w:sz w:val="24"/>
                <w:szCs w:val="24"/>
                <w:lang w:val="kk-KZ"/>
              </w:rPr>
              <w:t>Мерген Ару 2018</w:t>
            </w:r>
          </w:p>
        </w:tc>
        <w:tc>
          <w:tcPr>
            <w:tcW w:w="1159" w:type="dxa"/>
          </w:tcPr>
          <w:p w14:paraId="7ECE36EF" w14:textId="77777777" w:rsidR="00F753CB" w:rsidRPr="00A03B96" w:rsidRDefault="00F753CB" w:rsidP="00F753CB">
            <w:pPr>
              <w:spacing w:after="0"/>
              <w:jc w:val="center"/>
              <w:rPr>
                <w:sz w:val="24"/>
                <w:szCs w:val="24"/>
                <w:lang w:val="kk-KZ"/>
              </w:rPr>
            </w:pPr>
            <w:r w:rsidRPr="00A03B96">
              <w:rPr>
                <w:sz w:val="24"/>
                <w:szCs w:val="24"/>
                <w:lang w:val="kk-KZ"/>
              </w:rPr>
              <w:t>2 грамота</w:t>
            </w:r>
          </w:p>
        </w:tc>
        <w:tc>
          <w:tcPr>
            <w:tcW w:w="2813" w:type="dxa"/>
          </w:tcPr>
          <w:p w14:paraId="481E6BBB" w14:textId="77777777" w:rsidR="00F753CB" w:rsidRPr="00A03B96" w:rsidRDefault="00F753CB" w:rsidP="00F753CB">
            <w:pPr>
              <w:spacing w:after="0"/>
              <w:jc w:val="center"/>
              <w:rPr>
                <w:sz w:val="24"/>
                <w:szCs w:val="24"/>
                <w:lang w:val="kk-KZ"/>
              </w:rPr>
            </w:pPr>
            <w:r w:rsidRPr="00A03B96">
              <w:rPr>
                <w:sz w:val="24"/>
                <w:szCs w:val="24"/>
                <w:lang w:val="kk-KZ"/>
              </w:rPr>
              <w:t>2018</w:t>
            </w:r>
          </w:p>
        </w:tc>
      </w:tr>
      <w:tr w:rsidR="00F753CB" w:rsidRPr="00A03B96" w14:paraId="0B048505" w14:textId="77777777" w:rsidTr="00F753CB">
        <w:trPr>
          <w:trHeight w:val="392"/>
        </w:trPr>
        <w:tc>
          <w:tcPr>
            <w:tcW w:w="456" w:type="dxa"/>
            <w:gridSpan w:val="2"/>
          </w:tcPr>
          <w:p w14:paraId="72D3910C" w14:textId="77777777" w:rsidR="00F753CB" w:rsidRPr="00A03B96" w:rsidRDefault="00F753CB" w:rsidP="00F753CB">
            <w:pPr>
              <w:spacing w:after="0"/>
              <w:ind w:left="-108" w:right="-391" w:hanging="284"/>
              <w:jc w:val="center"/>
              <w:rPr>
                <w:sz w:val="24"/>
                <w:szCs w:val="24"/>
                <w:lang w:val="kk-KZ"/>
              </w:rPr>
            </w:pPr>
            <w:r w:rsidRPr="00A03B96">
              <w:rPr>
                <w:sz w:val="24"/>
                <w:szCs w:val="24"/>
                <w:lang w:val="kk-KZ"/>
              </w:rPr>
              <w:t>2</w:t>
            </w:r>
          </w:p>
        </w:tc>
        <w:tc>
          <w:tcPr>
            <w:tcW w:w="2505" w:type="dxa"/>
          </w:tcPr>
          <w:p w14:paraId="39707FB5" w14:textId="77777777" w:rsidR="00F753CB" w:rsidRPr="00A03B96" w:rsidRDefault="00F753CB" w:rsidP="00F753CB">
            <w:pPr>
              <w:spacing w:after="0"/>
              <w:rPr>
                <w:sz w:val="24"/>
                <w:szCs w:val="24"/>
                <w:lang w:val="kk-KZ"/>
              </w:rPr>
            </w:pPr>
            <w:r w:rsidRPr="00A03B96">
              <w:rPr>
                <w:sz w:val="24"/>
                <w:szCs w:val="24"/>
                <w:lang w:val="kk-KZ"/>
              </w:rPr>
              <w:t>Есеева Фариза</w:t>
            </w:r>
          </w:p>
        </w:tc>
        <w:tc>
          <w:tcPr>
            <w:tcW w:w="1060" w:type="dxa"/>
          </w:tcPr>
          <w:p w14:paraId="2BE01075" w14:textId="77777777" w:rsidR="00F753CB" w:rsidRPr="00A03B96" w:rsidRDefault="00F753CB" w:rsidP="00F753CB">
            <w:pPr>
              <w:spacing w:after="0"/>
              <w:jc w:val="center"/>
              <w:rPr>
                <w:sz w:val="24"/>
                <w:szCs w:val="24"/>
                <w:lang w:val="kk-KZ"/>
              </w:rPr>
            </w:pPr>
            <w:r w:rsidRPr="00A03B96">
              <w:rPr>
                <w:sz w:val="24"/>
                <w:szCs w:val="24"/>
                <w:lang w:val="kk-KZ"/>
              </w:rPr>
              <w:t>11</w:t>
            </w:r>
          </w:p>
        </w:tc>
        <w:tc>
          <w:tcPr>
            <w:tcW w:w="2795" w:type="dxa"/>
          </w:tcPr>
          <w:p w14:paraId="4DE419D7" w14:textId="77777777" w:rsidR="00F753CB" w:rsidRPr="00A03B96" w:rsidRDefault="00F753CB" w:rsidP="00F753CB">
            <w:pPr>
              <w:spacing w:after="0"/>
              <w:jc w:val="both"/>
              <w:rPr>
                <w:sz w:val="24"/>
                <w:szCs w:val="24"/>
                <w:lang w:val="kk-KZ"/>
              </w:rPr>
            </w:pPr>
            <w:r w:rsidRPr="00A03B96">
              <w:rPr>
                <w:sz w:val="24"/>
                <w:szCs w:val="24"/>
                <w:lang w:val="kk-KZ"/>
              </w:rPr>
              <w:t>Мерген Ару 2018</w:t>
            </w:r>
          </w:p>
        </w:tc>
        <w:tc>
          <w:tcPr>
            <w:tcW w:w="1159" w:type="dxa"/>
          </w:tcPr>
          <w:p w14:paraId="42C035EE" w14:textId="77777777" w:rsidR="00F753CB" w:rsidRPr="00A03B96" w:rsidRDefault="00F753CB" w:rsidP="00F753CB">
            <w:pPr>
              <w:spacing w:after="0"/>
              <w:jc w:val="center"/>
              <w:rPr>
                <w:sz w:val="24"/>
                <w:szCs w:val="24"/>
                <w:lang w:val="kk-KZ"/>
              </w:rPr>
            </w:pPr>
            <w:r w:rsidRPr="00A03B96">
              <w:rPr>
                <w:sz w:val="24"/>
                <w:szCs w:val="24"/>
                <w:lang w:val="kk-KZ"/>
              </w:rPr>
              <w:t>2 грамота</w:t>
            </w:r>
          </w:p>
        </w:tc>
        <w:tc>
          <w:tcPr>
            <w:tcW w:w="2813" w:type="dxa"/>
          </w:tcPr>
          <w:p w14:paraId="62E1C9B8" w14:textId="77777777" w:rsidR="00F753CB" w:rsidRPr="00A03B96" w:rsidRDefault="00F753CB" w:rsidP="00F753CB">
            <w:pPr>
              <w:spacing w:after="0"/>
              <w:jc w:val="center"/>
              <w:rPr>
                <w:sz w:val="24"/>
                <w:szCs w:val="24"/>
                <w:lang w:val="kk-KZ"/>
              </w:rPr>
            </w:pPr>
            <w:r w:rsidRPr="00A03B96">
              <w:rPr>
                <w:sz w:val="24"/>
                <w:szCs w:val="24"/>
                <w:lang w:val="kk-KZ"/>
              </w:rPr>
              <w:t>2018</w:t>
            </w:r>
          </w:p>
        </w:tc>
      </w:tr>
      <w:tr w:rsidR="00F753CB" w:rsidRPr="00A03B96" w14:paraId="24AEC800" w14:textId="77777777" w:rsidTr="00F753CB">
        <w:trPr>
          <w:trHeight w:val="392"/>
        </w:trPr>
        <w:tc>
          <w:tcPr>
            <w:tcW w:w="456" w:type="dxa"/>
            <w:gridSpan w:val="2"/>
          </w:tcPr>
          <w:p w14:paraId="476FB6E1" w14:textId="77777777" w:rsidR="00F753CB" w:rsidRPr="00A03B96" w:rsidRDefault="00F753CB" w:rsidP="00F753CB">
            <w:pPr>
              <w:spacing w:after="0"/>
              <w:ind w:left="-108" w:right="-391" w:hanging="284"/>
              <w:jc w:val="center"/>
              <w:rPr>
                <w:sz w:val="24"/>
                <w:szCs w:val="24"/>
                <w:lang w:val="kk-KZ"/>
              </w:rPr>
            </w:pPr>
            <w:r w:rsidRPr="00A03B96">
              <w:rPr>
                <w:sz w:val="24"/>
                <w:szCs w:val="24"/>
                <w:lang w:val="kk-KZ"/>
              </w:rPr>
              <w:t>3</w:t>
            </w:r>
          </w:p>
        </w:tc>
        <w:tc>
          <w:tcPr>
            <w:tcW w:w="2505" w:type="dxa"/>
          </w:tcPr>
          <w:p w14:paraId="23C7BA12" w14:textId="77777777" w:rsidR="00F753CB" w:rsidRPr="00A03B96" w:rsidRDefault="00F753CB" w:rsidP="00F753CB">
            <w:pPr>
              <w:spacing w:after="0"/>
              <w:rPr>
                <w:sz w:val="24"/>
                <w:szCs w:val="24"/>
                <w:lang w:val="kk-KZ"/>
              </w:rPr>
            </w:pPr>
            <w:r w:rsidRPr="00A03B96">
              <w:rPr>
                <w:sz w:val="24"/>
                <w:szCs w:val="24"/>
                <w:lang w:val="kk-KZ"/>
              </w:rPr>
              <w:t>Бөкенбайқызы Әсем</w:t>
            </w:r>
          </w:p>
        </w:tc>
        <w:tc>
          <w:tcPr>
            <w:tcW w:w="1060" w:type="dxa"/>
          </w:tcPr>
          <w:p w14:paraId="403A0055" w14:textId="77777777" w:rsidR="00F753CB" w:rsidRPr="00A03B96" w:rsidRDefault="00F753CB" w:rsidP="00F753CB">
            <w:pPr>
              <w:spacing w:after="0"/>
              <w:jc w:val="center"/>
              <w:rPr>
                <w:sz w:val="24"/>
                <w:szCs w:val="24"/>
                <w:lang w:val="kk-KZ"/>
              </w:rPr>
            </w:pPr>
            <w:r w:rsidRPr="00A03B96">
              <w:rPr>
                <w:sz w:val="24"/>
                <w:szCs w:val="24"/>
                <w:lang w:val="kk-KZ"/>
              </w:rPr>
              <w:t>11</w:t>
            </w:r>
          </w:p>
        </w:tc>
        <w:tc>
          <w:tcPr>
            <w:tcW w:w="2795" w:type="dxa"/>
          </w:tcPr>
          <w:p w14:paraId="0C2B94C6" w14:textId="77777777" w:rsidR="00F753CB" w:rsidRPr="00A03B96" w:rsidRDefault="00F753CB" w:rsidP="00F753CB">
            <w:pPr>
              <w:spacing w:after="0"/>
              <w:jc w:val="both"/>
              <w:rPr>
                <w:sz w:val="24"/>
                <w:szCs w:val="24"/>
                <w:lang w:val="kk-KZ"/>
              </w:rPr>
            </w:pPr>
            <w:r w:rsidRPr="00A03B96">
              <w:rPr>
                <w:sz w:val="24"/>
                <w:szCs w:val="24"/>
                <w:lang w:val="kk-KZ"/>
              </w:rPr>
              <w:t>Мерген Ару 2018</w:t>
            </w:r>
          </w:p>
        </w:tc>
        <w:tc>
          <w:tcPr>
            <w:tcW w:w="1159" w:type="dxa"/>
          </w:tcPr>
          <w:p w14:paraId="7EF725E0" w14:textId="77777777" w:rsidR="00F753CB" w:rsidRPr="00A03B96" w:rsidRDefault="00F753CB" w:rsidP="00F753CB">
            <w:pPr>
              <w:spacing w:after="0"/>
              <w:jc w:val="center"/>
              <w:rPr>
                <w:sz w:val="24"/>
                <w:szCs w:val="24"/>
                <w:lang w:val="kk-KZ"/>
              </w:rPr>
            </w:pPr>
            <w:r w:rsidRPr="00A03B96">
              <w:rPr>
                <w:sz w:val="24"/>
                <w:szCs w:val="24"/>
                <w:lang w:val="kk-KZ"/>
              </w:rPr>
              <w:t>2 грамота</w:t>
            </w:r>
          </w:p>
        </w:tc>
        <w:tc>
          <w:tcPr>
            <w:tcW w:w="2813" w:type="dxa"/>
          </w:tcPr>
          <w:p w14:paraId="6A74FA2F" w14:textId="77777777" w:rsidR="00F753CB" w:rsidRPr="00A03B96" w:rsidRDefault="00F753CB" w:rsidP="00F753CB">
            <w:pPr>
              <w:spacing w:after="0"/>
              <w:jc w:val="center"/>
              <w:rPr>
                <w:sz w:val="24"/>
                <w:szCs w:val="24"/>
                <w:lang w:val="kk-KZ"/>
              </w:rPr>
            </w:pPr>
            <w:r w:rsidRPr="00A03B96">
              <w:rPr>
                <w:sz w:val="24"/>
                <w:szCs w:val="24"/>
                <w:lang w:val="kk-KZ"/>
              </w:rPr>
              <w:t>2018</w:t>
            </w:r>
          </w:p>
        </w:tc>
      </w:tr>
      <w:tr w:rsidR="00F753CB" w:rsidRPr="00A03B96" w14:paraId="0FAD6712" w14:textId="77777777" w:rsidTr="00F753CB">
        <w:trPr>
          <w:trHeight w:val="392"/>
        </w:trPr>
        <w:tc>
          <w:tcPr>
            <w:tcW w:w="456" w:type="dxa"/>
            <w:gridSpan w:val="2"/>
          </w:tcPr>
          <w:p w14:paraId="603B6331" w14:textId="77777777" w:rsidR="00F753CB" w:rsidRPr="00A03B96" w:rsidRDefault="00F753CB" w:rsidP="00F753CB">
            <w:pPr>
              <w:spacing w:after="0"/>
              <w:ind w:left="-108" w:right="-391" w:hanging="284"/>
              <w:jc w:val="center"/>
              <w:rPr>
                <w:sz w:val="24"/>
                <w:szCs w:val="24"/>
                <w:lang w:val="kk-KZ"/>
              </w:rPr>
            </w:pPr>
            <w:r w:rsidRPr="00A03B96">
              <w:rPr>
                <w:sz w:val="24"/>
                <w:szCs w:val="24"/>
                <w:lang w:val="kk-KZ"/>
              </w:rPr>
              <w:t>4</w:t>
            </w:r>
          </w:p>
        </w:tc>
        <w:tc>
          <w:tcPr>
            <w:tcW w:w="2505" w:type="dxa"/>
          </w:tcPr>
          <w:p w14:paraId="61593BAB" w14:textId="77777777" w:rsidR="00F753CB" w:rsidRPr="00A03B96" w:rsidRDefault="00F753CB" w:rsidP="00F753CB">
            <w:pPr>
              <w:spacing w:after="0"/>
              <w:rPr>
                <w:sz w:val="24"/>
                <w:szCs w:val="24"/>
                <w:lang w:val="kk-KZ"/>
              </w:rPr>
            </w:pPr>
            <w:r w:rsidRPr="00A03B96">
              <w:rPr>
                <w:sz w:val="24"/>
                <w:szCs w:val="24"/>
                <w:lang w:val="kk-KZ"/>
              </w:rPr>
              <w:t xml:space="preserve">НагавкинАлексей </w:t>
            </w:r>
          </w:p>
        </w:tc>
        <w:tc>
          <w:tcPr>
            <w:tcW w:w="1060" w:type="dxa"/>
          </w:tcPr>
          <w:p w14:paraId="37530C67" w14:textId="77777777" w:rsidR="00F753CB" w:rsidRPr="00A03B96" w:rsidRDefault="00F753CB" w:rsidP="00F753CB">
            <w:pPr>
              <w:spacing w:after="0"/>
              <w:jc w:val="center"/>
              <w:rPr>
                <w:sz w:val="24"/>
                <w:szCs w:val="24"/>
                <w:lang w:val="kk-KZ"/>
              </w:rPr>
            </w:pPr>
            <w:r w:rsidRPr="00A03B96">
              <w:rPr>
                <w:sz w:val="24"/>
                <w:szCs w:val="24"/>
                <w:lang w:val="kk-KZ"/>
              </w:rPr>
              <w:t>9</w:t>
            </w:r>
          </w:p>
        </w:tc>
        <w:tc>
          <w:tcPr>
            <w:tcW w:w="2795" w:type="dxa"/>
          </w:tcPr>
          <w:p w14:paraId="080F99DF" w14:textId="77777777" w:rsidR="00F753CB" w:rsidRPr="00A03B96" w:rsidRDefault="00F753CB" w:rsidP="00F753CB">
            <w:pPr>
              <w:spacing w:after="0"/>
              <w:jc w:val="both"/>
              <w:rPr>
                <w:sz w:val="24"/>
                <w:szCs w:val="24"/>
                <w:lang w:val="kk-KZ"/>
              </w:rPr>
            </w:pPr>
            <w:r w:rsidRPr="00A03B96">
              <w:rPr>
                <w:sz w:val="24"/>
                <w:szCs w:val="24"/>
                <w:lang w:val="kk-KZ"/>
              </w:rPr>
              <w:t>Әлия Молдагулова еске алу турнирінде әскери – спорттық эстафета</w:t>
            </w:r>
          </w:p>
        </w:tc>
        <w:tc>
          <w:tcPr>
            <w:tcW w:w="1159" w:type="dxa"/>
          </w:tcPr>
          <w:p w14:paraId="598EBA4E" w14:textId="77777777" w:rsidR="00F753CB" w:rsidRPr="00A03B96" w:rsidRDefault="00F753CB" w:rsidP="00F753CB">
            <w:pPr>
              <w:spacing w:after="0"/>
              <w:jc w:val="center"/>
              <w:rPr>
                <w:sz w:val="24"/>
                <w:szCs w:val="24"/>
                <w:lang w:val="kk-KZ"/>
              </w:rPr>
            </w:pPr>
            <w:r w:rsidRPr="00A03B96">
              <w:rPr>
                <w:sz w:val="24"/>
                <w:szCs w:val="24"/>
                <w:lang w:val="kk-KZ"/>
              </w:rPr>
              <w:t>3 грамота</w:t>
            </w:r>
          </w:p>
        </w:tc>
        <w:tc>
          <w:tcPr>
            <w:tcW w:w="2813" w:type="dxa"/>
          </w:tcPr>
          <w:p w14:paraId="538E2850" w14:textId="77777777" w:rsidR="00F753CB" w:rsidRPr="00A03B96" w:rsidRDefault="00F753CB" w:rsidP="00F753CB">
            <w:pPr>
              <w:spacing w:after="0"/>
              <w:jc w:val="center"/>
              <w:rPr>
                <w:sz w:val="24"/>
                <w:szCs w:val="24"/>
                <w:lang w:val="kk-KZ"/>
              </w:rPr>
            </w:pPr>
            <w:r w:rsidRPr="00A03B96">
              <w:rPr>
                <w:sz w:val="24"/>
                <w:szCs w:val="24"/>
                <w:lang w:val="kk-KZ"/>
              </w:rPr>
              <w:t>2018</w:t>
            </w:r>
          </w:p>
        </w:tc>
      </w:tr>
      <w:tr w:rsidR="00F753CB" w:rsidRPr="00A03B96" w14:paraId="0BA1BFD9" w14:textId="77777777" w:rsidTr="00F753CB">
        <w:trPr>
          <w:trHeight w:val="392"/>
        </w:trPr>
        <w:tc>
          <w:tcPr>
            <w:tcW w:w="456" w:type="dxa"/>
            <w:gridSpan w:val="2"/>
          </w:tcPr>
          <w:p w14:paraId="0A57E77F" w14:textId="77777777" w:rsidR="00F753CB" w:rsidRPr="00A03B96" w:rsidRDefault="00F753CB" w:rsidP="00F753CB">
            <w:pPr>
              <w:spacing w:after="0"/>
              <w:ind w:left="-108" w:right="-391" w:hanging="284"/>
              <w:jc w:val="center"/>
              <w:rPr>
                <w:sz w:val="24"/>
                <w:szCs w:val="24"/>
                <w:lang w:val="kk-KZ"/>
              </w:rPr>
            </w:pPr>
            <w:r w:rsidRPr="00A03B96">
              <w:rPr>
                <w:sz w:val="24"/>
                <w:szCs w:val="24"/>
                <w:lang w:val="kk-KZ"/>
              </w:rPr>
              <w:t>5</w:t>
            </w:r>
          </w:p>
        </w:tc>
        <w:tc>
          <w:tcPr>
            <w:tcW w:w="2505" w:type="dxa"/>
          </w:tcPr>
          <w:p w14:paraId="6958B153" w14:textId="77777777" w:rsidR="00F753CB" w:rsidRPr="00A03B96" w:rsidRDefault="00F753CB" w:rsidP="00F753CB">
            <w:pPr>
              <w:spacing w:after="0"/>
              <w:rPr>
                <w:sz w:val="24"/>
                <w:szCs w:val="24"/>
                <w:lang w:val="kk-KZ"/>
              </w:rPr>
            </w:pPr>
            <w:r w:rsidRPr="00A03B96">
              <w:rPr>
                <w:sz w:val="24"/>
                <w:szCs w:val="24"/>
                <w:lang w:val="kk-KZ"/>
              </w:rPr>
              <w:t>Подопригора Артем</w:t>
            </w:r>
          </w:p>
        </w:tc>
        <w:tc>
          <w:tcPr>
            <w:tcW w:w="1060" w:type="dxa"/>
          </w:tcPr>
          <w:p w14:paraId="0A97B438" w14:textId="77777777" w:rsidR="00F753CB" w:rsidRPr="00A03B96" w:rsidRDefault="00F753CB" w:rsidP="00F753CB">
            <w:pPr>
              <w:spacing w:after="0"/>
              <w:jc w:val="center"/>
              <w:rPr>
                <w:sz w:val="24"/>
                <w:szCs w:val="24"/>
                <w:lang w:val="kk-KZ"/>
              </w:rPr>
            </w:pPr>
            <w:r w:rsidRPr="00A03B96">
              <w:rPr>
                <w:sz w:val="24"/>
                <w:szCs w:val="24"/>
                <w:lang w:val="kk-KZ"/>
              </w:rPr>
              <w:t>9</w:t>
            </w:r>
          </w:p>
        </w:tc>
        <w:tc>
          <w:tcPr>
            <w:tcW w:w="2795" w:type="dxa"/>
          </w:tcPr>
          <w:p w14:paraId="78E96D81" w14:textId="77777777" w:rsidR="00F753CB" w:rsidRPr="00A03B96" w:rsidRDefault="00F753CB" w:rsidP="00F753CB">
            <w:pPr>
              <w:spacing w:after="0"/>
              <w:jc w:val="both"/>
              <w:rPr>
                <w:sz w:val="24"/>
                <w:szCs w:val="24"/>
                <w:lang w:val="kk-KZ"/>
              </w:rPr>
            </w:pPr>
            <w:r w:rsidRPr="00A03B96">
              <w:rPr>
                <w:sz w:val="24"/>
                <w:szCs w:val="24"/>
                <w:lang w:val="kk-KZ"/>
              </w:rPr>
              <w:t>Әлия Молдагулова еске алу турнирінде әскери – спорттық эстафета</w:t>
            </w:r>
          </w:p>
        </w:tc>
        <w:tc>
          <w:tcPr>
            <w:tcW w:w="1159" w:type="dxa"/>
          </w:tcPr>
          <w:p w14:paraId="2E1AF1AA" w14:textId="77777777" w:rsidR="00F753CB" w:rsidRPr="00A03B96" w:rsidRDefault="00F753CB" w:rsidP="00F753CB">
            <w:pPr>
              <w:spacing w:after="0"/>
              <w:jc w:val="center"/>
              <w:rPr>
                <w:sz w:val="24"/>
                <w:szCs w:val="24"/>
                <w:lang w:val="kk-KZ"/>
              </w:rPr>
            </w:pPr>
            <w:r w:rsidRPr="00A03B96">
              <w:rPr>
                <w:sz w:val="24"/>
                <w:szCs w:val="24"/>
                <w:lang w:val="kk-KZ"/>
              </w:rPr>
              <w:t>3 грамота</w:t>
            </w:r>
          </w:p>
        </w:tc>
        <w:tc>
          <w:tcPr>
            <w:tcW w:w="2813" w:type="dxa"/>
          </w:tcPr>
          <w:p w14:paraId="5AB5CDB7" w14:textId="77777777" w:rsidR="00F753CB" w:rsidRPr="00A03B96" w:rsidRDefault="00F753CB" w:rsidP="00F753CB">
            <w:pPr>
              <w:spacing w:after="0"/>
              <w:jc w:val="center"/>
              <w:rPr>
                <w:sz w:val="24"/>
                <w:szCs w:val="24"/>
                <w:lang w:val="kk-KZ"/>
              </w:rPr>
            </w:pPr>
            <w:r w:rsidRPr="00A03B96">
              <w:rPr>
                <w:sz w:val="24"/>
                <w:szCs w:val="24"/>
                <w:lang w:val="kk-KZ"/>
              </w:rPr>
              <w:t>2018</w:t>
            </w:r>
          </w:p>
        </w:tc>
      </w:tr>
      <w:tr w:rsidR="00F753CB" w:rsidRPr="00A03B96" w14:paraId="10ACE799" w14:textId="77777777" w:rsidTr="00F753CB">
        <w:trPr>
          <w:trHeight w:val="392"/>
        </w:trPr>
        <w:tc>
          <w:tcPr>
            <w:tcW w:w="456" w:type="dxa"/>
            <w:gridSpan w:val="2"/>
          </w:tcPr>
          <w:p w14:paraId="57499D8E" w14:textId="77777777" w:rsidR="00F753CB" w:rsidRPr="00A03B96" w:rsidRDefault="00F753CB" w:rsidP="00F753CB">
            <w:pPr>
              <w:spacing w:after="0"/>
              <w:ind w:left="-108" w:right="-391" w:hanging="284"/>
              <w:jc w:val="center"/>
              <w:rPr>
                <w:sz w:val="24"/>
                <w:szCs w:val="24"/>
                <w:lang w:val="kk-KZ"/>
              </w:rPr>
            </w:pPr>
            <w:r w:rsidRPr="00A03B96">
              <w:rPr>
                <w:sz w:val="24"/>
                <w:szCs w:val="24"/>
                <w:lang w:val="kk-KZ"/>
              </w:rPr>
              <w:t>6</w:t>
            </w:r>
          </w:p>
        </w:tc>
        <w:tc>
          <w:tcPr>
            <w:tcW w:w="2505" w:type="dxa"/>
          </w:tcPr>
          <w:p w14:paraId="3E2E337E" w14:textId="77777777" w:rsidR="00F753CB" w:rsidRPr="00A03B96" w:rsidRDefault="00F753CB" w:rsidP="00F753CB">
            <w:pPr>
              <w:spacing w:after="0"/>
              <w:rPr>
                <w:sz w:val="24"/>
                <w:szCs w:val="24"/>
                <w:lang w:val="kk-KZ"/>
              </w:rPr>
            </w:pPr>
            <w:r w:rsidRPr="00A03B96">
              <w:rPr>
                <w:sz w:val="24"/>
                <w:szCs w:val="24"/>
                <w:lang w:val="kk-KZ"/>
              </w:rPr>
              <w:t>Луценко Кира</w:t>
            </w:r>
          </w:p>
        </w:tc>
        <w:tc>
          <w:tcPr>
            <w:tcW w:w="1060" w:type="dxa"/>
          </w:tcPr>
          <w:p w14:paraId="0D7A39A0" w14:textId="77777777" w:rsidR="00F753CB" w:rsidRPr="00A03B96" w:rsidRDefault="00F753CB" w:rsidP="00F753CB">
            <w:pPr>
              <w:spacing w:after="0"/>
              <w:jc w:val="center"/>
              <w:rPr>
                <w:sz w:val="24"/>
                <w:szCs w:val="24"/>
                <w:lang w:val="kk-KZ"/>
              </w:rPr>
            </w:pPr>
            <w:r w:rsidRPr="00A03B96">
              <w:rPr>
                <w:sz w:val="24"/>
                <w:szCs w:val="24"/>
                <w:lang w:val="kk-KZ"/>
              </w:rPr>
              <w:t>9</w:t>
            </w:r>
          </w:p>
        </w:tc>
        <w:tc>
          <w:tcPr>
            <w:tcW w:w="2795" w:type="dxa"/>
          </w:tcPr>
          <w:p w14:paraId="2501623A" w14:textId="77777777" w:rsidR="00F753CB" w:rsidRPr="00A03B96" w:rsidRDefault="00F753CB" w:rsidP="00F753CB">
            <w:pPr>
              <w:spacing w:after="0"/>
              <w:jc w:val="both"/>
              <w:rPr>
                <w:sz w:val="24"/>
                <w:szCs w:val="24"/>
                <w:lang w:val="kk-KZ"/>
              </w:rPr>
            </w:pPr>
            <w:r w:rsidRPr="00A03B96">
              <w:rPr>
                <w:sz w:val="24"/>
                <w:szCs w:val="24"/>
                <w:lang w:val="kk-KZ"/>
              </w:rPr>
              <w:t>Әлия Молдагулова еске алу турнирінде әскери – спорттық эстафета</w:t>
            </w:r>
          </w:p>
        </w:tc>
        <w:tc>
          <w:tcPr>
            <w:tcW w:w="1159" w:type="dxa"/>
          </w:tcPr>
          <w:p w14:paraId="41222044" w14:textId="77777777" w:rsidR="00F753CB" w:rsidRPr="00A03B96" w:rsidRDefault="00F753CB" w:rsidP="00F753CB">
            <w:pPr>
              <w:spacing w:after="0"/>
              <w:jc w:val="center"/>
              <w:rPr>
                <w:sz w:val="24"/>
                <w:szCs w:val="24"/>
                <w:lang w:val="kk-KZ"/>
              </w:rPr>
            </w:pPr>
            <w:r w:rsidRPr="00A03B96">
              <w:rPr>
                <w:sz w:val="24"/>
                <w:szCs w:val="24"/>
                <w:lang w:val="kk-KZ"/>
              </w:rPr>
              <w:t>3 грамота</w:t>
            </w:r>
          </w:p>
        </w:tc>
        <w:tc>
          <w:tcPr>
            <w:tcW w:w="2813" w:type="dxa"/>
          </w:tcPr>
          <w:p w14:paraId="553C9855" w14:textId="77777777" w:rsidR="00F753CB" w:rsidRPr="00A03B96" w:rsidRDefault="00F753CB" w:rsidP="00F753CB">
            <w:pPr>
              <w:spacing w:after="0"/>
              <w:jc w:val="center"/>
              <w:rPr>
                <w:sz w:val="24"/>
                <w:szCs w:val="24"/>
                <w:lang w:val="kk-KZ"/>
              </w:rPr>
            </w:pPr>
            <w:r w:rsidRPr="00A03B96">
              <w:rPr>
                <w:sz w:val="24"/>
                <w:szCs w:val="24"/>
                <w:lang w:val="kk-KZ"/>
              </w:rPr>
              <w:t>2018</w:t>
            </w:r>
          </w:p>
        </w:tc>
      </w:tr>
      <w:tr w:rsidR="00F753CB" w:rsidRPr="00A03B96" w14:paraId="268296DD" w14:textId="77777777" w:rsidTr="00F753CB">
        <w:trPr>
          <w:trHeight w:val="392"/>
        </w:trPr>
        <w:tc>
          <w:tcPr>
            <w:tcW w:w="456" w:type="dxa"/>
            <w:gridSpan w:val="2"/>
          </w:tcPr>
          <w:p w14:paraId="543D8F94" w14:textId="77777777" w:rsidR="00F753CB" w:rsidRPr="00A03B96" w:rsidRDefault="00F753CB" w:rsidP="00F753CB">
            <w:pPr>
              <w:spacing w:after="0"/>
              <w:ind w:left="-108" w:right="-391" w:hanging="284"/>
              <w:jc w:val="center"/>
              <w:rPr>
                <w:sz w:val="24"/>
                <w:szCs w:val="24"/>
                <w:lang w:val="kk-KZ"/>
              </w:rPr>
            </w:pPr>
            <w:r w:rsidRPr="00A03B96">
              <w:rPr>
                <w:sz w:val="24"/>
                <w:szCs w:val="24"/>
                <w:lang w:val="kk-KZ"/>
              </w:rPr>
              <w:t>7</w:t>
            </w:r>
          </w:p>
        </w:tc>
        <w:tc>
          <w:tcPr>
            <w:tcW w:w="2505" w:type="dxa"/>
          </w:tcPr>
          <w:p w14:paraId="58BA070B" w14:textId="77777777" w:rsidR="00F753CB" w:rsidRPr="00A03B96" w:rsidRDefault="00F753CB" w:rsidP="00F753CB">
            <w:pPr>
              <w:spacing w:after="0"/>
              <w:rPr>
                <w:sz w:val="24"/>
                <w:szCs w:val="24"/>
                <w:lang w:val="kk-KZ"/>
              </w:rPr>
            </w:pPr>
            <w:r w:rsidRPr="00A03B96">
              <w:rPr>
                <w:sz w:val="24"/>
                <w:szCs w:val="24"/>
                <w:lang w:val="kk-KZ"/>
              </w:rPr>
              <w:t>Кудряшова Татьяна</w:t>
            </w:r>
          </w:p>
        </w:tc>
        <w:tc>
          <w:tcPr>
            <w:tcW w:w="1060" w:type="dxa"/>
          </w:tcPr>
          <w:p w14:paraId="73AD0882" w14:textId="77777777" w:rsidR="00F753CB" w:rsidRPr="00A03B96" w:rsidRDefault="00F753CB" w:rsidP="00F753CB">
            <w:pPr>
              <w:spacing w:after="0"/>
              <w:jc w:val="center"/>
              <w:rPr>
                <w:sz w:val="24"/>
                <w:szCs w:val="24"/>
                <w:lang w:val="kk-KZ"/>
              </w:rPr>
            </w:pPr>
            <w:r w:rsidRPr="00A03B96">
              <w:rPr>
                <w:sz w:val="24"/>
                <w:szCs w:val="24"/>
                <w:lang w:val="kk-KZ"/>
              </w:rPr>
              <w:t>9</w:t>
            </w:r>
          </w:p>
        </w:tc>
        <w:tc>
          <w:tcPr>
            <w:tcW w:w="2795" w:type="dxa"/>
          </w:tcPr>
          <w:p w14:paraId="502C696C" w14:textId="77777777" w:rsidR="00F753CB" w:rsidRPr="00A03B96" w:rsidRDefault="00F753CB" w:rsidP="00F753CB">
            <w:pPr>
              <w:spacing w:after="0"/>
              <w:jc w:val="both"/>
              <w:rPr>
                <w:sz w:val="24"/>
                <w:szCs w:val="24"/>
                <w:lang w:val="kk-KZ"/>
              </w:rPr>
            </w:pPr>
            <w:r w:rsidRPr="00A03B96">
              <w:rPr>
                <w:sz w:val="24"/>
                <w:szCs w:val="24"/>
                <w:lang w:val="kk-KZ"/>
              </w:rPr>
              <w:t>Әлия Молдагулова еске алу турнирінде әскери – спорттық эстафета</w:t>
            </w:r>
          </w:p>
        </w:tc>
        <w:tc>
          <w:tcPr>
            <w:tcW w:w="1159" w:type="dxa"/>
          </w:tcPr>
          <w:p w14:paraId="52D53A5C" w14:textId="77777777" w:rsidR="00F753CB" w:rsidRPr="00A03B96" w:rsidRDefault="00F753CB" w:rsidP="00F753CB">
            <w:pPr>
              <w:spacing w:after="0"/>
              <w:jc w:val="center"/>
              <w:rPr>
                <w:sz w:val="24"/>
                <w:szCs w:val="24"/>
                <w:lang w:val="kk-KZ"/>
              </w:rPr>
            </w:pPr>
            <w:r w:rsidRPr="00A03B96">
              <w:rPr>
                <w:sz w:val="24"/>
                <w:szCs w:val="24"/>
                <w:lang w:val="kk-KZ"/>
              </w:rPr>
              <w:t>3 грамота</w:t>
            </w:r>
          </w:p>
        </w:tc>
        <w:tc>
          <w:tcPr>
            <w:tcW w:w="2813" w:type="dxa"/>
          </w:tcPr>
          <w:p w14:paraId="592CCB5D" w14:textId="77777777" w:rsidR="00F753CB" w:rsidRPr="00A03B96" w:rsidRDefault="00F753CB" w:rsidP="00F753CB">
            <w:pPr>
              <w:spacing w:after="0"/>
              <w:jc w:val="center"/>
              <w:rPr>
                <w:sz w:val="24"/>
                <w:szCs w:val="24"/>
                <w:lang w:val="kk-KZ"/>
              </w:rPr>
            </w:pPr>
            <w:r w:rsidRPr="00A03B96">
              <w:rPr>
                <w:sz w:val="24"/>
                <w:szCs w:val="24"/>
                <w:lang w:val="kk-KZ"/>
              </w:rPr>
              <w:t>2018</w:t>
            </w:r>
          </w:p>
        </w:tc>
      </w:tr>
      <w:tr w:rsidR="00F753CB" w:rsidRPr="00A03B96" w14:paraId="7711F149" w14:textId="77777777" w:rsidTr="00F753CB">
        <w:trPr>
          <w:trHeight w:val="392"/>
        </w:trPr>
        <w:tc>
          <w:tcPr>
            <w:tcW w:w="456" w:type="dxa"/>
            <w:gridSpan w:val="2"/>
          </w:tcPr>
          <w:p w14:paraId="7AE25B39" w14:textId="77777777" w:rsidR="00F753CB" w:rsidRPr="00A03B96" w:rsidRDefault="00F753CB" w:rsidP="00F753CB">
            <w:pPr>
              <w:spacing w:after="0"/>
              <w:ind w:left="-108" w:right="-391" w:hanging="284"/>
              <w:jc w:val="center"/>
              <w:rPr>
                <w:sz w:val="24"/>
                <w:szCs w:val="24"/>
                <w:lang w:val="kk-KZ"/>
              </w:rPr>
            </w:pPr>
            <w:r w:rsidRPr="00A03B96">
              <w:rPr>
                <w:sz w:val="24"/>
                <w:szCs w:val="24"/>
                <w:lang w:val="kk-KZ"/>
              </w:rPr>
              <w:t>8</w:t>
            </w:r>
          </w:p>
        </w:tc>
        <w:tc>
          <w:tcPr>
            <w:tcW w:w="2505" w:type="dxa"/>
          </w:tcPr>
          <w:p w14:paraId="58D289B9" w14:textId="77777777" w:rsidR="00F753CB" w:rsidRPr="00A03B96" w:rsidRDefault="00F753CB" w:rsidP="00F753CB">
            <w:pPr>
              <w:spacing w:after="0"/>
              <w:rPr>
                <w:sz w:val="24"/>
                <w:szCs w:val="24"/>
                <w:lang w:val="kk-KZ"/>
              </w:rPr>
            </w:pPr>
            <w:r w:rsidRPr="00A03B96">
              <w:rPr>
                <w:sz w:val="24"/>
                <w:szCs w:val="24"/>
                <w:lang w:val="kk-KZ"/>
              </w:rPr>
              <w:t xml:space="preserve">НагавкинАлексей </w:t>
            </w:r>
          </w:p>
        </w:tc>
        <w:tc>
          <w:tcPr>
            <w:tcW w:w="1060" w:type="dxa"/>
          </w:tcPr>
          <w:p w14:paraId="1FFA6D54" w14:textId="77777777" w:rsidR="00F753CB" w:rsidRPr="00A03B96" w:rsidRDefault="00F753CB" w:rsidP="00F753CB">
            <w:pPr>
              <w:spacing w:after="0"/>
              <w:jc w:val="center"/>
              <w:rPr>
                <w:sz w:val="24"/>
                <w:szCs w:val="24"/>
                <w:lang w:val="kk-KZ"/>
              </w:rPr>
            </w:pPr>
            <w:r w:rsidRPr="00A03B96">
              <w:rPr>
                <w:sz w:val="24"/>
                <w:szCs w:val="24"/>
                <w:lang w:val="kk-KZ"/>
              </w:rPr>
              <w:t>9</w:t>
            </w:r>
          </w:p>
        </w:tc>
        <w:tc>
          <w:tcPr>
            <w:tcW w:w="2795" w:type="dxa"/>
          </w:tcPr>
          <w:p w14:paraId="6540F14D" w14:textId="77777777" w:rsidR="00F753CB" w:rsidRPr="00A03B96" w:rsidRDefault="00F753CB" w:rsidP="00F753CB">
            <w:pPr>
              <w:spacing w:after="0"/>
              <w:jc w:val="both"/>
              <w:rPr>
                <w:sz w:val="24"/>
                <w:szCs w:val="24"/>
                <w:lang w:val="kk-KZ"/>
              </w:rPr>
            </w:pPr>
            <w:r w:rsidRPr="00A03B96">
              <w:rPr>
                <w:sz w:val="24"/>
                <w:szCs w:val="24"/>
                <w:lang w:val="kk-KZ"/>
              </w:rPr>
              <w:t>Әлия Молдагулова еске алу турнирінде жалпы топтық сынаққа қатысқан үшін</w:t>
            </w:r>
          </w:p>
        </w:tc>
        <w:tc>
          <w:tcPr>
            <w:tcW w:w="1159" w:type="dxa"/>
          </w:tcPr>
          <w:p w14:paraId="0776033F" w14:textId="77777777" w:rsidR="00F753CB" w:rsidRPr="00A03B96" w:rsidRDefault="00F753CB" w:rsidP="00F753CB">
            <w:pPr>
              <w:spacing w:after="0"/>
              <w:jc w:val="center"/>
              <w:rPr>
                <w:sz w:val="24"/>
                <w:szCs w:val="24"/>
                <w:lang w:val="kk-KZ"/>
              </w:rPr>
            </w:pPr>
            <w:r w:rsidRPr="00A03B96">
              <w:rPr>
                <w:sz w:val="24"/>
                <w:szCs w:val="24"/>
                <w:lang w:val="kk-KZ"/>
              </w:rPr>
              <w:t>2 грамота</w:t>
            </w:r>
          </w:p>
        </w:tc>
        <w:tc>
          <w:tcPr>
            <w:tcW w:w="2813" w:type="dxa"/>
          </w:tcPr>
          <w:p w14:paraId="55674D6B" w14:textId="77777777" w:rsidR="00F753CB" w:rsidRPr="00A03B96" w:rsidRDefault="00F753CB" w:rsidP="00F753CB">
            <w:pPr>
              <w:spacing w:after="0"/>
              <w:jc w:val="center"/>
              <w:rPr>
                <w:sz w:val="24"/>
                <w:szCs w:val="24"/>
                <w:lang w:val="kk-KZ"/>
              </w:rPr>
            </w:pPr>
            <w:r w:rsidRPr="00A03B96">
              <w:rPr>
                <w:sz w:val="24"/>
                <w:szCs w:val="24"/>
                <w:lang w:val="kk-KZ"/>
              </w:rPr>
              <w:t>2018</w:t>
            </w:r>
          </w:p>
        </w:tc>
      </w:tr>
      <w:tr w:rsidR="00F753CB" w:rsidRPr="00A03B96" w14:paraId="12E9D6E5" w14:textId="77777777" w:rsidTr="00F753CB">
        <w:trPr>
          <w:trHeight w:val="392"/>
        </w:trPr>
        <w:tc>
          <w:tcPr>
            <w:tcW w:w="456" w:type="dxa"/>
            <w:gridSpan w:val="2"/>
          </w:tcPr>
          <w:p w14:paraId="0662818C" w14:textId="77777777" w:rsidR="00F753CB" w:rsidRPr="00A03B96" w:rsidRDefault="00F753CB" w:rsidP="00F753CB">
            <w:pPr>
              <w:spacing w:after="0"/>
              <w:ind w:left="-108" w:right="-391" w:hanging="284"/>
              <w:jc w:val="center"/>
              <w:rPr>
                <w:sz w:val="24"/>
                <w:szCs w:val="24"/>
                <w:lang w:val="kk-KZ"/>
              </w:rPr>
            </w:pPr>
            <w:r w:rsidRPr="00A03B96">
              <w:rPr>
                <w:sz w:val="24"/>
                <w:szCs w:val="24"/>
                <w:lang w:val="kk-KZ"/>
              </w:rPr>
              <w:t>9</w:t>
            </w:r>
          </w:p>
        </w:tc>
        <w:tc>
          <w:tcPr>
            <w:tcW w:w="2505" w:type="dxa"/>
          </w:tcPr>
          <w:p w14:paraId="0C108D70" w14:textId="77777777" w:rsidR="00F753CB" w:rsidRPr="00A03B96" w:rsidRDefault="00F753CB" w:rsidP="00F753CB">
            <w:pPr>
              <w:spacing w:after="0"/>
              <w:rPr>
                <w:sz w:val="24"/>
                <w:szCs w:val="24"/>
                <w:lang w:val="kk-KZ"/>
              </w:rPr>
            </w:pPr>
            <w:r w:rsidRPr="00A03B96">
              <w:rPr>
                <w:sz w:val="24"/>
                <w:szCs w:val="24"/>
                <w:lang w:val="kk-KZ"/>
              </w:rPr>
              <w:t>Подопригора Артем</w:t>
            </w:r>
          </w:p>
        </w:tc>
        <w:tc>
          <w:tcPr>
            <w:tcW w:w="1060" w:type="dxa"/>
          </w:tcPr>
          <w:p w14:paraId="720EB04A" w14:textId="77777777" w:rsidR="00F753CB" w:rsidRPr="00A03B96" w:rsidRDefault="00F753CB" w:rsidP="00F753CB">
            <w:pPr>
              <w:spacing w:after="0"/>
              <w:jc w:val="center"/>
              <w:rPr>
                <w:sz w:val="24"/>
                <w:szCs w:val="24"/>
                <w:lang w:val="kk-KZ"/>
              </w:rPr>
            </w:pPr>
            <w:r w:rsidRPr="00A03B96">
              <w:rPr>
                <w:sz w:val="24"/>
                <w:szCs w:val="24"/>
                <w:lang w:val="kk-KZ"/>
              </w:rPr>
              <w:t>9</w:t>
            </w:r>
          </w:p>
        </w:tc>
        <w:tc>
          <w:tcPr>
            <w:tcW w:w="2795" w:type="dxa"/>
          </w:tcPr>
          <w:p w14:paraId="388E0656" w14:textId="77777777" w:rsidR="00F753CB" w:rsidRPr="00A03B96" w:rsidRDefault="00F753CB" w:rsidP="00F753CB">
            <w:pPr>
              <w:spacing w:after="0"/>
              <w:jc w:val="both"/>
              <w:rPr>
                <w:sz w:val="24"/>
                <w:szCs w:val="24"/>
                <w:lang w:val="kk-KZ"/>
              </w:rPr>
            </w:pPr>
            <w:r w:rsidRPr="00A03B96">
              <w:rPr>
                <w:sz w:val="24"/>
                <w:szCs w:val="24"/>
                <w:lang w:val="kk-KZ"/>
              </w:rPr>
              <w:t>Әлия Молдагулова еске алу турнирінде жалпы топтық сынаққа қатысқан үшін</w:t>
            </w:r>
          </w:p>
        </w:tc>
        <w:tc>
          <w:tcPr>
            <w:tcW w:w="1159" w:type="dxa"/>
          </w:tcPr>
          <w:p w14:paraId="3B95EA08" w14:textId="77777777" w:rsidR="00F753CB" w:rsidRPr="00A03B96" w:rsidRDefault="00F753CB" w:rsidP="00F753CB">
            <w:pPr>
              <w:spacing w:after="0"/>
              <w:jc w:val="center"/>
              <w:rPr>
                <w:sz w:val="24"/>
                <w:szCs w:val="24"/>
                <w:lang w:val="kk-KZ"/>
              </w:rPr>
            </w:pPr>
            <w:r w:rsidRPr="00A03B96">
              <w:rPr>
                <w:sz w:val="24"/>
                <w:szCs w:val="24"/>
                <w:lang w:val="kk-KZ"/>
              </w:rPr>
              <w:t>2 грамота</w:t>
            </w:r>
          </w:p>
        </w:tc>
        <w:tc>
          <w:tcPr>
            <w:tcW w:w="2813" w:type="dxa"/>
          </w:tcPr>
          <w:p w14:paraId="0140181E" w14:textId="77777777" w:rsidR="00F753CB" w:rsidRPr="00A03B96" w:rsidRDefault="00F753CB" w:rsidP="00F753CB">
            <w:pPr>
              <w:spacing w:after="0"/>
              <w:jc w:val="center"/>
              <w:rPr>
                <w:sz w:val="24"/>
                <w:szCs w:val="24"/>
                <w:lang w:val="kk-KZ"/>
              </w:rPr>
            </w:pPr>
            <w:r w:rsidRPr="00A03B96">
              <w:rPr>
                <w:sz w:val="24"/>
                <w:szCs w:val="24"/>
                <w:lang w:val="kk-KZ"/>
              </w:rPr>
              <w:t>2018</w:t>
            </w:r>
          </w:p>
        </w:tc>
      </w:tr>
      <w:tr w:rsidR="00F753CB" w:rsidRPr="00A03B96" w14:paraId="0AFCBA5D" w14:textId="77777777" w:rsidTr="00F753CB">
        <w:trPr>
          <w:trHeight w:val="392"/>
        </w:trPr>
        <w:tc>
          <w:tcPr>
            <w:tcW w:w="456" w:type="dxa"/>
            <w:gridSpan w:val="2"/>
          </w:tcPr>
          <w:p w14:paraId="2FE5D82D" w14:textId="77777777" w:rsidR="00F753CB" w:rsidRPr="00A03B96" w:rsidRDefault="00F753CB" w:rsidP="00F753CB">
            <w:pPr>
              <w:spacing w:after="0"/>
              <w:ind w:left="-108" w:right="-391" w:hanging="284"/>
              <w:jc w:val="center"/>
              <w:rPr>
                <w:sz w:val="24"/>
                <w:szCs w:val="24"/>
                <w:lang w:val="kk-KZ"/>
              </w:rPr>
            </w:pPr>
            <w:r w:rsidRPr="00A03B96">
              <w:rPr>
                <w:sz w:val="24"/>
                <w:szCs w:val="24"/>
                <w:lang w:val="kk-KZ"/>
              </w:rPr>
              <w:t>10</w:t>
            </w:r>
          </w:p>
        </w:tc>
        <w:tc>
          <w:tcPr>
            <w:tcW w:w="2505" w:type="dxa"/>
          </w:tcPr>
          <w:p w14:paraId="1FA2F22E" w14:textId="77777777" w:rsidR="00F753CB" w:rsidRPr="00A03B96" w:rsidRDefault="00F753CB" w:rsidP="00F753CB">
            <w:pPr>
              <w:spacing w:after="0"/>
              <w:rPr>
                <w:sz w:val="24"/>
                <w:szCs w:val="24"/>
                <w:lang w:val="kk-KZ"/>
              </w:rPr>
            </w:pPr>
            <w:r w:rsidRPr="00A03B96">
              <w:rPr>
                <w:sz w:val="24"/>
                <w:szCs w:val="24"/>
                <w:lang w:val="kk-KZ"/>
              </w:rPr>
              <w:t>Луценко Кира</w:t>
            </w:r>
          </w:p>
        </w:tc>
        <w:tc>
          <w:tcPr>
            <w:tcW w:w="1060" w:type="dxa"/>
          </w:tcPr>
          <w:p w14:paraId="493196E7" w14:textId="77777777" w:rsidR="00F753CB" w:rsidRPr="00A03B96" w:rsidRDefault="00F753CB" w:rsidP="00F753CB">
            <w:pPr>
              <w:spacing w:after="0"/>
              <w:jc w:val="center"/>
              <w:rPr>
                <w:sz w:val="24"/>
                <w:szCs w:val="24"/>
                <w:lang w:val="kk-KZ"/>
              </w:rPr>
            </w:pPr>
            <w:r w:rsidRPr="00A03B96">
              <w:rPr>
                <w:sz w:val="24"/>
                <w:szCs w:val="24"/>
                <w:lang w:val="kk-KZ"/>
              </w:rPr>
              <w:t>9</w:t>
            </w:r>
          </w:p>
        </w:tc>
        <w:tc>
          <w:tcPr>
            <w:tcW w:w="2795" w:type="dxa"/>
          </w:tcPr>
          <w:p w14:paraId="0E77095B" w14:textId="77777777" w:rsidR="00F753CB" w:rsidRPr="00A03B96" w:rsidRDefault="00F753CB" w:rsidP="00F753CB">
            <w:pPr>
              <w:spacing w:after="0"/>
              <w:jc w:val="both"/>
              <w:rPr>
                <w:sz w:val="24"/>
                <w:szCs w:val="24"/>
                <w:lang w:val="kk-KZ"/>
              </w:rPr>
            </w:pPr>
            <w:r w:rsidRPr="00A03B96">
              <w:rPr>
                <w:sz w:val="24"/>
                <w:szCs w:val="24"/>
                <w:lang w:val="kk-KZ"/>
              </w:rPr>
              <w:t xml:space="preserve">Әлия Молдагулова еске алу турнирінде жалпы топтық сынаққа </w:t>
            </w:r>
            <w:r w:rsidRPr="00A03B96">
              <w:rPr>
                <w:sz w:val="24"/>
                <w:szCs w:val="24"/>
                <w:lang w:val="kk-KZ"/>
              </w:rPr>
              <w:lastRenderedPageBreak/>
              <w:t>қатысқан үшін</w:t>
            </w:r>
          </w:p>
        </w:tc>
        <w:tc>
          <w:tcPr>
            <w:tcW w:w="1159" w:type="dxa"/>
          </w:tcPr>
          <w:p w14:paraId="07AE935F" w14:textId="77777777" w:rsidR="00F753CB" w:rsidRPr="00A03B96" w:rsidRDefault="00F753CB" w:rsidP="00F753CB">
            <w:pPr>
              <w:spacing w:after="0"/>
              <w:jc w:val="center"/>
              <w:rPr>
                <w:sz w:val="24"/>
                <w:szCs w:val="24"/>
                <w:lang w:val="kk-KZ"/>
              </w:rPr>
            </w:pPr>
            <w:r w:rsidRPr="00A03B96">
              <w:rPr>
                <w:sz w:val="24"/>
                <w:szCs w:val="24"/>
                <w:lang w:val="kk-KZ"/>
              </w:rPr>
              <w:lastRenderedPageBreak/>
              <w:t>2 грамота</w:t>
            </w:r>
          </w:p>
        </w:tc>
        <w:tc>
          <w:tcPr>
            <w:tcW w:w="2813" w:type="dxa"/>
          </w:tcPr>
          <w:p w14:paraId="4F58568A" w14:textId="77777777" w:rsidR="00F753CB" w:rsidRPr="00A03B96" w:rsidRDefault="00F753CB" w:rsidP="00F753CB">
            <w:pPr>
              <w:spacing w:after="0"/>
              <w:jc w:val="center"/>
              <w:rPr>
                <w:sz w:val="24"/>
                <w:szCs w:val="24"/>
                <w:lang w:val="kk-KZ"/>
              </w:rPr>
            </w:pPr>
            <w:r w:rsidRPr="00A03B96">
              <w:rPr>
                <w:sz w:val="24"/>
                <w:szCs w:val="24"/>
                <w:lang w:val="kk-KZ"/>
              </w:rPr>
              <w:t>2018</w:t>
            </w:r>
          </w:p>
        </w:tc>
      </w:tr>
      <w:tr w:rsidR="00F753CB" w:rsidRPr="00A03B96" w14:paraId="2CC68EC1" w14:textId="77777777" w:rsidTr="00F753CB">
        <w:trPr>
          <w:trHeight w:val="392"/>
        </w:trPr>
        <w:tc>
          <w:tcPr>
            <w:tcW w:w="456" w:type="dxa"/>
            <w:gridSpan w:val="2"/>
          </w:tcPr>
          <w:p w14:paraId="1C86272D" w14:textId="77777777" w:rsidR="00F753CB" w:rsidRPr="00A03B96" w:rsidRDefault="00F753CB" w:rsidP="00F753CB">
            <w:pPr>
              <w:spacing w:after="0"/>
              <w:ind w:left="-108" w:right="-391" w:hanging="284"/>
              <w:jc w:val="center"/>
              <w:rPr>
                <w:sz w:val="24"/>
                <w:szCs w:val="24"/>
                <w:lang w:val="kk-KZ"/>
              </w:rPr>
            </w:pPr>
            <w:r w:rsidRPr="00A03B96">
              <w:rPr>
                <w:sz w:val="24"/>
                <w:szCs w:val="24"/>
                <w:lang w:val="kk-KZ"/>
              </w:rPr>
              <w:lastRenderedPageBreak/>
              <w:t>11</w:t>
            </w:r>
          </w:p>
        </w:tc>
        <w:tc>
          <w:tcPr>
            <w:tcW w:w="2505" w:type="dxa"/>
          </w:tcPr>
          <w:p w14:paraId="6199B553" w14:textId="77777777" w:rsidR="00F753CB" w:rsidRPr="00A03B96" w:rsidRDefault="00F753CB" w:rsidP="00F753CB">
            <w:pPr>
              <w:spacing w:after="0"/>
              <w:rPr>
                <w:sz w:val="24"/>
                <w:szCs w:val="24"/>
                <w:lang w:val="kk-KZ"/>
              </w:rPr>
            </w:pPr>
            <w:r w:rsidRPr="00A03B96">
              <w:rPr>
                <w:sz w:val="24"/>
                <w:szCs w:val="24"/>
                <w:lang w:val="kk-KZ"/>
              </w:rPr>
              <w:t>Кудряшова Татьяна</w:t>
            </w:r>
          </w:p>
        </w:tc>
        <w:tc>
          <w:tcPr>
            <w:tcW w:w="1060" w:type="dxa"/>
          </w:tcPr>
          <w:p w14:paraId="60CE1208" w14:textId="77777777" w:rsidR="00F753CB" w:rsidRPr="00A03B96" w:rsidRDefault="00F753CB" w:rsidP="00F753CB">
            <w:pPr>
              <w:spacing w:after="0"/>
              <w:jc w:val="center"/>
              <w:rPr>
                <w:sz w:val="24"/>
                <w:szCs w:val="24"/>
                <w:lang w:val="kk-KZ"/>
              </w:rPr>
            </w:pPr>
            <w:r w:rsidRPr="00A03B96">
              <w:rPr>
                <w:sz w:val="24"/>
                <w:szCs w:val="24"/>
                <w:lang w:val="kk-KZ"/>
              </w:rPr>
              <w:t>9</w:t>
            </w:r>
          </w:p>
        </w:tc>
        <w:tc>
          <w:tcPr>
            <w:tcW w:w="2795" w:type="dxa"/>
          </w:tcPr>
          <w:p w14:paraId="5C96B7CA" w14:textId="77777777" w:rsidR="00F753CB" w:rsidRPr="00A03B96" w:rsidRDefault="00F753CB" w:rsidP="00F753CB">
            <w:pPr>
              <w:spacing w:after="0"/>
              <w:jc w:val="both"/>
              <w:rPr>
                <w:sz w:val="24"/>
                <w:szCs w:val="24"/>
                <w:lang w:val="kk-KZ"/>
              </w:rPr>
            </w:pPr>
            <w:r w:rsidRPr="00A03B96">
              <w:rPr>
                <w:sz w:val="24"/>
                <w:szCs w:val="24"/>
                <w:lang w:val="kk-KZ"/>
              </w:rPr>
              <w:t>Әлия Молдагулова еске алу турнирінде жалпы топтық сынаққа қатысқан үшін</w:t>
            </w:r>
          </w:p>
        </w:tc>
        <w:tc>
          <w:tcPr>
            <w:tcW w:w="1159" w:type="dxa"/>
          </w:tcPr>
          <w:p w14:paraId="1D159607" w14:textId="77777777" w:rsidR="00F753CB" w:rsidRPr="00A03B96" w:rsidRDefault="00F753CB" w:rsidP="00F753CB">
            <w:pPr>
              <w:spacing w:after="0"/>
              <w:jc w:val="center"/>
              <w:rPr>
                <w:sz w:val="24"/>
                <w:szCs w:val="24"/>
                <w:lang w:val="kk-KZ"/>
              </w:rPr>
            </w:pPr>
            <w:r w:rsidRPr="00A03B96">
              <w:rPr>
                <w:sz w:val="24"/>
                <w:szCs w:val="24"/>
                <w:lang w:val="kk-KZ"/>
              </w:rPr>
              <w:t>2 грамота</w:t>
            </w:r>
          </w:p>
        </w:tc>
        <w:tc>
          <w:tcPr>
            <w:tcW w:w="2813" w:type="dxa"/>
          </w:tcPr>
          <w:p w14:paraId="6029559F" w14:textId="77777777" w:rsidR="00F753CB" w:rsidRPr="00A03B96" w:rsidRDefault="00F753CB" w:rsidP="00F753CB">
            <w:pPr>
              <w:spacing w:after="0"/>
              <w:jc w:val="center"/>
              <w:rPr>
                <w:sz w:val="24"/>
                <w:szCs w:val="24"/>
                <w:lang w:val="kk-KZ"/>
              </w:rPr>
            </w:pPr>
            <w:r w:rsidRPr="00A03B96">
              <w:rPr>
                <w:sz w:val="24"/>
                <w:szCs w:val="24"/>
                <w:lang w:val="kk-KZ"/>
              </w:rPr>
              <w:t>2018</w:t>
            </w:r>
          </w:p>
        </w:tc>
      </w:tr>
      <w:tr w:rsidR="00F753CB" w:rsidRPr="00A03B96" w14:paraId="595ABFE2" w14:textId="77777777" w:rsidTr="00F753CB">
        <w:trPr>
          <w:trHeight w:val="392"/>
        </w:trPr>
        <w:tc>
          <w:tcPr>
            <w:tcW w:w="456" w:type="dxa"/>
            <w:gridSpan w:val="2"/>
          </w:tcPr>
          <w:p w14:paraId="585F3B5B" w14:textId="77777777" w:rsidR="00F753CB" w:rsidRPr="00A03B96" w:rsidRDefault="00F753CB" w:rsidP="00F753CB">
            <w:pPr>
              <w:spacing w:after="0"/>
              <w:ind w:left="-108" w:right="-391" w:hanging="284"/>
              <w:jc w:val="center"/>
              <w:rPr>
                <w:sz w:val="24"/>
                <w:szCs w:val="24"/>
                <w:lang w:val="kk-KZ"/>
              </w:rPr>
            </w:pPr>
            <w:r w:rsidRPr="00A03B96">
              <w:rPr>
                <w:sz w:val="24"/>
                <w:szCs w:val="24"/>
                <w:lang w:val="kk-KZ"/>
              </w:rPr>
              <w:t>12</w:t>
            </w:r>
          </w:p>
        </w:tc>
        <w:tc>
          <w:tcPr>
            <w:tcW w:w="2505" w:type="dxa"/>
          </w:tcPr>
          <w:p w14:paraId="58750991" w14:textId="77777777" w:rsidR="00F753CB" w:rsidRPr="00A03B96" w:rsidRDefault="00F753CB" w:rsidP="00F753CB">
            <w:pPr>
              <w:spacing w:after="0"/>
              <w:rPr>
                <w:sz w:val="24"/>
                <w:szCs w:val="24"/>
                <w:lang w:val="kk-KZ"/>
              </w:rPr>
            </w:pPr>
            <w:r w:rsidRPr="00A03B96">
              <w:rPr>
                <w:sz w:val="24"/>
                <w:szCs w:val="24"/>
                <w:lang w:val="kk-KZ"/>
              </w:rPr>
              <w:t>Бондаренко Николай</w:t>
            </w:r>
          </w:p>
        </w:tc>
        <w:tc>
          <w:tcPr>
            <w:tcW w:w="1060" w:type="dxa"/>
          </w:tcPr>
          <w:p w14:paraId="1CFCF504" w14:textId="77777777" w:rsidR="00F753CB" w:rsidRPr="00A03B96" w:rsidRDefault="00F753CB" w:rsidP="00F753CB">
            <w:pPr>
              <w:spacing w:after="0"/>
              <w:jc w:val="center"/>
              <w:rPr>
                <w:sz w:val="24"/>
                <w:szCs w:val="24"/>
                <w:lang w:val="kk-KZ"/>
              </w:rPr>
            </w:pPr>
            <w:r w:rsidRPr="00A03B96">
              <w:rPr>
                <w:sz w:val="24"/>
                <w:szCs w:val="24"/>
                <w:lang w:val="kk-KZ"/>
              </w:rPr>
              <w:t>10</w:t>
            </w:r>
          </w:p>
        </w:tc>
        <w:tc>
          <w:tcPr>
            <w:tcW w:w="2795" w:type="dxa"/>
          </w:tcPr>
          <w:p w14:paraId="2F505F2A" w14:textId="77777777" w:rsidR="00F753CB" w:rsidRPr="00A03B96" w:rsidRDefault="00F753CB" w:rsidP="00F753CB">
            <w:pPr>
              <w:spacing w:after="0"/>
              <w:jc w:val="both"/>
              <w:rPr>
                <w:sz w:val="24"/>
                <w:szCs w:val="24"/>
                <w:lang w:val="kk-KZ"/>
              </w:rPr>
            </w:pPr>
            <w:r w:rsidRPr="00A03B96">
              <w:rPr>
                <w:sz w:val="24"/>
                <w:szCs w:val="24"/>
                <w:lang w:val="kk-KZ"/>
              </w:rPr>
              <w:t>Лыжи</w:t>
            </w:r>
          </w:p>
        </w:tc>
        <w:tc>
          <w:tcPr>
            <w:tcW w:w="1159" w:type="dxa"/>
          </w:tcPr>
          <w:p w14:paraId="395F9763" w14:textId="77777777" w:rsidR="00F753CB" w:rsidRPr="00A03B96" w:rsidRDefault="00F753CB" w:rsidP="00F753CB">
            <w:pPr>
              <w:spacing w:after="0"/>
              <w:jc w:val="center"/>
              <w:rPr>
                <w:sz w:val="24"/>
                <w:szCs w:val="24"/>
                <w:lang w:val="kk-KZ"/>
              </w:rPr>
            </w:pPr>
            <w:r w:rsidRPr="00A03B96">
              <w:rPr>
                <w:sz w:val="24"/>
                <w:szCs w:val="24"/>
                <w:lang w:val="kk-KZ"/>
              </w:rPr>
              <w:t>2</w:t>
            </w:r>
          </w:p>
        </w:tc>
        <w:tc>
          <w:tcPr>
            <w:tcW w:w="2813" w:type="dxa"/>
          </w:tcPr>
          <w:p w14:paraId="233F9598" w14:textId="77777777" w:rsidR="00F753CB" w:rsidRPr="00A03B96" w:rsidRDefault="00F753CB" w:rsidP="00F753CB">
            <w:pPr>
              <w:spacing w:after="0"/>
              <w:jc w:val="center"/>
              <w:rPr>
                <w:sz w:val="24"/>
                <w:szCs w:val="24"/>
                <w:lang w:val="kk-KZ"/>
              </w:rPr>
            </w:pPr>
            <w:r w:rsidRPr="00A03B96">
              <w:rPr>
                <w:sz w:val="24"/>
                <w:szCs w:val="24"/>
                <w:lang w:val="kk-KZ"/>
              </w:rPr>
              <w:t>2019(ауд)</w:t>
            </w:r>
          </w:p>
        </w:tc>
      </w:tr>
      <w:tr w:rsidR="00F753CB" w:rsidRPr="00A03B96" w14:paraId="1DFE22DE" w14:textId="77777777" w:rsidTr="00F753CB">
        <w:trPr>
          <w:trHeight w:val="392"/>
        </w:trPr>
        <w:tc>
          <w:tcPr>
            <w:tcW w:w="456" w:type="dxa"/>
            <w:gridSpan w:val="2"/>
          </w:tcPr>
          <w:p w14:paraId="09802EE0" w14:textId="77777777" w:rsidR="00F753CB" w:rsidRPr="00A03B96" w:rsidRDefault="00F753CB" w:rsidP="00F753CB">
            <w:pPr>
              <w:spacing w:after="0"/>
              <w:ind w:left="-108" w:right="-391" w:hanging="284"/>
              <w:jc w:val="center"/>
              <w:rPr>
                <w:sz w:val="24"/>
                <w:szCs w:val="24"/>
                <w:lang w:val="kk-KZ"/>
              </w:rPr>
            </w:pPr>
            <w:r w:rsidRPr="00A03B96">
              <w:rPr>
                <w:sz w:val="24"/>
                <w:szCs w:val="24"/>
                <w:lang w:val="kk-KZ"/>
              </w:rPr>
              <w:t>13</w:t>
            </w:r>
          </w:p>
        </w:tc>
        <w:tc>
          <w:tcPr>
            <w:tcW w:w="2505" w:type="dxa"/>
          </w:tcPr>
          <w:p w14:paraId="1592FED3" w14:textId="77777777" w:rsidR="00F753CB" w:rsidRPr="00A03B96" w:rsidRDefault="00F753CB" w:rsidP="00F753CB">
            <w:pPr>
              <w:spacing w:after="0"/>
              <w:rPr>
                <w:sz w:val="24"/>
                <w:szCs w:val="24"/>
                <w:lang w:val="kk-KZ"/>
              </w:rPr>
            </w:pPr>
            <w:r w:rsidRPr="00A03B96">
              <w:rPr>
                <w:sz w:val="24"/>
                <w:szCs w:val="24"/>
                <w:lang w:val="kk-KZ"/>
              </w:rPr>
              <w:t>Нагавкин Алексей</w:t>
            </w:r>
          </w:p>
        </w:tc>
        <w:tc>
          <w:tcPr>
            <w:tcW w:w="1060" w:type="dxa"/>
          </w:tcPr>
          <w:p w14:paraId="4346A803" w14:textId="77777777" w:rsidR="00F753CB" w:rsidRPr="00A03B96" w:rsidRDefault="00F753CB" w:rsidP="00F753CB">
            <w:pPr>
              <w:spacing w:after="0"/>
              <w:jc w:val="center"/>
              <w:rPr>
                <w:sz w:val="24"/>
                <w:szCs w:val="24"/>
                <w:lang w:val="kk-KZ"/>
              </w:rPr>
            </w:pPr>
            <w:r w:rsidRPr="00A03B96">
              <w:rPr>
                <w:sz w:val="24"/>
                <w:szCs w:val="24"/>
                <w:lang w:val="kk-KZ"/>
              </w:rPr>
              <w:t>10</w:t>
            </w:r>
          </w:p>
        </w:tc>
        <w:tc>
          <w:tcPr>
            <w:tcW w:w="2795" w:type="dxa"/>
          </w:tcPr>
          <w:p w14:paraId="08A8603F" w14:textId="77777777" w:rsidR="00F753CB" w:rsidRPr="00A03B96" w:rsidRDefault="00F753CB" w:rsidP="00F753CB">
            <w:pPr>
              <w:spacing w:after="0"/>
              <w:rPr>
                <w:sz w:val="24"/>
                <w:szCs w:val="24"/>
              </w:rPr>
            </w:pPr>
            <w:r w:rsidRPr="00A03B96">
              <w:rPr>
                <w:sz w:val="24"/>
                <w:szCs w:val="24"/>
                <w:lang w:val="kk-KZ"/>
              </w:rPr>
              <w:t>Лыжи</w:t>
            </w:r>
          </w:p>
        </w:tc>
        <w:tc>
          <w:tcPr>
            <w:tcW w:w="1159" w:type="dxa"/>
          </w:tcPr>
          <w:p w14:paraId="3E810C9B" w14:textId="77777777" w:rsidR="00F753CB" w:rsidRPr="00A03B96" w:rsidRDefault="00F753CB" w:rsidP="00F753CB">
            <w:pPr>
              <w:spacing w:after="0"/>
              <w:jc w:val="center"/>
              <w:rPr>
                <w:sz w:val="24"/>
                <w:szCs w:val="24"/>
                <w:lang w:val="kk-KZ"/>
              </w:rPr>
            </w:pPr>
            <w:r w:rsidRPr="00A03B96">
              <w:rPr>
                <w:sz w:val="24"/>
                <w:szCs w:val="24"/>
                <w:lang w:val="kk-KZ"/>
              </w:rPr>
              <w:t>2</w:t>
            </w:r>
          </w:p>
        </w:tc>
        <w:tc>
          <w:tcPr>
            <w:tcW w:w="2813" w:type="dxa"/>
          </w:tcPr>
          <w:p w14:paraId="77CD673A" w14:textId="77777777" w:rsidR="00F753CB" w:rsidRPr="00A03B96" w:rsidRDefault="00F753CB" w:rsidP="00F753CB">
            <w:pPr>
              <w:spacing w:after="0"/>
              <w:jc w:val="center"/>
              <w:rPr>
                <w:sz w:val="24"/>
                <w:szCs w:val="24"/>
                <w:lang w:val="kk-KZ"/>
              </w:rPr>
            </w:pPr>
            <w:r w:rsidRPr="00A03B96">
              <w:rPr>
                <w:sz w:val="24"/>
                <w:szCs w:val="24"/>
                <w:lang w:val="kk-KZ"/>
              </w:rPr>
              <w:t>2019(ауд)</w:t>
            </w:r>
          </w:p>
        </w:tc>
      </w:tr>
      <w:tr w:rsidR="00F753CB" w:rsidRPr="00A03B96" w14:paraId="5BFA4A89" w14:textId="77777777" w:rsidTr="00F753CB">
        <w:trPr>
          <w:trHeight w:val="392"/>
        </w:trPr>
        <w:tc>
          <w:tcPr>
            <w:tcW w:w="456" w:type="dxa"/>
            <w:gridSpan w:val="2"/>
          </w:tcPr>
          <w:p w14:paraId="398C6FCC" w14:textId="77777777" w:rsidR="00F753CB" w:rsidRPr="00A03B96" w:rsidRDefault="00F753CB" w:rsidP="00F753CB">
            <w:pPr>
              <w:spacing w:after="0"/>
              <w:ind w:left="-108" w:right="-391" w:hanging="284"/>
              <w:jc w:val="center"/>
              <w:rPr>
                <w:sz w:val="24"/>
                <w:szCs w:val="24"/>
                <w:lang w:val="kk-KZ"/>
              </w:rPr>
            </w:pPr>
            <w:r w:rsidRPr="00A03B96">
              <w:rPr>
                <w:sz w:val="24"/>
                <w:szCs w:val="24"/>
                <w:lang w:val="kk-KZ"/>
              </w:rPr>
              <w:t>14</w:t>
            </w:r>
          </w:p>
        </w:tc>
        <w:tc>
          <w:tcPr>
            <w:tcW w:w="2505" w:type="dxa"/>
          </w:tcPr>
          <w:p w14:paraId="5BA9B415" w14:textId="77777777" w:rsidR="00F753CB" w:rsidRPr="00A03B96" w:rsidRDefault="00F753CB" w:rsidP="00F753CB">
            <w:pPr>
              <w:spacing w:after="0"/>
              <w:rPr>
                <w:sz w:val="24"/>
                <w:szCs w:val="24"/>
                <w:lang w:val="kk-KZ"/>
              </w:rPr>
            </w:pPr>
            <w:r w:rsidRPr="00A03B96">
              <w:rPr>
                <w:sz w:val="24"/>
                <w:szCs w:val="24"/>
                <w:lang w:val="kk-KZ"/>
              </w:rPr>
              <w:t xml:space="preserve">Сексенгазиев Амир </w:t>
            </w:r>
          </w:p>
        </w:tc>
        <w:tc>
          <w:tcPr>
            <w:tcW w:w="1060" w:type="dxa"/>
          </w:tcPr>
          <w:p w14:paraId="186E74B4" w14:textId="77777777" w:rsidR="00F753CB" w:rsidRPr="00A03B96" w:rsidRDefault="00F753CB" w:rsidP="00F753CB">
            <w:pPr>
              <w:spacing w:after="0"/>
              <w:jc w:val="center"/>
              <w:rPr>
                <w:sz w:val="24"/>
                <w:szCs w:val="24"/>
                <w:lang w:val="kk-KZ"/>
              </w:rPr>
            </w:pPr>
            <w:r w:rsidRPr="00A03B96">
              <w:rPr>
                <w:sz w:val="24"/>
                <w:szCs w:val="24"/>
                <w:lang w:val="kk-KZ"/>
              </w:rPr>
              <w:t>10</w:t>
            </w:r>
          </w:p>
        </w:tc>
        <w:tc>
          <w:tcPr>
            <w:tcW w:w="2795" w:type="dxa"/>
          </w:tcPr>
          <w:p w14:paraId="607FE685" w14:textId="77777777" w:rsidR="00F753CB" w:rsidRPr="00A03B96" w:rsidRDefault="00F753CB" w:rsidP="00F753CB">
            <w:pPr>
              <w:spacing w:after="0"/>
              <w:rPr>
                <w:sz w:val="24"/>
                <w:szCs w:val="24"/>
              </w:rPr>
            </w:pPr>
            <w:r w:rsidRPr="00A03B96">
              <w:rPr>
                <w:sz w:val="24"/>
                <w:szCs w:val="24"/>
                <w:lang w:val="kk-KZ"/>
              </w:rPr>
              <w:t>Лыжи</w:t>
            </w:r>
          </w:p>
        </w:tc>
        <w:tc>
          <w:tcPr>
            <w:tcW w:w="1159" w:type="dxa"/>
          </w:tcPr>
          <w:p w14:paraId="25BB60F2" w14:textId="77777777" w:rsidR="00F753CB" w:rsidRPr="00A03B96" w:rsidRDefault="00F753CB" w:rsidP="00F753CB">
            <w:pPr>
              <w:spacing w:after="0"/>
              <w:jc w:val="center"/>
              <w:rPr>
                <w:sz w:val="24"/>
                <w:szCs w:val="24"/>
                <w:lang w:val="kk-KZ"/>
              </w:rPr>
            </w:pPr>
            <w:r w:rsidRPr="00A03B96">
              <w:rPr>
                <w:sz w:val="24"/>
                <w:szCs w:val="24"/>
                <w:lang w:val="kk-KZ"/>
              </w:rPr>
              <w:t>2</w:t>
            </w:r>
          </w:p>
        </w:tc>
        <w:tc>
          <w:tcPr>
            <w:tcW w:w="2813" w:type="dxa"/>
          </w:tcPr>
          <w:p w14:paraId="2082FB95" w14:textId="77777777" w:rsidR="00F753CB" w:rsidRPr="00A03B96" w:rsidRDefault="00F753CB" w:rsidP="00F753CB">
            <w:pPr>
              <w:spacing w:after="0"/>
              <w:jc w:val="center"/>
              <w:rPr>
                <w:sz w:val="24"/>
                <w:szCs w:val="24"/>
                <w:lang w:val="kk-KZ"/>
              </w:rPr>
            </w:pPr>
            <w:r w:rsidRPr="00A03B96">
              <w:rPr>
                <w:sz w:val="24"/>
                <w:szCs w:val="24"/>
                <w:lang w:val="kk-KZ"/>
              </w:rPr>
              <w:t>2019(ауд)</w:t>
            </w:r>
          </w:p>
        </w:tc>
      </w:tr>
      <w:tr w:rsidR="00F753CB" w:rsidRPr="00A03B96" w14:paraId="3B1A2ABE" w14:textId="77777777" w:rsidTr="00F753CB">
        <w:trPr>
          <w:trHeight w:val="392"/>
        </w:trPr>
        <w:tc>
          <w:tcPr>
            <w:tcW w:w="456" w:type="dxa"/>
            <w:gridSpan w:val="2"/>
          </w:tcPr>
          <w:p w14:paraId="2C0A4795" w14:textId="77777777" w:rsidR="00F753CB" w:rsidRPr="00A03B96" w:rsidRDefault="00F753CB" w:rsidP="00F753CB">
            <w:pPr>
              <w:spacing w:after="0"/>
              <w:ind w:left="-108" w:right="-391" w:hanging="284"/>
              <w:jc w:val="center"/>
              <w:rPr>
                <w:sz w:val="24"/>
                <w:szCs w:val="24"/>
                <w:lang w:val="kk-KZ"/>
              </w:rPr>
            </w:pPr>
            <w:r w:rsidRPr="00A03B96">
              <w:rPr>
                <w:sz w:val="24"/>
                <w:szCs w:val="24"/>
                <w:lang w:val="kk-KZ"/>
              </w:rPr>
              <w:t>15</w:t>
            </w:r>
          </w:p>
        </w:tc>
        <w:tc>
          <w:tcPr>
            <w:tcW w:w="2505" w:type="dxa"/>
          </w:tcPr>
          <w:p w14:paraId="2168E27E" w14:textId="77777777" w:rsidR="00F753CB" w:rsidRPr="00A03B96" w:rsidRDefault="00F753CB" w:rsidP="00F753CB">
            <w:pPr>
              <w:spacing w:after="0"/>
              <w:rPr>
                <w:sz w:val="24"/>
                <w:szCs w:val="24"/>
                <w:lang w:val="kk-KZ"/>
              </w:rPr>
            </w:pPr>
            <w:r w:rsidRPr="00A03B96">
              <w:rPr>
                <w:sz w:val="24"/>
                <w:szCs w:val="24"/>
                <w:lang w:val="kk-KZ"/>
              </w:rPr>
              <w:t xml:space="preserve">Путилин Никита </w:t>
            </w:r>
          </w:p>
        </w:tc>
        <w:tc>
          <w:tcPr>
            <w:tcW w:w="1060" w:type="dxa"/>
          </w:tcPr>
          <w:p w14:paraId="4FC5BA90" w14:textId="77777777" w:rsidR="00F753CB" w:rsidRPr="00A03B96" w:rsidRDefault="00F753CB" w:rsidP="00F753CB">
            <w:pPr>
              <w:spacing w:after="0"/>
              <w:jc w:val="center"/>
              <w:rPr>
                <w:sz w:val="24"/>
                <w:szCs w:val="24"/>
                <w:lang w:val="kk-KZ"/>
              </w:rPr>
            </w:pPr>
            <w:r w:rsidRPr="00A03B96">
              <w:rPr>
                <w:sz w:val="24"/>
                <w:szCs w:val="24"/>
                <w:lang w:val="kk-KZ"/>
              </w:rPr>
              <w:t>7</w:t>
            </w:r>
          </w:p>
        </w:tc>
        <w:tc>
          <w:tcPr>
            <w:tcW w:w="2795" w:type="dxa"/>
          </w:tcPr>
          <w:p w14:paraId="6F930864" w14:textId="77777777" w:rsidR="00F753CB" w:rsidRPr="00A03B96" w:rsidRDefault="00F753CB" w:rsidP="00F753CB">
            <w:pPr>
              <w:spacing w:after="0"/>
              <w:jc w:val="both"/>
              <w:rPr>
                <w:sz w:val="24"/>
                <w:szCs w:val="24"/>
                <w:lang w:val="kk-KZ"/>
              </w:rPr>
            </w:pPr>
            <w:r w:rsidRPr="00A03B96">
              <w:rPr>
                <w:sz w:val="24"/>
                <w:szCs w:val="24"/>
                <w:lang w:val="kk-KZ"/>
              </w:rPr>
              <w:t>Лыжи</w:t>
            </w:r>
          </w:p>
        </w:tc>
        <w:tc>
          <w:tcPr>
            <w:tcW w:w="1159" w:type="dxa"/>
          </w:tcPr>
          <w:p w14:paraId="76B5DB9C" w14:textId="77777777" w:rsidR="00F753CB" w:rsidRPr="00A03B96" w:rsidRDefault="00F753CB" w:rsidP="00F753CB">
            <w:pPr>
              <w:spacing w:after="0"/>
              <w:jc w:val="center"/>
              <w:rPr>
                <w:sz w:val="24"/>
                <w:szCs w:val="24"/>
                <w:lang w:val="kk-KZ"/>
              </w:rPr>
            </w:pPr>
            <w:r w:rsidRPr="00A03B96">
              <w:rPr>
                <w:sz w:val="24"/>
                <w:szCs w:val="24"/>
                <w:lang w:val="kk-KZ"/>
              </w:rPr>
              <w:t>2</w:t>
            </w:r>
          </w:p>
        </w:tc>
        <w:tc>
          <w:tcPr>
            <w:tcW w:w="2813" w:type="dxa"/>
          </w:tcPr>
          <w:p w14:paraId="39B6F678" w14:textId="77777777" w:rsidR="00F753CB" w:rsidRPr="00A03B96" w:rsidRDefault="00F753CB" w:rsidP="00F753CB">
            <w:pPr>
              <w:spacing w:after="0"/>
              <w:jc w:val="center"/>
              <w:rPr>
                <w:sz w:val="24"/>
                <w:szCs w:val="24"/>
                <w:lang w:val="kk-KZ"/>
              </w:rPr>
            </w:pPr>
            <w:r w:rsidRPr="00A03B96">
              <w:rPr>
                <w:sz w:val="24"/>
                <w:szCs w:val="24"/>
                <w:lang w:val="kk-KZ"/>
              </w:rPr>
              <w:t>2019(ауд)</w:t>
            </w:r>
          </w:p>
        </w:tc>
      </w:tr>
      <w:tr w:rsidR="00F753CB" w:rsidRPr="00A03B96" w14:paraId="4AFF02AC" w14:textId="77777777" w:rsidTr="00F753CB">
        <w:trPr>
          <w:trHeight w:val="392"/>
        </w:trPr>
        <w:tc>
          <w:tcPr>
            <w:tcW w:w="456" w:type="dxa"/>
            <w:gridSpan w:val="2"/>
          </w:tcPr>
          <w:p w14:paraId="75E689FF" w14:textId="77777777" w:rsidR="00F753CB" w:rsidRPr="00A03B96" w:rsidRDefault="00F753CB" w:rsidP="00F753CB">
            <w:pPr>
              <w:spacing w:after="0"/>
              <w:ind w:left="-108" w:right="-391" w:hanging="284"/>
              <w:jc w:val="center"/>
              <w:rPr>
                <w:sz w:val="24"/>
                <w:szCs w:val="24"/>
                <w:lang w:val="kk-KZ"/>
              </w:rPr>
            </w:pPr>
            <w:r w:rsidRPr="00A03B96">
              <w:rPr>
                <w:sz w:val="24"/>
                <w:szCs w:val="24"/>
                <w:lang w:val="kk-KZ"/>
              </w:rPr>
              <w:t>16</w:t>
            </w:r>
          </w:p>
        </w:tc>
        <w:tc>
          <w:tcPr>
            <w:tcW w:w="2505" w:type="dxa"/>
          </w:tcPr>
          <w:p w14:paraId="2848E6B6" w14:textId="77777777" w:rsidR="00F753CB" w:rsidRPr="00A03B96" w:rsidRDefault="00F753CB" w:rsidP="00F753CB">
            <w:pPr>
              <w:spacing w:after="0"/>
              <w:rPr>
                <w:sz w:val="24"/>
                <w:szCs w:val="24"/>
                <w:lang w:val="kk-KZ"/>
              </w:rPr>
            </w:pPr>
            <w:r w:rsidRPr="00A03B96">
              <w:rPr>
                <w:sz w:val="24"/>
                <w:szCs w:val="24"/>
                <w:lang w:val="kk-KZ"/>
              </w:rPr>
              <w:t>Бельгетаев Рауан</w:t>
            </w:r>
          </w:p>
        </w:tc>
        <w:tc>
          <w:tcPr>
            <w:tcW w:w="1060" w:type="dxa"/>
          </w:tcPr>
          <w:p w14:paraId="0FC79D53" w14:textId="77777777" w:rsidR="00F753CB" w:rsidRPr="00A03B96" w:rsidRDefault="00F753CB" w:rsidP="00F753CB">
            <w:pPr>
              <w:spacing w:after="0"/>
              <w:jc w:val="center"/>
              <w:rPr>
                <w:sz w:val="24"/>
                <w:szCs w:val="24"/>
                <w:lang w:val="kk-KZ"/>
              </w:rPr>
            </w:pPr>
            <w:r w:rsidRPr="00A03B96">
              <w:rPr>
                <w:sz w:val="24"/>
                <w:szCs w:val="24"/>
                <w:lang w:val="kk-KZ"/>
              </w:rPr>
              <w:t>8</w:t>
            </w:r>
          </w:p>
        </w:tc>
        <w:tc>
          <w:tcPr>
            <w:tcW w:w="2795" w:type="dxa"/>
          </w:tcPr>
          <w:p w14:paraId="77EB3E62" w14:textId="77777777" w:rsidR="00F753CB" w:rsidRPr="00A03B96" w:rsidRDefault="00F753CB" w:rsidP="00F753CB">
            <w:pPr>
              <w:spacing w:after="0"/>
              <w:rPr>
                <w:sz w:val="24"/>
                <w:szCs w:val="24"/>
              </w:rPr>
            </w:pPr>
            <w:r w:rsidRPr="00A03B96">
              <w:rPr>
                <w:sz w:val="24"/>
                <w:szCs w:val="24"/>
                <w:lang w:val="kk-KZ"/>
              </w:rPr>
              <w:t>Лыжи</w:t>
            </w:r>
          </w:p>
        </w:tc>
        <w:tc>
          <w:tcPr>
            <w:tcW w:w="1159" w:type="dxa"/>
          </w:tcPr>
          <w:p w14:paraId="16C52F83" w14:textId="77777777" w:rsidR="00F753CB" w:rsidRPr="00A03B96" w:rsidRDefault="00F753CB" w:rsidP="00F753CB">
            <w:pPr>
              <w:spacing w:after="0"/>
              <w:jc w:val="center"/>
              <w:rPr>
                <w:sz w:val="24"/>
                <w:szCs w:val="24"/>
                <w:lang w:val="kk-KZ"/>
              </w:rPr>
            </w:pPr>
            <w:r w:rsidRPr="00A03B96">
              <w:rPr>
                <w:sz w:val="24"/>
                <w:szCs w:val="24"/>
                <w:lang w:val="kk-KZ"/>
              </w:rPr>
              <w:t>2</w:t>
            </w:r>
          </w:p>
        </w:tc>
        <w:tc>
          <w:tcPr>
            <w:tcW w:w="2813" w:type="dxa"/>
          </w:tcPr>
          <w:p w14:paraId="25BC7C73" w14:textId="77777777" w:rsidR="00F753CB" w:rsidRPr="00A03B96" w:rsidRDefault="00F753CB" w:rsidP="00F753CB">
            <w:pPr>
              <w:spacing w:after="0"/>
              <w:jc w:val="center"/>
              <w:rPr>
                <w:sz w:val="24"/>
                <w:szCs w:val="24"/>
                <w:lang w:val="kk-KZ"/>
              </w:rPr>
            </w:pPr>
            <w:r w:rsidRPr="00A03B96">
              <w:rPr>
                <w:sz w:val="24"/>
                <w:szCs w:val="24"/>
                <w:lang w:val="kk-KZ"/>
              </w:rPr>
              <w:t>2019(ауд)</w:t>
            </w:r>
          </w:p>
        </w:tc>
      </w:tr>
      <w:tr w:rsidR="00F753CB" w:rsidRPr="00A03B96" w14:paraId="40F3B820" w14:textId="77777777" w:rsidTr="00F753CB">
        <w:trPr>
          <w:trHeight w:val="392"/>
        </w:trPr>
        <w:tc>
          <w:tcPr>
            <w:tcW w:w="456" w:type="dxa"/>
            <w:gridSpan w:val="2"/>
          </w:tcPr>
          <w:p w14:paraId="3416517C" w14:textId="77777777" w:rsidR="00F753CB" w:rsidRPr="00A03B96" w:rsidRDefault="00F753CB" w:rsidP="00F753CB">
            <w:pPr>
              <w:spacing w:after="0"/>
              <w:ind w:left="-108" w:right="-391" w:hanging="284"/>
              <w:jc w:val="center"/>
              <w:rPr>
                <w:sz w:val="24"/>
                <w:szCs w:val="24"/>
                <w:lang w:val="kk-KZ"/>
              </w:rPr>
            </w:pPr>
            <w:r w:rsidRPr="00A03B96">
              <w:rPr>
                <w:sz w:val="24"/>
                <w:szCs w:val="24"/>
                <w:lang w:val="kk-KZ"/>
              </w:rPr>
              <w:t>17</w:t>
            </w:r>
          </w:p>
        </w:tc>
        <w:tc>
          <w:tcPr>
            <w:tcW w:w="2505" w:type="dxa"/>
          </w:tcPr>
          <w:p w14:paraId="5740C315" w14:textId="77777777" w:rsidR="00F753CB" w:rsidRPr="00A03B96" w:rsidRDefault="00F753CB" w:rsidP="00F753CB">
            <w:pPr>
              <w:spacing w:after="0"/>
              <w:rPr>
                <w:sz w:val="24"/>
                <w:szCs w:val="24"/>
                <w:lang w:val="kk-KZ"/>
              </w:rPr>
            </w:pPr>
            <w:r w:rsidRPr="00A03B96">
              <w:rPr>
                <w:sz w:val="24"/>
                <w:szCs w:val="24"/>
                <w:lang w:val="kk-KZ"/>
              </w:rPr>
              <w:t>Бондаренко Николай</w:t>
            </w:r>
          </w:p>
        </w:tc>
        <w:tc>
          <w:tcPr>
            <w:tcW w:w="1060" w:type="dxa"/>
          </w:tcPr>
          <w:p w14:paraId="6A88EFF1" w14:textId="77777777" w:rsidR="00F753CB" w:rsidRPr="00A03B96" w:rsidRDefault="00F753CB" w:rsidP="00F753CB">
            <w:pPr>
              <w:spacing w:after="0"/>
              <w:jc w:val="center"/>
              <w:rPr>
                <w:sz w:val="24"/>
                <w:szCs w:val="24"/>
                <w:lang w:val="kk-KZ"/>
              </w:rPr>
            </w:pPr>
            <w:r w:rsidRPr="00A03B96">
              <w:rPr>
                <w:sz w:val="24"/>
                <w:szCs w:val="24"/>
                <w:lang w:val="kk-KZ"/>
              </w:rPr>
              <w:t>10</w:t>
            </w:r>
          </w:p>
        </w:tc>
        <w:tc>
          <w:tcPr>
            <w:tcW w:w="2795" w:type="dxa"/>
          </w:tcPr>
          <w:p w14:paraId="2269DF4C" w14:textId="77777777" w:rsidR="00F753CB" w:rsidRPr="00A03B96" w:rsidRDefault="00F753CB" w:rsidP="00F753CB">
            <w:pPr>
              <w:spacing w:after="0"/>
              <w:jc w:val="both"/>
              <w:rPr>
                <w:sz w:val="24"/>
                <w:szCs w:val="24"/>
                <w:lang w:val="kk-KZ"/>
              </w:rPr>
            </w:pPr>
            <w:r w:rsidRPr="00A03B96">
              <w:rPr>
                <w:sz w:val="24"/>
                <w:szCs w:val="24"/>
                <w:lang w:val="kk-KZ"/>
              </w:rPr>
              <w:t>Лыжи</w:t>
            </w:r>
          </w:p>
        </w:tc>
        <w:tc>
          <w:tcPr>
            <w:tcW w:w="1159" w:type="dxa"/>
          </w:tcPr>
          <w:p w14:paraId="52A82BEB" w14:textId="77777777" w:rsidR="00F753CB" w:rsidRPr="00A03B96" w:rsidRDefault="00F753CB" w:rsidP="00F753CB">
            <w:pPr>
              <w:spacing w:after="0"/>
              <w:jc w:val="center"/>
              <w:rPr>
                <w:sz w:val="24"/>
                <w:szCs w:val="24"/>
                <w:lang w:val="kk-KZ"/>
              </w:rPr>
            </w:pPr>
            <w:r w:rsidRPr="00A03B96">
              <w:rPr>
                <w:sz w:val="24"/>
                <w:szCs w:val="24"/>
                <w:lang w:val="kk-KZ"/>
              </w:rPr>
              <w:t>2</w:t>
            </w:r>
          </w:p>
        </w:tc>
        <w:tc>
          <w:tcPr>
            <w:tcW w:w="2813" w:type="dxa"/>
          </w:tcPr>
          <w:p w14:paraId="18A9B0E3" w14:textId="77777777" w:rsidR="00F753CB" w:rsidRPr="00A03B96" w:rsidRDefault="00F753CB" w:rsidP="00F753CB">
            <w:pPr>
              <w:spacing w:after="0"/>
              <w:jc w:val="center"/>
              <w:rPr>
                <w:sz w:val="24"/>
                <w:szCs w:val="24"/>
                <w:lang w:val="kk-KZ"/>
              </w:rPr>
            </w:pPr>
            <w:r w:rsidRPr="00A03B96">
              <w:rPr>
                <w:sz w:val="24"/>
                <w:szCs w:val="24"/>
                <w:lang w:val="kk-KZ"/>
              </w:rPr>
              <w:t>2019(ауд)</w:t>
            </w:r>
          </w:p>
        </w:tc>
      </w:tr>
      <w:tr w:rsidR="00F753CB" w:rsidRPr="00A03B96" w14:paraId="33C0A475" w14:textId="77777777" w:rsidTr="00F753CB">
        <w:trPr>
          <w:trHeight w:val="392"/>
        </w:trPr>
        <w:tc>
          <w:tcPr>
            <w:tcW w:w="456" w:type="dxa"/>
            <w:gridSpan w:val="2"/>
          </w:tcPr>
          <w:p w14:paraId="60EB7E49" w14:textId="77777777" w:rsidR="00F753CB" w:rsidRPr="00A03B96" w:rsidRDefault="00F753CB" w:rsidP="00F753CB">
            <w:pPr>
              <w:spacing w:after="0"/>
              <w:ind w:left="-108" w:right="-391" w:hanging="284"/>
              <w:jc w:val="center"/>
              <w:rPr>
                <w:sz w:val="24"/>
                <w:szCs w:val="24"/>
                <w:lang w:val="kk-KZ"/>
              </w:rPr>
            </w:pPr>
            <w:r w:rsidRPr="00A03B96">
              <w:rPr>
                <w:sz w:val="24"/>
                <w:szCs w:val="24"/>
                <w:lang w:val="kk-KZ"/>
              </w:rPr>
              <w:t>18</w:t>
            </w:r>
          </w:p>
        </w:tc>
        <w:tc>
          <w:tcPr>
            <w:tcW w:w="2505" w:type="dxa"/>
          </w:tcPr>
          <w:p w14:paraId="4558AE7B" w14:textId="77777777" w:rsidR="00F753CB" w:rsidRPr="00A03B96" w:rsidRDefault="00F753CB" w:rsidP="00F753CB">
            <w:pPr>
              <w:spacing w:after="0"/>
              <w:rPr>
                <w:sz w:val="24"/>
                <w:szCs w:val="24"/>
                <w:lang w:val="kk-KZ"/>
              </w:rPr>
            </w:pPr>
            <w:r w:rsidRPr="00A03B96">
              <w:rPr>
                <w:sz w:val="24"/>
                <w:szCs w:val="24"/>
                <w:lang w:val="kk-KZ"/>
              </w:rPr>
              <w:t>Нагавкин Алексей</w:t>
            </w:r>
          </w:p>
        </w:tc>
        <w:tc>
          <w:tcPr>
            <w:tcW w:w="1060" w:type="dxa"/>
          </w:tcPr>
          <w:p w14:paraId="762A771A" w14:textId="77777777" w:rsidR="00F753CB" w:rsidRPr="00A03B96" w:rsidRDefault="00F753CB" w:rsidP="00F753CB">
            <w:pPr>
              <w:spacing w:after="0"/>
              <w:jc w:val="center"/>
              <w:rPr>
                <w:sz w:val="24"/>
                <w:szCs w:val="24"/>
                <w:lang w:val="kk-KZ"/>
              </w:rPr>
            </w:pPr>
            <w:r w:rsidRPr="00A03B96">
              <w:rPr>
                <w:sz w:val="24"/>
                <w:szCs w:val="24"/>
                <w:lang w:val="kk-KZ"/>
              </w:rPr>
              <w:t>10</w:t>
            </w:r>
          </w:p>
        </w:tc>
        <w:tc>
          <w:tcPr>
            <w:tcW w:w="2795" w:type="dxa"/>
          </w:tcPr>
          <w:p w14:paraId="56281927" w14:textId="77777777" w:rsidR="00F753CB" w:rsidRPr="00A03B96" w:rsidRDefault="00F753CB" w:rsidP="00F753CB">
            <w:pPr>
              <w:spacing w:after="0"/>
              <w:rPr>
                <w:sz w:val="24"/>
                <w:szCs w:val="24"/>
              </w:rPr>
            </w:pPr>
            <w:r w:rsidRPr="00A03B96">
              <w:rPr>
                <w:sz w:val="24"/>
                <w:szCs w:val="24"/>
                <w:lang w:val="kk-KZ"/>
              </w:rPr>
              <w:t>Лыжи</w:t>
            </w:r>
          </w:p>
        </w:tc>
        <w:tc>
          <w:tcPr>
            <w:tcW w:w="1159" w:type="dxa"/>
          </w:tcPr>
          <w:p w14:paraId="5B59DEFC" w14:textId="77777777" w:rsidR="00F753CB" w:rsidRPr="00A03B96" w:rsidRDefault="00F753CB" w:rsidP="00F753CB">
            <w:pPr>
              <w:spacing w:after="0"/>
              <w:jc w:val="center"/>
              <w:rPr>
                <w:sz w:val="24"/>
                <w:szCs w:val="24"/>
                <w:lang w:val="kk-KZ"/>
              </w:rPr>
            </w:pPr>
            <w:r w:rsidRPr="00A03B96">
              <w:rPr>
                <w:sz w:val="24"/>
                <w:szCs w:val="24"/>
                <w:lang w:val="kk-KZ"/>
              </w:rPr>
              <w:t>2</w:t>
            </w:r>
          </w:p>
        </w:tc>
        <w:tc>
          <w:tcPr>
            <w:tcW w:w="2813" w:type="dxa"/>
          </w:tcPr>
          <w:p w14:paraId="21CC4004" w14:textId="77777777" w:rsidR="00F753CB" w:rsidRPr="00A03B96" w:rsidRDefault="00F753CB" w:rsidP="00F753CB">
            <w:pPr>
              <w:spacing w:after="0"/>
              <w:jc w:val="center"/>
              <w:rPr>
                <w:sz w:val="24"/>
                <w:szCs w:val="24"/>
                <w:lang w:val="kk-KZ"/>
              </w:rPr>
            </w:pPr>
            <w:r w:rsidRPr="00A03B96">
              <w:rPr>
                <w:sz w:val="24"/>
                <w:szCs w:val="24"/>
                <w:lang w:val="kk-KZ"/>
              </w:rPr>
              <w:t>2019(ауд)</w:t>
            </w:r>
          </w:p>
        </w:tc>
      </w:tr>
      <w:tr w:rsidR="00F753CB" w:rsidRPr="00A03B96" w14:paraId="64B3EFF9" w14:textId="77777777" w:rsidTr="00F753CB">
        <w:trPr>
          <w:trHeight w:val="392"/>
        </w:trPr>
        <w:tc>
          <w:tcPr>
            <w:tcW w:w="456" w:type="dxa"/>
            <w:gridSpan w:val="2"/>
          </w:tcPr>
          <w:p w14:paraId="0071EF87" w14:textId="77777777" w:rsidR="00F753CB" w:rsidRPr="00A03B96" w:rsidRDefault="00F753CB" w:rsidP="00F753CB">
            <w:pPr>
              <w:spacing w:after="0"/>
              <w:ind w:left="-108" w:right="-391" w:hanging="284"/>
              <w:jc w:val="center"/>
              <w:rPr>
                <w:sz w:val="24"/>
                <w:szCs w:val="24"/>
                <w:lang w:val="kk-KZ"/>
              </w:rPr>
            </w:pPr>
            <w:r w:rsidRPr="00A03B96">
              <w:rPr>
                <w:sz w:val="24"/>
                <w:szCs w:val="24"/>
                <w:lang w:val="kk-KZ"/>
              </w:rPr>
              <w:t>19</w:t>
            </w:r>
          </w:p>
        </w:tc>
        <w:tc>
          <w:tcPr>
            <w:tcW w:w="2505" w:type="dxa"/>
          </w:tcPr>
          <w:p w14:paraId="2DFECB69" w14:textId="77777777" w:rsidR="00F753CB" w:rsidRPr="00A03B96" w:rsidRDefault="00F753CB" w:rsidP="00F753CB">
            <w:pPr>
              <w:spacing w:after="0"/>
              <w:rPr>
                <w:sz w:val="24"/>
                <w:szCs w:val="24"/>
                <w:lang w:val="kk-KZ"/>
              </w:rPr>
            </w:pPr>
            <w:r w:rsidRPr="00A03B96">
              <w:rPr>
                <w:sz w:val="24"/>
                <w:szCs w:val="24"/>
                <w:lang w:val="kk-KZ"/>
              </w:rPr>
              <w:t xml:space="preserve">Сексенгазиев Амир </w:t>
            </w:r>
          </w:p>
        </w:tc>
        <w:tc>
          <w:tcPr>
            <w:tcW w:w="1060" w:type="dxa"/>
          </w:tcPr>
          <w:p w14:paraId="22CE4BEC" w14:textId="77777777" w:rsidR="00F753CB" w:rsidRPr="00A03B96" w:rsidRDefault="00F753CB" w:rsidP="00F753CB">
            <w:pPr>
              <w:spacing w:after="0"/>
              <w:jc w:val="center"/>
              <w:rPr>
                <w:sz w:val="24"/>
                <w:szCs w:val="24"/>
                <w:lang w:val="kk-KZ"/>
              </w:rPr>
            </w:pPr>
            <w:r w:rsidRPr="00A03B96">
              <w:rPr>
                <w:sz w:val="24"/>
                <w:szCs w:val="24"/>
                <w:lang w:val="kk-KZ"/>
              </w:rPr>
              <w:t>10</w:t>
            </w:r>
          </w:p>
        </w:tc>
        <w:tc>
          <w:tcPr>
            <w:tcW w:w="2795" w:type="dxa"/>
          </w:tcPr>
          <w:p w14:paraId="5F43545E" w14:textId="77777777" w:rsidR="00F753CB" w:rsidRPr="00A03B96" w:rsidRDefault="00F753CB" w:rsidP="00F753CB">
            <w:pPr>
              <w:spacing w:after="0"/>
              <w:rPr>
                <w:sz w:val="24"/>
                <w:szCs w:val="24"/>
              </w:rPr>
            </w:pPr>
            <w:r w:rsidRPr="00A03B96">
              <w:rPr>
                <w:sz w:val="24"/>
                <w:szCs w:val="24"/>
                <w:lang w:val="kk-KZ"/>
              </w:rPr>
              <w:t>Лыжи</w:t>
            </w:r>
          </w:p>
        </w:tc>
        <w:tc>
          <w:tcPr>
            <w:tcW w:w="1159" w:type="dxa"/>
          </w:tcPr>
          <w:p w14:paraId="3508821D" w14:textId="77777777" w:rsidR="00F753CB" w:rsidRPr="00A03B96" w:rsidRDefault="00F753CB" w:rsidP="00F753CB">
            <w:pPr>
              <w:spacing w:after="0"/>
              <w:jc w:val="center"/>
              <w:rPr>
                <w:sz w:val="24"/>
                <w:szCs w:val="24"/>
                <w:lang w:val="kk-KZ"/>
              </w:rPr>
            </w:pPr>
            <w:r w:rsidRPr="00A03B96">
              <w:rPr>
                <w:sz w:val="24"/>
                <w:szCs w:val="24"/>
                <w:lang w:val="kk-KZ"/>
              </w:rPr>
              <w:t>2</w:t>
            </w:r>
          </w:p>
        </w:tc>
        <w:tc>
          <w:tcPr>
            <w:tcW w:w="2813" w:type="dxa"/>
          </w:tcPr>
          <w:p w14:paraId="22745A2B" w14:textId="77777777" w:rsidR="00F753CB" w:rsidRPr="00A03B96" w:rsidRDefault="00F753CB" w:rsidP="00F753CB">
            <w:pPr>
              <w:spacing w:after="0"/>
              <w:jc w:val="center"/>
              <w:rPr>
                <w:sz w:val="24"/>
                <w:szCs w:val="24"/>
                <w:lang w:val="kk-KZ"/>
              </w:rPr>
            </w:pPr>
            <w:r w:rsidRPr="00A03B96">
              <w:rPr>
                <w:sz w:val="24"/>
                <w:szCs w:val="24"/>
                <w:lang w:val="kk-KZ"/>
              </w:rPr>
              <w:t>2019(ауд)</w:t>
            </w:r>
          </w:p>
        </w:tc>
      </w:tr>
      <w:tr w:rsidR="00F753CB" w:rsidRPr="00A03B96" w14:paraId="01E5CBEE" w14:textId="77777777" w:rsidTr="00F753CB">
        <w:trPr>
          <w:trHeight w:val="392"/>
        </w:trPr>
        <w:tc>
          <w:tcPr>
            <w:tcW w:w="456" w:type="dxa"/>
            <w:gridSpan w:val="2"/>
          </w:tcPr>
          <w:p w14:paraId="660A00D1" w14:textId="77777777" w:rsidR="00F753CB" w:rsidRPr="00A03B96" w:rsidRDefault="00F753CB" w:rsidP="00F753CB">
            <w:pPr>
              <w:spacing w:after="0"/>
              <w:ind w:left="-108" w:right="-391" w:hanging="284"/>
              <w:jc w:val="center"/>
              <w:rPr>
                <w:sz w:val="24"/>
                <w:szCs w:val="24"/>
                <w:lang w:val="kk-KZ"/>
              </w:rPr>
            </w:pPr>
            <w:r w:rsidRPr="00A03B96">
              <w:rPr>
                <w:sz w:val="24"/>
                <w:szCs w:val="24"/>
                <w:lang w:val="kk-KZ"/>
              </w:rPr>
              <w:t>20</w:t>
            </w:r>
          </w:p>
        </w:tc>
        <w:tc>
          <w:tcPr>
            <w:tcW w:w="2505" w:type="dxa"/>
          </w:tcPr>
          <w:p w14:paraId="28CE3834" w14:textId="77777777" w:rsidR="00F753CB" w:rsidRPr="00A03B96" w:rsidRDefault="00F753CB" w:rsidP="00F753CB">
            <w:pPr>
              <w:spacing w:after="0"/>
              <w:rPr>
                <w:sz w:val="24"/>
                <w:szCs w:val="24"/>
                <w:lang w:val="kk-KZ"/>
              </w:rPr>
            </w:pPr>
            <w:r w:rsidRPr="00A03B96">
              <w:rPr>
                <w:sz w:val="24"/>
                <w:szCs w:val="24"/>
                <w:lang w:val="kk-KZ"/>
              </w:rPr>
              <w:t xml:space="preserve">Путилин Никита </w:t>
            </w:r>
          </w:p>
        </w:tc>
        <w:tc>
          <w:tcPr>
            <w:tcW w:w="1060" w:type="dxa"/>
          </w:tcPr>
          <w:p w14:paraId="0A4EFA69" w14:textId="77777777" w:rsidR="00F753CB" w:rsidRPr="00A03B96" w:rsidRDefault="00F753CB" w:rsidP="00F753CB">
            <w:pPr>
              <w:spacing w:after="0"/>
              <w:jc w:val="center"/>
              <w:rPr>
                <w:sz w:val="24"/>
                <w:szCs w:val="24"/>
                <w:lang w:val="kk-KZ"/>
              </w:rPr>
            </w:pPr>
            <w:r w:rsidRPr="00A03B96">
              <w:rPr>
                <w:sz w:val="24"/>
                <w:szCs w:val="24"/>
                <w:lang w:val="kk-KZ"/>
              </w:rPr>
              <w:t>7</w:t>
            </w:r>
          </w:p>
        </w:tc>
        <w:tc>
          <w:tcPr>
            <w:tcW w:w="2795" w:type="dxa"/>
          </w:tcPr>
          <w:p w14:paraId="12E9479E" w14:textId="77777777" w:rsidR="00F753CB" w:rsidRPr="00A03B96" w:rsidRDefault="00F753CB" w:rsidP="00F753CB">
            <w:pPr>
              <w:spacing w:after="0"/>
              <w:jc w:val="both"/>
              <w:rPr>
                <w:sz w:val="24"/>
                <w:szCs w:val="24"/>
                <w:lang w:val="kk-KZ"/>
              </w:rPr>
            </w:pPr>
            <w:r w:rsidRPr="00A03B96">
              <w:rPr>
                <w:sz w:val="24"/>
                <w:szCs w:val="24"/>
                <w:lang w:val="kk-KZ"/>
              </w:rPr>
              <w:t>Лыжи</w:t>
            </w:r>
          </w:p>
        </w:tc>
        <w:tc>
          <w:tcPr>
            <w:tcW w:w="1159" w:type="dxa"/>
          </w:tcPr>
          <w:p w14:paraId="1A6D3817" w14:textId="77777777" w:rsidR="00F753CB" w:rsidRPr="00A03B96" w:rsidRDefault="00F753CB" w:rsidP="00F753CB">
            <w:pPr>
              <w:spacing w:after="0"/>
              <w:jc w:val="center"/>
              <w:rPr>
                <w:sz w:val="24"/>
                <w:szCs w:val="24"/>
                <w:lang w:val="kk-KZ"/>
              </w:rPr>
            </w:pPr>
            <w:r w:rsidRPr="00A03B96">
              <w:rPr>
                <w:sz w:val="24"/>
                <w:szCs w:val="24"/>
                <w:lang w:val="kk-KZ"/>
              </w:rPr>
              <w:t>2</w:t>
            </w:r>
          </w:p>
        </w:tc>
        <w:tc>
          <w:tcPr>
            <w:tcW w:w="2813" w:type="dxa"/>
          </w:tcPr>
          <w:p w14:paraId="6B0D8CF7" w14:textId="77777777" w:rsidR="00F753CB" w:rsidRPr="00A03B96" w:rsidRDefault="00F753CB" w:rsidP="00F753CB">
            <w:pPr>
              <w:spacing w:after="0"/>
              <w:jc w:val="center"/>
              <w:rPr>
                <w:sz w:val="24"/>
                <w:szCs w:val="24"/>
                <w:lang w:val="kk-KZ"/>
              </w:rPr>
            </w:pPr>
            <w:r w:rsidRPr="00A03B96">
              <w:rPr>
                <w:sz w:val="24"/>
                <w:szCs w:val="24"/>
                <w:lang w:val="kk-KZ"/>
              </w:rPr>
              <w:t>2019(ауд)</w:t>
            </w:r>
          </w:p>
        </w:tc>
      </w:tr>
      <w:tr w:rsidR="00F753CB" w:rsidRPr="00A03B96" w14:paraId="59EF38D3" w14:textId="77777777" w:rsidTr="00F753CB">
        <w:trPr>
          <w:trHeight w:val="392"/>
        </w:trPr>
        <w:tc>
          <w:tcPr>
            <w:tcW w:w="456" w:type="dxa"/>
            <w:gridSpan w:val="2"/>
          </w:tcPr>
          <w:p w14:paraId="67CD2806" w14:textId="77777777" w:rsidR="00F753CB" w:rsidRPr="00A03B96" w:rsidRDefault="00F753CB" w:rsidP="00F753CB">
            <w:pPr>
              <w:spacing w:after="0"/>
              <w:ind w:left="-108" w:right="-391" w:hanging="284"/>
              <w:jc w:val="center"/>
              <w:rPr>
                <w:sz w:val="24"/>
                <w:szCs w:val="24"/>
                <w:lang w:val="kk-KZ"/>
              </w:rPr>
            </w:pPr>
            <w:r w:rsidRPr="00A03B96">
              <w:rPr>
                <w:sz w:val="24"/>
                <w:szCs w:val="24"/>
                <w:lang w:val="kk-KZ"/>
              </w:rPr>
              <w:t>21</w:t>
            </w:r>
          </w:p>
        </w:tc>
        <w:tc>
          <w:tcPr>
            <w:tcW w:w="2505" w:type="dxa"/>
          </w:tcPr>
          <w:p w14:paraId="448561B9" w14:textId="77777777" w:rsidR="00F753CB" w:rsidRPr="00A03B96" w:rsidRDefault="00F753CB" w:rsidP="00F753CB">
            <w:pPr>
              <w:spacing w:after="0"/>
              <w:rPr>
                <w:sz w:val="24"/>
                <w:szCs w:val="24"/>
                <w:lang w:val="kk-KZ"/>
              </w:rPr>
            </w:pPr>
            <w:r w:rsidRPr="00A03B96">
              <w:rPr>
                <w:sz w:val="24"/>
                <w:szCs w:val="24"/>
                <w:lang w:val="kk-KZ"/>
              </w:rPr>
              <w:t>Бельгетаев Рауан</w:t>
            </w:r>
          </w:p>
        </w:tc>
        <w:tc>
          <w:tcPr>
            <w:tcW w:w="1060" w:type="dxa"/>
          </w:tcPr>
          <w:p w14:paraId="4C02C422" w14:textId="77777777" w:rsidR="00F753CB" w:rsidRPr="00A03B96" w:rsidRDefault="00F753CB" w:rsidP="00F753CB">
            <w:pPr>
              <w:spacing w:after="0"/>
              <w:jc w:val="center"/>
              <w:rPr>
                <w:sz w:val="24"/>
                <w:szCs w:val="24"/>
                <w:lang w:val="kk-KZ"/>
              </w:rPr>
            </w:pPr>
            <w:r w:rsidRPr="00A03B96">
              <w:rPr>
                <w:sz w:val="24"/>
                <w:szCs w:val="24"/>
                <w:lang w:val="kk-KZ"/>
              </w:rPr>
              <w:t>8</w:t>
            </w:r>
          </w:p>
        </w:tc>
        <w:tc>
          <w:tcPr>
            <w:tcW w:w="2795" w:type="dxa"/>
          </w:tcPr>
          <w:p w14:paraId="212B2299" w14:textId="77777777" w:rsidR="00F753CB" w:rsidRPr="00A03B96" w:rsidRDefault="00F753CB" w:rsidP="00F753CB">
            <w:pPr>
              <w:spacing w:after="0"/>
              <w:rPr>
                <w:sz w:val="24"/>
                <w:szCs w:val="24"/>
              </w:rPr>
            </w:pPr>
            <w:r w:rsidRPr="00A03B96">
              <w:rPr>
                <w:sz w:val="24"/>
                <w:szCs w:val="24"/>
                <w:lang w:val="kk-KZ"/>
              </w:rPr>
              <w:t>Лыжи</w:t>
            </w:r>
          </w:p>
        </w:tc>
        <w:tc>
          <w:tcPr>
            <w:tcW w:w="1159" w:type="dxa"/>
          </w:tcPr>
          <w:p w14:paraId="0EDAFDAF" w14:textId="77777777" w:rsidR="00F753CB" w:rsidRPr="00A03B96" w:rsidRDefault="00F753CB" w:rsidP="00F753CB">
            <w:pPr>
              <w:spacing w:after="0"/>
              <w:jc w:val="center"/>
              <w:rPr>
                <w:sz w:val="24"/>
                <w:szCs w:val="24"/>
                <w:lang w:val="kk-KZ"/>
              </w:rPr>
            </w:pPr>
            <w:r w:rsidRPr="00A03B96">
              <w:rPr>
                <w:sz w:val="24"/>
                <w:szCs w:val="24"/>
                <w:lang w:val="kk-KZ"/>
              </w:rPr>
              <w:t>2</w:t>
            </w:r>
          </w:p>
        </w:tc>
        <w:tc>
          <w:tcPr>
            <w:tcW w:w="2813" w:type="dxa"/>
          </w:tcPr>
          <w:p w14:paraId="0242DB99" w14:textId="77777777" w:rsidR="00F753CB" w:rsidRPr="00A03B96" w:rsidRDefault="00F753CB" w:rsidP="00F753CB">
            <w:pPr>
              <w:spacing w:after="0"/>
              <w:jc w:val="center"/>
              <w:rPr>
                <w:sz w:val="24"/>
                <w:szCs w:val="24"/>
                <w:lang w:val="kk-KZ"/>
              </w:rPr>
            </w:pPr>
            <w:r w:rsidRPr="00A03B96">
              <w:rPr>
                <w:sz w:val="24"/>
                <w:szCs w:val="24"/>
                <w:lang w:val="kk-KZ"/>
              </w:rPr>
              <w:t>2019(ауд)</w:t>
            </w:r>
          </w:p>
        </w:tc>
      </w:tr>
      <w:tr w:rsidR="00541779" w:rsidRPr="00A03B96" w14:paraId="0DC94E94" w14:textId="77777777" w:rsidTr="00F753CB">
        <w:trPr>
          <w:trHeight w:val="392"/>
        </w:trPr>
        <w:tc>
          <w:tcPr>
            <w:tcW w:w="456" w:type="dxa"/>
            <w:gridSpan w:val="2"/>
          </w:tcPr>
          <w:p w14:paraId="75A53272" w14:textId="77777777" w:rsidR="00541779" w:rsidRPr="00A03B96" w:rsidRDefault="00541779" w:rsidP="00F753CB">
            <w:pPr>
              <w:spacing w:after="0"/>
              <w:ind w:left="-108" w:right="-391" w:hanging="284"/>
              <w:jc w:val="center"/>
              <w:rPr>
                <w:sz w:val="24"/>
                <w:szCs w:val="24"/>
                <w:lang w:val="kk-KZ"/>
              </w:rPr>
            </w:pPr>
          </w:p>
        </w:tc>
        <w:tc>
          <w:tcPr>
            <w:tcW w:w="2505" w:type="dxa"/>
          </w:tcPr>
          <w:p w14:paraId="7ED84925" w14:textId="1301FC20" w:rsidR="00541779" w:rsidRPr="00A03B96" w:rsidRDefault="00541779" w:rsidP="00541779">
            <w:pPr>
              <w:spacing w:after="0"/>
              <w:rPr>
                <w:color w:val="000000" w:themeColor="text1"/>
                <w:sz w:val="24"/>
                <w:szCs w:val="24"/>
                <w:lang w:val="kk-KZ"/>
              </w:rPr>
            </w:pPr>
            <w:r w:rsidRPr="00A03B96">
              <w:rPr>
                <w:color w:val="000000" w:themeColor="text1"/>
                <w:sz w:val="24"/>
                <w:szCs w:val="24"/>
                <w:lang w:val="kk-KZ"/>
              </w:rPr>
              <w:t>2018-2019 оқу жылындағы көрсеткіш:</w:t>
            </w:r>
          </w:p>
          <w:p w14:paraId="4A7B1849" w14:textId="42155412" w:rsidR="00541779" w:rsidRPr="00A03B96" w:rsidRDefault="00541779" w:rsidP="00541779">
            <w:pPr>
              <w:spacing w:after="0"/>
              <w:rPr>
                <w:color w:val="000000" w:themeColor="text1"/>
                <w:sz w:val="24"/>
                <w:szCs w:val="24"/>
                <w:lang w:val="kk-KZ"/>
              </w:rPr>
            </w:pPr>
            <w:r w:rsidRPr="00A03B96">
              <w:rPr>
                <w:color w:val="000000" w:themeColor="text1"/>
                <w:sz w:val="24"/>
                <w:szCs w:val="24"/>
                <w:lang w:val="kk-KZ"/>
              </w:rPr>
              <w:t>Республикалық, халықаралық деңгей – 9;</w:t>
            </w:r>
          </w:p>
          <w:p w14:paraId="6F5F8E7F" w14:textId="0C12AD80" w:rsidR="00541779" w:rsidRPr="00A03B96" w:rsidRDefault="00541779" w:rsidP="00541779">
            <w:pPr>
              <w:spacing w:after="0"/>
              <w:rPr>
                <w:color w:val="000000" w:themeColor="text1"/>
                <w:sz w:val="24"/>
                <w:szCs w:val="24"/>
                <w:lang w:val="kk-KZ"/>
              </w:rPr>
            </w:pPr>
            <w:r w:rsidRPr="00A03B96">
              <w:rPr>
                <w:color w:val="000000" w:themeColor="text1"/>
                <w:sz w:val="24"/>
                <w:szCs w:val="24"/>
                <w:lang w:val="kk-KZ"/>
              </w:rPr>
              <w:t>Облыстық -2;</w:t>
            </w:r>
          </w:p>
          <w:p w14:paraId="5D8D325A" w14:textId="09591171" w:rsidR="00541779" w:rsidRPr="00A03B96" w:rsidRDefault="00541779" w:rsidP="00541779">
            <w:pPr>
              <w:spacing w:after="0"/>
              <w:rPr>
                <w:sz w:val="24"/>
                <w:szCs w:val="24"/>
                <w:lang w:val="kk-KZ"/>
              </w:rPr>
            </w:pPr>
            <w:r w:rsidRPr="00A03B96">
              <w:rPr>
                <w:color w:val="000000" w:themeColor="text1"/>
                <w:sz w:val="24"/>
                <w:szCs w:val="24"/>
                <w:lang w:val="kk-KZ"/>
              </w:rPr>
              <w:t>Аудандық –21.</w:t>
            </w:r>
          </w:p>
        </w:tc>
        <w:tc>
          <w:tcPr>
            <w:tcW w:w="1060" w:type="dxa"/>
          </w:tcPr>
          <w:p w14:paraId="0CD1991D" w14:textId="77777777" w:rsidR="00541779" w:rsidRPr="00A03B96" w:rsidRDefault="00541779" w:rsidP="00F753CB">
            <w:pPr>
              <w:spacing w:after="0"/>
              <w:jc w:val="center"/>
              <w:rPr>
                <w:sz w:val="24"/>
                <w:szCs w:val="24"/>
                <w:lang w:val="kk-KZ"/>
              </w:rPr>
            </w:pPr>
          </w:p>
        </w:tc>
        <w:tc>
          <w:tcPr>
            <w:tcW w:w="2795" w:type="dxa"/>
          </w:tcPr>
          <w:p w14:paraId="5FEBAF05" w14:textId="77777777" w:rsidR="00541779" w:rsidRPr="00A03B96" w:rsidRDefault="00541779" w:rsidP="00F753CB">
            <w:pPr>
              <w:spacing w:after="0"/>
              <w:rPr>
                <w:sz w:val="24"/>
                <w:szCs w:val="24"/>
                <w:lang w:val="kk-KZ"/>
              </w:rPr>
            </w:pPr>
          </w:p>
        </w:tc>
        <w:tc>
          <w:tcPr>
            <w:tcW w:w="1159" w:type="dxa"/>
          </w:tcPr>
          <w:p w14:paraId="6FA64993" w14:textId="77777777" w:rsidR="00541779" w:rsidRPr="00A03B96" w:rsidRDefault="00541779" w:rsidP="00F753CB">
            <w:pPr>
              <w:spacing w:after="0"/>
              <w:jc w:val="center"/>
              <w:rPr>
                <w:sz w:val="24"/>
                <w:szCs w:val="24"/>
                <w:lang w:val="kk-KZ"/>
              </w:rPr>
            </w:pPr>
          </w:p>
        </w:tc>
        <w:tc>
          <w:tcPr>
            <w:tcW w:w="2813" w:type="dxa"/>
          </w:tcPr>
          <w:p w14:paraId="596188C8" w14:textId="77777777" w:rsidR="00541779" w:rsidRPr="00A03B96" w:rsidRDefault="00541779" w:rsidP="00F753CB">
            <w:pPr>
              <w:spacing w:after="0"/>
              <w:jc w:val="center"/>
              <w:rPr>
                <w:sz w:val="24"/>
                <w:szCs w:val="24"/>
                <w:lang w:val="kk-KZ"/>
              </w:rPr>
            </w:pPr>
          </w:p>
        </w:tc>
      </w:tr>
    </w:tbl>
    <w:p w14:paraId="0FD86EA2" w14:textId="1637E406" w:rsidR="00541779" w:rsidRPr="00541779" w:rsidRDefault="00541779" w:rsidP="00541779">
      <w:pPr>
        <w:spacing w:after="0" w:line="240" w:lineRule="auto"/>
        <w:ind w:firstLine="708"/>
        <w:rPr>
          <w:bCs/>
          <w:color w:val="000000" w:themeColor="text1"/>
          <w:sz w:val="28"/>
          <w:szCs w:val="28"/>
          <w:bdr w:val="none" w:sz="0" w:space="0" w:color="auto" w:frame="1"/>
          <w:lang w:val="kk-KZ"/>
        </w:rPr>
      </w:pPr>
      <w:r>
        <w:rPr>
          <w:b/>
          <w:bCs/>
          <w:color w:val="000000" w:themeColor="text1"/>
          <w:sz w:val="28"/>
          <w:szCs w:val="28"/>
          <w:bdr w:val="none" w:sz="0" w:space="0" w:color="auto" w:frame="1"/>
          <w:lang w:val="kk-KZ"/>
        </w:rPr>
        <w:t>2018</w:t>
      </w:r>
      <w:r w:rsidRPr="00DF374E">
        <w:rPr>
          <w:b/>
          <w:bCs/>
          <w:color w:val="000000" w:themeColor="text1"/>
          <w:sz w:val="28"/>
          <w:szCs w:val="28"/>
          <w:bdr w:val="none" w:sz="0" w:space="0" w:color="auto" w:frame="1"/>
          <w:lang w:val="kk-KZ"/>
        </w:rPr>
        <w:t>-201</w:t>
      </w:r>
      <w:r>
        <w:rPr>
          <w:b/>
          <w:bCs/>
          <w:color w:val="000000" w:themeColor="text1"/>
          <w:sz w:val="28"/>
          <w:szCs w:val="28"/>
          <w:bdr w:val="none" w:sz="0" w:space="0" w:color="auto" w:frame="1"/>
          <w:lang w:val="kk-KZ"/>
        </w:rPr>
        <w:t>9</w:t>
      </w:r>
      <w:r w:rsidRPr="00DF374E">
        <w:rPr>
          <w:b/>
          <w:bCs/>
          <w:color w:val="000000" w:themeColor="text1"/>
          <w:sz w:val="28"/>
          <w:szCs w:val="28"/>
          <w:bdr w:val="none" w:sz="0" w:space="0" w:color="auto" w:frame="1"/>
          <w:lang w:val="kk-KZ"/>
        </w:rPr>
        <w:t xml:space="preserve"> оқу жылы</w:t>
      </w:r>
      <w:r>
        <w:rPr>
          <w:b/>
          <w:bCs/>
          <w:color w:val="000000" w:themeColor="text1"/>
          <w:sz w:val="28"/>
          <w:szCs w:val="28"/>
          <w:bdr w:val="none" w:sz="0" w:space="0" w:color="auto" w:frame="1"/>
          <w:lang w:val="kk-KZ"/>
        </w:rPr>
        <w:t>нда мектебіміздің оқушылары</w:t>
      </w:r>
      <w:r w:rsidRPr="00DF374E">
        <w:rPr>
          <w:bCs/>
          <w:color w:val="000000" w:themeColor="text1"/>
          <w:sz w:val="28"/>
          <w:szCs w:val="28"/>
          <w:bdr w:val="none" w:sz="0" w:space="0" w:color="auto" w:frame="1"/>
          <w:lang w:val="kk-KZ"/>
        </w:rPr>
        <w:t xml:space="preserve"> </w:t>
      </w:r>
      <w:r>
        <w:rPr>
          <w:bCs/>
          <w:color w:val="000000" w:themeColor="text1"/>
          <w:sz w:val="28"/>
          <w:szCs w:val="28"/>
          <w:bdr w:val="none" w:sz="0" w:space="0" w:color="auto" w:frame="1"/>
          <w:lang w:val="kk-KZ"/>
        </w:rPr>
        <w:t>кестеге «Гір көтеру», «қазақша күрес», «белбеу күресі», «шаңғы», «әнші</w:t>
      </w:r>
      <w:r w:rsidRPr="00541779">
        <w:rPr>
          <w:bCs/>
          <w:color w:val="000000" w:themeColor="text1"/>
          <w:sz w:val="28"/>
          <w:szCs w:val="28"/>
          <w:bdr w:val="none" w:sz="0" w:space="0" w:color="auto" w:frame="1"/>
          <w:lang w:val="kk-KZ"/>
        </w:rPr>
        <w:t>»,</w:t>
      </w:r>
      <w:r>
        <w:rPr>
          <w:bCs/>
          <w:color w:val="000000" w:themeColor="text1"/>
          <w:sz w:val="28"/>
          <w:szCs w:val="28"/>
          <w:bdr w:val="none" w:sz="0" w:space="0" w:color="auto" w:frame="1"/>
          <w:lang w:val="kk-KZ"/>
        </w:rPr>
        <w:t xml:space="preserve"> «Мұрагер» білім беру орталығының ұйымдастырған байқаулары, </w:t>
      </w:r>
      <w:r w:rsidRPr="00541779">
        <w:rPr>
          <w:bCs/>
          <w:color w:val="000000" w:themeColor="text1"/>
          <w:sz w:val="28"/>
          <w:szCs w:val="28"/>
          <w:bdr w:val="none" w:sz="0" w:space="0" w:color="auto" w:frame="1"/>
          <w:lang w:val="kk-KZ"/>
        </w:rPr>
        <w:t xml:space="preserve"> т.б </w:t>
      </w:r>
      <w:r w:rsidRPr="00541779">
        <w:rPr>
          <w:color w:val="000000" w:themeColor="text1"/>
          <w:sz w:val="28"/>
          <w:szCs w:val="28"/>
          <w:lang w:val="kk-KZ"/>
        </w:rPr>
        <w:t xml:space="preserve">спорттық, шығармашылық және мәдени конкурстарға, жарыстарға, фестивальдар мен байқауларға қатысып, жетістіктері жазылды. </w:t>
      </w:r>
      <w:r>
        <w:rPr>
          <w:color w:val="000000" w:themeColor="text1"/>
          <w:sz w:val="28"/>
          <w:szCs w:val="28"/>
          <w:lang w:val="kk-KZ"/>
        </w:rPr>
        <w:t xml:space="preserve"> </w:t>
      </w:r>
      <w:r>
        <w:rPr>
          <w:bCs/>
          <w:color w:val="000000" w:themeColor="text1"/>
          <w:sz w:val="28"/>
          <w:szCs w:val="28"/>
          <w:bdr w:val="none" w:sz="0" w:space="0" w:color="auto" w:frame="1"/>
          <w:lang w:val="kk-KZ"/>
        </w:rPr>
        <w:t xml:space="preserve">218 оқушының ішінен 9 оқушы халықаралық, республикалық жарыстарға қатысып, жүлделі орын алды. Жалпы оқушылар үлесінің </w:t>
      </w:r>
      <w:r w:rsidR="00727DF6">
        <w:rPr>
          <w:bCs/>
          <w:color w:val="000000" w:themeColor="text1"/>
          <w:sz w:val="28"/>
          <w:szCs w:val="28"/>
          <w:bdr w:val="none" w:sz="0" w:space="0" w:color="auto" w:frame="1"/>
          <w:lang w:val="kk-KZ"/>
        </w:rPr>
        <w:t xml:space="preserve"> -4,1</w:t>
      </w:r>
      <w:r>
        <w:rPr>
          <w:bCs/>
          <w:color w:val="000000" w:themeColor="text1"/>
          <w:sz w:val="28"/>
          <w:szCs w:val="28"/>
          <w:bdr w:val="none" w:sz="0" w:space="0" w:color="auto" w:frame="1"/>
          <w:lang w:val="kk-KZ"/>
        </w:rPr>
        <w:t xml:space="preserve"> </w:t>
      </w:r>
      <w:r w:rsidRPr="00541779">
        <w:rPr>
          <w:bCs/>
          <w:color w:val="000000" w:themeColor="text1"/>
          <w:sz w:val="28"/>
          <w:szCs w:val="28"/>
          <w:bdr w:val="none" w:sz="0" w:space="0" w:color="auto" w:frame="1"/>
          <w:lang w:val="kk-KZ"/>
        </w:rPr>
        <w:t>%</w:t>
      </w:r>
      <w:r>
        <w:rPr>
          <w:bCs/>
          <w:color w:val="000000" w:themeColor="text1"/>
          <w:sz w:val="28"/>
          <w:szCs w:val="28"/>
          <w:bdr w:val="none" w:sz="0" w:space="0" w:color="auto" w:frame="1"/>
          <w:lang w:val="kk-KZ"/>
        </w:rPr>
        <w:t xml:space="preserve"> құрайды. Облыстық жарыстарда </w:t>
      </w:r>
      <w:r w:rsidR="00727DF6">
        <w:rPr>
          <w:bCs/>
          <w:color w:val="000000" w:themeColor="text1"/>
          <w:sz w:val="28"/>
          <w:szCs w:val="28"/>
          <w:bdr w:val="none" w:sz="0" w:space="0" w:color="auto" w:frame="1"/>
          <w:lang w:val="kk-KZ"/>
        </w:rPr>
        <w:t>2</w:t>
      </w:r>
      <w:r>
        <w:rPr>
          <w:bCs/>
          <w:color w:val="000000" w:themeColor="text1"/>
          <w:sz w:val="28"/>
          <w:szCs w:val="28"/>
          <w:bdr w:val="none" w:sz="0" w:space="0" w:color="auto" w:frame="1"/>
          <w:lang w:val="kk-KZ"/>
        </w:rPr>
        <w:t xml:space="preserve"> оқушы жүлделі орындар алды. Үлесі – </w:t>
      </w:r>
      <w:r w:rsidR="00727DF6">
        <w:rPr>
          <w:bCs/>
          <w:color w:val="000000" w:themeColor="text1"/>
          <w:sz w:val="28"/>
          <w:szCs w:val="28"/>
          <w:bdr w:val="none" w:sz="0" w:space="0" w:color="auto" w:frame="1"/>
          <w:lang w:val="kk-KZ"/>
        </w:rPr>
        <w:t>0,9</w:t>
      </w:r>
      <w:r w:rsidRPr="00541779">
        <w:rPr>
          <w:bCs/>
          <w:color w:val="000000" w:themeColor="text1"/>
          <w:sz w:val="28"/>
          <w:szCs w:val="28"/>
          <w:bdr w:val="none" w:sz="0" w:space="0" w:color="auto" w:frame="1"/>
          <w:lang w:val="kk-KZ"/>
        </w:rPr>
        <w:t>%</w:t>
      </w:r>
      <w:r>
        <w:rPr>
          <w:bCs/>
          <w:color w:val="000000" w:themeColor="text1"/>
          <w:sz w:val="28"/>
          <w:szCs w:val="28"/>
          <w:bdr w:val="none" w:sz="0" w:space="0" w:color="auto" w:frame="1"/>
          <w:lang w:val="kk-KZ"/>
        </w:rPr>
        <w:t xml:space="preserve">. Аудандық жарыстардан </w:t>
      </w:r>
      <w:r w:rsidR="00727DF6">
        <w:rPr>
          <w:bCs/>
          <w:color w:val="000000" w:themeColor="text1"/>
          <w:sz w:val="28"/>
          <w:szCs w:val="28"/>
          <w:bdr w:val="none" w:sz="0" w:space="0" w:color="auto" w:frame="1"/>
          <w:lang w:val="kk-KZ"/>
        </w:rPr>
        <w:t>21</w:t>
      </w:r>
      <w:r>
        <w:rPr>
          <w:bCs/>
          <w:color w:val="000000" w:themeColor="text1"/>
          <w:sz w:val="28"/>
          <w:szCs w:val="28"/>
          <w:bdr w:val="none" w:sz="0" w:space="0" w:color="auto" w:frame="1"/>
          <w:lang w:val="kk-KZ"/>
        </w:rPr>
        <w:t xml:space="preserve"> оқушы жүлделі оралды. Үлесі – </w:t>
      </w:r>
      <w:r w:rsidR="00727DF6">
        <w:rPr>
          <w:bCs/>
          <w:color w:val="000000" w:themeColor="text1"/>
          <w:sz w:val="28"/>
          <w:szCs w:val="28"/>
          <w:bdr w:val="none" w:sz="0" w:space="0" w:color="auto" w:frame="1"/>
          <w:lang w:val="kk-KZ"/>
        </w:rPr>
        <w:t>9</w:t>
      </w:r>
      <w:r>
        <w:rPr>
          <w:bCs/>
          <w:color w:val="000000" w:themeColor="text1"/>
          <w:sz w:val="28"/>
          <w:szCs w:val="28"/>
          <w:bdr w:val="none" w:sz="0" w:space="0" w:color="auto" w:frame="1"/>
          <w:lang w:val="kk-KZ"/>
        </w:rPr>
        <w:t>,6</w:t>
      </w:r>
      <w:r w:rsidRPr="00541779">
        <w:rPr>
          <w:bCs/>
          <w:color w:val="000000" w:themeColor="text1"/>
          <w:sz w:val="28"/>
          <w:szCs w:val="28"/>
          <w:bdr w:val="none" w:sz="0" w:space="0" w:color="auto" w:frame="1"/>
          <w:lang w:val="kk-KZ"/>
        </w:rPr>
        <w:t>%</w:t>
      </w:r>
      <w:r>
        <w:rPr>
          <w:bCs/>
          <w:color w:val="000000" w:themeColor="text1"/>
          <w:sz w:val="28"/>
          <w:szCs w:val="28"/>
          <w:bdr w:val="none" w:sz="0" w:space="0" w:color="auto" w:frame="1"/>
          <w:lang w:val="kk-KZ"/>
        </w:rPr>
        <w:t>.</w:t>
      </w:r>
    </w:p>
    <w:p w14:paraId="685DE1B6" w14:textId="77777777" w:rsidR="00AB6F88" w:rsidRPr="00DF374E" w:rsidRDefault="00AB6F88" w:rsidP="00DF374E">
      <w:pPr>
        <w:spacing w:after="0"/>
        <w:jc w:val="center"/>
        <w:rPr>
          <w:b/>
          <w:sz w:val="28"/>
          <w:szCs w:val="28"/>
          <w:lang w:val="kk-KZ"/>
        </w:rPr>
      </w:pPr>
      <w:r w:rsidRPr="00DF374E">
        <w:rPr>
          <w:b/>
          <w:sz w:val="28"/>
          <w:szCs w:val="28"/>
          <w:lang w:val="kk-KZ"/>
        </w:rPr>
        <w:t>2019-2020 оқу жылы</w:t>
      </w:r>
    </w:p>
    <w:tbl>
      <w:tblPr>
        <w:tblStyle w:val="ac"/>
        <w:tblW w:w="10715" w:type="dxa"/>
        <w:tblInd w:w="-328" w:type="dxa"/>
        <w:tblLook w:val="04A0" w:firstRow="1" w:lastRow="0" w:firstColumn="1" w:lastColumn="0" w:noHBand="0" w:noVBand="1"/>
      </w:tblPr>
      <w:tblGrid>
        <w:gridCol w:w="456"/>
        <w:gridCol w:w="2582"/>
        <w:gridCol w:w="962"/>
        <w:gridCol w:w="2606"/>
        <w:gridCol w:w="1559"/>
        <w:gridCol w:w="2550"/>
      </w:tblGrid>
      <w:tr w:rsidR="00AB6F88" w:rsidRPr="00727DF6" w14:paraId="100C4747" w14:textId="77777777" w:rsidTr="00727DF6">
        <w:trPr>
          <w:trHeight w:val="665"/>
        </w:trPr>
        <w:tc>
          <w:tcPr>
            <w:tcW w:w="456" w:type="dxa"/>
          </w:tcPr>
          <w:p w14:paraId="74A8E01A" w14:textId="77777777" w:rsidR="00AB6F88" w:rsidRPr="00727DF6" w:rsidRDefault="00AB6F88" w:rsidP="00DF374E">
            <w:pPr>
              <w:spacing w:after="0"/>
              <w:ind w:left="-108" w:right="-391" w:hanging="142"/>
              <w:jc w:val="center"/>
              <w:rPr>
                <w:sz w:val="24"/>
                <w:szCs w:val="24"/>
              </w:rPr>
            </w:pPr>
            <w:r w:rsidRPr="00727DF6">
              <w:rPr>
                <w:sz w:val="24"/>
                <w:szCs w:val="24"/>
              </w:rPr>
              <w:t>№</w:t>
            </w:r>
          </w:p>
        </w:tc>
        <w:tc>
          <w:tcPr>
            <w:tcW w:w="2582" w:type="dxa"/>
          </w:tcPr>
          <w:p w14:paraId="0DAA2F3F" w14:textId="77777777" w:rsidR="00AB6F88" w:rsidRPr="00727DF6" w:rsidRDefault="00AB6F88" w:rsidP="00DF374E">
            <w:pPr>
              <w:spacing w:after="0"/>
              <w:jc w:val="center"/>
              <w:rPr>
                <w:sz w:val="24"/>
                <w:szCs w:val="24"/>
                <w:lang w:val="kk-KZ"/>
              </w:rPr>
            </w:pPr>
            <w:r w:rsidRPr="00727DF6">
              <w:rPr>
                <w:sz w:val="24"/>
                <w:szCs w:val="24"/>
                <w:lang w:val="kk-KZ"/>
              </w:rPr>
              <w:t>Оқушылардың аты-жөні</w:t>
            </w:r>
          </w:p>
        </w:tc>
        <w:tc>
          <w:tcPr>
            <w:tcW w:w="962" w:type="dxa"/>
          </w:tcPr>
          <w:p w14:paraId="54E349A5" w14:textId="77777777" w:rsidR="00AB6F88" w:rsidRPr="00727DF6" w:rsidRDefault="00AB6F88" w:rsidP="00DF374E">
            <w:pPr>
              <w:spacing w:after="0"/>
              <w:jc w:val="center"/>
              <w:rPr>
                <w:sz w:val="24"/>
                <w:szCs w:val="24"/>
                <w:lang w:val="kk-KZ"/>
              </w:rPr>
            </w:pPr>
            <w:r w:rsidRPr="00727DF6">
              <w:rPr>
                <w:sz w:val="24"/>
                <w:szCs w:val="24"/>
                <w:lang w:val="kk-KZ"/>
              </w:rPr>
              <w:t>Класы</w:t>
            </w:r>
          </w:p>
        </w:tc>
        <w:tc>
          <w:tcPr>
            <w:tcW w:w="2606" w:type="dxa"/>
          </w:tcPr>
          <w:p w14:paraId="2E8D1CE7" w14:textId="77777777" w:rsidR="00AB6F88" w:rsidRPr="00727DF6" w:rsidRDefault="00AB6F88" w:rsidP="00DF374E">
            <w:pPr>
              <w:spacing w:after="0"/>
              <w:jc w:val="center"/>
              <w:rPr>
                <w:sz w:val="24"/>
                <w:szCs w:val="24"/>
                <w:lang w:val="kk-KZ"/>
              </w:rPr>
            </w:pPr>
            <w:r w:rsidRPr="00727DF6">
              <w:rPr>
                <w:sz w:val="24"/>
                <w:szCs w:val="24"/>
                <w:lang w:val="kk-KZ"/>
              </w:rPr>
              <w:t>Олимпиада не конкурс атауы</w:t>
            </w:r>
          </w:p>
        </w:tc>
        <w:tc>
          <w:tcPr>
            <w:tcW w:w="1559" w:type="dxa"/>
          </w:tcPr>
          <w:p w14:paraId="769A9B36" w14:textId="77777777" w:rsidR="00AB6F88" w:rsidRPr="00727DF6" w:rsidRDefault="00AB6F88" w:rsidP="00DF374E">
            <w:pPr>
              <w:spacing w:after="0"/>
              <w:jc w:val="center"/>
              <w:rPr>
                <w:sz w:val="24"/>
                <w:szCs w:val="24"/>
                <w:lang w:val="kk-KZ"/>
              </w:rPr>
            </w:pPr>
            <w:r w:rsidRPr="00727DF6">
              <w:rPr>
                <w:sz w:val="24"/>
                <w:szCs w:val="24"/>
                <w:lang w:val="kk-KZ"/>
              </w:rPr>
              <w:t>Алған орны</w:t>
            </w:r>
          </w:p>
        </w:tc>
        <w:tc>
          <w:tcPr>
            <w:tcW w:w="2550" w:type="dxa"/>
          </w:tcPr>
          <w:p w14:paraId="244169E5" w14:textId="77777777" w:rsidR="00AB6F88" w:rsidRPr="00727DF6" w:rsidRDefault="00AB6F88" w:rsidP="00DF374E">
            <w:pPr>
              <w:spacing w:after="0"/>
              <w:jc w:val="center"/>
              <w:rPr>
                <w:sz w:val="24"/>
                <w:szCs w:val="24"/>
                <w:lang w:val="kk-KZ"/>
              </w:rPr>
            </w:pPr>
            <w:r w:rsidRPr="00727DF6">
              <w:rPr>
                <w:sz w:val="24"/>
                <w:szCs w:val="24"/>
                <w:lang w:val="kk-KZ"/>
              </w:rPr>
              <w:t>Жылы</w:t>
            </w:r>
          </w:p>
          <w:p w14:paraId="7C8832A8" w14:textId="77777777" w:rsidR="00AB6F88" w:rsidRPr="00727DF6" w:rsidRDefault="00AB6F88" w:rsidP="00DF374E">
            <w:pPr>
              <w:spacing w:after="0"/>
              <w:jc w:val="center"/>
              <w:rPr>
                <w:sz w:val="24"/>
                <w:szCs w:val="24"/>
                <w:lang w:val="kk-KZ"/>
              </w:rPr>
            </w:pPr>
          </w:p>
        </w:tc>
      </w:tr>
      <w:tr w:rsidR="00AB6F88" w:rsidRPr="00727DF6" w14:paraId="0F6A035D" w14:textId="77777777" w:rsidTr="00727DF6">
        <w:trPr>
          <w:trHeight w:val="374"/>
        </w:trPr>
        <w:tc>
          <w:tcPr>
            <w:tcW w:w="10715" w:type="dxa"/>
            <w:gridSpan w:val="6"/>
          </w:tcPr>
          <w:p w14:paraId="625FC734" w14:textId="77777777" w:rsidR="00AB6F88" w:rsidRPr="00727DF6" w:rsidRDefault="00AB6F88" w:rsidP="00DF374E">
            <w:pPr>
              <w:spacing w:after="0"/>
              <w:jc w:val="center"/>
              <w:rPr>
                <w:b/>
                <w:sz w:val="24"/>
                <w:szCs w:val="24"/>
                <w:lang w:val="kk-KZ"/>
              </w:rPr>
            </w:pPr>
            <w:r w:rsidRPr="00727DF6">
              <w:rPr>
                <w:b/>
                <w:sz w:val="24"/>
                <w:szCs w:val="24"/>
                <w:lang w:val="kk-KZ"/>
              </w:rPr>
              <w:t xml:space="preserve">Республикалық </w:t>
            </w:r>
          </w:p>
        </w:tc>
      </w:tr>
      <w:tr w:rsidR="00AB6F88" w:rsidRPr="00727DF6" w14:paraId="77CA3DD6" w14:textId="77777777" w:rsidTr="00727DF6">
        <w:trPr>
          <w:trHeight w:val="907"/>
        </w:trPr>
        <w:tc>
          <w:tcPr>
            <w:tcW w:w="456" w:type="dxa"/>
          </w:tcPr>
          <w:p w14:paraId="710FC8B8" w14:textId="77777777" w:rsidR="00AB6F88" w:rsidRPr="00727DF6" w:rsidRDefault="00AB6F88" w:rsidP="00DF374E">
            <w:pPr>
              <w:spacing w:after="0"/>
              <w:jc w:val="center"/>
              <w:rPr>
                <w:sz w:val="24"/>
                <w:szCs w:val="24"/>
                <w:lang w:val="kk-KZ"/>
              </w:rPr>
            </w:pPr>
            <w:r w:rsidRPr="00727DF6">
              <w:rPr>
                <w:sz w:val="24"/>
                <w:szCs w:val="24"/>
                <w:lang w:val="kk-KZ"/>
              </w:rPr>
              <w:t>1</w:t>
            </w:r>
          </w:p>
        </w:tc>
        <w:tc>
          <w:tcPr>
            <w:tcW w:w="2582" w:type="dxa"/>
          </w:tcPr>
          <w:p w14:paraId="0594350E" w14:textId="77777777" w:rsidR="00AB6F88" w:rsidRPr="00727DF6" w:rsidRDefault="00AB6F88" w:rsidP="00DF374E">
            <w:pPr>
              <w:spacing w:after="0"/>
              <w:jc w:val="both"/>
              <w:rPr>
                <w:sz w:val="24"/>
                <w:szCs w:val="24"/>
                <w:lang w:val="kk-KZ"/>
              </w:rPr>
            </w:pPr>
            <w:r w:rsidRPr="00727DF6">
              <w:rPr>
                <w:sz w:val="24"/>
                <w:szCs w:val="24"/>
                <w:lang w:val="kk-KZ"/>
              </w:rPr>
              <w:t>Әнуарбекұлы Нұржауған</w:t>
            </w:r>
          </w:p>
        </w:tc>
        <w:tc>
          <w:tcPr>
            <w:tcW w:w="962" w:type="dxa"/>
          </w:tcPr>
          <w:p w14:paraId="21C41774" w14:textId="77777777" w:rsidR="00AB6F88" w:rsidRPr="00727DF6" w:rsidRDefault="00AB6F88" w:rsidP="00DF374E">
            <w:pPr>
              <w:spacing w:after="0"/>
              <w:jc w:val="center"/>
              <w:rPr>
                <w:sz w:val="24"/>
                <w:szCs w:val="24"/>
                <w:lang w:val="kk-KZ"/>
              </w:rPr>
            </w:pPr>
            <w:r w:rsidRPr="00727DF6">
              <w:rPr>
                <w:sz w:val="24"/>
                <w:szCs w:val="24"/>
                <w:lang w:val="kk-KZ"/>
              </w:rPr>
              <w:t>8</w:t>
            </w:r>
          </w:p>
        </w:tc>
        <w:tc>
          <w:tcPr>
            <w:tcW w:w="2606" w:type="dxa"/>
          </w:tcPr>
          <w:p w14:paraId="7AC48DE9" w14:textId="77777777" w:rsidR="00AB6F88" w:rsidRPr="00727DF6" w:rsidRDefault="00AB6F88" w:rsidP="00DF374E">
            <w:pPr>
              <w:shd w:val="clear" w:color="auto" w:fill="FFFFFF" w:themeFill="background1"/>
              <w:spacing w:after="0"/>
              <w:rPr>
                <w:sz w:val="24"/>
                <w:szCs w:val="24"/>
                <w:lang w:val="kk-KZ"/>
              </w:rPr>
            </w:pPr>
            <w:r w:rsidRPr="00727DF6">
              <w:rPr>
                <w:sz w:val="24"/>
                <w:szCs w:val="24"/>
                <w:lang w:val="kk-KZ"/>
              </w:rPr>
              <w:t xml:space="preserve">География </w:t>
            </w:r>
          </w:p>
        </w:tc>
        <w:tc>
          <w:tcPr>
            <w:tcW w:w="1559" w:type="dxa"/>
          </w:tcPr>
          <w:p w14:paraId="61851C81" w14:textId="77777777" w:rsidR="00AB6F88" w:rsidRPr="00727DF6" w:rsidRDefault="00AB6F88" w:rsidP="00DF374E">
            <w:pPr>
              <w:spacing w:after="0"/>
              <w:jc w:val="center"/>
              <w:rPr>
                <w:sz w:val="24"/>
                <w:szCs w:val="24"/>
                <w:lang w:val="kk-KZ"/>
              </w:rPr>
            </w:pPr>
            <w:r w:rsidRPr="00727DF6">
              <w:rPr>
                <w:sz w:val="24"/>
                <w:szCs w:val="24"/>
                <w:lang w:val="kk-KZ"/>
              </w:rPr>
              <w:t>1 орын</w:t>
            </w:r>
          </w:p>
        </w:tc>
        <w:tc>
          <w:tcPr>
            <w:tcW w:w="2550" w:type="dxa"/>
          </w:tcPr>
          <w:p w14:paraId="4AA35A41" w14:textId="77777777" w:rsidR="00AB6F88" w:rsidRPr="00727DF6" w:rsidRDefault="00AB6F88" w:rsidP="00DF374E">
            <w:pPr>
              <w:spacing w:after="0"/>
              <w:rPr>
                <w:sz w:val="24"/>
                <w:szCs w:val="24"/>
                <w:lang w:val="kk-KZ"/>
              </w:rPr>
            </w:pPr>
            <w:r w:rsidRPr="00727DF6">
              <w:rPr>
                <w:sz w:val="24"/>
                <w:szCs w:val="24"/>
                <w:lang w:val="kk-KZ"/>
              </w:rPr>
              <w:t>2019</w:t>
            </w:r>
          </w:p>
        </w:tc>
      </w:tr>
      <w:tr w:rsidR="00AB6F88" w:rsidRPr="00727DF6" w14:paraId="426673DE" w14:textId="77777777" w:rsidTr="00727DF6">
        <w:trPr>
          <w:trHeight w:val="907"/>
        </w:trPr>
        <w:tc>
          <w:tcPr>
            <w:tcW w:w="456" w:type="dxa"/>
          </w:tcPr>
          <w:p w14:paraId="24B32CDC" w14:textId="77777777" w:rsidR="00AB6F88" w:rsidRPr="00727DF6" w:rsidRDefault="00AB6F88" w:rsidP="00DF374E">
            <w:pPr>
              <w:spacing w:after="0"/>
              <w:jc w:val="center"/>
              <w:rPr>
                <w:sz w:val="24"/>
                <w:szCs w:val="24"/>
                <w:lang w:val="kk-KZ"/>
              </w:rPr>
            </w:pPr>
            <w:r w:rsidRPr="00727DF6">
              <w:rPr>
                <w:sz w:val="24"/>
                <w:szCs w:val="24"/>
                <w:lang w:val="kk-KZ"/>
              </w:rPr>
              <w:t>2</w:t>
            </w:r>
          </w:p>
        </w:tc>
        <w:tc>
          <w:tcPr>
            <w:tcW w:w="2582" w:type="dxa"/>
          </w:tcPr>
          <w:p w14:paraId="08CCBFFA" w14:textId="77777777" w:rsidR="00AB6F88" w:rsidRPr="00727DF6" w:rsidRDefault="00AB6F88" w:rsidP="00DF374E">
            <w:pPr>
              <w:spacing w:after="0"/>
              <w:jc w:val="center"/>
              <w:rPr>
                <w:sz w:val="24"/>
                <w:szCs w:val="24"/>
              </w:rPr>
            </w:pPr>
            <w:r w:rsidRPr="00727DF6">
              <w:rPr>
                <w:sz w:val="24"/>
                <w:szCs w:val="24"/>
              </w:rPr>
              <w:t>Азаматқызы Нұрбибі</w:t>
            </w:r>
          </w:p>
        </w:tc>
        <w:tc>
          <w:tcPr>
            <w:tcW w:w="962" w:type="dxa"/>
          </w:tcPr>
          <w:p w14:paraId="31ED9B4F" w14:textId="77777777" w:rsidR="00AB6F88" w:rsidRPr="00727DF6" w:rsidRDefault="00AB6F88" w:rsidP="00DF374E">
            <w:pPr>
              <w:spacing w:after="0"/>
              <w:rPr>
                <w:sz w:val="24"/>
                <w:szCs w:val="24"/>
              </w:rPr>
            </w:pPr>
            <w:r w:rsidRPr="00727DF6">
              <w:rPr>
                <w:sz w:val="24"/>
                <w:szCs w:val="24"/>
                <w:lang w:val="kk-KZ"/>
              </w:rPr>
              <w:t>0</w:t>
            </w:r>
          </w:p>
        </w:tc>
        <w:tc>
          <w:tcPr>
            <w:tcW w:w="2606" w:type="dxa"/>
          </w:tcPr>
          <w:p w14:paraId="036BF61A" w14:textId="77777777" w:rsidR="00AB6F88" w:rsidRPr="00727DF6" w:rsidRDefault="00AB6F88" w:rsidP="00DF374E">
            <w:pPr>
              <w:spacing w:after="0"/>
              <w:jc w:val="center"/>
              <w:rPr>
                <w:sz w:val="24"/>
                <w:szCs w:val="24"/>
                <w:lang w:val="kk-KZ"/>
              </w:rPr>
            </w:pPr>
            <w:r w:rsidRPr="00727DF6">
              <w:rPr>
                <w:sz w:val="24"/>
                <w:szCs w:val="24"/>
                <w:lang w:val="kk-KZ"/>
              </w:rPr>
              <w:t xml:space="preserve">Мұрагер интеллектуалды білім порталы </w:t>
            </w:r>
            <w:r w:rsidRPr="00727DF6">
              <w:rPr>
                <w:sz w:val="24"/>
                <w:szCs w:val="24"/>
                <w:lang w:val="kk-KZ"/>
              </w:rPr>
              <w:lastRenderedPageBreak/>
              <w:t>ұйымдастырылған Республикалық қашықтықтан өткізілген</w:t>
            </w:r>
          </w:p>
          <w:p w14:paraId="5FCCF319" w14:textId="77777777" w:rsidR="00AB6F88" w:rsidRPr="00727DF6" w:rsidRDefault="00AB6F88" w:rsidP="00DF374E">
            <w:pPr>
              <w:spacing w:after="0"/>
              <w:jc w:val="center"/>
              <w:rPr>
                <w:sz w:val="24"/>
                <w:szCs w:val="24"/>
              </w:rPr>
            </w:pPr>
            <w:r w:rsidRPr="00727DF6">
              <w:rPr>
                <w:sz w:val="24"/>
                <w:szCs w:val="24"/>
                <w:lang w:val="kk-KZ"/>
              </w:rPr>
              <w:t>Мәнерлеп оқу байқауы</w:t>
            </w:r>
          </w:p>
        </w:tc>
        <w:tc>
          <w:tcPr>
            <w:tcW w:w="1559" w:type="dxa"/>
          </w:tcPr>
          <w:p w14:paraId="5496F400" w14:textId="77777777" w:rsidR="00AB6F88" w:rsidRPr="00727DF6" w:rsidRDefault="00AB6F88" w:rsidP="00DF374E">
            <w:pPr>
              <w:spacing w:after="0"/>
              <w:rPr>
                <w:sz w:val="24"/>
                <w:szCs w:val="24"/>
                <w:lang w:val="kk-KZ"/>
              </w:rPr>
            </w:pPr>
            <w:r w:rsidRPr="00727DF6">
              <w:rPr>
                <w:sz w:val="24"/>
                <w:szCs w:val="24"/>
                <w:lang w:val="kk-KZ"/>
              </w:rPr>
              <w:lastRenderedPageBreak/>
              <w:t>2орын</w:t>
            </w:r>
          </w:p>
        </w:tc>
        <w:tc>
          <w:tcPr>
            <w:tcW w:w="2550" w:type="dxa"/>
          </w:tcPr>
          <w:p w14:paraId="3E1B8FBF" w14:textId="77777777" w:rsidR="00AB6F88" w:rsidRPr="00727DF6" w:rsidRDefault="00AB6F88" w:rsidP="00DF374E">
            <w:pPr>
              <w:spacing w:after="0"/>
              <w:rPr>
                <w:sz w:val="24"/>
                <w:szCs w:val="24"/>
                <w:lang w:val="kk-KZ"/>
              </w:rPr>
            </w:pPr>
            <w:r w:rsidRPr="00727DF6">
              <w:rPr>
                <w:sz w:val="24"/>
                <w:szCs w:val="24"/>
                <w:lang w:val="kk-KZ"/>
              </w:rPr>
              <w:t>2019 Республикалық</w:t>
            </w:r>
          </w:p>
        </w:tc>
      </w:tr>
      <w:tr w:rsidR="00AB6F88" w:rsidRPr="00727DF6" w14:paraId="6B09D5A4" w14:textId="77777777" w:rsidTr="00727DF6">
        <w:trPr>
          <w:trHeight w:val="907"/>
        </w:trPr>
        <w:tc>
          <w:tcPr>
            <w:tcW w:w="456" w:type="dxa"/>
          </w:tcPr>
          <w:p w14:paraId="6F77F18C" w14:textId="77777777" w:rsidR="00AB6F88" w:rsidRPr="00727DF6" w:rsidRDefault="00AB6F88" w:rsidP="00DF374E">
            <w:pPr>
              <w:spacing w:after="0"/>
              <w:jc w:val="center"/>
              <w:rPr>
                <w:sz w:val="24"/>
                <w:szCs w:val="24"/>
                <w:lang w:val="kk-KZ"/>
              </w:rPr>
            </w:pPr>
            <w:r w:rsidRPr="00727DF6">
              <w:rPr>
                <w:sz w:val="24"/>
                <w:szCs w:val="24"/>
                <w:lang w:val="kk-KZ"/>
              </w:rPr>
              <w:lastRenderedPageBreak/>
              <w:t>3</w:t>
            </w:r>
          </w:p>
        </w:tc>
        <w:tc>
          <w:tcPr>
            <w:tcW w:w="2582" w:type="dxa"/>
          </w:tcPr>
          <w:p w14:paraId="677A8942" w14:textId="77777777" w:rsidR="00AB6F88" w:rsidRPr="00727DF6" w:rsidRDefault="00AB6F88" w:rsidP="00DF374E">
            <w:pPr>
              <w:spacing w:after="0"/>
              <w:jc w:val="center"/>
              <w:rPr>
                <w:sz w:val="24"/>
                <w:szCs w:val="24"/>
                <w:lang w:val="kk-KZ"/>
              </w:rPr>
            </w:pPr>
            <w:r w:rsidRPr="00727DF6">
              <w:rPr>
                <w:sz w:val="24"/>
                <w:szCs w:val="24"/>
                <w:lang w:val="kk-KZ"/>
              </w:rPr>
              <w:t>Елтаева Інкәр</w:t>
            </w:r>
          </w:p>
        </w:tc>
        <w:tc>
          <w:tcPr>
            <w:tcW w:w="962" w:type="dxa"/>
          </w:tcPr>
          <w:p w14:paraId="62F09D7D" w14:textId="77777777" w:rsidR="00AB6F88" w:rsidRPr="00727DF6" w:rsidRDefault="00AB6F88" w:rsidP="00DF374E">
            <w:pPr>
              <w:spacing w:after="0"/>
              <w:rPr>
                <w:sz w:val="24"/>
                <w:szCs w:val="24"/>
              </w:rPr>
            </w:pPr>
            <w:r w:rsidRPr="00727DF6">
              <w:rPr>
                <w:sz w:val="24"/>
                <w:szCs w:val="24"/>
                <w:lang w:val="kk-KZ"/>
              </w:rPr>
              <w:t>0</w:t>
            </w:r>
          </w:p>
        </w:tc>
        <w:tc>
          <w:tcPr>
            <w:tcW w:w="2606" w:type="dxa"/>
          </w:tcPr>
          <w:p w14:paraId="43D6AF8F" w14:textId="77777777" w:rsidR="00AB6F88" w:rsidRPr="00727DF6" w:rsidRDefault="00AB6F88" w:rsidP="00DF374E">
            <w:pPr>
              <w:spacing w:after="0"/>
              <w:jc w:val="center"/>
              <w:rPr>
                <w:sz w:val="24"/>
                <w:szCs w:val="24"/>
                <w:lang w:val="kk-KZ"/>
              </w:rPr>
            </w:pPr>
            <w:r w:rsidRPr="00727DF6">
              <w:rPr>
                <w:sz w:val="24"/>
                <w:szCs w:val="24"/>
                <w:lang w:val="kk-KZ"/>
              </w:rPr>
              <w:t>Мұрагер интеллектуалды білім порталы ұйымдастырылған Республикалық қашықтықтан өткізілген</w:t>
            </w:r>
          </w:p>
          <w:p w14:paraId="1E19D10D" w14:textId="77777777" w:rsidR="00AB6F88" w:rsidRPr="00727DF6" w:rsidRDefault="00AB6F88" w:rsidP="00DF374E">
            <w:pPr>
              <w:spacing w:after="0"/>
              <w:rPr>
                <w:sz w:val="24"/>
                <w:szCs w:val="24"/>
                <w:lang w:val="kk-KZ"/>
              </w:rPr>
            </w:pPr>
            <w:r w:rsidRPr="00727DF6">
              <w:rPr>
                <w:sz w:val="24"/>
                <w:szCs w:val="24"/>
                <w:lang w:val="kk-KZ"/>
              </w:rPr>
              <w:t>«Суреттер әлемі»</w:t>
            </w:r>
          </w:p>
          <w:p w14:paraId="5F7599DE" w14:textId="77777777" w:rsidR="00AB6F88" w:rsidRPr="00727DF6" w:rsidRDefault="00AB6F88" w:rsidP="00DF374E">
            <w:pPr>
              <w:spacing w:after="0"/>
              <w:jc w:val="center"/>
              <w:rPr>
                <w:sz w:val="24"/>
                <w:szCs w:val="24"/>
              </w:rPr>
            </w:pPr>
            <w:r w:rsidRPr="00727DF6">
              <w:rPr>
                <w:sz w:val="24"/>
                <w:szCs w:val="24"/>
                <w:lang w:val="kk-KZ"/>
              </w:rPr>
              <w:t>байқауы</w:t>
            </w:r>
          </w:p>
        </w:tc>
        <w:tc>
          <w:tcPr>
            <w:tcW w:w="1559" w:type="dxa"/>
          </w:tcPr>
          <w:p w14:paraId="3D9CB1B1" w14:textId="77777777" w:rsidR="00AB6F88" w:rsidRPr="00727DF6" w:rsidRDefault="00AB6F88" w:rsidP="00DF374E">
            <w:pPr>
              <w:spacing w:after="0"/>
              <w:rPr>
                <w:sz w:val="24"/>
                <w:szCs w:val="24"/>
                <w:lang w:val="kk-KZ"/>
              </w:rPr>
            </w:pPr>
            <w:r w:rsidRPr="00727DF6">
              <w:rPr>
                <w:sz w:val="24"/>
                <w:szCs w:val="24"/>
                <w:lang w:val="kk-KZ"/>
              </w:rPr>
              <w:t>1орын</w:t>
            </w:r>
          </w:p>
        </w:tc>
        <w:tc>
          <w:tcPr>
            <w:tcW w:w="2550" w:type="dxa"/>
          </w:tcPr>
          <w:p w14:paraId="3F599730" w14:textId="77777777" w:rsidR="00AB6F88" w:rsidRPr="00727DF6" w:rsidRDefault="00AB6F88" w:rsidP="00DF374E">
            <w:pPr>
              <w:spacing w:after="0"/>
              <w:rPr>
                <w:sz w:val="24"/>
                <w:szCs w:val="24"/>
                <w:lang w:val="kk-KZ"/>
              </w:rPr>
            </w:pPr>
            <w:r w:rsidRPr="00727DF6">
              <w:rPr>
                <w:sz w:val="24"/>
                <w:szCs w:val="24"/>
                <w:lang w:val="kk-KZ"/>
              </w:rPr>
              <w:t>2019 Республикалық</w:t>
            </w:r>
          </w:p>
        </w:tc>
      </w:tr>
      <w:tr w:rsidR="00AB6F88" w:rsidRPr="00727DF6" w14:paraId="0842DEA1" w14:textId="77777777" w:rsidTr="00727DF6">
        <w:trPr>
          <w:trHeight w:val="907"/>
        </w:trPr>
        <w:tc>
          <w:tcPr>
            <w:tcW w:w="456" w:type="dxa"/>
          </w:tcPr>
          <w:p w14:paraId="7355E02C" w14:textId="77777777" w:rsidR="00AB6F88" w:rsidRPr="00727DF6" w:rsidRDefault="00AB6F88" w:rsidP="00DF374E">
            <w:pPr>
              <w:spacing w:after="0"/>
              <w:jc w:val="center"/>
              <w:rPr>
                <w:sz w:val="24"/>
                <w:szCs w:val="24"/>
                <w:lang w:val="kk-KZ"/>
              </w:rPr>
            </w:pPr>
            <w:r w:rsidRPr="00727DF6">
              <w:rPr>
                <w:sz w:val="24"/>
                <w:szCs w:val="24"/>
                <w:lang w:val="kk-KZ"/>
              </w:rPr>
              <w:t>4</w:t>
            </w:r>
          </w:p>
        </w:tc>
        <w:tc>
          <w:tcPr>
            <w:tcW w:w="2582" w:type="dxa"/>
          </w:tcPr>
          <w:p w14:paraId="4085F1E5" w14:textId="77777777" w:rsidR="00AB6F88" w:rsidRPr="00727DF6" w:rsidRDefault="00AB6F88" w:rsidP="00DF374E">
            <w:pPr>
              <w:spacing w:after="0"/>
              <w:jc w:val="center"/>
              <w:rPr>
                <w:sz w:val="24"/>
                <w:szCs w:val="24"/>
                <w:lang w:val="kk-KZ"/>
              </w:rPr>
            </w:pPr>
            <w:r w:rsidRPr="00727DF6">
              <w:rPr>
                <w:sz w:val="24"/>
                <w:szCs w:val="24"/>
              </w:rPr>
              <w:t>Азаматқызы Нұрбибі</w:t>
            </w:r>
          </w:p>
        </w:tc>
        <w:tc>
          <w:tcPr>
            <w:tcW w:w="962" w:type="dxa"/>
          </w:tcPr>
          <w:p w14:paraId="6D9DA60C" w14:textId="77777777" w:rsidR="00AB6F88" w:rsidRPr="00727DF6" w:rsidRDefault="00AB6F88" w:rsidP="00DF374E">
            <w:pPr>
              <w:spacing w:after="0"/>
              <w:rPr>
                <w:sz w:val="24"/>
                <w:szCs w:val="24"/>
              </w:rPr>
            </w:pPr>
            <w:r w:rsidRPr="00727DF6">
              <w:rPr>
                <w:sz w:val="24"/>
                <w:szCs w:val="24"/>
                <w:lang w:val="kk-KZ"/>
              </w:rPr>
              <w:t>0</w:t>
            </w:r>
          </w:p>
        </w:tc>
        <w:tc>
          <w:tcPr>
            <w:tcW w:w="2606" w:type="dxa"/>
          </w:tcPr>
          <w:p w14:paraId="53F7FB9E" w14:textId="77777777" w:rsidR="00AB6F88" w:rsidRPr="00727DF6" w:rsidRDefault="00AB6F88" w:rsidP="00DF374E">
            <w:pPr>
              <w:spacing w:after="0"/>
              <w:jc w:val="center"/>
              <w:rPr>
                <w:sz w:val="24"/>
                <w:szCs w:val="24"/>
                <w:lang w:val="kk-KZ"/>
              </w:rPr>
            </w:pPr>
            <w:r w:rsidRPr="00727DF6">
              <w:rPr>
                <w:sz w:val="24"/>
                <w:szCs w:val="24"/>
                <w:lang w:val="kk-KZ"/>
              </w:rPr>
              <w:t>Мұрагер интеллектуалды білім порталы ұйымдастырылған Республикалық қашықтықтан өткізілген</w:t>
            </w:r>
          </w:p>
          <w:p w14:paraId="6B7CAD8B" w14:textId="77777777" w:rsidR="00AB6F88" w:rsidRPr="00727DF6" w:rsidRDefault="00AB6F88" w:rsidP="00DF374E">
            <w:pPr>
              <w:spacing w:after="0"/>
              <w:rPr>
                <w:sz w:val="24"/>
                <w:szCs w:val="24"/>
                <w:lang w:val="kk-KZ"/>
              </w:rPr>
            </w:pPr>
            <w:r w:rsidRPr="00727DF6">
              <w:rPr>
                <w:sz w:val="24"/>
                <w:szCs w:val="24"/>
                <w:lang w:val="kk-KZ"/>
              </w:rPr>
              <w:t>«Суреттер әлемі»</w:t>
            </w:r>
          </w:p>
          <w:p w14:paraId="291AA2D6" w14:textId="77777777" w:rsidR="00AB6F88" w:rsidRPr="00727DF6" w:rsidRDefault="00AB6F88" w:rsidP="00DF374E">
            <w:pPr>
              <w:spacing w:after="0"/>
              <w:jc w:val="center"/>
              <w:rPr>
                <w:sz w:val="24"/>
                <w:szCs w:val="24"/>
              </w:rPr>
            </w:pPr>
            <w:r w:rsidRPr="00727DF6">
              <w:rPr>
                <w:sz w:val="24"/>
                <w:szCs w:val="24"/>
              </w:rPr>
              <w:t>153</w:t>
            </w:r>
            <w:r w:rsidRPr="00727DF6">
              <w:rPr>
                <w:sz w:val="24"/>
                <w:szCs w:val="24"/>
                <w:lang w:val="kk-KZ"/>
              </w:rPr>
              <w:t>байқауы</w:t>
            </w:r>
          </w:p>
        </w:tc>
        <w:tc>
          <w:tcPr>
            <w:tcW w:w="1559" w:type="dxa"/>
          </w:tcPr>
          <w:p w14:paraId="7DE5B099" w14:textId="77777777" w:rsidR="00AB6F88" w:rsidRPr="00727DF6" w:rsidRDefault="00AB6F88" w:rsidP="00DF374E">
            <w:pPr>
              <w:spacing w:after="0"/>
              <w:jc w:val="center"/>
              <w:rPr>
                <w:sz w:val="24"/>
                <w:szCs w:val="24"/>
              </w:rPr>
            </w:pPr>
            <w:r w:rsidRPr="00727DF6">
              <w:rPr>
                <w:sz w:val="24"/>
                <w:szCs w:val="24"/>
                <w:lang w:val="kk-KZ"/>
              </w:rPr>
              <w:t>1орын</w:t>
            </w:r>
          </w:p>
        </w:tc>
        <w:tc>
          <w:tcPr>
            <w:tcW w:w="2550" w:type="dxa"/>
          </w:tcPr>
          <w:p w14:paraId="6FB4DB02" w14:textId="77777777" w:rsidR="00AB6F88" w:rsidRPr="00727DF6" w:rsidRDefault="00AB6F88" w:rsidP="00DF374E">
            <w:pPr>
              <w:spacing w:after="0"/>
              <w:jc w:val="center"/>
              <w:rPr>
                <w:sz w:val="24"/>
                <w:szCs w:val="24"/>
              </w:rPr>
            </w:pPr>
            <w:r w:rsidRPr="00727DF6">
              <w:rPr>
                <w:sz w:val="24"/>
                <w:szCs w:val="24"/>
              </w:rPr>
              <w:t>2019</w:t>
            </w:r>
            <w:r w:rsidRPr="00727DF6">
              <w:rPr>
                <w:sz w:val="24"/>
                <w:szCs w:val="24"/>
                <w:lang w:val="kk-KZ"/>
              </w:rPr>
              <w:t xml:space="preserve"> Республикалық</w:t>
            </w:r>
          </w:p>
        </w:tc>
      </w:tr>
      <w:tr w:rsidR="00AB6F88" w:rsidRPr="00727DF6" w14:paraId="1026BA1F" w14:textId="77777777" w:rsidTr="00727DF6">
        <w:trPr>
          <w:trHeight w:val="907"/>
        </w:trPr>
        <w:tc>
          <w:tcPr>
            <w:tcW w:w="456" w:type="dxa"/>
          </w:tcPr>
          <w:p w14:paraId="0863868E" w14:textId="77777777" w:rsidR="00AB6F88" w:rsidRPr="00727DF6" w:rsidRDefault="00AB6F88" w:rsidP="00DF374E">
            <w:pPr>
              <w:spacing w:after="0"/>
              <w:jc w:val="center"/>
              <w:rPr>
                <w:sz w:val="24"/>
                <w:szCs w:val="24"/>
                <w:lang w:val="kk-KZ"/>
              </w:rPr>
            </w:pPr>
            <w:r w:rsidRPr="00727DF6">
              <w:rPr>
                <w:sz w:val="24"/>
                <w:szCs w:val="24"/>
                <w:lang w:val="kk-KZ"/>
              </w:rPr>
              <w:t>5</w:t>
            </w:r>
          </w:p>
        </w:tc>
        <w:tc>
          <w:tcPr>
            <w:tcW w:w="2582" w:type="dxa"/>
          </w:tcPr>
          <w:p w14:paraId="6D2DB4AC" w14:textId="77777777" w:rsidR="00AB6F88" w:rsidRPr="00727DF6" w:rsidRDefault="00AB6F88" w:rsidP="00DF374E">
            <w:pPr>
              <w:spacing w:after="0"/>
              <w:jc w:val="center"/>
              <w:rPr>
                <w:sz w:val="24"/>
                <w:szCs w:val="24"/>
                <w:lang w:val="kk-KZ"/>
              </w:rPr>
            </w:pPr>
            <w:r w:rsidRPr="00727DF6">
              <w:rPr>
                <w:sz w:val="24"/>
                <w:szCs w:val="24"/>
                <w:lang w:val="kk-KZ"/>
              </w:rPr>
              <w:t>Абилов Таир</w:t>
            </w:r>
          </w:p>
        </w:tc>
        <w:tc>
          <w:tcPr>
            <w:tcW w:w="962" w:type="dxa"/>
          </w:tcPr>
          <w:p w14:paraId="0D792871" w14:textId="77777777" w:rsidR="00AB6F88" w:rsidRPr="00727DF6" w:rsidRDefault="00AB6F88" w:rsidP="00DF374E">
            <w:pPr>
              <w:spacing w:after="0"/>
              <w:rPr>
                <w:sz w:val="24"/>
                <w:szCs w:val="24"/>
              </w:rPr>
            </w:pPr>
            <w:r w:rsidRPr="00727DF6">
              <w:rPr>
                <w:sz w:val="24"/>
                <w:szCs w:val="24"/>
                <w:lang w:val="kk-KZ"/>
              </w:rPr>
              <w:t>0</w:t>
            </w:r>
          </w:p>
        </w:tc>
        <w:tc>
          <w:tcPr>
            <w:tcW w:w="2606" w:type="dxa"/>
          </w:tcPr>
          <w:p w14:paraId="7C113790" w14:textId="446A3E8F" w:rsidR="00AB6F88" w:rsidRPr="00727DF6" w:rsidRDefault="00AB6F88" w:rsidP="00DF374E">
            <w:pPr>
              <w:spacing w:after="0"/>
              <w:jc w:val="center"/>
              <w:rPr>
                <w:sz w:val="24"/>
                <w:szCs w:val="24"/>
                <w:lang w:val="kk-KZ"/>
              </w:rPr>
            </w:pPr>
            <w:r w:rsidRPr="00727DF6">
              <w:rPr>
                <w:sz w:val="24"/>
                <w:szCs w:val="24"/>
                <w:lang w:val="kk-KZ"/>
              </w:rPr>
              <w:t>Мұрагер интеллектуалды білім порталы ұйымдастырылған Республикалық қашықтықтан өткізілген</w:t>
            </w:r>
          </w:p>
          <w:p w14:paraId="3B8D7836" w14:textId="77777777" w:rsidR="00AB6F88" w:rsidRPr="00727DF6" w:rsidRDefault="00AB6F88" w:rsidP="00DF374E">
            <w:pPr>
              <w:spacing w:after="0"/>
              <w:jc w:val="center"/>
              <w:rPr>
                <w:sz w:val="24"/>
                <w:szCs w:val="24"/>
              </w:rPr>
            </w:pPr>
            <w:r w:rsidRPr="00727DF6">
              <w:rPr>
                <w:sz w:val="24"/>
                <w:szCs w:val="24"/>
                <w:lang w:val="kk-KZ"/>
              </w:rPr>
              <w:t>Мәнерлеп оқу байқауы</w:t>
            </w:r>
          </w:p>
        </w:tc>
        <w:tc>
          <w:tcPr>
            <w:tcW w:w="1559" w:type="dxa"/>
          </w:tcPr>
          <w:p w14:paraId="3D4994D9" w14:textId="77777777" w:rsidR="00AB6F88" w:rsidRPr="00727DF6" w:rsidRDefault="00AB6F88" w:rsidP="00DF374E">
            <w:pPr>
              <w:spacing w:after="0"/>
              <w:jc w:val="center"/>
              <w:rPr>
                <w:sz w:val="24"/>
                <w:szCs w:val="24"/>
                <w:lang w:val="kk-KZ"/>
              </w:rPr>
            </w:pPr>
            <w:r w:rsidRPr="00727DF6">
              <w:rPr>
                <w:sz w:val="24"/>
                <w:szCs w:val="24"/>
                <w:lang w:val="kk-KZ"/>
              </w:rPr>
              <w:t>2орын</w:t>
            </w:r>
          </w:p>
        </w:tc>
        <w:tc>
          <w:tcPr>
            <w:tcW w:w="2550" w:type="dxa"/>
          </w:tcPr>
          <w:p w14:paraId="4AE00B85" w14:textId="77777777" w:rsidR="00AB6F88" w:rsidRPr="00727DF6" w:rsidRDefault="00AB6F88" w:rsidP="00DF374E">
            <w:pPr>
              <w:spacing w:after="0"/>
              <w:jc w:val="center"/>
              <w:rPr>
                <w:sz w:val="24"/>
                <w:szCs w:val="24"/>
                <w:lang w:val="kk-KZ"/>
              </w:rPr>
            </w:pPr>
            <w:r w:rsidRPr="00727DF6">
              <w:rPr>
                <w:sz w:val="24"/>
                <w:szCs w:val="24"/>
                <w:lang w:val="kk-KZ"/>
              </w:rPr>
              <w:t>2019 Республикалық</w:t>
            </w:r>
          </w:p>
        </w:tc>
      </w:tr>
      <w:tr w:rsidR="00AB6F88" w:rsidRPr="00727DF6" w14:paraId="3EFC70E9" w14:textId="77777777" w:rsidTr="00727DF6">
        <w:trPr>
          <w:trHeight w:val="907"/>
        </w:trPr>
        <w:tc>
          <w:tcPr>
            <w:tcW w:w="456" w:type="dxa"/>
          </w:tcPr>
          <w:p w14:paraId="38BEF1B5" w14:textId="77777777" w:rsidR="00AB6F88" w:rsidRPr="00727DF6" w:rsidRDefault="00AB6F88" w:rsidP="00DF374E">
            <w:pPr>
              <w:spacing w:after="0"/>
              <w:jc w:val="center"/>
              <w:rPr>
                <w:sz w:val="24"/>
                <w:szCs w:val="24"/>
                <w:lang w:val="kk-KZ"/>
              </w:rPr>
            </w:pPr>
            <w:r w:rsidRPr="00727DF6">
              <w:rPr>
                <w:sz w:val="24"/>
                <w:szCs w:val="24"/>
                <w:lang w:val="kk-KZ"/>
              </w:rPr>
              <w:t>6</w:t>
            </w:r>
          </w:p>
        </w:tc>
        <w:tc>
          <w:tcPr>
            <w:tcW w:w="2582" w:type="dxa"/>
          </w:tcPr>
          <w:p w14:paraId="104B7A4F" w14:textId="77777777" w:rsidR="00AB6F88" w:rsidRPr="00727DF6" w:rsidRDefault="00AB6F88" w:rsidP="00DF374E">
            <w:pPr>
              <w:spacing w:after="0"/>
              <w:jc w:val="center"/>
              <w:rPr>
                <w:sz w:val="24"/>
                <w:szCs w:val="24"/>
                <w:lang w:val="kk-KZ"/>
              </w:rPr>
            </w:pPr>
          </w:p>
          <w:p w14:paraId="3A9FDC1A" w14:textId="77777777" w:rsidR="00AB6F88" w:rsidRPr="00727DF6" w:rsidRDefault="00AB6F88" w:rsidP="00DF374E">
            <w:pPr>
              <w:spacing w:after="0"/>
              <w:jc w:val="center"/>
              <w:rPr>
                <w:sz w:val="24"/>
                <w:szCs w:val="24"/>
                <w:lang w:val="kk-KZ"/>
              </w:rPr>
            </w:pPr>
            <w:r w:rsidRPr="00727DF6">
              <w:rPr>
                <w:sz w:val="24"/>
                <w:szCs w:val="24"/>
                <w:lang w:val="kk-KZ"/>
              </w:rPr>
              <w:t>Мусин Алтай</w:t>
            </w:r>
          </w:p>
        </w:tc>
        <w:tc>
          <w:tcPr>
            <w:tcW w:w="962" w:type="dxa"/>
          </w:tcPr>
          <w:p w14:paraId="21CB9C27" w14:textId="77777777" w:rsidR="00AB6F88" w:rsidRPr="00727DF6" w:rsidRDefault="00AB6F88" w:rsidP="00DF374E">
            <w:pPr>
              <w:spacing w:after="0"/>
              <w:rPr>
                <w:sz w:val="24"/>
                <w:szCs w:val="24"/>
              </w:rPr>
            </w:pPr>
            <w:r w:rsidRPr="00727DF6">
              <w:rPr>
                <w:sz w:val="24"/>
                <w:szCs w:val="24"/>
                <w:lang w:val="kk-KZ"/>
              </w:rPr>
              <w:t>0</w:t>
            </w:r>
          </w:p>
        </w:tc>
        <w:tc>
          <w:tcPr>
            <w:tcW w:w="2606" w:type="dxa"/>
          </w:tcPr>
          <w:p w14:paraId="1B323B51" w14:textId="77777777" w:rsidR="00AB6F88" w:rsidRPr="00727DF6" w:rsidRDefault="00AB6F88" w:rsidP="00DF374E">
            <w:pPr>
              <w:spacing w:after="0"/>
              <w:jc w:val="center"/>
              <w:rPr>
                <w:sz w:val="24"/>
                <w:szCs w:val="24"/>
                <w:lang w:val="kk-KZ"/>
              </w:rPr>
            </w:pPr>
          </w:p>
          <w:p w14:paraId="711A6046" w14:textId="77777777" w:rsidR="00AB6F88" w:rsidRPr="00727DF6" w:rsidRDefault="00AB6F88" w:rsidP="00DF374E">
            <w:pPr>
              <w:spacing w:after="0"/>
              <w:jc w:val="center"/>
              <w:rPr>
                <w:sz w:val="24"/>
                <w:szCs w:val="24"/>
                <w:lang w:val="kk-KZ"/>
              </w:rPr>
            </w:pPr>
            <w:r w:rsidRPr="00727DF6">
              <w:rPr>
                <w:sz w:val="24"/>
                <w:szCs w:val="24"/>
                <w:lang w:val="kk-KZ"/>
              </w:rPr>
              <w:t>Мұрагер интеллектуалды Республикалық білім порталы ұйымдастырылған Республикалық қашықтықтан өткізілген</w:t>
            </w:r>
          </w:p>
          <w:p w14:paraId="1BEC5312" w14:textId="77777777" w:rsidR="00AB6F88" w:rsidRPr="00727DF6" w:rsidRDefault="00AB6F88" w:rsidP="00DF374E">
            <w:pPr>
              <w:spacing w:after="0"/>
              <w:rPr>
                <w:sz w:val="24"/>
                <w:szCs w:val="24"/>
                <w:lang w:val="kk-KZ"/>
              </w:rPr>
            </w:pPr>
            <w:r w:rsidRPr="00727DF6">
              <w:rPr>
                <w:sz w:val="24"/>
                <w:szCs w:val="24"/>
                <w:lang w:val="kk-KZ"/>
              </w:rPr>
              <w:t>«Суреттер әлемі»</w:t>
            </w:r>
          </w:p>
          <w:p w14:paraId="543B93E8" w14:textId="77777777" w:rsidR="00AB6F88" w:rsidRPr="00727DF6" w:rsidRDefault="00AB6F88" w:rsidP="00DF374E">
            <w:pPr>
              <w:spacing w:after="0"/>
              <w:jc w:val="center"/>
              <w:rPr>
                <w:sz w:val="24"/>
                <w:szCs w:val="24"/>
                <w:lang w:val="kk-KZ"/>
              </w:rPr>
            </w:pPr>
            <w:r w:rsidRPr="00727DF6">
              <w:rPr>
                <w:sz w:val="24"/>
                <w:szCs w:val="24"/>
                <w:lang w:val="kk-KZ"/>
              </w:rPr>
              <w:t>байқауы</w:t>
            </w:r>
          </w:p>
        </w:tc>
        <w:tc>
          <w:tcPr>
            <w:tcW w:w="1559" w:type="dxa"/>
          </w:tcPr>
          <w:p w14:paraId="0CA6183B" w14:textId="77777777" w:rsidR="00AB6F88" w:rsidRPr="00727DF6" w:rsidRDefault="00AB6F88" w:rsidP="00DF374E">
            <w:pPr>
              <w:spacing w:after="0"/>
              <w:jc w:val="center"/>
              <w:rPr>
                <w:sz w:val="24"/>
                <w:szCs w:val="24"/>
                <w:lang w:val="kk-KZ"/>
              </w:rPr>
            </w:pPr>
          </w:p>
          <w:p w14:paraId="5AFC46F4" w14:textId="77777777" w:rsidR="00AB6F88" w:rsidRPr="00727DF6" w:rsidRDefault="00AB6F88" w:rsidP="00DF374E">
            <w:pPr>
              <w:spacing w:after="0"/>
              <w:jc w:val="center"/>
              <w:rPr>
                <w:sz w:val="24"/>
                <w:szCs w:val="24"/>
                <w:lang w:val="kk-KZ"/>
              </w:rPr>
            </w:pPr>
            <w:r w:rsidRPr="00727DF6">
              <w:rPr>
                <w:sz w:val="24"/>
                <w:szCs w:val="24"/>
                <w:lang w:val="kk-KZ"/>
              </w:rPr>
              <w:t>1орын</w:t>
            </w:r>
          </w:p>
        </w:tc>
        <w:tc>
          <w:tcPr>
            <w:tcW w:w="2550" w:type="dxa"/>
          </w:tcPr>
          <w:p w14:paraId="1B3AEF56" w14:textId="77777777" w:rsidR="00AB6F88" w:rsidRPr="00727DF6" w:rsidRDefault="00AB6F88" w:rsidP="00DF374E">
            <w:pPr>
              <w:spacing w:after="0"/>
              <w:jc w:val="center"/>
              <w:rPr>
                <w:sz w:val="24"/>
                <w:szCs w:val="24"/>
                <w:lang w:val="kk-KZ"/>
              </w:rPr>
            </w:pPr>
            <w:r w:rsidRPr="00727DF6">
              <w:rPr>
                <w:sz w:val="24"/>
                <w:szCs w:val="24"/>
                <w:lang w:val="kk-KZ"/>
              </w:rPr>
              <w:t>2019 Республикалық</w:t>
            </w:r>
          </w:p>
        </w:tc>
      </w:tr>
      <w:tr w:rsidR="00AB6F88" w:rsidRPr="00727DF6" w14:paraId="6D12A1B0" w14:textId="77777777" w:rsidTr="00727DF6">
        <w:trPr>
          <w:trHeight w:val="907"/>
        </w:trPr>
        <w:tc>
          <w:tcPr>
            <w:tcW w:w="456" w:type="dxa"/>
          </w:tcPr>
          <w:p w14:paraId="75847D19" w14:textId="77777777" w:rsidR="00AB6F88" w:rsidRPr="00727DF6" w:rsidRDefault="00AB6F88" w:rsidP="00DF374E">
            <w:pPr>
              <w:spacing w:after="0"/>
              <w:jc w:val="center"/>
              <w:rPr>
                <w:sz w:val="24"/>
                <w:szCs w:val="24"/>
                <w:lang w:val="kk-KZ"/>
              </w:rPr>
            </w:pPr>
            <w:r w:rsidRPr="00727DF6">
              <w:rPr>
                <w:sz w:val="24"/>
                <w:szCs w:val="24"/>
                <w:lang w:val="kk-KZ"/>
              </w:rPr>
              <w:t>7</w:t>
            </w:r>
          </w:p>
        </w:tc>
        <w:tc>
          <w:tcPr>
            <w:tcW w:w="2582" w:type="dxa"/>
          </w:tcPr>
          <w:p w14:paraId="76C01BD8" w14:textId="77777777" w:rsidR="00AB6F88" w:rsidRPr="00727DF6" w:rsidRDefault="00AB6F88" w:rsidP="00DF374E">
            <w:pPr>
              <w:spacing w:after="0"/>
              <w:jc w:val="center"/>
              <w:rPr>
                <w:sz w:val="24"/>
                <w:szCs w:val="24"/>
                <w:lang w:val="kk-KZ"/>
              </w:rPr>
            </w:pPr>
            <w:r w:rsidRPr="00727DF6">
              <w:rPr>
                <w:sz w:val="24"/>
                <w:szCs w:val="24"/>
                <w:lang w:val="kk-KZ"/>
              </w:rPr>
              <w:t>Тынбай Сардар</w:t>
            </w:r>
          </w:p>
        </w:tc>
        <w:tc>
          <w:tcPr>
            <w:tcW w:w="962" w:type="dxa"/>
          </w:tcPr>
          <w:p w14:paraId="42F91FBC" w14:textId="77777777" w:rsidR="00AB6F88" w:rsidRPr="00727DF6" w:rsidRDefault="00AB6F88" w:rsidP="00DF374E">
            <w:pPr>
              <w:spacing w:after="0"/>
              <w:rPr>
                <w:sz w:val="24"/>
                <w:szCs w:val="24"/>
              </w:rPr>
            </w:pPr>
            <w:r w:rsidRPr="00727DF6">
              <w:rPr>
                <w:sz w:val="24"/>
                <w:szCs w:val="24"/>
                <w:lang w:val="kk-KZ"/>
              </w:rPr>
              <w:t>0</w:t>
            </w:r>
          </w:p>
        </w:tc>
        <w:tc>
          <w:tcPr>
            <w:tcW w:w="2606" w:type="dxa"/>
          </w:tcPr>
          <w:p w14:paraId="6A434949" w14:textId="77777777" w:rsidR="00AB6F88" w:rsidRPr="00727DF6" w:rsidRDefault="00AB6F88" w:rsidP="00DF374E">
            <w:pPr>
              <w:spacing w:after="0"/>
              <w:jc w:val="center"/>
              <w:rPr>
                <w:sz w:val="24"/>
                <w:szCs w:val="24"/>
                <w:lang w:val="kk-KZ"/>
              </w:rPr>
            </w:pPr>
            <w:r w:rsidRPr="00727DF6">
              <w:rPr>
                <w:sz w:val="24"/>
                <w:szCs w:val="24"/>
                <w:lang w:val="kk-KZ"/>
              </w:rPr>
              <w:t xml:space="preserve">1 Респубикалық хореография,көркем сөз және эстардалық </w:t>
            </w:r>
            <w:r w:rsidRPr="00727DF6">
              <w:rPr>
                <w:sz w:val="24"/>
                <w:szCs w:val="24"/>
                <w:lang w:val="kk-KZ"/>
              </w:rPr>
              <w:lastRenderedPageBreak/>
              <w:t>ән бойынша фестиваль- байқауы</w:t>
            </w:r>
          </w:p>
        </w:tc>
        <w:tc>
          <w:tcPr>
            <w:tcW w:w="1559" w:type="dxa"/>
          </w:tcPr>
          <w:p w14:paraId="325F5521" w14:textId="77777777" w:rsidR="00AB6F88" w:rsidRPr="00727DF6" w:rsidRDefault="00AB6F88" w:rsidP="00DF374E">
            <w:pPr>
              <w:spacing w:after="0"/>
              <w:jc w:val="center"/>
              <w:rPr>
                <w:sz w:val="24"/>
                <w:szCs w:val="24"/>
                <w:lang w:val="kk-KZ"/>
              </w:rPr>
            </w:pPr>
            <w:r w:rsidRPr="00727DF6">
              <w:rPr>
                <w:sz w:val="24"/>
                <w:szCs w:val="24"/>
                <w:lang w:val="kk-KZ"/>
              </w:rPr>
              <w:lastRenderedPageBreak/>
              <w:t>3орын</w:t>
            </w:r>
          </w:p>
        </w:tc>
        <w:tc>
          <w:tcPr>
            <w:tcW w:w="2550" w:type="dxa"/>
          </w:tcPr>
          <w:p w14:paraId="0E51A424" w14:textId="77777777" w:rsidR="00AB6F88" w:rsidRPr="00727DF6" w:rsidRDefault="00AB6F88" w:rsidP="00DF374E">
            <w:pPr>
              <w:spacing w:after="0"/>
              <w:jc w:val="center"/>
              <w:rPr>
                <w:sz w:val="24"/>
                <w:szCs w:val="24"/>
                <w:lang w:val="kk-KZ"/>
              </w:rPr>
            </w:pPr>
            <w:r w:rsidRPr="00727DF6">
              <w:rPr>
                <w:sz w:val="24"/>
                <w:szCs w:val="24"/>
                <w:lang w:val="kk-KZ"/>
              </w:rPr>
              <w:t>2019 Республикалық</w:t>
            </w:r>
          </w:p>
        </w:tc>
      </w:tr>
      <w:tr w:rsidR="00AB6F88" w:rsidRPr="00727DF6" w14:paraId="5FDE4F7A" w14:textId="77777777" w:rsidTr="00727DF6">
        <w:trPr>
          <w:trHeight w:val="907"/>
        </w:trPr>
        <w:tc>
          <w:tcPr>
            <w:tcW w:w="456" w:type="dxa"/>
          </w:tcPr>
          <w:p w14:paraId="7ED1C802" w14:textId="77777777" w:rsidR="00AB6F88" w:rsidRPr="00727DF6" w:rsidRDefault="00AB6F88" w:rsidP="00DF374E">
            <w:pPr>
              <w:spacing w:after="0"/>
              <w:jc w:val="center"/>
              <w:rPr>
                <w:sz w:val="24"/>
                <w:szCs w:val="24"/>
                <w:lang w:val="kk-KZ"/>
              </w:rPr>
            </w:pPr>
            <w:r w:rsidRPr="00727DF6">
              <w:rPr>
                <w:sz w:val="24"/>
                <w:szCs w:val="24"/>
                <w:lang w:val="kk-KZ"/>
              </w:rPr>
              <w:lastRenderedPageBreak/>
              <w:t>8</w:t>
            </w:r>
          </w:p>
        </w:tc>
        <w:tc>
          <w:tcPr>
            <w:tcW w:w="2582" w:type="dxa"/>
          </w:tcPr>
          <w:p w14:paraId="50F2E44B" w14:textId="77777777" w:rsidR="00AB6F88" w:rsidRPr="00727DF6" w:rsidRDefault="00AB6F88" w:rsidP="00DF374E">
            <w:pPr>
              <w:spacing w:after="0"/>
              <w:jc w:val="center"/>
              <w:rPr>
                <w:sz w:val="24"/>
                <w:szCs w:val="24"/>
                <w:lang w:val="kk-KZ"/>
              </w:rPr>
            </w:pPr>
            <w:r w:rsidRPr="00727DF6">
              <w:rPr>
                <w:sz w:val="24"/>
                <w:szCs w:val="24"/>
                <w:lang w:val="kk-KZ"/>
              </w:rPr>
              <w:t>Абилов Таир</w:t>
            </w:r>
          </w:p>
        </w:tc>
        <w:tc>
          <w:tcPr>
            <w:tcW w:w="962" w:type="dxa"/>
          </w:tcPr>
          <w:p w14:paraId="112CFCEC" w14:textId="77777777" w:rsidR="00AB6F88" w:rsidRPr="00727DF6" w:rsidRDefault="00AB6F88" w:rsidP="00DF374E">
            <w:pPr>
              <w:spacing w:after="0"/>
              <w:rPr>
                <w:sz w:val="24"/>
                <w:szCs w:val="24"/>
              </w:rPr>
            </w:pPr>
            <w:r w:rsidRPr="00727DF6">
              <w:rPr>
                <w:sz w:val="24"/>
                <w:szCs w:val="24"/>
                <w:lang w:val="kk-KZ"/>
              </w:rPr>
              <w:t>0</w:t>
            </w:r>
          </w:p>
        </w:tc>
        <w:tc>
          <w:tcPr>
            <w:tcW w:w="2606" w:type="dxa"/>
          </w:tcPr>
          <w:p w14:paraId="05EF9DE3" w14:textId="77777777" w:rsidR="00AB6F88" w:rsidRPr="00727DF6" w:rsidRDefault="00AB6F88" w:rsidP="00DF374E">
            <w:pPr>
              <w:spacing w:after="0"/>
              <w:jc w:val="center"/>
              <w:rPr>
                <w:sz w:val="24"/>
                <w:szCs w:val="24"/>
                <w:lang w:val="kk-KZ"/>
              </w:rPr>
            </w:pPr>
            <w:r w:rsidRPr="00727DF6">
              <w:rPr>
                <w:sz w:val="24"/>
                <w:szCs w:val="24"/>
                <w:lang w:val="kk-KZ"/>
              </w:rPr>
              <w:t>1 Респубикалық хореография,көркем сөз және эстардалық ән бойынша фестиваль- байқауы</w:t>
            </w:r>
          </w:p>
        </w:tc>
        <w:tc>
          <w:tcPr>
            <w:tcW w:w="1559" w:type="dxa"/>
          </w:tcPr>
          <w:p w14:paraId="5488D120" w14:textId="77777777" w:rsidR="00AB6F88" w:rsidRPr="00727DF6" w:rsidRDefault="00AB6F88" w:rsidP="00DF374E">
            <w:pPr>
              <w:spacing w:after="0"/>
              <w:jc w:val="center"/>
              <w:rPr>
                <w:sz w:val="24"/>
                <w:szCs w:val="24"/>
                <w:lang w:val="kk-KZ"/>
              </w:rPr>
            </w:pPr>
            <w:r w:rsidRPr="00727DF6">
              <w:rPr>
                <w:sz w:val="24"/>
                <w:szCs w:val="24"/>
                <w:lang w:val="kk-KZ"/>
              </w:rPr>
              <w:t>3орын</w:t>
            </w:r>
          </w:p>
        </w:tc>
        <w:tc>
          <w:tcPr>
            <w:tcW w:w="2550" w:type="dxa"/>
          </w:tcPr>
          <w:p w14:paraId="1FCB934A" w14:textId="77777777" w:rsidR="00AB6F88" w:rsidRPr="00727DF6" w:rsidRDefault="00AB6F88" w:rsidP="00DF374E">
            <w:pPr>
              <w:spacing w:after="0"/>
              <w:jc w:val="center"/>
              <w:rPr>
                <w:sz w:val="24"/>
                <w:szCs w:val="24"/>
                <w:lang w:val="kk-KZ"/>
              </w:rPr>
            </w:pPr>
            <w:r w:rsidRPr="00727DF6">
              <w:rPr>
                <w:sz w:val="24"/>
                <w:szCs w:val="24"/>
                <w:lang w:val="kk-KZ"/>
              </w:rPr>
              <w:t>2019 Республикалық</w:t>
            </w:r>
          </w:p>
        </w:tc>
      </w:tr>
      <w:tr w:rsidR="00F753CB" w:rsidRPr="00727DF6" w14:paraId="27AE0804" w14:textId="77777777" w:rsidTr="00727DF6">
        <w:trPr>
          <w:trHeight w:val="636"/>
        </w:trPr>
        <w:tc>
          <w:tcPr>
            <w:tcW w:w="456" w:type="dxa"/>
          </w:tcPr>
          <w:p w14:paraId="140BB0F4" w14:textId="2C790F13" w:rsidR="00F753CB" w:rsidRPr="00727DF6" w:rsidRDefault="00F753CB" w:rsidP="00DF374E">
            <w:pPr>
              <w:spacing w:after="0"/>
              <w:jc w:val="center"/>
              <w:rPr>
                <w:sz w:val="24"/>
                <w:szCs w:val="24"/>
                <w:lang w:val="kk-KZ"/>
              </w:rPr>
            </w:pPr>
            <w:r w:rsidRPr="00727DF6">
              <w:rPr>
                <w:sz w:val="24"/>
                <w:szCs w:val="24"/>
                <w:lang w:val="kk-KZ"/>
              </w:rPr>
              <w:t>9</w:t>
            </w:r>
          </w:p>
        </w:tc>
        <w:tc>
          <w:tcPr>
            <w:tcW w:w="2582" w:type="dxa"/>
          </w:tcPr>
          <w:p w14:paraId="1F903BD6" w14:textId="621063AA" w:rsidR="00F753CB" w:rsidRPr="00727DF6" w:rsidRDefault="00F753CB" w:rsidP="00DF374E">
            <w:pPr>
              <w:spacing w:after="0"/>
              <w:jc w:val="center"/>
              <w:rPr>
                <w:sz w:val="24"/>
                <w:szCs w:val="24"/>
                <w:lang w:val="kk-KZ"/>
              </w:rPr>
            </w:pPr>
            <w:r w:rsidRPr="00727DF6">
              <w:rPr>
                <w:color w:val="000000" w:themeColor="text1"/>
                <w:sz w:val="24"/>
                <w:szCs w:val="24"/>
                <w:lang w:val="kk-KZ"/>
              </w:rPr>
              <w:t>Бөкенбайқызы Сулушаш</w:t>
            </w:r>
          </w:p>
        </w:tc>
        <w:tc>
          <w:tcPr>
            <w:tcW w:w="962" w:type="dxa"/>
          </w:tcPr>
          <w:p w14:paraId="7B54473F" w14:textId="29CC602E" w:rsidR="00F753CB" w:rsidRPr="00727DF6" w:rsidRDefault="00F753CB" w:rsidP="00DF374E">
            <w:pPr>
              <w:spacing w:after="0"/>
              <w:rPr>
                <w:sz w:val="24"/>
                <w:szCs w:val="24"/>
                <w:lang w:val="kk-KZ"/>
              </w:rPr>
            </w:pPr>
            <w:r w:rsidRPr="00727DF6">
              <w:rPr>
                <w:color w:val="000000" w:themeColor="text1"/>
                <w:sz w:val="24"/>
                <w:szCs w:val="24"/>
                <w:lang w:val="kk-KZ"/>
              </w:rPr>
              <w:t>8</w:t>
            </w:r>
          </w:p>
        </w:tc>
        <w:tc>
          <w:tcPr>
            <w:tcW w:w="2606" w:type="dxa"/>
          </w:tcPr>
          <w:p w14:paraId="6B3E392A" w14:textId="20927C03" w:rsidR="00F753CB" w:rsidRPr="00727DF6" w:rsidRDefault="00F753CB" w:rsidP="00DF374E">
            <w:pPr>
              <w:spacing w:after="0"/>
              <w:jc w:val="center"/>
              <w:rPr>
                <w:sz w:val="24"/>
                <w:szCs w:val="24"/>
                <w:lang w:val="kk-KZ"/>
              </w:rPr>
            </w:pPr>
            <w:r w:rsidRPr="00727DF6">
              <w:rPr>
                <w:color w:val="000000" w:themeColor="text1"/>
                <w:sz w:val="24"/>
                <w:szCs w:val="24"/>
                <w:lang w:val="kk-KZ"/>
              </w:rPr>
              <w:t>Белбеу күрес</w:t>
            </w:r>
          </w:p>
        </w:tc>
        <w:tc>
          <w:tcPr>
            <w:tcW w:w="1559" w:type="dxa"/>
          </w:tcPr>
          <w:p w14:paraId="4D23F512" w14:textId="2EAC3484" w:rsidR="00F753CB" w:rsidRPr="00727DF6" w:rsidRDefault="00F753CB" w:rsidP="00DF374E">
            <w:pPr>
              <w:spacing w:after="0"/>
              <w:jc w:val="center"/>
              <w:rPr>
                <w:sz w:val="24"/>
                <w:szCs w:val="24"/>
                <w:lang w:val="kk-KZ"/>
              </w:rPr>
            </w:pPr>
            <w:r w:rsidRPr="00727DF6">
              <w:rPr>
                <w:color w:val="000000" w:themeColor="text1"/>
                <w:sz w:val="24"/>
                <w:szCs w:val="24"/>
                <w:lang w:val="kk-KZ"/>
              </w:rPr>
              <w:t>1</w:t>
            </w:r>
          </w:p>
        </w:tc>
        <w:tc>
          <w:tcPr>
            <w:tcW w:w="2550" w:type="dxa"/>
          </w:tcPr>
          <w:p w14:paraId="777D9445" w14:textId="1F6772FD" w:rsidR="00F753CB" w:rsidRPr="00727DF6" w:rsidRDefault="00F753CB" w:rsidP="00DF374E">
            <w:pPr>
              <w:spacing w:after="0"/>
              <w:jc w:val="center"/>
              <w:rPr>
                <w:sz w:val="24"/>
                <w:szCs w:val="24"/>
                <w:lang w:val="kk-KZ"/>
              </w:rPr>
            </w:pPr>
            <w:r w:rsidRPr="00727DF6">
              <w:rPr>
                <w:color w:val="000000" w:themeColor="text1"/>
                <w:sz w:val="24"/>
                <w:szCs w:val="24"/>
                <w:lang w:val="kk-KZ"/>
              </w:rPr>
              <w:t>2019</w:t>
            </w:r>
          </w:p>
        </w:tc>
      </w:tr>
      <w:tr w:rsidR="00F753CB" w:rsidRPr="00727DF6" w14:paraId="08E1F4E3" w14:textId="77777777" w:rsidTr="00727DF6">
        <w:trPr>
          <w:trHeight w:val="560"/>
        </w:trPr>
        <w:tc>
          <w:tcPr>
            <w:tcW w:w="456" w:type="dxa"/>
          </w:tcPr>
          <w:p w14:paraId="0CF64752" w14:textId="3B440E70" w:rsidR="00F753CB" w:rsidRPr="00727DF6" w:rsidRDefault="00F753CB" w:rsidP="00DF374E">
            <w:pPr>
              <w:spacing w:after="0"/>
              <w:jc w:val="center"/>
              <w:rPr>
                <w:sz w:val="24"/>
                <w:szCs w:val="24"/>
                <w:lang w:val="kk-KZ"/>
              </w:rPr>
            </w:pPr>
            <w:r w:rsidRPr="00727DF6">
              <w:rPr>
                <w:sz w:val="24"/>
                <w:szCs w:val="24"/>
                <w:lang w:val="kk-KZ"/>
              </w:rPr>
              <w:t>10</w:t>
            </w:r>
          </w:p>
        </w:tc>
        <w:tc>
          <w:tcPr>
            <w:tcW w:w="2582" w:type="dxa"/>
          </w:tcPr>
          <w:p w14:paraId="5F1AC2B8" w14:textId="5EB30EE1" w:rsidR="00F753CB" w:rsidRPr="00727DF6" w:rsidRDefault="00F753CB" w:rsidP="00DF374E">
            <w:pPr>
              <w:spacing w:after="0"/>
              <w:jc w:val="center"/>
              <w:rPr>
                <w:sz w:val="24"/>
                <w:szCs w:val="24"/>
                <w:lang w:val="kk-KZ"/>
              </w:rPr>
            </w:pPr>
            <w:r w:rsidRPr="00727DF6">
              <w:rPr>
                <w:color w:val="000000" w:themeColor="text1"/>
                <w:sz w:val="24"/>
                <w:szCs w:val="24"/>
                <w:lang w:val="kk-KZ"/>
              </w:rPr>
              <w:t>Бөкенбайқызы Сулушаш</w:t>
            </w:r>
          </w:p>
        </w:tc>
        <w:tc>
          <w:tcPr>
            <w:tcW w:w="962" w:type="dxa"/>
          </w:tcPr>
          <w:p w14:paraId="20ACF3F3" w14:textId="164EA5B5" w:rsidR="00F753CB" w:rsidRPr="00727DF6" w:rsidRDefault="00F753CB" w:rsidP="00DF374E">
            <w:pPr>
              <w:spacing w:after="0"/>
              <w:rPr>
                <w:sz w:val="24"/>
                <w:szCs w:val="24"/>
                <w:lang w:val="kk-KZ"/>
              </w:rPr>
            </w:pPr>
            <w:r w:rsidRPr="00727DF6">
              <w:rPr>
                <w:color w:val="000000" w:themeColor="text1"/>
                <w:sz w:val="24"/>
                <w:szCs w:val="24"/>
                <w:lang w:val="kk-KZ"/>
              </w:rPr>
              <w:t>9</w:t>
            </w:r>
          </w:p>
        </w:tc>
        <w:tc>
          <w:tcPr>
            <w:tcW w:w="2606" w:type="dxa"/>
          </w:tcPr>
          <w:p w14:paraId="2617625B" w14:textId="6237CDAB" w:rsidR="00F753CB" w:rsidRPr="00727DF6" w:rsidRDefault="00F753CB" w:rsidP="00DF374E">
            <w:pPr>
              <w:spacing w:after="0"/>
              <w:jc w:val="center"/>
              <w:rPr>
                <w:sz w:val="24"/>
                <w:szCs w:val="24"/>
                <w:lang w:val="kk-KZ"/>
              </w:rPr>
            </w:pPr>
            <w:r w:rsidRPr="00727DF6">
              <w:rPr>
                <w:color w:val="000000" w:themeColor="text1"/>
                <w:sz w:val="24"/>
                <w:szCs w:val="24"/>
                <w:lang w:val="kk-KZ"/>
              </w:rPr>
              <w:t>Гір спорты</w:t>
            </w:r>
          </w:p>
        </w:tc>
        <w:tc>
          <w:tcPr>
            <w:tcW w:w="1559" w:type="dxa"/>
          </w:tcPr>
          <w:p w14:paraId="6A2515EC" w14:textId="11DA0CD0" w:rsidR="00F753CB" w:rsidRPr="00727DF6" w:rsidRDefault="00F753CB" w:rsidP="00DF374E">
            <w:pPr>
              <w:spacing w:after="0"/>
              <w:jc w:val="center"/>
              <w:rPr>
                <w:sz w:val="24"/>
                <w:szCs w:val="24"/>
                <w:lang w:val="kk-KZ"/>
              </w:rPr>
            </w:pPr>
            <w:r w:rsidRPr="00727DF6">
              <w:rPr>
                <w:color w:val="000000" w:themeColor="text1"/>
                <w:sz w:val="24"/>
                <w:szCs w:val="24"/>
                <w:lang w:val="kk-KZ"/>
              </w:rPr>
              <w:t>1</w:t>
            </w:r>
          </w:p>
        </w:tc>
        <w:tc>
          <w:tcPr>
            <w:tcW w:w="2550" w:type="dxa"/>
          </w:tcPr>
          <w:p w14:paraId="2BC6E8E9" w14:textId="752A4C6B" w:rsidR="00F753CB" w:rsidRPr="00727DF6" w:rsidRDefault="00F753CB" w:rsidP="00DF374E">
            <w:pPr>
              <w:spacing w:after="0"/>
              <w:jc w:val="center"/>
              <w:rPr>
                <w:sz w:val="24"/>
                <w:szCs w:val="24"/>
                <w:lang w:val="kk-KZ"/>
              </w:rPr>
            </w:pPr>
            <w:r w:rsidRPr="00727DF6">
              <w:rPr>
                <w:color w:val="000000" w:themeColor="text1"/>
                <w:sz w:val="24"/>
                <w:szCs w:val="24"/>
                <w:lang w:val="kk-KZ"/>
              </w:rPr>
              <w:t>2020</w:t>
            </w:r>
          </w:p>
        </w:tc>
      </w:tr>
      <w:tr w:rsidR="00F753CB" w:rsidRPr="00727DF6" w14:paraId="0E11F926" w14:textId="77777777" w:rsidTr="00727DF6">
        <w:trPr>
          <w:trHeight w:val="612"/>
        </w:trPr>
        <w:tc>
          <w:tcPr>
            <w:tcW w:w="456" w:type="dxa"/>
          </w:tcPr>
          <w:p w14:paraId="6EA6BE37" w14:textId="3CEAC3EB" w:rsidR="00F753CB" w:rsidRPr="00727DF6" w:rsidRDefault="00F753CB" w:rsidP="00DF374E">
            <w:pPr>
              <w:spacing w:after="0"/>
              <w:jc w:val="center"/>
              <w:rPr>
                <w:sz w:val="24"/>
                <w:szCs w:val="24"/>
                <w:lang w:val="kk-KZ"/>
              </w:rPr>
            </w:pPr>
            <w:r w:rsidRPr="00727DF6">
              <w:rPr>
                <w:sz w:val="24"/>
                <w:szCs w:val="24"/>
                <w:lang w:val="kk-KZ"/>
              </w:rPr>
              <w:t>11</w:t>
            </w:r>
          </w:p>
        </w:tc>
        <w:tc>
          <w:tcPr>
            <w:tcW w:w="2582" w:type="dxa"/>
          </w:tcPr>
          <w:p w14:paraId="0DDC3174" w14:textId="72C2A24C" w:rsidR="00F753CB" w:rsidRPr="00727DF6" w:rsidRDefault="00F753CB" w:rsidP="00DF374E">
            <w:pPr>
              <w:spacing w:after="0"/>
              <w:jc w:val="center"/>
              <w:rPr>
                <w:sz w:val="24"/>
                <w:szCs w:val="24"/>
                <w:lang w:val="kk-KZ"/>
              </w:rPr>
            </w:pPr>
            <w:r w:rsidRPr="00727DF6">
              <w:rPr>
                <w:color w:val="000000" w:themeColor="text1"/>
                <w:sz w:val="24"/>
                <w:szCs w:val="24"/>
                <w:lang w:val="kk-KZ"/>
              </w:rPr>
              <w:t>Бөкенбайқызы Сулушаш</w:t>
            </w:r>
          </w:p>
        </w:tc>
        <w:tc>
          <w:tcPr>
            <w:tcW w:w="962" w:type="dxa"/>
          </w:tcPr>
          <w:p w14:paraId="5361F127" w14:textId="2FD94083" w:rsidR="00F753CB" w:rsidRPr="00727DF6" w:rsidRDefault="00F753CB" w:rsidP="00DF374E">
            <w:pPr>
              <w:spacing w:after="0"/>
              <w:rPr>
                <w:sz w:val="24"/>
                <w:szCs w:val="24"/>
                <w:lang w:val="kk-KZ"/>
              </w:rPr>
            </w:pPr>
            <w:r w:rsidRPr="00727DF6">
              <w:rPr>
                <w:color w:val="000000" w:themeColor="text1"/>
                <w:sz w:val="24"/>
                <w:szCs w:val="24"/>
                <w:lang w:val="kk-KZ"/>
              </w:rPr>
              <w:t>9</w:t>
            </w:r>
          </w:p>
        </w:tc>
        <w:tc>
          <w:tcPr>
            <w:tcW w:w="2606" w:type="dxa"/>
          </w:tcPr>
          <w:p w14:paraId="6F6D3FFA" w14:textId="3C8CA1A7" w:rsidR="00F753CB" w:rsidRPr="00727DF6" w:rsidRDefault="00F753CB" w:rsidP="00DF374E">
            <w:pPr>
              <w:spacing w:after="0"/>
              <w:jc w:val="center"/>
              <w:rPr>
                <w:sz w:val="24"/>
                <w:szCs w:val="24"/>
                <w:lang w:val="kk-KZ"/>
              </w:rPr>
            </w:pPr>
            <w:r w:rsidRPr="00727DF6">
              <w:rPr>
                <w:color w:val="000000" w:themeColor="text1"/>
                <w:sz w:val="24"/>
                <w:szCs w:val="24"/>
                <w:lang w:val="kk-KZ"/>
              </w:rPr>
              <w:t>Гір спорты</w:t>
            </w:r>
          </w:p>
        </w:tc>
        <w:tc>
          <w:tcPr>
            <w:tcW w:w="1559" w:type="dxa"/>
          </w:tcPr>
          <w:p w14:paraId="4D3C5FB7" w14:textId="7A22691E" w:rsidR="00F753CB" w:rsidRPr="00727DF6" w:rsidRDefault="00F753CB" w:rsidP="00DF374E">
            <w:pPr>
              <w:spacing w:after="0"/>
              <w:jc w:val="center"/>
              <w:rPr>
                <w:sz w:val="24"/>
                <w:szCs w:val="24"/>
                <w:lang w:val="kk-KZ"/>
              </w:rPr>
            </w:pPr>
            <w:r w:rsidRPr="00727DF6">
              <w:rPr>
                <w:color w:val="000000" w:themeColor="text1"/>
                <w:sz w:val="24"/>
                <w:szCs w:val="24"/>
                <w:lang w:val="kk-KZ"/>
              </w:rPr>
              <w:t>1</w:t>
            </w:r>
          </w:p>
        </w:tc>
        <w:tc>
          <w:tcPr>
            <w:tcW w:w="2550" w:type="dxa"/>
          </w:tcPr>
          <w:p w14:paraId="2030E01A" w14:textId="1527A1DB" w:rsidR="00F753CB" w:rsidRPr="00727DF6" w:rsidRDefault="00F753CB" w:rsidP="00DF374E">
            <w:pPr>
              <w:spacing w:after="0"/>
              <w:jc w:val="center"/>
              <w:rPr>
                <w:sz w:val="24"/>
                <w:szCs w:val="24"/>
                <w:lang w:val="kk-KZ"/>
              </w:rPr>
            </w:pPr>
            <w:r w:rsidRPr="00727DF6">
              <w:rPr>
                <w:color w:val="000000" w:themeColor="text1"/>
                <w:sz w:val="24"/>
                <w:szCs w:val="24"/>
                <w:lang w:val="kk-KZ"/>
              </w:rPr>
              <w:t>2020</w:t>
            </w:r>
          </w:p>
        </w:tc>
      </w:tr>
      <w:tr w:rsidR="00F753CB" w:rsidRPr="00727DF6" w14:paraId="770B33DA" w14:textId="77777777" w:rsidTr="00727DF6">
        <w:trPr>
          <w:trHeight w:val="374"/>
        </w:trPr>
        <w:tc>
          <w:tcPr>
            <w:tcW w:w="456" w:type="dxa"/>
          </w:tcPr>
          <w:p w14:paraId="0C17C0C6" w14:textId="77777777" w:rsidR="00F753CB" w:rsidRPr="00727DF6" w:rsidRDefault="00F753CB" w:rsidP="00DF374E">
            <w:pPr>
              <w:spacing w:after="0"/>
              <w:jc w:val="center"/>
              <w:rPr>
                <w:sz w:val="24"/>
                <w:szCs w:val="24"/>
                <w:lang w:val="kk-KZ"/>
              </w:rPr>
            </w:pPr>
            <w:r w:rsidRPr="00727DF6">
              <w:rPr>
                <w:sz w:val="24"/>
                <w:szCs w:val="24"/>
                <w:lang w:val="kk-KZ"/>
              </w:rPr>
              <w:t>13</w:t>
            </w:r>
          </w:p>
        </w:tc>
        <w:tc>
          <w:tcPr>
            <w:tcW w:w="2582" w:type="dxa"/>
          </w:tcPr>
          <w:p w14:paraId="064B215B" w14:textId="77777777" w:rsidR="00F753CB" w:rsidRPr="00727DF6" w:rsidRDefault="00F753CB" w:rsidP="00DF374E">
            <w:pPr>
              <w:spacing w:after="0"/>
              <w:rPr>
                <w:sz w:val="24"/>
                <w:szCs w:val="24"/>
                <w:lang w:val="kk-KZ"/>
              </w:rPr>
            </w:pPr>
            <w:r w:rsidRPr="00727DF6">
              <w:rPr>
                <w:sz w:val="24"/>
                <w:szCs w:val="24"/>
                <w:lang w:val="kk-KZ"/>
              </w:rPr>
              <w:t>Тулепбергенова Гаухар</w:t>
            </w:r>
          </w:p>
        </w:tc>
        <w:tc>
          <w:tcPr>
            <w:tcW w:w="962" w:type="dxa"/>
          </w:tcPr>
          <w:p w14:paraId="0B4B6718" w14:textId="77777777" w:rsidR="00F753CB" w:rsidRPr="00727DF6" w:rsidRDefault="00F753CB" w:rsidP="00DF374E">
            <w:pPr>
              <w:spacing w:after="0"/>
              <w:rPr>
                <w:sz w:val="24"/>
                <w:szCs w:val="24"/>
                <w:lang w:val="kk-KZ"/>
              </w:rPr>
            </w:pPr>
            <w:r w:rsidRPr="00727DF6">
              <w:rPr>
                <w:sz w:val="24"/>
                <w:szCs w:val="24"/>
                <w:lang w:val="kk-KZ"/>
              </w:rPr>
              <w:t>10</w:t>
            </w:r>
          </w:p>
        </w:tc>
        <w:tc>
          <w:tcPr>
            <w:tcW w:w="2606" w:type="dxa"/>
          </w:tcPr>
          <w:p w14:paraId="66BEBEAF" w14:textId="77777777" w:rsidR="00F753CB" w:rsidRPr="00727DF6" w:rsidRDefault="00F753CB" w:rsidP="00DF374E">
            <w:pPr>
              <w:spacing w:after="0"/>
              <w:rPr>
                <w:sz w:val="24"/>
                <w:szCs w:val="24"/>
                <w:lang w:val="kk-KZ"/>
              </w:rPr>
            </w:pPr>
            <w:r w:rsidRPr="00727DF6">
              <w:rPr>
                <w:sz w:val="24"/>
                <w:szCs w:val="24"/>
                <w:lang w:val="kk-KZ"/>
              </w:rPr>
              <w:t>«Тәуелсіздік елімнің ерлік жолы»</w:t>
            </w:r>
          </w:p>
        </w:tc>
        <w:tc>
          <w:tcPr>
            <w:tcW w:w="1559" w:type="dxa"/>
          </w:tcPr>
          <w:p w14:paraId="3EA63DE7" w14:textId="77777777" w:rsidR="00F753CB" w:rsidRPr="00727DF6" w:rsidRDefault="00F753CB" w:rsidP="00DF374E">
            <w:pPr>
              <w:spacing w:after="0"/>
              <w:rPr>
                <w:sz w:val="24"/>
                <w:szCs w:val="24"/>
                <w:lang w:val="kk-KZ"/>
              </w:rPr>
            </w:pPr>
            <w:r w:rsidRPr="00727DF6">
              <w:rPr>
                <w:sz w:val="24"/>
                <w:szCs w:val="24"/>
                <w:lang w:val="kk-KZ"/>
              </w:rPr>
              <w:t>1</w:t>
            </w:r>
          </w:p>
        </w:tc>
        <w:tc>
          <w:tcPr>
            <w:tcW w:w="2550" w:type="dxa"/>
          </w:tcPr>
          <w:p w14:paraId="0AA1AA34" w14:textId="77777777" w:rsidR="00F753CB" w:rsidRPr="00727DF6" w:rsidRDefault="00F753CB" w:rsidP="00DF374E">
            <w:pPr>
              <w:spacing w:after="0"/>
              <w:rPr>
                <w:sz w:val="24"/>
                <w:szCs w:val="24"/>
                <w:lang w:val="kk-KZ"/>
              </w:rPr>
            </w:pPr>
            <w:r w:rsidRPr="00727DF6">
              <w:rPr>
                <w:sz w:val="24"/>
                <w:szCs w:val="24"/>
                <w:lang w:val="kk-KZ"/>
              </w:rPr>
              <w:t>2020ж(респ)</w:t>
            </w:r>
          </w:p>
        </w:tc>
      </w:tr>
      <w:tr w:rsidR="00F753CB" w:rsidRPr="00727DF6" w14:paraId="24E5EBDE" w14:textId="77777777" w:rsidTr="00727DF6">
        <w:trPr>
          <w:trHeight w:val="374"/>
        </w:trPr>
        <w:tc>
          <w:tcPr>
            <w:tcW w:w="456" w:type="dxa"/>
          </w:tcPr>
          <w:p w14:paraId="03D11D6C" w14:textId="77777777" w:rsidR="00F753CB" w:rsidRPr="00727DF6" w:rsidRDefault="00F753CB" w:rsidP="00DF374E">
            <w:pPr>
              <w:spacing w:after="0"/>
              <w:jc w:val="center"/>
              <w:rPr>
                <w:sz w:val="24"/>
                <w:szCs w:val="24"/>
                <w:lang w:val="kk-KZ"/>
              </w:rPr>
            </w:pPr>
            <w:r w:rsidRPr="00727DF6">
              <w:rPr>
                <w:sz w:val="24"/>
                <w:szCs w:val="24"/>
                <w:lang w:val="kk-KZ"/>
              </w:rPr>
              <w:t>14</w:t>
            </w:r>
          </w:p>
        </w:tc>
        <w:tc>
          <w:tcPr>
            <w:tcW w:w="2582" w:type="dxa"/>
          </w:tcPr>
          <w:p w14:paraId="08626904" w14:textId="77777777" w:rsidR="00F753CB" w:rsidRPr="00727DF6" w:rsidRDefault="00F753CB" w:rsidP="00DF374E">
            <w:pPr>
              <w:spacing w:after="0"/>
              <w:rPr>
                <w:sz w:val="24"/>
                <w:szCs w:val="24"/>
                <w:lang w:val="kk-KZ"/>
              </w:rPr>
            </w:pPr>
            <w:r w:rsidRPr="00727DF6">
              <w:rPr>
                <w:sz w:val="24"/>
                <w:szCs w:val="24"/>
                <w:lang w:val="kk-KZ"/>
              </w:rPr>
              <w:t>Нұрлыбекқызы Назерке</w:t>
            </w:r>
          </w:p>
        </w:tc>
        <w:tc>
          <w:tcPr>
            <w:tcW w:w="962" w:type="dxa"/>
          </w:tcPr>
          <w:p w14:paraId="42637B72" w14:textId="77777777" w:rsidR="00F753CB" w:rsidRPr="00727DF6" w:rsidRDefault="00F753CB" w:rsidP="00DF374E">
            <w:pPr>
              <w:spacing w:after="0"/>
              <w:rPr>
                <w:sz w:val="24"/>
                <w:szCs w:val="24"/>
                <w:lang w:val="kk-KZ"/>
              </w:rPr>
            </w:pPr>
            <w:r w:rsidRPr="00727DF6">
              <w:rPr>
                <w:sz w:val="24"/>
                <w:szCs w:val="24"/>
                <w:lang w:val="kk-KZ"/>
              </w:rPr>
              <w:t>6</w:t>
            </w:r>
          </w:p>
        </w:tc>
        <w:tc>
          <w:tcPr>
            <w:tcW w:w="2606" w:type="dxa"/>
          </w:tcPr>
          <w:p w14:paraId="7D8398B4" w14:textId="77777777" w:rsidR="00F753CB" w:rsidRPr="00727DF6" w:rsidRDefault="00F753CB" w:rsidP="00DF374E">
            <w:pPr>
              <w:spacing w:after="0"/>
              <w:rPr>
                <w:sz w:val="24"/>
                <w:szCs w:val="24"/>
              </w:rPr>
            </w:pPr>
            <w:r w:rsidRPr="00727DF6">
              <w:rPr>
                <w:sz w:val="24"/>
                <w:szCs w:val="24"/>
                <w:lang w:val="kk-KZ"/>
              </w:rPr>
              <w:t>«Тәуелсіздік елімнің ерлік жолы»</w:t>
            </w:r>
          </w:p>
        </w:tc>
        <w:tc>
          <w:tcPr>
            <w:tcW w:w="1559" w:type="dxa"/>
          </w:tcPr>
          <w:p w14:paraId="3C863EDB" w14:textId="77777777" w:rsidR="00F753CB" w:rsidRPr="00727DF6" w:rsidRDefault="00F753CB" w:rsidP="00DF374E">
            <w:pPr>
              <w:spacing w:after="0"/>
              <w:rPr>
                <w:sz w:val="24"/>
                <w:szCs w:val="24"/>
                <w:lang w:val="kk-KZ"/>
              </w:rPr>
            </w:pPr>
            <w:r w:rsidRPr="00727DF6">
              <w:rPr>
                <w:sz w:val="24"/>
                <w:szCs w:val="24"/>
                <w:lang w:val="kk-KZ"/>
              </w:rPr>
              <w:t>1</w:t>
            </w:r>
          </w:p>
        </w:tc>
        <w:tc>
          <w:tcPr>
            <w:tcW w:w="2550" w:type="dxa"/>
          </w:tcPr>
          <w:p w14:paraId="05262F01" w14:textId="77777777" w:rsidR="00F753CB" w:rsidRPr="00727DF6" w:rsidRDefault="00F753CB" w:rsidP="00DF374E">
            <w:pPr>
              <w:spacing w:after="0"/>
              <w:rPr>
                <w:sz w:val="24"/>
                <w:szCs w:val="24"/>
                <w:lang w:val="kk-KZ"/>
              </w:rPr>
            </w:pPr>
            <w:r w:rsidRPr="00727DF6">
              <w:rPr>
                <w:sz w:val="24"/>
                <w:szCs w:val="24"/>
                <w:lang w:val="kk-KZ"/>
              </w:rPr>
              <w:t>2020ж(респ)</w:t>
            </w:r>
          </w:p>
        </w:tc>
      </w:tr>
      <w:tr w:rsidR="00F753CB" w:rsidRPr="00727DF6" w14:paraId="5F972C0A" w14:textId="77777777" w:rsidTr="00727DF6">
        <w:trPr>
          <w:trHeight w:val="374"/>
        </w:trPr>
        <w:tc>
          <w:tcPr>
            <w:tcW w:w="456" w:type="dxa"/>
          </w:tcPr>
          <w:p w14:paraId="23966776" w14:textId="77777777" w:rsidR="00F753CB" w:rsidRPr="00727DF6" w:rsidRDefault="00F753CB" w:rsidP="00DF374E">
            <w:pPr>
              <w:spacing w:after="0"/>
              <w:jc w:val="center"/>
              <w:rPr>
                <w:sz w:val="24"/>
                <w:szCs w:val="24"/>
                <w:lang w:val="kk-KZ"/>
              </w:rPr>
            </w:pPr>
            <w:r w:rsidRPr="00727DF6">
              <w:rPr>
                <w:sz w:val="24"/>
                <w:szCs w:val="24"/>
                <w:lang w:val="kk-KZ"/>
              </w:rPr>
              <w:t>15</w:t>
            </w:r>
          </w:p>
        </w:tc>
        <w:tc>
          <w:tcPr>
            <w:tcW w:w="2582" w:type="dxa"/>
          </w:tcPr>
          <w:p w14:paraId="5C0BDC1A" w14:textId="77777777" w:rsidR="00F753CB" w:rsidRPr="00727DF6" w:rsidRDefault="00F753CB" w:rsidP="00DF374E">
            <w:pPr>
              <w:spacing w:after="0"/>
              <w:rPr>
                <w:sz w:val="24"/>
                <w:szCs w:val="24"/>
                <w:lang w:val="kk-KZ"/>
              </w:rPr>
            </w:pPr>
            <w:r w:rsidRPr="00727DF6">
              <w:rPr>
                <w:sz w:val="24"/>
                <w:szCs w:val="24"/>
                <w:lang w:val="kk-KZ"/>
              </w:rPr>
              <w:t>Сағынбай Нұрай</w:t>
            </w:r>
          </w:p>
        </w:tc>
        <w:tc>
          <w:tcPr>
            <w:tcW w:w="962" w:type="dxa"/>
          </w:tcPr>
          <w:p w14:paraId="4E07C12A" w14:textId="77777777" w:rsidR="00F753CB" w:rsidRPr="00727DF6" w:rsidRDefault="00F753CB" w:rsidP="00DF374E">
            <w:pPr>
              <w:spacing w:after="0"/>
              <w:rPr>
                <w:sz w:val="24"/>
                <w:szCs w:val="24"/>
                <w:lang w:val="kk-KZ"/>
              </w:rPr>
            </w:pPr>
            <w:r w:rsidRPr="00727DF6">
              <w:rPr>
                <w:sz w:val="24"/>
                <w:szCs w:val="24"/>
                <w:lang w:val="kk-KZ"/>
              </w:rPr>
              <w:t>6</w:t>
            </w:r>
          </w:p>
        </w:tc>
        <w:tc>
          <w:tcPr>
            <w:tcW w:w="2606" w:type="dxa"/>
          </w:tcPr>
          <w:p w14:paraId="1A8A3B6E" w14:textId="77777777" w:rsidR="00F753CB" w:rsidRPr="00727DF6" w:rsidRDefault="00F753CB" w:rsidP="00DF374E">
            <w:pPr>
              <w:spacing w:after="0"/>
              <w:rPr>
                <w:sz w:val="24"/>
                <w:szCs w:val="24"/>
              </w:rPr>
            </w:pPr>
            <w:r w:rsidRPr="00727DF6">
              <w:rPr>
                <w:sz w:val="24"/>
                <w:szCs w:val="24"/>
                <w:lang w:val="kk-KZ"/>
              </w:rPr>
              <w:t>«Тәуелсіздік елімнің ерлік жолы»</w:t>
            </w:r>
          </w:p>
        </w:tc>
        <w:tc>
          <w:tcPr>
            <w:tcW w:w="1559" w:type="dxa"/>
          </w:tcPr>
          <w:p w14:paraId="4416B644" w14:textId="77777777" w:rsidR="00F753CB" w:rsidRPr="00727DF6" w:rsidRDefault="00F753CB" w:rsidP="00DF374E">
            <w:pPr>
              <w:spacing w:after="0"/>
              <w:rPr>
                <w:sz w:val="24"/>
                <w:szCs w:val="24"/>
                <w:lang w:val="kk-KZ"/>
              </w:rPr>
            </w:pPr>
            <w:r w:rsidRPr="00727DF6">
              <w:rPr>
                <w:sz w:val="24"/>
                <w:szCs w:val="24"/>
                <w:lang w:val="kk-KZ"/>
              </w:rPr>
              <w:t>1</w:t>
            </w:r>
          </w:p>
        </w:tc>
        <w:tc>
          <w:tcPr>
            <w:tcW w:w="2550" w:type="dxa"/>
          </w:tcPr>
          <w:p w14:paraId="365B173C" w14:textId="77777777" w:rsidR="00F753CB" w:rsidRPr="00727DF6" w:rsidRDefault="00F753CB" w:rsidP="00DF374E">
            <w:pPr>
              <w:spacing w:after="0"/>
              <w:rPr>
                <w:sz w:val="24"/>
                <w:szCs w:val="24"/>
                <w:lang w:val="kk-KZ"/>
              </w:rPr>
            </w:pPr>
            <w:r w:rsidRPr="00727DF6">
              <w:rPr>
                <w:sz w:val="24"/>
                <w:szCs w:val="24"/>
                <w:lang w:val="kk-KZ"/>
              </w:rPr>
              <w:t>2020ж(респ)</w:t>
            </w:r>
          </w:p>
        </w:tc>
      </w:tr>
      <w:tr w:rsidR="00F753CB" w:rsidRPr="00727DF6" w14:paraId="7914308A" w14:textId="77777777" w:rsidTr="00727DF6">
        <w:trPr>
          <w:trHeight w:val="374"/>
        </w:trPr>
        <w:tc>
          <w:tcPr>
            <w:tcW w:w="456" w:type="dxa"/>
          </w:tcPr>
          <w:p w14:paraId="45817444" w14:textId="77777777" w:rsidR="00F753CB" w:rsidRPr="00727DF6" w:rsidRDefault="00F753CB" w:rsidP="00DF374E">
            <w:pPr>
              <w:spacing w:after="0"/>
              <w:jc w:val="center"/>
              <w:rPr>
                <w:sz w:val="24"/>
                <w:szCs w:val="24"/>
                <w:lang w:val="kk-KZ"/>
              </w:rPr>
            </w:pPr>
            <w:r w:rsidRPr="00727DF6">
              <w:rPr>
                <w:sz w:val="24"/>
                <w:szCs w:val="24"/>
                <w:lang w:val="kk-KZ"/>
              </w:rPr>
              <w:t>16</w:t>
            </w:r>
          </w:p>
        </w:tc>
        <w:tc>
          <w:tcPr>
            <w:tcW w:w="2582" w:type="dxa"/>
          </w:tcPr>
          <w:p w14:paraId="12563F7B" w14:textId="77777777" w:rsidR="00F753CB" w:rsidRPr="00727DF6" w:rsidRDefault="00F753CB" w:rsidP="00DF374E">
            <w:pPr>
              <w:spacing w:after="0"/>
              <w:rPr>
                <w:sz w:val="24"/>
                <w:szCs w:val="24"/>
                <w:lang w:val="kk-KZ"/>
              </w:rPr>
            </w:pPr>
            <w:r w:rsidRPr="00727DF6">
              <w:rPr>
                <w:sz w:val="24"/>
                <w:szCs w:val="24"/>
                <w:lang w:val="kk-KZ"/>
              </w:rPr>
              <w:t>Нұрлыбекқызы Назерке</w:t>
            </w:r>
          </w:p>
        </w:tc>
        <w:tc>
          <w:tcPr>
            <w:tcW w:w="962" w:type="dxa"/>
          </w:tcPr>
          <w:p w14:paraId="11CDFEF2" w14:textId="77777777" w:rsidR="00F753CB" w:rsidRPr="00727DF6" w:rsidRDefault="00F753CB" w:rsidP="00DF374E">
            <w:pPr>
              <w:spacing w:after="0"/>
              <w:rPr>
                <w:sz w:val="24"/>
                <w:szCs w:val="24"/>
                <w:lang w:val="kk-KZ"/>
              </w:rPr>
            </w:pPr>
            <w:r w:rsidRPr="00727DF6">
              <w:rPr>
                <w:sz w:val="24"/>
                <w:szCs w:val="24"/>
                <w:lang w:val="kk-KZ"/>
              </w:rPr>
              <w:t>5</w:t>
            </w:r>
          </w:p>
        </w:tc>
        <w:tc>
          <w:tcPr>
            <w:tcW w:w="2606" w:type="dxa"/>
          </w:tcPr>
          <w:p w14:paraId="26BA324D" w14:textId="77777777" w:rsidR="00F753CB" w:rsidRPr="00727DF6" w:rsidRDefault="00F753CB" w:rsidP="00DF374E">
            <w:pPr>
              <w:spacing w:after="0"/>
              <w:rPr>
                <w:sz w:val="24"/>
                <w:szCs w:val="24"/>
              </w:rPr>
            </w:pPr>
            <w:r w:rsidRPr="00727DF6">
              <w:rPr>
                <w:sz w:val="24"/>
                <w:szCs w:val="24"/>
                <w:lang w:val="kk-KZ"/>
              </w:rPr>
              <w:t>«Сәндік қолданбалы өнер»</w:t>
            </w:r>
          </w:p>
        </w:tc>
        <w:tc>
          <w:tcPr>
            <w:tcW w:w="1559" w:type="dxa"/>
          </w:tcPr>
          <w:p w14:paraId="50288A24" w14:textId="77777777" w:rsidR="00F753CB" w:rsidRPr="00727DF6" w:rsidRDefault="00F753CB" w:rsidP="00DF374E">
            <w:pPr>
              <w:spacing w:after="0"/>
              <w:rPr>
                <w:sz w:val="24"/>
                <w:szCs w:val="24"/>
                <w:lang w:val="kk-KZ"/>
              </w:rPr>
            </w:pPr>
            <w:r w:rsidRPr="00727DF6">
              <w:rPr>
                <w:sz w:val="24"/>
                <w:szCs w:val="24"/>
                <w:lang w:val="kk-KZ"/>
              </w:rPr>
              <w:t>1</w:t>
            </w:r>
          </w:p>
        </w:tc>
        <w:tc>
          <w:tcPr>
            <w:tcW w:w="2550" w:type="dxa"/>
          </w:tcPr>
          <w:p w14:paraId="3E485C92" w14:textId="77777777" w:rsidR="00F753CB" w:rsidRPr="00727DF6" w:rsidRDefault="00F753CB" w:rsidP="00DF374E">
            <w:pPr>
              <w:spacing w:after="0"/>
              <w:rPr>
                <w:sz w:val="24"/>
                <w:szCs w:val="24"/>
                <w:lang w:val="kk-KZ"/>
              </w:rPr>
            </w:pPr>
            <w:r w:rsidRPr="00727DF6">
              <w:rPr>
                <w:sz w:val="24"/>
                <w:szCs w:val="24"/>
                <w:lang w:val="kk-KZ"/>
              </w:rPr>
              <w:t>2020ж(респ)</w:t>
            </w:r>
          </w:p>
        </w:tc>
      </w:tr>
      <w:tr w:rsidR="00F753CB" w:rsidRPr="00727DF6" w14:paraId="0E479ECB" w14:textId="77777777" w:rsidTr="00727DF6">
        <w:trPr>
          <w:trHeight w:val="392"/>
        </w:trPr>
        <w:tc>
          <w:tcPr>
            <w:tcW w:w="10715" w:type="dxa"/>
            <w:gridSpan w:val="6"/>
          </w:tcPr>
          <w:p w14:paraId="19A29C01" w14:textId="77777777" w:rsidR="00F753CB" w:rsidRPr="00727DF6" w:rsidRDefault="00F753CB" w:rsidP="00DF374E">
            <w:pPr>
              <w:spacing w:after="0"/>
              <w:jc w:val="center"/>
              <w:rPr>
                <w:b/>
                <w:sz w:val="24"/>
                <w:szCs w:val="24"/>
                <w:lang w:val="kk-KZ"/>
              </w:rPr>
            </w:pPr>
            <w:r w:rsidRPr="00727DF6">
              <w:rPr>
                <w:b/>
                <w:sz w:val="24"/>
                <w:szCs w:val="24"/>
                <w:lang w:val="kk-KZ"/>
              </w:rPr>
              <w:t>Облыстық</w:t>
            </w:r>
          </w:p>
        </w:tc>
      </w:tr>
      <w:tr w:rsidR="00F753CB" w:rsidRPr="00727DF6" w14:paraId="2343FF0C" w14:textId="77777777" w:rsidTr="00727DF6">
        <w:trPr>
          <w:trHeight w:val="374"/>
        </w:trPr>
        <w:tc>
          <w:tcPr>
            <w:tcW w:w="456" w:type="dxa"/>
          </w:tcPr>
          <w:p w14:paraId="6CA38FB6" w14:textId="77777777" w:rsidR="00F753CB" w:rsidRPr="00727DF6" w:rsidRDefault="00F753CB" w:rsidP="00DF374E">
            <w:pPr>
              <w:spacing w:after="0"/>
              <w:jc w:val="center"/>
              <w:rPr>
                <w:sz w:val="24"/>
                <w:szCs w:val="24"/>
                <w:lang w:val="kk-KZ"/>
              </w:rPr>
            </w:pPr>
            <w:r w:rsidRPr="00727DF6">
              <w:rPr>
                <w:sz w:val="24"/>
                <w:szCs w:val="24"/>
                <w:lang w:val="kk-KZ"/>
              </w:rPr>
              <w:t>1</w:t>
            </w:r>
          </w:p>
        </w:tc>
        <w:tc>
          <w:tcPr>
            <w:tcW w:w="2582" w:type="dxa"/>
          </w:tcPr>
          <w:p w14:paraId="59CD1B46" w14:textId="77777777" w:rsidR="00F753CB" w:rsidRPr="00727DF6" w:rsidRDefault="00F753CB" w:rsidP="00DF374E">
            <w:pPr>
              <w:spacing w:after="0"/>
              <w:jc w:val="center"/>
              <w:rPr>
                <w:sz w:val="24"/>
                <w:szCs w:val="24"/>
                <w:lang w:val="kk-KZ"/>
              </w:rPr>
            </w:pPr>
            <w:r w:rsidRPr="00727DF6">
              <w:rPr>
                <w:sz w:val="24"/>
                <w:szCs w:val="24"/>
                <w:lang w:val="kk-KZ"/>
              </w:rPr>
              <w:t>Абилов Диас</w:t>
            </w:r>
          </w:p>
        </w:tc>
        <w:tc>
          <w:tcPr>
            <w:tcW w:w="962" w:type="dxa"/>
          </w:tcPr>
          <w:p w14:paraId="2C9C2479" w14:textId="77777777" w:rsidR="00F753CB" w:rsidRPr="00727DF6" w:rsidRDefault="00F753CB" w:rsidP="00DF374E">
            <w:pPr>
              <w:spacing w:after="0"/>
              <w:jc w:val="center"/>
              <w:rPr>
                <w:sz w:val="24"/>
                <w:szCs w:val="24"/>
                <w:lang w:val="kk-KZ"/>
              </w:rPr>
            </w:pPr>
            <w:r w:rsidRPr="00727DF6">
              <w:rPr>
                <w:sz w:val="24"/>
                <w:szCs w:val="24"/>
                <w:lang w:val="kk-KZ"/>
              </w:rPr>
              <w:t>5</w:t>
            </w:r>
          </w:p>
        </w:tc>
        <w:tc>
          <w:tcPr>
            <w:tcW w:w="2606" w:type="dxa"/>
          </w:tcPr>
          <w:p w14:paraId="7D2FF9D7" w14:textId="77777777" w:rsidR="00F753CB" w:rsidRPr="00727DF6" w:rsidRDefault="00F753CB" w:rsidP="00DF374E">
            <w:pPr>
              <w:spacing w:after="0"/>
              <w:jc w:val="center"/>
              <w:rPr>
                <w:sz w:val="24"/>
                <w:szCs w:val="24"/>
                <w:lang w:val="kk-KZ"/>
              </w:rPr>
            </w:pPr>
            <w:r w:rsidRPr="00727DF6">
              <w:rPr>
                <w:sz w:val="24"/>
                <w:szCs w:val="24"/>
                <w:lang w:val="kk-KZ"/>
              </w:rPr>
              <w:t xml:space="preserve">Робототехника </w:t>
            </w:r>
          </w:p>
        </w:tc>
        <w:tc>
          <w:tcPr>
            <w:tcW w:w="1559" w:type="dxa"/>
          </w:tcPr>
          <w:p w14:paraId="34909CAD" w14:textId="77777777" w:rsidR="00F753CB" w:rsidRPr="00727DF6" w:rsidRDefault="00F753CB" w:rsidP="00DF374E">
            <w:pPr>
              <w:spacing w:after="0"/>
              <w:jc w:val="center"/>
              <w:rPr>
                <w:sz w:val="24"/>
                <w:szCs w:val="24"/>
                <w:lang w:val="kk-KZ"/>
              </w:rPr>
            </w:pPr>
            <w:r w:rsidRPr="00727DF6">
              <w:rPr>
                <w:sz w:val="24"/>
                <w:szCs w:val="24"/>
                <w:lang w:val="kk-KZ"/>
              </w:rPr>
              <w:t>сертификат</w:t>
            </w:r>
          </w:p>
        </w:tc>
        <w:tc>
          <w:tcPr>
            <w:tcW w:w="2550" w:type="dxa"/>
          </w:tcPr>
          <w:p w14:paraId="2AD75E28" w14:textId="77777777" w:rsidR="00F753CB" w:rsidRPr="00727DF6" w:rsidRDefault="00F753CB" w:rsidP="00DF374E">
            <w:pPr>
              <w:spacing w:after="0"/>
              <w:jc w:val="center"/>
              <w:rPr>
                <w:sz w:val="24"/>
                <w:szCs w:val="24"/>
                <w:lang w:val="kk-KZ"/>
              </w:rPr>
            </w:pPr>
            <w:r w:rsidRPr="00727DF6">
              <w:rPr>
                <w:sz w:val="24"/>
                <w:szCs w:val="24"/>
                <w:lang w:val="kk-KZ"/>
              </w:rPr>
              <w:t>2019</w:t>
            </w:r>
          </w:p>
        </w:tc>
      </w:tr>
      <w:tr w:rsidR="00F753CB" w:rsidRPr="00727DF6" w14:paraId="38949EC2" w14:textId="77777777" w:rsidTr="00727DF6">
        <w:trPr>
          <w:trHeight w:val="374"/>
        </w:trPr>
        <w:tc>
          <w:tcPr>
            <w:tcW w:w="456" w:type="dxa"/>
          </w:tcPr>
          <w:p w14:paraId="029C3306" w14:textId="77777777" w:rsidR="00F753CB" w:rsidRPr="00727DF6" w:rsidRDefault="00F753CB" w:rsidP="00DF374E">
            <w:pPr>
              <w:spacing w:after="0"/>
              <w:jc w:val="center"/>
              <w:rPr>
                <w:sz w:val="24"/>
                <w:szCs w:val="24"/>
                <w:lang w:val="kk-KZ"/>
              </w:rPr>
            </w:pPr>
            <w:r w:rsidRPr="00727DF6">
              <w:rPr>
                <w:sz w:val="24"/>
                <w:szCs w:val="24"/>
                <w:lang w:val="kk-KZ"/>
              </w:rPr>
              <w:t>2</w:t>
            </w:r>
          </w:p>
        </w:tc>
        <w:tc>
          <w:tcPr>
            <w:tcW w:w="2582" w:type="dxa"/>
          </w:tcPr>
          <w:p w14:paraId="3D5E217B" w14:textId="77777777" w:rsidR="00F753CB" w:rsidRPr="00727DF6" w:rsidRDefault="00F753CB" w:rsidP="00DF374E">
            <w:pPr>
              <w:spacing w:after="0"/>
              <w:jc w:val="center"/>
              <w:rPr>
                <w:sz w:val="24"/>
                <w:szCs w:val="24"/>
                <w:lang w:val="kk-KZ"/>
              </w:rPr>
            </w:pPr>
            <w:r w:rsidRPr="00727DF6">
              <w:rPr>
                <w:sz w:val="24"/>
                <w:szCs w:val="24"/>
                <w:lang w:val="kk-KZ"/>
              </w:rPr>
              <w:t>Отемурадов Руслан</w:t>
            </w:r>
          </w:p>
        </w:tc>
        <w:tc>
          <w:tcPr>
            <w:tcW w:w="962" w:type="dxa"/>
          </w:tcPr>
          <w:p w14:paraId="5F373D48" w14:textId="77777777" w:rsidR="00F753CB" w:rsidRPr="00727DF6" w:rsidRDefault="00F753CB" w:rsidP="00DF374E">
            <w:pPr>
              <w:spacing w:after="0"/>
              <w:jc w:val="center"/>
              <w:rPr>
                <w:sz w:val="24"/>
                <w:szCs w:val="24"/>
                <w:lang w:val="kk-KZ"/>
              </w:rPr>
            </w:pPr>
            <w:r w:rsidRPr="00727DF6">
              <w:rPr>
                <w:sz w:val="24"/>
                <w:szCs w:val="24"/>
                <w:lang w:val="kk-KZ"/>
              </w:rPr>
              <w:t>9</w:t>
            </w:r>
          </w:p>
        </w:tc>
        <w:tc>
          <w:tcPr>
            <w:tcW w:w="2606" w:type="dxa"/>
          </w:tcPr>
          <w:p w14:paraId="6536DC94" w14:textId="77777777" w:rsidR="00F753CB" w:rsidRPr="00727DF6" w:rsidRDefault="00F753CB" w:rsidP="00DF374E">
            <w:pPr>
              <w:spacing w:after="0"/>
              <w:jc w:val="center"/>
              <w:rPr>
                <w:sz w:val="24"/>
                <w:szCs w:val="24"/>
                <w:lang w:val="kk-KZ"/>
              </w:rPr>
            </w:pPr>
            <w:r w:rsidRPr="00727DF6">
              <w:rPr>
                <w:sz w:val="24"/>
                <w:szCs w:val="24"/>
                <w:lang w:val="kk-KZ"/>
              </w:rPr>
              <w:t>Робототехника</w:t>
            </w:r>
          </w:p>
        </w:tc>
        <w:tc>
          <w:tcPr>
            <w:tcW w:w="1559" w:type="dxa"/>
          </w:tcPr>
          <w:p w14:paraId="04B9096A" w14:textId="77777777" w:rsidR="00F753CB" w:rsidRPr="00727DF6" w:rsidRDefault="00F753CB" w:rsidP="00DF374E">
            <w:pPr>
              <w:spacing w:after="0"/>
              <w:jc w:val="center"/>
              <w:rPr>
                <w:sz w:val="24"/>
                <w:szCs w:val="24"/>
                <w:lang w:val="kk-KZ"/>
              </w:rPr>
            </w:pPr>
            <w:r w:rsidRPr="00727DF6">
              <w:rPr>
                <w:sz w:val="24"/>
                <w:szCs w:val="24"/>
                <w:lang w:val="kk-KZ"/>
              </w:rPr>
              <w:t>сертификат</w:t>
            </w:r>
          </w:p>
        </w:tc>
        <w:tc>
          <w:tcPr>
            <w:tcW w:w="2550" w:type="dxa"/>
          </w:tcPr>
          <w:p w14:paraId="49AACD59" w14:textId="77777777" w:rsidR="00F753CB" w:rsidRPr="00727DF6" w:rsidRDefault="00F753CB" w:rsidP="00DF374E">
            <w:pPr>
              <w:spacing w:after="0"/>
              <w:jc w:val="center"/>
              <w:rPr>
                <w:sz w:val="24"/>
                <w:szCs w:val="24"/>
                <w:lang w:val="kk-KZ"/>
              </w:rPr>
            </w:pPr>
            <w:r w:rsidRPr="00727DF6">
              <w:rPr>
                <w:sz w:val="24"/>
                <w:szCs w:val="24"/>
                <w:lang w:val="kk-KZ"/>
              </w:rPr>
              <w:t>2019</w:t>
            </w:r>
          </w:p>
        </w:tc>
      </w:tr>
      <w:tr w:rsidR="00F753CB" w:rsidRPr="00727DF6" w14:paraId="3ED3BDB4" w14:textId="77777777" w:rsidTr="00727DF6">
        <w:trPr>
          <w:trHeight w:val="374"/>
        </w:trPr>
        <w:tc>
          <w:tcPr>
            <w:tcW w:w="456" w:type="dxa"/>
          </w:tcPr>
          <w:p w14:paraId="389B40A2" w14:textId="77777777" w:rsidR="00F753CB" w:rsidRPr="00727DF6" w:rsidRDefault="00F753CB" w:rsidP="00DF374E">
            <w:pPr>
              <w:spacing w:after="0"/>
              <w:jc w:val="center"/>
              <w:rPr>
                <w:sz w:val="24"/>
                <w:szCs w:val="24"/>
                <w:lang w:val="kk-KZ"/>
              </w:rPr>
            </w:pPr>
            <w:r w:rsidRPr="00727DF6">
              <w:rPr>
                <w:sz w:val="24"/>
                <w:szCs w:val="24"/>
                <w:lang w:val="kk-KZ"/>
              </w:rPr>
              <w:t>3</w:t>
            </w:r>
          </w:p>
        </w:tc>
        <w:tc>
          <w:tcPr>
            <w:tcW w:w="2582" w:type="dxa"/>
          </w:tcPr>
          <w:p w14:paraId="370B5D9F" w14:textId="77777777" w:rsidR="00F753CB" w:rsidRPr="00727DF6" w:rsidRDefault="00F753CB" w:rsidP="00DF374E">
            <w:pPr>
              <w:spacing w:after="0"/>
              <w:jc w:val="center"/>
              <w:rPr>
                <w:sz w:val="24"/>
                <w:szCs w:val="24"/>
                <w:lang w:val="kk-KZ"/>
              </w:rPr>
            </w:pPr>
            <w:r w:rsidRPr="00727DF6">
              <w:rPr>
                <w:sz w:val="24"/>
                <w:szCs w:val="24"/>
                <w:lang w:val="kk-KZ"/>
              </w:rPr>
              <w:t>МуратбековАлишер</w:t>
            </w:r>
          </w:p>
        </w:tc>
        <w:tc>
          <w:tcPr>
            <w:tcW w:w="962" w:type="dxa"/>
          </w:tcPr>
          <w:p w14:paraId="4A135D46" w14:textId="77777777" w:rsidR="00F753CB" w:rsidRPr="00727DF6" w:rsidRDefault="00F753CB" w:rsidP="00DF374E">
            <w:pPr>
              <w:spacing w:after="0"/>
              <w:jc w:val="center"/>
              <w:rPr>
                <w:sz w:val="24"/>
                <w:szCs w:val="24"/>
                <w:lang w:val="kk-KZ"/>
              </w:rPr>
            </w:pPr>
            <w:r w:rsidRPr="00727DF6">
              <w:rPr>
                <w:sz w:val="24"/>
                <w:szCs w:val="24"/>
                <w:lang w:val="kk-KZ"/>
              </w:rPr>
              <w:t>8</w:t>
            </w:r>
          </w:p>
        </w:tc>
        <w:tc>
          <w:tcPr>
            <w:tcW w:w="2606" w:type="dxa"/>
          </w:tcPr>
          <w:p w14:paraId="63EE2F54" w14:textId="77777777" w:rsidR="00F753CB" w:rsidRPr="00727DF6" w:rsidRDefault="00F753CB" w:rsidP="00DF374E">
            <w:pPr>
              <w:spacing w:after="0"/>
              <w:jc w:val="center"/>
              <w:rPr>
                <w:sz w:val="24"/>
                <w:szCs w:val="24"/>
                <w:lang w:val="kk-KZ"/>
              </w:rPr>
            </w:pPr>
            <w:r w:rsidRPr="00727DF6">
              <w:rPr>
                <w:sz w:val="24"/>
                <w:szCs w:val="24"/>
                <w:lang w:val="kk-KZ"/>
              </w:rPr>
              <w:t>Робототехника</w:t>
            </w:r>
          </w:p>
        </w:tc>
        <w:tc>
          <w:tcPr>
            <w:tcW w:w="1559" w:type="dxa"/>
          </w:tcPr>
          <w:p w14:paraId="439A8EBE" w14:textId="77777777" w:rsidR="00F753CB" w:rsidRPr="00727DF6" w:rsidRDefault="00F753CB" w:rsidP="00DF374E">
            <w:pPr>
              <w:spacing w:after="0"/>
              <w:jc w:val="center"/>
              <w:rPr>
                <w:sz w:val="24"/>
                <w:szCs w:val="24"/>
                <w:lang w:val="kk-KZ"/>
              </w:rPr>
            </w:pPr>
            <w:r w:rsidRPr="00727DF6">
              <w:rPr>
                <w:sz w:val="24"/>
                <w:szCs w:val="24"/>
                <w:lang w:val="kk-KZ"/>
              </w:rPr>
              <w:t>сертификат</w:t>
            </w:r>
          </w:p>
        </w:tc>
        <w:tc>
          <w:tcPr>
            <w:tcW w:w="2550" w:type="dxa"/>
          </w:tcPr>
          <w:p w14:paraId="1B62F813" w14:textId="77777777" w:rsidR="00F753CB" w:rsidRPr="00727DF6" w:rsidRDefault="00F753CB" w:rsidP="00DF374E">
            <w:pPr>
              <w:spacing w:after="0"/>
              <w:jc w:val="center"/>
              <w:rPr>
                <w:sz w:val="24"/>
                <w:szCs w:val="24"/>
                <w:lang w:val="kk-KZ"/>
              </w:rPr>
            </w:pPr>
            <w:r w:rsidRPr="00727DF6">
              <w:rPr>
                <w:sz w:val="24"/>
                <w:szCs w:val="24"/>
                <w:lang w:val="kk-KZ"/>
              </w:rPr>
              <w:t>2019</w:t>
            </w:r>
          </w:p>
        </w:tc>
      </w:tr>
      <w:tr w:rsidR="00F753CB" w:rsidRPr="00727DF6" w14:paraId="2538E860" w14:textId="77777777" w:rsidTr="00727DF6">
        <w:trPr>
          <w:trHeight w:val="374"/>
        </w:trPr>
        <w:tc>
          <w:tcPr>
            <w:tcW w:w="456" w:type="dxa"/>
          </w:tcPr>
          <w:p w14:paraId="5C218332" w14:textId="77777777" w:rsidR="00F753CB" w:rsidRPr="00727DF6" w:rsidRDefault="00F753CB" w:rsidP="00DF374E">
            <w:pPr>
              <w:spacing w:after="0"/>
              <w:jc w:val="center"/>
              <w:rPr>
                <w:sz w:val="24"/>
                <w:szCs w:val="24"/>
                <w:lang w:val="kk-KZ"/>
              </w:rPr>
            </w:pPr>
            <w:r w:rsidRPr="00727DF6">
              <w:rPr>
                <w:sz w:val="24"/>
                <w:szCs w:val="24"/>
                <w:lang w:val="kk-KZ"/>
              </w:rPr>
              <w:t>4</w:t>
            </w:r>
          </w:p>
        </w:tc>
        <w:tc>
          <w:tcPr>
            <w:tcW w:w="2582" w:type="dxa"/>
          </w:tcPr>
          <w:p w14:paraId="0CB30915" w14:textId="77777777" w:rsidR="00F753CB" w:rsidRPr="00727DF6" w:rsidRDefault="00F753CB" w:rsidP="00DF374E">
            <w:pPr>
              <w:spacing w:after="0"/>
              <w:jc w:val="center"/>
              <w:rPr>
                <w:sz w:val="24"/>
                <w:szCs w:val="24"/>
                <w:lang w:val="kk-KZ"/>
              </w:rPr>
            </w:pPr>
            <w:r w:rsidRPr="00727DF6">
              <w:rPr>
                <w:sz w:val="24"/>
                <w:szCs w:val="24"/>
                <w:lang w:val="kk-KZ"/>
              </w:rPr>
              <w:t>Сыйлыков Назар</w:t>
            </w:r>
          </w:p>
        </w:tc>
        <w:tc>
          <w:tcPr>
            <w:tcW w:w="962" w:type="dxa"/>
          </w:tcPr>
          <w:p w14:paraId="4B701E08" w14:textId="77777777" w:rsidR="00F753CB" w:rsidRPr="00727DF6" w:rsidRDefault="00F753CB" w:rsidP="00DF374E">
            <w:pPr>
              <w:spacing w:after="0"/>
              <w:jc w:val="center"/>
              <w:rPr>
                <w:sz w:val="24"/>
                <w:szCs w:val="24"/>
                <w:lang w:val="kk-KZ"/>
              </w:rPr>
            </w:pPr>
            <w:r w:rsidRPr="00727DF6">
              <w:rPr>
                <w:sz w:val="24"/>
                <w:szCs w:val="24"/>
                <w:lang w:val="kk-KZ"/>
              </w:rPr>
              <w:t>8</w:t>
            </w:r>
          </w:p>
        </w:tc>
        <w:tc>
          <w:tcPr>
            <w:tcW w:w="2606" w:type="dxa"/>
          </w:tcPr>
          <w:p w14:paraId="273CE39D" w14:textId="77777777" w:rsidR="00F753CB" w:rsidRPr="00727DF6" w:rsidRDefault="00F753CB" w:rsidP="00DF374E">
            <w:pPr>
              <w:spacing w:after="0"/>
              <w:jc w:val="center"/>
              <w:rPr>
                <w:sz w:val="24"/>
                <w:szCs w:val="24"/>
                <w:lang w:val="kk-KZ"/>
              </w:rPr>
            </w:pPr>
            <w:r w:rsidRPr="00727DF6">
              <w:rPr>
                <w:sz w:val="24"/>
                <w:szCs w:val="24"/>
                <w:lang w:val="kk-KZ"/>
              </w:rPr>
              <w:t>Робототехника</w:t>
            </w:r>
          </w:p>
        </w:tc>
        <w:tc>
          <w:tcPr>
            <w:tcW w:w="1559" w:type="dxa"/>
          </w:tcPr>
          <w:p w14:paraId="65F4B52E" w14:textId="77777777" w:rsidR="00F753CB" w:rsidRPr="00727DF6" w:rsidRDefault="00F753CB" w:rsidP="00DF374E">
            <w:pPr>
              <w:spacing w:after="0"/>
              <w:jc w:val="center"/>
              <w:rPr>
                <w:sz w:val="24"/>
                <w:szCs w:val="24"/>
                <w:lang w:val="kk-KZ"/>
              </w:rPr>
            </w:pPr>
            <w:r w:rsidRPr="00727DF6">
              <w:rPr>
                <w:sz w:val="24"/>
                <w:szCs w:val="24"/>
                <w:lang w:val="kk-KZ"/>
              </w:rPr>
              <w:t>сертификат</w:t>
            </w:r>
          </w:p>
        </w:tc>
        <w:tc>
          <w:tcPr>
            <w:tcW w:w="2550" w:type="dxa"/>
          </w:tcPr>
          <w:p w14:paraId="77D799EC" w14:textId="77777777" w:rsidR="00F753CB" w:rsidRPr="00727DF6" w:rsidRDefault="00F753CB" w:rsidP="00DF374E">
            <w:pPr>
              <w:spacing w:after="0"/>
              <w:jc w:val="center"/>
              <w:rPr>
                <w:sz w:val="24"/>
                <w:szCs w:val="24"/>
                <w:lang w:val="kk-KZ"/>
              </w:rPr>
            </w:pPr>
            <w:r w:rsidRPr="00727DF6">
              <w:rPr>
                <w:sz w:val="24"/>
                <w:szCs w:val="24"/>
                <w:lang w:val="kk-KZ"/>
              </w:rPr>
              <w:t>2019</w:t>
            </w:r>
          </w:p>
        </w:tc>
      </w:tr>
      <w:tr w:rsidR="00F753CB" w:rsidRPr="00727DF6" w14:paraId="011B6D40" w14:textId="77777777" w:rsidTr="00727DF6">
        <w:trPr>
          <w:trHeight w:val="374"/>
        </w:trPr>
        <w:tc>
          <w:tcPr>
            <w:tcW w:w="456" w:type="dxa"/>
          </w:tcPr>
          <w:p w14:paraId="1337653F" w14:textId="77777777" w:rsidR="00F753CB" w:rsidRPr="00727DF6" w:rsidRDefault="00F753CB" w:rsidP="00DF374E">
            <w:pPr>
              <w:spacing w:after="0"/>
              <w:jc w:val="center"/>
              <w:rPr>
                <w:sz w:val="24"/>
                <w:szCs w:val="24"/>
                <w:lang w:val="kk-KZ"/>
              </w:rPr>
            </w:pPr>
            <w:r w:rsidRPr="00727DF6">
              <w:rPr>
                <w:sz w:val="24"/>
                <w:szCs w:val="24"/>
                <w:lang w:val="kk-KZ"/>
              </w:rPr>
              <w:t>5</w:t>
            </w:r>
          </w:p>
        </w:tc>
        <w:tc>
          <w:tcPr>
            <w:tcW w:w="2582" w:type="dxa"/>
          </w:tcPr>
          <w:p w14:paraId="4F33E878" w14:textId="77777777" w:rsidR="00F753CB" w:rsidRPr="00727DF6" w:rsidRDefault="00F753CB" w:rsidP="00DF374E">
            <w:pPr>
              <w:spacing w:after="0"/>
              <w:jc w:val="center"/>
              <w:rPr>
                <w:sz w:val="24"/>
                <w:szCs w:val="24"/>
                <w:lang w:val="kk-KZ"/>
              </w:rPr>
            </w:pPr>
            <w:r w:rsidRPr="00727DF6">
              <w:rPr>
                <w:sz w:val="24"/>
                <w:szCs w:val="24"/>
                <w:lang w:val="kk-KZ"/>
              </w:rPr>
              <w:t>Утегенов Алтынбек</w:t>
            </w:r>
          </w:p>
        </w:tc>
        <w:tc>
          <w:tcPr>
            <w:tcW w:w="962" w:type="dxa"/>
          </w:tcPr>
          <w:p w14:paraId="156A217B" w14:textId="77777777" w:rsidR="00F753CB" w:rsidRPr="00727DF6" w:rsidRDefault="00F753CB" w:rsidP="00DF374E">
            <w:pPr>
              <w:spacing w:after="0"/>
              <w:jc w:val="center"/>
              <w:rPr>
                <w:sz w:val="24"/>
                <w:szCs w:val="24"/>
                <w:lang w:val="kk-KZ"/>
              </w:rPr>
            </w:pPr>
            <w:r w:rsidRPr="00727DF6">
              <w:rPr>
                <w:sz w:val="24"/>
                <w:szCs w:val="24"/>
                <w:lang w:val="kk-KZ"/>
              </w:rPr>
              <w:t>8</w:t>
            </w:r>
          </w:p>
        </w:tc>
        <w:tc>
          <w:tcPr>
            <w:tcW w:w="2606" w:type="dxa"/>
          </w:tcPr>
          <w:p w14:paraId="23933604" w14:textId="77777777" w:rsidR="00F753CB" w:rsidRPr="00727DF6" w:rsidRDefault="00F753CB" w:rsidP="00DF374E">
            <w:pPr>
              <w:spacing w:after="0"/>
              <w:jc w:val="center"/>
              <w:rPr>
                <w:sz w:val="24"/>
                <w:szCs w:val="24"/>
                <w:lang w:val="kk-KZ"/>
              </w:rPr>
            </w:pPr>
            <w:r w:rsidRPr="00727DF6">
              <w:rPr>
                <w:sz w:val="24"/>
                <w:szCs w:val="24"/>
                <w:lang w:val="kk-KZ"/>
              </w:rPr>
              <w:t>Робототехника</w:t>
            </w:r>
          </w:p>
        </w:tc>
        <w:tc>
          <w:tcPr>
            <w:tcW w:w="1559" w:type="dxa"/>
          </w:tcPr>
          <w:p w14:paraId="618BF21F" w14:textId="77777777" w:rsidR="00F753CB" w:rsidRPr="00727DF6" w:rsidRDefault="00F753CB" w:rsidP="00DF374E">
            <w:pPr>
              <w:spacing w:after="0"/>
              <w:jc w:val="center"/>
              <w:rPr>
                <w:sz w:val="24"/>
                <w:szCs w:val="24"/>
                <w:lang w:val="kk-KZ"/>
              </w:rPr>
            </w:pPr>
            <w:r w:rsidRPr="00727DF6">
              <w:rPr>
                <w:sz w:val="24"/>
                <w:szCs w:val="24"/>
                <w:lang w:val="kk-KZ"/>
              </w:rPr>
              <w:t>сертификат</w:t>
            </w:r>
          </w:p>
        </w:tc>
        <w:tc>
          <w:tcPr>
            <w:tcW w:w="2550" w:type="dxa"/>
          </w:tcPr>
          <w:p w14:paraId="50D471B7" w14:textId="77777777" w:rsidR="00F753CB" w:rsidRPr="00727DF6" w:rsidRDefault="00F753CB" w:rsidP="00DF374E">
            <w:pPr>
              <w:spacing w:after="0"/>
              <w:jc w:val="center"/>
              <w:rPr>
                <w:sz w:val="24"/>
                <w:szCs w:val="24"/>
                <w:lang w:val="kk-KZ"/>
              </w:rPr>
            </w:pPr>
            <w:r w:rsidRPr="00727DF6">
              <w:rPr>
                <w:sz w:val="24"/>
                <w:szCs w:val="24"/>
                <w:lang w:val="kk-KZ"/>
              </w:rPr>
              <w:t>2019</w:t>
            </w:r>
          </w:p>
        </w:tc>
      </w:tr>
      <w:tr w:rsidR="00F753CB" w:rsidRPr="00727DF6" w14:paraId="33C5DA3D" w14:textId="77777777" w:rsidTr="00727DF6">
        <w:trPr>
          <w:trHeight w:val="374"/>
        </w:trPr>
        <w:tc>
          <w:tcPr>
            <w:tcW w:w="456" w:type="dxa"/>
          </w:tcPr>
          <w:p w14:paraId="143AD5B8" w14:textId="77777777" w:rsidR="00F753CB" w:rsidRPr="00727DF6" w:rsidRDefault="00F753CB" w:rsidP="00DF374E">
            <w:pPr>
              <w:spacing w:after="0"/>
              <w:jc w:val="center"/>
              <w:rPr>
                <w:sz w:val="24"/>
                <w:szCs w:val="24"/>
                <w:lang w:val="kk-KZ"/>
              </w:rPr>
            </w:pPr>
            <w:r w:rsidRPr="00727DF6">
              <w:rPr>
                <w:sz w:val="24"/>
                <w:szCs w:val="24"/>
                <w:lang w:val="kk-KZ"/>
              </w:rPr>
              <w:t>6</w:t>
            </w:r>
          </w:p>
        </w:tc>
        <w:tc>
          <w:tcPr>
            <w:tcW w:w="2582" w:type="dxa"/>
          </w:tcPr>
          <w:p w14:paraId="3025A06E" w14:textId="77777777" w:rsidR="00F753CB" w:rsidRPr="00727DF6" w:rsidRDefault="00F753CB" w:rsidP="00DF374E">
            <w:pPr>
              <w:spacing w:after="0"/>
              <w:jc w:val="center"/>
              <w:rPr>
                <w:sz w:val="24"/>
                <w:szCs w:val="24"/>
                <w:lang w:val="kk-KZ"/>
              </w:rPr>
            </w:pPr>
            <w:r w:rsidRPr="00727DF6">
              <w:rPr>
                <w:sz w:val="24"/>
                <w:szCs w:val="24"/>
                <w:lang w:val="kk-KZ"/>
              </w:rPr>
              <w:t>Елепбергенов Рахымжан</w:t>
            </w:r>
          </w:p>
        </w:tc>
        <w:tc>
          <w:tcPr>
            <w:tcW w:w="962" w:type="dxa"/>
          </w:tcPr>
          <w:p w14:paraId="2E885DDD" w14:textId="77777777" w:rsidR="00F753CB" w:rsidRPr="00727DF6" w:rsidRDefault="00F753CB" w:rsidP="00DF374E">
            <w:pPr>
              <w:spacing w:after="0"/>
              <w:jc w:val="center"/>
              <w:rPr>
                <w:sz w:val="24"/>
                <w:szCs w:val="24"/>
                <w:lang w:val="kk-KZ"/>
              </w:rPr>
            </w:pPr>
            <w:r w:rsidRPr="00727DF6">
              <w:rPr>
                <w:sz w:val="24"/>
                <w:szCs w:val="24"/>
                <w:lang w:val="kk-KZ"/>
              </w:rPr>
              <w:t>5</w:t>
            </w:r>
          </w:p>
        </w:tc>
        <w:tc>
          <w:tcPr>
            <w:tcW w:w="2606" w:type="dxa"/>
          </w:tcPr>
          <w:p w14:paraId="4085A477" w14:textId="77777777" w:rsidR="00F753CB" w:rsidRPr="00727DF6" w:rsidRDefault="00F753CB" w:rsidP="00DF374E">
            <w:pPr>
              <w:shd w:val="clear" w:color="auto" w:fill="FFFFFF" w:themeFill="background1"/>
              <w:spacing w:after="0"/>
              <w:rPr>
                <w:sz w:val="24"/>
                <w:szCs w:val="24"/>
                <w:lang w:val="kk-KZ"/>
              </w:rPr>
            </w:pPr>
            <w:r w:rsidRPr="00727DF6">
              <w:rPr>
                <w:sz w:val="24"/>
                <w:szCs w:val="24"/>
                <w:lang w:val="kk-KZ"/>
              </w:rPr>
              <w:t xml:space="preserve">«Жасыл планета»,  </w:t>
            </w:r>
          </w:p>
          <w:p w14:paraId="62033BC3" w14:textId="77777777" w:rsidR="00F753CB" w:rsidRPr="00727DF6" w:rsidRDefault="00F753CB" w:rsidP="00DF374E">
            <w:pPr>
              <w:spacing w:after="0"/>
              <w:rPr>
                <w:sz w:val="24"/>
                <w:szCs w:val="24"/>
                <w:lang w:val="kk-KZ"/>
              </w:rPr>
            </w:pPr>
            <w:r w:rsidRPr="00727DF6">
              <w:rPr>
                <w:sz w:val="24"/>
                <w:szCs w:val="24"/>
                <w:lang w:val="kk-KZ"/>
              </w:rPr>
              <w:t>«Мен жануарларды жақсы көремін» тақырыбында  қашықтықтан өткізілетін  балалар сурет байқауы</w:t>
            </w:r>
          </w:p>
        </w:tc>
        <w:tc>
          <w:tcPr>
            <w:tcW w:w="1559" w:type="dxa"/>
          </w:tcPr>
          <w:p w14:paraId="311897C9" w14:textId="77777777" w:rsidR="00F753CB" w:rsidRPr="00727DF6" w:rsidRDefault="00F753CB" w:rsidP="00DF374E">
            <w:pPr>
              <w:spacing w:after="0"/>
              <w:jc w:val="center"/>
              <w:rPr>
                <w:sz w:val="24"/>
                <w:szCs w:val="24"/>
                <w:lang w:val="kk-KZ"/>
              </w:rPr>
            </w:pPr>
            <w:r w:rsidRPr="00727DF6">
              <w:rPr>
                <w:sz w:val="24"/>
                <w:szCs w:val="24"/>
                <w:lang w:val="kk-KZ"/>
              </w:rPr>
              <w:t>3</w:t>
            </w:r>
          </w:p>
        </w:tc>
        <w:tc>
          <w:tcPr>
            <w:tcW w:w="2550" w:type="dxa"/>
          </w:tcPr>
          <w:p w14:paraId="1783BBBC" w14:textId="77777777" w:rsidR="00F753CB" w:rsidRPr="00727DF6" w:rsidRDefault="00F753CB" w:rsidP="00DF374E">
            <w:pPr>
              <w:spacing w:after="0"/>
              <w:jc w:val="center"/>
              <w:rPr>
                <w:sz w:val="24"/>
                <w:szCs w:val="24"/>
                <w:lang w:val="kk-KZ"/>
              </w:rPr>
            </w:pPr>
            <w:r w:rsidRPr="00727DF6">
              <w:rPr>
                <w:sz w:val="24"/>
                <w:szCs w:val="24"/>
                <w:lang w:val="kk-KZ"/>
              </w:rPr>
              <w:t>(2020)Ақтөбе обл</w:t>
            </w:r>
          </w:p>
        </w:tc>
      </w:tr>
      <w:tr w:rsidR="00F753CB" w:rsidRPr="00727DF6" w14:paraId="63D91017" w14:textId="77777777" w:rsidTr="00727DF6">
        <w:trPr>
          <w:trHeight w:val="374"/>
        </w:trPr>
        <w:tc>
          <w:tcPr>
            <w:tcW w:w="456" w:type="dxa"/>
          </w:tcPr>
          <w:p w14:paraId="48521FD1" w14:textId="77777777" w:rsidR="00F753CB" w:rsidRPr="00727DF6" w:rsidRDefault="00F753CB" w:rsidP="00DF374E">
            <w:pPr>
              <w:spacing w:after="0"/>
              <w:jc w:val="center"/>
              <w:rPr>
                <w:sz w:val="24"/>
                <w:szCs w:val="24"/>
                <w:lang w:val="kk-KZ"/>
              </w:rPr>
            </w:pPr>
            <w:r w:rsidRPr="00727DF6">
              <w:rPr>
                <w:sz w:val="24"/>
                <w:szCs w:val="24"/>
                <w:lang w:val="kk-KZ"/>
              </w:rPr>
              <w:t>7</w:t>
            </w:r>
          </w:p>
        </w:tc>
        <w:tc>
          <w:tcPr>
            <w:tcW w:w="2582" w:type="dxa"/>
          </w:tcPr>
          <w:p w14:paraId="119B5D9C" w14:textId="77777777" w:rsidR="00F753CB" w:rsidRPr="00727DF6" w:rsidRDefault="00F753CB" w:rsidP="00DF374E">
            <w:pPr>
              <w:spacing w:after="0"/>
              <w:jc w:val="both"/>
              <w:rPr>
                <w:sz w:val="24"/>
                <w:szCs w:val="24"/>
                <w:lang w:val="kk-KZ"/>
              </w:rPr>
            </w:pPr>
            <w:r w:rsidRPr="00727DF6">
              <w:rPr>
                <w:sz w:val="24"/>
                <w:szCs w:val="24"/>
                <w:lang w:val="kk-KZ"/>
              </w:rPr>
              <w:t>Әнуарбекқызы Ақбота</w:t>
            </w:r>
          </w:p>
        </w:tc>
        <w:tc>
          <w:tcPr>
            <w:tcW w:w="962" w:type="dxa"/>
          </w:tcPr>
          <w:p w14:paraId="1062E47E" w14:textId="77777777" w:rsidR="00F753CB" w:rsidRPr="00727DF6" w:rsidRDefault="00F753CB" w:rsidP="00DF374E">
            <w:pPr>
              <w:spacing w:after="0"/>
              <w:jc w:val="center"/>
              <w:rPr>
                <w:sz w:val="24"/>
                <w:szCs w:val="24"/>
                <w:lang w:val="kk-KZ"/>
              </w:rPr>
            </w:pPr>
            <w:r w:rsidRPr="00727DF6">
              <w:rPr>
                <w:sz w:val="24"/>
                <w:szCs w:val="24"/>
                <w:lang w:val="kk-KZ"/>
              </w:rPr>
              <w:t>5</w:t>
            </w:r>
          </w:p>
        </w:tc>
        <w:tc>
          <w:tcPr>
            <w:tcW w:w="2606" w:type="dxa"/>
          </w:tcPr>
          <w:p w14:paraId="3CE47FCE" w14:textId="77777777" w:rsidR="00F753CB" w:rsidRPr="00727DF6" w:rsidRDefault="00F753CB" w:rsidP="00DF374E">
            <w:pPr>
              <w:shd w:val="clear" w:color="auto" w:fill="FFFFFF" w:themeFill="background1"/>
              <w:spacing w:after="0"/>
              <w:rPr>
                <w:sz w:val="24"/>
                <w:szCs w:val="24"/>
                <w:lang w:val="kk-KZ"/>
              </w:rPr>
            </w:pPr>
            <w:r w:rsidRPr="00727DF6">
              <w:rPr>
                <w:sz w:val="24"/>
                <w:szCs w:val="24"/>
                <w:lang w:val="kk-KZ"/>
              </w:rPr>
              <w:t xml:space="preserve">«Жасыл планета»,  </w:t>
            </w:r>
          </w:p>
          <w:p w14:paraId="2507C6FF" w14:textId="77777777" w:rsidR="00F753CB" w:rsidRPr="00727DF6" w:rsidRDefault="00F753CB" w:rsidP="00DF374E">
            <w:pPr>
              <w:spacing w:after="0"/>
              <w:rPr>
                <w:sz w:val="24"/>
                <w:szCs w:val="24"/>
                <w:lang w:val="kk-KZ"/>
              </w:rPr>
            </w:pPr>
            <w:r w:rsidRPr="00727DF6">
              <w:rPr>
                <w:sz w:val="24"/>
                <w:szCs w:val="24"/>
                <w:lang w:val="kk-KZ"/>
              </w:rPr>
              <w:t>«Мен жануарларды жақсы көремін» тақырыбында  қашықтықтан өткізілетін  балалар сурет байқауы</w:t>
            </w:r>
          </w:p>
        </w:tc>
        <w:tc>
          <w:tcPr>
            <w:tcW w:w="1559" w:type="dxa"/>
          </w:tcPr>
          <w:p w14:paraId="3669F137" w14:textId="77777777" w:rsidR="00F753CB" w:rsidRPr="00727DF6" w:rsidRDefault="00F753CB" w:rsidP="00DF374E">
            <w:pPr>
              <w:spacing w:after="0"/>
              <w:jc w:val="center"/>
              <w:rPr>
                <w:sz w:val="24"/>
                <w:szCs w:val="24"/>
                <w:lang w:val="kk-KZ"/>
              </w:rPr>
            </w:pPr>
            <w:r w:rsidRPr="00727DF6">
              <w:rPr>
                <w:sz w:val="24"/>
                <w:szCs w:val="24"/>
                <w:lang w:val="kk-KZ"/>
              </w:rPr>
              <w:t xml:space="preserve">Алғыс </w:t>
            </w:r>
          </w:p>
          <w:p w14:paraId="195796E3" w14:textId="77777777" w:rsidR="00F753CB" w:rsidRPr="00727DF6" w:rsidRDefault="00F753CB" w:rsidP="00DF374E">
            <w:pPr>
              <w:spacing w:after="0"/>
              <w:jc w:val="center"/>
              <w:rPr>
                <w:sz w:val="24"/>
                <w:szCs w:val="24"/>
                <w:lang w:val="kk-KZ"/>
              </w:rPr>
            </w:pPr>
            <w:r w:rsidRPr="00727DF6">
              <w:rPr>
                <w:sz w:val="24"/>
                <w:szCs w:val="24"/>
                <w:lang w:val="kk-KZ"/>
              </w:rPr>
              <w:t>хат</w:t>
            </w:r>
          </w:p>
        </w:tc>
        <w:tc>
          <w:tcPr>
            <w:tcW w:w="2550" w:type="dxa"/>
          </w:tcPr>
          <w:p w14:paraId="50443604" w14:textId="77777777" w:rsidR="00F753CB" w:rsidRPr="00727DF6" w:rsidRDefault="00F753CB" w:rsidP="00DF374E">
            <w:pPr>
              <w:spacing w:after="0"/>
              <w:rPr>
                <w:sz w:val="24"/>
                <w:szCs w:val="24"/>
              </w:rPr>
            </w:pPr>
            <w:r w:rsidRPr="00727DF6">
              <w:rPr>
                <w:sz w:val="24"/>
                <w:szCs w:val="24"/>
                <w:lang w:val="kk-KZ"/>
              </w:rPr>
              <w:t>2020«Дарын»</w:t>
            </w:r>
          </w:p>
        </w:tc>
      </w:tr>
      <w:tr w:rsidR="00F753CB" w:rsidRPr="00727DF6" w14:paraId="75BC9FC5" w14:textId="77777777" w:rsidTr="00727DF6">
        <w:trPr>
          <w:trHeight w:val="374"/>
        </w:trPr>
        <w:tc>
          <w:tcPr>
            <w:tcW w:w="456" w:type="dxa"/>
          </w:tcPr>
          <w:p w14:paraId="194B3DFD" w14:textId="77777777" w:rsidR="00F753CB" w:rsidRPr="00727DF6" w:rsidRDefault="00F753CB" w:rsidP="00DF374E">
            <w:pPr>
              <w:spacing w:after="0"/>
              <w:jc w:val="center"/>
              <w:rPr>
                <w:sz w:val="24"/>
                <w:szCs w:val="24"/>
                <w:lang w:val="kk-KZ"/>
              </w:rPr>
            </w:pPr>
            <w:r w:rsidRPr="00727DF6">
              <w:rPr>
                <w:sz w:val="24"/>
                <w:szCs w:val="24"/>
                <w:lang w:val="kk-KZ"/>
              </w:rPr>
              <w:t>8</w:t>
            </w:r>
          </w:p>
        </w:tc>
        <w:tc>
          <w:tcPr>
            <w:tcW w:w="2582" w:type="dxa"/>
          </w:tcPr>
          <w:p w14:paraId="7695E182" w14:textId="77777777" w:rsidR="00F753CB" w:rsidRPr="00727DF6" w:rsidRDefault="00F753CB" w:rsidP="00DF374E">
            <w:pPr>
              <w:spacing w:after="0"/>
              <w:jc w:val="both"/>
              <w:rPr>
                <w:sz w:val="24"/>
                <w:szCs w:val="24"/>
                <w:lang w:val="kk-KZ"/>
              </w:rPr>
            </w:pPr>
            <w:r w:rsidRPr="00727DF6">
              <w:rPr>
                <w:sz w:val="24"/>
                <w:szCs w:val="24"/>
                <w:lang w:val="kk-KZ"/>
              </w:rPr>
              <w:t>Сағымбай Нұрай</w:t>
            </w:r>
          </w:p>
        </w:tc>
        <w:tc>
          <w:tcPr>
            <w:tcW w:w="962" w:type="dxa"/>
          </w:tcPr>
          <w:p w14:paraId="6EF926D1" w14:textId="77777777" w:rsidR="00F753CB" w:rsidRPr="00727DF6" w:rsidRDefault="00F753CB" w:rsidP="00DF374E">
            <w:pPr>
              <w:spacing w:after="0"/>
              <w:jc w:val="center"/>
              <w:rPr>
                <w:sz w:val="24"/>
                <w:szCs w:val="24"/>
                <w:lang w:val="kk-KZ"/>
              </w:rPr>
            </w:pPr>
            <w:r w:rsidRPr="00727DF6">
              <w:rPr>
                <w:sz w:val="24"/>
                <w:szCs w:val="24"/>
                <w:lang w:val="kk-KZ"/>
              </w:rPr>
              <w:t>5</w:t>
            </w:r>
          </w:p>
        </w:tc>
        <w:tc>
          <w:tcPr>
            <w:tcW w:w="2606" w:type="dxa"/>
          </w:tcPr>
          <w:p w14:paraId="67532406" w14:textId="77777777" w:rsidR="00F753CB" w:rsidRPr="00727DF6" w:rsidRDefault="00F753CB" w:rsidP="00DF374E">
            <w:pPr>
              <w:shd w:val="clear" w:color="auto" w:fill="FFFFFF" w:themeFill="background1"/>
              <w:spacing w:after="0"/>
              <w:rPr>
                <w:sz w:val="24"/>
                <w:szCs w:val="24"/>
                <w:lang w:val="kk-KZ"/>
              </w:rPr>
            </w:pPr>
            <w:r w:rsidRPr="00727DF6">
              <w:rPr>
                <w:sz w:val="24"/>
                <w:szCs w:val="24"/>
                <w:lang w:val="kk-KZ"/>
              </w:rPr>
              <w:t xml:space="preserve">Обл «Біздің тату жанұя» қашықтықтан </w:t>
            </w:r>
            <w:r w:rsidRPr="00727DF6">
              <w:rPr>
                <w:sz w:val="24"/>
                <w:szCs w:val="24"/>
                <w:lang w:val="kk-KZ"/>
              </w:rPr>
              <w:lastRenderedPageBreak/>
              <w:t>өткізілген жас суретшілер байқауы</w:t>
            </w:r>
          </w:p>
        </w:tc>
        <w:tc>
          <w:tcPr>
            <w:tcW w:w="1559" w:type="dxa"/>
          </w:tcPr>
          <w:p w14:paraId="7B99DD02" w14:textId="77777777" w:rsidR="00F753CB" w:rsidRPr="00727DF6" w:rsidRDefault="00F753CB" w:rsidP="00DF374E">
            <w:pPr>
              <w:spacing w:after="0"/>
              <w:jc w:val="center"/>
              <w:rPr>
                <w:sz w:val="24"/>
                <w:szCs w:val="24"/>
                <w:lang w:val="kk-KZ"/>
              </w:rPr>
            </w:pPr>
            <w:r w:rsidRPr="00727DF6">
              <w:rPr>
                <w:sz w:val="24"/>
                <w:szCs w:val="24"/>
                <w:lang w:val="kk-KZ"/>
              </w:rPr>
              <w:lastRenderedPageBreak/>
              <w:t>сертификат</w:t>
            </w:r>
          </w:p>
        </w:tc>
        <w:tc>
          <w:tcPr>
            <w:tcW w:w="2550" w:type="dxa"/>
          </w:tcPr>
          <w:p w14:paraId="58C085F8" w14:textId="77777777" w:rsidR="00F753CB" w:rsidRPr="00727DF6" w:rsidRDefault="00F753CB" w:rsidP="00DF374E">
            <w:pPr>
              <w:spacing w:after="0"/>
              <w:jc w:val="center"/>
              <w:rPr>
                <w:sz w:val="24"/>
                <w:szCs w:val="24"/>
                <w:lang w:val="kk-KZ"/>
              </w:rPr>
            </w:pPr>
            <w:r w:rsidRPr="00727DF6">
              <w:rPr>
                <w:sz w:val="24"/>
                <w:szCs w:val="24"/>
                <w:lang w:val="kk-KZ"/>
              </w:rPr>
              <w:t>(2020)Ақтөбе обл</w:t>
            </w:r>
          </w:p>
          <w:p w14:paraId="6CE058D4" w14:textId="77777777" w:rsidR="00F753CB" w:rsidRPr="00727DF6" w:rsidRDefault="00F753CB" w:rsidP="00DF374E">
            <w:pPr>
              <w:spacing w:after="0"/>
              <w:jc w:val="center"/>
              <w:rPr>
                <w:sz w:val="24"/>
                <w:szCs w:val="24"/>
                <w:lang w:val="kk-KZ"/>
              </w:rPr>
            </w:pPr>
            <w:r w:rsidRPr="00727DF6">
              <w:rPr>
                <w:sz w:val="24"/>
                <w:szCs w:val="24"/>
                <w:lang w:val="kk-KZ"/>
              </w:rPr>
              <w:t>«Дарын»</w:t>
            </w:r>
          </w:p>
        </w:tc>
      </w:tr>
      <w:tr w:rsidR="00F753CB" w:rsidRPr="00727DF6" w14:paraId="46989132" w14:textId="77777777" w:rsidTr="00727DF6">
        <w:trPr>
          <w:trHeight w:val="374"/>
        </w:trPr>
        <w:tc>
          <w:tcPr>
            <w:tcW w:w="456" w:type="dxa"/>
          </w:tcPr>
          <w:p w14:paraId="604A31FD" w14:textId="77777777" w:rsidR="00F753CB" w:rsidRPr="00727DF6" w:rsidRDefault="00F753CB" w:rsidP="00DF374E">
            <w:pPr>
              <w:spacing w:after="0"/>
              <w:jc w:val="center"/>
              <w:rPr>
                <w:sz w:val="24"/>
                <w:szCs w:val="24"/>
                <w:lang w:val="kk-KZ"/>
              </w:rPr>
            </w:pPr>
            <w:r w:rsidRPr="00727DF6">
              <w:rPr>
                <w:sz w:val="24"/>
                <w:szCs w:val="24"/>
                <w:lang w:val="kk-KZ"/>
              </w:rPr>
              <w:lastRenderedPageBreak/>
              <w:t>9</w:t>
            </w:r>
          </w:p>
        </w:tc>
        <w:tc>
          <w:tcPr>
            <w:tcW w:w="2582" w:type="dxa"/>
          </w:tcPr>
          <w:p w14:paraId="196CA6A2" w14:textId="77777777" w:rsidR="00F753CB" w:rsidRPr="00727DF6" w:rsidRDefault="00F753CB" w:rsidP="00DF374E">
            <w:pPr>
              <w:spacing w:after="0"/>
              <w:jc w:val="both"/>
              <w:rPr>
                <w:sz w:val="24"/>
                <w:szCs w:val="24"/>
                <w:lang w:val="kk-KZ"/>
              </w:rPr>
            </w:pPr>
            <w:r w:rsidRPr="00727DF6">
              <w:rPr>
                <w:sz w:val="24"/>
                <w:szCs w:val="24"/>
                <w:lang w:val="kk-KZ"/>
              </w:rPr>
              <w:t>Берік Айгерім</w:t>
            </w:r>
          </w:p>
        </w:tc>
        <w:tc>
          <w:tcPr>
            <w:tcW w:w="962" w:type="dxa"/>
          </w:tcPr>
          <w:p w14:paraId="784141A8" w14:textId="77777777" w:rsidR="00F753CB" w:rsidRPr="00727DF6" w:rsidRDefault="00F753CB" w:rsidP="00DF374E">
            <w:pPr>
              <w:spacing w:after="0"/>
              <w:jc w:val="center"/>
              <w:rPr>
                <w:sz w:val="24"/>
                <w:szCs w:val="24"/>
                <w:lang w:val="kk-KZ"/>
              </w:rPr>
            </w:pPr>
            <w:r w:rsidRPr="00727DF6">
              <w:rPr>
                <w:sz w:val="24"/>
                <w:szCs w:val="24"/>
                <w:lang w:val="kk-KZ"/>
              </w:rPr>
              <w:t>5</w:t>
            </w:r>
          </w:p>
        </w:tc>
        <w:tc>
          <w:tcPr>
            <w:tcW w:w="2606" w:type="dxa"/>
          </w:tcPr>
          <w:p w14:paraId="7A80BBB2" w14:textId="77777777" w:rsidR="00F753CB" w:rsidRPr="00727DF6" w:rsidRDefault="00F753CB" w:rsidP="00DF374E">
            <w:pPr>
              <w:shd w:val="clear" w:color="auto" w:fill="FFFFFF" w:themeFill="background1"/>
              <w:spacing w:after="0"/>
              <w:rPr>
                <w:sz w:val="24"/>
                <w:szCs w:val="24"/>
                <w:lang w:val="kk-KZ"/>
              </w:rPr>
            </w:pPr>
            <w:r w:rsidRPr="00727DF6">
              <w:rPr>
                <w:sz w:val="24"/>
                <w:szCs w:val="24"/>
                <w:lang w:val="kk-KZ"/>
              </w:rPr>
              <w:t>«DARYN ECOART» сурет және көркем қолөнер республиеалық экологиялық конкурстың облстық кезеңі.</w:t>
            </w:r>
          </w:p>
        </w:tc>
        <w:tc>
          <w:tcPr>
            <w:tcW w:w="1559" w:type="dxa"/>
          </w:tcPr>
          <w:p w14:paraId="37AD8AA2" w14:textId="77777777" w:rsidR="00F753CB" w:rsidRPr="00727DF6" w:rsidRDefault="00F753CB" w:rsidP="00DF374E">
            <w:pPr>
              <w:spacing w:after="0"/>
              <w:jc w:val="center"/>
              <w:rPr>
                <w:sz w:val="24"/>
                <w:szCs w:val="24"/>
                <w:lang w:val="kk-KZ"/>
              </w:rPr>
            </w:pPr>
            <w:r w:rsidRPr="00727DF6">
              <w:rPr>
                <w:sz w:val="24"/>
                <w:szCs w:val="24"/>
                <w:lang w:val="kk-KZ"/>
              </w:rPr>
              <w:t>1</w:t>
            </w:r>
          </w:p>
        </w:tc>
        <w:tc>
          <w:tcPr>
            <w:tcW w:w="2550" w:type="dxa"/>
          </w:tcPr>
          <w:p w14:paraId="17AC4325" w14:textId="77777777" w:rsidR="00F753CB" w:rsidRPr="00727DF6" w:rsidRDefault="00F753CB" w:rsidP="00DF374E">
            <w:pPr>
              <w:spacing w:after="0"/>
              <w:jc w:val="center"/>
              <w:rPr>
                <w:sz w:val="24"/>
                <w:szCs w:val="24"/>
                <w:lang w:val="kk-KZ"/>
              </w:rPr>
            </w:pPr>
            <w:r w:rsidRPr="00727DF6">
              <w:rPr>
                <w:sz w:val="24"/>
                <w:szCs w:val="24"/>
                <w:lang w:val="kk-KZ"/>
              </w:rPr>
              <w:t>2020(обл)</w:t>
            </w:r>
          </w:p>
        </w:tc>
      </w:tr>
      <w:tr w:rsidR="00F753CB" w:rsidRPr="00727DF6" w14:paraId="5A5C7087" w14:textId="77777777" w:rsidTr="00727DF6">
        <w:trPr>
          <w:trHeight w:val="374"/>
        </w:trPr>
        <w:tc>
          <w:tcPr>
            <w:tcW w:w="456" w:type="dxa"/>
          </w:tcPr>
          <w:p w14:paraId="66071230" w14:textId="77777777" w:rsidR="00F753CB" w:rsidRPr="00727DF6" w:rsidRDefault="00F753CB" w:rsidP="00DF374E">
            <w:pPr>
              <w:spacing w:after="0"/>
              <w:jc w:val="center"/>
              <w:rPr>
                <w:sz w:val="24"/>
                <w:szCs w:val="24"/>
                <w:lang w:val="kk-KZ"/>
              </w:rPr>
            </w:pPr>
            <w:r w:rsidRPr="00727DF6">
              <w:rPr>
                <w:sz w:val="24"/>
                <w:szCs w:val="24"/>
                <w:lang w:val="kk-KZ"/>
              </w:rPr>
              <w:t>10</w:t>
            </w:r>
          </w:p>
        </w:tc>
        <w:tc>
          <w:tcPr>
            <w:tcW w:w="2582" w:type="dxa"/>
          </w:tcPr>
          <w:p w14:paraId="3851B246" w14:textId="77777777" w:rsidR="00F753CB" w:rsidRPr="00727DF6" w:rsidRDefault="00F753CB" w:rsidP="00DF374E">
            <w:pPr>
              <w:spacing w:after="0"/>
              <w:jc w:val="both"/>
              <w:rPr>
                <w:sz w:val="24"/>
                <w:szCs w:val="24"/>
                <w:lang w:val="kk-KZ"/>
              </w:rPr>
            </w:pPr>
            <w:r w:rsidRPr="00727DF6">
              <w:rPr>
                <w:sz w:val="24"/>
                <w:szCs w:val="24"/>
                <w:lang w:val="kk-KZ"/>
              </w:rPr>
              <w:t>Тукибаева Ақбота</w:t>
            </w:r>
          </w:p>
        </w:tc>
        <w:tc>
          <w:tcPr>
            <w:tcW w:w="962" w:type="dxa"/>
          </w:tcPr>
          <w:p w14:paraId="3131046B" w14:textId="77777777" w:rsidR="00F753CB" w:rsidRPr="00727DF6" w:rsidRDefault="00F753CB" w:rsidP="00DF374E">
            <w:pPr>
              <w:spacing w:after="0"/>
              <w:jc w:val="center"/>
              <w:rPr>
                <w:sz w:val="24"/>
                <w:szCs w:val="24"/>
                <w:lang w:val="kk-KZ"/>
              </w:rPr>
            </w:pPr>
            <w:r w:rsidRPr="00727DF6">
              <w:rPr>
                <w:sz w:val="24"/>
                <w:szCs w:val="24"/>
                <w:lang w:val="kk-KZ"/>
              </w:rPr>
              <w:t>4</w:t>
            </w:r>
          </w:p>
        </w:tc>
        <w:tc>
          <w:tcPr>
            <w:tcW w:w="2606" w:type="dxa"/>
          </w:tcPr>
          <w:p w14:paraId="4083404F" w14:textId="77777777" w:rsidR="00F753CB" w:rsidRPr="00727DF6" w:rsidRDefault="00F753CB" w:rsidP="00DF374E">
            <w:pPr>
              <w:shd w:val="clear" w:color="auto" w:fill="FFFFFF" w:themeFill="background1"/>
              <w:spacing w:after="0"/>
              <w:rPr>
                <w:sz w:val="24"/>
                <w:szCs w:val="24"/>
                <w:lang w:val="kk-KZ"/>
              </w:rPr>
            </w:pPr>
            <w:r w:rsidRPr="00727DF6">
              <w:rPr>
                <w:sz w:val="24"/>
                <w:szCs w:val="24"/>
                <w:lang w:val="kk-KZ"/>
              </w:rPr>
              <w:t>«DARYN ECOART» сурет және көркем қолөнер республиеалық экологиялық конкурстың облстық кезеңі.</w:t>
            </w:r>
          </w:p>
        </w:tc>
        <w:tc>
          <w:tcPr>
            <w:tcW w:w="1559" w:type="dxa"/>
          </w:tcPr>
          <w:p w14:paraId="0646DC76" w14:textId="77777777" w:rsidR="00F753CB" w:rsidRPr="00727DF6" w:rsidRDefault="00F753CB" w:rsidP="00DF374E">
            <w:pPr>
              <w:spacing w:after="0"/>
              <w:jc w:val="center"/>
              <w:rPr>
                <w:sz w:val="24"/>
                <w:szCs w:val="24"/>
                <w:lang w:val="kk-KZ"/>
              </w:rPr>
            </w:pPr>
            <w:r w:rsidRPr="00727DF6">
              <w:rPr>
                <w:sz w:val="24"/>
                <w:szCs w:val="24"/>
                <w:lang w:val="kk-KZ"/>
              </w:rPr>
              <w:t>2</w:t>
            </w:r>
          </w:p>
        </w:tc>
        <w:tc>
          <w:tcPr>
            <w:tcW w:w="2550" w:type="dxa"/>
          </w:tcPr>
          <w:p w14:paraId="67845276" w14:textId="77777777" w:rsidR="00F753CB" w:rsidRPr="00727DF6" w:rsidRDefault="00F753CB" w:rsidP="00DF374E">
            <w:pPr>
              <w:spacing w:after="0"/>
              <w:jc w:val="center"/>
              <w:rPr>
                <w:sz w:val="24"/>
                <w:szCs w:val="24"/>
                <w:lang w:val="kk-KZ"/>
              </w:rPr>
            </w:pPr>
            <w:r w:rsidRPr="00727DF6">
              <w:rPr>
                <w:sz w:val="24"/>
                <w:szCs w:val="24"/>
                <w:lang w:val="kk-KZ"/>
              </w:rPr>
              <w:t>(2020)Ақтөбе обл</w:t>
            </w:r>
          </w:p>
        </w:tc>
      </w:tr>
      <w:tr w:rsidR="00F753CB" w:rsidRPr="00727DF6" w14:paraId="4E59F2F5" w14:textId="77777777" w:rsidTr="00727DF6">
        <w:trPr>
          <w:trHeight w:val="374"/>
        </w:trPr>
        <w:tc>
          <w:tcPr>
            <w:tcW w:w="456" w:type="dxa"/>
          </w:tcPr>
          <w:p w14:paraId="2755C7F5" w14:textId="77777777" w:rsidR="00F753CB" w:rsidRPr="00727DF6" w:rsidRDefault="00F753CB" w:rsidP="00DF374E">
            <w:pPr>
              <w:spacing w:after="0"/>
              <w:jc w:val="center"/>
              <w:rPr>
                <w:sz w:val="24"/>
                <w:szCs w:val="24"/>
                <w:lang w:val="kk-KZ"/>
              </w:rPr>
            </w:pPr>
            <w:r w:rsidRPr="00727DF6">
              <w:rPr>
                <w:sz w:val="24"/>
                <w:szCs w:val="24"/>
                <w:lang w:val="kk-KZ"/>
              </w:rPr>
              <w:t>11</w:t>
            </w:r>
          </w:p>
        </w:tc>
        <w:tc>
          <w:tcPr>
            <w:tcW w:w="2582" w:type="dxa"/>
          </w:tcPr>
          <w:p w14:paraId="20E4BE79" w14:textId="77777777" w:rsidR="00F753CB" w:rsidRPr="00727DF6" w:rsidRDefault="00F753CB" w:rsidP="00DF374E">
            <w:pPr>
              <w:spacing w:after="0"/>
              <w:jc w:val="both"/>
              <w:rPr>
                <w:sz w:val="24"/>
                <w:szCs w:val="24"/>
                <w:lang w:val="kk-KZ"/>
              </w:rPr>
            </w:pPr>
            <w:r w:rsidRPr="00727DF6">
              <w:rPr>
                <w:sz w:val="24"/>
                <w:szCs w:val="24"/>
                <w:lang w:val="kk-KZ"/>
              </w:rPr>
              <w:t>Есенаман Әсем</w:t>
            </w:r>
          </w:p>
        </w:tc>
        <w:tc>
          <w:tcPr>
            <w:tcW w:w="962" w:type="dxa"/>
          </w:tcPr>
          <w:p w14:paraId="026BF1D7" w14:textId="77777777" w:rsidR="00F753CB" w:rsidRPr="00727DF6" w:rsidRDefault="00F753CB" w:rsidP="00DF374E">
            <w:pPr>
              <w:spacing w:after="0"/>
              <w:jc w:val="center"/>
              <w:rPr>
                <w:sz w:val="24"/>
                <w:szCs w:val="24"/>
                <w:lang w:val="kk-KZ"/>
              </w:rPr>
            </w:pPr>
            <w:r w:rsidRPr="00727DF6">
              <w:rPr>
                <w:sz w:val="24"/>
                <w:szCs w:val="24"/>
                <w:lang w:val="kk-KZ"/>
              </w:rPr>
              <w:t>4</w:t>
            </w:r>
          </w:p>
        </w:tc>
        <w:tc>
          <w:tcPr>
            <w:tcW w:w="2606" w:type="dxa"/>
          </w:tcPr>
          <w:p w14:paraId="02297C55" w14:textId="77777777" w:rsidR="00F753CB" w:rsidRPr="00727DF6" w:rsidRDefault="00F753CB" w:rsidP="00DF374E">
            <w:pPr>
              <w:shd w:val="clear" w:color="auto" w:fill="FFFFFF" w:themeFill="background1"/>
              <w:spacing w:after="0"/>
              <w:rPr>
                <w:sz w:val="24"/>
                <w:szCs w:val="24"/>
                <w:lang w:val="kk-KZ"/>
              </w:rPr>
            </w:pPr>
            <w:r w:rsidRPr="00727DF6">
              <w:rPr>
                <w:sz w:val="24"/>
                <w:szCs w:val="24"/>
                <w:lang w:val="kk-KZ"/>
              </w:rPr>
              <w:t>«DARYN ECOART» сурет және көркем қолөнер республиеалық экологиялық конкурстың облстық кезеңі.</w:t>
            </w:r>
          </w:p>
        </w:tc>
        <w:tc>
          <w:tcPr>
            <w:tcW w:w="1559" w:type="dxa"/>
          </w:tcPr>
          <w:p w14:paraId="0C937757" w14:textId="77777777" w:rsidR="00F753CB" w:rsidRPr="00727DF6" w:rsidRDefault="00F753CB" w:rsidP="00DF374E">
            <w:pPr>
              <w:spacing w:after="0"/>
              <w:jc w:val="center"/>
              <w:rPr>
                <w:sz w:val="24"/>
                <w:szCs w:val="24"/>
                <w:lang w:val="kk-KZ"/>
              </w:rPr>
            </w:pPr>
            <w:r w:rsidRPr="00727DF6">
              <w:rPr>
                <w:sz w:val="24"/>
                <w:szCs w:val="24"/>
                <w:lang w:val="kk-KZ"/>
              </w:rPr>
              <w:t>2</w:t>
            </w:r>
          </w:p>
        </w:tc>
        <w:tc>
          <w:tcPr>
            <w:tcW w:w="2550" w:type="dxa"/>
          </w:tcPr>
          <w:p w14:paraId="10560066" w14:textId="77777777" w:rsidR="00F753CB" w:rsidRPr="00727DF6" w:rsidRDefault="00F753CB" w:rsidP="00DF374E">
            <w:pPr>
              <w:spacing w:after="0"/>
              <w:rPr>
                <w:sz w:val="24"/>
                <w:szCs w:val="24"/>
              </w:rPr>
            </w:pPr>
            <w:r w:rsidRPr="00727DF6">
              <w:rPr>
                <w:sz w:val="24"/>
                <w:szCs w:val="24"/>
                <w:lang w:val="kk-KZ"/>
              </w:rPr>
              <w:t>2020«Дарын»</w:t>
            </w:r>
          </w:p>
        </w:tc>
      </w:tr>
      <w:tr w:rsidR="00F753CB" w:rsidRPr="00727DF6" w14:paraId="37B49847" w14:textId="77777777" w:rsidTr="00727DF6">
        <w:trPr>
          <w:trHeight w:val="374"/>
        </w:trPr>
        <w:tc>
          <w:tcPr>
            <w:tcW w:w="456" w:type="dxa"/>
          </w:tcPr>
          <w:p w14:paraId="6BCA8799" w14:textId="77777777" w:rsidR="00F753CB" w:rsidRPr="00727DF6" w:rsidRDefault="00F753CB" w:rsidP="00DF374E">
            <w:pPr>
              <w:spacing w:after="0"/>
              <w:jc w:val="center"/>
              <w:rPr>
                <w:sz w:val="24"/>
                <w:szCs w:val="24"/>
                <w:lang w:val="kk-KZ"/>
              </w:rPr>
            </w:pPr>
            <w:r w:rsidRPr="00727DF6">
              <w:rPr>
                <w:sz w:val="24"/>
                <w:szCs w:val="24"/>
                <w:lang w:val="kk-KZ"/>
              </w:rPr>
              <w:t>12</w:t>
            </w:r>
          </w:p>
        </w:tc>
        <w:tc>
          <w:tcPr>
            <w:tcW w:w="2582" w:type="dxa"/>
          </w:tcPr>
          <w:p w14:paraId="53C0E41A" w14:textId="77777777" w:rsidR="00F753CB" w:rsidRPr="00727DF6" w:rsidRDefault="00F753CB" w:rsidP="00DF374E">
            <w:pPr>
              <w:spacing w:after="0"/>
              <w:jc w:val="both"/>
              <w:rPr>
                <w:sz w:val="24"/>
                <w:szCs w:val="24"/>
                <w:lang w:val="kk-KZ"/>
              </w:rPr>
            </w:pPr>
            <w:r w:rsidRPr="00727DF6">
              <w:rPr>
                <w:sz w:val="24"/>
                <w:szCs w:val="24"/>
                <w:lang w:val="kk-KZ"/>
              </w:rPr>
              <w:t>Тукибаева Ақбота</w:t>
            </w:r>
          </w:p>
        </w:tc>
        <w:tc>
          <w:tcPr>
            <w:tcW w:w="962" w:type="dxa"/>
          </w:tcPr>
          <w:p w14:paraId="29FBAC76" w14:textId="77777777" w:rsidR="00F753CB" w:rsidRPr="00727DF6" w:rsidRDefault="00F753CB" w:rsidP="00DF374E">
            <w:pPr>
              <w:spacing w:after="0"/>
              <w:jc w:val="center"/>
              <w:rPr>
                <w:sz w:val="24"/>
                <w:szCs w:val="24"/>
                <w:lang w:val="kk-KZ"/>
              </w:rPr>
            </w:pPr>
            <w:r w:rsidRPr="00727DF6">
              <w:rPr>
                <w:sz w:val="24"/>
                <w:szCs w:val="24"/>
                <w:lang w:val="kk-KZ"/>
              </w:rPr>
              <w:t>5</w:t>
            </w:r>
          </w:p>
        </w:tc>
        <w:tc>
          <w:tcPr>
            <w:tcW w:w="2606" w:type="dxa"/>
          </w:tcPr>
          <w:p w14:paraId="3713FDBD" w14:textId="77777777" w:rsidR="00F753CB" w:rsidRPr="00727DF6" w:rsidRDefault="00F753CB" w:rsidP="00DF374E">
            <w:pPr>
              <w:shd w:val="clear" w:color="auto" w:fill="FFFFFF" w:themeFill="background1"/>
              <w:spacing w:after="0"/>
              <w:rPr>
                <w:sz w:val="24"/>
                <w:szCs w:val="24"/>
                <w:lang w:val="kk-KZ"/>
              </w:rPr>
            </w:pPr>
            <w:r w:rsidRPr="00727DF6">
              <w:rPr>
                <w:sz w:val="24"/>
                <w:szCs w:val="24"/>
                <w:lang w:val="kk-KZ"/>
              </w:rPr>
              <w:t>А.Құнанбайұлының 175 жылдық мерейтойына арналған «Абай салған дара жол» халықаралық өнер және білім байқауы</w:t>
            </w:r>
          </w:p>
        </w:tc>
        <w:tc>
          <w:tcPr>
            <w:tcW w:w="1559" w:type="dxa"/>
          </w:tcPr>
          <w:p w14:paraId="14FA1175" w14:textId="77777777" w:rsidR="00F753CB" w:rsidRPr="00727DF6" w:rsidRDefault="00F753CB" w:rsidP="00DF374E">
            <w:pPr>
              <w:spacing w:after="0"/>
              <w:jc w:val="center"/>
              <w:rPr>
                <w:sz w:val="24"/>
                <w:szCs w:val="24"/>
                <w:lang w:val="kk-KZ"/>
              </w:rPr>
            </w:pPr>
            <w:r w:rsidRPr="00727DF6">
              <w:rPr>
                <w:sz w:val="24"/>
                <w:szCs w:val="24"/>
                <w:lang w:val="kk-KZ"/>
              </w:rPr>
              <w:t>Бас жүлде</w:t>
            </w:r>
          </w:p>
        </w:tc>
        <w:tc>
          <w:tcPr>
            <w:tcW w:w="2550" w:type="dxa"/>
          </w:tcPr>
          <w:p w14:paraId="587C6827" w14:textId="77777777" w:rsidR="00F753CB" w:rsidRPr="00727DF6" w:rsidRDefault="00F753CB" w:rsidP="00DF374E">
            <w:pPr>
              <w:spacing w:after="0"/>
              <w:jc w:val="center"/>
              <w:rPr>
                <w:sz w:val="24"/>
                <w:szCs w:val="24"/>
                <w:lang w:val="kk-KZ"/>
              </w:rPr>
            </w:pPr>
            <w:r w:rsidRPr="00727DF6">
              <w:rPr>
                <w:sz w:val="24"/>
                <w:szCs w:val="24"/>
                <w:lang w:val="kk-KZ"/>
              </w:rPr>
              <w:t>Халықаралық(2020)</w:t>
            </w:r>
          </w:p>
        </w:tc>
      </w:tr>
      <w:tr w:rsidR="00F753CB" w:rsidRPr="00727DF6" w14:paraId="6521B280" w14:textId="77777777" w:rsidTr="00727DF6">
        <w:trPr>
          <w:trHeight w:val="374"/>
        </w:trPr>
        <w:tc>
          <w:tcPr>
            <w:tcW w:w="456" w:type="dxa"/>
          </w:tcPr>
          <w:p w14:paraId="2642BC27" w14:textId="77777777" w:rsidR="00F753CB" w:rsidRPr="00727DF6" w:rsidRDefault="00F753CB" w:rsidP="00DF374E">
            <w:pPr>
              <w:spacing w:after="0"/>
              <w:jc w:val="center"/>
              <w:rPr>
                <w:sz w:val="24"/>
                <w:szCs w:val="24"/>
                <w:lang w:val="kk-KZ"/>
              </w:rPr>
            </w:pPr>
            <w:r w:rsidRPr="00727DF6">
              <w:rPr>
                <w:sz w:val="24"/>
                <w:szCs w:val="24"/>
                <w:lang w:val="kk-KZ"/>
              </w:rPr>
              <w:t>13</w:t>
            </w:r>
          </w:p>
        </w:tc>
        <w:tc>
          <w:tcPr>
            <w:tcW w:w="2582" w:type="dxa"/>
          </w:tcPr>
          <w:p w14:paraId="6938EE45" w14:textId="77777777" w:rsidR="00F753CB" w:rsidRPr="00727DF6" w:rsidRDefault="00F753CB" w:rsidP="00DF374E">
            <w:pPr>
              <w:spacing w:after="0"/>
              <w:jc w:val="both"/>
              <w:rPr>
                <w:sz w:val="24"/>
                <w:szCs w:val="24"/>
                <w:lang w:val="kk-KZ"/>
              </w:rPr>
            </w:pPr>
            <w:r w:rsidRPr="00727DF6">
              <w:rPr>
                <w:sz w:val="24"/>
                <w:szCs w:val="24"/>
                <w:lang w:val="kk-KZ"/>
              </w:rPr>
              <w:t>Берік Айгерім</w:t>
            </w:r>
          </w:p>
        </w:tc>
        <w:tc>
          <w:tcPr>
            <w:tcW w:w="962" w:type="dxa"/>
          </w:tcPr>
          <w:p w14:paraId="4819BF8F" w14:textId="77777777" w:rsidR="00F753CB" w:rsidRPr="00727DF6" w:rsidRDefault="00F753CB" w:rsidP="00DF374E">
            <w:pPr>
              <w:spacing w:after="0"/>
              <w:jc w:val="center"/>
              <w:rPr>
                <w:sz w:val="24"/>
                <w:szCs w:val="24"/>
                <w:lang w:val="kk-KZ"/>
              </w:rPr>
            </w:pPr>
            <w:r w:rsidRPr="00727DF6">
              <w:rPr>
                <w:sz w:val="24"/>
                <w:szCs w:val="24"/>
                <w:lang w:val="kk-KZ"/>
              </w:rPr>
              <w:t>6</w:t>
            </w:r>
          </w:p>
        </w:tc>
        <w:tc>
          <w:tcPr>
            <w:tcW w:w="2606" w:type="dxa"/>
          </w:tcPr>
          <w:p w14:paraId="1ED69968" w14:textId="77777777" w:rsidR="00F753CB" w:rsidRPr="00727DF6" w:rsidRDefault="00F753CB" w:rsidP="00DF374E">
            <w:pPr>
              <w:shd w:val="clear" w:color="auto" w:fill="FFFFFF" w:themeFill="background1"/>
              <w:spacing w:after="0"/>
              <w:rPr>
                <w:sz w:val="24"/>
                <w:szCs w:val="24"/>
                <w:lang w:val="kk-KZ"/>
              </w:rPr>
            </w:pPr>
            <w:r w:rsidRPr="00727DF6">
              <w:rPr>
                <w:sz w:val="24"/>
                <w:szCs w:val="24"/>
                <w:lang w:val="kk-KZ"/>
              </w:rPr>
              <w:t>«КРЕАТИВТІ БЕТПЕРДЕ» сәндік-қолөнері байқауы</w:t>
            </w:r>
          </w:p>
        </w:tc>
        <w:tc>
          <w:tcPr>
            <w:tcW w:w="1559" w:type="dxa"/>
          </w:tcPr>
          <w:p w14:paraId="29C7F70F" w14:textId="77777777" w:rsidR="00F753CB" w:rsidRPr="00727DF6" w:rsidRDefault="00F753CB" w:rsidP="00DF374E">
            <w:pPr>
              <w:spacing w:after="0"/>
              <w:jc w:val="center"/>
              <w:rPr>
                <w:sz w:val="24"/>
                <w:szCs w:val="24"/>
                <w:lang w:val="kk-KZ"/>
              </w:rPr>
            </w:pPr>
            <w:r w:rsidRPr="00727DF6">
              <w:rPr>
                <w:sz w:val="24"/>
                <w:szCs w:val="24"/>
                <w:lang w:val="kk-KZ"/>
              </w:rPr>
              <w:t>1</w:t>
            </w:r>
          </w:p>
        </w:tc>
        <w:tc>
          <w:tcPr>
            <w:tcW w:w="2550" w:type="dxa"/>
          </w:tcPr>
          <w:p w14:paraId="775DD0D7" w14:textId="77777777" w:rsidR="00F753CB" w:rsidRPr="00727DF6" w:rsidRDefault="00F753CB" w:rsidP="00DF374E">
            <w:pPr>
              <w:spacing w:after="0"/>
              <w:rPr>
                <w:sz w:val="24"/>
                <w:szCs w:val="24"/>
              </w:rPr>
            </w:pPr>
            <w:r w:rsidRPr="00727DF6">
              <w:rPr>
                <w:sz w:val="24"/>
                <w:szCs w:val="24"/>
                <w:lang w:val="kk-KZ"/>
              </w:rPr>
              <w:t>(2020)Ақтөбе обл ББ</w:t>
            </w:r>
          </w:p>
        </w:tc>
      </w:tr>
      <w:tr w:rsidR="00F753CB" w:rsidRPr="00727DF6" w14:paraId="0E346C44" w14:textId="77777777" w:rsidTr="00727DF6">
        <w:trPr>
          <w:trHeight w:val="374"/>
        </w:trPr>
        <w:tc>
          <w:tcPr>
            <w:tcW w:w="456" w:type="dxa"/>
          </w:tcPr>
          <w:p w14:paraId="58C9D601" w14:textId="77777777" w:rsidR="00F753CB" w:rsidRPr="00727DF6" w:rsidRDefault="00F753CB" w:rsidP="00DF374E">
            <w:pPr>
              <w:spacing w:after="0"/>
              <w:jc w:val="center"/>
              <w:rPr>
                <w:sz w:val="24"/>
                <w:szCs w:val="24"/>
                <w:lang w:val="kk-KZ"/>
              </w:rPr>
            </w:pPr>
            <w:r w:rsidRPr="00727DF6">
              <w:rPr>
                <w:sz w:val="24"/>
                <w:szCs w:val="24"/>
                <w:lang w:val="kk-KZ"/>
              </w:rPr>
              <w:t>14</w:t>
            </w:r>
          </w:p>
        </w:tc>
        <w:tc>
          <w:tcPr>
            <w:tcW w:w="2582" w:type="dxa"/>
          </w:tcPr>
          <w:p w14:paraId="5223C7B8" w14:textId="77777777" w:rsidR="00F753CB" w:rsidRPr="00727DF6" w:rsidRDefault="00F753CB" w:rsidP="00DF374E">
            <w:pPr>
              <w:spacing w:after="0"/>
              <w:jc w:val="both"/>
              <w:rPr>
                <w:sz w:val="24"/>
                <w:szCs w:val="24"/>
                <w:lang w:val="kk-KZ"/>
              </w:rPr>
            </w:pPr>
            <w:r w:rsidRPr="00727DF6">
              <w:rPr>
                <w:sz w:val="24"/>
                <w:szCs w:val="24"/>
                <w:lang w:val="kk-KZ"/>
              </w:rPr>
              <w:t>Алиева Дильнара</w:t>
            </w:r>
          </w:p>
        </w:tc>
        <w:tc>
          <w:tcPr>
            <w:tcW w:w="962" w:type="dxa"/>
          </w:tcPr>
          <w:p w14:paraId="41B1B223" w14:textId="77777777" w:rsidR="00F753CB" w:rsidRPr="00727DF6" w:rsidRDefault="00F753CB" w:rsidP="00DF374E">
            <w:pPr>
              <w:spacing w:after="0"/>
              <w:jc w:val="center"/>
              <w:rPr>
                <w:sz w:val="24"/>
                <w:szCs w:val="24"/>
                <w:lang w:val="kk-KZ"/>
              </w:rPr>
            </w:pPr>
            <w:r w:rsidRPr="00727DF6">
              <w:rPr>
                <w:sz w:val="24"/>
                <w:szCs w:val="24"/>
                <w:lang w:val="kk-KZ"/>
              </w:rPr>
              <w:t>8</w:t>
            </w:r>
          </w:p>
        </w:tc>
        <w:tc>
          <w:tcPr>
            <w:tcW w:w="2606" w:type="dxa"/>
          </w:tcPr>
          <w:p w14:paraId="590BCFD1" w14:textId="77777777" w:rsidR="00F753CB" w:rsidRPr="00727DF6" w:rsidRDefault="00F753CB" w:rsidP="00DF374E">
            <w:pPr>
              <w:shd w:val="clear" w:color="auto" w:fill="FFFFFF" w:themeFill="background1"/>
              <w:spacing w:after="0"/>
              <w:rPr>
                <w:sz w:val="24"/>
                <w:szCs w:val="24"/>
                <w:lang w:val="kk-KZ"/>
              </w:rPr>
            </w:pPr>
            <w:r w:rsidRPr="00727DF6">
              <w:rPr>
                <w:sz w:val="24"/>
                <w:szCs w:val="24"/>
                <w:lang w:val="kk-KZ"/>
              </w:rPr>
              <w:t>«КРЕАТИВТІ БЕТПЕРДЕ» сәндік-қолөнері байқауы</w:t>
            </w:r>
          </w:p>
        </w:tc>
        <w:tc>
          <w:tcPr>
            <w:tcW w:w="1559" w:type="dxa"/>
          </w:tcPr>
          <w:p w14:paraId="35305C5E" w14:textId="77777777" w:rsidR="00F753CB" w:rsidRPr="00727DF6" w:rsidRDefault="00F753CB" w:rsidP="00DF374E">
            <w:pPr>
              <w:spacing w:after="0"/>
              <w:jc w:val="center"/>
              <w:rPr>
                <w:sz w:val="24"/>
                <w:szCs w:val="24"/>
                <w:lang w:val="kk-KZ"/>
              </w:rPr>
            </w:pPr>
            <w:r w:rsidRPr="00727DF6">
              <w:rPr>
                <w:sz w:val="24"/>
                <w:szCs w:val="24"/>
                <w:lang w:val="kk-KZ"/>
              </w:rPr>
              <w:t>2</w:t>
            </w:r>
          </w:p>
        </w:tc>
        <w:tc>
          <w:tcPr>
            <w:tcW w:w="2550" w:type="dxa"/>
          </w:tcPr>
          <w:p w14:paraId="1B545B04" w14:textId="77777777" w:rsidR="00F753CB" w:rsidRPr="00727DF6" w:rsidRDefault="00F753CB" w:rsidP="00DF374E">
            <w:pPr>
              <w:spacing w:after="0"/>
              <w:rPr>
                <w:sz w:val="24"/>
                <w:szCs w:val="24"/>
              </w:rPr>
            </w:pPr>
            <w:r w:rsidRPr="00727DF6">
              <w:rPr>
                <w:sz w:val="24"/>
                <w:szCs w:val="24"/>
                <w:lang w:val="kk-KZ"/>
              </w:rPr>
              <w:t>(2020)Ақтөбе обл ББ</w:t>
            </w:r>
          </w:p>
        </w:tc>
      </w:tr>
      <w:tr w:rsidR="00F753CB" w:rsidRPr="00727DF6" w14:paraId="2CF36B2B" w14:textId="77777777" w:rsidTr="00727DF6">
        <w:trPr>
          <w:trHeight w:val="374"/>
        </w:trPr>
        <w:tc>
          <w:tcPr>
            <w:tcW w:w="456" w:type="dxa"/>
          </w:tcPr>
          <w:p w14:paraId="0C2A2EF1" w14:textId="77777777" w:rsidR="00F753CB" w:rsidRPr="00727DF6" w:rsidRDefault="00F753CB" w:rsidP="00DF374E">
            <w:pPr>
              <w:spacing w:after="0"/>
              <w:jc w:val="center"/>
              <w:rPr>
                <w:sz w:val="24"/>
                <w:szCs w:val="24"/>
                <w:lang w:val="kk-KZ"/>
              </w:rPr>
            </w:pPr>
            <w:r w:rsidRPr="00727DF6">
              <w:rPr>
                <w:sz w:val="24"/>
                <w:szCs w:val="24"/>
                <w:lang w:val="kk-KZ"/>
              </w:rPr>
              <w:t>15</w:t>
            </w:r>
          </w:p>
        </w:tc>
        <w:tc>
          <w:tcPr>
            <w:tcW w:w="2582" w:type="dxa"/>
          </w:tcPr>
          <w:p w14:paraId="49579CE8" w14:textId="77777777" w:rsidR="00F753CB" w:rsidRPr="00727DF6" w:rsidRDefault="00F753CB" w:rsidP="00DF374E">
            <w:pPr>
              <w:spacing w:after="0"/>
              <w:rPr>
                <w:sz w:val="24"/>
                <w:szCs w:val="24"/>
                <w:lang w:val="kk-KZ"/>
              </w:rPr>
            </w:pPr>
            <w:r w:rsidRPr="00727DF6">
              <w:rPr>
                <w:sz w:val="24"/>
                <w:szCs w:val="24"/>
                <w:lang w:val="kk-KZ"/>
              </w:rPr>
              <w:t>Меркушова Александра</w:t>
            </w:r>
          </w:p>
        </w:tc>
        <w:tc>
          <w:tcPr>
            <w:tcW w:w="962" w:type="dxa"/>
          </w:tcPr>
          <w:p w14:paraId="412B4374" w14:textId="77777777" w:rsidR="00F753CB" w:rsidRPr="00727DF6" w:rsidRDefault="00F753CB" w:rsidP="00DF374E">
            <w:pPr>
              <w:spacing w:after="0"/>
              <w:rPr>
                <w:sz w:val="24"/>
                <w:szCs w:val="24"/>
                <w:lang w:val="kk-KZ"/>
              </w:rPr>
            </w:pPr>
            <w:r w:rsidRPr="00727DF6">
              <w:rPr>
                <w:sz w:val="24"/>
                <w:szCs w:val="24"/>
                <w:lang w:val="kk-KZ"/>
              </w:rPr>
              <w:t>5</w:t>
            </w:r>
          </w:p>
        </w:tc>
        <w:tc>
          <w:tcPr>
            <w:tcW w:w="2606" w:type="dxa"/>
          </w:tcPr>
          <w:p w14:paraId="33C78472" w14:textId="77777777" w:rsidR="00F753CB" w:rsidRPr="00727DF6" w:rsidRDefault="00F753CB" w:rsidP="00DF374E">
            <w:pPr>
              <w:spacing w:after="0"/>
              <w:rPr>
                <w:sz w:val="24"/>
                <w:szCs w:val="24"/>
                <w:lang w:val="kk-KZ"/>
              </w:rPr>
            </w:pPr>
            <w:r w:rsidRPr="00727DF6">
              <w:rPr>
                <w:sz w:val="24"/>
                <w:szCs w:val="24"/>
                <w:lang w:val="kk-KZ"/>
              </w:rPr>
              <w:t>«Жаз себет»</w:t>
            </w:r>
          </w:p>
        </w:tc>
        <w:tc>
          <w:tcPr>
            <w:tcW w:w="1559" w:type="dxa"/>
          </w:tcPr>
          <w:p w14:paraId="0830D1F3" w14:textId="77777777" w:rsidR="00F753CB" w:rsidRPr="00727DF6" w:rsidRDefault="00F753CB" w:rsidP="00DF374E">
            <w:pPr>
              <w:spacing w:after="0"/>
              <w:rPr>
                <w:sz w:val="24"/>
                <w:szCs w:val="24"/>
                <w:lang w:val="kk-KZ"/>
              </w:rPr>
            </w:pPr>
            <w:r w:rsidRPr="00727DF6">
              <w:rPr>
                <w:sz w:val="24"/>
                <w:szCs w:val="24"/>
                <w:lang w:val="kk-KZ"/>
              </w:rPr>
              <w:t>1орын</w:t>
            </w:r>
          </w:p>
        </w:tc>
        <w:tc>
          <w:tcPr>
            <w:tcW w:w="2550" w:type="dxa"/>
          </w:tcPr>
          <w:p w14:paraId="53F30429" w14:textId="77777777" w:rsidR="00F753CB" w:rsidRPr="00727DF6" w:rsidRDefault="00F753CB" w:rsidP="00DF374E">
            <w:pPr>
              <w:spacing w:after="0"/>
              <w:rPr>
                <w:sz w:val="24"/>
                <w:szCs w:val="24"/>
                <w:lang w:val="kk-KZ"/>
              </w:rPr>
            </w:pPr>
            <w:r w:rsidRPr="00727DF6">
              <w:rPr>
                <w:sz w:val="24"/>
                <w:szCs w:val="24"/>
                <w:lang w:val="kk-KZ"/>
              </w:rPr>
              <w:t>2020ж(обл)</w:t>
            </w:r>
          </w:p>
        </w:tc>
      </w:tr>
      <w:tr w:rsidR="00F753CB" w:rsidRPr="00727DF6" w14:paraId="63B1153F" w14:textId="77777777" w:rsidTr="00727DF6">
        <w:trPr>
          <w:trHeight w:val="374"/>
        </w:trPr>
        <w:tc>
          <w:tcPr>
            <w:tcW w:w="456" w:type="dxa"/>
          </w:tcPr>
          <w:p w14:paraId="11631509" w14:textId="77777777" w:rsidR="00F753CB" w:rsidRPr="00727DF6" w:rsidRDefault="00F753CB" w:rsidP="00DF374E">
            <w:pPr>
              <w:spacing w:after="0"/>
              <w:jc w:val="center"/>
              <w:rPr>
                <w:sz w:val="24"/>
                <w:szCs w:val="24"/>
                <w:lang w:val="kk-KZ"/>
              </w:rPr>
            </w:pPr>
            <w:r w:rsidRPr="00727DF6">
              <w:rPr>
                <w:sz w:val="24"/>
                <w:szCs w:val="24"/>
                <w:lang w:val="kk-KZ"/>
              </w:rPr>
              <w:t>16</w:t>
            </w:r>
          </w:p>
        </w:tc>
        <w:tc>
          <w:tcPr>
            <w:tcW w:w="2582" w:type="dxa"/>
          </w:tcPr>
          <w:p w14:paraId="212AA787" w14:textId="77777777" w:rsidR="00F753CB" w:rsidRPr="00727DF6" w:rsidRDefault="00F753CB" w:rsidP="00DF374E">
            <w:pPr>
              <w:spacing w:after="0"/>
              <w:rPr>
                <w:sz w:val="24"/>
                <w:szCs w:val="24"/>
                <w:lang w:val="kk-KZ"/>
              </w:rPr>
            </w:pPr>
            <w:r w:rsidRPr="00727DF6">
              <w:rPr>
                <w:sz w:val="24"/>
                <w:szCs w:val="24"/>
                <w:lang w:val="kk-KZ"/>
              </w:rPr>
              <w:t>Берікова Лиана</w:t>
            </w:r>
          </w:p>
        </w:tc>
        <w:tc>
          <w:tcPr>
            <w:tcW w:w="962" w:type="dxa"/>
          </w:tcPr>
          <w:p w14:paraId="7C69B4CA" w14:textId="77777777" w:rsidR="00F753CB" w:rsidRPr="00727DF6" w:rsidRDefault="00F753CB" w:rsidP="00DF374E">
            <w:pPr>
              <w:spacing w:after="0"/>
              <w:rPr>
                <w:sz w:val="24"/>
                <w:szCs w:val="24"/>
                <w:lang w:val="kk-KZ"/>
              </w:rPr>
            </w:pPr>
            <w:r w:rsidRPr="00727DF6">
              <w:rPr>
                <w:sz w:val="24"/>
                <w:szCs w:val="24"/>
                <w:lang w:val="kk-KZ"/>
              </w:rPr>
              <w:t>8</w:t>
            </w:r>
          </w:p>
        </w:tc>
        <w:tc>
          <w:tcPr>
            <w:tcW w:w="2606" w:type="dxa"/>
          </w:tcPr>
          <w:p w14:paraId="7E49A5E9" w14:textId="77777777" w:rsidR="00F753CB" w:rsidRPr="00727DF6" w:rsidRDefault="00F753CB" w:rsidP="00DF374E">
            <w:pPr>
              <w:spacing w:after="0"/>
              <w:rPr>
                <w:sz w:val="24"/>
                <w:szCs w:val="24"/>
              </w:rPr>
            </w:pPr>
            <w:r w:rsidRPr="00727DF6">
              <w:rPr>
                <w:sz w:val="24"/>
                <w:szCs w:val="24"/>
                <w:lang w:val="kk-KZ"/>
              </w:rPr>
              <w:t>Жаз себет»</w:t>
            </w:r>
          </w:p>
        </w:tc>
        <w:tc>
          <w:tcPr>
            <w:tcW w:w="1559" w:type="dxa"/>
          </w:tcPr>
          <w:p w14:paraId="6A6ED7A6" w14:textId="77777777" w:rsidR="00F753CB" w:rsidRPr="00727DF6" w:rsidRDefault="00F753CB" w:rsidP="00DF374E">
            <w:pPr>
              <w:spacing w:after="0"/>
              <w:rPr>
                <w:sz w:val="24"/>
                <w:szCs w:val="24"/>
                <w:lang w:val="kk-KZ"/>
              </w:rPr>
            </w:pPr>
            <w:r w:rsidRPr="00727DF6">
              <w:rPr>
                <w:sz w:val="24"/>
                <w:szCs w:val="24"/>
                <w:lang w:val="kk-KZ"/>
              </w:rPr>
              <w:t>Бас жүлде</w:t>
            </w:r>
          </w:p>
        </w:tc>
        <w:tc>
          <w:tcPr>
            <w:tcW w:w="2550" w:type="dxa"/>
          </w:tcPr>
          <w:p w14:paraId="3953ECD2" w14:textId="77777777" w:rsidR="00F753CB" w:rsidRPr="00727DF6" w:rsidRDefault="00F753CB" w:rsidP="00DF374E">
            <w:pPr>
              <w:spacing w:after="0"/>
              <w:rPr>
                <w:sz w:val="24"/>
                <w:szCs w:val="24"/>
                <w:lang w:val="kk-KZ"/>
              </w:rPr>
            </w:pPr>
            <w:r w:rsidRPr="00727DF6">
              <w:rPr>
                <w:sz w:val="24"/>
                <w:szCs w:val="24"/>
                <w:lang w:val="kk-KZ"/>
              </w:rPr>
              <w:t>2020ж(обл)</w:t>
            </w:r>
          </w:p>
        </w:tc>
      </w:tr>
      <w:tr w:rsidR="004C2F65" w:rsidRPr="00727DF6" w14:paraId="62700102" w14:textId="77777777" w:rsidTr="00727DF6">
        <w:trPr>
          <w:trHeight w:val="374"/>
        </w:trPr>
        <w:tc>
          <w:tcPr>
            <w:tcW w:w="456" w:type="dxa"/>
          </w:tcPr>
          <w:p w14:paraId="1B88ED60" w14:textId="3DBD37E8" w:rsidR="004C2F65" w:rsidRPr="00727DF6" w:rsidRDefault="004C2F65" w:rsidP="004C2F65">
            <w:pPr>
              <w:spacing w:after="0"/>
              <w:jc w:val="center"/>
              <w:rPr>
                <w:sz w:val="24"/>
                <w:szCs w:val="24"/>
                <w:lang w:val="kk-KZ"/>
              </w:rPr>
            </w:pPr>
            <w:r w:rsidRPr="00727DF6">
              <w:rPr>
                <w:sz w:val="24"/>
                <w:szCs w:val="24"/>
                <w:lang w:val="kk-KZ"/>
              </w:rPr>
              <w:t>17</w:t>
            </w:r>
          </w:p>
        </w:tc>
        <w:tc>
          <w:tcPr>
            <w:tcW w:w="2582" w:type="dxa"/>
          </w:tcPr>
          <w:p w14:paraId="6F074D65" w14:textId="4D197164" w:rsidR="004C2F65" w:rsidRPr="00727DF6" w:rsidRDefault="004C2F65" w:rsidP="004C2F65">
            <w:pPr>
              <w:spacing w:after="0"/>
              <w:jc w:val="center"/>
              <w:rPr>
                <w:sz w:val="24"/>
                <w:szCs w:val="24"/>
                <w:lang w:val="kk-KZ"/>
              </w:rPr>
            </w:pPr>
            <w:r w:rsidRPr="00727DF6">
              <w:rPr>
                <w:color w:val="000000" w:themeColor="text1"/>
                <w:sz w:val="24"/>
                <w:szCs w:val="24"/>
                <w:lang w:val="kk-KZ"/>
              </w:rPr>
              <w:t>Бөкенбайқызы Сулушаш</w:t>
            </w:r>
          </w:p>
        </w:tc>
        <w:tc>
          <w:tcPr>
            <w:tcW w:w="962" w:type="dxa"/>
          </w:tcPr>
          <w:p w14:paraId="06310D83" w14:textId="641FEEDB" w:rsidR="004C2F65" w:rsidRPr="00727DF6" w:rsidRDefault="004C2F65" w:rsidP="004C2F65">
            <w:pPr>
              <w:spacing w:after="0"/>
              <w:jc w:val="center"/>
              <w:rPr>
                <w:sz w:val="24"/>
                <w:szCs w:val="24"/>
                <w:lang w:val="kk-KZ"/>
              </w:rPr>
            </w:pPr>
            <w:r w:rsidRPr="00727DF6">
              <w:rPr>
                <w:color w:val="000000" w:themeColor="text1"/>
                <w:sz w:val="24"/>
                <w:szCs w:val="24"/>
                <w:lang w:val="kk-KZ"/>
              </w:rPr>
              <w:t>9</w:t>
            </w:r>
          </w:p>
        </w:tc>
        <w:tc>
          <w:tcPr>
            <w:tcW w:w="2606" w:type="dxa"/>
          </w:tcPr>
          <w:p w14:paraId="22E00AC5" w14:textId="381B261E" w:rsidR="004C2F65" w:rsidRPr="00727DF6" w:rsidRDefault="004C2F65" w:rsidP="004C2F65">
            <w:pPr>
              <w:spacing w:after="0"/>
              <w:jc w:val="center"/>
              <w:rPr>
                <w:sz w:val="24"/>
                <w:szCs w:val="24"/>
                <w:lang w:val="kk-KZ"/>
              </w:rPr>
            </w:pPr>
            <w:r w:rsidRPr="00727DF6">
              <w:rPr>
                <w:color w:val="000000" w:themeColor="text1"/>
                <w:sz w:val="24"/>
                <w:szCs w:val="24"/>
                <w:lang w:val="kk-KZ"/>
              </w:rPr>
              <w:t>Гір спорты</w:t>
            </w:r>
          </w:p>
        </w:tc>
        <w:tc>
          <w:tcPr>
            <w:tcW w:w="1559" w:type="dxa"/>
          </w:tcPr>
          <w:p w14:paraId="0809F98B" w14:textId="04922F95" w:rsidR="004C2F65" w:rsidRPr="00727DF6" w:rsidRDefault="004C2F65" w:rsidP="004C2F65">
            <w:pPr>
              <w:spacing w:after="0"/>
              <w:jc w:val="center"/>
              <w:rPr>
                <w:sz w:val="24"/>
                <w:szCs w:val="24"/>
                <w:lang w:val="kk-KZ"/>
              </w:rPr>
            </w:pPr>
            <w:r w:rsidRPr="00727DF6">
              <w:rPr>
                <w:color w:val="000000" w:themeColor="text1"/>
                <w:sz w:val="24"/>
                <w:szCs w:val="24"/>
                <w:lang w:val="kk-KZ"/>
              </w:rPr>
              <w:t>3</w:t>
            </w:r>
          </w:p>
        </w:tc>
        <w:tc>
          <w:tcPr>
            <w:tcW w:w="2550" w:type="dxa"/>
          </w:tcPr>
          <w:p w14:paraId="01B6F209" w14:textId="77382312" w:rsidR="004C2F65" w:rsidRPr="00727DF6" w:rsidRDefault="004C2F65" w:rsidP="004C2F65">
            <w:pPr>
              <w:spacing w:after="0"/>
              <w:jc w:val="center"/>
              <w:rPr>
                <w:sz w:val="24"/>
                <w:szCs w:val="24"/>
                <w:lang w:val="kk-KZ"/>
              </w:rPr>
            </w:pPr>
            <w:r w:rsidRPr="00727DF6">
              <w:rPr>
                <w:color w:val="000000" w:themeColor="text1"/>
                <w:sz w:val="24"/>
                <w:szCs w:val="24"/>
                <w:lang w:val="kk-KZ"/>
              </w:rPr>
              <w:t>2020</w:t>
            </w:r>
          </w:p>
        </w:tc>
      </w:tr>
      <w:tr w:rsidR="004C2F65" w:rsidRPr="00727DF6" w14:paraId="6ED58FAA" w14:textId="77777777" w:rsidTr="00727DF6">
        <w:trPr>
          <w:trHeight w:val="374"/>
        </w:trPr>
        <w:tc>
          <w:tcPr>
            <w:tcW w:w="456" w:type="dxa"/>
          </w:tcPr>
          <w:p w14:paraId="42DC301E" w14:textId="1F169680" w:rsidR="004C2F65" w:rsidRPr="00727DF6" w:rsidRDefault="004C2F65" w:rsidP="004C2F65">
            <w:pPr>
              <w:spacing w:after="0"/>
              <w:jc w:val="center"/>
              <w:rPr>
                <w:sz w:val="24"/>
                <w:szCs w:val="24"/>
                <w:lang w:val="kk-KZ"/>
              </w:rPr>
            </w:pPr>
            <w:r w:rsidRPr="00727DF6">
              <w:rPr>
                <w:sz w:val="24"/>
                <w:szCs w:val="24"/>
                <w:lang w:val="kk-KZ"/>
              </w:rPr>
              <w:t>18</w:t>
            </w:r>
          </w:p>
        </w:tc>
        <w:tc>
          <w:tcPr>
            <w:tcW w:w="2582" w:type="dxa"/>
          </w:tcPr>
          <w:p w14:paraId="142EBCFA" w14:textId="3FA64F5E" w:rsidR="004C2F65" w:rsidRPr="00727DF6" w:rsidRDefault="004C2F65" w:rsidP="004C2F65">
            <w:pPr>
              <w:spacing w:after="0"/>
              <w:jc w:val="center"/>
              <w:rPr>
                <w:sz w:val="24"/>
                <w:szCs w:val="24"/>
                <w:lang w:val="kk-KZ"/>
              </w:rPr>
            </w:pPr>
            <w:r w:rsidRPr="00727DF6">
              <w:rPr>
                <w:color w:val="000000" w:themeColor="text1"/>
                <w:sz w:val="24"/>
                <w:szCs w:val="24"/>
                <w:lang w:val="kk-KZ"/>
              </w:rPr>
              <w:t>Бөкенбайқызы Сулушаш</w:t>
            </w:r>
          </w:p>
        </w:tc>
        <w:tc>
          <w:tcPr>
            <w:tcW w:w="962" w:type="dxa"/>
          </w:tcPr>
          <w:p w14:paraId="601480A2" w14:textId="6A3F9D4A" w:rsidR="004C2F65" w:rsidRPr="00727DF6" w:rsidRDefault="004C2F65" w:rsidP="004C2F65">
            <w:pPr>
              <w:spacing w:after="0"/>
              <w:jc w:val="center"/>
              <w:rPr>
                <w:sz w:val="24"/>
                <w:szCs w:val="24"/>
                <w:lang w:val="kk-KZ"/>
              </w:rPr>
            </w:pPr>
            <w:r w:rsidRPr="00727DF6">
              <w:rPr>
                <w:color w:val="000000" w:themeColor="text1"/>
                <w:sz w:val="24"/>
                <w:szCs w:val="24"/>
                <w:lang w:val="kk-KZ"/>
              </w:rPr>
              <w:t>9</w:t>
            </w:r>
          </w:p>
        </w:tc>
        <w:tc>
          <w:tcPr>
            <w:tcW w:w="2606" w:type="dxa"/>
          </w:tcPr>
          <w:p w14:paraId="0D97C170" w14:textId="25821F6A" w:rsidR="004C2F65" w:rsidRPr="00727DF6" w:rsidRDefault="004C2F65" w:rsidP="004C2F65">
            <w:pPr>
              <w:spacing w:after="0"/>
              <w:jc w:val="center"/>
              <w:rPr>
                <w:sz w:val="24"/>
                <w:szCs w:val="24"/>
                <w:lang w:val="kk-KZ"/>
              </w:rPr>
            </w:pPr>
            <w:r w:rsidRPr="00727DF6">
              <w:rPr>
                <w:color w:val="000000" w:themeColor="text1"/>
                <w:sz w:val="24"/>
                <w:szCs w:val="24"/>
                <w:lang w:val="kk-KZ"/>
              </w:rPr>
              <w:t>Гір спорты</w:t>
            </w:r>
          </w:p>
        </w:tc>
        <w:tc>
          <w:tcPr>
            <w:tcW w:w="1559" w:type="dxa"/>
          </w:tcPr>
          <w:p w14:paraId="11E49F76" w14:textId="0BFBDED5" w:rsidR="004C2F65" w:rsidRPr="00727DF6" w:rsidRDefault="004C2F65" w:rsidP="004C2F65">
            <w:pPr>
              <w:spacing w:after="0"/>
              <w:jc w:val="center"/>
              <w:rPr>
                <w:sz w:val="24"/>
                <w:szCs w:val="24"/>
                <w:lang w:val="kk-KZ"/>
              </w:rPr>
            </w:pPr>
            <w:r w:rsidRPr="00727DF6">
              <w:rPr>
                <w:color w:val="000000" w:themeColor="text1"/>
                <w:sz w:val="24"/>
                <w:szCs w:val="24"/>
                <w:lang w:val="kk-KZ"/>
              </w:rPr>
              <w:t>1</w:t>
            </w:r>
          </w:p>
        </w:tc>
        <w:tc>
          <w:tcPr>
            <w:tcW w:w="2550" w:type="dxa"/>
          </w:tcPr>
          <w:p w14:paraId="0AC62712" w14:textId="58A04321" w:rsidR="004C2F65" w:rsidRPr="00727DF6" w:rsidRDefault="004C2F65" w:rsidP="004C2F65">
            <w:pPr>
              <w:spacing w:after="0"/>
              <w:jc w:val="center"/>
              <w:rPr>
                <w:sz w:val="24"/>
                <w:szCs w:val="24"/>
                <w:lang w:val="kk-KZ"/>
              </w:rPr>
            </w:pPr>
            <w:r w:rsidRPr="00727DF6">
              <w:rPr>
                <w:color w:val="000000" w:themeColor="text1"/>
                <w:sz w:val="24"/>
                <w:szCs w:val="24"/>
                <w:lang w:val="kk-KZ"/>
              </w:rPr>
              <w:t>2020</w:t>
            </w:r>
          </w:p>
        </w:tc>
      </w:tr>
      <w:tr w:rsidR="004C2F65" w:rsidRPr="00727DF6" w14:paraId="1E4CB57E" w14:textId="77777777" w:rsidTr="00727DF6">
        <w:trPr>
          <w:trHeight w:val="374"/>
        </w:trPr>
        <w:tc>
          <w:tcPr>
            <w:tcW w:w="456" w:type="dxa"/>
          </w:tcPr>
          <w:p w14:paraId="1357E609" w14:textId="40987076" w:rsidR="004C2F65" w:rsidRPr="00727DF6" w:rsidRDefault="004C2F65" w:rsidP="004C2F65">
            <w:pPr>
              <w:spacing w:after="0"/>
              <w:jc w:val="center"/>
              <w:rPr>
                <w:sz w:val="24"/>
                <w:szCs w:val="24"/>
                <w:lang w:val="kk-KZ"/>
              </w:rPr>
            </w:pPr>
            <w:r w:rsidRPr="00727DF6">
              <w:rPr>
                <w:sz w:val="24"/>
                <w:szCs w:val="24"/>
                <w:lang w:val="kk-KZ"/>
              </w:rPr>
              <w:t>19</w:t>
            </w:r>
          </w:p>
        </w:tc>
        <w:tc>
          <w:tcPr>
            <w:tcW w:w="2582" w:type="dxa"/>
          </w:tcPr>
          <w:p w14:paraId="2E20A96F" w14:textId="173C3A35" w:rsidR="004C2F65" w:rsidRPr="00727DF6" w:rsidRDefault="004C2F65" w:rsidP="004C2F65">
            <w:pPr>
              <w:spacing w:after="0"/>
              <w:jc w:val="center"/>
              <w:rPr>
                <w:sz w:val="24"/>
                <w:szCs w:val="24"/>
                <w:lang w:val="kk-KZ"/>
              </w:rPr>
            </w:pPr>
            <w:r w:rsidRPr="00727DF6">
              <w:rPr>
                <w:color w:val="000000" w:themeColor="text1"/>
                <w:sz w:val="24"/>
                <w:szCs w:val="24"/>
                <w:lang w:val="kk-KZ"/>
              </w:rPr>
              <w:t>Бөкенбайқызы Сулушаш</w:t>
            </w:r>
          </w:p>
        </w:tc>
        <w:tc>
          <w:tcPr>
            <w:tcW w:w="962" w:type="dxa"/>
          </w:tcPr>
          <w:p w14:paraId="3610C9B6" w14:textId="7C91C856" w:rsidR="004C2F65" w:rsidRPr="00727DF6" w:rsidRDefault="004C2F65" w:rsidP="004C2F65">
            <w:pPr>
              <w:spacing w:after="0"/>
              <w:jc w:val="center"/>
              <w:rPr>
                <w:sz w:val="24"/>
                <w:szCs w:val="24"/>
                <w:lang w:val="kk-KZ"/>
              </w:rPr>
            </w:pPr>
            <w:r w:rsidRPr="00727DF6">
              <w:rPr>
                <w:color w:val="000000" w:themeColor="text1"/>
                <w:sz w:val="24"/>
                <w:szCs w:val="24"/>
                <w:lang w:val="kk-KZ"/>
              </w:rPr>
              <w:t>9</w:t>
            </w:r>
          </w:p>
        </w:tc>
        <w:tc>
          <w:tcPr>
            <w:tcW w:w="2606" w:type="dxa"/>
          </w:tcPr>
          <w:p w14:paraId="3D172269" w14:textId="7FBF7736" w:rsidR="004C2F65" w:rsidRPr="00727DF6" w:rsidRDefault="004C2F65" w:rsidP="004C2F65">
            <w:pPr>
              <w:spacing w:after="0"/>
              <w:jc w:val="center"/>
              <w:rPr>
                <w:sz w:val="24"/>
                <w:szCs w:val="24"/>
                <w:lang w:val="kk-KZ"/>
              </w:rPr>
            </w:pPr>
            <w:r w:rsidRPr="00727DF6">
              <w:rPr>
                <w:color w:val="000000" w:themeColor="text1"/>
                <w:sz w:val="24"/>
                <w:szCs w:val="24"/>
                <w:lang w:val="kk-KZ"/>
              </w:rPr>
              <w:t>Гір спорты</w:t>
            </w:r>
          </w:p>
        </w:tc>
        <w:tc>
          <w:tcPr>
            <w:tcW w:w="1559" w:type="dxa"/>
          </w:tcPr>
          <w:p w14:paraId="3B8FE113" w14:textId="6F4D4914" w:rsidR="004C2F65" w:rsidRPr="00727DF6" w:rsidRDefault="004C2F65" w:rsidP="004C2F65">
            <w:pPr>
              <w:spacing w:after="0"/>
              <w:jc w:val="center"/>
              <w:rPr>
                <w:sz w:val="24"/>
                <w:szCs w:val="24"/>
                <w:lang w:val="kk-KZ"/>
              </w:rPr>
            </w:pPr>
            <w:r w:rsidRPr="00727DF6">
              <w:rPr>
                <w:color w:val="000000" w:themeColor="text1"/>
                <w:sz w:val="24"/>
                <w:szCs w:val="24"/>
                <w:lang w:val="kk-KZ"/>
              </w:rPr>
              <w:t>1</w:t>
            </w:r>
          </w:p>
        </w:tc>
        <w:tc>
          <w:tcPr>
            <w:tcW w:w="2550" w:type="dxa"/>
          </w:tcPr>
          <w:p w14:paraId="19BA61F5" w14:textId="02F964DA" w:rsidR="004C2F65" w:rsidRPr="00727DF6" w:rsidRDefault="004C2F65" w:rsidP="004C2F65">
            <w:pPr>
              <w:spacing w:after="0"/>
              <w:jc w:val="center"/>
              <w:rPr>
                <w:sz w:val="24"/>
                <w:szCs w:val="24"/>
                <w:lang w:val="kk-KZ"/>
              </w:rPr>
            </w:pPr>
            <w:r w:rsidRPr="00727DF6">
              <w:rPr>
                <w:color w:val="000000" w:themeColor="text1"/>
                <w:sz w:val="24"/>
                <w:szCs w:val="24"/>
                <w:lang w:val="kk-KZ"/>
              </w:rPr>
              <w:t>2020</w:t>
            </w:r>
          </w:p>
        </w:tc>
      </w:tr>
      <w:tr w:rsidR="004C2F65" w:rsidRPr="00727DF6" w14:paraId="17128C9E" w14:textId="77777777" w:rsidTr="00727DF6">
        <w:trPr>
          <w:trHeight w:val="374"/>
        </w:trPr>
        <w:tc>
          <w:tcPr>
            <w:tcW w:w="456" w:type="dxa"/>
          </w:tcPr>
          <w:p w14:paraId="0A111A54" w14:textId="331F2F0B" w:rsidR="004C2F65" w:rsidRPr="00727DF6" w:rsidRDefault="004C2F65" w:rsidP="004C2F65">
            <w:pPr>
              <w:spacing w:after="0"/>
              <w:jc w:val="center"/>
              <w:rPr>
                <w:sz w:val="24"/>
                <w:szCs w:val="24"/>
                <w:lang w:val="kk-KZ"/>
              </w:rPr>
            </w:pPr>
            <w:r w:rsidRPr="00727DF6">
              <w:rPr>
                <w:sz w:val="24"/>
                <w:szCs w:val="24"/>
                <w:lang w:val="kk-KZ"/>
              </w:rPr>
              <w:lastRenderedPageBreak/>
              <w:t>20</w:t>
            </w:r>
          </w:p>
        </w:tc>
        <w:tc>
          <w:tcPr>
            <w:tcW w:w="2582" w:type="dxa"/>
          </w:tcPr>
          <w:p w14:paraId="4D2BC608" w14:textId="349EB7EB" w:rsidR="004C2F65" w:rsidRPr="00727DF6" w:rsidRDefault="004C2F65" w:rsidP="004C2F65">
            <w:pPr>
              <w:spacing w:after="0"/>
              <w:jc w:val="center"/>
              <w:rPr>
                <w:sz w:val="24"/>
                <w:szCs w:val="24"/>
                <w:lang w:val="kk-KZ"/>
              </w:rPr>
            </w:pPr>
            <w:r w:rsidRPr="00727DF6">
              <w:rPr>
                <w:color w:val="000000" w:themeColor="text1"/>
                <w:sz w:val="24"/>
                <w:szCs w:val="24"/>
                <w:lang w:val="kk-KZ"/>
              </w:rPr>
              <w:t>Бөкенбайқызы Сулушаш</w:t>
            </w:r>
          </w:p>
        </w:tc>
        <w:tc>
          <w:tcPr>
            <w:tcW w:w="962" w:type="dxa"/>
          </w:tcPr>
          <w:p w14:paraId="2358FF9E" w14:textId="4802791B" w:rsidR="004C2F65" w:rsidRPr="00727DF6" w:rsidRDefault="004C2F65" w:rsidP="004C2F65">
            <w:pPr>
              <w:spacing w:after="0"/>
              <w:jc w:val="center"/>
              <w:rPr>
                <w:sz w:val="24"/>
                <w:szCs w:val="24"/>
                <w:lang w:val="kk-KZ"/>
              </w:rPr>
            </w:pPr>
            <w:r w:rsidRPr="00727DF6">
              <w:rPr>
                <w:color w:val="000000" w:themeColor="text1"/>
                <w:sz w:val="24"/>
                <w:szCs w:val="24"/>
                <w:lang w:val="kk-KZ"/>
              </w:rPr>
              <w:t>9</w:t>
            </w:r>
          </w:p>
        </w:tc>
        <w:tc>
          <w:tcPr>
            <w:tcW w:w="2606" w:type="dxa"/>
          </w:tcPr>
          <w:p w14:paraId="28531AA7" w14:textId="21ECDD46" w:rsidR="004C2F65" w:rsidRPr="00727DF6" w:rsidRDefault="004C2F65" w:rsidP="004C2F65">
            <w:pPr>
              <w:spacing w:after="0"/>
              <w:jc w:val="center"/>
              <w:rPr>
                <w:sz w:val="24"/>
                <w:szCs w:val="24"/>
                <w:lang w:val="kk-KZ"/>
              </w:rPr>
            </w:pPr>
            <w:r w:rsidRPr="00727DF6">
              <w:rPr>
                <w:color w:val="000000" w:themeColor="text1"/>
                <w:sz w:val="24"/>
                <w:szCs w:val="24"/>
                <w:lang w:val="kk-KZ"/>
              </w:rPr>
              <w:t>Қол күрес</w:t>
            </w:r>
          </w:p>
        </w:tc>
        <w:tc>
          <w:tcPr>
            <w:tcW w:w="1559" w:type="dxa"/>
          </w:tcPr>
          <w:p w14:paraId="173252BC" w14:textId="16F17F74" w:rsidR="004C2F65" w:rsidRPr="00727DF6" w:rsidRDefault="004C2F65" w:rsidP="004C2F65">
            <w:pPr>
              <w:spacing w:after="0"/>
              <w:jc w:val="center"/>
              <w:rPr>
                <w:sz w:val="24"/>
                <w:szCs w:val="24"/>
                <w:lang w:val="kk-KZ"/>
              </w:rPr>
            </w:pPr>
            <w:r w:rsidRPr="00727DF6">
              <w:rPr>
                <w:color w:val="000000" w:themeColor="text1"/>
                <w:sz w:val="24"/>
                <w:szCs w:val="24"/>
                <w:lang w:val="kk-KZ"/>
              </w:rPr>
              <w:t>2</w:t>
            </w:r>
          </w:p>
        </w:tc>
        <w:tc>
          <w:tcPr>
            <w:tcW w:w="2550" w:type="dxa"/>
          </w:tcPr>
          <w:p w14:paraId="009CB684" w14:textId="49B34162" w:rsidR="004C2F65" w:rsidRPr="00727DF6" w:rsidRDefault="004C2F65" w:rsidP="004C2F65">
            <w:pPr>
              <w:spacing w:after="0"/>
              <w:jc w:val="center"/>
              <w:rPr>
                <w:sz w:val="24"/>
                <w:szCs w:val="24"/>
                <w:lang w:val="kk-KZ"/>
              </w:rPr>
            </w:pPr>
            <w:r w:rsidRPr="00727DF6">
              <w:rPr>
                <w:color w:val="000000" w:themeColor="text1"/>
                <w:sz w:val="24"/>
                <w:szCs w:val="24"/>
                <w:lang w:val="kk-KZ"/>
              </w:rPr>
              <w:t>2020</w:t>
            </w:r>
          </w:p>
        </w:tc>
      </w:tr>
      <w:tr w:rsidR="004C2F65" w:rsidRPr="00727DF6" w14:paraId="2D70FC8E" w14:textId="77777777" w:rsidTr="00727DF6">
        <w:trPr>
          <w:trHeight w:val="374"/>
        </w:trPr>
        <w:tc>
          <w:tcPr>
            <w:tcW w:w="456" w:type="dxa"/>
          </w:tcPr>
          <w:p w14:paraId="32075755" w14:textId="4E5C7A1C" w:rsidR="004C2F65" w:rsidRPr="00727DF6" w:rsidRDefault="004C2F65" w:rsidP="004C2F65">
            <w:pPr>
              <w:spacing w:after="0"/>
              <w:jc w:val="center"/>
              <w:rPr>
                <w:sz w:val="24"/>
                <w:szCs w:val="24"/>
                <w:lang w:val="kk-KZ"/>
              </w:rPr>
            </w:pPr>
            <w:r w:rsidRPr="00727DF6">
              <w:rPr>
                <w:sz w:val="24"/>
                <w:szCs w:val="24"/>
                <w:lang w:val="kk-KZ"/>
              </w:rPr>
              <w:t>21</w:t>
            </w:r>
          </w:p>
        </w:tc>
        <w:tc>
          <w:tcPr>
            <w:tcW w:w="2582" w:type="dxa"/>
          </w:tcPr>
          <w:p w14:paraId="5EAE2BF2" w14:textId="7CE027F0" w:rsidR="004C2F65" w:rsidRPr="00727DF6" w:rsidRDefault="004C2F65" w:rsidP="004C2F65">
            <w:pPr>
              <w:spacing w:after="0"/>
              <w:jc w:val="center"/>
              <w:rPr>
                <w:sz w:val="24"/>
                <w:szCs w:val="24"/>
                <w:lang w:val="kk-KZ"/>
              </w:rPr>
            </w:pPr>
            <w:r w:rsidRPr="00727DF6">
              <w:rPr>
                <w:color w:val="000000" w:themeColor="text1"/>
                <w:sz w:val="24"/>
                <w:szCs w:val="24"/>
                <w:lang w:val="kk-KZ"/>
              </w:rPr>
              <w:t>Бөкенбайқызы Сулушаш</w:t>
            </w:r>
          </w:p>
        </w:tc>
        <w:tc>
          <w:tcPr>
            <w:tcW w:w="962" w:type="dxa"/>
          </w:tcPr>
          <w:p w14:paraId="5AD8DB79" w14:textId="3E690C23" w:rsidR="004C2F65" w:rsidRPr="00727DF6" w:rsidRDefault="004C2F65" w:rsidP="004C2F65">
            <w:pPr>
              <w:spacing w:after="0"/>
              <w:jc w:val="center"/>
              <w:rPr>
                <w:sz w:val="24"/>
                <w:szCs w:val="24"/>
                <w:lang w:val="kk-KZ"/>
              </w:rPr>
            </w:pPr>
            <w:r w:rsidRPr="00727DF6">
              <w:rPr>
                <w:color w:val="000000" w:themeColor="text1"/>
                <w:sz w:val="24"/>
                <w:szCs w:val="24"/>
                <w:lang w:val="kk-KZ"/>
              </w:rPr>
              <w:t>9</w:t>
            </w:r>
          </w:p>
        </w:tc>
        <w:tc>
          <w:tcPr>
            <w:tcW w:w="2606" w:type="dxa"/>
          </w:tcPr>
          <w:p w14:paraId="4C6894C3" w14:textId="5F036E8F" w:rsidR="004C2F65" w:rsidRPr="00727DF6" w:rsidRDefault="004C2F65" w:rsidP="004C2F65">
            <w:pPr>
              <w:spacing w:after="0"/>
              <w:jc w:val="center"/>
              <w:rPr>
                <w:sz w:val="24"/>
                <w:szCs w:val="24"/>
                <w:lang w:val="kk-KZ"/>
              </w:rPr>
            </w:pPr>
            <w:r w:rsidRPr="00727DF6">
              <w:rPr>
                <w:color w:val="000000" w:themeColor="text1"/>
                <w:sz w:val="24"/>
                <w:szCs w:val="24"/>
                <w:lang w:val="kk-KZ"/>
              </w:rPr>
              <w:t>Қол күрес</w:t>
            </w:r>
          </w:p>
        </w:tc>
        <w:tc>
          <w:tcPr>
            <w:tcW w:w="1559" w:type="dxa"/>
          </w:tcPr>
          <w:p w14:paraId="631FD494" w14:textId="21B5479B" w:rsidR="004C2F65" w:rsidRPr="00727DF6" w:rsidRDefault="004C2F65" w:rsidP="004C2F65">
            <w:pPr>
              <w:spacing w:after="0"/>
              <w:jc w:val="center"/>
              <w:rPr>
                <w:sz w:val="24"/>
                <w:szCs w:val="24"/>
                <w:lang w:val="kk-KZ"/>
              </w:rPr>
            </w:pPr>
            <w:r w:rsidRPr="00727DF6">
              <w:rPr>
                <w:color w:val="000000" w:themeColor="text1"/>
                <w:sz w:val="24"/>
                <w:szCs w:val="24"/>
                <w:lang w:val="kk-KZ"/>
              </w:rPr>
              <w:t>1</w:t>
            </w:r>
          </w:p>
        </w:tc>
        <w:tc>
          <w:tcPr>
            <w:tcW w:w="2550" w:type="dxa"/>
          </w:tcPr>
          <w:p w14:paraId="572B2681" w14:textId="4288CF1D" w:rsidR="004C2F65" w:rsidRPr="00727DF6" w:rsidRDefault="004C2F65" w:rsidP="004C2F65">
            <w:pPr>
              <w:spacing w:after="0"/>
              <w:jc w:val="center"/>
              <w:rPr>
                <w:sz w:val="24"/>
                <w:szCs w:val="24"/>
                <w:lang w:val="kk-KZ"/>
              </w:rPr>
            </w:pPr>
            <w:r w:rsidRPr="00727DF6">
              <w:rPr>
                <w:color w:val="000000" w:themeColor="text1"/>
                <w:sz w:val="24"/>
                <w:szCs w:val="24"/>
                <w:lang w:val="kk-KZ"/>
              </w:rPr>
              <w:t>2020</w:t>
            </w:r>
          </w:p>
        </w:tc>
      </w:tr>
      <w:tr w:rsidR="004C2F65" w:rsidRPr="00727DF6" w14:paraId="53D38FF6" w14:textId="77777777" w:rsidTr="00727DF6">
        <w:trPr>
          <w:trHeight w:val="374"/>
        </w:trPr>
        <w:tc>
          <w:tcPr>
            <w:tcW w:w="456" w:type="dxa"/>
          </w:tcPr>
          <w:p w14:paraId="5E616776" w14:textId="4CC55817" w:rsidR="004C2F65" w:rsidRPr="00727DF6" w:rsidRDefault="004C2F65" w:rsidP="004C2F65">
            <w:pPr>
              <w:spacing w:after="0"/>
              <w:jc w:val="center"/>
              <w:rPr>
                <w:sz w:val="24"/>
                <w:szCs w:val="24"/>
                <w:lang w:val="kk-KZ"/>
              </w:rPr>
            </w:pPr>
            <w:r w:rsidRPr="00727DF6">
              <w:rPr>
                <w:sz w:val="24"/>
                <w:szCs w:val="24"/>
                <w:lang w:val="kk-KZ"/>
              </w:rPr>
              <w:t>22</w:t>
            </w:r>
          </w:p>
        </w:tc>
        <w:tc>
          <w:tcPr>
            <w:tcW w:w="2582" w:type="dxa"/>
          </w:tcPr>
          <w:p w14:paraId="59CB11D3" w14:textId="157E6228" w:rsidR="004C2F65" w:rsidRPr="00727DF6" w:rsidRDefault="004C2F65" w:rsidP="004C2F65">
            <w:pPr>
              <w:spacing w:after="0"/>
              <w:jc w:val="center"/>
              <w:rPr>
                <w:sz w:val="24"/>
                <w:szCs w:val="24"/>
                <w:lang w:val="kk-KZ"/>
              </w:rPr>
            </w:pPr>
            <w:r w:rsidRPr="00727DF6">
              <w:rPr>
                <w:color w:val="000000" w:themeColor="text1"/>
                <w:sz w:val="24"/>
                <w:szCs w:val="24"/>
                <w:lang w:val="kk-KZ"/>
              </w:rPr>
              <w:t>Бөкенбайқызы Сулушаш</w:t>
            </w:r>
          </w:p>
        </w:tc>
        <w:tc>
          <w:tcPr>
            <w:tcW w:w="962" w:type="dxa"/>
          </w:tcPr>
          <w:p w14:paraId="5E77C46F" w14:textId="2C884B1C" w:rsidR="004C2F65" w:rsidRPr="00727DF6" w:rsidRDefault="004C2F65" w:rsidP="004C2F65">
            <w:pPr>
              <w:spacing w:after="0"/>
              <w:jc w:val="center"/>
              <w:rPr>
                <w:sz w:val="24"/>
                <w:szCs w:val="24"/>
                <w:lang w:val="kk-KZ"/>
              </w:rPr>
            </w:pPr>
            <w:r w:rsidRPr="00727DF6">
              <w:rPr>
                <w:color w:val="000000" w:themeColor="text1"/>
                <w:sz w:val="24"/>
                <w:szCs w:val="24"/>
                <w:lang w:val="kk-KZ"/>
              </w:rPr>
              <w:t>8</w:t>
            </w:r>
          </w:p>
        </w:tc>
        <w:tc>
          <w:tcPr>
            <w:tcW w:w="2606" w:type="dxa"/>
          </w:tcPr>
          <w:p w14:paraId="33B7CF09" w14:textId="03B63BF4" w:rsidR="004C2F65" w:rsidRPr="00727DF6" w:rsidRDefault="004C2F65" w:rsidP="004C2F65">
            <w:pPr>
              <w:spacing w:after="0"/>
              <w:jc w:val="center"/>
              <w:rPr>
                <w:sz w:val="24"/>
                <w:szCs w:val="24"/>
                <w:lang w:val="kk-KZ"/>
              </w:rPr>
            </w:pPr>
            <w:r w:rsidRPr="00727DF6">
              <w:rPr>
                <w:color w:val="000000" w:themeColor="text1"/>
                <w:sz w:val="24"/>
                <w:szCs w:val="24"/>
                <w:lang w:val="kk-KZ"/>
              </w:rPr>
              <w:t>Гір спорты</w:t>
            </w:r>
          </w:p>
        </w:tc>
        <w:tc>
          <w:tcPr>
            <w:tcW w:w="1559" w:type="dxa"/>
          </w:tcPr>
          <w:p w14:paraId="2D8E57A6" w14:textId="0126BDC3" w:rsidR="004C2F65" w:rsidRPr="00727DF6" w:rsidRDefault="004C2F65" w:rsidP="004C2F65">
            <w:pPr>
              <w:spacing w:after="0"/>
              <w:jc w:val="center"/>
              <w:rPr>
                <w:sz w:val="24"/>
                <w:szCs w:val="24"/>
                <w:lang w:val="kk-KZ"/>
              </w:rPr>
            </w:pPr>
            <w:r w:rsidRPr="00727DF6">
              <w:rPr>
                <w:color w:val="000000" w:themeColor="text1"/>
                <w:sz w:val="24"/>
                <w:szCs w:val="24"/>
                <w:lang w:val="kk-KZ"/>
              </w:rPr>
              <w:t>2</w:t>
            </w:r>
          </w:p>
        </w:tc>
        <w:tc>
          <w:tcPr>
            <w:tcW w:w="2550" w:type="dxa"/>
          </w:tcPr>
          <w:p w14:paraId="48C54ACE" w14:textId="464A8535" w:rsidR="004C2F65" w:rsidRPr="00727DF6" w:rsidRDefault="004C2F65" w:rsidP="004C2F65">
            <w:pPr>
              <w:spacing w:after="0"/>
              <w:jc w:val="center"/>
              <w:rPr>
                <w:sz w:val="24"/>
                <w:szCs w:val="24"/>
                <w:lang w:val="kk-KZ"/>
              </w:rPr>
            </w:pPr>
            <w:r w:rsidRPr="00727DF6">
              <w:rPr>
                <w:color w:val="000000" w:themeColor="text1"/>
                <w:sz w:val="24"/>
                <w:szCs w:val="24"/>
                <w:lang w:val="kk-KZ"/>
              </w:rPr>
              <w:t>2019</w:t>
            </w:r>
          </w:p>
        </w:tc>
      </w:tr>
      <w:tr w:rsidR="004C2F65" w:rsidRPr="00727DF6" w14:paraId="33BAA852" w14:textId="77777777" w:rsidTr="00727DF6">
        <w:trPr>
          <w:trHeight w:val="374"/>
        </w:trPr>
        <w:tc>
          <w:tcPr>
            <w:tcW w:w="456" w:type="dxa"/>
          </w:tcPr>
          <w:p w14:paraId="3EB0DBB4" w14:textId="49D154FA" w:rsidR="004C2F65" w:rsidRPr="00727DF6" w:rsidRDefault="004C2F65" w:rsidP="004C2F65">
            <w:pPr>
              <w:spacing w:after="0"/>
              <w:jc w:val="center"/>
              <w:rPr>
                <w:sz w:val="24"/>
                <w:szCs w:val="24"/>
                <w:lang w:val="kk-KZ"/>
              </w:rPr>
            </w:pPr>
            <w:r w:rsidRPr="00727DF6">
              <w:rPr>
                <w:sz w:val="24"/>
                <w:szCs w:val="24"/>
                <w:lang w:val="kk-KZ"/>
              </w:rPr>
              <w:t>23</w:t>
            </w:r>
          </w:p>
        </w:tc>
        <w:tc>
          <w:tcPr>
            <w:tcW w:w="2582" w:type="dxa"/>
          </w:tcPr>
          <w:p w14:paraId="21E95A5D" w14:textId="33E511E8" w:rsidR="004C2F65" w:rsidRPr="00727DF6" w:rsidRDefault="004C2F65" w:rsidP="004C2F65">
            <w:pPr>
              <w:spacing w:after="0"/>
              <w:jc w:val="center"/>
              <w:rPr>
                <w:sz w:val="24"/>
                <w:szCs w:val="24"/>
                <w:lang w:val="kk-KZ"/>
              </w:rPr>
            </w:pPr>
            <w:r w:rsidRPr="00727DF6">
              <w:rPr>
                <w:color w:val="000000" w:themeColor="text1"/>
                <w:sz w:val="24"/>
                <w:szCs w:val="24"/>
                <w:lang w:val="kk-KZ"/>
              </w:rPr>
              <w:t>Бөкенбайқызы Сулушаш</w:t>
            </w:r>
          </w:p>
        </w:tc>
        <w:tc>
          <w:tcPr>
            <w:tcW w:w="962" w:type="dxa"/>
          </w:tcPr>
          <w:p w14:paraId="103C70B0" w14:textId="75ECB371" w:rsidR="004C2F65" w:rsidRPr="00727DF6" w:rsidRDefault="004C2F65" w:rsidP="004C2F65">
            <w:pPr>
              <w:spacing w:after="0"/>
              <w:jc w:val="center"/>
              <w:rPr>
                <w:sz w:val="24"/>
                <w:szCs w:val="24"/>
                <w:lang w:val="kk-KZ"/>
              </w:rPr>
            </w:pPr>
            <w:r w:rsidRPr="00727DF6">
              <w:rPr>
                <w:color w:val="000000" w:themeColor="text1"/>
                <w:sz w:val="24"/>
                <w:szCs w:val="24"/>
                <w:lang w:val="kk-KZ"/>
              </w:rPr>
              <w:t>8</w:t>
            </w:r>
          </w:p>
        </w:tc>
        <w:tc>
          <w:tcPr>
            <w:tcW w:w="2606" w:type="dxa"/>
          </w:tcPr>
          <w:p w14:paraId="79BBCDAD" w14:textId="14ACDECE" w:rsidR="004C2F65" w:rsidRPr="00727DF6" w:rsidRDefault="004C2F65" w:rsidP="004C2F65">
            <w:pPr>
              <w:spacing w:after="0"/>
              <w:jc w:val="center"/>
              <w:rPr>
                <w:sz w:val="24"/>
                <w:szCs w:val="24"/>
                <w:lang w:val="kk-KZ"/>
              </w:rPr>
            </w:pPr>
            <w:r w:rsidRPr="00727DF6">
              <w:rPr>
                <w:color w:val="000000" w:themeColor="text1"/>
                <w:sz w:val="24"/>
                <w:szCs w:val="24"/>
                <w:lang w:val="kk-KZ"/>
              </w:rPr>
              <w:t>Гір спорты</w:t>
            </w:r>
          </w:p>
        </w:tc>
        <w:tc>
          <w:tcPr>
            <w:tcW w:w="1559" w:type="dxa"/>
          </w:tcPr>
          <w:p w14:paraId="34CE5977" w14:textId="46EC35EA" w:rsidR="004C2F65" w:rsidRPr="00727DF6" w:rsidRDefault="004C2F65" w:rsidP="004C2F65">
            <w:pPr>
              <w:spacing w:after="0"/>
              <w:jc w:val="center"/>
              <w:rPr>
                <w:sz w:val="24"/>
                <w:szCs w:val="24"/>
                <w:lang w:val="kk-KZ"/>
              </w:rPr>
            </w:pPr>
            <w:r w:rsidRPr="00727DF6">
              <w:rPr>
                <w:color w:val="000000" w:themeColor="text1"/>
                <w:sz w:val="24"/>
                <w:szCs w:val="24"/>
                <w:lang w:val="kk-KZ"/>
              </w:rPr>
              <w:t>1</w:t>
            </w:r>
          </w:p>
        </w:tc>
        <w:tc>
          <w:tcPr>
            <w:tcW w:w="2550" w:type="dxa"/>
          </w:tcPr>
          <w:p w14:paraId="6B4AE832" w14:textId="6EDD2ADF" w:rsidR="004C2F65" w:rsidRPr="00727DF6" w:rsidRDefault="004C2F65" w:rsidP="004C2F65">
            <w:pPr>
              <w:spacing w:after="0"/>
              <w:jc w:val="center"/>
              <w:rPr>
                <w:sz w:val="24"/>
                <w:szCs w:val="24"/>
                <w:lang w:val="kk-KZ"/>
              </w:rPr>
            </w:pPr>
            <w:r w:rsidRPr="00727DF6">
              <w:rPr>
                <w:color w:val="000000" w:themeColor="text1"/>
                <w:sz w:val="24"/>
                <w:szCs w:val="24"/>
                <w:lang w:val="kk-KZ"/>
              </w:rPr>
              <w:t>2019</w:t>
            </w:r>
          </w:p>
        </w:tc>
      </w:tr>
      <w:tr w:rsidR="004C2F65" w:rsidRPr="00727DF6" w14:paraId="69FC5582" w14:textId="77777777" w:rsidTr="00727DF6">
        <w:trPr>
          <w:trHeight w:val="374"/>
        </w:trPr>
        <w:tc>
          <w:tcPr>
            <w:tcW w:w="456" w:type="dxa"/>
          </w:tcPr>
          <w:p w14:paraId="1067A431" w14:textId="7EB5E6DD" w:rsidR="004C2F65" w:rsidRPr="00727DF6" w:rsidRDefault="004C2F65" w:rsidP="004C2F65">
            <w:pPr>
              <w:spacing w:after="0"/>
              <w:jc w:val="center"/>
              <w:rPr>
                <w:sz w:val="24"/>
                <w:szCs w:val="24"/>
                <w:lang w:val="kk-KZ"/>
              </w:rPr>
            </w:pPr>
            <w:r w:rsidRPr="00727DF6">
              <w:rPr>
                <w:sz w:val="24"/>
                <w:szCs w:val="24"/>
                <w:lang w:val="kk-KZ"/>
              </w:rPr>
              <w:t>24</w:t>
            </w:r>
          </w:p>
        </w:tc>
        <w:tc>
          <w:tcPr>
            <w:tcW w:w="2582" w:type="dxa"/>
          </w:tcPr>
          <w:p w14:paraId="731296CF" w14:textId="35C29730" w:rsidR="004C2F65" w:rsidRPr="00727DF6" w:rsidRDefault="004C2F65" w:rsidP="004C2F65">
            <w:pPr>
              <w:spacing w:after="0"/>
              <w:jc w:val="center"/>
              <w:rPr>
                <w:sz w:val="24"/>
                <w:szCs w:val="24"/>
                <w:lang w:val="kk-KZ"/>
              </w:rPr>
            </w:pPr>
            <w:r w:rsidRPr="00727DF6">
              <w:rPr>
                <w:color w:val="000000" w:themeColor="text1"/>
                <w:sz w:val="24"/>
                <w:szCs w:val="24"/>
                <w:lang w:val="kk-KZ"/>
              </w:rPr>
              <w:t>Бөкенбайқызы Сулушаш</w:t>
            </w:r>
          </w:p>
        </w:tc>
        <w:tc>
          <w:tcPr>
            <w:tcW w:w="962" w:type="dxa"/>
          </w:tcPr>
          <w:p w14:paraId="2B306715" w14:textId="052ECEC1" w:rsidR="004C2F65" w:rsidRPr="00727DF6" w:rsidRDefault="004C2F65" w:rsidP="004C2F65">
            <w:pPr>
              <w:spacing w:after="0"/>
              <w:jc w:val="center"/>
              <w:rPr>
                <w:sz w:val="24"/>
                <w:szCs w:val="24"/>
                <w:lang w:val="kk-KZ"/>
              </w:rPr>
            </w:pPr>
            <w:r w:rsidRPr="00727DF6">
              <w:rPr>
                <w:color w:val="000000" w:themeColor="text1"/>
                <w:sz w:val="24"/>
                <w:szCs w:val="24"/>
                <w:lang w:val="kk-KZ"/>
              </w:rPr>
              <w:t>8</w:t>
            </w:r>
          </w:p>
        </w:tc>
        <w:tc>
          <w:tcPr>
            <w:tcW w:w="2606" w:type="dxa"/>
          </w:tcPr>
          <w:p w14:paraId="7AEF490C" w14:textId="6FBE6C12" w:rsidR="004C2F65" w:rsidRPr="00727DF6" w:rsidRDefault="004C2F65" w:rsidP="004C2F65">
            <w:pPr>
              <w:spacing w:after="0"/>
              <w:jc w:val="center"/>
              <w:rPr>
                <w:sz w:val="24"/>
                <w:szCs w:val="24"/>
                <w:lang w:val="kk-KZ"/>
              </w:rPr>
            </w:pPr>
            <w:r w:rsidRPr="00727DF6">
              <w:rPr>
                <w:color w:val="000000" w:themeColor="text1"/>
                <w:sz w:val="24"/>
                <w:szCs w:val="24"/>
                <w:lang w:val="kk-KZ"/>
              </w:rPr>
              <w:t>Белбеу күрес</w:t>
            </w:r>
          </w:p>
        </w:tc>
        <w:tc>
          <w:tcPr>
            <w:tcW w:w="1559" w:type="dxa"/>
          </w:tcPr>
          <w:p w14:paraId="48D248F2" w14:textId="7744E3F3" w:rsidR="004C2F65" w:rsidRPr="00727DF6" w:rsidRDefault="004C2F65" w:rsidP="004C2F65">
            <w:pPr>
              <w:spacing w:after="0"/>
              <w:jc w:val="center"/>
              <w:rPr>
                <w:sz w:val="24"/>
                <w:szCs w:val="24"/>
                <w:lang w:val="kk-KZ"/>
              </w:rPr>
            </w:pPr>
            <w:r w:rsidRPr="00727DF6">
              <w:rPr>
                <w:color w:val="000000" w:themeColor="text1"/>
                <w:sz w:val="24"/>
                <w:szCs w:val="24"/>
                <w:lang w:val="kk-KZ"/>
              </w:rPr>
              <w:t>1</w:t>
            </w:r>
          </w:p>
        </w:tc>
        <w:tc>
          <w:tcPr>
            <w:tcW w:w="2550" w:type="dxa"/>
          </w:tcPr>
          <w:p w14:paraId="464541DB" w14:textId="28E9D365" w:rsidR="004C2F65" w:rsidRPr="00727DF6" w:rsidRDefault="004C2F65" w:rsidP="004C2F65">
            <w:pPr>
              <w:spacing w:after="0"/>
              <w:jc w:val="center"/>
              <w:rPr>
                <w:sz w:val="24"/>
                <w:szCs w:val="24"/>
                <w:lang w:val="kk-KZ"/>
              </w:rPr>
            </w:pPr>
            <w:r w:rsidRPr="00727DF6">
              <w:rPr>
                <w:color w:val="000000" w:themeColor="text1"/>
                <w:sz w:val="24"/>
                <w:szCs w:val="24"/>
                <w:lang w:val="kk-KZ"/>
              </w:rPr>
              <w:t>2019</w:t>
            </w:r>
          </w:p>
        </w:tc>
      </w:tr>
      <w:tr w:rsidR="004C2F65" w:rsidRPr="00727DF6" w14:paraId="21637A08" w14:textId="77777777" w:rsidTr="00727DF6">
        <w:trPr>
          <w:trHeight w:val="374"/>
        </w:trPr>
        <w:tc>
          <w:tcPr>
            <w:tcW w:w="456" w:type="dxa"/>
          </w:tcPr>
          <w:p w14:paraId="30B8E0EC" w14:textId="2366A9A4" w:rsidR="004C2F65" w:rsidRPr="00727DF6" w:rsidRDefault="004C2F65" w:rsidP="004C2F65">
            <w:pPr>
              <w:spacing w:after="0"/>
              <w:jc w:val="center"/>
              <w:rPr>
                <w:sz w:val="24"/>
                <w:szCs w:val="24"/>
                <w:lang w:val="kk-KZ"/>
              </w:rPr>
            </w:pPr>
            <w:r w:rsidRPr="00727DF6">
              <w:rPr>
                <w:sz w:val="24"/>
                <w:szCs w:val="24"/>
                <w:lang w:val="kk-KZ"/>
              </w:rPr>
              <w:t>25</w:t>
            </w:r>
          </w:p>
        </w:tc>
        <w:tc>
          <w:tcPr>
            <w:tcW w:w="2582" w:type="dxa"/>
          </w:tcPr>
          <w:p w14:paraId="3F999CAB" w14:textId="0AD7FBBD" w:rsidR="004C2F65" w:rsidRPr="00727DF6" w:rsidRDefault="004C2F65" w:rsidP="004C2F65">
            <w:pPr>
              <w:spacing w:after="0"/>
              <w:jc w:val="center"/>
              <w:rPr>
                <w:sz w:val="24"/>
                <w:szCs w:val="24"/>
                <w:lang w:val="kk-KZ"/>
              </w:rPr>
            </w:pPr>
            <w:r w:rsidRPr="00727DF6">
              <w:rPr>
                <w:color w:val="000000" w:themeColor="text1"/>
                <w:sz w:val="24"/>
                <w:szCs w:val="24"/>
                <w:lang w:val="kk-KZ"/>
              </w:rPr>
              <w:t>Бөкенбайқызы Сулушаш</w:t>
            </w:r>
          </w:p>
        </w:tc>
        <w:tc>
          <w:tcPr>
            <w:tcW w:w="962" w:type="dxa"/>
          </w:tcPr>
          <w:p w14:paraId="031C2B49" w14:textId="470081E0" w:rsidR="004C2F65" w:rsidRPr="00727DF6" w:rsidRDefault="004C2F65" w:rsidP="004C2F65">
            <w:pPr>
              <w:spacing w:after="0"/>
              <w:jc w:val="center"/>
              <w:rPr>
                <w:sz w:val="24"/>
                <w:szCs w:val="24"/>
                <w:lang w:val="kk-KZ"/>
              </w:rPr>
            </w:pPr>
            <w:r w:rsidRPr="00727DF6">
              <w:rPr>
                <w:color w:val="000000" w:themeColor="text1"/>
                <w:sz w:val="24"/>
                <w:szCs w:val="24"/>
                <w:lang w:val="kk-KZ"/>
              </w:rPr>
              <w:t>8</w:t>
            </w:r>
          </w:p>
        </w:tc>
        <w:tc>
          <w:tcPr>
            <w:tcW w:w="2606" w:type="dxa"/>
          </w:tcPr>
          <w:p w14:paraId="6AB536DB" w14:textId="79833EC5" w:rsidR="004C2F65" w:rsidRPr="00727DF6" w:rsidRDefault="004C2F65" w:rsidP="004C2F65">
            <w:pPr>
              <w:spacing w:after="0"/>
              <w:jc w:val="center"/>
              <w:rPr>
                <w:sz w:val="24"/>
                <w:szCs w:val="24"/>
                <w:lang w:val="kk-KZ"/>
              </w:rPr>
            </w:pPr>
            <w:r w:rsidRPr="00727DF6">
              <w:rPr>
                <w:color w:val="000000" w:themeColor="text1"/>
                <w:sz w:val="24"/>
                <w:szCs w:val="24"/>
                <w:lang w:val="kk-KZ"/>
              </w:rPr>
              <w:t>Қол күрес</w:t>
            </w:r>
          </w:p>
        </w:tc>
        <w:tc>
          <w:tcPr>
            <w:tcW w:w="1559" w:type="dxa"/>
          </w:tcPr>
          <w:p w14:paraId="45065743" w14:textId="3B0C07F3" w:rsidR="004C2F65" w:rsidRPr="00727DF6" w:rsidRDefault="004C2F65" w:rsidP="004C2F65">
            <w:pPr>
              <w:spacing w:after="0"/>
              <w:jc w:val="center"/>
              <w:rPr>
                <w:sz w:val="24"/>
                <w:szCs w:val="24"/>
                <w:lang w:val="kk-KZ"/>
              </w:rPr>
            </w:pPr>
            <w:r w:rsidRPr="00727DF6">
              <w:rPr>
                <w:color w:val="000000" w:themeColor="text1"/>
                <w:sz w:val="24"/>
                <w:szCs w:val="24"/>
                <w:lang w:val="kk-KZ"/>
              </w:rPr>
              <w:t>1</w:t>
            </w:r>
          </w:p>
        </w:tc>
        <w:tc>
          <w:tcPr>
            <w:tcW w:w="2550" w:type="dxa"/>
          </w:tcPr>
          <w:p w14:paraId="1F4E7ECE" w14:textId="5799BCD5" w:rsidR="004C2F65" w:rsidRPr="00727DF6" w:rsidRDefault="004C2F65" w:rsidP="004C2F65">
            <w:pPr>
              <w:spacing w:after="0"/>
              <w:jc w:val="center"/>
              <w:rPr>
                <w:sz w:val="24"/>
                <w:szCs w:val="24"/>
                <w:lang w:val="kk-KZ"/>
              </w:rPr>
            </w:pPr>
            <w:r w:rsidRPr="00727DF6">
              <w:rPr>
                <w:color w:val="000000" w:themeColor="text1"/>
                <w:sz w:val="24"/>
                <w:szCs w:val="24"/>
                <w:lang w:val="kk-KZ"/>
              </w:rPr>
              <w:t>2019</w:t>
            </w:r>
          </w:p>
        </w:tc>
      </w:tr>
      <w:tr w:rsidR="004C2F65" w:rsidRPr="00727DF6" w14:paraId="3BE30373" w14:textId="77777777" w:rsidTr="00727DF6">
        <w:trPr>
          <w:trHeight w:val="374"/>
        </w:trPr>
        <w:tc>
          <w:tcPr>
            <w:tcW w:w="456" w:type="dxa"/>
          </w:tcPr>
          <w:p w14:paraId="720E6D2B" w14:textId="1AE147A5" w:rsidR="004C2F65" w:rsidRPr="00727DF6" w:rsidRDefault="004C2F65" w:rsidP="004C2F65">
            <w:pPr>
              <w:spacing w:after="0"/>
              <w:jc w:val="center"/>
              <w:rPr>
                <w:sz w:val="24"/>
                <w:szCs w:val="24"/>
                <w:lang w:val="kk-KZ"/>
              </w:rPr>
            </w:pPr>
            <w:r w:rsidRPr="00727DF6">
              <w:rPr>
                <w:sz w:val="24"/>
                <w:szCs w:val="24"/>
                <w:lang w:val="kk-KZ"/>
              </w:rPr>
              <w:t>26</w:t>
            </w:r>
          </w:p>
        </w:tc>
        <w:tc>
          <w:tcPr>
            <w:tcW w:w="2582" w:type="dxa"/>
          </w:tcPr>
          <w:p w14:paraId="2E7EF5EB" w14:textId="6419C3ED" w:rsidR="004C2F65" w:rsidRPr="00727DF6" w:rsidRDefault="004C2F65" w:rsidP="004C2F65">
            <w:pPr>
              <w:spacing w:after="0"/>
              <w:jc w:val="center"/>
              <w:rPr>
                <w:sz w:val="24"/>
                <w:szCs w:val="24"/>
                <w:lang w:val="kk-KZ"/>
              </w:rPr>
            </w:pPr>
            <w:r w:rsidRPr="00727DF6">
              <w:rPr>
                <w:color w:val="000000" w:themeColor="text1"/>
                <w:sz w:val="24"/>
                <w:szCs w:val="24"/>
                <w:lang w:val="kk-KZ"/>
              </w:rPr>
              <w:t>Бөкенбайқызы Сулушаш</w:t>
            </w:r>
          </w:p>
        </w:tc>
        <w:tc>
          <w:tcPr>
            <w:tcW w:w="962" w:type="dxa"/>
          </w:tcPr>
          <w:p w14:paraId="57AD1668" w14:textId="2DC6641C" w:rsidR="004C2F65" w:rsidRPr="00727DF6" w:rsidRDefault="004C2F65" w:rsidP="004C2F65">
            <w:pPr>
              <w:spacing w:after="0"/>
              <w:jc w:val="center"/>
              <w:rPr>
                <w:sz w:val="24"/>
                <w:szCs w:val="24"/>
                <w:lang w:val="kk-KZ"/>
              </w:rPr>
            </w:pPr>
            <w:r w:rsidRPr="00727DF6">
              <w:rPr>
                <w:color w:val="000000" w:themeColor="text1"/>
                <w:sz w:val="24"/>
                <w:szCs w:val="24"/>
                <w:lang w:val="kk-KZ"/>
              </w:rPr>
              <w:t>8</w:t>
            </w:r>
          </w:p>
        </w:tc>
        <w:tc>
          <w:tcPr>
            <w:tcW w:w="2606" w:type="dxa"/>
          </w:tcPr>
          <w:p w14:paraId="26416C0C" w14:textId="2EFB45B6" w:rsidR="004C2F65" w:rsidRPr="00727DF6" w:rsidRDefault="004C2F65" w:rsidP="004C2F65">
            <w:pPr>
              <w:spacing w:after="0"/>
              <w:jc w:val="center"/>
              <w:rPr>
                <w:sz w:val="24"/>
                <w:szCs w:val="24"/>
                <w:lang w:val="kk-KZ"/>
              </w:rPr>
            </w:pPr>
            <w:r w:rsidRPr="00727DF6">
              <w:rPr>
                <w:color w:val="000000" w:themeColor="text1"/>
                <w:sz w:val="24"/>
                <w:szCs w:val="24"/>
                <w:lang w:val="kk-KZ"/>
              </w:rPr>
              <w:t>Белбеу күрес</w:t>
            </w:r>
          </w:p>
        </w:tc>
        <w:tc>
          <w:tcPr>
            <w:tcW w:w="1559" w:type="dxa"/>
          </w:tcPr>
          <w:p w14:paraId="36DAE126" w14:textId="78AE3227" w:rsidR="004C2F65" w:rsidRPr="00727DF6" w:rsidRDefault="004C2F65" w:rsidP="004C2F65">
            <w:pPr>
              <w:spacing w:after="0"/>
              <w:jc w:val="center"/>
              <w:rPr>
                <w:sz w:val="24"/>
                <w:szCs w:val="24"/>
                <w:lang w:val="kk-KZ"/>
              </w:rPr>
            </w:pPr>
            <w:r w:rsidRPr="00727DF6">
              <w:rPr>
                <w:color w:val="000000" w:themeColor="text1"/>
                <w:sz w:val="24"/>
                <w:szCs w:val="24"/>
                <w:lang w:val="kk-KZ"/>
              </w:rPr>
              <w:t>1</w:t>
            </w:r>
          </w:p>
        </w:tc>
        <w:tc>
          <w:tcPr>
            <w:tcW w:w="2550" w:type="dxa"/>
          </w:tcPr>
          <w:p w14:paraId="05FC5203" w14:textId="4DC6F69B" w:rsidR="004C2F65" w:rsidRPr="00727DF6" w:rsidRDefault="004C2F65" w:rsidP="004C2F65">
            <w:pPr>
              <w:spacing w:after="0"/>
              <w:jc w:val="center"/>
              <w:rPr>
                <w:sz w:val="24"/>
                <w:szCs w:val="24"/>
                <w:lang w:val="kk-KZ"/>
              </w:rPr>
            </w:pPr>
            <w:r w:rsidRPr="00727DF6">
              <w:rPr>
                <w:color w:val="000000" w:themeColor="text1"/>
                <w:sz w:val="24"/>
                <w:szCs w:val="24"/>
                <w:lang w:val="kk-KZ"/>
              </w:rPr>
              <w:t>2019</w:t>
            </w:r>
          </w:p>
        </w:tc>
      </w:tr>
      <w:tr w:rsidR="004C2F65" w:rsidRPr="00727DF6" w14:paraId="2FB9D75E" w14:textId="77777777" w:rsidTr="00727DF6">
        <w:trPr>
          <w:trHeight w:val="374"/>
        </w:trPr>
        <w:tc>
          <w:tcPr>
            <w:tcW w:w="456" w:type="dxa"/>
          </w:tcPr>
          <w:p w14:paraId="50878A3D" w14:textId="4F865171" w:rsidR="004C2F65" w:rsidRPr="00727DF6" w:rsidRDefault="004C2F65" w:rsidP="004C2F65">
            <w:pPr>
              <w:spacing w:after="0"/>
              <w:jc w:val="center"/>
              <w:rPr>
                <w:sz w:val="24"/>
                <w:szCs w:val="24"/>
                <w:lang w:val="kk-KZ"/>
              </w:rPr>
            </w:pPr>
            <w:r w:rsidRPr="00727DF6">
              <w:rPr>
                <w:sz w:val="24"/>
                <w:szCs w:val="24"/>
                <w:lang w:val="kk-KZ"/>
              </w:rPr>
              <w:t>27</w:t>
            </w:r>
          </w:p>
        </w:tc>
        <w:tc>
          <w:tcPr>
            <w:tcW w:w="2582" w:type="dxa"/>
          </w:tcPr>
          <w:p w14:paraId="7ACF282A" w14:textId="64EF7CA3" w:rsidR="004C2F65" w:rsidRPr="00727DF6" w:rsidRDefault="004C2F65" w:rsidP="004C2F65">
            <w:pPr>
              <w:spacing w:after="0"/>
              <w:jc w:val="center"/>
              <w:rPr>
                <w:sz w:val="24"/>
                <w:szCs w:val="24"/>
                <w:lang w:val="kk-KZ"/>
              </w:rPr>
            </w:pPr>
            <w:r w:rsidRPr="00727DF6">
              <w:rPr>
                <w:color w:val="000000" w:themeColor="text1"/>
                <w:sz w:val="24"/>
                <w:szCs w:val="24"/>
                <w:lang w:val="kk-KZ"/>
              </w:rPr>
              <w:t>Бөкенбайқызы Сулушаш</w:t>
            </w:r>
          </w:p>
        </w:tc>
        <w:tc>
          <w:tcPr>
            <w:tcW w:w="962" w:type="dxa"/>
          </w:tcPr>
          <w:p w14:paraId="7844C392" w14:textId="528D5B5F" w:rsidR="004C2F65" w:rsidRPr="00727DF6" w:rsidRDefault="004C2F65" w:rsidP="004C2F65">
            <w:pPr>
              <w:spacing w:after="0"/>
              <w:jc w:val="center"/>
              <w:rPr>
                <w:sz w:val="24"/>
                <w:szCs w:val="24"/>
                <w:lang w:val="kk-KZ"/>
              </w:rPr>
            </w:pPr>
            <w:r w:rsidRPr="00727DF6">
              <w:rPr>
                <w:color w:val="000000" w:themeColor="text1"/>
                <w:sz w:val="24"/>
                <w:szCs w:val="24"/>
                <w:lang w:val="kk-KZ"/>
              </w:rPr>
              <w:t>8</w:t>
            </w:r>
          </w:p>
        </w:tc>
        <w:tc>
          <w:tcPr>
            <w:tcW w:w="2606" w:type="dxa"/>
          </w:tcPr>
          <w:p w14:paraId="010FC309" w14:textId="13F72368" w:rsidR="004C2F65" w:rsidRPr="00727DF6" w:rsidRDefault="004C2F65" w:rsidP="004C2F65">
            <w:pPr>
              <w:spacing w:after="0"/>
              <w:jc w:val="center"/>
              <w:rPr>
                <w:sz w:val="24"/>
                <w:szCs w:val="24"/>
                <w:lang w:val="kk-KZ"/>
              </w:rPr>
            </w:pPr>
            <w:r w:rsidRPr="00727DF6">
              <w:rPr>
                <w:color w:val="000000" w:themeColor="text1"/>
                <w:sz w:val="24"/>
                <w:szCs w:val="24"/>
                <w:lang w:val="kk-KZ"/>
              </w:rPr>
              <w:t>Гір спорты</w:t>
            </w:r>
          </w:p>
        </w:tc>
        <w:tc>
          <w:tcPr>
            <w:tcW w:w="1559" w:type="dxa"/>
          </w:tcPr>
          <w:p w14:paraId="54B9E1A5" w14:textId="0B1602BC" w:rsidR="004C2F65" w:rsidRPr="00727DF6" w:rsidRDefault="004C2F65" w:rsidP="004C2F65">
            <w:pPr>
              <w:spacing w:after="0"/>
              <w:jc w:val="center"/>
              <w:rPr>
                <w:sz w:val="24"/>
                <w:szCs w:val="24"/>
                <w:lang w:val="kk-KZ"/>
              </w:rPr>
            </w:pPr>
            <w:r w:rsidRPr="00727DF6">
              <w:rPr>
                <w:color w:val="000000" w:themeColor="text1"/>
                <w:sz w:val="24"/>
                <w:szCs w:val="24"/>
                <w:lang w:val="kk-KZ"/>
              </w:rPr>
              <w:t>1</w:t>
            </w:r>
          </w:p>
        </w:tc>
        <w:tc>
          <w:tcPr>
            <w:tcW w:w="2550" w:type="dxa"/>
          </w:tcPr>
          <w:p w14:paraId="7A126BAD" w14:textId="66739161" w:rsidR="004C2F65" w:rsidRPr="00727DF6" w:rsidRDefault="004C2F65" w:rsidP="004C2F65">
            <w:pPr>
              <w:spacing w:after="0"/>
              <w:jc w:val="center"/>
              <w:rPr>
                <w:sz w:val="24"/>
                <w:szCs w:val="24"/>
                <w:lang w:val="kk-KZ"/>
              </w:rPr>
            </w:pPr>
            <w:r w:rsidRPr="00727DF6">
              <w:rPr>
                <w:color w:val="000000" w:themeColor="text1"/>
                <w:sz w:val="24"/>
                <w:szCs w:val="24"/>
                <w:lang w:val="kk-KZ"/>
              </w:rPr>
              <w:t>2019</w:t>
            </w:r>
          </w:p>
        </w:tc>
      </w:tr>
      <w:tr w:rsidR="004C2F65" w:rsidRPr="00727DF6" w14:paraId="040137A9" w14:textId="77777777" w:rsidTr="00727DF6">
        <w:trPr>
          <w:trHeight w:val="374"/>
        </w:trPr>
        <w:tc>
          <w:tcPr>
            <w:tcW w:w="456" w:type="dxa"/>
          </w:tcPr>
          <w:p w14:paraId="504C3BAB" w14:textId="6EEF4758" w:rsidR="004C2F65" w:rsidRPr="00727DF6" w:rsidRDefault="004C2F65" w:rsidP="004C2F65">
            <w:pPr>
              <w:spacing w:after="0"/>
              <w:jc w:val="center"/>
              <w:rPr>
                <w:sz w:val="24"/>
                <w:szCs w:val="24"/>
                <w:lang w:val="kk-KZ"/>
              </w:rPr>
            </w:pPr>
            <w:r w:rsidRPr="00727DF6">
              <w:rPr>
                <w:sz w:val="24"/>
                <w:szCs w:val="24"/>
                <w:lang w:val="kk-KZ"/>
              </w:rPr>
              <w:t>28</w:t>
            </w:r>
          </w:p>
        </w:tc>
        <w:tc>
          <w:tcPr>
            <w:tcW w:w="2582" w:type="dxa"/>
          </w:tcPr>
          <w:p w14:paraId="1799DE9F" w14:textId="7A9D2115" w:rsidR="004C2F65" w:rsidRPr="00727DF6" w:rsidRDefault="004C2F65" w:rsidP="004C2F65">
            <w:pPr>
              <w:spacing w:after="0"/>
              <w:jc w:val="center"/>
              <w:rPr>
                <w:sz w:val="24"/>
                <w:szCs w:val="24"/>
                <w:lang w:val="kk-KZ"/>
              </w:rPr>
            </w:pPr>
            <w:r w:rsidRPr="00727DF6">
              <w:rPr>
                <w:color w:val="000000" w:themeColor="text1"/>
                <w:sz w:val="24"/>
                <w:szCs w:val="24"/>
                <w:lang w:val="kk-KZ"/>
              </w:rPr>
              <w:t>Бөкенбайқызы Сулушаш</w:t>
            </w:r>
          </w:p>
        </w:tc>
        <w:tc>
          <w:tcPr>
            <w:tcW w:w="962" w:type="dxa"/>
          </w:tcPr>
          <w:p w14:paraId="04FE48E4" w14:textId="790B2394" w:rsidR="004C2F65" w:rsidRPr="00727DF6" w:rsidRDefault="004C2F65" w:rsidP="004C2F65">
            <w:pPr>
              <w:spacing w:after="0"/>
              <w:jc w:val="center"/>
              <w:rPr>
                <w:sz w:val="24"/>
                <w:szCs w:val="24"/>
                <w:lang w:val="kk-KZ"/>
              </w:rPr>
            </w:pPr>
            <w:r w:rsidRPr="00727DF6">
              <w:rPr>
                <w:color w:val="000000" w:themeColor="text1"/>
                <w:sz w:val="24"/>
                <w:szCs w:val="24"/>
                <w:lang w:val="kk-KZ"/>
              </w:rPr>
              <w:t>8</w:t>
            </w:r>
          </w:p>
        </w:tc>
        <w:tc>
          <w:tcPr>
            <w:tcW w:w="2606" w:type="dxa"/>
          </w:tcPr>
          <w:p w14:paraId="2A3EFF1D" w14:textId="3B60D5D5" w:rsidR="004C2F65" w:rsidRPr="00727DF6" w:rsidRDefault="004C2F65" w:rsidP="004C2F65">
            <w:pPr>
              <w:spacing w:after="0"/>
              <w:jc w:val="center"/>
              <w:rPr>
                <w:sz w:val="24"/>
                <w:szCs w:val="24"/>
                <w:lang w:val="kk-KZ"/>
              </w:rPr>
            </w:pPr>
            <w:r w:rsidRPr="00727DF6">
              <w:rPr>
                <w:color w:val="000000" w:themeColor="text1"/>
                <w:sz w:val="24"/>
                <w:szCs w:val="24"/>
                <w:lang w:val="kk-KZ"/>
              </w:rPr>
              <w:t>Гір спорты</w:t>
            </w:r>
          </w:p>
        </w:tc>
        <w:tc>
          <w:tcPr>
            <w:tcW w:w="1559" w:type="dxa"/>
          </w:tcPr>
          <w:p w14:paraId="4DCDBC6C" w14:textId="0CF829F8" w:rsidR="004C2F65" w:rsidRPr="00727DF6" w:rsidRDefault="004C2F65" w:rsidP="004C2F65">
            <w:pPr>
              <w:spacing w:after="0"/>
              <w:jc w:val="center"/>
              <w:rPr>
                <w:sz w:val="24"/>
                <w:szCs w:val="24"/>
                <w:lang w:val="kk-KZ"/>
              </w:rPr>
            </w:pPr>
            <w:r w:rsidRPr="00727DF6">
              <w:rPr>
                <w:color w:val="000000" w:themeColor="text1"/>
                <w:sz w:val="24"/>
                <w:szCs w:val="24"/>
                <w:lang w:val="kk-KZ"/>
              </w:rPr>
              <w:t>1</w:t>
            </w:r>
          </w:p>
        </w:tc>
        <w:tc>
          <w:tcPr>
            <w:tcW w:w="2550" w:type="dxa"/>
          </w:tcPr>
          <w:p w14:paraId="68C2609C" w14:textId="276EBD8D" w:rsidR="004C2F65" w:rsidRPr="00727DF6" w:rsidRDefault="004C2F65" w:rsidP="004C2F65">
            <w:pPr>
              <w:spacing w:after="0"/>
              <w:jc w:val="center"/>
              <w:rPr>
                <w:sz w:val="24"/>
                <w:szCs w:val="24"/>
                <w:lang w:val="kk-KZ"/>
              </w:rPr>
            </w:pPr>
            <w:r w:rsidRPr="00727DF6">
              <w:rPr>
                <w:color w:val="000000" w:themeColor="text1"/>
                <w:sz w:val="24"/>
                <w:szCs w:val="24"/>
                <w:lang w:val="kk-KZ"/>
              </w:rPr>
              <w:t>2019</w:t>
            </w:r>
          </w:p>
        </w:tc>
      </w:tr>
      <w:tr w:rsidR="004C2F65" w:rsidRPr="00727DF6" w14:paraId="109F0125" w14:textId="77777777" w:rsidTr="00727DF6">
        <w:trPr>
          <w:trHeight w:val="374"/>
        </w:trPr>
        <w:tc>
          <w:tcPr>
            <w:tcW w:w="456" w:type="dxa"/>
          </w:tcPr>
          <w:p w14:paraId="48B3695B" w14:textId="6C90FF5D" w:rsidR="004C2F65" w:rsidRPr="00727DF6" w:rsidRDefault="004C2F65" w:rsidP="004C2F65">
            <w:pPr>
              <w:spacing w:after="0"/>
              <w:jc w:val="center"/>
              <w:rPr>
                <w:sz w:val="24"/>
                <w:szCs w:val="24"/>
                <w:lang w:val="kk-KZ"/>
              </w:rPr>
            </w:pPr>
            <w:r w:rsidRPr="00727DF6">
              <w:rPr>
                <w:sz w:val="24"/>
                <w:szCs w:val="24"/>
                <w:lang w:val="kk-KZ"/>
              </w:rPr>
              <w:t>29</w:t>
            </w:r>
          </w:p>
        </w:tc>
        <w:tc>
          <w:tcPr>
            <w:tcW w:w="2582" w:type="dxa"/>
          </w:tcPr>
          <w:p w14:paraId="25DDB5C1" w14:textId="5E6A9560" w:rsidR="004C2F65" w:rsidRPr="00727DF6" w:rsidRDefault="004C2F65" w:rsidP="004C2F65">
            <w:pPr>
              <w:spacing w:after="0"/>
              <w:jc w:val="center"/>
              <w:rPr>
                <w:sz w:val="24"/>
                <w:szCs w:val="24"/>
                <w:lang w:val="kk-KZ"/>
              </w:rPr>
            </w:pPr>
            <w:r w:rsidRPr="00727DF6">
              <w:rPr>
                <w:color w:val="000000" w:themeColor="text1"/>
                <w:sz w:val="24"/>
                <w:szCs w:val="24"/>
                <w:lang w:val="kk-KZ"/>
              </w:rPr>
              <w:t>Бөкенбайқызы Сулушаш</w:t>
            </w:r>
          </w:p>
        </w:tc>
        <w:tc>
          <w:tcPr>
            <w:tcW w:w="962" w:type="dxa"/>
          </w:tcPr>
          <w:p w14:paraId="459283F5" w14:textId="39F164D5" w:rsidR="004C2F65" w:rsidRPr="00727DF6" w:rsidRDefault="004C2F65" w:rsidP="004C2F65">
            <w:pPr>
              <w:spacing w:after="0"/>
              <w:jc w:val="center"/>
              <w:rPr>
                <w:sz w:val="24"/>
                <w:szCs w:val="24"/>
                <w:lang w:val="kk-KZ"/>
              </w:rPr>
            </w:pPr>
            <w:r w:rsidRPr="00727DF6">
              <w:rPr>
                <w:color w:val="000000" w:themeColor="text1"/>
                <w:sz w:val="24"/>
                <w:szCs w:val="24"/>
                <w:lang w:val="kk-KZ"/>
              </w:rPr>
              <w:t>8</w:t>
            </w:r>
          </w:p>
        </w:tc>
        <w:tc>
          <w:tcPr>
            <w:tcW w:w="2606" w:type="dxa"/>
          </w:tcPr>
          <w:p w14:paraId="20DD157D" w14:textId="7CB61ADD" w:rsidR="004C2F65" w:rsidRPr="00727DF6" w:rsidRDefault="004C2F65" w:rsidP="004C2F65">
            <w:pPr>
              <w:spacing w:after="0"/>
              <w:jc w:val="center"/>
              <w:rPr>
                <w:sz w:val="24"/>
                <w:szCs w:val="24"/>
                <w:lang w:val="kk-KZ"/>
              </w:rPr>
            </w:pPr>
            <w:r w:rsidRPr="00727DF6">
              <w:rPr>
                <w:color w:val="000000" w:themeColor="text1"/>
                <w:sz w:val="24"/>
                <w:szCs w:val="24"/>
                <w:lang w:val="kk-KZ"/>
              </w:rPr>
              <w:t>Гір спорты</w:t>
            </w:r>
          </w:p>
        </w:tc>
        <w:tc>
          <w:tcPr>
            <w:tcW w:w="1559" w:type="dxa"/>
          </w:tcPr>
          <w:p w14:paraId="5C8E1AD3" w14:textId="7131882B" w:rsidR="004C2F65" w:rsidRPr="00727DF6" w:rsidRDefault="004C2F65" w:rsidP="004C2F65">
            <w:pPr>
              <w:spacing w:after="0"/>
              <w:jc w:val="center"/>
              <w:rPr>
                <w:sz w:val="24"/>
                <w:szCs w:val="24"/>
                <w:lang w:val="kk-KZ"/>
              </w:rPr>
            </w:pPr>
            <w:r w:rsidRPr="00727DF6">
              <w:rPr>
                <w:color w:val="000000" w:themeColor="text1"/>
                <w:sz w:val="24"/>
                <w:szCs w:val="24"/>
                <w:lang w:val="kk-KZ"/>
              </w:rPr>
              <w:t>1</w:t>
            </w:r>
          </w:p>
        </w:tc>
        <w:tc>
          <w:tcPr>
            <w:tcW w:w="2550" w:type="dxa"/>
          </w:tcPr>
          <w:p w14:paraId="52A7F641" w14:textId="1441CB71" w:rsidR="004C2F65" w:rsidRPr="00727DF6" w:rsidRDefault="004C2F65" w:rsidP="004C2F65">
            <w:pPr>
              <w:spacing w:after="0"/>
              <w:jc w:val="center"/>
              <w:rPr>
                <w:sz w:val="24"/>
                <w:szCs w:val="24"/>
                <w:lang w:val="kk-KZ"/>
              </w:rPr>
            </w:pPr>
            <w:r w:rsidRPr="00727DF6">
              <w:rPr>
                <w:color w:val="000000" w:themeColor="text1"/>
                <w:sz w:val="24"/>
                <w:szCs w:val="24"/>
                <w:lang w:val="kk-KZ"/>
              </w:rPr>
              <w:t>2019</w:t>
            </w:r>
          </w:p>
        </w:tc>
      </w:tr>
      <w:tr w:rsidR="004C2F65" w:rsidRPr="00727DF6" w14:paraId="5C86987D" w14:textId="77777777" w:rsidTr="00727DF6">
        <w:trPr>
          <w:trHeight w:val="374"/>
        </w:trPr>
        <w:tc>
          <w:tcPr>
            <w:tcW w:w="456" w:type="dxa"/>
          </w:tcPr>
          <w:p w14:paraId="4DC3EAC3" w14:textId="11A1917E" w:rsidR="004C2F65" w:rsidRPr="00727DF6" w:rsidRDefault="004C2F65" w:rsidP="004C2F65">
            <w:pPr>
              <w:spacing w:after="0"/>
              <w:jc w:val="center"/>
              <w:rPr>
                <w:sz w:val="24"/>
                <w:szCs w:val="24"/>
                <w:lang w:val="kk-KZ"/>
              </w:rPr>
            </w:pPr>
            <w:r w:rsidRPr="00727DF6">
              <w:rPr>
                <w:sz w:val="24"/>
                <w:szCs w:val="24"/>
                <w:lang w:val="kk-KZ"/>
              </w:rPr>
              <w:t>30</w:t>
            </w:r>
          </w:p>
        </w:tc>
        <w:tc>
          <w:tcPr>
            <w:tcW w:w="2582" w:type="dxa"/>
          </w:tcPr>
          <w:p w14:paraId="70121A4C" w14:textId="3B265E3B" w:rsidR="004C2F65" w:rsidRPr="00727DF6" w:rsidRDefault="004C2F65" w:rsidP="004C2F65">
            <w:pPr>
              <w:spacing w:after="0"/>
              <w:jc w:val="center"/>
              <w:rPr>
                <w:sz w:val="24"/>
                <w:szCs w:val="24"/>
                <w:lang w:val="kk-KZ"/>
              </w:rPr>
            </w:pPr>
            <w:r w:rsidRPr="00727DF6">
              <w:rPr>
                <w:color w:val="000000" w:themeColor="text1"/>
                <w:sz w:val="24"/>
                <w:szCs w:val="24"/>
                <w:lang w:val="kk-KZ"/>
              </w:rPr>
              <w:t>Бөкенбайқызы Сулушаш</w:t>
            </w:r>
          </w:p>
        </w:tc>
        <w:tc>
          <w:tcPr>
            <w:tcW w:w="962" w:type="dxa"/>
          </w:tcPr>
          <w:p w14:paraId="0187BF30" w14:textId="49F9CF68" w:rsidR="004C2F65" w:rsidRPr="00727DF6" w:rsidRDefault="004C2F65" w:rsidP="004C2F65">
            <w:pPr>
              <w:spacing w:after="0"/>
              <w:jc w:val="center"/>
              <w:rPr>
                <w:sz w:val="24"/>
                <w:szCs w:val="24"/>
                <w:lang w:val="kk-KZ"/>
              </w:rPr>
            </w:pPr>
            <w:r w:rsidRPr="00727DF6">
              <w:rPr>
                <w:color w:val="000000" w:themeColor="text1"/>
                <w:sz w:val="24"/>
                <w:szCs w:val="24"/>
                <w:lang w:val="kk-KZ"/>
              </w:rPr>
              <w:t>8</w:t>
            </w:r>
          </w:p>
        </w:tc>
        <w:tc>
          <w:tcPr>
            <w:tcW w:w="2606" w:type="dxa"/>
          </w:tcPr>
          <w:p w14:paraId="4FBE455D" w14:textId="0F9697AF" w:rsidR="004C2F65" w:rsidRPr="00727DF6" w:rsidRDefault="004C2F65" w:rsidP="004C2F65">
            <w:pPr>
              <w:spacing w:after="0"/>
              <w:jc w:val="center"/>
              <w:rPr>
                <w:sz w:val="24"/>
                <w:szCs w:val="24"/>
                <w:lang w:val="kk-KZ"/>
              </w:rPr>
            </w:pPr>
            <w:r w:rsidRPr="00727DF6">
              <w:rPr>
                <w:color w:val="000000" w:themeColor="text1"/>
                <w:sz w:val="24"/>
                <w:szCs w:val="24"/>
                <w:lang w:val="kk-KZ"/>
              </w:rPr>
              <w:t>Гір спорты</w:t>
            </w:r>
          </w:p>
        </w:tc>
        <w:tc>
          <w:tcPr>
            <w:tcW w:w="1559" w:type="dxa"/>
          </w:tcPr>
          <w:p w14:paraId="5177F214" w14:textId="1F45D251" w:rsidR="004C2F65" w:rsidRPr="00727DF6" w:rsidRDefault="004C2F65" w:rsidP="004C2F65">
            <w:pPr>
              <w:spacing w:after="0"/>
              <w:jc w:val="center"/>
              <w:rPr>
                <w:sz w:val="24"/>
                <w:szCs w:val="24"/>
                <w:lang w:val="kk-KZ"/>
              </w:rPr>
            </w:pPr>
            <w:r w:rsidRPr="00727DF6">
              <w:rPr>
                <w:color w:val="000000" w:themeColor="text1"/>
                <w:sz w:val="24"/>
                <w:szCs w:val="24"/>
                <w:lang w:val="kk-KZ"/>
              </w:rPr>
              <w:t>1</w:t>
            </w:r>
          </w:p>
        </w:tc>
        <w:tc>
          <w:tcPr>
            <w:tcW w:w="2550" w:type="dxa"/>
          </w:tcPr>
          <w:p w14:paraId="018EC0C9" w14:textId="54A23AAD" w:rsidR="004C2F65" w:rsidRPr="00727DF6" w:rsidRDefault="004C2F65" w:rsidP="004C2F65">
            <w:pPr>
              <w:spacing w:after="0"/>
              <w:jc w:val="center"/>
              <w:rPr>
                <w:sz w:val="24"/>
                <w:szCs w:val="24"/>
                <w:lang w:val="kk-KZ"/>
              </w:rPr>
            </w:pPr>
            <w:r w:rsidRPr="00727DF6">
              <w:rPr>
                <w:color w:val="000000" w:themeColor="text1"/>
                <w:sz w:val="24"/>
                <w:szCs w:val="24"/>
                <w:lang w:val="kk-KZ"/>
              </w:rPr>
              <w:t>2019</w:t>
            </w:r>
          </w:p>
        </w:tc>
      </w:tr>
      <w:tr w:rsidR="004C2F65" w:rsidRPr="00727DF6" w14:paraId="191097FF" w14:textId="77777777" w:rsidTr="00727DF6">
        <w:trPr>
          <w:trHeight w:val="374"/>
        </w:trPr>
        <w:tc>
          <w:tcPr>
            <w:tcW w:w="456" w:type="dxa"/>
          </w:tcPr>
          <w:p w14:paraId="12EA7BE1" w14:textId="7E57483D" w:rsidR="004C2F65" w:rsidRPr="00727DF6" w:rsidRDefault="004C2F65" w:rsidP="004C2F65">
            <w:pPr>
              <w:spacing w:after="0"/>
              <w:jc w:val="center"/>
              <w:rPr>
                <w:sz w:val="24"/>
                <w:szCs w:val="24"/>
                <w:lang w:val="kk-KZ"/>
              </w:rPr>
            </w:pPr>
            <w:r w:rsidRPr="00727DF6">
              <w:rPr>
                <w:sz w:val="24"/>
                <w:szCs w:val="24"/>
                <w:lang w:val="kk-KZ"/>
              </w:rPr>
              <w:t>31</w:t>
            </w:r>
          </w:p>
        </w:tc>
        <w:tc>
          <w:tcPr>
            <w:tcW w:w="2582" w:type="dxa"/>
          </w:tcPr>
          <w:p w14:paraId="489F1D5C" w14:textId="6EB1E319" w:rsidR="004C2F65" w:rsidRPr="00727DF6" w:rsidRDefault="004C2F65" w:rsidP="004C2F65">
            <w:pPr>
              <w:spacing w:after="0"/>
              <w:jc w:val="center"/>
              <w:rPr>
                <w:sz w:val="24"/>
                <w:szCs w:val="24"/>
                <w:lang w:val="kk-KZ"/>
              </w:rPr>
            </w:pPr>
            <w:r w:rsidRPr="00727DF6">
              <w:rPr>
                <w:color w:val="000000" w:themeColor="text1"/>
                <w:sz w:val="24"/>
                <w:szCs w:val="24"/>
                <w:lang w:val="kk-KZ"/>
              </w:rPr>
              <w:t>Бөкенбайқызы Сулушаш</w:t>
            </w:r>
          </w:p>
        </w:tc>
        <w:tc>
          <w:tcPr>
            <w:tcW w:w="962" w:type="dxa"/>
          </w:tcPr>
          <w:p w14:paraId="1B363C39" w14:textId="396237A2" w:rsidR="004C2F65" w:rsidRPr="00727DF6" w:rsidRDefault="004C2F65" w:rsidP="004C2F65">
            <w:pPr>
              <w:spacing w:after="0"/>
              <w:jc w:val="center"/>
              <w:rPr>
                <w:sz w:val="24"/>
                <w:szCs w:val="24"/>
                <w:lang w:val="kk-KZ"/>
              </w:rPr>
            </w:pPr>
            <w:r w:rsidRPr="00727DF6">
              <w:rPr>
                <w:color w:val="000000" w:themeColor="text1"/>
                <w:sz w:val="24"/>
                <w:szCs w:val="24"/>
                <w:lang w:val="kk-KZ"/>
              </w:rPr>
              <w:t>8</w:t>
            </w:r>
          </w:p>
        </w:tc>
        <w:tc>
          <w:tcPr>
            <w:tcW w:w="2606" w:type="dxa"/>
          </w:tcPr>
          <w:p w14:paraId="0AB11C78" w14:textId="07FD1DF1" w:rsidR="004C2F65" w:rsidRPr="00727DF6" w:rsidRDefault="004C2F65" w:rsidP="004C2F65">
            <w:pPr>
              <w:spacing w:after="0"/>
              <w:jc w:val="center"/>
              <w:rPr>
                <w:sz w:val="24"/>
                <w:szCs w:val="24"/>
                <w:lang w:val="kk-KZ"/>
              </w:rPr>
            </w:pPr>
            <w:r w:rsidRPr="00727DF6">
              <w:rPr>
                <w:color w:val="000000" w:themeColor="text1"/>
                <w:sz w:val="24"/>
                <w:szCs w:val="24"/>
                <w:lang w:val="kk-KZ"/>
              </w:rPr>
              <w:t>Гір спорты</w:t>
            </w:r>
          </w:p>
        </w:tc>
        <w:tc>
          <w:tcPr>
            <w:tcW w:w="1559" w:type="dxa"/>
          </w:tcPr>
          <w:p w14:paraId="479DDF31" w14:textId="14726319" w:rsidR="004C2F65" w:rsidRPr="00727DF6" w:rsidRDefault="004C2F65" w:rsidP="004C2F65">
            <w:pPr>
              <w:spacing w:after="0"/>
              <w:jc w:val="center"/>
              <w:rPr>
                <w:sz w:val="24"/>
                <w:szCs w:val="24"/>
                <w:lang w:val="kk-KZ"/>
              </w:rPr>
            </w:pPr>
            <w:r w:rsidRPr="00727DF6">
              <w:rPr>
                <w:color w:val="000000" w:themeColor="text1"/>
                <w:sz w:val="24"/>
                <w:szCs w:val="24"/>
                <w:lang w:val="kk-KZ"/>
              </w:rPr>
              <w:t>3</w:t>
            </w:r>
          </w:p>
        </w:tc>
        <w:tc>
          <w:tcPr>
            <w:tcW w:w="2550" w:type="dxa"/>
          </w:tcPr>
          <w:p w14:paraId="0E882C1A" w14:textId="03506092" w:rsidR="004C2F65" w:rsidRPr="00727DF6" w:rsidRDefault="004C2F65" w:rsidP="004C2F65">
            <w:pPr>
              <w:spacing w:after="0"/>
              <w:jc w:val="center"/>
              <w:rPr>
                <w:sz w:val="24"/>
                <w:szCs w:val="24"/>
                <w:lang w:val="kk-KZ"/>
              </w:rPr>
            </w:pPr>
            <w:r w:rsidRPr="00727DF6">
              <w:rPr>
                <w:color w:val="000000" w:themeColor="text1"/>
                <w:sz w:val="24"/>
                <w:szCs w:val="24"/>
                <w:lang w:val="kk-KZ"/>
              </w:rPr>
              <w:t>2019</w:t>
            </w:r>
          </w:p>
        </w:tc>
      </w:tr>
      <w:tr w:rsidR="004C2F65" w:rsidRPr="00727DF6" w14:paraId="2606FFF2" w14:textId="77777777" w:rsidTr="00727DF6">
        <w:trPr>
          <w:trHeight w:val="374"/>
        </w:trPr>
        <w:tc>
          <w:tcPr>
            <w:tcW w:w="456" w:type="dxa"/>
          </w:tcPr>
          <w:p w14:paraId="7E1FD110" w14:textId="757B5893" w:rsidR="004C2F65" w:rsidRPr="00727DF6" w:rsidRDefault="004C2F65" w:rsidP="004C2F65">
            <w:pPr>
              <w:spacing w:after="0"/>
              <w:jc w:val="center"/>
              <w:rPr>
                <w:sz w:val="24"/>
                <w:szCs w:val="24"/>
                <w:lang w:val="kk-KZ"/>
              </w:rPr>
            </w:pPr>
            <w:r w:rsidRPr="00727DF6">
              <w:rPr>
                <w:sz w:val="24"/>
                <w:szCs w:val="24"/>
                <w:lang w:val="kk-KZ"/>
              </w:rPr>
              <w:t>32</w:t>
            </w:r>
          </w:p>
        </w:tc>
        <w:tc>
          <w:tcPr>
            <w:tcW w:w="2582" w:type="dxa"/>
          </w:tcPr>
          <w:p w14:paraId="25A44F1F" w14:textId="3D957424" w:rsidR="004C2F65" w:rsidRPr="00727DF6" w:rsidRDefault="004C2F65" w:rsidP="004C2F65">
            <w:pPr>
              <w:spacing w:after="0"/>
              <w:jc w:val="center"/>
              <w:rPr>
                <w:sz w:val="24"/>
                <w:szCs w:val="24"/>
                <w:lang w:val="kk-KZ"/>
              </w:rPr>
            </w:pPr>
            <w:r w:rsidRPr="00727DF6">
              <w:rPr>
                <w:color w:val="000000" w:themeColor="text1"/>
                <w:sz w:val="24"/>
                <w:szCs w:val="24"/>
                <w:lang w:val="kk-KZ"/>
              </w:rPr>
              <w:t>Бөкенбайқызы Сулушаш</w:t>
            </w:r>
          </w:p>
        </w:tc>
        <w:tc>
          <w:tcPr>
            <w:tcW w:w="962" w:type="dxa"/>
          </w:tcPr>
          <w:p w14:paraId="2B7C18ED" w14:textId="29955E47" w:rsidR="004C2F65" w:rsidRPr="00727DF6" w:rsidRDefault="004C2F65" w:rsidP="004C2F65">
            <w:pPr>
              <w:spacing w:after="0"/>
              <w:jc w:val="center"/>
              <w:rPr>
                <w:sz w:val="24"/>
                <w:szCs w:val="24"/>
                <w:lang w:val="kk-KZ"/>
              </w:rPr>
            </w:pPr>
            <w:r w:rsidRPr="00727DF6">
              <w:rPr>
                <w:color w:val="000000" w:themeColor="text1"/>
                <w:sz w:val="24"/>
                <w:szCs w:val="24"/>
                <w:lang w:val="kk-KZ"/>
              </w:rPr>
              <w:t>8</w:t>
            </w:r>
          </w:p>
        </w:tc>
        <w:tc>
          <w:tcPr>
            <w:tcW w:w="2606" w:type="dxa"/>
          </w:tcPr>
          <w:p w14:paraId="52D50C92" w14:textId="624E8210" w:rsidR="004C2F65" w:rsidRPr="00727DF6" w:rsidRDefault="004C2F65" w:rsidP="004C2F65">
            <w:pPr>
              <w:spacing w:after="0"/>
              <w:jc w:val="center"/>
              <w:rPr>
                <w:sz w:val="24"/>
                <w:szCs w:val="24"/>
                <w:lang w:val="kk-KZ"/>
              </w:rPr>
            </w:pPr>
            <w:r w:rsidRPr="00727DF6">
              <w:rPr>
                <w:color w:val="000000" w:themeColor="text1"/>
                <w:sz w:val="24"/>
                <w:szCs w:val="24"/>
                <w:lang w:val="kk-KZ"/>
              </w:rPr>
              <w:t>Белбеу күрес</w:t>
            </w:r>
          </w:p>
        </w:tc>
        <w:tc>
          <w:tcPr>
            <w:tcW w:w="1559" w:type="dxa"/>
          </w:tcPr>
          <w:p w14:paraId="52501A06" w14:textId="78E08975" w:rsidR="004C2F65" w:rsidRPr="00727DF6" w:rsidRDefault="004C2F65" w:rsidP="004C2F65">
            <w:pPr>
              <w:spacing w:after="0"/>
              <w:jc w:val="center"/>
              <w:rPr>
                <w:sz w:val="24"/>
                <w:szCs w:val="24"/>
                <w:lang w:val="kk-KZ"/>
              </w:rPr>
            </w:pPr>
            <w:r w:rsidRPr="00727DF6">
              <w:rPr>
                <w:color w:val="000000" w:themeColor="text1"/>
                <w:sz w:val="24"/>
                <w:szCs w:val="24"/>
                <w:lang w:val="kk-KZ"/>
              </w:rPr>
              <w:t>1</w:t>
            </w:r>
          </w:p>
        </w:tc>
        <w:tc>
          <w:tcPr>
            <w:tcW w:w="2550" w:type="dxa"/>
          </w:tcPr>
          <w:p w14:paraId="660341FA" w14:textId="5906520D" w:rsidR="004C2F65" w:rsidRPr="00727DF6" w:rsidRDefault="004C2F65" w:rsidP="004C2F65">
            <w:pPr>
              <w:spacing w:after="0"/>
              <w:jc w:val="center"/>
              <w:rPr>
                <w:sz w:val="24"/>
                <w:szCs w:val="24"/>
                <w:lang w:val="kk-KZ"/>
              </w:rPr>
            </w:pPr>
            <w:r w:rsidRPr="00727DF6">
              <w:rPr>
                <w:color w:val="000000" w:themeColor="text1"/>
                <w:sz w:val="24"/>
                <w:szCs w:val="24"/>
                <w:lang w:val="kk-KZ"/>
              </w:rPr>
              <w:t>2019</w:t>
            </w:r>
          </w:p>
        </w:tc>
      </w:tr>
      <w:tr w:rsidR="004C2F65" w:rsidRPr="00727DF6" w14:paraId="3DE6E8D1" w14:textId="77777777" w:rsidTr="00727DF6">
        <w:trPr>
          <w:trHeight w:val="374"/>
        </w:trPr>
        <w:tc>
          <w:tcPr>
            <w:tcW w:w="456" w:type="dxa"/>
          </w:tcPr>
          <w:p w14:paraId="75015164" w14:textId="1801E888" w:rsidR="004C2F65" w:rsidRPr="00727DF6" w:rsidRDefault="004C2F65" w:rsidP="004C2F65">
            <w:pPr>
              <w:spacing w:after="0"/>
              <w:jc w:val="center"/>
              <w:rPr>
                <w:sz w:val="24"/>
                <w:szCs w:val="24"/>
                <w:lang w:val="kk-KZ"/>
              </w:rPr>
            </w:pPr>
            <w:r w:rsidRPr="00727DF6">
              <w:rPr>
                <w:sz w:val="24"/>
                <w:szCs w:val="24"/>
                <w:lang w:val="kk-KZ"/>
              </w:rPr>
              <w:t>33</w:t>
            </w:r>
          </w:p>
        </w:tc>
        <w:tc>
          <w:tcPr>
            <w:tcW w:w="2582" w:type="dxa"/>
          </w:tcPr>
          <w:p w14:paraId="4E9C5560" w14:textId="6286A2FF" w:rsidR="004C2F65" w:rsidRPr="00727DF6" w:rsidRDefault="004C2F65" w:rsidP="004C2F65">
            <w:pPr>
              <w:spacing w:after="0"/>
              <w:jc w:val="center"/>
              <w:rPr>
                <w:sz w:val="24"/>
                <w:szCs w:val="24"/>
                <w:lang w:val="kk-KZ"/>
              </w:rPr>
            </w:pPr>
            <w:r w:rsidRPr="00727DF6">
              <w:rPr>
                <w:color w:val="000000" w:themeColor="text1"/>
                <w:sz w:val="24"/>
                <w:szCs w:val="24"/>
                <w:lang w:val="kk-KZ"/>
              </w:rPr>
              <w:t>Бөкенбайқызы Сулушаш</w:t>
            </w:r>
          </w:p>
        </w:tc>
        <w:tc>
          <w:tcPr>
            <w:tcW w:w="962" w:type="dxa"/>
          </w:tcPr>
          <w:p w14:paraId="5E841B04" w14:textId="62280E84" w:rsidR="004C2F65" w:rsidRPr="00727DF6" w:rsidRDefault="004C2F65" w:rsidP="004C2F65">
            <w:pPr>
              <w:spacing w:after="0"/>
              <w:jc w:val="center"/>
              <w:rPr>
                <w:sz w:val="24"/>
                <w:szCs w:val="24"/>
                <w:lang w:val="kk-KZ"/>
              </w:rPr>
            </w:pPr>
            <w:r w:rsidRPr="00727DF6">
              <w:rPr>
                <w:color w:val="000000" w:themeColor="text1"/>
                <w:sz w:val="24"/>
                <w:szCs w:val="24"/>
                <w:lang w:val="kk-KZ"/>
              </w:rPr>
              <w:t>8</w:t>
            </w:r>
          </w:p>
        </w:tc>
        <w:tc>
          <w:tcPr>
            <w:tcW w:w="2606" w:type="dxa"/>
          </w:tcPr>
          <w:p w14:paraId="0D0D4BD0" w14:textId="35C1BDCA" w:rsidR="004C2F65" w:rsidRPr="00727DF6" w:rsidRDefault="004C2F65" w:rsidP="004C2F65">
            <w:pPr>
              <w:spacing w:after="0"/>
              <w:jc w:val="center"/>
              <w:rPr>
                <w:sz w:val="24"/>
                <w:szCs w:val="24"/>
                <w:lang w:val="kk-KZ"/>
              </w:rPr>
            </w:pPr>
            <w:r w:rsidRPr="00727DF6">
              <w:rPr>
                <w:color w:val="000000" w:themeColor="text1"/>
                <w:sz w:val="24"/>
                <w:szCs w:val="24"/>
                <w:lang w:val="kk-KZ"/>
              </w:rPr>
              <w:t>Қол күрес</w:t>
            </w:r>
          </w:p>
        </w:tc>
        <w:tc>
          <w:tcPr>
            <w:tcW w:w="1559" w:type="dxa"/>
          </w:tcPr>
          <w:p w14:paraId="5222187E" w14:textId="649AAE12" w:rsidR="004C2F65" w:rsidRPr="00727DF6" w:rsidRDefault="004C2F65" w:rsidP="004C2F65">
            <w:pPr>
              <w:spacing w:after="0"/>
              <w:jc w:val="center"/>
              <w:rPr>
                <w:sz w:val="24"/>
                <w:szCs w:val="24"/>
                <w:lang w:val="kk-KZ"/>
              </w:rPr>
            </w:pPr>
            <w:r w:rsidRPr="00727DF6">
              <w:rPr>
                <w:color w:val="000000" w:themeColor="text1"/>
                <w:sz w:val="24"/>
                <w:szCs w:val="24"/>
                <w:lang w:val="kk-KZ"/>
              </w:rPr>
              <w:t>1</w:t>
            </w:r>
          </w:p>
        </w:tc>
        <w:tc>
          <w:tcPr>
            <w:tcW w:w="2550" w:type="dxa"/>
          </w:tcPr>
          <w:p w14:paraId="011280E1" w14:textId="1D14D184" w:rsidR="004C2F65" w:rsidRPr="00727DF6" w:rsidRDefault="004C2F65" w:rsidP="004C2F65">
            <w:pPr>
              <w:spacing w:after="0"/>
              <w:jc w:val="center"/>
              <w:rPr>
                <w:sz w:val="24"/>
                <w:szCs w:val="24"/>
                <w:lang w:val="kk-KZ"/>
              </w:rPr>
            </w:pPr>
            <w:r w:rsidRPr="00727DF6">
              <w:rPr>
                <w:color w:val="000000" w:themeColor="text1"/>
                <w:sz w:val="24"/>
                <w:szCs w:val="24"/>
                <w:lang w:val="kk-KZ"/>
              </w:rPr>
              <w:t>2019</w:t>
            </w:r>
          </w:p>
        </w:tc>
      </w:tr>
      <w:tr w:rsidR="004C2F65" w:rsidRPr="00727DF6" w14:paraId="78405B03" w14:textId="77777777" w:rsidTr="00727DF6">
        <w:trPr>
          <w:trHeight w:val="374"/>
        </w:trPr>
        <w:tc>
          <w:tcPr>
            <w:tcW w:w="456" w:type="dxa"/>
          </w:tcPr>
          <w:p w14:paraId="752A6287" w14:textId="1C4256E4" w:rsidR="004C2F65" w:rsidRPr="00727DF6" w:rsidRDefault="004C2F65" w:rsidP="004C2F65">
            <w:pPr>
              <w:spacing w:after="0"/>
              <w:jc w:val="center"/>
              <w:rPr>
                <w:sz w:val="24"/>
                <w:szCs w:val="24"/>
                <w:lang w:val="kk-KZ"/>
              </w:rPr>
            </w:pPr>
            <w:r w:rsidRPr="00727DF6">
              <w:rPr>
                <w:sz w:val="24"/>
                <w:szCs w:val="24"/>
                <w:lang w:val="kk-KZ"/>
              </w:rPr>
              <w:t>34</w:t>
            </w:r>
          </w:p>
        </w:tc>
        <w:tc>
          <w:tcPr>
            <w:tcW w:w="2582" w:type="dxa"/>
          </w:tcPr>
          <w:p w14:paraId="7612C26F" w14:textId="42B67AC9" w:rsidR="004C2F65" w:rsidRPr="00727DF6" w:rsidRDefault="004C2F65" w:rsidP="004C2F65">
            <w:pPr>
              <w:spacing w:after="0"/>
              <w:jc w:val="center"/>
              <w:rPr>
                <w:sz w:val="24"/>
                <w:szCs w:val="24"/>
                <w:lang w:val="kk-KZ"/>
              </w:rPr>
            </w:pPr>
            <w:r w:rsidRPr="00727DF6">
              <w:rPr>
                <w:color w:val="000000" w:themeColor="text1"/>
                <w:sz w:val="24"/>
                <w:szCs w:val="24"/>
                <w:lang w:val="kk-KZ"/>
              </w:rPr>
              <w:t>Бөкенбайқызы Сулушаш</w:t>
            </w:r>
          </w:p>
        </w:tc>
        <w:tc>
          <w:tcPr>
            <w:tcW w:w="962" w:type="dxa"/>
          </w:tcPr>
          <w:p w14:paraId="48BA2405" w14:textId="6D9155F2" w:rsidR="004C2F65" w:rsidRPr="00727DF6" w:rsidRDefault="004C2F65" w:rsidP="004C2F65">
            <w:pPr>
              <w:spacing w:after="0"/>
              <w:jc w:val="center"/>
              <w:rPr>
                <w:sz w:val="24"/>
                <w:szCs w:val="24"/>
                <w:lang w:val="kk-KZ"/>
              </w:rPr>
            </w:pPr>
            <w:r w:rsidRPr="00727DF6">
              <w:rPr>
                <w:color w:val="000000" w:themeColor="text1"/>
                <w:sz w:val="24"/>
                <w:szCs w:val="24"/>
                <w:lang w:val="kk-KZ"/>
              </w:rPr>
              <w:t>8</w:t>
            </w:r>
          </w:p>
        </w:tc>
        <w:tc>
          <w:tcPr>
            <w:tcW w:w="2606" w:type="dxa"/>
          </w:tcPr>
          <w:p w14:paraId="2804ABDC" w14:textId="7B9B1873" w:rsidR="004C2F65" w:rsidRPr="00727DF6" w:rsidRDefault="004C2F65" w:rsidP="004C2F65">
            <w:pPr>
              <w:spacing w:after="0"/>
              <w:jc w:val="center"/>
              <w:rPr>
                <w:sz w:val="24"/>
                <w:szCs w:val="24"/>
                <w:lang w:val="kk-KZ"/>
              </w:rPr>
            </w:pPr>
            <w:r w:rsidRPr="00727DF6">
              <w:rPr>
                <w:color w:val="000000" w:themeColor="text1"/>
                <w:sz w:val="24"/>
                <w:szCs w:val="24"/>
                <w:lang w:val="kk-KZ"/>
              </w:rPr>
              <w:t>Еркін күрес</w:t>
            </w:r>
          </w:p>
        </w:tc>
        <w:tc>
          <w:tcPr>
            <w:tcW w:w="1559" w:type="dxa"/>
          </w:tcPr>
          <w:p w14:paraId="5641DACE" w14:textId="0805F794" w:rsidR="004C2F65" w:rsidRPr="00727DF6" w:rsidRDefault="004C2F65" w:rsidP="004C2F65">
            <w:pPr>
              <w:spacing w:after="0"/>
              <w:jc w:val="center"/>
              <w:rPr>
                <w:sz w:val="24"/>
                <w:szCs w:val="24"/>
                <w:lang w:val="kk-KZ"/>
              </w:rPr>
            </w:pPr>
            <w:r w:rsidRPr="00727DF6">
              <w:rPr>
                <w:color w:val="000000" w:themeColor="text1"/>
                <w:sz w:val="24"/>
                <w:szCs w:val="24"/>
                <w:lang w:val="kk-KZ"/>
              </w:rPr>
              <w:t>3</w:t>
            </w:r>
          </w:p>
        </w:tc>
        <w:tc>
          <w:tcPr>
            <w:tcW w:w="2550" w:type="dxa"/>
          </w:tcPr>
          <w:p w14:paraId="37740068" w14:textId="67F7AFB8" w:rsidR="004C2F65" w:rsidRPr="00727DF6" w:rsidRDefault="004C2F65" w:rsidP="004C2F65">
            <w:pPr>
              <w:spacing w:after="0"/>
              <w:jc w:val="center"/>
              <w:rPr>
                <w:sz w:val="24"/>
                <w:szCs w:val="24"/>
                <w:lang w:val="kk-KZ"/>
              </w:rPr>
            </w:pPr>
            <w:r w:rsidRPr="00727DF6">
              <w:rPr>
                <w:color w:val="000000" w:themeColor="text1"/>
                <w:sz w:val="24"/>
                <w:szCs w:val="24"/>
                <w:lang w:val="kk-KZ"/>
              </w:rPr>
              <w:t>2019</w:t>
            </w:r>
          </w:p>
        </w:tc>
      </w:tr>
      <w:tr w:rsidR="004C2F65" w:rsidRPr="00727DF6" w14:paraId="4481D1BD" w14:textId="77777777" w:rsidTr="00727DF6">
        <w:trPr>
          <w:trHeight w:val="374"/>
        </w:trPr>
        <w:tc>
          <w:tcPr>
            <w:tcW w:w="456" w:type="dxa"/>
          </w:tcPr>
          <w:p w14:paraId="16F835A9" w14:textId="380C261F" w:rsidR="004C2F65" w:rsidRPr="00727DF6" w:rsidRDefault="004C2F65" w:rsidP="004C2F65">
            <w:pPr>
              <w:spacing w:after="0"/>
              <w:jc w:val="center"/>
              <w:rPr>
                <w:sz w:val="24"/>
                <w:szCs w:val="24"/>
                <w:lang w:val="kk-KZ"/>
              </w:rPr>
            </w:pPr>
            <w:r w:rsidRPr="00727DF6">
              <w:rPr>
                <w:sz w:val="24"/>
                <w:szCs w:val="24"/>
                <w:lang w:val="kk-KZ"/>
              </w:rPr>
              <w:t>35</w:t>
            </w:r>
          </w:p>
        </w:tc>
        <w:tc>
          <w:tcPr>
            <w:tcW w:w="2582" w:type="dxa"/>
          </w:tcPr>
          <w:p w14:paraId="4B2F5043" w14:textId="241D2693" w:rsidR="004C2F65" w:rsidRPr="00727DF6" w:rsidRDefault="004C2F65" w:rsidP="004C2F65">
            <w:pPr>
              <w:spacing w:after="0"/>
              <w:jc w:val="center"/>
              <w:rPr>
                <w:sz w:val="24"/>
                <w:szCs w:val="24"/>
                <w:lang w:val="kk-KZ"/>
              </w:rPr>
            </w:pPr>
            <w:r w:rsidRPr="00727DF6">
              <w:rPr>
                <w:color w:val="000000" w:themeColor="text1"/>
                <w:sz w:val="24"/>
                <w:szCs w:val="24"/>
                <w:lang w:val="kk-KZ"/>
              </w:rPr>
              <w:t>Бөкенбайқызы Сулушаш</w:t>
            </w:r>
          </w:p>
        </w:tc>
        <w:tc>
          <w:tcPr>
            <w:tcW w:w="962" w:type="dxa"/>
          </w:tcPr>
          <w:p w14:paraId="7126F932" w14:textId="0D5D8B21" w:rsidR="004C2F65" w:rsidRPr="00727DF6" w:rsidRDefault="004C2F65" w:rsidP="004C2F65">
            <w:pPr>
              <w:spacing w:after="0"/>
              <w:jc w:val="center"/>
              <w:rPr>
                <w:sz w:val="24"/>
                <w:szCs w:val="24"/>
                <w:lang w:val="kk-KZ"/>
              </w:rPr>
            </w:pPr>
            <w:r w:rsidRPr="00727DF6">
              <w:rPr>
                <w:color w:val="000000" w:themeColor="text1"/>
                <w:sz w:val="24"/>
                <w:szCs w:val="24"/>
                <w:lang w:val="kk-KZ"/>
              </w:rPr>
              <w:t>8</w:t>
            </w:r>
          </w:p>
        </w:tc>
        <w:tc>
          <w:tcPr>
            <w:tcW w:w="2606" w:type="dxa"/>
          </w:tcPr>
          <w:p w14:paraId="7F32F1B7" w14:textId="58AF2D87" w:rsidR="004C2F65" w:rsidRPr="00727DF6" w:rsidRDefault="004C2F65" w:rsidP="004C2F65">
            <w:pPr>
              <w:spacing w:after="0"/>
              <w:jc w:val="center"/>
              <w:rPr>
                <w:sz w:val="24"/>
                <w:szCs w:val="24"/>
                <w:lang w:val="kk-KZ"/>
              </w:rPr>
            </w:pPr>
            <w:r w:rsidRPr="00727DF6">
              <w:rPr>
                <w:color w:val="000000" w:themeColor="text1"/>
                <w:sz w:val="24"/>
                <w:szCs w:val="24"/>
                <w:lang w:val="kk-KZ"/>
              </w:rPr>
              <w:t>Белбеу күрес</w:t>
            </w:r>
          </w:p>
        </w:tc>
        <w:tc>
          <w:tcPr>
            <w:tcW w:w="1559" w:type="dxa"/>
          </w:tcPr>
          <w:p w14:paraId="606FF1BD" w14:textId="53728B41" w:rsidR="004C2F65" w:rsidRPr="00727DF6" w:rsidRDefault="004C2F65" w:rsidP="004C2F65">
            <w:pPr>
              <w:spacing w:after="0"/>
              <w:jc w:val="center"/>
              <w:rPr>
                <w:sz w:val="24"/>
                <w:szCs w:val="24"/>
                <w:lang w:val="kk-KZ"/>
              </w:rPr>
            </w:pPr>
            <w:r w:rsidRPr="00727DF6">
              <w:rPr>
                <w:color w:val="000000" w:themeColor="text1"/>
                <w:sz w:val="24"/>
                <w:szCs w:val="24"/>
                <w:lang w:val="kk-KZ"/>
              </w:rPr>
              <w:t>1</w:t>
            </w:r>
          </w:p>
        </w:tc>
        <w:tc>
          <w:tcPr>
            <w:tcW w:w="2550" w:type="dxa"/>
          </w:tcPr>
          <w:p w14:paraId="4199CE08" w14:textId="6C551613" w:rsidR="004C2F65" w:rsidRPr="00727DF6" w:rsidRDefault="004C2F65" w:rsidP="004C2F65">
            <w:pPr>
              <w:spacing w:after="0"/>
              <w:jc w:val="center"/>
              <w:rPr>
                <w:sz w:val="24"/>
                <w:szCs w:val="24"/>
                <w:lang w:val="kk-KZ"/>
              </w:rPr>
            </w:pPr>
            <w:r w:rsidRPr="00727DF6">
              <w:rPr>
                <w:color w:val="000000" w:themeColor="text1"/>
                <w:sz w:val="24"/>
                <w:szCs w:val="24"/>
                <w:lang w:val="kk-KZ"/>
              </w:rPr>
              <w:t>2019</w:t>
            </w:r>
          </w:p>
        </w:tc>
      </w:tr>
      <w:tr w:rsidR="004C2F65" w:rsidRPr="00727DF6" w14:paraId="7B17993F" w14:textId="77777777" w:rsidTr="00727DF6">
        <w:trPr>
          <w:trHeight w:val="374"/>
        </w:trPr>
        <w:tc>
          <w:tcPr>
            <w:tcW w:w="456" w:type="dxa"/>
          </w:tcPr>
          <w:p w14:paraId="7372DF9B" w14:textId="451F3D11" w:rsidR="004C2F65" w:rsidRPr="00727DF6" w:rsidRDefault="004C2F65" w:rsidP="004C2F65">
            <w:pPr>
              <w:spacing w:after="0"/>
              <w:jc w:val="center"/>
              <w:rPr>
                <w:sz w:val="24"/>
                <w:szCs w:val="24"/>
                <w:lang w:val="kk-KZ"/>
              </w:rPr>
            </w:pPr>
            <w:r w:rsidRPr="00727DF6">
              <w:rPr>
                <w:sz w:val="24"/>
                <w:szCs w:val="24"/>
                <w:lang w:val="kk-KZ"/>
              </w:rPr>
              <w:t>36</w:t>
            </w:r>
          </w:p>
        </w:tc>
        <w:tc>
          <w:tcPr>
            <w:tcW w:w="2582" w:type="dxa"/>
          </w:tcPr>
          <w:p w14:paraId="18F924B6" w14:textId="173CD276" w:rsidR="004C2F65" w:rsidRPr="00727DF6" w:rsidRDefault="004C2F65" w:rsidP="004C2F65">
            <w:pPr>
              <w:spacing w:after="0"/>
              <w:jc w:val="center"/>
              <w:rPr>
                <w:sz w:val="24"/>
                <w:szCs w:val="24"/>
                <w:lang w:val="kk-KZ"/>
              </w:rPr>
            </w:pPr>
            <w:r w:rsidRPr="00727DF6">
              <w:rPr>
                <w:color w:val="000000" w:themeColor="text1"/>
                <w:sz w:val="24"/>
                <w:szCs w:val="24"/>
                <w:lang w:val="kk-KZ"/>
              </w:rPr>
              <w:t>Бөкенбайқызы Сулушаш</w:t>
            </w:r>
          </w:p>
        </w:tc>
        <w:tc>
          <w:tcPr>
            <w:tcW w:w="962" w:type="dxa"/>
          </w:tcPr>
          <w:p w14:paraId="29022712" w14:textId="1362C094" w:rsidR="004C2F65" w:rsidRPr="00727DF6" w:rsidRDefault="004C2F65" w:rsidP="004C2F65">
            <w:pPr>
              <w:spacing w:after="0"/>
              <w:jc w:val="center"/>
              <w:rPr>
                <w:sz w:val="24"/>
                <w:szCs w:val="24"/>
                <w:lang w:val="kk-KZ"/>
              </w:rPr>
            </w:pPr>
            <w:r w:rsidRPr="00727DF6">
              <w:rPr>
                <w:color w:val="000000" w:themeColor="text1"/>
                <w:sz w:val="24"/>
                <w:szCs w:val="24"/>
                <w:lang w:val="kk-KZ"/>
              </w:rPr>
              <w:t>8</w:t>
            </w:r>
          </w:p>
        </w:tc>
        <w:tc>
          <w:tcPr>
            <w:tcW w:w="2606" w:type="dxa"/>
          </w:tcPr>
          <w:p w14:paraId="52A1A5EB" w14:textId="4E829AB9" w:rsidR="004C2F65" w:rsidRPr="00727DF6" w:rsidRDefault="004C2F65" w:rsidP="004C2F65">
            <w:pPr>
              <w:spacing w:after="0"/>
              <w:jc w:val="center"/>
              <w:rPr>
                <w:sz w:val="24"/>
                <w:szCs w:val="24"/>
                <w:lang w:val="kk-KZ"/>
              </w:rPr>
            </w:pPr>
            <w:r w:rsidRPr="00727DF6">
              <w:rPr>
                <w:color w:val="000000" w:themeColor="text1"/>
                <w:sz w:val="24"/>
                <w:szCs w:val="24"/>
                <w:lang w:val="kk-KZ"/>
              </w:rPr>
              <w:t>Гір спорты</w:t>
            </w:r>
          </w:p>
        </w:tc>
        <w:tc>
          <w:tcPr>
            <w:tcW w:w="1559" w:type="dxa"/>
          </w:tcPr>
          <w:p w14:paraId="1E67140C" w14:textId="03768473" w:rsidR="004C2F65" w:rsidRPr="00727DF6" w:rsidRDefault="004C2F65" w:rsidP="004C2F65">
            <w:pPr>
              <w:spacing w:after="0"/>
              <w:jc w:val="center"/>
              <w:rPr>
                <w:sz w:val="24"/>
                <w:szCs w:val="24"/>
                <w:lang w:val="kk-KZ"/>
              </w:rPr>
            </w:pPr>
            <w:r w:rsidRPr="00727DF6">
              <w:rPr>
                <w:color w:val="000000" w:themeColor="text1"/>
                <w:sz w:val="24"/>
                <w:szCs w:val="24"/>
                <w:lang w:val="kk-KZ"/>
              </w:rPr>
              <w:t>2</w:t>
            </w:r>
          </w:p>
        </w:tc>
        <w:tc>
          <w:tcPr>
            <w:tcW w:w="2550" w:type="dxa"/>
          </w:tcPr>
          <w:p w14:paraId="7378C482" w14:textId="74C3F010" w:rsidR="004C2F65" w:rsidRPr="00727DF6" w:rsidRDefault="004C2F65" w:rsidP="004C2F65">
            <w:pPr>
              <w:spacing w:after="0"/>
              <w:jc w:val="center"/>
              <w:rPr>
                <w:sz w:val="24"/>
                <w:szCs w:val="24"/>
                <w:lang w:val="kk-KZ"/>
              </w:rPr>
            </w:pPr>
            <w:r w:rsidRPr="00727DF6">
              <w:rPr>
                <w:color w:val="000000" w:themeColor="text1"/>
                <w:sz w:val="24"/>
                <w:szCs w:val="24"/>
                <w:lang w:val="kk-KZ"/>
              </w:rPr>
              <w:t>2019</w:t>
            </w:r>
          </w:p>
        </w:tc>
      </w:tr>
      <w:tr w:rsidR="004C2F65" w:rsidRPr="00727DF6" w14:paraId="15DFE89A" w14:textId="77777777" w:rsidTr="00727DF6">
        <w:trPr>
          <w:trHeight w:val="374"/>
        </w:trPr>
        <w:tc>
          <w:tcPr>
            <w:tcW w:w="456" w:type="dxa"/>
          </w:tcPr>
          <w:p w14:paraId="1B3E6076" w14:textId="5A768BCB" w:rsidR="004C2F65" w:rsidRPr="00727DF6" w:rsidRDefault="004C2F65" w:rsidP="004C2F65">
            <w:pPr>
              <w:spacing w:after="0"/>
              <w:jc w:val="center"/>
              <w:rPr>
                <w:sz w:val="24"/>
                <w:szCs w:val="24"/>
                <w:lang w:val="kk-KZ"/>
              </w:rPr>
            </w:pPr>
            <w:r w:rsidRPr="00727DF6">
              <w:rPr>
                <w:sz w:val="24"/>
                <w:szCs w:val="24"/>
                <w:lang w:val="kk-KZ"/>
              </w:rPr>
              <w:t>37</w:t>
            </w:r>
          </w:p>
        </w:tc>
        <w:tc>
          <w:tcPr>
            <w:tcW w:w="2582" w:type="dxa"/>
          </w:tcPr>
          <w:p w14:paraId="43075586" w14:textId="1BDD902C" w:rsidR="004C2F65" w:rsidRPr="00727DF6" w:rsidRDefault="004C2F65" w:rsidP="004C2F65">
            <w:pPr>
              <w:spacing w:after="0"/>
              <w:jc w:val="center"/>
              <w:rPr>
                <w:sz w:val="24"/>
                <w:szCs w:val="24"/>
                <w:lang w:val="kk-KZ"/>
              </w:rPr>
            </w:pPr>
            <w:r w:rsidRPr="00727DF6">
              <w:rPr>
                <w:color w:val="000000" w:themeColor="text1"/>
                <w:sz w:val="24"/>
                <w:szCs w:val="24"/>
                <w:lang w:val="kk-KZ"/>
              </w:rPr>
              <w:t>Бөкенбайқызы Сулушаш</w:t>
            </w:r>
          </w:p>
        </w:tc>
        <w:tc>
          <w:tcPr>
            <w:tcW w:w="962" w:type="dxa"/>
          </w:tcPr>
          <w:p w14:paraId="0B68DA89" w14:textId="1DF0B34A" w:rsidR="004C2F65" w:rsidRPr="00727DF6" w:rsidRDefault="004C2F65" w:rsidP="004C2F65">
            <w:pPr>
              <w:spacing w:after="0"/>
              <w:jc w:val="center"/>
              <w:rPr>
                <w:sz w:val="24"/>
                <w:szCs w:val="24"/>
                <w:lang w:val="kk-KZ"/>
              </w:rPr>
            </w:pPr>
            <w:r w:rsidRPr="00727DF6">
              <w:rPr>
                <w:color w:val="000000" w:themeColor="text1"/>
                <w:sz w:val="24"/>
                <w:szCs w:val="24"/>
                <w:lang w:val="kk-KZ"/>
              </w:rPr>
              <w:t>9</w:t>
            </w:r>
          </w:p>
        </w:tc>
        <w:tc>
          <w:tcPr>
            <w:tcW w:w="2606" w:type="dxa"/>
          </w:tcPr>
          <w:p w14:paraId="50947FFA" w14:textId="361AE66A" w:rsidR="004C2F65" w:rsidRPr="00727DF6" w:rsidRDefault="004C2F65" w:rsidP="004C2F65">
            <w:pPr>
              <w:spacing w:after="0"/>
              <w:jc w:val="center"/>
              <w:rPr>
                <w:sz w:val="24"/>
                <w:szCs w:val="24"/>
                <w:lang w:val="kk-KZ"/>
              </w:rPr>
            </w:pPr>
            <w:r w:rsidRPr="00727DF6">
              <w:rPr>
                <w:color w:val="000000" w:themeColor="text1"/>
                <w:sz w:val="24"/>
                <w:szCs w:val="24"/>
                <w:lang w:val="kk-KZ"/>
              </w:rPr>
              <w:t>Қазақ күрес</w:t>
            </w:r>
          </w:p>
        </w:tc>
        <w:tc>
          <w:tcPr>
            <w:tcW w:w="1559" w:type="dxa"/>
          </w:tcPr>
          <w:p w14:paraId="6BFE7B3A" w14:textId="410643C1" w:rsidR="004C2F65" w:rsidRPr="00727DF6" w:rsidRDefault="004C2F65" w:rsidP="004C2F65">
            <w:pPr>
              <w:spacing w:after="0"/>
              <w:jc w:val="center"/>
              <w:rPr>
                <w:sz w:val="24"/>
                <w:szCs w:val="24"/>
                <w:lang w:val="kk-KZ"/>
              </w:rPr>
            </w:pPr>
            <w:r w:rsidRPr="00727DF6">
              <w:rPr>
                <w:color w:val="000000" w:themeColor="text1"/>
                <w:sz w:val="24"/>
                <w:szCs w:val="24"/>
                <w:lang w:val="kk-KZ"/>
              </w:rPr>
              <w:t>1</w:t>
            </w:r>
          </w:p>
        </w:tc>
        <w:tc>
          <w:tcPr>
            <w:tcW w:w="2550" w:type="dxa"/>
          </w:tcPr>
          <w:p w14:paraId="1CCA3F02" w14:textId="28621563" w:rsidR="004C2F65" w:rsidRPr="00727DF6" w:rsidRDefault="004C2F65" w:rsidP="004C2F65">
            <w:pPr>
              <w:spacing w:after="0"/>
              <w:jc w:val="center"/>
              <w:rPr>
                <w:sz w:val="24"/>
                <w:szCs w:val="24"/>
                <w:lang w:val="kk-KZ"/>
              </w:rPr>
            </w:pPr>
            <w:r w:rsidRPr="00727DF6">
              <w:rPr>
                <w:color w:val="000000" w:themeColor="text1"/>
                <w:sz w:val="24"/>
                <w:szCs w:val="24"/>
                <w:lang w:val="kk-KZ"/>
              </w:rPr>
              <w:t>2020</w:t>
            </w:r>
          </w:p>
        </w:tc>
      </w:tr>
      <w:tr w:rsidR="004C2F65" w:rsidRPr="00727DF6" w14:paraId="67EE15A5" w14:textId="77777777" w:rsidTr="00727DF6">
        <w:trPr>
          <w:trHeight w:val="374"/>
        </w:trPr>
        <w:tc>
          <w:tcPr>
            <w:tcW w:w="456" w:type="dxa"/>
          </w:tcPr>
          <w:p w14:paraId="7E3E508A" w14:textId="10DDC3B0" w:rsidR="004C2F65" w:rsidRPr="00727DF6" w:rsidRDefault="004C2F65" w:rsidP="004C2F65">
            <w:pPr>
              <w:spacing w:after="0"/>
              <w:jc w:val="center"/>
              <w:rPr>
                <w:sz w:val="24"/>
                <w:szCs w:val="24"/>
                <w:lang w:val="kk-KZ"/>
              </w:rPr>
            </w:pPr>
            <w:r w:rsidRPr="00727DF6">
              <w:rPr>
                <w:sz w:val="24"/>
                <w:szCs w:val="24"/>
                <w:lang w:val="kk-KZ"/>
              </w:rPr>
              <w:t>38</w:t>
            </w:r>
          </w:p>
        </w:tc>
        <w:tc>
          <w:tcPr>
            <w:tcW w:w="2582" w:type="dxa"/>
          </w:tcPr>
          <w:p w14:paraId="37A4BB1D" w14:textId="55DB3B60" w:rsidR="004C2F65" w:rsidRPr="00727DF6" w:rsidRDefault="004C2F65" w:rsidP="004C2F65">
            <w:pPr>
              <w:spacing w:after="0"/>
              <w:jc w:val="center"/>
              <w:rPr>
                <w:sz w:val="24"/>
                <w:szCs w:val="24"/>
                <w:lang w:val="kk-KZ"/>
              </w:rPr>
            </w:pPr>
            <w:r w:rsidRPr="00727DF6">
              <w:rPr>
                <w:color w:val="000000" w:themeColor="text1"/>
                <w:sz w:val="24"/>
                <w:szCs w:val="24"/>
                <w:lang w:val="kk-KZ"/>
              </w:rPr>
              <w:t>Тулепбергенова Гаухар</w:t>
            </w:r>
          </w:p>
        </w:tc>
        <w:tc>
          <w:tcPr>
            <w:tcW w:w="962" w:type="dxa"/>
          </w:tcPr>
          <w:p w14:paraId="45AB207A" w14:textId="5681A57E" w:rsidR="004C2F65" w:rsidRPr="00727DF6" w:rsidRDefault="004C2F65" w:rsidP="004C2F65">
            <w:pPr>
              <w:spacing w:after="0"/>
              <w:jc w:val="center"/>
              <w:rPr>
                <w:sz w:val="24"/>
                <w:szCs w:val="24"/>
                <w:lang w:val="kk-KZ"/>
              </w:rPr>
            </w:pPr>
            <w:r w:rsidRPr="00727DF6">
              <w:rPr>
                <w:color w:val="000000" w:themeColor="text1"/>
                <w:sz w:val="24"/>
                <w:szCs w:val="24"/>
                <w:lang w:val="kk-KZ"/>
              </w:rPr>
              <w:t>8</w:t>
            </w:r>
          </w:p>
        </w:tc>
        <w:tc>
          <w:tcPr>
            <w:tcW w:w="2606" w:type="dxa"/>
          </w:tcPr>
          <w:p w14:paraId="5109B319" w14:textId="46B6C7E3" w:rsidR="004C2F65" w:rsidRPr="00727DF6" w:rsidRDefault="004C2F65" w:rsidP="004C2F65">
            <w:pPr>
              <w:spacing w:after="0"/>
              <w:jc w:val="center"/>
              <w:rPr>
                <w:sz w:val="24"/>
                <w:szCs w:val="24"/>
                <w:lang w:val="kk-KZ"/>
              </w:rPr>
            </w:pPr>
            <w:r w:rsidRPr="00727DF6">
              <w:rPr>
                <w:color w:val="000000" w:themeColor="text1"/>
                <w:sz w:val="24"/>
                <w:szCs w:val="24"/>
                <w:lang w:val="kk-KZ"/>
              </w:rPr>
              <w:t>Гір спорты</w:t>
            </w:r>
          </w:p>
        </w:tc>
        <w:tc>
          <w:tcPr>
            <w:tcW w:w="1559" w:type="dxa"/>
          </w:tcPr>
          <w:p w14:paraId="7C28AA8F" w14:textId="6D1F25A1" w:rsidR="004C2F65" w:rsidRPr="00727DF6" w:rsidRDefault="004C2F65" w:rsidP="004C2F65">
            <w:pPr>
              <w:spacing w:after="0"/>
              <w:jc w:val="center"/>
              <w:rPr>
                <w:sz w:val="24"/>
                <w:szCs w:val="24"/>
                <w:lang w:val="kk-KZ"/>
              </w:rPr>
            </w:pPr>
            <w:r w:rsidRPr="00727DF6">
              <w:rPr>
                <w:color w:val="000000" w:themeColor="text1"/>
                <w:sz w:val="24"/>
                <w:szCs w:val="24"/>
                <w:lang w:val="kk-KZ"/>
              </w:rPr>
              <w:t>1</w:t>
            </w:r>
          </w:p>
        </w:tc>
        <w:tc>
          <w:tcPr>
            <w:tcW w:w="2550" w:type="dxa"/>
          </w:tcPr>
          <w:p w14:paraId="3F24200B" w14:textId="5EF38D58" w:rsidR="004C2F65" w:rsidRPr="00727DF6" w:rsidRDefault="004C2F65" w:rsidP="004C2F65">
            <w:pPr>
              <w:spacing w:after="0"/>
              <w:jc w:val="center"/>
              <w:rPr>
                <w:sz w:val="24"/>
                <w:szCs w:val="24"/>
                <w:lang w:val="kk-KZ"/>
              </w:rPr>
            </w:pPr>
            <w:r w:rsidRPr="00727DF6">
              <w:rPr>
                <w:color w:val="000000" w:themeColor="text1"/>
                <w:sz w:val="24"/>
                <w:szCs w:val="24"/>
                <w:lang w:val="kk-KZ"/>
              </w:rPr>
              <w:t>2019</w:t>
            </w:r>
          </w:p>
        </w:tc>
      </w:tr>
      <w:tr w:rsidR="004C2F65" w:rsidRPr="00727DF6" w14:paraId="185C7587" w14:textId="77777777" w:rsidTr="00727DF6">
        <w:trPr>
          <w:trHeight w:val="374"/>
        </w:trPr>
        <w:tc>
          <w:tcPr>
            <w:tcW w:w="456" w:type="dxa"/>
          </w:tcPr>
          <w:p w14:paraId="39A3FFAB" w14:textId="26A901B8" w:rsidR="004C2F65" w:rsidRPr="00727DF6" w:rsidRDefault="004C2F65" w:rsidP="004C2F65">
            <w:pPr>
              <w:spacing w:after="0"/>
              <w:jc w:val="center"/>
              <w:rPr>
                <w:sz w:val="24"/>
                <w:szCs w:val="24"/>
                <w:lang w:val="kk-KZ"/>
              </w:rPr>
            </w:pPr>
            <w:r w:rsidRPr="00727DF6">
              <w:rPr>
                <w:sz w:val="24"/>
                <w:szCs w:val="24"/>
                <w:lang w:val="kk-KZ"/>
              </w:rPr>
              <w:t>39</w:t>
            </w:r>
          </w:p>
        </w:tc>
        <w:tc>
          <w:tcPr>
            <w:tcW w:w="2582" w:type="dxa"/>
          </w:tcPr>
          <w:p w14:paraId="63941B89" w14:textId="40824C8C" w:rsidR="004C2F65" w:rsidRPr="00727DF6" w:rsidRDefault="004C2F65" w:rsidP="004C2F65">
            <w:pPr>
              <w:spacing w:after="0"/>
              <w:jc w:val="center"/>
              <w:rPr>
                <w:sz w:val="24"/>
                <w:szCs w:val="24"/>
                <w:lang w:val="kk-KZ"/>
              </w:rPr>
            </w:pPr>
            <w:r w:rsidRPr="00727DF6">
              <w:rPr>
                <w:color w:val="000000" w:themeColor="text1"/>
                <w:sz w:val="24"/>
                <w:szCs w:val="24"/>
                <w:lang w:val="kk-KZ"/>
              </w:rPr>
              <w:t>Тулепбергенова Гаухар</w:t>
            </w:r>
          </w:p>
        </w:tc>
        <w:tc>
          <w:tcPr>
            <w:tcW w:w="962" w:type="dxa"/>
          </w:tcPr>
          <w:p w14:paraId="43F13D7F" w14:textId="61BF800F" w:rsidR="004C2F65" w:rsidRPr="00727DF6" w:rsidRDefault="004C2F65" w:rsidP="004C2F65">
            <w:pPr>
              <w:spacing w:after="0"/>
              <w:jc w:val="center"/>
              <w:rPr>
                <w:sz w:val="24"/>
                <w:szCs w:val="24"/>
                <w:lang w:val="kk-KZ"/>
              </w:rPr>
            </w:pPr>
            <w:r w:rsidRPr="00727DF6">
              <w:rPr>
                <w:color w:val="000000" w:themeColor="text1"/>
                <w:sz w:val="24"/>
                <w:szCs w:val="24"/>
                <w:lang w:val="kk-KZ"/>
              </w:rPr>
              <w:t>8</w:t>
            </w:r>
          </w:p>
        </w:tc>
        <w:tc>
          <w:tcPr>
            <w:tcW w:w="2606" w:type="dxa"/>
          </w:tcPr>
          <w:p w14:paraId="18D10C1A" w14:textId="0AA09A31" w:rsidR="004C2F65" w:rsidRPr="00727DF6" w:rsidRDefault="004C2F65" w:rsidP="004C2F65">
            <w:pPr>
              <w:spacing w:after="0"/>
              <w:jc w:val="center"/>
              <w:rPr>
                <w:sz w:val="24"/>
                <w:szCs w:val="24"/>
                <w:lang w:val="kk-KZ"/>
              </w:rPr>
            </w:pPr>
            <w:r w:rsidRPr="00727DF6">
              <w:rPr>
                <w:color w:val="000000" w:themeColor="text1"/>
                <w:sz w:val="24"/>
                <w:szCs w:val="24"/>
                <w:lang w:val="kk-KZ"/>
              </w:rPr>
              <w:t>Белбеу күрес</w:t>
            </w:r>
          </w:p>
        </w:tc>
        <w:tc>
          <w:tcPr>
            <w:tcW w:w="1559" w:type="dxa"/>
          </w:tcPr>
          <w:p w14:paraId="26CA088E" w14:textId="4E47FC01" w:rsidR="004C2F65" w:rsidRPr="00727DF6" w:rsidRDefault="004C2F65" w:rsidP="004C2F65">
            <w:pPr>
              <w:spacing w:after="0"/>
              <w:jc w:val="center"/>
              <w:rPr>
                <w:sz w:val="24"/>
                <w:szCs w:val="24"/>
                <w:lang w:val="kk-KZ"/>
              </w:rPr>
            </w:pPr>
            <w:r w:rsidRPr="00727DF6">
              <w:rPr>
                <w:color w:val="000000" w:themeColor="text1"/>
                <w:sz w:val="24"/>
                <w:szCs w:val="24"/>
                <w:lang w:val="kk-KZ"/>
              </w:rPr>
              <w:t>1</w:t>
            </w:r>
          </w:p>
        </w:tc>
        <w:tc>
          <w:tcPr>
            <w:tcW w:w="2550" w:type="dxa"/>
          </w:tcPr>
          <w:p w14:paraId="2FB6F186" w14:textId="3A9B80AA" w:rsidR="004C2F65" w:rsidRPr="00727DF6" w:rsidRDefault="004C2F65" w:rsidP="004C2F65">
            <w:pPr>
              <w:spacing w:after="0"/>
              <w:jc w:val="center"/>
              <w:rPr>
                <w:sz w:val="24"/>
                <w:szCs w:val="24"/>
                <w:lang w:val="kk-KZ"/>
              </w:rPr>
            </w:pPr>
            <w:r w:rsidRPr="00727DF6">
              <w:rPr>
                <w:color w:val="000000" w:themeColor="text1"/>
                <w:sz w:val="24"/>
                <w:szCs w:val="24"/>
                <w:lang w:val="kk-KZ"/>
              </w:rPr>
              <w:t>2019</w:t>
            </w:r>
          </w:p>
        </w:tc>
      </w:tr>
      <w:tr w:rsidR="004C2F65" w:rsidRPr="00727DF6" w14:paraId="59B700CF" w14:textId="77777777" w:rsidTr="00727DF6">
        <w:trPr>
          <w:trHeight w:val="374"/>
        </w:trPr>
        <w:tc>
          <w:tcPr>
            <w:tcW w:w="456" w:type="dxa"/>
          </w:tcPr>
          <w:p w14:paraId="4C8AB1DD" w14:textId="3CB3ADF6" w:rsidR="004C2F65" w:rsidRPr="00727DF6" w:rsidRDefault="004C2F65" w:rsidP="004C2F65">
            <w:pPr>
              <w:spacing w:after="0"/>
              <w:jc w:val="center"/>
              <w:rPr>
                <w:sz w:val="24"/>
                <w:szCs w:val="24"/>
                <w:lang w:val="kk-KZ"/>
              </w:rPr>
            </w:pPr>
            <w:r w:rsidRPr="00727DF6">
              <w:rPr>
                <w:sz w:val="24"/>
                <w:szCs w:val="24"/>
                <w:lang w:val="kk-KZ"/>
              </w:rPr>
              <w:t>40</w:t>
            </w:r>
          </w:p>
        </w:tc>
        <w:tc>
          <w:tcPr>
            <w:tcW w:w="2582" w:type="dxa"/>
          </w:tcPr>
          <w:p w14:paraId="7FD64858" w14:textId="7AA3CC7A" w:rsidR="004C2F65" w:rsidRPr="00727DF6" w:rsidRDefault="004C2F65" w:rsidP="004C2F65">
            <w:pPr>
              <w:spacing w:after="0"/>
              <w:jc w:val="center"/>
              <w:rPr>
                <w:sz w:val="24"/>
                <w:szCs w:val="24"/>
                <w:lang w:val="kk-KZ"/>
              </w:rPr>
            </w:pPr>
            <w:r w:rsidRPr="00727DF6">
              <w:rPr>
                <w:color w:val="000000" w:themeColor="text1"/>
                <w:sz w:val="24"/>
                <w:szCs w:val="24"/>
                <w:lang w:val="kk-KZ"/>
              </w:rPr>
              <w:t>Тулепбергенова Гаухар</w:t>
            </w:r>
          </w:p>
        </w:tc>
        <w:tc>
          <w:tcPr>
            <w:tcW w:w="962" w:type="dxa"/>
          </w:tcPr>
          <w:p w14:paraId="5AA248BC" w14:textId="78E85289" w:rsidR="004C2F65" w:rsidRPr="00727DF6" w:rsidRDefault="004C2F65" w:rsidP="004C2F65">
            <w:pPr>
              <w:spacing w:after="0"/>
              <w:jc w:val="center"/>
              <w:rPr>
                <w:sz w:val="24"/>
                <w:szCs w:val="24"/>
                <w:lang w:val="kk-KZ"/>
              </w:rPr>
            </w:pPr>
            <w:r w:rsidRPr="00727DF6">
              <w:rPr>
                <w:color w:val="000000" w:themeColor="text1"/>
                <w:sz w:val="24"/>
                <w:szCs w:val="24"/>
                <w:lang w:val="kk-KZ"/>
              </w:rPr>
              <w:t>8</w:t>
            </w:r>
          </w:p>
        </w:tc>
        <w:tc>
          <w:tcPr>
            <w:tcW w:w="2606" w:type="dxa"/>
          </w:tcPr>
          <w:p w14:paraId="1ECD3C60" w14:textId="03B35978" w:rsidR="004C2F65" w:rsidRPr="00727DF6" w:rsidRDefault="004C2F65" w:rsidP="004C2F65">
            <w:pPr>
              <w:spacing w:after="0"/>
              <w:jc w:val="center"/>
              <w:rPr>
                <w:sz w:val="24"/>
                <w:szCs w:val="24"/>
                <w:lang w:val="kk-KZ"/>
              </w:rPr>
            </w:pPr>
            <w:r w:rsidRPr="00727DF6">
              <w:rPr>
                <w:color w:val="000000" w:themeColor="text1"/>
                <w:sz w:val="24"/>
                <w:szCs w:val="24"/>
                <w:lang w:val="kk-KZ"/>
              </w:rPr>
              <w:t>Қол күрес</w:t>
            </w:r>
          </w:p>
        </w:tc>
        <w:tc>
          <w:tcPr>
            <w:tcW w:w="1559" w:type="dxa"/>
          </w:tcPr>
          <w:p w14:paraId="4291EDD1" w14:textId="127C0246" w:rsidR="004C2F65" w:rsidRPr="00727DF6" w:rsidRDefault="004C2F65" w:rsidP="004C2F65">
            <w:pPr>
              <w:spacing w:after="0"/>
              <w:jc w:val="center"/>
              <w:rPr>
                <w:sz w:val="24"/>
                <w:szCs w:val="24"/>
                <w:lang w:val="kk-KZ"/>
              </w:rPr>
            </w:pPr>
            <w:r w:rsidRPr="00727DF6">
              <w:rPr>
                <w:color w:val="000000" w:themeColor="text1"/>
                <w:sz w:val="24"/>
                <w:szCs w:val="24"/>
                <w:lang w:val="kk-KZ"/>
              </w:rPr>
              <w:t>1</w:t>
            </w:r>
          </w:p>
        </w:tc>
        <w:tc>
          <w:tcPr>
            <w:tcW w:w="2550" w:type="dxa"/>
          </w:tcPr>
          <w:p w14:paraId="735D3494" w14:textId="3A6FFB51" w:rsidR="004C2F65" w:rsidRPr="00727DF6" w:rsidRDefault="004C2F65" w:rsidP="004C2F65">
            <w:pPr>
              <w:spacing w:after="0"/>
              <w:jc w:val="center"/>
              <w:rPr>
                <w:sz w:val="24"/>
                <w:szCs w:val="24"/>
                <w:lang w:val="kk-KZ"/>
              </w:rPr>
            </w:pPr>
            <w:r w:rsidRPr="00727DF6">
              <w:rPr>
                <w:color w:val="000000" w:themeColor="text1"/>
                <w:sz w:val="24"/>
                <w:szCs w:val="24"/>
                <w:lang w:val="kk-KZ"/>
              </w:rPr>
              <w:t>2019</w:t>
            </w:r>
          </w:p>
        </w:tc>
      </w:tr>
      <w:tr w:rsidR="004C2F65" w:rsidRPr="00727DF6" w14:paraId="6DE8A2A0" w14:textId="77777777" w:rsidTr="00727DF6">
        <w:trPr>
          <w:trHeight w:val="374"/>
        </w:trPr>
        <w:tc>
          <w:tcPr>
            <w:tcW w:w="456" w:type="dxa"/>
          </w:tcPr>
          <w:p w14:paraId="66E40A91" w14:textId="54258019" w:rsidR="004C2F65" w:rsidRPr="00727DF6" w:rsidRDefault="004C2F65" w:rsidP="004C2F65">
            <w:pPr>
              <w:spacing w:after="0"/>
              <w:jc w:val="center"/>
              <w:rPr>
                <w:sz w:val="24"/>
                <w:szCs w:val="24"/>
                <w:lang w:val="kk-KZ"/>
              </w:rPr>
            </w:pPr>
            <w:r w:rsidRPr="00727DF6">
              <w:rPr>
                <w:sz w:val="24"/>
                <w:szCs w:val="24"/>
                <w:lang w:val="kk-KZ"/>
              </w:rPr>
              <w:t>41</w:t>
            </w:r>
          </w:p>
        </w:tc>
        <w:tc>
          <w:tcPr>
            <w:tcW w:w="2582" w:type="dxa"/>
          </w:tcPr>
          <w:p w14:paraId="55763E15" w14:textId="75091BA1" w:rsidR="004C2F65" w:rsidRPr="00727DF6" w:rsidRDefault="004C2F65" w:rsidP="004C2F65">
            <w:pPr>
              <w:spacing w:after="0"/>
              <w:jc w:val="center"/>
              <w:rPr>
                <w:sz w:val="24"/>
                <w:szCs w:val="24"/>
                <w:lang w:val="kk-KZ"/>
              </w:rPr>
            </w:pPr>
            <w:r w:rsidRPr="00727DF6">
              <w:rPr>
                <w:color w:val="000000" w:themeColor="text1"/>
                <w:sz w:val="24"/>
                <w:szCs w:val="24"/>
                <w:lang w:val="kk-KZ"/>
              </w:rPr>
              <w:t>Тулепбергенова Гаухар</w:t>
            </w:r>
          </w:p>
        </w:tc>
        <w:tc>
          <w:tcPr>
            <w:tcW w:w="962" w:type="dxa"/>
          </w:tcPr>
          <w:p w14:paraId="34388A90" w14:textId="7975DB15" w:rsidR="004C2F65" w:rsidRPr="00727DF6" w:rsidRDefault="004C2F65" w:rsidP="004C2F65">
            <w:pPr>
              <w:spacing w:after="0"/>
              <w:jc w:val="center"/>
              <w:rPr>
                <w:sz w:val="24"/>
                <w:szCs w:val="24"/>
                <w:lang w:val="kk-KZ"/>
              </w:rPr>
            </w:pPr>
            <w:r w:rsidRPr="00727DF6">
              <w:rPr>
                <w:color w:val="000000" w:themeColor="text1"/>
                <w:sz w:val="24"/>
                <w:szCs w:val="24"/>
                <w:lang w:val="kk-KZ"/>
              </w:rPr>
              <w:t>8</w:t>
            </w:r>
          </w:p>
        </w:tc>
        <w:tc>
          <w:tcPr>
            <w:tcW w:w="2606" w:type="dxa"/>
          </w:tcPr>
          <w:p w14:paraId="78289578" w14:textId="3962AE8A" w:rsidR="004C2F65" w:rsidRPr="00727DF6" w:rsidRDefault="004C2F65" w:rsidP="004C2F65">
            <w:pPr>
              <w:spacing w:after="0"/>
              <w:jc w:val="center"/>
              <w:rPr>
                <w:sz w:val="24"/>
                <w:szCs w:val="24"/>
                <w:lang w:val="kk-KZ"/>
              </w:rPr>
            </w:pPr>
            <w:r w:rsidRPr="00727DF6">
              <w:rPr>
                <w:color w:val="000000" w:themeColor="text1"/>
                <w:sz w:val="24"/>
                <w:szCs w:val="24"/>
                <w:lang w:val="kk-KZ"/>
              </w:rPr>
              <w:t>Белбеу күрес</w:t>
            </w:r>
          </w:p>
        </w:tc>
        <w:tc>
          <w:tcPr>
            <w:tcW w:w="1559" w:type="dxa"/>
          </w:tcPr>
          <w:p w14:paraId="47FB10A8" w14:textId="19CEABFE" w:rsidR="004C2F65" w:rsidRPr="00727DF6" w:rsidRDefault="004C2F65" w:rsidP="004C2F65">
            <w:pPr>
              <w:spacing w:after="0"/>
              <w:jc w:val="center"/>
              <w:rPr>
                <w:sz w:val="24"/>
                <w:szCs w:val="24"/>
                <w:lang w:val="kk-KZ"/>
              </w:rPr>
            </w:pPr>
            <w:r w:rsidRPr="00727DF6">
              <w:rPr>
                <w:color w:val="000000" w:themeColor="text1"/>
                <w:sz w:val="24"/>
                <w:szCs w:val="24"/>
                <w:lang w:val="kk-KZ"/>
              </w:rPr>
              <w:t>1</w:t>
            </w:r>
          </w:p>
        </w:tc>
        <w:tc>
          <w:tcPr>
            <w:tcW w:w="2550" w:type="dxa"/>
          </w:tcPr>
          <w:p w14:paraId="05BAE4D0" w14:textId="28A8EA2B" w:rsidR="004C2F65" w:rsidRPr="00727DF6" w:rsidRDefault="004C2F65" w:rsidP="004C2F65">
            <w:pPr>
              <w:spacing w:after="0"/>
              <w:jc w:val="center"/>
              <w:rPr>
                <w:sz w:val="24"/>
                <w:szCs w:val="24"/>
                <w:lang w:val="kk-KZ"/>
              </w:rPr>
            </w:pPr>
            <w:r w:rsidRPr="00727DF6">
              <w:rPr>
                <w:color w:val="000000" w:themeColor="text1"/>
                <w:sz w:val="24"/>
                <w:szCs w:val="24"/>
                <w:lang w:val="kk-KZ"/>
              </w:rPr>
              <w:t>2019</w:t>
            </w:r>
          </w:p>
        </w:tc>
      </w:tr>
      <w:tr w:rsidR="004C2F65" w:rsidRPr="00727DF6" w14:paraId="67A3AF45" w14:textId="77777777" w:rsidTr="00727DF6">
        <w:trPr>
          <w:trHeight w:val="374"/>
        </w:trPr>
        <w:tc>
          <w:tcPr>
            <w:tcW w:w="456" w:type="dxa"/>
          </w:tcPr>
          <w:p w14:paraId="6A246928" w14:textId="3DB00EBB" w:rsidR="004C2F65" w:rsidRPr="00727DF6" w:rsidRDefault="004C2F65" w:rsidP="004C2F65">
            <w:pPr>
              <w:spacing w:after="0"/>
              <w:jc w:val="center"/>
              <w:rPr>
                <w:sz w:val="24"/>
                <w:szCs w:val="24"/>
                <w:lang w:val="kk-KZ"/>
              </w:rPr>
            </w:pPr>
            <w:r w:rsidRPr="00727DF6">
              <w:rPr>
                <w:sz w:val="24"/>
                <w:szCs w:val="24"/>
                <w:lang w:val="kk-KZ"/>
              </w:rPr>
              <w:lastRenderedPageBreak/>
              <w:t>42</w:t>
            </w:r>
          </w:p>
        </w:tc>
        <w:tc>
          <w:tcPr>
            <w:tcW w:w="2582" w:type="dxa"/>
          </w:tcPr>
          <w:p w14:paraId="11E30B89" w14:textId="732C449E" w:rsidR="004C2F65" w:rsidRPr="00727DF6" w:rsidRDefault="004C2F65" w:rsidP="004C2F65">
            <w:pPr>
              <w:spacing w:after="0"/>
              <w:jc w:val="center"/>
              <w:rPr>
                <w:sz w:val="24"/>
                <w:szCs w:val="24"/>
                <w:lang w:val="kk-KZ"/>
              </w:rPr>
            </w:pPr>
            <w:r w:rsidRPr="00727DF6">
              <w:rPr>
                <w:color w:val="000000" w:themeColor="text1"/>
                <w:sz w:val="24"/>
                <w:szCs w:val="24"/>
                <w:lang w:val="kk-KZ"/>
              </w:rPr>
              <w:t>Тулепбергенова Гаухар</w:t>
            </w:r>
          </w:p>
        </w:tc>
        <w:tc>
          <w:tcPr>
            <w:tcW w:w="962" w:type="dxa"/>
          </w:tcPr>
          <w:p w14:paraId="4E3E3EBE" w14:textId="045148CE" w:rsidR="004C2F65" w:rsidRPr="00727DF6" w:rsidRDefault="004C2F65" w:rsidP="004C2F65">
            <w:pPr>
              <w:spacing w:after="0"/>
              <w:jc w:val="center"/>
              <w:rPr>
                <w:sz w:val="24"/>
                <w:szCs w:val="24"/>
                <w:lang w:val="kk-KZ"/>
              </w:rPr>
            </w:pPr>
            <w:r w:rsidRPr="00727DF6">
              <w:rPr>
                <w:color w:val="000000" w:themeColor="text1"/>
                <w:sz w:val="24"/>
                <w:szCs w:val="24"/>
                <w:lang w:val="kk-KZ"/>
              </w:rPr>
              <w:t>8</w:t>
            </w:r>
          </w:p>
        </w:tc>
        <w:tc>
          <w:tcPr>
            <w:tcW w:w="2606" w:type="dxa"/>
          </w:tcPr>
          <w:p w14:paraId="44F9CCCD" w14:textId="3D62AD6D" w:rsidR="004C2F65" w:rsidRPr="00727DF6" w:rsidRDefault="004C2F65" w:rsidP="004C2F65">
            <w:pPr>
              <w:spacing w:after="0"/>
              <w:jc w:val="center"/>
              <w:rPr>
                <w:sz w:val="24"/>
                <w:szCs w:val="24"/>
                <w:lang w:val="kk-KZ"/>
              </w:rPr>
            </w:pPr>
            <w:r w:rsidRPr="00727DF6">
              <w:rPr>
                <w:color w:val="000000" w:themeColor="text1"/>
                <w:sz w:val="24"/>
                <w:szCs w:val="24"/>
                <w:lang w:val="kk-KZ"/>
              </w:rPr>
              <w:t>Гір спорты</w:t>
            </w:r>
          </w:p>
        </w:tc>
        <w:tc>
          <w:tcPr>
            <w:tcW w:w="1559" w:type="dxa"/>
          </w:tcPr>
          <w:p w14:paraId="3E329CC7" w14:textId="0DA3F6FB" w:rsidR="004C2F65" w:rsidRPr="00727DF6" w:rsidRDefault="004C2F65" w:rsidP="004C2F65">
            <w:pPr>
              <w:spacing w:after="0"/>
              <w:jc w:val="center"/>
              <w:rPr>
                <w:sz w:val="24"/>
                <w:szCs w:val="24"/>
                <w:lang w:val="kk-KZ"/>
              </w:rPr>
            </w:pPr>
            <w:r w:rsidRPr="00727DF6">
              <w:rPr>
                <w:color w:val="000000" w:themeColor="text1"/>
                <w:sz w:val="24"/>
                <w:szCs w:val="24"/>
                <w:lang w:val="kk-KZ"/>
              </w:rPr>
              <w:t>1</w:t>
            </w:r>
          </w:p>
        </w:tc>
        <w:tc>
          <w:tcPr>
            <w:tcW w:w="2550" w:type="dxa"/>
          </w:tcPr>
          <w:p w14:paraId="36B562FF" w14:textId="6646C07E" w:rsidR="004C2F65" w:rsidRPr="00727DF6" w:rsidRDefault="004C2F65" w:rsidP="004C2F65">
            <w:pPr>
              <w:spacing w:after="0"/>
              <w:jc w:val="center"/>
              <w:rPr>
                <w:sz w:val="24"/>
                <w:szCs w:val="24"/>
                <w:lang w:val="kk-KZ"/>
              </w:rPr>
            </w:pPr>
            <w:r w:rsidRPr="00727DF6">
              <w:rPr>
                <w:color w:val="000000" w:themeColor="text1"/>
                <w:sz w:val="24"/>
                <w:szCs w:val="24"/>
                <w:lang w:val="kk-KZ"/>
              </w:rPr>
              <w:t>2019</w:t>
            </w:r>
          </w:p>
        </w:tc>
      </w:tr>
      <w:tr w:rsidR="004C2F65" w:rsidRPr="00727DF6" w14:paraId="3DC87A05" w14:textId="77777777" w:rsidTr="00727DF6">
        <w:trPr>
          <w:trHeight w:val="374"/>
        </w:trPr>
        <w:tc>
          <w:tcPr>
            <w:tcW w:w="456" w:type="dxa"/>
          </w:tcPr>
          <w:p w14:paraId="74C0F51A" w14:textId="2631F8FF" w:rsidR="004C2F65" w:rsidRPr="00727DF6" w:rsidRDefault="004C2F65" w:rsidP="004C2F65">
            <w:pPr>
              <w:spacing w:after="0"/>
              <w:jc w:val="center"/>
              <w:rPr>
                <w:sz w:val="24"/>
                <w:szCs w:val="24"/>
                <w:lang w:val="kk-KZ"/>
              </w:rPr>
            </w:pPr>
            <w:r w:rsidRPr="00727DF6">
              <w:rPr>
                <w:sz w:val="24"/>
                <w:szCs w:val="24"/>
                <w:lang w:val="kk-KZ"/>
              </w:rPr>
              <w:t>43</w:t>
            </w:r>
          </w:p>
        </w:tc>
        <w:tc>
          <w:tcPr>
            <w:tcW w:w="2582" w:type="dxa"/>
          </w:tcPr>
          <w:p w14:paraId="2987CB27" w14:textId="43537C49" w:rsidR="004C2F65" w:rsidRPr="00727DF6" w:rsidRDefault="004C2F65" w:rsidP="004C2F65">
            <w:pPr>
              <w:spacing w:after="0"/>
              <w:jc w:val="center"/>
              <w:rPr>
                <w:sz w:val="24"/>
                <w:szCs w:val="24"/>
                <w:lang w:val="kk-KZ"/>
              </w:rPr>
            </w:pPr>
            <w:r w:rsidRPr="00727DF6">
              <w:rPr>
                <w:color w:val="000000" w:themeColor="text1"/>
                <w:sz w:val="24"/>
                <w:szCs w:val="24"/>
                <w:lang w:val="kk-KZ"/>
              </w:rPr>
              <w:t>Тулепбергенова Гаухар</w:t>
            </w:r>
          </w:p>
        </w:tc>
        <w:tc>
          <w:tcPr>
            <w:tcW w:w="962" w:type="dxa"/>
          </w:tcPr>
          <w:p w14:paraId="59894F70" w14:textId="74D3E68A" w:rsidR="004C2F65" w:rsidRPr="00727DF6" w:rsidRDefault="004C2F65" w:rsidP="004C2F65">
            <w:pPr>
              <w:spacing w:after="0"/>
              <w:jc w:val="center"/>
              <w:rPr>
                <w:sz w:val="24"/>
                <w:szCs w:val="24"/>
                <w:lang w:val="kk-KZ"/>
              </w:rPr>
            </w:pPr>
            <w:r w:rsidRPr="00727DF6">
              <w:rPr>
                <w:color w:val="000000" w:themeColor="text1"/>
                <w:sz w:val="24"/>
                <w:szCs w:val="24"/>
                <w:lang w:val="kk-KZ"/>
              </w:rPr>
              <w:t>8</w:t>
            </w:r>
          </w:p>
        </w:tc>
        <w:tc>
          <w:tcPr>
            <w:tcW w:w="2606" w:type="dxa"/>
          </w:tcPr>
          <w:p w14:paraId="03B96557" w14:textId="00403D2A" w:rsidR="004C2F65" w:rsidRPr="00727DF6" w:rsidRDefault="004C2F65" w:rsidP="004C2F65">
            <w:pPr>
              <w:spacing w:after="0"/>
              <w:jc w:val="center"/>
              <w:rPr>
                <w:sz w:val="24"/>
                <w:szCs w:val="24"/>
                <w:lang w:val="kk-KZ"/>
              </w:rPr>
            </w:pPr>
            <w:r w:rsidRPr="00727DF6">
              <w:rPr>
                <w:color w:val="000000" w:themeColor="text1"/>
                <w:sz w:val="24"/>
                <w:szCs w:val="24"/>
                <w:lang w:val="kk-KZ"/>
              </w:rPr>
              <w:t>Гір спорты</w:t>
            </w:r>
          </w:p>
        </w:tc>
        <w:tc>
          <w:tcPr>
            <w:tcW w:w="1559" w:type="dxa"/>
          </w:tcPr>
          <w:p w14:paraId="7A71726C" w14:textId="3B771FA4" w:rsidR="004C2F65" w:rsidRPr="00727DF6" w:rsidRDefault="004C2F65" w:rsidP="004C2F65">
            <w:pPr>
              <w:spacing w:after="0"/>
              <w:jc w:val="center"/>
              <w:rPr>
                <w:sz w:val="24"/>
                <w:szCs w:val="24"/>
                <w:lang w:val="kk-KZ"/>
              </w:rPr>
            </w:pPr>
            <w:r w:rsidRPr="00727DF6">
              <w:rPr>
                <w:color w:val="000000" w:themeColor="text1"/>
                <w:sz w:val="24"/>
                <w:szCs w:val="24"/>
                <w:lang w:val="kk-KZ"/>
              </w:rPr>
              <w:t>1</w:t>
            </w:r>
          </w:p>
        </w:tc>
        <w:tc>
          <w:tcPr>
            <w:tcW w:w="2550" w:type="dxa"/>
          </w:tcPr>
          <w:p w14:paraId="6D3FA5CC" w14:textId="6405B6EF" w:rsidR="004C2F65" w:rsidRPr="00727DF6" w:rsidRDefault="004C2F65" w:rsidP="004C2F65">
            <w:pPr>
              <w:spacing w:after="0"/>
              <w:jc w:val="center"/>
              <w:rPr>
                <w:sz w:val="24"/>
                <w:szCs w:val="24"/>
                <w:lang w:val="kk-KZ"/>
              </w:rPr>
            </w:pPr>
            <w:r w:rsidRPr="00727DF6">
              <w:rPr>
                <w:color w:val="000000" w:themeColor="text1"/>
                <w:sz w:val="24"/>
                <w:szCs w:val="24"/>
                <w:lang w:val="kk-KZ"/>
              </w:rPr>
              <w:t>2019</w:t>
            </w:r>
          </w:p>
        </w:tc>
      </w:tr>
      <w:tr w:rsidR="004C2F65" w:rsidRPr="00727DF6" w14:paraId="6818CBDC" w14:textId="77777777" w:rsidTr="00727DF6">
        <w:trPr>
          <w:trHeight w:val="374"/>
        </w:trPr>
        <w:tc>
          <w:tcPr>
            <w:tcW w:w="456" w:type="dxa"/>
          </w:tcPr>
          <w:p w14:paraId="2822BEFC" w14:textId="662A190A" w:rsidR="004C2F65" w:rsidRPr="00727DF6" w:rsidRDefault="004C2F65" w:rsidP="004C2F65">
            <w:pPr>
              <w:spacing w:after="0"/>
              <w:jc w:val="center"/>
              <w:rPr>
                <w:sz w:val="24"/>
                <w:szCs w:val="24"/>
                <w:lang w:val="kk-KZ"/>
              </w:rPr>
            </w:pPr>
            <w:r w:rsidRPr="00727DF6">
              <w:rPr>
                <w:sz w:val="24"/>
                <w:szCs w:val="24"/>
                <w:lang w:val="kk-KZ"/>
              </w:rPr>
              <w:t>44</w:t>
            </w:r>
          </w:p>
        </w:tc>
        <w:tc>
          <w:tcPr>
            <w:tcW w:w="2582" w:type="dxa"/>
          </w:tcPr>
          <w:p w14:paraId="58059D9E" w14:textId="4A47EDAD" w:rsidR="004C2F65" w:rsidRPr="00727DF6" w:rsidRDefault="004C2F65" w:rsidP="004C2F65">
            <w:pPr>
              <w:spacing w:after="0"/>
              <w:jc w:val="center"/>
              <w:rPr>
                <w:sz w:val="24"/>
                <w:szCs w:val="24"/>
                <w:lang w:val="kk-KZ"/>
              </w:rPr>
            </w:pPr>
            <w:r w:rsidRPr="00727DF6">
              <w:rPr>
                <w:color w:val="000000" w:themeColor="text1"/>
                <w:sz w:val="24"/>
                <w:szCs w:val="24"/>
                <w:lang w:val="kk-KZ"/>
              </w:rPr>
              <w:t>Тулепбергенова Гаухар</w:t>
            </w:r>
          </w:p>
        </w:tc>
        <w:tc>
          <w:tcPr>
            <w:tcW w:w="962" w:type="dxa"/>
          </w:tcPr>
          <w:p w14:paraId="6A7C8898" w14:textId="4475F38B" w:rsidR="004C2F65" w:rsidRPr="00727DF6" w:rsidRDefault="004C2F65" w:rsidP="004C2F65">
            <w:pPr>
              <w:spacing w:after="0"/>
              <w:jc w:val="center"/>
              <w:rPr>
                <w:sz w:val="24"/>
                <w:szCs w:val="24"/>
                <w:lang w:val="kk-KZ"/>
              </w:rPr>
            </w:pPr>
            <w:r w:rsidRPr="00727DF6">
              <w:rPr>
                <w:color w:val="000000" w:themeColor="text1"/>
                <w:sz w:val="24"/>
                <w:szCs w:val="24"/>
                <w:lang w:val="kk-KZ"/>
              </w:rPr>
              <w:t>9</w:t>
            </w:r>
          </w:p>
        </w:tc>
        <w:tc>
          <w:tcPr>
            <w:tcW w:w="2606" w:type="dxa"/>
          </w:tcPr>
          <w:p w14:paraId="46911306" w14:textId="7C0CF256" w:rsidR="004C2F65" w:rsidRPr="00727DF6" w:rsidRDefault="004C2F65" w:rsidP="004C2F65">
            <w:pPr>
              <w:spacing w:after="0"/>
              <w:jc w:val="center"/>
              <w:rPr>
                <w:sz w:val="24"/>
                <w:szCs w:val="24"/>
                <w:lang w:val="kk-KZ"/>
              </w:rPr>
            </w:pPr>
            <w:r w:rsidRPr="00727DF6">
              <w:rPr>
                <w:color w:val="000000" w:themeColor="text1"/>
                <w:sz w:val="24"/>
                <w:szCs w:val="24"/>
                <w:lang w:val="kk-KZ"/>
              </w:rPr>
              <w:t>Гір спорты</w:t>
            </w:r>
          </w:p>
        </w:tc>
        <w:tc>
          <w:tcPr>
            <w:tcW w:w="1559" w:type="dxa"/>
          </w:tcPr>
          <w:p w14:paraId="4693A4EC" w14:textId="17B9BB17" w:rsidR="004C2F65" w:rsidRPr="00727DF6" w:rsidRDefault="004C2F65" w:rsidP="004C2F65">
            <w:pPr>
              <w:spacing w:after="0"/>
              <w:jc w:val="center"/>
              <w:rPr>
                <w:sz w:val="24"/>
                <w:szCs w:val="24"/>
                <w:lang w:val="kk-KZ"/>
              </w:rPr>
            </w:pPr>
            <w:r w:rsidRPr="00727DF6">
              <w:rPr>
                <w:color w:val="000000" w:themeColor="text1"/>
                <w:sz w:val="24"/>
                <w:szCs w:val="24"/>
                <w:lang w:val="kk-KZ"/>
              </w:rPr>
              <w:t>1</w:t>
            </w:r>
          </w:p>
        </w:tc>
        <w:tc>
          <w:tcPr>
            <w:tcW w:w="2550" w:type="dxa"/>
          </w:tcPr>
          <w:p w14:paraId="292AC01C" w14:textId="4B4B1FEC" w:rsidR="004C2F65" w:rsidRPr="00727DF6" w:rsidRDefault="004C2F65" w:rsidP="004C2F65">
            <w:pPr>
              <w:spacing w:after="0"/>
              <w:jc w:val="center"/>
              <w:rPr>
                <w:sz w:val="24"/>
                <w:szCs w:val="24"/>
                <w:lang w:val="kk-KZ"/>
              </w:rPr>
            </w:pPr>
            <w:r w:rsidRPr="00727DF6">
              <w:rPr>
                <w:color w:val="000000" w:themeColor="text1"/>
                <w:sz w:val="24"/>
                <w:szCs w:val="24"/>
                <w:lang w:val="kk-KZ"/>
              </w:rPr>
              <w:t>2020</w:t>
            </w:r>
          </w:p>
        </w:tc>
      </w:tr>
      <w:tr w:rsidR="004C2F65" w:rsidRPr="00727DF6" w14:paraId="7789A658" w14:textId="77777777" w:rsidTr="00727DF6">
        <w:trPr>
          <w:trHeight w:val="374"/>
        </w:trPr>
        <w:tc>
          <w:tcPr>
            <w:tcW w:w="456" w:type="dxa"/>
          </w:tcPr>
          <w:p w14:paraId="1508081F" w14:textId="780F7CA1" w:rsidR="004C2F65" w:rsidRPr="00727DF6" w:rsidRDefault="004C2F65" w:rsidP="004C2F65">
            <w:pPr>
              <w:spacing w:after="0"/>
              <w:jc w:val="center"/>
              <w:rPr>
                <w:sz w:val="24"/>
                <w:szCs w:val="24"/>
                <w:lang w:val="kk-KZ"/>
              </w:rPr>
            </w:pPr>
            <w:r w:rsidRPr="00727DF6">
              <w:rPr>
                <w:sz w:val="24"/>
                <w:szCs w:val="24"/>
                <w:lang w:val="kk-KZ"/>
              </w:rPr>
              <w:t>45</w:t>
            </w:r>
          </w:p>
        </w:tc>
        <w:tc>
          <w:tcPr>
            <w:tcW w:w="2582" w:type="dxa"/>
          </w:tcPr>
          <w:p w14:paraId="702C57BD" w14:textId="1C146DEA" w:rsidR="004C2F65" w:rsidRPr="00727DF6" w:rsidRDefault="004C2F65" w:rsidP="004C2F65">
            <w:pPr>
              <w:spacing w:after="0"/>
              <w:jc w:val="center"/>
              <w:rPr>
                <w:sz w:val="24"/>
                <w:szCs w:val="24"/>
                <w:lang w:val="kk-KZ"/>
              </w:rPr>
            </w:pPr>
            <w:r w:rsidRPr="00727DF6">
              <w:rPr>
                <w:color w:val="000000" w:themeColor="text1"/>
                <w:sz w:val="24"/>
                <w:szCs w:val="24"/>
                <w:lang w:val="kk-KZ"/>
              </w:rPr>
              <w:t>Бөкенбайқызы Сулушаш</w:t>
            </w:r>
          </w:p>
        </w:tc>
        <w:tc>
          <w:tcPr>
            <w:tcW w:w="962" w:type="dxa"/>
          </w:tcPr>
          <w:p w14:paraId="702EDCA0" w14:textId="56C960EE" w:rsidR="004C2F65" w:rsidRPr="00727DF6" w:rsidRDefault="004C2F65" w:rsidP="004C2F65">
            <w:pPr>
              <w:spacing w:after="0"/>
              <w:jc w:val="center"/>
              <w:rPr>
                <w:sz w:val="24"/>
                <w:szCs w:val="24"/>
                <w:lang w:val="kk-KZ"/>
              </w:rPr>
            </w:pPr>
            <w:r w:rsidRPr="00727DF6">
              <w:rPr>
                <w:color w:val="000000" w:themeColor="text1"/>
                <w:sz w:val="24"/>
                <w:szCs w:val="24"/>
                <w:lang w:val="kk-KZ"/>
              </w:rPr>
              <w:t>8</w:t>
            </w:r>
          </w:p>
        </w:tc>
        <w:tc>
          <w:tcPr>
            <w:tcW w:w="2606" w:type="dxa"/>
          </w:tcPr>
          <w:p w14:paraId="50D2E6C7" w14:textId="069869C6" w:rsidR="004C2F65" w:rsidRPr="00727DF6" w:rsidRDefault="004C2F65" w:rsidP="004C2F65">
            <w:pPr>
              <w:spacing w:after="0"/>
              <w:jc w:val="center"/>
              <w:rPr>
                <w:sz w:val="24"/>
                <w:szCs w:val="24"/>
                <w:lang w:val="kk-KZ"/>
              </w:rPr>
            </w:pPr>
            <w:r w:rsidRPr="00727DF6">
              <w:rPr>
                <w:color w:val="000000" w:themeColor="text1"/>
                <w:sz w:val="24"/>
                <w:szCs w:val="24"/>
                <w:lang w:val="kk-KZ"/>
              </w:rPr>
              <w:t>Гір спорты</w:t>
            </w:r>
          </w:p>
        </w:tc>
        <w:tc>
          <w:tcPr>
            <w:tcW w:w="1559" w:type="dxa"/>
          </w:tcPr>
          <w:p w14:paraId="45EC357D" w14:textId="201E8635" w:rsidR="004C2F65" w:rsidRPr="00727DF6" w:rsidRDefault="004C2F65" w:rsidP="004C2F65">
            <w:pPr>
              <w:spacing w:after="0"/>
              <w:jc w:val="center"/>
              <w:rPr>
                <w:sz w:val="24"/>
                <w:szCs w:val="24"/>
                <w:lang w:val="kk-KZ"/>
              </w:rPr>
            </w:pPr>
            <w:r w:rsidRPr="00727DF6">
              <w:rPr>
                <w:color w:val="000000" w:themeColor="text1"/>
                <w:sz w:val="24"/>
                <w:szCs w:val="24"/>
                <w:lang w:val="kk-KZ"/>
              </w:rPr>
              <w:t>1</w:t>
            </w:r>
          </w:p>
        </w:tc>
        <w:tc>
          <w:tcPr>
            <w:tcW w:w="2550" w:type="dxa"/>
          </w:tcPr>
          <w:p w14:paraId="11CCC40B" w14:textId="4E0F5859" w:rsidR="004C2F65" w:rsidRPr="00727DF6" w:rsidRDefault="004C2F65" w:rsidP="004C2F65">
            <w:pPr>
              <w:spacing w:after="0"/>
              <w:jc w:val="center"/>
              <w:rPr>
                <w:sz w:val="24"/>
                <w:szCs w:val="24"/>
                <w:lang w:val="kk-KZ"/>
              </w:rPr>
            </w:pPr>
            <w:r w:rsidRPr="00727DF6">
              <w:rPr>
                <w:color w:val="000000" w:themeColor="text1"/>
                <w:sz w:val="24"/>
                <w:szCs w:val="24"/>
                <w:lang w:val="kk-KZ"/>
              </w:rPr>
              <w:t>2019</w:t>
            </w:r>
          </w:p>
        </w:tc>
      </w:tr>
      <w:tr w:rsidR="004C2F65" w:rsidRPr="00727DF6" w14:paraId="20180DDD" w14:textId="77777777" w:rsidTr="00727DF6">
        <w:trPr>
          <w:trHeight w:val="392"/>
        </w:trPr>
        <w:tc>
          <w:tcPr>
            <w:tcW w:w="10715" w:type="dxa"/>
            <w:gridSpan w:val="6"/>
          </w:tcPr>
          <w:p w14:paraId="7DE39D57" w14:textId="77777777" w:rsidR="004C2F65" w:rsidRPr="00727DF6" w:rsidRDefault="004C2F65" w:rsidP="004C2F65">
            <w:pPr>
              <w:spacing w:after="0"/>
              <w:jc w:val="center"/>
              <w:rPr>
                <w:b/>
                <w:sz w:val="24"/>
                <w:szCs w:val="24"/>
                <w:lang w:val="kk-KZ"/>
              </w:rPr>
            </w:pPr>
            <w:r w:rsidRPr="00727DF6">
              <w:rPr>
                <w:b/>
                <w:sz w:val="24"/>
                <w:szCs w:val="24"/>
                <w:lang w:val="kk-KZ"/>
              </w:rPr>
              <w:t>Аудандық</w:t>
            </w:r>
          </w:p>
        </w:tc>
      </w:tr>
      <w:tr w:rsidR="004C2F65" w:rsidRPr="00727DF6" w14:paraId="1C93D4A3" w14:textId="77777777" w:rsidTr="00727DF6">
        <w:trPr>
          <w:trHeight w:val="392"/>
        </w:trPr>
        <w:tc>
          <w:tcPr>
            <w:tcW w:w="456" w:type="dxa"/>
          </w:tcPr>
          <w:p w14:paraId="55D8A97B" w14:textId="77777777" w:rsidR="004C2F65" w:rsidRPr="00727DF6" w:rsidRDefault="004C2F65" w:rsidP="004C2F65">
            <w:pPr>
              <w:spacing w:after="0"/>
              <w:jc w:val="center"/>
              <w:rPr>
                <w:sz w:val="24"/>
                <w:szCs w:val="24"/>
                <w:lang w:val="kk-KZ"/>
              </w:rPr>
            </w:pPr>
            <w:r w:rsidRPr="00727DF6">
              <w:rPr>
                <w:sz w:val="24"/>
                <w:szCs w:val="24"/>
                <w:lang w:val="kk-KZ"/>
              </w:rPr>
              <w:t>1</w:t>
            </w:r>
          </w:p>
        </w:tc>
        <w:tc>
          <w:tcPr>
            <w:tcW w:w="2582" w:type="dxa"/>
          </w:tcPr>
          <w:p w14:paraId="73EAB77C" w14:textId="77777777" w:rsidR="004C2F65" w:rsidRPr="00727DF6" w:rsidRDefault="004C2F65" w:rsidP="004C2F65">
            <w:pPr>
              <w:spacing w:after="0"/>
              <w:jc w:val="center"/>
              <w:rPr>
                <w:sz w:val="24"/>
                <w:szCs w:val="24"/>
                <w:lang w:val="kk-KZ"/>
              </w:rPr>
            </w:pPr>
            <w:r w:rsidRPr="00727DF6">
              <w:rPr>
                <w:sz w:val="24"/>
                <w:szCs w:val="24"/>
                <w:lang w:val="kk-KZ"/>
              </w:rPr>
              <w:t>Отемурадов Руслан</w:t>
            </w:r>
          </w:p>
        </w:tc>
        <w:tc>
          <w:tcPr>
            <w:tcW w:w="962" w:type="dxa"/>
          </w:tcPr>
          <w:p w14:paraId="0E8E0E28" w14:textId="77777777" w:rsidR="004C2F65" w:rsidRPr="00727DF6" w:rsidRDefault="004C2F65" w:rsidP="004C2F65">
            <w:pPr>
              <w:spacing w:after="0"/>
              <w:jc w:val="center"/>
              <w:rPr>
                <w:sz w:val="24"/>
                <w:szCs w:val="24"/>
                <w:lang w:val="kk-KZ"/>
              </w:rPr>
            </w:pPr>
            <w:r w:rsidRPr="00727DF6">
              <w:rPr>
                <w:sz w:val="24"/>
                <w:szCs w:val="24"/>
                <w:lang w:val="kk-KZ"/>
              </w:rPr>
              <w:t>9</w:t>
            </w:r>
          </w:p>
        </w:tc>
        <w:tc>
          <w:tcPr>
            <w:tcW w:w="2606" w:type="dxa"/>
          </w:tcPr>
          <w:p w14:paraId="7AC1BC9D" w14:textId="77777777" w:rsidR="004C2F65" w:rsidRPr="00727DF6" w:rsidRDefault="004C2F65" w:rsidP="004C2F65">
            <w:pPr>
              <w:spacing w:after="0"/>
              <w:jc w:val="center"/>
              <w:rPr>
                <w:sz w:val="24"/>
                <w:szCs w:val="24"/>
                <w:lang w:val="kk-KZ"/>
              </w:rPr>
            </w:pPr>
            <w:r w:rsidRPr="00727DF6">
              <w:rPr>
                <w:sz w:val="24"/>
                <w:szCs w:val="24"/>
                <w:lang w:val="kk-KZ"/>
              </w:rPr>
              <w:t>3д моделирование</w:t>
            </w:r>
          </w:p>
        </w:tc>
        <w:tc>
          <w:tcPr>
            <w:tcW w:w="1559" w:type="dxa"/>
          </w:tcPr>
          <w:p w14:paraId="756DDA0E" w14:textId="77777777" w:rsidR="004C2F65" w:rsidRPr="00727DF6" w:rsidRDefault="004C2F65" w:rsidP="004C2F65">
            <w:pPr>
              <w:spacing w:after="0"/>
              <w:jc w:val="center"/>
              <w:rPr>
                <w:sz w:val="24"/>
                <w:szCs w:val="24"/>
                <w:lang w:val="kk-KZ"/>
              </w:rPr>
            </w:pPr>
            <w:r w:rsidRPr="00727DF6">
              <w:rPr>
                <w:sz w:val="24"/>
                <w:szCs w:val="24"/>
                <w:lang w:val="kk-KZ"/>
              </w:rPr>
              <w:t>1</w:t>
            </w:r>
          </w:p>
        </w:tc>
        <w:tc>
          <w:tcPr>
            <w:tcW w:w="2550" w:type="dxa"/>
          </w:tcPr>
          <w:p w14:paraId="12533137" w14:textId="77777777" w:rsidR="004C2F65" w:rsidRPr="00727DF6" w:rsidRDefault="004C2F65" w:rsidP="004C2F65">
            <w:pPr>
              <w:spacing w:after="0"/>
              <w:jc w:val="center"/>
              <w:rPr>
                <w:sz w:val="24"/>
                <w:szCs w:val="24"/>
                <w:lang w:val="kk-KZ"/>
              </w:rPr>
            </w:pPr>
            <w:r w:rsidRPr="00727DF6">
              <w:rPr>
                <w:sz w:val="24"/>
                <w:szCs w:val="24"/>
                <w:lang w:val="kk-KZ"/>
              </w:rPr>
              <w:t>2019</w:t>
            </w:r>
          </w:p>
        </w:tc>
      </w:tr>
      <w:tr w:rsidR="004C2F65" w:rsidRPr="00727DF6" w14:paraId="1215B09D" w14:textId="77777777" w:rsidTr="00727DF6">
        <w:trPr>
          <w:trHeight w:val="392"/>
        </w:trPr>
        <w:tc>
          <w:tcPr>
            <w:tcW w:w="456" w:type="dxa"/>
          </w:tcPr>
          <w:p w14:paraId="6E5139E5" w14:textId="77777777" w:rsidR="004C2F65" w:rsidRPr="00727DF6" w:rsidRDefault="004C2F65" w:rsidP="004C2F65">
            <w:pPr>
              <w:spacing w:after="0"/>
              <w:jc w:val="center"/>
              <w:rPr>
                <w:sz w:val="24"/>
                <w:szCs w:val="24"/>
                <w:lang w:val="kk-KZ"/>
              </w:rPr>
            </w:pPr>
            <w:r w:rsidRPr="00727DF6">
              <w:rPr>
                <w:sz w:val="24"/>
                <w:szCs w:val="24"/>
                <w:lang w:val="kk-KZ"/>
              </w:rPr>
              <w:t>2</w:t>
            </w:r>
          </w:p>
        </w:tc>
        <w:tc>
          <w:tcPr>
            <w:tcW w:w="2582" w:type="dxa"/>
          </w:tcPr>
          <w:p w14:paraId="3D26E760" w14:textId="77777777" w:rsidR="004C2F65" w:rsidRPr="00727DF6" w:rsidRDefault="004C2F65" w:rsidP="004C2F65">
            <w:pPr>
              <w:spacing w:after="0"/>
              <w:rPr>
                <w:sz w:val="24"/>
                <w:szCs w:val="24"/>
                <w:lang w:val="kk-KZ"/>
              </w:rPr>
            </w:pPr>
            <w:r w:rsidRPr="00727DF6">
              <w:rPr>
                <w:sz w:val="24"/>
                <w:szCs w:val="24"/>
                <w:lang w:val="kk-KZ"/>
              </w:rPr>
              <w:t>Бондаренко Николай</w:t>
            </w:r>
          </w:p>
        </w:tc>
        <w:tc>
          <w:tcPr>
            <w:tcW w:w="962" w:type="dxa"/>
          </w:tcPr>
          <w:p w14:paraId="188717FB" w14:textId="77777777" w:rsidR="004C2F65" w:rsidRPr="00727DF6" w:rsidRDefault="004C2F65" w:rsidP="004C2F65">
            <w:pPr>
              <w:spacing w:after="0"/>
              <w:jc w:val="center"/>
              <w:rPr>
                <w:sz w:val="24"/>
                <w:szCs w:val="24"/>
                <w:lang w:val="kk-KZ"/>
              </w:rPr>
            </w:pPr>
            <w:r w:rsidRPr="00727DF6">
              <w:rPr>
                <w:sz w:val="24"/>
                <w:szCs w:val="24"/>
                <w:lang w:val="kk-KZ"/>
              </w:rPr>
              <w:t>10</w:t>
            </w:r>
          </w:p>
        </w:tc>
        <w:tc>
          <w:tcPr>
            <w:tcW w:w="2606" w:type="dxa"/>
          </w:tcPr>
          <w:p w14:paraId="11AFC450" w14:textId="77777777" w:rsidR="004C2F65" w:rsidRPr="00727DF6" w:rsidRDefault="004C2F65" w:rsidP="004C2F65">
            <w:pPr>
              <w:spacing w:after="0"/>
              <w:jc w:val="both"/>
              <w:rPr>
                <w:sz w:val="24"/>
                <w:szCs w:val="24"/>
                <w:lang w:val="kk-KZ"/>
              </w:rPr>
            </w:pPr>
            <w:r w:rsidRPr="00727DF6">
              <w:rPr>
                <w:sz w:val="24"/>
                <w:szCs w:val="24"/>
                <w:lang w:val="kk-KZ"/>
              </w:rPr>
              <w:t>Лыжи</w:t>
            </w:r>
          </w:p>
        </w:tc>
        <w:tc>
          <w:tcPr>
            <w:tcW w:w="1559" w:type="dxa"/>
          </w:tcPr>
          <w:p w14:paraId="1F0AF985" w14:textId="77777777" w:rsidR="004C2F65" w:rsidRPr="00727DF6" w:rsidRDefault="004C2F65" w:rsidP="004C2F65">
            <w:pPr>
              <w:spacing w:after="0"/>
              <w:jc w:val="center"/>
              <w:rPr>
                <w:sz w:val="24"/>
                <w:szCs w:val="24"/>
                <w:lang w:val="kk-KZ"/>
              </w:rPr>
            </w:pPr>
            <w:r w:rsidRPr="00727DF6">
              <w:rPr>
                <w:sz w:val="24"/>
                <w:szCs w:val="24"/>
                <w:lang w:val="kk-KZ"/>
              </w:rPr>
              <w:t>2</w:t>
            </w:r>
          </w:p>
        </w:tc>
        <w:tc>
          <w:tcPr>
            <w:tcW w:w="2550" w:type="dxa"/>
          </w:tcPr>
          <w:p w14:paraId="03132F99" w14:textId="77777777" w:rsidR="004C2F65" w:rsidRPr="00727DF6" w:rsidRDefault="004C2F65" w:rsidP="004C2F65">
            <w:pPr>
              <w:spacing w:after="0"/>
              <w:jc w:val="center"/>
              <w:rPr>
                <w:sz w:val="24"/>
                <w:szCs w:val="24"/>
                <w:lang w:val="kk-KZ"/>
              </w:rPr>
            </w:pPr>
            <w:r w:rsidRPr="00727DF6">
              <w:rPr>
                <w:sz w:val="24"/>
                <w:szCs w:val="24"/>
                <w:lang w:val="kk-KZ"/>
              </w:rPr>
              <w:t>2019(ауд)</w:t>
            </w:r>
          </w:p>
        </w:tc>
      </w:tr>
      <w:tr w:rsidR="004C2F65" w:rsidRPr="00727DF6" w14:paraId="4C99BD73" w14:textId="77777777" w:rsidTr="00727DF6">
        <w:trPr>
          <w:trHeight w:val="392"/>
        </w:trPr>
        <w:tc>
          <w:tcPr>
            <w:tcW w:w="456" w:type="dxa"/>
          </w:tcPr>
          <w:p w14:paraId="65253B12" w14:textId="77777777" w:rsidR="004C2F65" w:rsidRPr="00727DF6" w:rsidRDefault="004C2F65" w:rsidP="004C2F65">
            <w:pPr>
              <w:spacing w:after="0"/>
              <w:jc w:val="center"/>
              <w:rPr>
                <w:sz w:val="24"/>
                <w:szCs w:val="24"/>
                <w:lang w:val="kk-KZ"/>
              </w:rPr>
            </w:pPr>
            <w:r w:rsidRPr="00727DF6">
              <w:rPr>
                <w:sz w:val="24"/>
                <w:szCs w:val="24"/>
                <w:lang w:val="kk-KZ"/>
              </w:rPr>
              <w:t>3</w:t>
            </w:r>
          </w:p>
        </w:tc>
        <w:tc>
          <w:tcPr>
            <w:tcW w:w="2582" w:type="dxa"/>
          </w:tcPr>
          <w:p w14:paraId="60580FAF" w14:textId="77777777" w:rsidR="004C2F65" w:rsidRPr="00727DF6" w:rsidRDefault="004C2F65" w:rsidP="004C2F65">
            <w:pPr>
              <w:spacing w:after="0"/>
              <w:rPr>
                <w:sz w:val="24"/>
                <w:szCs w:val="24"/>
                <w:lang w:val="kk-KZ"/>
              </w:rPr>
            </w:pPr>
            <w:r w:rsidRPr="00727DF6">
              <w:rPr>
                <w:sz w:val="24"/>
                <w:szCs w:val="24"/>
                <w:lang w:val="kk-KZ"/>
              </w:rPr>
              <w:t>Нагавкин Алексей</w:t>
            </w:r>
          </w:p>
        </w:tc>
        <w:tc>
          <w:tcPr>
            <w:tcW w:w="962" w:type="dxa"/>
          </w:tcPr>
          <w:p w14:paraId="2D5E86DD" w14:textId="77777777" w:rsidR="004C2F65" w:rsidRPr="00727DF6" w:rsidRDefault="004C2F65" w:rsidP="004C2F65">
            <w:pPr>
              <w:spacing w:after="0"/>
              <w:jc w:val="center"/>
              <w:rPr>
                <w:sz w:val="24"/>
                <w:szCs w:val="24"/>
                <w:lang w:val="kk-KZ"/>
              </w:rPr>
            </w:pPr>
            <w:r w:rsidRPr="00727DF6">
              <w:rPr>
                <w:sz w:val="24"/>
                <w:szCs w:val="24"/>
                <w:lang w:val="kk-KZ"/>
              </w:rPr>
              <w:t>10</w:t>
            </w:r>
          </w:p>
        </w:tc>
        <w:tc>
          <w:tcPr>
            <w:tcW w:w="2606" w:type="dxa"/>
          </w:tcPr>
          <w:p w14:paraId="1E68A168" w14:textId="77777777" w:rsidR="004C2F65" w:rsidRPr="00727DF6" w:rsidRDefault="004C2F65" w:rsidP="004C2F65">
            <w:pPr>
              <w:spacing w:after="0"/>
              <w:rPr>
                <w:sz w:val="24"/>
                <w:szCs w:val="24"/>
              </w:rPr>
            </w:pPr>
            <w:r w:rsidRPr="00727DF6">
              <w:rPr>
                <w:sz w:val="24"/>
                <w:szCs w:val="24"/>
                <w:lang w:val="kk-KZ"/>
              </w:rPr>
              <w:t>Лыжи</w:t>
            </w:r>
          </w:p>
        </w:tc>
        <w:tc>
          <w:tcPr>
            <w:tcW w:w="1559" w:type="dxa"/>
          </w:tcPr>
          <w:p w14:paraId="2F04D372" w14:textId="77777777" w:rsidR="004C2F65" w:rsidRPr="00727DF6" w:rsidRDefault="004C2F65" w:rsidP="004C2F65">
            <w:pPr>
              <w:spacing w:after="0"/>
              <w:jc w:val="center"/>
              <w:rPr>
                <w:sz w:val="24"/>
                <w:szCs w:val="24"/>
                <w:lang w:val="kk-KZ"/>
              </w:rPr>
            </w:pPr>
            <w:r w:rsidRPr="00727DF6">
              <w:rPr>
                <w:sz w:val="24"/>
                <w:szCs w:val="24"/>
                <w:lang w:val="kk-KZ"/>
              </w:rPr>
              <w:t>2</w:t>
            </w:r>
          </w:p>
        </w:tc>
        <w:tc>
          <w:tcPr>
            <w:tcW w:w="2550" w:type="dxa"/>
          </w:tcPr>
          <w:p w14:paraId="67308CE3" w14:textId="77777777" w:rsidR="004C2F65" w:rsidRPr="00727DF6" w:rsidRDefault="004C2F65" w:rsidP="004C2F65">
            <w:pPr>
              <w:spacing w:after="0"/>
              <w:jc w:val="center"/>
              <w:rPr>
                <w:sz w:val="24"/>
                <w:szCs w:val="24"/>
                <w:lang w:val="kk-KZ"/>
              </w:rPr>
            </w:pPr>
            <w:r w:rsidRPr="00727DF6">
              <w:rPr>
                <w:sz w:val="24"/>
                <w:szCs w:val="24"/>
                <w:lang w:val="kk-KZ"/>
              </w:rPr>
              <w:t>2019(ауд)</w:t>
            </w:r>
          </w:p>
        </w:tc>
      </w:tr>
      <w:tr w:rsidR="004C2F65" w:rsidRPr="00727DF6" w14:paraId="089CE6A7" w14:textId="77777777" w:rsidTr="00727DF6">
        <w:trPr>
          <w:trHeight w:val="392"/>
        </w:trPr>
        <w:tc>
          <w:tcPr>
            <w:tcW w:w="456" w:type="dxa"/>
          </w:tcPr>
          <w:p w14:paraId="4105CE94" w14:textId="77777777" w:rsidR="004C2F65" w:rsidRPr="00727DF6" w:rsidRDefault="004C2F65" w:rsidP="004C2F65">
            <w:pPr>
              <w:spacing w:after="0"/>
              <w:jc w:val="center"/>
              <w:rPr>
                <w:sz w:val="24"/>
                <w:szCs w:val="24"/>
                <w:lang w:val="kk-KZ"/>
              </w:rPr>
            </w:pPr>
            <w:r w:rsidRPr="00727DF6">
              <w:rPr>
                <w:sz w:val="24"/>
                <w:szCs w:val="24"/>
                <w:lang w:val="kk-KZ"/>
              </w:rPr>
              <w:t>4</w:t>
            </w:r>
          </w:p>
        </w:tc>
        <w:tc>
          <w:tcPr>
            <w:tcW w:w="2582" w:type="dxa"/>
          </w:tcPr>
          <w:p w14:paraId="16D2C987" w14:textId="77777777" w:rsidR="004C2F65" w:rsidRPr="00727DF6" w:rsidRDefault="004C2F65" w:rsidP="004C2F65">
            <w:pPr>
              <w:spacing w:after="0"/>
              <w:rPr>
                <w:sz w:val="24"/>
                <w:szCs w:val="24"/>
                <w:lang w:val="kk-KZ"/>
              </w:rPr>
            </w:pPr>
            <w:r w:rsidRPr="00727DF6">
              <w:rPr>
                <w:sz w:val="24"/>
                <w:szCs w:val="24"/>
                <w:lang w:val="kk-KZ"/>
              </w:rPr>
              <w:t xml:space="preserve">Сексенгазиев Амир </w:t>
            </w:r>
          </w:p>
        </w:tc>
        <w:tc>
          <w:tcPr>
            <w:tcW w:w="962" w:type="dxa"/>
          </w:tcPr>
          <w:p w14:paraId="2F89F7A4" w14:textId="77777777" w:rsidR="004C2F65" w:rsidRPr="00727DF6" w:rsidRDefault="004C2F65" w:rsidP="004C2F65">
            <w:pPr>
              <w:spacing w:after="0"/>
              <w:jc w:val="center"/>
              <w:rPr>
                <w:sz w:val="24"/>
                <w:szCs w:val="24"/>
                <w:lang w:val="kk-KZ"/>
              </w:rPr>
            </w:pPr>
            <w:r w:rsidRPr="00727DF6">
              <w:rPr>
                <w:sz w:val="24"/>
                <w:szCs w:val="24"/>
                <w:lang w:val="kk-KZ"/>
              </w:rPr>
              <w:t>10</w:t>
            </w:r>
          </w:p>
        </w:tc>
        <w:tc>
          <w:tcPr>
            <w:tcW w:w="2606" w:type="dxa"/>
          </w:tcPr>
          <w:p w14:paraId="5AEE1FE0" w14:textId="77777777" w:rsidR="004C2F65" w:rsidRPr="00727DF6" w:rsidRDefault="004C2F65" w:rsidP="004C2F65">
            <w:pPr>
              <w:spacing w:after="0"/>
              <w:rPr>
                <w:sz w:val="24"/>
                <w:szCs w:val="24"/>
              </w:rPr>
            </w:pPr>
            <w:r w:rsidRPr="00727DF6">
              <w:rPr>
                <w:sz w:val="24"/>
                <w:szCs w:val="24"/>
                <w:lang w:val="kk-KZ"/>
              </w:rPr>
              <w:t>Лыжи</w:t>
            </w:r>
          </w:p>
        </w:tc>
        <w:tc>
          <w:tcPr>
            <w:tcW w:w="1559" w:type="dxa"/>
          </w:tcPr>
          <w:p w14:paraId="7C49B148" w14:textId="77777777" w:rsidR="004C2F65" w:rsidRPr="00727DF6" w:rsidRDefault="004C2F65" w:rsidP="004C2F65">
            <w:pPr>
              <w:spacing w:after="0"/>
              <w:jc w:val="center"/>
              <w:rPr>
                <w:sz w:val="24"/>
                <w:szCs w:val="24"/>
                <w:lang w:val="kk-KZ"/>
              </w:rPr>
            </w:pPr>
            <w:r w:rsidRPr="00727DF6">
              <w:rPr>
                <w:sz w:val="24"/>
                <w:szCs w:val="24"/>
                <w:lang w:val="kk-KZ"/>
              </w:rPr>
              <w:t>2</w:t>
            </w:r>
          </w:p>
        </w:tc>
        <w:tc>
          <w:tcPr>
            <w:tcW w:w="2550" w:type="dxa"/>
          </w:tcPr>
          <w:p w14:paraId="3223205A" w14:textId="77777777" w:rsidR="004C2F65" w:rsidRPr="00727DF6" w:rsidRDefault="004C2F65" w:rsidP="004C2F65">
            <w:pPr>
              <w:spacing w:after="0"/>
              <w:jc w:val="center"/>
              <w:rPr>
                <w:sz w:val="24"/>
                <w:szCs w:val="24"/>
                <w:lang w:val="kk-KZ"/>
              </w:rPr>
            </w:pPr>
            <w:r w:rsidRPr="00727DF6">
              <w:rPr>
                <w:sz w:val="24"/>
                <w:szCs w:val="24"/>
                <w:lang w:val="kk-KZ"/>
              </w:rPr>
              <w:t>2019(ауд)</w:t>
            </w:r>
          </w:p>
        </w:tc>
      </w:tr>
      <w:tr w:rsidR="004C2F65" w:rsidRPr="00727DF6" w14:paraId="0B6979F3" w14:textId="77777777" w:rsidTr="00727DF6">
        <w:trPr>
          <w:trHeight w:val="392"/>
        </w:trPr>
        <w:tc>
          <w:tcPr>
            <w:tcW w:w="456" w:type="dxa"/>
          </w:tcPr>
          <w:p w14:paraId="064952DD" w14:textId="77777777" w:rsidR="004C2F65" w:rsidRPr="00727DF6" w:rsidRDefault="004C2F65" w:rsidP="004C2F65">
            <w:pPr>
              <w:spacing w:after="0"/>
              <w:jc w:val="center"/>
              <w:rPr>
                <w:sz w:val="24"/>
                <w:szCs w:val="24"/>
                <w:lang w:val="kk-KZ"/>
              </w:rPr>
            </w:pPr>
            <w:r w:rsidRPr="00727DF6">
              <w:rPr>
                <w:sz w:val="24"/>
                <w:szCs w:val="24"/>
                <w:lang w:val="kk-KZ"/>
              </w:rPr>
              <w:t>5</w:t>
            </w:r>
          </w:p>
        </w:tc>
        <w:tc>
          <w:tcPr>
            <w:tcW w:w="2582" w:type="dxa"/>
          </w:tcPr>
          <w:p w14:paraId="45FC929F" w14:textId="77777777" w:rsidR="004C2F65" w:rsidRPr="00727DF6" w:rsidRDefault="004C2F65" w:rsidP="004C2F65">
            <w:pPr>
              <w:spacing w:after="0"/>
              <w:rPr>
                <w:sz w:val="24"/>
                <w:szCs w:val="24"/>
                <w:lang w:val="kk-KZ"/>
              </w:rPr>
            </w:pPr>
            <w:r w:rsidRPr="00727DF6">
              <w:rPr>
                <w:sz w:val="24"/>
                <w:szCs w:val="24"/>
                <w:lang w:val="kk-KZ"/>
              </w:rPr>
              <w:t xml:space="preserve">Путилин Никита </w:t>
            </w:r>
          </w:p>
        </w:tc>
        <w:tc>
          <w:tcPr>
            <w:tcW w:w="962" w:type="dxa"/>
          </w:tcPr>
          <w:p w14:paraId="0591A94B" w14:textId="77777777" w:rsidR="004C2F65" w:rsidRPr="00727DF6" w:rsidRDefault="004C2F65" w:rsidP="004C2F65">
            <w:pPr>
              <w:spacing w:after="0"/>
              <w:jc w:val="center"/>
              <w:rPr>
                <w:sz w:val="24"/>
                <w:szCs w:val="24"/>
                <w:lang w:val="kk-KZ"/>
              </w:rPr>
            </w:pPr>
            <w:r w:rsidRPr="00727DF6">
              <w:rPr>
                <w:sz w:val="24"/>
                <w:szCs w:val="24"/>
                <w:lang w:val="kk-KZ"/>
              </w:rPr>
              <w:t>7</w:t>
            </w:r>
          </w:p>
        </w:tc>
        <w:tc>
          <w:tcPr>
            <w:tcW w:w="2606" w:type="dxa"/>
          </w:tcPr>
          <w:p w14:paraId="40185952" w14:textId="77777777" w:rsidR="004C2F65" w:rsidRPr="00727DF6" w:rsidRDefault="004C2F65" w:rsidP="004C2F65">
            <w:pPr>
              <w:spacing w:after="0"/>
              <w:jc w:val="both"/>
              <w:rPr>
                <w:sz w:val="24"/>
                <w:szCs w:val="24"/>
                <w:lang w:val="kk-KZ"/>
              </w:rPr>
            </w:pPr>
            <w:r w:rsidRPr="00727DF6">
              <w:rPr>
                <w:sz w:val="24"/>
                <w:szCs w:val="24"/>
                <w:lang w:val="kk-KZ"/>
              </w:rPr>
              <w:t>Лыжи</w:t>
            </w:r>
          </w:p>
        </w:tc>
        <w:tc>
          <w:tcPr>
            <w:tcW w:w="1559" w:type="dxa"/>
          </w:tcPr>
          <w:p w14:paraId="012765AD" w14:textId="77777777" w:rsidR="004C2F65" w:rsidRPr="00727DF6" w:rsidRDefault="004C2F65" w:rsidP="004C2F65">
            <w:pPr>
              <w:spacing w:after="0"/>
              <w:jc w:val="center"/>
              <w:rPr>
                <w:sz w:val="24"/>
                <w:szCs w:val="24"/>
                <w:lang w:val="kk-KZ"/>
              </w:rPr>
            </w:pPr>
            <w:r w:rsidRPr="00727DF6">
              <w:rPr>
                <w:sz w:val="24"/>
                <w:szCs w:val="24"/>
                <w:lang w:val="kk-KZ"/>
              </w:rPr>
              <w:t>2</w:t>
            </w:r>
          </w:p>
        </w:tc>
        <w:tc>
          <w:tcPr>
            <w:tcW w:w="2550" w:type="dxa"/>
          </w:tcPr>
          <w:p w14:paraId="5F744AE1" w14:textId="77777777" w:rsidR="004C2F65" w:rsidRPr="00727DF6" w:rsidRDefault="004C2F65" w:rsidP="004C2F65">
            <w:pPr>
              <w:spacing w:after="0"/>
              <w:jc w:val="center"/>
              <w:rPr>
                <w:sz w:val="24"/>
                <w:szCs w:val="24"/>
                <w:lang w:val="kk-KZ"/>
              </w:rPr>
            </w:pPr>
            <w:r w:rsidRPr="00727DF6">
              <w:rPr>
                <w:sz w:val="24"/>
                <w:szCs w:val="24"/>
                <w:lang w:val="kk-KZ"/>
              </w:rPr>
              <w:t>2019(ауд)</w:t>
            </w:r>
          </w:p>
        </w:tc>
      </w:tr>
      <w:tr w:rsidR="004C2F65" w:rsidRPr="00727DF6" w14:paraId="4DDC96A5" w14:textId="77777777" w:rsidTr="00727DF6">
        <w:trPr>
          <w:trHeight w:val="392"/>
        </w:trPr>
        <w:tc>
          <w:tcPr>
            <w:tcW w:w="456" w:type="dxa"/>
          </w:tcPr>
          <w:p w14:paraId="687826E8" w14:textId="77777777" w:rsidR="004C2F65" w:rsidRPr="00727DF6" w:rsidRDefault="004C2F65" w:rsidP="004C2F65">
            <w:pPr>
              <w:spacing w:after="0"/>
              <w:jc w:val="center"/>
              <w:rPr>
                <w:sz w:val="24"/>
                <w:szCs w:val="24"/>
                <w:lang w:val="kk-KZ"/>
              </w:rPr>
            </w:pPr>
            <w:r w:rsidRPr="00727DF6">
              <w:rPr>
                <w:sz w:val="24"/>
                <w:szCs w:val="24"/>
                <w:lang w:val="kk-KZ"/>
              </w:rPr>
              <w:t>6</w:t>
            </w:r>
          </w:p>
        </w:tc>
        <w:tc>
          <w:tcPr>
            <w:tcW w:w="2582" w:type="dxa"/>
          </w:tcPr>
          <w:p w14:paraId="647984FF" w14:textId="77777777" w:rsidR="004C2F65" w:rsidRPr="00727DF6" w:rsidRDefault="004C2F65" w:rsidP="004C2F65">
            <w:pPr>
              <w:spacing w:after="0"/>
              <w:rPr>
                <w:sz w:val="24"/>
                <w:szCs w:val="24"/>
                <w:lang w:val="kk-KZ"/>
              </w:rPr>
            </w:pPr>
            <w:r w:rsidRPr="00727DF6">
              <w:rPr>
                <w:sz w:val="24"/>
                <w:szCs w:val="24"/>
                <w:lang w:val="kk-KZ"/>
              </w:rPr>
              <w:t>Бельгетаев Рауан</w:t>
            </w:r>
          </w:p>
        </w:tc>
        <w:tc>
          <w:tcPr>
            <w:tcW w:w="962" w:type="dxa"/>
          </w:tcPr>
          <w:p w14:paraId="24F00800" w14:textId="77777777" w:rsidR="004C2F65" w:rsidRPr="00727DF6" w:rsidRDefault="004C2F65" w:rsidP="004C2F65">
            <w:pPr>
              <w:spacing w:after="0"/>
              <w:jc w:val="center"/>
              <w:rPr>
                <w:sz w:val="24"/>
                <w:szCs w:val="24"/>
                <w:lang w:val="kk-KZ"/>
              </w:rPr>
            </w:pPr>
            <w:r w:rsidRPr="00727DF6">
              <w:rPr>
                <w:sz w:val="24"/>
                <w:szCs w:val="24"/>
                <w:lang w:val="kk-KZ"/>
              </w:rPr>
              <w:t>8</w:t>
            </w:r>
          </w:p>
        </w:tc>
        <w:tc>
          <w:tcPr>
            <w:tcW w:w="2606" w:type="dxa"/>
          </w:tcPr>
          <w:p w14:paraId="276FA7EA" w14:textId="77777777" w:rsidR="004C2F65" w:rsidRPr="00727DF6" w:rsidRDefault="004C2F65" w:rsidP="004C2F65">
            <w:pPr>
              <w:spacing w:after="0"/>
              <w:rPr>
                <w:sz w:val="24"/>
                <w:szCs w:val="24"/>
              </w:rPr>
            </w:pPr>
            <w:r w:rsidRPr="00727DF6">
              <w:rPr>
                <w:sz w:val="24"/>
                <w:szCs w:val="24"/>
                <w:lang w:val="kk-KZ"/>
              </w:rPr>
              <w:t>Лыжи</w:t>
            </w:r>
          </w:p>
        </w:tc>
        <w:tc>
          <w:tcPr>
            <w:tcW w:w="1559" w:type="dxa"/>
          </w:tcPr>
          <w:p w14:paraId="01899387" w14:textId="77777777" w:rsidR="004C2F65" w:rsidRPr="00727DF6" w:rsidRDefault="004C2F65" w:rsidP="004C2F65">
            <w:pPr>
              <w:spacing w:after="0"/>
              <w:jc w:val="center"/>
              <w:rPr>
                <w:sz w:val="24"/>
                <w:szCs w:val="24"/>
                <w:lang w:val="kk-KZ"/>
              </w:rPr>
            </w:pPr>
            <w:r w:rsidRPr="00727DF6">
              <w:rPr>
                <w:sz w:val="24"/>
                <w:szCs w:val="24"/>
                <w:lang w:val="kk-KZ"/>
              </w:rPr>
              <w:t>2</w:t>
            </w:r>
          </w:p>
        </w:tc>
        <w:tc>
          <w:tcPr>
            <w:tcW w:w="2550" w:type="dxa"/>
          </w:tcPr>
          <w:p w14:paraId="15ED5B84" w14:textId="77777777" w:rsidR="004C2F65" w:rsidRPr="00727DF6" w:rsidRDefault="004C2F65" w:rsidP="004C2F65">
            <w:pPr>
              <w:spacing w:after="0"/>
              <w:jc w:val="center"/>
              <w:rPr>
                <w:sz w:val="24"/>
                <w:szCs w:val="24"/>
                <w:lang w:val="kk-KZ"/>
              </w:rPr>
            </w:pPr>
            <w:r w:rsidRPr="00727DF6">
              <w:rPr>
                <w:sz w:val="24"/>
                <w:szCs w:val="24"/>
                <w:lang w:val="kk-KZ"/>
              </w:rPr>
              <w:t>2019(ауд)</w:t>
            </w:r>
          </w:p>
        </w:tc>
      </w:tr>
      <w:tr w:rsidR="004C2F65" w:rsidRPr="00727DF6" w14:paraId="6030FE00" w14:textId="77777777" w:rsidTr="00727DF6">
        <w:trPr>
          <w:trHeight w:val="392"/>
        </w:trPr>
        <w:tc>
          <w:tcPr>
            <w:tcW w:w="456" w:type="dxa"/>
          </w:tcPr>
          <w:p w14:paraId="228C060E" w14:textId="77777777" w:rsidR="004C2F65" w:rsidRPr="00727DF6" w:rsidRDefault="004C2F65" w:rsidP="004C2F65">
            <w:pPr>
              <w:spacing w:after="0"/>
              <w:rPr>
                <w:sz w:val="24"/>
                <w:szCs w:val="24"/>
                <w:lang w:val="kk-KZ"/>
              </w:rPr>
            </w:pPr>
            <w:r w:rsidRPr="00727DF6">
              <w:rPr>
                <w:sz w:val="24"/>
                <w:szCs w:val="24"/>
                <w:lang w:val="kk-KZ"/>
              </w:rPr>
              <w:t>7</w:t>
            </w:r>
          </w:p>
        </w:tc>
        <w:tc>
          <w:tcPr>
            <w:tcW w:w="2582" w:type="dxa"/>
          </w:tcPr>
          <w:p w14:paraId="70D11B9A" w14:textId="77777777" w:rsidR="004C2F65" w:rsidRPr="00727DF6" w:rsidRDefault="004C2F65" w:rsidP="004C2F65">
            <w:pPr>
              <w:pStyle w:val="af3"/>
              <w:rPr>
                <w:rFonts w:ascii="Times New Roman" w:hAnsi="Times New Roman" w:cs="Times New Roman"/>
                <w:sz w:val="24"/>
                <w:szCs w:val="24"/>
              </w:rPr>
            </w:pPr>
            <w:r w:rsidRPr="00727DF6">
              <w:rPr>
                <w:rFonts w:ascii="Times New Roman" w:eastAsia="Calibri" w:hAnsi="Times New Roman" w:cs="Times New Roman"/>
                <w:sz w:val="24"/>
                <w:szCs w:val="24"/>
                <w:lang w:val="kk-KZ"/>
              </w:rPr>
              <w:t>Өтемуратов Руслан</w:t>
            </w:r>
          </w:p>
        </w:tc>
        <w:tc>
          <w:tcPr>
            <w:tcW w:w="962" w:type="dxa"/>
          </w:tcPr>
          <w:p w14:paraId="211CDEF4" w14:textId="77777777" w:rsidR="004C2F65" w:rsidRPr="00727DF6" w:rsidRDefault="004C2F65" w:rsidP="004C2F65">
            <w:pPr>
              <w:pStyle w:val="af3"/>
              <w:rPr>
                <w:rFonts w:ascii="Times New Roman" w:hAnsi="Times New Roman" w:cs="Times New Roman"/>
                <w:sz w:val="24"/>
                <w:szCs w:val="24"/>
                <w:lang w:val="kk-KZ"/>
              </w:rPr>
            </w:pPr>
            <w:r w:rsidRPr="00727DF6">
              <w:rPr>
                <w:rFonts w:ascii="Times New Roman" w:hAnsi="Times New Roman" w:cs="Times New Roman"/>
                <w:sz w:val="24"/>
                <w:szCs w:val="24"/>
                <w:lang w:val="kk-KZ"/>
              </w:rPr>
              <w:t>9</w:t>
            </w:r>
          </w:p>
        </w:tc>
        <w:tc>
          <w:tcPr>
            <w:tcW w:w="2606" w:type="dxa"/>
          </w:tcPr>
          <w:p w14:paraId="6BA201CB" w14:textId="77777777" w:rsidR="004C2F65" w:rsidRPr="00727DF6" w:rsidRDefault="004C2F65" w:rsidP="004C2F65">
            <w:pPr>
              <w:pStyle w:val="af3"/>
              <w:rPr>
                <w:rFonts w:ascii="Times New Roman" w:hAnsi="Times New Roman" w:cs="Times New Roman"/>
                <w:sz w:val="24"/>
                <w:szCs w:val="24"/>
              </w:rPr>
            </w:pPr>
            <w:r w:rsidRPr="00727DF6">
              <w:rPr>
                <w:rFonts w:ascii="Times New Roman" w:eastAsia="Calibri" w:hAnsi="Times New Roman" w:cs="Times New Roman"/>
                <w:sz w:val="24"/>
                <w:szCs w:val="24"/>
                <w:lang w:val="kk-KZ"/>
              </w:rPr>
              <w:t>«үкілі домбыра</w:t>
            </w:r>
          </w:p>
        </w:tc>
        <w:tc>
          <w:tcPr>
            <w:tcW w:w="1559" w:type="dxa"/>
          </w:tcPr>
          <w:p w14:paraId="412BA9B4" w14:textId="77777777" w:rsidR="004C2F65" w:rsidRPr="00727DF6" w:rsidRDefault="004C2F65" w:rsidP="004C2F65">
            <w:pPr>
              <w:pStyle w:val="af3"/>
              <w:rPr>
                <w:rFonts w:ascii="Times New Roman" w:hAnsi="Times New Roman" w:cs="Times New Roman"/>
                <w:sz w:val="24"/>
                <w:szCs w:val="24"/>
                <w:lang w:val="kk-KZ"/>
              </w:rPr>
            </w:pPr>
            <w:r w:rsidRPr="00727DF6">
              <w:rPr>
                <w:rFonts w:ascii="Times New Roman" w:hAnsi="Times New Roman" w:cs="Times New Roman"/>
                <w:sz w:val="24"/>
                <w:szCs w:val="24"/>
                <w:lang w:val="kk-KZ"/>
              </w:rPr>
              <w:t>3</w:t>
            </w:r>
          </w:p>
        </w:tc>
        <w:tc>
          <w:tcPr>
            <w:tcW w:w="2550" w:type="dxa"/>
          </w:tcPr>
          <w:p w14:paraId="431A3A07" w14:textId="77777777" w:rsidR="004C2F65" w:rsidRPr="00727DF6" w:rsidRDefault="004C2F65" w:rsidP="004C2F65">
            <w:pPr>
              <w:pStyle w:val="af3"/>
              <w:rPr>
                <w:rFonts w:ascii="Times New Roman" w:hAnsi="Times New Roman" w:cs="Times New Roman"/>
                <w:sz w:val="24"/>
                <w:szCs w:val="24"/>
                <w:lang w:val="kk-KZ"/>
              </w:rPr>
            </w:pPr>
            <w:r w:rsidRPr="00727DF6">
              <w:rPr>
                <w:rFonts w:ascii="Times New Roman" w:hAnsi="Times New Roman" w:cs="Times New Roman"/>
                <w:sz w:val="24"/>
                <w:szCs w:val="24"/>
                <w:lang w:val="kk-KZ"/>
              </w:rPr>
              <w:t>2019</w:t>
            </w:r>
          </w:p>
        </w:tc>
      </w:tr>
      <w:tr w:rsidR="004C2F65" w:rsidRPr="00727DF6" w14:paraId="3B3274AE" w14:textId="77777777" w:rsidTr="00727DF6">
        <w:trPr>
          <w:trHeight w:val="392"/>
        </w:trPr>
        <w:tc>
          <w:tcPr>
            <w:tcW w:w="456" w:type="dxa"/>
          </w:tcPr>
          <w:p w14:paraId="528D2F93" w14:textId="77777777" w:rsidR="004C2F65" w:rsidRPr="00727DF6" w:rsidRDefault="004C2F65" w:rsidP="004C2F65">
            <w:pPr>
              <w:spacing w:after="0"/>
              <w:ind w:left="-108" w:right="-391" w:hanging="284"/>
              <w:jc w:val="center"/>
              <w:rPr>
                <w:sz w:val="24"/>
                <w:szCs w:val="24"/>
                <w:lang w:val="kk-KZ"/>
              </w:rPr>
            </w:pPr>
            <w:r w:rsidRPr="00727DF6">
              <w:rPr>
                <w:sz w:val="24"/>
                <w:szCs w:val="24"/>
                <w:lang w:val="kk-KZ"/>
              </w:rPr>
              <w:t>8</w:t>
            </w:r>
          </w:p>
        </w:tc>
        <w:tc>
          <w:tcPr>
            <w:tcW w:w="2582" w:type="dxa"/>
          </w:tcPr>
          <w:p w14:paraId="0D66F19F" w14:textId="77777777" w:rsidR="004C2F65" w:rsidRPr="00727DF6" w:rsidRDefault="004C2F65" w:rsidP="004C2F65">
            <w:pPr>
              <w:spacing w:after="0"/>
              <w:rPr>
                <w:sz w:val="24"/>
                <w:szCs w:val="24"/>
                <w:lang w:val="kk-KZ"/>
              </w:rPr>
            </w:pPr>
            <w:r w:rsidRPr="00727DF6">
              <w:rPr>
                <w:sz w:val="24"/>
                <w:szCs w:val="24"/>
                <w:lang w:val="kk-KZ"/>
              </w:rPr>
              <w:t>Мектеп командасы</w:t>
            </w:r>
          </w:p>
        </w:tc>
        <w:tc>
          <w:tcPr>
            <w:tcW w:w="962" w:type="dxa"/>
          </w:tcPr>
          <w:p w14:paraId="415024B9" w14:textId="77777777" w:rsidR="004C2F65" w:rsidRPr="00727DF6" w:rsidRDefault="004C2F65" w:rsidP="004C2F65">
            <w:pPr>
              <w:spacing w:after="0"/>
              <w:jc w:val="center"/>
              <w:rPr>
                <w:sz w:val="24"/>
                <w:szCs w:val="24"/>
                <w:lang w:val="kk-KZ"/>
              </w:rPr>
            </w:pPr>
          </w:p>
        </w:tc>
        <w:tc>
          <w:tcPr>
            <w:tcW w:w="2606" w:type="dxa"/>
          </w:tcPr>
          <w:p w14:paraId="3A9D9D62" w14:textId="77777777" w:rsidR="004C2F65" w:rsidRPr="00727DF6" w:rsidRDefault="004C2F65" w:rsidP="004C2F65">
            <w:pPr>
              <w:spacing w:after="0"/>
              <w:jc w:val="both"/>
              <w:rPr>
                <w:sz w:val="24"/>
                <w:szCs w:val="24"/>
                <w:lang w:val="kk-KZ"/>
              </w:rPr>
            </w:pPr>
            <w:r w:rsidRPr="00727DF6">
              <w:rPr>
                <w:sz w:val="24"/>
                <w:szCs w:val="24"/>
                <w:lang w:val="kk-KZ"/>
              </w:rPr>
              <w:t>Мерген Сарбаз</w:t>
            </w:r>
          </w:p>
        </w:tc>
        <w:tc>
          <w:tcPr>
            <w:tcW w:w="1559" w:type="dxa"/>
          </w:tcPr>
          <w:p w14:paraId="4BAB79B7" w14:textId="77777777" w:rsidR="004C2F65" w:rsidRPr="00727DF6" w:rsidRDefault="004C2F65" w:rsidP="004C2F65">
            <w:pPr>
              <w:spacing w:after="0"/>
              <w:jc w:val="center"/>
              <w:rPr>
                <w:sz w:val="24"/>
                <w:szCs w:val="24"/>
                <w:lang w:val="kk-KZ"/>
              </w:rPr>
            </w:pPr>
            <w:r w:rsidRPr="00727DF6">
              <w:rPr>
                <w:sz w:val="24"/>
                <w:szCs w:val="24"/>
                <w:lang w:val="kk-KZ"/>
              </w:rPr>
              <w:t>2 грамота</w:t>
            </w:r>
          </w:p>
        </w:tc>
        <w:tc>
          <w:tcPr>
            <w:tcW w:w="2550" w:type="dxa"/>
          </w:tcPr>
          <w:p w14:paraId="0C693567" w14:textId="77777777" w:rsidR="004C2F65" w:rsidRPr="00727DF6" w:rsidRDefault="004C2F65" w:rsidP="004C2F65">
            <w:pPr>
              <w:spacing w:after="0"/>
              <w:jc w:val="center"/>
              <w:rPr>
                <w:sz w:val="24"/>
                <w:szCs w:val="24"/>
                <w:lang w:val="kk-KZ"/>
              </w:rPr>
            </w:pPr>
            <w:r w:rsidRPr="00727DF6">
              <w:rPr>
                <w:sz w:val="24"/>
                <w:szCs w:val="24"/>
                <w:lang w:val="kk-KZ"/>
              </w:rPr>
              <w:t>2019</w:t>
            </w:r>
          </w:p>
        </w:tc>
      </w:tr>
      <w:tr w:rsidR="004C2F65" w:rsidRPr="00727DF6" w14:paraId="4D913545" w14:textId="77777777" w:rsidTr="00727DF6">
        <w:trPr>
          <w:trHeight w:val="392"/>
        </w:trPr>
        <w:tc>
          <w:tcPr>
            <w:tcW w:w="456" w:type="dxa"/>
          </w:tcPr>
          <w:p w14:paraId="19B2FCE6" w14:textId="77777777" w:rsidR="004C2F65" w:rsidRPr="00727DF6" w:rsidRDefault="004C2F65" w:rsidP="004C2F65">
            <w:pPr>
              <w:spacing w:after="0"/>
              <w:ind w:left="-108" w:right="-391" w:hanging="284"/>
              <w:jc w:val="center"/>
              <w:rPr>
                <w:sz w:val="24"/>
                <w:szCs w:val="24"/>
                <w:lang w:val="kk-KZ"/>
              </w:rPr>
            </w:pPr>
            <w:r w:rsidRPr="00727DF6">
              <w:rPr>
                <w:sz w:val="24"/>
                <w:szCs w:val="24"/>
                <w:lang w:val="kk-KZ"/>
              </w:rPr>
              <w:t>9</w:t>
            </w:r>
          </w:p>
        </w:tc>
        <w:tc>
          <w:tcPr>
            <w:tcW w:w="2582" w:type="dxa"/>
          </w:tcPr>
          <w:p w14:paraId="029CB430" w14:textId="77777777" w:rsidR="004C2F65" w:rsidRPr="00727DF6" w:rsidRDefault="004C2F65" w:rsidP="004C2F65">
            <w:pPr>
              <w:spacing w:after="0"/>
              <w:rPr>
                <w:sz w:val="24"/>
                <w:szCs w:val="24"/>
                <w:lang w:val="kk-KZ"/>
              </w:rPr>
            </w:pPr>
            <w:r w:rsidRPr="00727DF6">
              <w:rPr>
                <w:sz w:val="24"/>
                <w:szCs w:val="24"/>
                <w:lang w:val="kk-KZ"/>
              </w:rPr>
              <w:t>Нагавкин Алексей</w:t>
            </w:r>
          </w:p>
        </w:tc>
        <w:tc>
          <w:tcPr>
            <w:tcW w:w="962" w:type="dxa"/>
          </w:tcPr>
          <w:p w14:paraId="50B9447E" w14:textId="77777777" w:rsidR="004C2F65" w:rsidRPr="00727DF6" w:rsidRDefault="004C2F65" w:rsidP="004C2F65">
            <w:pPr>
              <w:spacing w:after="0"/>
              <w:jc w:val="center"/>
              <w:rPr>
                <w:sz w:val="24"/>
                <w:szCs w:val="24"/>
                <w:lang w:val="kk-KZ"/>
              </w:rPr>
            </w:pPr>
            <w:r w:rsidRPr="00727DF6">
              <w:rPr>
                <w:sz w:val="24"/>
                <w:szCs w:val="24"/>
                <w:lang w:val="kk-KZ"/>
              </w:rPr>
              <w:t>11</w:t>
            </w:r>
          </w:p>
        </w:tc>
        <w:tc>
          <w:tcPr>
            <w:tcW w:w="2606" w:type="dxa"/>
          </w:tcPr>
          <w:p w14:paraId="6E85724F" w14:textId="77777777" w:rsidR="004C2F65" w:rsidRPr="00727DF6" w:rsidRDefault="004C2F65" w:rsidP="004C2F65">
            <w:pPr>
              <w:spacing w:after="0"/>
              <w:jc w:val="both"/>
              <w:rPr>
                <w:sz w:val="24"/>
                <w:szCs w:val="24"/>
                <w:lang w:val="kk-KZ"/>
              </w:rPr>
            </w:pPr>
            <w:r w:rsidRPr="00727DF6">
              <w:rPr>
                <w:sz w:val="24"/>
                <w:szCs w:val="24"/>
                <w:lang w:val="kk-KZ"/>
              </w:rPr>
              <w:t>Қолданбалы спорт түрлері Ауған - 89</w:t>
            </w:r>
          </w:p>
        </w:tc>
        <w:tc>
          <w:tcPr>
            <w:tcW w:w="1559" w:type="dxa"/>
          </w:tcPr>
          <w:p w14:paraId="107F3E0F" w14:textId="77777777" w:rsidR="004C2F65" w:rsidRPr="00727DF6" w:rsidRDefault="004C2F65" w:rsidP="004C2F65">
            <w:pPr>
              <w:spacing w:after="0"/>
              <w:jc w:val="center"/>
              <w:rPr>
                <w:sz w:val="24"/>
                <w:szCs w:val="24"/>
                <w:lang w:val="kk-KZ"/>
              </w:rPr>
            </w:pPr>
            <w:r w:rsidRPr="00727DF6">
              <w:rPr>
                <w:sz w:val="24"/>
                <w:szCs w:val="24"/>
                <w:lang w:val="kk-KZ"/>
              </w:rPr>
              <w:t>3 грамота</w:t>
            </w:r>
          </w:p>
        </w:tc>
        <w:tc>
          <w:tcPr>
            <w:tcW w:w="2550" w:type="dxa"/>
          </w:tcPr>
          <w:p w14:paraId="7C7C7493" w14:textId="77777777" w:rsidR="004C2F65" w:rsidRPr="00727DF6" w:rsidRDefault="004C2F65" w:rsidP="004C2F65">
            <w:pPr>
              <w:spacing w:after="0"/>
              <w:jc w:val="center"/>
              <w:rPr>
                <w:sz w:val="24"/>
                <w:szCs w:val="24"/>
                <w:lang w:val="kk-KZ"/>
              </w:rPr>
            </w:pPr>
            <w:r w:rsidRPr="00727DF6">
              <w:rPr>
                <w:sz w:val="24"/>
                <w:szCs w:val="24"/>
                <w:lang w:val="kk-KZ"/>
              </w:rPr>
              <w:t>2020</w:t>
            </w:r>
          </w:p>
        </w:tc>
      </w:tr>
      <w:tr w:rsidR="004C2F65" w:rsidRPr="00727DF6" w14:paraId="76B69912" w14:textId="77777777" w:rsidTr="00727DF6">
        <w:trPr>
          <w:trHeight w:val="392"/>
        </w:trPr>
        <w:tc>
          <w:tcPr>
            <w:tcW w:w="456" w:type="dxa"/>
          </w:tcPr>
          <w:p w14:paraId="56B57A4C" w14:textId="77777777" w:rsidR="004C2F65" w:rsidRPr="00727DF6" w:rsidRDefault="004C2F65" w:rsidP="004C2F65">
            <w:pPr>
              <w:spacing w:after="0"/>
              <w:ind w:left="-108" w:right="-391" w:hanging="284"/>
              <w:jc w:val="center"/>
              <w:rPr>
                <w:sz w:val="24"/>
                <w:szCs w:val="24"/>
                <w:lang w:val="kk-KZ"/>
              </w:rPr>
            </w:pPr>
            <w:r w:rsidRPr="00727DF6">
              <w:rPr>
                <w:sz w:val="24"/>
                <w:szCs w:val="24"/>
                <w:lang w:val="kk-KZ"/>
              </w:rPr>
              <w:t>10</w:t>
            </w:r>
          </w:p>
        </w:tc>
        <w:tc>
          <w:tcPr>
            <w:tcW w:w="2582" w:type="dxa"/>
          </w:tcPr>
          <w:p w14:paraId="0B219479" w14:textId="77777777" w:rsidR="004C2F65" w:rsidRPr="00727DF6" w:rsidRDefault="004C2F65" w:rsidP="004C2F65">
            <w:pPr>
              <w:spacing w:after="0"/>
              <w:rPr>
                <w:sz w:val="24"/>
                <w:szCs w:val="24"/>
                <w:lang w:val="kk-KZ"/>
              </w:rPr>
            </w:pPr>
            <w:r w:rsidRPr="00727DF6">
              <w:rPr>
                <w:sz w:val="24"/>
                <w:szCs w:val="24"/>
                <w:lang w:val="kk-KZ"/>
              </w:rPr>
              <w:t>Бондаренко Николай</w:t>
            </w:r>
          </w:p>
        </w:tc>
        <w:tc>
          <w:tcPr>
            <w:tcW w:w="962" w:type="dxa"/>
          </w:tcPr>
          <w:p w14:paraId="224997C9" w14:textId="77777777" w:rsidR="004C2F65" w:rsidRPr="00727DF6" w:rsidRDefault="004C2F65" w:rsidP="004C2F65">
            <w:pPr>
              <w:spacing w:after="0"/>
              <w:jc w:val="center"/>
              <w:rPr>
                <w:sz w:val="24"/>
                <w:szCs w:val="24"/>
                <w:lang w:val="kk-KZ"/>
              </w:rPr>
            </w:pPr>
            <w:r w:rsidRPr="00727DF6">
              <w:rPr>
                <w:sz w:val="24"/>
                <w:szCs w:val="24"/>
                <w:lang w:val="kk-KZ"/>
              </w:rPr>
              <w:t>11</w:t>
            </w:r>
          </w:p>
        </w:tc>
        <w:tc>
          <w:tcPr>
            <w:tcW w:w="2606" w:type="dxa"/>
          </w:tcPr>
          <w:p w14:paraId="7C50CBD6" w14:textId="77777777" w:rsidR="004C2F65" w:rsidRPr="00727DF6" w:rsidRDefault="004C2F65" w:rsidP="004C2F65">
            <w:pPr>
              <w:spacing w:after="0"/>
              <w:jc w:val="both"/>
              <w:rPr>
                <w:sz w:val="24"/>
                <w:szCs w:val="24"/>
                <w:lang w:val="kk-KZ"/>
              </w:rPr>
            </w:pPr>
            <w:r w:rsidRPr="00727DF6">
              <w:rPr>
                <w:sz w:val="24"/>
                <w:szCs w:val="24"/>
                <w:lang w:val="kk-KZ"/>
              </w:rPr>
              <w:t>Қолданбалы спорт түрлері Ауған - 89</w:t>
            </w:r>
          </w:p>
        </w:tc>
        <w:tc>
          <w:tcPr>
            <w:tcW w:w="1559" w:type="dxa"/>
          </w:tcPr>
          <w:p w14:paraId="42A8DE6F" w14:textId="77777777" w:rsidR="004C2F65" w:rsidRPr="00727DF6" w:rsidRDefault="004C2F65" w:rsidP="004C2F65">
            <w:pPr>
              <w:spacing w:after="0"/>
              <w:jc w:val="center"/>
              <w:rPr>
                <w:sz w:val="24"/>
                <w:szCs w:val="24"/>
                <w:lang w:val="kk-KZ"/>
              </w:rPr>
            </w:pPr>
            <w:r w:rsidRPr="00727DF6">
              <w:rPr>
                <w:sz w:val="24"/>
                <w:szCs w:val="24"/>
                <w:lang w:val="kk-KZ"/>
              </w:rPr>
              <w:t>3 грамота</w:t>
            </w:r>
          </w:p>
        </w:tc>
        <w:tc>
          <w:tcPr>
            <w:tcW w:w="2550" w:type="dxa"/>
          </w:tcPr>
          <w:p w14:paraId="636A0E61" w14:textId="77777777" w:rsidR="004C2F65" w:rsidRPr="00727DF6" w:rsidRDefault="004C2F65" w:rsidP="004C2F65">
            <w:pPr>
              <w:spacing w:after="0"/>
              <w:jc w:val="center"/>
              <w:rPr>
                <w:sz w:val="24"/>
                <w:szCs w:val="24"/>
                <w:lang w:val="kk-KZ"/>
              </w:rPr>
            </w:pPr>
            <w:r w:rsidRPr="00727DF6">
              <w:rPr>
                <w:sz w:val="24"/>
                <w:szCs w:val="24"/>
                <w:lang w:val="kk-KZ"/>
              </w:rPr>
              <w:t>2020</w:t>
            </w:r>
          </w:p>
        </w:tc>
      </w:tr>
      <w:tr w:rsidR="004C2F65" w:rsidRPr="00727DF6" w14:paraId="0E1A42E2" w14:textId="77777777" w:rsidTr="00727DF6">
        <w:trPr>
          <w:trHeight w:val="392"/>
        </w:trPr>
        <w:tc>
          <w:tcPr>
            <w:tcW w:w="456" w:type="dxa"/>
          </w:tcPr>
          <w:p w14:paraId="561B2EB7" w14:textId="77777777" w:rsidR="004C2F65" w:rsidRPr="00727DF6" w:rsidRDefault="004C2F65" w:rsidP="004C2F65">
            <w:pPr>
              <w:spacing w:after="0"/>
              <w:ind w:left="-108" w:right="-391" w:hanging="284"/>
              <w:jc w:val="center"/>
              <w:rPr>
                <w:sz w:val="24"/>
                <w:szCs w:val="24"/>
                <w:lang w:val="kk-KZ"/>
              </w:rPr>
            </w:pPr>
            <w:r w:rsidRPr="00727DF6">
              <w:rPr>
                <w:sz w:val="24"/>
                <w:szCs w:val="24"/>
                <w:lang w:val="kk-KZ"/>
              </w:rPr>
              <w:t>11</w:t>
            </w:r>
          </w:p>
        </w:tc>
        <w:tc>
          <w:tcPr>
            <w:tcW w:w="2582" w:type="dxa"/>
          </w:tcPr>
          <w:p w14:paraId="6BDC00F6" w14:textId="77777777" w:rsidR="004C2F65" w:rsidRPr="00727DF6" w:rsidRDefault="004C2F65" w:rsidP="004C2F65">
            <w:pPr>
              <w:spacing w:after="0"/>
              <w:rPr>
                <w:sz w:val="24"/>
                <w:szCs w:val="24"/>
                <w:lang w:val="kk-KZ"/>
              </w:rPr>
            </w:pPr>
            <w:r w:rsidRPr="00727DF6">
              <w:rPr>
                <w:sz w:val="24"/>
                <w:szCs w:val="24"/>
                <w:lang w:val="kk-KZ"/>
              </w:rPr>
              <w:t>Сексенгазиев Амир</w:t>
            </w:r>
          </w:p>
        </w:tc>
        <w:tc>
          <w:tcPr>
            <w:tcW w:w="962" w:type="dxa"/>
          </w:tcPr>
          <w:p w14:paraId="721DDF71" w14:textId="77777777" w:rsidR="004C2F65" w:rsidRPr="00727DF6" w:rsidRDefault="004C2F65" w:rsidP="004C2F65">
            <w:pPr>
              <w:spacing w:after="0"/>
              <w:jc w:val="center"/>
              <w:rPr>
                <w:sz w:val="24"/>
                <w:szCs w:val="24"/>
                <w:lang w:val="kk-KZ"/>
              </w:rPr>
            </w:pPr>
            <w:r w:rsidRPr="00727DF6">
              <w:rPr>
                <w:sz w:val="24"/>
                <w:szCs w:val="24"/>
                <w:lang w:val="kk-KZ"/>
              </w:rPr>
              <w:t>11</w:t>
            </w:r>
          </w:p>
        </w:tc>
        <w:tc>
          <w:tcPr>
            <w:tcW w:w="2606" w:type="dxa"/>
          </w:tcPr>
          <w:p w14:paraId="7F11D879" w14:textId="77777777" w:rsidR="004C2F65" w:rsidRPr="00727DF6" w:rsidRDefault="004C2F65" w:rsidP="004C2F65">
            <w:pPr>
              <w:spacing w:after="0"/>
              <w:jc w:val="both"/>
              <w:rPr>
                <w:sz w:val="24"/>
                <w:szCs w:val="24"/>
                <w:lang w:val="kk-KZ"/>
              </w:rPr>
            </w:pPr>
            <w:r w:rsidRPr="00727DF6">
              <w:rPr>
                <w:sz w:val="24"/>
                <w:szCs w:val="24"/>
                <w:lang w:val="kk-KZ"/>
              </w:rPr>
              <w:t>Қолданбалы спорт түрлері Ауған - 89</w:t>
            </w:r>
          </w:p>
        </w:tc>
        <w:tc>
          <w:tcPr>
            <w:tcW w:w="1559" w:type="dxa"/>
          </w:tcPr>
          <w:p w14:paraId="6AAAA5D9" w14:textId="77777777" w:rsidR="004C2F65" w:rsidRPr="00727DF6" w:rsidRDefault="004C2F65" w:rsidP="004C2F65">
            <w:pPr>
              <w:spacing w:after="0"/>
              <w:jc w:val="center"/>
              <w:rPr>
                <w:sz w:val="24"/>
                <w:szCs w:val="24"/>
                <w:lang w:val="kk-KZ"/>
              </w:rPr>
            </w:pPr>
            <w:r w:rsidRPr="00727DF6">
              <w:rPr>
                <w:sz w:val="24"/>
                <w:szCs w:val="24"/>
                <w:lang w:val="kk-KZ"/>
              </w:rPr>
              <w:t>3 грамота</w:t>
            </w:r>
          </w:p>
        </w:tc>
        <w:tc>
          <w:tcPr>
            <w:tcW w:w="2550" w:type="dxa"/>
          </w:tcPr>
          <w:p w14:paraId="2FA95478" w14:textId="77777777" w:rsidR="004C2F65" w:rsidRPr="00727DF6" w:rsidRDefault="004C2F65" w:rsidP="004C2F65">
            <w:pPr>
              <w:spacing w:after="0"/>
              <w:jc w:val="center"/>
              <w:rPr>
                <w:sz w:val="24"/>
                <w:szCs w:val="24"/>
                <w:lang w:val="kk-KZ"/>
              </w:rPr>
            </w:pPr>
            <w:r w:rsidRPr="00727DF6">
              <w:rPr>
                <w:sz w:val="24"/>
                <w:szCs w:val="24"/>
                <w:lang w:val="kk-KZ"/>
              </w:rPr>
              <w:t>2020</w:t>
            </w:r>
          </w:p>
        </w:tc>
      </w:tr>
      <w:tr w:rsidR="004C2F65" w:rsidRPr="00727DF6" w14:paraId="60C472A8" w14:textId="77777777" w:rsidTr="00727DF6">
        <w:trPr>
          <w:trHeight w:val="392"/>
        </w:trPr>
        <w:tc>
          <w:tcPr>
            <w:tcW w:w="456" w:type="dxa"/>
          </w:tcPr>
          <w:p w14:paraId="20848FED" w14:textId="77777777" w:rsidR="004C2F65" w:rsidRPr="00727DF6" w:rsidRDefault="004C2F65" w:rsidP="004C2F65">
            <w:pPr>
              <w:spacing w:after="0"/>
              <w:ind w:left="-108" w:right="-391" w:hanging="284"/>
              <w:jc w:val="center"/>
              <w:rPr>
                <w:sz w:val="24"/>
                <w:szCs w:val="24"/>
                <w:lang w:val="kk-KZ"/>
              </w:rPr>
            </w:pPr>
            <w:r w:rsidRPr="00727DF6">
              <w:rPr>
                <w:sz w:val="24"/>
                <w:szCs w:val="24"/>
                <w:lang w:val="kk-KZ"/>
              </w:rPr>
              <w:t>12</w:t>
            </w:r>
          </w:p>
        </w:tc>
        <w:tc>
          <w:tcPr>
            <w:tcW w:w="2582" w:type="dxa"/>
          </w:tcPr>
          <w:p w14:paraId="189236F0" w14:textId="77777777" w:rsidR="004C2F65" w:rsidRPr="00727DF6" w:rsidRDefault="004C2F65" w:rsidP="004C2F65">
            <w:pPr>
              <w:spacing w:after="0"/>
              <w:rPr>
                <w:sz w:val="24"/>
                <w:szCs w:val="24"/>
                <w:lang w:val="kk-KZ"/>
              </w:rPr>
            </w:pPr>
            <w:r w:rsidRPr="00727DF6">
              <w:rPr>
                <w:sz w:val="24"/>
                <w:szCs w:val="24"/>
                <w:lang w:val="kk-KZ"/>
              </w:rPr>
              <w:t>Мектеп командасы</w:t>
            </w:r>
          </w:p>
        </w:tc>
        <w:tc>
          <w:tcPr>
            <w:tcW w:w="962" w:type="dxa"/>
          </w:tcPr>
          <w:p w14:paraId="3C5265BC" w14:textId="77777777" w:rsidR="004C2F65" w:rsidRPr="00727DF6" w:rsidRDefault="004C2F65" w:rsidP="004C2F65">
            <w:pPr>
              <w:spacing w:after="0"/>
              <w:jc w:val="center"/>
              <w:rPr>
                <w:sz w:val="24"/>
                <w:szCs w:val="24"/>
                <w:lang w:val="kk-KZ"/>
              </w:rPr>
            </w:pPr>
          </w:p>
        </w:tc>
        <w:tc>
          <w:tcPr>
            <w:tcW w:w="2606" w:type="dxa"/>
          </w:tcPr>
          <w:p w14:paraId="4015C140" w14:textId="77777777" w:rsidR="004C2F65" w:rsidRPr="00727DF6" w:rsidRDefault="004C2F65" w:rsidP="004C2F65">
            <w:pPr>
              <w:spacing w:after="0"/>
              <w:jc w:val="both"/>
              <w:rPr>
                <w:sz w:val="24"/>
                <w:szCs w:val="24"/>
                <w:lang w:val="kk-KZ"/>
              </w:rPr>
            </w:pPr>
            <w:r w:rsidRPr="00727DF6">
              <w:rPr>
                <w:sz w:val="24"/>
                <w:szCs w:val="24"/>
                <w:lang w:val="kk-KZ"/>
              </w:rPr>
              <w:t>Мерген Ару -2020</w:t>
            </w:r>
          </w:p>
        </w:tc>
        <w:tc>
          <w:tcPr>
            <w:tcW w:w="1559" w:type="dxa"/>
          </w:tcPr>
          <w:p w14:paraId="1DA399EE" w14:textId="77777777" w:rsidR="004C2F65" w:rsidRPr="00727DF6" w:rsidRDefault="004C2F65" w:rsidP="004C2F65">
            <w:pPr>
              <w:spacing w:after="0"/>
              <w:jc w:val="center"/>
              <w:rPr>
                <w:sz w:val="24"/>
                <w:szCs w:val="24"/>
                <w:lang w:val="kk-KZ"/>
              </w:rPr>
            </w:pPr>
            <w:r w:rsidRPr="00727DF6">
              <w:rPr>
                <w:sz w:val="24"/>
                <w:szCs w:val="24"/>
                <w:lang w:val="kk-KZ"/>
              </w:rPr>
              <w:t>3 грамота</w:t>
            </w:r>
          </w:p>
        </w:tc>
        <w:tc>
          <w:tcPr>
            <w:tcW w:w="2550" w:type="dxa"/>
          </w:tcPr>
          <w:p w14:paraId="28550598" w14:textId="77777777" w:rsidR="004C2F65" w:rsidRPr="00727DF6" w:rsidRDefault="004C2F65" w:rsidP="004C2F65">
            <w:pPr>
              <w:spacing w:after="0"/>
              <w:jc w:val="center"/>
              <w:rPr>
                <w:sz w:val="24"/>
                <w:szCs w:val="24"/>
                <w:lang w:val="kk-KZ"/>
              </w:rPr>
            </w:pPr>
            <w:r w:rsidRPr="00727DF6">
              <w:rPr>
                <w:sz w:val="24"/>
                <w:szCs w:val="24"/>
                <w:lang w:val="kk-KZ"/>
              </w:rPr>
              <w:t>2020</w:t>
            </w:r>
          </w:p>
        </w:tc>
      </w:tr>
      <w:tr w:rsidR="00727DF6" w:rsidRPr="00727DF6" w14:paraId="4260DE8E" w14:textId="77777777" w:rsidTr="00727DF6">
        <w:trPr>
          <w:trHeight w:val="392"/>
        </w:trPr>
        <w:tc>
          <w:tcPr>
            <w:tcW w:w="456" w:type="dxa"/>
          </w:tcPr>
          <w:p w14:paraId="15FB3A8B" w14:textId="77777777" w:rsidR="00727DF6" w:rsidRPr="00727DF6" w:rsidRDefault="00727DF6" w:rsidP="004C2F65">
            <w:pPr>
              <w:spacing w:after="0"/>
              <w:ind w:left="-108" w:right="-391" w:hanging="284"/>
              <w:jc w:val="center"/>
              <w:rPr>
                <w:sz w:val="24"/>
                <w:szCs w:val="24"/>
                <w:lang w:val="kk-KZ"/>
              </w:rPr>
            </w:pPr>
          </w:p>
        </w:tc>
        <w:tc>
          <w:tcPr>
            <w:tcW w:w="2582" w:type="dxa"/>
          </w:tcPr>
          <w:p w14:paraId="354FB95E" w14:textId="2BD6043A" w:rsidR="00727DF6" w:rsidRDefault="00727DF6" w:rsidP="00727DF6">
            <w:pPr>
              <w:spacing w:after="0"/>
              <w:rPr>
                <w:color w:val="000000" w:themeColor="text1"/>
                <w:sz w:val="24"/>
                <w:szCs w:val="24"/>
                <w:lang w:val="kk-KZ"/>
              </w:rPr>
            </w:pPr>
            <w:r>
              <w:rPr>
                <w:color w:val="000000" w:themeColor="text1"/>
                <w:sz w:val="24"/>
                <w:szCs w:val="24"/>
                <w:lang w:val="kk-KZ"/>
              </w:rPr>
              <w:t>2019-2020 оқу жылындағы көрсеткіш:</w:t>
            </w:r>
          </w:p>
          <w:p w14:paraId="4E872643" w14:textId="08E42BB4" w:rsidR="00727DF6" w:rsidRDefault="00727DF6" w:rsidP="00727DF6">
            <w:pPr>
              <w:spacing w:after="0"/>
              <w:rPr>
                <w:color w:val="000000" w:themeColor="text1"/>
                <w:sz w:val="24"/>
                <w:szCs w:val="24"/>
                <w:lang w:val="kk-KZ"/>
              </w:rPr>
            </w:pPr>
            <w:r>
              <w:rPr>
                <w:color w:val="000000" w:themeColor="text1"/>
                <w:sz w:val="24"/>
                <w:szCs w:val="24"/>
                <w:lang w:val="kk-KZ"/>
              </w:rPr>
              <w:t>Республикалық, халықаралық деңгей – 16;</w:t>
            </w:r>
          </w:p>
          <w:p w14:paraId="31D3AD62" w14:textId="346D59CE" w:rsidR="00727DF6" w:rsidRDefault="00727DF6" w:rsidP="00727DF6">
            <w:pPr>
              <w:spacing w:after="0"/>
              <w:rPr>
                <w:color w:val="000000" w:themeColor="text1"/>
                <w:sz w:val="24"/>
                <w:szCs w:val="24"/>
                <w:lang w:val="kk-KZ"/>
              </w:rPr>
            </w:pPr>
            <w:r>
              <w:rPr>
                <w:color w:val="000000" w:themeColor="text1"/>
                <w:sz w:val="24"/>
                <w:szCs w:val="24"/>
                <w:lang w:val="kk-KZ"/>
              </w:rPr>
              <w:t>Облыстық -21;</w:t>
            </w:r>
          </w:p>
          <w:p w14:paraId="6201B2C5" w14:textId="4072F3D8" w:rsidR="00727DF6" w:rsidRPr="00727DF6" w:rsidRDefault="00727DF6" w:rsidP="00727DF6">
            <w:pPr>
              <w:spacing w:after="0"/>
              <w:rPr>
                <w:sz w:val="24"/>
                <w:szCs w:val="24"/>
                <w:lang w:val="kk-KZ"/>
              </w:rPr>
            </w:pPr>
            <w:r>
              <w:rPr>
                <w:color w:val="000000" w:themeColor="text1"/>
                <w:sz w:val="24"/>
                <w:szCs w:val="24"/>
                <w:lang w:val="kk-KZ"/>
              </w:rPr>
              <w:t>Аудандық –12.</w:t>
            </w:r>
          </w:p>
        </w:tc>
        <w:tc>
          <w:tcPr>
            <w:tcW w:w="962" w:type="dxa"/>
          </w:tcPr>
          <w:p w14:paraId="76342C52" w14:textId="77777777" w:rsidR="00727DF6" w:rsidRPr="00727DF6" w:rsidRDefault="00727DF6" w:rsidP="004C2F65">
            <w:pPr>
              <w:spacing w:after="0"/>
              <w:jc w:val="center"/>
              <w:rPr>
                <w:sz w:val="24"/>
                <w:szCs w:val="24"/>
                <w:lang w:val="kk-KZ"/>
              </w:rPr>
            </w:pPr>
          </w:p>
        </w:tc>
        <w:tc>
          <w:tcPr>
            <w:tcW w:w="2606" w:type="dxa"/>
          </w:tcPr>
          <w:p w14:paraId="4A953030" w14:textId="77777777" w:rsidR="00727DF6" w:rsidRPr="00727DF6" w:rsidRDefault="00727DF6" w:rsidP="004C2F65">
            <w:pPr>
              <w:spacing w:after="0"/>
              <w:jc w:val="both"/>
              <w:rPr>
                <w:sz w:val="24"/>
                <w:szCs w:val="24"/>
                <w:lang w:val="kk-KZ"/>
              </w:rPr>
            </w:pPr>
          </w:p>
        </w:tc>
        <w:tc>
          <w:tcPr>
            <w:tcW w:w="1559" w:type="dxa"/>
          </w:tcPr>
          <w:p w14:paraId="58667894" w14:textId="77777777" w:rsidR="00727DF6" w:rsidRPr="00727DF6" w:rsidRDefault="00727DF6" w:rsidP="004C2F65">
            <w:pPr>
              <w:spacing w:after="0"/>
              <w:jc w:val="center"/>
              <w:rPr>
                <w:sz w:val="24"/>
                <w:szCs w:val="24"/>
                <w:lang w:val="kk-KZ"/>
              </w:rPr>
            </w:pPr>
          </w:p>
        </w:tc>
        <w:tc>
          <w:tcPr>
            <w:tcW w:w="2550" w:type="dxa"/>
          </w:tcPr>
          <w:p w14:paraId="6E2CA91E" w14:textId="77777777" w:rsidR="00727DF6" w:rsidRPr="00727DF6" w:rsidRDefault="00727DF6" w:rsidP="004C2F65">
            <w:pPr>
              <w:spacing w:after="0"/>
              <w:jc w:val="center"/>
              <w:rPr>
                <w:sz w:val="24"/>
                <w:szCs w:val="24"/>
                <w:lang w:val="kk-KZ"/>
              </w:rPr>
            </w:pPr>
          </w:p>
        </w:tc>
      </w:tr>
    </w:tbl>
    <w:p w14:paraId="72B20B92" w14:textId="5EF1F47F" w:rsidR="00727DF6" w:rsidRPr="00541779" w:rsidRDefault="00727DF6" w:rsidP="00727DF6">
      <w:pPr>
        <w:spacing w:after="0" w:line="240" w:lineRule="auto"/>
        <w:ind w:firstLine="708"/>
        <w:rPr>
          <w:bCs/>
          <w:color w:val="000000" w:themeColor="text1"/>
          <w:sz w:val="28"/>
          <w:szCs w:val="28"/>
          <w:bdr w:val="none" w:sz="0" w:space="0" w:color="auto" w:frame="1"/>
          <w:lang w:val="kk-KZ"/>
        </w:rPr>
      </w:pPr>
      <w:r>
        <w:rPr>
          <w:b/>
          <w:bCs/>
          <w:color w:val="000000" w:themeColor="text1"/>
          <w:sz w:val="28"/>
          <w:szCs w:val="28"/>
          <w:bdr w:val="none" w:sz="0" w:space="0" w:color="auto" w:frame="1"/>
          <w:lang w:val="kk-KZ"/>
        </w:rPr>
        <w:t>2019</w:t>
      </w:r>
      <w:r w:rsidRPr="00DF374E">
        <w:rPr>
          <w:b/>
          <w:bCs/>
          <w:color w:val="000000" w:themeColor="text1"/>
          <w:sz w:val="28"/>
          <w:szCs w:val="28"/>
          <w:bdr w:val="none" w:sz="0" w:space="0" w:color="auto" w:frame="1"/>
          <w:lang w:val="kk-KZ"/>
        </w:rPr>
        <w:t>-20</w:t>
      </w:r>
      <w:r>
        <w:rPr>
          <w:b/>
          <w:bCs/>
          <w:color w:val="000000" w:themeColor="text1"/>
          <w:sz w:val="28"/>
          <w:szCs w:val="28"/>
          <w:bdr w:val="none" w:sz="0" w:space="0" w:color="auto" w:frame="1"/>
          <w:lang w:val="kk-KZ"/>
        </w:rPr>
        <w:t>20</w:t>
      </w:r>
      <w:r w:rsidRPr="00DF374E">
        <w:rPr>
          <w:b/>
          <w:bCs/>
          <w:color w:val="000000" w:themeColor="text1"/>
          <w:sz w:val="28"/>
          <w:szCs w:val="28"/>
          <w:bdr w:val="none" w:sz="0" w:space="0" w:color="auto" w:frame="1"/>
          <w:lang w:val="kk-KZ"/>
        </w:rPr>
        <w:t xml:space="preserve"> оқу жылы</w:t>
      </w:r>
      <w:r>
        <w:rPr>
          <w:b/>
          <w:bCs/>
          <w:color w:val="000000" w:themeColor="text1"/>
          <w:sz w:val="28"/>
          <w:szCs w:val="28"/>
          <w:bdr w:val="none" w:sz="0" w:space="0" w:color="auto" w:frame="1"/>
          <w:lang w:val="kk-KZ"/>
        </w:rPr>
        <w:t>нда мектебіміздің оқушылары</w:t>
      </w:r>
      <w:r w:rsidRPr="00DF374E">
        <w:rPr>
          <w:bCs/>
          <w:color w:val="000000" w:themeColor="text1"/>
          <w:sz w:val="28"/>
          <w:szCs w:val="28"/>
          <w:bdr w:val="none" w:sz="0" w:space="0" w:color="auto" w:frame="1"/>
          <w:lang w:val="kk-KZ"/>
        </w:rPr>
        <w:t xml:space="preserve"> </w:t>
      </w:r>
      <w:r>
        <w:rPr>
          <w:bCs/>
          <w:color w:val="000000" w:themeColor="text1"/>
          <w:sz w:val="28"/>
          <w:szCs w:val="28"/>
          <w:bdr w:val="none" w:sz="0" w:space="0" w:color="auto" w:frame="1"/>
          <w:lang w:val="kk-KZ"/>
        </w:rPr>
        <w:t>кестеге «Мерген Ару» , «Қолданбалы спорт түрлері» , «Гір көтеру», «қазақша күрес», «белбеу күресі», «шаңғы», «әнші</w:t>
      </w:r>
      <w:r w:rsidRPr="00541779">
        <w:rPr>
          <w:bCs/>
          <w:color w:val="000000" w:themeColor="text1"/>
          <w:sz w:val="28"/>
          <w:szCs w:val="28"/>
          <w:bdr w:val="none" w:sz="0" w:space="0" w:color="auto" w:frame="1"/>
          <w:lang w:val="kk-KZ"/>
        </w:rPr>
        <w:t>»,</w:t>
      </w:r>
      <w:r>
        <w:rPr>
          <w:bCs/>
          <w:color w:val="000000" w:themeColor="text1"/>
          <w:sz w:val="28"/>
          <w:szCs w:val="28"/>
          <w:bdr w:val="none" w:sz="0" w:space="0" w:color="auto" w:frame="1"/>
          <w:lang w:val="kk-KZ"/>
        </w:rPr>
        <w:t xml:space="preserve"> «Мұрагер» білім беру орталығының ұйымдастырған байқаулары, </w:t>
      </w:r>
      <w:r w:rsidRPr="00541779">
        <w:rPr>
          <w:bCs/>
          <w:color w:val="000000" w:themeColor="text1"/>
          <w:sz w:val="28"/>
          <w:szCs w:val="28"/>
          <w:bdr w:val="none" w:sz="0" w:space="0" w:color="auto" w:frame="1"/>
          <w:lang w:val="kk-KZ"/>
        </w:rPr>
        <w:t xml:space="preserve"> т.б </w:t>
      </w:r>
      <w:r w:rsidRPr="00541779">
        <w:rPr>
          <w:color w:val="000000" w:themeColor="text1"/>
          <w:sz w:val="28"/>
          <w:szCs w:val="28"/>
          <w:lang w:val="kk-KZ"/>
        </w:rPr>
        <w:t xml:space="preserve">спорттық, шығармашылық және мәдени конкурстарға, жарыстарға, фестивальдар мен байқауларға қатысып, жетістіктері жазылды. </w:t>
      </w:r>
      <w:r>
        <w:rPr>
          <w:color w:val="000000" w:themeColor="text1"/>
          <w:sz w:val="28"/>
          <w:szCs w:val="28"/>
          <w:lang w:val="kk-KZ"/>
        </w:rPr>
        <w:t xml:space="preserve"> </w:t>
      </w:r>
      <w:r>
        <w:rPr>
          <w:bCs/>
          <w:color w:val="000000" w:themeColor="text1"/>
          <w:sz w:val="28"/>
          <w:szCs w:val="28"/>
          <w:bdr w:val="none" w:sz="0" w:space="0" w:color="auto" w:frame="1"/>
          <w:lang w:val="kk-KZ"/>
        </w:rPr>
        <w:t xml:space="preserve">214 оқушының ішінен 16 оқушы халықаралық, республикалық жарыстарға қатысып, жүлделі орын алды. Жалпы оқушылар үлесінің  -7,4 </w:t>
      </w:r>
      <w:r w:rsidRPr="00541779">
        <w:rPr>
          <w:bCs/>
          <w:color w:val="000000" w:themeColor="text1"/>
          <w:sz w:val="28"/>
          <w:szCs w:val="28"/>
          <w:bdr w:val="none" w:sz="0" w:space="0" w:color="auto" w:frame="1"/>
          <w:lang w:val="kk-KZ"/>
        </w:rPr>
        <w:t>%</w:t>
      </w:r>
      <w:r>
        <w:rPr>
          <w:bCs/>
          <w:color w:val="000000" w:themeColor="text1"/>
          <w:sz w:val="28"/>
          <w:szCs w:val="28"/>
          <w:bdr w:val="none" w:sz="0" w:space="0" w:color="auto" w:frame="1"/>
          <w:lang w:val="kk-KZ"/>
        </w:rPr>
        <w:t xml:space="preserve"> құрайды. Облыстық жарыстарда 45 оқушы жүлделі орындар алды. Үлесі – 21</w:t>
      </w:r>
      <w:r w:rsidRPr="00541779">
        <w:rPr>
          <w:bCs/>
          <w:color w:val="000000" w:themeColor="text1"/>
          <w:sz w:val="28"/>
          <w:szCs w:val="28"/>
          <w:bdr w:val="none" w:sz="0" w:space="0" w:color="auto" w:frame="1"/>
          <w:lang w:val="kk-KZ"/>
        </w:rPr>
        <w:t>%</w:t>
      </w:r>
      <w:r>
        <w:rPr>
          <w:bCs/>
          <w:color w:val="000000" w:themeColor="text1"/>
          <w:sz w:val="28"/>
          <w:szCs w:val="28"/>
          <w:bdr w:val="none" w:sz="0" w:space="0" w:color="auto" w:frame="1"/>
          <w:lang w:val="kk-KZ"/>
        </w:rPr>
        <w:t>. Аудандық жарыстардан 12 оқушы жүлделі оралды. Үлесі – 5,6</w:t>
      </w:r>
      <w:r w:rsidRPr="00541779">
        <w:rPr>
          <w:bCs/>
          <w:color w:val="000000" w:themeColor="text1"/>
          <w:sz w:val="28"/>
          <w:szCs w:val="28"/>
          <w:bdr w:val="none" w:sz="0" w:space="0" w:color="auto" w:frame="1"/>
          <w:lang w:val="kk-KZ"/>
        </w:rPr>
        <w:t>%</w:t>
      </w:r>
      <w:r>
        <w:rPr>
          <w:bCs/>
          <w:color w:val="000000" w:themeColor="text1"/>
          <w:sz w:val="28"/>
          <w:szCs w:val="28"/>
          <w:bdr w:val="none" w:sz="0" w:space="0" w:color="auto" w:frame="1"/>
          <w:lang w:val="kk-KZ"/>
        </w:rPr>
        <w:t>.</w:t>
      </w:r>
    </w:p>
    <w:p w14:paraId="22D72B79" w14:textId="77777777" w:rsidR="00AB6F88" w:rsidRPr="00DF374E" w:rsidRDefault="00AB6F88" w:rsidP="00DF374E">
      <w:pPr>
        <w:spacing w:after="0"/>
        <w:jc w:val="center"/>
        <w:rPr>
          <w:b/>
          <w:sz w:val="28"/>
          <w:szCs w:val="28"/>
          <w:lang w:val="kk-KZ"/>
        </w:rPr>
      </w:pPr>
      <w:r w:rsidRPr="00DF374E">
        <w:rPr>
          <w:b/>
          <w:sz w:val="28"/>
          <w:szCs w:val="28"/>
          <w:lang w:val="kk-KZ"/>
        </w:rPr>
        <w:t>2020-2021 оқу жылы</w:t>
      </w:r>
    </w:p>
    <w:tbl>
      <w:tblPr>
        <w:tblStyle w:val="ac"/>
        <w:tblW w:w="10788" w:type="dxa"/>
        <w:tblInd w:w="-523" w:type="dxa"/>
        <w:tblLook w:val="04A0" w:firstRow="1" w:lastRow="0" w:firstColumn="1" w:lastColumn="0" w:noHBand="0" w:noVBand="1"/>
      </w:tblPr>
      <w:tblGrid>
        <w:gridCol w:w="499"/>
        <w:gridCol w:w="2478"/>
        <w:gridCol w:w="980"/>
        <w:gridCol w:w="2557"/>
        <w:gridCol w:w="1461"/>
        <w:gridCol w:w="2813"/>
      </w:tblGrid>
      <w:tr w:rsidR="00AB6F88" w:rsidRPr="00727DF6" w14:paraId="365084C1" w14:textId="77777777" w:rsidTr="00727DF6">
        <w:trPr>
          <w:trHeight w:val="665"/>
        </w:trPr>
        <w:tc>
          <w:tcPr>
            <w:tcW w:w="499" w:type="dxa"/>
          </w:tcPr>
          <w:p w14:paraId="33AB9554" w14:textId="77777777" w:rsidR="00AB6F88" w:rsidRPr="00727DF6" w:rsidRDefault="00AB6F88" w:rsidP="00DF374E">
            <w:pPr>
              <w:spacing w:after="0"/>
              <w:ind w:left="-108" w:right="-391" w:hanging="142"/>
              <w:jc w:val="center"/>
              <w:rPr>
                <w:sz w:val="24"/>
                <w:szCs w:val="24"/>
              </w:rPr>
            </w:pPr>
            <w:r w:rsidRPr="00727DF6">
              <w:rPr>
                <w:sz w:val="24"/>
                <w:szCs w:val="24"/>
              </w:rPr>
              <w:lastRenderedPageBreak/>
              <w:t>№</w:t>
            </w:r>
          </w:p>
        </w:tc>
        <w:tc>
          <w:tcPr>
            <w:tcW w:w="2478" w:type="dxa"/>
          </w:tcPr>
          <w:p w14:paraId="588C7F39" w14:textId="77777777" w:rsidR="00AB6F88" w:rsidRPr="00727DF6" w:rsidRDefault="00AB6F88" w:rsidP="00DF374E">
            <w:pPr>
              <w:spacing w:after="0"/>
              <w:jc w:val="center"/>
              <w:rPr>
                <w:sz w:val="24"/>
                <w:szCs w:val="24"/>
                <w:lang w:val="kk-KZ"/>
              </w:rPr>
            </w:pPr>
            <w:r w:rsidRPr="00727DF6">
              <w:rPr>
                <w:sz w:val="24"/>
                <w:szCs w:val="24"/>
                <w:lang w:val="kk-KZ"/>
              </w:rPr>
              <w:t>Оқушылардың аты-жөні</w:t>
            </w:r>
          </w:p>
        </w:tc>
        <w:tc>
          <w:tcPr>
            <w:tcW w:w="980" w:type="dxa"/>
          </w:tcPr>
          <w:p w14:paraId="20F98108" w14:textId="77777777" w:rsidR="00AB6F88" w:rsidRPr="00727DF6" w:rsidRDefault="00AB6F88" w:rsidP="00DF374E">
            <w:pPr>
              <w:spacing w:after="0"/>
              <w:jc w:val="center"/>
              <w:rPr>
                <w:sz w:val="24"/>
                <w:szCs w:val="24"/>
                <w:lang w:val="kk-KZ"/>
              </w:rPr>
            </w:pPr>
            <w:r w:rsidRPr="00727DF6">
              <w:rPr>
                <w:sz w:val="24"/>
                <w:szCs w:val="24"/>
                <w:lang w:val="kk-KZ"/>
              </w:rPr>
              <w:t>Класы</w:t>
            </w:r>
          </w:p>
        </w:tc>
        <w:tc>
          <w:tcPr>
            <w:tcW w:w="2557" w:type="dxa"/>
          </w:tcPr>
          <w:p w14:paraId="1ED7C2C9" w14:textId="77777777" w:rsidR="00AB6F88" w:rsidRPr="00727DF6" w:rsidRDefault="00AB6F88" w:rsidP="00DF374E">
            <w:pPr>
              <w:spacing w:after="0"/>
              <w:jc w:val="center"/>
              <w:rPr>
                <w:sz w:val="24"/>
                <w:szCs w:val="24"/>
                <w:lang w:val="kk-KZ"/>
              </w:rPr>
            </w:pPr>
            <w:r w:rsidRPr="00727DF6">
              <w:rPr>
                <w:sz w:val="24"/>
                <w:szCs w:val="24"/>
                <w:lang w:val="kk-KZ"/>
              </w:rPr>
              <w:t>Олимпиада не конкурс атауы</w:t>
            </w:r>
          </w:p>
        </w:tc>
        <w:tc>
          <w:tcPr>
            <w:tcW w:w="1461" w:type="dxa"/>
          </w:tcPr>
          <w:p w14:paraId="5658594F" w14:textId="77777777" w:rsidR="00AB6F88" w:rsidRPr="00727DF6" w:rsidRDefault="00AB6F88" w:rsidP="00DF374E">
            <w:pPr>
              <w:spacing w:after="0"/>
              <w:jc w:val="center"/>
              <w:rPr>
                <w:sz w:val="24"/>
                <w:szCs w:val="24"/>
                <w:lang w:val="kk-KZ"/>
              </w:rPr>
            </w:pPr>
            <w:r w:rsidRPr="00727DF6">
              <w:rPr>
                <w:sz w:val="24"/>
                <w:szCs w:val="24"/>
                <w:lang w:val="kk-KZ"/>
              </w:rPr>
              <w:t>Алған орны</w:t>
            </w:r>
          </w:p>
        </w:tc>
        <w:tc>
          <w:tcPr>
            <w:tcW w:w="2813" w:type="dxa"/>
          </w:tcPr>
          <w:p w14:paraId="1666FFB2" w14:textId="77777777" w:rsidR="00AB6F88" w:rsidRPr="00727DF6" w:rsidRDefault="00AB6F88" w:rsidP="00DF374E">
            <w:pPr>
              <w:spacing w:after="0"/>
              <w:jc w:val="center"/>
              <w:rPr>
                <w:sz w:val="24"/>
                <w:szCs w:val="24"/>
                <w:lang w:val="kk-KZ"/>
              </w:rPr>
            </w:pPr>
            <w:r w:rsidRPr="00727DF6">
              <w:rPr>
                <w:sz w:val="24"/>
                <w:szCs w:val="24"/>
                <w:lang w:val="kk-KZ"/>
              </w:rPr>
              <w:t>Жылы</w:t>
            </w:r>
          </w:p>
          <w:p w14:paraId="086C1AE5" w14:textId="77777777" w:rsidR="00AB6F88" w:rsidRPr="00727DF6" w:rsidRDefault="00AB6F88" w:rsidP="00DF374E">
            <w:pPr>
              <w:spacing w:after="0"/>
              <w:jc w:val="center"/>
              <w:rPr>
                <w:sz w:val="24"/>
                <w:szCs w:val="24"/>
                <w:lang w:val="kk-KZ"/>
              </w:rPr>
            </w:pPr>
          </w:p>
        </w:tc>
      </w:tr>
      <w:tr w:rsidR="00AB6F88" w:rsidRPr="00727DF6" w14:paraId="3EE8BB95" w14:textId="77777777" w:rsidTr="00727DF6">
        <w:trPr>
          <w:trHeight w:val="374"/>
        </w:trPr>
        <w:tc>
          <w:tcPr>
            <w:tcW w:w="10788" w:type="dxa"/>
            <w:gridSpan w:val="6"/>
          </w:tcPr>
          <w:p w14:paraId="4A01B77B" w14:textId="77777777" w:rsidR="00AB6F88" w:rsidRPr="00727DF6" w:rsidRDefault="00AB6F88" w:rsidP="00DF374E">
            <w:pPr>
              <w:spacing w:after="0"/>
              <w:jc w:val="center"/>
              <w:rPr>
                <w:b/>
                <w:sz w:val="24"/>
                <w:szCs w:val="24"/>
                <w:lang w:val="kk-KZ"/>
              </w:rPr>
            </w:pPr>
            <w:r w:rsidRPr="00727DF6">
              <w:rPr>
                <w:b/>
                <w:sz w:val="24"/>
                <w:szCs w:val="24"/>
                <w:lang w:val="kk-KZ"/>
              </w:rPr>
              <w:t>Халықаралық</w:t>
            </w:r>
          </w:p>
        </w:tc>
      </w:tr>
      <w:tr w:rsidR="00AB6F88" w:rsidRPr="00727DF6" w14:paraId="7D44BCBA" w14:textId="77777777" w:rsidTr="00727DF6">
        <w:trPr>
          <w:trHeight w:val="420"/>
        </w:trPr>
        <w:tc>
          <w:tcPr>
            <w:tcW w:w="499" w:type="dxa"/>
          </w:tcPr>
          <w:p w14:paraId="01710B10" w14:textId="77777777" w:rsidR="00AB6F88" w:rsidRPr="00727DF6" w:rsidRDefault="00AB6F88" w:rsidP="00DF374E">
            <w:pPr>
              <w:spacing w:after="0"/>
              <w:jc w:val="center"/>
              <w:rPr>
                <w:sz w:val="24"/>
                <w:szCs w:val="24"/>
                <w:lang w:val="kk-KZ"/>
              </w:rPr>
            </w:pPr>
            <w:r w:rsidRPr="00727DF6">
              <w:rPr>
                <w:sz w:val="24"/>
                <w:szCs w:val="24"/>
                <w:lang w:val="kk-KZ"/>
              </w:rPr>
              <w:t>1</w:t>
            </w:r>
          </w:p>
        </w:tc>
        <w:tc>
          <w:tcPr>
            <w:tcW w:w="2478" w:type="dxa"/>
          </w:tcPr>
          <w:p w14:paraId="68C226AC" w14:textId="77777777" w:rsidR="00AB6F88" w:rsidRPr="00727DF6" w:rsidRDefault="00AB6F88" w:rsidP="00DF374E">
            <w:pPr>
              <w:spacing w:after="0"/>
              <w:rPr>
                <w:rFonts w:eastAsia="Calibri"/>
                <w:sz w:val="24"/>
                <w:szCs w:val="24"/>
                <w:lang w:val="kk-KZ"/>
              </w:rPr>
            </w:pPr>
            <w:r w:rsidRPr="00727DF6">
              <w:rPr>
                <w:rFonts w:eastAsia="Calibri"/>
                <w:sz w:val="24"/>
                <w:szCs w:val="24"/>
                <w:lang w:val="kk-KZ"/>
              </w:rPr>
              <w:t xml:space="preserve">Сейтмухамбет  Сұнар. </w:t>
            </w:r>
          </w:p>
          <w:p w14:paraId="7B5287B9" w14:textId="77777777" w:rsidR="00AB6F88" w:rsidRPr="00727DF6" w:rsidRDefault="00AB6F88" w:rsidP="00DF374E">
            <w:pPr>
              <w:pStyle w:val="af3"/>
              <w:rPr>
                <w:rFonts w:ascii="Times New Roman" w:hAnsi="Times New Roman" w:cs="Times New Roman"/>
                <w:sz w:val="24"/>
                <w:szCs w:val="24"/>
              </w:rPr>
            </w:pPr>
          </w:p>
        </w:tc>
        <w:tc>
          <w:tcPr>
            <w:tcW w:w="980" w:type="dxa"/>
          </w:tcPr>
          <w:p w14:paraId="282DB773" w14:textId="77777777" w:rsidR="00AB6F88" w:rsidRPr="00727DF6" w:rsidRDefault="00AB6F88" w:rsidP="00DF374E">
            <w:pPr>
              <w:pStyle w:val="af3"/>
              <w:rPr>
                <w:rFonts w:ascii="Times New Roman" w:hAnsi="Times New Roman" w:cs="Times New Roman"/>
                <w:sz w:val="24"/>
                <w:szCs w:val="24"/>
                <w:lang w:val="kk-KZ"/>
              </w:rPr>
            </w:pPr>
            <w:r w:rsidRPr="00727DF6">
              <w:rPr>
                <w:rFonts w:ascii="Times New Roman" w:hAnsi="Times New Roman" w:cs="Times New Roman"/>
                <w:sz w:val="24"/>
                <w:szCs w:val="24"/>
                <w:lang w:val="kk-KZ"/>
              </w:rPr>
              <w:t>6</w:t>
            </w:r>
          </w:p>
        </w:tc>
        <w:tc>
          <w:tcPr>
            <w:tcW w:w="2557" w:type="dxa"/>
          </w:tcPr>
          <w:p w14:paraId="7CE37856" w14:textId="77777777" w:rsidR="00AB6F88" w:rsidRPr="00727DF6" w:rsidRDefault="00AB6F88" w:rsidP="00DF374E">
            <w:pPr>
              <w:pStyle w:val="af3"/>
              <w:rPr>
                <w:rFonts w:ascii="Times New Roman" w:hAnsi="Times New Roman" w:cs="Times New Roman"/>
                <w:sz w:val="24"/>
                <w:szCs w:val="24"/>
              </w:rPr>
            </w:pPr>
            <w:r w:rsidRPr="00727DF6">
              <w:rPr>
                <w:rFonts w:ascii="Times New Roman" w:eastAsia="Calibri" w:hAnsi="Times New Roman" w:cs="Times New Roman"/>
                <w:sz w:val="24"/>
                <w:szCs w:val="24"/>
                <w:lang w:val="kk-KZ"/>
              </w:rPr>
              <w:t>Жас талант 2020 республикалық  байқау</w:t>
            </w:r>
          </w:p>
        </w:tc>
        <w:tc>
          <w:tcPr>
            <w:tcW w:w="1461" w:type="dxa"/>
          </w:tcPr>
          <w:p w14:paraId="3D8C78F9" w14:textId="77777777" w:rsidR="00AB6F88" w:rsidRPr="00727DF6" w:rsidRDefault="00AB6F88" w:rsidP="00DF374E">
            <w:pPr>
              <w:pStyle w:val="af3"/>
              <w:rPr>
                <w:rFonts w:ascii="Times New Roman" w:hAnsi="Times New Roman" w:cs="Times New Roman"/>
                <w:sz w:val="24"/>
                <w:szCs w:val="24"/>
              </w:rPr>
            </w:pPr>
            <w:r w:rsidRPr="00727DF6">
              <w:rPr>
                <w:rFonts w:ascii="Times New Roman" w:eastAsia="Calibri" w:hAnsi="Times New Roman" w:cs="Times New Roman"/>
                <w:sz w:val="24"/>
                <w:szCs w:val="24"/>
                <w:lang w:val="kk-KZ"/>
              </w:rPr>
              <w:t>1 -дәрежелі диплом</w:t>
            </w:r>
          </w:p>
        </w:tc>
        <w:tc>
          <w:tcPr>
            <w:tcW w:w="2813" w:type="dxa"/>
          </w:tcPr>
          <w:p w14:paraId="5109BA81" w14:textId="77777777" w:rsidR="00AB6F88" w:rsidRPr="00727DF6" w:rsidRDefault="00AB6F88" w:rsidP="00DF374E">
            <w:pPr>
              <w:pStyle w:val="af3"/>
              <w:rPr>
                <w:rFonts w:ascii="Times New Roman" w:hAnsi="Times New Roman" w:cs="Times New Roman"/>
                <w:sz w:val="24"/>
                <w:szCs w:val="24"/>
                <w:lang w:val="kk-KZ"/>
              </w:rPr>
            </w:pPr>
            <w:r w:rsidRPr="00727DF6">
              <w:rPr>
                <w:rFonts w:ascii="Times New Roman" w:hAnsi="Times New Roman" w:cs="Times New Roman"/>
                <w:sz w:val="24"/>
                <w:szCs w:val="24"/>
                <w:lang w:val="kk-KZ"/>
              </w:rPr>
              <w:t>2020ж(халық)</w:t>
            </w:r>
          </w:p>
        </w:tc>
      </w:tr>
      <w:tr w:rsidR="00AB6F88" w:rsidRPr="00727DF6" w14:paraId="4438BDE5" w14:textId="77777777" w:rsidTr="00727DF6">
        <w:trPr>
          <w:trHeight w:val="420"/>
        </w:trPr>
        <w:tc>
          <w:tcPr>
            <w:tcW w:w="499" w:type="dxa"/>
          </w:tcPr>
          <w:p w14:paraId="510931EB" w14:textId="77777777" w:rsidR="00AB6F88" w:rsidRPr="00727DF6" w:rsidRDefault="00AB6F88" w:rsidP="00DF374E">
            <w:pPr>
              <w:spacing w:after="0"/>
              <w:rPr>
                <w:sz w:val="24"/>
                <w:szCs w:val="24"/>
                <w:lang w:val="kk-KZ"/>
              </w:rPr>
            </w:pPr>
            <w:r w:rsidRPr="00727DF6">
              <w:rPr>
                <w:sz w:val="24"/>
                <w:szCs w:val="24"/>
                <w:lang w:val="kk-KZ"/>
              </w:rPr>
              <w:t>2</w:t>
            </w:r>
          </w:p>
        </w:tc>
        <w:tc>
          <w:tcPr>
            <w:tcW w:w="2478" w:type="dxa"/>
          </w:tcPr>
          <w:p w14:paraId="68CCD212" w14:textId="77777777" w:rsidR="00AB6F88" w:rsidRPr="00727DF6" w:rsidRDefault="00AB6F88" w:rsidP="00DF374E">
            <w:pPr>
              <w:pStyle w:val="af3"/>
              <w:rPr>
                <w:rFonts w:ascii="Times New Roman" w:hAnsi="Times New Roman" w:cs="Times New Roman"/>
                <w:sz w:val="24"/>
                <w:szCs w:val="24"/>
                <w:lang w:val="kk-KZ"/>
              </w:rPr>
            </w:pPr>
            <w:r w:rsidRPr="00727DF6">
              <w:rPr>
                <w:rFonts w:ascii="Times New Roman" w:hAnsi="Times New Roman" w:cs="Times New Roman"/>
                <w:sz w:val="24"/>
                <w:szCs w:val="24"/>
                <w:lang w:val="kk-KZ"/>
              </w:rPr>
              <w:t xml:space="preserve">Әнуарбекқызы Ақбота </w:t>
            </w:r>
          </w:p>
        </w:tc>
        <w:tc>
          <w:tcPr>
            <w:tcW w:w="980" w:type="dxa"/>
          </w:tcPr>
          <w:p w14:paraId="14A3E43E" w14:textId="77777777" w:rsidR="00AB6F88" w:rsidRPr="00727DF6" w:rsidRDefault="00AB6F88" w:rsidP="00DF374E">
            <w:pPr>
              <w:pStyle w:val="af3"/>
              <w:rPr>
                <w:rFonts w:ascii="Times New Roman" w:hAnsi="Times New Roman" w:cs="Times New Roman"/>
                <w:sz w:val="24"/>
                <w:szCs w:val="24"/>
                <w:lang w:val="kk-KZ"/>
              </w:rPr>
            </w:pPr>
            <w:r w:rsidRPr="00727DF6">
              <w:rPr>
                <w:rFonts w:ascii="Times New Roman" w:hAnsi="Times New Roman" w:cs="Times New Roman"/>
                <w:sz w:val="24"/>
                <w:szCs w:val="24"/>
                <w:lang w:val="kk-KZ"/>
              </w:rPr>
              <w:t>5</w:t>
            </w:r>
          </w:p>
        </w:tc>
        <w:tc>
          <w:tcPr>
            <w:tcW w:w="2557" w:type="dxa"/>
          </w:tcPr>
          <w:p w14:paraId="6E77E0FB" w14:textId="77777777" w:rsidR="00AB6F88" w:rsidRPr="00727DF6" w:rsidRDefault="00AB6F88" w:rsidP="00DF374E">
            <w:pPr>
              <w:pStyle w:val="af3"/>
              <w:rPr>
                <w:rFonts w:ascii="Times New Roman" w:hAnsi="Times New Roman" w:cs="Times New Roman"/>
                <w:sz w:val="24"/>
                <w:szCs w:val="24"/>
              </w:rPr>
            </w:pPr>
            <w:r w:rsidRPr="00727DF6">
              <w:rPr>
                <w:rFonts w:ascii="Times New Roman" w:eastAsia="Calibri" w:hAnsi="Times New Roman" w:cs="Times New Roman"/>
                <w:sz w:val="24"/>
                <w:szCs w:val="24"/>
                <w:lang w:val="kk-KZ"/>
              </w:rPr>
              <w:t>Жас талант 2020 республикалық  байқау</w:t>
            </w:r>
          </w:p>
        </w:tc>
        <w:tc>
          <w:tcPr>
            <w:tcW w:w="1461" w:type="dxa"/>
          </w:tcPr>
          <w:p w14:paraId="07FF01CF" w14:textId="77777777" w:rsidR="00AB6F88" w:rsidRPr="00727DF6" w:rsidRDefault="00AB6F88" w:rsidP="00DF374E">
            <w:pPr>
              <w:pStyle w:val="af3"/>
              <w:rPr>
                <w:rFonts w:ascii="Times New Roman" w:hAnsi="Times New Roman" w:cs="Times New Roman"/>
                <w:sz w:val="24"/>
                <w:szCs w:val="24"/>
                <w:lang w:val="kk-KZ"/>
              </w:rPr>
            </w:pPr>
            <w:r w:rsidRPr="00727DF6">
              <w:rPr>
                <w:rFonts w:ascii="Times New Roman" w:hAnsi="Times New Roman" w:cs="Times New Roman"/>
                <w:sz w:val="24"/>
                <w:szCs w:val="24"/>
                <w:lang w:val="kk-KZ"/>
              </w:rPr>
              <w:t>3</w:t>
            </w:r>
            <w:r w:rsidRPr="00727DF6">
              <w:rPr>
                <w:rFonts w:ascii="Times New Roman" w:eastAsia="Calibri" w:hAnsi="Times New Roman" w:cs="Times New Roman"/>
                <w:sz w:val="24"/>
                <w:szCs w:val="24"/>
                <w:lang w:val="kk-KZ"/>
              </w:rPr>
              <w:t>дәрежелі диплом</w:t>
            </w:r>
          </w:p>
        </w:tc>
        <w:tc>
          <w:tcPr>
            <w:tcW w:w="2813" w:type="dxa"/>
          </w:tcPr>
          <w:p w14:paraId="5CF52928" w14:textId="77777777" w:rsidR="00AB6F88" w:rsidRPr="00727DF6" w:rsidRDefault="00AB6F88" w:rsidP="00DF374E">
            <w:pPr>
              <w:pStyle w:val="af3"/>
              <w:rPr>
                <w:rFonts w:ascii="Times New Roman" w:hAnsi="Times New Roman" w:cs="Times New Roman"/>
                <w:sz w:val="24"/>
                <w:szCs w:val="24"/>
                <w:lang w:val="kk-KZ"/>
              </w:rPr>
            </w:pPr>
            <w:r w:rsidRPr="00727DF6">
              <w:rPr>
                <w:rFonts w:ascii="Times New Roman" w:hAnsi="Times New Roman" w:cs="Times New Roman"/>
                <w:sz w:val="24"/>
                <w:szCs w:val="24"/>
                <w:lang w:val="kk-KZ"/>
              </w:rPr>
              <w:t>2020ж(халық)</w:t>
            </w:r>
          </w:p>
        </w:tc>
      </w:tr>
      <w:tr w:rsidR="00AB6F88" w:rsidRPr="00727DF6" w14:paraId="07D2A2DF" w14:textId="77777777" w:rsidTr="00727DF6">
        <w:trPr>
          <w:trHeight w:val="374"/>
        </w:trPr>
        <w:tc>
          <w:tcPr>
            <w:tcW w:w="10788" w:type="dxa"/>
            <w:gridSpan w:val="6"/>
          </w:tcPr>
          <w:p w14:paraId="4BFB6EB3" w14:textId="77777777" w:rsidR="00AB6F88" w:rsidRPr="00727DF6" w:rsidRDefault="00AB6F88" w:rsidP="00DF374E">
            <w:pPr>
              <w:spacing w:after="0"/>
              <w:jc w:val="center"/>
              <w:rPr>
                <w:b/>
                <w:sz w:val="24"/>
                <w:szCs w:val="24"/>
                <w:lang w:val="kk-KZ"/>
              </w:rPr>
            </w:pPr>
            <w:r w:rsidRPr="00727DF6">
              <w:rPr>
                <w:b/>
                <w:sz w:val="24"/>
                <w:szCs w:val="24"/>
                <w:lang w:val="kk-KZ"/>
              </w:rPr>
              <w:t>Республикалық</w:t>
            </w:r>
          </w:p>
        </w:tc>
      </w:tr>
      <w:tr w:rsidR="00AB6F88" w:rsidRPr="00727DF6" w14:paraId="141C820B" w14:textId="77777777" w:rsidTr="00727DF6">
        <w:trPr>
          <w:trHeight w:val="374"/>
        </w:trPr>
        <w:tc>
          <w:tcPr>
            <w:tcW w:w="499" w:type="dxa"/>
          </w:tcPr>
          <w:p w14:paraId="36BEF052" w14:textId="416BF529" w:rsidR="00AB6F88" w:rsidRPr="00727DF6" w:rsidRDefault="00727DF6" w:rsidP="00DF374E">
            <w:pPr>
              <w:spacing w:after="0"/>
              <w:jc w:val="center"/>
              <w:rPr>
                <w:sz w:val="24"/>
                <w:szCs w:val="24"/>
                <w:lang w:val="kk-KZ"/>
              </w:rPr>
            </w:pPr>
            <w:r>
              <w:rPr>
                <w:sz w:val="24"/>
                <w:szCs w:val="24"/>
                <w:lang w:val="kk-KZ"/>
              </w:rPr>
              <w:t>1</w:t>
            </w:r>
          </w:p>
        </w:tc>
        <w:tc>
          <w:tcPr>
            <w:tcW w:w="2478" w:type="dxa"/>
          </w:tcPr>
          <w:p w14:paraId="5616532D" w14:textId="77777777" w:rsidR="00AB6F88" w:rsidRPr="00727DF6" w:rsidRDefault="00AB6F88" w:rsidP="00DF374E">
            <w:pPr>
              <w:spacing w:after="0"/>
              <w:rPr>
                <w:sz w:val="24"/>
                <w:szCs w:val="24"/>
                <w:lang w:val="kk-KZ"/>
              </w:rPr>
            </w:pPr>
            <w:r w:rsidRPr="00727DF6">
              <w:rPr>
                <w:sz w:val="24"/>
                <w:szCs w:val="24"/>
                <w:lang w:val="kk-KZ"/>
              </w:rPr>
              <w:t>Бахитбек Жадыра</w:t>
            </w:r>
          </w:p>
          <w:p w14:paraId="3181D9F0" w14:textId="77777777" w:rsidR="00AB6F88" w:rsidRPr="00727DF6" w:rsidRDefault="00AB6F88" w:rsidP="00DF374E">
            <w:pPr>
              <w:spacing w:after="0"/>
              <w:rPr>
                <w:sz w:val="24"/>
                <w:szCs w:val="24"/>
                <w:lang w:val="kk-KZ"/>
              </w:rPr>
            </w:pPr>
            <w:r w:rsidRPr="00727DF6">
              <w:rPr>
                <w:sz w:val="24"/>
                <w:szCs w:val="24"/>
                <w:lang w:val="kk-KZ"/>
              </w:rPr>
              <w:t>Нұрлыбекқызы</w:t>
            </w:r>
          </w:p>
        </w:tc>
        <w:tc>
          <w:tcPr>
            <w:tcW w:w="980" w:type="dxa"/>
          </w:tcPr>
          <w:p w14:paraId="5D9297F0" w14:textId="77777777" w:rsidR="00AB6F88" w:rsidRPr="00727DF6" w:rsidRDefault="00AB6F88" w:rsidP="00DF374E">
            <w:pPr>
              <w:spacing w:after="0"/>
              <w:jc w:val="center"/>
              <w:rPr>
                <w:sz w:val="24"/>
                <w:szCs w:val="24"/>
                <w:lang w:val="kk-KZ"/>
              </w:rPr>
            </w:pPr>
            <w:r w:rsidRPr="00727DF6">
              <w:rPr>
                <w:sz w:val="24"/>
                <w:szCs w:val="24"/>
                <w:lang w:val="kk-KZ"/>
              </w:rPr>
              <w:t>4</w:t>
            </w:r>
          </w:p>
        </w:tc>
        <w:tc>
          <w:tcPr>
            <w:tcW w:w="2557" w:type="dxa"/>
          </w:tcPr>
          <w:p w14:paraId="5BDBC487" w14:textId="77777777" w:rsidR="00AB6F88" w:rsidRPr="00727DF6" w:rsidRDefault="00AB6F88" w:rsidP="00DF374E">
            <w:pPr>
              <w:shd w:val="clear" w:color="auto" w:fill="FFFFFF" w:themeFill="background1"/>
              <w:spacing w:after="0"/>
              <w:rPr>
                <w:sz w:val="24"/>
                <w:szCs w:val="24"/>
                <w:lang w:val="kk-KZ"/>
              </w:rPr>
            </w:pPr>
            <w:r w:rsidRPr="00727DF6">
              <w:rPr>
                <w:sz w:val="24"/>
                <w:szCs w:val="24"/>
                <w:lang w:val="kk-KZ"/>
              </w:rPr>
              <w:t>«Табиғат тамашалығы» атты Республикалық қашықтықтан өткен байқауы</w:t>
            </w:r>
          </w:p>
        </w:tc>
        <w:tc>
          <w:tcPr>
            <w:tcW w:w="1461" w:type="dxa"/>
          </w:tcPr>
          <w:p w14:paraId="190F4FEE" w14:textId="77777777" w:rsidR="00AB6F88" w:rsidRPr="00727DF6" w:rsidRDefault="00AB6F88" w:rsidP="00DF374E">
            <w:pPr>
              <w:spacing w:after="0"/>
              <w:jc w:val="center"/>
              <w:rPr>
                <w:sz w:val="24"/>
                <w:szCs w:val="24"/>
                <w:lang w:val="kk-KZ"/>
              </w:rPr>
            </w:pPr>
            <w:r w:rsidRPr="00727DF6">
              <w:rPr>
                <w:sz w:val="24"/>
                <w:szCs w:val="24"/>
                <w:lang w:val="kk-KZ"/>
              </w:rPr>
              <w:t>2</w:t>
            </w:r>
          </w:p>
        </w:tc>
        <w:tc>
          <w:tcPr>
            <w:tcW w:w="2813" w:type="dxa"/>
          </w:tcPr>
          <w:p w14:paraId="7B7A0B9D" w14:textId="77777777" w:rsidR="00AB6F88" w:rsidRPr="00727DF6" w:rsidRDefault="00AB6F88" w:rsidP="00DF374E">
            <w:pPr>
              <w:spacing w:after="0"/>
              <w:jc w:val="center"/>
              <w:rPr>
                <w:sz w:val="24"/>
                <w:szCs w:val="24"/>
                <w:lang w:val="kk-KZ"/>
              </w:rPr>
            </w:pPr>
            <w:r w:rsidRPr="00727DF6">
              <w:rPr>
                <w:sz w:val="24"/>
                <w:szCs w:val="24"/>
                <w:lang w:val="kk-KZ"/>
              </w:rPr>
              <w:t>(2020)Республикалық</w:t>
            </w:r>
          </w:p>
        </w:tc>
      </w:tr>
      <w:tr w:rsidR="00AB6F88" w:rsidRPr="00727DF6" w14:paraId="38528068" w14:textId="77777777" w:rsidTr="00727DF6">
        <w:trPr>
          <w:trHeight w:val="374"/>
        </w:trPr>
        <w:tc>
          <w:tcPr>
            <w:tcW w:w="499" w:type="dxa"/>
          </w:tcPr>
          <w:p w14:paraId="24B5AB27" w14:textId="1D20323A" w:rsidR="00AB6F88" w:rsidRPr="00727DF6" w:rsidRDefault="00727DF6" w:rsidP="00DF374E">
            <w:pPr>
              <w:spacing w:after="0"/>
              <w:jc w:val="center"/>
              <w:rPr>
                <w:sz w:val="24"/>
                <w:szCs w:val="24"/>
                <w:lang w:val="kk-KZ"/>
              </w:rPr>
            </w:pPr>
            <w:r>
              <w:rPr>
                <w:sz w:val="24"/>
                <w:szCs w:val="24"/>
                <w:lang w:val="kk-KZ"/>
              </w:rPr>
              <w:t>2</w:t>
            </w:r>
          </w:p>
        </w:tc>
        <w:tc>
          <w:tcPr>
            <w:tcW w:w="2478" w:type="dxa"/>
          </w:tcPr>
          <w:p w14:paraId="6873B1C2" w14:textId="77777777" w:rsidR="00AB6F88" w:rsidRPr="00727DF6" w:rsidRDefault="00AB6F88" w:rsidP="00DF374E">
            <w:pPr>
              <w:spacing w:after="0"/>
              <w:jc w:val="center"/>
              <w:rPr>
                <w:sz w:val="24"/>
                <w:szCs w:val="24"/>
                <w:lang w:val="kk-KZ"/>
              </w:rPr>
            </w:pPr>
          </w:p>
          <w:p w14:paraId="39776154" w14:textId="77777777" w:rsidR="00AB6F88" w:rsidRPr="00727DF6" w:rsidRDefault="00AB6F88" w:rsidP="00DF374E">
            <w:pPr>
              <w:spacing w:after="0"/>
              <w:jc w:val="center"/>
              <w:rPr>
                <w:sz w:val="24"/>
                <w:szCs w:val="24"/>
                <w:lang w:val="kk-KZ"/>
              </w:rPr>
            </w:pPr>
            <w:r w:rsidRPr="00727DF6">
              <w:rPr>
                <w:sz w:val="24"/>
                <w:szCs w:val="24"/>
                <w:lang w:val="kk-KZ"/>
              </w:rPr>
              <w:t>Рахым Медина</w:t>
            </w:r>
          </w:p>
        </w:tc>
        <w:tc>
          <w:tcPr>
            <w:tcW w:w="980" w:type="dxa"/>
          </w:tcPr>
          <w:p w14:paraId="33DDA50A" w14:textId="77777777" w:rsidR="00AB6F88" w:rsidRPr="00727DF6" w:rsidRDefault="00AB6F88" w:rsidP="00DF374E">
            <w:pPr>
              <w:spacing w:after="0"/>
              <w:rPr>
                <w:sz w:val="24"/>
                <w:szCs w:val="24"/>
              </w:rPr>
            </w:pPr>
            <w:r w:rsidRPr="00727DF6">
              <w:rPr>
                <w:sz w:val="24"/>
                <w:szCs w:val="24"/>
                <w:lang w:val="kk-KZ"/>
              </w:rPr>
              <w:t>0</w:t>
            </w:r>
          </w:p>
        </w:tc>
        <w:tc>
          <w:tcPr>
            <w:tcW w:w="2557" w:type="dxa"/>
          </w:tcPr>
          <w:p w14:paraId="59113C16" w14:textId="77777777" w:rsidR="00AB6F88" w:rsidRPr="00727DF6" w:rsidRDefault="00AB6F88" w:rsidP="00DF374E">
            <w:pPr>
              <w:spacing w:after="0"/>
              <w:jc w:val="center"/>
              <w:rPr>
                <w:sz w:val="24"/>
                <w:szCs w:val="24"/>
                <w:lang w:val="kk-KZ"/>
              </w:rPr>
            </w:pPr>
          </w:p>
          <w:p w14:paraId="053AEE77" w14:textId="77777777" w:rsidR="00AB6F88" w:rsidRPr="00727DF6" w:rsidRDefault="00AB6F88" w:rsidP="00DF374E">
            <w:pPr>
              <w:spacing w:after="0"/>
              <w:jc w:val="center"/>
              <w:rPr>
                <w:sz w:val="24"/>
                <w:szCs w:val="24"/>
                <w:lang w:val="kk-KZ"/>
              </w:rPr>
            </w:pPr>
            <w:r w:rsidRPr="00727DF6">
              <w:rPr>
                <w:sz w:val="24"/>
                <w:szCs w:val="24"/>
                <w:lang w:val="kk-KZ"/>
              </w:rPr>
              <w:t xml:space="preserve">Ақтөбе қаласының 150жылдығы аясында ұйымдастырылған </w:t>
            </w:r>
          </w:p>
          <w:p w14:paraId="40DAEFDF" w14:textId="77777777" w:rsidR="00AB6F88" w:rsidRPr="00727DF6" w:rsidRDefault="00AB6F88" w:rsidP="00DF374E">
            <w:pPr>
              <w:spacing w:after="0"/>
              <w:jc w:val="center"/>
              <w:rPr>
                <w:sz w:val="24"/>
                <w:szCs w:val="24"/>
                <w:lang w:val="kk-KZ"/>
              </w:rPr>
            </w:pPr>
            <w:r w:rsidRPr="00727DF6">
              <w:rPr>
                <w:sz w:val="24"/>
                <w:szCs w:val="24"/>
                <w:lang w:val="kk-KZ"/>
              </w:rPr>
              <w:t>Әнші балапан -2019</w:t>
            </w:r>
          </w:p>
        </w:tc>
        <w:tc>
          <w:tcPr>
            <w:tcW w:w="1461" w:type="dxa"/>
          </w:tcPr>
          <w:p w14:paraId="2A311109" w14:textId="77777777" w:rsidR="00AB6F88" w:rsidRPr="00727DF6" w:rsidRDefault="00AB6F88" w:rsidP="00DF374E">
            <w:pPr>
              <w:spacing w:after="0"/>
              <w:jc w:val="center"/>
              <w:rPr>
                <w:sz w:val="24"/>
                <w:szCs w:val="24"/>
                <w:lang w:val="kk-KZ"/>
              </w:rPr>
            </w:pPr>
          </w:p>
          <w:p w14:paraId="376743A3" w14:textId="77777777" w:rsidR="00AB6F88" w:rsidRPr="00727DF6" w:rsidRDefault="00AB6F88" w:rsidP="00DF374E">
            <w:pPr>
              <w:spacing w:after="0"/>
              <w:jc w:val="center"/>
              <w:rPr>
                <w:sz w:val="24"/>
                <w:szCs w:val="24"/>
                <w:lang w:val="kk-KZ"/>
              </w:rPr>
            </w:pPr>
            <w:r w:rsidRPr="00727DF6">
              <w:rPr>
                <w:sz w:val="24"/>
                <w:szCs w:val="24"/>
                <w:lang w:val="kk-KZ"/>
              </w:rPr>
              <w:t>Диплом</w:t>
            </w:r>
          </w:p>
        </w:tc>
        <w:tc>
          <w:tcPr>
            <w:tcW w:w="2813" w:type="dxa"/>
          </w:tcPr>
          <w:p w14:paraId="0F9A94FE" w14:textId="77777777" w:rsidR="00AB6F88" w:rsidRPr="00727DF6" w:rsidRDefault="00AB6F88" w:rsidP="00DF374E">
            <w:pPr>
              <w:spacing w:after="0"/>
              <w:jc w:val="center"/>
              <w:rPr>
                <w:sz w:val="24"/>
                <w:szCs w:val="24"/>
                <w:lang w:val="kk-KZ"/>
              </w:rPr>
            </w:pPr>
            <w:r w:rsidRPr="00727DF6">
              <w:rPr>
                <w:sz w:val="24"/>
                <w:szCs w:val="24"/>
                <w:lang w:val="kk-KZ"/>
              </w:rPr>
              <w:t>2020 Республикалық</w:t>
            </w:r>
          </w:p>
        </w:tc>
      </w:tr>
      <w:tr w:rsidR="00AB6F88" w:rsidRPr="00727DF6" w14:paraId="1AAF0BDC" w14:textId="77777777" w:rsidTr="00727DF6">
        <w:trPr>
          <w:trHeight w:val="374"/>
        </w:trPr>
        <w:tc>
          <w:tcPr>
            <w:tcW w:w="499" w:type="dxa"/>
          </w:tcPr>
          <w:p w14:paraId="5014EF18" w14:textId="13267D8C" w:rsidR="00AB6F88" w:rsidRPr="00727DF6" w:rsidRDefault="00727DF6" w:rsidP="00DF374E">
            <w:pPr>
              <w:spacing w:after="0"/>
              <w:jc w:val="center"/>
              <w:rPr>
                <w:sz w:val="24"/>
                <w:szCs w:val="24"/>
                <w:lang w:val="kk-KZ"/>
              </w:rPr>
            </w:pPr>
            <w:r>
              <w:rPr>
                <w:sz w:val="24"/>
                <w:szCs w:val="24"/>
                <w:lang w:val="kk-KZ"/>
              </w:rPr>
              <w:t>3</w:t>
            </w:r>
          </w:p>
        </w:tc>
        <w:tc>
          <w:tcPr>
            <w:tcW w:w="2478" w:type="dxa"/>
          </w:tcPr>
          <w:p w14:paraId="4E255957" w14:textId="77777777" w:rsidR="00AB6F88" w:rsidRPr="00727DF6" w:rsidRDefault="00AB6F88" w:rsidP="00DF374E">
            <w:pPr>
              <w:spacing w:after="0"/>
              <w:rPr>
                <w:sz w:val="24"/>
                <w:szCs w:val="24"/>
                <w:lang w:val="kk-KZ"/>
              </w:rPr>
            </w:pPr>
            <w:r w:rsidRPr="00727DF6">
              <w:rPr>
                <w:sz w:val="24"/>
                <w:szCs w:val="24"/>
                <w:lang w:val="kk-KZ"/>
              </w:rPr>
              <w:t>Бахитбек Нұрайым</w:t>
            </w:r>
          </w:p>
          <w:p w14:paraId="09E12E7C" w14:textId="77777777" w:rsidR="00AB6F88" w:rsidRPr="00727DF6" w:rsidRDefault="00AB6F88" w:rsidP="00DF374E">
            <w:pPr>
              <w:spacing w:after="0"/>
              <w:rPr>
                <w:sz w:val="24"/>
                <w:szCs w:val="24"/>
                <w:lang w:val="kk-KZ"/>
              </w:rPr>
            </w:pPr>
            <w:r w:rsidRPr="00727DF6">
              <w:rPr>
                <w:sz w:val="24"/>
                <w:szCs w:val="24"/>
                <w:lang w:val="kk-KZ"/>
              </w:rPr>
              <w:t>Нұрлыбекқызы</w:t>
            </w:r>
          </w:p>
        </w:tc>
        <w:tc>
          <w:tcPr>
            <w:tcW w:w="980" w:type="dxa"/>
          </w:tcPr>
          <w:p w14:paraId="1EC0F04A" w14:textId="77777777" w:rsidR="00AB6F88" w:rsidRPr="00727DF6" w:rsidRDefault="00AB6F88" w:rsidP="00DF374E">
            <w:pPr>
              <w:spacing w:after="0"/>
              <w:jc w:val="center"/>
              <w:rPr>
                <w:sz w:val="24"/>
                <w:szCs w:val="24"/>
                <w:lang w:val="kk-KZ"/>
              </w:rPr>
            </w:pPr>
            <w:r w:rsidRPr="00727DF6">
              <w:rPr>
                <w:sz w:val="24"/>
                <w:szCs w:val="24"/>
                <w:lang w:val="kk-KZ"/>
              </w:rPr>
              <w:t>5</w:t>
            </w:r>
          </w:p>
        </w:tc>
        <w:tc>
          <w:tcPr>
            <w:tcW w:w="2557" w:type="dxa"/>
          </w:tcPr>
          <w:p w14:paraId="6ACF04EC" w14:textId="77777777" w:rsidR="00AB6F88" w:rsidRPr="00727DF6" w:rsidRDefault="00AB6F88" w:rsidP="00DF374E">
            <w:pPr>
              <w:shd w:val="clear" w:color="auto" w:fill="FFFFFF" w:themeFill="background1"/>
              <w:spacing w:after="0"/>
              <w:rPr>
                <w:sz w:val="24"/>
                <w:szCs w:val="24"/>
                <w:lang w:val="kk-KZ"/>
              </w:rPr>
            </w:pPr>
            <w:r w:rsidRPr="00727DF6">
              <w:rPr>
                <w:sz w:val="24"/>
                <w:szCs w:val="24"/>
                <w:lang w:val="kk-KZ"/>
              </w:rPr>
              <w:t>«Табиғат тамашалығы» атты Республикалық қашықтықтан өткен байқауы</w:t>
            </w:r>
          </w:p>
        </w:tc>
        <w:tc>
          <w:tcPr>
            <w:tcW w:w="1461" w:type="dxa"/>
          </w:tcPr>
          <w:p w14:paraId="22FCBADC" w14:textId="77777777" w:rsidR="00AB6F88" w:rsidRPr="00727DF6" w:rsidRDefault="00AB6F88" w:rsidP="00DF374E">
            <w:pPr>
              <w:spacing w:after="0"/>
              <w:jc w:val="center"/>
              <w:rPr>
                <w:sz w:val="24"/>
                <w:szCs w:val="24"/>
                <w:lang w:val="kk-KZ"/>
              </w:rPr>
            </w:pPr>
            <w:r w:rsidRPr="00727DF6">
              <w:rPr>
                <w:sz w:val="24"/>
                <w:szCs w:val="24"/>
                <w:lang w:val="kk-KZ"/>
              </w:rPr>
              <w:t>1</w:t>
            </w:r>
          </w:p>
        </w:tc>
        <w:tc>
          <w:tcPr>
            <w:tcW w:w="2813" w:type="dxa"/>
          </w:tcPr>
          <w:p w14:paraId="54995DC4" w14:textId="77777777" w:rsidR="00AB6F88" w:rsidRPr="00727DF6" w:rsidRDefault="00AB6F88" w:rsidP="00DF374E">
            <w:pPr>
              <w:spacing w:after="0"/>
              <w:rPr>
                <w:sz w:val="24"/>
                <w:szCs w:val="24"/>
              </w:rPr>
            </w:pPr>
            <w:r w:rsidRPr="00727DF6">
              <w:rPr>
                <w:sz w:val="24"/>
                <w:szCs w:val="24"/>
                <w:lang w:val="kk-KZ"/>
              </w:rPr>
              <w:t>(2020)Республикалық</w:t>
            </w:r>
          </w:p>
        </w:tc>
      </w:tr>
      <w:tr w:rsidR="00AB6F88" w:rsidRPr="00727DF6" w14:paraId="19FF0E05" w14:textId="77777777" w:rsidTr="00727DF6">
        <w:trPr>
          <w:trHeight w:val="374"/>
        </w:trPr>
        <w:tc>
          <w:tcPr>
            <w:tcW w:w="499" w:type="dxa"/>
          </w:tcPr>
          <w:p w14:paraId="4866C0BA" w14:textId="2E31FE54" w:rsidR="00AB6F88" w:rsidRPr="00727DF6" w:rsidRDefault="00727DF6" w:rsidP="00DF374E">
            <w:pPr>
              <w:spacing w:after="0"/>
              <w:jc w:val="center"/>
              <w:rPr>
                <w:sz w:val="24"/>
                <w:szCs w:val="24"/>
                <w:lang w:val="kk-KZ"/>
              </w:rPr>
            </w:pPr>
            <w:r>
              <w:rPr>
                <w:sz w:val="24"/>
                <w:szCs w:val="24"/>
                <w:lang w:val="kk-KZ"/>
              </w:rPr>
              <w:t>4</w:t>
            </w:r>
          </w:p>
        </w:tc>
        <w:tc>
          <w:tcPr>
            <w:tcW w:w="2478" w:type="dxa"/>
          </w:tcPr>
          <w:p w14:paraId="28FC7630" w14:textId="77777777" w:rsidR="00AB6F88" w:rsidRPr="00727DF6" w:rsidRDefault="00AB6F88" w:rsidP="00DF374E">
            <w:pPr>
              <w:spacing w:after="0"/>
              <w:rPr>
                <w:sz w:val="24"/>
                <w:szCs w:val="24"/>
                <w:lang w:val="kk-KZ"/>
              </w:rPr>
            </w:pPr>
            <w:r w:rsidRPr="00727DF6">
              <w:rPr>
                <w:sz w:val="24"/>
                <w:szCs w:val="24"/>
                <w:lang w:val="kk-KZ"/>
              </w:rPr>
              <w:t>Тукибаева Ақбота Тимурқызы</w:t>
            </w:r>
          </w:p>
        </w:tc>
        <w:tc>
          <w:tcPr>
            <w:tcW w:w="980" w:type="dxa"/>
          </w:tcPr>
          <w:p w14:paraId="784EE860" w14:textId="77777777" w:rsidR="00AB6F88" w:rsidRPr="00727DF6" w:rsidRDefault="00AB6F88" w:rsidP="00DF374E">
            <w:pPr>
              <w:spacing w:after="0"/>
              <w:jc w:val="center"/>
              <w:rPr>
                <w:sz w:val="24"/>
                <w:szCs w:val="24"/>
                <w:lang w:val="kk-KZ"/>
              </w:rPr>
            </w:pPr>
            <w:r w:rsidRPr="00727DF6">
              <w:rPr>
                <w:sz w:val="24"/>
                <w:szCs w:val="24"/>
                <w:lang w:val="kk-KZ"/>
              </w:rPr>
              <w:t>5</w:t>
            </w:r>
          </w:p>
        </w:tc>
        <w:tc>
          <w:tcPr>
            <w:tcW w:w="2557" w:type="dxa"/>
          </w:tcPr>
          <w:p w14:paraId="06359C05" w14:textId="77777777" w:rsidR="00AB6F88" w:rsidRPr="00727DF6" w:rsidRDefault="00AB6F88" w:rsidP="00DF374E">
            <w:pPr>
              <w:shd w:val="clear" w:color="auto" w:fill="FFFFFF" w:themeFill="background1"/>
              <w:spacing w:after="0"/>
              <w:rPr>
                <w:sz w:val="24"/>
                <w:szCs w:val="24"/>
                <w:lang w:val="kk-KZ"/>
              </w:rPr>
            </w:pPr>
            <w:r w:rsidRPr="00727DF6">
              <w:rPr>
                <w:sz w:val="24"/>
                <w:szCs w:val="24"/>
                <w:lang w:val="kk-KZ"/>
              </w:rPr>
              <w:t>«Табиғат тамашалығы» атты Республикалық қашықтықтан өткен байқауы</w:t>
            </w:r>
          </w:p>
        </w:tc>
        <w:tc>
          <w:tcPr>
            <w:tcW w:w="1461" w:type="dxa"/>
          </w:tcPr>
          <w:p w14:paraId="51AF2A15" w14:textId="77777777" w:rsidR="00AB6F88" w:rsidRPr="00727DF6" w:rsidRDefault="00AB6F88" w:rsidP="00DF374E">
            <w:pPr>
              <w:spacing w:after="0"/>
              <w:jc w:val="center"/>
              <w:rPr>
                <w:sz w:val="24"/>
                <w:szCs w:val="24"/>
                <w:lang w:val="kk-KZ"/>
              </w:rPr>
            </w:pPr>
            <w:r w:rsidRPr="00727DF6">
              <w:rPr>
                <w:sz w:val="24"/>
                <w:szCs w:val="24"/>
                <w:lang w:val="kk-KZ"/>
              </w:rPr>
              <w:t>1</w:t>
            </w:r>
          </w:p>
        </w:tc>
        <w:tc>
          <w:tcPr>
            <w:tcW w:w="2813" w:type="dxa"/>
          </w:tcPr>
          <w:p w14:paraId="47EE3F4B" w14:textId="77777777" w:rsidR="00AB6F88" w:rsidRPr="00727DF6" w:rsidRDefault="00AB6F88" w:rsidP="00DF374E">
            <w:pPr>
              <w:spacing w:after="0"/>
              <w:rPr>
                <w:sz w:val="24"/>
                <w:szCs w:val="24"/>
              </w:rPr>
            </w:pPr>
            <w:r w:rsidRPr="00727DF6">
              <w:rPr>
                <w:sz w:val="24"/>
                <w:szCs w:val="24"/>
                <w:lang w:val="kk-KZ"/>
              </w:rPr>
              <w:t>(2020)Республикалық</w:t>
            </w:r>
          </w:p>
        </w:tc>
      </w:tr>
      <w:tr w:rsidR="00AB6F88" w:rsidRPr="00727DF6" w14:paraId="3A5128D5" w14:textId="77777777" w:rsidTr="00727DF6">
        <w:trPr>
          <w:trHeight w:val="374"/>
        </w:trPr>
        <w:tc>
          <w:tcPr>
            <w:tcW w:w="499" w:type="dxa"/>
          </w:tcPr>
          <w:p w14:paraId="68C98D43" w14:textId="662C7BDB" w:rsidR="00AB6F88" w:rsidRPr="00727DF6" w:rsidRDefault="00727DF6" w:rsidP="00DF374E">
            <w:pPr>
              <w:spacing w:after="0"/>
              <w:jc w:val="center"/>
              <w:rPr>
                <w:sz w:val="24"/>
                <w:szCs w:val="24"/>
                <w:lang w:val="kk-KZ"/>
              </w:rPr>
            </w:pPr>
            <w:r>
              <w:rPr>
                <w:sz w:val="24"/>
                <w:szCs w:val="24"/>
                <w:lang w:val="kk-KZ"/>
              </w:rPr>
              <w:t>5</w:t>
            </w:r>
          </w:p>
        </w:tc>
        <w:tc>
          <w:tcPr>
            <w:tcW w:w="2478" w:type="dxa"/>
          </w:tcPr>
          <w:p w14:paraId="173D2D11" w14:textId="77777777" w:rsidR="00AB6F88" w:rsidRPr="00727DF6" w:rsidRDefault="00AB6F88" w:rsidP="00DF374E">
            <w:pPr>
              <w:spacing w:after="0"/>
              <w:rPr>
                <w:sz w:val="24"/>
                <w:szCs w:val="24"/>
                <w:lang w:val="kk-KZ"/>
              </w:rPr>
            </w:pPr>
            <w:r w:rsidRPr="00727DF6">
              <w:rPr>
                <w:sz w:val="24"/>
                <w:szCs w:val="24"/>
                <w:lang w:val="kk-KZ"/>
              </w:rPr>
              <w:t>Таран Айназым</w:t>
            </w:r>
          </w:p>
        </w:tc>
        <w:tc>
          <w:tcPr>
            <w:tcW w:w="980" w:type="dxa"/>
          </w:tcPr>
          <w:p w14:paraId="20F6A3F8" w14:textId="77777777" w:rsidR="00AB6F88" w:rsidRPr="00727DF6" w:rsidRDefault="00AB6F88" w:rsidP="00DF374E">
            <w:pPr>
              <w:spacing w:after="0"/>
              <w:jc w:val="center"/>
              <w:rPr>
                <w:sz w:val="24"/>
                <w:szCs w:val="24"/>
                <w:lang w:val="kk-KZ"/>
              </w:rPr>
            </w:pPr>
            <w:r w:rsidRPr="00727DF6">
              <w:rPr>
                <w:sz w:val="24"/>
                <w:szCs w:val="24"/>
                <w:lang w:val="kk-KZ"/>
              </w:rPr>
              <w:t>1</w:t>
            </w:r>
          </w:p>
        </w:tc>
        <w:tc>
          <w:tcPr>
            <w:tcW w:w="2557" w:type="dxa"/>
          </w:tcPr>
          <w:p w14:paraId="30FD1CD0" w14:textId="77777777" w:rsidR="00AB6F88" w:rsidRPr="00727DF6" w:rsidRDefault="00AB6F88" w:rsidP="00DF374E">
            <w:pPr>
              <w:shd w:val="clear" w:color="auto" w:fill="FFFFFF" w:themeFill="background1"/>
              <w:spacing w:after="0"/>
              <w:rPr>
                <w:sz w:val="24"/>
                <w:szCs w:val="24"/>
                <w:lang w:val="kk-KZ"/>
              </w:rPr>
            </w:pPr>
            <w:r w:rsidRPr="00727DF6">
              <w:rPr>
                <w:sz w:val="24"/>
                <w:szCs w:val="24"/>
                <w:lang w:val="kk-KZ"/>
              </w:rPr>
              <w:t>«Табиғат тамашалығы» атты Республикалық қашықтықтан өткен байқауы</w:t>
            </w:r>
          </w:p>
        </w:tc>
        <w:tc>
          <w:tcPr>
            <w:tcW w:w="1461" w:type="dxa"/>
          </w:tcPr>
          <w:p w14:paraId="7947287B" w14:textId="77777777" w:rsidR="00AB6F88" w:rsidRPr="00727DF6" w:rsidRDefault="00AB6F88" w:rsidP="00DF374E">
            <w:pPr>
              <w:spacing w:after="0"/>
              <w:jc w:val="center"/>
              <w:rPr>
                <w:sz w:val="24"/>
                <w:szCs w:val="24"/>
                <w:lang w:val="kk-KZ"/>
              </w:rPr>
            </w:pPr>
            <w:r w:rsidRPr="00727DF6">
              <w:rPr>
                <w:sz w:val="24"/>
                <w:szCs w:val="24"/>
                <w:lang w:val="kk-KZ"/>
              </w:rPr>
              <w:t>1</w:t>
            </w:r>
          </w:p>
        </w:tc>
        <w:tc>
          <w:tcPr>
            <w:tcW w:w="2813" w:type="dxa"/>
          </w:tcPr>
          <w:p w14:paraId="39E8FD7B" w14:textId="77777777" w:rsidR="00AB6F88" w:rsidRPr="00727DF6" w:rsidRDefault="00AB6F88" w:rsidP="00DF374E">
            <w:pPr>
              <w:spacing w:after="0"/>
              <w:rPr>
                <w:sz w:val="24"/>
                <w:szCs w:val="24"/>
              </w:rPr>
            </w:pPr>
            <w:r w:rsidRPr="00727DF6">
              <w:rPr>
                <w:sz w:val="24"/>
                <w:szCs w:val="24"/>
                <w:lang w:val="kk-KZ"/>
              </w:rPr>
              <w:t>(2020)Республикалық</w:t>
            </w:r>
          </w:p>
        </w:tc>
      </w:tr>
      <w:tr w:rsidR="00AB6F88" w:rsidRPr="00727DF6" w14:paraId="6A39B49D" w14:textId="77777777" w:rsidTr="00727DF6">
        <w:trPr>
          <w:trHeight w:val="374"/>
        </w:trPr>
        <w:tc>
          <w:tcPr>
            <w:tcW w:w="499" w:type="dxa"/>
          </w:tcPr>
          <w:p w14:paraId="5698425A" w14:textId="17AB42E7" w:rsidR="00AB6F88" w:rsidRPr="00727DF6" w:rsidRDefault="00727DF6" w:rsidP="00DF374E">
            <w:pPr>
              <w:spacing w:after="0"/>
              <w:jc w:val="center"/>
              <w:rPr>
                <w:sz w:val="24"/>
                <w:szCs w:val="24"/>
                <w:lang w:val="kk-KZ"/>
              </w:rPr>
            </w:pPr>
            <w:r>
              <w:rPr>
                <w:sz w:val="24"/>
                <w:szCs w:val="24"/>
                <w:lang w:val="kk-KZ"/>
              </w:rPr>
              <w:t>6</w:t>
            </w:r>
          </w:p>
        </w:tc>
        <w:tc>
          <w:tcPr>
            <w:tcW w:w="2478" w:type="dxa"/>
          </w:tcPr>
          <w:p w14:paraId="2A3661C5" w14:textId="77777777" w:rsidR="00AB6F88" w:rsidRPr="00727DF6" w:rsidRDefault="00AB6F88" w:rsidP="00DF374E">
            <w:pPr>
              <w:spacing w:after="0"/>
              <w:rPr>
                <w:sz w:val="24"/>
                <w:szCs w:val="24"/>
                <w:lang w:val="kk-KZ"/>
              </w:rPr>
            </w:pPr>
            <w:r w:rsidRPr="00727DF6">
              <w:rPr>
                <w:sz w:val="24"/>
                <w:szCs w:val="24"/>
                <w:lang w:val="kk-KZ"/>
              </w:rPr>
              <w:t>Таран Әсемназ</w:t>
            </w:r>
          </w:p>
        </w:tc>
        <w:tc>
          <w:tcPr>
            <w:tcW w:w="980" w:type="dxa"/>
          </w:tcPr>
          <w:p w14:paraId="03518BB3" w14:textId="77777777" w:rsidR="00AB6F88" w:rsidRPr="00727DF6" w:rsidRDefault="00AB6F88" w:rsidP="00DF374E">
            <w:pPr>
              <w:spacing w:after="0"/>
              <w:jc w:val="center"/>
              <w:rPr>
                <w:sz w:val="24"/>
                <w:szCs w:val="24"/>
                <w:lang w:val="kk-KZ"/>
              </w:rPr>
            </w:pPr>
            <w:r w:rsidRPr="00727DF6">
              <w:rPr>
                <w:sz w:val="24"/>
                <w:szCs w:val="24"/>
                <w:lang w:val="kk-KZ"/>
              </w:rPr>
              <w:t>3</w:t>
            </w:r>
          </w:p>
        </w:tc>
        <w:tc>
          <w:tcPr>
            <w:tcW w:w="2557" w:type="dxa"/>
          </w:tcPr>
          <w:p w14:paraId="6A69104A" w14:textId="77777777" w:rsidR="00AB6F88" w:rsidRPr="00727DF6" w:rsidRDefault="00AB6F88" w:rsidP="00DF374E">
            <w:pPr>
              <w:shd w:val="clear" w:color="auto" w:fill="FFFFFF" w:themeFill="background1"/>
              <w:spacing w:after="0"/>
              <w:rPr>
                <w:sz w:val="24"/>
                <w:szCs w:val="24"/>
                <w:lang w:val="kk-KZ"/>
              </w:rPr>
            </w:pPr>
            <w:r w:rsidRPr="00727DF6">
              <w:rPr>
                <w:sz w:val="24"/>
                <w:szCs w:val="24"/>
                <w:lang w:val="kk-KZ"/>
              </w:rPr>
              <w:t>«Табиғат тамашалығы» атты Республикалық қашықтықтан өткен байқауы</w:t>
            </w:r>
          </w:p>
        </w:tc>
        <w:tc>
          <w:tcPr>
            <w:tcW w:w="1461" w:type="dxa"/>
          </w:tcPr>
          <w:p w14:paraId="5BA2E4EA" w14:textId="77777777" w:rsidR="00AB6F88" w:rsidRPr="00727DF6" w:rsidRDefault="00AB6F88" w:rsidP="00DF374E">
            <w:pPr>
              <w:spacing w:after="0"/>
              <w:jc w:val="center"/>
              <w:rPr>
                <w:sz w:val="24"/>
                <w:szCs w:val="24"/>
                <w:lang w:val="kk-KZ"/>
              </w:rPr>
            </w:pPr>
            <w:r w:rsidRPr="00727DF6">
              <w:rPr>
                <w:sz w:val="24"/>
                <w:szCs w:val="24"/>
                <w:lang w:val="kk-KZ"/>
              </w:rPr>
              <w:t>1</w:t>
            </w:r>
          </w:p>
        </w:tc>
        <w:tc>
          <w:tcPr>
            <w:tcW w:w="2813" w:type="dxa"/>
          </w:tcPr>
          <w:p w14:paraId="1334C36C" w14:textId="77777777" w:rsidR="00AB6F88" w:rsidRPr="00727DF6" w:rsidRDefault="00AB6F88" w:rsidP="00DF374E">
            <w:pPr>
              <w:spacing w:after="0"/>
              <w:rPr>
                <w:sz w:val="24"/>
                <w:szCs w:val="24"/>
              </w:rPr>
            </w:pPr>
            <w:r w:rsidRPr="00727DF6">
              <w:rPr>
                <w:sz w:val="24"/>
                <w:szCs w:val="24"/>
                <w:lang w:val="kk-KZ"/>
              </w:rPr>
              <w:t>(2020)Республикалық</w:t>
            </w:r>
          </w:p>
        </w:tc>
      </w:tr>
      <w:tr w:rsidR="00AB6F88" w:rsidRPr="00727DF6" w14:paraId="71D7644E" w14:textId="77777777" w:rsidTr="00727DF6">
        <w:trPr>
          <w:trHeight w:val="374"/>
        </w:trPr>
        <w:tc>
          <w:tcPr>
            <w:tcW w:w="499" w:type="dxa"/>
          </w:tcPr>
          <w:p w14:paraId="42D2D595" w14:textId="43807F01" w:rsidR="00AB6F88" w:rsidRPr="00727DF6" w:rsidRDefault="00727DF6" w:rsidP="00DF374E">
            <w:pPr>
              <w:spacing w:after="0"/>
              <w:jc w:val="center"/>
              <w:rPr>
                <w:sz w:val="24"/>
                <w:szCs w:val="24"/>
                <w:lang w:val="kk-KZ"/>
              </w:rPr>
            </w:pPr>
            <w:r>
              <w:rPr>
                <w:sz w:val="24"/>
                <w:szCs w:val="24"/>
                <w:lang w:val="kk-KZ"/>
              </w:rPr>
              <w:t>7</w:t>
            </w:r>
          </w:p>
        </w:tc>
        <w:tc>
          <w:tcPr>
            <w:tcW w:w="2478" w:type="dxa"/>
          </w:tcPr>
          <w:p w14:paraId="2D589A35" w14:textId="77777777" w:rsidR="00AB6F88" w:rsidRPr="00727DF6" w:rsidRDefault="00AB6F88" w:rsidP="00DF374E">
            <w:pPr>
              <w:spacing w:after="0"/>
              <w:rPr>
                <w:sz w:val="24"/>
                <w:szCs w:val="24"/>
                <w:lang w:val="kk-KZ"/>
              </w:rPr>
            </w:pPr>
            <w:r w:rsidRPr="00727DF6">
              <w:rPr>
                <w:sz w:val="24"/>
                <w:szCs w:val="24"/>
                <w:lang w:val="kk-KZ"/>
              </w:rPr>
              <w:t>Сыйлықова Зейнеп Асланбекқызы</w:t>
            </w:r>
          </w:p>
        </w:tc>
        <w:tc>
          <w:tcPr>
            <w:tcW w:w="980" w:type="dxa"/>
          </w:tcPr>
          <w:p w14:paraId="3B20BE5E" w14:textId="77777777" w:rsidR="00AB6F88" w:rsidRPr="00727DF6" w:rsidRDefault="00AB6F88" w:rsidP="00DF374E">
            <w:pPr>
              <w:spacing w:after="0"/>
              <w:jc w:val="center"/>
              <w:rPr>
                <w:sz w:val="24"/>
                <w:szCs w:val="24"/>
                <w:lang w:val="kk-KZ"/>
              </w:rPr>
            </w:pPr>
            <w:r w:rsidRPr="00727DF6">
              <w:rPr>
                <w:sz w:val="24"/>
                <w:szCs w:val="24"/>
                <w:lang w:val="kk-KZ"/>
              </w:rPr>
              <w:t>5</w:t>
            </w:r>
          </w:p>
        </w:tc>
        <w:tc>
          <w:tcPr>
            <w:tcW w:w="2557" w:type="dxa"/>
          </w:tcPr>
          <w:p w14:paraId="7233F130" w14:textId="77777777" w:rsidR="00AB6F88" w:rsidRPr="00727DF6" w:rsidRDefault="00AB6F88" w:rsidP="00DF374E">
            <w:pPr>
              <w:shd w:val="clear" w:color="auto" w:fill="FFFFFF" w:themeFill="background1"/>
              <w:spacing w:after="0"/>
              <w:rPr>
                <w:sz w:val="24"/>
                <w:szCs w:val="24"/>
                <w:lang w:val="kk-KZ"/>
              </w:rPr>
            </w:pPr>
            <w:r w:rsidRPr="00727DF6">
              <w:rPr>
                <w:sz w:val="24"/>
                <w:szCs w:val="24"/>
                <w:lang w:val="kk-KZ"/>
              </w:rPr>
              <w:t>«Табиғат тамашалығы» атты Республикалық қашықтықтан өткен байқауы</w:t>
            </w:r>
          </w:p>
        </w:tc>
        <w:tc>
          <w:tcPr>
            <w:tcW w:w="1461" w:type="dxa"/>
          </w:tcPr>
          <w:p w14:paraId="4DB8C4DC" w14:textId="77777777" w:rsidR="00AB6F88" w:rsidRPr="00727DF6" w:rsidRDefault="00AB6F88" w:rsidP="00DF374E">
            <w:pPr>
              <w:spacing w:after="0"/>
              <w:jc w:val="center"/>
              <w:rPr>
                <w:sz w:val="24"/>
                <w:szCs w:val="24"/>
                <w:lang w:val="kk-KZ"/>
              </w:rPr>
            </w:pPr>
            <w:r w:rsidRPr="00727DF6">
              <w:rPr>
                <w:sz w:val="24"/>
                <w:szCs w:val="24"/>
                <w:lang w:val="kk-KZ"/>
              </w:rPr>
              <w:t>3</w:t>
            </w:r>
          </w:p>
        </w:tc>
        <w:tc>
          <w:tcPr>
            <w:tcW w:w="2813" w:type="dxa"/>
          </w:tcPr>
          <w:p w14:paraId="446500AA" w14:textId="77777777" w:rsidR="00AB6F88" w:rsidRPr="00727DF6" w:rsidRDefault="00AB6F88" w:rsidP="00DF374E">
            <w:pPr>
              <w:spacing w:after="0"/>
              <w:rPr>
                <w:sz w:val="24"/>
                <w:szCs w:val="24"/>
              </w:rPr>
            </w:pPr>
            <w:r w:rsidRPr="00727DF6">
              <w:rPr>
                <w:sz w:val="24"/>
                <w:szCs w:val="24"/>
                <w:lang w:val="kk-KZ"/>
              </w:rPr>
              <w:t>(2020)Республикалық</w:t>
            </w:r>
          </w:p>
        </w:tc>
      </w:tr>
      <w:tr w:rsidR="00AB6F88" w:rsidRPr="00727DF6" w14:paraId="7F1FD9AD" w14:textId="77777777" w:rsidTr="00727DF6">
        <w:trPr>
          <w:trHeight w:val="374"/>
        </w:trPr>
        <w:tc>
          <w:tcPr>
            <w:tcW w:w="499" w:type="dxa"/>
          </w:tcPr>
          <w:p w14:paraId="6F2FE969" w14:textId="6D982680" w:rsidR="00AB6F88" w:rsidRPr="00727DF6" w:rsidRDefault="00727DF6" w:rsidP="00DF374E">
            <w:pPr>
              <w:spacing w:after="0"/>
              <w:jc w:val="center"/>
              <w:rPr>
                <w:sz w:val="24"/>
                <w:szCs w:val="24"/>
                <w:lang w:val="kk-KZ"/>
              </w:rPr>
            </w:pPr>
            <w:r>
              <w:rPr>
                <w:sz w:val="24"/>
                <w:szCs w:val="24"/>
                <w:lang w:val="kk-KZ"/>
              </w:rPr>
              <w:lastRenderedPageBreak/>
              <w:t>8</w:t>
            </w:r>
          </w:p>
        </w:tc>
        <w:tc>
          <w:tcPr>
            <w:tcW w:w="2478" w:type="dxa"/>
          </w:tcPr>
          <w:p w14:paraId="1C1A62B3" w14:textId="77777777" w:rsidR="00AB6F88" w:rsidRPr="00727DF6" w:rsidRDefault="00AB6F88" w:rsidP="00DF374E">
            <w:pPr>
              <w:spacing w:after="0"/>
              <w:jc w:val="center"/>
              <w:rPr>
                <w:sz w:val="24"/>
                <w:szCs w:val="24"/>
                <w:lang w:val="kk-KZ"/>
              </w:rPr>
            </w:pPr>
            <w:r w:rsidRPr="00727DF6">
              <w:rPr>
                <w:sz w:val="24"/>
                <w:szCs w:val="24"/>
                <w:lang w:val="kk-KZ"/>
              </w:rPr>
              <w:t>Елепбергенова Балнұр</w:t>
            </w:r>
          </w:p>
          <w:p w14:paraId="3B4922C0" w14:textId="77777777" w:rsidR="00AB6F88" w:rsidRPr="00727DF6" w:rsidRDefault="00AB6F88" w:rsidP="00DF374E">
            <w:pPr>
              <w:spacing w:after="0"/>
              <w:jc w:val="center"/>
              <w:rPr>
                <w:sz w:val="24"/>
                <w:szCs w:val="24"/>
                <w:lang w:val="kk-KZ"/>
              </w:rPr>
            </w:pPr>
          </w:p>
        </w:tc>
        <w:tc>
          <w:tcPr>
            <w:tcW w:w="980" w:type="dxa"/>
          </w:tcPr>
          <w:p w14:paraId="7FC702A7" w14:textId="77777777" w:rsidR="00AB6F88" w:rsidRPr="00727DF6" w:rsidRDefault="00AB6F88" w:rsidP="00DF374E">
            <w:pPr>
              <w:spacing w:after="0"/>
              <w:jc w:val="center"/>
              <w:rPr>
                <w:sz w:val="24"/>
                <w:szCs w:val="24"/>
                <w:lang w:val="kk-KZ"/>
              </w:rPr>
            </w:pPr>
            <w:r w:rsidRPr="00727DF6">
              <w:rPr>
                <w:sz w:val="24"/>
                <w:szCs w:val="24"/>
                <w:lang w:val="kk-KZ"/>
              </w:rPr>
              <w:t>0</w:t>
            </w:r>
          </w:p>
        </w:tc>
        <w:tc>
          <w:tcPr>
            <w:tcW w:w="2557" w:type="dxa"/>
          </w:tcPr>
          <w:p w14:paraId="10BDB7E2" w14:textId="77777777" w:rsidR="00AB6F88" w:rsidRPr="00727DF6" w:rsidRDefault="00AB6F88" w:rsidP="00DF374E">
            <w:pPr>
              <w:spacing w:after="0"/>
              <w:jc w:val="center"/>
              <w:rPr>
                <w:sz w:val="24"/>
                <w:szCs w:val="24"/>
                <w:lang w:val="kk-KZ"/>
              </w:rPr>
            </w:pPr>
            <w:r w:rsidRPr="00727DF6">
              <w:rPr>
                <w:sz w:val="24"/>
                <w:szCs w:val="24"/>
                <w:lang w:val="kk-KZ"/>
              </w:rPr>
              <w:t xml:space="preserve">Daryngy-zhasоқу орталығының ұйымдастырумен </w:t>
            </w:r>
            <w:r w:rsidRPr="00727DF6">
              <w:rPr>
                <w:sz w:val="24"/>
                <w:szCs w:val="24"/>
                <w:lang w:val="kk-KZ"/>
              </w:rPr>
              <w:br/>
              <w:t>«Тәуелсіздік-елімнің ерлік жолы » атты қашықтық байқауы</w:t>
            </w:r>
          </w:p>
        </w:tc>
        <w:tc>
          <w:tcPr>
            <w:tcW w:w="1461" w:type="dxa"/>
          </w:tcPr>
          <w:p w14:paraId="59440C47" w14:textId="77777777" w:rsidR="00AB6F88" w:rsidRPr="00727DF6" w:rsidRDefault="00AB6F88" w:rsidP="00DF374E">
            <w:pPr>
              <w:spacing w:after="0"/>
              <w:rPr>
                <w:sz w:val="24"/>
                <w:szCs w:val="24"/>
                <w:lang w:val="kk-KZ"/>
              </w:rPr>
            </w:pPr>
            <w:r w:rsidRPr="00727DF6">
              <w:rPr>
                <w:sz w:val="24"/>
                <w:szCs w:val="24"/>
                <w:lang w:val="kk-KZ"/>
              </w:rPr>
              <w:t>1 орын</w:t>
            </w:r>
          </w:p>
        </w:tc>
        <w:tc>
          <w:tcPr>
            <w:tcW w:w="2813" w:type="dxa"/>
          </w:tcPr>
          <w:p w14:paraId="2297DBF5" w14:textId="77777777" w:rsidR="00AB6F88" w:rsidRPr="00727DF6" w:rsidRDefault="00AB6F88" w:rsidP="00DF374E">
            <w:pPr>
              <w:spacing w:after="0"/>
              <w:rPr>
                <w:sz w:val="24"/>
                <w:szCs w:val="24"/>
                <w:lang w:val="kk-KZ"/>
              </w:rPr>
            </w:pPr>
            <w:r w:rsidRPr="00727DF6">
              <w:rPr>
                <w:sz w:val="24"/>
                <w:szCs w:val="24"/>
                <w:lang w:val="kk-KZ"/>
              </w:rPr>
              <w:t>2020</w:t>
            </w:r>
          </w:p>
          <w:p w14:paraId="36DE0984" w14:textId="77777777" w:rsidR="00AB6F88" w:rsidRPr="00727DF6" w:rsidRDefault="00AB6F88" w:rsidP="00DF374E">
            <w:pPr>
              <w:spacing w:after="0"/>
              <w:rPr>
                <w:sz w:val="24"/>
                <w:szCs w:val="24"/>
              </w:rPr>
            </w:pPr>
            <w:r w:rsidRPr="00727DF6">
              <w:rPr>
                <w:sz w:val="24"/>
                <w:szCs w:val="24"/>
                <w:lang w:val="kk-KZ"/>
              </w:rPr>
              <w:t>Республикалық</w:t>
            </w:r>
          </w:p>
        </w:tc>
      </w:tr>
      <w:tr w:rsidR="00AB6F88" w:rsidRPr="00727DF6" w14:paraId="46ED597C" w14:textId="77777777" w:rsidTr="00727DF6">
        <w:trPr>
          <w:trHeight w:val="374"/>
        </w:trPr>
        <w:tc>
          <w:tcPr>
            <w:tcW w:w="499" w:type="dxa"/>
          </w:tcPr>
          <w:p w14:paraId="03EEC20E" w14:textId="0109ED59" w:rsidR="00AB6F88" w:rsidRPr="00727DF6" w:rsidRDefault="00727DF6" w:rsidP="00DF374E">
            <w:pPr>
              <w:spacing w:after="0"/>
              <w:jc w:val="center"/>
              <w:rPr>
                <w:sz w:val="24"/>
                <w:szCs w:val="24"/>
                <w:lang w:val="kk-KZ"/>
              </w:rPr>
            </w:pPr>
            <w:r>
              <w:rPr>
                <w:sz w:val="24"/>
                <w:szCs w:val="24"/>
                <w:lang w:val="kk-KZ"/>
              </w:rPr>
              <w:t>9</w:t>
            </w:r>
          </w:p>
        </w:tc>
        <w:tc>
          <w:tcPr>
            <w:tcW w:w="2478" w:type="dxa"/>
          </w:tcPr>
          <w:p w14:paraId="79973E77" w14:textId="77777777" w:rsidR="00AB6F88" w:rsidRPr="00727DF6" w:rsidRDefault="00AB6F88" w:rsidP="00DF374E">
            <w:pPr>
              <w:spacing w:after="0"/>
              <w:jc w:val="center"/>
              <w:rPr>
                <w:sz w:val="24"/>
                <w:szCs w:val="24"/>
                <w:lang w:val="kk-KZ"/>
              </w:rPr>
            </w:pPr>
            <w:r w:rsidRPr="00727DF6">
              <w:rPr>
                <w:sz w:val="24"/>
                <w:szCs w:val="24"/>
                <w:lang w:val="kk-KZ"/>
              </w:rPr>
              <w:t>Ұлғайсын Тоғжан</w:t>
            </w:r>
          </w:p>
        </w:tc>
        <w:tc>
          <w:tcPr>
            <w:tcW w:w="980" w:type="dxa"/>
          </w:tcPr>
          <w:p w14:paraId="3A4461F4" w14:textId="77777777" w:rsidR="00AB6F88" w:rsidRPr="00727DF6" w:rsidRDefault="00AB6F88" w:rsidP="00DF374E">
            <w:pPr>
              <w:spacing w:after="0"/>
              <w:rPr>
                <w:sz w:val="24"/>
                <w:szCs w:val="24"/>
              </w:rPr>
            </w:pPr>
            <w:r w:rsidRPr="00727DF6">
              <w:rPr>
                <w:sz w:val="24"/>
                <w:szCs w:val="24"/>
                <w:lang w:val="kk-KZ"/>
              </w:rPr>
              <w:t>0</w:t>
            </w:r>
          </w:p>
        </w:tc>
        <w:tc>
          <w:tcPr>
            <w:tcW w:w="2557" w:type="dxa"/>
          </w:tcPr>
          <w:p w14:paraId="6C6E97E4" w14:textId="77777777" w:rsidR="00AB6F88" w:rsidRPr="00727DF6" w:rsidRDefault="00AB6F88" w:rsidP="00DF374E">
            <w:pPr>
              <w:spacing w:after="0"/>
              <w:jc w:val="center"/>
              <w:rPr>
                <w:sz w:val="24"/>
                <w:szCs w:val="24"/>
                <w:lang w:val="kk-KZ"/>
              </w:rPr>
            </w:pPr>
            <w:r w:rsidRPr="00727DF6">
              <w:rPr>
                <w:sz w:val="24"/>
                <w:szCs w:val="24"/>
                <w:lang w:val="kk-KZ"/>
              </w:rPr>
              <w:t xml:space="preserve">Daryngy-zhasоқу орталығының ұйымдастырумен </w:t>
            </w:r>
            <w:r w:rsidRPr="00727DF6">
              <w:rPr>
                <w:sz w:val="24"/>
                <w:szCs w:val="24"/>
                <w:lang w:val="kk-KZ"/>
              </w:rPr>
              <w:br/>
              <w:t>«Тәуелсіздік-елімнің ерлік жолы»  атты қашықтық байқауы</w:t>
            </w:r>
          </w:p>
        </w:tc>
        <w:tc>
          <w:tcPr>
            <w:tcW w:w="1461" w:type="dxa"/>
          </w:tcPr>
          <w:p w14:paraId="69C60641" w14:textId="77777777" w:rsidR="00AB6F88" w:rsidRPr="00727DF6" w:rsidRDefault="00AB6F88" w:rsidP="00DF374E">
            <w:pPr>
              <w:spacing w:after="0"/>
              <w:rPr>
                <w:sz w:val="24"/>
                <w:szCs w:val="24"/>
                <w:lang w:val="kk-KZ"/>
              </w:rPr>
            </w:pPr>
            <w:r w:rsidRPr="00727DF6">
              <w:rPr>
                <w:sz w:val="24"/>
                <w:szCs w:val="24"/>
                <w:lang w:val="kk-KZ"/>
              </w:rPr>
              <w:t>3 орын</w:t>
            </w:r>
          </w:p>
          <w:p w14:paraId="6CEAD256" w14:textId="77777777" w:rsidR="00AB6F88" w:rsidRPr="00727DF6" w:rsidRDefault="00AB6F88" w:rsidP="00DF374E">
            <w:pPr>
              <w:spacing w:after="0"/>
              <w:jc w:val="center"/>
              <w:rPr>
                <w:sz w:val="24"/>
                <w:szCs w:val="24"/>
                <w:lang w:val="kk-KZ"/>
              </w:rPr>
            </w:pPr>
          </w:p>
        </w:tc>
        <w:tc>
          <w:tcPr>
            <w:tcW w:w="2813" w:type="dxa"/>
          </w:tcPr>
          <w:p w14:paraId="07942E92" w14:textId="77777777" w:rsidR="00AB6F88" w:rsidRPr="00727DF6" w:rsidRDefault="00AB6F88" w:rsidP="00DF374E">
            <w:pPr>
              <w:spacing w:after="0"/>
              <w:rPr>
                <w:sz w:val="24"/>
                <w:szCs w:val="24"/>
                <w:lang w:val="kk-KZ"/>
              </w:rPr>
            </w:pPr>
          </w:p>
          <w:p w14:paraId="5ACB5E4B" w14:textId="77777777" w:rsidR="00AB6F88" w:rsidRPr="00727DF6" w:rsidRDefault="00AB6F88" w:rsidP="00DF374E">
            <w:pPr>
              <w:spacing w:after="0"/>
              <w:jc w:val="center"/>
              <w:rPr>
                <w:sz w:val="24"/>
                <w:szCs w:val="24"/>
                <w:lang w:val="kk-KZ"/>
              </w:rPr>
            </w:pPr>
            <w:r w:rsidRPr="00727DF6">
              <w:rPr>
                <w:sz w:val="24"/>
                <w:szCs w:val="24"/>
                <w:lang w:val="kk-KZ"/>
              </w:rPr>
              <w:t>2020 Республикалық</w:t>
            </w:r>
          </w:p>
        </w:tc>
      </w:tr>
      <w:tr w:rsidR="00AB6F88" w:rsidRPr="00727DF6" w14:paraId="15C14C46" w14:textId="77777777" w:rsidTr="00727DF6">
        <w:trPr>
          <w:trHeight w:val="374"/>
        </w:trPr>
        <w:tc>
          <w:tcPr>
            <w:tcW w:w="499" w:type="dxa"/>
          </w:tcPr>
          <w:p w14:paraId="1A8EB5A7" w14:textId="74E311B9" w:rsidR="00AB6F88" w:rsidRPr="00727DF6" w:rsidRDefault="00727DF6" w:rsidP="00DF374E">
            <w:pPr>
              <w:spacing w:after="0"/>
              <w:jc w:val="center"/>
              <w:rPr>
                <w:sz w:val="24"/>
                <w:szCs w:val="24"/>
                <w:lang w:val="kk-KZ"/>
              </w:rPr>
            </w:pPr>
            <w:r>
              <w:rPr>
                <w:sz w:val="24"/>
                <w:szCs w:val="24"/>
                <w:lang w:val="kk-KZ"/>
              </w:rPr>
              <w:t>10</w:t>
            </w:r>
          </w:p>
        </w:tc>
        <w:tc>
          <w:tcPr>
            <w:tcW w:w="2478" w:type="dxa"/>
          </w:tcPr>
          <w:p w14:paraId="6FDB85B5" w14:textId="77777777" w:rsidR="00AB6F88" w:rsidRPr="00727DF6" w:rsidRDefault="00AB6F88" w:rsidP="00DF374E">
            <w:pPr>
              <w:spacing w:after="0"/>
              <w:jc w:val="center"/>
              <w:rPr>
                <w:sz w:val="24"/>
                <w:szCs w:val="24"/>
                <w:lang w:val="kk-KZ"/>
              </w:rPr>
            </w:pPr>
            <w:r w:rsidRPr="00727DF6">
              <w:rPr>
                <w:sz w:val="24"/>
                <w:szCs w:val="24"/>
                <w:lang w:val="kk-KZ"/>
              </w:rPr>
              <w:t>Нұрлан Азиз</w:t>
            </w:r>
          </w:p>
        </w:tc>
        <w:tc>
          <w:tcPr>
            <w:tcW w:w="980" w:type="dxa"/>
          </w:tcPr>
          <w:p w14:paraId="53A559E1" w14:textId="77777777" w:rsidR="00AB6F88" w:rsidRPr="00727DF6" w:rsidRDefault="00AB6F88" w:rsidP="00DF374E">
            <w:pPr>
              <w:spacing w:after="0"/>
              <w:rPr>
                <w:sz w:val="24"/>
                <w:szCs w:val="24"/>
              </w:rPr>
            </w:pPr>
            <w:r w:rsidRPr="00727DF6">
              <w:rPr>
                <w:sz w:val="24"/>
                <w:szCs w:val="24"/>
                <w:lang w:val="kk-KZ"/>
              </w:rPr>
              <w:t>0</w:t>
            </w:r>
          </w:p>
        </w:tc>
        <w:tc>
          <w:tcPr>
            <w:tcW w:w="2557" w:type="dxa"/>
          </w:tcPr>
          <w:p w14:paraId="0975E096" w14:textId="77777777" w:rsidR="00AB6F88" w:rsidRPr="00727DF6" w:rsidRDefault="00AB6F88" w:rsidP="00DF374E">
            <w:pPr>
              <w:spacing w:after="0"/>
              <w:jc w:val="center"/>
              <w:rPr>
                <w:sz w:val="24"/>
                <w:szCs w:val="24"/>
                <w:lang w:val="kk-KZ"/>
              </w:rPr>
            </w:pPr>
            <w:r w:rsidRPr="00727DF6">
              <w:rPr>
                <w:sz w:val="24"/>
                <w:szCs w:val="24"/>
                <w:lang w:val="kk-KZ"/>
              </w:rPr>
              <w:t xml:space="preserve">Daryngy-zhasоқу орталығының ұйымдастырумен </w:t>
            </w:r>
            <w:r w:rsidRPr="00727DF6">
              <w:rPr>
                <w:sz w:val="24"/>
                <w:szCs w:val="24"/>
                <w:lang w:val="kk-KZ"/>
              </w:rPr>
              <w:br/>
              <w:t>«Тәуелсіздік-елімнің ерлік жолы» атты қашықтық байқауы</w:t>
            </w:r>
          </w:p>
        </w:tc>
        <w:tc>
          <w:tcPr>
            <w:tcW w:w="1461" w:type="dxa"/>
          </w:tcPr>
          <w:p w14:paraId="0A3597CA" w14:textId="77777777" w:rsidR="00AB6F88" w:rsidRPr="00727DF6" w:rsidRDefault="00AB6F88" w:rsidP="00DF374E">
            <w:pPr>
              <w:spacing w:after="0"/>
              <w:rPr>
                <w:sz w:val="24"/>
                <w:szCs w:val="24"/>
                <w:lang w:val="kk-KZ"/>
              </w:rPr>
            </w:pPr>
            <w:r w:rsidRPr="00727DF6">
              <w:rPr>
                <w:sz w:val="24"/>
                <w:szCs w:val="24"/>
                <w:lang w:val="kk-KZ"/>
              </w:rPr>
              <w:t>3орын</w:t>
            </w:r>
          </w:p>
        </w:tc>
        <w:tc>
          <w:tcPr>
            <w:tcW w:w="2813" w:type="dxa"/>
          </w:tcPr>
          <w:p w14:paraId="450CC3D3" w14:textId="77777777" w:rsidR="00AB6F88" w:rsidRPr="00727DF6" w:rsidRDefault="00AB6F88" w:rsidP="00DF374E">
            <w:pPr>
              <w:spacing w:after="0"/>
              <w:rPr>
                <w:sz w:val="24"/>
                <w:szCs w:val="24"/>
                <w:lang w:val="kk-KZ"/>
              </w:rPr>
            </w:pPr>
            <w:r w:rsidRPr="00727DF6">
              <w:rPr>
                <w:sz w:val="24"/>
                <w:szCs w:val="24"/>
                <w:lang w:val="kk-KZ"/>
              </w:rPr>
              <w:t>2020 Республикалық</w:t>
            </w:r>
          </w:p>
        </w:tc>
      </w:tr>
      <w:tr w:rsidR="00AB6F88" w:rsidRPr="00727DF6" w14:paraId="1BB1890D" w14:textId="77777777" w:rsidTr="00727DF6">
        <w:trPr>
          <w:trHeight w:val="374"/>
        </w:trPr>
        <w:tc>
          <w:tcPr>
            <w:tcW w:w="499" w:type="dxa"/>
          </w:tcPr>
          <w:p w14:paraId="3397CC02" w14:textId="462BCE5C" w:rsidR="00AB6F88" w:rsidRPr="00727DF6" w:rsidRDefault="00727DF6" w:rsidP="00DF374E">
            <w:pPr>
              <w:spacing w:after="0"/>
              <w:jc w:val="center"/>
              <w:rPr>
                <w:sz w:val="24"/>
                <w:szCs w:val="24"/>
                <w:lang w:val="kk-KZ"/>
              </w:rPr>
            </w:pPr>
            <w:r>
              <w:rPr>
                <w:sz w:val="24"/>
                <w:szCs w:val="24"/>
                <w:lang w:val="kk-KZ"/>
              </w:rPr>
              <w:t>11</w:t>
            </w:r>
          </w:p>
        </w:tc>
        <w:tc>
          <w:tcPr>
            <w:tcW w:w="2478" w:type="dxa"/>
          </w:tcPr>
          <w:p w14:paraId="617A3381" w14:textId="77777777" w:rsidR="00AB6F88" w:rsidRPr="00727DF6" w:rsidRDefault="00AB6F88" w:rsidP="00DF374E">
            <w:pPr>
              <w:spacing w:after="0"/>
              <w:jc w:val="center"/>
              <w:rPr>
                <w:sz w:val="24"/>
                <w:szCs w:val="24"/>
                <w:lang w:val="kk-KZ"/>
              </w:rPr>
            </w:pPr>
            <w:r w:rsidRPr="00727DF6">
              <w:rPr>
                <w:sz w:val="24"/>
                <w:szCs w:val="24"/>
                <w:lang w:val="kk-KZ"/>
              </w:rPr>
              <w:t>Рахымбек Медина</w:t>
            </w:r>
          </w:p>
        </w:tc>
        <w:tc>
          <w:tcPr>
            <w:tcW w:w="980" w:type="dxa"/>
          </w:tcPr>
          <w:p w14:paraId="2816C058" w14:textId="77777777" w:rsidR="00AB6F88" w:rsidRPr="00727DF6" w:rsidRDefault="00AB6F88" w:rsidP="00DF374E">
            <w:pPr>
              <w:spacing w:after="0"/>
              <w:rPr>
                <w:sz w:val="24"/>
                <w:szCs w:val="24"/>
              </w:rPr>
            </w:pPr>
            <w:r w:rsidRPr="00727DF6">
              <w:rPr>
                <w:sz w:val="24"/>
                <w:szCs w:val="24"/>
                <w:lang w:val="kk-KZ"/>
              </w:rPr>
              <w:t>0</w:t>
            </w:r>
          </w:p>
        </w:tc>
        <w:tc>
          <w:tcPr>
            <w:tcW w:w="2557" w:type="dxa"/>
          </w:tcPr>
          <w:p w14:paraId="0BDDB9B4" w14:textId="77777777" w:rsidR="00AB6F88" w:rsidRPr="00727DF6" w:rsidRDefault="00AB6F88" w:rsidP="00DF374E">
            <w:pPr>
              <w:spacing w:after="0"/>
              <w:jc w:val="center"/>
              <w:rPr>
                <w:sz w:val="24"/>
                <w:szCs w:val="24"/>
                <w:lang w:val="kk-KZ"/>
              </w:rPr>
            </w:pPr>
            <w:r w:rsidRPr="00727DF6">
              <w:rPr>
                <w:sz w:val="24"/>
                <w:szCs w:val="24"/>
                <w:lang w:val="kk-KZ"/>
              </w:rPr>
              <w:t xml:space="preserve">Daryngy-zhasоқу орталығының ұйымдастырумен </w:t>
            </w:r>
            <w:r w:rsidRPr="00727DF6">
              <w:rPr>
                <w:sz w:val="24"/>
                <w:szCs w:val="24"/>
                <w:lang w:val="kk-KZ"/>
              </w:rPr>
              <w:br/>
              <w:t>«Тәуелсіздік-елімнің ерлік жолы»  атты қашықтық байқауы</w:t>
            </w:r>
          </w:p>
        </w:tc>
        <w:tc>
          <w:tcPr>
            <w:tcW w:w="1461" w:type="dxa"/>
          </w:tcPr>
          <w:p w14:paraId="5429D7AD" w14:textId="77777777" w:rsidR="00AB6F88" w:rsidRPr="00727DF6" w:rsidRDefault="00AB6F88" w:rsidP="00DF374E">
            <w:pPr>
              <w:spacing w:after="0"/>
              <w:rPr>
                <w:sz w:val="24"/>
                <w:szCs w:val="24"/>
                <w:lang w:val="kk-KZ"/>
              </w:rPr>
            </w:pPr>
            <w:r w:rsidRPr="00727DF6">
              <w:rPr>
                <w:sz w:val="24"/>
                <w:szCs w:val="24"/>
                <w:lang w:val="kk-KZ"/>
              </w:rPr>
              <w:t>1орын</w:t>
            </w:r>
          </w:p>
        </w:tc>
        <w:tc>
          <w:tcPr>
            <w:tcW w:w="2813" w:type="dxa"/>
          </w:tcPr>
          <w:p w14:paraId="6443E4E8" w14:textId="77777777" w:rsidR="00AB6F88" w:rsidRPr="00727DF6" w:rsidRDefault="00AB6F88" w:rsidP="00DF374E">
            <w:pPr>
              <w:spacing w:after="0"/>
              <w:rPr>
                <w:sz w:val="24"/>
                <w:szCs w:val="24"/>
                <w:lang w:val="kk-KZ"/>
              </w:rPr>
            </w:pPr>
            <w:r w:rsidRPr="00727DF6">
              <w:rPr>
                <w:sz w:val="24"/>
                <w:szCs w:val="24"/>
                <w:lang w:val="kk-KZ"/>
              </w:rPr>
              <w:t>2020 Республикалық</w:t>
            </w:r>
          </w:p>
        </w:tc>
      </w:tr>
      <w:tr w:rsidR="00AB6F88" w:rsidRPr="00727DF6" w14:paraId="0F393750" w14:textId="77777777" w:rsidTr="00727DF6">
        <w:trPr>
          <w:trHeight w:val="374"/>
        </w:trPr>
        <w:tc>
          <w:tcPr>
            <w:tcW w:w="499" w:type="dxa"/>
          </w:tcPr>
          <w:p w14:paraId="04E3795D" w14:textId="199870DF" w:rsidR="00AB6F88" w:rsidRPr="00727DF6" w:rsidRDefault="00727DF6" w:rsidP="00DF374E">
            <w:pPr>
              <w:spacing w:after="0"/>
              <w:jc w:val="center"/>
              <w:rPr>
                <w:sz w:val="24"/>
                <w:szCs w:val="24"/>
                <w:lang w:val="kk-KZ"/>
              </w:rPr>
            </w:pPr>
            <w:r>
              <w:rPr>
                <w:sz w:val="24"/>
                <w:szCs w:val="24"/>
                <w:lang w:val="kk-KZ"/>
              </w:rPr>
              <w:t>12</w:t>
            </w:r>
          </w:p>
        </w:tc>
        <w:tc>
          <w:tcPr>
            <w:tcW w:w="2478" w:type="dxa"/>
          </w:tcPr>
          <w:p w14:paraId="25B39CC2" w14:textId="77777777" w:rsidR="00AB6F88" w:rsidRPr="00727DF6" w:rsidRDefault="00AB6F88" w:rsidP="00DF374E">
            <w:pPr>
              <w:spacing w:after="0"/>
              <w:jc w:val="center"/>
              <w:rPr>
                <w:sz w:val="24"/>
                <w:szCs w:val="24"/>
                <w:lang w:val="kk-KZ"/>
              </w:rPr>
            </w:pPr>
            <w:r w:rsidRPr="00727DF6">
              <w:rPr>
                <w:sz w:val="24"/>
                <w:szCs w:val="24"/>
                <w:lang w:val="kk-KZ"/>
              </w:rPr>
              <w:t>Жарас Хамза</w:t>
            </w:r>
          </w:p>
        </w:tc>
        <w:tc>
          <w:tcPr>
            <w:tcW w:w="980" w:type="dxa"/>
          </w:tcPr>
          <w:p w14:paraId="76918C40" w14:textId="77777777" w:rsidR="00AB6F88" w:rsidRPr="00727DF6" w:rsidRDefault="00AB6F88" w:rsidP="00DF374E">
            <w:pPr>
              <w:spacing w:after="0"/>
              <w:rPr>
                <w:sz w:val="24"/>
                <w:szCs w:val="24"/>
              </w:rPr>
            </w:pPr>
            <w:r w:rsidRPr="00727DF6">
              <w:rPr>
                <w:sz w:val="24"/>
                <w:szCs w:val="24"/>
                <w:lang w:val="kk-KZ"/>
              </w:rPr>
              <w:t>0</w:t>
            </w:r>
          </w:p>
        </w:tc>
        <w:tc>
          <w:tcPr>
            <w:tcW w:w="2557" w:type="dxa"/>
          </w:tcPr>
          <w:p w14:paraId="48BE61EB" w14:textId="77777777" w:rsidR="00AB6F88" w:rsidRPr="00727DF6" w:rsidRDefault="00AB6F88" w:rsidP="00DF374E">
            <w:pPr>
              <w:spacing w:after="0"/>
              <w:jc w:val="center"/>
              <w:rPr>
                <w:sz w:val="24"/>
                <w:szCs w:val="24"/>
                <w:lang w:val="kk-KZ"/>
              </w:rPr>
            </w:pPr>
            <w:r w:rsidRPr="00727DF6">
              <w:rPr>
                <w:sz w:val="24"/>
                <w:szCs w:val="24"/>
                <w:lang w:val="kk-KZ"/>
              </w:rPr>
              <w:t xml:space="preserve">Daryngy-zhasоқу орталығының ұйымдастырумен </w:t>
            </w:r>
            <w:r w:rsidRPr="00727DF6">
              <w:rPr>
                <w:sz w:val="24"/>
                <w:szCs w:val="24"/>
                <w:lang w:val="kk-KZ"/>
              </w:rPr>
              <w:br/>
              <w:t>«Тәуелсіздік-елімнің ерлік жолы» атты қашықтық байқауы</w:t>
            </w:r>
          </w:p>
        </w:tc>
        <w:tc>
          <w:tcPr>
            <w:tcW w:w="1461" w:type="dxa"/>
          </w:tcPr>
          <w:p w14:paraId="4ABF5926" w14:textId="77777777" w:rsidR="00AB6F88" w:rsidRPr="00727DF6" w:rsidRDefault="00AB6F88" w:rsidP="00DF374E">
            <w:pPr>
              <w:spacing w:after="0"/>
              <w:rPr>
                <w:sz w:val="24"/>
                <w:szCs w:val="24"/>
                <w:lang w:val="kk-KZ"/>
              </w:rPr>
            </w:pPr>
            <w:r w:rsidRPr="00727DF6">
              <w:rPr>
                <w:sz w:val="24"/>
                <w:szCs w:val="24"/>
                <w:lang w:val="kk-KZ"/>
              </w:rPr>
              <w:t>2орын</w:t>
            </w:r>
          </w:p>
        </w:tc>
        <w:tc>
          <w:tcPr>
            <w:tcW w:w="2813" w:type="dxa"/>
          </w:tcPr>
          <w:p w14:paraId="29CBEC69" w14:textId="77777777" w:rsidR="00AB6F88" w:rsidRPr="00727DF6" w:rsidRDefault="00AB6F88" w:rsidP="00DF374E">
            <w:pPr>
              <w:spacing w:after="0"/>
              <w:rPr>
                <w:sz w:val="24"/>
                <w:szCs w:val="24"/>
                <w:lang w:val="kk-KZ"/>
              </w:rPr>
            </w:pPr>
            <w:r w:rsidRPr="00727DF6">
              <w:rPr>
                <w:sz w:val="24"/>
                <w:szCs w:val="24"/>
                <w:lang w:val="kk-KZ"/>
              </w:rPr>
              <w:t>2020 Республикалық</w:t>
            </w:r>
          </w:p>
        </w:tc>
      </w:tr>
      <w:tr w:rsidR="00AB6F88" w:rsidRPr="00727DF6" w14:paraId="5875B6A8" w14:textId="77777777" w:rsidTr="00727DF6">
        <w:trPr>
          <w:trHeight w:val="392"/>
        </w:trPr>
        <w:tc>
          <w:tcPr>
            <w:tcW w:w="10788" w:type="dxa"/>
            <w:gridSpan w:val="6"/>
          </w:tcPr>
          <w:p w14:paraId="210BB043" w14:textId="77777777" w:rsidR="00AB6F88" w:rsidRPr="00727DF6" w:rsidRDefault="00AB6F88" w:rsidP="00DF374E">
            <w:pPr>
              <w:spacing w:after="0"/>
              <w:jc w:val="center"/>
              <w:rPr>
                <w:b/>
                <w:sz w:val="24"/>
                <w:szCs w:val="24"/>
                <w:lang w:val="kk-KZ"/>
              </w:rPr>
            </w:pPr>
            <w:r w:rsidRPr="00727DF6">
              <w:rPr>
                <w:b/>
                <w:sz w:val="24"/>
                <w:szCs w:val="24"/>
                <w:lang w:val="kk-KZ"/>
              </w:rPr>
              <w:t>Облыстық</w:t>
            </w:r>
          </w:p>
        </w:tc>
      </w:tr>
      <w:tr w:rsidR="00AB6F88" w:rsidRPr="00727DF6" w14:paraId="66F4A379" w14:textId="77777777" w:rsidTr="00727DF6">
        <w:trPr>
          <w:trHeight w:val="374"/>
        </w:trPr>
        <w:tc>
          <w:tcPr>
            <w:tcW w:w="499" w:type="dxa"/>
          </w:tcPr>
          <w:p w14:paraId="36ED2D57" w14:textId="77777777" w:rsidR="00AB6F88" w:rsidRPr="00727DF6" w:rsidRDefault="00AB6F88" w:rsidP="00DF374E">
            <w:pPr>
              <w:spacing w:after="0"/>
              <w:jc w:val="center"/>
              <w:rPr>
                <w:sz w:val="24"/>
                <w:szCs w:val="24"/>
                <w:lang w:val="kk-KZ"/>
              </w:rPr>
            </w:pPr>
            <w:r w:rsidRPr="00727DF6">
              <w:rPr>
                <w:sz w:val="24"/>
                <w:szCs w:val="24"/>
                <w:lang w:val="kk-KZ"/>
              </w:rPr>
              <w:t>1</w:t>
            </w:r>
          </w:p>
        </w:tc>
        <w:tc>
          <w:tcPr>
            <w:tcW w:w="2478" w:type="dxa"/>
          </w:tcPr>
          <w:p w14:paraId="43F12212" w14:textId="77777777" w:rsidR="00AB6F88" w:rsidRPr="00727DF6" w:rsidRDefault="00AB6F88" w:rsidP="00DF374E">
            <w:pPr>
              <w:spacing w:after="0"/>
              <w:jc w:val="center"/>
              <w:rPr>
                <w:sz w:val="24"/>
                <w:szCs w:val="24"/>
                <w:lang w:val="kk-KZ"/>
              </w:rPr>
            </w:pPr>
            <w:r w:rsidRPr="00727DF6">
              <w:rPr>
                <w:sz w:val="24"/>
                <w:szCs w:val="24"/>
                <w:lang w:val="kk-KZ"/>
              </w:rPr>
              <w:t>УтегеноваРуслана</w:t>
            </w:r>
          </w:p>
        </w:tc>
        <w:tc>
          <w:tcPr>
            <w:tcW w:w="980" w:type="dxa"/>
          </w:tcPr>
          <w:p w14:paraId="14B4E09D" w14:textId="77777777" w:rsidR="00AB6F88" w:rsidRPr="00727DF6" w:rsidRDefault="00AB6F88" w:rsidP="00DF374E">
            <w:pPr>
              <w:spacing w:after="0"/>
              <w:jc w:val="center"/>
              <w:rPr>
                <w:sz w:val="24"/>
                <w:szCs w:val="24"/>
                <w:lang w:val="kk-KZ"/>
              </w:rPr>
            </w:pPr>
            <w:r w:rsidRPr="00727DF6">
              <w:rPr>
                <w:sz w:val="24"/>
                <w:szCs w:val="24"/>
                <w:lang w:val="kk-KZ"/>
              </w:rPr>
              <w:t>9</w:t>
            </w:r>
          </w:p>
        </w:tc>
        <w:tc>
          <w:tcPr>
            <w:tcW w:w="2557" w:type="dxa"/>
          </w:tcPr>
          <w:p w14:paraId="7A1992DD" w14:textId="77777777" w:rsidR="00AB6F88" w:rsidRPr="00727DF6" w:rsidRDefault="00AB6F88" w:rsidP="00DF374E">
            <w:pPr>
              <w:spacing w:after="0"/>
              <w:jc w:val="center"/>
              <w:rPr>
                <w:sz w:val="24"/>
                <w:szCs w:val="24"/>
                <w:lang w:val="kk-KZ"/>
              </w:rPr>
            </w:pPr>
            <w:r w:rsidRPr="00727DF6">
              <w:rPr>
                <w:sz w:val="24"/>
                <w:szCs w:val="24"/>
                <w:lang w:val="kk-KZ"/>
              </w:rPr>
              <w:t>Дойбы онлайн</w:t>
            </w:r>
          </w:p>
        </w:tc>
        <w:tc>
          <w:tcPr>
            <w:tcW w:w="1461" w:type="dxa"/>
          </w:tcPr>
          <w:p w14:paraId="42243274" w14:textId="77777777" w:rsidR="00AB6F88" w:rsidRPr="00727DF6" w:rsidRDefault="00AB6F88" w:rsidP="00DF374E">
            <w:pPr>
              <w:spacing w:after="0"/>
              <w:jc w:val="center"/>
              <w:rPr>
                <w:sz w:val="24"/>
                <w:szCs w:val="24"/>
                <w:lang w:val="kk-KZ"/>
              </w:rPr>
            </w:pPr>
            <w:r w:rsidRPr="00727DF6">
              <w:rPr>
                <w:sz w:val="24"/>
                <w:szCs w:val="24"/>
                <w:lang w:val="kk-KZ"/>
              </w:rPr>
              <w:t>3</w:t>
            </w:r>
          </w:p>
        </w:tc>
        <w:tc>
          <w:tcPr>
            <w:tcW w:w="2813" w:type="dxa"/>
          </w:tcPr>
          <w:p w14:paraId="01B063E3" w14:textId="77777777" w:rsidR="00AB6F88" w:rsidRPr="00727DF6" w:rsidRDefault="00AB6F88" w:rsidP="00DF374E">
            <w:pPr>
              <w:spacing w:after="0"/>
              <w:jc w:val="center"/>
              <w:rPr>
                <w:sz w:val="24"/>
                <w:szCs w:val="24"/>
                <w:lang w:val="kk-KZ"/>
              </w:rPr>
            </w:pPr>
            <w:r w:rsidRPr="00727DF6">
              <w:rPr>
                <w:sz w:val="24"/>
                <w:szCs w:val="24"/>
                <w:lang w:val="kk-KZ"/>
              </w:rPr>
              <w:t>2020</w:t>
            </w:r>
          </w:p>
        </w:tc>
      </w:tr>
      <w:tr w:rsidR="00AB6F88" w:rsidRPr="00727DF6" w14:paraId="55C2C938" w14:textId="77777777" w:rsidTr="00727DF6">
        <w:trPr>
          <w:trHeight w:val="374"/>
        </w:trPr>
        <w:tc>
          <w:tcPr>
            <w:tcW w:w="499" w:type="dxa"/>
          </w:tcPr>
          <w:p w14:paraId="52305903" w14:textId="77777777" w:rsidR="00AB6F88" w:rsidRPr="00727DF6" w:rsidRDefault="00AB6F88" w:rsidP="00DF374E">
            <w:pPr>
              <w:spacing w:after="0"/>
              <w:jc w:val="center"/>
              <w:rPr>
                <w:sz w:val="24"/>
                <w:szCs w:val="24"/>
                <w:lang w:val="kk-KZ"/>
              </w:rPr>
            </w:pPr>
            <w:r w:rsidRPr="00727DF6">
              <w:rPr>
                <w:sz w:val="24"/>
                <w:szCs w:val="24"/>
                <w:lang w:val="kk-KZ"/>
              </w:rPr>
              <w:t>2</w:t>
            </w:r>
          </w:p>
        </w:tc>
        <w:tc>
          <w:tcPr>
            <w:tcW w:w="2478" w:type="dxa"/>
          </w:tcPr>
          <w:p w14:paraId="23D3A2D4" w14:textId="77777777" w:rsidR="00AB6F88" w:rsidRPr="00727DF6" w:rsidRDefault="00AB6F88" w:rsidP="00DF374E">
            <w:pPr>
              <w:pStyle w:val="af3"/>
              <w:rPr>
                <w:rFonts w:ascii="Times New Roman" w:hAnsi="Times New Roman" w:cs="Times New Roman"/>
                <w:sz w:val="24"/>
                <w:szCs w:val="24"/>
              </w:rPr>
            </w:pPr>
            <w:r w:rsidRPr="00727DF6">
              <w:rPr>
                <w:rFonts w:ascii="Times New Roman" w:eastAsia="Calibri" w:hAnsi="Times New Roman" w:cs="Times New Roman"/>
                <w:sz w:val="24"/>
                <w:szCs w:val="24"/>
                <w:lang w:val="kk-KZ"/>
              </w:rPr>
              <w:t>Степанова Валерия</w:t>
            </w:r>
          </w:p>
        </w:tc>
        <w:tc>
          <w:tcPr>
            <w:tcW w:w="980" w:type="dxa"/>
          </w:tcPr>
          <w:p w14:paraId="091A7796" w14:textId="77777777" w:rsidR="00AB6F88" w:rsidRPr="00727DF6" w:rsidRDefault="00AB6F88" w:rsidP="00DF374E">
            <w:pPr>
              <w:pStyle w:val="af3"/>
              <w:rPr>
                <w:rFonts w:ascii="Times New Roman" w:hAnsi="Times New Roman" w:cs="Times New Roman"/>
                <w:sz w:val="24"/>
                <w:szCs w:val="24"/>
                <w:lang w:val="kk-KZ"/>
              </w:rPr>
            </w:pPr>
            <w:r w:rsidRPr="00727DF6">
              <w:rPr>
                <w:rFonts w:ascii="Times New Roman" w:hAnsi="Times New Roman" w:cs="Times New Roman"/>
                <w:sz w:val="24"/>
                <w:szCs w:val="24"/>
                <w:lang w:val="kk-KZ"/>
              </w:rPr>
              <w:t>5</w:t>
            </w:r>
          </w:p>
        </w:tc>
        <w:tc>
          <w:tcPr>
            <w:tcW w:w="2557" w:type="dxa"/>
          </w:tcPr>
          <w:p w14:paraId="576A5D6E" w14:textId="77777777" w:rsidR="00AB6F88" w:rsidRPr="00727DF6" w:rsidRDefault="00AB6F88" w:rsidP="00DF374E">
            <w:pPr>
              <w:pStyle w:val="af3"/>
              <w:rPr>
                <w:rFonts w:ascii="Times New Roman" w:hAnsi="Times New Roman" w:cs="Times New Roman"/>
                <w:sz w:val="24"/>
                <w:szCs w:val="24"/>
              </w:rPr>
            </w:pPr>
            <w:r w:rsidRPr="00727DF6">
              <w:rPr>
                <w:rFonts w:ascii="Times New Roman" w:eastAsia="Calibri" w:hAnsi="Times New Roman" w:cs="Times New Roman"/>
                <w:sz w:val="24"/>
                <w:szCs w:val="24"/>
                <w:lang w:val="kk-KZ"/>
              </w:rPr>
              <w:t>Аудандық «Абай  дана,Абай дара» шығармашылық байқауы</w:t>
            </w:r>
          </w:p>
        </w:tc>
        <w:tc>
          <w:tcPr>
            <w:tcW w:w="1461" w:type="dxa"/>
          </w:tcPr>
          <w:p w14:paraId="268F17AF" w14:textId="77777777" w:rsidR="00AB6F88" w:rsidRPr="00727DF6" w:rsidRDefault="00AB6F88" w:rsidP="00DF374E">
            <w:pPr>
              <w:pStyle w:val="af3"/>
              <w:rPr>
                <w:rFonts w:ascii="Times New Roman" w:hAnsi="Times New Roman" w:cs="Times New Roman"/>
                <w:sz w:val="24"/>
                <w:szCs w:val="24"/>
                <w:lang w:val="kk-KZ"/>
              </w:rPr>
            </w:pPr>
            <w:r w:rsidRPr="00727DF6">
              <w:rPr>
                <w:rFonts w:ascii="Times New Roman" w:hAnsi="Times New Roman" w:cs="Times New Roman"/>
                <w:sz w:val="24"/>
                <w:szCs w:val="24"/>
                <w:lang w:val="kk-KZ"/>
              </w:rPr>
              <w:t>2 орын</w:t>
            </w:r>
          </w:p>
        </w:tc>
        <w:tc>
          <w:tcPr>
            <w:tcW w:w="2813" w:type="dxa"/>
          </w:tcPr>
          <w:p w14:paraId="5A8C5C6E" w14:textId="77777777" w:rsidR="00AB6F88" w:rsidRPr="00727DF6" w:rsidRDefault="00AB6F88" w:rsidP="00DF374E">
            <w:pPr>
              <w:pStyle w:val="af3"/>
              <w:rPr>
                <w:rFonts w:ascii="Times New Roman" w:hAnsi="Times New Roman" w:cs="Times New Roman"/>
                <w:sz w:val="24"/>
                <w:szCs w:val="24"/>
                <w:lang w:val="kk-KZ"/>
              </w:rPr>
            </w:pPr>
            <w:r w:rsidRPr="00727DF6">
              <w:rPr>
                <w:rFonts w:ascii="Times New Roman" w:hAnsi="Times New Roman" w:cs="Times New Roman"/>
                <w:sz w:val="24"/>
                <w:szCs w:val="24"/>
                <w:lang w:val="kk-KZ"/>
              </w:rPr>
              <w:t>2020ж(облы)</w:t>
            </w:r>
          </w:p>
        </w:tc>
      </w:tr>
      <w:tr w:rsidR="00AB6F88" w:rsidRPr="00727DF6" w14:paraId="3F48359C" w14:textId="77777777" w:rsidTr="00727DF6">
        <w:trPr>
          <w:trHeight w:val="374"/>
        </w:trPr>
        <w:tc>
          <w:tcPr>
            <w:tcW w:w="499" w:type="dxa"/>
          </w:tcPr>
          <w:p w14:paraId="2CAE3A58" w14:textId="77777777" w:rsidR="00AB6F88" w:rsidRPr="00727DF6" w:rsidRDefault="00AB6F88" w:rsidP="00DF374E">
            <w:pPr>
              <w:spacing w:after="0"/>
              <w:jc w:val="center"/>
              <w:rPr>
                <w:sz w:val="24"/>
                <w:szCs w:val="24"/>
                <w:lang w:val="kk-KZ"/>
              </w:rPr>
            </w:pPr>
            <w:r w:rsidRPr="00727DF6">
              <w:rPr>
                <w:sz w:val="24"/>
                <w:szCs w:val="24"/>
                <w:lang w:val="kk-KZ"/>
              </w:rPr>
              <w:t>3</w:t>
            </w:r>
          </w:p>
        </w:tc>
        <w:tc>
          <w:tcPr>
            <w:tcW w:w="2478" w:type="dxa"/>
          </w:tcPr>
          <w:p w14:paraId="33010302" w14:textId="77777777" w:rsidR="00AB6F88" w:rsidRPr="00727DF6" w:rsidRDefault="00AB6F88" w:rsidP="00DF374E">
            <w:pPr>
              <w:pStyle w:val="af3"/>
              <w:rPr>
                <w:rFonts w:ascii="Times New Roman" w:hAnsi="Times New Roman" w:cs="Times New Roman"/>
                <w:sz w:val="24"/>
                <w:szCs w:val="24"/>
                <w:lang w:val="kk-KZ"/>
              </w:rPr>
            </w:pPr>
            <w:r w:rsidRPr="00727DF6">
              <w:rPr>
                <w:rFonts w:ascii="Times New Roman" w:hAnsi="Times New Roman" w:cs="Times New Roman"/>
                <w:sz w:val="24"/>
                <w:szCs w:val="24"/>
                <w:lang w:val="kk-KZ"/>
              </w:rPr>
              <w:t xml:space="preserve">Цой  Александра </w:t>
            </w:r>
          </w:p>
        </w:tc>
        <w:tc>
          <w:tcPr>
            <w:tcW w:w="980" w:type="dxa"/>
          </w:tcPr>
          <w:p w14:paraId="48DD30AD" w14:textId="77777777" w:rsidR="00AB6F88" w:rsidRPr="00727DF6" w:rsidRDefault="00AB6F88" w:rsidP="00DF374E">
            <w:pPr>
              <w:pStyle w:val="af3"/>
              <w:rPr>
                <w:rFonts w:ascii="Times New Roman" w:hAnsi="Times New Roman" w:cs="Times New Roman"/>
                <w:sz w:val="24"/>
                <w:szCs w:val="24"/>
                <w:lang w:val="kk-KZ"/>
              </w:rPr>
            </w:pPr>
            <w:r w:rsidRPr="00727DF6">
              <w:rPr>
                <w:rFonts w:ascii="Times New Roman" w:hAnsi="Times New Roman" w:cs="Times New Roman"/>
                <w:sz w:val="24"/>
                <w:szCs w:val="24"/>
                <w:lang w:val="kk-KZ"/>
              </w:rPr>
              <w:t>7</w:t>
            </w:r>
          </w:p>
        </w:tc>
        <w:tc>
          <w:tcPr>
            <w:tcW w:w="2557" w:type="dxa"/>
          </w:tcPr>
          <w:p w14:paraId="68A14B97" w14:textId="77777777" w:rsidR="00AB6F88" w:rsidRPr="00727DF6" w:rsidRDefault="00AB6F88" w:rsidP="00DF374E">
            <w:pPr>
              <w:pStyle w:val="af3"/>
              <w:rPr>
                <w:rFonts w:ascii="Times New Roman" w:hAnsi="Times New Roman" w:cs="Times New Roman"/>
                <w:sz w:val="24"/>
                <w:szCs w:val="24"/>
              </w:rPr>
            </w:pPr>
            <w:r w:rsidRPr="00727DF6">
              <w:rPr>
                <w:rFonts w:ascii="Times New Roman" w:eastAsia="Calibri" w:hAnsi="Times New Roman" w:cs="Times New Roman"/>
                <w:sz w:val="24"/>
                <w:szCs w:val="24"/>
                <w:lang w:val="kk-KZ"/>
              </w:rPr>
              <w:t>Аудандық «Абай  дана,Абай дара» шығармашылық байқауы</w:t>
            </w:r>
          </w:p>
        </w:tc>
        <w:tc>
          <w:tcPr>
            <w:tcW w:w="1461" w:type="dxa"/>
          </w:tcPr>
          <w:p w14:paraId="0EDDCB88" w14:textId="77777777" w:rsidR="00AB6F88" w:rsidRPr="00727DF6" w:rsidRDefault="00AB6F88" w:rsidP="00DF374E">
            <w:pPr>
              <w:pStyle w:val="af3"/>
              <w:rPr>
                <w:rFonts w:ascii="Times New Roman" w:hAnsi="Times New Roman" w:cs="Times New Roman"/>
                <w:sz w:val="24"/>
                <w:szCs w:val="24"/>
                <w:lang w:val="kk-KZ"/>
              </w:rPr>
            </w:pPr>
            <w:r w:rsidRPr="00727DF6">
              <w:rPr>
                <w:rFonts w:ascii="Times New Roman" w:hAnsi="Times New Roman" w:cs="Times New Roman"/>
                <w:sz w:val="24"/>
                <w:szCs w:val="24"/>
                <w:lang w:val="kk-KZ"/>
              </w:rPr>
              <w:t>1 орын</w:t>
            </w:r>
          </w:p>
        </w:tc>
        <w:tc>
          <w:tcPr>
            <w:tcW w:w="2813" w:type="dxa"/>
          </w:tcPr>
          <w:p w14:paraId="6DD5D48E" w14:textId="77777777" w:rsidR="00AB6F88" w:rsidRPr="00727DF6" w:rsidRDefault="00AB6F88" w:rsidP="00DF374E">
            <w:pPr>
              <w:pStyle w:val="af3"/>
              <w:rPr>
                <w:rFonts w:ascii="Times New Roman" w:hAnsi="Times New Roman" w:cs="Times New Roman"/>
                <w:sz w:val="24"/>
                <w:szCs w:val="24"/>
                <w:lang w:val="kk-KZ"/>
              </w:rPr>
            </w:pPr>
            <w:r w:rsidRPr="00727DF6">
              <w:rPr>
                <w:rFonts w:ascii="Times New Roman" w:hAnsi="Times New Roman" w:cs="Times New Roman"/>
                <w:sz w:val="24"/>
                <w:szCs w:val="24"/>
                <w:lang w:val="kk-KZ"/>
              </w:rPr>
              <w:t>2020ж(обл)</w:t>
            </w:r>
          </w:p>
        </w:tc>
      </w:tr>
      <w:tr w:rsidR="00AB6F88" w:rsidRPr="00727DF6" w14:paraId="4A3689E4" w14:textId="77777777" w:rsidTr="00727DF6">
        <w:trPr>
          <w:trHeight w:val="392"/>
        </w:trPr>
        <w:tc>
          <w:tcPr>
            <w:tcW w:w="499" w:type="dxa"/>
          </w:tcPr>
          <w:p w14:paraId="503D7C69" w14:textId="77777777" w:rsidR="00AB6F88" w:rsidRPr="00727DF6" w:rsidRDefault="00AB6F88" w:rsidP="00DF374E">
            <w:pPr>
              <w:spacing w:after="0"/>
              <w:jc w:val="center"/>
              <w:rPr>
                <w:sz w:val="24"/>
                <w:szCs w:val="24"/>
                <w:lang w:val="kk-KZ"/>
              </w:rPr>
            </w:pPr>
            <w:r w:rsidRPr="00727DF6">
              <w:rPr>
                <w:sz w:val="24"/>
                <w:szCs w:val="24"/>
                <w:lang w:val="kk-KZ"/>
              </w:rPr>
              <w:t>4</w:t>
            </w:r>
          </w:p>
        </w:tc>
        <w:tc>
          <w:tcPr>
            <w:tcW w:w="2478" w:type="dxa"/>
          </w:tcPr>
          <w:p w14:paraId="61DAA0B5" w14:textId="77777777" w:rsidR="00AB6F88" w:rsidRPr="00727DF6" w:rsidRDefault="00AB6F88" w:rsidP="00DF374E">
            <w:pPr>
              <w:spacing w:after="0"/>
              <w:jc w:val="center"/>
              <w:rPr>
                <w:sz w:val="24"/>
                <w:szCs w:val="24"/>
                <w:lang w:val="kk-KZ"/>
              </w:rPr>
            </w:pPr>
            <w:r w:rsidRPr="00727DF6">
              <w:rPr>
                <w:sz w:val="24"/>
                <w:szCs w:val="24"/>
                <w:lang w:val="kk-KZ"/>
              </w:rPr>
              <w:t>Алиева Дильнара</w:t>
            </w:r>
          </w:p>
        </w:tc>
        <w:tc>
          <w:tcPr>
            <w:tcW w:w="980" w:type="dxa"/>
          </w:tcPr>
          <w:p w14:paraId="1B54346B" w14:textId="77777777" w:rsidR="00AB6F88" w:rsidRPr="00727DF6" w:rsidRDefault="00AB6F88" w:rsidP="00DF374E">
            <w:pPr>
              <w:spacing w:after="0"/>
              <w:jc w:val="center"/>
              <w:rPr>
                <w:sz w:val="24"/>
                <w:szCs w:val="24"/>
                <w:lang w:val="kk-KZ"/>
              </w:rPr>
            </w:pPr>
            <w:r w:rsidRPr="00727DF6">
              <w:rPr>
                <w:sz w:val="24"/>
                <w:szCs w:val="24"/>
                <w:lang w:val="kk-KZ"/>
              </w:rPr>
              <w:t>8</w:t>
            </w:r>
          </w:p>
        </w:tc>
        <w:tc>
          <w:tcPr>
            <w:tcW w:w="2557" w:type="dxa"/>
          </w:tcPr>
          <w:p w14:paraId="086BBF98" w14:textId="77777777" w:rsidR="00AB6F88" w:rsidRPr="00727DF6" w:rsidRDefault="00AB6F88" w:rsidP="00DF374E">
            <w:pPr>
              <w:spacing w:after="0"/>
              <w:jc w:val="center"/>
              <w:rPr>
                <w:sz w:val="24"/>
                <w:szCs w:val="24"/>
                <w:lang w:val="kk-KZ"/>
              </w:rPr>
            </w:pPr>
            <w:r w:rsidRPr="00727DF6">
              <w:rPr>
                <w:sz w:val="24"/>
                <w:szCs w:val="24"/>
                <w:lang w:val="kk-KZ"/>
              </w:rPr>
              <w:t>Дойбы онлайн</w:t>
            </w:r>
          </w:p>
        </w:tc>
        <w:tc>
          <w:tcPr>
            <w:tcW w:w="1461" w:type="dxa"/>
          </w:tcPr>
          <w:p w14:paraId="28A1F214" w14:textId="77777777" w:rsidR="00AB6F88" w:rsidRPr="00727DF6" w:rsidRDefault="00AB6F88" w:rsidP="00DF374E">
            <w:pPr>
              <w:spacing w:after="0"/>
              <w:jc w:val="center"/>
              <w:rPr>
                <w:sz w:val="24"/>
                <w:szCs w:val="24"/>
                <w:lang w:val="kk-KZ"/>
              </w:rPr>
            </w:pPr>
            <w:r w:rsidRPr="00727DF6">
              <w:rPr>
                <w:sz w:val="24"/>
                <w:szCs w:val="24"/>
                <w:lang w:val="kk-KZ"/>
              </w:rPr>
              <w:t>2</w:t>
            </w:r>
          </w:p>
        </w:tc>
        <w:tc>
          <w:tcPr>
            <w:tcW w:w="2813" w:type="dxa"/>
          </w:tcPr>
          <w:p w14:paraId="67D0A428" w14:textId="77777777" w:rsidR="00AB6F88" w:rsidRPr="00727DF6" w:rsidRDefault="00AB6F88" w:rsidP="00DF374E">
            <w:pPr>
              <w:spacing w:after="0"/>
              <w:jc w:val="center"/>
              <w:rPr>
                <w:sz w:val="24"/>
                <w:szCs w:val="24"/>
                <w:lang w:val="kk-KZ"/>
              </w:rPr>
            </w:pPr>
            <w:r w:rsidRPr="00727DF6">
              <w:rPr>
                <w:sz w:val="24"/>
                <w:szCs w:val="24"/>
                <w:lang w:val="kk-KZ"/>
              </w:rPr>
              <w:t>2020</w:t>
            </w:r>
          </w:p>
        </w:tc>
      </w:tr>
      <w:tr w:rsidR="00AB6F88" w:rsidRPr="00727DF6" w14:paraId="287885E7" w14:textId="77777777" w:rsidTr="00727DF6">
        <w:trPr>
          <w:trHeight w:val="392"/>
        </w:trPr>
        <w:tc>
          <w:tcPr>
            <w:tcW w:w="499" w:type="dxa"/>
          </w:tcPr>
          <w:p w14:paraId="2954D73B" w14:textId="77777777" w:rsidR="00AB6F88" w:rsidRPr="00727DF6" w:rsidRDefault="00AB6F88" w:rsidP="00DF374E">
            <w:pPr>
              <w:spacing w:after="0"/>
              <w:jc w:val="center"/>
              <w:rPr>
                <w:sz w:val="24"/>
                <w:szCs w:val="24"/>
                <w:lang w:val="kk-KZ"/>
              </w:rPr>
            </w:pPr>
            <w:r w:rsidRPr="00727DF6">
              <w:rPr>
                <w:sz w:val="24"/>
                <w:szCs w:val="24"/>
                <w:lang w:val="kk-KZ"/>
              </w:rPr>
              <w:t>5</w:t>
            </w:r>
          </w:p>
        </w:tc>
        <w:tc>
          <w:tcPr>
            <w:tcW w:w="2478" w:type="dxa"/>
          </w:tcPr>
          <w:p w14:paraId="36D1BF63" w14:textId="77777777" w:rsidR="00AB6F88" w:rsidRPr="00727DF6" w:rsidRDefault="00AB6F88" w:rsidP="00DF374E">
            <w:pPr>
              <w:spacing w:after="0"/>
              <w:jc w:val="center"/>
              <w:rPr>
                <w:sz w:val="24"/>
                <w:szCs w:val="24"/>
                <w:lang w:val="kk-KZ"/>
              </w:rPr>
            </w:pPr>
            <w:r w:rsidRPr="00727DF6">
              <w:rPr>
                <w:sz w:val="24"/>
                <w:szCs w:val="24"/>
                <w:lang w:val="kk-KZ"/>
              </w:rPr>
              <w:t>Доскалиев Рамазан</w:t>
            </w:r>
          </w:p>
        </w:tc>
        <w:tc>
          <w:tcPr>
            <w:tcW w:w="980" w:type="dxa"/>
          </w:tcPr>
          <w:p w14:paraId="27A80159" w14:textId="77777777" w:rsidR="00AB6F88" w:rsidRPr="00727DF6" w:rsidRDefault="00AB6F88" w:rsidP="00DF374E">
            <w:pPr>
              <w:spacing w:after="0"/>
              <w:jc w:val="center"/>
              <w:rPr>
                <w:sz w:val="24"/>
                <w:szCs w:val="24"/>
                <w:lang w:val="kk-KZ"/>
              </w:rPr>
            </w:pPr>
            <w:r w:rsidRPr="00727DF6">
              <w:rPr>
                <w:sz w:val="24"/>
                <w:szCs w:val="24"/>
                <w:lang w:val="kk-KZ"/>
              </w:rPr>
              <w:t>11</w:t>
            </w:r>
          </w:p>
        </w:tc>
        <w:tc>
          <w:tcPr>
            <w:tcW w:w="2557" w:type="dxa"/>
          </w:tcPr>
          <w:p w14:paraId="734878A3" w14:textId="77777777" w:rsidR="00AB6F88" w:rsidRPr="00727DF6" w:rsidRDefault="00AB6F88" w:rsidP="00DF374E">
            <w:pPr>
              <w:spacing w:after="0"/>
              <w:jc w:val="center"/>
              <w:rPr>
                <w:sz w:val="24"/>
                <w:szCs w:val="24"/>
                <w:lang w:val="kk-KZ"/>
              </w:rPr>
            </w:pPr>
            <w:r w:rsidRPr="00727DF6">
              <w:rPr>
                <w:sz w:val="24"/>
                <w:szCs w:val="24"/>
                <w:lang w:val="kk-KZ"/>
              </w:rPr>
              <w:t>Шахматы чемпионат</w:t>
            </w:r>
          </w:p>
        </w:tc>
        <w:tc>
          <w:tcPr>
            <w:tcW w:w="1461" w:type="dxa"/>
          </w:tcPr>
          <w:p w14:paraId="3E490618" w14:textId="77777777" w:rsidR="00AB6F88" w:rsidRPr="00727DF6" w:rsidRDefault="00AB6F88" w:rsidP="00DF374E">
            <w:pPr>
              <w:spacing w:after="0"/>
              <w:jc w:val="center"/>
              <w:rPr>
                <w:sz w:val="24"/>
                <w:szCs w:val="24"/>
                <w:lang w:val="kk-KZ"/>
              </w:rPr>
            </w:pPr>
            <w:r w:rsidRPr="00727DF6">
              <w:rPr>
                <w:sz w:val="24"/>
                <w:szCs w:val="24"/>
                <w:lang w:val="kk-KZ"/>
              </w:rPr>
              <w:t>2</w:t>
            </w:r>
          </w:p>
        </w:tc>
        <w:tc>
          <w:tcPr>
            <w:tcW w:w="2813" w:type="dxa"/>
          </w:tcPr>
          <w:p w14:paraId="127B8A62" w14:textId="77777777" w:rsidR="00AB6F88" w:rsidRPr="00727DF6" w:rsidRDefault="00AB6F88" w:rsidP="00DF374E">
            <w:pPr>
              <w:spacing w:after="0"/>
              <w:jc w:val="center"/>
              <w:rPr>
                <w:sz w:val="24"/>
                <w:szCs w:val="24"/>
                <w:lang w:val="kk-KZ"/>
              </w:rPr>
            </w:pPr>
            <w:r w:rsidRPr="00727DF6">
              <w:rPr>
                <w:sz w:val="24"/>
                <w:szCs w:val="24"/>
                <w:lang w:val="kk-KZ"/>
              </w:rPr>
              <w:t>2021</w:t>
            </w:r>
          </w:p>
        </w:tc>
      </w:tr>
      <w:tr w:rsidR="00AB6F88" w:rsidRPr="00727DF6" w14:paraId="73CD804C" w14:textId="77777777" w:rsidTr="00727DF6">
        <w:trPr>
          <w:trHeight w:val="392"/>
        </w:trPr>
        <w:tc>
          <w:tcPr>
            <w:tcW w:w="499" w:type="dxa"/>
          </w:tcPr>
          <w:p w14:paraId="32B5C084" w14:textId="77777777" w:rsidR="00AB6F88" w:rsidRPr="00727DF6" w:rsidRDefault="00AB6F88" w:rsidP="00DF374E">
            <w:pPr>
              <w:spacing w:after="0"/>
              <w:jc w:val="center"/>
              <w:rPr>
                <w:sz w:val="24"/>
                <w:szCs w:val="24"/>
                <w:lang w:val="kk-KZ"/>
              </w:rPr>
            </w:pPr>
            <w:r w:rsidRPr="00727DF6">
              <w:rPr>
                <w:sz w:val="24"/>
                <w:szCs w:val="24"/>
                <w:lang w:val="kk-KZ"/>
              </w:rPr>
              <w:t>6</w:t>
            </w:r>
          </w:p>
        </w:tc>
        <w:tc>
          <w:tcPr>
            <w:tcW w:w="2478" w:type="dxa"/>
          </w:tcPr>
          <w:p w14:paraId="01A75A61" w14:textId="77777777" w:rsidR="00AB6F88" w:rsidRPr="00727DF6" w:rsidRDefault="00AB6F88" w:rsidP="00DF374E">
            <w:pPr>
              <w:spacing w:after="0"/>
              <w:jc w:val="center"/>
              <w:rPr>
                <w:sz w:val="24"/>
                <w:szCs w:val="24"/>
                <w:lang w:val="kk-KZ"/>
              </w:rPr>
            </w:pPr>
            <w:r w:rsidRPr="00727DF6">
              <w:rPr>
                <w:sz w:val="24"/>
                <w:szCs w:val="24"/>
                <w:lang w:val="kk-KZ"/>
              </w:rPr>
              <w:t>Сыйлыков Назар</w:t>
            </w:r>
          </w:p>
        </w:tc>
        <w:tc>
          <w:tcPr>
            <w:tcW w:w="980" w:type="dxa"/>
          </w:tcPr>
          <w:p w14:paraId="0C42E73A" w14:textId="77777777" w:rsidR="00AB6F88" w:rsidRPr="00727DF6" w:rsidRDefault="00AB6F88" w:rsidP="00DF374E">
            <w:pPr>
              <w:spacing w:after="0"/>
              <w:jc w:val="center"/>
              <w:rPr>
                <w:sz w:val="24"/>
                <w:szCs w:val="24"/>
                <w:lang w:val="kk-KZ"/>
              </w:rPr>
            </w:pPr>
            <w:r w:rsidRPr="00727DF6">
              <w:rPr>
                <w:sz w:val="24"/>
                <w:szCs w:val="24"/>
                <w:lang w:val="kk-KZ"/>
              </w:rPr>
              <w:t>9</w:t>
            </w:r>
          </w:p>
        </w:tc>
        <w:tc>
          <w:tcPr>
            <w:tcW w:w="2557" w:type="dxa"/>
          </w:tcPr>
          <w:p w14:paraId="7DAD4115" w14:textId="77777777" w:rsidR="00AB6F88" w:rsidRPr="00727DF6" w:rsidRDefault="00AB6F88" w:rsidP="00DF374E">
            <w:pPr>
              <w:spacing w:after="0"/>
              <w:jc w:val="center"/>
              <w:rPr>
                <w:sz w:val="24"/>
                <w:szCs w:val="24"/>
                <w:lang w:val="kk-KZ"/>
              </w:rPr>
            </w:pPr>
            <w:r w:rsidRPr="00727DF6">
              <w:rPr>
                <w:sz w:val="24"/>
                <w:szCs w:val="24"/>
                <w:lang w:val="kk-KZ"/>
              </w:rPr>
              <w:t>Шахматы чемпионат</w:t>
            </w:r>
          </w:p>
        </w:tc>
        <w:tc>
          <w:tcPr>
            <w:tcW w:w="1461" w:type="dxa"/>
          </w:tcPr>
          <w:p w14:paraId="7AA6C3FD" w14:textId="77777777" w:rsidR="00AB6F88" w:rsidRPr="00727DF6" w:rsidRDefault="00AB6F88" w:rsidP="00DF374E">
            <w:pPr>
              <w:spacing w:after="0"/>
              <w:jc w:val="center"/>
              <w:rPr>
                <w:sz w:val="24"/>
                <w:szCs w:val="24"/>
                <w:lang w:val="kk-KZ"/>
              </w:rPr>
            </w:pPr>
            <w:r w:rsidRPr="00727DF6">
              <w:rPr>
                <w:sz w:val="24"/>
                <w:szCs w:val="24"/>
                <w:lang w:val="kk-KZ"/>
              </w:rPr>
              <w:t>2</w:t>
            </w:r>
          </w:p>
        </w:tc>
        <w:tc>
          <w:tcPr>
            <w:tcW w:w="2813" w:type="dxa"/>
          </w:tcPr>
          <w:p w14:paraId="6AB9C528" w14:textId="77777777" w:rsidR="00AB6F88" w:rsidRPr="00727DF6" w:rsidRDefault="00AB6F88" w:rsidP="00DF374E">
            <w:pPr>
              <w:spacing w:after="0"/>
              <w:jc w:val="center"/>
              <w:rPr>
                <w:sz w:val="24"/>
                <w:szCs w:val="24"/>
                <w:lang w:val="kk-KZ"/>
              </w:rPr>
            </w:pPr>
            <w:r w:rsidRPr="00727DF6">
              <w:rPr>
                <w:sz w:val="24"/>
                <w:szCs w:val="24"/>
                <w:lang w:val="kk-KZ"/>
              </w:rPr>
              <w:t>2021</w:t>
            </w:r>
          </w:p>
        </w:tc>
      </w:tr>
      <w:tr w:rsidR="004C2F65" w:rsidRPr="00727DF6" w14:paraId="48897519" w14:textId="77777777" w:rsidTr="00727DF6">
        <w:trPr>
          <w:trHeight w:val="392"/>
        </w:trPr>
        <w:tc>
          <w:tcPr>
            <w:tcW w:w="499" w:type="dxa"/>
          </w:tcPr>
          <w:p w14:paraId="54928202" w14:textId="082EDF80" w:rsidR="004C2F65" w:rsidRPr="00727DF6" w:rsidRDefault="00727DF6" w:rsidP="004C2F65">
            <w:pPr>
              <w:spacing w:after="0"/>
              <w:jc w:val="center"/>
              <w:rPr>
                <w:sz w:val="24"/>
                <w:szCs w:val="24"/>
                <w:lang w:val="kk-KZ"/>
              </w:rPr>
            </w:pPr>
            <w:r>
              <w:rPr>
                <w:sz w:val="24"/>
                <w:szCs w:val="24"/>
                <w:lang w:val="kk-KZ"/>
              </w:rPr>
              <w:t>7</w:t>
            </w:r>
          </w:p>
        </w:tc>
        <w:tc>
          <w:tcPr>
            <w:tcW w:w="2478" w:type="dxa"/>
          </w:tcPr>
          <w:p w14:paraId="13926BCF" w14:textId="15945D3B" w:rsidR="004C2F65" w:rsidRPr="00727DF6" w:rsidRDefault="004C2F65" w:rsidP="004C2F65">
            <w:pPr>
              <w:spacing w:after="0"/>
              <w:jc w:val="center"/>
              <w:rPr>
                <w:sz w:val="24"/>
                <w:szCs w:val="24"/>
                <w:lang w:val="kk-KZ"/>
              </w:rPr>
            </w:pPr>
            <w:r w:rsidRPr="00727DF6">
              <w:rPr>
                <w:color w:val="000000" w:themeColor="text1"/>
                <w:sz w:val="24"/>
                <w:szCs w:val="24"/>
                <w:lang w:val="kk-KZ"/>
              </w:rPr>
              <w:t>Бөкенбайқызы Сулушаш</w:t>
            </w:r>
          </w:p>
        </w:tc>
        <w:tc>
          <w:tcPr>
            <w:tcW w:w="980" w:type="dxa"/>
          </w:tcPr>
          <w:p w14:paraId="733E98F2" w14:textId="77C966A3" w:rsidR="004C2F65" w:rsidRPr="00727DF6" w:rsidRDefault="004C2F65" w:rsidP="004C2F65">
            <w:pPr>
              <w:spacing w:after="0"/>
              <w:jc w:val="center"/>
              <w:rPr>
                <w:sz w:val="24"/>
                <w:szCs w:val="24"/>
                <w:lang w:val="kk-KZ"/>
              </w:rPr>
            </w:pPr>
            <w:r w:rsidRPr="00727DF6">
              <w:rPr>
                <w:color w:val="000000" w:themeColor="text1"/>
                <w:sz w:val="24"/>
                <w:szCs w:val="24"/>
                <w:lang w:val="kk-KZ"/>
              </w:rPr>
              <w:t>10</w:t>
            </w:r>
          </w:p>
        </w:tc>
        <w:tc>
          <w:tcPr>
            <w:tcW w:w="2557" w:type="dxa"/>
          </w:tcPr>
          <w:p w14:paraId="437E7752" w14:textId="047382FD" w:rsidR="004C2F65" w:rsidRPr="00727DF6" w:rsidRDefault="004C2F65" w:rsidP="004C2F65">
            <w:pPr>
              <w:spacing w:after="0"/>
              <w:jc w:val="center"/>
              <w:rPr>
                <w:sz w:val="24"/>
                <w:szCs w:val="24"/>
                <w:lang w:val="kk-KZ"/>
              </w:rPr>
            </w:pPr>
            <w:r w:rsidRPr="00727DF6">
              <w:rPr>
                <w:color w:val="000000" w:themeColor="text1"/>
                <w:sz w:val="24"/>
                <w:szCs w:val="24"/>
                <w:lang w:val="kk-KZ"/>
              </w:rPr>
              <w:t>Қол күрес</w:t>
            </w:r>
          </w:p>
        </w:tc>
        <w:tc>
          <w:tcPr>
            <w:tcW w:w="1461" w:type="dxa"/>
          </w:tcPr>
          <w:p w14:paraId="65B464EC" w14:textId="5E74DC7B" w:rsidR="004C2F65" w:rsidRPr="00727DF6" w:rsidRDefault="004C2F65" w:rsidP="004C2F65">
            <w:pPr>
              <w:spacing w:after="0"/>
              <w:jc w:val="center"/>
              <w:rPr>
                <w:sz w:val="24"/>
                <w:szCs w:val="24"/>
                <w:lang w:val="kk-KZ"/>
              </w:rPr>
            </w:pPr>
            <w:r w:rsidRPr="00727DF6">
              <w:rPr>
                <w:color w:val="000000" w:themeColor="text1"/>
                <w:sz w:val="24"/>
                <w:szCs w:val="24"/>
                <w:lang w:val="kk-KZ"/>
              </w:rPr>
              <w:t>1</w:t>
            </w:r>
          </w:p>
        </w:tc>
        <w:tc>
          <w:tcPr>
            <w:tcW w:w="2813" w:type="dxa"/>
          </w:tcPr>
          <w:p w14:paraId="54908D4C" w14:textId="443B39D8" w:rsidR="004C2F65" w:rsidRPr="00727DF6" w:rsidRDefault="004C2F65" w:rsidP="004C2F65">
            <w:pPr>
              <w:spacing w:after="0"/>
              <w:jc w:val="center"/>
              <w:rPr>
                <w:sz w:val="24"/>
                <w:szCs w:val="24"/>
                <w:lang w:val="kk-KZ"/>
              </w:rPr>
            </w:pPr>
            <w:r w:rsidRPr="00727DF6">
              <w:rPr>
                <w:color w:val="000000" w:themeColor="text1"/>
                <w:sz w:val="24"/>
                <w:szCs w:val="24"/>
                <w:lang w:val="kk-KZ"/>
              </w:rPr>
              <w:t>2021</w:t>
            </w:r>
          </w:p>
        </w:tc>
      </w:tr>
      <w:tr w:rsidR="004C2F65" w:rsidRPr="00727DF6" w14:paraId="15F0B6B2" w14:textId="77777777" w:rsidTr="00727DF6">
        <w:trPr>
          <w:trHeight w:val="392"/>
        </w:trPr>
        <w:tc>
          <w:tcPr>
            <w:tcW w:w="499" w:type="dxa"/>
          </w:tcPr>
          <w:p w14:paraId="7C959844" w14:textId="0940E5BB" w:rsidR="004C2F65" w:rsidRPr="00727DF6" w:rsidRDefault="00727DF6" w:rsidP="004C2F65">
            <w:pPr>
              <w:spacing w:after="0"/>
              <w:jc w:val="center"/>
              <w:rPr>
                <w:sz w:val="24"/>
                <w:szCs w:val="24"/>
                <w:lang w:val="kk-KZ"/>
              </w:rPr>
            </w:pPr>
            <w:r>
              <w:rPr>
                <w:sz w:val="24"/>
                <w:szCs w:val="24"/>
                <w:lang w:val="kk-KZ"/>
              </w:rPr>
              <w:lastRenderedPageBreak/>
              <w:t>8</w:t>
            </w:r>
          </w:p>
        </w:tc>
        <w:tc>
          <w:tcPr>
            <w:tcW w:w="2478" w:type="dxa"/>
          </w:tcPr>
          <w:p w14:paraId="11FF68FC" w14:textId="7E8DBA5D" w:rsidR="004C2F65" w:rsidRPr="00727DF6" w:rsidRDefault="004C2F65" w:rsidP="004C2F65">
            <w:pPr>
              <w:spacing w:after="0"/>
              <w:jc w:val="center"/>
              <w:rPr>
                <w:color w:val="000000" w:themeColor="text1"/>
                <w:sz w:val="24"/>
                <w:szCs w:val="24"/>
                <w:lang w:val="kk-KZ"/>
              </w:rPr>
            </w:pPr>
            <w:r w:rsidRPr="00727DF6">
              <w:rPr>
                <w:color w:val="000000" w:themeColor="text1"/>
                <w:sz w:val="24"/>
                <w:szCs w:val="24"/>
                <w:lang w:val="kk-KZ"/>
              </w:rPr>
              <w:t>Бөкенбайқызы Сулушаш</w:t>
            </w:r>
          </w:p>
        </w:tc>
        <w:tc>
          <w:tcPr>
            <w:tcW w:w="980" w:type="dxa"/>
          </w:tcPr>
          <w:p w14:paraId="0E6B3DD4" w14:textId="1E33891C" w:rsidR="004C2F65" w:rsidRPr="00727DF6" w:rsidRDefault="004C2F65" w:rsidP="004C2F65">
            <w:pPr>
              <w:spacing w:after="0"/>
              <w:jc w:val="center"/>
              <w:rPr>
                <w:color w:val="000000" w:themeColor="text1"/>
                <w:sz w:val="24"/>
                <w:szCs w:val="24"/>
                <w:lang w:val="kk-KZ"/>
              </w:rPr>
            </w:pPr>
            <w:r w:rsidRPr="00727DF6">
              <w:rPr>
                <w:color w:val="000000" w:themeColor="text1"/>
                <w:sz w:val="24"/>
                <w:szCs w:val="24"/>
                <w:lang w:val="kk-KZ"/>
              </w:rPr>
              <w:t>10</w:t>
            </w:r>
          </w:p>
        </w:tc>
        <w:tc>
          <w:tcPr>
            <w:tcW w:w="2557" w:type="dxa"/>
          </w:tcPr>
          <w:p w14:paraId="432F9CEC" w14:textId="3A1FAC72" w:rsidR="004C2F65" w:rsidRPr="00727DF6" w:rsidRDefault="004C2F65" w:rsidP="004C2F65">
            <w:pPr>
              <w:spacing w:after="0"/>
              <w:jc w:val="center"/>
              <w:rPr>
                <w:color w:val="000000" w:themeColor="text1"/>
                <w:sz w:val="24"/>
                <w:szCs w:val="24"/>
                <w:lang w:val="kk-KZ"/>
              </w:rPr>
            </w:pPr>
            <w:r w:rsidRPr="00727DF6">
              <w:rPr>
                <w:color w:val="000000" w:themeColor="text1"/>
                <w:sz w:val="24"/>
                <w:szCs w:val="24"/>
                <w:lang w:val="kk-KZ"/>
              </w:rPr>
              <w:t>Гір спорты</w:t>
            </w:r>
          </w:p>
        </w:tc>
        <w:tc>
          <w:tcPr>
            <w:tcW w:w="1461" w:type="dxa"/>
          </w:tcPr>
          <w:p w14:paraId="14A3D856" w14:textId="6C2770DF" w:rsidR="004C2F65" w:rsidRPr="00727DF6" w:rsidRDefault="004C2F65" w:rsidP="004C2F65">
            <w:pPr>
              <w:spacing w:after="0"/>
              <w:jc w:val="center"/>
              <w:rPr>
                <w:color w:val="000000" w:themeColor="text1"/>
                <w:sz w:val="24"/>
                <w:szCs w:val="24"/>
                <w:lang w:val="kk-KZ"/>
              </w:rPr>
            </w:pPr>
            <w:r w:rsidRPr="00727DF6">
              <w:rPr>
                <w:color w:val="000000" w:themeColor="text1"/>
                <w:sz w:val="24"/>
                <w:szCs w:val="24"/>
                <w:lang w:val="kk-KZ"/>
              </w:rPr>
              <w:t>1</w:t>
            </w:r>
          </w:p>
        </w:tc>
        <w:tc>
          <w:tcPr>
            <w:tcW w:w="2813" w:type="dxa"/>
          </w:tcPr>
          <w:p w14:paraId="6CAF2378" w14:textId="40220496" w:rsidR="004C2F65" w:rsidRPr="00727DF6" w:rsidRDefault="004C2F65" w:rsidP="004C2F65">
            <w:pPr>
              <w:spacing w:after="0"/>
              <w:jc w:val="center"/>
              <w:rPr>
                <w:color w:val="000000" w:themeColor="text1"/>
                <w:sz w:val="24"/>
                <w:szCs w:val="24"/>
                <w:lang w:val="kk-KZ"/>
              </w:rPr>
            </w:pPr>
            <w:r w:rsidRPr="00727DF6">
              <w:rPr>
                <w:color w:val="000000" w:themeColor="text1"/>
                <w:sz w:val="24"/>
                <w:szCs w:val="24"/>
                <w:lang w:val="kk-KZ"/>
              </w:rPr>
              <w:t>2021</w:t>
            </w:r>
          </w:p>
        </w:tc>
      </w:tr>
      <w:tr w:rsidR="004C2F65" w:rsidRPr="00727DF6" w14:paraId="124E452C" w14:textId="77777777" w:rsidTr="00727DF6">
        <w:trPr>
          <w:trHeight w:val="392"/>
        </w:trPr>
        <w:tc>
          <w:tcPr>
            <w:tcW w:w="499" w:type="dxa"/>
          </w:tcPr>
          <w:p w14:paraId="5636A9C4" w14:textId="19B9DB34" w:rsidR="004C2F65" w:rsidRPr="00727DF6" w:rsidRDefault="00727DF6" w:rsidP="004C2F65">
            <w:pPr>
              <w:spacing w:after="0"/>
              <w:jc w:val="center"/>
              <w:rPr>
                <w:sz w:val="24"/>
                <w:szCs w:val="24"/>
                <w:lang w:val="kk-KZ"/>
              </w:rPr>
            </w:pPr>
            <w:r>
              <w:rPr>
                <w:sz w:val="24"/>
                <w:szCs w:val="24"/>
                <w:lang w:val="kk-KZ"/>
              </w:rPr>
              <w:t>9</w:t>
            </w:r>
          </w:p>
        </w:tc>
        <w:tc>
          <w:tcPr>
            <w:tcW w:w="2478" w:type="dxa"/>
          </w:tcPr>
          <w:p w14:paraId="0A1B9893" w14:textId="7416C5C8" w:rsidR="004C2F65" w:rsidRPr="00727DF6" w:rsidRDefault="004C2F65" w:rsidP="004C2F65">
            <w:pPr>
              <w:spacing w:after="0"/>
              <w:jc w:val="center"/>
              <w:rPr>
                <w:color w:val="000000" w:themeColor="text1"/>
                <w:sz w:val="24"/>
                <w:szCs w:val="24"/>
                <w:lang w:val="kk-KZ"/>
              </w:rPr>
            </w:pPr>
            <w:r w:rsidRPr="00727DF6">
              <w:rPr>
                <w:color w:val="000000" w:themeColor="text1"/>
                <w:sz w:val="24"/>
                <w:szCs w:val="24"/>
                <w:lang w:val="kk-KZ"/>
              </w:rPr>
              <w:t>Бөкенбайқызы Сулушаш</w:t>
            </w:r>
          </w:p>
        </w:tc>
        <w:tc>
          <w:tcPr>
            <w:tcW w:w="980" w:type="dxa"/>
          </w:tcPr>
          <w:p w14:paraId="5FB9071B" w14:textId="28AE7AF3" w:rsidR="004C2F65" w:rsidRPr="00727DF6" w:rsidRDefault="004C2F65" w:rsidP="004C2F65">
            <w:pPr>
              <w:spacing w:after="0"/>
              <w:jc w:val="center"/>
              <w:rPr>
                <w:color w:val="000000" w:themeColor="text1"/>
                <w:sz w:val="24"/>
                <w:szCs w:val="24"/>
                <w:lang w:val="kk-KZ"/>
              </w:rPr>
            </w:pPr>
            <w:r w:rsidRPr="00727DF6">
              <w:rPr>
                <w:color w:val="000000" w:themeColor="text1"/>
                <w:sz w:val="24"/>
                <w:szCs w:val="24"/>
                <w:lang w:val="kk-KZ"/>
              </w:rPr>
              <w:t>10</w:t>
            </w:r>
          </w:p>
        </w:tc>
        <w:tc>
          <w:tcPr>
            <w:tcW w:w="2557" w:type="dxa"/>
          </w:tcPr>
          <w:p w14:paraId="5852907E" w14:textId="48AF8854" w:rsidR="004C2F65" w:rsidRPr="00727DF6" w:rsidRDefault="004C2F65" w:rsidP="004C2F65">
            <w:pPr>
              <w:spacing w:after="0"/>
              <w:jc w:val="center"/>
              <w:rPr>
                <w:color w:val="000000" w:themeColor="text1"/>
                <w:sz w:val="24"/>
                <w:szCs w:val="24"/>
                <w:lang w:val="kk-KZ"/>
              </w:rPr>
            </w:pPr>
            <w:r w:rsidRPr="00727DF6">
              <w:rPr>
                <w:color w:val="000000" w:themeColor="text1"/>
                <w:sz w:val="24"/>
                <w:szCs w:val="24"/>
                <w:lang w:val="kk-KZ"/>
              </w:rPr>
              <w:t>Гір спорты</w:t>
            </w:r>
          </w:p>
        </w:tc>
        <w:tc>
          <w:tcPr>
            <w:tcW w:w="1461" w:type="dxa"/>
          </w:tcPr>
          <w:p w14:paraId="727E0B03" w14:textId="110DE65F" w:rsidR="004C2F65" w:rsidRPr="00727DF6" w:rsidRDefault="004C2F65" w:rsidP="004C2F65">
            <w:pPr>
              <w:spacing w:after="0"/>
              <w:jc w:val="center"/>
              <w:rPr>
                <w:color w:val="000000" w:themeColor="text1"/>
                <w:sz w:val="24"/>
                <w:szCs w:val="24"/>
                <w:lang w:val="kk-KZ"/>
              </w:rPr>
            </w:pPr>
            <w:r w:rsidRPr="00727DF6">
              <w:rPr>
                <w:color w:val="000000" w:themeColor="text1"/>
                <w:sz w:val="24"/>
                <w:szCs w:val="24"/>
                <w:lang w:val="kk-KZ"/>
              </w:rPr>
              <w:t>1</w:t>
            </w:r>
          </w:p>
        </w:tc>
        <w:tc>
          <w:tcPr>
            <w:tcW w:w="2813" w:type="dxa"/>
          </w:tcPr>
          <w:p w14:paraId="687958BD" w14:textId="5D4B748C" w:rsidR="004C2F65" w:rsidRPr="00727DF6" w:rsidRDefault="004C2F65" w:rsidP="004C2F65">
            <w:pPr>
              <w:spacing w:after="0"/>
              <w:jc w:val="center"/>
              <w:rPr>
                <w:color w:val="000000" w:themeColor="text1"/>
                <w:sz w:val="24"/>
                <w:szCs w:val="24"/>
                <w:lang w:val="kk-KZ"/>
              </w:rPr>
            </w:pPr>
            <w:r w:rsidRPr="00727DF6">
              <w:rPr>
                <w:color w:val="000000" w:themeColor="text1"/>
                <w:sz w:val="24"/>
                <w:szCs w:val="24"/>
                <w:lang w:val="kk-KZ"/>
              </w:rPr>
              <w:t>2021</w:t>
            </w:r>
          </w:p>
        </w:tc>
      </w:tr>
      <w:tr w:rsidR="004C2F65" w:rsidRPr="00727DF6" w14:paraId="2F70CC66" w14:textId="77777777" w:rsidTr="00727DF6">
        <w:trPr>
          <w:trHeight w:val="392"/>
        </w:trPr>
        <w:tc>
          <w:tcPr>
            <w:tcW w:w="499" w:type="dxa"/>
          </w:tcPr>
          <w:p w14:paraId="48A1ACD2" w14:textId="0A1B0A13" w:rsidR="004C2F65" w:rsidRPr="00727DF6" w:rsidRDefault="00727DF6" w:rsidP="004C2F65">
            <w:pPr>
              <w:spacing w:after="0"/>
              <w:jc w:val="center"/>
              <w:rPr>
                <w:sz w:val="24"/>
                <w:szCs w:val="24"/>
                <w:lang w:val="kk-KZ"/>
              </w:rPr>
            </w:pPr>
            <w:r>
              <w:rPr>
                <w:sz w:val="24"/>
                <w:szCs w:val="24"/>
                <w:lang w:val="kk-KZ"/>
              </w:rPr>
              <w:t>10</w:t>
            </w:r>
          </w:p>
        </w:tc>
        <w:tc>
          <w:tcPr>
            <w:tcW w:w="2478" w:type="dxa"/>
          </w:tcPr>
          <w:p w14:paraId="7D6FE008" w14:textId="32C2F4E1" w:rsidR="004C2F65" w:rsidRPr="00727DF6" w:rsidRDefault="004C2F65" w:rsidP="004C2F65">
            <w:pPr>
              <w:spacing w:after="0"/>
              <w:jc w:val="center"/>
              <w:rPr>
                <w:color w:val="000000" w:themeColor="text1"/>
                <w:sz w:val="24"/>
                <w:szCs w:val="24"/>
                <w:lang w:val="kk-KZ"/>
              </w:rPr>
            </w:pPr>
            <w:r w:rsidRPr="00727DF6">
              <w:rPr>
                <w:color w:val="000000" w:themeColor="text1"/>
                <w:sz w:val="24"/>
                <w:szCs w:val="24"/>
                <w:lang w:val="kk-KZ"/>
              </w:rPr>
              <w:t>Бөкенбайқызы Сулушаш</w:t>
            </w:r>
          </w:p>
        </w:tc>
        <w:tc>
          <w:tcPr>
            <w:tcW w:w="980" w:type="dxa"/>
          </w:tcPr>
          <w:p w14:paraId="47F29AC0" w14:textId="7C39234B" w:rsidR="004C2F65" w:rsidRPr="00727DF6" w:rsidRDefault="004C2F65" w:rsidP="004C2F65">
            <w:pPr>
              <w:spacing w:after="0"/>
              <w:jc w:val="center"/>
              <w:rPr>
                <w:color w:val="000000" w:themeColor="text1"/>
                <w:sz w:val="24"/>
                <w:szCs w:val="24"/>
                <w:lang w:val="kk-KZ"/>
              </w:rPr>
            </w:pPr>
            <w:r w:rsidRPr="00727DF6">
              <w:rPr>
                <w:color w:val="000000" w:themeColor="text1"/>
                <w:sz w:val="24"/>
                <w:szCs w:val="24"/>
                <w:lang w:val="kk-KZ"/>
              </w:rPr>
              <w:t>10</w:t>
            </w:r>
          </w:p>
        </w:tc>
        <w:tc>
          <w:tcPr>
            <w:tcW w:w="2557" w:type="dxa"/>
          </w:tcPr>
          <w:p w14:paraId="41279DBA" w14:textId="370BDFFE" w:rsidR="004C2F65" w:rsidRPr="00727DF6" w:rsidRDefault="004C2F65" w:rsidP="004C2F65">
            <w:pPr>
              <w:spacing w:after="0"/>
              <w:jc w:val="center"/>
              <w:rPr>
                <w:color w:val="000000" w:themeColor="text1"/>
                <w:sz w:val="24"/>
                <w:szCs w:val="24"/>
                <w:lang w:val="kk-KZ"/>
              </w:rPr>
            </w:pPr>
            <w:r w:rsidRPr="00727DF6">
              <w:rPr>
                <w:color w:val="000000" w:themeColor="text1"/>
                <w:sz w:val="24"/>
                <w:szCs w:val="24"/>
                <w:lang w:val="kk-KZ"/>
              </w:rPr>
              <w:t>Гір спорты</w:t>
            </w:r>
          </w:p>
        </w:tc>
        <w:tc>
          <w:tcPr>
            <w:tcW w:w="1461" w:type="dxa"/>
          </w:tcPr>
          <w:p w14:paraId="27DACA94" w14:textId="5D9CF4E7" w:rsidR="004C2F65" w:rsidRPr="00727DF6" w:rsidRDefault="004C2F65" w:rsidP="004C2F65">
            <w:pPr>
              <w:spacing w:after="0"/>
              <w:jc w:val="center"/>
              <w:rPr>
                <w:color w:val="000000" w:themeColor="text1"/>
                <w:sz w:val="24"/>
                <w:szCs w:val="24"/>
                <w:lang w:val="kk-KZ"/>
              </w:rPr>
            </w:pPr>
            <w:r w:rsidRPr="00727DF6">
              <w:rPr>
                <w:color w:val="000000" w:themeColor="text1"/>
                <w:sz w:val="24"/>
                <w:szCs w:val="24"/>
                <w:lang w:val="kk-KZ"/>
              </w:rPr>
              <w:t>2</w:t>
            </w:r>
          </w:p>
        </w:tc>
        <w:tc>
          <w:tcPr>
            <w:tcW w:w="2813" w:type="dxa"/>
          </w:tcPr>
          <w:p w14:paraId="0F9A59B9" w14:textId="696C35C1" w:rsidR="004C2F65" w:rsidRPr="00727DF6" w:rsidRDefault="004C2F65" w:rsidP="004C2F65">
            <w:pPr>
              <w:spacing w:after="0"/>
              <w:jc w:val="center"/>
              <w:rPr>
                <w:color w:val="000000" w:themeColor="text1"/>
                <w:sz w:val="24"/>
                <w:szCs w:val="24"/>
                <w:lang w:val="kk-KZ"/>
              </w:rPr>
            </w:pPr>
            <w:r w:rsidRPr="00727DF6">
              <w:rPr>
                <w:color w:val="000000" w:themeColor="text1"/>
                <w:sz w:val="24"/>
                <w:szCs w:val="24"/>
                <w:lang w:val="kk-KZ"/>
              </w:rPr>
              <w:t>2021</w:t>
            </w:r>
          </w:p>
        </w:tc>
      </w:tr>
      <w:tr w:rsidR="004C2F65" w:rsidRPr="00727DF6" w14:paraId="489564E7" w14:textId="77777777" w:rsidTr="00727DF6">
        <w:trPr>
          <w:trHeight w:val="392"/>
        </w:trPr>
        <w:tc>
          <w:tcPr>
            <w:tcW w:w="499" w:type="dxa"/>
          </w:tcPr>
          <w:p w14:paraId="1F8710DA" w14:textId="4A5E2683" w:rsidR="004C2F65" w:rsidRPr="00727DF6" w:rsidRDefault="00727DF6" w:rsidP="004C2F65">
            <w:pPr>
              <w:spacing w:after="0"/>
              <w:jc w:val="center"/>
              <w:rPr>
                <w:sz w:val="24"/>
                <w:szCs w:val="24"/>
                <w:lang w:val="kk-KZ"/>
              </w:rPr>
            </w:pPr>
            <w:r>
              <w:rPr>
                <w:sz w:val="24"/>
                <w:szCs w:val="24"/>
                <w:lang w:val="kk-KZ"/>
              </w:rPr>
              <w:t>11</w:t>
            </w:r>
          </w:p>
        </w:tc>
        <w:tc>
          <w:tcPr>
            <w:tcW w:w="2478" w:type="dxa"/>
          </w:tcPr>
          <w:p w14:paraId="1B9E4A2C" w14:textId="33940C61" w:rsidR="004C2F65" w:rsidRPr="00727DF6" w:rsidRDefault="004C2F65" w:rsidP="004C2F65">
            <w:pPr>
              <w:spacing w:after="0"/>
              <w:jc w:val="center"/>
              <w:rPr>
                <w:color w:val="000000" w:themeColor="text1"/>
                <w:sz w:val="24"/>
                <w:szCs w:val="24"/>
                <w:lang w:val="kk-KZ"/>
              </w:rPr>
            </w:pPr>
            <w:r w:rsidRPr="00727DF6">
              <w:rPr>
                <w:color w:val="000000" w:themeColor="text1"/>
                <w:sz w:val="24"/>
                <w:szCs w:val="24"/>
                <w:lang w:val="kk-KZ"/>
              </w:rPr>
              <w:t>Тулепбергенова Гаухар</w:t>
            </w:r>
          </w:p>
        </w:tc>
        <w:tc>
          <w:tcPr>
            <w:tcW w:w="980" w:type="dxa"/>
          </w:tcPr>
          <w:p w14:paraId="22903EB2" w14:textId="51ABBD6E" w:rsidR="004C2F65" w:rsidRPr="00727DF6" w:rsidRDefault="004C2F65" w:rsidP="004C2F65">
            <w:pPr>
              <w:spacing w:after="0"/>
              <w:jc w:val="center"/>
              <w:rPr>
                <w:color w:val="000000" w:themeColor="text1"/>
                <w:sz w:val="24"/>
                <w:szCs w:val="24"/>
                <w:lang w:val="kk-KZ"/>
              </w:rPr>
            </w:pPr>
            <w:r w:rsidRPr="00727DF6">
              <w:rPr>
                <w:color w:val="000000" w:themeColor="text1"/>
                <w:sz w:val="24"/>
                <w:szCs w:val="24"/>
                <w:lang w:val="kk-KZ"/>
              </w:rPr>
              <w:t>10</w:t>
            </w:r>
          </w:p>
        </w:tc>
        <w:tc>
          <w:tcPr>
            <w:tcW w:w="2557" w:type="dxa"/>
          </w:tcPr>
          <w:p w14:paraId="12C1FBCC" w14:textId="448EF6C8" w:rsidR="004C2F65" w:rsidRPr="00727DF6" w:rsidRDefault="004C2F65" w:rsidP="004C2F65">
            <w:pPr>
              <w:spacing w:after="0"/>
              <w:jc w:val="center"/>
              <w:rPr>
                <w:color w:val="000000" w:themeColor="text1"/>
                <w:sz w:val="24"/>
                <w:szCs w:val="24"/>
                <w:lang w:val="kk-KZ"/>
              </w:rPr>
            </w:pPr>
            <w:r w:rsidRPr="00727DF6">
              <w:rPr>
                <w:color w:val="000000" w:themeColor="text1"/>
                <w:sz w:val="24"/>
                <w:szCs w:val="24"/>
                <w:lang w:val="kk-KZ"/>
              </w:rPr>
              <w:t>Қол күрес</w:t>
            </w:r>
          </w:p>
        </w:tc>
        <w:tc>
          <w:tcPr>
            <w:tcW w:w="1461" w:type="dxa"/>
          </w:tcPr>
          <w:p w14:paraId="36E57F60" w14:textId="3B9E3DFC" w:rsidR="004C2F65" w:rsidRPr="00727DF6" w:rsidRDefault="004C2F65" w:rsidP="004C2F65">
            <w:pPr>
              <w:spacing w:after="0"/>
              <w:jc w:val="center"/>
              <w:rPr>
                <w:color w:val="000000" w:themeColor="text1"/>
                <w:sz w:val="24"/>
                <w:szCs w:val="24"/>
                <w:lang w:val="kk-KZ"/>
              </w:rPr>
            </w:pPr>
            <w:r w:rsidRPr="00727DF6">
              <w:rPr>
                <w:color w:val="000000" w:themeColor="text1"/>
                <w:sz w:val="24"/>
                <w:szCs w:val="24"/>
                <w:lang w:val="kk-KZ"/>
              </w:rPr>
              <w:t>1</w:t>
            </w:r>
          </w:p>
        </w:tc>
        <w:tc>
          <w:tcPr>
            <w:tcW w:w="2813" w:type="dxa"/>
          </w:tcPr>
          <w:p w14:paraId="1D545D8B" w14:textId="40BCB288" w:rsidR="004C2F65" w:rsidRPr="00727DF6" w:rsidRDefault="004C2F65" w:rsidP="004C2F65">
            <w:pPr>
              <w:spacing w:after="0"/>
              <w:jc w:val="center"/>
              <w:rPr>
                <w:color w:val="000000" w:themeColor="text1"/>
                <w:sz w:val="24"/>
                <w:szCs w:val="24"/>
                <w:lang w:val="kk-KZ"/>
              </w:rPr>
            </w:pPr>
            <w:r w:rsidRPr="00727DF6">
              <w:rPr>
                <w:color w:val="000000" w:themeColor="text1"/>
                <w:sz w:val="24"/>
                <w:szCs w:val="24"/>
                <w:lang w:val="kk-KZ"/>
              </w:rPr>
              <w:t>2021</w:t>
            </w:r>
          </w:p>
        </w:tc>
      </w:tr>
      <w:tr w:rsidR="004C2F65" w:rsidRPr="00727DF6" w14:paraId="42BC1D36" w14:textId="77777777" w:rsidTr="00727DF6">
        <w:trPr>
          <w:trHeight w:val="392"/>
        </w:trPr>
        <w:tc>
          <w:tcPr>
            <w:tcW w:w="499" w:type="dxa"/>
          </w:tcPr>
          <w:p w14:paraId="26224E60" w14:textId="18F83E7E" w:rsidR="004C2F65" w:rsidRPr="00727DF6" w:rsidRDefault="00727DF6" w:rsidP="004C2F65">
            <w:pPr>
              <w:spacing w:after="0"/>
              <w:jc w:val="center"/>
              <w:rPr>
                <w:sz w:val="24"/>
                <w:szCs w:val="24"/>
                <w:lang w:val="kk-KZ"/>
              </w:rPr>
            </w:pPr>
            <w:r>
              <w:rPr>
                <w:sz w:val="24"/>
                <w:szCs w:val="24"/>
                <w:lang w:val="kk-KZ"/>
              </w:rPr>
              <w:t>12</w:t>
            </w:r>
          </w:p>
        </w:tc>
        <w:tc>
          <w:tcPr>
            <w:tcW w:w="2478" w:type="dxa"/>
          </w:tcPr>
          <w:p w14:paraId="0D25787E" w14:textId="1CA0AF7C" w:rsidR="004C2F65" w:rsidRPr="00727DF6" w:rsidRDefault="004C2F65" w:rsidP="004C2F65">
            <w:pPr>
              <w:spacing w:after="0"/>
              <w:jc w:val="center"/>
              <w:rPr>
                <w:color w:val="000000" w:themeColor="text1"/>
                <w:sz w:val="24"/>
                <w:szCs w:val="24"/>
                <w:lang w:val="kk-KZ"/>
              </w:rPr>
            </w:pPr>
            <w:r w:rsidRPr="00727DF6">
              <w:rPr>
                <w:color w:val="000000" w:themeColor="text1"/>
                <w:sz w:val="24"/>
                <w:szCs w:val="24"/>
                <w:lang w:val="kk-KZ"/>
              </w:rPr>
              <w:t>Бөкенбайқызы Сулушаш</w:t>
            </w:r>
          </w:p>
        </w:tc>
        <w:tc>
          <w:tcPr>
            <w:tcW w:w="980" w:type="dxa"/>
          </w:tcPr>
          <w:p w14:paraId="718C356A" w14:textId="5B78E5DD" w:rsidR="004C2F65" w:rsidRPr="00727DF6" w:rsidRDefault="004C2F65" w:rsidP="004C2F65">
            <w:pPr>
              <w:spacing w:after="0"/>
              <w:jc w:val="center"/>
              <w:rPr>
                <w:color w:val="000000" w:themeColor="text1"/>
                <w:sz w:val="24"/>
                <w:szCs w:val="24"/>
                <w:lang w:val="kk-KZ"/>
              </w:rPr>
            </w:pPr>
            <w:r w:rsidRPr="00727DF6">
              <w:rPr>
                <w:color w:val="000000" w:themeColor="text1"/>
                <w:sz w:val="24"/>
                <w:szCs w:val="24"/>
                <w:lang w:val="kk-KZ"/>
              </w:rPr>
              <w:t>10</w:t>
            </w:r>
          </w:p>
        </w:tc>
        <w:tc>
          <w:tcPr>
            <w:tcW w:w="2557" w:type="dxa"/>
          </w:tcPr>
          <w:p w14:paraId="2AEA13D4" w14:textId="48172F02" w:rsidR="004C2F65" w:rsidRPr="00727DF6" w:rsidRDefault="004C2F65" w:rsidP="004C2F65">
            <w:pPr>
              <w:spacing w:after="0"/>
              <w:jc w:val="center"/>
              <w:rPr>
                <w:color w:val="000000" w:themeColor="text1"/>
                <w:sz w:val="24"/>
                <w:szCs w:val="24"/>
                <w:lang w:val="kk-KZ"/>
              </w:rPr>
            </w:pPr>
            <w:r w:rsidRPr="00727DF6">
              <w:rPr>
                <w:color w:val="000000" w:themeColor="text1"/>
                <w:sz w:val="24"/>
                <w:szCs w:val="24"/>
                <w:lang w:val="kk-KZ"/>
              </w:rPr>
              <w:t>Қолданбалы спорт</w:t>
            </w:r>
          </w:p>
        </w:tc>
        <w:tc>
          <w:tcPr>
            <w:tcW w:w="1461" w:type="dxa"/>
          </w:tcPr>
          <w:p w14:paraId="71076A47" w14:textId="3C73281C" w:rsidR="004C2F65" w:rsidRPr="00727DF6" w:rsidRDefault="004C2F65" w:rsidP="004C2F65">
            <w:pPr>
              <w:spacing w:after="0"/>
              <w:jc w:val="center"/>
              <w:rPr>
                <w:color w:val="000000" w:themeColor="text1"/>
                <w:sz w:val="24"/>
                <w:szCs w:val="24"/>
                <w:lang w:val="kk-KZ"/>
              </w:rPr>
            </w:pPr>
            <w:r w:rsidRPr="00727DF6">
              <w:rPr>
                <w:color w:val="000000" w:themeColor="text1"/>
                <w:sz w:val="24"/>
                <w:szCs w:val="24"/>
                <w:lang w:val="kk-KZ"/>
              </w:rPr>
              <w:t>1</w:t>
            </w:r>
          </w:p>
        </w:tc>
        <w:tc>
          <w:tcPr>
            <w:tcW w:w="2813" w:type="dxa"/>
          </w:tcPr>
          <w:p w14:paraId="448523D3" w14:textId="28D67F7B" w:rsidR="004C2F65" w:rsidRPr="00727DF6" w:rsidRDefault="004C2F65" w:rsidP="004C2F65">
            <w:pPr>
              <w:spacing w:after="0"/>
              <w:jc w:val="center"/>
              <w:rPr>
                <w:color w:val="000000" w:themeColor="text1"/>
                <w:sz w:val="24"/>
                <w:szCs w:val="24"/>
                <w:lang w:val="kk-KZ"/>
              </w:rPr>
            </w:pPr>
            <w:r w:rsidRPr="00727DF6">
              <w:rPr>
                <w:color w:val="000000" w:themeColor="text1"/>
                <w:sz w:val="24"/>
                <w:szCs w:val="24"/>
                <w:lang w:val="kk-KZ"/>
              </w:rPr>
              <w:t>2021</w:t>
            </w:r>
          </w:p>
        </w:tc>
      </w:tr>
      <w:tr w:rsidR="004C2F65" w:rsidRPr="00727DF6" w14:paraId="710284FE" w14:textId="77777777" w:rsidTr="00727DF6">
        <w:trPr>
          <w:trHeight w:val="392"/>
        </w:trPr>
        <w:tc>
          <w:tcPr>
            <w:tcW w:w="499" w:type="dxa"/>
          </w:tcPr>
          <w:p w14:paraId="6DBD1689" w14:textId="06822585" w:rsidR="004C2F65" w:rsidRPr="00727DF6" w:rsidRDefault="00727DF6" w:rsidP="004C2F65">
            <w:pPr>
              <w:spacing w:after="0"/>
              <w:jc w:val="center"/>
              <w:rPr>
                <w:sz w:val="24"/>
                <w:szCs w:val="24"/>
                <w:lang w:val="kk-KZ"/>
              </w:rPr>
            </w:pPr>
            <w:r>
              <w:rPr>
                <w:sz w:val="24"/>
                <w:szCs w:val="24"/>
                <w:lang w:val="kk-KZ"/>
              </w:rPr>
              <w:t>13</w:t>
            </w:r>
          </w:p>
        </w:tc>
        <w:tc>
          <w:tcPr>
            <w:tcW w:w="2478" w:type="dxa"/>
          </w:tcPr>
          <w:p w14:paraId="0A166E5F" w14:textId="47E56C32" w:rsidR="004C2F65" w:rsidRPr="00727DF6" w:rsidRDefault="004C2F65" w:rsidP="004C2F65">
            <w:pPr>
              <w:spacing w:after="0"/>
              <w:jc w:val="center"/>
              <w:rPr>
                <w:color w:val="000000" w:themeColor="text1"/>
                <w:sz w:val="24"/>
                <w:szCs w:val="24"/>
                <w:lang w:val="kk-KZ"/>
              </w:rPr>
            </w:pPr>
            <w:r w:rsidRPr="00727DF6">
              <w:rPr>
                <w:color w:val="000000" w:themeColor="text1"/>
                <w:sz w:val="24"/>
                <w:szCs w:val="24"/>
                <w:lang w:val="kk-KZ"/>
              </w:rPr>
              <w:t>Бөкенбайқызы Сулушаш</w:t>
            </w:r>
          </w:p>
        </w:tc>
        <w:tc>
          <w:tcPr>
            <w:tcW w:w="980" w:type="dxa"/>
          </w:tcPr>
          <w:p w14:paraId="1994FBDF" w14:textId="4774A430" w:rsidR="004C2F65" w:rsidRPr="00727DF6" w:rsidRDefault="004C2F65" w:rsidP="004C2F65">
            <w:pPr>
              <w:spacing w:after="0"/>
              <w:jc w:val="center"/>
              <w:rPr>
                <w:color w:val="000000" w:themeColor="text1"/>
                <w:sz w:val="24"/>
                <w:szCs w:val="24"/>
                <w:lang w:val="kk-KZ"/>
              </w:rPr>
            </w:pPr>
            <w:r w:rsidRPr="00727DF6">
              <w:rPr>
                <w:color w:val="000000" w:themeColor="text1"/>
                <w:sz w:val="24"/>
                <w:szCs w:val="24"/>
                <w:lang w:val="kk-KZ"/>
              </w:rPr>
              <w:t>10</w:t>
            </w:r>
          </w:p>
        </w:tc>
        <w:tc>
          <w:tcPr>
            <w:tcW w:w="2557" w:type="dxa"/>
          </w:tcPr>
          <w:p w14:paraId="038F46D3" w14:textId="60CBA019" w:rsidR="004C2F65" w:rsidRPr="00727DF6" w:rsidRDefault="004C2F65" w:rsidP="004C2F65">
            <w:pPr>
              <w:spacing w:after="0"/>
              <w:jc w:val="center"/>
              <w:rPr>
                <w:color w:val="000000" w:themeColor="text1"/>
                <w:sz w:val="24"/>
                <w:szCs w:val="24"/>
                <w:lang w:val="kk-KZ"/>
              </w:rPr>
            </w:pPr>
            <w:r w:rsidRPr="00727DF6">
              <w:rPr>
                <w:color w:val="000000" w:themeColor="text1"/>
                <w:sz w:val="24"/>
                <w:szCs w:val="24"/>
                <w:lang w:val="kk-KZ"/>
              </w:rPr>
              <w:t>Гір спорты</w:t>
            </w:r>
          </w:p>
        </w:tc>
        <w:tc>
          <w:tcPr>
            <w:tcW w:w="1461" w:type="dxa"/>
          </w:tcPr>
          <w:p w14:paraId="2A9CB198" w14:textId="7EC9D70A" w:rsidR="004C2F65" w:rsidRPr="00727DF6" w:rsidRDefault="004C2F65" w:rsidP="004C2F65">
            <w:pPr>
              <w:spacing w:after="0"/>
              <w:jc w:val="center"/>
              <w:rPr>
                <w:color w:val="000000" w:themeColor="text1"/>
                <w:sz w:val="24"/>
                <w:szCs w:val="24"/>
                <w:lang w:val="kk-KZ"/>
              </w:rPr>
            </w:pPr>
            <w:r w:rsidRPr="00727DF6">
              <w:rPr>
                <w:color w:val="000000" w:themeColor="text1"/>
                <w:sz w:val="24"/>
                <w:szCs w:val="24"/>
                <w:lang w:val="kk-KZ"/>
              </w:rPr>
              <w:t>1</w:t>
            </w:r>
          </w:p>
        </w:tc>
        <w:tc>
          <w:tcPr>
            <w:tcW w:w="2813" w:type="dxa"/>
          </w:tcPr>
          <w:p w14:paraId="5855DCC0" w14:textId="204B936B" w:rsidR="004C2F65" w:rsidRPr="00727DF6" w:rsidRDefault="004C2F65" w:rsidP="004C2F65">
            <w:pPr>
              <w:spacing w:after="0"/>
              <w:jc w:val="center"/>
              <w:rPr>
                <w:color w:val="000000" w:themeColor="text1"/>
                <w:sz w:val="24"/>
                <w:szCs w:val="24"/>
                <w:lang w:val="kk-KZ"/>
              </w:rPr>
            </w:pPr>
            <w:r w:rsidRPr="00727DF6">
              <w:rPr>
                <w:color w:val="000000" w:themeColor="text1"/>
                <w:sz w:val="24"/>
                <w:szCs w:val="24"/>
                <w:lang w:val="kk-KZ"/>
              </w:rPr>
              <w:t>2021</w:t>
            </w:r>
          </w:p>
        </w:tc>
      </w:tr>
      <w:tr w:rsidR="004C2F65" w:rsidRPr="00727DF6" w14:paraId="31F2FE02" w14:textId="77777777" w:rsidTr="00727DF6">
        <w:trPr>
          <w:trHeight w:val="392"/>
        </w:trPr>
        <w:tc>
          <w:tcPr>
            <w:tcW w:w="10788" w:type="dxa"/>
            <w:gridSpan w:val="6"/>
          </w:tcPr>
          <w:p w14:paraId="2DBFCB9C" w14:textId="77777777" w:rsidR="004C2F65" w:rsidRPr="00727DF6" w:rsidRDefault="004C2F65" w:rsidP="004C2F65">
            <w:pPr>
              <w:spacing w:after="0"/>
              <w:jc w:val="center"/>
              <w:rPr>
                <w:b/>
                <w:sz w:val="24"/>
                <w:szCs w:val="24"/>
                <w:lang w:val="kk-KZ"/>
              </w:rPr>
            </w:pPr>
            <w:r w:rsidRPr="00727DF6">
              <w:rPr>
                <w:b/>
                <w:sz w:val="24"/>
                <w:szCs w:val="24"/>
                <w:lang w:val="kk-KZ"/>
              </w:rPr>
              <w:t>Аудандық</w:t>
            </w:r>
          </w:p>
        </w:tc>
      </w:tr>
      <w:tr w:rsidR="004C2F65" w:rsidRPr="00727DF6" w14:paraId="2819E1A4" w14:textId="77777777" w:rsidTr="00727DF6">
        <w:trPr>
          <w:trHeight w:val="392"/>
        </w:trPr>
        <w:tc>
          <w:tcPr>
            <w:tcW w:w="499" w:type="dxa"/>
          </w:tcPr>
          <w:p w14:paraId="52076080" w14:textId="77777777" w:rsidR="004C2F65" w:rsidRPr="00727DF6" w:rsidRDefault="004C2F65" w:rsidP="004C2F65">
            <w:pPr>
              <w:spacing w:after="0"/>
              <w:jc w:val="center"/>
              <w:rPr>
                <w:sz w:val="24"/>
                <w:szCs w:val="24"/>
                <w:lang w:val="kk-KZ"/>
              </w:rPr>
            </w:pPr>
            <w:r w:rsidRPr="00727DF6">
              <w:rPr>
                <w:sz w:val="24"/>
                <w:szCs w:val="24"/>
                <w:lang w:val="kk-KZ"/>
              </w:rPr>
              <w:t>1</w:t>
            </w:r>
          </w:p>
        </w:tc>
        <w:tc>
          <w:tcPr>
            <w:tcW w:w="2478" w:type="dxa"/>
          </w:tcPr>
          <w:p w14:paraId="000DFD2C" w14:textId="77777777" w:rsidR="004C2F65" w:rsidRPr="00727DF6" w:rsidRDefault="004C2F65" w:rsidP="004C2F65">
            <w:pPr>
              <w:spacing w:after="0"/>
              <w:jc w:val="center"/>
              <w:rPr>
                <w:sz w:val="24"/>
                <w:szCs w:val="24"/>
                <w:lang w:val="kk-KZ"/>
              </w:rPr>
            </w:pPr>
            <w:r w:rsidRPr="00727DF6">
              <w:rPr>
                <w:sz w:val="24"/>
                <w:szCs w:val="24"/>
                <w:lang w:val="kk-KZ"/>
              </w:rPr>
              <w:t>НугмановАлижан</w:t>
            </w:r>
          </w:p>
        </w:tc>
        <w:tc>
          <w:tcPr>
            <w:tcW w:w="980" w:type="dxa"/>
          </w:tcPr>
          <w:p w14:paraId="33B63F53" w14:textId="77777777" w:rsidR="004C2F65" w:rsidRPr="00727DF6" w:rsidRDefault="004C2F65" w:rsidP="004C2F65">
            <w:pPr>
              <w:spacing w:after="0"/>
              <w:jc w:val="center"/>
              <w:rPr>
                <w:sz w:val="24"/>
                <w:szCs w:val="24"/>
                <w:lang w:val="kk-KZ"/>
              </w:rPr>
            </w:pPr>
            <w:r w:rsidRPr="00727DF6">
              <w:rPr>
                <w:sz w:val="24"/>
                <w:szCs w:val="24"/>
                <w:lang w:val="kk-KZ"/>
              </w:rPr>
              <w:t>7</w:t>
            </w:r>
          </w:p>
        </w:tc>
        <w:tc>
          <w:tcPr>
            <w:tcW w:w="2557" w:type="dxa"/>
          </w:tcPr>
          <w:p w14:paraId="71A831C9" w14:textId="77777777" w:rsidR="004C2F65" w:rsidRPr="00727DF6" w:rsidRDefault="004C2F65" w:rsidP="004C2F65">
            <w:pPr>
              <w:spacing w:after="0"/>
              <w:jc w:val="center"/>
              <w:rPr>
                <w:sz w:val="24"/>
                <w:szCs w:val="24"/>
                <w:lang w:val="ru-RU"/>
              </w:rPr>
            </w:pPr>
            <w:r w:rsidRPr="00727DF6">
              <w:rPr>
                <w:sz w:val="24"/>
                <w:szCs w:val="24"/>
              </w:rPr>
              <w:t>Paint</w:t>
            </w:r>
            <w:r w:rsidRPr="00727DF6">
              <w:rPr>
                <w:sz w:val="24"/>
                <w:szCs w:val="24"/>
                <w:lang w:val="ru-RU"/>
              </w:rPr>
              <w:t>рисунок на тему: «Детский двор будущего»</w:t>
            </w:r>
          </w:p>
        </w:tc>
        <w:tc>
          <w:tcPr>
            <w:tcW w:w="1461" w:type="dxa"/>
          </w:tcPr>
          <w:p w14:paraId="5C8AE34E" w14:textId="77777777" w:rsidR="004C2F65" w:rsidRPr="00727DF6" w:rsidRDefault="004C2F65" w:rsidP="004C2F65">
            <w:pPr>
              <w:spacing w:after="0"/>
              <w:jc w:val="center"/>
              <w:rPr>
                <w:sz w:val="24"/>
                <w:szCs w:val="24"/>
              </w:rPr>
            </w:pPr>
            <w:r w:rsidRPr="00727DF6">
              <w:rPr>
                <w:sz w:val="24"/>
                <w:szCs w:val="24"/>
              </w:rPr>
              <w:t>1</w:t>
            </w:r>
          </w:p>
        </w:tc>
        <w:tc>
          <w:tcPr>
            <w:tcW w:w="2813" w:type="dxa"/>
          </w:tcPr>
          <w:p w14:paraId="573F07C4" w14:textId="77777777" w:rsidR="004C2F65" w:rsidRPr="00727DF6" w:rsidRDefault="004C2F65" w:rsidP="004C2F65">
            <w:pPr>
              <w:spacing w:after="0"/>
              <w:jc w:val="center"/>
              <w:rPr>
                <w:sz w:val="24"/>
                <w:szCs w:val="24"/>
                <w:lang w:val="kk-KZ"/>
              </w:rPr>
            </w:pPr>
            <w:r w:rsidRPr="00727DF6">
              <w:rPr>
                <w:sz w:val="24"/>
                <w:szCs w:val="24"/>
                <w:lang w:val="kk-KZ"/>
              </w:rPr>
              <w:t>2020</w:t>
            </w:r>
          </w:p>
        </w:tc>
      </w:tr>
      <w:tr w:rsidR="004C2F65" w:rsidRPr="00727DF6" w14:paraId="22CF3208" w14:textId="77777777" w:rsidTr="00727DF6">
        <w:trPr>
          <w:trHeight w:val="392"/>
        </w:trPr>
        <w:tc>
          <w:tcPr>
            <w:tcW w:w="499" w:type="dxa"/>
          </w:tcPr>
          <w:p w14:paraId="03F21897" w14:textId="77777777" w:rsidR="004C2F65" w:rsidRPr="00727DF6" w:rsidRDefault="004C2F65" w:rsidP="004C2F65">
            <w:pPr>
              <w:spacing w:after="0"/>
              <w:jc w:val="center"/>
              <w:rPr>
                <w:sz w:val="24"/>
                <w:szCs w:val="24"/>
                <w:lang w:val="kk-KZ"/>
              </w:rPr>
            </w:pPr>
            <w:r w:rsidRPr="00727DF6">
              <w:rPr>
                <w:sz w:val="24"/>
                <w:szCs w:val="24"/>
                <w:lang w:val="kk-KZ"/>
              </w:rPr>
              <w:t>2</w:t>
            </w:r>
          </w:p>
        </w:tc>
        <w:tc>
          <w:tcPr>
            <w:tcW w:w="2478" w:type="dxa"/>
          </w:tcPr>
          <w:p w14:paraId="79A5FB52" w14:textId="77777777" w:rsidR="004C2F65" w:rsidRPr="00727DF6" w:rsidRDefault="004C2F65" w:rsidP="004C2F65">
            <w:pPr>
              <w:spacing w:after="0"/>
              <w:jc w:val="center"/>
              <w:rPr>
                <w:sz w:val="24"/>
                <w:szCs w:val="24"/>
                <w:lang w:val="kk-KZ"/>
              </w:rPr>
            </w:pPr>
            <w:r w:rsidRPr="00727DF6">
              <w:rPr>
                <w:sz w:val="24"/>
                <w:szCs w:val="24"/>
                <w:lang w:val="kk-KZ"/>
              </w:rPr>
              <w:t>Меркушева Валентина</w:t>
            </w:r>
          </w:p>
        </w:tc>
        <w:tc>
          <w:tcPr>
            <w:tcW w:w="980" w:type="dxa"/>
          </w:tcPr>
          <w:p w14:paraId="6FA767E8" w14:textId="77777777" w:rsidR="004C2F65" w:rsidRPr="00727DF6" w:rsidRDefault="004C2F65" w:rsidP="004C2F65">
            <w:pPr>
              <w:spacing w:after="0"/>
              <w:jc w:val="center"/>
              <w:rPr>
                <w:sz w:val="24"/>
                <w:szCs w:val="24"/>
                <w:lang w:val="kk-KZ"/>
              </w:rPr>
            </w:pPr>
            <w:r w:rsidRPr="00727DF6">
              <w:rPr>
                <w:sz w:val="24"/>
                <w:szCs w:val="24"/>
                <w:lang w:val="kk-KZ"/>
              </w:rPr>
              <w:t>7</w:t>
            </w:r>
          </w:p>
        </w:tc>
        <w:tc>
          <w:tcPr>
            <w:tcW w:w="2557" w:type="dxa"/>
          </w:tcPr>
          <w:p w14:paraId="044A1783" w14:textId="77777777" w:rsidR="004C2F65" w:rsidRPr="00727DF6" w:rsidRDefault="004C2F65" w:rsidP="004C2F65">
            <w:pPr>
              <w:spacing w:after="0"/>
              <w:jc w:val="center"/>
              <w:rPr>
                <w:sz w:val="24"/>
                <w:szCs w:val="24"/>
                <w:lang w:val="ru-RU"/>
              </w:rPr>
            </w:pPr>
            <w:r w:rsidRPr="00727DF6">
              <w:rPr>
                <w:sz w:val="24"/>
                <w:szCs w:val="24"/>
              </w:rPr>
              <w:t>Paint</w:t>
            </w:r>
            <w:r w:rsidRPr="00727DF6">
              <w:rPr>
                <w:sz w:val="24"/>
                <w:szCs w:val="24"/>
                <w:lang w:val="ru-RU"/>
              </w:rPr>
              <w:t>рисунок на тему: «Детский двор будущего»</w:t>
            </w:r>
          </w:p>
        </w:tc>
        <w:tc>
          <w:tcPr>
            <w:tcW w:w="1461" w:type="dxa"/>
          </w:tcPr>
          <w:p w14:paraId="2974A32E" w14:textId="77777777" w:rsidR="004C2F65" w:rsidRPr="00727DF6" w:rsidRDefault="004C2F65" w:rsidP="004C2F65">
            <w:pPr>
              <w:spacing w:after="0"/>
              <w:jc w:val="center"/>
              <w:rPr>
                <w:sz w:val="24"/>
                <w:szCs w:val="24"/>
              </w:rPr>
            </w:pPr>
            <w:r w:rsidRPr="00727DF6">
              <w:rPr>
                <w:sz w:val="24"/>
                <w:szCs w:val="24"/>
              </w:rPr>
              <w:t>3</w:t>
            </w:r>
          </w:p>
        </w:tc>
        <w:tc>
          <w:tcPr>
            <w:tcW w:w="2813" w:type="dxa"/>
          </w:tcPr>
          <w:p w14:paraId="7AA4E417" w14:textId="77777777" w:rsidR="004C2F65" w:rsidRPr="00727DF6" w:rsidRDefault="004C2F65" w:rsidP="004C2F65">
            <w:pPr>
              <w:spacing w:after="0"/>
              <w:jc w:val="center"/>
              <w:rPr>
                <w:sz w:val="24"/>
                <w:szCs w:val="24"/>
                <w:lang w:val="kk-KZ"/>
              </w:rPr>
            </w:pPr>
            <w:r w:rsidRPr="00727DF6">
              <w:rPr>
                <w:sz w:val="24"/>
                <w:szCs w:val="24"/>
                <w:lang w:val="kk-KZ"/>
              </w:rPr>
              <w:t>2020</w:t>
            </w:r>
          </w:p>
        </w:tc>
      </w:tr>
      <w:tr w:rsidR="004C2F65" w:rsidRPr="00727DF6" w14:paraId="7308F19B" w14:textId="77777777" w:rsidTr="00727DF6">
        <w:trPr>
          <w:trHeight w:val="392"/>
        </w:trPr>
        <w:tc>
          <w:tcPr>
            <w:tcW w:w="499" w:type="dxa"/>
          </w:tcPr>
          <w:p w14:paraId="01BF1123" w14:textId="77777777" w:rsidR="004C2F65" w:rsidRPr="00727DF6" w:rsidRDefault="004C2F65" w:rsidP="004C2F65">
            <w:pPr>
              <w:spacing w:after="0"/>
              <w:jc w:val="center"/>
              <w:rPr>
                <w:sz w:val="24"/>
                <w:szCs w:val="24"/>
                <w:lang w:val="kk-KZ"/>
              </w:rPr>
            </w:pPr>
            <w:r w:rsidRPr="00727DF6">
              <w:rPr>
                <w:sz w:val="24"/>
                <w:szCs w:val="24"/>
                <w:lang w:val="kk-KZ"/>
              </w:rPr>
              <w:t>4</w:t>
            </w:r>
          </w:p>
        </w:tc>
        <w:tc>
          <w:tcPr>
            <w:tcW w:w="2478" w:type="dxa"/>
          </w:tcPr>
          <w:p w14:paraId="1A010FFC" w14:textId="77777777" w:rsidR="004C2F65" w:rsidRPr="00727DF6" w:rsidRDefault="004C2F65" w:rsidP="004C2F65">
            <w:pPr>
              <w:spacing w:after="0"/>
              <w:jc w:val="center"/>
              <w:rPr>
                <w:sz w:val="24"/>
                <w:szCs w:val="24"/>
                <w:lang w:val="kk-KZ"/>
              </w:rPr>
            </w:pPr>
            <w:r w:rsidRPr="00727DF6">
              <w:rPr>
                <w:sz w:val="24"/>
                <w:szCs w:val="24"/>
                <w:lang w:val="kk-KZ"/>
              </w:rPr>
              <w:t>Доскалив Рамазан</w:t>
            </w:r>
          </w:p>
        </w:tc>
        <w:tc>
          <w:tcPr>
            <w:tcW w:w="980" w:type="dxa"/>
          </w:tcPr>
          <w:p w14:paraId="35CEE6BB" w14:textId="77777777" w:rsidR="004C2F65" w:rsidRPr="00727DF6" w:rsidRDefault="004C2F65" w:rsidP="004C2F65">
            <w:pPr>
              <w:spacing w:after="0"/>
              <w:jc w:val="center"/>
              <w:rPr>
                <w:sz w:val="24"/>
                <w:szCs w:val="24"/>
                <w:lang w:val="kk-KZ"/>
              </w:rPr>
            </w:pPr>
            <w:r w:rsidRPr="00727DF6">
              <w:rPr>
                <w:sz w:val="24"/>
                <w:szCs w:val="24"/>
                <w:lang w:val="kk-KZ"/>
              </w:rPr>
              <w:t>11</w:t>
            </w:r>
          </w:p>
        </w:tc>
        <w:tc>
          <w:tcPr>
            <w:tcW w:w="2557" w:type="dxa"/>
          </w:tcPr>
          <w:p w14:paraId="5D76568B" w14:textId="77777777" w:rsidR="004C2F65" w:rsidRPr="00727DF6" w:rsidRDefault="004C2F65" w:rsidP="004C2F65">
            <w:pPr>
              <w:spacing w:after="0"/>
              <w:jc w:val="center"/>
              <w:rPr>
                <w:sz w:val="24"/>
                <w:szCs w:val="24"/>
              </w:rPr>
            </w:pPr>
            <w:r w:rsidRPr="00727DF6">
              <w:rPr>
                <w:sz w:val="24"/>
                <w:szCs w:val="24"/>
              </w:rPr>
              <w:t>Шахматы турнир</w:t>
            </w:r>
          </w:p>
        </w:tc>
        <w:tc>
          <w:tcPr>
            <w:tcW w:w="1461" w:type="dxa"/>
          </w:tcPr>
          <w:p w14:paraId="1FE2FEB2" w14:textId="77777777" w:rsidR="004C2F65" w:rsidRPr="00727DF6" w:rsidRDefault="004C2F65" w:rsidP="004C2F65">
            <w:pPr>
              <w:spacing w:after="0"/>
              <w:jc w:val="center"/>
              <w:rPr>
                <w:sz w:val="24"/>
                <w:szCs w:val="24"/>
              </w:rPr>
            </w:pPr>
            <w:r w:rsidRPr="00727DF6">
              <w:rPr>
                <w:sz w:val="24"/>
                <w:szCs w:val="24"/>
              </w:rPr>
              <w:t>1</w:t>
            </w:r>
          </w:p>
        </w:tc>
        <w:tc>
          <w:tcPr>
            <w:tcW w:w="2813" w:type="dxa"/>
          </w:tcPr>
          <w:p w14:paraId="6251B13A" w14:textId="77777777" w:rsidR="004C2F65" w:rsidRPr="00727DF6" w:rsidRDefault="004C2F65" w:rsidP="004C2F65">
            <w:pPr>
              <w:spacing w:after="0"/>
              <w:jc w:val="center"/>
              <w:rPr>
                <w:sz w:val="24"/>
                <w:szCs w:val="24"/>
                <w:lang w:val="kk-KZ"/>
              </w:rPr>
            </w:pPr>
            <w:r w:rsidRPr="00727DF6">
              <w:rPr>
                <w:sz w:val="24"/>
                <w:szCs w:val="24"/>
                <w:lang w:val="kk-KZ"/>
              </w:rPr>
              <w:t>2020</w:t>
            </w:r>
          </w:p>
        </w:tc>
      </w:tr>
      <w:tr w:rsidR="004C2F65" w:rsidRPr="00727DF6" w14:paraId="2431BE0D" w14:textId="77777777" w:rsidTr="00727DF6">
        <w:trPr>
          <w:trHeight w:val="392"/>
        </w:trPr>
        <w:tc>
          <w:tcPr>
            <w:tcW w:w="499" w:type="dxa"/>
          </w:tcPr>
          <w:p w14:paraId="3929CAF5" w14:textId="77777777" w:rsidR="004C2F65" w:rsidRPr="00727DF6" w:rsidRDefault="004C2F65" w:rsidP="004C2F65">
            <w:pPr>
              <w:spacing w:after="0"/>
              <w:jc w:val="center"/>
              <w:rPr>
                <w:sz w:val="24"/>
                <w:szCs w:val="24"/>
                <w:lang w:val="kk-KZ"/>
              </w:rPr>
            </w:pPr>
            <w:r w:rsidRPr="00727DF6">
              <w:rPr>
                <w:sz w:val="24"/>
                <w:szCs w:val="24"/>
                <w:lang w:val="kk-KZ"/>
              </w:rPr>
              <w:t>5</w:t>
            </w:r>
          </w:p>
        </w:tc>
        <w:tc>
          <w:tcPr>
            <w:tcW w:w="2478" w:type="dxa"/>
          </w:tcPr>
          <w:p w14:paraId="135BF864" w14:textId="77777777" w:rsidR="004C2F65" w:rsidRPr="00727DF6" w:rsidRDefault="004C2F65" w:rsidP="004C2F65">
            <w:pPr>
              <w:spacing w:after="0"/>
              <w:jc w:val="center"/>
              <w:rPr>
                <w:sz w:val="24"/>
                <w:szCs w:val="24"/>
                <w:lang w:val="kk-KZ"/>
              </w:rPr>
            </w:pPr>
            <w:r w:rsidRPr="00727DF6">
              <w:rPr>
                <w:sz w:val="24"/>
                <w:szCs w:val="24"/>
                <w:lang w:val="kk-KZ"/>
              </w:rPr>
              <w:t>Сыйлыков Назар</w:t>
            </w:r>
          </w:p>
        </w:tc>
        <w:tc>
          <w:tcPr>
            <w:tcW w:w="980" w:type="dxa"/>
          </w:tcPr>
          <w:p w14:paraId="4A54D092" w14:textId="77777777" w:rsidR="004C2F65" w:rsidRPr="00727DF6" w:rsidRDefault="004C2F65" w:rsidP="004C2F65">
            <w:pPr>
              <w:spacing w:after="0"/>
              <w:jc w:val="center"/>
              <w:rPr>
                <w:sz w:val="24"/>
                <w:szCs w:val="24"/>
                <w:lang w:val="kk-KZ"/>
              </w:rPr>
            </w:pPr>
            <w:r w:rsidRPr="00727DF6">
              <w:rPr>
                <w:sz w:val="24"/>
                <w:szCs w:val="24"/>
                <w:lang w:val="kk-KZ"/>
              </w:rPr>
              <w:t>9</w:t>
            </w:r>
          </w:p>
        </w:tc>
        <w:tc>
          <w:tcPr>
            <w:tcW w:w="2557" w:type="dxa"/>
          </w:tcPr>
          <w:p w14:paraId="32D24C61" w14:textId="77777777" w:rsidR="004C2F65" w:rsidRPr="00727DF6" w:rsidRDefault="004C2F65" w:rsidP="004C2F65">
            <w:pPr>
              <w:spacing w:after="0"/>
              <w:jc w:val="center"/>
              <w:rPr>
                <w:sz w:val="24"/>
                <w:szCs w:val="24"/>
              </w:rPr>
            </w:pPr>
            <w:r w:rsidRPr="00727DF6">
              <w:rPr>
                <w:sz w:val="24"/>
                <w:szCs w:val="24"/>
              </w:rPr>
              <w:t xml:space="preserve">Шахматы </w:t>
            </w:r>
          </w:p>
        </w:tc>
        <w:tc>
          <w:tcPr>
            <w:tcW w:w="1461" w:type="dxa"/>
          </w:tcPr>
          <w:p w14:paraId="48C8E8D3" w14:textId="77777777" w:rsidR="004C2F65" w:rsidRPr="00727DF6" w:rsidRDefault="004C2F65" w:rsidP="004C2F65">
            <w:pPr>
              <w:spacing w:after="0"/>
              <w:jc w:val="center"/>
              <w:rPr>
                <w:sz w:val="24"/>
                <w:szCs w:val="24"/>
              </w:rPr>
            </w:pPr>
            <w:r w:rsidRPr="00727DF6">
              <w:rPr>
                <w:sz w:val="24"/>
                <w:szCs w:val="24"/>
              </w:rPr>
              <w:t>1</w:t>
            </w:r>
          </w:p>
        </w:tc>
        <w:tc>
          <w:tcPr>
            <w:tcW w:w="2813" w:type="dxa"/>
          </w:tcPr>
          <w:p w14:paraId="5E98BA59" w14:textId="77777777" w:rsidR="004C2F65" w:rsidRPr="00727DF6" w:rsidRDefault="004C2F65" w:rsidP="004C2F65">
            <w:pPr>
              <w:spacing w:after="0"/>
              <w:jc w:val="center"/>
              <w:rPr>
                <w:sz w:val="24"/>
                <w:szCs w:val="24"/>
                <w:lang w:val="kk-KZ"/>
              </w:rPr>
            </w:pPr>
            <w:r w:rsidRPr="00727DF6">
              <w:rPr>
                <w:sz w:val="24"/>
                <w:szCs w:val="24"/>
                <w:lang w:val="kk-KZ"/>
              </w:rPr>
              <w:t>2020</w:t>
            </w:r>
          </w:p>
        </w:tc>
      </w:tr>
      <w:tr w:rsidR="004C2F65" w:rsidRPr="00727DF6" w14:paraId="79D1CE4E" w14:textId="77777777" w:rsidTr="00727DF6">
        <w:trPr>
          <w:trHeight w:val="392"/>
        </w:trPr>
        <w:tc>
          <w:tcPr>
            <w:tcW w:w="499" w:type="dxa"/>
          </w:tcPr>
          <w:p w14:paraId="2354CAC5" w14:textId="77777777" w:rsidR="004C2F65" w:rsidRPr="00727DF6" w:rsidRDefault="004C2F65" w:rsidP="004C2F65">
            <w:pPr>
              <w:spacing w:after="0"/>
              <w:jc w:val="center"/>
              <w:rPr>
                <w:sz w:val="24"/>
                <w:szCs w:val="24"/>
                <w:lang w:val="kk-KZ"/>
              </w:rPr>
            </w:pPr>
            <w:r w:rsidRPr="00727DF6">
              <w:rPr>
                <w:sz w:val="24"/>
                <w:szCs w:val="24"/>
                <w:lang w:val="kk-KZ"/>
              </w:rPr>
              <w:t>6</w:t>
            </w:r>
          </w:p>
        </w:tc>
        <w:tc>
          <w:tcPr>
            <w:tcW w:w="2478" w:type="dxa"/>
          </w:tcPr>
          <w:p w14:paraId="06F3BD70" w14:textId="77777777" w:rsidR="004C2F65" w:rsidRPr="00727DF6" w:rsidRDefault="004C2F65" w:rsidP="004C2F65">
            <w:pPr>
              <w:spacing w:after="0"/>
              <w:rPr>
                <w:sz w:val="24"/>
                <w:szCs w:val="24"/>
                <w:lang w:val="kk-KZ"/>
              </w:rPr>
            </w:pPr>
            <w:r w:rsidRPr="00727DF6">
              <w:rPr>
                <w:sz w:val="24"/>
                <w:szCs w:val="24"/>
                <w:lang w:val="kk-KZ"/>
              </w:rPr>
              <w:t>Бахитбек Нұрайым</w:t>
            </w:r>
          </w:p>
          <w:p w14:paraId="4FB72B4F" w14:textId="77777777" w:rsidR="004C2F65" w:rsidRPr="00727DF6" w:rsidRDefault="004C2F65" w:rsidP="004C2F65">
            <w:pPr>
              <w:spacing w:after="0"/>
              <w:rPr>
                <w:sz w:val="24"/>
                <w:szCs w:val="24"/>
                <w:lang w:val="kk-KZ"/>
              </w:rPr>
            </w:pPr>
            <w:r w:rsidRPr="00727DF6">
              <w:rPr>
                <w:sz w:val="24"/>
                <w:szCs w:val="24"/>
                <w:lang w:val="kk-KZ"/>
              </w:rPr>
              <w:t>Нұрлыбекқызы</w:t>
            </w:r>
          </w:p>
        </w:tc>
        <w:tc>
          <w:tcPr>
            <w:tcW w:w="980" w:type="dxa"/>
          </w:tcPr>
          <w:p w14:paraId="41054353" w14:textId="77777777" w:rsidR="004C2F65" w:rsidRPr="00727DF6" w:rsidRDefault="004C2F65" w:rsidP="004C2F65">
            <w:pPr>
              <w:spacing w:after="0"/>
              <w:jc w:val="center"/>
              <w:rPr>
                <w:sz w:val="24"/>
                <w:szCs w:val="24"/>
                <w:lang w:val="kk-KZ"/>
              </w:rPr>
            </w:pPr>
            <w:r w:rsidRPr="00727DF6">
              <w:rPr>
                <w:sz w:val="24"/>
                <w:szCs w:val="24"/>
                <w:lang w:val="kk-KZ"/>
              </w:rPr>
              <w:t>5</w:t>
            </w:r>
          </w:p>
        </w:tc>
        <w:tc>
          <w:tcPr>
            <w:tcW w:w="2557" w:type="dxa"/>
          </w:tcPr>
          <w:p w14:paraId="01F4A7E4" w14:textId="77777777" w:rsidR="004C2F65" w:rsidRPr="00727DF6" w:rsidRDefault="004C2F65" w:rsidP="004C2F65">
            <w:pPr>
              <w:shd w:val="clear" w:color="auto" w:fill="FFFFFF" w:themeFill="background1"/>
              <w:spacing w:after="0"/>
              <w:rPr>
                <w:sz w:val="24"/>
                <w:szCs w:val="24"/>
                <w:lang w:val="kk-KZ"/>
              </w:rPr>
            </w:pPr>
            <w:r w:rsidRPr="00727DF6">
              <w:rPr>
                <w:sz w:val="24"/>
                <w:szCs w:val="24"/>
                <w:lang w:val="kk-KZ"/>
              </w:rPr>
              <w:t>Аудандық «Тәуелсіз елдің ұрпағымын» атты қашықтықтан өткен байқауы</w:t>
            </w:r>
          </w:p>
        </w:tc>
        <w:tc>
          <w:tcPr>
            <w:tcW w:w="1461" w:type="dxa"/>
          </w:tcPr>
          <w:p w14:paraId="21D9760D" w14:textId="77777777" w:rsidR="004C2F65" w:rsidRPr="00727DF6" w:rsidRDefault="004C2F65" w:rsidP="004C2F65">
            <w:pPr>
              <w:spacing w:after="0"/>
              <w:jc w:val="center"/>
              <w:rPr>
                <w:sz w:val="24"/>
                <w:szCs w:val="24"/>
                <w:lang w:val="kk-KZ"/>
              </w:rPr>
            </w:pPr>
            <w:r w:rsidRPr="00727DF6">
              <w:rPr>
                <w:sz w:val="24"/>
                <w:szCs w:val="24"/>
                <w:lang w:val="kk-KZ"/>
              </w:rPr>
              <w:t xml:space="preserve">Алғыс </w:t>
            </w:r>
          </w:p>
          <w:p w14:paraId="2E928840" w14:textId="77777777" w:rsidR="004C2F65" w:rsidRPr="00727DF6" w:rsidRDefault="004C2F65" w:rsidP="004C2F65">
            <w:pPr>
              <w:spacing w:after="0"/>
              <w:jc w:val="center"/>
              <w:rPr>
                <w:sz w:val="24"/>
                <w:szCs w:val="24"/>
                <w:lang w:val="kk-KZ"/>
              </w:rPr>
            </w:pPr>
            <w:r w:rsidRPr="00727DF6">
              <w:rPr>
                <w:sz w:val="24"/>
                <w:szCs w:val="24"/>
                <w:lang w:val="kk-KZ"/>
              </w:rPr>
              <w:t>хат</w:t>
            </w:r>
          </w:p>
        </w:tc>
        <w:tc>
          <w:tcPr>
            <w:tcW w:w="2813" w:type="dxa"/>
          </w:tcPr>
          <w:p w14:paraId="4681BA38" w14:textId="77777777" w:rsidR="004C2F65" w:rsidRPr="00727DF6" w:rsidRDefault="004C2F65" w:rsidP="004C2F65">
            <w:pPr>
              <w:spacing w:after="0"/>
              <w:rPr>
                <w:sz w:val="24"/>
                <w:szCs w:val="24"/>
              </w:rPr>
            </w:pPr>
            <w:r w:rsidRPr="00727DF6">
              <w:rPr>
                <w:sz w:val="24"/>
                <w:szCs w:val="24"/>
                <w:lang w:val="kk-KZ"/>
              </w:rPr>
              <w:t>Аудан (2020)</w:t>
            </w:r>
          </w:p>
        </w:tc>
      </w:tr>
      <w:tr w:rsidR="004C2F65" w:rsidRPr="00727DF6" w14:paraId="342060A6" w14:textId="77777777" w:rsidTr="00727DF6">
        <w:trPr>
          <w:trHeight w:val="392"/>
        </w:trPr>
        <w:tc>
          <w:tcPr>
            <w:tcW w:w="499" w:type="dxa"/>
          </w:tcPr>
          <w:p w14:paraId="00E48FFC" w14:textId="77777777" w:rsidR="004C2F65" w:rsidRPr="00727DF6" w:rsidRDefault="004C2F65" w:rsidP="004C2F65">
            <w:pPr>
              <w:spacing w:after="0"/>
              <w:jc w:val="center"/>
              <w:rPr>
                <w:sz w:val="24"/>
                <w:szCs w:val="24"/>
                <w:lang w:val="kk-KZ"/>
              </w:rPr>
            </w:pPr>
            <w:r w:rsidRPr="00727DF6">
              <w:rPr>
                <w:sz w:val="24"/>
                <w:szCs w:val="24"/>
                <w:lang w:val="kk-KZ"/>
              </w:rPr>
              <w:t>7</w:t>
            </w:r>
          </w:p>
        </w:tc>
        <w:tc>
          <w:tcPr>
            <w:tcW w:w="2478" w:type="dxa"/>
          </w:tcPr>
          <w:p w14:paraId="5B745D95" w14:textId="77777777" w:rsidR="004C2F65" w:rsidRPr="00727DF6" w:rsidRDefault="004C2F65" w:rsidP="004C2F65">
            <w:pPr>
              <w:spacing w:after="0"/>
              <w:jc w:val="both"/>
              <w:rPr>
                <w:sz w:val="24"/>
                <w:szCs w:val="24"/>
                <w:lang w:val="kk-KZ"/>
              </w:rPr>
            </w:pPr>
            <w:r w:rsidRPr="00727DF6">
              <w:rPr>
                <w:sz w:val="24"/>
                <w:szCs w:val="24"/>
                <w:lang w:val="kk-KZ"/>
              </w:rPr>
              <w:t>Сағымбай Нұрай</w:t>
            </w:r>
          </w:p>
        </w:tc>
        <w:tc>
          <w:tcPr>
            <w:tcW w:w="980" w:type="dxa"/>
          </w:tcPr>
          <w:p w14:paraId="1A370F53" w14:textId="77777777" w:rsidR="004C2F65" w:rsidRPr="00727DF6" w:rsidRDefault="004C2F65" w:rsidP="004C2F65">
            <w:pPr>
              <w:spacing w:after="0"/>
              <w:jc w:val="center"/>
              <w:rPr>
                <w:sz w:val="24"/>
                <w:szCs w:val="24"/>
                <w:lang w:val="kk-KZ"/>
              </w:rPr>
            </w:pPr>
            <w:r w:rsidRPr="00727DF6">
              <w:rPr>
                <w:sz w:val="24"/>
                <w:szCs w:val="24"/>
                <w:lang w:val="kk-KZ"/>
              </w:rPr>
              <w:t>6</w:t>
            </w:r>
          </w:p>
        </w:tc>
        <w:tc>
          <w:tcPr>
            <w:tcW w:w="2557" w:type="dxa"/>
          </w:tcPr>
          <w:p w14:paraId="4D539B33" w14:textId="77777777" w:rsidR="004C2F65" w:rsidRPr="00727DF6" w:rsidRDefault="004C2F65" w:rsidP="004C2F65">
            <w:pPr>
              <w:shd w:val="clear" w:color="auto" w:fill="FFFFFF" w:themeFill="background1"/>
              <w:spacing w:after="0"/>
              <w:rPr>
                <w:sz w:val="24"/>
                <w:szCs w:val="24"/>
                <w:lang w:val="kk-KZ"/>
              </w:rPr>
            </w:pPr>
            <w:r w:rsidRPr="00727DF6">
              <w:rPr>
                <w:sz w:val="24"/>
                <w:szCs w:val="24"/>
                <w:lang w:val="kk-KZ"/>
              </w:rPr>
              <w:t>Аудандық «Тәуелсіз елдің ұрпағымын» атты қашықтықтан өткен байқауы</w:t>
            </w:r>
          </w:p>
        </w:tc>
        <w:tc>
          <w:tcPr>
            <w:tcW w:w="1461" w:type="dxa"/>
          </w:tcPr>
          <w:p w14:paraId="1B75C846" w14:textId="77777777" w:rsidR="004C2F65" w:rsidRPr="00727DF6" w:rsidRDefault="004C2F65" w:rsidP="004C2F65">
            <w:pPr>
              <w:spacing w:after="0"/>
              <w:jc w:val="center"/>
              <w:rPr>
                <w:sz w:val="24"/>
                <w:szCs w:val="24"/>
                <w:lang w:val="kk-KZ"/>
              </w:rPr>
            </w:pPr>
            <w:r w:rsidRPr="00727DF6">
              <w:rPr>
                <w:sz w:val="24"/>
                <w:szCs w:val="24"/>
                <w:lang w:val="kk-KZ"/>
              </w:rPr>
              <w:t xml:space="preserve">Алғыс </w:t>
            </w:r>
          </w:p>
          <w:p w14:paraId="1090E99E" w14:textId="77777777" w:rsidR="004C2F65" w:rsidRPr="00727DF6" w:rsidRDefault="004C2F65" w:rsidP="004C2F65">
            <w:pPr>
              <w:spacing w:after="0"/>
              <w:jc w:val="center"/>
              <w:rPr>
                <w:sz w:val="24"/>
                <w:szCs w:val="24"/>
                <w:lang w:val="kk-KZ"/>
              </w:rPr>
            </w:pPr>
            <w:r w:rsidRPr="00727DF6">
              <w:rPr>
                <w:sz w:val="24"/>
                <w:szCs w:val="24"/>
                <w:lang w:val="kk-KZ"/>
              </w:rPr>
              <w:t>хат</w:t>
            </w:r>
          </w:p>
        </w:tc>
        <w:tc>
          <w:tcPr>
            <w:tcW w:w="2813" w:type="dxa"/>
          </w:tcPr>
          <w:p w14:paraId="225F111E" w14:textId="77777777" w:rsidR="004C2F65" w:rsidRPr="00727DF6" w:rsidRDefault="004C2F65" w:rsidP="004C2F65">
            <w:pPr>
              <w:spacing w:after="0"/>
              <w:rPr>
                <w:sz w:val="24"/>
                <w:szCs w:val="24"/>
              </w:rPr>
            </w:pPr>
            <w:r w:rsidRPr="00727DF6">
              <w:rPr>
                <w:sz w:val="24"/>
                <w:szCs w:val="24"/>
                <w:lang w:val="kk-KZ"/>
              </w:rPr>
              <w:t>Аудан (2020)</w:t>
            </w:r>
          </w:p>
        </w:tc>
      </w:tr>
      <w:tr w:rsidR="004C2F65" w:rsidRPr="00727DF6" w14:paraId="2A111BFA" w14:textId="77777777" w:rsidTr="00727DF6">
        <w:trPr>
          <w:trHeight w:val="392"/>
        </w:trPr>
        <w:tc>
          <w:tcPr>
            <w:tcW w:w="499" w:type="dxa"/>
          </w:tcPr>
          <w:p w14:paraId="59289559" w14:textId="77777777" w:rsidR="004C2F65" w:rsidRPr="00727DF6" w:rsidRDefault="004C2F65" w:rsidP="004C2F65">
            <w:pPr>
              <w:spacing w:after="0"/>
              <w:jc w:val="center"/>
              <w:rPr>
                <w:sz w:val="24"/>
                <w:szCs w:val="24"/>
                <w:lang w:val="kk-KZ"/>
              </w:rPr>
            </w:pPr>
            <w:r w:rsidRPr="00727DF6">
              <w:rPr>
                <w:sz w:val="24"/>
                <w:szCs w:val="24"/>
                <w:lang w:val="kk-KZ"/>
              </w:rPr>
              <w:t>8</w:t>
            </w:r>
          </w:p>
        </w:tc>
        <w:tc>
          <w:tcPr>
            <w:tcW w:w="2478" w:type="dxa"/>
          </w:tcPr>
          <w:p w14:paraId="04F65765" w14:textId="77777777" w:rsidR="004C2F65" w:rsidRPr="00727DF6" w:rsidRDefault="004C2F65" w:rsidP="004C2F65">
            <w:pPr>
              <w:pStyle w:val="af3"/>
              <w:rPr>
                <w:rFonts w:ascii="Times New Roman" w:hAnsi="Times New Roman" w:cs="Times New Roman"/>
                <w:sz w:val="24"/>
                <w:szCs w:val="24"/>
              </w:rPr>
            </w:pPr>
            <w:r w:rsidRPr="00727DF6">
              <w:rPr>
                <w:rFonts w:ascii="Times New Roman" w:eastAsia="Calibri" w:hAnsi="Times New Roman" w:cs="Times New Roman"/>
                <w:sz w:val="24"/>
                <w:szCs w:val="24"/>
                <w:lang w:val="kk-KZ"/>
              </w:rPr>
              <w:t>Әбдіразақ Жасмин</w:t>
            </w:r>
          </w:p>
        </w:tc>
        <w:tc>
          <w:tcPr>
            <w:tcW w:w="980" w:type="dxa"/>
          </w:tcPr>
          <w:p w14:paraId="79836BEB" w14:textId="77777777" w:rsidR="004C2F65" w:rsidRPr="00727DF6" w:rsidRDefault="004C2F65" w:rsidP="004C2F65">
            <w:pPr>
              <w:pStyle w:val="af3"/>
              <w:rPr>
                <w:rFonts w:ascii="Times New Roman" w:hAnsi="Times New Roman" w:cs="Times New Roman"/>
                <w:sz w:val="24"/>
                <w:szCs w:val="24"/>
                <w:lang w:val="kk-KZ"/>
              </w:rPr>
            </w:pPr>
            <w:r w:rsidRPr="00727DF6">
              <w:rPr>
                <w:rFonts w:ascii="Times New Roman" w:hAnsi="Times New Roman" w:cs="Times New Roman"/>
                <w:sz w:val="24"/>
                <w:szCs w:val="24"/>
                <w:lang w:val="kk-KZ"/>
              </w:rPr>
              <w:t>4</w:t>
            </w:r>
          </w:p>
        </w:tc>
        <w:tc>
          <w:tcPr>
            <w:tcW w:w="2557" w:type="dxa"/>
          </w:tcPr>
          <w:p w14:paraId="41D01959" w14:textId="77777777" w:rsidR="004C2F65" w:rsidRPr="00727DF6" w:rsidRDefault="004C2F65" w:rsidP="004C2F65">
            <w:pPr>
              <w:pStyle w:val="af3"/>
              <w:rPr>
                <w:rFonts w:ascii="Times New Roman" w:hAnsi="Times New Roman" w:cs="Times New Roman"/>
                <w:sz w:val="24"/>
                <w:szCs w:val="24"/>
                <w:lang w:val="kk-KZ"/>
              </w:rPr>
            </w:pPr>
            <w:r w:rsidRPr="00727DF6">
              <w:rPr>
                <w:rFonts w:ascii="Times New Roman" w:eastAsia="Calibri" w:hAnsi="Times New Roman" w:cs="Times New Roman"/>
                <w:sz w:val="24"/>
                <w:szCs w:val="24"/>
                <w:lang w:val="kk-KZ"/>
              </w:rPr>
              <w:t>Абай Құнанбаев 175жыл «Әнді сүйсең,менше сүй»</w:t>
            </w:r>
          </w:p>
        </w:tc>
        <w:tc>
          <w:tcPr>
            <w:tcW w:w="1461" w:type="dxa"/>
          </w:tcPr>
          <w:p w14:paraId="67693249" w14:textId="77777777" w:rsidR="004C2F65" w:rsidRPr="00727DF6" w:rsidRDefault="004C2F65" w:rsidP="004C2F65">
            <w:pPr>
              <w:pStyle w:val="af3"/>
              <w:rPr>
                <w:rFonts w:ascii="Times New Roman" w:hAnsi="Times New Roman" w:cs="Times New Roman"/>
                <w:sz w:val="24"/>
                <w:szCs w:val="24"/>
                <w:lang w:val="kk-KZ"/>
              </w:rPr>
            </w:pPr>
            <w:r w:rsidRPr="00727DF6">
              <w:rPr>
                <w:rFonts w:ascii="Times New Roman" w:hAnsi="Times New Roman" w:cs="Times New Roman"/>
                <w:sz w:val="24"/>
                <w:szCs w:val="24"/>
                <w:lang w:val="kk-KZ"/>
              </w:rPr>
              <w:t>Бас жүлде</w:t>
            </w:r>
          </w:p>
        </w:tc>
        <w:tc>
          <w:tcPr>
            <w:tcW w:w="2813" w:type="dxa"/>
          </w:tcPr>
          <w:p w14:paraId="49BB1B3F" w14:textId="77777777" w:rsidR="004C2F65" w:rsidRPr="00727DF6" w:rsidRDefault="004C2F65" w:rsidP="004C2F65">
            <w:pPr>
              <w:pStyle w:val="af3"/>
              <w:rPr>
                <w:rFonts w:ascii="Times New Roman" w:hAnsi="Times New Roman" w:cs="Times New Roman"/>
                <w:sz w:val="24"/>
                <w:szCs w:val="24"/>
                <w:lang w:val="kk-KZ"/>
              </w:rPr>
            </w:pPr>
            <w:r w:rsidRPr="00727DF6">
              <w:rPr>
                <w:rFonts w:ascii="Times New Roman" w:hAnsi="Times New Roman" w:cs="Times New Roman"/>
                <w:sz w:val="24"/>
                <w:szCs w:val="24"/>
                <w:lang w:val="kk-KZ"/>
              </w:rPr>
              <w:t>2020ж(ауд)</w:t>
            </w:r>
          </w:p>
        </w:tc>
      </w:tr>
      <w:tr w:rsidR="004C2F65" w:rsidRPr="00727DF6" w14:paraId="0DBECABB" w14:textId="77777777" w:rsidTr="00727DF6">
        <w:trPr>
          <w:trHeight w:val="392"/>
        </w:trPr>
        <w:tc>
          <w:tcPr>
            <w:tcW w:w="499" w:type="dxa"/>
          </w:tcPr>
          <w:p w14:paraId="6D6B025C" w14:textId="77777777" w:rsidR="004C2F65" w:rsidRPr="00727DF6" w:rsidRDefault="004C2F65" w:rsidP="004C2F65">
            <w:pPr>
              <w:spacing w:after="0"/>
              <w:jc w:val="center"/>
              <w:rPr>
                <w:sz w:val="24"/>
                <w:szCs w:val="24"/>
                <w:lang w:val="kk-KZ"/>
              </w:rPr>
            </w:pPr>
            <w:r w:rsidRPr="00727DF6">
              <w:rPr>
                <w:sz w:val="24"/>
                <w:szCs w:val="24"/>
                <w:lang w:val="kk-KZ"/>
              </w:rPr>
              <w:t>9</w:t>
            </w:r>
          </w:p>
        </w:tc>
        <w:tc>
          <w:tcPr>
            <w:tcW w:w="2478" w:type="dxa"/>
          </w:tcPr>
          <w:p w14:paraId="3D467AA2" w14:textId="77777777" w:rsidR="004C2F65" w:rsidRPr="00727DF6" w:rsidRDefault="004C2F65" w:rsidP="004C2F65">
            <w:pPr>
              <w:pStyle w:val="af3"/>
              <w:rPr>
                <w:rFonts w:ascii="Times New Roman" w:hAnsi="Times New Roman" w:cs="Times New Roman"/>
                <w:sz w:val="24"/>
                <w:szCs w:val="24"/>
                <w:lang w:val="kk-KZ"/>
              </w:rPr>
            </w:pPr>
            <w:r w:rsidRPr="00727DF6">
              <w:rPr>
                <w:rFonts w:ascii="Times New Roman" w:hAnsi="Times New Roman" w:cs="Times New Roman"/>
                <w:sz w:val="24"/>
                <w:szCs w:val="24"/>
                <w:lang w:val="kk-KZ"/>
              </w:rPr>
              <w:t>Сейтмұхамбет Сұнар</w:t>
            </w:r>
          </w:p>
        </w:tc>
        <w:tc>
          <w:tcPr>
            <w:tcW w:w="980" w:type="dxa"/>
          </w:tcPr>
          <w:p w14:paraId="53DB7264" w14:textId="77777777" w:rsidR="004C2F65" w:rsidRPr="00727DF6" w:rsidRDefault="004C2F65" w:rsidP="004C2F65">
            <w:pPr>
              <w:pStyle w:val="af3"/>
              <w:rPr>
                <w:rFonts w:ascii="Times New Roman" w:hAnsi="Times New Roman" w:cs="Times New Roman"/>
                <w:sz w:val="24"/>
                <w:szCs w:val="24"/>
                <w:lang w:val="kk-KZ"/>
              </w:rPr>
            </w:pPr>
            <w:r w:rsidRPr="00727DF6">
              <w:rPr>
                <w:rFonts w:ascii="Times New Roman" w:hAnsi="Times New Roman" w:cs="Times New Roman"/>
                <w:sz w:val="24"/>
                <w:szCs w:val="24"/>
                <w:lang w:val="kk-KZ"/>
              </w:rPr>
              <w:t>6</w:t>
            </w:r>
          </w:p>
        </w:tc>
        <w:tc>
          <w:tcPr>
            <w:tcW w:w="2557" w:type="dxa"/>
          </w:tcPr>
          <w:p w14:paraId="24C0427E" w14:textId="77777777" w:rsidR="004C2F65" w:rsidRPr="00727DF6" w:rsidRDefault="004C2F65" w:rsidP="004C2F65">
            <w:pPr>
              <w:pStyle w:val="af3"/>
              <w:rPr>
                <w:rFonts w:ascii="Times New Roman" w:hAnsi="Times New Roman" w:cs="Times New Roman"/>
                <w:sz w:val="24"/>
                <w:szCs w:val="24"/>
                <w:lang w:val="kk-KZ"/>
              </w:rPr>
            </w:pPr>
            <w:r w:rsidRPr="00727DF6">
              <w:rPr>
                <w:rFonts w:ascii="Times New Roman" w:eastAsia="Calibri" w:hAnsi="Times New Roman" w:cs="Times New Roman"/>
                <w:sz w:val="24"/>
                <w:szCs w:val="24"/>
                <w:lang w:val="kk-KZ"/>
              </w:rPr>
              <w:t>«Біз естелікке адалмыз» патриоттық әндер байқауы</w:t>
            </w:r>
          </w:p>
        </w:tc>
        <w:tc>
          <w:tcPr>
            <w:tcW w:w="1461" w:type="dxa"/>
          </w:tcPr>
          <w:p w14:paraId="7EC39F48" w14:textId="77777777" w:rsidR="004C2F65" w:rsidRPr="00727DF6" w:rsidRDefault="004C2F65" w:rsidP="004C2F65">
            <w:pPr>
              <w:pStyle w:val="af3"/>
              <w:rPr>
                <w:rFonts w:ascii="Times New Roman" w:hAnsi="Times New Roman" w:cs="Times New Roman"/>
                <w:sz w:val="24"/>
                <w:szCs w:val="24"/>
                <w:lang w:val="kk-KZ"/>
              </w:rPr>
            </w:pPr>
            <w:r w:rsidRPr="00727DF6">
              <w:rPr>
                <w:rFonts w:ascii="Times New Roman" w:hAnsi="Times New Roman" w:cs="Times New Roman"/>
                <w:sz w:val="24"/>
                <w:szCs w:val="24"/>
                <w:lang w:val="kk-KZ"/>
              </w:rPr>
              <w:t>2орын</w:t>
            </w:r>
          </w:p>
        </w:tc>
        <w:tc>
          <w:tcPr>
            <w:tcW w:w="2813" w:type="dxa"/>
          </w:tcPr>
          <w:p w14:paraId="31C2803F" w14:textId="77777777" w:rsidR="004C2F65" w:rsidRPr="00727DF6" w:rsidRDefault="004C2F65" w:rsidP="004C2F65">
            <w:pPr>
              <w:pStyle w:val="af3"/>
              <w:rPr>
                <w:rFonts w:ascii="Times New Roman" w:hAnsi="Times New Roman" w:cs="Times New Roman"/>
                <w:sz w:val="24"/>
                <w:szCs w:val="24"/>
                <w:lang w:val="kk-KZ"/>
              </w:rPr>
            </w:pPr>
            <w:r w:rsidRPr="00727DF6">
              <w:rPr>
                <w:rFonts w:ascii="Times New Roman" w:hAnsi="Times New Roman" w:cs="Times New Roman"/>
                <w:sz w:val="24"/>
                <w:szCs w:val="24"/>
                <w:lang w:val="kk-KZ"/>
              </w:rPr>
              <w:t>2020ж(ауд)</w:t>
            </w:r>
          </w:p>
        </w:tc>
      </w:tr>
      <w:tr w:rsidR="004C2F65" w:rsidRPr="00727DF6" w14:paraId="08C70C09" w14:textId="77777777" w:rsidTr="00727DF6">
        <w:trPr>
          <w:trHeight w:val="392"/>
        </w:trPr>
        <w:tc>
          <w:tcPr>
            <w:tcW w:w="499" w:type="dxa"/>
          </w:tcPr>
          <w:p w14:paraId="6B74133D" w14:textId="77777777" w:rsidR="004C2F65" w:rsidRPr="00727DF6" w:rsidRDefault="004C2F65" w:rsidP="004C2F65">
            <w:pPr>
              <w:spacing w:after="0"/>
              <w:jc w:val="center"/>
              <w:rPr>
                <w:sz w:val="24"/>
                <w:szCs w:val="24"/>
                <w:lang w:val="kk-KZ"/>
              </w:rPr>
            </w:pPr>
            <w:r w:rsidRPr="00727DF6">
              <w:rPr>
                <w:sz w:val="24"/>
                <w:szCs w:val="24"/>
                <w:lang w:val="kk-KZ"/>
              </w:rPr>
              <w:t>10</w:t>
            </w:r>
          </w:p>
        </w:tc>
        <w:tc>
          <w:tcPr>
            <w:tcW w:w="2478" w:type="dxa"/>
          </w:tcPr>
          <w:p w14:paraId="5F130AE9" w14:textId="77777777" w:rsidR="004C2F65" w:rsidRPr="00727DF6" w:rsidRDefault="004C2F65" w:rsidP="004C2F65">
            <w:pPr>
              <w:pStyle w:val="af3"/>
              <w:rPr>
                <w:rFonts w:ascii="Times New Roman" w:hAnsi="Times New Roman" w:cs="Times New Roman"/>
                <w:sz w:val="24"/>
                <w:szCs w:val="24"/>
                <w:lang w:val="kk-KZ"/>
              </w:rPr>
            </w:pPr>
            <w:r w:rsidRPr="00727DF6">
              <w:rPr>
                <w:rFonts w:ascii="Times New Roman" w:hAnsi="Times New Roman" w:cs="Times New Roman"/>
                <w:sz w:val="24"/>
                <w:szCs w:val="24"/>
                <w:lang w:val="kk-KZ"/>
              </w:rPr>
              <w:t>Сейтмұхамбет Сұнар</w:t>
            </w:r>
          </w:p>
        </w:tc>
        <w:tc>
          <w:tcPr>
            <w:tcW w:w="980" w:type="dxa"/>
          </w:tcPr>
          <w:p w14:paraId="7896814E" w14:textId="77777777" w:rsidR="004C2F65" w:rsidRPr="00727DF6" w:rsidRDefault="004C2F65" w:rsidP="004C2F65">
            <w:pPr>
              <w:pStyle w:val="af3"/>
              <w:rPr>
                <w:rFonts w:ascii="Times New Roman" w:hAnsi="Times New Roman" w:cs="Times New Roman"/>
                <w:sz w:val="24"/>
                <w:szCs w:val="24"/>
                <w:lang w:val="kk-KZ"/>
              </w:rPr>
            </w:pPr>
            <w:r w:rsidRPr="00727DF6">
              <w:rPr>
                <w:rFonts w:ascii="Times New Roman" w:hAnsi="Times New Roman" w:cs="Times New Roman"/>
                <w:sz w:val="24"/>
                <w:szCs w:val="24"/>
                <w:lang w:val="kk-KZ"/>
              </w:rPr>
              <w:t>6</w:t>
            </w:r>
          </w:p>
        </w:tc>
        <w:tc>
          <w:tcPr>
            <w:tcW w:w="2557" w:type="dxa"/>
          </w:tcPr>
          <w:p w14:paraId="40EB866C" w14:textId="77777777" w:rsidR="004C2F65" w:rsidRPr="00727DF6" w:rsidRDefault="004C2F65" w:rsidP="004C2F65">
            <w:pPr>
              <w:pStyle w:val="af3"/>
              <w:rPr>
                <w:rFonts w:ascii="Times New Roman" w:hAnsi="Times New Roman" w:cs="Times New Roman"/>
                <w:sz w:val="24"/>
                <w:szCs w:val="24"/>
                <w:lang w:val="kk-KZ"/>
              </w:rPr>
            </w:pPr>
            <w:r w:rsidRPr="00727DF6">
              <w:rPr>
                <w:rFonts w:ascii="Times New Roman" w:eastAsia="Calibri" w:hAnsi="Times New Roman" w:cs="Times New Roman"/>
                <w:sz w:val="24"/>
                <w:szCs w:val="24"/>
                <w:lang w:val="kk-KZ"/>
              </w:rPr>
              <w:t xml:space="preserve"> Қадыр оқулары</w:t>
            </w:r>
          </w:p>
        </w:tc>
        <w:tc>
          <w:tcPr>
            <w:tcW w:w="1461" w:type="dxa"/>
          </w:tcPr>
          <w:p w14:paraId="2690A518" w14:textId="77777777" w:rsidR="004C2F65" w:rsidRPr="00727DF6" w:rsidRDefault="004C2F65" w:rsidP="004C2F65">
            <w:pPr>
              <w:pStyle w:val="af3"/>
              <w:rPr>
                <w:rFonts w:ascii="Times New Roman" w:hAnsi="Times New Roman" w:cs="Times New Roman"/>
                <w:sz w:val="24"/>
                <w:szCs w:val="24"/>
                <w:lang w:val="kk-KZ"/>
              </w:rPr>
            </w:pPr>
            <w:r w:rsidRPr="00727DF6">
              <w:rPr>
                <w:rFonts w:ascii="Times New Roman" w:hAnsi="Times New Roman" w:cs="Times New Roman"/>
                <w:sz w:val="24"/>
                <w:szCs w:val="24"/>
                <w:lang w:val="kk-KZ"/>
              </w:rPr>
              <w:t>1 орын</w:t>
            </w:r>
          </w:p>
        </w:tc>
        <w:tc>
          <w:tcPr>
            <w:tcW w:w="2813" w:type="dxa"/>
          </w:tcPr>
          <w:p w14:paraId="161A449E" w14:textId="77777777" w:rsidR="004C2F65" w:rsidRPr="00727DF6" w:rsidRDefault="004C2F65" w:rsidP="004C2F65">
            <w:pPr>
              <w:pStyle w:val="af3"/>
              <w:rPr>
                <w:rFonts w:ascii="Times New Roman" w:hAnsi="Times New Roman" w:cs="Times New Roman"/>
                <w:sz w:val="24"/>
                <w:szCs w:val="24"/>
                <w:lang w:val="kk-KZ"/>
              </w:rPr>
            </w:pPr>
            <w:r w:rsidRPr="00727DF6">
              <w:rPr>
                <w:rFonts w:ascii="Times New Roman" w:hAnsi="Times New Roman" w:cs="Times New Roman"/>
                <w:sz w:val="24"/>
                <w:szCs w:val="24"/>
                <w:lang w:val="kk-KZ"/>
              </w:rPr>
              <w:t>2020ж(ауд)</w:t>
            </w:r>
          </w:p>
        </w:tc>
      </w:tr>
      <w:tr w:rsidR="004C2F65" w:rsidRPr="00727DF6" w14:paraId="387C4EDB" w14:textId="77777777" w:rsidTr="00727DF6">
        <w:trPr>
          <w:trHeight w:val="392"/>
        </w:trPr>
        <w:tc>
          <w:tcPr>
            <w:tcW w:w="499" w:type="dxa"/>
          </w:tcPr>
          <w:p w14:paraId="5725764E" w14:textId="77777777" w:rsidR="004C2F65" w:rsidRPr="00727DF6" w:rsidRDefault="004C2F65" w:rsidP="004C2F65">
            <w:pPr>
              <w:spacing w:after="0"/>
              <w:jc w:val="center"/>
              <w:rPr>
                <w:sz w:val="24"/>
                <w:szCs w:val="24"/>
                <w:lang w:val="kk-KZ"/>
              </w:rPr>
            </w:pPr>
            <w:r w:rsidRPr="00727DF6">
              <w:rPr>
                <w:sz w:val="24"/>
                <w:szCs w:val="24"/>
                <w:lang w:val="kk-KZ"/>
              </w:rPr>
              <w:t>11</w:t>
            </w:r>
          </w:p>
        </w:tc>
        <w:tc>
          <w:tcPr>
            <w:tcW w:w="2478" w:type="dxa"/>
          </w:tcPr>
          <w:p w14:paraId="533881A6" w14:textId="77777777" w:rsidR="004C2F65" w:rsidRPr="00727DF6" w:rsidRDefault="004C2F65" w:rsidP="004C2F65">
            <w:pPr>
              <w:spacing w:after="0"/>
              <w:rPr>
                <w:sz w:val="24"/>
                <w:szCs w:val="24"/>
                <w:lang w:val="kk-KZ"/>
              </w:rPr>
            </w:pPr>
            <w:r w:rsidRPr="00727DF6">
              <w:rPr>
                <w:sz w:val="24"/>
                <w:szCs w:val="24"/>
                <w:lang w:val="kk-KZ"/>
              </w:rPr>
              <w:t>Кузембаев Мадияр</w:t>
            </w:r>
          </w:p>
        </w:tc>
        <w:tc>
          <w:tcPr>
            <w:tcW w:w="980" w:type="dxa"/>
          </w:tcPr>
          <w:p w14:paraId="39D2AC0D" w14:textId="77777777" w:rsidR="004C2F65" w:rsidRPr="00727DF6" w:rsidRDefault="004C2F65" w:rsidP="004C2F65">
            <w:pPr>
              <w:spacing w:after="0"/>
              <w:jc w:val="center"/>
              <w:rPr>
                <w:sz w:val="24"/>
                <w:szCs w:val="24"/>
                <w:lang w:val="kk-KZ"/>
              </w:rPr>
            </w:pPr>
            <w:r w:rsidRPr="00727DF6">
              <w:rPr>
                <w:sz w:val="24"/>
                <w:szCs w:val="24"/>
                <w:lang w:val="kk-KZ"/>
              </w:rPr>
              <w:t>5</w:t>
            </w:r>
          </w:p>
        </w:tc>
        <w:tc>
          <w:tcPr>
            <w:tcW w:w="2557" w:type="dxa"/>
          </w:tcPr>
          <w:p w14:paraId="621F3408" w14:textId="77777777" w:rsidR="004C2F65" w:rsidRPr="00727DF6" w:rsidRDefault="004C2F65" w:rsidP="004C2F65">
            <w:pPr>
              <w:spacing w:after="0"/>
              <w:jc w:val="both"/>
              <w:rPr>
                <w:sz w:val="24"/>
                <w:szCs w:val="24"/>
                <w:lang w:val="kk-KZ"/>
              </w:rPr>
            </w:pPr>
            <w:r w:rsidRPr="00727DF6">
              <w:rPr>
                <w:sz w:val="24"/>
                <w:szCs w:val="24"/>
                <w:lang w:val="kk-KZ"/>
              </w:rPr>
              <w:t>Футбол</w:t>
            </w:r>
          </w:p>
        </w:tc>
        <w:tc>
          <w:tcPr>
            <w:tcW w:w="1461" w:type="dxa"/>
          </w:tcPr>
          <w:p w14:paraId="621BF16B" w14:textId="77777777" w:rsidR="004C2F65" w:rsidRPr="00727DF6" w:rsidRDefault="004C2F65" w:rsidP="004C2F65">
            <w:pPr>
              <w:spacing w:after="0"/>
              <w:jc w:val="center"/>
              <w:rPr>
                <w:sz w:val="24"/>
                <w:szCs w:val="24"/>
                <w:lang w:val="kk-KZ"/>
              </w:rPr>
            </w:pPr>
            <w:r w:rsidRPr="00727DF6">
              <w:rPr>
                <w:sz w:val="24"/>
                <w:szCs w:val="24"/>
                <w:lang w:val="kk-KZ"/>
              </w:rPr>
              <w:t>2</w:t>
            </w:r>
          </w:p>
        </w:tc>
        <w:tc>
          <w:tcPr>
            <w:tcW w:w="2813" w:type="dxa"/>
          </w:tcPr>
          <w:p w14:paraId="65097FE5" w14:textId="77777777" w:rsidR="004C2F65" w:rsidRPr="00727DF6" w:rsidRDefault="004C2F65" w:rsidP="004C2F65">
            <w:pPr>
              <w:spacing w:after="0"/>
              <w:jc w:val="center"/>
              <w:rPr>
                <w:sz w:val="24"/>
                <w:szCs w:val="24"/>
                <w:lang w:val="kk-KZ"/>
              </w:rPr>
            </w:pPr>
            <w:r w:rsidRPr="00727DF6">
              <w:rPr>
                <w:sz w:val="24"/>
                <w:szCs w:val="24"/>
                <w:lang w:val="kk-KZ"/>
              </w:rPr>
              <w:t>2021(ауд)</w:t>
            </w:r>
          </w:p>
        </w:tc>
      </w:tr>
      <w:tr w:rsidR="004C2F65" w:rsidRPr="00727DF6" w14:paraId="5DE37A37" w14:textId="77777777" w:rsidTr="00727DF6">
        <w:trPr>
          <w:trHeight w:val="392"/>
        </w:trPr>
        <w:tc>
          <w:tcPr>
            <w:tcW w:w="499" w:type="dxa"/>
          </w:tcPr>
          <w:p w14:paraId="13E9F929" w14:textId="77777777" w:rsidR="004C2F65" w:rsidRPr="00727DF6" w:rsidRDefault="004C2F65" w:rsidP="004C2F65">
            <w:pPr>
              <w:spacing w:after="0"/>
              <w:jc w:val="center"/>
              <w:rPr>
                <w:sz w:val="24"/>
                <w:szCs w:val="24"/>
                <w:lang w:val="kk-KZ"/>
              </w:rPr>
            </w:pPr>
            <w:r w:rsidRPr="00727DF6">
              <w:rPr>
                <w:sz w:val="24"/>
                <w:szCs w:val="24"/>
                <w:lang w:val="kk-KZ"/>
              </w:rPr>
              <w:t>12</w:t>
            </w:r>
          </w:p>
        </w:tc>
        <w:tc>
          <w:tcPr>
            <w:tcW w:w="2478" w:type="dxa"/>
          </w:tcPr>
          <w:p w14:paraId="120845F5" w14:textId="77777777" w:rsidR="004C2F65" w:rsidRPr="00727DF6" w:rsidRDefault="004C2F65" w:rsidP="004C2F65">
            <w:pPr>
              <w:spacing w:after="0"/>
              <w:rPr>
                <w:sz w:val="24"/>
                <w:szCs w:val="24"/>
                <w:lang w:val="kk-KZ"/>
              </w:rPr>
            </w:pPr>
            <w:r w:rsidRPr="00727DF6">
              <w:rPr>
                <w:sz w:val="24"/>
                <w:szCs w:val="24"/>
                <w:lang w:val="kk-KZ"/>
              </w:rPr>
              <w:t>Ниязбай Ұлықбек</w:t>
            </w:r>
          </w:p>
        </w:tc>
        <w:tc>
          <w:tcPr>
            <w:tcW w:w="980" w:type="dxa"/>
          </w:tcPr>
          <w:p w14:paraId="627073FC" w14:textId="77777777" w:rsidR="004C2F65" w:rsidRPr="00727DF6" w:rsidRDefault="004C2F65" w:rsidP="004C2F65">
            <w:pPr>
              <w:spacing w:after="0"/>
              <w:jc w:val="center"/>
              <w:rPr>
                <w:sz w:val="24"/>
                <w:szCs w:val="24"/>
                <w:lang w:val="kk-KZ"/>
              </w:rPr>
            </w:pPr>
            <w:r w:rsidRPr="00727DF6">
              <w:rPr>
                <w:sz w:val="24"/>
                <w:szCs w:val="24"/>
                <w:lang w:val="kk-KZ"/>
              </w:rPr>
              <w:t>5</w:t>
            </w:r>
          </w:p>
        </w:tc>
        <w:tc>
          <w:tcPr>
            <w:tcW w:w="2557" w:type="dxa"/>
          </w:tcPr>
          <w:p w14:paraId="0F1E7C4B" w14:textId="77777777" w:rsidR="004C2F65" w:rsidRPr="00727DF6" w:rsidRDefault="004C2F65" w:rsidP="004C2F65">
            <w:pPr>
              <w:spacing w:after="0"/>
              <w:rPr>
                <w:sz w:val="24"/>
                <w:szCs w:val="24"/>
              </w:rPr>
            </w:pPr>
            <w:r w:rsidRPr="00727DF6">
              <w:rPr>
                <w:sz w:val="24"/>
                <w:szCs w:val="24"/>
                <w:lang w:val="kk-KZ"/>
              </w:rPr>
              <w:t>Футбол</w:t>
            </w:r>
          </w:p>
        </w:tc>
        <w:tc>
          <w:tcPr>
            <w:tcW w:w="1461" w:type="dxa"/>
          </w:tcPr>
          <w:p w14:paraId="1F92F262" w14:textId="77777777" w:rsidR="004C2F65" w:rsidRPr="00727DF6" w:rsidRDefault="004C2F65" w:rsidP="004C2F65">
            <w:pPr>
              <w:spacing w:after="0"/>
              <w:jc w:val="center"/>
              <w:rPr>
                <w:sz w:val="24"/>
                <w:szCs w:val="24"/>
                <w:lang w:val="kk-KZ"/>
              </w:rPr>
            </w:pPr>
            <w:r w:rsidRPr="00727DF6">
              <w:rPr>
                <w:sz w:val="24"/>
                <w:szCs w:val="24"/>
                <w:lang w:val="kk-KZ"/>
              </w:rPr>
              <w:t>2</w:t>
            </w:r>
          </w:p>
        </w:tc>
        <w:tc>
          <w:tcPr>
            <w:tcW w:w="2813" w:type="dxa"/>
          </w:tcPr>
          <w:p w14:paraId="636968B9" w14:textId="77777777" w:rsidR="004C2F65" w:rsidRPr="00727DF6" w:rsidRDefault="004C2F65" w:rsidP="004C2F65">
            <w:pPr>
              <w:spacing w:after="0"/>
              <w:jc w:val="center"/>
              <w:rPr>
                <w:sz w:val="24"/>
                <w:szCs w:val="24"/>
                <w:lang w:val="kk-KZ"/>
              </w:rPr>
            </w:pPr>
            <w:r w:rsidRPr="00727DF6">
              <w:rPr>
                <w:sz w:val="24"/>
                <w:szCs w:val="24"/>
                <w:lang w:val="kk-KZ"/>
              </w:rPr>
              <w:t>2021(ауд)</w:t>
            </w:r>
          </w:p>
        </w:tc>
      </w:tr>
      <w:tr w:rsidR="004C2F65" w:rsidRPr="00727DF6" w14:paraId="28C930C6" w14:textId="77777777" w:rsidTr="00727DF6">
        <w:trPr>
          <w:trHeight w:val="392"/>
        </w:trPr>
        <w:tc>
          <w:tcPr>
            <w:tcW w:w="499" w:type="dxa"/>
          </w:tcPr>
          <w:p w14:paraId="7AD4773A" w14:textId="77777777" w:rsidR="004C2F65" w:rsidRPr="00727DF6" w:rsidRDefault="004C2F65" w:rsidP="004C2F65">
            <w:pPr>
              <w:spacing w:after="0"/>
              <w:jc w:val="center"/>
              <w:rPr>
                <w:sz w:val="24"/>
                <w:szCs w:val="24"/>
                <w:lang w:val="kk-KZ"/>
              </w:rPr>
            </w:pPr>
            <w:r w:rsidRPr="00727DF6">
              <w:rPr>
                <w:sz w:val="24"/>
                <w:szCs w:val="24"/>
                <w:lang w:val="kk-KZ"/>
              </w:rPr>
              <w:t>13</w:t>
            </w:r>
          </w:p>
        </w:tc>
        <w:tc>
          <w:tcPr>
            <w:tcW w:w="2478" w:type="dxa"/>
          </w:tcPr>
          <w:p w14:paraId="43EEF7D0" w14:textId="77777777" w:rsidR="004C2F65" w:rsidRPr="00727DF6" w:rsidRDefault="004C2F65" w:rsidP="004C2F65">
            <w:pPr>
              <w:spacing w:after="0"/>
              <w:rPr>
                <w:sz w:val="24"/>
                <w:szCs w:val="24"/>
                <w:lang w:val="kk-KZ"/>
              </w:rPr>
            </w:pPr>
            <w:r w:rsidRPr="00727DF6">
              <w:rPr>
                <w:sz w:val="24"/>
                <w:szCs w:val="24"/>
                <w:lang w:val="kk-KZ"/>
              </w:rPr>
              <w:t>Бектурганов Али</w:t>
            </w:r>
          </w:p>
        </w:tc>
        <w:tc>
          <w:tcPr>
            <w:tcW w:w="980" w:type="dxa"/>
          </w:tcPr>
          <w:p w14:paraId="41A5B743" w14:textId="77777777" w:rsidR="004C2F65" w:rsidRPr="00727DF6" w:rsidRDefault="004C2F65" w:rsidP="004C2F65">
            <w:pPr>
              <w:spacing w:after="0"/>
              <w:jc w:val="center"/>
              <w:rPr>
                <w:sz w:val="24"/>
                <w:szCs w:val="24"/>
                <w:lang w:val="kk-KZ"/>
              </w:rPr>
            </w:pPr>
            <w:r w:rsidRPr="00727DF6">
              <w:rPr>
                <w:sz w:val="24"/>
                <w:szCs w:val="24"/>
                <w:lang w:val="kk-KZ"/>
              </w:rPr>
              <w:t>5</w:t>
            </w:r>
          </w:p>
        </w:tc>
        <w:tc>
          <w:tcPr>
            <w:tcW w:w="2557" w:type="dxa"/>
          </w:tcPr>
          <w:p w14:paraId="0D7450DF" w14:textId="77777777" w:rsidR="004C2F65" w:rsidRPr="00727DF6" w:rsidRDefault="004C2F65" w:rsidP="004C2F65">
            <w:pPr>
              <w:spacing w:after="0"/>
              <w:rPr>
                <w:sz w:val="24"/>
                <w:szCs w:val="24"/>
              </w:rPr>
            </w:pPr>
            <w:r w:rsidRPr="00727DF6">
              <w:rPr>
                <w:sz w:val="24"/>
                <w:szCs w:val="24"/>
                <w:lang w:val="kk-KZ"/>
              </w:rPr>
              <w:t>Футбол</w:t>
            </w:r>
          </w:p>
        </w:tc>
        <w:tc>
          <w:tcPr>
            <w:tcW w:w="1461" w:type="dxa"/>
          </w:tcPr>
          <w:p w14:paraId="424F3216" w14:textId="77777777" w:rsidR="004C2F65" w:rsidRPr="00727DF6" w:rsidRDefault="004C2F65" w:rsidP="004C2F65">
            <w:pPr>
              <w:spacing w:after="0"/>
              <w:jc w:val="center"/>
              <w:rPr>
                <w:sz w:val="24"/>
                <w:szCs w:val="24"/>
                <w:lang w:val="kk-KZ"/>
              </w:rPr>
            </w:pPr>
            <w:r w:rsidRPr="00727DF6">
              <w:rPr>
                <w:sz w:val="24"/>
                <w:szCs w:val="24"/>
                <w:lang w:val="kk-KZ"/>
              </w:rPr>
              <w:t>2</w:t>
            </w:r>
          </w:p>
        </w:tc>
        <w:tc>
          <w:tcPr>
            <w:tcW w:w="2813" w:type="dxa"/>
          </w:tcPr>
          <w:p w14:paraId="73413CDF" w14:textId="77777777" w:rsidR="004C2F65" w:rsidRPr="00727DF6" w:rsidRDefault="004C2F65" w:rsidP="004C2F65">
            <w:pPr>
              <w:spacing w:after="0"/>
              <w:jc w:val="center"/>
              <w:rPr>
                <w:sz w:val="24"/>
                <w:szCs w:val="24"/>
                <w:lang w:val="kk-KZ"/>
              </w:rPr>
            </w:pPr>
            <w:r w:rsidRPr="00727DF6">
              <w:rPr>
                <w:sz w:val="24"/>
                <w:szCs w:val="24"/>
                <w:lang w:val="kk-KZ"/>
              </w:rPr>
              <w:t>2021(ауд)</w:t>
            </w:r>
          </w:p>
        </w:tc>
      </w:tr>
      <w:tr w:rsidR="004C2F65" w:rsidRPr="00727DF6" w14:paraId="78CC56AF" w14:textId="77777777" w:rsidTr="00727DF6">
        <w:trPr>
          <w:trHeight w:val="392"/>
        </w:trPr>
        <w:tc>
          <w:tcPr>
            <w:tcW w:w="499" w:type="dxa"/>
          </w:tcPr>
          <w:p w14:paraId="4960D5D9" w14:textId="77777777" w:rsidR="004C2F65" w:rsidRPr="00727DF6" w:rsidRDefault="004C2F65" w:rsidP="004C2F65">
            <w:pPr>
              <w:spacing w:after="0"/>
              <w:jc w:val="center"/>
              <w:rPr>
                <w:sz w:val="24"/>
                <w:szCs w:val="24"/>
                <w:lang w:val="kk-KZ"/>
              </w:rPr>
            </w:pPr>
            <w:r w:rsidRPr="00727DF6">
              <w:rPr>
                <w:sz w:val="24"/>
                <w:szCs w:val="24"/>
                <w:lang w:val="kk-KZ"/>
              </w:rPr>
              <w:t>14</w:t>
            </w:r>
          </w:p>
        </w:tc>
        <w:tc>
          <w:tcPr>
            <w:tcW w:w="2478" w:type="dxa"/>
          </w:tcPr>
          <w:p w14:paraId="22F8CF55" w14:textId="77777777" w:rsidR="004C2F65" w:rsidRPr="00727DF6" w:rsidRDefault="004C2F65" w:rsidP="004C2F65">
            <w:pPr>
              <w:spacing w:after="0"/>
              <w:rPr>
                <w:sz w:val="24"/>
                <w:szCs w:val="24"/>
                <w:lang w:val="kk-KZ"/>
              </w:rPr>
            </w:pPr>
            <w:r w:rsidRPr="00727DF6">
              <w:rPr>
                <w:sz w:val="24"/>
                <w:szCs w:val="24"/>
                <w:lang w:val="kk-KZ"/>
              </w:rPr>
              <w:t>Есенғали  Алемхан</w:t>
            </w:r>
          </w:p>
        </w:tc>
        <w:tc>
          <w:tcPr>
            <w:tcW w:w="980" w:type="dxa"/>
          </w:tcPr>
          <w:p w14:paraId="3E36C021" w14:textId="77777777" w:rsidR="004C2F65" w:rsidRPr="00727DF6" w:rsidRDefault="004C2F65" w:rsidP="004C2F65">
            <w:pPr>
              <w:spacing w:after="0"/>
              <w:jc w:val="center"/>
              <w:rPr>
                <w:sz w:val="24"/>
                <w:szCs w:val="24"/>
                <w:lang w:val="kk-KZ"/>
              </w:rPr>
            </w:pPr>
            <w:r w:rsidRPr="00727DF6">
              <w:rPr>
                <w:sz w:val="24"/>
                <w:szCs w:val="24"/>
                <w:lang w:val="kk-KZ"/>
              </w:rPr>
              <w:t>7</w:t>
            </w:r>
          </w:p>
        </w:tc>
        <w:tc>
          <w:tcPr>
            <w:tcW w:w="2557" w:type="dxa"/>
          </w:tcPr>
          <w:p w14:paraId="55757A11" w14:textId="77777777" w:rsidR="004C2F65" w:rsidRPr="00727DF6" w:rsidRDefault="004C2F65" w:rsidP="004C2F65">
            <w:pPr>
              <w:spacing w:after="0"/>
              <w:rPr>
                <w:sz w:val="24"/>
                <w:szCs w:val="24"/>
              </w:rPr>
            </w:pPr>
            <w:r w:rsidRPr="00727DF6">
              <w:rPr>
                <w:sz w:val="24"/>
                <w:szCs w:val="24"/>
                <w:lang w:val="kk-KZ"/>
              </w:rPr>
              <w:t>Футбол</w:t>
            </w:r>
          </w:p>
        </w:tc>
        <w:tc>
          <w:tcPr>
            <w:tcW w:w="1461" w:type="dxa"/>
          </w:tcPr>
          <w:p w14:paraId="16D8D457" w14:textId="77777777" w:rsidR="004C2F65" w:rsidRPr="00727DF6" w:rsidRDefault="004C2F65" w:rsidP="004C2F65">
            <w:pPr>
              <w:spacing w:after="0"/>
              <w:jc w:val="center"/>
              <w:rPr>
                <w:sz w:val="24"/>
                <w:szCs w:val="24"/>
                <w:lang w:val="kk-KZ"/>
              </w:rPr>
            </w:pPr>
            <w:r w:rsidRPr="00727DF6">
              <w:rPr>
                <w:sz w:val="24"/>
                <w:szCs w:val="24"/>
                <w:lang w:val="kk-KZ"/>
              </w:rPr>
              <w:t>2</w:t>
            </w:r>
          </w:p>
        </w:tc>
        <w:tc>
          <w:tcPr>
            <w:tcW w:w="2813" w:type="dxa"/>
          </w:tcPr>
          <w:p w14:paraId="1756D23E" w14:textId="77777777" w:rsidR="004C2F65" w:rsidRPr="00727DF6" w:rsidRDefault="004C2F65" w:rsidP="004C2F65">
            <w:pPr>
              <w:spacing w:after="0"/>
              <w:jc w:val="center"/>
              <w:rPr>
                <w:sz w:val="24"/>
                <w:szCs w:val="24"/>
                <w:lang w:val="kk-KZ"/>
              </w:rPr>
            </w:pPr>
            <w:r w:rsidRPr="00727DF6">
              <w:rPr>
                <w:sz w:val="24"/>
                <w:szCs w:val="24"/>
                <w:lang w:val="kk-KZ"/>
              </w:rPr>
              <w:t>2021(ауд)</w:t>
            </w:r>
          </w:p>
        </w:tc>
      </w:tr>
      <w:tr w:rsidR="004C2F65" w:rsidRPr="00727DF6" w14:paraId="55B70025" w14:textId="77777777" w:rsidTr="00727DF6">
        <w:trPr>
          <w:trHeight w:val="392"/>
        </w:trPr>
        <w:tc>
          <w:tcPr>
            <w:tcW w:w="499" w:type="dxa"/>
          </w:tcPr>
          <w:p w14:paraId="52266053" w14:textId="77777777" w:rsidR="004C2F65" w:rsidRPr="00727DF6" w:rsidRDefault="004C2F65" w:rsidP="004C2F65">
            <w:pPr>
              <w:spacing w:after="0"/>
              <w:jc w:val="center"/>
              <w:rPr>
                <w:sz w:val="24"/>
                <w:szCs w:val="24"/>
                <w:lang w:val="kk-KZ"/>
              </w:rPr>
            </w:pPr>
            <w:r w:rsidRPr="00727DF6">
              <w:rPr>
                <w:sz w:val="24"/>
                <w:szCs w:val="24"/>
                <w:lang w:val="kk-KZ"/>
              </w:rPr>
              <w:t>15</w:t>
            </w:r>
          </w:p>
        </w:tc>
        <w:tc>
          <w:tcPr>
            <w:tcW w:w="2478" w:type="dxa"/>
          </w:tcPr>
          <w:p w14:paraId="254A2798" w14:textId="77777777" w:rsidR="004C2F65" w:rsidRPr="00727DF6" w:rsidRDefault="004C2F65" w:rsidP="004C2F65">
            <w:pPr>
              <w:spacing w:after="0"/>
              <w:rPr>
                <w:sz w:val="24"/>
                <w:szCs w:val="24"/>
                <w:lang w:val="kk-KZ"/>
              </w:rPr>
            </w:pPr>
            <w:r w:rsidRPr="00727DF6">
              <w:rPr>
                <w:sz w:val="24"/>
                <w:szCs w:val="24"/>
                <w:lang w:val="kk-KZ"/>
              </w:rPr>
              <w:t>Тасименов Ансар</w:t>
            </w:r>
          </w:p>
        </w:tc>
        <w:tc>
          <w:tcPr>
            <w:tcW w:w="980" w:type="dxa"/>
          </w:tcPr>
          <w:p w14:paraId="28DDCB16" w14:textId="77777777" w:rsidR="004C2F65" w:rsidRPr="00727DF6" w:rsidRDefault="004C2F65" w:rsidP="004C2F65">
            <w:pPr>
              <w:spacing w:after="0"/>
              <w:jc w:val="center"/>
              <w:rPr>
                <w:sz w:val="24"/>
                <w:szCs w:val="24"/>
                <w:lang w:val="kk-KZ"/>
              </w:rPr>
            </w:pPr>
            <w:r w:rsidRPr="00727DF6">
              <w:rPr>
                <w:sz w:val="24"/>
                <w:szCs w:val="24"/>
                <w:lang w:val="kk-KZ"/>
              </w:rPr>
              <w:t>8</w:t>
            </w:r>
          </w:p>
        </w:tc>
        <w:tc>
          <w:tcPr>
            <w:tcW w:w="2557" w:type="dxa"/>
          </w:tcPr>
          <w:p w14:paraId="5FC4CECD" w14:textId="77777777" w:rsidR="004C2F65" w:rsidRPr="00727DF6" w:rsidRDefault="004C2F65" w:rsidP="004C2F65">
            <w:pPr>
              <w:spacing w:after="0"/>
              <w:rPr>
                <w:sz w:val="24"/>
                <w:szCs w:val="24"/>
              </w:rPr>
            </w:pPr>
            <w:r w:rsidRPr="00727DF6">
              <w:rPr>
                <w:sz w:val="24"/>
                <w:szCs w:val="24"/>
                <w:lang w:val="kk-KZ"/>
              </w:rPr>
              <w:t>Футбол</w:t>
            </w:r>
          </w:p>
        </w:tc>
        <w:tc>
          <w:tcPr>
            <w:tcW w:w="1461" w:type="dxa"/>
          </w:tcPr>
          <w:p w14:paraId="1C3E7713" w14:textId="77777777" w:rsidR="004C2F65" w:rsidRPr="00727DF6" w:rsidRDefault="004C2F65" w:rsidP="004C2F65">
            <w:pPr>
              <w:spacing w:after="0"/>
              <w:jc w:val="center"/>
              <w:rPr>
                <w:sz w:val="24"/>
                <w:szCs w:val="24"/>
                <w:lang w:val="kk-KZ"/>
              </w:rPr>
            </w:pPr>
            <w:r w:rsidRPr="00727DF6">
              <w:rPr>
                <w:sz w:val="24"/>
                <w:szCs w:val="24"/>
                <w:lang w:val="kk-KZ"/>
              </w:rPr>
              <w:t>2</w:t>
            </w:r>
          </w:p>
        </w:tc>
        <w:tc>
          <w:tcPr>
            <w:tcW w:w="2813" w:type="dxa"/>
          </w:tcPr>
          <w:p w14:paraId="236ADD42" w14:textId="77777777" w:rsidR="004C2F65" w:rsidRPr="00727DF6" w:rsidRDefault="004C2F65" w:rsidP="004C2F65">
            <w:pPr>
              <w:spacing w:after="0"/>
              <w:jc w:val="center"/>
              <w:rPr>
                <w:sz w:val="24"/>
                <w:szCs w:val="24"/>
                <w:lang w:val="kk-KZ"/>
              </w:rPr>
            </w:pPr>
            <w:r w:rsidRPr="00727DF6">
              <w:rPr>
                <w:sz w:val="24"/>
                <w:szCs w:val="24"/>
                <w:lang w:val="kk-KZ"/>
              </w:rPr>
              <w:t>2021(ауд)</w:t>
            </w:r>
          </w:p>
        </w:tc>
      </w:tr>
      <w:tr w:rsidR="004C2F65" w:rsidRPr="00727DF6" w14:paraId="261B1D65" w14:textId="77777777" w:rsidTr="00727DF6">
        <w:trPr>
          <w:trHeight w:val="392"/>
        </w:trPr>
        <w:tc>
          <w:tcPr>
            <w:tcW w:w="499" w:type="dxa"/>
          </w:tcPr>
          <w:p w14:paraId="688D7D1B" w14:textId="77777777" w:rsidR="004C2F65" w:rsidRPr="00727DF6" w:rsidRDefault="004C2F65" w:rsidP="004C2F65">
            <w:pPr>
              <w:spacing w:after="0"/>
              <w:jc w:val="center"/>
              <w:rPr>
                <w:sz w:val="24"/>
                <w:szCs w:val="24"/>
                <w:lang w:val="kk-KZ"/>
              </w:rPr>
            </w:pPr>
            <w:r w:rsidRPr="00727DF6">
              <w:rPr>
                <w:sz w:val="24"/>
                <w:szCs w:val="24"/>
                <w:lang w:val="kk-KZ"/>
              </w:rPr>
              <w:t>16</w:t>
            </w:r>
          </w:p>
        </w:tc>
        <w:tc>
          <w:tcPr>
            <w:tcW w:w="2478" w:type="dxa"/>
          </w:tcPr>
          <w:p w14:paraId="170563B5" w14:textId="77777777" w:rsidR="004C2F65" w:rsidRPr="00727DF6" w:rsidRDefault="004C2F65" w:rsidP="004C2F65">
            <w:pPr>
              <w:spacing w:after="0"/>
              <w:rPr>
                <w:sz w:val="24"/>
                <w:szCs w:val="24"/>
                <w:lang w:val="kk-KZ"/>
              </w:rPr>
            </w:pPr>
            <w:r w:rsidRPr="00727DF6">
              <w:rPr>
                <w:sz w:val="24"/>
                <w:szCs w:val="24"/>
                <w:lang w:val="kk-KZ"/>
              </w:rPr>
              <w:t>Алмазов Дияр</w:t>
            </w:r>
          </w:p>
        </w:tc>
        <w:tc>
          <w:tcPr>
            <w:tcW w:w="980" w:type="dxa"/>
          </w:tcPr>
          <w:p w14:paraId="44CEC3A3" w14:textId="77777777" w:rsidR="004C2F65" w:rsidRPr="00727DF6" w:rsidRDefault="004C2F65" w:rsidP="004C2F65">
            <w:pPr>
              <w:spacing w:after="0"/>
              <w:jc w:val="center"/>
              <w:rPr>
                <w:sz w:val="24"/>
                <w:szCs w:val="24"/>
                <w:lang w:val="kk-KZ"/>
              </w:rPr>
            </w:pPr>
            <w:r w:rsidRPr="00727DF6">
              <w:rPr>
                <w:sz w:val="24"/>
                <w:szCs w:val="24"/>
                <w:lang w:val="kk-KZ"/>
              </w:rPr>
              <w:t>9</w:t>
            </w:r>
          </w:p>
        </w:tc>
        <w:tc>
          <w:tcPr>
            <w:tcW w:w="2557" w:type="dxa"/>
          </w:tcPr>
          <w:p w14:paraId="4B34167C" w14:textId="77777777" w:rsidR="004C2F65" w:rsidRPr="00727DF6" w:rsidRDefault="004C2F65" w:rsidP="004C2F65">
            <w:pPr>
              <w:spacing w:after="0"/>
              <w:rPr>
                <w:sz w:val="24"/>
                <w:szCs w:val="24"/>
              </w:rPr>
            </w:pPr>
            <w:r w:rsidRPr="00727DF6">
              <w:rPr>
                <w:sz w:val="24"/>
                <w:szCs w:val="24"/>
                <w:lang w:val="kk-KZ"/>
              </w:rPr>
              <w:t>Футбол</w:t>
            </w:r>
          </w:p>
        </w:tc>
        <w:tc>
          <w:tcPr>
            <w:tcW w:w="1461" w:type="dxa"/>
          </w:tcPr>
          <w:p w14:paraId="284F7DD2" w14:textId="77777777" w:rsidR="004C2F65" w:rsidRPr="00727DF6" w:rsidRDefault="004C2F65" w:rsidP="004C2F65">
            <w:pPr>
              <w:spacing w:after="0"/>
              <w:jc w:val="center"/>
              <w:rPr>
                <w:sz w:val="24"/>
                <w:szCs w:val="24"/>
                <w:lang w:val="kk-KZ"/>
              </w:rPr>
            </w:pPr>
            <w:r w:rsidRPr="00727DF6">
              <w:rPr>
                <w:sz w:val="24"/>
                <w:szCs w:val="24"/>
                <w:lang w:val="kk-KZ"/>
              </w:rPr>
              <w:t>2</w:t>
            </w:r>
          </w:p>
        </w:tc>
        <w:tc>
          <w:tcPr>
            <w:tcW w:w="2813" w:type="dxa"/>
          </w:tcPr>
          <w:p w14:paraId="0C9AB4EA" w14:textId="77777777" w:rsidR="004C2F65" w:rsidRPr="00727DF6" w:rsidRDefault="004C2F65" w:rsidP="004C2F65">
            <w:pPr>
              <w:spacing w:after="0"/>
              <w:jc w:val="center"/>
              <w:rPr>
                <w:sz w:val="24"/>
                <w:szCs w:val="24"/>
                <w:lang w:val="kk-KZ"/>
              </w:rPr>
            </w:pPr>
            <w:r w:rsidRPr="00727DF6">
              <w:rPr>
                <w:sz w:val="24"/>
                <w:szCs w:val="24"/>
                <w:lang w:val="kk-KZ"/>
              </w:rPr>
              <w:t>2021(ауд)</w:t>
            </w:r>
          </w:p>
        </w:tc>
      </w:tr>
      <w:tr w:rsidR="004C2F65" w:rsidRPr="00727DF6" w14:paraId="1739A255" w14:textId="77777777" w:rsidTr="00727DF6">
        <w:trPr>
          <w:trHeight w:val="392"/>
        </w:trPr>
        <w:tc>
          <w:tcPr>
            <w:tcW w:w="499" w:type="dxa"/>
          </w:tcPr>
          <w:p w14:paraId="794381DB" w14:textId="77777777" w:rsidR="004C2F65" w:rsidRPr="00727DF6" w:rsidRDefault="004C2F65" w:rsidP="004C2F65">
            <w:pPr>
              <w:spacing w:after="0"/>
              <w:jc w:val="center"/>
              <w:rPr>
                <w:sz w:val="24"/>
                <w:szCs w:val="24"/>
                <w:lang w:val="kk-KZ"/>
              </w:rPr>
            </w:pPr>
            <w:r w:rsidRPr="00727DF6">
              <w:rPr>
                <w:sz w:val="24"/>
                <w:szCs w:val="24"/>
                <w:lang w:val="kk-KZ"/>
              </w:rPr>
              <w:t>17</w:t>
            </w:r>
          </w:p>
        </w:tc>
        <w:tc>
          <w:tcPr>
            <w:tcW w:w="2478" w:type="dxa"/>
          </w:tcPr>
          <w:p w14:paraId="2DD9AA6B" w14:textId="77777777" w:rsidR="004C2F65" w:rsidRPr="00727DF6" w:rsidRDefault="004C2F65" w:rsidP="004C2F65">
            <w:pPr>
              <w:spacing w:after="0"/>
              <w:rPr>
                <w:sz w:val="24"/>
                <w:szCs w:val="24"/>
                <w:lang w:val="kk-KZ"/>
              </w:rPr>
            </w:pPr>
            <w:r w:rsidRPr="00727DF6">
              <w:rPr>
                <w:sz w:val="24"/>
                <w:szCs w:val="24"/>
                <w:lang w:val="kk-KZ"/>
              </w:rPr>
              <w:t xml:space="preserve"> Омаров Саламат</w:t>
            </w:r>
          </w:p>
        </w:tc>
        <w:tc>
          <w:tcPr>
            <w:tcW w:w="980" w:type="dxa"/>
          </w:tcPr>
          <w:p w14:paraId="126B8817" w14:textId="77777777" w:rsidR="004C2F65" w:rsidRPr="00727DF6" w:rsidRDefault="004C2F65" w:rsidP="004C2F65">
            <w:pPr>
              <w:spacing w:after="0"/>
              <w:jc w:val="center"/>
              <w:rPr>
                <w:sz w:val="24"/>
                <w:szCs w:val="24"/>
                <w:lang w:val="kk-KZ"/>
              </w:rPr>
            </w:pPr>
            <w:r w:rsidRPr="00727DF6">
              <w:rPr>
                <w:sz w:val="24"/>
                <w:szCs w:val="24"/>
                <w:lang w:val="kk-KZ"/>
              </w:rPr>
              <w:t>9</w:t>
            </w:r>
          </w:p>
        </w:tc>
        <w:tc>
          <w:tcPr>
            <w:tcW w:w="2557" w:type="dxa"/>
          </w:tcPr>
          <w:p w14:paraId="42509D31" w14:textId="77777777" w:rsidR="004C2F65" w:rsidRPr="00727DF6" w:rsidRDefault="004C2F65" w:rsidP="004C2F65">
            <w:pPr>
              <w:spacing w:after="0"/>
              <w:rPr>
                <w:sz w:val="24"/>
                <w:szCs w:val="24"/>
              </w:rPr>
            </w:pPr>
            <w:r w:rsidRPr="00727DF6">
              <w:rPr>
                <w:sz w:val="24"/>
                <w:szCs w:val="24"/>
                <w:lang w:val="kk-KZ"/>
              </w:rPr>
              <w:t>Футбол</w:t>
            </w:r>
          </w:p>
        </w:tc>
        <w:tc>
          <w:tcPr>
            <w:tcW w:w="1461" w:type="dxa"/>
          </w:tcPr>
          <w:p w14:paraId="29AB3B8A" w14:textId="77777777" w:rsidR="004C2F65" w:rsidRPr="00727DF6" w:rsidRDefault="004C2F65" w:rsidP="004C2F65">
            <w:pPr>
              <w:spacing w:after="0"/>
              <w:jc w:val="center"/>
              <w:rPr>
                <w:sz w:val="24"/>
                <w:szCs w:val="24"/>
                <w:lang w:val="kk-KZ"/>
              </w:rPr>
            </w:pPr>
            <w:r w:rsidRPr="00727DF6">
              <w:rPr>
                <w:sz w:val="24"/>
                <w:szCs w:val="24"/>
                <w:lang w:val="kk-KZ"/>
              </w:rPr>
              <w:t>2</w:t>
            </w:r>
          </w:p>
        </w:tc>
        <w:tc>
          <w:tcPr>
            <w:tcW w:w="2813" w:type="dxa"/>
          </w:tcPr>
          <w:p w14:paraId="2917F5B3" w14:textId="77777777" w:rsidR="004C2F65" w:rsidRPr="00727DF6" w:rsidRDefault="004C2F65" w:rsidP="004C2F65">
            <w:pPr>
              <w:spacing w:after="0"/>
              <w:jc w:val="center"/>
              <w:rPr>
                <w:sz w:val="24"/>
                <w:szCs w:val="24"/>
                <w:lang w:val="kk-KZ"/>
              </w:rPr>
            </w:pPr>
            <w:r w:rsidRPr="00727DF6">
              <w:rPr>
                <w:sz w:val="24"/>
                <w:szCs w:val="24"/>
                <w:lang w:val="kk-KZ"/>
              </w:rPr>
              <w:t>2021(ауд)</w:t>
            </w:r>
          </w:p>
        </w:tc>
      </w:tr>
      <w:tr w:rsidR="004C2F65" w:rsidRPr="00727DF6" w14:paraId="63E4EC75" w14:textId="77777777" w:rsidTr="00727DF6">
        <w:trPr>
          <w:trHeight w:val="392"/>
        </w:trPr>
        <w:tc>
          <w:tcPr>
            <w:tcW w:w="499" w:type="dxa"/>
          </w:tcPr>
          <w:p w14:paraId="1915433D" w14:textId="77777777" w:rsidR="004C2F65" w:rsidRPr="00727DF6" w:rsidRDefault="004C2F65" w:rsidP="004C2F65">
            <w:pPr>
              <w:spacing w:after="0"/>
              <w:jc w:val="center"/>
              <w:rPr>
                <w:sz w:val="24"/>
                <w:szCs w:val="24"/>
                <w:lang w:val="kk-KZ"/>
              </w:rPr>
            </w:pPr>
            <w:r w:rsidRPr="00727DF6">
              <w:rPr>
                <w:sz w:val="24"/>
                <w:szCs w:val="24"/>
                <w:lang w:val="kk-KZ"/>
              </w:rPr>
              <w:lastRenderedPageBreak/>
              <w:t>18</w:t>
            </w:r>
          </w:p>
        </w:tc>
        <w:tc>
          <w:tcPr>
            <w:tcW w:w="2478" w:type="dxa"/>
          </w:tcPr>
          <w:p w14:paraId="5FC14304" w14:textId="77777777" w:rsidR="004C2F65" w:rsidRPr="00727DF6" w:rsidRDefault="004C2F65" w:rsidP="004C2F65">
            <w:pPr>
              <w:spacing w:after="0"/>
              <w:rPr>
                <w:sz w:val="24"/>
                <w:szCs w:val="24"/>
                <w:lang w:val="kk-KZ"/>
              </w:rPr>
            </w:pPr>
            <w:r w:rsidRPr="00727DF6">
              <w:rPr>
                <w:sz w:val="24"/>
                <w:szCs w:val="24"/>
                <w:lang w:val="kk-KZ"/>
              </w:rPr>
              <w:t>Бельгитаев Шахизат</w:t>
            </w:r>
          </w:p>
        </w:tc>
        <w:tc>
          <w:tcPr>
            <w:tcW w:w="980" w:type="dxa"/>
          </w:tcPr>
          <w:p w14:paraId="1434D1B7" w14:textId="77777777" w:rsidR="004C2F65" w:rsidRPr="00727DF6" w:rsidRDefault="004C2F65" w:rsidP="004C2F65">
            <w:pPr>
              <w:spacing w:after="0"/>
              <w:jc w:val="center"/>
              <w:rPr>
                <w:sz w:val="24"/>
                <w:szCs w:val="24"/>
                <w:lang w:val="kk-KZ"/>
              </w:rPr>
            </w:pPr>
            <w:r w:rsidRPr="00727DF6">
              <w:rPr>
                <w:sz w:val="24"/>
                <w:szCs w:val="24"/>
                <w:lang w:val="kk-KZ"/>
              </w:rPr>
              <w:t>7</w:t>
            </w:r>
          </w:p>
        </w:tc>
        <w:tc>
          <w:tcPr>
            <w:tcW w:w="2557" w:type="dxa"/>
          </w:tcPr>
          <w:p w14:paraId="495E041D" w14:textId="77777777" w:rsidR="004C2F65" w:rsidRPr="00727DF6" w:rsidRDefault="004C2F65" w:rsidP="004C2F65">
            <w:pPr>
              <w:spacing w:after="0"/>
              <w:rPr>
                <w:sz w:val="24"/>
                <w:szCs w:val="24"/>
              </w:rPr>
            </w:pPr>
            <w:r w:rsidRPr="00727DF6">
              <w:rPr>
                <w:sz w:val="24"/>
                <w:szCs w:val="24"/>
                <w:lang w:val="kk-KZ"/>
              </w:rPr>
              <w:t>Футбол</w:t>
            </w:r>
          </w:p>
        </w:tc>
        <w:tc>
          <w:tcPr>
            <w:tcW w:w="1461" w:type="dxa"/>
          </w:tcPr>
          <w:p w14:paraId="36D0B3F0" w14:textId="77777777" w:rsidR="004C2F65" w:rsidRPr="00727DF6" w:rsidRDefault="004C2F65" w:rsidP="004C2F65">
            <w:pPr>
              <w:spacing w:after="0"/>
              <w:jc w:val="center"/>
              <w:rPr>
                <w:sz w:val="24"/>
                <w:szCs w:val="24"/>
                <w:lang w:val="kk-KZ"/>
              </w:rPr>
            </w:pPr>
            <w:r w:rsidRPr="00727DF6">
              <w:rPr>
                <w:sz w:val="24"/>
                <w:szCs w:val="24"/>
                <w:lang w:val="kk-KZ"/>
              </w:rPr>
              <w:t>2</w:t>
            </w:r>
          </w:p>
        </w:tc>
        <w:tc>
          <w:tcPr>
            <w:tcW w:w="2813" w:type="dxa"/>
          </w:tcPr>
          <w:p w14:paraId="7F93CB23" w14:textId="77777777" w:rsidR="004C2F65" w:rsidRPr="00727DF6" w:rsidRDefault="004C2F65" w:rsidP="004C2F65">
            <w:pPr>
              <w:spacing w:after="0"/>
              <w:jc w:val="center"/>
              <w:rPr>
                <w:sz w:val="24"/>
                <w:szCs w:val="24"/>
                <w:lang w:val="kk-KZ"/>
              </w:rPr>
            </w:pPr>
            <w:r w:rsidRPr="00727DF6">
              <w:rPr>
                <w:sz w:val="24"/>
                <w:szCs w:val="24"/>
                <w:lang w:val="kk-KZ"/>
              </w:rPr>
              <w:t>2021(ауд)</w:t>
            </w:r>
          </w:p>
        </w:tc>
      </w:tr>
      <w:tr w:rsidR="004C2F65" w:rsidRPr="00727DF6" w14:paraId="76C5F42F" w14:textId="77777777" w:rsidTr="00727DF6">
        <w:trPr>
          <w:trHeight w:val="392"/>
        </w:trPr>
        <w:tc>
          <w:tcPr>
            <w:tcW w:w="499" w:type="dxa"/>
          </w:tcPr>
          <w:p w14:paraId="60503053" w14:textId="77777777" w:rsidR="004C2F65" w:rsidRPr="00727DF6" w:rsidRDefault="004C2F65" w:rsidP="004C2F65">
            <w:pPr>
              <w:spacing w:after="0"/>
              <w:jc w:val="center"/>
              <w:rPr>
                <w:sz w:val="24"/>
                <w:szCs w:val="24"/>
                <w:lang w:val="kk-KZ"/>
              </w:rPr>
            </w:pPr>
            <w:r w:rsidRPr="00727DF6">
              <w:rPr>
                <w:sz w:val="24"/>
                <w:szCs w:val="24"/>
                <w:lang w:val="kk-KZ"/>
              </w:rPr>
              <w:t>19</w:t>
            </w:r>
          </w:p>
        </w:tc>
        <w:tc>
          <w:tcPr>
            <w:tcW w:w="2478" w:type="dxa"/>
          </w:tcPr>
          <w:p w14:paraId="7F5AC899" w14:textId="77777777" w:rsidR="004C2F65" w:rsidRPr="00727DF6" w:rsidRDefault="004C2F65" w:rsidP="004C2F65">
            <w:pPr>
              <w:spacing w:after="0"/>
              <w:rPr>
                <w:sz w:val="24"/>
                <w:szCs w:val="24"/>
                <w:lang w:val="kk-KZ"/>
              </w:rPr>
            </w:pPr>
            <w:r w:rsidRPr="00727DF6">
              <w:rPr>
                <w:sz w:val="24"/>
                <w:szCs w:val="24"/>
                <w:lang w:val="kk-KZ"/>
              </w:rPr>
              <w:t>Абдрахманов Канағат</w:t>
            </w:r>
          </w:p>
        </w:tc>
        <w:tc>
          <w:tcPr>
            <w:tcW w:w="980" w:type="dxa"/>
          </w:tcPr>
          <w:p w14:paraId="58CE9DBA" w14:textId="77777777" w:rsidR="004C2F65" w:rsidRPr="00727DF6" w:rsidRDefault="004C2F65" w:rsidP="004C2F65">
            <w:pPr>
              <w:spacing w:after="0"/>
              <w:jc w:val="center"/>
              <w:rPr>
                <w:sz w:val="24"/>
                <w:szCs w:val="24"/>
                <w:lang w:val="kk-KZ"/>
              </w:rPr>
            </w:pPr>
            <w:r w:rsidRPr="00727DF6">
              <w:rPr>
                <w:sz w:val="24"/>
                <w:szCs w:val="24"/>
                <w:lang w:val="kk-KZ"/>
              </w:rPr>
              <w:t>8</w:t>
            </w:r>
          </w:p>
        </w:tc>
        <w:tc>
          <w:tcPr>
            <w:tcW w:w="2557" w:type="dxa"/>
          </w:tcPr>
          <w:p w14:paraId="0985C410" w14:textId="77777777" w:rsidR="004C2F65" w:rsidRPr="00727DF6" w:rsidRDefault="004C2F65" w:rsidP="004C2F65">
            <w:pPr>
              <w:spacing w:after="0"/>
              <w:rPr>
                <w:sz w:val="24"/>
                <w:szCs w:val="24"/>
              </w:rPr>
            </w:pPr>
            <w:r w:rsidRPr="00727DF6">
              <w:rPr>
                <w:sz w:val="24"/>
                <w:szCs w:val="24"/>
                <w:lang w:val="kk-KZ"/>
              </w:rPr>
              <w:t>Футбол</w:t>
            </w:r>
          </w:p>
        </w:tc>
        <w:tc>
          <w:tcPr>
            <w:tcW w:w="1461" w:type="dxa"/>
          </w:tcPr>
          <w:p w14:paraId="6BBF44F8" w14:textId="77777777" w:rsidR="004C2F65" w:rsidRPr="00727DF6" w:rsidRDefault="004C2F65" w:rsidP="004C2F65">
            <w:pPr>
              <w:spacing w:after="0"/>
              <w:jc w:val="center"/>
              <w:rPr>
                <w:sz w:val="24"/>
                <w:szCs w:val="24"/>
                <w:lang w:val="kk-KZ"/>
              </w:rPr>
            </w:pPr>
            <w:r w:rsidRPr="00727DF6">
              <w:rPr>
                <w:sz w:val="24"/>
                <w:szCs w:val="24"/>
                <w:lang w:val="kk-KZ"/>
              </w:rPr>
              <w:t>2</w:t>
            </w:r>
          </w:p>
        </w:tc>
        <w:tc>
          <w:tcPr>
            <w:tcW w:w="2813" w:type="dxa"/>
          </w:tcPr>
          <w:p w14:paraId="23C5CFE9" w14:textId="77777777" w:rsidR="004C2F65" w:rsidRPr="00727DF6" w:rsidRDefault="004C2F65" w:rsidP="004C2F65">
            <w:pPr>
              <w:spacing w:after="0"/>
              <w:jc w:val="center"/>
              <w:rPr>
                <w:sz w:val="24"/>
                <w:szCs w:val="24"/>
                <w:lang w:val="kk-KZ"/>
              </w:rPr>
            </w:pPr>
            <w:r w:rsidRPr="00727DF6">
              <w:rPr>
                <w:sz w:val="24"/>
                <w:szCs w:val="24"/>
                <w:lang w:val="kk-KZ"/>
              </w:rPr>
              <w:t>2021(ауд)</w:t>
            </w:r>
          </w:p>
        </w:tc>
      </w:tr>
      <w:tr w:rsidR="004C2F65" w:rsidRPr="00727DF6" w14:paraId="73A78BD9" w14:textId="77777777" w:rsidTr="00727DF6">
        <w:trPr>
          <w:trHeight w:val="392"/>
        </w:trPr>
        <w:tc>
          <w:tcPr>
            <w:tcW w:w="499" w:type="dxa"/>
          </w:tcPr>
          <w:p w14:paraId="2335A769" w14:textId="77777777" w:rsidR="004C2F65" w:rsidRPr="00727DF6" w:rsidRDefault="004C2F65" w:rsidP="004C2F65">
            <w:pPr>
              <w:spacing w:after="0"/>
              <w:jc w:val="center"/>
              <w:rPr>
                <w:sz w:val="24"/>
                <w:szCs w:val="24"/>
                <w:lang w:val="kk-KZ"/>
              </w:rPr>
            </w:pPr>
            <w:r w:rsidRPr="00727DF6">
              <w:rPr>
                <w:sz w:val="24"/>
                <w:szCs w:val="24"/>
                <w:lang w:val="kk-KZ"/>
              </w:rPr>
              <w:t>20</w:t>
            </w:r>
          </w:p>
        </w:tc>
        <w:tc>
          <w:tcPr>
            <w:tcW w:w="2478" w:type="dxa"/>
          </w:tcPr>
          <w:p w14:paraId="5C643631" w14:textId="77777777" w:rsidR="004C2F65" w:rsidRPr="00727DF6" w:rsidRDefault="004C2F65" w:rsidP="004C2F65">
            <w:pPr>
              <w:spacing w:after="0"/>
              <w:rPr>
                <w:sz w:val="24"/>
                <w:szCs w:val="24"/>
                <w:lang w:val="kk-KZ"/>
              </w:rPr>
            </w:pPr>
            <w:r w:rsidRPr="00727DF6">
              <w:rPr>
                <w:sz w:val="24"/>
                <w:szCs w:val="24"/>
                <w:lang w:val="kk-KZ"/>
              </w:rPr>
              <w:t>Карагулов Батыржан</w:t>
            </w:r>
          </w:p>
        </w:tc>
        <w:tc>
          <w:tcPr>
            <w:tcW w:w="980" w:type="dxa"/>
          </w:tcPr>
          <w:p w14:paraId="0B7FE7D8" w14:textId="77777777" w:rsidR="004C2F65" w:rsidRPr="00727DF6" w:rsidRDefault="004C2F65" w:rsidP="004C2F65">
            <w:pPr>
              <w:spacing w:after="0"/>
              <w:jc w:val="center"/>
              <w:rPr>
                <w:sz w:val="24"/>
                <w:szCs w:val="24"/>
                <w:lang w:val="kk-KZ"/>
              </w:rPr>
            </w:pPr>
            <w:r w:rsidRPr="00727DF6">
              <w:rPr>
                <w:sz w:val="24"/>
                <w:szCs w:val="24"/>
                <w:lang w:val="kk-KZ"/>
              </w:rPr>
              <w:t>5</w:t>
            </w:r>
          </w:p>
        </w:tc>
        <w:tc>
          <w:tcPr>
            <w:tcW w:w="2557" w:type="dxa"/>
          </w:tcPr>
          <w:p w14:paraId="44EE0E7A" w14:textId="77777777" w:rsidR="004C2F65" w:rsidRPr="00727DF6" w:rsidRDefault="004C2F65" w:rsidP="004C2F65">
            <w:pPr>
              <w:spacing w:after="0"/>
              <w:jc w:val="both"/>
              <w:rPr>
                <w:sz w:val="24"/>
                <w:szCs w:val="24"/>
                <w:lang w:val="kk-KZ"/>
              </w:rPr>
            </w:pPr>
            <w:r w:rsidRPr="00727DF6">
              <w:rPr>
                <w:sz w:val="24"/>
                <w:szCs w:val="24"/>
                <w:lang w:val="kk-KZ"/>
              </w:rPr>
              <w:t>Футбол</w:t>
            </w:r>
          </w:p>
        </w:tc>
        <w:tc>
          <w:tcPr>
            <w:tcW w:w="1461" w:type="dxa"/>
          </w:tcPr>
          <w:p w14:paraId="7BAE4352" w14:textId="77777777" w:rsidR="004C2F65" w:rsidRPr="00727DF6" w:rsidRDefault="004C2F65" w:rsidP="004C2F65">
            <w:pPr>
              <w:spacing w:after="0"/>
              <w:jc w:val="center"/>
              <w:rPr>
                <w:sz w:val="24"/>
                <w:szCs w:val="24"/>
                <w:lang w:val="kk-KZ"/>
              </w:rPr>
            </w:pPr>
            <w:r w:rsidRPr="00727DF6">
              <w:rPr>
                <w:sz w:val="24"/>
                <w:szCs w:val="24"/>
                <w:lang w:val="kk-KZ"/>
              </w:rPr>
              <w:t>2</w:t>
            </w:r>
          </w:p>
        </w:tc>
        <w:tc>
          <w:tcPr>
            <w:tcW w:w="2813" w:type="dxa"/>
          </w:tcPr>
          <w:p w14:paraId="67599B4B" w14:textId="77777777" w:rsidR="004C2F65" w:rsidRPr="00727DF6" w:rsidRDefault="004C2F65" w:rsidP="004C2F65">
            <w:pPr>
              <w:spacing w:after="0"/>
              <w:jc w:val="center"/>
              <w:rPr>
                <w:sz w:val="24"/>
                <w:szCs w:val="24"/>
                <w:lang w:val="kk-KZ"/>
              </w:rPr>
            </w:pPr>
            <w:r w:rsidRPr="00727DF6">
              <w:rPr>
                <w:sz w:val="24"/>
                <w:szCs w:val="24"/>
                <w:lang w:val="kk-KZ"/>
              </w:rPr>
              <w:t>2021(ауд)</w:t>
            </w:r>
          </w:p>
        </w:tc>
      </w:tr>
      <w:tr w:rsidR="00727DF6" w:rsidRPr="00727DF6" w14:paraId="222ED0F3" w14:textId="77777777" w:rsidTr="00727DF6">
        <w:trPr>
          <w:trHeight w:val="392"/>
        </w:trPr>
        <w:tc>
          <w:tcPr>
            <w:tcW w:w="499" w:type="dxa"/>
          </w:tcPr>
          <w:p w14:paraId="494758AE" w14:textId="77777777" w:rsidR="00727DF6" w:rsidRPr="00727DF6" w:rsidRDefault="00727DF6" w:rsidP="004C2F65">
            <w:pPr>
              <w:spacing w:after="0"/>
              <w:jc w:val="center"/>
              <w:rPr>
                <w:sz w:val="24"/>
                <w:szCs w:val="24"/>
                <w:lang w:val="kk-KZ"/>
              </w:rPr>
            </w:pPr>
          </w:p>
        </w:tc>
        <w:tc>
          <w:tcPr>
            <w:tcW w:w="2478" w:type="dxa"/>
          </w:tcPr>
          <w:p w14:paraId="7B1D0B8A" w14:textId="62428705" w:rsidR="00727DF6" w:rsidRDefault="00727DF6" w:rsidP="00727DF6">
            <w:pPr>
              <w:spacing w:after="0"/>
              <w:rPr>
                <w:color w:val="000000" w:themeColor="text1"/>
                <w:sz w:val="24"/>
                <w:szCs w:val="24"/>
                <w:lang w:val="kk-KZ"/>
              </w:rPr>
            </w:pPr>
            <w:r>
              <w:rPr>
                <w:color w:val="000000" w:themeColor="text1"/>
                <w:sz w:val="24"/>
                <w:szCs w:val="24"/>
                <w:lang w:val="kk-KZ"/>
              </w:rPr>
              <w:t>2020-2021 оқу жылындағы көрсеткіш:</w:t>
            </w:r>
          </w:p>
          <w:p w14:paraId="2450A83E" w14:textId="711B0E0B" w:rsidR="00727DF6" w:rsidRDefault="00727DF6" w:rsidP="00727DF6">
            <w:pPr>
              <w:spacing w:after="0"/>
              <w:rPr>
                <w:color w:val="000000" w:themeColor="text1"/>
                <w:sz w:val="24"/>
                <w:szCs w:val="24"/>
                <w:lang w:val="kk-KZ"/>
              </w:rPr>
            </w:pPr>
            <w:r>
              <w:rPr>
                <w:color w:val="000000" w:themeColor="text1"/>
                <w:sz w:val="24"/>
                <w:szCs w:val="24"/>
                <w:lang w:val="kk-KZ"/>
              </w:rPr>
              <w:t>Республикалық, халықаралық деңгей – 14;</w:t>
            </w:r>
          </w:p>
          <w:p w14:paraId="455316C8" w14:textId="7B9D7D01" w:rsidR="00727DF6" w:rsidRDefault="00727DF6" w:rsidP="00727DF6">
            <w:pPr>
              <w:spacing w:after="0"/>
              <w:rPr>
                <w:color w:val="000000" w:themeColor="text1"/>
                <w:sz w:val="24"/>
                <w:szCs w:val="24"/>
                <w:lang w:val="kk-KZ"/>
              </w:rPr>
            </w:pPr>
            <w:r>
              <w:rPr>
                <w:color w:val="000000" w:themeColor="text1"/>
                <w:sz w:val="24"/>
                <w:szCs w:val="24"/>
                <w:lang w:val="kk-KZ"/>
              </w:rPr>
              <w:t>Облыстық -13;</w:t>
            </w:r>
          </w:p>
          <w:p w14:paraId="5121E520" w14:textId="720F8FA8" w:rsidR="00727DF6" w:rsidRPr="00727DF6" w:rsidRDefault="00727DF6" w:rsidP="00727DF6">
            <w:pPr>
              <w:spacing w:after="0"/>
              <w:rPr>
                <w:sz w:val="24"/>
                <w:szCs w:val="24"/>
                <w:lang w:val="kk-KZ"/>
              </w:rPr>
            </w:pPr>
            <w:r>
              <w:rPr>
                <w:color w:val="000000" w:themeColor="text1"/>
                <w:sz w:val="24"/>
                <w:szCs w:val="24"/>
                <w:lang w:val="kk-KZ"/>
              </w:rPr>
              <w:t>Аудандық –20.</w:t>
            </w:r>
          </w:p>
        </w:tc>
        <w:tc>
          <w:tcPr>
            <w:tcW w:w="980" w:type="dxa"/>
          </w:tcPr>
          <w:p w14:paraId="1C5FD545" w14:textId="77777777" w:rsidR="00727DF6" w:rsidRPr="00727DF6" w:rsidRDefault="00727DF6" w:rsidP="004C2F65">
            <w:pPr>
              <w:spacing w:after="0"/>
              <w:jc w:val="center"/>
              <w:rPr>
                <w:sz w:val="24"/>
                <w:szCs w:val="24"/>
                <w:lang w:val="kk-KZ"/>
              </w:rPr>
            </w:pPr>
          </w:p>
        </w:tc>
        <w:tc>
          <w:tcPr>
            <w:tcW w:w="2557" w:type="dxa"/>
          </w:tcPr>
          <w:p w14:paraId="238566F9" w14:textId="77777777" w:rsidR="00727DF6" w:rsidRPr="00727DF6" w:rsidRDefault="00727DF6" w:rsidP="004C2F65">
            <w:pPr>
              <w:spacing w:after="0"/>
              <w:jc w:val="both"/>
              <w:rPr>
                <w:sz w:val="24"/>
                <w:szCs w:val="24"/>
                <w:lang w:val="kk-KZ"/>
              </w:rPr>
            </w:pPr>
          </w:p>
        </w:tc>
        <w:tc>
          <w:tcPr>
            <w:tcW w:w="1461" w:type="dxa"/>
          </w:tcPr>
          <w:p w14:paraId="4FCC2D0E" w14:textId="77777777" w:rsidR="00727DF6" w:rsidRPr="00727DF6" w:rsidRDefault="00727DF6" w:rsidP="004C2F65">
            <w:pPr>
              <w:spacing w:after="0"/>
              <w:jc w:val="center"/>
              <w:rPr>
                <w:sz w:val="24"/>
                <w:szCs w:val="24"/>
                <w:lang w:val="kk-KZ"/>
              </w:rPr>
            </w:pPr>
          </w:p>
        </w:tc>
        <w:tc>
          <w:tcPr>
            <w:tcW w:w="2813" w:type="dxa"/>
          </w:tcPr>
          <w:p w14:paraId="66E960AE" w14:textId="77777777" w:rsidR="00727DF6" w:rsidRPr="00727DF6" w:rsidRDefault="00727DF6" w:rsidP="004C2F65">
            <w:pPr>
              <w:spacing w:after="0"/>
              <w:jc w:val="center"/>
              <w:rPr>
                <w:sz w:val="24"/>
                <w:szCs w:val="24"/>
                <w:lang w:val="kk-KZ"/>
              </w:rPr>
            </w:pPr>
          </w:p>
        </w:tc>
      </w:tr>
    </w:tbl>
    <w:p w14:paraId="487939D6" w14:textId="3026A8C9" w:rsidR="002C0ABB" w:rsidRPr="00A03B96" w:rsidRDefault="00727DF6" w:rsidP="00A03B96">
      <w:pPr>
        <w:spacing w:after="0" w:line="240" w:lineRule="auto"/>
        <w:ind w:firstLine="708"/>
        <w:rPr>
          <w:bCs/>
          <w:color w:val="000000" w:themeColor="text1"/>
          <w:sz w:val="28"/>
          <w:szCs w:val="28"/>
          <w:bdr w:val="none" w:sz="0" w:space="0" w:color="auto" w:frame="1"/>
          <w:lang w:val="kk-KZ"/>
        </w:rPr>
      </w:pPr>
      <w:r>
        <w:rPr>
          <w:b/>
          <w:bCs/>
          <w:color w:val="000000" w:themeColor="text1"/>
          <w:sz w:val="28"/>
          <w:szCs w:val="28"/>
          <w:bdr w:val="none" w:sz="0" w:space="0" w:color="auto" w:frame="1"/>
          <w:lang w:val="kk-KZ"/>
        </w:rPr>
        <w:t>2020-2021</w:t>
      </w:r>
      <w:r w:rsidRPr="00DF374E">
        <w:rPr>
          <w:b/>
          <w:bCs/>
          <w:color w:val="000000" w:themeColor="text1"/>
          <w:sz w:val="28"/>
          <w:szCs w:val="28"/>
          <w:bdr w:val="none" w:sz="0" w:space="0" w:color="auto" w:frame="1"/>
          <w:lang w:val="kk-KZ"/>
        </w:rPr>
        <w:t xml:space="preserve"> оқу жылы</w:t>
      </w:r>
      <w:r>
        <w:rPr>
          <w:b/>
          <w:bCs/>
          <w:color w:val="000000" w:themeColor="text1"/>
          <w:sz w:val="28"/>
          <w:szCs w:val="28"/>
          <w:bdr w:val="none" w:sz="0" w:space="0" w:color="auto" w:frame="1"/>
          <w:lang w:val="kk-KZ"/>
        </w:rPr>
        <w:t>нда мектебіміздің оқушылары</w:t>
      </w:r>
      <w:r w:rsidRPr="00DF374E">
        <w:rPr>
          <w:bCs/>
          <w:color w:val="000000" w:themeColor="text1"/>
          <w:sz w:val="28"/>
          <w:szCs w:val="28"/>
          <w:bdr w:val="none" w:sz="0" w:space="0" w:color="auto" w:frame="1"/>
          <w:lang w:val="kk-KZ"/>
        </w:rPr>
        <w:t xml:space="preserve"> </w:t>
      </w:r>
      <w:r>
        <w:rPr>
          <w:bCs/>
          <w:color w:val="000000" w:themeColor="text1"/>
          <w:sz w:val="28"/>
          <w:szCs w:val="28"/>
          <w:bdr w:val="none" w:sz="0" w:space="0" w:color="auto" w:frame="1"/>
          <w:lang w:val="kk-KZ"/>
        </w:rPr>
        <w:t>кестеге «Футбол», «Мерген Ару» , «Қолданбалы спорт түрлері» , «Гір көтеру», «қазақша күрес», «белбеу күресі», «шаңғы», «әнші</w:t>
      </w:r>
      <w:r w:rsidRPr="00541779">
        <w:rPr>
          <w:bCs/>
          <w:color w:val="000000" w:themeColor="text1"/>
          <w:sz w:val="28"/>
          <w:szCs w:val="28"/>
          <w:bdr w:val="none" w:sz="0" w:space="0" w:color="auto" w:frame="1"/>
          <w:lang w:val="kk-KZ"/>
        </w:rPr>
        <w:t>»,</w:t>
      </w:r>
      <w:r>
        <w:rPr>
          <w:bCs/>
          <w:color w:val="000000" w:themeColor="text1"/>
          <w:sz w:val="28"/>
          <w:szCs w:val="28"/>
          <w:bdr w:val="none" w:sz="0" w:space="0" w:color="auto" w:frame="1"/>
          <w:lang w:val="kk-KZ"/>
        </w:rPr>
        <w:t xml:space="preserve"> «Мұрагер» білім беру орталығының ұйымдастырған байқаулары, </w:t>
      </w:r>
      <w:r w:rsidRPr="00541779">
        <w:rPr>
          <w:bCs/>
          <w:color w:val="000000" w:themeColor="text1"/>
          <w:sz w:val="28"/>
          <w:szCs w:val="28"/>
          <w:bdr w:val="none" w:sz="0" w:space="0" w:color="auto" w:frame="1"/>
          <w:lang w:val="kk-KZ"/>
        </w:rPr>
        <w:t xml:space="preserve"> т.б </w:t>
      </w:r>
      <w:r w:rsidRPr="00541779">
        <w:rPr>
          <w:color w:val="000000" w:themeColor="text1"/>
          <w:sz w:val="28"/>
          <w:szCs w:val="28"/>
          <w:lang w:val="kk-KZ"/>
        </w:rPr>
        <w:t xml:space="preserve">спорттық, шығармашылық және мәдени конкурстарға, жарыстарға, фестивальдар мен байқауларға қатысып, жетістіктері жазылды. </w:t>
      </w:r>
      <w:r>
        <w:rPr>
          <w:color w:val="000000" w:themeColor="text1"/>
          <w:sz w:val="28"/>
          <w:szCs w:val="28"/>
          <w:lang w:val="kk-KZ"/>
        </w:rPr>
        <w:t xml:space="preserve"> </w:t>
      </w:r>
      <w:r>
        <w:rPr>
          <w:bCs/>
          <w:color w:val="000000" w:themeColor="text1"/>
          <w:sz w:val="28"/>
          <w:szCs w:val="28"/>
          <w:bdr w:val="none" w:sz="0" w:space="0" w:color="auto" w:frame="1"/>
          <w:lang w:val="kk-KZ"/>
        </w:rPr>
        <w:t>218 оқушының ішінен 14 оқушы халықаралық, республикалық жарыстарға қатысып, жүлделі орын а</w:t>
      </w:r>
      <w:r w:rsidR="00A03B96">
        <w:rPr>
          <w:bCs/>
          <w:color w:val="000000" w:themeColor="text1"/>
          <w:sz w:val="28"/>
          <w:szCs w:val="28"/>
          <w:bdr w:val="none" w:sz="0" w:space="0" w:color="auto" w:frame="1"/>
          <w:lang w:val="kk-KZ"/>
        </w:rPr>
        <w:t>лды. Жалпы оқушылар үлесінің  -6</w:t>
      </w:r>
      <w:r>
        <w:rPr>
          <w:bCs/>
          <w:color w:val="000000" w:themeColor="text1"/>
          <w:sz w:val="28"/>
          <w:szCs w:val="28"/>
          <w:bdr w:val="none" w:sz="0" w:space="0" w:color="auto" w:frame="1"/>
          <w:lang w:val="kk-KZ"/>
        </w:rPr>
        <w:t xml:space="preserve">,4 </w:t>
      </w:r>
      <w:r w:rsidRPr="00541779">
        <w:rPr>
          <w:bCs/>
          <w:color w:val="000000" w:themeColor="text1"/>
          <w:sz w:val="28"/>
          <w:szCs w:val="28"/>
          <w:bdr w:val="none" w:sz="0" w:space="0" w:color="auto" w:frame="1"/>
          <w:lang w:val="kk-KZ"/>
        </w:rPr>
        <w:t>%</w:t>
      </w:r>
      <w:r>
        <w:rPr>
          <w:bCs/>
          <w:color w:val="000000" w:themeColor="text1"/>
          <w:sz w:val="28"/>
          <w:szCs w:val="28"/>
          <w:bdr w:val="none" w:sz="0" w:space="0" w:color="auto" w:frame="1"/>
          <w:lang w:val="kk-KZ"/>
        </w:rPr>
        <w:t xml:space="preserve"> құрайды. Облыстық жарыстарда </w:t>
      </w:r>
      <w:r w:rsidR="00A03B96">
        <w:rPr>
          <w:bCs/>
          <w:color w:val="000000" w:themeColor="text1"/>
          <w:sz w:val="28"/>
          <w:szCs w:val="28"/>
          <w:bdr w:val="none" w:sz="0" w:space="0" w:color="auto" w:frame="1"/>
          <w:lang w:val="kk-KZ"/>
        </w:rPr>
        <w:t>13</w:t>
      </w:r>
      <w:r>
        <w:rPr>
          <w:bCs/>
          <w:color w:val="000000" w:themeColor="text1"/>
          <w:sz w:val="28"/>
          <w:szCs w:val="28"/>
          <w:bdr w:val="none" w:sz="0" w:space="0" w:color="auto" w:frame="1"/>
          <w:lang w:val="kk-KZ"/>
        </w:rPr>
        <w:t xml:space="preserve"> оқушы жүлделі орындар алды. Үлесі – </w:t>
      </w:r>
      <w:r w:rsidR="00A03B96">
        <w:rPr>
          <w:bCs/>
          <w:color w:val="000000" w:themeColor="text1"/>
          <w:sz w:val="28"/>
          <w:szCs w:val="28"/>
          <w:bdr w:val="none" w:sz="0" w:space="0" w:color="auto" w:frame="1"/>
          <w:lang w:val="kk-KZ"/>
        </w:rPr>
        <w:t>5,9</w:t>
      </w:r>
      <w:r w:rsidRPr="00541779">
        <w:rPr>
          <w:bCs/>
          <w:color w:val="000000" w:themeColor="text1"/>
          <w:sz w:val="28"/>
          <w:szCs w:val="28"/>
          <w:bdr w:val="none" w:sz="0" w:space="0" w:color="auto" w:frame="1"/>
          <w:lang w:val="kk-KZ"/>
        </w:rPr>
        <w:t>%</w:t>
      </w:r>
      <w:r>
        <w:rPr>
          <w:bCs/>
          <w:color w:val="000000" w:themeColor="text1"/>
          <w:sz w:val="28"/>
          <w:szCs w:val="28"/>
          <w:bdr w:val="none" w:sz="0" w:space="0" w:color="auto" w:frame="1"/>
          <w:lang w:val="kk-KZ"/>
        </w:rPr>
        <w:t xml:space="preserve">. Аудандық жарыстардан </w:t>
      </w:r>
      <w:r w:rsidR="00A03B96">
        <w:rPr>
          <w:bCs/>
          <w:color w:val="000000" w:themeColor="text1"/>
          <w:sz w:val="28"/>
          <w:szCs w:val="28"/>
          <w:bdr w:val="none" w:sz="0" w:space="0" w:color="auto" w:frame="1"/>
          <w:lang w:val="kk-KZ"/>
        </w:rPr>
        <w:t>20</w:t>
      </w:r>
      <w:r>
        <w:rPr>
          <w:bCs/>
          <w:color w:val="000000" w:themeColor="text1"/>
          <w:sz w:val="28"/>
          <w:szCs w:val="28"/>
          <w:bdr w:val="none" w:sz="0" w:space="0" w:color="auto" w:frame="1"/>
          <w:lang w:val="kk-KZ"/>
        </w:rPr>
        <w:t xml:space="preserve"> оқушы жүлделі оралды. Үлесі – </w:t>
      </w:r>
      <w:r w:rsidR="00A03B96">
        <w:rPr>
          <w:bCs/>
          <w:color w:val="000000" w:themeColor="text1"/>
          <w:sz w:val="28"/>
          <w:szCs w:val="28"/>
          <w:bdr w:val="none" w:sz="0" w:space="0" w:color="auto" w:frame="1"/>
          <w:lang w:val="kk-KZ"/>
        </w:rPr>
        <w:t>9,1</w:t>
      </w:r>
      <w:r w:rsidRPr="00541779">
        <w:rPr>
          <w:bCs/>
          <w:color w:val="000000" w:themeColor="text1"/>
          <w:sz w:val="28"/>
          <w:szCs w:val="28"/>
          <w:bdr w:val="none" w:sz="0" w:space="0" w:color="auto" w:frame="1"/>
          <w:lang w:val="kk-KZ"/>
        </w:rPr>
        <w:t>%</w:t>
      </w:r>
      <w:r>
        <w:rPr>
          <w:bCs/>
          <w:color w:val="000000" w:themeColor="text1"/>
          <w:sz w:val="28"/>
          <w:szCs w:val="28"/>
          <w:bdr w:val="none" w:sz="0" w:space="0" w:color="auto" w:frame="1"/>
          <w:lang w:val="kk-KZ"/>
        </w:rPr>
        <w:t>.</w:t>
      </w:r>
    </w:p>
    <w:p w14:paraId="6DACA261" w14:textId="77777777" w:rsidR="002C0ABB" w:rsidRPr="00DF374E" w:rsidRDefault="002C0ABB" w:rsidP="00DF374E">
      <w:pPr>
        <w:spacing w:after="0" w:line="240" w:lineRule="auto"/>
        <w:jc w:val="center"/>
        <w:rPr>
          <w:b/>
          <w:color w:val="000000" w:themeColor="text1"/>
          <w:sz w:val="28"/>
          <w:szCs w:val="28"/>
          <w:lang w:val="kk-KZ"/>
        </w:rPr>
      </w:pPr>
    </w:p>
    <w:p w14:paraId="7446582D" w14:textId="77777777" w:rsidR="00DA1950" w:rsidRPr="00DF374E" w:rsidRDefault="00DA1950" w:rsidP="00DF374E">
      <w:pPr>
        <w:spacing w:after="0" w:line="240" w:lineRule="auto"/>
        <w:jc w:val="center"/>
        <w:rPr>
          <w:b/>
          <w:color w:val="000000" w:themeColor="text1"/>
          <w:sz w:val="28"/>
          <w:szCs w:val="28"/>
          <w:lang w:val="kk-KZ"/>
        </w:rPr>
      </w:pPr>
      <w:r w:rsidRPr="00DF374E">
        <w:rPr>
          <w:b/>
          <w:color w:val="000000" w:themeColor="text1"/>
          <w:sz w:val="28"/>
          <w:szCs w:val="28"/>
          <w:lang w:val="kk-KZ"/>
        </w:rPr>
        <w:t>2021-2022 оқу жылы</w:t>
      </w:r>
    </w:p>
    <w:p w14:paraId="31298A4C" w14:textId="77777777" w:rsidR="002C0ABB" w:rsidRPr="00DF374E" w:rsidRDefault="002C0ABB" w:rsidP="00DF374E">
      <w:pPr>
        <w:spacing w:after="0" w:line="240" w:lineRule="auto"/>
        <w:jc w:val="center"/>
        <w:rPr>
          <w:color w:val="000000" w:themeColor="text1"/>
          <w:sz w:val="28"/>
          <w:szCs w:val="28"/>
          <w:lang w:val="kk-KZ"/>
        </w:rPr>
      </w:pPr>
    </w:p>
    <w:tbl>
      <w:tblPr>
        <w:tblStyle w:val="ac"/>
        <w:tblW w:w="10240" w:type="dxa"/>
        <w:tblLook w:val="04A0" w:firstRow="1" w:lastRow="0" w:firstColumn="1" w:lastColumn="0" w:noHBand="0" w:noVBand="1"/>
      </w:tblPr>
      <w:tblGrid>
        <w:gridCol w:w="389"/>
        <w:gridCol w:w="2760"/>
        <w:gridCol w:w="873"/>
        <w:gridCol w:w="2506"/>
        <w:gridCol w:w="1580"/>
        <w:gridCol w:w="2132"/>
      </w:tblGrid>
      <w:tr w:rsidR="002C0ABB" w:rsidRPr="00A03B96" w14:paraId="2E6F0732" w14:textId="77777777" w:rsidTr="002C0ABB">
        <w:trPr>
          <w:trHeight w:val="665"/>
        </w:trPr>
        <w:tc>
          <w:tcPr>
            <w:tcW w:w="389" w:type="dxa"/>
          </w:tcPr>
          <w:p w14:paraId="30E735B3" w14:textId="77777777" w:rsidR="002C0ABB" w:rsidRPr="00A03B96" w:rsidRDefault="002C0ABB" w:rsidP="00DF374E">
            <w:pPr>
              <w:spacing w:after="0"/>
              <w:ind w:left="-108" w:right="-391" w:hanging="142"/>
              <w:jc w:val="center"/>
              <w:rPr>
                <w:sz w:val="24"/>
                <w:szCs w:val="24"/>
              </w:rPr>
            </w:pPr>
            <w:r w:rsidRPr="00A03B96">
              <w:rPr>
                <w:sz w:val="24"/>
                <w:szCs w:val="24"/>
              </w:rPr>
              <w:t>№</w:t>
            </w:r>
          </w:p>
        </w:tc>
        <w:tc>
          <w:tcPr>
            <w:tcW w:w="2760" w:type="dxa"/>
          </w:tcPr>
          <w:p w14:paraId="3103EFBE" w14:textId="77777777" w:rsidR="002C0ABB" w:rsidRPr="00A03B96" w:rsidRDefault="002C0ABB" w:rsidP="00DF374E">
            <w:pPr>
              <w:spacing w:after="0"/>
              <w:jc w:val="center"/>
              <w:rPr>
                <w:sz w:val="24"/>
                <w:szCs w:val="24"/>
                <w:lang w:val="kk-KZ"/>
              </w:rPr>
            </w:pPr>
            <w:r w:rsidRPr="00A03B96">
              <w:rPr>
                <w:sz w:val="24"/>
                <w:szCs w:val="24"/>
                <w:lang w:val="kk-KZ"/>
              </w:rPr>
              <w:t>Оқушылардың аты-жөні</w:t>
            </w:r>
          </w:p>
        </w:tc>
        <w:tc>
          <w:tcPr>
            <w:tcW w:w="873" w:type="dxa"/>
          </w:tcPr>
          <w:p w14:paraId="7F110C15" w14:textId="77777777" w:rsidR="002C0ABB" w:rsidRPr="00A03B96" w:rsidRDefault="002C0ABB" w:rsidP="00DF374E">
            <w:pPr>
              <w:spacing w:after="0"/>
              <w:jc w:val="center"/>
              <w:rPr>
                <w:sz w:val="24"/>
                <w:szCs w:val="24"/>
                <w:lang w:val="kk-KZ"/>
              </w:rPr>
            </w:pPr>
            <w:r w:rsidRPr="00A03B96">
              <w:rPr>
                <w:sz w:val="24"/>
                <w:szCs w:val="24"/>
                <w:lang w:val="kk-KZ"/>
              </w:rPr>
              <w:t>Класы</w:t>
            </w:r>
          </w:p>
        </w:tc>
        <w:tc>
          <w:tcPr>
            <w:tcW w:w="2506" w:type="dxa"/>
          </w:tcPr>
          <w:p w14:paraId="4C098D72" w14:textId="77777777" w:rsidR="002C0ABB" w:rsidRPr="00A03B96" w:rsidRDefault="002C0ABB" w:rsidP="00DF374E">
            <w:pPr>
              <w:spacing w:after="0"/>
              <w:jc w:val="center"/>
              <w:rPr>
                <w:sz w:val="24"/>
                <w:szCs w:val="24"/>
                <w:lang w:val="kk-KZ"/>
              </w:rPr>
            </w:pPr>
            <w:r w:rsidRPr="00A03B96">
              <w:rPr>
                <w:sz w:val="24"/>
                <w:szCs w:val="24"/>
                <w:lang w:val="kk-KZ"/>
              </w:rPr>
              <w:t>Олимпиада не конкурс атауы</w:t>
            </w:r>
          </w:p>
        </w:tc>
        <w:tc>
          <w:tcPr>
            <w:tcW w:w="1580" w:type="dxa"/>
          </w:tcPr>
          <w:p w14:paraId="25842628" w14:textId="77777777" w:rsidR="002C0ABB" w:rsidRPr="00A03B96" w:rsidRDefault="002C0ABB" w:rsidP="00DF374E">
            <w:pPr>
              <w:spacing w:after="0"/>
              <w:jc w:val="center"/>
              <w:rPr>
                <w:sz w:val="24"/>
                <w:szCs w:val="24"/>
                <w:lang w:val="kk-KZ"/>
              </w:rPr>
            </w:pPr>
            <w:r w:rsidRPr="00A03B96">
              <w:rPr>
                <w:sz w:val="24"/>
                <w:szCs w:val="24"/>
                <w:lang w:val="kk-KZ"/>
              </w:rPr>
              <w:t>Алған орны</w:t>
            </w:r>
          </w:p>
        </w:tc>
        <w:tc>
          <w:tcPr>
            <w:tcW w:w="2132" w:type="dxa"/>
          </w:tcPr>
          <w:p w14:paraId="59B89AE8" w14:textId="77777777" w:rsidR="002C0ABB" w:rsidRPr="00A03B96" w:rsidRDefault="002C0ABB" w:rsidP="00DF374E">
            <w:pPr>
              <w:spacing w:after="0"/>
              <w:jc w:val="center"/>
              <w:rPr>
                <w:sz w:val="24"/>
                <w:szCs w:val="24"/>
                <w:lang w:val="kk-KZ"/>
              </w:rPr>
            </w:pPr>
            <w:r w:rsidRPr="00A03B96">
              <w:rPr>
                <w:sz w:val="24"/>
                <w:szCs w:val="24"/>
                <w:lang w:val="kk-KZ"/>
              </w:rPr>
              <w:t>Жылы</w:t>
            </w:r>
          </w:p>
          <w:p w14:paraId="1A1B8FF9" w14:textId="77777777" w:rsidR="002C0ABB" w:rsidRPr="00A03B96" w:rsidRDefault="002C0ABB" w:rsidP="00DF374E">
            <w:pPr>
              <w:spacing w:after="0"/>
              <w:jc w:val="center"/>
              <w:rPr>
                <w:sz w:val="24"/>
                <w:szCs w:val="24"/>
                <w:lang w:val="kk-KZ"/>
              </w:rPr>
            </w:pPr>
          </w:p>
        </w:tc>
      </w:tr>
      <w:tr w:rsidR="002C0ABB" w:rsidRPr="00A03B96" w14:paraId="50971AD9" w14:textId="77777777" w:rsidTr="002C0ABB">
        <w:trPr>
          <w:trHeight w:val="374"/>
        </w:trPr>
        <w:tc>
          <w:tcPr>
            <w:tcW w:w="10240" w:type="dxa"/>
            <w:gridSpan w:val="6"/>
          </w:tcPr>
          <w:p w14:paraId="032C2BC0" w14:textId="77777777" w:rsidR="002C0ABB" w:rsidRPr="00A03B96" w:rsidRDefault="002C0ABB" w:rsidP="00DF374E">
            <w:pPr>
              <w:spacing w:after="0"/>
              <w:jc w:val="center"/>
              <w:rPr>
                <w:sz w:val="24"/>
                <w:szCs w:val="24"/>
                <w:lang w:val="kk-KZ"/>
              </w:rPr>
            </w:pPr>
            <w:r w:rsidRPr="00A03B96">
              <w:rPr>
                <w:sz w:val="24"/>
                <w:szCs w:val="24"/>
                <w:lang w:val="kk-KZ"/>
              </w:rPr>
              <w:t>Республикалық</w:t>
            </w:r>
          </w:p>
        </w:tc>
      </w:tr>
      <w:tr w:rsidR="002C0ABB" w:rsidRPr="00A03B96" w14:paraId="1A3450F9" w14:textId="77777777" w:rsidTr="002C0ABB">
        <w:trPr>
          <w:trHeight w:val="374"/>
        </w:trPr>
        <w:tc>
          <w:tcPr>
            <w:tcW w:w="389" w:type="dxa"/>
          </w:tcPr>
          <w:p w14:paraId="4FEDD638" w14:textId="77777777" w:rsidR="002C0ABB" w:rsidRPr="00A03B96" w:rsidRDefault="002C0ABB" w:rsidP="00DF374E">
            <w:pPr>
              <w:spacing w:after="0"/>
              <w:jc w:val="center"/>
              <w:rPr>
                <w:sz w:val="24"/>
                <w:szCs w:val="24"/>
                <w:lang w:val="kk-KZ"/>
              </w:rPr>
            </w:pPr>
            <w:r w:rsidRPr="00A03B96">
              <w:rPr>
                <w:sz w:val="24"/>
                <w:szCs w:val="24"/>
                <w:lang w:val="kk-KZ"/>
              </w:rPr>
              <w:t>1</w:t>
            </w:r>
          </w:p>
        </w:tc>
        <w:tc>
          <w:tcPr>
            <w:tcW w:w="2760" w:type="dxa"/>
          </w:tcPr>
          <w:p w14:paraId="723FF596" w14:textId="77777777" w:rsidR="002C0ABB" w:rsidRPr="00A03B96" w:rsidRDefault="002C0ABB" w:rsidP="00DF374E">
            <w:pPr>
              <w:spacing w:after="0"/>
              <w:jc w:val="center"/>
              <w:rPr>
                <w:sz w:val="24"/>
                <w:szCs w:val="24"/>
                <w:lang w:val="kk-KZ"/>
              </w:rPr>
            </w:pPr>
            <w:r w:rsidRPr="00A03B96">
              <w:rPr>
                <w:sz w:val="24"/>
                <w:szCs w:val="24"/>
                <w:lang w:val="kk-KZ"/>
              </w:rPr>
              <w:t>Мусина Нұрай</w:t>
            </w:r>
          </w:p>
        </w:tc>
        <w:tc>
          <w:tcPr>
            <w:tcW w:w="873" w:type="dxa"/>
          </w:tcPr>
          <w:p w14:paraId="1ABD7421" w14:textId="77777777" w:rsidR="002C0ABB" w:rsidRPr="00A03B96" w:rsidRDefault="002C0ABB" w:rsidP="00DF374E">
            <w:pPr>
              <w:spacing w:after="0"/>
              <w:rPr>
                <w:sz w:val="24"/>
                <w:szCs w:val="24"/>
              </w:rPr>
            </w:pPr>
            <w:r w:rsidRPr="00A03B96">
              <w:rPr>
                <w:sz w:val="24"/>
                <w:szCs w:val="24"/>
                <w:lang w:val="kk-KZ"/>
              </w:rPr>
              <w:t>0</w:t>
            </w:r>
          </w:p>
        </w:tc>
        <w:tc>
          <w:tcPr>
            <w:tcW w:w="2506" w:type="dxa"/>
          </w:tcPr>
          <w:p w14:paraId="711CDA8C" w14:textId="77777777" w:rsidR="002C0ABB" w:rsidRPr="00A03B96" w:rsidRDefault="002C0ABB" w:rsidP="00DF374E">
            <w:pPr>
              <w:spacing w:after="0"/>
              <w:jc w:val="center"/>
              <w:rPr>
                <w:sz w:val="24"/>
                <w:szCs w:val="24"/>
                <w:lang w:val="kk-KZ"/>
              </w:rPr>
            </w:pPr>
            <w:r w:rsidRPr="00A03B96">
              <w:rPr>
                <w:sz w:val="24"/>
                <w:szCs w:val="24"/>
                <w:lang w:val="kk-KZ"/>
              </w:rPr>
              <w:t>Білім құмар  балаларға арналған«Үркер» зияткерлік марафоны</w:t>
            </w:r>
          </w:p>
        </w:tc>
        <w:tc>
          <w:tcPr>
            <w:tcW w:w="1580" w:type="dxa"/>
          </w:tcPr>
          <w:p w14:paraId="7AF90E6A" w14:textId="77777777" w:rsidR="002C0ABB" w:rsidRPr="00A03B96" w:rsidRDefault="002C0ABB" w:rsidP="00DF374E">
            <w:pPr>
              <w:spacing w:after="0"/>
              <w:jc w:val="center"/>
              <w:rPr>
                <w:sz w:val="24"/>
                <w:szCs w:val="24"/>
                <w:lang w:val="kk-KZ"/>
              </w:rPr>
            </w:pPr>
            <w:r w:rsidRPr="00A03B96">
              <w:rPr>
                <w:sz w:val="24"/>
                <w:szCs w:val="24"/>
                <w:lang w:val="kk-KZ"/>
              </w:rPr>
              <w:t>Диплом</w:t>
            </w:r>
          </w:p>
        </w:tc>
        <w:tc>
          <w:tcPr>
            <w:tcW w:w="2132" w:type="dxa"/>
          </w:tcPr>
          <w:p w14:paraId="3FAAE587" w14:textId="77777777" w:rsidR="002C0ABB" w:rsidRPr="00A03B96" w:rsidRDefault="002C0ABB" w:rsidP="00DF374E">
            <w:pPr>
              <w:spacing w:after="0"/>
              <w:jc w:val="center"/>
              <w:rPr>
                <w:sz w:val="24"/>
                <w:szCs w:val="24"/>
                <w:lang w:val="kk-KZ"/>
              </w:rPr>
            </w:pPr>
            <w:r w:rsidRPr="00A03B96">
              <w:rPr>
                <w:sz w:val="24"/>
                <w:szCs w:val="24"/>
                <w:lang w:val="kk-KZ"/>
              </w:rPr>
              <w:t>2021 Республикалық</w:t>
            </w:r>
          </w:p>
        </w:tc>
      </w:tr>
      <w:tr w:rsidR="002C0ABB" w:rsidRPr="00A03B96" w14:paraId="29DA9F91" w14:textId="77777777" w:rsidTr="002C0ABB">
        <w:trPr>
          <w:trHeight w:val="374"/>
        </w:trPr>
        <w:tc>
          <w:tcPr>
            <w:tcW w:w="389" w:type="dxa"/>
          </w:tcPr>
          <w:p w14:paraId="64132DA2" w14:textId="77777777" w:rsidR="002C0ABB" w:rsidRPr="00A03B96" w:rsidRDefault="002C0ABB" w:rsidP="00DF374E">
            <w:pPr>
              <w:spacing w:after="0"/>
              <w:jc w:val="center"/>
              <w:rPr>
                <w:sz w:val="24"/>
                <w:szCs w:val="24"/>
                <w:lang w:val="kk-KZ"/>
              </w:rPr>
            </w:pPr>
            <w:r w:rsidRPr="00A03B96">
              <w:rPr>
                <w:sz w:val="24"/>
                <w:szCs w:val="24"/>
                <w:lang w:val="kk-KZ"/>
              </w:rPr>
              <w:t>2</w:t>
            </w:r>
          </w:p>
        </w:tc>
        <w:tc>
          <w:tcPr>
            <w:tcW w:w="2760" w:type="dxa"/>
          </w:tcPr>
          <w:p w14:paraId="4ECA7D23" w14:textId="77777777" w:rsidR="002C0ABB" w:rsidRPr="00A03B96" w:rsidRDefault="002C0ABB" w:rsidP="00DF374E">
            <w:pPr>
              <w:spacing w:after="0"/>
              <w:jc w:val="center"/>
              <w:rPr>
                <w:sz w:val="24"/>
                <w:szCs w:val="24"/>
                <w:lang w:val="kk-KZ"/>
              </w:rPr>
            </w:pPr>
            <w:r w:rsidRPr="00A03B96">
              <w:rPr>
                <w:sz w:val="24"/>
                <w:szCs w:val="24"/>
                <w:lang w:val="kk-KZ"/>
              </w:rPr>
              <w:t>Нұрлан Азиз</w:t>
            </w:r>
          </w:p>
        </w:tc>
        <w:tc>
          <w:tcPr>
            <w:tcW w:w="873" w:type="dxa"/>
          </w:tcPr>
          <w:p w14:paraId="492F8706" w14:textId="77777777" w:rsidR="002C0ABB" w:rsidRPr="00A03B96" w:rsidRDefault="002C0ABB" w:rsidP="00DF374E">
            <w:pPr>
              <w:spacing w:after="0"/>
              <w:rPr>
                <w:sz w:val="24"/>
                <w:szCs w:val="24"/>
              </w:rPr>
            </w:pPr>
            <w:r w:rsidRPr="00A03B96">
              <w:rPr>
                <w:sz w:val="24"/>
                <w:szCs w:val="24"/>
                <w:lang w:val="kk-KZ"/>
              </w:rPr>
              <w:t>0</w:t>
            </w:r>
          </w:p>
        </w:tc>
        <w:tc>
          <w:tcPr>
            <w:tcW w:w="2506" w:type="dxa"/>
          </w:tcPr>
          <w:p w14:paraId="3F5BCCD1" w14:textId="77777777" w:rsidR="002C0ABB" w:rsidRPr="00A03B96" w:rsidRDefault="002C0ABB" w:rsidP="00DF374E">
            <w:pPr>
              <w:spacing w:after="0"/>
              <w:jc w:val="center"/>
              <w:rPr>
                <w:sz w:val="24"/>
                <w:szCs w:val="24"/>
                <w:lang w:val="kk-KZ"/>
              </w:rPr>
            </w:pPr>
            <w:r w:rsidRPr="00A03B96">
              <w:rPr>
                <w:sz w:val="24"/>
                <w:szCs w:val="24"/>
                <w:lang w:val="kk-KZ"/>
              </w:rPr>
              <w:t>Білім құмар  балаларға арналған«Үркер» зияткерлік марафоны</w:t>
            </w:r>
          </w:p>
        </w:tc>
        <w:tc>
          <w:tcPr>
            <w:tcW w:w="1580" w:type="dxa"/>
          </w:tcPr>
          <w:p w14:paraId="3FCD4D62" w14:textId="77777777" w:rsidR="002C0ABB" w:rsidRPr="00A03B96" w:rsidRDefault="002C0ABB" w:rsidP="00DF374E">
            <w:pPr>
              <w:spacing w:after="0"/>
              <w:jc w:val="center"/>
              <w:rPr>
                <w:sz w:val="24"/>
                <w:szCs w:val="24"/>
                <w:lang w:val="kk-KZ"/>
              </w:rPr>
            </w:pPr>
            <w:r w:rsidRPr="00A03B96">
              <w:rPr>
                <w:sz w:val="24"/>
                <w:szCs w:val="24"/>
                <w:lang w:val="kk-KZ"/>
              </w:rPr>
              <w:t>Диплом</w:t>
            </w:r>
          </w:p>
        </w:tc>
        <w:tc>
          <w:tcPr>
            <w:tcW w:w="2132" w:type="dxa"/>
          </w:tcPr>
          <w:p w14:paraId="421E922D" w14:textId="77777777" w:rsidR="002C0ABB" w:rsidRPr="00A03B96" w:rsidRDefault="002C0ABB" w:rsidP="00DF374E">
            <w:pPr>
              <w:spacing w:after="0"/>
              <w:jc w:val="center"/>
              <w:rPr>
                <w:sz w:val="24"/>
                <w:szCs w:val="24"/>
                <w:lang w:val="kk-KZ"/>
              </w:rPr>
            </w:pPr>
            <w:r w:rsidRPr="00A03B96">
              <w:rPr>
                <w:sz w:val="24"/>
                <w:szCs w:val="24"/>
                <w:lang w:val="kk-KZ"/>
              </w:rPr>
              <w:t>2021 Республикалық</w:t>
            </w:r>
          </w:p>
        </w:tc>
      </w:tr>
      <w:tr w:rsidR="002C0ABB" w:rsidRPr="00A03B96" w14:paraId="1339385F" w14:textId="77777777" w:rsidTr="002C0ABB">
        <w:trPr>
          <w:trHeight w:val="374"/>
        </w:trPr>
        <w:tc>
          <w:tcPr>
            <w:tcW w:w="389" w:type="dxa"/>
          </w:tcPr>
          <w:p w14:paraId="432841A3" w14:textId="77777777" w:rsidR="002C0ABB" w:rsidRPr="00A03B96" w:rsidRDefault="002C0ABB" w:rsidP="00DF374E">
            <w:pPr>
              <w:spacing w:after="0"/>
              <w:jc w:val="center"/>
              <w:rPr>
                <w:sz w:val="24"/>
                <w:szCs w:val="24"/>
                <w:lang w:val="kk-KZ"/>
              </w:rPr>
            </w:pPr>
            <w:r w:rsidRPr="00A03B96">
              <w:rPr>
                <w:sz w:val="24"/>
                <w:szCs w:val="24"/>
                <w:lang w:val="kk-KZ"/>
              </w:rPr>
              <w:t>3</w:t>
            </w:r>
          </w:p>
        </w:tc>
        <w:tc>
          <w:tcPr>
            <w:tcW w:w="2760" w:type="dxa"/>
          </w:tcPr>
          <w:p w14:paraId="7A6ADA63" w14:textId="77777777" w:rsidR="002C0ABB" w:rsidRPr="00A03B96" w:rsidRDefault="002C0ABB" w:rsidP="00DF374E">
            <w:pPr>
              <w:spacing w:after="0"/>
              <w:rPr>
                <w:sz w:val="24"/>
                <w:szCs w:val="24"/>
                <w:lang w:val="kk-KZ"/>
              </w:rPr>
            </w:pPr>
            <w:r w:rsidRPr="00A03B96">
              <w:rPr>
                <w:sz w:val="24"/>
                <w:szCs w:val="24"/>
                <w:lang w:val="kk-KZ"/>
              </w:rPr>
              <w:t xml:space="preserve">   Рахым Медина</w:t>
            </w:r>
          </w:p>
        </w:tc>
        <w:tc>
          <w:tcPr>
            <w:tcW w:w="873" w:type="dxa"/>
          </w:tcPr>
          <w:p w14:paraId="7048EF70" w14:textId="77777777" w:rsidR="002C0ABB" w:rsidRPr="00A03B96" w:rsidRDefault="002C0ABB" w:rsidP="00DF374E">
            <w:pPr>
              <w:spacing w:after="0"/>
              <w:rPr>
                <w:sz w:val="24"/>
                <w:szCs w:val="24"/>
              </w:rPr>
            </w:pPr>
            <w:r w:rsidRPr="00A03B96">
              <w:rPr>
                <w:sz w:val="24"/>
                <w:szCs w:val="24"/>
                <w:lang w:val="kk-KZ"/>
              </w:rPr>
              <w:t>0</w:t>
            </w:r>
          </w:p>
        </w:tc>
        <w:tc>
          <w:tcPr>
            <w:tcW w:w="2506" w:type="dxa"/>
          </w:tcPr>
          <w:p w14:paraId="3916960C" w14:textId="77777777" w:rsidR="002C0ABB" w:rsidRPr="00A03B96" w:rsidRDefault="002C0ABB" w:rsidP="00DF374E">
            <w:pPr>
              <w:spacing w:after="0"/>
              <w:rPr>
                <w:sz w:val="24"/>
                <w:szCs w:val="24"/>
                <w:lang w:val="kk-KZ"/>
              </w:rPr>
            </w:pPr>
            <w:r w:rsidRPr="00A03B96">
              <w:rPr>
                <w:sz w:val="24"/>
                <w:szCs w:val="24"/>
                <w:lang w:val="kk-KZ"/>
              </w:rPr>
              <w:t>ALASH STAR ХIY</w:t>
            </w:r>
          </w:p>
          <w:p w14:paraId="328715AA" w14:textId="77777777" w:rsidR="002C0ABB" w:rsidRPr="00A03B96" w:rsidRDefault="002C0ABB" w:rsidP="00DF374E">
            <w:pPr>
              <w:spacing w:after="0"/>
              <w:rPr>
                <w:sz w:val="24"/>
                <w:szCs w:val="24"/>
                <w:lang w:val="kk-KZ"/>
              </w:rPr>
            </w:pPr>
            <w:r w:rsidRPr="00A03B96">
              <w:rPr>
                <w:sz w:val="24"/>
                <w:szCs w:val="24"/>
                <w:lang w:val="kk-KZ"/>
              </w:rPr>
              <w:t xml:space="preserve">Халықаралық </w:t>
            </w:r>
          </w:p>
          <w:p w14:paraId="0356E34B" w14:textId="77777777" w:rsidR="002C0ABB" w:rsidRPr="00A03B96" w:rsidRDefault="002C0ABB" w:rsidP="00DF374E">
            <w:pPr>
              <w:spacing w:after="0"/>
              <w:rPr>
                <w:sz w:val="24"/>
                <w:szCs w:val="24"/>
                <w:lang w:val="kk-KZ"/>
              </w:rPr>
            </w:pPr>
            <w:r w:rsidRPr="00A03B96">
              <w:rPr>
                <w:sz w:val="24"/>
                <w:szCs w:val="24"/>
                <w:lang w:val="kk-KZ"/>
              </w:rPr>
              <w:t xml:space="preserve">          «Вокал »</w:t>
            </w:r>
          </w:p>
          <w:p w14:paraId="375A6121" w14:textId="77777777" w:rsidR="002C0ABB" w:rsidRPr="00A03B96" w:rsidRDefault="002C0ABB" w:rsidP="00DF374E">
            <w:pPr>
              <w:spacing w:after="0"/>
              <w:rPr>
                <w:sz w:val="24"/>
                <w:szCs w:val="24"/>
                <w:lang w:val="kk-KZ"/>
              </w:rPr>
            </w:pPr>
            <w:r w:rsidRPr="00A03B96">
              <w:rPr>
                <w:sz w:val="24"/>
                <w:szCs w:val="24"/>
                <w:lang w:val="kk-KZ"/>
              </w:rPr>
              <w:t xml:space="preserve">           байқауы</w:t>
            </w:r>
          </w:p>
        </w:tc>
        <w:tc>
          <w:tcPr>
            <w:tcW w:w="1580" w:type="dxa"/>
          </w:tcPr>
          <w:p w14:paraId="214D0143" w14:textId="77777777" w:rsidR="002C0ABB" w:rsidRPr="00A03B96" w:rsidRDefault="002C0ABB" w:rsidP="00DF374E">
            <w:pPr>
              <w:spacing w:after="0"/>
              <w:jc w:val="center"/>
              <w:rPr>
                <w:sz w:val="24"/>
                <w:szCs w:val="24"/>
                <w:lang w:val="kk-KZ"/>
              </w:rPr>
            </w:pPr>
            <w:r w:rsidRPr="00A03B96">
              <w:rPr>
                <w:sz w:val="24"/>
                <w:szCs w:val="24"/>
                <w:lang w:val="kk-KZ"/>
              </w:rPr>
              <w:t>3орын</w:t>
            </w:r>
          </w:p>
        </w:tc>
        <w:tc>
          <w:tcPr>
            <w:tcW w:w="2132" w:type="dxa"/>
          </w:tcPr>
          <w:p w14:paraId="22362BC0" w14:textId="77777777" w:rsidR="002C0ABB" w:rsidRPr="00A03B96" w:rsidRDefault="002C0ABB" w:rsidP="00DF374E">
            <w:pPr>
              <w:spacing w:after="0"/>
              <w:jc w:val="center"/>
              <w:rPr>
                <w:sz w:val="24"/>
                <w:szCs w:val="24"/>
                <w:lang w:val="kk-KZ"/>
              </w:rPr>
            </w:pPr>
            <w:r w:rsidRPr="00A03B96">
              <w:rPr>
                <w:sz w:val="24"/>
                <w:szCs w:val="24"/>
                <w:lang w:val="kk-KZ"/>
              </w:rPr>
              <w:t>2021халық</w:t>
            </w:r>
          </w:p>
        </w:tc>
      </w:tr>
      <w:tr w:rsidR="002C0ABB" w:rsidRPr="00A03B96" w14:paraId="320750E4" w14:textId="77777777" w:rsidTr="002C0ABB">
        <w:trPr>
          <w:trHeight w:val="374"/>
        </w:trPr>
        <w:tc>
          <w:tcPr>
            <w:tcW w:w="389" w:type="dxa"/>
          </w:tcPr>
          <w:p w14:paraId="15346344" w14:textId="77777777" w:rsidR="002C0ABB" w:rsidRPr="00A03B96" w:rsidRDefault="002C0ABB" w:rsidP="00DF374E">
            <w:pPr>
              <w:spacing w:after="0"/>
              <w:jc w:val="center"/>
              <w:rPr>
                <w:sz w:val="24"/>
                <w:szCs w:val="24"/>
                <w:lang w:val="kk-KZ"/>
              </w:rPr>
            </w:pPr>
            <w:r w:rsidRPr="00A03B96">
              <w:rPr>
                <w:sz w:val="24"/>
                <w:szCs w:val="24"/>
                <w:lang w:val="kk-KZ"/>
              </w:rPr>
              <w:t>4</w:t>
            </w:r>
          </w:p>
        </w:tc>
        <w:tc>
          <w:tcPr>
            <w:tcW w:w="2760" w:type="dxa"/>
          </w:tcPr>
          <w:p w14:paraId="15D0D783" w14:textId="77777777" w:rsidR="002C0ABB" w:rsidRPr="00A03B96" w:rsidRDefault="002C0ABB" w:rsidP="00DF374E">
            <w:pPr>
              <w:spacing w:after="0"/>
              <w:jc w:val="center"/>
              <w:rPr>
                <w:sz w:val="24"/>
                <w:szCs w:val="24"/>
                <w:lang w:val="kk-KZ"/>
              </w:rPr>
            </w:pPr>
            <w:r w:rsidRPr="00A03B96">
              <w:rPr>
                <w:sz w:val="24"/>
                <w:szCs w:val="24"/>
                <w:lang w:val="kk-KZ"/>
              </w:rPr>
              <w:t>Рахымбек Медина</w:t>
            </w:r>
          </w:p>
        </w:tc>
        <w:tc>
          <w:tcPr>
            <w:tcW w:w="873" w:type="dxa"/>
          </w:tcPr>
          <w:p w14:paraId="07E86BB9" w14:textId="77777777" w:rsidR="002C0ABB" w:rsidRPr="00A03B96" w:rsidRDefault="002C0ABB" w:rsidP="00DF374E">
            <w:pPr>
              <w:spacing w:after="0"/>
              <w:rPr>
                <w:sz w:val="24"/>
                <w:szCs w:val="24"/>
              </w:rPr>
            </w:pPr>
            <w:r w:rsidRPr="00A03B96">
              <w:rPr>
                <w:sz w:val="24"/>
                <w:szCs w:val="24"/>
                <w:lang w:val="kk-KZ"/>
              </w:rPr>
              <w:t>0</w:t>
            </w:r>
          </w:p>
        </w:tc>
        <w:tc>
          <w:tcPr>
            <w:tcW w:w="2506" w:type="dxa"/>
          </w:tcPr>
          <w:p w14:paraId="7A795558" w14:textId="77777777" w:rsidR="002C0ABB" w:rsidRPr="00A03B96" w:rsidRDefault="002C0ABB" w:rsidP="00DF374E">
            <w:pPr>
              <w:spacing w:after="0"/>
              <w:rPr>
                <w:sz w:val="24"/>
                <w:szCs w:val="24"/>
                <w:lang w:val="kk-KZ"/>
              </w:rPr>
            </w:pPr>
            <w:r w:rsidRPr="00A03B96">
              <w:rPr>
                <w:sz w:val="24"/>
                <w:szCs w:val="24"/>
                <w:lang w:val="kk-KZ"/>
              </w:rPr>
              <w:t>ALASH STAR ХIY</w:t>
            </w:r>
          </w:p>
          <w:p w14:paraId="1BCC1991" w14:textId="77777777" w:rsidR="002C0ABB" w:rsidRPr="00A03B96" w:rsidRDefault="002C0ABB" w:rsidP="00DF374E">
            <w:pPr>
              <w:spacing w:after="0"/>
              <w:rPr>
                <w:sz w:val="24"/>
                <w:szCs w:val="24"/>
                <w:lang w:val="kk-KZ"/>
              </w:rPr>
            </w:pPr>
            <w:r w:rsidRPr="00A03B96">
              <w:rPr>
                <w:sz w:val="24"/>
                <w:szCs w:val="24"/>
                <w:lang w:val="kk-KZ"/>
              </w:rPr>
              <w:t>Халықаралық           «Вокал »</w:t>
            </w:r>
          </w:p>
          <w:p w14:paraId="7FFD883E" w14:textId="77777777" w:rsidR="002C0ABB" w:rsidRPr="00A03B96" w:rsidRDefault="002C0ABB" w:rsidP="00DF374E">
            <w:pPr>
              <w:spacing w:after="0"/>
              <w:rPr>
                <w:sz w:val="24"/>
                <w:szCs w:val="24"/>
                <w:lang w:val="kk-KZ"/>
              </w:rPr>
            </w:pPr>
            <w:r w:rsidRPr="00A03B96">
              <w:rPr>
                <w:sz w:val="24"/>
                <w:szCs w:val="24"/>
                <w:lang w:val="kk-KZ"/>
              </w:rPr>
              <w:t xml:space="preserve">           байқауы</w:t>
            </w:r>
          </w:p>
        </w:tc>
        <w:tc>
          <w:tcPr>
            <w:tcW w:w="1580" w:type="dxa"/>
          </w:tcPr>
          <w:p w14:paraId="3C60B80C" w14:textId="77777777" w:rsidR="002C0ABB" w:rsidRPr="00A03B96" w:rsidRDefault="002C0ABB" w:rsidP="00DF374E">
            <w:pPr>
              <w:spacing w:after="0"/>
              <w:jc w:val="center"/>
              <w:rPr>
                <w:sz w:val="24"/>
                <w:szCs w:val="24"/>
                <w:lang w:val="kk-KZ"/>
              </w:rPr>
            </w:pPr>
            <w:r w:rsidRPr="00A03B96">
              <w:rPr>
                <w:sz w:val="24"/>
                <w:szCs w:val="24"/>
                <w:lang w:val="kk-KZ"/>
              </w:rPr>
              <w:t>Бас жүлде</w:t>
            </w:r>
          </w:p>
        </w:tc>
        <w:tc>
          <w:tcPr>
            <w:tcW w:w="2132" w:type="dxa"/>
          </w:tcPr>
          <w:p w14:paraId="65817235" w14:textId="77777777" w:rsidR="002C0ABB" w:rsidRPr="00A03B96" w:rsidRDefault="002C0ABB" w:rsidP="00DF374E">
            <w:pPr>
              <w:spacing w:after="0"/>
              <w:jc w:val="center"/>
              <w:rPr>
                <w:sz w:val="24"/>
                <w:szCs w:val="24"/>
                <w:lang w:val="kk-KZ"/>
              </w:rPr>
            </w:pPr>
            <w:r w:rsidRPr="00A03B96">
              <w:rPr>
                <w:sz w:val="24"/>
                <w:szCs w:val="24"/>
                <w:lang w:val="kk-KZ"/>
              </w:rPr>
              <w:t>2021халық</w:t>
            </w:r>
          </w:p>
        </w:tc>
      </w:tr>
      <w:tr w:rsidR="002C0ABB" w:rsidRPr="00A03B96" w14:paraId="4CBDB5A4" w14:textId="77777777" w:rsidTr="002C0ABB">
        <w:trPr>
          <w:trHeight w:val="374"/>
        </w:trPr>
        <w:tc>
          <w:tcPr>
            <w:tcW w:w="389" w:type="dxa"/>
          </w:tcPr>
          <w:p w14:paraId="5DB71B69" w14:textId="77777777" w:rsidR="002C0ABB" w:rsidRPr="00A03B96" w:rsidRDefault="002C0ABB" w:rsidP="00DF374E">
            <w:pPr>
              <w:spacing w:after="0"/>
              <w:jc w:val="center"/>
              <w:rPr>
                <w:sz w:val="24"/>
                <w:szCs w:val="24"/>
                <w:lang w:val="kk-KZ"/>
              </w:rPr>
            </w:pPr>
            <w:r w:rsidRPr="00A03B96">
              <w:rPr>
                <w:sz w:val="24"/>
                <w:szCs w:val="24"/>
                <w:lang w:val="kk-KZ"/>
              </w:rPr>
              <w:t>5</w:t>
            </w:r>
          </w:p>
        </w:tc>
        <w:tc>
          <w:tcPr>
            <w:tcW w:w="2760" w:type="dxa"/>
          </w:tcPr>
          <w:p w14:paraId="54A36A27" w14:textId="77777777" w:rsidR="002C0ABB" w:rsidRPr="00A03B96" w:rsidRDefault="002C0ABB" w:rsidP="00DF374E">
            <w:pPr>
              <w:spacing w:after="0"/>
              <w:jc w:val="center"/>
              <w:rPr>
                <w:sz w:val="24"/>
                <w:szCs w:val="24"/>
                <w:lang w:val="kk-KZ"/>
              </w:rPr>
            </w:pPr>
            <w:r w:rsidRPr="00A03B96">
              <w:rPr>
                <w:sz w:val="24"/>
                <w:szCs w:val="24"/>
                <w:lang w:val="kk-KZ"/>
              </w:rPr>
              <w:t>Рахымбек Медина</w:t>
            </w:r>
          </w:p>
        </w:tc>
        <w:tc>
          <w:tcPr>
            <w:tcW w:w="873" w:type="dxa"/>
          </w:tcPr>
          <w:p w14:paraId="1C2C404C" w14:textId="77777777" w:rsidR="002C0ABB" w:rsidRPr="00A03B96" w:rsidRDefault="002C0ABB" w:rsidP="00DF374E">
            <w:pPr>
              <w:spacing w:after="0"/>
              <w:rPr>
                <w:sz w:val="24"/>
                <w:szCs w:val="24"/>
              </w:rPr>
            </w:pPr>
            <w:r w:rsidRPr="00A03B96">
              <w:rPr>
                <w:sz w:val="24"/>
                <w:szCs w:val="24"/>
                <w:lang w:val="kk-KZ"/>
              </w:rPr>
              <w:t>0</w:t>
            </w:r>
          </w:p>
        </w:tc>
        <w:tc>
          <w:tcPr>
            <w:tcW w:w="2506" w:type="dxa"/>
          </w:tcPr>
          <w:p w14:paraId="68AB6D30" w14:textId="77777777" w:rsidR="002C0ABB" w:rsidRPr="00A03B96" w:rsidRDefault="002C0ABB" w:rsidP="00DF374E">
            <w:pPr>
              <w:spacing w:after="0"/>
              <w:rPr>
                <w:sz w:val="24"/>
                <w:szCs w:val="24"/>
                <w:lang w:val="kk-KZ"/>
              </w:rPr>
            </w:pPr>
            <w:r w:rsidRPr="00A03B96">
              <w:rPr>
                <w:sz w:val="24"/>
                <w:szCs w:val="24"/>
                <w:lang w:val="kk-KZ"/>
              </w:rPr>
              <w:t xml:space="preserve"> Ғұмырдария Республикалық</w:t>
            </w:r>
          </w:p>
          <w:p w14:paraId="1388B284" w14:textId="77777777" w:rsidR="002C0ABB" w:rsidRPr="00A03B96" w:rsidRDefault="002C0ABB" w:rsidP="00DF374E">
            <w:pPr>
              <w:spacing w:after="0"/>
              <w:rPr>
                <w:sz w:val="24"/>
                <w:szCs w:val="24"/>
                <w:lang w:val="kk-KZ"/>
              </w:rPr>
            </w:pPr>
            <w:r w:rsidRPr="00A03B96">
              <w:rPr>
                <w:sz w:val="24"/>
                <w:szCs w:val="24"/>
                <w:lang w:val="kk-KZ"/>
              </w:rPr>
              <w:lastRenderedPageBreak/>
              <w:t>Ән-би,жыр –күй байқауы</w:t>
            </w:r>
          </w:p>
          <w:p w14:paraId="7E3530E4" w14:textId="77777777" w:rsidR="002C0ABB" w:rsidRPr="00A03B96" w:rsidRDefault="002C0ABB" w:rsidP="00DF374E">
            <w:pPr>
              <w:spacing w:after="0"/>
              <w:jc w:val="center"/>
              <w:rPr>
                <w:sz w:val="24"/>
                <w:szCs w:val="24"/>
                <w:lang w:val="kk-KZ"/>
              </w:rPr>
            </w:pPr>
          </w:p>
        </w:tc>
        <w:tc>
          <w:tcPr>
            <w:tcW w:w="1580" w:type="dxa"/>
          </w:tcPr>
          <w:p w14:paraId="59A18AD8" w14:textId="77777777" w:rsidR="002C0ABB" w:rsidRPr="00A03B96" w:rsidRDefault="002C0ABB" w:rsidP="00DF374E">
            <w:pPr>
              <w:spacing w:after="0"/>
              <w:jc w:val="center"/>
              <w:rPr>
                <w:sz w:val="24"/>
                <w:szCs w:val="24"/>
                <w:lang w:val="kk-KZ"/>
              </w:rPr>
            </w:pPr>
            <w:r w:rsidRPr="00A03B96">
              <w:rPr>
                <w:sz w:val="24"/>
                <w:szCs w:val="24"/>
                <w:lang w:val="kk-KZ"/>
              </w:rPr>
              <w:lastRenderedPageBreak/>
              <w:t>2орын</w:t>
            </w:r>
          </w:p>
        </w:tc>
        <w:tc>
          <w:tcPr>
            <w:tcW w:w="2132" w:type="dxa"/>
          </w:tcPr>
          <w:p w14:paraId="25586F97" w14:textId="77777777" w:rsidR="002C0ABB" w:rsidRPr="00A03B96" w:rsidRDefault="002C0ABB" w:rsidP="00DF374E">
            <w:pPr>
              <w:spacing w:after="0"/>
              <w:jc w:val="center"/>
              <w:rPr>
                <w:sz w:val="24"/>
                <w:szCs w:val="24"/>
                <w:lang w:val="kk-KZ"/>
              </w:rPr>
            </w:pPr>
            <w:r w:rsidRPr="00A03B96">
              <w:rPr>
                <w:sz w:val="24"/>
                <w:szCs w:val="24"/>
                <w:lang w:val="kk-KZ"/>
              </w:rPr>
              <w:t>2021 Республикалық</w:t>
            </w:r>
          </w:p>
        </w:tc>
      </w:tr>
      <w:tr w:rsidR="002C0ABB" w:rsidRPr="00A03B96" w14:paraId="745426B0" w14:textId="77777777" w:rsidTr="002C0ABB">
        <w:trPr>
          <w:trHeight w:val="374"/>
        </w:trPr>
        <w:tc>
          <w:tcPr>
            <w:tcW w:w="389" w:type="dxa"/>
          </w:tcPr>
          <w:p w14:paraId="24EE40DA" w14:textId="77777777" w:rsidR="002C0ABB" w:rsidRPr="00A03B96" w:rsidRDefault="002C0ABB" w:rsidP="00DF374E">
            <w:pPr>
              <w:spacing w:after="0"/>
              <w:jc w:val="center"/>
              <w:rPr>
                <w:sz w:val="24"/>
                <w:szCs w:val="24"/>
                <w:lang w:val="kk-KZ"/>
              </w:rPr>
            </w:pPr>
            <w:r w:rsidRPr="00A03B96">
              <w:rPr>
                <w:sz w:val="24"/>
                <w:szCs w:val="24"/>
                <w:lang w:val="kk-KZ"/>
              </w:rPr>
              <w:lastRenderedPageBreak/>
              <w:t>6</w:t>
            </w:r>
          </w:p>
        </w:tc>
        <w:tc>
          <w:tcPr>
            <w:tcW w:w="2760" w:type="dxa"/>
          </w:tcPr>
          <w:p w14:paraId="633AB0BA" w14:textId="77777777" w:rsidR="002C0ABB" w:rsidRPr="00A03B96" w:rsidRDefault="002C0ABB" w:rsidP="00DF374E">
            <w:pPr>
              <w:spacing w:after="0"/>
              <w:jc w:val="center"/>
              <w:rPr>
                <w:sz w:val="24"/>
                <w:szCs w:val="24"/>
                <w:lang w:val="kk-KZ"/>
              </w:rPr>
            </w:pPr>
            <w:r w:rsidRPr="00A03B96">
              <w:rPr>
                <w:sz w:val="24"/>
                <w:szCs w:val="24"/>
                <w:lang w:val="kk-KZ"/>
              </w:rPr>
              <w:t>Мусина Нұрай</w:t>
            </w:r>
          </w:p>
        </w:tc>
        <w:tc>
          <w:tcPr>
            <w:tcW w:w="873" w:type="dxa"/>
          </w:tcPr>
          <w:p w14:paraId="5D9ABEFD" w14:textId="77777777" w:rsidR="002C0ABB" w:rsidRPr="00A03B96" w:rsidRDefault="002C0ABB" w:rsidP="00DF374E">
            <w:pPr>
              <w:spacing w:after="0"/>
              <w:rPr>
                <w:sz w:val="24"/>
                <w:szCs w:val="24"/>
              </w:rPr>
            </w:pPr>
            <w:r w:rsidRPr="00A03B96">
              <w:rPr>
                <w:sz w:val="24"/>
                <w:szCs w:val="24"/>
                <w:lang w:val="kk-KZ"/>
              </w:rPr>
              <w:t>0</w:t>
            </w:r>
          </w:p>
        </w:tc>
        <w:tc>
          <w:tcPr>
            <w:tcW w:w="2506" w:type="dxa"/>
          </w:tcPr>
          <w:p w14:paraId="149DCD93" w14:textId="77777777" w:rsidR="002C0ABB" w:rsidRPr="00A03B96" w:rsidRDefault="002C0ABB" w:rsidP="00DF374E">
            <w:pPr>
              <w:spacing w:after="0"/>
              <w:jc w:val="center"/>
              <w:rPr>
                <w:sz w:val="24"/>
                <w:szCs w:val="24"/>
                <w:lang w:val="kk-KZ"/>
              </w:rPr>
            </w:pPr>
            <w:r w:rsidRPr="00A03B96">
              <w:rPr>
                <w:sz w:val="24"/>
                <w:szCs w:val="24"/>
                <w:lang w:val="kk-KZ"/>
              </w:rPr>
              <w:t>Білім құмар  балаларға арналған«Үркер» зияткерлік марафоны</w:t>
            </w:r>
          </w:p>
        </w:tc>
        <w:tc>
          <w:tcPr>
            <w:tcW w:w="1580" w:type="dxa"/>
          </w:tcPr>
          <w:p w14:paraId="04E435D5" w14:textId="77777777" w:rsidR="002C0ABB" w:rsidRPr="00A03B96" w:rsidRDefault="002C0ABB" w:rsidP="00DF374E">
            <w:pPr>
              <w:spacing w:after="0"/>
              <w:jc w:val="center"/>
              <w:rPr>
                <w:sz w:val="24"/>
                <w:szCs w:val="24"/>
                <w:lang w:val="kk-KZ"/>
              </w:rPr>
            </w:pPr>
            <w:r w:rsidRPr="00A03B96">
              <w:rPr>
                <w:sz w:val="24"/>
                <w:szCs w:val="24"/>
                <w:lang w:val="kk-KZ"/>
              </w:rPr>
              <w:t>Диплом</w:t>
            </w:r>
          </w:p>
        </w:tc>
        <w:tc>
          <w:tcPr>
            <w:tcW w:w="2132" w:type="dxa"/>
          </w:tcPr>
          <w:p w14:paraId="41F1CD0C" w14:textId="77777777" w:rsidR="002C0ABB" w:rsidRPr="00A03B96" w:rsidRDefault="002C0ABB" w:rsidP="00DF374E">
            <w:pPr>
              <w:spacing w:after="0"/>
              <w:jc w:val="center"/>
              <w:rPr>
                <w:sz w:val="24"/>
                <w:szCs w:val="24"/>
                <w:lang w:val="kk-KZ"/>
              </w:rPr>
            </w:pPr>
            <w:r w:rsidRPr="00A03B96">
              <w:rPr>
                <w:sz w:val="24"/>
                <w:szCs w:val="24"/>
                <w:lang w:val="kk-KZ"/>
              </w:rPr>
              <w:t>2021</w:t>
            </w:r>
          </w:p>
        </w:tc>
      </w:tr>
      <w:tr w:rsidR="002C0ABB" w:rsidRPr="00A03B96" w14:paraId="01E38BB7" w14:textId="77777777" w:rsidTr="002C0ABB">
        <w:trPr>
          <w:trHeight w:val="374"/>
        </w:trPr>
        <w:tc>
          <w:tcPr>
            <w:tcW w:w="389" w:type="dxa"/>
          </w:tcPr>
          <w:p w14:paraId="5B5D2C44" w14:textId="77777777" w:rsidR="002C0ABB" w:rsidRPr="00A03B96" w:rsidRDefault="002C0ABB" w:rsidP="00DF374E">
            <w:pPr>
              <w:spacing w:after="0"/>
              <w:jc w:val="center"/>
              <w:rPr>
                <w:sz w:val="24"/>
                <w:szCs w:val="24"/>
                <w:lang w:val="kk-KZ"/>
              </w:rPr>
            </w:pPr>
            <w:r w:rsidRPr="00A03B96">
              <w:rPr>
                <w:sz w:val="24"/>
                <w:szCs w:val="24"/>
                <w:lang w:val="kk-KZ"/>
              </w:rPr>
              <w:t>7</w:t>
            </w:r>
          </w:p>
        </w:tc>
        <w:tc>
          <w:tcPr>
            <w:tcW w:w="2760" w:type="dxa"/>
          </w:tcPr>
          <w:p w14:paraId="20781023" w14:textId="77777777" w:rsidR="002C0ABB" w:rsidRPr="00A03B96" w:rsidRDefault="002C0ABB" w:rsidP="00DF374E">
            <w:pPr>
              <w:spacing w:after="0"/>
              <w:jc w:val="center"/>
              <w:rPr>
                <w:sz w:val="24"/>
                <w:szCs w:val="24"/>
                <w:lang w:val="kk-KZ"/>
              </w:rPr>
            </w:pPr>
            <w:r w:rsidRPr="00A03B96">
              <w:rPr>
                <w:sz w:val="24"/>
                <w:szCs w:val="24"/>
                <w:lang w:val="kk-KZ"/>
              </w:rPr>
              <w:t>Нұрлан Азиз</w:t>
            </w:r>
          </w:p>
        </w:tc>
        <w:tc>
          <w:tcPr>
            <w:tcW w:w="873" w:type="dxa"/>
          </w:tcPr>
          <w:p w14:paraId="390FC39D" w14:textId="77777777" w:rsidR="002C0ABB" w:rsidRPr="00A03B96" w:rsidRDefault="002C0ABB" w:rsidP="00DF374E">
            <w:pPr>
              <w:spacing w:after="0"/>
              <w:rPr>
                <w:sz w:val="24"/>
                <w:szCs w:val="24"/>
              </w:rPr>
            </w:pPr>
            <w:r w:rsidRPr="00A03B96">
              <w:rPr>
                <w:sz w:val="24"/>
                <w:szCs w:val="24"/>
                <w:lang w:val="kk-KZ"/>
              </w:rPr>
              <w:t>0</w:t>
            </w:r>
          </w:p>
        </w:tc>
        <w:tc>
          <w:tcPr>
            <w:tcW w:w="2506" w:type="dxa"/>
          </w:tcPr>
          <w:p w14:paraId="2CD04104" w14:textId="77777777" w:rsidR="002C0ABB" w:rsidRPr="00A03B96" w:rsidRDefault="002C0ABB" w:rsidP="00DF374E">
            <w:pPr>
              <w:spacing w:after="0"/>
              <w:jc w:val="center"/>
              <w:rPr>
                <w:sz w:val="24"/>
                <w:szCs w:val="24"/>
                <w:lang w:val="kk-KZ"/>
              </w:rPr>
            </w:pPr>
            <w:r w:rsidRPr="00A03B96">
              <w:rPr>
                <w:sz w:val="24"/>
                <w:szCs w:val="24"/>
                <w:lang w:val="kk-KZ"/>
              </w:rPr>
              <w:t>Білім құмар  балаларға арналған«Үркер» зияткерлік марафоны</w:t>
            </w:r>
          </w:p>
        </w:tc>
        <w:tc>
          <w:tcPr>
            <w:tcW w:w="1580" w:type="dxa"/>
          </w:tcPr>
          <w:p w14:paraId="4C5B0E45" w14:textId="77777777" w:rsidR="002C0ABB" w:rsidRPr="00A03B96" w:rsidRDefault="002C0ABB" w:rsidP="00DF374E">
            <w:pPr>
              <w:spacing w:after="0"/>
              <w:jc w:val="center"/>
              <w:rPr>
                <w:sz w:val="24"/>
                <w:szCs w:val="24"/>
                <w:lang w:val="kk-KZ"/>
              </w:rPr>
            </w:pPr>
            <w:r w:rsidRPr="00A03B96">
              <w:rPr>
                <w:sz w:val="24"/>
                <w:szCs w:val="24"/>
                <w:lang w:val="kk-KZ"/>
              </w:rPr>
              <w:t>Диплом</w:t>
            </w:r>
          </w:p>
        </w:tc>
        <w:tc>
          <w:tcPr>
            <w:tcW w:w="2132" w:type="dxa"/>
          </w:tcPr>
          <w:p w14:paraId="5C3F4269" w14:textId="77777777" w:rsidR="002C0ABB" w:rsidRPr="00A03B96" w:rsidRDefault="002C0ABB" w:rsidP="00DF374E">
            <w:pPr>
              <w:spacing w:after="0"/>
              <w:jc w:val="center"/>
              <w:rPr>
                <w:sz w:val="24"/>
                <w:szCs w:val="24"/>
                <w:lang w:val="kk-KZ"/>
              </w:rPr>
            </w:pPr>
            <w:r w:rsidRPr="00A03B96">
              <w:rPr>
                <w:sz w:val="24"/>
                <w:szCs w:val="24"/>
                <w:lang w:val="kk-KZ"/>
              </w:rPr>
              <w:t>2021</w:t>
            </w:r>
          </w:p>
        </w:tc>
      </w:tr>
      <w:tr w:rsidR="002C0ABB" w:rsidRPr="00A03B96" w14:paraId="6C2FEF04" w14:textId="77777777" w:rsidTr="002C0ABB">
        <w:trPr>
          <w:trHeight w:val="374"/>
        </w:trPr>
        <w:tc>
          <w:tcPr>
            <w:tcW w:w="389" w:type="dxa"/>
          </w:tcPr>
          <w:p w14:paraId="1173AF98" w14:textId="77777777" w:rsidR="002C0ABB" w:rsidRPr="00A03B96" w:rsidRDefault="002C0ABB" w:rsidP="00DF374E">
            <w:pPr>
              <w:spacing w:after="0"/>
              <w:jc w:val="center"/>
              <w:rPr>
                <w:sz w:val="24"/>
                <w:szCs w:val="24"/>
                <w:lang w:val="kk-KZ"/>
              </w:rPr>
            </w:pPr>
            <w:r w:rsidRPr="00A03B96">
              <w:rPr>
                <w:sz w:val="24"/>
                <w:szCs w:val="24"/>
                <w:lang w:val="kk-KZ"/>
              </w:rPr>
              <w:t>8</w:t>
            </w:r>
          </w:p>
        </w:tc>
        <w:tc>
          <w:tcPr>
            <w:tcW w:w="2760" w:type="dxa"/>
          </w:tcPr>
          <w:p w14:paraId="1E2411F8" w14:textId="77777777" w:rsidR="002C0ABB" w:rsidRPr="00A03B96" w:rsidRDefault="002C0ABB" w:rsidP="00DF374E">
            <w:pPr>
              <w:spacing w:after="0"/>
              <w:rPr>
                <w:sz w:val="24"/>
                <w:szCs w:val="24"/>
                <w:lang w:val="kk-KZ"/>
              </w:rPr>
            </w:pPr>
            <w:r w:rsidRPr="00A03B96">
              <w:rPr>
                <w:sz w:val="24"/>
                <w:szCs w:val="24"/>
                <w:lang w:val="kk-KZ"/>
              </w:rPr>
              <w:t xml:space="preserve">   Рахым Медина</w:t>
            </w:r>
          </w:p>
        </w:tc>
        <w:tc>
          <w:tcPr>
            <w:tcW w:w="873" w:type="dxa"/>
          </w:tcPr>
          <w:p w14:paraId="68D226F7" w14:textId="77777777" w:rsidR="002C0ABB" w:rsidRPr="00A03B96" w:rsidRDefault="002C0ABB" w:rsidP="00DF374E">
            <w:pPr>
              <w:spacing w:after="0"/>
              <w:rPr>
                <w:sz w:val="24"/>
                <w:szCs w:val="24"/>
              </w:rPr>
            </w:pPr>
            <w:r w:rsidRPr="00A03B96">
              <w:rPr>
                <w:sz w:val="24"/>
                <w:szCs w:val="24"/>
                <w:lang w:val="kk-KZ"/>
              </w:rPr>
              <w:t>0</w:t>
            </w:r>
          </w:p>
        </w:tc>
        <w:tc>
          <w:tcPr>
            <w:tcW w:w="2506" w:type="dxa"/>
          </w:tcPr>
          <w:p w14:paraId="612DC3B2" w14:textId="77777777" w:rsidR="002C0ABB" w:rsidRPr="00A03B96" w:rsidRDefault="002C0ABB" w:rsidP="00DF374E">
            <w:pPr>
              <w:spacing w:after="0"/>
              <w:rPr>
                <w:sz w:val="24"/>
                <w:szCs w:val="24"/>
                <w:lang w:val="kk-KZ"/>
              </w:rPr>
            </w:pPr>
            <w:r w:rsidRPr="00A03B96">
              <w:rPr>
                <w:sz w:val="24"/>
                <w:szCs w:val="24"/>
                <w:lang w:val="kk-KZ"/>
              </w:rPr>
              <w:t>ALASH STAR ХIY</w:t>
            </w:r>
          </w:p>
          <w:p w14:paraId="33B96812" w14:textId="77777777" w:rsidR="002C0ABB" w:rsidRPr="00A03B96" w:rsidRDefault="002C0ABB" w:rsidP="00DF374E">
            <w:pPr>
              <w:spacing w:after="0"/>
              <w:rPr>
                <w:sz w:val="24"/>
                <w:szCs w:val="24"/>
                <w:lang w:val="kk-KZ"/>
              </w:rPr>
            </w:pPr>
            <w:r w:rsidRPr="00A03B96">
              <w:rPr>
                <w:sz w:val="24"/>
                <w:szCs w:val="24"/>
                <w:lang w:val="kk-KZ"/>
              </w:rPr>
              <w:t xml:space="preserve">Халықаралық </w:t>
            </w:r>
          </w:p>
          <w:p w14:paraId="6ADA3D4C" w14:textId="77777777" w:rsidR="002C0ABB" w:rsidRPr="00A03B96" w:rsidRDefault="002C0ABB" w:rsidP="00DF374E">
            <w:pPr>
              <w:spacing w:after="0"/>
              <w:rPr>
                <w:sz w:val="24"/>
                <w:szCs w:val="24"/>
                <w:lang w:val="kk-KZ"/>
              </w:rPr>
            </w:pPr>
            <w:r w:rsidRPr="00A03B96">
              <w:rPr>
                <w:sz w:val="24"/>
                <w:szCs w:val="24"/>
                <w:lang w:val="kk-KZ"/>
              </w:rPr>
              <w:t xml:space="preserve">          «Вокал »</w:t>
            </w:r>
          </w:p>
          <w:p w14:paraId="516E86BE" w14:textId="77777777" w:rsidR="002C0ABB" w:rsidRPr="00A03B96" w:rsidRDefault="002C0ABB" w:rsidP="00DF374E">
            <w:pPr>
              <w:spacing w:after="0"/>
              <w:rPr>
                <w:sz w:val="24"/>
                <w:szCs w:val="24"/>
                <w:lang w:val="kk-KZ"/>
              </w:rPr>
            </w:pPr>
            <w:r w:rsidRPr="00A03B96">
              <w:rPr>
                <w:sz w:val="24"/>
                <w:szCs w:val="24"/>
                <w:lang w:val="kk-KZ"/>
              </w:rPr>
              <w:t xml:space="preserve">           байқауы</w:t>
            </w:r>
          </w:p>
        </w:tc>
        <w:tc>
          <w:tcPr>
            <w:tcW w:w="1580" w:type="dxa"/>
          </w:tcPr>
          <w:p w14:paraId="183403DD" w14:textId="77777777" w:rsidR="002C0ABB" w:rsidRPr="00A03B96" w:rsidRDefault="002C0ABB" w:rsidP="00DF374E">
            <w:pPr>
              <w:spacing w:after="0"/>
              <w:jc w:val="center"/>
              <w:rPr>
                <w:sz w:val="24"/>
                <w:szCs w:val="24"/>
                <w:lang w:val="kk-KZ"/>
              </w:rPr>
            </w:pPr>
            <w:r w:rsidRPr="00A03B96">
              <w:rPr>
                <w:sz w:val="24"/>
                <w:szCs w:val="24"/>
                <w:lang w:val="kk-KZ"/>
              </w:rPr>
              <w:t>3орын</w:t>
            </w:r>
          </w:p>
        </w:tc>
        <w:tc>
          <w:tcPr>
            <w:tcW w:w="2132" w:type="dxa"/>
          </w:tcPr>
          <w:p w14:paraId="1E84EAC9" w14:textId="77777777" w:rsidR="002C0ABB" w:rsidRPr="00A03B96" w:rsidRDefault="002C0ABB" w:rsidP="00DF374E">
            <w:pPr>
              <w:spacing w:after="0"/>
              <w:jc w:val="center"/>
              <w:rPr>
                <w:sz w:val="24"/>
                <w:szCs w:val="24"/>
                <w:lang w:val="kk-KZ"/>
              </w:rPr>
            </w:pPr>
            <w:r w:rsidRPr="00A03B96">
              <w:rPr>
                <w:sz w:val="24"/>
                <w:szCs w:val="24"/>
                <w:lang w:val="kk-KZ"/>
              </w:rPr>
              <w:t>2021</w:t>
            </w:r>
          </w:p>
        </w:tc>
      </w:tr>
      <w:tr w:rsidR="002C0ABB" w:rsidRPr="00A03B96" w14:paraId="4BEB165A" w14:textId="77777777" w:rsidTr="002C0ABB">
        <w:trPr>
          <w:trHeight w:val="374"/>
        </w:trPr>
        <w:tc>
          <w:tcPr>
            <w:tcW w:w="389" w:type="dxa"/>
          </w:tcPr>
          <w:p w14:paraId="05F17008" w14:textId="77777777" w:rsidR="002C0ABB" w:rsidRPr="00A03B96" w:rsidRDefault="002C0ABB" w:rsidP="00DF374E">
            <w:pPr>
              <w:spacing w:after="0"/>
              <w:jc w:val="center"/>
              <w:rPr>
                <w:sz w:val="24"/>
                <w:szCs w:val="24"/>
                <w:lang w:val="kk-KZ"/>
              </w:rPr>
            </w:pPr>
            <w:r w:rsidRPr="00A03B96">
              <w:rPr>
                <w:sz w:val="24"/>
                <w:szCs w:val="24"/>
                <w:lang w:val="kk-KZ"/>
              </w:rPr>
              <w:t>9</w:t>
            </w:r>
          </w:p>
        </w:tc>
        <w:tc>
          <w:tcPr>
            <w:tcW w:w="2760" w:type="dxa"/>
          </w:tcPr>
          <w:p w14:paraId="1A6394E3" w14:textId="77777777" w:rsidR="002C0ABB" w:rsidRPr="00A03B96" w:rsidRDefault="002C0ABB" w:rsidP="00DF374E">
            <w:pPr>
              <w:spacing w:after="0"/>
              <w:jc w:val="center"/>
              <w:rPr>
                <w:sz w:val="24"/>
                <w:szCs w:val="24"/>
                <w:lang w:val="kk-KZ"/>
              </w:rPr>
            </w:pPr>
            <w:r w:rsidRPr="00A03B96">
              <w:rPr>
                <w:sz w:val="24"/>
                <w:szCs w:val="24"/>
                <w:lang w:val="kk-KZ"/>
              </w:rPr>
              <w:t>Рахымбек Медина</w:t>
            </w:r>
          </w:p>
        </w:tc>
        <w:tc>
          <w:tcPr>
            <w:tcW w:w="873" w:type="dxa"/>
          </w:tcPr>
          <w:p w14:paraId="795381DB" w14:textId="77777777" w:rsidR="002C0ABB" w:rsidRPr="00A03B96" w:rsidRDefault="002C0ABB" w:rsidP="00DF374E">
            <w:pPr>
              <w:spacing w:after="0"/>
              <w:rPr>
                <w:sz w:val="24"/>
                <w:szCs w:val="24"/>
              </w:rPr>
            </w:pPr>
            <w:r w:rsidRPr="00A03B96">
              <w:rPr>
                <w:sz w:val="24"/>
                <w:szCs w:val="24"/>
                <w:lang w:val="kk-KZ"/>
              </w:rPr>
              <w:t>0</w:t>
            </w:r>
          </w:p>
        </w:tc>
        <w:tc>
          <w:tcPr>
            <w:tcW w:w="2506" w:type="dxa"/>
          </w:tcPr>
          <w:p w14:paraId="13A9B402" w14:textId="77777777" w:rsidR="002C0ABB" w:rsidRPr="00A03B96" w:rsidRDefault="002C0ABB" w:rsidP="00DF374E">
            <w:pPr>
              <w:spacing w:after="0"/>
              <w:rPr>
                <w:sz w:val="24"/>
                <w:szCs w:val="24"/>
                <w:lang w:val="kk-KZ"/>
              </w:rPr>
            </w:pPr>
            <w:r w:rsidRPr="00A03B96">
              <w:rPr>
                <w:sz w:val="24"/>
                <w:szCs w:val="24"/>
                <w:lang w:val="kk-KZ"/>
              </w:rPr>
              <w:t>ALASH STAR ХIY</w:t>
            </w:r>
          </w:p>
          <w:p w14:paraId="706B7788" w14:textId="77777777" w:rsidR="002C0ABB" w:rsidRPr="00A03B96" w:rsidRDefault="002C0ABB" w:rsidP="00DF374E">
            <w:pPr>
              <w:spacing w:after="0"/>
              <w:rPr>
                <w:sz w:val="24"/>
                <w:szCs w:val="24"/>
                <w:lang w:val="kk-KZ"/>
              </w:rPr>
            </w:pPr>
            <w:r w:rsidRPr="00A03B96">
              <w:rPr>
                <w:sz w:val="24"/>
                <w:szCs w:val="24"/>
                <w:lang w:val="kk-KZ"/>
              </w:rPr>
              <w:t>Халықаралық           «Вокал »</w:t>
            </w:r>
          </w:p>
          <w:p w14:paraId="65D58F32" w14:textId="77777777" w:rsidR="002C0ABB" w:rsidRPr="00A03B96" w:rsidRDefault="002C0ABB" w:rsidP="00DF374E">
            <w:pPr>
              <w:spacing w:after="0"/>
              <w:rPr>
                <w:sz w:val="24"/>
                <w:szCs w:val="24"/>
                <w:lang w:val="kk-KZ"/>
              </w:rPr>
            </w:pPr>
            <w:r w:rsidRPr="00A03B96">
              <w:rPr>
                <w:sz w:val="24"/>
                <w:szCs w:val="24"/>
                <w:lang w:val="kk-KZ"/>
              </w:rPr>
              <w:t xml:space="preserve">           байқауы</w:t>
            </w:r>
          </w:p>
        </w:tc>
        <w:tc>
          <w:tcPr>
            <w:tcW w:w="1580" w:type="dxa"/>
          </w:tcPr>
          <w:p w14:paraId="4CE3557E" w14:textId="77777777" w:rsidR="002C0ABB" w:rsidRPr="00A03B96" w:rsidRDefault="002C0ABB" w:rsidP="00DF374E">
            <w:pPr>
              <w:spacing w:after="0"/>
              <w:jc w:val="center"/>
              <w:rPr>
                <w:sz w:val="24"/>
                <w:szCs w:val="24"/>
                <w:lang w:val="kk-KZ"/>
              </w:rPr>
            </w:pPr>
            <w:r w:rsidRPr="00A03B96">
              <w:rPr>
                <w:sz w:val="24"/>
                <w:szCs w:val="24"/>
                <w:lang w:val="kk-KZ"/>
              </w:rPr>
              <w:t>Бас жүлде</w:t>
            </w:r>
          </w:p>
        </w:tc>
        <w:tc>
          <w:tcPr>
            <w:tcW w:w="2132" w:type="dxa"/>
          </w:tcPr>
          <w:p w14:paraId="4853A4EE" w14:textId="77777777" w:rsidR="002C0ABB" w:rsidRPr="00A03B96" w:rsidRDefault="002C0ABB" w:rsidP="00DF374E">
            <w:pPr>
              <w:spacing w:after="0"/>
              <w:jc w:val="center"/>
              <w:rPr>
                <w:sz w:val="24"/>
                <w:szCs w:val="24"/>
                <w:lang w:val="kk-KZ"/>
              </w:rPr>
            </w:pPr>
            <w:r w:rsidRPr="00A03B96">
              <w:rPr>
                <w:sz w:val="24"/>
                <w:szCs w:val="24"/>
                <w:lang w:val="kk-KZ"/>
              </w:rPr>
              <w:t>2021</w:t>
            </w:r>
          </w:p>
        </w:tc>
      </w:tr>
      <w:tr w:rsidR="002C0ABB" w:rsidRPr="00A03B96" w14:paraId="71A7B92C" w14:textId="77777777" w:rsidTr="002C0ABB">
        <w:trPr>
          <w:trHeight w:val="392"/>
        </w:trPr>
        <w:tc>
          <w:tcPr>
            <w:tcW w:w="10240" w:type="dxa"/>
            <w:gridSpan w:val="6"/>
          </w:tcPr>
          <w:p w14:paraId="14C55703" w14:textId="77777777" w:rsidR="002C0ABB" w:rsidRPr="00A03B96" w:rsidRDefault="002C0ABB" w:rsidP="00DF374E">
            <w:pPr>
              <w:spacing w:after="0"/>
              <w:jc w:val="center"/>
              <w:rPr>
                <w:b/>
                <w:sz w:val="24"/>
                <w:szCs w:val="24"/>
                <w:lang w:val="kk-KZ"/>
              </w:rPr>
            </w:pPr>
            <w:r w:rsidRPr="00A03B96">
              <w:rPr>
                <w:b/>
                <w:sz w:val="24"/>
                <w:szCs w:val="24"/>
                <w:lang w:val="kk-KZ"/>
              </w:rPr>
              <w:t>Облыстық</w:t>
            </w:r>
          </w:p>
        </w:tc>
      </w:tr>
      <w:tr w:rsidR="002C0ABB" w:rsidRPr="00A03B96" w14:paraId="36EDA44D" w14:textId="77777777" w:rsidTr="002C0ABB">
        <w:trPr>
          <w:trHeight w:val="374"/>
        </w:trPr>
        <w:tc>
          <w:tcPr>
            <w:tcW w:w="389" w:type="dxa"/>
          </w:tcPr>
          <w:p w14:paraId="4A77B7D5" w14:textId="77777777" w:rsidR="002C0ABB" w:rsidRPr="00A03B96" w:rsidRDefault="002C0ABB" w:rsidP="00DF374E">
            <w:pPr>
              <w:spacing w:after="0"/>
              <w:jc w:val="center"/>
              <w:rPr>
                <w:sz w:val="24"/>
                <w:szCs w:val="24"/>
                <w:lang w:val="kk-KZ"/>
              </w:rPr>
            </w:pPr>
            <w:r w:rsidRPr="00A03B96">
              <w:rPr>
                <w:sz w:val="24"/>
                <w:szCs w:val="24"/>
                <w:lang w:val="kk-KZ"/>
              </w:rPr>
              <w:t>1</w:t>
            </w:r>
          </w:p>
        </w:tc>
        <w:tc>
          <w:tcPr>
            <w:tcW w:w="2760" w:type="dxa"/>
          </w:tcPr>
          <w:p w14:paraId="6DD4411D" w14:textId="77777777" w:rsidR="002C0ABB" w:rsidRPr="00A03B96" w:rsidRDefault="002C0ABB" w:rsidP="00DF374E">
            <w:pPr>
              <w:spacing w:after="0"/>
              <w:jc w:val="center"/>
              <w:rPr>
                <w:sz w:val="24"/>
                <w:szCs w:val="24"/>
                <w:lang w:val="kk-KZ"/>
              </w:rPr>
            </w:pPr>
            <w:r w:rsidRPr="00A03B96">
              <w:rPr>
                <w:sz w:val="24"/>
                <w:szCs w:val="24"/>
                <w:lang w:val="kk-KZ"/>
              </w:rPr>
              <w:t>МуратбековАлишер</w:t>
            </w:r>
          </w:p>
        </w:tc>
        <w:tc>
          <w:tcPr>
            <w:tcW w:w="873" w:type="dxa"/>
          </w:tcPr>
          <w:p w14:paraId="02D2F478" w14:textId="77777777" w:rsidR="002C0ABB" w:rsidRPr="00A03B96" w:rsidRDefault="002C0ABB" w:rsidP="00DF374E">
            <w:pPr>
              <w:spacing w:after="0"/>
              <w:jc w:val="center"/>
              <w:rPr>
                <w:sz w:val="24"/>
                <w:szCs w:val="24"/>
                <w:lang w:val="kk-KZ"/>
              </w:rPr>
            </w:pPr>
            <w:r w:rsidRPr="00A03B96">
              <w:rPr>
                <w:sz w:val="24"/>
                <w:szCs w:val="24"/>
                <w:lang w:val="kk-KZ"/>
              </w:rPr>
              <w:t>10</w:t>
            </w:r>
          </w:p>
        </w:tc>
        <w:tc>
          <w:tcPr>
            <w:tcW w:w="2506" w:type="dxa"/>
          </w:tcPr>
          <w:p w14:paraId="71F947AD" w14:textId="77777777" w:rsidR="002C0ABB" w:rsidRPr="00A03B96" w:rsidRDefault="002C0ABB" w:rsidP="00DF374E">
            <w:pPr>
              <w:spacing w:after="0"/>
              <w:jc w:val="center"/>
              <w:rPr>
                <w:sz w:val="24"/>
                <w:szCs w:val="24"/>
                <w:lang w:val="kk-KZ"/>
              </w:rPr>
            </w:pPr>
            <w:r w:rsidRPr="00A03B96">
              <w:rPr>
                <w:sz w:val="24"/>
                <w:szCs w:val="24"/>
                <w:lang w:val="kk-KZ"/>
              </w:rPr>
              <w:t>Робототехника</w:t>
            </w:r>
          </w:p>
        </w:tc>
        <w:tc>
          <w:tcPr>
            <w:tcW w:w="1580" w:type="dxa"/>
          </w:tcPr>
          <w:p w14:paraId="033FBEE0" w14:textId="77777777" w:rsidR="002C0ABB" w:rsidRPr="00A03B96" w:rsidRDefault="002C0ABB" w:rsidP="00DF374E">
            <w:pPr>
              <w:spacing w:after="0"/>
              <w:jc w:val="center"/>
              <w:rPr>
                <w:sz w:val="24"/>
                <w:szCs w:val="24"/>
                <w:lang w:val="kk-KZ"/>
              </w:rPr>
            </w:pPr>
            <w:r w:rsidRPr="00A03B96">
              <w:rPr>
                <w:sz w:val="24"/>
                <w:szCs w:val="24"/>
                <w:lang w:val="kk-KZ"/>
              </w:rPr>
              <w:t>сертификат</w:t>
            </w:r>
          </w:p>
        </w:tc>
        <w:tc>
          <w:tcPr>
            <w:tcW w:w="2132" w:type="dxa"/>
          </w:tcPr>
          <w:p w14:paraId="3F8A47B4" w14:textId="77777777" w:rsidR="002C0ABB" w:rsidRPr="00A03B96" w:rsidRDefault="002C0ABB" w:rsidP="00DF374E">
            <w:pPr>
              <w:spacing w:after="0"/>
              <w:jc w:val="center"/>
              <w:rPr>
                <w:sz w:val="24"/>
                <w:szCs w:val="24"/>
                <w:lang w:val="kk-KZ"/>
              </w:rPr>
            </w:pPr>
            <w:r w:rsidRPr="00A03B96">
              <w:rPr>
                <w:sz w:val="24"/>
                <w:szCs w:val="24"/>
                <w:lang w:val="kk-KZ"/>
              </w:rPr>
              <w:t>2021</w:t>
            </w:r>
          </w:p>
        </w:tc>
      </w:tr>
      <w:tr w:rsidR="002C0ABB" w:rsidRPr="00A03B96" w14:paraId="31EEC907" w14:textId="77777777" w:rsidTr="002C0ABB">
        <w:trPr>
          <w:trHeight w:val="374"/>
        </w:trPr>
        <w:tc>
          <w:tcPr>
            <w:tcW w:w="389" w:type="dxa"/>
          </w:tcPr>
          <w:p w14:paraId="55C4FBA2" w14:textId="77777777" w:rsidR="002C0ABB" w:rsidRPr="00A03B96" w:rsidRDefault="002C0ABB" w:rsidP="00DF374E">
            <w:pPr>
              <w:spacing w:after="0"/>
              <w:jc w:val="center"/>
              <w:rPr>
                <w:sz w:val="24"/>
                <w:szCs w:val="24"/>
                <w:lang w:val="kk-KZ"/>
              </w:rPr>
            </w:pPr>
            <w:r w:rsidRPr="00A03B96">
              <w:rPr>
                <w:sz w:val="24"/>
                <w:szCs w:val="24"/>
                <w:lang w:val="kk-KZ"/>
              </w:rPr>
              <w:t>2</w:t>
            </w:r>
          </w:p>
        </w:tc>
        <w:tc>
          <w:tcPr>
            <w:tcW w:w="2760" w:type="dxa"/>
          </w:tcPr>
          <w:p w14:paraId="00F651A5" w14:textId="77777777" w:rsidR="002C0ABB" w:rsidRPr="00A03B96" w:rsidRDefault="002C0ABB" w:rsidP="00DF374E">
            <w:pPr>
              <w:pStyle w:val="af3"/>
              <w:rPr>
                <w:rFonts w:ascii="Times New Roman" w:hAnsi="Times New Roman" w:cs="Times New Roman"/>
                <w:sz w:val="24"/>
                <w:szCs w:val="24"/>
                <w:lang w:val="kk-KZ"/>
              </w:rPr>
            </w:pPr>
            <w:r w:rsidRPr="00A03B96">
              <w:rPr>
                <w:rFonts w:ascii="Times New Roman" w:hAnsi="Times New Roman" w:cs="Times New Roman"/>
                <w:sz w:val="24"/>
                <w:szCs w:val="24"/>
                <w:lang w:val="kk-KZ"/>
              </w:rPr>
              <w:t>Сейтмұхамбет Сұнар</w:t>
            </w:r>
          </w:p>
        </w:tc>
        <w:tc>
          <w:tcPr>
            <w:tcW w:w="873" w:type="dxa"/>
          </w:tcPr>
          <w:p w14:paraId="04A6C79D" w14:textId="77777777" w:rsidR="002C0ABB" w:rsidRPr="00A03B96" w:rsidRDefault="002C0ABB" w:rsidP="00DF374E">
            <w:pPr>
              <w:pStyle w:val="af3"/>
              <w:rPr>
                <w:rFonts w:ascii="Times New Roman" w:hAnsi="Times New Roman" w:cs="Times New Roman"/>
                <w:sz w:val="24"/>
                <w:szCs w:val="24"/>
                <w:lang w:val="kk-KZ"/>
              </w:rPr>
            </w:pPr>
            <w:r w:rsidRPr="00A03B96">
              <w:rPr>
                <w:rFonts w:ascii="Times New Roman" w:hAnsi="Times New Roman" w:cs="Times New Roman"/>
                <w:sz w:val="24"/>
                <w:szCs w:val="24"/>
                <w:lang w:val="kk-KZ"/>
              </w:rPr>
              <w:t>7</w:t>
            </w:r>
          </w:p>
        </w:tc>
        <w:tc>
          <w:tcPr>
            <w:tcW w:w="2506" w:type="dxa"/>
          </w:tcPr>
          <w:p w14:paraId="0D448D02" w14:textId="77777777" w:rsidR="002C0ABB" w:rsidRPr="00A03B96" w:rsidRDefault="002C0ABB" w:rsidP="00DF374E">
            <w:pPr>
              <w:pStyle w:val="af3"/>
              <w:rPr>
                <w:rFonts w:ascii="Times New Roman" w:hAnsi="Times New Roman" w:cs="Times New Roman"/>
                <w:sz w:val="24"/>
                <w:szCs w:val="24"/>
              </w:rPr>
            </w:pPr>
            <w:r w:rsidRPr="00A03B96">
              <w:rPr>
                <w:rFonts w:ascii="Times New Roman" w:eastAsia="Calibri" w:hAnsi="Times New Roman" w:cs="Times New Roman"/>
                <w:sz w:val="24"/>
                <w:szCs w:val="24"/>
                <w:lang w:val="kk-KZ"/>
              </w:rPr>
              <w:t xml:space="preserve">Облыстық Қадыр оқулары </w:t>
            </w:r>
          </w:p>
        </w:tc>
        <w:tc>
          <w:tcPr>
            <w:tcW w:w="1580" w:type="dxa"/>
          </w:tcPr>
          <w:p w14:paraId="19E242D4" w14:textId="77777777" w:rsidR="002C0ABB" w:rsidRPr="00A03B96" w:rsidRDefault="002C0ABB" w:rsidP="00DF374E">
            <w:pPr>
              <w:pStyle w:val="af3"/>
              <w:rPr>
                <w:rFonts w:ascii="Times New Roman" w:hAnsi="Times New Roman" w:cs="Times New Roman"/>
                <w:sz w:val="24"/>
                <w:szCs w:val="24"/>
                <w:lang w:val="kk-KZ"/>
              </w:rPr>
            </w:pPr>
            <w:r w:rsidRPr="00A03B96">
              <w:rPr>
                <w:rFonts w:ascii="Times New Roman" w:hAnsi="Times New Roman" w:cs="Times New Roman"/>
                <w:sz w:val="24"/>
                <w:szCs w:val="24"/>
                <w:lang w:val="kk-KZ"/>
              </w:rPr>
              <w:t>1орын</w:t>
            </w:r>
          </w:p>
        </w:tc>
        <w:tc>
          <w:tcPr>
            <w:tcW w:w="2132" w:type="dxa"/>
          </w:tcPr>
          <w:p w14:paraId="182A82F6" w14:textId="77777777" w:rsidR="002C0ABB" w:rsidRPr="00A03B96" w:rsidRDefault="002C0ABB" w:rsidP="00DF374E">
            <w:pPr>
              <w:pStyle w:val="af3"/>
              <w:rPr>
                <w:rFonts w:ascii="Times New Roman" w:hAnsi="Times New Roman" w:cs="Times New Roman"/>
                <w:sz w:val="24"/>
                <w:szCs w:val="24"/>
                <w:lang w:val="kk-KZ"/>
              </w:rPr>
            </w:pPr>
            <w:r w:rsidRPr="00A03B96">
              <w:rPr>
                <w:rFonts w:ascii="Times New Roman" w:hAnsi="Times New Roman" w:cs="Times New Roman"/>
                <w:sz w:val="24"/>
                <w:szCs w:val="24"/>
                <w:lang w:val="kk-KZ"/>
              </w:rPr>
              <w:t>2021ж(обл)</w:t>
            </w:r>
          </w:p>
        </w:tc>
      </w:tr>
      <w:tr w:rsidR="002C0ABB" w:rsidRPr="00A03B96" w14:paraId="039588E0" w14:textId="77777777" w:rsidTr="002C0ABB">
        <w:trPr>
          <w:trHeight w:val="374"/>
        </w:trPr>
        <w:tc>
          <w:tcPr>
            <w:tcW w:w="389" w:type="dxa"/>
          </w:tcPr>
          <w:p w14:paraId="30A2DD47" w14:textId="77777777" w:rsidR="002C0ABB" w:rsidRPr="00A03B96" w:rsidRDefault="002C0ABB" w:rsidP="00DF374E">
            <w:pPr>
              <w:spacing w:after="0"/>
              <w:jc w:val="center"/>
              <w:rPr>
                <w:sz w:val="24"/>
                <w:szCs w:val="24"/>
                <w:lang w:val="kk-KZ"/>
              </w:rPr>
            </w:pPr>
            <w:r w:rsidRPr="00A03B96">
              <w:rPr>
                <w:sz w:val="24"/>
                <w:szCs w:val="24"/>
                <w:lang w:val="kk-KZ"/>
              </w:rPr>
              <w:t>3</w:t>
            </w:r>
          </w:p>
        </w:tc>
        <w:tc>
          <w:tcPr>
            <w:tcW w:w="2760" w:type="dxa"/>
          </w:tcPr>
          <w:p w14:paraId="730FC0A3" w14:textId="77777777" w:rsidR="002C0ABB" w:rsidRPr="00A03B96" w:rsidRDefault="002C0ABB" w:rsidP="00DF374E">
            <w:pPr>
              <w:spacing w:after="0"/>
              <w:jc w:val="center"/>
              <w:rPr>
                <w:sz w:val="24"/>
                <w:szCs w:val="24"/>
                <w:lang w:val="kk-KZ"/>
              </w:rPr>
            </w:pPr>
            <w:r w:rsidRPr="00A03B96">
              <w:rPr>
                <w:sz w:val="24"/>
                <w:szCs w:val="24"/>
                <w:lang w:val="kk-KZ"/>
              </w:rPr>
              <w:t>Сыйлыков Назар</w:t>
            </w:r>
          </w:p>
        </w:tc>
        <w:tc>
          <w:tcPr>
            <w:tcW w:w="873" w:type="dxa"/>
          </w:tcPr>
          <w:p w14:paraId="3E5E10DF" w14:textId="77777777" w:rsidR="002C0ABB" w:rsidRPr="00A03B96" w:rsidRDefault="002C0ABB" w:rsidP="00DF374E">
            <w:pPr>
              <w:spacing w:after="0"/>
              <w:jc w:val="center"/>
              <w:rPr>
                <w:sz w:val="24"/>
                <w:szCs w:val="24"/>
                <w:lang w:val="kk-KZ"/>
              </w:rPr>
            </w:pPr>
            <w:r w:rsidRPr="00A03B96">
              <w:rPr>
                <w:sz w:val="24"/>
                <w:szCs w:val="24"/>
                <w:lang w:val="kk-KZ"/>
              </w:rPr>
              <w:t>10</w:t>
            </w:r>
          </w:p>
        </w:tc>
        <w:tc>
          <w:tcPr>
            <w:tcW w:w="2506" w:type="dxa"/>
          </w:tcPr>
          <w:p w14:paraId="39BA04F7" w14:textId="77777777" w:rsidR="002C0ABB" w:rsidRPr="00A03B96" w:rsidRDefault="002C0ABB" w:rsidP="00DF374E">
            <w:pPr>
              <w:spacing w:after="0"/>
              <w:jc w:val="center"/>
              <w:rPr>
                <w:sz w:val="24"/>
                <w:szCs w:val="24"/>
                <w:lang w:val="kk-KZ"/>
              </w:rPr>
            </w:pPr>
            <w:r w:rsidRPr="00A03B96">
              <w:rPr>
                <w:sz w:val="24"/>
                <w:szCs w:val="24"/>
                <w:lang w:val="kk-KZ"/>
              </w:rPr>
              <w:t>Робототехника</w:t>
            </w:r>
          </w:p>
        </w:tc>
        <w:tc>
          <w:tcPr>
            <w:tcW w:w="1580" w:type="dxa"/>
          </w:tcPr>
          <w:p w14:paraId="305D5C49" w14:textId="77777777" w:rsidR="002C0ABB" w:rsidRPr="00A03B96" w:rsidRDefault="002C0ABB" w:rsidP="00DF374E">
            <w:pPr>
              <w:spacing w:after="0"/>
              <w:jc w:val="center"/>
              <w:rPr>
                <w:sz w:val="24"/>
                <w:szCs w:val="24"/>
                <w:lang w:val="kk-KZ"/>
              </w:rPr>
            </w:pPr>
            <w:r w:rsidRPr="00A03B96">
              <w:rPr>
                <w:sz w:val="24"/>
                <w:szCs w:val="24"/>
                <w:lang w:val="kk-KZ"/>
              </w:rPr>
              <w:t>сертификат</w:t>
            </w:r>
          </w:p>
        </w:tc>
        <w:tc>
          <w:tcPr>
            <w:tcW w:w="2132" w:type="dxa"/>
          </w:tcPr>
          <w:p w14:paraId="08AA2D39" w14:textId="77777777" w:rsidR="002C0ABB" w:rsidRPr="00A03B96" w:rsidRDefault="002C0ABB" w:rsidP="00DF374E">
            <w:pPr>
              <w:spacing w:after="0"/>
              <w:jc w:val="center"/>
              <w:rPr>
                <w:sz w:val="24"/>
                <w:szCs w:val="24"/>
                <w:lang w:val="kk-KZ"/>
              </w:rPr>
            </w:pPr>
            <w:r w:rsidRPr="00A03B96">
              <w:rPr>
                <w:sz w:val="24"/>
                <w:szCs w:val="24"/>
                <w:lang w:val="kk-KZ"/>
              </w:rPr>
              <w:t>2021</w:t>
            </w:r>
          </w:p>
        </w:tc>
      </w:tr>
      <w:tr w:rsidR="002C0ABB" w:rsidRPr="00A03B96" w14:paraId="6CAB10F2" w14:textId="77777777" w:rsidTr="002C0ABB">
        <w:trPr>
          <w:trHeight w:val="374"/>
        </w:trPr>
        <w:tc>
          <w:tcPr>
            <w:tcW w:w="389" w:type="dxa"/>
          </w:tcPr>
          <w:p w14:paraId="1AB0B073" w14:textId="77777777" w:rsidR="002C0ABB" w:rsidRPr="00A03B96" w:rsidRDefault="002C0ABB" w:rsidP="00DF374E">
            <w:pPr>
              <w:spacing w:after="0"/>
              <w:jc w:val="center"/>
              <w:rPr>
                <w:sz w:val="24"/>
                <w:szCs w:val="24"/>
                <w:lang w:val="kk-KZ"/>
              </w:rPr>
            </w:pPr>
            <w:r w:rsidRPr="00A03B96">
              <w:rPr>
                <w:sz w:val="24"/>
                <w:szCs w:val="24"/>
                <w:lang w:val="kk-KZ"/>
              </w:rPr>
              <w:t>4</w:t>
            </w:r>
          </w:p>
        </w:tc>
        <w:tc>
          <w:tcPr>
            <w:tcW w:w="2760" w:type="dxa"/>
          </w:tcPr>
          <w:p w14:paraId="076DF2AA" w14:textId="77777777" w:rsidR="002C0ABB" w:rsidRPr="00A03B96" w:rsidRDefault="002C0ABB" w:rsidP="00DF374E">
            <w:pPr>
              <w:spacing w:after="0"/>
              <w:jc w:val="center"/>
              <w:rPr>
                <w:sz w:val="24"/>
                <w:szCs w:val="24"/>
                <w:lang w:val="kk-KZ"/>
              </w:rPr>
            </w:pPr>
            <w:r w:rsidRPr="00A03B96">
              <w:rPr>
                <w:sz w:val="24"/>
                <w:szCs w:val="24"/>
                <w:lang w:val="kk-KZ"/>
              </w:rPr>
              <w:t>ӘнурабекұлыНұржауған</w:t>
            </w:r>
          </w:p>
        </w:tc>
        <w:tc>
          <w:tcPr>
            <w:tcW w:w="873" w:type="dxa"/>
          </w:tcPr>
          <w:p w14:paraId="200310CB" w14:textId="77777777" w:rsidR="002C0ABB" w:rsidRPr="00A03B96" w:rsidRDefault="002C0ABB" w:rsidP="00DF374E">
            <w:pPr>
              <w:spacing w:after="0"/>
              <w:jc w:val="center"/>
              <w:rPr>
                <w:sz w:val="24"/>
                <w:szCs w:val="24"/>
                <w:lang w:val="kk-KZ"/>
              </w:rPr>
            </w:pPr>
            <w:r w:rsidRPr="00A03B96">
              <w:rPr>
                <w:sz w:val="24"/>
                <w:szCs w:val="24"/>
                <w:lang w:val="kk-KZ"/>
              </w:rPr>
              <w:t>10</w:t>
            </w:r>
          </w:p>
        </w:tc>
        <w:tc>
          <w:tcPr>
            <w:tcW w:w="2506" w:type="dxa"/>
          </w:tcPr>
          <w:p w14:paraId="30A7F598" w14:textId="77777777" w:rsidR="002C0ABB" w:rsidRPr="00A03B96" w:rsidRDefault="002C0ABB" w:rsidP="00DF374E">
            <w:pPr>
              <w:spacing w:after="0"/>
              <w:jc w:val="center"/>
              <w:rPr>
                <w:sz w:val="24"/>
                <w:szCs w:val="24"/>
                <w:lang w:val="kk-KZ"/>
              </w:rPr>
            </w:pPr>
            <w:r w:rsidRPr="00A03B96">
              <w:rPr>
                <w:sz w:val="24"/>
                <w:szCs w:val="24"/>
                <w:lang w:val="kk-KZ"/>
              </w:rPr>
              <w:t>Робототехника</w:t>
            </w:r>
          </w:p>
        </w:tc>
        <w:tc>
          <w:tcPr>
            <w:tcW w:w="1580" w:type="dxa"/>
          </w:tcPr>
          <w:p w14:paraId="36858463" w14:textId="77777777" w:rsidR="002C0ABB" w:rsidRPr="00A03B96" w:rsidRDefault="002C0ABB" w:rsidP="00DF374E">
            <w:pPr>
              <w:spacing w:after="0"/>
              <w:jc w:val="center"/>
              <w:rPr>
                <w:sz w:val="24"/>
                <w:szCs w:val="24"/>
                <w:lang w:val="kk-KZ"/>
              </w:rPr>
            </w:pPr>
            <w:r w:rsidRPr="00A03B96">
              <w:rPr>
                <w:sz w:val="24"/>
                <w:szCs w:val="24"/>
                <w:lang w:val="kk-KZ"/>
              </w:rPr>
              <w:t>сертификат</w:t>
            </w:r>
          </w:p>
        </w:tc>
        <w:tc>
          <w:tcPr>
            <w:tcW w:w="2132" w:type="dxa"/>
          </w:tcPr>
          <w:p w14:paraId="3B349E56" w14:textId="77777777" w:rsidR="002C0ABB" w:rsidRPr="00A03B96" w:rsidRDefault="002C0ABB" w:rsidP="00DF374E">
            <w:pPr>
              <w:spacing w:after="0"/>
              <w:jc w:val="center"/>
              <w:rPr>
                <w:sz w:val="24"/>
                <w:szCs w:val="24"/>
                <w:lang w:val="kk-KZ"/>
              </w:rPr>
            </w:pPr>
            <w:r w:rsidRPr="00A03B96">
              <w:rPr>
                <w:sz w:val="24"/>
                <w:szCs w:val="24"/>
                <w:lang w:val="kk-KZ"/>
              </w:rPr>
              <w:t>2021</w:t>
            </w:r>
          </w:p>
        </w:tc>
      </w:tr>
      <w:tr w:rsidR="002C0ABB" w:rsidRPr="00A03B96" w14:paraId="69A9BCE3" w14:textId="77777777" w:rsidTr="002C0ABB">
        <w:trPr>
          <w:trHeight w:val="374"/>
        </w:trPr>
        <w:tc>
          <w:tcPr>
            <w:tcW w:w="389" w:type="dxa"/>
          </w:tcPr>
          <w:p w14:paraId="79B60D98" w14:textId="77777777" w:rsidR="002C0ABB" w:rsidRPr="00A03B96" w:rsidRDefault="002C0ABB" w:rsidP="00DF374E">
            <w:pPr>
              <w:spacing w:after="0"/>
              <w:jc w:val="center"/>
              <w:rPr>
                <w:sz w:val="24"/>
                <w:szCs w:val="24"/>
                <w:lang w:val="kk-KZ"/>
              </w:rPr>
            </w:pPr>
            <w:r w:rsidRPr="00A03B96">
              <w:rPr>
                <w:sz w:val="24"/>
                <w:szCs w:val="24"/>
                <w:lang w:val="kk-KZ"/>
              </w:rPr>
              <w:t>5</w:t>
            </w:r>
          </w:p>
        </w:tc>
        <w:tc>
          <w:tcPr>
            <w:tcW w:w="2760" w:type="dxa"/>
          </w:tcPr>
          <w:p w14:paraId="58347FD2" w14:textId="77777777" w:rsidR="002C0ABB" w:rsidRPr="00A03B96" w:rsidRDefault="002C0ABB" w:rsidP="00DF374E">
            <w:pPr>
              <w:spacing w:after="0"/>
              <w:jc w:val="center"/>
              <w:rPr>
                <w:sz w:val="24"/>
                <w:szCs w:val="24"/>
                <w:lang w:val="kk-KZ"/>
              </w:rPr>
            </w:pPr>
            <w:r w:rsidRPr="00A03B96">
              <w:rPr>
                <w:sz w:val="24"/>
                <w:szCs w:val="24"/>
                <w:lang w:val="kk-KZ"/>
              </w:rPr>
              <w:t>Утегенов Алтынбек</w:t>
            </w:r>
          </w:p>
        </w:tc>
        <w:tc>
          <w:tcPr>
            <w:tcW w:w="873" w:type="dxa"/>
          </w:tcPr>
          <w:p w14:paraId="71188203" w14:textId="77777777" w:rsidR="002C0ABB" w:rsidRPr="00A03B96" w:rsidRDefault="002C0ABB" w:rsidP="00DF374E">
            <w:pPr>
              <w:spacing w:after="0"/>
              <w:jc w:val="center"/>
              <w:rPr>
                <w:sz w:val="24"/>
                <w:szCs w:val="24"/>
                <w:lang w:val="kk-KZ"/>
              </w:rPr>
            </w:pPr>
            <w:r w:rsidRPr="00A03B96">
              <w:rPr>
                <w:sz w:val="24"/>
                <w:szCs w:val="24"/>
                <w:lang w:val="kk-KZ"/>
              </w:rPr>
              <w:t>10</w:t>
            </w:r>
          </w:p>
        </w:tc>
        <w:tc>
          <w:tcPr>
            <w:tcW w:w="2506" w:type="dxa"/>
          </w:tcPr>
          <w:p w14:paraId="5440AE6A" w14:textId="77777777" w:rsidR="002C0ABB" w:rsidRPr="00A03B96" w:rsidRDefault="002C0ABB" w:rsidP="00DF374E">
            <w:pPr>
              <w:spacing w:after="0"/>
              <w:jc w:val="center"/>
              <w:rPr>
                <w:sz w:val="24"/>
                <w:szCs w:val="24"/>
                <w:lang w:val="kk-KZ"/>
              </w:rPr>
            </w:pPr>
            <w:r w:rsidRPr="00A03B96">
              <w:rPr>
                <w:sz w:val="24"/>
                <w:szCs w:val="24"/>
                <w:lang w:val="kk-KZ"/>
              </w:rPr>
              <w:t>Робототехника</w:t>
            </w:r>
          </w:p>
        </w:tc>
        <w:tc>
          <w:tcPr>
            <w:tcW w:w="1580" w:type="dxa"/>
          </w:tcPr>
          <w:p w14:paraId="50700621" w14:textId="77777777" w:rsidR="002C0ABB" w:rsidRPr="00A03B96" w:rsidRDefault="002C0ABB" w:rsidP="00DF374E">
            <w:pPr>
              <w:spacing w:after="0"/>
              <w:jc w:val="center"/>
              <w:rPr>
                <w:sz w:val="24"/>
                <w:szCs w:val="24"/>
                <w:lang w:val="kk-KZ"/>
              </w:rPr>
            </w:pPr>
            <w:r w:rsidRPr="00A03B96">
              <w:rPr>
                <w:sz w:val="24"/>
                <w:szCs w:val="24"/>
                <w:lang w:val="kk-KZ"/>
              </w:rPr>
              <w:t>сертификат</w:t>
            </w:r>
          </w:p>
        </w:tc>
        <w:tc>
          <w:tcPr>
            <w:tcW w:w="2132" w:type="dxa"/>
          </w:tcPr>
          <w:p w14:paraId="74A7EFDC" w14:textId="77777777" w:rsidR="002C0ABB" w:rsidRPr="00A03B96" w:rsidRDefault="002C0ABB" w:rsidP="00DF374E">
            <w:pPr>
              <w:spacing w:after="0"/>
              <w:jc w:val="center"/>
              <w:rPr>
                <w:sz w:val="24"/>
                <w:szCs w:val="24"/>
                <w:lang w:val="kk-KZ"/>
              </w:rPr>
            </w:pPr>
            <w:r w:rsidRPr="00A03B96">
              <w:rPr>
                <w:sz w:val="24"/>
                <w:szCs w:val="24"/>
                <w:lang w:val="kk-KZ"/>
              </w:rPr>
              <w:t>2021</w:t>
            </w:r>
          </w:p>
        </w:tc>
      </w:tr>
      <w:tr w:rsidR="002C0ABB" w:rsidRPr="00A03B96" w14:paraId="5191D9E3" w14:textId="77777777" w:rsidTr="002C0ABB">
        <w:trPr>
          <w:trHeight w:val="374"/>
        </w:trPr>
        <w:tc>
          <w:tcPr>
            <w:tcW w:w="389" w:type="dxa"/>
          </w:tcPr>
          <w:p w14:paraId="2FC034F2" w14:textId="77777777" w:rsidR="002C0ABB" w:rsidRPr="00A03B96" w:rsidRDefault="002C0ABB" w:rsidP="00DF374E">
            <w:pPr>
              <w:spacing w:after="0"/>
              <w:jc w:val="center"/>
              <w:rPr>
                <w:sz w:val="24"/>
                <w:szCs w:val="24"/>
                <w:lang w:val="kk-KZ"/>
              </w:rPr>
            </w:pPr>
            <w:r w:rsidRPr="00A03B96">
              <w:rPr>
                <w:sz w:val="24"/>
                <w:szCs w:val="24"/>
                <w:lang w:val="kk-KZ"/>
              </w:rPr>
              <w:t>6</w:t>
            </w:r>
          </w:p>
        </w:tc>
        <w:tc>
          <w:tcPr>
            <w:tcW w:w="2760" w:type="dxa"/>
          </w:tcPr>
          <w:p w14:paraId="7BBBF1A4" w14:textId="77777777" w:rsidR="002C0ABB" w:rsidRPr="00A03B96" w:rsidRDefault="002C0ABB" w:rsidP="00DF374E">
            <w:pPr>
              <w:spacing w:after="0"/>
              <w:jc w:val="center"/>
              <w:rPr>
                <w:sz w:val="24"/>
                <w:szCs w:val="24"/>
                <w:lang w:val="kk-KZ"/>
              </w:rPr>
            </w:pPr>
            <w:r w:rsidRPr="00A03B96">
              <w:rPr>
                <w:sz w:val="24"/>
                <w:szCs w:val="24"/>
                <w:lang w:val="kk-KZ"/>
              </w:rPr>
              <w:t>Алиев Арсен</w:t>
            </w:r>
          </w:p>
        </w:tc>
        <w:tc>
          <w:tcPr>
            <w:tcW w:w="873" w:type="dxa"/>
          </w:tcPr>
          <w:p w14:paraId="74321696" w14:textId="77777777" w:rsidR="002C0ABB" w:rsidRPr="00A03B96" w:rsidRDefault="002C0ABB" w:rsidP="00DF374E">
            <w:pPr>
              <w:spacing w:after="0"/>
              <w:jc w:val="center"/>
              <w:rPr>
                <w:sz w:val="24"/>
                <w:szCs w:val="24"/>
                <w:lang w:val="kk-KZ"/>
              </w:rPr>
            </w:pPr>
            <w:r w:rsidRPr="00A03B96">
              <w:rPr>
                <w:sz w:val="24"/>
                <w:szCs w:val="24"/>
                <w:lang w:val="kk-KZ"/>
              </w:rPr>
              <w:t>10</w:t>
            </w:r>
          </w:p>
        </w:tc>
        <w:tc>
          <w:tcPr>
            <w:tcW w:w="2506" w:type="dxa"/>
          </w:tcPr>
          <w:p w14:paraId="40997BFE" w14:textId="77777777" w:rsidR="002C0ABB" w:rsidRPr="00A03B96" w:rsidRDefault="002C0ABB" w:rsidP="00DF374E">
            <w:pPr>
              <w:spacing w:after="0"/>
              <w:jc w:val="center"/>
              <w:rPr>
                <w:sz w:val="24"/>
                <w:szCs w:val="24"/>
                <w:lang w:val="kk-KZ"/>
              </w:rPr>
            </w:pPr>
            <w:r w:rsidRPr="00A03B96">
              <w:rPr>
                <w:sz w:val="24"/>
                <w:szCs w:val="24"/>
                <w:lang w:val="kk-KZ"/>
              </w:rPr>
              <w:t>Робототехника</w:t>
            </w:r>
          </w:p>
        </w:tc>
        <w:tc>
          <w:tcPr>
            <w:tcW w:w="1580" w:type="dxa"/>
          </w:tcPr>
          <w:p w14:paraId="5B3690B8" w14:textId="77777777" w:rsidR="002C0ABB" w:rsidRPr="00A03B96" w:rsidRDefault="002C0ABB" w:rsidP="00DF374E">
            <w:pPr>
              <w:spacing w:after="0"/>
              <w:jc w:val="center"/>
              <w:rPr>
                <w:sz w:val="24"/>
                <w:szCs w:val="24"/>
                <w:lang w:val="kk-KZ"/>
              </w:rPr>
            </w:pPr>
            <w:r w:rsidRPr="00A03B96">
              <w:rPr>
                <w:sz w:val="24"/>
                <w:szCs w:val="24"/>
                <w:lang w:val="kk-KZ"/>
              </w:rPr>
              <w:t>сертификат</w:t>
            </w:r>
          </w:p>
        </w:tc>
        <w:tc>
          <w:tcPr>
            <w:tcW w:w="2132" w:type="dxa"/>
          </w:tcPr>
          <w:p w14:paraId="575ACDB1" w14:textId="77777777" w:rsidR="002C0ABB" w:rsidRPr="00A03B96" w:rsidRDefault="002C0ABB" w:rsidP="00DF374E">
            <w:pPr>
              <w:spacing w:after="0"/>
              <w:jc w:val="center"/>
              <w:rPr>
                <w:sz w:val="24"/>
                <w:szCs w:val="24"/>
                <w:lang w:val="kk-KZ"/>
              </w:rPr>
            </w:pPr>
            <w:r w:rsidRPr="00A03B96">
              <w:rPr>
                <w:sz w:val="24"/>
                <w:szCs w:val="24"/>
                <w:lang w:val="kk-KZ"/>
              </w:rPr>
              <w:t>2021</w:t>
            </w:r>
          </w:p>
        </w:tc>
      </w:tr>
      <w:tr w:rsidR="002C0ABB" w:rsidRPr="00A03B96" w14:paraId="1343C10D" w14:textId="77777777" w:rsidTr="002C0ABB">
        <w:trPr>
          <w:trHeight w:val="392"/>
        </w:trPr>
        <w:tc>
          <w:tcPr>
            <w:tcW w:w="10240" w:type="dxa"/>
            <w:gridSpan w:val="6"/>
          </w:tcPr>
          <w:p w14:paraId="6360CA74" w14:textId="77777777" w:rsidR="002C0ABB" w:rsidRPr="00A03B96" w:rsidRDefault="002C0ABB" w:rsidP="00DF374E">
            <w:pPr>
              <w:spacing w:after="0"/>
              <w:jc w:val="center"/>
              <w:rPr>
                <w:b/>
                <w:sz w:val="24"/>
                <w:szCs w:val="24"/>
                <w:lang w:val="kk-KZ"/>
              </w:rPr>
            </w:pPr>
            <w:r w:rsidRPr="00A03B96">
              <w:rPr>
                <w:b/>
                <w:sz w:val="24"/>
                <w:szCs w:val="24"/>
                <w:lang w:val="kk-KZ"/>
              </w:rPr>
              <w:t>Аудандық</w:t>
            </w:r>
          </w:p>
        </w:tc>
      </w:tr>
      <w:tr w:rsidR="002C0ABB" w:rsidRPr="00A03B96" w14:paraId="5080D472" w14:textId="77777777" w:rsidTr="002C0ABB">
        <w:trPr>
          <w:trHeight w:val="392"/>
        </w:trPr>
        <w:tc>
          <w:tcPr>
            <w:tcW w:w="389" w:type="dxa"/>
          </w:tcPr>
          <w:p w14:paraId="2951BB55" w14:textId="77777777" w:rsidR="002C0ABB" w:rsidRPr="00A03B96" w:rsidRDefault="002C0ABB" w:rsidP="00DF374E">
            <w:pPr>
              <w:spacing w:after="0"/>
              <w:jc w:val="center"/>
              <w:rPr>
                <w:sz w:val="24"/>
                <w:szCs w:val="24"/>
                <w:lang w:val="kk-KZ"/>
              </w:rPr>
            </w:pPr>
            <w:r w:rsidRPr="00A03B96">
              <w:rPr>
                <w:sz w:val="24"/>
                <w:szCs w:val="24"/>
                <w:lang w:val="kk-KZ"/>
              </w:rPr>
              <w:t>1</w:t>
            </w:r>
          </w:p>
          <w:p w14:paraId="3F8C7AC7" w14:textId="77777777" w:rsidR="002C0ABB" w:rsidRPr="00A03B96" w:rsidRDefault="002C0ABB" w:rsidP="00DF374E">
            <w:pPr>
              <w:spacing w:after="0"/>
              <w:rPr>
                <w:sz w:val="24"/>
                <w:szCs w:val="24"/>
                <w:lang w:val="kk-KZ"/>
              </w:rPr>
            </w:pPr>
            <w:r w:rsidRPr="00A03B96">
              <w:rPr>
                <w:sz w:val="24"/>
                <w:szCs w:val="24"/>
                <w:lang w:val="kk-KZ"/>
              </w:rPr>
              <w:t>2</w:t>
            </w:r>
          </w:p>
        </w:tc>
        <w:tc>
          <w:tcPr>
            <w:tcW w:w="2760" w:type="dxa"/>
          </w:tcPr>
          <w:p w14:paraId="0B4F0867" w14:textId="77777777" w:rsidR="002C0ABB" w:rsidRPr="00A03B96" w:rsidRDefault="002C0ABB" w:rsidP="00DF374E">
            <w:pPr>
              <w:spacing w:after="0"/>
              <w:jc w:val="center"/>
              <w:rPr>
                <w:sz w:val="24"/>
                <w:szCs w:val="24"/>
                <w:lang w:val="kk-KZ"/>
              </w:rPr>
            </w:pPr>
            <w:r w:rsidRPr="00A03B96">
              <w:rPr>
                <w:sz w:val="24"/>
                <w:szCs w:val="24"/>
                <w:lang w:val="kk-KZ"/>
              </w:rPr>
              <w:t>АбиловРатмир</w:t>
            </w:r>
          </w:p>
        </w:tc>
        <w:tc>
          <w:tcPr>
            <w:tcW w:w="873" w:type="dxa"/>
          </w:tcPr>
          <w:p w14:paraId="7201FE4E" w14:textId="77777777" w:rsidR="002C0ABB" w:rsidRPr="00A03B96" w:rsidRDefault="002C0ABB" w:rsidP="00DF374E">
            <w:pPr>
              <w:spacing w:after="0"/>
              <w:jc w:val="center"/>
              <w:rPr>
                <w:sz w:val="24"/>
                <w:szCs w:val="24"/>
                <w:lang w:val="kk-KZ"/>
              </w:rPr>
            </w:pPr>
            <w:r w:rsidRPr="00A03B96">
              <w:rPr>
                <w:sz w:val="24"/>
                <w:szCs w:val="24"/>
                <w:lang w:val="kk-KZ"/>
              </w:rPr>
              <w:t>4</w:t>
            </w:r>
          </w:p>
        </w:tc>
        <w:tc>
          <w:tcPr>
            <w:tcW w:w="2506" w:type="dxa"/>
          </w:tcPr>
          <w:p w14:paraId="5185DA97" w14:textId="77777777" w:rsidR="002C0ABB" w:rsidRPr="00A03B96" w:rsidRDefault="002C0ABB" w:rsidP="00DF374E">
            <w:pPr>
              <w:spacing w:after="0"/>
              <w:jc w:val="center"/>
              <w:rPr>
                <w:sz w:val="24"/>
                <w:szCs w:val="24"/>
                <w:lang w:val="kk-KZ"/>
              </w:rPr>
            </w:pPr>
            <w:r w:rsidRPr="00A03B96">
              <w:rPr>
                <w:sz w:val="24"/>
                <w:szCs w:val="24"/>
                <w:lang w:val="kk-KZ"/>
              </w:rPr>
              <w:t xml:space="preserve">Шахматы </w:t>
            </w:r>
          </w:p>
        </w:tc>
        <w:tc>
          <w:tcPr>
            <w:tcW w:w="1580" w:type="dxa"/>
          </w:tcPr>
          <w:p w14:paraId="171FAE32" w14:textId="77777777" w:rsidR="002C0ABB" w:rsidRPr="00A03B96" w:rsidRDefault="002C0ABB" w:rsidP="00DF374E">
            <w:pPr>
              <w:spacing w:after="0"/>
              <w:jc w:val="center"/>
              <w:rPr>
                <w:sz w:val="24"/>
                <w:szCs w:val="24"/>
                <w:lang w:val="kk-KZ"/>
              </w:rPr>
            </w:pPr>
            <w:r w:rsidRPr="00A03B96">
              <w:rPr>
                <w:sz w:val="24"/>
                <w:szCs w:val="24"/>
                <w:lang w:val="kk-KZ"/>
              </w:rPr>
              <w:t>1</w:t>
            </w:r>
          </w:p>
        </w:tc>
        <w:tc>
          <w:tcPr>
            <w:tcW w:w="2132" w:type="dxa"/>
          </w:tcPr>
          <w:p w14:paraId="356A77C0" w14:textId="77777777" w:rsidR="002C0ABB" w:rsidRPr="00A03B96" w:rsidRDefault="002C0ABB" w:rsidP="00DF374E">
            <w:pPr>
              <w:spacing w:after="0"/>
              <w:jc w:val="center"/>
              <w:rPr>
                <w:sz w:val="24"/>
                <w:szCs w:val="24"/>
                <w:lang w:val="kk-KZ"/>
              </w:rPr>
            </w:pPr>
            <w:r w:rsidRPr="00A03B96">
              <w:rPr>
                <w:sz w:val="24"/>
                <w:szCs w:val="24"/>
                <w:lang w:val="kk-KZ"/>
              </w:rPr>
              <w:t>2021</w:t>
            </w:r>
          </w:p>
        </w:tc>
      </w:tr>
      <w:tr w:rsidR="002C0ABB" w:rsidRPr="00A03B96" w14:paraId="2E122878" w14:textId="77777777" w:rsidTr="002C0ABB">
        <w:trPr>
          <w:trHeight w:val="392"/>
        </w:trPr>
        <w:tc>
          <w:tcPr>
            <w:tcW w:w="389" w:type="dxa"/>
          </w:tcPr>
          <w:p w14:paraId="7962EF21" w14:textId="77777777" w:rsidR="002C0ABB" w:rsidRPr="00A03B96" w:rsidRDefault="002C0ABB" w:rsidP="00DF374E">
            <w:pPr>
              <w:spacing w:after="0"/>
              <w:jc w:val="center"/>
              <w:rPr>
                <w:sz w:val="24"/>
                <w:szCs w:val="24"/>
                <w:lang w:val="kk-KZ"/>
              </w:rPr>
            </w:pPr>
            <w:r w:rsidRPr="00A03B96">
              <w:rPr>
                <w:sz w:val="24"/>
                <w:szCs w:val="24"/>
                <w:lang w:val="kk-KZ"/>
              </w:rPr>
              <w:t>3</w:t>
            </w:r>
          </w:p>
        </w:tc>
        <w:tc>
          <w:tcPr>
            <w:tcW w:w="2760" w:type="dxa"/>
          </w:tcPr>
          <w:p w14:paraId="637CBD65" w14:textId="77777777" w:rsidR="002C0ABB" w:rsidRPr="00A03B96" w:rsidRDefault="002C0ABB" w:rsidP="00DF374E">
            <w:pPr>
              <w:spacing w:after="0"/>
              <w:jc w:val="center"/>
              <w:rPr>
                <w:sz w:val="24"/>
                <w:szCs w:val="24"/>
                <w:lang w:val="kk-KZ"/>
              </w:rPr>
            </w:pPr>
            <w:r w:rsidRPr="00A03B96">
              <w:rPr>
                <w:sz w:val="24"/>
                <w:szCs w:val="24"/>
                <w:lang w:val="kk-KZ"/>
              </w:rPr>
              <w:t xml:space="preserve">Абилов Таир </w:t>
            </w:r>
          </w:p>
        </w:tc>
        <w:tc>
          <w:tcPr>
            <w:tcW w:w="873" w:type="dxa"/>
          </w:tcPr>
          <w:p w14:paraId="437AC7FF" w14:textId="77777777" w:rsidR="002C0ABB" w:rsidRPr="00A03B96" w:rsidRDefault="002C0ABB" w:rsidP="00DF374E">
            <w:pPr>
              <w:spacing w:after="0"/>
              <w:jc w:val="center"/>
              <w:rPr>
                <w:sz w:val="24"/>
                <w:szCs w:val="24"/>
                <w:lang w:val="kk-KZ"/>
              </w:rPr>
            </w:pPr>
            <w:r w:rsidRPr="00A03B96">
              <w:rPr>
                <w:sz w:val="24"/>
                <w:szCs w:val="24"/>
                <w:lang w:val="kk-KZ"/>
              </w:rPr>
              <w:t>2</w:t>
            </w:r>
          </w:p>
        </w:tc>
        <w:tc>
          <w:tcPr>
            <w:tcW w:w="2506" w:type="dxa"/>
          </w:tcPr>
          <w:p w14:paraId="58576896" w14:textId="77777777" w:rsidR="002C0ABB" w:rsidRPr="00A03B96" w:rsidRDefault="002C0ABB" w:rsidP="00DF374E">
            <w:pPr>
              <w:spacing w:after="0"/>
              <w:jc w:val="center"/>
              <w:rPr>
                <w:sz w:val="24"/>
                <w:szCs w:val="24"/>
                <w:lang w:val="kk-KZ"/>
              </w:rPr>
            </w:pPr>
            <w:r w:rsidRPr="00A03B96">
              <w:rPr>
                <w:sz w:val="24"/>
                <w:szCs w:val="24"/>
                <w:lang w:val="kk-KZ"/>
              </w:rPr>
              <w:t xml:space="preserve">Шахматы </w:t>
            </w:r>
          </w:p>
        </w:tc>
        <w:tc>
          <w:tcPr>
            <w:tcW w:w="1580" w:type="dxa"/>
          </w:tcPr>
          <w:p w14:paraId="2C54325D" w14:textId="77777777" w:rsidR="002C0ABB" w:rsidRPr="00A03B96" w:rsidRDefault="002C0ABB" w:rsidP="00DF374E">
            <w:pPr>
              <w:spacing w:after="0"/>
              <w:jc w:val="center"/>
              <w:rPr>
                <w:sz w:val="24"/>
                <w:szCs w:val="24"/>
                <w:lang w:val="kk-KZ"/>
              </w:rPr>
            </w:pPr>
            <w:r w:rsidRPr="00A03B96">
              <w:rPr>
                <w:sz w:val="24"/>
                <w:szCs w:val="24"/>
                <w:lang w:val="kk-KZ"/>
              </w:rPr>
              <w:t>1</w:t>
            </w:r>
          </w:p>
        </w:tc>
        <w:tc>
          <w:tcPr>
            <w:tcW w:w="2132" w:type="dxa"/>
          </w:tcPr>
          <w:p w14:paraId="351CD488" w14:textId="77777777" w:rsidR="002C0ABB" w:rsidRPr="00A03B96" w:rsidRDefault="002C0ABB" w:rsidP="00DF374E">
            <w:pPr>
              <w:spacing w:after="0"/>
              <w:jc w:val="center"/>
              <w:rPr>
                <w:sz w:val="24"/>
                <w:szCs w:val="24"/>
                <w:lang w:val="kk-KZ"/>
              </w:rPr>
            </w:pPr>
            <w:r w:rsidRPr="00A03B96">
              <w:rPr>
                <w:sz w:val="24"/>
                <w:szCs w:val="24"/>
                <w:lang w:val="kk-KZ"/>
              </w:rPr>
              <w:t>2021</w:t>
            </w:r>
          </w:p>
        </w:tc>
      </w:tr>
      <w:tr w:rsidR="002C0ABB" w:rsidRPr="00A03B96" w14:paraId="56D67606" w14:textId="77777777" w:rsidTr="002C0ABB">
        <w:trPr>
          <w:trHeight w:val="392"/>
        </w:trPr>
        <w:tc>
          <w:tcPr>
            <w:tcW w:w="389" w:type="dxa"/>
          </w:tcPr>
          <w:p w14:paraId="09A74CE1" w14:textId="77777777" w:rsidR="002C0ABB" w:rsidRPr="00A03B96" w:rsidRDefault="002C0ABB" w:rsidP="00DF374E">
            <w:pPr>
              <w:spacing w:after="0"/>
              <w:jc w:val="center"/>
              <w:rPr>
                <w:sz w:val="24"/>
                <w:szCs w:val="24"/>
                <w:lang w:val="kk-KZ"/>
              </w:rPr>
            </w:pPr>
            <w:r w:rsidRPr="00A03B96">
              <w:rPr>
                <w:sz w:val="24"/>
                <w:szCs w:val="24"/>
                <w:lang w:val="kk-KZ"/>
              </w:rPr>
              <w:t>4</w:t>
            </w:r>
          </w:p>
        </w:tc>
        <w:tc>
          <w:tcPr>
            <w:tcW w:w="2760" w:type="dxa"/>
          </w:tcPr>
          <w:p w14:paraId="723CF993" w14:textId="77777777" w:rsidR="002C0ABB" w:rsidRPr="00A03B96" w:rsidRDefault="002C0ABB" w:rsidP="00DF374E">
            <w:pPr>
              <w:spacing w:after="0"/>
              <w:jc w:val="center"/>
              <w:rPr>
                <w:sz w:val="24"/>
                <w:szCs w:val="24"/>
                <w:lang w:val="kk-KZ"/>
              </w:rPr>
            </w:pPr>
            <w:r w:rsidRPr="00A03B96">
              <w:rPr>
                <w:sz w:val="24"/>
                <w:szCs w:val="24"/>
                <w:lang w:val="kk-KZ"/>
              </w:rPr>
              <w:t>Сыйлыков Назар</w:t>
            </w:r>
          </w:p>
        </w:tc>
        <w:tc>
          <w:tcPr>
            <w:tcW w:w="873" w:type="dxa"/>
          </w:tcPr>
          <w:p w14:paraId="283F7231" w14:textId="77777777" w:rsidR="002C0ABB" w:rsidRPr="00A03B96" w:rsidRDefault="002C0ABB" w:rsidP="00DF374E">
            <w:pPr>
              <w:spacing w:after="0"/>
              <w:jc w:val="center"/>
              <w:rPr>
                <w:sz w:val="24"/>
                <w:szCs w:val="24"/>
                <w:lang w:val="kk-KZ"/>
              </w:rPr>
            </w:pPr>
            <w:r w:rsidRPr="00A03B96">
              <w:rPr>
                <w:sz w:val="24"/>
                <w:szCs w:val="24"/>
                <w:lang w:val="kk-KZ"/>
              </w:rPr>
              <w:t>10</w:t>
            </w:r>
          </w:p>
        </w:tc>
        <w:tc>
          <w:tcPr>
            <w:tcW w:w="2506" w:type="dxa"/>
          </w:tcPr>
          <w:p w14:paraId="250C89F5" w14:textId="77777777" w:rsidR="002C0ABB" w:rsidRPr="00A03B96" w:rsidRDefault="002C0ABB" w:rsidP="00DF374E">
            <w:pPr>
              <w:spacing w:after="0"/>
              <w:jc w:val="center"/>
              <w:rPr>
                <w:sz w:val="24"/>
                <w:szCs w:val="24"/>
                <w:lang w:val="kk-KZ"/>
              </w:rPr>
            </w:pPr>
            <w:r w:rsidRPr="00A03B96">
              <w:rPr>
                <w:sz w:val="24"/>
                <w:szCs w:val="24"/>
                <w:lang w:val="kk-KZ"/>
              </w:rPr>
              <w:t xml:space="preserve">Шахматы </w:t>
            </w:r>
          </w:p>
        </w:tc>
        <w:tc>
          <w:tcPr>
            <w:tcW w:w="1580" w:type="dxa"/>
          </w:tcPr>
          <w:p w14:paraId="6D1552C5" w14:textId="77777777" w:rsidR="002C0ABB" w:rsidRPr="00A03B96" w:rsidRDefault="002C0ABB" w:rsidP="00DF374E">
            <w:pPr>
              <w:spacing w:after="0"/>
              <w:jc w:val="center"/>
              <w:rPr>
                <w:sz w:val="24"/>
                <w:szCs w:val="24"/>
                <w:lang w:val="kk-KZ"/>
              </w:rPr>
            </w:pPr>
            <w:r w:rsidRPr="00A03B96">
              <w:rPr>
                <w:sz w:val="24"/>
                <w:szCs w:val="24"/>
                <w:lang w:val="kk-KZ"/>
              </w:rPr>
              <w:t>2</w:t>
            </w:r>
          </w:p>
        </w:tc>
        <w:tc>
          <w:tcPr>
            <w:tcW w:w="2132" w:type="dxa"/>
          </w:tcPr>
          <w:p w14:paraId="66153671" w14:textId="77777777" w:rsidR="002C0ABB" w:rsidRPr="00A03B96" w:rsidRDefault="002C0ABB" w:rsidP="00DF374E">
            <w:pPr>
              <w:spacing w:after="0"/>
              <w:jc w:val="center"/>
              <w:rPr>
                <w:sz w:val="24"/>
                <w:szCs w:val="24"/>
                <w:lang w:val="kk-KZ"/>
              </w:rPr>
            </w:pPr>
            <w:r w:rsidRPr="00A03B96">
              <w:rPr>
                <w:sz w:val="24"/>
                <w:szCs w:val="24"/>
                <w:lang w:val="kk-KZ"/>
              </w:rPr>
              <w:t>2021</w:t>
            </w:r>
          </w:p>
        </w:tc>
      </w:tr>
      <w:tr w:rsidR="002C0ABB" w:rsidRPr="00A03B96" w14:paraId="5A4643F2" w14:textId="77777777" w:rsidTr="002C0ABB">
        <w:trPr>
          <w:trHeight w:val="392"/>
        </w:trPr>
        <w:tc>
          <w:tcPr>
            <w:tcW w:w="389" w:type="dxa"/>
          </w:tcPr>
          <w:p w14:paraId="7C7AB05F" w14:textId="77777777" w:rsidR="002C0ABB" w:rsidRPr="00A03B96" w:rsidRDefault="002C0ABB" w:rsidP="00DF374E">
            <w:pPr>
              <w:spacing w:after="0"/>
              <w:jc w:val="center"/>
              <w:rPr>
                <w:sz w:val="24"/>
                <w:szCs w:val="24"/>
                <w:lang w:val="kk-KZ"/>
              </w:rPr>
            </w:pPr>
            <w:r w:rsidRPr="00A03B96">
              <w:rPr>
                <w:sz w:val="24"/>
                <w:szCs w:val="24"/>
                <w:lang w:val="kk-KZ"/>
              </w:rPr>
              <w:t>5</w:t>
            </w:r>
          </w:p>
        </w:tc>
        <w:tc>
          <w:tcPr>
            <w:tcW w:w="2760" w:type="dxa"/>
          </w:tcPr>
          <w:p w14:paraId="09CD37CF" w14:textId="77777777" w:rsidR="002C0ABB" w:rsidRPr="00A03B96" w:rsidRDefault="002C0ABB" w:rsidP="00DF374E">
            <w:pPr>
              <w:spacing w:after="0"/>
              <w:jc w:val="center"/>
              <w:rPr>
                <w:sz w:val="24"/>
                <w:szCs w:val="24"/>
                <w:lang w:val="kk-KZ"/>
              </w:rPr>
            </w:pPr>
            <w:r w:rsidRPr="00A03B96">
              <w:rPr>
                <w:sz w:val="24"/>
                <w:szCs w:val="24"/>
                <w:lang w:val="kk-KZ"/>
              </w:rPr>
              <w:t>Абилов Диас</w:t>
            </w:r>
          </w:p>
        </w:tc>
        <w:tc>
          <w:tcPr>
            <w:tcW w:w="873" w:type="dxa"/>
          </w:tcPr>
          <w:p w14:paraId="20E2A717" w14:textId="77777777" w:rsidR="002C0ABB" w:rsidRPr="00A03B96" w:rsidRDefault="002C0ABB" w:rsidP="00DF374E">
            <w:pPr>
              <w:spacing w:after="0"/>
              <w:jc w:val="center"/>
              <w:rPr>
                <w:sz w:val="24"/>
                <w:szCs w:val="24"/>
                <w:lang w:val="kk-KZ"/>
              </w:rPr>
            </w:pPr>
            <w:r w:rsidRPr="00A03B96">
              <w:rPr>
                <w:sz w:val="24"/>
                <w:szCs w:val="24"/>
                <w:lang w:val="kk-KZ"/>
              </w:rPr>
              <w:t>7</w:t>
            </w:r>
          </w:p>
        </w:tc>
        <w:tc>
          <w:tcPr>
            <w:tcW w:w="2506" w:type="dxa"/>
          </w:tcPr>
          <w:p w14:paraId="3230DB3F" w14:textId="77777777" w:rsidR="002C0ABB" w:rsidRPr="00A03B96" w:rsidRDefault="002C0ABB" w:rsidP="00DF374E">
            <w:pPr>
              <w:spacing w:after="0"/>
              <w:jc w:val="center"/>
              <w:rPr>
                <w:sz w:val="24"/>
                <w:szCs w:val="24"/>
                <w:lang w:val="kk-KZ"/>
              </w:rPr>
            </w:pPr>
            <w:r w:rsidRPr="00A03B96">
              <w:rPr>
                <w:sz w:val="24"/>
                <w:szCs w:val="24"/>
                <w:lang w:val="kk-KZ"/>
              </w:rPr>
              <w:t xml:space="preserve">Шахматы </w:t>
            </w:r>
          </w:p>
        </w:tc>
        <w:tc>
          <w:tcPr>
            <w:tcW w:w="1580" w:type="dxa"/>
          </w:tcPr>
          <w:p w14:paraId="1757DB14" w14:textId="77777777" w:rsidR="002C0ABB" w:rsidRPr="00A03B96" w:rsidRDefault="002C0ABB" w:rsidP="00DF374E">
            <w:pPr>
              <w:spacing w:after="0"/>
              <w:jc w:val="center"/>
              <w:rPr>
                <w:sz w:val="24"/>
                <w:szCs w:val="24"/>
                <w:lang w:val="kk-KZ"/>
              </w:rPr>
            </w:pPr>
            <w:r w:rsidRPr="00A03B96">
              <w:rPr>
                <w:sz w:val="24"/>
                <w:szCs w:val="24"/>
                <w:lang w:val="kk-KZ"/>
              </w:rPr>
              <w:t>1</w:t>
            </w:r>
          </w:p>
        </w:tc>
        <w:tc>
          <w:tcPr>
            <w:tcW w:w="2132" w:type="dxa"/>
          </w:tcPr>
          <w:p w14:paraId="207C43EB" w14:textId="77777777" w:rsidR="002C0ABB" w:rsidRPr="00A03B96" w:rsidRDefault="002C0ABB" w:rsidP="00DF374E">
            <w:pPr>
              <w:spacing w:after="0"/>
              <w:jc w:val="center"/>
              <w:rPr>
                <w:sz w:val="24"/>
                <w:szCs w:val="24"/>
                <w:lang w:val="kk-KZ"/>
              </w:rPr>
            </w:pPr>
            <w:r w:rsidRPr="00A03B96">
              <w:rPr>
                <w:sz w:val="24"/>
                <w:szCs w:val="24"/>
                <w:lang w:val="kk-KZ"/>
              </w:rPr>
              <w:t>2021</w:t>
            </w:r>
          </w:p>
        </w:tc>
      </w:tr>
      <w:tr w:rsidR="002C0ABB" w:rsidRPr="00A03B96" w14:paraId="11AD717E" w14:textId="77777777" w:rsidTr="002C0ABB">
        <w:trPr>
          <w:trHeight w:val="392"/>
        </w:trPr>
        <w:tc>
          <w:tcPr>
            <w:tcW w:w="389" w:type="dxa"/>
          </w:tcPr>
          <w:p w14:paraId="54A96FE2" w14:textId="77777777" w:rsidR="002C0ABB" w:rsidRPr="00A03B96" w:rsidRDefault="002C0ABB" w:rsidP="00DF374E">
            <w:pPr>
              <w:spacing w:after="0"/>
              <w:ind w:left="-108" w:right="-391" w:hanging="284"/>
              <w:jc w:val="center"/>
              <w:rPr>
                <w:sz w:val="24"/>
                <w:szCs w:val="24"/>
                <w:lang w:val="kk-KZ"/>
              </w:rPr>
            </w:pPr>
            <w:r w:rsidRPr="00A03B96">
              <w:rPr>
                <w:sz w:val="24"/>
                <w:szCs w:val="24"/>
                <w:lang w:val="kk-KZ"/>
              </w:rPr>
              <w:t>6</w:t>
            </w:r>
          </w:p>
        </w:tc>
        <w:tc>
          <w:tcPr>
            <w:tcW w:w="2760" w:type="dxa"/>
          </w:tcPr>
          <w:p w14:paraId="03360A32" w14:textId="77777777" w:rsidR="002C0ABB" w:rsidRPr="00A03B96" w:rsidRDefault="002C0ABB" w:rsidP="00DF374E">
            <w:pPr>
              <w:spacing w:after="0"/>
              <w:rPr>
                <w:sz w:val="24"/>
                <w:szCs w:val="24"/>
                <w:lang w:val="kk-KZ"/>
              </w:rPr>
            </w:pPr>
            <w:r w:rsidRPr="00A03B96">
              <w:rPr>
                <w:sz w:val="24"/>
                <w:szCs w:val="24"/>
                <w:lang w:val="kk-KZ"/>
              </w:rPr>
              <w:t>Букенбайқызы Сулушаш</w:t>
            </w:r>
          </w:p>
        </w:tc>
        <w:tc>
          <w:tcPr>
            <w:tcW w:w="873" w:type="dxa"/>
          </w:tcPr>
          <w:p w14:paraId="4B31D284" w14:textId="77777777" w:rsidR="002C0ABB" w:rsidRPr="00A03B96" w:rsidRDefault="002C0ABB" w:rsidP="00DF374E">
            <w:pPr>
              <w:spacing w:after="0"/>
              <w:jc w:val="center"/>
              <w:rPr>
                <w:sz w:val="24"/>
                <w:szCs w:val="24"/>
                <w:lang w:val="kk-KZ"/>
              </w:rPr>
            </w:pPr>
            <w:r w:rsidRPr="00A03B96">
              <w:rPr>
                <w:sz w:val="24"/>
                <w:szCs w:val="24"/>
                <w:lang w:val="kk-KZ"/>
              </w:rPr>
              <w:t>11</w:t>
            </w:r>
          </w:p>
        </w:tc>
        <w:tc>
          <w:tcPr>
            <w:tcW w:w="2506" w:type="dxa"/>
          </w:tcPr>
          <w:p w14:paraId="5165EE31" w14:textId="77777777" w:rsidR="002C0ABB" w:rsidRPr="00A03B96" w:rsidRDefault="002C0ABB" w:rsidP="00DF374E">
            <w:pPr>
              <w:spacing w:after="0"/>
              <w:jc w:val="both"/>
              <w:rPr>
                <w:sz w:val="24"/>
                <w:szCs w:val="24"/>
                <w:lang w:val="kk-KZ"/>
              </w:rPr>
            </w:pPr>
            <w:r w:rsidRPr="00A03B96">
              <w:rPr>
                <w:sz w:val="24"/>
                <w:szCs w:val="24"/>
                <w:lang w:val="kk-KZ"/>
              </w:rPr>
              <w:t>Қолданбалы спорт түрі Sport FEST</w:t>
            </w:r>
          </w:p>
        </w:tc>
        <w:tc>
          <w:tcPr>
            <w:tcW w:w="1580" w:type="dxa"/>
          </w:tcPr>
          <w:p w14:paraId="4E6FAF48" w14:textId="77777777" w:rsidR="002C0ABB" w:rsidRPr="00A03B96" w:rsidRDefault="002C0ABB" w:rsidP="00DF374E">
            <w:pPr>
              <w:spacing w:after="0"/>
              <w:jc w:val="center"/>
              <w:rPr>
                <w:sz w:val="24"/>
                <w:szCs w:val="24"/>
                <w:lang w:val="kk-KZ"/>
              </w:rPr>
            </w:pPr>
            <w:r w:rsidRPr="00A03B96">
              <w:rPr>
                <w:sz w:val="24"/>
                <w:szCs w:val="24"/>
              </w:rPr>
              <w:t>1</w:t>
            </w:r>
            <w:r w:rsidRPr="00A03B96">
              <w:rPr>
                <w:sz w:val="24"/>
                <w:szCs w:val="24"/>
                <w:lang w:val="kk-KZ"/>
              </w:rPr>
              <w:t xml:space="preserve"> грамота</w:t>
            </w:r>
          </w:p>
        </w:tc>
        <w:tc>
          <w:tcPr>
            <w:tcW w:w="2132" w:type="dxa"/>
          </w:tcPr>
          <w:p w14:paraId="2DA4430F" w14:textId="77777777" w:rsidR="002C0ABB" w:rsidRPr="00A03B96" w:rsidRDefault="002C0ABB" w:rsidP="00DF374E">
            <w:pPr>
              <w:spacing w:after="0"/>
              <w:jc w:val="center"/>
              <w:rPr>
                <w:sz w:val="24"/>
                <w:szCs w:val="24"/>
              </w:rPr>
            </w:pPr>
            <w:r w:rsidRPr="00A03B96">
              <w:rPr>
                <w:sz w:val="24"/>
                <w:szCs w:val="24"/>
                <w:lang w:val="kk-KZ"/>
              </w:rPr>
              <w:t>20</w:t>
            </w:r>
            <w:r w:rsidRPr="00A03B96">
              <w:rPr>
                <w:sz w:val="24"/>
                <w:szCs w:val="24"/>
              </w:rPr>
              <w:t>21</w:t>
            </w:r>
          </w:p>
        </w:tc>
      </w:tr>
      <w:tr w:rsidR="002C0ABB" w:rsidRPr="00A03B96" w14:paraId="02CC0840" w14:textId="77777777" w:rsidTr="002C0ABB">
        <w:trPr>
          <w:trHeight w:val="392"/>
        </w:trPr>
        <w:tc>
          <w:tcPr>
            <w:tcW w:w="389" w:type="dxa"/>
          </w:tcPr>
          <w:p w14:paraId="45E7967C" w14:textId="77777777" w:rsidR="002C0ABB" w:rsidRPr="00A03B96" w:rsidRDefault="002C0ABB" w:rsidP="00DF374E">
            <w:pPr>
              <w:spacing w:after="0"/>
              <w:ind w:left="-108" w:right="-391" w:hanging="284"/>
              <w:jc w:val="center"/>
              <w:rPr>
                <w:sz w:val="24"/>
                <w:szCs w:val="24"/>
                <w:lang w:val="kk-KZ"/>
              </w:rPr>
            </w:pPr>
            <w:r w:rsidRPr="00A03B96">
              <w:rPr>
                <w:sz w:val="24"/>
                <w:szCs w:val="24"/>
                <w:lang w:val="kk-KZ"/>
              </w:rPr>
              <w:t>7</w:t>
            </w:r>
          </w:p>
        </w:tc>
        <w:tc>
          <w:tcPr>
            <w:tcW w:w="2760" w:type="dxa"/>
          </w:tcPr>
          <w:p w14:paraId="6084F739" w14:textId="77777777" w:rsidR="002C0ABB" w:rsidRPr="00A03B96" w:rsidRDefault="002C0ABB" w:rsidP="00DF374E">
            <w:pPr>
              <w:spacing w:after="0"/>
              <w:jc w:val="both"/>
              <w:rPr>
                <w:sz w:val="24"/>
                <w:szCs w:val="24"/>
                <w:lang w:val="kk-KZ"/>
              </w:rPr>
            </w:pPr>
            <w:r w:rsidRPr="00A03B96">
              <w:rPr>
                <w:sz w:val="24"/>
                <w:szCs w:val="24"/>
                <w:lang w:val="kk-KZ"/>
              </w:rPr>
              <w:t>Әнуарбеков Нұржауған</w:t>
            </w:r>
          </w:p>
        </w:tc>
        <w:tc>
          <w:tcPr>
            <w:tcW w:w="873" w:type="dxa"/>
          </w:tcPr>
          <w:p w14:paraId="680D404A" w14:textId="77777777" w:rsidR="002C0ABB" w:rsidRPr="00A03B96" w:rsidRDefault="002C0ABB" w:rsidP="00DF374E">
            <w:pPr>
              <w:spacing w:after="0"/>
              <w:jc w:val="center"/>
              <w:rPr>
                <w:sz w:val="24"/>
                <w:szCs w:val="24"/>
                <w:lang w:val="kk-KZ"/>
              </w:rPr>
            </w:pPr>
            <w:r w:rsidRPr="00A03B96">
              <w:rPr>
                <w:sz w:val="24"/>
                <w:szCs w:val="24"/>
                <w:lang w:val="kk-KZ"/>
              </w:rPr>
              <w:t>10</w:t>
            </w:r>
          </w:p>
        </w:tc>
        <w:tc>
          <w:tcPr>
            <w:tcW w:w="2506" w:type="dxa"/>
          </w:tcPr>
          <w:p w14:paraId="5F683704" w14:textId="77777777" w:rsidR="002C0ABB" w:rsidRPr="00A03B96" w:rsidRDefault="002C0ABB" w:rsidP="00DF374E">
            <w:pPr>
              <w:shd w:val="clear" w:color="auto" w:fill="FFFFFF" w:themeFill="background1"/>
              <w:spacing w:after="0"/>
              <w:rPr>
                <w:sz w:val="24"/>
                <w:szCs w:val="24"/>
                <w:lang w:val="kk-KZ"/>
              </w:rPr>
            </w:pPr>
            <w:r w:rsidRPr="00A03B96">
              <w:rPr>
                <w:sz w:val="24"/>
                <w:szCs w:val="24"/>
                <w:lang w:val="kk-KZ"/>
              </w:rPr>
              <w:t xml:space="preserve">Туризм </w:t>
            </w:r>
          </w:p>
        </w:tc>
        <w:tc>
          <w:tcPr>
            <w:tcW w:w="1580" w:type="dxa"/>
          </w:tcPr>
          <w:p w14:paraId="3C137004" w14:textId="77777777" w:rsidR="002C0ABB" w:rsidRPr="00A03B96" w:rsidRDefault="002C0ABB" w:rsidP="00DF374E">
            <w:pPr>
              <w:spacing w:after="0"/>
              <w:jc w:val="center"/>
              <w:rPr>
                <w:sz w:val="24"/>
                <w:szCs w:val="24"/>
                <w:lang w:val="kk-KZ"/>
              </w:rPr>
            </w:pPr>
            <w:r w:rsidRPr="00A03B96">
              <w:rPr>
                <w:sz w:val="24"/>
                <w:szCs w:val="24"/>
                <w:lang w:val="kk-KZ"/>
              </w:rPr>
              <w:t>3 орын</w:t>
            </w:r>
          </w:p>
        </w:tc>
        <w:tc>
          <w:tcPr>
            <w:tcW w:w="2132" w:type="dxa"/>
          </w:tcPr>
          <w:p w14:paraId="50BD21F1" w14:textId="77777777" w:rsidR="002C0ABB" w:rsidRPr="00A03B96" w:rsidRDefault="002C0ABB" w:rsidP="00DF374E">
            <w:pPr>
              <w:spacing w:after="0"/>
              <w:rPr>
                <w:sz w:val="24"/>
                <w:szCs w:val="24"/>
                <w:lang w:val="kk-KZ"/>
              </w:rPr>
            </w:pPr>
            <w:r w:rsidRPr="00A03B96">
              <w:rPr>
                <w:sz w:val="24"/>
                <w:szCs w:val="24"/>
                <w:lang w:val="kk-KZ"/>
              </w:rPr>
              <w:t>Аудан(2021)</w:t>
            </w:r>
          </w:p>
        </w:tc>
      </w:tr>
      <w:tr w:rsidR="002C0ABB" w:rsidRPr="00A03B96" w14:paraId="61381C54" w14:textId="77777777" w:rsidTr="002C0ABB">
        <w:trPr>
          <w:trHeight w:val="392"/>
        </w:trPr>
        <w:tc>
          <w:tcPr>
            <w:tcW w:w="389" w:type="dxa"/>
          </w:tcPr>
          <w:p w14:paraId="68652FBA" w14:textId="77777777" w:rsidR="002C0ABB" w:rsidRPr="00A03B96" w:rsidRDefault="002C0ABB" w:rsidP="00DF374E">
            <w:pPr>
              <w:spacing w:after="0"/>
              <w:ind w:left="-108" w:right="-391" w:hanging="284"/>
              <w:jc w:val="center"/>
              <w:rPr>
                <w:sz w:val="24"/>
                <w:szCs w:val="24"/>
                <w:lang w:val="kk-KZ"/>
              </w:rPr>
            </w:pPr>
            <w:r w:rsidRPr="00A03B96">
              <w:rPr>
                <w:sz w:val="24"/>
                <w:szCs w:val="24"/>
                <w:lang w:val="kk-KZ"/>
              </w:rPr>
              <w:t>8</w:t>
            </w:r>
          </w:p>
        </w:tc>
        <w:tc>
          <w:tcPr>
            <w:tcW w:w="2760" w:type="dxa"/>
          </w:tcPr>
          <w:p w14:paraId="0CE4E06C" w14:textId="77777777" w:rsidR="002C0ABB" w:rsidRPr="00A03B96" w:rsidRDefault="002C0ABB" w:rsidP="00DF374E">
            <w:pPr>
              <w:spacing w:after="0"/>
              <w:jc w:val="both"/>
              <w:rPr>
                <w:sz w:val="24"/>
                <w:szCs w:val="24"/>
                <w:lang w:val="kk-KZ"/>
              </w:rPr>
            </w:pPr>
            <w:r w:rsidRPr="00A03B96">
              <w:rPr>
                <w:sz w:val="24"/>
                <w:szCs w:val="24"/>
                <w:lang w:val="kk-KZ"/>
              </w:rPr>
              <w:t>Ахметова Арина</w:t>
            </w:r>
          </w:p>
        </w:tc>
        <w:tc>
          <w:tcPr>
            <w:tcW w:w="873" w:type="dxa"/>
          </w:tcPr>
          <w:p w14:paraId="43823E4A" w14:textId="77777777" w:rsidR="002C0ABB" w:rsidRPr="00A03B96" w:rsidRDefault="002C0ABB" w:rsidP="00DF374E">
            <w:pPr>
              <w:spacing w:after="0"/>
              <w:jc w:val="center"/>
              <w:rPr>
                <w:sz w:val="24"/>
                <w:szCs w:val="24"/>
                <w:lang w:val="kk-KZ"/>
              </w:rPr>
            </w:pPr>
            <w:r w:rsidRPr="00A03B96">
              <w:rPr>
                <w:sz w:val="24"/>
                <w:szCs w:val="24"/>
                <w:lang w:val="kk-KZ"/>
              </w:rPr>
              <w:t>8</w:t>
            </w:r>
          </w:p>
        </w:tc>
        <w:tc>
          <w:tcPr>
            <w:tcW w:w="2506" w:type="dxa"/>
          </w:tcPr>
          <w:p w14:paraId="769C796B" w14:textId="77777777" w:rsidR="002C0ABB" w:rsidRPr="00A03B96" w:rsidRDefault="002C0ABB" w:rsidP="00DF374E">
            <w:pPr>
              <w:shd w:val="clear" w:color="auto" w:fill="FFFFFF" w:themeFill="background1"/>
              <w:spacing w:after="0"/>
              <w:rPr>
                <w:sz w:val="24"/>
                <w:szCs w:val="24"/>
                <w:lang w:val="kk-KZ"/>
              </w:rPr>
            </w:pPr>
            <w:r w:rsidRPr="00A03B96">
              <w:rPr>
                <w:sz w:val="24"/>
                <w:szCs w:val="24"/>
                <w:lang w:val="kk-KZ"/>
              </w:rPr>
              <w:t xml:space="preserve">Туризм </w:t>
            </w:r>
          </w:p>
        </w:tc>
        <w:tc>
          <w:tcPr>
            <w:tcW w:w="1580" w:type="dxa"/>
          </w:tcPr>
          <w:p w14:paraId="6BEAE439" w14:textId="77777777" w:rsidR="002C0ABB" w:rsidRPr="00A03B96" w:rsidRDefault="002C0ABB" w:rsidP="00DF374E">
            <w:pPr>
              <w:spacing w:after="0"/>
              <w:jc w:val="center"/>
              <w:rPr>
                <w:sz w:val="24"/>
                <w:szCs w:val="24"/>
                <w:lang w:val="kk-KZ"/>
              </w:rPr>
            </w:pPr>
            <w:r w:rsidRPr="00A03B96">
              <w:rPr>
                <w:sz w:val="24"/>
                <w:szCs w:val="24"/>
                <w:lang w:val="kk-KZ"/>
              </w:rPr>
              <w:t>3 орын</w:t>
            </w:r>
          </w:p>
        </w:tc>
        <w:tc>
          <w:tcPr>
            <w:tcW w:w="2132" w:type="dxa"/>
          </w:tcPr>
          <w:p w14:paraId="2D423D58" w14:textId="77777777" w:rsidR="002C0ABB" w:rsidRPr="00A03B96" w:rsidRDefault="002C0ABB" w:rsidP="00DF374E">
            <w:pPr>
              <w:spacing w:after="0"/>
              <w:rPr>
                <w:sz w:val="24"/>
                <w:szCs w:val="24"/>
                <w:lang w:val="kk-KZ"/>
              </w:rPr>
            </w:pPr>
            <w:r w:rsidRPr="00A03B96">
              <w:rPr>
                <w:sz w:val="24"/>
                <w:szCs w:val="24"/>
                <w:lang w:val="kk-KZ"/>
              </w:rPr>
              <w:t>Аудан2021</w:t>
            </w:r>
          </w:p>
        </w:tc>
      </w:tr>
      <w:tr w:rsidR="00A03B96" w:rsidRPr="00BB1BBD" w14:paraId="3D665FF3" w14:textId="77777777" w:rsidTr="002C0ABB">
        <w:trPr>
          <w:trHeight w:val="392"/>
        </w:trPr>
        <w:tc>
          <w:tcPr>
            <w:tcW w:w="389" w:type="dxa"/>
          </w:tcPr>
          <w:p w14:paraId="4FD0E8F7" w14:textId="77777777" w:rsidR="00A03B96" w:rsidRPr="00A03B96" w:rsidRDefault="00A03B96" w:rsidP="00DF374E">
            <w:pPr>
              <w:spacing w:after="0"/>
              <w:ind w:left="-108" w:right="-391" w:hanging="284"/>
              <w:jc w:val="center"/>
              <w:rPr>
                <w:sz w:val="24"/>
                <w:szCs w:val="24"/>
                <w:lang w:val="kk-KZ"/>
              </w:rPr>
            </w:pPr>
          </w:p>
        </w:tc>
        <w:tc>
          <w:tcPr>
            <w:tcW w:w="2760" w:type="dxa"/>
          </w:tcPr>
          <w:p w14:paraId="1B7BC578" w14:textId="7286E3B7" w:rsidR="00A03B96" w:rsidRPr="00A03B96" w:rsidRDefault="00A03B96" w:rsidP="00A03B96">
            <w:pPr>
              <w:spacing w:after="0"/>
              <w:rPr>
                <w:color w:val="000000" w:themeColor="text1"/>
                <w:sz w:val="24"/>
                <w:szCs w:val="24"/>
                <w:lang w:val="kk-KZ"/>
              </w:rPr>
            </w:pPr>
            <w:r w:rsidRPr="00A03B96">
              <w:rPr>
                <w:color w:val="000000" w:themeColor="text1"/>
                <w:sz w:val="24"/>
                <w:szCs w:val="24"/>
                <w:lang w:val="kk-KZ"/>
              </w:rPr>
              <w:t>2021-2022 оқу жылының І жж көрсеткіш:</w:t>
            </w:r>
          </w:p>
          <w:p w14:paraId="76535E6A" w14:textId="57FB9B48" w:rsidR="00A03B96" w:rsidRPr="00A03B96" w:rsidRDefault="00A03B96" w:rsidP="00A03B96">
            <w:pPr>
              <w:spacing w:after="0"/>
              <w:rPr>
                <w:color w:val="000000" w:themeColor="text1"/>
                <w:sz w:val="24"/>
                <w:szCs w:val="24"/>
                <w:lang w:val="kk-KZ"/>
              </w:rPr>
            </w:pPr>
            <w:r w:rsidRPr="00A03B96">
              <w:rPr>
                <w:color w:val="000000" w:themeColor="text1"/>
                <w:sz w:val="24"/>
                <w:szCs w:val="24"/>
                <w:lang w:val="kk-KZ"/>
              </w:rPr>
              <w:t>Республикалық, халықаралық деңгей – 9;</w:t>
            </w:r>
          </w:p>
          <w:p w14:paraId="7759EFD5" w14:textId="728374F3" w:rsidR="00A03B96" w:rsidRPr="00A03B96" w:rsidRDefault="00A03B96" w:rsidP="00A03B96">
            <w:pPr>
              <w:spacing w:after="0"/>
              <w:rPr>
                <w:color w:val="000000" w:themeColor="text1"/>
                <w:sz w:val="24"/>
                <w:szCs w:val="24"/>
                <w:lang w:val="kk-KZ"/>
              </w:rPr>
            </w:pPr>
            <w:r w:rsidRPr="00A03B96">
              <w:rPr>
                <w:color w:val="000000" w:themeColor="text1"/>
                <w:sz w:val="24"/>
                <w:szCs w:val="24"/>
                <w:lang w:val="kk-KZ"/>
              </w:rPr>
              <w:t>Облыстық -6;</w:t>
            </w:r>
          </w:p>
          <w:p w14:paraId="1C863DC6" w14:textId="5161509C" w:rsidR="00A03B96" w:rsidRPr="00A03B96" w:rsidRDefault="00A03B96" w:rsidP="00A03B96">
            <w:pPr>
              <w:spacing w:after="0"/>
              <w:jc w:val="both"/>
              <w:rPr>
                <w:sz w:val="24"/>
                <w:szCs w:val="24"/>
                <w:lang w:val="kk-KZ"/>
              </w:rPr>
            </w:pPr>
            <w:r w:rsidRPr="00A03B96">
              <w:rPr>
                <w:color w:val="000000" w:themeColor="text1"/>
                <w:sz w:val="24"/>
                <w:szCs w:val="24"/>
                <w:lang w:val="kk-KZ"/>
              </w:rPr>
              <w:lastRenderedPageBreak/>
              <w:t>Аудандық –8.</w:t>
            </w:r>
          </w:p>
        </w:tc>
        <w:tc>
          <w:tcPr>
            <w:tcW w:w="873" w:type="dxa"/>
          </w:tcPr>
          <w:p w14:paraId="64FC99F0" w14:textId="77777777" w:rsidR="00A03B96" w:rsidRPr="00A03B96" w:rsidRDefault="00A03B96" w:rsidP="00DF374E">
            <w:pPr>
              <w:spacing w:after="0"/>
              <w:jc w:val="center"/>
              <w:rPr>
                <w:sz w:val="24"/>
                <w:szCs w:val="24"/>
                <w:lang w:val="kk-KZ"/>
              </w:rPr>
            </w:pPr>
          </w:p>
        </w:tc>
        <w:tc>
          <w:tcPr>
            <w:tcW w:w="2506" w:type="dxa"/>
          </w:tcPr>
          <w:p w14:paraId="49AA7131" w14:textId="77777777" w:rsidR="00A03B96" w:rsidRPr="00A03B96" w:rsidRDefault="00A03B96" w:rsidP="00DF374E">
            <w:pPr>
              <w:shd w:val="clear" w:color="auto" w:fill="FFFFFF" w:themeFill="background1"/>
              <w:spacing w:after="0"/>
              <w:rPr>
                <w:sz w:val="24"/>
                <w:szCs w:val="24"/>
                <w:lang w:val="kk-KZ"/>
              </w:rPr>
            </w:pPr>
          </w:p>
        </w:tc>
        <w:tc>
          <w:tcPr>
            <w:tcW w:w="1580" w:type="dxa"/>
          </w:tcPr>
          <w:p w14:paraId="2AC538F2" w14:textId="77777777" w:rsidR="00A03B96" w:rsidRPr="00A03B96" w:rsidRDefault="00A03B96" w:rsidP="00DF374E">
            <w:pPr>
              <w:spacing w:after="0"/>
              <w:jc w:val="center"/>
              <w:rPr>
                <w:sz w:val="24"/>
                <w:szCs w:val="24"/>
                <w:lang w:val="kk-KZ"/>
              </w:rPr>
            </w:pPr>
          </w:p>
        </w:tc>
        <w:tc>
          <w:tcPr>
            <w:tcW w:w="2132" w:type="dxa"/>
          </w:tcPr>
          <w:p w14:paraId="6B267514" w14:textId="77777777" w:rsidR="00A03B96" w:rsidRPr="00A03B96" w:rsidRDefault="00A03B96" w:rsidP="00DF374E">
            <w:pPr>
              <w:spacing w:after="0"/>
              <w:rPr>
                <w:sz w:val="24"/>
                <w:szCs w:val="24"/>
                <w:lang w:val="kk-KZ"/>
              </w:rPr>
            </w:pPr>
          </w:p>
        </w:tc>
      </w:tr>
    </w:tbl>
    <w:p w14:paraId="4247D669" w14:textId="7E7DBE5F" w:rsidR="00A03B96" w:rsidRPr="00A03B96" w:rsidRDefault="00A03B96" w:rsidP="00A03B96">
      <w:pPr>
        <w:spacing w:after="0" w:line="240" w:lineRule="auto"/>
        <w:ind w:firstLine="708"/>
        <w:rPr>
          <w:bCs/>
          <w:color w:val="000000" w:themeColor="text1"/>
          <w:sz w:val="28"/>
          <w:szCs w:val="28"/>
          <w:bdr w:val="none" w:sz="0" w:space="0" w:color="auto" w:frame="1"/>
          <w:lang w:val="kk-KZ"/>
        </w:rPr>
      </w:pPr>
      <w:r>
        <w:rPr>
          <w:b/>
          <w:bCs/>
          <w:color w:val="000000" w:themeColor="text1"/>
          <w:sz w:val="28"/>
          <w:szCs w:val="28"/>
          <w:bdr w:val="none" w:sz="0" w:space="0" w:color="auto" w:frame="1"/>
          <w:lang w:val="kk-KZ"/>
        </w:rPr>
        <w:lastRenderedPageBreak/>
        <w:t>2021-2022</w:t>
      </w:r>
      <w:r w:rsidRPr="00DF374E">
        <w:rPr>
          <w:b/>
          <w:bCs/>
          <w:color w:val="000000" w:themeColor="text1"/>
          <w:sz w:val="28"/>
          <w:szCs w:val="28"/>
          <w:bdr w:val="none" w:sz="0" w:space="0" w:color="auto" w:frame="1"/>
          <w:lang w:val="kk-KZ"/>
        </w:rPr>
        <w:t xml:space="preserve"> оқу жылы</w:t>
      </w:r>
      <w:r>
        <w:rPr>
          <w:b/>
          <w:bCs/>
          <w:color w:val="000000" w:themeColor="text1"/>
          <w:sz w:val="28"/>
          <w:szCs w:val="28"/>
          <w:bdr w:val="none" w:sz="0" w:space="0" w:color="auto" w:frame="1"/>
          <w:lang w:val="kk-KZ"/>
        </w:rPr>
        <w:t>ның І жж мектебіміздің оқушылары</w:t>
      </w:r>
      <w:r w:rsidRPr="00DF374E">
        <w:rPr>
          <w:bCs/>
          <w:color w:val="000000" w:themeColor="text1"/>
          <w:sz w:val="28"/>
          <w:szCs w:val="28"/>
          <w:bdr w:val="none" w:sz="0" w:space="0" w:color="auto" w:frame="1"/>
          <w:lang w:val="kk-KZ"/>
        </w:rPr>
        <w:t xml:space="preserve"> </w:t>
      </w:r>
      <w:r>
        <w:rPr>
          <w:bCs/>
          <w:color w:val="000000" w:themeColor="text1"/>
          <w:sz w:val="28"/>
          <w:szCs w:val="28"/>
          <w:bdr w:val="none" w:sz="0" w:space="0" w:color="auto" w:frame="1"/>
          <w:lang w:val="kk-KZ"/>
        </w:rPr>
        <w:t>кестеге «Футбол», «Мерген Ару» , «Қолданбалы спорт түрлері» , «Гір көтеру», «қазақша күрес», «белбеу күресі», «шаңғы», «әнші</w:t>
      </w:r>
      <w:r w:rsidRPr="00541779">
        <w:rPr>
          <w:bCs/>
          <w:color w:val="000000" w:themeColor="text1"/>
          <w:sz w:val="28"/>
          <w:szCs w:val="28"/>
          <w:bdr w:val="none" w:sz="0" w:space="0" w:color="auto" w:frame="1"/>
          <w:lang w:val="kk-KZ"/>
        </w:rPr>
        <w:t>»,</w:t>
      </w:r>
      <w:r>
        <w:rPr>
          <w:bCs/>
          <w:color w:val="000000" w:themeColor="text1"/>
          <w:sz w:val="28"/>
          <w:szCs w:val="28"/>
          <w:bdr w:val="none" w:sz="0" w:space="0" w:color="auto" w:frame="1"/>
          <w:lang w:val="kk-KZ"/>
        </w:rPr>
        <w:t xml:space="preserve"> «Мұрагер» білім беру орталығының ұйымдастырған байқаулары, </w:t>
      </w:r>
      <w:r w:rsidRPr="00541779">
        <w:rPr>
          <w:bCs/>
          <w:color w:val="000000" w:themeColor="text1"/>
          <w:sz w:val="28"/>
          <w:szCs w:val="28"/>
          <w:bdr w:val="none" w:sz="0" w:space="0" w:color="auto" w:frame="1"/>
          <w:lang w:val="kk-KZ"/>
        </w:rPr>
        <w:t xml:space="preserve"> т.б </w:t>
      </w:r>
      <w:r w:rsidRPr="00541779">
        <w:rPr>
          <w:color w:val="000000" w:themeColor="text1"/>
          <w:sz w:val="28"/>
          <w:szCs w:val="28"/>
          <w:lang w:val="kk-KZ"/>
        </w:rPr>
        <w:t xml:space="preserve">спорттық, шығармашылық және мәдени конкурстарға, жарыстарға, фестивальдар мен байқауларға қатысып, жетістіктері жазылды. </w:t>
      </w:r>
      <w:r>
        <w:rPr>
          <w:color w:val="000000" w:themeColor="text1"/>
          <w:sz w:val="28"/>
          <w:szCs w:val="28"/>
          <w:lang w:val="kk-KZ"/>
        </w:rPr>
        <w:t xml:space="preserve"> </w:t>
      </w:r>
      <w:r>
        <w:rPr>
          <w:bCs/>
          <w:color w:val="000000" w:themeColor="text1"/>
          <w:sz w:val="28"/>
          <w:szCs w:val="28"/>
          <w:bdr w:val="none" w:sz="0" w:space="0" w:color="auto" w:frame="1"/>
          <w:lang w:val="kk-KZ"/>
        </w:rPr>
        <w:t xml:space="preserve">224 оқушының ішінен 9 оқушы халықаралық, республикалық жарыстарға қатысып, жүлделі орын алды. Жалпы оқушылар үлесінің  -4 </w:t>
      </w:r>
      <w:r w:rsidRPr="00541779">
        <w:rPr>
          <w:bCs/>
          <w:color w:val="000000" w:themeColor="text1"/>
          <w:sz w:val="28"/>
          <w:szCs w:val="28"/>
          <w:bdr w:val="none" w:sz="0" w:space="0" w:color="auto" w:frame="1"/>
          <w:lang w:val="kk-KZ"/>
        </w:rPr>
        <w:t>%</w:t>
      </w:r>
      <w:r>
        <w:rPr>
          <w:bCs/>
          <w:color w:val="000000" w:themeColor="text1"/>
          <w:sz w:val="28"/>
          <w:szCs w:val="28"/>
          <w:bdr w:val="none" w:sz="0" w:space="0" w:color="auto" w:frame="1"/>
          <w:lang w:val="kk-KZ"/>
        </w:rPr>
        <w:t xml:space="preserve"> құрайды. Облыстық жарыстарда 6 оқушы жүлделі орындар алды. Үлесі – 2,6</w:t>
      </w:r>
      <w:r w:rsidRPr="00541779">
        <w:rPr>
          <w:bCs/>
          <w:color w:val="000000" w:themeColor="text1"/>
          <w:sz w:val="28"/>
          <w:szCs w:val="28"/>
          <w:bdr w:val="none" w:sz="0" w:space="0" w:color="auto" w:frame="1"/>
          <w:lang w:val="kk-KZ"/>
        </w:rPr>
        <w:t>%</w:t>
      </w:r>
      <w:r>
        <w:rPr>
          <w:bCs/>
          <w:color w:val="000000" w:themeColor="text1"/>
          <w:sz w:val="28"/>
          <w:szCs w:val="28"/>
          <w:bdr w:val="none" w:sz="0" w:space="0" w:color="auto" w:frame="1"/>
          <w:lang w:val="kk-KZ"/>
        </w:rPr>
        <w:t>. Аудандық жарыстардан 8 оқушы жүлделі оралды. Үлесі – 3,5</w:t>
      </w:r>
      <w:r w:rsidRPr="00541779">
        <w:rPr>
          <w:bCs/>
          <w:color w:val="000000" w:themeColor="text1"/>
          <w:sz w:val="28"/>
          <w:szCs w:val="28"/>
          <w:bdr w:val="none" w:sz="0" w:space="0" w:color="auto" w:frame="1"/>
          <w:lang w:val="kk-KZ"/>
        </w:rPr>
        <w:t>%</w:t>
      </w:r>
      <w:r>
        <w:rPr>
          <w:bCs/>
          <w:color w:val="000000" w:themeColor="text1"/>
          <w:sz w:val="28"/>
          <w:szCs w:val="28"/>
          <w:bdr w:val="none" w:sz="0" w:space="0" w:color="auto" w:frame="1"/>
          <w:lang w:val="kk-KZ"/>
        </w:rPr>
        <w:t>.</w:t>
      </w:r>
    </w:p>
    <w:p w14:paraId="48D57C72" w14:textId="5AF38C0F" w:rsidR="002C0ABB" w:rsidRPr="00DF374E" w:rsidRDefault="00A03B96" w:rsidP="00DF374E">
      <w:pPr>
        <w:spacing w:after="0" w:line="240" w:lineRule="auto"/>
        <w:ind w:firstLine="708"/>
        <w:rPr>
          <w:bCs/>
          <w:color w:val="000000" w:themeColor="text1"/>
          <w:sz w:val="28"/>
          <w:szCs w:val="28"/>
          <w:bdr w:val="none" w:sz="0" w:space="0" w:color="auto" w:frame="1"/>
          <w:lang w:val="kk-KZ"/>
        </w:rPr>
      </w:pPr>
      <w:r>
        <w:rPr>
          <w:color w:val="000000" w:themeColor="text1"/>
          <w:sz w:val="28"/>
          <w:szCs w:val="28"/>
          <w:lang w:val="kk-KZ"/>
        </w:rPr>
        <w:t>С</w:t>
      </w:r>
      <w:r w:rsidRPr="00541779">
        <w:rPr>
          <w:color w:val="000000" w:themeColor="text1"/>
          <w:sz w:val="28"/>
          <w:szCs w:val="28"/>
          <w:lang w:val="kk-KZ"/>
        </w:rPr>
        <w:t>порттық, шығармашылық және мәдени конкурстарға, жарыстарға, фестивальдар мен байқауларға</w:t>
      </w:r>
      <w:r>
        <w:rPr>
          <w:color w:val="000000" w:themeColor="text1"/>
          <w:sz w:val="28"/>
          <w:szCs w:val="28"/>
          <w:lang w:val="kk-KZ"/>
        </w:rPr>
        <w:t xml:space="preserve"> қатысудың </w:t>
      </w:r>
      <w:r w:rsidRPr="00DF374E">
        <w:rPr>
          <w:bCs/>
          <w:color w:val="000000" w:themeColor="text1"/>
          <w:sz w:val="28"/>
          <w:szCs w:val="28"/>
          <w:bdr w:val="none" w:sz="0" w:space="0" w:color="auto" w:frame="1"/>
          <w:lang w:val="kk-KZ"/>
        </w:rPr>
        <w:t xml:space="preserve"> </w:t>
      </w:r>
      <w:r w:rsidR="002C0ABB" w:rsidRPr="00A03B96">
        <w:rPr>
          <w:b/>
          <w:bCs/>
          <w:color w:val="000000" w:themeColor="text1"/>
          <w:sz w:val="28"/>
          <w:szCs w:val="28"/>
          <w:bdr w:val="none" w:sz="0" w:space="0" w:color="auto" w:frame="1"/>
          <w:lang w:val="kk-KZ"/>
        </w:rPr>
        <w:t>2017-2022</w:t>
      </w:r>
      <w:r w:rsidR="002C0ABB" w:rsidRPr="00DF374E">
        <w:rPr>
          <w:bCs/>
          <w:color w:val="000000" w:themeColor="text1"/>
          <w:sz w:val="28"/>
          <w:szCs w:val="28"/>
          <w:bdr w:val="none" w:sz="0" w:space="0" w:color="auto" w:frame="1"/>
          <w:lang w:val="kk-KZ"/>
        </w:rPr>
        <w:t xml:space="preserve"> жылдар арасында</w:t>
      </w:r>
      <w:r>
        <w:rPr>
          <w:bCs/>
          <w:color w:val="000000" w:themeColor="text1"/>
          <w:sz w:val="28"/>
          <w:szCs w:val="28"/>
          <w:bdr w:val="none" w:sz="0" w:space="0" w:color="auto" w:frame="1"/>
          <w:lang w:val="kk-KZ"/>
        </w:rPr>
        <w:t>ғы жалпы көрсеткіш төмендегідей:</w:t>
      </w:r>
    </w:p>
    <w:p w14:paraId="41140452" w14:textId="71440F49" w:rsidR="002C0ABB" w:rsidRPr="00DF374E" w:rsidRDefault="002C0ABB" w:rsidP="00DF374E">
      <w:pPr>
        <w:spacing w:after="0" w:line="240" w:lineRule="auto"/>
        <w:ind w:firstLine="708"/>
        <w:rPr>
          <w:bCs/>
          <w:color w:val="000000" w:themeColor="text1"/>
          <w:sz w:val="28"/>
          <w:szCs w:val="28"/>
          <w:bdr w:val="none" w:sz="0" w:space="0" w:color="auto" w:frame="1"/>
          <w:lang w:val="kk-KZ"/>
        </w:rPr>
      </w:pPr>
      <w:r w:rsidRPr="00DF374E">
        <w:rPr>
          <w:bCs/>
          <w:color w:val="000000" w:themeColor="text1"/>
          <w:sz w:val="28"/>
          <w:szCs w:val="28"/>
          <w:bdr w:val="none" w:sz="0" w:space="0" w:color="auto" w:frame="1"/>
          <w:lang w:val="kk-KZ"/>
        </w:rPr>
        <w:t>Халықаралық</w:t>
      </w:r>
      <w:r w:rsidR="00A03B96">
        <w:rPr>
          <w:bCs/>
          <w:color w:val="000000" w:themeColor="text1"/>
          <w:sz w:val="28"/>
          <w:szCs w:val="28"/>
          <w:bdr w:val="none" w:sz="0" w:space="0" w:color="auto" w:frame="1"/>
          <w:lang w:val="kk-KZ"/>
        </w:rPr>
        <w:t xml:space="preserve"> және республикалық </w:t>
      </w:r>
      <w:r w:rsidRPr="00DF374E">
        <w:rPr>
          <w:bCs/>
          <w:color w:val="000000" w:themeColor="text1"/>
          <w:sz w:val="28"/>
          <w:szCs w:val="28"/>
          <w:bdr w:val="none" w:sz="0" w:space="0" w:color="auto" w:frame="1"/>
          <w:lang w:val="kk-KZ"/>
        </w:rPr>
        <w:t xml:space="preserve">  сайыстарға қатысушылар саны:</w:t>
      </w:r>
      <w:r w:rsidR="00A03B96">
        <w:rPr>
          <w:bCs/>
          <w:color w:val="000000" w:themeColor="text1"/>
          <w:sz w:val="28"/>
          <w:szCs w:val="28"/>
          <w:bdr w:val="none" w:sz="0" w:space="0" w:color="auto" w:frame="1"/>
          <w:lang w:val="kk-KZ"/>
        </w:rPr>
        <w:t>59 (үлесі 11,8</w:t>
      </w:r>
      <w:r w:rsidR="00A03B96" w:rsidRPr="00541779">
        <w:rPr>
          <w:bCs/>
          <w:color w:val="000000" w:themeColor="text1"/>
          <w:sz w:val="28"/>
          <w:szCs w:val="28"/>
          <w:bdr w:val="none" w:sz="0" w:space="0" w:color="auto" w:frame="1"/>
          <w:lang w:val="kk-KZ"/>
        </w:rPr>
        <w:t>%</w:t>
      </w:r>
      <w:r w:rsidR="00A03B96">
        <w:rPr>
          <w:bCs/>
          <w:color w:val="000000" w:themeColor="text1"/>
          <w:sz w:val="28"/>
          <w:szCs w:val="28"/>
          <w:bdr w:val="none" w:sz="0" w:space="0" w:color="auto" w:frame="1"/>
          <w:lang w:val="kk-KZ"/>
        </w:rPr>
        <w:t>)</w:t>
      </w:r>
    </w:p>
    <w:p w14:paraId="08CADCAF" w14:textId="06ABC049" w:rsidR="002C0ABB" w:rsidRPr="00DF374E" w:rsidRDefault="002C0ABB" w:rsidP="00DF374E">
      <w:pPr>
        <w:spacing w:after="0" w:line="240" w:lineRule="auto"/>
        <w:ind w:firstLine="708"/>
        <w:rPr>
          <w:color w:val="000000" w:themeColor="text1"/>
          <w:sz w:val="28"/>
          <w:szCs w:val="28"/>
          <w:lang w:val="kk-KZ"/>
        </w:rPr>
      </w:pPr>
      <w:r w:rsidRPr="00DF374E">
        <w:rPr>
          <w:color w:val="000000" w:themeColor="text1"/>
          <w:sz w:val="28"/>
          <w:szCs w:val="28"/>
          <w:lang w:val="kk-KZ"/>
        </w:rPr>
        <w:t>Облыстық жарыстырдың жүлдегерлері-</w:t>
      </w:r>
      <w:r w:rsidR="00A03B96">
        <w:rPr>
          <w:color w:val="000000" w:themeColor="text1"/>
          <w:sz w:val="28"/>
          <w:szCs w:val="28"/>
          <w:lang w:val="kk-KZ"/>
        </w:rPr>
        <w:t>126, үлесі – 25,2.</w:t>
      </w:r>
    </w:p>
    <w:p w14:paraId="0E61616B" w14:textId="76B73D87" w:rsidR="002C0ABB" w:rsidRPr="00DF374E" w:rsidRDefault="002C0ABB" w:rsidP="00DF374E">
      <w:pPr>
        <w:spacing w:after="0" w:line="240" w:lineRule="auto"/>
        <w:ind w:firstLine="708"/>
        <w:rPr>
          <w:color w:val="000000" w:themeColor="text1"/>
          <w:sz w:val="28"/>
          <w:szCs w:val="28"/>
          <w:lang w:val="kk-KZ"/>
        </w:rPr>
      </w:pPr>
      <w:r w:rsidRPr="00DF374E">
        <w:rPr>
          <w:color w:val="000000" w:themeColor="text1"/>
          <w:sz w:val="28"/>
          <w:szCs w:val="28"/>
          <w:lang w:val="kk-KZ"/>
        </w:rPr>
        <w:t>Аудан</w:t>
      </w:r>
      <w:r w:rsidR="00A03B96">
        <w:rPr>
          <w:color w:val="000000" w:themeColor="text1"/>
          <w:sz w:val="28"/>
          <w:szCs w:val="28"/>
          <w:lang w:val="kk-KZ"/>
        </w:rPr>
        <w:t>дық көлемдегі сайыстар жүлдегерлері – 71, үлесі - 14,2</w:t>
      </w:r>
    </w:p>
    <w:p w14:paraId="3D2FFB0F" w14:textId="77777777" w:rsidR="007C6D09" w:rsidRPr="00DF374E" w:rsidRDefault="007C6D09" w:rsidP="00DF374E">
      <w:pPr>
        <w:spacing w:after="0" w:line="240" w:lineRule="auto"/>
        <w:jc w:val="both"/>
        <w:rPr>
          <w:color w:val="000000" w:themeColor="text1"/>
          <w:sz w:val="28"/>
          <w:szCs w:val="28"/>
          <w:lang w:val="kk-KZ"/>
        </w:rPr>
      </w:pPr>
    </w:p>
    <w:p w14:paraId="3CD75BB5" w14:textId="74BF4CC8" w:rsidR="007231FE" w:rsidRPr="00DF374E" w:rsidRDefault="007231FE" w:rsidP="00DF374E">
      <w:pPr>
        <w:spacing w:after="0" w:line="240" w:lineRule="auto"/>
        <w:jc w:val="both"/>
        <w:rPr>
          <w:color w:val="000000" w:themeColor="text1"/>
          <w:sz w:val="28"/>
          <w:szCs w:val="28"/>
          <w:lang w:val="kk-KZ"/>
        </w:rPr>
      </w:pPr>
      <w:r w:rsidRPr="00DF374E">
        <w:rPr>
          <w:color w:val="000000" w:themeColor="text1"/>
          <w:sz w:val="28"/>
          <w:szCs w:val="28"/>
          <w:lang w:val="kk-KZ"/>
        </w:rPr>
        <w:t xml:space="preserve"> 6) білім алушылардың жеке мүдделері мен қажеттіліктерін ескере отырып, бейінді оқытуды іске асыру (оқытудың тереңдетілген және стандартты</w:t>
      </w:r>
      <w:r w:rsidR="00FE75B9" w:rsidRPr="00DF374E">
        <w:rPr>
          <w:color w:val="000000" w:themeColor="text1"/>
          <w:sz w:val="28"/>
          <w:szCs w:val="28"/>
          <w:lang w:val="kk-KZ"/>
        </w:rPr>
        <w:t>қ</w:t>
      </w:r>
      <w:r w:rsidRPr="00DF374E">
        <w:rPr>
          <w:color w:val="000000" w:themeColor="text1"/>
          <w:sz w:val="28"/>
          <w:szCs w:val="28"/>
          <w:lang w:val="kk-KZ"/>
        </w:rPr>
        <w:t xml:space="preserve"> деңгейі);</w:t>
      </w:r>
    </w:p>
    <w:p w14:paraId="6F064C33" w14:textId="773165A2" w:rsidR="00FE75B9" w:rsidRPr="00DF374E" w:rsidRDefault="00FE75B9" w:rsidP="00DF374E">
      <w:pPr>
        <w:widowControl w:val="0"/>
        <w:pBdr>
          <w:bottom w:val="single" w:sz="4" w:space="31" w:color="FFFFFF"/>
        </w:pBdr>
        <w:tabs>
          <w:tab w:val="left" w:pos="851"/>
        </w:tabs>
        <w:autoSpaceDE w:val="0"/>
        <w:autoSpaceDN w:val="0"/>
        <w:adjustRightInd w:val="0"/>
        <w:spacing w:after="0" w:line="240" w:lineRule="auto"/>
        <w:contextualSpacing/>
        <w:jc w:val="both"/>
        <w:rPr>
          <w:rFonts w:eastAsia="Calibri"/>
          <w:color w:val="000000" w:themeColor="text1"/>
          <w:sz w:val="28"/>
          <w:szCs w:val="28"/>
          <w:lang w:val="kk-KZ"/>
        </w:rPr>
      </w:pPr>
      <w:r w:rsidRPr="00DF374E">
        <w:rPr>
          <w:b/>
          <w:color w:val="000000" w:themeColor="text1"/>
          <w:sz w:val="28"/>
          <w:szCs w:val="28"/>
          <w:lang w:val="kk-KZ"/>
        </w:rPr>
        <w:t xml:space="preserve">2017-2018 оқу жылында </w:t>
      </w:r>
      <w:r w:rsidRPr="00DF374E">
        <w:rPr>
          <w:color w:val="000000" w:themeColor="text1"/>
          <w:sz w:val="28"/>
          <w:szCs w:val="28"/>
          <w:lang w:val="kk-KZ"/>
        </w:rPr>
        <w:t>оқушылардың</w:t>
      </w:r>
      <w:r w:rsidRPr="00DF374E">
        <w:rPr>
          <w:b/>
          <w:color w:val="000000" w:themeColor="text1"/>
          <w:sz w:val="28"/>
          <w:szCs w:val="28"/>
          <w:lang w:val="kk-KZ"/>
        </w:rPr>
        <w:t xml:space="preserve"> </w:t>
      </w:r>
      <w:r w:rsidRPr="00DF374E">
        <w:rPr>
          <w:color w:val="000000" w:themeColor="text1"/>
          <w:sz w:val="28"/>
          <w:szCs w:val="28"/>
          <w:lang w:val="kk-KZ"/>
        </w:rPr>
        <w:t xml:space="preserve">таңдауы бойынша 10 «А», </w:t>
      </w:r>
      <w:r w:rsidR="003545EC" w:rsidRPr="00DF374E">
        <w:rPr>
          <w:color w:val="000000" w:themeColor="text1"/>
          <w:sz w:val="28"/>
          <w:szCs w:val="28"/>
          <w:lang w:val="kk-KZ"/>
        </w:rPr>
        <w:t xml:space="preserve">10 «Ә», </w:t>
      </w:r>
      <w:r w:rsidRPr="00DF374E">
        <w:rPr>
          <w:color w:val="000000" w:themeColor="text1"/>
          <w:sz w:val="28"/>
          <w:szCs w:val="28"/>
          <w:lang w:val="kk-KZ"/>
        </w:rPr>
        <w:t>11 «А»</w:t>
      </w:r>
      <w:r w:rsidR="003545EC" w:rsidRPr="00DF374E">
        <w:rPr>
          <w:color w:val="000000" w:themeColor="text1"/>
          <w:sz w:val="28"/>
          <w:szCs w:val="28"/>
          <w:lang w:val="kk-KZ"/>
        </w:rPr>
        <w:t>, 11 «Ә»</w:t>
      </w:r>
      <w:r w:rsidRPr="00DF374E">
        <w:rPr>
          <w:color w:val="000000" w:themeColor="text1"/>
          <w:sz w:val="28"/>
          <w:szCs w:val="28"/>
          <w:lang w:val="kk-KZ"/>
        </w:rPr>
        <w:t xml:space="preserve"> сыныптары ж</w:t>
      </w:r>
      <w:r w:rsidR="003545EC" w:rsidRPr="00DF374E">
        <w:rPr>
          <w:color w:val="000000" w:themeColor="text1"/>
          <w:sz w:val="28"/>
          <w:szCs w:val="28"/>
          <w:lang w:val="kk-KZ"/>
        </w:rPr>
        <w:t>аратылыстану-математика бағытта</w:t>
      </w:r>
      <w:r w:rsidRPr="00DF374E">
        <w:rPr>
          <w:color w:val="000000" w:themeColor="text1"/>
          <w:sz w:val="28"/>
          <w:szCs w:val="28"/>
          <w:lang w:val="kk-KZ"/>
        </w:rPr>
        <w:t xml:space="preserve"> оқытылды.</w:t>
      </w:r>
    </w:p>
    <w:p w14:paraId="6E341938" w14:textId="77777777" w:rsidR="003545EC" w:rsidRPr="00DF374E" w:rsidRDefault="00FE75B9" w:rsidP="00DF374E">
      <w:pPr>
        <w:widowControl w:val="0"/>
        <w:pBdr>
          <w:bottom w:val="single" w:sz="4" w:space="31" w:color="FFFFFF"/>
        </w:pBdr>
        <w:tabs>
          <w:tab w:val="left" w:pos="851"/>
        </w:tabs>
        <w:autoSpaceDE w:val="0"/>
        <w:autoSpaceDN w:val="0"/>
        <w:adjustRightInd w:val="0"/>
        <w:spacing w:after="0" w:line="240" w:lineRule="auto"/>
        <w:contextualSpacing/>
        <w:jc w:val="both"/>
        <w:rPr>
          <w:color w:val="000000" w:themeColor="text1"/>
          <w:sz w:val="28"/>
          <w:szCs w:val="28"/>
          <w:lang w:val="kk-KZ"/>
        </w:rPr>
      </w:pPr>
      <w:r w:rsidRPr="00DF374E">
        <w:rPr>
          <w:b/>
          <w:color w:val="000000" w:themeColor="text1"/>
          <w:sz w:val="28"/>
          <w:szCs w:val="28"/>
          <w:lang w:val="kk-KZ"/>
        </w:rPr>
        <w:t xml:space="preserve">2018-2019 оқу жылында  </w:t>
      </w:r>
      <w:r w:rsidRPr="00DF374E">
        <w:rPr>
          <w:color w:val="000000" w:themeColor="text1"/>
          <w:sz w:val="28"/>
          <w:szCs w:val="28"/>
          <w:lang w:val="kk-KZ"/>
        </w:rPr>
        <w:t>оқушылардың</w:t>
      </w:r>
      <w:r w:rsidRPr="00DF374E">
        <w:rPr>
          <w:b/>
          <w:color w:val="000000" w:themeColor="text1"/>
          <w:sz w:val="28"/>
          <w:szCs w:val="28"/>
          <w:lang w:val="kk-KZ"/>
        </w:rPr>
        <w:t xml:space="preserve"> </w:t>
      </w:r>
      <w:r w:rsidRPr="00DF374E">
        <w:rPr>
          <w:color w:val="000000" w:themeColor="text1"/>
          <w:sz w:val="28"/>
          <w:szCs w:val="28"/>
          <w:lang w:val="kk-KZ"/>
        </w:rPr>
        <w:t xml:space="preserve">таңдауы бойынша </w:t>
      </w:r>
      <w:r w:rsidR="003545EC" w:rsidRPr="00DF374E">
        <w:rPr>
          <w:color w:val="000000" w:themeColor="text1"/>
          <w:sz w:val="28"/>
          <w:szCs w:val="28"/>
          <w:lang w:val="kk-KZ"/>
        </w:rPr>
        <w:t>10 «А», 10 «Ә», 11 «А», 11 «Ә» сыныптары жаратылыстану-математика бағытта оқытылды.</w:t>
      </w:r>
    </w:p>
    <w:p w14:paraId="07A0DC99" w14:textId="4428AB71" w:rsidR="00FE75B9" w:rsidRPr="00DF374E" w:rsidRDefault="00FE75B9" w:rsidP="00DF374E">
      <w:pPr>
        <w:widowControl w:val="0"/>
        <w:pBdr>
          <w:bottom w:val="single" w:sz="4" w:space="31" w:color="FFFFFF"/>
        </w:pBdr>
        <w:tabs>
          <w:tab w:val="left" w:pos="851"/>
        </w:tabs>
        <w:autoSpaceDE w:val="0"/>
        <w:autoSpaceDN w:val="0"/>
        <w:adjustRightInd w:val="0"/>
        <w:spacing w:after="0" w:line="240" w:lineRule="auto"/>
        <w:contextualSpacing/>
        <w:jc w:val="both"/>
        <w:rPr>
          <w:rFonts w:eastAsia="Calibri"/>
          <w:color w:val="000000" w:themeColor="text1"/>
          <w:sz w:val="28"/>
          <w:szCs w:val="28"/>
          <w:lang w:val="kk-KZ"/>
        </w:rPr>
      </w:pPr>
      <w:r w:rsidRPr="00DF374E">
        <w:rPr>
          <w:b/>
          <w:color w:val="000000" w:themeColor="text1"/>
          <w:sz w:val="28"/>
          <w:szCs w:val="28"/>
          <w:u w:val="single"/>
          <w:lang w:val="kk-KZ"/>
        </w:rPr>
        <w:t>2019-2020 оқу жылында</w:t>
      </w:r>
      <w:r w:rsidRPr="00DF374E">
        <w:rPr>
          <w:b/>
          <w:color w:val="000000" w:themeColor="text1"/>
          <w:sz w:val="28"/>
          <w:szCs w:val="28"/>
          <w:lang w:val="kk-KZ"/>
        </w:rPr>
        <w:t xml:space="preserve"> </w:t>
      </w:r>
      <w:r w:rsidRPr="00DF374E">
        <w:rPr>
          <w:color w:val="000000" w:themeColor="text1"/>
          <w:sz w:val="28"/>
          <w:szCs w:val="28"/>
          <w:lang w:val="kk-KZ"/>
        </w:rPr>
        <w:t xml:space="preserve">Білім алушылардың жеке мүдделері мен қажеттіліктерін ескере отырып, бейінді оқыту мақсатында 2019-2020 оқу жылында </w:t>
      </w:r>
      <w:r w:rsidR="003545EC" w:rsidRPr="00DF374E">
        <w:rPr>
          <w:color w:val="000000" w:themeColor="text1"/>
          <w:sz w:val="28"/>
          <w:szCs w:val="28"/>
          <w:lang w:val="kk-KZ"/>
        </w:rPr>
        <w:t xml:space="preserve">10 «А», 10 «Ә», 11 «А», 11 «Ә» сынып </w:t>
      </w:r>
      <w:r w:rsidRPr="00DF374E">
        <w:rPr>
          <w:color w:val="000000" w:themeColor="text1"/>
          <w:sz w:val="28"/>
          <w:szCs w:val="28"/>
          <w:lang w:val="kk-KZ"/>
        </w:rPr>
        <w:t xml:space="preserve">оқушылары арасында сауалнама жүргізілді. Сауалнама барысында </w:t>
      </w:r>
      <w:r w:rsidR="003545EC" w:rsidRPr="00DF374E">
        <w:rPr>
          <w:color w:val="000000" w:themeColor="text1"/>
          <w:sz w:val="28"/>
          <w:szCs w:val="28"/>
          <w:lang w:val="kk-KZ"/>
        </w:rPr>
        <w:t xml:space="preserve">10 «А», 10 «Ә», 11 «А», 11 «Ә» сынып </w:t>
      </w:r>
      <w:r w:rsidRPr="00DF374E">
        <w:rPr>
          <w:color w:val="000000" w:themeColor="text1"/>
          <w:sz w:val="28"/>
          <w:szCs w:val="28"/>
          <w:lang w:val="kk-KZ"/>
        </w:rPr>
        <w:t xml:space="preserve">оқушылары жаратылыстану-математика  бағытын таңдап, </w:t>
      </w:r>
      <w:r w:rsidR="002A5C39" w:rsidRPr="00DF374E">
        <w:rPr>
          <w:color w:val="000000" w:themeColor="text1"/>
          <w:sz w:val="28"/>
          <w:szCs w:val="28"/>
          <w:lang w:val="kk-KZ"/>
        </w:rPr>
        <w:t xml:space="preserve">10 кластарда </w:t>
      </w:r>
      <w:r w:rsidRPr="00DF374E">
        <w:rPr>
          <w:color w:val="000000" w:themeColor="text1"/>
          <w:sz w:val="28"/>
          <w:szCs w:val="28"/>
          <w:lang w:val="kk-KZ"/>
        </w:rPr>
        <w:t>тереңдетілген деңгейден физика</w:t>
      </w:r>
      <w:r w:rsidR="007C6D09" w:rsidRPr="00DF374E">
        <w:rPr>
          <w:color w:val="000000" w:themeColor="text1"/>
          <w:sz w:val="28"/>
          <w:szCs w:val="28"/>
          <w:lang w:val="kk-KZ"/>
        </w:rPr>
        <w:t>, биология</w:t>
      </w:r>
      <w:r w:rsidRPr="00DF374E">
        <w:rPr>
          <w:color w:val="000000" w:themeColor="text1"/>
          <w:sz w:val="28"/>
          <w:szCs w:val="28"/>
          <w:lang w:val="kk-KZ"/>
        </w:rPr>
        <w:t xml:space="preserve"> және география таңдау пәндерін, стандарттық деңгейден </w:t>
      </w:r>
      <w:r w:rsidR="007C6D09" w:rsidRPr="00DF374E">
        <w:rPr>
          <w:color w:val="000000" w:themeColor="text1"/>
          <w:sz w:val="28"/>
          <w:szCs w:val="28"/>
          <w:lang w:val="kk-KZ"/>
        </w:rPr>
        <w:t>құқық негіздері , графика және жобалау</w:t>
      </w:r>
      <w:r w:rsidRPr="00DF374E">
        <w:rPr>
          <w:color w:val="000000" w:themeColor="text1"/>
          <w:sz w:val="28"/>
          <w:szCs w:val="28"/>
          <w:lang w:val="kk-KZ"/>
        </w:rPr>
        <w:t xml:space="preserve"> пәндерін таңдады. Физика</w:t>
      </w:r>
      <w:r w:rsidR="006E614E" w:rsidRPr="00DF374E">
        <w:rPr>
          <w:color w:val="000000" w:themeColor="text1"/>
          <w:sz w:val="28"/>
          <w:szCs w:val="28"/>
          <w:lang w:val="kk-KZ"/>
        </w:rPr>
        <w:t xml:space="preserve"> пәнінен</w:t>
      </w:r>
      <w:r w:rsidRPr="00DF374E">
        <w:rPr>
          <w:color w:val="000000" w:themeColor="text1"/>
          <w:sz w:val="28"/>
          <w:szCs w:val="28"/>
          <w:lang w:val="kk-KZ"/>
        </w:rPr>
        <w:t xml:space="preserve"> 4 сағат, география  </w:t>
      </w:r>
      <w:r w:rsidR="006E614E" w:rsidRPr="00DF374E">
        <w:rPr>
          <w:color w:val="000000" w:themeColor="text1"/>
          <w:sz w:val="28"/>
          <w:szCs w:val="28"/>
          <w:lang w:val="kk-KZ"/>
        </w:rPr>
        <w:t xml:space="preserve">пәнінен </w:t>
      </w:r>
      <w:r w:rsidRPr="00DF374E">
        <w:rPr>
          <w:color w:val="000000" w:themeColor="text1"/>
          <w:sz w:val="28"/>
          <w:szCs w:val="28"/>
          <w:lang w:val="kk-KZ"/>
        </w:rPr>
        <w:t>4 сағат</w:t>
      </w:r>
      <w:r w:rsidR="007C6D09" w:rsidRPr="00DF374E">
        <w:rPr>
          <w:color w:val="000000" w:themeColor="text1"/>
          <w:sz w:val="28"/>
          <w:szCs w:val="28"/>
          <w:lang w:val="kk-KZ"/>
        </w:rPr>
        <w:t>, биология пәнінен 4 сағат</w:t>
      </w:r>
      <w:r w:rsidRPr="00DF374E">
        <w:rPr>
          <w:color w:val="000000" w:themeColor="text1"/>
          <w:sz w:val="28"/>
          <w:szCs w:val="28"/>
          <w:lang w:val="kk-KZ"/>
        </w:rPr>
        <w:t xml:space="preserve"> және 2 сағаттан  </w:t>
      </w:r>
      <w:r w:rsidR="007C6D09" w:rsidRPr="00DF374E">
        <w:rPr>
          <w:color w:val="000000" w:themeColor="text1"/>
          <w:sz w:val="28"/>
          <w:szCs w:val="28"/>
          <w:lang w:val="kk-KZ"/>
        </w:rPr>
        <w:t xml:space="preserve">құқық негіздері, графика және жобалау </w:t>
      </w:r>
      <w:r w:rsidR="006E614E" w:rsidRPr="00DF374E">
        <w:rPr>
          <w:color w:val="000000" w:themeColor="text1"/>
          <w:sz w:val="28"/>
          <w:szCs w:val="28"/>
          <w:lang w:val="kk-KZ"/>
        </w:rPr>
        <w:t>пәні</w:t>
      </w:r>
      <w:r w:rsidRPr="00DF374E">
        <w:rPr>
          <w:rFonts w:eastAsia="Calibri"/>
          <w:color w:val="000000" w:themeColor="text1"/>
          <w:sz w:val="28"/>
          <w:szCs w:val="28"/>
          <w:lang w:val="kk-KZ"/>
        </w:rPr>
        <w:t xml:space="preserve"> </w:t>
      </w:r>
      <w:r w:rsidR="006E614E" w:rsidRPr="00DF374E">
        <w:rPr>
          <w:rFonts w:eastAsia="Batang"/>
          <w:color w:val="000000" w:themeColor="text1"/>
          <w:sz w:val="28"/>
          <w:szCs w:val="28"/>
          <w:lang w:val="kk-KZ"/>
        </w:rPr>
        <w:t>Қазақстан Республикасы</w:t>
      </w:r>
      <w:r w:rsidRPr="00DF374E">
        <w:rPr>
          <w:rFonts w:eastAsia="Batang"/>
          <w:color w:val="000000" w:themeColor="text1"/>
          <w:sz w:val="28"/>
          <w:szCs w:val="28"/>
          <w:lang w:val="kk-KZ"/>
        </w:rPr>
        <w:t xml:space="preserve"> Білім және ғылым министрінің 2012 жылғы 8 қарашадағы №500 бұйрығына 120-қосымша </w:t>
      </w:r>
      <w:r w:rsidR="006E614E" w:rsidRPr="00DF374E">
        <w:rPr>
          <w:rFonts w:eastAsia="Batang"/>
          <w:color w:val="000000" w:themeColor="text1"/>
          <w:sz w:val="28"/>
          <w:szCs w:val="28"/>
          <w:lang w:val="kk-KZ"/>
        </w:rPr>
        <w:t>Қазақстан Республикасы</w:t>
      </w:r>
      <w:r w:rsidRPr="00DF374E">
        <w:rPr>
          <w:rFonts w:eastAsia="Calibri"/>
          <w:color w:val="000000" w:themeColor="text1"/>
          <w:sz w:val="28"/>
          <w:szCs w:val="28"/>
          <w:lang w:val="kk-KZ"/>
        </w:rPr>
        <w:t xml:space="preserve"> Білім және ғылым министрінің 2019 жылғы 15 мамырдағы №205 бұйрығымен бекітілген</w:t>
      </w:r>
      <w:r w:rsidRPr="00DF374E">
        <w:rPr>
          <w:rFonts w:eastAsia="Batang"/>
          <w:color w:val="000000" w:themeColor="text1"/>
          <w:sz w:val="28"/>
          <w:szCs w:val="28"/>
          <w:lang w:val="kk-KZ"/>
        </w:rPr>
        <w:t xml:space="preserve"> «Оқыту қазақ тілінде жүргізілетін </w:t>
      </w:r>
      <w:r w:rsidR="006E614E" w:rsidRPr="00DF374E">
        <w:rPr>
          <w:rFonts w:eastAsia="Batang"/>
          <w:color w:val="000000" w:themeColor="text1"/>
          <w:sz w:val="28"/>
          <w:szCs w:val="28"/>
          <w:lang w:val="kk-KZ"/>
        </w:rPr>
        <w:t>жаратылыстану-</w:t>
      </w:r>
      <w:r w:rsidRPr="00DF374E">
        <w:rPr>
          <w:rFonts w:eastAsia="Batang"/>
          <w:color w:val="000000" w:themeColor="text1"/>
          <w:sz w:val="28"/>
          <w:szCs w:val="28"/>
          <w:lang w:val="kk-KZ"/>
        </w:rPr>
        <w:t>математика бағыт</w:t>
      </w:r>
      <w:r w:rsidR="006E614E" w:rsidRPr="00DF374E">
        <w:rPr>
          <w:rFonts w:eastAsia="Batang"/>
          <w:color w:val="000000" w:themeColor="text1"/>
          <w:sz w:val="28"/>
          <w:szCs w:val="28"/>
          <w:lang w:val="kk-KZ"/>
        </w:rPr>
        <w:t>ы</w:t>
      </w:r>
      <w:r w:rsidRPr="00DF374E">
        <w:rPr>
          <w:rFonts w:eastAsia="Batang"/>
          <w:color w:val="000000" w:themeColor="text1"/>
          <w:sz w:val="28"/>
          <w:szCs w:val="28"/>
          <w:lang w:val="kk-KZ"/>
        </w:rPr>
        <w:t xml:space="preserve"> бойынша</w:t>
      </w:r>
      <w:r w:rsidR="006E614E" w:rsidRPr="00DF374E">
        <w:rPr>
          <w:rFonts w:eastAsia="Batang"/>
          <w:color w:val="000000" w:themeColor="text1"/>
          <w:sz w:val="28"/>
          <w:szCs w:val="28"/>
          <w:lang w:val="kk-KZ"/>
        </w:rPr>
        <w:t xml:space="preserve"> ж</w:t>
      </w:r>
      <w:r w:rsidRPr="00DF374E">
        <w:rPr>
          <w:rFonts w:eastAsia="Batang"/>
          <w:color w:val="000000" w:themeColor="text1"/>
          <w:sz w:val="28"/>
          <w:szCs w:val="28"/>
          <w:lang w:val="kk-KZ"/>
        </w:rPr>
        <w:t>алпы орта білім берудің (жаңартылған мазмұнның) үлгілік оқу жоспарының»</w:t>
      </w:r>
      <w:r w:rsidRPr="00DF374E">
        <w:rPr>
          <w:rFonts w:eastAsia="Calibri"/>
          <w:color w:val="000000" w:themeColor="text1"/>
          <w:sz w:val="28"/>
          <w:szCs w:val="28"/>
          <w:lang w:val="kk-KZ"/>
        </w:rPr>
        <w:t xml:space="preserve"> </w:t>
      </w:r>
      <w:r w:rsidR="006E614E" w:rsidRPr="00DF374E">
        <w:rPr>
          <w:rFonts w:eastAsia="Calibri"/>
          <w:color w:val="000000" w:themeColor="text1"/>
          <w:sz w:val="28"/>
          <w:szCs w:val="28"/>
          <w:lang w:val="kk-KZ"/>
        </w:rPr>
        <w:t>2-</w:t>
      </w:r>
      <w:r w:rsidRPr="00DF374E">
        <w:rPr>
          <w:rFonts w:eastAsia="Calibri"/>
          <w:color w:val="000000" w:themeColor="text1"/>
          <w:sz w:val="28"/>
          <w:szCs w:val="28"/>
          <w:lang w:val="kk-KZ"/>
        </w:rPr>
        <w:t xml:space="preserve">қосымшасына </w:t>
      </w:r>
      <w:r w:rsidR="007C6D09" w:rsidRPr="00DF374E">
        <w:rPr>
          <w:rFonts w:eastAsia="Calibri"/>
          <w:color w:val="000000" w:themeColor="text1"/>
          <w:sz w:val="28"/>
          <w:szCs w:val="28"/>
          <w:lang w:val="kk-KZ"/>
        </w:rPr>
        <w:t>және</w:t>
      </w:r>
      <w:r w:rsidRPr="00DF374E">
        <w:rPr>
          <w:rFonts w:eastAsia="Calibri"/>
          <w:color w:val="000000" w:themeColor="text1"/>
          <w:sz w:val="28"/>
          <w:szCs w:val="28"/>
          <w:lang w:val="kk-KZ"/>
        </w:rPr>
        <w:t xml:space="preserve"> </w:t>
      </w:r>
      <w:r w:rsidR="007C6D09" w:rsidRPr="00DF374E">
        <w:rPr>
          <w:rFonts w:eastAsia="Batang"/>
          <w:color w:val="000000" w:themeColor="text1"/>
          <w:sz w:val="28"/>
          <w:szCs w:val="28"/>
          <w:lang w:val="kk-KZ"/>
        </w:rPr>
        <w:t>Қазақстан Республикасы Білім және ғылым министрінің 2012 жылғы 8 қарашадағы №500 бұйрығына 12</w:t>
      </w:r>
      <w:r w:rsidR="004E3581" w:rsidRPr="00DF374E">
        <w:rPr>
          <w:rFonts w:eastAsia="Batang"/>
          <w:color w:val="000000" w:themeColor="text1"/>
          <w:sz w:val="28"/>
          <w:szCs w:val="28"/>
          <w:lang w:val="kk-KZ"/>
        </w:rPr>
        <w:t>2</w:t>
      </w:r>
      <w:r w:rsidR="007C6D09" w:rsidRPr="00DF374E">
        <w:rPr>
          <w:rFonts w:eastAsia="Batang"/>
          <w:color w:val="000000" w:themeColor="text1"/>
          <w:sz w:val="28"/>
          <w:szCs w:val="28"/>
          <w:lang w:val="kk-KZ"/>
        </w:rPr>
        <w:t>-қосымша Қазақстан Республикасы</w:t>
      </w:r>
      <w:r w:rsidR="007C6D09" w:rsidRPr="00DF374E">
        <w:rPr>
          <w:rFonts w:eastAsia="Calibri"/>
          <w:color w:val="000000" w:themeColor="text1"/>
          <w:sz w:val="28"/>
          <w:szCs w:val="28"/>
          <w:lang w:val="kk-KZ"/>
        </w:rPr>
        <w:t xml:space="preserve"> Білім және ғылым министрінің 2019 жылғы 15 мамырдағы №205 бұйрығымен бекітілген</w:t>
      </w:r>
      <w:r w:rsidR="007C6D09" w:rsidRPr="00DF374E">
        <w:rPr>
          <w:rFonts w:eastAsia="Batang"/>
          <w:color w:val="000000" w:themeColor="text1"/>
          <w:sz w:val="28"/>
          <w:szCs w:val="28"/>
          <w:lang w:val="kk-KZ"/>
        </w:rPr>
        <w:t xml:space="preserve"> «Оқыту </w:t>
      </w:r>
      <w:r w:rsidR="00CC36F3" w:rsidRPr="00DF374E">
        <w:rPr>
          <w:rFonts w:eastAsia="Batang"/>
          <w:color w:val="000000" w:themeColor="text1"/>
          <w:sz w:val="28"/>
          <w:szCs w:val="28"/>
          <w:lang w:val="kk-KZ"/>
        </w:rPr>
        <w:t>орыс</w:t>
      </w:r>
      <w:r w:rsidR="007C6D09" w:rsidRPr="00DF374E">
        <w:rPr>
          <w:rFonts w:eastAsia="Batang"/>
          <w:color w:val="000000" w:themeColor="text1"/>
          <w:sz w:val="28"/>
          <w:szCs w:val="28"/>
          <w:lang w:val="kk-KZ"/>
        </w:rPr>
        <w:t xml:space="preserve"> тілінде жүргізілетін жаратылыстану-математика бағыты бойынша жалпы орта білім берудің (жаңартылған </w:t>
      </w:r>
      <w:r w:rsidR="007C6D09" w:rsidRPr="00DF374E">
        <w:rPr>
          <w:rFonts w:eastAsia="Batang"/>
          <w:color w:val="000000" w:themeColor="text1"/>
          <w:sz w:val="28"/>
          <w:szCs w:val="28"/>
          <w:lang w:val="kk-KZ"/>
        </w:rPr>
        <w:lastRenderedPageBreak/>
        <w:t>мазмұнның) үлгілік оқу жоспарының»</w:t>
      </w:r>
      <w:r w:rsidR="004E3581" w:rsidRPr="00DF374E">
        <w:rPr>
          <w:rFonts w:eastAsia="Batang"/>
          <w:color w:val="000000" w:themeColor="text1"/>
          <w:sz w:val="28"/>
          <w:szCs w:val="28"/>
          <w:lang w:val="kk-KZ"/>
        </w:rPr>
        <w:t xml:space="preserve"> </w:t>
      </w:r>
      <w:r w:rsidR="004E3581" w:rsidRPr="00DF374E">
        <w:rPr>
          <w:rFonts w:eastAsia="Calibri"/>
          <w:color w:val="000000" w:themeColor="text1"/>
          <w:sz w:val="28"/>
          <w:szCs w:val="28"/>
          <w:lang w:val="kk-KZ"/>
        </w:rPr>
        <w:t>4</w:t>
      </w:r>
      <w:r w:rsidR="007C6D09" w:rsidRPr="00DF374E">
        <w:rPr>
          <w:rFonts w:eastAsia="Calibri"/>
          <w:color w:val="000000" w:themeColor="text1"/>
          <w:sz w:val="28"/>
          <w:szCs w:val="28"/>
          <w:lang w:val="kk-KZ"/>
        </w:rPr>
        <w:t xml:space="preserve">-қосымшасына </w:t>
      </w:r>
      <w:r w:rsidRPr="00DF374E">
        <w:rPr>
          <w:rFonts w:eastAsia="Calibri"/>
          <w:color w:val="000000" w:themeColor="text1"/>
          <w:sz w:val="28"/>
          <w:szCs w:val="28"/>
          <w:lang w:val="kk-KZ"/>
        </w:rPr>
        <w:t xml:space="preserve">сәйкес </w:t>
      </w:r>
      <w:r w:rsidRPr="00DF374E">
        <w:rPr>
          <w:color w:val="000000" w:themeColor="text1"/>
          <w:sz w:val="28"/>
          <w:szCs w:val="28"/>
          <w:lang w:val="kk-KZ"/>
        </w:rPr>
        <w:t>оқытылды.</w:t>
      </w:r>
    </w:p>
    <w:p w14:paraId="413B96B9" w14:textId="47970A5D" w:rsidR="00FE75B9" w:rsidRPr="00DF374E" w:rsidRDefault="00FE75B9" w:rsidP="00DF374E">
      <w:pPr>
        <w:widowControl w:val="0"/>
        <w:pBdr>
          <w:bottom w:val="single" w:sz="4" w:space="31" w:color="FFFFFF"/>
        </w:pBdr>
        <w:tabs>
          <w:tab w:val="left" w:pos="851"/>
        </w:tabs>
        <w:autoSpaceDE w:val="0"/>
        <w:autoSpaceDN w:val="0"/>
        <w:adjustRightInd w:val="0"/>
        <w:spacing w:after="0" w:line="240" w:lineRule="auto"/>
        <w:contextualSpacing/>
        <w:jc w:val="both"/>
        <w:rPr>
          <w:rFonts w:eastAsia="Calibri"/>
          <w:color w:val="000000" w:themeColor="text1"/>
          <w:sz w:val="28"/>
          <w:szCs w:val="28"/>
          <w:lang w:val="kk-KZ"/>
        </w:rPr>
      </w:pPr>
      <w:r w:rsidRPr="00DF374E">
        <w:rPr>
          <w:b/>
          <w:color w:val="000000" w:themeColor="text1"/>
          <w:sz w:val="28"/>
          <w:szCs w:val="28"/>
          <w:u w:val="single"/>
          <w:lang w:val="kk-KZ"/>
        </w:rPr>
        <w:t>2020-2021 оқу жылында</w:t>
      </w:r>
      <w:r w:rsidRPr="00DF374E">
        <w:rPr>
          <w:color w:val="000000" w:themeColor="text1"/>
          <w:sz w:val="28"/>
          <w:szCs w:val="28"/>
          <w:lang w:val="kk-KZ"/>
        </w:rPr>
        <w:t xml:space="preserve"> Білім алушылардың жеке мүдделері мен қажеттіліктерін ескере отырып, бейінді оқыту мақсатында 2020-2021 оқу жылында 10 «А», </w:t>
      </w:r>
      <w:r w:rsidR="006E614E" w:rsidRPr="00DF374E">
        <w:rPr>
          <w:color w:val="000000" w:themeColor="text1"/>
          <w:sz w:val="28"/>
          <w:szCs w:val="28"/>
          <w:lang w:val="kk-KZ"/>
        </w:rPr>
        <w:t xml:space="preserve">10 </w:t>
      </w:r>
      <w:r w:rsidRPr="00DF374E">
        <w:rPr>
          <w:color w:val="000000" w:themeColor="text1"/>
          <w:sz w:val="28"/>
          <w:szCs w:val="28"/>
          <w:lang w:val="kk-KZ"/>
        </w:rPr>
        <w:t>«Ә» сынып оқушылары арасында сауалнама жүргізілді. Сауалнама барысында 10 «А»</w:t>
      </w:r>
      <w:r w:rsidR="00CC36F3" w:rsidRPr="00DF374E">
        <w:rPr>
          <w:color w:val="000000" w:themeColor="text1"/>
          <w:sz w:val="28"/>
          <w:szCs w:val="28"/>
          <w:lang w:val="kk-KZ"/>
        </w:rPr>
        <w:t>, 10 «Ә»</w:t>
      </w:r>
      <w:r w:rsidRPr="00DF374E">
        <w:rPr>
          <w:color w:val="000000" w:themeColor="text1"/>
          <w:sz w:val="28"/>
          <w:szCs w:val="28"/>
          <w:lang w:val="kk-KZ"/>
        </w:rPr>
        <w:t xml:space="preserve"> сынып оқушылары жаратылыстану-математика  бағытын таңдап, тереңдетілген деңгейден физика</w:t>
      </w:r>
      <w:r w:rsidR="00CC36F3" w:rsidRPr="00DF374E">
        <w:rPr>
          <w:color w:val="000000" w:themeColor="text1"/>
          <w:sz w:val="28"/>
          <w:szCs w:val="28"/>
          <w:lang w:val="kk-KZ"/>
        </w:rPr>
        <w:t>, химия</w:t>
      </w:r>
      <w:r w:rsidRPr="00DF374E">
        <w:rPr>
          <w:color w:val="000000" w:themeColor="text1"/>
          <w:sz w:val="28"/>
          <w:szCs w:val="28"/>
          <w:lang w:val="kk-KZ"/>
        </w:rPr>
        <w:t xml:space="preserve"> және география таңдау пәндерін, стандарттық деңгейден</w:t>
      </w:r>
      <w:r w:rsidR="00CC36F3" w:rsidRPr="00DF374E">
        <w:rPr>
          <w:color w:val="000000" w:themeColor="text1"/>
          <w:sz w:val="28"/>
          <w:szCs w:val="28"/>
          <w:lang w:val="kk-KZ"/>
        </w:rPr>
        <w:t xml:space="preserve"> құқық негіздері және графика және жобалау</w:t>
      </w:r>
      <w:r w:rsidRPr="00DF374E">
        <w:rPr>
          <w:color w:val="000000" w:themeColor="text1"/>
          <w:sz w:val="28"/>
          <w:szCs w:val="28"/>
          <w:lang w:val="kk-KZ"/>
        </w:rPr>
        <w:t xml:space="preserve"> пәндерін таңдады. Физика</w:t>
      </w:r>
      <w:r w:rsidR="006E614E" w:rsidRPr="00DF374E">
        <w:rPr>
          <w:color w:val="000000" w:themeColor="text1"/>
          <w:sz w:val="28"/>
          <w:szCs w:val="28"/>
          <w:lang w:val="kk-KZ"/>
        </w:rPr>
        <w:t xml:space="preserve"> пәнінен </w:t>
      </w:r>
      <w:r w:rsidR="00CC36F3" w:rsidRPr="00DF374E">
        <w:rPr>
          <w:color w:val="000000" w:themeColor="text1"/>
          <w:sz w:val="28"/>
          <w:szCs w:val="28"/>
          <w:lang w:val="kk-KZ"/>
        </w:rPr>
        <w:t>4</w:t>
      </w:r>
      <w:r w:rsidRPr="00DF374E">
        <w:rPr>
          <w:color w:val="000000" w:themeColor="text1"/>
          <w:sz w:val="28"/>
          <w:szCs w:val="28"/>
          <w:lang w:val="kk-KZ"/>
        </w:rPr>
        <w:t xml:space="preserve"> сағат, география </w:t>
      </w:r>
      <w:r w:rsidR="006E614E" w:rsidRPr="00DF374E">
        <w:rPr>
          <w:color w:val="000000" w:themeColor="text1"/>
          <w:sz w:val="28"/>
          <w:szCs w:val="28"/>
          <w:lang w:val="kk-KZ"/>
        </w:rPr>
        <w:t xml:space="preserve"> пәнінен </w:t>
      </w:r>
      <w:r w:rsidR="00CC36F3" w:rsidRPr="00DF374E">
        <w:rPr>
          <w:color w:val="000000" w:themeColor="text1"/>
          <w:sz w:val="28"/>
          <w:szCs w:val="28"/>
          <w:lang w:val="kk-KZ"/>
        </w:rPr>
        <w:t>4</w:t>
      </w:r>
      <w:r w:rsidRPr="00DF374E">
        <w:rPr>
          <w:color w:val="000000" w:themeColor="text1"/>
          <w:sz w:val="28"/>
          <w:szCs w:val="28"/>
          <w:lang w:val="kk-KZ"/>
        </w:rPr>
        <w:t xml:space="preserve"> сағат</w:t>
      </w:r>
      <w:r w:rsidR="00CC36F3" w:rsidRPr="00DF374E">
        <w:rPr>
          <w:color w:val="000000" w:themeColor="text1"/>
          <w:sz w:val="28"/>
          <w:szCs w:val="28"/>
          <w:lang w:val="kk-KZ"/>
        </w:rPr>
        <w:t>, химия пәнінен 4 сағат</w:t>
      </w:r>
      <w:r w:rsidRPr="00DF374E">
        <w:rPr>
          <w:color w:val="000000" w:themeColor="text1"/>
          <w:sz w:val="28"/>
          <w:szCs w:val="28"/>
          <w:lang w:val="kk-KZ"/>
        </w:rPr>
        <w:t xml:space="preserve"> және 2 сағаттан  </w:t>
      </w:r>
      <w:r w:rsidR="002A5C39" w:rsidRPr="00DF374E">
        <w:rPr>
          <w:color w:val="000000" w:themeColor="text1"/>
          <w:sz w:val="28"/>
          <w:szCs w:val="28"/>
          <w:lang w:val="kk-KZ"/>
        </w:rPr>
        <w:t>құқық негіздері мен график</w:t>
      </w:r>
      <w:r w:rsidR="00CC36F3" w:rsidRPr="00DF374E">
        <w:rPr>
          <w:color w:val="000000" w:themeColor="text1"/>
          <w:sz w:val="28"/>
          <w:szCs w:val="28"/>
          <w:lang w:val="kk-KZ"/>
        </w:rPr>
        <w:t>а</w:t>
      </w:r>
      <w:r w:rsidR="002A5C39" w:rsidRPr="00DF374E">
        <w:rPr>
          <w:color w:val="000000" w:themeColor="text1"/>
          <w:sz w:val="28"/>
          <w:szCs w:val="28"/>
          <w:lang w:val="kk-KZ"/>
        </w:rPr>
        <w:t xml:space="preserve"> </w:t>
      </w:r>
      <w:r w:rsidR="00CC36F3" w:rsidRPr="00DF374E">
        <w:rPr>
          <w:color w:val="000000" w:themeColor="text1"/>
          <w:sz w:val="28"/>
          <w:szCs w:val="28"/>
          <w:lang w:val="kk-KZ"/>
        </w:rPr>
        <w:t>және жобалау</w:t>
      </w:r>
      <w:r w:rsidR="006E614E" w:rsidRPr="00DF374E">
        <w:rPr>
          <w:color w:val="000000" w:themeColor="text1"/>
          <w:sz w:val="28"/>
          <w:szCs w:val="28"/>
          <w:lang w:val="kk-KZ"/>
        </w:rPr>
        <w:t xml:space="preserve"> пән</w:t>
      </w:r>
      <w:r w:rsidR="00CC36F3" w:rsidRPr="00DF374E">
        <w:rPr>
          <w:color w:val="000000" w:themeColor="text1"/>
          <w:sz w:val="28"/>
          <w:szCs w:val="28"/>
          <w:lang w:val="kk-KZ"/>
        </w:rPr>
        <w:t>дер</w:t>
      </w:r>
      <w:r w:rsidR="006E614E" w:rsidRPr="00DF374E">
        <w:rPr>
          <w:color w:val="000000" w:themeColor="text1"/>
          <w:sz w:val="28"/>
          <w:szCs w:val="28"/>
          <w:lang w:val="kk-KZ"/>
        </w:rPr>
        <w:t>ін</w:t>
      </w:r>
      <w:r w:rsidRPr="00DF374E">
        <w:rPr>
          <w:rFonts w:eastAsia="Batang"/>
          <w:color w:val="000000" w:themeColor="text1"/>
          <w:sz w:val="28"/>
          <w:szCs w:val="28"/>
          <w:lang w:val="kk-KZ"/>
        </w:rPr>
        <w:t xml:space="preserve"> ҚР Білім және ғылым министрінің 201</w:t>
      </w:r>
      <w:r w:rsidR="00CC36F3" w:rsidRPr="00DF374E">
        <w:rPr>
          <w:rFonts w:eastAsia="Batang"/>
          <w:color w:val="000000" w:themeColor="text1"/>
          <w:sz w:val="28"/>
          <w:szCs w:val="28"/>
          <w:lang w:val="kk-KZ"/>
        </w:rPr>
        <w:t>9</w:t>
      </w:r>
      <w:r w:rsidRPr="00DF374E">
        <w:rPr>
          <w:rFonts w:eastAsia="Batang"/>
          <w:color w:val="000000" w:themeColor="text1"/>
          <w:sz w:val="28"/>
          <w:szCs w:val="28"/>
          <w:lang w:val="kk-KZ"/>
        </w:rPr>
        <w:t xml:space="preserve"> жылғы </w:t>
      </w:r>
      <w:r w:rsidR="00CC36F3" w:rsidRPr="00DF374E">
        <w:rPr>
          <w:rFonts w:eastAsia="Batang"/>
          <w:color w:val="000000" w:themeColor="text1"/>
          <w:sz w:val="28"/>
          <w:szCs w:val="28"/>
          <w:lang w:val="kk-KZ"/>
        </w:rPr>
        <w:t xml:space="preserve">15 мамырдағы №205 бұйрығының №2-қосымшасысы бойынша және ҚР Білім және ғылым </w:t>
      </w:r>
      <w:r w:rsidR="002A5C39" w:rsidRPr="00DF374E">
        <w:rPr>
          <w:rFonts w:eastAsia="Batang"/>
          <w:color w:val="000000" w:themeColor="text1"/>
          <w:sz w:val="28"/>
          <w:szCs w:val="28"/>
          <w:lang w:val="kk-KZ"/>
        </w:rPr>
        <w:t>министрінің 2012 жылғы 8 қарашадағы №500 бұйрығына 120-қосымша бойынша (оқытылуы қазақ тіліндегі), ҚР Білім және ғылым министрінің 2019 жылғы 15 мамырдағы №205 бұйрығының №4-қосымшасысы бойынша және ҚР Білім және ғылым министрінің 2012 жылғы 8 қарашадағы №500 бұйрығына 122- қосымша бойынша (оқытылуы орыс тіліндегі) оқытылды.</w:t>
      </w:r>
    </w:p>
    <w:p w14:paraId="26121971" w14:textId="43607C07" w:rsidR="00FE75B9" w:rsidRPr="00DF374E" w:rsidRDefault="00FE75B9" w:rsidP="00DF374E">
      <w:pPr>
        <w:widowControl w:val="0"/>
        <w:pBdr>
          <w:bottom w:val="single" w:sz="4" w:space="31" w:color="FFFFFF"/>
        </w:pBdr>
        <w:tabs>
          <w:tab w:val="left" w:pos="851"/>
        </w:tabs>
        <w:autoSpaceDE w:val="0"/>
        <w:autoSpaceDN w:val="0"/>
        <w:adjustRightInd w:val="0"/>
        <w:spacing w:after="0" w:line="240" w:lineRule="auto"/>
        <w:contextualSpacing/>
        <w:jc w:val="both"/>
        <w:rPr>
          <w:rFonts w:eastAsia="Calibri"/>
          <w:color w:val="000000" w:themeColor="text1"/>
          <w:sz w:val="28"/>
          <w:szCs w:val="28"/>
          <w:lang w:val="kk-KZ"/>
        </w:rPr>
      </w:pPr>
      <w:r w:rsidRPr="00DF374E">
        <w:rPr>
          <w:color w:val="000000" w:themeColor="text1"/>
          <w:sz w:val="28"/>
          <w:szCs w:val="28"/>
          <w:lang w:val="kk-KZ"/>
        </w:rPr>
        <w:t xml:space="preserve">Білім алушылардың жеке мүдделері мен қажеттіліктерін ескеріп,  11 «А», </w:t>
      </w:r>
      <w:r w:rsidR="00066239" w:rsidRPr="00DF374E">
        <w:rPr>
          <w:color w:val="000000" w:themeColor="text1"/>
          <w:sz w:val="28"/>
          <w:szCs w:val="28"/>
          <w:lang w:val="kk-KZ"/>
        </w:rPr>
        <w:t xml:space="preserve">11 </w:t>
      </w:r>
      <w:r w:rsidRPr="00DF374E">
        <w:rPr>
          <w:color w:val="000000" w:themeColor="text1"/>
          <w:sz w:val="28"/>
          <w:szCs w:val="28"/>
          <w:lang w:val="kk-KZ"/>
        </w:rPr>
        <w:t xml:space="preserve">«Ә» сынып оқушылары жаратылыстану-математика </w:t>
      </w:r>
      <w:r w:rsidR="00066239" w:rsidRPr="00DF374E">
        <w:rPr>
          <w:color w:val="000000" w:themeColor="text1"/>
          <w:sz w:val="28"/>
          <w:szCs w:val="28"/>
          <w:lang w:val="kk-KZ"/>
        </w:rPr>
        <w:t>б</w:t>
      </w:r>
      <w:r w:rsidRPr="00DF374E">
        <w:rPr>
          <w:color w:val="000000" w:themeColor="text1"/>
          <w:sz w:val="28"/>
          <w:szCs w:val="28"/>
          <w:lang w:val="kk-KZ"/>
        </w:rPr>
        <w:t xml:space="preserve">ағытын жалғастырып, </w:t>
      </w:r>
      <w:r w:rsidR="004E3581" w:rsidRPr="00DF374E">
        <w:rPr>
          <w:color w:val="000000" w:themeColor="text1"/>
          <w:sz w:val="28"/>
          <w:szCs w:val="28"/>
          <w:lang w:val="kk-KZ"/>
        </w:rPr>
        <w:t>Физика пәнінен 4 сағат, география  пәнінен 4 сағат, биология пәнінен 4 сағат және 2 сағаттан  құқық негіздері, графика және жобалау пәні</w:t>
      </w:r>
      <w:r w:rsidR="004E3581" w:rsidRPr="00DF374E">
        <w:rPr>
          <w:rFonts w:eastAsia="Calibri"/>
          <w:color w:val="000000" w:themeColor="text1"/>
          <w:sz w:val="28"/>
          <w:szCs w:val="28"/>
          <w:lang w:val="kk-KZ"/>
        </w:rPr>
        <w:t xml:space="preserve"> </w:t>
      </w:r>
      <w:r w:rsidR="004E3581" w:rsidRPr="00DF374E">
        <w:rPr>
          <w:rFonts w:eastAsia="Batang"/>
          <w:color w:val="000000" w:themeColor="text1"/>
          <w:sz w:val="28"/>
          <w:szCs w:val="28"/>
          <w:lang w:val="kk-KZ"/>
        </w:rPr>
        <w:t>Қазақстан Республикасы Білім және ғылым министрінің 2012 жылғы 8 қарашадағы №500 бұйрығына 120-қосымша Қазақстан Республикасы</w:t>
      </w:r>
      <w:r w:rsidR="004E3581" w:rsidRPr="00DF374E">
        <w:rPr>
          <w:rFonts w:eastAsia="Calibri"/>
          <w:color w:val="000000" w:themeColor="text1"/>
          <w:sz w:val="28"/>
          <w:szCs w:val="28"/>
          <w:lang w:val="kk-KZ"/>
        </w:rPr>
        <w:t xml:space="preserve"> Білім және ғылым министрінің 2019 жылғы 15 мамырдағы №205 бұйрығымен бекітілген</w:t>
      </w:r>
      <w:r w:rsidR="004E3581" w:rsidRPr="00DF374E">
        <w:rPr>
          <w:rFonts w:eastAsia="Batang"/>
          <w:color w:val="000000" w:themeColor="text1"/>
          <w:sz w:val="28"/>
          <w:szCs w:val="28"/>
          <w:lang w:val="kk-KZ"/>
        </w:rPr>
        <w:t xml:space="preserve"> «Оқыту қазақ тілінде жүргізілетін жаратылыстану-математика бағыты бойынша жалпы орта білім берудің (жаңартылған мазмұнның) үлгілік оқу жоспарының»</w:t>
      </w:r>
      <w:r w:rsidR="004E3581" w:rsidRPr="00DF374E">
        <w:rPr>
          <w:rFonts w:eastAsia="Calibri"/>
          <w:color w:val="000000" w:themeColor="text1"/>
          <w:sz w:val="28"/>
          <w:szCs w:val="28"/>
          <w:lang w:val="kk-KZ"/>
        </w:rPr>
        <w:t xml:space="preserve"> 2-қосымшасына және </w:t>
      </w:r>
      <w:r w:rsidR="004E3581" w:rsidRPr="00DF374E">
        <w:rPr>
          <w:rFonts w:eastAsia="Batang"/>
          <w:color w:val="000000" w:themeColor="text1"/>
          <w:sz w:val="28"/>
          <w:szCs w:val="28"/>
          <w:lang w:val="kk-KZ"/>
        </w:rPr>
        <w:t>Қазақстан Республикасы Білім және ғылым министрінің 2012 жылғы 8 қарашадағы №500 бұйрығына 122-қосымша Қазақстан Республикасы</w:t>
      </w:r>
      <w:r w:rsidR="004E3581" w:rsidRPr="00DF374E">
        <w:rPr>
          <w:rFonts w:eastAsia="Calibri"/>
          <w:color w:val="000000" w:themeColor="text1"/>
          <w:sz w:val="28"/>
          <w:szCs w:val="28"/>
          <w:lang w:val="kk-KZ"/>
        </w:rPr>
        <w:t xml:space="preserve"> Білім және ғылым министрінің 2019 жылғы 15 мамырдағы №205 бұйрығымен бекітілген</w:t>
      </w:r>
      <w:r w:rsidR="004E3581" w:rsidRPr="00DF374E">
        <w:rPr>
          <w:rFonts w:eastAsia="Batang"/>
          <w:color w:val="000000" w:themeColor="text1"/>
          <w:sz w:val="28"/>
          <w:szCs w:val="28"/>
          <w:lang w:val="kk-KZ"/>
        </w:rPr>
        <w:t xml:space="preserve"> «Оқыту орыс тілінде жүргізілетін жаратылыстану-математика бағыты бойынша жалпы орта білім берудің (жаңартылған мазмұнның) үлгілік оқу жоспарының» </w:t>
      </w:r>
      <w:r w:rsidR="004E3581" w:rsidRPr="00DF374E">
        <w:rPr>
          <w:rFonts w:eastAsia="Calibri"/>
          <w:color w:val="000000" w:themeColor="text1"/>
          <w:sz w:val="28"/>
          <w:szCs w:val="28"/>
          <w:lang w:val="kk-KZ"/>
        </w:rPr>
        <w:t xml:space="preserve">4-қосымшасына сәйкес </w:t>
      </w:r>
      <w:r w:rsidR="004E3581" w:rsidRPr="00DF374E">
        <w:rPr>
          <w:color w:val="000000" w:themeColor="text1"/>
          <w:sz w:val="28"/>
          <w:szCs w:val="28"/>
          <w:lang w:val="kk-KZ"/>
        </w:rPr>
        <w:t>оқытылды.</w:t>
      </w:r>
    </w:p>
    <w:p w14:paraId="0E8DE40C" w14:textId="77777777" w:rsidR="000931B5" w:rsidRPr="00DF374E" w:rsidRDefault="00FE75B9" w:rsidP="00DF374E">
      <w:pPr>
        <w:widowControl w:val="0"/>
        <w:pBdr>
          <w:bottom w:val="single" w:sz="4" w:space="31" w:color="FFFFFF"/>
        </w:pBdr>
        <w:tabs>
          <w:tab w:val="left" w:pos="851"/>
        </w:tabs>
        <w:autoSpaceDE w:val="0"/>
        <w:autoSpaceDN w:val="0"/>
        <w:adjustRightInd w:val="0"/>
        <w:spacing w:after="0" w:line="240" w:lineRule="auto"/>
        <w:contextualSpacing/>
        <w:jc w:val="both"/>
        <w:rPr>
          <w:rFonts w:eastAsia="Calibri"/>
          <w:color w:val="000000" w:themeColor="text1"/>
          <w:sz w:val="28"/>
          <w:szCs w:val="28"/>
          <w:lang w:val="kk-KZ"/>
        </w:rPr>
      </w:pPr>
      <w:r w:rsidRPr="00DF374E">
        <w:rPr>
          <w:b/>
          <w:color w:val="000000" w:themeColor="text1"/>
          <w:sz w:val="28"/>
          <w:szCs w:val="28"/>
          <w:u w:val="single"/>
          <w:lang w:val="kk-KZ"/>
        </w:rPr>
        <w:t>2021-2022 оқу жылында</w:t>
      </w:r>
      <w:r w:rsidRPr="00DF374E">
        <w:rPr>
          <w:color w:val="000000" w:themeColor="text1"/>
          <w:sz w:val="28"/>
          <w:szCs w:val="28"/>
          <w:lang w:val="kk-KZ"/>
        </w:rPr>
        <w:t xml:space="preserve"> Білім алушылардың жеке мүдделері мен қажеттіліктерін ескере отырып, бейінді оқыту мақсатында</w:t>
      </w:r>
      <w:r w:rsidR="00066239" w:rsidRPr="00DF374E">
        <w:rPr>
          <w:color w:val="000000" w:themeColor="text1"/>
          <w:sz w:val="28"/>
          <w:szCs w:val="28"/>
          <w:lang w:val="kk-KZ"/>
        </w:rPr>
        <w:t xml:space="preserve"> 2021-2022 оқу жылында 11 «А»</w:t>
      </w:r>
      <w:r w:rsidR="00661B21" w:rsidRPr="00DF374E">
        <w:rPr>
          <w:color w:val="000000" w:themeColor="text1"/>
          <w:sz w:val="28"/>
          <w:szCs w:val="28"/>
          <w:lang w:val="kk-KZ"/>
        </w:rPr>
        <w:t>, 11 «Ә»</w:t>
      </w:r>
      <w:r w:rsidR="00066239" w:rsidRPr="00DF374E">
        <w:rPr>
          <w:color w:val="000000" w:themeColor="text1"/>
          <w:sz w:val="28"/>
          <w:szCs w:val="28"/>
          <w:lang w:val="kk-KZ"/>
        </w:rPr>
        <w:t xml:space="preserve"> </w:t>
      </w:r>
      <w:r w:rsidRPr="00DF374E">
        <w:rPr>
          <w:color w:val="000000" w:themeColor="text1"/>
          <w:sz w:val="28"/>
          <w:szCs w:val="28"/>
          <w:lang w:val="kk-KZ"/>
        </w:rPr>
        <w:t>сынып оқушылары жаратылыстану-математика  бағытын таңдап, тереңдетілген деңгейден физика</w:t>
      </w:r>
      <w:r w:rsidR="00661B21" w:rsidRPr="00DF374E">
        <w:rPr>
          <w:color w:val="000000" w:themeColor="text1"/>
          <w:sz w:val="28"/>
          <w:szCs w:val="28"/>
          <w:lang w:val="kk-KZ"/>
        </w:rPr>
        <w:t>, химия</w:t>
      </w:r>
      <w:r w:rsidRPr="00DF374E">
        <w:rPr>
          <w:color w:val="000000" w:themeColor="text1"/>
          <w:sz w:val="28"/>
          <w:szCs w:val="28"/>
          <w:lang w:val="kk-KZ"/>
        </w:rPr>
        <w:t xml:space="preserve"> және география таңдау пәндерін, стандарттық деңгейден кәсіпкерлік және бизнес негіздері</w:t>
      </w:r>
      <w:r w:rsidR="00661B21" w:rsidRPr="00DF374E">
        <w:rPr>
          <w:color w:val="000000" w:themeColor="text1"/>
          <w:sz w:val="28"/>
          <w:szCs w:val="28"/>
          <w:lang w:val="kk-KZ"/>
        </w:rPr>
        <w:t>, құқық негіздері</w:t>
      </w:r>
      <w:r w:rsidRPr="00DF374E">
        <w:rPr>
          <w:color w:val="000000" w:themeColor="text1"/>
          <w:sz w:val="28"/>
          <w:szCs w:val="28"/>
          <w:lang w:val="kk-KZ"/>
        </w:rPr>
        <w:t xml:space="preserve"> пән</w:t>
      </w:r>
      <w:r w:rsidR="00066239" w:rsidRPr="00DF374E">
        <w:rPr>
          <w:color w:val="000000" w:themeColor="text1"/>
          <w:sz w:val="28"/>
          <w:szCs w:val="28"/>
          <w:lang w:val="kk-KZ"/>
        </w:rPr>
        <w:t xml:space="preserve">дерін таңдады. Физика пәнінен </w:t>
      </w:r>
      <w:r w:rsidRPr="00DF374E">
        <w:rPr>
          <w:color w:val="000000" w:themeColor="text1"/>
          <w:sz w:val="28"/>
          <w:szCs w:val="28"/>
          <w:lang w:val="kk-KZ"/>
        </w:rPr>
        <w:t>3 сағат, география  пәнінен 3 сағат</w:t>
      </w:r>
      <w:r w:rsidR="00661B21" w:rsidRPr="00DF374E">
        <w:rPr>
          <w:color w:val="000000" w:themeColor="text1"/>
          <w:sz w:val="28"/>
          <w:szCs w:val="28"/>
          <w:lang w:val="kk-KZ"/>
        </w:rPr>
        <w:t>, химия пәнінен 3 сағат</w:t>
      </w:r>
      <w:r w:rsidRPr="00DF374E">
        <w:rPr>
          <w:color w:val="000000" w:themeColor="text1"/>
          <w:sz w:val="28"/>
          <w:szCs w:val="28"/>
          <w:lang w:val="kk-KZ"/>
        </w:rPr>
        <w:t xml:space="preserve"> және 2 сағаттан  кәсіпкерлік және бизнес негіздері</w:t>
      </w:r>
      <w:r w:rsidR="00661B21" w:rsidRPr="00DF374E">
        <w:rPr>
          <w:color w:val="000000" w:themeColor="text1"/>
          <w:sz w:val="28"/>
          <w:szCs w:val="28"/>
          <w:lang w:val="kk-KZ"/>
        </w:rPr>
        <w:t xml:space="preserve"> және құқық негіздері </w:t>
      </w:r>
      <w:r w:rsidRPr="00DF374E">
        <w:rPr>
          <w:color w:val="000000" w:themeColor="text1"/>
          <w:sz w:val="28"/>
          <w:szCs w:val="28"/>
          <w:lang w:val="kk-KZ"/>
        </w:rPr>
        <w:t xml:space="preserve"> пәнін</w:t>
      </w:r>
      <w:r w:rsidRPr="00DF374E">
        <w:rPr>
          <w:rFonts w:eastAsia="Batang"/>
          <w:color w:val="000000" w:themeColor="text1"/>
          <w:sz w:val="28"/>
          <w:szCs w:val="28"/>
          <w:lang w:val="kk-KZ"/>
        </w:rPr>
        <w:t xml:space="preserve"> </w:t>
      </w:r>
      <w:r w:rsidR="00066239" w:rsidRPr="00DF374E">
        <w:rPr>
          <w:rFonts w:eastAsia="Batang"/>
          <w:color w:val="000000" w:themeColor="text1"/>
          <w:sz w:val="28"/>
          <w:szCs w:val="28"/>
          <w:lang w:val="kk-KZ"/>
        </w:rPr>
        <w:t>Қазақстан Республикасы</w:t>
      </w:r>
      <w:r w:rsidRPr="00DF374E">
        <w:rPr>
          <w:rFonts w:eastAsia="Batang"/>
          <w:color w:val="000000" w:themeColor="text1"/>
          <w:sz w:val="28"/>
          <w:szCs w:val="28"/>
          <w:lang w:val="kk-KZ"/>
        </w:rPr>
        <w:t xml:space="preserve"> Білім және ғылым министрінің 2012 жылғ</w:t>
      </w:r>
      <w:r w:rsidR="000931B5" w:rsidRPr="00DF374E">
        <w:rPr>
          <w:rFonts w:eastAsia="Batang"/>
          <w:color w:val="000000" w:themeColor="text1"/>
          <w:sz w:val="28"/>
          <w:szCs w:val="28"/>
          <w:lang w:val="kk-KZ"/>
        </w:rPr>
        <w:t>ы 8 қарашадағы №500 бұйрығына 22</w:t>
      </w:r>
      <w:r w:rsidRPr="00DF374E">
        <w:rPr>
          <w:rFonts w:eastAsia="Batang"/>
          <w:color w:val="000000" w:themeColor="text1"/>
          <w:sz w:val="28"/>
          <w:szCs w:val="28"/>
          <w:lang w:val="kk-KZ"/>
        </w:rPr>
        <w:t xml:space="preserve">-қосымша </w:t>
      </w:r>
      <w:r w:rsidR="00066239" w:rsidRPr="00DF374E">
        <w:rPr>
          <w:rFonts w:eastAsia="Batang"/>
          <w:color w:val="000000" w:themeColor="text1"/>
          <w:sz w:val="28"/>
          <w:szCs w:val="28"/>
          <w:lang w:val="kk-KZ"/>
        </w:rPr>
        <w:t>Қазақстан Республикасы</w:t>
      </w:r>
      <w:r w:rsidRPr="00DF374E">
        <w:rPr>
          <w:rFonts w:eastAsia="Calibri"/>
          <w:color w:val="000000" w:themeColor="text1"/>
          <w:sz w:val="28"/>
          <w:szCs w:val="28"/>
          <w:lang w:val="kk-KZ"/>
        </w:rPr>
        <w:t xml:space="preserve"> Білім және ғылым министрінің 2021 жылғы 26 наурыздағы №125 бұйрығымен бекітілген</w:t>
      </w:r>
      <w:r w:rsidRPr="00DF374E">
        <w:rPr>
          <w:rFonts w:eastAsia="Batang"/>
          <w:color w:val="000000" w:themeColor="text1"/>
          <w:sz w:val="28"/>
          <w:szCs w:val="28"/>
          <w:lang w:val="kk-KZ"/>
        </w:rPr>
        <w:t xml:space="preserve"> «Оқыту қазақ тілінде жүргізілетін </w:t>
      </w:r>
      <w:r w:rsidR="000931B5" w:rsidRPr="00DF374E">
        <w:rPr>
          <w:rFonts w:eastAsia="Batang"/>
          <w:color w:val="000000" w:themeColor="text1"/>
          <w:sz w:val="28"/>
          <w:szCs w:val="28"/>
          <w:lang w:val="kk-KZ"/>
        </w:rPr>
        <w:t>11-</w:t>
      </w:r>
      <w:r w:rsidRPr="00DF374E">
        <w:rPr>
          <w:rFonts w:eastAsia="Batang"/>
          <w:color w:val="000000" w:themeColor="text1"/>
          <w:sz w:val="28"/>
          <w:szCs w:val="28"/>
          <w:lang w:val="kk-KZ"/>
        </w:rPr>
        <w:t>сыныптарына арналған жаратылыстану- математикалық бағыт бойынша жалпы орта білім берудің (</w:t>
      </w:r>
      <w:r w:rsidR="000931B5" w:rsidRPr="00DF374E">
        <w:rPr>
          <w:rFonts w:eastAsia="Batang"/>
          <w:color w:val="000000" w:themeColor="text1"/>
          <w:sz w:val="28"/>
          <w:szCs w:val="28"/>
          <w:lang w:val="kk-KZ"/>
        </w:rPr>
        <w:t>жаңартылған білім беру бағдарламасы</w:t>
      </w:r>
      <w:r w:rsidRPr="00DF374E">
        <w:rPr>
          <w:rFonts w:eastAsia="Batang"/>
          <w:color w:val="000000" w:themeColor="text1"/>
          <w:sz w:val="28"/>
          <w:szCs w:val="28"/>
          <w:lang w:val="kk-KZ"/>
        </w:rPr>
        <w:t xml:space="preserve">) үлгілік оқу жоспарының» </w:t>
      </w:r>
      <w:r w:rsidR="00066239" w:rsidRPr="00DF374E">
        <w:rPr>
          <w:rFonts w:eastAsia="Calibri"/>
          <w:color w:val="000000" w:themeColor="text1"/>
          <w:sz w:val="28"/>
          <w:szCs w:val="28"/>
          <w:lang w:val="kk-KZ"/>
        </w:rPr>
        <w:t>2</w:t>
      </w:r>
      <w:r w:rsidR="000931B5" w:rsidRPr="00DF374E">
        <w:rPr>
          <w:rFonts w:eastAsia="Calibri"/>
          <w:color w:val="000000" w:themeColor="text1"/>
          <w:sz w:val="28"/>
          <w:szCs w:val="28"/>
          <w:lang w:val="kk-KZ"/>
        </w:rPr>
        <w:t>2</w:t>
      </w:r>
      <w:r w:rsidR="00066239" w:rsidRPr="00DF374E">
        <w:rPr>
          <w:rFonts w:eastAsia="Calibri"/>
          <w:color w:val="000000" w:themeColor="text1"/>
          <w:sz w:val="28"/>
          <w:szCs w:val="28"/>
          <w:lang w:val="kk-KZ"/>
        </w:rPr>
        <w:t>-</w:t>
      </w:r>
      <w:r w:rsidRPr="00DF374E">
        <w:rPr>
          <w:rFonts w:eastAsia="Calibri"/>
          <w:color w:val="000000" w:themeColor="text1"/>
          <w:sz w:val="28"/>
          <w:szCs w:val="28"/>
          <w:lang w:val="kk-KZ"/>
        </w:rPr>
        <w:t>қосымшасына</w:t>
      </w:r>
      <w:r w:rsidR="00066239" w:rsidRPr="00DF374E">
        <w:rPr>
          <w:rFonts w:eastAsia="Calibri"/>
          <w:color w:val="000000" w:themeColor="text1"/>
          <w:sz w:val="28"/>
          <w:szCs w:val="28"/>
          <w:lang w:val="kk-KZ"/>
        </w:rPr>
        <w:t xml:space="preserve"> сәйкес</w:t>
      </w:r>
      <w:r w:rsidRPr="00DF374E">
        <w:rPr>
          <w:rFonts w:eastAsia="Calibri"/>
          <w:color w:val="000000" w:themeColor="text1"/>
          <w:sz w:val="28"/>
          <w:szCs w:val="28"/>
          <w:lang w:val="kk-KZ"/>
        </w:rPr>
        <w:t xml:space="preserve"> </w:t>
      </w:r>
      <w:r w:rsidR="000931B5" w:rsidRPr="00DF374E">
        <w:rPr>
          <w:rFonts w:eastAsia="Calibri"/>
          <w:color w:val="000000" w:themeColor="text1"/>
          <w:sz w:val="28"/>
          <w:szCs w:val="28"/>
          <w:lang w:val="kk-KZ"/>
        </w:rPr>
        <w:t xml:space="preserve">және </w:t>
      </w:r>
      <w:r w:rsidR="000931B5" w:rsidRPr="00DF374E">
        <w:rPr>
          <w:rFonts w:eastAsia="Batang"/>
          <w:color w:val="000000" w:themeColor="text1"/>
          <w:sz w:val="28"/>
          <w:szCs w:val="28"/>
          <w:lang w:val="kk-KZ"/>
        </w:rPr>
        <w:t xml:space="preserve">Қазақстан Республикасы Білім және ғылым </w:t>
      </w:r>
      <w:r w:rsidR="000931B5" w:rsidRPr="00DF374E">
        <w:rPr>
          <w:rFonts w:eastAsia="Batang"/>
          <w:color w:val="000000" w:themeColor="text1"/>
          <w:sz w:val="28"/>
          <w:szCs w:val="28"/>
          <w:lang w:val="kk-KZ"/>
        </w:rPr>
        <w:lastRenderedPageBreak/>
        <w:t>министрінің 2012 жылғы 8 қарашадағы №500 бұйрығына 24-қосымша Қазақстан Республикасы</w:t>
      </w:r>
      <w:r w:rsidR="000931B5" w:rsidRPr="00DF374E">
        <w:rPr>
          <w:rFonts w:eastAsia="Calibri"/>
          <w:color w:val="000000" w:themeColor="text1"/>
          <w:sz w:val="28"/>
          <w:szCs w:val="28"/>
          <w:lang w:val="kk-KZ"/>
        </w:rPr>
        <w:t xml:space="preserve"> Білім және ғылым министрінің 2021 жылғы 26 наурыздағы №125 бұйрығымен бекітілген</w:t>
      </w:r>
      <w:r w:rsidR="000931B5" w:rsidRPr="00DF374E">
        <w:rPr>
          <w:rFonts w:eastAsia="Batang"/>
          <w:color w:val="000000" w:themeColor="text1"/>
          <w:sz w:val="28"/>
          <w:szCs w:val="28"/>
          <w:lang w:val="kk-KZ"/>
        </w:rPr>
        <w:t xml:space="preserve"> «Оқыту қазақ тілінде жүргізілетін 11-сыныптарына арналған жаратылыстану- математикалық бағыт бойынша жалпы орта білім берудің (жаңартылған білім беру бағдарламасы) үлгілік оқу жоспарының» </w:t>
      </w:r>
      <w:r w:rsidR="000931B5" w:rsidRPr="00DF374E">
        <w:rPr>
          <w:rFonts w:eastAsia="Calibri"/>
          <w:color w:val="000000" w:themeColor="text1"/>
          <w:sz w:val="28"/>
          <w:szCs w:val="28"/>
          <w:lang w:val="kk-KZ"/>
        </w:rPr>
        <w:t xml:space="preserve">24-қосымшасына сәйкес </w:t>
      </w:r>
      <w:r w:rsidRPr="00DF374E">
        <w:rPr>
          <w:color w:val="000000" w:themeColor="text1"/>
          <w:sz w:val="28"/>
          <w:szCs w:val="28"/>
          <w:lang w:val="kk-KZ"/>
        </w:rPr>
        <w:t>оқытылуда.</w:t>
      </w:r>
    </w:p>
    <w:p w14:paraId="752718E9" w14:textId="77777777" w:rsidR="000931B5" w:rsidRPr="00DF374E" w:rsidRDefault="007231FE" w:rsidP="00DF374E">
      <w:pPr>
        <w:widowControl w:val="0"/>
        <w:pBdr>
          <w:bottom w:val="single" w:sz="4" w:space="31" w:color="FFFFFF"/>
        </w:pBdr>
        <w:tabs>
          <w:tab w:val="left" w:pos="851"/>
        </w:tabs>
        <w:autoSpaceDE w:val="0"/>
        <w:autoSpaceDN w:val="0"/>
        <w:adjustRightInd w:val="0"/>
        <w:spacing w:after="0" w:line="240" w:lineRule="auto"/>
        <w:contextualSpacing/>
        <w:jc w:val="both"/>
        <w:rPr>
          <w:rFonts w:eastAsia="Calibri"/>
          <w:color w:val="000000" w:themeColor="text1"/>
          <w:sz w:val="28"/>
          <w:szCs w:val="28"/>
          <w:lang w:val="kk-KZ"/>
        </w:rPr>
      </w:pPr>
      <w:r w:rsidRPr="00DF374E">
        <w:rPr>
          <w:color w:val="000000" w:themeColor="text1"/>
          <w:sz w:val="28"/>
          <w:szCs w:val="28"/>
          <w:lang w:val="kk-KZ"/>
        </w:rPr>
        <w:t>  7) ерекше білім беру қажеттілігі бар білім алушылардың ерекшеліктерін және жеке мүмкіндіктерін ескере отырып оқыту процесін ұйымдастыру (бағаланатын кезеңге жеке оқу жоспарлары мен бағдарламаларының көшірмелері қоса беріледі);</w:t>
      </w:r>
    </w:p>
    <w:p w14:paraId="5F6C4967" w14:textId="77777777" w:rsidR="000931B5" w:rsidRPr="00DF374E" w:rsidRDefault="00296608" w:rsidP="00DF374E">
      <w:pPr>
        <w:widowControl w:val="0"/>
        <w:pBdr>
          <w:bottom w:val="single" w:sz="4" w:space="31" w:color="FFFFFF"/>
        </w:pBdr>
        <w:tabs>
          <w:tab w:val="left" w:pos="851"/>
        </w:tabs>
        <w:autoSpaceDE w:val="0"/>
        <w:autoSpaceDN w:val="0"/>
        <w:adjustRightInd w:val="0"/>
        <w:spacing w:after="0" w:line="240" w:lineRule="auto"/>
        <w:contextualSpacing/>
        <w:jc w:val="both"/>
        <w:rPr>
          <w:rFonts w:eastAsia="Calibri"/>
          <w:color w:val="000000" w:themeColor="text1"/>
          <w:sz w:val="28"/>
          <w:szCs w:val="28"/>
          <w:lang w:val="kk-KZ"/>
        </w:rPr>
      </w:pPr>
      <w:r w:rsidRPr="00DF374E">
        <w:rPr>
          <w:color w:val="000000" w:themeColor="text1"/>
          <w:sz w:val="28"/>
          <w:szCs w:val="28"/>
          <w:lang w:val="kk-KZ"/>
        </w:rPr>
        <w:t>Қазақстан Республикасы Білім және ғылым министрінің 2018 жылғы 31 қазандағы № 604 бұйрығының 4-қосымшаға сәйкес Жалпы орта білім берудің мемлекеттік жалпыға міндетті стандарты бойынша ұйымдастырылды.</w:t>
      </w:r>
    </w:p>
    <w:p w14:paraId="7C91C9FC" w14:textId="66B7606C" w:rsidR="000931B5" w:rsidRPr="00DF374E" w:rsidRDefault="00296608" w:rsidP="00DF374E">
      <w:pPr>
        <w:widowControl w:val="0"/>
        <w:pBdr>
          <w:bottom w:val="single" w:sz="4" w:space="31" w:color="FFFFFF"/>
        </w:pBdr>
        <w:tabs>
          <w:tab w:val="left" w:pos="851"/>
        </w:tabs>
        <w:autoSpaceDE w:val="0"/>
        <w:autoSpaceDN w:val="0"/>
        <w:adjustRightInd w:val="0"/>
        <w:spacing w:after="0" w:line="240" w:lineRule="auto"/>
        <w:contextualSpacing/>
        <w:jc w:val="both"/>
        <w:rPr>
          <w:rFonts w:eastAsia="Calibri"/>
          <w:color w:val="000000" w:themeColor="text1"/>
          <w:sz w:val="28"/>
          <w:szCs w:val="28"/>
          <w:lang w:val="kk-KZ"/>
        </w:rPr>
      </w:pPr>
      <w:r w:rsidRPr="00DF374E">
        <w:rPr>
          <w:color w:val="000000" w:themeColor="text1"/>
          <w:sz w:val="28"/>
          <w:szCs w:val="28"/>
          <w:lang w:val="kk-KZ"/>
        </w:rPr>
        <w:t>2017-2018 оқу жылында</w:t>
      </w:r>
      <w:r w:rsidR="005D66FE" w:rsidRPr="00DF374E">
        <w:rPr>
          <w:color w:val="000000" w:themeColor="text1"/>
          <w:sz w:val="28"/>
          <w:szCs w:val="28"/>
          <w:lang w:val="kk-KZ"/>
        </w:rPr>
        <w:t>1</w:t>
      </w:r>
      <w:r w:rsidRPr="00DF374E">
        <w:rPr>
          <w:color w:val="000000" w:themeColor="text1"/>
          <w:sz w:val="28"/>
          <w:szCs w:val="28"/>
          <w:lang w:val="kk-KZ"/>
        </w:rPr>
        <w:t xml:space="preserve"> ерекше білім беру қажеттілігі бар оқушы болды, оның ішінде </w:t>
      </w:r>
      <w:r w:rsidR="005D66FE" w:rsidRPr="00DF374E">
        <w:rPr>
          <w:color w:val="000000" w:themeColor="text1"/>
          <w:sz w:val="28"/>
          <w:szCs w:val="28"/>
          <w:lang w:val="kk-KZ"/>
        </w:rPr>
        <w:t>1</w:t>
      </w:r>
      <w:r w:rsidRPr="00DF374E">
        <w:rPr>
          <w:color w:val="000000" w:themeColor="text1"/>
          <w:sz w:val="28"/>
          <w:szCs w:val="28"/>
          <w:lang w:val="kk-KZ"/>
        </w:rPr>
        <w:t xml:space="preserve"> оқушы үйден оқытылды. </w:t>
      </w:r>
    </w:p>
    <w:p w14:paraId="691285FB" w14:textId="77777777" w:rsidR="000931B5" w:rsidRPr="00DF374E" w:rsidRDefault="000931B5" w:rsidP="00DF374E">
      <w:pPr>
        <w:widowControl w:val="0"/>
        <w:pBdr>
          <w:bottom w:val="single" w:sz="4" w:space="31" w:color="FFFFFF"/>
        </w:pBdr>
        <w:tabs>
          <w:tab w:val="left" w:pos="851"/>
        </w:tabs>
        <w:autoSpaceDE w:val="0"/>
        <w:autoSpaceDN w:val="0"/>
        <w:adjustRightInd w:val="0"/>
        <w:spacing w:after="0" w:line="240" w:lineRule="auto"/>
        <w:contextualSpacing/>
        <w:jc w:val="both"/>
        <w:rPr>
          <w:rFonts w:eastAsia="Calibri"/>
          <w:color w:val="000000" w:themeColor="text1"/>
          <w:sz w:val="28"/>
          <w:szCs w:val="28"/>
          <w:lang w:val="kk-KZ"/>
        </w:rPr>
      </w:pPr>
    </w:p>
    <w:p w14:paraId="605B586B" w14:textId="347BD2FD" w:rsidR="00296608" w:rsidRPr="00DF374E" w:rsidRDefault="00043BD8" w:rsidP="00DF374E">
      <w:pPr>
        <w:widowControl w:val="0"/>
        <w:pBdr>
          <w:bottom w:val="single" w:sz="4" w:space="31" w:color="FFFFFF"/>
        </w:pBdr>
        <w:tabs>
          <w:tab w:val="left" w:pos="851"/>
        </w:tabs>
        <w:autoSpaceDE w:val="0"/>
        <w:autoSpaceDN w:val="0"/>
        <w:adjustRightInd w:val="0"/>
        <w:spacing w:after="0" w:line="240" w:lineRule="auto"/>
        <w:contextualSpacing/>
        <w:jc w:val="both"/>
        <w:rPr>
          <w:rFonts w:eastAsia="Calibri"/>
          <w:color w:val="000000" w:themeColor="text1"/>
          <w:sz w:val="28"/>
          <w:szCs w:val="28"/>
          <w:lang w:val="kk-KZ"/>
        </w:rPr>
      </w:pPr>
      <w:r w:rsidRPr="00DF374E">
        <w:rPr>
          <w:b/>
          <w:color w:val="000000" w:themeColor="text1"/>
          <w:sz w:val="28"/>
          <w:szCs w:val="28"/>
          <w:lang w:val="kk-KZ"/>
        </w:rPr>
        <w:t xml:space="preserve">Үйден оқытылатын білім алушылар: </w:t>
      </w:r>
    </w:p>
    <w:tbl>
      <w:tblPr>
        <w:tblStyle w:val="ac"/>
        <w:tblW w:w="10302" w:type="dxa"/>
        <w:tblLook w:val="04A0" w:firstRow="1" w:lastRow="0" w:firstColumn="1" w:lastColumn="0" w:noHBand="0" w:noVBand="1"/>
      </w:tblPr>
      <w:tblGrid>
        <w:gridCol w:w="484"/>
        <w:gridCol w:w="2479"/>
        <w:gridCol w:w="7339"/>
      </w:tblGrid>
      <w:tr w:rsidR="00296608" w:rsidRPr="00DF374E" w14:paraId="72727BBC" w14:textId="77777777" w:rsidTr="001D6C06">
        <w:trPr>
          <w:trHeight w:val="537"/>
        </w:trPr>
        <w:tc>
          <w:tcPr>
            <w:tcW w:w="457" w:type="dxa"/>
          </w:tcPr>
          <w:p w14:paraId="2B5BEA72" w14:textId="77777777" w:rsidR="00296608" w:rsidRPr="00DF374E" w:rsidRDefault="00296608" w:rsidP="00DF374E">
            <w:pPr>
              <w:spacing w:after="0" w:line="240" w:lineRule="auto"/>
              <w:rPr>
                <w:color w:val="000000" w:themeColor="text1"/>
                <w:sz w:val="28"/>
                <w:szCs w:val="28"/>
                <w:lang w:val="kk-KZ"/>
              </w:rPr>
            </w:pPr>
            <w:r w:rsidRPr="00DF374E">
              <w:rPr>
                <w:color w:val="000000" w:themeColor="text1"/>
                <w:sz w:val="28"/>
                <w:szCs w:val="28"/>
                <w:lang w:val="kk-KZ"/>
              </w:rPr>
              <w:t>№</w:t>
            </w:r>
          </w:p>
        </w:tc>
        <w:tc>
          <w:tcPr>
            <w:tcW w:w="2482" w:type="dxa"/>
          </w:tcPr>
          <w:p w14:paraId="003DEEA3" w14:textId="77777777" w:rsidR="00296608" w:rsidRPr="00DF374E" w:rsidRDefault="00296608" w:rsidP="00DF374E">
            <w:pPr>
              <w:spacing w:after="0" w:line="240" w:lineRule="auto"/>
              <w:rPr>
                <w:color w:val="000000" w:themeColor="text1"/>
                <w:sz w:val="28"/>
                <w:szCs w:val="28"/>
                <w:lang w:val="kk-KZ"/>
              </w:rPr>
            </w:pPr>
            <w:r w:rsidRPr="00DF374E">
              <w:rPr>
                <w:color w:val="000000" w:themeColor="text1"/>
                <w:sz w:val="28"/>
                <w:szCs w:val="28"/>
                <w:lang w:val="kk-KZ"/>
              </w:rPr>
              <w:t>Білім алушының аты-жөні</w:t>
            </w:r>
          </w:p>
        </w:tc>
        <w:tc>
          <w:tcPr>
            <w:tcW w:w="7363" w:type="dxa"/>
          </w:tcPr>
          <w:p w14:paraId="62F880CF" w14:textId="77777777" w:rsidR="00296608" w:rsidRPr="00DF374E" w:rsidRDefault="00296608" w:rsidP="00DF374E">
            <w:pPr>
              <w:spacing w:after="0" w:line="240" w:lineRule="auto"/>
              <w:rPr>
                <w:color w:val="000000" w:themeColor="text1"/>
                <w:sz w:val="28"/>
                <w:szCs w:val="28"/>
                <w:lang w:val="kk-KZ"/>
              </w:rPr>
            </w:pPr>
            <w:r w:rsidRPr="00DF374E">
              <w:rPr>
                <w:color w:val="000000" w:themeColor="text1"/>
                <w:sz w:val="28"/>
                <w:szCs w:val="28"/>
                <w:lang w:val="kk-KZ"/>
              </w:rPr>
              <w:t>ПМПК қорытындысы</w:t>
            </w:r>
          </w:p>
        </w:tc>
      </w:tr>
      <w:tr w:rsidR="00296608" w:rsidRPr="00DF374E" w14:paraId="15C6F0CA" w14:textId="77777777" w:rsidTr="001D6C06">
        <w:trPr>
          <w:trHeight w:val="1342"/>
        </w:trPr>
        <w:tc>
          <w:tcPr>
            <w:tcW w:w="457" w:type="dxa"/>
          </w:tcPr>
          <w:p w14:paraId="2D01D129" w14:textId="77777777" w:rsidR="00296608" w:rsidRPr="00DF374E" w:rsidRDefault="00296608" w:rsidP="00DF374E">
            <w:pPr>
              <w:spacing w:after="0" w:line="240" w:lineRule="auto"/>
              <w:rPr>
                <w:color w:val="000000" w:themeColor="text1"/>
                <w:sz w:val="28"/>
                <w:szCs w:val="28"/>
                <w:lang w:val="kk-KZ"/>
              </w:rPr>
            </w:pPr>
            <w:r w:rsidRPr="00DF374E">
              <w:rPr>
                <w:color w:val="000000" w:themeColor="text1"/>
                <w:sz w:val="28"/>
                <w:szCs w:val="28"/>
                <w:lang w:val="kk-KZ"/>
              </w:rPr>
              <w:t>1</w:t>
            </w:r>
          </w:p>
        </w:tc>
        <w:tc>
          <w:tcPr>
            <w:tcW w:w="2482" w:type="dxa"/>
          </w:tcPr>
          <w:p w14:paraId="3C55B302" w14:textId="2EF7C878" w:rsidR="00296608" w:rsidRPr="00DF374E" w:rsidRDefault="00A21A2F" w:rsidP="00DF374E">
            <w:pPr>
              <w:spacing w:after="0" w:line="240" w:lineRule="auto"/>
              <w:rPr>
                <w:color w:val="000000" w:themeColor="text1"/>
                <w:sz w:val="28"/>
                <w:szCs w:val="28"/>
                <w:lang w:val="kk-KZ"/>
              </w:rPr>
            </w:pPr>
            <w:r w:rsidRPr="00DF374E">
              <w:rPr>
                <w:color w:val="000000" w:themeColor="text1"/>
                <w:sz w:val="28"/>
                <w:szCs w:val="28"/>
                <w:lang w:val="kk-KZ"/>
              </w:rPr>
              <w:t xml:space="preserve">Самигуллина Әсемгүл </w:t>
            </w:r>
          </w:p>
        </w:tc>
        <w:tc>
          <w:tcPr>
            <w:tcW w:w="7363" w:type="dxa"/>
          </w:tcPr>
          <w:p w14:paraId="3EC1397B" w14:textId="2C7080DF" w:rsidR="00296608" w:rsidRPr="00DF374E" w:rsidRDefault="00A21A2F" w:rsidP="00DF374E">
            <w:pPr>
              <w:spacing w:after="0"/>
              <w:rPr>
                <w:color w:val="000000" w:themeColor="text1"/>
                <w:sz w:val="28"/>
                <w:szCs w:val="28"/>
                <w:lang w:val="kk-KZ"/>
              </w:rPr>
            </w:pPr>
            <w:r w:rsidRPr="00DF374E">
              <w:rPr>
                <w:color w:val="000000" w:themeColor="text1"/>
                <w:sz w:val="28"/>
                <w:szCs w:val="28"/>
                <w:lang w:val="kk-KZ"/>
              </w:rPr>
              <w:t xml:space="preserve">Врожденный неосложненный, прогресирующий сколиоз грудо- поясничного отдела позвоночника 4 степени, реберный горб слева, врожденная аномалия развития позвоночника кликовидная деформация тел позвонков. Состояние после опративной коррекции от 07.06.2016г. Обучение по общеобразовательной учебной программе на дому (ВКК №548 от 11.09.2017г) наблюдение и лечение у хирурга –ортопеда, окулиста. </w:t>
            </w:r>
            <w:r w:rsidR="00290014" w:rsidRPr="00DF374E">
              <w:rPr>
                <w:b/>
                <w:color w:val="000000" w:themeColor="text1"/>
                <w:sz w:val="28"/>
                <w:szCs w:val="28"/>
                <w:lang w:val="kk-KZ"/>
              </w:rPr>
              <w:t>Үйден оқыту.</w:t>
            </w:r>
          </w:p>
        </w:tc>
      </w:tr>
    </w:tbl>
    <w:p w14:paraId="6408618A" w14:textId="45B35325" w:rsidR="00296608" w:rsidRPr="00DF374E" w:rsidRDefault="00296608" w:rsidP="00DF374E">
      <w:pPr>
        <w:spacing w:after="0" w:line="240" w:lineRule="auto"/>
        <w:jc w:val="both"/>
        <w:rPr>
          <w:b/>
          <w:color w:val="000000" w:themeColor="text1"/>
          <w:sz w:val="28"/>
          <w:szCs w:val="28"/>
          <w:lang w:val="kk-KZ"/>
        </w:rPr>
      </w:pPr>
    </w:p>
    <w:p w14:paraId="10601D21" w14:textId="5355E172" w:rsidR="00296608" w:rsidRPr="00DF374E" w:rsidRDefault="00043BD8" w:rsidP="00DF374E">
      <w:pPr>
        <w:spacing w:after="0" w:line="240" w:lineRule="auto"/>
        <w:jc w:val="both"/>
        <w:rPr>
          <w:color w:val="000000" w:themeColor="text1"/>
          <w:sz w:val="28"/>
          <w:szCs w:val="28"/>
          <w:lang w:val="kk-KZ"/>
        </w:rPr>
      </w:pPr>
      <w:r w:rsidRPr="00DF374E">
        <w:rPr>
          <w:color w:val="000000" w:themeColor="text1"/>
          <w:sz w:val="28"/>
          <w:szCs w:val="28"/>
          <w:lang w:val="kk-KZ"/>
        </w:rPr>
        <w:t>Самигулина Әсемгүл 2017-2018 оқу жылынан бастап,  8-</w:t>
      </w:r>
      <w:r w:rsidR="00296608" w:rsidRPr="00DF374E">
        <w:rPr>
          <w:color w:val="000000" w:themeColor="text1"/>
          <w:sz w:val="28"/>
          <w:szCs w:val="28"/>
          <w:lang w:val="kk-KZ"/>
        </w:rPr>
        <w:t xml:space="preserve"> сыныптан бастап </w:t>
      </w:r>
      <w:r w:rsidRPr="00DF374E">
        <w:rPr>
          <w:color w:val="000000" w:themeColor="text1"/>
          <w:sz w:val="28"/>
          <w:szCs w:val="28"/>
          <w:lang w:val="kk-KZ"/>
        </w:rPr>
        <w:t>Родниковка ЖОББМ үйден оқытылды</w:t>
      </w:r>
      <w:r w:rsidR="00296608" w:rsidRPr="00DF374E">
        <w:rPr>
          <w:color w:val="000000" w:themeColor="text1"/>
          <w:sz w:val="28"/>
          <w:szCs w:val="28"/>
          <w:lang w:val="kk-KZ"/>
        </w:rPr>
        <w:t>. Білім алушының дамуы жас</w:t>
      </w:r>
      <w:r w:rsidRPr="00DF374E">
        <w:rPr>
          <w:color w:val="000000" w:themeColor="text1"/>
          <w:sz w:val="28"/>
          <w:szCs w:val="28"/>
          <w:lang w:val="kk-KZ"/>
        </w:rPr>
        <w:t xml:space="preserve"> </w:t>
      </w:r>
      <w:r w:rsidR="00296608" w:rsidRPr="00DF374E">
        <w:rPr>
          <w:color w:val="000000" w:themeColor="text1"/>
          <w:sz w:val="28"/>
          <w:szCs w:val="28"/>
          <w:lang w:val="kk-KZ"/>
        </w:rPr>
        <w:t xml:space="preserve">ерекшелігіне сәйкес. Денсаулығына байланысты үйден оқытылып келеді, мүмкіндігі шектеулі. Диагнозы:  </w:t>
      </w:r>
      <w:r w:rsidRPr="00DF374E">
        <w:rPr>
          <w:color w:val="000000" w:themeColor="text1"/>
          <w:sz w:val="28"/>
          <w:szCs w:val="28"/>
          <w:lang w:val="kk-KZ"/>
        </w:rPr>
        <w:t xml:space="preserve">Врожденный неосложненный, прогресирующий сколиоз грудо- поясничного отдела позвоночника 4 степени, реберный горб слева, врожденная аномалия развития позвоночника кликовидная деформация тел позвонков. </w:t>
      </w:r>
      <w:r w:rsidR="00296608" w:rsidRPr="00DF374E">
        <w:rPr>
          <w:color w:val="000000" w:themeColor="text1"/>
          <w:sz w:val="28"/>
          <w:szCs w:val="28"/>
          <w:lang w:val="kk-KZ"/>
        </w:rPr>
        <w:t>Үлгерімі орташа.</w:t>
      </w:r>
    </w:p>
    <w:p w14:paraId="434A3ED0" w14:textId="1AC18DE0" w:rsidR="00296608" w:rsidRPr="00DF374E" w:rsidRDefault="00296608" w:rsidP="00DF374E">
      <w:pPr>
        <w:spacing w:after="0" w:line="240" w:lineRule="auto"/>
        <w:jc w:val="both"/>
        <w:rPr>
          <w:color w:val="000000" w:themeColor="text1"/>
          <w:sz w:val="28"/>
          <w:szCs w:val="28"/>
          <w:lang w:val="kk-KZ"/>
        </w:rPr>
      </w:pPr>
      <w:r w:rsidRPr="00DF374E">
        <w:rPr>
          <w:color w:val="000000" w:themeColor="text1"/>
          <w:sz w:val="28"/>
          <w:szCs w:val="28"/>
          <w:lang w:val="kk-KZ"/>
        </w:rPr>
        <w:t>Үйден оқытылатын білім алушылар мекте</w:t>
      </w:r>
      <w:r w:rsidR="00043BD8" w:rsidRPr="00DF374E">
        <w:rPr>
          <w:color w:val="000000" w:themeColor="text1"/>
          <w:sz w:val="28"/>
          <w:szCs w:val="28"/>
          <w:lang w:val="kk-KZ"/>
        </w:rPr>
        <w:t>п</w:t>
      </w:r>
      <w:r w:rsidRPr="00DF374E">
        <w:rPr>
          <w:color w:val="000000" w:themeColor="text1"/>
          <w:sz w:val="28"/>
          <w:szCs w:val="28"/>
          <w:lang w:val="kk-KZ"/>
        </w:rPr>
        <w:t>ішілік іс-шараларға, сонымен қатар мүмкіндігі шектеулі балаларға арналған байқау</w:t>
      </w:r>
      <w:r w:rsidR="00043BD8" w:rsidRPr="00DF374E">
        <w:rPr>
          <w:color w:val="000000" w:themeColor="text1"/>
          <w:sz w:val="28"/>
          <w:szCs w:val="28"/>
          <w:lang w:val="kk-KZ"/>
        </w:rPr>
        <w:t>ларға</w:t>
      </w:r>
      <w:r w:rsidRPr="00DF374E">
        <w:rPr>
          <w:color w:val="000000" w:themeColor="text1"/>
          <w:sz w:val="28"/>
          <w:szCs w:val="28"/>
          <w:lang w:val="kk-KZ"/>
        </w:rPr>
        <w:t xml:space="preserve"> белсене қатысады.</w:t>
      </w:r>
    </w:p>
    <w:p w14:paraId="6C8C41B2" w14:textId="73EE1CD0" w:rsidR="00296608" w:rsidRPr="00DF374E" w:rsidRDefault="00296608" w:rsidP="00DF374E">
      <w:pPr>
        <w:spacing w:after="0" w:line="240" w:lineRule="auto"/>
        <w:jc w:val="both"/>
        <w:rPr>
          <w:color w:val="000000" w:themeColor="text1"/>
          <w:sz w:val="28"/>
          <w:szCs w:val="28"/>
          <w:lang w:val="kk-KZ"/>
        </w:rPr>
      </w:pPr>
      <w:r w:rsidRPr="00DF374E">
        <w:rPr>
          <w:b/>
          <w:color w:val="000000" w:themeColor="text1"/>
          <w:sz w:val="28"/>
          <w:szCs w:val="28"/>
          <w:lang w:val="kk-KZ"/>
        </w:rPr>
        <w:t>2018-2019 оқу жылында</w:t>
      </w:r>
      <w:r w:rsidRPr="00DF374E">
        <w:rPr>
          <w:color w:val="000000" w:themeColor="text1"/>
          <w:sz w:val="28"/>
          <w:szCs w:val="28"/>
          <w:lang w:val="kk-KZ"/>
        </w:rPr>
        <w:t xml:space="preserve"> ерекше білім беру қажетілігі бар </w:t>
      </w:r>
      <w:r w:rsidR="00043BD8" w:rsidRPr="00DF374E">
        <w:rPr>
          <w:color w:val="000000" w:themeColor="text1"/>
          <w:sz w:val="28"/>
          <w:szCs w:val="28"/>
          <w:lang w:val="kk-KZ"/>
        </w:rPr>
        <w:t>3</w:t>
      </w:r>
      <w:r w:rsidRPr="00DF374E">
        <w:rPr>
          <w:color w:val="000000" w:themeColor="text1"/>
          <w:sz w:val="28"/>
          <w:szCs w:val="28"/>
          <w:lang w:val="kk-KZ"/>
        </w:rPr>
        <w:t xml:space="preserve"> оқушы оқытылды, оның ішінде 2 оқушы үйден оқытылды.</w:t>
      </w:r>
    </w:p>
    <w:p w14:paraId="5BC1400D" w14:textId="77777777" w:rsidR="00296608" w:rsidRPr="00DF374E" w:rsidRDefault="00296608" w:rsidP="00DF374E">
      <w:pPr>
        <w:spacing w:after="0" w:line="240" w:lineRule="auto"/>
        <w:jc w:val="both"/>
        <w:rPr>
          <w:b/>
          <w:color w:val="000000" w:themeColor="text1"/>
          <w:sz w:val="28"/>
          <w:szCs w:val="28"/>
          <w:lang w:val="kk-KZ"/>
        </w:rPr>
      </w:pPr>
      <w:r w:rsidRPr="00DF374E">
        <w:rPr>
          <w:b/>
          <w:color w:val="000000" w:themeColor="text1"/>
          <w:sz w:val="28"/>
          <w:szCs w:val="28"/>
          <w:lang w:val="kk-KZ"/>
        </w:rPr>
        <w:t xml:space="preserve">Ерекше білім беру қажеттілігі бар білім алушылар: </w:t>
      </w:r>
    </w:p>
    <w:tbl>
      <w:tblPr>
        <w:tblStyle w:val="ac"/>
        <w:tblW w:w="10314" w:type="dxa"/>
        <w:tblLook w:val="04A0" w:firstRow="1" w:lastRow="0" w:firstColumn="1" w:lastColumn="0" w:noHBand="0" w:noVBand="1"/>
      </w:tblPr>
      <w:tblGrid>
        <w:gridCol w:w="484"/>
        <w:gridCol w:w="2480"/>
        <w:gridCol w:w="7350"/>
      </w:tblGrid>
      <w:tr w:rsidR="00296608" w:rsidRPr="00DF374E" w14:paraId="644BB99A" w14:textId="77777777" w:rsidTr="00296608">
        <w:tc>
          <w:tcPr>
            <w:tcW w:w="458" w:type="dxa"/>
          </w:tcPr>
          <w:p w14:paraId="1FC30C44" w14:textId="77777777" w:rsidR="00296608" w:rsidRPr="00DF374E" w:rsidRDefault="00296608" w:rsidP="00DF374E">
            <w:pPr>
              <w:spacing w:after="0" w:line="240" w:lineRule="auto"/>
              <w:rPr>
                <w:color w:val="000000" w:themeColor="text1"/>
                <w:sz w:val="28"/>
                <w:szCs w:val="28"/>
                <w:lang w:val="kk-KZ"/>
              </w:rPr>
            </w:pPr>
            <w:r w:rsidRPr="00DF374E">
              <w:rPr>
                <w:color w:val="000000" w:themeColor="text1"/>
                <w:sz w:val="28"/>
                <w:szCs w:val="28"/>
                <w:lang w:val="kk-KZ"/>
              </w:rPr>
              <w:t>№</w:t>
            </w:r>
          </w:p>
        </w:tc>
        <w:tc>
          <w:tcPr>
            <w:tcW w:w="2485" w:type="dxa"/>
          </w:tcPr>
          <w:p w14:paraId="18BA4281" w14:textId="77777777" w:rsidR="00296608" w:rsidRPr="00DF374E" w:rsidRDefault="00296608" w:rsidP="00DF374E">
            <w:pPr>
              <w:spacing w:after="0" w:line="240" w:lineRule="auto"/>
              <w:rPr>
                <w:color w:val="000000" w:themeColor="text1"/>
                <w:sz w:val="28"/>
                <w:szCs w:val="28"/>
                <w:lang w:val="kk-KZ"/>
              </w:rPr>
            </w:pPr>
            <w:r w:rsidRPr="00DF374E">
              <w:rPr>
                <w:color w:val="000000" w:themeColor="text1"/>
                <w:sz w:val="28"/>
                <w:szCs w:val="28"/>
                <w:lang w:val="kk-KZ"/>
              </w:rPr>
              <w:t xml:space="preserve">Білім алушының </w:t>
            </w:r>
            <w:r w:rsidRPr="00DF374E">
              <w:rPr>
                <w:color w:val="000000" w:themeColor="text1"/>
                <w:sz w:val="28"/>
                <w:szCs w:val="28"/>
                <w:lang w:val="kk-KZ"/>
              </w:rPr>
              <w:lastRenderedPageBreak/>
              <w:t>аты-жөні</w:t>
            </w:r>
          </w:p>
        </w:tc>
        <w:tc>
          <w:tcPr>
            <w:tcW w:w="7371" w:type="dxa"/>
          </w:tcPr>
          <w:p w14:paraId="3C961260" w14:textId="77777777" w:rsidR="00296608" w:rsidRPr="00DF374E" w:rsidRDefault="00296608" w:rsidP="00DF374E">
            <w:pPr>
              <w:spacing w:after="0" w:line="240" w:lineRule="auto"/>
              <w:rPr>
                <w:color w:val="000000" w:themeColor="text1"/>
                <w:sz w:val="28"/>
                <w:szCs w:val="28"/>
                <w:lang w:val="kk-KZ"/>
              </w:rPr>
            </w:pPr>
            <w:r w:rsidRPr="00DF374E">
              <w:rPr>
                <w:color w:val="000000" w:themeColor="text1"/>
                <w:sz w:val="28"/>
                <w:szCs w:val="28"/>
                <w:lang w:val="kk-KZ"/>
              </w:rPr>
              <w:lastRenderedPageBreak/>
              <w:t>ПМПК қорытындысы</w:t>
            </w:r>
          </w:p>
        </w:tc>
      </w:tr>
      <w:tr w:rsidR="00296608" w:rsidRPr="00DF374E" w14:paraId="548F0E14" w14:textId="77777777" w:rsidTr="00296608">
        <w:tc>
          <w:tcPr>
            <w:tcW w:w="458" w:type="dxa"/>
          </w:tcPr>
          <w:p w14:paraId="481C22C9" w14:textId="77777777" w:rsidR="00296608" w:rsidRPr="00DF374E" w:rsidRDefault="00296608" w:rsidP="00DF374E">
            <w:pPr>
              <w:spacing w:after="0" w:line="240" w:lineRule="auto"/>
              <w:rPr>
                <w:color w:val="000000" w:themeColor="text1"/>
                <w:sz w:val="28"/>
                <w:szCs w:val="28"/>
                <w:lang w:val="kk-KZ"/>
              </w:rPr>
            </w:pPr>
            <w:r w:rsidRPr="00DF374E">
              <w:rPr>
                <w:color w:val="000000" w:themeColor="text1"/>
                <w:sz w:val="28"/>
                <w:szCs w:val="28"/>
                <w:lang w:val="kk-KZ"/>
              </w:rPr>
              <w:lastRenderedPageBreak/>
              <w:t>1</w:t>
            </w:r>
          </w:p>
        </w:tc>
        <w:tc>
          <w:tcPr>
            <w:tcW w:w="2485" w:type="dxa"/>
          </w:tcPr>
          <w:p w14:paraId="5191F19A" w14:textId="087B184D" w:rsidR="00296608" w:rsidRPr="00DF374E" w:rsidRDefault="00043BD8" w:rsidP="00DF374E">
            <w:pPr>
              <w:spacing w:after="0" w:line="240" w:lineRule="auto"/>
              <w:rPr>
                <w:color w:val="000000" w:themeColor="text1"/>
                <w:sz w:val="28"/>
                <w:szCs w:val="28"/>
                <w:lang w:val="kk-KZ"/>
              </w:rPr>
            </w:pPr>
            <w:r w:rsidRPr="00DF374E">
              <w:rPr>
                <w:color w:val="000000" w:themeColor="text1"/>
                <w:sz w:val="28"/>
                <w:szCs w:val="28"/>
                <w:lang w:val="kk-KZ"/>
              </w:rPr>
              <w:t>Зажурило  Софья</w:t>
            </w:r>
          </w:p>
        </w:tc>
        <w:tc>
          <w:tcPr>
            <w:tcW w:w="7371" w:type="dxa"/>
          </w:tcPr>
          <w:p w14:paraId="64D82EFA" w14:textId="3D19EE8C" w:rsidR="00296608" w:rsidRPr="00DF374E" w:rsidRDefault="00043BD8" w:rsidP="00DF374E">
            <w:pPr>
              <w:spacing w:after="0" w:line="240" w:lineRule="auto"/>
              <w:rPr>
                <w:color w:val="000000" w:themeColor="text1"/>
                <w:sz w:val="28"/>
                <w:szCs w:val="28"/>
                <w:lang w:val="kk-KZ"/>
              </w:rPr>
            </w:pPr>
            <w:r w:rsidRPr="00DF374E">
              <w:rPr>
                <w:color w:val="000000" w:themeColor="text1"/>
                <w:sz w:val="28"/>
                <w:szCs w:val="28"/>
                <w:lang w:val="kk-KZ"/>
              </w:rPr>
              <w:t>Стертая форма дизартрии. Обучение по общеобразовательной учебной программе с индивидуальным подходом, в т.ч.по индивидуальному учебному плану в 1 классе. Занятия с дефектологом, логопедом.</w:t>
            </w:r>
          </w:p>
        </w:tc>
      </w:tr>
    </w:tbl>
    <w:p w14:paraId="1C080CB8" w14:textId="77777777" w:rsidR="00DC5CB3" w:rsidRPr="00DF374E" w:rsidRDefault="000E4491" w:rsidP="00DF374E">
      <w:pPr>
        <w:spacing w:after="0" w:line="240" w:lineRule="auto"/>
        <w:jc w:val="both"/>
        <w:rPr>
          <w:color w:val="000000" w:themeColor="text1"/>
          <w:sz w:val="28"/>
          <w:szCs w:val="28"/>
          <w:lang w:val="kk-KZ"/>
        </w:rPr>
      </w:pPr>
      <w:r w:rsidRPr="00DF374E">
        <w:rPr>
          <w:color w:val="000000" w:themeColor="text1"/>
          <w:sz w:val="28"/>
          <w:szCs w:val="28"/>
          <w:lang w:val="kk-KZ"/>
        </w:rPr>
        <w:t xml:space="preserve">Зажурило Софья 2018-2019 оқу жылында облыстық ПМПК қорытындысы негізінде жалпы білім беретін мектептің бағдарлмасы бойынша жеке оқу жоспармен оқуын бастады. Пән мұғалімдері білім алушыға жеке оқу жоспарын дайындады. </w:t>
      </w:r>
    </w:p>
    <w:p w14:paraId="10A6DA67" w14:textId="77777777" w:rsidR="00296608" w:rsidRPr="00DF374E" w:rsidRDefault="00296608" w:rsidP="00DF374E">
      <w:pPr>
        <w:spacing w:after="0" w:line="240" w:lineRule="auto"/>
        <w:jc w:val="both"/>
        <w:rPr>
          <w:b/>
          <w:color w:val="000000" w:themeColor="text1"/>
          <w:sz w:val="28"/>
          <w:szCs w:val="28"/>
          <w:lang w:val="kk-KZ"/>
        </w:rPr>
      </w:pPr>
      <w:r w:rsidRPr="00DF374E">
        <w:rPr>
          <w:b/>
          <w:color w:val="000000" w:themeColor="text1"/>
          <w:sz w:val="28"/>
          <w:szCs w:val="28"/>
          <w:lang w:val="kk-KZ"/>
        </w:rPr>
        <w:t xml:space="preserve">Үйден оқытылатын білім алушылар: </w:t>
      </w:r>
    </w:p>
    <w:tbl>
      <w:tblPr>
        <w:tblStyle w:val="ac"/>
        <w:tblW w:w="10173" w:type="dxa"/>
        <w:tblLook w:val="04A0" w:firstRow="1" w:lastRow="0" w:firstColumn="1" w:lastColumn="0" w:noHBand="0" w:noVBand="1"/>
      </w:tblPr>
      <w:tblGrid>
        <w:gridCol w:w="484"/>
        <w:gridCol w:w="2482"/>
        <w:gridCol w:w="7207"/>
      </w:tblGrid>
      <w:tr w:rsidR="00296608" w:rsidRPr="00DF374E" w14:paraId="5E3DB4D8" w14:textId="77777777" w:rsidTr="00296608">
        <w:tc>
          <w:tcPr>
            <w:tcW w:w="458" w:type="dxa"/>
          </w:tcPr>
          <w:p w14:paraId="6C155245" w14:textId="77777777" w:rsidR="00296608" w:rsidRPr="00DF374E" w:rsidRDefault="00296608" w:rsidP="00DF374E">
            <w:pPr>
              <w:spacing w:after="0" w:line="240" w:lineRule="auto"/>
              <w:rPr>
                <w:color w:val="000000" w:themeColor="text1"/>
                <w:sz w:val="28"/>
                <w:szCs w:val="28"/>
                <w:lang w:val="kk-KZ"/>
              </w:rPr>
            </w:pPr>
            <w:r w:rsidRPr="00DF374E">
              <w:rPr>
                <w:color w:val="000000" w:themeColor="text1"/>
                <w:sz w:val="28"/>
                <w:szCs w:val="28"/>
                <w:lang w:val="kk-KZ"/>
              </w:rPr>
              <w:t>№</w:t>
            </w:r>
          </w:p>
        </w:tc>
        <w:tc>
          <w:tcPr>
            <w:tcW w:w="2485" w:type="dxa"/>
          </w:tcPr>
          <w:p w14:paraId="09020B65" w14:textId="77777777" w:rsidR="00296608" w:rsidRPr="00DF374E" w:rsidRDefault="00296608" w:rsidP="00DF374E">
            <w:pPr>
              <w:spacing w:after="0" w:line="240" w:lineRule="auto"/>
              <w:rPr>
                <w:color w:val="000000" w:themeColor="text1"/>
                <w:sz w:val="28"/>
                <w:szCs w:val="28"/>
                <w:lang w:val="kk-KZ"/>
              </w:rPr>
            </w:pPr>
            <w:r w:rsidRPr="00DF374E">
              <w:rPr>
                <w:color w:val="000000" w:themeColor="text1"/>
                <w:sz w:val="28"/>
                <w:szCs w:val="28"/>
                <w:lang w:val="kk-KZ"/>
              </w:rPr>
              <w:t>Білім алушының аты-жөні</w:t>
            </w:r>
          </w:p>
        </w:tc>
        <w:tc>
          <w:tcPr>
            <w:tcW w:w="7230" w:type="dxa"/>
          </w:tcPr>
          <w:p w14:paraId="2E7BCB94" w14:textId="77777777" w:rsidR="00296608" w:rsidRPr="00DF374E" w:rsidRDefault="00296608" w:rsidP="00DF374E">
            <w:pPr>
              <w:spacing w:after="0" w:line="240" w:lineRule="auto"/>
              <w:rPr>
                <w:color w:val="000000" w:themeColor="text1"/>
                <w:sz w:val="28"/>
                <w:szCs w:val="28"/>
                <w:lang w:val="kk-KZ"/>
              </w:rPr>
            </w:pPr>
            <w:r w:rsidRPr="00DF374E">
              <w:rPr>
                <w:color w:val="000000" w:themeColor="text1"/>
                <w:sz w:val="28"/>
                <w:szCs w:val="28"/>
                <w:lang w:val="kk-KZ"/>
              </w:rPr>
              <w:t>ПМПК қорытындысы</w:t>
            </w:r>
          </w:p>
        </w:tc>
      </w:tr>
      <w:tr w:rsidR="00296608" w:rsidRPr="00DF374E" w14:paraId="6D261ADF" w14:textId="77777777" w:rsidTr="00296608">
        <w:tc>
          <w:tcPr>
            <w:tcW w:w="458" w:type="dxa"/>
          </w:tcPr>
          <w:p w14:paraId="004FB8A3" w14:textId="77777777" w:rsidR="00296608" w:rsidRPr="00DF374E" w:rsidRDefault="00296608" w:rsidP="00DF374E">
            <w:pPr>
              <w:spacing w:after="0" w:line="240" w:lineRule="auto"/>
              <w:rPr>
                <w:color w:val="000000" w:themeColor="text1"/>
                <w:sz w:val="28"/>
                <w:szCs w:val="28"/>
                <w:lang w:val="kk-KZ"/>
              </w:rPr>
            </w:pPr>
            <w:r w:rsidRPr="00DF374E">
              <w:rPr>
                <w:color w:val="000000" w:themeColor="text1"/>
                <w:sz w:val="28"/>
                <w:szCs w:val="28"/>
                <w:lang w:val="kk-KZ"/>
              </w:rPr>
              <w:t>1</w:t>
            </w:r>
          </w:p>
        </w:tc>
        <w:tc>
          <w:tcPr>
            <w:tcW w:w="2485" w:type="dxa"/>
          </w:tcPr>
          <w:p w14:paraId="375D4EB0" w14:textId="77777777" w:rsidR="00296608" w:rsidRPr="00DF374E" w:rsidRDefault="00DC5CB3" w:rsidP="00DF374E">
            <w:pPr>
              <w:spacing w:after="0" w:line="240" w:lineRule="auto"/>
              <w:jc w:val="center"/>
              <w:rPr>
                <w:rFonts w:eastAsia="Calibri"/>
                <w:color w:val="000000" w:themeColor="text1"/>
                <w:sz w:val="28"/>
                <w:szCs w:val="28"/>
                <w:lang w:val="kk-KZ"/>
              </w:rPr>
            </w:pPr>
            <w:r w:rsidRPr="00DF374E">
              <w:rPr>
                <w:rFonts w:eastAsia="Calibri"/>
                <w:color w:val="000000" w:themeColor="text1"/>
                <w:sz w:val="28"/>
                <w:szCs w:val="28"/>
                <w:lang w:val="kk-KZ"/>
              </w:rPr>
              <w:t>Самигуллина Әсемгүл</w:t>
            </w:r>
          </w:p>
          <w:p w14:paraId="54C778D9" w14:textId="77777777" w:rsidR="00DC5CB3" w:rsidRPr="00DF374E" w:rsidRDefault="00DC5CB3" w:rsidP="00DF374E">
            <w:pPr>
              <w:spacing w:after="0" w:line="240" w:lineRule="auto"/>
              <w:jc w:val="center"/>
              <w:rPr>
                <w:rFonts w:eastAsia="Calibri"/>
                <w:color w:val="000000" w:themeColor="text1"/>
                <w:sz w:val="28"/>
                <w:szCs w:val="28"/>
                <w:lang w:val="kk-KZ"/>
              </w:rPr>
            </w:pPr>
            <w:r w:rsidRPr="00DF374E">
              <w:rPr>
                <w:rFonts w:eastAsia="Calibri"/>
                <w:color w:val="000000" w:themeColor="text1"/>
                <w:sz w:val="28"/>
                <w:szCs w:val="28"/>
                <w:lang w:val="kk-KZ"/>
              </w:rPr>
              <w:t>05.09.2004</w:t>
            </w:r>
          </w:p>
          <w:p w14:paraId="71A47C27" w14:textId="2370E98C" w:rsidR="00DC5CB3" w:rsidRPr="00DF374E" w:rsidRDefault="00DC5CB3" w:rsidP="00DF374E">
            <w:pPr>
              <w:spacing w:after="0" w:line="240" w:lineRule="auto"/>
              <w:jc w:val="center"/>
              <w:rPr>
                <w:rFonts w:eastAsia="Calibri"/>
                <w:color w:val="000000" w:themeColor="text1"/>
                <w:sz w:val="28"/>
                <w:szCs w:val="28"/>
                <w:lang w:val="kk-KZ"/>
              </w:rPr>
            </w:pPr>
            <w:r w:rsidRPr="00DF374E">
              <w:rPr>
                <w:rFonts w:eastAsia="Calibri"/>
                <w:color w:val="000000" w:themeColor="text1"/>
                <w:sz w:val="28"/>
                <w:szCs w:val="28"/>
                <w:lang w:val="kk-KZ"/>
              </w:rPr>
              <w:t xml:space="preserve"> 9 «ә»</w:t>
            </w:r>
          </w:p>
        </w:tc>
        <w:tc>
          <w:tcPr>
            <w:tcW w:w="7230" w:type="dxa"/>
          </w:tcPr>
          <w:p w14:paraId="6AC90147" w14:textId="7E4B364F" w:rsidR="00296608" w:rsidRPr="00DF374E" w:rsidRDefault="00DC5CB3" w:rsidP="00DF374E">
            <w:pPr>
              <w:spacing w:after="0" w:line="240" w:lineRule="auto"/>
              <w:rPr>
                <w:rFonts w:eastAsia="Calibri"/>
                <w:color w:val="000000" w:themeColor="text1"/>
                <w:sz w:val="28"/>
                <w:szCs w:val="28"/>
                <w:lang w:val="kk-KZ"/>
              </w:rPr>
            </w:pPr>
            <w:r w:rsidRPr="00DF374E">
              <w:rPr>
                <w:rFonts w:eastAsia="Calibri"/>
                <w:color w:val="000000" w:themeColor="text1"/>
                <w:sz w:val="28"/>
                <w:szCs w:val="28"/>
                <w:lang w:val="kk-KZ"/>
              </w:rPr>
              <w:t xml:space="preserve">Врожденный сколиоз грудопоясничного отдела позвоночника. Реберный горб слева. Врожденная аномалия развития позвоночника. Кликовидная деформация тел позвонков. Состояние после операции. Металлоконструкция позвоночного столба. Нижний вялый парапарез. Обучение по общеобразовательной программе  (ВКК от 20.09.2018 №451) на дому. </w:t>
            </w:r>
          </w:p>
          <w:p w14:paraId="3C42E3B3" w14:textId="77777777" w:rsidR="00296608" w:rsidRPr="00DF374E" w:rsidRDefault="00296608" w:rsidP="00DF374E">
            <w:pPr>
              <w:spacing w:after="0" w:line="240" w:lineRule="auto"/>
              <w:rPr>
                <w:rFonts w:eastAsia="Calibri"/>
                <w:color w:val="000000" w:themeColor="text1"/>
                <w:sz w:val="28"/>
                <w:szCs w:val="28"/>
                <w:lang w:val="kk-KZ"/>
              </w:rPr>
            </w:pPr>
            <w:r w:rsidRPr="00DF374E">
              <w:rPr>
                <w:rFonts w:eastAsia="Calibri"/>
                <w:b/>
                <w:color w:val="000000" w:themeColor="text1"/>
                <w:sz w:val="28"/>
                <w:szCs w:val="28"/>
                <w:lang w:val="kk-KZ"/>
              </w:rPr>
              <w:t>Үйден оқыту.</w:t>
            </w:r>
          </w:p>
        </w:tc>
      </w:tr>
      <w:tr w:rsidR="00290014" w:rsidRPr="00BB1BBD" w14:paraId="6093B43F" w14:textId="77777777" w:rsidTr="00296608">
        <w:tc>
          <w:tcPr>
            <w:tcW w:w="458" w:type="dxa"/>
          </w:tcPr>
          <w:p w14:paraId="5250083D" w14:textId="77920722" w:rsidR="00290014" w:rsidRPr="00DF374E" w:rsidRDefault="00290014" w:rsidP="00DF374E">
            <w:pPr>
              <w:spacing w:after="0" w:line="240" w:lineRule="auto"/>
              <w:rPr>
                <w:color w:val="000000" w:themeColor="text1"/>
                <w:sz w:val="28"/>
                <w:szCs w:val="28"/>
                <w:lang w:val="kk-KZ"/>
              </w:rPr>
            </w:pPr>
            <w:r w:rsidRPr="00DF374E">
              <w:rPr>
                <w:color w:val="000000" w:themeColor="text1"/>
                <w:sz w:val="28"/>
                <w:szCs w:val="28"/>
                <w:lang w:val="kk-KZ"/>
              </w:rPr>
              <w:t>2</w:t>
            </w:r>
          </w:p>
        </w:tc>
        <w:tc>
          <w:tcPr>
            <w:tcW w:w="2485" w:type="dxa"/>
          </w:tcPr>
          <w:p w14:paraId="6358FF19" w14:textId="3828A427" w:rsidR="00290014" w:rsidRPr="00DF374E" w:rsidRDefault="00290014" w:rsidP="00DF374E">
            <w:pPr>
              <w:spacing w:after="0" w:line="240" w:lineRule="auto"/>
              <w:jc w:val="center"/>
              <w:rPr>
                <w:rFonts w:eastAsia="Calibri"/>
                <w:color w:val="000000" w:themeColor="text1"/>
                <w:sz w:val="28"/>
                <w:szCs w:val="28"/>
                <w:lang w:val="kk-KZ"/>
              </w:rPr>
            </w:pPr>
            <w:r w:rsidRPr="00DF374E">
              <w:rPr>
                <w:color w:val="000000" w:themeColor="text1"/>
                <w:sz w:val="28"/>
                <w:szCs w:val="28"/>
                <w:lang w:val="kk-KZ"/>
              </w:rPr>
              <w:t>Короленко Валерий</w:t>
            </w:r>
          </w:p>
        </w:tc>
        <w:tc>
          <w:tcPr>
            <w:tcW w:w="7230" w:type="dxa"/>
          </w:tcPr>
          <w:p w14:paraId="683F5458" w14:textId="0A2E4F4D" w:rsidR="00290014" w:rsidRPr="00DF374E" w:rsidRDefault="00290014" w:rsidP="00DF374E">
            <w:pPr>
              <w:spacing w:after="0" w:line="240" w:lineRule="auto"/>
              <w:rPr>
                <w:rFonts w:eastAsia="Calibri"/>
                <w:color w:val="000000" w:themeColor="text1"/>
                <w:sz w:val="28"/>
                <w:szCs w:val="28"/>
                <w:lang w:val="kk-KZ"/>
              </w:rPr>
            </w:pPr>
            <w:r w:rsidRPr="00DF374E">
              <w:rPr>
                <w:color w:val="000000" w:themeColor="text1"/>
                <w:sz w:val="28"/>
                <w:szCs w:val="28"/>
                <w:lang w:val="kk-KZ"/>
              </w:rPr>
              <w:t>Врожденная внутренняя гидроцефолия в стадии деформации. Нижний спастический парапарез. Обучение по индивидуальной учебной программе и индивидуальному учебному плану для детей с умеренной умственной отсталостью. Нуждается в обучении на дому по индивидуальной учебной программе и индивидуальному учебному плану с умеренной умственной отсталостью. Занятия с дефектологом, логопедом. Коррекционная поддержка в г.Алга.</w:t>
            </w:r>
            <w:r w:rsidRPr="00DF374E">
              <w:rPr>
                <w:b/>
                <w:color w:val="000000" w:themeColor="text1"/>
                <w:sz w:val="28"/>
                <w:szCs w:val="28"/>
                <w:lang w:val="kk-KZ"/>
              </w:rPr>
              <w:t>ҮЙДЕН ОҚЫТУ</w:t>
            </w:r>
          </w:p>
        </w:tc>
      </w:tr>
    </w:tbl>
    <w:p w14:paraId="75C738A7" w14:textId="76F933FF" w:rsidR="00DC5CB3" w:rsidRPr="00DF374E" w:rsidRDefault="00DC5CB3" w:rsidP="00DF374E">
      <w:pPr>
        <w:spacing w:after="0" w:line="240" w:lineRule="auto"/>
        <w:jc w:val="both"/>
        <w:rPr>
          <w:color w:val="000000" w:themeColor="text1"/>
          <w:sz w:val="28"/>
          <w:szCs w:val="28"/>
          <w:lang w:val="kk-KZ"/>
        </w:rPr>
      </w:pPr>
      <w:r w:rsidRPr="00DF374E">
        <w:rPr>
          <w:color w:val="000000" w:themeColor="text1"/>
          <w:sz w:val="28"/>
          <w:szCs w:val="28"/>
          <w:lang w:val="kk-KZ"/>
        </w:rPr>
        <w:t xml:space="preserve">Самигулина Әсемгүл 2018-2019 оқу жылында Родниковка ЖОББМ-де  9- сыныпта  үйден оқытылды. Білім алушының дамуы жас ерекшелігіне сәйкес. Денсаулығына байланысты үйден оқытылып келеді, мүмкіндігі шектеулі. Диагнозы:  </w:t>
      </w:r>
      <w:r w:rsidR="00787321" w:rsidRPr="00DF374E">
        <w:rPr>
          <w:rFonts w:eastAsia="Calibri"/>
          <w:color w:val="000000" w:themeColor="text1"/>
          <w:sz w:val="28"/>
          <w:szCs w:val="28"/>
          <w:lang w:val="kk-KZ"/>
        </w:rPr>
        <w:t>Врожденный сколиоз грудопоясничного отдела позвоночника. Реберный горб слева. Врожденная аномалия развития позвоночника. Кликовидная деформация тел позвонков. Состояние после операции. Металлоконструкция позвоночного столба. Нижний вялый парапарез.</w:t>
      </w:r>
      <w:r w:rsidRPr="00DF374E">
        <w:rPr>
          <w:color w:val="000000" w:themeColor="text1"/>
          <w:sz w:val="28"/>
          <w:szCs w:val="28"/>
          <w:lang w:val="kk-KZ"/>
        </w:rPr>
        <w:t>. Үлгерімі орташа.</w:t>
      </w:r>
    </w:p>
    <w:p w14:paraId="146302C9" w14:textId="77777777" w:rsidR="00290014" w:rsidRPr="00DF374E" w:rsidRDefault="00290014" w:rsidP="00DF374E">
      <w:pPr>
        <w:spacing w:after="0" w:line="240" w:lineRule="auto"/>
        <w:jc w:val="both"/>
        <w:rPr>
          <w:color w:val="000000" w:themeColor="text1"/>
          <w:sz w:val="28"/>
          <w:szCs w:val="28"/>
          <w:lang w:val="kk-KZ"/>
        </w:rPr>
      </w:pPr>
      <w:r w:rsidRPr="00DF374E">
        <w:rPr>
          <w:color w:val="000000" w:themeColor="text1"/>
          <w:sz w:val="28"/>
          <w:szCs w:val="28"/>
          <w:lang w:val="kk-KZ"/>
        </w:rPr>
        <w:t>Короленко Валерий  2017-2018 оқу жылында ПМПК нәтижесі бойынша жалпы білім беретін мектепте білім алуға жарамайды.  2018-2019 оқу жылында ПМПК қорытындысына сай бұл оқушы орташа ақыл-ой кемістігі бар балаларға арналған жеке оқу бағдарламасы мен жеке оқу жоспарына сай үйден оқытылды. Білім алушымен әр апта сайын мектеп психологі, дефектологі жұмыс жасады.</w:t>
      </w:r>
    </w:p>
    <w:p w14:paraId="2D7248E3" w14:textId="77777777" w:rsidR="00290014" w:rsidRPr="00DF374E" w:rsidRDefault="00290014" w:rsidP="00DF374E">
      <w:pPr>
        <w:spacing w:after="0" w:line="240" w:lineRule="auto"/>
        <w:jc w:val="both"/>
        <w:rPr>
          <w:color w:val="000000" w:themeColor="text1"/>
          <w:sz w:val="28"/>
          <w:szCs w:val="28"/>
          <w:lang w:val="kk-KZ"/>
        </w:rPr>
      </w:pPr>
    </w:p>
    <w:p w14:paraId="14E97E5E" w14:textId="31538D84" w:rsidR="00296608" w:rsidRPr="00DF374E" w:rsidRDefault="00296608" w:rsidP="00DF374E">
      <w:pPr>
        <w:spacing w:after="0" w:line="240" w:lineRule="auto"/>
        <w:jc w:val="both"/>
        <w:rPr>
          <w:color w:val="000000" w:themeColor="text1"/>
          <w:sz w:val="28"/>
          <w:szCs w:val="28"/>
          <w:lang w:val="kk-KZ"/>
        </w:rPr>
      </w:pPr>
      <w:r w:rsidRPr="00DF374E">
        <w:rPr>
          <w:color w:val="000000" w:themeColor="text1"/>
          <w:sz w:val="28"/>
          <w:szCs w:val="28"/>
          <w:lang w:val="kk-KZ"/>
        </w:rPr>
        <w:t>2019-2020 оқу жылын</w:t>
      </w:r>
      <w:r w:rsidR="00787321" w:rsidRPr="00DF374E">
        <w:rPr>
          <w:color w:val="000000" w:themeColor="text1"/>
          <w:sz w:val="28"/>
          <w:szCs w:val="28"/>
          <w:lang w:val="kk-KZ"/>
        </w:rPr>
        <w:t xml:space="preserve">ың басында </w:t>
      </w:r>
      <w:r w:rsidRPr="00DF374E">
        <w:rPr>
          <w:color w:val="000000" w:themeColor="text1"/>
          <w:sz w:val="28"/>
          <w:szCs w:val="28"/>
          <w:lang w:val="kk-KZ"/>
        </w:rPr>
        <w:t xml:space="preserve"> ерекше білім беру қажеттілігі  бар </w:t>
      </w:r>
      <w:r w:rsidR="00787321" w:rsidRPr="00DF374E">
        <w:rPr>
          <w:color w:val="000000" w:themeColor="text1"/>
          <w:sz w:val="28"/>
          <w:szCs w:val="28"/>
          <w:lang w:val="kk-KZ"/>
        </w:rPr>
        <w:t>3 оқушы оқытылса</w:t>
      </w:r>
      <w:r w:rsidRPr="00DF374E">
        <w:rPr>
          <w:color w:val="000000" w:themeColor="text1"/>
          <w:sz w:val="28"/>
          <w:szCs w:val="28"/>
          <w:lang w:val="kk-KZ"/>
        </w:rPr>
        <w:t>,</w:t>
      </w:r>
      <w:r w:rsidR="00787321" w:rsidRPr="00DF374E">
        <w:rPr>
          <w:color w:val="000000" w:themeColor="text1"/>
          <w:sz w:val="28"/>
          <w:szCs w:val="28"/>
          <w:lang w:val="kk-KZ"/>
        </w:rPr>
        <w:t xml:space="preserve"> оқу жылының аяғында 2 оқушы қалды.</w:t>
      </w:r>
      <w:r w:rsidRPr="00DF374E">
        <w:rPr>
          <w:color w:val="000000" w:themeColor="text1"/>
          <w:sz w:val="28"/>
          <w:szCs w:val="28"/>
          <w:lang w:val="kk-KZ"/>
        </w:rPr>
        <w:t xml:space="preserve"> </w:t>
      </w:r>
      <w:r w:rsidR="00787321" w:rsidRPr="00DF374E">
        <w:rPr>
          <w:color w:val="000000" w:themeColor="text1"/>
          <w:sz w:val="28"/>
          <w:szCs w:val="28"/>
          <w:lang w:val="kk-KZ"/>
        </w:rPr>
        <w:t xml:space="preserve">Короленко Валерий ата-анасының арызы негізінде Ақтөбе қаласының </w:t>
      </w:r>
      <w:r w:rsidR="00290014" w:rsidRPr="00DF374E">
        <w:rPr>
          <w:color w:val="000000" w:themeColor="text1"/>
          <w:sz w:val="28"/>
          <w:szCs w:val="28"/>
          <w:lang w:val="kk-KZ"/>
        </w:rPr>
        <w:t xml:space="preserve">№26 ЖОББМ-не ауыстырылды. </w:t>
      </w:r>
      <w:r w:rsidR="00787321" w:rsidRPr="00DF374E">
        <w:rPr>
          <w:color w:val="000000" w:themeColor="text1"/>
          <w:sz w:val="28"/>
          <w:szCs w:val="28"/>
          <w:lang w:val="kk-KZ"/>
        </w:rPr>
        <w:t>О</w:t>
      </w:r>
      <w:r w:rsidRPr="00DF374E">
        <w:rPr>
          <w:color w:val="000000" w:themeColor="text1"/>
          <w:sz w:val="28"/>
          <w:szCs w:val="28"/>
          <w:lang w:val="kk-KZ"/>
        </w:rPr>
        <w:t>ның</w:t>
      </w:r>
      <w:r w:rsidR="00787321" w:rsidRPr="00DF374E">
        <w:rPr>
          <w:color w:val="000000" w:themeColor="text1"/>
          <w:sz w:val="28"/>
          <w:szCs w:val="28"/>
          <w:lang w:val="kk-KZ"/>
        </w:rPr>
        <w:t xml:space="preserve"> </w:t>
      </w:r>
      <w:r w:rsidRPr="00DF374E">
        <w:rPr>
          <w:color w:val="000000" w:themeColor="text1"/>
          <w:sz w:val="28"/>
          <w:szCs w:val="28"/>
          <w:lang w:val="kk-KZ"/>
        </w:rPr>
        <w:t xml:space="preserve"> ішінде </w:t>
      </w:r>
      <w:r w:rsidR="00787321" w:rsidRPr="00DF374E">
        <w:rPr>
          <w:color w:val="000000" w:themeColor="text1"/>
          <w:sz w:val="28"/>
          <w:szCs w:val="28"/>
          <w:lang w:val="kk-KZ"/>
        </w:rPr>
        <w:t>2</w:t>
      </w:r>
      <w:r w:rsidRPr="00DF374E">
        <w:rPr>
          <w:color w:val="000000" w:themeColor="text1"/>
          <w:sz w:val="28"/>
          <w:szCs w:val="28"/>
          <w:lang w:val="kk-KZ"/>
        </w:rPr>
        <w:t xml:space="preserve"> оқушы үйден оқытылды.</w:t>
      </w:r>
    </w:p>
    <w:p w14:paraId="5CA19AB6" w14:textId="77777777" w:rsidR="00296608" w:rsidRPr="00DF374E" w:rsidRDefault="00296608" w:rsidP="00DF374E">
      <w:pPr>
        <w:spacing w:after="0" w:line="240" w:lineRule="auto"/>
        <w:jc w:val="both"/>
        <w:rPr>
          <w:b/>
          <w:color w:val="000000" w:themeColor="text1"/>
          <w:sz w:val="28"/>
          <w:szCs w:val="28"/>
          <w:lang w:val="kk-KZ"/>
        </w:rPr>
      </w:pPr>
      <w:r w:rsidRPr="00DF374E">
        <w:rPr>
          <w:b/>
          <w:color w:val="000000" w:themeColor="text1"/>
          <w:sz w:val="28"/>
          <w:szCs w:val="28"/>
          <w:lang w:val="kk-KZ"/>
        </w:rPr>
        <w:t xml:space="preserve">Ерекше білім беру қажеттілігі бар білім алушылар: </w:t>
      </w:r>
    </w:p>
    <w:tbl>
      <w:tblPr>
        <w:tblStyle w:val="ac"/>
        <w:tblW w:w="10314" w:type="dxa"/>
        <w:tblLook w:val="04A0" w:firstRow="1" w:lastRow="0" w:firstColumn="1" w:lastColumn="0" w:noHBand="0" w:noVBand="1"/>
      </w:tblPr>
      <w:tblGrid>
        <w:gridCol w:w="484"/>
        <w:gridCol w:w="2480"/>
        <w:gridCol w:w="7350"/>
      </w:tblGrid>
      <w:tr w:rsidR="00290014" w:rsidRPr="00DF374E" w14:paraId="59AE2DAA" w14:textId="77777777" w:rsidTr="0086590A">
        <w:tc>
          <w:tcPr>
            <w:tcW w:w="458" w:type="dxa"/>
          </w:tcPr>
          <w:p w14:paraId="7C85D6C0" w14:textId="77777777" w:rsidR="00290014" w:rsidRPr="00DF374E" w:rsidRDefault="00290014" w:rsidP="00DF374E">
            <w:pPr>
              <w:spacing w:after="0" w:line="240" w:lineRule="auto"/>
              <w:rPr>
                <w:color w:val="000000" w:themeColor="text1"/>
                <w:sz w:val="28"/>
                <w:szCs w:val="28"/>
                <w:lang w:val="kk-KZ"/>
              </w:rPr>
            </w:pPr>
            <w:r w:rsidRPr="00DF374E">
              <w:rPr>
                <w:color w:val="000000" w:themeColor="text1"/>
                <w:sz w:val="28"/>
                <w:szCs w:val="28"/>
                <w:lang w:val="kk-KZ"/>
              </w:rPr>
              <w:t>№</w:t>
            </w:r>
          </w:p>
        </w:tc>
        <w:tc>
          <w:tcPr>
            <w:tcW w:w="2485" w:type="dxa"/>
          </w:tcPr>
          <w:p w14:paraId="358C7F9C" w14:textId="77777777" w:rsidR="00290014" w:rsidRPr="00DF374E" w:rsidRDefault="00290014" w:rsidP="00DF374E">
            <w:pPr>
              <w:spacing w:after="0" w:line="240" w:lineRule="auto"/>
              <w:rPr>
                <w:color w:val="000000" w:themeColor="text1"/>
                <w:sz w:val="28"/>
                <w:szCs w:val="28"/>
                <w:lang w:val="kk-KZ"/>
              </w:rPr>
            </w:pPr>
            <w:r w:rsidRPr="00DF374E">
              <w:rPr>
                <w:color w:val="000000" w:themeColor="text1"/>
                <w:sz w:val="28"/>
                <w:szCs w:val="28"/>
                <w:lang w:val="kk-KZ"/>
              </w:rPr>
              <w:t>Білім алушының аты-жөні</w:t>
            </w:r>
          </w:p>
        </w:tc>
        <w:tc>
          <w:tcPr>
            <w:tcW w:w="7371" w:type="dxa"/>
          </w:tcPr>
          <w:p w14:paraId="6A0840E3" w14:textId="77777777" w:rsidR="00290014" w:rsidRPr="00DF374E" w:rsidRDefault="00290014" w:rsidP="00DF374E">
            <w:pPr>
              <w:spacing w:after="0" w:line="240" w:lineRule="auto"/>
              <w:rPr>
                <w:color w:val="000000" w:themeColor="text1"/>
                <w:sz w:val="28"/>
                <w:szCs w:val="28"/>
                <w:lang w:val="kk-KZ"/>
              </w:rPr>
            </w:pPr>
            <w:r w:rsidRPr="00DF374E">
              <w:rPr>
                <w:color w:val="000000" w:themeColor="text1"/>
                <w:sz w:val="28"/>
                <w:szCs w:val="28"/>
                <w:lang w:val="kk-KZ"/>
              </w:rPr>
              <w:t>ПМПК қорытындысы</w:t>
            </w:r>
          </w:p>
        </w:tc>
      </w:tr>
      <w:tr w:rsidR="00290014" w:rsidRPr="00DF374E" w14:paraId="7538E505" w14:textId="77777777" w:rsidTr="0086590A">
        <w:tc>
          <w:tcPr>
            <w:tcW w:w="458" w:type="dxa"/>
          </w:tcPr>
          <w:p w14:paraId="0A1AAD80" w14:textId="77777777" w:rsidR="00290014" w:rsidRPr="00DF374E" w:rsidRDefault="00290014" w:rsidP="00DF374E">
            <w:pPr>
              <w:spacing w:after="0" w:line="240" w:lineRule="auto"/>
              <w:rPr>
                <w:color w:val="000000" w:themeColor="text1"/>
                <w:sz w:val="28"/>
                <w:szCs w:val="28"/>
                <w:lang w:val="kk-KZ"/>
              </w:rPr>
            </w:pPr>
            <w:r w:rsidRPr="00DF374E">
              <w:rPr>
                <w:color w:val="000000" w:themeColor="text1"/>
                <w:sz w:val="28"/>
                <w:szCs w:val="28"/>
                <w:lang w:val="kk-KZ"/>
              </w:rPr>
              <w:t>1</w:t>
            </w:r>
          </w:p>
        </w:tc>
        <w:tc>
          <w:tcPr>
            <w:tcW w:w="2485" w:type="dxa"/>
          </w:tcPr>
          <w:p w14:paraId="3C7EB9B4" w14:textId="77777777" w:rsidR="00290014" w:rsidRPr="00DF374E" w:rsidRDefault="00290014" w:rsidP="00DF374E">
            <w:pPr>
              <w:spacing w:after="0" w:line="240" w:lineRule="auto"/>
              <w:rPr>
                <w:color w:val="000000" w:themeColor="text1"/>
                <w:sz w:val="28"/>
                <w:szCs w:val="28"/>
                <w:lang w:val="kk-KZ"/>
              </w:rPr>
            </w:pPr>
            <w:r w:rsidRPr="00DF374E">
              <w:rPr>
                <w:color w:val="000000" w:themeColor="text1"/>
                <w:sz w:val="28"/>
                <w:szCs w:val="28"/>
                <w:lang w:val="kk-KZ"/>
              </w:rPr>
              <w:t>Зажурило  Софья</w:t>
            </w:r>
          </w:p>
        </w:tc>
        <w:tc>
          <w:tcPr>
            <w:tcW w:w="7371" w:type="dxa"/>
          </w:tcPr>
          <w:p w14:paraId="64A6FCB0" w14:textId="09CAF60D" w:rsidR="00290014" w:rsidRPr="00DF374E" w:rsidRDefault="00290014" w:rsidP="00DF374E">
            <w:pPr>
              <w:spacing w:after="0" w:line="240" w:lineRule="auto"/>
              <w:rPr>
                <w:color w:val="000000" w:themeColor="text1"/>
                <w:sz w:val="28"/>
                <w:szCs w:val="28"/>
                <w:lang w:val="kk-KZ"/>
              </w:rPr>
            </w:pPr>
            <w:r w:rsidRPr="00DF374E">
              <w:rPr>
                <w:color w:val="000000" w:themeColor="text1"/>
                <w:sz w:val="28"/>
                <w:szCs w:val="28"/>
                <w:lang w:val="kk-KZ"/>
              </w:rPr>
              <w:t xml:space="preserve">Стертая форма дизартрии. </w:t>
            </w:r>
            <w:r w:rsidR="00E328CF" w:rsidRPr="00DF374E">
              <w:rPr>
                <w:color w:val="000000" w:themeColor="text1"/>
                <w:sz w:val="28"/>
                <w:szCs w:val="28"/>
                <w:lang w:val="kk-KZ"/>
              </w:rPr>
              <w:t>Инклюзивное о</w:t>
            </w:r>
            <w:r w:rsidRPr="00DF374E">
              <w:rPr>
                <w:color w:val="000000" w:themeColor="text1"/>
                <w:sz w:val="28"/>
                <w:szCs w:val="28"/>
                <w:lang w:val="kk-KZ"/>
              </w:rPr>
              <w:t>бучение по общеобразовательной учебной программе с индивидуальным подходом, в т.ч.</w:t>
            </w:r>
            <w:r w:rsidR="00E328CF" w:rsidRPr="00DF374E">
              <w:rPr>
                <w:color w:val="000000" w:themeColor="text1"/>
                <w:sz w:val="28"/>
                <w:szCs w:val="28"/>
                <w:lang w:val="kk-KZ"/>
              </w:rPr>
              <w:t xml:space="preserve"> в виде сокращения учебной программы </w:t>
            </w:r>
            <w:r w:rsidRPr="00DF374E">
              <w:rPr>
                <w:color w:val="000000" w:themeColor="text1"/>
                <w:sz w:val="28"/>
                <w:szCs w:val="28"/>
                <w:lang w:val="kk-KZ"/>
              </w:rPr>
              <w:t>по индивидуальному учебному плану. Занятия с дефектологом, логопедом.</w:t>
            </w:r>
          </w:p>
        </w:tc>
      </w:tr>
    </w:tbl>
    <w:p w14:paraId="1205C989" w14:textId="5CEBE6CA" w:rsidR="00296608" w:rsidRPr="00DF374E" w:rsidRDefault="00E328CF" w:rsidP="00DF374E">
      <w:pPr>
        <w:spacing w:after="0" w:line="240" w:lineRule="auto"/>
        <w:jc w:val="both"/>
        <w:rPr>
          <w:color w:val="000000" w:themeColor="text1"/>
          <w:sz w:val="28"/>
          <w:szCs w:val="28"/>
          <w:lang w:val="kk-KZ"/>
        </w:rPr>
      </w:pPr>
      <w:r w:rsidRPr="00DF374E">
        <w:rPr>
          <w:color w:val="000000" w:themeColor="text1"/>
          <w:sz w:val="28"/>
          <w:szCs w:val="28"/>
          <w:lang w:val="kk-KZ"/>
        </w:rPr>
        <w:t xml:space="preserve">Зажурило Софья – 2019-2020 оқу жылында Родниковка ЖОББМ-нің 2 «А» класында білім алды. Білім алушы өте белсенді. Диагнозына байланысты сөйлеу тілінде, өз ойын жетік жеткізуде қиналады. Күнделікті мектеп логопед- дефектологімен жұмыс жасайды. </w:t>
      </w:r>
    </w:p>
    <w:p w14:paraId="03115946" w14:textId="77777777" w:rsidR="00296608" w:rsidRPr="00DF374E" w:rsidRDefault="00296608" w:rsidP="00DF374E">
      <w:pPr>
        <w:spacing w:after="0" w:line="240" w:lineRule="auto"/>
        <w:rPr>
          <w:b/>
          <w:color w:val="000000" w:themeColor="text1"/>
          <w:sz w:val="28"/>
          <w:szCs w:val="28"/>
          <w:lang w:val="kk-KZ"/>
        </w:rPr>
      </w:pPr>
      <w:r w:rsidRPr="00DF374E">
        <w:rPr>
          <w:b/>
          <w:color w:val="000000" w:themeColor="text1"/>
          <w:sz w:val="28"/>
          <w:szCs w:val="28"/>
          <w:lang w:val="kk-KZ"/>
        </w:rPr>
        <w:t xml:space="preserve">Үйден оқытылатын білім алушылар: </w:t>
      </w:r>
    </w:p>
    <w:tbl>
      <w:tblPr>
        <w:tblStyle w:val="ac"/>
        <w:tblW w:w="10173" w:type="dxa"/>
        <w:tblLook w:val="04A0" w:firstRow="1" w:lastRow="0" w:firstColumn="1" w:lastColumn="0" w:noHBand="0" w:noVBand="1"/>
      </w:tblPr>
      <w:tblGrid>
        <w:gridCol w:w="484"/>
        <w:gridCol w:w="2481"/>
        <w:gridCol w:w="7208"/>
      </w:tblGrid>
      <w:tr w:rsidR="00296608" w:rsidRPr="00DF374E" w14:paraId="4AEE90AC" w14:textId="77777777" w:rsidTr="00296608">
        <w:tc>
          <w:tcPr>
            <w:tcW w:w="458" w:type="dxa"/>
          </w:tcPr>
          <w:p w14:paraId="4B9A975D" w14:textId="77777777" w:rsidR="00296608" w:rsidRPr="00DF374E" w:rsidRDefault="00296608" w:rsidP="00DF374E">
            <w:pPr>
              <w:spacing w:after="0" w:line="240" w:lineRule="auto"/>
              <w:rPr>
                <w:color w:val="000000" w:themeColor="text1"/>
                <w:sz w:val="28"/>
                <w:szCs w:val="28"/>
                <w:lang w:val="kk-KZ"/>
              </w:rPr>
            </w:pPr>
            <w:r w:rsidRPr="00DF374E">
              <w:rPr>
                <w:color w:val="000000" w:themeColor="text1"/>
                <w:sz w:val="28"/>
                <w:szCs w:val="28"/>
                <w:lang w:val="kk-KZ"/>
              </w:rPr>
              <w:t>№</w:t>
            </w:r>
          </w:p>
        </w:tc>
        <w:tc>
          <w:tcPr>
            <w:tcW w:w="2485" w:type="dxa"/>
          </w:tcPr>
          <w:p w14:paraId="04ADA8D4" w14:textId="77777777" w:rsidR="00296608" w:rsidRPr="00DF374E" w:rsidRDefault="00296608" w:rsidP="00DF374E">
            <w:pPr>
              <w:spacing w:after="0" w:line="240" w:lineRule="auto"/>
              <w:rPr>
                <w:color w:val="000000" w:themeColor="text1"/>
                <w:sz w:val="28"/>
                <w:szCs w:val="28"/>
                <w:lang w:val="kk-KZ"/>
              </w:rPr>
            </w:pPr>
            <w:r w:rsidRPr="00DF374E">
              <w:rPr>
                <w:color w:val="000000" w:themeColor="text1"/>
                <w:sz w:val="28"/>
                <w:szCs w:val="28"/>
                <w:lang w:val="kk-KZ"/>
              </w:rPr>
              <w:t>Білім алушының аты-жөні</w:t>
            </w:r>
          </w:p>
        </w:tc>
        <w:tc>
          <w:tcPr>
            <w:tcW w:w="7230" w:type="dxa"/>
          </w:tcPr>
          <w:p w14:paraId="15326F8F" w14:textId="77777777" w:rsidR="00296608" w:rsidRPr="00DF374E" w:rsidRDefault="00296608" w:rsidP="00DF374E">
            <w:pPr>
              <w:spacing w:after="0" w:line="240" w:lineRule="auto"/>
              <w:rPr>
                <w:color w:val="000000" w:themeColor="text1"/>
                <w:sz w:val="28"/>
                <w:szCs w:val="28"/>
                <w:lang w:val="kk-KZ"/>
              </w:rPr>
            </w:pPr>
            <w:r w:rsidRPr="00DF374E">
              <w:rPr>
                <w:color w:val="000000" w:themeColor="text1"/>
                <w:sz w:val="28"/>
                <w:szCs w:val="28"/>
                <w:lang w:val="kk-KZ"/>
              </w:rPr>
              <w:t>ПМПК қорытындысы</w:t>
            </w:r>
          </w:p>
        </w:tc>
      </w:tr>
      <w:tr w:rsidR="00E328CF" w:rsidRPr="00DF374E" w14:paraId="55E4F132" w14:textId="77777777" w:rsidTr="00296608">
        <w:tc>
          <w:tcPr>
            <w:tcW w:w="458" w:type="dxa"/>
          </w:tcPr>
          <w:p w14:paraId="3D30FA84" w14:textId="77777777" w:rsidR="00E328CF" w:rsidRPr="00DF374E" w:rsidRDefault="00E328CF" w:rsidP="00DF374E">
            <w:pPr>
              <w:spacing w:after="0" w:line="240" w:lineRule="auto"/>
              <w:rPr>
                <w:color w:val="000000" w:themeColor="text1"/>
                <w:sz w:val="28"/>
                <w:szCs w:val="28"/>
                <w:lang w:val="kk-KZ"/>
              </w:rPr>
            </w:pPr>
            <w:r w:rsidRPr="00DF374E">
              <w:rPr>
                <w:color w:val="000000" w:themeColor="text1"/>
                <w:sz w:val="28"/>
                <w:szCs w:val="28"/>
                <w:lang w:val="kk-KZ"/>
              </w:rPr>
              <w:t>1</w:t>
            </w:r>
          </w:p>
        </w:tc>
        <w:tc>
          <w:tcPr>
            <w:tcW w:w="2485" w:type="dxa"/>
          </w:tcPr>
          <w:p w14:paraId="7CD660CB" w14:textId="02C40308" w:rsidR="00E328CF" w:rsidRPr="00DF374E" w:rsidRDefault="00E328CF" w:rsidP="00DF374E">
            <w:pPr>
              <w:spacing w:after="0" w:line="240" w:lineRule="auto"/>
              <w:jc w:val="center"/>
              <w:rPr>
                <w:rFonts w:eastAsia="Calibri"/>
                <w:color w:val="000000" w:themeColor="text1"/>
                <w:sz w:val="28"/>
                <w:szCs w:val="28"/>
                <w:lang w:val="kk-KZ"/>
              </w:rPr>
            </w:pPr>
            <w:r w:rsidRPr="00DF374E">
              <w:rPr>
                <w:color w:val="000000" w:themeColor="text1"/>
                <w:sz w:val="28"/>
                <w:szCs w:val="28"/>
                <w:lang w:val="kk-KZ"/>
              </w:rPr>
              <w:t>Короленко Валерий</w:t>
            </w:r>
          </w:p>
        </w:tc>
        <w:tc>
          <w:tcPr>
            <w:tcW w:w="7230" w:type="dxa"/>
          </w:tcPr>
          <w:p w14:paraId="3DF2750F" w14:textId="77777777" w:rsidR="00E328CF" w:rsidRPr="00DF374E" w:rsidRDefault="00E328CF" w:rsidP="00DF374E">
            <w:pPr>
              <w:spacing w:after="0" w:line="240" w:lineRule="auto"/>
              <w:rPr>
                <w:color w:val="000000" w:themeColor="text1"/>
                <w:sz w:val="28"/>
                <w:szCs w:val="28"/>
                <w:lang w:val="kk-KZ"/>
              </w:rPr>
            </w:pPr>
            <w:r w:rsidRPr="00DF374E">
              <w:rPr>
                <w:color w:val="000000" w:themeColor="text1"/>
                <w:sz w:val="28"/>
                <w:szCs w:val="28"/>
                <w:lang w:val="kk-KZ"/>
              </w:rPr>
              <w:t xml:space="preserve">Врожденная внутренняя гидроцефолия в стадии деформации. Нижний спастический парапарез. Обучение по индивидуальной учебной программе и индивидуальному учебному плану для детей с умеренной умственной отсталостью. Нуждается в обучении на дому по индивидуальной учебной программе и индивидуальному учебному плану с умеренной умственной отсталостью. </w:t>
            </w:r>
          </w:p>
          <w:p w14:paraId="474C51A5" w14:textId="1BE3B449" w:rsidR="00E328CF" w:rsidRPr="00DF374E" w:rsidRDefault="00E328CF" w:rsidP="00DF374E">
            <w:pPr>
              <w:spacing w:after="0" w:line="240" w:lineRule="auto"/>
              <w:rPr>
                <w:rFonts w:eastAsia="Calibri"/>
                <w:color w:val="000000" w:themeColor="text1"/>
                <w:sz w:val="28"/>
                <w:szCs w:val="28"/>
                <w:lang w:val="kk-KZ"/>
              </w:rPr>
            </w:pPr>
            <w:r w:rsidRPr="00DF374E">
              <w:rPr>
                <w:rFonts w:eastAsia="Calibri"/>
                <w:b/>
                <w:color w:val="000000" w:themeColor="text1"/>
                <w:sz w:val="28"/>
                <w:szCs w:val="28"/>
                <w:lang w:val="kk-KZ"/>
              </w:rPr>
              <w:t>Үйден оқыту.</w:t>
            </w:r>
          </w:p>
        </w:tc>
      </w:tr>
      <w:tr w:rsidR="00E328CF" w:rsidRPr="00BB1BBD" w14:paraId="5DC64C41" w14:textId="77777777" w:rsidTr="00296608">
        <w:tc>
          <w:tcPr>
            <w:tcW w:w="458" w:type="dxa"/>
          </w:tcPr>
          <w:p w14:paraId="4B05E53A" w14:textId="77777777" w:rsidR="00E328CF" w:rsidRPr="00DF374E" w:rsidRDefault="00E328CF" w:rsidP="00DF374E">
            <w:pPr>
              <w:spacing w:after="0" w:line="240" w:lineRule="auto"/>
              <w:rPr>
                <w:color w:val="000000" w:themeColor="text1"/>
                <w:sz w:val="28"/>
                <w:szCs w:val="28"/>
                <w:lang w:val="kk-KZ"/>
              </w:rPr>
            </w:pPr>
            <w:r w:rsidRPr="00DF374E">
              <w:rPr>
                <w:color w:val="000000" w:themeColor="text1"/>
                <w:sz w:val="28"/>
                <w:szCs w:val="28"/>
                <w:lang w:val="kk-KZ"/>
              </w:rPr>
              <w:t>2</w:t>
            </w:r>
          </w:p>
        </w:tc>
        <w:tc>
          <w:tcPr>
            <w:tcW w:w="2485" w:type="dxa"/>
          </w:tcPr>
          <w:p w14:paraId="7E611514" w14:textId="77777777" w:rsidR="00E328CF" w:rsidRPr="00DF374E" w:rsidRDefault="00E328CF" w:rsidP="00DF374E">
            <w:pPr>
              <w:spacing w:after="0" w:line="240" w:lineRule="auto"/>
              <w:jc w:val="center"/>
              <w:rPr>
                <w:rFonts w:eastAsia="Calibri"/>
                <w:color w:val="000000" w:themeColor="text1"/>
                <w:sz w:val="28"/>
                <w:szCs w:val="28"/>
                <w:lang w:val="kk-KZ"/>
              </w:rPr>
            </w:pPr>
            <w:r w:rsidRPr="00DF374E">
              <w:rPr>
                <w:rFonts w:eastAsia="Calibri"/>
                <w:color w:val="000000" w:themeColor="text1"/>
                <w:sz w:val="28"/>
                <w:szCs w:val="28"/>
                <w:lang w:val="kk-KZ"/>
              </w:rPr>
              <w:t>Самигуллина Әсемгүл</w:t>
            </w:r>
          </w:p>
          <w:p w14:paraId="6D728DBC" w14:textId="77777777" w:rsidR="00E328CF" w:rsidRPr="00DF374E" w:rsidRDefault="00E328CF" w:rsidP="00DF374E">
            <w:pPr>
              <w:spacing w:after="0" w:line="240" w:lineRule="auto"/>
              <w:jc w:val="center"/>
              <w:rPr>
                <w:rFonts w:eastAsia="Calibri"/>
                <w:color w:val="000000" w:themeColor="text1"/>
                <w:sz w:val="28"/>
                <w:szCs w:val="28"/>
                <w:lang w:val="kk-KZ"/>
              </w:rPr>
            </w:pPr>
            <w:r w:rsidRPr="00DF374E">
              <w:rPr>
                <w:rFonts w:eastAsia="Calibri"/>
                <w:color w:val="000000" w:themeColor="text1"/>
                <w:sz w:val="28"/>
                <w:szCs w:val="28"/>
                <w:lang w:val="kk-KZ"/>
              </w:rPr>
              <w:t>05.09.2004</w:t>
            </w:r>
          </w:p>
          <w:p w14:paraId="3DEB6D3A" w14:textId="0193EEDD" w:rsidR="00E328CF" w:rsidRPr="00DF374E" w:rsidRDefault="0086590A" w:rsidP="00DF374E">
            <w:pPr>
              <w:spacing w:after="0" w:line="240" w:lineRule="auto"/>
              <w:jc w:val="center"/>
              <w:rPr>
                <w:rFonts w:eastAsia="Calibri"/>
                <w:color w:val="000000" w:themeColor="text1"/>
                <w:sz w:val="28"/>
                <w:szCs w:val="28"/>
                <w:lang w:val="kk-KZ"/>
              </w:rPr>
            </w:pPr>
            <w:r w:rsidRPr="00DF374E">
              <w:rPr>
                <w:rFonts w:eastAsia="Calibri"/>
                <w:color w:val="000000" w:themeColor="text1"/>
                <w:sz w:val="28"/>
                <w:szCs w:val="28"/>
                <w:lang w:val="kk-KZ"/>
              </w:rPr>
              <w:t xml:space="preserve"> 10</w:t>
            </w:r>
            <w:r w:rsidR="00E328CF" w:rsidRPr="00DF374E">
              <w:rPr>
                <w:rFonts w:eastAsia="Calibri"/>
                <w:color w:val="000000" w:themeColor="text1"/>
                <w:sz w:val="28"/>
                <w:szCs w:val="28"/>
                <w:lang w:val="kk-KZ"/>
              </w:rPr>
              <w:t xml:space="preserve"> «ә»</w:t>
            </w:r>
          </w:p>
        </w:tc>
        <w:tc>
          <w:tcPr>
            <w:tcW w:w="7230" w:type="dxa"/>
          </w:tcPr>
          <w:p w14:paraId="1F731504" w14:textId="24BBB289" w:rsidR="00E328CF" w:rsidRPr="00DF374E" w:rsidRDefault="00E328CF" w:rsidP="00DF374E">
            <w:pPr>
              <w:spacing w:after="0" w:line="240" w:lineRule="auto"/>
              <w:rPr>
                <w:rFonts w:eastAsia="Calibri"/>
                <w:color w:val="000000" w:themeColor="text1"/>
                <w:sz w:val="28"/>
                <w:szCs w:val="28"/>
                <w:lang w:val="kk-KZ"/>
              </w:rPr>
            </w:pPr>
            <w:r w:rsidRPr="00DF374E">
              <w:rPr>
                <w:rFonts w:eastAsia="Calibri"/>
                <w:color w:val="000000" w:themeColor="text1"/>
                <w:sz w:val="28"/>
                <w:szCs w:val="28"/>
                <w:lang w:val="kk-KZ"/>
              </w:rPr>
              <w:t xml:space="preserve">Врожденный порок развития позвоночникасостояние после операции (2018). Обучение по общеобразовательной программе  (ВКК от 26.08.2019 №467) на дому. </w:t>
            </w:r>
          </w:p>
          <w:p w14:paraId="003A75D0" w14:textId="1CFA0083" w:rsidR="00E328CF" w:rsidRPr="00DF374E" w:rsidRDefault="00E328CF" w:rsidP="00DF374E">
            <w:pPr>
              <w:spacing w:after="0" w:line="240" w:lineRule="auto"/>
              <w:rPr>
                <w:rFonts w:eastAsia="Calibri"/>
                <w:color w:val="000000" w:themeColor="text1"/>
                <w:sz w:val="28"/>
                <w:szCs w:val="28"/>
                <w:lang w:val="kk-KZ"/>
              </w:rPr>
            </w:pPr>
            <w:r w:rsidRPr="00DF374E">
              <w:rPr>
                <w:rFonts w:eastAsia="Calibri"/>
                <w:b/>
                <w:color w:val="000000" w:themeColor="text1"/>
                <w:sz w:val="28"/>
                <w:szCs w:val="28"/>
                <w:lang w:val="kk-KZ"/>
              </w:rPr>
              <w:t>Үйден оқыту.</w:t>
            </w:r>
          </w:p>
        </w:tc>
      </w:tr>
    </w:tbl>
    <w:p w14:paraId="3041D37E" w14:textId="77777777" w:rsidR="00296608" w:rsidRPr="00DF374E" w:rsidRDefault="00296608" w:rsidP="00DF374E">
      <w:pPr>
        <w:spacing w:after="0" w:line="240" w:lineRule="auto"/>
        <w:rPr>
          <w:b/>
          <w:color w:val="000000" w:themeColor="text1"/>
          <w:sz w:val="28"/>
          <w:szCs w:val="28"/>
          <w:lang w:val="kk-KZ"/>
        </w:rPr>
      </w:pPr>
    </w:p>
    <w:p w14:paraId="124AF096" w14:textId="01947EEC" w:rsidR="00296608" w:rsidRPr="00DF374E" w:rsidRDefault="00296608" w:rsidP="00DF374E">
      <w:pPr>
        <w:spacing w:after="0" w:line="240" w:lineRule="auto"/>
        <w:rPr>
          <w:color w:val="000000" w:themeColor="text1"/>
          <w:sz w:val="28"/>
          <w:szCs w:val="28"/>
          <w:lang w:val="kk-KZ"/>
        </w:rPr>
      </w:pPr>
      <w:r w:rsidRPr="00DF374E">
        <w:rPr>
          <w:color w:val="000000" w:themeColor="text1"/>
          <w:sz w:val="28"/>
          <w:szCs w:val="28"/>
          <w:lang w:val="kk-KZ"/>
        </w:rPr>
        <w:t xml:space="preserve">2020-2021 оқу жылында ерекше білім беру қажеттілігі бар </w:t>
      </w:r>
      <w:r w:rsidR="00E328CF" w:rsidRPr="00DF374E">
        <w:rPr>
          <w:color w:val="000000" w:themeColor="text1"/>
          <w:sz w:val="28"/>
          <w:szCs w:val="28"/>
          <w:lang w:val="kk-KZ"/>
        </w:rPr>
        <w:t>2</w:t>
      </w:r>
      <w:r w:rsidRPr="00DF374E">
        <w:rPr>
          <w:color w:val="000000" w:themeColor="text1"/>
          <w:sz w:val="28"/>
          <w:szCs w:val="28"/>
          <w:lang w:val="kk-KZ"/>
        </w:rPr>
        <w:t xml:space="preserve"> білім алушы болды, оның ішінде </w:t>
      </w:r>
      <w:r w:rsidR="00E328CF" w:rsidRPr="00DF374E">
        <w:rPr>
          <w:color w:val="000000" w:themeColor="text1"/>
          <w:sz w:val="28"/>
          <w:szCs w:val="28"/>
          <w:lang w:val="kk-KZ"/>
        </w:rPr>
        <w:t>1</w:t>
      </w:r>
      <w:r w:rsidRPr="00DF374E">
        <w:rPr>
          <w:color w:val="000000" w:themeColor="text1"/>
          <w:sz w:val="28"/>
          <w:szCs w:val="28"/>
          <w:lang w:val="kk-KZ"/>
        </w:rPr>
        <w:t xml:space="preserve"> білім алушы үйден оқытылды.</w:t>
      </w:r>
    </w:p>
    <w:p w14:paraId="5FFC5666" w14:textId="77777777" w:rsidR="00296608" w:rsidRPr="00DF374E" w:rsidRDefault="00296608" w:rsidP="00DF374E">
      <w:pPr>
        <w:spacing w:after="0" w:line="240" w:lineRule="auto"/>
        <w:rPr>
          <w:b/>
          <w:color w:val="000000" w:themeColor="text1"/>
          <w:sz w:val="28"/>
          <w:szCs w:val="28"/>
          <w:lang w:val="kk-KZ"/>
        </w:rPr>
      </w:pPr>
      <w:r w:rsidRPr="00DF374E">
        <w:rPr>
          <w:b/>
          <w:color w:val="000000" w:themeColor="text1"/>
          <w:sz w:val="28"/>
          <w:szCs w:val="28"/>
          <w:lang w:val="kk-KZ"/>
        </w:rPr>
        <w:t xml:space="preserve">Ерекше білім беру қажеттілігі бар білім алушылар: </w:t>
      </w:r>
    </w:p>
    <w:tbl>
      <w:tblPr>
        <w:tblStyle w:val="ac"/>
        <w:tblW w:w="10314" w:type="dxa"/>
        <w:tblLook w:val="04A0" w:firstRow="1" w:lastRow="0" w:firstColumn="1" w:lastColumn="0" w:noHBand="0" w:noVBand="1"/>
      </w:tblPr>
      <w:tblGrid>
        <w:gridCol w:w="484"/>
        <w:gridCol w:w="2480"/>
        <w:gridCol w:w="7350"/>
      </w:tblGrid>
      <w:tr w:rsidR="00296608" w:rsidRPr="00DF374E" w14:paraId="64B6D5F9" w14:textId="77777777" w:rsidTr="00296608">
        <w:tc>
          <w:tcPr>
            <w:tcW w:w="458" w:type="dxa"/>
          </w:tcPr>
          <w:p w14:paraId="6E8B71D3" w14:textId="77777777" w:rsidR="00296608" w:rsidRPr="00DF374E" w:rsidRDefault="00296608" w:rsidP="00DF374E">
            <w:pPr>
              <w:spacing w:after="0" w:line="240" w:lineRule="auto"/>
              <w:rPr>
                <w:color w:val="000000" w:themeColor="text1"/>
                <w:sz w:val="28"/>
                <w:szCs w:val="28"/>
                <w:lang w:val="kk-KZ"/>
              </w:rPr>
            </w:pPr>
            <w:r w:rsidRPr="00DF374E">
              <w:rPr>
                <w:color w:val="000000" w:themeColor="text1"/>
                <w:sz w:val="28"/>
                <w:szCs w:val="28"/>
                <w:lang w:val="kk-KZ"/>
              </w:rPr>
              <w:t>№</w:t>
            </w:r>
          </w:p>
        </w:tc>
        <w:tc>
          <w:tcPr>
            <w:tcW w:w="2485" w:type="dxa"/>
          </w:tcPr>
          <w:p w14:paraId="769AA5A2" w14:textId="77777777" w:rsidR="00296608" w:rsidRPr="00DF374E" w:rsidRDefault="00296608" w:rsidP="00DF374E">
            <w:pPr>
              <w:spacing w:after="0" w:line="240" w:lineRule="auto"/>
              <w:rPr>
                <w:color w:val="000000" w:themeColor="text1"/>
                <w:sz w:val="28"/>
                <w:szCs w:val="28"/>
                <w:lang w:val="kk-KZ"/>
              </w:rPr>
            </w:pPr>
            <w:r w:rsidRPr="00DF374E">
              <w:rPr>
                <w:color w:val="000000" w:themeColor="text1"/>
                <w:sz w:val="28"/>
                <w:szCs w:val="28"/>
                <w:lang w:val="kk-KZ"/>
              </w:rPr>
              <w:t>Білім алушының аты-жөні</w:t>
            </w:r>
          </w:p>
        </w:tc>
        <w:tc>
          <w:tcPr>
            <w:tcW w:w="7371" w:type="dxa"/>
          </w:tcPr>
          <w:p w14:paraId="25D12CF7" w14:textId="77777777" w:rsidR="00296608" w:rsidRPr="00DF374E" w:rsidRDefault="00296608" w:rsidP="00DF374E">
            <w:pPr>
              <w:spacing w:after="0" w:line="240" w:lineRule="auto"/>
              <w:rPr>
                <w:color w:val="000000" w:themeColor="text1"/>
                <w:sz w:val="28"/>
                <w:szCs w:val="28"/>
                <w:lang w:val="kk-KZ"/>
              </w:rPr>
            </w:pPr>
            <w:r w:rsidRPr="00DF374E">
              <w:rPr>
                <w:color w:val="000000" w:themeColor="text1"/>
                <w:sz w:val="28"/>
                <w:szCs w:val="28"/>
                <w:lang w:val="kk-KZ"/>
              </w:rPr>
              <w:t>ПМПК қорытындысы</w:t>
            </w:r>
          </w:p>
        </w:tc>
      </w:tr>
      <w:tr w:rsidR="008F0959" w:rsidRPr="00DF374E" w14:paraId="4CF3B2F3" w14:textId="77777777" w:rsidTr="00296608">
        <w:tc>
          <w:tcPr>
            <w:tcW w:w="458" w:type="dxa"/>
          </w:tcPr>
          <w:p w14:paraId="553B8DEB" w14:textId="132C50DD" w:rsidR="008F0959" w:rsidRPr="00DF374E" w:rsidRDefault="008F0959" w:rsidP="00DF374E">
            <w:pPr>
              <w:spacing w:after="0" w:line="240" w:lineRule="auto"/>
              <w:rPr>
                <w:color w:val="000000" w:themeColor="text1"/>
                <w:sz w:val="28"/>
                <w:szCs w:val="28"/>
                <w:lang w:val="kk-KZ"/>
              </w:rPr>
            </w:pPr>
            <w:r w:rsidRPr="00DF374E">
              <w:rPr>
                <w:color w:val="000000" w:themeColor="text1"/>
                <w:sz w:val="28"/>
                <w:szCs w:val="28"/>
                <w:lang w:val="kk-KZ"/>
              </w:rPr>
              <w:t>1</w:t>
            </w:r>
          </w:p>
        </w:tc>
        <w:tc>
          <w:tcPr>
            <w:tcW w:w="2485" w:type="dxa"/>
          </w:tcPr>
          <w:p w14:paraId="583D4B2E" w14:textId="3F7E672E" w:rsidR="008F0959" w:rsidRPr="00DF374E" w:rsidRDefault="008F0959" w:rsidP="00DF374E">
            <w:pPr>
              <w:spacing w:after="0" w:line="240" w:lineRule="auto"/>
              <w:rPr>
                <w:color w:val="000000" w:themeColor="text1"/>
                <w:sz w:val="28"/>
                <w:szCs w:val="28"/>
                <w:lang w:val="kk-KZ"/>
              </w:rPr>
            </w:pPr>
            <w:r w:rsidRPr="00DF374E">
              <w:rPr>
                <w:color w:val="000000" w:themeColor="text1"/>
                <w:sz w:val="28"/>
                <w:szCs w:val="28"/>
                <w:lang w:val="kk-KZ"/>
              </w:rPr>
              <w:t>Зажурило  Софья</w:t>
            </w:r>
          </w:p>
        </w:tc>
        <w:tc>
          <w:tcPr>
            <w:tcW w:w="7371" w:type="dxa"/>
          </w:tcPr>
          <w:p w14:paraId="2223A813" w14:textId="658F4F19" w:rsidR="008F0959" w:rsidRPr="00DF374E" w:rsidRDefault="008F0959" w:rsidP="00DF374E">
            <w:pPr>
              <w:spacing w:after="0" w:line="240" w:lineRule="auto"/>
              <w:rPr>
                <w:color w:val="000000" w:themeColor="text1"/>
                <w:sz w:val="28"/>
                <w:szCs w:val="28"/>
                <w:lang w:val="kk-KZ"/>
              </w:rPr>
            </w:pPr>
            <w:r w:rsidRPr="00DF374E">
              <w:rPr>
                <w:color w:val="000000" w:themeColor="text1"/>
                <w:sz w:val="28"/>
                <w:szCs w:val="28"/>
                <w:lang w:val="kk-KZ"/>
              </w:rPr>
              <w:t xml:space="preserve">Стертая форма дизартрии. Инклюзивное обучение по общеобразовательной учебной программе с индивидуальным подходом, в т.ч. в виде сокращения учебной программы по индивидуальному учебному плану. </w:t>
            </w:r>
            <w:r w:rsidRPr="00DF374E">
              <w:rPr>
                <w:color w:val="000000" w:themeColor="text1"/>
                <w:sz w:val="28"/>
                <w:szCs w:val="28"/>
                <w:lang w:val="kk-KZ"/>
              </w:rPr>
              <w:lastRenderedPageBreak/>
              <w:t>Занятия с дефектологом, логопедом.</w:t>
            </w:r>
          </w:p>
        </w:tc>
      </w:tr>
    </w:tbl>
    <w:p w14:paraId="233F4EBB" w14:textId="77777777" w:rsidR="0086590A" w:rsidRPr="00DF374E" w:rsidRDefault="0086590A" w:rsidP="00DF374E">
      <w:pPr>
        <w:spacing w:after="0" w:line="240" w:lineRule="auto"/>
        <w:rPr>
          <w:b/>
          <w:color w:val="000000" w:themeColor="text1"/>
          <w:sz w:val="28"/>
          <w:szCs w:val="28"/>
          <w:lang w:val="kk-KZ"/>
        </w:rPr>
      </w:pPr>
      <w:r w:rsidRPr="00DF374E">
        <w:rPr>
          <w:b/>
          <w:color w:val="000000" w:themeColor="text1"/>
          <w:sz w:val="28"/>
          <w:szCs w:val="28"/>
          <w:lang w:val="kk-KZ"/>
        </w:rPr>
        <w:lastRenderedPageBreak/>
        <w:t xml:space="preserve">Үйден оқытылатын білім алушылар: </w:t>
      </w:r>
    </w:p>
    <w:tbl>
      <w:tblPr>
        <w:tblStyle w:val="ac"/>
        <w:tblW w:w="10173" w:type="dxa"/>
        <w:tblLook w:val="04A0" w:firstRow="1" w:lastRow="0" w:firstColumn="1" w:lastColumn="0" w:noHBand="0" w:noVBand="1"/>
      </w:tblPr>
      <w:tblGrid>
        <w:gridCol w:w="484"/>
        <w:gridCol w:w="2481"/>
        <w:gridCol w:w="7208"/>
      </w:tblGrid>
      <w:tr w:rsidR="0086590A" w:rsidRPr="00DF374E" w14:paraId="0662A580" w14:textId="77777777" w:rsidTr="0086590A">
        <w:tc>
          <w:tcPr>
            <w:tcW w:w="458" w:type="dxa"/>
          </w:tcPr>
          <w:p w14:paraId="4EBC297C" w14:textId="77777777" w:rsidR="0086590A" w:rsidRPr="00DF374E" w:rsidRDefault="0086590A" w:rsidP="00DF374E">
            <w:pPr>
              <w:spacing w:after="0" w:line="240" w:lineRule="auto"/>
              <w:rPr>
                <w:color w:val="000000" w:themeColor="text1"/>
                <w:sz w:val="28"/>
                <w:szCs w:val="28"/>
                <w:lang w:val="kk-KZ"/>
              </w:rPr>
            </w:pPr>
            <w:r w:rsidRPr="00DF374E">
              <w:rPr>
                <w:color w:val="000000" w:themeColor="text1"/>
                <w:sz w:val="28"/>
                <w:szCs w:val="28"/>
                <w:lang w:val="kk-KZ"/>
              </w:rPr>
              <w:t>№</w:t>
            </w:r>
          </w:p>
        </w:tc>
        <w:tc>
          <w:tcPr>
            <w:tcW w:w="2485" w:type="dxa"/>
          </w:tcPr>
          <w:p w14:paraId="23905F51" w14:textId="77777777" w:rsidR="0086590A" w:rsidRPr="00DF374E" w:rsidRDefault="0086590A" w:rsidP="00DF374E">
            <w:pPr>
              <w:spacing w:after="0" w:line="240" w:lineRule="auto"/>
              <w:rPr>
                <w:color w:val="000000" w:themeColor="text1"/>
                <w:sz w:val="28"/>
                <w:szCs w:val="28"/>
                <w:lang w:val="kk-KZ"/>
              </w:rPr>
            </w:pPr>
            <w:r w:rsidRPr="00DF374E">
              <w:rPr>
                <w:color w:val="000000" w:themeColor="text1"/>
                <w:sz w:val="28"/>
                <w:szCs w:val="28"/>
                <w:lang w:val="kk-KZ"/>
              </w:rPr>
              <w:t>Білім алушының аты-жөні</w:t>
            </w:r>
          </w:p>
        </w:tc>
        <w:tc>
          <w:tcPr>
            <w:tcW w:w="7230" w:type="dxa"/>
          </w:tcPr>
          <w:p w14:paraId="74A55960" w14:textId="77777777" w:rsidR="0086590A" w:rsidRPr="00DF374E" w:rsidRDefault="0086590A" w:rsidP="00DF374E">
            <w:pPr>
              <w:spacing w:after="0" w:line="240" w:lineRule="auto"/>
              <w:rPr>
                <w:color w:val="000000" w:themeColor="text1"/>
                <w:sz w:val="28"/>
                <w:szCs w:val="28"/>
                <w:lang w:val="kk-KZ"/>
              </w:rPr>
            </w:pPr>
            <w:r w:rsidRPr="00DF374E">
              <w:rPr>
                <w:color w:val="000000" w:themeColor="text1"/>
                <w:sz w:val="28"/>
                <w:szCs w:val="28"/>
                <w:lang w:val="kk-KZ"/>
              </w:rPr>
              <w:t>ПМПК қорытындысы</w:t>
            </w:r>
          </w:p>
        </w:tc>
      </w:tr>
      <w:tr w:rsidR="0086590A" w:rsidRPr="00BB1BBD" w14:paraId="4C4651AE" w14:textId="77777777" w:rsidTr="0086590A">
        <w:tc>
          <w:tcPr>
            <w:tcW w:w="458" w:type="dxa"/>
          </w:tcPr>
          <w:p w14:paraId="1FB75ECD" w14:textId="7A5DE229" w:rsidR="0086590A" w:rsidRPr="00DF374E" w:rsidRDefault="0086590A" w:rsidP="00DF374E">
            <w:pPr>
              <w:spacing w:after="0" w:line="240" w:lineRule="auto"/>
              <w:rPr>
                <w:color w:val="000000" w:themeColor="text1"/>
                <w:sz w:val="28"/>
                <w:szCs w:val="28"/>
                <w:lang w:val="kk-KZ"/>
              </w:rPr>
            </w:pPr>
            <w:r w:rsidRPr="00DF374E">
              <w:rPr>
                <w:color w:val="000000" w:themeColor="text1"/>
                <w:sz w:val="28"/>
                <w:szCs w:val="28"/>
                <w:lang w:val="kk-KZ"/>
              </w:rPr>
              <w:t>1</w:t>
            </w:r>
          </w:p>
        </w:tc>
        <w:tc>
          <w:tcPr>
            <w:tcW w:w="2485" w:type="dxa"/>
          </w:tcPr>
          <w:p w14:paraId="58BCAE45" w14:textId="77777777" w:rsidR="0086590A" w:rsidRPr="00DF374E" w:rsidRDefault="0086590A" w:rsidP="00DF374E">
            <w:pPr>
              <w:spacing w:after="0" w:line="240" w:lineRule="auto"/>
              <w:jc w:val="center"/>
              <w:rPr>
                <w:rFonts w:eastAsia="Calibri"/>
                <w:color w:val="000000" w:themeColor="text1"/>
                <w:sz w:val="28"/>
                <w:szCs w:val="28"/>
                <w:lang w:val="kk-KZ"/>
              </w:rPr>
            </w:pPr>
            <w:r w:rsidRPr="00DF374E">
              <w:rPr>
                <w:rFonts w:eastAsia="Calibri"/>
                <w:color w:val="000000" w:themeColor="text1"/>
                <w:sz w:val="28"/>
                <w:szCs w:val="28"/>
                <w:lang w:val="kk-KZ"/>
              </w:rPr>
              <w:t>Самигуллина Әсемгүл</w:t>
            </w:r>
          </w:p>
          <w:p w14:paraId="59767810" w14:textId="77777777" w:rsidR="0086590A" w:rsidRPr="00DF374E" w:rsidRDefault="0086590A" w:rsidP="00DF374E">
            <w:pPr>
              <w:spacing w:after="0" w:line="240" w:lineRule="auto"/>
              <w:jc w:val="center"/>
              <w:rPr>
                <w:rFonts w:eastAsia="Calibri"/>
                <w:color w:val="000000" w:themeColor="text1"/>
                <w:sz w:val="28"/>
                <w:szCs w:val="28"/>
                <w:lang w:val="kk-KZ"/>
              </w:rPr>
            </w:pPr>
            <w:r w:rsidRPr="00DF374E">
              <w:rPr>
                <w:rFonts w:eastAsia="Calibri"/>
                <w:color w:val="000000" w:themeColor="text1"/>
                <w:sz w:val="28"/>
                <w:szCs w:val="28"/>
                <w:lang w:val="kk-KZ"/>
              </w:rPr>
              <w:t>05.09.2004</w:t>
            </w:r>
          </w:p>
          <w:p w14:paraId="30E8E657" w14:textId="48B7A38D" w:rsidR="0086590A" w:rsidRPr="00DF374E" w:rsidRDefault="0086590A" w:rsidP="00DF374E">
            <w:pPr>
              <w:spacing w:after="0" w:line="240" w:lineRule="auto"/>
              <w:jc w:val="center"/>
              <w:rPr>
                <w:rFonts w:eastAsia="Calibri"/>
                <w:color w:val="000000" w:themeColor="text1"/>
                <w:sz w:val="28"/>
                <w:szCs w:val="28"/>
                <w:lang w:val="kk-KZ"/>
              </w:rPr>
            </w:pPr>
            <w:r w:rsidRPr="00DF374E">
              <w:rPr>
                <w:rFonts w:eastAsia="Calibri"/>
                <w:color w:val="000000" w:themeColor="text1"/>
                <w:sz w:val="28"/>
                <w:szCs w:val="28"/>
                <w:lang w:val="kk-KZ"/>
              </w:rPr>
              <w:t xml:space="preserve"> 11 «ә»</w:t>
            </w:r>
          </w:p>
        </w:tc>
        <w:tc>
          <w:tcPr>
            <w:tcW w:w="7230" w:type="dxa"/>
          </w:tcPr>
          <w:p w14:paraId="71D959FD" w14:textId="77777777" w:rsidR="0086590A" w:rsidRPr="00DF374E" w:rsidRDefault="0086590A" w:rsidP="00DF374E">
            <w:pPr>
              <w:spacing w:after="0" w:line="240" w:lineRule="auto"/>
              <w:rPr>
                <w:rFonts w:eastAsia="Calibri"/>
                <w:color w:val="000000" w:themeColor="text1"/>
                <w:sz w:val="28"/>
                <w:szCs w:val="28"/>
                <w:lang w:val="kk-KZ"/>
              </w:rPr>
            </w:pPr>
            <w:r w:rsidRPr="00DF374E">
              <w:rPr>
                <w:rFonts w:eastAsia="Calibri"/>
                <w:color w:val="000000" w:themeColor="text1"/>
                <w:sz w:val="28"/>
                <w:szCs w:val="28"/>
                <w:lang w:val="kk-KZ"/>
              </w:rPr>
              <w:t xml:space="preserve">Врожденный порок развития позвоночникасостояние после операции (2018). Обучение по общеобразовательной программе  (ВКК от 26.08.2019 №467) на дому. </w:t>
            </w:r>
          </w:p>
          <w:p w14:paraId="3A5E3C91" w14:textId="77777777" w:rsidR="0086590A" w:rsidRPr="00DF374E" w:rsidRDefault="0086590A" w:rsidP="00DF374E">
            <w:pPr>
              <w:spacing w:after="0" w:line="240" w:lineRule="auto"/>
              <w:rPr>
                <w:rFonts w:eastAsia="Calibri"/>
                <w:color w:val="000000" w:themeColor="text1"/>
                <w:sz w:val="28"/>
                <w:szCs w:val="28"/>
                <w:lang w:val="kk-KZ"/>
              </w:rPr>
            </w:pPr>
            <w:r w:rsidRPr="00DF374E">
              <w:rPr>
                <w:rFonts w:eastAsia="Calibri"/>
                <w:b/>
                <w:color w:val="000000" w:themeColor="text1"/>
                <w:sz w:val="28"/>
                <w:szCs w:val="28"/>
                <w:lang w:val="kk-KZ"/>
              </w:rPr>
              <w:t>Үйден оқыту.</w:t>
            </w:r>
          </w:p>
        </w:tc>
      </w:tr>
    </w:tbl>
    <w:p w14:paraId="6935C5C7" w14:textId="0A551A6A" w:rsidR="00296608" w:rsidRPr="00DF374E" w:rsidRDefault="0086590A" w:rsidP="00DF374E">
      <w:pPr>
        <w:spacing w:after="0" w:line="240" w:lineRule="auto"/>
        <w:jc w:val="both"/>
        <w:rPr>
          <w:color w:val="000000" w:themeColor="text1"/>
          <w:sz w:val="28"/>
          <w:szCs w:val="28"/>
          <w:lang w:val="kk-KZ"/>
        </w:rPr>
      </w:pPr>
      <w:r w:rsidRPr="00DF374E">
        <w:rPr>
          <w:color w:val="000000" w:themeColor="text1"/>
          <w:sz w:val="28"/>
          <w:szCs w:val="28"/>
          <w:lang w:val="kk-KZ"/>
        </w:rPr>
        <w:t xml:space="preserve">Самигуллина Әсемгүл </w:t>
      </w:r>
      <w:r w:rsidR="00296608" w:rsidRPr="00DF374E">
        <w:rPr>
          <w:color w:val="000000" w:themeColor="text1"/>
          <w:sz w:val="28"/>
          <w:szCs w:val="28"/>
          <w:lang w:val="kk-KZ"/>
        </w:rPr>
        <w:t xml:space="preserve"> дәрігерлік комиссияның шешімі бойынша емтиханнан босатылды. </w:t>
      </w:r>
      <w:r w:rsidRPr="00DF374E">
        <w:rPr>
          <w:color w:val="000000" w:themeColor="text1"/>
          <w:sz w:val="28"/>
          <w:szCs w:val="28"/>
          <w:lang w:val="kk-KZ"/>
        </w:rPr>
        <w:t>Мектеп бітіруші денсаулығының жағдайына байланысты оқуға түскен жоқ.</w:t>
      </w:r>
    </w:p>
    <w:p w14:paraId="687BFE16" w14:textId="2C2027E1" w:rsidR="00296608" w:rsidRPr="00DF374E" w:rsidRDefault="00296608" w:rsidP="00DF374E">
      <w:pPr>
        <w:spacing w:after="0" w:line="240" w:lineRule="auto"/>
        <w:jc w:val="both"/>
        <w:rPr>
          <w:color w:val="000000" w:themeColor="text1"/>
          <w:sz w:val="28"/>
          <w:szCs w:val="28"/>
          <w:lang w:val="kk-KZ"/>
        </w:rPr>
      </w:pPr>
      <w:r w:rsidRPr="00DF374E">
        <w:rPr>
          <w:color w:val="000000" w:themeColor="text1"/>
          <w:sz w:val="28"/>
          <w:szCs w:val="28"/>
          <w:lang w:val="kk-KZ"/>
        </w:rPr>
        <w:t xml:space="preserve">2021-2022 оқу жылында ерекше білім беру қажеттілігі бар оқушылар саны  - </w:t>
      </w:r>
      <w:r w:rsidR="0086590A" w:rsidRPr="00DF374E">
        <w:rPr>
          <w:color w:val="000000" w:themeColor="text1"/>
          <w:sz w:val="28"/>
          <w:szCs w:val="28"/>
          <w:lang w:val="kk-KZ"/>
        </w:rPr>
        <w:t>1</w:t>
      </w:r>
      <w:r w:rsidRPr="00DF374E">
        <w:rPr>
          <w:color w:val="000000" w:themeColor="text1"/>
          <w:sz w:val="28"/>
          <w:szCs w:val="28"/>
          <w:lang w:val="kk-KZ"/>
        </w:rPr>
        <w:t>, оның ішінде үйден оқытыл</w:t>
      </w:r>
      <w:r w:rsidR="0086590A" w:rsidRPr="00DF374E">
        <w:rPr>
          <w:color w:val="000000" w:themeColor="text1"/>
          <w:sz w:val="28"/>
          <w:szCs w:val="28"/>
          <w:lang w:val="kk-KZ"/>
        </w:rPr>
        <w:t>атын оқушы жоқ</w:t>
      </w:r>
      <w:r w:rsidRPr="00DF374E">
        <w:rPr>
          <w:color w:val="000000" w:themeColor="text1"/>
          <w:sz w:val="28"/>
          <w:szCs w:val="28"/>
          <w:lang w:val="kk-KZ"/>
        </w:rPr>
        <w:t>.</w:t>
      </w:r>
    </w:p>
    <w:p w14:paraId="77CF7A4A" w14:textId="77777777" w:rsidR="00296608" w:rsidRPr="00DF374E" w:rsidRDefault="00296608" w:rsidP="00DF374E">
      <w:pPr>
        <w:spacing w:after="0" w:line="240" w:lineRule="auto"/>
        <w:jc w:val="both"/>
        <w:rPr>
          <w:b/>
          <w:color w:val="000000" w:themeColor="text1"/>
          <w:sz w:val="28"/>
          <w:szCs w:val="28"/>
          <w:lang w:val="kk-KZ"/>
        </w:rPr>
      </w:pPr>
      <w:r w:rsidRPr="00DF374E">
        <w:rPr>
          <w:b/>
          <w:color w:val="000000" w:themeColor="text1"/>
          <w:sz w:val="28"/>
          <w:szCs w:val="28"/>
          <w:lang w:val="kk-KZ"/>
        </w:rPr>
        <w:t xml:space="preserve">Ерекше білім беру қажеттілігі бар білім алушылар: </w:t>
      </w:r>
    </w:p>
    <w:tbl>
      <w:tblPr>
        <w:tblStyle w:val="ac"/>
        <w:tblW w:w="10314" w:type="dxa"/>
        <w:tblLook w:val="04A0" w:firstRow="1" w:lastRow="0" w:firstColumn="1" w:lastColumn="0" w:noHBand="0" w:noVBand="1"/>
      </w:tblPr>
      <w:tblGrid>
        <w:gridCol w:w="484"/>
        <w:gridCol w:w="2480"/>
        <w:gridCol w:w="7350"/>
      </w:tblGrid>
      <w:tr w:rsidR="0086590A" w:rsidRPr="00DF374E" w14:paraId="2C9FA567" w14:textId="77777777" w:rsidTr="0086590A">
        <w:tc>
          <w:tcPr>
            <w:tcW w:w="458" w:type="dxa"/>
          </w:tcPr>
          <w:p w14:paraId="73733EF7" w14:textId="77777777" w:rsidR="0086590A" w:rsidRPr="00DF374E" w:rsidRDefault="0086590A" w:rsidP="00DF374E">
            <w:pPr>
              <w:spacing w:after="0" w:line="240" w:lineRule="auto"/>
              <w:rPr>
                <w:color w:val="000000" w:themeColor="text1"/>
                <w:sz w:val="28"/>
                <w:szCs w:val="28"/>
                <w:lang w:val="kk-KZ"/>
              </w:rPr>
            </w:pPr>
            <w:r w:rsidRPr="00DF374E">
              <w:rPr>
                <w:color w:val="000000" w:themeColor="text1"/>
                <w:sz w:val="28"/>
                <w:szCs w:val="28"/>
                <w:lang w:val="kk-KZ"/>
              </w:rPr>
              <w:t>№</w:t>
            </w:r>
          </w:p>
        </w:tc>
        <w:tc>
          <w:tcPr>
            <w:tcW w:w="2485" w:type="dxa"/>
          </w:tcPr>
          <w:p w14:paraId="27438EBB" w14:textId="77777777" w:rsidR="0086590A" w:rsidRPr="00DF374E" w:rsidRDefault="0086590A" w:rsidP="00DF374E">
            <w:pPr>
              <w:spacing w:after="0" w:line="240" w:lineRule="auto"/>
              <w:rPr>
                <w:color w:val="000000" w:themeColor="text1"/>
                <w:sz w:val="28"/>
                <w:szCs w:val="28"/>
                <w:lang w:val="kk-KZ"/>
              </w:rPr>
            </w:pPr>
            <w:r w:rsidRPr="00DF374E">
              <w:rPr>
                <w:color w:val="000000" w:themeColor="text1"/>
                <w:sz w:val="28"/>
                <w:szCs w:val="28"/>
                <w:lang w:val="kk-KZ"/>
              </w:rPr>
              <w:t>Білім алушының аты-жөні</w:t>
            </w:r>
          </w:p>
        </w:tc>
        <w:tc>
          <w:tcPr>
            <w:tcW w:w="7371" w:type="dxa"/>
          </w:tcPr>
          <w:p w14:paraId="65C75F4B" w14:textId="77777777" w:rsidR="0086590A" w:rsidRPr="00DF374E" w:rsidRDefault="0086590A" w:rsidP="00DF374E">
            <w:pPr>
              <w:spacing w:after="0" w:line="240" w:lineRule="auto"/>
              <w:rPr>
                <w:color w:val="000000" w:themeColor="text1"/>
                <w:sz w:val="28"/>
                <w:szCs w:val="28"/>
                <w:lang w:val="kk-KZ"/>
              </w:rPr>
            </w:pPr>
            <w:r w:rsidRPr="00DF374E">
              <w:rPr>
                <w:color w:val="000000" w:themeColor="text1"/>
                <w:sz w:val="28"/>
                <w:szCs w:val="28"/>
                <w:lang w:val="kk-KZ"/>
              </w:rPr>
              <w:t>ПМПК қорытындысы</w:t>
            </w:r>
          </w:p>
        </w:tc>
      </w:tr>
      <w:tr w:rsidR="0086590A" w:rsidRPr="00DF374E" w14:paraId="0C3EFD61" w14:textId="77777777" w:rsidTr="0086590A">
        <w:tc>
          <w:tcPr>
            <w:tcW w:w="458" w:type="dxa"/>
          </w:tcPr>
          <w:p w14:paraId="03991C24" w14:textId="77777777" w:rsidR="0086590A" w:rsidRPr="00DF374E" w:rsidRDefault="0086590A" w:rsidP="00DF374E">
            <w:pPr>
              <w:spacing w:after="0" w:line="240" w:lineRule="auto"/>
              <w:rPr>
                <w:color w:val="000000" w:themeColor="text1"/>
                <w:sz w:val="28"/>
                <w:szCs w:val="28"/>
                <w:lang w:val="kk-KZ"/>
              </w:rPr>
            </w:pPr>
            <w:r w:rsidRPr="00DF374E">
              <w:rPr>
                <w:color w:val="000000" w:themeColor="text1"/>
                <w:sz w:val="28"/>
                <w:szCs w:val="28"/>
                <w:lang w:val="kk-KZ"/>
              </w:rPr>
              <w:t>1</w:t>
            </w:r>
          </w:p>
        </w:tc>
        <w:tc>
          <w:tcPr>
            <w:tcW w:w="2485" w:type="dxa"/>
          </w:tcPr>
          <w:p w14:paraId="23D93BA4" w14:textId="77777777" w:rsidR="0086590A" w:rsidRPr="00DF374E" w:rsidRDefault="0086590A" w:rsidP="00DF374E">
            <w:pPr>
              <w:spacing w:after="0" w:line="240" w:lineRule="auto"/>
              <w:rPr>
                <w:color w:val="000000" w:themeColor="text1"/>
                <w:sz w:val="28"/>
                <w:szCs w:val="28"/>
                <w:lang w:val="kk-KZ"/>
              </w:rPr>
            </w:pPr>
            <w:r w:rsidRPr="00DF374E">
              <w:rPr>
                <w:color w:val="000000" w:themeColor="text1"/>
                <w:sz w:val="28"/>
                <w:szCs w:val="28"/>
                <w:lang w:val="kk-KZ"/>
              </w:rPr>
              <w:t>Зажурило  Софья</w:t>
            </w:r>
          </w:p>
        </w:tc>
        <w:tc>
          <w:tcPr>
            <w:tcW w:w="7371" w:type="dxa"/>
          </w:tcPr>
          <w:p w14:paraId="5FD1BCA5" w14:textId="77777777" w:rsidR="0086590A" w:rsidRPr="00DF374E" w:rsidRDefault="0086590A" w:rsidP="00DF374E">
            <w:pPr>
              <w:spacing w:after="0" w:line="240" w:lineRule="auto"/>
              <w:rPr>
                <w:color w:val="000000" w:themeColor="text1"/>
                <w:sz w:val="28"/>
                <w:szCs w:val="28"/>
                <w:lang w:val="kk-KZ"/>
              </w:rPr>
            </w:pPr>
            <w:r w:rsidRPr="00DF374E">
              <w:rPr>
                <w:color w:val="000000" w:themeColor="text1"/>
                <w:sz w:val="28"/>
                <w:szCs w:val="28"/>
                <w:lang w:val="kk-KZ"/>
              </w:rPr>
              <w:t>Стертая форма дизартрии. Инклюзивное обучение по общеобразовательной учебной программе с индивидуальным подходом, в т.ч. в виде сокращения учебной программы по индивидуальному учебному плану. Занятия с дефектологом, логопедом.</w:t>
            </w:r>
          </w:p>
        </w:tc>
      </w:tr>
    </w:tbl>
    <w:p w14:paraId="678B3A3E" w14:textId="77777777" w:rsidR="0086590A" w:rsidRPr="00DF374E" w:rsidRDefault="0086590A" w:rsidP="00DF374E">
      <w:pPr>
        <w:spacing w:after="0" w:line="240" w:lineRule="auto"/>
        <w:rPr>
          <w:b/>
          <w:color w:val="000000" w:themeColor="text1"/>
          <w:sz w:val="28"/>
          <w:szCs w:val="28"/>
          <w:lang w:val="kk-KZ"/>
        </w:rPr>
      </w:pPr>
    </w:p>
    <w:p w14:paraId="5E99F9F5" w14:textId="1AD39A9A" w:rsidR="00296608" w:rsidRPr="00DF374E" w:rsidRDefault="0086590A" w:rsidP="00DF374E">
      <w:pPr>
        <w:spacing w:after="0" w:line="240" w:lineRule="auto"/>
        <w:rPr>
          <w:b/>
          <w:color w:val="000000" w:themeColor="text1"/>
          <w:sz w:val="28"/>
          <w:szCs w:val="28"/>
          <w:lang w:val="kk-KZ"/>
        </w:rPr>
      </w:pPr>
      <w:r w:rsidRPr="00DF374E">
        <w:rPr>
          <w:b/>
          <w:color w:val="000000" w:themeColor="text1"/>
          <w:sz w:val="28"/>
          <w:szCs w:val="28"/>
          <w:lang w:val="kk-KZ"/>
        </w:rPr>
        <w:t>Короленко Валерий</w:t>
      </w:r>
    </w:p>
    <w:tbl>
      <w:tblPr>
        <w:tblW w:w="1074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3"/>
        <w:gridCol w:w="980"/>
        <w:gridCol w:w="2388"/>
        <w:gridCol w:w="2180"/>
        <w:gridCol w:w="4209"/>
      </w:tblGrid>
      <w:tr w:rsidR="00296608" w:rsidRPr="00DF374E" w14:paraId="14A0FBDC" w14:textId="77777777" w:rsidTr="00685BF5">
        <w:trPr>
          <w:trHeight w:val="136"/>
        </w:trPr>
        <w:tc>
          <w:tcPr>
            <w:tcW w:w="874" w:type="dxa"/>
          </w:tcPr>
          <w:p w14:paraId="5417161A" w14:textId="77777777" w:rsidR="00296608" w:rsidRPr="00DF374E" w:rsidRDefault="00296608" w:rsidP="00DF374E">
            <w:pPr>
              <w:spacing w:after="0" w:line="240" w:lineRule="auto"/>
              <w:jc w:val="both"/>
              <w:rPr>
                <w:color w:val="000000" w:themeColor="text1"/>
                <w:sz w:val="28"/>
                <w:szCs w:val="28"/>
                <w:lang w:val="kk-KZ"/>
              </w:rPr>
            </w:pPr>
            <w:r w:rsidRPr="00DF374E">
              <w:rPr>
                <w:color w:val="000000" w:themeColor="text1"/>
                <w:sz w:val="28"/>
                <w:szCs w:val="28"/>
                <w:lang w:val="kk-KZ"/>
              </w:rPr>
              <w:t xml:space="preserve">Жылы </w:t>
            </w:r>
          </w:p>
        </w:tc>
        <w:tc>
          <w:tcPr>
            <w:tcW w:w="880" w:type="dxa"/>
          </w:tcPr>
          <w:p w14:paraId="14B7C514" w14:textId="77777777" w:rsidR="00296608" w:rsidRPr="00DF374E" w:rsidRDefault="00296608" w:rsidP="00DF374E">
            <w:pPr>
              <w:spacing w:after="0" w:line="240" w:lineRule="auto"/>
              <w:jc w:val="both"/>
              <w:rPr>
                <w:color w:val="000000" w:themeColor="text1"/>
                <w:sz w:val="28"/>
                <w:szCs w:val="28"/>
                <w:lang w:val="kk-KZ"/>
              </w:rPr>
            </w:pPr>
            <w:r w:rsidRPr="00DF374E">
              <w:rPr>
                <w:color w:val="000000" w:themeColor="text1"/>
                <w:sz w:val="28"/>
                <w:szCs w:val="28"/>
                <w:lang w:val="kk-KZ"/>
              </w:rPr>
              <w:t xml:space="preserve">Класы </w:t>
            </w:r>
          </w:p>
        </w:tc>
        <w:tc>
          <w:tcPr>
            <w:tcW w:w="2109" w:type="dxa"/>
          </w:tcPr>
          <w:p w14:paraId="69105DBD" w14:textId="77777777" w:rsidR="00296608" w:rsidRPr="00DF374E" w:rsidRDefault="00296608" w:rsidP="00DF374E">
            <w:pPr>
              <w:spacing w:after="0" w:line="240" w:lineRule="auto"/>
              <w:jc w:val="both"/>
              <w:rPr>
                <w:color w:val="000000" w:themeColor="text1"/>
                <w:sz w:val="28"/>
                <w:szCs w:val="28"/>
                <w:lang w:val="kk-KZ"/>
              </w:rPr>
            </w:pPr>
            <w:r w:rsidRPr="00DF374E">
              <w:rPr>
                <w:color w:val="000000" w:themeColor="text1"/>
                <w:sz w:val="28"/>
                <w:szCs w:val="28"/>
                <w:lang w:val="kk-KZ"/>
              </w:rPr>
              <w:t xml:space="preserve">Пәні </w:t>
            </w:r>
          </w:p>
        </w:tc>
        <w:tc>
          <w:tcPr>
            <w:tcW w:w="2305" w:type="dxa"/>
          </w:tcPr>
          <w:p w14:paraId="33E914D2" w14:textId="77777777" w:rsidR="00296608" w:rsidRPr="00DF374E" w:rsidRDefault="00296608" w:rsidP="00DF374E">
            <w:pPr>
              <w:spacing w:after="0" w:line="240" w:lineRule="auto"/>
              <w:jc w:val="both"/>
              <w:rPr>
                <w:color w:val="000000" w:themeColor="text1"/>
                <w:sz w:val="28"/>
                <w:szCs w:val="28"/>
                <w:lang w:val="kk-KZ"/>
              </w:rPr>
            </w:pPr>
            <w:r w:rsidRPr="00DF374E">
              <w:rPr>
                <w:color w:val="000000" w:themeColor="text1"/>
                <w:sz w:val="28"/>
                <w:szCs w:val="28"/>
                <w:lang w:val="kk-KZ"/>
              </w:rPr>
              <w:t xml:space="preserve">Мұғалімі </w:t>
            </w:r>
          </w:p>
        </w:tc>
        <w:tc>
          <w:tcPr>
            <w:tcW w:w="4572" w:type="dxa"/>
          </w:tcPr>
          <w:p w14:paraId="0FD08B1E" w14:textId="77777777" w:rsidR="00296608" w:rsidRPr="00DF374E" w:rsidRDefault="00296608" w:rsidP="00DF374E">
            <w:pPr>
              <w:spacing w:after="0" w:line="240" w:lineRule="auto"/>
              <w:jc w:val="both"/>
              <w:rPr>
                <w:color w:val="000000" w:themeColor="text1"/>
                <w:sz w:val="28"/>
                <w:szCs w:val="28"/>
                <w:lang w:val="kk-KZ"/>
              </w:rPr>
            </w:pPr>
            <w:r w:rsidRPr="00DF374E">
              <w:rPr>
                <w:color w:val="000000" w:themeColor="text1"/>
                <w:sz w:val="28"/>
                <w:szCs w:val="28"/>
              </w:rPr>
              <w:t>МЖМБС</w:t>
            </w:r>
            <w:r w:rsidRPr="00DF374E">
              <w:rPr>
                <w:color w:val="000000" w:themeColor="text1"/>
                <w:sz w:val="28"/>
                <w:szCs w:val="28"/>
                <w:lang w:val="kk-KZ"/>
              </w:rPr>
              <w:t xml:space="preserve"> </w:t>
            </w:r>
          </w:p>
          <w:p w14:paraId="4E75B4AC" w14:textId="77777777" w:rsidR="00296608" w:rsidRPr="00DF374E" w:rsidRDefault="00296608" w:rsidP="00DF374E">
            <w:pPr>
              <w:spacing w:after="0" w:line="240" w:lineRule="auto"/>
              <w:jc w:val="both"/>
              <w:rPr>
                <w:color w:val="000000" w:themeColor="text1"/>
                <w:sz w:val="28"/>
                <w:szCs w:val="28"/>
                <w:lang w:val="kk-KZ"/>
              </w:rPr>
            </w:pPr>
            <w:r w:rsidRPr="00DF374E">
              <w:rPr>
                <w:color w:val="000000" w:themeColor="text1"/>
                <w:sz w:val="28"/>
                <w:szCs w:val="28"/>
                <w:lang w:val="kk-KZ"/>
              </w:rPr>
              <w:t xml:space="preserve">Оқу бағдарламасы </w:t>
            </w:r>
          </w:p>
        </w:tc>
      </w:tr>
      <w:tr w:rsidR="00685BF5" w:rsidRPr="00BB1BBD" w14:paraId="0E0FD0E8" w14:textId="77777777" w:rsidTr="00685BF5">
        <w:trPr>
          <w:trHeight w:val="127"/>
        </w:trPr>
        <w:tc>
          <w:tcPr>
            <w:tcW w:w="874" w:type="dxa"/>
            <w:vMerge w:val="restart"/>
          </w:tcPr>
          <w:p w14:paraId="7EEAE46F" w14:textId="5A5F7A2F" w:rsidR="00685BF5" w:rsidRPr="00DF374E" w:rsidRDefault="00685BF5" w:rsidP="00DF374E">
            <w:pPr>
              <w:spacing w:after="0" w:line="240" w:lineRule="auto"/>
              <w:jc w:val="both"/>
              <w:rPr>
                <w:color w:val="000000" w:themeColor="text1"/>
                <w:sz w:val="28"/>
                <w:szCs w:val="28"/>
                <w:lang w:val="kk-KZ"/>
              </w:rPr>
            </w:pPr>
            <w:r w:rsidRPr="00DF374E">
              <w:rPr>
                <w:color w:val="000000" w:themeColor="text1"/>
                <w:sz w:val="28"/>
                <w:szCs w:val="28"/>
                <w:lang w:val="kk-KZ"/>
              </w:rPr>
              <w:t>2018-2019</w:t>
            </w:r>
          </w:p>
        </w:tc>
        <w:tc>
          <w:tcPr>
            <w:tcW w:w="880" w:type="dxa"/>
            <w:vMerge w:val="restart"/>
          </w:tcPr>
          <w:p w14:paraId="144A7B66" w14:textId="5DBA9BA2" w:rsidR="00685BF5" w:rsidRPr="00DF374E" w:rsidRDefault="00685BF5" w:rsidP="00DF374E">
            <w:pPr>
              <w:spacing w:after="0" w:line="240" w:lineRule="auto"/>
              <w:jc w:val="both"/>
              <w:rPr>
                <w:color w:val="000000" w:themeColor="text1"/>
                <w:sz w:val="28"/>
                <w:szCs w:val="28"/>
                <w:lang w:val="kk-KZ"/>
              </w:rPr>
            </w:pPr>
            <w:r w:rsidRPr="00DF374E">
              <w:rPr>
                <w:color w:val="000000" w:themeColor="text1"/>
                <w:sz w:val="28"/>
                <w:szCs w:val="28"/>
                <w:lang w:val="kk-KZ"/>
              </w:rPr>
              <w:t>6 «А»</w:t>
            </w:r>
          </w:p>
        </w:tc>
        <w:tc>
          <w:tcPr>
            <w:tcW w:w="2109" w:type="dxa"/>
          </w:tcPr>
          <w:p w14:paraId="086CC250" w14:textId="639BF2BD" w:rsidR="00685BF5" w:rsidRPr="00DF374E" w:rsidRDefault="00685BF5" w:rsidP="00DF374E">
            <w:pPr>
              <w:spacing w:after="0" w:line="240" w:lineRule="auto"/>
              <w:jc w:val="both"/>
              <w:rPr>
                <w:color w:val="000000" w:themeColor="text1"/>
                <w:sz w:val="28"/>
                <w:szCs w:val="28"/>
                <w:lang w:val="kk-KZ"/>
              </w:rPr>
            </w:pPr>
            <w:r w:rsidRPr="00DF374E">
              <w:rPr>
                <w:color w:val="000000" w:themeColor="text1"/>
                <w:sz w:val="28"/>
                <w:szCs w:val="28"/>
                <w:lang w:val="kk-KZ"/>
              </w:rPr>
              <w:t>Оқу, жазу және тіл дамыту</w:t>
            </w:r>
          </w:p>
        </w:tc>
        <w:tc>
          <w:tcPr>
            <w:tcW w:w="2305" w:type="dxa"/>
            <w:vMerge w:val="restart"/>
          </w:tcPr>
          <w:p w14:paraId="5F618344" w14:textId="77777777" w:rsidR="00685BF5" w:rsidRPr="00DF374E" w:rsidRDefault="00685BF5" w:rsidP="00DF374E">
            <w:pPr>
              <w:spacing w:after="0" w:line="240" w:lineRule="auto"/>
              <w:jc w:val="both"/>
              <w:rPr>
                <w:color w:val="000000" w:themeColor="text1"/>
                <w:sz w:val="28"/>
                <w:szCs w:val="28"/>
                <w:lang w:val="kk-KZ"/>
              </w:rPr>
            </w:pPr>
            <w:r w:rsidRPr="00DF374E">
              <w:rPr>
                <w:color w:val="000000" w:themeColor="text1"/>
                <w:sz w:val="28"/>
                <w:szCs w:val="28"/>
                <w:lang w:val="kk-KZ"/>
              </w:rPr>
              <w:t>С.Ашимова</w:t>
            </w:r>
          </w:p>
          <w:p w14:paraId="43E0616B" w14:textId="2CDE4379" w:rsidR="00685BF5" w:rsidRPr="00DF374E" w:rsidRDefault="00685BF5" w:rsidP="00DF374E">
            <w:pPr>
              <w:spacing w:after="0"/>
              <w:rPr>
                <w:color w:val="000000" w:themeColor="text1"/>
                <w:sz w:val="28"/>
                <w:szCs w:val="28"/>
                <w:lang w:val="kk-KZ"/>
              </w:rPr>
            </w:pPr>
          </w:p>
        </w:tc>
        <w:tc>
          <w:tcPr>
            <w:tcW w:w="4572" w:type="dxa"/>
            <w:vMerge w:val="restart"/>
          </w:tcPr>
          <w:p w14:paraId="120612E7" w14:textId="5A89A3A9" w:rsidR="00685BF5" w:rsidRPr="00DF374E" w:rsidRDefault="00685BF5" w:rsidP="00DF374E">
            <w:pPr>
              <w:spacing w:after="0" w:line="240" w:lineRule="auto"/>
              <w:jc w:val="both"/>
              <w:rPr>
                <w:color w:val="000000" w:themeColor="text1"/>
                <w:sz w:val="28"/>
                <w:szCs w:val="28"/>
                <w:lang w:val="kk-KZ"/>
              </w:rPr>
            </w:pPr>
            <w:r w:rsidRPr="00DF374E">
              <w:rPr>
                <w:b/>
                <w:color w:val="000000" w:themeColor="text1"/>
                <w:sz w:val="28"/>
                <w:szCs w:val="28"/>
                <w:lang w:val="kk-KZ"/>
              </w:rPr>
              <w:t>«</w:t>
            </w:r>
            <w:r w:rsidRPr="00DF374E">
              <w:rPr>
                <w:color w:val="000000" w:themeColor="text1"/>
                <w:sz w:val="28"/>
                <w:szCs w:val="28"/>
                <w:lang w:val="kk-KZ"/>
              </w:rPr>
              <w:t xml:space="preserve">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бұйрығына толықтырулар енгізу туралы 6-6)-қосымша, Қазақстан Республикасы  Білім  және  ғылым  министрінің  2016  жылғы  07 шілдедегі  № 432  бұйрығына 5-қосымша, Қазақстан Республикасы  Білім  және  ғылым  министрінің  2017  жылғы  18 тамыздағы  № 422  бұйрығына 5-қосымшасы негізінде «Оқыту орыс тілінде  </w:t>
            </w:r>
            <w:r w:rsidRPr="00DF374E">
              <w:rPr>
                <w:color w:val="000000" w:themeColor="text1"/>
                <w:sz w:val="28"/>
                <w:szCs w:val="28"/>
                <w:lang w:val="kk-KZ"/>
              </w:rPr>
              <w:lastRenderedPageBreak/>
              <w:t>негізгі орта жеке тегін үйде (арнайы оқу бағдарламалар бойынша) оқытудың (жаңартылған мазмұнның)  үлгілік  оқу  жоспары» негізге алып құрылды.</w:t>
            </w:r>
          </w:p>
        </w:tc>
      </w:tr>
      <w:tr w:rsidR="00685BF5" w:rsidRPr="00DF374E" w14:paraId="15C16F7D" w14:textId="77777777" w:rsidTr="00685BF5">
        <w:trPr>
          <w:trHeight w:val="127"/>
        </w:trPr>
        <w:tc>
          <w:tcPr>
            <w:tcW w:w="874" w:type="dxa"/>
            <w:vMerge/>
          </w:tcPr>
          <w:p w14:paraId="0FCE1579" w14:textId="77777777" w:rsidR="00685BF5" w:rsidRPr="00DF374E" w:rsidRDefault="00685BF5" w:rsidP="00DF374E">
            <w:pPr>
              <w:spacing w:after="0" w:line="240" w:lineRule="auto"/>
              <w:jc w:val="both"/>
              <w:rPr>
                <w:color w:val="000000" w:themeColor="text1"/>
                <w:sz w:val="28"/>
                <w:szCs w:val="28"/>
                <w:lang w:val="kk-KZ"/>
              </w:rPr>
            </w:pPr>
          </w:p>
        </w:tc>
        <w:tc>
          <w:tcPr>
            <w:tcW w:w="880" w:type="dxa"/>
            <w:vMerge/>
          </w:tcPr>
          <w:p w14:paraId="701A777B" w14:textId="77777777" w:rsidR="00685BF5" w:rsidRPr="00DF374E" w:rsidRDefault="00685BF5" w:rsidP="00DF374E">
            <w:pPr>
              <w:spacing w:after="0" w:line="240" w:lineRule="auto"/>
              <w:jc w:val="both"/>
              <w:rPr>
                <w:color w:val="000000" w:themeColor="text1"/>
                <w:sz w:val="28"/>
                <w:szCs w:val="28"/>
                <w:lang w:val="kk-KZ"/>
              </w:rPr>
            </w:pPr>
          </w:p>
        </w:tc>
        <w:tc>
          <w:tcPr>
            <w:tcW w:w="2109" w:type="dxa"/>
          </w:tcPr>
          <w:p w14:paraId="42669030" w14:textId="077881D9" w:rsidR="00685BF5" w:rsidRPr="00DF374E" w:rsidRDefault="00685BF5" w:rsidP="00DF374E">
            <w:pPr>
              <w:spacing w:after="0" w:line="240" w:lineRule="auto"/>
              <w:jc w:val="both"/>
              <w:rPr>
                <w:color w:val="000000" w:themeColor="text1"/>
                <w:sz w:val="28"/>
                <w:szCs w:val="28"/>
                <w:lang w:val="kk-KZ"/>
              </w:rPr>
            </w:pPr>
            <w:r w:rsidRPr="00DF374E">
              <w:rPr>
                <w:color w:val="000000" w:themeColor="text1"/>
                <w:sz w:val="28"/>
                <w:szCs w:val="28"/>
                <w:lang w:val="kk-KZ"/>
              </w:rPr>
              <w:t xml:space="preserve">Санау </w:t>
            </w:r>
          </w:p>
        </w:tc>
        <w:tc>
          <w:tcPr>
            <w:tcW w:w="2305" w:type="dxa"/>
            <w:vMerge/>
          </w:tcPr>
          <w:p w14:paraId="73B6477E" w14:textId="77777777" w:rsidR="00685BF5" w:rsidRPr="00DF374E" w:rsidRDefault="00685BF5" w:rsidP="00DF374E">
            <w:pPr>
              <w:spacing w:after="0"/>
              <w:rPr>
                <w:color w:val="000000" w:themeColor="text1"/>
                <w:sz w:val="28"/>
                <w:szCs w:val="28"/>
                <w:lang w:val="kk-KZ"/>
              </w:rPr>
            </w:pPr>
          </w:p>
        </w:tc>
        <w:tc>
          <w:tcPr>
            <w:tcW w:w="4572" w:type="dxa"/>
            <w:vMerge/>
          </w:tcPr>
          <w:p w14:paraId="32E1A69C" w14:textId="77777777" w:rsidR="00685BF5" w:rsidRPr="00DF374E" w:rsidRDefault="00685BF5" w:rsidP="00DF374E">
            <w:pPr>
              <w:spacing w:after="0" w:line="240" w:lineRule="auto"/>
              <w:jc w:val="both"/>
              <w:rPr>
                <w:color w:val="000000" w:themeColor="text1"/>
                <w:sz w:val="28"/>
                <w:szCs w:val="28"/>
                <w:lang w:val="kk-KZ"/>
              </w:rPr>
            </w:pPr>
          </w:p>
        </w:tc>
      </w:tr>
      <w:tr w:rsidR="00685BF5" w:rsidRPr="00DF374E" w14:paraId="45A01973" w14:textId="77777777" w:rsidTr="00685BF5">
        <w:trPr>
          <w:trHeight w:val="78"/>
        </w:trPr>
        <w:tc>
          <w:tcPr>
            <w:tcW w:w="874" w:type="dxa"/>
            <w:vMerge/>
          </w:tcPr>
          <w:p w14:paraId="38DEC675" w14:textId="77777777" w:rsidR="00685BF5" w:rsidRPr="00DF374E" w:rsidRDefault="00685BF5" w:rsidP="00DF374E">
            <w:pPr>
              <w:spacing w:after="0" w:line="240" w:lineRule="auto"/>
              <w:jc w:val="both"/>
              <w:rPr>
                <w:color w:val="000000" w:themeColor="text1"/>
                <w:sz w:val="28"/>
                <w:szCs w:val="28"/>
                <w:lang w:val="kk-KZ"/>
              </w:rPr>
            </w:pPr>
          </w:p>
        </w:tc>
        <w:tc>
          <w:tcPr>
            <w:tcW w:w="880" w:type="dxa"/>
            <w:vMerge/>
          </w:tcPr>
          <w:p w14:paraId="55704B3F" w14:textId="77777777" w:rsidR="00685BF5" w:rsidRPr="00DF374E" w:rsidRDefault="00685BF5" w:rsidP="00DF374E">
            <w:pPr>
              <w:spacing w:after="0" w:line="240" w:lineRule="auto"/>
              <w:jc w:val="both"/>
              <w:rPr>
                <w:color w:val="000000" w:themeColor="text1"/>
                <w:sz w:val="28"/>
                <w:szCs w:val="28"/>
                <w:lang w:val="kk-KZ"/>
              </w:rPr>
            </w:pPr>
          </w:p>
        </w:tc>
        <w:tc>
          <w:tcPr>
            <w:tcW w:w="2109" w:type="dxa"/>
          </w:tcPr>
          <w:p w14:paraId="50039A6F" w14:textId="6F680D1C" w:rsidR="00685BF5" w:rsidRPr="00DF374E" w:rsidRDefault="00685BF5" w:rsidP="00DF374E">
            <w:pPr>
              <w:spacing w:after="0" w:line="240" w:lineRule="auto"/>
              <w:jc w:val="both"/>
              <w:rPr>
                <w:color w:val="000000" w:themeColor="text1"/>
                <w:sz w:val="28"/>
                <w:szCs w:val="28"/>
                <w:lang w:val="kk-KZ"/>
              </w:rPr>
            </w:pPr>
            <w:r w:rsidRPr="00DF374E">
              <w:rPr>
                <w:color w:val="000000" w:themeColor="text1"/>
                <w:sz w:val="28"/>
                <w:szCs w:val="28"/>
                <w:lang w:val="kk-KZ"/>
              </w:rPr>
              <w:t>Шаруашылық еңбек</w:t>
            </w:r>
          </w:p>
        </w:tc>
        <w:tc>
          <w:tcPr>
            <w:tcW w:w="2305" w:type="dxa"/>
            <w:vMerge/>
          </w:tcPr>
          <w:p w14:paraId="35487967" w14:textId="4ED13169" w:rsidR="00685BF5" w:rsidRPr="00DF374E" w:rsidRDefault="00685BF5" w:rsidP="00DF374E">
            <w:pPr>
              <w:spacing w:after="0"/>
              <w:rPr>
                <w:color w:val="000000" w:themeColor="text1"/>
                <w:sz w:val="28"/>
                <w:szCs w:val="28"/>
                <w:lang w:val="kk-KZ"/>
              </w:rPr>
            </w:pPr>
          </w:p>
        </w:tc>
        <w:tc>
          <w:tcPr>
            <w:tcW w:w="4572" w:type="dxa"/>
            <w:vMerge/>
          </w:tcPr>
          <w:p w14:paraId="38663F88" w14:textId="77777777" w:rsidR="00685BF5" w:rsidRPr="00DF374E" w:rsidRDefault="00685BF5" w:rsidP="00DF374E">
            <w:pPr>
              <w:spacing w:after="0" w:line="240" w:lineRule="auto"/>
              <w:jc w:val="both"/>
              <w:rPr>
                <w:color w:val="000000" w:themeColor="text1"/>
                <w:sz w:val="28"/>
                <w:szCs w:val="28"/>
                <w:lang w:val="kk-KZ"/>
              </w:rPr>
            </w:pPr>
          </w:p>
        </w:tc>
      </w:tr>
      <w:tr w:rsidR="00685BF5" w:rsidRPr="00DF374E" w14:paraId="36942283" w14:textId="77777777" w:rsidTr="00685BF5">
        <w:trPr>
          <w:trHeight w:val="85"/>
        </w:trPr>
        <w:tc>
          <w:tcPr>
            <w:tcW w:w="874" w:type="dxa"/>
            <w:vMerge/>
          </w:tcPr>
          <w:p w14:paraId="29FD30D6" w14:textId="77777777" w:rsidR="00685BF5" w:rsidRPr="00DF374E" w:rsidRDefault="00685BF5" w:rsidP="00DF374E">
            <w:pPr>
              <w:spacing w:after="0" w:line="240" w:lineRule="auto"/>
              <w:jc w:val="both"/>
              <w:rPr>
                <w:color w:val="000000" w:themeColor="text1"/>
                <w:sz w:val="28"/>
                <w:szCs w:val="28"/>
                <w:lang w:val="kk-KZ"/>
              </w:rPr>
            </w:pPr>
          </w:p>
        </w:tc>
        <w:tc>
          <w:tcPr>
            <w:tcW w:w="880" w:type="dxa"/>
            <w:vMerge/>
          </w:tcPr>
          <w:p w14:paraId="71475655" w14:textId="77777777" w:rsidR="00685BF5" w:rsidRPr="00DF374E" w:rsidRDefault="00685BF5" w:rsidP="00DF374E">
            <w:pPr>
              <w:spacing w:after="0" w:line="240" w:lineRule="auto"/>
              <w:jc w:val="both"/>
              <w:rPr>
                <w:color w:val="000000" w:themeColor="text1"/>
                <w:sz w:val="28"/>
                <w:szCs w:val="28"/>
                <w:lang w:val="kk-KZ"/>
              </w:rPr>
            </w:pPr>
          </w:p>
        </w:tc>
        <w:tc>
          <w:tcPr>
            <w:tcW w:w="2109" w:type="dxa"/>
          </w:tcPr>
          <w:p w14:paraId="58C7FDDA" w14:textId="5D48FA62" w:rsidR="00685BF5" w:rsidRPr="00DF374E" w:rsidRDefault="00685BF5" w:rsidP="00DF374E">
            <w:pPr>
              <w:spacing w:after="0" w:line="240" w:lineRule="auto"/>
              <w:jc w:val="both"/>
              <w:rPr>
                <w:color w:val="000000" w:themeColor="text1"/>
                <w:sz w:val="28"/>
                <w:szCs w:val="28"/>
                <w:lang w:val="kk-KZ"/>
              </w:rPr>
            </w:pPr>
            <w:r w:rsidRPr="00DF374E">
              <w:rPr>
                <w:color w:val="000000" w:themeColor="text1"/>
                <w:sz w:val="28"/>
                <w:szCs w:val="28"/>
                <w:lang w:val="kk-KZ"/>
              </w:rPr>
              <w:t>Адам және әлем</w:t>
            </w:r>
          </w:p>
        </w:tc>
        <w:tc>
          <w:tcPr>
            <w:tcW w:w="2305" w:type="dxa"/>
            <w:vMerge/>
          </w:tcPr>
          <w:p w14:paraId="0B628185" w14:textId="4A616E99" w:rsidR="00685BF5" w:rsidRPr="00DF374E" w:rsidRDefault="00685BF5" w:rsidP="00DF374E">
            <w:pPr>
              <w:spacing w:after="0"/>
              <w:rPr>
                <w:color w:val="000000" w:themeColor="text1"/>
                <w:sz w:val="28"/>
                <w:szCs w:val="28"/>
                <w:lang w:val="kk-KZ"/>
              </w:rPr>
            </w:pPr>
          </w:p>
        </w:tc>
        <w:tc>
          <w:tcPr>
            <w:tcW w:w="4572" w:type="dxa"/>
            <w:vMerge/>
          </w:tcPr>
          <w:p w14:paraId="5D0F7F51" w14:textId="77777777" w:rsidR="00685BF5" w:rsidRPr="00DF374E" w:rsidRDefault="00685BF5" w:rsidP="00DF374E">
            <w:pPr>
              <w:spacing w:after="0" w:line="240" w:lineRule="auto"/>
              <w:jc w:val="both"/>
              <w:rPr>
                <w:color w:val="000000" w:themeColor="text1"/>
                <w:sz w:val="28"/>
                <w:szCs w:val="28"/>
                <w:lang w:val="kk-KZ"/>
              </w:rPr>
            </w:pPr>
          </w:p>
        </w:tc>
      </w:tr>
      <w:tr w:rsidR="00685BF5" w:rsidRPr="00DF374E" w14:paraId="6282EA0B" w14:textId="77777777" w:rsidTr="00685BF5">
        <w:trPr>
          <w:trHeight w:val="127"/>
        </w:trPr>
        <w:tc>
          <w:tcPr>
            <w:tcW w:w="874" w:type="dxa"/>
            <w:vMerge/>
          </w:tcPr>
          <w:p w14:paraId="6BFCDE7E" w14:textId="77777777" w:rsidR="00685BF5" w:rsidRPr="00DF374E" w:rsidRDefault="00685BF5" w:rsidP="00DF374E">
            <w:pPr>
              <w:spacing w:after="0" w:line="240" w:lineRule="auto"/>
              <w:jc w:val="both"/>
              <w:rPr>
                <w:color w:val="000000" w:themeColor="text1"/>
                <w:sz w:val="28"/>
                <w:szCs w:val="28"/>
                <w:lang w:val="kk-KZ"/>
              </w:rPr>
            </w:pPr>
          </w:p>
        </w:tc>
        <w:tc>
          <w:tcPr>
            <w:tcW w:w="880" w:type="dxa"/>
            <w:vMerge/>
          </w:tcPr>
          <w:p w14:paraId="5EF07EFC" w14:textId="77777777" w:rsidR="00685BF5" w:rsidRPr="00DF374E" w:rsidRDefault="00685BF5" w:rsidP="00DF374E">
            <w:pPr>
              <w:spacing w:after="0" w:line="240" w:lineRule="auto"/>
              <w:jc w:val="both"/>
              <w:rPr>
                <w:color w:val="000000" w:themeColor="text1"/>
                <w:sz w:val="28"/>
                <w:szCs w:val="28"/>
                <w:lang w:val="kk-KZ"/>
              </w:rPr>
            </w:pPr>
          </w:p>
        </w:tc>
        <w:tc>
          <w:tcPr>
            <w:tcW w:w="2109" w:type="dxa"/>
          </w:tcPr>
          <w:p w14:paraId="4B446316" w14:textId="55109502" w:rsidR="00685BF5" w:rsidRPr="00DF374E" w:rsidRDefault="00685BF5" w:rsidP="00DF374E">
            <w:pPr>
              <w:spacing w:after="0" w:line="240" w:lineRule="auto"/>
              <w:jc w:val="both"/>
              <w:rPr>
                <w:color w:val="000000" w:themeColor="text1"/>
                <w:sz w:val="28"/>
                <w:szCs w:val="28"/>
                <w:lang w:val="kk-KZ"/>
              </w:rPr>
            </w:pPr>
            <w:r w:rsidRPr="00DF374E">
              <w:rPr>
                <w:color w:val="000000" w:themeColor="text1"/>
                <w:sz w:val="28"/>
                <w:szCs w:val="28"/>
                <w:lang w:val="kk-KZ"/>
              </w:rPr>
              <w:t>Бейнелеу өнері</w:t>
            </w:r>
          </w:p>
        </w:tc>
        <w:tc>
          <w:tcPr>
            <w:tcW w:w="2305" w:type="dxa"/>
            <w:vMerge/>
          </w:tcPr>
          <w:p w14:paraId="3EBB7084" w14:textId="77777777" w:rsidR="00685BF5" w:rsidRPr="00DF374E" w:rsidRDefault="00685BF5" w:rsidP="00DF374E">
            <w:pPr>
              <w:spacing w:after="0"/>
              <w:rPr>
                <w:sz w:val="28"/>
                <w:szCs w:val="28"/>
                <w:lang w:val="kk-KZ"/>
              </w:rPr>
            </w:pPr>
          </w:p>
        </w:tc>
        <w:tc>
          <w:tcPr>
            <w:tcW w:w="4572" w:type="dxa"/>
            <w:vMerge/>
          </w:tcPr>
          <w:p w14:paraId="3D9043B9" w14:textId="77777777" w:rsidR="00685BF5" w:rsidRPr="00DF374E" w:rsidRDefault="00685BF5" w:rsidP="00DF374E">
            <w:pPr>
              <w:spacing w:after="0" w:line="240" w:lineRule="auto"/>
              <w:jc w:val="both"/>
              <w:rPr>
                <w:color w:val="000000" w:themeColor="text1"/>
                <w:sz w:val="28"/>
                <w:szCs w:val="28"/>
                <w:lang w:val="kk-KZ"/>
              </w:rPr>
            </w:pPr>
          </w:p>
        </w:tc>
      </w:tr>
      <w:tr w:rsidR="00685BF5" w:rsidRPr="00BB1BBD" w14:paraId="5101AEEB" w14:textId="77777777" w:rsidTr="00685BF5">
        <w:trPr>
          <w:trHeight w:val="127"/>
        </w:trPr>
        <w:tc>
          <w:tcPr>
            <w:tcW w:w="874" w:type="dxa"/>
            <w:vMerge/>
          </w:tcPr>
          <w:p w14:paraId="5359A008" w14:textId="77777777" w:rsidR="00685BF5" w:rsidRPr="00DF374E" w:rsidRDefault="00685BF5" w:rsidP="00DF374E">
            <w:pPr>
              <w:spacing w:after="0" w:line="240" w:lineRule="auto"/>
              <w:jc w:val="both"/>
              <w:rPr>
                <w:color w:val="000000" w:themeColor="text1"/>
                <w:sz w:val="28"/>
                <w:szCs w:val="28"/>
                <w:lang w:val="kk-KZ"/>
              </w:rPr>
            </w:pPr>
          </w:p>
        </w:tc>
        <w:tc>
          <w:tcPr>
            <w:tcW w:w="880" w:type="dxa"/>
            <w:vMerge/>
          </w:tcPr>
          <w:p w14:paraId="305D2C4C" w14:textId="77777777" w:rsidR="00685BF5" w:rsidRPr="00DF374E" w:rsidRDefault="00685BF5" w:rsidP="00DF374E">
            <w:pPr>
              <w:spacing w:after="0" w:line="240" w:lineRule="auto"/>
              <w:jc w:val="both"/>
              <w:rPr>
                <w:color w:val="000000" w:themeColor="text1"/>
                <w:sz w:val="28"/>
                <w:szCs w:val="28"/>
                <w:lang w:val="kk-KZ"/>
              </w:rPr>
            </w:pPr>
          </w:p>
        </w:tc>
        <w:tc>
          <w:tcPr>
            <w:tcW w:w="2109" w:type="dxa"/>
          </w:tcPr>
          <w:p w14:paraId="01792DD7" w14:textId="1AE6722C" w:rsidR="00685BF5" w:rsidRPr="00DF374E" w:rsidRDefault="00685BF5" w:rsidP="00DF374E">
            <w:pPr>
              <w:spacing w:after="0" w:line="240" w:lineRule="auto"/>
              <w:jc w:val="both"/>
              <w:rPr>
                <w:color w:val="000000" w:themeColor="text1"/>
                <w:sz w:val="28"/>
                <w:szCs w:val="28"/>
                <w:lang w:val="kk-KZ"/>
              </w:rPr>
            </w:pPr>
            <w:r w:rsidRPr="00DF374E">
              <w:rPr>
                <w:color w:val="000000" w:themeColor="text1"/>
                <w:sz w:val="28"/>
                <w:szCs w:val="28"/>
                <w:lang w:val="kk-KZ"/>
              </w:rPr>
              <w:t>Сенсорлық процесс пен психомоториканы дамыту</w:t>
            </w:r>
          </w:p>
        </w:tc>
        <w:tc>
          <w:tcPr>
            <w:tcW w:w="2305" w:type="dxa"/>
            <w:vMerge/>
          </w:tcPr>
          <w:p w14:paraId="20E0367F" w14:textId="77777777" w:rsidR="00685BF5" w:rsidRPr="00DF374E" w:rsidRDefault="00685BF5" w:rsidP="00DF374E">
            <w:pPr>
              <w:spacing w:after="0" w:line="240" w:lineRule="auto"/>
              <w:jc w:val="both"/>
              <w:rPr>
                <w:color w:val="000000" w:themeColor="text1"/>
                <w:sz w:val="28"/>
                <w:szCs w:val="28"/>
                <w:lang w:val="kk-KZ"/>
              </w:rPr>
            </w:pPr>
          </w:p>
        </w:tc>
        <w:tc>
          <w:tcPr>
            <w:tcW w:w="4572" w:type="dxa"/>
            <w:vMerge/>
          </w:tcPr>
          <w:p w14:paraId="5497721D" w14:textId="77777777" w:rsidR="00685BF5" w:rsidRPr="00DF374E" w:rsidRDefault="00685BF5" w:rsidP="00DF374E">
            <w:pPr>
              <w:spacing w:after="0" w:line="240" w:lineRule="auto"/>
              <w:jc w:val="both"/>
              <w:rPr>
                <w:color w:val="000000" w:themeColor="text1"/>
                <w:sz w:val="28"/>
                <w:szCs w:val="28"/>
                <w:lang w:val="kk-KZ"/>
              </w:rPr>
            </w:pPr>
          </w:p>
        </w:tc>
      </w:tr>
      <w:tr w:rsidR="00685BF5" w:rsidRPr="00DF374E" w14:paraId="44AC354D" w14:textId="77777777" w:rsidTr="00685BF5">
        <w:trPr>
          <w:trHeight w:val="562"/>
        </w:trPr>
        <w:tc>
          <w:tcPr>
            <w:tcW w:w="874" w:type="dxa"/>
            <w:vMerge/>
          </w:tcPr>
          <w:p w14:paraId="48A05093" w14:textId="77777777" w:rsidR="00685BF5" w:rsidRPr="00DF374E" w:rsidRDefault="00685BF5" w:rsidP="00DF374E">
            <w:pPr>
              <w:spacing w:after="0" w:line="240" w:lineRule="auto"/>
              <w:jc w:val="both"/>
              <w:rPr>
                <w:color w:val="000000" w:themeColor="text1"/>
                <w:sz w:val="28"/>
                <w:szCs w:val="28"/>
                <w:lang w:val="kk-KZ"/>
              </w:rPr>
            </w:pPr>
          </w:p>
        </w:tc>
        <w:tc>
          <w:tcPr>
            <w:tcW w:w="880" w:type="dxa"/>
            <w:vMerge/>
          </w:tcPr>
          <w:p w14:paraId="49400420" w14:textId="77777777" w:rsidR="00685BF5" w:rsidRPr="00DF374E" w:rsidRDefault="00685BF5" w:rsidP="00DF374E">
            <w:pPr>
              <w:spacing w:after="0" w:line="240" w:lineRule="auto"/>
              <w:jc w:val="both"/>
              <w:rPr>
                <w:color w:val="000000" w:themeColor="text1"/>
                <w:sz w:val="28"/>
                <w:szCs w:val="28"/>
                <w:lang w:val="kk-KZ"/>
              </w:rPr>
            </w:pPr>
          </w:p>
        </w:tc>
        <w:tc>
          <w:tcPr>
            <w:tcW w:w="2109" w:type="dxa"/>
          </w:tcPr>
          <w:p w14:paraId="37EB089B" w14:textId="42A0C625" w:rsidR="00685BF5" w:rsidRPr="00DF374E" w:rsidRDefault="00685BF5" w:rsidP="00DF374E">
            <w:pPr>
              <w:spacing w:after="0" w:line="240" w:lineRule="auto"/>
              <w:rPr>
                <w:color w:val="000000" w:themeColor="text1"/>
                <w:sz w:val="28"/>
                <w:szCs w:val="28"/>
                <w:lang w:val="kk-KZ"/>
              </w:rPr>
            </w:pPr>
            <w:r w:rsidRPr="00DF374E">
              <w:rPr>
                <w:color w:val="000000" w:themeColor="text1"/>
                <w:sz w:val="28"/>
                <w:szCs w:val="28"/>
                <w:lang w:val="kk-KZ"/>
              </w:rPr>
              <w:t>Әлеуметтік- тұрмыстық бағдарлау</w:t>
            </w:r>
          </w:p>
        </w:tc>
        <w:tc>
          <w:tcPr>
            <w:tcW w:w="2305" w:type="dxa"/>
            <w:vMerge/>
          </w:tcPr>
          <w:p w14:paraId="4EB5F900" w14:textId="2D056DCA" w:rsidR="00685BF5" w:rsidRPr="00DF374E" w:rsidRDefault="00685BF5" w:rsidP="00DF374E">
            <w:pPr>
              <w:spacing w:after="0" w:line="240" w:lineRule="auto"/>
              <w:jc w:val="both"/>
              <w:rPr>
                <w:color w:val="000000" w:themeColor="text1"/>
                <w:sz w:val="28"/>
                <w:szCs w:val="28"/>
                <w:lang w:val="kk-KZ"/>
              </w:rPr>
            </w:pPr>
          </w:p>
        </w:tc>
        <w:tc>
          <w:tcPr>
            <w:tcW w:w="4572" w:type="dxa"/>
            <w:vMerge/>
          </w:tcPr>
          <w:p w14:paraId="361E54E9" w14:textId="77777777" w:rsidR="00685BF5" w:rsidRPr="00DF374E" w:rsidRDefault="00685BF5" w:rsidP="00DF374E">
            <w:pPr>
              <w:spacing w:after="0" w:line="240" w:lineRule="auto"/>
              <w:jc w:val="both"/>
              <w:rPr>
                <w:color w:val="000000" w:themeColor="text1"/>
                <w:sz w:val="28"/>
                <w:szCs w:val="28"/>
                <w:lang w:val="kk-KZ"/>
              </w:rPr>
            </w:pPr>
          </w:p>
        </w:tc>
      </w:tr>
      <w:tr w:rsidR="00685BF5" w:rsidRPr="00BB1BBD" w14:paraId="45FFF486" w14:textId="77777777" w:rsidTr="00685BF5">
        <w:trPr>
          <w:trHeight w:val="190"/>
        </w:trPr>
        <w:tc>
          <w:tcPr>
            <w:tcW w:w="874" w:type="dxa"/>
            <w:vMerge w:val="restart"/>
          </w:tcPr>
          <w:p w14:paraId="285D90ED" w14:textId="0133EA45" w:rsidR="00685BF5" w:rsidRPr="00DF374E" w:rsidRDefault="00685BF5" w:rsidP="00DF374E">
            <w:pPr>
              <w:spacing w:after="0" w:line="240" w:lineRule="auto"/>
              <w:jc w:val="both"/>
              <w:rPr>
                <w:color w:val="000000" w:themeColor="text1"/>
                <w:sz w:val="28"/>
                <w:szCs w:val="28"/>
                <w:lang w:val="kk-KZ"/>
              </w:rPr>
            </w:pPr>
            <w:r w:rsidRPr="00DF374E">
              <w:rPr>
                <w:color w:val="000000" w:themeColor="text1"/>
                <w:sz w:val="28"/>
                <w:szCs w:val="28"/>
                <w:lang w:val="kk-KZ"/>
              </w:rPr>
              <w:lastRenderedPageBreak/>
              <w:t>2019-2020</w:t>
            </w:r>
          </w:p>
        </w:tc>
        <w:tc>
          <w:tcPr>
            <w:tcW w:w="880" w:type="dxa"/>
            <w:vMerge w:val="restart"/>
          </w:tcPr>
          <w:p w14:paraId="288D900B" w14:textId="585316C1" w:rsidR="00685BF5" w:rsidRPr="00DF374E" w:rsidRDefault="00685BF5" w:rsidP="00DF374E">
            <w:pPr>
              <w:spacing w:after="0" w:line="240" w:lineRule="auto"/>
              <w:jc w:val="both"/>
              <w:rPr>
                <w:color w:val="000000" w:themeColor="text1"/>
                <w:sz w:val="28"/>
                <w:szCs w:val="28"/>
                <w:lang w:val="kk-KZ"/>
              </w:rPr>
            </w:pPr>
            <w:r w:rsidRPr="00DF374E">
              <w:rPr>
                <w:color w:val="000000" w:themeColor="text1"/>
                <w:sz w:val="28"/>
                <w:szCs w:val="28"/>
                <w:lang w:val="kk-KZ"/>
              </w:rPr>
              <w:t>7 «А»</w:t>
            </w:r>
          </w:p>
        </w:tc>
        <w:tc>
          <w:tcPr>
            <w:tcW w:w="2109" w:type="dxa"/>
          </w:tcPr>
          <w:p w14:paraId="59DBB576" w14:textId="0E309A03" w:rsidR="00685BF5" w:rsidRPr="00DF374E" w:rsidRDefault="00685BF5" w:rsidP="00DF374E">
            <w:pPr>
              <w:spacing w:after="0" w:line="240" w:lineRule="auto"/>
              <w:jc w:val="both"/>
              <w:rPr>
                <w:color w:val="000000" w:themeColor="text1"/>
                <w:sz w:val="28"/>
                <w:szCs w:val="28"/>
                <w:lang w:val="kk-KZ"/>
              </w:rPr>
            </w:pPr>
            <w:r w:rsidRPr="00DF374E">
              <w:rPr>
                <w:color w:val="000000" w:themeColor="text1"/>
                <w:sz w:val="28"/>
                <w:szCs w:val="28"/>
                <w:lang w:val="kk-KZ"/>
              </w:rPr>
              <w:t>Санау</w:t>
            </w:r>
          </w:p>
        </w:tc>
        <w:tc>
          <w:tcPr>
            <w:tcW w:w="2305" w:type="dxa"/>
            <w:vMerge w:val="restart"/>
          </w:tcPr>
          <w:p w14:paraId="49B42062" w14:textId="70A43A52" w:rsidR="00685BF5" w:rsidRPr="00DF374E" w:rsidRDefault="00685BF5" w:rsidP="00DF374E">
            <w:pPr>
              <w:spacing w:after="0" w:line="240" w:lineRule="auto"/>
              <w:jc w:val="both"/>
              <w:rPr>
                <w:color w:val="000000" w:themeColor="text1"/>
                <w:sz w:val="28"/>
                <w:szCs w:val="28"/>
                <w:lang w:val="kk-KZ"/>
              </w:rPr>
            </w:pPr>
            <w:r w:rsidRPr="00DF374E">
              <w:rPr>
                <w:color w:val="000000" w:themeColor="text1"/>
                <w:sz w:val="28"/>
                <w:szCs w:val="28"/>
                <w:lang w:val="kk-KZ"/>
              </w:rPr>
              <w:t>Лукьяненко Н.И.</w:t>
            </w:r>
          </w:p>
        </w:tc>
        <w:tc>
          <w:tcPr>
            <w:tcW w:w="4572" w:type="dxa"/>
            <w:vMerge w:val="restart"/>
          </w:tcPr>
          <w:p w14:paraId="1E4B3369" w14:textId="6811A689" w:rsidR="00685BF5" w:rsidRPr="00DF374E" w:rsidRDefault="00685BF5" w:rsidP="00DF374E">
            <w:pPr>
              <w:spacing w:after="0" w:line="240" w:lineRule="auto"/>
              <w:jc w:val="both"/>
              <w:rPr>
                <w:color w:val="000000" w:themeColor="text1"/>
                <w:sz w:val="28"/>
                <w:szCs w:val="28"/>
                <w:lang w:val="kk-KZ"/>
              </w:rPr>
            </w:pPr>
            <w:r w:rsidRPr="00DF374E">
              <w:rPr>
                <w:b/>
                <w:color w:val="000000" w:themeColor="text1"/>
                <w:sz w:val="28"/>
                <w:szCs w:val="28"/>
                <w:lang w:val="kk-KZ"/>
              </w:rPr>
              <w:t>«</w:t>
            </w:r>
            <w:r w:rsidRPr="00DF374E">
              <w:rPr>
                <w:color w:val="000000" w:themeColor="text1"/>
                <w:sz w:val="28"/>
                <w:szCs w:val="28"/>
                <w:lang w:val="kk-KZ"/>
              </w:rPr>
              <w:t>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бұйрығына толықтырулар енгізу туралы 6-6)-қосымша, Қазақстан Республикасы  Білім  және  ғылым  министрінің  2016  жылғы  07 шілдедегі  № 432  бұйрығына 5-қосымша, Қазақстан Республикасы  Білім  және  ғылым  министрінің  2017  жылғы  18 тамыздағы  № 422  бұйрығына 5-қосымшасы негізінде «Оқыту орыс тілінде  негізгі орта жеке тегін үйде (арнайы оқу бағдарламалар бойынша) оқытудың (жаңартылған мазмұнның)  үлгілік  оқу  жоспары» негізге алып құрылды.</w:t>
            </w:r>
          </w:p>
        </w:tc>
      </w:tr>
      <w:tr w:rsidR="00685BF5" w:rsidRPr="00BB1BBD" w14:paraId="58894972" w14:textId="77777777" w:rsidTr="00685BF5">
        <w:trPr>
          <w:trHeight w:val="70"/>
        </w:trPr>
        <w:tc>
          <w:tcPr>
            <w:tcW w:w="874" w:type="dxa"/>
            <w:vMerge/>
          </w:tcPr>
          <w:p w14:paraId="0754870F" w14:textId="77777777" w:rsidR="00685BF5" w:rsidRPr="00DF374E" w:rsidRDefault="00685BF5" w:rsidP="00DF374E">
            <w:pPr>
              <w:spacing w:after="0" w:line="240" w:lineRule="auto"/>
              <w:jc w:val="both"/>
              <w:rPr>
                <w:color w:val="000000" w:themeColor="text1"/>
                <w:sz w:val="28"/>
                <w:szCs w:val="28"/>
                <w:lang w:val="kk-KZ"/>
              </w:rPr>
            </w:pPr>
          </w:p>
        </w:tc>
        <w:tc>
          <w:tcPr>
            <w:tcW w:w="880" w:type="dxa"/>
            <w:vMerge/>
          </w:tcPr>
          <w:p w14:paraId="50CDFDC6" w14:textId="77777777" w:rsidR="00685BF5" w:rsidRPr="00DF374E" w:rsidRDefault="00685BF5" w:rsidP="00DF374E">
            <w:pPr>
              <w:spacing w:after="0" w:line="240" w:lineRule="auto"/>
              <w:jc w:val="both"/>
              <w:rPr>
                <w:color w:val="000000" w:themeColor="text1"/>
                <w:sz w:val="28"/>
                <w:szCs w:val="28"/>
                <w:lang w:val="kk-KZ"/>
              </w:rPr>
            </w:pPr>
          </w:p>
        </w:tc>
        <w:tc>
          <w:tcPr>
            <w:tcW w:w="2109" w:type="dxa"/>
          </w:tcPr>
          <w:p w14:paraId="098D7F08" w14:textId="65A6D000" w:rsidR="00685BF5" w:rsidRPr="00DF374E" w:rsidRDefault="00685BF5" w:rsidP="00DF374E">
            <w:pPr>
              <w:spacing w:after="0" w:line="240" w:lineRule="auto"/>
              <w:jc w:val="both"/>
              <w:rPr>
                <w:color w:val="000000" w:themeColor="text1"/>
                <w:sz w:val="28"/>
                <w:szCs w:val="28"/>
                <w:lang w:val="kk-KZ"/>
              </w:rPr>
            </w:pPr>
            <w:r w:rsidRPr="00DF374E">
              <w:rPr>
                <w:color w:val="000000" w:themeColor="text1"/>
                <w:sz w:val="28"/>
                <w:szCs w:val="28"/>
                <w:lang w:val="kk-KZ"/>
              </w:rPr>
              <w:t>Оқу, жазу және тіл дамыту</w:t>
            </w:r>
          </w:p>
        </w:tc>
        <w:tc>
          <w:tcPr>
            <w:tcW w:w="2305" w:type="dxa"/>
            <w:vMerge/>
          </w:tcPr>
          <w:p w14:paraId="144F112D" w14:textId="77777777" w:rsidR="00685BF5" w:rsidRPr="00DF374E" w:rsidRDefault="00685BF5" w:rsidP="00DF374E">
            <w:pPr>
              <w:spacing w:after="0" w:line="240" w:lineRule="auto"/>
              <w:jc w:val="both"/>
              <w:rPr>
                <w:color w:val="000000" w:themeColor="text1"/>
                <w:sz w:val="28"/>
                <w:szCs w:val="28"/>
                <w:lang w:val="kk-KZ"/>
              </w:rPr>
            </w:pPr>
          </w:p>
        </w:tc>
        <w:tc>
          <w:tcPr>
            <w:tcW w:w="4572" w:type="dxa"/>
            <w:vMerge/>
          </w:tcPr>
          <w:p w14:paraId="3852B8D3" w14:textId="77777777" w:rsidR="00685BF5" w:rsidRPr="00DF374E" w:rsidRDefault="00685BF5" w:rsidP="00DF374E">
            <w:pPr>
              <w:spacing w:after="0" w:line="240" w:lineRule="auto"/>
              <w:jc w:val="both"/>
              <w:rPr>
                <w:color w:val="000000" w:themeColor="text1"/>
                <w:sz w:val="28"/>
                <w:szCs w:val="28"/>
                <w:lang w:val="kk-KZ"/>
              </w:rPr>
            </w:pPr>
          </w:p>
        </w:tc>
      </w:tr>
      <w:tr w:rsidR="00685BF5" w:rsidRPr="00DF374E" w14:paraId="6A79B607" w14:textId="77777777" w:rsidTr="00685BF5">
        <w:trPr>
          <w:trHeight w:val="153"/>
        </w:trPr>
        <w:tc>
          <w:tcPr>
            <w:tcW w:w="874" w:type="dxa"/>
            <w:vMerge/>
          </w:tcPr>
          <w:p w14:paraId="25D38F9B" w14:textId="77777777" w:rsidR="00685BF5" w:rsidRPr="00DF374E" w:rsidRDefault="00685BF5" w:rsidP="00DF374E">
            <w:pPr>
              <w:spacing w:after="0" w:line="240" w:lineRule="auto"/>
              <w:jc w:val="both"/>
              <w:rPr>
                <w:color w:val="000000" w:themeColor="text1"/>
                <w:sz w:val="28"/>
                <w:szCs w:val="28"/>
                <w:lang w:val="kk-KZ"/>
              </w:rPr>
            </w:pPr>
          </w:p>
        </w:tc>
        <w:tc>
          <w:tcPr>
            <w:tcW w:w="880" w:type="dxa"/>
            <w:vMerge/>
          </w:tcPr>
          <w:p w14:paraId="4038E415" w14:textId="77777777" w:rsidR="00685BF5" w:rsidRPr="00DF374E" w:rsidRDefault="00685BF5" w:rsidP="00DF374E">
            <w:pPr>
              <w:spacing w:after="0" w:line="240" w:lineRule="auto"/>
              <w:jc w:val="both"/>
              <w:rPr>
                <w:color w:val="000000" w:themeColor="text1"/>
                <w:sz w:val="28"/>
                <w:szCs w:val="28"/>
                <w:lang w:val="kk-KZ"/>
              </w:rPr>
            </w:pPr>
          </w:p>
        </w:tc>
        <w:tc>
          <w:tcPr>
            <w:tcW w:w="2109" w:type="dxa"/>
          </w:tcPr>
          <w:p w14:paraId="6192CB00" w14:textId="5EC0C5F2" w:rsidR="00685BF5" w:rsidRPr="00DF374E" w:rsidRDefault="00685BF5" w:rsidP="00DF374E">
            <w:pPr>
              <w:spacing w:after="0" w:line="240" w:lineRule="auto"/>
              <w:jc w:val="both"/>
              <w:rPr>
                <w:color w:val="000000" w:themeColor="text1"/>
                <w:sz w:val="28"/>
                <w:szCs w:val="28"/>
                <w:lang w:val="kk-KZ"/>
              </w:rPr>
            </w:pPr>
            <w:r w:rsidRPr="00DF374E">
              <w:rPr>
                <w:color w:val="000000" w:themeColor="text1"/>
                <w:sz w:val="28"/>
                <w:szCs w:val="28"/>
                <w:lang w:val="kk-KZ"/>
              </w:rPr>
              <w:t>Адам және әлем</w:t>
            </w:r>
          </w:p>
        </w:tc>
        <w:tc>
          <w:tcPr>
            <w:tcW w:w="2305" w:type="dxa"/>
            <w:vMerge/>
          </w:tcPr>
          <w:p w14:paraId="5782A2E1" w14:textId="410EF4A2" w:rsidR="00685BF5" w:rsidRPr="00DF374E" w:rsidRDefault="00685BF5" w:rsidP="00DF374E">
            <w:pPr>
              <w:spacing w:after="0" w:line="240" w:lineRule="auto"/>
              <w:jc w:val="both"/>
              <w:rPr>
                <w:color w:val="000000" w:themeColor="text1"/>
                <w:sz w:val="28"/>
                <w:szCs w:val="28"/>
                <w:lang w:val="kk-KZ"/>
              </w:rPr>
            </w:pPr>
          </w:p>
        </w:tc>
        <w:tc>
          <w:tcPr>
            <w:tcW w:w="4572" w:type="dxa"/>
            <w:vMerge/>
          </w:tcPr>
          <w:p w14:paraId="49AF7073" w14:textId="77777777" w:rsidR="00685BF5" w:rsidRPr="00DF374E" w:rsidRDefault="00685BF5" w:rsidP="00DF374E">
            <w:pPr>
              <w:spacing w:after="0" w:line="240" w:lineRule="auto"/>
              <w:jc w:val="both"/>
              <w:rPr>
                <w:color w:val="000000" w:themeColor="text1"/>
                <w:sz w:val="28"/>
                <w:szCs w:val="28"/>
                <w:lang w:val="kk-KZ"/>
              </w:rPr>
            </w:pPr>
          </w:p>
        </w:tc>
      </w:tr>
      <w:tr w:rsidR="00685BF5" w:rsidRPr="00DF374E" w14:paraId="1481948D" w14:textId="77777777" w:rsidTr="00685BF5">
        <w:trPr>
          <w:trHeight w:val="217"/>
        </w:trPr>
        <w:tc>
          <w:tcPr>
            <w:tcW w:w="874" w:type="dxa"/>
            <w:vMerge/>
          </w:tcPr>
          <w:p w14:paraId="5A492AF8" w14:textId="77777777" w:rsidR="00685BF5" w:rsidRPr="00DF374E" w:rsidRDefault="00685BF5" w:rsidP="00DF374E">
            <w:pPr>
              <w:spacing w:after="0" w:line="240" w:lineRule="auto"/>
              <w:jc w:val="both"/>
              <w:rPr>
                <w:color w:val="000000" w:themeColor="text1"/>
                <w:sz w:val="28"/>
                <w:szCs w:val="28"/>
                <w:lang w:val="kk-KZ"/>
              </w:rPr>
            </w:pPr>
          </w:p>
        </w:tc>
        <w:tc>
          <w:tcPr>
            <w:tcW w:w="880" w:type="dxa"/>
            <w:vMerge/>
          </w:tcPr>
          <w:p w14:paraId="440252AC" w14:textId="77777777" w:rsidR="00685BF5" w:rsidRPr="00DF374E" w:rsidRDefault="00685BF5" w:rsidP="00DF374E">
            <w:pPr>
              <w:spacing w:after="0" w:line="240" w:lineRule="auto"/>
              <w:jc w:val="both"/>
              <w:rPr>
                <w:color w:val="000000" w:themeColor="text1"/>
                <w:sz w:val="28"/>
                <w:szCs w:val="28"/>
                <w:lang w:val="kk-KZ"/>
              </w:rPr>
            </w:pPr>
          </w:p>
        </w:tc>
        <w:tc>
          <w:tcPr>
            <w:tcW w:w="2109" w:type="dxa"/>
          </w:tcPr>
          <w:p w14:paraId="282A5D83" w14:textId="2476C11D" w:rsidR="00685BF5" w:rsidRPr="00DF374E" w:rsidRDefault="00685BF5" w:rsidP="00DF374E">
            <w:pPr>
              <w:spacing w:after="0" w:line="240" w:lineRule="auto"/>
              <w:jc w:val="both"/>
              <w:rPr>
                <w:color w:val="000000" w:themeColor="text1"/>
                <w:sz w:val="28"/>
                <w:szCs w:val="28"/>
                <w:lang w:val="kk-KZ"/>
              </w:rPr>
            </w:pPr>
            <w:r w:rsidRPr="00DF374E">
              <w:rPr>
                <w:color w:val="000000" w:themeColor="text1"/>
                <w:sz w:val="28"/>
                <w:szCs w:val="28"/>
                <w:lang w:val="kk-KZ"/>
              </w:rPr>
              <w:t>Бейнелеу өнері</w:t>
            </w:r>
          </w:p>
        </w:tc>
        <w:tc>
          <w:tcPr>
            <w:tcW w:w="2305" w:type="dxa"/>
            <w:vMerge/>
          </w:tcPr>
          <w:p w14:paraId="7C5239F0" w14:textId="26428098" w:rsidR="00685BF5" w:rsidRPr="00DF374E" w:rsidRDefault="00685BF5" w:rsidP="00DF374E">
            <w:pPr>
              <w:spacing w:after="0" w:line="240" w:lineRule="auto"/>
              <w:jc w:val="both"/>
              <w:rPr>
                <w:color w:val="000000" w:themeColor="text1"/>
                <w:sz w:val="28"/>
                <w:szCs w:val="28"/>
                <w:lang w:val="kk-KZ"/>
              </w:rPr>
            </w:pPr>
          </w:p>
        </w:tc>
        <w:tc>
          <w:tcPr>
            <w:tcW w:w="4572" w:type="dxa"/>
            <w:vMerge/>
          </w:tcPr>
          <w:p w14:paraId="798593BC" w14:textId="77777777" w:rsidR="00685BF5" w:rsidRPr="00DF374E" w:rsidRDefault="00685BF5" w:rsidP="00DF374E">
            <w:pPr>
              <w:spacing w:after="0" w:line="240" w:lineRule="auto"/>
              <w:jc w:val="both"/>
              <w:rPr>
                <w:color w:val="000000" w:themeColor="text1"/>
                <w:sz w:val="28"/>
                <w:szCs w:val="28"/>
                <w:lang w:val="kk-KZ"/>
              </w:rPr>
            </w:pPr>
          </w:p>
        </w:tc>
      </w:tr>
      <w:tr w:rsidR="00685BF5" w:rsidRPr="00BB1BBD" w14:paraId="5B05FBFB" w14:textId="77777777" w:rsidTr="00685BF5">
        <w:trPr>
          <w:trHeight w:val="79"/>
        </w:trPr>
        <w:tc>
          <w:tcPr>
            <w:tcW w:w="874" w:type="dxa"/>
            <w:vMerge/>
          </w:tcPr>
          <w:p w14:paraId="4A2CA570" w14:textId="77777777" w:rsidR="00685BF5" w:rsidRPr="00DF374E" w:rsidRDefault="00685BF5" w:rsidP="00DF374E">
            <w:pPr>
              <w:spacing w:after="0" w:line="240" w:lineRule="auto"/>
              <w:jc w:val="both"/>
              <w:rPr>
                <w:color w:val="000000" w:themeColor="text1"/>
                <w:sz w:val="28"/>
                <w:szCs w:val="28"/>
                <w:lang w:val="kk-KZ"/>
              </w:rPr>
            </w:pPr>
          </w:p>
        </w:tc>
        <w:tc>
          <w:tcPr>
            <w:tcW w:w="880" w:type="dxa"/>
            <w:vMerge/>
          </w:tcPr>
          <w:p w14:paraId="2DD386B7" w14:textId="77777777" w:rsidR="00685BF5" w:rsidRPr="00DF374E" w:rsidRDefault="00685BF5" w:rsidP="00DF374E">
            <w:pPr>
              <w:spacing w:after="0" w:line="240" w:lineRule="auto"/>
              <w:jc w:val="both"/>
              <w:rPr>
                <w:color w:val="000000" w:themeColor="text1"/>
                <w:sz w:val="28"/>
                <w:szCs w:val="28"/>
                <w:lang w:val="kk-KZ"/>
              </w:rPr>
            </w:pPr>
          </w:p>
        </w:tc>
        <w:tc>
          <w:tcPr>
            <w:tcW w:w="2109" w:type="dxa"/>
          </w:tcPr>
          <w:p w14:paraId="26E3E9D5" w14:textId="0BDD0DAA" w:rsidR="00685BF5" w:rsidRPr="00DF374E" w:rsidRDefault="00685BF5" w:rsidP="00DF374E">
            <w:pPr>
              <w:spacing w:after="0" w:line="240" w:lineRule="auto"/>
              <w:jc w:val="both"/>
              <w:rPr>
                <w:color w:val="000000" w:themeColor="text1"/>
                <w:sz w:val="28"/>
                <w:szCs w:val="28"/>
                <w:lang w:val="kk-KZ"/>
              </w:rPr>
            </w:pPr>
            <w:r w:rsidRPr="00DF374E">
              <w:rPr>
                <w:color w:val="000000" w:themeColor="text1"/>
                <w:sz w:val="28"/>
                <w:szCs w:val="28"/>
                <w:lang w:val="kk-KZ"/>
              </w:rPr>
              <w:t>Сенсорлық процесс пен психомоториканы дамыту</w:t>
            </w:r>
          </w:p>
        </w:tc>
        <w:tc>
          <w:tcPr>
            <w:tcW w:w="2305" w:type="dxa"/>
            <w:vMerge/>
          </w:tcPr>
          <w:p w14:paraId="3EDC0290" w14:textId="60F6ACA4" w:rsidR="00685BF5" w:rsidRPr="00DF374E" w:rsidRDefault="00685BF5" w:rsidP="00DF374E">
            <w:pPr>
              <w:spacing w:after="0" w:line="240" w:lineRule="auto"/>
              <w:jc w:val="both"/>
              <w:rPr>
                <w:color w:val="000000" w:themeColor="text1"/>
                <w:sz w:val="28"/>
                <w:szCs w:val="28"/>
                <w:lang w:val="kk-KZ"/>
              </w:rPr>
            </w:pPr>
          </w:p>
        </w:tc>
        <w:tc>
          <w:tcPr>
            <w:tcW w:w="4572" w:type="dxa"/>
            <w:vMerge/>
          </w:tcPr>
          <w:p w14:paraId="195B34D1" w14:textId="77777777" w:rsidR="00685BF5" w:rsidRPr="00DF374E" w:rsidRDefault="00685BF5" w:rsidP="00DF374E">
            <w:pPr>
              <w:spacing w:after="0" w:line="240" w:lineRule="auto"/>
              <w:jc w:val="both"/>
              <w:rPr>
                <w:color w:val="000000" w:themeColor="text1"/>
                <w:sz w:val="28"/>
                <w:szCs w:val="28"/>
                <w:lang w:val="kk-KZ"/>
              </w:rPr>
            </w:pPr>
          </w:p>
        </w:tc>
      </w:tr>
      <w:tr w:rsidR="003C6A10" w:rsidRPr="00DF374E" w14:paraId="6FA7A99B" w14:textId="77777777" w:rsidTr="00AF6AB0">
        <w:trPr>
          <w:trHeight w:val="2278"/>
        </w:trPr>
        <w:tc>
          <w:tcPr>
            <w:tcW w:w="874" w:type="dxa"/>
            <w:vMerge/>
            <w:tcBorders>
              <w:bottom w:val="single" w:sz="4" w:space="0" w:color="auto"/>
            </w:tcBorders>
          </w:tcPr>
          <w:p w14:paraId="0FA0C605" w14:textId="77777777" w:rsidR="003C6A10" w:rsidRPr="00DF374E" w:rsidRDefault="003C6A10" w:rsidP="00DF374E">
            <w:pPr>
              <w:spacing w:after="0" w:line="240" w:lineRule="auto"/>
              <w:jc w:val="both"/>
              <w:rPr>
                <w:color w:val="000000" w:themeColor="text1"/>
                <w:sz w:val="28"/>
                <w:szCs w:val="28"/>
                <w:lang w:val="kk-KZ"/>
              </w:rPr>
            </w:pPr>
          </w:p>
        </w:tc>
        <w:tc>
          <w:tcPr>
            <w:tcW w:w="880" w:type="dxa"/>
            <w:vMerge/>
            <w:tcBorders>
              <w:bottom w:val="single" w:sz="4" w:space="0" w:color="auto"/>
            </w:tcBorders>
          </w:tcPr>
          <w:p w14:paraId="25D96EA2" w14:textId="77777777" w:rsidR="003C6A10" w:rsidRPr="00DF374E" w:rsidRDefault="003C6A10" w:rsidP="00DF374E">
            <w:pPr>
              <w:spacing w:after="0" w:line="240" w:lineRule="auto"/>
              <w:jc w:val="both"/>
              <w:rPr>
                <w:color w:val="000000" w:themeColor="text1"/>
                <w:sz w:val="28"/>
                <w:szCs w:val="28"/>
                <w:lang w:val="kk-KZ"/>
              </w:rPr>
            </w:pPr>
          </w:p>
        </w:tc>
        <w:tc>
          <w:tcPr>
            <w:tcW w:w="2109" w:type="dxa"/>
            <w:vMerge w:val="restart"/>
          </w:tcPr>
          <w:p w14:paraId="2175F4E6" w14:textId="3A61DD9F" w:rsidR="003C6A10" w:rsidRPr="00DF374E" w:rsidRDefault="003C6A10" w:rsidP="00DF374E">
            <w:pPr>
              <w:spacing w:after="0" w:line="240" w:lineRule="auto"/>
              <w:jc w:val="both"/>
              <w:rPr>
                <w:color w:val="000000" w:themeColor="text1"/>
                <w:sz w:val="28"/>
                <w:szCs w:val="28"/>
                <w:lang w:val="kk-KZ"/>
              </w:rPr>
            </w:pPr>
            <w:r w:rsidRPr="00DF374E">
              <w:rPr>
                <w:color w:val="000000" w:themeColor="text1"/>
                <w:sz w:val="28"/>
                <w:szCs w:val="28"/>
                <w:lang w:val="kk-KZ"/>
              </w:rPr>
              <w:t>Әлеуметтік- тұрмыстық бағдарлау</w:t>
            </w:r>
          </w:p>
        </w:tc>
        <w:tc>
          <w:tcPr>
            <w:tcW w:w="2305" w:type="dxa"/>
            <w:vMerge/>
            <w:tcBorders>
              <w:bottom w:val="single" w:sz="4" w:space="0" w:color="auto"/>
            </w:tcBorders>
          </w:tcPr>
          <w:p w14:paraId="4540F04C" w14:textId="77777777" w:rsidR="003C6A10" w:rsidRPr="00DF374E" w:rsidRDefault="003C6A10" w:rsidP="00DF374E">
            <w:pPr>
              <w:spacing w:after="0" w:line="240" w:lineRule="auto"/>
              <w:jc w:val="both"/>
              <w:rPr>
                <w:color w:val="000000" w:themeColor="text1"/>
                <w:sz w:val="28"/>
                <w:szCs w:val="28"/>
                <w:lang w:val="kk-KZ"/>
              </w:rPr>
            </w:pPr>
          </w:p>
        </w:tc>
        <w:tc>
          <w:tcPr>
            <w:tcW w:w="4572" w:type="dxa"/>
            <w:vMerge/>
            <w:tcBorders>
              <w:bottom w:val="single" w:sz="4" w:space="0" w:color="auto"/>
            </w:tcBorders>
          </w:tcPr>
          <w:p w14:paraId="674F7E28" w14:textId="77777777" w:rsidR="003C6A10" w:rsidRPr="00DF374E" w:rsidRDefault="003C6A10" w:rsidP="00DF374E">
            <w:pPr>
              <w:spacing w:after="0" w:line="240" w:lineRule="auto"/>
              <w:jc w:val="both"/>
              <w:rPr>
                <w:color w:val="000000" w:themeColor="text1"/>
                <w:sz w:val="28"/>
                <w:szCs w:val="28"/>
                <w:lang w:val="kk-KZ"/>
              </w:rPr>
            </w:pPr>
          </w:p>
        </w:tc>
      </w:tr>
      <w:tr w:rsidR="003C6A10" w:rsidRPr="00DF374E" w14:paraId="39ED0F7B" w14:textId="77777777" w:rsidTr="003C6A10">
        <w:trPr>
          <w:trHeight w:val="417"/>
        </w:trPr>
        <w:tc>
          <w:tcPr>
            <w:tcW w:w="874" w:type="dxa"/>
            <w:vMerge/>
          </w:tcPr>
          <w:p w14:paraId="45DAB61B" w14:textId="77777777" w:rsidR="003C6A10" w:rsidRPr="00DF374E" w:rsidRDefault="003C6A10" w:rsidP="00DF374E">
            <w:pPr>
              <w:spacing w:after="0" w:line="240" w:lineRule="auto"/>
              <w:jc w:val="both"/>
              <w:rPr>
                <w:color w:val="000000" w:themeColor="text1"/>
                <w:sz w:val="28"/>
                <w:szCs w:val="28"/>
                <w:lang w:val="kk-KZ"/>
              </w:rPr>
            </w:pPr>
          </w:p>
        </w:tc>
        <w:tc>
          <w:tcPr>
            <w:tcW w:w="880" w:type="dxa"/>
            <w:vMerge/>
          </w:tcPr>
          <w:p w14:paraId="728909CA" w14:textId="77777777" w:rsidR="003C6A10" w:rsidRPr="00DF374E" w:rsidRDefault="003C6A10" w:rsidP="00DF374E">
            <w:pPr>
              <w:spacing w:after="0" w:line="240" w:lineRule="auto"/>
              <w:jc w:val="both"/>
              <w:rPr>
                <w:color w:val="000000" w:themeColor="text1"/>
                <w:sz w:val="28"/>
                <w:szCs w:val="28"/>
                <w:lang w:val="kk-KZ"/>
              </w:rPr>
            </w:pPr>
          </w:p>
        </w:tc>
        <w:tc>
          <w:tcPr>
            <w:tcW w:w="2109" w:type="dxa"/>
            <w:vMerge/>
          </w:tcPr>
          <w:p w14:paraId="0E497E60" w14:textId="34F7D93C" w:rsidR="003C6A10" w:rsidRPr="00DF374E" w:rsidRDefault="003C6A10" w:rsidP="00DF374E">
            <w:pPr>
              <w:spacing w:after="0" w:line="240" w:lineRule="auto"/>
              <w:jc w:val="both"/>
              <w:rPr>
                <w:color w:val="000000" w:themeColor="text1"/>
                <w:sz w:val="28"/>
                <w:szCs w:val="28"/>
                <w:lang w:val="kk-KZ"/>
              </w:rPr>
            </w:pPr>
          </w:p>
        </w:tc>
        <w:tc>
          <w:tcPr>
            <w:tcW w:w="2305" w:type="dxa"/>
            <w:tcBorders>
              <w:top w:val="nil"/>
            </w:tcBorders>
          </w:tcPr>
          <w:p w14:paraId="3481E33F" w14:textId="11564092" w:rsidR="003C6A10" w:rsidRPr="00DF374E" w:rsidRDefault="003C6A10" w:rsidP="00DF374E">
            <w:pPr>
              <w:spacing w:after="0" w:line="240" w:lineRule="auto"/>
              <w:jc w:val="both"/>
              <w:rPr>
                <w:color w:val="000000" w:themeColor="text1"/>
                <w:sz w:val="28"/>
                <w:szCs w:val="28"/>
                <w:lang w:val="kk-KZ"/>
              </w:rPr>
            </w:pPr>
          </w:p>
        </w:tc>
        <w:tc>
          <w:tcPr>
            <w:tcW w:w="4572" w:type="dxa"/>
            <w:vMerge/>
          </w:tcPr>
          <w:p w14:paraId="75F7AE77" w14:textId="77777777" w:rsidR="003C6A10" w:rsidRPr="00DF374E" w:rsidRDefault="003C6A10" w:rsidP="00DF374E">
            <w:pPr>
              <w:spacing w:after="0" w:line="240" w:lineRule="auto"/>
              <w:jc w:val="both"/>
              <w:rPr>
                <w:color w:val="000000" w:themeColor="text1"/>
                <w:sz w:val="28"/>
                <w:szCs w:val="28"/>
                <w:lang w:val="kk-KZ"/>
              </w:rPr>
            </w:pPr>
          </w:p>
        </w:tc>
      </w:tr>
    </w:tbl>
    <w:p w14:paraId="0B150333" w14:textId="136217DC" w:rsidR="00296608" w:rsidRPr="00DF374E" w:rsidRDefault="003C6A10" w:rsidP="00DF374E">
      <w:pPr>
        <w:spacing w:after="0" w:line="240" w:lineRule="auto"/>
        <w:rPr>
          <w:b/>
          <w:color w:val="000000" w:themeColor="text1"/>
          <w:sz w:val="28"/>
          <w:szCs w:val="28"/>
          <w:lang w:val="kk-KZ"/>
        </w:rPr>
      </w:pPr>
      <w:r w:rsidRPr="00DF374E">
        <w:rPr>
          <w:b/>
          <w:color w:val="000000" w:themeColor="text1"/>
          <w:sz w:val="28"/>
          <w:szCs w:val="28"/>
          <w:lang w:val="kk-KZ"/>
        </w:rPr>
        <w:t>Самигуллина Әсемгүл</w:t>
      </w:r>
    </w:p>
    <w:tbl>
      <w:tblPr>
        <w:tblW w:w="1074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3"/>
        <w:gridCol w:w="980"/>
        <w:gridCol w:w="2350"/>
        <w:gridCol w:w="1975"/>
        <w:gridCol w:w="4452"/>
      </w:tblGrid>
      <w:tr w:rsidR="00296608" w:rsidRPr="00DF374E" w14:paraId="1318912B" w14:textId="77777777" w:rsidTr="00F8694C">
        <w:trPr>
          <w:trHeight w:val="136"/>
        </w:trPr>
        <w:tc>
          <w:tcPr>
            <w:tcW w:w="874" w:type="dxa"/>
          </w:tcPr>
          <w:p w14:paraId="40286410" w14:textId="77777777" w:rsidR="00296608" w:rsidRPr="00DF374E" w:rsidRDefault="00296608" w:rsidP="00DF374E">
            <w:pPr>
              <w:spacing w:after="0" w:line="240" w:lineRule="auto"/>
              <w:jc w:val="both"/>
              <w:rPr>
                <w:color w:val="000000" w:themeColor="text1"/>
                <w:sz w:val="28"/>
                <w:szCs w:val="28"/>
                <w:lang w:val="kk-KZ"/>
              </w:rPr>
            </w:pPr>
            <w:r w:rsidRPr="00DF374E">
              <w:rPr>
                <w:color w:val="000000" w:themeColor="text1"/>
                <w:sz w:val="28"/>
                <w:szCs w:val="28"/>
                <w:lang w:val="kk-KZ"/>
              </w:rPr>
              <w:t xml:space="preserve">Жылы </w:t>
            </w:r>
          </w:p>
        </w:tc>
        <w:tc>
          <w:tcPr>
            <w:tcW w:w="880" w:type="dxa"/>
          </w:tcPr>
          <w:p w14:paraId="68939DEA" w14:textId="77777777" w:rsidR="00296608" w:rsidRPr="00DF374E" w:rsidRDefault="00296608" w:rsidP="00DF374E">
            <w:pPr>
              <w:spacing w:after="0" w:line="240" w:lineRule="auto"/>
              <w:jc w:val="both"/>
              <w:rPr>
                <w:color w:val="000000" w:themeColor="text1"/>
                <w:sz w:val="28"/>
                <w:szCs w:val="28"/>
                <w:lang w:val="kk-KZ"/>
              </w:rPr>
            </w:pPr>
            <w:r w:rsidRPr="00DF374E">
              <w:rPr>
                <w:color w:val="000000" w:themeColor="text1"/>
                <w:sz w:val="28"/>
                <w:szCs w:val="28"/>
                <w:lang w:val="kk-KZ"/>
              </w:rPr>
              <w:t xml:space="preserve">Класы </w:t>
            </w:r>
          </w:p>
        </w:tc>
        <w:tc>
          <w:tcPr>
            <w:tcW w:w="2407" w:type="dxa"/>
          </w:tcPr>
          <w:p w14:paraId="021E0DA0" w14:textId="77777777" w:rsidR="00296608" w:rsidRPr="00DF374E" w:rsidRDefault="00296608" w:rsidP="00DF374E">
            <w:pPr>
              <w:spacing w:after="0" w:line="240" w:lineRule="auto"/>
              <w:jc w:val="both"/>
              <w:rPr>
                <w:color w:val="000000" w:themeColor="text1"/>
                <w:sz w:val="28"/>
                <w:szCs w:val="28"/>
                <w:lang w:val="kk-KZ"/>
              </w:rPr>
            </w:pPr>
            <w:r w:rsidRPr="00DF374E">
              <w:rPr>
                <w:color w:val="000000" w:themeColor="text1"/>
                <w:sz w:val="28"/>
                <w:szCs w:val="28"/>
                <w:lang w:val="kk-KZ"/>
              </w:rPr>
              <w:t xml:space="preserve">Пәні </w:t>
            </w:r>
          </w:p>
        </w:tc>
        <w:tc>
          <w:tcPr>
            <w:tcW w:w="1979" w:type="dxa"/>
          </w:tcPr>
          <w:p w14:paraId="55FD7104" w14:textId="77777777" w:rsidR="00296608" w:rsidRPr="00DF374E" w:rsidRDefault="00296608" w:rsidP="00DF374E">
            <w:pPr>
              <w:spacing w:after="0" w:line="240" w:lineRule="auto"/>
              <w:jc w:val="both"/>
              <w:rPr>
                <w:color w:val="000000" w:themeColor="text1"/>
                <w:sz w:val="28"/>
                <w:szCs w:val="28"/>
                <w:lang w:val="kk-KZ"/>
              </w:rPr>
            </w:pPr>
            <w:r w:rsidRPr="00DF374E">
              <w:rPr>
                <w:color w:val="000000" w:themeColor="text1"/>
                <w:sz w:val="28"/>
                <w:szCs w:val="28"/>
                <w:lang w:val="kk-KZ"/>
              </w:rPr>
              <w:t xml:space="preserve">Мұғалімі </w:t>
            </w:r>
          </w:p>
        </w:tc>
        <w:tc>
          <w:tcPr>
            <w:tcW w:w="4600" w:type="dxa"/>
          </w:tcPr>
          <w:p w14:paraId="76E581A4" w14:textId="77777777" w:rsidR="00296608" w:rsidRPr="00DF374E" w:rsidRDefault="00296608" w:rsidP="00DF374E">
            <w:pPr>
              <w:spacing w:after="0" w:line="240" w:lineRule="auto"/>
              <w:jc w:val="both"/>
              <w:rPr>
                <w:color w:val="000000" w:themeColor="text1"/>
                <w:sz w:val="28"/>
                <w:szCs w:val="28"/>
                <w:lang w:val="kk-KZ"/>
              </w:rPr>
            </w:pPr>
            <w:r w:rsidRPr="00DF374E">
              <w:rPr>
                <w:color w:val="000000" w:themeColor="text1"/>
                <w:sz w:val="28"/>
                <w:szCs w:val="28"/>
              </w:rPr>
              <w:t>МЖМБС</w:t>
            </w:r>
            <w:r w:rsidRPr="00DF374E">
              <w:rPr>
                <w:color w:val="000000" w:themeColor="text1"/>
                <w:sz w:val="28"/>
                <w:szCs w:val="28"/>
                <w:lang w:val="kk-KZ"/>
              </w:rPr>
              <w:t xml:space="preserve"> </w:t>
            </w:r>
          </w:p>
          <w:p w14:paraId="5DAB6397" w14:textId="77777777" w:rsidR="00296608" w:rsidRPr="00DF374E" w:rsidRDefault="00296608" w:rsidP="00DF374E">
            <w:pPr>
              <w:spacing w:after="0" w:line="240" w:lineRule="auto"/>
              <w:jc w:val="both"/>
              <w:rPr>
                <w:color w:val="000000" w:themeColor="text1"/>
                <w:sz w:val="28"/>
                <w:szCs w:val="28"/>
                <w:lang w:val="kk-KZ"/>
              </w:rPr>
            </w:pPr>
            <w:r w:rsidRPr="00DF374E">
              <w:rPr>
                <w:color w:val="000000" w:themeColor="text1"/>
                <w:sz w:val="28"/>
                <w:szCs w:val="28"/>
                <w:lang w:val="kk-KZ"/>
              </w:rPr>
              <w:t xml:space="preserve">Оқу бағдарламасы </w:t>
            </w:r>
          </w:p>
        </w:tc>
      </w:tr>
      <w:tr w:rsidR="00A666D4" w:rsidRPr="00BB1BBD" w14:paraId="76BF22B5" w14:textId="77777777" w:rsidTr="00F8694C">
        <w:trPr>
          <w:trHeight w:val="231"/>
        </w:trPr>
        <w:tc>
          <w:tcPr>
            <w:tcW w:w="874" w:type="dxa"/>
            <w:vMerge w:val="restart"/>
          </w:tcPr>
          <w:p w14:paraId="3085D505" w14:textId="77777777" w:rsidR="00A666D4" w:rsidRPr="00DF374E" w:rsidRDefault="00A666D4" w:rsidP="00DF374E">
            <w:pPr>
              <w:spacing w:after="0" w:line="240" w:lineRule="auto"/>
              <w:jc w:val="both"/>
              <w:rPr>
                <w:color w:val="000000" w:themeColor="text1"/>
                <w:sz w:val="28"/>
                <w:szCs w:val="28"/>
                <w:lang w:val="kk-KZ"/>
              </w:rPr>
            </w:pPr>
            <w:r w:rsidRPr="00DF374E">
              <w:rPr>
                <w:color w:val="000000" w:themeColor="text1"/>
                <w:sz w:val="28"/>
                <w:szCs w:val="28"/>
                <w:lang w:val="kk-KZ"/>
              </w:rPr>
              <w:t>2017-2018</w:t>
            </w:r>
          </w:p>
        </w:tc>
        <w:tc>
          <w:tcPr>
            <w:tcW w:w="880" w:type="dxa"/>
            <w:vMerge w:val="restart"/>
          </w:tcPr>
          <w:p w14:paraId="1949F5B6" w14:textId="2BDFF1B2" w:rsidR="00A666D4" w:rsidRPr="00DF374E" w:rsidRDefault="00A666D4" w:rsidP="00DF374E">
            <w:pPr>
              <w:spacing w:after="0" w:line="240" w:lineRule="auto"/>
              <w:jc w:val="both"/>
              <w:rPr>
                <w:color w:val="000000" w:themeColor="text1"/>
                <w:sz w:val="28"/>
                <w:szCs w:val="28"/>
                <w:lang w:val="kk-KZ"/>
              </w:rPr>
            </w:pPr>
            <w:r w:rsidRPr="00DF374E">
              <w:rPr>
                <w:color w:val="000000" w:themeColor="text1"/>
                <w:sz w:val="28"/>
                <w:szCs w:val="28"/>
                <w:lang w:val="kk-KZ"/>
              </w:rPr>
              <w:t>8 «Ә»</w:t>
            </w:r>
          </w:p>
        </w:tc>
        <w:tc>
          <w:tcPr>
            <w:tcW w:w="2407" w:type="dxa"/>
          </w:tcPr>
          <w:p w14:paraId="4564193D" w14:textId="74DF1E7F" w:rsidR="00A666D4" w:rsidRPr="00DF374E" w:rsidRDefault="00A666D4" w:rsidP="00DF374E">
            <w:pPr>
              <w:spacing w:after="0" w:line="240" w:lineRule="auto"/>
              <w:jc w:val="both"/>
              <w:rPr>
                <w:color w:val="000000" w:themeColor="text1"/>
                <w:sz w:val="28"/>
                <w:szCs w:val="28"/>
                <w:lang w:val="kk-KZ"/>
              </w:rPr>
            </w:pPr>
            <w:r w:rsidRPr="00DF374E">
              <w:rPr>
                <w:color w:val="000000" w:themeColor="text1"/>
                <w:sz w:val="28"/>
                <w:szCs w:val="28"/>
                <w:lang w:val="kk-KZ"/>
              </w:rPr>
              <w:t>Қазақ тілі</w:t>
            </w:r>
          </w:p>
        </w:tc>
        <w:tc>
          <w:tcPr>
            <w:tcW w:w="1979" w:type="dxa"/>
          </w:tcPr>
          <w:p w14:paraId="3F3DB380" w14:textId="29D54884" w:rsidR="00A666D4" w:rsidRPr="00DF374E" w:rsidRDefault="00A666D4" w:rsidP="00DF374E">
            <w:pPr>
              <w:spacing w:after="0" w:line="240" w:lineRule="auto"/>
              <w:jc w:val="both"/>
              <w:rPr>
                <w:color w:val="000000" w:themeColor="text1"/>
                <w:sz w:val="28"/>
                <w:szCs w:val="28"/>
                <w:lang w:val="kk-KZ"/>
              </w:rPr>
            </w:pPr>
          </w:p>
        </w:tc>
        <w:tc>
          <w:tcPr>
            <w:tcW w:w="4600" w:type="dxa"/>
            <w:vMerge w:val="restart"/>
          </w:tcPr>
          <w:p w14:paraId="3D1C0380" w14:textId="0E491CA4" w:rsidR="00A666D4" w:rsidRPr="00DF374E" w:rsidRDefault="00A666D4" w:rsidP="00DF374E">
            <w:pPr>
              <w:spacing w:after="0" w:line="240" w:lineRule="auto"/>
              <w:jc w:val="both"/>
              <w:rPr>
                <w:rFonts w:eastAsia="Calibri"/>
                <w:color w:val="000000" w:themeColor="text1"/>
                <w:sz w:val="28"/>
                <w:szCs w:val="28"/>
                <w:lang w:val="kk-KZ"/>
              </w:rPr>
            </w:pPr>
            <w:r w:rsidRPr="00DF374E">
              <w:rPr>
                <w:rFonts w:eastAsia="Calibri"/>
                <w:color w:val="000000" w:themeColor="text1"/>
                <w:sz w:val="28"/>
                <w:szCs w:val="28"/>
                <w:lang w:val="kk-KZ"/>
              </w:rPr>
              <w:t>Қазақстан Республикасы Білім  және  ғылым  министрінің  2012  жылғы  8  қарашадағы  №500  бұйрығына 55- қосымшаға сай құрастырылды.</w:t>
            </w:r>
          </w:p>
        </w:tc>
      </w:tr>
      <w:tr w:rsidR="00A666D4" w:rsidRPr="00DF374E" w14:paraId="537045EE" w14:textId="77777777" w:rsidTr="00F8694C">
        <w:trPr>
          <w:trHeight w:val="137"/>
        </w:trPr>
        <w:tc>
          <w:tcPr>
            <w:tcW w:w="874" w:type="dxa"/>
            <w:vMerge/>
          </w:tcPr>
          <w:p w14:paraId="1DA37876" w14:textId="77777777" w:rsidR="00A666D4" w:rsidRPr="00DF374E" w:rsidRDefault="00A666D4" w:rsidP="00DF374E">
            <w:pPr>
              <w:spacing w:after="0" w:line="240" w:lineRule="auto"/>
              <w:jc w:val="both"/>
              <w:rPr>
                <w:color w:val="000000" w:themeColor="text1"/>
                <w:sz w:val="28"/>
                <w:szCs w:val="28"/>
                <w:lang w:val="kk-KZ"/>
              </w:rPr>
            </w:pPr>
          </w:p>
        </w:tc>
        <w:tc>
          <w:tcPr>
            <w:tcW w:w="880" w:type="dxa"/>
            <w:vMerge/>
          </w:tcPr>
          <w:p w14:paraId="23510057" w14:textId="77777777" w:rsidR="00A666D4" w:rsidRPr="00DF374E" w:rsidRDefault="00A666D4" w:rsidP="00DF374E">
            <w:pPr>
              <w:spacing w:after="0" w:line="240" w:lineRule="auto"/>
              <w:jc w:val="both"/>
              <w:rPr>
                <w:color w:val="000000" w:themeColor="text1"/>
                <w:sz w:val="28"/>
                <w:szCs w:val="28"/>
                <w:lang w:val="kk-KZ"/>
              </w:rPr>
            </w:pPr>
          </w:p>
        </w:tc>
        <w:tc>
          <w:tcPr>
            <w:tcW w:w="2407" w:type="dxa"/>
          </w:tcPr>
          <w:p w14:paraId="7586C94B" w14:textId="2EA1E6D9" w:rsidR="00A666D4" w:rsidRPr="00DF374E" w:rsidRDefault="00A666D4" w:rsidP="00DF374E">
            <w:pPr>
              <w:spacing w:after="0" w:line="240" w:lineRule="auto"/>
              <w:jc w:val="both"/>
              <w:rPr>
                <w:color w:val="000000" w:themeColor="text1"/>
                <w:sz w:val="28"/>
                <w:szCs w:val="28"/>
                <w:lang w:val="kk-KZ"/>
              </w:rPr>
            </w:pPr>
            <w:r w:rsidRPr="00DF374E">
              <w:rPr>
                <w:color w:val="000000" w:themeColor="text1"/>
                <w:sz w:val="28"/>
                <w:szCs w:val="28"/>
                <w:lang w:val="kk-KZ"/>
              </w:rPr>
              <w:t>Қазақ әдебиеті</w:t>
            </w:r>
          </w:p>
        </w:tc>
        <w:tc>
          <w:tcPr>
            <w:tcW w:w="1979" w:type="dxa"/>
          </w:tcPr>
          <w:p w14:paraId="4EE52B38" w14:textId="77777777" w:rsidR="00A666D4" w:rsidRPr="00DF374E" w:rsidRDefault="00A666D4" w:rsidP="00DF374E">
            <w:pPr>
              <w:spacing w:after="0" w:line="240" w:lineRule="auto"/>
              <w:jc w:val="both"/>
              <w:rPr>
                <w:color w:val="000000" w:themeColor="text1"/>
                <w:sz w:val="28"/>
                <w:szCs w:val="28"/>
                <w:lang w:val="kk-KZ"/>
              </w:rPr>
            </w:pPr>
          </w:p>
        </w:tc>
        <w:tc>
          <w:tcPr>
            <w:tcW w:w="4600" w:type="dxa"/>
            <w:vMerge/>
          </w:tcPr>
          <w:p w14:paraId="48B7EF9D" w14:textId="77777777" w:rsidR="00A666D4" w:rsidRPr="00DF374E" w:rsidRDefault="00A666D4" w:rsidP="00DF374E">
            <w:pPr>
              <w:spacing w:after="0" w:line="240" w:lineRule="auto"/>
              <w:jc w:val="both"/>
              <w:rPr>
                <w:color w:val="000000" w:themeColor="text1"/>
                <w:sz w:val="28"/>
                <w:szCs w:val="28"/>
                <w:lang w:val="kk-KZ"/>
              </w:rPr>
            </w:pPr>
          </w:p>
        </w:tc>
      </w:tr>
      <w:tr w:rsidR="00A666D4" w:rsidRPr="00DF374E" w14:paraId="4BE85940" w14:textId="77777777" w:rsidTr="00F8694C">
        <w:trPr>
          <w:trHeight w:val="204"/>
        </w:trPr>
        <w:tc>
          <w:tcPr>
            <w:tcW w:w="874" w:type="dxa"/>
            <w:vMerge/>
          </w:tcPr>
          <w:p w14:paraId="1537AAE2" w14:textId="77777777" w:rsidR="00A666D4" w:rsidRPr="00DF374E" w:rsidRDefault="00A666D4" w:rsidP="00DF374E">
            <w:pPr>
              <w:spacing w:after="0" w:line="240" w:lineRule="auto"/>
              <w:jc w:val="both"/>
              <w:rPr>
                <w:color w:val="000000" w:themeColor="text1"/>
                <w:sz w:val="28"/>
                <w:szCs w:val="28"/>
                <w:lang w:val="kk-KZ"/>
              </w:rPr>
            </w:pPr>
          </w:p>
        </w:tc>
        <w:tc>
          <w:tcPr>
            <w:tcW w:w="880" w:type="dxa"/>
            <w:vMerge/>
          </w:tcPr>
          <w:p w14:paraId="13A35767" w14:textId="77777777" w:rsidR="00A666D4" w:rsidRPr="00DF374E" w:rsidRDefault="00A666D4" w:rsidP="00DF374E">
            <w:pPr>
              <w:spacing w:after="0" w:line="240" w:lineRule="auto"/>
              <w:jc w:val="both"/>
              <w:rPr>
                <w:color w:val="000000" w:themeColor="text1"/>
                <w:sz w:val="28"/>
                <w:szCs w:val="28"/>
                <w:lang w:val="kk-KZ"/>
              </w:rPr>
            </w:pPr>
          </w:p>
        </w:tc>
        <w:tc>
          <w:tcPr>
            <w:tcW w:w="2407" w:type="dxa"/>
          </w:tcPr>
          <w:p w14:paraId="7C5CBFD7" w14:textId="1421DE4A" w:rsidR="00A666D4" w:rsidRPr="00DF374E" w:rsidRDefault="00A666D4" w:rsidP="00DF374E">
            <w:pPr>
              <w:spacing w:after="0" w:line="240" w:lineRule="auto"/>
              <w:jc w:val="both"/>
              <w:rPr>
                <w:color w:val="000000" w:themeColor="text1"/>
                <w:sz w:val="28"/>
                <w:szCs w:val="28"/>
                <w:lang w:val="kk-KZ"/>
              </w:rPr>
            </w:pPr>
            <w:r w:rsidRPr="00DF374E">
              <w:rPr>
                <w:color w:val="000000" w:themeColor="text1"/>
                <w:sz w:val="28"/>
                <w:szCs w:val="28"/>
                <w:lang w:val="kk-KZ"/>
              </w:rPr>
              <w:t>Орыс тілі мен әдебиеті</w:t>
            </w:r>
          </w:p>
        </w:tc>
        <w:tc>
          <w:tcPr>
            <w:tcW w:w="1979" w:type="dxa"/>
          </w:tcPr>
          <w:p w14:paraId="4CD977D5" w14:textId="7F85FF2A" w:rsidR="00A666D4" w:rsidRPr="00DF374E" w:rsidRDefault="00A666D4" w:rsidP="00DF374E">
            <w:pPr>
              <w:spacing w:after="0" w:line="240" w:lineRule="auto"/>
              <w:jc w:val="both"/>
              <w:rPr>
                <w:color w:val="000000" w:themeColor="text1"/>
                <w:sz w:val="28"/>
                <w:szCs w:val="28"/>
                <w:lang w:val="kk-KZ"/>
              </w:rPr>
            </w:pPr>
          </w:p>
        </w:tc>
        <w:tc>
          <w:tcPr>
            <w:tcW w:w="4600" w:type="dxa"/>
            <w:vMerge/>
          </w:tcPr>
          <w:p w14:paraId="4DD6FE58" w14:textId="77777777" w:rsidR="00A666D4" w:rsidRPr="00DF374E" w:rsidRDefault="00A666D4" w:rsidP="00DF374E">
            <w:pPr>
              <w:spacing w:after="0" w:line="240" w:lineRule="auto"/>
              <w:jc w:val="both"/>
              <w:rPr>
                <w:color w:val="000000" w:themeColor="text1"/>
                <w:sz w:val="28"/>
                <w:szCs w:val="28"/>
                <w:lang w:val="kk-KZ"/>
              </w:rPr>
            </w:pPr>
          </w:p>
        </w:tc>
      </w:tr>
      <w:tr w:rsidR="00A666D4" w:rsidRPr="00DF374E" w14:paraId="551F76CB" w14:textId="77777777" w:rsidTr="00F8694C">
        <w:trPr>
          <w:trHeight w:val="97"/>
        </w:trPr>
        <w:tc>
          <w:tcPr>
            <w:tcW w:w="874" w:type="dxa"/>
            <w:vMerge/>
          </w:tcPr>
          <w:p w14:paraId="2BB4B994" w14:textId="77777777" w:rsidR="00A666D4" w:rsidRPr="00DF374E" w:rsidRDefault="00A666D4" w:rsidP="00DF374E">
            <w:pPr>
              <w:spacing w:after="0" w:line="240" w:lineRule="auto"/>
              <w:jc w:val="both"/>
              <w:rPr>
                <w:color w:val="000000" w:themeColor="text1"/>
                <w:sz w:val="28"/>
                <w:szCs w:val="28"/>
                <w:lang w:val="kk-KZ"/>
              </w:rPr>
            </w:pPr>
          </w:p>
        </w:tc>
        <w:tc>
          <w:tcPr>
            <w:tcW w:w="880" w:type="dxa"/>
            <w:vMerge/>
          </w:tcPr>
          <w:p w14:paraId="4F4027A0" w14:textId="77777777" w:rsidR="00A666D4" w:rsidRPr="00DF374E" w:rsidRDefault="00A666D4" w:rsidP="00DF374E">
            <w:pPr>
              <w:spacing w:after="0" w:line="240" w:lineRule="auto"/>
              <w:jc w:val="both"/>
              <w:rPr>
                <w:color w:val="000000" w:themeColor="text1"/>
                <w:sz w:val="28"/>
                <w:szCs w:val="28"/>
                <w:lang w:val="kk-KZ"/>
              </w:rPr>
            </w:pPr>
          </w:p>
        </w:tc>
        <w:tc>
          <w:tcPr>
            <w:tcW w:w="2407" w:type="dxa"/>
          </w:tcPr>
          <w:p w14:paraId="6B3CFC30" w14:textId="72596CFC" w:rsidR="00A666D4" w:rsidRPr="00DF374E" w:rsidRDefault="00A666D4" w:rsidP="00DF374E">
            <w:pPr>
              <w:spacing w:after="0" w:line="240" w:lineRule="auto"/>
              <w:jc w:val="both"/>
              <w:rPr>
                <w:color w:val="000000" w:themeColor="text1"/>
                <w:sz w:val="28"/>
                <w:szCs w:val="28"/>
                <w:lang w:val="kk-KZ"/>
              </w:rPr>
            </w:pPr>
            <w:r w:rsidRPr="00DF374E">
              <w:rPr>
                <w:color w:val="000000" w:themeColor="text1"/>
                <w:sz w:val="28"/>
                <w:szCs w:val="28"/>
                <w:lang w:val="kk-KZ"/>
              </w:rPr>
              <w:t>Ағылшын тілі</w:t>
            </w:r>
          </w:p>
        </w:tc>
        <w:tc>
          <w:tcPr>
            <w:tcW w:w="1979" w:type="dxa"/>
          </w:tcPr>
          <w:p w14:paraId="1DA3C031" w14:textId="77777777" w:rsidR="00A666D4" w:rsidRPr="00DF374E" w:rsidRDefault="00A666D4" w:rsidP="00DF374E">
            <w:pPr>
              <w:spacing w:after="0" w:line="240" w:lineRule="auto"/>
              <w:jc w:val="both"/>
              <w:rPr>
                <w:color w:val="000000" w:themeColor="text1"/>
                <w:sz w:val="28"/>
                <w:szCs w:val="28"/>
                <w:lang w:val="kk-KZ"/>
              </w:rPr>
            </w:pPr>
          </w:p>
        </w:tc>
        <w:tc>
          <w:tcPr>
            <w:tcW w:w="4600" w:type="dxa"/>
            <w:vMerge/>
          </w:tcPr>
          <w:p w14:paraId="2E10C9EE" w14:textId="77777777" w:rsidR="00A666D4" w:rsidRPr="00DF374E" w:rsidRDefault="00A666D4" w:rsidP="00DF374E">
            <w:pPr>
              <w:spacing w:after="0" w:line="240" w:lineRule="auto"/>
              <w:jc w:val="both"/>
              <w:rPr>
                <w:color w:val="000000" w:themeColor="text1"/>
                <w:sz w:val="28"/>
                <w:szCs w:val="28"/>
                <w:lang w:val="kk-KZ"/>
              </w:rPr>
            </w:pPr>
          </w:p>
        </w:tc>
      </w:tr>
      <w:tr w:rsidR="00A666D4" w:rsidRPr="00DF374E" w14:paraId="79B80480" w14:textId="77777777" w:rsidTr="00F8694C">
        <w:trPr>
          <w:trHeight w:val="177"/>
        </w:trPr>
        <w:tc>
          <w:tcPr>
            <w:tcW w:w="874" w:type="dxa"/>
            <w:vMerge/>
          </w:tcPr>
          <w:p w14:paraId="331D2097" w14:textId="77777777" w:rsidR="00A666D4" w:rsidRPr="00DF374E" w:rsidRDefault="00A666D4" w:rsidP="00DF374E">
            <w:pPr>
              <w:spacing w:after="0" w:line="240" w:lineRule="auto"/>
              <w:jc w:val="both"/>
              <w:rPr>
                <w:color w:val="000000" w:themeColor="text1"/>
                <w:sz w:val="28"/>
                <w:szCs w:val="28"/>
                <w:lang w:val="kk-KZ"/>
              </w:rPr>
            </w:pPr>
          </w:p>
        </w:tc>
        <w:tc>
          <w:tcPr>
            <w:tcW w:w="880" w:type="dxa"/>
            <w:vMerge/>
          </w:tcPr>
          <w:p w14:paraId="7F780855" w14:textId="77777777" w:rsidR="00A666D4" w:rsidRPr="00DF374E" w:rsidRDefault="00A666D4" w:rsidP="00DF374E">
            <w:pPr>
              <w:spacing w:after="0" w:line="240" w:lineRule="auto"/>
              <w:jc w:val="both"/>
              <w:rPr>
                <w:color w:val="000000" w:themeColor="text1"/>
                <w:sz w:val="28"/>
                <w:szCs w:val="28"/>
                <w:lang w:val="kk-KZ"/>
              </w:rPr>
            </w:pPr>
          </w:p>
        </w:tc>
        <w:tc>
          <w:tcPr>
            <w:tcW w:w="2407" w:type="dxa"/>
          </w:tcPr>
          <w:p w14:paraId="3AE4B005" w14:textId="6BB6F0E9" w:rsidR="00A666D4" w:rsidRPr="00DF374E" w:rsidRDefault="00A666D4" w:rsidP="00DF374E">
            <w:pPr>
              <w:spacing w:after="0" w:line="240" w:lineRule="auto"/>
              <w:jc w:val="both"/>
              <w:rPr>
                <w:color w:val="000000" w:themeColor="text1"/>
                <w:sz w:val="28"/>
                <w:szCs w:val="28"/>
                <w:lang w:val="kk-KZ"/>
              </w:rPr>
            </w:pPr>
            <w:r w:rsidRPr="00DF374E">
              <w:rPr>
                <w:color w:val="000000" w:themeColor="text1"/>
                <w:sz w:val="28"/>
                <w:szCs w:val="28"/>
                <w:lang w:val="kk-KZ"/>
              </w:rPr>
              <w:t>Алгабера</w:t>
            </w:r>
          </w:p>
        </w:tc>
        <w:tc>
          <w:tcPr>
            <w:tcW w:w="1979" w:type="dxa"/>
          </w:tcPr>
          <w:p w14:paraId="7241957E" w14:textId="10B536BF" w:rsidR="00A666D4" w:rsidRPr="00DF374E" w:rsidRDefault="00A666D4" w:rsidP="00DF374E">
            <w:pPr>
              <w:spacing w:after="0" w:line="240" w:lineRule="auto"/>
              <w:jc w:val="both"/>
              <w:rPr>
                <w:color w:val="000000" w:themeColor="text1"/>
                <w:sz w:val="28"/>
                <w:szCs w:val="28"/>
                <w:lang w:val="kk-KZ"/>
              </w:rPr>
            </w:pPr>
          </w:p>
        </w:tc>
        <w:tc>
          <w:tcPr>
            <w:tcW w:w="4600" w:type="dxa"/>
            <w:vMerge/>
          </w:tcPr>
          <w:p w14:paraId="5910EF45" w14:textId="77777777" w:rsidR="00A666D4" w:rsidRPr="00DF374E" w:rsidRDefault="00A666D4" w:rsidP="00DF374E">
            <w:pPr>
              <w:spacing w:after="0" w:line="240" w:lineRule="auto"/>
              <w:jc w:val="both"/>
              <w:rPr>
                <w:color w:val="000000" w:themeColor="text1"/>
                <w:sz w:val="28"/>
                <w:szCs w:val="28"/>
                <w:lang w:val="kk-KZ"/>
              </w:rPr>
            </w:pPr>
          </w:p>
        </w:tc>
      </w:tr>
      <w:tr w:rsidR="00A666D4" w:rsidRPr="00DF374E" w14:paraId="13BA7ED4" w14:textId="77777777" w:rsidTr="00F8694C">
        <w:trPr>
          <w:trHeight w:val="25"/>
        </w:trPr>
        <w:tc>
          <w:tcPr>
            <w:tcW w:w="874" w:type="dxa"/>
            <w:vMerge/>
          </w:tcPr>
          <w:p w14:paraId="2391ABEC" w14:textId="77777777" w:rsidR="00A666D4" w:rsidRPr="00DF374E" w:rsidRDefault="00A666D4" w:rsidP="00DF374E">
            <w:pPr>
              <w:spacing w:after="0" w:line="240" w:lineRule="auto"/>
              <w:jc w:val="both"/>
              <w:rPr>
                <w:color w:val="000000" w:themeColor="text1"/>
                <w:sz w:val="28"/>
                <w:szCs w:val="28"/>
                <w:lang w:val="kk-KZ"/>
              </w:rPr>
            </w:pPr>
          </w:p>
        </w:tc>
        <w:tc>
          <w:tcPr>
            <w:tcW w:w="880" w:type="dxa"/>
            <w:vMerge/>
          </w:tcPr>
          <w:p w14:paraId="267D3528" w14:textId="77777777" w:rsidR="00A666D4" w:rsidRPr="00DF374E" w:rsidRDefault="00A666D4" w:rsidP="00DF374E">
            <w:pPr>
              <w:spacing w:after="0" w:line="240" w:lineRule="auto"/>
              <w:jc w:val="both"/>
              <w:rPr>
                <w:color w:val="000000" w:themeColor="text1"/>
                <w:sz w:val="28"/>
                <w:szCs w:val="28"/>
                <w:lang w:val="kk-KZ"/>
              </w:rPr>
            </w:pPr>
          </w:p>
        </w:tc>
        <w:tc>
          <w:tcPr>
            <w:tcW w:w="2407" w:type="dxa"/>
          </w:tcPr>
          <w:p w14:paraId="2C6D10C1" w14:textId="6445141A" w:rsidR="00A666D4" w:rsidRPr="00DF374E" w:rsidRDefault="00A666D4" w:rsidP="00DF374E">
            <w:pPr>
              <w:spacing w:after="0" w:line="240" w:lineRule="auto"/>
              <w:jc w:val="both"/>
              <w:rPr>
                <w:color w:val="000000" w:themeColor="text1"/>
                <w:sz w:val="28"/>
                <w:szCs w:val="28"/>
                <w:lang w:val="kk-KZ"/>
              </w:rPr>
            </w:pPr>
            <w:r w:rsidRPr="00DF374E">
              <w:rPr>
                <w:color w:val="000000" w:themeColor="text1"/>
                <w:sz w:val="28"/>
                <w:szCs w:val="28"/>
                <w:lang w:val="kk-KZ"/>
              </w:rPr>
              <w:t xml:space="preserve">Геометрия </w:t>
            </w:r>
          </w:p>
        </w:tc>
        <w:tc>
          <w:tcPr>
            <w:tcW w:w="1979" w:type="dxa"/>
          </w:tcPr>
          <w:p w14:paraId="02780A0B" w14:textId="4F22C1B2" w:rsidR="00A666D4" w:rsidRPr="00DF374E" w:rsidRDefault="00A666D4" w:rsidP="00DF374E">
            <w:pPr>
              <w:spacing w:after="0" w:line="240" w:lineRule="auto"/>
              <w:jc w:val="both"/>
              <w:rPr>
                <w:color w:val="000000" w:themeColor="text1"/>
                <w:sz w:val="28"/>
                <w:szCs w:val="28"/>
                <w:lang w:val="kk-KZ"/>
              </w:rPr>
            </w:pPr>
          </w:p>
        </w:tc>
        <w:tc>
          <w:tcPr>
            <w:tcW w:w="4600" w:type="dxa"/>
            <w:vMerge/>
          </w:tcPr>
          <w:p w14:paraId="5225EB23" w14:textId="77777777" w:rsidR="00A666D4" w:rsidRPr="00DF374E" w:rsidRDefault="00A666D4" w:rsidP="00DF374E">
            <w:pPr>
              <w:spacing w:after="0" w:line="240" w:lineRule="auto"/>
              <w:jc w:val="both"/>
              <w:rPr>
                <w:color w:val="000000" w:themeColor="text1"/>
                <w:sz w:val="28"/>
                <w:szCs w:val="28"/>
                <w:lang w:val="kk-KZ"/>
              </w:rPr>
            </w:pPr>
          </w:p>
        </w:tc>
      </w:tr>
      <w:tr w:rsidR="00A666D4" w:rsidRPr="00DF374E" w14:paraId="19949A63" w14:textId="77777777" w:rsidTr="00F8694C">
        <w:trPr>
          <w:trHeight w:val="20"/>
        </w:trPr>
        <w:tc>
          <w:tcPr>
            <w:tcW w:w="874" w:type="dxa"/>
            <w:vMerge/>
          </w:tcPr>
          <w:p w14:paraId="74A03EB7" w14:textId="77777777" w:rsidR="00A666D4" w:rsidRPr="00DF374E" w:rsidRDefault="00A666D4" w:rsidP="00DF374E">
            <w:pPr>
              <w:spacing w:after="0" w:line="240" w:lineRule="auto"/>
              <w:jc w:val="both"/>
              <w:rPr>
                <w:color w:val="000000" w:themeColor="text1"/>
                <w:sz w:val="28"/>
                <w:szCs w:val="28"/>
                <w:lang w:val="kk-KZ"/>
              </w:rPr>
            </w:pPr>
          </w:p>
        </w:tc>
        <w:tc>
          <w:tcPr>
            <w:tcW w:w="880" w:type="dxa"/>
            <w:vMerge/>
          </w:tcPr>
          <w:p w14:paraId="4292D90F" w14:textId="77777777" w:rsidR="00A666D4" w:rsidRPr="00DF374E" w:rsidRDefault="00A666D4" w:rsidP="00DF374E">
            <w:pPr>
              <w:spacing w:after="0" w:line="240" w:lineRule="auto"/>
              <w:jc w:val="both"/>
              <w:rPr>
                <w:color w:val="000000" w:themeColor="text1"/>
                <w:sz w:val="28"/>
                <w:szCs w:val="28"/>
                <w:lang w:val="kk-KZ"/>
              </w:rPr>
            </w:pPr>
          </w:p>
        </w:tc>
        <w:tc>
          <w:tcPr>
            <w:tcW w:w="2407" w:type="dxa"/>
          </w:tcPr>
          <w:p w14:paraId="169DE18E" w14:textId="49211438" w:rsidR="00A666D4" w:rsidRPr="00DF374E" w:rsidRDefault="00A666D4" w:rsidP="00DF374E">
            <w:pPr>
              <w:spacing w:after="0" w:line="240" w:lineRule="auto"/>
              <w:jc w:val="both"/>
              <w:rPr>
                <w:color w:val="000000" w:themeColor="text1"/>
                <w:sz w:val="28"/>
                <w:szCs w:val="28"/>
                <w:lang w:val="kk-KZ"/>
              </w:rPr>
            </w:pPr>
            <w:r w:rsidRPr="00DF374E">
              <w:rPr>
                <w:color w:val="000000" w:themeColor="text1"/>
                <w:sz w:val="28"/>
                <w:szCs w:val="28"/>
                <w:lang w:val="kk-KZ"/>
              </w:rPr>
              <w:t>Информатика</w:t>
            </w:r>
          </w:p>
        </w:tc>
        <w:tc>
          <w:tcPr>
            <w:tcW w:w="1979" w:type="dxa"/>
          </w:tcPr>
          <w:p w14:paraId="3134F590" w14:textId="1F4BE75E" w:rsidR="00A666D4" w:rsidRPr="00DF374E" w:rsidRDefault="00A666D4" w:rsidP="00DF374E">
            <w:pPr>
              <w:spacing w:after="0" w:line="240" w:lineRule="auto"/>
              <w:jc w:val="both"/>
              <w:rPr>
                <w:color w:val="000000" w:themeColor="text1"/>
                <w:sz w:val="28"/>
                <w:szCs w:val="28"/>
                <w:lang w:val="kk-KZ"/>
              </w:rPr>
            </w:pPr>
          </w:p>
        </w:tc>
        <w:tc>
          <w:tcPr>
            <w:tcW w:w="4600" w:type="dxa"/>
            <w:vMerge/>
          </w:tcPr>
          <w:p w14:paraId="57BD7093" w14:textId="77777777" w:rsidR="00A666D4" w:rsidRPr="00DF374E" w:rsidRDefault="00A666D4" w:rsidP="00DF374E">
            <w:pPr>
              <w:spacing w:after="0" w:line="240" w:lineRule="auto"/>
              <w:jc w:val="both"/>
              <w:rPr>
                <w:color w:val="000000" w:themeColor="text1"/>
                <w:sz w:val="28"/>
                <w:szCs w:val="28"/>
                <w:lang w:val="kk-KZ"/>
              </w:rPr>
            </w:pPr>
          </w:p>
        </w:tc>
      </w:tr>
      <w:tr w:rsidR="00A666D4" w:rsidRPr="00DF374E" w14:paraId="69BD7A58" w14:textId="77777777" w:rsidTr="00F8694C">
        <w:trPr>
          <w:trHeight w:val="20"/>
        </w:trPr>
        <w:tc>
          <w:tcPr>
            <w:tcW w:w="874" w:type="dxa"/>
            <w:vMerge/>
          </w:tcPr>
          <w:p w14:paraId="74F3796A" w14:textId="77777777" w:rsidR="00A666D4" w:rsidRPr="00DF374E" w:rsidRDefault="00A666D4" w:rsidP="00DF374E">
            <w:pPr>
              <w:spacing w:after="0" w:line="240" w:lineRule="auto"/>
              <w:jc w:val="both"/>
              <w:rPr>
                <w:color w:val="000000" w:themeColor="text1"/>
                <w:sz w:val="28"/>
                <w:szCs w:val="28"/>
                <w:lang w:val="kk-KZ"/>
              </w:rPr>
            </w:pPr>
          </w:p>
        </w:tc>
        <w:tc>
          <w:tcPr>
            <w:tcW w:w="880" w:type="dxa"/>
            <w:vMerge/>
          </w:tcPr>
          <w:p w14:paraId="3B85D337" w14:textId="77777777" w:rsidR="00A666D4" w:rsidRPr="00DF374E" w:rsidRDefault="00A666D4" w:rsidP="00DF374E">
            <w:pPr>
              <w:spacing w:after="0" w:line="240" w:lineRule="auto"/>
              <w:jc w:val="both"/>
              <w:rPr>
                <w:color w:val="000000" w:themeColor="text1"/>
                <w:sz w:val="28"/>
                <w:szCs w:val="28"/>
                <w:lang w:val="kk-KZ"/>
              </w:rPr>
            </w:pPr>
          </w:p>
        </w:tc>
        <w:tc>
          <w:tcPr>
            <w:tcW w:w="2407" w:type="dxa"/>
          </w:tcPr>
          <w:p w14:paraId="1804BAA0" w14:textId="15117BF7" w:rsidR="00A666D4" w:rsidRPr="00DF374E" w:rsidRDefault="00A666D4" w:rsidP="00DF374E">
            <w:pPr>
              <w:spacing w:after="0" w:line="240" w:lineRule="auto"/>
              <w:rPr>
                <w:color w:val="000000" w:themeColor="text1"/>
                <w:sz w:val="28"/>
                <w:szCs w:val="28"/>
                <w:lang w:val="kk-KZ"/>
              </w:rPr>
            </w:pPr>
            <w:r w:rsidRPr="00DF374E">
              <w:rPr>
                <w:color w:val="000000" w:themeColor="text1"/>
                <w:sz w:val="28"/>
                <w:szCs w:val="28"/>
                <w:lang w:val="kk-KZ"/>
              </w:rPr>
              <w:t>Физика</w:t>
            </w:r>
          </w:p>
        </w:tc>
        <w:tc>
          <w:tcPr>
            <w:tcW w:w="1979" w:type="dxa"/>
          </w:tcPr>
          <w:p w14:paraId="08785735" w14:textId="77777777" w:rsidR="00A666D4" w:rsidRPr="00DF374E" w:rsidRDefault="00A666D4" w:rsidP="00DF374E">
            <w:pPr>
              <w:spacing w:after="0" w:line="240" w:lineRule="auto"/>
              <w:jc w:val="both"/>
              <w:rPr>
                <w:color w:val="000000" w:themeColor="text1"/>
                <w:sz w:val="28"/>
                <w:szCs w:val="28"/>
                <w:lang w:val="kk-KZ"/>
              </w:rPr>
            </w:pPr>
          </w:p>
        </w:tc>
        <w:tc>
          <w:tcPr>
            <w:tcW w:w="4600" w:type="dxa"/>
            <w:vMerge/>
          </w:tcPr>
          <w:p w14:paraId="0BB63FE2" w14:textId="77777777" w:rsidR="00A666D4" w:rsidRPr="00DF374E" w:rsidRDefault="00A666D4" w:rsidP="00DF374E">
            <w:pPr>
              <w:spacing w:after="0" w:line="240" w:lineRule="auto"/>
              <w:jc w:val="both"/>
              <w:rPr>
                <w:color w:val="000000" w:themeColor="text1"/>
                <w:sz w:val="28"/>
                <w:szCs w:val="28"/>
                <w:lang w:val="kk-KZ"/>
              </w:rPr>
            </w:pPr>
          </w:p>
        </w:tc>
      </w:tr>
      <w:tr w:rsidR="00A666D4" w:rsidRPr="00DF374E" w14:paraId="742D7697" w14:textId="77777777" w:rsidTr="00F8694C">
        <w:trPr>
          <w:trHeight w:val="20"/>
        </w:trPr>
        <w:tc>
          <w:tcPr>
            <w:tcW w:w="874" w:type="dxa"/>
            <w:vMerge/>
          </w:tcPr>
          <w:p w14:paraId="250B797B" w14:textId="77777777" w:rsidR="00A666D4" w:rsidRPr="00DF374E" w:rsidRDefault="00A666D4" w:rsidP="00DF374E">
            <w:pPr>
              <w:spacing w:after="0" w:line="240" w:lineRule="auto"/>
              <w:jc w:val="both"/>
              <w:rPr>
                <w:color w:val="000000" w:themeColor="text1"/>
                <w:sz w:val="28"/>
                <w:szCs w:val="28"/>
                <w:lang w:val="kk-KZ"/>
              </w:rPr>
            </w:pPr>
          </w:p>
        </w:tc>
        <w:tc>
          <w:tcPr>
            <w:tcW w:w="880" w:type="dxa"/>
            <w:vMerge/>
          </w:tcPr>
          <w:p w14:paraId="444032A8" w14:textId="77777777" w:rsidR="00A666D4" w:rsidRPr="00DF374E" w:rsidRDefault="00A666D4" w:rsidP="00DF374E">
            <w:pPr>
              <w:spacing w:after="0" w:line="240" w:lineRule="auto"/>
              <w:jc w:val="both"/>
              <w:rPr>
                <w:color w:val="000000" w:themeColor="text1"/>
                <w:sz w:val="28"/>
                <w:szCs w:val="28"/>
                <w:lang w:val="kk-KZ"/>
              </w:rPr>
            </w:pPr>
          </w:p>
        </w:tc>
        <w:tc>
          <w:tcPr>
            <w:tcW w:w="2407" w:type="dxa"/>
          </w:tcPr>
          <w:p w14:paraId="6DE4421A" w14:textId="5ACD817B" w:rsidR="00A666D4" w:rsidRPr="00DF374E" w:rsidRDefault="00A666D4" w:rsidP="00DF374E">
            <w:pPr>
              <w:spacing w:after="0" w:line="240" w:lineRule="auto"/>
              <w:jc w:val="both"/>
              <w:rPr>
                <w:color w:val="000000" w:themeColor="text1"/>
                <w:sz w:val="28"/>
                <w:szCs w:val="28"/>
                <w:lang w:val="kk-KZ"/>
              </w:rPr>
            </w:pPr>
            <w:r w:rsidRPr="00DF374E">
              <w:rPr>
                <w:color w:val="000000" w:themeColor="text1"/>
                <w:sz w:val="28"/>
                <w:szCs w:val="28"/>
                <w:lang w:val="kk-KZ"/>
              </w:rPr>
              <w:t>Химия</w:t>
            </w:r>
          </w:p>
        </w:tc>
        <w:tc>
          <w:tcPr>
            <w:tcW w:w="1979" w:type="dxa"/>
          </w:tcPr>
          <w:p w14:paraId="68C8CEF0" w14:textId="5A7FC1F8" w:rsidR="00A666D4" w:rsidRPr="00DF374E" w:rsidRDefault="00A666D4" w:rsidP="00DF374E">
            <w:pPr>
              <w:spacing w:after="0" w:line="240" w:lineRule="auto"/>
              <w:jc w:val="both"/>
              <w:rPr>
                <w:color w:val="000000" w:themeColor="text1"/>
                <w:sz w:val="28"/>
                <w:szCs w:val="28"/>
                <w:lang w:val="kk-KZ"/>
              </w:rPr>
            </w:pPr>
          </w:p>
        </w:tc>
        <w:tc>
          <w:tcPr>
            <w:tcW w:w="4600" w:type="dxa"/>
            <w:vMerge/>
          </w:tcPr>
          <w:p w14:paraId="7AB7B1D0" w14:textId="77777777" w:rsidR="00A666D4" w:rsidRPr="00DF374E" w:rsidRDefault="00A666D4" w:rsidP="00DF374E">
            <w:pPr>
              <w:spacing w:after="0" w:line="240" w:lineRule="auto"/>
              <w:jc w:val="both"/>
              <w:rPr>
                <w:color w:val="000000" w:themeColor="text1"/>
                <w:sz w:val="28"/>
                <w:szCs w:val="28"/>
                <w:lang w:val="kk-KZ"/>
              </w:rPr>
            </w:pPr>
          </w:p>
        </w:tc>
      </w:tr>
      <w:tr w:rsidR="00A666D4" w:rsidRPr="00DF374E" w14:paraId="79810625" w14:textId="77777777" w:rsidTr="00F8694C">
        <w:trPr>
          <w:trHeight w:val="20"/>
        </w:trPr>
        <w:tc>
          <w:tcPr>
            <w:tcW w:w="874" w:type="dxa"/>
            <w:vMerge/>
          </w:tcPr>
          <w:p w14:paraId="0F2B6CA1" w14:textId="77777777" w:rsidR="00A666D4" w:rsidRPr="00DF374E" w:rsidRDefault="00A666D4" w:rsidP="00DF374E">
            <w:pPr>
              <w:spacing w:after="0" w:line="240" w:lineRule="auto"/>
              <w:jc w:val="both"/>
              <w:rPr>
                <w:color w:val="000000" w:themeColor="text1"/>
                <w:sz w:val="28"/>
                <w:szCs w:val="28"/>
                <w:lang w:val="kk-KZ"/>
              </w:rPr>
            </w:pPr>
          </w:p>
        </w:tc>
        <w:tc>
          <w:tcPr>
            <w:tcW w:w="880" w:type="dxa"/>
            <w:vMerge/>
          </w:tcPr>
          <w:p w14:paraId="0FF31403" w14:textId="77777777" w:rsidR="00A666D4" w:rsidRPr="00DF374E" w:rsidRDefault="00A666D4" w:rsidP="00DF374E">
            <w:pPr>
              <w:spacing w:after="0" w:line="240" w:lineRule="auto"/>
              <w:jc w:val="both"/>
              <w:rPr>
                <w:color w:val="000000" w:themeColor="text1"/>
                <w:sz w:val="28"/>
                <w:szCs w:val="28"/>
                <w:lang w:val="kk-KZ"/>
              </w:rPr>
            </w:pPr>
          </w:p>
        </w:tc>
        <w:tc>
          <w:tcPr>
            <w:tcW w:w="2407" w:type="dxa"/>
          </w:tcPr>
          <w:p w14:paraId="7B53816A" w14:textId="18ED21DB" w:rsidR="00A666D4" w:rsidRPr="00DF374E" w:rsidRDefault="00A666D4" w:rsidP="00DF374E">
            <w:pPr>
              <w:spacing w:after="0" w:line="240" w:lineRule="auto"/>
              <w:jc w:val="both"/>
              <w:rPr>
                <w:color w:val="000000" w:themeColor="text1"/>
                <w:sz w:val="28"/>
                <w:szCs w:val="28"/>
                <w:lang w:val="kk-KZ"/>
              </w:rPr>
            </w:pPr>
            <w:r w:rsidRPr="00DF374E">
              <w:rPr>
                <w:color w:val="000000" w:themeColor="text1"/>
                <w:sz w:val="28"/>
                <w:szCs w:val="28"/>
                <w:lang w:val="kk-KZ"/>
              </w:rPr>
              <w:t>Биология</w:t>
            </w:r>
          </w:p>
        </w:tc>
        <w:tc>
          <w:tcPr>
            <w:tcW w:w="1979" w:type="dxa"/>
          </w:tcPr>
          <w:p w14:paraId="4D98C6E7" w14:textId="4A3CC41B" w:rsidR="00A666D4" w:rsidRPr="00DF374E" w:rsidRDefault="00A666D4" w:rsidP="00DF374E">
            <w:pPr>
              <w:spacing w:after="0" w:line="240" w:lineRule="auto"/>
              <w:jc w:val="both"/>
              <w:rPr>
                <w:color w:val="000000" w:themeColor="text1"/>
                <w:sz w:val="28"/>
                <w:szCs w:val="28"/>
                <w:lang w:val="kk-KZ"/>
              </w:rPr>
            </w:pPr>
          </w:p>
        </w:tc>
        <w:tc>
          <w:tcPr>
            <w:tcW w:w="4600" w:type="dxa"/>
            <w:vMerge/>
          </w:tcPr>
          <w:p w14:paraId="79136E72" w14:textId="77777777" w:rsidR="00A666D4" w:rsidRPr="00DF374E" w:rsidRDefault="00A666D4" w:rsidP="00DF374E">
            <w:pPr>
              <w:spacing w:after="0" w:line="240" w:lineRule="auto"/>
              <w:jc w:val="both"/>
              <w:rPr>
                <w:color w:val="000000" w:themeColor="text1"/>
                <w:sz w:val="28"/>
                <w:szCs w:val="28"/>
                <w:lang w:val="kk-KZ"/>
              </w:rPr>
            </w:pPr>
          </w:p>
        </w:tc>
      </w:tr>
      <w:tr w:rsidR="00A666D4" w:rsidRPr="00DF374E" w14:paraId="41A996C5" w14:textId="77777777" w:rsidTr="00F8694C">
        <w:trPr>
          <w:trHeight w:val="20"/>
        </w:trPr>
        <w:tc>
          <w:tcPr>
            <w:tcW w:w="874" w:type="dxa"/>
            <w:vMerge/>
          </w:tcPr>
          <w:p w14:paraId="65D5A782" w14:textId="77777777" w:rsidR="00A666D4" w:rsidRPr="00DF374E" w:rsidRDefault="00A666D4" w:rsidP="00DF374E">
            <w:pPr>
              <w:spacing w:after="0" w:line="240" w:lineRule="auto"/>
              <w:jc w:val="both"/>
              <w:rPr>
                <w:color w:val="000000" w:themeColor="text1"/>
                <w:sz w:val="28"/>
                <w:szCs w:val="28"/>
                <w:lang w:val="kk-KZ"/>
              </w:rPr>
            </w:pPr>
          </w:p>
        </w:tc>
        <w:tc>
          <w:tcPr>
            <w:tcW w:w="880" w:type="dxa"/>
            <w:vMerge/>
          </w:tcPr>
          <w:p w14:paraId="50881FFC" w14:textId="77777777" w:rsidR="00A666D4" w:rsidRPr="00DF374E" w:rsidRDefault="00A666D4" w:rsidP="00DF374E">
            <w:pPr>
              <w:spacing w:after="0" w:line="240" w:lineRule="auto"/>
              <w:jc w:val="both"/>
              <w:rPr>
                <w:color w:val="000000" w:themeColor="text1"/>
                <w:sz w:val="28"/>
                <w:szCs w:val="28"/>
                <w:lang w:val="kk-KZ"/>
              </w:rPr>
            </w:pPr>
          </w:p>
        </w:tc>
        <w:tc>
          <w:tcPr>
            <w:tcW w:w="2407" w:type="dxa"/>
          </w:tcPr>
          <w:p w14:paraId="113FE6C2" w14:textId="5C387DB0" w:rsidR="00A666D4" w:rsidRPr="00DF374E" w:rsidRDefault="00A666D4" w:rsidP="00DF374E">
            <w:pPr>
              <w:spacing w:after="0" w:line="240" w:lineRule="auto"/>
              <w:jc w:val="both"/>
              <w:rPr>
                <w:color w:val="000000" w:themeColor="text1"/>
                <w:sz w:val="28"/>
                <w:szCs w:val="28"/>
                <w:lang w:val="kk-KZ"/>
              </w:rPr>
            </w:pPr>
            <w:r w:rsidRPr="00DF374E">
              <w:rPr>
                <w:color w:val="000000" w:themeColor="text1"/>
                <w:sz w:val="28"/>
                <w:szCs w:val="28"/>
                <w:lang w:val="kk-KZ"/>
              </w:rPr>
              <w:t>География</w:t>
            </w:r>
          </w:p>
        </w:tc>
        <w:tc>
          <w:tcPr>
            <w:tcW w:w="1979" w:type="dxa"/>
          </w:tcPr>
          <w:p w14:paraId="5B845CA5" w14:textId="533B17CA" w:rsidR="00A666D4" w:rsidRPr="00DF374E" w:rsidRDefault="00A666D4" w:rsidP="00DF374E">
            <w:pPr>
              <w:spacing w:after="0" w:line="240" w:lineRule="auto"/>
              <w:jc w:val="both"/>
              <w:rPr>
                <w:color w:val="000000" w:themeColor="text1"/>
                <w:sz w:val="28"/>
                <w:szCs w:val="28"/>
                <w:lang w:val="kk-KZ"/>
              </w:rPr>
            </w:pPr>
          </w:p>
        </w:tc>
        <w:tc>
          <w:tcPr>
            <w:tcW w:w="4600" w:type="dxa"/>
            <w:vMerge/>
          </w:tcPr>
          <w:p w14:paraId="7FE2FA4F" w14:textId="77777777" w:rsidR="00A666D4" w:rsidRPr="00DF374E" w:rsidRDefault="00A666D4" w:rsidP="00DF374E">
            <w:pPr>
              <w:spacing w:after="0" w:line="240" w:lineRule="auto"/>
              <w:jc w:val="both"/>
              <w:rPr>
                <w:color w:val="000000" w:themeColor="text1"/>
                <w:sz w:val="28"/>
                <w:szCs w:val="28"/>
                <w:lang w:val="kk-KZ"/>
              </w:rPr>
            </w:pPr>
          </w:p>
        </w:tc>
      </w:tr>
      <w:tr w:rsidR="00A666D4" w:rsidRPr="00DF374E" w14:paraId="1FB23E3A" w14:textId="77777777" w:rsidTr="00F8694C">
        <w:trPr>
          <w:trHeight w:val="20"/>
        </w:trPr>
        <w:tc>
          <w:tcPr>
            <w:tcW w:w="874" w:type="dxa"/>
            <w:vMerge/>
          </w:tcPr>
          <w:p w14:paraId="2209D6F7" w14:textId="77777777" w:rsidR="00A666D4" w:rsidRPr="00DF374E" w:rsidRDefault="00A666D4" w:rsidP="00DF374E">
            <w:pPr>
              <w:spacing w:after="0" w:line="240" w:lineRule="auto"/>
              <w:jc w:val="both"/>
              <w:rPr>
                <w:color w:val="000000" w:themeColor="text1"/>
                <w:sz w:val="28"/>
                <w:szCs w:val="28"/>
                <w:lang w:val="kk-KZ"/>
              </w:rPr>
            </w:pPr>
          </w:p>
        </w:tc>
        <w:tc>
          <w:tcPr>
            <w:tcW w:w="880" w:type="dxa"/>
            <w:vMerge/>
          </w:tcPr>
          <w:p w14:paraId="6E887B93" w14:textId="77777777" w:rsidR="00A666D4" w:rsidRPr="00DF374E" w:rsidRDefault="00A666D4" w:rsidP="00DF374E">
            <w:pPr>
              <w:spacing w:after="0" w:line="240" w:lineRule="auto"/>
              <w:jc w:val="both"/>
              <w:rPr>
                <w:color w:val="000000" w:themeColor="text1"/>
                <w:sz w:val="28"/>
                <w:szCs w:val="28"/>
                <w:lang w:val="kk-KZ"/>
              </w:rPr>
            </w:pPr>
          </w:p>
        </w:tc>
        <w:tc>
          <w:tcPr>
            <w:tcW w:w="2407" w:type="dxa"/>
          </w:tcPr>
          <w:p w14:paraId="04F998F0" w14:textId="7E3AAC70" w:rsidR="00A666D4" w:rsidRPr="00DF374E" w:rsidRDefault="00A666D4" w:rsidP="00DF374E">
            <w:pPr>
              <w:spacing w:after="0" w:line="240" w:lineRule="auto"/>
              <w:jc w:val="both"/>
              <w:rPr>
                <w:color w:val="000000" w:themeColor="text1"/>
                <w:sz w:val="28"/>
                <w:szCs w:val="28"/>
                <w:lang w:val="kk-KZ"/>
              </w:rPr>
            </w:pPr>
            <w:r w:rsidRPr="00DF374E">
              <w:rPr>
                <w:color w:val="000000" w:themeColor="text1"/>
                <w:sz w:val="28"/>
                <w:szCs w:val="28"/>
                <w:lang w:val="kk-KZ"/>
              </w:rPr>
              <w:t>Қазақстан тарихы</w:t>
            </w:r>
          </w:p>
        </w:tc>
        <w:tc>
          <w:tcPr>
            <w:tcW w:w="1979" w:type="dxa"/>
          </w:tcPr>
          <w:p w14:paraId="766CDD44" w14:textId="0274B17D" w:rsidR="00A666D4" w:rsidRPr="00DF374E" w:rsidRDefault="00A666D4" w:rsidP="00DF374E">
            <w:pPr>
              <w:spacing w:after="0" w:line="240" w:lineRule="auto"/>
              <w:jc w:val="both"/>
              <w:rPr>
                <w:color w:val="000000" w:themeColor="text1"/>
                <w:sz w:val="28"/>
                <w:szCs w:val="28"/>
                <w:lang w:val="kk-KZ"/>
              </w:rPr>
            </w:pPr>
          </w:p>
        </w:tc>
        <w:tc>
          <w:tcPr>
            <w:tcW w:w="4600" w:type="dxa"/>
            <w:vMerge/>
          </w:tcPr>
          <w:p w14:paraId="49716EBE" w14:textId="77777777" w:rsidR="00A666D4" w:rsidRPr="00DF374E" w:rsidRDefault="00A666D4" w:rsidP="00DF374E">
            <w:pPr>
              <w:spacing w:after="0" w:line="240" w:lineRule="auto"/>
              <w:jc w:val="both"/>
              <w:rPr>
                <w:color w:val="000000" w:themeColor="text1"/>
                <w:sz w:val="28"/>
                <w:szCs w:val="28"/>
                <w:lang w:val="kk-KZ"/>
              </w:rPr>
            </w:pPr>
          </w:p>
        </w:tc>
      </w:tr>
      <w:tr w:rsidR="00A666D4" w:rsidRPr="00DF374E" w14:paraId="50BE1FE5" w14:textId="77777777" w:rsidTr="00F8694C">
        <w:trPr>
          <w:trHeight w:val="20"/>
        </w:trPr>
        <w:tc>
          <w:tcPr>
            <w:tcW w:w="874" w:type="dxa"/>
            <w:vMerge/>
          </w:tcPr>
          <w:p w14:paraId="1409EA53" w14:textId="77777777" w:rsidR="00A666D4" w:rsidRPr="00DF374E" w:rsidRDefault="00A666D4" w:rsidP="00DF374E">
            <w:pPr>
              <w:spacing w:after="0" w:line="240" w:lineRule="auto"/>
              <w:jc w:val="both"/>
              <w:rPr>
                <w:color w:val="000000" w:themeColor="text1"/>
                <w:sz w:val="28"/>
                <w:szCs w:val="28"/>
                <w:lang w:val="kk-KZ"/>
              </w:rPr>
            </w:pPr>
          </w:p>
        </w:tc>
        <w:tc>
          <w:tcPr>
            <w:tcW w:w="880" w:type="dxa"/>
            <w:vMerge/>
          </w:tcPr>
          <w:p w14:paraId="5B6F2EEB" w14:textId="77777777" w:rsidR="00A666D4" w:rsidRPr="00DF374E" w:rsidRDefault="00A666D4" w:rsidP="00DF374E">
            <w:pPr>
              <w:spacing w:after="0" w:line="240" w:lineRule="auto"/>
              <w:jc w:val="both"/>
              <w:rPr>
                <w:color w:val="000000" w:themeColor="text1"/>
                <w:sz w:val="28"/>
                <w:szCs w:val="28"/>
                <w:lang w:val="kk-KZ"/>
              </w:rPr>
            </w:pPr>
          </w:p>
        </w:tc>
        <w:tc>
          <w:tcPr>
            <w:tcW w:w="2407" w:type="dxa"/>
          </w:tcPr>
          <w:p w14:paraId="5367D31F" w14:textId="2BF64D49" w:rsidR="00A666D4" w:rsidRPr="00DF374E" w:rsidRDefault="00A666D4" w:rsidP="00DF374E">
            <w:pPr>
              <w:spacing w:after="0" w:line="240" w:lineRule="auto"/>
              <w:jc w:val="both"/>
              <w:rPr>
                <w:color w:val="000000" w:themeColor="text1"/>
                <w:sz w:val="28"/>
                <w:szCs w:val="28"/>
                <w:lang w:val="kk-KZ"/>
              </w:rPr>
            </w:pPr>
            <w:r w:rsidRPr="00DF374E">
              <w:rPr>
                <w:color w:val="000000" w:themeColor="text1"/>
                <w:sz w:val="28"/>
                <w:szCs w:val="28"/>
                <w:lang w:val="kk-KZ"/>
              </w:rPr>
              <w:t>Дүние жүзі тарихы</w:t>
            </w:r>
          </w:p>
        </w:tc>
        <w:tc>
          <w:tcPr>
            <w:tcW w:w="1979" w:type="dxa"/>
          </w:tcPr>
          <w:p w14:paraId="511B3FBA" w14:textId="40BBA1DA" w:rsidR="00A666D4" w:rsidRPr="00DF374E" w:rsidRDefault="00A666D4" w:rsidP="00DF374E">
            <w:pPr>
              <w:spacing w:after="0" w:line="240" w:lineRule="auto"/>
              <w:jc w:val="both"/>
              <w:rPr>
                <w:color w:val="000000" w:themeColor="text1"/>
                <w:sz w:val="28"/>
                <w:szCs w:val="28"/>
                <w:lang w:val="kk-KZ"/>
              </w:rPr>
            </w:pPr>
          </w:p>
        </w:tc>
        <w:tc>
          <w:tcPr>
            <w:tcW w:w="4600" w:type="dxa"/>
            <w:vMerge/>
          </w:tcPr>
          <w:p w14:paraId="1D6898E4" w14:textId="77777777" w:rsidR="00A666D4" w:rsidRPr="00DF374E" w:rsidRDefault="00A666D4" w:rsidP="00DF374E">
            <w:pPr>
              <w:spacing w:after="0" w:line="240" w:lineRule="auto"/>
              <w:jc w:val="both"/>
              <w:rPr>
                <w:color w:val="000000" w:themeColor="text1"/>
                <w:sz w:val="28"/>
                <w:szCs w:val="28"/>
                <w:lang w:val="kk-KZ"/>
              </w:rPr>
            </w:pPr>
          </w:p>
        </w:tc>
      </w:tr>
      <w:tr w:rsidR="00A666D4" w:rsidRPr="00DF374E" w14:paraId="4968A9A2" w14:textId="77777777" w:rsidTr="00A666D4">
        <w:trPr>
          <w:trHeight w:val="309"/>
        </w:trPr>
        <w:tc>
          <w:tcPr>
            <w:tcW w:w="874" w:type="dxa"/>
            <w:vMerge/>
          </w:tcPr>
          <w:p w14:paraId="28DA6F75" w14:textId="77777777" w:rsidR="00A666D4" w:rsidRPr="00DF374E" w:rsidRDefault="00A666D4" w:rsidP="00DF374E">
            <w:pPr>
              <w:spacing w:after="0" w:line="240" w:lineRule="auto"/>
              <w:jc w:val="both"/>
              <w:rPr>
                <w:color w:val="000000" w:themeColor="text1"/>
                <w:sz w:val="28"/>
                <w:szCs w:val="28"/>
                <w:lang w:val="kk-KZ"/>
              </w:rPr>
            </w:pPr>
          </w:p>
        </w:tc>
        <w:tc>
          <w:tcPr>
            <w:tcW w:w="880" w:type="dxa"/>
            <w:vMerge/>
          </w:tcPr>
          <w:p w14:paraId="5EF2981F" w14:textId="77777777" w:rsidR="00A666D4" w:rsidRPr="00DF374E" w:rsidRDefault="00A666D4" w:rsidP="00DF374E">
            <w:pPr>
              <w:spacing w:after="0" w:line="240" w:lineRule="auto"/>
              <w:jc w:val="both"/>
              <w:rPr>
                <w:color w:val="000000" w:themeColor="text1"/>
                <w:sz w:val="28"/>
                <w:szCs w:val="28"/>
                <w:lang w:val="kk-KZ"/>
              </w:rPr>
            </w:pPr>
          </w:p>
        </w:tc>
        <w:tc>
          <w:tcPr>
            <w:tcW w:w="2407" w:type="dxa"/>
          </w:tcPr>
          <w:p w14:paraId="1BC2B515" w14:textId="22FFA218" w:rsidR="00A666D4" w:rsidRPr="00DF374E" w:rsidRDefault="00A666D4" w:rsidP="00DF374E">
            <w:pPr>
              <w:spacing w:after="0" w:line="240" w:lineRule="auto"/>
              <w:jc w:val="both"/>
              <w:rPr>
                <w:color w:val="000000" w:themeColor="text1"/>
                <w:sz w:val="28"/>
                <w:szCs w:val="28"/>
                <w:lang w:val="kk-KZ"/>
              </w:rPr>
            </w:pPr>
            <w:r w:rsidRPr="00DF374E">
              <w:rPr>
                <w:color w:val="000000" w:themeColor="text1"/>
                <w:sz w:val="28"/>
                <w:szCs w:val="28"/>
                <w:lang w:val="kk-KZ"/>
              </w:rPr>
              <w:t>Құқық</w:t>
            </w:r>
          </w:p>
        </w:tc>
        <w:tc>
          <w:tcPr>
            <w:tcW w:w="1979" w:type="dxa"/>
          </w:tcPr>
          <w:p w14:paraId="17A9959D" w14:textId="31452A51" w:rsidR="00A666D4" w:rsidRPr="00DF374E" w:rsidRDefault="00A666D4" w:rsidP="00DF374E">
            <w:pPr>
              <w:spacing w:after="0" w:line="240" w:lineRule="auto"/>
              <w:jc w:val="both"/>
              <w:rPr>
                <w:color w:val="000000" w:themeColor="text1"/>
                <w:sz w:val="28"/>
                <w:szCs w:val="28"/>
                <w:lang w:val="kk-KZ"/>
              </w:rPr>
            </w:pPr>
          </w:p>
        </w:tc>
        <w:tc>
          <w:tcPr>
            <w:tcW w:w="4600" w:type="dxa"/>
            <w:vMerge/>
          </w:tcPr>
          <w:p w14:paraId="5FDD573D" w14:textId="77777777" w:rsidR="00A666D4" w:rsidRPr="00DF374E" w:rsidRDefault="00A666D4" w:rsidP="00DF374E">
            <w:pPr>
              <w:spacing w:after="0" w:line="240" w:lineRule="auto"/>
              <w:jc w:val="both"/>
              <w:rPr>
                <w:color w:val="000000" w:themeColor="text1"/>
                <w:sz w:val="28"/>
                <w:szCs w:val="28"/>
                <w:lang w:val="kk-KZ"/>
              </w:rPr>
            </w:pPr>
          </w:p>
        </w:tc>
      </w:tr>
      <w:tr w:rsidR="00A666D4" w:rsidRPr="00BB1BBD" w14:paraId="0F1C16C2" w14:textId="77777777" w:rsidTr="00F8694C">
        <w:trPr>
          <w:trHeight w:val="190"/>
        </w:trPr>
        <w:tc>
          <w:tcPr>
            <w:tcW w:w="874" w:type="dxa"/>
            <w:vMerge w:val="restart"/>
          </w:tcPr>
          <w:p w14:paraId="3E862AA7" w14:textId="77777777" w:rsidR="00A666D4" w:rsidRPr="00DF374E" w:rsidRDefault="00A666D4" w:rsidP="00DF374E">
            <w:pPr>
              <w:spacing w:after="0" w:line="240" w:lineRule="auto"/>
              <w:jc w:val="both"/>
              <w:rPr>
                <w:color w:val="000000" w:themeColor="text1"/>
                <w:sz w:val="28"/>
                <w:szCs w:val="28"/>
                <w:lang w:val="kk-KZ"/>
              </w:rPr>
            </w:pPr>
            <w:r w:rsidRPr="00DF374E">
              <w:rPr>
                <w:color w:val="000000" w:themeColor="text1"/>
                <w:sz w:val="28"/>
                <w:szCs w:val="28"/>
                <w:lang w:val="kk-KZ"/>
              </w:rPr>
              <w:t>2018-2019</w:t>
            </w:r>
          </w:p>
        </w:tc>
        <w:tc>
          <w:tcPr>
            <w:tcW w:w="880" w:type="dxa"/>
            <w:vMerge w:val="restart"/>
          </w:tcPr>
          <w:p w14:paraId="3C1F1EFC" w14:textId="7EACABEE" w:rsidR="00A666D4" w:rsidRPr="00DF374E" w:rsidRDefault="00A666D4" w:rsidP="00DF374E">
            <w:pPr>
              <w:spacing w:after="0" w:line="240" w:lineRule="auto"/>
              <w:jc w:val="both"/>
              <w:rPr>
                <w:color w:val="000000" w:themeColor="text1"/>
                <w:sz w:val="28"/>
                <w:szCs w:val="28"/>
                <w:lang w:val="kk-KZ"/>
              </w:rPr>
            </w:pPr>
            <w:r w:rsidRPr="00DF374E">
              <w:rPr>
                <w:color w:val="000000" w:themeColor="text1"/>
                <w:sz w:val="28"/>
                <w:szCs w:val="28"/>
                <w:lang w:val="kk-KZ"/>
              </w:rPr>
              <w:t>9 «Ә»</w:t>
            </w:r>
          </w:p>
        </w:tc>
        <w:tc>
          <w:tcPr>
            <w:tcW w:w="2407" w:type="dxa"/>
          </w:tcPr>
          <w:p w14:paraId="10F48CFB" w14:textId="51EE8E1F" w:rsidR="00A666D4" w:rsidRPr="00DF374E" w:rsidRDefault="00A666D4" w:rsidP="00DF374E">
            <w:pPr>
              <w:spacing w:after="0" w:line="240" w:lineRule="auto"/>
              <w:jc w:val="both"/>
              <w:rPr>
                <w:color w:val="000000" w:themeColor="text1"/>
                <w:sz w:val="28"/>
                <w:szCs w:val="28"/>
                <w:lang w:val="kk-KZ"/>
              </w:rPr>
            </w:pPr>
            <w:r w:rsidRPr="00DF374E">
              <w:rPr>
                <w:color w:val="000000" w:themeColor="text1"/>
                <w:sz w:val="28"/>
                <w:szCs w:val="28"/>
                <w:lang w:val="kk-KZ"/>
              </w:rPr>
              <w:t>Қазақ тілі</w:t>
            </w:r>
          </w:p>
        </w:tc>
        <w:tc>
          <w:tcPr>
            <w:tcW w:w="1979" w:type="dxa"/>
          </w:tcPr>
          <w:p w14:paraId="43E1BE9C" w14:textId="20C62B47" w:rsidR="00A666D4" w:rsidRPr="00DF374E" w:rsidRDefault="00A666D4" w:rsidP="00DF374E">
            <w:pPr>
              <w:spacing w:after="0" w:line="240" w:lineRule="auto"/>
              <w:jc w:val="both"/>
              <w:rPr>
                <w:color w:val="000000" w:themeColor="text1"/>
                <w:sz w:val="28"/>
                <w:szCs w:val="28"/>
                <w:lang w:val="kk-KZ"/>
              </w:rPr>
            </w:pPr>
          </w:p>
        </w:tc>
        <w:tc>
          <w:tcPr>
            <w:tcW w:w="4600" w:type="dxa"/>
            <w:vMerge w:val="restart"/>
          </w:tcPr>
          <w:p w14:paraId="465A3E7D" w14:textId="203CB905" w:rsidR="00A666D4" w:rsidRPr="00DF374E" w:rsidRDefault="00A666D4" w:rsidP="00DF374E">
            <w:pPr>
              <w:spacing w:after="0" w:line="240" w:lineRule="auto"/>
              <w:jc w:val="both"/>
              <w:rPr>
                <w:color w:val="000000" w:themeColor="text1"/>
                <w:sz w:val="28"/>
                <w:szCs w:val="28"/>
                <w:lang w:val="kk-KZ"/>
              </w:rPr>
            </w:pPr>
            <w:r w:rsidRPr="00DF374E">
              <w:rPr>
                <w:rFonts w:eastAsia="Calibri"/>
                <w:color w:val="000000" w:themeColor="text1"/>
                <w:sz w:val="28"/>
                <w:szCs w:val="28"/>
                <w:lang w:val="kk-KZ"/>
              </w:rPr>
              <w:t>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№500  бұйрығына 77-қосымша, Қазақстан Республикасы  Білім  және  ғылым  министрінің  2018жылғы 4 қыркүйектегі №441 бұйрығына 75 –</w:t>
            </w:r>
            <w:r w:rsidR="00445249" w:rsidRPr="00DF374E">
              <w:rPr>
                <w:rFonts w:eastAsia="Calibri"/>
                <w:color w:val="000000" w:themeColor="text1"/>
                <w:sz w:val="28"/>
                <w:szCs w:val="28"/>
                <w:lang w:val="kk-KZ"/>
              </w:rPr>
              <w:t xml:space="preserve"> қосымшаға сай құрастырылды.</w:t>
            </w:r>
          </w:p>
        </w:tc>
      </w:tr>
      <w:tr w:rsidR="00A666D4" w:rsidRPr="00DF374E" w14:paraId="4B18A83A" w14:textId="77777777" w:rsidTr="00F8694C">
        <w:trPr>
          <w:trHeight w:val="70"/>
        </w:trPr>
        <w:tc>
          <w:tcPr>
            <w:tcW w:w="874" w:type="dxa"/>
            <w:vMerge/>
          </w:tcPr>
          <w:p w14:paraId="43A1BFAE" w14:textId="77777777" w:rsidR="00A666D4" w:rsidRPr="00DF374E" w:rsidRDefault="00A666D4" w:rsidP="00DF374E">
            <w:pPr>
              <w:spacing w:after="0" w:line="240" w:lineRule="auto"/>
              <w:jc w:val="both"/>
              <w:rPr>
                <w:color w:val="000000" w:themeColor="text1"/>
                <w:sz w:val="28"/>
                <w:szCs w:val="28"/>
                <w:lang w:val="kk-KZ"/>
              </w:rPr>
            </w:pPr>
          </w:p>
        </w:tc>
        <w:tc>
          <w:tcPr>
            <w:tcW w:w="880" w:type="dxa"/>
            <w:vMerge/>
          </w:tcPr>
          <w:p w14:paraId="2F4360AF" w14:textId="77777777" w:rsidR="00A666D4" w:rsidRPr="00DF374E" w:rsidRDefault="00A666D4" w:rsidP="00DF374E">
            <w:pPr>
              <w:spacing w:after="0" w:line="240" w:lineRule="auto"/>
              <w:jc w:val="both"/>
              <w:rPr>
                <w:color w:val="000000" w:themeColor="text1"/>
                <w:sz w:val="28"/>
                <w:szCs w:val="28"/>
                <w:lang w:val="kk-KZ"/>
              </w:rPr>
            </w:pPr>
          </w:p>
        </w:tc>
        <w:tc>
          <w:tcPr>
            <w:tcW w:w="2407" w:type="dxa"/>
          </w:tcPr>
          <w:p w14:paraId="46E0F7AF" w14:textId="7B2F6A94" w:rsidR="00A666D4" w:rsidRPr="00DF374E" w:rsidRDefault="00A666D4" w:rsidP="00DF374E">
            <w:pPr>
              <w:spacing w:after="0" w:line="240" w:lineRule="auto"/>
              <w:jc w:val="both"/>
              <w:rPr>
                <w:color w:val="000000" w:themeColor="text1"/>
                <w:sz w:val="28"/>
                <w:szCs w:val="28"/>
                <w:lang w:val="kk-KZ"/>
              </w:rPr>
            </w:pPr>
            <w:r w:rsidRPr="00DF374E">
              <w:rPr>
                <w:color w:val="000000" w:themeColor="text1"/>
                <w:sz w:val="28"/>
                <w:szCs w:val="28"/>
                <w:lang w:val="kk-KZ"/>
              </w:rPr>
              <w:t>Қазақ әдебиеті</w:t>
            </w:r>
          </w:p>
        </w:tc>
        <w:tc>
          <w:tcPr>
            <w:tcW w:w="1979" w:type="dxa"/>
          </w:tcPr>
          <w:p w14:paraId="3F8AD3CF" w14:textId="77777777" w:rsidR="00A666D4" w:rsidRPr="00DF374E" w:rsidRDefault="00A666D4" w:rsidP="00DF374E">
            <w:pPr>
              <w:spacing w:after="0" w:line="240" w:lineRule="auto"/>
              <w:jc w:val="both"/>
              <w:rPr>
                <w:color w:val="000000" w:themeColor="text1"/>
                <w:sz w:val="28"/>
                <w:szCs w:val="28"/>
                <w:lang w:val="kk-KZ"/>
              </w:rPr>
            </w:pPr>
          </w:p>
        </w:tc>
        <w:tc>
          <w:tcPr>
            <w:tcW w:w="4600" w:type="dxa"/>
            <w:vMerge/>
          </w:tcPr>
          <w:p w14:paraId="4BEC80DE" w14:textId="77777777" w:rsidR="00A666D4" w:rsidRPr="00DF374E" w:rsidRDefault="00A666D4" w:rsidP="00DF374E">
            <w:pPr>
              <w:spacing w:after="0" w:line="240" w:lineRule="auto"/>
              <w:jc w:val="both"/>
              <w:rPr>
                <w:color w:val="000000" w:themeColor="text1"/>
                <w:sz w:val="28"/>
                <w:szCs w:val="28"/>
              </w:rPr>
            </w:pPr>
          </w:p>
        </w:tc>
      </w:tr>
      <w:tr w:rsidR="00A666D4" w:rsidRPr="00DF374E" w14:paraId="7D5390A9" w14:textId="77777777" w:rsidTr="00F8694C">
        <w:trPr>
          <w:trHeight w:val="153"/>
        </w:trPr>
        <w:tc>
          <w:tcPr>
            <w:tcW w:w="874" w:type="dxa"/>
            <w:vMerge/>
          </w:tcPr>
          <w:p w14:paraId="0BFAA246" w14:textId="77777777" w:rsidR="00A666D4" w:rsidRPr="00DF374E" w:rsidRDefault="00A666D4" w:rsidP="00DF374E">
            <w:pPr>
              <w:spacing w:after="0" w:line="240" w:lineRule="auto"/>
              <w:jc w:val="both"/>
              <w:rPr>
                <w:color w:val="000000" w:themeColor="text1"/>
                <w:sz w:val="28"/>
                <w:szCs w:val="28"/>
                <w:lang w:val="kk-KZ"/>
              </w:rPr>
            </w:pPr>
          </w:p>
        </w:tc>
        <w:tc>
          <w:tcPr>
            <w:tcW w:w="880" w:type="dxa"/>
            <w:vMerge/>
          </w:tcPr>
          <w:p w14:paraId="29300BCE" w14:textId="77777777" w:rsidR="00A666D4" w:rsidRPr="00DF374E" w:rsidRDefault="00A666D4" w:rsidP="00DF374E">
            <w:pPr>
              <w:spacing w:after="0" w:line="240" w:lineRule="auto"/>
              <w:jc w:val="both"/>
              <w:rPr>
                <w:color w:val="000000" w:themeColor="text1"/>
                <w:sz w:val="28"/>
                <w:szCs w:val="28"/>
                <w:lang w:val="kk-KZ"/>
              </w:rPr>
            </w:pPr>
          </w:p>
        </w:tc>
        <w:tc>
          <w:tcPr>
            <w:tcW w:w="2407" w:type="dxa"/>
          </w:tcPr>
          <w:p w14:paraId="3341B667" w14:textId="38A9E58F" w:rsidR="00A666D4" w:rsidRPr="00DF374E" w:rsidRDefault="00A666D4" w:rsidP="00DF374E">
            <w:pPr>
              <w:spacing w:after="0" w:line="240" w:lineRule="auto"/>
              <w:jc w:val="both"/>
              <w:rPr>
                <w:color w:val="000000" w:themeColor="text1"/>
                <w:sz w:val="28"/>
                <w:szCs w:val="28"/>
                <w:lang w:val="kk-KZ"/>
              </w:rPr>
            </w:pPr>
            <w:r w:rsidRPr="00DF374E">
              <w:rPr>
                <w:color w:val="000000" w:themeColor="text1"/>
                <w:sz w:val="28"/>
                <w:szCs w:val="28"/>
                <w:lang w:val="kk-KZ"/>
              </w:rPr>
              <w:t>Орыс тілі мен әдебиеті</w:t>
            </w:r>
          </w:p>
        </w:tc>
        <w:tc>
          <w:tcPr>
            <w:tcW w:w="1979" w:type="dxa"/>
          </w:tcPr>
          <w:p w14:paraId="316E7491" w14:textId="6D76F8AA" w:rsidR="00A666D4" w:rsidRPr="00DF374E" w:rsidRDefault="00A666D4" w:rsidP="00DF374E">
            <w:pPr>
              <w:spacing w:after="0" w:line="240" w:lineRule="auto"/>
              <w:jc w:val="both"/>
              <w:rPr>
                <w:color w:val="000000" w:themeColor="text1"/>
                <w:sz w:val="28"/>
                <w:szCs w:val="28"/>
                <w:lang w:val="kk-KZ"/>
              </w:rPr>
            </w:pPr>
          </w:p>
        </w:tc>
        <w:tc>
          <w:tcPr>
            <w:tcW w:w="4600" w:type="dxa"/>
            <w:vMerge/>
          </w:tcPr>
          <w:p w14:paraId="757AA687" w14:textId="77777777" w:rsidR="00A666D4" w:rsidRPr="00DF374E" w:rsidRDefault="00A666D4" w:rsidP="00DF374E">
            <w:pPr>
              <w:spacing w:after="0" w:line="240" w:lineRule="auto"/>
              <w:jc w:val="both"/>
              <w:rPr>
                <w:color w:val="000000" w:themeColor="text1"/>
                <w:sz w:val="28"/>
                <w:szCs w:val="28"/>
              </w:rPr>
            </w:pPr>
          </w:p>
        </w:tc>
      </w:tr>
      <w:tr w:rsidR="00A666D4" w:rsidRPr="00DF374E" w14:paraId="69E0C60E" w14:textId="77777777" w:rsidTr="00F8694C">
        <w:trPr>
          <w:trHeight w:val="217"/>
        </w:trPr>
        <w:tc>
          <w:tcPr>
            <w:tcW w:w="874" w:type="dxa"/>
            <w:vMerge/>
          </w:tcPr>
          <w:p w14:paraId="09E19AC2" w14:textId="77777777" w:rsidR="00A666D4" w:rsidRPr="00DF374E" w:rsidRDefault="00A666D4" w:rsidP="00DF374E">
            <w:pPr>
              <w:spacing w:after="0" w:line="240" w:lineRule="auto"/>
              <w:jc w:val="both"/>
              <w:rPr>
                <w:color w:val="000000" w:themeColor="text1"/>
                <w:sz w:val="28"/>
                <w:szCs w:val="28"/>
                <w:lang w:val="kk-KZ"/>
              </w:rPr>
            </w:pPr>
          </w:p>
        </w:tc>
        <w:tc>
          <w:tcPr>
            <w:tcW w:w="880" w:type="dxa"/>
            <w:vMerge/>
          </w:tcPr>
          <w:p w14:paraId="2EFAC597" w14:textId="77777777" w:rsidR="00A666D4" w:rsidRPr="00DF374E" w:rsidRDefault="00A666D4" w:rsidP="00DF374E">
            <w:pPr>
              <w:spacing w:after="0" w:line="240" w:lineRule="auto"/>
              <w:jc w:val="both"/>
              <w:rPr>
                <w:color w:val="000000" w:themeColor="text1"/>
                <w:sz w:val="28"/>
                <w:szCs w:val="28"/>
                <w:lang w:val="kk-KZ"/>
              </w:rPr>
            </w:pPr>
          </w:p>
        </w:tc>
        <w:tc>
          <w:tcPr>
            <w:tcW w:w="2407" w:type="dxa"/>
          </w:tcPr>
          <w:p w14:paraId="657B05C6" w14:textId="44C16D3C" w:rsidR="00A666D4" w:rsidRPr="00DF374E" w:rsidRDefault="00A666D4" w:rsidP="00DF374E">
            <w:pPr>
              <w:spacing w:after="0" w:line="240" w:lineRule="auto"/>
              <w:jc w:val="both"/>
              <w:rPr>
                <w:color w:val="000000" w:themeColor="text1"/>
                <w:sz w:val="28"/>
                <w:szCs w:val="28"/>
                <w:lang w:val="kk-KZ"/>
              </w:rPr>
            </w:pPr>
            <w:r w:rsidRPr="00DF374E">
              <w:rPr>
                <w:color w:val="000000" w:themeColor="text1"/>
                <w:sz w:val="28"/>
                <w:szCs w:val="28"/>
                <w:lang w:val="kk-KZ"/>
              </w:rPr>
              <w:t>Ағылшын тілі</w:t>
            </w:r>
          </w:p>
        </w:tc>
        <w:tc>
          <w:tcPr>
            <w:tcW w:w="1979" w:type="dxa"/>
          </w:tcPr>
          <w:p w14:paraId="3B99678E" w14:textId="77777777" w:rsidR="00A666D4" w:rsidRPr="00DF374E" w:rsidRDefault="00A666D4" w:rsidP="00DF374E">
            <w:pPr>
              <w:spacing w:after="0" w:line="240" w:lineRule="auto"/>
              <w:jc w:val="both"/>
              <w:rPr>
                <w:color w:val="000000" w:themeColor="text1"/>
                <w:sz w:val="28"/>
                <w:szCs w:val="28"/>
                <w:lang w:val="kk-KZ"/>
              </w:rPr>
            </w:pPr>
          </w:p>
        </w:tc>
        <w:tc>
          <w:tcPr>
            <w:tcW w:w="4600" w:type="dxa"/>
            <w:vMerge/>
          </w:tcPr>
          <w:p w14:paraId="07267846" w14:textId="77777777" w:rsidR="00A666D4" w:rsidRPr="00DF374E" w:rsidRDefault="00A666D4" w:rsidP="00DF374E">
            <w:pPr>
              <w:spacing w:after="0" w:line="240" w:lineRule="auto"/>
              <w:jc w:val="both"/>
              <w:rPr>
                <w:color w:val="000000" w:themeColor="text1"/>
                <w:sz w:val="28"/>
                <w:szCs w:val="28"/>
              </w:rPr>
            </w:pPr>
          </w:p>
        </w:tc>
      </w:tr>
      <w:tr w:rsidR="00A666D4" w:rsidRPr="00DF374E" w14:paraId="130C3B00" w14:textId="77777777" w:rsidTr="00F8694C">
        <w:trPr>
          <w:trHeight w:val="79"/>
        </w:trPr>
        <w:tc>
          <w:tcPr>
            <w:tcW w:w="874" w:type="dxa"/>
            <w:vMerge/>
          </w:tcPr>
          <w:p w14:paraId="6F1B02DD" w14:textId="77777777" w:rsidR="00A666D4" w:rsidRPr="00DF374E" w:rsidRDefault="00A666D4" w:rsidP="00DF374E">
            <w:pPr>
              <w:spacing w:after="0" w:line="240" w:lineRule="auto"/>
              <w:jc w:val="both"/>
              <w:rPr>
                <w:color w:val="000000" w:themeColor="text1"/>
                <w:sz w:val="28"/>
                <w:szCs w:val="28"/>
                <w:lang w:val="kk-KZ"/>
              </w:rPr>
            </w:pPr>
          </w:p>
        </w:tc>
        <w:tc>
          <w:tcPr>
            <w:tcW w:w="880" w:type="dxa"/>
            <w:vMerge/>
          </w:tcPr>
          <w:p w14:paraId="7A49DB2F" w14:textId="77777777" w:rsidR="00A666D4" w:rsidRPr="00DF374E" w:rsidRDefault="00A666D4" w:rsidP="00DF374E">
            <w:pPr>
              <w:spacing w:after="0" w:line="240" w:lineRule="auto"/>
              <w:jc w:val="both"/>
              <w:rPr>
                <w:color w:val="000000" w:themeColor="text1"/>
                <w:sz w:val="28"/>
                <w:szCs w:val="28"/>
                <w:lang w:val="kk-KZ"/>
              </w:rPr>
            </w:pPr>
          </w:p>
        </w:tc>
        <w:tc>
          <w:tcPr>
            <w:tcW w:w="2407" w:type="dxa"/>
          </w:tcPr>
          <w:p w14:paraId="7E6A807F" w14:textId="375FB7F2" w:rsidR="00A666D4" w:rsidRPr="00DF374E" w:rsidRDefault="00A666D4" w:rsidP="00DF374E">
            <w:pPr>
              <w:spacing w:after="0" w:line="240" w:lineRule="auto"/>
              <w:jc w:val="both"/>
              <w:rPr>
                <w:color w:val="000000" w:themeColor="text1"/>
                <w:sz w:val="28"/>
                <w:szCs w:val="28"/>
                <w:lang w:val="kk-KZ"/>
              </w:rPr>
            </w:pPr>
            <w:r w:rsidRPr="00DF374E">
              <w:rPr>
                <w:color w:val="000000" w:themeColor="text1"/>
                <w:sz w:val="28"/>
                <w:szCs w:val="28"/>
                <w:lang w:val="kk-KZ"/>
              </w:rPr>
              <w:t>Алгабера</w:t>
            </w:r>
          </w:p>
        </w:tc>
        <w:tc>
          <w:tcPr>
            <w:tcW w:w="1979" w:type="dxa"/>
          </w:tcPr>
          <w:p w14:paraId="56D09407" w14:textId="082E829B" w:rsidR="00A666D4" w:rsidRPr="00DF374E" w:rsidRDefault="00A666D4" w:rsidP="00DF374E">
            <w:pPr>
              <w:spacing w:after="0" w:line="240" w:lineRule="auto"/>
              <w:jc w:val="both"/>
              <w:rPr>
                <w:color w:val="000000" w:themeColor="text1"/>
                <w:sz w:val="28"/>
                <w:szCs w:val="28"/>
                <w:lang w:val="kk-KZ"/>
              </w:rPr>
            </w:pPr>
          </w:p>
        </w:tc>
        <w:tc>
          <w:tcPr>
            <w:tcW w:w="4600" w:type="dxa"/>
            <w:vMerge/>
          </w:tcPr>
          <w:p w14:paraId="1ACBAF2E" w14:textId="77777777" w:rsidR="00A666D4" w:rsidRPr="00DF374E" w:rsidRDefault="00A666D4" w:rsidP="00DF374E">
            <w:pPr>
              <w:spacing w:after="0" w:line="240" w:lineRule="auto"/>
              <w:jc w:val="both"/>
              <w:rPr>
                <w:color w:val="000000" w:themeColor="text1"/>
                <w:sz w:val="28"/>
                <w:szCs w:val="28"/>
              </w:rPr>
            </w:pPr>
          </w:p>
        </w:tc>
      </w:tr>
      <w:tr w:rsidR="00A666D4" w:rsidRPr="00DF374E" w14:paraId="0D24A087" w14:textId="77777777" w:rsidTr="00F8694C">
        <w:trPr>
          <w:trHeight w:val="25"/>
        </w:trPr>
        <w:tc>
          <w:tcPr>
            <w:tcW w:w="874" w:type="dxa"/>
            <w:vMerge/>
          </w:tcPr>
          <w:p w14:paraId="574026D2" w14:textId="77777777" w:rsidR="00A666D4" w:rsidRPr="00DF374E" w:rsidRDefault="00A666D4" w:rsidP="00DF374E">
            <w:pPr>
              <w:spacing w:after="0" w:line="240" w:lineRule="auto"/>
              <w:jc w:val="both"/>
              <w:rPr>
                <w:color w:val="000000" w:themeColor="text1"/>
                <w:sz w:val="28"/>
                <w:szCs w:val="28"/>
                <w:lang w:val="kk-KZ"/>
              </w:rPr>
            </w:pPr>
          </w:p>
        </w:tc>
        <w:tc>
          <w:tcPr>
            <w:tcW w:w="880" w:type="dxa"/>
            <w:vMerge/>
          </w:tcPr>
          <w:p w14:paraId="531E2C7E" w14:textId="77777777" w:rsidR="00A666D4" w:rsidRPr="00DF374E" w:rsidRDefault="00A666D4" w:rsidP="00DF374E">
            <w:pPr>
              <w:spacing w:after="0" w:line="240" w:lineRule="auto"/>
              <w:jc w:val="both"/>
              <w:rPr>
                <w:color w:val="000000" w:themeColor="text1"/>
                <w:sz w:val="28"/>
                <w:szCs w:val="28"/>
                <w:lang w:val="kk-KZ"/>
              </w:rPr>
            </w:pPr>
          </w:p>
        </w:tc>
        <w:tc>
          <w:tcPr>
            <w:tcW w:w="2407" w:type="dxa"/>
          </w:tcPr>
          <w:p w14:paraId="479DAE52" w14:textId="019E98E9" w:rsidR="00A666D4" w:rsidRPr="00DF374E" w:rsidRDefault="00A666D4" w:rsidP="00DF374E">
            <w:pPr>
              <w:spacing w:after="0" w:line="240" w:lineRule="auto"/>
              <w:rPr>
                <w:color w:val="000000" w:themeColor="text1"/>
                <w:sz w:val="28"/>
                <w:szCs w:val="28"/>
                <w:lang w:val="kk-KZ"/>
              </w:rPr>
            </w:pPr>
            <w:r w:rsidRPr="00DF374E">
              <w:rPr>
                <w:color w:val="000000" w:themeColor="text1"/>
                <w:sz w:val="28"/>
                <w:szCs w:val="28"/>
                <w:lang w:val="kk-KZ"/>
              </w:rPr>
              <w:t xml:space="preserve">Геометрия </w:t>
            </w:r>
          </w:p>
        </w:tc>
        <w:tc>
          <w:tcPr>
            <w:tcW w:w="1979" w:type="dxa"/>
          </w:tcPr>
          <w:p w14:paraId="073563BF" w14:textId="7B5516B3" w:rsidR="00A666D4" w:rsidRPr="00DF374E" w:rsidRDefault="00A666D4" w:rsidP="00DF374E">
            <w:pPr>
              <w:spacing w:after="0" w:line="240" w:lineRule="auto"/>
              <w:jc w:val="both"/>
              <w:rPr>
                <w:color w:val="000000" w:themeColor="text1"/>
                <w:sz w:val="28"/>
                <w:szCs w:val="28"/>
                <w:lang w:val="kk-KZ"/>
              </w:rPr>
            </w:pPr>
          </w:p>
        </w:tc>
        <w:tc>
          <w:tcPr>
            <w:tcW w:w="4600" w:type="dxa"/>
            <w:vMerge/>
          </w:tcPr>
          <w:p w14:paraId="264055B4" w14:textId="77777777" w:rsidR="00A666D4" w:rsidRPr="00DF374E" w:rsidRDefault="00A666D4" w:rsidP="00DF374E">
            <w:pPr>
              <w:spacing w:after="0" w:line="240" w:lineRule="auto"/>
              <w:jc w:val="both"/>
              <w:rPr>
                <w:color w:val="000000" w:themeColor="text1"/>
                <w:sz w:val="28"/>
                <w:szCs w:val="28"/>
              </w:rPr>
            </w:pPr>
          </w:p>
        </w:tc>
      </w:tr>
      <w:tr w:rsidR="00A666D4" w:rsidRPr="00DF374E" w14:paraId="34F96457" w14:textId="77777777" w:rsidTr="00F8694C">
        <w:trPr>
          <w:trHeight w:val="25"/>
        </w:trPr>
        <w:tc>
          <w:tcPr>
            <w:tcW w:w="874" w:type="dxa"/>
            <w:vMerge/>
          </w:tcPr>
          <w:p w14:paraId="512F0F1E" w14:textId="77777777" w:rsidR="00A666D4" w:rsidRPr="00DF374E" w:rsidRDefault="00A666D4" w:rsidP="00DF374E">
            <w:pPr>
              <w:spacing w:after="0" w:line="240" w:lineRule="auto"/>
              <w:jc w:val="both"/>
              <w:rPr>
                <w:color w:val="000000" w:themeColor="text1"/>
                <w:sz w:val="28"/>
                <w:szCs w:val="28"/>
                <w:lang w:val="kk-KZ"/>
              </w:rPr>
            </w:pPr>
          </w:p>
        </w:tc>
        <w:tc>
          <w:tcPr>
            <w:tcW w:w="880" w:type="dxa"/>
            <w:vMerge/>
          </w:tcPr>
          <w:p w14:paraId="1563D4F5" w14:textId="77777777" w:rsidR="00A666D4" w:rsidRPr="00DF374E" w:rsidRDefault="00A666D4" w:rsidP="00DF374E">
            <w:pPr>
              <w:spacing w:after="0" w:line="240" w:lineRule="auto"/>
              <w:jc w:val="both"/>
              <w:rPr>
                <w:color w:val="000000" w:themeColor="text1"/>
                <w:sz w:val="28"/>
                <w:szCs w:val="28"/>
                <w:lang w:val="kk-KZ"/>
              </w:rPr>
            </w:pPr>
          </w:p>
        </w:tc>
        <w:tc>
          <w:tcPr>
            <w:tcW w:w="2407" w:type="dxa"/>
          </w:tcPr>
          <w:p w14:paraId="31ED736D" w14:textId="5A467B74" w:rsidR="00A666D4" w:rsidRPr="00DF374E" w:rsidRDefault="00A666D4" w:rsidP="00DF374E">
            <w:pPr>
              <w:spacing w:after="0" w:line="240" w:lineRule="auto"/>
              <w:jc w:val="both"/>
              <w:rPr>
                <w:color w:val="000000" w:themeColor="text1"/>
                <w:sz w:val="28"/>
                <w:szCs w:val="28"/>
                <w:lang w:val="kk-KZ"/>
              </w:rPr>
            </w:pPr>
            <w:r w:rsidRPr="00DF374E">
              <w:rPr>
                <w:color w:val="000000" w:themeColor="text1"/>
                <w:sz w:val="28"/>
                <w:szCs w:val="28"/>
                <w:lang w:val="kk-KZ"/>
              </w:rPr>
              <w:t>Информатика</w:t>
            </w:r>
          </w:p>
        </w:tc>
        <w:tc>
          <w:tcPr>
            <w:tcW w:w="1979" w:type="dxa"/>
          </w:tcPr>
          <w:p w14:paraId="16BD673C" w14:textId="0A54B92E" w:rsidR="00A666D4" w:rsidRPr="00DF374E" w:rsidRDefault="00A666D4" w:rsidP="00DF374E">
            <w:pPr>
              <w:spacing w:after="0" w:line="240" w:lineRule="auto"/>
              <w:jc w:val="both"/>
              <w:rPr>
                <w:color w:val="000000" w:themeColor="text1"/>
                <w:sz w:val="28"/>
                <w:szCs w:val="28"/>
                <w:lang w:val="kk-KZ"/>
              </w:rPr>
            </w:pPr>
          </w:p>
        </w:tc>
        <w:tc>
          <w:tcPr>
            <w:tcW w:w="4600" w:type="dxa"/>
            <w:vMerge/>
          </w:tcPr>
          <w:p w14:paraId="7B2E2975" w14:textId="77777777" w:rsidR="00A666D4" w:rsidRPr="00DF374E" w:rsidRDefault="00A666D4" w:rsidP="00DF374E">
            <w:pPr>
              <w:spacing w:after="0" w:line="240" w:lineRule="auto"/>
              <w:jc w:val="both"/>
              <w:rPr>
                <w:color w:val="000000" w:themeColor="text1"/>
                <w:sz w:val="28"/>
                <w:szCs w:val="28"/>
              </w:rPr>
            </w:pPr>
          </w:p>
        </w:tc>
      </w:tr>
      <w:tr w:rsidR="00A666D4" w:rsidRPr="00DF374E" w14:paraId="2338FB9E" w14:textId="77777777" w:rsidTr="00F8694C">
        <w:trPr>
          <w:trHeight w:val="25"/>
        </w:trPr>
        <w:tc>
          <w:tcPr>
            <w:tcW w:w="874" w:type="dxa"/>
            <w:vMerge/>
          </w:tcPr>
          <w:p w14:paraId="5E8B3A97" w14:textId="77777777" w:rsidR="00A666D4" w:rsidRPr="00DF374E" w:rsidRDefault="00A666D4" w:rsidP="00DF374E">
            <w:pPr>
              <w:spacing w:after="0" w:line="240" w:lineRule="auto"/>
              <w:jc w:val="both"/>
              <w:rPr>
                <w:color w:val="000000" w:themeColor="text1"/>
                <w:sz w:val="28"/>
                <w:szCs w:val="28"/>
                <w:lang w:val="kk-KZ"/>
              </w:rPr>
            </w:pPr>
          </w:p>
        </w:tc>
        <w:tc>
          <w:tcPr>
            <w:tcW w:w="880" w:type="dxa"/>
            <w:vMerge/>
          </w:tcPr>
          <w:p w14:paraId="1E539CA8" w14:textId="77777777" w:rsidR="00A666D4" w:rsidRPr="00DF374E" w:rsidRDefault="00A666D4" w:rsidP="00DF374E">
            <w:pPr>
              <w:spacing w:after="0" w:line="240" w:lineRule="auto"/>
              <w:jc w:val="both"/>
              <w:rPr>
                <w:color w:val="000000" w:themeColor="text1"/>
                <w:sz w:val="28"/>
                <w:szCs w:val="28"/>
                <w:lang w:val="kk-KZ"/>
              </w:rPr>
            </w:pPr>
          </w:p>
        </w:tc>
        <w:tc>
          <w:tcPr>
            <w:tcW w:w="2407" w:type="dxa"/>
          </w:tcPr>
          <w:p w14:paraId="08AD9ECB" w14:textId="2AE5F484" w:rsidR="00A666D4" w:rsidRPr="00DF374E" w:rsidRDefault="00A666D4" w:rsidP="00DF374E">
            <w:pPr>
              <w:spacing w:after="0" w:line="240" w:lineRule="auto"/>
              <w:rPr>
                <w:color w:val="000000" w:themeColor="text1"/>
                <w:sz w:val="28"/>
                <w:szCs w:val="28"/>
                <w:lang w:val="kk-KZ"/>
              </w:rPr>
            </w:pPr>
            <w:r w:rsidRPr="00DF374E">
              <w:rPr>
                <w:color w:val="000000" w:themeColor="text1"/>
                <w:sz w:val="28"/>
                <w:szCs w:val="28"/>
                <w:lang w:val="kk-KZ"/>
              </w:rPr>
              <w:t>Физика</w:t>
            </w:r>
          </w:p>
        </w:tc>
        <w:tc>
          <w:tcPr>
            <w:tcW w:w="1979" w:type="dxa"/>
          </w:tcPr>
          <w:p w14:paraId="07B18959" w14:textId="77777777" w:rsidR="00A666D4" w:rsidRPr="00DF374E" w:rsidRDefault="00A666D4" w:rsidP="00DF374E">
            <w:pPr>
              <w:spacing w:after="0" w:line="240" w:lineRule="auto"/>
              <w:jc w:val="both"/>
              <w:rPr>
                <w:color w:val="000000" w:themeColor="text1"/>
                <w:sz w:val="28"/>
                <w:szCs w:val="28"/>
                <w:lang w:val="kk-KZ"/>
              </w:rPr>
            </w:pPr>
          </w:p>
        </w:tc>
        <w:tc>
          <w:tcPr>
            <w:tcW w:w="4600" w:type="dxa"/>
            <w:vMerge/>
          </w:tcPr>
          <w:p w14:paraId="40EEC644" w14:textId="77777777" w:rsidR="00A666D4" w:rsidRPr="00DF374E" w:rsidRDefault="00A666D4" w:rsidP="00DF374E">
            <w:pPr>
              <w:spacing w:after="0" w:line="240" w:lineRule="auto"/>
              <w:jc w:val="both"/>
              <w:rPr>
                <w:color w:val="000000" w:themeColor="text1"/>
                <w:sz w:val="28"/>
                <w:szCs w:val="28"/>
              </w:rPr>
            </w:pPr>
          </w:p>
        </w:tc>
      </w:tr>
      <w:tr w:rsidR="00A666D4" w:rsidRPr="00DF374E" w14:paraId="00DE0428" w14:textId="77777777" w:rsidTr="00F8694C">
        <w:trPr>
          <w:trHeight w:val="25"/>
        </w:trPr>
        <w:tc>
          <w:tcPr>
            <w:tcW w:w="874" w:type="dxa"/>
            <w:vMerge/>
          </w:tcPr>
          <w:p w14:paraId="5C1998DD" w14:textId="77777777" w:rsidR="00A666D4" w:rsidRPr="00DF374E" w:rsidRDefault="00A666D4" w:rsidP="00DF374E">
            <w:pPr>
              <w:spacing w:after="0" w:line="240" w:lineRule="auto"/>
              <w:jc w:val="both"/>
              <w:rPr>
                <w:color w:val="000000" w:themeColor="text1"/>
                <w:sz w:val="28"/>
                <w:szCs w:val="28"/>
                <w:lang w:val="kk-KZ"/>
              </w:rPr>
            </w:pPr>
          </w:p>
        </w:tc>
        <w:tc>
          <w:tcPr>
            <w:tcW w:w="880" w:type="dxa"/>
            <w:vMerge/>
          </w:tcPr>
          <w:p w14:paraId="5D0A4687" w14:textId="77777777" w:rsidR="00A666D4" w:rsidRPr="00DF374E" w:rsidRDefault="00A666D4" w:rsidP="00DF374E">
            <w:pPr>
              <w:spacing w:after="0" w:line="240" w:lineRule="auto"/>
              <w:jc w:val="both"/>
              <w:rPr>
                <w:color w:val="000000" w:themeColor="text1"/>
                <w:sz w:val="28"/>
                <w:szCs w:val="28"/>
                <w:lang w:val="kk-KZ"/>
              </w:rPr>
            </w:pPr>
          </w:p>
        </w:tc>
        <w:tc>
          <w:tcPr>
            <w:tcW w:w="2407" w:type="dxa"/>
          </w:tcPr>
          <w:p w14:paraId="6E4086A0" w14:textId="7C8C5306" w:rsidR="00A666D4" w:rsidRPr="00DF374E" w:rsidRDefault="00A666D4" w:rsidP="00DF374E">
            <w:pPr>
              <w:spacing w:after="0" w:line="240" w:lineRule="auto"/>
              <w:jc w:val="both"/>
              <w:rPr>
                <w:color w:val="000000" w:themeColor="text1"/>
                <w:sz w:val="28"/>
                <w:szCs w:val="28"/>
                <w:lang w:val="kk-KZ"/>
              </w:rPr>
            </w:pPr>
            <w:r w:rsidRPr="00DF374E">
              <w:rPr>
                <w:color w:val="000000" w:themeColor="text1"/>
                <w:sz w:val="28"/>
                <w:szCs w:val="28"/>
                <w:lang w:val="kk-KZ"/>
              </w:rPr>
              <w:t>Химия</w:t>
            </w:r>
          </w:p>
        </w:tc>
        <w:tc>
          <w:tcPr>
            <w:tcW w:w="1979" w:type="dxa"/>
          </w:tcPr>
          <w:p w14:paraId="3C79A34F" w14:textId="6F50DFC4" w:rsidR="00A666D4" w:rsidRPr="00DF374E" w:rsidRDefault="00A666D4" w:rsidP="00DF374E">
            <w:pPr>
              <w:spacing w:after="0" w:line="240" w:lineRule="auto"/>
              <w:jc w:val="both"/>
              <w:rPr>
                <w:color w:val="000000" w:themeColor="text1"/>
                <w:sz w:val="28"/>
                <w:szCs w:val="28"/>
                <w:lang w:val="kk-KZ"/>
              </w:rPr>
            </w:pPr>
          </w:p>
        </w:tc>
        <w:tc>
          <w:tcPr>
            <w:tcW w:w="4600" w:type="dxa"/>
            <w:vMerge/>
          </w:tcPr>
          <w:p w14:paraId="217AD8DB" w14:textId="77777777" w:rsidR="00A666D4" w:rsidRPr="00DF374E" w:rsidRDefault="00A666D4" w:rsidP="00DF374E">
            <w:pPr>
              <w:spacing w:after="0" w:line="240" w:lineRule="auto"/>
              <w:jc w:val="both"/>
              <w:rPr>
                <w:color w:val="000000" w:themeColor="text1"/>
                <w:sz w:val="28"/>
                <w:szCs w:val="28"/>
              </w:rPr>
            </w:pPr>
          </w:p>
        </w:tc>
      </w:tr>
      <w:tr w:rsidR="00A666D4" w:rsidRPr="00DF374E" w14:paraId="66172BB1" w14:textId="77777777" w:rsidTr="00F8694C">
        <w:trPr>
          <w:trHeight w:val="25"/>
        </w:trPr>
        <w:tc>
          <w:tcPr>
            <w:tcW w:w="874" w:type="dxa"/>
            <w:vMerge/>
          </w:tcPr>
          <w:p w14:paraId="605227A7" w14:textId="77777777" w:rsidR="00A666D4" w:rsidRPr="00DF374E" w:rsidRDefault="00A666D4" w:rsidP="00DF374E">
            <w:pPr>
              <w:spacing w:after="0" w:line="240" w:lineRule="auto"/>
              <w:jc w:val="both"/>
              <w:rPr>
                <w:color w:val="000000" w:themeColor="text1"/>
                <w:sz w:val="28"/>
                <w:szCs w:val="28"/>
                <w:lang w:val="kk-KZ"/>
              </w:rPr>
            </w:pPr>
          </w:p>
        </w:tc>
        <w:tc>
          <w:tcPr>
            <w:tcW w:w="880" w:type="dxa"/>
            <w:vMerge/>
          </w:tcPr>
          <w:p w14:paraId="4AC8298E" w14:textId="77777777" w:rsidR="00A666D4" w:rsidRPr="00DF374E" w:rsidRDefault="00A666D4" w:rsidP="00DF374E">
            <w:pPr>
              <w:spacing w:after="0" w:line="240" w:lineRule="auto"/>
              <w:jc w:val="both"/>
              <w:rPr>
                <w:color w:val="000000" w:themeColor="text1"/>
                <w:sz w:val="28"/>
                <w:szCs w:val="28"/>
                <w:lang w:val="kk-KZ"/>
              </w:rPr>
            </w:pPr>
          </w:p>
        </w:tc>
        <w:tc>
          <w:tcPr>
            <w:tcW w:w="2407" w:type="dxa"/>
          </w:tcPr>
          <w:p w14:paraId="7BEF0380" w14:textId="4448B177" w:rsidR="00A666D4" w:rsidRPr="00DF374E" w:rsidRDefault="00A666D4" w:rsidP="00DF374E">
            <w:pPr>
              <w:spacing w:after="0" w:line="240" w:lineRule="auto"/>
              <w:jc w:val="both"/>
              <w:rPr>
                <w:color w:val="000000" w:themeColor="text1"/>
                <w:sz w:val="28"/>
                <w:szCs w:val="28"/>
                <w:lang w:val="kk-KZ"/>
              </w:rPr>
            </w:pPr>
            <w:r w:rsidRPr="00DF374E">
              <w:rPr>
                <w:color w:val="000000" w:themeColor="text1"/>
                <w:sz w:val="28"/>
                <w:szCs w:val="28"/>
                <w:lang w:val="kk-KZ"/>
              </w:rPr>
              <w:t>Биология</w:t>
            </w:r>
          </w:p>
        </w:tc>
        <w:tc>
          <w:tcPr>
            <w:tcW w:w="1979" w:type="dxa"/>
          </w:tcPr>
          <w:p w14:paraId="1B663A51" w14:textId="0CA55C0A" w:rsidR="00A666D4" w:rsidRPr="00DF374E" w:rsidRDefault="00A666D4" w:rsidP="00DF374E">
            <w:pPr>
              <w:spacing w:after="0" w:line="240" w:lineRule="auto"/>
              <w:jc w:val="both"/>
              <w:rPr>
                <w:color w:val="000000" w:themeColor="text1"/>
                <w:sz w:val="28"/>
                <w:szCs w:val="28"/>
                <w:lang w:val="kk-KZ"/>
              </w:rPr>
            </w:pPr>
          </w:p>
        </w:tc>
        <w:tc>
          <w:tcPr>
            <w:tcW w:w="4600" w:type="dxa"/>
            <w:vMerge/>
          </w:tcPr>
          <w:p w14:paraId="3BD7EFCC" w14:textId="77777777" w:rsidR="00A666D4" w:rsidRPr="00DF374E" w:rsidRDefault="00A666D4" w:rsidP="00DF374E">
            <w:pPr>
              <w:spacing w:after="0" w:line="240" w:lineRule="auto"/>
              <w:jc w:val="both"/>
              <w:rPr>
                <w:color w:val="000000" w:themeColor="text1"/>
                <w:sz w:val="28"/>
                <w:szCs w:val="28"/>
              </w:rPr>
            </w:pPr>
          </w:p>
        </w:tc>
      </w:tr>
      <w:tr w:rsidR="00A666D4" w:rsidRPr="00DF374E" w14:paraId="4FA7B648" w14:textId="77777777" w:rsidTr="00F8694C">
        <w:trPr>
          <w:trHeight w:val="25"/>
        </w:trPr>
        <w:tc>
          <w:tcPr>
            <w:tcW w:w="874" w:type="dxa"/>
            <w:vMerge/>
          </w:tcPr>
          <w:p w14:paraId="21F40330" w14:textId="77777777" w:rsidR="00A666D4" w:rsidRPr="00DF374E" w:rsidRDefault="00A666D4" w:rsidP="00DF374E">
            <w:pPr>
              <w:spacing w:after="0" w:line="240" w:lineRule="auto"/>
              <w:jc w:val="both"/>
              <w:rPr>
                <w:color w:val="000000" w:themeColor="text1"/>
                <w:sz w:val="28"/>
                <w:szCs w:val="28"/>
                <w:lang w:val="kk-KZ"/>
              </w:rPr>
            </w:pPr>
          </w:p>
        </w:tc>
        <w:tc>
          <w:tcPr>
            <w:tcW w:w="880" w:type="dxa"/>
            <w:vMerge/>
          </w:tcPr>
          <w:p w14:paraId="292B12C5" w14:textId="77777777" w:rsidR="00A666D4" w:rsidRPr="00DF374E" w:rsidRDefault="00A666D4" w:rsidP="00DF374E">
            <w:pPr>
              <w:spacing w:after="0" w:line="240" w:lineRule="auto"/>
              <w:jc w:val="both"/>
              <w:rPr>
                <w:color w:val="000000" w:themeColor="text1"/>
                <w:sz w:val="28"/>
                <w:szCs w:val="28"/>
                <w:lang w:val="kk-KZ"/>
              </w:rPr>
            </w:pPr>
          </w:p>
        </w:tc>
        <w:tc>
          <w:tcPr>
            <w:tcW w:w="2407" w:type="dxa"/>
          </w:tcPr>
          <w:p w14:paraId="747BCA3B" w14:textId="2DE57FE1" w:rsidR="00A666D4" w:rsidRPr="00DF374E" w:rsidRDefault="00A666D4" w:rsidP="00DF374E">
            <w:pPr>
              <w:spacing w:after="0" w:line="240" w:lineRule="auto"/>
              <w:jc w:val="both"/>
              <w:rPr>
                <w:color w:val="000000" w:themeColor="text1"/>
                <w:sz w:val="28"/>
                <w:szCs w:val="28"/>
                <w:lang w:val="kk-KZ"/>
              </w:rPr>
            </w:pPr>
            <w:r w:rsidRPr="00DF374E">
              <w:rPr>
                <w:color w:val="000000" w:themeColor="text1"/>
                <w:sz w:val="28"/>
                <w:szCs w:val="28"/>
                <w:lang w:val="kk-KZ"/>
              </w:rPr>
              <w:t>География</w:t>
            </w:r>
          </w:p>
        </w:tc>
        <w:tc>
          <w:tcPr>
            <w:tcW w:w="1979" w:type="dxa"/>
          </w:tcPr>
          <w:p w14:paraId="4C0A4241" w14:textId="3EC8AC99" w:rsidR="00A666D4" w:rsidRPr="00DF374E" w:rsidRDefault="00A666D4" w:rsidP="00DF374E">
            <w:pPr>
              <w:spacing w:after="0" w:line="240" w:lineRule="auto"/>
              <w:jc w:val="both"/>
              <w:rPr>
                <w:color w:val="000000" w:themeColor="text1"/>
                <w:sz w:val="28"/>
                <w:szCs w:val="28"/>
                <w:lang w:val="kk-KZ"/>
              </w:rPr>
            </w:pPr>
          </w:p>
        </w:tc>
        <w:tc>
          <w:tcPr>
            <w:tcW w:w="4600" w:type="dxa"/>
            <w:vMerge/>
          </w:tcPr>
          <w:p w14:paraId="409C8504" w14:textId="77777777" w:rsidR="00A666D4" w:rsidRPr="00DF374E" w:rsidRDefault="00A666D4" w:rsidP="00DF374E">
            <w:pPr>
              <w:spacing w:after="0" w:line="240" w:lineRule="auto"/>
              <w:jc w:val="both"/>
              <w:rPr>
                <w:color w:val="000000" w:themeColor="text1"/>
                <w:sz w:val="28"/>
                <w:szCs w:val="28"/>
              </w:rPr>
            </w:pPr>
          </w:p>
        </w:tc>
      </w:tr>
      <w:tr w:rsidR="00A666D4" w:rsidRPr="00DF374E" w14:paraId="1980C6B0" w14:textId="77777777" w:rsidTr="00F8694C">
        <w:trPr>
          <w:trHeight w:val="113"/>
        </w:trPr>
        <w:tc>
          <w:tcPr>
            <w:tcW w:w="874" w:type="dxa"/>
            <w:vMerge/>
          </w:tcPr>
          <w:p w14:paraId="7008BB19" w14:textId="77777777" w:rsidR="00A666D4" w:rsidRPr="00DF374E" w:rsidRDefault="00A666D4" w:rsidP="00DF374E">
            <w:pPr>
              <w:spacing w:after="0" w:line="240" w:lineRule="auto"/>
              <w:jc w:val="both"/>
              <w:rPr>
                <w:color w:val="000000" w:themeColor="text1"/>
                <w:sz w:val="28"/>
                <w:szCs w:val="28"/>
                <w:lang w:val="kk-KZ"/>
              </w:rPr>
            </w:pPr>
          </w:p>
        </w:tc>
        <w:tc>
          <w:tcPr>
            <w:tcW w:w="880" w:type="dxa"/>
            <w:vMerge/>
          </w:tcPr>
          <w:p w14:paraId="19FEB136" w14:textId="77777777" w:rsidR="00A666D4" w:rsidRPr="00DF374E" w:rsidRDefault="00A666D4" w:rsidP="00DF374E">
            <w:pPr>
              <w:spacing w:after="0" w:line="240" w:lineRule="auto"/>
              <w:jc w:val="both"/>
              <w:rPr>
                <w:color w:val="000000" w:themeColor="text1"/>
                <w:sz w:val="28"/>
                <w:szCs w:val="28"/>
                <w:lang w:val="kk-KZ"/>
              </w:rPr>
            </w:pPr>
          </w:p>
        </w:tc>
        <w:tc>
          <w:tcPr>
            <w:tcW w:w="2407" w:type="dxa"/>
          </w:tcPr>
          <w:p w14:paraId="5AE11325" w14:textId="31FA3100" w:rsidR="00A666D4" w:rsidRPr="00DF374E" w:rsidRDefault="00A666D4" w:rsidP="00DF374E">
            <w:pPr>
              <w:spacing w:after="0" w:line="240" w:lineRule="auto"/>
              <w:jc w:val="both"/>
              <w:rPr>
                <w:color w:val="000000" w:themeColor="text1"/>
                <w:sz w:val="28"/>
                <w:szCs w:val="28"/>
                <w:lang w:val="kk-KZ"/>
              </w:rPr>
            </w:pPr>
            <w:r w:rsidRPr="00DF374E">
              <w:rPr>
                <w:color w:val="000000" w:themeColor="text1"/>
                <w:sz w:val="28"/>
                <w:szCs w:val="28"/>
                <w:lang w:val="kk-KZ"/>
              </w:rPr>
              <w:t>Қазақстан тарихы</w:t>
            </w:r>
          </w:p>
        </w:tc>
        <w:tc>
          <w:tcPr>
            <w:tcW w:w="1979" w:type="dxa"/>
          </w:tcPr>
          <w:p w14:paraId="07A86AEE" w14:textId="33922F91" w:rsidR="00A666D4" w:rsidRPr="00DF374E" w:rsidRDefault="00A666D4" w:rsidP="00DF374E">
            <w:pPr>
              <w:spacing w:after="0" w:line="240" w:lineRule="auto"/>
              <w:jc w:val="both"/>
              <w:rPr>
                <w:color w:val="000000" w:themeColor="text1"/>
                <w:sz w:val="28"/>
                <w:szCs w:val="28"/>
                <w:lang w:val="kk-KZ"/>
              </w:rPr>
            </w:pPr>
          </w:p>
        </w:tc>
        <w:tc>
          <w:tcPr>
            <w:tcW w:w="4600" w:type="dxa"/>
            <w:vMerge/>
          </w:tcPr>
          <w:p w14:paraId="631AE2EF" w14:textId="77777777" w:rsidR="00A666D4" w:rsidRPr="00DF374E" w:rsidRDefault="00A666D4" w:rsidP="00DF374E">
            <w:pPr>
              <w:spacing w:after="0" w:line="240" w:lineRule="auto"/>
              <w:jc w:val="both"/>
              <w:rPr>
                <w:color w:val="000000" w:themeColor="text1"/>
                <w:sz w:val="28"/>
                <w:szCs w:val="28"/>
              </w:rPr>
            </w:pPr>
          </w:p>
        </w:tc>
      </w:tr>
      <w:tr w:rsidR="00A666D4" w:rsidRPr="00DF374E" w14:paraId="68B2A104" w14:textId="77777777" w:rsidTr="00F8694C">
        <w:trPr>
          <w:trHeight w:val="112"/>
        </w:trPr>
        <w:tc>
          <w:tcPr>
            <w:tcW w:w="874" w:type="dxa"/>
            <w:vMerge/>
          </w:tcPr>
          <w:p w14:paraId="7C531BEF" w14:textId="77777777" w:rsidR="00A666D4" w:rsidRPr="00DF374E" w:rsidRDefault="00A666D4" w:rsidP="00DF374E">
            <w:pPr>
              <w:spacing w:after="0" w:line="240" w:lineRule="auto"/>
              <w:jc w:val="both"/>
              <w:rPr>
                <w:color w:val="000000" w:themeColor="text1"/>
                <w:sz w:val="28"/>
                <w:szCs w:val="28"/>
                <w:lang w:val="kk-KZ"/>
              </w:rPr>
            </w:pPr>
          </w:p>
        </w:tc>
        <w:tc>
          <w:tcPr>
            <w:tcW w:w="880" w:type="dxa"/>
            <w:vMerge/>
          </w:tcPr>
          <w:p w14:paraId="1B63A367" w14:textId="77777777" w:rsidR="00A666D4" w:rsidRPr="00DF374E" w:rsidRDefault="00A666D4" w:rsidP="00DF374E">
            <w:pPr>
              <w:spacing w:after="0" w:line="240" w:lineRule="auto"/>
              <w:jc w:val="both"/>
              <w:rPr>
                <w:color w:val="000000" w:themeColor="text1"/>
                <w:sz w:val="28"/>
                <w:szCs w:val="28"/>
                <w:lang w:val="kk-KZ"/>
              </w:rPr>
            </w:pPr>
          </w:p>
        </w:tc>
        <w:tc>
          <w:tcPr>
            <w:tcW w:w="2407" w:type="dxa"/>
          </w:tcPr>
          <w:p w14:paraId="58805865" w14:textId="64647B62" w:rsidR="00A666D4" w:rsidRPr="00DF374E" w:rsidRDefault="00A666D4" w:rsidP="00DF374E">
            <w:pPr>
              <w:spacing w:after="0" w:line="240" w:lineRule="auto"/>
              <w:jc w:val="both"/>
              <w:rPr>
                <w:color w:val="000000" w:themeColor="text1"/>
                <w:sz w:val="28"/>
                <w:szCs w:val="28"/>
                <w:lang w:val="kk-KZ"/>
              </w:rPr>
            </w:pPr>
            <w:r w:rsidRPr="00DF374E">
              <w:rPr>
                <w:color w:val="000000" w:themeColor="text1"/>
                <w:sz w:val="28"/>
                <w:szCs w:val="28"/>
                <w:lang w:val="kk-KZ"/>
              </w:rPr>
              <w:t>Дүние жүзі тарихы</w:t>
            </w:r>
          </w:p>
        </w:tc>
        <w:tc>
          <w:tcPr>
            <w:tcW w:w="1979" w:type="dxa"/>
          </w:tcPr>
          <w:p w14:paraId="4ECBFA73" w14:textId="0A379A2E" w:rsidR="00A666D4" w:rsidRPr="00DF374E" w:rsidRDefault="00A666D4" w:rsidP="00DF374E">
            <w:pPr>
              <w:spacing w:after="0" w:line="240" w:lineRule="auto"/>
              <w:jc w:val="both"/>
              <w:rPr>
                <w:color w:val="000000" w:themeColor="text1"/>
                <w:sz w:val="28"/>
                <w:szCs w:val="28"/>
                <w:lang w:val="kk-KZ"/>
              </w:rPr>
            </w:pPr>
          </w:p>
        </w:tc>
        <w:tc>
          <w:tcPr>
            <w:tcW w:w="4600" w:type="dxa"/>
            <w:vMerge/>
          </w:tcPr>
          <w:p w14:paraId="0253ECDE" w14:textId="77777777" w:rsidR="00A666D4" w:rsidRPr="00DF374E" w:rsidRDefault="00A666D4" w:rsidP="00DF374E">
            <w:pPr>
              <w:spacing w:after="0" w:line="240" w:lineRule="auto"/>
              <w:jc w:val="both"/>
              <w:rPr>
                <w:color w:val="000000" w:themeColor="text1"/>
                <w:sz w:val="28"/>
                <w:szCs w:val="28"/>
              </w:rPr>
            </w:pPr>
          </w:p>
        </w:tc>
      </w:tr>
      <w:tr w:rsidR="00A666D4" w:rsidRPr="00DF374E" w14:paraId="05777E45" w14:textId="77777777" w:rsidTr="00F8694C">
        <w:trPr>
          <w:trHeight w:val="25"/>
        </w:trPr>
        <w:tc>
          <w:tcPr>
            <w:tcW w:w="874" w:type="dxa"/>
            <w:vMerge/>
          </w:tcPr>
          <w:p w14:paraId="27D80247" w14:textId="77777777" w:rsidR="00A666D4" w:rsidRPr="00DF374E" w:rsidRDefault="00A666D4" w:rsidP="00DF374E">
            <w:pPr>
              <w:spacing w:after="0" w:line="240" w:lineRule="auto"/>
              <w:jc w:val="both"/>
              <w:rPr>
                <w:color w:val="000000" w:themeColor="text1"/>
                <w:sz w:val="28"/>
                <w:szCs w:val="28"/>
                <w:lang w:val="kk-KZ"/>
              </w:rPr>
            </w:pPr>
          </w:p>
        </w:tc>
        <w:tc>
          <w:tcPr>
            <w:tcW w:w="880" w:type="dxa"/>
            <w:vMerge/>
          </w:tcPr>
          <w:p w14:paraId="24DC36E2" w14:textId="77777777" w:rsidR="00A666D4" w:rsidRPr="00DF374E" w:rsidRDefault="00A666D4" w:rsidP="00DF374E">
            <w:pPr>
              <w:spacing w:after="0" w:line="240" w:lineRule="auto"/>
              <w:jc w:val="both"/>
              <w:rPr>
                <w:color w:val="000000" w:themeColor="text1"/>
                <w:sz w:val="28"/>
                <w:szCs w:val="28"/>
                <w:lang w:val="kk-KZ"/>
              </w:rPr>
            </w:pPr>
          </w:p>
        </w:tc>
        <w:tc>
          <w:tcPr>
            <w:tcW w:w="2407" w:type="dxa"/>
          </w:tcPr>
          <w:p w14:paraId="2F3254D1" w14:textId="1DAB8AA2" w:rsidR="00A666D4" w:rsidRPr="00DF374E" w:rsidRDefault="00A666D4" w:rsidP="00DF374E">
            <w:pPr>
              <w:spacing w:after="0" w:line="240" w:lineRule="auto"/>
              <w:jc w:val="both"/>
              <w:rPr>
                <w:color w:val="000000" w:themeColor="text1"/>
                <w:sz w:val="28"/>
                <w:szCs w:val="28"/>
                <w:lang w:val="kk-KZ"/>
              </w:rPr>
            </w:pPr>
            <w:r w:rsidRPr="00DF374E">
              <w:rPr>
                <w:color w:val="000000" w:themeColor="text1"/>
                <w:sz w:val="28"/>
                <w:szCs w:val="28"/>
                <w:lang w:val="kk-KZ"/>
              </w:rPr>
              <w:t>Құқық</w:t>
            </w:r>
          </w:p>
        </w:tc>
        <w:tc>
          <w:tcPr>
            <w:tcW w:w="1979" w:type="dxa"/>
          </w:tcPr>
          <w:p w14:paraId="38ECB22A" w14:textId="12229BA6" w:rsidR="00A666D4" w:rsidRPr="00DF374E" w:rsidRDefault="00A666D4" w:rsidP="00DF374E">
            <w:pPr>
              <w:spacing w:after="0" w:line="240" w:lineRule="auto"/>
              <w:jc w:val="both"/>
              <w:rPr>
                <w:color w:val="000000" w:themeColor="text1"/>
                <w:sz w:val="28"/>
                <w:szCs w:val="28"/>
                <w:lang w:val="kk-KZ"/>
              </w:rPr>
            </w:pPr>
          </w:p>
        </w:tc>
        <w:tc>
          <w:tcPr>
            <w:tcW w:w="4600" w:type="dxa"/>
            <w:vMerge/>
          </w:tcPr>
          <w:p w14:paraId="6B7BBFBC" w14:textId="77777777" w:rsidR="00A666D4" w:rsidRPr="00DF374E" w:rsidRDefault="00A666D4" w:rsidP="00DF374E">
            <w:pPr>
              <w:spacing w:after="0" w:line="240" w:lineRule="auto"/>
              <w:jc w:val="both"/>
              <w:rPr>
                <w:color w:val="000000" w:themeColor="text1"/>
                <w:sz w:val="28"/>
                <w:szCs w:val="28"/>
              </w:rPr>
            </w:pPr>
          </w:p>
        </w:tc>
      </w:tr>
      <w:tr w:rsidR="00A666D4" w:rsidRPr="00BB1BBD" w14:paraId="03F5DF65" w14:textId="77777777" w:rsidTr="00AF6AB0">
        <w:trPr>
          <w:trHeight w:val="838"/>
        </w:trPr>
        <w:tc>
          <w:tcPr>
            <w:tcW w:w="874" w:type="dxa"/>
            <w:vMerge w:val="restart"/>
          </w:tcPr>
          <w:p w14:paraId="6BB3E20C" w14:textId="77777777" w:rsidR="00A666D4" w:rsidRPr="00DF374E" w:rsidRDefault="00A666D4" w:rsidP="00DF374E">
            <w:pPr>
              <w:spacing w:after="0" w:line="240" w:lineRule="auto"/>
              <w:jc w:val="both"/>
              <w:rPr>
                <w:color w:val="000000" w:themeColor="text1"/>
                <w:sz w:val="28"/>
                <w:szCs w:val="28"/>
                <w:lang w:val="kk-KZ"/>
              </w:rPr>
            </w:pPr>
            <w:r w:rsidRPr="00DF374E">
              <w:rPr>
                <w:color w:val="000000" w:themeColor="text1"/>
                <w:sz w:val="28"/>
                <w:szCs w:val="28"/>
                <w:lang w:val="kk-KZ"/>
              </w:rPr>
              <w:t>2019-2020</w:t>
            </w:r>
          </w:p>
        </w:tc>
        <w:tc>
          <w:tcPr>
            <w:tcW w:w="880" w:type="dxa"/>
            <w:vMerge w:val="restart"/>
          </w:tcPr>
          <w:p w14:paraId="6EF3D57A" w14:textId="2716F0C7" w:rsidR="00A666D4" w:rsidRPr="00DF374E" w:rsidRDefault="00A666D4" w:rsidP="00DF374E">
            <w:pPr>
              <w:spacing w:after="0" w:line="240" w:lineRule="auto"/>
              <w:jc w:val="both"/>
              <w:rPr>
                <w:color w:val="000000" w:themeColor="text1"/>
                <w:sz w:val="28"/>
                <w:szCs w:val="28"/>
                <w:lang w:val="kk-KZ"/>
              </w:rPr>
            </w:pPr>
            <w:r w:rsidRPr="00DF374E">
              <w:rPr>
                <w:color w:val="000000" w:themeColor="text1"/>
                <w:sz w:val="28"/>
                <w:szCs w:val="28"/>
                <w:lang w:val="kk-KZ"/>
              </w:rPr>
              <w:t>10«Ә»</w:t>
            </w:r>
          </w:p>
        </w:tc>
        <w:tc>
          <w:tcPr>
            <w:tcW w:w="2407" w:type="dxa"/>
          </w:tcPr>
          <w:p w14:paraId="1B51918C" w14:textId="34DD8F62" w:rsidR="00A666D4" w:rsidRPr="00DF374E" w:rsidRDefault="00A666D4" w:rsidP="00DF374E">
            <w:pPr>
              <w:spacing w:after="0" w:line="240" w:lineRule="auto"/>
              <w:jc w:val="both"/>
              <w:rPr>
                <w:color w:val="000000" w:themeColor="text1"/>
                <w:sz w:val="28"/>
                <w:szCs w:val="28"/>
                <w:lang w:val="kk-KZ"/>
              </w:rPr>
            </w:pPr>
            <w:r w:rsidRPr="00DF374E">
              <w:rPr>
                <w:color w:val="000000" w:themeColor="text1"/>
                <w:sz w:val="28"/>
                <w:szCs w:val="28"/>
                <w:lang w:val="kk-KZ"/>
              </w:rPr>
              <w:t>Алгебра және анализ бастамалары</w:t>
            </w:r>
          </w:p>
        </w:tc>
        <w:tc>
          <w:tcPr>
            <w:tcW w:w="1979" w:type="dxa"/>
            <w:vMerge w:val="restart"/>
          </w:tcPr>
          <w:p w14:paraId="541317F1" w14:textId="7EAF3640" w:rsidR="00A666D4" w:rsidRPr="00DF374E" w:rsidRDefault="00A666D4" w:rsidP="00DF374E">
            <w:pPr>
              <w:spacing w:after="0" w:line="240" w:lineRule="auto"/>
              <w:jc w:val="both"/>
              <w:rPr>
                <w:color w:val="000000" w:themeColor="text1"/>
                <w:sz w:val="28"/>
                <w:szCs w:val="28"/>
                <w:lang w:val="kk-KZ"/>
              </w:rPr>
            </w:pPr>
            <w:r w:rsidRPr="00DF374E">
              <w:rPr>
                <w:color w:val="000000" w:themeColor="text1"/>
                <w:sz w:val="28"/>
                <w:szCs w:val="28"/>
                <w:lang w:val="kk-KZ"/>
              </w:rPr>
              <w:t>Қамысбай А.Ш</w:t>
            </w:r>
          </w:p>
        </w:tc>
        <w:tc>
          <w:tcPr>
            <w:tcW w:w="4600" w:type="dxa"/>
            <w:vMerge w:val="restart"/>
          </w:tcPr>
          <w:p w14:paraId="66E8588F" w14:textId="77777777" w:rsidR="00A666D4" w:rsidRPr="00DF374E" w:rsidRDefault="00A666D4" w:rsidP="00DF374E">
            <w:pPr>
              <w:spacing w:after="0" w:line="240" w:lineRule="auto"/>
              <w:jc w:val="both"/>
              <w:rPr>
                <w:sz w:val="28"/>
                <w:szCs w:val="28"/>
                <w:lang w:val="kk-KZ"/>
              </w:rPr>
            </w:pPr>
            <w:r w:rsidRPr="00DF374E">
              <w:rPr>
                <w:rFonts w:eastAsia="Calibri"/>
                <w:color w:val="000000" w:themeColor="text1"/>
                <w:sz w:val="28"/>
                <w:szCs w:val="28"/>
                <w:lang w:val="kk-KZ"/>
              </w:rPr>
              <w:t>Қазақстан Республикасы  Білім  және  ғылым  министрінің  2012  жылғы  8</w:t>
            </w:r>
          </w:p>
          <w:p w14:paraId="7A9A4721" w14:textId="77777777" w:rsidR="00A666D4" w:rsidRPr="00DF374E" w:rsidRDefault="00A666D4" w:rsidP="00DF374E">
            <w:pPr>
              <w:spacing w:after="0" w:line="240" w:lineRule="auto"/>
              <w:jc w:val="both"/>
              <w:rPr>
                <w:rFonts w:eastAsia="Calibri"/>
                <w:color w:val="000000" w:themeColor="text1"/>
                <w:sz w:val="28"/>
                <w:szCs w:val="28"/>
                <w:lang w:val="kk-KZ"/>
              </w:rPr>
            </w:pPr>
            <w:r w:rsidRPr="00DF374E">
              <w:rPr>
                <w:rFonts w:eastAsia="Calibri"/>
                <w:color w:val="000000" w:themeColor="text1"/>
                <w:sz w:val="28"/>
                <w:szCs w:val="28"/>
                <w:lang w:val="kk-KZ"/>
              </w:rPr>
              <w:t xml:space="preserve">  қарашадағы  № 500  бұйрығына </w:t>
            </w:r>
          </w:p>
          <w:p w14:paraId="0BA7AD62" w14:textId="77777777" w:rsidR="00A666D4" w:rsidRPr="00DF374E" w:rsidRDefault="00A666D4" w:rsidP="00DF374E">
            <w:pPr>
              <w:spacing w:after="0" w:line="240" w:lineRule="auto"/>
              <w:jc w:val="both"/>
              <w:rPr>
                <w:rFonts w:eastAsia="Calibri"/>
                <w:color w:val="000000" w:themeColor="text1"/>
                <w:sz w:val="28"/>
                <w:szCs w:val="28"/>
                <w:lang w:val="kk-KZ"/>
              </w:rPr>
            </w:pPr>
            <w:r w:rsidRPr="00DF374E">
              <w:rPr>
                <w:rFonts w:eastAsia="Calibri"/>
                <w:color w:val="000000" w:themeColor="text1"/>
                <w:sz w:val="28"/>
                <w:szCs w:val="28"/>
                <w:lang w:val="kk-KZ"/>
              </w:rPr>
              <w:t>77-қосымшасына,Қазақстан Республикасы  Білім  және  ғылым  министрінің  2018  жылғы  4  қыркүйектегі  № 441  бұйрығына 53-қосымшасымен  бекітілген «Оқыту қазақ тілінде жүргізілетін жаратылыстану –математикалық бағыт бойынша үйде оқитын білім алушыларға арналған жалпы орта білім берудің (жаңартылған мазмұнның) үлгілік оқу жоспары» негізге алып құрылды.</w:t>
            </w:r>
          </w:p>
          <w:p w14:paraId="528686F2" w14:textId="50A9FFFD" w:rsidR="00A666D4" w:rsidRPr="00DF374E" w:rsidRDefault="00A666D4" w:rsidP="00DF374E">
            <w:pPr>
              <w:spacing w:after="0"/>
              <w:rPr>
                <w:sz w:val="28"/>
                <w:szCs w:val="28"/>
                <w:lang w:val="kk-KZ"/>
              </w:rPr>
            </w:pPr>
          </w:p>
        </w:tc>
      </w:tr>
      <w:tr w:rsidR="00A666D4" w:rsidRPr="00DF374E" w14:paraId="0701ECD4" w14:textId="77777777" w:rsidTr="00BC3BEF">
        <w:trPr>
          <w:trHeight w:val="258"/>
        </w:trPr>
        <w:tc>
          <w:tcPr>
            <w:tcW w:w="874" w:type="dxa"/>
            <w:vMerge/>
          </w:tcPr>
          <w:p w14:paraId="779D0647" w14:textId="77777777" w:rsidR="00A666D4" w:rsidRPr="00DF374E" w:rsidRDefault="00A666D4" w:rsidP="00DF374E">
            <w:pPr>
              <w:spacing w:after="0" w:line="240" w:lineRule="auto"/>
              <w:jc w:val="both"/>
              <w:rPr>
                <w:color w:val="000000" w:themeColor="text1"/>
                <w:sz w:val="28"/>
                <w:szCs w:val="28"/>
                <w:lang w:val="kk-KZ"/>
              </w:rPr>
            </w:pPr>
          </w:p>
        </w:tc>
        <w:tc>
          <w:tcPr>
            <w:tcW w:w="880" w:type="dxa"/>
            <w:vMerge/>
          </w:tcPr>
          <w:p w14:paraId="5E06CCD3" w14:textId="77777777" w:rsidR="00A666D4" w:rsidRPr="00DF374E" w:rsidRDefault="00A666D4" w:rsidP="00DF374E">
            <w:pPr>
              <w:spacing w:after="0" w:line="240" w:lineRule="auto"/>
              <w:jc w:val="both"/>
              <w:rPr>
                <w:color w:val="000000" w:themeColor="text1"/>
                <w:sz w:val="28"/>
                <w:szCs w:val="28"/>
                <w:lang w:val="kk-KZ"/>
              </w:rPr>
            </w:pPr>
          </w:p>
        </w:tc>
        <w:tc>
          <w:tcPr>
            <w:tcW w:w="2407" w:type="dxa"/>
          </w:tcPr>
          <w:p w14:paraId="45EC9E62" w14:textId="57ACCAE6" w:rsidR="00A666D4" w:rsidRPr="00DF374E" w:rsidRDefault="00A666D4" w:rsidP="00DF374E">
            <w:pPr>
              <w:spacing w:after="0" w:line="240" w:lineRule="auto"/>
              <w:jc w:val="both"/>
              <w:rPr>
                <w:color w:val="000000" w:themeColor="text1"/>
                <w:sz w:val="28"/>
                <w:szCs w:val="28"/>
                <w:lang w:val="kk-KZ"/>
              </w:rPr>
            </w:pPr>
            <w:r w:rsidRPr="00DF374E">
              <w:rPr>
                <w:color w:val="000000" w:themeColor="text1"/>
                <w:sz w:val="28"/>
                <w:szCs w:val="28"/>
                <w:lang w:val="kk-KZ"/>
              </w:rPr>
              <w:t>Геометрия</w:t>
            </w:r>
          </w:p>
        </w:tc>
        <w:tc>
          <w:tcPr>
            <w:tcW w:w="1979" w:type="dxa"/>
            <w:vMerge/>
          </w:tcPr>
          <w:p w14:paraId="2184E660" w14:textId="77777777" w:rsidR="00A666D4" w:rsidRPr="00DF374E" w:rsidRDefault="00A666D4" w:rsidP="00DF374E">
            <w:pPr>
              <w:spacing w:after="0" w:line="240" w:lineRule="auto"/>
              <w:jc w:val="both"/>
              <w:rPr>
                <w:color w:val="000000" w:themeColor="text1"/>
                <w:sz w:val="28"/>
                <w:szCs w:val="28"/>
                <w:lang w:val="kk-KZ"/>
              </w:rPr>
            </w:pPr>
          </w:p>
        </w:tc>
        <w:tc>
          <w:tcPr>
            <w:tcW w:w="4600" w:type="dxa"/>
            <w:vMerge/>
          </w:tcPr>
          <w:p w14:paraId="0286C360" w14:textId="77777777" w:rsidR="00A666D4" w:rsidRPr="00DF374E" w:rsidRDefault="00A666D4" w:rsidP="00DF374E">
            <w:pPr>
              <w:spacing w:after="0"/>
              <w:rPr>
                <w:color w:val="000000" w:themeColor="text1"/>
                <w:sz w:val="28"/>
                <w:szCs w:val="28"/>
                <w:lang w:val="kk-KZ"/>
              </w:rPr>
            </w:pPr>
          </w:p>
        </w:tc>
      </w:tr>
      <w:tr w:rsidR="00A666D4" w:rsidRPr="00DF374E" w14:paraId="612DBCB5" w14:textId="77777777" w:rsidTr="00AF6AB0">
        <w:trPr>
          <w:trHeight w:val="562"/>
        </w:trPr>
        <w:tc>
          <w:tcPr>
            <w:tcW w:w="874" w:type="dxa"/>
            <w:vMerge/>
          </w:tcPr>
          <w:p w14:paraId="0F44D074" w14:textId="77777777" w:rsidR="00A666D4" w:rsidRPr="00DF374E" w:rsidRDefault="00A666D4" w:rsidP="00DF374E">
            <w:pPr>
              <w:spacing w:after="0" w:line="240" w:lineRule="auto"/>
              <w:jc w:val="both"/>
              <w:rPr>
                <w:color w:val="000000" w:themeColor="text1"/>
                <w:sz w:val="28"/>
                <w:szCs w:val="28"/>
                <w:lang w:val="kk-KZ"/>
              </w:rPr>
            </w:pPr>
          </w:p>
        </w:tc>
        <w:tc>
          <w:tcPr>
            <w:tcW w:w="880" w:type="dxa"/>
            <w:vMerge/>
          </w:tcPr>
          <w:p w14:paraId="5DFD9A73" w14:textId="77777777" w:rsidR="00A666D4" w:rsidRPr="00DF374E" w:rsidRDefault="00A666D4" w:rsidP="00DF374E">
            <w:pPr>
              <w:spacing w:after="0" w:line="240" w:lineRule="auto"/>
              <w:jc w:val="both"/>
              <w:rPr>
                <w:color w:val="000000" w:themeColor="text1"/>
                <w:sz w:val="28"/>
                <w:szCs w:val="28"/>
                <w:lang w:val="kk-KZ"/>
              </w:rPr>
            </w:pPr>
          </w:p>
        </w:tc>
        <w:tc>
          <w:tcPr>
            <w:tcW w:w="2407" w:type="dxa"/>
          </w:tcPr>
          <w:p w14:paraId="651B2357" w14:textId="023A9E66" w:rsidR="00A666D4" w:rsidRPr="00DF374E" w:rsidRDefault="00A666D4" w:rsidP="00DF374E">
            <w:pPr>
              <w:spacing w:after="0" w:line="240" w:lineRule="auto"/>
              <w:jc w:val="both"/>
              <w:rPr>
                <w:color w:val="000000" w:themeColor="text1"/>
                <w:sz w:val="28"/>
                <w:szCs w:val="28"/>
                <w:lang w:val="kk-KZ"/>
              </w:rPr>
            </w:pPr>
            <w:r w:rsidRPr="00DF374E">
              <w:rPr>
                <w:color w:val="000000" w:themeColor="text1"/>
                <w:sz w:val="28"/>
                <w:szCs w:val="28"/>
                <w:lang w:val="kk-KZ"/>
              </w:rPr>
              <w:t>Информатика</w:t>
            </w:r>
          </w:p>
        </w:tc>
        <w:tc>
          <w:tcPr>
            <w:tcW w:w="1979" w:type="dxa"/>
          </w:tcPr>
          <w:p w14:paraId="5D279A38" w14:textId="35D61538" w:rsidR="00A666D4" w:rsidRPr="00DF374E" w:rsidRDefault="00A666D4" w:rsidP="00DF374E">
            <w:pPr>
              <w:spacing w:after="0" w:line="240" w:lineRule="auto"/>
              <w:jc w:val="both"/>
              <w:rPr>
                <w:color w:val="000000" w:themeColor="text1"/>
                <w:sz w:val="28"/>
                <w:szCs w:val="28"/>
                <w:lang w:val="kk-KZ"/>
              </w:rPr>
            </w:pPr>
            <w:r w:rsidRPr="00DF374E">
              <w:rPr>
                <w:color w:val="000000" w:themeColor="text1"/>
                <w:sz w:val="28"/>
                <w:szCs w:val="28"/>
                <w:lang w:val="kk-KZ"/>
              </w:rPr>
              <w:t>Абилов Р.С</w:t>
            </w:r>
          </w:p>
        </w:tc>
        <w:tc>
          <w:tcPr>
            <w:tcW w:w="4600" w:type="dxa"/>
            <w:vMerge/>
          </w:tcPr>
          <w:p w14:paraId="53543979" w14:textId="77777777" w:rsidR="00A666D4" w:rsidRPr="00DF374E" w:rsidRDefault="00A666D4" w:rsidP="00DF374E">
            <w:pPr>
              <w:spacing w:after="0"/>
              <w:rPr>
                <w:color w:val="000000" w:themeColor="text1"/>
                <w:sz w:val="28"/>
                <w:szCs w:val="28"/>
                <w:lang w:val="kk-KZ"/>
              </w:rPr>
            </w:pPr>
          </w:p>
        </w:tc>
      </w:tr>
      <w:tr w:rsidR="00A666D4" w:rsidRPr="00DF374E" w14:paraId="67311BA2" w14:textId="77777777" w:rsidTr="00F8694C">
        <w:trPr>
          <w:trHeight w:val="112"/>
        </w:trPr>
        <w:tc>
          <w:tcPr>
            <w:tcW w:w="874" w:type="dxa"/>
            <w:vMerge/>
          </w:tcPr>
          <w:p w14:paraId="4D4FEC70" w14:textId="77777777" w:rsidR="00A666D4" w:rsidRPr="00DF374E" w:rsidRDefault="00A666D4" w:rsidP="00DF374E">
            <w:pPr>
              <w:spacing w:after="0" w:line="240" w:lineRule="auto"/>
              <w:jc w:val="both"/>
              <w:rPr>
                <w:color w:val="000000" w:themeColor="text1"/>
                <w:sz w:val="28"/>
                <w:szCs w:val="28"/>
                <w:lang w:val="kk-KZ"/>
              </w:rPr>
            </w:pPr>
          </w:p>
        </w:tc>
        <w:tc>
          <w:tcPr>
            <w:tcW w:w="880" w:type="dxa"/>
            <w:vMerge/>
          </w:tcPr>
          <w:p w14:paraId="0E2E686C" w14:textId="77777777" w:rsidR="00A666D4" w:rsidRPr="00DF374E" w:rsidRDefault="00A666D4" w:rsidP="00DF374E">
            <w:pPr>
              <w:spacing w:after="0" w:line="240" w:lineRule="auto"/>
              <w:jc w:val="both"/>
              <w:rPr>
                <w:color w:val="000000" w:themeColor="text1"/>
                <w:sz w:val="28"/>
                <w:szCs w:val="28"/>
                <w:lang w:val="kk-KZ"/>
              </w:rPr>
            </w:pPr>
          </w:p>
        </w:tc>
        <w:tc>
          <w:tcPr>
            <w:tcW w:w="2407" w:type="dxa"/>
          </w:tcPr>
          <w:p w14:paraId="2568A1A5" w14:textId="0325261E" w:rsidR="00A666D4" w:rsidRPr="00DF374E" w:rsidRDefault="00A666D4" w:rsidP="00DF374E">
            <w:pPr>
              <w:spacing w:after="0" w:line="240" w:lineRule="auto"/>
              <w:jc w:val="both"/>
              <w:rPr>
                <w:color w:val="000000" w:themeColor="text1"/>
                <w:sz w:val="28"/>
                <w:szCs w:val="28"/>
                <w:lang w:val="kk-KZ"/>
              </w:rPr>
            </w:pPr>
            <w:r w:rsidRPr="00DF374E">
              <w:rPr>
                <w:color w:val="000000" w:themeColor="text1"/>
                <w:sz w:val="28"/>
                <w:szCs w:val="28"/>
                <w:lang w:val="kk-KZ"/>
              </w:rPr>
              <w:t>Қазақ тілі</w:t>
            </w:r>
          </w:p>
        </w:tc>
        <w:tc>
          <w:tcPr>
            <w:tcW w:w="1979" w:type="dxa"/>
            <w:vMerge w:val="restart"/>
          </w:tcPr>
          <w:p w14:paraId="478CE700" w14:textId="46834F74" w:rsidR="00A666D4" w:rsidRPr="00DF374E" w:rsidRDefault="00A666D4" w:rsidP="00DF374E">
            <w:pPr>
              <w:spacing w:after="0" w:line="240" w:lineRule="auto"/>
              <w:jc w:val="both"/>
              <w:rPr>
                <w:color w:val="000000" w:themeColor="text1"/>
                <w:sz w:val="28"/>
                <w:szCs w:val="28"/>
                <w:lang w:val="kk-KZ"/>
              </w:rPr>
            </w:pPr>
            <w:r w:rsidRPr="00DF374E">
              <w:rPr>
                <w:color w:val="000000" w:themeColor="text1"/>
                <w:sz w:val="28"/>
                <w:szCs w:val="28"/>
                <w:lang w:val="kk-KZ"/>
              </w:rPr>
              <w:t>Телева Ж.К</w:t>
            </w:r>
          </w:p>
        </w:tc>
        <w:tc>
          <w:tcPr>
            <w:tcW w:w="4600" w:type="dxa"/>
            <w:vMerge/>
          </w:tcPr>
          <w:p w14:paraId="0386D8A0" w14:textId="77777777" w:rsidR="00A666D4" w:rsidRPr="00DF374E" w:rsidRDefault="00A666D4" w:rsidP="00DF374E">
            <w:pPr>
              <w:spacing w:after="0" w:line="240" w:lineRule="auto"/>
              <w:jc w:val="both"/>
              <w:rPr>
                <w:color w:val="000000" w:themeColor="text1"/>
                <w:sz w:val="28"/>
                <w:szCs w:val="28"/>
              </w:rPr>
            </w:pPr>
          </w:p>
        </w:tc>
      </w:tr>
      <w:tr w:rsidR="00A666D4" w:rsidRPr="00DF374E" w14:paraId="7D66FFBD" w14:textId="77777777" w:rsidTr="00F8694C">
        <w:trPr>
          <w:trHeight w:val="112"/>
        </w:trPr>
        <w:tc>
          <w:tcPr>
            <w:tcW w:w="874" w:type="dxa"/>
            <w:vMerge/>
          </w:tcPr>
          <w:p w14:paraId="61FE07D1" w14:textId="77777777" w:rsidR="00A666D4" w:rsidRPr="00DF374E" w:rsidRDefault="00A666D4" w:rsidP="00DF374E">
            <w:pPr>
              <w:spacing w:after="0" w:line="240" w:lineRule="auto"/>
              <w:jc w:val="both"/>
              <w:rPr>
                <w:color w:val="000000" w:themeColor="text1"/>
                <w:sz w:val="28"/>
                <w:szCs w:val="28"/>
                <w:lang w:val="kk-KZ"/>
              </w:rPr>
            </w:pPr>
          </w:p>
        </w:tc>
        <w:tc>
          <w:tcPr>
            <w:tcW w:w="880" w:type="dxa"/>
            <w:vMerge/>
          </w:tcPr>
          <w:p w14:paraId="697EC154" w14:textId="77777777" w:rsidR="00A666D4" w:rsidRPr="00DF374E" w:rsidRDefault="00A666D4" w:rsidP="00DF374E">
            <w:pPr>
              <w:spacing w:after="0" w:line="240" w:lineRule="auto"/>
              <w:jc w:val="both"/>
              <w:rPr>
                <w:color w:val="000000" w:themeColor="text1"/>
                <w:sz w:val="28"/>
                <w:szCs w:val="28"/>
                <w:lang w:val="kk-KZ"/>
              </w:rPr>
            </w:pPr>
          </w:p>
        </w:tc>
        <w:tc>
          <w:tcPr>
            <w:tcW w:w="2407" w:type="dxa"/>
          </w:tcPr>
          <w:p w14:paraId="3ECB9CA4" w14:textId="20E7C5FF" w:rsidR="00A666D4" w:rsidRPr="00DF374E" w:rsidRDefault="00A666D4" w:rsidP="00DF374E">
            <w:pPr>
              <w:spacing w:after="0" w:line="240" w:lineRule="auto"/>
              <w:jc w:val="both"/>
              <w:rPr>
                <w:color w:val="000000" w:themeColor="text1"/>
                <w:sz w:val="28"/>
                <w:szCs w:val="28"/>
                <w:lang w:val="kk-KZ"/>
              </w:rPr>
            </w:pPr>
            <w:r w:rsidRPr="00DF374E">
              <w:rPr>
                <w:color w:val="000000" w:themeColor="text1"/>
                <w:sz w:val="28"/>
                <w:szCs w:val="28"/>
                <w:lang w:val="kk-KZ"/>
              </w:rPr>
              <w:t>Қазақ әдебиеті</w:t>
            </w:r>
          </w:p>
        </w:tc>
        <w:tc>
          <w:tcPr>
            <w:tcW w:w="1979" w:type="dxa"/>
            <w:vMerge/>
          </w:tcPr>
          <w:p w14:paraId="2445135A" w14:textId="77777777" w:rsidR="00A666D4" w:rsidRPr="00DF374E" w:rsidRDefault="00A666D4" w:rsidP="00DF374E">
            <w:pPr>
              <w:spacing w:after="0" w:line="240" w:lineRule="auto"/>
              <w:jc w:val="both"/>
              <w:rPr>
                <w:color w:val="000000" w:themeColor="text1"/>
                <w:sz w:val="28"/>
                <w:szCs w:val="28"/>
                <w:lang w:val="kk-KZ"/>
              </w:rPr>
            </w:pPr>
          </w:p>
        </w:tc>
        <w:tc>
          <w:tcPr>
            <w:tcW w:w="4600" w:type="dxa"/>
            <w:vMerge/>
          </w:tcPr>
          <w:p w14:paraId="09041A06" w14:textId="77777777" w:rsidR="00A666D4" w:rsidRPr="00DF374E" w:rsidRDefault="00A666D4" w:rsidP="00DF374E">
            <w:pPr>
              <w:spacing w:after="0" w:line="240" w:lineRule="auto"/>
              <w:jc w:val="both"/>
              <w:rPr>
                <w:color w:val="000000" w:themeColor="text1"/>
                <w:sz w:val="28"/>
                <w:szCs w:val="28"/>
              </w:rPr>
            </w:pPr>
          </w:p>
        </w:tc>
      </w:tr>
      <w:tr w:rsidR="00A666D4" w:rsidRPr="00DF374E" w14:paraId="2AAD7AAB" w14:textId="77777777" w:rsidTr="00F8694C">
        <w:trPr>
          <w:trHeight w:val="112"/>
        </w:trPr>
        <w:tc>
          <w:tcPr>
            <w:tcW w:w="874" w:type="dxa"/>
            <w:vMerge/>
          </w:tcPr>
          <w:p w14:paraId="736DF243" w14:textId="77777777" w:rsidR="00A666D4" w:rsidRPr="00DF374E" w:rsidRDefault="00A666D4" w:rsidP="00DF374E">
            <w:pPr>
              <w:spacing w:after="0" w:line="240" w:lineRule="auto"/>
              <w:jc w:val="both"/>
              <w:rPr>
                <w:color w:val="000000" w:themeColor="text1"/>
                <w:sz w:val="28"/>
                <w:szCs w:val="28"/>
                <w:lang w:val="kk-KZ"/>
              </w:rPr>
            </w:pPr>
          </w:p>
        </w:tc>
        <w:tc>
          <w:tcPr>
            <w:tcW w:w="880" w:type="dxa"/>
            <w:vMerge/>
          </w:tcPr>
          <w:p w14:paraId="5BF3F73D" w14:textId="77777777" w:rsidR="00A666D4" w:rsidRPr="00DF374E" w:rsidRDefault="00A666D4" w:rsidP="00DF374E">
            <w:pPr>
              <w:spacing w:after="0" w:line="240" w:lineRule="auto"/>
              <w:jc w:val="both"/>
              <w:rPr>
                <w:color w:val="000000" w:themeColor="text1"/>
                <w:sz w:val="28"/>
                <w:szCs w:val="28"/>
                <w:lang w:val="kk-KZ"/>
              </w:rPr>
            </w:pPr>
          </w:p>
        </w:tc>
        <w:tc>
          <w:tcPr>
            <w:tcW w:w="2407" w:type="dxa"/>
          </w:tcPr>
          <w:p w14:paraId="3960C596" w14:textId="40DCFB5A" w:rsidR="00A666D4" w:rsidRPr="00DF374E" w:rsidRDefault="00A666D4" w:rsidP="00DF374E">
            <w:pPr>
              <w:spacing w:after="0" w:line="240" w:lineRule="auto"/>
              <w:jc w:val="both"/>
              <w:rPr>
                <w:color w:val="000000" w:themeColor="text1"/>
                <w:sz w:val="28"/>
                <w:szCs w:val="28"/>
                <w:lang w:val="kk-KZ"/>
              </w:rPr>
            </w:pPr>
            <w:r w:rsidRPr="00DF374E">
              <w:rPr>
                <w:color w:val="000000" w:themeColor="text1"/>
                <w:sz w:val="28"/>
                <w:szCs w:val="28"/>
                <w:lang w:val="kk-KZ"/>
              </w:rPr>
              <w:t>Орыс тілі мен әдебиеті</w:t>
            </w:r>
          </w:p>
        </w:tc>
        <w:tc>
          <w:tcPr>
            <w:tcW w:w="1979" w:type="dxa"/>
          </w:tcPr>
          <w:p w14:paraId="5088F0F2" w14:textId="22C12FD6" w:rsidR="00A666D4" w:rsidRPr="00DF374E" w:rsidRDefault="00A666D4" w:rsidP="00DF374E">
            <w:pPr>
              <w:spacing w:after="0" w:line="240" w:lineRule="auto"/>
              <w:jc w:val="both"/>
              <w:rPr>
                <w:color w:val="000000" w:themeColor="text1"/>
                <w:sz w:val="28"/>
                <w:szCs w:val="28"/>
                <w:lang w:val="kk-KZ"/>
              </w:rPr>
            </w:pPr>
            <w:r w:rsidRPr="00DF374E">
              <w:rPr>
                <w:color w:val="000000" w:themeColor="text1"/>
                <w:sz w:val="28"/>
                <w:szCs w:val="28"/>
                <w:lang w:val="kk-KZ"/>
              </w:rPr>
              <w:t>Кульмуханова М.Б</w:t>
            </w:r>
          </w:p>
        </w:tc>
        <w:tc>
          <w:tcPr>
            <w:tcW w:w="4600" w:type="dxa"/>
            <w:vMerge/>
          </w:tcPr>
          <w:p w14:paraId="30904B82" w14:textId="77777777" w:rsidR="00A666D4" w:rsidRPr="00DF374E" w:rsidRDefault="00A666D4" w:rsidP="00DF374E">
            <w:pPr>
              <w:spacing w:after="0" w:line="240" w:lineRule="auto"/>
              <w:jc w:val="both"/>
              <w:rPr>
                <w:color w:val="000000" w:themeColor="text1"/>
                <w:sz w:val="28"/>
                <w:szCs w:val="28"/>
              </w:rPr>
            </w:pPr>
          </w:p>
        </w:tc>
      </w:tr>
      <w:tr w:rsidR="00A666D4" w:rsidRPr="00DF374E" w14:paraId="5B6ED98B" w14:textId="77777777" w:rsidTr="00F8694C">
        <w:trPr>
          <w:trHeight w:val="112"/>
        </w:trPr>
        <w:tc>
          <w:tcPr>
            <w:tcW w:w="874" w:type="dxa"/>
            <w:vMerge/>
          </w:tcPr>
          <w:p w14:paraId="5C47ADB0" w14:textId="77777777" w:rsidR="00A666D4" w:rsidRPr="00DF374E" w:rsidRDefault="00A666D4" w:rsidP="00DF374E">
            <w:pPr>
              <w:spacing w:after="0" w:line="240" w:lineRule="auto"/>
              <w:jc w:val="both"/>
              <w:rPr>
                <w:color w:val="000000" w:themeColor="text1"/>
                <w:sz w:val="28"/>
                <w:szCs w:val="28"/>
                <w:lang w:val="kk-KZ"/>
              </w:rPr>
            </w:pPr>
          </w:p>
        </w:tc>
        <w:tc>
          <w:tcPr>
            <w:tcW w:w="880" w:type="dxa"/>
            <w:vMerge/>
          </w:tcPr>
          <w:p w14:paraId="44DF2249" w14:textId="77777777" w:rsidR="00A666D4" w:rsidRPr="00DF374E" w:rsidRDefault="00A666D4" w:rsidP="00DF374E">
            <w:pPr>
              <w:spacing w:after="0" w:line="240" w:lineRule="auto"/>
              <w:jc w:val="both"/>
              <w:rPr>
                <w:color w:val="000000" w:themeColor="text1"/>
                <w:sz w:val="28"/>
                <w:szCs w:val="28"/>
                <w:lang w:val="kk-KZ"/>
              </w:rPr>
            </w:pPr>
          </w:p>
        </w:tc>
        <w:tc>
          <w:tcPr>
            <w:tcW w:w="2407" w:type="dxa"/>
          </w:tcPr>
          <w:p w14:paraId="3F333332" w14:textId="299D9AB5" w:rsidR="00A666D4" w:rsidRPr="00DF374E" w:rsidRDefault="00A666D4" w:rsidP="00DF374E">
            <w:pPr>
              <w:spacing w:after="0" w:line="240" w:lineRule="auto"/>
              <w:rPr>
                <w:color w:val="000000" w:themeColor="text1"/>
                <w:sz w:val="28"/>
                <w:szCs w:val="28"/>
                <w:lang w:val="kk-KZ"/>
              </w:rPr>
            </w:pPr>
            <w:r w:rsidRPr="00DF374E">
              <w:rPr>
                <w:color w:val="000000" w:themeColor="text1"/>
                <w:sz w:val="28"/>
                <w:szCs w:val="28"/>
                <w:lang w:val="kk-KZ"/>
              </w:rPr>
              <w:t>Ағылшын тілі</w:t>
            </w:r>
          </w:p>
        </w:tc>
        <w:tc>
          <w:tcPr>
            <w:tcW w:w="1979" w:type="dxa"/>
          </w:tcPr>
          <w:p w14:paraId="2A3FD57D" w14:textId="529EEC24" w:rsidR="00A666D4" w:rsidRPr="00DF374E" w:rsidRDefault="00A666D4" w:rsidP="00DF374E">
            <w:pPr>
              <w:spacing w:after="0" w:line="240" w:lineRule="auto"/>
              <w:jc w:val="both"/>
              <w:rPr>
                <w:color w:val="000000" w:themeColor="text1"/>
                <w:sz w:val="28"/>
                <w:szCs w:val="28"/>
                <w:lang w:val="kk-KZ"/>
              </w:rPr>
            </w:pPr>
            <w:r w:rsidRPr="00DF374E">
              <w:rPr>
                <w:color w:val="000000" w:themeColor="text1"/>
                <w:sz w:val="28"/>
                <w:szCs w:val="28"/>
                <w:lang w:val="kk-KZ"/>
              </w:rPr>
              <w:t>Идрисова Ж.Т</w:t>
            </w:r>
          </w:p>
        </w:tc>
        <w:tc>
          <w:tcPr>
            <w:tcW w:w="4600" w:type="dxa"/>
            <w:vMerge/>
          </w:tcPr>
          <w:p w14:paraId="6DEDEB75" w14:textId="77777777" w:rsidR="00A666D4" w:rsidRPr="00DF374E" w:rsidRDefault="00A666D4" w:rsidP="00DF374E">
            <w:pPr>
              <w:spacing w:after="0" w:line="240" w:lineRule="auto"/>
              <w:jc w:val="both"/>
              <w:rPr>
                <w:color w:val="000000" w:themeColor="text1"/>
                <w:sz w:val="28"/>
                <w:szCs w:val="28"/>
              </w:rPr>
            </w:pPr>
          </w:p>
        </w:tc>
      </w:tr>
      <w:tr w:rsidR="00A666D4" w:rsidRPr="00DF374E" w14:paraId="6686A7E3" w14:textId="77777777" w:rsidTr="00F8694C">
        <w:trPr>
          <w:trHeight w:val="112"/>
        </w:trPr>
        <w:tc>
          <w:tcPr>
            <w:tcW w:w="874" w:type="dxa"/>
            <w:vMerge/>
          </w:tcPr>
          <w:p w14:paraId="469C94DE" w14:textId="77777777" w:rsidR="00A666D4" w:rsidRPr="00DF374E" w:rsidRDefault="00A666D4" w:rsidP="00DF374E">
            <w:pPr>
              <w:spacing w:after="0" w:line="240" w:lineRule="auto"/>
              <w:jc w:val="both"/>
              <w:rPr>
                <w:color w:val="000000" w:themeColor="text1"/>
                <w:sz w:val="28"/>
                <w:szCs w:val="28"/>
                <w:lang w:val="kk-KZ"/>
              </w:rPr>
            </w:pPr>
          </w:p>
        </w:tc>
        <w:tc>
          <w:tcPr>
            <w:tcW w:w="880" w:type="dxa"/>
            <w:vMerge/>
          </w:tcPr>
          <w:p w14:paraId="0007EDA8" w14:textId="77777777" w:rsidR="00A666D4" w:rsidRPr="00DF374E" w:rsidRDefault="00A666D4" w:rsidP="00DF374E">
            <w:pPr>
              <w:spacing w:after="0" w:line="240" w:lineRule="auto"/>
              <w:jc w:val="both"/>
              <w:rPr>
                <w:color w:val="000000" w:themeColor="text1"/>
                <w:sz w:val="28"/>
                <w:szCs w:val="28"/>
                <w:lang w:val="kk-KZ"/>
              </w:rPr>
            </w:pPr>
          </w:p>
        </w:tc>
        <w:tc>
          <w:tcPr>
            <w:tcW w:w="2407" w:type="dxa"/>
          </w:tcPr>
          <w:p w14:paraId="4B34F3D0" w14:textId="69F32C2A" w:rsidR="00A666D4" w:rsidRPr="00DF374E" w:rsidRDefault="00A666D4" w:rsidP="00DF374E">
            <w:pPr>
              <w:spacing w:after="0" w:line="240" w:lineRule="auto"/>
              <w:jc w:val="both"/>
              <w:rPr>
                <w:color w:val="000000" w:themeColor="text1"/>
                <w:sz w:val="28"/>
                <w:szCs w:val="28"/>
                <w:lang w:val="kk-KZ"/>
              </w:rPr>
            </w:pPr>
            <w:r w:rsidRPr="00DF374E">
              <w:rPr>
                <w:color w:val="000000" w:themeColor="text1"/>
                <w:sz w:val="28"/>
                <w:szCs w:val="28"/>
                <w:lang w:val="kk-KZ"/>
              </w:rPr>
              <w:t>Қазақстан тарихы</w:t>
            </w:r>
          </w:p>
        </w:tc>
        <w:tc>
          <w:tcPr>
            <w:tcW w:w="1979" w:type="dxa"/>
          </w:tcPr>
          <w:p w14:paraId="73B80BE3" w14:textId="04A1EA1C" w:rsidR="00A666D4" w:rsidRPr="00DF374E" w:rsidRDefault="00A666D4" w:rsidP="00DF374E">
            <w:pPr>
              <w:spacing w:after="0" w:line="240" w:lineRule="auto"/>
              <w:jc w:val="both"/>
              <w:rPr>
                <w:color w:val="000000" w:themeColor="text1"/>
                <w:sz w:val="28"/>
                <w:szCs w:val="28"/>
                <w:lang w:val="kk-KZ"/>
              </w:rPr>
            </w:pPr>
            <w:r w:rsidRPr="00DF374E">
              <w:rPr>
                <w:color w:val="000000" w:themeColor="text1"/>
                <w:sz w:val="28"/>
                <w:szCs w:val="28"/>
                <w:lang w:val="kk-KZ"/>
              </w:rPr>
              <w:t>Муханова Г.Е</w:t>
            </w:r>
          </w:p>
        </w:tc>
        <w:tc>
          <w:tcPr>
            <w:tcW w:w="4600" w:type="dxa"/>
            <w:vMerge/>
          </w:tcPr>
          <w:p w14:paraId="76AD0430" w14:textId="77777777" w:rsidR="00A666D4" w:rsidRPr="00DF374E" w:rsidRDefault="00A666D4" w:rsidP="00DF374E">
            <w:pPr>
              <w:spacing w:after="0" w:line="240" w:lineRule="auto"/>
              <w:jc w:val="both"/>
              <w:rPr>
                <w:color w:val="000000" w:themeColor="text1"/>
                <w:sz w:val="28"/>
                <w:szCs w:val="28"/>
              </w:rPr>
            </w:pPr>
          </w:p>
        </w:tc>
      </w:tr>
      <w:tr w:rsidR="00A666D4" w:rsidRPr="00DF374E" w14:paraId="76DDA6B0" w14:textId="77777777" w:rsidTr="00F8694C">
        <w:trPr>
          <w:trHeight w:val="112"/>
        </w:trPr>
        <w:tc>
          <w:tcPr>
            <w:tcW w:w="874" w:type="dxa"/>
            <w:vMerge/>
          </w:tcPr>
          <w:p w14:paraId="56E39272" w14:textId="77777777" w:rsidR="00A666D4" w:rsidRPr="00DF374E" w:rsidRDefault="00A666D4" w:rsidP="00DF374E">
            <w:pPr>
              <w:spacing w:after="0" w:line="240" w:lineRule="auto"/>
              <w:jc w:val="both"/>
              <w:rPr>
                <w:color w:val="000000" w:themeColor="text1"/>
                <w:sz w:val="28"/>
                <w:szCs w:val="28"/>
                <w:lang w:val="kk-KZ"/>
              </w:rPr>
            </w:pPr>
          </w:p>
        </w:tc>
        <w:tc>
          <w:tcPr>
            <w:tcW w:w="880" w:type="dxa"/>
            <w:vMerge/>
          </w:tcPr>
          <w:p w14:paraId="7375F73A" w14:textId="77777777" w:rsidR="00A666D4" w:rsidRPr="00DF374E" w:rsidRDefault="00A666D4" w:rsidP="00DF374E">
            <w:pPr>
              <w:spacing w:after="0" w:line="240" w:lineRule="auto"/>
              <w:jc w:val="both"/>
              <w:rPr>
                <w:color w:val="000000" w:themeColor="text1"/>
                <w:sz w:val="28"/>
                <w:szCs w:val="28"/>
                <w:lang w:val="kk-KZ"/>
              </w:rPr>
            </w:pPr>
          </w:p>
        </w:tc>
        <w:tc>
          <w:tcPr>
            <w:tcW w:w="2407" w:type="dxa"/>
          </w:tcPr>
          <w:p w14:paraId="0F9A67C8" w14:textId="1A99D22E" w:rsidR="00A666D4" w:rsidRPr="00DF374E" w:rsidRDefault="00A666D4" w:rsidP="00DF374E">
            <w:pPr>
              <w:spacing w:after="0" w:line="240" w:lineRule="auto"/>
              <w:rPr>
                <w:color w:val="000000" w:themeColor="text1"/>
                <w:sz w:val="28"/>
                <w:szCs w:val="28"/>
                <w:lang w:val="kk-KZ"/>
              </w:rPr>
            </w:pPr>
            <w:r w:rsidRPr="00DF374E">
              <w:rPr>
                <w:color w:val="000000" w:themeColor="text1"/>
                <w:sz w:val="28"/>
                <w:szCs w:val="28"/>
                <w:lang w:val="kk-KZ"/>
              </w:rPr>
              <w:t>Физика</w:t>
            </w:r>
          </w:p>
        </w:tc>
        <w:tc>
          <w:tcPr>
            <w:tcW w:w="1979" w:type="dxa"/>
          </w:tcPr>
          <w:p w14:paraId="318C12F0" w14:textId="6854DE83" w:rsidR="00A666D4" w:rsidRPr="00DF374E" w:rsidRDefault="00A666D4" w:rsidP="00DF374E">
            <w:pPr>
              <w:spacing w:after="0" w:line="240" w:lineRule="auto"/>
              <w:jc w:val="both"/>
              <w:rPr>
                <w:color w:val="000000" w:themeColor="text1"/>
                <w:sz w:val="28"/>
                <w:szCs w:val="28"/>
                <w:lang w:val="kk-KZ"/>
              </w:rPr>
            </w:pPr>
            <w:r w:rsidRPr="00DF374E">
              <w:rPr>
                <w:color w:val="000000" w:themeColor="text1"/>
                <w:sz w:val="28"/>
                <w:szCs w:val="28"/>
                <w:lang w:val="kk-KZ"/>
              </w:rPr>
              <w:t>Тажибаева Б.З</w:t>
            </w:r>
          </w:p>
        </w:tc>
        <w:tc>
          <w:tcPr>
            <w:tcW w:w="4600" w:type="dxa"/>
            <w:vMerge/>
          </w:tcPr>
          <w:p w14:paraId="65BF4C44" w14:textId="77777777" w:rsidR="00A666D4" w:rsidRPr="00DF374E" w:rsidRDefault="00A666D4" w:rsidP="00DF374E">
            <w:pPr>
              <w:spacing w:after="0" w:line="240" w:lineRule="auto"/>
              <w:jc w:val="both"/>
              <w:rPr>
                <w:color w:val="000000" w:themeColor="text1"/>
                <w:sz w:val="28"/>
                <w:szCs w:val="28"/>
              </w:rPr>
            </w:pPr>
          </w:p>
        </w:tc>
      </w:tr>
      <w:tr w:rsidR="00A666D4" w:rsidRPr="00DF374E" w14:paraId="1F29BC22" w14:textId="77777777" w:rsidTr="00F8694C">
        <w:trPr>
          <w:trHeight w:val="112"/>
        </w:trPr>
        <w:tc>
          <w:tcPr>
            <w:tcW w:w="874" w:type="dxa"/>
            <w:vMerge/>
          </w:tcPr>
          <w:p w14:paraId="3050B3E9" w14:textId="77777777" w:rsidR="00A666D4" w:rsidRPr="00DF374E" w:rsidRDefault="00A666D4" w:rsidP="00DF374E">
            <w:pPr>
              <w:spacing w:after="0" w:line="240" w:lineRule="auto"/>
              <w:jc w:val="both"/>
              <w:rPr>
                <w:color w:val="000000" w:themeColor="text1"/>
                <w:sz w:val="28"/>
                <w:szCs w:val="28"/>
                <w:lang w:val="kk-KZ"/>
              </w:rPr>
            </w:pPr>
          </w:p>
        </w:tc>
        <w:tc>
          <w:tcPr>
            <w:tcW w:w="880" w:type="dxa"/>
            <w:vMerge/>
          </w:tcPr>
          <w:p w14:paraId="2312C2CB" w14:textId="77777777" w:rsidR="00A666D4" w:rsidRPr="00DF374E" w:rsidRDefault="00A666D4" w:rsidP="00DF374E">
            <w:pPr>
              <w:spacing w:after="0" w:line="240" w:lineRule="auto"/>
              <w:jc w:val="both"/>
              <w:rPr>
                <w:color w:val="000000" w:themeColor="text1"/>
                <w:sz w:val="28"/>
                <w:szCs w:val="28"/>
                <w:lang w:val="kk-KZ"/>
              </w:rPr>
            </w:pPr>
          </w:p>
        </w:tc>
        <w:tc>
          <w:tcPr>
            <w:tcW w:w="2407" w:type="dxa"/>
          </w:tcPr>
          <w:p w14:paraId="21C7B4B9" w14:textId="566079CC" w:rsidR="00A666D4" w:rsidRPr="00DF374E" w:rsidRDefault="00A666D4" w:rsidP="00DF374E">
            <w:pPr>
              <w:spacing w:after="0" w:line="240" w:lineRule="auto"/>
              <w:jc w:val="both"/>
              <w:rPr>
                <w:color w:val="000000" w:themeColor="text1"/>
                <w:sz w:val="28"/>
                <w:szCs w:val="28"/>
                <w:lang w:val="kk-KZ"/>
              </w:rPr>
            </w:pPr>
            <w:r w:rsidRPr="00DF374E">
              <w:rPr>
                <w:color w:val="000000" w:themeColor="text1"/>
                <w:sz w:val="28"/>
                <w:szCs w:val="28"/>
                <w:lang w:val="kk-KZ"/>
              </w:rPr>
              <w:t>Химия</w:t>
            </w:r>
          </w:p>
        </w:tc>
        <w:tc>
          <w:tcPr>
            <w:tcW w:w="1979" w:type="dxa"/>
          </w:tcPr>
          <w:p w14:paraId="056CE1EC" w14:textId="1AE92328" w:rsidR="00A666D4" w:rsidRPr="00DF374E" w:rsidRDefault="00A666D4" w:rsidP="00DF374E">
            <w:pPr>
              <w:spacing w:after="0" w:line="240" w:lineRule="auto"/>
              <w:jc w:val="both"/>
              <w:rPr>
                <w:color w:val="000000" w:themeColor="text1"/>
                <w:sz w:val="28"/>
                <w:szCs w:val="28"/>
                <w:lang w:val="kk-KZ"/>
              </w:rPr>
            </w:pPr>
            <w:r w:rsidRPr="00DF374E">
              <w:rPr>
                <w:color w:val="000000" w:themeColor="text1"/>
                <w:sz w:val="28"/>
                <w:szCs w:val="28"/>
                <w:lang w:val="kk-KZ"/>
              </w:rPr>
              <w:t>Бокырова А.Б</w:t>
            </w:r>
          </w:p>
        </w:tc>
        <w:tc>
          <w:tcPr>
            <w:tcW w:w="4600" w:type="dxa"/>
            <w:vMerge/>
          </w:tcPr>
          <w:p w14:paraId="3D23BD80" w14:textId="77777777" w:rsidR="00A666D4" w:rsidRPr="00DF374E" w:rsidRDefault="00A666D4" w:rsidP="00DF374E">
            <w:pPr>
              <w:spacing w:after="0" w:line="240" w:lineRule="auto"/>
              <w:jc w:val="both"/>
              <w:rPr>
                <w:color w:val="000000" w:themeColor="text1"/>
                <w:sz w:val="28"/>
                <w:szCs w:val="28"/>
              </w:rPr>
            </w:pPr>
          </w:p>
        </w:tc>
      </w:tr>
      <w:tr w:rsidR="00A666D4" w:rsidRPr="00DF374E" w14:paraId="48DB1FFC" w14:textId="77777777" w:rsidTr="00BC3BEF">
        <w:trPr>
          <w:trHeight w:val="547"/>
        </w:trPr>
        <w:tc>
          <w:tcPr>
            <w:tcW w:w="874" w:type="dxa"/>
            <w:vMerge/>
          </w:tcPr>
          <w:p w14:paraId="1F2315A8" w14:textId="77777777" w:rsidR="00A666D4" w:rsidRPr="00DF374E" w:rsidRDefault="00A666D4" w:rsidP="00DF374E">
            <w:pPr>
              <w:spacing w:after="0" w:line="240" w:lineRule="auto"/>
              <w:jc w:val="both"/>
              <w:rPr>
                <w:color w:val="000000" w:themeColor="text1"/>
                <w:sz w:val="28"/>
                <w:szCs w:val="28"/>
                <w:lang w:val="kk-KZ"/>
              </w:rPr>
            </w:pPr>
          </w:p>
        </w:tc>
        <w:tc>
          <w:tcPr>
            <w:tcW w:w="880" w:type="dxa"/>
            <w:vMerge/>
          </w:tcPr>
          <w:p w14:paraId="20029571" w14:textId="77777777" w:rsidR="00A666D4" w:rsidRPr="00DF374E" w:rsidRDefault="00A666D4" w:rsidP="00DF374E">
            <w:pPr>
              <w:spacing w:after="0" w:line="240" w:lineRule="auto"/>
              <w:jc w:val="both"/>
              <w:rPr>
                <w:color w:val="000000" w:themeColor="text1"/>
                <w:sz w:val="28"/>
                <w:szCs w:val="28"/>
                <w:lang w:val="kk-KZ"/>
              </w:rPr>
            </w:pPr>
          </w:p>
        </w:tc>
        <w:tc>
          <w:tcPr>
            <w:tcW w:w="2407" w:type="dxa"/>
          </w:tcPr>
          <w:p w14:paraId="1E2BC780" w14:textId="11516004" w:rsidR="00A666D4" w:rsidRPr="00DF374E" w:rsidRDefault="00A666D4" w:rsidP="00DF374E">
            <w:pPr>
              <w:spacing w:after="0" w:line="240" w:lineRule="auto"/>
              <w:jc w:val="both"/>
              <w:rPr>
                <w:color w:val="000000" w:themeColor="text1"/>
                <w:sz w:val="28"/>
                <w:szCs w:val="28"/>
                <w:lang w:val="kk-KZ"/>
              </w:rPr>
            </w:pPr>
            <w:r w:rsidRPr="00DF374E">
              <w:rPr>
                <w:color w:val="000000" w:themeColor="text1"/>
                <w:sz w:val="28"/>
                <w:szCs w:val="28"/>
                <w:lang w:val="kk-KZ"/>
              </w:rPr>
              <w:t>Графика және жобалау</w:t>
            </w:r>
          </w:p>
        </w:tc>
        <w:tc>
          <w:tcPr>
            <w:tcW w:w="1979" w:type="dxa"/>
          </w:tcPr>
          <w:p w14:paraId="10913CDD" w14:textId="7CF667A8" w:rsidR="00A666D4" w:rsidRPr="00DF374E" w:rsidRDefault="00A666D4" w:rsidP="00DF374E">
            <w:pPr>
              <w:spacing w:after="0" w:line="240" w:lineRule="auto"/>
              <w:jc w:val="both"/>
              <w:rPr>
                <w:color w:val="000000" w:themeColor="text1"/>
                <w:sz w:val="28"/>
                <w:szCs w:val="28"/>
                <w:lang w:val="kk-KZ"/>
              </w:rPr>
            </w:pPr>
            <w:r w:rsidRPr="00DF374E">
              <w:rPr>
                <w:color w:val="000000" w:themeColor="text1"/>
                <w:sz w:val="28"/>
                <w:szCs w:val="28"/>
                <w:lang w:val="kk-KZ"/>
              </w:rPr>
              <w:t>Есеев А.С</w:t>
            </w:r>
          </w:p>
        </w:tc>
        <w:tc>
          <w:tcPr>
            <w:tcW w:w="4600" w:type="dxa"/>
            <w:vMerge/>
          </w:tcPr>
          <w:p w14:paraId="2ED8A914" w14:textId="77777777" w:rsidR="00A666D4" w:rsidRPr="00DF374E" w:rsidRDefault="00A666D4" w:rsidP="00DF374E">
            <w:pPr>
              <w:spacing w:after="0" w:line="240" w:lineRule="auto"/>
              <w:jc w:val="both"/>
              <w:rPr>
                <w:color w:val="000000" w:themeColor="text1"/>
                <w:sz w:val="28"/>
                <w:szCs w:val="28"/>
              </w:rPr>
            </w:pPr>
          </w:p>
        </w:tc>
      </w:tr>
      <w:tr w:rsidR="00A666D4" w:rsidRPr="00BB1BBD" w14:paraId="08E0C461" w14:textId="77777777" w:rsidTr="00AF6AB0">
        <w:trPr>
          <w:trHeight w:val="234"/>
        </w:trPr>
        <w:tc>
          <w:tcPr>
            <w:tcW w:w="874" w:type="dxa"/>
            <w:vMerge w:val="restart"/>
          </w:tcPr>
          <w:p w14:paraId="107A67C6" w14:textId="31DA64E0" w:rsidR="00A666D4" w:rsidRPr="00DF374E" w:rsidRDefault="00A666D4" w:rsidP="00DF374E">
            <w:pPr>
              <w:spacing w:after="0" w:line="240" w:lineRule="auto"/>
              <w:jc w:val="both"/>
              <w:rPr>
                <w:color w:val="000000" w:themeColor="text1"/>
                <w:sz w:val="28"/>
                <w:szCs w:val="28"/>
                <w:lang w:val="kk-KZ"/>
              </w:rPr>
            </w:pPr>
            <w:r w:rsidRPr="00DF374E">
              <w:rPr>
                <w:color w:val="000000" w:themeColor="text1"/>
                <w:sz w:val="28"/>
                <w:szCs w:val="28"/>
                <w:lang w:val="kk-KZ"/>
              </w:rPr>
              <w:t>2020-2021</w:t>
            </w:r>
          </w:p>
        </w:tc>
        <w:tc>
          <w:tcPr>
            <w:tcW w:w="880" w:type="dxa"/>
            <w:vMerge w:val="restart"/>
          </w:tcPr>
          <w:p w14:paraId="42EBD4F8" w14:textId="720121B6" w:rsidR="00A666D4" w:rsidRPr="00DF374E" w:rsidRDefault="00A666D4" w:rsidP="00DF374E">
            <w:pPr>
              <w:spacing w:after="0" w:line="240" w:lineRule="auto"/>
              <w:jc w:val="both"/>
              <w:rPr>
                <w:color w:val="000000" w:themeColor="text1"/>
                <w:sz w:val="28"/>
                <w:szCs w:val="28"/>
                <w:lang w:val="kk-KZ"/>
              </w:rPr>
            </w:pPr>
            <w:r w:rsidRPr="00DF374E">
              <w:rPr>
                <w:color w:val="000000" w:themeColor="text1"/>
                <w:sz w:val="28"/>
                <w:szCs w:val="28"/>
                <w:lang w:val="kk-KZ"/>
              </w:rPr>
              <w:t>11 «Ә»</w:t>
            </w:r>
          </w:p>
        </w:tc>
        <w:tc>
          <w:tcPr>
            <w:tcW w:w="2407" w:type="dxa"/>
            <w:tcBorders>
              <w:bottom w:val="single" w:sz="4" w:space="0" w:color="auto"/>
            </w:tcBorders>
          </w:tcPr>
          <w:p w14:paraId="6C561737" w14:textId="672D4244" w:rsidR="00A666D4" w:rsidRPr="00DF374E" w:rsidRDefault="00A666D4" w:rsidP="00DF374E">
            <w:pPr>
              <w:spacing w:after="0" w:line="240" w:lineRule="auto"/>
              <w:rPr>
                <w:color w:val="000000" w:themeColor="text1"/>
                <w:sz w:val="28"/>
                <w:szCs w:val="28"/>
                <w:lang w:val="kk-KZ"/>
              </w:rPr>
            </w:pPr>
            <w:r w:rsidRPr="00DF374E">
              <w:rPr>
                <w:color w:val="000000" w:themeColor="text1"/>
                <w:sz w:val="28"/>
                <w:szCs w:val="28"/>
                <w:lang w:val="kk-KZ"/>
              </w:rPr>
              <w:t>Алгебра және анализ бастамалары</w:t>
            </w:r>
          </w:p>
        </w:tc>
        <w:tc>
          <w:tcPr>
            <w:tcW w:w="1979" w:type="dxa"/>
            <w:tcBorders>
              <w:bottom w:val="single" w:sz="4" w:space="0" w:color="auto"/>
            </w:tcBorders>
          </w:tcPr>
          <w:p w14:paraId="3DC5931D" w14:textId="0E52CA7C" w:rsidR="00A666D4" w:rsidRPr="00DF374E" w:rsidRDefault="00A666D4" w:rsidP="00DF374E">
            <w:pPr>
              <w:spacing w:after="0" w:line="240" w:lineRule="auto"/>
              <w:jc w:val="both"/>
              <w:rPr>
                <w:color w:val="000000" w:themeColor="text1"/>
                <w:sz w:val="28"/>
                <w:szCs w:val="28"/>
                <w:lang w:val="kk-KZ"/>
              </w:rPr>
            </w:pPr>
            <w:r w:rsidRPr="00DF374E">
              <w:rPr>
                <w:color w:val="000000" w:themeColor="text1"/>
                <w:sz w:val="28"/>
                <w:szCs w:val="28"/>
                <w:lang w:val="kk-KZ"/>
              </w:rPr>
              <w:t>Қамысбай А.Ш</w:t>
            </w:r>
          </w:p>
        </w:tc>
        <w:tc>
          <w:tcPr>
            <w:tcW w:w="4600" w:type="dxa"/>
            <w:vMerge w:val="restart"/>
          </w:tcPr>
          <w:p w14:paraId="0172F7D9" w14:textId="77777777" w:rsidR="00A666D4" w:rsidRPr="00DF374E" w:rsidRDefault="00A666D4" w:rsidP="00DF374E">
            <w:pPr>
              <w:spacing w:after="0" w:line="240" w:lineRule="auto"/>
              <w:jc w:val="both"/>
              <w:rPr>
                <w:sz w:val="28"/>
                <w:szCs w:val="28"/>
                <w:lang w:val="kk-KZ"/>
              </w:rPr>
            </w:pPr>
            <w:r w:rsidRPr="00DF374E">
              <w:rPr>
                <w:rFonts w:eastAsia="Calibri"/>
                <w:color w:val="000000" w:themeColor="text1"/>
                <w:sz w:val="28"/>
                <w:szCs w:val="28"/>
                <w:lang w:val="kk-KZ"/>
              </w:rPr>
              <w:t>Қазақстан Республикасы  Білім  және  ғылым  министрінің  2012  жылғы  8</w:t>
            </w:r>
          </w:p>
          <w:p w14:paraId="329AF21C" w14:textId="77777777" w:rsidR="00A666D4" w:rsidRPr="00DF374E" w:rsidRDefault="00A666D4" w:rsidP="00DF374E">
            <w:pPr>
              <w:spacing w:after="0" w:line="240" w:lineRule="auto"/>
              <w:jc w:val="both"/>
              <w:rPr>
                <w:rFonts w:eastAsia="Calibri"/>
                <w:color w:val="000000" w:themeColor="text1"/>
                <w:sz w:val="28"/>
                <w:szCs w:val="28"/>
                <w:lang w:val="kk-KZ"/>
              </w:rPr>
            </w:pPr>
            <w:r w:rsidRPr="00DF374E">
              <w:rPr>
                <w:rFonts w:eastAsia="Calibri"/>
                <w:color w:val="000000" w:themeColor="text1"/>
                <w:sz w:val="28"/>
                <w:szCs w:val="28"/>
                <w:lang w:val="kk-KZ"/>
              </w:rPr>
              <w:t xml:space="preserve">  қарашадағы  № 500  бұйрығына </w:t>
            </w:r>
          </w:p>
          <w:p w14:paraId="7D46F170" w14:textId="77777777" w:rsidR="00A666D4" w:rsidRPr="00DF374E" w:rsidRDefault="00A666D4" w:rsidP="00DF374E">
            <w:pPr>
              <w:spacing w:after="0" w:line="240" w:lineRule="auto"/>
              <w:jc w:val="both"/>
              <w:rPr>
                <w:rFonts w:eastAsia="Calibri"/>
                <w:color w:val="000000" w:themeColor="text1"/>
                <w:sz w:val="28"/>
                <w:szCs w:val="28"/>
                <w:lang w:val="kk-KZ"/>
              </w:rPr>
            </w:pPr>
            <w:r w:rsidRPr="00DF374E">
              <w:rPr>
                <w:rFonts w:eastAsia="Calibri"/>
                <w:color w:val="000000" w:themeColor="text1"/>
                <w:sz w:val="28"/>
                <w:szCs w:val="28"/>
                <w:lang w:val="kk-KZ"/>
              </w:rPr>
              <w:lastRenderedPageBreak/>
              <w:t>77-қосымшасына,Қазақстан Республикасы  Білім  және  ғылым  министрінің  2018  жылғы  4  қыркүйектегі  № 441  бұйрығына 53-қосымшасымен  бекітілген «Оқыту қазақ тілінде жүргізілетін жаратылыстану –математикалық бағыт бойынша үйде оқитын білім алушыларға арналған жалпы орта білім берудің (жаңартылған мазмұнның) үлгілік оқу жоспары» негізге алып құрылды.</w:t>
            </w:r>
          </w:p>
          <w:p w14:paraId="5FA99C5F" w14:textId="77777777" w:rsidR="00A666D4" w:rsidRPr="00DF374E" w:rsidRDefault="00A666D4" w:rsidP="00DF374E">
            <w:pPr>
              <w:spacing w:after="0" w:line="240" w:lineRule="auto"/>
              <w:jc w:val="both"/>
              <w:rPr>
                <w:color w:val="000000" w:themeColor="text1"/>
                <w:sz w:val="28"/>
                <w:szCs w:val="28"/>
                <w:lang w:val="kk-KZ"/>
              </w:rPr>
            </w:pPr>
          </w:p>
        </w:tc>
      </w:tr>
      <w:tr w:rsidR="00A666D4" w:rsidRPr="00DF374E" w14:paraId="53916341" w14:textId="77777777" w:rsidTr="00AF6AB0">
        <w:trPr>
          <w:trHeight w:val="234"/>
        </w:trPr>
        <w:tc>
          <w:tcPr>
            <w:tcW w:w="874" w:type="dxa"/>
            <w:vMerge/>
          </w:tcPr>
          <w:p w14:paraId="528AB103" w14:textId="77777777" w:rsidR="00A666D4" w:rsidRPr="00DF374E" w:rsidRDefault="00A666D4" w:rsidP="00DF374E">
            <w:pPr>
              <w:spacing w:after="0" w:line="240" w:lineRule="auto"/>
              <w:jc w:val="both"/>
              <w:rPr>
                <w:color w:val="000000" w:themeColor="text1"/>
                <w:sz w:val="28"/>
                <w:szCs w:val="28"/>
                <w:lang w:val="kk-KZ"/>
              </w:rPr>
            </w:pPr>
          </w:p>
        </w:tc>
        <w:tc>
          <w:tcPr>
            <w:tcW w:w="880" w:type="dxa"/>
            <w:vMerge/>
          </w:tcPr>
          <w:p w14:paraId="2DB5A65E" w14:textId="77777777" w:rsidR="00A666D4" w:rsidRPr="00DF374E" w:rsidRDefault="00A666D4" w:rsidP="00DF374E">
            <w:pPr>
              <w:spacing w:after="0" w:line="240" w:lineRule="auto"/>
              <w:jc w:val="both"/>
              <w:rPr>
                <w:color w:val="000000" w:themeColor="text1"/>
                <w:sz w:val="28"/>
                <w:szCs w:val="28"/>
                <w:lang w:val="kk-KZ"/>
              </w:rPr>
            </w:pPr>
          </w:p>
        </w:tc>
        <w:tc>
          <w:tcPr>
            <w:tcW w:w="2407" w:type="dxa"/>
            <w:tcBorders>
              <w:bottom w:val="single" w:sz="4" w:space="0" w:color="auto"/>
            </w:tcBorders>
          </w:tcPr>
          <w:p w14:paraId="2CBC3BAB" w14:textId="0B99A0D0" w:rsidR="00A666D4" w:rsidRPr="00DF374E" w:rsidRDefault="00A666D4" w:rsidP="00DF374E">
            <w:pPr>
              <w:spacing w:after="0" w:line="240" w:lineRule="auto"/>
              <w:rPr>
                <w:color w:val="000000" w:themeColor="text1"/>
                <w:sz w:val="28"/>
                <w:szCs w:val="28"/>
                <w:lang w:val="kk-KZ"/>
              </w:rPr>
            </w:pPr>
            <w:r w:rsidRPr="00DF374E">
              <w:rPr>
                <w:color w:val="000000" w:themeColor="text1"/>
                <w:sz w:val="28"/>
                <w:szCs w:val="28"/>
                <w:lang w:val="kk-KZ"/>
              </w:rPr>
              <w:t>Геометрия</w:t>
            </w:r>
          </w:p>
        </w:tc>
        <w:tc>
          <w:tcPr>
            <w:tcW w:w="1979" w:type="dxa"/>
            <w:tcBorders>
              <w:bottom w:val="single" w:sz="4" w:space="0" w:color="auto"/>
            </w:tcBorders>
          </w:tcPr>
          <w:p w14:paraId="4C49C897" w14:textId="52E895AC" w:rsidR="00A666D4" w:rsidRPr="00DF374E" w:rsidRDefault="00A666D4" w:rsidP="00DF374E">
            <w:pPr>
              <w:spacing w:after="0" w:line="240" w:lineRule="auto"/>
              <w:jc w:val="both"/>
              <w:rPr>
                <w:color w:val="000000" w:themeColor="text1"/>
                <w:sz w:val="28"/>
                <w:szCs w:val="28"/>
                <w:lang w:val="kk-KZ"/>
              </w:rPr>
            </w:pPr>
            <w:r w:rsidRPr="00DF374E">
              <w:rPr>
                <w:color w:val="000000" w:themeColor="text1"/>
                <w:sz w:val="28"/>
                <w:szCs w:val="28"/>
                <w:lang w:val="kk-KZ"/>
              </w:rPr>
              <w:t xml:space="preserve">Қамысбай </w:t>
            </w:r>
            <w:r w:rsidRPr="00DF374E">
              <w:rPr>
                <w:color w:val="000000" w:themeColor="text1"/>
                <w:sz w:val="28"/>
                <w:szCs w:val="28"/>
                <w:lang w:val="kk-KZ"/>
              </w:rPr>
              <w:lastRenderedPageBreak/>
              <w:t>А.Ш</w:t>
            </w:r>
          </w:p>
        </w:tc>
        <w:tc>
          <w:tcPr>
            <w:tcW w:w="4600" w:type="dxa"/>
            <w:vMerge/>
          </w:tcPr>
          <w:p w14:paraId="45A12EE8" w14:textId="77777777" w:rsidR="00A666D4" w:rsidRPr="00DF374E" w:rsidRDefault="00A666D4" w:rsidP="00DF374E">
            <w:pPr>
              <w:spacing w:after="0" w:line="240" w:lineRule="auto"/>
              <w:jc w:val="both"/>
              <w:rPr>
                <w:color w:val="000000" w:themeColor="text1"/>
                <w:sz w:val="28"/>
                <w:szCs w:val="28"/>
              </w:rPr>
            </w:pPr>
          </w:p>
        </w:tc>
      </w:tr>
      <w:tr w:rsidR="00A666D4" w:rsidRPr="00DF374E" w14:paraId="2B4D8796" w14:textId="77777777" w:rsidTr="00AF6AB0">
        <w:trPr>
          <w:trHeight w:val="234"/>
        </w:trPr>
        <w:tc>
          <w:tcPr>
            <w:tcW w:w="874" w:type="dxa"/>
            <w:vMerge/>
          </w:tcPr>
          <w:p w14:paraId="4EB0176A" w14:textId="77777777" w:rsidR="00A666D4" w:rsidRPr="00DF374E" w:rsidRDefault="00A666D4" w:rsidP="00DF374E">
            <w:pPr>
              <w:spacing w:after="0" w:line="240" w:lineRule="auto"/>
              <w:jc w:val="both"/>
              <w:rPr>
                <w:color w:val="000000" w:themeColor="text1"/>
                <w:sz w:val="28"/>
                <w:szCs w:val="28"/>
                <w:lang w:val="kk-KZ"/>
              </w:rPr>
            </w:pPr>
          </w:p>
        </w:tc>
        <w:tc>
          <w:tcPr>
            <w:tcW w:w="880" w:type="dxa"/>
            <w:vMerge/>
          </w:tcPr>
          <w:p w14:paraId="547F273B" w14:textId="77777777" w:rsidR="00A666D4" w:rsidRPr="00DF374E" w:rsidRDefault="00A666D4" w:rsidP="00DF374E">
            <w:pPr>
              <w:spacing w:after="0" w:line="240" w:lineRule="auto"/>
              <w:jc w:val="both"/>
              <w:rPr>
                <w:color w:val="000000" w:themeColor="text1"/>
                <w:sz w:val="28"/>
                <w:szCs w:val="28"/>
                <w:lang w:val="kk-KZ"/>
              </w:rPr>
            </w:pPr>
          </w:p>
        </w:tc>
        <w:tc>
          <w:tcPr>
            <w:tcW w:w="2407" w:type="dxa"/>
            <w:tcBorders>
              <w:bottom w:val="single" w:sz="4" w:space="0" w:color="auto"/>
            </w:tcBorders>
          </w:tcPr>
          <w:p w14:paraId="2D10E797" w14:textId="585756A3" w:rsidR="00A666D4" w:rsidRPr="00DF374E" w:rsidRDefault="00A666D4" w:rsidP="00DF374E">
            <w:pPr>
              <w:spacing w:after="0" w:line="240" w:lineRule="auto"/>
              <w:rPr>
                <w:color w:val="000000" w:themeColor="text1"/>
                <w:sz w:val="28"/>
                <w:szCs w:val="28"/>
                <w:lang w:val="kk-KZ"/>
              </w:rPr>
            </w:pPr>
            <w:r w:rsidRPr="00DF374E">
              <w:rPr>
                <w:color w:val="000000" w:themeColor="text1"/>
                <w:sz w:val="28"/>
                <w:szCs w:val="28"/>
                <w:lang w:val="kk-KZ"/>
              </w:rPr>
              <w:t>Информатика</w:t>
            </w:r>
          </w:p>
        </w:tc>
        <w:tc>
          <w:tcPr>
            <w:tcW w:w="1979" w:type="dxa"/>
            <w:tcBorders>
              <w:bottom w:val="single" w:sz="4" w:space="0" w:color="auto"/>
            </w:tcBorders>
          </w:tcPr>
          <w:p w14:paraId="7C914792" w14:textId="3FC2C18C" w:rsidR="00A666D4" w:rsidRPr="00DF374E" w:rsidRDefault="00A666D4" w:rsidP="00DF374E">
            <w:pPr>
              <w:spacing w:after="0" w:line="240" w:lineRule="auto"/>
              <w:jc w:val="both"/>
              <w:rPr>
                <w:color w:val="000000" w:themeColor="text1"/>
                <w:sz w:val="28"/>
                <w:szCs w:val="28"/>
                <w:lang w:val="kk-KZ"/>
              </w:rPr>
            </w:pPr>
            <w:r w:rsidRPr="00DF374E">
              <w:rPr>
                <w:color w:val="000000" w:themeColor="text1"/>
                <w:sz w:val="28"/>
                <w:szCs w:val="28"/>
                <w:lang w:val="kk-KZ"/>
              </w:rPr>
              <w:t>Кургамбекова Д.У</w:t>
            </w:r>
          </w:p>
        </w:tc>
        <w:tc>
          <w:tcPr>
            <w:tcW w:w="4600" w:type="dxa"/>
            <w:vMerge/>
          </w:tcPr>
          <w:p w14:paraId="6C73A353" w14:textId="77777777" w:rsidR="00A666D4" w:rsidRPr="00DF374E" w:rsidRDefault="00A666D4" w:rsidP="00DF374E">
            <w:pPr>
              <w:spacing w:after="0" w:line="240" w:lineRule="auto"/>
              <w:jc w:val="both"/>
              <w:rPr>
                <w:color w:val="000000" w:themeColor="text1"/>
                <w:sz w:val="28"/>
                <w:szCs w:val="28"/>
              </w:rPr>
            </w:pPr>
          </w:p>
        </w:tc>
      </w:tr>
      <w:tr w:rsidR="00A666D4" w:rsidRPr="00DF374E" w14:paraId="6DBA46B8" w14:textId="77777777" w:rsidTr="00AF6AB0">
        <w:trPr>
          <w:trHeight w:val="234"/>
        </w:trPr>
        <w:tc>
          <w:tcPr>
            <w:tcW w:w="874" w:type="dxa"/>
            <w:vMerge/>
          </w:tcPr>
          <w:p w14:paraId="479255C7" w14:textId="77777777" w:rsidR="00A666D4" w:rsidRPr="00DF374E" w:rsidRDefault="00A666D4" w:rsidP="00DF374E">
            <w:pPr>
              <w:spacing w:after="0" w:line="240" w:lineRule="auto"/>
              <w:jc w:val="both"/>
              <w:rPr>
                <w:color w:val="000000" w:themeColor="text1"/>
                <w:sz w:val="28"/>
                <w:szCs w:val="28"/>
                <w:lang w:val="kk-KZ"/>
              </w:rPr>
            </w:pPr>
          </w:p>
        </w:tc>
        <w:tc>
          <w:tcPr>
            <w:tcW w:w="880" w:type="dxa"/>
            <w:vMerge/>
          </w:tcPr>
          <w:p w14:paraId="53F19F0A" w14:textId="77777777" w:rsidR="00A666D4" w:rsidRPr="00DF374E" w:rsidRDefault="00A666D4" w:rsidP="00DF374E">
            <w:pPr>
              <w:spacing w:after="0" w:line="240" w:lineRule="auto"/>
              <w:jc w:val="both"/>
              <w:rPr>
                <w:color w:val="000000" w:themeColor="text1"/>
                <w:sz w:val="28"/>
                <w:szCs w:val="28"/>
                <w:lang w:val="kk-KZ"/>
              </w:rPr>
            </w:pPr>
          </w:p>
        </w:tc>
        <w:tc>
          <w:tcPr>
            <w:tcW w:w="2407" w:type="dxa"/>
            <w:tcBorders>
              <w:bottom w:val="single" w:sz="4" w:space="0" w:color="auto"/>
            </w:tcBorders>
          </w:tcPr>
          <w:p w14:paraId="776F241D" w14:textId="1E37EBFE" w:rsidR="00A666D4" w:rsidRPr="00DF374E" w:rsidRDefault="00A666D4" w:rsidP="00DF374E">
            <w:pPr>
              <w:spacing w:after="0" w:line="240" w:lineRule="auto"/>
              <w:rPr>
                <w:color w:val="000000" w:themeColor="text1"/>
                <w:sz w:val="28"/>
                <w:szCs w:val="28"/>
                <w:lang w:val="kk-KZ"/>
              </w:rPr>
            </w:pPr>
            <w:r w:rsidRPr="00DF374E">
              <w:rPr>
                <w:color w:val="000000" w:themeColor="text1"/>
                <w:sz w:val="28"/>
                <w:szCs w:val="28"/>
                <w:lang w:val="kk-KZ"/>
              </w:rPr>
              <w:t>Қазақ тілі</w:t>
            </w:r>
          </w:p>
        </w:tc>
        <w:tc>
          <w:tcPr>
            <w:tcW w:w="1979" w:type="dxa"/>
            <w:tcBorders>
              <w:bottom w:val="single" w:sz="4" w:space="0" w:color="auto"/>
            </w:tcBorders>
          </w:tcPr>
          <w:p w14:paraId="7DC9526F" w14:textId="2D87FE70" w:rsidR="00A666D4" w:rsidRPr="00DF374E" w:rsidRDefault="00A666D4" w:rsidP="00DF374E">
            <w:pPr>
              <w:spacing w:after="0" w:line="240" w:lineRule="auto"/>
              <w:jc w:val="both"/>
              <w:rPr>
                <w:color w:val="000000" w:themeColor="text1"/>
                <w:sz w:val="28"/>
                <w:szCs w:val="28"/>
                <w:lang w:val="kk-KZ"/>
              </w:rPr>
            </w:pPr>
            <w:r w:rsidRPr="00DF374E">
              <w:rPr>
                <w:color w:val="000000" w:themeColor="text1"/>
                <w:sz w:val="28"/>
                <w:szCs w:val="28"/>
                <w:lang w:val="kk-KZ"/>
              </w:rPr>
              <w:t>Ерматова И.Т</w:t>
            </w:r>
          </w:p>
        </w:tc>
        <w:tc>
          <w:tcPr>
            <w:tcW w:w="4600" w:type="dxa"/>
            <w:vMerge/>
          </w:tcPr>
          <w:p w14:paraId="2F6C6DBA" w14:textId="77777777" w:rsidR="00A666D4" w:rsidRPr="00DF374E" w:rsidRDefault="00A666D4" w:rsidP="00DF374E">
            <w:pPr>
              <w:spacing w:after="0" w:line="240" w:lineRule="auto"/>
              <w:jc w:val="both"/>
              <w:rPr>
                <w:color w:val="000000" w:themeColor="text1"/>
                <w:sz w:val="28"/>
                <w:szCs w:val="28"/>
              </w:rPr>
            </w:pPr>
          </w:p>
        </w:tc>
      </w:tr>
      <w:tr w:rsidR="00A666D4" w:rsidRPr="00DF374E" w14:paraId="67204DF1" w14:textId="77777777" w:rsidTr="00AF6AB0">
        <w:trPr>
          <w:trHeight w:val="234"/>
        </w:trPr>
        <w:tc>
          <w:tcPr>
            <w:tcW w:w="874" w:type="dxa"/>
            <w:vMerge/>
          </w:tcPr>
          <w:p w14:paraId="32667CD4" w14:textId="77777777" w:rsidR="00A666D4" w:rsidRPr="00DF374E" w:rsidRDefault="00A666D4" w:rsidP="00DF374E">
            <w:pPr>
              <w:spacing w:after="0" w:line="240" w:lineRule="auto"/>
              <w:jc w:val="both"/>
              <w:rPr>
                <w:color w:val="000000" w:themeColor="text1"/>
                <w:sz w:val="28"/>
                <w:szCs w:val="28"/>
                <w:lang w:val="kk-KZ"/>
              </w:rPr>
            </w:pPr>
          </w:p>
        </w:tc>
        <w:tc>
          <w:tcPr>
            <w:tcW w:w="880" w:type="dxa"/>
            <w:vMerge/>
          </w:tcPr>
          <w:p w14:paraId="20CFA84F" w14:textId="77777777" w:rsidR="00A666D4" w:rsidRPr="00DF374E" w:rsidRDefault="00A666D4" w:rsidP="00DF374E">
            <w:pPr>
              <w:spacing w:after="0" w:line="240" w:lineRule="auto"/>
              <w:jc w:val="both"/>
              <w:rPr>
                <w:color w:val="000000" w:themeColor="text1"/>
                <w:sz w:val="28"/>
                <w:szCs w:val="28"/>
                <w:lang w:val="kk-KZ"/>
              </w:rPr>
            </w:pPr>
          </w:p>
        </w:tc>
        <w:tc>
          <w:tcPr>
            <w:tcW w:w="2407" w:type="dxa"/>
            <w:tcBorders>
              <w:bottom w:val="single" w:sz="4" w:space="0" w:color="auto"/>
            </w:tcBorders>
          </w:tcPr>
          <w:p w14:paraId="5978A9A0" w14:textId="5D5B12EE" w:rsidR="00A666D4" w:rsidRPr="00DF374E" w:rsidRDefault="00A666D4" w:rsidP="00DF374E">
            <w:pPr>
              <w:spacing w:after="0" w:line="240" w:lineRule="auto"/>
              <w:rPr>
                <w:color w:val="000000" w:themeColor="text1"/>
                <w:sz w:val="28"/>
                <w:szCs w:val="28"/>
                <w:lang w:val="kk-KZ"/>
              </w:rPr>
            </w:pPr>
            <w:r w:rsidRPr="00DF374E">
              <w:rPr>
                <w:color w:val="000000" w:themeColor="text1"/>
                <w:sz w:val="28"/>
                <w:szCs w:val="28"/>
                <w:lang w:val="kk-KZ"/>
              </w:rPr>
              <w:t>Қазақ әдебиеті</w:t>
            </w:r>
          </w:p>
        </w:tc>
        <w:tc>
          <w:tcPr>
            <w:tcW w:w="1979" w:type="dxa"/>
            <w:tcBorders>
              <w:bottom w:val="single" w:sz="4" w:space="0" w:color="auto"/>
            </w:tcBorders>
          </w:tcPr>
          <w:p w14:paraId="0510518B" w14:textId="5538DBB6" w:rsidR="00A666D4" w:rsidRPr="00DF374E" w:rsidRDefault="00A666D4" w:rsidP="00DF374E">
            <w:pPr>
              <w:spacing w:after="0" w:line="240" w:lineRule="auto"/>
              <w:jc w:val="both"/>
              <w:rPr>
                <w:color w:val="000000" w:themeColor="text1"/>
                <w:sz w:val="28"/>
                <w:szCs w:val="28"/>
                <w:lang w:val="kk-KZ"/>
              </w:rPr>
            </w:pPr>
            <w:r w:rsidRPr="00DF374E">
              <w:rPr>
                <w:color w:val="000000" w:themeColor="text1"/>
                <w:sz w:val="28"/>
                <w:szCs w:val="28"/>
                <w:lang w:val="kk-KZ"/>
              </w:rPr>
              <w:t>Ерматова И.Т</w:t>
            </w:r>
          </w:p>
        </w:tc>
        <w:tc>
          <w:tcPr>
            <w:tcW w:w="4600" w:type="dxa"/>
            <w:vMerge/>
          </w:tcPr>
          <w:p w14:paraId="5E1502FB" w14:textId="77777777" w:rsidR="00A666D4" w:rsidRPr="00DF374E" w:rsidRDefault="00A666D4" w:rsidP="00DF374E">
            <w:pPr>
              <w:spacing w:after="0" w:line="240" w:lineRule="auto"/>
              <w:jc w:val="both"/>
              <w:rPr>
                <w:color w:val="000000" w:themeColor="text1"/>
                <w:sz w:val="28"/>
                <w:szCs w:val="28"/>
              </w:rPr>
            </w:pPr>
          </w:p>
        </w:tc>
      </w:tr>
      <w:tr w:rsidR="00A666D4" w:rsidRPr="00DF374E" w14:paraId="7DA419DC" w14:textId="77777777" w:rsidTr="00AF6AB0">
        <w:trPr>
          <w:trHeight w:val="234"/>
        </w:trPr>
        <w:tc>
          <w:tcPr>
            <w:tcW w:w="874" w:type="dxa"/>
            <w:vMerge/>
          </w:tcPr>
          <w:p w14:paraId="6557C94A" w14:textId="77777777" w:rsidR="00A666D4" w:rsidRPr="00DF374E" w:rsidRDefault="00A666D4" w:rsidP="00DF374E">
            <w:pPr>
              <w:spacing w:after="0" w:line="240" w:lineRule="auto"/>
              <w:jc w:val="both"/>
              <w:rPr>
                <w:color w:val="000000" w:themeColor="text1"/>
                <w:sz w:val="28"/>
                <w:szCs w:val="28"/>
                <w:lang w:val="kk-KZ"/>
              </w:rPr>
            </w:pPr>
          </w:p>
        </w:tc>
        <w:tc>
          <w:tcPr>
            <w:tcW w:w="880" w:type="dxa"/>
            <w:vMerge/>
          </w:tcPr>
          <w:p w14:paraId="73D20707" w14:textId="77777777" w:rsidR="00A666D4" w:rsidRPr="00DF374E" w:rsidRDefault="00A666D4" w:rsidP="00DF374E">
            <w:pPr>
              <w:spacing w:after="0" w:line="240" w:lineRule="auto"/>
              <w:jc w:val="both"/>
              <w:rPr>
                <w:color w:val="000000" w:themeColor="text1"/>
                <w:sz w:val="28"/>
                <w:szCs w:val="28"/>
                <w:lang w:val="kk-KZ"/>
              </w:rPr>
            </w:pPr>
          </w:p>
        </w:tc>
        <w:tc>
          <w:tcPr>
            <w:tcW w:w="2407" w:type="dxa"/>
            <w:tcBorders>
              <w:bottom w:val="single" w:sz="4" w:space="0" w:color="auto"/>
            </w:tcBorders>
          </w:tcPr>
          <w:p w14:paraId="5B648E01" w14:textId="1B80FCDE" w:rsidR="00A666D4" w:rsidRPr="00DF374E" w:rsidRDefault="00A666D4" w:rsidP="00DF374E">
            <w:pPr>
              <w:spacing w:after="0" w:line="240" w:lineRule="auto"/>
              <w:rPr>
                <w:color w:val="000000" w:themeColor="text1"/>
                <w:sz w:val="28"/>
                <w:szCs w:val="28"/>
                <w:lang w:val="kk-KZ"/>
              </w:rPr>
            </w:pPr>
            <w:r w:rsidRPr="00DF374E">
              <w:rPr>
                <w:color w:val="000000" w:themeColor="text1"/>
                <w:sz w:val="28"/>
                <w:szCs w:val="28"/>
                <w:lang w:val="kk-KZ"/>
              </w:rPr>
              <w:t>Орыс тілі мен әдебиеті</w:t>
            </w:r>
          </w:p>
        </w:tc>
        <w:tc>
          <w:tcPr>
            <w:tcW w:w="1979" w:type="dxa"/>
            <w:tcBorders>
              <w:bottom w:val="single" w:sz="4" w:space="0" w:color="auto"/>
            </w:tcBorders>
          </w:tcPr>
          <w:p w14:paraId="3BA89CF2" w14:textId="0151CAD5" w:rsidR="00A666D4" w:rsidRPr="00DF374E" w:rsidRDefault="00A666D4" w:rsidP="00DF374E">
            <w:pPr>
              <w:spacing w:after="0" w:line="240" w:lineRule="auto"/>
              <w:jc w:val="both"/>
              <w:rPr>
                <w:color w:val="000000" w:themeColor="text1"/>
                <w:sz w:val="28"/>
                <w:szCs w:val="28"/>
                <w:lang w:val="kk-KZ"/>
              </w:rPr>
            </w:pPr>
            <w:r w:rsidRPr="00DF374E">
              <w:rPr>
                <w:color w:val="000000" w:themeColor="text1"/>
                <w:sz w:val="28"/>
                <w:szCs w:val="28"/>
                <w:lang w:val="kk-KZ"/>
              </w:rPr>
              <w:t>Кульмуханова М.Б</w:t>
            </w:r>
          </w:p>
        </w:tc>
        <w:tc>
          <w:tcPr>
            <w:tcW w:w="4600" w:type="dxa"/>
            <w:vMerge/>
          </w:tcPr>
          <w:p w14:paraId="4E99CEEC" w14:textId="77777777" w:rsidR="00A666D4" w:rsidRPr="00DF374E" w:rsidRDefault="00A666D4" w:rsidP="00DF374E">
            <w:pPr>
              <w:spacing w:after="0" w:line="240" w:lineRule="auto"/>
              <w:jc w:val="both"/>
              <w:rPr>
                <w:color w:val="000000" w:themeColor="text1"/>
                <w:sz w:val="28"/>
                <w:szCs w:val="28"/>
              </w:rPr>
            </w:pPr>
          </w:p>
        </w:tc>
      </w:tr>
      <w:tr w:rsidR="00A666D4" w:rsidRPr="00DF374E" w14:paraId="73227D02" w14:textId="77777777" w:rsidTr="00AF6AB0">
        <w:trPr>
          <w:trHeight w:val="234"/>
        </w:trPr>
        <w:tc>
          <w:tcPr>
            <w:tcW w:w="874" w:type="dxa"/>
            <w:vMerge/>
          </w:tcPr>
          <w:p w14:paraId="43ECF4AB" w14:textId="77777777" w:rsidR="00A666D4" w:rsidRPr="00DF374E" w:rsidRDefault="00A666D4" w:rsidP="00DF374E">
            <w:pPr>
              <w:spacing w:after="0" w:line="240" w:lineRule="auto"/>
              <w:jc w:val="both"/>
              <w:rPr>
                <w:color w:val="000000" w:themeColor="text1"/>
                <w:sz w:val="28"/>
                <w:szCs w:val="28"/>
                <w:lang w:val="kk-KZ"/>
              </w:rPr>
            </w:pPr>
          </w:p>
        </w:tc>
        <w:tc>
          <w:tcPr>
            <w:tcW w:w="880" w:type="dxa"/>
            <w:vMerge/>
          </w:tcPr>
          <w:p w14:paraId="74730D06" w14:textId="77777777" w:rsidR="00A666D4" w:rsidRPr="00DF374E" w:rsidRDefault="00A666D4" w:rsidP="00DF374E">
            <w:pPr>
              <w:spacing w:after="0" w:line="240" w:lineRule="auto"/>
              <w:jc w:val="both"/>
              <w:rPr>
                <w:color w:val="000000" w:themeColor="text1"/>
                <w:sz w:val="28"/>
                <w:szCs w:val="28"/>
                <w:lang w:val="kk-KZ"/>
              </w:rPr>
            </w:pPr>
          </w:p>
        </w:tc>
        <w:tc>
          <w:tcPr>
            <w:tcW w:w="2407" w:type="dxa"/>
            <w:tcBorders>
              <w:bottom w:val="single" w:sz="4" w:space="0" w:color="auto"/>
            </w:tcBorders>
          </w:tcPr>
          <w:p w14:paraId="7CC79543" w14:textId="0D22B2C9" w:rsidR="00A666D4" w:rsidRPr="00DF374E" w:rsidRDefault="00A666D4" w:rsidP="00DF374E">
            <w:pPr>
              <w:spacing w:after="0" w:line="240" w:lineRule="auto"/>
              <w:rPr>
                <w:color w:val="000000" w:themeColor="text1"/>
                <w:sz w:val="28"/>
                <w:szCs w:val="28"/>
                <w:lang w:val="kk-KZ"/>
              </w:rPr>
            </w:pPr>
            <w:r w:rsidRPr="00DF374E">
              <w:rPr>
                <w:color w:val="000000" w:themeColor="text1"/>
                <w:sz w:val="28"/>
                <w:szCs w:val="28"/>
                <w:lang w:val="kk-KZ"/>
              </w:rPr>
              <w:t>Ағылшын тілі</w:t>
            </w:r>
          </w:p>
        </w:tc>
        <w:tc>
          <w:tcPr>
            <w:tcW w:w="1979" w:type="dxa"/>
            <w:tcBorders>
              <w:bottom w:val="single" w:sz="4" w:space="0" w:color="auto"/>
            </w:tcBorders>
          </w:tcPr>
          <w:p w14:paraId="0FB635BC" w14:textId="6B2C7CDA" w:rsidR="00A666D4" w:rsidRPr="00DF374E" w:rsidRDefault="00A666D4" w:rsidP="00DF374E">
            <w:pPr>
              <w:spacing w:after="0" w:line="240" w:lineRule="auto"/>
              <w:jc w:val="both"/>
              <w:rPr>
                <w:color w:val="000000" w:themeColor="text1"/>
                <w:sz w:val="28"/>
                <w:szCs w:val="28"/>
                <w:lang w:val="kk-KZ"/>
              </w:rPr>
            </w:pPr>
            <w:r w:rsidRPr="00DF374E">
              <w:rPr>
                <w:color w:val="000000" w:themeColor="text1"/>
                <w:sz w:val="28"/>
                <w:szCs w:val="28"/>
                <w:lang w:val="kk-KZ"/>
              </w:rPr>
              <w:t>Идрисова Ж.Т</w:t>
            </w:r>
          </w:p>
        </w:tc>
        <w:tc>
          <w:tcPr>
            <w:tcW w:w="4600" w:type="dxa"/>
            <w:vMerge/>
          </w:tcPr>
          <w:p w14:paraId="5C3833A7" w14:textId="77777777" w:rsidR="00A666D4" w:rsidRPr="00DF374E" w:rsidRDefault="00A666D4" w:rsidP="00DF374E">
            <w:pPr>
              <w:spacing w:after="0" w:line="240" w:lineRule="auto"/>
              <w:jc w:val="both"/>
              <w:rPr>
                <w:color w:val="000000" w:themeColor="text1"/>
                <w:sz w:val="28"/>
                <w:szCs w:val="28"/>
              </w:rPr>
            </w:pPr>
          </w:p>
        </w:tc>
      </w:tr>
      <w:tr w:rsidR="00A666D4" w:rsidRPr="00DF374E" w14:paraId="0F42BAA3" w14:textId="77777777" w:rsidTr="00AF6AB0">
        <w:trPr>
          <w:trHeight w:val="234"/>
        </w:trPr>
        <w:tc>
          <w:tcPr>
            <w:tcW w:w="874" w:type="dxa"/>
            <w:vMerge/>
          </w:tcPr>
          <w:p w14:paraId="6BACE8E8" w14:textId="77777777" w:rsidR="00A666D4" w:rsidRPr="00DF374E" w:rsidRDefault="00A666D4" w:rsidP="00DF374E">
            <w:pPr>
              <w:spacing w:after="0" w:line="240" w:lineRule="auto"/>
              <w:jc w:val="both"/>
              <w:rPr>
                <w:color w:val="000000" w:themeColor="text1"/>
                <w:sz w:val="28"/>
                <w:szCs w:val="28"/>
                <w:lang w:val="kk-KZ"/>
              </w:rPr>
            </w:pPr>
          </w:p>
        </w:tc>
        <w:tc>
          <w:tcPr>
            <w:tcW w:w="880" w:type="dxa"/>
            <w:vMerge/>
          </w:tcPr>
          <w:p w14:paraId="636FED50" w14:textId="77777777" w:rsidR="00A666D4" w:rsidRPr="00DF374E" w:rsidRDefault="00A666D4" w:rsidP="00DF374E">
            <w:pPr>
              <w:spacing w:after="0" w:line="240" w:lineRule="auto"/>
              <w:jc w:val="both"/>
              <w:rPr>
                <w:color w:val="000000" w:themeColor="text1"/>
                <w:sz w:val="28"/>
                <w:szCs w:val="28"/>
                <w:lang w:val="kk-KZ"/>
              </w:rPr>
            </w:pPr>
          </w:p>
        </w:tc>
        <w:tc>
          <w:tcPr>
            <w:tcW w:w="2407" w:type="dxa"/>
            <w:tcBorders>
              <w:bottom w:val="single" w:sz="4" w:space="0" w:color="auto"/>
            </w:tcBorders>
          </w:tcPr>
          <w:p w14:paraId="57EFF898" w14:textId="0DFEB218" w:rsidR="00A666D4" w:rsidRPr="00DF374E" w:rsidRDefault="00A666D4" w:rsidP="00DF374E">
            <w:pPr>
              <w:spacing w:after="0" w:line="240" w:lineRule="auto"/>
              <w:rPr>
                <w:color w:val="000000" w:themeColor="text1"/>
                <w:sz w:val="28"/>
                <w:szCs w:val="28"/>
                <w:lang w:val="kk-KZ"/>
              </w:rPr>
            </w:pPr>
            <w:r w:rsidRPr="00DF374E">
              <w:rPr>
                <w:color w:val="000000" w:themeColor="text1"/>
                <w:sz w:val="28"/>
                <w:szCs w:val="28"/>
                <w:lang w:val="kk-KZ"/>
              </w:rPr>
              <w:t>Қазақстан тарихы</w:t>
            </w:r>
          </w:p>
        </w:tc>
        <w:tc>
          <w:tcPr>
            <w:tcW w:w="1979" w:type="dxa"/>
            <w:tcBorders>
              <w:bottom w:val="single" w:sz="4" w:space="0" w:color="auto"/>
            </w:tcBorders>
          </w:tcPr>
          <w:p w14:paraId="2C20B397" w14:textId="3F1F28D0" w:rsidR="00A666D4" w:rsidRPr="00DF374E" w:rsidRDefault="00A666D4" w:rsidP="00DF374E">
            <w:pPr>
              <w:spacing w:after="0" w:line="240" w:lineRule="auto"/>
              <w:jc w:val="both"/>
              <w:rPr>
                <w:color w:val="000000" w:themeColor="text1"/>
                <w:sz w:val="28"/>
                <w:szCs w:val="28"/>
                <w:lang w:val="kk-KZ"/>
              </w:rPr>
            </w:pPr>
            <w:r w:rsidRPr="00DF374E">
              <w:rPr>
                <w:color w:val="000000" w:themeColor="text1"/>
                <w:sz w:val="28"/>
                <w:szCs w:val="28"/>
                <w:lang w:val="kk-KZ"/>
              </w:rPr>
              <w:t>Карагулова Г.Б.</w:t>
            </w:r>
          </w:p>
        </w:tc>
        <w:tc>
          <w:tcPr>
            <w:tcW w:w="4600" w:type="dxa"/>
            <w:vMerge/>
          </w:tcPr>
          <w:p w14:paraId="7D966F8F" w14:textId="77777777" w:rsidR="00A666D4" w:rsidRPr="00DF374E" w:rsidRDefault="00A666D4" w:rsidP="00DF374E">
            <w:pPr>
              <w:spacing w:after="0" w:line="240" w:lineRule="auto"/>
              <w:jc w:val="both"/>
              <w:rPr>
                <w:color w:val="000000" w:themeColor="text1"/>
                <w:sz w:val="28"/>
                <w:szCs w:val="28"/>
              </w:rPr>
            </w:pPr>
          </w:p>
        </w:tc>
      </w:tr>
      <w:tr w:rsidR="00A666D4" w:rsidRPr="00DF374E" w14:paraId="61B397B6" w14:textId="77777777" w:rsidTr="00AF6AB0">
        <w:trPr>
          <w:trHeight w:val="234"/>
        </w:trPr>
        <w:tc>
          <w:tcPr>
            <w:tcW w:w="874" w:type="dxa"/>
            <w:vMerge/>
          </w:tcPr>
          <w:p w14:paraId="077D9A80" w14:textId="77777777" w:rsidR="00A666D4" w:rsidRPr="00DF374E" w:rsidRDefault="00A666D4" w:rsidP="00DF374E">
            <w:pPr>
              <w:spacing w:after="0" w:line="240" w:lineRule="auto"/>
              <w:jc w:val="both"/>
              <w:rPr>
                <w:color w:val="000000" w:themeColor="text1"/>
                <w:sz w:val="28"/>
                <w:szCs w:val="28"/>
                <w:lang w:val="kk-KZ"/>
              </w:rPr>
            </w:pPr>
          </w:p>
        </w:tc>
        <w:tc>
          <w:tcPr>
            <w:tcW w:w="880" w:type="dxa"/>
            <w:vMerge/>
          </w:tcPr>
          <w:p w14:paraId="789CE50E" w14:textId="77777777" w:rsidR="00A666D4" w:rsidRPr="00DF374E" w:rsidRDefault="00A666D4" w:rsidP="00DF374E">
            <w:pPr>
              <w:spacing w:after="0" w:line="240" w:lineRule="auto"/>
              <w:jc w:val="both"/>
              <w:rPr>
                <w:color w:val="000000" w:themeColor="text1"/>
                <w:sz w:val="28"/>
                <w:szCs w:val="28"/>
                <w:lang w:val="kk-KZ"/>
              </w:rPr>
            </w:pPr>
          </w:p>
        </w:tc>
        <w:tc>
          <w:tcPr>
            <w:tcW w:w="2407" w:type="dxa"/>
            <w:tcBorders>
              <w:bottom w:val="single" w:sz="4" w:space="0" w:color="auto"/>
            </w:tcBorders>
          </w:tcPr>
          <w:p w14:paraId="360C5202" w14:textId="41D00286" w:rsidR="00A666D4" w:rsidRPr="00DF374E" w:rsidRDefault="00A666D4" w:rsidP="00DF374E">
            <w:pPr>
              <w:spacing w:after="0" w:line="240" w:lineRule="auto"/>
              <w:rPr>
                <w:color w:val="000000" w:themeColor="text1"/>
                <w:sz w:val="28"/>
                <w:szCs w:val="28"/>
                <w:lang w:val="kk-KZ"/>
              </w:rPr>
            </w:pPr>
            <w:r w:rsidRPr="00DF374E">
              <w:rPr>
                <w:color w:val="000000" w:themeColor="text1"/>
                <w:sz w:val="28"/>
                <w:szCs w:val="28"/>
                <w:lang w:val="kk-KZ"/>
              </w:rPr>
              <w:t>Физика</w:t>
            </w:r>
          </w:p>
        </w:tc>
        <w:tc>
          <w:tcPr>
            <w:tcW w:w="1979" w:type="dxa"/>
            <w:tcBorders>
              <w:bottom w:val="single" w:sz="4" w:space="0" w:color="auto"/>
            </w:tcBorders>
          </w:tcPr>
          <w:p w14:paraId="11B2DD63" w14:textId="296D7726" w:rsidR="00A666D4" w:rsidRPr="00DF374E" w:rsidRDefault="00A666D4" w:rsidP="00DF374E">
            <w:pPr>
              <w:spacing w:after="0" w:line="240" w:lineRule="auto"/>
              <w:jc w:val="both"/>
              <w:rPr>
                <w:color w:val="000000" w:themeColor="text1"/>
                <w:sz w:val="28"/>
                <w:szCs w:val="28"/>
                <w:lang w:val="kk-KZ"/>
              </w:rPr>
            </w:pPr>
            <w:r w:rsidRPr="00DF374E">
              <w:rPr>
                <w:color w:val="000000" w:themeColor="text1"/>
                <w:sz w:val="28"/>
                <w:szCs w:val="28"/>
                <w:lang w:val="kk-KZ"/>
              </w:rPr>
              <w:t>Кульмуханов М.Ж</w:t>
            </w:r>
          </w:p>
        </w:tc>
        <w:tc>
          <w:tcPr>
            <w:tcW w:w="4600" w:type="dxa"/>
            <w:vMerge/>
          </w:tcPr>
          <w:p w14:paraId="15E3DD75" w14:textId="77777777" w:rsidR="00A666D4" w:rsidRPr="00DF374E" w:rsidRDefault="00A666D4" w:rsidP="00DF374E">
            <w:pPr>
              <w:spacing w:after="0" w:line="240" w:lineRule="auto"/>
              <w:jc w:val="both"/>
              <w:rPr>
                <w:color w:val="000000" w:themeColor="text1"/>
                <w:sz w:val="28"/>
                <w:szCs w:val="28"/>
              </w:rPr>
            </w:pPr>
          </w:p>
        </w:tc>
      </w:tr>
      <w:tr w:rsidR="00A666D4" w:rsidRPr="00DF374E" w14:paraId="7AA58FB5" w14:textId="77777777" w:rsidTr="00AF6AB0">
        <w:trPr>
          <w:trHeight w:val="234"/>
        </w:trPr>
        <w:tc>
          <w:tcPr>
            <w:tcW w:w="874" w:type="dxa"/>
            <w:vMerge/>
          </w:tcPr>
          <w:p w14:paraId="418269D9" w14:textId="77777777" w:rsidR="00A666D4" w:rsidRPr="00DF374E" w:rsidRDefault="00A666D4" w:rsidP="00DF374E">
            <w:pPr>
              <w:spacing w:after="0" w:line="240" w:lineRule="auto"/>
              <w:jc w:val="both"/>
              <w:rPr>
                <w:color w:val="000000" w:themeColor="text1"/>
                <w:sz w:val="28"/>
                <w:szCs w:val="28"/>
                <w:lang w:val="kk-KZ"/>
              </w:rPr>
            </w:pPr>
          </w:p>
        </w:tc>
        <w:tc>
          <w:tcPr>
            <w:tcW w:w="880" w:type="dxa"/>
            <w:vMerge/>
          </w:tcPr>
          <w:p w14:paraId="4323779C" w14:textId="77777777" w:rsidR="00A666D4" w:rsidRPr="00DF374E" w:rsidRDefault="00A666D4" w:rsidP="00DF374E">
            <w:pPr>
              <w:spacing w:after="0" w:line="240" w:lineRule="auto"/>
              <w:jc w:val="both"/>
              <w:rPr>
                <w:color w:val="000000" w:themeColor="text1"/>
                <w:sz w:val="28"/>
                <w:szCs w:val="28"/>
                <w:lang w:val="kk-KZ"/>
              </w:rPr>
            </w:pPr>
          </w:p>
        </w:tc>
        <w:tc>
          <w:tcPr>
            <w:tcW w:w="2407" w:type="dxa"/>
            <w:tcBorders>
              <w:bottom w:val="single" w:sz="4" w:space="0" w:color="auto"/>
            </w:tcBorders>
          </w:tcPr>
          <w:p w14:paraId="42B063FA" w14:textId="74B1A9AC" w:rsidR="00A666D4" w:rsidRPr="00DF374E" w:rsidRDefault="00A666D4" w:rsidP="00DF374E">
            <w:pPr>
              <w:spacing w:after="0" w:line="240" w:lineRule="auto"/>
              <w:rPr>
                <w:color w:val="000000" w:themeColor="text1"/>
                <w:sz w:val="28"/>
                <w:szCs w:val="28"/>
                <w:lang w:val="kk-KZ"/>
              </w:rPr>
            </w:pPr>
            <w:r w:rsidRPr="00DF374E">
              <w:rPr>
                <w:color w:val="000000" w:themeColor="text1"/>
                <w:sz w:val="28"/>
                <w:szCs w:val="28"/>
                <w:lang w:val="kk-KZ"/>
              </w:rPr>
              <w:t xml:space="preserve">География </w:t>
            </w:r>
          </w:p>
        </w:tc>
        <w:tc>
          <w:tcPr>
            <w:tcW w:w="1979" w:type="dxa"/>
            <w:tcBorders>
              <w:bottom w:val="single" w:sz="4" w:space="0" w:color="auto"/>
            </w:tcBorders>
          </w:tcPr>
          <w:p w14:paraId="03F85287" w14:textId="5EC7144F" w:rsidR="00A666D4" w:rsidRPr="00DF374E" w:rsidRDefault="00A666D4" w:rsidP="00DF374E">
            <w:pPr>
              <w:spacing w:after="0" w:line="240" w:lineRule="auto"/>
              <w:jc w:val="both"/>
              <w:rPr>
                <w:color w:val="000000" w:themeColor="text1"/>
                <w:sz w:val="28"/>
                <w:szCs w:val="28"/>
                <w:lang w:val="kk-KZ"/>
              </w:rPr>
            </w:pPr>
            <w:r w:rsidRPr="00DF374E">
              <w:rPr>
                <w:color w:val="000000" w:themeColor="text1"/>
                <w:sz w:val="28"/>
                <w:szCs w:val="28"/>
                <w:lang w:val="kk-KZ"/>
              </w:rPr>
              <w:t>Муханова Г.Е.</w:t>
            </w:r>
          </w:p>
        </w:tc>
        <w:tc>
          <w:tcPr>
            <w:tcW w:w="4600" w:type="dxa"/>
            <w:vMerge/>
          </w:tcPr>
          <w:p w14:paraId="6882BD50" w14:textId="77777777" w:rsidR="00A666D4" w:rsidRPr="00DF374E" w:rsidRDefault="00A666D4" w:rsidP="00DF374E">
            <w:pPr>
              <w:spacing w:after="0" w:line="240" w:lineRule="auto"/>
              <w:jc w:val="both"/>
              <w:rPr>
                <w:color w:val="000000" w:themeColor="text1"/>
                <w:sz w:val="28"/>
                <w:szCs w:val="28"/>
              </w:rPr>
            </w:pPr>
          </w:p>
        </w:tc>
      </w:tr>
      <w:tr w:rsidR="00A666D4" w:rsidRPr="00DF374E" w14:paraId="5B7A5E86" w14:textId="77777777" w:rsidTr="00F8694C">
        <w:trPr>
          <w:trHeight w:val="234"/>
        </w:trPr>
        <w:tc>
          <w:tcPr>
            <w:tcW w:w="874" w:type="dxa"/>
            <w:vMerge/>
            <w:tcBorders>
              <w:bottom w:val="single" w:sz="4" w:space="0" w:color="auto"/>
            </w:tcBorders>
          </w:tcPr>
          <w:p w14:paraId="031427EE" w14:textId="77777777" w:rsidR="00A666D4" w:rsidRPr="00DF374E" w:rsidRDefault="00A666D4" w:rsidP="00DF374E">
            <w:pPr>
              <w:spacing w:after="0" w:line="240" w:lineRule="auto"/>
              <w:jc w:val="both"/>
              <w:rPr>
                <w:color w:val="000000" w:themeColor="text1"/>
                <w:sz w:val="28"/>
                <w:szCs w:val="28"/>
                <w:lang w:val="kk-KZ"/>
              </w:rPr>
            </w:pPr>
          </w:p>
        </w:tc>
        <w:tc>
          <w:tcPr>
            <w:tcW w:w="880" w:type="dxa"/>
            <w:vMerge/>
            <w:tcBorders>
              <w:bottom w:val="single" w:sz="4" w:space="0" w:color="auto"/>
            </w:tcBorders>
          </w:tcPr>
          <w:p w14:paraId="374C9467" w14:textId="77777777" w:rsidR="00A666D4" w:rsidRPr="00DF374E" w:rsidRDefault="00A666D4" w:rsidP="00DF374E">
            <w:pPr>
              <w:spacing w:after="0" w:line="240" w:lineRule="auto"/>
              <w:jc w:val="both"/>
              <w:rPr>
                <w:color w:val="000000" w:themeColor="text1"/>
                <w:sz w:val="28"/>
                <w:szCs w:val="28"/>
                <w:lang w:val="kk-KZ"/>
              </w:rPr>
            </w:pPr>
          </w:p>
        </w:tc>
        <w:tc>
          <w:tcPr>
            <w:tcW w:w="2407" w:type="dxa"/>
            <w:tcBorders>
              <w:bottom w:val="single" w:sz="4" w:space="0" w:color="auto"/>
            </w:tcBorders>
          </w:tcPr>
          <w:p w14:paraId="0FE5FD14" w14:textId="00892622" w:rsidR="00A666D4" w:rsidRPr="00DF374E" w:rsidRDefault="00A666D4" w:rsidP="00DF374E">
            <w:pPr>
              <w:spacing w:after="0" w:line="240" w:lineRule="auto"/>
              <w:rPr>
                <w:color w:val="000000" w:themeColor="text1"/>
                <w:sz w:val="28"/>
                <w:szCs w:val="28"/>
                <w:lang w:val="kk-KZ"/>
              </w:rPr>
            </w:pPr>
            <w:r w:rsidRPr="00DF374E">
              <w:rPr>
                <w:color w:val="000000" w:themeColor="text1"/>
                <w:sz w:val="28"/>
                <w:szCs w:val="28"/>
                <w:lang w:val="kk-KZ"/>
              </w:rPr>
              <w:t>Графика және жобалау</w:t>
            </w:r>
          </w:p>
        </w:tc>
        <w:tc>
          <w:tcPr>
            <w:tcW w:w="1979" w:type="dxa"/>
            <w:tcBorders>
              <w:bottom w:val="single" w:sz="4" w:space="0" w:color="auto"/>
            </w:tcBorders>
          </w:tcPr>
          <w:p w14:paraId="052AA197" w14:textId="6780C07F" w:rsidR="00A666D4" w:rsidRPr="00DF374E" w:rsidRDefault="00A666D4" w:rsidP="00DF374E">
            <w:pPr>
              <w:spacing w:after="0" w:line="240" w:lineRule="auto"/>
              <w:jc w:val="both"/>
              <w:rPr>
                <w:color w:val="000000" w:themeColor="text1"/>
                <w:sz w:val="28"/>
                <w:szCs w:val="28"/>
                <w:lang w:val="kk-KZ"/>
              </w:rPr>
            </w:pPr>
            <w:r w:rsidRPr="00DF374E">
              <w:rPr>
                <w:color w:val="000000" w:themeColor="text1"/>
                <w:sz w:val="28"/>
                <w:szCs w:val="28"/>
                <w:lang w:val="kk-KZ"/>
              </w:rPr>
              <w:t>Гадилшина Г.А.</w:t>
            </w:r>
          </w:p>
        </w:tc>
        <w:tc>
          <w:tcPr>
            <w:tcW w:w="4600" w:type="dxa"/>
            <w:vMerge/>
            <w:tcBorders>
              <w:bottom w:val="single" w:sz="4" w:space="0" w:color="auto"/>
            </w:tcBorders>
          </w:tcPr>
          <w:p w14:paraId="4F85CF9B" w14:textId="77777777" w:rsidR="00A666D4" w:rsidRPr="00DF374E" w:rsidRDefault="00A666D4" w:rsidP="00DF374E">
            <w:pPr>
              <w:spacing w:after="0" w:line="240" w:lineRule="auto"/>
              <w:jc w:val="both"/>
              <w:rPr>
                <w:color w:val="000000" w:themeColor="text1"/>
                <w:sz w:val="28"/>
                <w:szCs w:val="28"/>
              </w:rPr>
            </w:pPr>
          </w:p>
        </w:tc>
      </w:tr>
    </w:tbl>
    <w:p w14:paraId="6CCE1E9E" w14:textId="52D87689" w:rsidR="00296608" w:rsidRPr="00DF374E" w:rsidRDefault="00A666D4" w:rsidP="00DF374E">
      <w:pPr>
        <w:spacing w:after="0" w:line="240" w:lineRule="auto"/>
        <w:rPr>
          <w:b/>
          <w:color w:val="000000" w:themeColor="text1"/>
          <w:sz w:val="28"/>
          <w:szCs w:val="28"/>
          <w:lang w:val="kk-KZ"/>
        </w:rPr>
      </w:pPr>
      <w:r w:rsidRPr="00DF374E">
        <w:rPr>
          <w:b/>
          <w:color w:val="000000" w:themeColor="text1"/>
          <w:sz w:val="28"/>
          <w:szCs w:val="28"/>
          <w:lang w:val="kk-KZ"/>
        </w:rPr>
        <w:t>Зажурило Софья</w:t>
      </w:r>
    </w:p>
    <w:tbl>
      <w:tblPr>
        <w:tblW w:w="1074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3"/>
        <w:gridCol w:w="980"/>
        <w:gridCol w:w="2392"/>
        <w:gridCol w:w="1955"/>
        <w:gridCol w:w="4430"/>
      </w:tblGrid>
      <w:tr w:rsidR="00296608" w:rsidRPr="00DF374E" w14:paraId="142A575B" w14:textId="77777777" w:rsidTr="00F8694C">
        <w:trPr>
          <w:trHeight w:val="136"/>
        </w:trPr>
        <w:tc>
          <w:tcPr>
            <w:tcW w:w="874" w:type="dxa"/>
          </w:tcPr>
          <w:p w14:paraId="3A7994A7" w14:textId="77777777" w:rsidR="00296608" w:rsidRPr="00DF374E" w:rsidRDefault="00296608" w:rsidP="00DF374E">
            <w:pPr>
              <w:spacing w:after="0" w:line="240" w:lineRule="auto"/>
              <w:jc w:val="both"/>
              <w:rPr>
                <w:color w:val="000000" w:themeColor="text1"/>
                <w:sz w:val="28"/>
                <w:szCs w:val="28"/>
                <w:lang w:val="kk-KZ"/>
              </w:rPr>
            </w:pPr>
            <w:r w:rsidRPr="00DF374E">
              <w:rPr>
                <w:color w:val="000000" w:themeColor="text1"/>
                <w:sz w:val="28"/>
                <w:szCs w:val="28"/>
                <w:lang w:val="kk-KZ"/>
              </w:rPr>
              <w:t xml:space="preserve">Жылы </w:t>
            </w:r>
          </w:p>
        </w:tc>
        <w:tc>
          <w:tcPr>
            <w:tcW w:w="880" w:type="dxa"/>
          </w:tcPr>
          <w:p w14:paraId="65488AE1" w14:textId="77777777" w:rsidR="00296608" w:rsidRPr="00DF374E" w:rsidRDefault="00296608" w:rsidP="00DF374E">
            <w:pPr>
              <w:spacing w:after="0" w:line="240" w:lineRule="auto"/>
              <w:jc w:val="both"/>
              <w:rPr>
                <w:color w:val="000000" w:themeColor="text1"/>
                <w:sz w:val="28"/>
                <w:szCs w:val="28"/>
                <w:lang w:val="kk-KZ"/>
              </w:rPr>
            </w:pPr>
            <w:r w:rsidRPr="00DF374E">
              <w:rPr>
                <w:color w:val="000000" w:themeColor="text1"/>
                <w:sz w:val="28"/>
                <w:szCs w:val="28"/>
                <w:lang w:val="kk-KZ"/>
              </w:rPr>
              <w:t xml:space="preserve">Класы </w:t>
            </w:r>
          </w:p>
        </w:tc>
        <w:tc>
          <w:tcPr>
            <w:tcW w:w="2410" w:type="dxa"/>
          </w:tcPr>
          <w:p w14:paraId="2B04CD21" w14:textId="77777777" w:rsidR="00296608" w:rsidRPr="00DF374E" w:rsidRDefault="00296608" w:rsidP="00DF374E">
            <w:pPr>
              <w:spacing w:after="0" w:line="240" w:lineRule="auto"/>
              <w:jc w:val="both"/>
              <w:rPr>
                <w:color w:val="000000" w:themeColor="text1"/>
                <w:sz w:val="28"/>
                <w:szCs w:val="28"/>
                <w:lang w:val="kk-KZ"/>
              </w:rPr>
            </w:pPr>
            <w:r w:rsidRPr="00DF374E">
              <w:rPr>
                <w:color w:val="000000" w:themeColor="text1"/>
                <w:sz w:val="28"/>
                <w:szCs w:val="28"/>
                <w:lang w:val="kk-KZ"/>
              </w:rPr>
              <w:t xml:space="preserve">Пәні </w:t>
            </w:r>
          </w:p>
        </w:tc>
        <w:tc>
          <w:tcPr>
            <w:tcW w:w="1979" w:type="dxa"/>
          </w:tcPr>
          <w:p w14:paraId="723E3A56" w14:textId="77777777" w:rsidR="00296608" w:rsidRPr="00DF374E" w:rsidRDefault="00296608" w:rsidP="00DF374E">
            <w:pPr>
              <w:spacing w:after="0" w:line="240" w:lineRule="auto"/>
              <w:jc w:val="both"/>
              <w:rPr>
                <w:color w:val="000000" w:themeColor="text1"/>
                <w:sz w:val="28"/>
                <w:szCs w:val="28"/>
                <w:lang w:val="kk-KZ"/>
              </w:rPr>
            </w:pPr>
            <w:r w:rsidRPr="00DF374E">
              <w:rPr>
                <w:color w:val="000000" w:themeColor="text1"/>
                <w:sz w:val="28"/>
                <w:szCs w:val="28"/>
                <w:lang w:val="kk-KZ"/>
              </w:rPr>
              <w:t xml:space="preserve">Мұғалімі </w:t>
            </w:r>
          </w:p>
        </w:tc>
        <w:tc>
          <w:tcPr>
            <w:tcW w:w="4597" w:type="dxa"/>
          </w:tcPr>
          <w:p w14:paraId="5850DCCB" w14:textId="77777777" w:rsidR="00296608" w:rsidRPr="00DF374E" w:rsidRDefault="00296608" w:rsidP="00DF374E">
            <w:pPr>
              <w:spacing w:after="0" w:line="240" w:lineRule="auto"/>
              <w:jc w:val="both"/>
              <w:rPr>
                <w:color w:val="000000" w:themeColor="text1"/>
                <w:sz w:val="28"/>
                <w:szCs w:val="28"/>
                <w:lang w:val="kk-KZ"/>
              </w:rPr>
            </w:pPr>
            <w:r w:rsidRPr="00DF374E">
              <w:rPr>
                <w:color w:val="000000" w:themeColor="text1"/>
                <w:sz w:val="28"/>
                <w:szCs w:val="28"/>
              </w:rPr>
              <w:t>МЖМБС</w:t>
            </w:r>
            <w:r w:rsidRPr="00DF374E">
              <w:rPr>
                <w:color w:val="000000" w:themeColor="text1"/>
                <w:sz w:val="28"/>
                <w:szCs w:val="28"/>
                <w:lang w:val="kk-KZ"/>
              </w:rPr>
              <w:t xml:space="preserve"> </w:t>
            </w:r>
          </w:p>
          <w:p w14:paraId="313332A3" w14:textId="77777777" w:rsidR="00296608" w:rsidRPr="00DF374E" w:rsidRDefault="00296608" w:rsidP="00DF374E">
            <w:pPr>
              <w:spacing w:after="0" w:line="240" w:lineRule="auto"/>
              <w:jc w:val="both"/>
              <w:rPr>
                <w:color w:val="000000" w:themeColor="text1"/>
                <w:sz w:val="28"/>
                <w:szCs w:val="28"/>
                <w:lang w:val="kk-KZ"/>
              </w:rPr>
            </w:pPr>
            <w:r w:rsidRPr="00DF374E">
              <w:rPr>
                <w:color w:val="000000" w:themeColor="text1"/>
                <w:sz w:val="28"/>
                <w:szCs w:val="28"/>
                <w:lang w:val="kk-KZ"/>
              </w:rPr>
              <w:t xml:space="preserve">Оқу бағдарламасы </w:t>
            </w:r>
          </w:p>
        </w:tc>
      </w:tr>
      <w:tr w:rsidR="00296608" w:rsidRPr="00BB1BBD" w14:paraId="7292E171" w14:textId="77777777" w:rsidTr="00F8694C">
        <w:trPr>
          <w:trHeight w:val="230"/>
        </w:trPr>
        <w:tc>
          <w:tcPr>
            <w:tcW w:w="874" w:type="dxa"/>
            <w:vMerge w:val="restart"/>
          </w:tcPr>
          <w:p w14:paraId="3766041E" w14:textId="77777777" w:rsidR="00296608" w:rsidRPr="00DF374E" w:rsidRDefault="00296608" w:rsidP="00DF374E">
            <w:pPr>
              <w:spacing w:after="0" w:line="240" w:lineRule="auto"/>
              <w:jc w:val="both"/>
              <w:rPr>
                <w:color w:val="000000" w:themeColor="text1"/>
                <w:sz w:val="28"/>
                <w:szCs w:val="28"/>
                <w:lang w:val="kk-KZ"/>
              </w:rPr>
            </w:pPr>
            <w:r w:rsidRPr="00DF374E">
              <w:rPr>
                <w:color w:val="000000" w:themeColor="text1"/>
                <w:sz w:val="28"/>
                <w:szCs w:val="28"/>
                <w:lang w:val="kk-KZ"/>
              </w:rPr>
              <w:t>2018-2019</w:t>
            </w:r>
          </w:p>
        </w:tc>
        <w:tc>
          <w:tcPr>
            <w:tcW w:w="880" w:type="dxa"/>
            <w:vMerge w:val="restart"/>
          </w:tcPr>
          <w:p w14:paraId="5FB8C65E" w14:textId="6F2C3EE3" w:rsidR="00296608" w:rsidRPr="00DF374E" w:rsidRDefault="00445249" w:rsidP="00DF374E">
            <w:pPr>
              <w:spacing w:after="0" w:line="240" w:lineRule="auto"/>
              <w:jc w:val="both"/>
              <w:rPr>
                <w:color w:val="000000" w:themeColor="text1"/>
                <w:sz w:val="28"/>
                <w:szCs w:val="28"/>
                <w:lang w:val="kk-KZ"/>
              </w:rPr>
            </w:pPr>
            <w:r w:rsidRPr="00DF374E">
              <w:rPr>
                <w:color w:val="000000" w:themeColor="text1"/>
                <w:sz w:val="28"/>
                <w:szCs w:val="28"/>
                <w:lang w:val="kk-KZ"/>
              </w:rPr>
              <w:t>1 «А»</w:t>
            </w:r>
          </w:p>
        </w:tc>
        <w:tc>
          <w:tcPr>
            <w:tcW w:w="2410" w:type="dxa"/>
          </w:tcPr>
          <w:p w14:paraId="4E9EEB53" w14:textId="4DD6E451" w:rsidR="00296608" w:rsidRPr="00DF374E" w:rsidRDefault="0082678D" w:rsidP="00DF374E">
            <w:pPr>
              <w:spacing w:after="0" w:line="240" w:lineRule="auto"/>
              <w:jc w:val="both"/>
              <w:rPr>
                <w:color w:val="000000" w:themeColor="text1"/>
                <w:sz w:val="28"/>
                <w:szCs w:val="28"/>
                <w:lang w:val="kk-KZ"/>
              </w:rPr>
            </w:pPr>
            <w:r w:rsidRPr="00DF374E">
              <w:rPr>
                <w:color w:val="000000" w:themeColor="text1"/>
                <w:sz w:val="28"/>
                <w:szCs w:val="28"/>
                <w:lang w:val="kk-KZ"/>
              </w:rPr>
              <w:t>Сауат ашу</w:t>
            </w:r>
          </w:p>
        </w:tc>
        <w:tc>
          <w:tcPr>
            <w:tcW w:w="1979" w:type="dxa"/>
          </w:tcPr>
          <w:p w14:paraId="41B6AD90" w14:textId="64962F20" w:rsidR="00296608" w:rsidRPr="00DF374E" w:rsidRDefault="00E70EFD" w:rsidP="00DF374E">
            <w:pPr>
              <w:spacing w:after="0" w:line="240" w:lineRule="auto"/>
              <w:jc w:val="both"/>
              <w:rPr>
                <w:color w:val="000000" w:themeColor="text1"/>
                <w:sz w:val="28"/>
                <w:szCs w:val="28"/>
                <w:lang w:val="kk-KZ"/>
              </w:rPr>
            </w:pPr>
            <w:r w:rsidRPr="00DF374E">
              <w:rPr>
                <w:color w:val="000000" w:themeColor="text1"/>
                <w:sz w:val="28"/>
                <w:szCs w:val="28"/>
                <w:lang w:val="kk-KZ"/>
              </w:rPr>
              <w:t>Рапнева Т.В</w:t>
            </w:r>
          </w:p>
        </w:tc>
        <w:tc>
          <w:tcPr>
            <w:tcW w:w="4597" w:type="dxa"/>
            <w:vMerge w:val="restart"/>
          </w:tcPr>
          <w:p w14:paraId="182D420F" w14:textId="77777777" w:rsidR="00296608" w:rsidRPr="00DF374E" w:rsidRDefault="00296608" w:rsidP="00DF374E">
            <w:pPr>
              <w:spacing w:after="0" w:line="240" w:lineRule="auto"/>
              <w:jc w:val="both"/>
              <w:rPr>
                <w:color w:val="000000" w:themeColor="text1"/>
                <w:sz w:val="28"/>
                <w:szCs w:val="28"/>
                <w:lang w:val="kk-KZ"/>
              </w:rPr>
            </w:pPr>
            <w:r w:rsidRPr="00DF374E">
              <w:rPr>
                <w:color w:val="000000" w:themeColor="text1"/>
                <w:sz w:val="28"/>
                <w:szCs w:val="28"/>
                <w:lang w:val="kk-KZ"/>
              </w:rPr>
              <w:t xml:space="preserve">Қазақстан Республикасы  Білім  және  ғылым  министрінің  2012  жылғы  8  қарашадағы  № 500  бұйрығына </w:t>
            </w:r>
          </w:p>
          <w:p w14:paraId="1B4BFDA3" w14:textId="77777777" w:rsidR="00296608" w:rsidRPr="00DF374E" w:rsidRDefault="00296608" w:rsidP="00DF374E">
            <w:pPr>
              <w:spacing w:after="0" w:line="240" w:lineRule="auto"/>
              <w:jc w:val="both"/>
              <w:rPr>
                <w:color w:val="000000" w:themeColor="text1"/>
                <w:sz w:val="28"/>
                <w:szCs w:val="28"/>
                <w:lang w:val="kk-KZ"/>
              </w:rPr>
            </w:pPr>
            <w:r w:rsidRPr="00DF374E">
              <w:rPr>
                <w:color w:val="000000" w:themeColor="text1"/>
                <w:sz w:val="28"/>
                <w:szCs w:val="28"/>
                <w:lang w:val="kk-KZ"/>
              </w:rPr>
              <w:t xml:space="preserve">16-қосымшасына өзгерістер енгізу туралы  Қазақстан Республикасы  Білім  және  ғылым  министрінің  2018  жылғы  4  қыркүйектегі  № 441  бұйрығына </w:t>
            </w:r>
          </w:p>
          <w:p w14:paraId="4785C993" w14:textId="252DAEC3" w:rsidR="00296608" w:rsidRPr="00DF374E" w:rsidRDefault="0082678D" w:rsidP="00DF374E">
            <w:pPr>
              <w:spacing w:after="0" w:line="240" w:lineRule="auto"/>
              <w:jc w:val="both"/>
              <w:rPr>
                <w:color w:val="000000" w:themeColor="text1"/>
                <w:sz w:val="28"/>
                <w:szCs w:val="28"/>
                <w:lang w:val="kk-KZ"/>
              </w:rPr>
            </w:pPr>
            <w:r w:rsidRPr="00DF374E">
              <w:rPr>
                <w:color w:val="000000" w:themeColor="text1"/>
                <w:sz w:val="28"/>
                <w:szCs w:val="28"/>
                <w:lang w:val="kk-KZ"/>
              </w:rPr>
              <w:t>2</w:t>
            </w:r>
            <w:r w:rsidR="00296608" w:rsidRPr="00DF374E">
              <w:rPr>
                <w:color w:val="000000" w:themeColor="text1"/>
                <w:sz w:val="28"/>
                <w:szCs w:val="28"/>
                <w:lang w:val="kk-KZ"/>
              </w:rPr>
              <w:t xml:space="preserve">-қосымшасымен  бекітілген «Оқыту </w:t>
            </w:r>
            <w:r w:rsidRPr="00DF374E">
              <w:rPr>
                <w:color w:val="000000" w:themeColor="text1"/>
                <w:sz w:val="28"/>
                <w:szCs w:val="28"/>
                <w:lang w:val="kk-KZ"/>
              </w:rPr>
              <w:t>орыс</w:t>
            </w:r>
            <w:r w:rsidR="00296608" w:rsidRPr="00DF374E">
              <w:rPr>
                <w:color w:val="000000" w:themeColor="text1"/>
                <w:sz w:val="28"/>
                <w:szCs w:val="28"/>
                <w:lang w:val="kk-KZ"/>
              </w:rPr>
              <w:t xml:space="preserve"> тілінде жүргізілетін сыныптарға арналған </w:t>
            </w:r>
            <w:r w:rsidRPr="00DF374E">
              <w:rPr>
                <w:color w:val="000000" w:themeColor="text1"/>
                <w:sz w:val="28"/>
                <w:szCs w:val="28"/>
                <w:lang w:val="kk-KZ"/>
              </w:rPr>
              <w:t>бастауыш</w:t>
            </w:r>
            <w:r w:rsidR="00296608" w:rsidRPr="00DF374E">
              <w:rPr>
                <w:color w:val="000000" w:themeColor="text1"/>
                <w:sz w:val="28"/>
                <w:szCs w:val="28"/>
                <w:lang w:val="kk-KZ"/>
              </w:rPr>
              <w:t xml:space="preserve">  білім  берудің (жаңарталған мазмұнның) үлгілік  оқу </w:t>
            </w:r>
            <w:r w:rsidR="00E70EFD" w:rsidRPr="00DF374E">
              <w:rPr>
                <w:color w:val="000000" w:themeColor="text1"/>
                <w:sz w:val="28"/>
                <w:szCs w:val="28"/>
                <w:lang w:val="kk-KZ"/>
              </w:rPr>
              <w:t xml:space="preserve"> жоспары» негізге алып құрылды.</w:t>
            </w:r>
          </w:p>
        </w:tc>
      </w:tr>
      <w:tr w:rsidR="00296608" w:rsidRPr="00DF374E" w14:paraId="5E1EF77D" w14:textId="77777777" w:rsidTr="00F8694C">
        <w:trPr>
          <w:trHeight w:val="204"/>
        </w:trPr>
        <w:tc>
          <w:tcPr>
            <w:tcW w:w="874" w:type="dxa"/>
            <w:vMerge/>
          </w:tcPr>
          <w:p w14:paraId="07DFB27A" w14:textId="77777777" w:rsidR="00296608" w:rsidRPr="00DF374E" w:rsidRDefault="00296608" w:rsidP="00DF374E">
            <w:pPr>
              <w:spacing w:after="0" w:line="240" w:lineRule="auto"/>
              <w:jc w:val="both"/>
              <w:rPr>
                <w:color w:val="000000" w:themeColor="text1"/>
                <w:sz w:val="28"/>
                <w:szCs w:val="28"/>
                <w:lang w:val="kk-KZ"/>
              </w:rPr>
            </w:pPr>
          </w:p>
        </w:tc>
        <w:tc>
          <w:tcPr>
            <w:tcW w:w="880" w:type="dxa"/>
            <w:vMerge/>
          </w:tcPr>
          <w:p w14:paraId="2BCEA08D" w14:textId="77777777" w:rsidR="00296608" w:rsidRPr="00DF374E" w:rsidRDefault="00296608" w:rsidP="00DF374E">
            <w:pPr>
              <w:spacing w:after="0" w:line="240" w:lineRule="auto"/>
              <w:jc w:val="both"/>
              <w:rPr>
                <w:color w:val="000000" w:themeColor="text1"/>
                <w:sz w:val="28"/>
                <w:szCs w:val="28"/>
                <w:lang w:val="kk-KZ"/>
              </w:rPr>
            </w:pPr>
          </w:p>
        </w:tc>
        <w:tc>
          <w:tcPr>
            <w:tcW w:w="2410" w:type="dxa"/>
          </w:tcPr>
          <w:p w14:paraId="30F21DD6" w14:textId="5D38BA0E" w:rsidR="00296608" w:rsidRPr="00DF374E" w:rsidRDefault="0082678D" w:rsidP="00DF374E">
            <w:pPr>
              <w:spacing w:after="0" w:line="240" w:lineRule="auto"/>
              <w:jc w:val="both"/>
              <w:rPr>
                <w:color w:val="000000" w:themeColor="text1"/>
                <w:sz w:val="28"/>
                <w:szCs w:val="28"/>
                <w:lang w:val="kk-KZ"/>
              </w:rPr>
            </w:pPr>
            <w:r w:rsidRPr="00DF374E">
              <w:rPr>
                <w:color w:val="000000" w:themeColor="text1"/>
                <w:sz w:val="28"/>
                <w:szCs w:val="28"/>
                <w:lang w:val="kk-KZ"/>
              </w:rPr>
              <w:t>Қазақ тілі</w:t>
            </w:r>
          </w:p>
        </w:tc>
        <w:tc>
          <w:tcPr>
            <w:tcW w:w="1979" w:type="dxa"/>
          </w:tcPr>
          <w:p w14:paraId="7303EA63" w14:textId="1EC4C601" w:rsidR="00296608" w:rsidRPr="00DF374E" w:rsidRDefault="00E70EFD" w:rsidP="00DF374E">
            <w:pPr>
              <w:spacing w:after="0" w:line="240" w:lineRule="auto"/>
              <w:jc w:val="both"/>
              <w:rPr>
                <w:color w:val="000000" w:themeColor="text1"/>
                <w:sz w:val="28"/>
                <w:szCs w:val="28"/>
                <w:lang w:val="kk-KZ"/>
              </w:rPr>
            </w:pPr>
            <w:r w:rsidRPr="00DF374E">
              <w:rPr>
                <w:color w:val="000000" w:themeColor="text1"/>
                <w:sz w:val="28"/>
                <w:szCs w:val="28"/>
                <w:lang w:val="kk-KZ"/>
              </w:rPr>
              <w:t>Абилова Г.К</w:t>
            </w:r>
          </w:p>
        </w:tc>
        <w:tc>
          <w:tcPr>
            <w:tcW w:w="4597" w:type="dxa"/>
            <w:vMerge/>
          </w:tcPr>
          <w:p w14:paraId="7843DA69" w14:textId="77777777" w:rsidR="00296608" w:rsidRPr="00DF374E" w:rsidRDefault="00296608" w:rsidP="00DF374E">
            <w:pPr>
              <w:spacing w:after="0" w:line="240" w:lineRule="auto"/>
              <w:jc w:val="both"/>
              <w:rPr>
                <w:color w:val="000000" w:themeColor="text1"/>
                <w:sz w:val="28"/>
                <w:szCs w:val="28"/>
                <w:lang w:val="kk-KZ"/>
              </w:rPr>
            </w:pPr>
          </w:p>
        </w:tc>
      </w:tr>
      <w:tr w:rsidR="00296608" w:rsidRPr="00DF374E" w14:paraId="2F0774B0" w14:textId="77777777" w:rsidTr="00F8694C">
        <w:trPr>
          <w:trHeight w:val="97"/>
        </w:trPr>
        <w:tc>
          <w:tcPr>
            <w:tcW w:w="874" w:type="dxa"/>
            <w:vMerge/>
          </w:tcPr>
          <w:p w14:paraId="65094E4D" w14:textId="77777777" w:rsidR="00296608" w:rsidRPr="00DF374E" w:rsidRDefault="00296608" w:rsidP="00DF374E">
            <w:pPr>
              <w:spacing w:after="0" w:line="240" w:lineRule="auto"/>
              <w:jc w:val="both"/>
              <w:rPr>
                <w:color w:val="000000" w:themeColor="text1"/>
                <w:sz w:val="28"/>
                <w:szCs w:val="28"/>
                <w:lang w:val="kk-KZ"/>
              </w:rPr>
            </w:pPr>
          </w:p>
        </w:tc>
        <w:tc>
          <w:tcPr>
            <w:tcW w:w="880" w:type="dxa"/>
            <w:vMerge/>
          </w:tcPr>
          <w:p w14:paraId="310DBC49" w14:textId="77777777" w:rsidR="00296608" w:rsidRPr="00DF374E" w:rsidRDefault="00296608" w:rsidP="00DF374E">
            <w:pPr>
              <w:spacing w:after="0" w:line="240" w:lineRule="auto"/>
              <w:jc w:val="both"/>
              <w:rPr>
                <w:color w:val="000000" w:themeColor="text1"/>
                <w:sz w:val="28"/>
                <w:szCs w:val="28"/>
                <w:lang w:val="kk-KZ"/>
              </w:rPr>
            </w:pPr>
          </w:p>
        </w:tc>
        <w:tc>
          <w:tcPr>
            <w:tcW w:w="2410" w:type="dxa"/>
          </w:tcPr>
          <w:p w14:paraId="76FD0DF7" w14:textId="3F400609" w:rsidR="00296608" w:rsidRPr="00DF374E" w:rsidRDefault="0082678D" w:rsidP="00DF374E">
            <w:pPr>
              <w:spacing w:after="0" w:line="240" w:lineRule="auto"/>
              <w:jc w:val="both"/>
              <w:rPr>
                <w:color w:val="000000" w:themeColor="text1"/>
                <w:sz w:val="28"/>
                <w:szCs w:val="28"/>
                <w:lang w:val="kk-KZ"/>
              </w:rPr>
            </w:pPr>
            <w:r w:rsidRPr="00DF374E">
              <w:rPr>
                <w:color w:val="000000" w:themeColor="text1"/>
                <w:sz w:val="28"/>
                <w:szCs w:val="28"/>
                <w:lang w:val="kk-KZ"/>
              </w:rPr>
              <w:t>Ағылшын тілі</w:t>
            </w:r>
          </w:p>
        </w:tc>
        <w:tc>
          <w:tcPr>
            <w:tcW w:w="1979" w:type="dxa"/>
          </w:tcPr>
          <w:p w14:paraId="650DA794" w14:textId="7DECC6DD" w:rsidR="00296608" w:rsidRPr="00DF374E" w:rsidRDefault="00E70EFD" w:rsidP="00DF374E">
            <w:pPr>
              <w:spacing w:after="0" w:line="240" w:lineRule="auto"/>
              <w:jc w:val="both"/>
              <w:rPr>
                <w:color w:val="000000" w:themeColor="text1"/>
                <w:sz w:val="28"/>
                <w:szCs w:val="28"/>
                <w:lang w:val="kk-KZ"/>
              </w:rPr>
            </w:pPr>
            <w:r w:rsidRPr="00DF374E">
              <w:rPr>
                <w:color w:val="000000" w:themeColor="text1"/>
                <w:sz w:val="28"/>
                <w:szCs w:val="28"/>
                <w:lang w:val="kk-KZ"/>
              </w:rPr>
              <w:t>Тукибаева Д.К</w:t>
            </w:r>
          </w:p>
        </w:tc>
        <w:tc>
          <w:tcPr>
            <w:tcW w:w="4597" w:type="dxa"/>
            <w:vMerge/>
          </w:tcPr>
          <w:p w14:paraId="57E2B35A" w14:textId="77777777" w:rsidR="00296608" w:rsidRPr="00DF374E" w:rsidRDefault="00296608" w:rsidP="00DF374E">
            <w:pPr>
              <w:spacing w:after="0" w:line="240" w:lineRule="auto"/>
              <w:jc w:val="both"/>
              <w:rPr>
                <w:color w:val="000000" w:themeColor="text1"/>
                <w:sz w:val="28"/>
                <w:szCs w:val="28"/>
                <w:lang w:val="kk-KZ"/>
              </w:rPr>
            </w:pPr>
          </w:p>
        </w:tc>
      </w:tr>
      <w:tr w:rsidR="00296608" w:rsidRPr="00DF374E" w14:paraId="4C8BA619" w14:textId="77777777" w:rsidTr="00F8694C">
        <w:trPr>
          <w:trHeight w:val="177"/>
        </w:trPr>
        <w:tc>
          <w:tcPr>
            <w:tcW w:w="874" w:type="dxa"/>
            <w:vMerge/>
          </w:tcPr>
          <w:p w14:paraId="4C145A7B" w14:textId="77777777" w:rsidR="00296608" w:rsidRPr="00DF374E" w:rsidRDefault="00296608" w:rsidP="00DF374E">
            <w:pPr>
              <w:spacing w:after="0" w:line="240" w:lineRule="auto"/>
              <w:jc w:val="both"/>
              <w:rPr>
                <w:color w:val="000000" w:themeColor="text1"/>
                <w:sz w:val="28"/>
                <w:szCs w:val="28"/>
                <w:lang w:val="kk-KZ"/>
              </w:rPr>
            </w:pPr>
          </w:p>
        </w:tc>
        <w:tc>
          <w:tcPr>
            <w:tcW w:w="880" w:type="dxa"/>
            <w:vMerge/>
          </w:tcPr>
          <w:p w14:paraId="43DFF2A8" w14:textId="77777777" w:rsidR="00296608" w:rsidRPr="00DF374E" w:rsidRDefault="00296608" w:rsidP="00DF374E">
            <w:pPr>
              <w:spacing w:after="0" w:line="240" w:lineRule="auto"/>
              <w:jc w:val="both"/>
              <w:rPr>
                <w:color w:val="000000" w:themeColor="text1"/>
                <w:sz w:val="28"/>
                <w:szCs w:val="28"/>
                <w:lang w:val="kk-KZ"/>
              </w:rPr>
            </w:pPr>
          </w:p>
        </w:tc>
        <w:tc>
          <w:tcPr>
            <w:tcW w:w="2410" w:type="dxa"/>
          </w:tcPr>
          <w:p w14:paraId="016CE5EF" w14:textId="2F58CB9D" w:rsidR="00296608" w:rsidRPr="00DF374E" w:rsidRDefault="0082678D" w:rsidP="00DF374E">
            <w:pPr>
              <w:spacing w:after="0" w:line="240" w:lineRule="auto"/>
              <w:jc w:val="both"/>
              <w:rPr>
                <w:color w:val="000000" w:themeColor="text1"/>
                <w:sz w:val="28"/>
                <w:szCs w:val="28"/>
                <w:lang w:val="kk-KZ"/>
              </w:rPr>
            </w:pPr>
            <w:r w:rsidRPr="00DF374E">
              <w:rPr>
                <w:color w:val="000000" w:themeColor="text1"/>
                <w:sz w:val="28"/>
                <w:szCs w:val="28"/>
                <w:lang w:val="kk-KZ"/>
              </w:rPr>
              <w:t>Математика</w:t>
            </w:r>
          </w:p>
        </w:tc>
        <w:tc>
          <w:tcPr>
            <w:tcW w:w="1979" w:type="dxa"/>
            <w:vMerge w:val="restart"/>
          </w:tcPr>
          <w:p w14:paraId="0F6AEAEE" w14:textId="7F95F674" w:rsidR="00296608" w:rsidRPr="00DF374E" w:rsidRDefault="00E70EFD" w:rsidP="00DF374E">
            <w:pPr>
              <w:spacing w:after="0" w:line="240" w:lineRule="auto"/>
              <w:jc w:val="both"/>
              <w:rPr>
                <w:color w:val="000000" w:themeColor="text1"/>
                <w:sz w:val="28"/>
                <w:szCs w:val="28"/>
                <w:lang w:val="kk-KZ"/>
              </w:rPr>
            </w:pPr>
            <w:r w:rsidRPr="00DF374E">
              <w:rPr>
                <w:color w:val="000000" w:themeColor="text1"/>
                <w:sz w:val="28"/>
                <w:szCs w:val="28"/>
                <w:lang w:val="kk-KZ"/>
              </w:rPr>
              <w:t>Рапнева Т.В</w:t>
            </w:r>
          </w:p>
        </w:tc>
        <w:tc>
          <w:tcPr>
            <w:tcW w:w="4597" w:type="dxa"/>
            <w:vMerge/>
          </w:tcPr>
          <w:p w14:paraId="13C375D2" w14:textId="77777777" w:rsidR="00296608" w:rsidRPr="00DF374E" w:rsidRDefault="00296608" w:rsidP="00DF374E">
            <w:pPr>
              <w:spacing w:after="0" w:line="240" w:lineRule="auto"/>
              <w:jc w:val="both"/>
              <w:rPr>
                <w:color w:val="000000" w:themeColor="text1"/>
                <w:sz w:val="28"/>
                <w:szCs w:val="28"/>
                <w:lang w:val="kk-KZ"/>
              </w:rPr>
            </w:pPr>
          </w:p>
        </w:tc>
      </w:tr>
      <w:tr w:rsidR="00296608" w:rsidRPr="00DF374E" w14:paraId="37B9C388" w14:textId="77777777" w:rsidTr="00F8694C">
        <w:trPr>
          <w:trHeight w:val="25"/>
        </w:trPr>
        <w:tc>
          <w:tcPr>
            <w:tcW w:w="874" w:type="dxa"/>
            <w:vMerge/>
          </w:tcPr>
          <w:p w14:paraId="246FD863" w14:textId="77777777" w:rsidR="00296608" w:rsidRPr="00DF374E" w:rsidRDefault="00296608" w:rsidP="00DF374E">
            <w:pPr>
              <w:spacing w:after="0" w:line="240" w:lineRule="auto"/>
              <w:jc w:val="both"/>
              <w:rPr>
                <w:color w:val="000000" w:themeColor="text1"/>
                <w:sz w:val="28"/>
                <w:szCs w:val="28"/>
                <w:lang w:val="kk-KZ"/>
              </w:rPr>
            </w:pPr>
          </w:p>
        </w:tc>
        <w:tc>
          <w:tcPr>
            <w:tcW w:w="880" w:type="dxa"/>
            <w:vMerge/>
          </w:tcPr>
          <w:p w14:paraId="71CD167E" w14:textId="77777777" w:rsidR="00296608" w:rsidRPr="00DF374E" w:rsidRDefault="00296608" w:rsidP="00DF374E">
            <w:pPr>
              <w:spacing w:after="0" w:line="240" w:lineRule="auto"/>
              <w:jc w:val="both"/>
              <w:rPr>
                <w:color w:val="000000" w:themeColor="text1"/>
                <w:sz w:val="28"/>
                <w:szCs w:val="28"/>
                <w:lang w:val="kk-KZ"/>
              </w:rPr>
            </w:pPr>
          </w:p>
        </w:tc>
        <w:tc>
          <w:tcPr>
            <w:tcW w:w="2410" w:type="dxa"/>
          </w:tcPr>
          <w:p w14:paraId="63E4D961" w14:textId="1B361B57" w:rsidR="00296608" w:rsidRPr="00DF374E" w:rsidRDefault="0082678D" w:rsidP="00DF374E">
            <w:pPr>
              <w:spacing w:after="0" w:line="240" w:lineRule="auto"/>
              <w:jc w:val="both"/>
              <w:rPr>
                <w:color w:val="000000" w:themeColor="text1"/>
                <w:sz w:val="28"/>
                <w:szCs w:val="28"/>
                <w:lang w:val="kk-KZ"/>
              </w:rPr>
            </w:pPr>
            <w:r w:rsidRPr="00DF374E">
              <w:rPr>
                <w:color w:val="000000" w:themeColor="text1"/>
                <w:sz w:val="28"/>
                <w:szCs w:val="28"/>
                <w:lang w:val="kk-KZ"/>
              </w:rPr>
              <w:t xml:space="preserve">Жаратылыстану </w:t>
            </w:r>
          </w:p>
        </w:tc>
        <w:tc>
          <w:tcPr>
            <w:tcW w:w="1979" w:type="dxa"/>
            <w:vMerge/>
          </w:tcPr>
          <w:p w14:paraId="5D7456F2" w14:textId="77777777" w:rsidR="00296608" w:rsidRPr="00DF374E" w:rsidRDefault="00296608" w:rsidP="00DF374E">
            <w:pPr>
              <w:spacing w:after="0" w:line="240" w:lineRule="auto"/>
              <w:jc w:val="both"/>
              <w:rPr>
                <w:color w:val="000000" w:themeColor="text1"/>
                <w:sz w:val="28"/>
                <w:szCs w:val="28"/>
                <w:lang w:val="kk-KZ"/>
              </w:rPr>
            </w:pPr>
          </w:p>
        </w:tc>
        <w:tc>
          <w:tcPr>
            <w:tcW w:w="4597" w:type="dxa"/>
            <w:vMerge/>
          </w:tcPr>
          <w:p w14:paraId="533873A8" w14:textId="77777777" w:rsidR="00296608" w:rsidRPr="00DF374E" w:rsidRDefault="00296608" w:rsidP="00DF374E">
            <w:pPr>
              <w:spacing w:after="0" w:line="240" w:lineRule="auto"/>
              <w:jc w:val="both"/>
              <w:rPr>
                <w:color w:val="000000" w:themeColor="text1"/>
                <w:sz w:val="28"/>
                <w:szCs w:val="28"/>
                <w:lang w:val="kk-KZ"/>
              </w:rPr>
            </w:pPr>
          </w:p>
        </w:tc>
      </w:tr>
      <w:tr w:rsidR="00296608" w:rsidRPr="00DF374E" w14:paraId="67350DE9" w14:textId="77777777" w:rsidTr="00F8694C">
        <w:trPr>
          <w:trHeight w:val="20"/>
        </w:trPr>
        <w:tc>
          <w:tcPr>
            <w:tcW w:w="874" w:type="dxa"/>
            <w:vMerge/>
          </w:tcPr>
          <w:p w14:paraId="6C8F0787" w14:textId="77777777" w:rsidR="00296608" w:rsidRPr="00DF374E" w:rsidRDefault="00296608" w:rsidP="00DF374E">
            <w:pPr>
              <w:spacing w:after="0" w:line="240" w:lineRule="auto"/>
              <w:jc w:val="both"/>
              <w:rPr>
                <w:color w:val="000000" w:themeColor="text1"/>
                <w:sz w:val="28"/>
                <w:szCs w:val="28"/>
                <w:lang w:val="kk-KZ"/>
              </w:rPr>
            </w:pPr>
          </w:p>
        </w:tc>
        <w:tc>
          <w:tcPr>
            <w:tcW w:w="880" w:type="dxa"/>
            <w:vMerge/>
          </w:tcPr>
          <w:p w14:paraId="4620BF0D" w14:textId="77777777" w:rsidR="00296608" w:rsidRPr="00DF374E" w:rsidRDefault="00296608" w:rsidP="00DF374E">
            <w:pPr>
              <w:spacing w:after="0" w:line="240" w:lineRule="auto"/>
              <w:jc w:val="both"/>
              <w:rPr>
                <w:color w:val="000000" w:themeColor="text1"/>
                <w:sz w:val="28"/>
                <w:szCs w:val="28"/>
                <w:lang w:val="kk-KZ"/>
              </w:rPr>
            </w:pPr>
          </w:p>
        </w:tc>
        <w:tc>
          <w:tcPr>
            <w:tcW w:w="2410" w:type="dxa"/>
          </w:tcPr>
          <w:p w14:paraId="714E3D0C" w14:textId="07CC94C0" w:rsidR="00296608" w:rsidRPr="00DF374E" w:rsidRDefault="0082678D" w:rsidP="00DF374E">
            <w:pPr>
              <w:spacing w:after="0" w:line="240" w:lineRule="auto"/>
              <w:jc w:val="both"/>
              <w:rPr>
                <w:color w:val="000000" w:themeColor="text1"/>
                <w:sz w:val="28"/>
                <w:szCs w:val="28"/>
                <w:lang w:val="kk-KZ"/>
              </w:rPr>
            </w:pPr>
            <w:r w:rsidRPr="00DF374E">
              <w:rPr>
                <w:color w:val="000000" w:themeColor="text1"/>
                <w:sz w:val="28"/>
                <w:szCs w:val="28"/>
                <w:lang w:val="kk-KZ"/>
              </w:rPr>
              <w:t>Өзін-өзі тану</w:t>
            </w:r>
          </w:p>
        </w:tc>
        <w:tc>
          <w:tcPr>
            <w:tcW w:w="1979" w:type="dxa"/>
          </w:tcPr>
          <w:p w14:paraId="6188E1B4" w14:textId="371CCF2E" w:rsidR="00296608" w:rsidRPr="00DF374E" w:rsidRDefault="00E70EFD" w:rsidP="00DF374E">
            <w:pPr>
              <w:spacing w:after="0" w:line="240" w:lineRule="auto"/>
              <w:jc w:val="both"/>
              <w:rPr>
                <w:color w:val="000000" w:themeColor="text1"/>
                <w:sz w:val="28"/>
                <w:szCs w:val="28"/>
                <w:lang w:val="kk-KZ"/>
              </w:rPr>
            </w:pPr>
            <w:r w:rsidRPr="00DF374E">
              <w:rPr>
                <w:color w:val="000000" w:themeColor="text1"/>
                <w:sz w:val="28"/>
                <w:szCs w:val="28"/>
                <w:lang w:val="kk-KZ"/>
              </w:rPr>
              <w:t>Сляднева Т.В</w:t>
            </w:r>
          </w:p>
        </w:tc>
        <w:tc>
          <w:tcPr>
            <w:tcW w:w="4597" w:type="dxa"/>
            <w:vMerge/>
          </w:tcPr>
          <w:p w14:paraId="5B47A941" w14:textId="77777777" w:rsidR="00296608" w:rsidRPr="00DF374E" w:rsidRDefault="00296608" w:rsidP="00DF374E">
            <w:pPr>
              <w:spacing w:after="0" w:line="240" w:lineRule="auto"/>
              <w:jc w:val="both"/>
              <w:rPr>
                <w:color w:val="000000" w:themeColor="text1"/>
                <w:sz w:val="28"/>
                <w:szCs w:val="28"/>
                <w:lang w:val="kk-KZ"/>
              </w:rPr>
            </w:pPr>
          </w:p>
        </w:tc>
      </w:tr>
      <w:tr w:rsidR="00296608" w:rsidRPr="00DF374E" w14:paraId="4DC16235" w14:textId="77777777" w:rsidTr="00F8694C">
        <w:trPr>
          <w:trHeight w:val="20"/>
        </w:trPr>
        <w:tc>
          <w:tcPr>
            <w:tcW w:w="874" w:type="dxa"/>
            <w:vMerge/>
          </w:tcPr>
          <w:p w14:paraId="796381AD" w14:textId="77777777" w:rsidR="00296608" w:rsidRPr="00DF374E" w:rsidRDefault="00296608" w:rsidP="00DF374E">
            <w:pPr>
              <w:spacing w:after="0" w:line="240" w:lineRule="auto"/>
              <w:jc w:val="both"/>
              <w:rPr>
                <w:color w:val="000000" w:themeColor="text1"/>
                <w:sz w:val="28"/>
                <w:szCs w:val="28"/>
                <w:lang w:val="kk-KZ"/>
              </w:rPr>
            </w:pPr>
          </w:p>
        </w:tc>
        <w:tc>
          <w:tcPr>
            <w:tcW w:w="880" w:type="dxa"/>
            <w:vMerge/>
          </w:tcPr>
          <w:p w14:paraId="7972C879" w14:textId="77777777" w:rsidR="00296608" w:rsidRPr="00DF374E" w:rsidRDefault="00296608" w:rsidP="00DF374E">
            <w:pPr>
              <w:spacing w:after="0" w:line="240" w:lineRule="auto"/>
              <w:jc w:val="both"/>
              <w:rPr>
                <w:color w:val="000000" w:themeColor="text1"/>
                <w:sz w:val="28"/>
                <w:szCs w:val="28"/>
                <w:lang w:val="kk-KZ"/>
              </w:rPr>
            </w:pPr>
          </w:p>
        </w:tc>
        <w:tc>
          <w:tcPr>
            <w:tcW w:w="2410" w:type="dxa"/>
          </w:tcPr>
          <w:p w14:paraId="4381C91C" w14:textId="7877230F" w:rsidR="00296608" w:rsidRPr="00DF374E" w:rsidRDefault="0082678D" w:rsidP="00DF374E">
            <w:pPr>
              <w:spacing w:after="0" w:line="240" w:lineRule="auto"/>
              <w:rPr>
                <w:color w:val="000000" w:themeColor="text1"/>
                <w:sz w:val="28"/>
                <w:szCs w:val="28"/>
                <w:lang w:val="kk-KZ"/>
              </w:rPr>
            </w:pPr>
            <w:r w:rsidRPr="00DF374E">
              <w:rPr>
                <w:color w:val="000000" w:themeColor="text1"/>
                <w:sz w:val="28"/>
                <w:szCs w:val="28"/>
                <w:lang w:val="kk-KZ"/>
              </w:rPr>
              <w:t>Дүние тану</w:t>
            </w:r>
          </w:p>
        </w:tc>
        <w:tc>
          <w:tcPr>
            <w:tcW w:w="1979" w:type="dxa"/>
          </w:tcPr>
          <w:p w14:paraId="42BCA177" w14:textId="17F1CD1A" w:rsidR="00296608" w:rsidRPr="00DF374E" w:rsidRDefault="00E70EFD" w:rsidP="00DF374E">
            <w:pPr>
              <w:spacing w:after="0" w:line="240" w:lineRule="auto"/>
              <w:jc w:val="both"/>
              <w:rPr>
                <w:color w:val="000000" w:themeColor="text1"/>
                <w:sz w:val="28"/>
                <w:szCs w:val="28"/>
                <w:lang w:val="kk-KZ"/>
              </w:rPr>
            </w:pPr>
            <w:r w:rsidRPr="00DF374E">
              <w:rPr>
                <w:color w:val="000000" w:themeColor="text1"/>
                <w:sz w:val="28"/>
                <w:szCs w:val="28"/>
                <w:lang w:val="kk-KZ"/>
              </w:rPr>
              <w:t>Рапнева Т.В</w:t>
            </w:r>
          </w:p>
        </w:tc>
        <w:tc>
          <w:tcPr>
            <w:tcW w:w="4597" w:type="dxa"/>
            <w:vMerge/>
          </w:tcPr>
          <w:p w14:paraId="598B3D74" w14:textId="77777777" w:rsidR="00296608" w:rsidRPr="00DF374E" w:rsidRDefault="00296608" w:rsidP="00DF374E">
            <w:pPr>
              <w:spacing w:after="0" w:line="240" w:lineRule="auto"/>
              <w:jc w:val="both"/>
              <w:rPr>
                <w:color w:val="000000" w:themeColor="text1"/>
                <w:sz w:val="28"/>
                <w:szCs w:val="28"/>
                <w:lang w:val="kk-KZ"/>
              </w:rPr>
            </w:pPr>
          </w:p>
        </w:tc>
      </w:tr>
      <w:tr w:rsidR="00296608" w:rsidRPr="00DF374E" w14:paraId="047258CF" w14:textId="77777777" w:rsidTr="00F8694C">
        <w:trPr>
          <w:trHeight w:val="20"/>
        </w:trPr>
        <w:tc>
          <w:tcPr>
            <w:tcW w:w="874" w:type="dxa"/>
            <w:vMerge/>
          </w:tcPr>
          <w:p w14:paraId="0EE167A5" w14:textId="77777777" w:rsidR="00296608" w:rsidRPr="00DF374E" w:rsidRDefault="00296608" w:rsidP="00DF374E">
            <w:pPr>
              <w:spacing w:after="0" w:line="240" w:lineRule="auto"/>
              <w:jc w:val="both"/>
              <w:rPr>
                <w:color w:val="000000" w:themeColor="text1"/>
                <w:sz w:val="28"/>
                <w:szCs w:val="28"/>
                <w:lang w:val="kk-KZ"/>
              </w:rPr>
            </w:pPr>
          </w:p>
        </w:tc>
        <w:tc>
          <w:tcPr>
            <w:tcW w:w="880" w:type="dxa"/>
            <w:vMerge/>
          </w:tcPr>
          <w:p w14:paraId="7851D6FE" w14:textId="77777777" w:rsidR="00296608" w:rsidRPr="00DF374E" w:rsidRDefault="00296608" w:rsidP="00DF374E">
            <w:pPr>
              <w:spacing w:after="0" w:line="240" w:lineRule="auto"/>
              <w:jc w:val="both"/>
              <w:rPr>
                <w:color w:val="000000" w:themeColor="text1"/>
                <w:sz w:val="28"/>
                <w:szCs w:val="28"/>
                <w:lang w:val="kk-KZ"/>
              </w:rPr>
            </w:pPr>
          </w:p>
        </w:tc>
        <w:tc>
          <w:tcPr>
            <w:tcW w:w="2410" w:type="dxa"/>
          </w:tcPr>
          <w:p w14:paraId="76B1B4FF" w14:textId="704C4B45" w:rsidR="00296608" w:rsidRPr="00DF374E" w:rsidRDefault="0082678D" w:rsidP="00DF374E">
            <w:pPr>
              <w:spacing w:after="0" w:line="240" w:lineRule="auto"/>
              <w:rPr>
                <w:color w:val="000000" w:themeColor="text1"/>
                <w:sz w:val="28"/>
                <w:szCs w:val="28"/>
                <w:lang w:val="kk-KZ"/>
              </w:rPr>
            </w:pPr>
            <w:r w:rsidRPr="00DF374E">
              <w:rPr>
                <w:color w:val="000000" w:themeColor="text1"/>
                <w:sz w:val="28"/>
                <w:szCs w:val="28"/>
                <w:lang w:val="kk-KZ"/>
              </w:rPr>
              <w:t>Музыка</w:t>
            </w:r>
          </w:p>
        </w:tc>
        <w:tc>
          <w:tcPr>
            <w:tcW w:w="1979" w:type="dxa"/>
          </w:tcPr>
          <w:p w14:paraId="1A799C0A" w14:textId="32562D6C" w:rsidR="00296608" w:rsidRPr="00DF374E" w:rsidRDefault="00E70EFD" w:rsidP="00DF374E">
            <w:pPr>
              <w:spacing w:after="0" w:line="240" w:lineRule="auto"/>
              <w:jc w:val="both"/>
              <w:rPr>
                <w:color w:val="000000" w:themeColor="text1"/>
                <w:sz w:val="28"/>
                <w:szCs w:val="28"/>
                <w:lang w:val="kk-KZ"/>
              </w:rPr>
            </w:pPr>
            <w:r w:rsidRPr="00DF374E">
              <w:rPr>
                <w:color w:val="000000" w:themeColor="text1"/>
                <w:sz w:val="28"/>
                <w:szCs w:val="28"/>
                <w:lang w:val="kk-KZ"/>
              </w:rPr>
              <w:t>Казыбекова Ж.Т</w:t>
            </w:r>
          </w:p>
        </w:tc>
        <w:tc>
          <w:tcPr>
            <w:tcW w:w="4597" w:type="dxa"/>
            <w:vMerge/>
          </w:tcPr>
          <w:p w14:paraId="4663F9C8" w14:textId="77777777" w:rsidR="00296608" w:rsidRPr="00DF374E" w:rsidRDefault="00296608" w:rsidP="00DF374E">
            <w:pPr>
              <w:spacing w:after="0" w:line="240" w:lineRule="auto"/>
              <w:jc w:val="both"/>
              <w:rPr>
                <w:color w:val="000000" w:themeColor="text1"/>
                <w:sz w:val="28"/>
                <w:szCs w:val="28"/>
                <w:lang w:val="kk-KZ"/>
              </w:rPr>
            </w:pPr>
          </w:p>
        </w:tc>
      </w:tr>
      <w:tr w:rsidR="00E70EFD" w:rsidRPr="00DF374E" w14:paraId="5DC79753" w14:textId="77777777" w:rsidTr="00E70EFD">
        <w:trPr>
          <w:trHeight w:val="351"/>
        </w:trPr>
        <w:tc>
          <w:tcPr>
            <w:tcW w:w="874" w:type="dxa"/>
            <w:vMerge/>
          </w:tcPr>
          <w:p w14:paraId="31C5A6EF" w14:textId="77777777" w:rsidR="00E70EFD" w:rsidRPr="00DF374E" w:rsidRDefault="00E70EFD" w:rsidP="00DF374E">
            <w:pPr>
              <w:spacing w:after="0" w:line="240" w:lineRule="auto"/>
              <w:jc w:val="both"/>
              <w:rPr>
                <w:color w:val="000000" w:themeColor="text1"/>
                <w:sz w:val="28"/>
                <w:szCs w:val="28"/>
                <w:lang w:val="kk-KZ"/>
              </w:rPr>
            </w:pPr>
          </w:p>
        </w:tc>
        <w:tc>
          <w:tcPr>
            <w:tcW w:w="880" w:type="dxa"/>
            <w:vMerge/>
          </w:tcPr>
          <w:p w14:paraId="06A1FF56" w14:textId="77777777" w:rsidR="00E70EFD" w:rsidRPr="00DF374E" w:rsidRDefault="00E70EFD" w:rsidP="00DF374E">
            <w:pPr>
              <w:spacing w:after="0" w:line="240" w:lineRule="auto"/>
              <w:jc w:val="both"/>
              <w:rPr>
                <w:color w:val="000000" w:themeColor="text1"/>
                <w:sz w:val="28"/>
                <w:szCs w:val="28"/>
                <w:lang w:val="kk-KZ"/>
              </w:rPr>
            </w:pPr>
          </w:p>
        </w:tc>
        <w:tc>
          <w:tcPr>
            <w:tcW w:w="2410" w:type="dxa"/>
          </w:tcPr>
          <w:p w14:paraId="0FCD37EC" w14:textId="0383BDDC" w:rsidR="00E70EFD" w:rsidRPr="00DF374E" w:rsidRDefault="00E70EFD" w:rsidP="00DF374E">
            <w:pPr>
              <w:spacing w:after="0" w:line="240" w:lineRule="auto"/>
              <w:jc w:val="both"/>
              <w:rPr>
                <w:color w:val="000000" w:themeColor="text1"/>
                <w:sz w:val="28"/>
                <w:szCs w:val="28"/>
                <w:lang w:val="kk-KZ"/>
              </w:rPr>
            </w:pPr>
            <w:r w:rsidRPr="00DF374E">
              <w:rPr>
                <w:color w:val="000000" w:themeColor="text1"/>
                <w:sz w:val="28"/>
                <w:szCs w:val="28"/>
                <w:lang w:val="kk-KZ"/>
              </w:rPr>
              <w:t>Көркем еңбек</w:t>
            </w:r>
          </w:p>
        </w:tc>
        <w:tc>
          <w:tcPr>
            <w:tcW w:w="1979" w:type="dxa"/>
          </w:tcPr>
          <w:p w14:paraId="4EE71C9E" w14:textId="2F194CF2" w:rsidR="00E70EFD" w:rsidRPr="00DF374E" w:rsidRDefault="00E70EFD" w:rsidP="00DF374E">
            <w:pPr>
              <w:spacing w:after="0" w:line="240" w:lineRule="auto"/>
              <w:jc w:val="both"/>
              <w:rPr>
                <w:color w:val="000000" w:themeColor="text1"/>
                <w:sz w:val="28"/>
                <w:szCs w:val="28"/>
                <w:lang w:val="kk-KZ"/>
              </w:rPr>
            </w:pPr>
            <w:r w:rsidRPr="00DF374E">
              <w:rPr>
                <w:color w:val="000000" w:themeColor="text1"/>
                <w:sz w:val="28"/>
                <w:szCs w:val="28"/>
                <w:lang w:val="kk-KZ"/>
              </w:rPr>
              <w:t>Акылбеков А.Т</w:t>
            </w:r>
          </w:p>
        </w:tc>
        <w:tc>
          <w:tcPr>
            <w:tcW w:w="4597" w:type="dxa"/>
            <w:vMerge/>
          </w:tcPr>
          <w:p w14:paraId="1341C8F8" w14:textId="77777777" w:rsidR="00E70EFD" w:rsidRPr="00DF374E" w:rsidRDefault="00E70EFD" w:rsidP="00DF374E">
            <w:pPr>
              <w:spacing w:after="0" w:line="240" w:lineRule="auto"/>
              <w:jc w:val="both"/>
              <w:rPr>
                <w:color w:val="000000" w:themeColor="text1"/>
                <w:sz w:val="28"/>
                <w:szCs w:val="28"/>
                <w:lang w:val="kk-KZ"/>
              </w:rPr>
            </w:pPr>
          </w:p>
        </w:tc>
      </w:tr>
      <w:tr w:rsidR="00E70EFD" w:rsidRPr="00DF374E" w14:paraId="4DF983BE" w14:textId="77777777" w:rsidTr="00E70EFD">
        <w:trPr>
          <w:trHeight w:val="487"/>
        </w:trPr>
        <w:tc>
          <w:tcPr>
            <w:tcW w:w="874" w:type="dxa"/>
            <w:vMerge/>
          </w:tcPr>
          <w:p w14:paraId="46094728" w14:textId="77777777" w:rsidR="00E70EFD" w:rsidRPr="00DF374E" w:rsidRDefault="00E70EFD" w:rsidP="00DF374E">
            <w:pPr>
              <w:spacing w:after="0" w:line="240" w:lineRule="auto"/>
              <w:jc w:val="both"/>
              <w:rPr>
                <w:color w:val="000000" w:themeColor="text1"/>
                <w:sz w:val="28"/>
                <w:szCs w:val="28"/>
                <w:lang w:val="kk-KZ"/>
              </w:rPr>
            </w:pPr>
          </w:p>
        </w:tc>
        <w:tc>
          <w:tcPr>
            <w:tcW w:w="880" w:type="dxa"/>
            <w:vMerge/>
          </w:tcPr>
          <w:p w14:paraId="6CFBB354" w14:textId="77777777" w:rsidR="00E70EFD" w:rsidRPr="00DF374E" w:rsidRDefault="00E70EFD" w:rsidP="00DF374E">
            <w:pPr>
              <w:spacing w:after="0" w:line="240" w:lineRule="auto"/>
              <w:jc w:val="both"/>
              <w:rPr>
                <w:color w:val="000000" w:themeColor="text1"/>
                <w:sz w:val="28"/>
                <w:szCs w:val="28"/>
                <w:lang w:val="kk-KZ"/>
              </w:rPr>
            </w:pPr>
          </w:p>
        </w:tc>
        <w:tc>
          <w:tcPr>
            <w:tcW w:w="2410" w:type="dxa"/>
          </w:tcPr>
          <w:p w14:paraId="0F1B89A4" w14:textId="1C848F37" w:rsidR="00E70EFD" w:rsidRPr="00DF374E" w:rsidRDefault="00E70EFD" w:rsidP="00DF374E">
            <w:pPr>
              <w:spacing w:after="0" w:line="240" w:lineRule="auto"/>
              <w:jc w:val="both"/>
              <w:rPr>
                <w:color w:val="000000" w:themeColor="text1"/>
                <w:sz w:val="28"/>
                <w:szCs w:val="28"/>
                <w:lang w:val="kk-KZ"/>
              </w:rPr>
            </w:pPr>
            <w:r w:rsidRPr="00DF374E">
              <w:rPr>
                <w:color w:val="000000" w:themeColor="text1"/>
                <w:sz w:val="28"/>
                <w:szCs w:val="28"/>
                <w:lang w:val="kk-KZ"/>
              </w:rPr>
              <w:t xml:space="preserve">Дене шынықтыру </w:t>
            </w:r>
          </w:p>
        </w:tc>
        <w:tc>
          <w:tcPr>
            <w:tcW w:w="1979" w:type="dxa"/>
          </w:tcPr>
          <w:p w14:paraId="2E7C1040" w14:textId="1FC6EFA1" w:rsidR="00E70EFD" w:rsidRPr="00DF374E" w:rsidRDefault="00E70EFD" w:rsidP="00DF374E">
            <w:pPr>
              <w:spacing w:after="0" w:line="240" w:lineRule="auto"/>
              <w:jc w:val="both"/>
              <w:rPr>
                <w:color w:val="000000" w:themeColor="text1"/>
                <w:sz w:val="28"/>
                <w:szCs w:val="28"/>
                <w:lang w:val="kk-KZ"/>
              </w:rPr>
            </w:pPr>
            <w:r w:rsidRPr="00DF374E">
              <w:rPr>
                <w:color w:val="000000" w:themeColor="text1"/>
                <w:sz w:val="28"/>
                <w:szCs w:val="28"/>
                <w:lang w:val="kk-KZ"/>
              </w:rPr>
              <w:t>Кузембаев Б.А.</w:t>
            </w:r>
          </w:p>
        </w:tc>
        <w:tc>
          <w:tcPr>
            <w:tcW w:w="4597" w:type="dxa"/>
            <w:vMerge/>
          </w:tcPr>
          <w:p w14:paraId="68883F83" w14:textId="77777777" w:rsidR="00E70EFD" w:rsidRPr="00DF374E" w:rsidRDefault="00E70EFD" w:rsidP="00DF374E">
            <w:pPr>
              <w:spacing w:after="0" w:line="240" w:lineRule="auto"/>
              <w:jc w:val="both"/>
              <w:rPr>
                <w:color w:val="000000" w:themeColor="text1"/>
                <w:sz w:val="28"/>
                <w:szCs w:val="28"/>
                <w:lang w:val="kk-KZ"/>
              </w:rPr>
            </w:pPr>
          </w:p>
        </w:tc>
      </w:tr>
      <w:tr w:rsidR="00E70EFD" w:rsidRPr="00BB1BBD" w14:paraId="5A85B6C7" w14:textId="77777777" w:rsidTr="00F8694C">
        <w:trPr>
          <w:trHeight w:val="113"/>
        </w:trPr>
        <w:tc>
          <w:tcPr>
            <w:tcW w:w="874" w:type="dxa"/>
            <w:vMerge w:val="restart"/>
          </w:tcPr>
          <w:p w14:paraId="4A37876F" w14:textId="77777777" w:rsidR="00E70EFD" w:rsidRPr="00DF374E" w:rsidRDefault="00E70EFD" w:rsidP="00DF374E">
            <w:pPr>
              <w:spacing w:after="0" w:line="240" w:lineRule="auto"/>
              <w:jc w:val="both"/>
              <w:rPr>
                <w:color w:val="000000" w:themeColor="text1"/>
                <w:sz w:val="28"/>
                <w:szCs w:val="28"/>
                <w:lang w:val="kk-KZ"/>
              </w:rPr>
            </w:pPr>
            <w:r w:rsidRPr="00DF374E">
              <w:rPr>
                <w:color w:val="000000" w:themeColor="text1"/>
                <w:sz w:val="28"/>
                <w:szCs w:val="28"/>
                <w:lang w:val="kk-KZ"/>
              </w:rPr>
              <w:t>2019-2020</w:t>
            </w:r>
          </w:p>
        </w:tc>
        <w:tc>
          <w:tcPr>
            <w:tcW w:w="880" w:type="dxa"/>
            <w:vMerge w:val="restart"/>
          </w:tcPr>
          <w:p w14:paraId="4F5390FA" w14:textId="0D2230FB" w:rsidR="00E70EFD" w:rsidRPr="00DF374E" w:rsidRDefault="00E70EFD" w:rsidP="00DF374E">
            <w:pPr>
              <w:spacing w:after="0" w:line="240" w:lineRule="auto"/>
              <w:jc w:val="both"/>
              <w:rPr>
                <w:color w:val="000000" w:themeColor="text1"/>
                <w:sz w:val="28"/>
                <w:szCs w:val="28"/>
                <w:lang w:val="kk-KZ"/>
              </w:rPr>
            </w:pPr>
            <w:r w:rsidRPr="00DF374E">
              <w:rPr>
                <w:color w:val="000000" w:themeColor="text1"/>
                <w:sz w:val="28"/>
                <w:szCs w:val="28"/>
                <w:lang w:val="kk-KZ"/>
              </w:rPr>
              <w:t>2 «А»</w:t>
            </w:r>
          </w:p>
        </w:tc>
        <w:tc>
          <w:tcPr>
            <w:tcW w:w="2410" w:type="dxa"/>
          </w:tcPr>
          <w:p w14:paraId="53EDB6FD" w14:textId="2858EEA0" w:rsidR="00E70EFD" w:rsidRPr="00DF374E" w:rsidRDefault="00E70EFD" w:rsidP="00DF374E">
            <w:pPr>
              <w:spacing w:after="0" w:line="240" w:lineRule="auto"/>
              <w:jc w:val="both"/>
              <w:rPr>
                <w:color w:val="000000" w:themeColor="text1"/>
                <w:sz w:val="28"/>
                <w:szCs w:val="28"/>
                <w:lang w:val="kk-KZ"/>
              </w:rPr>
            </w:pPr>
            <w:r w:rsidRPr="00DF374E">
              <w:rPr>
                <w:color w:val="000000" w:themeColor="text1"/>
                <w:sz w:val="28"/>
                <w:szCs w:val="28"/>
                <w:lang w:val="kk-KZ"/>
              </w:rPr>
              <w:t>Орыс тілі</w:t>
            </w:r>
          </w:p>
        </w:tc>
        <w:tc>
          <w:tcPr>
            <w:tcW w:w="1979" w:type="dxa"/>
          </w:tcPr>
          <w:p w14:paraId="6191DE87" w14:textId="0DC9DCED" w:rsidR="00E70EFD" w:rsidRPr="00DF374E" w:rsidRDefault="00E70EFD" w:rsidP="00DF374E">
            <w:pPr>
              <w:spacing w:after="0" w:line="240" w:lineRule="auto"/>
              <w:jc w:val="both"/>
              <w:rPr>
                <w:color w:val="000000" w:themeColor="text1"/>
                <w:sz w:val="28"/>
                <w:szCs w:val="28"/>
                <w:lang w:val="kk-KZ"/>
              </w:rPr>
            </w:pPr>
            <w:r w:rsidRPr="00DF374E">
              <w:rPr>
                <w:color w:val="000000" w:themeColor="text1"/>
                <w:sz w:val="28"/>
                <w:szCs w:val="28"/>
                <w:lang w:val="kk-KZ"/>
              </w:rPr>
              <w:t>Рапнева Т.В</w:t>
            </w:r>
          </w:p>
        </w:tc>
        <w:tc>
          <w:tcPr>
            <w:tcW w:w="4597" w:type="dxa"/>
            <w:vMerge w:val="restart"/>
          </w:tcPr>
          <w:p w14:paraId="3412B9FC" w14:textId="77777777" w:rsidR="00E70EFD" w:rsidRPr="00DF374E" w:rsidRDefault="00E70EFD" w:rsidP="00DF374E">
            <w:pPr>
              <w:spacing w:after="0" w:line="240" w:lineRule="auto"/>
              <w:jc w:val="both"/>
              <w:rPr>
                <w:color w:val="000000" w:themeColor="text1"/>
                <w:sz w:val="28"/>
                <w:szCs w:val="28"/>
                <w:lang w:val="kk-KZ"/>
              </w:rPr>
            </w:pPr>
            <w:r w:rsidRPr="00DF374E">
              <w:rPr>
                <w:color w:val="000000" w:themeColor="text1"/>
                <w:sz w:val="28"/>
                <w:szCs w:val="28"/>
                <w:lang w:val="kk-KZ"/>
              </w:rPr>
              <w:t xml:space="preserve">Қазақстан Республикасы  Білім  және  ғылым  министрінің  2012  жылғы  8  қарашадағы  № 500  бұйрығына </w:t>
            </w:r>
          </w:p>
          <w:p w14:paraId="4D75C353" w14:textId="1138A707" w:rsidR="00E70EFD" w:rsidRPr="00DF374E" w:rsidRDefault="00E70EFD" w:rsidP="00DF374E">
            <w:pPr>
              <w:spacing w:after="0" w:line="240" w:lineRule="auto"/>
              <w:jc w:val="both"/>
              <w:rPr>
                <w:color w:val="000000" w:themeColor="text1"/>
                <w:sz w:val="28"/>
                <w:szCs w:val="28"/>
                <w:lang w:val="kk-KZ"/>
              </w:rPr>
            </w:pPr>
            <w:r w:rsidRPr="00DF374E">
              <w:rPr>
                <w:color w:val="000000" w:themeColor="text1"/>
                <w:sz w:val="28"/>
                <w:szCs w:val="28"/>
                <w:lang w:val="kk-KZ"/>
              </w:rPr>
              <w:t xml:space="preserve">7-қосымшасына өзгерістер енгізу туралы  Қазақстан Республикасы  Білім  және  ғылым  министрінің  2018  жылғы  4  қыркүйектегі  № 441  бұйрығына </w:t>
            </w:r>
          </w:p>
          <w:p w14:paraId="753DAF94" w14:textId="0600C14C" w:rsidR="00E70EFD" w:rsidRPr="00DF374E" w:rsidRDefault="00E70EFD" w:rsidP="00DF374E">
            <w:pPr>
              <w:spacing w:after="0" w:line="240" w:lineRule="auto"/>
              <w:jc w:val="both"/>
              <w:rPr>
                <w:color w:val="000000" w:themeColor="text1"/>
                <w:sz w:val="28"/>
                <w:szCs w:val="28"/>
                <w:lang w:val="kk-KZ"/>
              </w:rPr>
            </w:pPr>
            <w:r w:rsidRPr="00DF374E">
              <w:rPr>
                <w:color w:val="000000" w:themeColor="text1"/>
                <w:sz w:val="28"/>
                <w:szCs w:val="28"/>
                <w:lang w:val="kk-KZ"/>
              </w:rPr>
              <w:t xml:space="preserve">2-қосымшасымен  бекітілген «Оқыту орыс  тілінде жүргізілетін </w:t>
            </w:r>
            <w:r w:rsidRPr="00DF374E">
              <w:rPr>
                <w:color w:val="000000" w:themeColor="text1"/>
                <w:sz w:val="28"/>
                <w:szCs w:val="28"/>
                <w:lang w:val="kk-KZ"/>
              </w:rPr>
              <w:lastRenderedPageBreak/>
              <w:t>сыныптарға арналған негізгі орта  білім  берудің (жаңарталған мазмұнның) үлгілік  оқу  жоспары» негізге алып құрылды.</w:t>
            </w:r>
          </w:p>
        </w:tc>
      </w:tr>
      <w:tr w:rsidR="00E70EFD" w:rsidRPr="00DF374E" w14:paraId="5C366C5C" w14:textId="77777777" w:rsidTr="00F8694C">
        <w:trPr>
          <w:trHeight w:val="112"/>
        </w:trPr>
        <w:tc>
          <w:tcPr>
            <w:tcW w:w="874" w:type="dxa"/>
            <w:vMerge/>
          </w:tcPr>
          <w:p w14:paraId="56C1CD6E" w14:textId="77777777" w:rsidR="00E70EFD" w:rsidRPr="00DF374E" w:rsidRDefault="00E70EFD" w:rsidP="00DF374E">
            <w:pPr>
              <w:spacing w:after="0" w:line="240" w:lineRule="auto"/>
              <w:jc w:val="both"/>
              <w:rPr>
                <w:color w:val="000000" w:themeColor="text1"/>
                <w:sz w:val="28"/>
                <w:szCs w:val="28"/>
                <w:lang w:val="kk-KZ"/>
              </w:rPr>
            </w:pPr>
          </w:p>
        </w:tc>
        <w:tc>
          <w:tcPr>
            <w:tcW w:w="880" w:type="dxa"/>
            <w:vMerge/>
          </w:tcPr>
          <w:p w14:paraId="63F2C655" w14:textId="77777777" w:rsidR="00E70EFD" w:rsidRPr="00DF374E" w:rsidRDefault="00E70EFD" w:rsidP="00DF374E">
            <w:pPr>
              <w:spacing w:after="0" w:line="240" w:lineRule="auto"/>
              <w:jc w:val="both"/>
              <w:rPr>
                <w:color w:val="000000" w:themeColor="text1"/>
                <w:sz w:val="28"/>
                <w:szCs w:val="28"/>
                <w:lang w:val="kk-KZ"/>
              </w:rPr>
            </w:pPr>
          </w:p>
        </w:tc>
        <w:tc>
          <w:tcPr>
            <w:tcW w:w="2410" w:type="dxa"/>
          </w:tcPr>
          <w:p w14:paraId="73AF8EC1" w14:textId="15ED7280" w:rsidR="00E70EFD" w:rsidRPr="00DF374E" w:rsidRDefault="00E70EFD" w:rsidP="00DF374E">
            <w:pPr>
              <w:spacing w:after="0" w:line="240" w:lineRule="auto"/>
              <w:jc w:val="both"/>
              <w:rPr>
                <w:color w:val="000000" w:themeColor="text1"/>
                <w:sz w:val="28"/>
                <w:szCs w:val="28"/>
                <w:lang w:val="kk-KZ"/>
              </w:rPr>
            </w:pPr>
            <w:r w:rsidRPr="00DF374E">
              <w:rPr>
                <w:color w:val="000000" w:themeColor="text1"/>
                <w:sz w:val="28"/>
                <w:szCs w:val="28"/>
                <w:lang w:val="kk-KZ"/>
              </w:rPr>
              <w:t>Қазақ тілі</w:t>
            </w:r>
          </w:p>
        </w:tc>
        <w:tc>
          <w:tcPr>
            <w:tcW w:w="1979" w:type="dxa"/>
          </w:tcPr>
          <w:p w14:paraId="5C3ACFA1" w14:textId="77777777" w:rsidR="00E70EFD" w:rsidRPr="00DF374E" w:rsidRDefault="00E70EFD" w:rsidP="00DF374E">
            <w:pPr>
              <w:spacing w:after="0"/>
              <w:rPr>
                <w:sz w:val="28"/>
                <w:szCs w:val="28"/>
                <w:lang w:val="ru-RU"/>
              </w:rPr>
            </w:pPr>
            <w:r w:rsidRPr="00DF374E">
              <w:rPr>
                <w:color w:val="000000" w:themeColor="text1"/>
                <w:sz w:val="28"/>
                <w:szCs w:val="28"/>
                <w:lang w:val="kk-KZ"/>
              </w:rPr>
              <w:t>Абилова Г.К</w:t>
            </w:r>
          </w:p>
          <w:p w14:paraId="15C306B2" w14:textId="6E9077FE" w:rsidR="00E70EFD" w:rsidRPr="00DF374E" w:rsidRDefault="00E70EFD" w:rsidP="00DF374E">
            <w:pPr>
              <w:spacing w:after="0" w:line="240" w:lineRule="auto"/>
              <w:jc w:val="both"/>
              <w:rPr>
                <w:color w:val="000000" w:themeColor="text1"/>
                <w:sz w:val="28"/>
                <w:szCs w:val="28"/>
                <w:lang w:val="kk-KZ"/>
              </w:rPr>
            </w:pPr>
          </w:p>
        </w:tc>
        <w:tc>
          <w:tcPr>
            <w:tcW w:w="4597" w:type="dxa"/>
            <w:vMerge/>
          </w:tcPr>
          <w:p w14:paraId="75E48E5D" w14:textId="77777777" w:rsidR="00E70EFD" w:rsidRPr="00DF374E" w:rsidRDefault="00E70EFD" w:rsidP="00DF374E">
            <w:pPr>
              <w:spacing w:after="0" w:line="240" w:lineRule="auto"/>
              <w:jc w:val="both"/>
              <w:rPr>
                <w:color w:val="000000" w:themeColor="text1"/>
                <w:sz w:val="28"/>
                <w:szCs w:val="28"/>
                <w:lang w:val="kk-KZ"/>
              </w:rPr>
            </w:pPr>
          </w:p>
        </w:tc>
      </w:tr>
      <w:tr w:rsidR="00E70EFD" w:rsidRPr="00DF374E" w14:paraId="0D223C1D" w14:textId="77777777" w:rsidTr="00F8694C">
        <w:trPr>
          <w:trHeight w:val="70"/>
        </w:trPr>
        <w:tc>
          <w:tcPr>
            <w:tcW w:w="874" w:type="dxa"/>
            <w:vMerge/>
          </w:tcPr>
          <w:p w14:paraId="2EE7F8E3" w14:textId="77777777" w:rsidR="00E70EFD" w:rsidRPr="00DF374E" w:rsidRDefault="00E70EFD" w:rsidP="00DF374E">
            <w:pPr>
              <w:spacing w:after="0" w:line="240" w:lineRule="auto"/>
              <w:jc w:val="both"/>
              <w:rPr>
                <w:color w:val="000000" w:themeColor="text1"/>
                <w:sz w:val="28"/>
                <w:szCs w:val="28"/>
                <w:lang w:val="kk-KZ"/>
              </w:rPr>
            </w:pPr>
          </w:p>
        </w:tc>
        <w:tc>
          <w:tcPr>
            <w:tcW w:w="880" w:type="dxa"/>
            <w:vMerge/>
          </w:tcPr>
          <w:p w14:paraId="1443F2C9" w14:textId="77777777" w:rsidR="00E70EFD" w:rsidRPr="00DF374E" w:rsidRDefault="00E70EFD" w:rsidP="00DF374E">
            <w:pPr>
              <w:spacing w:after="0" w:line="240" w:lineRule="auto"/>
              <w:jc w:val="both"/>
              <w:rPr>
                <w:color w:val="000000" w:themeColor="text1"/>
                <w:sz w:val="28"/>
                <w:szCs w:val="28"/>
                <w:lang w:val="kk-KZ"/>
              </w:rPr>
            </w:pPr>
          </w:p>
        </w:tc>
        <w:tc>
          <w:tcPr>
            <w:tcW w:w="2410" w:type="dxa"/>
          </w:tcPr>
          <w:p w14:paraId="0DC5C617" w14:textId="514E5EA2" w:rsidR="00E70EFD" w:rsidRPr="00DF374E" w:rsidRDefault="00E70EFD" w:rsidP="00DF374E">
            <w:pPr>
              <w:spacing w:after="0" w:line="240" w:lineRule="auto"/>
              <w:jc w:val="both"/>
              <w:rPr>
                <w:color w:val="000000" w:themeColor="text1"/>
                <w:sz w:val="28"/>
                <w:szCs w:val="28"/>
                <w:lang w:val="kk-KZ"/>
              </w:rPr>
            </w:pPr>
            <w:r w:rsidRPr="00DF374E">
              <w:rPr>
                <w:color w:val="000000" w:themeColor="text1"/>
                <w:sz w:val="28"/>
                <w:szCs w:val="28"/>
                <w:lang w:val="kk-KZ"/>
              </w:rPr>
              <w:t>Ағылшын тілі</w:t>
            </w:r>
          </w:p>
        </w:tc>
        <w:tc>
          <w:tcPr>
            <w:tcW w:w="1979" w:type="dxa"/>
          </w:tcPr>
          <w:p w14:paraId="774D1540" w14:textId="11313BFC" w:rsidR="00E70EFD" w:rsidRPr="00DF374E" w:rsidRDefault="00E70EFD" w:rsidP="00DF374E">
            <w:pPr>
              <w:spacing w:after="0" w:line="240" w:lineRule="auto"/>
              <w:jc w:val="both"/>
              <w:rPr>
                <w:color w:val="000000" w:themeColor="text1"/>
                <w:sz w:val="28"/>
                <w:szCs w:val="28"/>
                <w:lang w:val="kk-KZ"/>
              </w:rPr>
            </w:pPr>
            <w:r w:rsidRPr="00DF374E">
              <w:rPr>
                <w:color w:val="000000" w:themeColor="text1"/>
                <w:sz w:val="28"/>
                <w:szCs w:val="28"/>
                <w:lang w:val="kk-KZ"/>
              </w:rPr>
              <w:t>Тукибаева Д.К</w:t>
            </w:r>
          </w:p>
        </w:tc>
        <w:tc>
          <w:tcPr>
            <w:tcW w:w="4597" w:type="dxa"/>
            <w:vMerge/>
          </w:tcPr>
          <w:p w14:paraId="63354197" w14:textId="77777777" w:rsidR="00E70EFD" w:rsidRPr="00DF374E" w:rsidRDefault="00E70EFD" w:rsidP="00DF374E">
            <w:pPr>
              <w:spacing w:after="0" w:line="240" w:lineRule="auto"/>
              <w:jc w:val="both"/>
              <w:rPr>
                <w:color w:val="000000" w:themeColor="text1"/>
                <w:sz w:val="28"/>
                <w:szCs w:val="28"/>
                <w:lang w:val="kk-KZ"/>
              </w:rPr>
            </w:pPr>
          </w:p>
        </w:tc>
      </w:tr>
      <w:tr w:rsidR="00E70EFD" w:rsidRPr="00DF374E" w14:paraId="7B9313E5" w14:textId="77777777" w:rsidTr="00F8694C">
        <w:trPr>
          <w:trHeight w:val="134"/>
        </w:trPr>
        <w:tc>
          <w:tcPr>
            <w:tcW w:w="874" w:type="dxa"/>
            <w:vMerge/>
          </w:tcPr>
          <w:p w14:paraId="7568DA7B" w14:textId="77777777" w:rsidR="00E70EFD" w:rsidRPr="00DF374E" w:rsidRDefault="00E70EFD" w:rsidP="00DF374E">
            <w:pPr>
              <w:spacing w:after="0" w:line="240" w:lineRule="auto"/>
              <w:jc w:val="both"/>
              <w:rPr>
                <w:color w:val="000000" w:themeColor="text1"/>
                <w:sz w:val="28"/>
                <w:szCs w:val="28"/>
                <w:lang w:val="kk-KZ"/>
              </w:rPr>
            </w:pPr>
          </w:p>
        </w:tc>
        <w:tc>
          <w:tcPr>
            <w:tcW w:w="880" w:type="dxa"/>
            <w:vMerge/>
          </w:tcPr>
          <w:p w14:paraId="5292987E" w14:textId="77777777" w:rsidR="00E70EFD" w:rsidRPr="00DF374E" w:rsidRDefault="00E70EFD" w:rsidP="00DF374E">
            <w:pPr>
              <w:spacing w:after="0" w:line="240" w:lineRule="auto"/>
              <w:jc w:val="both"/>
              <w:rPr>
                <w:color w:val="000000" w:themeColor="text1"/>
                <w:sz w:val="28"/>
                <w:szCs w:val="28"/>
                <w:lang w:val="kk-KZ"/>
              </w:rPr>
            </w:pPr>
          </w:p>
        </w:tc>
        <w:tc>
          <w:tcPr>
            <w:tcW w:w="2410" w:type="dxa"/>
          </w:tcPr>
          <w:p w14:paraId="5CF104B2" w14:textId="4691474A" w:rsidR="00E70EFD" w:rsidRPr="00DF374E" w:rsidRDefault="00E70EFD" w:rsidP="00DF374E">
            <w:pPr>
              <w:spacing w:after="0" w:line="240" w:lineRule="auto"/>
              <w:jc w:val="both"/>
              <w:rPr>
                <w:color w:val="000000" w:themeColor="text1"/>
                <w:sz w:val="28"/>
                <w:szCs w:val="28"/>
                <w:lang w:val="kk-KZ"/>
              </w:rPr>
            </w:pPr>
            <w:r w:rsidRPr="00DF374E">
              <w:rPr>
                <w:color w:val="000000" w:themeColor="text1"/>
                <w:sz w:val="28"/>
                <w:szCs w:val="28"/>
                <w:lang w:val="kk-KZ"/>
              </w:rPr>
              <w:t>Математика</w:t>
            </w:r>
          </w:p>
        </w:tc>
        <w:tc>
          <w:tcPr>
            <w:tcW w:w="1979" w:type="dxa"/>
          </w:tcPr>
          <w:p w14:paraId="254E0239" w14:textId="169E8B7B" w:rsidR="00E70EFD" w:rsidRPr="00DF374E" w:rsidRDefault="00E70EFD" w:rsidP="00DF374E">
            <w:pPr>
              <w:spacing w:after="0" w:line="240" w:lineRule="auto"/>
              <w:jc w:val="both"/>
              <w:rPr>
                <w:color w:val="000000" w:themeColor="text1"/>
                <w:sz w:val="28"/>
                <w:szCs w:val="28"/>
                <w:lang w:val="kk-KZ"/>
              </w:rPr>
            </w:pPr>
            <w:r w:rsidRPr="00DF374E">
              <w:rPr>
                <w:color w:val="000000" w:themeColor="text1"/>
                <w:sz w:val="28"/>
                <w:szCs w:val="28"/>
                <w:lang w:val="kk-KZ"/>
              </w:rPr>
              <w:t>Рапнева Т.В</w:t>
            </w:r>
          </w:p>
        </w:tc>
        <w:tc>
          <w:tcPr>
            <w:tcW w:w="4597" w:type="dxa"/>
            <w:vMerge/>
          </w:tcPr>
          <w:p w14:paraId="3CB80B37" w14:textId="77777777" w:rsidR="00E70EFD" w:rsidRPr="00DF374E" w:rsidRDefault="00E70EFD" w:rsidP="00DF374E">
            <w:pPr>
              <w:spacing w:after="0" w:line="240" w:lineRule="auto"/>
              <w:jc w:val="both"/>
              <w:rPr>
                <w:color w:val="000000" w:themeColor="text1"/>
                <w:sz w:val="28"/>
                <w:szCs w:val="28"/>
                <w:lang w:val="kk-KZ"/>
              </w:rPr>
            </w:pPr>
          </w:p>
        </w:tc>
      </w:tr>
      <w:tr w:rsidR="00E70EFD" w:rsidRPr="00DF374E" w14:paraId="394C7419" w14:textId="77777777" w:rsidTr="00F8694C">
        <w:trPr>
          <w:trHeight w:val="25"/>
        </w:trPr>
        <w:tc>
          <w:tcPr>
            <w:tcW w:w="874" w:type="dxa"/>
            <w:vMerge/>
          </w:tcPr>
          <w:p w14:paraId="546F2D01" w14:textId="77777777" w:rsidR="00E70EFD" w:rsidRPr="00DF374E" w:rsidRDefault="00E70EFD" w:rsidP="00DF374E">
            <w:pPr>
              <w:spacing w:after="0" w:line="240" w:lineRule="auto"/>
              <w:jc w:val="both"/>
              <w:rPr>
                <w:color w:val="000000" w:themeColor="text1"/>
                <w:sz w:val="28"/>
                <w:szCs w:val="28"/>
                <w:lang w:val="kk-KZ"/>
              </w:rPr>
            </w:pPr>
          </w:p>
        </w:tc>
        <w:tc>
          <w:tcPr>
            <w:tcW w:w="880" w:type="dxa"/>
            <w:vMerge/>
          </w:tcPr>
          <w:p w14:paraId="481E6018" w14:textId="77777777" w:rsidR="00E70EFD" w:rsidRPr="00DF374E" w:rsidRDefault="00E70EFD" w:rsidP="00DF374E">
            <w:pPr>
              <w:spacing w:after="0" w:line="240" w:lineRule="auto"/>
              <w:jc w:val="both"/>
              <w:rPr>
                <w:color w:val="000000" w:themeColor="text1"/>
                <w:sz w:val="28"/>
                <w:szCs w:val="28"/>
                <w:lang w:val="kk-KZ"/>
              </w:rPr>
            </w:pPr>
          </w:p>
        </w:tc>
        <w:tc>
          <w:tcPr>
            <w:tcW w:w="2410" w:type="dxa"/>
          </w:tcPr>
          <w:p w14:paraId="505965AA" w14:textId="4E68C4F0" w:rsidR="00E70EFD" w:rsidRPr="00DF374E" w:rsidRDefault="00E70EFD" w:rsidP="00DF374E">
            <w:pPr>
              <w:spacing w:after="0" w:line="240" w:lineRule="auto"/>
              <w:jc w:val="both"/>
              <w:rPr>
                <w:color w:val="000000" w:themeColor="text1"/>
                <w:sz w:val="28"/>
                <w:szCs w:val="28"/>
                <w:lang w:val="kk-KZ"/>
              </w:rPr>
            </w:pPr>
            <w:r w:rsidRPr="00DF374E">
              <w:rPr>
                <w:color w:val="000000" w:themeColor="text1"/>
                <w:sz w:val="28"/>
                <w:szCs w:val="28"/>
                <w:lang w:val="kk-KZ"/>
              </w:rPr>
              <w:t xml:space="preserve">Жаратылыстану </w:t>
            </w:r>
          </w:p>
        </w:tc>
        <w:tc>
          <w:tcPr>
            <w:tcW w:w="1979" w:type="dxa"/>
          </w:tcPr>
          <w:p w14:paraId="109E08A5" w14:textId="41F31E43" w:rsidR="00E70EFD" w:rsidRPr="00DF374E" w:rsidRDefault="00E70EFD" w:rsidP="00DF374E">
            <w:pPr>
              <w:spacing w:after="0" w:line="240" w:lineRule="auto"/>
              <w:jc w:val="both"/>
              <w:rPr>
                <w:color w:val="000000" w:themeColor="text1"/>
                <w:sz w:val="28"/>
                <w:szCs w:val="28"/>
                <w:lang w:val="kk-KZ"/>
              </w:rPr>
            </w:pPr>
            <w:r w:rsidRPr="00DF374E">
              <w:rPr>
                <w:color w:val="000000" w:themeColor="text1"/>
                <w:sz w:val="28"/>
                <w:szCs w:val="28"/>
                <w:lang w:val="kk-KZ"/>
              </w:rPr>
              <w:t>Рапнева Т.В</w:t>
            </w:r>
          </w:p>
        </w:tc>
        <w:tc>
          <w:tcPr>
            <w:tcW w:w="4597" w:type="dxa"/>
            <w:vMerge/>
          </w:tcPr>
          <w:p w14:paraId="19BE6C46" w14:textId="77777777" w:rsidR="00E70EFD" w:rsidRPr="00DF374E" w:rsidRDefault="00E70EFD" w:rsidP="00DF374E">
            <w:pPr>
              <w:spacing w:after="0" w:line="240" w:lineRule="auto"/>
              <w:jc w:val="both"/>
              <w:rPr>
                <w:color w:val="000000" w:themeColor="text1"/>
                <w:sz w:val="28"/>
                <w:szCs w:val="28"/>
                <w:lang w:val="kk-KZ"/>
              </w:rPr>
            </w:pPr>
          </w:p>
        </w:tc>
      </w:tr>
      <w:tr w:rsidR="00E70EFD" w:rsidRPr="00DF374E" w14:paraId="64B18D0E" w14:textId="77777777" w:rsidTr="00F8694C">
        <w:trPr>
          <w:trHeight w:val="25"/>
        </w:trPr>
        <w:tc>
          <w:tcPr>
            <w:tcW w:w="874" w:type="dxa"/>
            <w:vMerge/>
          </w:tcPr>
          <w:p w14:paraId="450EC58A" w14:textId="77777777" w:rsidR="00E70EFD" w:rsidRPr="00DF374E" w:rsidRDefault="00E70EFD" w:rsidP="00DF374E">
            <w:pPr>
              <w:spacing w:after="0" w:line="240" w:lineRule="auto"/>
              <w:jc w:val="both"/>
              <w:rPr>
                <w:color w:val="000000" w:themeColor="text1"/>
                <w:sz w:val="28"/>
                <w:szCs w:val="28"/>
                <w:lang w:val="kk-KZ"/>
              </w:rPr>
            </w:pPr>
          </w:p>
        </w:tc>
        <w:tc>
          <w:tcPr>
            <w:tcW w:w="880" w:type="dxa"/>
            <w:vMerge/>
          </w:tcPr>
          <w:p w14:paraId="62BD0C88" w14:textId="77777777" w:rsidR="00E70EFD" w:rsidRPr="00DF374E" w:rsidRDefault="00E70EFD" w:rsidP="00DF374E">
            <w:pPr>
              <w:spacing w:after="0" w:line="240" w:lineRule="auto"/>
              <w:jc w:val="both"/>
              <w:rPr>
                <w:color w:val="000000" w:themeColor="text1"/>
                <w:sz w:val="28"/>
                <w:szCs w:val="28"/>
                <w:lang w:val="kk-KZ"/>
              </w:rPr>
            </w:pPr>
          </w:p>
        </w:tc>
        <w:tc>
          <w:tcPr>
            <w:tcW w:w="2410" w:type="dxa"/>
          </w:tcPr>
          <w:p w14:paraId="0996AF9A" w14:textId="245809F9" w:rsidR="00E70EFD" w:rsidRPr="00DF374E" w:rsidRDefault="00E70EFD" w:rsidP="00DF374E">
            <w:pPr>
              <w:spacing w:after="0" w:line="240" w:lineRule="auto"/>
              <w:rPr>
                <w:color w:val="000000" w:themeColor="text1"/>
                <w:sz w:val="28"/>
                <w:szCs w:val="28"/>
                <w:lang w:val="kk-KZ"/>
              </w:rPr>
            </w:pPr>
            <w:r w:rsidRPr="00DF374E">
              <w:rPr>
                <w:color w:val="000000" w:themeColor="text1"/>
                <w:sz w:val="28"/>
                <w:szCs w:val="28"/>
                <w:lang w:val="kk-KZ"/>
              </w:rPr>
              <w:t>Өзін-өзі тану</w:t>
            </w:r>
          </w:p>
        </w:tc>
        <w:tc>
          <w:tcPr>
            <w:tcW w:w="1979" w:type="dxa"/>
          </w:tcPr>
          <w:p w14:paraId="1D203ECF" w14:textId="21292FFC" w:rsidR="00E70EFD" w:rsidRPr="00DF374E" w:rsidRDefault="00FF60D9" w:rsidP="00DF374E">
            <w:pPr>
              <w:spacing w:after="0" w:line="240" w:lineRule="auto"/>
              <w:jc w:val="both"/>
              <w:rPr>
                <w:color w:val="000000" w:themeColor="text1"/>
                <w:sz w:val="28"/>
                <w:szCs w:val="28"/>
                <w:lang w:val="kk-KZ"/>
              </w:rPr>
            </w:pPr>
            <w:r w:rsidRPr="00DF374E">
              <w:rPr>
                <w:color w:val="000000" w:themeColor="text1"/>
                <w:sz w:val="28"/>
                <w:szCs w:val="28"/>
                <w:lang w:val="kk-KZ"/>
              </w:rPr>
              <w:t>Сляднева Т.В</w:t>
            </w:r>
          </w:p>
        </w:tc>
        <w:tc>
          <w:tcPr>
            <w:tcW w:w="4597" w:type="dxa"/>
            <w:vMerge/>
          </w:tcPr>
          <w:p w14:paraId="791639BA" w14:textId="77777777" w:rsidR="00E70EFD" w:rsidRPr="00DF374E" w:rsidRDefault="00E70EFD" w:rsidP="00DF374E">
            <w:pPr>
              <w:spacing w:after="0" w:line="240" w:lineRule="auto"/>
              <w:jc w:val="both"/>
              <w:rPr>
                <w:color w:val="000000" w:themeColor="text1"/>
                <w:sz w:val="28"/>
                <w:szCs w:val="28"/>
                <w:lang w:val="kk-KZ"/>
              </w:rPr>
            </w:pPr>
          </w:p>
        </w:tc>
      </w:tr>
      <w:tr w:rsidR="00E70EFD" w:rsidRPr="00DF374E" w14:paraId="45D68990" w14:textId="77777777" w:rsidTr="00F8694C">
        <w:trPr>
          <w:trHeight w:val="25"/>
        </w:trPr>
        <w:tc>
          <w:tcPr>
            <w:tcW w:w="874" w:type="dxa"/>
            <w:vMerge/>
          </w:tcPr>
          <w:p w14:paraId="0A7D2EED" w14:textId="77777777" w:rsidR="00E70EFD" w:rsidRPr="00DF374E" w:rsidRDefault="00E70EFD" w:rsidP="00DF374E">
            <w:pPr>
              <w:spacing w:after="0" w:line="240" w:lineRule="auto"/>
              <w:jc w:val="both"/>
              <w:rPr>
                <w:color w:val="000000" w:themeColor="text1"/>
                <w:sz w:val="28"/>
                <w:szCs w:val="28"/>
                <w:lang w:val="kk-KZ"/>
              </w:rPr>
            </w:pPr>
          </w:p>
        </w:tc>
        <w:tc>
          <w:tcPr>
            <w:tcW w:w="880" w:type="dxa"/>
            <w:vMerge/>
          </w:tcPr>
          <w:p w14:paraId="7F7DEF98" w14:textId="77777777" w:rsidR="00E70EFD" w:rsidRPr="00DF374E" w:rsidRDefault="00E70EFD" w:rsidP="00DF374E">
            <w:pPr>
              <w:spacing w:after="0" w:line="240" w:lineRule="auto"/>
              <w:jc w:val="both"/>
              <w:rPr>
                <w:color w:val="000000" w:themeColor="text1"/>
                <w:sz w:val="28"/>
                <w:szCs w:val="28"/>
                <w:lang w:val="kk-KZ"/>
              </w:rPr>
            </w:pPr>
          </w:p>
        </w:tc>
        <w:tc>
          <w:tcPr>
            <w:tcW w:w="2410" w:type="dxa"/>
          </w:tcPr>
          <w:p w14:paraId="1D5D8E96" w14:textId="608366AD" w:rsidR="00E70EFD" w:rsidRPr="00DF374E" w:rsidRDefault="00E70EFD" w:rsidP="00DF374E">
            <w:pPr>
              <w:spacing w:after="0" w:line="240" w:lineRule="auto"/>
              <w:rPr>
                <w:color w:val="000000" w:themeColor="text1"/>
                <w:sz w:val="28"/>
                <w:szCs w:val="28"/>
                <w:lang w:val="kk-KZ"/>
              </w:rPr>
            </w:pPr>
            <w:r w:rsidRPr="00DF374E">
              <w:rPr>
                <w:color w:val="000000" w:themeColor="text1"/>
                <w:sz w:val="28"/>
                <w:szCs w:val="28"/>
                <w:lang w:val="kk-KZ"/>
              </w:rPr>
              <w:t>Дүние тану</w:t>
            </w:r>
          </w:p>
        </w:tc>
        <w:tc>
          <w:tcPr>
            <w:tcW w:w="1979" w:type="dxa"/>
          </w:tcPr>
          <w:p w14:paraId="2933C76B" w14:textId="7D25E1AF" w:rsidR="00E70EFD" w:rsidRPr="00DF374E" w:rsidRDefault="00E70EFD" w:rsidP="00DF374E">
            <w:pPr>
              <w:spacing w:after="0" w:line="240" w:lineRule="auto"/>
              <w:jc w:val="both"/>
              <w:rPr>
                <w:color w:val="000000" w:themeColor="text1"/>
                <w:sz w:val="28"/>
                <w:szCs w:val="28"/>
                <w:lang w:val="kk-KZ"/>
              </w:rPr>
            </w:pPr>
            <w:r w:rsidRPr="00DF374E">
              <w:rPr>
                <w:color w:val="000000" w:themeColor="text1"/>
                <w:sz w:val="28"/>
                <w:szCs w:val="28"/>
                <w:lang w:val="kk-KZ"/>
              </w:rPr>
              <w:t>Рапнева Т.В</w:t>
            </w:r>
          </w:p>
        </w:tc>
        <w:tc>
          <w:tcPr>
            <w:tcW w:w="4597" w:type="dxa"/>
            <w:vMerge/>
          </w:tcPr>
          <w:p w14:paraId="42760CD1" w14:textId="77777777" w:rsidR="00E70EFD" w:rsidRPr="00DF374E" w:rsidRDefault="00E70EFD" w:rsidP="00DF374E">
            <w:pPr>
              <w:spacing w:after="0" w:line="240" w:lineRule="auto"/>
              <w:jc w:val="both"/>
              <w:rPr>
                <w:color w:val="000000" w:themeColor="text1"/>
                <w:sz w:val="28"/>
                <w:szCs w:val="28"/>
                <w:lang w:val="kk-KZ"/>
              </w:rPr>
            </w:pPr>
          </w:p>
        </w:tc>
      </w:tr>
      <w:tr w:rsidR="00E70EFD" w:rsidRPr="00DF374E" w14:paraId="0EDB8E19" w14:textId="77777777" w:rsidTr="00F8694C">
        <w:trPr>
          <w:trHeight w:val="25"/>
        </w:trPr>
        <w:tc>
          <w:tcPr>
            <w:tcW w:w="874" w:type="dxa"/>
            <w:vMerge/>
          </w:tcPr>
          <w:p w14:paraId="526838C5" w14:textId="77777777" w:rsidR="00E70EFD" w:rsidRPr="00DF374E" w:rsidRDefault="00E70EFD" w:rsidP="00DF374E">
            <w:pPr>
              <w:spacing w:after="0" w:line="240" w:lineRule="auto"/>
              <w:jc w:val="both"/>
              <w:rPr>
                <w:color w:val="000000" w:themeColor="text1"/>
                <w:sz w:val="28"/>
                <w:szCs w:val="28"/>
                <w:lang w:val="kk-KZ"/>
              </w:rPr>
            </w:pPr>
          </w:p>
        </w:tc>
        <w:tc>
          <w:tcPr>
            <w:tcW w:w="880" w:type="dxa"/>
            <w:vMerge/>
          </w:tcPr>
          <w:p w14:paraId="0356C725" w14:textId="77777777" w:rsidR="00E70EFD" w:rsidRPr="00DF374E" w:rsidRDefault="00E70EFD" w:rsidP="00DF374E">
            <w:pPr>
              <w:spacing w:after="0" w:line="240" w:lineRule="auto"/>
              <w:jc w:val="both"/>
              <w:rPr>
                <w:color w:val="000000" w:themeColor="text1"/>
                <w:sz w:val="28"/>
                <w:szCs w:val="28"/>
                <w:lang w:val="kk-KZ"/>
              </w:rPr>
            </w:pPr>
          </w:p>
        </w:tc>
        <w:tc>
          <w:tcPr>
            <w:tcW w:w="2410" w:type="dxa"/>
          </w:tcPr>
          <w:p w14:paraId="3322874C" w14:textId="2C06F728" w:rsidR="00E70EFD" w:rsidRPr="00DF374E" w:rsidRDefault="00E70EFD" w:rsidP="00DF374E">
            <w:pPr>
              <w:spacing w:after="0" w:line="240" w:lineRule="auto"/>
              <w:jc w:val="both"/>
              <w:rPr>
                <w:color w:val="000000" w:themeColor="text1"/>
                <w:sz w:val="28"/>
                <w:szCs w:val="28"/>
                <w:lang w:val="kk-KZ"/>
              </w:rPr>
            </w:pPr>
            <w:r w:rsidRPr="00DF374E">
              <w:rPr>
                <w:color w:val="000000" w:themeColor="text1"/>
                <w:sz w:val="28"/>
                <w:szCs w:val="28"/>
                <w:lang w:val="kk-KZ"/>
              </w:rPr>
              <w:t>Музыка</w:t>
            </w:r>
          </w:p>
        </w:tc>
        <w:tc>
          <w:tcPr>
            <w:tcW w:w="1979" w:type="dxa"/>
          </w:tcPr>
          <w:p w14:paraId="4EAD3292" w14:textId="53BFF901" w:rsidR="00E70EFD" w:rsidRPr="00DF374E" w:rsidRDefault="00FF60D9" w:rsidP="00DF374E">
            <w:pPr>
              <w:spacing w:after="0" w:line="240" w:lineRule="auto"/>
              <w:jc w:val="both"/>
              <w:rPr>
                <w:color w:val="000000" w:themeColor="text1"/>
                <w:sz w:val="28"/>
                <w:szCs w:val="28"/>
                <w:lang w:val="kk-KZ"/>
              </w:rPr>
            </w:pPr>
            <w:r w:rsidRPr="00DF374E">
              <w:rPr>
                <w:color w:val="000000" w:themeColor="text1"/>
                <w:sz w:val="28"/>
                <w:szCs w:val="28"/>
                <w:lang w:val="kk-KZ"/>
              </w:rPr>
              <w:t>Казыбекова Ж.Т</w:t>
            </w:r>
          </w:p>
        </w:tc>
        <w:tc>
          <w:tcPr>
            <w:tcW w:w="4597" w:type="dxa"/>
            <w:vMerge/>
          </w:tcPr>
          <w:p w14:paraId="6579DB36" w14:textId="77777777" w:rsidR="00E70EFD" w:rsidRPr="00DF374E" w:rsidRDefault="00E70EFD" w:rsidP="00DF374E">
            <w:pPr>
              <w:spacing w:after="0" w:line="240" w:lineRule="auto"/>
              <w:jc w:val="both"/>
              <w:rPr>
                <w:color w:val="000000" w:themeColor="text1"/>
                <w:sz w:val="28"/>
                <w:szCs w:val="28"/>
                <w:lang w:val="kk-KZ"/>
              </w:rPr>
            </w:pPr>
          </w:p>
        </w:tc>
      </w:tr>
      <w:tr w:rsidR="00E70EFD" w:rsidRPr="00DF374E" w14:paraId="712B3FC8" w14:textId="77777777" w:rsidTr="00E70EFD">
        <w:trPr>
          <w:trHeight w:val="121"/>
        </w:trPr>
        <w:tc>
          <w:tcPr>
            <w:tcW w:w="874" w:type="dxa"/>
            <w:vMerge/>
          </w:tcPr>
          <w:p w14:paraId="17E702A4" w14:textId="77777777" w:rsidR="00E70EFD" w:rsidRPr="00DF374E" w:rsidRDefault="00E70EFD" w:rsidP="00DF374E">
            <w:pPr>
              <w:spacing w:after="0" w:line="240" w:lineRule="auto"/>
              <w:jc w:val="both"/>
              <w:rPr>
                <w:color w:val="000000" w:themeColor="text1"/>
                <w:sz w:val="28"/>
                <w:szCs w:val="28"/>
                <w:lang w:val="kk-KZ"/>
              </w:rPr>
            </w:pPr>
          </w:p>
        </w:tc>
        <w:tc>
          <w:tcPr>
            <w:tcW w:w="880" w:type="dxa"/>
            <w:vMerge/>
          </w:tcPr>
          <w:p w14:paraId="145D11D7" w14:textId="77777777" w:rsidR="00E70EFD" w:rsidRPr="00DF374E" w:rsidRDefault="00E70EFD" w:rsidP="00DF374E">
            <w:pPr>
              <w:spacing w:after="0" w:line="240" w:lineRule="auto"/>
              <w:jc w:val="both"/>
              <w:rPr>
                <w:color w:val="000000" w:themeColor="text1"/>
                <w:sz w:val="28"/>
                <w:szCs w:val="28"/>
                <w:lang w:val="kk-KZ"/>
              </w:rPr>
            </w:pPr>
          </w:p>
        </w:tc>
        <w:tc>
          <w:tcPr>
            <w:tcW w:w="2410" w:type="dxa"/>
          </w:tcPr>
          <w:p w14:paraId="51822ACA" w14:textId="1CFA58AC" w:rsidR="00E70EFD" w:rsidRPr="00DF374E" w:rsidRDefault="00E70EFD" w:rsidP="00DF374E">
            <w:pPr>
              <w:spacing w:after="0" w:line="240" w:lineRule="auto"/>
              <w:jc w:val="both"/>
              <w:rPr>
                <w:color w:val="000000" w:themeColor="text1"/>
                <w:sz w:val="28"/>
                <w:szCs w:val="28"/>
                <w:lang w:val="kk-KZ"/>
              </w:rPr>
            </w:pPr>
            <w:r w:rsidRPr="00DF374E">
              <w:rPr>
                <w:color w:val="000000" w:themeColor="text1"/>
                <w:sz w:val="28"/>
                <w:szCs w:val="28"/>
                <w:lang w:val="kk-KZ"/>
              </w:rPr>
              <w:t>Көркем еңбек</w:t>
            </w:r>
          </w:p>
        </w:tc>
        <w:tc>
          <w:tcPr>
            <w:tcW w:w="1979" w:type="dxa"/>
          </w:tcPr>
          <w:p w14:paraId="09B05E61" w14:textId="06C08B16" w:rsidR="00E70EFD" w:rsidRPr="00DF374E" w:rsidRDefault="00FF60D9" w:rsidP="00DF374E">
            <w:pPr>
              <w:spacing w:after="0" w:line="240" w:lineRule="auto"/>
              <w:jc w:val="both"/>
              <w:rPr>
                <w:color w:val="000000" w:themeColor="text1"/>
                <w:sz w:val="28"/>
                <w:szCs w:val="28"/>
                <w:lang w:val="kk-KZ"/>
              </w:rPr>
            </w:pPr>
            <w:r w:rsidRPr="00DF374E">
              <w:rPr>
                <w:color w:val="000000" w:themeColor="text1"/>
                <w:sz w:val="28"/>
                <w:szCs w:val="28"/>
                <w:lang w:val="kk-KZ"/>
              </w:rPr>
              <w:t>Гадилшина Г.А</w:t>
            </w:r>
          </w:p>
        </w:tc>
        <w:tc>
          <w:tcPr>
            <w:tcW w:w="4597" w:type="dxa"/>
            <w:vMerge/>
          </w:tcPr>
          <w:p w14:paraId="4E215E4B" w14:textId="77777777" w:rsidR="00E70EFD" w:rsidRPr="00DF374E" w:rsidRDefault="00E70EFD" w:rsidP="00DF374E">
            <w:pPr>
              <w:spacing w:after="0" w:line="240" w:lineRule="auto"/>
              <w:jc w:val="both"/>
              <w:rPr>
                <w:color w:val="000000" w:themeColor="text1"/>
                <w:sz w:val="28"/>
                <w:szCs w:val="28"/>
                <w:lang w:val="kk-KZ"/>
              </w:rPr>
            </w:pPr>
          </w:p>
        </w:tc>
      </w:tr>
      <w:tr w:rsidR="00E70EFD" w:rsidRPr="00DF374E" w14:paraId="27F23790" w14:textId="77777777" w:rsidTr="00F8694C">
        <w:trPr>
          <w:trHeight w:val="113"/>
        </w:trPr>
        <w:tc>
          <w:tcPr>
            <w:tcW w:w="874" w:type="dxa"/>
            <w:vMerge/>
          </w:tcPr>
          <w:p w14:paraId="198A4B72" w14:textId="77777777" w:rsidR="00E70EFD" w:rsidRPr="00DF374E" w:rsidRDefault="00E70EFD" w:rsidP="00DF374E">
            <w:pPr>
              <w:spacing w:after="0" w:line="240" w:lineRule="auto"/>
              <w:jc w:val="both"/>
              <w:rPr>
                <w:color w:val="000000" w:themeColor="text1"/>
                <w:sz w:val="28"/>
                <w:szCs w:val="28"/>
                <w:lang w:val="kk-KZ"/>
              </w:rPr>
            </w:pPr>
          </w:p>
        </w:tc>
        <w:tc>
          <w:tcPr>
            <w:tcW w:w="880" w:type="dxa"/>
            <w:vMerge/>
          </w:tcPr>
          <w:p w14:paraId="697D0FFB" w14:textId="77777777" w:rsidR="00E70EFD" w:rsidRPr="00DF374E" w:rsidRDefault="00E70EFD" w:rsidP="00DF374E">
            <w:pPr>
              <w:spacing w:after="0" w:line="240" w:lineRule="auto"/>
              <w:jc w:val="both"/>
              <w:rPr>
                <w:color w:val="000000" w:themeColor="text1"/>
                <w:sz w:val="28"/>
                <w:szCs w:val="28"/>
                <w:lang w:val="kk-KZ"/>
              </w:rPr>
            </w:pPr>
          </w:p>
        </w:tc>
        <w:tc>
          <w:tcPr>
            <w:tcW w:w="2410" w:type="dxa"/>
          </w:tcPr>
          <w:p w14:paraId="7DDAF988" w14:textId="02A90050" w:rsidR="00E70EFD" w:rsidRPr="00DF374E" w:rsidRDefault="00E70EFD" w:rsidP="00DF374E">
            <w:pPr>
              <w:spacing w:after="0" w:line="240" w:lineRule="auto"/>
              <w:jc w:val="both"/>
              <w:rPr>
                <w:color w:val="000000" w:themeColor="text1"/>
                <w:sz w:val="28"/>
                <w:szCs w:val="28"/>
                <w:lang w:val="kk-KZ"/>
              </w:rPr>
            </w:pPr>
            <w:r w:rsidRPr="00DF374E">
              <w:rPr>
                <w:color w:val="000000" w:themeColor="text1"/>
                <w:sz w:val="28"/>
                <w:szCs w:val="28"/>
                <w:lang w:val="kk-KZ"/>
              </w:rPr>
              <w:t xml:space="preserve">Дене шынықтыру </w:t>
            </w:r>
          </w:p>
        </w:tc>
        <w:tc>
          <w:tcPr>
            <w:tcW w:w="1979" w:type="dxa"/>
          </w:tcPr>
          <w:p w14:paraId="54A3BF15" w14:textId="23A477CD" w:rsidR="00E70EFD" w:rsidRPr="00DF374E" w:rsidRDefault="00FF60D9" w:rsidP="00DF374E">
            <w:pPr>
              <w:spacing w:after="0" w:line="240" w:lineRule="auto"/>
              <w:jc w:val="both"/>
              <w:rPr>
                <w:color w:val="000000" w:themeColor="text1"/>
                <w:sz w:val="28"/>
                <w:szCs w:val="28"/>
                <w:lang w:val="kk-KZ"/>
              </w:rPr>
            </w:pPr>
            <w:r w:rsidRPr="00DF374E">
              <w:rPr>
                <w:color w:val="000000" w:themeColor="text1"/>
                <w:sz w:val="28"/>
                <w:szCs w:val="28"/>
                <w:lang w:val="kk-KZ"/>
              </w:rPr>
              <w:t>Исимов Е.С.</w:t>
            </w:r>
          </w:p>
        </w:tc>
        <w:tc>
          <w:tcPr>
            <w:tcW w:w="4597" w:type="dxa"/>
            <w:vMerge/>
          </w:tcPr>
          <w:p w14:paraId="28E65907" w14:textId="77777777" w:rsidR="00E70EFD" w:rsidRPr="00DF374E" w:rsidRDefault="00E70EFD" w:rsidP="00DF374E">
            <w:pPr>
              <w:spacing w:after="0" w:line="240" w:lineRule="auto"/>
              <w:jc w:val="both"/>
              <w:rPr>
                <w:color w:val="000000" w:themeColor="text1"/>
                <w:sz w:val="28"/>
                <w:szCs w:val="28"/>
                <w:lang w:val="kk-KZ"/>
              </w:rPr>
            </w:pPr>
          </w:p>
        </w:tc>
      </w:tr>
      <w:tr w:rsidR="00E70EFD" w:rsidRPr="00DF374E" w14:paraId="4F822CF0" w14:textId="77777777" w:rsidTr="00E70EFD">
        <w:trPr>
          <w:trHeight w:val="399"/>
        </w:trPr>
        <w:tc>
          <w:tcPr>
            <w:tcW w:w="874" w:type="dxa"/>
            <w:vMerge/>
          </w:tcPr>
          <w:p w14:paraId="124A56DF" w14:textId="77777777" w:rsidR="00E70EFD" w:rsidRPr="00DF374E" w:rsidRDefault="00E70EFD" w:rsidP="00DF374E">
            <w:pPr>
              <w:spacing w:after="0" w:line="240" w:lineRule="auto"/>
              <w:jc w:val="both"/>
              <w:rPr>
                <w:color w:val="000000" w:themeColor="text1"/>
                <w:sz w:val="28"/>
                <w:szCs w:val="28"/>
                <w:lang w:val="kk-KZ"/>
              </w:rPr>
            </w:pPr>
          </w:p>
        </w:tc>
        <w:tc>
          <w:tcPr>
            <w:tcW w:w="880" w:type="dxa"/>
            <w:vMerge/>
          </w:tcPr>
          <w:p w14:paraId="48F36E65" w14:textId="77777777" w:rsidR="00E70EFD" w:rsidRPr="00DF374E" w:rsidRDefault="00E70EFD" w:rsidP="00DF374E">
            <w:pPr>
              <w:spacing w:after="0" w:line="240" w:lineRule="auto"/>
              <w:jc w:val="both"/>
              <w:rPr>
                <w:color w:val="000000" w:themeColor="text1"/>
                <w:sz w:val="28"/>
                <w:szCs w:val="28"/>
                <w:lang w:val="kk-KZ"/>
              </w:rPr>
            </w:pPr>
          </w:p>
        </w:tc>
        <w:tc>
          <w:tcPr>
            <w:tcW w:w="2410" w:type="dxa"/>
          </w:tcPr>
          <w:p w14:paraId="3DDEFA2C" w14:textId="1A309647" w:rsidR="00E70EFD" w:rsidRPr="00DF374E" w:rsidRDefault="00E70EFD" w:rsidP="00DF374E">
            <w:pPr>
              <w:spacing w:after="0" w:line="240" w:lineRule="auto"/>
              <w:jc w:val="both"/>
              <w:rPr>
                <w:color w:val="000000" w:themeColor="text1"/>
                <w:sz w:val="28"/>
                <w:szCs w:val="28"/>
                <w:lang w:val="kk-KZ"/>
              </w:rPr>
            </w:pPr>
            <w:r w:rsidRPr="00DF374E">
              <w:rPr>
                <w:color w:val="000000" w:themeColor="text1"/>
                <w:sz w:val="28"/>
                <w:szCs w:val="28"/>
                <w:lang w:val="kk-KZ"/>
              </w:rPr>
              <w:t>Әдебиеттік оқу</w:t>
            </w:r>
          </w:p>
        </w:tc>
        <w:tc>
          <w:tcPr>
            <w:tcW w:w="1979" w:type="dxa"/>
          </w:tcPr>
          <w:p w14:paraId="2E304FE3" w14:textId="3B7ED181" w:rsidR="00E70EFD" w:rsidRPr="00DF374E" w:rsidRDefault="00E70EFD" w:rsidP="00DF374E">
            <w:pPr>
              <w:spacing w:after="0" w:line="240" w:lineRule="auto"/>
              <w:jc w:val="both"/>
              <w:rPr>
                <w:color w:val="000000" w:themeColor="text1"/>
                <w:sz w:val="28"/>
                <w:szCs w:val="28"/>
                <w:lang w:val="kk-KZ"/>
              </w:rPr>
            </w:pPr>
            <w:r w:rsidRPr="00DF374E">
              <w:rPr>
                <w:color w:val="000000" w:themeColor="text1"/>
                <w:sz w:val="28"/>
                <w:szCs w:val="28"/>
                <w:lang w:val="kk-KZ"/>
              </w:rPr>
              <w:t>Рапнева Т.В</w:t>
            </w:r>
          </w:p>
        </w:tc>
        <w:tc>
          <w:tcPr>
            <w:tcW w:w="4597" w:type="dxa"/>
            <w:vMerge/>
          </w:tcPr>
          <w:p w14:paraId="0E759282" w14:textId="77777777" w:rsidR="00E70EFD" w:rsidRPr="00DF374E" w:rsidRDefault="00E70EFD" w:rsidP="00DF374E">
            <w:pPr>
              <w:spacing w:after="0" w:line="240" w:lineRule="auto"/>
              <w:jc w:val="both"/>
              <w:rPr>
                <w:color w:val="000000" w:themeColor="text1"/>
                <w:sz w:val="28"/>
                <w:szCs w:val="28"/>
                <w:lang w:val="kk-KZ"/>
              </w:rPr>
            </w:pPr>
          </w:p>
        </w:tc>
      </w:tr>
      <w:tr w:rsidR="008757C5" w:rsidRPr="00BB1BBD" w14:paraId="5D7ECE1F" w14:textId="77777777" w:rsidTr="00F8694C">
        <w:trPr>
          <w:trHeight w:val="57"/>
        </w:trPr>
        <w:tc>
          <w:tcPr>
            <w:tcW w:w="874" w:type="dxa"/>
            <w:vMerge w:val="restart"/>
          </w:tcPr>
          <w:p w14:paraId="3481533F" w14:textId="77777777" w:rsidR="008757C5" w:rsidRPr="00DF374E" w:rsidRDefault="008757C5" w:rsidP="00DF374E">
            <w:pPr>
              <w:spacing w:after="0" w:line="240" w:lineRule="auto"/>
              <w:jc w:val="both"/>
              <w:rPr>
                <w:color w:val="000000" w:themeColor="text1"/>
                <w:sz w:val="28"/>
                <w:szCs w:val="28"/>
                <w:lang w:val="kk-KZ"/>
              </w:rPr>
            </w:pPr>
            <w:r w:rsidRPr="00DF374E">
              <w:rPr>
                <w:color w:val="000000" w:themeColor="text1"/>
                <w:sz w:val="28"/>
                <w:szCs w:val="28"/>
                <w:lang w:val="kk-KZ"/>
              </w:rPr>
              <w:t>2020-2021</w:t>
            </w:r>
          </w:p>
        </w:tc>
        <w:tc>
          <w:tcPr>
            <w:tcW w:w="880" w:type="dxa"/>
            <w:vMerge w:val="restart"/>
          </w:tcPr>
          <w:p w14:paraId="60635F5E" w14:textId="76917BBF" w:rsidR="008757C5" w:rsidRPr="00DF374E" w:rsidRDefault="008757C5" w:rsidP="00DF374E">
            <w:pPr>
              <w:spacing w:after="0" w:line="240" w:lineRule="auto"/>
              <w:jc w:val="both"/>
              <w:rPr>
                <w:color w:val="000000" w:themeColor="text1"/>
                <w:sz w:val="28"/>
                <w:szCs w:val="28"/>
                <w:lang w:val="kk-KZ"/>
              </w:rPr>
            </w:pPr>
            <w:r w:rsidRPr="00DF374E">
              <w:rPr>
                <w:color w:val="000000" w:themeColor="text1"/>
                <w:sz w:val="28"/>
                <w:szCs w:val="28"/>
                <w:lang w:val="kk-KZ"/>
              </w:rPr>
              <w:t>3 «А»</w:t>
            </w:r>
          </w:p>
        </w:tc>
        <w:tc>
          <w:tcPr>
            <w:tcW w:w="2410" w:type="dxa"/>
          </w:tcPr>
          <w:p w14:paraId="5F4E7DED" w14:textId="78FDAA66" w:rsidR="008757C5" w:rsidRPr="00DF374E" w:rsidRDefault="008757C5" w:rsidP="00DF374E">
            <w:pPr>
              <w:spacing w:after="0" w:line="240" w:lineRule="auto"/>
              <w:jc w:val="both"/>
              <w:rPr>
                <w:color w:val="000000" w:themeColor="text1"/>
                <w:sz w:val="28"/>
                <w:szCs w:val="28"/>
                <w:lang w:val="kk-KZ"/>
              </w:rPr>
            </w:pPr>
            <w:r w:rsidRPr="00DF374E">
              <w:rPr>
                <w:color w:val="000000" w:themeColor="text1"/>
                <w:sz w:val="28"/>
                <w:szCs w:val="28"/>
                <w:lang w:val="kk-KZ"/>
              </w:rPr>
              <w:t>Орыс тілі</w:t>
            </w:r>
          </w:p>
        </w:tc>
        <w:tc>
          <w:tcPr>
            <w:tcW w:w="1979" w:type="dxa"/>
          </w:tcPr>
          <w:p w14:paraId="353D028E" w14:textId="3A17869C" w:rsidR="008757C5" w:rsidRPr="00DF374E" w:rsidRDefault="008757C5" w:rsidP="00DF374E">
            <w:pPr>
              <w:spacing w:after="0" w:line="240" w:lineRule="auto"/>
              <w:jc w:val="both"/>
              <w:rPr>
                <w:color w:val="000000" w:themeColor="text1"/>
                <w:sz w:val="28"/>
                <w:szCs w:val="28"/>
                <w:lang w:val="kk-KZ"/>
              </w:rPr>
            </w:pPr>
            <w:r w:rsidRPr="00DF374E">
              <w:rPr>
                <w:color w:val="000000" w:themeColor="text1"/>
                <w:sz w:val="28"/>
                <w:szCs w:val="28"/>
                <w:lang w:val="kk-KZ"/>
              </w:rPr>
              <w:t>Рапнева Т.В</w:t>
            </w:r>
          </w:p>
        </w:tc>
        <w:tc>
          <w:tcPr>
            <w:tcW w:w="4597" w:type="dxa"/>
            <w:vMerge w:val="restart"/>
          </w:tcPr>
          <w:p w14:paraId="481C505D" w14:textId="77777777" w:rsidR="008757C5" w:rsidRPr="00DF374E" w:rsidRDefault="008757C5" w:rsidP="00DF374E">
            <w:pPr>
              <w:spacing w:after="0" w:line="240" w:lineRule="auto"/>
              <w:jc w:val="both"/>
              <w:rPr>
                <w:color w:val="000000" w:themeColor="text1"/>
                <w:sz w:val="28"/>
                <w:szCs w:val="28"/>
                <w:lang w:val="kk-KZ"/>
              </w:rPr>
            </w:pPr>
            <w:r w:rsidRPr="00DF374E">
              <w:rPr>
                <w:color w:val="000000" w:themeColor="text1"/>
                <w:sz w:val="28"/>
                <w:szCs w:val="28"/>
                <w:lang w:val="kk-KZ"/>
              </w:rPr>
              <w:t xml:space="preserve">Қазақстан Республикасы  Білім  және  ғылым  министрінің  2012  жылғы  8  қарашадағы  № 500  бұйрығына </w:t>
            </w:r>
          </w:p>
          <w:p w14:paraId="0143D7FB" w14:textId="77777777" w:rsidR="008757C5" w:rsidRPr="00DF374E" w:rsidRDefault="008757C5" w:rsidP="00DF374E">
            <w:pPr>
              <w:spacing w:after="0" w:line="240" w:lineRule="auto"/>
              <w:jc w:val="both"/>
              <w:rPr>
                <w:color w:val="000000" w:themeColor="text1"/>
                <w:sz w:val="28"/>
                <w:szCs w:val="28"/>
                <w:lang w:val="kk-KZ"/>
              </w:rPr>
            </w:pPr>
            <w:r w:rsidRPr="00DF374E">
              <w:rPr>
                <w:color w:val="000000" w:themeColor="text1"/>
                <w:sz w:val="28"/>
                <w:szCs w:val="28"/>
                <w:lang w:val="kk-KZ"/>
              </w:rPr>
              <w:t xml:space="preserve">7-қосымшасына өзгерістер енгізу туралы  Қазақстан Республикасы  Білім  және  ғылым  министрінің  2018  жылғы  4  қыркүйектегі  № 441  бұйрығына </w:t>
            </w:r>
          </w:p>
          <w:p w14:paraId="0097E026" w14:textId="22C163A5" w:rsidR="008757C5" w:rsidRPr="00DF374E" w:rsidRDefault="008757C5" w:rsidP="00DF374E">
            <w:pPr>
              <w:spacing w:after="0" w:line="240" w:lineRule="auto"/>
              <w:jc w:val="both"/>
              <w:rPr>
                <w:color w:val="000000" w:themeColor="text1"/>
                <w:sz w:val="28"/>
                <w:szCs w:val="28"/>
                <w:lang w:val="kk-KZ"/>
              </w:rPr>
            </w:pPr>
            <w:r w:rsidRPr="00DF374E">
              <w:rPr>
                <w:color w:val="000000" w:themeColor="text1"/>
                <w:sz w:val="28"/>
                <w:szCs w:val="28"/>
                <w:lang w:val="kk-KZ"/>
              </w:rPr>
              <w:t>2-қосымшасымен  бекітілген «Оқыту орыс  тілінде жүргізілетін сыныптарға арналған негізгі орта  білім  берудің (жаңарталған мазмұнның) үлгілік  оқу  жоспары» негізге алып құрылды.</w:t>
            </w:r>
          </w:p>
        </w:tc>
      </w:tr>
      <w:tr w:rsidR="008757C5" w:rsidRPr="00DF374E" w14:paraId="571BEF82" w14:textId="77777777" w:rsidTr="008757C5">
        <w:trPr>
          <w:trHeight w:val="275"/>
        </w:trPr>
        <w:tc>
          <w:tcPr>
            <w:tcW w:w="874" w:type="dxa"/>
            <w:vMerge/>
          </w:tcPr>
          <w:p w14:paraId="29901565" w14:textId="77777777" w:rsidR="008757C5" w:rsidRPr="00DF374E" w:rsidRDefault="008757C5" w:rsidP="00DF374E">
            <w:pPr>
              <w:spacing w:after="0" w:line="240" w:lineRule="auto"/>
              <w:jc w:val="both"/>
              <w:rPr>
                <w:color w:val="000000" w:themeColor="text1"/>
                <w:sz w:val="28"/>
                <w:szCs w:val="28"/>
                <w:lang w:val="kk-KZ"/>
              </w:rPr>
            </w:pPr>
          </w:p>
        </w:tc>
        <w:tc>
          <w:tcPr>
            <w:tcW w:w="880" w:type="dxa"/>
            <w:vMerge/>
          </w:tcPr>
          <w:p w14:paraId="1791955E" w14:textId="77777777" w:rsidR="008757C5" w:rsidRPr="00DF374E" w:rsidRDefault="008757C5" w:rsidP="00DF374E">
            <w:pPr>
              <w:spacing w:after="0" w:line="240" w:lineRule="auto"/>
              <w:jc w:val="both"/>
              <w:rPr>
                <w:color w:val="000000" w:themeColor="text1"/>
                <w:sz w:val="28"/>
                <w:szCs w:val="28"/>
                <w:lang w:val="kk-KZ"/>
              </w:rPr>
            </w:pPr>
          </w:p>
        </w:tc>
        <w:tc>
          <w:tcPr>
            <w:tcW w:w="2410" w:type="dxa"/>
          </w:tcPr>
          <w:p w14:paraId="471BEA2D" w14:textId="367F0CC2" w:rsidR="008757C5" w:rsidRPr="00DF374E" w:rsidRDefault="008757C5" w:rsidP="00DF374E">
            <w:pPr>
              <w:spacing w:after="0" w:line="240" w:lineRule="auto"/>
              <w:jc w:val="both"/>
              <w:rPr>
                <w:color w:val="000000" w:themeColor="text1"/>
                <w:sz w:val="28"/>
                <w:szCs w:val="28"/>
                <w:lang w:val="kk-KZ"/>
              </w:rPr>
            </w:pPr>
            <w:r w:rsidRPr="00DF374E">
              <w:rPr>
                <w:color w:val="000000" w:themeColor="text1"/>
                <w:sz w:val="28"/>
                <w:szCs w:val="28"/>
                <w:lang w:val="kk-KZ"/>
              </w:rPr>
              <w:t>Қазақ тілі</w:t>
            </w:r>
          </w:p>
        </w:tc>
        <w:tc>
          <w:tcPr>
            <w:tcW w:w="1979" w:type="dxa"/>
          </w:tcPr>
          <w:p w14:paraId="14F38E93" w14:textId="5E8A08AB" w:rsidR="008757C5" w:rsidRPr="00DF374E" w:rsidRDefault="008757C5" w:rsidP="00DF374E">
            <w:pPr>
              <w:spacing w:after="0"/>
              <w:rPr>
                <w:sz w:val="28"/>
                <w:szCs w:val="28"/>
                <w:lang w:val="ru-RU"/>
              </w:rPr>
            </w:pPr>
            <w:r w:rsidRPr="00DF374E">
              <w:rPr>
                <w:color w:val="000000" w:themeColor="text1"/>
                <w:sz w:val="28"/>
                <w:szCs w:val="28"/>
                <w:lang w:val="kk-KZ"/>
              </w:rPr>
              <w:t>Есжанова С.М</w:t>
            </w:r>
          </w:p>
        </w:tc>
        <w:tc>
          <w:tcPr>
            <w:tcW w:w="4597" w:type="dxa"/>
            <w:vMerge/>
          </w:tcPr>
          <w:p w14:paraId="5EB16927" w14:textId="77777777" w:rsidR="008757C5" w:rsidRPr="00DF374E" w:rsidRDefault="008757C5" w:rsidP="00DF374E">
            <w:pPr>
              <w:spacing w:after="0" w:line="240" w:lineRule="auto"/>
              <w:jc w:val="both"/>
              <w:rPr>
                <w:b/>
                <w:color w:val="000000" w:themeColor="text1"/>
                <w:sz w:val="28"/>
                <w:szCs w:val="28"/>
                <w:lang w:val="kk-KZ"/>
              </w:rPr>
            </w:pPr>
          </w:p>
        </w:tc>
      </w:tr>
      <w:tr w:rsidR="008757C5" w:rsidRPr="00DF374E" w14:paraId="5D981608" w14:textId="77777777" w:rsidTr="00F8694C">
        <w:trPr>
          <w:trHeight w:val="52"/>
        </w:trPr>
        <w:tc>
          <w:tcPr>
            <w:tcW w:w="874" w:type="dxa"/>
            <w:vMerge/>
          </w:tcPr>
          <w:p w14:paraId="64B65D91" w14:textId="77777777" w:rsidR="008757C5" w:rsidRPr="00DF374E" w:rsidRDefault="008757C5" w:rsidP="00DF374E">
            <w:pPr>
              <w:spacing w:after="0" w:line="240" w:lineRule="auto"/>
              <w:jc w:val="both"/>
              <w:rPr>
                <w:color w:val="000000" w:themeColor="text1"/>
                <w:sz w:val="28"/>
                <w:szCs w:val="28"/>
                <w:lang w:val="kk-KZ"/>
              </w:rPr>
            </w:pPr>
          </w:p>
        </w:tc>
        <w:tc>
          <w:tcPr>
            <w:tcW w:w="880" w:type="dxa"/>
            <w:vMerge/>
          </w:tcPr>
          <w:p w14:paraId="433074F8" w14:textId="77777777" w:rsidR="008757C5" w:rsidRPr="00DF374E" w:rsidRDefault="008757C5" w:rsidP="00DF374E">
            <w:pPr>
              <w:spacing w:after="0" w:line="240" w:lineRule="auto"/>
              <w:jc w:val="both"/>
              <w:rPr>
                <w:color w:val="000000" w:themeColor="text1"/>
                <w:sz w:val="28"/>
                <w:szCs w:val="28"/>
                <w:lang w:val="kk-KZ"/>
              </w:rPr>
            </w:pPr>
          </w:p>
        </w:tc>
        <w:tc>
          <w:tcPr>
            <w:tcW w:w="2410" w:type="dxa"/>
          </w:tcPr>
          <w:p w14:paraId="35041A26" w14:textId="43194911" w:rsidR="008757C5" w:rsidRPr="00DF374E" w:rsidRDefault="008757C5" w:rsidP="00DF374E">
            <w:pPr>
              <w:spacing w:after="0" w:line="240" w:lineRule="auto"/>
              <w:jc w:val="both"/>
              <w:rPr>
                <w:color w:val="000000" w:themeColor="text1"/>
                <w:sz w:val="28"/>
                <w:szCs w:val="28"/>
                <w:lang w:val="kk-KZ"/>
              </w:rPr>
            </w:pPr>
            <w:r w:rsidRPr="00DF374E">
              <w:rPr>
                <w:color w:val="000000" w:themeColor="text1"/>
                <w:sz w:val="28"/>
                <w:szCs w:val="28"/>
                <w:lang w:val="kk-KZ"/>
              </w:rPr>
              <w:t>Ағылшын тілі</w:t>
            </w:r>
          </w:p>
        </w:tc>
        <w:tc>
          <w:tcPr>
            <w:tcW w:w="1979" w:type="dxa"/>
          </w:tcPr>
          <w:p w14:paraId="796BE54A" w14:textId="4C4BBB43" w:rsidR="008757C5" w:rsidRPr="00DF374E" w:rsidRDefault="008757C5" w:rsidP="00DF374E">
            <w:pPr>
              <w:spacing w:after="0" w:line="240" w:lineRule="auto"/>
              <w:jc w:val="both"/>
              <w:rPr>
                <w:color w:val="000000" w:themeColor="text1"/>
                <w:sz w:val="28"/>
                <w:szCs w:val="28"/>
                <w:lang w:val="kk-KZ"/>
              </w:rPr>
            </w:pPr>
            <w:r w:rsidRPr="00DF374E">
              <w:rPr>
                <w:color w:val="000000" w:themeColor="text1"/>
                <w:sz w:val="28"/>
                <w:szCs w:val="28"/>
                <w:lang w:val="kk-KZ"/>
              </w:rPr>
              <w:t>Тукибаева Д.К</w:t>
            </w:r>
          </w:p>
        </w:tc>
        <w:tc>
          <w:tcPr>
            <w:tcW w:w="4597" w:type="dxa"/>
            <w:vMerge/>
          </w:tcPr>
          <w:p w14:paraId="3B483EA5" w14:textId="77777777" w:rsidR="008757C5" w:rsidRPr="00DF374E" w:rsidRDefault="008757C5" w:rsidP="00DF374E">
            <w:pPr>
              <w:spacing w:after="0" w:line="240" w:lineRule="auto"/>
              <w:jc w:val="both"/>
              <w:rPr>
                <w:color w:val="000000" w:themeColor="text1"/>
                <w:sz w:val="28"/>
                <w:szCs w:val="28"/>
                <w:lang w:val="kk-KZ"/>
              </w:rPr>
            </w:pPr>
          </w:p>
        </w:tc>
      </w:tr>
      <w:tr w:rsidR="008757C5" w:rsidRPr="00DF374E" w14:paraId="2895A68D" w14:textId="77777777" w:rsidTr="00F8694C">
        <w:trPr>
          <w:trHeight w:val="52"/>
        </w:trPr>
        <w:tc>
          <w:tcPr>
            <w:tcW w:w="874" w:type="dxa"/>
            <w:vMerge/>
          </w:tcPr>
          <w:p w14:paraId="2E9225CC" w14:textId="77777777" w:rsidR="008757C5" w:rsidRPr="00DF374E" w:rsidRDefault="008757C5" w:rsidP="00DF374E">
            <w:pPr>
              <w:spacing w:after="0" w:line="240" w:lineRule="auto"/>
              <w:jc w:val="both"/>
              <w:rPr>
                <w:color w:val="000000" w:themeColor="text1"/>
                <w:sz w:val="28"/>
                <w:szCs w:val="28"/>
                <w:lang w:val="kk-KZ"/>
              </w:rPr>
            </w:pPr>
          </w:p>
        </w:tc>
        <w:tc>
          <w:tcPr>
            <w:tcW w:w="880" w:type="dxa"/>
            <w:vMerge/>
          </w:tcPr>
          <w:p w14:paraId="37C0C45F" w14:textId="77777777" w:rsidR="008757C5" w:rsidRPr="00DF374E" w:rsidRDefault="008757C5" w:rsidP="00DF374E">
            <w:pPr>
              <w:spacing w:after="0" w:line="240" w:lineRule="auto"/>
              <w:jc w:val="both"/>
              <w:rPr>
                <w:color w:val="000000" w:themeColor="text1"/>
                <w:sz w:val="28"/>
                <w:szCs w:val="28"/>
                <w:lang w:val="kk-KZ"/>
              </w:rPr>
            </w:pPr>
          </w:p>
        </w:tc>
        <w:tc>
          <w:tcPr>
            <w:tcW w:w="2410" w:type="dxa"/>
          </w:tcPr>
          <w:p w14:paraId="793A525D" w14:textId="3C14DBCE" w:rsidR="008757C5" w:rsidRPr="00DF374E" w:rsidRDefault="008757C5" w:rsidP="00DF374E">
            <w:pPr>
              <w:spacing w:after="0" w:line="240" w:lineRule="auto"/>
              <w:jc w:val="both"/>
              <w:rPr>
                <w:color w:val="000000" w:themeColor="text1"/>
                <w:sz w:val="28"/>
                <w:szCs w:val="28"/>
                <w:lang w:val="kk-KZ"/>
              </w:rPr>
            </w:pPr>
            <w:r w:rsidRPr="00DF374E">
              <w:rPr>
                <w:color w:val="000000" w:themeColor="text1"/>
                <w:sz w:val="28"/>
                <w:szCs w:val="28"/>
                <w:lang w:val="kk-KZ"/>
              </w:rPr>
              <w:t>Математика</w:t>
            </w:r>
          </w:p>
        </w:tc>
        <w:tc>
          <w:tcPr>
            <w:tcW w:w="1979" w:type="dxa"/>
          </w:tcPr>
          <w:p w14:paraId="6011A1EA" w14:textId="105BD2BC" w:rsidR="008757C5" w:rsidRPr="00DF374E" w:rsidRDefault="008757C5" w:rsidP="00DF374E">
            <w:pPr>
              <w:spacing w:after="0" w:line="240" w:lineRule="auto"/>
              <w:jc w:val="both"/>
              <w:rPr>
                <w:color w:val="000000" w:themeColor="text1"/>
                <w:sz w:val="28"/>
                <w:szCs w:val="28"/>
                <w:lang w:val="kk-KZ"/>
              </w:rPr>
            </w:pPr>
            <w:r w:rsidRPr="00DF374E">
              <w:rPr>
                <w:color w:val="000000" w:themeColor="text1"/>
                <w:sz w:val="28"/>
                <w:szCs w:val="28"/>
                <w:lang w:val="kk-KZ"/>
              </w:rPr>
              <w:t>Рапнева Т.В</w:t>
            </w:r>
          </w:p>
        </w:tc>
        <w:tc>
          <w:tcPr>
            <w:tcW w:w="4597" w:type="dxa"/>
            <w:vMerge/>
          </w:tcPr>
          <w:p w14:paraId="1F7D64ED" w14:textId="77777777" w:rsidR="008757C5" w:rsidRPr="00DF374E" w:rsidRDefault="008757C5" w:rsidP="00DF374E">
            <w:pPr>
              <w:spacing w:after="0" w:line="240" w:lineRule="auto"/>
              <w:jc w:val="both"/>
              <w:rPr>
                <w:color w:val="000000" w:themeColor="text1"/>
                <w:sz w:val="28"/>
                <w:szCs w:val="28"/>
                <w:lang w:val="kk-KZ"/>
              </w:rPr>
            </w:pPr>
          </w:p>
        </w:tc>
      </w:tr>
      <w:tr w:rsidR="008757C5" w:rsidRPr="00DF374E" w14:paraId="60625134" w14:textId="77777777" w:rsidTr="00F8694C">
        <w:trPr>
          <w:trHeight w:val="52"/>
        </w:trPr>
        <w:tc>
          <w:tcPr>
            <w:tcW w:w="874" w:type="dxa"/>
            <w:vMerge/>
          </w:tcPr>
          <w:p w14:paraId="10232985" w14:textId="77777777" w:rsidR="008757C5" w:rsidRPr="00DF374E" w:rsidRDefault="008757C5" w:rsidP="00DF374E">
            <w:pPr>
              <w:spacing w:after="0" w:line="240" w:lineRule="auto"/>
              <w:jc w:val="both"/>
              <w:rPr>
                <w:color w:val="000000" w:themeColor="text1"/>
                <w:sz w:val="28"/>
                <w:szCs w:val="28"/>
                <w:lang w:val="kk-KZ"/>
              </w:rPr>
            </w:pPr>
          </w:p>
        </w:tc>
        <w:tc>
          <w:tcPr>
            <w:tcW w:w="880" w:type="dxa"/>
            <w:vMerge/>
          </w:tcPr>
          <w:p w14:paraId="2FFC92EF" w14:textId="77777777" w:rsidR="008757C5" w:rsidRPr="00DF374E" w:rsidRDefault="008757C5" w:rsidP="00DF374E">
            <w:pPr>
              <w:spacing w:after="0" w:line="240" w:lineRule="auto"/>
              <w:jc w:val="both"/>
              <w:rPr>
                <w:color w:val="000000" w:themeColor="text1"/>
                <w:sz w:val="28"/>
                <w:szCs w:val="28"/>
                <w:lang w:val="kk-KZ"/>
              </w:rPr>
            </w:pPr>
          </w:p>
        </w:tc>
        <w:tc>
          <w:tcPr>
            <w:tcW w:w="2410" w:type="dxa"/>
          </w:tcPr>
          <w:p w14:paraId="079D9679" w14:textId="07414462" w:rsidR="008757C5" w:rsidRPr="00DF374E" w:rsidRDefault="008757C5" w:rsidP="00DF374E">
            <w:pPr>
              <w:spacing w:after="0" w:line="240" w:lineRule="auto"/>
              <w:jc w:val="both"/>
              <w:rPr>
                <w:color w:val="000000" w:themeColor="text1"/>
                <w:sz w:val="28"/>
                <w:szCs w:val="28"/>
                <w:lang w:val="kk-KZ"/>
              </w:rPr>
            </w:pPr>
            <w:r w:rsidRPr="00DF374E">
              <w:rPr>
                <w:color w:val="000000" w:themeColor="text1"/>
                <w:sz w:val="28"/>
                <w:szCs w:val="28"/>
                <w:lang w:val="kk-KZ"/>
              </w:rPr>
              <w:t xml:space="preserve">Жаратылыстану </w:t>
            </w:r>
          </w:p>
        </w:tc>
        <w:tc>
          <w:tcPr>
            <w:tcW w:w="1979" w:type="dxa"/>
          </w:tcPr>
          <w:p w14:paraId="43A2438C" w14:textId="2DB01E29" w:rsidR="008757C5" w:rsidRPr="00DF374E" w:rsidRDefault="008757C5" w:rsidP="00DF374E">
            <w:pPr>
              <w:spacing w:after="0" w:line="240" w:lineRule="auto"/>
              <w:jc w:val="both"/>
              <w:rPr>
                <w:color w:val="000000" w:themeColor="text1"/>
                <w:sz w:val="28"/>
                <w:szCs w:val="28"/>
                <w:lang w:val="kk-KZ"/>
              </w:rPr>
            </w:pPr>
            <w:r w:rsidRPr="00DF374E">
              <w:rPr>
                <w:color w:val="000000" w:themeColor="text1"/>
                <w:sz w:val="28"/>
                <w:szCs w:val="28"/>
                <w:lang w:val="kk-KZ"/>
              </w:rPr>
              <w:t>Рапнева Т.В</w:t>
            </w:r>
          </w:p>
        </w:tc>
        <w:tc>
          <w:tcPr>
            <w:tcW w:w="4597" w:type="dxa"/>
            <w:vMerge/>
          </w:tcPr>
          <w:p w14:paraId="4306366A" w14:textId="77777777" w:rsidR="008757C5" w:rsidRPr="00DF374E" w:rsidRDefault="008757C5" w:rsidP="00DF374E">
            <w:pPr>
              <w:spacing w:after="0" w:line="240" w:lineRule="auto"/>
              <w:jc w:val="both"/>
              <w:rPr>
                <w:color w:val="000000" w:themeColor="text1"/>
                <w:sz w:val="28"/>
                <w:szCs w:val="28"/>
                <w:lang w:val="kk-KZ"/>
              </w:rPr>
            </w:pPr>
          </w:p>
        </w:tc>
      </w:tr>
      <w:tr w:rsidR="008757C5" w:rsidRPr="00DF374E" w14:paraId="332F9818" w14:textId="77777777" w:rsidTr="00F8694C">
        <w:trPr>
          <w:trHeight w:val="52"/>
        </w:trPr>
        <w:tc>
          <w:tcPr>
            <w:tcW w:w="874" w:type="dxa"/>
            <w:vMerge/>
          </w:tcPr>
          <w:p w14:paraId="36D229C8" w14:textId="77777777" w:rsidR="008757C5" w:rsidRPr="00DF374E" w:rsidRDefault="008757C5" w:rsidP="00DF374E">
            <w:pPr>
              <w:spacing w:after="0" w:line="240" w:lineRule="auto"/>
              <w:jc w:val="both"/>
              <w:rPr>
                <w:color w:val="000000" w:themeColor="text1"/>
                <w:sz w:val="28"/>
                <w:szCs w:val="28"/>
                <w:lang w:val="kk-KZ"/>
              </w:rPr>
            </w:pPr>
          </w:p>
        </w:tc>
        <w:tc>
          <w:tcPr>
            <w:tcW w:w="880" w:type="dxa"/>
            <w:vMerge/>
          </w:tcPr>
          <w:p w14:paraId="3799BB18" w14:textId="77777777" w:rsidR="008757C5" w:rsidRPr="00DF374E" w:rsidRDefault="008757C5" w:rsidP="00DF374E">
            <w:pPr>
              <w:spacing w:after="0" w:line="240" w:lineRule="auto"/>
              <w:jc w:val="both"/>
              <w:rPr>
                <w:color w:val="000000" w:themeColor="text1"/>
                <w:sz w:val="28"/>
                <w:szCs w:val="28"/>
                <w:lang w:val="kk-KZ"/>
              </w:rPr>
            </w:pPr>
          </w:p>
        </w:tc>
        <w:tc>
          <w:tcPr>
            <w:tcW w:w="2410" w:type="dxa"/>
          </w:tcPr>
          <w:p w14:paraId="1FAB4E9A" w14:textId="6DE90F35" w:rsidR="008757C5" w:rsidRPr="00DF374E" w:rsidRDefault="008757C5" w:rsidP="00DF374E">
            <w:pPr>
              <w:spacing w:after="0" w:line="240" w:lineRule="auto"/>
              <w:jc w:val="both"/>
              <w:rPr>
                <w:color w:val="000000" w:themeColor="text1"/>
                <w:sz w:val="28"/>
                <w:szCs w:val="28"/>
                <w:lang w:val="kk-KZ"/>
              </w:rPr>
            </w:pPr>
            <w:r w:rsidRPr="00DF374E">
              <w:rPr>
                <w:color w:val="000000" w:themeColor="text1"/>
                <w:sz w:val="28"/>
                <w:szCs w:val="28"/>
                <w:lang w:val="kk-KZ"/>
              </w:rPr>
              <w:t>Өзін-өзі тану</w:t>
            </w:r>
          </w:p>
        </w:tc>
        <w:tc>
          <w:tcPr>
            <w:tcW w:w="1979" w:type="dxa"/>
          </w:tcPr>
          <w:p w14:paraId="09F33D58" w14:textId="5881D6A5" w:rsidR="008757C5" w:rsidRPr="00DF374E" w:rsidRDefault="008757C5" w:rsidP="00DF374E">
            <w:pPr>
              <w:spacing w:after="0" w:line="240" w:lineRule="auto"/>
              <w:jc w:val="both"/>
              <w:rPr>
                <w:color w:val="000000" w:themeColor="text1"/>
                <w:sz w:val="28"/>
                <w:szCs w:val="28"/>
                <w:lang w:val="kk-KZ"/>
              </w:rPr>
            </w:pPr>
            <w:r w:rsidRPr="00DF374E">
              <w:rPr>
                <w:color w:val="000000" w:themeColor="text1"/>
                <w:sz w:val="28"/>
                <w:szCs w:val="28"/>
                <w:lang w:val="kk-KZ"/>
              </w:rPr>
              <w:t>Сляднева Т.В</w:t>
            </w:r>
          </w:p>
        </w:tc>
        <w:tc>
          <w:tcPr>
            <w:tcW w:w="4597" w:type="dxa"/>
            <w:vMerge/>
          </w:tcPr>
          <w:p w14:paraId="538512D0" w14:textId="77777777" w:rsidR="008757C5" w:rsidRPr="00DF374E" w:rsidRDefault="008757C5" w:rsidP="00DF374E">
            <w:pPr>
              <w:spacing w:after="0" w:line="240" w:lineRule="auto"/>
              <w:jc w:val="both"/>
              <w:rPr>
                <w:color w:val="000000" w:themeColor="text1"/>
                <w:sz w:val="28"/>
                <w:szCs w:val="28"/>
                <w:lang w:val="kk-KZ"/>
              </w:rPr>
            </w:pPr>
          </w:p>
        </w:tc>
      </w:tr>
      <w:tr w:rsidR="008757C5" w:rsidRPr="00DF374E" w14:paraId="29E5E23A" w14:textId="77777777" w:rsidTr="00F8694C">
        <w:trPr>
          <w:trHeight w:val="52"/>
        </w:trPr>
        <w:tc>
          <w:tcPr>
            <w:tcW w:w="874" w:type="dxa"/>
            <w:vMerge/>
          </w:tcPr>
          <w:p w14:paraId="43EAA517" w14:textId="77777777" w:rsidR="008757C5" w:rsidRPr="00DF374E" w:rsidRDefault="008757C5" w:rsidP="00DF374E">
            <w:pPr>
              <w:spacing w:after="0" w:line="240" w:lineRule="auto"/>
              <w:jc w:val="both"/>
              <w:rPr>
                <w:color w:val="000000" w:themeColor="text1"/>
                <w:sz w:val="28"/>
                <w:szCs w:val="28"/>
                <w:lang w:val="kk-KZ"/>
              </w:rPr>
            </w:pPr>
          </w:p>
        </w:tc>
        <w:tc>
          <w:tcPr>
            <w:tcW w:w="880" w:type="dxa"/>
            <w:vMerge/>
          </w:tcPr>
          <w:p w14:paraId="1BCC2B10" w14:textId="77777777" w:rsidR="008757C5" w:rsidRPr="00DF374E" w:rsidRDefault="008757C5" w:rsidP="00DF374E">
            <w:pPr>
              <w:spacing w:after="0" w:line="240" w:lineRule="auto"/>
              <w:jc w:val="both"/>
              <w:rPr>
                <w:color w:val="000000" w:themeColor="text1"/>
                <w:sz w:val="28"/>
                <w:szCs w:val="28"/>
                <w:lang w:val="kk-KZ"/>
              </w:rPr>
            </w:pPr>
          </w:p>
        </w:tc>
        <w:tc>
          <w:tcPr>
            <w:tcW w:w="2410" w:type="dxa"/>
          </w:tcPr>
          <w:p w14:paraId="029CD823" w14:textId="20F95985" w:rsidR="008757C5" w:rsidRPr="00DF374E" w:rsidRDefault="008757C5" w:rsidP="00DF374E">
            <w:pPr>
              <w:spacing w:after="0" w:line="240" w:lineRule="auto"/>
              <w:jc w:val="both"/>
              <w:rPr>
                <w:color w:val="000000" w:themeColor="text1"/>
                <w:sz w:val="28"/>
                <w:szCs w:val="28"/>
                <w:lang w:val="kk-KZ"/>
              </w:rPr>
            </w:pPr>
            <w:r w:rsidRPr="00DF374E">
              <w:rPr>
                <w:color w:val="000000" w:themeColor="text1"/>
                <w:sz w:val="28"/>
                <w:szCs w:val="28"/>
                <w:lang w:val="kk-KZ"/>
              </w:rPr>
              <w:t>Дүние тану</w:t>
            </w:r>
          </w:p>
        </w:tc>
        <w:tc>
          <w:tcPr>
            <w:tcW w:w="1979" w:type="dxa"/>
          </w:tcPr>
          <w:p w14:paraId="561C6997" w14:textId="285975B3" w:rsidR="008757C5" w:rsidRPr="00DF374E" w:rsidRDefault="008757C5" w:rsidP="00DF374E">
            <w:pPr>
              <w:spacing w:after="0" w:line="240" w:lineRule="auto"/>
              <w:jc w:val="both"/>
              <w:rPr>
                <w:color w:val="000000" w:themeColor="text1"/>
                <w:sz w:val="28"/>
                <w:szCs w:val="28"/>
                <w:lang w:val="kk-KZ"/>
              </w:rPr>
            </w:pPr>
            <w:r w:rsidRPr="00DF374E">
              <w:rPr>
                <w:color w:val="000000" w:themeColor="text1"/>
                <w:sz w:val="28"/>
                <w:szCs w:val="28"/>
                <w:lang w:val="kk-KZ"/>
              </w:rPr>
              <w:t>Есеева В.М</w:t>
            </w:r>
          </w:p>
        </w:tc>
        <w:tc>
          <w:tcPr>
            <w:tcW w:w="4597" w:type="dxa"/>
            <w:vMerge/>
          </w:tcPr>
          <w:p w14:paraId="1B0BAC83" w14:textId="77777777" w:rsidR="008757C5" w:rsidRPr="00DF374E" w:rsidRDefault="008757C5" w:rsidP="00DF374E">
            <w:pPr>
              <w:spacing w:after="0" w:line="240" w:lineRule="auto"/>
              <w:jc w:val="both"/>
              <w:rPr>
                <w:color w:val="000000" w:themeColor="text1"/>
                <w:sz w:val="28"/>
                <w:szCs w:val="28"/>
                <w:lang w:val="kk-KZ"/>
              </w:rPr>
            </w:pPr>
          </w:p>
        </w:tc>
      </w:tr>
      <w:tr w:rsidR="008757C5" w:rsidRPr="00DF374E" w14:paraId="4087265A" w14:textId="77777777" w:rsidTr="00F8694C">
        <w:trPr>
          <w:trHeight w:val="52"/>
        </w:trPr>
        <w:tc>
          <w:tcPr>
            <w:tcW w:w="874" w:type="dxa"/>
            <w:vMerge/>
          </w:tcPr>
          <w:p w14:paraId="73248D3B" w14:textId="77777777" w:rsidR="008757C5" w:rsidRPr="00DF374E" w:rsidRDefault="008757C5" w:rsidP="00DF374E">
            <w:pPr>
              <w:spacing w:after="0" w:line="240" w:lineRule="auto"/>
              <w:jc w:val="both"/>
              <w:rPr>
                <w:color w:val="000000" w:themeColor="text1"/>
                <w:sz w:val="28"/>
                <w:szCs w:val="28"/>
                <w:lang w:val="kk-KZ"/>
              </w:rPr>
            </w:pPr>
          </w:p>
        </w:tc>
        <w:tc>
          <w:tcPr>
            <w:tcW w:w="880" w:type="dxa"/>
            <w:vMerge/>
          </w:tcPr>
          <w:p w14:paraId="5C4AF92F" w14:textId="77777777" w:rsidR="008757C5" w:rsidRPr="00DF374E" w:rsidRDefault="008757C5" w:rsidP="00DF374E">
            <w:pPr>
              <w:spacing w:after="0" w:line="240" w:lineRule="auto"/>
              <w:jc w:val="both"/>
              <w:rPr>
                <w:color w:val="000000" w:themeColor="text1"/>
                <w:sz w:val="28"/>
                <w:szCs w:val="28"/>
                <w:lang w:val="kk-KZ"/>
              </w:rPr>
            </w:pPr>
          </w:p>
        </w:tc>
        <w:tc>
          <w:tcPr>
            <w:tcW w:w="2410" w:type="dxa"/>
          </w:tcPr>
          <w:p w14:paraId="4346575E" w14:textId="18EC0123" w:rsidR="008757C5" w:rsidRPr="00DF374E" w:rsidRDefault="008757C5" w:rsidP="00DF374E">
            <w:pPr>
              <w:spacing w:after="0" w:line="240" w:lineRule="auto"/>
              <w:jc w:val="both"/>
              <w:rPr>
                <w:color w:val="000000" w:themeColor="text1"/>
                <w:sz w:val="28"/>
                <w:szCs w:val="28"/>
                <w:lang w:val="kk-KZ"/>
              </w:rPr>
            </w:pPr>
            <w:r w:rsidRPr="00DF374E">
              <w:rPr>
                <w:color w:val="000000" w:themeColor="text1"/>
                <w:sz w:val="28"/>
                <w:szCs w:val="28"/>
                <w:lang w:val="kk-KZ"/>
              </w:rPr>
              <w:t>Музыка</w:t>
            </w:r>
          </w:p>
        </w:tc>
        <w:tc>
          <w:tcPr>
            <w:tcW w:w="1979" w:type="dxa"/>
          </w:tcPr>
          <w:p w14:paraId="7C927C13" w14:textId="123E2D0B" w:rsidR="008757C5" w:rsidRPr="00DF374E" w:rsidRDefault="008757C5" w:rsidP="00DF374E">
            <w:pPr>
              <w:spacing w:after="0" w:line="240" w:lineRule="auto"/>
              <w:jc w:val="both"/>
              <w:rPr>
                <w:color w:val="000000" w:themeColor="text1"/>
                <w:sz w:val="28"/>
                <w:szCs w:val="28"/>
                <w:lang w:val="kk-KZ"/>
              </w:rPr>
            </w:pPr>
            <w:r w:rsidRPr="00DF374E">
              <w:rPr>
                <w:color w:val="000000" w:themeColor="text1"/>
                <w:sz w:val="28"/>
                <w:szCs w:val="28"/>
                <w:lang w:val="kk-KZ"/>
              </w:rPr>
              <w:t>Казыбекова Ж.Т</w:t>
            </w:r>
          </w:p>
        </w:tc>
        <w:tc>
          <w:tcPr>
            <w:tcW w:w="4597" w:type="dxa"/>
            <w:vMerge/>
          </w:tcPr>
          <w:p w14:paraId="1AAED752" w14:textId="77777777" w:rsidR="008757C5" w:rsidRPr="00DF374E" w:rsidRDefault="008757C5" w:rsidP="00DF374E">
            <w:pPr>
              <w:spacing w:after="0" w:line="240" w:lineRule="auto"/>
              <w:jc w:val="both"/>
              <w:rPr>
                <w:color w:val="000000" w:themeColor="text1"/>
                <w:sz w:val="28"/>
                <w:szCs w:val="28"/>
                <w:lang w:val="kk-KZ"/>
              </w:rPr>
            </w:pPr>
          </w:p>
        </w:tc>
      </w:tr>
      <w:tr w:rsidR="008757C5" w:rsidRPr="00DF374E" w14:paraId="6B4CC3EC" w14:textId="77777777" w:rsidTr="00F8694C">
        <w:trPr>
          <w:trHeight w:val="52"/>
        </w:trPr>
        <w:tc>
          <w:tcPr>
            <w:tcW w:w="874" w:type="dxa"/>
            <w:vMerge/>
          </w:tcPr>
          <w:p w14:paraId="1BD72210" w14:textId="77777777" w:rsidR="008757C5" w:rsidRPr="00DF374E" w:rsidRDefault="008757C5" w:rsidP="00DF374E">
            <w:pPr>
              <w:spacing w:after="0" w:line="240" w:lineRule="auto"/>
              <w:jc w:val="both"/>
              <w:rPr>
                <w:color w:val="000000" w:themeColor="text1"/>
                <w:sz w:val="28"/>
                <w:szCs w:val="28"/>
                <w:lang w:val="kk-KZ"/>
              </w:rPr>
            </w:pPr>
          </w:p>
        </w:tc>
        <w:tc>
          <w:tcPr>
            <w:tcW w:w="880" w:type="dxa"/>
            <w:vMerge/>
          </w:tcPr>
          <w:p w14:paraId="274291B6" w14:textId="77777777" w:rsidR="008757C5" w:rsidRPr="00DF374E" w:rsidRDefault="008757C5" w:rsidP="00DF374E">
            <w:pPr>
              <w:spacing w:after="0" w:line="240" w:lineRule="auto"/>
              <w:jc w:val="both"/>
              <w:rPr>
                <w:color w:val="000000" w:themeColor="text1"/>
                <w:sz w:val="28"/>
                <w:szCs w:val="28"/>
                <w:lang w:val="kk-KZ"/>
              </w:rPr>
            </w:pPr>
          </w:p>
        </w:tc>
        <w:tc>
          <w:tcPr>
            <w:tcW w:w="2410" w:type="dxa"/>
          </w:tcPr>
          <w:p w14:paraId="3FDCBB0C" w14:textId="30F44992" w:rsidR="008757C5" w:rsidRPr="00DF374E" w:rsidRDefault="008757C5" w:rsidP="00DF374E">
            <w:pPr>
              <w:spacing w:after="0" w:line="240" w:lineRule="auto"/>
              <w:jc w:val="both"/>
              <w:rPr>
                <w:color w:val="000000" w:themeColor="text1"/>
                <w:sz w:val="28"/>
                <w:szCs w:val="28"/>
                <w:lang w:val="kk-KZ"/>
              </w:rPr>
            </w:pPr>
            <w:r w:rsidRPr="00DF374E">
              <w:rPr>
                <w:color w:val="000000" w:themeColor="text1"/>
                <w:sz w:val="28"/>
                <w:szCs w:val="28"/>
                <w:lang w:val="kk-KZ"/>
              </w:rPr>
              <w:t>Көркем еңбек</w:t>
            </w:r>
          </w:p>
        </w:tc>
        <w:tc>
          <w:tcPr>
            <w:tcW w:w="1979" w:type="dxa"/>
          </w:tcPr>
          <w:p w14:paraId="1200A396" w14:textId="48A92932" w:rsidR="008757C5" w:rsidRPr="00DF374E" w:rsidRDefault="008757C5" w:rsidP="00DF374E">
            <w:pPr>
              <w:spacing w:after="0" w:line="240" w:lineRule="auto"/>
              <w:jc w:val="both"/>
              <w:rPr>
                <w:color w:val="000000" w:themeColor="text1"/>
                <w:sz w:val="28"/>
                <w:szCs w:val="28"/>
                <w:lang w:val="kk-KZ"/>
              </w:rPr>
            </w:pPr>
            <w:r w:rsidRPr="00DF374E">
              <w:rPr>
                <w:color w:val="000000" w:themeColor="text1"/>
                <w:sz w:val="28"/>
                <w:szCs w:val="28"/>
                <w:lang w:val="kk-KZ"/>
              </w:rPr>
              <w:t>Токабаева Б.Б</w:t>
            </w:r>
          </w:p>
        </w:tc>
        <w:tc>
          <w:tcPr>
            <w:tcW w:w="4597" w:type="dxa"/>
            <w:vMerge/>
          </w:tcPr>
          <w:p w14:paraId="3D907E5E" w14:textId="77777777" w:rsidR="008757C5" w:rsidRPr="00DF374E" w:rsidRDefault="008757C5" w:rsidP="00DF374E">
            <w:pPr>
              <w:spacing w:after="0" w:line="240" w:lineRule="auto"/>
              <w:jc w:val="both"/>
              <w:rPr>
                <w:color w:val="000000" w:themeColor="text1"/>
                <w:sz w:val="28"/>
                <w:szCs w:val="28"/>
                <w:lang w:val="kk-KZ"/>
              </w:rPr>
            </w:pPr>
          </w:p>
        </w:tc>
      </w:tr>
      <w:tr w:rsidR="008757C5" w:rsidRPr="00DF374E" w14:paraId="66E8A93A" w14:textId="77777777" w:rsidTr="00F8694C">
        <w:trPr>
          <w:trHeight w:val="52"/>
        </w:trPr>
        <w:tc>
          <w:tcPr>
            <w:tcW w:w="874" w:type="dxa"/>
            <w:vMerge/>
          </w:tcPr>
          <w:p w14:paraId="7B052486" w14:textId="77777777" w:rsidR="008757C5" w:rsidRPr="00DF374E" w:rsidRDefault="008757C5" w:rsidP="00DF374E">
            <w:pPr>
              <w:spacing w:after="0" w:line="240" w:lineRule="auto"/>
              <w:jc w:val="both"/>
              <w:rPr>
                <w:color w:val="000000" w:themeColor="text1"/>
                <w:sz w:val="28"/>
                <w:szCs w:val="28"/>
                <w:lang w:val="kk-KZ"/>
              </w:rPr>
            </w:pPr>
          </w:p>
        </w:tc>
        <w:tc>
          <w:tcPr>
            <w:tcW w:w="880" w:type="dxa"/>
            <w:vMerge/>
          </w:tcPr>
          <w:p w14:paraId="0F57292F" w14:textId="77777777" w:rsidR="008757C5" w:rsidRPr="00DF374E" w:rsidRDefault="008757C5" w:rsidP="00DF374E">
            <w:pPr>
              <w:spacing w:after="0" w:line="240" w:lineRule="auto"/>
              <w:jc w:val="both"/>
              <w:rPr>
                <w:color w:val="000000" w:themeColor="text1"/>
                <w:sz w:val="28"/>
                <w:szCs w:val="28"/>
                <w:lang w:val="kk-KZ"/>
              </w:rPr>
            </w:pPr>
          </w:p>
        </w:tc>
        <w:tc>
          <w:tcPr>
            <w:tcW w:w="2410" w:type="dxa"/>
          </w:tcPr>
          <w:p w14:paraId="1DD3B755" w14:textId="26B7462D" w:rsidR="008757C5" w:rsidRPr="00DF374E" w:rsidRDefault="008757C5" w:rsidP="00DF374E">
            <w:pPr>
              <w:spacing w:after="0" w:line="240" w:lineRule="auto"/>
              <w:jc w:val="both"/>
              <w:rPr>
                <w:color w:val="000000" w:themeColor="text1"/>
                <w:sz w:val="28"/>
                <w:szCs w:val="28"/>
                <w:lang w:val="kk-KZ"/>
              </w:rPr>
            </w:pPr>
            <w:r w:rsidRPr="00DF374E">
              <w:rPr>
                <w:color w:val="000000" w:themeColor="text1"/>
                <w:sz w:val="28"/>
                <w:szCs w:val="28"/>
                <w:lang w:val="kk-KZ"/>
              </w:rPr>
              <w:t xml:space="preserve">Дене шынықтыру </w:t>
            </w:r>
          </w:p>
        </w:tc>
        <w:tc>
          <w:tcPr>
            <w:tcW w:w="1979" w:type="dxa"/>
          </w:tcPr>
          <w:p w14:paraId="008F42B8" w14:textId="5CC986CF" w:rsidR="008757C5" w:rsidRPr="00DF374E" w:rsidRDefault="008757C5" w:rsidP="00DF374E">
            <w:pPr>
              <w:spacing w:after="0" w:line="240" w:lineRule="auto"/>
              <w:jc w:val="both"/>
              <w:rPr>
                <w:color w:val="000000" w:themeColor="text1"/>
                <w:sz w:val="28"/>
                <w:szCs w:val="28"/>
                <w:lang w:val="kk-KZ"/>
              </w:rPr>
            </w:pPr>
            <w:r w:rsidRPr="00DF374E">
              <w:rPr>
                <w:color w:val="000000" w:themeColor="text1"/>
                <w:sz w:val="28"/>
                <w:szCs w:val="28"/>
                <w:lang w:val="kk-KZ"/>
              </w:rPr>
              <w:t>Исимов Е.С.</w:t>
            </w:r>
          </w:p>
        </w:tc>
        <w:tc>
          <w:tcPr>
            <w:tcW w:w="4597" w:type="dxa"/>
            <w:vMerge/>
          </w:tcPr>
          <w:p w14:paraId="12FF4AE3" w14:textId="77777777" w:rsidR="008757C5" w:rsidRPr="00DF374E" w:rsidRDefault="008757C5" w:rsidP="00DF374E">
            <w:pPr>
              <w:spacing w:after="0" w:line="240" w:lineRule="auto"/>
              <w:jc w:val="both"/>
              <w:rPr>
                <w:color w:val="000000" w:themeColor="text1"/>
                <w:sz w:val="28"/>
                <w:szCs w:val="28"/>
                <w:lang w:val="kk-KZ"/>
              </w:rPr>
            </w:pPr>
          </w:p>
        </w:tc>
      </w:tr>
      <w:tr w:rsidR="008757C5" w:rsidRPr="00DF374E" w14:paraId="3D0069FC" w14:textId="77777777" w:rsidTr="00F8694C">
        <w:trPr>
          <w:trHeight w:val="52"/>
        </w:trPr>
        <w:tc>
          <w:tcPr>
            <w:tcW w:w="874" w:type="dxa"/>
            <w:vMerge/>
          </w:tcPr>
          <w:p w14:paraId="06B0F558" w14:textId="77777777" w:rsidR="008757C5" w:rsidRPr="00DF374E" w:rsidRDefault="008757C5" w:rsidP="00DF374E">
            <w:pPr>
              <w:spacing w:after="0" w:line="240" w:lineRule="auto"/>
              <w:jc w:val="both"/>
              <w:rPr>
                <w:color w:val="000000" w:themeColor="text1"/>
                <w:sz w:val="28"/>
                <w:szCs w:val="28"/>
                <w:lang w:val="kk-KZ"/>
              </w:rPr>
            </w:pPr>
          </w:p>
        </w:tc>
        <w:tc>
          <w:tcPr>
            <w:tcW w:w="880" w:type="dxa"/>
            <w:vMerge/>
          </w:tcPr>
          <w:p w14:paraId="4DC0F5FA" w14:textId="77777777" w:rsidR="008757C5" w:rsidRPr="00DF374E" w:rsidRDefault="008757C5" w:rsidP="00DF374E">
            <w:pPr>
              <w:spacing w:after="0" w:line="240" w:lineRule="auto"/>
              <w:jc w:val="both"/>
              <w:rPr>
                <w:color w:val="000000" w:themeColor="text1"/>
                <w:sz w:val="28"/>
                <w:szCs w:val="28"/>
                <w:lang w:val="kk-KZ"/>
              </w:rPr>
            </w:pPr>
          </w:p>
        </w:tc>
        <w:tc>
          <w:tcPr>
            <w:tcW w:w="2410" w:type="dxa"/>
          </w:tcPr>
          <w:p w14:paraId="7EA95CD2" w14:textId="600BE18C" w:rsidR="008757C5" w:rsidRPr="00DF374E" w:rsidRDefault="008757C5" w:rsidP="00DF374E">
            <w:pPr>
              <w:spacing w:after="0" w:line="240" w:lineRule="auto"/>
              <w:jc w:val="both"/>
              <w:rPr>
                <w:color w:val="000000" w:themeColor="text1"/>
                <w:sz w:val="28"/>
                <w:szCs w:val="28"/>
                <w:lang w:val="kk-KZ"/>
              </w:rPr>
            </w:pPr>
            <w:r w:rsidRPr="00DF374E">
              <w:rPr>
                <w:color w:val="000000" w:themeColor="text1"/>
                <w:sz w:val="28"/>
                <w:szCs w:val="28"/>
                <w:lang w:val="kk-KZ"/>
              </w:rPr>
              <w:t>Әдебиеттік оқу</w:t>
            </w:r>
          </w:p>
        </w:tc>
        <w:tc>
          <w:tcPr>
            <w:tcW w:w="1979" w:type="dxa"/>
          </w:tcPr>
          <w:p w14:paraId="425ADECC" w14:textId="3A45A4B7" w:rsidR="008757C5" w:rsidRPr="00DF374E" w:rsidRDefault="008757C5" w:rsidP="00DF374E">
            <w:pPr>
              <w:spacing w:after="0" w:line="240" w:lineRule="auto"/>
              <w:jc w:val="both"/>
              <w:rPr>
                <w:color w:val="000000" w:themeColor="text1"/>
                <w:sz w:val="28"/>
                <w:szCs w:val="28"/>
                <w:lang w:val="kk-KZ"/>
              </w:rPr>
            </w:pPr>
            <w:r w:rsidRPr="00DF374E">
              <w:rPr>
                <w:color w:val="000000" w:themeColor="text1"/>
                <w:sz w:val="28"/>
                <w:szCs w:val="28"/>
                <w:lang w:val="kk-KZ"/>
              </w:rPr>
              <w:t>Рапнева Т.В</w:t>
            </w:r>
          </w:p>
        </w:tc>
        <w:tc>
          <w:tcPr>
            <w:tcW w:w="4597" w:type="dxa"/>
            <w:vMerge/>
          </w:tcPr>
          <w:p w14:paraId="3322115A" w14:textId="77777777" w:rsidR="008757C5" w:rsidRPr="00DF374E" w:rsidRDefault="008757C5" w:rsidP="00DF374E">
            <w:pPr>
              <w:spacing w:after="0" w:line="240" w:lineRule="auto"/>
              <w:jc w:val="both"/>
              <w:rPr>
                <w:color w:val="000000" w:themeColor="text1"/>
                <w:sz w:val="28"/>
                <w:szCs w:val="28"/>
                <w:lang w:val="kk-KZ"/>
              </w:rPr>
            </w:pPr>
          </w:p>
        </w:tc>
      </w:tr>
      <w:tr w:rsidR="008757C5" w:rsidRPr="00DF374E" w14:paraId="1B483BF5" w14:textId="77777777" w:rsidTr="00F8694C">
        <w:trPr>
          <w:trHeight w:val="127"/>
        </w:trPr>
        <w:tc>
          <w:tcPr>
            <w:tcW w:w="874" w:type="dxa"/>
            <w:vMerge/>
          </w:tcPr>
          <w:p w14:paraId="53EEBC8A" w14:textId="77777777" w:rsidR="008757C5" w:rsidRPr="00DF374E" w:rsidRDefault="008757C5" w:rsidP="00DF374E">
            <w:pPr>
              <w:spacing w:after="0" w:line="240" w:lineRule="auto"/>
              <w:jc w:val="both"/>
              <w:rPr>
                <w:color w:val="000000" w:themeColor="text1"/>
                <w:sz w:val="28"/>
                <w:szCs w:val="28"/>
                <w:lang w:val="kk-KZ"/>
              </w:rPr>
            </w:pPr>
          </w:p>
        </w:tc>
        <w:tc>
          <w:tcPr>
            <w:tcW w:w="880" w:type="dxa"/>
            <w:vMerge/>
          </w:tcPr>
          <w:p w14:paraId="08C3EBBA" w14:textId="77777777" w:rsidR="008757C5" w:rsidRPr="00DF374E" w:rsidRDefault="008757C5" w:rsidP="00DF374E">
            <w:pPr>
              <w:spacing w:after="0" w:line="240" w:lineRule="auto"/>
              <w:jc w:val="both"/>
              <w:rPr>
                <w:color w:val="000000" w:themeColor="text1"/>
                <w:sz w:val="28"/>
                <w:szCs w:val="28"/>
                <w:lang w:val="kk-KZ"/>
              </w:rPr>
            </w:pPr>
          </w:p>
        </w:tc>
        <w:tc>
          <w:tcPr>
            <w:tcW w:w="2410" w:type="dxa"/>
          </w:tcPr>
          <w:p w14:paraId="5F370022" w14:textId="2809A763" w:rsidR="008757C5" w:rsidRPr="00DF374E" w:rsidRDefault="008757C5" w:rsidP="00DF374E">
            <w:pPr>
              <w:spacing w:after="0" w:line="240" w:lineRule="auto"/>
              <w:jc w:val="both"/>
              <w:rPr>
                <w:color w:val="000000" w:themeColor="text1"/>
                <w:sz w:val="28"/>
                <w:szCs w:val="28"/>
                <w:lang w:val="kk-KZ"/>
              </w:rPr>
            </w:pPr>
            <w:r w:rsidRPr="00DF374E">
              <w:rPr>
                <w:color w:val="000000" w:themeColor="text1"/>
                <w:sz w:val="28"/>
                <w:szCs w:val="28"/>
                <w:lang w:val="kk-KZ"/>
              </w:rPr>
              <w:t xml:space="preserve">Информатика </w:t>
            </w:r>
          </w:p>
        </w:tc>
        <w:tc>
          <w:tcPr>
            <w:tcW w:w="1979" w:type="dxa"/>
          </w:tcPr>
          <w:p w14:paraId="5C0CEFB7" w14:textId="28997455" w:rsidR="008757C5" w:rsidRPr="00DF374E" w:rsidRDefault="001069EB" w:rsidP="00DF374E">
            <w:pPr>
              <w:spacing w:after="0" w:line="240" w:lineRule="auto"/>
              <w:jc w:val="both"/>
              <w:rPr>
                <w:color w:val="000000" w:themeColor="text1"/>
                <w:sz w:val="28"/>
                <w:szCs w:val="28"/>
                <w:lang w:val="kk-KZ"/>
              </w:rPr>
            </w:pPr>
            <w:r w:rsidRPr="00DF374E">
              <w:rPr>
                <w:color w:val="000000" w:themeColor="text1"/>
                <w:sz w:val="28"/>
                <w:szCs w:val="28"/>
                <w:lang w:val="kk-KZ"/>
              </w:rPr>
              <w:t>Абилов Р.С</w:t>
            </w:r>
          </w:p>
        </w:tc>
        <w:tc>
          <w:tcPr>
            <w:tcW w:w="4597" w:type="dxa"/>
            <w:vMerge/>
          </w:tcPr>
          <w:p w14:paraId="775537BD" w14:textId="77777777" w:rsidR="008757C5" w:rsidRPr="00DF374E" w:rsidRDefault="008757C5" w:rsidP="00DF374E">
            <w:pPr>
              <w:spacing w:after="0" w:line="240" w:lineRule="auto"/>
              <w:jc w:val="both"/>
              <w:rPr>
                <w:color w:val="000000" w:themeColor="text1"/>
                <w:sz w:val="28"/>
                <w:szCs w:val="28"/>
                <w:lang w:val="kk-KZ"/>
              </w:rPr>
            </w:pPr>
          </w:p>
        </w:tc>
      </w:tr>
      <w:tr w:rsidR="008757C5" w:rsidRPr="00DF374E" w14:paraId="3C97CDEA" w14:textId="77777777" w:rsidTr="00F8694C">
        <w:trPr>
          <w:trHeight w:val="127"/>
        </w:trPr>
        <w:tc>
          <w:tcPr>
            <w:tcW w:w="874" w:type="dxa"/>
            <w:vMerge/>
          </w:tcPr>
          <w:p w14:paraId="3D30E7DE" w14:textId="77777777" w:rsidR="008757C5" w:rsidRPr="00DF374E" w:rsidRDefault="008757C5" w:rsidP="00DF374E">
            <w:pPr>
              <w:spacing w:after="0" w:line="240" w:lineRule="auto"/>
              <w:jc w:val="both"/>
              <w:rPr>
                <w:color w:val="000000" w:themeColor="text1"/>
                <w:sz w:val="28"/>
                <w:szCs w:val="28"/>
                <w:lang w:val="kk-KZ"/>
              </w:rPr>
            </w:pPr>
          </w:p>
        </w:tc>
        <w:tc>
          <w:tcPr>
            <w:tcW w:w="880" w:type="dxa"/>
            <w:vMerge/>
          </w:tcPr>
          <w:p w14:paraId="183BFC87" w14:textId="77777777" w:rsidR="008757C5" w:rsidRPr="00DF374E" w:rsidRDefault="008757C5" w:rsidP="00DF374E">
            <w:pPr>
              <w:spacing w:after="0" w:line="240" w:lineRule="auto"/>
              <w:jc w:val="both"/>
              <w:rPr>
                <w:color w:val="000000" w:themeColor="text1"/>
                <w:sz w:val="28"/>
                <w:szCs w:val="28"/>
                <w:lang w:val="kk-KZ"/>
              </w:rPr>
            </w:pPr>
          </w:p>
        </w:tc>
        <w:tc>
          <w:tcPr>
            <w:tcW w:w="2410" w:type="dxa"/>
          </w:tcPr>
          <w:p w14:paraId="50538874" w14:textId="463578AD" w:rsidR="008757C5" w:rsidRPr="00DF374E" w:rsidRDefault="008757C5" w:rsidP="00DF374E">
            <w:pPr>
              <w:spacing w:after="0" w:line="240" w:lineRule="auto"/>
              <w:jc w:val="both"/>
              <w:rPr>
                <w:color w:val="000000" w:themeColor="text1"/>
                <w:sz w:val="28"/>
                <w:szCs w:val="28"/>
                <w:lang w:val="kk-KZ"/>
              </w:rPr>
            </w:pPr>
          </w:p>
        </w:tc>
        <w:tc>
          <w:tcPr>
            <w:tcW w:w="1979" w:type="dxa"/>
          </w:tcPr>
          <w:p w14:paraId="2FA6B9EF" w14:textId="74644845" w:rsidR="008757C5" w:rsidRPr="00DF374E" w:rsidRDefault="008757C5" w:rsidP="00DF374E">
            <w:pPr>
              <w:spacing w:after="0" w:line="240" w:lineRule="auto"/>
              <w:jc w:val="both"/>
              <w:rPr>
                <w:color w:val="000000" w:themeColor="text1"/>
                <w:sz w:val="28"/>
                <w:szCs w:val="28"/>
                <w:lang w:val="kk-KZ"/>
              </w:rPr>
            </w:pPr>
          </w:p>
        </w:tc>
        <w:tc>
          <w:tcPr>
            <w:tcW w:w="4597" w:type="dxa"/>
            <w:vMerge/>
          </w:tcPr>
          <w:p w14:paraId="2A37DFF7" w14:textId="77777777" w:rsidR="008757C5" w:rsidRPr="00DF374E" w:rsidRDefault="008757C5" w:rsidP="00DF374E">
            <w:pPr>
              <w:spacing w:after="0" w:line="240" w:lineRule="auto"/>
              <w:jc w:val="both"/>
              <w:rPr>
                <w:color w:val="000000" w:themeColor="text1"/>
                <w:sz w:val="28"/>
                <w:szCs w:val="28"/>
                <w:lang w:val="kk-KZ"/>
              </w:rPr>
            </w:pPr>
          </w:p>
        </w:tc>
      </w:tr>
      <w:tr w:rsidR="001069EB" w:rsidRPr="00BB1BBD" w14:paraId="1CD4CE4C" w14:textId="77777777" w:rsidTr="001069EB">
        <w:trPr>
          <w:trHeight w:val="304"/>
        </w:trPr>
        <w:tc>
          <w:tcPr>
            <w:tcW w:w="874" w:type="dxa"/>
            <w:vMerge w:val="restart"/>
          </w:tcPr>
          <w:p w14:paraId="4FC81A06" w14:textId="2AFAFA9C" w:rsidR="001069EB" w:rsidRPr="00DF374E" w:rsidRDefault="001069EB" w:rsidP="00DF374E">
            <w:pPr>
              <w:spacing w:after="0" w:line="240" w:lineRule="auto"/>
              <w:jc w:val="both"/>
              <w:rPr>
                <w:color w:val="000000" w:themeColor="text1"/>
                <w:sz w:val="28"/>
                <w:szCs w:val="28"/>
                <w:lang w:val="kk-KZ"/>
              </w:rPr>
            </w:pPr>
            <w:r w:rsidRPr="00DF374E">
              <w:rPr>
                <w:color w:val="000000" w:themeColor="text1"/>
                <w:sz w:val="28"/>
                <w:szCs w:val="28"/>
                <w:lang w:val="kk-KZ"/>
              </w:rPr>
              <w:t>2021-2022</w:t>
            </w:r>
          </w:p>
        </w:tc>
        <w:tc>
          <w:tcPr>
            <w:tcW w:w="880" w:type="dxa"/>
            <w:vMerge w:val="restart"/>
          </w:tcPr>
          <w:p w14:paraId="4A9B304C" w14:textId="7D2BB35F" w:rsidR="001069EB" w:rsidRPr="00DF374E" w:rsidRDefault="001069EB" w:rsidP="00DF374E">
            <w:pPr>
              <w:spacing w:after="0" w:line="240" w:lineRule="auto"/>
              <w:jc w:val="both"/>
              <w:rPr>
                <w:color w:val="000000" w:themeColor="text1"/>
                <w:sz w:val="28"/>
                <w:szCs w:val="28"/>
                <w:lang w:val="kk-KZ"/>
              </w:rPr>
            </w:pPr>
            <w:r w:rsidRPr="00DF374E">
              <w:rPr>
                <w:color w:val="000000" w:themeColor="text1"/>
                <w:sz w:val="28"/>
                <w:szCs w:val="28"/>
                <w:lang w:val="kk-KZ"/>
              </w:rPr>
              <w:t>4 «А»</w:t>
            </w:r>
          </w:p>
        </w:tc>
        <w:tc>
          <w:tcPr>
            <w:tcW w:w="2410" w:type="dxa"/>
          </w:tcPr>
          <w:p w14:paraId="3E989E77" w14:textId="371714C6" w:rsidR="001069EB" w:rsidRPr="00DF374E" w:rsidRDefault="001069EB" w:rsidP="00DF374E">
            <w:pPr>
              <w:spacing w:after="0" w:line="240" w:lineRule="auto"/>
              <w:jc w:val="both"/>
              <w:rPr>
                <w:color w:val="000000" w:themeColor="text1"/>
                <w:sz w:val="28"/>
                <w:szCs w:val="28"/>
                <w:lang w:val="kk-KZ"/>
              </w:rPr>
            </w:pPr>
            <w:r w:rsidRPr="00DF374E">
              <w:rPr>
                <w:color w:val="000000" w:themeColor="text1"/>
                <w:sz w:val="28"/>
                <w:szCs w:val="28"/>
                <w:lang w:val="kk-KZ"/>
              </w:rPr>
              <w:t>Орыс тілі</w:t>
            </w:r>
          </w:p>
        </w:tc>
        <w:tc>
          <w:tcPr>
            <w:tcW w:w="1979" w:type="dxa"/>
          </w:tcPr>
          <w:p w14:paraId="00040052" w14:textId="0B84CA4C" w:rsidR="001069EB" w:rsidRPr="00DF374E" w:rsidRDefault="001069EB" w:rsidP="00DF374E">
            <w:pPr>
              <w:spacing w:after="0" w:line="240" w:lineRule="auto"/>
              <w:jc w:val="both"/>
              <w:rPr>
                <w:color w:val="000000" w:themeColor="text1"/>
                <w:sz w:val="28"/>
                <w:szCs w:val="28"/>
                <w:lang w:val="kk-KZ"/>
              </w:rPr>
            </w:pPr>
            <w:r w:rsidRPr="00DF374E">
              <w:rPr>
                <w:color w:val="000000" w:themeColor="text1"/>
                <w:sz w:val="28"/>
                <w:szCs w:val="28"/>
                <w:lang w:val="kk-KZ"/>
              </w:rPr>
              <w:t>Рапнева Т.В</w:t>
            </w:r>
          </w:p>
        </w:tc>
        <w:tc>
          <w:tcPr>
            <w:tcW w:w="4597" w:type="dxa"/>
            <w:vMerge w:val="restart"/>
          </w:tcPr>
          <w:p w14:paraId="13075E06" w14:textId="77777777" w:rsidR="001069EB" w:rsidRPr="00DF374E" w:rsidRDefault="001069EB" w:rsidP="00DF374E">
            <w:pPr>
              <w:spacing w:after="0" w:line="240" w:lineRule="auto"/>
              <w:jc w:val="both"/>
              <w:rPr>
                <w:color w:val="000000" w:themeColor="text1"/>
                <w:sz w:val="28"/>
                <w:szCs w:val="28"/>
                <w:lang w:val="kk-KZ"/>
              </w:rPr>
            </w:pPr>
            <w:r w:rsidRPr="00DF374E">
              <w:rPr>
                <w:color w:val="000000" w:themeColor="text1"/>
                <w:sz w:val="28"/>
                <w:szCs w:val="28"/>
                <w:lang w:val="kk-KZ"/>
              </w:rPr>
              <w:t xml:space="preserve">Қазақстан Республикасы  Білім  және  ғылым  министрінің  2012  жылғы  8  қарашадағы  № 500  бұйрығына </w:t>
            </w:r>
          </w:p>
          <w:p w14:paraId="1CAECF05" w14:textId="77777777" w:rsidR="001069EB" w:rsidRPr="00DF374E" w:rsidRDefault="001069EB" w:rsidP="00DF374E">
            <w:pPr>
              <w:spacing w:after="0" w:line="240" w:lineRule="auto"/>
              <w:jc w:val="both"/>
              <w:rPr>
                <w:color w:val="000000" w:themeColor="text1"/>
                <w:sz w:val="28"/>
                <w:szCs w:val="28"/>
                <w:lang w:val="kk-KZ"/>
              </w:rPr>
            </w:pPr>
            <w:r w:rsidRPr="00DF374E">
              <w:rPr>
                <w:color w:val="000000" w:themeColor="text1"/>
                <w:sz w:val="28"/>
                <w:szCs w:val="28"/>
                <w:lang w:val="kk-KZ"/>
              </w:rPr>
              <w:t xml:space="preserve">7-қосымшасына өзгерістер енгізу туралы  Қазақстан Республикасы  Білім  және  ғылым  министрінің  2018  жылғы  4  қыркүйектегі  № 441  бұйрығына </w:t>
            </w:r>
          </w:p>
          <w:p w14:paraId="348CE909" w14:textId="7342DB5D" w:rsidR="001069EB" w:rsidRPr="00DF374E" w:rsidRDefault="001069EB" w:rsidP="00DF374E">
            <w:pPr>
              <w:spacing w:after="0" w:line="240" w:lineRule="auto"/>
              <w:jc w:val="both"/>
              <w:rPr>
                <w:color w:val="000000" w:themeColor="text1"/>
                <w:sz w:val="28"/>
                <w:szCs w:val="28"/>
                <w:lang w:val="kk-KZ"/>
              </w:rPr>
            </w:pPr>
            <w:r w:rsidRPr="00DF374E">
              <w:rPr>
                <w:color w:val="000000" w:themeColor="text1"/>
                <w:sz w:val="28"/>
                <w:szCs w:val="28"/>
                <w:lang w:val="kk-KZ"/>
              </w:rPr>
              <w:t>2-қосымшасымен, ҚР БжҒМ 2021ж 20 тамыздағы №415 бұйрығының 6 қосымшасымен  бекітілген «Оқыту орыс  тілінде жүргізілетін сыныптарға арналған негізгі орта  білім  берудің (жаңарталған мазмұнның) үлгілік  оқу  жоспары» негізге алып құрылды.</w:t>
            </w:r>
          </w:p>
        </w:tc>
      </w:tr>
      <w:tr w:rsidR="001069EB" w:rsidRPr="00DF374E" w14:paraId="2220C89F" w14:textId="77777777" w:rsidTr="001069EB">
        <w:trPr>
          <w:trHeight w:val="312"/>
        </w:trPr>
        <w:tc>
          <w:tcPr>
            <w:tcW w:w="874" w:type="dxa"/>
            <w:vMerge/>
          </w:tcPr>
          <w:p w14:paraId="030573CD" w14:textId="77777777" w:rsidR="001069EB" w:rsidRPr="00DF374E" w:rsidRDefault="001069EB" w:rsidP="00DF374E">
            <w:pPr>
              <w:spacing w:after="0" w:line="240" w:lineRule="auto"/>
              <w:jc w:val="both"/>
              <w:rPr>
                <w:color w:val="000000" w:themeColor="text1"/>
                <w:sz w:val="28"/>
                <w:szCs w:val="28"/>
                <w:lang w:val="kk-KZ"/>
              </w:rPr>
            </w:pPr>
          </w:p>
        </w:tc>
        <w:tc>
          <w:tcPr>
            <w:tcW w:w="880" w:type="dxa"/>
            <w:vMerge/>
          </w:tcPr>
          <w:p w14:paraId="03383B6B" w14:textId="77777777" w:rsidR="001069EB" w:rsidRPr="00DF374E" w:rsidRDefault="001069EB" w:rsidP="00DF374E">
            <w:pPr>
              <w:spacing w:after="0" w:line="240" w:lineRule="auto"/>
              <w:jc w:val="both"/>
              <w:rPr>
                <w:color w:val="000000" w:themeColor="text1"/>
                <w:sz w:val="28"/>
                <w:szCs w:val="28"/>
                <w:lang w:val="kk-KZ"/>
              </w:rPr>
            </w:pPr>
          </w:p>
        </w:tc>
        <w:tc>
          <w:tcPr>
            <w:tcW w:w="2410" w:type="dxa"/>
          </w:tcPr>
          <w:p w14:paraId="1F4C3757" w14:textId="00517B56" w:rsidR="001069EB" w:rsidRPr="00DF374E" w:rsidRDefault="001069EB" w:rsidP="00DF374E">
            <w:pPr>
              <w:spacing w:after="0" w:line="240" w:lineRule="auto"/>
              <w:jc w:val="both"/>
              <w:rPr>
                <w:color w:val="000000" w:themeColor="text1"/>
                <w:sz w:val="28"/>
                <w:szCs w:val="28"/>
                <w:lang w:val="kk-KZ"/>
              </w:rPr>
            </w:pPr>
            <w:r w:rsidRPr="00DF374E">
              <w:rPr>
                <w:color w:val="000000" w:themeColor="text1"/>
                <w:sz w:val="28"/>
                <w:szCs w:val="28"/>
                <w:lang w:val="kk-KZ"/>
              </w:rPr>
              <w:t>Қазақ тілі</w:t>
            </w:r>
          </w:p>
        </w:tc>
        <w:tc>
          <w:tcPr>
            <w:tcW w:w="1979" w:type="dxa"/>
          </w:tcPr>
          <w:p w14:paraId="49F3C94F" w14:textId="6CF49DA8" w:rsidR="001069EB" w:rsidRPr="00DF374E" w:rsidRDefault="001069EB" w:rsidP="00DF374E">
            <w:pPr>
              <w:spacing w:after="0" w:line="240" w:lineRule="auto"/>
              <w:jc w:val="both"/>
              <w:rPr>
                <w:color w:val="000000" w:themeColor="text1"/>
                <w:sz w:val="28"/>
                <w:szCs w:val="28"/>
                <w:lang w:val="kk-KZ"/>
              </w:rPr>
            </w:pPr>
            <w:r w:rsidRPr="00DF374E">
              <w:rPr>
                <w:color w:val="000000" w:themeColor="text1"/>
                <w:sz w:val="28"/>
                <w:szCs w:val="28"/>
                <w:lang w:val="kk-KZ"/>
              </w:rPr>
              <w:t>Абилова З.К</w:t>
            </w:r>
          </w:p>
        </w:tc>
        <w:tc>
          <w:tcPr>
            <w:tcW w:w="4597" w:type="dxa"/>
            <w:vMerge/>
          </w:tcPr>
          <w:p w14:paraId="287EC38D" w14:textId="77777777" w:rsidR="001069EB" w:rsidRPr="00DF374E" w:rsidRDefault="001069EB" w:rsidP="00DF374E">
            <w:pPr>
              <w:spacing w:after="0" w:line="240" w:lineRule="auto"/>
              <w:jc w:val="both"/>
              <w:rPr>
                <w:color w:val="000000" w:themeColor="text1"/>
                <w:sz w:val="28"/>
                <w:szCs w:val="28"/>
                <w:lang w:val="kk-KZ"/>
              </w:rPr>
            </w:pPr>
          </w:p>
        </w:tc>
      </w:tr>
      <w:tr w:rsidR="001069EB" w:rsidRPr="00DF374E" w14:paraId="50F989C1" w14:textId="77777777" w:rsidTr="001069EB">
        <w:trPr>
          <w:trHeight w:val="136"/>
        </w:trPr>
        <w:tc>
          <w:tcPr>
            <w:tcW w:w="874" w:type="dxa"/>
            <w:vMerge/>
          </w:tcPr>
          <w:p w14:paraId="014BC450" w14:textId="77777777" w:rsidR="001069EB" w:rsidRPr="00DF374E" w:rsidRDefault="001069EB" w:rsidP="00DF374E">
            <w:pPr>
              <w:spacing w:after="0" w:line="240" w:lineRule="auto"/>
              <w:jc w:val="both"/>
              <w:rPr>
                <w:color w:val="000000" w:themeColor="text1"/>
                <w:sz w:val="28"/>
                <w:szCs w:val="28"/>
                <w:lang w:val="kk-KZ"/>
              </w:rPr>
            </w:pPr>
          </w:p>
        </w:tc>
        <w:tc>
          <w:tcPr>
            <w:tcW w:w="880" w:type="dxa"/>
            <w:vMerge/>
          </w:tcPr>
          <w:p w14:paraId="52B6DFE4" w14:textId="77777777" w:rsidR="001069EB" w:rsidRPr="00DF374E" w:rsidRDefault="001069EB" w:rsidP="00DF374E">
            <w:pPr>
              <w:spacing w:after="0" w:line="240" w:lineRule="auto"/>
              <w:jc w:val="both"/>
              <w:rPr>
                <w:color w:val="000000" w:themeColor="text1"/>
                <w:sz w:val="28"/>
                <w:szCs w:val="28"/>
                <w:lang w:val="kk-KZ"/>
              </w:rPr>
            </w:pPr>
          </w:p>
        </w:tc>
        <w:tc>
          <w:tcPr>
            <w:tcW w:w="2410" w:type="dxa"/>
          </w:tcPr>
          <w:p w14:paraId="4CB81BD3" w14:textId="6DDC45DE" w:rsidR="001069EB" w:rsidRPr="00DF374E" w:rsidRDefault="001069EB" w:rsidP="00DF374E">
            <w:pPr>
              <w:spacing w:after="0" w:line="240" w:lineRule="auto"/>
              <w:jc w:val="both"/>
              <w:rPr>
                <w:color w:val="000000" w:themeColor="text1"/>
                <w:sz w:val="28"/>
                <w:szCs w:val="28"/>
                <w:lang w:val="kk-KZ"/>
              </w:rPr>
            </w:pPr>
            <w:r w:rsidRPr="00DF374E">
              <w:rPr>
                <w:color w:val="000000" w:themeColor="text1"/>
                <w:sz w:val="28"/>
                <w:szCs w:val="28"/>
                <w:lang w:val="kk-KZ"/>
              </w:rPr>
              <w:t>Ағылшын тілі</w:t>
            </w:r>
          </w:p>
        </w:tc>
        <w:tc>
          <w:tcPr>
            <w:tcW w:w="1979" w:type="dxa"/>
          </w:tcPr>
          <w:p w14:paraId="4E104578" w14:textId="36713D80" w:rsidR="001069EB" w:rsidRPr="00DF374E" w:rsidRDefault="001069EB" w:rsidP="00DF374E">
            <w:pPr>
              <w:spacing w:after="0" w:line="240" w:lineRule="auto"/>
              <w:jc w:val="both"/>
              <w:rPr>
                <w:color w:val="000000" w:themeColor="text1"/>
                <w:sz w:val="28"/>
                <w:szCs w:val="28"/>
                <w:lang w:val="kk-KZ"/>
              </w:rPr>
            </w:pPr>
            <w:r w:rsidRPr="00DF374E">
              <w:rPr>
                <w:color w:val="000000" w:themeColor="text1"/>
                <w:sz w:val="28"/>
                <w:szCs w:val="28"/>
                <w:lang w:val="kk-KZ"/>
              </w:rPr>
              <w:t>Тукибаева Д.К</w:t>
            </w:r>
          </w:p>
        </w:tc>
        <w:tc>
          <w:tcPr>
            <w:tcW w:w="4597" w:type="dxa"/>
            <w:vMerge/>
          </w:tcPr>
          <w:p w14:paraId="6145E1EF" w14:textId="77777777" w:rsidR="001069EB" w:rsidRPr="00DF374E" w:rsidRDefault="001069EB" w:rsidP="00DF374E">
            <w:pPr>
              <w:spacing w:after="0" w:line="240" w:lineRule="auto"/>
              <w:jc w:val="both"/>
              <w:rPr>
                <w:color w:val="000000" w:themeColor="text1"/>
                <w:sz w:val="28"/>
                <w:szCs w:val="28"/>
                <w:lang w:val="kk-KZ"/>
              </w:rPr>
            </w:pPr>
          </w:p>
        </w:tc>
      </w:tr>
      <w:tr w:rsidR="001069EB" w:rsidRPr="00DF374E" w14:paraId="618831B6" w14:textId="77777777" w:rsidTr="001069EB">
        <w:trPr>
          <w:trHeight w:val="244"/>
        </w:trPr>
        <w:tc>
          <w:tcPr>
            <w:tcW w:w="874" w:type="dxa"/>
            <w:vMerge/>
          </w:tcPr>
          <w:p w14:paraId="48A72563" w14:textId="77777777" w:rsidR="001069EB" w:rsidRPr="00DF374E" w:rsidRDefault="001069EB" w:rsidP="00DF374E">
            <w:pPr>
              <w:spacing w:after="0" w:line="240" w:lineRule="auto"/>
              <w:jc w:val="both"/>
              <w:rPr>
                <w:color w:val="000000" w:themeColor="text1"/>
                <w:sz w:val="28"/>
                <w:szCs w:val="28"/>
                <w:lang w:val="kk-KZ"/>
              </w:rPr>
            </w:pPr>
          </w:p>
        </w:tc>
        <w:tc>
          <w:tcPr>
            <w:tcW w:w="880" w:type="dxa"/>
            <w:vMerge/>
          </w:tcPr>
          <w:p w14:paraId="4F521FC1" w14:textId="77777777" w:rsidR="001069EB" w:rsidRPr="00DF374E" w:rsidRDefault="001069EB" w:rsidP="00DF374E">
            <w:pPr>
              <w:spacing w:after="0" w:line="240" w:lineRule="auto"/>
              <w:jc w:val="both"/>
              <w:rPr>
                <w:color w:val="000000" w:themeColor="text1"/>
                <w:sz w:val="28"/>
                <w:szCs w:val="28"/>
                <w:lang w:val="kk-KZ"/>
              </w:rPr>
            </w:pPr>
          </w:p>
        </w:tc>
        <w:tc>
          <w:tcPr>
            <w:tcW w:w="2410" w:type="dxa"/>
          </w:tcPr>
          <w:p w14:paraId="1C991252" w14:textId="3151280D" w:rsidR="001069EB" w:rsidRPr="00DF374E" w:rsidRDefault="001069EB" w:rsidP="00DF374E">
            <w:pPr>
              <w:spacing w:after="0" w:line="240" w:lineRule="auto"/>
              <w:jc w:val="both"/>
              <w:rPr>
                <w:color w:val="000000" w:themeColor="text1"/>
                <w:sz w:val="28"/>
                <w:szCs w:val="28"/>
                <w:lang w:val="kk-KZ"/>
              </w:rPr>
            </w:pPr>
            <w:r w:rsidRPr="00DF374E">
              <w:rPr>
                <w:color w:val="000000" w:themeColor="text1"/>
                <w:sz w:val="28"/>
                <w:szCs w:val="28"/>
                <w:lang w:val="kk-KZ"/>
              </w:rPr>
              <w:t>Математика</w:t>
            </w:r>
          </w:p>
        </w:tc>
        <w:tc>
          <w:tcPr>
            <w:tcW w:w="1979" w:type="dxa"/>
          </w:tcPr>
          <w:p w14:paraId="37609A26" w14:textId="117A3851" w:rsidR="001069EB" w:rsidRPr="00DF374E" w:rsidRDefault="001069EB" w:rsidP="00DF374E">
            <w:pPr>
              <w:spacing w:after="0" w:line="240" w:lineRule="auto"/>
              <w:jc w:val="both"/>
              <w:rPr>
                <w:color w:val="000000" w:themeColor="text1"/>
                <w:sz w:val="28"/>
                <w:szCs w:val="28"/>
                <w:lang w:val="kk-KZ"/>
              </w:rPr>
            </w:pPr>
            <w:r w:rsidRPr="00DF374E">
              <w:rPr>
                <w:color w:val="000000" w:themeColor="text1"/>
                <w:sz w:val="28"/>
                <w:szCs w:val="28"/>
                <w:lang w:val="kk-KZ"/>
              </w:rPr>
              <w:t>Рапнева Т.В</w:t>
            </w:r>
          </w:p>
        </w:tc>
        <w:tc>
          <w:tcPr>
            <w:tcW w:w="4597" w:type="dxa"/>
            <w:vMerge/>
          </w:tcPr>
          <w:p w14:paraId="10066CCA" w14:textId="77777777" w:rsidR="001069EB" w:rsidRPr="00DF374E" w:rsidRDefault="001069EB" w:rsidP="00DF374E">
            <w:pPr>
              <w:spacing w:after="0" w:line="240" w:lineRule="auto"/>
              <w:jc w:val="both"/>
              <w:rPr>
                <w:color w:val="000000" w:themeColor="text1"/>
                <w:sz w:val="28"/>
                <w:szCs w:val="28"/>
                <w:lang w:val="kk-KZ"/>
              </w:rPr>
            </w:pPr>
          </w:p>
        </w:tc>
      </w:tr>
      <w:tr w:rsidR="001069EB" w:rsidRPr="00DF374E" w14:paraId="5A4BE80F" w14:textId="77777777" w:rsidTr="001069EB">
        <w:trPr>
          <w:trHeight w:val="312"/>
        </w:trPr>
        <w:tc>
          <w:tcPr>
            <w:tcW w:w="874" w:type="dxa"/>
            <w:vMerge/>
          </w:tcPr>
          <w:p w14:paraId="4D9BCE20" w14:textId="77777777" w:rsidR="001069EB" w:rsidRPr="00DF374E" w:rsidRDefault="001069EB" w:rsidP="00DF374E">
            <w:pPr>
              <w:spacing w:after="0" w:line="240" w:lineRule="auto"/>
              <w:jc w:val="both"/>
              <w:rPr>
                <w:color w:val="000000" w:themeColor="text1"/>
                <w:sz w:val="28"/>
                <w:szCs w:val="28"/>
                <w:lang w:val="kk-KZ"/>
              </w:rPr>
            </w:pPr>
          </w:p>
        </w:tc>
        <w:tc>
          <w:tcPr>
            <w:tcW w:w="880" w:type="dxa"/>
            <w:vMerge/>
          </w:tcPr>
          <w:p w14:paraId="6D3F7C5C" w14:textId="77777777" w:rsidR="001069EB" w:rsidRPr="00DF374E" w:rsidRDefault="001069EB" w:rsidP="00DF374E">
            <w:pPr>
              <w:spacing w:after="0" w:line="240" w:lineRule="auto"/>
              <w:jc w:val="both"/>
              <w:rPr>
                <w:color w:val="000000" w:themeColor="text1"/>
                <w:sz w:val="28"/>
                <w:szCs w:val="28"/>
                <w:lang w:val="kk-KZ"/>
              </w:rPr>
            </w:pPr>
          </w:p>
        </w:tc>
        <w:tc>
          <w:tcPr>
            <w:tcW w:w="2410" w:type="dxa"/>
          </w:tcPr>
          <w:p w14:paraId="3792D45A" w14:textId="18CF3ABE" w:rsidR="001069EB" w:rsidRPr="00DF374E" w:rsidRDefault="001069EB" w:rsidP="00DF374E">
            <w:pPr>
              <w:spacing w:after="0" w:line="240" w:lineRule="auto"/>
              <w:jc w:val="both"/>
              <w:rPr>
                <w:color w:val="000000" w:themeColor="text1"/>
                <w:sz w:val="28"/>
                <w:szCs w:val="28"/>
                <w:lang w:val="kk-KZ"/>
              </w:rPr>
            </w:pPr>
            <w:r w:rsidRPr="00DF374E">
              <w:rPr>
                <w:color w:val="000000" w:themeColor="text1"/>
                <w:sz w:val="28"/>
                <w:szCs w:val="28"/>
                <w:lang w:val="kk-KZ"/>
              </w:rPr>
              <w:t xml:space="preserve">Жаратылыстану </w:t>
            </w:r>
          </w:p>
        </w:tc>
        <w:tc>
          <w:tcPr>
            <w:tcW w:w="1979" w:type="dxa"/>
          </w:tcPr>
          <w:p w14:paraId="16E94F26" w14:textId="610D5128" w:rsidR="001069EB" w:rsidRPr="00DF374E" w:rsidRDefault="001069EB" w:rsidP="00DF374E">
            <w:pPr>
              <w:spacing w:after="0" w:line="240" w:lineRule="auto"/>
              <w:jc w:val="both"/>
              <w:rPr>
                <w:color w:val="000000" w:themeColor="text1"/>
                <w:sz w:val="28"/>
                <w:szCs w:val="28"/>
                <w:lang w:val="kk-KZ"/>
              </w:rPr>
            </w:pPr>
            <w:r w:rsidRPr="00DF374E">
              <w:rPr>
                <w:color w:val="000000" w:themeColor="text1"/>
                <w:sz w:val="28"/>
                <w:szCs w:val="28"/>
                <w:lang w:val="kk-KZ"/>
              </w:rPr>
              <w:t>Рапнева Т.В</w:t>
            </w:r>
          </w:p>
        </w:tc>
        <w:tc>
          <w:tcPr>
            <w:tcW w:w="4597" w:type="dxa"/>
            <w:vMerge/>
          </w:tcPr>
          <w:p w14:paraId="0F8E1F1A" w14:textId="77777777" w:rsidR="001069EB" w:rsidRPr="00DF374E" w:rsidRDefault="001069EB" w:rsidP="00DF374E">
            <w:pPr>
              <w:spacing w:after="0" w:line="240" w:lineRule="auto"/>
              <w:jc w:val="both"/>
              <w:rPr>
                <w:color w:val="000000" w:themeColor="text1"/>
                <w:sz w:val="28"/>
                <w:szCs w:val="28"/>
                <w:lang w:val="kk-KZ"/>
              </w:rPr>
            </w:pPr>
          </w:p>
        </w:tc>
      </w:tr>
      <w:tr w:rsidR="001069EB" w:rsidRPr="00DF374E" w14:paraId="017A1D74" w14:textId="77777777" w:rsidTr="001069EB">
        <w:trPr>
          <w:trHeight w:val="312"/>
        </w:trPr>
        <w:tc>
          <w:tcPr>
            <w:tcW w:w="874" w:type="dxa"/>
            <w:vMerge/>
          </w:tcPr>
          <w:p w14:paraId="0D6DEB8C" w14:textId="77777777" w:rsidR="001069EB" w:rsidRPr="00DF374E" w:rsidRDefault="001069EB" w:rsidP="00DF374E">
            <w:pPr>
              <w:spacing w:after="0" w:line="240" w:lineRule="auto"/>
              <w:jc w:val="both"/>
              <w:rPr>
                <w:color w:val="000000" w:themeColor="text1"/>
                <w:sz w:val="28"/>
                <w:szCs w:val="28"/>
                <w:lang w:val="kk-KZ"/>
              </w:rPr>
            </w:pPr>
          </w:p>
        </w:tc>
        <w:tc>
          <w:tcPr>
            <w:tcW w:w="880" w:type="dxa"/>
            <w:vMerge/>
          </w:tcPr>
          <w:p w14:paraId="4CF20B3D" w14:textId="77777777" w:rsidR="001069EB" w:rsidRPr="00DF374E" w:rsidRDefault="001069EB" w:rsidP="00DF374E">
            <w:pPr>
              <w:spacing w:after="0" w:line="240" w:lineRule="auto"/>
              <w:jc w:val="both"/>
              <w:rPr>
                <w:color w:val="000000" w:themeColor="text1"/>
                <w:sz w:val="28"/>
                <w:szCs w:val="28"/>
                <w:lang w:val="kk-KZ"/>
              </w:rPr>
            </w:pPr>
          </w:p>
        </w:tc>
        <w:tc>
          <w:tcPr>
            <w:tcW w:w="2410" w:type="dxa"/>
          </w:tcPr>
          <w:p w14:paraId="7CA5F188" w14:textId="56EF45F8" w:rsidR="001069EB" w:rsidRPr="00DF374E" w:rsidRDefault="001069EB" w:rsidP="00DF374E">
            <w:pPr>
              <w:spacing w:after="0" w:line="240" w:lineRule="auto"/>
              <w:jc w:val="both"/>
              <w:rPr>
                <w:color w:val="000000" w:themeColor="text1"/>
                <w:sz w:val="28"/>
                <w:szCs w:val="28"/>
                <w:lang w:val="kk-KZ"/>
              </w:rPr>
            </w:pPr>
            <w:r w:rsidRPr="00DF374E">
              <w:rPr>
                <w:color w:val="000000" w:themeColor="text1"/>
                <w:sz w:val="28"/>
                <w:szCs w:val="28"/>
                <w:lang w:val="kk-KZ"/>
              </w:rPr>
              <w:t>Өзін-өзі тану</w:t>
            </w:r>
          </w:p>
        </w:tc>
        <w:tc>
          <w:tcPr>
            <w:tcW w:w="1979" w:type="dxa"/>
          </w:tcPr>
          <w:p w14:paraId="052FEE76" w14:textId="345C1E26" w:rsidR="001069EB" w:rsidRPr="00DF374E" w:rsidRDefault="001069EB" w:rsidP="00DF374E">
            <w:pPr>
              <w:spacing w:after="0" w:line="240" w:lineRule="auto"/>
              <w:jc w:val="both"/>
              <w:rPr>
                <w:color w:val="000000" w:themeColor="text1"/>
                <w:sz w:val="28"/>
                <w:szCs w:val="28"/>
                <w:lang w:val="kk-KZ"/>
              </w:rPr>
            </w:pPr>
            <w:r w:rsidRPr="00DF374E">
              <w:rPr>
                <w:color w:val="000000" w:themeColor="text1"/>
                <w:sz w:val="28"/>
                <w:szCs w:val="28"/>
                <w:lang w:val="kk-KZ"/>
              </w:rPr>
              <w:t>Сляднева Т.В</w:t>
            </w:r>
          </w:p>
        </w:tc>
        <w:tc>
          <w:tcPr>
            <w:tcW w:w="4597" w:type="dxa"/>
            <w:vMerge/>
          </w:tcPr>
          <w:p w14:paraId="1ADBE8AE" w14:textId="77777777" w:rsidR="001069EB" w:rsidRPr="00DF374E" w:rsidRDefault="001069EB" w:rsidP="00DF374E">
            <w:pPr>
              <w:spacing w:after="0" w:line="240" w:lineRule="auto"/>
              <w:jc w:val="both"/>
              <w:rPr>
                <w:color w:val="000000" w:themeColor="text1"/>
                <w:sz w:val="28"/>
                <w:szCs w:val="28"/>
                <w:lang w:val="kk-KZ"/>
              </w:rPr>
            </w:pPr>
          </w:p>
        </w:tc>
      </w:tr>
      <w:tr w:rsidR="001069EB" w:rsidRPr="00DF374E" w14:paraId="4B6E5FB6" w14:textId="77777777" w:rsidTr="001069EB">
        <w:trPr>
          <w:trHeight w:val="271"/>
        </w:trPr>
        <w:tc>
          <w:tcPr>
            <w:tcW w:w="874" w:type="dxa"/>
            <w:vMerge/>
          </w:tcPr>
          <w:p w14:paraId="0405C6D6" w14:textId="77777777" w:rsidR="001069EB" w:rsidRPr="00DF374E" w:rsidRDefault="001069EB" w:rsidP="00DF374E">
            <w:pPr>
              <w:spacing w:after="0" w:line="240" w:lineRule="auto"/>
              <w:jc w:val="both"/>
              <w:rPr>
                <w:color w:val="000000" w:themeColor="text1"/>
                <w:sz w:val="28"/>
                <w:szCs w:val="28"/>
                <w:lang w:val="kk-KZ"/>
              </w:rPr>
            </w:pPr>
          </w:p>
        </w:tc>
        <w:tc>
          <w:tcPr>
            <w:tcW w:w="880" w:type="dxa"/>
            <w:vMerge/>
          </w:tcPr>
          <w:p w14:paraId="6CA9A341" w14:textId="77777777" w:rsidR="001069EB" w:rsidRPr="00DF374E" w:rsidRDefault="001069EB" w:rsidP="00DF374E">
            <w:pPr>
              <w:spacing w:after="0" w:line="240" w:lineRule="auto"/>
              <w:jc w:val="both"/>
              <w:rPr>
                <w:color w:val="000000" w:themeColor="text1"/>
                <w:sz w:val="28"/>
                <w:szCs w:val="28"/>
                <w:lang w:val="kk-KZ"/>
              </w:rPr>
            </w:pPr>
          </w:p>
        </w:tc>
        <w:tc>
          <w:tcPr>
            <w:tcW w:w="2410" w:type="dxa"/>
          </w:tcPr>
          <w:p w14:paraId="42E8F890" w14:textId="4CFD7697" w:rsidR="001069EB" w:rsidRPr="00DF374E" w:rsidRDefault="001069EB" w:rsidP="00DF374E">
            <w:pPr>
              <w:spacing w:after="0" w:line="240" w:lineRule="auto"/>
              <w:jc w:val="both"/>
              <w:rPr>
                <w:color w:val="000000" w:themeColor="text1"/>
                <w:sz w:val="28"/>
                <w:szCs w:val="28"/>
                <w:lang w:val="kk-KZ"/>
              </w:rPr>
            </w:pPr>
            <w:r w:rsidRPr="00DF374E">
              <w:rPr>
                <w:color w:val="000000" w:themeColor="text1"/>
                <w:sz w:val="28"/>
                <w:szCs w:val="28"/>
                <w:lang w:val="kk-KZ"/>
              </w:rPr>
              <w:t>Дүние тану</w:t>
            </w:r>
          </w:p>
        </w:tc>
        <w:tc>
          <w:tcPr>
            <w:tcW w:w="1979" w:type="dxa"/>
          </w:tcPr>
          <w:p w14:paraId="7E948134" w14:textId="562F77AC" w:rsidR="001069EB" w:rsidRPr="00DF374E" w:rsidRDefault="001069EB" w:rsidP="00DF374E">
            <w:pPr>
              <w:spacing w:after="0" w:line="240" w:lineRule="auto"/>
              <w:jc w:val="both"/>
              <w:rPr>
                <w:color w:val="000000" w:themeColor="text1"/>
                <w:sz w:val="28"/>
                <w:szCs w:val="28"/>
                <w:lang w:val="kk-KZ"/>
              </w:rPr>
            </w:pPr>
            <w:r w:rsidRPr="00DF374E">
              <w:rPr>
                <w:color w:val="000000" w:themeColor="text1"/>
                <w:sz w:val="28"/>
                <w:szCs w:val="28"/>
                <w:lang w:val="kk-KZ"/>
              </w:rPr>
              <w:t>Рапнева Т.В</w:t>
            </w:r>
          </w:p>
        </w:tc>
        <w:tc>
          <w:tcPr>
            <w:tcW w:w="4597" w:type="dxa"/>
            <w:vMerge/>
          </w:tcPr>
          <w:p w14:paraId="222DA061" w14:textId="77777777" w:rsidR="001069EB" w:rsidRPr="00DF374E" w:rsidRDefault="001069EB" w:rsidP="00DF374E">
            <w:pPr>
              <w:spacing w:after="0" w:line="240" w:lineRule="auto"/>
              <w:jc w:val="both"/>
              <w:rPr>
                <w:color w:val="000000" w:themeColor="text1"/>
                <w:sz w:val="28"/>
                <w:szCs w:val="28"/>
                <w:lang w:val="kk-KZ"/>
              </w:rPr>
            </w:pPr>
          </w:p>
        </w:tc>
      </w:tr>
      <w:tr w:rsidR="001069EB" w:rsidRPr="00DF374E" w14:paraId="227FE779" w14:textId="77777777" w:rsidTr="001069EB">
        <w:trPr>
          <w:trHeight w:val="380"/>
        </w:trPr>
        <w:tc>
          <w:tcPr>
            <w:tcW w:w="874" w:type="dxa"/>
            <w:vMerge/>
          </w:tcPr>
          <w:p w14:paraId="6259906F" w14:textId="77777777" w:rsidR="001069EB" w:rsidRPr="00DF374E" w:rsidRDefault="001069EB" w:rsidP="00DF374E">
            <w:pPr>
              <w:spacing w:after="0" w:line="240" w:lineRule="auto"/>
              <w:jc w:val="both"/>
              <w:rPr>
                <w:color w:val="000000" w:themeColor="text1"/>
                <w:sz w:val="28"/>
                <w:szCs w:val="28"/>
                <w:lang w:val="kk-KZ"/>
              </w:rPr>
            </w:pPr>
          </w:p>
        </w:tc>
        <w:tc>
          <w:tcPr>
            <w:tcW w:w="880" w:type="dxa"/>
            <w:vMerge/>
          </w:tcPr>
          <w:p w14:paraId="2106D42F" w14:textId="77777777" w:rsidR="001069EB" w:rsidRPr="00DF374E" w:rsidRDefault="001069EB" w:rsidP="00DF374E">
            <w:pPr>
              <w:spacing w:after="0" w:line="240" w:lineRule="auto"/>
              <w:jc w:val="both"/>
              <w:rPr>
                <w:color w:val="000000" w:themeColor="text1"/>
                <w:sz w:val="28"/>
                <w:szCs w:val="28"/>
                <w:lang w:val="kk-KZ"/>
              </w:rPr>
            </w:pPr>
          </w:p>
        </w:tc>
        <w:tc>
          <w:tcPr>
            <w:tcW w:w="2410" w:type="dxa"/>
          </w:tcPr>
          <w:p w14:paraId="1E06CB18" w14:textId="56FBE535" w:rsidR="001069EB" w:rsidRPr="00DF374E" w:rsidRDefault="001069EB" w:rsidP="00DF374E">
            <w:pPr>
              <w:spacing w:after="0" w:line="240" w:lineRule="auto"/>
              <w:jc w:val="both"/>
              <w:rPr>
                <w:color w:val="000000" w:themeColor="text1"/>
                <w:sz w:val="28"/>
                <w:szCs w:val="28"/>
                <w:lang w:val="kk-KZ"/>
              </w:rPr>
            </w:pPr>
            <w:r w:rsidRPr="00DF374E">
              <w:rPr>
                <w:color w:val="000000" w:themeColor="text1"/>
                <w:sz w:val="28"/>
                <w:szCs w:val="28"/>
                <w:lang w:val="kk-KZ"/>
              </w:rPr>
              <w:t>Музыка</w:t>
            </w:r>
          </w:p>
        </w:tc>
        <w:tc>
          <w:tcPr>
            <w:tcW w:w="1979" w:type="dxa"/>
          </w:tcPr>
          <w:p w14:paraId="05AA1E28" w14:textId="18950935" w:rsidR="001069EB" w:rsidRPr="00DF374E" w:rsidRDefault="001069EB" w:rsidP="00DF374E">
            <w:pPr>
              <w:spacing w:after="0" w:line="240" w:lineRule="auto"/>
              <w:jc w:val="both"/>
              <w:rPr>
                <w:color w:val="000000" w:themeColor="text1"/>
                <w:sz w:val="28"/>
                <w:szCs w:val="28"/>
                <w:lang w:val="kk-KZ"/>
              </w:rPr>
            </w:pPr>
            <w:r w:rsidRPr="00DF374E">
              <w:rPr>
                <w:color w:val="000000" w:themeColor="text1"/>
                <w:sz w:val="28"/>
                <w:szCs w:val="28"/>
                <w:lang w:val="kk-KZ"/>
              </w:rPr>
              <w:t>Казыбекова Ж.Т</w:t>
            </w:r>
          </w:p>
        </w:tc>
        <w:tc>
          <w:tcPr>
            <w:tcW w:w="4597" w:type="dxa"/>
            <w:vMerge/>
          </w:tcPr>
          <w:p w14:paraId="6A538E1D" w14:textId="77777777" w:rsidR="001069EB" w:rsidRPr="00DF374E" w:rsidRDefault="001069EB" w:rsidP="00DF374E">
            <w:pPr>
              <w:spacing w:after="0" w:line="240" w:lineRule="auto"/>
              <w:jc w:val="both"/>
              <w:rPr>
                <w:color w:val="000000" w:themeColor="text1"/>
                <w:sz w:val="28"/>
                <w:szCs w:val="28"/>
                <w:lang w:val="kk-KZ"/>
              </w:rPr>
            </w:pPr>
          </w:p>
        </w:tc>
      </w:tr>
      <w:tr w:rsidR="001069EB" w:rsidRPr="00DF374E" w14:paraId="28ECFDEC" w14:textId="77777777" w:rsidTr="001069EB">
        <w:trPr>
          <w:trHeight w:val="285"/>
        </w:trPr>
        <w:tc>
          <w:tcPr>
            <w:tcW w:w="874" w:type="dxa"/>
            <w:vMerge/>
          </w:tcPr>
          <w:p w14:paraId="5A8031D8" w14:textId="77777777" w:rsidR="001069EB" w:rsidRPr="00DF374E" w:rsidRDefault="001069EB" w:rsidP="00DF374E">
            <w:pPr>
              <w:spacing w:after="0" w:line="240" w:lineRule="auto"/>
              <w:jc w:val="both"/>
              <w:rPr>
                <w:color w:val="000000" w:themeColor="text1"/>
                <w:sz w:val="28"/>
                <w:szCs w:val="28"/>
                <w:lang w:val="kk-KZ"/>
              </w:rPr>
            </w:pPr>
          </w:p>
        </w:tc>
        <w:tc>
          <w:tcPr>
            <w:tcW w:w="880" w:type="dxa"/>
            <w:vMerge/>
          </w:tcPr>
          <w:p w14:paraId="03050636" w14:textId="77777777" w:rsidR="001069EB" w:rsidRPr="00DF374E" w:rsidRDefault="001069EB" w:rsidP="00DF374E">
            <w:pPr>
              <w:spacing w:after="0" w:line="240" w:lineRule="auto"/>
              <w:jc w:val="both"/>
              <w:rPr>
                <w:color w:val="000000" w:themeColor="text1"/>
                <w:sz w:val="28"/>
                <w:szCs w:val="28"/>
                <w:lang w:val="kk-KZ"/>
              </w:rPr>
            </w:pPr>
          </w:p>
        </w:tc>
        <w:tc>
          <w:tcPr>
            <w:tcW w:w="2410" w:type="dxa"/>
          </w:tcPr>
          <w:p w14:paraId="72CBF7D1" w14:textId="288EFFC3" w:rsidR="001069EB" w:rsidRPr="00DF374E" w:rsidRDefault="001069EB" w:rsidP="00DF374E">
            <w:pPr>
              <w:spacing w:after="0" w:line="240" w:lineRule="auto"/>
              <w:jc w:val="both"/>
              <w:rPr>
                <w:color w:val="000000" w:themeColor="text1"/>
                <w:sz w:val="28"/>
                <w:szCs w:val="28"/>
                <w:lang w:val="kk-KZ"/>
              </w:rPr>
            </w:pPr>
            <w:r w:rsidRPr="00DF374E">
              <w:rPr>
                <w:color w:val="000000" w:themeColor="text1"/>
                <w:sz w:val="28"/>
                <w:szCs w:val="28"/>
                <w:lang w:val="kk-KZ"/>
              </w:rPr>
              <w:t>Көркем еңбек</w:t>
            </w:r>
          </w:p>
        </w:tc>
        <w:tc>
          <w:tcPr>
            <w:tcW w:w="1979" w:type="dxa"/>
          </w:tcPr>
          <w:p w14:paraId="15EF0198" w14:textId="10F69696" w:rsidR="001069EB" w:rsidRPr="00DF374E" w:rsidRDefault="001069EB" w:rsidP="00DF374E">
            <w:pPr>
              <w:spacing w:after="0" w:line="240" w:lineRule="auto"/>
              <w:jc w:val="both"/>
              <w:rPr>
                <w:color w:val="000000" w:themeColor="text1"/>
                <w:sz w:val="28"/>
                <w:szCs w:val="28"/>
                <w:lang w:val="kk-KZ"/>
              </w:rPr>
            </w:pPr>
            <w:r w:rsidRPr="00DF374E">
              <w:rPr>
                <w:color w:val="000000" w:themeColor="text1"/>
                <w:sz w:val="28"/>
                <w:szCs w:val="28"/>
                <w:lang w:val="kk-KZ"/>
              </w:rPr>
              <w:t>Токабаева Б.Б</w:t>
            </w:r>
          </w:p>
        </w:tc>
        <w:tc>
          <w:tcPr>
            <w:tcW w:w="4597" w:type="dxa"/>
            <w:vMerge/>
          </w:tcPr>
          <w:p w14:paraId="0D1CE795" w14:textId="77777777" w:rsidR="001069EB" w:rsidRPr="00DF374E" w:rsidRDefault="001069EB" w:rsidP="00DF374E">
            <w:pPr>
              <w:spacing w:after="0" w:line="240" w:lineRule="auto"/>
              <w:jc w:val="both"/>
              <w:rPr>
                <w:color w:val="000000" w:themeColor="text1"/>
                <w:sz w:val="28"/>
                <w:szCs w:val="28"/>
                <w:lang w:val="kk-KZ"/>
              </w:rPr>
            </w:pPr>
          </w:p>
        </w:tc>
      </w:tr>
      <w:tr w:rsidR="001069EB" w:rsidRPr="00DF374E" w14:paraId="6EBD5A8F" w14:textId="77777777" w:rsidTr="001069EB">
        <w:trPr>
          <w:trHeight w:val="366"/>
        </w:trPr>
        <w:tc>
          <w:tcPr>
            <w:tcW w:w="874" w:type="dxa"/>
            <w:vMerge/>
          </w:tcPr>
          <w:p w14:paraId="62B55AE2" w14:textId="77777777" w:rsidR="001069EB" w:rsidRPr="00DF374E" w:rsidRDefault="001069EB" w:rsidP="00DF374E">
            <w:pPr>
              <w:spacing w:after="0" w:line="240" w:lineRule="auto"/>
              <w:jc w:val="both"/>
              <w:rPr>
                <w:color w:val="000000" w:themeColor="text1"/>
                <w:sz w:val="28"/>
                <w:szCs w:val="28"/>
                <w:lang w:val="kk-KZ"/>
              </w:rPr>
            </w:pPr>
          </w:p>
        </w:tc>
        <w:tc>
          <w:tcPr>
            <w:tcW w:w="880" w:type="dxa"/>
            <w:vMerge/>
          </w:tcPr>
          <w:p w14:paraId="626C6A04" w14:textId="77777777" w:rsidR="001069EB" w:rsidRPr="00DF374E" w:rsidRDefault="001069EB" w:rsidP="00DF374E">
            <w:pPr>
              <w:spacing w:after="0" w:line="240" w:lineRule="auto"/>
              <w:jc w:val="both"/>
              <w:rPr>
                <w:color w:val="000000" w:themeColor="text1"/>
                <w:sz w:val="28"/>
                <w:szCs w:val="28"/>
                <w:lang w:val="kk-KZ"/>
              </w:rPr>
            </w:pPr>
          </w:p>
        </w:tc>
        <w:tc>
          <w:tcPr>
            <w:tcW w:w="2410" w:type="dxa"/>
          </w:tcPr>
          <w:p w14:paraId="742BF417" w14:textId="5EFBBB8D" w:rsidR="001069EB" w:rsidRPr="00DF374E" w:rsidRDefault="001069EB" w:rsidP="00DF374E">
            <w:pPr>
              <w:spacing w:after="0" w:line="240" w:lineRule="auto"/>
              <w:jc w:val="both"/>
              <w:rPr>
                <w:color w:val="000000" w:themeColor="text1"/>
                <w:sz w:val="28"/>
                <w:szCs w:val="28"/>
                <w:lang w:val="kk-KZ"/>
              </w:rPr>
            </w:pPr>
            <w:r w:rsidRPr="00DF374E">
              <w:rPr>
                <w:color w:val="000000" w:themeColor="text1"/>
                <w:sz w:val="28"/>
                <w:szCs w:val="28"/>
                <w:lang w:val="kk-KZ"/>
              </w:rPr>
              <w:t xml:space="preserve">Дене шынықтыру </w:t>
            </w:r>
          </w:p>
        </w:tc>
        <w:tc>
          <w:tcPr>
            <w:tcW w:w="1979" w:type="dxa"/>
          </w:tcPr>
          <w:p w14:paraId="554011FC" w14:textId="05542CC7" w:rsidR="001069EB" w:rsidRPr="00DF374E" w:rsidRDefault="001069EB" w:rsidP="00DF374E">
            <w:pPr>
              <w:spacing w:after="0" w:line="240" w:lineRule="auto"/>
              <w:jc w:val="both"/>
              <w:rPr>
                <w:color w:val="000000" w:themeColor="text1"/>
                <w:sz w:val="28"/>
                <w:szCs w:val="28"/>
                <w:lang w:val="kk-KZ"/>
              </w:rPr>
            </w:pPr>
            <w:r w:rsidRPr="00DF374E">
              <w:rPr>
                <w:color w:val="000000" w:themeColor="text1"/>
                <w:sz w:val="28"/>
                <w:szCs w:val="28"/>
                <w:lang w:val="kk-KZ"/>
              </w:rPr>
              <w:t>Кузембаев Б.А.</w:t>
            </w:r>
          </w:p>
        </w:tc>
        <w:tc>
          <w:tcPr>
            <w:tcW w:w="4597" w:type="dxa"/>
            <w:vMerge/>
          </w:tcPr>
          <w:p w14:paraId="15FEE5AA" w14:textId="77777777" w:rsidR="001069EB" w:rsidRPr="00DF374E" w:rsidRDefault="001069EB" w:rsidP="00DF374E">
            <w:pPr>
              <w:spacing w:after="0" w:line="240" w:lineRule="auto"/>
              <w:jc w:val="both"/>
              <w:rPr>
                <w:color w:val="000000" w:themeColor="text1"/>
                <w:sz w:val="28"/>
                <w:szCs w:val="28"/>
                <w:lang w:val="kk-KZ"/>
              </w:rPr>
            </w:pPr>
          </w:p>
        </w:tc>
      </w:tr>
      <w:tr w:rsidR="001069EB" w:rsidRPr="00DF374E" w14:paraId="6626E3C8" w14:textId="77777777" w:rsidTr="001069EB">
        <w:trPr>
          <w:trHeight w:val="258"/>
        </w:trPr>
        <w:tc>
          <w:tcPr>
            <w:tcW w:w="874" w:type="dxa"/>
            <w:vMerge/>
          </w:tcPr>
          <w:p w14:paraId="75348080" w14:textId="77777777" w:rsidR="001069EB" w:rsidRPr="00DF374E" w:rsidRDefault="001069EB" w:rsidP="00DF374E">
            <w:pPr>
              <w:spacing w:after="0" w:line="240" w:lineRule="auto"/>
              <w:jc w:val="both"/>
              <w:rPr>
                <w:color w:val="000000" w:themeColor="text1"/>
                <w:sz w:val="28"/>
                <w:szCs w:val="28"/>
                <w:lang w:val="kk-KZ"/>
              </w:rPr>
            </w:pPr>
          </w:p>
        </w:tc>
        <w:tc>
          <w:tcPr>
            <w:tcW w:w="880" w:type="dxa"/>
            <w:vMerge/>
          </w:tcPr>
          <w:p w14:paraId="7A329DB1" w14:textId="77777777" w:rsidR="001069EB" w:rsidRPr="00DF374E" w:rsidRDefault="001069EB" w:rsidP="00DF374E">
            <w:pPr>
              <w:spacing w:after="0" w:line="240" w:lineRule="auto"/>
              <w:jc w:val="both"/>
              <w:rPr>
                <w:color w:val="000000" w:themeColor="text1"/>
                <w:sz w:val="28"/>
                <w:szCs w:val="28"/>
                <w:lang w:val="kk-KZ"/>
              </w:rPr>
            </w:pPr>
          </w:p>
        </w:tc>
        <w:tc>
          <w:tcPr>
            <w:tcW w:w="2410" w:type="dxa"/>
          </w:tcPr>
          <w:p w14:paraId="02D87E6C" w14:textId="76A2B3D9" w:rsidR="001069EB" w:rsidRPr="00DF374E" w:rsidRDefault="001069EB" w:rsidP="00DF374E">
            <w:pPr>
              <w:spacing w:after="0" w:line="240" w:lineRule="auto"/>
              <w:jc w:val="both"/>
              <w:rPr>
                <w:color w:val="000000" w:themeColor="text1"/>
                <w:sz w:val="28"/>
                <w:szCs w:val="28"/>
                <w:lang w:val="kk-KZ"/>
              </w:rPr>
            </w:pPr>
            <w:r w:rsidRPr="00DF374E">
              <w:rPr>
                <w:color w:val="000000" w:themeColor="text1"/>
                <w:sz w:val="28"/>
                <w:szCs w:val="28"/>
                <w:lang w:val="kk-KZ"/>
              </w:rPr>
              <w:t>Әдебиеттік оқу</w:t>
            </w:r>
          </w:p>
        </w:tc>
        <w:tc>
          <w:tcPr>
            <w:tcW w:w="1979" w:type="dxa"/>
          </w:tcPr>
          <w:p w14:paraId="4676B719" w14:textId="5ADA81B1" w:rsidR="001069EB" w:rsidRPr="00DF374E" w:rsidRDefault="001069EB" w:rsidP="00DF374E">
            <w:pPr>
              <w:spacing w:after="0" w:line="240" w:lineRule="auto"/>
              <w:jc w:val="both"/>
              <w:rPr>
                <w:color w:val="000000" w:themeColor="text1"/>
                <w:sz w:val="28"/>
                <w:szCs w:val="28"/>
                <w:lang w:val="kk-KZ"/>
              </w:rPr>
            </w:pPr>
            <w:r w:rsidRPr="00DF374E">
              <w:rPr>
                <w:color w:val="000000" w:themeColor="text1"/>
                <w:sz w:val="28"/>
                <w:szCs w:val="28"/>
                <w:lang w:val="kk-KZ"/>
              </w:rPr>
              <w:t>Рапнева Т.В</w:t>
            </w:r>
          </w:p>
        </w:tc>
        <w:tc>
          <w:tcPr>
            <w:tcW w:w="4597" w:type="dxa"/>
            <w:vMerge/>
          </w:tcPr>
          <w:p w14:paraId="535B06F6" w14:textId="77777777" w:rsidR="001069EB" w:rsidRPr="00DF374E" w:rsidRDefault="001069EB" w:rsidP="00DF374E">
            <w:pPr>
              <w:spacing w:after="0" w:line="240" w:lineRule="auto"/>
              <w:jc w:val="both"/>
              <w:rPr>
                <w:color w:val="000000" w:themeColor="text1"/>
                <w:sz w:val="28"/>
                <w:szCs w:val="28"/>
                <w:lang w:val="kk-KZ"/>
              </w:rPr>
            </w:pPr>
          </w:p>
        </w:tc>
      </w:tr>
      <w:tr w:rsidR="001069EB" w:rsidRPr="00DF374E" w14:paraId="6D862684" w14:textId="77777777" w:rsidTr="001069EB">
        <w:trPr>
          <w:trHeight w:val="271"/>
        </w:trPr>
        <w:tc>
          <w:tcPr>
            <w:tcW w:w="874" w:type="dxa"/>
            <w:vMerge/>
          </w:tcPr>
          <w:p w14:paraId="2DB5BD8A" w14:textId="77777777" w:rsidR="001069EB" w:rsidRPr="00DF374E" w:rsidRDefault="001069EB" w:rsidP="00DF374E">
            <w:pPr>
              <w:spacing w:after="0" w:line="240" w:lineRule="auto"/>
              <w:jc w:val="both"/>
              <w:rPr>
                <w:color w:val="000000" w:themeColor="text1"/>
                <w:sz w:val="28"/>
                <w:szCs w:val="28"/>
                <w:lang w:val="kk-KZ"/>
              </w:rPr>
            </w:pPr>
          </w:p>
        </w:tc>
        <w:tc>
          <w:tcPr>
            <w:tcW w:w="880" w:type="dxa"/>
            <w:vMerge/>
          </w:tcPr>
          <w:p w14:paraId="303512DA" w14:textId="77777777" w:rsidR="001069EB" w:rsidRPr="00DF374E" w:rsidRDefault="001069EB" w:rsidP="00DF374E">
            <w:pPr>
              <w:spacing w:after="0" w:line="240" w:lineRule="auto"/>
              <w:jc w:val="both"/>
              <w:rPr>
                <w:color w:val="000000" w:themeColor="text1"/>
                <w:sz w:val="28"/>
                <w:szCs w:val="28"/>
                <w:lang w:val="kk-KZ"/>
              </w:rPr>
            </w:pPr>
          </w:p>
        </w:tc>
        <w:tc>
          <w:tcPr>
            <w:tcW w:w="2410" w:type="dxa"/>
          </w:tcPr>
          <w:p w14:paraId="7F21061D" w14:textId="2C44C452" w:rsidR="001069EB" w:rsidRPr="00DF374E" w:rsidRDefault="001069EB" w:rsidP="00DF374E">
            <w:pPr>
              <w:spacing w:after="0" w:line="240" w:lineRule="auto"/>
              <w:jc w:val="both"/>
              <w:rPr>
                <w:color w:val="000000" w:themeColor="text1"/>
                <w:sz w:val="28"/>
                <w:szCs w:val="28"/>
                <w:lang w:val="kk-KZ"/>
              </w:rPr>
            </w:pPr>
            <w:r w:rsidRPr="00DF374E">
              <w:rPr>
                <w:color w:val="000000" w:themeColor="text1"/>
                <w:sz w:val="28"/>
                <w:szCs w:val="28"/>
                <w:lang w:val="kk-KZ"/>
              </w:rPr>
              <w:t>Цифровая грамотность</w:t>
            </w:r>
          </w:p>
        </w:tc>
        <w:tc>
          <w:tcPr>
            <w:tcW w:w="1979" w:type="dxa"/>
          </w:tcPr>
          <w:p w14:paraId="30F48D55" w14:textId="3A93EFE6" w:rsidR="001069EB" w:rsidRPr="00DF374E" w:rsidRDefault="001069EB" w:rsidP="00DF374E">
            <w:pPr>
              <w:spacing w:after="0" w:line="240" w:lineRule="auto"/>
              <w:jc w:val="both"/>
              <w:rPr>
                <w:color w:val="000000" w:themeColor="text1"/>
                <w:sz w:val="28"/>
                <w:szCs w:val="28"/>
                <w:lang w:val="kk-KZ"/>
              </w:rPr>
            </w:pPr>
            <w:r w:rsidRPr="00DF374E">
              <w:rPr>
                <w:color w:val="000000" w:themeColor="text1"/>
                <w:sz w:val="28"/>
                <w:szCs w:val="28"/>
                <w:lang w:val="kk-KZ"/>
              </w:rPr>
              <w:t>Абилов Р.С</w:t>
            </w:r>
          </w:p>
        </w:tc>
        <w:tc>
          <w:tcPr>
            <w:tcW w:w="4597" w:type="dxa"/>
            <w:vMerge/>
          </w:tcPr>
          <w:p w14:paraId="30DEC707" w14:textId="77777777" w:rsidR="001069EB" w:rsidRPr="00DF374E" w:rsidRDefault="001069EB" w:rsidP="00DF374E">
            <w:pPr>
              <w:spacing w:after="0" w:line="240" w:lineRule="auto"/>
              <w:jc w:val="both"/>
              <w:rPr>
                <w:color w:val="000000" w:themeColor="text1"/>
                <w:sz w:val="28"/>
                <w:szCs w:val="28"/>
                <w:lang w:val="kk-KZ"/>
              </w:rPr>
            </w:pPr>
          </w:p>
        </w:tc>
      </w:tr>
      <w:tr w:rsidR="001069EB" w:rsidRPr="00DF374E" w14:paraId="2271C613" w14:textId="77777777" w:rsidTr="00F8694C">
        <w:trPr>
          <w:trHeight w:val="245"/>
        </w:trPr>
        <w:tc>
          <w:tcPr>
            <w:tcW w:w="874" w:type="dxa"/>
            <w:vMerge/>
          </w:tcPr>
          <w:p w14:paraId="3522899A" w14:textId="77777777" w:rsidR="001069EB" w:rsidRPr="00DF374E" w:rsidRDefault="001069EB" w:rsidP="00DF374E">
            <w:pPr>
              <w:spacing w:after="0" w:line="240" w:lineRule="auto"/>
              <w:jc w:val="both"/>
              <w:rPr>
                <w:color w:val="000000" w:themeColor="text1"/>
                <w:sz w:val="28"/>
                <w:szCs w:val="28"/>
                <w:lang w:val="kk-KZ"/>
              </w:rPr>
            </w:pPr>
          </w:p>
        </w:tc>
        <w:tc>
          <w:tcPr>
            <w:tcW w:w="880" w:type="dxa"/>
            <w:vMerge/>
          </w:tcPr>
          <w:p w14:paraId="0905ADC5" w14:textId="77777777" w:rsidR="001069EB" w:rsidRPr="00DF374E" w:rsidRDefault="001069EB" w:rsidP="00DF374E">
            <w:pPr>
              <w:spacing w:after="0" w:line="240" w:lineRule="auto"/>
              <w:jc w:val="both"/>
              <w:rPr>
                <w:color w:val="000000" w:themeColor="text1"/>
                <w:sz w:val="28"/>
                <w:szCs w:val="28"/>
                <w:lang w:val="kk-KZ"/>
              </w:rPr>
            </w:pPr>
          </w:p>
        </w:tc>
        <w:tc>
          <w:tcPr>
            <w:tcW w:w="2410" w:type="dxa"/>
          </w:tcPr>
          <w:p w14:paraId="39E8035B" w14:textId="77777777" w:rsidR="001069EB" w:rsidRPr="00DF374E" w:rsidRDefault="001069EB" w:rsidP="00DF374E">
            <w:pPr>
              <w:spacing w:after="0" w:line="240" w:lineRule="auto"/>
              <w:jc w:val="both"/>
              <w:rPr>
                <w:color w:val="000000" w:themeColor="text1"/>
                <w:sz w:val="28"/>
                <w:szCs w:val="28"/>
                <w:lang w:val="kk-KZ"/>
              </w:rPr>
            </w:pPr>
          </w:p>
        </w:tc>
        <w:tc>
          <w:tcPr>
            <w:tcW w:w="1979" w:type="dxa"/>
          </w:tcPr>
          <w:p w14:paraId="14D59B05" w14:textId="77777777" w:rsidR="001069EB" w:rsidRPr="00DF374E" w:rsidRDefault="001069EB" w:rsidP="00DF374E">
            <w:pPr>
              <w:spacing w:after="0" w:line="240" w:lineRule="auto"/>
              <w:jc w:val="both"/>
              <w:rPr>
                <w:color w:val="000000" w:themeColor="text1"/>
                <w:sz w:val="28"/>
                <w:szCs w:val="28"/>
                <w:lang w:val="kk-KZ"/>
              </w:rPr>
            </w:pPr>
          </w:p>
        </w:tc>
        <w:tc>
          <w:tcPr>
            <w:tcW w:w="4597" w:type="dxa"/>
            <w:vMerge/>
          </w:tcPr>
          <w:p w14:paraId="61A8C3F0" w14:textId="77777777" w:rsidR="001069EB" w:rsidRPr="00DF374E" w:rsidRDefault="001069EB" w:rsidP="00DF374E">
            <w:pPr>
              <w:spacing w:after="0" w:line="240" w:lineRule="auto"/>
              <w:jc w:val="both"/>
              <w:rPr>
                <w:color w:val="000000" w:themeColor="text1"/>
                <w:sz w:val="28"/>
                <w:szCs w:val="28"/>
                <w:lang w:val="kk-KZ"/>
              </w:rPr>
            </w:pPr>
          </w:p>
        </w:tc>
      </w:tr>
    </w:tbl>
    <w:p w14:paraId="3ADC235B" w14:textId="77777777" w:rsidR="00296608" w:rsidRPr="00DF374E" w:rsidRDefault="00296608" w:rsidP="00DF374E">
      <w:pPr>
        <w:spacing w:after="0" w:line="240" w:lineRule="auto"/>
        <w:jc w:val="both"/>
        <w:rPr>
          <w:color w:val="000000" w:themeColor="text1"/>
          <w:sz w:val="28"/>
          <w:szCs w:val="28"/>
          <w:lang w:val="kk-KZ"/>
        </w:rPr>
      </w:pPr>
    </w:p>
    <w:p w14:paraId="0DAB5A80" w14:textId="77777777" w:rsidR="007231FE" w:rsidRPr="00DF374E" w:rsidRDefault="007231FE" w:rsidP="00DF374E">
      <w:pPr>
        <w:spacing w:after="0" w:line="240" w:lineRule="auto"/>
        <w:jc w:val="both"/>
        <w:rPr>
          <w:color w:val="000000" w:themeColor="text1"/>
          <w:sz w:val="28"/>
          <w:szCs w:val="28"/>
          <w:lang w:val="kk-KZ"/>
        </w:rPr>
      </w:pPr>
      <w:r w:rsidRPr="00DF374E">
        <w:rPr>
          <w:color w:val="000000" w:themeColor="text1"/>
          <w:sz w:val="28"/>
          <w:szCs w:val="28"/>
          <w:lang w:val="kk-KZ"/>
        </w:rPr>
        <w:t>      8) ЖББ ҮОЖ сәйкес жүзеге асырылатын вариативтік компоненттің факультативтері мен таңдау курстарын іске асыру (бағаланатын кезеңге вариативтік компонент сабақ кестелерінің көшірмелері, сонымен қатар зияткерлік олимпиадалар мен конкурстарға қатысу нәтижелері қоса беріледі);</w:t>
      </w:r>
    </w:p>
    <w:p w14:paraId="10DCB41C" w14:textId="77777777" w:rsidR="00E33D13" w:rsidRPr="00DF374E" w:rsidRDefault="00E33D13" w:rsidP="00DF374E">
      <w:pPr>
        <w:spacing w:after="0" w:line="240" w:lineRule="auto"/>
        <w:jc w:val="both"/>
        <w:rPr>
          <w:color w:val="000000" w:themeColor="text1"/>
          <w:sz w:val="28"/>
          <w:szCs w:val="28"/>
          <w:lang w:val="kk-KZ"/>
        </w:rPr>
      </w:pPr>
      <w:r w:rsidRPr="00DF374E">
        <w:rPr>
          <w:b/>
          <w:color w:val="000000" w:themeColor="text1"/>
          <w:sz w:val="28"/>
          <w:szCs w:val="28"/>
          <w:u w:val="single"/>
          <w:lang w:val="kk-KZ"/>
        </w:rPr>
        <w:t>2017-2018 оқу жылында</w:t>
      </w:r>
      <w:r w:rsidRPr="00DF374E">
        <w:rPr>
          <w:color w:val="000000" w:themeColor="text1"/>
          <w:sz w:val="28"/>
          <w:szCs w:val="28"/>
          <w:lang w:val="kk-KZ"/>
        </w:rPr>
        <w:t xml:space="preserve"> ЖББ ҮОЖ сәйкес жүзеге асырылатын вариативтік компоненттің факультативтері мен таңдау курстарын іске асыру үшін </w:t>
      </w:r>
      <w:r w:rsidRPr="00DF374E">
        <w:rPr>
          <w:color w:val="000000" w:themeColor="text1"/>
          <w:sz w:val="28"/>
          <w:szCs w:val="28"/>
          <w:lang w:val="kk-KZ"/>
        </w:rPr>
        <w:lastRenderedPageBreak/>
        <w:t>вариативтік компонент есебінен  курстар өткізілді. 9-сыныпта үлгілік оқу жоспарының вариативтік компоненті есебінен «Зайырлылық және дінтану негіздері» факультативтік курсын міндетті түрде оқыту үшін аптасына 1 сағат, оқу жылында 34 сағат бөлінді. Бұл курсты Қазақстан Республикасы Білім және ғылым министрінің 15 шілде 2014 жылғы №281 бұйрығымен бекіткен үлгілік оқу бағдарламасы бойынша жүргізілді.</w:t>
      </w:r>
    </w:p>
    <w:p w14:paraId="7DF6613F" w14:textId="77777777" w:rsidR="00E33D13" w:rsidRPr="00DF374E" w:rsidRDefault="00E33D13" w:rsidP="00DF374E">
      <w:pPr>
        <w:spacing w:after="0" w:line="240" w:lineRule="auto"/>
        <w:jc w:val="both"/>
        <w:rPr>
          <w:color w:val="000000" w:themeColor="text1"/>
          <w:sz w:val="28"/>
          <w:szCs w:val="28"/>
          <w:lang w:val="kk-KZ"/>
        </w:rPr>
      </w:pPr>
      <w:r w:rsidRPr="00DF374E">
        <w:rPr>
          <w:color w:val="000000" w:themeColor="text1"/>
          <w:sz w:val="28"/>
          <w:szCs w:val="28"/>
          <w:lang w:val="kk-KZ"/>
        </w:rPr>
        <w:t>- Қазақстан Республикасы Білім және ғылым министрінің 2013 жылғы 3 сәуірдегі №115 бұйрығымен бекітілген оқу бағдарламасы бойынша «Абайтану» (9-11 сыныптарда) таңдау курсы оқытылды.</w:t>
      </w:r>
    </w:p>
    <w:p w14:paraId="6FFDAE3C" w14:textId="77777777" w:rsidR="00E33D13" w:rsidRPr="00DF374E" w:rsidRDefault="00E33D13" w:rsidP="00DF374E">
      <w:pPr>
        <w:widowControl w:val="0"/>
        <w:spacing w:after="0" w:line="240" w:lineRule="auto"/>
        <w:jc w:val="both"/>
        <w:rPr>
          <w:color w:val="000000" w:themeColor="text1"/>
          <w:sz w:val="28"/>
          <w:szCs w:val="28"/>
          <w:lang w:val="kk-KZ"/>
        </w:rPr>
      </w:pPr>
      <w:r w:rsidRPr="00DF374E">
        <w:rPr>
          <w:color w:val="000000" w:themeColor="text1"/>
          <w:sz w:val="28"/>
          <w:szCs w:val="28"/>
          <w:lang w:val="kk-KZ"/>
        </w:rPr>
        <w:t>- 10-сыныпта аптасына 1 сағат, жылына барлығы 34 сағат, қосымша вариативтік компонент есебінен  «Алғашқы әскери  дайындық» пәніне</w:t>
      </w:r>
      <w:r w:rsidRPr="00DF374E">
        <w:rPr>
          <w:i/>
          <w:color w:val="000000" w:themeColor="text1"/>
          <w:sz w:val="28"/>
          <w:szCs w:val="28"/>
          <w:lang w:val="kk-KZ"/>
        </w:rPr>
        <w:t xml:space="preserve"> </w:t>
      </w:r>
      <w:r w:rsidRPr="00DF374E">
        <w:rPr>
          <w:color w:val="000000" w:themeColor="text1"/>
          <w:sz w:val="28"/>
          <w:szCs w:val="28"/>
          <w:lang w:val="kk-KZ"/>
        </w:rPr>
        <w:t xml:space="preserve"> далалық  оқу жиынын өтуге берілді.</w:t>
      </w:r>
    </w:p>
    <w:p w14:paraId="36DBE3C1" w14:textId="5A4D65AB" w:rsidR="00E33D13" w:rsidRPr="00DF374E" w:rsidRDefault="00E33D13" w:rsidP="00DF374E">
      <w:pPr>
        <w:spacing w:after="0" w:line="240" w:lineRule="auto"/>
        <w:jc w:val="both"/>
        <w:textAlignment w:val="baseline"/>
        <w:outlineLvl w:val="0"/>
        <w:rPr>
          <w:color w:val="000000" w:themeColor="text1"/>
          <w:sz w:val="28"/>
          <w:szCs w:val="28"/>
          <w:lang w:val="kk-KZ"/>
        </w:rPr>
      </w:pPr>
      <w:r w:rsidRPr="00DF374E">
        <w:rPr>
          <w:color w:val="000000" w:themeColor="text1"/>
          <w:kern w:val="36"/>
          <w:sz w:val="28"/>
          <w:szCs w:val="28"/>
          <w:lang w:val="kk-KZ"/>
        </w:rPr>
        <w:t xml:space="preserve">"Білім беру объектілеріне қойылатын санитариялық-эпидемиологиялық талаптар" санитариялық қағидаларын бекіту туралы» </w:t>
      </w:r>
      <w:r w:rsidRPr="00DF374E">
        <w:rPr>
          <w:color w:val="000000" w:themeColor="text1"/>
          <w:spacing w:val="2"/>
          <w:sz w:val="28"/>
          <w:szCs w:val="28"/>
          <w:lang w:val="kk-KZ"/>
        </w:rPr>
        <w:t xml:space="preserve"> Қазақстан Республикасы Денсаулық сақтау министрінің 2017 жылғы 16 тамыздағы № 611 бұйрығы негізінде </w:t>
      </w:r>
      <w:r w:rsidRPr="00DF374E">
        <w:rPr>
          <w:color w:val="000000" w:themeColor="text1"/>
          <w:sz w:val="28"/>
          <w:szCs w:val="28"/>
          <w:lang w:val="kk-KZ"/>
        </w:rPr>
        <w:t>вариативті компонент сағаттары бастауыш сыныптарда және 5-11-сыныптарда кейбіреулері негізгі сабақ кестесіне  сабақтардың саны барынша аз күндерге қойылды, факультативтік сабақтар үшін сабақ кестесі бөлек жасалды.</w:t>
      </w:r>
    </w:p>
    <w:p w14:paraId="4041EBA9" w14:textId="77777777" w:rsidR="00E33D13" w:rsidRPr="00DF374E" w:rsidRDefault="00E33D13" w:rsidP="00DF374E">
      <w:pPr>
        <w:spacing w:after="0" w:line="240" w:lineRule="auto"/>
        <w:jc w:val="center"/>
        <w:rPr>
          <w:b/>
          <w:color w:val="000000" w:themeColor="text1"/>
          <w:sz w:val="28"/>
          <w:szCs w:val="28"/>
          <w:lang w:val="kk-KZ"/>
        </w:rPr>
      </w:pPr>
      <w:r w:rsidRPr="00DF374E">
        <w:rPr>
          <w:b/>
          <w:color w:val="000000" w:themeColor="text1"/>
          <w:sz w:val="28"/>
          <w:szCs w:val="28"/>
          <w:lang w:val="kk-KZ"/>
        </w:rPr>
        <w:t>Мектеп компоненті есебінен қолданбалы курстар жүргізілді</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1"/>
        <w:gridCol w:w="1700"/>
        <w:gridCol w:w="7112"/>
      </w:tblGrid>
      <w:tr w:rsidR="00E33D13" w:rsidRPr="00DF374E" w14:paraId="477BA347" w14:textId="77777777" w:rsidTr="00B0054C">
        <w:trPr>
          <w:trHeight w:val="249"/>
        </w:trPr>
        <w:tc>
          <w:tcPr>
            <w:tcW w:w="891" w:type="dxa"/>
          </w:tcPr>
          <w:p w14:paraId="3BFA844B" w14:textId="77777777" w:rsidR="00E33D13" w:rsidRPr="00DF374E" w:rsidRDefault="00E33D13" w:rsidP="00DF374E">
            <w:pPr>
              <w:pStyle w:val="11"/>
              <w:spacing w:after="0" w:line="240" w:lineRule="auto"/>
              <w:ind w:left="0"/>
              <w:jc w:val="center"/>
              <w:rPr>
                <w:rFonts w:ascii="Times New Roman" w:hAnsi="Times New Roman"/>
                <w:b/>
                <w:bCs/>
                <w:color w:val="000000" w:themeColor="text1"/>
                <w:sz w:val="28"/>
                <w:szCs w:val="28"/>
                <w:lang w:val="kk-KZ" w:eastAsia="en-US"/>
              </w:rPr>
            </w:pPr>
            <w:r w:rsidRPr="00DF374E">
              <w:rPr>
                <w:rFonts w:ascii="Times New Roman" w:hAnsi="Times New Roman"/>
                <w:b/>
                <w:bCs/>
                <w:color w:val="000000" w:themeColor="text1"/>
                <w:sz w:val="28"/>
                <w:szCs w:val="28"/>
                <w:lang w:val="kk-KZ" w:eastAsia="en-US"/>
              </w:rPr>
              <w:t>№</w:t>
            </w:r>
          </w:p>
        </w:tc>
        <w:tc>
          <w:tcPr>
            <w:tcW w:w="1700" w:type="dxa"/>
          </w:tcPr>
          <w:p w14:paraId="14B1F92E" w14:textId="77777777" w:rsidR="00E33D13" w:rsidRPr="00DF374E" w:rsidRDefault="00E33D13" w:rsidP="00DF374E">
            <w:pPr>
              <w:pStyle w:val="11"/>
              <w:spacing w:after="0" w:line="240" w:lineRule="auto"/>
              <w:ind w:left="0"/>
              <w:jc w:val="center"/>
              <w:rPr>
                <w:rFonts w:ascii="Times New Roman" w:hAnsi="Times New Roman"/>
                <w:b/>
                <w:bCs/>
                <w:color w:val="000000" w:themeColor="text1"/>
                <w:sz w:val="28"/>
                <w:szCs w:val="28"/>
                <w:lang w:val="kk-KZ" w:eastAsia="en-US"/>
              </w:rPr>
            </w:pPr>
            <w:r w:rsidRPr="00DF374E">
              <w:rPr>
                <w:rFonts w:ascii="Times New Roman" w:hAnsi="Times New Roman"/>
                <w:b/>
                <w:bCs/>
                <w:color w:val="000000" w:themeColor="text1"/>
                <w:sz w:val="28"/>
                <w:szCs w:val="28"/>
                <w:lang w:val="kk-KZ" w:eastAsia="en-US"/>
              </w:rPr>
              <w:t>Сыныбы</w:t>
            </w:r>
          </w:p>
        </w:tc>
        <w:tc>
          <w:tcPr>
            <w:tcW w:w="7112" w:type="dxa"/>
          </w:tcPr>
          <w:p w14:paraId="0AB11B94" w14:textId="77777777" w:rsidR="00E33D13" w:rsidRPr="00DF374E" w:rsidRDefault="00E33D13" w:rsidP="00DF374E">
            <w:pPr>
              <w:pStyle w:val="11"/>
              <w:spacing w:after="0" w:line="240" w:lineRule="auto"/>
              <w:ind w:left="0"/>
              <w:jc w:val="center"/>
              <w:rPr>
                <w:rFonts w:ascii="Times New Roman" w:hAnsi="Times New Roman"/>
                <w:b/>
                <w:bCs/>
                <w:color w:val="000000" w:themeColor="text1"/>
                <w:sz w:val="28"/>
                <w:szCs w:val="28"/>
                <w:lang w:val="kk-KZ" w:eastAsia="en-US"/>
              </w:rPr>
            </w:pPr>
            <w:r w:rsidRPr="00DF374E">
              <w:rPr>
                <w:rFonts w:ascii="Times New Roman" w:hAnsi="Times New Roman"/>
                <w:b/>
                <w:bCs/>
                <w:color w:val="000000" w:themeColor="text1"/>
                <w:sz w:val="28"/>
                <w:szCs w:val="28"/>
                <w:lang w:val="kk-KZ" w:eastAsia="en-US"/>
              </w:rPr>
              <w:t>Тақырыбы</w:t>
            </w:r>
          </w:p>
        </w:tc>
      </w:tr>
      <w:tr w:rsidR="00AF6AB0" w:rsidRPr="00DF374E" w14:paraId="3C46988E" w14:textId="77777777" w:rsidTr="00B0054C">
        <w:trPr>
          <w:trHeight w:val="249"/>
        </w:trPr>
        <w:tc>
          <w:tcPr>
            <w:tcW w:w="891" w:type="dxa"/>
          </w:tcPr>
          <w:p w14:paraId="6D33C291" w14:textId="77777777" w:rsidR="00AF6AB0" w:rsidRPr="00DF374E" w:rsidRDefault="00AF6AB0" w:rsidP="00DF374E">
            <w:pPr>
              <w:pStyle w:val="11"/>
              <w:spacing w:after="0" w:line="240" w:lineRule="auto"/>
              <w:ind w:left="0"/>
              <w:jc w:val="center"/>
              <w:rPr>
                <w:rFonts w:ascii="Times New Roman" w:hAnsi="Times New Roman"/>
                <w:color w:val="000000" w:themeColor="text1"/>
                <w:sz w:val="28"/>
                <w:szCs w:val="28"/>
                <w:lang w:val="kk-KZ" w:eastAsia="en-US"/>
              </w:rPr>
            </w:pPr>
            <w:r w:rsidRPr="00DF374E">
              <w:rPr>
                <w:rFonts w:ascii="Times New Roman" w:hAnsi="Times New Roman"/>
                <w:color w:val="000000" w:themeColor="text1"/>
                <w:sz w:val="28"/>
                <w:szCs w:val="28"/>
                <w:lang w:val="kk-KZ" w:eastAsia="en-US"/>
              </w:rPr>
              <w:t>1</w:t>
            </w:r>
          </w:p>
        </w:tc>
        <w:tc>
          <w:tcPr>
            <w:tcW w:w="1700" w:type="dxa"/>
            <w:vMerge w:val="restart"/>
          </w:tcPr>
          <w:p w14:paraId="75BC2477" w14:textId="7936FAB2" w:rsidR="00AF6AB0" w:rsidRPr="00DF374E" w:rsidRDefault="00AF6AB0" w:rsidP="00DF374E">
            <w:pPr>
              <w:pStyle w:val="11"/>
              <w:spacing w:after="0" w:line="240" w:lineRule="auto"/>
              <w:ind w:left="0"/>
              <w:jc w:val="center"/>
              <w:rPr>
                <w:rFonts w:ascii="Times New Roman" w:hAnsi="Times New Roman"/>
                <w:color w:val="000000" w:themeColor="text1"/>
                <w:sz w:val="28"/>
                <w:szCs w:val="28"/>
                <w:lang w:val="kk-KZ" w:eastAsia="en-US"/>
              </w:rPr>
            </w:pPr>
            <w:r w:rsidRPr="00DF374E">
              <w:rPr>
                <w:rFonts w:ascii="Times New Roman" w:hAnsi="Times New Roman"/>
                <w:color w:val="000000" w:themeColor="text1"/>
                <w:sz w:val="28"/>
                <w:szCs w:val="28"/>
                <w:lang w:val="kk-KZ" w:eastAsia="en-US"/>
              </w:rPr>
              <w:t>10 «Ә»</w:t>
            </w:r>
          </w:p>
        </w:tc>
        <w:tc>
          <w:tcPr>
            <w:tcW w:w="7112" w:type="dxa"/>
          </w:tcPr>
          <w:p w14:paraId="4DCFE9BB" w14:textId="2F279FAD" w:rsidR="00AF6AB0" w:rsidRPr="00DF374E" w:rsidRDefault="00AF6AB0" w:rsidP="00DF374E">
            <w:pPr>
              <w:pStyle w:val="11"/>
              <w:spacing w:after="0" w:line="240" w:lineRule="auto"/>
              <w:ind w:left="0"/>
              <w:jc w:val="center"/>
              <w:rPr>
                <w:rFonts w:ascii="Times New Roman" w:hAnsi="Times New Roman"/>
                <w:color w:val="000000" w:themeColor="text1"/>
                <w:sz w:val="28"/>
                <w:szCs w:val="28"/>
                <w:lang w:val="kk-KZ" w:eastAsia="en-US"/>
              </w:rPr>
            </w:pPr>
            <w:r w:rsidRPr="00DF374E">
              <w:rPr>
                <w:rFonts w:ascii="Times New Roman" w:hAnsi="Times New Roman"/>
                <w:color w:val="000000" w:themeColor="text1"/>
                <w:sz w:val="28"/>
                <w:szCs w:val="28"/>
                <w:lang w:val="kk-KZ" w:eastAsia="en-US"/>
              </w:rPr>
              <w:t>«Абайтану»</w:t>
            </w:r>
          </w:p>
        </w:tc>
      </w:tr>
      <w:tr w:rsidR="00AF6AB0" w:rsidRPr="00DF374E" w14:paraId="16F357A2" w14:textId="77777777" w:rsidTr="00B0054C">
        <w:trPr>
          <w:trHeight w:val="259"/>
        </w:trPr>
        <w:tc>
          <w:tcPr>
            <w:tcW w:w="891" w:type="dxa"/>
          </w:tcPr>
          <w:p w14:paraId="7B574F75" w14:textId="77777777" w:rsidR="00AF6AB0" w:rsidRPr="00DF374E" w:rsidRDefault="00AF6AB0" w:rsidP="00DF374E">
            <w:pPr>
              <w:pStyle w:val="11"/>
              <w:spacing w:after="0" w:line="240" w:lineRule="auto"/>
              <w:ind w:left="0"/>
              <w:jc w:val="center"/>
              <w:rPr>
                <w:rFonts w:ascii="Times New Roman" w:hAnsi="Times New Roman"/>
                <w:color w:val="000000" w:themeColor="text1"/>
                <w:sz w:val="28"/>
                <w:szCs w:val="28"/>
                <w:lang w:val="kk-KZ" w:eastAsia="en-US"/>
              </w:rPr>
            </w:pPr>
            <w:r w:rsidRPr="00DF374E">
              <w:rPr>
                <w:rFonts w:ascii="Times New Roman" w:hAnsi="Times New Roman"/>
                <w:color w:val="000000" w:themeColor="text1"/>
                <w:sz w:val="28"/>
                <w:szCs w:val="28"/>
                <w:lang w:val="kk-KZ" w:eastAsia="en-US"/>
              </w:rPr>
              <w:t>2</w:t>
            </w:r>
          </w:p>
        </w:tc>
        <w:tc>
          <w:tcPr>
            <w:tcW w:w="1700" w:type="dxa"/>
            <w:vMerge/>
          </w:tcPr>
          <w:p w14:paraId="5F902D78" w14:textId="0F3AF967" w:rsidR="00AF6AB0" w:rsidRPr="00DF374E" w:rsidRDefault="00AF6AB0" w:rsidP="00DF374E">
            <w:pPr>
              <w:pStyle w:val="11"/>
              <w:spacing w:after="0" w:line="240" w:lineRule="auto"/>
              <w:ind w:left="0"/>
              <w:jc w:val="center"/>
              <w:rPr>
                <w:rFonts w:ascii="Times New Roman" w:hAnsi="Times New Roman"/>
                <w:color w:val="000000" w:themeColor="text1"/>
                <w:sz w:val="28"/>
                <w:szCs w:val="28"/>
                <w:lang w:val="kk-KZ" w:eastAsia="en-US"/>
              </w:rPr>
            </w:pPr>
          </w:p>
        </w:tc>
        <w:tc>
          <w:tcPr>
            <w:tcW w:w="7112" w:type="dxa"/>
          </w:tcPr>
          <w:p w14:paraId="392D3913" w14:textId="53413A8B" w:rsidR="00AF6AB0" w:rsidRPr="00DF374E" w:rsidRDefault="00AF6AB0" w:rsidP="00DF374E">
            <w:pPr>
              <w:pStyle w:val="11"/>
              <w:spacing w:after="0" w:line="240" w:lineRule="auto"/>
              <w:ind w:left="0"/>
              <w:jc w:val="center"/>
              <w:rPr>
                <w:rFonts w:ascii="Times New Roman" w:hAnsi="Times New Roman"/>
                <w:color w:val="000000" w:themeColor="text1"/>
                <w:sz w:val="28"/>
                <w:szCs w:val="28"/>
                <w:lang w:val="kk-KZ" w:eastAsia="en-US"/>
              </w:rPr>
            </w:pPr>
            <w:r w:rsidRPr="00DF374E">
              <w:rPr>
                <w:rFonts w:ascii="Times New Roman" w:hAnsi="Times New Roman"/>
                <w:color w:val="000000" w:themeColor="text1"/>
                <w:sz w:val="28"/>
                <w:szCs w:val="28"/>
                <w:lang w:val="kk-KZ" w:eastAsia="en-US"/>
              </w:rPr>
              <w:t>Тіршілік химиясы</w:t>
            </w:r>
          </w:p>
        </w:tc>
      </w:tr>
      <w:tr w:rsidR="00AF6AB0" w:rsidRPr="00DF374E" w14:paraId="6174927B" w14:textId="77777777" w:rsidTr="00B0054C">
        <w:trPr>
          <w:trHeight w:val="249"/>
        </w:trPr>
        <w:tc>
          <w:tcPr>
            <w:tcW w:w="891" w:type="dxa"/>
          </w:tcPr>
          <w:p w14:paraId="1075B181" w14:textId="77777777" w:rsidR="00AF6AB0" w:rsidRPr="00DF374E" w:rsidRDefault="00AF6AB0" w:rsidP="00DF374E">
            <w:pPr>
              <w:pStyle w:val="11"/>
              <w:spacing w:after="0" w:line="240" w:lineRule="auto"/>
              <w:ind w:left="0"/>
              <w:jc w:val="center"/>
              <w:rPr>
                <w:rFonts w:ascii="Times New Roman" w:hAnsi="Times New Roman"/>
                <w:color w:val="000000" w:themeColor="text1"/>
                <w:sz w:val="28"/>
                <w:szCs w:val="28"/>
                <w:lang w:val="kk-KZ" w:eastAsia="en-US"/>
              </w:rPr>
            </w:pPr>
            <w:r w:rsidRPr="00DF374E">
              <w:rPr>
                <w:rFonts w:ascii="Times New Roman" w:hAnsi="Times New Roman"/>
                <w:color w:val="000000" w:themeColor="text1"/>
                <w:sz w:val="28"/>
                <w:szCs w:val="28"/>
                <w:lang w:val="kk-KZ" w:eastAsia="en-US"/>
              </w:rPr>
              <w:t>3</w:t>
            </w:r>
          </w:p>
        </w:tc>
        <w:tc>
          <w:tcPr>
            <w:tcW w:w="1700" w:type="dxa"/>
            <w:vMerge/>
          </w:tcPr>
          <w:p w14:paraId="0E275890" w14:textId="647EAF92" w:rsidR="00AF6AB0" w:rsidRPr="00DF374E" w:rsidRDefault="00AF6AB0" w:rsidP="00DF374E">
            <w:pPr>
              <w:pStyle w:val="11"/>
              <w:spacing w:after="0" w:line="240" w:lineRule="auto"/>
              <w:ind w:left="0"/>
              <w:jc w:val="center"/>
              <w:rPr>
                <w:rFonts w:ascii="Times New Roman" w:hAnsi="Times New Roman"/>
                <w:color w:val="000000" w:themeColor="text1"/>
                <w:sz w:val="28"/>
                <w:szCs w:val="28"/>
                <w:lang w:val="kk-KZ" w:eastAsia="en-US"/>
              </w:rPr>
            </w:pPr>
          </w:p>
        </w:tc>
        <w:tc>
          <w:tcPr>
            <w:tcW w:w="7112" w:type="dxa"/>
          </w:tcPr>
          <w:p w14:paraId="167D56B8" w14:textId="3BBA9AAE" w:rsidR="00AF6AB0" w:rsidRPr="00DF374E" w:rsidRDefault="00AF6AB0" w:rsidP="00DF374E">
            <w:pPr>
              <w:pStyle w:val="11"/>
              <w:spacing w:after="0" w:line="240" w:lineRule="auto"/>
              <w:ind w:left="0"/>
              <w:jc w:val="center"/>
              <w:rPr>
                <w:rFonts w:ascii="Times New Roman" w:hAnsi="Times New Roman"/>
                <w:color w:val="000000" w:themeColor="text1"/>
                <w:sz w:val="28"/>
                <w:szCs w:val="28"/>
                <w:lang w:val="kk-KZ" w:eastAsia="en-US"/>
              </w:rPr>
            </w:pPr>
            <w:r w:rsidRPr="00DF374E">
              <w:rPr>
                <w:rFonts w:ascii="Times New Roman" w:hAnsi="Times New Roman"/>
                <w:color w:val="000000" w:themeColor="text1"/>
                <w:sz w:val="28"/>
                <w:szCs w:val="28"/>
                <w:lang w:val="kk-KZ" w:eastAsia="en-US"/>
              </w:rPr>
              <w:t>Грамматика әлемі</w:t>
            </w:r>
          </w:p>
        </w:tc>
      </w:tr>
      <w:tr w:rsidR="00AF6AB0" w:rsidRPr="00DF374E" w14:paraId="59B05462" w14:textId="77777777" w:rsidTr="00B0054C">
        <w:trPr>
          <w:trHeight w:val="249"/>
        </w:trPr>
        <w:tc>
          <w:tcPr>
            <w:tcW w:w="891" w:type="dxa"/>
          </w:tcPr>
          <w:p w14:paraId="50245705" w14:textId="77777777" w:rsidR="00AF6AB0" w:rsidRPr="00DF374E" w:rsidRDefault="00AF6AB0" w:rsidP="00DF374E">
            <w:pPr>
              <w:pStyle w:val="11"/>
              <w:spacing w:after="0" w:line="240" w:lineRule="auto"/>
              <w:ind w:left="0"/>
              <w:jc w:val="center"/>
              <w:rPr>
                <w:rFonts w:ascii="Times New Roman" w:hAnsi="Times New Roman"/>
                <w:color w:val="000000" w:themeColor="text1"/>
                <w:sz w:val="28"/>
                <w:szCs w:val="28"/>
                <w:lang w:val="kk-KZ" w:eastAsia="en-US"/>
              </w:rPr>
            </w:pPr>
            <w:r w:rsidRPr="00DF374E">
              <w:rPr>
                <w:rFonts w:ascii="Times New Roman" w:hAnsi="Times New Roman"/>
                <w:color w:val="000000" w:themeColor="text1"/>
                <w:sz w:val="28"/>
                <w:szCs w:val="28"/>
                <w:lang w:val="kk-KZ" w:eastAsia="en-US"/>
              </w:rPr>
              <w:t>4</w:t>
            </w:r>
          </w:p>
        </w:tc>
        <w:tc>
          <w:tcPr>
            <w:tcW w:w="1700" w:type="dxa"/>
            <w:vMerge/>
          </w:tcPr>
          <w:p w14:paraId="1D2B2898" w14:textId="6B2254FE" w:rsidR="00AF6AB0" w:rsidRPr="00DF374E" w:rsidRDefault="00AF6AB0" w:rsidP="00DF374E">
            <w:pPr>
              <w:pStyle w:val="11"/>
              <w:spacing w:after="0" w:line="240" w:lineRule="auto"/>
              <w:ind w:left="0"/>
              <w:jc w:val="center"/>
              <w:rPr>
                <w:rFonts w:ascii="Times New Roman" w:hAnsi="Times New Roman"/>
                <w:color w:val="000000" w:themeColor="text1"/>
                <w:sz w:val="28"/>
                <w:szCs w:val="28"/>
                <w:lang w:val="kk-KZ" w:eastAsia="en-US"/>
              </w:rPr>
            </w:pPr>
          </w:p>
        </w:tc>
        <w:tc>
          <w:tcPr>
            <w:tcW w:w="7112" w:type="dxa"/>
          </w:tcPr>
          <w:p w14:paraId="1BC11787" w14:textId="7C567BC5" w:rsidR="00AF6AB0" w:rsidRPr="00DF374E" w:rsidRDefault="00AF6AB0" w:rsidP="00DF374E">
            <w:pPr>
              <w:pStyle w:val="11"/>
              <w:spacing w:after="0" w:line="240" w:lineRule="auto"/>
              <w:ind w:left="0"/>
              <w:jc w:val="center"/>
              <w:rPr>
                <w:rFonts w:ascii="Times New Roman" w:hAnsi="Times New Roman"/>
                <w:color w:val="000000" w:themeColor="text1"/>
                <w:sz w:val="28"/>
                <w:szCs w:val="28"/>
                <w:lang w:val="kk-KZ" w:eastAsia="en-US"/>
              </w:rPr>
            </w:pPr>
            <w:r w:rsidRPr="00DF374E">
              <w:rPr>
                <w:rFonts w:ascii="Times New Roman" w:hAnsi="Times New Roman"/>
                <w:color w:val="000000" w:themeColor="text1"/>
                <w:sz w:val="28"/>
                <w:szCs w:val="28"/>
                <w:lang w:val="kk-KZ" w:eastAsia="en-US"/>
              </w:rPr>
              <w:t>Ұлы дала тарихы</w:t>
            </w:r>
          </w:p>
        </w:tc>
      </w:tr>
      <w:tr w:rsidR="00AF6AB0" w:rsidRPr="00DF374E" w14:paraId="730ED3C8" w14:textId="77777777" w:rsidTr="00B0054C">
        <w:trPr>
          <w:trHeight w:val="249"/>
        </w:trPr>
        <w:tc>
          <w:tcPr>
            <w:tcW w:w="891" w:type="dxa"/>
          </w:tcPr>
          <w:p w14:paraId="5CA2123C" w14:textId="77777777" w:rsidR="00AF6AB0" w:rsidRPr="00DF374E" w:rsidRDefault="00AF6AB0" w:rsidP="00DF374E">
            <w:pPr>
              <w:pStyle w:val="11"/>
              <w:spacing w:after="0" w:line="240" w:lineRule="auto"/>
              <w:ind w:left="0"/>
              <w:jc w:val="center"/>
              <w:rPr>
                <w:rFonts w:ascii="Times New Roman" w:hAnsi="Times New Roman"/>
                <w:color w:val="000000" w:themeColor="text1"/>
                <w:sz w:val="28"/>
                <w:szCs w:val="28"/>
                <w:lang w:val="kk-KZ" w:eastAsia="en-US"/>
              </w:rPr>
            </w:pPr>
            <w:r w:rsidRPr="00DF374E">
              <w:rPr>
                <w:rFonts w:ascii="Times New Roman" w:hAnsi="Times New Roman"/>
                <w:color w:val="000000" w:themeColor="text1"/>
                <w:sz w:val="28"/>
                <w:szCs w:val="28"/>
                <w:lang w:val="kk-KZ" w:eastAsia="en-US"/>
              </w:rPr>
              <w:t>5</w:t>
            </w:r>
          </w:p>
        </w:tc>
        <w:tc>
          <w:tcPr>
            <w:tcW w:w="1700" w:type="dxa"/>
            <w:vMerge w:val="restart"/>
          </w:tcPr>
          <w:p w14:paraId="50A27172" w14:textId="0B691C6D" w:rsidR="00AF6AB0" w:rsidRPr="00DF374E" w:rsidRDefault="00AF6AB0" w:rsidP="00DF374E">
            <w:pPr>
              <w:pStyle w:val="11"/>
              <w:spacing w:after="0" w:line="240" w:lineRule="auto"/>
              <w:ind w:left="0"/>
              <w:jc w:val="center"/>
              <w:rPr>
                <w:rFonts w:ascii="Times New Roman" w:hAnsi="Times New Roman"/>
                <w:color w:val="000000" w:themeColor="text1"/>
                <w:sz w:val="28"/>
                <w:szCs w:val="28"/>
                <w:lang w:val="kk-KZ" w:eastAsia="en-US"/>
              </w:rPr>
            </w:pPr>
            <w:r w:rsidRPr="00DF374E">
              <w:rPr>
                <w:rFonts w:ascii="Times New Roman" w:hAnsi="Times New Roman"/>
                <w:color w:val="000000" w:themeColor="text1"/>
                <w:sz w:val="28"/>
                <w:szCs w:val="28"/>
                <w:lang w:val="kk-KZ" w:eastAsia="en-US"/>
              </w:rPr>
              <w:t>10 «А»</w:t>
            </w:r>
          </w:p>
        </w:tc>
        <w:tc>
          <w:tcPr>
            <w:tcW w:w="7112" w:type="dxa"/>
          </w:tcPr>
          <w:p w14:paraId="02E7009A" w14:textId="632F79F3" w:rsidR="00AF6AB0" w:rsidRPr="00DF374E" w:rsidRDefault="00AF6AB0" w:rsidP="00DF374E">
            <w:pPr>
              <w:pStyle w:val="11"/>
              <w:spacing w:after="0" w:line="240" w:lineRule="auto"/>
              <w:ind w:left="0"/>
              <w:jc w:val="center"/>
              <w:rPr>
                <w:rFonts w:ascii="Times New Roman" w:hAnsi="Times New Roman"/>
                <w:color w:val="000000" w:themeColor="text1"/>
                <w:sz w:val="28"/>
                <w:szCs w:val="28"/>
                <w:lang w:val="kk-KZ" w:eastAsia="en-US"/>
              </w:rPr>
            </w:pPr>
            <w:r w:rsidRPr="00DF374E">
              <w:rPr>
                <w:rFonts w:ascii="Times New Roman" w:hAnsi="Times New Roman"/>
                <w:color w:val="000000" w:themeColor="text1"/>
                <w:sz w:val="28"/>
                <w:szCs w:val="28"/>
                <w:lang w:val="kk-KZ" w:eastAsia="en-US"/>
              </w:rPr>
              <w:t>Абайтану</w:t>
            </w:r>
          </w:p>
        </w:tc>
      </w:tr>
      <w:tr w:rsidR="00AF6AB0" w:rsidRPr="00BB1BBD" w14:paraId="493D5E30" w14:textId="77777777" w:rsidTr="00B0054C">
        <w:trPr>
          <w:trHeight w:val="259"/>
        </w:trPr>
        <w:tc>
          <w:tcPr>
            <w:tcW w:w="891" w:type="dxa"/>
          </w:tcPr>
          <w:p w14:paraId="1ADF9693" w14:textId="77777777" w:rsidR="00AF6AB0" w:rsidRPr="00DF374E" w:rsidRDefault="00AF6AB0" w:rsidP="00DF374E">
            <w:pPr>
              <w:pStyle w:val="11"/>
              <w:spacing w:after="0" w:line="240" w:lineRule="auto"/>
              <w:ind w:left="0"/>
              <w:jc w:val="center"/>
              <w:rPr>
                <w:rFonts w:ascii="Times New Roman" w:hAnsi="Times New Roman"/>
                <w:color w:val="000000" w:themeColor="text1"/>
                <w:sz w:val="28"/>
                <w:szCs w:val="28"/>
                <w:lang w:val="kk-KZ" w:eastAsia="en-US"/>
              </w:rPr>
            </w:pPr>
            <w:r w:rsidRPr="00DF374E">
              <w:rPr>
                <w:rFonts w:ascii="Times New Roman" w:hAnsi="Times New Roman"/>
                <w:color w:val="000000" w:themeColor="text1"/>
                <w:sz w:val="28"/>
                <w:szCs w:val="28"/>
                <w:lang w:val="kk-KZ" w:eastAsia="en-US"/>
              </w:rPr>
              <w:t>6</w:t>
            </w:r>
          </w:p>
        </w:tc>
        <w:tc>
          <w:tcPr>
            <w:tcW w:w="1700" w:type="dxa"/>
            <w:vMerge/>
          </w:tcPr>
          <w:p w14:paraId="0EA033A3" w14:textId="33431B39" w:rsidR="00AF6AB0" w:rsidRPr="00DF374E" w:rsidRDefault="00AF6AB0" w:rsidP="00DF374E">
            <w:pPr>
              <w:pStyle w:val="11"/>
              <w:spacing w:after="0" w:line="240" w:lineRule="auto"/>
              <w:ind w:left="0"/>
              <w:jc w:val="center"/>
              <w:rPr>
                <w:rFonts w:ascii="Times New Roman" w:hAnsi="Times New Roman"/>
                <w:color w:val="000000" w:themeColor="text1"/>
                <w:sz w:val="28"/>
                <w:szCs w:val="28"/>
                <w:lang w:val="kk-KZ" w:eastAsia="en-US"/>
              </w:rPr>
            </w:pPr>
          </w:p>
        </w:tc>
        <w:tc>
          <w:tcPr>
            <w:tcW w:w="7112" w:type="dxa"/>
          </w:tcPr>
          <w:p w14:paraId="32E9AA77" w14:textId="68763501" w:rsidR="00AF6AB0" w:rsidRPr="00DF374E" w:rsidRDefault="00AF6AB0" w:rsidP="00DF374E">
            <w:pPr>
              <w:pStyle w:val="11"/>
              <w:spacing w:after="0" w:line="240" w:lineRule="auto"/>
              <w:ind w:left="0"/>
              <w:jc w:val="center"/>
              <w:rPr>
                <w:rFonts w:ascii="Times New Roman" w:eastAsiaTheme="minorHAnsi" w:hAnsi="Times New Roman"/>
                <w:color w:val="000000" w:themeColor="text1"/>
                <w:sz w:val="28"/>
                <w:szCs w:val="28"/>
                <w:lang w:val="kk-KZ" w:eastAsia="en-US"/>
              </w:rPr>
            </w:pPr>
            <w:r w:rsidRPr="00DF374E">
              <w:rPr>
                <w:rFonts w:ascii="Times New Roman" w:eastAsiaTheme="minorHAnsi" w:hAnsi="Times New Roman"/>
                <w:color w:val="000000" w:themeColor="text1"/>
                <w:sz w:val="28"/>
                <w:szCs w:val="28"/>
                <w:lang w:val="kk-KZ" w:eastAsia="en-US"/>
              </w:rPr>
              <w:t>Методы решения задач по физике</w:t>
            </w:r>
          </w:p>
        </w:tc>
      </w:tr>
      <w:tr w:rsidR="00AF6AB0" w:rsidRPr="00DF374E" w14:paraId="78E7DB67" w14:textId="77777777" w:rsidTr="00B0054C">
        <w:trPr>
          <w:trHeight w:val="249"/>
        </w:trPr>
        <w:tc>
          <w:tcPr>
            <w:tcW w:w="891" w:type="dxa"/>
          </w:tcPr>
          <w:p w14:paraId="525331CD" w14:textId="77777777" w:rsidR="00AF6AB0" w:rsidRPr="00DF374E" w:rsidRDefault="00AF6AB0" w:rsidP="00DF374E">
            <w:pPr>
              <w:pStyle w:val="11"/>
              <w:spacing w:after="0" w:line="240" w:lineRule="auto"/>
              <w:ind w:left="0"/>
              <w:jc w:val="center"/>
              <w:rPr>
                <w:rFonts w:ascii="Times New Roman" w:hAnsi="Times New Roman"/>
                <w:color w:val="000000" w:themeColor="text1"/>
                <w:sz w:val="28"/>
                <w:szCs w:val="28"/>
                <w:lang w:val="kk-KZ" w:eastAsia="en-US"/>
              </w:rPr>
            </w:pPr>
            <w:r w:rsidRPr="00DF374E">
              <w:rPr>
                <w:rFonts w:ascii="Times New Roman" w:hAnsi="Times New Roman"/>
                <w:color w:val="000000" w:themeColor="text1"/>
                <w:sz w:val="28"/>
                <w:szCs w:val="28"/>
                <w:lang w:val="kk-KZ" w:eastAsia="en-US"/>
              </w:rPr>
              <w:t>7</w:t>
            </w:r>
          </w:p>
        </w:tc>
        <w:tc>
          <w:tcPr>
            <w:tcW w:w="1700" w:type="dxa"/>
            <w:vMerge/>
          </w:tcPr>
          <w:p w14:paraId="5CAA618F" w14:textId="30782C21" w:rsidR="00AF6AB0" w:rsidRPr="00DF374E" w:rsidRDefault="00AF6AB0" w:rsidP="00DF374E">
            <w:pPr>
              <w:pStyle w:val="11"/>
              <w:spacing w:after="0" w:line="240" w:lineRule="auto"/>
              <w:ind w:left="0"/>
              <w:jc w:val="center"/>
              <w:rPr>
                <w:rFonts w:ascii="Times New Roman" w:hAnsi="Times New Roman"/>
                <w:color w:val="000000" w:themeColor="text1"/>
                <w:sz w:val="28"/>
                <w:szCs w:val="28"/>
                <w:lang w:val="kk-KZ" w:eastAsia="en-US"/>
              </w:rPr>
            </w:pPr>
          </w:p>
        </w:tc>
        <w:tc>
          <w:tcPr>
            <w:tcW w:w="7112" w:type="dxa"/>
          </w:tcPr>
          <w:p w14:paraId="0F6D8DDC" w14:textId="1987916F" w:rsidR="00AF6AB0" w:rsidRPr="00DF374E" w:rsidRDefault="00AF6AB0" w:rsidP="00DF374E">
            <w:pPr>
              <w:pStyle w:val="11"/>
              <w:spacing w:after="0" w:line="240" w:lineRule="auto"/>
              <w:ind w:left="0"/>
              <w:jc w:val="center"/>
              <w:rPr>
                <w:rFonts w:ascii="Times New Roman" w:hAnsi="Times New Roman"/>
                <w:color w:val="000000" w:themeColor="text1"/>
                <w:sz w:val="28"/>
                <w:szCs w:val="28"/>
                <w:lang w:val="kk-KZ" w:eastAsia="en-US"/>
              </w:rPr>
            </w:pPr>
            <w:r w:rsidRPr="00DF374E">
              <w:rPr>
                <w:rFonts w:ascii="Times New Roman" w:hAnsi="Times New Roman"/>
                <w:color w:val="000000" w:themeColor="text1"/>
                <w:sz w:val="28"/>
                <w:szCs w:val="28"/>
                <w:lang w:val="kk-KZ" w:eastAsia="en-US"/>
              </w:rPr>
              <w:t>Тіл ұстарту</w:t>
            </w:r>
          </w:p>
        </w:tc>
      </w:tr>
      <w:tr w:rsidR="00AF6AB0" w:rsidRPr="00DF374E" w14:paraId="33758F58" w14:textId="77777777" w:rsidTr="00B0054C">
        <w:trPr>
          <w:trHeight w:val="249"/>
        </w:trPr>
        <w:tc>
          <w:tcPr>
            <w:tcW w:w="891" w:type="dxa"/>
          </w:tcPr>
          <w:p w14:paraId="71D8FE3E" w14:textId="77777777" w:rsidR="00AF6AB0" w:rsidRPr="00DF374E" w:rsidRDefault="00AF6AB0" w:rsidP="00DF374E">
            <w:pPr>
              <w:pStyle w:val="11"/>
              <w:spacing w:after="0" w:line="240" w:lineRule="auto"/>
              <w:ind w:left="0"/>
              <w:jc w:val="center"/>
              <w:rPr>
                <w:rFonts w:ascii="Times New Roman" w:hAnsi="Times New Roman"/>
                <w:color w:val="000000" w:themeColor="text1"/>
                <w:sz w:val="28"/>
                <w:szCs w:val="28"/>
                <w:lang w:val="kk-KZ" w:eastAsia="en-US"/>
              </w:rPr>
            </w:pPr>
            <w:r w:rsidRPr="00DF374E">
              <w:rPr>
                <w:rFonts w:ascii="Times New Roman" w:hAnsi="Times New Roman"/>
                <w:color w:val="000000" w:themeColor="text1"/>
                <w:sz w:val="28"/>
                <w:szCs w:val="28"/>
                <w:lang w:val="kk-KZ" w:eastAsia="en-US"/>
              </w:rPr>
              <w:t>8</w:t>
            </w:r>
          </w:p>
        </w:tc>
        <w:tc>
          <w:tcPr>
            <w:tcW w:w="1700" w:type="dxa"/>
            <w:vMerge w:val="restart"/>
          </w:tcPr>
          <w:p w14:paraId="2C9E8C3B" w14:textId="2189BD59" w:rsidR="00AF6AB0" w:rsidRPr="00DF374E" w:rsidRDefault="00AF6AB0" w:rsidP="00DF374E">
            <w:pPr>
              <w:pStyle w:val="11"/>
              <w:spacing w:after="0" w:line="240" w:lineRule="auto"/>
              <w:ind w:left="0"/>
              <w:jc w:val="center"/>
              <w:rPr>
                <w:rFonts w:ascii="Times New Roman" w:hAnsi="Times New Roman"/>
                <w:color w:val="000000" w:themeColor="text1"/>
                <w:sz w:val="28"/>
                <w:szCs w:val="28"/>
                <w:lang w:val="kk-KZ" w:eastAsia="en-US"/>
              </w:rPr>
            </w:pPr>
            <w:r w:rsidRPr="00DF374E">
              <w:rPr>
                <w:rFonts w:ascii="Times New Roman" w:hAnsi="Times New Roman"/>
                <w:color w:val="000000" w:themeColor="text1"/>
                <w:sz w:val="28"/>
                <w:szCs w:val="28"/>
                <w:lang w:val="kk-KZ" w:eastAsia="en-US"/>
              </w:rPr>
              <w:t>11 «Ә»</w:t>
            </w:r>
          </w:p>
        </w:tc>
        <w:tc>
          <w:tcPr>
            <w:tcW w:w="7112" w:type="dxa"/>
          </w:tcPr>
          <w:p w14:paraId="59768913" w14:textId="1CED24B0" w:rsidR="00AF6AB0" w:rsidRPr="00DF374E" w:rsidRDefault="00AF6AB0" w:rsidP="00DF374E">
            <w:pPr>
              <w:pStyle w:val="11"/>
              <w:spacing w:after="0" w:line="240" w:lineRule="auto"/>
              <w:ind w:left="0"/>
              <w:jc w:val="center"/>
              <w:rPr>
                <w:rFonts w:ascii="Times New Roman" w:eastAsiaTheme="minorHAnsi" w:hAnsi="Times New Roman"/>
                <w:color w:val="000000" w:themeColor="text1"/>
                <w:sz w:val="28"/>
                <w:szCs w:val="28"/>
                <w:lang w:val="kk-KZ" w:eastAsia="en-US"/>
              </w:rPr>
            </w:pPr>
            <w:r w:rsidRPr="00DF374E">
              <w:rPr>
                <w:rFonts w:ascii="Times New Roman" w:eastAsiaTheme="minorHAnsi" w:hAnsi="Times New Roman"/>
                <w:color w:val="000000" w:themeColor="text1"/>
                <w:sz w:val="28"/>
                <w:szCs w:val="28"/>
                <w:lang w:val="kk-KZ" w:eastAsia="en-US"/>
              </w:rPr>
              <w:t>Химиялық есептер шығару</w:t>
            </w:r>
          </w:p>
        </w:tc>
      </w:tr>
      <w:tr w:rsidR="00AF6AB0" w:rsidRPr="00DF374E" w14:paraId="3511840D" w14:textId="77777777" w:rsidTr="00B0054C">
        <w:trPr>
          <w:trHeight w:val="249"/>
        </w:trPr>
        <w:tc>
          <w:tcPr>
            <w:tcW w:w="891" w:type="dxa"/>
          </w:tcPr>
          <w:p w14:paraId="4008FCF5" w14:textId="77777777" w:rsidR="00AF6AB0" w:rsidRPr="00DF374E" w:rsidRDefault="00AF6AB0" w:rsidP="00DF374E">
            <w:pPr>
              <w:pStyle w:val="11"/>
              <w:spacing w:after="0" w:line="240" w:lineRule="auto"/>
              <w:ind w:left="0"/>
              <w:jc w:val="center"/>
              <w:rPr>
                <w:rFonts w:ascii="Times New Roman" w:hAnsi="Times New Roman"/>
                <w:color w:val="000000" w:themeColor="text1"/>
                <w:sz w:val="28"/>
                <w:szCs w:val="28"/>
                <w:lang w:val="kk-KZ" w:eastAsia="en-US"/>
              </w:rPr>
            </w:pPr>
            <w:r w:rsidRPr="00DF374E">
              <w:rPr>
                <w:rFonts w:ascii="Times New Roman" w:hAnsi="Times New Roman"/>
                <w:color w:val="000000" w:themeColor="text1"/>
                <w:sz w:val="28"/>
                <w:szCs w:val="28"/>
                <w:lang w:val="kk-KZ" w:eastAsia="en-US"/>
              </w:rPr>
              <w:t>9</w:t>
            </w:r>
          </w:p>
        </w:tc>
        <w:tc>
          <w:tcPr>
            <w:tcW w:w="1700" w:type="dxa"/>
            <w:vMerge/>
          </w:tcPr>
          <w:p w14:paraId="33DD229D" w14:textId="2E7C6E9F" w:rsidR="00AF6AB0" w:rsidRPr="00DF374E" w:rsidRDefault="00AF6AB0" w:rsidP="00DF374E">
            <w:pPr>
              <w:pStyle w:val="11"/>
              <w:spacing w:after="0" w:line="240" w:lineRule="auto"/>
              <w:ind w:left="0"/>
              <w:jc w:val="center"/>
              <w:rPr>
                <w:rFonts w:ascii="Times New Roman" w:hAnsi="Times New Roman"/>
                <w:color w:val="000000" w:themeColor="text1"/>
                <w:sz w:val="28"/>
                <w:szCs w:val="28"/>
                <w:lang w:val="kk-KZ" w:eastAsia="en-US"/>
              </w:rPr>
            </w:pPr>
          </w:p>
        </w:tc>
        <w:tc>
          <w:tcPr>
            <w:tcW w:w="7112" w:type="dxa"/>
          </w:tcPr>
          <w:p w14:paraId="4585B22F" w14:textId="7DB7F0C6" w:rsidR="00AF6AB0" w:rsidRPr="00DF374E" w:rsidRDefault="00AF6AB0" w:rsidP="00DF374E">
            <w:pPr>
              <w:pStyle w:val="11"/>
              <w:spacing w:after="0" w:line="240" w:lineRule="auto"/>
              <w:ind w:left="0"/>
              <w:jc w:val="center"/>
              <w:rPr>
                <w:rFonts w:ascii="Times New Roman" w:eastAsiaTheme="minorHAnsi" w:hAnsi="Times New Roman"/>
                <w:color w:val="000000" w:themeColor="text1"/>
                <w:sz w:val="28"/>
                <w:szCs w:val="28"/>
                <w:lang w:val="kk-KZ" w:eastAsia="en-US"/>
              </w:rPr>
            </w:pPr>
            <w:r w:rsidRPr="00DF374E">
              <w:rPr>
                <w:rFonts w:ascii="Times New Roman" w:eastAsiaTheme="minorHAnsi" w:hAnsi="Times New Roman"/>
                <w:color w:val="000000" w:themeColor="text1"/>
                <w:sz w:val="28"/>
                <w:szCs w:val="28"/>
                <w:lang w:val="kk-KZ" w:eastAsia="en-US"/>
              </w:rPr>
              <w:t>Абайтану</w:t>
            </w:r>
          </w:p>
        </w:tc>
      </w:tr>
      <w:tr w:rsidR="00AF6AB0" w:rsidRPr="00BB1BBD" w14:paraId="0550253D" w14:textId="77777777" w:rsidTr="00B0054C">
        <w:trPr>
          <w:trHeight w:val="249"/>
        </w:trPr>
        <w:tc>
          <w:tcPr>
            <w:tcW w:w="891" w:type="dxa"/>
          </w:tcPr>
          <w:p w14:paraId="7C03AB6E" w14:textId="77777777" w:rsidR="00AF6AB0" w:rsidRPr="00DF374E" w:rsidRDefault="00AF6AB0" w:rsidP="00DF374E">
            <w:pPr>
              <w:pStyle w:val="11"/>
              <w:spacing w:after="0" w:line="240" w:lineRule="auto"/>
              <w:ind w:left="0"/>
              <w:jc w:val="center"/>
              <w:rPr>
                <w:rFonts w:ascii="Times New Roman" w:hAnsi="Times New Roman"/>
                <w:color w:val="000000" w:themeColor="text1"/>
                <w:sz w:val="28"/>
                <w:szCs w:val="28"/>
                <w:lang w:val="kk-KZ" w:eastAsia="en-US"/>
              </w:rPr>
            </w:pPr>
            <w:r w:rsidRPr="00DF374E">
              <w:rPr>
                <w:rFonts w:ascii="Times New Roman" w:hAnsi="Times New Roman"/>
                <w:color w:val="000000" w:themeColor="text1"/>
                <w:sz w:val="28"/>
                <w:szCs w:val="28"/>
                <w:lang w:val="kk-KZ" w:eastAsia="en-US"/>
              </w:rPr>
              <w:t>10</w:t>
            </w:r>
          </w:p>
        </w:tc>
        <w:tc>
          <w:tcPr>
            <w:tcW w:w="1700" w:type="dxa"/>
            <w:vMerge/>
          </w:tcPr>
          <w:p w14:paraId="33D48A75" w14:textId="76AC9942" w:rsidR="00AF6AB0" w:rsidRPr="00DF374E" w:rsidRDefault="00AF6AB0" w:rsidP="00DF374E">
            <w:pPr>
              <w:pStyle w:val="11"/>
              <w:spacing w:after="0" w:line="240" w:lineRule="auto"/>
              <w:ind w:left="0"/>
              <w:jc w:val="center"/>
              <w:rPr>
                <w:rFonts w:ascii="Times New Roman" w:hAnsi="Times New Roman"/>
                <w:color w:val="000000" w:themeColor="text1"/>
                <w:sz w:val="28"/>
                <w:szCs w:val="28"/>
                <w:lang w:val="kk-KZ" w:eastAsia="en-US"/>
              </w:rPr>
            </w:pPr>
          </w:p>
        </w:tc>
        <w:tc>
          <w:tcPr>
            <w:tcW w:w="7112" w:type="dxa"/>
          </w:tcPr>
          <w:p w14:paraId="7BD068C4" w14:textId="09F7EC3C" w:rsidR="00AF6AB0" w:rsidRPr="00DF374E" w:rsidRDefault="00AF6AB0" w:rsidP="00DF374E">
            <w:pPr>
              <w:pStyle w:val="11"/>
              <w:spacing w:after="0" w:line="240" w:lineRule="auto"/>
              <w:ind w:left="0"/>
              <w:jc w:val="center"/>
              <w:rPr>
                <w:rFonts w:ascii="Times New Roman" w:eastAsiaTheme="minorHAnsi" w:hAnsi="Times New Roman"/>
                <w:color w:val="000000" w:themeColor="text1"/>
                <w:sz w:val="28"/>
                <w:szCs w:val="28"/>
                <w:lang w:val="kk-KZ" w:eastAsia="en-US"/>
              </w:rPr>
            </w:pPr>
            <w:r w:rsidRPr="00DF374E">
              <w:rPr>
                <w:rFonts w:ascii="Times New Roman" w:eastAsiaTheme="minorHAnsi" w:hAnsi="Times New Roman"/>
                <w:color w:val="000000" w:themeColor="text1"/>
                <w:sz w:val="28"/>
                <w:szCs w:val="28"/>
                <w:lang w:val="kk-KZ" w:eastAsia="en-US"/>
              </w:rPr>
              <w:t>Есептер мен тест сұрақтары және оларды шешу жолдары</w:t>
            </w:r>
          </w:p>
        </w:tc>
      </w:tr>
      <w:tr w:rsidR="00AF6AB0" w:rsidRPr="00DF374E" w14:paraId="5E054D0C" w14:textId="77777777" w:rsidTr="00B0054C">
        <w:trPr>
          <w:trHeight w:val="259"/>
        </w:trPr>
        <w:tc>
          <w:tcPr>
            <w:tcW w:w="891" w:type="dxa"/>
          </w:tcPr>
          <w:p w14:paraId="6EB1365A" w14:textId="77777777" w:rsidR="00AF6AB0" w:rsidRPr="00DF374E" w:rsidRDefault="00AF6AB0" w:rsidP="00DF374E">
            <w:pPr>
              <w:pStyle w:val="11"/>
              <w:spacing w:after="0" w:line="240" w:lineRule="auto"/>
              <w:ind w:left="0"/>
              <w:jc w:val="center"/>
              <w:rPr>
                <w:rFonts w:ascii="Times New Roman" w:hAnsi="Times New Roman"/>
                <w:color w:val="000000" w:themeColor="text1"/>
                <w:sz w:val="28"/>
                <w:szCs w:val="28"/>
                <w:lang w:val="kk-KZ" w:eastAsia="en-US"/>
              </w:rPr>
            </w:pPr>
            <w:r w:rsidRPr="00DF374E">
              <w:rPr>
                <w:rFonts w:ascii="Times New Roman" w:hAnsi="Times New Roman"/>
                <w:color w:val="000000" w:themeColor="text1"/>
                <w:sz w:val="28"/>
                <w:szCs w:val="28"/>
                <w:lang w:val="kk-KZ" w:eastAsia="en-US"/>
              </w:rPr>
              <w:t>11</w:t>
            </w:r>
          </w:p>
        </w:tc>
        <w:tc>
          <w:tcPr>
            <w:tcW w:w="1700" w:type="dxa"/>
            <w:vMerge/>
          </w:tcPr>
          <w:p w14:paraId="1F7F0672" w14:textId="56806E77" w:rsidR="00AF6AB0" w:rsidRPr="00DF374E" w:rsidRDefault="00AF6AB0" w:rsidP="00DF374E">
            <w:pPr>
              <w:pStyle w:val="11"/>
              <w:spacing w:after="0" w:line="240" w:lineRule="auto"/>
              <w:ind w:left="0"/>
              <w:jc w:val="center"/>
              <w:rPr>
                <w:rFonts w:ascii="Times New Roman" w:hAnsi="Times New Roman"/>
                <w:color w:val="000000" w:themeColor="text1"/>
                <w:sz w:val="28"/>
                <w:szCs w:val="28"/>
                <w:lang w:val="kk-KZ" w:eastAsia="en-US"/>
              </w:rPr>
            </w:pPr>
          </w:p>
        </w:tc>
        <w:tc>
          <w:tcPr>
            <w:tcW w:w="7112" w:type="dxa"/>
          </w:tcPr>
          <w:p w14:paraId="6726FEAE" w14:textId="0AF4CD29" w:rsidR="00AF6AB0" w:rsidRPr="00DF374E" w:rsidRDefault="00AF6AB0" w:rsidP="00DF374E">
            <w:pPr>
              <w:pStyle w:val="11"/>
              <w:spacing w:after="0" w:line="240" w:lineRule="auto"/>
              <w:ind w:left="0"/>
              <w:jc w:val="center"/>
              <w:rPr>
                <w:rFonts w:ascii="Times New Roman" w:hAnsi="Times New Roman"/>
                <w:color w:val="000000" w:themeColor="text1"/>
                <w:sz w:val="28"/>
                <w:szCs w:val="28"/>
                <w:lang w:val="kk-KZ" w:eastAsia="en-US"/>
              </w:rPr>
            </w:pPr>
            <w:r w:rsidRPr="00DF374E">
              <w:rPr>
                <w:rFonts w:ascii="Times New Roman" w:hAnsi="Times New Roman"/>
                <w:color w:val="000000" w:themeColor="text1"/>
                <w:sz w:val="28"/>
                <w:szCs w:val="28"/>
                <w:lang w:val="kk-KZ" w:eastAsia="en-US"/>
              </w:rPr>
              <w:t>Генетика және селекция негіздері</w:t>
            </w:r>
          </w:p>
        </w:tc>
      </w:tr>
      <w:tr w:rsidR="00AF6AB0" w:rsidRPr="00DF374E" w14:paraId="1641245B" w14:textId="77777777" w:rsidTr="00B0054C">
        <w:trPr>
          <w:trHeight w:val="249"/>
        </w:trPr>
        <w:tc>
          <w:tcPr>
            <w:tcW w:w="891" w:type="dxa"/>
          </w:tcPr>
          <w:p w14:paraId="0C69BE86" w14:textId="77777777" w:rsidR="00AF6AB0" w:rsidRPr="00DF374E" w:rsidRDefault="00AF6AB0" w:rsidP="00DF374E">
            <w:pPr>
              <w:pStyle w:val="11"/>
              <w:spacing w:after="0" w:line="240" w:lineRule="auto"/>
              <w:ind w:left="0"/>
              <w:jc w:val="center"/>
              <w:rPr>
                <w:rFonts w:ascii="Times New Roman" w:hAnsi="Times New Roman"/>
                <w:color w:val="000000" w:themeColor="text1"/>
                <w:sz w:val="28"/>
                <w:szCs w:val="28"/>
                <w:lang w:val="kk-KZ" w:eastAsia="en-US"/>
              </w:rPr>
            </w:pPr>
            <w:r w:rsidRPr="00DF374E">
              <w:rPr>
                <w:rFonts w:ascii="Times New Roman" w:hAnsi="Times New Roman"/>
                <w:color w:val="000000" w:themeColor="text1"/>
                <w:sz w:val="28"/>
                <w:szCs w:val="28"/>
                <w:lang w:val="kk-KZ" w:eastAsia="en-US"/>
              </w:rPr>
              <w:t>12</w:t>
            </w:r>
          </w:p>
        </w:tc>
        <w:tc>
          <w:tcPr>
            <w:tcW w:w="1700" w:type="dxa"/>
            <w:vMerge/>
          </w:tcPr>
          <w:p w14:paraId="4FBEC324" w14:textId="181A9DE1" w:rsidR="00AF6AB0" w:rsidRPr="00DF374E" w:rsidRDefault="00AF6AB0" w:rsidP="00DF374E">
            <w:pPr>
              <w:pStyle w:val="11"/>
              <w:spacing w:after="0" w:line="240" w:lineRule="auto"/>
              <w:ind w:left="0"/>
              <w:jc w:val="center"/>
              <w:rPr>
                <w:rFonts w:ascii="Times New Roman" w:hAnsi="Times New Roman"/>
                <w:color w:val="000000" w:themeColor="text1"/>
                <w:sz w:val="28"/>
                <w:szCs w:val="28"/>
                <w:lang w:val="kk-KZ" w:eastAsia="en-US"/>
              </w:rPr>
            </w:pPr>
          </w:p>
        </w:tc>
        <w:tc>
          <w:tcPr>
            <w:tcW w:w="7112" w:type="dxa"/>
          </w:tcPr>
          <w:p w14:paraId="64511936" w14:textId="713ECA32" w:rsidR="00AF6AB0" w:rsidRPr="00DF374E" w:rsidRDefault="00AF6AB0" w:rsidP="00DF374E">
            <w:pPr>
              <w:pStyle w:val="11"/>
              <w:spacing w:after="0" w:line="240" w:lineRule="auto"/>
              <w:ind w:left="0"/>
              <w:jc w:val="center"/>
              <w:rPr>
                <w:rFonts w:ascii="Times New Roman" w:hAnsi="Times New Roman"/>
                <w:color w:val="000000" w:themeColor="text1"/>
                <w:sz w:val="28"/>
                <w:szCs w:val="28"/>
                <w:lang w:val="kk-KZ" w:eastAsia="en-US"/>
              </w:rPr>
            </w:pPr>
            <w:r w:rsidRPr="00DF374E">
              <w:rPr>
                <w:rFonts w:ascii="Times New Roman" w:hAnsi="Times New Roman"/>
                <w:color w:val="000000" w:themeColor="text1"/>
                <w:sz w:val="28"/>
                <w:szCs w:val="28"/>
                <w:lang w:val="kk-KZ" w:eastAsia="en-US"/>
              </w:rPr>
              <w:t>Ұлы дала тарихы</w:t>
            </w:r>
          </w:p>
        </w:tc>
      </w:tr>
      <w:tr w:rsidR="00E33D13" w:rsidRPr="00DF374E" w14:paraId="4AD35372" w14:textId="77777777" w:rsidTr="00B0054C">
        <w:trPr>
          <w:trHeight w:val="249"/>
        </w:trPr>
        <w:tc>
          <w:tcPr>
            <w:tcW w:w="891" w:type="dxa"/>
          </w:tcPr>
          <w:p w14:paraId="5C1C7493" w14:textId="77777777" w:rsidR="00E33D13" w:rsidRPr="00DF374E" w:rsidRDefault="00E33D13" w:rsidP="00DF374E">
            <w:pPr>
              <w:pStyle w:val="11"/>
              <w:spacing w:after="0" w:line="240" w:lineRule="auto"/>
              <w:ind w:left="0"/>
              <w:jc w:val="center"/>
              <w:rPr>
                <w:rFonts w:ascii="Times New Roman" w:hAnsi="Times New Roman"/>
                <w:color w:val="000000" w:themeColor="text1"/>
                <w:sz w:val="28"/>
                <w:szCs w:val="28"/>
                <w:lang w:val="kk-KZ" w:eastAsia="en-US"/>
              </w:rPr>
            </w:pPr>
            <w:r w:rsidRPr="00DF374E">
              <w:rPr>
                <w:rFonts w:ascii="Times New Roman" w:hAnsi="Times New Roman"/>
                <w:color w:val="000000" w:themeColor="text1"/>
                <w:sz w:val="28"/>
                <w:szCs w:val="28"/>
                <w:lang w:val="kk-KZ" w:eastAsia="en-US"/>
              </w:rPr>
              <w:t>13</w:t>
            </w:r>
          </w:p>
        </w:tc>
        <w:tc>
          <w:tcPr>
            <w:tcW w:w="1700" w:type="dxa"/>
          </w:tcPr>
          <w:p w14:paraId="4AB10A1D" w14:textId="649EE3DF" w:rsidR="00E33D13" w:rsidRPr="00DF374E" w:rsidRDefault="00AF6AB0" w:rsidP="00DF374E">
            <w:pPr>
              <w:pStyle w:val="11"/>
              <w:spacing w:after="0" w:line="240" w:lineRule="auto"/>
              <w:ind w:left="0"/>
              <w:jc w:val="center"/>
              <w:rPr>
                <w:rFonts w:ascii="Times New Roman" w:hAnsi="Times New Roman"/>
                <w:color w:val="000000" w:themeColor="text1"/>
                <w:sz w:val="28"/>
                <w:szCs w:val="28"/>
                <w:lang w:val="kk-KZ" w:eastAsia="en-US"/>
              </w:rPr>
            </w:pPr>
            <w:r w:rsidRPr="00DF374E">
              <w:rPr>
                <w:rFonts w:ascii="Times New Roman" w:hAnsi="Times New Roman"/>
                <w:color w:val="000000" w:themeColor="text1"/>
                <w:sz w:val="28"/>
                <w:szCs w:val="28"/>
                <w:lang w:val="kk-KZ" w:eastAsia="en-US"/>
              </w:rPr>
              <w:t>11 «А»</w:t>
            </w:r>
          </w:p>
        </w:tc>
        <w:tc>
          <w:tcPr>
            <w:tcW w:w="7112" w:type="dxa"/>
          </w:tcPr>
          <w:p w14:paraId="04DDC4CB" w14:textId="2923155B" w:rsidR="00E33D13" w:rsidRPr="00DF374E" w:rsidRDefault="00AF6AB0" w:rsidP="00DF374E">
            <w:pPr>
              <w:pStyle w:val="11"/>
              <w:spacing w:after="0" w:line="240" w:lineRule="auto"/>
              <w:ind w:left="0"/>
              <w:jc w:val="center"/>
              <w:rPr>
                <w:rFonts w:ascii="Times New Roman" w:hAnsi="Times New Roman"/>
                <w:color w:val="000000" w:themeColor="text1"/>
                <w:sz w:val="28"/>
                <w:szCs w:val="28"/>
                <w:lang w:val="kk-KZ" w:eastAsia="en-US"/>
              </w:rPr>
            </w:pPr>
            <w:r w:rsidRPr="00DF374E">
              <w:rPr>
                <w:rFonts w:ascii="Times New Roman" w:hAnsi="Times New Roman"/>
                <w:color w:val="000000" w:themeColor="text1"/>
                <w:sz w:val="28"/>
                <w:szCs w:val="28"/>
                <w:lang w:val="kk-KZ" w:eastAsia="en-US"/>
              </w:rPr>
              <w:t>Абайтану</w:t>
            </w:r>
          </w:p>
        </w:tc>
      </w:tr>
      <w:tr w:rsidR="00E33D13" w:rsidRPr="00BB1BBD" w14:paraId="2CD9B557" w14:textId="77777777" w:rsidTr="00B0054C">
        <w:trPr>
          <w:trHeight w:val="249"/>
        </w:trPr>
        <w:tc>
          <w:tcPr>
            <w:tcW w:w="891" w:type="dxa"/>
          </w:tcPr>
          <w:p w14:paraId="283522FE" w14:textId="77777777" w:rsidR="00E33D13" w:rsidRPr="00DF374E" w:rsidRDefault="00E33D13" w:rsidP="00DF374E">
            <w:pPr>
              <w:pStyle w:val="11"/>
              <w:spacing w:after="0" w:line="240" w:lineRule="auto"/>
              <w:ind w:left="0"/>
              <w:jc w:val="center"/>
              <w:rPr>
                <w:rFonts w:ascii="Times New Roman" w:hAnsi="Times New Roman"/>
                <w:color w:val="000000" w:themeColor="text1"/>
                <w:sz w:val="28"/>
                <w:szCs w:val="28"/>
                <w:lang w:val="kk-KZ" w:eastAsia="en-US"/>
              </w:rPr>
            </w:pPr>
            <w:r w:rsidRPr="00DF374E">
              <w:rPr>
                <w:rFonts w:ascii="Times New Roman" w:hAnsi="Times New Roman"/>
                <w:color w:val="000000" w:themeColor="text1"/>
                <w:sz w:val="28"/>
                <w:szCs w:val="28"/>
                <w:lang w:val="kk-KZ" w:eastAsia="en-US"/>
              </w:rPr>
              <w:t>14</w:t>
            </w:r>
          </w:p>
        </w:tc>
        <w:tc>
          <w:tcPr>
            <w:tcW w:w="1700" w:type="dxa"/>
          </w:tcPr>
          <w:p w14:paraId="198C374D" w14:textId="16A4BC81" w:rsidR="00E33D13" w:rsidRPr="00DF374E" w:rsidRDefault="00E33D13" w:rsidP="00DF374E">
            <w:pPr>
              <w:pStyle w:val="11"/>
              <w:spacing w:after="0" w:line="240" w:lineRule="auto"/>
              <w:ind w:left="0"/>
              <w:jc w:val="center"/>
              <w:rPr>
                <w:rFonts w:ascii="Times New Roman" w:hAnsi="Times New Roman"/>
                <w:color w:val="000000" w:themeColor="text1"/>
                <w:sz w:val="28"/>
                <w:szCs w:val="28"/>
                <w:lang w:val="kk-KZ" w:eastAsia="en-US"/>
              </w:rPr>
            </w:pPr>
          </w:p>
        </w:tc>
        <w:tc>
          <w:tcPr>
            <w:tcW w:w="7112" w:type="dxa"/>
          </w:tcPr>
          <w:p w14:paraId="33325453" w14:textId="426D0C60" w:rsidR="00E33D13" w:rsidRPr="00DF374E" w:rsidRDefault="00AF6AB0" w:rsidP="00DF374E">
            <w:pPr>
              <w:pStyle w:val="11"/>
              <w:spacing w:after="0" w:line="240" w:lineRule="auto"/>
              <w:ind w:left="0"/>
              <w:jc w:val="center"/>
              <w:rPr>
                <w:rFonts w:ascii="Times New Roman" w:hAnsi="Times New Roman"/>
                <w:color w:val="000000" w:themeColor="text1"/>
                <w:sz w:val="28"/>
                <w:szCs w:val="28"/>
                <w:lang w:val="kk-KZ" w:eastAsia="en-US"/>
              </w:rPr>
            </w:pPr>
            <w:r w:rsidRPr="00DF374E">
              <w:rPr>
                <w:rFonts w:ascii="Times New Roman" w:hAnsi="Times New Roman"/>
                <w:color w:val="000000" w:themeColor="text1"/>
                <w:sz w:val="28"/>
                <w:szCs w:val="28"/>
                <w:lang w:val="kk-KZ" w:eastAsia="en-US"/>
              </w:rPr>
              <w:t>Методы решения задач по физике</w:t>
            </w:r>
          </w:p>
        </w:tc>
      </w:tr>
    </w:tbl>
    <w:p w14:paraId="195BDCDA" w14:textId="77777777" w:rsidR="00E85D89" w:rsidRPr="00DF374E" w:rsidRDefault="00E85D89" w:rsidP="00DF374E">
      <w:pPr>
        <w:spacing w:after="0" w:line="240" w:lineRule="auto"/>
        <w:jc w:val="center"/>
        <w:rPr>
          <w:b/>
          <w:color w:val="000000" w:themeColor="text1"/>
          <w:sz w:val="28"/>
          <w:szCs w:val="28"/>
          <w:lang w:val="kk-KZ"/>
        </w:rPr>
      </w:pPr>
    </w:p>
    <w:p w14:paraId="7ACB8554" w14:textId="77777777" w:rsidR="00E33D13" w:rsidRPr="00DF374E" w:rsidRDefault="00E33D13" w:rsidP="00DF374E">
      <w:pPr>
        <w:spacing w:after="0" w:line="240" w:lineRule="auto"/>
        <w:jc w:val="center"/>
        <w:rPr>
          <w:b/>
          <w:color w:val="000000" w:themeColor="text1"/>
          <w:sz w:val="28"/>
          <w:szCs w:val="28"/>
          <w:lang w:val="kk-KZ"/>
        </w:rPr>
      </w:pPr>
      <w:r w:rsidRPr="00DF374E">
        <w:rPr>
          <w:b/>
          <w:color w:val="000000" w:themeColor="text1"/>
          <w:sz w:val="28"/>
          <w:szCs w:val="28"/>
          <w:lang w:val="kk-KZ"/>
        </w:rPr>
        <w:t>Мектеп компоненті есебінен таңдау, элективті  курстары жүргізілді</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2239"/>
        <w:gridCol w:w="6521"/>
      </w:tblGrid>
      <w:tr w:rsidR="00E33D13" w:rsidRPr="00DF374E" w14:paraId="6FA15CF6" w14:textId="77777777" w:rsidTr="00E33D13">
        <w:trPr>
          <w:trHeight w:val="58"/>
        </w:trPr>
        <w:tc>
          <w:tcPr>
            <w:tcW w:w="846" w:type="dxa"/>
          </w:tcPr>
          <w:p w14:paraId="26219910" w14:textId="77777777" w:rsidR="00E33D13" w:rsidRPr="00DF374E" w:rsidRDefault="00E33D13" w:rsidP="00DF374E">
            <w:pPr>
              <w:pStyle w:val="11"/>
              <w:spacing w:after="0" w:line="240" w:lineRule="auto"/>
              <w:ind w:left="0"/>
              <w:jc w:val="center"/>
              <w:rPr>
                <w:rFonts w:ascii="Times New Roman" w:hAnsi="Times New Roman"/>
                <w:b/>
                <w:bCs/>
                <w:color w:val="000000" w:themeColor="text1"/>
                <w:sz w:val="28"/>
                <w:szCs w:val="28"/>
                <w:lang w:val="kk-KZ" w:eastAsia="en-US"/>
              </w:rPr>
            </w:pPr>
            <w:r w:rsidRPr="00DF374E">
              <w:rPr>
                <w:rFonts w:ascii="Times New Roman" w:hAnsi="Times New Roman"/>
                <w:b/>
                <w:bCs/>
                <w:color w:val="000000" w:themeColor="text1"/>
                <w:sz w:val="28"/>
                <w:szCs w:val="28"/>
                <w:lang w:val="kk-KZ" w:eastAsia="en-US"/>
              </w:rPr>
              <w:t>№</w:t>
            </w:r>
          </w:p>
        </w:tc>
        <w:tc>
          <w:tcPr>
            <w:tcW w:w="2239" w:type="dxa"/>
          </w:tcPr>
          <w:p w14:paraId="71F9D34D" w14:textId="77777777" w:rsidR="00E33D13" w:rsidRPr="00DF374E" w:rsidRDefault="00E33D13" w:rsidP="00DF374E">
            <w:pPr>
              <w:pStyle w:val="11"/>
              <w:spacing w:after="0" w:line="240" w:lineRule="auto"/>
              <w:ind w:left="0"/>
              <w:jc w:val="center"/>
              <w:rPr>
                <w:rFonts w:ascii="Times New Roman" w:hAnsi="Times New Roman"/>
                <w:b/>
                <w:bCs/>
                <w:color w:val="000000" w:themeColor="text1"/>
                <w:sz w:val="28"/>
                <w:szCs w:val="28"/>
                <w:lang w:val="kk-KZ" w:eastAsia="en-US"/>
              </w:rPr>
            </w:pPr>
            <w:r w:rsidRPr="00DF374E">
              <w:rPr>
                <w:rFonts w:ascii="Times New Roman" w:hAnsi="Times New Roman"/>
                <w:b/>
                <w:bCs/>
                <w:color w:val="000000" w:themeColor="text1"/>
                <w:sz w:val="28"/>
                <w:szCs w:val="28"/>
                <w:lang w:val="kk-KZ" w:eastAsia="en-US"/>
              </w:rPr>
              <w:t>Сыныбы</w:t>
            </w:r>
          </w:p>
        </w:tc>
        <w:tc>
          <w:tcPr>
            <w:tcW w:w="6521" w:type="dxa"/>
          </w:tcPr>
          <w:p w14:paraId="182C1EAC" w14:textId="77777777" w:rsidR="00E33D13" w:rsidRPr="00DF374E" w:rsidRDefault="00E33D13" w:rsidP="00DF374E">
            <w:pPr>
              <w:pStyle w:val="11"/>
              <w:spacing w:after="0" w:line="240" w:lineRule="auto"/>
              <w:ind w:left="0"/>
              <w:jc w:val="center"/>
              <w:rPr>
                <w:rFonts w:ascii="Times New Roman" w:hAnsi="Times New Roman"/>
                <w:b/>
                <w:bCs/>
                <w:color w:val="000000" w:themeColor="text1"/>
                <w:sz w:val="28"/>
                <w:szCs w:val="28"/>
                <w:lang w:val="kk-KZ" w:eastAsia="en-US"/>
              </w:rPr>
            </w:pPr>
            <w:r w:rsidRPr="00DF374E">
              <w:rPr>
                <w:rFonts w:ascii="Times New Roman" w:hAnsi="Times New Roman"/>
                <w:b/>
                <w:bCs/>
                <w:color w:val="000000" w:themeColor="text1"/>
                <w:sz w:val="28"/>
                <w:szCs w:val="28"/>
                <w:lang w:val="kk-KZ" w:eastAsia="en-US"/>
              </w:rPr>
              <w:t>Тақырыбы</w:t>
            </w:r>
          </w:p>
        </w:tc>
      </w:tr>
      <w:tr w:rsidR="00E33D13" w:rsidRPr="00DF374E" w14:paraId="0DDACD8F" w14:textId="77777777" w:rsidTr="00E33D13">
        <w:trPr>
          <w:trHeight w:val="58"/>
        </w:trPr>
        <w:tc>
          <w:tcPr>
            <w:tcW w:w="846" w:type="dxa"/>
          </w:tcPr>
          <w:p w14:paraId="1C783737" w14:textId="77777777" w:rsidR="00E33D13" w:rsidRPr="00DF374E" w:rsidRDefault="00E33D13" w:rsidP="00DF374E">
            <w:pPr>
              <w:pStyle w:val="11"/>
              <w:spacing w:after="0" w:line="240" w:lineRule="auto"/>
              <w:ind w:left="0"/>
              <w:jc w:val="center"/>
              <w:rPr>
                <w:rFonts w:ascii="Times New Roman" w:hAnsi="Times New Roman"/>
                <w:color w:val="000000" w:themeColor="text1"/>
                <w:sz w:val="28"/>
                <w:szCs w:val="28"/>
                <w:lang w:val="kk-KZ" w:eastAsia="en-US"/>
              </w:rPr>
            </w:pPr>
            <w:r w:rsidRPr="00DF374E">
              <w:rPr>
                <w:rFonts w:ascii="Times New Roman" w:hAnsi="Times New Roman"/>
                <w:color w:val="000000" w:themeColor="text1"/>
                <w:sz w:val="28"/>
                <w:szCs w:val="28"/>
                <w:lang w:val="kk-KZ" w:eastAsia="en-US"/>
              </w:rPr>
              <w:t>1</w:t>
            </w:r>
          </w:p>
        </w:tc>
        <w:tc>
          <w:tcPr>
            <w:tcW w:w="2239" w:type="dxa"/>
          </w:tcPr>
          <w:p w14:paraId="4AEAF78C" w14:textId="6C6814DC" w:rsidR="00E33D13" w:rsidRPr="00DF374E" w:rsidRDefault="00AF6AB0" w:rsidP="00DF374E">
            <w:pPr>
              <w:pStyle w:val="11"/>
              <w:spacing w:after="0" w:line="240" w:lineRule="auto"/>
              <w:ind w:left="0"/>
              <w:jc w:val="center"/>
              <w:rPr>
                <w:rFonts w:ascii="Times New Roman" w:hAnsi="Times New Roman"/>
                <w:color w:val="000000" w:themeColor="text1"/>
                <w:sz w:val="28"/>
                <w:szCs w:val="28"/>
                <w:lang w:val="kk-KZ" w:eastAsia="en-US"/>
              </w:rPr>
            </w:pPr>
            <w:r w:rsidRPr="00DF374E">
              <w:rPr>
                <w:rFonts w:ascii="Times New Roman" w:hAnsi="Times New Roman"/>
                <w:color w:val="000000" w:themeColor="text1"/>
                <w:sz w:val="28"/>
                <w:szCs w:val="28"/>
                <w:lang w:val="kk-KZ" w:eastAsia="en-US"/>
              </w:rPr>
              <w:t>2 «ә»</w:t>
            </w:r>
          </w:p>
        </w:tc>
        <w:tc>
          <w:tcPr>
            <w:tcW w:w="6521" w:type="dxa"/>
          </w:tcPr>
          <w:p w14:paraId="33278309" w14:textId="3C301FE1" w:rsidR="00E33D13" w:rsidRPr="00DF374E" w:rsidRDefault="00AF6AB0" w:rsidP="00DF374E">
            <w:pPr>
              <w:pStyle w:val="11"/>
              <w:spacing w:after="0" w:line="240" w:lineRule="auto"/>
              <w:ind w:left="0"/>
              <w:jc w:val="center"/>
              <w:rPr>
                <w:rFonts w:ascii="Times New Roman" w:hAnsi="Times New Roman"/>
                <w:color w:val="000000" w:themeColor="text1"/>
                <w:sz w:val="28"/>
                <w:szCs w:val="28"/>
                <w:lang w:val="kk-KZ" w:eastAsia="en-US"/>
              </w:rPr>
            </w:pPr>
            <w:r w:rsidRPr="00DF374E">
              <w:rPr>
                <w:rFonts w:ascii="Times New Roman" w:hAnsi="Times New Roman"/>
                <w:color w:val="000000" w:themeColor="text1"/>
                <w:sz w:val="28"/>
                <w:szCs w:val="28"/>
                <w:lang w:val="kk-KZ" w:eastAsia="en-US"/>
              </w:rPr>
              <w:t>Күміс қоңырау</w:t>
            </w:r>
          </w:p>
        </w:tc>
      </w:tr>
      <w:tr w:rsidR="00AF6AB0" w:rsidRPr="00DF374E" w14:paraId="19AB4689" w14:textId="77777777" w:rsidTr="00E33D13">
        <w:trPr>
          <w:trHeight w:val="58"/>
        </w:trPr>
        <w:tc>
          <w:tcPr>
            <w:tcW w:w="846" w:type="dxa"/>
          </w:tcPr>
          <w:p w14:paraId="1E0C9FE6" w14:textId="77777777" w:rsidR="00AF6AB0" w:rsidRPr="00DF374E" w:rsidRDefault="00AF6AB0" w:rsidP="00DF374E">
            <w:pPr>
              <w:pStyle w:val="11"/>
              <w:spacing w:after="0" w:line="240" w:lineRule="auto"/>
              <w:ind w:left="0" w:right="63"/>
              <w:jc w:val="center"/>
              <w:rPr>
                <w:rFonts w:ascii="Times New Roman" w:hAnsi="Times New Roman"/>
                <w:color w:val="000000" w:themeColor="text1"/>
                <w:sz w:val="28"/>
                <w:szCs w:val="28"/>
                <w:lang w:val="kk-KZ" w:eastAsia="en-US"/>
              </w:rPr>
            </w:pPr>
            <w:r w:rsidRPr="00DF374E">
              <w:rPr>
                <w:rFonts w:ascii="Times New Roman" w:hAnsi="Times New Roman"/>
                <w:color w:val="000000" w:themeColor="text1"/>
                <w:sz w:val="28"/>
                <w:szCs w:val="28"/>
                <w:lang w:val="kk-KZ" w:eastAsia="en-US"/>
              </w:rPr>
              <w:t>2</w:t>
            </w:r>
          </w:p>
        </w:tc>
        <w:tc>
          <w:tcPr>
            <w:tcW w:w="2239" w:type="dxa"/>
            <w:vMerge w:val="restart"/>
          </w:tcPr>
          <w:p w14:paraId="655EEFD4" w14:textId="5868D5A8" w:rsidR="00AF6AB0" w:rsidRPr="00DF374E" w:rsidRDefault="00AF6AB0" w:rsidP="00DF374E">
            <w:pPr>
              <w:pStyle w:val="11"/>
              <w:spacing w:after="0" w:line="240" w:lineRule="auto"/>
              <w:ind w:left="0"/>
              <w:jc w:val="center"/>
              <w:rPr>
                <w:rFonts w:ascii="Times New Roman" w:hAnsi="Times New Roman"/>
                <w:color w:val="000000" w:themeColor="text1"/>
                <w:sz w:val="28"/>
                <w:szCs w:val="28"/>
                <w:lang w:val="kk-KZ" w:eastAsia="en-US"/>
              </w:rPr>
            </w:pPr>
            <w:r w:rsidRPr="00DF374E">
              <w:rPr>
                <w:rFonts w:ascii="Times New Roman" w:hAnsi="Times New Roman"/>
                <w:color w:val="000000" w:themeColor="text1"/>
                <w:sz w:val="28"/>
                <w:szCs w:val="28"/>
                <w:lang w:val="kk-KZ" w:eastAsia="en-US"/>
              </w:rPr>
              <w:t>3 «ә»</w:t>
            </w:r>
          </w:p>
        </w:tc>
        <w:tc>
          <w:tcPr>
            <w:tcW w:w="6521" w:type="dxa"/>
          </w:tcPr>
          <w:p w14:paraId="0623777A" w14:textId="629026AD" w:rsidR="00AF6AB0" w:rsidRPr="00DF374E" w:rsidRDefault="00AF6AB0" w:rsidP="00DF374E">
            <w:pPr>
              <w:pStyle w:val="11"/>
              <w:spacing w:after="0" w:line="240" w:lineRule="auto"/>
              <w:ind w:left="0"/>
              <w:jc w:val="center"/>
              <w:rPr>
                <w:rFonts w:ascii="Times New Roman" w:hAnsi="Times New Roman"/>
                <w:color w:val="000000" w:themeColor="text1"/>
                <w:sz w:val="28"/>
                <w:szCs w:val="28"/>
                <w:lang w:val="kk-KZ" w:eastAsia="en-US"/>
              </w:rPr>
            </w:pPr>
            <w:r w:rsidRPr="00DF374E">
              <w:rPr>
                <w:rFonts w:ascii="Times New Roman" w:hAnsi="Times New Roman"/>
                <w:color w:val="000000" w:themeColor="text1"/>
                <w:sz w:val="28"/>
                <w:szCs w:val="28"/>
                <w:lang w:val="kk-KZ" w:eastAsia="en-US"/>
              </w:rPr>
              <w:t>Әдебиет әлемі</w:t>
            </w:r>
          </w:p>
        </w:tc>
      </w:tr>
      <w:tr w:rsidR="00AF6AB0" w:rsidRPr="00DF374E" w14:paraId="4798CABC" w14:textId="77777777" w:rsidTr="00E33D13">
        <w:trPr>
          <w:trHeight w:val="58"/>
        </w:trPr>
        <w:tc>
          <w:tcPr>
            <w:tcW w:w="846" w:type="dxa"/>
          </w:tcPr>
          <w:p w14:paraId="5ABDA69F" w14:textId="77777777" w:rsidR="00AF6AB0" w:rsidRPr="00DF374E" w:rsidRDefault="00AF6AB0" w:rsidP="00DF374E">
            <w:pPr>
              <w:pStyle w:val="11"/>
              <w:spacing w:after="0" w:line="240" w:lineRule="auto"/>
              <w:ind w:left="0" w:right="63"/>
              <w:jc w:val="center"/>
              <w:rPr>
                <w:rFonts w:ascii="Times New Roman" w:hAnsi="Times New Roman"/>
                <w:color w:val="000000" w:themeColor="text1"/>
                <w:sz w:val="28"/>
                <w:szCs w:val="28"/>
                <w:lang w:val="kk-KZ" w:eastAsia="en-US"/>
              </w:rPr>
            </w:pPr>
            <w:r w:rsidRPr="00DF374E">
              <w:rPr>
                <w:rFonts w:ascii="Times New Roman" w:hAnsi="Times New Roman"/>
                <w:color w:val="000000" w:themeColor="text1"/>
                <w:sz w:val="28"/>
                <w:szCs w:val="28"/>
                <w:lang w:val="kk-KZ" w:eastAsia="en-US"/>
              </w:rPr>
              <w:t>3</w:t>
            </w:r>
          </w:p>
        </w:tc>
        <w:tc>
          <w:tcPr>
            <w:tcW w:w="2239" w:type="dxa"/>
            <w:vMerge/>
          </w:tcPr>
          <w:p w14:paraId="38AE0C16" w14:textId="176ECCFC" w:rsidR="00AF6AB0" w:rsidRPr="00DF374E" w:rsidRDefault="00AF6AB0" w:rsidP="00DF374E">
            <w:pPr>
              <w:pStyle w:val="11"/>
              <w:spacing w:after="0" w:line="240" w:lineRule="auto"/>
              <w:ind w:left="0"/>
              <w:jc w:val="center"/>
              <w:rPr>
                <w:rFonts w:ascii="Times New Roman" w:hAnsi="Times New Roman"/>
                <w:color w:val="000000" w:themeColor="text1"/>
                <w:sz w:val="28"/>
                <w:szCs w:val="28"/>
                <w:lang w:val="kk-KZ" w:eastAsia="en-US"/>
              </w:rPr>
            </w:pPr>
          </w:p>
        </w:tc>
        <w:tc>
          <w:tcPr>
            <w:tcW w:w="6521" w:type="dxa"/>
          </w:tcPr>
          <w:p w14:paraId="0812782B" w14:textId="3F33F764" w:rsidR="00AF6AB0" w:rsidRPr="00DF374E" w:rsidRDefault="00AF6AB0" w:rsidP="00DF374E">
            <w:pPr>
              <w:pStyle w:val="11"/>
              <w:spacing w:after="0" w:line="240" w:lineRule="auto"/>
              <w:ind w:left="0"/>
              <w:jc w:val="center"/>
              <w:rPr>
                <w:rFonts w:ascii="Times New Roman" w:hAnsi="Times New Roman"/>
                <w:color w:val="000000" w:themeColor="text1"/>
                <w:sz w:val="28"/>
                <w:szCs w:val="28"/>
                <w:lang w:val="kk-KZ" w:eastAsia="en-US"/>
              </w:rPr>
            </w:pPr>
            <w:r w:rsidRPr="00DF374E">
              <w:rPr>
                <w:rFonts w:ascii="Times New Roman" w:hAnsi="Times New Roman"/>
                <w:color w:val="000000" w:themeColor="text1"/>
                <w:sz w:val="28"/>
                <w:szCs w:val="28"/>
                <w:lang w:val="kk-KZ" w:eastAsia="en-US"/>
              </w:rPr>
              <w:t>Сырлы әуен</w:t>
            </w:r>
          </w:p>
        </w:tc>
      </w:tr>
      <w:tr w:rsidR="00E33D13" w:rsidRPr="00DF374E" w14:paraId="4614DC44" w14:textId="77777777" w:rsidTr="00E33D13">
        <w:trPr>
          <w:trHeight w:val="58"/>
        </w:trPr>
        <w:tc>
          <w:tcPr>
            <w:tcW w:w="846" w:type="dxa"/>
          </w:tcPr>
          <w:p w14:paraId="4BA66237" w14:textId="77777777" w:rsidR="00E33D13" w:rsidRPr="00DF374E" w:rsidRDefault="00E33D13" w:rsidP="00DF374E">
            <w:pPr>
              <w:pStyle w:val="11"/>
              <w:spacing w:after="0" w:line="240" w:lineRule="auto"/>
              <w:ind w:left="0" w:right="63"/>
              <w:jc w:val="center"/>
              <w:rPr>
                <w:rFonts w:ascii="Times New Roman" w:hAnsi="Times New Roman"/>
                <w:color w:val="000000" w:themeColor="text1"/>
                <w:sz w:val="28"/>
                <w:szCs w:val="28"/>
                <w:lang w:val="kk-KZ" w:eastAsia="en-US"/>
              </w:rPr>
            </w:pPr>
            <w:r w:rsidRPr="00DF374E">
              <w:rPr>
                <w:rFonts w:ascii="Times New Roman" w:hAnsi="Times New Roman"/>
                <w:color w:val="000000" w:themeColor="text1"/>
                <w:sz w:val="28"/>
                <w:szCs w:val="28"/>
                <w:lang w:val="kk-KZ" w:eastAsia="en-US"/>
              </w:rPr>
              <w:t>4</w:t>
            </w:r>
          </w:p>
        </w:tc>
        <w:tc>
          <w:tcPr>
            <w:tcW w:w="2239" w:type="dxa"/>
          </w:tcPr>
          <w:p w14:paraId="4912C29A" w14:textId="4D92812C" w:rsidR="00E33D13" w:rsidRPr="00DF374E" w:rsidRDefault="002A49F3" w:rsidP="00DF374E">
            <w:pPr>
              <w:pStyle w:val="11"/>
              <w:spacing w:after="0" w:line="240" w:lineRule="auto"/>
              <w:ind w:left="0"/>
              <w:jc w:val="center"/>
              <w:rPr>
                <w:rFonts w:ascii="Times New Roman" w:hAnsi="Times New Roman"/>
                <w:color w:val="000000" w:themeColor="text1"/>
                <w:sz w:val="28"/>
                <w:szCs w:val="28"/>
                <w:lang w:val="kk-KZ" w:eastAsia="en-US"/>
              </w:rPr>
            </w:pPr>
            <w:r w:rsidRPr="00DF374E">
              <w:rPr>
                <w:rFonts w:ascii="Times New Roman" w:hAnsi="Times New Roman"/>
                <w:color w:val="000000" w:themeColor="text1"/>
                <w:sz w:val="28"/>
                <w:szCs w:val="28"/>
                <w:lang w:val="kk-KZ" w:eastAsia="en-US"/>
              </w:rPr>
              <w:t xml:space="preserve">3 «а» </w:t>
            </w:r>
          </w:p>
        </w:tc>
        <w:tc>
          <w:tcPr>
            <w:tcW w:w="6521" w:type="dxa"/>
          </w:tcPr>
          <w:p w14:paraId="6FC079FD" w14:textId="4AB68716" w:rsidR="00E33D13" w:rsidRPr="00DF374E" w:rsidRDefault="002A49F3" w:rsidP="00DF374E">
            <w:pPr>
              <w:pStyle w:val="11"/>
              <w:spacing w:after="0" w:line="240" w:lineRule="auto"/>
              <w:ind w:left="0"/>
              <w:jc w:val="center"/>
              <w:rPr>
                <w:rFonts w:ascii="Times New Roman" w:hAnsi="Times New Roman"/>
                <w:color w:val="000000" w:themeColor="text1"/>
                <w:sz w:val="28"/>
                <w:szCs w:val="28"/>
                <w:lang w:val="kk-KZ" w:eastAsia="en-US"/>
              </w:rPr>
            </w:pPr>
            <w:r w:rsidRPr="00DF374E">
              <w:rPr>
                <w:rFonts w:ascii="Times New Roman" w:hAnsi="Times New Roman"/>
                <w:color w:val="000000" w:themeColor="text1"/>
                <w:sz w:val="28"/>
                <w:szCs w:val="28"/>
                <w:lang w:val="kk-KZ" w:eastAsia="en-US"/>
              </w:rPr>
              <w:t>Занимательная математика</w:t>
            </w:r>
          </w:p>
        </w:tc>
      </w:tr>
      <w:tr w:rsidR="002A49F3" w:rsidRPr="00DF374E" w14:paraId="6EAF78A0" w14:textId="77777777" w:rsidTr="00E33D13">
        <w:trPr>
          <w:trHeight w:val="58"/>
        </w:trPr>
        <w:tc>
          <w:tcPr>
            <w:tcW w:w="846" w:type="dxa"/>
          </w:tcPr>
          <w:p w14:paraId="2952F233" w14:textId="77777777" w:rsidR="002A49F3" w:rsidRPr="00DF374E" w:rsidRDefault="002A49F3" w:rsidP="00DF374E">
            <w:pPr>
              <w:pStyle w:val="11"/>
              <w:spacing w:after="0" w:line="240" w:lineRule="auto"/>
              <w:ind w:left="0" w:right="63"/>
              <w:jc w:val="center"/>
              <w:rPr>
                <w:rFonts w:ascii="Times New Roman" w:hAnsi="Times New Roman"/>
                <w:color w:val="000000" w:themeColor="text1"/>
                <w:sz w:val="28"/>
                <w:szCs w:val="28"/>
                <w:lang w:val="kk-KZ" w:eastAsia="en-US"/>
              </w:rPr>
            </w:pPr>
            <w:r w:rsidRPr="00DF374E">
              <w:rPr>
                <w:rFonts w:ascii="Times New Roman" w:hAnsi="Times New Roman"/>
                <w:color w:val="000000" w:themeColor="text1"/>
                <w:sz w:val="28"/>
                <w:szCs w:val="28"/>
                <w:lang w:val="kk-KZ" w:eastAsia="en-US"/>
              </w:rPr>
              <w:t>5</w:t>
            </w:r>
          </w:p>
        </w:tc>
        <w:tc>
          <w:tcPr>
            <w:tcW w:w="2239" w:type="dxa"/>
            <w:vMerge w:val="restart"/>
          </w:tcPr>
          <w:p w14:paraId="6E224BAB" w14:textId="2A7A7494" w:rsidR="002A49F3" w:rsidRPr="00DF374E" w:rsidRDefault="002A49F3" w:rsidP="00DF374E">
            <w:pPr>
              <w:pStyle w:val="11"/>
              <w:spacing w:after="0" w:line="240" w:lineRule="auto"/>
              <w:ind w:left="0"/>
              <w:jc w:val="center"/>
              <w:rPr>
                <w:rFonts w:ascii="Times New Roman" w:hAnsi="Times New Roman"/>
                <w:color w:val="000000" w:themeColor="text1"/>
                <w:sz w:val="28"/>
                <w:szCs w:val="28"/>
                <w:lang w:val="kk-KZ" w:eastAsia="en-US"/>
              </w:rPr>
            </w:pPr>
            <w:r w:rsidRPr="00DF374E">
              <w:rPr>
                <w:rFonts w:ascii="Times New Roman" w:hAnsi="Times New Roman"/>
                <w:color w:val="000000" w:themeColor="text1"/>
                <w:sz w:val="28"/>
                <w:szCs w:val="28"/>
                <w:lang w:val="kk-KZ" w:eastAsia="en-US"/>
              </w:rPr>
              <w:t>4 «ә»</w:t>
            </w:r>
          </w:p>
        </w:tc>
        <w:tc>
          <w:tcPr>
            <w:tcW w:w="6521" w:type="dxa"/>
          </w:tcPr>
          <w:p w14:paraId="34BDC15A" w14:textId="393F0E04" w:rsidR="002A49F3" w:rsidRPr="00DF374E" w:rsidRDefault="002A49F3" w:rsidP="00DF374E">
            <w:pPr>
              <w:pStyle w:val="11"/>
              <w:spacing w:after="0" w:line="240" w:lineRule="auto"/>
              <w:ind w:left="0"/>
              <w:jc w:val="center"/>
              <w:rPr>
                <w:rFonts w:ascii="Times New Roman" w:hAnsi="Times New Roman"/>
                <w:color w:val="000000" w:themeColor="text1"/>
                <w:sz w:val="28"/>
                <w:szCs w:val="28"/>
                <w:lang w:val="kk-KZ" w:eastAsia="en-US"/>
              </w:rPr>
            </w:pPr>
            <w:r w:rsidRPr="00DF374E">
              <w:rPr>
                <w:rFonts w:ascii="Times New Roman" w:hAnsi="Times New Roman"/>
                <w:color w:val="000000" w:themeColor="text1"/>
                <w:sz w:val="28"/>
                <w:szCs w:val="28"/>
                <w:lang w:val="kk-KZ" w:eastAsia="en-US"/>
              </w:rPr>
              <w:t>Поэзия баспалдағы</w:t>
            </w:r>
          </w:p>
        </w:tc>
      </w:tr>
      <w:tr w:rsidR="002A49F3" w:rsidRPr="00DF374E" w14:paraId="41F3C992" w14:textId="77777777" w:rsidTr="00E33D13">
        <w:trPr>
          <w:trHeight w:val="58"/>
        </w:trPr>
        <w:tc>
          <w:tcPr>
            <w:tcW w:w="846" w:type="dxa"/>
          </w:tcPr>
          <w:p w14:paraId="5CB397A5" w14:textId="77777777" w:rsidR="002A49F3" w:rsidRPr="00DF374E" w:rsidRDefault="002A49F3" w:rsidP="00DF374E">
            <w:pPr>
              <w:pStyle w:val="11"/>
              <w:spacing w:after="0" w:line="240" w:lineRule="auto"/>
              <w:ind w:left="0" w:right="63"/>
              <w:jc w:val="center"/>
              <w:rPr>
                <w:rFonts w:ascii="Times New Roman" w:hAnsi="Times New Roman"/>
                <w:color w:val="000000" w:themeColor="text1"/>
                <w:sz w:val="28"/>
                <w:szCs w:val="28"/>
                <w:lang w:val="kk-KZ" w:eastAsia="en-US"/>
              </w:rPr>
            </w:pPr>
            <w:r w:rsidRPr="00DF374E">
              <w:rPr>
                <w:rFonts w:ascii="Times New Roman" w:hAnsi="Times New Roman"/>
                <w:color w:val="000000" w:themeColor="text1"/>
                <w:sz w:val="28"/>
                <w:szCs w:val="28"/>
                <w:lang w:val="kk-KZ" w:eastAsia="en-US"/>
              </w:rPr>
              <w:t>6</w:t>
            </w:r>
          </w:p>
        </w:tc>
        <w:tc>
          <w:tcPr>
            <w:tcW w:w="2239" w:type="dxa"/>
            <w:vMerge/>
          </w:tcPr>
          <w:p w14:paraId="70CD8927" w14:textId="294E2261" w:rsidR="002A49F3" w:rsidRPr="00DF374E" w:rsidRDefault="002A49F3" w:rsidP="00DF374E">
            <w:pPr>
              <w:pStyle w:val="11"/>
              <w:spacing w:after="0" w:line="240" w:lineRule="auto"/>
              <w:ind w:left="0"/>
              <w:jc w:val="center"/>
              <w:rPr>
                <w:rFonts w:ascii="Times New Roman" w:hAnsi="Times New Roman"/>
                <w:color w:val="000000" w:themeColor="text1"/>
                <w:sz w:val="28"/>
                <w:szCs w:val="28"/>
                <w:lang w:val="kk-KZ" w:eastAsia="en-US"/>
              </w:rPr>
            </w:pPr>
          </w:p>
        </w:tc>
        <w:tc>
          <w:tcPr>
            <w:tcW w:w="6521" w:type="dxa"/>
          </w:tcPr>
          <w:p w14:paraId="181392CF" w14:textId="4CD4930B" w:rsidR="002A49F3" w:rsidRPr="00DF374E" w:rsidRDefault="002A49F3" w:rsidP="00DF374E">
            <w:pPr>
              <w:pStyle w:val="11"/>
              <w:spacing w:after="0" w:line="240" w:lineRule="auto"/>
              <w:ind w:left="0"/>
              <w:jc w:val="center"/>
              <w:rPr>
                <w:rFonts w:ascii="Times New Roman" w:hAnsi="Times New Roman"/>
                <w:color w:val="000000" w:themeColor="text1"/>
                <w:sz w:val="28"/>
                <w:szCs w:val="28"/>
                <w:lang w:val="kk-KZ" w:eastAsia="en-US"/>
              </w:rPr>
            </w:pPr>
            <w:r w:rsidRPr="00DF374E">
              <w:rPr>
                <w:rFonts w:ascii="Times New Roman" w:hAnsi="Times New Roman"/>
                <w:color w:val="000000" w:themeColor="text1"/>
                <w:sz w:val="28"/>
                <w:szCs w:val="28"/>
                <w:lang w:val="kk-KZ" w:eastAsia="en-US"/>
              </w:rPr>
              <w:t>Ғажайып математика</w:t>
            </w:r>
          </w:p>
        </w:tc>
      </w:tr>
      <w:tr w:rsidR="00E33D13" w:rsidRPr="00DF374E" w14:paraId="51973EE2" w14:textId="77777777" w:rsidTr="00E33D13">
        <w:trPr>
          <w:trHeight w:val="58"/>
        </w:trPr>
        <w:tc>
          <w:tcPr>
            <w:tcW w:w="846" w:type="dxa"/>
          </w:tcPr>
          <w:p w14:paraId="4088AC9F" w14:textId="77777777" w:rsidR="00E33D13" w:rsidRPr="00DF374E" w:rsidRDefault="00E33D13" w:rsidP="00DF374E">
            <w:pPr>
              <w:pStyle w:val="11"/>
              <w:spacing w:after="0" w:line="240" w:lineRule="auto"/>
              <w:ind w:left="0" w:right="63"/>
              <w:jc w:val="center"/>
              <w:rPr>
                <w:rFonts w:ascii="Times New Roman" w:hAnsi="Times New Roman"/>
                <w:color w:val="000000" w:themeColor="text1"/>
                <w:sz w:val="28"/>
                <w:szCs w:val="28"/>
                <w:lang w:val="kk-KZ" w:eastAsia="en-US"/>
              </w:rPr>
            </w:pPr>
            <w:r w:rsidRPr="00DF374E">
              <w:rPr>
                <w:rFonts w:ascii="Times New Roman" w:hAnsi="Times New Roman"/>
                <w:color w:val="000000" w:themeColor="text1"/>
                <w:sz w:val="28"/>
                <w:szCs w:val="28"/>
                <w:lang w:val="kk-KZ" w:eastAsia="en-US"/>
              </w:rPr>
              <w:t>7</w:t>
            </w:r>
          </w:p>
        </w:tc>
        <w:tc>
          <w:tcPr>
            <w:tcW w:w="2239" w:type="dxa"/>
          </w:tcPr>
          <w:p w14:paraId="56532DA5" w14:textId="0DC20E24" w:rsidR="00E33D13" w:rsidRPr="00DF374E" w:rsidRDefault="002A49F3" w:rsidP="00DF374E">
            <w:pPr>
              <w:pStyle w:val="11"/>
              <w:spacing w:after="0" w:line="240" w:lineRule="auto"/>
              <w:ind w:left="0"/>
              <w:jc w:val="center"/>
              <w:rPr>
                <w:rFonts w:ascii="Times New Roman" w:hAnsi="Times New Roman"/>
                <w:color w:val="000000" w:themeColor="text1"/>
                <w:sz w:val="28"/>
                <w:szCs w:val="28"/>
                <w:lang w:val="kk-KZ" w:eastAsia="en-US"/>
              </w:rPr>
            </w:pPr>
            <w:r w:rsidRPr="00DF374E">
              <w:rPr>
                <w:rFonts w:ascii="Times New Roman" w:hAnsi="Times New Roman"/>
                <w:color w:val="000000" w:themeColor="text1"/>
                <w:sz w:val="28"/>
                <w:szCs w:val="28"/>
                <w:lang w:val="kk-KZ" w:eastAsia="en-US"/>
              </w:rPr>
              <w:t>4 «а»</w:t>
            </w:r>
          </w:p>
        </w:tc>
        <w:tc>
          <w:tcPr>
            <w:tcW w:w="6521" w:type="dxa"/>
          </w:tcPr>
          <w:p w14:paraId="500B03A2" w14:textId="55156229" w:rsidR="00E33D13" w:rsidRPr="00DF374E" w:rsidRDefault="002A49F3" w:rsidP="00DF374E">
            <w:pPr>
              <w:pStyle w:val="11"/>
              <w:spacing w:after="0" w:line="240" w:lineRule="auto"/>
              <w:ind w:left="0"/>
              <w:jc w:val="center"/>
              <w:rPr>
                <w:rFonts w:ascii="Times New Roman" w:hAnsi="Times New Roman"/>
                <w:color w:val="000000" w:themeColor="text1"/>
                <w:sz w:val="28"/>
                <w:szCs w:val="28"/>
                <w:lang w:val="kk-KZ" w:eastAsia="en-US"/>
              </w:rPr>
            </w:pPr>
            <w:r w:rsidRPr="00DF374E">
              <w:rPr>
                <w:rFonts w:ascii="Times New Roman" w:hAnsi="Times New Roman"/>
                <w:color w:val="000000" w:themeColor="text1"/>
                <w:sz w:val="28"/>
                <w:szCs w:val="28"/>
                <w:lang w:val="kk-KZ" w:eastAsia="en-US"/>
              </w:rPr>
              <w:t>Юный математик</w:t>
            </w:r>
          </w:p>
        </w:tc>
      </w:tr>
      <w:tr w:rsidR="002A49F3" w:rsidRPr="00DF374E" w14:paraId="7721C09F" w14:textId="77777777" w:rsidTr="00E33D13">
        <w:trPr>
          <w:trHeight w:val="58"/>
        </w:trPr>
        <w:tc>
          <w:tcPr>
            <w:tcW w:w="846" w:type="dxa"/>
          </w:tcPr>
          <w:p w14:paraId="3254468F" w14:textId="77777777" w:rsidR="002A49F3" w:rsidRPr="00DF374E" w:rsidRDefault="002A49F3" w:rsidP="00DF374E">
            <w:pPr>
              <w:pStyle w:val="11"/>
              <w:spacing w:after="0" w:line="240" w:lineRule="auto"/>
              <w:ind w:left="0" w:right="63"/>
              <w:jc w:val="center"/>
              <w:rPr>
                <w:rFonts w:ascii="Times New Roman" w:hAnsi="Times New Roman"/>
                <w:color w:val="000000" w:themeColor="text1"/>
                <w:sz w:val="28"/>
                <w:szCs w:val="28"/>
                <w:lang w:val="kk-KZ" w:eastAsia="en-US"/>
              </w:rPr>
            </w:pPr>
            <w:r w:rsidRPr="00DF374E">
              <w:rPr>
                <w:rFonts w:ascii="Times New Roman" w:hAnsi="Times New Roman"/>
                <w:color w:val="000000" w:themeColor="text1"/>
                <w:sz w:val="28"/>
                <w:szCs w:val="28"/>
                <w:lang w:val="kk-KZ" w:eastAsia="en-US"/>
              </w:rPr>
              <w:lastRenderedPageBreak/>
              <w:t>8</w:t>
            </w:r>
          </w:p>
        </w:tc>
        <w:tc>
          <w:tcPr>
            <w:tcW w:w="2239" w:type="dxa"/>
            <w:vMerge w:val="restart"/>
          </w:tcPr>
          <w:p w14:paraId="6623A959" w14:textId="6C9C57E9" w:rsidR="002A49F3" w:rsidRPr="00DF374E" w:rsidRDefault="002A49F3" w:rsidP="00DF374E">
            <w:pPr>
              <w:pStyle w:val="11"/>
              <w:spacing w:after="0" w:line="240" w:lineRule="auto"/>
              <w:ind w:left="0"/>
              <w:jc w:val="center"/>
              <w:rPr>
                <w:rFonts w:ascii="Times New Roman" w:hAnsi="Times New Roman"/>
                <w:color w:val="000000" w:themeColor="text1"/>
                <w:sz w:val="28"/>
                <w:szCs w:val="28"/>
                <w:lang w:val="kk-KZ" w:eastAsia="en-US"/>
              </w:rPr>
            </w:pPr>
            <w:r w:rsidRPr="00DF374E">
              <w:rPr>
                <w:rFonts w:ascii="Times New Roman" w:hAnsi="Times New Roman"/>
                <w:color w:val="000000" w:themeColor="text1"/>
                <w:sz w:val="28"/>
                <w:szCs w:val="28"/>
                <w:lang w:val="kk-KZ" w:eastAsia="en-US"/>
              </w:rPr>
              <w:t>5 «ә»</w:t>
            </w:r>
          </w:p>
        </w:tc>
        <w:tc>
          <w:tcPr>
            <w:tcW w:w="6521" w:type="dxa"/>
          </w:tcPr>
          <w:p w14:paraId="0124AD87" w14:textId="3A71261F" w:rsidR="002A49F3" w:rsidRPr="00DF374E" w:rsidRDefault="002A49F3" w:rsidP="00DF374E">
            <w:pPr>
              <w:pStyle w:val="11"/>
              <w:spacing w:after="0" w:line="240" w:lineRule="auto"/>
              <w:ind w:left="0"/>
              <w:jc w:val="center"/>
              <w:rPr>
                <w:rFonts w:ascii="Times New Roman" w:hAnsi="Times New Roman"/>
                <w:color w:val="000000" w:themeColor="text1"/>
                <w:sz w:val="28"/>
                <w:szCs w:val="28"/>
                <w:lang w:val="kk-KZ" w:eastAsia="en-US"/>
              </w:rPr>
            </w:pPr>
            <w:r w:rsidRPr="00DF374E">
              <w:rPr>
                <w:rFonts w:ascii="Times New Roman" w:hAnsi="Times New Roman"/>
                <w:color w:val="000000" w:themeColor="text1"/>
                <w:sz w:val="28"/>
                <w:szCs w:val="28"/>
                <w:lang w:val="kk-KZ" w:eastAsia="en-US"/>
              </w:rPr>
              <w:t>Киелі домбыра</w:t>
            </w:r>
          </w:p>
        </w:tc>
      </w:tr>
      <w:tr w:rsidR="002A49F3" w:rsidRPr="00DF374E" w14:paraId="19DD027F" w14:textId="77777777" w:rsidTr="00E33D13">
        <w:trPr>
          <w:trHeight w:val="58"/>
        </w:trPr>
        <w:tc>
          <w:tcPr>
            <w:tcW w:w="846" w:type="dxa"/>
          </w:tcPr>
          <w:p w14:paraId="64E796E3" w14:textId="77777777" w:rsidR="002A49F3" w:rsidRPr="00DF374E" w:rsidRDefault="002A49F3" w:rsidP="00DF374E">
            <w:pPr>
              <w:pStyle w:val="11"/>
              <w:spacing w:after="0" w:line="240" w:lineRule="auto"/>
              <w:ind w:left="0" w:right="63"/>
              <w:jc w:val="center"/>
              <w:rPr>
                <w:rFonts w:ascii="Times New Roman" w:hAnsi="Times New Roman"/>
                <w:color w:val="000000" w:themeColor="text1"/>
                <w:sz w:val="28"/>
                <w:szCs w:val="28"/>
                <w:lang w:val="kk-KZ" w:eastAsia="en-US"/>
              </w:rPr>
            </w:pPr>
            <w:r w:rsidRPr="00DF374E">
              <w:rPr>
                <w:rFonts w:ascii="Times New Roman" w:hAnsi="Times New Roman"/>
                <w:color w:val="000000" w:themeColor="text1"/>
                <w:sz w:val="28"/>
                <w:szCs w:val="28"/>
                <w:lang w:val="kk-KZ" w:eastAsia="en-US"/>
              </w:rPr>
              <w:t>9</w:t>
            </w:r>
          </w:p>
        </w:tc>
        <w:tc>
          <w:tcPr>
            <w:tcW w:w="2239" w:type="dxa"/>
            <w:vMerge/>
          </w:tcPr>
          <w:p w14:paraId="239462E6" w14:textId="4931E76C" w:rsidR="002A49F3" w:rsidRPr="00DF374E" w:rsidRDefault="002A49F3" w:rsidP="00DF374E">
            <w:pPr>
              <w:pStyle w:val="11"/>
              <w:spacing w:after="0" w:line="240" w:lineRule="auto"/>
              <w:ind w:left="0"/>
              <w:jc w:val="center"/>
              <w:rPr>
                <w:rFonts w:ascii="Times New Roman" w:hAnsi="Times New Roman"/>
                <w:color w:val="000000" w:themeColor="text1"/>
                <w:sz w:val="28"/>
                <w:szCs w:val="28"/>
                <w:lang w:val="kk-KZ" w:eastAsia="en-US"/>
              </w:rPr>
            </w:pPr>
          </w:p>
        </w:tc>
        <w:tc>
          <w:tcPr>
            <w:tcW w:w="6521" w:type="dxa"/>
          </w:tcPr>
          <w:p w14:paraId="0EA2E2A1" w14:textId="65507CB3" w:rsidR="002A49F3" w:rsidRPr="00DF374E" w:rsidRDefault="002A49F3" w:rsidP="00DF374E">
            <w:pPr>
              <w:pStyle w:val="11"/>
              <w:spacing w:after="0" w:line="240" w:lineRule="auto"/>
              <w:ind w:left="0"/>
              <w:jc w:val="center"/>
              <w:rPr>
                <w:rFonts w:ascii="Times New Roman" w:hAnsi="Times New Roman"/>
                <w:color w:val="000000" w:themeColor="text1"/>
                <w:sz w:val="28"/>
                <w:szCs w:val="28"/>
                <w:lang w:val="kk-KZ" w:eastAsia="en-US"/>
              </w:rPr>
            </w:pPr>
            <w:r w:rsidRPr="00DF374E">
              <w:rPr>
                <w:rFonts w:ascii="Times New Roman" w:hAnsi="Times New Roman"/>
                <w:color w:val="000000" w:themeColor="text1"/>
                <w:sz w:val="28"/>
                <w:szCs w:val="28"/>
                <w:lang w:val="kk-KZ" w:eastAsia="en-US"/>
              </w:rPr>
              <w:t>Қолөнер</w:t>
            </w:r>
          </w:p>
        </w:tc>
      </w:tr>
      <w:tr w:rsidR="00E33D13" w:rsidRPr="00DF374E" w14:paraId="1BF77975" w14:textId="77777777" w:rsidTr="00E33D13">
        <w:trPr>
          <w:trHeight w:val="58"/>
        </w:trPr>
        <w:tc>
          <w:tcPr>
            <w:tcW w:w="846" w:type="dxa"/>
          </w:tcPr>
          <w:p w14:paraId="4EB58AF7" w14:textId="77777777" w:rsidR="00E33D13" w:rsidRPr="00DF374E" w:rsidRDefault="00E33D13" w:rsidP="00DF374E">
            <w:pPr>
              <w:pStyle w:val="11"/>
              <w:spacing w:after="0" w:line="240" w:lineRule="auto"/>
              <w:ind w:left="0" w:right="63"/>
              <w:jc w:val="center"/>
              <w:rPr>
                <w:rFonts w:ascii="Times New Roman" w:hAnsi="Times New Roman"/>
                <w:color w:val="000000" w:themeColor="text1"/>
                <w:sz w:val="28"/>
                <w:szCs w:val="28"/>
                <w:lang w:val="kk-KZ" w:eastAsia="en-US"/>
              </w:rPr>
            </w:pPr>
            <w:r w:rsidRPr="00DF374E">
              <w:rPr>
                <w:rFonts w:ascii="Times New Roman" w:hAnsi="Times New Roman"/>
                <w:color w:val="000000" w:themeColor="text1"/>
                <w:sz w:val="28"/>
                <w:szCs w:val="28"/>
                <w:lang w:val="kk-KZ" w:eastAsia="en-US"/>
              </w:rPr>
              <w:t>10</w:t>
            </w:r>
          </w:p>
        </w:tc>
        <w:tc>
          <w:tcPr>
            <w:tcW w:w="2239" w:type="dxa"/>
          </w:tcPr>
          <w:p w14:paraId="25A114DA" w14:textId="379C9620" w:rsidR="00E33D13" w:rsidRPr="00DF374E" w:rsidRDefault="002A49F3" w:rsidP="00DF374E">
            <w:pPr>
              <w:pStyle w:val="11"/>
              <w:spacing w:after="0" w:line="240" w:lineRule="auto"/>
              <w:ind w:left="0"/>
              <w:jc w:val="center"/>
              <w:rPr>
                <w:rFonts w:ascii="Times New Roman" w:hAnsi="Times New Roman"/>
                <w:color w:val="000000" w:themeColor="text1"/>
                <w:sz w:val="28"/>
                <w:szCs w:val="28"/>
                <w:lang w:val="kk-KZ" w:eastAsia="en-US"/>
              </w:rPr>
            </w:pPr>
            <w:r w:rsidRPr="00DF374E">
              <w:rPr>
                <w:rFonts w:ascii="Times New Roman" w:hAnsi="Times New Roman"/>
                <w:color w:val="000000" w:themeColor="text1"/>
                <w:sz w:val="28"/>
                <w:szCs w:val="28"/>
                <w:lang w:val="kk-KZ" w:eastAsia="en-US"/>
              </w:rPr>
              <w:t>6 «ә»</w:t>
            </w:r>
          </w:p>
        </w:tc>
        <w:tc>
          <w:tcPr>
            <w:tcW w:w="6521" w:type="dxa"/>
          </w:tcPr>
          <w:p w14:paraId="2FA9B0FC" w14:textId="4F2BEE95" w:rsidR="00E33D13" w:rsidRPr="00DF374E" w:rsidRDefault="002A49F3" w:rsidP="00DF374E">
            <w:pPr>
              <w:pStyle w:val="11"/>
              <w:spacing w:after="0" w:line="240" w:lineRule="auto"/>
              <w:ind w:left="0"/>
              <w:jc w:val="center"/>
              <w:rPr>
                <w:rFonts w:ascii="Times New Roman" w:hAnsi="Times New Roman"/>
                <w:color w:val="000000" w:themeColor="text1"/>
                <w:sz w:val="28"/>
                <w:szCs w:val="28"/>
                <w:lang w:val="kk-KZ" w:eastAsia="en-US"/>
              </w:rPr>
            </w:pPr>
            <w:r w:rsidRPr="00DF374E">
              <w:rPr>
                <w:rFonts w:ascii="Times New Roman" w:hAnsi="Times New Roman"/>
                <w:color w:val="000000" w:themeColor="text1"/>
                <w:sz w:val="28"/>
                <w:szCs w:val="28"/>
                <w:lang w:val="kk-KZ" w:eastAsia="en-US"/>
              </w:rPr>
              <w:t>Домбыра-дастан</w:t>
            </w:r>
          </w:p>
        </w:tc>
      </w:tr>
      <w:tr w:rsidR="00E33D13" w:rsidRPr="00DF374E" w14:paraId="5214A93D" w14:textId="77777777" w:rsidTr="00E33D13">
        <w:trPr>
          <w:trHeight w:val="58"/>
        </w:trPr>
        <w:tc>
          <w:tcPr>
            <w:tcW w:w="846" w:type="dxa"/>
          </w:tcPr>
          <w:p w14:paraId="7FFB4309" w14:textId="77777777" w:rsidR="00E33D13" w:rsidRPr="00DF374E" w:rsidRDefault="00E33D13" w:rsidP="00DF374E">
            <w:pPr>
              <w:pStyle w:val="11"/>
              <w:spacing w:after="0" w:line="240" w:lineRule="auto"/>
              <w:ind w:left="0" w:right="63"/>
              <w:jc w:val="center"/>
              <w:rPr>
                <w:rFonts w:ascii="Times New Roman" w:hAnsi="Times New Roman"/>
                <w:color w:val="000000" w:themeColor="text1"/>
                <w:sz w:val="28"/>
                <w:szCs w:val="28"/>
                <w:lang w:val="kk-KZ" w:eastAsia="en-US"/>
              </w:rPr>
            </w:pPr>
            <w:r w:rsidRPr="00DF374E">
              <w:rPr>
                <w:rFonts w:ascii="Times New Roman" w:hAnsi="Times New Roman"/>
                <w:color w:val="000000" w:themeColor="text1"/>
                <w:sz w:val="28"/>
                <w:szCs w:val="28"/>
                <w:lang w:val="kk-KZ" w:eastAsia="en-US"/>
              </w:rPr>
              <w:t>11</w:t>
            </w:r>
          </w:p>
        </w:tc>
        <w:tc>
          <w:tcPr>
            <w:tcW w:w="2239" w:type="dxa"/>
          </w:tcPr>
          <w:p w14:paraId="65479FB0" w14:textId="047AC539" w:rsidR="00E33D13" w:rsidRPr="00DF374E" w:rsidRDefault="002A49F3" w:rsidP="00DF374E">
            <w:pPr>
              <w:pStyle w:val="11"/>
              <w:spacing w:after="0" w:line="240" w:lineRule="auto"/>
              <w:ind w:left="0"/>
              <w:jc w:val="center"/>
              <w:rPr>
                <w:rFonts w:ascii="Times New Roman" w:hAnsi="Times New Roman"/>
                <w:color w:val="000000" w:themeColor="text1"/>
                <w:sz w:val="28"/>
                <w:szCs w:val="28"/>
                <w:lang w:val="kk-KZ" w:eastAsia="en-US"/>
              </w:rPr>
            </w:pPr>
            <w:r w:rsidRPr="00DF374E">
              <w:rPr>
                <w:rFonts w:ascii="Times New Roman" w:hAnsi="Times New Roman"/>
                <w:color w:val="000000" w:themeColor="text1"/>
                <w:sz w:val="28"/>
                <w:szCs w:val="28"/>
                <w:lang w:val="kk-KZ" w:eastAsia="en-US"/>
              </w:rPr>
              <w:t>7 «ә»</w:t>
            </w:r>
          </w:p>
        </w:tc>
        <w:tc>
          <w:tcPr>
            <w:tcW w:w="6521" w:type="dxa"/>
          </w:tcPr>
          <w:p w14:paraId="07C600AD" w14:textId="64E94D72" w:rsidR="00E33D13" w:rsidRPr="00DF374E" w:rsidRDefault="002A49F3" w:rsidP="00DF374E">
            <w:pPr>
              <w:pStyle w:val="11"/>
              <w:spacing w:after="0" w:line="240" w:lineRule="auto"/>
              <w:ind w:left="0"/>
              <w:jc w:val="center"/>
              <w:rPr>
                <w:rFonts w:ascii="Times New Roman" w:hAnsi="Times New Roman"/>
                <w:color w:val="000000" w:themeColor="text1"/>
                <w:sz w:val="28"/>
                <w:szCs w:val="28"/>
                <w:lang w:val="kk-KZ" w:eastAsia="en-US"/>
              </w:rPr>
            </w:pPr>
            <w:r w:rsidRPr="00DF374E">
              <w:rPr>
                <w:rFonts w:ascii="Times New Roman" w:hAnsi="Times New Roman"/>
                <w:color w:val="000000" w:themeColor="text1"/>
                <w:sz w:val="28"/>
                <w:szCs w:val="28"/>
                <w:lang w:val="kk-KZ" w:eastAsia="en-US"/>
              </w:rPr>
              <w:t>Өлкетану</w:t>
            </w:r>
          </w:p>
        </w:tc>
      </w:tr>
      <w:tr w:rsidR="002A49F3" w:rsidRPr="00BB1BBD" w14:paraId="0050B460" w14:textId="77777777" w:rsidTr="00E33D13">
        <w:trPr>
          <w:trHeight w:val="58"/>
        </w:trPr>
        <w:tc>
          <w:tcPr>
            <w:tcW w:w="846" w:type="dxa"/>
          </w:tcPr>
          <w:p w14:paraId="7DAD726E" w14:textId="77777777" w:rsidR="002A49F3" w:rsidRPr="00DF374E" w:rsidRDefault="002A49F3" w:rsidP="00DF374E">
            <w:pPr>
              <w:pStyle w:val="11"/>
              <w:spacing w:after="0" w:line="240" w:lineRule="auto"/>
              <w:ind w:left="0" w:right="63"/>
              <w:jc w:val="center"/>
              <w:rPr>
                <w:rFonts w:ascii="Times New Roman" w:hAnsi="Times New Roman"/>
                <w:color w:val="000000" w:themeColor="text1"/>
                <w:sz w:val="28"/>
                <w:szCs w:val="28"/>
                <w:lang w:val="kk-KZ" w:eastAsia="en-US"/>
              </w:rPr>
            </w:pPr>
            <w:r w:rsidRPr="00DF374E">
              <w:rPr>
                <w:rFonts w:ascii="Times New Roman" w:hAnsi="Times New Roman"/>
                <w:color w:val="000000" w:themeColor="text1"/>
                <w:sz w:val="28"/>
                <w:szCs w:val="28"/>
                <w:lang w:val="kk-KZ" w:eastAsia="en-US"/>
              </w:rPr>
              <w:t>12</w:t>
            </w:r>
          </w:p>
        </w:tc>
        <w:tc>
          <w:tcPr>
            <w:tcW w:w="2239" w:type="dxa"/>
            <w:vMerge w:val="restart"/>
          </w:tcPr>
          <w:p w14:paraId="020BEE09" w14:textId="38767AD2" w:rsidR="002A49F3" w:rsidRPr="00DF374E" w:rsidRDefault="002A49F3" w:rsidP="00DF374E">
            <w:pPr>
              <w:pStyle w:val="11"/>
              <w:spacing w:after="0" w:line="240" w:lineRule="auto"/>
              <w:ind w:left="0"/>
              <w:jc w:val="center"/>
              <w:rPr>
                <w:rFonts w:ascii="Times New Roman" w:hAnsi="Times New Roman"/>
                <w:color w:val="000000" w:themeColor="text1"/>
                <w:sz w:val="28"/>
                <w:szCs w:val="28"/>
                <w:lang w:val="kk-KZ" w:eastAsia="en-US"/>
              </w:rPr>
            </w:pPr>
            <w:r w:rsidRPr="00DF374E">
              <w:rPr>
                <w:rFonts w:ascii="Times New Roman" w:hAnsi="Times New Roman"/>
                <w:color w:val="000000" w:themeColor="text1"/>
                <w:sz w:val="28"/>
                <w:szCs w:val="28"/>
                <w:lang w:val="kk-KZ" w:eastAsia="en-US"/>
              </w:rPr>
              <w:t>8 «ә»</w:t>
            </w:r>
          </w:p>
        </w:tc>
        <w:tc>
          <w:tcPr>
            <w:tcW w:w="6521" w:type="dxa"/>
          </w:tcPr>
          <w:p w14:paraId="1EB77D5A" w14:textId="797FA4BD" w:rsidR="002A49F3" w:rsidRPr="00DF374E" w:rsidRDefault="002A49F3" w:rsidP="00DF374E">
            <w:pPr>
              <w:pStyle w:val="11"/>
              <w:spacing w:after="0" w:line="240" w:lineRule="auto"/>
              <w:ind w:left="0"/>
              <w:jc w:val="center"/>
              <w:rPr>
                <w:rFonts w:ascii="Times New Roman" w:hAnsi="Times New Roman"/>
                <w:color w:val="000000" w:themeColor="text1"/>
                <w:sz w:val="28"/>
                <w:szCs w:val="28"/>
                <w:lang w:val="kk-KZ" w:eastAsia="en-US"/>
              </w:rPr>
            </w:pPr>
            <w:r w:rsidRPr="00DF374E">
              <w:rPr>
                <w:rFonts w:ascii="Times New Roman" w:hAnsi="Times New Roman"/>
                <w:color w:val="000000" w:themeColor="text1"/>
                <w:sz w:val="28"/>
                <w:szCs w:val="28"/>
                <w:lang w:val="kk-KZ" w:eastAsia="en-US"/>
              </w:rPr>
              <w:t>Жылу, электр және жарық құбылыстары</w:t>
            </w:r>
          </w:p>
        </w:tc>
      </w:tr>
      <w:tr w:rsidR="002A49F3" w:rsidRPr="00DF374E" w14:paraId="07FF87FD" w14:textId="77777777" w:rsidTr="00E33D13">
        <w:tc>
          <w:tcPr>
            <w:tcW w:w="846" w:type="dxa"/>
          </w:tcPr>
          <w:p w14:paraId="332486B7" w14:textId="29B539BE" w:rsidR="002A49F3" w:rsidRPr="00DF374E" w:rsidRDefault="002A49F3" w:rsidP="00DF374E">
            <w:pPr>
              <w:spacing w:after="0" w:line="240" w:lineRule="auto"/>
              <w:ind w:right="63"/>
              <w:jc w:val="center"/>
              <w:rPr>
                <w:rFonts w:eastAsiaTheme="minorHAnsi"/>
                <w:color w:val="000000" w:themeColor="text1"/>
                <w:sz w:val="28"/>
                <w:szCs w:val="28"/>
                <w:lang w:val="kk-KZ"/>
              </w:rPr>
            </w:pPr>
            <w:r w:rsidRPr="00DF374E">
              <w:rPr>
                <w:rFonts w:eastAsiaTheme="minorHAnsi"/>
                <w:color w:val="000000" w:themeColor="text1"/>
                <w:sz w:val="28"/>
                <w:szCs w:val="28"/>
                <w:lang w:val="kk-KZ"/>
              </w:rPr>
              <w:t>13</w:t>
            </w:r>
          </w:p>
        </w:tc>
        <w:tc>
          <w:tcPr>
            <w:tcW w:w="2239" w:type="dxa"/>
            <w:vMerge/>
          </w:tcPr>
          <w:p w14:paraId="1B50EB08" w14:textId="2FC9C156" w:rsidR="002A49F3" w:rsidRPr="00DF374E" w:rsidRDefault="002A49F3" w:rsidP="00DF374E">
            <w:pPr>
              <w:spacing w:after="0" w:line="240" w:lineRule="auto"/>
              <w:jc w:val="center"/>
              <w:rPr>
                <w:rFonts w:eastAsiaTheme="minorHAnsi"/>
                <w:color w:val="000000" w:themeColor="text1"/>
                <w:sz w:val="28"/>
                <w:szCs w:val="28"/>
                <w:lang w:val="kk-KZ"/>
              </w:rPr>
            </w:pPr>
          </w:p>
        </w:tc>
        <w:tc>
          <w:tcPr>
            <w:tcW w:w="6521" w:type="dxa"/>
          </w:tcPr>
          <w:p w14:paraId="0A555DE3" w14:textId="7396AA88" w:rsidR="002A49F3" w:rsidRPr="00DF374E" w:rsidRDefault="002A49F3" w:rsidP="00DF374E">
            <w:pPr>
              <w:spacing w:after="0" w:line="240" w:lineRule="auto"/>
              <w:ind w:left="708"/>
              <w:jc w:val="center"/>
              <w:rPr>
                <w:rFonts w:eastAsiaTheme="minorHAnsi"/>
                <w:color w:val="000000" w:themeColor="text1"/>
                <w:sz w:val="28"/>
                <w:szCs w:val="28"/>
                <w:lang w:val="kk-KZ"/>
              </w:rPr>
            </w:pPr>
            <w:r w:rsidRPr="00DF374E">
              <w:rPr>
                <w:rFonts w:eastAsiaTheme="minorHAnsi"/>
                <w:color w:val="000000" w:themeColor="text1"/>
                <w:sz w:val="28"/>
                <w:szCs w:val="28"/>
                <w:lang w:val="kk-KZ"/>
              </w:rPr>
              <w:t>Шебер қолдар</w:t>
            </w:r>
          </w:p>
        </w:tc>
      </w:tr>
      <w:tr w:rsidR="002A49F3" w:rsidRPr="00DF374E" w14:paraId="3EE6EF9E" w14:textId="77777777" w:rsidTr="00E33D13">
        <w:tc>
          <w:tcPr>
            <w:tcW w:w="846" w:type="dxa"/>
          </w:tcPr>
          <w:p w14:paraId="00193458" w14:textId="3C834ABA" w:rsidR="002A49F3" w:rsidRPr="00DF374E" w:rsidRDefault="002A49F3" w:rsidP="00DF374E">
            <w:pPr>
              <w:spacing w:after="0" w:line="240" w:lineRule="auto"/>
              <w:ind w:right="63"/>
              <w:jc w:val="center"/>
              <w:rPr>
                <w:rFonts w:eastAsiaTheme="minorHAnsi"/>
                <w:color w:val="000000" w:themeColor="text1"/>
                <w:sz w:val="28"/>
                <w:szCs w:val="28"/>
                <w:lang w:val="kk-KZ"/>
              </w:rPr>
            </w:pPr>
            <w:r w:rsidRPr="00DF374E">
              <w:rPr>
                <w:rFonts w:eastAsiaTheme="minorHAnsi"/>
                <w:color w:val="000000" w:themeColor="text1"/>
                <w:sz w:val="28"/>
                <w:szCs w:val="28"/>
                <w:lang w:val="kk-KZ"/>
              </w:rPr>
              <w:t>14</w:t>
            </w:r>
          </w:p>
        </w:tc>
        <w:tc>
          <w:tcPr>
            <w:tcW w:w="2239" w:type="dxa"/>
          </w:tcPr>
          <w:p w14:paraId="61F9CDE3" w14:textId="45E2083B" w:rsidR="002A49F3" w:rsidRPr="00DF374E" w:rsidRDefault="002A49F3" w:rsidP="00DF374E">
            <w:pPr>
              <w:spacing w:after="0" w:line="240" w:lineRule="auto"/>
              <w:jc w:val="center"/>
              <w:rPr>
                <w:rFonts w:eastAsiaTheme="minorHAnsi"/>
                <w:color w:val="000000" w:themeColor="text1"/>
                <w:sz w:val="28"/>
                <w:szCs w:val="28"/>
                <w:lang w:val="kk-KZ"/>
              </w:rPr>
            </w:pPr>
            <w:r w:rsidRPr="00DF374E">
              <w:rPr>
                <w:rFonts w:eastAsiaTheme="minorHAnsi"/>
                <w:color w:val="000000" w:themeColor="text1"/>
                <w:sz w:val="28"/>
                <w:szCs w:val="28"/>
                <w:lang w:val="kk-KZ"/>
              </w:rPr>
              <w:t>8 «а»</w:t>
            </w:r>
          </w:p>
        </w:tc>
        <w:tc>
          <w:tcPr>
            <w:tcW w:w="6521" w:type="dxa"/>
          </w:tcPr>
          <w:p w14:paraId="475C66F7" w14:textId="5C7A460D" w:rsidR="002A49F3" w:rsidRPr="00DF374E" w:rsidRDefault="002A49F3" w:rsidP="00DF374E">
            <w:pPr>
              <w:spacing w:after="0" w:line="240" w:lineRule="auto"/>
              <w:ind w:left="708"/>
              <w:jc w:val="center"/>
              <w:rPr>
                <w:rFonts w:eastAsiaTheme="minorHAnsi"/>
                <w:color w:val="000000" w:themeColor="text1"/>
                <w:sz w:val="28"/>
                <w:szCs w:val="28"/>
                <w:lang w:val="kk-KZ"/>
              </w:rPr>
            </w:pPr>
            <w:r w:rsidRPr="00DF374E">
              <w:rPr>
                <w:rFonts w:eastAsiaTheme="minorHAnsi"/>
                <w:color w:val="000000" w:themeColor="text1"/>
                <w:sz w:val="28"/>
                <w:szCs w:val="28"/>
                <w:lang w:val="kk-KZ"/>
              </w:rPr>
              <w:t>Робототехника</w:t>
            </w:r>
          </w:p>
        </w:tc>
      </w:tr>
      <w:tr w:rsidR="002A49F3" w:rsidRPr="00DF374E" w14:paraId="47D1D7E5" w14:textId="77777777" w:rsidTr="00E33D13">
        <w:trPr>
          <w:trHeight w:val="58"/>
        </w:trPr>
        <w:tc>
          <w:tcPr>
            <w:tcW w:w="846" w:type="dxa"/>
          </w:tcPr>
          <w:p w14:paraId="40384B37" w14:textId="77777777" w:rsidR="002A49F3" w:rsidRPr="00DF374E" w:rsidRDefault="002A49F3" w:rsidP="00DF374E">
            <w:pPr>
              <w:pStyle w:val="11"/>
              <w:spacing w:after="0" w:line="240" w:lineRule="auto"/>
              <w:ind w:left="0" w:right="63"/>
              <w:jc w:val="center"/>
              <w:rPr>
                <w:rFonts w:ascii="Times New Roman" w:hAnsi="Times New Roman"/>
                <w:color w:val="000000" w:themeColor="text1"/>
                <w:sz w:val="28"/>
                <w:szCs w:val="28"/>
                <w:lang w:val="kk-KZ" w:eastAsia="en-US"/>
              </w:rPr>
            </w:pPr>
            <w:r w:rsidRPr="00DF374E">
              <w:rPr>
                <w:rFonts w:ascii="Times New Roman" w:hAnsi="Times New Roman"/>
                <w:color w:val="000000" w:themeColor="text1"/>
                <w:sz w:val="28"/>
                <w:szCs w:val="28"/>
                <w:lang w:val="kk-KZ" w:eastAsia="en-US"/>
              </w:rPr>
              <w:t>15</w:t>
            </w:r>
          </w:p>
        </w:tc>
        <w:tc>
          <w:tcPr>
            <w:tcW w:w="2239" w:type="dxa"/>
            <w:vMerge w:val="restart"/>
          </w:tcPr>
          <w:p w14:paraId="4AAA4E81" w14:textId="177B6587" w:rsidR="002A49F3" w:rsidRPr="00DF374E" w:rsidRDefault="002A49F3" w:rsidP="00DF374E">
            <w:pPr>
              <w:pStyle w:val="11"/>
              <w:spacing w:after="0" w:line="240" w:lineRule="auto"/>
              <w:ind w:left="0"/>
              <w:jc w:val="center"/>
              <w:rPr>
                <w:rFonts w:ascii="Times New Roman" w:hAnsi="Times New Roman"/>
                <w:color w:val="000000" w:themeColor="text1"/>
                <w:sz w:val="28"/>
                <w:szCs w:val="28"/>
                <w:lang w:val="kk-KZ" w:eastAsia="en-US"/>
              </w:rPr>
            </w:pPr>
            <w:r w:rsidRPr="00DF374E">
              <w:rPr>
                <w:rFonts w:ascii="Times New Roman" w:hAnsi="Times New Roman"/>
                <w:color w:val="000000" w:themeColor="text1"/>
                <w:sz w:val="28"/>
                <w:szCs w:val="28"/>
                <w:lang w:val="kk-KZ" w:eastAsia="en-US"/>
              </w:rPr>
              <w:t>9 «ә»</w:t>
            </w:r>
          </w:p>
        </w:tc>
        <w:tc>
          <w:tcPr>
            <w:tcW w:w="6521" w:type="dxa"/>
          </w:tcPr>
          <w:p w14:paraId="02927652" w14:textId="324E3EC9" w:rsidR="002A49F3" w:rsidRPr="00DF374E" w:rsidRDefault="002A49F3" w:rsidP="00DF374E">
            <w:pPr>
              <w:pStyle w:val="11"/>
              <w:spacing w:after="0" w:line="240" w:lineRule="auto"/>
              <w:ind w:left="0"/>
              <w:jc w:val="center"/>
              <w:rPr>
                <w:rFonts w:ascii="Times New Roman" w:hAnsi="Times New Roman"/>
                <w:color w:val="000000" w:themeColor="text1"/>
                <w:sz w:val="28"/>
                <w:szCs w:val="28"/>
                <w:lang w:val="kk-KZ" w:eastAsia="en-US"/>
              </w:rPr>
            </w:pPr>
            <w:r w:rsidRPr="00DF374E">
              <w:rPr>
                <w:rFonts w:ascii="Times New Roman" w:hAnsi="Times New Roman"/>
                <w:color w:val="000000" w:themeColor="text1"/>
                <w:sz w:val="28"/>
                <w:szCs w:val="28"/>
                <w:lang w:val="kk-KZ" w:eastAsia="en-US"/>
              </w:rPr>
              <w:t>Зайырлылық және дінтану негіздері»</w:t>
            </w:r>
          </w:p>
        </w:tc>
      </w:tr>
      <w:tr w:rsidR="002A49F3" w:rsidRPr="00DF374E" w14:paraId="308BCE0B" w14:textId="77777777" w:rsidTr="00E33D13">
        <w:tc>
          <w:tcPr>
            <w:tcW w:w="846" w:type="dxa"/>
          </w:tcPr>
          <w:p w14:paraId="58543732" w14:textId="60C7DC98" w:rsidR="002A49F3" w:rsidRPr="00DF374E" w:rsidRDefault="002A49F3" w:rsidP="00DF374E">
            <w:pPr>
              <w:spacing w:after="0" w:line="240" w:lineRule="auto"/>
              <w:jc w:val="center"/>
              <w:rPr>
                <w:rFonts w:eastAsiaTheme="minorHAnsi"/>
                <w:color w:val="000000" w:themeColor="text1"/>
                <w:sz w:val="28"/>
                <w:szCs w:val="28"/>
                <w:lang w:val="kk-KZ"/>
              </w:rPr>
            </w:pPr>
            <w:r w:rsidRPr="00DF374E">
              <w:rPr>
                <w:rFonts w:eastAsiaTheme="minorHAnsi"/>
                <w:color w:val="000000" w:themeColor="text1"/>
                <w:sz w:val="28"/>
                <w:szCs w:val="28"/>
                <w:lang w:val="kk-KZ"/>
              </w:rPr>
              <w:t>16</w:t>
            </w:r>
          </w:p>
        </w:tc>
        <w:tc>
          <w:tcPr>
            <w:tcW w:w="2239" w:type="dxa"/>
            <w:vMerge/>
          </w:tcPr>
          <w:p w14:paraId="31D66330" w14:textId="05E83E67" w:rsidR="002A49F3" w:rsidRPr="00DF374E" w:rsidRDefault="002A49F3" w:rsidP="00DF374E">
            <w:pPr>
              <w:spacing w:after="0" w:line="240" w:lineRule="auto"/>
              <w:jc w:val="center"/>
              <w:rPr>
                <w:rFonts w:eastAsiaTheme="minorHAnsi"/>
                <w:color w:val="000000" w:themeColor="text1"/>
                <w:sz w:val="28"/>
                <w:szCs w:val="28"/>
                <w:lang w:val="kk-KZ"/>
              </w:rPr>
            </w:pPr>
          </w:p>
        </w:tc>
        <w:tc>
          <w:tcPr>
            <w:tcW w:w="6521" w:type="dxa"/>
          </w:tcPr>
          <w:p w14:paraId="08A8031B" w14:textId="074B8CA5" w:rsidR="002A49F3" w:rsidRPr="00DF374E" w:rsidRDefault="002A49F3" w:rsidP="00DF374E">
            <w:pPr>
              <w:spacing w:after="0" w:line="240" w:lineRule="auto"/>
              <w:ind w:left="708"/>
              <w:jc w:val="center"/>
              <w:rPr>
                <w:rFonts w:eastAsiaTheme="minorHAnsi"/>
                <w:color w:val="000000" w:themeColor="text1"/>
                <w:sz w:val="28"/>
                <w:szCs w:val="28"/>
                <w:lang w:val="kk-KZ"/>
              </w:rPr>
            </w:pPr>
            <w:r w:rsidRPr="00DF374E">
              <w:rPr>
                <w:rFonts w:eastAsiaTheme="minorHAnsi"/>
                <w:color w:val="000000" w:themeColor="text1"/>
                <w:sz w:val="28"/>
                <w:szCs w:val="28"/>
                <w:lang w:val="kk-KZ"/>
              </w:rPr>
              <w:t>Қазақ даласының әйгілі тұлғалары</w:t>
            </w:r>
          </w:p>
        </w:tc>
      </w:tr>
      <w:tr w:rsidR="002A49F3" w:rsidRPr="00DF374E" w14:paraId="723BF493" w14:textId="77777777" w:rsidTr="00E33D13">
        <w:tc>
          <w:tcPr>
            <w:tcW w:w="846" w:type="dxa"/>
          </w:tcPr>
          <w:p w14:paraId="7E6C4E6A" w14:textId="6F0A8C72" w:rsidR="002A49F3" w:rsidRPr="00DF374E" w:rsidRDefault="002A49F3" w:rsidP="00DF374E">
            <w:pPr>
              <w:spacing w:after="0" w:line="240" w:lineRule="auto"/>
              <w:ind w:right="63"/>
              <w:jc w:val="center"/>
              <w:rPr>
                <w:rFonts w:eastAsiaTheme="minorHAnsi"/>
                <w:color w:val="000000" w:themeColor="text1"/>
                <w:sz w:val="28"/>
                <w:szCs w:val="28"/>
                <w:lang w:val="kk-KZ"/>
              </w:rPr>
            </w:pPr>
            <w:r w:rsidRPr="00DF374E">
              <w:rPr>
                <w:rFonts w:eastAsiaTheme="minorHAnsi"/>
                <w:color w:val="000000" w:themeColor="text1"/>
                <w:sz w:val="28"/>
                <w:szCs w:val="28"/>
                <w:lang w:val="kk-KZ"/>
              </w:rPr>
              <w:t>17</w:t>
            </w:r>
          </w:p>
        </w:tc>
        <w:tc>
          <w:tcPr>
            <w:tcW w:w="2239" w:type="dxa"/>
            <w:vMerge/>
          </w:tcPr>
          <w:p w14:paraId="1C093138" w14:textId="7A8FA202" w:rsidR="002A49F3" w:rsidRPr="00DF374E" w:rsidRDefault="002A49F3" w:rsidP="00DF374E">
            <w:pPr>
              <w:spacing w:after="0" w:line="240" w:lineRule="auto"/>
              <w:jc w:val="center"/>
              <w:rPr>
                <w:rFonts w:eastAsiaTheme="minorHAnsi"/>
                <w:color w:val="000000" w:themeColor="text1"/>
                <w:sz w:val="28"/>
                <w:szCs w:val="28"/>
                <w:lang w:val="kk-KZ"/>
              </w:rPr>
            </w:pPr>
          </w:p>
        </w:tc>
        <w:tc>
          <w:tcPr>
            <w:tcW w:w="6521" w:type="dxa"/>
          </w:tcPr>
          <w:p w14:paraId="27B1FCCC" w14:textId="4027332C" w:rsidR="002A49F3" w:rsidRPr="00DF374E" w:rsidRDefault="002A49F3" w:rsidP="00DF374E">
            <w:pPr>
              <w:spacing w:after="0" w:line="240" w:lineRule="auto"/>
              <w:ind w:left="708"/>
              <w:jc w:val="center"/>
              <w:rPr>
                <w:rFonts w:eastAsiaTheme="minorHAnsi"/>
                <w:color w:val="000000" w:themeColor="text1"/>
                <w:sz w:val="28"/>
                <w:szCs w:val="28"/>
                <w:lang w:val="kk-KZ"/>
              </w:rPr>
            </w:pPr>
            <w:r w:rsidRPr="00DF374E">
              <w:rPr>
                <w:rFonts w:eastAsiaTheme="minorHAnsi"/>
                <w:color w:val="000000" w:themeColor="text1"/>
                <w:sz w:val="28"/>
                <w:szCs w:val="28"/>
                <w:lang w:val="kk-KZ"/>
              </w:rPr>
              <w:t>Химия және экология</w:t>
            </w:r>
          </w:p>
        </w:tc>
      </w:tr>
      <w:tr w:rsidR="00E33D13" w:rsidRPr="00DF374E" w14:paraId="07ED1AE0" w14:textId="77777777" w:rsidTr="00E33D13">
        <w:tc>
          <w:tcPr>
            <w:tcW w:w="846" w:type="dxa"/>
          </w:tcPr>
          <w:p w14:paraId="01229CC6" w14:textId="58611151" w:rsidR="00E33D13" w:rsidRPr="00DF374E" w:rsidRDefault="00E33D13" w:rsidP="00DF374E">
            <w:pPr>
              <w:spacing w:after="0" w:line="240" w:lineRule="auto"/>
              <w:jc w:val="center"/>
              <w:rPr>
                <w:rFonts w:eastAsiaTheme="minorHAnsi"/>
                <w:color w:val="000000" w:themeColor="text1"/>
                <w:sz w:val="28"/>
                <w:szCs w:val="28"/>
                <w:lang w:val="kk-KZ"/>
              </w:rPr>
            </w:pPr>
            <w:r w:rsidRPr="00DF374E">
              <w:rPr>
                <w:rFonts w:eastAsiaTheme="minorHAnsi"/>
                <w:color w:val="000000" w:themeColor="text1"/>
                <w:sz w:val="28"/>
                <w:szCs w:val="28"/>
                <w:lang w:val="kk-KZ"/>
              </w:rPr>
              <w:t>18</w:t>
            </w:r>
          </w:p>
        </w:tc>
        <w:tc>
          <w:tcPr>
            <w:tcW w:w="2239" w:type="dxa"/>
          </w:tcPr>
          <w:p w14:paraId="27E504AA" w14:textId="32C01A5B" w:rsidR="00E33D13" w:rsidRPr="00DF374E" w:rsidRDefault="002A49F3" w:rsidP="00DF374E">
            <w:pPr>
              <w:spacing w:after="0" w:line="240" w:lineRule="auto"/>
              <w:jc w:val="center"/>
              <w:rPr>
                <w:rFonts w:eastAsiaTheme="minorHAnsi"/>
                <w:color w:val="000000" w:themeColor="text1"/>
                <w:sz w:val="28"/>
                <w:szCs w:val="28"/>
                <w:lang w:val="kk-KZ"/>
              </w:rPr>
            </w:pPr>
            <w:r w:rsidRPr="00DF374E">
              <w:rPr>
                <w:rFonts w:eastAsiaTheme="minorHAnsi"/>
                <w:color w:val="000000" w:themeColor="text1"/>
                <w:sz w:val="28"/>
                <w:szCs w:val="28"/>
                <w:lang w:val="kk-KZ"/>
              </w:rPr>
              <w:t>9 «а»</w:t>
            </w:r>
          </w:p>
        </w:tc>
        <w:tc>
          <w:tcPr>
            <w:tcW w:w="6521" w:type="dxa"/>
          </w:tcPr>
          <w:p w14:paraId="17F0B219" w14:textId="4279077E" w:rsidR="00E33D13" w:rsidRPr="00DF374E" w:rsidRDefault="002A49F3" w:rsidP="00DF374E">
            <w:pPr>
              <w:spacing w:after="0" w:line="240" w:lineRule="auto"/>
              <w:ind w:left="708"/>
              <w:jc w:val="center"/>
              <w:rPr>
                <w:rFonts w:eastAsiaTheme="minorHAnsi"/>
                <w:color w:val="000000" w:themeColor="text1"/>
                <w:sz w:val="28"/>
                <w:szCs w:val="28"/>
                <w:lang w:val="kk-KZ"/>
              </w:rPr>
            </w:pPr>
            <w:r w:rsidRPr="00DF374E">
              <w:rPr>
                <w:rFonts w:eastAsiaTheme="minorHAnsi"/>
                <w:color w:val="000000" w:themeColor="text1"/>
                <w:sz w:val="28"/>
                <w:szCs w:val="28"/>
                <w:lang w:val="kk-KZ"/>
              </w:rPr>
              <w:t>Светкость и основы религоведения</w:t>
            </w:r>
          </w:p>
        </w:tc>
      </w:tr>
    </w:tbl>
    <w:p w14:paraId="295F980D" w14:textId="77777777" w:rsidR="00E33D13" w:rsidRPr="00DF374E" w:rsidRDefault="00E33D13" w:rsidP="00DF374E">
      <w:pPr>
        <w:spacing w:after="0" w:line="240" w:lineRule="auto"/>
        <w:jc w:val="both"/>
        <w:rPr>
          <w:color w:val="000000" w:themeColor="text1"/>
          <w:sz w:val="28"/>
          <w:szCs w:val="28"/>
          <w:lang w:val="kk-KZ"/>
        </w:rPr>
      </w:pPr>
      <w:r w:rsidRPr="00DF374E">
        <w:rPr>
          <w:b/>
          <w:color w:val="000000" w:themeColor="text1"/>
          <w:sz w:val="28"/>
          <w:szCs w:val="28"/>
          <w:u w:val="single"/>
          <w:lang w:val="kk-KZ"/>
        </w:rPr>
        <w:t>2018-2019 оқу жылында</w:t>
      </w:r>
      <w:r w:rsidRPr="00DF374E">
        <w:rPr>
          <w:color w:val="000000" w:themeColor="text1"/>
          <w:sz w:val="28"/>
          <w:szCs w:val="28"/>
          <w:lang w:val="kk-KZ"/>
        </w:rPr>
        <w:t xml:space="preserve"> ЖББ ҮОЖ сәйкес жүзеге асырылатын вариативтік компоненттің факультативтері мен таңдау курстарын іске асыру үшін вариативтік компонент есебінен  курстар өткізілді. 9-сыныпта үлгілік оқу жоспарының вариативтік компоненті есебінен «Зайырлылық және дінтану негіздері» факультативтік курсын міндетті түрде оқыту үшін аптасына 1 сағат, оқу жылында 34 сағат бөлінді. Бұл курсты ҚР Білім және ғылым министрінің 15 шілде 2014 жылғы №281 бұйрығымен бекіткен үлгілік оқу бағдарламасы бойынша жүргізілді.</w:t>
      </w:r>
    </w:p>
    <w:p w14:paraId="5358FD25" w14:textId="77777777" w:rsidR="00E33D13" w:rsidRPr="00DF374E" w:rsidRDefault="00E33D13" w:rsidP="00DF374E">
      <w:pPr>
        <w:spacing w:after="0" w:line="240" w:lineRule="auto"/>
        <w:jc w:val="both"/>
        <w:rPr>
          <w:color w:val="000000" w:themeColor="text1"/>
          <w:sz w:val="28"/>
          <w:szCs w:val="28"/>
          <w:lang w:val="kk-KZ"/>
        </w:rPr>
      </w:pPr>
      <w:r w:rsidRPr="00DF374E">
        <w:rPr>
          <w:color w:val="000000" w:themeColor="text1"/>
          <w:sz w:val="28"/>
          <w:szCs w:val="28"/>
          <w:lang w:val="kk-KZ"/>
        </w:rPr>
        <w:t>- Қазақстан Республикасы Білім және ғылым министрінің 2013 жылғы 3 сәуірдегі №115 бұйрығымен бекітілген оқу бағдарламасы бойынша «Абайтану» (9-11 сыныптарда) таңдау курсы оқытылды.</w:t>
      </w:r>
    </w:p>
    <w:p w14:paraId="17F446CA" w14:textId="77777777" w:rsidR="00E33D13" w:rsidRPr="00DF374E" w:rsidRDefault="00E33D13" w:rsidP="00DF374E">
      <w:pPr>
        <w:widowControl w:val="0"/>
        <w:spacing w:after="0" w:line="240" w:lineRule="auto"/>
        <w:jc w:val="both"/>
        <w:rPr>
          <w:color w:val="000000" w:themeColor="text1"/>
          <w:sz w:val="28"/>
          <w:szCs w:val="28"/>
          <w:lang w:val="kk-KZ"/>
        </w:rPr>
      </w:pPr>
      <w:r w:rsidRPr="00DF374E">
        <w:rPr>
          <w:color w:val="000000" w:themeColor="text1"/>
          <w:sz w:val="28"/>
          <w:szCs w:val="28"/>
          <w:lang w:val="kk-KZ"/>
        </w:rPr>
        <w:t>-10-сыныпта аптасына 1 сағат, жылына барлығы 34 сағат, қосымша вариативтік компонент есебінен  «Алғашқы әскери  дайындық</w:t>
      </w:r>
      <w:r w:rsidRPr="00DF374E">
        <w:rPr>
          <w:i/>
          <w:color w:val="000000" w:themeColor="text1"/>
          <w:sz w:val="28"/>
          <w:szCs w:val="28"/>
          <w:lang w:val="kk-KZ"/>
        </w:rPr>
        <w:t xml:space="preserve">» пәніне </w:t>
      </w:r>
      <w:r w:rsidRPr="00DF374E">
        <w:rPr>
          <w:color w:val="000000" w:themeColor="text1"/>
          <w:sz w:val="28"/>
          <w:szCs w:val="28"/>
          <w:lang w:val="kk-KZ"/>
        </w:rPr>
        <w:t xml:space="preserve"> далалық  оқу жиынын өтуге берілді.</w:t>
      </w:r>
    </w:p>
    <w:p w14:paraId="114C7EC4" w14:textId="77777777" w:rsidR="00E33D13" w:rsidRPr="00DF374E" w:rsidRDefault="00E33D13" w:rsidP="00DF374E">
      <w:pPr>
        <w:spacing w:after="0" w:line="240" w:lineRule="auto"/>
        <w:jc w:val="both"/>
        <w:textAlignment w:val="baseline"/>
        <w:outlineLvl w:val="0"/>
        <w:rPr>
          <w:color w:val="000000" w:themeColor="text1"/>
          <w:kern w:val="36"/>
          <w:sz w:val="28"/>
          <w:szCs w:val="28"/>
          <w:lang w:val="kk-KZ"/>
        </w:rPr>
      </w:pPr>
      <w:r w:rsidRPr="00DF374E">
        <w:rPr>
          <w:color w:val="000000" w:themeColor="text1"/>
          <w:kern w:val="36"/>
          <w:sz w:val="28"/>
          <w:szCs w:val="28"/>
          <w:lang w:val="kk-KZ"/>
        </w:rPr>
        <w:t xml:space="preserve">"Білім беру объектілеріне қойылатын санитариялық-эпидемиологиялық талаптар" санитариялық қағидаларын бекіту туралы» </w:t>
      </w:r>
      <w:r w:rsidRPr="00DF374E">
        <w:rPr>
          <w:color w:val="000000" w:themeColor="text1"/>
          <w:spacing w:val="2"/>
          <w:sz w:val="28"/>
          <w:szCs w:val="28"/>
          <w:lang w:val="kk-KZ"/>
        </w:rPr>
        <w:t xml:space="preserve"> Қазақстан Республикасы Денсаулық сақтау министрінің 2017 жылғы 16 тамыздағы № 611 бұйрығы негізінде </w:t>
      </w:r>
      <w:r w:rsidRPr="00DF374E">
        <w:rPr>
          <w:color w:val="000000" w:themeColor="text1"/>
          <w:sz w:val="28"/>
          <w:szCs w:val="28"/>
          <w:lang w:val="kk-KZ"/>
        </w:rPr>
        <w:t xml:space="preserve">вариативті компонент сағаттары бастауыш сыныптарда және 5-11-сыныптарда кейбіреулері негізгі сабақ кестесіне  сабақтардың саны барынша аз күндерге қойылды, факультативтік сабақтар үшін сабақ кестесі бөлек жасалды. </w:t>
      </w:r>
    </w:p>
    <w:p w14:paraId="3EA7CE57" w14:textId="77777777" w:rsidR="00E33D13" w:rsidRPr="00DF374E" w:rsidRDefault="00E33D13" w:rsidP="00DF374E">
      <w:pPr>
        <w:spacing w:after="0" w:line="240" w:lineRule="auto"/>
        <w:jc w:val="center"/>
        <w:rPr>
          <w:b/>
          <w:color w:val="000000" w:themeColor="text1"/>
          <w:sz w:val="28"/>
          <w:szCs w:val="28"/>
          <w:lang w:val="kk-KZ"/>
        </w:rPr>
      </w:pPr>
    </w:p>
    <w:p w14:paraId="46A3AEBB" w14:textId="77777777" w:rsidR="00E33D13" w:rsidRPr="00DF374E" w:rsidRDefault="00E33D13" w:rsidP="00DF374E">
      <w:pPr>
        <w:spacing w:after="0" w:line="240" w:lineRule="auto"/>
        <w:jc w:val="center"/>
        <w:rPr>
          <w:b/>
          <w:color w:val="000000" w:themeColor="text1"/>
          <w:sz w:val="28"/>
          <w:szCs w:val="28"/>
          <w:lang w:val="kk-KZ"/>
        </w:rPr>
      </w:pPr>
      <w:r w:rsidRPr="00DF374E">
        <w:rPr>
          <w:b/>
          <w:color w:val="000000" w:themeColor="text1"/>
          <w:sz w:val="28"/>
          <w:szCs w:val="28"/>
          <w:lang w:val="kk-KZ"/>
        </w:rPr>
        <w:t>Мектеп компоненті есебінен таңдау, элективті  курстары жүргізілді</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7"/>
        <w:gridCol w:w="2835"/>
        <w:gridCol w:w="5308"/>
      </w:tblGrid>
      <w:tr w:rsidR="00E33D13" w:rsidRPr="00DF374E" w14:paraId="0F034501" w14:textId="77777777" w:rsidTr="00B0054C">
        <w:trPr>
          <w:jc w:val="center"/>
        </w:trPr>
        <w:tc>
          <w:tcPr>
            <w:tcW w:w="1277" w:type="dxa"/>
          </w:tcPr>
          <w:p w14:paraId="10730E95" w14:textId="77777777" w:rsidR="00E33D13" w:rsidRPr="00DF374E" w:rsidRDefault="00E33D13" w:rsidP="00DF374E">
            <w:pPr>
              <w:pStyle w:val="11"/>
              <w:spacing w:after="0" w:line="240" w:lineRule="auto"/>
              <w:ind w:left="0"/>
              <w:jc w:val="center"/>
              <w:rPr>
                <w:rFonts w:ascii="Times New Roman" w:hAnsi="Times New Roman"/>
                <w:color w:val="000000" w:themeColor="text1"/>
                <w:sz w:val="28"/>
                <w:szCs w:val="28"/>
                <w:lang w:val="kk-KZ" w:eastAsia="en-US"/>
              </w:rPr>
            </w:pPr>
            <w:r w:rsidRPr="00DF374E">
              <w:rPr>
                <w:rFonts w:ascii="Times New Roman" w:hAnsi="Times New Roman"/>
                <w:color w:val="000000" w:themeColor="text1"/>
                <w:sz w:val="28"/>
                <w:szCs w:val="28"/>
                <w:lang w:val="kk-KZ" w:eastAsia="en-US"/>
              </w:rPr>
              <w:t>№</w:t>
            </w:r>
          </w:p>
        </w:tc>
        <w:tc>
          <w:tcPr>
            <w:tcW w:w="2835" w:type="dxa"/>
          </w:tcPr>
          <w:p w14:paraId="29032B05" w14:textId="77777777" w:rsidR="00E33D13" w:rsidRPr="00DF374E" w:rsidRDefault="00E33D13" w:rsidP="00DF374E">
            <w:pPr>
              <w:pStyle w:val="11"/>
              <w:spacing w:after="0" w:line="240" w:lineRule="auto"/>
              <w:ind w:left="0"/>
              <w:jc w:val="center"/>
              <w:rPr>
                <w:rFonts w:ascii="Times New Roman" w:hAnsi="Times New Roman"/>
                <w:color w:val="000000" w:themeColor="text1"/>
                <w:sz w:val="28"/>
                <w:szCs w:val="28"/>
                <w:lang w:val="kk-KZ" w:eastAsia="en-US"/>
              </w:rPr>
            </w:pPr>
            <w:r w:rsidRPr="00DF374E">
              <w:rPr>
                <w:rFonts w:ascii="Times New Roman" w:hAnsi="Times New Roman"/>
                <w:color w:val="000000" w:themeColor="text1"/>
                <w:sz w:val="28"/>
                <w:szCs w:val="28"/>
                <w:lang w:val="kk-KZ" w:eastAsia="en-US"/>
              </w:rPr>
              <w:t>Сыныбы</w:t>
            </w:r>
          </w:p>
        </w:tc>
        <w:tc>
          <w:tcPr>
            <w:tcW w:w="5308" w:type="dxa"/>
          </w:tcPr>
          <w:p w14:paraId="79961DD4" w14:textId="77777777" w:rsidR="00E33D13" w:rsidRPr="00DF374E" w:rsidRDefault="00E33D13" w:rsidP="00DF374E">
            <w:pPr>
              <w:pStyle w:val="11"/>
              <w:spacing w:after="0" w:line="240" w:lineRule="auto"/>
              <w:ind w:left="0"/>
              <w:jc w:val="center"/>
              <w:rPr>
                <w:rFonts w:ascii="Times New Roman" w:hAnsi="Times New Roman"/>
                <w:color w:val="000000" w:themeColor="text1"/>
                <w:sz w:val="28"/>
                <w:szCs w:val="28"/>
                <w:lang w:val="kk-KZ" w:eastAsia="en-US"/>
              </w:rPr>
            </w:pPr>
            <w:r w:rsidRPr="00DF374E">
              <w:rPr>
                <w:rFonts w:ascii="Times New Roman" w:hAnsi="Times New Roman"/>
                <w:color w:val="000000" w:themeColor="text1"/>
                <w:sz w:val="28"/>
                <w:szCs w:val="28"/>
                <w:lang w:val="kk-KZ" w:eastAsia="en-US"/>
              </w:rPr>
              <w:t>Тақырыбы</w:t>
            </w:r>
          </w:p>
        </w:tc>
      </w:tr>
      <w:tr w:rsidR="00E33D13" w:rsidRPr="00DF374E" w14:paraId="2A383808" w14:textId="77777777" w:rsidTr="00B0054C">
        <w:trPr>
          <w:jc w:val="center"/>
        </w:trPr>
        <w:tc>
          <w:tcPr>
            <w:tcW w:w="1277" w:type="dxa"/>
          </w:tcPr>
          <w:p w14:paraId="0B7AFBED" w14:textId="77777777" w:rsidR="00E33D13" w:rsidRPr="00DF374E" w:rsidRDefault="00E33D13" w:rsidP="00DF374E">
            <w:pPr>
              <w:pStyle w:val="11"/>
              <w:spacing w:after="0" w:line="240" w:lineRule="auto"/>
              <w:ind w:left="0"/>
              <w:jc w:val="center"/>
              <w:rPr>
                <w:rFonts w:ascii="Times New Roman" w:hAnsi="Times New Roman"/>
                <w:color w:val="000000" w:themeColor="text1"/>
                <w:sz w:val="28"/>
                <w:szCs w:val="28"/>
                <w:lang w:val="kk-KZ" w:eastAsia="en-US"/>
              </w:rPr>
            </w:pPr>
            <w:r w:rsidRPr="00DF374E">
              <w:rPr>
                <w:rFonts w:ascii="Times New Roman" w:hAnsi="Times New Roman"/>
                <w:color w:val="000000" w:themeColor="text1"/>
                <w:sz w:val="28"/>
                <w:szCs w:val="28"/>
                <w:lang w:val="kk-KZ" w:eastAsia="en-US"/>
              </w:rPr>
              <w:t>1</w:t>
            </w:r>
          </w:p>
        </w:tc>
        <w:tc>
          <w:tcPr>
            <w:tcW w:w="2835" w:type="dxa"/>
          </w:tcPr>
          <w:p w14:paraId="081F6E4B" w14:textId="79350C69" w:rsidR="00E33D13" w:rsidRPr="00DF374E" w:rsidRDefault="002A49F3" w:rsidP="00DF374E">
            <w:pPr>
              <w:pStyle w:val="11"/>
              <w:spacing w:after="0" w:line="240" w:lineRule="auto"/>
              <w:ind w:left="0"/>
              <w:jc w:val="center"/>
              <w:rPr>
                <w:rFonts w:ascii="Times New Roman" w:hAnsi="Times New Roman"/>
                <w:color w:val="000000" w:themeColor="text1"/>
                <w:sz w:val="28"/>
                <w:szCs w:val="28"/>
                <w:lang w:val="kk-KZ" w:eastAsia="en-US"/>
              </w:rPr>
            </w:pPr>
            <w:r w:rsidRPr="00DF374E">
              <w:rPr>
                <w:rFonts w:ascii="Times New Roman" w:hAnsi="Times New Roman"/>
                <w:color w:val="000000" w:themeColor="text1"/>
                <w:sz w:val="28"/>
                <w:szCs w:val="28"/>
                <w:lang w:val="kk-KZ" w:eastAsia="en-US"/>
              </w:rPr>
              <w:t>2 «ә»</w:t>
            </w:r>
          </w:p>
        </w:tc>
        <w:tc>
          <w:tcPr>
            <w:tcW w:w="5308" w:type="dxa"/>
          </w:tcPr>
          <w:p w14:paraId="38D6F9C1" w14:textId="6A2195B5" w:rsidR="00E33D13" w:rsidRPr="00DF374E" w:rsidRDefault="002A49F3" w:rsidP="00DF374E">
            <w:pPr>
              <w:pStyle w:val="11"/>
              <w:spacing w:after="0" w:line="240" w:lineRule="auto"/>
              <w:ind w:left="0"/>
              <w:jc w:val="center"/>
              <w:rPr>
                <w:rFonts w:ascii="Times New Roman" w:hAnsi="Times New Roman"/>
                <w:color w:val="000000" w:themeColor="text1"/>
                <w:sz w:val="28"/>
                <w:szCs w:val="28"/>
                <w:lang w:val="kk-KZ" w:eastAsia="en-US"/>
              </w:rPr>
            </w:pPr>
            <w:r w:rsidRPr="00DF374E">
              <w:rPr>
                <w:rFonts w:ascii="Times New Roman" w:hAnsi="Times New Roman"/>
                <w:color w:val="000000" w:themeColor="text1"/>
                <w:sz w:val="28"/>
                <w:szCs w:val="28"/>
                <w:lang w:val="kk-KZ" w:eastAsia="en-US"/>
              </w:rPr>
              <w:t>Ғажайып математика</w:t>
            </w:r>
          </w:p>
        </w:tc>
      </w:tr>
      <w:tr w:rsidR="00E33D13" w:rsidRPr="00DF374E" w14:paraId="6DF3CC95" w14:textId="77777777" w:rsidTr="00B0054C">
        <w:trPr>
          <w:jc w:val="center"/>
        </w:trPr>
        <w:tc>
          <w:tcPr>
            <w:tcW w:w="1277" w:type="dxa"/>
          </w:tcPr>
          <w:p w14:paraId="49CA595B" w14:textId="77777777" w:rsidR="00E33D13" w:rsidRPr="00DF374E" w:rsidRDefault="00E33D13" w:rsidP="00DF374E">
            <w:pPr>
              <w:pStyle w:val="11"/>
              <w:spacing w:after="0" w:line="240" w:lineRule="auto"/>
              <w:ind w:left="0"/>
              <w:jc w:val="center"/>
              <w:rPr>
                <w:rFonts w:ascii="Times New Roman" w:hAnsi="Times New Roman"/>
                <w:color w:val="000000" w:themeColor="text1"/>
                <w:sz w:val="28"/>
                <w:szCs w:val="28"/>
                <w:lang w:val="kk-KZ" w:eastAsia="en-US"/>
              </w:rPr>
            </w:pPr>
            <w:r w:rsidRPr="00DF374E">
              <w:rPr>
                <w:rFonts w:ascii="Times New Roman" w:hAnsi="Times New Roman"/>
                <w:color w:val="000000" w:themeColor="text1"/>
                <w:sz w:val="28"/>
                <w:szCs w:val="28"/>
                <w:lang w:val="kk-KZ" w:eastAsia="en-US"/>
              </w:rPr>
              <w:t>2</w:t>
            </w:r>
          </w:p>
        </w:tc>
        <w:tc>
          <w:tcPr>
            <w:tcW w:w="2835" w:type="dxa"/>
          </w:tcPr>
          <w:p w14:paraId="72D2D8B7" w14:textId="3D816424" w:rsidR="00E33D13" w:rsidRPr="00DF374E" w:rsidRDefault="002A49F3" w:rsidP="00DF374E">
            <w:pPr>
              <w:pStyle w:val="11"/>
              <w:spacing w:after="0" w:line="240" w:lineRule="auto"/>
              <w:ind w:left="0"/>
              <w:jc w:val="center"/>
              <w:rPr>
                <w:rFonts w:ascii="Times New Roman" w:hAnsi="Times New Roman"/>
                <w:color w:val="000000" w:themeColor="text1"/>
                <w:sz w:val="28"/>
                <w:szCs w:val="28"/>
                <w:lang w:val="kk-KZ" w:eastAsia="en-US"/>
              </w:rPr>
            </w:pPr>
            <w:r w:rsidRPr="00DF374E">
              <w:rPr>
                <w:rFonts w:ascii="Times New Roman" w:hAnsi="Times New Roman"/>
                <w:color w:val="000000" w:themeColor="text1"/>
                <w:sz w:val="28"/>
                <w:szCs w:val="28"/>
                <w:lang w:val="kk-KZ" w:eastAsia="en-US"/>
              </w:rPr>
              <w:t>3 «ә»</w:t>
            </w:r>
          </w:p>
        </w:tc>
        <w:tc>
          <w:tcPr>
            <w:tcW w:w="5308" w:type="dxa"/>
          </w:tcPr>
          <w:p w14:paraId="1DD0CA76" w14:textId="14644B2D" w:rsidR="00E33D13" w:rsidRPr="00DF374E" w:rsidRDefault="002A49F3" w:rsidP="00DF374E">
            <w:pPr>
              <w:pStyle w:val="11"/>
              <w:spacing w:after="0" w:line="240" w:lineRule="auto"/>
              <w:ind w:left="0"/>
              <w:jc w:val="center"/>
              <w:rPr>
                <w:rFonts w:ascii="Times New Roman" w:hAnsi="Times New Roman"/>
                <w:color w:val="000000" w:themeColor="text1"/>
                <w:sz w:val="28"/>
                <w:szCs w:val="28"/>
                <w:lang w:val="kk-KZ" w:eastAsia="en-US"/>
              </w:rPr>
            </w:pPr>
            <w:r w:rsidRPr="00DF374E">
              <w:rPr>
                <w:rFonts w:ascii="Times New Roman" w:hAnsi="Times New Roman"/>
                <w:color w:val="000000" w:themeColor="text1"/>
                <w:sz w:val="28"/>
                <w:szCs w:val="28"/>
                <w:lang w:val="kk-KZ" w:eastAsia="en-US"/>
              </w:rPr>
              <w:t>Ғажайып математика</w:t>
            </w:r>
          </w:p>
        </w:tc>
      </w:tr>
      <w:tr w:rsidR="00555E2F" w:rsidRPr="00DF374E" w14:paraId="48738D22" w14:textId="77777777" w:rsidTr="00B0054C">
        <w:trPr>
          <w:jc w:val="center"/>
        </w:trPr>
        <w:tc>
          <w:tcPr>
            <w:tcW w:w="1277" w:type="dxa"/>
          </w:tcPr>
          <w:p w14:paraId="3CFC676A" w14:textId="77777777" w:rsidR="00555E2F" w:rsidRPr="00DF374E" w:rsidRDefault="00555E2F" w:rsidP="00DF374E">
            <w:pPr>
              <w:pStyle w:val="11"/>
              <w:spacing w:after="0" w:line="240" w:lineRule="auto"/>
              <w:ind w:left="0"/>
              <w:jc w:val="center"/>
              <w:rPr>
                <w:rFonts w:ascii="Times New Roman" w:hAnsi="Times New Roman"/>
                <w:color w:val="000000" w:themeColor="text1"/>
                <w:sz w:val="28"/>
                <w:szCs w:val="28"/>
                <w:lang w:val="kk-KZ" w:eastAsia="en-US"/>
              </w:rPr>
            </w:pPr>
            <w:r w:rsidRPr="00DF374E">
              <w:rPr>
                <w:rFonts w:ascii="Times New Roman" w:hAnsi="Times New Roman"/>
                <w:color w:val="000000" w:themeColor="text1"/>
                <w:sz w:val="28"/>
                <w:szCs w:val="28"/>
                <w:lang w:val="kk-KZ" w:eastAsia="en-US"/>
              </w:rPr>
              <w:t>3</w:t>
            </w:r>
          </w:p>
        </w:tc>
        <w:tc>
          <w:tcPr>
            <w:tcW w:w="2835" w:type="dxa"/>
            <w:vMerge w:val="restart"/>
          </w:tcPr>
          <w:p w14:paraId="3A182DF1" w14:textId="5A1B7DEC" w:rsidR="00555E2F" w:rsidRPr="00DF374E" w:rsidRDefault="00555E2F" w:rsidP="00DF374E">
            <w:pPr>
              <w:pStyle w:val="11"/>
              <w:spacing w:after="0" w:line="240" w:lineRule="auto"/>
              <w:ind w:left="0"/>
              <w:jc w:val="center"/>
              <w:rPr>
                <w:rFonts w:ascii="Times New Roman" w:hAnsi="Times New Roman"/>
                <w:color w:val="000000" w:themeColor="text1"/>
                <w:sz w:val="28"/>
                <w:szCs w:val="28"/>
                <w:lang w:val="kk-KZ" w:eastAsia="en-US"/>
              </w:rPr>
            </w:pPr>
            <w:r w:rsidRPr="00DF374E">
              <w:rPr>
                <w:rFonts w:ascii="Times New Roman" w:hAnsi="Times New Roman"/>
                <w:color w:val="000000" w:themeColor="text1"/>
                <w:sz w:val="28"/>
                <w:szCs w:val="28"/>
                <w:lang w:val="kk-KZ" w:eastAsia="en-US"/>
              </w:rPr>
              <w:t>4 «ә»</w:t>
            </w:r>
          </w:p>
        </w:tc>
        <w:tc>
          <w:tcPr>
            <w:tcW w:w="5308" w:type="dxa"/>
          </w:tcPr>
          <w:p w14:paraId="4CA7479F" w14:textId="2ECCE321" w:rsidR="00555E2F" w:rsidRPr="00DF374E" w:rsidRDefault="00555E2F" w:rsidP="00DF374E">
            <w:pPr>
              <w:pStyle w:val="11"/>
              <w:spacing w:after="0" w:line="240" w:lineRule="auto"/>
              <w:ind w:left="0"/>
              <w:jc w:val="center"/>
              <w:rPr>
                <w:rFonts w:ascii="Times New Roman" w:hAnsi="Times New Roman"/>
                <w:color w:val="000000" w:themeColor="text1"/>
                <w:sz w:val="28"/>
                <w:szCs w:val="28"/>
                <w:lang w:val="kk-KZ" w:eastAsia="en-US"/>
              </w:rPr>
            </w:pPr>
            <w:r w:rsidRPr="00DF374E">
              <w:rPr>
                <w:rFonts w:ascii="Times New Roman" w:hAnsi="Times New Roman"/>
                <w:color w:val="000000" w:themeColor="text1"/>
                <w:sz w:val="28"/>
                <w:szCs w:val="28"/>
                <w:lang w:val="kk-KZ" w:eastAsia="en-US"/>
              </w:rPr>
              <w:t>Ғажайып математика</w:t>
            </w:r>
          </w:p>
        </w:tc>
      </w:tr>
      <w:tr w:rsidR="00555E2F" w:rsidRPr="00DF374E" w14:paraId="24863DAE" w14:textId="77777777" w:rsidTr="00B0054C">
        <w:trPr>
          <w:jc w:val="center"/>
        </w:trPr>
        <w:tc>
          <w:tcPr>
            <w:tcW w:w="1277" w:type="dxa"/>
          </w:tcPr>
          <w:p w14:paraId="13FA1A2F" w14:textId="77777777" w:rsidR="00555E2F" w:rsidRPr="00DF374E" w:rsidRDefault="00555E2F" w:rsidP="00DF374E">
            <w:pPr>
              <w:pStyle w:val="11"/>
              <w:spacing w:after="0" w:line="240" w:lineRule="auto"/>
              <w:ind w:left="0"/>
              <w:jc w:val="center"/>
              <w:rPr>
                <w:rFonts w:ascii="Times New Roman" w:hAnsi="Times New Roman"/>
                <w:color w:val="000000" w:themeColor="text1"/>
                <w:sz w:val="28"/>
                <w:szCs w:val="28"/>
                <w:lang w:val="kk-KZ" w:eastAsia="en-US"/>
              </w:rPr>
            </w:pPr>
            <w:r w:rsidRPr="00DF374E">
              <w:rPr>
                <w:rFonts w:ascii="Times New Roman" w:hAnsi="Times New Roman"/>
                <w:color w:val="000000" w:themeColor="text1"/>
                <w:sz w:val="28"/>
                <w:szCs w:val="28"/>
                <w:lang w:val="kk-KZ" w:eastAsia="en-US"/>
              </w:rPr>
              <w:t>4</w:t>
            </w:r>
          </w:p>
        </w:tc>
        <w:tc>
          <w:tcPr>
            <w:tcW w:w="2835" w:type="dxa"/>
            <w:vMerge/>
          </w:tcPr>
          <w:p w14:paraId="7CCB45D4" w14:textId="0A0BB24F" w:rsidR="00555E2F" w:rsidRPr="00DF374E" w:rsidRDefault="00555E2F" w:rsidP="00DF374E">
            <w:pPr>
              <w:pStyle w:val="11"/>
              <w:spacing w:after="0" w:line="240" w:lineRule="auto"/>
              <w:ind w:left="0"/>
              <w:jc w:val="center"/>
              <w:rPr>
                <w:rFonts w:ascii="Times New Roman" w:hAnsi="Times New Roman"/>
                <w:color w:val="000000" w:themeColor="text1"/>
                <w:sz w:val="28"/>
                <w:szCs w:val="28"/>
                <w:lang w:val="kk-KZ" w:eastAsia="en-US"/>
              </w:rPr>
            </w:pPr>
          </w:p>
        </w:tc>
        <w:tc>
          <w:tcPr>
            <w:tcW w:w="5308" w:type="dxa"/>
          </w:tcPr>
          <w:p w14:paraId="1D42BE2B" w14:textId="21BA31D1" w:rsidR="00555E2F" w:rsidRPr="00DF374E" w:rsidRDefault="00555E2F" w:rsidP="00DF374E">
            <w:pPr>
              <w:pStyle w:val="11"/>
              <w:spacing w:after="0" w:line="240" w:lineRule="auto"/>
              <w:ind w:left="0"/>
              <w:jc w:val="center"/>
              <w:rPr>
                <w:rFonts w:ascii="Times New Roman" w:hAnsi="Times New Roman"/>
                <w:color w:val="000000" w:themeColor="text1"/>
                <w:sz w:val="28"/>
                <w:szCs w:val="28"/>
                <w:lang w:val="kk-KZ" w:eastAsia="en-US"/>
              </w:rPr>
            </w:pPr>
            <w:r w:rsidRPr="00DF374E">
              <w:rPr>
                <w:rFonts w:ascii="Times New Roman" w:hAnsi="Times New Roman"/>
                <w:color w:val="000000" w:themeColor="text1"/>
                <w:sz w:val="28"/>
                <w:szCs w:val="28"/>
                <w:lang w:val="kk-KZ" w:eastAsia="en-US"/>
              </w:rPr>
              <w:t>Поэзия баспалдағы</w:t>
            </w:r>
          </w:p>
        </w:tc>
      </w:tr>
      <w:tr w:rsidR="00E33D13" w:rsidRPr="00DF374E" w14:paraId="20A5309F" w14:textId="77777777" w:rsidTr="00B0054C">
        <w:trPr>
          <w:jc w:val="center"/>
        </w:trPr>
        <w:tc>
          <w:tcPr>
            <w:tcW w:w="1277" w:type="dxa"/>
          </w:tcPr>
          <w:p w14:paraId="4CF90FAE" w14:textId="77777777" w:rsidR="00E33D13" w:rsidRPr="00DF374E" w:rsidRDefault="00E33D13" w:rsidP="00DF374E">
            <w:pPr>
              <w:spacing w:after="0" w:line="240" w:lineRule="auto"/>
              <w:jc w:val="center"/>
              <w:rPr>
                <w:color w:val="000000" w:themeColor="text1"/>
                <w:sz w:val="28"/>
                <w:szCs w:val="28"/>
                <w:lang w:val="kk-KZ"/>
              </w:rPr>
            </w:pPr>
            <w:r w:rsidRPr="00DF374E">
              <w:rPr>
                <w:color w:val="000000" w:themeColor="text1"/>
                <w:sz w:val="28"/>
                <w:szCs w:val="28"/>
                <w:lang w:val="kk-KZ"/>
              </w:rPr>
              <w:t>5</w:t>
            </w:r>
          </w:p>
        </w:tc>
        <w:tc>
          <w:tcPr>
            <w:tcW w:w="2835" w:type="dxa"/>
          </w:tcPr>
          <w:p w14:paraId="09DB6D64" w14:textId="27440A9E" w:rsidR="00E33D13" w:rsidRPr="00DF374E" w:rsidRDefault="00555E2F" w:rsidP="00DF374E">
            <w:pPr>
              <w:spacing w:after="0" w:line="240" w:lineRule="auto"/>
              <w:jc w:val="center"/>
              <w:rPr>
                <w:color w:val="000000" w:themeColor="text1"/>
                <w:sz w:val="28"/>
                <w:szCs w:val="28"/>
                <w:lang w:val="kk-KZ"/>
              </w:rPr>
            </w:pPr>
            <w:r w:rsidRPr="00DF374E">
              <w:rPr>
                <w:color w:val="000000" w:themeColor="text1"/>
                <w:sz w:val="28"/>
                <w:szCs w:val="28"/>
                <w:lang w:val="kk-KZ"/>
              </w:rPr>
              <w:t>4 «а»</w:t>
            </w:r>
          </w:p>
        </w:tc>
        <w:tc>
          <w:tcPr>
            <w:tcW w:w="5308" w:type="dxa"/>
          </w:tcPr>
          <w:p w14:paraId="42004D60" w14:textId="18202EB2" w:rsidR="00E33D13" w:rsidRPr="00DF374E" w:rsidRDefault="00555E2F" w:rsidP="00DF374E">
            <w:pPr>
              <w:spacing w:after="0" w:line="240" w:lineRule="auto"/>
              <w:jc w:val="center"/>
              <w:rPr>
                <w:color w:val="000000" w:themeColor="text1"/>
                <w:sz w:val="28"/>
                <w:szCs w:val="28"/>
                <w:lang w:val="kk-KZ"/>
              </w:rPr>
            </w:pPr>
            <w:r w:rsidRPr="00DF374E">
              <w:rPr>
                <w:color w:val="000000" w:themeColor="text1"/>
                <w:sz w:val="28"/>
                <w:szCs w:val="28"/>
                <w:lang w:val="kk-KZ"/>
              </w:rPr>
              <w:t>Математика для любознательных</w:t>
            </w:r>
          </w:p>
        </w:tc>
      </w:tr>
      <w:tr w:rsidR="00E33D13" w:rsidRPr="00DF374E" w14:paraId="377B74E1" w14:textId="77777777" w:rsidTr="00B0054C">
        <w:trPr>
          <w:jc w:val="center"/>
        </w:trPr>
        <w:tc>
          <w:tcPr>
            <w:tcW w:w="1277" w:type="dxa"/>
          </w:tcPr>
          <w:p w14:paraId="7C4707F1" w14:textId="77777777" w:rsidR="00E33D13" w:rsidRPr="00DF374E" w:rsidRDefault="00E33D13" w:rsidP="00DF374E">
            <w:pPr>
              <w:spacing w:after="0" w:line="240" w:lineRule="auto"/>
              <w:jc w:val="center"/>
              <w:rPr>
                <w:color w:val="000000" w:themeColor="text1"/>
                <w:sz w:val="28"/>
                <w:szCs w:val="28"/>
                <w:lang w:val="kk-KZ"/>
              </w:rPr>
            </w:pPr>
            <w:r w:rsidRPr="00DF374E">
              <w:rPr>
                <w:color w:val="000000" w:themeColor="text1"/>
                <w:sz w:val="28"/>
                <w:szCs w:val="28"/>
                <w:lang w:val="kk-KZ"/>
              </w:rPr>
              <w:t>6</w:t>
            </w:r>
          </w:p>
        </w:tc>
        <w:tc>
          <w:tcPr>
            <w:tcW w:w="2835" w:type="dxa"/>
          </w:tcPr>
          <w:p w14:paraId="4C08B3FE" w14:textId="5C32E63F" w:rsidR="00E33D13" w:rsidRPr="00DF374E" w:rsidRDefault="00555E2F" w:rsidP="00DF374E">
            <w:pPr>
              <w:spacing w:after="0" w:line="240" w:lineRule="auto"/>
              <w:jc w:val="center"/>
              <w:rPr>
                <w:color w:val="000000" w:themeColor="text1"/>
                <w:sz w:val="28"/>
                <w:szCs w:val="28"/>
                <w:lang w:val="kk-KZ"/>
              </w:rPr>
            </w:pPr>
            <w:r w:rsidRPr="00DF374E">
              <w:rPr>
                <w:color w:val="000000" w:themeColor="text1"/>
                <w:sz w:val="28"/>
                <w:szCs w:val="28"/>
                <w:lang w:val="kk-KZ"/>
              </w:rPr>
              <w:t>5 «ә»</w:t>
            </w:r>
          </w:p>
        </w:tc>
        <w:tc>
          <w:tcPr>
            <w:tcW w:w="5308" w:type="dxa"/>
          </w:tcPr>
          <w:p w14:paraId="04EDF277" w14:textId="59CF0A88" w:rsidR="00E33D13" w:rsidRPr="00DF374E" w:rsidRDefault="00555E2F" w:rsidP="00DF374E">
            <w:pPr>
              <w:spacing w:after="0" w:line="240" w:lineRule="auto"/>
              <w:jc w:val="center"/>
              <w:rPr>
                <w:color w:val="000000" w:themeColor="text1"/>
                <w:sz w:val="28"/>
                <w:szCs w:val="28"/>
                <w:lang w:val="kk-KZ"/>
              </w:rPr>
            </w:pPr>
            <w:r w:rsidRPr="00DF374E">
              <w:rPr>
                <w:color w:val="000000" w:themeColor="text1"/>
                <w:sz w:val="28"/>
                <w:szCs w:val="28"/>
                <w:lang w:val="kk-KZ"/>
              </w:rPr>
              <w:t xml:space="preserve">Үкілі домбыра </w:t>
            </w:r>
          </w:p>
        </w:tc>
      </w:tr>
      <w:tr w:rsidR="00E33D13" w:rsidRPr="00DF374E" w14:paraId="009C2D2C" w14:textId="77777777" w:rsidTr="00B0054C">
        <w:trPr>
          <w:jc w:val="center"/>
        </w:trPr>
        <w:tc>
          <w:tcPr>
            <w:tcW w:w="1277" w:type="dxa"/>
          </w:tcPr>
          <w:p w14:paraId="163FB7AE" w14:textId="4874E30C" w:rsidR="00E33D13" w:rsidRPr="00DF374E" w:rsidRDefault="00E33D13" w:rsidP="00DF374E">
            <w:pPr>
              <w:spacing w:after="0" w:line="240" w:lineRule="auto"/>
              <w:jc w:val="center"/>
              <w:rPr>
                <w:color w:val="000000" w:themeColor="text1"/>
                <w:sz w:val="28"/>
                <w:szCs w:val="28"/>
                <w:lang w:val="kk-KZ"/>
              </w:rPr>
            </w:pPr>
            <w:r w:rsidRPr="00DF374E">
              <w:rPr>
                <w:color w:val="000000" w:themeColor="text1"/>
                <w:sz w:val="28"/>
                <w:szCs w:val="28"/>
                <w:lang w:val="kk-KZ"/>
              </w:rPr>
              <w:t>7</w:t>
            </w:r>
          </w:p>
        </w:tc>
        <w:tc>
          <w:tcPr>
            <w:tcW w:w="2835" w:type="dxa"/>
          </w:tcPr>
          <w:p w14:paraId="25763CD1" w14:textId="7494FBFA" w:rsidR="00E33D13" w:rsidRPr="00DF374E" w:rsidRDefault="00555E2F" w:rsidP="00DF374E">
            <w:pPr>
              <w:spacing w:after="0" w:line="240" w:lineRule="auto"/>
              <w:jc w:val="center"/>
              <w:rPr>
                <w:color w:val="000000" w:themeColor="text1"/>
                <w:sz w:val="28"/>
                <w:szCs w:val="28"/>
                <w:lang w:val="kk-KZ"/>
              </w:rPr>
            </w:pPr>
            <w:r w:rsidRPr="00DF374E">
              <w:rPr>
                <w:color w:val="000000" w:themeColor="text1"/>
                <w:sz w:val="28"/>
                <w:szCs w:val="28"/>
                <w:lang w:val="kk-KZ"/>
              </w:rPr>
              <w:t>6 «ә»</w:t>
            </w:r>
          </w:p>
        </w:tc>
        <w:tc>
          <w:tcPr>
            <w:tcW w:w="5308" w:type="dxa"/>
          </w:tcPr>
          <w:p w14:paraId="4407F704" w14:textId="12DFD19D" w:rsidR="00E33D13" w:rsidRPr="00DF374E" w:rsidRDefault="00555E2F" w:rsidP="00DF374E">
            <w:pPr>
              <w:spacing w:after="0" w:line="240" w:lineRule="auto"/>
              <w:ind w:left="708"/>
              <w:jc w:val="center"/>
              <w:rPr>
                <w:color w:val="000000" w:themeColor="text1"/>
                <w:sz w:val="28"/>
                <w:szCs w:val="28"/>
                <w:lang w:val="kk-KZ"/>
              </w:rPr>
            </w:pPr>
            <w:r w:rsidRPr="00DF374E">
              <w:rPr>
                <w:color w:val="000000" w:themeColor="text1"/>
                <w:sz w:val="28"/>
                <w:szCs w:val="28"/>
                <w:lang w:val="kk-KZ"/>
              </w:rPr>
              <w:t>Домбыра –дастан</w:t>
            </w:r>
          </w:p>
        </w:tc>
      </w:tr>
      <w:tr w:rsidR="00F457ED" w:rsidRPr="00DF374E" w14:paraId="723FE928" w14:textId="77777777" w:rsidTr="00B0054C">
        <w:trPr>
          <w:jc w:val="center"/>
        </w:trPr>
        <w:tc>
          <w:tcPr>
            <w:tcW w:w="1277" w:type="dxa"/>
          </w:tcPr>
          <w:p w14:paraId="25F68C6B" w14:textId="098DBB35" w:rsidR="00F457ED" w:rsidRPr="00DF374E" w:rsidRDefault="00F457ED" w:rsidP="00DF374E">
            <w:pPr>
              <w:spacing w:after="0" w:line="240" w:lineRule="auto"/>
              <w:jc w:val="center"/>
              <w:rPr>
                <w:color w:val="000000" w:themeColor="text1"/>
                <w:sz w:val="28"/>
                <w:szCs w:val="28"/>
                <w:lang w:val="kk-KZ"/>
              </w:rPr>
            </w:pPr>
            <w:r w:rsidRPr="00DF374E">
              <w:rPr>
                <w:color w:val="000000" w:themeColor="text1"/>
                <w:sz w:val="28"/>
                <w:szCs w:val="28"/>
                <w:lang w:val="kk-KZ"/>
              </w:rPr>
              <w:t>8</w:t>
            </w:r>
          </w:p>
        </w:tc>
        <w:tc>
          <w:tcPr>
            <w:tcW w:w="2835" w:type="dxa"/>
          </w:tcPr>
          <w:p w14:paraId="7E75A7EE" w14:textId="27A3004F" w:rsidR="00F457ED" w:rsidRPr="00DF374E" w:rsidRDefault="00F457ED" w:rsidP="00DF374E">
            <w:pPr>
              <w:spacing w:after="0" w:line="240" w:lineRule="auto"/>
              <w:jc w:val="center"/>
              <w:rPr>
                <w:color w:val="000000" w:themeColor="text1"/>
                <w:sz w:val="28"/>
                <w:szCs w:val="28"/>
                <w:lang w:val="kk-KZ"/>
              </w:rPr>
            </w:pPr>
            <w:r w:rsidRPr="00DF374E">
              <w:rPr>
                <w:color w:val="000000" w:themeColor="text1"/>
                <w:sz w:val="28"/>
                <w:szCs w:val="28"/>
                <w:lang w:val="kk-KZ"/>
              </w:rPr>
              <w:t>6 «а»</w:t>
            </w:r>
          </w:p>
        </w:tc>
        <w:tc>
          <w:tcPr>
            <w:tcW w:w="5308" w:type="dxa"/>
          </w:tcPr>
          <w:p w14:paraId="02B8451C" w14:textId="4F853BC0" w:rsidR="00F457ED" w:rsidRPr="00DF374E" w:rsidRDefault="00F457ED" w:rsidP="00DF374E">
            <w:pPr>
              <w:spacing w:after="0" w:line="240" w:lineRule="auto"/>
              <w:ind w:left="708"/>
              <w:jc w:val="center"/>
              <w:rPr>
                <w:color w:val="000000" w:themeColor="text1"/>
                <w:sz w:val="28"/>
                <w:szCs w:val="28"/>
                <w:lang w:val="kk-KZ"/>
              </w:rPr>
            </w:pPr>
            <w:r w:rsidRPr="00DF374E">
              <w:rPr>
                <w:color w:val="000000" w:themeColor="text1"/>
                <w:sz w:val="28"/>
                <w:szCs w:val="28"/>
                <w:lang w:val="kk-KZ"/>
              </w:rPr>
              <w:t>Волшебный бисер</w:t>
            </w:r>
          </w:p>
        </w:tc>
      </w:tr>
      <w:tr w:rsidR="00F457ED" w:rsidRPr="00DF374E" w14:paraId="0BA2CD8B" w14:textId="77777777" w:rsidTr="00B0054C">
        <w:trPr>
          <w:jc w:val="center"/>
        </w:trPr>
        <w:tc>
          <w:tcPr>
            <w:tcW w:w="1277" w:type="dxa"/>
          </w:tcPr>
          <w:p w14:paraId="027DA6DD" w14:textId="1D538738" w:rsidR="00F457ED" w:rsidRPr="00DF374E" w:rsidRDefault="00F457ED" w:rsidP="00DF374E">
            <w:pPr>
              <w:spacing w:after="0" w:line="240" w:lineRule="auto"/>
              <w:jc w:val="center"/>
              <w:rPr>
                <w:color w:val="000000" w:themeColor="text1"/>
                <w:sz w:val="28"/>
                <w:szCs w:val="28"/>
                <w:lang w:val="kk-KZ"/>
              </w:rPr>
            </w:pPr>
            <w:r w:rsidRPr="00DF374E">
              <w:rPr>
                <w:color w:val="000000" w:themeColor="text1"/>
                <w:sz w:val="28"/>
                <w:szCs w:val="28"/>
                <w:lang w:val="kk-KZ"/>
              </w:rPr>
              <w:t>9</w:t>
            </w:r>
          </w:p>
        </w:tc>
        <w:tc>
          <w:tcPr>
            <w:tcW w:w="2835" w:type="dxa"/>
          </w:tcPr>
          <w:p w14:paraId="29771067" w14:textId="4D8EE302" w:rsidR="00F457ED" w:rsidRPr="00DF374E" w:rsidRDefault="00F457ED" w:rsidP="00DF374E">
            <w:pPr>
              <w:spacing w:after="0" w:line="240" w:lineRule="auto"/>
              <w:ind w:left="708"/>
              <w:jc w:val="center"/>
              <w:rPr>
                <w:color w:val="000000" w:themeColor="text1"/>
                <w:sz w:val="28"/>
                <w:szCs w:val="28"/>
                <w:lang w:val="kk-KZ"/>
              </w:rPr>
            </w:pPr>
            <w:r w:rsidRPr="00DF374E">
              <w:rPr>
                <w:color w:val="000000" w:themeColor="text1"/>
                <w:sz w:val="28"/>
                <w:szCs w:val="28"/>
                <w:lang w:val="kk-KZ"/>
              </w:rPr>
              <w:t>7 «ә»</w:t>
            </w:r>
          </w:p>
        </w:tc>
        <w:tc>
          <w:tcPr>
            <w:tcW w:w="5308" w:type="dxa"/>
          </w:tcPr>
          <w:p w14:paraId="57BD1386" w14:textId="71211874" w:rsidR="00F457ED" w:rsidRPr="00DF374E" w:rsidRDefault="00F457ED" w:rsidP="00DF374E">
            <w:pPr>
              <w:spacing w:after="0" w:line="240" w:lineRule="auto"/>
              <w:ind w:left="708"/>
              <w:jc w:val="center"/>
              <w:rPr>
                <w:color w:val="000000" w:themeColor="text1"/>
                <w:sz w:val="28"/>
                <w:szCs w:val="28"/>
                <w:lang w:val="kk-KZ"/>
              </w:rPr>
            </w:pPr>
            <w:r w:rsidRPr="00DF374E">
              <w:rPr>
                <w:color w:val="000000" w:themeColor="text1"/>
                <w:sz w:val="28"/>
                <w:szCs w:val="28"/>
                <w:lang w:val="kk-KZ"/>
              </w:rPr>
              <w:t>Қызықты физика</w:t>
            </w:r>
          </w:p>
        </w:tc>
      </w:tr>
      <w:tr w:rsidR="00F457ED" w:rsidRPr="00BB1BBD" w14:paraId="0F0C9275" w14:textId="77777777" w:rsidTr="00555E2F">
        <w:trPr>
          <w:jc w:val="center"/>
        </w:trPr>
        <w:tc>
          <w:tcPr>
            <w:tcW w:w="1277" w:type="dxa"/>
          </w:tcPr>
          <w:p w14:paraId="7FB3FECC" w14:textId="28773434" w:rsidR="00F457ED" w:rsidRPr="00DF374E" w:rsidRDefault="00F457ED" w:rsidP="00DF374E">
            <w:pPr>
              <w:spacing w:after="0" w:line="240" w:lineRule="auto"/>
              <w:ind w:left="708"/>
              <w:rPr>
                <w:color w:val="000000" w:themeColor="text1"/>
                <w:sz w:val="28"/>
                <w:szCs w:val="28"/>
                <w:lang w:val="kk-KZ"/>
              </w:rPr>
            </w:pPr>
            <w:r w:rsidRPr="00DF374E">
              <w:rPr>
                <w:color w:val="000000" w:themeColor="text1"/>
                <w:sz w:val="28"/>
                <w:szCs w:val="28"/>
                <w:lang w:val="kk-KZ"/>
              </w:rPr>
              <w:t>10</w:t>
            </w:r>
          </w:p>
        </w:tc>
        <w:tc>
          <w:tcPr>
            <w:tcW w:w="2835" w:type="dxa"/>
            <w:vMerge w:val="restart"/>
          </w:tcPr>
          <w:p w14:paraId="3742C5E1" w14:textId="10A97C25" w:rsidR="00F457ED" w:rsidRPr="00DF374E" w:rsidRDefault="00F457ED" w:rsidP="00DF374E">
            <w:pPr>
              <w:spacing w:after="0" w:line="240" w:lineRule="auto"/>
              <w:ind w:left="708"/>
              <w:jc w:val="center"/>
              <w:rPr>
                <w:color w:val="000000" w:themeColor="text1"/>
                <w:sz w:val="28"/>
                <w:szCs w:val="28"/>
                <w:lang w:val="kk-KZ"/>
              </w:rPr>
            </w:pPr>
            <w:r w:rsidRPr="00DF374E">
              <w:rPr>
                <w:color w:val="000000" w:themeColor="text1"/>
                <w:sz w:val="28"/>
                <w:szCs w:val="28"/>
                <w:lang w:val="kk-KZ"/>
              </w:rPr>
              <w:t>8  «ә»</w:t>
            </w:r>
          </w:p>
        </w:tc>
        <w:tc>
          <w:tcPr>
            <w:tcW w:w="5308" w:type="dxa"/>
          </w:tcPr>
          <w:p w14:paraId="17AE26A0" w14:textId="6405CBCF" w:rsidR="00F457ED" w:rsidRPr="00DF374E" w:rsidRDefault="00F457ED" w:rsidP="00DF374E">
            <w:pPr>
              <w:spacing w:after="0" w:line="240" w:lineRule="auto"/>
              <w:ind w:left="708"/>
              <w:jc w:val="center"/>
              <w:rPr>
                <w:color w:val="000000" w:themeColor="text1"/>
                <w:sz w:val="28"/>
                <w:szCs w:val="28"/>
                <w:lang w:val="kk-KZ"/>
              </w:rPr>
            </w:pPr>
            <w:r w:rsidRPr="00DF374E">
              <w:rPr>
                <w:color w:val="000000" w:themeColor="text1"/>
                <w:sz w:val="28"/>
                <w:szCs w:val="28"/>
                <w:lang w:val="kk-KZ"/>
              </w:rPr>
              <w:t xml:space="preserve">Жылу, электр және жарық </w:t>
            </w:r>
            <w:r w:rsidRPr="00DF374E">
              <w:rPr>
                <w:color w:val="000000" w:themeColor="text1"/>
                <w:sz w:val="28"/>
                <w:szCs w:val="28"/>
                <w:lang w:val="kk-KZ"/>
              </w:rPr>
              <w:lastRenderedPageBreak/>
              <w:t>құбылыстары</w:t>
            </w:r>
          </w:p>
        </w:tc>
      </w:tr>
      <w:tr w:rsidR="00F457ED" w:rsidRPr="00DF374E" w14:paraId="052684CA" w14:textId="77777777" w:rsidTr="00555E2F">
        <w:trPr>
          <w:jc w:val="center"/>
        </w:trPr>
        <w:tc>
          <w:tcPr>
            <w:tcW w:w="1277" w:type="dxa"/>
          </w:tcPr>
          <w:p w14:paraId="705B4D2C" w14:textId="001A85F6" w:rsidR="00F457ED" w:rsidRPr="00DF374E" w:rsidRDefault="00F457ED" w:rsidP="00DF374E">
            <w:pPr>
              <w:spacing w:after="0" w:line="240" w:lineRule="auto"/>
              <w:ind w:left="708"/>
              <w:rPr>
                <w:color w:val="000000" w:themeColor="text1"/>
                <w:sz w:val="28"/>
                <w:szCs w:val="28"/>
                <w:lang w:val="kk-KZ"/>
              </w:rPr>
            </w:pPr>
            <w:r w:rsidRPr="00DF374E">
              <w:rPr>
                <w:color w:val="000000" w:themeColor="text1"/>
                <w:sz w:val="28"/>
                <w:szCs w:val="28"/>
                <w:lang w:val="kk-KZ"/>
              </w:rPr>
              <w:lastRenderedPageBreak/>
              <w:t>11</w:t>
            </w:r>
          </w:p>
        </w:tc>
        <w:tc>
          <w:tcPr>
            <w:tcW w:w="2835" w:type="dxa"/>
            <w:vMerge/>
          </w:tcPr>
          <w:p w14:paraId="79AC7370" w14:textId="39F88F35" w:rsidR="00F457ED" w:rsidRPr="00DF374E" w:rsidRDefault="00F457ED" w:rsidP="00DF374E">
            <w:pPr>
              <w:spacing w:after="0" w:line="240" w:lineRule="auto"/>
              <w:jc w:val="center"/>
              <w:rPr>
                <w:color w:val="000000" w:themeColor="text1"/>
                <w:sz w:val="28"/>
                <w:szCs w:val="28"/>
                <w:lang w:val="kk-KZ"/>
              </w:rPr>
            </w:pPr>
          </w:p>
        </w:tc>
        <w:tc>
          <w:tcPr>
            <w:tcW w:w="5308" w:type="dxa"/>
          </w:tcPr>
          <w:p w14:paraId="67D58399" w14:textId="3C0E3F12" w:rsidR="00F457ED" w:rsidRPr="00DF374E" w:rsidRDefault="00F457ED" w:rsidP="00DF374E">
            <w:pPr>
              <w:spacing w:after="0" w:line="240" w:lineRule="auto"/>
              <w:ind w:left="708"/>
              <w:jc w:val="center"/>
              <w:rPr>
                <w:color w:val="000000" w:themeColor="text1"/>
                <w:sz w:val="28"/>
                <w:szCs w:val="28"/>
                <w:lang w:val="kk-KZ"/>
              </w:rPr>
            </w:pPr>
            <w:r w:rsidRPr="00DF374E">
              <w:rPr>
                <w:color w:val="000000" w:themeColor="text1"/>
                <w:sz w:val="28"/>
                <w:szCs w:val="28"/>
                <w:lang w:val="kk-KZ"/>
              </w:rPr>
              <w:t>Тіл және сөз бедері</w:t>
            </w:r>
          </w:p>
        </w:tc>
      </w:tr>
      <w:tr w:rsidR="00F457ED" w:rsidRPr="00BB1BBD" w14:paraId="29D395CC" w14:textId="77777777" w:rsidTr="00555E2F">
        <w:trPr>
          <w:jc w:val="center"/>
        </w:trPr>
        <w:tc>
          <w:tcPr>
            <w:tcW w:w="1277" w:type="dxa"/>
          </w:tcPr>
          <w:p w14:paraId="31C0E4B1" w14:textId="1491E465" w:rsidR="00F457ED" w:rsidRPr="00DF374E" w:rsidRDefault="00F457ED" w:rsidP="00DF374E">
            <w:pPr>
              <w:spacing w:after="0" w:line="240" w:lineRule="auto"/>
              <w:ind w:left="708"/>
              <w:rPr>
                <w:color w:val="000000" w:themeColor="text1"/>
                <w:sz w:val="28"/>
                <w:szCs w:val="28"/>
                <w:lang w:val="kk-KZ"/>
              </w:rPr>
            </w:pPr>
            <w:r w:rsidRPr="00DF374E">
              <w:rPr>
                <w:color w:val="000000" w:themeColor="text1"/>
                <w:sz w:val="28"/>
                <w:szCs w:val="28"/>
                <w:lang w:val="kk-KZ"/>
              </w:rPr>
              <w:t>12</w:t>
            </w:r>
          </w:p>
        </w:tc>
        <w:tc>
          <w:tcPr>
            <w:tcW w:w="2835" w:type="dxa"/>
          </w:tcPr>
          <w:p w14:paraId="501233B1" w14:textId="0B3D55E3" w:rsidR="00F457ED" w:rsidRPr="00DF374E" w:rsidRDefault="00F457ED" w:rsidP="00DF374E">
            <w:pPr>
              <w:spacing w:after="0" w:line="240" w:lineRule="auto"/>
              <w:jc w:val="center"/>
              <w:rPr>
                <w:color w:val="000000" w:themeColor="text1"/>
                <w:sz w:val="28"/>
                <w:szCs w:val="28"/>
                <w:lang w:val="kk-KZ"/>
              </w:rPr>
            </w:pPr>
            <w:r w:rsidRPr="00DF374E">
              <w:rPr>
                <w:color w:val="000000" w:themeColor="text1"/>
                <w:sz w:val="28"/>
                <w:szCs w:val="28"/>
                <w:lang w:val="kk-KZ"/>
              </w:rPr>
              <w:t>8 «а»</w:t>
            </w:r>
          </w:p>
        </w:tc>
        <w:tc>
          <w:tcPr>
            <w:tcW w:w="5308" w:type="dxa"/>
          </w:tcPr>
          <w:p w14:paraId="6555DB86" w14:textId="647073E3" w:rsidR="00F457ED" w:rsidRPr="00DF374E" w:rsidRDefault="00F457ED" w:rsidP="00DF374E">
            <w:pPr>
              <w:spacing w:after="0" w:line="240" w:lineRule="auto"/>
              <w:ind w:left="708"/>
              <w:jc w:val="center"/>
              <w:rPr>
                <w:color w:val="000000" w:themeColor="text1"/>
                <w:sz w:val="28"/>
                <w:szCs w:val="28"/>
                <w:lang w:val="ru-RU"/>
              </w:rPr>
            </w:pPr>
            <w:r w:rsidRPr="00DF374E">
              <w:rPr>
                <w:color w:val="000000" w:themeColor="text1"/>
                <w:sz w:val="28"/>
                <w:szCs w:val="28"/>
                <w:lang w:val="kk-KZ"/>
              </w:rPr>
              <w:t xml:space="preserve">3 д графика в среде </w:t>
            </w:r>
            <w:r w:rsidRPr="00DF374E">
              <w:rPr>
                <w:color w:val="000000" w:themeColor="text1"/>
                <w:sz w:val="28"/>
                <w:szCs w:val="28"/>
              </w:rPr>
              <w:t>BLENGER</w:t>
            </w:r>
          </w:p>
        </w:tc>
      </w:tr>
      <w:tr w:rsidR="00F457ED" w:rsidRPr="00DF374E" w14:paraId="2C2EDED6" w14:textId="77777777" w:rsidTr="00555E2F">
        <w:trPr>
          <w:jc w:val="center"/>
        </w:trPr>
        <w:tc>
          <w:tcPr>
            <w:tcW w:w="1277" w:type="dxa"/>
          </w:tcPr>
          <w:p w14:paraId="35267F16" w14:textId="3BF3A8BF" w:rsidR="00F457ED" w:rsidRPr="00DF374E" w:rsidRDefault="00F457ED" w:rsidP="00DF374E">
            <w:pPr>
              <w:spacing w:after="0" w:line="240" w:lineRule="auto"/>
              <w:ind w:left="708"/>
              <w:rPr>
                <w:color w:val="000000" w:themeColor="text1"/>
                <w:sz w:val="28"/>
                <w:szCs w:val="28"/>
                <w:lang w:val="kk-KZ"/>
              </w:rPr>
            </w:pPr>
            <w:r w:rsidRPr="00DF374E">
              <w:rPr>
                <w:color w:val="000000" w:themeColor="text1"/>
                <w:sz w:val="28"/>
                <w:szCs w:val="28"/>
                <w:lang w:val="kk-KZ"/>
              </w:rPr>
              <w:t>13</w:t>
            </w:r>
          </w:p>
        </w:tc>
        <w:tc>
          <w:tcPr>
            <w:tcW w:w="2835" w:type="dxa"/>
            <w:vMerge w:val="restart"/>
          </w:tcPr>
          <w:p w14:paraId="20E64FE0" w14:textId="39DF2AA0" w:rsidR="00F457ED" w:rsidRPr="00DF374E" w:rsidRDefault="00F457ED" w:rsidP="00DF374E">
            <w:pPr>
              <w:spacing w:after="0" w:line="240" w:lineRule="auto"/>
              <w:ind w:left="708"/>
              <w:jc w:val="center"/>
              <w:rPr>
                <w:color w:val="000000" w:themeColor="text1"/>
                <w:sz w:val="28"/>
                <w:szCs w:val="28"/>
                <w:lang w:val="kk-KZ"/>
              </w:rPr>
            </w:pPr>
            <w:r w:rsidRPr="00DF374E">
              <w:rPr>
                <w:color w:val="000000" w:themeColor="text1"/>
                <w:sz w:val="28"/>
                <w:szCs w:val="28"/>
                <w:lang w:val="kk-KZ"/>
              </w:rPr>
              <w:t>9 «ә»</w:t>
            </w:r>
          </w:p>
        </w:tc>
        <w:tc>
          <w:tcPr>
            <w:tcW w:w="5308" w:type="dxa"/>
          </w:tcPr>
          <w:p w14:paraId="3E9318E5" w14:textId="6340B600" w:rsidR="00F457ED" w:rsidRPr="00DF374E" w:rsidRDefault="00F457ED" w:rsidP="00DF374E">
            <w:pPr>
              <w:spacing w:after="0" w:line="240" w:lineRule="auto"/>
              <w:ind w:left="708"/>
              <w:jc w:val="center"/>
              <w:rPr>
                <w:color w:val="000000" w:themeColor="text1"/>
                <w:sz w:val="28"/>
                <w:szCs w:val="28"/>
                <w:lang w:val="kk-KZ"/>
              </w:rPr>
            </w:pPr>
            <w:r w:rsidRPr="00DF374E">
              <w:rPr>
                <w:color w:val="000000" w:themeColor="text1"/>
                <w:sz w:val="28"/>
                <w:szCs w:val="28"/>
                <w:lang w:val="kk-KZ"/>
              </w:rPr>
              <w:t>Абайтану</w:t>
            </w:r>
          </w:p>
        </w:tc>
      </w:tr>
      <w:tr w:rsidR="00F457ED" w:rsidRPr="00DF374E" w14:paraId="41C4C391" w14:textId="77777777" w:rsidTr="00555E2F">
        <w:trPr>
          <w:jc w:val="center"/>
        </w:trPr>
        <w:tc>
          <w:tcPr>
            <w:tcW w:w="1277" w:type="dxa"/>
          </w:tcPr>
          <w:p w14:paraId="1D2782D3" w14:textId="0D9D761F" w:rsidR="00F457ED" w:rsidRPr="00DF374E" w:rsidRDefault="00F457ED" w:rsidP="00DF374E">
            <w:pPr>
              <w:spacing w:after="0" w:line="240" w:lineRule="auto"/>
              <w:ind w:left="708"/>
              <w:rPr>
                <w:color w:val="000000" w:themeColor="text1"/>
                <w:sz w:val="28"/>
                <w:szCs w:val="28"/>
                <w:lang w:val="kk-KZ"/>
              </w:rPr>
            </w:pPr>
            <w:r w:rsidRPr="00DF374E">
              <w:rPr>
                <w:color w:val="000000" w:themeColor="text1"/>
                <w:sz w:val="28"/>
                <w:szCs w:val="28"/>
                <w:lang w:val="kk-KZ"/>
              </w:rPr>
              <w:t>14</w:t>
            </w:r>
          </w:p>
        </w:tc>
        <w:tc>
          <w:tcPr>
            <w:tcW w:w="2835" w:type="dxa"/>
            <w:vMerge/>
          </w:tcPr>
          <w:p w14:paraId="0FD28C48" w14:textId="4F241430" w:rsidR="00F457ED" w:rsidRPr="00DF374E" w:rsidRDefault="00F457ED" w:rsidP="00DF374E">
            <w:pPr>
              <w:spacing w:after="0" w:line="240" w:lineRule="auto"/>
              <w:ind w:left="708"/>
              <w:jc w:val="center"/>
              <w:rPr>
                <w:color w:val="000000" w:themeColor="text1"/>
                <w:sz w:val="28"/>
                <w:szCs w:val="28"/>
                <w:lang w:val="kk-KZ"/>
              </w:rPr>
            </w:pPr>
          </w:p>
        </w:tc>
        <w:tc>
          <w:tcPr>
            <w:tcW w:w="5308" w:type="dxa"/>
          </w:tcPr>
          <w:p w14:paraId="1B5C5F67" w14:textId="77301487" w:rsidR="00F457ED" w:rsidRPr="00DF374E" w:rsidRDefault="00F457ED" w:rsidP="00DF374E">
            <w:pPr>
              <w:spacing w:after="0" w:line="240" w:lineRule="auto"/>
              <w:ind w:left="708"/>
              <w:jc w:val="center"/>
              <w:rPr>
                <w:color w:val="000000" w:themeColor="text1"/>
                <w:sz w:val="28"/>
                <w:szCs w:val="28"/>
                <w:lang w:val="kk-KZ"/>
              </w:rPr>
            </w:pPr>
            <w:r w:rsidRPr="00DF374E">
              <w:rPr>
                <w:color w:val="000000" w:themeColor="text1"/>
                <w:sz w:val="28"/>
                <w:szCs w:val="28"/>
                <w:lang w:val="kk-KZ"/>
              </w:rPr>
              <w:t>Зайырлылық және дінтану негіздері</w:t>
            </w:r>
          </w:p>
        </w:tc>
      </w:tr>
      <w:tr w:rsidR="00F457ED" w:rsidRPr="00DF374E" w14:paraId="588C07C7" w14:textId="77777777" w:rsidTr="00555E2F">
        <w:trPr>
          <w:jc w:val="center"/>
        </w:trPr>
        <w:tc>
          <w:tcPr>
            <w:tcW w:w="1277" w:type="dxa"/>
          </w:tcPr>
          <w:p w14:paraId="348F60A7" w14:textId="6CC93AEE" w:rsidR="00F457ED" w:rsidRPr="00DF374E" w:rsidRDefault="00F457ED" w:rsidP="00DF374E">
            <w:pPr>
              <w:spacing w:after="0" w:line="240" w:lineRule="auto"/>
              <w:ind w:left="708"/>
              <w:rPr>
                <w:color w:val="000000" w:themeColor="text1"/>
                <w:sz w:val="28"/>
                <w:szCs w:val="28"/>
                <w:lang w:val="kk-KZ"/>
              </w:rPr>
            </w:pPr>
            <w:r w:rsidRPr="00DF374E">
              <w:rPr>
                <w:color w:val="000000" w:themeColor="text1"/>
                <w:sz w:val="28"/>
                <w:szCs w:val="28"/>
                <w:lang w:val="kk-KZ"/>
              </w:rPr>
              <w:t>15</w:t>
            </w:r>
          </w:p>
        </w:tc>
        <w:tc>
          <w:tcPr>
            <w:tcW w:w="2835" w:type="dxa"/>
            <w:vMerge/>
          </w:tcPr>
          <w:p w14:paraId="7B7BAB60" w14:textId="1E01FDFE" w:rsidR="00F457ED" w:rsidRPr="00DF374E" w:rsidRDefault="00F457ED" w:rsidP="00DF374E">
            <w:pPr>
              <w:spacing w:after="0" w:line="240" w:lineRule="auto"/>
              <w:ind w:left="708"/>
              <w:jc w:val="center"/>
              <w:rPr>
                <w:color w:val="000000" w:themeColor="text1"/>
                <w:sz w:val="28"/>
                <w:szCs w:val="28"/>
                <w:lang w:val="kk-KZ"/>
              </w:rPr>
            </w:pPr>
          </w:p>
        </w:tc>
        <w:tc>
          <w:tcPr>
            <w:tcW w:w="5308" w:type="dxa"/>
          </w:tcPr>
          <w:p w14:paraId="526A715E" w14:textId="3030B13E" w:rsidR="00F457ED" w:rsidRPr="00DF374E" w:rsidRDefault="00F457ED" w:rsidP="00DF374E">
            <w:pPr>
              <w:spacing w:after="0" w:line="240" w:lineRule="auto"/>
              <w:ind w:left="708"/>
              <w:jc w:val="center"/>
              <w:rPr>
                <w:color w:val="000000" w:themeColor="text1"/>
                <w:sz w:val="28"/>
                <w:szCs w:val="28"/>
                <w:lang w:val="kk-KZ"/>
              </w:rPr>
            </w:pPr>
            <w:r w:rsidRPr="00DF374E">
              <w:rPr>
                <w:color w:val="000000" w:themeColor="text1"/>
                <w:sz w:val="28"/>
                <w:szCs w:val="28"/>
                <w:lang w:val="kk-KZ"/>
              </w:rPr>
              <w:t>Тілдің көркі -сөз</w:t>
            </w:r>
          </w:p>
        </w:tc>
      </w:tr>
      <w:tr w:rsidR="00F457ED" w:rsidRPr="00DF374E" w14:paraId="4E00C962" w14:textId="77777777" w:rsidTr="00555E2F">
        <w:trPr>
          <w:jc w:val="center"/>
        </w:trPr>
        <w:tc>
          <w:tcPr>
            <w:tcW w:w="1277" w:type="dxa"/>
          </w:tcPr>
          <w:p w14:paraId="0F1334F6" w14:textId="7EE6BB16" w:rsidR="00F457ED" w:rsidRPr="00DF374E" w:rsidRDefault="00F457ED" w:rsidP="00DF374E">
            <w:pPr>
              <w:spacing w:after="0" w:line="240" w:lineRule="auto"/>
              <w:ind w:left="708"/>
              <w:rPr>
                <w:color w:val="000000" w:themeColor="text1"/>
                <w:sz w:val="28"/>
                <w:szCs w:val="28"/>
                <w:lang w:val="kk-KZ"/>
              </w:rPr>
            </w:pPr>
            <w:r w:rsidRPr="00DF374E">
              <w:rPr>
                <w:color w:val="000000" w:themeColor="text1"/>
                <w:sz w:val="28"/>
                <w:szCs w:val="28"/>
                <w:lang w:val="kk-KZ"/>
              </w:rPr>
              <w:t>16</w:t>
            </w:r>
          </w:p>
        </w:tc>
        <w:tc>
          <w:tcPr>
            <w:tcW w:w="2835" w:type="dxa"/>
          </w:tcPr>
          <w:p w14:paraId="6EE388C5" w14:textId="62692A32" w:rsidR="00F457ED" w:rsidRPr="00DF374E" w:rsidRDefault="00F457ED" w:rsidP="00DF374E">
            <w:pPr>
              <w:spacing w:after="0" w:line="240" w:lineRule="auto"/>
              <w:ind w:left="708"/>
              <w:jc w:val="center"/>
              <w:rPr>
                <w:color w:val="000000" w:themeColor="text1"/>
                <w:sz w:val="28"/>
                <w:szCs w:val="28"/>
                <w:lang w:val="kk-KZ"/>
              </w:rPr>
            </w:pPr>
            <w:r w:rsidRPr="00DF374E">
              <w:rPr>
                <w:color w:val="000000" w:themeColor="text1"/>
                <w:sz w:val="28"/>
                <w:szCs w:val="28"/>
                <w:lang w:val="kk-KZ"/>
              </w:rPr>
              <w:t>9 «а»</w:t>
            </w:r>
          </w:p>
        </w:tc>
        <w:tc>
          <w:tcPr>
            <w:tcW w:w="5308" w:type="dxa"/>
          </w:tcPr>
          <w:p w14:paraId="2A02F1BE" w14:textId="0D171D89" w:rsidR="00F457ED" w:rsidRPr="00DF374E" w:rsidRDefault="00F457ED" w:rsidP="00DF374E">
            <w:pPr>
              <w:spacing w:after="0" w:line="240" w:lineRule="auto"/>
              <w:ind w:left="708"/>
              <w:jc w:val="center"/>
              <w:rPr>
                <w:color w:val="000000" w:themeColor="text1"/>
                <w:sz w:val="28"/>
                <w:szCs w:val="28"/>
                <w:lang w:val="kk-KZ"/>
              </w:rPr>
            </w:pPr>
            <w:r w:rsidRPr="00DF374E">
              <w:rPr>
                <w:color w:val="000000" w:themeColor="text1"/>
                <w:sz w:val="28"/>
                <w:szCs w:val="28"/>
                <w:lang w:val="kk-KZ"/>
              </w:rPr>
              <w:t>Абайтану</w:t>
            </w:r>
          </w:p>
        </w:tc>
      </w:tr>
      <w:tr w:rsidR="00F457ED" w:rsidRPr="00DF374E" w14:paraId="06C09A6E" w14:textId="77777777" w:rsidTr="00555E2F">
        <w:trPr>
          <w:jc w:val="center"/>
        </w:trPr>
        <w:tc>
          <w:tcPr>
            <w:tcW w:w="1277" w:type="dxa"/>
          </w:tcPr>
          <w:p w14:paraId="0F3A99C2" w14:textId="74A43A4B" w:rsidR="00F457ED" w:rsidRPr="00DF374E" w:rsidRDefault="00F457ED" w:rsidP="00DF374E">
            <w:pPr>
              <w:spacing w:after="0" w:line="240" w:lineRule="auto"/>
              <w:ind w:left="708"/>
              <w:rPr>
                <w:color w:val="000000" w:themeColor="text1"/>
                <w:sz w:val="28"/>
                <w:szCs w:val="28"/>
                <w:lang w:val="kk-KZ"/>
              </w:rPr>
            </w:pPr>
            <w:r w:rsidRPr="00DF374E">
              <w:rPr>
                <w:color w:val="000000" w:themeColor="text1"/>
                <w:sz w:val="28"/>
                <w:szCs w:val="28"/>
                <w:lang w:val="kk-KZ"/>
              </w:rPr>
              <w:t>17</w:t>
            </w:r>
          </w:p>
        </w:tc>
        <w:tc>
          <w:tcPr>
            <w:tcW w:w="2835" w:type="dxa"/>
            <w:vMerge w:val="restart"/>
          </w:tcPr>
          <w:p w14:paraId="56296332" w14:textId="07D3E6F0" w:rsidR="00F457ED" w:rsidRPr="00DF374E" w:rsidRDefault="00F457ED" w:rsidP="00DF374E">
            <w:pPr>
              <w:spacing w:after="0" w:line="240" w:lineRule="auto"/>
              <w:ind w:left="708"/>
              <w:jc w:val="center"/>
              <w:rPr>
                <w:color w:val="000000" w:themeColor="text1"/>
                <w:sz w:val="28"/>
                <w:szCs w:val="28"/>
                <w:lang w:val="kk-KZ"/>
              </w:rPr>
            </w:pPr>
            <w:r w:rsidRPr="00DF374E">
              <w:rPr>
                <w:color w:val="000000" w:themeColor="text1"/>
                <w:sz w:val="28"/>
                <w:szCs w:val="28"/>
                <w:lang w:val="kk-KZ"/>
              </w:rPr>
              <w:t>10 «ә»</w:t>
            </w:r>
          </w:p>
        </w:tc>
        <w:tc>
          <w:tcPr>
            <w:tcW w:w="5308" w:type="dxa"/>
          </w:tcPr>
          <w:p w14:paraId="0CCF4617" w14:textId="6BBC5ED3" w:rsidR="00F457ED" w:rsidRPr="00DF374E" w:rsidRDefault="00F457ED" w:rsidP="00DF374E">
            <w:pPr>
              <w:spacing w:after="0" w:line="240" w:lineRule="auto"/>
              <w:ind w:left="708"/>
              <w:jc w:val="center"/>
              <w:rPr>
                <w:color w:val="000000" w:themeColor="text1"/>
                <w:sz w:val="28"/>
                <w:szCs w:val="28"/>
                <w:lang w:val="kk-KZ"/>
              </w:rPr>
            </w:pPr>
            <w:r w:rsidRPr="00DF374E">
              <w:rPr>
                <w:color w:val="000000" w:themeColor="text1"/>
                <w:sz w:val="28"/>
                <w:szCs w:val="28"/>
                <w:lang w:val="kk-KZ"/>
              </w:rPr>
              <w:t>Физика және техника</w:t>
            </w:r>
          </w:p>
        </w:tc>
      </w:tr>
      <w:tr w:rsidR="00F457ED" w:rsidRPr="00DF374E" w14:paraId="4371BB10" w14:textId="77777777" w:rsidTr="00555E2F">
        <w:trPr>
          <w:jc w:val="center"/>
        </w:trPr>
        <w:tc>
          <w:tcPr>
            <w:tcW w:w="1277" w:type="dxa"/>
          </w:tcPr>
          <w:p w14:paraId="25F118AC" w14:textId="5B5D4076" w:rsidR="00F457ED" w:rsidRPr="00DF374E" w:rsidRDefault="00F457ED" w:rsidP="00DF374E">
            <w:pPr>
              <w:spacing w:after="0" w:line="240" w:lineRule="auto"/>
              <w:ind w:left="708"/>
              <w:rPr>
                <w:color w:val="000000" w:themeColor="text1"/>
                <w:sz w:val="28"/>
                <w:szCs w:val="28"/>
                <w:lang w:val="kk-KZ"/>
              </w:rPr>
            </w:pPr>
            <w:r w:rsidRPr="00DF374E">
              <w:rPr>
                <w:color w:val="000000" w:themeColor="text1"/>
                <w:sz w:val="28"/>
                <w:szCs w:val="28"/>
                <w:lang w:val="kk-KZ"/>
              </w:rPr>
              <w:t>18</w:t>
            </w:r>
          </w:p>
        </w:tc>
        <w:tc>
          <w:tcPr>
            <w:tcW w:w="2835" w:type="dxa"/>
            <w:vMerge/>
          </w:tcPr>
          <w:p w14:paraId="2D4C467E" w14:textId="2F192DE0" w:rsidR="00F457ED" w:rsidRPr="00DF374E" w:rsidRDefault="00F457ED" w:rsidP="00DF374E">
            <w:pPr>
              <w:spacing w:after="0" w:line="240" w:lineRule="auto"/>
              <w:ind w:left="708"/>
              <w:jc w:val="center"/>
              <w:rPr>
                <w:color w:val="000000" w:themeColor="text1"/>
                <w:sz w:val="28"/>
                <w:szCs w:val="28"/>
                <w:lang w:val="kk-KZ"/>
              </w:rPr>
            </w:pPr>
          </w:p>
        </w:tc>
        <w:tc>
          <w:tcPr>
            <w:tcW w:w="5308" w:type="dxa"/>
          </w:tcPr>
          <w:p w14:paraId="6239189A" w14:textId="2379FB9E" w:rsidR="00F457ED" w:rsidRPr="00DF374E" w:rsidRDefault="00F457ED" w:rsidP="00DF374E">
            <w:pPr>
              <w:spacing w:after="0" w:line="240" w:lineRule="auto"/>
              <w:ind w:left="708"/>
              <w:jc w:val="center"/>
              <w:rPr>
                <w:color w:val="000000" w:themeColor="text1"/>
                <w:sz w:val="28"/>
                <w:szCs w:val="28"/>
                <w:lang w:val="kk-KZ"/>
              </w:rPr>
            </w:pPr>
            <w:r w:rsidRPr="00DF374E">
              <w:rPr>
                <w:color w:val="000000" w:themeColor="text1"/>
                <w:sz w:val="28"/>
                <w:szCs w:val="28"/>
              </w:rPr>
              <w:t xml:space="preserve">BLENGER </w:t>
            </w:r>
            <w:r w:rsidRPr="00DF374E">
              <w:rPr>
                <w:color w:val="000000" w:themeColor="text1"/>
                <w:sz w:val="28"/>
                <w:szCs w:val="28"/>
                <w:lang w:val="kk-KZ"/>
              </w:rPr>
              <w:t>ортасында 3Д графикасы</w:t>
            </w:r>
          </w:p>
        </w:tc>
      </w:tr>
      <w:tr w:rsidR="00F457ED" w:rsidRPr="00DF374E" w14:paraId="39E25376" w14:textId="77777777" w:rsidTr="00555E2F">
        <w:trPr>
          <w:jc w:val="center"/>
        </w:trPr>
        <w:tc>
          <w:tcPr>
            <w:tcW w:w="1277" w:type="dxa"/>
          </w:tcPr>
          <w:p w14:paraId="7D223CF6" w14:textId="237EDA64" w:rsidR="00F457ED" w:rsidRPr="00DF374E" w:rsidRDefault="00F457ED" w:rsidP="00DF374E">
            <w:pPr>
              <w:spacing w:after="0" w:line="240" w:lineRule="auto"/>
              <w:ind w:left="708"/>
              <w:rPr>
                <w:color w:val="000000" w:themeColor="text1"/>
                <w:sz w:val="28"/>
                <w:szCs w:val="28"/>
                <w:lang w:val="kk-KZ"/>
              </w:rPr>
            </w:pPr>
            <w:r w:rsidRPr="00DF374E">
              <w:rPr>
                <w:color w:val="000000" w:themeColor="text1"/>
                <w:sz w:val="28"/>
                <w:szCs w:val="28"/>
                <w:lang w:val="kk-KZ"/>
              </w:rPr>
              <w:t>19</w:t>
            </w:r>
          </w:p>
        </w:tc>
        <w:tc>
          <w:tcPr>
            <w:tcW w:w="2835" w:type="dxa"/>
            <w:vMerge/>
          </w:tcPr>
          <w:p w14:paraId="258995A4" w14:textId="7E87350D" w:rsidR="00F457ED" w:rsidRPr="00DF374E" w:rsidRDefault="00F457ED" w:rsidP="00DF374E">
            <w:pPr>
              <w:spacing w:after="0" w:line="240" w:lineRule="auto"/>
              <w:ind w:left="708"/>
              <w:jc w:val="center"/>
              <w:rPr>
                <w:color w:val="000000" w:themeColor="text1"/>
                <w:sz w:val="28"/>
                <w:szCs w:val="28"/>
                <w:lang w:val="kk-KZ"/>
              </w:rPr>
            </w:pPr>
          </w:p>
        </w:tc>
        <w:tc>
          <w:tcPr>
            <w:tcW w:w="5308" w:type="dxa"/>
          </w:tcPr>
          <w:p w14:paraId="2A3E7A30" w14:textId="4FD0862F" w:rsidR="00F457ED" w:rsidRPr="00DF374E" w:rsidRDefault="00F457ED" w:rsidP="00DF374E">
            <w:pPr>
              <w:spacing w:after="0" w:line="240" w:lineRule="auto"/>
              <w:ind w:left="708"/>
              <w:jc w:val="center"/>
              <w:rPr>
                <w:color w:val="000000" w:themeColor="text1"/>
                <w:sz w:val="28"/>
                <w:szCs w:val="28"/>
                <w:lang w:val="kk-KZ"/>
              </w:rPr>
            </w:pPr>
            <w:r w:rsidRPr="00DF374E">
              <w:rPr>
                <w:color w:val="000000" w:themeColor="text1"/>
                <w:sz w:val="28"/>
                <w:szCs w:val="28"/>
                <w:lang w:val="kk-KZ"/>
              </w:rPr>
              <w:t>Адам физиологиясы</w:t>
            </w:r>
          </w:p>
        </w:tc>
      </w:tr>
      <w:tr w:rsidR="00F457ED" w:rsidRPr="00DF374E" w14:paraId="05BBD167" w14:textId="77777777" w:rsidTr="00555E2F">
        <w:trPr>
          <w:jc w:val="center"/>
        </w:trPr>
        <w:tc>
          <w:tcPr>
            <w:tcW w:w="1277" w:type="dxa"/>
          </w:tcPr>
          <w:p w14:paraId="3AA8AF68" w14:textId="45B97DFA" w:rsidR="00F457ED" w:rsidRPr="00DF374E" w:rsidRDefault="00F457ED" w:rsidP="00DF374E">
            <w:pPr>
              <w:spacing w:after="0" w:line="240" w:lineRule="auto"/>
              <w:ind w:left="708"/>
              <w:rPr>
                <w:color w:val="000000" w:themeColor="text1"/>
                <w:sz w:val="28"/>
                <w:szCs w:val="28"/>
                <w:lang w:val="kk-KZ"/>
              </w:rPr>
            </w:pPr>
            <w:r w:rsidRPr="00DF374E">
              <w:rPr>
                <w:color w:val="000000" w:themeColor="text1"/>
                <w:sz w:val="28"/>
                <w:szCs w:val="28"/>
                <w:lang w:val="kk-KZ"/>
              </w:rPr>
              <w:t>20</w:t>
            </w:r>
          </w:p>
        </w:tc>
        <w:tc>
          <w:tcPr>
            <w:tcW w:w="2835" w:type="dxa"/>
            <w:vMerge/>
          </w:tcPr>
          <w:p w14:paraId="745E04F1" w14:textId="5CF65B4B" w:rsidR="00F457ED" w:rsidRPr="00DF374E" w:rsidRDefault="00F457ED" w:rsidP="00DF374E">
            <w:pPr>
              <w:spacing w:after="0" w:line="240" w:lineRule="auto"/>
              <w:rPr>
                <w:color w:val="000000" w:themeColor="text1"/>
                <w:sz w:val="28"/>
                <w:szCs w:val="28"/>
                <w:lang w:val="kk-KZ"/>
              </w:rPr>
            </w:pPr>
          </w:p>
        </w:tc>
        <w:tc>
          <w:tcPr>
            <w:tcW w:w="5308" w:type="dxa"/>
          </w:tcPr>
          <w:p w14:paraId="55F07B6C" w14:textId="26984239" w:rsidR="00F457ED" w:rsidRPr="00DF374E" w:rsidRDefault="00F457ED" w:rsidP="00DF374E">
            <w:pPr>
              <w:spacing w:after="0" w:line="240" w:lineRule="auto"/>
              <w:ind w:left="708"/>
              <w:jc w:val="center"/>
              <w:rPr>
                <w:color w:val="000000" w:themeColor="text1"/>
                <w:sz w:val="28"/>
                <w:szCs w:val="28"/>
                <w:lang w:val="kk-KZ"/>
              </w:rPr>
            </w:pPr>
            <w:r w:rsidRPr="00DF374E">
              <w:rPr>
                <w:color w:val="000000" w:themeColor="text1"/>
                <w:sz w:val="28"/>
                <w:szCs w:val="28"/>
                <w:lang w:val="kk-KZ"/>
              </w:rPr>
              <w:t>Абайтану</w:t>
            </w:r>
          </w:p>
        </w:tc>
      </w:tr>
      <w:tr w:rsidR="00F457ED" w:rsidRPr="00DF374E" w14:paraId="18BC2A6C" w14:textId="77777777" w:rsidTr="00555E2F">
        <w:trPr>
          <w:jc w:val="center"/>
        </w:trPr>
        <w:tc>
          <w:tcPr>
            <w:tcW w:w="1277" w:type="dxa"/>
          </w:tcPr>
          <w:p w14:paraId="3793F36E" w14:textId="7822C725" w:rsidR="00F457ED" w:rsidRPr="00DF374E" w:rsidRDefault="00F457ED" w:rsidP="00DF374E">
            <w:pPr>
              <w:spacing w:after="0" w:line="240" w:lineRule="auto"/>
              <w:ind w:left="708"/>
              <w:rPr>
                <w:color w:val="000000" w:themeColor="text1"/>
                <w:sz w:val="28"/>
                <w:szCs w:val="28"/>
                <w:lang w:val="kk-KZ"/>
              </w:rPr>
            </w:pPr>
            <w:r w:rsidRPr="00DF374E">
              <w:rPr>
                <w:color w:val="000000" w:themeColor="text1"/>
                <w:sz w:val="28"/>
                <w:szCs w:val="28"/>
                <w:lang w:val="kk-KZ"/>
              </w:rPr>
              <w:t>21</w:t>
            </w:r>
          </w:p>
        </w:tc>
        <w:tc>
          <w:tcPr>
            <w:tcW w:w="2835" w:type="dxa"/>
            <w:vMerge/>
          </w:tcPr>
          <w:p w14:paraId="41EE94DC" w14:textId="77777777" w:rsidR="00F457ED" w:rsidRPr="00DF374E" w:rsidRDefault="00F457ED" w:rsidP="00DF374E">
            <w:pPr>
              <w:spacing w:after="0" w:line="240" w:lineRule="auto"/>
              <w:rPr>
                <w:color w:val="000000" w:themeColor="text1"/>
                <w:sz w:val="28"/>
                <w:szCs w:val="28"/>
                <w:lang w:val="kk-KZ"/>
              </w:rPr>
            </w:pPr>
          </w:p>
        </w:tc>
        <w:tc>
          <w:tcPr>
            <w:tcW w:w="5308" w:type="dxa"/>
          </w:tcPr>
          <w:p w14:paraId="78D183DA" w14:textId="217DDB90" w:rsidR="00F457ED" w:rsidRPr="00DF374E" w:rsidRDefault="00F457ED" w:rsidP="00DF374E">
            <w:pPr>
              <w:spacing w:after="0" w:line="240" w:lineRule="auto"/>
              <w:ind w:left="708"/>
              <w:jc w:val="center"/>
              <w:rPr>
                <w:color w:val="000000" w:themeColor="text1"/>
                <w:sz w:val="28"/>
                <w:szCs w:val="28"/>
                <w:lang w:val="kk-KZ"/>
              </w:rPr>
            </w:pPr>
            <w:r w:rsidRPr="00DF374E">
              <w:rPr>
                <w:color w:val="000000" w:themeColor="text1"/>
                <w:sz w:val="28"/>
                <w:szCs w:val="28"/>
                <w:lang w:val="kk-KZ"/>
              </w:rPr>
              <w:t>Алғашқы әскери дайындық</w:t>
            </w:r>
          </w:p>
        </w:tc>
      </w:tr>
      <w:tr w:rsidR="00F457ED" w:rsidRPr="00DF374E" w14:paraId="69E195EE" w14:textId="77777777" w:rsidTr="00555E2F">
        <w:trPr>
          <w:jc w:val="center"/>
        </w:trPr>
        <w:tc>
          <w:tcPr>
            <w:tcW w:w="1277" w:type="dxa"/>
          </w:tcPr>
          <w:p w14:paraId="115D16DD" w14:textId="693EC2C9" w:rsidR="00F457ED" w:rsidRPr="00DF374E" w:rsidRDefault="00F457ED" w:rsidP="00DF374E">
            <w:pPr>
              <w:spacing w:after="0" w:line="240" w:lineRule="auto"/>
              <w:ind w:left="708"/>
              <w:rPr>
                <w:color w:val="000000" w:themeColor="text1"/>
                <w:sz w:val="28"/>
                <w:szCs w:val="28"/>
                <w:lang w:val="kk-KZ"/>
              </w:rPr>
            </w:pPr>
            <w:r w:rsidRPr="00DF374E">
              <w:rPr>
                <w:color w:val="000000" w:themeColor="text1"/>
                <w:sz w:val="28"/>
                <w:szCs w:val="28"/>
                <w:lang w:val="kk-KZ"/>
              </w:rPr>
              <w:t>22</w:t>
            </w:r>
          </w:p>
        </w:tc>
        <w:tc>
          <w:tcPr>
            <w:tcW w:w="2835" w:type="dxa"/>
            <w:vMerge w:val="restart"/>
          </w:tcPr>
          <w:p w14:paraId="6ABFB6B1" w14:textId="77777777" w:rsidR="00F457ED" w:rsidRPr="00DF374E" w:rsidRDefault="00F457ED" w:rsidP="00DF374E">
            <w:pPr>
              <w:tabs>
                <w:tab w:val="left" w:pos="2430"/>
                <w:tab w:val="left" w:pos="2490"/>
              </w:tabs>
              <w:spacing w:after="0" w:line="240" w:lineRule="auto"/>
              <w:jc w:val="center"/>
              <w:rPr>
                <w:rFonts w:eastAsiaTheme="minorHAnsi"/>
                <w:color w:val="000000" w:themeColor="text1"/>
                <w:sz w:val="28"/>
                <w:szCs w:val="28"/>
                <w:lang w:val="kk-KZ"/>
              </w:rPr>
            </w:pPr>
          </w:p>
          <w:p w14:paraId="0EC305BC" w14:textId="77777777" w:rsidR="00F457ED" w:rsidRPr="00DF374E" w:rsidRDefault="00F457ED" w:rsidP="00DF374E">
            <w:pPr>
              <w:tabs>
                <w:tab w:val="left" w:pos="2430"/>
                <w:tab w:val="left" w:pos="2490"/>
              </w:tabs>
              <w:spacing w:after="0" w:line="240" w:lineRule="auto"/>
              <w:jc w:val="center"/>
              <w:rPr>
                <w:rFonts w:eastAsiaTheme="minorHAnsi"/>
                <w:color w:val="000000" w:themeColor="text1"/>
                <w:sz w:val="28"/>
                <w:szCs w:val="28"/>
                <w:lang w:val="kk-KZ"/>
              </w:rPr>
            </w:pPr>
            <w:r w:rsidRPr="00DF374E">
              <w:rPr>
                <w:rFonts w:eastAsiaTheme="minorHAnsi"/>
                <w:color w:val="000000" w:themeColor="text1"/>
                <w:sz w:val="28"/>
                <w:szCs w:val="28"/>
                <w:lang w:val="kk-KZ"/>
              </w:rPr>
              <w:t>10 «а»</w:t>
            </w:r>
          </w:p>
          <w:p w14:paraId="3B42E9D6" w14:textId="28667D3C" w:rsidR="00F457ED" w:rsidRPr="00DF374E" w:rsidRDefault="00F457ED" w:rsidP="00DF374E">
            <w:pPr>
              <w:tabs>
                <w:tab w:val="left" w:pos="2430"/>
                <w:tab w:val="left" w:pos="2490"/>
              </w:tabs>
              <w:spacing w:after="0" w:line="240" w:lineRule="auto"/>
              <w:jc w:val="center"/>
              <w:rPr>
                <w:rFonts w:eastAsiaTheme="minorHAnsi"/>
                <w:color w:val="000000" w:themeColor="text1"/>
                <w:sz w:val="28"/>
                <w:szCs w:val="28"/>
                <w:lang w:val="kk-KZ"/>
              </w:rPr>
            </w:pPr>
          </w:p>
        </w:tc>
        <w:tc>
          <w:tcPr>
            <w:tcW w:w="5308" w:type="dxa"/>
          </w:tcPr>
          <w:p w14:paraId="11119082" w14:textId="1CF84809" w:rsidR="00F457ED" w:rsidRPr="00DF374E" w:rsidRDefault="00F457ED" w:rsidP="00DF374E">
            <w:pPr>
              <w:tabs>
                <w:tab w:val="left" w:pos="2430"/>
                <w:tab w:val="left" w:pos="2490"/>
              </w:tabs>
              <w:spacing w:after="0" w:line="240" w:lineRule="auto"/>
              <w:ind w:left="708"/>
              <w:jc w:val="center"/>
              <w:rPr>
                <w:rFonts w:eastAsiaTheme="minorHAnsi"/>
                <w:color w:val="000000" w:themeColor="text1"/>
                <w:sz w:val="28"/>
                <w:szCs w:val="28"/>
                <w:lang w:val="kk-KZ"/>
              </w:rPr>
            </w:pPr>
            <w:r w:rsidRPr="00DF374E">
              <w:rPr>
                <w:rFonts w:eastAsiaTheme="minorHAnsi"/>
                <w:color w:val="000000" w:themeColor="text1"/>
                <w:sz w:val="28"/>
                <w:szCs w:val="28"/>
                <w:lang w:val="kk-KZ"/>
              </w:rPr>
              <w:t>Абайтану</w:t>
            </w:r>
          </w:p>
        </w:tc>
      </w:tr>
      <w:tr w:rsidR="00F457ED" w:rsidRPr="00DF374E" w14:paraId="62ABF80A" w14:textId="77777777" w:rsidTr="00B0054C">
        <w:trPr>
          <w:jc w:val="center"/>
        </w:trPr>
        <w:tc>
          <w:tcPr>
            <w:tcW w:w="1277" w:type="dxa"/>
          </w:tcPr>
          <w:p w14:paraId="0E41A8FA" w14:textId="27C38C09" w:rsidR="00F457ED" w:rsidRPr="00DF374E" w:rsidRDefault="00F457ED" w:rsidP="00DF374E">
            <w:pPr>
              <w:spacing w:after="0" w:line="240" w:lineRule="auto"/>
              <w:ind w:left="708"/>
              <w:jc w:val="center"/>
              <w:rPr>
                <w:color w:val="000000" w:themeColor="text1"/>
                <w:sz w:val="28"/>
                <w:szCs w:val="28"/>
                <w:lang w:val="kk-KZ"/>
              </w:rPr>
            </w:pPr>
            <w:r w:rsidRPr="00DF374E">
              <w:rPr>
                <w:color w:val="000000" w:themeColor="text1"/>
                <w:sz w:val="28"/>
                <w:szCs w:val="28"/>
                <w:lang w:val="kk-KZ"/>
              </w:rPr>
              <w:t>23</w:t>
            </w:r>
          </w:p>
        </w:tc>
        <w:tc>
          <w:tcPr>
            <w:tcW w:w="2835" w:type="dxa"/>
            <w:vMerge/>
          </w:tcPr>
          <w:p w14:paraId="07FC2650" w14:textId="5961ED88" w:rsidR="00F457ED" w:rsidRPr="00DF374E" w:rsidRDefault="00F457ED" w:rsidP="00DF374E">
            <w:pPr>
              <w:tabs>
                <w:tab w:val="left" w:pos="2430"/>
                <w:tab w:val="left" w:pos="2490"/>
              </w:tabs>
              <w:spacing w:after="0" w:line="240" w:lineRule="auto"/>
              <w:rPr>
                <w:rFonts w:eastAsiaTheme="minorHAnsi"/>
                <w:color w:val="000000" w:themeColor="text1"/>
                <w:sz w:val="28"/>
                <w:szCs w:val="28"/>
                <w:lang w:val="kk-KZ"/>
              </w:rPr>
            </w:pPr>
          </w:p>
        </w:tc>
        <w:tc>
          <w:tcPr>
            <w:tcW w:w="5308" w:type="dxa"/>
          </w:tcPr>
          <w:p w14:paraId="6F5673F9" w14:textId="6E02AB7A" w:rsidR="00F457ED" w:rsidRPr="00DF374E" w:rsidRDefault="00F457ED" w:rsidP="00DF374E">
            <w:pPr>
              <w:tabs>
                <w:tab w:val="left" w:pos="2430"/>
                <w:tab w:val="left" w:pos="2490"/>
              </w:tabs>
              <w:spacing w:after="0" w:line="240" w:lineRule="auto"/>
              <w:ind w:left="708"/>
              <w:jc w:val="center"/>
              <w:rPr>
                <w:rFonts w:eastAsiaTheme="minorHAnsi"/>
                <w:color w:val="000000" w:themeColor="text1"/>
                <w:sz w:val="28"/>
                <w:szCs w:val="28"/>
                <w:lang w:val="kk-KZ"/>
              </w:rPr>
            </w:pPr>
            <w:r w:rsidRPr="00DF374E">
              <w:rPr>
                <w:rFonts w:eastAsiaTheme="minorHAnsi"/>
                <w:color w:val="000000" w:themeColor="text1"/>
                <w:sz w:val="28"/>
                <w:szCs w:val="28"/>
                <w:lang w:val="kk-KZ"/>
              </w:rPr>
              <w:t>Многоликая планета (география мира)</w:t>
            </w:r>
          </w:p>
        </w:tc>
      </w:tr>
      <w:tr w:rsidR="00F457ED" w:rsidRPr="00DF374E" w14:paraId="6B3460A7" w14:textId="77777777" w:rsidTr="006729DB">
        <w:trPr>
          <w:jc w:val="center"/>
        </w:trPr>
        <w:tc>
          <w:tcPr>
            <w:tcW w:w="1277" w:type="dxa"/>
          </w:tcPr>
          <w:p w14:paraId="6A5AF732" w14:textId="13E00825" w:rsidR="00F457ED" w:rsidRPr="00DF374E" w:rsidRDefault="00F457ED" w:rsidP="00DF374E">
            <w:pPr>
              <w:spacing w:after="0" w:line="240" w:lineRule="auto"/>
              <w:ind w:left="708"/>
              <w:jc w:val="center"/>
              <w:rPr>
                <w:color w:val="000000" w:themeColor="text1"/>
                <w:sz w:val="28"/>
                <w:szCs w:val="28"/>
                <w:lang w:val="kk-KZ"/>
              </w:rPr>
            </w:pPr>
            <w:r w:rsidRPr="00DF374E">
              <w:rPr>
                <w:color w:val="000000" w:themeColor="text1"/>
                <w:sz w:val="28"/>
                <w:szCs w:val="28"/>
                <w:lang w:val="kk-KZ"/>
              </w:rPr>
              <w:t>24</w:t>
            </w:r>
          </w:p>
        </w:tc>
        <w:tc>
          <w:tcPr>
            <w:tcW w:w="2835" w:type="dxa"/>
            <w:vMerge/>
          </w:tcPr>
          <w:p w14:paraId="3ECA2583" w14:textId="77777777" w:rsidR="00F457ED" w:rsidRPr="00DF374E" w:rsidRDefault="00F457ED" w:rsidP="00DF374E">
            <w:pPr>
              <w:tabs>
                <w:tab w:val="left" w:pos="2430"/>
                <w:tab w:val="left" w:pos="2490"/>
              </w:tabs>
              <w:spacing w:after="0" w:line="240" w:lineRule="auto"/>
              <w:rPr>
                <w:rFonts w:eastAsiaTheme="minorHAnsi"/>
                <w:color w:val="000000" w:themeColor="text1"/>
                <w:sz w:val="28"/>
                <w:szCs w:val="28"/>
                <w:lang w:val="kk-KZ"/>
              </w:rPr>
            </w:pPr>
          </w:p>
        </w:tc>
        <w:tc>
          <w:tcPr>
            <w:tcW w:w="5308" w:type="dxa"/>
          </w:tcPr>
          <w:p w14:paraId="6C0DDF17" w14:textId="536CC4B4" w:rsidR="00F457ED" w:rsidRPr="00DF374E" w:rsidRDefault="00F457ED" w:rsidP="00DF374E">
            <w:pPr>
              <w:tabs>
                <w:tab w:val="left" w:pos="2430"/>
                <w:tab w:val="left" w:pos="2490"/>
              </w:tabs>
              <w:spacing w:after="0" w:line="240" w:lineRule="auto"/>
              <w:ind w:left="708"/>
              <w:jc w:val="center"/>
              <w:rPr>
                <w:rFonts w:eastAsiaTheme="minorHAnsi"/>
                <w:color w:val="000000" w:themeColor="text1"/>
                <w:sz w:val="28"/>
                <w:szCs w:val="28"/>
                <w:lang w:val="kk-KZ"/>
              </w:rPr>
            </w:pPr>
            <w:r w:rsidRPr="00DF374E">
              <w:rPr>
                <w:rFonts w:eastAsiaTheme="minorHAnsi"/>
                <w:color w:val="000000" w:themeColor="text1"/>
                <w:sz w:val="28"/>
                <w:szCs w:val="28"/>
                <w:lang w:val="kk-KZ"/>
              </w:rPr>
              <w:t>НВП</w:t>
            </w:r>
          </w:p>
        </w:tc>
      </w:tr>
      <w:tr w:rsidR="00F457ED" w:rsidRPr="00DF374E" w14:paraId="2421E929" w14:textId="77777777" w:rsidTr="00B0054C">
        <w:trPr>
          <w:jc w:val="center"/>
        </w:trPr>
        <w:tc>
          <w:tcPr>
            <w:tcW w:w="1277" w:type="dxa"/>
          </w:tcPr>
          <w:p w14:paraId="7A5776B7" w14:textId="14A522E0" w:rsidR="00F457ED" w:rsidRPr="00DF374E" w:rsidRDefault="00F457ED" w:rsidP="00DF374E">
            <w:pPr>
              <w:spacing w:after="0" w:line="240" w:lineRule="auto"/>
              <w:ind w:left="708"/>
              <w:jc w:val="center"/>
              <w:rPr>
                <w:color w:val="000000" w:themeColor="text1"/>
                <w:sz w:val="28"/>
                <w:szCs w:val="28"/>
                <w:lang w:val="kk-KZ"/>
              </w:rPr>
            </w:pPr>
            <w:r w:rsidRPr="00DF374E">
              <w:rPr>
                <w:color w:val="000000" w:themeColor="text1"/>
                <w:sz w:val="28"/>
                <w:szCs w:val="28"/>
                <w:lang w:val="kk-KZ"/>
              </w:rPr>
              <w:t>25</w:t>
            </w:r>
          </w:p>
        </w:tc>
        <w:tc>
          <w:tcPr>
            <w:tcW w:w="2835" w:type="dxa"/>
            <w:vMerge w:val="restart"/>
          </w:tcPr>
          <w:p w14:paraId="08723794" w14:textId="6121F0F7" w:rsidR="00F457ED" w:rsidRPr="00DF374E" w:rsidRDefault="00F457ED" w:rsidP="00DF374E">
            <w:pPr>
              <w:tabs>
                <w:tab w:val="left" w:pos="2430"/>
                <w:tab w:val="left" w:pos="2490"/>
              </w:tabs>
              <w:spacing w:after="0" w:line="240" w:lineRule="auto"/>
              <w:jc w:val="center"/>
              <w:rPr>
                <w:rFonts w:eastAsiaTheme="minorHAnsi"/>
                <w:color w:val="000000" w:themeColor="text1"/>
                <w:sz w:val="28"/>
                <w:szCs w:val="28"/>
                <w:lang w:val="kk-KZ"/>
              </w:rPr>
            </w:pPr>
            <w:r w:rsidRPr="00DF374E">
              <w:rPr>
                <w:rFonts w:eastAsiaTheme="minorHAnsi"/>
                <w:color w:val="000000" w:themeColor="text1"/>
                <w:sz w:val="28"/>
                <w:szCs w:val="28"/>
                <w:lang w:val="kk-KZ"/>
              </w:rPr>
              <w:t>11 «ә»</w:t>
            </w:r>
          </w:p>
        </w:tc>
        <w:tc>
          <w:tcPr>
            <w:tcW w:w="5308" w:type="dxa"/>
          </w:tcPr>
          <w:p w14:paraId="20CAEE3A" w14:textId="6F307412" w:rsidR="00F457ED" w:rsidRPr="00DF374E" w:rsidRDefault="00F457ED" w:rsidP="00DF374E">
            <w:pPr>
              <w:tabs>
                <w:tab w:val="left" w:pos="2430"/>
                <w:tab w:val="left" w:pos="2490"/>
              </w:tabs>
              <w:spacing w:after="0" w:line="240" w:lineRule="auto"/>
              <w:ind w:left="708"/>
              <w:jc w:val="center"/>
              <w:rPr>
                <w:color w:val="000000" w:themeColor="text1"/>
                <w:sz w:val="28"/>
                <w:szCs w:val="28"/>
                <w:lang w:val="kk-KZ"/>
              </w:rPr>
            </w:pPr>
            <w:r w:rsidRPr="00DF374E">
              <w:rPr>
                <w:color w:val="000000" w:themeColor="text1"/>
                <w:sz w:val="28"/>
                <w:szCs w:val="28"/>
                <w:lang w:val="kk-KZ"/>
              </w:rPr>
              <w:t>Абайтану</w:t>
            </w:r>
          </w:p>
        </w:tc>
      </w:tr>
      <w:tr w:rsidR="00F457ED" w:rsidRPr="00DF374E" w14:paraId="680D2282" w14:textId="77777777" w:rsidTr="00B0054C">
        <w:trPr>
          <w:jc w:val="center"/>
        </w:trPr>
        <w:tc>
          <w:tcPr>
            <w:tcW w:w="1277" w:type="dxa"/>
          </w:tcPr>
          <w:p w14:paraId="6DD1C3AD" w14:textId="1E379E07" w:rsidR="00F457ED" w:rsidRPr="00DF374E" w:rsidRDefault="00F457ED" w:rsidP="00DF374E">
            <w:pPr>
              <w:spacing w:after="0" w:line="240" w:lineRule="auto"/>
              <w:ind w:left="708"/>
              <w:jc w:val="center"/>
              <w:rPr>
                <w:color w:val="000000" w:themeColor="text1"/>
                <w:sz w:val="28"/>
                <w:szCs w:val="28"/>
                <w:lang w:val="kk-KZ"/>
              </w:rPr>
            </w:pPr>
            <w:r w:rsidRPr="00DF374E">
              <w:rPr>
                <w:color w:val="000000" w:themeColor="text1"/>
                <w:sz w:val="28"/>
                <w:szCs w:val="28"/>
                <w:lang w:val="kk-KZ"/>
              </w:rPr>
              <w:t>26</w:t>
            </w:r>
          </w:p>
        </w:tc>
        <w:tc>
          <w:tcPr>
            <w:tcW w:w="2835" w:type="dxa"/>
            <w:vMerge/>
          </w:tcPr>
          <w:p w14:paraId="234CBF8E" w14:textId="77777777" w:rsidR="00F457ED" w:rsidRPr="00DF374E" w:rsidRDefault="00F457ED" w:rsidP="00DF374E">
            <w:pPr>
              <w:tabs>
                <w:tab w:val="left" w:pos="2430"/>
                <w:tab w:val="left" w:pos="2490"/>
              </w:tabs>
              <w:spacing w:after="0" w:line="240" w:lineRule="auto"/>
              <w:jc w:val="center"/>
              <w:rPr>
                <w:rFonts w:eastAsiaTheme="minorHAnsi"/>
                <w:color w:val="000000" w:themeColor="text1"/>
                <w:sz w:val="28"/>
                <w:szCs w:val="28"/>
                <w:lang w:val="kk-KZ"/>
              </w:rPr>
            </w:pPr>
          </w:p>
        </w:tc>
        <w:tc>
          <w:tcPr>
            <w:tcW w:w="5308" w:type="dxa"/>
          </w:tcPr>
          <w:p w14:paraId="525D803A" w14:textId="5D492A32" w:rsidR="00F457ED" w:rsidRPr="00DF374E" w:rsidRDefault="00F457ED" w:rsidP="00DF374E">
            <w:pPr>
              <w:tabs>
                <w:tab w:val="left" w:pos="2430"/>
                <w:tab w:val="left" w:pos="2490"/>
              </w:tabs>
              <w:spacing w:after="0" w:line="240" w:lineRule="auto"/>
              <w:ind w:left="708"/>
              <w:jc w:val="center"/>
              <w:rPr>
                <w:color w:val="000000" w:themeColor="text1"/>
                <w:sz w:val="28"/>
                <w:szCs w:val="28"/>
                <w:lang w:val="kk-KZ"/>
              </w:rPr>
            </w:pPr>
            <w:r w:rsidRPr="00DF374E">
              <w:rPr>
                <w:color w:val="000000" w:themeColor="text1"/>
                <w:sz w:val="28"/>
                <w:szCs w:val="28"/>
                <w:lang w:val="kk-KZ"/>
              </w:rPr>
              <w:t>Шешендік өнер</w:t>
            </w:r>
          </w:p>
        </w:tc>
      </w:tr>
      <w:tr w:rsidR="00F457ED" w:rsidRPr="00DF374E" w14:paraId="5BB71E5D" w14:textId="77777777" w:rsidTr="00B0054C">
        <w:trPr>
          <w:jc w:val="center"/>
        </w:trPr>
        <w:tc>
          <w:tcPr>
            <w:tcW w:w="1277" w:type="dxa"/>
          </w:tcPr>
          <w:p w14:paraId="775188AE" w14:textId="56B6444A" w:rsidR="00F457ED" w:rsidRPr="00DF374E" w:rsidRDefault="00F457ED" w:rsidP="00DF374E">
            <w:pPr>
              <w:spacing w:after="0" w:line="240" w:lineRule="auto"/>
              <w:ind w:left="708"/>
              <w:jc w:val="center"/>
              <w:rPr>
                <w:color w:val="000000" w:themeColor="text1"/>
                <w:sz w:val="28"/>
                <w:szCs w:val="28"/>
                <w:lang w:val="kk-KZ"/>
              </w:rPr>
            </w:pPr>
            <w:r w:rsidRPr="00DF374E">
              <w:rPr>
                <w:color w:val="000000" w:themeColor="text1"/>
                <w:sz w:val="28"/>
                <w:szCs w:val="28"/>
                <w:lang w:val="kk-KZ"/>
              </w:rPr>
              <w:t>27</w:t>
            </w:r>
          </w:p>
        </w:tc>
        <w:tc>
          <w:tcPr>
            <w:tcW w:w="2835" w:type="dxa"/>
            <w:vMerge/>
          </w:tcPr>
          <w:p w14:paraId="0DF561CB" w14:textId="77777777" w:rsidR="00F457ED" w:rsidRPr="00DF374E" w:rsidRDefault="00F457ED" w:rsidP="00DF374E">
            <w:pPr>
              <w:tabs>
                <w:tab w:val="left" w:pos="2430"/>
                <w:tab w:val="left" w:pos="2490"/>
              </w:tabs>
              <w:spacing w:after="0" w:line="240" w:lineRule="auto"/>
              <w:jc w:val="center"/>
              <w:rPr>
                <w:rFonts w:eastAsiaTheme="minorHAnsi"/>
                <w:color w:val="000000" w:themeColor="text1"/>
                <w:sz w:val="28"/>
                <w:szCs w:val="28"/>
                <w:lang w:val="kk-KZ"/>
              </w:rPr>
            </w:pPr>
          </w:p>
        </w:tc>
        <w:tc>
          <w:tcPr>
            <w:tcW w:w="5308" w:type="dxa"/>
          </w:tcPr>
          <w:p w14:paraId="19B54F7D" w14:textId="6B86A3BB" w:rsidR="00F457ED" w:rsidRPr="00DF374E" w:rsidRDefault="00F457ED" w:rsidP="00DF374E">
            <w:pPr>
              <w:tabs>
                <w:tab w:val="left" w:pos="2430"/>
                <w:tab w:val="left" w:pos="2490"/>
              </w:tabs>
              <w:spacing w:after="0" w:line="240" w:lineRule="auto"/>
              <w:ind w:left="708"/>
              <w:jc w:val="center"/>
              <w:rPr>
                <w:color w:val="000000" w:themeColor="text1"/>
                <w:sz w:val="28"/>
                <w:szCs w:val="28"/>
                <w:lang w:val="kk-KZ"/>
              </w:rPr>
            </w:pPr>
            <w:r w:rsidRPr="00DF374E">
              <w:rPr>
                <w:color w:val="000000" w:themeColor="text1"/>
                <w:sz w:val="28"/>
                <w:szCs w:val="28"/>
                <w:lang w:val="kk-KZ"/>
              </w:rPr>
              <w:t>Әдебиет – асыл қазына</w:t>
            </w:r>
          </w:p>
        </w:tc>
      </w:tr>
      <w:tr w:rsidR="00F457ED" w:rsidRPr="00DF374E" w14:paraId="342E35EA" w14:textId="77777777" w:rsidTr="00B0054C">
        <w:trPr>
          <w:jc w:val="center"/>
        </w:trPr>
        <w:tc>
          <w:tcPr>
            <w:tcW w:w="1277" w:type="dxa"/>
          </w:tcPr>
          <w:p w14:paraId="2F27F8D0" w14:textId="2966AB3E" w:rsidR="00F457ED" w:rsidRPr="00DF374E" w:rsidRDefault="00F457ED" w:rsidP="00DF374E">
            <w:pPr>
              <w:spacing w:after="0" w:line="240" w:lineRule="auto"/>
              <w:ind w:left="708"/>
              <w:jc w:val="center"/>
              <w:rPr>
                <w:color w:val="000000" w:themeColor="text1"/>
                <w:sz w:val="28"/>
                <w:szCs w:val="28"/>
                <w:lang w:val="kk-KZ"/>
              </w:rPr>
            </w:pPr>
            <w:r w:rsidRPr="00DF374E">
              <w:rPr>
                <w:color w:val="000000" w:themeColor="text1"/>
                <w:sz w:val="28"/>
                <w:szCs w:val="28"/>
                <w:lang w:val="kk-KZ"/>
              </w:rPr>
              <w:t>28</w:t>
            </w:r>
          </w:p>
        </w:tc>
        <w:tc>
          <w:tcPr>
            <w:tcW w:w="2835" w:type="dxa"/>
            <w:vMerge/>
          </w:tcPr>
          <w:p w14:paraId="2B81166F" w14:textId="77777777" w:rsidR="00F457ED" w:rsidRPr="00DF374E" w:rsidRDefault="00F457ED" w:rsidP="00DF374E">
            <w:pPr>
              <w:tabs>
                <w:tab w:val="left" w:pos="2430"/>
                <w:tab w:val="left" w:pos="2490"/>
              </w:tabs>
              <w:spacing w:after="0" w:line="240" w:lineRule="auto"/>
              <w:jc w:val="center"/>
              <w:rPr>
                <w:rFonts w:eastAsiaTheme="minorHAnsi"/>
                <w:color w:val="000000" w:themeColor="text1"/>
                <w:sz w:val="28"/>
                <w:szCs w:val="28"/>
                <w:lang w:val="kk-KZ"/>
              </w:rPr>
            </w:pPr>
          </w:p>
        </w:tc>
        <w:tc>
          <w:tcPr>
            <w:tcW w:w="5308" w:type="dxa"/>
          </w:tcPr>
          <w:p w14:paraId="1246761F" w14:textId="1941F332" w:rsidR="00F457ED" w:rsidRPr="00DF374E" w:rsidRDefault="00F457ED" w:rsidP="00DF374E">
            <w:pPr>
              <w:tabs>
                <w:tab w:val="left" w:pos="2430"/>
                <w:tab w:val="left" w:pos="2490"/>
              </w:tabs>
              <w:spacing w:after="0" w:line="240" w:lineRule="auto"/>
              <w:ind w:left="708"/>
              <w:jc w:val="center"/>
              <w:rPr>
                <w:color w:val="000000" w:themeColor="text1"/>
                <w:sz w:val="28"/>
                <w:szCs w:val="28"/>
                <w:lang w:val="kk-KZ"/>
              </w:rPr>
            </w:pPr>
            <w:r w:rsidRPr="00DF374E">
              <w:rPr>
                <w:color w:val="000000" w:themeColor="text1"/>
                <w:sz w:val="28"/>
                <w:szCs w:val="28"/>
                <w:lang w:val="kk-KZ"/>
              </w:rPr>
              <w:t>Физика қызықтары</w:t>
            </w:r>
          </w:p>
        </w:tc>
      </w:tr>
      <w:tr w:rsidR="00F457ED" w:rsidRPr="00DF374E" w14:paraId="3FA245AB" w14:textId="77777777" w:rsidTr="00B0054C">
        <w:trPr>
          <w:jc w:val="center"/>
        </w:trPr>
        <w:tc>
          <w:tcPr>
            <w:tcW w:w="1277" w:type="dxa"/>
          </w:tcPr>
          <w:p w14:paraId="153B397B" w14:textId="62C433A0" w:rsidR="00F457ED" w:rsidRPr="00DF374E" w:rsidRDefault="00F457ED" w:rsidP="00DF374E">
            <w:pPr>
              <w:spacing w:after="0" w:line="240" w:lineRule="auto"/>
              <w:ind w:left="708"/>
              <w:jc w:val="center"/>
              <w:rPr>
                <w:color w:val="000000" w:themeColor="text1"/>
                <w:sz w:val="28"/>
                <w:szCs w:val="28"/>
                <w:lang w:val="kk-KZ"/>
              </w:rPr>
            </w:pPr>
            <w:r w:rsidRPr="00DF374E">
              <w:rPr>
                <w:color w:val="000000" w:themeColor="text1"/>
                <w:sz w:val="28"/>
                <w:szCs w:val="28"/>
                <w:lang w:val="kk-KZ"/>
              </w:rPr>
              <w:t>29</w:t>
            </w:r>
          </w:p>
        </w:tc>
        <w:tc>
          <w:tcPr>
            <w:tcW w:w="2835" w:type="dxa"/>
            <w:vMerge w:val="restart"/>
          </w:tcPr>
          <w:p w14:paraId="1C18E732" w14:textId="4B8CAC67" w:rsidR="00F457ED" w:rsidRPr="00DF374E" w:rsidRDefault="00F457ED" w:rsidP="00DF374E">
            <w:pPr>
              <w:tabs>
                <w:tab w:val="left" w:pos="2430"/>
                <w:tab w:val="left" w:pos="2490"/>
              </w:tabs>
              <w:spacing w:after="0" w:line="240" w:lineRule="auto"/>
              <w:jc w:val="center"/>
              <w:rPr>
                <w:rFonts w:eastAsiaTheme="minorHAnsi"/>
                <w:color w:val="000000" w:themeColor="text1"/>
                <w:sz w:val="28"/>
                <w:szCs w:val="28"/>
                <w:lang w:val="kk-KZ"/>
              </w:rPr>
            </w:pPr>
            <w:r w:rsidRPr="00DF374E">
              <w:rPr>
                <w:rFonts w:eastAsiaTheme="minorHAnsi"/>
                <w:color w:val="000000" w:themeColor="text1"/>
                <w:sz w:val="28"/>
                <w:szCs w:val="28"/>
                <w:lang w:val="kk-KZ"/>
              </w:rPr>
              <w:t>11 «а»</w:t>
            </w:r>
          </w:p>
        </w:tc>
        <w:tc>
          <w:tcPr>
            <w:tcW w:w="5308" w:type="dxa"/>
          </w:tcPr>
          <w:p w14:paraId="026A35E5" w14:textId="26F2826C" w:rsidR="00F457ED" w:rsidRPr="00DF374E" w:rsidRDefault="00F457ED" w:rsidP="00DF374E">
            <w:pPr>
              <w:tabs>
                <w:tab w:val="left" w:pos="2430"/>
                <w:tab w:val="left" w:pos="2490"/>
              </w:tabs>
              <w:spacing w:after="0" w:line="240" w:lineRule="auto"/>
              <w:ind w:left="708"/>
              <w:jc w:val="center"/>
              <w:rPr>
                <w:color w:val="000000" w:themeColor="text1"/>
                <w:sz w:val="28"/>
                <w:szCs w:val="28"/>
                <w:lang w:val="kk-KZ"/>
              </w:rPr>
            </w:pPr>
            <w:r w:rsidRPr="00DF374E">
              <w:rPr>
                <w:color w:val="000000" w:themeColor="text1"/>
                <w:sz w:val="28"/>
                <w:szCs w:val="28"/>
                <w:lang w:val="kk-KZ"/>
              </w:rPr>
              <w:t>Абайтану</w:t>
            </w:r>
          </w:p>
        </w:tc>
      </w:tr>
      <w:tr w:rsidR="00F457ED" w:rsidRPr="00DF374E" w14:paraId="009B7133" w14:textId="77777777" w:rsidTr="00B0054C">
        <w:trPr>
          <w:jc w:val="center"/>
        </w:trPr>
        <w:tc>
          <w:tcPr>
            <w:tcW w:w="1277" w:type="dxa"/>
          </w:tcPr>
          <w:p w14:paraId="44841F5E" w14:textId="1BFD739E" w:rsidR="00F457ED" w:rsidRPr="00DF374E" w:rsidRDefault="00F457ED" w:rsidP="00DF374E">
            <w:pPr>
              <w:spacing w:after="0" w:line="240" w:lineRule="auto"/>
              <w:ind w:left="708"/>
              <w:jc w:val="center"/>
              <w:rPr>
                <w:color w:val="000000" w:themeColor="text1"/>
                <w:sz w:val="28"/>
                <w:szCs w:val="28"/>
                <w:lang w:val="kk-KZ"/>
              </w:rPr>
            </w:pPr>
            <w:r w:rsidRPr="00DF374E">
              <w:rPr>
                <w:color w:val="000000" w:themeColor="text1"/>
                <w:sz w:val="28"/>
                <w:szCs w:val="28"/>
                <w:lang w:val="kk-KZ"/>
              </w:rPr>
              <w:t>30</w:t>
            </w:r>
          </w:p>
        </w:tc>
        <w:tc>
          <w:tcPr>
            <w:tcW w:w="2835" w:type="dxa"/>
            <w:vMerge/>
          </w:tcPr>
          <w:p w14:paraId="1BB420B5" w14:textId="77777777" w:rsidR="00F457ED" w:rsidRPr="00DF374E" w:rsidRDefault="00F457ED" w:rsidP="00DF374E">
            <w:pPr>
              <w:tabs>
                <w:tab w:val="left" w:pos="2430"/>
                <w:tab w:val="left" w:pos="2490"/>
              </w:tabs>
              <w:spacing w:after="0" w:line="240" w:lineRule="auto"/>
              <w:jc w:val="center"/>
              <w:rPr>
                <w:rFonts w:eastAsiaTheme="minorHAnsi"/>
                <w:color w:val="000000" w:themeColor="text1"/>
                <w:sz w:val="28"/>
                <w:szCs w:val="28"/>
                <w:lang w:val="kk-KZ"/>
              </w:rPr>
            </w:pPr>
          </w:p>
        </w:tc>
        <w:tc>
          <w:tcPr>
            <w:tcW w:w="5308" w:type="dxa"/>
          </w:tcPr>
          <w:p w14:paraId="68578523" w14:textId="06D28419" w:rsidR="00F457ED" w:rsidRPr="00DF374E" w:rsidRDefault="00F457ED" w:rsidP="00DF374E">
            <w:pPr>
              <w:tabs>
                <w:tab w:val="left" w:pos="2430"/>
                <w:tab w:val="left" w:pos="2490"/>
              </w:tabs>
              <w:spacing w:after="0" w:line="240" w:lineRule="auto"/>
              <w:ind w:left="708"/>
              <w:jc w:val="center"/>
              <w:rPr>
                <w:color w:val="000000" w:themeColor="text1"/>
                <w:sz w:val="28"/>
                <w:szCs w:val="28"/>
                <w:lang w:val="kk-KZ"/>
              </w:rPr>
            </w:pPr>
            <w:r w:rsidRPr="00DF374E">
              <w:rPr>
                <w:color w:val="000000" w:themeColor="text1"/>
                <w:sz w:val="28"/>
                <w:szCs w:val="28"/>
                <w:lang w:val="kk-KZ"/>
              </w:rPr>
              <w:t>Қазіргі қазақ тілі</w:t>
            </w:r>
          </w:p>
        </w:tc>
      </w:tr>
      <w:tr w:rsidR="00F457ED" w:rsidRPr="00DF374E" w14:paraId="3BA4E0E1" w14:textId="77777777" w:rsidTr="00B0054C">
        <w:trPr>
          <w:jc w:val="center"/>
        </w:trPr>
        <w:tc>
          <w:tcPr>
            <w:tcW w:w="1277" w:type="dxa"/>
          </w:tcPr>
          <w:p w14:paraId="7C3AB607" w14:textId="65493CDA" w:rsidR="00F457ED" w:rsidRPr="00DF374E" w:rsidRDefault="00F457ED" w:rsidP="00DF374E">
            <w:pPr>
              <w:spacing w:after="0" w:line="240" w:lineRule="auto"/>
              <w:ind w:left="708"/>
              <w:jc w:val="center"/>
              <w:rPr>
                <w:color w:val="000000" w:themeColor="text1"/>
                <w:sz w:val="28"/>
                <w:szCs w:val="28"/>
                <w:lang w:val="kk-KZ"/>
              </w:rPr>
            </w:pPr>
            <w:r w:rsidRPr="00DF374E">
              <w:rPr>
                <w:color w:val="000000" w:themeColor="text1"/>
                <w:sz w:val="28"/>
                <w:szCs w:val="28"/>
                <w:lang w:val="kk-KZ"/>
              </w:rPr>
              <w:t>31</w:t>
            </w:r>
          </w:p>
        </w:tc>
        <w:tc>
          <w:tcPr>
            <w:tcW w:w="2835" w:type="dxa"/>
            <w:vMerge/>
          </w:tcPr>
          <w:p w14:paraId="73661816" w14:textId="77777777" w:rsidR="00F457ED" w:rsidRPr="00DF374E" w:rsidRDefault="00F457ED" w:rsidP="00DF374E">
            <w:pPr>
              <w:tabs>
                <w:tab w:val="left" w:pos="2430"/>
                <w:tab w:val="left" w:pos="2490"/>
              </w:tabs>
              <w:spacing w:after="0" w:line="240" w:lineRule="auto"/>
              <w:jc w:val="center"/>
              <w:rPr>
                <w:rFonts w:eastAsiaTheme="minorHAnsi"/>
                <w:color w:val="000000" w:themeColor="text1"/>
                <w:sz w:val="28"/>
                <w:szCs w:val="28"/>
                <w:lang w:val="kk-KZ"/>
              </w:rPr>
            </w:pPr>
          </w:p>
        </w:tc>
        <w:tc>
          <w:tcPr>
            <w:tcW w:w="5308" w:type="dxa"/>
          </w:tcPr>
          <w:p w14:paraId="2EB6F369" w14:textId="0B533184" w:rsidR="00F457ED" w:rsidRPr="00DF374E" w:rsidRDefault="00F457ED" w:rsidP="00DF374E">
            <w:pPr>
              <w:tabs>
                <w:tab w:val="left" w:pos="2430"/>
                <w:tab w:val="left" w:pos="2490"/>
              </w:tabs>
              <w:spacing w:after="0" w:line="240" w:lineRule="auto"/>
              <w:ind w:left="708"/>
              <w:jc w:val="center"/>
              <w:rPr>
                <w:color w:val="000000" w:themeColor="text1"/>
                <w:sz w:val="28"/>
                <w:szCs w:val="28"/>
                <w:lang w:val="kk-KZ"/>
              </w:rPr>
            </w:pPr>
            <w:r w:rsidRPr="00DF374E">
              <w:rPr>
                <w:color w:val="000000" w:themeColor="text1"/>
                <w:sz w:val="28"/>
                <w:szCs w:val="28"/>
                <w:lang w:val="kk-KZ"/>
              </w:rPr>
              <w:t>Экономическая география</w:t>
            </w:r>
          </w:p>
        </w:tc>
      </w:tr>
    </w:tbl>
    <w:p w14:paraId="7CD92979" w14:textId="77777777" w:rsidR="00E33D13" w:rsidRPr="00DF374E" w:rsidRDefault="00E33D13" w:rsidP="00DF374E">
      <w:pPr>
        <w:spacing w:after="0" w:line="240" w:lineRule="auto"/>
        <w:jc w:val="center"/>
        <w:rPr>
          <w:b/>
          <w:color w:val="000000" w:themeColor="text1"/>
          <w:sz w:val="28"/>
          <w:szCs w:val="28"/>
          <w:lang w:val="kk-KZ"/>
        </w:rPr>
      </w:pPr>
      <w:r w:rsidRPr="00DF374E">
        <w:rPr>
          <w:b/>
          <w:color w:val="000000" w:themeColor="text1"/>
          <w:sz w:val="28"/>
          <w:szCs w:val="28"/>
          <w:lang w:val="kk-KZ"/>
        </w:rPr>
        <w:t>Оқушы компоненті есебінен үйірмелер, жеке және топтық сабақтар жүргізілді</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2126"/>
        <w:gridCol w:w="6237"/>
      </w:tblGrid>
      <w:tr w:rsidR="00E33D13" w:rsidRPr="00DF374E" w14:paraId="7E83E7ED" w14:textId="77777777" w:rsidTr="00B0054C">
        <w:trPr>
          <w:jc w:val="center"/>
        </w:trPr>
        <w:tc>
          <w:tcPr>
            <w:tcW w:w="817" w:type="dxa"/>
          </w:tcPr>
          <w:p w14:paraId="3218F7E0" w14:textId="77777777" w:rsidR="00E33D13" w:rsidRPr="00DF374E" w:rsidRDefault="00E33D13" w:rsidP="00DF374E">
            <w:pPr>
              <w:spacing w:after="0" w:line="240" w:lineRule="auto"/>
              <w:jc w:val="center"/>
              <w:rPr>
                <w:color w:val="000000" w:themeColor="text1"/>
                <w:sz w:val="28"/>
                <w:szCs w:val="28"/>
                <w:lang w:val="kk-KZ"/>
              </w:rPr>
            </w:pPr>
            <w:r w:rsidRPr="00DF374E">
              <w:rPr>
                <w:color w:val="000000" w:themeColor="text1"/>
                <w:sz w:val="28"/>
                <w:szCs w:val="28"/>
                <w:lang w:val="kk-KZ"/>
              </w:rPr>
              <w:t>1</w:t>
            </w:r>
          </w:p>
        </w:tc>
        <w:tc>
          <w:tcPr>
            <w:tcW w:w="2126" w:type="dxa"/>
          </w:tcPr>
          <w:p w14:paraId="02EA1C07" w14:textId="6DF2252B" w:rsidR="00E33D13" w:rsidRPr="00DF374E" w:rsidRDefault="00F457ED" w:rsidP="00DF374E">
            <w:pPr>
              <w:spacing w:after="0" w:line="240" w:lineRule="auto"/>
              <w:jc w:val="center"/>
              <w:rPr>
                <w:color w:val="000000" w:themeColor="text1"/>
                <w:sz w:val="28"/>
                <w:szCs w:val="28"/>
                <w:lang w:val="kk-KZ"/>
              </w:rPr>
            </w:pPr>
            <w:r w:rsidRPr="00DF374E">
              <w:rPr>
                <w:color w:val="000000" w:themeColor="text1"/>
                <w:sz w:val="28"/>
                <w:szCs w:val="28"/>
                <w:lang w:val="kk-KZ"/>
              </w:rPr>
              <w:t>1 «ә»</w:t>
            </w:r>
          </w:p>
        </w:tc>
        <w:tc>
          <w:tcPr>
            <w:tcW w:w="6237" w:type="dxa"/>
          </w:tcPr>
          <w:p w14:paraId="6A41EF3D" w14:textId="2A3BCBAD" w:rsidR="00E33D13" w:rsidRPr="00DF374E" w:rsidRDefault="00F457ED" w:rsidP="00DF374E">
            <w:pPr>
              <w:spacing w:after="0" w:line="240" w:lineRule="auto"/>
              <w:jc w:val="center"/>
              <w:rPr>
                <w:color w:val="000000" w:themeColor="text1"/>
                <w:sz w:val="28"/>
                <w:szCs w:val="28"/>
                <w:lang w:val="kk-KZ"/>
              </w:rPr>
            </w:pPr>
            <w:r w:rsidRPr="00DF374E">
              <w:rPr>
                <w:color w:val="000000" w:themeColor="text1"/>
                <w:sz w:val="28"/>
                <w:szCs w:val="28"/>
                <w:lang w:val="kk-KZ"/>
              </w:rPr>
              <w:t>Ұлттық ойындар</w:t>
            </w:r>
          </w:p>
        </w:tc>
      </w:tr>
      <w:tr w:rsidR="00E33D13" w:rsidRPr="00DF374E" w14:paraId="6214F6C0" w14:textId="77777777" w:rsidTr="00B0054C">
        <w:trPr>
          <w:jc w:val="center"/>
        </w:trPr>
        <w:tc>
          <w:tcPr>
            <w:tcW w:w="817" w:type="dxa"/>
          </w:tcPr>
          <w:p w14:paraId="25656E1A" w14:textId="77777777" w:rsidR="00E33D13" w:rsidRPr="00DF374E" w:rsidRDefault="00E33D13" w:rsidP="00DF374E">
            <w:pPr>
              <w:spacing w:after="0" w:line="240" w:lineRule="auto"/>
              <w:jc w:val="center"/>
              <w:rPr>
                <w:color w:val="000000" w:themeColor="text1"/>
                <w:sz w:val="28"/>
                <w:szCs w:val="28"/>
                <w:lang w:val="kk-KZ"/>
              </w:rPr>
            </w:pPr>
            <w:r w:rsidRPr="00DF374E">
              <w:rPr>
                <w:color w:val="000000" w:themeColor="text1"/>
                <w:sz w:val="28"/>
                <w:szCs w:val="28"/>
                <w:lang w:val="kk-KZ"/>
              </w:rPr>
              <w:t>2</w:t>
            </w:r>
          </w:p>
        </w:tc>
        <w:tc>
          <w:tcPr>
            <w:tcW w:w="2126" w:type="dxa"/>
          </w:tcPr>
          <w:p w14:paraId="3F3DB0CA" w14:textId="20BB179E" w:rsidR="00E33D13" w:rsidRPr="00DF374E" w:rsidRDefault="00F457ED" w:rsidP="00DF374E">
            <w:pPr>
              <w:spacing w:after="0" w:line="240" w:lineRule="auto"/>
              <w:jc w:val="center"/>
              <w:rPr>
                <w:color w:val="000000" w:themeColor="text1"/>
                <w:sz w:val="28"/>
                <w:szCs w:val="28"/>
                <w:lang w:val="kk-KZ"/>
              </w:rPr>
            </w:pPr>
            <w:r w:rsidRPr="00DF374E">
              <w:rPr>
                <w:color w:val="000000" w:themeColor="text1"/>
                <w:sz w:val="28"/>
                <w:szCs w:val="28"/>
                <w:lang w:val="kk-KZ"/>
              </w:rPr>
              <w:t>1 «а»</w:t>
            </w:r>
          </w:p>
        </w:tc>
        <w:tc>
          <w:tcPr>
            <w:tcW w:w="6237" w:type="dxa"/>
          </w:tcPr>
          <w:p w14:paraId="3CB40AF4" w14:textId="2C85F8DB" w:rsidR="00E33D13" w:rsidRPr="00DF374E" w:rsidRDefault="00F457ED" w:rsidP="00DF374E">
            <w:pPr>
              <w:spacing w:after="0" w:line="240" w:lineRule="auto"/>
              <w:jc w:val="center"/>
              <w:rPr>
                <w:color w:val="000000" w:themeColor="text1"/>
                <w:sz w:val="28"/>
                <w:szCs w:val="28"/>
                <w:lang w:val="kk-KZ"/>
              </w:rPr>
            </w:pPr>
            <w:r w:rsidRPr="00DF374E">
              <w:rPr>
                <w:color w:val="000000" w:themeColor="text1"/>
                <w:sz w:val="28"/>
                <w:szCs w:val="28"/>
                <w:lang w:val="kk-KZ"/>
              </w:rPr>
              <w:t>Подвижные игры</w:t>
            </w:r>
          </w:p>
        </w:tc>
      </w:tr>
      <w:tr w:rsidR="00E33D13" w:rsidRPr="00DF374E" w14:paraId="7E35031B" w14:textId="77777777" w:rsidTr="00B0054C">
        <w:trPr>
          <w:jc w:val="center"/>
        </w:trPr>
        <w:tc>
          <w:tcPr>
            <w:tcW w:w="817" w:type="dxa"/>
          </w:tcPr>
          <w:p w14:paraId="594B01DC" w14:textId="77777777" w:rsidR="00E33D13" w:rsidRPr="00DF374E" w:rsidRDefault="00E33D13" w:rsidP="00DF374E">
            <w:pPr>
              <w:spacing w:after="0" w:line="240" w:lineRule="auto"/>
              <w:jc w:val="center"/>
              <w:rPr>
                <w:color w:val="000000" w:themeColor="text1"/>
                <w:sz w:val="28"/>
                <w:szCs w:val="28"/>
                <w:lang w:val="kk-KZ"/>
              </w:rPr>
            </w:pPr>
            <w:r w:rsidRPr="00DF374E">
              <w:rPr>
                <w:color w:val="000000" w:themeColor="text1"/>
                <w:sz w:val="28"/>
                <w:szCs w:val="28"/>
                <w:lang w:val="kk-KZ"/>
              </w:rPr>
              <w:t>3</w:t>
            </w:r>
          </w:p>
        </w:tc>
        <w:tc>
          <w:tcPr>
            <w:tcW w:w="2126" w:type="dxa"/>
          </w:tcPr>
          <w:p w14:paraId="2D933428" w14:textId="5ACE8E00" w:rsidR="00E33D13" w:rsidRPr="00DF374E" w:rsidRDefault="00F457ED" w:rsidP="00DF374E">
            <w:pPr>
              <w:spacing w:after="0" w:line="240" w:lineRule="auto"/>
              <w:jc w:val="center"/>
              <w:rPr>
                <w:color w:val="000000" w:themeColor="text1"/>
                <w:sz w:val="28"/>
                <w:szCs w:val="28"/>
                <w:lang w:val="kk-KZ"/>
              </w:rPr>
            </w:pPr>
            <w:r w:rsidRPr="00DF374E">
              <w:rPr>
                <w:color w:val="000000" w:themeColor="text1"/>
                <w:sz w:val="28"/>
                <w:szCs w:val="28"/>
                <w:lang w:val="kk-KZ"/>
              </w:rPr>
              <w:t>2 «ә»</w:t>
            </w:r>
          </w:p>
        </w:tc>
        <w:tc>
          <w:tcPr>
            <w:tcW w:w="6237" w:type="dxa"/>
          </w:tcPr>
          <w:p w14:paraId="0344B734" w14:textId="02BF11D8" w:rsidR="00E33D13" w:rsidRPr="00DF374E" w:rsidRDefault="00F457ED" w:rsidP="00DF374E">
            <w:pPr>
              <w:spacing w:after="0" w:line="240" w:lineRule="auto"/>
              <w:jc w:val="center"/>
              <w:rPr>
                <w:color w:val="000000" w:themeColor="text1"/>
                <w:sz w:val="28"/>
                <w:szCs w:val="28"/>
                <w:lang w:val="kk-KZ"/>
              </w:rPr>
            </w:pPr>
            <w:r w:rsidRPr="00DF374E">
              <w:rPr>
                <w:color w:val="000000" w:themeColor="text1"/>
                <w:sz w:val="28"/>
                <w:szCs w:val="28"/>
                <w:lang w:val="kk-KZ"/>
              </w:rPr>
              <w:t>Ұлттық ойындар</w:t>
            </w:r>
          </w:p>
        </w:tc>
      </w:tr>
      <w:tr w:rsidR="00E33D13" w:rsidRPr="00DF374E" w14:paraId="2F0D7AE3" w14:textId="77777777" w:rsidTr="00B0054C">
        <w:trPr>
          <w:jc w:val="center"/>
        </w:trPr>
        <w:tc>
          <w:tcPr>
            <w:tcW w:w="817" w:type="dxa"/>
          </w:tcPr>
          <w:p w14:paraId="52C50C02" w14:textId="77777777" w:rsidR="00E33D13" w:rsidRPr="00DF374E" w:rsidRDefault="00E33D13" w:rsidP="00DF374E">
            <w:pPr>
              <w:spacing w:after="0" w:line="240" w:lineRule="auto"/>
              <w:jc w:val="center"/>
              <w:rPr>
                <w:color w:val="000000" w:themeColor="text1"/>
                <w:sz w:val="28"/>
                <w:szCs w:val="28"/>
                <w:lang w:val="kk-KZ"/>
              </w:rPr>
            </w:pPr>
            <w:r w:rsidRPr="00DF374E">
              <w:rPr>
                <w:color w:val="000000" w:themeColor="text1"/>
                <w:sz w:val="28"/>
                <w:szCs w:val="28"/>
                <w:lang w:val="kk-KZ"/>
              </w:rPr>
              <w:t>4</w:t>
            </w:r>
          </w:p>
        </w:tc>
        <w:tc>
          <w:tcPr>
            <w:tcW w:w="2126" w:type="dxa"/>
          </w:tcPr>
          <w:p w14:paraId="6C6A9A8A" w14:textId="37BD6568" w:rsidR="00E33D13" w:rsidRPr="00DF374E" w:rsidRDefault="00F457ED" w:rsidP="00DF374E">
            <w:pPr>
              <w:spacing w:after="0" w:line="240" w:lineRule="auto"/>
              <w:jc w:val="center"/>
              <w:rPr>
                <w:color w:val="000000" w:themeColor="text1"/>
                <w:sz w:val="28"/>
                <w:szCs w:val="28"/>
                <w:lang w:val="kk-KZ"/>
              </w:rPr>
            </w:pPr>
            <w:r w:rsidRPr="00DF374E">
              <w:rPr>
                <w:color w:val="000000" w:themeColor="text1"/>
                <w:sz w:val="28"/>
                <w:szCs w:val="28"/>
                <w:lang w:val="kk-KZ"/>
              </w:rPr>
              <w:t>2 «а»</w:t>
            </w:r>
          </w:p>
        </w:tc>
        <w:tc>
          <w:tcPr>
            <w:tcW w:w="6237" w:type="dxa"/>
          </w:tcPr>
          <w:p w14:paraId="50B79CF6" w14:textId="10C358A9" w:rsidR="00E33D13" w:rsidRPr="00DF374E" w:rsidRDefault="00F457ED" w:rsidP="00DF374E">
            <w:pPr>
              <w:spacing w:after="0" w:line="240" w:lineRule="auto"/>
              <w:jc w:val="center"/>
              <w:rPr>
                <w:color w:val="000000" w:themeColor="text1"/>
                <w:sz w:val="28"/>
                <w:szCs w:val="28"/>
                <w:lang w:val="kk-KZ"/>
              </w:rPr>
            </w:pPr>
            <w:r w:rsidRPr="00DF374E">
              <w:rPr>
                <w:color w:val="000000" w:themeColor="text1"/>
                <w:sz w:val="28"/>
                <w:szCs w:val="28"/>
                <w:lang w:val="kk-KZ"/>
              </w:rPr>
              <w:t>Подвижные игры</w:t>
            </w:r>
          </w:p>
        </w:tc>
      </w:tr>
      <w:tr w:rsidR="00E33D13" w:rsidRPr="00DF374E" w14:paraId="14D67893" w14:textId="77777777" w:rsidTr="00B0054C">
        <w:trPr>
          <w:jc w:val="center"/>
        </w:trPr>
        <w:tc>
          <w:tcPr>
            <w:tcW w:w="817" w:type="dxa"/>
          </w:tcPr>
          <w:p w14:paraId="3330110F" w14:textId="77777777" w:rsidR="00E33D13" w:rsidRPr="00DF374E" w:rsidRDefault="00E33D13" w:rsidP="00DF374E">
            <w:pPr>
              <w:spacing w:after="0" w:line="240" w:lineRule="auto"/>
              <w:jc w:val="center"/>
              <w:rPr>
                <w:color w:val="000000" w:themeColor="text1"/>
                <w:sz w:val="28"/>
                <w:szCs w:val="28"/>
                <w:lang w:val="kk-KZ"/>
              </w:rPr>
            </w:pPr>
            <w:r w:rsidRPr="00DF374E">
              <w:rPr>
                <w:color w:val="000000" w:themeColor="text1"/>
                <w:sz w:val="28"/>
                <w:szCs w:val="28"/>
                <w:lang w:val="kk-KZ"/>
              </w:rPr>
              <w:t>5</w:t>
            </w:r>
          </w:p>
        </w:tc>
        <w:tc>
          <w:tcPr>
            <w:tcW w:w="2126" w:type="dxa"/>
          </w:tcPr>
          <w:p w14:paraId="560B47F0" w14:textId="69FE584A" w:rsidR="00E33D13" w:rsidRPr="00DF374E" w:rsidRDefault="00F457ED" w:rsidP="00DF374E">
            <w:pPr>
              <w:spacing w:after="0" w:line="240" w:lineRule="auto"/>
              <w:jc w:val="center"/>
              <w:rPr>
                <w:color w:val="000000" w:themeColor="text1"/>
                <w:sz w:val="28"/>
                <w:szCs w:val="28"/>
                <w:lang w:val="kk-KZ"/>
              </w:rPr>
            </w:pPr>
            <w:r w:rsidRPr="00DF374E">
              <w:rPr>
                <w:color w:val="000000" w:themeColor="text1"/>
                <w:sz w:val="28"/>
                <w:szCs w:val="28"/>
                <w:lang w:val="kk-KZ"/>
              </w:rPr>
              <w:t>3 «ә»</w:t>
            </w:r>
          </w:p>
        </w:tc>
        <w:tc>
          <w:tcPr>
            <w:tcW w:w="6237" w:type="dxa"/>
          </w:tcPr>
          <w:p w14:paraId="09D393B7" w14:textId="6C0D277C" w:rsidR="00E33D13" w:rsidRPr="00DF374E" w:rsidRDefault="00F457ED" w:rsidP="00DF374E">
            <w:pPr>
              <w:spacing w:after="0" w:line="240" w:lineRule="auto"/>
              <w:jc w:val="center"/>
              <w:rPr>
                <w:color w:val="000000" w:themeColor="text1"/>
                <w:sz w:val="28"/>
                <w:szCs w:val="28"/>
                <w:lang w:val="kk-KZ"/>
              </w:rPr>
            </w:pPr>
            <w:r w:rsidRPr="00DF374E">
              <w:rPr>
                <w:color w:val="000000" w:themeColor="text1"/>
                <w:sz w:val="28"/>
                <w:szCs w:val="28"/>
                <w:lang w:val="kk-KZ"/>
              </w:rPr>
              <w:t>Ұлттық ойындар</w:t>
            </w:r>
          </w:p>
        </w:tc>
      </w:tr>
      <w:tr w:rsidR="00E33D13" w:rsidRPr="00DF374E" w14:paraId="4C439FDF" w14:textId="77777777" w:rsidTr="00B0054C">
        <w:trPr>
          <w:jc w:val="center"/>
        </w:trPr>
        <w:tc>
          <w:tcPr>
            <w:tcW w:w="817" w:type="dxa"/>
          </w:tcPr>
          <w:p w14:paraId="02DC4F83" w14:textId="77777777" w:rsidR="00E33D13" w:rsidRPr="00DF374E" w:rsidRDefault="00E33D13" w:rsidP="00DF374E">
            <w:pPr>
              <w:spacing w:after="0" w:line="240" w:lineRule="auto"/>
              <w:jc w:val="center"/>
              <w:rPr>
                <w:color w:val="000000" w:themeColor="text1"/>
                <w:sz w:val="28"/>
                <w:szCs w:val="28"/>
                <w:lang w:val="kk-KZ"/>
              </w:rPr>
            </w:pPr>
            <w:r w:rsidRPr="00DF374E">
              <w:rPr>
                <w:color w:val="000000" w:themeColor="text1"/>
                <w:sz w:val="28"/>
                <w:szCs w:val="28"/>
                <w:lang w:val="kk-KZ"/>
              </w:rPr>
              <w:t>6</w:t>
            </w:r>
          </w:p>
        </w:tc>
        <w:tc>
          <w:tcPr>
            <w:tcW w:w="2126" w:type="dxa"/>
          </w:tcPr>
          <w:p w14:paraId="58E2F93B" w14:textId="28533FCC" w:rsidR="00E33D13" w:rsidRPr="00DF374E" w:rsidRDefault="00F457ED" w:rsidP="00DF374E">
            <w:pPr>
              <w:spacing w:after="0" w:line="240" w:lineRule="auto"/>
              <w:jc w:val="center"/>
              <w:rPr>
                <w:color w:val="000000" w:themeColor="text1"/>
                <w:sz w:val="28"/>
                <w:szCs w:val="28"/>
                <w:lang w:val="kk-KZ"/>
              </w:rPr>
            </w:pPr>
            <w:r w:rsidRPr="00DF374E">
              <w:rPr>
                <w:color w:val="000000" w:themeColor="text1"/>
                <w:sz w:val="28"/>
                <w:szCs w:val="28"/>
                <w:lang w:val="kk-KZ"/>
              </w:rPr>
              <w:t>3 «а»</w:t>
            </w:r>
          </w:p>
        </w:tc>
        <w:tc>
          <w:tcPr>
            <w:tcW w:w="6237" w:type="dxa"/>
          </w:tcPr>
          <w:p w14:paraId="16801F76" w14:textId="43F3742C" w:rsidR="00E33D13" w:rsidRPr="00DF374E" w:rsidRDefault="00F457ED" w:rsidP="00DF374E">
            <w:pPr>
              <w:spacing w:after="0" w:line="240" w:lineRule="auto"/>
              <w:jc w:val="center"/>
              <w:rPr>
                <w:color w:val="000000" w:themeColor="text1"/>
                <w:sz w:val="28"/>
                <w:szCs w:val="28"/>
                <w:lang w:val="kk-KZ"/>
              </w:rPr>
            </w:pPr>
            <w:r w:rsidRPr="00DF374E">
              <w:rPr>
                <w:color w:val="000000" w:themeColor="text1"/>
                <w:sz w:val="28"/>
                <w:szCs w:val="28"/>
                <w:lang w:val="kk-KZ"/>
              </w:rPr>
              <w:t>Умелые руки</w:t>
            </w:r>
          </w:p>
        </w:tc>
      </w:tr>
      <w:tr w:rsidR="00E33D13" w:rsidRPr="00DF374E" w14:paraId="4E37499B" w14:textId="77777777" w:rsidTr="00B0054C">
        <w:trPr>
          <w:jc w:val="center"/>
        </w:trPr>
        <w:tc>
          <w:tcPr>
            <w:tcW w:w="817" w:type="dxa"/>
          </w:tcPr>
          <w:p w14:paraId="59591C15" w14:textId="77777777" w:rsidR="00E33D13" w:rsidRPr="00DF374E" w:rsidRDefault="00E33D13" w:rsidP="00DF374E">
            <w:pPr>
              <w:spacing w:after="0" w:line="240" w:lineRule="auto"/>
              <w:jc w:val="center"/>
              <w:rPr>
                <w:color w:val="000000" w:themeColor="text1"/>
                <w:sz w:val="28"/>
                <w:szCs w:val="28"/>
                <w:lang w:val="kk-KZ"/>
              </w:rPr>
            </w:pPr>
            <w:r w:rsidRPr="00DF374E">
              <w:rPr>
                <w:color w:val="000000" w:themeColor="text1"/>
                <w:sz w:val="28"/>
                <w:szCs w:val="28"/>
                <w:lang w:val="kk-KZ"/>
              </w:rPr>
              <w:t>7</w:t>
            </w:r>
          </w:p>
        </w:tc>
        <w:tc>
          <w:tcPr>
            <w:tcW w:w="2126" w:type="dxa"/>
          </w:tcPr>
          <w:p w14:paraId="4A9724F3" w14:textId="385610BD" w:rsidR="00E33D13" w:rsidRPr="00DF374E" w:rsidRDefault="00F457ED" w:rsidP="00DF374E">
            <w:pPr>
              <w:spacing w:after="0" w:line="240" w:lineRule="auto"/>
              <w:jc w:val="center"/>
              <w:rPr>
                <w:color w:val="000000" w:themeColor="text1"/>
                <w:sz w:val="28"/>
                <w:szCs w:val="28"/>
                <w:lang w:val="kk-KZ"/>
              </w:rPr>
            </w:pPr>
            <w:r w:rsidRPr="00DF374E">
              <w:rPr>
                <w:color w:val="000000" w:themeColor="text1"/>
                <w:sz w:val="28"/>
                <w:szCs w:val="28"/>
                <w:lang w:val="kk-KZ"/>
              </w:rPr>
              <w:t>4 «ә»</w:t>
            </w:r>
          </w:p>
        </w:tc>
        <w:tc>
          <w:tcPr>
            <w:tcW w:w="6237" w:type="dxa"/>
          </w:tcPr>
          <w:p w14:paraId="23715785" w14:textId="7A7A0C25" w:rsidR="00E33D13" w:rsidRPr="00DF374E" w:rsidRDefault="00F457ED" w:rsidP="00DF374E">
            <w:pPr>
              <w:spacing w:after="0" w:line="240" w:lineRule="auto"/>
              <w:jc w:val="center"/>
              <w:rPr>
                <w:color w:val="000000" w:themeColor="text1"/>
                <w:sz w:val="28"/>
                <w:szCs w:val="28"/>
                <w:lang w:val="kk-KZ"/>
              </w:rPr>
            </w:pPr>
            <w:r w:rsidRPr="00DF374E">
              <w:rPr>
                <w:color w:val="000000" w:themeColor="text1"/>
                <w:sz w:val="28"/>
                <w:szCs w:val="28"/>
                <w:lang w:val="kk-KZ"/>
              </w:rPr>
              <w:t>Моншақпен кестелеу</w:t>
            </w:r>
          </w:p>
        </w:tc>
      </w:tr>
      <w:tr w:rsidR="00E33D13" w:rsidRPr="00DF374E" w14:paraId="29327988" w14:textId="77777777" w:rsidTr="00B0054C">
        <w:trPr>
          <w:jc w:val="center"/>
        </w:trPr>
        <w:tc>
          <w:tcPr>
            <w:tcW w:w="817" w:type="dxa"/>
          </w:tcPr>
          <w:p w14:paraId="3A0F934E" w14:textId="77777777" w:rsidR="00E33D13" w:rsidRPr="00DF374E" w:rsidRDefault="00E33D13" w:rsidP="00DF374E">
            <w:pPr>
              <w:spacing w:after="0" w:line="240" w:lineRule="auto"/>
              <w:jc w:val="center"/>
              <w:rPr>
                <w:color w:val="000000" w:themeColor="text1"/>
                <w:sz w:val="28"/>
                <w:szCs w:val="28"/>
                <w:lang w:val="kk-KZ"/>
              </w:rPr>
            </w:pPr>
            <w:r w:rsidRPr="00DF374E">
              <w:rPr>
                <w:color w:val="000000" w:themeColor="text1"/>
                <w:sz w:val="28"/>
                <w:szCs w:val="28"/>
                <w:lang w:val="kk-KZ"/>
              </w:rPr>
              <w:t>8</w:t>
            </w:r>
          </w:p>
        </w:tc>
        <w:tc>
          <w:tcPr>
            <w:tcW w:w="2126" w:type="dxa"/>
          </w:tcPr>
          <w:p w14:paraId="0292E291" w14:textId="710BB57C" w:rsidR="00E33D13" w:rsidRPr="00DF374E" w:rsidRDefault="00F457ED" w:rsidP="00DF374E">
            <w:pPr>
              <w:spacing w:after="0" w:line="240" w:lineRule="auto"/>
              <w:jc w:val="center"/>
              <w:rPr>
                <w:color w:val="000000" w:themeColor="text1"/>
                <w:sz w:val="28"/>
                <w:szCs w:val="28"/>
                <w:lang w:val="kk-KZ"/>
              </w:rPr>
            </w:pPr>
            <w:r w:rsidRPr="00DF374E">
              <w:rPr>
                <w:color w:val="000000" w:themeColor="text1"/>
                <w:sz w:val="28"/>
                <w:szCs w:val="28"/>
                <w:lang w:val="kk-KZ"/>
              </w:rPr>
              <w:t>4 «а»</w:t>
            </w:r>
          </w:p>
        </w:tc>
        <w:tc>
          <w:tcPr>
            <w:tcW w:w="6237" w:type="dxa"/>
          </w:tcPr>
          <w:p w14:paraId="580A963D" w14:textId="03D67B9A" w:rsidR="00E33D13" w:rsidRPr="00DF374E" w:rsidRDefault="00F457ED" w:rsidP="00DF374E">
            <w:pPr>
              <w:spacing w:after="0" w:line="240" w:lineRule="auto"/>
              <w:jc w:val="center"/>
              <w:rPr>
                <w:color w:val="000000" w:themeColor="text1"/>
                <w:sz w:val="28"/>
                <w:szCs w:val="28"/>
                <w:lang w:val="kk-KZ"/>
              </w:rPr>
            </w:pPr>
            <w:r w:rsidRPr="00DF374E">
              <w:rPr>
                <w:color w:val="000000" w:themeColor="text1"/>
                <w:sz w:val="28"/>
                <w:szCs w:val="28"/>
                <w:lang w:val="kk-KZ"/>
              </w:rPr>
              <w:t>Волшебный мир оригами</w:t>
            </w:r>
          </w:p>
        </w:tc>
      </w:tr>
      <w:tr w:rsidR="00E33D13" w:rsidRPr="00DF374E" w14:paraId="2C37F5C6" w14:textId="77777777" w:rsidTr="00B0054C">
        <w:trPr>
          <w:jc w:val="center"/>
        </w:trPr>
        <w:tc>
          <w:tcPr>
            <w:tcW w:w="817" w:type="dxa"/>
          </w:tcPr>
          <w:p w14:paraId="106D18F2" w14:textId="77777777" w:rsidR="00E33D13" w:rsidRPr="00DF374E" w:rsidRDefault="00E33D13" w:rsidP="00DF374E">
            <w:pPr>
              <w:spacing w:after="0" w:line="240" w:lineRule="auto"/>
              <w:jc w:val="center"/>
              <w:rPr>
                <w:color w:val="000000" w:themeColor="text1"/>
                <w:sz w:val="28"/>
                <w:szCs w:val="28"/>
                <w:lang w:val="kk-KZ"/>
              </w:rPr>
            </w:pPr>
            <w:r w:rsidRPr="00DF374E">
              <w:rPr>
                <w:color w:val="000000" w:themeColor="text1"/>
                <w:sz w:val="28"/>
                <w:szCs w:val="28"/>
                <w:lang w:val="kk-KZ"/>
              </w:rPr>
              <w:t>9</w:t>
            </w:r>
          </w:p>
        </w:tc>
        <w:tc>
          <w:tcPr>
            <w:tcW w:w="2126" w:type="dxa"/>
          </w:tcPr>
          <w:p w14:paraId="4462BAC7" w14:textId="736A4CC5" w:rsidR="00E33D13" w:rsidRPr="00DF374E" w:rsidRDefault="00F457ED" w:rsidP="00DF374E">
            <w:pPr>
              <w:spacing w:after="0" w:line="240" w:lineRule="auto"/>
              <w:jc w:val="center"/>
              <w:rPr>
                <w:color w:val="000000" w:themeColor="text1"/>
                <w:sz w:val="28"/>
                <w:szCs w:val="28"/>
                <w:lang w:val="kk-KZ"/>
              </w:rPr>
            </w:pPr>
            <w:r w:rsidRPr="00DF374E">
              <w:rPr>
                <w:color w:val="000000" w:themeColor="text1"/>
                <w:sz w:val="28"/>
                <w:szCs w:val="28"/>
                <w:lang w:val="kk-KZ"/>
              </w:rPr>
              <w:t>5 «ә»</w:t>
            </w:r>
          </w:p>
        </w:tc>
        <w:tc>
          <w:tcPr>
            <w:tcW w:w="6237" w:type="dxa"/>
          </w:tcPr>
          <w:p w14:paraId="1AA44D58" w14:textId="511863AF" w:rsidR="00E33D13" w:rsidRPr="00DF374E" w:rsidRDefault="00F457ED" w:rsidP="00DF374E">
            <w:pPr>
              <w:spacing w:after="0" w:line="240" w:lineRule="auto"/>
              <w:jc w:val="center"/>
              <w:rPr>
                <w:color w:val="000000" w:themeColor="text1"/>
                <w:sz w:val="28"/>
                <w:szCs w:val="28"/>
                <w:lang w:val="kk-KZ"/>
              </w:rPr>
            </w:pPr>
            <w:r w:rsidRPr="00DF374E">
              <w:rPr>
                <w:color w:val="000000" w:themeColor="text1"/>
                <w:sz w:val="28"/>
                <w:szCs w:val="28"/>
                <w:lang w:val="kk-KZ"/>
              </w:rPr>
              <w:t>Сиқырлы моншақ</w:t>
            </w:r>
          </w:p>
        </w:tc>
      </w:tr>
      <w:tr w:rsidR="00E33D13" w:rsidRPr="00DF374E" w14:paraId="6B40605B" w14:textId="77777777" w:rsidTr="00B0054C">
        <w:trPr>
          <w:jc w:val="center"/>
        </w:trPr>
        <w:tc>
          <w:tcPr>
            <w:tcW w:w="817" w:type="dxa"/>
          </w:tcPr>
          <w:p w14:paraId="79DC675F" w14:textId="77777777" w:rsidR="00E33D13" w:rsidRPr="00DF374E" w:rsidRDefault="00E33D13" w:rsidP="00DF374E">
            <w:pPr>
              <w:spacing w:after="0" w:line="240" w:lineRule="auto"/>
              <w:jc w:val="center"/>
              <w:rPr>
                <w:color w:val="000000" w:themeColor="text1"/>
                <w:sz w:val="28"/>
                <w:szCs w:val="28"/>
                <w:lang w:val="kk-KZ"/>
              </w:rPr>
            </w:pPr>
            <w:r w:rsidRPr="00DF374E">
              <w:rPr>
                <w:color w:val="000000" w:themeColor="text1"/>
                <w:sz w:val="28"/>
                <w:szCs w:val="28"/>
                <w:lang w:val="kk-KZ"/>
              </w:rPr>
              <w:t>10</w:t>
            </w:r>
          </w:p>
        </w:tc>
        <w:tc>
          <w:tcPr>
            <w:tcW w:w="2126" w:type="dxa"/>
          </w:tcPr>
          <w:p w14:paraId="17769B6E" w14:textId="33A233EE" w:rsidR="00E33D13" w:rsidRPr="00DF374E" w:rsidRDefault="00F457ED" w:rsidP="00DF374E">
            <w:pPr>
              <w:spacing w:after="0" w:line="240" w:lineRule="auto"/>
              <w:jc w:val="center"/>
              <w:rPr>
                <w:color w:val="000000" w:themeColor="text1"/>
                <w:sz w:val="28"/>
                <w:szCs w:val="28"/>
                <w:lang w:val="kk-KZ"/>
              </w:rPr>
            </w:pPr>
            <w:r w:rsidRPr="00DF374E">
              <w:rPr>
                <w:color w:val="000000" w:themeColor="text1"/>
                <w:sz w:val="28"/>
                <w:szCs w:val="28"/>
                <w:lang w:val="kk-KZ"/>
              </w:rPr>
              <w:t>5 «а»</w:t>
            </w:r>
          </w:p>
        </w:tc>
        <w:tc>
          <w:tcPr>
            <w:tcW w:w="6237" w:type="dxa"/>
          </w:tcPr>
          <w:p w14:paraId="3C357E70" w14:textId="6BC0FF7E" w:rsidR="00E33D13" w:rsidRPr="00DF374E" w:rsidRDefault="00F457ED" w:rsidP="00DF374E">
            <w:pPr>
              <w:spacing w:after="0" w:line="240" w:lineRule="auto"/>
              <w:jc w:val="center"/>
              <w:rPr>
                <w:color w:val="000000" w:themeColor="text1"/>
                <w:sz w:val="28"/>
                <w:szCs w:val="28"/>
                <w:lang w:val="kk-KZ"/>
              </w:rPr>
            </w:pPr>
            <w:r w:rsidRPr="00DF374E">
              <w:rPr>
                <w:color w:val="000000" w:themeColor="text1"/>
                <w:sz w:val="28"/>
                <w:szCs w:val="28"/>
                <w:lang w:val="kk-KZ"/>
              </w:rPr>
              <w:t>Әдебиет –асыл қазына</w:t>
            </w:r>
          </w:p>
        </w:tc>
      </w:tr>
      <w:tr w:rsidR="00E33D13" w:rsidRPr="00DF374E" w14:paraId="3222AC95" w14:textId="77777777" w:rsidTr="00B0054C">
        <w:trPr>
          <w:jc w:val="center"/>
        </w:trPr>
        <w:tc>
          <w:tcPr>
            <w:tcW w:w="817" w:type="dxa"/>
          </w:tcPr>
          <w:p w14:paraId="1FBD82D0" w14:textId="77777777" w:rsidR="00E33D13" w:rsidRPr="00DF374E" w:rsidRDefault="00E33D13" w:rsidP="00DF374E">
            <w:pPr>
              <w:spacing w:after="0" w:line="240" w:lineRule="auto"/>
              <w:jc w:val="center"/>
              <w:rPr>
                <w:color w:val="000000" w:themeColor="text1"/>
                <w:sz w:val="28"/>
                <w:szCs w:val="28"/>
                <w:lang w:val="kk-KZ"/>
              </w:rPr>
            </w:pPr>
            <w:r w:rsidRPr="00DF374E">
              <w:rPr>
                <w:color w:val="000000" w:themeColor="text1"/>
                <w:sz w:val="28"/>
                <w:szCs w:val="28"/>
                <w:lang w:val="kk-KZ"/>
              </w:rPr>
              <w:t>11</w:t>
            </w:r>
          </w:p>
        </w:tc>
        <w:tc>
          <w:tcPr>
            <w:tcW w:w="2126" w:type="dxa"/>
          </w:tcPr>
          <w:p w14:paraId="445033DD" w14:textId="2B07EB97" w:rsidR="00E33D13" w:rsidRPr="00DF374E" w:rsidRDefault="00F457ED" w:rsidP="00DF374E">
            <w:pPr>
              <w:spacing w:after="0" w:line="240" w:lineRule="auto"/>
              <w:jc w:val="center"/>
              <w:rPr>
                <w:color w:val="000000" w:themeColor="text1"/>
                <w:sz w:val="28"/>
                <w:szCs w:val="28"/>
                <w:lang w:val="kk-KZ"/>
              </w:rPr>
            </w:pPr>
            <w:r w:rsidRPr="00DF374E">
              <w:rPr>
                <w:color w:val="000000" w:themeColor="text1"/>
                <w:sz w:val="28"/>
                <w:szCs w:val="28"/>
                <w:lang w:val="kk-KZ"/>
              </w:rPr>
              <w:t>6 «ә»</w:t>
            </w:r>
          </w:p>
        </w:tc>
        <w:tc>
          <w:tcPr>
            <w:tcW w:w="6237" w:type="dxa"/>
          </w:tcPr>
          <w:p w14:paraId="53E27801" w14:textId="529D3562" w:rsidR="00E33D13" w:rsidRPr="00DF374E" w:rsidRDefault="00F457ED" w:rsidP="00DF374E">
            <w:pPr>
              <w:spacing w:after="0" w:line="240" w:lineRule="auto"/>
              <w:jc w:val="center"/>
              <w:rPr>
                <w:color w:val="000000" w:themeColor="text1"/>
                <w:sz w:val="28"/>
                <w:szCs w:val="28"/>
                <w:lang w:val="kk-KZ"/>
              </w:rPr>
            </w:pPr>
            <w:r w:rsidRPr="00DF374E">
              <w:rPr>
                <w:color w:val="000000" w:themeColor="text1"/>
                <w:sz w:val="28"/>
                <w:szCs w:val="28"/>
                <w:lang w:val="kk-KZ"/>
              </w:rPr>
              <w:t>Асыл сөз</w:t>
            </w:r>
          </w:p>
        </w:tc>
      </w:tr>
      <w:tr w:rsidR="00E33D13" w:rsidRPr="00DF374E" w14:paraId="05373178" w14:textId="77777777" w:rsidTr="00B0054C">
        <w:trPr>
          <w:jc w:val="center"/>
        </w:trPr>
        <w:tc>
          <w:tcPr>
            <w:tcW w:w="817" w:type="dxa"/>
          </w:tcPr>
          <w:p w14:paraId="7743B162" w14:textId="77777777" w:rsidR="00E33D13" w:rsidRPr="00DF374E" w:rsidRDefault="00E33D13" w:rsidP="00DF374E">
            <w:pPr>
              <w:spacing w:after="0" w:line="240" w:lineRule="auto"/>
              <w:jc w:val="center"/>
              <w:rPr>
                <w:color w:val="000000" w:themeColor="text1"/>
                <w:sz w:val="28"/>
                <w:szCs w:val="28"/>
                <w:lang w:val="kk-KZ"/>
              </w:rPr>
            </w:pPr>
            <w:r w:rsidRPr="00DF374E">
              <w:rPr>
                <w:color w:val="000000" w:themeColor="text1"/>
                <w:sz w:val="28"/>
                <w:szCs w:val="28"/>
                <w:lang w:val="kk-KZ"/>
              </w:rPr>
              <w:t>12</w:t>
            </w:r>
          </w:p>
        </w:tc>
        <w:tc>
          <w:tcPr>
            <w:tcW w:w="2126" w:type="dxa"/>
          </w:tcPr>
          <w:p w14:paraId="7AF8F3F6" w14:textId="5672F850" w:rsidR="00E33D13" w:rsidRPr="00DF374E" w:rsidRDefault="00F457ED" w:rsidP="00DF374E">
            <w:pPr>
              <w:spacing w:after="0" w:line="240" w:lineRule="auto"/>
              <w:jc w:val="center"/>
              <w:rPr>
                <w:color w:val="000000" w:themeColor="text1"/>
                <w:sz w:val="28"/>
                <w:szCs w:val="28"/>
                <w:lang w:val="kk-KZ"/>
              </w:rPr>
            </w:pPr>
            <w:r w:rsidRPr="00DF374E">
              <w:rPr>
                <w:color w:val="000000" w:themeColor="text1"/>
                <w:sz w:val="28"/>
                <w:szCs w:val="28"/>
                <w:lang w:val="kk-KZ"/>
              </w:rPr>
              <w:t>6 «а»</w:t>
            </w:r>
          </w:p>
        </w:tc>
        <w:tc>
          <w:tcPr>
            <w:tcW w:w="6237" w:type="dxa"/>
          </w:tcPr>
          <w:p w14:paraId="3BB40BD8" w14:textId="34B3EA3C" w:rsidR="00E33D13" w:rsidRPr="00DF374E" w:rsidRDefault="00F457ED" w:rsidP="00DF374E">
            <w:pPr>
              <w:spacing w:after="0" w:line="240" w:lineRule="auto"/>
              <w:jc w:val="center"/>
              <w:rPr>
                <w:color w:val="000000" w:themeColor="text1"/>
                <w:sz w:val="28"/>
                <w:szCs w:val="28"/>
                <w:lang w:val="kk-KZ"/>
              </w:rPr>
            </w:pPr>
            <w:r w:rsidRPr="00DF374E">
              <w:rPr>
                <w:color w:val="000000" w:themeColor="text1"/>
                <w:sz w:val="28"/>
                <w:szCs w:val="28"/>
                <w:lang w:val="kk-KZ"/>
              </w:rPr>
              <w:t>Хор «Балауса»</w:t>
            </w:r>
          </w:p>
        </w:tc>
      </w:tr>
      <w:tr w:rsidR="00E33D13" w:rsidRPr="00DF374E" w14:paraId="0E07A06A" w14:textId="77777777" w:rsidTr="00B0054C">
        <w:trPr>
          <w:jc w:val="center"/>
        </w:trPr>
        <w:tc>
          <w:tcPr>
            <w:tcW w:w="817" w:type="dxa"/>
          </w:tcPr>
          <w:p w14:paraId="31716D76" w14:textId="77777777" w:rsidR="00E33D13" w:rsidRPr="00DF374E" w:rsidRDefault="00E33D13" w:rsidP="00DF374E">
            <w:pPr>
              <w:spacing w:after="0" w:line="240" w:lineRule="auto"/>
              <w:jc w:val="center"/>
              <w:rPr>
                <w:color w:val="000000" w:themeColor="text1"/>
                <w:sz w:val="28"/>
                <w:szCs w:val="28"/>
                <w:lang w:val="kk-KZ"/>
              </w:rPr>
            </w:pPr>
            <w:r w:rsidRPr="00DF374E">
              <w:rPr>
                <w:color w:val="000000" w:themeColor="text1"/>
                <w:sz w:val="28"/>
                <w:szCs w:val="28"/>
                <w:lang w:val="kk-KZ"/>
              </w:rPr>
              <w:t>13</w:t>
            </w:r>
          </w:p>
        </w:tc>
        <w:tc>
          <w:tcPr>
            <w:tcW w:w="2126" w:type="dxa"/>
          </w:tcPr>
          <w:p w14:paraId="6781096D" w14:textId="0844C2C1" w:rsidR="00E33D13" w:rsidRPr="00DF374E" w:rsidRDefault="00F457ED" w:rsidP="00DF374E">
            <w:pPr>
              <w:spacing w:after="0" w:line="240" w:lineRule="auto"/>
              <w:jc w:val="center"/>
              <w:rPr>
                <w:color w:val="000000" w:themeColor="text1"/>
                <w:sz w:val="28"/>
                <w:szCs w:val="28"/>
                <w:lang w:val="kk-KZ"/>
              </w:rPr>
            </w:pPr>
            <w:r w:rsidRPr="00DF374E">
              <w:rPr>
                <w:color w:val="000000" w:themeColor="text1"/>
                <w:sz w:val="28"/>
                <w:szCs w:val="28"/>
                <w:lang w:val="kk-KZ"/>
              </w:rPr>
              <w:t>7 «ә»</w:t>
            </w:r>
          </w:p>
        </w:tc>
        <w:tc>
          <w:tcPr>
            <w:tcW w:w="6237" w:type="dxa"/>
          </w:tcPr>
          <w:p w14:paraId="5C539853" w14:textId="23BCA26E" w:rsidR="00E33D13" w:rsidRPr="00DF374E" w:rsidRDefault="00F457ED" w:rsidP="00DF374E">
            <w:pPr>
              <w:spacing w:after="0" w:line="240" w:lineRule="auto"/>
              <w:jc w:val="center"/>
              <w:rPr>
                <w:color w:val="000000" w:themeColor="text1"/>
                <w:sz w:val="28"/>
                <w:szCs w:val="28"/>
                <w:lang w:val="kk-KZ"/>
              </w:rPr>
            </w:pPr>
            <w:r w:rsidRPr="00DF374E">
              <w:rPr>
                <w:color w:val="000000" w:themeColor="text1"/>
                <w:sz w:val="28"/>
                <w:szCs w:val="28"/>
              </w:rPr>
              <w:t xml:space="preserve">Scratch </w:t>
            </w:r>
            <w:r w:rsidRPr="00DF374E">
              <w:rPr>
                <w:color w:val="000000" w:themeColor="text1"/>
                <w:sz w:val="28"/>
                <w:szCs w:val="28"/>
                <w:lang w:val="kk-KZ"/>
              </w:rPr>
              <w:t>ортасында программалау</w:t>
            </w:r>
          </w:p>
        </w:tc>
      </w:tr>
      <w:tr w:rsidR="00F457ED" w:rsidRPr="00DF374E" w14:paraId="50F2DEA5" w14:textId="77777777" w:rsidTr="00B0054C">
        <w:trPr>
          <w:jc w:val="center"/>
        </w:trPr>
        <w:tc>
          <w:tcPr>
            <w:tcW w:w="817" w:type="dxa"/>
          </w:tcPr>
          <w:p w14:paraId="06FA2D56" w14:textId="10542FE5" w:rsidR="00F457ED" w:rsidRPr="00DF374E" w:rsidRDefault="00F457ED" w:rsidP="00DF374E">
            <w:pPr>
              <w:spacing w:after="0" w:line="240" w:lineRule="auto"/>
              <w:jc w:val="center"/>
              <w:rPr>
                <w:color w:val="000000" w:themeColor="text1"/>
                <w:sz w:val="28"/>
                <w:szCs w:val="28"/>
                <w:lang w:val="kk-KZ"/>
              </w:rPr>
            </w:pPr>
            <w:r w:rsidRPr="00DF374E">
              <w:rPr>
                <w:color w:val="000000" w:themeColor="text1"/>
                <w:sz w:val="28"/>
                <w:szCs w:val="28"/>
                <w:lang w:val="kk-KZ"/>
              </w:rPr>
              <w:t>14</w:t>
            </w:r>
          </w:p>
        </w:tc>
        <w:tc>
          <w:tcPr>
            <w:tcW w:w="2126" w:type="dxa"/>
          </w:tcPr>
          <w:p w14:paraId="46A9F7BC" w14:textId="6879FC3E" w:rsidR="00F457ED" w:rsidRPr="00DF374E" w:rsidRDefault="00F457ED" w:rsidP="00DF374E">
            <w:pPr>
              <w:spacing w:after="0" w:line="240" w:lineRule="auto"/>
              <w:jc w:val="center"/>
              <w:rPr>
                <w:color w:val="000000" w:themeColor="text1"/>
                <w:sz w:val="28"/>
                <w:szCs w:val="28"/>
                <w:lang w:val="kk-KZ"/>
              </w:rPr>
            </w:pPr>
            <w:r w:rsidRPr="00DF374E">
              <w:rPr>
                <w:color w:val="000000" w:themeColor="text1"/>
                <w:sz w:val="28"/>
                <w:szCs w:val="28"/>
                <w:lang w:val="kk-KZ"/>
              </w:rPr>
              <w:t>8 «ә»</w:t>
            </w:r>
          </w:p>
        </w:tc>
        <w:tc>
          <w:tcPr>
            <w:tcW w:w="6237" w:type="dxa"/>
          </w:tcPr>
          <w:p w14:paraId="0191C9AF" w14:textId="0DF6BA7F" w:rsidR="00F457ED" w:rsidRPr="00DF374E" w:rsidRDefault="00F457ED" w:rsidP="00DF374E">
            <w:pPr>
              <w:spacing w:after="0" w:line="240" w:lineRule="auto"/>
              <w:jc w:val="center"/>
              <w:rPr>
                <w:color w:val="000000" w:themeColor="text1"/>
                <w:sz w:val="28"/>
                <w:szCs w:val="28"/>
              </w:rPr>
            </w:pPr>
            <w:r w:rsidRPr="00DF374E">
              <w:rPr>
                <w:color w:val="000000" w:themeColor="text1"/>
                <w:sz w:val="28"/>
                <w:szCs w:val="28"/>
              </w:rPr>
              <w:t xml:space="preserve">BLENGER </w:t>
            </w:r>
            <w:r w:rsidRPr="00DF374E">
              <w:rPr>
                <w:color w:val="000000" w:themeColor="text1"/>
                <w:sz w:val="28"/>
                <w:szCs w:val="28"/>
                <w:lang w:val="kk-KZ"/>
              </w:rPr>
              <w:t>ортасында 3Д графикасы</w:t>
            </w:r>
          </w:p>
        </w:tc>
      </w:tr>
      <w:tr w:rsidR="00F457ED" w:rsidRPr="00DF374E" w14:paraId="5F4A7965" w14:textId="77777777" w:rsidTr="00B0054C">
        <w:trPr>
          <w:jc w:val="center"/>
        </w:trPr>
        <w:tc>
          <w:tcPr>
            <w:tcW w:w="817" w:type="dxa"/>
          </w:tcPr>
          <w:p w14:paraId="23C76880" w14:textId="47200EE7" w:rsidR="00F457ED" w:rsidRPr="00DF374E" w:rsidRDefault="00F457ED" w:rsidP="00DF374E">
            <w:pPr>
              <w:spacing w:after="0" w:line="240" w:lineRule="auto"/>
              <w:jc w:val="center"/>
              <w:rPr>
                <w:color w:val="000000" w:themeColor="text1"/>
                <w:sz w:val="28"/>
                <w:szCs w:val="28"/>
                <w:lang w:val="kk-KZ"/>
              </w:rPr>
            </w:pPr>
            <w:r w:rsidRPr="00DF374E">
              <w:rPr>
                <w:color w:val="000000" w:themeColor="text1"/>
                <w:sz w:val="28"/>
                <w:szCs w:val="28"/>
                <w:lang w:val="kk-KZ"/>
              </w:rPr>
              <w:t>15</w:t>
            </w:r>
          </w:p>
        </w:tc>
        <w:tc>
          <w:tcPr>
            <w:tcW w:w="2126" w:type="dxa"/>
          </w:tcPr>
          <w:p w14:paraId="3400AA80" w14:textId="0718BF6C" w:rsidR="00F457ED" w:rsidRPr="00DF374E" w:rsidRDefault="00F457ED" w:rsidP="00DF374E">
            <w:pPr>
              <w:spacing w:after="0" w:line="240" w:lineRule="auto"/>
              <w:jc w:val="center"/>
              <w:rPr>
                <w:color w:val="000000" w:themeColor="text1"/>
                <w:sz w:val="28"/>
                <w:szCs w:val="28"/>
                <w:lang w:val="kk-KZ"/>
              </w:rPr>
            </w:pPr>
            <w:r w:rsidRPr="00DF374E">
              <w:rPr>
                <w:color w:val="000000" w:themeColor="text1"/>
                <w:sz w:val="28"/>
                <w:szCs w:val="28"/>
                <w:lang w:val="kk-KZ"/>
              </w:rPr>
              <w:t xml:space="preserve">9 «ә» </w:t>
            </w:r>
          </w:p>
        </w:tc>
        <w:tc>
          <w:tcPr>
            <w:tcW w:w="6237" w:type="dxa"/>
          </w:tcPr>
          <w:p w14:paraId="1899CC97" w14:textId="7AC3D85F" w:rsidR="00F457ED" w:rsidRPr="00DF374E" w:rsidRDefault="00F457ED" w:rsidP="00DF374E">
            <w:pPr>
              <w:spacing w:after="0" w:line="240" w:lineRule="auto"/>
              <w:jc w:val="center"/>
              <w:rPr>
                <w:color w:val="000000" w:themeColor="text1"/>
                <w:sz w:val="28"/>
                <w:szCs w:val="28"/>
                <w:lang w:val="kk-KZ"/>
              </w:rPr>
            </w:pPr>
            <w:r w:rsidRPr="00DF374E">
              <w:rPr>
                <w:color w:val="000000" w:themeColor="text1"/>
                <w:sz w:val="28"/>
                <w:szCs w:val="28"/>
                <w:lang w:val="kk-KZ"/>
              </w:rPr>
              <w:t>Қолданбалы физика</w:t>
            </w:r>
          </w:p>
        </w:tc>
      </w:tr>
      <w:tr w:rsidR="00F457ED" w:rsidRPr="00DF374E" w14:paraId="4E4370FF" w14:textId="77777777" w:rsidTr="00B0054C">
        <w:trPr>
          <w:jc w:val="center"/>
        </w:trPr>
        <w:tc>
          <w:tcPr>
            <w:tcW w:w="817" w:type="dxa"/>
          </w:tcPr>
          <w:p w14:paraId="7054159D" w14:textId="0C52B53D" w:rsidR="00F457ED" w:rsidRPr="00DF374E" w:rsidRDefault="00F457ED" w:rsidP="00DF374E">
            <w:pPr>
              <w:spacing w:after="0" w:line="240" w:lineRule="auto"/>
              <w:jc w:val="center"/>
              <w:rPr>
                <w:color w:val="000000" w:themeColor="text1"/>
                <w:sz w:val="28"/>
                <w:szCs w:val="28"/>
                <w:lang w:val="kk-KZ"/>
              </w:rPr>
            </w:pPr>
            <w:r w:rsidRPr="00DF374E">
              <w:rPr>
                <w:color w:val="000000" w:themeColor="text1"/>
                <w:sz w:val="28"/>
                <w:szCs w:val="28"/>
                <w:lang w:val="kk-KZ"/>
              </w:rPr>
              <w:t>16</w:t>
            </w:r>
          </w:p>
        </w:tc>
        <w:tc>
          <w:tcPr>
            <w:tcW w:w="2126" w:type="dxa"/>
          </w:tcPr>
          <w:p w14:paraId="64CE29F5" w14:textId="121130C7" w:rsidR="00F457ED" w:rsidRPr="00DF374E" w:rsidRDefault="00F457ED" w:rsidP="00DF374E">
            <w:pPr>
              <w:spacing w:after="0" w:line="240" w:lineRule="auto"/>
              <w:jc w:val="center"/>
              <w:rPr>
                <w:color w:val="000000" w:themeColor="text1"/>
                <w:sz w:val="28"/>
                <w:szCs w:val="28"/>
                <w:lang w:val="kk-KZ"/>
              </w:rPr>
            </w:pPr>
            <w:r w:rsidRPr="00DF374E">
              <w:rPr>
                <w:color w:val="000000" w:themeColor="text1"/>
                <w:sz w:val="28"/>
                <w:szCs w:val="28"/>
                <w:lang w:val="kk-KZ"/>
              </w:rPr>
              <w:t>9 «а»</w:t>
            </w:r>
          </w:p>
        </w:tc>
        <w:tc>
          <w:tcPr>
            <w:tcW w:w="6237" w:type="dxa"/>
          </w:tcPr>
          <w:p w14:paraId="542C9B02" w14:textId="7717B48A" w:rsidR="00F457ED" w:rsidRPr="00DF374E" w:rsidRDefault="00F457ED" w:rsidP="00DF374E">
            <w:pPr>
              <w:spacing w:after="0" w:line="240" w:lineRule="auto"/>
              <w:jc w:val="center"/>
              <w:rPr>
                <w:color w:val="000000" w:themeColor="text1"/>
                <w:sz w:val="28"/>
                <w:szCs w:val="28"/>
                <w:lang w:val="kk-KZ"/>
              </w:rPr>
            </w:pPr>
            <w:r w:rsidRPr="00DF374E">
              <w:rPr>
                <w:color w:val="000000" w:themeColor="text1"/>
                <w:sz w:val="28"/>
                <w:szCs w:val="28"/>
                <w:lang w:val="kk-KZ"/>
              </w:rPr>
              <w:t>Светкость и основы религоведения</w:t>
            </w:r>
          </w:p>
        </w:tc>
      </w:tr>
      <w:tr w:rsidR="00F457ED" w:rsidRPr="00DF374E" w14:paraId="08404F88" w14:textId="77777777" w:rsidTr="00B0054C">
        <w:trPr>
          <w:jc w:val="center"/>
        </w:trPr>
        <w:tc>
          <w:tcPr>
            <w:tcW w:w="817" w:type="dxa"/>
          </w:tcPr>
          <w:p w14:paraId="1D3E9555" w14:textId="2637B826" w:rsidR="00F457ED" w:rsidRPr="00DF374E" w:rsidRDefault="00F457ED" w:rsidP="00DF374E">
            <w:pPr>
              <w:spacing w:after="0" w:line="240" w:lineRule="auto"/>
              <w:jc w:val="center"/>
              <w:rPr>
                <w:color w:val="000000" w:themeColor="text1"/>
                <w:sz w:val="28"/>
                <w:szCs w:val="28"/>
                <w:lang w:val="kk-KZ"/>
              </w:rPr>
            </w:pPr>
            <w:r w:rsidRPr="00DF374E">
              <w:rPr>
                <w:color w:val="000000" w:themeColor="text1"/>
                <w:sz w:val="28"/>
                <w:szCs w:val="28"/>
                <w:lang w:val="kk-KZ"/>
              </w:rPr>
              <w:t>17</w:t>
            </w:r>
          </w:p>
        </w:tc>
        <w:tc>
          <w:tcPr>
            <w:tcW w:w="2126" w:type="dxa"/>
          </w:tcPr>
          <w:p w14:paraId="04F39089" w14:textId="33118CE2" w:rsidR="00F457ED" w:rsidRPr="00DF374E" w:rsidRDefault="00F457ED" w:rsidP="00DF374E">
            <w:pPr>
              <w:spacing w:after="0" w:line="240" w:lineRule="auto"/>
              <w:jc w:val="center"/>
              <w:rPr>
                <w:color w:val="000000" w:themeColor="text1"/>
                <w:sz w:val="28"/>
                <w:szCs w:val="28"/>
                <w:lang w:val="kk-KZ"/>
              </w:rPr>
            </w:pPr>
            <w:r w:rsidRPr="00DF374E">
              <w:rPr>
                <w:color w:val="000000" w:themeColor="text1"/>
                <w:sz w:val="28"/>
                <w:szCs w:val="28"/>
                <w:lang w:val="kk-KZ"/>
              </w:rPr>
              <w:t>10 «ә»</w:t>
            </w:r>
          </w:p>
        </w:tc>
        <w:tc>
          <w:tcPr>
            <w:tcW w:w="6237" w:type="dxa"/>
          </w:tcPr>
          <w:p w14:paraId="0EFC8328" w14:textId="5DF16231" w:rsidR="00F457ED" w:rsidRPr="00DF374E" w:rsidRDefault="00F457ED" w:rsidP="00DF374E">
            <w:pPr>
              <w:spacing w:after="0" w:line="240" w:lineRule="auto"/>
              <w:jc w:val="center"/>
              <w:rPr>
                <w:color w:val="000000" w:themeColor="text1"/>
                <w:sz w:val="28"/>
                <w:szCs w:val="28"/>
                <w:lang w:val="kk-KZ"/>
              </w:rPr>
            </w:pPr>
            <w:r w:rsidRPr="00DF374E">
              <w:rPr>
                <w:color w:val="000000" w:themeColor="text1"/>
                <w:sz w:val="28"/>
                <w:szCs w:val="28"/>
                <w:lang w:val="kk-KZ"/>
              </w:rPr>
              <w:t>Мергендер</w:t>
            </w:r>
          </w:p>
        </w:tc>
      </w:tr>
      <w:tr w:rsidR="00F457ED" w:rsidRPr="00DF374E" w14:paraId="02C82653" w14:textId="77777777" w:rsidTr="00B0054C">
        <w:trPr>
          <w:jc w:val="center"/>
        </w:trPr>
        <w:tc>
          <w:tcPr>
            <w:tcW w:w="817" w:type="dxa"/>
          </w:tcPr>
          <w:p w14:paraId="657B4F50" w14:textId="5372E052" w:rsidR="00F457ED" w:rsidRPr="00DF374E" w:rsidRDefault="00F457ED" w:rsidP="00DF374E">
            <w:pPr>
              <w:spacing w:after="0" w:line="240" w:lineRule="auto"/>
              <w:jc w:val="center"/>
              <w:rPr>
                <w:color w:val="000000" w:themeColor="text1"/>
                <w:sz w:val="28"/>
                <w:szCs w:val="28"/>
                <w:lang w:val="kk-KZ"/>
              </w:rPr>
            </w:pPr>
            <w:r w:rsidRPr="00DF374E">
              <w:rPr>
                <w:color w:val="000000" w:themeColor="text1"/>
                <w:sz w:val="28"/>
                <w:szCs w:val="28"/>
                <w:lang w:val="kk-KZ"/>
              </w:rPr>
              <w:t>18</w:t>
            </w:r>
          </w:p>
        </w:tc>
        <w:tc>
          <w:tcPr>
            <w:tcW w:w="2126" w:type="dxa"/>
          </w:tcPr>
          <w:p w14:paraId="469E9FC8" w14:textId="7179AF3C" w:rsidR="00F457ED" w:rsidRPr="00DF374E" w:rsidRDefault="00F457ED" w:rsidP="00DF374E">
            <w:pPr>
              <w:spacing w:after="0" w:line="240" w:lineRule="auto"/>
              <w:jc w:val="center"/>
              <w:rPr>
                <w:color w:val="000000" w:themeColor="text1"/>
                <w:sz w:val="28"/>
                <w:szCs w:val="28"/>
                <w:lang w:val="kk-KZ"/>
              </w:rPr>
            </w:pPr>
            <w:r w:rsidRPr="00DF374E">
              <w:rPr>
                <w:color w:val="000000" w:themeColor="text1"/>
                <w:sz w:val="28"/>
                <w:szCs w:val="28"/>
                <w:lang w:val="kk-KZ"/>
              </w:rPr>
              <w:t>10 «а»</w:t>
            </w:r>
          </w:p>
        </w:tc>
        <w:tc>
          <w:tcPr>
            <w:tcW w:w="6237" w:type="dxa"/>
          </w:tcPr>
          <w:p w14:paraId="4E648ED3" w14:textId="368BB48C" w:rsidR="00F457ED" w:rsidRPr="00DF374E" w:rsidRDefault="00F457ED" w:rsidP="00DF374E">
            <w:pPr>
              <w:spacing w:after="0" w:line="240" w:lineRule="auto"/>
              <w:jc w:val="center"/>
              <w:rPr>
                <w:color w:val="000000" w:themeColor="text1"/>
                <w:sz w:val="28"/>
                <w:szCs w:val="28"/>
                <w:lang w:val="kk-KZ"/>
              </w:rPr>
            </w:pPr>
            <w:r w:rsidRPr="00DF374E">
              <w:rPr>
                <w:color w:val="000000" w:themeColor="text1"/>
                <w:sz w:val="28"/>
                <w:szCs w:val="28"/>
                <w:lang w:val="kk-KZ"/>
              </w:rPr>
              <w:t>Меткий стрелок</w:t>
            </w:r>
          </w:p>
        </w:tc>
      </w:tr>
      <w:tr w:rsidR="006729DB" w:rsidRPr="00DF374E" w14:paraId="62BE91DC" w14:textId="77777777" w:rsidTr="00B0054C">
        <w:trPr>
          <w:jc w:val="center"/>
        </w:trPr>
        <w:tc>
          <w:tcPr>
            <w:tcW w:w="817" w:type="dxa"/>
          </w:tcPr>
          <w:p w14:paraId="381D36C5" w14:textId="43EE9FA8" w:rsidR="006729DB" w:rsidRPr="00DF374E" w:rsidRDefault="006729DB" w:rsidP="00DF374E">
            <w:pPr>
              <w:spacing w:after="0" w:line="240" w:lineRule="auto"/>
              <w:jc w:val="center"/>
              <w:rPr>
                <w:color w:val="000000" w:themeColor="text1"/>
                <w:sz w:val="28"/>
                <w:szCs w:val="28"/>
                <w:lang w:val="kk-KZ"/>
              </w:rPr>
            </w:pPr>
            <w:r w:rsidRPr="00DF374E">
              <w:rPr>
                <w:color w:val="000000" w:themeColor="text1"/>
                <w:sz w:val="28"/>
                <w:szCs w:val="28"/>
                <w:lang w:val="kk-KZ"/>
              </w:rPr>
              <w:lastRenderedPageBreak/>
              <w:t>19</w:t>
            </w:r>
          </w:p>
        </w:tc>
        <w:tc>
          <w:tcPr>
            <w:tcW w:w="2126" w:type="dxa"/>
          </w:tcPr>
          <w:p w14:paraId="53CAE774" w14:textId="65005D18" w:rsidR="006729DB" w:rsidRPr="00DF374E" w:rsidRDefault="006729DB" w:rsidP="00DF374E">
            <w:pPr>
              <w:spacing w:after="0" w:line="240" w:lineRule="auto"/>
              <w:jc w:val="center"/>
              <w:rPr>
                <w:color w:val="000000" w:themeColor="text1"/>
                <w:sz w:val="28"/>
                <w:szCs w:val="28"/>
                <w:lang w:val="kk-KZ"/>
              </w:rPr>
            </w:pPr>
            <w:r w:rsidRPr="00DF374E">
              <w:rPr>
                <w:color w:val="000000" w:themeColor="text1"/>
                <w:sz w:val="28"/>
                <w:szCs w:val="28"/>
                <w:lang w:val="kk-KZ"/>
              </w:rPr>
              <w:t>11 «ә»</w:t>
            </w:r>
          </w:p>
        </w:tc>
        <w:tc>
          <w:tcPr>
            <w:tcW w:w="6237" w:type="dxa"/>
          </w:tcPr>
          <w:p w14:paraId="2A1E2D5A" w14:textId="7D9E0382" w:rsidR="006729DB" w:rsidRPr="00DF374E" w:rsidRDefault="006729DB" w:rsidP="00DF374E">
            <w:pPr>
              <w:spacing w:after="0" w:line="240" w:lineRule="auto"/>
              <w:jc w:val="center"/>
              <w:rPr>
                <w:color w:val="000000" w:themeColor="text1"/>
                <w:sz w:val="28"/>
                <w:szCs w:val="28"/>
                <w:lang w:val="kk-KZ"/>
              </w:rPr>
            </w:pPr>
            <w:r w:rsidRPr="00DF374E">
              <w:rPr>
                <w:color w:val="000000" w:themeColor="text1"/>
                <w:sz w:val="28"/>
                <w:szCs w:val="28"/>
                <w:lang w:val="kk-KZ"/>
              </w:rPr>
              <w:t>Өмірдегі физика</w:t>
            </w:r>
          </w:p>
        </w:tc>
      </w:tr>
      <w:tr w:rsidR="006729DB" w:rsidRPr="00DF374E" w14:paraId="24F34970" w14:textId="77777777" w:rsidTr="00B0054C">
        <w:trPr>
          <w:jc w:val="center"/>
        </w:trPr>
        <w:tc>
          <w:tcPr>
            <w:tcW w:w="817" w:type="dxa"/>
          </w:tcPr>
          <w:p w14:paraId="0B54A4D3" w14:textId="31F9A0D1" w:rsidR="006729DB" w:rsidRPr="00DF374E" w:rsidRDefault="006729DB" w:rsidP="00DF374E">
            <w:pPr>
              <w:spacing w:after="0" w:line="240" w:lineRule="auto"/>
              <w:jc w:val="center"/>
              <w:rPr>
                <w:color w:val="000000" w:themeColor="text1"/>
                <w:sz w:val="28"/>
                <w:szCs w:val="28"/>
                <w:lang w:val="kk-KZ"/>
              </w:rPr>
            </w:pPr>
            <w:r w:rsidRPr="00DF374E">
              <w:rPr>
                <w:color w:val="000000" w:themeColor="text1"/>
                <w:sz w:val="28"/>
                <w:szCs w:val="28"/>
                <w:lang w:val="kk-KZ"/>
              </w:rPr>
              <w:t>20</w:t>
            </w:r>
          </w:p>
        </w:tc>
        <w:tc>
          <w:tcPr>
            <w:tcW w:w="2126" w:type="dxa"/>
          </w:tcPr>
          <w:p w14:paraId="4943F830" w14:textId="158E7F72" w:rsidR="006729DB" w:rsidRPr="00DF374E" w:rsidRDefault="006729DB" w:rsidP="00DF374E">
            <w:pPr>
              <w:spacing w:after="0" w:line="240" w:lineRule="auto"/>
              <w:jc w:val="center"/>
              <w:rPr>
                <w:color w:val="000000" w:themeColor="text1"/>
                <w:sz w:val="28"/>
                <w:szCs w:val="28"/>
                <w:lang w:val="kk-KZ"/>
              </w:rPr>
            </w:pPr>
            <w:r w:rsidRPr="00DF374E">
              <w:rPr>
                <w:color w:val="000000" w:themeColor="text1"/>
                <w:sz w:val="28"/>
                <w:szCs w:val="28"/>
                <w:lang w:val="kk-KZ"/>
              </w:rPr>
              <w:t>11 «а»</w:t>
            </w:r>
          </w:p>
        </w:tc>
        <w:tc>
          <w:tcPr>
            <w:tcW w:w="6237" w:type="dxa"/>
          </w:tcPr>
          <w:p w14:paraId="4F95127E" w14:textId="5AC211C3" w:rsidR="006729DB" w:rsidRPr="00DF374E" w:rsidRDefault="006729DB" w:rsidP="00DF374E">
            <w:pPr>
              <w:spacing w:after="0" w:line="240" w:lineRule="auto"/>
              <w:jc w:val="center"/>
              <w:rPr>
                <w:color w:val="000000" w:themeColor="text1"/>
                <w:sz w:val="28"/>
                <w:szCs w:val="28"/>
                <w:lang w:val="kk-KZ"/>
              </w:rPr>
            </w:pPr>
            <w:r w:rsidRPr="00DF374E">
              <w:rPr>
                <w:color w:val="000000" w:themeColor="text1"/>
                <w:sz w:val="28"/>
                <w:szCs w:val="28"/>
                <w:lang w:val="kk-KZ"/>
              </w:rPr>
              <w:t>Решение задач по физике</w:t>
            </w:r>
          </w:p>
        </w:tc>
      </w:tr>
    </w:tbl>
    <w:p w14:paraId="06982F70" w14:textId="77777777" w:rsidR="00E33D13" w:rsidRPr="00DF374E" w:rsidRDefault="00E33D13" w:rsidP="00DF374E">
      <w:pPr>
        <w:spacing w:after="0" w:line="240" w:lineRule="auto"/>
        <w:jc w:val="both"/>
        <w:rPr>
          <w:color w:val="000000" w:themeColor="text1"/>
          <w:sz w:val="28"/>
          <w:szCs w:val="28"/>
          <w:lang w:val="kk-KZ"/>
        </w:rPr>
      </w:pPr>
      <w:r w:rsidRPr="00DF374E">
        <w:rPr>
          <w:b/>
          <w:color w:val="000000" w:themeColor="text1"/>
          <w:sz w:val="28"/>
          <w:szCs w:val="28"/>
          <w:u w:val="single"/>
          <w:lang w:val="kk-KZ"/>
        </w:rPr>
        <w:t>2019-2020 оқу жылында</w:t>
      </w:r>
      <w:r w:rsidRPr="00DF374E">
        <w:rPr>
          <w:color w:val="000000" w:themeColor="text1"/>
          <w:sz w:val="28"/>
          <w:szCs w:val="28"/>
          <w:lang w:val="kk-KZ"/>
        </w:rPr>
        <w:t xml:space="preserve"> ЖББ ҮОЖ сәйкес жүзеге асырылатын вариативті компоненттің факультативтері мен таңдау курстарын іске асыру үшін вариативтік компонент есебінен  курстар өткізілді. 9-сыныпта үлгілік оқу жоспарының вариативтік компоненті есебінен «Зайырлылық және дінтану негіздері» факультативтік курсын міндетті түрде оқыту үшін аптасына 1 сағат, оқу жылында 34 сағат бөлінді. Бұл курсты ҚР Білім және ғылым министрінің 15 шілде 2014 жылғы №281 бұйрығымен бекіткен үлгілік оқу бағдарламасы бойынша жүргізілді.</w:t>
      </w:r>
    </w:p>
    <w:p w14:paraId="17609ADB" w14:textId="77777777" w:rsidR="00E33D13" w:rsidRPr="00DF374E" w:rsidRDefault="00E33D13" w:rsidP="00DF374E">
      <w:pPr>
        <w:spacing w:after="0" w:line="240" w:lineRule="auto"/>
        <w:jc w:val="both"/>
        <w:rPr>
          <w:color w:val="000000" w:themeColor="text1"/>
          <w:sz w:val="28"/>
          <w:szCs w:val="28"/>
          <w:lang w:val="kk-KZ"/>
        </w:rPr>
      </w:pPr>
      <w:r w:rsidRPr="00DF374E">
        <w:rPr>
          <w:color w:val="000000" w:themeColor="text1"/>
          <w:sz w:val="28"/>
          <w:szCs w:val="28"/>
          <w:lang w:val="kk-KZ"/>
        </w:rPr>
        <w:t>- Қазақстан Республикасы Білім және ғылым министрінің 2013 жылғы 3 сәуірдегі №115 бұйрығымен бекітілген оқу бағдарламасы бойынша «Абайтану» (9-11 сыныптарда) таңдау курсы оқытылды.</w:t>
      </w:r>
    </w:p>
    <w:p w14:paraId="70217BC1" w14:textId="77777777" w:rsidR="00E33D13" w:rsidRPr="00DF374E" w:rsidRDefault="00E33D13" w:rsidP="00DF374E">
      <w:pPr>
        <w:widowControl w:val="0"/>
        <w:spacing w:after="0" w:line="240" w:lineRule="auto"/>
        <w:jc w:val="both"/>
        <w:rPr>
          <w:color w:val="000000" w:themeColor="text1"/>
          <w:sz w:val="28"/>
          <w:szCs w:val="28"/>
          <w:lang w:val="kk-KZ"/>
        </w:rPr>
      </w:pPr>
      <w:r w:rsidRPr="00DF374E">
        <w:rPr>
          <w:color w:val="000000" w:themeColor="text1"/>
          <w:sz w:val="28"/>
          <w:szCs w:val="28"/>
          <w:lang w:val="kk-KZ"/>
        </w:rPr>
        <w:t>-10-сыныпта аптасына 1 сағат, жылына барлығы 34 сағат, қосымша вариативтік компонент есебінен  «Алғашқы әскери  дайындық</w:t>
      </w:r>
      <w:r w:rsidRPr="00DF374E">
        <w:rPr>
          <w:i/>
          <w:color w:val="000000" w:themeColor="text1"/>
          <w:sz w:val="28"/>
          <w:szCs w:val="28"/>
          <w:lang w:val="kk-KZ"/>
        </w:rPr>
        <w:t xml:space="preserve">» пәніне </w:t>
      </w:r>
      <w:r w:rsidRPr="00DF374E">
        <w:rPr>
          <w:color w:val="000000" w:themeColor="text1"/>
          <w:sz w:val="28"/>
          <w:szCs w:val="28"/>
          <w:lang w:val="kk-KZ"/>
        </w:rPr>
        <w:t xml:space="preserve"> далалық  оқу жиынын өтуге берілді.</w:t>
      </w:r>
    </w:p>
    <w:p w14:paraId="4F957DCB" w14:textId="77777777" w:rsidR="00E33D13" w:rsidRPr="00DF374E" w:rsidRDefault="00E33D13" w:rsidP="00DF374E">
      <w:pPr>
        <w:spacing w:after="0" w:line="240" w:lineRule="auto"/>
        <w:jc w:val="both"/>
        <w:textAlignment w:val="baseline"/>
        <w:outlineLvl w:val="0"/>
        <w:rPr>
          <w:color w:val="000000" w:themeColor="text1"/>
          <w:sz w:val="28"/>
          <w:szCs w:val="28"/>
          <w:lang w:val="kk-KZ"/>
        </w:rPr>
      </w:pPr>
      <w:r w:rsidRPr="00DF374E">
        <w:rPr>
          <w:color w:val="000000" w:themeColor="text1"/>
          <w:kern w:val="36"/>
          <w:sz w:val="28"/>
          <w:szCs w:val="28"/>
          <w:lang w:val="kk-KZ"/>
        </w:rPr>
        <w:t xml:space="preserve">"Білім беру объектілеріне қойылатын санитариялық-эпидемиологиялық талаптар" санитариялық қағидаларын бекіту туралы» </w:t>
      </w:r>
      <w:r w:rsidRPr="00DF374E">
        <w:rPr>
          <w:color w:val="000000" w:themeColor="text1"/>
          <w:spacing w:val="2"/>
          <w:sz w:val="28"/>
          <w:szCs w:val="28"/>
          <w:lang w:val="kk-KZ"/>
        </w:rPr>
        <w:t xml:space="preserve"> Қазақстан Республикасы Денсаулық сақтау министрінің 2017 жылғы 16 тамыздағы № 611 бұйрығы негізінде </w:t>
      </w:r>
      <w:r w:rsidRPr="00DF374E">
        <w:rPr>
          <w:color w:val="000000" w:themeColor="text1"/>
          <w:sz w:val="28"/>
          <w:szCs w:val="28"/>
          <w:lang w:val="kk-KZ"/>
        </w:rPr>
        <w:t xml:space="preserve">вариативті компонент сағаттары бастауыш сыныптарда және 5-11-сыныптарда кейбіреулері негізгі сабақ кестесіне  сабақтардың саны барынша аз күндерге қойылды, факультативтік сабақтар үшін сабақ кестесі бөлек жасалды. </w:t>
      </w:r>
    </w:p>
    <w:p w14:paraId="3507B721" w14:textId="77777777" w:rsidR="00E33D13" w:rsidRPr="00DF374E" w:rsidRDefault="00E33D13" w:rsidP="00DF374E">
      <w:pPr>
        <w:spacing w:after="0" w:line="240" w:lineRule="auto"/>
        <w:jc w:val="center"/>
        <w:rPr>
          <w:color w:val="000000" w:themeColor="text1"/>
          <w:sz w:val="28"/>
          <w:szCs w:val="28"/>
          <w:lang w:val="kk-KZ"/>
        </w:rPr>
      </w:pPr>
    </w:p>
    <w:p w14:paraId="0409336D" w14:textId="78DEA45D" w:rsidR="00E33D13" w:rsidRPr="00DF374E" w:rsidRDefault="00E33D13" w:rsidP="00DF374E">
      <w:pPr>
        <w:spacing w:after="0" w:line="240" w:lineRule="auto"/>
        <w:jc w:val="center"/>
        <w:rPr>
          <w:b/>
          <w:color w:val="000000" w:themeColor="text1"/>
          <w:sz w:val="28"/>
          <w:szCs w:val="28"/>
          <w:lang w:val="kk-KZ"/>
        </w:rPr>
      </w:pPr>
      <w:r w:rsidRPr="00DF374E">
        <w:rPr>
          <w:b/>
          <w:color w:val="000000" w:themeColor="text1"/>
          <w:sz w:val="28"/>
          <w:szCs w:val="28"/>
          <w:lang w:val="kk-KZ"/>
        </w:rPr>
        <w:t>Мектеп компоненті есебінен таңдау, элективті  курстары жүргізілді</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1905"/>
        <w:gridCol w:w="6515"/>
      </w:tblGrid>
      <w:tr w:rsidR="00E33D13" w:rsidRPr="00DF374E" w14:paraId="173248F3" w14:textId="77777777" w:rsidTr="00B0054C">
        <w:trPr>
          <w:jc w:val="center"/>
        </w:trPr>
        <w:tc>
          <w:tcPr>
            <w:tcW w:w="1271" w:type="dxa"/>
          </w:tcPr>
          <w:p w14:paraId="7006862E" w14:textId="77777777" w:rsidR="00E33D13" w:rsidRPr="00DF374E" w:rsidRDefault="00E33D13" w:rsidP="00DF374E">
            <w:pPr>
              <w:spacing w:after="0" w:line="240" w:lineRule="auto"/>
              <w:ind w:left="708"/>
              <w:jc w:val="center"/>
              <w:rPr>
                <w:rFonts w:eastAsiaTheme="minorHAnsi"/>
                <w:bCs/>
                <w:color w:val="000000" w:themeColor="text1"/>
                <w:sz w:val="28"/>
                <w:szCs w:val="28"/>
                <w:lang w:val="kk-KZ"/>
              </w:rPr>
            </w:pPr>
            <w:r w:rsidRPr="00DF374E">
              <w:rPr>
                <w:rFonts w:eastAsiaTheme="minorHAnsi"/>
                <w:bCs/>
                <w:color w:val="000000" w:themeColor="text1"/>
                <w:sz w:val="28"/>
                <w:szCs w:val="28"/>
                <w:lang w:val="kk-KZ"/>
              </w:rPr>
              <w:t>№</w:t>
            </w:r>
          </w:p>
        </w:tc>
        <w:tc>
          <w:tcPr>
            <w:tcW w:w="1765" w:type="dxa"/>
          </w:tcPr>
          <w:p w14:paraId="45568BA5" w14:textId="77777777" w:rsidR="00E33D13" w:rsidRPr="00DF374E" w:rsidRDefault="00E33D13" w:rsidP="00DF374E">
            <w:pPr>
              <w:spacing w:after="0" w:line="240" w:lineRule="auto"/>
              <w:ind w:left="708"/>
              <w:jc w:val="center"/>
              <w:rPr>
                <w:rFonts w:eastAsiaTheme="minorHAnsi"/>
                <w:bCs/>
                <w:color w:val="000000" w:themeColor="text1"/>
                <w:sz w:val="28"/>
                <w:szCs w:val="28"/>
                <w:lang w:val="kk-KZ"/>
              </w:rPr>
            </w:pPr>
            <w:r w:rsidRPr="00DF374E">
              <w:rPr>
                <w:rFonts w:eastAsiaTheme="minorHAnsi"/>
                <w:bCs/>
                <w:color w:val="000000" w:themeColor="text1"/>
                <w:sz w:val="28"/>
                <w:szCs w:val="28"/>
                <w:lang w:val="kk-KZ"/>
              </w:rPr>
              <w:t>сыныбы</w:t>
            </w:r>
          </w:p>
        </w:tc>
        <w:tc>
          <w:tcPr>
            <w:tcW w:w="6515" w:type="dxa"/>
          </w:tcPr>
          <w:p w14:paraId="24381960" w14:textId="77777777" w:rsidR="00E33D13" w:rsidRPr="00DF374E" w:rsidRDefault="00E33D13" w:rsidP="00DF374E">
            <w:pPr>
              <w:spacing w:after="0" w:line="240" w:lineRule="auto"/>
              <w:ind w:left="708"/>
              <w:jc w:val="center"/>
              <w:rPr>
                <w:rFonts w:eastAsiaTheme="minorHAnsi"/>
                <w:bCs/>
                <w:color w:val="000000" w:themeColor="text1"/>
                <w:sz w:val="28"/>
                <w:szCs w:val="28"/>
                <w:lang w:val="kk-KZ"/>
              </w:rPr>
            </w:pPr>
            <w:r w:rsidRPr="00DF374E">
              <w:rPr>
                <w:rFonts w:eastAsiaTheme="minorHAnsi"/>
                <w:bCs/>
                <w:color w:val="000000" w:themeColor="text1"/>
                <w:sz w:val="28"/>
                <w:szCs w:val="28"/>
                <w:lang w:val="kk-KZ"/>
              </w:rPr>
              <w:t>Тақырыбы</w:t>
            </w:r>
          </w:p>
        </w:tc>
      </w:tr>
      <w:tr w:rsidR="00282F65" w:rsidRPr="00DF374E" w14:paraId="022737EF" w14:textId="77777777" w:rsidTr="00B0054C">
        <w:trPr>
          <w:jc w:val="center"/>
        </w:trPr>
        <w:tc>
          <w:tcPr>
            <w:tcW w:w="1271" w:type="dxa"/>
          </w:tcPr>
          <w:p w14:paraId="7F255A48" w14:textId="37F0E3BB" w:rsidR="00282F65" w:rsidRPr="00DF374E" w:rsidRDefault="00282F65" w:rsidP="00DF374E">
            <w:pPr>
              <w:spacing w:after="0" w:line="240" w:lineRule="auto"/>
              <w:ind w:left="708"/>
              <w:jc w:val="center"/>
              <w:rPr>
                <w:rFonts w:eastAsiaTheme="minorHAnsi"/>
                <w:bCs/>
                <w:color w:val="000000" w:themeColor="text1"/>
                <w:sz w:val="28"/>
                <w:szCs w:val="28"/>
                <w:lang w:val="kk-KZ"/>
              </w:rPr>
            </w:pPr>
            <w:r w:rsidRPr="00DF374E">
              <w:rPr>
                <w:rFonts w:eastAsiaTheme="minorHAnsi"/>
                <w:bCs/>
                <w:color w:val="000000" w:themeColor="text1"/>
                <w:sz w:val="28"/>
                <w:szCs w:val="28"/>
                <w:lang w:val="kk-KZ"/>
              </w:rPr>
              <w:t>1</w:t>
            </w:r>
          </w:p>
        </w:tc>
        <w:tc>
          <w:tcPr>
            <w:tcW w:w="1765" w:type="dxa"/>
          </w:tcPr>
          <w:p w14:paraId="57056B59" w14:textId="3A1A8B67" w:rsidR="00282F65" w:rsidRPr="00DF374E" w:rsidRDefault="006729DB" w:rsidP="00DF374E">
            <w:pPr>
              <w:spacing w:after="0" w:line="240" w:lineRule="auto"/>
              <w:jc w:val="center"/>
              <w:rPr>
                <w:rFonts w:eastAsiaTheme="minorHAnsi"/>
                <w:bCs/>
                <w:color w:val="000000" w:themeColor="text1"/>
                <w:sz w:val="28"/>
                <w:szCs w:val="28"/>
                <w:lang w:val="kk-KZ"/>
              </w:rPr>
            </w:pPr>
            <w:r w:rsidRPr="00DF374E">
              <w:rPr>
                <w:rFonts w:eastAsiaTheme="minorHAnsi"/>
                <w:bCs/>
                <w:color w:val="000000" w:themeColor="text1"/>
                <w:sz w:val="28"/>
                <w:szCs w:val="28"/>
                <w:lang w:val="kk-KZ"/>
              </w:rPr>
              <w:t>2 «ә»</w:t>
            </w:r>
          </w:p>
        </w:tc>
        <w:tc>
          <w:tcPr>
            <w:tcW w:w="6515" w:type="dxa"/>
          </w:tcPr>
          <w:p w14:paraId="05F42474" w14:textId="06EB8E09" w:rsidR="00282F65" w:rsidRPr="00DF374E" w:rsidRDefault="006729DB" w:rsidP="00DF374E">
            <w:pPr>
              <w:spacing w:after="0" w:line="240" w:lineRule="auto"/>
              <w:ind w:left="708"/>
              <w:jc w:val="center"/>
              <w:rPr>
                <w:rFonts w:eastAsiaTheme="minorHAnsi"/>
                <w:bCs/>
                <w:color w:val="000000" w:themeColor="text1"/>
                <w:sz w:val="28"/>
                <w:szCs w:val="28"/>
                <w:lang w:val="kk-KZ"/>
              </w:rPr>
            </w:pPr>
            <w:r w:rsidRPr="00DF374E">
              <w:rPr>
                <w:rFonts w:eastAsiaTheme="minorHAnsi"/>
                <w:bCs/>
                <w:color w:val="000000" w:themeColor="text1"/>
                <w:sz w:val="28"/>
                <w:szCs w:val="28"/>
                <w:lang w:val="kk-KZ"/>
              </w:rPr>
              <w:t>Сырлы сөз</w:t>
            </w:r>
          </w:p>
        </w:tc>
      </w:tr>
      <w:tr w:rsidR="00282F65" w:rsidRPr="00DF374E" w14:paraId="6C3F0276" w14:textId="77777777" w:rsidTr="00B0054C">
        <w:trPr>
          <w:jc w:val="center"/>
        </w:trPr>
        <w:tc>
          <w:tcPr>
            <w:tcW w:w="1271" w:type="dxa"/>
          </w:tcPr>
          <w:p w14:paraId="35996B5F" w14:textId="2F5D4A7C" w:rsidR="00282F65" w:rsidRPr="00DF374E" w:rsidRDefault="00282F65" w:rsidP="00DF374E">
            <w:pPr>
              <w:spacing w:after="0" w:line="240" w:lineRule="auto"/>
              <w:ind w:left="708"/>
              <w:jc w:val="center"/>
              <w:rPr>
                <w:rFonts w:eastAsiaTheme="minorHAnsi"/>
                <w:bCs/>
                <w:color w:val="000000" w:themeColor="text1"/>
                <w:sz w:val="28"/>
                <w:szCs w:val="28"/>
                <w:lang w:val="kk-KZ"/>
              </w:rPr>
            </w:pPr>
            <w:r w:rsidRPr="00DF374E">
              <w:rPr>
                <w:rFonts w:eastAsiaTheme="minorHAnsi"/>
                <w:bCs/>
                <w:color w:val="000000" w:themeColor="text1"/>
                <w:sz w:val="28"/>
                <w:szCs w:val="28"/>
                <w:lang w:val="kk-KZ"/>
              </w:rPr>
              <w:t>2</w:t>
            </w:r>
          </w:p>
        </w:tc>
        <w:tc>
          <w:tcPr>
            <w:tcW w:w="1765" w:type="dxa"/>
          </w:tcPr>
          <w:p w14:paraId="59B8E10C" w14:textId="6D0E57DA" w:rsidR="00282F65" w:rsidRPr="00DF374E" w:rsidRDefault="006729DB" w:rsidP="00DF374E">
            <w:pPr>
              <w:spacing w:after="0" w:line="240" w:lineRule="auto"/>
              <w:jc w:val="center"/>
              <w:rPr>
                <w:rFonts w:eastAsiaTheme="minorHAnsi"/>
                <w:bCs/>
                <w:color w:val="000000" w:themeColor="text1"/>
                <w:sz w:val="28"/>
                <w:szCs w:val="28"/>
                <w:lang w:val="kk-KZ"/>
              </w:rPr>
            </w:pPr>
            <w:r w:rsidRPr="00DF374E">
              <w:rPr>
                <w:rFonts w:eastAsiaTheme="minorHAnsi"/>
                <w:bCs/>
                <w:color w:val="000000" w:themeColor="text1"/>
                <w:sz w:val="28"/>
                <w:szCs w:val="28"/>
                <w:lang w:val="kk-KZ"/>
              </w:rPr>
              <w:t>3 «ә»</w:t>
            </w:r>
          </w:p>
        </w:tc>
        <w:tc>
          <w:tcPr>
            <w:tcW w:w="6515" w:type="dxa"/>
          </w:tcPr>
          <w:p w14:paraId="249E696B" w14:textId="7F2D7B15" w:rsidR="00282F65" w:rsidRPr="00DF374E" w:rsidRDefault="006729DB" w:rsidP="00DF374E">
            <w:pPr>
              <w:spacing w:after="0" w:line="240" w:lineRule="auto"/>
              <w:ind w:left="708"/>
              <w:jc w:val="center"/>
              <w:rPr>
                <w:rFonts w:eastAsiaTheme="minorHAnsi"/>
                <w:bCs/>
                <w:color w:val="000000" w:themeColor="text1"/>
                <w:sz w:val="28"/>
                <w:szCs w:val="28"/>
                <w:lang w:val="kk-KZ"/>
              </w:rPr>
            </w:pPr>
            <w:r w:rsidRPr="00DF374E">
              <w:rPr>
                <w:rFonts w:eastAsiaTheme="minorHAnsi"/>
                <w:bCs/>
                <w:color w:val="000000" w:themeColor="text1"/>
                <w:sz w:val="28"/>
                <w:szCs w:val="28"/>
                <w:lang w:val="kk-KZ"/>
              </w:rPr>
              <w:t>Қызықты математика</w:t>
            </w:r>
          </w:p>
        </w:tc>
      </w:tr>
      <w:tr w:rsidR="00282F65" w:rsidRPr="00DF374E" w14:paraId="6DA8F074" w14:textId="77777777" w:rsidTr="00B0054C">
        <w:trPr>
          <w:jc w:val="center"/>
        </w:trPr>
        <w:tc>
          <w:tcPr>
            <w:tcW w:w="1271" w:type="dxa"/>
          </w:tcPr>
          <w:p w14:paraId="484E6BD7" w14:textId="28FF50D0" w:rsidR="00282F65" w:rsidRPr="00DF374E" w:rsidRDefault="00282F65" w:rsidP="00DF374E">
            <w:pPr>
              <w:spacing w:after="0" w:line="240" w:lineRule="auto"/>
              <w:ind w:left="708"/>
              <w:jc w:val="center"/>
              <w:rPr>
                <w:rFonts w:eastAsiaTheme="minorHAnsi"/>
                <w:bCs/>
                <w:color w:val="000000" w:themeColor="text1"/>
                <w:sz w:val="28"/>
                <w:szCs w:val="28"/>
                <w:lang w:val="kk-KZ"/>
              </w:rPr>
            </w:pPr>
            <w:r w:rsidRPr="00DF374E">
              <w:rPr>
                <w:rFonts w:eastAsiaTheme="minorHAnsi"/>
                <w:bCs/>
                <w:color w:val="000000" w:themeColor="text1"/>
                <w:sz w:val="28"/>
                <w:szCs w:val="28"/>
                <w:lang w:val="kk-KZ"/>
              </w:rPr>
              <w:t>3</w:t>
            </w:r>
          </w:p>
        </w:tc>
        <w:tc>
          <w:tcPr>
            <w:tcW w:w="1765" w:type="dxa"/>
          </w:tcPr>
          <w:p w14:paraId="038C046E" w14:textId="71A2013A" w:rsidR="00282F65" w:rsidRPr="00DF374E" w:rsidRDefault="006729DB" w:rsidP="00DF374E">
            <w:pPr>
              <w:spacing w:after="0" w:line="240" w:lineRule="auto"/>
              <w:jc w:val="center"/>
              <w:rPr>
                <w:rFonts w:eastAsiaTheme="minorHAnsi"/>
                <w:bCs/>
                <w:color w:val="000000" w:themeColor="text1"/>
                <w:sz w:val="28"/>
                <w:szCs w:val="28"/>
                <w:lang w:val="kk-KZ"/>
              </w:rPr>
            </w:pPr>
            <w:r w:rsidRPr="00DF374E">
              <w:rPr>
                <w:rFonts w:eastAsiaTheme="minorHAnsi"/>
                <w:bCs/>
                <w:color w:val="000000" w:themeColor="text1"/>
                <w:sz w:val="28"/>
                <w:szCs w:val="28"/>
                <w:lang w:val="kk-KZ"/>
              </w:rPr>
              <w:t>4 «ә»</w:t>
            </w:r>
          </w:p>
        </w:tc>
        <w:tc>
          <w:tcPr>
            <w:tcW w:w="6515" w:type="dxa"/>
          </w:tcPr>
          <w:p w14:paraId="2D92A3F6" w14:textId="3AAA04D7" w:rsidR="00282F65" w:rsidRPr="00DF374E" w:rsidRDefault="006729DB" w:rsidP="00DF374E">
            <w:pPr>
              <w:spacing w:after="0" w:line="240" w:lineRule="auto"/>
              <w:ind w:left="708"/>
              <w:jc w:val="center"/>
              <w:rPr>
                <w:rFonts w:eastAsiaTheme="minorHAnsi"/>
                <w:bCs/>
                <w:color w:val="000000" w:themeColor="text1"/>
                <w:sz w:val="28"/>
                <w:szCs w:val="28"/>
                <w:lang w:val="kk-KZ"/>
              </w:rPr>
            </w:pPr>
            <w:r w:rsidRPr="00DF374E">
              <w:rPr>
                <w:rFonts w:eastAsiaTheme="minorHAnsi"/>
                <w:bCs/>
                <w:color w:val="000000" w:themeColor="text1"/>
                <w:sz w:val="28"/>
                <w:szCs w:val="28"/>
                <w:lang w:val="kk-KZ"/>
              </w:rPr>
              <w:t>Орамды сөз- ой көркі</w:t>
            </w:r>
          </w:p>
        </w:tc>
      </w:tr>
      <w:tr w:rsidR="006729DB" w:rsidRPr="00DF374E" w14:paraId="3F0F580A" w14:textId="77777777" w:rsidTr="00B0054C">
        <w:trPr>
          <w:jc w:val="center"/>
        </w:trPr>
        <w:tc>
          <w:tcPr>
            <w:tcW w:w="1271" w:type="dxa"/>
          </w:tcPr>
          <w:p w14:paraId="051D750D" w14:textId="65CC0644" w:rsidR="006729DB" w:rsidRPr="00DF374E" w:rsidRDefault="006729DB" w:rsidP="00DF374E">
            <w:pPr>
              <w:spacing w:after="0" w:line="240" w:lineRule="auto"/>
              <w:ind w:left="708"/>
              <w:jc w:val="center"/>
              <w:rPr>
                <w:rFonts w:eastAsiaTheme="minorHAnsi"/>
                <w:bCs/>
                <w:color w:val="000000" w:themeColor="text1"/>
                <w:sz w:val="28"/>
                <w:szCs w:val="28"/>
                <w:lang w:val="kk-KZ"/>
              </w:rPr>
            </w:pPr>
            <w:r w:rsidRPr="00DF374E">
              <w:rPr>
                <w:rFonts w:eastAsiaTheme="minorHAnsi"/>
                <w:bCs/>
                <w:color w:val="000000" w:themeColor="text1"/>
                <w:sz w:val="28"/>
                <w:szCs w:val="28"/>
                <w:lang w:val="kk-KZ"/>
              </w:rPr>
              <w:t>4</w:t>
            </w:r>
          </w:p>
        </w:tc>
        <w:tc>
          <w:tcPr>
            <w:tcW w:w="1765" w:type="dxa"/>
            <w:vMerge w:val="restart"/>
          </w:tcPr>
          <w:p w14:paraId="56201E35" w14:textId="69A36297" w:rsidR="006729DB" w:rsidRPr="00DF374E" w:rsidRDefault="006729DB" w:rsidP="00DF374E">
            <w:pPr>
              <w:spacing w:after="0" w:line="240" w:lineRule="auto"/>
              <w:jc w:val="center"/>
              <w:rPr>
                <w:rFonts w:eastAsiaTheme="minorHAnsi"/>
                <w:bCs/>
                <w:color w:val="000000" w:themeColor="text1"/>
                <w:sz w:val="28"/>
                <w:szCs w:val="28"/>
                <w:lang w:val="kk-KZ"/>
              </w:rPr>
            </w:pPr>
            <w:r w:rsidRPr="00DF374E">
              <w:rPr>
                <w:rFonts w:eastAsiaTheme="minorHAnsi"/>
                <w:bCs/>
                <w:color w:val="000000" w:themeColor="text1"/>
                <w:sz w:val="28"/>
                <w:szCs w:val="28"/>
                <w:lang w:val="kk-KZ"/>
              </w:rPr>
              <w:t>5 «ә»</w:t>
            </w:r>
          </w:p>
        </w:tc>
        <w:tc>
          <w:tcPr>
            <w:tcW w:w="6515" w:type="dxa"/>
          </w:tcPr>
          <w:p w14:paraId="2933B0B8" w14:textId="561B82A3" w:rsidR="006729DB" w:rsidRPr="00DF374E" w:rsidRDefault="006729DB" w:rsidP="00DF374E">
            <w:pPr>
              <w:spacing w:after="0" w:line="240" w:lineRule="auto"/>
              <w:ind w:left="708"/>
              <w:jc w:val="center"/>
              <w:rPr>
                <w:rFonts w:eastAsiaTheme="minorHAnsi"/>
                <w:bCs/>
                <w:color w:val="000000" w:themeColor="text1"/>
                <w:sz w:val="28"/>
                <w:szCs w:val="28"/>
                <w:lang w:val="kk-KZ"/>
              </w:rPr>
            </w:pPr>
            <w:r w:rsidRPr="00DF374E">
              <w:rPr>
                <w:rFonts w:eastAsiaTheme="minorHAnsi"/>
                <w:bCs/>
                <w:color w:val="000000" w:themeColor="text1"/>
                <w:sz w:val="28"/>
                <w:szCs w:val="28"/>
                <w:lang w:val="kk-KZ"/>
              </w:rPr>
              <w:t>Адам және табиғат</w:t>
            </w:r>
          </w:p>
        </w:tc>
      </w:tr>
      <w:tr w:rsidR="006729DB" w:rsidRPr="00DF374E" w14:paraId="049539B2" w14:textId="77777777" w:rsidTr="00B0054C">
        <w:trPr>
          <w:jc w:val="center"/>
        </w:trPr>
        <w:tc>
          <w:tcPr>
            <w:tcW w:w="1271" w:type="dxa"/>
          </w:tcPr>
          <w:p w14:paraId="4AB13F44" w14:textId="5F193C36" w:rsidR="006729DB" w:rsidRPr="00DF374E" w:rsidRDefault="006729DB" w:rsidP="00DF374E">
            <w:pPr>
              <w:spacing w:after="0" w:line="240" w:lineRule="auto"/>
              <w:ind w:left="708"/>
              <w:jc w:val="center"/>
              <w:rPr>
                <w:rFonts w:eastAsiaTheme="minorHAnsi"/>
                <w:bCs/>
                <w:color w:val="000000" w:themeColor="text1"/>
                <w:sz w:val="28"/>
                <w:szCs w:val="28"/>
                <w:lang w:val="kk-KZ"/>
              </w:rPr>
            </w:pPr>
            <w:r w:rsidRPr="00DF374E">
              <w:rPr>
                <w:rFonts w:eastAsiaTheme="minorHAnsi"/>
                <w:bCs/>
                <w:color w:val="000000" w:themeColor="text1"/>
                <w:sz w:val="28"/>
                <w:szCs w:val="28"/>
                <w:lang w:val="kk-KZ"/>
              </w:rPr>
              <w:t>5</w:t>
            </w:r>
          </w:p>
        </w:tc>
        <w:tc>
          <w:tcPr>
            <w:tcW w:w="1765" w:type="dxa"/>
            <w:vMerge/>
          </w:tcPr>
          <w:p w14:paraId="0CD4E00F" w14:textId="746CFA76" w:rsidR="006729DB" w:rsidRPr="00DF374E" w:rsidRDefault="006729DB" w:rsidP="00DF374E">
            <w:pPr>
              <w:spacing w:after="0" w:line="240" w:lineRule="auto"/>
              <w:jc w:val="center"/>
              <w:rPr>
                <w:rFonts w:eastAsiaTheme="minorHAnsi"/>
                <w:bCs/>
                <w:color w:val="000000" w:themeColor="text1"/>
                <w:sz w:val="28"/>
                <w:szCs w:val="28"/>
                <w:lang w:val="kk-KZ"/>
              </w:rPr>
            </w:pPr>
          </w:p>
        </w:tc>
        <w:tc>
          <w:tcPr>
            <w:tcW w:w="6515" w:type="dxa"/>
          </w:tcPr>
          <w:p w14:paraId="5DA45672" w14:textId="13D17EC0" w:rsidR="006729DB" w:rsidRPr="00DF374E" w:rsidRDefault="006729DB" w:rsidP="00DF374E">
            <w:pPr>
              <w:spacing w:after="0" w:line="240" w:lineRule="auto"/>
              <w:ind w:left="708"/>
              <w:jc w:val="center"/>
              <w:rPr>
                <w:rFonts w:eastAsiaTheme="minorHAnsi"/>
                <w:bCs/>
                <w:color w:val="000000" w:themeColor="text1"/>
                <w:sz w:val="28"/>
                <w:szCs w:val="28"/>
                <w:lang w:val="kk-KZ"/>
              </w:rPr>
            </w:pPr>
            <w:r w:rsidRPr="00DF374E">
              <w:rPr>
                <w:rFonts w:eastAsiaTheme="minorHAnsi"/>
                <w:bCs/>
                <w:color w:val="000000" w:themeColor="text1"/>
                <w:sz w:val="28"/>
                <w:szCs w:val="28"/>
                <w:lang w:val="kk-KZ"/>
              </w:rPr>
              <w:t>Занимательная грамматика</w:t>
            </w:r>
          </w:p>
        </w:tc>
      </w:tr>
      <w:tr w:rsidR="006729DB" w:rsidRPr="00DF374E" w14:paraId="1041EEE4" w14:textId="77777777" w:rsidTr="00B0054C">
        <w:trPr>
          <w:jc w:val="center"/>
        </w:trPr>
        <w:tc>
          <w:tcPr>
            <w:tcW w:w="1271" w:type="dxa"/>
          </w:tcPr>
          <w:p w14:paraId="6BD312D1" w14:textId="6627D7D4" w:rsidR="006729DB" w:rsidRPr="00DF374E" w:rsidRDefault="006729DB" w:rsidP="00DF374E">
            <w:pPr>
              <w:spacing w:after="0" w:line="240" w:lineRule="auto"/>
              <w:ind w:left="708"/>
              <w:jc w:val="center"/>
              <w:rPr>
                <w:rFonts w:eastAsiaTheme="minorHAnsi"/>
                <w:bCs/>
                <w:color w:val="000000" w:themeColor="text1"/>
                <w:sz w:val="28"/>
                <w:szCs w:val="28"/>
                <w:lang w:val="kk-KZ"/>
              </w:rPr>
            </w:pPr>
            <w:r w:rsidRPr="00DF374E">
              <w:rPr>
                <w:rFonts w:eastAsiaTheme="minorHAnsi"/>
                <w:bCs/>
                <w:color w:val="000000" w:themeColor="text1"/>
                <w:sz w:val="28"/>
                <w:szCs w:val="28"/>
                <w:lang w:val="kk-KZ"/>
              </w:rPr>
              <w:t>6</w:t>
            </w:r>
          </w:p>
        </w:tc>
        <w:tc>
          <w:tcPr>
            <w:tcW w:w="1765" w:type="dxa"/>
            <w:vMerge w:val="restart"/>
          </w:tcPr>
          <w:p w14:paraId="1B85BBC3" w14:textId="1C8D8A08" w:rsidR="006729DB" w:rsidRPr="00DF374E" w:rsidRDefault="006729DB" w:rsidP="00DF374E">
            <w:pPr>
              <w:spacing w:after="0" w:line="240" w:lineRule="auto"/>
              <w:jc w:val="center"/>
              <w:rPr>
                <w:rFonts w:eastAsiaTheme="minorHAnsi"/>
                <w:bCs/>
                <w:color w:val="000000" w:themeColor="text1"/>
                <w:sz w:val="28"/>
                <w:szCs w:val="28"/>
                <w:lang w:val="kk-KZ"/>
              </w:rPr>
            </w:pPr>
            <w:r w:rsidRPr="00DF374E">
              <w:rPr>
                <w:rFonts w:eastAsiaTheme="minorHAnsi"/>
                <w:bCs/>
                <w:color w:val="000000" w:themeColor="text1"/>
                <w:sz w:val="28"/>
                <w:szCs w:val="28"/>
                <w:lang w:val="kk-KZ"/>
              </w:rPr>
              <w:t>6 «ә»</w:t>
            </w:r>
          </w:p>
        </w:tc>
        <w:tc>
          <w:tcPr>
            <w:tcW w:w="6515" w:type="dxa"/>
          </w:tcPr>
          <w:p w14:paraId="7480E79A" w14:textId="76E151E6" w:rsidR="006729DB" w:rsidRPr="00DF374E" w:rsidRDefault="006729DB" w:rsidP="00DF374E">
            <w:pPr>
              <w:spacing w:after="0" w:line="240" w:lineRule="auto"/>
              <w:ind w:left="708"/>
              <w:jc w:val="center"/>
              <w:rPr>
                <w:rFonts w:eastAsiaTheme="minorHAnsi"/>
                <w:bCs/>
                <w:color w:val="000000" w:themeColor="text1"/>
                <w:sz w:val="28"/>
                <w:szCs w:val="28"/>
                <w:lang w:val="kk-KZ"/>
              </w:rPr>
            </w:pPr>
            <w:r w:rsidRPr="00DF374E">
              <w:rPr>
                <w:rFonts w:eastAsiaTheme="minorHAnsi"/>
                <w:bCs/>
                <w:color w:val="000000" w:themeColor="text1"/>
                <w:sz w:val="28"/>
                <w:szCs w:val="28"/>
                <w:lang w:val="kk-KZ"/>
              </w:rPr>
              <w:t>Жас биолог</w:t>
            </w:r>
          </w:p>
        </w:tc>
      </w:tr>
      <w:tr w:rsidR="006729DB" w:rsidRPr="00DF374E" w14:paraId="63DFF821" w14:textId="77777777" w:rsidTr="00B0054C">
        <w:trPr>
          <w:jc w:val="center"/>
        </w:trPr>
        <w:tc>
          <w:tcPr>
            <w:tcW w:w="1271" w:type="dxa"/>
          </w:tcPr>
          <w:p w14:paraId="4C7662B1" w14:textId="218FD5A8" w:rsidR="006729DB" w:rsidRPr="00DF374E" w:rsidRDefault="006729DB" w:rsidP="00DF374E">
            <w:pPr>
              <w:spacing w:after="0" w:line="240" w:lineRule="auto"/>
              <w:ind w:left="708"/>
              <w:jc w:val="center"/>
              <w:rPr>
                <w:rFonts w:eastAsiaTheme="minorHAnsi"/>
                <w:bCs/>
                <w:color w:val="000000" w:themeColor="text1"/>
                <w:sz w:val="28"/>
                <w:szCs w:val="28"/>
                <w:lang w:val="kk-KZ"/>
              </w:rPr>
            </w:pPr>
            <w:r w:rsidRPr="00DF374E">
              <w:rPr>
                <w:rFonts w:eastAsiaTheme="minorHAnsi"/>
                <w:bCs/>
                <w:color w:val="000000" w:themeColor="text1"/>
                <w:sz w:val="28"/>
                <w:szCs w:val="28"/>
                <w:lang w:val="kk-KZ"/>
              </w:rPr>
              <w:t>7</w:t>
            </w:r>
          </w:p>
        </w:tc>
        <w:tc>
          <w:tcPr>
            <w:tcW w:w="1765" w:type="dxa"/>
            <w:vMerge/>
          </w:tcPr>
          <w:p w14:paraId="74B4ED2D" w14:textId="7E750607" w:rsidR="006729DB" w:rsidRPr="00DF374E" w:rsidRDefault="006729DB" w:rsidP="00DF374E">
            <w:pPr>
              <w:spacing w:after="0" w:line="240" w:lineRule="auto"/>
              <w:jc w:val="center"/>
              <w:rPr>
                <w:rFonts w:eastAsiaTheme="minorHAnsi"/>
                <w:bCs/>
                <w:color w:val="000000" w:themeColor="text1"/>
                <w:sz w:val="28"/>
                <w:szCs w:val="28"/>
                <w:lang w:val="kk-KZ"/>
              </w:rPr>
            </w:pPr>
          </w:p>
        </w:tc>
        <w:tc>
          <w:tcPr>
            <w:tcW w:w="6515" w:type="dxa"/>
          </w:tcPr>
          <w:p w14:paraId="5BFBBF1F" w14:textId="1811FA49" w:rsidR="006729DB" w:rsidRPr="00DF374E" w:rsidRDefault="006729DB" w:rsidP="00DF374E">
            <w:pPr>
              <w:spacing w:after="0" w:line="240" w:lineRule="auto"/>
              <w:ind w:left="708"/>
              <w:jc w:val="center"/>
              <w:rPr>
                <w:rFonts w:eastAsiaTheme="minorHAnsi"/>
                <w:bCs/>
                <w:color w:val="000000" w:themeColor="text1"/>
                <w:sz w:val="28"/>
                <w:szCs w:val="28"/>
                <w:lang w:val="kk-KZ"/>
              </w:rPr>
            </w:pPr>
            <w:r w:rsidRPr="00DF374E">
              <w:rPr>
                <w:color w:val="000000" w:themeColor="text1"/>
                <w:sz w:val="28"/>
                <w:szCs w:val="28"/>
              </w:rPr>
              <w:t xml:space="preserve">Scratch </w:t>
            </w:r>
            <w:r w:rsidRPr="00DF374E">
              <w:rPr>
                <w:color w:val="000000" w:themeColor="text1"/>
                <w:sz w:val="28"/>
                <w:szCs w:val="28"/>
                <w:lang w:val="kk-KZ"/>
              </w:rPr>
              <w:t>ортасында программалау</w:t>
            </w:r>
          </w:p>
        </w:tc>
      </w:tr>
      <w:tr w:rsidR="00282F65" w:rsidRPr="00DF374E" w14:paraId="1B0BB269" w14:textId="77777777" w:rsidTr="00B0054C">
        <w:trPr>
          <w:jc w:val="center"/>
        </w:trPr>
        <w:tc>
          <w:tcPr>
            <w:tcW w:w="1271" w:type="dxa"/>
          </w:tcPr>
          <w:p w14:paraId="223EEB19" w14:textId="26044841" w:rsidR="00282F65" w:rsidRPr="00DF374E" w:rsidRDefault="00282F65" w:rsidP="00DF374E">
            <w:pPr>
              <w:spacing w:after="0" w:line="240" w:lineRule="auto"/>
              <w:ind w:left="708"/>
              <w:jc w:val="center"/>
              <w:rPr>
                <w:rFonts w:eastAsiaTheme="minorHAnsi"/>
                <w:bCs/>
                <w:color w:val="000000" w:themeColor="text1"/>
                <w:sz w:val="28"/>
                <w:szCs w:val="28"/>
                <w:lang w:val="kk-KZ"/>
              </w:rPr>
            </w:pPr>
            <w:r w:rsidRPr="00DF374E">
              <w:rPr>
                <w:rFonts w:eastAsiaTheme="minorHAnsi"/>
                <w:bCs/>
                <w:color w:val="000000" w:themeColor="text1"/>
                <w:sz w:val="28"/>
                <w:szCs w:val="28"/>
                <w:lang w:val="kk-KZ"/>
              </w:rPr>
              <w:t>8</w:t>
            </w:r>
          </w:p>
        </w:tc>
        <w:tc>
          <w:tcPr>
            <w:tcW w:w="1765" w:type="dxa"/>
          </w:tcPr>
          <w:p w14:paraId="62CDE124" w14:textId="47752C96" w:rsidR="00282F65" w:rsidRPr="00DF374E" w:rsidRDefault="006729DB" w:rsidP="00DF374E">
            <w:pPr>
              <w:spacing w:after="0" w:line="240" w:lineRule="auto"/>
              <w:jc w:val="center"/>
              <w:rPr>
                <w:rFonts w:eastAsiaTheme="minorHAnsi"/>
                <w:bCs/>
                <w:color w:val="000000" w:themeColor="text1"/>
                <w:sz w:val="28"/>
                <w:szCs w:val="28"/>
                <w:lang w:val="kk-KZ"/>
              </w:rPr>
            </w:pPr>
            <w:r w:rsidRPr="00DF374E">
              <w:rPr>
                <w:rFonts w:eastAsiaTheme="minorHAnsi"/>
                <w:bCs/>
                <w:color w:val="000000" w:themeColor="text1"/>
                <w:sz w:val="28"/>
                <w:szCs w:val="28"/>
                <w:lang w:val="kk-KZ"/>
              </w:rPr>
              <w:t>6 «а»</w:t>
            </w:r>
          </w:p>
        </w:tc>
        <w:tc>
          <w:tcPr>
            <w:tcW w:w="6515" w:type="dxa"/>
          </w:tcPr>
          <w:p w14:paraId="0F4311B9" w14:textId="2B8DAD74" w:rsidR="00282F65" w:rsidRPr="00DF374E" w:rsidRDefault="006729DB" w:rsidP="00DF374E">
            <w:pPr>
              <w:spacing w:after="0" w:line="240" w:lineRule="auto"/>
              <w:ind w:left="708"/>
              <w:jc w:val="center"/>
              <w:rPr>
                <w:rFonts w:eastAsiaTheme="minorHAnsi"/>
                <w:bCs/>
                <w:color w:val="000000" w:themeColor="text1"/>
                <w:sz w:val="28"/>
                <w:szCs w:val="28"/>
                <w:lang w:val="kk-KZ"/>
              </w:rPr>
            </w:pPr>
            <w:r w:rsidRPr="00DF374E">
              <w:rPr>
                <w:rFonts w:eastAsiaTheme="minorHAnsi"/>
                <w:bCs/>
                <w:color w:val="000000" w:themeColor="text1"/>
                <w:sz w:val="28"/>
                <w:szCs w:val="28"/>
                <w:lang w:val="kk-KZ"/>
              </w:rPr>
              <w:t xml:space="preserve"> Краеведение </w:t>
            </w:r>
          </w:p>
        </w:tc>
      </w:tr>
      <w:tr w:rsidR="00282F65" w:rsidRPr="00DF374E" w14:paraId="6057CF56" w14:textId="77777777" w:rsidTr="00B0054C">
        <w:trPr>
          <w:jc w:val="center"/>
        </w:trPr>
        <w:tc>
          <w:tcPr>
            <w:tcW w:w="1271" w:type="dxa"/>
          </w:tcPr>
          <w:p w14:paraId="2AC83592" w14:textId="0D549E43" w:rsidR="00282F65" w:rsidRPr="00DF374E" w:rsidRDefault="00282F65" w:rsidP="00DF374E">
            <w:pPr>
              <w:spacing w:after="0" w:line="240" w:lineRule="auto"/>
              <w:ind w:left="708"/>
              <w:jc w:val="center"/>
              <w:rPr>
                <w:rFonts w:eastAsiaTheme="minorHAnsi"/>
                <w:bCs/>
                <w:color w:val="000000" w:themeColor="text1"/>
                <w:sz w:val="28"/>
                <w:szCs w:val="28"/>
                <w:lang w:val="kk-KZ"/>
              </w:rPr>
            </w:pPr>
            <w:r w:rsidRPr="00DF374E">
              <w:rPr>
                <w:rFonts w:eastAsiaTheme="minorHAnsi"/>
                <w:bCs/>
                <w:color w:val="000000" w:themeColor="text1"/>
                <w:sz w:val="28"/>
                <w:szCs w:val="28"/>
                <w:lang w:val="kk-KZ"/>
              </w:rPr>
              <w:t>9</w:t>
            </w:r>
          </w:p>
        </w:tc>
        <w:tc>
          <w:tcPr>
            <w:tcW w:w="1765" w:type="dxa"/>
          </w:tcPr>
          <w:p w14:paraId="5DBBEA32" w14:textId="20B81539" w:rsidR="00282F65" w:rsidRPr="00DF374E" w:rsidRDefault="006729DB" w:rsidP="00DF374E">
            <w:pPr>
              <w:spacing w:after="0" w:line="240" w:lineRule="auto"/>
              <w:jc w:val="center"/>
              <w:rPr>
                <w:rFonts w:eastAsiaTheme="minorHAnsi"/>
                <w:bCs/>
                <w:color w:val="000000" w:themeColor="text1"/>
                <w:sz w:val="28"/>
                <w:szCs w:val="28"/>
                <w:lang w:val="kk-KZ"/>
              </w:rPr>
            </w:pPr>
            <w:r w:rsidRPr="00DF374E">
              <w:rPr>
                <w:rFonts w:eastAsiaTheme="minorHAnsi"/>
                <w:bCs/>
                <w:color w:val="000000" w:themeColor="text1"/>
                <w:sz w:val="28"/>
                <w:szCs w:val="28"/>
                <w:lang w:val="kk-KZ"/>
              </w:rPr>
              <w:t>7 «ә»</w:t>
            </w:r>
          </w:p>
        </w:tc>
        <w:tc>
          <w:tcPr>
            <w:tcW w:w="6515" w:type="dxa"/>
          </w:tcPr>
          <w:p w14:paraId="0D1456EF" w14:textId="545167D0" w:rsidR="00282F65" w:rsidRPr="00DF374E" w:rsidRDefault="006729DB" w:rsidP="00DF374E">
            <w:pPr>
              <w:spacing w:after="0" w:line="240" w:lineRule="auto"/>
              <w:ind w:left="708"/>
              <w:jc w:val="center"/>
              <w:rPr>
                <w:rFonts w:eastAsiaTheme="minorHAnsi"/>
                <w:bCs/>
                <w:color w:val="000000" w:themeColor="text1"/>
                <w:sz w:val="28"/>
                <w:szCs w:val="28"/>
                <w:lang w:val="kk-KZ"/>
              </w:rPr>
            </w:pPr>
            <w:r w:rsidRPr="00DF374E">
              <w:rPr>
                <w:rFonts w:eastAsiaTheme="minorHAnsi"/>
                <w:bCs/>
                <w:color w:val="000000" w:themeColor="text1"/>
                <w:sz w:val="28"/>
                <w:szCs w:val="28"/>
                <w:lang w:val="kk-KZ"/>
              </w:rPr>
              <w:t>Құрлықтар мен елдерге саяхат</w:t>
            </w:r>
          </w:p>
        </w:tc>
      </w:tr>
      <w:tr w:rsidR="006729DB" w:rsidRPr="00DF374E" w14:paraId="40994CC4" w14:textId="77777777" w:rsidTr="00B0054C">
        <w:trPr>
          <w:jc w:val="center"/>
        </w:trPr>
        <w:tc>
          <w:tcPr>
            <w:tcW w:w="1271" w:type="dxa"/>
          </w:tcPr>
          <w:p w14:paraId="23B9FF25" w14:textId="0248301C" w:rsidR="006729DB" w:rsidRPr="00DF374E" w:rsidRDefault="006729DB" w:rsidP="00DF374E">
            <w:pPr>
              <w:spacing w:after="0" w:line="240" w:lineRule="auto"/>
              <w:ind w:left="708"/>
              <w:jc w:val="center"/>
              <w:rPr>
                <w:rFonts w:eastAsiaTheme="minorHAnsi"/>
                <w:bCs/>
                <w:color w:val="000000" w:themeColor="text1"/>
                <w:sz w:val="28"/>
                <w:szCs w:val="28"/>
                <w:lang w:val="kk-KZ"/>
              </w:rPr>
            </w:pPr>
            <w:r w:rsidRPr="00DF374E">
              <w:rPr>
                <w:rFonts w:eastAsiaTheme="minorHAnsi"/>
                <w:bCs/>
                <w:color w:val="000000" w:themeColor="text1"/>
                <w:sz w:val="28"/>
                <w:szCs w:val="28"/>
                <w:lang w:val="kk-KZ"/>
              </w:rPr>
              <w:t>10</w:t>
            </w:r>
          </w:p>
        </w:tc>
        <w:tc>
          <w:tcPr>
            <w:tcW w:w="1765" w:type="dxa"/>
            <w:vMerge w:val="restart"/>
          </w:tcPr>
          <w:p w14:paraId="317DED4F" w14:textId="284A6260" w:rsidR="006729DB" w:rsidRPr="00DF374E" w:rsidRDefault="006729DB" w:rsidP="00DF374E">
            <w:pPr>
              <w:spacing w:after="0" w:line="240" w:lineRule="auto"/>
              <w:jc w:val="center"/>
              <w:rPr>
                <w:rFonts w:eastAsiaTheme="minorHAnsi"/>
                <w:bCs/>
                <w:color w:val="000000" w:themeColor="text1"/>
                <w:sz w:val="28"/>
                <w:szCs w:val="28"/>
                <w:lang w:val="kk-KZ"/>
              </w:rPr>
            </w:pPr>
            <w:r w:rsidRPr="00DF374E">
              <w:rPr>
                <w:rFonts w:eastAsiaTheme="minorHAnsi"/>
                <w:bCs/>
                <w:color w:val="000000" w:themeColor="text1"/>
                <w:sz w:val="28"/>
                <w:szCs w:val="28"/>
                <w:lang w:val="kk-KZ"/>
              </w:rPr>
              <w:t>8 «ә»</w:t>
            </w:r>
          </w:p>
        </w:tc>
        <w:tc>
          <w:tcPr>
            <w:tcW w:w="6515" w:type="dxa"/>
          </w:tcPr>
          <w:p w14:paraId="4705B263" w14:textId="469A7D65" w:rsidR="006729DB" w:rsidRPr="00DF374E" w:rsidRDefault="006729DB" w:rsidP="00DF374E">
            <w:pPr>
              <w:spacing w:after="0" w:line="240" w:lineRule="auto"/>
              <w:ind w:left="708"/>
              <w:jc w:val="center"/>
              <w:rPr>
                <w:rFonts w:eastAsiaTheme="minorHAnsi"/>
                <w:bCs/>
                <w:color w:val="000000" w:themeColor="text1"/>
                <w:sz w:val="28"/>
                <w:szCs w:val="28"/>
                <w:lang w:val="kk-KZ"/>
              </w:rPr>
            </w:pPr>
            <w:r w:rsidRPr="00DF374E">
              <w:rPr>
                <w:rFonts w:eastAsiaTheme="minorHAnsi"/>
                <w:bCs/>
                <w:color w:val="000000" w:themeColor="text1"/>
                <w:sz w:val="28"/>
                <w:szCs w:val="28"/>
                <w:lang w:val="kk-KZ"/>
              </w:rPr>
              <w:t>Физика әлемі</w:t>
            </w:r>
          </w:p>
        </w:tc>
      </w:tr>
      <w:tr w:rsidR="006729DB" w:rsidRPr="00DF374E" w14:paraId="00161FAD" w14:textId="77777777" w:rsidTr="00B0054C">
        <w:trPr>
          <w:jc w:val="center"/>
        </w:trPr>
        <w:tc>
          <w:tcPr>
            <w:tcW w:w="1271" w:type="dxa"/>
          </w:tcPr>
          <w:p w14:paraId="5422DC02" w14:textId="266A4564" w:rsidR="006729DB" w:rsidRPr="00DF374E" w:rsidRDefault="006729DB" w:rsidP="00DF374E">
            <w:pPr>
              <w:spacing w:after="0" w:line="240" w:lineRule="auto"/>
              <w:ind w:left="708"/>
              <w:jc w:val="center"/>
              <w:rPr>
                <w:rFonts w:eastAsiaTheme="minorHAnsi"/>
                <w:bCs/>
                <w:color w:val="000000" w:themeColor="text1"/>
                <w:sz w:val="28"/>
                <w:szCs w:val="28"/>
                <w:lang w:val="kk-KZ"/>
              </w:rPr>
            </w:pPr>
            <w:r w:rsidRPr="00DF374E">
              <w:rPr>
                <w:rFonts w:eastAsiaTheme="minorHAnsi"/>
                <w:bCs/>
                <w:color w:val="000000" w:themeColor="text1"/>
                <w:sz w:val="28"/>
                <w:szCs w:val="28"/>
                <w:lang w:val="kk-KZ"/>
              </w:rPr>
              <w:t>11</w:t>
            </w:r>
          </w:p>
        </w:tc>
        <w:tc>
          <w:tcPr>
            <w:tcW w:w="1765" w:type="dxa"/>
            <w:vMerge/>
          </w:tcPr>
          <w:p w14:paraId="585F2CA4" w14:textId="74534F16" w:rsidR="006729DB" w:rsidRPr="00DF374E" w:rsidRDefault="006729DB" w:rsidP="00DF374E">
            <w:pPr>
              <w:spacing w:after="0" w:line="240" w:lineRule="auto"/>
              <w:jc w:val="center"/>
              <w:rPr>
                <w:rFonts w:eastAsiaTheme="minorHAnsi"/>
                <w:bCs/>
                <w:color w:val="000000" w:themeColor="text1"/>
                <w:sz w:val="28"/>
                <w:szCs w:val="28"/>
                <w:lang w:val="kk-KZ"/>
              </w:rPr>
            </w:pPr>
          </w:p>
        </w:tc>
        <w:tc>
          <w:tcPr>
            <w:tcW w:w="6515" w:type="dxa"/>
          </w:tcPr>
          <w:p w14:paraId="56406957" w14:textId="6189F970" w:rsidR="006729DB" w:rsidRPr="00DF374E" w:rsidRDefault="006729DB" w:rsidP="00DF374E">
            <w:pPr>
              <w:spacing w:after="0" w:line="240" w:lineRule="auto"/>
              <w:ind w:left="708"/>
              <w:jc w:val="center"/>
              <w:rPr>
                <w:rFonts w:eastAsiaTheme="minorHAnsi"/>
                <w:bCs/>
                <w:color w:val="000000" w:themeColor="text1"/>
                <w:sz w:val="28"/>
                <w:szCs w:val="28"/>
                <w:lang w:val="kk-KZ"/>
              </w:rPr>
            </w:pPr>
            <w:r w:rsidRPr="00DF374E">
              <w:rPr>
                <w:rFonts w:eastAsiaTheme="minorHAnsi"/>
                <w:bCs/>
                <w:color w:val="000000" w:themeColor="text1"/>
                <w:sz w:val="28"/>
                <w:szCs w:val="28"/>
                <w:lang w:val="kk-KZ"/>
              </w:rPr>
              <w:t>Робототехника</w:t>
            </w:r>
          </w:p>
        </w:tc>
      </w:tr>
      <w:tr w:rsidR="00282F65" w:rsidRPr="00DF374E" w14:paraId="0FC9E67E" w14:textId="77777777" w:rsidTr="00B0054C">
        <w:trPr>
          <w:jc w:val="center"/>
        </w:trPr>
        <w:tc>
          <w:tcPr>
            <w:tcW w:w="1271" w:type="dxa"/>
          </w:tcPr>
          <w:p w14:paraId="6BC9E6FE" w14:textId="55F4CF0B" w:rsidR="00282F65" w:rsidRPr="00DF374E" w:rsidRDefault="00282F65" w:rsidP="00DF374E">
            <w:pPr>
              <w:spacing w:after="0" w:line="240" w:lineRule="auto"/>
              <w:ind w:left="708"/>
              <w:jc w:val="center"/>
              <w:rPr>
                <w:rFonts w:eastAsiaTheme="minorHAnsi"/>
                <w:bCs/>
                <w:color w:val="000000" w:themeColor="text1"/>
                <w:sz w:val="28"/>
                <w:szCs w:val="28"/>
                <w:lang w:val="kk-KZ"/>
              </w:rPr>
            </w:pPr>
            <w:r w:rsidRPr="00DF374E">
              <w:rPr>
                <w:rFonts w:eastAsiaTheme="minorHAnsi"/>
                <w:bCs/>
                <w:color w:val="000000" w:themeColor="text1"/>
                <w:sz w:val="28"/>
                <w:szCs w:val="28"/>
                <w:lang w:val="kk-KZ"/>
              </w:rPr>
              <w:t>12</w:t>
            </w:r>
          </w:p>
        </w:tc>
        <w:tc>
          <w:tcPr>
            <w:tcW w:w="1765" w:type="dxa"/>
          </w:tcPr>
          <w:p w14:paraId="3BAF927D" w14:textId="75999D9C" w:rsidR="00282F65" w:rsidRPr="00DF374E" w:rsidRDefault="006729DB" w:rsidP="00DF374E">
            <w:pPr>
              <w:spacing w:after="0" w:line="240" w:lineRule="auto"/>
              <w:jc w:val="center"/>
              <w:rPr>
                <w:rFonts w:eastAsiaTheme="minorHAnsi"/>
                <w:bCs/>
                <w:color w:val="000000" w:themeColor="text1"/>
                <w:sz w:val="28"/>
                <w:szCs w:val="28"/>
                <w:lang w:val="kk-KZ"/>
              </w:rPr>
            </w:pPr>
            <w:r w:rsidRPr="00DF374E">
              <w:rPr>
                <w:rFonts w:eastAsiaTheme="minorHAnsi"/>
                <w:bCs/>
                <w:color w:val="000000" w:themeColor="text1"/>
                <w:sz w:val="28"/>
                <w:szCs w:val="28"/>
                <w:lang w:val="kk-KZ"/>
              </w:rPr>
              <w:t>8 «а»</w:t>
            </w:r>
          </w:p>
        </w:tc>
        <w:tc>
          <w:tcPr>
            <w:tcW w:w="6515" w:type="dxa"/>
          </w:tcPr>
          <w:p w14:paraId="5993A265" w14:textId="4856C0CA" w:rsidR="00282F65" w:rsidRPr="00DF374E" w:rsidRDefault="006729DB" w:rsidP="00DF374E">
            <w:pPr>
              <w:spacing w:after="0" w:line="240" w:lineRule="auto"/>
              <w:ind w:left="708"/>
              <w:jc w:val="center"/>
              <w:rPr>
                <w:rFonts w:eastAsiaTheme="minorHAnsi"/>
                <w:bCs/>
                <w:color w:val="000000" w:themeColor="text1"/>
                <w:sz w:val="28"/>
                <w:szCs w:val="28"/>
                <w:lang w:val="kk-KZ"/>
              </w:rPr>
            </w:pPr>
            <w:r w:rsidRPr="00DF374E">
              <w:rPr>
                <w:rFonts w:eastAsiaTheme="minorHAnsi"/>
                <w:bCs/>
                <w:color w:val="000000" w:themeColor="text1"/>
                <w:sz w:val="28"/>
                <w:szCs w:val="28"/>
                <w:lang w:val="kk-KZ"/>
              </w:rPr>
              <w:t>Изучение на английском языке</w:t>
            </w:r>
          </w:p>
        </w:tc>
      </w:tr>
      <w:tr w:rsidR="006729DB" w:rsidRPr="00DF374E" w14:paraId="12405D54" w14:textId="77777777" w:rsidTr="00B0054C">
        <w:trPr>
          <w:jc w:val="center"/>
        </w:trPr>
        <w:tc>
          <w:tcPr>
            <w:tcW w:w="1271" w:type="dxa"/>
          </w:tcPr>
          <w:p w14:paraId="4F9C3588" w14:textId="2BB7AEF1" w:rsidR="006729DB" w:rsidRPr="00DF374E" w:rsidRDefault="006729DB" w:rsidP="00DF374E">
            <w:pPr>
              <w:spacing w:after="0" w:line="240" w:lineRule="auto"/>
              <w:ind w:left="708"/>
              <w:jc w:val="center"/>
              <w:rPr>
                <w:rFonts w:eastAsiaTheme="minorHAnsi"/>
                <w:bCs/>
                <w:color w:val="000000" w:themeColor="text1"/>
                <w:sz w:val="28"/>
                <w:szCs w:val="28"/>
                <w:lang w:val="kk-KZ"/>
              </w:rPr>
            </w:pPr>
            <w:r w:rsidRPr="00DF374E">
              <w:rPr>
                <w:rFonts w:eastAsiaTheme="minorHAnsi"/>
                <w:bCs/>
                <w:color w:val="000000" w:themeColor="text1"/>
                <w:sz w:val="28"/>
                <w:szCs w:val="28"/>
                <w:lang w:val="kk-KZ"/>
              </w:rPr>
              <w:t>13</w:t>
            </w:r>
          </w:p>
        </w:tc>
        <w:tc>
          <w:tcPr>
            <w:tcW w:w="1765" w:type="dxa"/>
            <w:vMerge w:val="restart"/>
          </w:tcPr>
          <w:p w14:paraId="36BE805E" w14:textId="4D8E93E6" w:rsidR="006729DB" w:rsidRPr="00DF374E" w:rsidRDefault="006729DB" w:rsidP="00DF374E">
            <w:pPr>
              <w:spacing w:after="0" w:line="240" w:lineRule="auto"/>
              <w:jc w:val="center"/>
              <w:rPr>
                <w:rFonts w:eastAsiaTheme="minorHAnsi"/>
                <w:bCs/>
                <w:color w:val="000000" w:themeColor="text1"/>
                <w:sz w:val="28"/>
                <w:szCs w:val="28"/>
                <w:lang w:val="kk-KZ"/>
              </w:rPr>
            </w:pPr>
            <w:r w:rsidRPr="00DF374E">
              <w:rPr>
                <w:rFonts w:eastAsiaTheme="minorHAnsi"/>
                <w:bCs/>
                <w:color w:val="000000" w:themeColor="text1"/>
                <w:sz w:val="28"/>
                <w:szCs w:val="28"/>
                <w:lang w:val="kk-KZ"/>
              </w:rPr>
              <w:t>9 «ә»</w:t>
            </w:r>
          </w:p>
        </w:tc>
        <w:tc>
          <w:tcPr>
            <w:tcW w:w="6515" w:type="dxa"/>
          </w:tcPr>
          <w:p w14:paraId="454F6772" w14:textId="2B013FF5" w:rsidR="006729DB" w:rsidRPr="00DF374E" w:rsidRDefault="006729DB" w:rsidP="00DF374E">
            <w:pPr>
              <w:spacing w:after="0" w:line="240" w:lineRule="auto"/>
              <w:ind w:left="708"/>
              <w:jc w:val="center"/>
              <w:rPr>
                <w:rFonts w:eastAsiaTheme="minorHAnsi"/>
                <w:bCs/>
                <w:color w:val="000000" w:themeColor="text1"/>
                <w:sz w:val="28"/>
                <w:szCs w:val="28"/>
                <w:lang w:val="kk-KZ"/>
              </w:rPr>
            </w:pPr>
            <w:r w:rsidRPr="00DF374E">
              <w:rPr>
                <w:rFonts w:eastAsiaTheme="minorHAnsi"/>
                <w:bCs/>
                <w:color w:val="000000" w:themeColor="text1"/>
                <w:sz w:val="28"/>
                <w:szCs w:val="28"/>
                <w:lang w:val="kk-KZ"/>
              </w:rPr>
              <w:t>Абайтану</w:t>
            </w:r>
          </w:p>
        </w:tc>
      </w:tr>
      <w:tr w:rsidR="006729DB" w:rsidRPr="00DF374E" w14:paraId="7B90A2F7" w14:textId="77777777" w:rsidTr="00B0054C">
        <w:trPr>
          <w:jc w:val="center"/>
        </w:trPr>
        <w:tc>
          <w:tcPr>
            <w:tcW w:w="1271" w:type="dxa"/>
          </w:tcPr>
          <w:p w14:paraId="4A491BFC" w14:textId="40BF1424" w:rsidR="006729DB" w:rsidRPr="00DF374E" w:rsidRDefault="006729DB" w:rsidP="00DF374E">
            <w:pPr>
              <w:spacing w:after="0" w:line="240" w:lineRule="auto"/>
              <w:ind w:left="708"/>
              <w:jc w:val="center"/>
              <w:rPr>
                <w:rFonts w:eastAsiaTheme="minorHAnsi"/>
                <w:bCs/>
                <w:color w:val="000000" w:themeColor="text1"/>
                <w:sz w:val="28"/>
                <w:szCs w:val="28"/>
                <w:lang w:val="kk-KZ"/>
              </w:rPr>
            </w:pPr>
            <w:r w:rsidRPr="00DF374E">
              <w:rPr>
                <w:rFonts w:eastAsiaTheme="minorHAnsi"/>
                <w:bCs/>
                <w:color w:val="000000" w:themeColor="text1"/>
                <w:sz w:val="28"/>
                <w:szCs w:val="28"/>
                <w:lang w:val="kk-KZ"/>
              </w:rPr>
              <w:t>14</w:t>
            </w:r>
          </w:p>
        </w:tc>
        <w:tc>
          <w:tcPr>
            <w:tcW w:w="1765" w:type="dxa"/>
            <w:vMerge/>
          </w:tcPr>
          <w:p w14:paraId="71C35C6C" w14:textId="0BFABD2E" w:rsidR="006729DB" w:rsidRPr="00DF374E" w:rsidRDefault="006729DB" w:rsidP="00DF374E">
            <w:pPr>
              <w:spacing w:after="0" w:line="240" w:lineRule="auto"/>
              <w:jc w:val="center"/>
              <w:rPr>
                <w:rFonts w:eastAsiaTheme="minorHAnsi"/>
                <w:bCs/>
                <w:color w:val="000000" w:themeColor="text1"/>
                <w:sz w:val="28"/>
                <w:szCs w:val="28"/>
                <w:lang w:val="kk-KZ"/>
              </w:rPr>
            </w:pPr>
          </w:p>
        </w:tc>
        <w:tc>
          <w:tcPr>
            <w:tcW w:w="6515" w:type="dxa"/>
          </w:tcPr>
          <w:p w14:paraId="6EBD9F2E" w14:textId="0E56AE76" w:rsidR="006729DB" w:rsidRPr="00DF374E" w:rsidRDefault="006729DB" w:rsidP="00DF374E">
            <w:pPr>
              <w:spacing w:after="0" w:line="240" w:lineRule="auto"/>
              <w:ind w:left="708"/>
              <w:jc w:val="center"/>
              <w:rPr>
                <w:rFonts w:eastAsiaTheme="minorHAnsi"/>
                <w:bCs/>
                <w:color w:val="000000" w:themeColor="text1"/>
                <w:sz w:val="28"/>
                <w:szCs w:val="28"/>
                <w:lang w:val="kk-KZ"/>
              </w:rPr>
            </w:pPr>
            <w:r w:rsidRPr="00DF374E">
              <w:rPr>
                <w:rFonts w:eastAsiaTheme="minorHAnsi"/>
                <w:bCs/>
                <w:color w:val="000000" w:themeColor="text1"/>
                <w:sz w:val="28"/>
                <w:szCs w:val="28"/>
                <w:lang w:val="kk-KZ"/>
              </w:rPr>
              <w:t>Зайырлылық және дінтану негіздері</w:t>
            </w:r>
          </w:p>
        </w:tc>
      </w:tr>
      <w:tr w:rsidR="006729DB" w:rsidRPr="00DF374E" w14:paraId="535A9E59" w14:textId="77777777" w:rsidTr="00B0054C">
        <w:trPr>
          <w:jc w:val="center"/>
        </w:trPr>
        <w:tc>
          <w:tcPr>
            <w:tcW w:w="1271" w:type="dxa"/>
          </w:tcPr>
          <w:p w14:paraId="76C8D649" w14:textId="7D747294" w:rsidR="006729DB" w:rsidRPr="00DF374E" w:rsidRDefault="006729DB" w:rsidP="00DF374E">
            <w:pPr>
              <w:spacing w:after="0" w:line="240" w:lineRule="auto"/>
              <w:ind w:left="708"/>
              <w:jc w:val="center"/>
              <w:rPr>
                <w:rFonts w:eastAsiaTheme="minorHAnsi"/>
                <w:bCs/>
                <w:color w:val="000000" w:themeColor="text1"/>
                <w:sz w:val="28"/>
                <w:szCs w:val="28"/>
                <w:lang w:val="kk-KZ"/>
              </w:rPr>
            </w:pPr>
            <w:r w:rsidRPr="00DF374E">
              <w:rPr>
                <w:rFonts w:eastAsiaTheme="minorHAnsi"/>
                <w:bCs/>
                <w:color w:val="000000" w:themeColor="text1"/>
                <w:sz w:val="28"/>
                <w:szCs w:val="28"/>
                <w:lang w:val="kk-KZ"/>
              </w:rPr>
              <w:t>15</w:t>
            </w:r>
          </w:p>
        </w:tc>
        <w:tc>
          <w:tcPr>
            <w:tcW w:w="1765" w:type="dxa"/>
            <w:vMerge/>
          </w:tcPr>
          <w:p w14:paraId="11D1B8C4" w14:textId="620FC146" w:rsidR="006729DB" w:rsidRPr="00DF374E" w:rsidRDefault="006729DB" w:rsidP="00DF374E">
            <w:pPr>
              <w:spacing w:after="0" w:line="240" w:lineRule="auto"/>
              <w:jc w:val="center"/>
              <w:rPr>
                <w:rFonts w:eastAsiaTheme="minorHAnsi"/>
                <w:bCs/>
                <w:color w:val="000000" w:themeColor="text1"/>
                <w:sz w:val="28"/>
                <w:szCs w:val="28"/>
                <w:lang w:val="kk-KZ"/>
              </w:rPr>
            </w:pPr>
          </w:p>
        </w:tc>
        <w:tc>
          <w:tcPr>
            <w:tcW w:w="6515" w:type="dxa"/>
          </w:tcPr>
          <w:p w14:paraId="35A9EFA0" w14:textId="5D5D59BE" w:rsidR="006729DB" w:rsidRPr="00DF374E" w:rsidRDefault="006729DB" w:rsidP="00DF374E">
            <w:pPr>
              <w:spacing w:after="0" w:line="240" w:lineRule="auto"/>
              <w:ind w:left="708"/>
              <w:jc w:val="center"/>
              <w:rPr>
                <w:rFonts w:eastAsiaTheme="minorHAnsi"/>
                <w:bCs/>
                <w:color w:val="000000" w:themeColor="text1"/>
                <w:sz w:val="28"/>
                <w:szCs w:val="28"/>
                <w:lang w:val="kk-KZ"/>
              </w:rPr>
            </w:pPr>
            <w:r w:rsidRPr="00DF374E">
              <w:rPr>
                <w:rFonts w:eastAsiaTheme="minorHAnsi"/>
                <w:bCs/>
                <w:color w:val="000000" w:themeColor="text1"/>
                <w:sz w:val="28"/>
                <w:szCs w:val="28"/>
                <w:lang w:val="kk-KZ"/>
              </w:rPr>
              <w:t>Құқық мәдениеті</w:t>
            </w:r>
          </w:p>
        </w:tc>
      </w:tr>
      <w:tr w:rsidR="00282F65" w:rsidRPr="00DF374E" w14:paraId="2EA33FEB" w14:textId="77777777" w:rsidTr="00B0054C">
        <w:trPr>
          <w:jc w:val="center"/>
        </w:trPr>
        <w:tc>
          <w:tcPr>
            <w:tcW w:w="1271" w:type="dxa"/>
          </w:tcPr>
          <w:p w14:paraId="56799246" w14:textId="775C9F3C" w:rsidR="00282F65" w:rsidRPr="00DF374E" w:rsidRDefault="00282F65" w:rsidP="00DF374E">
            <w:pPr>
              <w:spacing w:after="0" w:line="240" w:lineRule="auto"/>
              <w:ind w:left="708"/>
              <w:jc w:val="center"/>
              <w:rPr>
                <w:rFonts w:eastAsiaTheme="minorHAnsi"/>
                <w:bCs/>
                <w:color w:val="000000" w:themeColor="text1"/>
                <w:sz w:val="28"/>
                <w:szCs w:val="28"/>
                <w:lang w:val="kk-KZ"/>
              </w:rPr>
            </w:pPr>
            <w:r w:rsidRPr="00DF374E">
              <w:rPr>
                <w:rFonts w:eastAsiaTheme="minorHAnsi"/>
                <w:bCs/>
                <w:color w:val="000000" w:themeColor="text1"/>
                <w:sz w:val="28"/>
                <w:szCs w:val="28"/>
                <w:lang w:val="kk-KZ"/>
              </w:rPr>
              <w:t>16</w:t>
            </w:r>
          </w:p>
        </w:tc>
        <w:tc>
          <w:tcPr>
            <w:tcW w:w="1765" w:type="dxa"/>
          </w:tcPr>
          <w:p w14:paraId="10ED6E62" w14:textId="033A0194" w:rsidR="00282F65" w:rsidRPr="00DF374E" w:rsidRDefault="006729DB" w:rsidP="00DF374E">
            <w:pPr>
              <w:spacing w:after="0" w:line="240" w:lineRule="auto"/>
              <w:jc w:val="center"/>
              <w:rPr>
                <w:rFonts w:eastAsiaTheme="minorHAnsi"/>
                <w:bCs/>
                <w:color w:val="000000" w:themeColor="text1"/>
                <w:sz w:val="28"/>
                <w:szCs w:val="28"/>
                <w:lang w:val="kk-KZ"/>
              </w:rPr>
            </w:pPr>
            <w:r w:rsidRPr="00DF374E">
              <w:rPr>
                <w:rFonts w:eastAsiaTheme="minorHAnsi"/>
                <w:bCs/>
                <w:color w:val="000000" w:themeColor="text1"/>
                <w:sz w:val="28"/>
                <w:szCs w:val="28"/>
                <w:lang w:val="kk-KZ"/>
              </w:rPr>
              <w:t>9 «а»</w:t>
            </w:r>
          </w:p>
        </w:tc>
        <w:tc>
          <w:tcPr>
            <w:tcW w:w="6515" w:type="dxa"/>
          </w:tcPr>
          <w:p w14:paraId="7FB06F1A" w14:textId="5DF283F1" w:rsidR="00282F65" w:rsidRPr="00DF374E" w:rsidRDefault="006729DB" w:rsidP="00DF374E">
            <w:pPr>
              <w:spacing w:after="0" w:line="240" w:lineRule="auto"/>
              <w:ind w:left="708"/>
              <w:jc w:val="center"/>
              <w:rPr>
                <w:rFonts w:eastAsiaTheme="minorHAnsi"/>
                <w:bCs/>
                <w:color w:val="000000" w:themeColor="text1"/>
                <w:sz w:val="28"/>
                <w:szCs w:val="28"/>
                <w:lang w:val="kk-KZ"/>
              </w:rPr>
            </w:pPr>
            <w:r w:rsidRPr="00DF374E">
              <w:rPr>
                <w:rFonts w:eastAsiaTheme="minorHAnsi"/>
                <w:bCs/>
                <w:color w:val="000000" w:themeColor="text1"/>
                <w:sz w:val="28"/>
                <w:szCs w:val="28"/>
                <w:lang w:val="kk-KZ"/>
              </w:rPr>
              <w:t xml:space="preserve">Абайтану </w:t>
            </w:r>
          </w:p>
        </w:tc>
      </w:tr>
      <w:tr w:rsidR="009E3BFC" w:rsidRPr="00DF374E" w14:paraId="5A11F303" w14:textId="77777777" w:rsidTr="00B0054C">
        <w:trPr>
          <w:jc w:val="center"/>
        </w:trPr>
        <w:tc>
          <w:tcPr>
            <w:tcW w:w="1271" w:type="dxa"/>
          </w:tcPr>
          <w:p w14:paraId="47D7DD6F" w14:textId="3755AA39" w:rsidR="009E3BFC" w:rsidRPr="00DF374E" w:rsidRDefault="009E3BFC" w:rsidP="00DF374E">
            <w:pPr>
              <w:spacing w:after="0" w:line="240" w:lineRule="auto"/>
              <w:ind w:left="708"/>
              <w:jc w:val="center"/>
              <w:rPr>
                <w:rFonts w:eastAsiaTheme="minorHAnsi"/>
                <w:bCs/>
                <w:color w:val="000000" w:themeColor="text1"/>
                <w:sz w:val="28"/>
                <w:szCs w:val="28"/>
                <w:lang w:val="kk-KZ"/>
              </w:rPr>
            </w:pPr>
            <w:r w:rsidRPr="00DF374E">
              <w:rPr>
                <w:rFonts w:eastAsiaTheme="minorHAnsi"/>
                <w:bCs/>
                <w:color w:val="000000" w:themeColor="text1"/>
                <w:sz w:val="28"/>
                <w:szCs w:val="28"/>
                <w:lang w:val="kk-KZ"/>
              </w:rPr>
              <w:t>17</w:t>
            </w:r>
          </w:p>
        </w:tc>
        <w:tc>
          <w:tcPr>
            <w:tcW w:w="1765" w:type="dxa"/>
            <w:vMerge w:val="restart"/>
          </w:tcPr>
          <w:p w14:paraId="3F56B49B" w14:textId="04AEEEFC" w:rsidR="009E3BFC" w:rsidRPr="00DF374E" w:rsidRDefault="009E3BFC" w:rsidP="00DF374E">
            <w:pPr>
              <w:spacing w:after="0" w:line="240" w:lineRule="auto"/>
              <w:jc w:val="center"/>
              <w:rPr>
                <w:rFonts w:eastAsiaTheme="minorHAnsi"/>
                <w:bCs/>
                <w:color w:val="000000" w:themeColor="text1"/>
                <w:sz w:val="28"/>
                <w:szCs w:val="28"/>
                <w:lang w:val="kk-KZ"/>
              </w:rPr>
            </w:pPr>
            <w:r w:rsidRPr="00DF374E">
              <w:rPr>
                <w:rFonts w:eastAsiaTheme="minorHAnsi"/>
                <w:bCs/>
                <w:color w:val="000000" w:themeColor="text1"/>
                <w:sz w:val="28"/>
                <w:szCs w:val="28"/>
                <w:lang w:val="kk-KZ"/>
              </w:rPr>
              <w:t>10 «ә»</w:t>
            </w:r>
          </w:p>
        </w:tc>
        <w:tc>
          <w:tcPr>
            <w:tcW w:w="6515" w:type="dxa"/>
          </w:tcPr>
          <w:p w14:paraId="7C5B6A82" w14:textId="34BDFF59" w:rsidR="009E3BFC" w:rsidRPr="00DF374E" w:rsidRDefault="009E3BFC" w:rsidP="00DF374E">
            <w:pPr>
              <w:spacing w:after="0" w:line="240" w:lineRule="auto"/>
              <w:ind w:left="708"/>
              <w:jc w:val="center"/>
              <w:rPr>
                <w:rFonts w:eastAsiaTheme="minorHAnsi"/>
                <w:bCs/>
                <w:color w:val="000000" w:themeColor="text1"/>
                <w:sz w:val="28"/>
                <w:szCs w:val="28"/>
                <w:lang w:val="kk-KZ"/>
              </w:rPr>
            </w:pPr>
            <w:r w:rsidRPr="00DF374E">
              <w:rPr>
                <w:rFonts w:eastAsiaTheme="minorHAnsi"/>
                <w:bCs/>
                <w:color w:val="000000" w:themeColor="text1"/>
                <w:sz w:val="28"/>
                <w:szCs w:val="28"/>
                <w:lang w:val="kk-KZ"/>
              </w:rPr>
              <w:t>Абайтану</w:t>
            </w:r>
          </w:p>
        </w:tc>
      </w:tr>
      <w:tr w:rsidR="009E3BFC" w:rsidRPr="00DF374E" w14:paraId="016C46F5" w14:textId="77777777" w:rsidTr="00B0054C">
        <w:trPr>
          <w:jc w:val="center"/>
        </w:trPr>
        <w:tc>
          <w:tcPr>
            <w:tcW w:w="1271" w:type="dxa"/>
          </w:tcPr>
          <w:p w14:paraId="7DA4A89B" w14:textId="6C70160F" w:rsidR="009E3BFC" w:rsidRPr="00DF374E" w:rsidRDefault="009E3BFC" w:rsidP="00DF374E">
            <w:pPr>
              <w:spacing w:after="0" w:line="240" w:lineRule="auto"/>
              <w:ind w:left="708"/>
              <w:jc w:val="center"/>
              <w:rPr>
                <w:rFonts w:eastAsiaTheme="minorHAnsi"/>
                <w:bCs/>
                <w:color w:val="000000" w:themeColor="text1"/>
                <w:sz w:val="28"/>
                <w:szCs w:val="28"/>
                <w:lang w:val="kk-KZ"/>
              </w:rPr>
            </w:pPr>
            <w:r w:rsidRPr="00DF374E">
              <w:rPr>
                <w:rFonts w:eastAsiaTheme="minorHAnsi"/>
                <w:bCs/>
                <w:color w:val="000000" w:themeColor="text1"/>
                <w:sz w:val="28"/>
                <w:szCs w:val="28"/>
                <w:lang w:val="kk-KZ"/>
              </w:rPr>
              <w:t>18</w:t>
            </w:r>
          </w:p>
        </w:tc>
        <w:tc>
          <w:tcPr>
            <w:tcW w:w="1765" w:type="dxa"/>
            <w:vMerge/>
          </w:tcPr>
          <w:p w14:paraId="30E53F71" w14:textId="101E420A" w:rsidR="009E3BFC" w:rsidRPr="00DF374E" w:rsidRDefault="009E3BFC" w:rsidP="00DF374E">
            <w:pPr>
              <w:spacing w:after="0" w:line="240" w:lineRule="auto"/>
              <w:jc w:val="center"/>
              <w:rPr>
                <w:rFonts w:eastAsiaTheme="minorHAnsi"/>
                <w:bCs/>
                <w:color w:val="000000" w:themeColor="text1"/>
                <w:sz w:val="28"/>
                <w:szCs w:val="28"/>
                <w:lang w:val="kk-KZ"/>
              </w:rPr>
            </w:pPr>
          </w:p>
        </w:tc>
        <w:tc>
          <w:tcPr>
            <w:tcW w:w="6515" w:type="dxa"/>
          </w:tcPr>
          <w:p w14:paraId="65BF92B6" w14:textId="4E1A550A" w:rsidR="009E3BFC" w:rsidRPr="00DF374E" w:rsidRDefault="009E3BFC" w:rsidP="00DF374E">
            <w:pPr>
              <w:spacing w:after="0" w:line="240" w:lineRule="auto"/>
              <w:ind w:left="708"/>
              <w:jc w:val="center"/>
              <w:rPr>
                <w:rFonts w:eastAsiaTheme="minorHAnsi"/>
                <w:bCs/>
                <w:color w:val="000000" w:themeColor="text1"/>
                <w:sz w:val="28"/>
                <w:szCs w:val="28"/>
                <w:lang w:val="kk-KZ"/>
              </w:rPr>
            </w:pPr>
            <w:r w:rsidRPr="00DF374E">
              <w:rPr>
                <w:rFonts w:eastAsiaTheme="minorHAnsi"/>
                <w:bCs/>
                <w:color w:val="000000" w:themeColor="text1"/>
                <w:sz w:val="28"/>
                <w:szCs w:val="28"/>
                <w:lang w:val="kk-KZ"/>
              </w:rPr>
              <w:t>Жас заңгер</w:t>
            </w:r>
          </w:p>
        </w:tc>
      </w:tr>
      <w:tr w:rsidR="009E3BFC" w:rsidRPr="00DF374E" w14:paraId="0682F2AC" w14:textId="77777777" w:rsidTr="00B0054C">
        <w:trPr>
          <w:jc w:val="center"/>
        </w:trPr>
        <w:tc>
          <w:tcPr>
            <w:tcW w:w="1271" w:type="dxa"/>
          </w:tcPr>
          <w:p w14:paraId="31EADBA1" w14:textId="230B36FC" w:rsidR="009E3BFC" w:rsidRPr="00DF374E" w:rsidRDefault="009E3BFC" w:rsidP="00DF374E">
            <w:pPr>
              <w:spacing w:after="0" w:line="240" w:lineRule="auto"/>
              <w:ind w:left="708"/>
              <w:jc w:val="center"/>
              <w:rPr>
                <w:rFonts w:eastAsiaTheme="minorHAnsi"/>
                <w:bCs/>
                <w:color w:val="000000" w:themeColor="text1"/>
                <w:sz w:val="28"/>
                <w:szCs w:val="28"/>
                <w:lang w:val="kk-KZ"/>
              </w:rPr>
            </w:pPr>
            <w:r w:rsidRPr="00DF374E">
              <w:rPr>
                <w:rFonts w:eastAsiaTheme="minorHAnsi"/>
                <w:bCs/>
                <w:color w:val="000000" w:themeColor="text1"/>
                <w:sz w:val="28"/>
                <w:szCs w:val="28"/>
                <w:lang w:val="kk-KZ"/>
              </w:rPr>
              <w:t>19</w:t>
            </w:r>
          </w:p>
        </w:tc>
        <w:tc>
          <w:tcPr>
            <w:tcW w:w="1765" w:type="dxa"/>
            <w:vMerge/>
          </w:tcPr>
          <w:p w14:paraId="19F872ED" w14:textId="47A078D6" w:rsidR="009E3BFC" w:rsidRPr="00DF374E" w:rsidRDefault="009E3BFC" w:rsidP="00DF374E">
            <w:pPr>
              <w:spacing w:after="0" w:line="240" w:lineRule="auto"/>
              <w:jc w:val="center"/>
              <w:rPr>
                <w:rFonts w:eastAsiaTheme="minorHAnsi"/>
                <w:bCs/>
                <w:color w:val="000000" w:themeColor="text1"/>
                <w:sz w:val="28"/>
                <w:szCs w:val="28"/>
                <w:lang w:val="kk-KZ"/>
              </w:rPr>
            </w:pPr>
          </w:p>
        </w:tc>
        <w:tc>
          <w:tcPr>
            <w:tcW w:w="6515" w:type="dxa"/>
          </w:tcPr>
          <w:p w14:paraId="6B5DBF5B" w14:textId="0E5E39C1" w:rsidR="009E3BFC" w:rsidRPr="00DF374E" w:rsidRDefault="009E3BFC" w:rsidP="00DF374E">
            <w:pPr>
              <w:spacing w:after="0" w:line="240" w:lineRule="auto"/>
              <w:ind w:left="708"/>
              <w:jc w:val="center"/>
              <w:rPr>
                <w:rFonts w:eastAsiaTheme="minorHAnsi"/>
                <w:bCs/>
                <w:color w:val="000000" w:themeColor="text1"/>
                <w:sz w:val="28"/>
                <w:szCs w:val="28"/>
                <w:lang w:val="kk-KZ"/>
              </w:rPr>
            </w:pPr>
            <w:r w:rsidRPr="00DF374E">
              <w:rPr>
                <w:rFonts w:eastAsiaTheme="minorHAnsi"/>
                <w:bCs/>
                <w:color w:val="000000" w:themeColor="text1"/>
                <w:sz w:val="28"/>
                <w:szCs w:val="28"/>
                <w:lang w:val="kk-KZ"/>
              </w:rPr>
              <w:t>Физика және техника</w:t>
            </w:r>
          </w:p>
        </w:tc>
      </w:tr>
      <w:tr w:rsidR="009E3BFC" w:rsidRPr="00DF374E" w14:paraId="570B8981" w14:textId="77777777" w:rsidTr="00B0054C">
        <w:trPr>
          <w:jc w:val="center"/>
        </w:trPr>
        <w:tc>
          <w:tcPr>
            <w:tcW w:w="1271" w:type="dxa"/>
          </w:tcPr>
          <w:p w14:paraId="68A45BDE" w14:textId="00492D01" w:rsidR="009E3BFC" w:rsidRPr="00DF374E" w:rsidRDefault="009E3BFC" w:rsidP="00DF374E">
            <w:pPr>
              <w:spacing w:after="0" w:line="240" w:lineRule="auto"/>
              <w:ind w:left="708"/>
              <w:jc w:val="center"/>
              <w:rPr>
                <w:rFonts w:eastAsiaTheme="minorHAnsi"/>
                <w:bCs/>
                <w:color w:val="000000" w:themeColor="text1"/>
                <w:sz w:val="28"/>
                <w:szCs w:val="28"/>
                <w:lang w:val="kk-KZ"/>
              </w:rPr>
            </w:pPr>
            <w:r w:rsidRPr="00DF374E">
              <w:rPr>
                <w:rFonts w:eastAsiaTheme="minorHAnsi"/>
                <w:bCs/>
                <w:color w:val="000000" w:themeColor="text1"/>
                <w:sz w:val="28"/>
                <w:szCs w:val="28"/>
                <w:lang w:val="kk-KZ"/>
              </w:rPr>
              <w:lastRenderedPageBreak/>
              <w:t>20</w:t>
            </w:r>
          </w:p>
        </w:tc>
        <w:tc>
          <w:tcPr>
            <w:tcW w:w="1765" w:type="dxa"/>
            <w:vMerge/>
          </w:tcPr>
          <w:p w14:paraId="04653403" w14:textId="60F8934D" w:rsidR="009E3BFC" w:rsidRPr="00DF374E" w:rsidRDefault="009E3BFC" w:rsidP="00DF374E">
            <w:pPr>
              <w:spacing w:after="0" w:line="240" w:lineRule="auto"/>
              <w:jc w:val="center"/>
              <w:rPr>
                <w:rFonts w:eastAsiaTheme="minorHAnsi"/>
                <w:bCs/>
                <w:color w:val="000000" w:themeColor="text1"/>
                <w:sz w:val="28"/>
                <w:szCs w:val="28"/>
                <w:lang w:val="kk-KZ"/>
              </w:rPr>
            </w:pPr>
          </w:p>
        </w:tc>
        <w:tc>
          <w:tcPr>
            <w:tcW w:w="6515" w:type="dxa"/>
          </w:tcPr>
          <w:p w14:paraId="3988FAD5" w14:textId="18B96156" w:rsidR="009E3BFC" w:rsidRPr="00DF374E" w:rsidRDefault="009E3BFC" w:rsidP="00DF374E">
            <w:pPr>
              <w:spacing w:after="0" w:line="240" w:lineRule="auto"/>
              <w:ind w:left="708"/>
              <w:jc w:val="center"/>
              <w:rPr>
                <w:rFonts w:eastAsiaTheme="minorHAnsi"/>
                <w:bCs/>
                <w:color w:val="000000" w:themeColor="text1"/>
                <w:sz w:val="28"/>
                <w:szCs w:val="28"/>
                <w:lang w:val="kk-KZ"/>
              </w:rPr>
            </w:pPr>
            <w:r w:rsidRPr="00DF374E">
              <w:rPr>
                <w:rFonts w:eastAsiaTheme="minorHAnsi"/>
                <w:bCs/>
                <w:color w:val="000000" w:themeColor="text1"/>
                <w:sz w:val="28"/>
                <w:szCs w:val="28"/>
                <w:lang w:val="kk-KZ"/>
              </w:rPr>
              <w:t xml:space="preserve">Жас мерген </w:t>
            </w:r>
          </w:p>
        </w:tc>
      </w:tr>
      <w:tr w:rsidR="009E3BFC" w:rsidRPr="00DF374E" w14:paraId="60AE16A1" w14:textId="77777777" w:rsidTr="00B0054C">
        <w:trPr>
          <w:jc w:val="center"/>
        </w:trPr>
        <w:tc>
          <w:tcPr>
            <w:tcW w:w="1271" w:type="dxa"/>
          </w:tcPr>
          <w:p w14:paraId="70A708AE" w14:textId="12502F78" w:rsidR="009E3BFC" w:rsidRPr="00DF374E" w:rsidRDefault="009E3BFC" w:rsidP="00DF374E">
            <w:pPr>
              <w:spacing w:after="0" w:line="240" w:lineRule="auto"/>
              <w:ind w:left="708"/>
              <w:jc w:val="center"/>
              <w:rPr>
                <w:rFonts w:eastAsiaTheme="minorHAnsi"/>
                <w:bCs/>
                <w:color w:val="000000" w:themeColor="text1"/>
                <w:sz w:val="28"/>
                <w:szCs w:val="28"/>
                <w:lang w:val="kk-KZ"/>
              </w:rPr>
            </w:pPr>
            <w:r w:rsidRPr="00DF374E">
              <w:rPr>
                <w:rFonts w:eastAsiaTheme="minorHAnsi"/>
                <w:bCs/>
                <w:color w:val="000000" w:themeColor="text1"/>
                <w:sz w:val="28"/>
                <w:szCs w:val="28"/>
                <w:lang w:val="kk-KZ"/>
              </w:rPr>
              <w:t>21</w:t>
            </w:r>
          </w:p>
        </w:tc>
        <w:tc>
          <w:tcPr>
            <w:tcW w:w="1765" w:type="dxa"/>
            <w:vMerge/>
          </w:tcPr>
          <w:p w14:paraId="5304EDDA" w14:textId="6A54B23A" w:rsidR="009E3BFC" w:rsidRPr="00DF374E" w:rsidRDefault="009E3BFC" w:rsidP="00DF374E">
            <w:pPr>
              <w:spacing w:after="0" w:line="240" w:lineRule="auto"/>
              <w:jc w:val="center"/>
              <w:rPr>
                <w:rFonts w:eastAsiaTheme="minorHAnsi"/>
                <w:bCs/>
                <w:color w:val="000000" w:themeColor="text1"/>
                <w:sz w:val="28"/>
                <w:szCs w:val="28"/>
                <w:lang w:val="kk-KZ"/>
              </w:rPr>
            </w:pPr>
          </w:p>
        </w:tc>
        <w:tc>
          <w:tcPr>
            <w:tcW w:w="6515" w:type="dxa"/>
          </w:tcPr>
          <w:p w14:paraId="7F259ABC" w14:textId="389E9377" w:rsidR="009E3BFC" w:rsidRPr="00DF374E" w:rsidRDefault="009E3BFC" w:rsidP="00DF374E">
            <w:pPr>
              <w:spacing w:after="0" w:line="240" w:lineRule="auto"/>
              <w:ind w:left="708"/>
              <w:jc w:val="center"/>
              <w:rPr>
                <w:rFonts w:eastAsiaTheme="minorHAnsi"/>
                <w:bCs/>
                <w:color w:val="000000" w:themeColor="text1"/>
                <w:sz w:val="28"/>
                <w:szCs w:val="28"/>
                <w:lang w:val="kk-KZ"/>
              </w:rPr>
            </w:pPr>
            <w:r w:rsidRPr="00DF374E">
              <w:rPr>
                <w:rFonts w:eastAsiaTheme="minorHAnsi"/>
                <w:bCs/>
                <w:color w:val="000000" w:themeColor="text1"/>
                <w:sz w:val="28"/>
                <w:szCs w:val="28"/>
                <w:lang w:val="kk-KZ"/>
              </w:rPr>
              <w:t>АӘД</w:t>
            </w:r>
          </w:p>
        </w:tc>
      </w:tr>
      <w:tr w:rsidR="009E3BFC" w:rsidRPr="00DF374E" w14:paraId="7B60FFDB" w14:textId="77777777" w:rsidTr="00B0054C">
        <w:trPr>
          <w:jc w:val="center"/>
        </w:trPr>
        <w:tc>
          <w:tcPr>
            <w:tcW w:w="1271" w:type="dxa"/>
          </w:tcPr>
          <w:p w14:paraId="11A713E7" w14:textId="2939D99A" w:rsidR="009E3BFC" w:rsidRPr="00DF374E" w:rsidRDefault="009E3BFC" w:rsidP="00DF374E">
            <w:pPr>
              <w:spacing w:after="0" w:line="240" w:lineRule="auto"/>
              <w:ind w:left="708"/>
              <w:jc w:val="center"/>
              <w:rPr>
                <w:rFonts w:eastAsiaTheme="minorHAnsi"/>
                <w:bCs/>
                <w:color w:val="000000" w:themeColor="text1"/>
                <w:sz w:val="28"/>
                <w:szCs w:val="28"/>
                <w:lang w:val="kk-KZ"/>
              </w:rPr>
            </w:pPr>
            <w:r w:rsidRPr="00DF374E">
              <w:rPr>
                <w:rFonts w:eastAsiaTheme="minorHAnsi"/>
                <w:bCs/>
                <w:color w:val="000000" w:themeColor="text1"/>
                <w:sz w:val="28"/>
                <w:szCs w:val="28"/>
                <w:lang w:val="kk-KZ"/>
              </w:rPr>
              <w:t>22</w:t>
            </w:r>
          </w:p>
        </w:tc>
        <w:tc>
          <w:tcPr>
            <w:tcW w:w="1765" w:type="dxa"/>
            <w:vMerge w:val="restart"/>
          </w:tcPr>
          <w:p w14:paraId="51B35098" w14:textId="3769BB7F" w:rsidR="009E3BFC" w:rsidRPr="00DF374E" w:rsidRDefault="009E3BFC" w:rsidP="00DF374E">
            <w:pPr>
              <w:spacing w:after="0" w:line="240" w:lineRule="auto"/>
              <w:jc w:val="center"/>
              <w:rPr>
                <w:rFonts w:eastAsiaTheme="minorHAnsi"/>
                <w:bCs/>
                <w:color w:val="000000" w:themeColor="text1"/>
                <w:sz w:val="28"/>
                <w:szCs w:val="28"/>
                <w:lang w:val="kk-KZ"/>
              </w:rPr>
            </w:pPr>
            <w:r w:rsidRPr="00DF374E">
              <w:rPr>
                <w:rFonts w:eastAsiaTheme="minorHAnsi"/>
                <w:bCs/>
                <w:color w:val="000000" w:themeColor="text1"/>
                <w:sz w:val="28"/>
                <w:szCs w:val="28"/>
                <w:lang w:val="kk-KZ"/>
              </w:rPr>
              <w:t>10 «а»</w:t>
            </w:r>
          </w:p>
        </w:tc>
        <w:tc>
          <w:tcPr>
            <w:tcW w:w="6515" w:type="dxa"/>
          </w:tcPr>
          <w:p w14:paraId="6727C297" w14:textId="2511827E" w:rsidR="009E3BFC" w:rsidRPr="00DF374E" w:rsidRDefault="009E3BFC" w:rsidP="00DF374E">
            <w:pPr>
              <w:spacing w:after="0" w:line="240" w:lineRule="auto"/>
              <w:ind w:left="708"/>
              <w:jc w:val="center"/>
              <w:rPr>
                <w:rFonts w:eastAsiaTheme="minorHAnsi"/>
                <w:bCs/>
                <w:color w:val="000000" w:themeColor="text1"/>
                <w:sz w:val="28"/>
                <w:szCs w:val="28"/>
                <w:lang w:val="kk-KZ"/>
              </w:rPr>
            </w:pPr>
            <w:r w:rsidRPr="00DF374E">
              <w:rPr>
                <w:rFonts w:eastAsiaTheme="minorHAnsi"/>
                <w:bCs/>
                <w:color w:val="000000" w:themeColor="text1"/>
                <w:sz w:val="28"/>
                <w:szCs w:val="28"/>
                <w:lang w:val="kk-KZ"/>
              </w:rPr>
              <w:t>Абайтану</w:t>
            </w:r>
          </w:p>
        </w:tc>
      </w:tr>
      <w:tr w:rsidR="009E3BFC" w:rsidRPr="00DF374E" w14:paraId="461375E4" w14:textId="77777777" w:rsidTr="00B0054C">
        <w:trPr>
          <w:jc w:val="center"/>
        </w:trPr>
        <w:tc>
          <w:tcPr>
            <w:tcW w:w="1271" w:type="dxa"/>
          </w:tcPr>
          <w:p w14:paraId="53446F11" w14:textId="2B5DA3F9" w:rsidR="009E3BFC" w:rsidRPr="00DF374E" w:rsidRDefault="009E3BFC" w:rsidP="00DF374E">
            <w:pPr>
              <w:spacing w:after="0" w:line="240" w:lineRule="auto"/>
              <w:ind w:left="708"/>
              <w:jc w:val="center"/>
              <w:rPr>
                <w:rFonts w:eastAsiaTheme="minorHAnsi"/>
                <w:bCs/>
                <w:color w:val="000000" w:themeColor="text1"/>
                <w:sz w:val="28"/>
                <w:szCs w:val="28"/>
                <w:lang w:val="kk-KZ"/>
              </w:rPr>
            </w:pPr>
            <w:r w:rsidRPr="00DF374E">
              <w:rPr>
                <w:rFonts w:eastAsiaTheme="minorHAnsi"/>
                <w:bCs/>
                <w:color w:val="000000" w:themeColor="text1"/>
                <w:sz w:val="28"/>
                <w:szCs w:val="28"/>
                <w:lang w:val="kk-KZ"/>
              </w:rPr>
              <w:t>23</w:t>
            </w:r>
          </w:p>
        </w:tc>
        <w:tc>
          <w:tcPr>
            <w:tcW w:w="1765" w:type="dxa"/>
            <w:vMerge/>
          </w:tcPr>
          <w:p w14:paraId="0365B86B" w14:textId="3D566B15" w:rsidR="009E3BFC" w:rsidRPr="00DF374E" w:rsidRDefault="009E3BFC" w:rsidP="00DF374E">
            <w:pPr>
              <w:spacing w:after="0" w:line="240" w:lineRule="auto"/>
              <w:jc w:val="center"/>
              <w:rPr>
                <w:rFonts w:eastAsiaTheme="minorHAnsi"/>
                <w:bCs/>
                <w:color w:val="000000" w:themeColor="text1"/>
                <w:sz w:val="28"/>
                <w:szCs w:val="28"/>
                <w:lang w:val="kk-KZ"/>
              </w:rPr>
            </w:pPr>
          </w:p>
        </w:tc>
        <w:tc>
          <w:tcPr>
            <w:tcW w:w="6515" w:type="dxa"/>
          </w:tcPr>
          <w:p w14:paraId="7060A128" w14:textId="24E11EA8" w:rsidR="009E3BFC" w:rsidRPr="00DF374E" w:rsidRDefault="009E3BFC" w:rsidP="00DF374E">
            <w:pPr>
              <w:spacing w:after="0" w:line="240" w:lineRule="auto"/>
              <w:ind w:left="708"/>
              <w:jc w:val="center"/>
              <w:rPr>
                <w:rFonts w:eastAsiaTheme="minorHAnsi"/>
                <w:bCs/>
                <w:color w:val="000000" w:themeColor="text1"/>
                <w:sz w:val="28"/>
                <w:szCs w:val="28"/>
                <w:lang w:val="kk-KZ"/>
              </w:rPr>
            </w:pPr>
            <w:r w:rsidRPr="00DF374E">
              <w:rPr>
                <w:rFonts w:eastAsiaTheme="minorHAnsi"/>
                <w:bCs/>
                <w:color w:val="000000" w:themeColor="text1"/>
                <w:sz w:val="28"/>
                <w:szCs w:val="28"/>
                <w:lang w:val="kk-KZ"/>
              </w:rPr>
              <w:t>Казахстан в мировой экономике</w:t>
            </w:r>
          </w:p>
        </w:tc>
      </w:tr>
      <w:tr w:rsidR="009E3BFC" w:rsidRPr="00DF374E" w14:paraId="20CFA89B" w14:textId="77777777" w:rsidTr="00B0054C">
        <w:trPr>
          <w:jc w:val="center"/>
        </w:trPr>
        <w:tc>
          <w:tcPr>
            <w:tcW w:w="1271" w:type="dxa"/>
          </w:tcPr>
          <w:p w14:paraId="739E7721" w14:textId="426847E5" w:rsidR="009E3BFC" w:rsidRPr="00DF374E" w:rsidRDefault="009E3BFC" w:rsidP="00DF374E">
            <w:pPr>
              <w:spacing w:after="0" w:line="240" w:lineRule="auto"/>
              <w:ind w:left="708"/>
              <w:jc w:val="center"/>
              <w:rPr>
                <w:rFonts w:eastAsiaTheme="minorHAnsi"/>
                <w:bCs/>
                <w:color w:val="000000" w:themeColor="text1"/>
                <w:sz w:val="28"/>
                <w:szCs w:val="28"/>
                <w:lang w:val="kk-KZ"/>
              </w:rPr>
            </w:pPr>
            <w:r w:rsidRPr="00DF374E">
              <w:rPr>
                <w:rFonts w:eastAsiaTheme="minorHAnsi"/>
                <w:bCs/>
                <w:color w:val="000000" w:themeColor="text1"/>
                <w:sz w:val="28"/>
                <w:szCs w:val="28"/>
                <w:lang w:val="kk-KZ"/>
              </w:rPr>
              <w:t>24</w:t>
            </w:r>
          </w:p>
        </w:tc>
        <w:tc>
          <w:tcPr>
            <w:tcW w:w="1765" w:type="dxa"/>
            <w:vMerge/>
          </w:tcPr>
          <w:p w14:paraId="214D1BE2" w14:textId="1CAF7B9A" w:rsidR="009E3BFC" w:rsidRPr="00DF374E" w:rsidRDefault="009E3BFC" w:rsidP="00DF374E">
            <w:pPr>
              <w:spacing w:after="0" w:line="240" w:lineRule="auto"/>
              <w:jc w:val="center"/>
              <w:rPr>
                <w:rFonts w:eastAsiaTheme="minorHAnsi"/>
                <w:bCs/>
                <w:color w:val="000000" w:themeColor="text1"/>
                <w:sz w:val="28"/>
                <w:szCs w:val="28"/>
                <w:lang w:val="kk-KZ"/>
              </w:rPr>
            </w:pPr>
          </w:p>
        </w:tc>
        <w:tc>
          <w:tcPr>
            <w:tcW w:w="6515" w:type="dxa"/>
          </w:tcPr>
          <w:p w14:paraId="26338059" w14:textId="6B61CA1A" w:rsidR="009E3BFC" w:rsidRPr="00DF374E" w:rsidRDefault="009E3BFC" w:rsidP="00DF374E">
            <w:pPr>
              <w:spacing w:after="0" w:line="240" w:lineRule="auto"/>
              <w:ind w:left="708"/>
              <w:jc w:val="center"/>
              <w:rPr>
                <w:rFonts w:eastAsiaTheme="minorHAnsi"/>
                <w:bCs/>
                <w:color w:val="000000" w:themeColor="text1"/>
                <w:sz w:val="28"/>
                <w:szCs w:val="28"/>
                <w:lang w:val="kk-KZ"/>
              </w:rPr>
            </w:pPr>
            <w:r w:rsidRPr="00DF374E">
              <w:rPr>
                <w:rFonts w:eastAsiaTheme="minorHAnsi"/>
                <w:bCs/>
                <w:color w:val="000000" w:themeColor="text1"/>
                <w:sz w:val="28"/>
                <w:szCs w:val="28"/>
                <w:lang w:val="kk-KZ"/>
              </w:rPr>
              <w:t>НВП</w:t>
            </w:r>
          </w:p>
        </w:tc>
      </w:tr>
    </w:tbl>
    <w:p w14:paraId="7DF122CD" w14:textId="3BF74D44" w:rsidR="00E33D13" w:rsidRPr="00DF374E" w:rsidRDefault="00E33D13" w:rsidP="00DF374E">
      <w:pPr>
        <w:spacing w:after="0" w:line="240" w:lineRule="auto"/>
        <w:jc w:val="center"/>
        <w:rPr>
          <w:b/>
          <w:color w:val="000000" w:themeColor="text1"/>
          <w:sz w:val="28"/>
          <w:szCs w:val="28"/>
          <w:lang w:val="kk-KZ"/>
        </w:rPr>
      </w:pPr>
      <w:r w:rsidRPr="00DF374E">
        <w:rPr>
          <w:b/>
          <w:color w:val="000000" w:themeColor="text1"/>
          <w:sz w:val="28"/>
          <w:szCs w:val="28"/>
          <w:lang w:val="kk-KZ"/>
        </w:rPr>
        <w:t xml:space="preserve">                     Мектеп компоненті есебінен қолданбалы курстар жүргізілді</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1559"/>
        <w:gridCol w:w="6414"/>
      </w:tblGrid>
      <w:tr w:rsidR="00E33D13" w:rsidRPr="00DF374E" w14:paraId="5361A5BC" w14:textId="77777777" w:rsidTr="00B0054C">
        <w:trPr>
          <w:jc w:val="center"/>
        </w:trPr>
        <w:tc>
          <w:tcPr>
            <w:tcW w:w="1271" w:type="dxa"/>
          </w:tcPr>
          <w:p w14:paraId="26D10736" w14:textId="77777777" w:rsidR="00E33D13" w:rsidRPr="00DF374E" w:rsidRDefault="00E33D13" w:rsidP="00DF374E">
            <w:pPr>
              <w:pStyle w:val="11"/>
              <w:spacing w:after="0" w:line="240" w:lineRule="auto"/>
              <w:ind w:left="0"/>
              <w:jc w:val="center"/>
              <w:rPr>
                <w:rFonts w:ascii="Times New Roman" w:hAnsi="Times New Roman"/>
                <w:color w:val="000000" w:themeColor="text1"/>
                <w:sz w:val="28"/>
                <w:szCs w:val="28"/>
                <w:lang w:val="kk-KZ" w:eastAsia="en-US"/>
              </w:rPr>
            </w:pPr>
            <w:r w:rsidRPr="00DF374E">
              <w:rPr>
                <w:rFonts w:ascii="Times New Roman" w:hAnsi="Times New Roman"/>
                <w:color w:val="000000" w:themeColor="text1"/>
                <w:sz w:val="28"/>
                <w:szCs w:val="28"/>
                <w:lang w:val="kk-KZ" w:eastAsia="en-US"/>
              </w:rPr>
              <w:t>№</w:t>
            </w:r>
          </w:p>
        </w:tc>
        <w:tc>
          <w:tcPr>
            <w:tcW w:w="1559" w:type="dxa"/>
          </w:tcPr>
          <w:p w14:paraId="3C0E7C75" w14:textId="77777777" w:rsidR="00E33D13" w:rsidRPr="00DF374E" w:rsidRDefault="00E33D13" w:rsidP="00DF374E">
            <w:pPr>
              <w:pStyle w:val="11"/>
              <w:spacing w:after="0" w:line="240" w:lineRule="auto"/>
              <w:ind w:left="0"/>
              <w:jc w:val="center"/>
              <w:rPr>
                <w:rFonts w:ascii="Times New Roman" w:hAnsi="Times New Roman"/>
                <w:color w:val="000000" w:themeColor="text1"/>
                <w:sz w:val="28"/>
                <w:szCs w:val="28"/>
                <w:lang w:val="kk-KZ" w:eastAsia="en-US"/>
              </w:rPr>
            </w:pPr>
            <w:r w:rsidRPr="00DF374E">
              <w:rPr>
                <w:rFonts w:ascii="Times New Roman" w:hAnsi="Times New Roman"/>
                <w:color w:val="000000" w:themeColor="text1"/>
                <w:sz w:val="28"/>
                <w:szCs w:val="28"/>
                <w:lang w:val="kk-KZ" w:eastAsia="en-US"/>
              </w:rPr>
              <w:t>Сыныбы</w:t>
            </w:r>
          </w:p>
        </w:tc>
        <w:tc>
          <w:tcPr>
            <w:tcW w:w="6414" w:type="dxa"/>
          </w:tcPr>
          <w:p w14:paraId="12C9662E" w14:textId="77777777" w:rsidR="00E33D13" w:rsidRPr="00DF374E" w:rsidRDefault="00E33D13" w:rsidP="00DF374E">
            <w:pPr>
              <w:pStyle w:val="11"/>
              <w:spacing w:after="0" w:line="240" w:lineRule="auto"/>
              <w:ind w:left="0"/>
              <w:jc w:val="center"/>
              <w:rPr>
                <w:rFonts w:ascii="Times New Roman" w:hAnsi="Times New Roman"/>
                <w:color w:val="000000" w:themeColor="text1"/>
                <w:sz w:val="28"/>
                <w:szCs w:val="28"/>
                <w:lang w:val="kk-KZ" w:eastAsia="en-US"/>
              </w:rPr>
            </w:pPr>
            <w:r w:rsidRPr="00DF374E">
              <w:rPr>
                <w:rFonts w:ascii="Times New Roman" w:hAnsi="Times New Roman"/>
                <w:color w:val="000000" w:themeColor="text1"/>
                <w:sz w:val="28"/>
                <w:szCs w:val="28"/>
                <w:lang w:val="kk-KZ" w:eastAsia="en-US"/>
              </w:rPr>
              <w:t>Тақырыбы</w:t>
            </w:r>
          </w:p>
        </w:tc>
      </w:tr>
      <w:tr w:rsidR="00E33D13" w:rsidRPr="00DF374E" w14:paraId="33253FAC" w14:textId="77777777" w:rsidTr="00B0054C">
        <w:trPr>
          <w:jc w:val="center"/>
        </w:trPr>
        <w:tc>
          <w:tcPr>
            <w:tcW w:w="1271" w:type="dxa"/>
          </w:tcPr>
          <w:p w14:paraId="642011E2" w14:textId="7DD4E572" w:rsidR="00E33D13" w:rsidRPr="00DF374E" w:rsidRDefault="00282F65" w:rsidP="00DF374E">
            <w:pPr>
              <w:tabs>
                <w:tab w:val="left" w:pos="2430"/>
                <w:tab w:val="left" w:pos="2490"/>
              </w:tabs>
              <w:spacing w:after="0" w:line="240" w:lineRule="auto"/>
              <w:ind w:left="708"/>
              <w:jc w:val="center"/>
              <w:rPr>
                <w:rFonts w:eastAsiaTheme="minorHAnsi"/>
                <w:color w:val="000000" w:themeColor="text1"/>
                <w:sz w:val="28"/>
                <w:szCs w:val="28"/>
                <w:lang w:val="kk-KZ"/>
              </w:rPr>
            </w:pPr>
            <w:r w:rsidRPr="00DF374E">
              <w:rPr>
                <w:rFonts w:eastAsiaTheme="minorHAnsi"/>
                <w:color w:val="000000" w:themeColor="text1"/>
                <w:sz w:val="28"/>
                <w:szCs w:val="28"/>
                <w:lang w:val="kk-KZ"/>
              </w:rPr>
              <w:t>1</w:t>
            </w:r>
          </w:p>
        </w:tc>
        <w:tc>
          <w:tcPr>
            <w:tcW w:w="1559" w:type="dxa"/>
          </w:tcPr>
          <w:p w14:paraId="3D5AFD38" w14:textId="77777777" w:rsidR="00E33D13" w:rsidRPr="00DF374E" w:rsidRDefault="00E33D13" w:rsidP="00DF374E">
            <w:pPr>
              <w:tabs>
                <w:tab w:val="left" w:pos="2430"/>
                <w:tab w:val="left" w:pos="2490"/>
              </w:tabs>
              <w:spacing w:after="0" w:line="240" w:lineRule="auto"/>
              <w:rPr>
                <w:rFonts w:eastAsiaTheme="minorHAnsi"/>
                <w:color w:val="000000" w:themeColor="text1"/>
                <w:sz w:val="28"/>
                <w:szCs w:val="28"/>
                <w:lang w:val="kk-KZ"/>
              </w:rPr>
            </w:pPr>
            <w:r w:rsidRPr="00DF374E">
              <w:rPr>
                <w:rFonts w:eastAsiaTheme="minorHAnsi"/>
                <w:color w:val="000000" w:themeColor="text1"/>
                <w:sz w:val="28"/>
                <w:szCs w:val="28"/>
                <w:lang w:val="kk-KZ"/>
              </w:rPr>
              <w:t>11 «Ә»</w:t>
            </w:r>
          </w:p>
        </w:tc>
        <w:tc>
          <w:tcPr>
            <w:tcW w:w="6414" w:type="dxa"/>
          </w:tcPr>
          <w:p w14:paraId="66B11952" w14:textId="01C40CAD" w:rsidR="00E33D13" w:rsidRPr="00DF374E" w:rsidRDefault="009E3BFC" w:rsidP="00DF374E">
            <w:pPr>
              <w:spacing w:after="0" w:line="240" w:lineRule="auto"/>
              <w:ind w:left="708"/>
              <w:jc w:val="center"/>
              <w:rPr>
                <w:rFonts w:eastAsiaTheme="minorHAnsi"/>
                <w:color w:val="000000" w:themeColor="text1"/>
                <w:sz w:val="28"/>
                <w:szCs w:val="28"/>
                <w:lang w:val="kk-KZ"/>
              </w:rPr>
            </w:pPr>
            <w:r w:rsidRPr="00DF374E">
              <w:rPr>
                <w:rFonts w:eastAsiaTheme="minorHAnsi"/>
                <w:color w:val="000000" w:themeColor="text1"/>
                <w:sz w:val="28"/>
                <w:szCs w:val="28"/>
                <w:lang w:val="kk-KZ"/>
              </w:rPr>
              <w:t>Абайтану</w:t>
            </w:r>
          </w:p>
        </w:tc>
      </w:tr>
      <w:tr w:rsidR="00E33D13" w:rsidRPr="00DF374E" w14:paraId="472F65D3" w14:textId="77777777" w:rsidTr="00B0054C">
        <w:trPr>
          <w:jc w:val="center"/>
        </w:trPr>
        <w:tc>
          <w:tcPr>
            <w:tcW w:w="1271" w:type="dxa"/>
          </w:tcPr>
          <w:p w14:paraId="37087E01" w14:textId="6B734304" w:rsidR="00E33D13" w:rsidRPr="00DF374E" w:rsidRDefault="00282F65" w:rsidP="00DF374E">
            <w:pPr>
              <w:tabs>
                <w:tab w:val="left" w:pos="2430"/>
                <w:tab w:val="left" w:pos="2490"/>
              </w:tabs>
              <w:spacing w:after="0" w:line="240" w:lineRule="auto"/>
              <w:ind w:left="708"/>
              <w:jc w:val="center"/>
              <w:rPr>
                <w:rFonts w:eastAsiaTheme="minorHAnsi"/>
                <w:color w:val="000000" w:themeColor="text1"/>
                <w:sz w:val="28"/>
                <w:szCs w:val="28"/>
                <w:lang w:val="kk-KZ"/>
              </w:rPr>
            </w:pPr>
            <w:r w:rsidRPr="00DF374E">
              <w:rPr>
                <w:rFonts w:eastAsiaTheme="minorHAnsi"/>
                <w:color w:val="000000" w:themeColor="text1"/>
                <w:sz w:val="28"/>
                <w:szCs w:val="28"/>
                <w:lang w:val="kk-KZ"/>
              </w:rPr>
              <w:t>2</w:t>
            </w:r>
          </w:p>
        </w:tc>
        <w:tc>
          <w:tcPr>
            <w:tcW w:w="1559" w:type="dxa"/>
          </w:tcPr>
          <w:p w14:paraId="5BD6C201" w14:textId="77777777" w:rsidR="00E33D13" w:rsidRPr="00DF374E" w:rsidRDefault="00E33D13" w:rsidP="00DF374E">
            <w:pPr>
              <w:tabs>
                <w:tab w:val="left" w:pos="2430"/>
                <w:tab w:val="left" w:pos="2490"/>
              </w:tabs>
              <w:spacing w:after="0" w:line="240" w:lineRule="auto"/>
              <w:rPr>
                <w:rFonts w:eastAsiaTheme="minorHAnsi"/>
                <w:color w:val="000000" w:themeColor="text1"/>
                <w:sz w:val="28"/>
                <w:szCs w:val="28"/>
                <w:lang w:val="kk-KZ"/>
              </w:rPr>
            </w:pPr>
            <w:r w:rsidRPr="00DF374E">
              <w:rPr>
                <w:rFonts w:eastAsiaTheme="minorHAnsi"/>
                <w:color w:val="000000" w:themeColor="text1"/>
                <w:sz w:val="28"/>
                <w:szCs w:val="28"/>
                <w:lang w:val="kk-KZ"/>
              </w:rPr>
              <w:t>11 «Ә»</w:t>
            </w:r>
          </w:p>
        </w:tc>
        <w:tc>
          <w:tcPr>
            <w:tcW w:w="6414" w:type="dxa"/>
          </w:tcPr>
          <w:p w14:paraId="58DD91CE" w14:textId="1718DC5C" w:rsidR="00E33D13" w:rsidRPr="00DF374E" w:rsidRDefault="009E3BFC" w:rsidP="00DF374E">
            <w:pPr>
              <w:spacing w:after="0" w:line="240" w:lineRule="auto"/>
              <w:ind w:left="708"/>
              <w:jc w:val="center"/>
              <w:rPr>
                <w:rFonts w:eastAsiaTheme="minorHAnsi"/>
                <w:color w:val="000000" w:themeColor="text1"/>
                <w:sz w:val="28"/>
                <w:szCs w:val="28"/>
                <w:lang w:val="kk-KZ"/>
              </w:rPr>
            </w:pPr>
            <w:r w:rsidRPr="00DF374E">
              <w:rPr>
                <w:rFonts w:eastAsiaTheme="minorHAnsi"/>
                <w:color w:val="000000" w:themeColor="text1"/>
                <w:sz w:val="28"/>
                <w:szCs w:val="28"/>
                <w:lang w:val="kk-KZ"/>
              </w:rPr>
              <w:t>Жас заңгер</w:t>
            </w:r>
          </w:p>
        </w:tc>
      </w:tr>
      <w:tr w:rsidR="00E33D13" w:rsidRPr="00DF374E" w14:paraId="2150A910" w14:textId="77777777" w:rsidTr="00B0054C">
        <w:trPr>
          <w:jc w:val="center"/>
        </w:trPr>
        <w:tc>
          <w:tcPr>
            <w:tcW w:w="1271" w:type="dxa"/>
          </w:tcPr>
          <w:p w14:paraId="00622F44" w14:textId="3FDEF35A" w:rsidR="00E33D13" w:rsidRPr="00DF374E" w:rsidRDefault="00282F65" w:rsidP="00DF374E">
            <w:pPr>
              <w:tabs>
                <w:tab w:val="left" w:pos="2430"/>
                <w:tab w:val="left" w:pos="2490"/>
              </w:tabs>
              <w:spacing w:after="0" w:line="240" w:lineRule="auto"/>
              <w:ind w:left="708"/>
              <w:jc w:val="center"/>
              <w:rPr>
                <w:rFonts w:eastAsiaTheme="minorHAnsi"/>
                <w:color w:val="000000" w:themeColor="text1"/>
                <w:sz w:val="28"/>
                <w:szCs w:val="28"/>
                <w:lang w:val="kk-KZ"/>
              </w:rPr>
            </w:pPr>
            <w:r w:rsidRPr="00DF374E">
              <w:rPr>
                <w:rFonts w:eastAsiaTheme="minorHAnsi"/>
                <w:color w:val="000000" w:themeColor="text1"/>
                <w:sz w:val="28"/>
                <w:szCs w:val="28"/>
                <w:lang w:val="kk-KZ"/>
              </w:rPr>
              <w:t>3</w:t>
            </w:r>
          </w:p>
        </w:tc>
        <w:tc>
          <w:tcPr>
            <w:tcW w:w="1559" w:type="dxa"/>
          </w:tcPr>
          <w:p w14:paraId="51BBEE7D" w14:textId="77777777" w:rsidR="00E33D13" w:rsidRPr="00DF374E" w:rsidRDefault="00E33D13" w:rsidP="00DF374E">
            <w:pPr>
              <w:tabs>
                <w:tab w:val="left" w:pos="2430"/>
                <w:tab w:val="left" w:pos="2490"/>
              </w:tabs>
              <w:spacing w:after="0" w:line="240" w:lineRule="auto"/>
              <w:rPr>
                <w:rFonts w:eastAsiaTheme="minorHAnsi"/>
                <w:color w:val="000000" w:themeColor="text1"/>
                <w:sz w:val="28"/>
                <w:szCs w:val="28"/>
                <w:lang w:val="kk-KZ"/>
              </w:rPr>
            </w:pPr>
            <w:r w:rsidRPr="00DF374E">
              <w:rPr>
                <w:rFonts w:eastAsiaTheme="minorHAnsi"/>
                <w:color w:val="000000" w:themeColor="text1"/>
                <w:sz w:val="28"/>
                <w:szCs w:val="28"/>
                <w:lang w:val="kk-KZ"/>
              </w:rPr>
              <w:t>11 «Ә»</w:t>
            </w:r>
          </w:p>
        </w:tc>
        <w:tc>
          <w:tcPr>
            <w:tcW w:w="6414" w:type="dxa"/>
          </w:tcPr>
          <w:p w14:paraId="31B90063" w14:textId="13FE2E6B" w:rsidR="00E33D13" w:rsidRPr="00DF374E" w:rsidRDefault="009E3BFC" w:rsidP="00DF374E">
            <w:pPr>
              <w:spacing w:after="0" w:line="240" w:lineRule="auto"/>
              <w:ind w:left="708"/>
              <w:jc w:val="center"/>
              <w:rPr>
                <w:rFonts w:eastAsiaTheme="minorHAnsi"/>
                <w:color w:val="000000" w:themeColor="text1"/>
                <w:sz w:val="28"/>
                <w:szCs w:val="28"/>
                <w:lang w:val="kk-KZ"/>
              </w:rPr>
            </w:pPr>
            <w:r w:rsidRPr="00DF374E">
              <w:rPr>
                <w:rFonts w:eastAsiaTheme="minorHAnsi"/>
                <w:color w:val="000000" w:themeColor="text1"/>
                <w:sz w:val="28"/>
                <w:szCs w:val="28"/>
                <w:lang w:val="kk-KZ"/>
              </w:rPr>
              <w:t>Физика қызықтары</w:t>
            </w:r>
          </w:p>
        </w:tc>
      </w:tr>
      <w:tr w:rsidR="00E33D13" w:rsidRPr="00DF374E" w14:paraId="262400D2" w14:textId="77777777" w:rsidTr="00B0054C">
        <w:trPr>
          <w:jc w:val="center"/>
        </w:trPr>
        <w:tc>
          <w:tcPr>
            <w:tcW w:w="1271" w:type="dxa"/>
          </w:tcPr>
          <w:p w14:paraId="2E728F26" w14:textId="672AAA1F" w:rsidR="00E33D13" w:rsidRPr="00DF374E" w:rsidRDefault="00282F65" w:rsidP="00DF374E">
            <w:pPr>
              <w:tabs>
                <w:tab w:val="left" w:pos="2430"/>
                <w:tab w:val="left" w:pos="2490"/>
              </w:tabs>
              <w:spacing w:after="0" w:line="240" w:lineRule="auto"/>
              <w:ind w:left="708"/>
              <w:jc w:val="center"/>
              <w:rPr>
                <w:rFonts w:eastAsiaTheme="minorHAnsi"/>
                <w:color w:val="000000" w:themeColor="text1"/>
                <w:sz w:val="28"/>
                <w:szCs w:val="28"/>
                <w:lang w:val="kk-KZ"/>
              </w:rPr>
            </w:pPr>
            <w:r w:rsidRPr="00DF374E">
              <w:rPr>
                <w:rFonts w:eastAsiaTheme="minorHAnsi"/>
                <w:color w:val="000000" w:themeColor="text1"/>
                <w:sz w:val="28"/>
                <w:szCs w:val="28"/>
                <w:lang w:val="kk-KZ"/>
              </w:rPr>
              <w:t>4</w:t>
            </w:r>
          </w:p>
        </w:tc>
        <w:tc>
          <w:tcPr>
            <w:tcW w:w="1559" w:type="dxa"/>
          </w:tcPr>
          <w:p w14:paraId="7BEA7174" w14:textId="77777777" w:rsidR="00E33D13" w:rsidRPr="00DF374E" w:rsidRDefault="00E33D13" w:rsidP="00DF374E">
            <w:pPr>
              <w:tabs>
                <w:tab w:val="left" w:pos="2430"/>
                <w:tab w:val="left" w:pos="2490"/>
              </w:tabs>
              <w:spacing w:after="0" w:line="240" w:lineRule="auto"/>
              <w:rPr>
                <w:rFonts w:eastAsiaTheme="minorHAnsi"/>
                <w:color w:val="000000" w:themeColor="text1"/>
                <w:sz w:val="28"/>
                <w:szCs w:val="28"/>
                <w:lang w:val="kk-KZ"/>
              </w:rPr>
            </w:pPr>
            <w:r w:rsidRPr="00DF374E">
              <w:rPr>
                <w:rFonts w:eastAsiaTheme="minorHAnsi"/>
                <w:color w:val="000000" w:themeColor="text1"/>
                <w:sz w:val="28"/>
                <w:szCs w:val="28"/>
                <w:lang w:val="kk-KZ"/>
              </w:rPr>
              <w:t>11 «Ә»</w:t>
            </w:r>
          </w:p>
        </w:tc>
        <w:tc>
          <w:tcPr>
            <w:tcW w:w="6414" w:type="dxa"/>
          </w:tcPr>
          <w:p w14:paraId="6C0F685F" w14:textId="72C8BCF1" w:rsidR="00E33D13" w:rsidRPr="00DF374E" w:rsidRDefault="009E3BFC" w:rsidP="00DF374E">
            <w:pPr>
              <w:spacing w:after="0" w:line="240" w:lineRule="auto"/>
              <w:ind w:left="708"/>
              <w:jc w:val="center"/>
              <w:rPr>
                <w:rFonts w:eastAsiaTheme="minorHAnsi"/>
                <w:color w:val="000000" w:themeColor="text1"/>
                <w:sz w:val="28"/>
                <w:szCs w:val="28"/>
                <w:lang w:val="kk-KZ"/>
              </w:rPr>
            </w:pPr>
            <w:r w:rsidRPr="00DF374E">
              <w:rPr>
                <w:rFonts w:eastAsiaTheme="minorHAnsi"/>
                <w:color w:val="000000" w:themeColor="text1"/>
                <w:sz w:val="28"/>
                <w:szCs w:val="28"/>
                <w:lang w:val="kk-KZ"/>
              </w:rPr>
              <w:t>Биология әлемінде</w:t>
            </w:r>
          </w:p>
        </w:tc>
      </w:tr>
      <w:tr w:rsidR="009E3BFC" w:rsidRPr="00DF374E" w14:paraId="06A25A1E" w14:textId="77777777" w:rsidTr="00B0054C">
        <w:trPr>
          <w:jc w:val="center"/>
        </w:trPr>
        <w:tc>
          <w:tcPr>
            <w:tcW w:w="1271" w:type="dxa"/>
          </w:tcPr>
          <w:p w14:paraId="4E4038F4" w14:textId="6ACD4CB6" w:rsidR="009E3BFC" w:rsidRPr="00DF374E" w:rsidRDefault="009E3BFC" w:rsidP="00DF374E">
            <w:pPr>
              <w:tabs>
                <w:tab w:val="left" w:pos="2430"/>
                <w:tab w:val="left" w:pos="2490"/>
              </w:tabs>
              <w:spacing w:after="0" w:line="240" w:lineRule="auto"/>
              <w:ind w:left="708"/>
              <w:jc w:val="center"/>
              <w:rPr>
                <w:rFonts w:eastAsiaTheme="minorHAnsi"/>
                <w:color w:val="000000" w:themeColor="text1"/>
                <w:sz w:val="28"/>
                <w:szCs w:val="28"/>
                <w:lang w:val="kk-KZ"/>
              </w:rPr>
            </w:pPr>
            <w:r w:rsidRPr="00DF374E">
              <w:rPr>
                <w:rFonts w:eastAsiaTheme="minorHAnsi"/>
                <w:color w:val="000000" w:themeColor="text1"/>
                <w:sz w:val="28"/>
                <w:szCs w:val="28"/>
                <w:lang w:val="kk-KZ"/>
              </w:rPr>
              <w:t>5</w:t>
            </w:r>
          </w:p>
        </w:tc>
        <w:tc>
          <w:tcPr>
            <w:tcW w:w="1559" w:type="dxa"/>
          </w:tcPr>
          <w:p w14:paraId="10D5B91E" w14:textId="2F776713" w:rsidR="009E3BFC" w:rsidRPr="00DF374E" w:rsidRDefault="009E3BFC" w:rsidP="00DF374E">
            <w:pPr>
              <w:tabs>
                <w:tab w:val="left" w:pos="2430"/>
                <w:tab w:val="left" w:pos="2490"/>
              </w:tabs>
              <w:spacing w:after="0" w:line="240" w:lineRule="auto"/>
              <w:rPr>
                <w:rFonts w:eastAsiaTheme="minorHAnsi"/>
                <w:color w:val="000000" w:themeColor="text1"/>
                <w:sz w:val="28"/>
                <w:szCs w:val="28"/>
                <w:lang w:val="kk-KZ"/>
              </w:rPr>
            </w:pPr>
            <w:r w:rsidRPr="00DF374E">
              <w:rPr>
                <w:rFonts w:eastAsiaTheme="minorHAnsi"/>
                <w:color w:val="000000" w:themeColor="text1"/>
                <w:sz w:val="28"/>
                <w:szCs w:val="28"/>
                <w:lang w:val="kk-KZ"/>
              </w:rPr>
              <w:t>11 «А»</w:t>
            </w:r>
          </w:p>
        </w:tc>
        <w:tc>
          <w:tcPr>
            <w:tcW w:w="6414" w:type="dxa"/>
          </w:tcPr>
          <w:p w14:paraId="722B6A85" w14:textId="12BA19EC" w:rsidR="009E3BFC" w:rsidRPr="00DF374E" w:rsidRDefault="009E3BFC" w:rsidP="00DF374E">
            <w:pPr>
              <w:spacing w:after="0" w:line="240" w:lineRule="auto"/>
              <w:ind w:left="708"/>
              <w:jc w:val="center"/>
              <w:rPr>
                <w:rFonts w:eastAsiaTheme="minorHAnsi"/>
                <w:color w:val="000000" w:themeColor="text1"/>
                <w:sz w:val="28"/>
                <w:szCs w:val="28"/>
                <w:lang w:val="kk-KZ"/>
              </w:rPr>
            </w:pPr>
            <w:r w:rsidRPr="00DF374E">
              <w:rPr>
                <w:rFonts w:eastAsiaTheme="minorHAnsi"/>
                <w:color w:val="000000" w:themeColor="text1"/>
                <w:sz w:val="28"/>
                <w:szCs w:val="28"/>
                <w:lang w:val="kk-KZ"/>
              </w:rPr>
              <w:t>Абайтану</w:t>
            </w:r>
          </w:p>
        </w:tc>
      </w:tr>
      <w:tr w:rsidR="009E3BFC" w:rsidRPr="00BB1BBD" w14:paraId="737C22F3" w14:textId="77777777" w:rsidTr="00B0054C">
        <w:trPr>
          <w:jc w:val="center"/>
        </w:trPr>
        <w:tc>
          <w:tcPr>
            <w:tcW w:w="1271" w:type="dxa"/>
          </w:tcPr>
          <w:p w14:paraId="1D67F6A9" w14:textId="6104E012" w:rsidR="009E3BFC" w:rsidRPr="00DF374E" w:rsidRDefault="009E3BFC" w:rsidP="00DF374E">
            <w:pPr>
              <w:tabs>
                <w:tab w:val="left" w:pos="2430"/>
                <w:tab w:val="left" w:pos="2490"/>
              </w:tabs>
              <w:spacing w:after="0" w:line="240" w:lineRule="auto"/>
              <w:ind w:left="708"/>
              <w:jc w:val="center"/>
              <w:rPr>
                <w:rFonts w:eastAsiaTheme="minorHAnsi"/>
                <w:color w:val="000000" w:themeColor="text1"/>
                <w:sz w:val="28"/>
                <w:szCs w:val="28"/>
                <w:lang w:val="kk-KZ"/>
              </w:rPr>
            </w:pPr>
            <w:r w:rsidRPr="00DF374E">
              <w:rPr>
                <w:rFonts w:eastAsiaTheme="minorHAnsi"/>
                <w:color w:val="000000" w:themeColor="text1"/>
                <w:sz w:val="28"/>
                <w:szCs w:val="28"/>
                <w:lang w:val="kk-KZ"/>
              </w:rPr>
              <w:t>6</w:t>
            </w:r>
          </w:p>
        </w:tc>
        <w:tc>
          <w:tcPr>
            <w:tcW w:w="1559" w:type="dxa"/>
          </w:tcPr>
          <w:p w14:paraId="386E68FE" w14:textId="08813A4B" w:rsidR="009E3BFC" w:rsidRPr="00DF374E" w:rsidRDefault="009E3BFC" w:rsidP="00DF374E">
            <w:pPr>
              <w:tabs>
                <w:tab w:val="left" w:pos="2430"/>
                <w:tab w:val="left" w:pos="2490"/>
              </w:tabs>
              <w:spacing w:after="0" w:line="240" w:lineRule="auto"/>
              <w:rPr>
                <w:rFonts w:eastAsiaTheme="minorHAnsi"/>
                <w:color w:val="000000" w:themeColor="text1"/>
                <w:sz w:val="28"/>
                <w:szCs w:val="28"/>
                <w:lang w:val="kk-KZ"/>
              </w:rPr>
            </w:pPr>
            <w:r w:rsidRPr="00DF374E">
              <w:rPr>
                <w:rFonts w:eastAsiaTheme="minorHAnsi"/>
                <w:color w:val="000000" w:themeColor="text1"/>
                <w:sz w:val="28"/>
                <w:szCs w:val="28"/>
                <w:lang w:val="kk-KZ"/>
              </w:rPr>
              <w:t>11 «А»</w:t>
            </w:r>
          </w:p>
        </w:tc>
        <w:tc>
          <w:tcPr>
            <w:tcW w:w="6414" w:type="dxa"/>
          </w:tcPr>
          <w:p w14:paraId="7EBEA991" w14:textId="60A614A1" w:rsidR="009E3BFC" w:rsidRPr="00DF374E" w:rsidRDefault="009E3BFC" w:rsidP="00DF374E">
            <w:pPr>
              <w:spacing w:after="0" w:line="240" w:lineRule="auto"/>
              <w:ind w:left="708"/>
              <w:jc w:val="center"/>
              <w:rPr>
                <w:rFonts w:eastAsiaTheme="minorHAnsi"/>
                <w:color w:val="000000" w:themeColor="text1"/>
                <w:sz w:val="28"/>
                <w:szCs w:val="28"/>
                <w:lang w:val="kk-KZ"/>
              </w:rPr>
            </w:pPr>
            <w:r w:rsidRPr="00DF374E">
              <w:rPr>
                <w:rFonts w:eastAsiaTheme="minorHAnsi"/>
                <w:color w:val="000000" w:themeColor="text1"/>
                <w:sz w:val="28"/>
                <w:szCs w:val="28"/>
                <w:lang w:val="kk-KZ"/>
              </w:rPr>
              <w:t>Физика в задачах и тестах</w:t>
            </w:r>
          </w:p>
        </w:tc>
      </w:tr>
    </w:tbl>
    <w:p w14:paraId="7B8881F7" w14:textId="77777777" w:rsidR="00E33D13" w:rsidRPr="00DF374E" w:rsidRDefault="00E33D13" w:rsidP="00DF374E">
      <w:pPr>
        <w:spacing w:after="0" w:line="240" w:lineRule="auto"/>
        <w:jc w:val="center"/>
        <w:rPr>
          <w:color w:val="000000" w:themeColor="text1"/>
          <w:sz w:val="28"/>
          <w:szCs w:val="28"/>
          <w:lang w:val="kk-KZ"/>
        </w:rPr>
      </w:pPr>
    </w:p>
    <w:p w14:paraId="3EEEECC6" w14:textId="77777777" w:rsidR="00E33D13" w:rsidRPr="00DF374E" w:rsidRDefault="00E33D13" w:rsidP="00DF374E">
      <w:pPr>
        <w:spacing w:after="0" w:line="240" w:lineRule="auto"/>
        <w:jc w:val="both"/>
        <w:rPr>
          <w:color w:val="000000" w:themeColor="text1"/>
          <w:sz w:val="28"/>
          <w:szCs w:val="28"/>
          <w:lang w:val="kk-KZ"/>
        </w:rPr>
      </w:pPr>
      <w:r w:rsidRPr="00DF374E">
        <w:rPr>
          <w:b/>
          <w:color w:val="000000" w:themeColor="text1"/>
          <w:sz w:val="28"/>
          <w:szCs w:val="28"/>
          <w:u w:val="single"/>
          <w:lang w:val="kk-KZ"/>
        </w:rPr>
        <w:t>2020-2021 оқу жылында</w:t>
      </w:r>
      <w:r w:rsidRPr="00DF374E">
        <w:rPr>
          <w:color w:val="000000" w:themeColor="text1"/>
          <w:sz w:val="28"/>
          <w:szCs w:val="28"/>
          <w:lang w:val="kk-KZ"/>
        </w:rPr>
        <w:t xml:space="preserve"> ЖББ ҮОЖ сәйкес жүзеге асырылатын вариативтік компоненттің факультативтері мен таңдау курстарын іске асыру үшін вариативтік компонент есебінен  курстар өткізілді. 9-сыныпта үлгілік оқу жоспарының вариативтік компоненті есебінен «Зайырлылық және дінтану негіздері» факультативтік курсын міндетті түрде оқыту үшін аптасына 1 сағат, оқу жылында 34 сағат бөлінді. Бұл курсты ҚР Білім және ғылым министрінің 15 шілде 2014 жылғы №281 бұйрығымен бекіткен үлгілік оқу бағдарламасы бойынша жүргізілді.</w:t>
      </w:r>
    </w:p>
    <w:p w14:paraId="6EFE2E23" w14:textId="77777777" w:rsidR="00E33D13" w:rsidRPr="00DF374E" w:rsidRDefault="00E33D13" w:rsidP="00DF374E">
      <w:pPr>
        <w:spacing w:after="0" w:line="240" w:lineRule="auto"/>
        <w:jc w:val="both"/>
        <w:rPr>
          <w:color w:val="000000" w:themeColor="text1"/>
          <w:sz w:val="28"/>
          <w:szCs w:val="28"/>
          <w:lang w:val="kk-KZ"/>
        </w:rPr>
      </w:pPr>
      <w:r w:rsidRPr="00DF374E">
        <w:rPr>
          <w:color w:val="000000" w:themeColor="text1"/>
          <w:sz w:val="28"/>
          <w:szCs w:val="28"/>
          <w:lang w:val="kk-KZ"/>
        </w:rPr>
        <w:t>- ҚР Білім және ғылым министрінің 2013 жылғы 3 сәуірдегі №115 бұйрығымен бекітілген оқу бағдарламасы бойынша «Абайтану» (9-11 сыныптарда) таңдау курсы оқытылды.</w:t>
      </w:r>
    </w:p>
    <w:p w14:paraId="283CD620" w14:textId="77777777" w:rsidR="00E33D13" w:rsidRPr="00DF374E" w:rsidRDefault="00E33D13" w:rsidP="00DF374E">
      <w:pPr>
        <w:widowControl w:val="0"/>
        <w:spacing w:after="0" w:line="240" w:lineRule="auto"/>
        <w:jc w:val="both"/>
        <w:rPr>
          <w:color w:val="000000" w:themeColor="text1"/>
          <w:sz w:val="28"/>
          <w:szCs w:val="28"/>
          <w:lang w:val="kk-KZ"/>
        </w:rPr>
      </w:pPr>
      <w:r w:rsidRPr="00DF374E">
        <w:rPr>
          <w:color w:val="000000" w:themeColor="text1"/>
          <w:sz w:val="28"/>
          <w:szCs w:val="28"/>
          <w:lang w:val="kk-KZ"/>
        </w:rPr>
        <w:t>-10-сыныпта аптасына 1 сағат, жылына барлығы 34 сағат, қосымша вариативтік компонент есебінен  «Алғашқы әскери  дайындық</w:t>
      </w:r>
      <w:r w:rsidRPr="00DF374E">
        <w:rPr>
          <w:i/>
          <w:color w:val="000000" w:themeColor="text1"/>
          <w:sz w:val="28"/>
          <w:szCs w:val="28"/>
          <w:lang w:val="kk-KZ"/>
        </w:rPr>
        <w:t xml:space="preserve">» пәніне </w:t>
      </w:r>
      <w:r w:rsidRPr="00DF374E">
        <w:rPr>
          <w:color w:val="000000" w:themeColor="text1"/>
          <w:sz w:val="28"/>
          <w:szCs w:val="28"/>
          <w:lang w:val="kk-KZ"/>
        </w:rPr>
        <w:t xml:space="preserve"> далалық  оқу жиынын өтуге берілді.</w:t>
      </w:r>
    </w:p>
    <w:p w14:paraId="40EF4232" w14:textId="77777777" w:rsidR="00E33D13" w:rsidRPr="00DF374E" w:rsidRDefault="00E33D13" w:rsidP="00DF374E">
      <w:pPr>
        <w:spacing w:after="0" w:line="240" w:lineRule="auto"/>
        <w:jc w:val="both"/>
        <w:textAlignment w:val="baseline"/>
        <w:outlineLvl w:val="0"/>
        <w:rPr>
          <w:color w:val="000000" w:themeColor="text1"/>
          <w:sz w:val="28"/>
          <w:szCs w:val="28"/>
          <w:lang w:val="kk-KZ"/>
        </w:rPr>
      </w:pPr>
      <w:r w:rsidRPr="00DF374E">
        <w:rPr>
          <w:color w:val="000000" w:themeColor="text1"/>
          <w:kern w:val="36"/>
          <w:sz w:val="28"/>
          <w:szCs w:val="28"/>
          <w:lang w:val="kk-KZ"/>
        </w:rPr>
        <w:t xml:space="preserve">"Білім беру объектілеріне қойылатын санитариялық-эпидемиологиялық талаптар" санитариялық қағидаларын бекіту туралы» </w:t>
      </w:r>
      <w:r w:rsidRPr="00DF374E">
        <w:rPr>
          <w:color w:val="000000" w:themeColor="text1"/>
          <w:spacing w:val="2"/>
          <w:sz w:val="28"/>
          <w:szCs w:val="28"/>
          <w:lang w:val="kk-KZ"/>
        </w:rPr>
        <w:t xml:space="preserve"> Қазақстан Республикасы Денсаулық сақтау министрінің 2017 жылғы 16 тамыздағы № 611 бұйрығы негізінде </w:t>
      </w:r>
      <w:r w:rsidRPr="00DF374E">
        <w:rPr>
          <w:color w:val="000000" w:themeColor="text1"/>
          <w:sz w:val="28"/>
          <w:szCs w:val="28"/>
          <w:lang w:val="kk-KZ"/>
        </w:rPr>
        <w:t xml:space="preserve">вариативті компонент сағаттары бастауыш сыныптарда және 5-11-сыныптарда кейбіреулері негізгі сабақ кестесіне  сабақтардың саны барынша аз күндерге қойылды, факультативтік сабақтар үшін сабақ кестесі бөлек жасалды. </w:t>
      </w:r>
    </w:p>
    <w:p w14:paraId="0AB35CB4" w14:textId="77777777" w:rsidR="00E33D13" w:rsidRPr="00DF374E" w:rsidRDefault="00E33D13" w:rsidP="00DF374E">
      <w:pPr>
        <w:spacing w:after="0" w:line="240" w:lineRule="auto"/>
        <w:jc w:val="center"/>
        <w:rPr>
          <w:b/>
          <w:color w:val="000000" w:themeColor="text1"/>
          <w:sz w:val="28"/>
          <w:szCs w:val="28"/>
          <w:lang w:val="kk-KZ"/>
        </w:rPr>
      </w:pPr>
    </w:p>
    <w:p w14:paraId="35CB5753" w14:textId="2FAFEA11" w:rsidR="00E33D13" w:rsidRPr="00DF374E" w:rsidRDefault="00E33D13" w:rsidP="00DF374E">
      <w:pPr>
        <w:spacing w:after="0" w:line="240" w:lineRule="auto"/>
        <w:jc w:val="center"/>
        <w:rPr>
          <w:b/>
          <w:color w:val="000000" w:themeColor="text1"/>
          <w:sz w:val="28"/>
          <w:szCs w:val="28"/>
          <w:lang w:val="kk-KZ"/>
        </w:rPr>
      </w:pPr>
      <w:r w:rsidRPr="00DF374E">
        <w:rPr>
          <w:b/>
          <w:color w:val="000000" w:themeColor="text1"/>
          <w:sz w:val="28"/>
          <w:szCs w:val="28"/>
          <w:lang w:val="kk-KZ"/>
        </w:rPr>
        <w:t>Мектеп компоненті есебінен таңдау,элективті  курстары жүргізілді.</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1905"/>
        <w:gridCol w:w="6656"/>
      </w:tblGrid>
      <w:tr w:rsidR="00E33D13" w:rsidRPr="00DF374E" w14:paraId="088C63CB" w14:textId="77777777" w:rsidTr="00282F65">
        <w:tc>
          <w:tcPr>
            <w:tcW w:w="1271" w:type="dxa"/>
          </w:tcPr>
          <w:p w14:paraId="54E1D8DA" w14:textId="77777777" w:rsidR="00E33D13" w:rsidRPr="00DF374E" w:rsidRDefault="00E33D13" w:rsidP="00DF374E">
            <w:pPr>
              <w:tabs>
                <w:tab w:val="left" w:pos="2430"/>
                <w:tab w:val="left" w:pos="2490"/>
              </w:tabs>
              <w:spacing w:after="0" w:line="240" w:lineRule="auto"/>
              <w:ind w:left="708"/>
              <w:jc w:val="center"/>
              <w:rPr>
                <w:color w:val="000000" w:themeColor="text1"/>
                <w:sz w:val="28"/>
                <w:szCs w:val="28"/>
                <w:lang w:val="kk-KZ"/>
              </w:rPr>
            </w:pPr>
            <w:r w:rsidRPr="00DF374E">
              <w:rPr>
                <w:color w:val="000000" w:themeColor="text1"/>
                <w:sz w:val="28"/>
                <w:szCs w:val="28"/>
                <w:lang w:val="kk-KZ"/>
              </w:rPr>
              <w:t>№</w:t>
            </w:r>
          </w:p>
        </w:tc>
        <w:tc>
          <w:tcPr>
            <w:tcW w:w="1765" w:type="dxa"/>
          </w:tcPr>
          <w:p w14:paraId="77490AE5" w14:textId="77777777" w:rsidR="00E33D13" w:rsidRPr="00DF374E" w:rsidRDefault="00E33D13" w:rsidP="00DF374E">
            <w:pPr>
              <w:tabs>
                <w:tab w:val="left" w:pos="2430"/>
                <w:tab w:val="left" w:pos="2490"/>
              </w:tabs>
              <w:spacing w:after="0" w:line="240" w:lineRule="auto"/>
              <w:ind w:left="708"/>
              <w:jc w:val="center"/>
              <w:rPr>
                <w:color w:val="000000" w:themeColor="text1"/>
                <w:sz w:val="28"/>
                <w:szCs w:val="28"/>
                <w:lang w:val="kk-KZ"/>
              </w:rPr>
            </w:pPr>
            <w:r w:rsidRPr="00DF374E">
              <w:rPr>
                <w:color w:val="000000" w:themeColor="text1"/>
                <w:sz w:val="28"/>
                <w:szCs w:val="28"/>
                <w:lang w:val="kk-KZ"/>
              </w:rPr>
              <w:t>сыныбы</w:t>
            </w:r>
          </w:p>
        </w:tc>
        <w:tc>
          <w:tcPr>
            <w:tcW w:w="6656" w:type="dxa"/>
          </w:tcPr>
          <w:p w14:paraId="4833DC04" w14:textId="77777777" w:rsidR="00E33D13" w:rsidRPr="00DF374E" w:rsidRDefault="00E33D13" w:rsidP="00DF374E">
            <w:pPr>
              <w:tabs>
                <w:tab w:val="left" w:pos="2430"/>
                <w:tab w:val="left" w:pos="2490"/>
              </w:tabs>
              <w:spacing w:after="0" w:line="240" w:lineRule="auto"/>
              <w:ind w:left="708"/>
              <w:jc w:val="center"/>
              <w:rPr>
                <w:color w:val="000000" w:themeColor="text1"/>
                <w:sz w:val="28"/>
                <w:szCs w:val="28"/>
                <w:lang w:val="kk-KZ"/>
              </w:rPr>
            </w:pPr>
            <w:r w:rsidRPr="00DF374E">
              <w:rPr>
                <w:color w:val="000000" w:themeColor="text1"/>
                <w:sz w:val="28"/>
                <w:szCs w:val="28"/>
                <w:lang w:val="kk-KZ"/>
              </w:rPr>
              <w:t xml:space="preserve">Тақырыбы </w:t>
            </w:r>
          </w:p>
        </w:tc>
      </w:tr>
      <w:tr w:rsidR="00282F65" w:rsidRPr="00DF374E" w14:paraId="39D7C212" w14:textId="77777777" w:rsidTr="00282F65">
        <w:tc>
          <w:tcPr>
            <w:tcW w:w="1271" w:type="dxa"/>
          </w:tcPr>
          <w:p w14:paraId="0CDD0A29" w14:textId="56A68166" w:rsidR="00282F65" w:rsidRPr="00DF374E" w:rsidRDefault="00282F65" w:rsidP="00DF374E">
            <w:pPr>
              <w:tabs>
                <w:tab w:val="left" w:pos="2430"/>
                <w:tab w:val="left" w:pos="2490"/>
              </w:tabs>
              <w:spacing w:after="0" w:line="240" w:lineRule="auto"/>
              <w:ind w:left="708"/>
              <w:jc w:val="center"/>
              <w:rPr>
                <w:color w:val="000000" w:themeColor="text1"/>
                <w:sz w:val="28"/>
                <w:szCs w:val="28"/>
                <w:lang w:val="kk-KZ"/>
              </w:rPr>
            </w:pPr>
            <w:r w:rsidRPr="00DF374E">
              <w:rPr>
                <w:rFonts w:eastAsiaTheme="minorHAnsi"/>
                <w:bCs/>
                <w:color w:val="000000" w:themeColor="text1"/>
                <w:sz w:val="28"/>
                <w:szCs w:val="28"/>
                <w:lang w:val="kk-KZ"/>
              </w:rPr>
              <w:t>1</w:t>
            </w:r>
          </w:p>
        </w:tc>
        <w:tc>
          <w:tcPr>
            <w:tcW w:w="1765" w:type="dxa"/>
          </w:tcPr>
          <w:p w14:paraId="16DB8F34" w14:textId="4AA3236F" w:rsidR="00282F65" w:rsidRPr="00DF374E" w:rsidRDefault="007160F2" w:rsidP="00DF374E">
            <w:pPr>
              <w:tabs>
                <w:tab w:val="left" w:pos="2430"/>
                <w:tab w:val="left" w:pos="2490"/>
              </w:tabs>
              <w:spacing w:after="0" w:line="240" w:lineRule="auto"/>
              <w:rPr>
                <w:color w:val="000000" w:themeColor="text1"/>
                <w:sz w:val="28"/>
                <w:szCs w:val="28"/>
                <w:lang w:val="kk-KZ"/>
              </w:rPr>
            </w:pPr>
            <w:r w:rsidRPr="00DF374E">
              <w:rPr>
                <w:color w:val="000000" w:themeColor="text1"/>
                <w:sz w:val="28"/>
                <w:szCs w:val="28"/>
                <w:lang w:val="kk-KZ"/>
              </w:rPr>
              <w:t>2 «ә»</w:t>
            </w:r>
          </w:p>
        </w:tc>
        <w:tc>
          <w:tcPr>
            <w:tcW w:w="6656" w:type="dxa"/>
          </w:tcPr>
          <w:p w14:paraId="00117C3C" w14:textId="73AD58B1" w:rsidR="00282F65" w:rsidRPr="00DF374E" w:rsidRDefault="007160F2" w:rsidP="00DF374E">
            <w:pPr>
              <w:tabs>
                <w:tab w:val="left" w:pos="2430"/>
                <w:tab w:val="left" w:pos="2490"/>
              </w:tabs>
              <w:spacing w:after="0" w:line="240" w:lineRule="auto"/>
              <w:ind w:left="708"/>
              <w:jc w:val="center"/>
              <w:rPr>
                <w:color w:val="000000" w:themeColor="text1"/>
                <w:sz w:val="28"/>
                <w:szCs w:val="28"/>
                <w:lang w:val="kk-KZ"/>
              </w:rPr>
            </w:pPr>
            <w:r w:rsidRPr="00DF374E">
              <w:rPr>
                <w:color w:val="000000" w:themeColor="text1"/>
                <w:sz w:val="28"/>
                <w:szCs w:val="28"/>
                <w:lang w:val="kk-KZ"/>
              </w:rPr>
              <w:t>Қызықты математика</w:t>
            </w:r>
          </w:p>
        </w:tc>
      </w:tr>
      <w:tr w:rsidR="00282F65" w:rsidRPr="00DF374E" w14:paraId="10A21E91" w14:textId="77777777" w:rsidTr="00282F65">
        <w:tc>
          <w:tcPr>
            <w:tcW w:w="1271" w:type="dxa"/>
          </w:tcPr>
          <w:p w14:paraId="253CEFD4" w14:textId="4CBF0836" w:rsidR="00282F65" w:rsidRPr="00DF374E" w:rsidRDefault="00282F65" w:rsidP="00DF374E">
            <w:pPr>
              <w:tabs>
                <w:tab w:val="left" w:pos="2430"/>
                <w:tab w:val="left" w:pos="2490"/>
              </w:tabs>
              <w:spacing w:after="0" w:line="240" w:lineRule="auto"/>
              <w:ind w:left="708"/>
              <w:jc w:val="center"/>
              <w:rPr>
                <w:color w:val="000000" w:themeColor="text1"/>
                <w:sz w:val="28"/>
                <w:szCs w:val="28"/>
                <w:lang w:val="kk-KZ"/>
              </w:rPr>
            </w:pPr>
            <w:r w:rsidRPr="00DF374E">
              <w:rPr>
                <w:rFonts w:eastAsiaTheme="minorHAnsi"/>
                <w:bCs/>
                <w:color w:val="000000" w:themeColor="text1"/>
                <w:sz w:val="28"/>
                <w:szCs w:val="28"/>
                <w:lang w:val="kk-KZ"/>
              </w:rPr>
              <w:t>2</w:t>
            </w:r>
          </w:p>
        </w:tc>
        <w:tc>
          <w:tcPr>
            <w:tcW w:w="1765" w:type="dxa"/>
          </w:tcPr>
          <w:p w14:paraId="2DC95D7A" w14:textId="1D0A121D" w:rsidR="00282F65" w:rsidRPr="00DF374E" w:rsidRDefault="007160F2" w:rsidP="00DF374E">
            <w:pPr>
              <w:tabs>
                <w:tab w:val="left" w:pos="2430"/>
                <w:tab w:val="left" w:pos="2490"/>
              </w:tabs>
              <w:spacing w:after="0" w:line="240" w:lineRule="auto"/>
              <w:rPr>
                <w:color w:val="000000" w:themeColor="text1"/>
                <w:sz w:val="28"/>
                <w:szCs w:val="28"/>
                <w:lang w:val="kk-KZ"/>
              </w:rPr>
            </w:pPr>
            <w:r w:rsidRPr="00DF374E">
              <w:rPr>
                <w:color w:val="000000" w:themeColor="text1"/>
                <w:sz w:val="28"/>
                <w:szCs w:val="28"/>
                <w:lang w:val="kk-KZ"/>
              </w:rPr>
              <w:t>3 «ә»</w:t>
            </w:r>
          </w:p>
        </w:tc>
        <w:tc>
          <w:tcPr>
            <w:tcW w:w="6656" w:type="dxa"/>
          </w:tcPr>
          <w:p w14:paraId="2113D369" w14:textId="2D9EEFC4" w:rsidR="00282F65" w:rsidRPr="00DF374E" w:rsidRDefault="007160F2" w:rsidP="00DF374E">
            <w:pPr>
              <w:tabs>
                <w:tab w:val="left" w:pos="2430"/>
                <w:tab w:val="left" w:pos="2490"/>
              </w:tabs>
              <w:spacing w:after="0" w:line="240" w:lineRule="auto"/>
              <w:ind w:left="708"/>
              <w:jc w:val="center"/>
              <w:rPr>
                <w:color w:val="000000" w:themeColor="text1"/>
                <w:sz w:val="28"/>
                <w:szCs w:val="28"/>
                <w:lang w:val="kk-KZ"/>
              </w:rPr>
            </w:pPr>
            <w:r w:rsidRPr="00DF374E">
              <w:rPr>
                <w:color w:val="000000" w:themeColor="text1"/>
                <w:sz w:val="28"/>
                <w:szCs w:val="28"/>
                <w:lang w:val="kk-KZ"/>
              </w:rPr>
              <w:t>Қызықты математика</w:t>
            </w:r>
          </w:p>
        </w:tc>
      </w:tr>
      <w:tr w:rsidR="00282F65" w:rsidRPr="00DF374E" w14:paraId="35BBEC9F" w14:textId="77777777" w:rsidTr="00282F65">
        <w:tc>
          <w:tcPr>
            <w:tcW w:w="1271" w:type="dxa"/>
          </w:tcPr>
          <w:p w14:paraId="367B55BA" w14:textId="57AAD782" w:rsidR="00282F65" w:rsidRPr="00DF374E" w:rsidRDefault="00282F65" w:rsidP="00DF374E">
            <w:pPr>
              <w:tabs>
                <w:tab w:val="left" w:pos="2430"/>
                <w:tab w:val="left" w:pos="2490"/>
              </w:tabs>
              <w:spacing w:after="0" w:line="240" w:lineRule="auto"/>
              <w:ind w:left="708"/>
              <w:jc w:val="center"/>
              <w:rPr>
                <w:color w:val="000000" w:themeColor="text1"/>
                <w:sz w:val="28"/>
                <w:szCs w:val="28"/>
                <w:lang w:val="kk-KZ"/>
              </w:rPr>
            </w:pPr>
            <w:r w:rsidRPr="00DF374E">
              <w:rPr>
                <w:rFonts w:eastAsiaTheme="minorHAnsi"/>
                <w:bCs/>
                <w:color w:val="000000" w:themeColor="text1"/>
                <w:sz w:val="28"/>
                <w:szCs w:val="28"/>
                <w:lang w:val="kk-KZ"/>
              </w:rPr>
              <w:t>3</w:t>
            </w:r>
          </w:p>
        </w:tc>
        <w:tc>
          <w:tcPr>
            <w:tcW w:w="1765" w:type="dxa"/>
          </w:tcPr>
          <w:p w14:paraId="34948B20" w14:textId="6AD11479" w:rsidR="00282F65" w:rsidRPr="00DF374E" w:rsidRDefault="007160F2" w:rsidP="00DF374E">
            <w:pPr>
              <w:tabs>
                <w:tab w:val="left" w:pos="2430"/>
                <w:tab w:val="left" w:pos="2490"/>
              </w:tabs>
              <w:spacing w:after="0" w:line="240" w:lineRule="auto"/>
              <w:rPr>
                <w:color w:val="000000" w:themeColor="text1"/>
                <w:sz w:val="28"/>
                <w:szCs w:val="28"/>
                <w:lang w:val="kk-KZ"/>
              </w:rPr>
            </w:pPr>
            <w:r w:rsidRPr="00DF374E">
              <w:rPr>
                <w:color w:val="000000" w:themeColor="text1"/>
                <w:sz w:val="28"/>
                <w:szCs w:val="28"/>
                <w:lang w:val="kk-KZ"/>
              </w:rPr>
              <w:t>4 «ә»</w:t>
            </w:r>
          </w:p>
        </w:tc>
        <w:tc>
          <w:tcPr>
            <w:tcW w:w="6656" w:type="dxa"/>
          </w:tcPr>
          <w:p w14:paraId="41AA1A33" w14:textId="0D73CAFE" w:rsidR="00282F65" w:rsidRPr="00DF374E" w:rsidRDefault="007160F2" w:rsidP="00DF374E">
            <w:pPr>
              <w:tabs>
                <w:tab w:val="left" w:pos="2430"/>
                <w:tab w:val="left" w:pos="2490"/>
              </w:tabs>
              <w:spacing w:after="0" w:line="240" w:lineRule="auto"/>
              <w:ind w:left="708"/>
              <w:jc w:val="center"/>
              <w:rPr>
                <w:color w:val="000000" w:themeColor="text1"/>
                <w:sz w:val="28"/>
                <w:szCs w:val="28"/>
                <w:lang w:val="kk-KZ"/>
              </w:rPr>
            </w:pPr>
            <w:r w:rsidRPr="00DF374E">
              <w:rPr>
                <w:color w:val="000000" w:themeColor="text1"/>
                <w:sz w:val="28"/>
                <w:szCs w:val="28"/>
                <w:lang w:val="kk-KZ"/>
              </w:rPr>
              <w:t>Қызықты математика</w:t>
            </w:r>
          </w:p>
        </w:tc>
      </w:tr>
      <w:tr w:rsidR="00282F65" w:rsidRPr="00DF374E" w14:paraId="5BCF4CFD" w14:textId="77777777" w:rsidTr="00282F65">
        <w:tc>
          <w:tcPr>
            <w:tcW w:w="1271" w:type="dxa"/>
          </w:tcPr>
          <w:p w14:paraId="05715E4A" w14:textId="501A728A" w:rsidR="00282F65" w:rsidRPr="00DF374E" w:rsidRDefault="00282F65" w:rsidP="00DF374E">
            <w:pPr>
              <w:tabs>
                <w:tab w:val="left" w:pos="2430"/>
                <w:tab w:val="left" w:pos="2490"/>
              </w:tabs>
              <w:spacing w:after="0" w:line="240" w:lineRule="auto"/>
              <w:ind w:left="708"/>
              <w:jc w:val="center"/>
              <w:rPr>
                <w:color w:val="000000" w:themeColor="text1"/>
                <w:sz w:val="28"/>
                <w:szCs w:val="28"/>
                <w:lang w:val="kk-KZ"/>
              </w:rPr>
            </w:pPr>
            <w:r w:rsidRPr="00DF374E">
              <w:rPr>
                <w:rFonts w:eastAsiaTheme="minorHAnsi"/>
                <w:bCs/>
                <w:color w:val="000000" w:themeColor="text1"/>
                <w:sz w:val="28"/>
                <w:szCs w:val="28"/>
                <w:lang w:val="kk-KZ"/>
              </w:rPr>
              <w:t>4</w:t>
            </w:r>
          </w:p>
        </w:tc>
        <w:tc>
          <w:tcPr>
            <w:tcW w:w="1765" w:type="dxa"/>
          </w:tcPr>
          <w:p w14:paraId="693AFE25" w14:textId="602BB1D1" w:rsidR="00282F65" w:rsidRPr="00DF374E" w:rsidRDefault="007160F2" w:rsidP="00DF374E">
            <w:pPr>
              <w:tabs>
                <w:tab w:val="left" w:pos="2430"/>
                <w:tab w:val="left" w:pos="2490"/>
              </w:tabs>
              <w:spacing w:after="0" w:line="240" w:lineRule="auto"/>
              <w:rPr>
                <w:color w:val="000000" w:themeColor="text1"/>
                <w:sz w:val="28"/>
                <w:szCs w:val="28"/>
                <w:lang w:val="kk-KZ"/>
              </w:rPr>
            </w:pPr>
            <w:r w:rsidRPr="00DF374E">
              <w:rPr>
                <w:color w:val="000000" w:themeColor="text1"/>
                <w:sz w:val="28"/>
                <w:szCs w:val="28"/>
                <w:lang w:val="kk-KZ"/>
              </w:rPr>
              <w:t xml:space="preserve">5 «ә» </w:t>
            </w:r>
          </w:p>
        </w:tc>
        <w:tc>
          <w:tcPr>
            <w:tcW w:w="6656" w:type="dxa"/>
          </w:tcPr>
          <w:p w14:paraId="1734B34D" w14:textId="4F591E57" w:rsidR="00282F65" w:rsidRPr="00DF374E" w:rsidRDefault="007160F2" w:rsidP="00DF374E">
            <w:pPr>
              <w:tabs>
                <w:tab w:val="left" w:pos="2430"/>
                <w:tab w:val="left" w:pos="2490"/>
              </w:tabs>
              <w:spacing w:after="0" w:line="240" w:lineRule="auto"/>
              <w:ind w:left="708"/>
              <w:jc w:val="center"/>
              <w:rPr>
                <w:color w:val="000000" w:themeColor="text1"/>
                <w:sz w:val="28"/>
                <w:szCs w:val="28"/>
                <w:lang w:val="kk-KZ"/>
              </w:rPr>
            </w:pPr>
            <w:r w:rsidRPr="00DF374E">
              <w:rPr>
                <w:color w:val="000000" w:themeColor="text1"/>
                <w:sz w:val="28"/>
                <w:szCs w:val="28"/>
                <w:lang w:val="kk-KZ"/>
              </w:rPr>
              <w:t>Үкілі домбыра</w:t>
            </w:r>
          </w:p>
        </w:tc>
      </w:tr>
      <w:tr w:rsidR="00282F65" w:rsidRPr="00DF374E" w14:paraId="7C955DA6" w14:textId="77777777" w:rsidTr="00282F65">
        <w:tc>
          <w:tcPr>
            <w:tcW w:w="1271" w:type="dxa"/>
          </w:tcPr>
          <w:p w14:paraId="3AC972B5" w14:textId="21A8E995" w:rsidR="00282F65" w:rsidRPr="00DF374E" w:rsidRDefault="00282F65" w:rsidP="00DF374E">
            <w:pPr>
              <w:tabs>
                <w:tab w:val="left" w:pos="2430"/>
                <w:tab w:val="left" w:pos="2490"/>
              </w:tabs>
              <w:spacing w:after="0" w:line="240" w:lineRule="auto"/>
              <w:ind w:left="708"/>
              <w:jc w:val="center"/>
              <w:rPr>
                <w:color w:val="000000" w:themeColor="text1"/>
                <w:sz w:val="28"/>
                <w:szCs w:val="28"/>
                <w:lang w:val="kk-KZ"/>
              </w:rPr>
            </w:pPr>
            <w:r w:rsidRPr="00DF374E">
              <w:rPr>
                <w:rFonts w:eastAsiaTheme="minorHAnsi"/>
                <w:bCs/>
                <w:color w:val="000000" w:themeColor="text1"/>
                <w:sz w:val="28"/>
                <w:szCs w:val="28"/>
                <w:lang w:val="kk-KZ"/>
              </w:rPr>
              <w:t>5</w:t>
            </w:r>
          </w:p>
        </w:tc>
        <w:tc>
          <w:tcPr>
            <w:tcW w:w="1765" w:type="dxa"/>
          </w:tcPr>
          <w:p w14:paraId="5D4259B3" w14:textId="5C0BEE19" w:rsidR="00282F65" w:rsidRPr="00DF374E" w:rsidRDefault="007160F2" w:rsidP="00DF374E">
            <w:pPr>
              <w:tabs>
                <w:tab w:val="left" w:pos="2430"/>
                <w:tab w:val="left" w:pos="2490"/>
              </w:tabs>
              <w:spacing w:after="0" w:line="240" w:lineRule="auto"/>
              <w:rPr>
                <w:color w:val="000000" w:themeColor="text1"/>
                <w:sz w:val="28"/>
                <w:szCs w:val="28"/>
                <w:lang w:val="kk-KZ"/>
              </w:rPr>
            </w:pPr>
            <w:r w:rsidRPr="00DF374E">
              <w:rPr>
                <w:color w:val="000000" w:themeColor="text1"/>
                <w:sz w:val="28"/>
                <w:szCs w:val="28"/>
                <w:lang w:val="kk-KZ"/>
              </w:rPr>
              <w:t>6 «ә»</w:t>
            </w:r>
          </w:p>
        </w:tc>
        <w:tc>
          <w:tcPr>
            <w:tcW w:w="6656" w:type="dxa"/>
          </w:tcPr>
          <w:p w14:paraId="557820F6" w14:textId="1A6C9C92" w:rsidR="00282F65" w:rsidRPr="00DF374E" w:rsidRDefault="007160F2" w:rsidP="00DF374E">
            <w:pPr>
              <w:tabs>
                <w:tab w:val="left" w:pos="2430"/>
                <w:tab w:val="left" w:pos="2490"/>
              </w:tabs>
              <w:spacing w:after="0" w:line="240" w:lineRule="auto"/>
              <w:ind w:left="708"/>
              <w:jc w:val="center"/>
              <w:rPr>
                <w:color w:val="000000" w:themeColor="text1"/>
                <w:sz w:val="28"/>
                <w:szCs w:val="28"/>
                <w:lang w:val="kk-KZ"/>
              </w:rPr>
            </w:pPr>
            <w:r w:rsidRPr="00DF374E">
              <w:rPr>
                <w:color w:val="000000" w:themeColor="text1"/>
                <w:sz w:val="28"/>
                <w:szCs w:val="28"/>
                <w:lang w:val="kk-KZ"/>
              </w:rPr>
              <w:t>Шебер қолдар</w:t>
            </w:r>
          </w:p>
        </w:tc>
      </w:tr>
      <w:tr w:rsidR="00282F65" w:rsidRPr="00DF374E" w14:paraId="1F7F2DB4" w14:textId="77777777" w:rsidTr="00282F65">
        <w:tc>
          <w:tcPr>
            <w:tcW w:w="1271" w:type="dxa"/>
          </w:tcPr>
          <w:p w14:paraId="093692CF" w14:textId="6815BD9C" w:rsidR="00282F65" w:rsidRPr="00DF374E" w:rsidRDefault="00282F65" w:rsidP="00DF374E">
            <w:pPr>
              <w:tabs>
                <w:tab w:val="left" w:pos="2430"/>
                <w:tab w:val="left" w:pos="2490"/>
              </w:tabs>
              <w:spacing w:after="0" w:line="240" w:lineRule="auto"/>
              <w:ind w:left="708"/>
              <w:jc w:val="center"/>
              <w:rPr>
                <w:color w:val="000000" w:themeColor="text1"/>
                <w:sz w:val="28"/>
                <w:szCs w:val="28"/>
                <w:lang w:val="kk-KZ"/>
              </w:rPr>
            </w:pPr>
            <w:r w:rsidRPr="00DF374E">
              <w:rPr>
                <w:rFonts w:eastAsiaTheme="minorHAnsi"/>
                <w:bCs/>
                <w:color w:val="000000" w:themeColor="text1"/>
                <w:sz w:val="28"/>
                <w:szCs w:val="28"/>
                <w:lang w:val="kk-KZ"/>
              </w:rPr>
              <w:t>6</w:t>
            </w:r>
          </w:p>
        </w:tc>
        <w:tc>
          <w:tcPr>
            <w:tcW w:w="1765" w:type="dxa"/>
          </w:tcPr>
          <w:p w14:paraId="0DAAB916" w14:textId="1599C372" w:rsidR="00282F65" w:rsidRPr="00DF374E" w:rsidRDefault="007160F2" w:rsidP="00DF374E">
            <w:pPr>
              <w:tabs>
                <w:tab w:val="left" w:pos="2430"/>
                <w:tab w:val="left" w:pos="2490"/>
              </w:tabs>
              <w:spacing w:after="0" w:line="240" w:lineRule="auto"/>
              <w:rPr>
                <w:color w:val="000000" w:themeColor="text1"/>
                <w:sz w:val="28"/>
                <w:szCs w:val="28"/>
                <w:lang w:val="kk-KZ"/>
              </w:rPr>
            </w:pPr>
            <w:r w:rsidRPr="00DF374E">
              <w:rPr>
                <w:color w:val="000000" w:themeColor="text1"/>
                <w:sz w:val="28"/>
                <w:szCs w:val="28"/>
                <w:lang w:val="kk-KZ"/>
              </w:rPr>
              <w:t>6 «ә»</w:t>
            </w:r>
          </w:p>
        </w:tc>
        <w:tc>
          <w:tcPr>
            <w:tcW w:w="6656" w:type="dxa"/>
          </w:tcPr>
          <w:p w14:paraId="698B4912" w14:textId="5FDAB2E3" w:rsidR="00282F65" w:rsidRPr="00DF374E" w:rsidRDefault="007160F2" w:rsidP="00DF374E">
            <w:pPr>
              <w:tabs>
                <w:tab w:val="left" w:pos="2430"/>
                <w:tab w:val="left" w:pos="2490"/>
              </w:tabs>
              <w:spacing w:after="0" w:line="240" w:lineRule="auto"/>
              <w:ind w:left="708"/>
              <w:jc w:val="center"/>
              <w:rPr>
                <w:color w:val="000000" w:themeColor="text1"/>
                <w:sz w:val="28"/>
                <w:szCs w:val="28"/>
                <w:lang w:val="kk-KZ"/>
              </w:rPr>
            </w:pPr>
            <w:r w:rsidRPr="00DF374E">
              <w:rPr>
                <w:color w:val="000000" w:themeColor="text1"/>
                <w:sz w:val="28"/>
                <w:szCs w:val="28"/>
                <w:lang w:val="kk-KZ"/>
              </w:rPr>
              <w:t>Астрофизика</w:t>
            </w:r>
          </w:p>
        </w:tc>
      </w:tr>
      <w:tr w:rsidR="00282F65" w:rsidRPr="00DF374E" w14:paraId="3530673E" w14:textId="77777777" w:rsidTr="00282F65">
        <w:tc>
          <w:tcPr>
            <w:tcW w:w="1271" w:type="dxa"/>
          </w:tcPr>
          <w:p w14:paraId="6D091706" w14:textId="25180AA0" w:rsidR="00282F65" w:rsidRPr="00DF374E" w:rsidRDefault="00282F65" w:rsidP="00DF374E">
            <w:pPr>
              <w:tabs>
                <w:tab w:val="left" w:pos="2430"/>
                <w:tab w:val="left" w:pos="2490"/>
              </w:tabs>
              <w:spacing w:after="0" w:line="240" w:lineRule="auto"/>
              <w:ind w:left="708"/>
              <w:jc w:val="center"/>
              <w:rPr>
                <w:color w:val="000000" w:themeColor="text1"/>
                <w:sz w:val="28"/>
                <w:szCs w:val="28"/>
                <w:lang w:val="kk-KZ"/>
              </w:rPr>
            </w:pPr>
            <w:r w:rsidRPr="00DF374E">
              <w:rPr>
                <w:rFonts w:eastAsiaTheme="minorHAnsi"/>
                <w:bCs/>
                <w:color w:val="000000" w:themeColor="text1"/>
                <w:sz w:val="28"/>
                <w:szCs w:val="28"/>
                <w:lang w:val="kk-KZ"/>
              </w:rPr>
              <w:t>7</w:t>
            </w:r>
          </w:p>
        </w:tc>
        <w:tc>
          <w:tcPr>
            <w:tcW w:w="1765" w:type="dxa"/>
          </w:tcPr>
          <w:p w14:paraId="10C529B5" w14:textId="211E267F" w:rsidR="00282F65" w:rsidRPr="00DF374E" w:rsidRDefault="007160F2" w:rsidP="00DF374E">
            <w:pPr>
              <w:tabs>
                <w:tab w:val="left" w:pos="2430"/>
                <w:tab w:val="left" w:pos="2490"/>
              </w:tabs>
              <w:spacing w:after="0" w:line="240" w:lineRule="auto"/>
              <w:rPr>
                <w:color w:val="000000" w:themeColor="text1"/>
                <w:sz w:val="28"/>
                <w:szCs w:val="28"/>
                <w:lang w:val="kk-KZ"/>
              </w:rPr>
            </w:pPr>
            <w:r w:rsidRPr="00DF374E">
              <w:rPr>
                <w:color w:val="000000" w:themeColor="text1"/>
                <w:sz w:val="28"/>
                <w:szCs w:val="28"/>
                <w:lang w:val="kk-KZ"/>
              </w:rPr>
              <w:t>6 «а»</w:t>
            </w:r>
          </w:p>
        </w:tc>
        <w:tc>
          <w:tcPr>
            <w:tcW w:w="6656" w:type="dxa"/>
          </w:tcPr>
          <w:p w14:paraId="76DDC736" w14:textId="47D712D7" w:rsidR="00282F65" w:rsidRPr="00DF374E" w:rsidRDefault="007160F2" w:rsidP="00DF374E">
            <w:pPr>
              <w:tabs>
                <w:tab w:val="left" w:pos="2430"/>
                <w:tab w:val="left" w:pos="2490"/>
              </w:tabs>
              <w:spacing w:after="0" w:line="240" w:lineRule="auto"/>
              <w:ind w:left="708"/>
              <w:jc w:val="center"/>
              <w:rPr>
                <w:color w:val="000000" w:themeColor="text1"/>
                <w:sz w:val="28"/>
                <w:szCs w:val="28"/>
                <w:lang w:val="kk-KZ"/>
              </w:rPr>
            </w:pPr>
            <w:r w:rsidRPr="00DF374E">
              <w:rPr>
                <w:color w:val="000000" w:themeColor="text1"/>
                <w:sz w:val="28"/>
                <w:szCs w:val="28"/>
                <w:lang w:val="kk-KZ"/>
              </w:rPr>
              <w:t>Физика вокруг нас</w:t>
            </w:r>
          </w:p>
        </w:tc>
      </w:tr>
      <w:tr w:rsidR="00282F65" w:rsidRPr="00DF374E" w14:paraId="0581BD53" w14:textId="77777777" w:rsidTr="00282F65">
        <w:tc>
          <w:tcPr>
            <w:tcW w:w="1271" w:type="dxa"/>
          </w:tcPr>
          <w:p w14:paraId="1CF57C7C" w14:textId="265C66C1" w:rsidR="00282F65" w:rsidRPr="00DF374E" w:rsidRDefault="00282F65" w:rsidP="00DF374E">
            <w:pPr>
              <w:tabs>
                <w:tab w:val="left" w:pos="2430"/>
                <w:tab w:val="left" w:pos="2490"/>
              </w:tabs>
              <w:spacing w:after="0" w:line="240" w:lineRule="auto"/>
              <w:ind w:left="708"/>
              <w:jc w:val="center"/>
              <w:rPr>
                <w:color w:val="000000" w:themeColor="text1"/>
                <w:sz w:val="28"/>
                <w:szCs w:val="28"/>
                <w:lang w:val="kk-KZ"/>
              </w:rPr>
            </w:pPr>
            <w:r w:rsidRPr="00DF374E">
              <w:rPr>
                <w:rFonts w:eastAsiaTheme="minorHAnsi"/>
                <w:bCs/>
                <w:color w:val="000000" w:themeColor="text1"/>
                <w:sz w:val="28"/>
                <w:szCs w:val="28"/>
                <w:lang w:val="kk-KZ"/>
              </w:rPr>
              <w:lastRenderedPageBreak/>
              <w:t>8</w:t>
            </w:r>
          </w:p>
        </w:tc>
        <w:tc>
          <w:tcPr>
            <w:tcW w:w="1765" w:type="dxa"/>
          </w:tcPr>
          <w:p w14:paraId="10B5550D" w14:textId="185F32A2" w:rsidR="00282F65" w:rsidRPr="00DF374E" w:rsidRDefault="007160F2" w:rsidP="00DF374E">
            <w:pPr>
              <w:tabs>
                <w:tab w:val="left" w:pos="2430"/>
                <w:tab w:val="left" w:pos="2490"/>
              </w:tabs>
              <w:spacing w:after="0" w:line="240" w:lineRule="auto"/>
              <w:rPr>
                <w:color w:val="000000" w:themeColor="text1"/>
                <w:sz w:val="28"/>
                <w:szCs w:val="28"/>
                <w:lang w:val="kk-KZ"/>
              </w:rPr>
            </w:pPr>
            <w:r w:rsidRPr="00DF374E">
              <w:rPr>
                <w:color w:val="000000" w:themeColor="text1"/>
                <w:sz w:val="28"/>
                <w:szCs w:val="28"/>
                <w:lang w:val="kk-KZ"/>
              </w:rPr>
              <w:t>7 «ә»</w:t>
            </w:r>
          </w:p>
        </w:tc>
        <w:tc>
          <w:tcPr>
            <w:tcW w:w="6656" w:type="dxa"/>
          </w:tcPr>
          <w:p w14:paraId="178C8973" w14:textId="4EB55EFE" w:rsidR="00282F65" w:rsidRPr="00DF374E" w:rsidRDefault="007160F2" w:rsidP="00DF374E">
            <w:pPr>
              <w:tabs>
                <w:tab w:val="left" w:pos="2430"/>
                <w:tab w:val="left" w:pos="2490"/>
              </w:tabs>
              <w:spacing w:after="0" w:line="240" w:lineRule="auto"/>
              <w:ind w:left="708"/>
              <w:jc w:val="center"/>
              <w:rPr>
                <w:color w:val="000000" w:themeColor="text1"/>
                <w:sz w:val="28"/>
                <w:szCs w:val="28"/>
                <w:lang w:val="kk-KZ"/>
              </w:rPr>
            </w:pPr>
            <w:r w:rsidRPr="00DF374E">
              <w:rPr>
                <w:color w:val="000000" w:themeColor="text1"/>
                <w:sz w:val="28"/>
                <w:szCs w:val="28"/>
                <w:lang w:val="kk-KZ"/>
              </w:rPr>
              <w:t>Өлшемдер мен өрнектер</w:t>
            </w:r>
          </w:p>
        </w:tc>
      </w:tr>
      <w:tr w:rsidR="00282F65" w:rsidRPr="00DF374E" w14:paraId="31646A6A" w14:textId="77777777" w:rsidTr="00282F65">
        <w:tc>
          <w:tcPr>
            <w:tcW w:w="1271" w:type="dxa"/>
          </w:tcPr>
          <w:p w14:paraId="5D48C3A3" w14:textId="41DED0A8" w:rsidR="00282F65" w:rsidRPr="00DF374E" w:rsidRDefault="00282F65" w:rsidP="00DF374E">
            <w:pPr>
              <w:tabs>
                <w:tab w:val="left" w:pos="2430"/>
                <w:tab w:val="left" w:pos="2490"/>
              </w:tabs>
              <w:spacing w:after="0" w:line="240" w:lineRule="auto"/>
              <w:ind w:left="708"/>
              <w:jc w:val="center"/>
              <w:rPr>
                <w:color w:val="000000" w:themeColor="text1"/>
                <w:sz w:val="28"/>
                <w:szCs w:val="28"/>
                <w:lang w:val="kk-KZ"/>
              </w:rPr>
            </w:pPr>
            <w:r w:rsidRPr="00DF374E">
              <w:rPr>
                <w:rFonts w:eastAsiaTheme="minorHAnsi"/>
                <w:bCs/>
                <w:color w:val="000000" w:themeColor="text1"/>
                <w:sz w:val="28"/>
                <w:szCs w:val="28"/>
                <w:lang w:val="kk-KZ"/>
              </w:rPr>
              <w:t>9</w:t>
            </w:r>
          </w:p>
        </w:tc>
        <w:tc>
          <w:tcPr>
            <w:tcW w:w="1765" w:type="dxa"/>
          </w:tcPr>
          <w:p w14:paraId="4B861DAE" w14:textId="08ABCEA6" w:rsidR="00282F65" w:rsidRPr="00DF374E" w:rsidRDefault="007160F2" w:rsidP="00DF374E">
            <w:pPr>
              <w:tabs>
                <w:tab w:val="left" w:pos="2430"/>
                <w:tab w:val="left" w:pos="2490"/>
              </w:tabs>
              <w:spacing w:after="0" w:line="240" w:lineRule="auto"/>
              <w:rPr>
                <w:color w:val="000000" w:themeColor="text1"/>
                <w:sz w:val="28"/>
                <w:szCs w:val="28"/>
                <w:lang w:val="kk-KZ"/>
              </w:rPr>
            </w:pPr>
            <w:r w:rsidRPr="00DF374E">
              <w:rPr>
                <w:color w:val="000000" w:themeColor="text1"/>
                <w:sz w:val="28"/>
                <w:szCs w:val="28"/>
                <w:lang w:val="kk-KZ"/>
              </w:rPr>
              <w:t>8 «ә»</w:t>
            </w:r>
          </w:p>
        </w:tc>
        <w:tc>
          <w:tcPr>
            <w:tcW w:w="6656" w:type="dxa"/>
          </w:tcPr>
          <w:p w14:paraId="732D7167" w14:textId="0C07CEFB" w:rsidR="00282F65" w:rsidRPr="00DF374E" w:rsidRDefault="007160F2" w:rsidP="00DF374E">
            <w:pPr>
              <w:tabs>
                <w:tab w:val="left" w:pos="2430"/>
                <w:tab w:val="left" w:pos="2490"/>
              </w:tabs>
              <w:spacing w:after="0" w:line="240" w:lineRule="auto"/>
              <w:ind w:left="708"/>
              <w:jc w:val="center"/>
              <w:rPr>
                <w:color w:val="000000" w:themeColor="text1"/>
                <w:sz w:val="28"/>
                <w:szCs w:val="28"/>
                <w:lang w:val="kk-KZ"/>
              </w:rPr>
            </w:pPr>
            <w:r w:rsidRPr="00DF374E">
              <w:rPr>
                <w:color w:val="000000" w:themeColor="text1"/>
                <w:sz w:val="28"/>
                <w:szCs w:val="28"/>
                <w:lang w:val="kk-KZ"/>
              </w:rPr>
              <w:t>Қызықты сызу</w:t>
            </w:r>
          </w:p>
        </w:tc>
      </w:tr>
      <w:tr w:rsidR="00282F65" w:rsidRPr="00DF374E" w14:paraId="623B5694" w14:textId="77777777" w:rsidTr="00282F65">
        <w:tc>
          <w:tcPr>
            <w:tcW w:w="1271" w:type="dxa"/>
          </w:tcPr>
          <w:p w14:paraId="745330DB" w14:textId="1BF78F01" w:rsidR="00282F65" w:rsidRPr="00DF374E" w:rsidRDefault="00282F65" w:rsidP="00DF374E">
            <w:pPr>
              <w:tabs>
                <w:tab w:val="left" w:pos="2430"/>
                <w:tab w:val="left" w:pos="2490"/>
              </w:tabs>
              <w:spacing w:after="0" w:line="240" w:lineRule="auto"/>
              <w:ind w:left="708"/>
              <w:jc w:val="center"/>
              <w:rPr>
                <w:color w:val="000000" w:themeColor="text1"/>
                <w:sz w:val="28"/>
                <w:szCs w:val="28"/>
                <w:lang w:val="kk-KZ"/>
              </w:rPr>
            </w:pPr>
            <w:r w:rsidRPr="00DF374E">
              <w:rPr>
                <w:rFonts w:eastAsiaTheme="minorHAnsi"/>
                <w:bCs/>
                <w:color w:val="000000" w:themeColor="text1"/>
                <w:sz w:val="28"/>
                <w:szCs w:val="28"/>
                <w:lang w:val="kk-KZ"/>
              </w:rPr>
              <w:t>10</w:t>
            </w:r>
          </w:p>
        </w:tc>
        <w:tc>
          <w:tcPr>
            <w:tcW w:w="1765" w:type="dxa"/>
          </w:tcPr>
          <w:p w14:paraId="36864549" w14:textId="58B22C2B" w:rsidR="00282F65" w:rsidRPr="00DF374E" w:rsidRDefault="007160F2" w:rsidP="00DF374E">
            <w:pPr>
              <w:tabs>
                <w:tab w:val="left" w:pos="2430"/>
                <w:tab w:val="left" w:pos="2490"/>
              </w:tabs>
              <w:spacing w:after="0" w:line="240" w:lineRule="auto"/>
              <w:rPr>
                <w:color w:val="000000" w:themeColor="text1"/>
                <w:sz w:val="28"/>
                <w:szCs w:val="28"/>
                <w:lang w:val="kk-KZ"/>
              </w:rPr>
            </w:pPr>
            <w:r w:rsidRPr="00DF374E">
              <w:rPr>
                <w:color w:val="000000" w:themeColor="text1"/>
                <w:sz w:val="28"/>
                <w:szCs w:val="28"/>
                <w:lang w:val="kk-KZ"/>
              </w:rPr>
              <w:t>8 «ә»</w:t>
            </w:r>
          </w:p>
        </w:tc>
        <w:tc>
          <w:tcPr>
            <w:tcW w:w="6656" w:type="dxa"/>
          </w:tcPr>
          <w:p w14:paraId="581CC195" w14:textId="7F7E0824" w:rsidR="00282F65" w:rsidRPr="00DF374E" w:rsidRDefault="007160F2" w:rsidP="00DF374E">
            <w:pPr>
              <w:tabs>
                <w:tab w:val="left" w:pos="2430"/>
                <w:tab w:val="left" w:pos="2490"/>
              </w:tabs>
              <w:spacing w:after="0" w:line="240" w:lineRule="auto"/>
              <w:ind w:left="708"/>
              <w:jc w:val="center"/>
              <w:rPr>
                <w:color w:val="000000" w:themeColor="text1"/>
                <w:sz w:val="28"/>
                <w:szCs w:val="28"/>
                <w:lang w:val="kk-KZ"/>
              </w:rPr>
            </w:pPr>
            <w:r w:rsidRPr="00DF374E">
              <w:rPr>
                <w:color w:val="000000" w:themeColor="text1"/>
                <w:sz w:val="28"/>
                <w:szCs w:val="28"/>
                <w:lang w:val="kk-KZ"/>
              </w:rPr>
              <w:t>Физика және радиотехника</w:t>
            </w:r>
          </w:p>
        </w:tc>
      </w:tr>
      <w:tr w:rsidR="00282F65" w:rsidRPr="00DF374E" w14:paraId="4C48B15C" w14:textId="77777777" w:rsidTr="00282F65">
        <w:tc>
          <w:tcPr>
            <w:tcW w:w="1271" w:type="dxa"/>
          </w:tcPr>
          <w:p w14:paraId="197569B9" w14:textId="0335E844" w:rsidR="00282F65" w:rsidRPr="00DF374E" w:rsidRDefault="00282F65" w:rsidP="00DF374E">
            <w:pPr>
              <w:tabs>
                <w:tab w:val="left" w:pos="2430"/>
                <w:tab w:val="left" w:pos="2490"/>
              </w:tabs>
              <w:spacing w:after="0" w:line="240" w:lineRule="auto"/>
              <w:ind w:left="708"/>
              <w:jc w:val="center"/>
              <w:rPr>
                <w:color w:val="000000" w:themeColor="text1"/>
                <w:sz w:val="28"/>
                <w:szCs w:val="28"/>
                <w:lang w:val="kk-KZ"/>
              </w:rPr>
            </w:pPr>
            <w:r w:rsidRPr="00DF374E">
              <w:rPr>
                <w:rFonts w:eastAsiaTheme="minorHAnsi"/>
                <w:bCs/>
                <w:color w:val="000000" w:themeColor="text1"/>
                <w:sz w:val="28"/>
                <w:szCs w:val="28"/>
                <w:lang w:val="kk-KZ"/>
              </w:rPr>
              <w:t>11</w:t>
            </w:r>
          </w:p>
        </w:tc>
        <w:tc>
          <w:tcPr>
            <w:tcW w:w="1765" w:type="dxa"/>
          </w:tcPr>
          <w:p w14:paraId="48659EA5" w14:textId="20905DEE" w:rsidR="00282F65" w:rsidRPr="00DF374E" w:rsidRDefault="007160F2" w:rsidP="00DF374E">
            <w:pPr>
              <w:tabs>
                <w:tab w:val="left" w:pos="2430"/>
                <w:tab w:val="left" w:pos="2490"/>
              </w:tabs>
              <w:spacing w:after="0" w:line="240" w:lineRule="auto"/>
              <w:rPr>
                <w:color w:val="000000" w:themeColor="text1"/>
                <w:sz w:val="28"/>
                <w:szCs w:val="28"/>
                <w:lang w:val="kk-KZ"/>
              </w:rPr>
            </w:pPr>
            <w:r w:rsidRPr="00DF374E">
              <w:rPr>
                <w:color w:val="000000" w:themeColor="text1"/>
                <w:sz w:val="28"/>
                <w:szCs w:val="28"/>
                <w:lang w:val="kk-KZ"/>
              </w:rPr>
              <w:t>8 «а»</w:t>
            </w:r>
          </w:p>
        </w:tc>
        <w:tc>
          <w:tcPr>
            <w:tcW w:w="6656" w:type="dxa"/>
          </w:tcPr>
          <w:p w14:paraId="7D8401DF" w14:textId="752E6AE5" w:rsidR="00282F65" w:rsidRPr="00DF374E" w:rsidRDefault="007160F2" w:rsidP="00DF374E">
            <w:pPr>
              <w:tabs>
                <w:tab w:val="left" w:pos="2430"/>
                <w:tab w:val="left" w:pos="2490"/>
              </w:tabs>
              <w:spacing w:after="0" w:line="240" w:lineRule="auto"/>
              <w:ind w:left="708"/>
              <w:jc w:val="center"/>
              <w:rPr>
                <w:color w:val="000000" w:themeColor="text1"/>
                <w:sz w:val="28"/>
                <w:szCs w:val="28"/>
                <w:lang w:val="kk-KZ"/>
              </w:rPr>
            </w:pPr>
            <w:r w:rsidRPr="00DF374E">
              <w:rPr>
                <w:color w:val="000000" w:themeColor="text1"/>
                <w:sz w:val="28"/>
                <w:szCs w:val="28"/>
                <w:lang w:val="kk-KZ"/>
              </w:rPr>
              <w:t>Методы решения по физике</w:t>
            </w:r>
          </w:p>
        </w:tc>
      </w:tr>
      <w:tr w:rsidR="00282F65" w:rsidRPr="00DF374E" w14:paraId="1BA5ED77" w14:textId="77777777" w:rsidTr="00282F65">
        <w:tc>
          <w:tcPr>
            <w:tcW w:w="1271" w:type="dxa"/>
          </w:tcPr>
          <w:p w14:paraId="1BC8FF40" w14:textId="461C3672" w:rsidR="00282F65" w:rsidRPr="00DF374E" w:rsidRDefault="00282F65" w:rsidP="00DF374E">
            <w:pPr>
              <w:tabs>
                <w:tab w:val="left" w:pos="2430"/>
                <w:tab w:val="left" w:pos="2490"/>
              </w:tabs>
              <w:spacing w:after="0" w:line="240" w:lineRule="auto"/>
              <w:ind w:left="708"/>
              <w:jc w:val="center"/>
              <w:rPr>
                <w:color w:val="000000" w:themeColor="text1"/>
                <w:sz w:val="28"/>
                <w:szCs w:val="28"/>
                <w:lang w:val="kk-KZ"/>
              </w:rPr>
            </w:pPr>
            <w:r w:rsidRPr="00DF374E">
              <w:rPr>
                <w:rFonts w:eastAsiaTheme="minorHAnsi"/>
                <w:bCs/>
                <w:color w:val="000000" w:themeColor="text1"/>
                <w:sz w:val="28"/>
                <w:szCs w:val="28"/>
                <w:lang w:val="kk-KZ"/>
              </w:rPr>
              <w:t>12</w:t>
            </w:r>
          </w:p>
        </w:tc>
        <w:tc>
          <w:tcPr>
            <w:tcW w:w="1765" w:type="dxa"/>
          </w:tcPr>
          <w:p w14:paraId="08F4F226" w14:textId="0995F6A7" w:rsidR="00282F65" w:rsidRPr="00DF374E" w:rsidRDefault="007160F2" w:rsidP="00DF374E">
            <w:pPr>
              <w:tabs>
                <w:tab w:val="left" w:pos="2430"/>
                <w:tab w:val="left" w:pos="2490"/>
              </w:tabs>
              <w:spacing w:after="0" w:line="240" w:lineRule="auto"/>
              <w:rPr>
                <w:color w:val="000000" w:themeColor="text1"/>
                <w:sz w:val="28"/>
                <w:szCs w:val="28"/>
                <w:lang w:val="kk-KZ"/>
              </w:rPr>
            </w:pPr>
            <w:r w:rsidRPr="00DF374E">
              <w:rPr>
                <w:color w:val="000000" w:themeColor="text1"/>
                <w:sz w:val="28"/>
                <w:szCs w:val="28"/>
                <w:lang w:val="kk-KZ"/>
              </w:rPr>
              <w:t>9 «ә»</w:t>
            </w:r>
          </w:p>
        </w:tc>
        <w:tc>
          <w:tcPr>
            <w:tcW w:w="6656" w:type="dxa"/>
          </w:tcPr>
          <w:p w14:paraId="37FA629D" w14:textId="0C449EBE" w:rsidR="00282F65" w:rsidRPr="00DF374E" w:rsidRDefault="007160F2" w:rsidP="00DF374E">
            <w:pPr>
              <w:tabs>
                <w:tab w:val="left" w:pos="2430"/>
                <w:tab w:val="left" w:pos="2490"/>
              </w:tabs>
              <w:spacing w:after="0" w:line="240" w:lineRule="auto"/>
              <w:ind w:left="708"/>
              <w:jc w:val="center"/>
              <w:rPr>
                <w:color w:val="000000" w:themeColor="text1"/>
                <w:sz w:val="28"/>
                <w:szCs w:val="28"/>
                <w:lang w:val="kk-KZ"/>
              </w:rPr>
            </w:pPr>
            <w:r w:rsidRPr="00DF374E">
              <w:rPr>
                <w:color w:val="000000" w:themeColor="text1"/>
                <w:sz w:val="28"/>
                <w:szCs w:val="28"/>
                <w:lang w:val="kk-KZ"/>
              </w:rPr>
              <w:t>Зайырлылық және дінтану негіздері</w:t>
            </w:r>
          </w:p>
        </w:tc>
      </w:tr>
      <w:tr w:rsidR="00282F65" w:rsidRPr="00DF374E" w14:paraId="244FA886" w14:textId="77777777" w:rsidTr="00282F65">
        <w:tc>
          <w:tcPr>
            <w:tcW w:w="1271" w:type="dxa"/>
          </w:tcPr>
          <w:p w14:paraId="4793AC32" w14:textId="436180AB" w:rsidR="00282F65" w:rsidRPr="00DF374E" w:rsidRDefault="00282F65" w:rsidP="00DF374E">
            <w:pPr>
              <w:tabs>
                <w:tab w:val="left" w:pos="2430"/>
                <w:tab w:val="left" w:pos="2490"/>
              </w:tabs>
              <w:spacing w:after="0" w:line="240" w:lineRule="auto"/>
              <w:ind w:left="708"/>
              <w:jc w:val="center"/>
              <w:rPr>
                <w:color w:val="000000" w:themeColor="text1"/>
                <w:sz w:val="28"/>
                <w:szCs w:val="28"/>
                <w:lang w:val="kk-KZ"/>
              </w:rPr>
            </w:pPr>
            <w:r w:rsidRPr="00DF374E">
              <w:rPr>
                <w:rFonts w:eastAsiaTheme="minorHAnsi"/>
                <w:bCs/>
                <w:color w:val="000000" w:themeColor="text1"/>
                <w:sz w:val="28"/>
                <w:szCs w:val="28"/>
                <w:lang w:val="kk-KZ"/>
              </w:rPr>
              <w:t>13</w:t>
            </w:r>
          </w:p>
        </w:tc>
        <w:tc>
          <w:tcPr>
            <w:tcW w:w="1765" w:type="dxa"/>
          </w:tcPr>
          <w:p w14:paraId="0741DC53" w14:textId="22E492E4" w:rsidR="00282F65" w:rsidRPr="00DF374E" w:rsidRDefault="007160F2" w:rsidP="00DF374E">
            <w:pPr>
              <w:tabs>
                <w:tab w:val="left" w:pos="2430"/>
                <w:tab w:val="left" w:pos="2490"/>
              </w:tabs>
              <w:spacing w:after="0" w:line="240" w:lineRule="auto"/>
              <w:rPr>
                <w:color w:val="000000" w:themeColor="text1"/>
                <w:sz w:val="28"/>
                <w:szCs w:val="28"/>
                <w:lang w:val="kk-KZ"/>
              </w:rPr>
            </w:pPr>
            <w:r w:rsidRPr="00DF374E">
              <w:rPr>
                <w:color w:val="000000" w:themeColor="text1"/>
                <w:sz w:val="28"/>
                <w:szCs w:val="28"/>
                <w:lang w:val="kk-KZ"/>
              </w:rPr>
              <w:t>9 «ә»</w:t>
            </w:r>
          </w:p>
        </w:tc>
        <w:tc>
          <w:tcPr>
            <w:tcW w:w="6656" w:type="dxa"/>
          </w:tcPr>
          <w:p w14:paraId="04AE0DAF" w14:textId="1C4BAD42" w:rsidR="00282F65" w:rsidRPr="00DF374E" w:rsidRDefault="007160F2" w:rsidP="00DF374E">
            <w:pPr>
              <w:tabs>
                <w:tab w:val="left" w:pos="2430"/>
                <w:tab w:val="left" w:pos="2490"/>
              </w:tabs>
              <w:spacing w:after="0" w:line="240" w:lineRule="auto"/>
              <w:ind w:left="708"/>
              <w:jc w:val="center"/>
              <w:rPr>
                <w:color w:val="000000" w:themeColor="text1"/>
                <w:sz w:val="28"/>
                <w:szCs w:val="28"/>
                <w:lang w:val="kk-KZ"/>
              </w:rPr>
            </w:pPr>
            <w:r w:rsidRPr="00DF374E">
              <w:rPr>
                <w:color w:val="000000" w:themeColor="text1"/>
                <w:sz w:val="28"/>
                <w:szCs w:val="28"/>
                <w:lang w:val="kk-KZ"/>
              </w:rPr>
              <w:t>Абайтану</w:t>
            </w:r>
          </w:p>
        </w:tc>
      </w:tr>
      <w:tr w:rsidR="00282F65" w:rsidRPr="00DF374E" w14:paraId="2C05DD7E" w14:textId="77777777" w:rsidTr="00282F65">
        <w:tc>
          <w:tcPr>
            <w:tcW w:w="1271" w:type="dxa"/>
          </w:tcPr>
          <w:p w14:paraId="1F00EE21" w14:textId="0E91F505" w:rsidR="00282F65" w:rsidRPr="00DF374E" w:rsidRDefault="00282F65" w:rsidP="00DF374E">
            <w:pPr>
              <w:tabs>
                <w:tab w:val="left" w:pos="2430"/>
                <w:tab w:val="left" w:pos="2490"/>
              </w:tabs>
              <w:spacing w:after="0" w:line="240" w:lineRule="auto"/>
              <w:ind w:left="708"/>
              <w:jc w:val="center"/>
              <w:rPr>
                <w:color w:val="000000" w:themeColor="text1"/>
                <w:sz w:val="28"/>
                <w:szCs w:val="28"/>
                <w:lang w:val="kk-KZ"/>
              </w:rPr>
            </w:pPr>
            <w:r w:rsidRPr="00DF374E">
              <w:rPr>
                <w:rFonts w:eastAsiaTheme="minorHAnsi"/>
                <w:bCs/>
                <w:color w:val="000000" w:themeColor="text1"/>
                <w:sz w:val="28"/>
                <w:szCs w:val="28"/>
                <w:lang w:val="kk-KZ"/>
              </w:rPr>
              <w:t>14</w:t>
            </w:r>
          </w:p>
        </w:tc>
        <w:tc>
          <w:tcPr>
            <w:tcW w:w="1765" w:type="dxa"/>
          </w:tcPr>
          <w:p w14:paraId="01BC2C7A" w14:textId="7E4C6228" w:rsidR="00282F65" w:rsidRPr="00DF374E" w:rsidRDefault="007160F2" w:rsidP="00DF374E">
            <w:pPr>
              <w:tabs>
                <w:tab w:val="left" w:pos="2430"/>
                <w:tab w:val="left" w:pos="2490"/>
              </w:tabs>
              <w:spacing w:after="0" w:line="240" w:lineRule="auto"/>
              <w:rPr>
                <w:color w:val="000000" w:themeColor="text1"/>
                <w:sz w:val="28"/>
                <w:szCs w:val="28"/>
                <w:lang w:val="kk-KZ"/>
              </w:rPr>
            </w:pPr>
            <w:r w:rsidRPr="00DF374E">
              <w:rPr>
                <w:color w:val="000000" w:themeColor="text1"/>
                <w:sz w:val="28"/>
                <w:szCs w:val="28"/>
                <w:lang w:val="kk-KZ"/>
              </w:rPr>
              <w:t>9 «ә»</w:t>
            </w:r>
          </w:p>
        </w:tc>
        <w:tc>
          <w:tcPr>
            <w:tcW w:w="6656" w:type="dxa"/>
          </w:tcPr>
          <w:p w14:paraId="2B02F88C" w14:textId="5A11BAF4" w:rsidR="00282F65" w:rsidRPr="00DF374E" w:rsidRDefault="007160F2" w:rsidP="00DF374E">
            <w:pPr>
              <w:tabs>
                <w:tab w:val="left" w:pos="2430"/>
                <w:tab w:val="left" w:pos="2490"/>
              </w:tabs>
              <w:spacing w:after="0" w:line="240" w:lineRule="auto"/>
              <w:ind w:left="708"/>
              <w:jc w:val="center"/>
              <w:rPr>
                <w:color w:val="000000" w:themeColor="text1"/>
                <w:sz w:val="28"/>
                <w:szCs w:val="28"/>
                <w:lang w:val="kk-KZ"/>
              </w:rPr>
            </w:pPr>
            <w:r w:rsidRPr="00DF374E">
              <w:rPr>
                <w:color w:val="000000" w:themeColor="text1"/>
                <w:sz w:val="28"/>
                <w:szCs w:val="28"/>
                <w:lang w:val="kk-KZ"/>
              </w:rPr>
              <w:t>Робототехника</w:t>
            </w:r>
          </w:p>
        </w:tc>
      </w:tr>
      <w:tr w:rsidR="00282F65" w:rsidRPr="00DF374E" w14:paraId="5E42D81F" w14:textId="77777777" w:rsidTr="00282F65">
        <w:tc>
          <w:tcPr>
            <w:tcW w:w="1271" w:type="dxa"/>
          </w:tcPr>
          <w:p w14:paraId="780EF1F4" w14:textId="10716C94" w:rsidR="00282F65" w:rsidRPr="00DF374E" w:rsidRDefault="00282F65" w:rsidP="00DF374E">
            <w:pPr>
              <w:tabs>
                <w:tab w:val="left" w:pos="2430"/>
                <w:tab w:val="left" w:pos="2490"/>
              </w:tabs>
              <w:spacing w:after="0" w:line="240" w:lineRule="auto"/>
              <w:ind w:left="708"/>
              <w:jc w:val="center"/>
              <w:rPr>
                <w:color w:val="000000" w:themeColor="text1"/>
                <w:sz w:val="28"/>
                <w:szCs w:val="28"/>
                <w:lang w:val="kk-KZ"/>
              </w:rPr>
            </w:pPr>
            <w:r w:rsidRPr="00DF374E">
              <w:rPr>
                <w:rFonts w:eastAsiaTheme="minorHAnsi"/>
                <w:bCs/>
                <w:color w:val="000000" w:themeColor="text1"/>
                <w:sz w:val="28"/>
                <w:szCs w:val="28"/>
                <w:lang w:val="kk-KZ"/>
              </w:rPr>
              <w:t>15</w:t>
            </w:r>
          </w:p>
        </w:tc>
        <w:tc>
          <w:tcPr>
            <w:tcW w:w="1765" w:type="dxa"/>
          </w:tcPr>
          <w:p w14:paraId="70650CE8" w14:textId="28C29BA8" w:rsidR="00282F65" w:rsidRPr="00DF374E" w:rsidRDefault="007160F2" w:rsidP="00DF374E">
            <w:pPr>
              <w:tabs>
                <w:tab w:val="left" w:pos="2430"/>
                <w:tab w:val="left" w:pos="2490"/>
              </w:tabs>
              <w:spacing w:after="0" w:line="240" w:lineRule="auto"/>
              <w:rPr>
                <w:color w:val="000000" w:themeColor="text1"/>
                <w:sz w:val="28"/>
                <w:szCs w:val="28"/>
                <w:lang w:val="kk-KZ"/>
              </w:rPr>
            </w:pPr>
            <w:r w:rsidRPr="00DF374E">
              <w:rPr>
                <w:color w:val="000000" w:themeColor="text1"/>
                <w:sz w:val="28"/>
                <w:szCs w:val="28"/>
                <w:lang w:val="kk-KZ"/>
              </w:rPr>
              <w:t>9 «а»</w:t>
            </w:r>
          </w:p>
        </w:tc>
        <w:tc>
          <w:tcPr>
            <w:tcW w:w="6656" w:type="dxa"/>
          </w:tcPr>
          <w:p w14:paraId="6FAD1671" w14:textId="4CDA4E61" w:rsidR="00282F65" w:rsidRPr="00DF374E" w:rsidRDefault="007160F2" w:rsidP="00DF374E">
            <w:pPr>
              <w:tabs>
                <w:tab w:val="left" w:pos="2430"/>
                <w:tab w:val="left" w:pos="2490"/>
              </w:tabs>
              <w:spacing w:after="0" w:line="240" w:lineRule="auto"/>
              <w:ind w:left="708"/>
              <w:jc w:val="center"/>
              <w:rPr>
                <w:color w:val="000000" w:themeColor="text1"/>
                <w:sz w:val="28"/>
                <w:szCs w:val="28"/>
                <w:lang w:val="kk-KZ"/>
              </w:rPr>
            </w:pPr>
            <w:r w:rsidRPr="00DF374E">
              <w:rPr>
                <w:color w:val="000000" w:themeColor="text1"/>
                <w:sz w:val="28"/>
                <w:szCs w:val="28"/>
                <w:lang w:val="kk-KZ"/>
              </w:rPr>
              <w:t>Абайтану</w:t>
            </w:r>
          </w:p>
        </w:tc>
      </w:tr>
      <w:tr w:rsidR="00481CCC" w:rsidRPr="00DF374E" w14:paraId="192C39EA" w14:textId="77777777" w:rsidTr="00282F65">
        <w:tc>
          <w:tcPr>
            <w:tcW w:w="1271" w:type="dxa"/>
          </w:tcPr>
          <w:p w14:paraId="456A0CD4" w14:textId="6A5F203C" w:rsidR="00481CCC" w:rsidRPr="00DF374E" w:rsidRDefault="00481CCC" w:rsidP="00DF374E">
            <w:pPr>
              <w:tabs>
                <w:tab w:val="left" w:pos="2430"/>
                <w:tab w:val="left" w:pos="2490"/>
              </w:tabs>
              <w:spacing w:after="0" w:line="240" w:lineRule="auto"/>
              <w:ind w:left="708"/>
              <w:jc w:val="center"/>
              <w:rPr>
                <w:color w:val="000000" w:themeColor="text1"/>
                <w:sz w:val="28"/>
                <w:szCs w:val="28"/>
                <w:lang w:val="kk-KZ"/>
              </w:rPr>
            </w:pPr>
            <w:r w:rsidRPr="00DF374E">
              <w:rPr>
                <w:rFonts w:eastAsiaTheme="minorHAnsi"/>
                <w:bCs/>
                <w:color w:val="000000" w:themeColor="text1"/>
                <w:sz w:val="28"/>
                <w:szCs w:val="28"/>
                <w:lang w:val="kk-KZ"/>
              </w:rPr>
              <w:t>16</w:t>
            </w:r>
          </w:p>
        </w:tc>
        <w:tc>
          <w:tcPr>
            <w:tcW w:w="1765" w:type="dxa"/>
            <w:vMerge w:val="restart"/>
          </w:tcPr>
          <w:p w14:paraId="107B0C9E" w14:textId="52F6DBC7" w:rsidR="00481CCC" w:rsidRPr="00DF374E" w:rsidRDefault="00481CCC" w:rsidP="00DF374E">
            <w:pPr>
              <w:tabs>
                <w:tab w:val="left" w:pos="2430"/>
                <w:tab w:val="left" w:pos="2490"/>
              </w:tabs>
              <w:spacing w:after="0" w:line="240" w:lineRule="auto"/>
              <w:rPr>
                <w:color w:val="000000" w:themeColor="text1"/>
                <w:sz w:val="28"/>
                <w:szCs w:val="28"/>
                <w:lang w:val="kk-KZ"/>
              </w:rPr>
            </w:pPr>
            <w:r w:rsidRPr="00DF374E">
              <w:rPr>
                <w:color w:val="000000" w:themeColor="text1"/>
                <w:sz w:val="28"/>
                <w:szCs w:val="28"/>
                <w:lang w:val="kk-KZ"/>
              </w:rPr>
              <w:t>10 «ә»</w:t>
            </w:r>
          </w:p>
        </w:tc>
        <w:tc>
          <w:tcPr>
            <w:tcW w:w="6656" w:type="dxa"/>
          </w:tcPr>
          <w:p w14:paraId="5B9FB694" w14:textId="08B4B905" w:rsidR="00481CCC" w:rsidRPr="00DF374E" w:rsidRDefault="00481CCC" w:rsidP="00DF374E">
            <w:pPr>
              <w:tabs>
                <w:tab w:val="left" w:pos="2430"/>
                <w:tab w:val="left" w:pos="2490"/>
              </w:tabs>
              <w:spacing w:after="0" w:line="240" w:lineRule="auto"/>
              <w:ind w:left="708"/>
              <w:jc w:val="center"/>
              <w:rPr>
                <w:color w:val="000000" w:themeColor="text1"/>
                <w:sz w:val="28"/>
                <w:szCs w:val="28"/>
                <w:lang w:val="kk-KZ"/>
              </w:rPr>
            </w:pPr>
            <w:r w:rsidRPr="00DF374E">
              <w:rPr>
                <w:color w:val="000000" w:themeColor="text1"/>
                <w:sz w:val="28"/>
                <w:szCs w:val="28"/>
                <w:lang w:val="kk-KZ"/>
              </w:rPr>
              <w:t>Туған өлкем</w:t>
            </w:r>
          </w:p>
        </w:tc>
      </w:tr>
      <w:tr w:rsidR="00481CCC" w:rsidRPr="00DF374E" w14:paraId="7DA45C3C" w14:textId="77777777" w:rsidTr="00282F65">
        <w:tc>
          <w:tcPr>
            <w:tcW w:w="1271" w:type="dxa"/>
          </w:tcPr>
          <w:p w14:paraId="50B679EF" w14:textId="5E64A005" w:rsidR="00481CCC" w:rsidRPr="00DF374E" w:rsidRDefault="00481CCC" w:rsidP="00DF374E">
            <w:pPr>
              <w:tabs>
                <w:tab w:val="left" w:pos="2430"/>
                <w:tab w:val="left" w:pos="2490"/>
              </w:tabs>
              <w:spacing w:after="0" w:line="240" w:lineRule="auto"/>
              <w:ind w:left="708"/>
              <w:jc w:val="center"/>
              <w:rPr>
                <w:color w:val="000000" w:themeColor="text1"/>
                <w:sz w:val="28"/>
                <w:szCs w:val="28"/>
                <w:lang w:val="kk-KZ"/>
              </w:rPr>
            </w:pPr>
            <w:r w:rsidRPr="00DF374E">
              <w:rPr>
                <w:rFonts w:eastAsiaTheme="minorHAnsi"/>
                <w:bCs/>
                <w:color w:val="000000" w:themeColor="text1"/>
                <w:sz w:val="28"/>
                <w:szCs w:val="28"/>
                <w:lang w:val="kk-KZ"/>
              </w:rPr>
              <w:t>17</w:t>
            </w:r>
          </w:p>
        </w:tc>
        <w:tc>
          <w:tcPr>
            <w:tcW w:w="1765" w:type="dxa"/>
            <w:vMerge/>
          </w:tcPr>
          <w:p w14:paraId="03709AF2" w14:textId="4AF1CF9F" w:rsidR="00481CCC" w:rsidRPr="00DF374E" w:rsidRDefault="00481CCC" w:rsidP="00DF374E">
            <w:pPr>
              <w:tabs>
                <w:tab w:val="left" w:pos="2430"/>
                <w:tab w:val="left" w:pos="2490"/>
              </w:tabs>
              <w:spacing w:after="0" w:line="240" w:lineRule="auto"/>
              <w:rPr>
                <w:color w:val="000000" w:themeColor="text1"/>
                <w:sz w:val="28"/>
                <w:szCs w:val="28"/>
                <w:lang w:val="kk-KZ"/>
              </w:rPr>
            </w:pPr>
          </w:p>
        </w:tc>
        <w:tc>
          <w:tcPr>
            <w:tcW w:w="6656" w:type="dxa"/>
          </w:tcPr>
          <w:p w14:paraId="11F4F695" w14:textId="38A6E2BE" w:rsidR="00481CCC" w:rsidRPr="00DF374E" w:rsidRDefault="00481CCC" w:rsidP="00DF374E">
            <w:pPr>
              <w:tabs>
                <w:tab w:val="left" w:pos="2430"/>
                <w:tab w:val="left" w:pos="2490"/>
              </w:tabs>
              <w:spacing w:after="0" w:line="240" w:lineRule="auto"/>
              <w:ind w:left="708"/>
              <w:jc w:val="center"/>
              <w:rPr>
                <w:color w:val="000000" w:themeColor="text1"/>
                <w:sz w:val="28"/>
                <w:szCs w:val="28"/>
                <w:lang w:val="kk-KZ"/>
              </w:rPr>
            </w:pPr>
            <w:r w:rsidRPr="00DF374E">
              <w:rPr>
                <w:color w:val="000000" w:themeColor="text1"/>
                <w:sz w:val="28"/>
                <w:szCs w:val="28"/>
                <w:lang w:val="kk-KZ"/>
              </w:rPr>
              <w:t>Көшпенділер және дала өркениеті</w:t>
            </w:r>
          </w:p>
        </w:tc>
      </w:tr>
      <w:tr w:rsidR="00481CCC" w:rsidRPr="00DF374E" w14:paraId="1309E003" w14:textId="77777777" w:rsidTr="00282F65">
        <w:tc>
          <w:tcPr>
            <w:tcW w:w="1271" w:type="dxa"/>
          </w:tcPr>
          <w:p w14:paraId="25736D26" w14:textId="555BD42E" w:rsidR="00481CCC" w:rsidRPr="00DF374E" w:rsidRDefault="00481CCC" w:rsidP="00DF374E">
            <w:pPr>
              <w:tabs>
                <w:tab w:val="left" w:pos="2430"/>
                <w:tab w:val="left" w:pos="2490"/>
              </w:tabs>
              <w:spacing w:after="0" w:line="240" w:lineRule="auto"/>
              <w:ind w:left="708"/>
              <w:jc w:val="center"/>
              <w:rPr>
                <w:color w:val="000000" w:themeColor="text1"/>
                <w:sz w:val="28"/>
                <w:szCs w:val="28"/>
                <w:lang w:val="kk-KZ"/>
              </w:rPr>
            </w:pPr>
            <w:r w:rsidRPr="00DF374E">
              <w:rPr>
                <w:rFonts w:eastAsiaTheme="minorHAnsi"/>
                <w:bCs/>
                <w:color w:val="000000" w:themeColor="text1"/>
                <w:sz w:val="28"/>
                <w:szCs w:val="28"/>
                <w:lang w:val="kk-KZ"/>
              </w:rPr>
              <w:t>18</w:t>
            </w:r>
          </w:p>
        </w:tc>
        <w:tc>
          <w:tcPr>
            <w:tcW w:w="1765" w:type="dxa"/>
            <w:vMerge/>
          </w:tcPr>
          <w:p w14:paraId="582F0E50" w14:textId="39B6DDC1" w:rsidR="00481CCC" w:rsidRPr="00DF374E" w:rsidRDefault="00481CCC" w:rsidP="00DF374E">
            <w:pPr>
              <w:tabs>
                <w:tab w:val="left" w:pos="2430"/>
                <w:tab w:val="left" w:pos="2490"/>
              </w:tabs>
              <w:spacing w:after="0" w:line="240" w:lineRule="auto"/>
              <w:rPr>
                <w:color w:val="000000" w:themeColor="text1"/>
                <w:sz w:val="28"/>
                <w:szCs w:val="28"/>
                <w:lang w:val="kk-KZ"/>
              </w:rPr>
            </w:pPr>
          </w:p>
        </w:tc>
        <w:tc>
          <w:tcPr>
            <w:tcW w:w="6656" w:type="dxa"/>
          </w:tcPr>
          <w:p w14:paraId="20450628" w14:textId="5D9BCA25" w:rsidR="00481CCC" w:rsidRPr="00DF374E" w:rsidRDefault="00481CCC" w:rsidP="00DF374E">
            <w:pPr>
              <w:tabs>
                <w:tab w:val="left" w:pos="2430"/>
                <w:tab w:val="left" w:pos="2490"/>
              </w:tabs>
              <w:spacing w:after="0" w:line="240" w:lineRule="auto"/>
              <w:ind w:left="708"/>
              <w:jc w:val="center"/>
              <w:rPr>
                <w:color w:val="000000" w:themeColor="text1"/>
                <w:sz w:val="28"/>
                <w:szCs w:val="28"/>
                <w:lang w:val="kk-KZ"/>
              </w:rPr>
            </w:pPr>
            <w:r w:rsidRPr="00DF374E">
              <w:rPr>
                <w:color w:val="000000" w:themeColor="text1"/>
                <w:sz w:val="28"/>
                <w:szCs w:val="28"/>
                <w:lang w:val="kk-KZ"/>
              </w:rPr>
              <w:t>Жас мерген</w:t>
            </w:r>
          </w:p>
        </w:tc>
      </w:tr>
      <w:tr w:rsidR="00481CCC" w:rsidRPr="00DF374E" w14:paraId="55C7DE33" w14:textId="77777777" w:rsidTr="00282F65">
        <w:tc>
          <w:tcPr>
            <w:tcW w:w="1271" w:type="dxa"/>
          </w:tcPr>
          <w:p w14:paraId="7CE37E65" w14:textId="3EE7C5EC" w:rsidR="00481CCC" w:rsidRPr="00DF374E" w:rsidRDefault="00481CCC" w:rsidP="00DF374E">
            <w:pPr>
              <w:tabs>
                <w:tab w:val="left" w:pos="2430"/>
                <w:tab w:val="left" w:pos="2490"/>
              </w:tabs>
              <w:spacing w:after="0" w:line="240" w:lineRule="auto"/>
              <w:ind w:left="708"/>
              <w:jc w:val="center"/>
              <w:rPr>
                <w:color w:val="000000" w:themeColor="text1"/>
                <w:sz w:val="28"/>
                <w:szCs w:val="28"/>
                <w:lang w:val="kk-KZ"/>
              </w:rPr>
            </w:pPr>
            <w:r w:rsidRPr="00DF374E">
              <w:rPr>
                <w:rFonts w:eastAsiaTheme="minorHAnsi"/>
                <w:bCs/>
                <w:color w:val="000000" w:themeColor="text1"/>
                <w:sz w:val="28"/>
                <w:szCs w:val="28"/>
                <w:lang w:val="kk-KZ"/>
              </w:rPr>
              <w:t>19</w:t>
            </w:r>
          </w:p>
        </w:tc>
        <w:tc>
          <w:tcPr>
            <w:tcW w:w="1765" w:type="dxa"/>
            <w:vMerge/>
          </w:tcPr>
          <w:p w14:paraId="3E74E872" w14:textId="37660A88" w:rsidR="00481CCC" w:rsidRPr="00DF374E" w:rsidRDefault="00481CCC" w:rsidP="00DF374E">
            <w:pPr>
              <w:tabs>
                <w:tab w:val="left" w:pos="2430"/>
                <w:tab w:val="left" w:pos="2490"/>
              </w:tabs>
              <w:spacing w:after="0" w:line="240" w:lineRule="auto"/>
              <w:rPr>
                <w:color w:val="000000" w:themeColor="text1"/>
                <w:sz w:val="28"/>
                <w:szCs w:val="28"/>
                <w:lang w:val="kk-KZ"/>
              </w:rPr>
            </w:pPr>
          </w:p>
        </w:tc>
        <w:tc>
          <w:tcPr>
            <w:tcW w:w="6656" w:type="dxa"/>
          </w:tcPr>
          <w:p w14:paraId="26062BB7" w14:textId="6A39ED40" w:rsidR="00481CCC" w:rsidRPr="00DF374E" w:rsidRDefault="00481CCC" w:rsidP="00DF374E">
            <w:pPr>
              <w:tabs>
                <w:tab w:val="left" w:pos="2430"/>
                <w:tab w:val="left" w:pos="2490"/>
              </w:tabs>
              <w:spacing w:after="0" w:line="240" w:lineRule="auto"/>
              <w:ind w:left="708"/>
              <w:jc w:val="center"/>
              <w:rPr>
                <w:color w:val="000000" w:themeColor="text1"/>
                <w:sz w:val="28"/>
                <w:szCs w:val="28"/>
                <w:lang w:val="kk-KZ"/>
              </w:rPr>
            </w:pPr>
            <w:r w:rsidRPr="00DF374E">
              <w:rPr>
                <w:color w:val="000000" w:themeColor="text1"/>
                <w:sz w:val="28"/>
                <w:szCs w:val="28"/>
                <w:lang w:val="kk-KZ"/>
              </w:rPr>
              <w:t>АӘД</w:t>
            </w:r>
          </w:p>
        </w:tc>
      </w:tr>
      <w:tr w:rsidR="00481CCC" w:rsidRPr="00DF374E" w14:paraId="23605855" w14:textId="77777777" w:rsidTr="00282F65">
        <w:tc>
          <w:tcPr>
            <w:tcW w:w="1271" w:type="dxa"/>
          </w:tcPr>
          <w:p w14:paraId="6FA438BF" w14:textId="5CA0C713" w:rsidR="00481CCC" w:rsidRPr="00DF374E" w:rsidRDefault="00481CCC" w:rsidP="00DF374E">
            <w:pPr>
              <w:tabs>
                <w:tab w:val="left" w:pos="2430"/>
                <w:tab w:val="left" w:pos="2490"/>
              </w:tabs>
              <w:spacing w:after="0" w:line="240" w:lineRule="auto"/>
              <w:ind w:left="708"/>
              <w:jc w:val="center"/>
              <w:rPr>
                <w:color w:val="000000" w:themeColor="text1"/>
                <w:sz w:val="28"/>
                <w:szCs w:val="28"/>
                <w:lang w:val="kk-KZ"/>
              </w:rPr>
            </w:pPr>
            <w:r w:rsidRPr="00DF374E">
              <w:rPr>
                <w:rFonts w:eastAsiaTheme="minorHAnsi"/>
                <w:bCs/>
                <w:color w:val="000000" w:themeColor="text1"/>
                <w:sz w:val="28"/>
                <w:szCs w:val="28"/>
                <w:lang w:val="kk-KZ"/>
              </w:rPr>
              <w:t>20</w:t>
            </w:r>
          </w:p>
        </w:tc>
        <w:tc>
          <w:tcPr>
            <w:tcW w:w="1765" w:type="dxa"/>
            <w:vMerge/>
          </w:tcPr>
          <w:p w14:paraId="0A21D8A6" w14:textId="60AEDFF1" w:rsidR="00481CCC" w:rsidRPr="00DF374E" w:rsidRDefault="00481CCC" w:rsidP="00DF374E">
            <w:pPr>
              <w:tabs>
                <w:tab w:val="left" w:pos="2430"/>
                <w:tab w:val="left" w:pos="2490"/>
              </w:tabs>
              <w:spacing w:after="0" w:line="240" w:lineRule="auto"/>
              <w:rPr>
                <w:color w:val="000000" w:themeColor="text1"/>
                <w:sz w:val="28"/>
                <w:szCs w:val="28"/>
                <w:lang w:val="kk-KZ"/>
              </w:rPr>
            </w:pPr>
          </w:p>
        </w:tc>
        <w:tc>
          <w:tcPr>
            <w:tcW w:w="6656" w:type="dxa"/>
          </w:tcPr>
          <w:p w14:paraId="4F810317" w14:textId="55E87EC9" w:rsidR="00481CCC" w:rsidRPr="00DF374E" w:rsidRDefault="00481CCC" w:rsidP="00DF374E">
            <w:pPr>
              <w:tabs>
                <w:tab w:val="left" w:pos="2430"/>
                <w:tab w:val="left" w:pos="2490"/>
              </w:tabs>
              <w:spacing w:after="0" w:line="240" w:lineRule="auto"/>
              <w:ind w:left="708"/>
              <w:jc w:val="center"/>
              <w:rPr>
                <w:color w:val="000000" w:themeColor="text1"/>
                <w:sz w:val="28"/>
                <w:szCs w:val="28"/>
                <w:lang w:val="kk-KZ"/>
              </w:rPr>
            </w:pPr>
            <w:r w:rsidRPr="00DF374E">
              <w:rPr>
                <w:rFonts w:eastAsiaTheme="minorHAnsi"/>
                <w:color w:val="000000" w:themeColor="text1"/>
                <w:sz w:val="28"/>
                <w:szCs w:val="28"/>
                <w:lang w:val="kk-KZ"/>
              </w:rPr>
              <w:t>Заңды тұлға</w:t>
            </w:r>
          </w:p>
        </w:tc>
      </w:tr>
      <w:tr w:rsidR="00481CCC" w:rsidRPr="00DF374E" w14:paraId="38146C04" w14:textId="77777777" w:rsidTr="00282F65">
        <w:tc>
          <w:tcPr>
            <w:tcW w:w="1271" w:type="dxa"/>
          </w:tcPr>
          <w:p w14:paraId="42297997" w14:textId="1F0203AA" w:rsidR="00481CCC" w:rsidRPr="00DF374E" w:rsidRDefault="00481CCC" w:rsidP="00DF374E">
            <w:pPr>
              <w:tabs>
                <w:tab w:val="left" w:pos="2430"/>
                <w:tab w:val="left" w:pos="2490"/>
              </w:tabs>
              <w:spacing w:after="0" w:line="240" w:lineRule="auto"/>
              <w:ind w:left="708"/>
              <w:jc w:val="center"/>
              <w:rPr>
                <w:color w:val="000000" w:themeColor="text1"/>
                <w:sz w:val="28"/>
                <w:szCs w:val="28"/>
                <w:lang w:val="kk-KZ"/>
              </w:rPr>
            </w:pPr>
            <w:r w:rsidRPr="00DF374E">
              <w:rPr>
                <w:color w:val="000000" w:themeColor="text1"/>
                <w:sz w:val="28"/>
                <w:szCs w:val="28"/>
                <w:lang w:val="kk-KZ"/>
              </w:rPr>
              <w:t>21</w:t>
            </w:r>
          </w:p>
        </w:tc>
        <w:tc>
          <w:tcPr>
            <w:tcW w:w="1765" w:type="dxa"/>
            <w:vMerge w:val="restart"/>
          </w:tcPr>
          <w:p w14:paraId="4C2A5EFC" w14:textId="511F7986" w:rsidR="00481CCC" w:rsidRPr="00DF374E" w:rsidRDefault="00481CCC" w:rsidP="00DF374E">
            <w:pPr>
              <w:tabs>
                <w:tab w:val="left" w:pos="2430"/>
                <w:tab w:val="left" w:pos="2490"/>
              </w:tabs>
              <w:spacing w:after="0" w:line="240" w:lineRule="auto"/>
              <w:rPr>
                <w:color w:val="000000" w:themeColor="text1"/>
                <w:sz w:val="28"/>
                <w:szCs w:val="28"/>
                <w:lang w:val="kk-KZ"/>
              </w:rPr>
            </w:pPr>
            <w:r w:rsidRPr="00DF374E">
              <w:rPr>
                <w:color w:val="000000" w:themeColor="text1"/>
                <w:sz w:val="28"/>
                <w:szCs w:val="28"/>
                <w:lang w:val="kk-KZ"/>
              </w:rPr>
              <w:t>10 «а»</w:t>
            </w:r>
          </w:p>
        </w:tc>
        <w:tc>
          <w:tcPr>
            <w:tcW w:w="6656" w:type="dxa"/>
          </w:tcPr>
          <w:p w14:paraId="108ACE2E" w14:textId="49360AAC" w:rsidR="00481CCC" w:rsidRPr="00DF374E" w:rsidRDefault="00481CCC" w:rsidP="00DF374E">
            <w:pPr>
              <w:tabs>
                <w:tab w:val="left" w:pos="2430"/>
                <w:tab w:val="left" w:pos="2490"/>
              </w:tabs>
              <w:spacing w:after="0" w:line="240" w:lineRule="auto"/>
              <w:ind w:left="708"/>
              <w:jc w:val="center"/>
              <w:rPr>
                <w:rFonts w:eastAsiaTheme="minorHAnsi"/>
                <w:color w:val="000000" w:themeColor="text1"/>
                <w:sz w:val="28"/>
                <w:szCs w:val="28"/>
                <w:lang w:val="kk-KZ"/>
              </w:rPr>
            </w:pPr>
            <w:r w:rsidRPr="00DF374E">
              <w:rPr>
                <w:rFonts w:eastAsiaTheme="minorHAnsi"/>
                <w:color w:val="000000" w:themeColor="text1"/>
                <w:sz w:val="28"/>
                <w:szCs w:val="28"/>
                <w:lang w:val="kk-KZ"/>
              </w:rPr>
              <w:t>Научная география</w:t>
            </w:r>
          </w:p>
        </w:tc>
      </w:tr>
      <w:tr w:rsidR="00481CCC" w:rsidRPr="00DF374E" w14:paraId="3F1F4530" w14:textId="77777777" w:rsidTr="00282F65">
        <w:tc>
          <w:tcPr>
            <w:tcW w:w="1271" w:type="dxa"/>
          </w:tcPr>
          <w:p w14:paraId="02809CDD" w14:textId="2B53497B" w:rsidR="00481CCC" w:rsidRPr="00DF374E" w:rsidRDefault="00481CCC" w:rsidP="00DF374E">
            <w:pPr>
              <w:tabs>
                <w:tab w:val="left" w:pos="2430"/>
                <w:tab w:val="left" w:pos="2490"/>
              </w:tabs>
              <w:spacing w:after="0" w:line="240" w:lineRule="auto"/>
              <w:ind w:left="708"/>
              <w:jc w:val="center"/>
              <w:rPr>
                <w:color w:val="000000" w:themeColor="text1"/>
                <w:sz w:val="28"/>
                <w:szCs w:val="28"/>
                <w:lang w:val="kk-KZ"/>
              </w:rPr>
            </w:pPr>
            <w:r w:rsidRPr="00DF374E">
              <w:rPr>
                <w:color w:val="000000" w:themeColor="text1"/>
                <w:sz w:val="28"/>
                <w:szCs w:val="28"/>
                <w:lang w:val="kk-KZ"/>
              </w:rPr>
              <w:t>22</w:t>
            </w:r>
          </w:p>
        </w:tc>
        <w:tc>
          <w:tcPr>
            <w:tcW w:w="1765" w:type="dxa"/>
            <w:vMerge/>
          </w:tcPr>
          <w:p w14:paraId="1B0E81BC" w14:textId="275FAA68" w:rsidR="00481CCC" w:rsidRPr="00DF374E" w:rsidRDefault="00481CCC" w:rsidP="00DF374E">
            <w:pPr>
              <w:tabs>
                <w:tab w:val="left" w:pos="2430"/>
                <w:tab w:val="left" w:pos="2490"/>
              </w:tabs>
              <w:spacing w:after="0" w:line="240" w:lineRule="auto"/>
              <w:rPr>
                <w:color w:val="000000" w:themeColor="text1"/>
                <w:sz w:val="28"/>
                <w:szCs w:val="28"/>
                <w:lang w:val="kk-KZ"/>
              </w:rPr>
            </w:pPr>
          </w:p>
        </w:tc>
        <w:tc>
          <w:tcPr>
            <w:tcW w:w="6656" w:type="dxa"/>
          </w:tcPr>
          <w:p w14:paraId="1693CCAA" w14:textId="5B491F3D" w:rsidR="00481CCC" w:rsidRPr="00DF374E" w:rsidRDefault="00481CCC" w:rsidP="00DF374E">
            <w:pPr>
              <w:tabs>
                <w:tab w:val="left" w:pos="2430"/>
                <w:tab w:val="left" w:pos="2490"/>
              </w:tabs>
              <w:spacing w:after="0" w:line="240" w:lineRule="auto"/>
              <w:ind w:left="708"/>
              <w:jc w:val="center"/>
              <w:rPr>
                <w:rFonts w:eastAsiaTheme="minorHAnsi"/>
                <w:color w:val="000000" w:themeColor="text1"/>
                <w:sz w:val="28"/>
                <w:szCs w:val="28"/>
                <w:lang w:val="kk-KZ"/>
              </w:rPr>
            </w:pPr>
            <w:r w:rsidRPr="00DF374E">
              <w:rPr>
                <w:rFonts w:eastAsiaTheme="minorHAnsi"/>
                <w:color w:val="000000" w:themeColor="text1"/>
                <w:sz w:val="28"/>
                <w:szCs w:val="28"/>
                <w:lang w:val="kk-KZ"/>
              </w:rPr>
              <w:t>Юный астроном</w:t>
            </w:r>
          </w:p>
        </w:tc>
      </w:tr>
      <w:tr w:rsidR="00481CCC" w:rsidRPr="00DF374E" w14:paraId="3EE8CEC2" w14:textId="77777777" w:rsidTr="00282F65">
        <w:tc>
          <w:tcPr>
            <w:tcW w:w="1271" w:type="dxa"/>
          </w:tcPr>
          <w:p w14:paraId="2DAE1B74" w14:textId="3536BA6B" w:rsidR="00481CCC" w:rsidRPr="00DF374E" w:rsidRDefault="00481CCC" w:rsidP="00DF374E">
            <w:pPr>
              <w:tabs>
                <w:tab w:val="left" w:pos="2430"/>
                <w:tab w:val="left" w:pos="2490"/>
              </w:tabs>
              <w:spacing w:after="0" w:line="240" w:lineRule="auto"/>
              <w:ind w:left="708"/>
              <w:jc w:val="center"/>
              <w:rPr>
                <w:color w:val="000000" w:themeColor="text1"/>
                <w:sz w:val="28"/>
                <w:szCs w:val="28"/>
                <w:lang w:val="kk-KZ"/>
              </w:rPr>
            </w:pPr>
            <w:r w:rsidRPr="00DF374E">
              <w:rPr>
                <w:color w:val="000000" w:themeColor="text1"/>
                <w:sz w:val="28"/>
                <w:szCs w:val="28"/>
                <w:lang w:val="kk-KZ"/>
              </w:rPr>
              <w:t>23</w:t>
            </w:r>
          </w:p>
        </w:tc>
        <w:tc>
          <w:tcPr>
            <w:tcW w:w="1765" w:type="dxa"/>
            <w:vMerge/>
          </w:tcPr>
          <w:p w14:paraId="0B6002E4" w14:textId="1C190D22" w:rsidR="00481CCC" w:rsidRPr="00DF374E" w:rsidRDefault="00481CCC" w:rsidP="00DF374E">
            <w:pPr>
              <w:tabs>
                <w:tab w:val="left" w:pos="2430"/>
                <w:tab w:val="left" w:pos="2490"/>
              </w:tabs>
              <w:spacing w:after="0" w:line="240" w:lineRule="auto"/>
              <w:rPr>
                <w:color w:val="000000" w:themeColor="text1"/>
                <w:sz w:val="28"/>
                <w:szCs w:val="28"/>
                <w:lang w:val="kk-KZ"/>
              </w:rPr>
            </w:pPr>
          </w:p>
        </w:tc>
        <w:tc>
          <w:tcPr>
            <w:tcW w:w="6656" w:type="dxa"/>
          </w:tcPr>
          <w:p w14:paraId="7D5B9ED2" w14:textId="1F404F9D" w:rsidR="00481CCC" w:rsidRPr="00DF374E" w:rsidRDefault="00481CCC" w:rsidP="00DF374E">
            <w:pPr>
              <w:tabs>
                <w:tab w:val="left" w:pos="2430"/>
                <w:tab w:val="left" w:pos="2490"/>
              </w:tabs>
              <w:spacing w:after="0" w:line="240" w:lineRule="auto"/>
              <w:ind w:left="708"/>
              <w:jc w:val="center"/>
              <w:rPr>
                <w:rFonts w:eastAsiaTheme="minorHAnsi"/>
                <w:color w:val="000000" w:themeColor="text1"/>
                <w:sz w:val="28"/>
                <w:szCs w:val="28"/>
                <w:lang w:val="kk-KZ"/>
              </w:rPr>
            </w:pPr>
            <w:r w:rsidRPr="00DF374E">
              <w:rPr>
                <w:rFonts w:eastAsiaTheme="minorHAnsi"/>
                <w:color w:val="000000" w:themeColor="text1"/>
                <w:sz w:val="28"/>
                <w:szCs w:val="28"/>
                <w:lang w:val="kk-KZ"/>
              </w:rPr>
              <w:t>НВП</w:t>
            </w:r>
          </w:p>
        </w:tc>
      </w:tr>
      <w:tr w:rsidR="00481CCC" w:rsidRPr="00DF374E" w14:paraId="2D3CFB74" w14:textId="77777777" w:rsidTr="00282F65">
        <w:tc>
          <w:tcPr>
            <w:tcW w:w="1271" w:type="dxa"/>
          </w:tcPr>
          <w:p w14:paraId="0D7DCC23" w14:textId="6CADB507" w:rsidR="00481CCC" w:rsidRPr="00DF374E" w:rsidRDefault="00481CCC" w:rsidP="00DF374E">
            <w:pPr>
              <w:tabs>
                <w:tab w:val="left" w:pos="2430"/>
                <w:tab w:val="left" w:pos="2490"/>
              </w:tabs>
              <w:spacing w:after="0" w:line="240" w:lineRule="auto"/>
              <w:ind w:left="708"/>
              <w:jc w:val="center"/>
              <w:rPr>
                <w:color w:val="000000" w:themeColor="text1"/>
                <w:sz w:val="28"/>
                <w:szCs w:val="28"/>
                <w:lang w:val="kk-KZ"/>
              </w:rPr>
            </w:pPr>
            <w:r w:rsidRPr="00DF374E">
              <w:rPr>
                <w:color w:val="000000" w:themeColor="text1"/>
                <w:sz w:val="28"/>
                <w:szCs w:val="28"/>
                <w:lang w:val="kk-KZ"/>
              </w:rPr>
              <w:t>24</w:t>
            </w:r>
          </w:p>
        </w:tc>
        <w:tc>
          <w:tcPr>
            <w:tcW w:w="1765" w:type="dxa"/>
            <w:vMerge w:val="restart"/>
          </w:tcPr>
          <w:p w14:paraId="2E0D0952" w14:textId="30FFE271" w:rsidR="00481CCC" w:rsidRPr="00DF374E" w:rsidRDefault="00481CCC" w:rsidP="00DF374E">
            <w:pPr>
              <w:tabs>
                <w:tab w:val="left" w:pos="2430"/>
                <w:tab w:val="left" w:pos="2490"/>
              </w:tabs>
              <w:spacing w:after="0" w:line="240" w:lineRule="auto"/>
              <w:rPr>
                <w:color w:val="000000" w:themeColor="text1"/>
                <w:sz w:val="28"/>
                <w:szCs w:val="28"/>
                <w:lang w:val="kk-KZ"/>
              </w:rPr>
            </w:pPr>
            <w:r w:rsidRPr="00DF374E">
              <w:rPr>
                <w:color w:val="000000" w:themeColor="text1"/>
                <w:sz w:val="28"/>
                <w:szCs w:val="28"/>
                <w:lang w:val="kk-KZ"/>
              </w:rPr>
              <w:t>11 «ә»</w:t>
            </w:r>
          </w:p>
        </w:tc>
        <w:tc>
          <w:tcPr>
            <w:tcW w:w="6656" w:type="dxa"/>
          </w:tcPr>
          <w:p w14:paraId="452B67E1" w14:textId="237A12F1" w:rsidR="00481CCC" w:rsidRPr="00DF374E" w:rsidRDefault="00481CCC" w:rsidP="00DF374E">
            <w:pPr>
              <w:tabs>
                <w:tab w:val="left" w:pos="2430"/>
                <w:tab w:val="left" w:pos="2490"/>
              </w:tabs>
              <w:spacing w:after="0" w:line="240" w:lineRule="auto"/>
              <w:ind w:left="708"/>
              <w:jc w:val="center"/>
              <w:rPr>
                <w:color w:val="000000" w:themeColor="text1"/>
                <w:sz w:val="28"/>
                <w:szCs w:val="28"/>
                <w:lang w:val="kk-KZ"/>
              </w:rPr>
            </w:pPr>
            <w:r w:rsidRPr="00DF374E">
              <w:rPr>
                <w:color w:val="000000" w:themeColor="text1"/>
                <w:sz w:val="28"/>
                <w:szCs w:val="28"/>
                <w:lang w:val="kk-KZ"/>
              </w:rPr>
              <w:t>Жас мерген</w:t>
            </w:r>
          </w:p>
        </w:tc>
      </w:tr>
      <w:tr w:rsidR="00481CCC" w:rsidRPr="00DF374E" w14:paraId="71D170FD" w14:textId="77777777" w:rsidTr="00282F65">
        <w:tc>
          <w:tcPr>
            <w:tcW w:w="1271" w:type="dxa"/>
          </w:tcPr>
          <w:p w14:paraId="17876D61" w14:textId="42B7792F" w:rsidR="00481CCC" w:rsidRPr="00DF374E" w:rsidRDefault="00481CCC" w:rsidP="00DF374E">
            <w:pPr>
              <w:tabs>
                <w:tab w:val="left" w:pos="2430"/>
                <w:tab w:val="left" w:pos="2490"/>
              </w:tabs>
              <w:spacing w:after="0" w:line="240" w:lineRule="auto"/>
              <w:ind w:left="708"/>
              <w:jc w:val="center"/>
              <w:rPr>
                <w:color w:val="000000" w:themeColor="text1"/>
                <w:sz w:val="28"/>
                <w:szCs w:val="28"/>
                <w:lang w:val="kk-KZ"/>
              </w:rPr>
            </w:pPr>
            <w:r w:rsidRPr="00DF374E">
              <w:rPr>
                <w:color w:val="000000" w:themeColor="text1"/>
                <w:sz w:val="28"/>
                <w:szCs w:val="28"/>
                <w:lang w:val="kk-KZ"/>
              </w:rPr>
              <w:t>25</w:t>
            </w:r>
          </w:p>
        </w:tc>
        <w:tc>
          <w:tcPr>
            <w:tcW w:w="1765" w:type="dxa"/>
            <w:vMerge/>
          </w:tcPr>
          <w:p w14:paraId="417BECB8" w14:textId="4E506E4F" w:rsidR="00481CCC" w:rsidRPr="00DF374E" w:rsidRDefault="00481CCC" w:rsidP="00DF374E">
            <w:pPr>
              <w:tabs>
                <w:tab w:val="left" w:pos="2430"/>
                <w:tab w:val="left" w:pos="2490"/>
              </w:tabs>
              <w:spacing w:after="0" w:line="240" w:lineRule="auto"/>
              <w:rPr>
                <w:color w:val="000000" w:themeColor="text1"/>
                <w:sz w:val="28"/>
                <w:szCs w:val="28"/>
                <w:lang w:val="kk-KZ"/>
              </w:rPr>
            </w:pPr>
          </w:p>
        </w:tc>
        <w:tc>
          <w:tcPr>
            <w:tcW w:w="6656" w:type="dxa"/>
          </w:tcPr>
          <w:p w14:paraId="4A351773" w14:textId="1D9AC548" w:rsidR="00481CCC" w:rsidRPr="00DF374E" w:rsidRDefault="00481CCC" w:rsidP="00DF374E">
            <w:pPr>
              <w:tabs>
                <w:tab w:val="left" w:pos="2430"/>
                <w:tab w:val="left" w:pos="2490"/>
              </w:tabs>
              <w:spacing w:after="0" w:line="240" w:lineRule="auto"/>
              <w:ind w:left="708"/>
              <w:jc w:val="center"/>
              <w:rPr>
                <w:color w:val="000000" w:themeColor="text1"/>
                <w:sz w:val="28"/>
                <w:szCs w:val="28"/>
                <w:lang w:val="kk-KZ"/>
              </w:rPr>
            </w:pPr>
            <w:r w:rsidRPr="00DF374E">
              <w:rPr>
                <w:color w:val="000000" w:themeColor="text1"/>
                <w:sz w:val="28"/>
                <w:szCs w:val="28"/>
                <w:lang w:val="kk-KZ"/>
              </w:rPr>
              <w:t>Алтын оймақ</w:t>
            </w:r>
          </w:p>
        </w:tc>
      </w:tr>
      <w:tr w:rsidR="00481CCC" w:rsidRPr="00BB1BBD" w14:paraId="12CB706E" w14:textId="77777777" w:rsidTr="00282F65">
        <w:tc>
          <w:tcPr>
            <w:tcW w:w="1271" w:type="dxa"/>
          </w:tcPr>
          <w:p w14:paraId="0AE88E6D" w14:textId="13B0E1B5" w:rsidR="00481CCC" w:rsidRPr="00DF374E" w:rsidRDefault="00481CCC" w:rsidP="00DF374E">
            <w:pPr>
              <w:tabs>
                <w:tab w:val="left" w:pos="2430"/>
                <w:tab w:val="left" w:pos="2490"/>
              </w:tabs>
              <w:spacing w:after="0" w:line="240" w:lineRule="auto"/>
              <w:ind w:left="708"/>
              <w:jc w:val="center"/>
              <w:rPr>
                <w:color w:val="000000" w:themeColor="text1"/>
                <w:sz w:val="28"/>
                <w:szCs w:val="28"/>
                <w:lang w:val="kk-KZ"/>
              </w:rPr>
            </w:pPr>
            <w:r w:rsidRPr="00DF374E">
              <w:rPr>
                <w:color w:val="000000" w:themeColor="text1"/>
                <w:sz w:val="28"/>
                <w:szCs w:val="28"/>
                <w:lang w:val="kk-KZ"/>
              </w:rPr>
              <w:t>26</w:t>
            </w:r>
          </w:p>
        </w:tc>
        <w:tc>
          <w:tcPr>
            <w:tcW w:w="1765" w:type="dxa"/>
            <w:vMerge/>
          </w:tcPr>
          <w:p w14:paraId="16ACB076" w14:textId="7EA4B11A" w:rsidR="00481CCC" w:rsidRPr="00DF374E" w:rsidRDefault="00481CCC" w:rsidP="00DF374E">
            <w:pPr>
              <w:tabs>
                <w:tab w:val="left" w:pos="2430"/>
                <w:tab w:val="left" w:pos="2490"/>
              </w:tabs>
              <w:spacing w:after="0" w:line="240" w:lineRule="auto"/>
              <w:rPr>
                <w:color w:val="000000" w:themeColor="text1"/>
                <w:sz w:val="28"/>
                <w:szCs w:val="28"/>
                <w:lang w:val="kk-KZ"/>
              </w:rPr>
            </w:pPr>
          </w:p>
        </w:tc>
        <w:tc>
          <w:tcPr>
            <w:tcW w:w="6656" w:type="dxa"/>
          </w:tcPr>
          <w:p w14:paraId="79FA4F91" w14:textId="1816EE0F" w:rsidR="00481CCC" w:rsidRPr="00DF374E" w:rsidRDefault="00481CCC" w:rsidP="00DF374E">
            <w:pPr>
              <w:tabs>
                <w:tab w:val="left" w:pos="2430"/>
                <w:tab w:val="left" w:pos="2490"/>
              </w:tabs>
              <w:spacing w:after="0" w:line="240" w:lineRule="auto"/>
              <w:ind w:left="708"/>
              <w:jc w:val="center"/>
              <w:rPr>
                <w:color w:val="000000" w:themeColor="text1"/>
                <w:sz w:val="28"/>
                <w:szCs w:val="28"/>
                <w:lang w:val="kk-KZ"/>
              </w:rPr>
            </w:pPr>
            <w:r w:rsidRPr="00DF374E">
              <w:rPr>
                <w:color w:val="000000" w:themeColor="text1"/>
                <w:sz w:val="28"/>
                <w:szCs w:val="28"/>
                <w:lang w:val="kk-KZ"/>
              </w:rPr>
              <w:t>Физика курсы бойынша эксперименттік есептер</w:t>
            </w:r>
          </w:p>
        </w:tc>
      </w:tr>
      <w:tr w:rsidR="00282F65" w:rsidRPr="00DF374E" w14:paraId="7AE77522" w14:textId="77777777" w:rsidTr="00282F65">
        <w:tc>
          <w:tcPr>
            <w:tcW w:w="1271" w:type="dxa"/>
          </w:tcPr>
          <w:p w14:paraId="21A4DE17" w14:textId="68B4B8E8" w:rsidR="00282F65" w:rsidRPr="00DF374E" w:rsidRDefault="00481CCC" w:rsidP="00DF374E">
            <w:pPr>
              <w:tabs>
                <w:tab w:val="left" w:pos="2430"/>
                <w:tab w:val="left" w:pos="2490"/>
              </w:tabs>
              <w:spacing w:after="0" w:line="240" w:lineRule="auto"/>
              <w:ind w:left="708"/>
              <w:jc w:val="center"/>
              <w:rPr>
                <w:color w:val="000000" w:themeColor="text1"/>
                <w:sz w:val="28"/>
                <w:szCs w:val="28"/>
                <w:lang w:val="kk-KZ"/>
              </w:rPr>
            </w:pPr>
            <w:r w:rsidRPr="00DF374E">
              <w:rPr>
                <w:color w:val="000000" w:themeColor="text1"/>
                <w:sz w:val="28"/>
                <w:szCs w:val="28"/>
                <w:lang w:val="kk-KZ"/>
              </w:rPr>
              <w:t>27</w:t>
            </w:r>
          </w:p>
        </w:tc>
        <w:tc>
          <w:tcPr>
            <w:tcW w:w="1765" w:type="dxa"/>
          </w:tcPr>
          <w:p w14:paraId="4CE8DFB0" w14:textId="6AE0CA03" w:rsidR="00282F65" w:rsidRPr="00DF374E" w:rsidRDefault="00481CCC" w:rsidP="00DF374E">
            <w:pPr>
              <w:tabs>
                <w:tab w:val="left" w:pos="2430"/>
                <w:tab w:val="left" w:pos="2490"/>
              </w:tabs>
              <w:spacing w:after="0" w:line="240" w:lineRule="auto"/>
              <w:rPr>
                <w:color w:val="000000" w:themeColor="text1"/>
                <w:sz w:val="28"/>
                <w:szCs w:val="28"/>
                <w:lang w:val="kk-KZ"/>
              </w:rPr>
            </w:pPr>
            <w:r w:rsidRPr="00DF374E">
              <w:rPr>
                <w:color w:val="000000" w:themeColor="text1"/>
                <w:sz w:val="28"/>
                <w:szCs w:val="28"/>
                <w:lang w:val="kk-KZ"/>
              </w:rPr>
              <w:t>11 «а»</w:t>
            </w:r>
          </w:p>
        </w:tc>
        <w:tc>
          <w:tcPr>
            <w:tcW w:w="6656" w:type="dxa"/>
          </w:tcPr>
          <w:p w14:paraId="1CDA39C8" w14:textId="5CDE0CED" w:rsidR="00282F65" w:rsidRPr="00DF374E" w:rsidRDefault="00481CCC" w:rsidP="00DF374E">
            <w:pPr>
              <w:tabs>
                <w:tab w:val="left" w:pos="2430"/>
                <w:tab w:val="left" w:pos="2490"/>
              </w:tabs>
              <w:spacing w:after="0" w:line="240" w:lineRule="auto"/>
              <w:ind w:left="708"/>
              <w:jc w:val="center"/>
              <w:rPr>
                <w:color w:val="000000" w:themeColor="text1"/>
                <w:sz w:val="28"/>
                <w:szCs w:val="28"/>
                <w:lang w:val="kk-KZ"/>
              </w:rPr>
            </w:pPr>
            <w:r w:rsidRPr="00DF374E">
              <w:rPr>
                <w:color w:val="000000" w:themeColor="text1"/>
                <w:sz w:val="28"/>
                <w:szCs w:val="28"/>
                <w:lang w:val="kk-KZ"/>
              </w:rPr>
              <w:t>Политическая карта мира</w:t>
            </w:r>
          </w:p>
        </w:tc>
      </w:tr>
      <w:tr w:rsidR="00282F65" w:rsidRPr="00DF374E" w14:paraId="4C9652DE" w14:textId="77777777" w:rsidTr="00282F65">
        <w:tc>
          <w:tcPr>
            <w:tcW w:w="1271" w:type="dxa"/>
          </w:tcPr>
          <w:p w14:paraId="1C85A47F" w14:textId="78268028" w:rsidR="00282F65" w:rsidRPr="00DF374E" w:rsidRDefault="00481CCC" w:rsidP="00DF374E">
            <w:pPr>
              <w:tabs>
                <w:tab w:val="left" w:pos="2430"/>
                <w:tab w:val="left" w:pos="2490"/>
              </w:tabs>
              <w:spacing w:after="0" w:line="240" w:lineRule="auto"/>
              <w:ind w:left="708"/>
              <w:jc w:val="center"/>
              <w:rPr>
                <w:color w:val="000000" w:themeColor="text1"/>
                <w:sz w:val="28"/>
                <w:szCs w:val="28"/>
                <w:lang w:val="kk-KZ"/>
              </w:rPr>
            </w:pPr>
            <w:r w:rsidRPr="00DF374E">
              <w:rPr>
                <w:color w:val="000000" w:themeColor="text1"/>
                <w:sz w:val="28"/>
                <w:szCs w:val="28"/>
                <w:lang w:val="kk-KZ"/>
              </w:rPr>
              <w:t>28</w:t>
            </w:r>
          </w:p>
        </w:tc>
        <w:tc>
          <w:tcPr>
            <w:tcW w:w="1765" w:type="dxa"/>
          </w:tcPr>
          <w:p w14:paraId="4E045B73" w14:textId="03CD83E3" w:rsidR="00282F65" w:rsidRPr="00DF374E" w:rsidRDefault="00282F65" w:rsidP="00DF374E">
            <w:pPr>
              <w:tabs>
                <w:tab w:val="left" w:pos="2430"/>
                <w:tab w:val="left" w:pos="2490"/>
              </w:tabs>
              <w:spacing w:after="0" w:line="240" w:lineRule="auto"/>
              <w:rPr>
                <w:color w:val="000000" w:themeColor="text1"/>
                <w:sz w:val="28"/>
                <w:szCs w:val="28"/>
                <w:lang w:val="kk-KZ"/>
              </w:rPr>
            </w:pPr>
          </w:p>
        </w:tc>
        <w:tc>
          <w:tcPr>
            <w:tcW w:w="6656" w:type="dxa"/>
          </w:tcPr>
          <w:p w14:paraId="18353747" w14:textId="64B7F409" w:rsidR="00282F65" w:rsidRPr="00DF374E" w:rsidRDefault="00481CCC" w:rsidP="00DF374E">
            <w:pPr>
              <w:tabs>
                <w:tab w:val="left" w:pos="2430"/>
                <w:tab w:val="left" w:pos="2490"/>
              </w:tabs>
              <w:spacing w:after="0" w:line="240" w:lineRule="auto"/>
              <w:ind w:left="708"/>
              <w:jc w:val="center"/>
              <w:rPr>
                <w:color w:val="000000" w:themeColor="text1"/>
                <w:sz w:val="28"/>
                <w:szCs w:val="28"/>
                <w:lang w:val="kk-KZ"/>
              </w:rPr>
            </w:pPr>
            <w:r w:rsidRPr="00DF374E">
              <w:rPr>
                <w:color w:val="000000" w:themeColor="text1"/>
                <w:sz w:val="28"/>
                <w:szCs w:val="28"/>
                <w:lang w:val="kk-KZ"/>
              </w:rPr>
              <w:t>Астрономия для любознательных</w:t>
            </w:r>
          </w:p>
        </w:tc>
      </w:tr>
    </w:tbl>
    <w:p w14:paraId="5D41D6D2" w14:textId="77777777" w:rsidR="00E33D13" w:rsidRPr="00DF374E" w:rsidRDefault="00E33D13" w:rsidP="00DF374E">
      <w:pPr>
        <w:spacing w:after="0" w:line="240" w:lineRule="auto"/>
        <w:jc w:val="both"/>
        <w:rPr>
          <w:color w:val="000000" w:themeColor="text1"/>
          <w:sz w:val="28"/>
          <w:szCs w:val="28"/>
          <w:lang w:val="kk-KZ"/>
        </w:rPr>
      </w:pPr>
      <w:r w:rsidRPr="00DF374E">
        <w:rPr>
          <w:b/>
          <w:color w:val="000000" w:themeColor="text1"/>
          <w:sz w:val="28"/>
          <w:szCs w:val="28"/>
          <w:u w:val="single"/>
          <w:lang w:val="kk-KZ"/>
        </w:rPr>
        <w:t>2021-2022 оқу жылында</w:t>
      </w:r>
      <w:r w:rsidRPr="00DF374E">
        <w:rPr>
          <w:color w:val="000000" w:themeColor="text1"/>
          <w:sz w:val="28"/>
          <w:szCs w:val="28"/>
          <w:lang w:val="kk-KZ"/>
        </w:rPr>
        <w:t xml:space="preserve"> ЖББ ҮОЖ сәйкес жүзеге асырылатын вариативтік компоненттің факультативтері мен таңдау курстарын іске асыру үшін вариативтік компонент есебінен  курстар өткізілді. 9-сыныпта үлгілік оқу жоспарының вариативтік компоненті есебінен «Зайырлылық және дінтану негіздері» факультативтік курсын міндетті түрде оқыту үшін аптасына 1 сағат, оқу жылында 34 сағат бөлінді. Бұл курсты ҚР Білім және ғылым министрінің 15 шілде 2014 жылғы №281 бұйрығымен бекіткен үлгілік оқу бағдарламасы бойынша жүргізіледі.</w:t>
      </w:r>
    </w:p>
    <w:p w14:paraId="41DB2C87" w14:textId="77777777" w:rsidR="00E33D13" w:rsidRPr="00DF374E" w:rsidRDefault="00E33D13" w:rsidP="00DF374E">
      <w:pPr>
        <w:widowControl w:val="0"/>
        <w:spacing w:after="0" w:line="240" w:lineRule="auto"/>
        <w:jc w:val="both"/>
        <w:rPr>
          <w:color w:val="000000" w:themeColor="text1"/>
          <w:sz w:val="28"/>
          <w:szCs w:val="28"/>
          <w:lang w:val="kk-KZ"/>
        </w:rPr>
      </w:pPr>
      <w:r w:rsidRPr="00DF374E">
        <w:rPr>
          <w:color w:val="000000" w:themeColor="text1"/>
          <w:sz w:val="28"/>
          <w:szCs w:val="28"/>
          <w:lang w:val="kk-KZ"/>
        </w:rPr>
        <w:t>-10-сыныпта аптасына 1 сағат, жылына барлығы 34 сағат, қосымша вариативтік компонент есебінен  «Алғашқы әскери  дайындық</w:t>
      </w:r>
      <w:r w:rsidRPr="00DF374E">
        <w:rPr>
          <w:i/>
          <w:color w:val="000000" w:themeColor="text1"/>
          <w:sz w:val="28"/>
          <w:szCs w:val="28"/>
          <w:lang w:val="kk-KZ"/>
        </w:rPr>
        <w:t xml:space="preserve">» </w:t>
      </w:r>
      <w:r w:rsidRPr="00DF374E">
        <w:rPr>
          <w:color w:val="000000" w:themeColor="text1"/>
          <w:sz w:val="28"/>
          <w:szCs w:val="28"/>
          <w:lang w:val="kk-KZ"/>
        </w:rPr>
        <w:t>пәніне</w:t>
      </w:r>
      <w:r w:rsidRPr="00DF374E">
        <w:rPr>
          <w:i/>
          <w:color w:val="000000" w:themeColor="text1"/>
          <w:sz w:val="28"/>
          <w:szCs w:val="28"/>
          <w:lang w:val="kk-KZ"/>
        </w:rPr>
        <w:t xml:space="preserve"> </w:t>
      </w:r>
      <w:r w:rsidRPr="00DF374E">
        <w:rPr>
          <w:color w:val="000000" w:themeColor="text1"/>
          <w:sz w:val="28"/>
          <w:szCs w:val="28"/>
          <w:lang w:val="kk-KZ"/>
        </w:rPr>
        <w:t xml:space="preserve"> далалық  оқу жиынын өтуге берілді.</w:t>
      </w:r>
    </w:p>
    <w:p w14:paraId="359A5859" w14:textId="23199349" w:rsidR="00E33D13" w:rsidRPr="00DF374E" w:rsidRDefault="00E33D13" w:rsidP="00DF374E">
      <w:pPr>
        <w:spacing w:after="0" w:line="240" w:lineRule="auto"/>
        <w:jc w:val="both"/>
        <w:textAlignment w:val="baseline"/>
        <w:outlineLvl w:val="0"/>
        <w:rPr>
          <w:color w:val="000000" w:themeColor="text1"/>
          <w:kern w:val="36"/>
          <w:sz w:val="28"/>
          <w:szCs w:val="28"/>
          <w:lang w:val="kk-KZ"/>
        </w:rPr>
      </w:pPr>
      <w:r w:rsidRPr="00DF374E">
        <w:rPr>
          <w:color w:val="000000" w:themeColor="text1"/>
          <w:kern w:val="36"/>
          <w:sz w:val="28"/>
          <w:szCs w:val="28"/>
          <w:lang w:val="kk-KZ"/>
        </w:rPr>
        <w:t xml:space="preserve">"Білім беру объектілеріне қойылатын санитариялық-эпидемиологиялық талаптар" санитариялық қағидаларын бекіту туралы </w:t>
      </w:r>
      <w:r w:rsidRPr="00DF374E">
        <w:rPr>
          <w:color w:val="000000" w:themeColor="text1"/>
          <w:spacing w:val="2"/>
          <w:sz w:val="28"/>
          <w:szCs w:val="28"/>
          <w:lang w:val="kk-KZ"/>
        </w:rPr>
        <w:t xml:space="preserve">Қазақстан Республикасы Денсаулық сақтау министрінің 2021 жылғы 5 тамыздағы № ҚР ДСМ-76 бұйрығы. негізінде </w:t>
      </w:r>
      <w:r w:rsidRPr="00DF374E">
        <w:rPr>
          <w:color w:val="000000" w:themeColor="text1"/>
          <w:sz w:val="28"/>
          <w:szCs w:val="28"/>
          <w:lang w:val="kk-KZ"/>
        </w:rPr>
        <w:t xml:space="preserve">вариативті компонент сағаттары бастауыш сыныптарда және 5-11-сыныптарда кейбіреулері негізгі сабақ кестесіне  сабақтардың саны барынша аз күндерге қойылды, факультативтік сабақтар үшін сабақ кестесі бөлек жасалды. </w:t>
      </w:r>
    </w:p>
    <w:p w14:paraId="7D3C1117" w14:textId="1EA4ED48" w:rsidR="00E33D13" w:rsidRPr="00DF374E" w:rsidRDefault="00E33D13" w:rsidP="00DF374E">
      <w:pPr>
        <w:spacing w:after="0" w:line="240" w:lineRule="auto"/>
        <w:jc w:val="center"/>
        <w:rPr>
          <w:b/>
          <w:color w:val="000000" w:themeColor="text1"/>
          <w:sz w:val="28"/>
          <w:szCs w:val="28"/>
          <w:lang w:val="kk-KZ"/>
        </w:rPr>
      </w:pPr>
      <w:r w:rsidRPr="00DF374E">
        <w:rPr>
          <w:b/>
          <w:color w:val="000000" w:themeColor="text1"/>
          <w:sz w:val="28"/>
          <w:szCs w:val="28"/>
          <w:lang w:val="kk-KZ"/>
        </w:rPr>
        <w:t xml:space="preserve">Мектеп компоненті есебінен </w:t>
      </w:r>
      <w:r w:rsidR="00481CCC" w:rsidRPr="00DF374E">
        <w:rPr>
          <w:b/>
          <w:color w:val="000000" w:themeColor="text1"/>
          <w:sz w:val="28"/>
          <w:szCs w:val="28"/>
          <w:lang w:val="kk-KZ"/>
        </w:rPr>
        <w:t>жаһандық құзыреттілік</w:t>
      </w:r>
      <w:r w:rsidRPr="00DF374E">
        <w:rPr>
          <w:b/>
          <w:color w:val="000000" w:themeColor="text1"/>
          <w:sz w:val="28"/>
          <w:szCs w:val="28"/>
          <w:lang w:val="kk-KZ"/>
        </w:rPr>
        <w:t>,элективті  курстары жүргізіледі</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4"/>
        <w:gridCol w:w="1968"/>
        <w:gridCol w:w="6656"/>
      </w:tblGrid>
      <w:tr w:rsidR="00E33D13" w:rsidRPr="00DF374E" w14:paraId="312484C0" w14:textId="77777777" w:rsidTr="00481CCC">
        <w:tc>
          <w:tcPr>
            <w:tcW w:w="1164" w:type="dxa"/>
          </w:tcPr>
          <w:p w14:paraId="0468997E" w14:textId="77777777" w:rsidR="00E33D13" w:rsidRPr="00DF374E" w:rsidRDefault="00E33D13" w:rsidP="00DF374E">
            <w:pPr>
              <w:spacing w:after="0" w:line="240" w:lineRule="auto"/>
              <w:ind w:left="708"/>
              <w:jc w:val="center"/>
              <w:rPr>
                <w:rFonts w:eastAsiaTheme="minorHAnsi"/>
                <w:bCs/>
                <w:color w:val="000000" w:themeColor="text1"/>
                <w:sz w:val="28"/>
                <w:szCs w:val="28"/>
                <w:lang w:val="kk-KZ"/>
              </w:rPr>
            </w:pPr>
            <w:r w:rsidRPr="00DF374E">
              <w:rPr>
                <w:rFonts w:eastAsiaTheme="minorHAnsi"/>
                <w:bCs/>
                <w:color w:val="000000" w:themeColor="text1"/>
                <w:sz w:val="28"/>
                <w:szCs w:val="28"/>
                <w:lang w:val="kk-KZ"/>
              </w:rPr>
              <w:t>№</w:t>
            </w:r>
          </w:p>
        </w:tc>
        <w:tc>
          <w:tcPr>
            <w:tcW w:w="1819" w:type="dxa"/>
          </w:tcPr>
          <w:p w14:paraId="3BD52D3F" w14:textId="3261520B" w:rsidR="00E33D13" w:rsidRPr="00DF374E" w:rsidRDefault="00E33D13" w:rsidP="00DF374E">
            <w:pPr>
              <w:spacing w:after="0" w:line="240" w:lineRule="auto"/>
              <w:ind w:left="708"/>
              <w:rPr>
                <w:rFonts w:eastAsiaTheme="minorHAnsi"/>
                <w:bCs/>
                <w:color w:val="000000" w:themeColor="text1"/>
                <w:sz w:val="28"/>
                <w:szCs w:val="28"/>
              </w:rPr>
            </w:pPr>
            <w:r w:rsidRPr="00DF374E">
              <w:rPr>
                <w:rFonts w:eastAsiaTheme="minorHAnsi"/>
                <w:bCs/>
                <w:color w:val="000000" w:themeColor="text1"/>
                <w:sz w:val="28"/>
                <w:szCs w:val="28"/>
                <w:lang w:val="kk-KZ"/>
              </w:rPr>
              <w:t>Сыныбы</w:t>
            </w:r>
          </w:p>
        </w:tc>
        <w:tc>
          <w:tcPr>
            <w:tcW w:w="6656" w:type="dxa"/>
          </w:tcPr>
          <w:p w14:paraId="7C35A5BF" w14:textId="77777777" w:rsidR="00E33D13" w:rsidRPr="00DF374E" w:rsidRDefault="00E33D13" w:rsidP="00DF374E">
            <w:pPr>
              <w:spacing w:after="0" w:line="240" w:lineRule="auto"/>
              <w:ind w:left="708"/>
              <w:jc w:val="center"/>
              <w:rPr>
                <w:rFonts w:eastAsiaTheme="minorHAnsi"/>
                <w:bCs/>
                <w:color w:val="000000" w:themeColor="text1"/>
                <w:sz w:val="28"/>
                <w:szCs w:val="28"/>
                <w:lang w:val="kk-KZ"/>
              </w:rPr>
            </w:pPr>
            <w:r w:rsidRPr="00DF374E">
              <w:rPr>
                <w:rFonts w:eastAsiaTheme="minorHAnsi"/>
                <w:bCs/>
                <w:color w:val="000000" w:themeColor="text1"/>
                <w:sz w:val="28"/>
                <w:szCs w:val="28"/>
                <w:lang w:val="kk-KZ"/>
              </w:rPr>
              <w:t xml:space="preserve">Тақырыбы </w:t>
            </w:r>
          </w:p>
        </w:tc>
      </w:tr>
      <w:tr w:rsidR="00481CCC" w:rsidRPr="00DF374E" w14:paraId="67C27EE0" w14:textId="77777777" w:rsidTr="00481CCC">
        <w:tc>
          <w:tcPr>
            <w:tcW w:w="1164" w:type="dxa"/>
          </w:tcPr>
          <w:p w14:paraId="61059709" w14:textId="77777777" w:rsidR="00481CCC" w:rsidRPr="00DF374E" w:rsidRDefault="00481CCC" w:rsidP="00DF374E">
            <w:pPr>
              <w:spacing w:after="0" w:line="240" w:lineRule="auto"/>
              <w:ind w:left="708"/>
              <w:jc w:val="center"/>
              <w:rPr>
                <w:rFonts w:eastAsiaTheme="minorHAnsi"/>
                <w:bCs/>
                <w:color w:val="000000" w:themeColor="text1"/>
                <w:sz w:val="28"/>
                <w:szCs w:val="28"/>
                <w:lang w:val="kk-KZ"/>
              </w:rPr>
            </w:pPr>
            <w:r w:rsidRPr="00DF374E">
              <w:rPr>
                <w:rFonts w:eastAsiaTheme="minorHAnsi"/>
                <w:bCs/>
                <w:color w:val="000000" w:themeColor="text1"/>
                <w:sz w:val="28"/>
                <w:szCs w:val="28"/>
                <w:lang w:val="kk-KZ"/>
              </w:rPr>
              <w:t>1</w:t>
            </w:r>
          </w:p>
        </w:tc>
        <w:tc>
          <w:tcPr>
            <w:tcW w:w="1819" w:type="dxa"/>
            <w:vMerge w:val="restart"/>
          </w:tcPr>
          <w:p w14:paraId="2E801394" w14:textId="15F9CE83" w:rsidR="00481CCC" w:rsidRPr="00DF374E" w:rsidRDefault="00481CCC" w:rsidP="00DF374E">
            <w:pPr>
              <w:spacing w:after="0" w:line="240" w:lineRule="auto"/>
              <w:ind w:left="708"/>
              <w:rPr>
                <w:rFonts w:eastAsiaTheme="minorHAnsi"/>
                <w:bCs/>
                <w:color w:val="000000" w:themeColor="text1"/>
                <w:sz w:val="28"/>
                <w:szCs w:val="28"/>
                <w:lang w:val="kk-KZ"/>
              </w:rPr>
            </w:pPr>
            <w:r w:rsidRPr="00DF374E">
              <w:rPr>
                <w:rFonts w:eastAsiaTheme="minorHAnsi"/>
                <w:bCs/>
                <w:color w:val="000000" w:themeColor="text1"/>
                <w:sz w:val="28"/>
                <w:szCs w:val="28"/>
                <w:lang w:val="kk-KZ"/>
              </w:rPr>
              <w:t>5 «ә»</w:t>
            </w:r>
          </w:p>
        </w:tc>
        <w:tc>
          <w:tcPr>
            <w:tcW w:w="6656" w:type="dxa"/>
          </w:tcPr>
          <w:p w14:paraId="027BF068" w14:textId="1847E7F3" w:rsidR="00481CCC" w:rsidRPr="00DF374E" w:rsidRDefault="00481CCC" w:rsidP="00DF374E">
            <w:pPr>
              <w:spacing w:after="0" w:line="240" w:lineRule="auto"/>
              <w:ind w:left="708"/>
              <w:jc w:val="center"/>
              <w:rPr>
                <w:rFonts w:eastAsiaTheme="minorHAnsi"/>
                <w:bCs/>
                <w:color w:val="000000" w:themeColor="text1"/>
                <w:sz w:val="28"/>
                <w:szCs w:val="28"/>
                <w:lang w:val="kk-KZ"/>
              </w:rPr>
            </w:pPr>
            <w:r w:rsidRPr="00DF374E">
              <w:rPr>
                <w:rFonts w:eastAsiaTheme="minorHAnsi"/>
                <w:bCs/>
                <w:color w:val="000000" w:themeColor="text1"/>
                <w:sz w:val="28"/>
                <w:szCs w:val="28"/>
                <w:lang w:val="kk-KZ"/>
              </w:rPr>
              <w:t>Әдеп және парасаттылық</w:t>
            </w:r>
          </w:p>
        </w:tc>
      </w:tr>
      <w:tr w:rsidR="00481CCC" w:rsidRPr="00DF374E" w14:paraId="3DB2F0D7" w14:textId="77777777" w:rsidTr="00481CCC">
        <w:tc>
          <w:tcPr>
            <w:tcW w:w="1164" w:type="dxa"/>
          </w:tcPr>
          <w:p w14:paraId="2B8A40F4" w14:textId="77777777" w:rsidR="00481CCC" w:rsidRPr="00DF374E" w:rsidRDefault="00481CCC" w:rsidP="00DF374E">
            <w:pPr>
              <w:spacing w:after="0" w:line="240" w:lineRule="auto"/>
              <w:ind w:left="708"/>
              <w:jc w:val="center"/>
              <w:rPr>
                <w:rFonts w:eastAsiaTheme="minorHAnsi"/>
                <w:bCs/>
                <w:color w:val="000000" w:themeColor="text1"/>
                <w:sz w:val="28"/>
                <w:szCs w:val="28"/>
                <w:lang w:val="kk-KZ"/>
              </w:rPr>
            </w:pPr>
            <w:r w:rsidRPr="00DF374E">
              <w:rPr>
                <w:rFonts w:eastAsiaTheme="minorHAnsi"/>
                <w:bCs/>
                <w:color w:val="000000" w:themeColor="text1"/>
                <w:sz w:val="28"/>
                <w:szCs w:val="28"/>
                <w:lang w:val="kk-KZ"/>
              </w:rPr>
              <w:lastRenderedPageBreak/>
              <w:t>2</w:t>
            </w:r>
          </w:p>
        </w:tc>
        <w:tc>
          <w:tcPr>
            <w:tcW w:w="1819" w:type="dxa"/>
            <w:vMerge/>
          </w:tcPr>
          <w:p w14:paraId="71EA987E" w14:textId="35351823" w:rsidR="00481CCC" w:rsidRPr="00DF374E" w:rsidRDefault="00481CCC" w:rsidP="00DF374E">
            <w:pPr>
              <w:spacing w:after="0" w:line="240" w:lineRule="auto"/>
              <w:ind w:left="708"/>
              <w:rPr>
                <w:rFonts w:eastAsiaTheme="minorHAnsi"/>
                <w:bCs/>
                <w:color w:val="000000" w:themeColor="text1"/>
                <w:sz w:val="28"/>
                <w:szCs w:val="28"/>
                <w:lang w:val="kk-KZ"/>
              </w:rPr>
            </w:pPr>
          </w:p>
        </w:tc>
        <w:tc>
          <w:tcPr>
            <w:tcW w:w="6656" w:type="dxa"/>
          </w:tcPr>
          <w:p w14:paraId="4FE92165" w14:textId="1CD9E9BB" w:rsidR="00481CCC" w:rsidRPr="00DF374E" w:rsidRDefault="00481CCC" w:rsidP="00DF374E">
            <w:pPr>
              <w:spacing w:after="0" w:line="240" w:lineRule="auto"/>
              <w:ind w:left="708"/>
              <w:jc w:val="center"/>
              <w:rPr>
                <w:rFonts w:eastAsiaTheme="minorHAnsi"/>
                <w:bCs/>
                <w:color w:val="000000" w:themeColor="text1"/>
                <w:sz w:val="28"/>
                <w:szCs w:val="28"/>
                <w:lang w:val="kk-KZ"/>
              </w:rPr>
            </w:pPr>
            <w:r w:rsidRPr="00DF374E">
              <w:rPr>
                <w:rFonts w:eastAsiaTheme="minorHAnsi"/>
                <w:bCs/>
                <w:color w:val="000000" w:themeColor="text1"/>
                <w:sz w:val="28"/>
                <w:szCs w:val="28"/>
                <w:lang w:val="kk-KZ"/>
              </w:rPr>
              <w:t>Шебер қолдар</w:t>
            </w:r>
          </w:p>
        </w:tc>
      </w:tr>
      <w:tr w:rsidR="00E33D13" w:rsidRPr="00DF374E" w14:paraId="35F627ED" w14:textId="77777777" w:rsidTr="00481CCC">
        <w:tc>
          <w:tcPr>
            <w:tcW w:w="1164" w:type="dxa"/>
          </w:tcPr>
          <w:p w14:paraId="14CE3715" w14:textId="77777777" w:rsidR="00E33D13" w:rsidRPr="00DF374E" w:rsidRDefault="00E33D13" w:rsidP="00DF374E">
            <w:pPr>
              <w:spacing w:after="0" w:line="240" w:lineRule="auto"/>
              <w:ind w:left="708"/>
              <w:jc w:val="center"/>
              <w:rPr>
                <w:rFonts w:eastAsiaTheme="minorHAnsi"/>
                <w:bCs/>
                <w:color w:val="000000" w:themeColor="text1"/>
                <w:sz w:val="28"/>
                <w:szCs w:val="28"/>
                <w:lang w:val="kk-KZ"/>
              </w:rPr>
            </w:pPr>
            <w:r w:rsidRPr="00DF374E">
              <w:rPr>
                <w:rFonts w:eastAsiaTheme="minorHAnsi"/>
                <w:bCs/>
                <w:color w:val="000000" w:themeColor="text1"/>
                <w:sz w:val="28"/>
                <w:szCs w:val="28"/>
                <w:lang w:val="kk-KZ"/>
              </w:rPr>
              <w:t>3</w:t>
            </w:r>
          </w:p>
        </w:tc>
        <w:tc>
          <w:tcPr>
            <w:tcW w:w="1819" w:type="dxa"/>
          </w:tcPr>
          <w:p w14:paraId="4623E557" w14:textId="59D6A4B6" w:rsidR="00E33D13" w:rsidRPr="00DF374E" w:rsidRDefault="00481CCC" w:rsidP="00DF374E">
            <w:pPr>
              <w:spacing w:after="0" w:line="240" w:lineRule="auto"/>
              <w:ind w:left="708"/>
              <w:rPr>
                <w:rFonts w:eastAsiaTheme="minorHAnsi"/>
                <w:bCs/>
                <w:color w:val="000000" w:themeColor="text1"/>
                <w:sz w:val="28"/>
                <w:szCs w:val="28"/>
                <w:lang w:val="kk-KZ"/>
              </w:rPr>
            </w:pPr>
            <w:r w:rsidRPr="00DF374E">
              <w:rPr>
                <w:rFonts w:eastAsiaTheme="minorHAnsi"/>
                <w:bCs/>
                <w:color w:val="000000" w:themeColor="text1"/>
                <w:sz w:val="28"/>
                <w:szCs w:val="28"/>
                <w:lang w:val="kk-KZ"/>
              </w:rPr>
              <w:t>5 «а»</w:t>
            </w:r>
          </w:p>
        </w:tc>
        <w:tc>
          <w:tcPr>
            <w:tcW w:w="6656" w:type="dxa"/>
          </w:tcPr>
          <w:p w14:paraId="6A2203BC" w14:textId="6A4B60D9" w:rsidR="00E33D13" w:rsidRPr="00DF374E" w:rsidRDefault="00481CCC" w:rsidP="00DF374E">
            <w:pPr>
              <w:spacing w:after="0" w:line="240" w:lineRule="auto"/>
              <w:ind w:left="708"/>
              <w:jc w:val="center"/>
              <w:rPr>
                <w:rFonts w:eastAsiaTheme="minorHAnsi"/>
                <w:bCs/>
                <w:color w:val="000000" w:themeColor="text1"/>
                <w:sz w:val="28"/>
                <w:szCs w:val="28"/>
                <w:lang w:val="kk-KZ"/>
              </w:rPr>
            </w:pPr>
            <w:r w:rsidRPr="00DF374E">
              <w:rPr>
                <w:rFonts w:eastAsiaTheme="minorHAnsi"/>
                <w:bCs/>
                <w:color w:val="000000" w:themeColor="text1"/>
                <w:sz w:val="28"/>
                <w:szCs w:val="28"/>
                <w:lang w:val="kk-KZ"/>
              </w:rPr>
              <w:t>Физика фокруг нас</w:t>
            </w:r>
          </w:p>
        </w:tc>
      </w:tr>
      <w:tr w:rsidR="00481CCC" w:rsidRPr="00BB1BBD" w14:paraId="6C545268" w14:textId="77777777" w:rsidTr="00481CCC">
        <w:tc>
          <w:tcPr>
            <w:tcW w:w="1164" w:type="dxa"/>
          </w:tcPr>
          <w:p w14:paraId="3F6686C4" w14:textId="77777777" w:rsidR="00481CCC" w:rsidRPr="00DF374E" w:rsidRDefault="00481CCC" w:rsidP="00DF374E">
            <w:pPr>
              <w:spacing w:after="0" w:line="240" w:lineRule="auto"/>
              <w:ind w:left="708"/>
              <w:jc w:val="center"/>
              <w:rPr>
                <w:rFonts w:eastAsiaTheme="minorHAnsi"/>
                <w:bCs/>
                <w:color w:val="000000" w:themeColor="text1"/>
                <w:sz w:val="28"/>
                <w:szCs w:val="28"/>
                <w:lang w:val="kk-KZ"/>
              </w:rPr>
            </w:pPr>
            <w:r w:rsidRPr="00DF374E">
              <w:rPr>
                <w:rFonts w:eastAsiaTheme="minorHAnsi"/>
                <w:bCs/>
                <w:color w:val="000000" w:themeColor="text1"/>
                <w:sz w:val="28"/>
                <w:szCs w:val="28"/>
                <w:lang w:val="kk-KZ"/>
              </w:rPr>
              <w:t>4</w:t>
            </w:r>
          </w:p>
        </w:tc>
        <w:tc>
          <w:tcPr>
            <w:tcW w:w="1819" w:type="dxa"/>
            <w:vMerge w:val="restart"/>
          </w:tcPr>
          <w:p w14:paraId="5B4CD49C" w14:textId="03F356A9" w:rsidR="00481CCC" w:rsidRPr="00DF374E" w:rsidRDefault="00481CCC" w:rsidP="00DF374E">
            <w:pPr>
              <w:spacing w:after="0" w:line="240" w:lineRule="auto"/>
              <w:ind w:left="708"/>
              <w:rPr>
                <w:rFonts w:eastAsiaTheme="minorHAnsi"/>
                <w:bCs/>
                <w:color w:val="000000" w:themeColor="text1"/>
                <w:sz w:val="28"/>
                <w:szCs w:val="28"/>
                <w:lang w:val="kk-KZ"/>
              </w:rPr>
            </w:pPr>
            <w:r w:rsidRPr="00DF374E">
              <w:rPr>
                <w:rFonts w:eastAsiaTheme="minorHAnsi"/>
                <w:bCs/>
                <w:color w:val="000000" w:themeColor="text1"/>
                <w:sz w:val="28"/>
                <w:szCs w:val="28"/>
                <w:lang w:val="kk-KZ"/>
              </w:rPr>
              <w:t>6 «ә»</w:t>
            </w:r>
          </w:p>
        </w:tc>
        <w:tc>
          <w:tcPr>
            <w:tcW w:w="6656" w:type="dxa"/>
          </w:tcPr>
          <w:p w14:paraId="2D85427C" w14:textId="32CC43C9" w:rsidR="00481CCC" w:rsidRPr="00DF374E" w:rsidRDefault="00481CCC" w:rsidP="00DF374E">
            <w:pPr>
              <w:spacing w:after="0" w:line="240" w:lineRule="auto"/>
              <w:ind w:left="708"/>
              <w:jc w:val="center"/>
              <w:rPr>
                <w:rFonts w:eastAsiaTheme="minorHAnsi"/>
                <w:bCs/>
                <w:color w:val="000000" w:themeColor="text1"/>
                <w:sz w:val="28"/>
                <w:szCs w:val="28"/>
                <w:lang w:val="kk-KZ"/>
              </w:rPr>
            </w:pPr>
            <w:r w:rsidRPr="00DF374E">
              <w:rPr>
                <w:rFonts w:eastAsiaTheme="minorHAnsi"/>
                <w:bCs/>
                <w:color w:val="000000" w:themeColor="text1"/>
                <w:sz w:val="28"/>
                <w:szCs w:val="28"/>
                <w:lang w:val="kk-KZ"/>
              </w:rPr>
              <w:t>Көркем әдебиет – өмірді тану құралы</w:t>
            </w:r>
          </w:p>
        </w:tc>
      </w:tr>
      <w:tr w:rsidR="00481CCC" w:rsidRPr="00DF374E" w14:paraId="756495F9" w14:textId="77777777" w:rsidTr="00481CCC">
        <w:tc>
          <w:tcPr>
            <w:tcW w:w="1164" w:type="dxa"/>
          </w:tcPr>
          <w:p w14:paraId="79EA44EE" w14:textId="77777777" w:rsidR="00481CCC" w:rsidRPr="00DF374E" w:rsidRDefault="00481CCC" w:rsidP="00DF374E">
            <w:pPr>
              <w:spacing w:after="0" w:line="240" w:lineRule="auto"/>
              <w:ind w:left="708"/>
              <w:jc w:val="center"/>
              <w:rPr>
                <w:rFonts w:eastAsiaTheme="minorHAnsi"/>
                <w:bCs/>
                <w:color w:val="000000" w:themeColor="text1"/>
                <w:sz w:val="28"/>
                <w:szCs w:val="28"/>
                <w:lang w:val="kk-KZ"/>
              </w:rPr>
            </w:pPr>
            <w:r w:rsidRPr="00DF374E">
              <w:rPr>
                <w:rFonts w:eastAsiaTheme="minorHAnsi"/>
                <w:bCs/>
                <w:color w:val="000000" w:themeColor="text1"/>
                <w:sz w:val="28"/>
                <w:szCs w:val="28"/>
                <w:lang w:val="kk-KZ"/>
              </w:rPr>
              <w:t>5</w:t>
            </w:r>
          </w:p>
        </w:tc>
        <w:tc>
          <w:tcPr>
            <w:tcW w:w="1819" w:type="dxa"/>
            <w:vMerge/>
          </w:tcPr>
          <w:p w14:paraId="2B63670F" w14:textId="2661640D" w:rsidR="00481CCC" w:rsidRPr="00DF374E" w:rsidRDefault="00481CCC" w:rsidP="00DF374E">
            <w:pPr>
              <w:spacing w:after="0" w:line="240" w:lineRule="auto"/>
              <w:ind w:left="708"/>
              <w:rPr>
                <w:rFonts w:eastAsiaTheme="minorHAnsi"/>
                <w:bCs/>
                <w:color w:val="000000" w:themeColor="text1"/>
                <w:sz w:val="28"/>
                <w:szCs w:val="28"/>
                <w:lang w:val="kk-KZ"/>
              </w:rPr>
            </w:pPr>
          </w:p>
        </w:tc>
        <w:tc>
          <w:tcPr>
            <w:tcW w:w="6656" w:type="dxa"/>
          </w:tcPr>
          <w:p w14:paraId="1F756306" w14:textId="69683301" w:rsidR="00481CCC" w:rsidRPr="00DF374E" w:rsidRDefault="00481CCC" w:rsidP="00DF374E">
            <w:pPr>
              <w:spacing w:after="0" w:line="240" w:lineRule="auto"/>
              <w:ind w:left="708"/>
              <w:jc w:val="center"/>
              <w:rPr>
                <w:rFonts w:eastAsiaTheme="minorHAnsi"/>
                <w:bCs/>
                <w:color w:val="000000" w:themeColor="text1"/>
                <w:sz w:val="28"/>
                <w:szCs w:val="28"/>
                <w:lang w:val="kk-KZ"/>
              </w:rPr>
            </w:pPr>
            <w:r w:rsidRPr="00DF374E">
              <w:rPr>
                <w:rFonts w:eastAsiaTheme="minorHAnsi"/>
                <w:bCs/>
                <w:color w:val="000000" w:themeColor="text1"/>
                <w:sz w:val="28"/>
                <w:szCs w:val="28"/>
                <w:lang w:val="kk-KZ"/>
              </w:rPr>
              <w:t>Жас сарбаз</w:t>
            </w:r>
          </w:p>
        </w:tc>
      </w:tr>
      <w:tr w:rsidR="00E33D13" w:rsidRPr="00DF374E" w14:paraId="5B8424F1" w14:textId="77777777" w:rsidTr="00481CCC">
        <w:tc>
          <w:tcPr>
            <w:tcW w:w="1164" w:type="dxa"/>
          </w:tcPr>
          <w:p w14:paraId="2EDA6586" w14:textId="77777777" w:rsidR="00E33D13" w:rsidRPr="00DF374E" w:rsidRDefault="00E33D13" w:rsidP="00DF374E">
            <w:pPr>
              <w:spacing w:after="0" w:line="240" w:lineRule="auto"/>
              <w:ind w:left="708"/>
              <w:jc w:val="center"/>
              <w:rPr>
                <w:rFonts w:eastAsiaTheme="minorHAnsi"/>
                <w:bCs/>
                <w:color w:val="000000" w:themeColor="text1"/>
                <w:sz w:val="28"/>
                <w:szCs w:val="28"/>
                <w:lang w:val="kk-KZ"/>
              </w:rPr>
            </w:pPr>
            <w:r w:rsidRPr="00DF374E">
              <w:rPr>
                <w:rFonts w:eastAsiaTheme="minorHAnsi"/>
                <w:bCs/>
                <w:color w:val="000000" w:themeColor="text1"/>
                <w:sz w:val="28"/>
                <w:szCs w:val="28"/>
                <w:lang w:val="kk-KZ"/>
              </w:rPr>
              <w:t>6</w:t>
            </w:r>
          </w:p>
        </w:tc>
        <w:tc>
          <w:tcPr>
            <w:tcW w:w="1819" w:type="dxa"/>
          </w:tcPr>
          <w:p w14:paraId="0B758718" w14:textId="35FDD360" w:rsidR="00E33D13" w:rsidRPr="00DF374E" w:rsidRDefault="00481CCC" w:rsidP="00DF374E">
            <w:pPr>
              <w:spacing w:after="0" w:line="240" w:lineRule="auto"/>
              <w:ind w:left="708"/>
              <w:rPr>
                <w:rFonts w:eastAsiaTheme="minorHAnsi"/>
                <w:bCs/>
                <w:color w:val="000000" w:themeColor="text1"/>
                <w:sz w:val="28"/>
                <w:szCs w:val="28"/>
                <w:lang w:val="kk-KZ"/>
              </w:rPr>
            </w:pPr>
            <w:r w:rsidRPr="00DF374E">
              <w:rPr>
                <w:rFonts w:eastAsiaTheme="minorHAnsi"/>
                <w:bCs/>
                <w:color w:val="000000" w:themeColor="text1"/>
                <w:sz w:val="28"/>
                <w:szCs w:val="28"/>
                <w:lang w:val="kk-KZ"/>
              </w:rPr>
              <w:t>6 «а»</w:t>
            </w:r>
          </w:p>
        </w:tc>
        <w:tc>
          <w:tcPr>
            <w:tcW w:w="6656" w:type="dxa"/>
          </w:tcPr>
          <w:p w14:paraId="36CC6D26" w14:textId="7D2A88F9" w:rsidR="00E33D13" w:rsidRPr="00DF374E" w:rsidRDefault="00481CCC" w:rsidP="00DF374E">
            <w:pPr>
              <w:spacing w:after="0" w:line="240" w:lineRule="auto"/>
              <w:ind w:left="708"/>
              <w:jc w:val="center"/>
              <w:rPr>
                <w:rFonts w:eastAsiaTheme="minorHAnsi"/>
                <w:bCs/>
                <w:color w:val="000000" w:themeColor="text1"/>
                <w:sz w:val="28"/>
                <w:szCs w:val="28"/>
                <w:lang w:val="kk-KZ"/>
              </w:rPr>
            </w:pPr>
            <w:r w:rsidRPr="00DF374E">
              <w:rPr>
                <w:rFonts w:eastAsiaTheme="minorHAnsi"/>
                <w:bCs/>
                <w:color w:val="000000" w:themeColor="text1"/>
                <w:sz w:val="28"/>
                <w:szCs w:val="28"/>
                <w:lang w:val="kk-KZ"/>
              </w:rPr>
              <w:t>В мире астрономии</w:t>
            </w:r>
          </w:p>
        </w:tc>
      </w:tr>
      <w:tr w:rsidR="00E33D13" w:rsidRPr="00DF374E" w14:paraId="7B9AD9C0" w14:textId="77777777" w:rsidTr="00481CCC">
        <w:tc>
          <w:tcPr>
            <w:tcW w:w="1164" w:type="dxa"/>
          </w:tcPr>
          <w:p w14:paraId="778A1F18" w14:textId="77777777" w:rsidR="00E33D13" w:rsidRPr="00DF374E" w:rsidRDefault="00E33D13" w:rsidP="00DF374E">
            <w:pPr>
              <w:spacing w:after="0" w:line="240" w:lineRule="auto"/>
              <w:ind w:left="708"/>
              <w:jc w:val="center"/>
              <w:rPr>
                <w:rFonts w:eastAsiaTheme="minorHAnsi"/>
                <w:bCs/>
                <w:color w:val="000000" w:themeColor="text1"/>
                <w:sz w:val="28"/>
                <w:szCs w:val="28"/>
                <w:lang w:val="kk-KZ"/>
              </w:rPr>
            </w:pPr>
            <w:r w:rsidRPr="00DF374E">
              <w:rPr>
                <w:rFonts w:eastAsiaTheme="minorHAnsi"/>
                <w:bCs/>
                <w:color w:val="000000" w:themeColor="text1"/>
                <w:sz w:val="28"/>
                <w:szCs w:val="28"/>
                <w:lang w:val="kk-KZ"/>
              </w:rPr>
              <w:t>7</w:t>
            </w:r>
          </w:p>
        </w:tc>
        <w:tc>
          <w:tcPr>
            <w:tcW w:w="1819" w:type="dxa"/>
          </w:tcPr>
          <w:p w14:paraId="08D7CAFE" w14:textId="31F6FFF1" w:rsidR="00E33D13" w:rsidRPr="00DF374E" w:rsidRDefault="00481CCC" w:rsidP="00DF374E">
            <w:pPr>
              <w:spacing w:after="0" w:line="240" w:lineRule="auto"/>
              <w:rPr>
                <w:rFonts w:eastAsiaTheme="minorHAnsi"/>
                <w:bCs/>
                <w:color w:val="000000" w:themeColor="text1"/>
                <w:sz w:val="28"/>
                <w:szCs w:val="28"/>
                <w:lang w:val="kk-KZ"/>
              </w:rPr>
            </w:pPr>
            <w:r w:rsidRPr="00DF374E">
              <w:rPr>
                <w:rFonts w:eastAsiaTheme="minorHAnsi"/>
                <w:bCs/>
                <w:color w:val="000000" w:themeColor="text1"/>
                <w:sz w:val="28"/>
                <w:szCs w:val="28"/>
                <w:lang w:val="kk-KZ"/>
              </w:rPr>
              <w:t>7 «ә»</w:t>
            </w:r>
          </w:p>
        </w:tc>
        <w:tc>
          <w:tcPr>
            <w:tcW w:w="6656" w:type="dxa"/>
          </w:tcPr>
          <w:p w14:paraId="59931BB5" w14:textId="588F18CE" w:rsidR="00E33D13" w:rsidRPr="00DF374E" w:rsidRDefault="00481CCC" w:rsidP="00DF374E">
            <w:pPr>
              <w:spacing w:after="0" w:line="240" w:lineRule="auto"/>
              <w:ind w:left="708"/>
              <w:jc w:val="center"/>
              <w:rPr>
                <w:rFonts w:eastAsiaTheme="minorHAnsi"/>
                <w:bCs/>
                <w:color w:val="000000" w:themeColor="text1"/>
                <w:sz w:val="28"/>
                <w:szCs w:val="28"/>
                <w:lang w:val="kk-KZ"/>
              </w:rPr>
            </w:pPr>
            <w:r w:rsidRPr="00DF374E">
              <w:rPr>
                <w:rFonts w:eastAsiaTheme="minorHAnsi"/>
                <w:bCs/>
                <w:color w:val="000000" w:themeColor="text1"/>
                <w:sz w:val="28"/>
                <w:szCs w:val="28"/>
                <w:lang w:val="kk-KZ"/>
              </w:rPr>
              <w:t>Физика және радиотехника</w:t>
            </w:r>
          </w:p>
        </w:tc>
      </w:tr>
      <w:tr w:rsidR="00E33D13" w:rsidRPr="00DF374E" w14:paraId="4B912C21" w14:textId="77777777" w:rsidTr="00481CCC">
        <w:tc>
          <w:tcPr>
            <w:tcW w:w="1164" w:type="dxa"/>
          </w:tcPr>
          <w:p w14:paraId="7EA08345" w14:textId="77777777" w:rsidR="00E33D13" w:rsidRPr="00DF374E" w:rsidRDefault="00E33D13" w:rsidP="00DF374E">
            <w:pPr>
              <w:spacing w:after="0" w:line="240" w:lineRule="auto"/>
              <w:ind w:left="708"/>
              <w:jc w:val="center"/>
              <w:rPr>
                <w:rFonts w:eastAsiaTheme="minorHAnsi"/>
                <w:bCs/>
                <w:color w:val="000000" w:themeColor="text1"/>
                <w:sz w:val="28"/>
                <w:szCs w:val="28"/>
                <w:lang w:val="kk-KZ"/>
              </w:rPr>
            </w:pPr>
            <w:r w:rsidRPr="00DF374E">
              <w:rPr>
                <w:rFonts w:eastAsiaTheme="minorHAnsi"/>
                <w:bCs/>
                <w:color w:val="000000" w:themeColor="text1"/>
                <w:sz w:val="28"/>
                <w:szCs w:val="28"/>
                <w:lang w:val="kk-KZ"/>
              </w:rPr>
              <w:t>8</w:t>
            </w:r>
          </w:p>
        </w:tc>
        <w:tc>
          <w:tcPr>
            <w:tcW w:w="1819" w:type="dxa"/>
          </w:tcPr>
          <w:p w14:paraId="6ED8FD40" w14:textId="6D37E222" w:rsidR="00E33D13" w:rsidRPr="00DF374E" w:rsidRDefault="00481CCC" w:rsidP="00DF374E">
            <w:pPr>
              <w:spacing w:after="0" w:line="240" w:lineRule="auto"/>
              <w:ind w:left="708"/>
              <w:rPr>
                <w:rFonts w:eastAsiaTheme="minorHAnsi"/>
                <w:bCs/>
                <w:color w:val="000000" w:themeColor="text1"/>
                <w:sz w:val="28"/>
                <w:szCs w:val="28"/>
                <w:lang w:val="kk-KZ"/>
              </w:rPr>
            </w:pPr>
            <w:r w:rsidRPr="00DF374E">
              <w:rPr>
                <w:rFonts w:eastAsiaTheme="minorHAnsi"/>
                <w:bCs/>
                <w:color w:val="000000" w:themeColor="text1"/>
                <w:sz w:val="28"/>
                <w:szCs w:val="28"/>
                <w:lang w:val="kk-KZ"/>
              </w:rPr>
              <w:t>7 «ә»</w:t>
            </w:r>
          </w:p>
        </w:tc>
        <w:tc>
          <w:tcPr>
            <w:tcW w:w="6656" w:type="dxa"/>
          </w:tcPr>
          <w:p w14:paraId="157884F3" w14:textId="314FD991" w:rsidR="00E33D13" w:rsidRPr="00DF374E" w:rsidRDefault="00481CCC" w:rsidP="00DF374E">
            <w:pPr>
              <w:spacing w:after="0" w:line="240" w:lineRule="auto"/>
              <w:ind w:left="708"/>
              <w:jc w:val="center"/>
              <w:rPr>
                <w:rFonts w:eastAsiaTheme="minorHAnsi"/>
                <w:bCs/>
                <w:color w:val="000000" w:themeColor="text1"/>
                <w:sz w:val="28"/>
                <w:szCs w:val="28"/>
                <w:lang w:val="kk-KZ"/>
              </w:rPr>
            </w:pPr>
            <w:r w:rsidRPr="00DF374E">
              <w:rPr>
                <w:rFonts w:eastAsiaTheme="minorHAnsi"/>
                <w:bCs/>
                <w:color w:val="000000" w:themeColor="text1"/>
                <w:sz w:val="28"/>
                <w:szCs w:val="28"/>
                <w:lang w:val="kk-KZ"/>
              </w:rPr>
              <w:t>Шебер қолдар</w:t>
            </w:r>
          </w:p>
        </w:tc>
      </w:tr>
      <w:tr w:rsidR="00E33D13" w:rsidRPr="00BB1BBD" w14:paraId="7DB09626" w14:textId="77777777" w:rsidTr="00481CCC">
        <w:tc>
          <w:tcPr>
            <w:tcW w:w="1164" w:type="dxa"/>
          </w:tcPr>
          <w:p w14:paraId="1B56BD44" w14:textId="77777777" w:rsidR="00E33D13" w:rsidRPr="00DF374E" w:rsidRDefault="00E33D13" w:rsidP="00DF374E">
            <w:pPr>
              <w:spacing w:after="0" w:line="240" w:lineRule="auto"/>
              <w:ind w:left="708"/>
              <w:jc w:val="center"/>
              <w:rPr>
                <w:rFonts w:eastAsiaTheme="minorHAnsi"/>
                <w:bCs/>
                <w:color w:val="000000" w:themeColor="text1"/>
                <w:sz w:val="28"/>
                <w:szCs w:val="28"/>
                <w:lang w:val="kk-KZ"/>
              </w:rPr>
            </w:pPr>
            <w:r w:rsidRPr="00DF374E">
              <w:rPr>
                <w:rFonts w:eastAsiaTheme="minorHAnsi"/>
                <w:bCs/>
                <w:color w:val="000000" w:themeColor="text1"/>
                <w:sz w:val="28"/>
                <w:szCs w:val="28"/>
                <w:lang w:val="kk-KZ"/>
              </w:rPr>
              <w:t>9</w:t>
            </w:r>
          </w:p>
        </w:tc>
        <w:tc>
          <w:tcPr>
            <w:tcW w:w="1819" w:type="dxa"/>
          </w:tcPr>
          <w:p w14:paraId="69A793EC" w14:textId="65D9FAEC" w:rsidR="00E33D13" w:rsidRPr="00DF374E" w:rsidRDefault="00481CCC" w:rsidP="00DF374E">
            <w:pPr>
              <w:spacing w:after="0" w:line="240" w:lineRule="auto"/>
              <w:ind w:left="708"/>
              <w:rPr>
                <w:rFonts w:eastAsiaTheme="minorHAnsi"/>
                <w:bCs/>
                <w:color w:val="000000" w:themeColor="text1"/>
                <w:sz w:val="28"/>
                <w:szCs w:val="28"/>
                <w:lang w:val="kk-KZ"/>
              </w:rPr>
            </w:pPr>
            <w:r w:rsidRPr="00DF374E">
              <w:rPr>
                <w:rFonts w:eastAsiaTheme="minorHAnsi"/>
                <w:bCs/>
                <w:color w:val="000000" w:themeColor="text1"/>
                <w:sz w:val="28"/>
                <w:szCs w:val="28"/>
                <w:lang w:val="kk-KZ"/>
              </w:rPr>
              <w:t>7 «а»</w:t>
            </w:r>
          </w:p>
        </w:tc>
        <w:tc>
          <w:tcPr>
            <w:tcW w:w="6656" w:type="dxa"/>
          </w:tcPr>
          <w:p w14:paraId="5CE2A3BE" w14:textId="7F8954D5" w:rsidR="00E33D13" w:rsidRPr="00DF374E" w:rsidRDefault="00481CCC" w:rsidP="00DF374E">
            <w:pPr>
              <w:spacing w:after="0" w:line="240" w:lineRule="auto"/>
              <w:ind w:left="708"/>
              <w:jc w:val="center"/>
              <w:rPr>
                <w:rFonts w:eastAsiaTheme="minorHAnsi"/>
                <w:bCs/>
                <w:color w:val="000000" w:themeColor="text1"/>
                <w:sz w:val="28"/>
                <w:szCs w:val="28"/>
                <w:lang w:val="kk-KZ"/>
              </w:rPr>
            </w:pPr>
            <w:r w:rsidRPr="00DF374E">
              <w:rPr>
                <w:rFonts w:eastAsiaTheme="minorHAnsi"/>
                <w:bCs/>
                <w:color w:val="000000" w:themeColor="text1"/>
                <w:sz w:val="28"/>
                <w:szCs w:val="28"/>
                <w:lang w:val="kk-KZ"/>
              </w:rPr>
              <w:t>Методы решения задач по физике</w:t>
            </w:r>
          </w:p>
        </w:tc>
      </w:tr>
      <w:tr w:rsidR="00E33D13" w:rsidRPr="00DF374E" w14:paraId="42A6734B" w14:textId="77777777" w:rsidTr="00481CCC">
        <w:tc>
          <w:tcPr>
            <w:tcW w:w="1164" w:type="dxa"/>
          </w:tcPr>
          <w:p w14:paraId="7A7D1FBF" w14:textId="77777777" w:rsidR="00E33D13" w:rsidRPr="00DF374E" w:rsidRDefault="00E33D13" w:rsidP="00DF374E">
            <w:pPr>
              <w:spacing w:after="0" w:line="240" w:lineRule="auto"/>
              <w:ind w:left="708"/>
              <w:jc w:val="center"/>
              <w:rPr>
                <w:rFonts w:eastAsiaTheme="minorHAnsi"/>
                <w:bCs/>
                <w:color w:val="000000" w:themeColor="text1"/>
                <w:sz w:val="28"/>
                <w:szCs w:val="28"/>
                <w:lang w:val="kk-KZ"/>
              </w:rPr>
            </w:pPr>
            <w:r w:rsidRPr="00DF374E">
              <w:rPr>
                <w:rFonts w:eastAsiaTheme="minorHAnsi"/>
                <w:bCs/>
                <w:color w:val="000000" w:themeColor="text1"/>
                <w:sz w:val="28"/>
                <w:szCs w:val="28"/>
                <w:lang w:val="kk-KZ"/>
              </w:rPr>
              <w:t>10</w:t>
            </w:r>
          </w:p>
        </w:tc>
        <w:tc>
          <w:tcPr>
            <w:tcW w:w="1819" w:type="dxa"/>
          </w:tcPr>
          <w:p w14:paraId="2D37CA9D" w14:textId="10F5AB2D" w:rsidR="00E33D13" w:rsidRPr="00DF374E" w:rsidRDefault="00481CCC" w:rsidP="00DF374E">
            <w:pPr>
              <w:spacing w:after="0" w:line="240" w:lineRule="auto"/>
              <w:ind w:left="708"/>
              <w:rPr>
                <w:rFonts w:eastAsiaTheme="minorHAnsi"/>
                <w:bCs/>
                <w:color w:val="000000" w:themeColor="text1"/>
                <w:sz w:val="28"/>
                <w:szCs w:val="28"/>
                <w:lang w:val="kk-KZ"/>
              </w:rPr>
            </w:pPr>
            <w:r w:rsidRPr="00DF374E">
              <w:rPr>
                <w:rFonts w:eastAsiaTheme="minorHAnsi"/>
                <w:bCs/>
                <w:color w:val="000000" w:themeColor="text1"/>
                <w:sz w:val="28"/>
                <w:szCs w:val="28"/>
                <w:lang w:val="kk-KZ"/>
              </w:rPr>
              <w:t>8 «ә»</w:t>
            </w:r>
          </w:p>
        </w:tc>
        <w:tc>
          <w:tcPr>
            <w:tcW w:w="6656" w:type="dxa"/>
          </w:tcPr>
          <w:p w14:paraId="5064B5FC" w14:textId="0442BA5E" w:rsidR="00E33D13" w:rsidRPr="00DF374E" w:rsidRDefault="00481CCC" w:rsidP="00DF374E">
            <w:pPr>
              <w:spacing w:after="0" w:line="240" w:lineRule="auto"/>
              <w:ind w:left="708"/>
              <w:jc w:val="center"/>
              <w:rPr>
                <w:rFonts w:eastAsiaTheme="minorHAnsi"/>
                <w:bCs/>
                <w:color w:val="000000" w:themeColor="text1"/>
                <w:sz w:val="28"/>
                <w:szCs w:val="28"/>
                <w:lang w:val="kk-KZ"/>
              </w:rPr>
            </w:pPr>
            <w:r w:rsidRPr="00DF374E">
              <w:rPr>
                <w:rFonts w:eastAsiaTheme="minorHAnsi"/>
                <w:bCs/>
                <w:color w:val="000000" w:themeColor="text1"/>
                <w:sz w:val="28"/>
                <w:szCs w:val="28"/>
                <w:lang w:val="kk-KZ"/>
              </w:rPr>
              <w:t>Робототехника</w:t>
            </w:r>
          </w:p>
        </w:tc>
      </w:tr>
      <w:tr w:rsidR="00E33D13" w:rsidRPr="00DF374E" w14:paraId="794BEA78" w14:textId="77777777" w:rsidTr="00481CCC">
        <w:tc>
          <w:tcPr>
            <w:tcW w:w="1164" w:type="dxa"/>
          </w:tcPr>
          <w:p w14:paraId="06A1C98F" w14:textId="77777777" w:rsidR="00E33D13" w:rsidRPr="00DF374E" w:rsidRDefault="00E33D13" w:rsidP="00DF374E">
            <w:pPr>
              <w:spacing w:after="0" w:line="240" w:lineRule="auto"/>
              <w:ind w:left="708"/>
              <w:jc w:val="center"/>
              <w:rPr>
                <w:rFonts w:eastAsiaTheme="minorHAnsi"/>
                <w:bCs/>
                <w:color w:val="000000" w:themeColor="text1"/>
                <w:sz w:val="28"/>
                <w:szCs w:val="28"/>
                <w:lang w:val="kk-KZ"/>
              </w:rPr>
            </w:pPr>
            <w:r w:rsidRPr="00DF374E">
              <w:rPr>
                <w:rFonts w:eastAsiaTheme="minorHAnsi"/>
                <w:bCs/>
                <w:color w:val="000000" w:themeColor="text1"/>
                <w:sz w:val="28"/>
                <w:szCs w:val="28"/>
                <w:lang w:val="kk-KZ"/>
              </w:rPr>
              <w:t>11</w:t>
            </w:r>
          </w:p>
        </w:tc>
        <w:tc>
          <w:tcPr>
            <w:tcW w:w="1819" w:type="dxa"/>
          </w:tcPr>
          <w:p w14:paraId="07BE271A" w14:textId="2E8A053A" w:rsidR="00E33D13" w:rsidRPr="00DF374E" w:rsidRDefault="00481CCC" w:rsidP="00DF374E">
            <w:pPr>
              <w:spacing w:after="0" w:line="240" w:lineRule="auto"/>
              <w:ind w:left="708"/>
              <w:rPr>
                <w:rFonts w:eastAsiaTheme="minorHAnsi"/>
                <w:bCs/>
                <w:color w:val="000000" w:themeColor="text1"/>
                <w:sz w:val="28"/>
                <w:szCs w:val="28"/>
                <w:lang w:val="kk-KZ"/>
              </w:rPr>
            </w:pPr>
            <w:r w:rsidRPr="00DF374E">
              <w:rPr>
                <w:rFonts w:eastAsiaTheme="minorHAnsi"/>
                <w:bCs/>
                <w:color w:val="000000" w:themeColor="text1"/>
                <w:sz w:val="28"/>
                <w:szCs w:val="28"/>
                <w:lang w:val="kk-KZ"/>
              </w:rPr>
              <w:t>8 «ә»</w:t>
            </w:r>
          </w:p>
        </w:tc>
        <w:tc>
          <w:tcPr>
            <w:tcW w:w="6656" w:type="dxa"/>
          </w:tcPr>
          <w:p w14:paraId="24EED41C" w14:textId="04EEBD9A" w:rsidR="00E33D13" w:rsidRPr="00DF374E" w:rsidRDefault="00481CCC" w:rsidP="00DF374E">
            <w:pPr>
              <w:spacing w:after="0" w:line="240" w:lineRule="auto"/>
              <w:ind w:left="708"/>
              <w:jc w:val="center"/>
              <w:rPr>
                <w:rFonts w:eastAsiaTheme="minorHAnsi"/>
                <w:bCs/>
                <w:color w:val="000000" w:themeColor="text1"/>
                <w:sz w:val="28"/>
                <w:szCs w:val="28"/>
                <w:lang w:val="kk-KZ"/>
              </w:rPr>
            </w:pPr>
            <w:r w:rsidRPr="00DF374E">
              <w:rPr>
                <w:rFonts w:eastAsiaTheme="minorHAnsi"/>
                <w:bCs/>
                <w:color w:val="000000" w:themeColor="text1"/>
                <w:sz w:val="28"/>
                <w:szCs w:val="28"/>
                <w:lang w:val="kk-KZ"/>
              </w:rPr>
              <w:t>Шебер қолдар</w:t>
            </w:r>
          </w:p>
        </w:tc>
      </w:tr>
      <w:tr w:rsidR="00E33D13" w:rsidRPr="00DF374E" w14:paraId="0142641F" w14:textId="77777777" w:rsidTr="00481CCC">
        <w:tc>
          <w:tcPr>
            <w:tcW w:w="1164" w:type="dxa"/>
          </w:tcPr>
          <w:p w14:paraId="706EF58D" w14:textId="77777777" w:rsidR="00E33D13" w:rsidRPr="00DF374E" w:rsidRDefault="00E33D13" w:rsidP="00DF374E">
            <w:pPr>
              <w:spacing w:after="0" w:line="240" w:lineRule="auto"/>
              <w:ind w:left="708"/>
              <w:jc w:val="center"/>
              <w:rPr>
                <w:rFonts w:eastAsiaTheme="minorHAnsi"/>
                <w:bCs/>
                <w:color w:val="000000" w:themeColor="text1"/>
                <w:sz w:val="28"/>
                <w:szCs w:val="28"/>
                <w:lang w:val="kk-KZ"/>
              </w:rPr>
            </w:pPr>
            <w:r w:rsidRPr="00DF374E">
              <w:rPr>
                <w:rFonts w:eastAsiaTheme="minorHAnsi"/>
                <w:bCs/>
                <w:color w:val="000000" w:themeColor="text1"/>
                <w:sz w:val="28"/>
                <w:szCs w:val="28"/>
                <w:lang w:val="kk-KZ"/>
              </w:rPr>
              <w:t>12</w:t>
            </w:r>
          </w:p>
        </w:tc>
        <w:tc>
          <w:tcPr>
            <w:tcW w:w="1819" w:type="dxa"/>
          </w:tcPr>
          <w:p w14:paraId="6BCF1B14" w14:textId="41B5CDFC" w:rsidR="00E33D13" w:rsidRPr="00DF374E" w:rsidRDefault="00C46B11" w:rsidP="00DF374E">
            <w:pPr>
              <w:spacing w:after="0" w:line="240" w:lineRule="auto"/>
              <w:ind w:left="708"/>
              <w:rPr>
                <w:rFonts w:eastAsiaTheme="minorHAnsi"/>
                <w:bCs/>
                <w:color w:val="000000" w:themeColor="text1"/>
                <w:sz w:val="28"/>
                <w:szCs w:val="28"/>
                <w:lang w:val="kk-KZ"/>
              </w:rPr>
            </w:pPr>
            <w:r w:rsidRPr="00DF374E">
              <w:rPr>
                <w:rFonts w:eastAsiaTheme="minorHAnsi"/>
                <w:bCs/>
                <w:color w:val="000000" w:themeColor="text1"/>
                <w:sz w:val="28"/>
                <w:szCs w:val="28"/>
                <w:lang w:val="kk-KZ"/>
              </w:rPr>
              <w:t>8 «а»</w:t>
            </w:r>
          </w:p>
        </w:tc>
        <w:tc>
          <w:tcPr>
            <w:tcW w:w="6656" w:type="dxa"/>
          </w:tcPr>
          <w:p w14:paraId="034ECE06" w14:textId="67C13438" w:rsidR="00E33D13" w:rsidRPr="00DF374E" w:rsidRDefault="00C46B11" w:rsidP="00DF374E">
            <w:pPr>
              <w:spacing w:after="0" w:line="240" w:lineRule="auto"/>
              <w:ind w:left="708"/>
              <w:jc w:val="center"/>
              <w:rPr>
                <w:rFonts w:eastAsiaTheme="minorHAnsi"/>
                <w:bCs/>
                <w:color w:val="000000" w:themeColor="text1"/>
                <w:sz w:val="28"/>
                <w:szCs w:val="28"/>
                <w:lang w:val="kk-KZ"/>
              </w:rPr>
            </w:pPr>
            <w:r w:rsidRPr="00DF374E">
              <w:rPr>
                <w:rFonts w:eastAsiaTheme="minorHAnsi"/>
                <w:bCs/>
                <w:color w:val="000000" w:themeColor="text1"/>
                <w:sz w:val="28"/>
                <w:szCs w:val="28"/>
                <w:lang w:val="kk-KZ"/>
              </w:rPr>
              <w:t>Робототехника</w:t>
            </w:r>
          </w:p>
        </w:tc>
      </w:tr>
      <w:tr w:rsidR="00E33D13" w:rsidRPr="00DF374E" w14:paraId="24939F87" w14:textId="77777777" w:rsidTr="00481CCC">
        <w:tc>
          <w:tcPr>
            <w:tcW w:w="1164" w:type="dxa"/>
          </w:tcPr>
          <w:p w14:paraId="6B07A59F" w14:textId="77777777" w:rsidR="00E33D13" w:rsidRPr="00DF374E" w:rsidRDefault="00E33D13" w:rsidP="00DF374E">
            <w:pPr>
              <w:spacing w:after="0" w:line="240" w:lineRule="auto"/>
              <w:ind w:left="708"/>
              <w:jc w:val="center"/>
              <w:rPr>
                <w:rFonts w:eastAsiaTheme="minorHAnsi"/>
                <w:bCs/>
                <w:color w:val="000000" w:themeColor="text1"/>
                <w:sz w:val="28"/>
                <w:szCs w:val="28"/>
                <w:lang w:val="kk-KZ"/>
              </w:rPr>
            </w:pPr>
            <w:r w:rsidRPr="00DF374E">
              <w:rPr>
                <w:rFonts w:eastAsiaTheme="minorHAnsi"/>
                <w:bCs/>
                <w:color w:val="000000" w:themeColor="text1"/>
                <w:sz w:val="28"/>
                <w:szCs w:val="28"/>
                <w:lang w:val="kk-KZ"/>
              </w:rPr>
              <w:t>13</w:t>
            </w:r>
          </w:p>
        </w:tc>
        <w:tc>
          <w:tcPr>
            <w:tcW w:w="1819" w:type="dxa"/>
          </w:tcPr>
          <w:p w14:paraId="1F69A39E" w14:textId="6223863A" w:rsidR="00E33D13" w:rsidRPr="00DF374E" w:rsidRDefault="00C46B11" w:rsidP="00DF374E">
            <w:pPr>
              <w:spacing w:after="0" w:line="240" w:lineRule="auto"/>
              <w:ind w:left="708"/>
              <w:rPr>
                <w:rFonts w:eastAsiaTheme="minorHAnsi"/>
                <w:bCs/>
                <w:color w:val="000000" w:themeColor="text1"/>
                <w:sz w:val="28"/>
                <w:szCs w:val="28"/>
                <w:lang w:val="kk-KZ"/>
              </w:rPr>
            </w:pPr>
            <w:r w:rsidRPr="00DF374E">
              <w:rPr>
                <w:rFonts w:eastAsiaTheme="minorHAnsi"/>
                <w:bCs/>
                <w:color w:val="000000" w:themeColor="text1"/>
                <w:sz w:val="28"/>
                <w:szCs w:val="28"/>
                <w:lang w:val="kk-KZ"/>
              </w:rPr>
              <w:t>9 «ә»</w:t>
            </w:r>
          </w:p>
        </w:tc>
        <w:tc>
          <w:tcPr>
            <w:tcW w:w="6656" w:type="dxa"/>
          </w:tcPr>
          <w:p w14:paraId="32B6A98F" w14:textId="58476039" w:rsidR="00E33D13" w:rsidRPr="00DF374E" w:rsidRDefault="00C46B11" w:rsidP="00DF374E">
            <w:pPr>
              <w:spacing w:after="0" w:line="240" w:lineRule="auto"/>
              <w:ind w:left="708"/>
              <w:jc w:val="center"/>
              <w:rPr>
                <w:rFonts w:eastAsiaTheme="minorHAnsi"/>
                <w:bCs/>
                <w:color w:val="000000" w:themeColor="text1"/>
                <w:sz w:val="28"/>
                <w:szCs w:val="28"/>
                <w:lang w:val="kk-KZ"/>
              </w:rPr>
            </w:pPr>
            <w:r w:rsidRPr="00DF374E">
              <w:rPr>
                <w:rFonts w:eastAsiaTheme="minorHAnsi"/>
                <w:bCs/>
                <w:color w:val="000000" w:themeColor="text1"/>
                <w:sz w:val="28"/>
                <w:szCs w:val="28"/>
                <w:lang w:val="kk-KZ"/>
              </w:rPr>
              <w:t>Зайырлылық және дінтану негіздері</w:t>
            </w:r>
          </w:p>
        </w:tc>
      </w:tr>
      <w:tr w:rsidR="00E33D13" w:rsidRPr="00DF374E" w14:paraId="4074BD4D" w14:textId="77777777" w:rsidTr="00481CCC">
        <w:tc>
          <w:tcPr>
            <w:tcW w:w="1164" w:type="dxa"/>
          </w:tcPr>
          <w:p w14:paraId="4E5BC9F2" w14:textId="77777777" w:rsidR="00E33D13" w:rsidRPr="00DF374E" w:rsidRDefault="00E33D13" w:rsidP="00DF374E">
            <w:pPr>
              <w:spacing w:after="0" w:line="240" w:lineRule="auto"/>
              <w:ind w:left="708"/>
              <w:jc w:val="center"/>
              <w:rPr>
                <w:rFonts w:eastAsiaTheme="minorHAnsi"/>
                <w:bCs/>
                <w:color w:val="000000" w:themeColor="text1"/>
                <w:sz w:val="28"/>
                <w:szCs w:val="28"/>
                <w:lang w:val="kk-KZ"/>
              </w:rPr>
            </w:pPr>
            <w:r w:rsidRPr="00DF374E">
              <w:rPr>
                <w:rFonts w:eastAsiaTheme="minorHAnsi"/>
                <w:bCs/>
                <w:color w:val="000000" w:themeColor="text1"/>
                <w:sz w:val="28"/>
                <w:szCs w:val="28"/>
                <w:lang w:val="kk-KZ"/>
              </w:rPr>
              <w:t>14</w:t>
            </w:r>
          </w:p>
        </w:tc>
        <w:tc>
          <w:tcPr>
            <w:tcW w:w="1819" w:type="dxa"/>
          </w:tcPr>
          <w:p w14:paraId="325F22D4" w14:textId="05F4DCC1" w:rsidR="00E33D13" w:rsidRPr="00DF374E" w:rsidRDefault="00C46B11" w:rsidP="00DF374E">
            <w:pPr>
              <w:spacing w:after="0" w:line="240" w:lineRule="auto"/>
              <w:ind w:left="708"/>
              <w:rPr>
                <w:rFonts w:eastAsiaTheme="minorHAnsi"/>
                <w:bCs/>
                <w:color w:val="000000" w:themeColor="text1"/>
                <w:sz w:val="28"/>
                <w:szCs w:val="28"/>
                <w:lang w:val="kk-KZ"/>
              </w:rPr>
            </w:pPr>
            <w:r w:rsidRPr="00DF374E">
              <w:rPr>
                <w:rFonts w:eastAsiaTheme="minorHAnsi"/>
                <w:bCs/>
                <w:color w:val="000000" w:themeColor="text1"/>
                <w:sz w:val="28"/>
                <w:szCs w:val="28"/>
                <w:lang w:val="kk-KZ"/>
              </w:rPr>
              <w:t>9 «ә»</w:t>
            </w:r>
          </w:p>
        </w:tc>
        <w:tc>
          <w:tcPr>
            <w:tcW w:w="6656" w:type="dxa"/>
          </w:tcPr>
          <w:p w14:paraId="06C7F7A9" w14:textId="6D8CF9DE" w:rsidR="00E33D13" w:rsidRPr="00DF374E" w:rsidRDefault="00C46B11" w:rsidP="00DF374E">
            <w:pPr>
              <w:spacing w:after="0" w:line="240" w:lineRule="auto"/>
              <w:ind w:left="708"/>
              <w:jc w:val="center"/>
              <w:rPr>
                <w:rFonts w:eastAsiaTheme="minorHAnsi"/>
                <w:bCs/>
                <w:color w:val="000000" w:themeColor="text1"/>
                <w:sz w:val="28"/>
                <w:szCs w:val="28"/>
                <w:lang w:val="kk-KZ"/>
              </w:rPr>
            </w:pPr>
            <w:r w:rsidRPr="00DF374E">
              <w:rPr>
                <w:rFonts w:eastAsiaTheme="minorHAnsi"/>
                <w:bCs/>
                <w:color w:val="000000" w:themeColor="text1"/>
                <w:sz w:val="28"/>
                <w:szCs w:val="28"/>
                <w:lang w:val="kk-KZ"/>
              </w:rPr>
              <w:t>Абайтану</w:t>
            </w:r>
          </w:p>
        </w:tc>
      </w:tr>
      <w:tr w:rsidR="00E33D13" w:rsidRPr="00DF374E" w14:paraId="38B3FD40" w14:textId="77777777" w:rsidTr="00481CCC">
        <w:tc>
          <w:tcPr>
            <w:tcW w:w="1164" w:type="dxa"/>
          </w:tcPr>
          <w:p w14:paraId="598F0192" w14:textId="77777777" w:rsidR="00E33D13" w:rsidRPr="00DF374E" w:rsidRDefault="00E33D13" w:rsidP="00DF374E">
            <w:pPr>
              <w:spacing w:after="0" w:line="240" w:lineRule="auto"/>
              <w:ind w:left="708"/>
              <w:jc w:val="center"/>
              <w:rPr>
                <w:rFonts w:eastAsiaTheme="minorHAnsi"/>
                <w:bCs/>
                <w:color w:val="000000" w:themeColor="text1"/>
                <w:sz w:val="28"/>
                <w:szCs w:val="28"/>
                <w:lang w:val="kk-KZ"/>
              </w:rPr>
            </w:pPr>
            <w:r w:rsidRPr="00DF374E">
              <w:rPr>
                <w:rFonts w:eastAsiaTheme="minorHAnsi"/>
                <w:bCs/>
                <w:color w:val="000000" w:themeColor="text1"/>
                <w:sz w:val="28"/>
                <w:szCs w:val="28"/>
                <w:lang w:val="kk-KZ"/>
              </w:rPr>
              <w:t>15</w:t>
            </w:r>
          </w:p>
        </w:tc>
        <w:tc>
          <w:tcPr>
            <w:tcW w:w="1819" w:type="dxa"/>
          </w:tcPr>
          <w:p w14:paraId="5E3C2CA2" w14:textId="441A5F33" w:rsidR="00E33D13" w:rsidRPr="00DF374E" w:rsidRDefault="00C46B11" w:rsidP="00DF374E">
            <w:pPr>
              <w:spacing w:after="0" w:line="240" w:lineRule="auto"/>
              <w:ind w:left="708"/>
              <w:rPr>
                <w:rFonts w:eastAsiaTheme="minorHAnsi"/>
                <w:bCs/>
                <w:color w:val="000000" w:themeColor="text1"/>
                <w:sz w:val="28"/>
                <w:szCs w:val="28"/>
                <w:lang w:val="kk-KZ"/>
              </w:rPr>
            </w:pPr>
            <w:r w:rsidRPr="00DF374E">
              <w:rPr>
                <w:rFonts w:eastAsiaTheme="minorHAnsi"/>
                <w:bCs/>
                <w:color w:val="000000" w:themeColor="text1"/>
                <w:sz w:val="28"/>
                <w:szCs w:val="28"/>
                <w:lang w:val="kk-KZ"/>
              </w:rPr>
              <w:t>9 «а»</w:t>
            </w:r>
          </w:p>
        </w:tc>
        <w:tc>
          <w:tcPr>
            <w:tcW w:w="6656" w:type="dxa"/>
          </w:tcPr>
          <w:p w14:paraId="45892096" w14:textId="17E5EB2D" w:rsidR="00E33D13" w:rsidRPr="00DF374E" w:rsidRDefault="00C46B11" w:rsidP="00DF374E">
            <w:pPr>
              <w:spacing w:after="0" w:line="240" w:lineRule="auto"/>
              <w:ind w:left="708"/>
              <w:jc w:val="center"/>
              <w:rPr>
                <w:rFonts w:eastAsiaTheme="minorHAnsi"/>
                <w:bCs/>
                <w:color w:val="000000" w:themeColor="text1"/>
                <w:sz w:val="28"/>
                <w:szCs w:val="28"/>
                <w:lang w:val="kk-KZ"/>
              </w:rPr>
            </w:pPr>
            <w:r w:rsidRPr="00DF374E">
              <w:rPr>
                <w:rFonts w:eastAsiaTheme="minorHAnsi"/>
                <w:bCs/>
                <w:color w:val="000000" w:themeColor="text1"/>
                <w:sz w:val="28"/>
                <w:szCs w:val="28"/>
                <w:lang w:val="kk-KZ"/>
              </w:rPr>
              <w:t>Светкость и основы религоведения</w:t>
            </w:r>
          </w:p>
        </w:tc>
      </w:tr>
      <w:tr w:rsidR="00E33D13" w:rsidRPr="00DF374E" w14:paraId="14711815" w14:textId="77777777" w:rsidTr="00481CCC">
        <w:tc>
          <w:tcPr>
            <w:tcW w:w="1164" w:type="dxa"/>
          </w:tcPr>
          <w:p w14:paraId="6C074329" w14:textId="77777777" w:rsidR="00E33D13" w:rsidRPr="00DF374E" w:rsidRDefault="00E33D13" w:rsidP="00DF374E">
            <w:pPr>
              <w:spacing w:after="0" w:line="240" w:lineRule="auto"/>
              <w:ind w:left="708"/>
              <w:jc w:val="center"/>
              <w:rPr>
                <w:rFonts w:eastAsiaTheme="minorHAnsi"/>
                <w:bCs/>
                <w:color w:val="000000" w:themeColor="text1"/>
                <w:sz w:val="28"/>
                <w:szCs w:val="28"/>
                <w:lang w:val="kk-KZ"/>
              </w:rPr>
            </w:pPr>
            <w:r w:rsidRPr="00DF374E">
              <w:rPr>
                <w:rFonts w:eastAsiaTheme="minorHAnsi"/>
                <w:bCs/>
                <w:color w:val="000000" w:themeColor="text1"/>
                <w:sz w:val="28"/>
                <w:szCs w:val="28"/>
                <w:lang w:val="kk-KZ"/>
              </w:rPr>
              <w:t>16</w:t>
            </w:r>
          </w:p>
        </w:tc>
        <w:tc>
          <w:tcPr>
            <w:tcW w:w="1819" w:type="dxa"/>
          </w:tcPr>
          <w:p w14:paraId="6DA85D99" w14:textId="2A6F4193" w:rsidR="00E33D13" w:rsidRPr="00DF374E" w:rsidRDefault="00C46B11" w:rsidP="00DF374E">
            <w:pPr>
              <w:spacing w:after="0" w:line="240" w:lineRule="auto"/>
              <w:ind w:left="708"/>
              <w:rPr>
                <w:rFonts w:eastAsiaTheme="minorHAnsi"/>
                <w:bCs/>
                <w:color w:val="000000" w:themeColor="text1"/>
                <w:sz w:val="28"/>
                <w:szCs w:val="28"/>
                <w:lang w:val="kk-KZ"/>
              </w:rPr>
            </w:pPr>
            <w:r w:rsidRPr="00DF374E">
              <w:rPr>
                <w:rFonts w:eastAsiaTheme="minorHAnsi"/>
                <w:bCs/>
                <w:color w:val="000000" w:themeColor="text1"/>
                <w:sz w:val="28"/>
                <w:szCs w:val="28"/>
                <w:lang w:val="kk-KZ"/>
              </w:rPr>
              <w:t>10 «ә»</w:t>
            </w:r>
          </w:p>
        </w:tc>
        <w:tc>
          <w:tcPr>
            <w:tcW w:w="6656" w:type="dxa"/>
          </w:tcPr>
          <w:p w14:paraId="6F1BB163" w14:textId="5B7CE53E" w:rsidR="00E33D13" w:rsidRPr="00DF374E" w:rsidRDefault="00C46B11" w:rsidP="00DF374E">
            <w:pPr>
              <w:spacing w:after="0" w:line="240" w:lineRule="auto"/>
              <w:ind w:left="708"/>
              <w:jc w:val="center"/>
              <w:rPr>
                <w:rFonts w:eastAsiaTheme="minorHAnsi"/>
                <w:bCs/>
                <w:color w:val="000000" w:themeColor="text1"/>
                <w:sz w:val="28"/>
                <w:szCs w:val="28"/>
                <w:lang w:val="kk-KZ"/>
              </w:rPr>
            </w:pPr>
            <w:r w:rsidRPr="00DF374E">
              <w:rPr>
                <w:rFonts w:eastAsiaTheme="minorHAnsi"/>
                <w:bCs/>
                <w:color w:val="000000" w:themeColor="text1"/>
                <w:sz w:val="28"/>
                <w:szCs w:val="28"/>
                <w:lang w:val="kk-KZ"/>
              </w:rPr>
              <w:t>Кәсіпкерлік және бизнес негіздері</w:t>
            </w:r>
          </w:p>
        </w:tc>
      </w:tr>
      <w:tr w:rsidR="00E33D13" w:rsidRPr="00DF374E" w14:paraId="07081F66" w14:textId="77777777" w:rsidTr="00481CCC">
        <w:tc>
          <w:tcPr>
            <w:tcW w:w="1164" w:type="dxa"/>
          </w:tcPr>
          <w:p w14:paraId="51B58D82" w14:textId="77777777" w:rsidR="00E33D13" w:rsidRPr="00DF374E" w:rsidRDefault="00E33D13" w:rsidP="00DF374E">
            <w:pPr>
              <w:spacing w:after="0" w:line="240" w:lineRule="auto"/>
              <w:ind w:left="708"/>
              <w:jc w:val="center"/>
              <w:rPr>
                <w:rFonts w:eastAsiaTheme="minorHAnsi"/>
                <w:bCs/>
                <w:color w:val="000000" w:themeColor="text1"/>
                <w:sz w:val="28"/>
                <w:szCs w:val="28"/>
                <w:lang w:val="kk-KZ"/>
              </w:rPr>
            </w:pPr>
            <w:r w:rsidRPr="00DF374E">
              <w:rPr>
                <w:rFonts w:eastAsiaTheme="minorHAnsi"/>
                <w:bCs/>
                <w:color w:val="000000" w:themeColor="text1"/>
                <w:sz w:val="28"/>
                <w:szCs w:val="28"/>
                <w:lang w:val="kk-KZ"/>
              </w:rPr>
              <w:t>17</w:t>
            </w:r>
          </w:p>
        </w:tc>
        <w:tc>
          <w:tcPr>
            <w:tcW w:w="1819" w:type="dxa"/>
          </w:tcPr>
          <w:p w14:paraId="3D0290B0" w14:textId="56AF5EA7" w:rsidR="00E33D13" w:rsidRPr="00DF374E" w:rsidRDefault="00C46B11" w:rsidP="00DF374E">
            <w:pPr>
              <w:spacing w:after="0" w:line="240" w:lineRule="auto"/>
              <w:ind w:left="708"/>
              <w:rPr>
                <w:rFonts w:eastAsiaTheme="minorHAnsi"/>
                <w:bCs/>
                <w:color w:val="000000" w:themeColor="text1"/>
                <w:sz w:val="28"/>
                <w:szCs w:val="28"/>
                <w:lang w:val="kk-KZ"/>
              </w:rPr>
            </w:pPr>
            <w:r w:rsidRPr="00DF374E">
              <w:rPr>
                <w:rFonts w:eastAsiaTheme="minorHAnsi"/>
                <w:bCs/>
                <w:color w:val="000000" w:themeColor="text1"/>
                <w:sz w:val="28"/>
                <w:szCs w:val="28"/>
                <w:lang w:val="kk-KZ"/>
              </w:rPr>
              <w:t>10 «ә»</w:t>
            </w:r>
          </w:p>
        </w:tc>
        <w:tc>
          <w:tcPr>
            <w:tcW w:w="6656" w:type="dxa"/>
          </w:tcPr>
          <w:p w14:paraId="26758F53" w14:textId="654B4724" w:rsidR="00E33D13" w:rsidRPr="00DF374E" w:rsidRDefault="00C46B11" w:rsidP="00DF374E">
            <w:pPr>
              <w:spacing w:after="0" w:line="240" w:lineRule="auto"/>
              <w:ind w:left="708"/>
              <w:jc w:val="center"/>
              <w:rPr>
                <w:rFonts w:eastAsiaTheme="minorHAnsi"/>
                <w:bCs/>
                <w:color w:val="000000" w:themeColor="text1"/>
                <w:sz w:val="28"/>
                <w:szCs w:val="28"/>
                <w:lang w:val="kk-KZ"/>
              </w:rPr>
            </w:pPr>
            <w:r w:rsidRPr="00DF374E">
              <w:rPr>
                <w:rFonts w:eastAsiaTheme="minorHAnsi"/>
                <w:bCs/>
                <w:color w:val="000000" w:themeColor="text1"/>
                <w:sz w:val="28"/>
                <w:szCs w:val="28"/>
                <w:lang w:val="kk-KZ"/>
              </w:rPr>
              <w:t>Оқу далалық жиыны (АӘТД)</w:t>
            </w:r>
          </w:p>
        </w:tc>
      </w:tr>
      <w:tr w:rsidR="00E33D13" w:rsidRPr="00DF374E" w14:paraId="632BFD4F" w14:textId="77777777" w:rsidTr="00481CCC">
        <w:tc>
          <w:tcPr>
            <w:tcW w:w="1164" w:type="dxa"/>
          </w:tcPr>
          <w:p w14:paraId="5DA94107" w14:textId="77777777" w:rsidR="00E33D13" w:rsidRPr="00DF374E" w:rsidRDefault="00E33D13" w:rsidP="00DF374E">
            <w:pPr>
              <w:spacing w:after="0" w:line="240" w:lineRule="auto"/>
              <w:ind w:left="708"/>
              <w:jc w:val="center"/>
              <w:rPr>
                <w:rFonts w:eastAsiaTheme="minorHAnsi"/>
                <w:bCs/>
                <w:color w:val="000000" w:themeColor="text1"/>
                <w:sz w:val="28"/>
                <w:szCs w:val="28"/>
                <w:lang w:val="kk-KZ"/>
              </w:rPr>
            </w:pPr>
            <w:r w:rsidRPr="00DF374E">
              <w:rPr>
                <w:rFonts w:eastAsiaTheme="minorHAnsi"/>
                <w:bCs/>
                <w:color w:val="000000" w:themeColor="text1"/>
                <w:sz w:val="28"/>
                <w:szCs w:val="28"/>
                <w:lang w:val="kk-KZ"/>
              </w:rPr>
              <w:t>18</w:t>
            </w:r>
          </w:p>
        </w:tc>
        <w:tc>
          <w:tcPr>
            <w:tcW w:w="1819" w:type="dxa"/>
          </w:tcPr>
          <w:p w14:paraId="4130937E" w14:textId="236FD6A9" w:rsidR="00E33D13" w:rsidRPr="00DF374E" w:rsidRDefault="00C46B11" w:rsidP="00DF374E">
            <w:pPr>
              <w:spacing w:after="0" w:line="240" w:lineRule="auto"/>
              <w:ind w:left="708"/>
              <w:rPr>
                <w:rFonts w:eastAsiaTheme="minorHAnsi"/>
                <w:bCs/>
                <w:color w:val="000000" w:themeColor="text1"/>
                <w:sz w:val="28"/>
                <w:szCs w:val="28"/>
                <w:lang w:val="kk-KZ"/>
              </w:rPr>
            </w:pPr>
            <w:r w:rsidRPr="00DF374E">
              <w:rPr>
                <w:rFonts w:eastAsiaTheme="minorHAnsi"/>
                <w:bCs/>
                <w:color w:val="000000" w:themeColor="text1"/>
                <w:sz w:val="28"/>
                <w:szCs w:val="28"/>
                <w:lang w:val="kk-KZ"/>
              </w:rPr>
              <w:t>10 «ә»</w:t>
            </w:r>
          </w:p>
        </w:tc>
        <w:tc>
          <w:tcPr>
            <w:tcW w:w="6656" w:type="dxa"/>
          </w:tcPr>
          <w:p w14:paraId="7F971C77" w14:textId="5EC81289" w:rsidR="00E33D13" w:rsidRPr="00DF374E" w:rsidRDefault="00C46B11" w:rsidP="00DF374E">
            <w:pPr>
              <w:spacing w:after="0" w:line="240" w:lineRule="auto"/>
              <w:ind w:left="708"/>
              <w:jc w:val="center"/>
              <w:rPr>
                <w:rFonts w:eastAsiaTheme="minorHAnsi"/>
                <w:bCs/>
                <w:color w:val="000000" w:themeColor="text1"/>
                <w:sz w:val="28"/>
                <w:szCs w:val="28"/>
                <w:lang w:val="kk-KZ"/>
              </w:rPr>
            </w:pPr>
            <w:r w:rsidRPr="00DF374E">
              <w:rPr>
                <w:rFonts w:eastAsiaTheme="minorHAnsi"/>
                <w:bCs/>
                <w:color w:val="000000" w:themeColor="text1"/>
                <w:sz w:val="28"/>
                <w:szCs w:val="28"/>
                <w:lang w:val="kk-KZ"/>
              </w:rPr>
              <w:t>Туған өлкем</w:t>
            </w:r>
          </w:p>
        </w:tc>
      </w:tr>
      <w:tr w:rsidR="00E33D13" w:rsidRPr="00DF374E" w14:paraId="2CA6DE07" w14:textId="77777777" w:rsidTr="00481CCC">
        <w:tc>
          <w:tcPr>
            <w:tcW w:w="1164" w:type="dxa"/>
          </w:tcPr>
          <w:p w14:paraId="29A1B81C" w14:textId="77777777" w:rsidR="00E33D13" w:rsidRPr="00DF374E" w:rsidRDefault="00E33D13" w:rsidP="00DF374E">
            <w:pPr>
              <w:spacing w:after="0" w:line="240" w:lineRule="auto"/>
              <w:ind w:left="708"/>
              <w:jc w:val="center"/>
              <w:rPr>
                <w:rFonts w:eastAsiaTheme="minorHAnsi"/>
                <w:bCs/>
                <w:color w:val="000000" w:themeColor="text1"/>
                <w:sz w:val="28"/>
                <w:szCs w:val="28"/>
                <w:lang w:val="kk-KZ"/>
              </w:rPr>
            </w:pPr>
            <w:r w:rsidRPr="00DF374E">
              <w:rPr>
                <w:rFonts w:eastAsiaTheme="minorHAnsi"/>
                <w:bCs/>
                <w:color w:val="000000" w:themeColor="text1"/>
                <w:sz w:val="28"/>
                <w:szCs w:val="28"/>
                <w:lang w:val="kk-KZ"/>
              </w:rPr>
              <w:t>19</w:t>
            </w:r>
          </w:p>
        </w:tc>
        <w:tc>
          <w:tcPr>
            <w:tcW w:w="1819" w:type="dxa"/>
          </w:tcPr>
          <w:p w14:paraId="3C20E00A" w14:textId="2E37EC90" w:rsidR="00E33D13" w:rsidRPr="00DF374E" w:rsidRDefault="00C46B11" w:rsidP="00DF374E">
            <w:pPr>
              <w:spacing w:after="0" w:line="240" w:lineRule="auto"/>
              <w:ind w:left="708"/>
              <w:rPr>
                <w:rFonts w:eastAsiaTheme="minorHAnsi"/>
                <w:bCs/>
                <w:color w:val="000000" w:themeColor="text1"/>
                <w:sz w:val="28"/>
                <w:szCs w:val="28"/>
                <w:lang w:val="kk-KZ"/>
              </w:rPr>
            </w:pPr>
            <w:r w:rsidRPr="00DF374E">
              <w:rPr>
                <w:rFonts w:eastAsiaTheme="minorHAnsi"/>
                <w:bCs/>
                <w:color w:val="000000" w:themeColor="text1"/>
                <w:sz w:val="28"/>
                <w:szCs w:val="28"/>
                <w:lang w:val="kk-KZ"/>
              </w:rPr>
              <w:t>10 «а»</w:t>
            </w:r>
          </w:p>
        </w:tc>
        <w:tc>
          <w:tcPr>
            <w:tcW w:w="6656" w:type="dxa"/>
          </w:tcPr>
          <w:p w14:paraId="543FBF9D" w14:textId="3FFD7F2E" w:rsidR="00E33D13" w:rsidRPr="00DF374E" w:rsidRDefault="00C46B11" w:rsidP="00DF374E">
            <w:pPr>
              <w:spacing w:after="0" w:line="240" w:lineRule="auto"/>
              <w:ind w:left="708"/>
              <w:jc w:val="center"/>
              <w:rPr>
                <w:rFonts w:eastAsiaTheme="minorHAnsi"/>
                <w:bCs/>
                <w:color w:val="000000" w:themeColor="text1"/>
                <w:sz w:val="28"/>
                <w:szCs w:val="28"/>
                <w:lang w:val="kk-KZ"/>
              </w:rPr>
            </w:pPr>
            <w:r w:rsidRPr="00DF374E">
              <w:rPr>
                <w:rFonts w:eastAsiaTheme="minorHAnsi"/>
                <w:bCs/>
                <w:color w:val="000000" w:themeColor="text1"/>
                <w:sz w:val="28"/>
                <w:szCs w:val="28"/>
                <w:lang w:val="kk-KZ"/>
              </w:rPr>
              <w:t xml:space="preserve">Предпринимательство и основы бизнеса </w:t>
            </w:r>
          </w:p>
        </w:tc>
      </w:tr>
      <w:tr w:rsidR="00C46B11" w:rsidRPr="00DF374E" w14:paraId="228EF45B" w14:textId="77777777" w:rsidTr="00481CCC">
        <w:tc>
          <w:tcPr>
            <w:tcW w:w="1164" w:type="dxa"/>
          </w:tcPr>
          <w:p w14:paraId="18A06CEA" w14:textId="77777777" w:rsidR="00C46B11" w:rsidRPr="00DF374E" w:rsidRDefault="00C46B11" w:rsidP="00DF374E">
            <w:pPr>
              <w:spacing w:after="0" w:line="240" w:lineRule="auto"/>
              <w:ind w:left="708"/>
              <w:jc w:val="center"/>
              <w:rPr>
                <w:rFonts w:eastAsiaTheme="minorHAnsi"/>
                <w:bCs/>
                <w:color w:val="000000" w:themeColor="text1"/>
                <w:sz w:val="28"/>
                <w:szCs w:val="28"/>
                <w:lang w:val="kk-KZ"/>
              </w:rPr>
            </w:pPr>
            <w:r w:rsidRPr="00DF374E">
              <w:rPr>
                <w:rFonts w:eastAsiaTheme="minorHAnsi"/>
                <w:bCs/>
                <w:color w:val="000000" w:themeColor="text1"/>
                <w:sz w:val="28"/>
                <w:szCs w:val="28"/>
                <w:lang w:val="kk-KZ"/>
              </w:rPr>
              <w:t>20</w:t>
            </w:r>
          </w:p>
        </w:tc>
        <w:tc>
          <w:tcPr>
            <w:tcW w:w="1819" w:type="dxa"/>
            <w:vMerge w:val="restart"/>
          </w:tcPr>
          <w:p w14:paraId="5D7F1397" w14:textId="34C0D9C5" w:rsidR="00C46B11" w:rsidRPr="00DF374E" w:rsidRDefault="00C46B11" w:rsidP="00DF374E">
            <w:pPr>
              <w:spacing w:after="0" w:line="240" w:lineRule="auto"/>
              <w:ind w:left="708"/>
              <w:rPr>
                <w:rFonts w:eastAsiaTheme="minorHAnsi"/>
                <w:bCs/>
                <w:color w:val="000000" w:themeColor="text1"/>
                <w:sz w:val="28"/>
                <w:szCs w:val="28"/>
                <w:lang w:val="kk-KZ"/>
              </w:rPr>
            </w:pPr>
            <w:r w:rsidRPr="00DF374E">
              <w:rPr>
                <w:rFonts w:eastAsiaTheme="minorHAnsi"/>
                <w:bCs/>
                <w:color w:val="000000" w:themeColor="text1"/>
                <w:sz w:val="28"/>
                <w:szCs w:val="28"/>
                <w:lang w:val="kk-KZ"/>
              </w:rPr>
              <w:t>11 «ә»</w:t>
            </w:r>
          </w:p>
        </w:tc>
        <w:tc>
          <w:tcPr>
            <w:tcW w:w="6656" w:type="dxa"/>
          </w:tcPr>
          <w:p w14:paraId="6F1F65BD" w14:textId="631CFC15" w:rsidR="00C46B11" w:rsidRPr="00DF374E" w:rsidRDefault="00C46B11" w:rsidP="00DF374E">
            <w:pPr>
              <w:spacing w:after="0" w:line="240" w:lineRule="auto"/>
              <w:ind w:left="708"/>
              <w:jc w:val="center"/>
              <w:rPr>
                <w:rFonts w:eastAsiaTheme="minorHAnsi"/>
                <w:bCs/>
                <w:color w:val="000000" w:themeColor="text1"/>
                <w:sz w:val="28"/>
                <w:szCs w:val="28"/>
                <w:lang w:val="kk-KZ"/>
              </w:rPr>
            </w:pPr>
            <w:r w:rsidRPr="00DF374E">
              <w:rPr>
                <w:rFonts w:eastAsiaTheme="minorHAnsi"/>
                <w:bCs/>
                <w:color w:val="000000" w:themeColor="text1"/>
                <w:sz w:val="28"/>
                <w:szCs w:val="28"/>
                <w:lang w:val="kk-KZ"/>
              </w:rPr>
              <w:t>Қызықты сызу</w:t>
            </w:r>
          </w:p>
        </w:tc>
      </w:tr>
      <w:tr w:rsidR="00C46B11" w:rsidRPr="00DF374E" w14:paraId="27B63BBE" w14:textId="77777777" w:rsidTr="00481CCC">
        <w:tc>
          <w:tcPr>
            <w:tcW w:w="1164" w:type="dxa"/>
          </w:tcPr>
          <w:p w14:paraId="614101BA" w14:textId="77777777" w:rsidR="00C46B11" w:rsidRPr="00DF374E" w:rsidRDefault="00C46B11" w:rsidP="00DF374E">
            <w:pPr>
              <w:spacing w:after="0" w:line="240" w:lineRule="auto"/>
              <w:ind w:left="708"/>
              <w:jc w:val="center"/>
              <w:rPr>
                <w:rFonts w:eastAsiaTheme="minorHAnsi"/>
                <w:bCs/>
                <w:color w:val="000000" w:themeColor="text1"/>
                <w:sz w:val="28"/>
                <w:szCs w:val="28"/>
                <w:lang w:val="kk-KZ"/>
              </w:rPr>
            </w:pPr>
            <w:r w:rsidRPr="00DF374E">
              <w:rPr>
                <w:rFonts w:eastAsiaTheme="minorHAnsi"/>
                <w:bCs/>
                <w:color w:val="000000" w:themeColor="text1"/>
                <w:sz w:val="28"/>
                <w:szCs w:val="28"/>
                <w:lang w:val="kk-KZ"/>
              </w:rPr>
              <w:t>21</w:t>
            </w:r>
          </w:p>
        </w:tc>
        <w:tc>
          <w:tcPr>
            <w:tcW w:w="1819" w:type="dxa"/>
            <w:vMerge/>
          </w:tcPr>
          <w:p w14:paraId="15EC1F07" w14:textId="766173E8" w:rsidR="00C46B11" w:rsidRPr="00DF374E" w:rsidRDefault="00C46B11" w:rsidP="00DF374E">
            <w:pPr>
              <w:spacing w:after="0" w:line="240" w:lineRule="auto"/>
              <w:ind w:left="708"/>
              <w:rPr>
                <w:rFonts w:eastAsiaTheme="minorHAnsi"/>
                <w:bCs/>
                <w:color w:val="000000" w:themeColor="text1"/>
                <w:sz w:val="28"/>
                <w:szCs w:val="28"/>
                <w:lang w:val="kk-KZ"/>
              </w:rPr>
            </w:pPr>
          </w:p>
        </w:tc>
        <w:tc>
          <w:tcPr>
            <w:tcW w:w="6656" w:type="dxa"/>
          </w:tcPr>
          <w:p w14:paraId="1E6F1CF2" w14:textId="1D37F648" w:rsidR="00C46B11" w:rsidRPr="00DF374E" w:rsidRDefault="00C46B11" w:rsidP="00DF374E">
            <w:pPr>
              <w:spacing w:after="0" w:line="240" w:lineRule="auto"/>
              <w:ind w:left="708"/>
              <w:jc w:val="center"/>
              <w:rPr>
                <w:rFonts w:eastAsiaTheme="minorHAnsi"/>
                <w:bCs/>
                <w:color w:val="000000" w:themeColor="text1"/>
                <w:sz w:val="28"/>
                <w:szCs w:val="28"/>
                <w:lang w:val="kk-KZ"/>
              </w:rPr>
            </w:pPr>
            <w:r w:rsidRPr="00DF374E">
              <w:rPr>
                <w:rFonts w:eastAsiaTheme="minorHAnsi"/>
                <w:bCs/>
                <w:color w:val="000000" w:themeColor="text1"/>
                <w:sz w:val="28"/>
                <w:szCs w:val="28"/>
                <w:lang w:val="kk-KZ"/>
              </w:rPr>
              <w:t>Өлкетану</w:t>
            </w:r>
          </w:p>
        </w:tc>
      </w:tr>
      <w:tr w:rsidR="00C46B11" w:rsidRPr="00BB1BBD" w14:paraId="3CF5DA43" w14:textId="77777777" w:rsidTr="00481CCC">
        <w:tc>
          <w:tcPr>
            <w:tcW w:w="1164" w:type="dxa"/>
          </w:tcPr>
          <w:p w14:paraId="151EBAF9" w14:textId="77777777" w:rsidR="00C46B11" w:rsidRPr="00DF374E" w:rsidRDefault="00C46B11" w:rsidP="00DF374E">
            <w:pPr>
              <w:spacing w:after="0" w:line="240" w:lineRule="auto"/>
              <w:ind w:left="708"/>
              <w:jc w:val="center"/>
              <w:rPr>
                <w:rFonts w:eastAsiaTheme="minorHAnsi"/>
                <w:bCs/>
                <w:color w:val="000000" w:themeColor="text1"/>
                <w:sz w:val="28"/>
                <w:szCs w:val="28"/>
                <w:lang w:val="kk-KZ"/>
              </w:rPr>
            </w:pPr>
            <w:r w:rsidRPr="00DF374E">
              <w:rPr>
                <w:rFonts w:eastAsiaTheme="minorHAnsi"/>
                <w:bCs/>
                <w:color w:val="000000" w:themeColor="text1"/>
                <w:sz w:val="28"/>
                <w:szCs w:val="28"/>
                <w:lang w:val="kk-KZ"/>
              </w:rPr>
              <w:t>22</w:t>
            </w:r>
          </w:p>
        </w:tc>
        <w:tc>
          <w:tcPr>
            <w:tcW w:w="1819" w:type="dxa"/>
            <w:vMerge/>
          </w:tcPr>
          <w:p w14:paraId="56F798DB" w14:textId="443B22F3" w:rsidR="00C46B11" w:rsidRPr="00DF374E" w:rsidRDefault="00C46B11" w:rsidP="00DF374E">
            <w:pPr>
              <w:spacing w:after="0" w:line="240" w:lineRule="auto"/>
              <w:ind w:left="708"/>
              <w:rPr>
                <w:rFonts w:eastAsiaTheme="minorHAnsi"/>
                <w:bCs/>
                <w:color w:val="000000" w:themeColor="text1"/>
                <w:sz w:val="28"/>
                <w:szCs w:val="28"/>
                <w:lang w:val="kk-KZ"/>
              </w:rPr>
            </w:pPr>
          </w:p>
        </w:tc>
        <w:tc>
          <w:tcPr>
            <w:tcW w:w="6656" w:type="dxa"/>
          </w:tcPr>
          <w:p w14:paraId="73AFDE73" w14:textId="2B9C5978" w:rsidR="00C46B11" w:rsidRPr="00DF374E" w:rsidRDefault="00C46B11" w:rsidP="00DF374E">
            <w:pPr>
              <w:spacing w:after="0" w:line="240" w:lineRule="auto"/>
              <w:ind w:left="708"/>
              <w:jc w:val="center"/>
              <w:rPr>
                <w:rFonts w:eastAsiaTheme="minorHAnsi"/>
                <w:bCs/>
                <w:color w:val="000000" w:themeColor="text1"/>
                <w:sz w:val="28"/>
                <w:szCs w:val="28"/>
                <w:lang w:val="kk-KZ"/>
              </w:rPr>
            </w:pPr>
            <w:r w:rsidRPr="00DF374E">
              <w:rPr>
                <w:rFonts w:eastAsiaTheme="minorHAnsi"/>
                <w:bCs/>
                <w:color w:val="000000" w:themeColor="text1"/>
                <w:sz w:val="28"/>
                <w:szCs w:val="28"/>
                <w:lang w:val="kk-KZ"/>
              </w:rPr>
              <w:t>Комбинаторика. Статистика элементтері және ықтималдықтар.</w:t>
            </w:r>
          </w:p>
        </w:tc>
      </w:tr>
      <w:tr w:rsidR="00C46B11" w:rsidRPr="00DF374E" w14:paraId="6D27229B" w14:textId="77777777" w:rsidTr="00481CCC">
        <w:tc>
          <w:tcPr>
            <w:tcW w:w="1164" w:type="dxa"/>
          </w:tcPr>
          <w:p w14:paraId="3EC3192D" w14:textId="77777777" w:rsidR="00C46B11" w:rsidRPr="00DF374E" w:rsidRDefault="00C46B11" w:rsidP="00DF374E">
            <w:pPr>
              <w:spacing w:after="0" w:line="240" w:lineRule="auto"/>
              <w:ind w:left="708"/>
              <w:jc w:val="center"/>
              <w:rPr>
                <w:rFonts w:eastAsiaTheme="minorHAnsi"/>
                <w:bCs/>
                <w:color w:val="000000" w:themeColor="text1"/>
                <w:sz w:val="28"/>
                <w:szCs w:val="28"/>
                <w:lang w:val="kk-KZ"/>
              </w:rPr>
            </w:pPr>
            <w:r w:rsidRPr="00DF374E">
              <w:rPr>
                <w:rFonts w:eastAsiaTheme="minorHAnsi"/>
                <w:bCs/>
                <w:color w:val="000000" w:themeColor="text1"/>
                <w:sz w:val="28"/>
                <w:szCs w:val="28"/>
                <w:lang w:val="kk-KZ"/>
              </w:rPr>
              <w:t>23</w:t>
            </w:r>
          </w:p>
        </w:tc>
        <w:tc>
          <w:tcPr>
            <w:tcW w:w="1819" w:type="dxa"/>
            <w:vMerge/>
          </w:tcPr>
          <w:p w14:paraId="5DA9AF35" w14:textId="637A235F" w:rsidR="00C46B11" w:rsidRPr="00DF374E" w:rsidRDefault="00C46B11" w:rsidP="00DF374E">
            <w:pPr>
              <w:spacing w:after="0" w:line="240" w:lineRule="auto"/>
              <w:ind w:left="708"/>
              <w:rPr>
                <w:rFonts w:eastAsiaTheme="minorHAnsi"/>
                <w:bCs/>
                <w:color w:val="000000" w:themeColor="text1"/>
                <w:sz w:val="28"/>
                <w:szCs w:val="28"/>
                <w:lang w:val="kk-KZ"/>
              </w:rPr>
            </w:pPr>
          </w:p>
        </w:tc>
        <w:tc>
          <w:tcPr>
            <w:tcW w:w="6656" w:type="dxa"/>
          </w:tcPr>
          <w:p w14:paraId="51B3789E" w14:textId="4DF972D8" w:rsidR="00C46B11" w:rsidRPr="00DF374E" w:rsidRDefault="00C46B11" w:rsidP="00DF374E">
            <w:pPr>
              <w:spacing w:after="0" w:line="240" w:lineRule="auto"/>
              <w:ind w:left="708"/>
              <w:jc w:val="center"/>
              <w:rPr>
                <w:rFonts w:eastAsiaTheme="minorHAnsi"/>
                <w:bCs/>
                <w:color w:val="000000" w:themeColor="text1"/>
                <w:sz w:val="28"/>
                <w:szCs w:val="28"/>
                <w:lang w:val="kk-KZ"/>
              </w:rPr>
            </w:pPr>
            <w:r w:rsidRPr="00DF374E">
              <w:rPr>
                <w:rFonts w:eastAsiaTheme="minorHAnsi"/>
                <w:bCs/>
                <w:color w:val="000000" w:themeColor="text1"/>
                <w:sz w:val="28"/>
                <w:szCs w:val="28"/>
                <w:lang w:val="kk-KZ"/>
              </w:rPr>
              <w:t>Елтану</w:t>
            </w:r>
          </w:p>
        </w:tc>
      </w:tr>
      <w:tr w:rsidR="00C46B11" w:rsidRPr="00DF374E" w14:paraId="51829FFE" w14:textId="77777777" w:rsidTr="00481CCC">
        <w:tc>
          <w:tcPr>
            <w:tcW w:w="1164" w:type="dxa"/>
          </w:tcPr>
          <w:p w14:paraId="11679304" w14:textId="77777777" w:rsidR="00C46B11" w:rsidRPr="00DF374E" w:rsidRDefault="00C46B11" w:rsidP="00DF374E">
            <w:pPr>
              <w:spacing w:after="0" w:line="240" w:lineRule="auto"/>
              <w:ind w:left="708"/>
              <w:jc w:val="center"/>
              <w:rPr>
                <w:rFonts w:eastAsiaTheme="minorHAnsi"/>
                <w:bCs/>
                <w:color w:val="000000" w:themeColor="text1"/>
                <w:sz w:val="28"/>
                <w:szCs w:val="28"/>
                <w:lang w:val="kk-KZ"/>
              </w:rPr>
            </w:pPr>
            <w:r w:rsidRPr="00DF374E">
              <w:rPr>
                <w:rFonts w:eastAsiaTheme="minorHAnsi"/>
                <w:bCs/>
                <w:color w:val="000000" w:themeColor="text1"/>
                <w:sz w:val="28"/>
                <w:szCs w:val="28"/>
                <w:lang w:val="kk-KZ"/>
              </w:rPr>
              <w:t>24</w:t>
            </w:r>
          </w:p>
        </w:tc>
        <w:tc>
          <w:tcPr>
            <w:tcW w:w="1819" w:type="dxa"/>
            <w:vMerge/>
          </w:tcPr>
          <w:p w14:paraId="4D7FB9EC" w14:textId="6086BE1C" w:rsidR="00C46B11" w:rsidRPr="00DF374E" w:rsidRDefault="00C46B11" w:rsidP="00DF374E">
            <w:pPr>
              <w:spacing w:after="0" w:line="240" w:lineRule="auto"/>
              <w:ind w:left="708"/>
              <w:rPr>
                <w:rFonts w:eastAsiaTheme="minorHAnsi"/>
                <w:bCs/>
                <w:color w:val="000000" w:themeColor="text1"/>
                <w:sz w:val="28"/>
                <w:szCs w:val="28"/>
                <w:lang w:val="kk-KZ"/>
              </w:rPr>
            </w:pPr>
          </w:p>
        </w:tc>
        <w:tc>
          <w:tcPr>
            <w:tcW w:w="6656" w:type="dxa"/>
          </w:tcPr>
          <w:p w14:paraId="380C78CA" w14:textId="196DB3FF" w:rsidR="00C46B11" w:rsidRPr="00DF374E" w:rsidRDefault="00C46B11" w:rsidP="00DF374E">
            <w:pPr>
              <w:spacing w:after="0" w:line="240" w:lineRule="auto"/>
              <w:ind w:left="708"/>
              <w:jc w:val="center"/>
              <w:rPr>
                <w:rFonts w:eastAsiaTheme="minorHAnsi"/>
                <w:bCs/>
                <w:color w:val="000000" w:themeColor="text1"/>
                <w:sz w:val="28"/>
                <w:szCs w:val="28"/>
                <w:lang w:val="kk-KZ"/>
              </w:rPr>
            </w:pPr>
            <w:r w:rsidRPr="00DF374E">
              <w:rPr>
                <w:rFonts w:eastAsiaTheme="minorHAnsi"/>
                <w:bCs/>
                <w:color w:val="000000" w:themeColor="text1"/>
                <w:sz w:val="28"/>
                <w:szCs w:val="28"/>
                <w:lang w:val="kk-KZ"/>
              </w:rPr>
              <w:t>Абайтану</w:t>
            </w:r>
          </w:p>
        </w:tc>
      </w:tr>
      <w:tr w:rsidR="00C46B11" w:rsidRPr="00BB1BBD" w14:paraId="189F06D9" w14:textId="77777777" w:rsidTr="00481CCC">
        <w:tc>
          <w:tcPr>
            <w:tcW w:w="1164" w:type="dxa"/>
          </w:tcPr>
          <w:p w14:paraId="1B40BF79" w14:textId="77777777" w:rsidR="00C46B11" w:rsidRPr="00DF374E" w:rsidRDefault="00C46B11" w:rsidP="00DF374E">
            <w:pPr>
              <w:spacing w:after="0" w:line="240" w:lineRule="auto"/>
              <w:ind w:left="708"/>
              <w:jc w:val="center"/>
              <w:rPr>
                <w:rFonts w:eastAsiaTheme="minorHAnsi"/>
                <w:bCs/>
                <w:color w:val="000000" w:themeColor="text1"/>
                <w:sz w:val="28"/>
                <w:szCs w:val="28"/>
                <w:lang w:val="kk-KZ"/>
              </w:rPr>
            </w:pPr>
            <w:r w:rsidRPr="00DF374E">
              <w:rPr>
                <w:rFonts w:eastAsiaTheme="minorHAnsi"/>
                <w:bCs/>
                <w:color w:val="000000" w:themeColor="text1"/>
                <w:sz w:val="28"/>
                <w:szCs w:val="28"/>
                <w:lang w:val="kk-KZ"/>
              </w:rPr>
              <w:t>25</w:t>
            </w:r>
          </w:p>
        </w:tc>
        <w:tc>
          <w:tcPr>
            <w:tcW w:w="1819" w:type="dxa"/>
            <w:vMerge w:val="restart"/>
          </w:tcPr>
          <w:p w14:paraId="1DFE4386" w14:textId="5254E709" w:rsidR="00C46B11" w:rsidRPr="00DF374E" w:rsidRDefault="00C46B11" w:rsidP="00DF374E">
            <w:pPr>
              <w:spacing w:after="0" w:line="240" w:lineRule="auto"/>
              <w:ind w:left="708"/>
              <w:rPr>
                <w:rFonts w:eastAsiaTheme="minorHAnsi"/>
                <w:bCs/>
                <w:color w:val="000000" w:themeColor="text1"/>
                <w:sz w:val="28"/>
                <w:szCs w:val="28"/>
                <w:lang w:val="kk-KZ"/>
              </w:rPr>
            </w:pPr>
            <w:r w:rsidRPr="00DF374E">
              <w:rPr>
                <w:rFonts w:eastAsiaTheme="minorHAnsi"/>
                <w:bCs/>
                <w:color w:val="000000" w:themeColor="text1"/>
                <w:sz w:val="28"/>
                <w:szCs w:val="28"/>
                <w:lang w:val="kk-KZ"/>
              </w:rPr>
              <w:t>11 «а»</w:t>
            </w:r>
          </w:p>
        </w:tc>
        <w:tc>
          <w:tcPr>
            <w:tcW w:w="6656" w:type="dxa"/>
          </w:tcPr>
          <w:p w14:paraId="3E7138DB" w14:textId="77161FC8" w:rsidR="00C46B11" w:rsidRPr="00DF374E" w:rsidRDefault="00C46B11" w:rsidP="00DF374E">
            <w:pPr>
              <w:spacing w:after="0" w:line="240" w:lineRule="auto"/>
              <w:ind w:left="708"/>
              <w:jc w:val="center"/>
              <w:rPr>
                <w:rFonts w:eastAsiaTheme="minorHAnsi"/>
                <w:bCs/>
                <w:color w:val="000000" w:themeColor="text1"/>
                <w:sz w:val="28"/>
                <w:szCs w:val="28"/>
                <w:lang w:val="kk-KZ"/>
              </w:rPr>
            </w:pPr>
            <w:r w:rsidRPr="00DF374E">
              <w:rPr>
                <w:rFonts w:eastAsiaTheme="minorHAnsi"/>
                <w:bCs/>
                <w:color w:val="000000" w:themeColor="text1"/>
                <w:sz w:val="28"/>
                <w:szCs w:val="28"/>
                <w:lang w:val="kk-KZ"/>
              </w:rPr>
              <w:t>Методы решения задач по физике</w:t>
            </w:r>
          </w:p>
        </w:tc>
      </w:tr>
      <w:tr w:rsidR="00C46B11" w:rsidRPr="00DF374E" w14:paraId="152AD1F3" w14:textId="77777777" w:rsidTr="00481CCC">
        <w:tc>
          <w:tcPr>
            <w:tcW w:w="1164" w:type="dxa"/>
          </w:tcPr>
          <w:p w14:paraId="27D66BC8" w14:textId="77777777" w:rsidR="00C46B11" w:rsidRPr="00DF374E" w:rsidRDefault="00C46B11" w:rsidP="00DF374E">
            <w:pPr>
              <w:spacing w:after="0" w:line="240" w:lineRule="auto"/>
              <w:ind w:left="708"/>
              <w:jc w:val="center"/>
              <w:rPr>
                <w:rFonts w:eastAsiaTheme="minorHAnsi"/>
                <w:bCs/>
                <w:color w:val="000000" w:themeColor="text1"/>
                <w:sz w:val="28"/>
                <w:szCs w:val="28"/>
                <w:lang w:val="kk-KZ"/>
              </w:rPr>
            </w:pPr>
            <w:r w:rsidRPr="00DF374E">
              <w:rPr>
                <w:rFonts w:eastAsiaTheme="minorHAnsi"/>
                <w:bCs/>
                <w:color w:val="000000" w:themeColor="text1"/>
                <w:sz w:val="28"/>
                <w:szCs w:val="28"/>
                <w:lang w:val="kk-KZ"/>
              </w:rPr>
              <w:t>26</w:t>
            </w:r>
          </w:p>
        </w:tc>
        <w:tc>
          <w:tcPr>
            <w:tcW w:w="1819" w:type="dxa"/>
            <w:vMerge/>
          </w:tcPr>
          <w:p w14:paraId="67F18CEE" w14:textId="3ED0887B" w:rsidR="00C46B11" w:rsidRPr="00DF374E" w:rsidRDefault="00C46B11" w:rsidP="00DF374E">
            <w:pPr>
              <w:spacing w:after="0" w:line="240" w:lineRule="auto"/>
              <w:ind w:left="708"/>
              <w:rPr>
                <w:rFonts w:eastAsiaTheme="minorHAnsi"/>
                <w:bCs/>
                <w:color w:val="000000" w:themeColor="text1"/>
                <w:sz w:val="28"/>
                <w:szCs w:val="28"/>
                <w:lang w:val="kk-KZ"/>
              </w:rPr>
            </w:pPr>
          </w:p>
        </w:tc>
        <w:tc>
          <w:tcPr>
            <w:tcW w:w="6656" w:type="dxa"/>
          </w:tcPr>
          <w:p w14:paraId="38B865EC" w14:textId="6CBD7632" w:rsidR="00C46B11" w:rsidRPr="00DF374E" w:rsidRDefault="00C46B11" w:rsidP="00DF374E">
            <w:pPr>
              <w:spacing w:after="0" w:line="240" w:lineRule="auto"/>
              <w:ind w:left="708"/>
              <w:jc w:val="center"/>
              <w:rPr>
                <w:rFonts w:eastAsiaTheme="minorHAnsi"/>
                <w:bCs/>
                <w:color w:val="000000" w:themeColor="text1"/>
                <w:sz w:val="28"/>
                <w:szCs w:val="28"/>
                <w:lang w:val="kk-KZ"/>
              </w:rPr>
            </w:pPr>
            <w:r w:rsidRPr="00DF374E">
              <w:rPr>
                <w:rFonts w:eastAsiaTheme="minorHAnsi"/>
                <w:bCs/>
                <w:color w:val="000000" w:themeColor="text1"/>
                <w:sz w:val="28"/>
                <w:szCs w:val="28"/>
                <w:lang w:val="kk-KZ"/>
              </w:rPr>
              <w:t>Юный астроном</w:t>
            </w:r>
          </w:p>
        </w:tc>
      </w:tr>
      <w:tr w:rsidR="00C46B11" w:rsidRPr="00DF374E" w14:paraId="7E11426B" w14:textId="77777777" w:rsidTr="00481CCC">
        <w:tc>
          <w:tcPr>
            <w:tcW w:w="1164" w:type="dxa"/>
          </w:tcPr>
          <w:p w14:paraId="26C50822" w14:textId="77777777" w:rsidR="00C46B11" w:rsidRPr="00DF374E" w:rsidRDefault="00C46B11" w:rsidP="00DF374E">
            <w:pPr>
              <w:spacing w:after="0" w:line="240" w:lineRule="auto"/>
              <w:ind w:left="708"/>
              <w:jc w:val="center"/>
              <w:rPr>
                <w:rFonts w:eastAsiaTheme="minorHAnsi"/>
                <w:bCs/>
                <w:color w:val="000000" w:themeColor="text1"/>
                <w:sz w:val="28"/>
                <w:szCs w:val="28"/>
                <w:lang w:val="kk-KZ"/>
              </w:rPr>
            </w:pPr>
            <w:r w:rsidRPr="00DF374E">
              <w:rPr>
                <w:rFonts w:eastAsiaTheme="minorHAnsi"/>
                <w:bCs/>
                <w:color w:val="000000" w:themeColor="text1"/>
                <w:sz w:val="28"/>
                <w:szCs w:val="28"/>
                <w:lang w:val="kk-KZ"/>
              </w:rPr>
              <w:t>27</w:t>
            </w:r>
          </w:p>
        </w:tc>
        <w:tc>
          <w:tcPr>
            <w:tcW w:w="1819" w:type="dxa"/>
            <w:vMerge/>
          </w:tcPr>
          <w:p w14:paraId="6FD5C44F" w14:textId="5A61BE8E" w:rsidR="00C46B11" w:rsidRPr="00DF374E" w:rsidRDefault="00C46B11" w:rsidP="00DF374E">
            <w:pPr>
              <w:spacing w:after="0" w:line="240" w:lineRule="auto"/>
              <w:ind w:left="708"/>
              <w:rPr>
                <w:rFonts w:eastAsiaTheme="minorHAnsi"/>
                <w:bCs/>
                <w:color w:val="000000" w:themeColor="text1"/>
                <w:sz w:val="28"/>
                <w:szCs w:val="28"/>
                <w:lang w:val="kk-KZ"/>
              </w:rPr>
            </w:pPr>
          </w:p>
        </w:tc>
        <w:tc>
          <w:tcPr>
            <w:tcW w:w="6656" w:type="dxa"/>
          </w:tcPr>
          <w:p w14:paraId="76D9013C" w14:textId="5D05A7DA" w:rsidR="00C46B11" w:rsidRPr="00DF374E" w:rsidRDefault="00C46B11" w:rsidP="00DF374E">
            <w:pPr>
              <w:spacing w:after="0" w:line="240" w:lineRule="auto"/>
              <w:ind w:left="708"/>
              <w:jc w:val="center"/>
              <w:rPr>
                <w:rFonts w:eastAsiaTheme="minorHAnsi"/>
                <w:bCs/>
                <w:color w:val="000000" w:themeColor="text1"/>
                <w:sz w:val="28"/>
                <w:szCs w:val="28"/>
                <w:lang w:val="kk-KZ"/>
              </w:rPr>
            </w:pPr>
            <w:r w:rsidRPr="00DF374E">
              <w:rPr>
                <w:rFonts w:eastAsiaTheme="minorHAnsi"/>
                <w:bCs/>
                <w:color w:val="000000" w:themeColor="text1"/>
                <w:sz w:val="28"/>
                <w:szCs w:val="28"/>
                <w:lang w:val="kk-KZ"/>
              </w:rPr>
              <w:t>Политическая карта мира</w:t>
            </w:r>
          </w:p>
        </w:tc>
      </w:tr>
      <w:tr w:rsidR="00C46B11" w:rsidRPr="00DF374E" w14:paraId="5B9E42A1" w14:textId="77777777" w:rsidTr="00481CCC">
        <w:tc>
          <w:tcPr>
            <w:tcW w:w="1164" w:type="dxa"/>
          </w:tcPr>
          <w:p w14:paraId="772E0B2A" w14:textId="77777777" w:rsidR="00C46B11" w:rsidRPr="00DF374E" w:rsidRDefault="00C46B11" w:rsidP="00DF374E">
            <w:pPr>
              <w:spacing w:after="0" w:line="240" w:lineRule="auto"/>
              <w:ind w:left="708"/>
              <w:jc w:val="center"/>
              <w:rPr>
                <w:rFonts w:eastAsiaTheme="minorHAnsi"/>
                <w:bCs/>
                <w:color w:val="000000" w:themeColor="text1"/>
                <w:sz w:val="28"/>
                <w:szCs w:val="28"/>
                <w:lang w:val="kk-KZ"/>
              </w:rPr>
            </w:pPr>
            <w:r w:rsidRPr="00DF374E">
              <w:rPr>
                <w:rFonts w:eastAsiaTheme="minorHAnsi"/>
                <w:bCs/>
                <w:color w:val="000000" w:themeColor="text1"/>
                <w:sz w:val="28"/>
                <w:szCs w:val="28"/>
                <w:lang w:val="kk-KZ"/>
              </w:rPr>
              <w:t>28</w:t>
            </w:r>
          </w:p>
        </w:tc>
        <w:tc>
          <w:tcPr>
            <w:tcW w:w="1819" w:type="dxa"/>
            <w:vMerge/>
          </w:tcPr>
          <w:p w14:paraId="3C6F33AF" w14:textId="6AB50386" w:rsidR="00C46B11" w:rsidRPr="00DF374E" w:rsidRDefault="00C46B11" w:rsidP="00DF374E">
            <w:pPr>
              <w:spacing w:after="0" w:line="240" w:lineRule="auto"/>
              <w:rPr>
                <w:rFonts w:eastAsiaTheme="minorHAnsi"/>
                <w:bCs/>
                <w:color w:val="000000" w:themeColor="text1"/>
                <w:sz w:val="28"/>
                <w:szCs w:val="28"/>
                <w:lang w:val="kk-KZ"/>
              </w:rPr>
            </w:pPr>
          </w:p>
        </w:tc>
        <w:tc>
          <w:tcPr>
            <w:tcW w:w="6656" w:type="dxa"/>
          </w:tcPr>
          <w:p w14:paraId="111E89EF" w14:textId="3270107A" w:rsidR="00C46B11" w:rsidRPr="00DF374E" w:rsidRDefault="00C46B11" w:rsidP="00DF374E">
            <w:pPr>
              <w:spacing w:after="0" w:line="240" w:lineRule="auto"/>
              <w:ind w:left="708"/>
              <w:jc w:val="center"/>
              <w:rPr>
                <w:rFonts w:eastAsiaTheme="minorHAnsi"/>
                <w:bCs/>
                <w:color w:val="000000" w:themeColor="text1"/>
                <w:sz w:val="28"/>
                <w:szCs w:val="28"/>
                <w:lang w:val="kk-KZ"/>
              </w:rPr>
            </w:pPr>
            <w:r w:rsidRPr="00DF374E">
              <w:rPr>
                <w:rFonts w:eastAsiaTheme="minorHAnsi"/>
                <w:bCs/>
                <w:color w:val="000000" w:themeColor="text1"/>
                <w:sz w:val="28"/>
                <w:szCs w:val="28"/>
                <w:lang w:val="kk-KZ"/>
              </w:rPr>
              <w:t xml:space="preserve">Абайтану </w:t>
            </w:r>
          </w:p>
        </w:tc>
      </w:tr>
    </w:tbl>
    <w:p w14:paraId="52530BE5" w14:textId="77777777" w:rsidR="00E33D13" w:rsidRPr="00DF374E" w:rsidRDefault="00E33D13" w:rsidP="00DF374E">
      <w:pPr>
        <w:spacing w:after="0" w:line="240" w:lineRule="auto"/>
        <w:jc w:val="center"/>
        <w:rPr>
          <w:rFonts w:eastAsiaTheme="minorHAnsi"/>
          <w:b/>
          <w:color w:val="000000" w:themeColor="text1"/>
          <w:sz w:val="28"/>
          <w:szCs w:val="28"/>
          <w:lang w:val="kk-KZ"/>
        </w:rPr>
      </w:pPr>
    </w:p>
    <w:p w14:paraId="1F9141EC" w14:textId="77777777" w:rsidR="00DC462D" w:rsidRPr="00DF374E" w:rsidRDefault="00DC462D" w:rsidP="00DF374E">
      <w:pPr>
        <w:tabs>
          <w:tab w:val="left" w:pos="2430"/>
          <w:tab w:val="left" w:pos="2490"/>
        </w:tabs>
        <w:spacing w:after="0" w:line="240" w:lineRule="auto"/>
        <w:ind w:left="-567"/>
        <w:jc w:val="center"/>
        <w:rPr>
          <w:rFonts w:eastAsiaTheme="minorHAnsi"/>
          <w:b/>
          <w:color w:val="000000" w:themeColor="text1"/>
          <w:sz w:val="28"/>
          <w:szCs w:val="28"/>
          <w:lang w:val="kk-KZ"/>
        </w:rPr>
      </w:pPr>
      <w:r w:rsidRPr="00DF374E">
        <w:rPr>
          <w:rFonts w:eastAsiaTheme="minorHAnsi"/>
          <w:b/>
          <w:color w:val="000000" w:themeColor="text1"/>
          <w:sz w:val="28"/>
          <w:szCs w:val="28"/>
          <w:lang w:val="kk-KZ"/>
        </w:rPr>
        <w:t>Зияткерлік олимпиадалар мен конкурстарға қатысу нәтижелері:</w:t>
      </w:r>
    </w:p>
    <w:p w14:paraId="229AC358" w14:textId="77777777" w:rsidR="00DC462D" w:rsidRPr="00DF374E" w:rsidRDefault="00DC462D" w:rsidP="00DF374E">
      <w:pPr>
        <w:spacing w:after="0" w:line="240" w:lineRule="auto"/>
        <w:jc w:val="center"/>
        <w:rPr>
          <w:b/>
          <w:bCs/>
          <w:color w:val="000000" w:themeColor="text1"/>
          <w:sz w:val="28"/>
          <w:szCs w:val="28"/>
          <w:bdr w:val="none" w:sz="0" w:space="0" w:color="auto" w:frame="1"/>
          <w:lang w:val="kk-KZ"/>
        </w:rPr>
      </w:pPr>
      <w:r w:rsidRPr="00DF374E">
        <w:rPr>
          <w:b/>
          <w:bCs/>
          <w:color w:val="000000" w:themeColor="text1"/>
          <w:sz w:val="28"/>
          <w:szCs w:val="28"/>
          <w:bdr w:val="none" w:sz="0" w:space="0" w:color="auto" w:frame="1"/>
          <w:lang w:val="kk-KZ"/>
        </w:rPr>
        <w:t>2017 – 2018 оқу жылы</w:t>
      </w:r>
    </w:p>
    <w:tbl>
      <w:tblPr>
        <w:tblStyle w:val="ac"/>
        <w:tblW w:w="11199" w:type="dxa"/>
        <w:tblInd w:w="-601" w:type="dxa"/>
        <w:tblLayout w:type="fixed"/>
        <w:tblLook w:val="04A0" w:firstRow="1" w:lastRow="0" w:firstColumn="1" w:lastColumn="0" w:noHBand="0" w:noVBand="1"/>
      </w:tblPr>
      <w:tblGrid>
        <w:gridCol w:w="567"/>
        <w:gridCol w:w="2552"/>
        <w:gridCol w:w="992"/>
        <w:gridCol w:w="5103"/>
        <w:gridCol w:w="993"/>
        <w:gridCol w:w="992"/>
      </w:tblGrid>
      <w:tr w:rsidR="00DC462D" w:rsidRPr="00DF374E" w14:paraId="256B0760" w14:textId="77777777" w:rsidTr="00B0054C">
        <w:tc>
          <w:tcPr>
            <w:tcW w:w="567" w:type="dxa"/>
          </w:tcPr>
          <w:p w14:paraId="2644BAD2" w14:textId="77777777" w:rsidR="00DC462D" w:rsidRPr="00DF374E" w:rsidRDefault="00DC462D" w:rsidP="00DF374E">
            <w:pPr>
              <w:spacing w:after="0" w:line="240" w:lineRule="auto"/>
              <w:ind w:left="-108" w:right="-391" w:hanging="142"/>
              <w:jc w:val="center"/>
              <w:rPr>
                <w:b/>
                <w:color w:val="000000" w:themeColor="text1"/>
                <w:sz w:val="28"/>
                <w:szCs w:val="28"/>
              </w:rPr>
            </w:pPr>
            <w:r w:rsidRPr="00DF374E">
              <w:rPr>
                <w:b/>
                <w:color w:val="000000" w:themeColor="text1"/>
                <w:sz w:val="28"/>
                <w:szCs w:val="28"/>
              </w:rPr>
              <w:t>№</w:t>
            </w:r>
          </w:p>
        </w:tc>
        <w:tc>
          <w:tcPr>
            <w:tcW w:w="2552" w:type="dxa"/>
          </w:tcPr>
          <w:p w14:paraId="35BFD871" w14:textId="77777777" w:rsidR="00DC462D" w:rsidRPr="00DF374E" w:rsidRDefault="00DC462D" w:rsidP="00DF374E">
            <w:pPr>
              <w:spacing w:after="0" w:line="240" w:lineRule="auto"/>
              <w:jc w:val="center"/>
              <w:rPr>
                <w:b/>
                <w:color w:val="000000" w:themeColor="text1"/>
                <w:sz w:val="28"/>
                <w:szCs w:val="28"/>
                <w:lang w:val="kk-KZ"/>
              </w:rPr>
            </w:pPr>
            <w:r w:rsidRPr="00DF374E">
              <w:rPr>
                <w:b/>
                <w:color w:val="000000" w:themeColor="text1"/>
                <w:sz w:val="28"/>
                <w:szCs w:val="28"/>
                <w:lang w:val="kk-KZ"/>
              </w:rPr>
              <w:t>Оқушылардың аты-жөні</w:t>
            </w:r>
          </w:p>
        </w:tc>
        <w:tc>
          <w:tcPr>
            <w:tcW w:w="992" w:type="dxa"/>
          </w:tcPr>
          <w:p w14:paraId="1BDF2BD6" w14:textId="77777777" w:rsidR="00DC462D" w:rsidRPr="00DF374E" w:rsidRDefault="00DC462D" w:rsidP="00DF374E">
            <w:pPr>
              <w:spacing w:after="0" w:line="240" w:lineRule="auto"/>
              <w:jc w:val="center"/>
              <w:rPr>
                <w:b/>
                <w:color w:val="000000" w:themeColor="text1"/>
                <w:sz w:val="28"/>
                <w:szCs w:val="28"/>
                <w:lang w:val="kk-KZ"/>
              </w:rPr>
            </w:pPr>
            <w:r w:rsidRPr="00DF374E">
              <w:rPr>
                <w:b/>
                <w:color w:val="000000" w:themeColor="text1"/>
                <w:sz w:val="28"/>
                <w:szCs w:val="28"/>
                <w:lang w:val="kk-KZ"/>
              </w:rPr>
              <w:t>Класы</w:t>
            </w:r>
          </w:p>
        </w:tc>
        <w:tc>
          <w:tcPr>
            <w:tcW w:w="5103" w:type="dxa"/>
          </w:tcPr>
          <w:p w14:paraId="5BA180D7" w14:textId="77777777" w:rsidR="00DC462D" w:rsidRPr="00DF374E" w:rsidRDefault="00DC462D" w:rsidP="00DF374E">
            <w:pPr>
              <w:spacing w:after="0" w:line="240" w:lineRule="auto"/>
              <w:jc w:val="center"/>
              <w:rPr>
                <w:b/>
                <w:color w:val="000000" w:themeColor="text1"/>
                <w:sz w:val="28"/>
                <w:szCs w:val="28"/>
                <w:lang w:val="kk-KZ"/>
              </w:rPr>
            </w:pPr>
            <w:r w:rsidRPr="00DF374E">
              <w:rPr>
                <w:b/>
                <w:color w:val="000000" w:themeColor="text1"/>
                <w:sz w:val="28"/>
                <w:szCs w:val="28"/>
                <w:lang w:val="kk-KZ"/>
              </w:rPr>
              <w:t>Олимпиада не конкурс атауы</w:t>
            </w:r>
          </w:p>
        </w:tc>
        <w:tc>
          <w:tcPr>
            <w:tcW w:w="993" w:type="dxa"/>
          </w:tcPr>
          <w:p w14:paraId="5DD8989D" w14:textId="77777777" w:rsidR="00DC462D" w:rsidRPr="00DF374E" w:rsidRDefault="00DC462D" w:rsidP="00DF374E">
            <w:pPr>
              <w:spacing w:after="0" w:line="240" w:lineRule="auto"/>
              <w:jc w:val="center"/>
              <w:rPr>
                <w:b/>
                <w:color w:val="000000" w:themeColor="text1"/>
                <w:sz w:val="28"/>
                <w:szCs w:val="28"/>
                <w:lang w:val="kk-KZ"/>
              </w:rPr>
            </w:pPr>
            <w:r w:rsidRPr="00DF374E">
              <w:rPr>
                <w:b/>
                <w:color w:val="000000" w:themeColor="text1"/>
                <w:sz w:val="28"/>
                <w:szCs w:val="28"/>
                <w:lang w:val="kk-KZ"/>
              </w:rPr>
              <w:t>Алған орны</w:t>
            </w:r>
          </w:p>
        </w:tc>
        <w:tc>
          <w:tcPr>
            <w:tcW w:w="992" w:type="dxa"/>
          </w:tcPr>
          <w:p w14:paraId="59639713" w14:textId="77777777" w:rsidR="00DC462D" w:rsidRPr="00DF374E" w:rsidRDefault="00DC462D" w:rsidP="00DF374E">
            <w:pPr>
              <w:spacing w:after="0" w:line="240" w:lineRule="auto"/>
              <w:jc w:val="center"/>
              <w:rPr>
                <w:b/>
                <w:color w:val="000000" w:themeColor="text1"/>
                <w:sz w:val="28"/>
                <w:szCs w:val="28"/>
                <w:lang w:val="kk-KZ"/>
              </w:rPr>
            </w:pPr>
            <w:r w:rsidRPr="00DF374E">
              <w:rPr>
                <w:b/>
                <w:color w:val="000000" w:themeColor="text1"/>
                <w:sz w:val="28"/>
                <w:szCs w:val="28"/>
                <w:lang w:val="kk-KZ"/>
              </w:rPr>
              <w:t>Жылы</w:t>
            </w:r>
          </w:p>
          <w:p w14:paraId="5CA79E26" w14:textId="77777777" w:rsidR="00DC462D" w:rsidRPr="00DF374E" w:rsidRDefault="00DC462D" w:rsidP="00DF374E">
            <w:pPr>
              <w:spacing w:after="0" w:line="240" w:lineRule="auto"/>
              <w:jc w:val="center"/>
              <w:rPr>
                <w:b/>
                <w:color w:val="000000" w:themeColor="text1"/>
                <w:sz w:val="28"/>
                <w:szCs w:val="28"/>
                <w:lang w:val="kk-KZ"/>
              </w:rPr>
            </w:pPr>
          </w:p>
        </w:tc>
      </w:tr>
      <w:tr w:rsidR="00DC462D" w:rsidRPr="00DF374E" w14:paraId="417EB6A0" w14:textId="77777777" w:rsidTr="00DC462D">
        <w:tc>
          <w:tcPr>
            <w:tcW w:w="567" w:type="dxa"/>
          </w:tcPr>
          <w:p w14:paraId="1606B31D" w14:textId="77777777" w:rsidR="00DC462D" w:rsidRPr="00DF374E" w:rsidRDefault="00DC462D" w:rsidP="00DF374E">
            <w:pPr>
              <w:spacing w:after="0" w:line="240" w:lineRule="auto"/>
              <w:ind w:left="-108" w:right="-391"/>
              <w:jc w:val="center"/>
              <w:rPr>
                <w:color w:val="000000" w:themeColor="text1"/>
                <w:sz w:val="28"/>
                <w:szCs w:val="28"/>
                <w:lang w:val="kk-KZ"/>
              </w:rPr>
            </w:pPr>
          </w:p>
        </w:tc>
        <w:tc>
          <w:tcPr>
            <w:tcW w:w="10632" w:type="dxa"/>
            <w:gridSpan w:val="5"/>
          </w:tcPr>
          <w:p w14:paraId="1A120CB8" w14:textId="77777777" w:rsidR="00DC462D" w:rsidRPr="00DF374E" w:rsidRDefault="00DC462D" w:rsidP="00DF374E">
            <w:pPr>
              <w:spacing w:after="0" w:line="240" w:lineRule="auto"/>
              <w:jc w:val="center"/>
              <w:rPr>
                <w:b/>
                <w:color w:val="000000" w:themeColor="text1"/>
                <w:sz w:val="28"/>
                <w:szCs w:val="28"/>
                <w:lang w:val="kk-KZ"/>
              </w:rPr>
            </w:pPr>
            <w:r w:rsidRPr="00DF374E">
              <w:rPr>
                <w:b/>
                <w:color w:val="000000" w:themeColor="text1"/>
                <w:sz w:val="28"/>
                <w:szCs w:val="28"/>
                <w:lang w:val="kk-KZ"/>
              </w:rPr>
              <w:t>Халықаралық</w:t>
            </w:r>
          </w:p>
        </w:tc>
      </w:tr>
      <w:tr w:rsidR="00B47DB8" w:rsidRPr="00DF374E" w14:paraId="0E02DA4C" w14:textId="77777777" w:rsidTr="00B0054C">
        <w:tc>
          <w:tcPr>
            <w:tcW w:w="567" w:type="dxa"/>
          </w:tcPr>
          <w:p w14:paraId="3530F26A" w14:textId="77777777" w:rsidR="00B47DB8" w:rsidRPr="00DF374E" w:rsidRDefault="00B47DB8" w:rsidP="00DF374E">
            <w:pPr>
              <w:spacing w:after="0" w:line="240" w:lineRule="auto"/>
              <w:ind w:left="-108" w:right="-391" w:hanging="284"/>
              <w:jc w:val="center"/>
              <w:rPr>
                <w:color w:val="000000" w:themeColor="text1"/>
                <w:sz w:val="28"/>
                <w:szCs w:val="28"/>
                <w:lang w:val="kk-KZ"/>
              </w:rPr>
            </w:pPr>
            <w:r w:rsidRPr="00DF374E">
              <w:rPr>
                <w:color w:val="000000" w:themeColor="text1"/>
                <w:sz w:val="28"/>
                <w:szCs w:val="28"/>
                <w:lang w:val="kk-KZ"/>
              </w:rPr>
              <w:t>1</w:t>
            </w:r>
          </w:p>
        </w:tc>
        <w:tc>
          <w:tcPr>
            <w:tcW w:w="2552" w:type="dxa"/>
          </w:tcPr>
          <w:p w14:paraId="31D0A1A1" w14:textId="6A2DDB2B" w:rsidR="00B47DB8" w:rsidRPr="00DF374E" w:rsidRDefault="00B47DB8" w:rsidP="00DF374E">
            <w:pPr>
              <w:spacing w:after="0" w:line="240" w:lineRule="auto"/>
              <w:rPr>
                <w:color w:val="000000" w:themeColor="text1"/>
                <w:sz w:val="28"/>
                <w:szCs w:val="28"/>
                <w:lang w:val="kk-KZ"/>
              </w:rPr>
            </w:pPr>
            <w:r w:rsidRPr="00DF374E">
              <w:rPr>
                <w:color w:val="000000" w:themeColor="text1"/>
                <w:sz w:val="28"/>
                <w:szCs w:val="28"/>
                <w:lang w:val="kk-KZ"/>
              </w:rPr>
              <w:t>Нурписов Айзат</w:t>
            </w:r>
          </w:p>
        </w:tc>
        <w:tc>
          <w:tcPr>
            <w:tcW w:w="992" w:type="dxa"/>
          </w:tcPr>
          <w:p w14:paraId="2BD55E27" w14:textId="7C3DF4AF" w:rsidR="00B47DB8" w:rsidRPr="00DF374E" w:rsidRDefault="00B47DB8" w:rsidP="00DF374E">
            <w:pPr>
              <w:spacing w:after="0" w:line="240" w:lineRule="auto"/>
              <w:jc w:val="center"/>
              <w:rPr>
                <w:color w:val="000000" w:themeColor="text1"/>
                <w:sz w:val="28"/>
                <w:szCs w:val="28"/>
                <w:lang w:val="kk-KZ"/>
              </w:rPr>
            </w:pPr>
            <w:r w:rsidRPr="00DF374E">
              <w:rPr>
                <w:color w:val="000000" w:themeColor="text1"/>
                <w:sz w:val="28"/>
                <w:szCs w:val="28"/>
                <w:lang w:val="kk-KZ"/>
              </w:rPr>
              <w:t>8</w:t>
            </w:r>
          </w:p>
        </w:tc>
        <w:tc>
          <w:tcPr>
            <w:tcW w:w="5103" w:type="dxa"/>
          </w:tcPr>
          <w:p w14:paraId="3389CEA4" w14:textId="6FE0C546" w:rsidR="00B47DB8" w:rsidRPr="00DF374E" w:rsidRDefault="00B47DB8" w:rsidP="00DF374E">
            <w:pPr>
              <w:spacing w:after="0" w:line="240" w:lineRule="auto"/>
              <w:jc w:val="both"/>
              <w:rPr>
                <w:color w:val="000000" w:themeColor="text1"/>
                <w:sz w:val="28"/>
                <w:szCs w:val="28"/>
                <w:lang w:val="kk-KZ"/>
              </w:rPr>
            </w:pPr>
            <w:r w:rsidRPr="00DF374E">
              <w:rPr>
                <w:color w:val="000000" w:themeColor="text1"/>
                <w:sz w:val="28"/>
                <w:szCs w:val="28"/>
                <w:lang w:val="kk-KZ"/>
              </w:rPr>
              <w:t>Проект посвященный 75 – операции МАРС ВОВ.</w:t>
            </w:r>
          </w:p>
        </w:tc>
        <w:tc>
          <w:tcPr>
            <w:tcW w:w="993" w:type="dxa"/>
          </w:tcPr>
          <w:p w14:paraId="48C94690" w14:textId="1CFCF742" w:rsidR="00B47DB8" w:rsidRPr="00DF374E" w:rsidRDefault="00B47DB8" w:rsidP="00DF374E">
            <w:pPr>
              <w:spacing w:after="0" w:line="240" w:lineRule="auto"/>
              <w:jc w:val="center"/>
              <w:rPr>
                <w:color w:val="000000" w:themeColor="text1"/>
                <w:sz w:val="28"/>
                <w:szCs w:val="28"/>
                <w:lang w:val="kk-KZ"/>
              </w:rPr>
            </w:pPr>
            <w:r w:rsidRPr="00DF374E">
              <w:rPr>
                <w:color w:val="000000" w:themeColor="text1"/>
                <w:sz w:val="28"/>
                <w:szCs w:val="28"/>
                <w:lang w:val="kk-KZ"/>
              </w:rPr>
              <w:t>Благодарность</w:t>
            </w:r>
          </w:p>
        </w:tc>
        <w:tc>
          <w:tcPr>
            <w:tcW w:w="992" w:type="dxa"/>
          </w:tcPr>
          <w:p w14:paraId="6CA4EC1C" w14:textId="2FA656F3" w:rsidR="00B47DB8" w:rsidRPr="00DF374E" w:rsidRDefault="00B47DB8" w:rsidP="00DF374E">
            <w:pPr>
              <w:spacing w:after="0" w:line="240" w:lineRule="auto"/>
              <w:jc w:val="center"/>
              <w:rPr>
                <w:color w:val="000000" w:themeColor="text1"/>
                <w:sz w:val="28"/>
                <w:szCs w:val="28"/>
                <w:lang w:val="kk-KZ"/>
              </w:rPr>
            </w:pPr>
            <w:r w:rsidRPr="00DF374E">
              <w:rPr>
                <w:color w:val="000000" w:themeColor="text1"/>
                <w:sz w:val="28"/>
                <w:szCs w:val="28"/>
                <w:lang w:val="kk-KZ"/>
              </w:rPr>
              <w:t>2017</w:t>
            </w:r>
          </w:p>
        </w:tc>
      </w:tr>
      <w:tr w:rsidR="00B47DB8" w:rsidRPr="00DF374E" w14:paraId="5E69140B" w14:textId="77777777" w:rsidTr="00B0054C">
        <w:tc>
          <w:tcPr>
            <w:tcW w:w="567" w:type="dxa"/>
          </w:tcPr>
          <w:p w14:paraId="1E7D4D49" w14:textId="77777777" w:rsidR="00B47DB8" w:rsidRPr="00DF374E" w:rsidRDefault="00B47DB8" w:rsidP="00DF374E">
            <w:pPr>
              <w:spacing w:after="0" w:line="240" w:lineRule="auto"/>
              <w:ind w:left="-108" w:right="-391" w:hanging="284"/>
              <w:jc w:val="center"/>
              <w:rPr>
                <w:color w:val="000000" w:themeColor="text1"/>
                <w:sz w:val="28"/>
                <w:szCs w:val="28"/>
                <w:lang w:val="kk-KZ"/>
              </w:rPr>
            </w:pPr>
            <w:r w:rsidRPr="00DF374E">
              <w:rPr>
                <w:color w:val="000000" w:themeColor="text1"/>
                <w:sz w:val="28"/>
                <w:szCs w:val="28"/>
                <w:lang w:val="kk-KZ"/>
              </w:rPr>
              <w:t>2</w:t>
            </w:r>
          </w:p>
        </w:tc>
        <w:tc>
          <w:tcPr>
            <w:tcW w:w="2552" w:type="dxa"/>
          </w:tcPr>
          <w:p w14:paraId="1B62760E" w14:textId="77777777" w:rsidR="00B47DB8" w:rsidRPr="00DF374E" w:rsidRDefault="00B47DB8" w:rsidP="00DF374E">
            <w:pPr>
              <w:spacing w:after="0"/>
              <w:rPr>
                <w:color w:val="000000" w:themeColor="text1"/>
                <w:sz w:val="28"/>
                <w:szCs w:val="28"/>
                <w:lang w:val="kk-KZ"/>
              </w:rPr>
            </w:pPr>
            <w:r w:rsidRPr="00DF374E">
              <w:rPr>
                <w:color w:val="000000" w:themeColor="text1"/>
                <w:sz w:val="28"/>
                <w:szCs w:val="28"/>
                <w:lang w:val="kk-KZ"/>
              </w:rPr>
              <w:t>Бондаренко Николай</w:t>
            </w:r>
          </w:p>
          <w:p w14:paraId="480A9B6C" w14:textId="2FB496B2" w:rsidR="00B47DB8" w:rsidRPr="00DF374E" w:rsidRDefault="00B47DB8" w:rsidP="00DF374E">
            <w:pPr>
              <w:spacing w:after="0" w:line="240" w:lineRule="auto"/>
              <w:rPr>
                <w:color w:val="000000" w:themeColor="text1"/>
                <w:sz w:val="28"/>
                <w:szCs w:val="28"/>
                <w:lang w:val="kk-KZ"/>
              </w:rPr>
            </w:pPr>
          </w:p>
        </w:tc>
        <w:tc>
          <w:tcPr>
            <w:tcW w:w="992" w:type="dxa"/>
          </w:tcPr>
          <w:p w14:paraId="59F95706" w14:textId="2B57BF65" w:rsidR="00B47DB8" w:rsidRPr="00DF374E" w:rsidRDefault="00B47DB8" w:rsidP="00DF374E">
            <w:pPr>
              <w:spacing w:after="0" w:line="240" w:lineRule="auto"/>
              <w:jc w:val="center"/>
              <w:rPr>
                <w:color w:val="000000" w:themeColor="text1"/>
                <w:sz w:val="28"/>
                <w:szCs w:val="28"/>
                <w:lang w:val="kk-KZ"/>
              </w:rPr>
            </w:pPr>
            <w:r w:rsidRPr="00DF374E">
              <w:rPr>
                <w:color w:val="000000" w:themeColor="text1"/>
                <w:sz w:val="28"/>
                <w:szCs w:val="28"/>
                <w:lang w:val="kk-KZ"/>
              </w:rPr>
              <w:t>9</w:t>
            </w:r>
          </w:p>
        </w:tc>
        <w:tc>
          <w:tcPr>
            <w:tcW w:w="5103" w:type="dxa"/>
          </w:tcPr>
          <w:p w14:paraId="4D8C6462" w14:textId="60564408" w:rsidR="00B47DB8" w:rsidRPr="00DF374E" w:rsidRDefault="00B47DB8" w:rsidP="00DF374E">
            <w:pPr>
              <w:spacing w:after="0" w:line="240" w:lineRule="auto"/>
              <w:jc w:val="both"/>
              <w:rPr>
                <w:color w:val="000000" w:themeColor="text1"/>
                <w:sz w:val="28"/>
                <w:szCs w:val="28"/>
                <w:lang w:val="kk-KZ"/>
              </w:rPr>
            </w:pPr>
            <w:r w:rsidRPr="00DF374E">
              <w:rPr>
                <w:color w:val="000000" w:themeColor="text1"/>
                <w:sz w:val="28"/>
                <w:szCs w:val="28"/>
                <w:lang w:val="kk-KZ"/>
              </w:rPr>
              <w:t>Проект « Поисковая экспедия» В.Новгород</w:t>
            </w:r>
          </w:p>
        </w:tc>
        <w:tc>
          <w:tcPr>
            <w:tcW w:w="993" w:type="dxa"/>
          </w:tcPr>
          <w:p w14:paraId="1DF3F053" w14:textId="687CC58A" w:rsidR="00B47DB8" w:rsidRPr="00DF374E" w:rsidRDefault="00B47DB8" w:rsidP="00DF374E">
            <w:pPr>
              <w:spacing w:after="0" w:line="240" w:lineRule="auto"/>
              <w:jc w:val="center"/>
              <w:rPr>
                <w:color w:val="000000" w:themeColor="text1"/>
                <w:sz w:val="28"/>
                <w:szCs w:val="28"/>
                <w:lang w:val="kk-KZ"/>
              </w:rPr>
            </w:pPr>
            <w:r w:rsidRPr="00DF374E">
              <w:rPr>
                <w:color w:val="000000" w:themeColor="text1"/>
                <w:sz w:val="28"/>
                <w:szCs w:val="28"/>
                <w:lang w:val="kk-KZ"/>
              </w:rPr>
              <w:t>Благодарсность</w:t>
            </w:r>
          </w:p>
        </w:tc>
        <w:tc>
          <w:tcPr>
            <w:tcW w:w="992" w:type="dxa"/>
          </w:tcPr>
          <w:p w14:paraId="32576922" w14:textId="15B328C9" w:rsidR="00B47DB8" w:rsidRPr="00DF374E" w:rsidRDefault="00B47DB8" w:rsidP="00DF374E">
            <w:pPr>
              <w:spacing w:after="0" w:line="240" w:lineRule="auto"/>
              <w:jc w:val="center"/>
              <w:rPr>
                <w:color w:val="000000" w:themeColor="text1"/>
                <w:sz w:val="28"/>
                <w:szCs w:val="28"/>
                <w:lang w:val="kk-KZ"/>
              </w:rPr>
            </w:pPr>
            <w:r w:rsidRPr="00DF374E">
              <w:rPr>
                <w:color w:val="000000" w:themeColor="text1"/>
                <w:sz w:val="28"/>
                <w:szCs w:val="28"/>
                <w:lang w:val="kk-KZ"/>
              </w:rPr>
              <w:t>2018</w:t>
            </w:r>
          </w:p>
        </w:tc>
      </w:tr>
      <w:tr w:rsidR="00B47DB8" w:rsidRPr="00DF374E" w14:paraId="20E0FB97" w14:textId="77777777" w:rsidTr="00B0054C">
        <w:tc>
          <w:tcPr>
            <w:tcW w:w="567" w:type="dxa"/>
          </w:tcPr>
          <w:p w14:paraId="0032C9E9" w14:textId="77777777" w:rsidR="00B47DB8" w:rsidRPr="00DF374E" w:rsidRDefault="00B47DB8" w:rsidP="00DF374E">
            <w:pPr>
              <w:spacing w:after="0" w:line="240" w:lineRule="auto"/>
              <w:ind w:left="-108" w:right="-391" w:hanging="284"/>
              <w:jc w:val="center"/>
              <w:rPr>
                <w:color w:val="000000" w:themeColor="text1"/>
                <w:sz w:val="28"/>
                <w:szCs w:val="28"/>
                <w:lang w:val="kk-KZ"/>
              </w:rPr>
            </w:pPr>
            <w:r w:rsidRPr="00DF374E">
              <w:rPr>
                <w:color w:val="000000" w:themeColor="text1"/>
                <w:sz w:val="28"/>
                <w:szCs w:val="28"/>
                <w:lang w:val="kk-KZ"/>
              </w:rPr>
              <w:t>3</w:t>
            </w:r>
          </w:p>
        </w:tc>
        <w:tc>
          <w:tcPr>
            <w:tcW w:w="2552" w:type="dxa"/>
          </w:tcPr>
          <w:p w14:paraId="37788FF1" w14:textId="15305ED8" w:rsidR="00B47DB8" w:rsidRPr="00DF374E" w:rsidRDefault="00B47DB8" w:rsidP="00DF374E">
            <w:pPr>
              <w:spacing w:after="0" w:line="240" w:lineRule="auto"/>
              <w:rPr>
                <w:color w:val="000000" w:themeColor="text1"/>
                <w:sz w:val="28"/>
                <w:szCs w:val="28"/>
                <w:lang w:val="kk-KZ"/>
              </w:rPr>
            </w:pPr>
            <w:r w:rsidRPr="00DF374E">
              <w:rPr>
                <w:color w:val="000000" w:themeColor="text1"/>
                <w:sz w:val="28"/>
                <w:szCs w:val="28"/>
                <w:lang w:val="kk-KZ"/>
              </w:rPr>
              <w:t>Ревецкий Евгений</w:t>
            </w:r>
          </w:p>
        </w:tc>
        <w:tc>
          <w:tcPr>
            <w:tcW w:w="992" w:type="dxa"/>
          </w:tcPr>
          <w:p w14:paraId="2736CF0B" w14:textId="7BB3444E" w:rsidR="00B47DB8" w:rsidRPr="00DF374E" w:rsidRDefault="00B47DB8" w:rsidP="00DF374E">
            <w:pPr>
              <w:spacing w:after="0" w:line="240" w:lineRule="auto"/>
              <w:jc w:val="center"/>
              <w:rPr>
                <w:color w:val="000000" w:themeColor="text1"/>
                <w:sz w:val="28"/>
                <w:szCs w:val="28"/>
                <w:lang w:val="kk-KZ"/>
              </w:rPr>
            </w:pPr>
            <w:r w:rsidRPr="00DF374E">
              <w:rPr>
                <w:color w:val="000000" w:themeColor="text1"/>
                <w:sz w:val="28"/>
                <w:szCs w:val="28"/>
                <w:lang w:val="kk-KZ"/>
              </w:rPr>
              <w:t>9</w:t>
            </w:r>
          </w:p>
        </w:tc>
        <w:tc>
          <w:tcPr>
            <w:tcW w:w="5103" w:type="dxa"/>
          </w:tcPr>
          <w:p w14:paraId="7CB1AD96" w14:textId="27505B40" w:rsidR="00B47DB8" w:rsidRPr="00DF374E" w:rsidRDefault="00B47DB8" w:rsidP="00DF374E">
            <w:pPr>
              <w:spacing w:after="0" w:line="240" w:lineRule="auto"/>
              <w:jc w:val="both"/>
              <w:rPr>
                <w:color w:val="000000" w:themeColor="text1"/>
                <w:sz w:val="28"/>
                <w:szCs w:val="28"/>
                <w:lang w:val="kk-KZ"/>
              </w:rPr>
            </w:pPr>
            <w:r w:rsidRPr="00DF374E">
              <w:rPr>
                <w:color w:val="000000" w:themeColor="text1"/>
                <w:sz w:val="28"/>
                <w:szCs w:val="28"/>
                <w:lang w:val="kk-KZ"/>
              </w:rPr>
              <w:t>Проект « Поисковая экспедия» В.Новгород</w:t>
            </w:r>
          </w:p>
        </w:tc>
        <w:tc>
          <w:tcPr>
            <w:tcW w:w="993" w:type="dxa"/>
          </w:tcPr>
          <w:p w14:paraId="475D5677" w14:textId="50C963EA" w:rsidR="00B47DB8" w:rsidRPr="00DF374E" w:rsidRDefault="00B47DB8" w:rsidP="00DF374E">
            <w:pPr>
              <w:spacing w:after="0" w:line="240" w:lineRule="auto"/>
              <w:jc w:val="center"/>
              <w:rPr>
                <w:color w:val="000000" w:themeColor="text1"/>
                <w:sz w:val="28"/>
                <w:szCs w:val="28"/>
                <w:lang w:val="kk-KZ"/>
              </w:rPr>
            </w:pPr>
            <w:r w:rsidRPr="00DF374E">
              <w:rPr>
                <w:color w:val="000000" w:themeColor="text1"/>
                <w:sz w:val="28"/>
                <w:szCs w:val="28"/>
                <w:lang w:val="kk-KZ"/>
              </w:rPr>
              <w:t>Благодарно</w:t>
            </w:r>
            <w:r w:rsidRPr="00DF374E">
              <w:rPr>
                <w:color w:val="000000" w:themeColor="text1"/>
                <w:sz w:val="28"/>
                <w:szCs w:val="28"/>
                <w:lang w:val="kk-KZ"/>
              </w:rPr>
              <w:lastRenderedPageBreak/>
              <w:t>сть</w:t>
            </w:r>
          </w:p>
        </w:tc>
        <w:tc>
          <w:tcPr>
            <w:tcW w:w="992" w:type="dxa"/>
          </w:tcPr>
          <w:p w14:paraId="62CB008D" w14:textId="590AF4A7" w:rsidR="00B47DB8" w:rsidRPr="00DF374E" w:rsidRDefault="00B47DB8" w:rsidP="00DF374E">
            <w:pPr>
              <w:spacing w:after="0" w:line="240" w:lineRule="auto"/>
              <w:jc w:val="center"/>
              <w:rPr>
                <w:color w:val="000000" w:themeColor="text1"/>
                <w:sz w:val="28"/>
                <w:szCs w:val="28"/>
                <w:lang w:val="kk-KZ"/>
              </w:rPr>
            </w:pPr>
            <w:r w:rsidRPr="00DF374E">
              <w:rPr>
                <w:color w:val="000000" w:themeColor="text1"/>
                <w:sz w:val="28"/>
                <w:szCs w:val="28"/>
                <w:lang w:val="kk-KZ"/>
              </w:rPr>
              <w:lastRenderedPageBreak/>
              <w:t>201</w:t>
            </w:r>
          </w:p>
        </w:tc>
      </w:tr>
      <w:tr w:rsidR="00B47DB8" w:rsidRPr="00DF374E" w14:paraId="1F4C702F" w14:textId="77777777" w:rsidTr="00B0054C">
        <w:tc>
          <w:tcPr>
            <w:tcW w:w="567" w:type="dxa"/>
          </w:tcPr>
          <w:p w14:paraId="72208594" w14:textId="77777777" w:rsidR="00B47DB8" w:rsidRPr="00DF374E" w:rsidRDefault="00B47DB8" w:rsidP="00DF374E">
            <w:pPr>
              <w:spacing w:after="0" w:line="240" w:lineRule="auto"/>
              <w:ind w:left="-108" w:right="-391" w:hanging="284"/>
              <w:jc w:val="center"/>
              <w:rPr>
                <w:color w:val="000000" w:themeColor="text1"/>
                <w:sz w:val="28"/>
                <w:szCs w:val="28"/>
                <w:lang w:val="kk-KZ"/>
              </w:rPr>
            </w:pPr>
            <w:r w:rsidRPr="00DF374E">
              <w:rPr>
                <w:color w:val="000000" w:themeColor="text1"/>
                <w:sz w:val="28"/>
                <w:szCs w:val="28"/>
                <w:lang w:val="kk-KZ"/>
              </w:rPr>
              <w:lastRenderedPageBreak/>
              <w:t>4</w:t>
            </w:r>
          </w:p>
        </w:tc>
        <w:tc>
          <w:tcPr>
            <w:tcW w:w="2552" w:type="dxa"/>
          </w:tcPr>
          <w:p w14:paraId="64B161AB" w14:textId="1458930C" w:rsidR="00B47DB8" w:rsidRPr="00DF374E" w:rsidRDefault="00B47DB8" w:rsidP="00DF374E">
            <w:pPr>
              <w:spacing w:after="0" w:line="240" w:lineRule="auto"/>
              <w:rPr>
                <w:color w:val="000000" w:themeColor="text1"/>
                <w:sz w:val="28"/>
                <w:szCs w:val="28"/>
                <w:lang w:val="kk-KZ"/>
              </w:rPr>
            </w:pPr>
            <w:r w:rsidRPr="00DF374E">
              <w:rPr>
                <w:color w:val="000000" w:themeColor="text1"/>
                <w:sz w:val="28"/>
                <w:szCs w:val="28"/>
                <w:lang w:val="kk-KZ"/>
              </w:rPr>
              <w:t>Доскалиев Рамазан</w:t>
            </w:r>
          </w:p>
        </w:tc>
        <w:tc>
          <w:tcPr>
            <w:tcW w:w="992" w:type="dxa"/>
          </w:tcPr>
          <w:p w14:paraId="03FCD456" w14:textId="250DE7D0" w:rsidR="00B47DB8" w:rsidRPr="00DF374E" w:rsidRDefault="00B47DB8" w:rsidP="00DF374E">
            <w:pPr>
              <w:spacing w:after="0" w:line="240" w:lineRule="auto"/>
              <w:jc w:val="center"/>
              <w:rPr>
                <w:color w:val="000000" w:themeColor="text1"/>
                <w:sz w:val="28"/>
                <w:szCs w:val="28"/>
                <w:lang w:val="kk-KZ"/>
              </w:rPr>
            </w:pPr>
            <w:r w:rsidRPr="00DF374E">
              <w:rPr>
                <w:color w:val="000000" w:themeColor="text1"/>
                <w:sz w:val="28"/>
                <w:szCs w:val="28"/>
                <w:lang w:val="kk-KZ"/>
              </w:rPr>
              <w:t>7</w:t>
            </w:r>
          </w:p>
        </w:tc>
        <w:tc>
          <w:tcPr>
            <w:tcW w:w="5103" w:type="dxa"/>
          </w:tcPr>
          <w:p w14:paraId="156A9A59" w14:textId="2182CFBC" w:rsidR="00B47DB8" w:rsidRPr="00DF374E" w:rsidRDefault="00B47DB8" w:rsidP="00DF374E">
            <w:pPr>
              <w:spacing w:after="0" w:line="240" w:lineRule="auto"/>
              <w:jc w:val="both"/>
              <w:rPr>
                <w:color w:val="000000" w:themeColor="text1"/>
                <w:sz w:val="28"/>
                <w:szCs w:val="28"/>
                <w:lang w:val="kk-KZ"/>
              </w:rPr>
            </w:pPr>
            <w:r w:rsidRPr="00DF374E">
              <w:rPr>
                <w:color w:val="000000" w:themeColor="text1"/>
                <w:sz w:val="28"/>
                <w:szCs w:val="28"/>
                <w:lang w:val="kk-KZ"/>
              </w:rPr>
              <w:t>Проект посвященный 75 – операции МАРС ВОВ.</w:t>
            </w:r>
          </w:p>
        </w:tc>
        <w:tc>
          <w:tcPr>
            <w:tcW w:w="993" w:type="dxa"/>
          </w:tcPr>
          <w:p w14:paraId="35AFF72A" w14:textId="3268297A" w:rsidR="00B47DB8" w:rsidRPr="00DF374E" w:rsidRDefault="00B47DB8" w:rsidP="00DF374E">
            <w:pPr>
              <w:spacing w:after="0" w:line="240" w:lineRule="auto"/>
              <w:jc w:val="center"/>
              <w:rPr>
                <w:color w:val="000000" w:themeColor="text1"/>
                <w:sz w:val="28"/>
                <w:szCs w:val="28"/>
                <w:lang w:val="kk-KZ"/>
              </w:rPr>
            </w:pPr>
            <w:r w:rsidRPr="00DF374E">
              <w:rPr>
                <w:color w:val="000000" w:themeColor="text1"/>
                <w:sz w:val="28"/>
                <w:szCs w:val="28"/>
                <w:lang w:val="kk-KZ"/>
              </w:rPr>
              <w:t>Сертификат</w:t>
            </w:r>
          </w:p>
        </w:tc>
        <w:tc>
          <w:tcPr>
            <w:tcW w:w="992" w:type="dxa"/>
          </w:tcPr>
          <w:p w14:paraId="3AA9CDE4" w14:textId="610C006A" w:rsidR="00B47DB8" w:rsidRPr="00DF374E" w:rsidRDefault="00B47DB8" w:rsidP="00DF374E">
            <w:pPr>
              <w:spacing w:after="0" w:line="240" w:lineRule="auto"/>
              <w:jc w:val="center"/>
              <w:rPr>
                <w:color w:val="000000" w:themeColor="text1"/>
                <w:sz w:val="28"/>
                <w:szCs w:val="28"/>
                <w:lang w:val="kk-KZ"/>
              </w:rPr>
            </w:pPr>
            <w:r w:rsidRPr="00DF374E">
              <w:rPr>
                <w:color w:val="000000" w:themeColor="text1"/>
                <w:sz w:val="28"/>
                <w:szCs w:val="28"/>
                <w:lang w:val="kk-KZ"/>
              </w:rPr>
              <w:t>2017</w:t>
            </w:r>
          </w:p>
        </w:tc>
      </w:tr>
      <w:tr w:rsidR="00562BD5" w:rsidRPr="00DF374E" w14:paraId="65BF1550" w14:textId="77777777" w:rsidTr="00B0054C">
        <w:tc>
          <w:tcPr>
            <w:tcW w:w="567" w:type="dxa"/>
          </w:tcPr>
          <w:p w14:paraId="52787212" w14:textId="77777777" w:rsidR="00562BD5" w:rsidRPr="00DF374E" w:rsidRDefault="00562BD5" w:rsidP="00DF374E">
            <w:pPr>
              <w:spacing w:after="0" w:line="240" w:lineRule="auto"/>
              <w:ind w:left="-108" w:right="-391" w:hanging="284"/>
              <w:jc w:val="center"/>
              <w:rPr>
                <w:color w:val="000000" w:themeColor="text1"/>
                <w:sz w:val="28"/>
                <w:szCs w:val="28"/>
                <w:lang w:val="kk-KZ"/>
              </w:rPr>
            </w:pPr>
            <w:r w:rsidRPr="00DF374E">
              <w:rPr>
                <w:color w:val="000000" w:themeColor="text1"/>
                <w:sz w:val="28"/>
                <w:szCs w:val="28"/>
                <w:lang w:val="kk-KZ"/>
              </w:rPr>
              <w:t>5</w:t>
            </w:r>
          </w:p>
        </w:tc>
        <w:tc>
          <w:tcPr>
            <w:tcW w:w="2552" w:type="dxa"/>
          </w:tcPr>
          <w:p w14:paraId="71BD02D0" w14:textId="5D8627E8" w:rsidR="00562BD5" w:rsidRPr="00DF374E" w:rsidRDefault="00562BD5" w:rsidP="00DF374E">
            <w:pPr>
              <w:spacing w:after="0" w:line="240" w:lineRule="auto"/>
              <w:rPr>
                <w:color w:val="000000" w:themeColor="text1"/>
                <w:sz w:val="28"/>
                <w:szCs w:val="28"/>
                <w:lang w:val="kk-KZ"/>
              </w:rPr>
            </w:pPr>
            <w:r w:rsidRPr="00DF374E">
              <w:rPr>
                <w:color w:val="000000"/>
                <w:sz w:val="28"/>
                <w:szCs w:val="28"/>
                <w:lang w:val="kk-KZ"/>
              </w:rPr>
              <w:t>Цой Аркадий</w:t>
            </w:r>
          </w:p>
        </w:tc>
        <w:tc>
          <w:tcPr>
            <w:tcW w:w="992" w:type="dxa"/>
          </w:tcPr>
          <w:p w14:paraId="7B21E370" w14:textId="7EB5E6B7" w:rsidR="00562BD5" w:rsidRPr="00DF374E" w:rsidRDefault="00562BD5" w:rsidP="00DF374E">
            <w:pPr>
              <w:spacing w:after="0" w:line="240" w:lineRule="auto"/>
              <w:jc w:val="center"/>
              <w:rPr>
                <w:color w:val="000000" w:themeColor="text1"/>
                <w:sz w:val="28"/>
                <w:szCs w:val="28"/>
                <w:lang w:val="kk-KZ"/>
              </w:rPr>
            </w:pPr>
            <w:r w:rsidRPr="00DF374E">
              <w:rPr>
                <w:color w:val="000000"/>
                <w:sz w:val="28"/>
                <w:szCs w:val="28"/>
                <w:lang w:val="kk-KZ"/>
              </w:rPr>
              <w:t>2</w:t>
            </w:r>
          </w:p>
        </w:tc>
        <w:tc>
          <w:tcPr>
            <w:tcW w:w="5103" w:type="dxa"/>
          </w:tcPr>
          <w:p w14:paraId="5E1F45E2" w14:textId="2360E8DA" w:rsidR="00562BD5" w:rsidRPr="00DF374E" w:rsidRDefault="00562BD5" w:rsidP="00DF374E">
            <w:pPr>
              <w:spacing w:after="0" w:line="240" w:lineRule="auto"/>
              <w:jc w:val="both"/>
              <w:rPr>
                <w:color w:val="000000" w:themeColor="text1"/>
                <w:sz w:val="28"/>
                <w:szCs w:val="28"/>
                <w:lang w:val="kk-KZ"/>
              </w:rPr>
            </w:pPr>
            <w:r w:rsidRPr="00DF374E">
              <w:rPr>
                <w:color w:val="000000"/>
                <w:sz w:val="28"/>
                <w:szCs w:val="28"/>
                <w:lang w:val="kk-KZ"/>
              </w:rPr>
              <w:t>«Золотое руно» Международный конкурс</w:t>
            </w:r>
          </w:p>
        </w:tc>
        <w:tc>
          <w:tcPr>
            <w:tcW w:w="993" w:type="dxa"/>
          </w:tcPr>
          <w:p w14:paraId="70C8D53A" w14:textId="57D1BC19" w:rsidR="00562BD5" w:rsidRPr="00DF374E" w:rsidRDefault="00562BD5" w:rsidP="00DF374E">
            <w:pPr>
              <w:spacing w:after="0" w:line="240" w:lineRule="auto"/>
              <w:jc w:val="center"/>
              <w:rPr>
                <w:color w:val="000000" w:themeColor="text1"/>
                <w:sz w:val="28"/>
                <w:szCs w:val="28"/>
                <w:lang w:val="kk-KZ"/>
              </w:rPr>
            </w:pPr>
            <w:r w:rsidRPr="00DF374E">
              <w:rPr>
                <w:color w:val="000000"/>
                <w:sz w:val="28"/>
                <w:szCs w:val="28"/>
                <w:lang w:val="kk-KZ"/>
              </w:rPr>
              <w:t xml:space="preserve">3 </w:t>
            </w:r>
          </w:p>
        </w:tc>
        <w:tc>
          <w:tcPr>
            <w:tcW w:w="992" w:type="dxa"/>
          </w:tcPr>
          <w:p w14:paraId="63A90203" w14:textId="242A012C" w:rsidR="00562BD5" w:rsidRPr="00DF374E" w:rsidRDefault="00562BD5" w:rsidP="00DF374E">
            <w:pPr>
              <w:spacing w:after="0" w:line="240" w:lineRule="auto"/>
              <w:jc w:val="center"/>
              <w:rPr>
                <w:color w:val="000000" w:themeColor="text1"/>
                <w:sz w:val="28"/>
                <w:szCs w:val="28"/>
                <w:lang w:val="kk-KZ"/>
              </w:rPr>
            </w:pPr>
            <w:r w:rsidRPr="00DF374E">
              <w:rPr>
                <w:color w:val="000000"/>
                <w:sz w:val="28"/>
                <w:szCs w:val="28"/>
                <w:lang w:val="kk-KZ"/>
              </w:rPr>
              <w:t>2017</w:t>
            </w:r>
          </w:p>
        </w:tc>
      </w:tr>
      <w:tr w:rsidR="00562BD5" w:rsidRPr="00DF374E" w14:paraId="0D21B98A" w14:textId="77777777" w:rsidTr="00B0054C">
        <w:tc>
          <w:tcPr>
            <w:tcW w:w="567" w:type="dxa"/>
          </w:tcPr>
          <w:p w14:paraId="6EA1914D" w14:textId="77777777" w:rsidR="00562BD5" w:rsidRPr="00DF374E" w:rsidRDefault="00562BD5" w:rsidP="00DF374E">
            <w:pPr>
              <w:spacing w:after="0" w:line="240" w:lineRule="auto"/>
              <w:ind w:left="-108" w:right="-391" w:hanging="284"/>
              <w:jc w:val="center"/>
              <w:rPr>
                <w:color w:val="000000" w:themeColor="text1"/>
                <w:sz w:val="28"/>
                <w:szCs w:val="28"/>
                <w:lang w:val="kk-KZ"/>
              </w:rPr>
            </w:pPr>
            <w:r w:rsidRPr="00DF374E">
              <w:rPr>
                <w:color w:val="000000" w:themeColor="text1"/>
                <w:sz w:val="28"/>
                <w:szCs w:val="28"/>
                <w:lang w:val="kk-KZ"/>
              </w:rPr>
              <w:t>6</w:t>
            </w:r>
          </w:p>
        </w:tc>
        <w:tc>
          <w:tcPr>
            <w:tcW w:w="2552" w:type="dxa"/>
          </w:tcPr>
          <w:p w14:paraId="47501EC0" w14:textId="7A7BB2A6" w:rsidR="00562BD5" w:rsidRPr="00DF374E" w:rsidRDefault="00562BD5" w:rsidP="00DF374E">
            <w:pPr>
              <w:spacing w:after="0" w:line="240" w:lineRule="auto"/>
              <w:rPr>
                <w:color w:val="000000" w:themeColor="text1"/>
                <w:sz w:val="28"/>
                <w:szCs w:val="28"/>
                <w:lang w:val="kk-KZ"/>
              </w:rPr>
            </w:pPr>
            <w:r w:rsidRPr="00DF374E">
              <w:rPr>
                <w:color w:val="000000"/>
                <w:sz w:val="28"/>
                <w:szCs w:val="28"/>
                <w:lang w:val="kk-KZ"/>
              </w:rPr>
              <w:t>Хатыпов Ильяс</w:t>
            </w:r>
          </w:p>
        </w:tc>
        <w:tc>
          <w:tcPr>
            <w:tcW w:w="992" w:type="dxa"/>
          </w:tcPr>
          <w:p w14:paraId="67B87541" w14:textId="768176F3" w:rsidR="00562BD5" w:rsidRPr="00DF374E" w:rsidRDefault="00562BD5" w:rsidP="00DF374E">
            <w:pPr>
              <w:spacing w:after="0" w:line="240" w:lineRule="auto"/>
              <w:jc w:val="center"/>
              <w:rPr>
                <w:color w:val="000000" w:themeColor="text1"/>
                <w:sz w:val="28"/>
                <w:szCs w:val="28"/>
                <w:lang w:val="kk-KZ"/>
              </w:rPr>
            </w:pPr>
            <w:r w:rsidRPr="00DF374E">
              <w:rPr>
                <w:color w:val="000000"/>
                <w:sz w:val="28"/>
                <w:szCs w:val="28"/>
                <w:lang w:val="kk-KZ"/>
              </w:rPr>
              <w:t>2</w:t>
            </w:r>
          </w:p>
        </w:tc>
        <w:tc>
          <w:tcPr>
            <w:tcW w:w="5103" w:type="dxa"/>
          </w:tcPr>
          <w:p w14:paraId="2A771FB9" w14:textId="5FBD30CD" w:rsidR="00562BD5" w:rsidRPr="00DF374E" w:rsidRDefault="00562BD5" w:rsidP="00DF374E">
            <w:pPr>
              <w:spacing w:after="0" w:line="240" w:lineRule="auto"/>
              <w:jc w:val="both"/>
              <w:rPr>
                <w:color w:val="000000" w:themeColor="text1"/>
                <w:sz w:val="28"/>
                <w:szCs w:val="28"/>
                <w:lang w:val="kk-KZ"/>
              </w:rPr>
            </w:pPr>
            <w:r w:rsidRPr="00DF374E">
              <w:rPr>
                <w:color w:val="000000"/>
                <w:sz w:val="28"/>
                <w:szCs w:val="28"/>
                <w:lang w:val="kk-KZ"/>
              </w:rPr>
              <w:t>«Золотое руно» Международный конкурс</w:t>
            </w:r>
          </w:p>
        </w:tc>
        <w:tc>
          <w:tcPr>
            <w:tcW w:w="993" w:type="dxa"/>
          </w:tcPr>
          <w:p w14:paraId="3708BF45" w14:textId="7806114B" w:rsidR="00562BD5" w:rsidRPr="00DF374E" w:rsidRDefault="00562BD5" w:rsidP="00DF374E">
            <w:pPr>
              <w:spacing w:after="0" w:line="240" w:lineRule="auto"/>
              <w:jc w:val="center"/>
              <w:rPr>
                <w:color w:val="000000" w:themeColor="text1"/>
                <w:sz w:val="28"/>
                <w:szCs w:val="28"/>
                <w:lang w:val="kk-KZ"/>
              </w:rPr>
            </w:pPr>
            <w:r w:rsidRPr="00DF374E">
              <w:rPr>
                <w:color w:val="000000"/>
                <w:sz w:val="28"/>
                <w:szCs w:val="28"/>
                <w:lang w:val="kk-KZ"/>
              </w:rPr>
              <w:t>2</w:t>
            </w:r>
          </w:p>
        </w:tc>
        <w:tc>
          <w:tcPr>
            <w:tcW w:w="992" w:type="dxa"/>
          </w:tcPr>
          <w:p w14:paraId="659E8358" w14:textId="1BD26EDF" w:rsidR="00562BD5" w:rsidRPr="00DF374E" w:rsidRDefault="00562BD5" w:rsidP="00DF374E">
            <w:pPr>
              <w:spacing w:after="0" w:line="240" w:lineRule="auto"/>
              <w:jc w:val="center"/>
              <w:rPr>
                <w:color w:val="000000" w:themeColor="text1"/>
                <w:sz w:val="28"/>
                <w:szCs w:val="28"/>
                <w:lang w:val="kk-KZ"/>
              </w:rPr>
            </w:pPr>
            <w:r w:rsidRPr="00DF374E">
              <w:rPr>
                <w:color w:val="000000"/>
                <w:sz w:val="28"/>
                <w:szCs w:val="28"/>
                <w:lang w:val="kk-KZ"/>
              </w:rPr>
              <w:t>2017</w:t>
            </w:r>
          </w:p>
        </w:tc>
      </w:tr>
      <w:tr w:rsidR="00562BD5" w:rsidRPr="00DF374E" w14:paraId="1F072803" w14:textId="77777777" w:rsidTr="00B0054C">
        <w:tc>
          <w:tcPr>
            <w:tcW w:w="567" w:type="dxa"/>
          </w:tcPr>
          <w:p w14:paraId="61D78C31" w14:textId="77777777" w:rsidR="00562BD5" w:rsidRPr="00DF374E" w:rsidRDefault="00562BD5" w:rsidP="00DF374E">
            <w:pPr>
              <w:spacing w:after="0" w:line="240" w:lineRule="auto"/>
              <w:ind w:left="-108" w:right="-391" w:hanging="284"/>
              <w:jc w:val="center"/>
              <w:rPr>
                <w:color w:val="000000" w:themeColor="text1"/>
                <w:sz w:val="28"/>
                <w:szCs w:val="28"/>
                <w:lang w:val="kk-KZ"/>
              </w:rPr>
            </w:pPr>
            <w:r w:rsidRPr="00DF374E">
              <w:rPr>
                <w:color w:val="000000" w:themeColor="text1"/>
                <w:sz w:val="28"/>
                <w:szCs w:val="28"/>
                <w:lang w:val="kk-KZ"/>
              </w:rPr>
              <w:t>7</w:t>
            </w:r>
          </w:p>
        </w:tc>
        <w:tc>
          <w:tcPr>
            <w:tcW w:w="2552" w:type="dxa"/>
          </w:tcPr>
          <w:p w14:paraId="252A2252" w14:textId="72F427F7" w:rsidR="00562BD5" w:rsidRPr="00DF374E" w:rsidRDefault="00562BD5" w:rsidP="00DF374E">
            <w:pPr>
              <w:spacing w:after="0" w:line="240" w:lineRule="auto"/>
              <w:rPr>
                <w:color w:val="000000" w:themeColor="text1"/>
                <w:sz w:val="28"/>
                <w:szCs w:val="28"/>
                <w:lang w:val="kk-KZ"/>
              </w:rPr>
            </w:pPr>
            <w:r w:rsidRPr="00DF374E">
              <w:rPr>
                <w:color w:val="000000"/>
                <w:sz w:val="28"/>
                <w:szCs w:val="28"/>
                <w:lang w:val="kk-KZ"/>
              </w:rPr>
              <w:t>Хатыпов Ильяс</w:t>
            </w:r>
          </w:p>
        </w:tc>
        <w:tc>
          <w:tcPr>
            <w:tcW w:w="992" w:type="dxa"/>
          </w:tcPr>
          <w:p w14:paraId="5C737A8E" w14:textId="1BAE2F76" w:rsidR="00562BD5" w:rsidRPr="00DF374E" w:rsidRDefault="00562BD5" w:rsidP="00DF374E">
            <w:pPr>
              <w:spacing w:after="0" w:line="240" w:lineRule="auto"/>
              <w:jc w:val="center"/>
              <w:rPr>
                <w:color w:val="000000" w:themeColor="text1"/>
                <w:sz w:val="28"/>
                <w:szCs w:val="28"/>
                <w:lang w:val="kk-KZ"/>
              </w:rPr>
            </w:pPr>
            <w:r w:rsidRPr="00DF374E">
              <w:rPr>
                <w:color w:val="000000"/>
                <w:sz w:val="28"/>
                <w:szCs w:val="28"/>
                <w:lang w:val="kk-KZ"/>
              </w:rPr>
              <w:t>2</w:t>
            </w:r>
          </w:p>
        </w:tc>
        <w:tc>
          <w:tcPr>
            <w:tcW w:w="5103" w:type="dxa"/>
          </w:tcPr>
          <w:p w14:paraId="55318076" w14:textId="045F77BF" w:rsidR="00562BD5" w:rsidRPr="00DF374E" w:rsidRDefault="00562BD5" w:rsidP="00DF374E">
            <w:pPr>
              <w:spacing w:after="0" w:line="240" w:lineRule="auto"/>
              <w:jc w:val="both"/>
              <w:rPr>
                <w:color w:val="000000" w:themeColor="text1"/>
                <w:sz w:val="28"/>
                <w:szCs w:val="28"/>
                <w:lang w:val="kk-KZ"/>
              </w:rPr>
            </w:pPr>
            <w:r w:rsidRPr="00DF374E">
              <w:rPr>
                <w:color w:val="000000"/>
                <w:sz w:val="28"/>
                <w:szCs w:val="28"/>
                <w:lang w:val="kk-KZ"/>
              </w:rPr>
              <w:t>«Кенгуру – математика для свех»  Международный интеллектуальный конкурс</w:t>
            </w:r>
          </w:p>
        </w:tc>
        <w:tc>
          <w:tcPr>
            <w:tcW w:w="993" w:type="dxa"/>
          </w:tcPr>
          <w:p w14:paraId="671A17C4" w14:textId="5D817E80" w:rsidR="00562BD5" w:rsidRPr="00DF374E" w:rsidRDefault="00562BD5" w:rsidP="00DF374E">
            <w:pPr>
              <w:spacing w:after="0" w:line="240" w:lineRule="auto"/>
              <w:jc w:val="center"/>
              <w:rPr>
                <w:color w:val="000000" w:themeColor="text1"/>
                <w:sz w:val="28"/>
                <w:szCs w:val="28"/>
                <w:lang w:val="kk-KZ"/>
              </w:rPr>
            </w:pPr>
            <w:r w:rsidRPr="00DF374E">
              <w:rPr>
                <w:color w:val="000000"/>
                <w:sz w:val="28"/>
                <w:szCs w:val="28"/>
                <w:lang w:val="kk-KZ"/>
              </w:rPr>
              <w:t>3</w:t>
            </w:r>
          </w:p>
        </w:tc>
        <w:tc>
          <w:tcPr>
            <w:tcW w:w="992" w:type="dxa"/>
          </w:tcPr>
          <w:p w14:paraId="6F0E9F6E" w14:textId="4BDEE378" w:rsidR="00562BD5" w:rsidRPr="00DF374E" w:rsidRDefault="00562BD5" w:rsidP="00DF374E">
            <w:pPr>
              <w:spacing w:after="0" w:line="240" w:lineRule="auto"/>
              <w:jc w:val="center"/>
              <w:rPr>
                <w:color w:val="000000" w:themeColor="text1"/>
                <w:sz w:val="28"/>
                <w:szCs w:val="28"/>
                <w:lang w:val="kk-KZ"/>
              </w:rPr>
            </w:pPr>
            <w:r w:rsidRPr="00DF374E">
              <w:rPr>
                <w:color w:val="000000"/>
                <w:sz w:val="28"/>
                <w:szCs w:val="28"/>
                <w:lang w:val="kk-KZ"/>
              </w:rPr>
              <w:t>2017</w:t>
            </w:r>
          </w:p>
        </w:tc>
      </w:tr>
      <w:tr w:rsidR="00562BD5" w:rsidRPr="00DF374E" w14:paraId="5A85C7A8" w14:textId="77777777" w:rsidTr="00B0054C">
        <w:tc>
          <w:tcPr>
            <w:tcW w:w="567" w:type="dxa"/>
          </w:tcPr>
          <w:p w14:paraId="7096C80A" w14:textId="77777777" w:rsidR="00562BD5" w:rsidRPr="00DF374E" w:rsidRDefault="00562BD5" w:rsidP="00DF374E">
            <w:pPr>
              <w:spacing w:after="0" w:line="240" w:lineRule="auto"/>
              <w:ind w:left="-108" w:right="-391" w:hanging="284"/>
              <w:jc w:val="center"/>
              <w:rPr>
                <w:color w:val="000000" w:themeColor="text1"/>
                <w:sz w:val="28"/>
                <w:szCs w:val="28"/>
                <w:lang w:val="kk-KZ"/>
              </w:rPr>
            </w:pPr>
            <w:r w:rsidRPr="00DF374E">
              <w:rPr>
                <w:color w:val="000000" w:themeColor="text1"/>
                <w:sz w:val="28"/>
                <w:szCs w:val="28"/>
                <w:lang w:val="kk-KZ"/>
              </w:rPr>
              <w:t>8</w:t>
            </w:r>
          </w:p>
        </w:tc>
        <w:tc>
          <w:tcPr>
            <w:tcW w:w="2552" w:type="dxa"/>
          </w:tcPr>
          <w:p w14:paraId="63851660" w14:textId="3FDE2857" w:rsidR="00562BD5" w:rsidRPr="00DF374E" w:rsidRDefault="00562BD5" w:rsidP="00DF374E">
            <w:pPr>
              <w:spacing w:after="0" w:line="240" w:lineRule="auto"/>
              <w:rPr>
                <w:color w:val="000000" w:themeColor="text1"/>
                <w:sz w:val="28"/>
                <w:szCs w:val="28"/>
                <w:lang w:val="kk-KZ"/>
              </w:rPr>
            </w:pPr>
            <w:r w:rsidRPr="00DF374E">
              <w:rPr>
                <w:color w:val="000000" w:themeColor="text1"/>
                <w:sz w:val="28"/>
                <w:szCs w:val="28"/>
                <w:lang w:val="kk-KZ"/>
              </w:rPr>
              <w:t>Муратбекова Инабат</w:t>
            </w:r>
          </w:p>
        </w:tc>
        <w:tc>
          <w:tcPr>
            <w:tcW w:w="992" w:type="dxa"/>
          </w:tcPr>
          <w:p w14:paraId="03B84CB3" w14:textId="48BE6A8C" w:rsidR="00562BD5" w:rsidRPr="00DF374E" w:rsidRDefault="00562BD5" w:rsidP="00DF374E">
            <w:pPr>
              <w:spacing w:after="0" w:line="240" w:lineRule="auto"/>
              <w:jc w:val="center"/>
              <w:rPr>
                <w:color w:val="000000" w:themeColor="text1"/>
                <w:sz w:val="28"/>
                <w:szCs w:val="28"/>
                <w:lang w:val="kk-KZ"/>
              </w:rPr>
            </w:pPr>
            <w:r w:rsidRPr="00DF374E">
              <w:rPr>
                <w:color w:val="000000" w:themeColor="text1"/>
                <w:sz w:val="28"/>
                <w:szCs w:val="28"/>
                <w:lang w:val="kk-KZ"/>
              </w:rPr>
              <w:t>1</w:t>
            </w:r>
          </w:p>
        </w:tc>
        <w:tc>
          <w:tcPr>
            <w:tcW w:w="5103" w:type="dxa"/>
          </w:tcPr>
          <w:p w14:paraId="5063311D" w14:textId="4C0A47A3" w:rsidR="00562BD5" w:rsidRPr="00DF374E" w:rsidRDefault="00562BD5" w:rsidP="00DF374E">
            <w:pPr>
              <w:spacing w:after="0" w:line="240" w:lineRule="auto"/>
              <w:jc w:val="both"/>
              <w:rPr>
                <w:color w:val="000000" w:themeColor="text1"/>
                <w:sz w:val="28"/>
                <w:szCs w:val="28"/>
                <w:lang w:val="kk-KZ"/>
              </w:rPr>
            </w:pPr>
            <w:r w:rsidRPr="00DF374E">
              <w:rPr>
                <w:color w:val="000000" w:themeColor="text1"/>
                <w:sz w:val="28"/>
                <w:szCs w:val="28"/>
                <w:lang w:val="kk-KZ"/>
              </w:rPr>
              <w:t>ПОНИ</w:t>
            </w:r>
          </w:p>
        </w:tc>
        <w:tc>
          <w:tcPr>
            <w:tcW w:w="993" w:type="dxa"/>
          </w:tcPr>
          <w:p w14:paraId="08600752" w14:textId="416B1CB2" w:rsidR="00562BD5" w:rsidRPr="00DF374E" w:rsidRDefault="00562BD5" w:rsidP="00DF374E">
            <w:pPr>
              <w:spacing w:after="0" w:line="240" w:lineRule="auto"/>
              <w:jc w:val="center"/>
              <w:rPr>
                <w:color w:val="000000" w:themeColor="text1"/>
                <w:sz w:val="28"/>
                <w:szCs w:val="28"/>
                <w:lang w:val="kk-KZ"/>
              </w:rPr>
            </w:pPr>
            <w:r w:rsidRPr="00DF374E">
              <w:rPr>
                <w:color w:val="000000" w:themeColor="text1"/>
                <w:sz w:val="28"/>
                <w:szCs w:val="28"/>
                <w:lang w:val="kk-KZ"/>
              </w:rPr>
              <w:t>1</w:t>
            </w:r>
          </w:p>
        </w:tc>
        <w:tc>
          <w:tcPr>
            <w:tcW w:w="992" w:type="dxa"/>
          </w:tcPr>
          <w:p w14:paraId="670589D6" w14:textId="4538A265" w:rsidR="00562BD5" w:rsidRPr="00DF374E" w:rsidRDefault="00562BD5" w:rsidP="00DF374E">
            <w:pPr>
              <w:spacing w:after="0" w:line="240" w:lineRule="auto"/>
              <w:jc w:val="center"/>
              <w:rPr>
                <w:color w:val="000000" w:themeColor="text1"/>
                <w:sz w:val="28"/>
                <w:szCs w:val="28"/>
                <w:lang w:val="kk-KZ"/>
              </w:rPr>
            </w:pPr>
            <w:r w:rsidRPr="00DF374E">
              <w:rPr>
                <w:color w:val="000000" w:themeColor="text1"/>
                <w:sz w:val="28"/>
                <w:szCs w:val="28"/>
                <w:lang w:val="kk-KZ"/>
              </w:rPr>
              <w:t>2018</w:t>
            </w:r>
          </w:p>
        </w:tc>
      </w:tr>
      <w:tr w:rsidR="00565311" w:rsidRPr="00DF374E" w14:paraId="7EC1B0F1" w14:textId="77777777" w:rsidTr="00B0054C">
        <w:tc>
          <w:tcPr>
            <w:tcW w:w="567" w:type="dxa"/>
          </w:tcPr>
          <w:p w14:paraId="59496DF8" w14:textId="77777777" w:rsidR="00565311" w:rsidRPr="00DF374E" w:rsidRDefault="00565311" w:rsidP="00DF374E">
            <w:pPr>
              <w:spacing w:after="0" w:line="240" w:lineRule="auto"/>
              <w:ind w:left="-108" w:right="-391" w:hanging="284"/>
              <w:jc w:val="center"/>
              <w:rPr>
                <w:color w:val="000000" w:themeColor="text1"/>
                <w:sz w:val="28"/>
                <w:szCs w:val="28"/>
                <w:lang w:val="kk-KZ"/>
              </w:rPr>
            </w:pPr>
            <w:r w:rsidRPr="00DF374E">
              <w:rPr>
                <w:color w:val="000000" w:themeColor="text1"/>
                <w:sz w:val="28"/>
                <w:szCs w:val="28"/>
                <w:lang w:val="kk-KZ"/>
              </w:rPr>
              <w:t>9</w:t>
            </w:r>
          </w:p>
        </w:tc>
        <w:tc>
          <w:tcPr>
            <w:tcW w:w="2552" w:type="dxa"/>
          </w:tcPr>
          <w:p w14:paraId="710C992F" w14:textId="21F942DD" w:rsidR="00565311" w:rsidRPr="00DF374E" w:rsidRDefault="00565311" w:rsidP="00DF374E">
            <w:pPr>
              <w:spacing w:after="0" w:line="240" w:lineRule="auto"/>
              <w:rPr>
                <w:color w:val="000000" w:themeColor="text1"/>
                <w:sz w:val="28"/>
                <w:szCs w:val="28"/>
                <w:lang w:val="kk-KZ"/>
              </w:rPr>
            </w:pPr>
            <w:r w:rsidRPr="00DF374E">
              <w:rPr>
                <w:color w:val="000000" w:themeColor="text1"/>
                <w:sz w:val="28"/>
                <w:szCs w:val="28"/>
                <w:lang w:val="kk-KZ"/>
              </w:rPr>
              <w:t>Заколодняя Александра</w:t>
            </w:r>
          </w:p>
        </w:tc>
        <w:tc>
          <w:tcPr>
            <w:tcW w:w="992" w:type="dxa"/>
          </w:tcPr>
          <w:p w14:paraId="0B5D94F7" w14:textId="7286E4A2" w:rsidR="00565311" w:rsidRPr="00DF374E" w:rsidRDefault="00565311" w:rsidP="00DF374E">
            <w:pPr>
              <w:spacing w:after="0" w:line="240" w:lineRule="auto"/>
              <w:jc w:val="center"/>
              <w:rPr>
                <w:color w:val="000000" w:themeColor="text1"/>
                <w:sz w:val="28"/>
                <w:szCs w:val="28"/>
                <w:lang w:val="kk-KZ"/>
              </w:rPr>
            </w:pPr>
            <w:r w:rsidRPr="00DF374E">
              <w:rPr>
                <w:color w:val="000000" w:themeColor="text1"/>
                <w:sz w:val="28"/>
                <w:szCs w:val="28"/>
                <w:lang w:val="kk-KZ"/>
              </w:rPr>
              <w:t>3</w:t>
            </w:r>
          </w:p>
        </w:tc>
        <w:tc>
          <w:tcPr>
            <w:tcW w:w="5103" w:type="dxa"/>
          </w:tcPr>
          <w:p w14:paraId="202888FF" w14:textId="3BFE1E93" w:rsidR="00565311" w:rsidRPr="00DF374E" w:rsidRDefault="00565311" w:rsidP="00DF374E">
            <w:pPr>
              <w:spacing w:after="0" w:line="240" w:lineRule="auto"/>
              <w:jc w:val="both"/>
              <w:rPr>
                <w:color w:val="000000" w:themeColor="text1"/>
                <w:sz w:val="28"/>
                <w:szCs w:val="28"/>
                <w:lang w:val="kk-KZ"/>
              </w:rPr>
            </w:pPr>
            <w:r w:rsidRPr="00DF374E">
              <w:rPr>
                <w:color w:val="000000" w:themeColor="text1"/>
                <w:sz w:val="28"/>
                <w:szCs w:val="28"/>
                <w:lang w:val="kk-KZ"/>
              </w:rPr>
              <w:t>«Пони»</w:t>
            </w:r>
          </w:p>
        </w:tc>
        <w:tc>
          <w:tcPr>
            <w:tcW w:w="993" w:type="dxa"/>
          </w:tcPr>
          <w:p w14:paraId="4E1C5A21" w14:textId="1EE7D3D5" w:rsidR="00565311" w:rsidRPr="00DF374E" w:rsidRDefault="00565311" w:rsidP="00DF374E">
            <w:pPr>
              <w:spacing w:after="0" w:line="240" w:lineRule="auto"/>
              <w:jc w:val="center"/>
              <w:rPr>
                <w:color w:val="000000" w:themeColor="text1"/>
                <w:sz w:val="28"/>
                <w:szCs w:val="28"/>
                <w:lang w:val="kk-KZ"/>
              </w:rPr>
            </w:pPr>
            <w:r w:rsidRPr="00DF374E">
              <w:rPr>
                <w:color w:val="000000" w:themeColor="text1"/>
                <w:sz w:val="28"/>
                <w:szCs w:val="28"/>
                <w:lang w:val="kk-KZ"/>
              </w:rPr>
              <w:t>сертификат</w:t>
            </w:r>
          </w:p>
        </w:tc>
        <w:tc>
          <w:tcPr>
            <w:tcW w:w="992" w:type="dxa"/>
          </w:tcPr>
          <w:p w14:paraId="30BA865F" w14:textId="3EB65178" w:rsidR="00565311" w:rsidRPr="00DF374E" w:rsidRDefault="00565311" w:rsidP="00DF374E">
            <w:pPr>
              <w:spacing w:after="0" w:line="240" w:lineRule="auto"/>
              <w:jc w:val="center"/>
              <w:rPr>
                <w:color w:val="000000" w:themeColor="text1"/>
                <w:sz w:val="28"/>
                <w:szCs w:val="28"/>
                <w:lang w:val="kk-KZ"/>
              </w:rPr>
            </w:pPr>
            <w:r w:rsidRPr="00DF374E">
              <w:rPr>
                <w:color w:val="000000" w:themeColor="text1"/>
                <w:sz w:val="28"/>
                <w:szCs w:val="28"/>
                <w:lang w:val="kk-KZ"/>
              </w:rPr>
              <w:t>2017</w:t>
            </w:r>
          </w:p>
        </w:tc>
      </w:tr>
      <w:tr w:rsidR="00F02581" w:rsidRPr="00DF374E" w14:paraId="79F75E9C" w14:textId="77777777" w:rsidTr="00B0054C">
        <w:tc>
          <w:tcPr>
            <w:tcW w:w="567" w:type="dxa"/>
          </w:tcPr>
          <w:p w14:paraId="67AE03DC" w14:textId="77777777" w:rsidR="00F02581" w:rsidRPr="00DF374E" w:rsidRDefault="00F02581" w:rsidP="00DF374E">
            <w:pPr>
              <w:spacing w:after="0" w:line="240" w:lineRule="auto"/>
              <w:ind w:left="-108" w:right="-391" w:hanging="284"/>
              <w:jc w:val="center"/>
              <w:rPr>
                <w:color w:val="000000" w:themeColor="text1"/>
                <w:sz w:val="28"/>
                <w:szCs w:val="28"/>
                <w:lang w:val="kk-KZ"/>
              </w:rPr>
            </w:pPr>
            <w:r w:rsidRPr="00DF374E">
              <w:rPr>
                <w:color w:val="000000" w:themeColor="text1"/>
                <w:sz w:val="28"/>
                <w:szCs w:val="28"/>
                <w:lang w:val="kk-KZ"/>
              </w:rPr>
              <w:t>10</w:t>
            </w:r>
          </w:p>
        </w:tc>
        <w:tc>
          <w:tcPr>
            <w:tcW w:w="2552" w:type="dxa"/>
          </w:tcPr>
          <w:p w14:paraId="19D707EF" w14:textId="31F5787F" w:rsidR="00F02581" w:rsidRPr="00DF374E" w:rsidRDefault="00F02581" w:rsidP="00DF374E">
            <w:pPr>
              <w:spacing w:after="0" w:line="240" w:lineRule="auto"/>
              <w:rPr>
                <w:color w:val="000000" w:themeColor="text1"/>
                <w:sz w:val="28"/>
                <w:szCs w:val="28"/>
                <w:lang w:val="kk-KZ"/>
              </w:rPr>
            </w:pPr>
            <w:r w:rsidRPr="00DF374E">
              <w:rPr>
                <w:color w:val="000000" w:themeColor="text1"/>
                <w:sz w:val="28"/>
                <w:szCs w:val="28"/>
                <w:lang w:val="kk-KZ"/>
              </w:rPr>
              <w:t xml:space="preserve">Бекенова Асел </w:t>
            </w:r>
          </w:p>
        </w:tc>
        <w:tc>
          <w:tcPr>
            <w:tcW w:w="992" w:type="dxa"/>
          </w:tcPr>
          <w:p w14:paraId="69581CB6" w14:textId="311C697E" w:rsidR="00F02581" w:rsidRPr="00DF374E" w:rsidRDefault="00F02581" w:rsidP="00DF374E">
            <w:pPr>
              <w:spacing w:after="0" w:line="240" w:lineRule="auto"/>
              <w:jc w:val="center"/>
              <w:rPr>
                <w:color w:val="000000" w:themeColor="text1"/>
                <w:sz w:val="28"/>
                <w:szCs w:val="28"/>
                <w:lang w:val="kk-KZ"/>
              </w:rPr>
            </w:pPr>
            <w:r w:rsidRPr="00DF374E">
              <w:rPr>
                <w:color w:val="000000" w:themeColor="text1"/>
                <w:sz w:val="28"/>
                <w:szCs w:val="28"/>
                <w:lang w:val="kk-KZ"/>
              </w:rPr>
              <w:t>8</w:t>
            </w:r>
          </w:p>
        </w:tc>
        <w:tc>
          <w:tcPr>
            <w:tcW w:w="5103" w:type="dxa"/>
          </w:tcPr>
          <w:p w14:paraId="7452577E" w14:textId="2A07D9F2" w:rsidR="00F02581" w:rsidRPr="00DF374E" w:rsidRDefault="00F02581" w:rsidP="00DF374E">
            <w:pPr>
              <w:spacing w:after="0" w:line="240" w:lineRule="auto"/>
              <w:jc w:val="both"/>
              <w:rPr>
                <w:color w:val="000000" w:themeColor="text1"/>
                <w:sz w:val="28"/>
                <w:szCs w:val="28"/>
                <w:lang w:val="kk-KZ"/>
              </w:rPr>
            </w:pPr>
            <w:r w:rsidRPr="00DF374E">
              <w:rPr>
                <w:color w:val="000000" w:themeColor="text1"/>
                <w:sz w:val="28"/>
                <w:szCs w:val="28"/>
                <w:lang w:val="kk-KZ"/>
              </w:rPr>
              <w:t xml:space="preserve">  пәндік олимпиада </w:t>
            </w:r>
            <w:r w:rsidRPr="00DF374E">
              <w:rPr>
                <w:color w:val="000000" w:themeColor="text1"/>
                <w:sz w:val="28"/>
                <w:szCs w:val="28"/>
                <w:lang w:val="ru-RU"/>
              </w:rPr>
              <w:t>( биология</w:t>
            </w:r>
            <w:r w:rsidRPr="00DF374E">
              <w:rPr>
                <w:color w:val="000000" w:themeColor="text1"/>
                <w:sz w:val="28"/>
                <w:szCs w:val="28"/>
                <w:lang w:val="kk-KZ"/>
              </w:rPr>
              <w:t>, қашықтықтан</w:t>
            </w:r>
            <w:r w:rsidRPr="00DF374E">
              <w:rPr>
                <w:color w:val="000000" w:themeColor="text1"/>
                <w:sz w:val="28"/>
                <w:szCs w:val="28"/>
                <w:lang w:val="ru-RU"/>
              </w:rPr>
              <w:t>)</w:t>
            </w:r>
          </w:p>
        </w:tc>
        <w:tc>
          <w:tcPr>
            <w:tcW w:w="993" w:type="dxa"/>
          </w:tcPr>
          <w:p w14:paraId="15F373C3" w14:textId="0A40E438" w:rsidR="00F02581" w:rsidRPr="00DF374E" w:rsidRDefault="00F02581" w:rsidP="00DF374E">
            <w:pPr>
              <w:spacing w:after="0" w:line="240" w:lineRule="auto"/>
              <w:jc w:val="center"/>
              <w:rPr>
                <w:color w:val="000000" w:themeColor="text1"/>
                <w:sz w:val="28"/>
                <w:szCs w:val="28"/>
                <w:lang w:val="kk-KZ"/>
              </w:rPr>
            </w:pPr>
            <w:r w:rsidRPr="00DF374E">
              <w:rPr>
                <w:color w:val="000000" w:themeColor="text1"/>
                <w:sz w:val="28"/>
                <w:szCs w:val="28"/>
                <w:lang w:val="kk-KZ"/>
              </w:rPr>
              <w:t>1</w:t>
            </w:r>
          </w:p>
        </w:tc>
        <w:tc>
          <w:tcPr>
            <w:tcW w:w="992" w:type="dxa"/>
          </w:tcPr>
          <w:p w14:paraId="37ACC466" w14:textId="768000DF" w:rsidR="00F02581" w:rsidRPr="00DF374E" w:rsidRDefault="00F02581" w:rsidP="00DF374E">
            <w:pPr>
              <w:spacing w:after="0" w:line="240" w:lineRule="auto"/>
              <w:jc w:val="center"/>
              <w:rPr>
                <w:color w:val="000000" w:themeColor="text1"/>
                <w:sz w:val="28"/>
                <w:szCs w:val="28"/>
                <w:lang w:val="kk-KZ"/>
              </w:rPr>
            </w:pPr>
            <w:r w:rsidRPr="00DF374E">
              <w:rPr>
                <w:color w:val="000000" w:themeColor="text1"/>
                <w:sz w:val="28"/>
                <w:szCs w:val="28"/>
                <w:lang w:val="kk-KZ"/>
              </w:rPr>
              <w:t>2018</w:t>
            </w:r>
          </w:p>
        </w:tc>
      </w:tr>
      <w:tr w:rsidR="00F02581" w:rsidRPr="00DF374E" w14:paraId="4A3FCF2D" w14:textId="77777777" w:rsidTr="00B0054C">
        <w:tc>
          <w:tcPr>
            <w:tcW w:w="567" w:type="dxa"/>
          </w:tcPr>
          <w:p w14:paraId="21F5738B" w14:textId="77777777" w:rsidR="00F02581" w:rsidRPr="00DF374E" w:rsidRDefault="00F02581" w:rsidP="00DF374E">
            <w:pPr>
              <w:spacing w:after="0" w:line="240" w:lineRule="auto"/>
              <w:ind w:left="-108" w:right="-391" w:hanging="284"/>
              <w:jc w:val="center"/>
              <w:rPr>
                <w:color w:val="000000" w:themeColor="text1"/>
                <w:sz w:val="28"/>
                <w:szCs w:val="28"/>
                <w:lang w:val="kk-KZ"/>
              </w:rPr>
            </w:pPr>
            <w:r w:rsidRPr="00DF374E">
              <w:rPr>
                <w:color w:val="000000" w:themeColor="text1"/>
                <w:sz w:val="28"/>
                <w:szCs w:val="28"/>
                <w:lang w:val="kk-KZ"/>
              </w:rPr>
              <w:t>11</w:t>
            </w:r>
          </w:p>
        </w:tc>
        <w:tc>
          <w:tcPr>
            <w:tcW w:w="2552" w:type="dxa"/>
          </w:tcPr>
          <w:p w14:paraId="605E727C" w14:textId="27AE649F" w:rsidR="00F02581" w:rsidRPr="00DF374E" w:rsidRDefault="00F02581" w:rsidP="00DF374E">
            <w:pPr>
              <w:spacing w:after="0" w:line="240" w:lineRule="auto"/>
              <w:rPr>
                <w:color w:val="000000" w:themeColor="text1"/>
                <w:sz w:val="28"/>
                <w:szCs w:val="28"/>
                <w:lang w:val="kk-KZ"/>
              </w:rPr>
            </w:pPr>
            <w:r w:rsidRPr="00DF374E">
              <w:rPr>
                <w:color w:val="000000" w:themeColor="text1"/>
                <w:sz w:val="28"/>
                <w:szCs w:val="28"/>
                <w:lang w:val="kk-KZ"/>
              </w:rPr>
              <w:t>Даултаев Рахымжан</w:t>
            </w:r>
          </w:p>
        </w:tc>
        <w:tc>
          <w:tcPr>
            <w:tcW w:w="992" w:type="dxa"/>
          </w:tcPr>
          <w:p w14:paraId="225AFAD5" w14:textId="6856FA1B" w:rsidR="00F02581" w:rsidRPr="00DF374E" w:rsidRDefault="00F02581" w:rsidP="00DF374E">
            <w:pPr>
              <w:spacing w:after="0" w:line="240" w:lineRule="auto"/>
              <w:jc w:val="center"/>
              <w:rPr>
                <w:color w:val="000000" w:themeColor="text1"/>
                <w:sz w:val="28"/>
                <w:szCs w:val="28"/>
                <w:lang w:val="kk-KZ"/>
              </w:rPr>
            </w:pPr>
            <w:r w:rsidRPr="00DF374E">
              <w:rPr>
                <w:color w:val="000000" w:themeColor="text1"/>
                <w:sz w:val="28"/>
                <w:szCs w:val="28"/>
                <w:lang w:val="kk-KZ"/>
              </w:rPr>
              <w:t>9</w:t>
            </w:r>
          </w:p>
        </w:tc>
        <w:tc>
          <w:tcPr>
            <w:tcW w:w="5103" w:type="dxa"/>
          </w:tcPr>
          <w:p w14:paraId="1755738E" w14:textId="6BC5CF8C" w:rsidR="00F02581" w:rsidRPr="00DF374E" w:rsidRDefault="00F02581" w:rsidP="00DF374E">
            <w:pPr>
              <w:spacing w:after="0" w:line="240" w:lineRule="auto"/>
              <w:jc w:val="both"/>
              <w:rPr>
                <w:color w:val="000000" w:themeColor="text1"/>
                <w:sz w:val="28"/>
                <w:szCs w:val="28"/>
                <w:lang w:val="kk-KZ"/>
              </w:rPr>
            </w:pPr>
            <w:r w:rsidRPr="00DF374E">
              <w:rPr>
                <w:color w:val="000000" w:themeColor="text1"/>
                <w:sz w:val="28"/>
                <w:szCs w:val="28"/>
                <w:lang w:val="kk-KZ"/>
              </w:rPr>
              <w:t xml:space="preserve">  пәндік олимпиада </w:t>
            </w:r>
            <w:r w:rsidRPr="00DF374E">
              <w:rPr>
                <w:color w:val="000000" w:themeColor="text1"/>
                <w:sz w:val="28"/>
                <w:szCs w:val="28"/>
                <w:lang w:val="ru-RU"/>
              </w:rPr>
              <w:t>( биология, қашықт)</w:t>
            </w:r>
          </w:p>
        </w:tc>
        <w:tc>
          <w:tcPr>
            <w:tcW w:w="993" w:type="dxa"/>
          </w:tcPr>
          <w:p w14:paraId="443ECE93" w14:textId="1EB823B9" w:rsidR="00F02581" w:rsidRPr="00DF374E" w:rsidRDefault="00F02581" w:rsidP="00DF374E">
            <w:pPr>
              <w:spacing w:after="0" w:line="240" w:lineRule="auto"/>
              <w:jc w:val="center"/>
              <w:rPr>
                <w:color w:val="000000" w:themeColor="text1"/>
                <w:sz w:val="28"/>
                <w:szCs w:val="28"/>
                <w:lang w:val="kk-KZ"/>
              </w:rPr>
            </w:pPr>
            <w:r w:rsidRPr="00DF374E">
              <w:rPr>
                <w:color w:val="000000" w:themeColor="text1"/>
                <w:sz w:val="28"/>
                <w:szCs w:val="28"/>
                <w:lang w:val="kk-KZ"/>
              </w:rPr>
              <w:t>1</w:t>
            </w:r>
          </w:p>
        </w:tc>
        <w:tc>
          <w:tcPr>
            <w:tcW w:w="992" w:type="dxa"/>
          </w:tcPr>
          <w:p w14:paraId="3887BBE3" w14:textId="193F3F69" w:rsidR="00F02581" w:rsidRPr="00DF374E" w:rsidRDefault="00F02581" w:rsidP="00DF374E">
            <w:pPr>
              <w:spacing w:after="0" w:line="240" w:lineRule="auto"/>
              <w:jc w:val="center"/>
              <w:rPr>
                <w:color w:val="000000" w:themeColor="text1"/>
                <w:sz w:val="28"/>
                <w:szCs w:val="28"/>
                <w:lang w:val="kk-KZ"/>
              </w:rPr>
            </w:pPr>
            <w:r w:rsidRPr="00DF374E">
              <w:rPr>
                <w:color w:val="000000" w:themeColor="text1"/>
                <w:sz w:val="28"/>
                <w:szCs w:val="28"/>
                <w:lang w:val="kk-KZ"/>
              </w:rPr>
              <w:t>2018</w:t>
            </w:r>
          </w:p>
        </w:tc>
      </w:tr>
      <w:tr w:rsidR="00F02581" w:rsidRPr="00DF374E" w14:paraId="3D280C0D" w14:textId="77777777" w:rsidTr="00DC462D">
        <w:tc>
          <w:tcPr>
            <w:tcW w:w="567" w:type="dxa"/>
          </w:tcPr>
          <w:p w14:paraId="64A59D57" w14:textId="77777777" w:rsidR="00F02581" w:rsidRPr="00DF374E" w:rsidRDefault="00F02581" w:rsidP="00DF374E">
            <w:pPr>
              <w:spacing w:after="0" w:line="240" w:lineRule="auto"/>
              <w:ind w:left="-108" w:right="-391" w:hanging="284"/>
              <w:jc w:val="center"/>
              <w:rPr>
                <w:color w:val="000000" w:themeColor="text1"/>
                <w:sz w:val="28"/>
                <w:szCs w:val="28"/>
                <w:lang w:val="kk-KZ"/>
              </w:rPr>
            </w:pPr>
          </w:p>
        </w:tc>
        <w:tc>
          <w:tcPr>
            <w:tcW w:w="10632" w:type="dxa"/>
            <w:gridSpan w:val="5"/>
          </w:tcPr>
          <w:p w14:paraId="4092071F" w14:textId="77777777" w:rsidR="00F02581" w:rsidRPr="00DF374E" w:rsidRDefault="00F02581" w:rsidP="00DF374E">
            <w:pPr>
              <w:tabs>
                <w:tab w:val="left" w:pos="1230"/>
                <w:tab w:val="center" w:pos="5208"/>
              </w:tabs>
              <w:spacing w:after="0" w:line="240" w:lineRule="auto"/>
              <w:jc w:val="center"/>
              <w:rPr>
                <w:b/>
                <w:color w:val="000000" w:themeColor="text1"/>
                <w:sz w:val="28"/>
                <w:szCs w:val="28"/>
                <w:lang w:val="kk-KZ"/>
              </w:rPr>
            </w:pPr>
            <w:r w:rsidRPr="00DF374E">
              <w:rPr>
                <w:b/>
                <w:color w:val="000000" w:themeColor="text1"/>
                <w:sz w:val="28"/>
                <w:szCs w:val="28"/>
                <w:lang w:val="kk-KZ"/>
              </w:rPr>
              <w:t>Республикалық</w:t>
            </w:r>
          </w:p>
        </w:tc>
      </w:tr>
      <w:tr w:rsidR="00F02581" w:rsidRPr="00DF374E" w14:paraId="0FEE978B" w14:textId="77777777" w:rsidTr="00B0054C">
        <w:tc>
          <w:tcPr>
            <w:tcW w:w="567" w:type="dxa"/>
          </w:tcPr>
          <w:p w14:paraId="446315C1" w14:textId="77777777" w:rsidR="00F02581" w:rsidRPr="00DF374E" w:rsidRDefault="00F02581" w:rsidP="00DF374E">
            <w:pPr>
              <w:spacing w:after="0" w:line="240" w:lineRule="auto"/>
              <w:ind w:left="-108" w:right="-391" w:hanging="284"/>
              <w:jc w:val="center"/>
              <w:rPr>
                <w:color w:val="000000" w:themeColor="text1"/>
                <w:sz w:val="28"/>
                <w:szCs w:val="28"/>
                <w:lang w:val="kk-KZ"/>
              </w:rPr>
            </w:pPr>
            <w:r w:rsidRPr="00DF374E">
              <w:rPr>
                <w:color w:val="000000" w:themeColor="text1"/>
                <w:sz w:val="28"/>
                <w:szCs w:val="28"/>
                <w:lang w:val="kk-KZ"/>
              </w:rPr>
              <w:t>1</w:t>
            </w:r>
          </w:p>
        </w:tc>
        <w:tc>
          <w:tcPr>
            <w:tcW w:w="2552" w:type="dxa"/>
          </w:tcPr>
          <w:p w14:paraId="28466E72" w14:textId="0C202D4A" w:rsidR="00F02581" w:rsidRPr="00DF374E" w:rsidRDefault="00F02581" w:rsidP="00DF374E">
            <w:pPr>
              <w:spacing w:after="0" w:line="240" w:lineRule="auto"/>
              <w:rPr>
                <w:color w:val="000000" w:themeColor="text1"/>
                <w:sz w:val="28"/>
                <w:szCs w:val="28"/>
                <w:lang w:val="kk-KZ"/>
              </w:rPr>
            </w:pPr>
            <w:r w:rsidRPr="00DF374E">
              <w:rPr>
                <w:color w:val="000000" w:themeColor="text1"/>
                <w:sz w:val="28"/>
                <w:szCs w:val="28"/>
                <w:lang w:val="kk-KZ"/>
              </w:rPr>
              <w:t>Ауезханқызы Іңкар</w:t>
            </w:r>
          </w:p>
        </w:tc>
        <w:tc>
          <w:tcPr>
            <w:tcW w:w="992" w:type="dxa"/>
          </w:tcPr>
          <w:p w14:paraId="3107E362" w14:textId="497637F7" w:rsidR="00F02581" w:rsidRPr="00DF374E" w:rsidRDefault="00F02581" w:rsidP="00DF374E">
            <w:pPr>
              <w:spacing w:after="0" w:line="240" w:lineRule="auto"/>
              <w:jc w:val="center"/>
              <w:rPr>
                <w:color w:val="000000" w:themeColor="text1"/>
                <w:sz w:val="28"/>
                <w:szCs w:val="28"/>
                <w:lang w:val="kk-KZ"/>
              </w:rPr>
            </w:pPr>
            <w:r w:rsidRPr="00DF374E">
              <w:rPr>
                <w:color w:val="000000" w:themeColor="text1"/>
                <w:sz w:val="28"/>
                <w:szCs w:val="28"/>
                <w:lang w:val="kk-KZ"/>
              </w:rPr>
              <w:t>1</w:t>
            </w:r>
          </w:p>
        </w:tc>
        <w:tc>
          <w:tcPr>
            <w:tcW w:w="5103" w:type="dxa"/>
          </w:tcPr>
          <w:p w14:paraId="16AAE385" w14:textId="574DCE87" w:rsidR="00F02581" w:rsidRPr="00DF374E" w:rsidRDefault="00F02581" w:rsidP="00DF374E">
            <w:pPr>
              <w:spacing w:after="0" w:line="240" w:lineRule="auto"/>
              <w:jc w:val="both"/>
              <w:rPr>
                <w:color w:val="000000" w:themeColor="text1"/>
                <w:sz w:val="28"/>
                <w:szCs w:val="28"/>
                <w:lang w:val="kk-KZ"/>
              </w:rPr>
            </w:pPr>
            <w:r w:rsidRPr="00DF374E">
              <w:rPr>
                <w:color w:val="000000" w:themeColor="text1"/>
                <w:sz w:val="28"/>
                <w:szCs w:val="28"/>
                <w:lang w:val="kk-KZ"/>
              </w:rPr>
              <w:t>Адам және табиғат</w:t>
            </w:r>
          </w:p>
        </w:tc>
        <w:tc>
          <w:tcPr>
            <w:tcW w:w="993" w:type="dxa"/>
          </w:tcPr>
          <w:p w14:paraId="34E732A5" w14:textId="5EF8FC0A" w:rsidR="00F02581" w:rsidRPr="00DF374E" w:rsidRDefault="00F02581" w:rsidP="00DF374E">
            <w:pPr>
              <w:spacing w:after="0" w:line="240" w:lineRule="auto"/>
              <w:jc w:val="center"/>
              <w:rPr>
                <w:color w:val="000000" w:themeColor="text1"/>
                <w:sz w:val="28"/>
                <w:szCs w:val="28"/>
                <w:lang w:val="kk-KZ"/>
              </w:rPr>
            </w:pPr>
            <w:r w:rsidRPr="00DF374E">
              <w:rPr>
                <w:color w:val="000000" w:themeColor="text1"/>
                <w:sz w:val="28"/>
                <w:szCs w:val="28"/>
                <w:lang w:val="kk-KZ"/>
              </w:rPr>
              <w:t>3</w:t>
            </w:r>
          </w:p>
        </w:tc>
        <w:tc>
          <w:tcPr>
            <w:tcW w:w="992" w:type="dxa"/>
          </w:tcPr>
          <w:p w14:paraId="248EA8CD" w14:textId="7A488B47" w:rsidR="00F02581" w:rsidRPr="00DF374E" w:rsidRDefault="00F02581" w:rsidP="00DF374E">
            <w:pPr>
              <w:spacing w:after="0" w:line="240" w:lineRule="auto"/>
              <w:jc w:val="center"/>
              <w:rPr>
                <w:color w:val="000000" w:themeColor="text1"/>
                <w:sz w:val="28"/>
                <w:szCs w:val="28"/>
                <w:lang w:val="kk-KZ"/>
              </w:rPr>
            </w:pPr>
            <w:r w:rsidRPr="00DF374E">
              <w:rPr>
                <w:color w:val="000000" w:themeColor="text1"/>
                <w:sz w:val="28"/>
                <w:szCs w:val="28"/>
                <w:lang w:val="kk-KZ"/>
              </w:rPr>
              <w:t>2018</w:t>
            </w:r>
          </w:p>
        </w:tc>
      </w:tr>
      <w:tr w:rsidR="00F02581" w:rsidRPr="00DF374E" w14:paraId="68DD87D0" w14:textId="77777777" w:rsidTr="00B0054C">
        <w:tc>
          <w:tcPr>
            <w:tcW w:w="567" w:type="dxa"/>
          </w:tcPr>
          <w:p w14:paraId="4F386585" w14:textId="77777777" w:rsidR="00F02581" w:rsidRPr="00DF374E" w:rsidRDefault="00F02581" w:rsidP="00DF374E">
            <w:pPr>
              <w:spacing w:after="0" w:line="240" w:lineRule="auto"/>
              <w:ind w:left="-108" w:right="-391" w:hanging="284"/>
              <w:jc w:val="center"/>
              <w:rPr>
                <w:color w:val="000000" w:themeColor="text1"/>
                <w:sz w:val="28"/>
                <w:szCs w:val="28"/>
                <w:lang w:val="kk-KZ"/>
              </w:rPr>
            </w:pPr>
            <w:r w:rsidRPr="00DF374E">
              <w:rPr>
                <w:color w:val="000000" w:themeColor="text1"/>
                <w:sz w:val="28"/>
                <w:szCs w:val="28"/>
                <w:lang w:val="kk-KZ"/>
              </w:rPr>
              <w:t>2</w:t>
            </w:r>
          </w:p>
        </w:tc>
        <w:tc>
          <w:tcPr>
            <w:tcW w:w="2552" w:type="dxa"/>
          </w:tcPr>
          <w:p w14:paraId="419B77BB" w14:textId="4C142073" w:rsidR="00F02581" w:rsidRPr="00DF374E" w:rsidRDefault="00F02581" w:rsidP="00DF374E">
            <w:pPr>
              <w:spacing w:after="0" w:line="240" w:lineRule="auto"/>
              <w:rPr>
                <w:color w:val="000000" w:themeColor="text1"/>
                <w:sz w:val="28"/>
                <w:szCs w:val="28"/>
                <w:lang w:val="kk-KZ"/>
              </w:rPr>
            </w:pPr>
            <w:r w:rsidRPr="00DF374E">
              <w:rPr>
                <w:color w:val="000000" w:themeColor="text1"/>
                <w:sz w:val="28"/>
                <w:szCs w:val="28"/>
                <w:lang w:val="kk-KZ"/>
              </w:rPr>
              <w:t>Төлеубай Ернұр</w:t>
            </w:r>
          </w:p>
        </w:tc>
        <w:tc>
          <w:tcPr>
            <w:tcW w:w="992" w:type="dxa"/>
          </w:tcPr>
          <w:p w14:paraId="044D27AA" w14:textId="3B2DA6C8" w:rsidR="00F02581" w:rsidRPr="00DF374E" w:rsidRDefault="00F02581" w:rsidP="00DF374E">
            <w:pPr>
              <w:spacing w:after="0" w:line="240" w:lineRule="auto"/>
              <w:jc w:val="center"/>
              <w:rPr>
                <w:color w:val="000000" w:themeColor="text1"/>
                <w:sz w:val="28"/>
                <w:szCs w:val="28"/>
                <w:lang w:val="kk-KZ"/>
              </w:rPr>
            </w:pPr>
            <w:r w:rsidRPr="00DF374E">
              <w:rPr>
                <w:color w:val="000000" w:themeColor="text1"/>
                <w:sz w:val="28"/>
                <w:szCs w:val="28"/>
                <w:lang w:val="kk-KZ"/>
              </w:rPr>
              <w:t>1</w:t>
            </w:r>
          </w:p>
        </w:tc>
        <w:tc>
          <w:tcPr>
            <w:tcW w:w="5103" w:type="dxa"/>
          </w:tcPr>
          <w:p w14:paraId="1EF7595C" w14:textId="616419AD" w:rsidR="00F02581" w:rsidRPr="00DF374E" w:rsidRDefault="00F02581" w:rsidP="00DF374E">
            <w:pPr>
              <w:spacing w:after="0" w:line="240" w:lineRule="auto"/>
              <w:jc w:val="both"/>
              <w:rPr>
                <w:color w:val="000000" w:themeColor="text1"/>
                <w:sz w:val="28"/>
                <w:szCs w:val="28"/>
                <w:lang w:val="kk-KZ"/>
              </w:rPr>
            </w:pPr>
            <w:r w:rsidRPr="00DF374E">
              <w:rPr>
                <w:color w:val="000000" w:themeColor="text1"/>
                <w:sz w:val="28"/>
                <w:szCs w:val="28"/>
                <w:lang w:val="kk-KZ"/>
              </w:rPr>
              <w:t>Адам және табиғат</w:t>
            </w:r>
          </w:p>
        </w:tc>
        <w:tc>
          <w:tcPr>
            <w:tcW w:w="993" w:type="dxa"/>
          </w:tcPr>
          <w:p w14:paraId="122BE588" w14:textId="5839E593" w:rsidR="00F02581" w:rsidRPr="00DF374E" w:rsidRDefault="00F02581" w:rsidP="00DF374E">
            <w:pPr>
              <w:spacing w:after="0" w:line="240" w:lineRule="auto"/>
              <w:jc w:val="center"/>
              <w:rPr>
                <w:color w:val="000000" w:themeColor="text1"/>
                <w:sz w:val="28"/>
                <w:szCs w:val="28"/>
                <w:lang w:val="kk-KZ"/>
              </w:rPr>
            </w:pPr>
            <w:r w:rsidRPr="00DF374E">
              <w:rPr>
                <w:color w:val="000000" w:themeColor="text1"/>
                <w:sz w:val="28"/>
                <w:szCs w:val="28"/>
                <w:lang w:val="kk-KZ"/>
              </w:rPr>
              <w:t>3</w:t>
            </w:r>
          </w:p>
        </w:tc>
        <w:tc>
          <w:tcPr>
            <w:tcW w:w="992" w:type="dxa"/>
          </w:tcPr>
          <w:p w14:paraId="39115458" w14:textId="071193A2" w:rsidR="00F02581" w:rsidRPr="00DF374E" w:rsidRDefault="00F02581" w:rsidP="00DF374E">
            <w:pPr>
              <w:spacing w:after="0" w:line="240" w:lineRule="auto"/>
              <w:jc w:val="center"/>
              <w:rPr>
                <w:color w:val="000000" w:themeColor="text1"/>
                <w:sz w:val="28"/>
                <w:szCs w:val="28"/>
                <w:lang w:val="kk-KZ"/>
              </w:rPr>
            </w:pPr>
            <w:r w:rsidRPr="00DF374E">
              <w:rPr>
                <w:color w:val="000000" w:themeColor="text1"/>
                <w:sz w:val="28"/>
                <w:szCs w:val="28"/>
                <w:lang w:val="kk-KZ"/>
              </w:rPr>
              <w:t>2018</w:t>
            </w:r>
          </w:p>
        </w:tc>
      </w:tr>
      <w:tr w:rsidR="00F02581" w:rsidRPr="00DF374E" w14:paraId="6C79A69C" w14:textId="77777777" w:rsidTr="00B0054C">
        <w:tc>
          <w:tcPr>
            <w:tcW w:w="567" w:type="dxa"/>
          </w:tcPr>
          <w:p w14:paraId="15B01A38" w14:textId="77777777" w:rsidR="00F02581" w:rsidRPr="00DF374E" w:rsidRDefault="00F02581" w:rsidP="00DF374E">
            <w:pPr>
              <w:spacing w:after="0" w:line="240" w:lineRule="auto"/>
              <w:ind w:left="-108" w:right="-391" w:hanging="284"/>
              <w:jc w:val="center"/>
              <w:rPr>
                <w:color w:val="000000" w:themeColor="text1"/>
                <w:sz w:val="28"/>
                <w:szCs w:val="28"/>
                <w:lang w:val="kk-KZ"/>
              </w:rPr>
            </w:pPr>
            <w:r w:rsidRPr="00DF374E">
              <w:rPr>
                <w:color w:val="000000" w:themeColor="text1"/>
                <w:sz w:val="28"/>
                <w:szCs w:val="28"/>
                <w:lang w:val="kk-KZ"/>
              </w:rPr>
              <w:t>3</w:t>
            </w:r>
          </w:p>
        </w:tc>
        <w:tc>
          <w:tcPr>
            <w:tcW w:w="2552" w:type="dxa"/>
          </w:tcPr>
          <w:p w14:paraId="1FEAA027" w14:textId="485960CD" w:rsidR="00F02581" w:rsidRPr="00DF374E" w:rsidRDefault="00F02581" w:rsidP="00DF374E">
            <w:pPr>
              <w:spacing w:after="0" w:line="240" w:lineRule="auto"/>
              <w:rPr>
                <w:color w:val="000000" w:themeColor="text1"/>
                <w:sz w:val="28"/>
                <w:szCs w:val="28"/>
                <w:lang w:val="kk-KZ"/>
              </w:rPr>
            </w:pPr>
            <w:r w:rsidRPr="00DF374E">
              <w:rPr>
                <w:color w:val="000000" w:themeColor="text1"/>
                <w:sz w:val="28"/>
                <w:szCs w:val="28"/>
                <w:lang w:val="kk-KZ"/>
              </w:rPr>
              <w:t>Берик Даулет</w:t>
            </w:r>
          </w:p>
        </w:tc>
        <w:tc>
          <w:tcPr>
            <w:tcW w:w="992" w:type="dxa"/>
          </w:tcPr>
          <w:p w14:paraId="070EA86D" w14:textId="27E38618" w:rsidR="00F02581" w:rsidRPr="00DF374E" w:rsidRDefault="00F02581" w:rsidP="00DF374E">
            <w:pPr>
              <w:spacing w:after="0" w:line="240" w:lineRule="auto"/>
              <w:jc w:val="center"/>
              <w:rPr>
                <w:color w:val="000000" w:themeColor="text1"/>
                <w:sz w:val="28"/>
                <w:szCs w:val="28"/>
                <w:lang w:val="kk-KZ"/>
              </w:rPr>
            </w:pPr>
            <w:r w:rsidRPr="00DF374E">
              <w:rPr>
                <w:color w:val="000000" w:themeColor="text1"/>
                <w:sz w:val="28"/>
                <w:szCs w:val="28"/>
                <w:lang w:val="kk-KZ"/>
              </w:rPr>
              <w:t>1</w:t>
            </w:r>
          </w:p>
        </w:tc>
        <w:tc>
          <w:tcPr>
            <w:tcW w:w="5103" w:type="dxa"/>
          </w:tcPr>
          <w:p w14:paraId="5860102C" w14:textId="5E9C1697" w:rsidR="00F02581" w:rsidRPr="00DF374E" w:rsidRDefault="00F02581" w:rsidP="00DF374E">
            <w:pPr>
              <w:spacing w:after="0" w:line="240" w:lineRule="auto"/>
              <w:jc w:val="both"/>
              <w:rPr>
                <w:color w:val="000000" w:themeColor="text1"/>
                <w:sz w:val="28"/>
                <w:szCs w:val="28"/>
                <w:lang w:val="kk-KZ"/>
              </w:rPr>
            </w:pPr>
            <w:r w:rsidRPr="00DF374E">
              <w:rPr>
                <w:color w:val="000000" w:themeColor="text1"/>
                <w:sz w:val="28"/>
                <w:szCs w:val="28"/>
                <w:lang w:val="kk-KZ"/>
              </w:rPr>
              <w:t>Адам және табиғат</w:t>
            </w:r>
          </w:p>
        </w:tc>
        <w:tc>
          <w:tcPr>
            <w:tcW w:w="993" w:type="dxa"/>
          </w:tcPr>
          <w:p w14:paraId="7859591F" w14:textId="251B90D3" w:rsidR="00F02581" w:rsidRPr="00DF374E" w:rsidRDefault="00F02581" w:rsidP="00DF374E">
            <w:pPr>
              <w:spacing w:after="0" w:line="240" w:lineRule="auto"/>
              <w:jc w:val="center"/>
              <w:rPr>
                <w:color w:val="000000" w:themeColor="text1"/>
                <w:sz w:val="28"/>
                <w:szCs w:val="28"/>
                <w:lang w:val="kk-KZ"/>
              </w:rPr>
            </w:pPr>
            <w:r w:rsidRPr="00DF374E">
              <w:rPr>
                <w:color w:val="000000" w:themeColor="text1"/>
                <w:sz w:val="28"/>
                <w:szCs w:val="28"/>
                <w:lang w:val="kk-KZ"/>
              </w:rPr>
              <w:t>3</w:t>
            </w:r>
          </w:p>
        </w:tc>
        <w:tc>
          <w:tcPr>
            <w:tcW w:w="992" w:type="dxa"/>
          </w:tcPr>
          <w:p w14:paraId="16BD051B" w14:textId="7BE0EB6C" w:rsidR="00F02581" w:rsidRPr="00DF374E" w:rsidRDefault="00F02581" w:rsidP="00DF374E">
            <w:pPr>
              <w:spacing w:after="0" w:line="240" w:lineRule="auto"/>
              <w:jc w:val="center"/>
              <w:rPr>
                <w:color w:val="000000" w:themeColor="text1"/>
                <w:sz w:val="28"/>
                <w:szCs w:val="28"/>
                <w:lang w:val="kk-KZ"/>
              </w:rPr>
            </w:pPr>
            <w:r w:rsidRPr="00DF374E">
              <w:rPr>
                <w:color w:val="000000" w:themeColor="text1"/>
                <w:sz w:val="28"/>
                <w:szCs w:val="28"/>
                <w:lang w:val="kk-KZ"/>
              </w:rPr>
              <w:t>2018</w:t>
            </w:r>
          </w:p>
        </w:tc>
      </w:tr>
      <w:tr w:rsidR="00F02581" w:rsidRPr="00DF374E" w14:paraId="792ED58D" w14:textId="77777777" w:rsidTr="00B0054C">
        <w:tc>
          <w:tcPr>
            <w:tcW w:w="567" w:type="dxa"/>
          </w:tcPr>
          <w:p w14:paraId="11F9ABA8" w14:textId="77777777" w:rsidR="00F02581" w:rsidRPr="00DF374E" w:rsidRDefault="00F02581" w:rsidP="00DF374E">
            <w:pPr>
              <w:spacing w:after="0" w:line="240" w:lineRule="auto"/>
              <w:ind w:left="-108" w:right="-391" w:hanging="284"/>
              <w:jc w:val="center"/>
              <w:rPr>
                <w:color w:val="000000" w:themeColor="text1"/>
                <w:sz w:val="28"/>
                <w:szCs w:val="28"/>
                <w:lang w:val="kk-KZ"/>
              </w:rPr>
            </w:pPr>
            <w:r w:rsidRPr="00DF374E">
              <w:rPr>
                <w:color w:val="000000" w:themeColor="text1"/>
                <w:sz w:val="28"/>
                <w:szCs w:val="28"/>
                <w:lang w:val="kk-KZ"/>
              </w:rPr>
              <w:t>4</w:t>
            </w:r>
          </w:p>
        </w:tc>
        <w:tc>
          <w:tcPr>
            <w:tcW w:w="2552" w:type="dxa"/>
          </w:tcPr>
          <w:p w14:paraId="323AFE9C" w14:textId="7EB4885D" w:rsidR="00F02581" w:rsidRPr="00DF374E" w:rsidRDefault="00F02581" w:rsidP="00DF374E">
            <w:pPr>
              <w:spacing w:after="0" w:line="240" w:lineRule="auto"/>
              <w:rPr>
                <w:color w:val="000000" w:themeColor="text1"/>
                <w:sz w:val="28"/>
                <w:szCs w:val="28"/>
                <w:lang w:val="kk-KZ"/>
              </w:rPr>
            </w:pPr>
            <w:r w:rsidRPr="00DF374E">
              <w:rPr>
                <w:color w:val="000000" w:themeColor="text1"/>
                <w:sz w:val="28"/>
                <w:szCs w:val="28"/>
                <w:lang w:val="kk-KZ"/>
              </w:rPr>
              <w:t>Жарас Абдурахим</w:t>
            </w:r>
          </w:p>
        </w:tc>
        <w:tc>
          <w:tcPr>
            <w:tcW w:w="992" w:type="dxa"/>
          </w:tcPr>
          <w:p w14:paraId="1C467174" w14:textId="6EE05AFB" w:rsidR="00F02581" w:rsidRPr="00DF374E" w:rsidRDefault="00F02581" w:rsidP="00DF374E">
            <w:pPr>
              <w:spacing w:after="0" w:line="240" w:lineRule="auto"/>
              <w:jc w:val="center"/>
              <w:rPr>
                <w:color w:val="000000" w:themeColor="text1"/>
                <w:sz w:val="28"/>
                <w:szCs w:val="28"/>
                <w:lang w:val="kk-KZ"/>
              </w:rPr>
            </w:pPr>
            <w:r w:rsidRPr="00DF374E">
              <w:rPr>
                <w:color w:val="000000" w:themeColor="text1"/>
                <w:sz w:val="28"/>
                <w:szCs w:val="28"/>
                <w:lang w:val="kk-KZ"/>
              </w:rPr>
              <w:t>1</w:t>
            </w:r>
          </w:p>
        </w:tc>
        <w:tc>
          <w:tcPr>
            <w:tcW w:w="5103" w:type="dxa"/>
          </w:tcPr>
          <w:p w14:paraId="557B2D41" w14:textId="300F517C" w:rsidR="00F02581" w:rsidRPr="00DF374E" w:rsidRDefault="00F02581" w:rsidP="00DF374E">
            <w:pPr>
              <w:spacing w:after="0" w:line="240" w:lineRule="auto"/>
              <w:jc w:val="both"/>
              <w:rPr>
                <w:color w:val="000000" w:themeColor="text1"/>
                <w:sz w:val="28"/>
                <w:szCs w:val="28"/>
                <w:lang w:val="ru-RU"/>
              </w:rPr>
            </w:pPr>
            <w:r w:rsidRPr="00DF374E">
              <w:rPr>
                <w:color w:val="000000" w:themeColor="text1"/>
                <w:sz w:val="28"/>
                <w:szCs w:val="28"/>
                <w:lang w:val="kk-KZ"/>
              </w:rPr>
              <w:t>Адам және табиғат</w:t>
            </w:r>
          </w:p>
        </w:tc>
        <w:tc>
          <w:tcPr>
            <w:tcW w:w="993" w:type="dxa"/>
          </w:tcPr>
          <w:p w14:paraId="718406B4" w14:textId="56B5D717" w:rsidR="00F02581" w:rsidRPr="00DF374E" w:rsidRDefault="00F02581" w:rsidP="00DF374E">
            <w:pPr>
              <w:spacing w:after="0" w:line="240" w:lineRule="auto"/>
              <w:jc w:val="center"/>
              <w:rPr>
                <w:color w:val="000000" w:themeColor="text1"/>
                <w:sz w:val="28"/>
                <w:szCs w:val="28"/>
                <w:lang w:val="kk-KZ"/>
              </w:rPr>
            </w:pPr>
            <w:r w:rsidRPr="00DF374E">
              <w:rPr>
                <w:color w:val="000000" w:themeColor="text1"/>
                <w:sz w:val="28"/>
                <w:szCs w:val="28"/>
                <w:lang w:val="kk-KZ"/>
              </w:rPr>
              <w:t>3</w:t>
            </w:r>
          </w:p>
        </w:tc>
        <w:tc>
          <w:tcPr>
            <w:tcW w:w="992" w:type="dxa"/>
          </w:tcPr>
          <w:p w14:paraId="71021D66" w14:textId="19B7501B" w:rsidR="00F02581" w:rsidRPr="00DF374E" w:rsidRDefault="00F02581" w:rsidP="00DF374E">
            <w:pPr>
              <w:spacing w:after="0" w:line="240" w:lineRule="auto"/>
              <w:jc w:val="center"/>
              <w:rPr>
                <w:color w:val="000000" w:themeColor="text1"/>
                <w:sz w:val="28"/>
                <w:szCs w:val="28"/>
                <w:lang w:val="kk-KZ"/>
              </w:rPr>
            </w:pPr>
            <w:r w:rsidRPr="00DF374E">
              <w:rPr>
                <w:color w:val="000000" w:themeColor="text1"/>
                <w:sz w:val="28"/>
                <w:szCs w:val="28"/>
                <w:lang w:val="kk-KZ"/>
              </w:rPr>
              <w:t>2018</w:t>
            </w:r>
          </w:p>
        </w:tc>
      </w:tr>
      <w:tr w:rsidR="00F02581" w:rsidRPr="00DF374E" w14:paraId="1AD68680" w14:textId="77777777" w:rsidTr="00B0054C">
        <w:tc>
          <w:tcPr>
            <w:tcW w:w="567" w:type="dxa"/>
          </w:tcPr>
          <w:p w14:paraId="14C37A09" w14:textId="77777777" w:rsidR="00F02581" w:rsidRPr="00DF374E" w:rsidRDefault="00F02581" w:rsidP="00DF374E">
            <w:pPr>
              <w:spacing w:after="0" w:line="240" w:lineRule="auto"/>
              <w:ind w:left="-108" w:right="-391" w:hanging="284"/>
              <w:jc w:val="center"/>
              <w:rPr>
                <w:color w:val="000000" w:themeColor="text1"/>
                <w:sz w:val="28"/>
                <w:szCs w:val="28"/>
                <w:lang w:val="kk-KZ"/>
              </w:rPr>
            </w:pPr>
            <w:r w:rsidRPr="00DF374E">
              <w:rPr>
                <w:color w:val="000000" w:themeColor="text1"/>
                <w:sz w:val="28"/>
                <w:szCs w:val="28"/>
                <w:lang w:val="kk-KZ"/>
              </w:rPr>
              <w:t>5</w:t>
            </w:r>
          </w:p>
        </w:tc>
        <w:tc>
          <w:tcPr>
            <w:tcW w:w="2552" w:type="dxa"/>
          </w:tcPr>
          <w:p w14:paraId="2A2D6FD5" w14:textId="2888D20F" w:rsidR="00F02581" w:rsidRPr="00DF374E" w:rsidRDefault="00F02581" w:rsidP="00DF374E">
            <w:pPr>
              <w:spacing w:after="0" w:line="240" w:lineRule="auto"/>
              <w:rPr>
                <w:color w:val="000000" w:themeColor="text1"/>
                <w:sz w:val="28"/>
                <w:szCs w:val="28"/>
                <w:lang w:val="kk-KZ"/>
              </w:rPr>
            </w:pPr>
            <w:r w:rsidRPr="00DF374E">
              <w:rPr>
                <w:color w:val="000000" w:themeColor="text1"/>
                <w:sz w:val="28"/>
                <w:szCs w:val="28"/>
                <w:lang w:val="kk-KZ"/>
              </w:rPr>
              <w:t>Суюнбаева Дания</w:t>
            </w:r>
          </w:p>
        </w:tc>
        <w:tc>
          <w:tcPr>
            <w:tcW w:w="992" w:type="dxa"/>
          </w:tcPr>
          <w:p w14:paraId="2C27F993" w14:textId="23EF5069" w:rsidR="00F02581" w:rsidRPr="00DF374E" w:rsidRDefault="00F02581" w:rsidP="00DF374E">
            <w:pPr>
              <w:spacing w:after="0" w:line="240" w:lineRule="auto"/>
              <w:jc w:val="center"/>
              <w:rPr>
                <w:color w:val="000000" w:themeColor="text1"/>
                <w:sz w:val="28"/>
                <w:szCs w:val="28"/>
                <w:lang w:val="kk-KZ"/>
              </w:rPr>
            </w:pPr>
            <w:r w:rsidRPr="00DF374E">
              <w:rPr>
                <w:color w:val="000000" w:themeColor="text1"/>
                <w:sz w:val="28"/>
                <w:szCs w:val="28"/>
                <w:lang w:val="kk-KZ"/>
              </w:rPr>
              <w:t>1</w:t>
            </w:r>
          </w:p>
        </w:tc>
        <w:tc>
          <w:tcPr>
            <w:tcW w:w="5103" w:type="dxa"/>
          </w:tcPr>
          <w:p w14:paraId="149E42EA" w14:textId="2EEC8025" w:rsidR="00F02581" w:rsidRPr="00DF374E" w:rsidRDefault="00F02581" w:rsidP="00DF374E">
            <w:pPr>
              <w:spacing w:after="0" w:line="240" w:lineRule="auto"/>
              <w:jc w:val="both"/>
              <w:rPr>
                <w:color w:val="000000" w:themeColor="text1"/>
                <w:sz w:val="28"/>
                <w:szCs w:val="28"/>
                <w:lang w:val="ru-RU"/>
              </w:rPr>
            </w:pPr>
            <w:r w:rsidRPr="00DF374E">
              <w:rPr>
                <w:color w:val="000000" w:themeColor="text1"/>
                <w:sz w:val="28"/>
                <w:szCs w:val="28"/>
                <w:lang w:val="kk-KZ"/>
              </w:rPr>
              <w:t>Адам және табиғат</w:t>
            </w:r>
          </w:p>
        </w:tc>
        <w:tc>
          <w:tcPr>
            <w:tcW w:w="993" w:type="dxa"/>
          </w:tcPr>
          <w:p w14:paraId="1679BB90" w14:textId="41FCE787" w:rsidR="00F02581" w:rsidRPr="00DF374E" w:rsidRDefault="00F02581" w:rsidP="00DF374E">
            <w:pPr>
              <w:spacing w:after="0" w:line="240" w:lineRule="auto"/>
              <w:jc w:val="center"/>
              <w:rPr>
                <w:color w:val="000000" w:themeColor="text1"/>
                <w:sz w:val="28"/>
                <w:szCs w:val="28"/>
                <w:lang w:val="kk-KZ"/>
              </w:rPr>
            </w:pPr>
            <w:r w:rsidRPr="00DF374E">
              <w:rPr>
                <w:color w:val="000000" w:themeColor="text1"/>
                <w:sz w:val="28"/>
                <w:szCs w:val="28"/>
                <w:lang w:val="kk-KZ"/>
              </w:rPr>
              <w:t>3</w:t>
            </w:r>
          </w:p>
        </w:tc>
        <w:tc>
          <w:tcPr>
            <w:tcW w:w="992" w:type="dxa"/>
          </w:tcPr>
          <w:p w14:paraId="571D51C3" w14:textId="3FA32320" w:rsidR="00F02581" w:rsidRPr="00DF374E" w:rsidRDefault="00F02581" w:rsidP="00DF374E">
            <w:pPr>
              <w:spacing w:after="0" w:line="240" w:lineRule="auto"/>
              <w:jc w:val="center"/>
              <w:rPr>
                <w:color w:val="000000" w:themeColor="text1"/>
                <w:sz w:val="28"/>
                <w:szCs w:val="28"/>
                <w:lang w:val="kk-KZ"/>
              </w:rPr>
            </w:pPr>
            <w:r w:rsidRPr="00DF374E">
              <w:rPr>
                <w:color w:val="000000" w:themeColor="text1"/>
                <w:sz w:val="28"/>
                <w:szCs w:val="28"/>
                <w:lang w:val="kk-KZ"/>
              </w:rPr>
              <w:t>2018</w:t>
            </w:r>
          </w:p>
        </w:tc>
      </w:tr>
      <w:tr w:rsidR="00F02581" w:rsidRPr="00DF374E" w14:paraId="24399CF9" w14:textId="77777777" w:rsidTr="00B0054C">
        <w:tc>
          <w:tcPr>
            <w:tcW w:w="567" w:type="dxa"/>
          </w:tcPr>
          <w:p w14:paraId="32F29C1E" w14:textId="77777777" w:rsidR="00F02581" w:rsidRPr="00DF374E" w:rsidRDefault="00F02581" w:rsidP="00DF374E">
            <w:pPr>
              <w:spacing w:after="0" w:line="240" w:lineRule="auto"/>
              <w:ind w:left="-108" w:right="-391" w:hanging="284"/>
              <w:jc w:val="center"/>
              <w:rPr>
                <w:color w:val="000000" w:themeColor="text1"/>
                <w:sz w:val="28"/>
                <w:szCs w:val="28"/>
                <w:lang w:val="kk-KZ"/>
              </w:rPr>
            </w:pPr>
            <w:r w:rsidRPr="00DF374E">
              <w:rPr>
                <w:color w:val="000000" w:themeColor="text1"/>
                <w:sz w:val="28"/>
                <w:szCs w:val="28"/>
                <w:lang w:val="kk-KZ"/>
              </w:rPr>
              <w:t>6</w:t>
            </w:r>
          </w:p>
        </w:tc>
        <w:tc>
          <w:tcPr>
            <w:tcW w:w="2552" w:type="dxa"/>
          </w:tcPr>
          <w:p w14:paraId="205BE68B" w14:textId="5662B2E0" w:rsidR="00F02581" w:rsidRPr="00DF374E" w:rsidRDefault="00F02581" w:rsidP="00DF374E">
            <w:pPr>
              <w:spacing w:after="0" w:line="240" w:lineRule="auto"/>
              <w:rPr>
                <w:color w:val="000000" w:themeColor="text1"/>
                <w:sz w:val="28"/>
                <w:szCs w:val="28"/>
                <w:lang w:val="kk-KZ"/>
              </w:rPr>
            </w:pPr>
            <w:r w:rsidRPr="00DF374E">
              <w:rPr>
                <w:color w:val="000000" w:themeColor="text1"/>
                <w:sz w:val="28"/>
                <w:szCs w:val="28"/>
                <w:lang w:val="kk-KZ"/>
              </w:rPr>
              <w:t>Заколодняя Александра</w:t>
            </w:r>
          </w:p>
        </w:tc>
        <w:tc>
          <w:tcPr>
            <w:tcW w:w="992" w:type="dxa"/>
          </w:tcPr>
          <w:p w14:paraId="00A82C74" w14:textId="23751B0F" w:rsidR="00F02581" w:rsidRPr="00DF374E" w:rsidRDefault="00F02581" w:rsidP="00DF374E">
            <w:pPr>
              <w:spacing w:after="0" w:line="240" w:lineRule="auto"/>
              <w:jc w:val="center"/>
              <w:rPr>
                <w:color w:val="000000" w:themeColor="text1"/>
                <w:sz w:val="28"/>
                <w:szCs w:val="28"/>
                <w:lang w:val="kk-KZ"/>
              </w:rPr>
            </w:pPr>
            <w:r w:rsidRPr="00DF374E">
              <w:rPr>
                <w:color w:val="000000" w:themeColor="text1"/>
                <w:sz w:val="28"/>
                <w:szCs w:val="28"/>
                <w:lang w:val="kk-KZ"/>
              </w:rPr>
              <w:t>3</w:t>
            </w:r>
          </w:p>
        </w:tc>
        <w:tc>
          <w:tcPr>
            <w:tcW w:w="5103" w:type="dxa"/>
          </w:tcPr>
          <w:p w14:paraId="4EBE1C55" w14:textId="5E9BE690" w:rsidR="00F02581" w:rsidRPr="00DF374E" w:rsidRDefault="00F02581" w:rsidP="00DF374E">
            <w:pPr>
              <w:spacing w:after="0" w:line="240" w:lineRule="auto"/>
              <w:jc w:val="both"/>
              <w:rPr>
                <w:color w:val="000000" w:themeColor="text1"/>
                <w:sz w:val="28"/>
                <w:szCs w:val="28"/>
                <w:lang w:val="kk-KZ"/>
              </w:rPr>
            </w:pPr>
            <w:r w:rsidRPr="00DF374E">
              <w:rPr>
                <w:color w:val="000000" w:themeColor="text1"/>
                <w:sz w:val="28"/>
                <w:szCs w:val="28"/>
                <w:lang w:val="kk-KZ"/>
              </w:rPr>
              <w:t>«Акбота»</w:t>
            </w:r>
          </w:p>
        </w:tc>
        <w:tc>
          <w:tcPr>
            <w:tcW w:w="993" w:type="dxa"/>
          </w:tcPr>
          <w:p w14:paraId="6E51B993" w14:textId="1DE91388" w:rsidR="00F02581" w:rsidRPr="00DF374E" w:rsidRDefault="00F02581" w:rsidP="00DF374E">
            <w:pPr>
              <w:spacing w:after="0" w:line="240" w:lineRule="auto"/>
              <w:jc w:val="center"/>
              <w:rPr>
                <w:color w:val="000000" w:themeColor="text1"/>
                <w:sz w:val="28"/>
                <w:szCs w:val="28"/>
                <w:lang w:val="kk-KZ"/>
              </w:rPr>
            </w:pPr>
            <w:r w:rsidRPr="00DF374E">
              <w:rPr>
                <w:color w:val="000000" w:themeColor="text1"/>
                <w:sz w:val="28"/>
                <w:szCs w:val="28"/>
                <w:lang w:val="kk-KZ"/>
              </w:rPr>
              <w:t>сертификат</w:t>
            </w:r>
          </w:p>
        </w:tc>
        <w:tc>
          <w:tcPr>
            <w:tcW w:w="992" w:type="dxa"/>
          </w:tcPr>
          <w:p w14:paraId="504939C2" w14:textId="1DD56062" w:rsidR="00F02581" w:rsidRPr="00DF374E" w:rsidRDefault="00F02581" w:rsidP="00DF374E">
            <w:pPr>
              <w:spacing w:after="0" w:line="240" w:lineRule="auto"/>
              <w:jc w:val="center"/>
              <w:rPr>
                <w:color w:val="000000" w:themeColor="text1"/>
                <w:sz w:val="28"/>
                <w:szCs w:val="28"/>
                <w:lang w:val="kk-KZ"/>
              </w:rPr>
            </w:pPr>
            <w:r w:rsidRPr="00DF374E">
              <w:rPr>
                <w:color w:val="000000" w:themeColor="text1"/>
                <w:sz w:val="28"/>
                <w:szCs w:val="28"/>
                <w:lang w:val="kk-KZ"/>
              </w:rPr>
              <w:t>2018</w:t>
            </w:r>
          </w:p>
        </w:tc>
      </w:tr>
      <w:tr w:rsidR="00F02581" w:rsidRPr="00DF374E" w14:paraId="0E28D628" w14:textId="77777777" w:rsidTr="00DC462D">
        <w:tc>
          <w:tcPr>
            <w:tcW w:w="567" w:type="dxa"/>
          </w:tcPr>
          <w:p w14:paraId="7137252C" w14:textId="77777777" w:rsidR="00F02581" w:rsidRPr="00DF374E" w:rsidRDefault="00F02581" w:rsidP="00DF374E">
            <w:pPr>
              <w:spacing w:after="0" w:line="240" w:lineRule="auto"/>
              <w:ind w:left="-108" w:right="-391" w:hanging="284"/>
              <w:jc w:val="center"/>
              <w:rPr>
                <w:color w:val="000000" w:themeColor="text1"/>
                <w:sz w:val="28"/>
                <w:szCs w:val="28"/>
                <w:lang w:val="kk-KZ"/>
              </w:rPr>
            </w:pPr>
          </w:p>
        </w:tc>
        <w:tc>
          <w:tcPr>
            <w:tcW w:w="10632" w:type="dxa"/>
            <w:gridSpan w:val="5"/>
          </w:tcPr>
          <w:p w14:paraId="6B9A0118" w14:textId="77777777" w:rsidR="00F02581" w:rsidRPr="00DF374E" w:rsidRDefault="00F02581" w:rsidP="00DF374E">
            <w:pPr>
              <w:spacing w:after="0" w:line="240" w:lineRule="auto"/>
              <w:jc w:val="center"/>
              <w:rPr>
                <w:b/>
                <w:color w:val="000000" w:themeColor="text1"/>
                <w:sz w:val="28"/>
                <w:szCs w:val="28"/>
                <w:lang w:val="kk-KZ"/>
              </w:rPr>
            </w:pPr>
            <w:r w:rsidRPr="00DF374E">
              <w:rPr>
                <w:b/>
                <w:color w:val="000000" w:themeColor="text1"/>
                <w:sz w:val="28"/>
                <w:szCs w:val="28"/>
                <w:lang w:val="kk-KZ"/>
              </w:rPr>
              <w:t>Облыстық</w:t>
            </w:r>
          </w:p>
        </w:tc>
      </w:tr>
      <w:tr w:rsidR="00F02581" w:rsidRPr="00DF374E" w14:paraId="124E8687" w14:textId="77777777" w:rsidTr="00B0054C">
        <w:tc>
          <w:tcPr>
            <w:tcW w:w="567" w:type="dxa"/>
          </w:tcPr>
          <w:p w14:paraId="4FAC6751" w14:textId="77777777" w:rsidR="00F02581" w:rsidRPr="00DF374E" w:rsidRDefault="00F02581" w:rsidP="00DF374E">
            <w:pPr>
              <w:spacing w:after="0" w:line="240" w:lineRule="auto"/>
              <w:ind w:left="-108" w:right="-391" w:hanging="284"/>
              <w:jc w:val="center"/>
              <w:rPr>
                <w:color w:val="000000" w:themeColor="text1"/>
                <w:sz w:val="28"/>
                <w:szCs w:val="28"/>
                <w:lang w:val="kk-KZ"/>
              </w:rPr>
            </w:pPr>
            <w:r w:rsidRPr="00DF374E">
              <w:rPr>
                <w:color w:val="000000" w:themeColor="text1"/>
                <w:sz w:val="28"/>
                <w:szCs w:val="28"/>
                <w:lang w:val="kk-KZ"/>
              </w:rPr>
              <w:t>1</w:t>
            </w:r>
          </w:p>
        </w:tc>
        <w:tc>
          <w:tcPr>
            <w:tcW w:w="2552" w:type="dxa"/>
          </w:tcPr>
          <w:p w14:paraId="24045D67" w14:textId="3BE9B6C5" w:rsidR="00F02581" w:rsidRPr="00DF374E" w:rsidRDefault="00F02581" w:rsidP="00DF374E">
            <w:pPr>
              <w:spacing w:after="0" w:line="240" w:lineRule="auto"/>
              <w:rPr>
                <w:color w:val="000000" w:themeColor="text1"/>
                <w:sz w:val="28"/>
                <w:szCs w:val="28"/>
                <w:lang w:val="kk-KZ"/>
              </w:rPr>
            </w:pPr>
            <w:r w:rsidRPr="00DF374E">
              <w:rPr>
                <w:color w:val="000000" w:themeColor="text1"/>
                <w:sz w:val="28"/>
                <w:szCs w:val="28"/>
                <w:lang w:val="kk-KZ"/>
              </w:rPr>
              <w:t>Доскалиев Рамазан</w:t>
            </w:r>
          </w:p>
        </w:tc>
        <w:tc>
          <w:tcPr>
            <w:tcW w:w="992" w:type="dxa"/>
          </w:tcPr>
          <w:p w14:paraId="567FFD20" w14:textId="101575FE" w:rsidR="00F02581" w:rsidRPr="00DF374E" w:rsidRDefault="00F02581" w:rsidP="00DF374E">
            <w:pPr>
              <w:spacing w:after="0" w:line="240" w:lineRule="auto"/>
              <w:jc w:val="center"/>
              <w:rPr>
                <w:color w:val="000000" w:themeColor="text1"/>
                <w:sz w:val="28"/>
                <w:szCs w:val="28"/>
                <w:lang w:val="kk-KZ"/>
              </w:rPr>
            </w:pPr>
            <w:r w:rsidRPr="00DF374E">
              <w:rPr>
                <w:color w:val="000000" w:themeColor="text1"/>
                <w:sz w:val="28"/>
                <w:szCs w:val="28"/>
                <w:lang w:val="kk-KZ"/>
              </w:rPr>
              <w:t>7</w:t>
            </w:r>
          </w:p>
        </w:tc>
        <w:tc>
          <w:tcPr>
            <w:tcW w:w="5103" w:type="dxa"/>
          </w:tcPr>
          <w:p w14:paraId="071EA41F" w14:textId="225C3D42" w:rsidR="00F02581" w:rsidRPr="00DF374E" w:rsidRDefault="00F02581" w:rsidP="00DF374E">
            <w:pPr>
              <w:spacing w:after="0" w:line="240" w:lineRule="auto"/>
              <w:jc w:val="both"/>
              <w:rPr>
                <w:color w:val="000000" w:themeColor="text1"/>
                <w:sz w:val="28"/>
                <w:szCs w:val="28"/>
                <w:lang w:val="kk-KZ"/>
              </w:rPr>
            </w:pPr>
            <w:r w:rsidRPr="00DF374E">
              <w:rPr>
                <w:color w:val="000000" w:themeColor="text1"/>
                <w:sz w:val="28"/>
                <w:szCs w:val="28"/>
                <w:lang w:val="kk-KZ"/>
              </w:rPr>
              <w:t>Проект « Будующие ученые»</w:t>
            </w:r>
          </w:p>
        </w:tc>
        <w:tc>
          <w:tcPr>
            <w:tcW w:w="993" w:type="dxa"/>
          </w:tcPr>
          <w:p w14:paraId="3D8AF787" w14:textId="47A6D85B" w:rsidR="00F02581" w:rsidRPr="00DF374E" w:rsidRDefault="00F02581" w:rsidP="00DF374E">
            <w:pPr>
              <w:spacing w:after="0" w:line="240" w:lineRule="auto"/>
              <w:jc w:val="center"/>
              <w:rPr>
                <w:color w:val="000000" w:themeColor="text1"/>
                <w:sz w:val="28"/>
                <w:szCs w:val="28"/>
                <w:lang w:val="kk-KZ"/>
              </w:rPr>
            </w:pPr>
            <w:r w:rsidRPr="00DF374E">
              <w:rPr>
                <w:color w:val="000000" w:themeColor="text1"/>
                <w:sz w:val="28"/>
                <w:szCs w:val="28"/>
                <w:lang w:val="kk-KZ"/>
              </w:rPr>
              <w:t>Сертификат</w:t>
            </w:r>
          </w:p>
        </w:tc>
        <w:tc>
          <w:tcPr>
            <w:tcW w:w="992" w:type="dxa"/>
          </w:tcPr>
          <w:p w14:paraId="1746CDB6" w14:textId="66C6EA8E" w:rsidR="00F02581" w:rsidRPr="00DF374E" w:rsidRDefault="00F02581" w:rsidP="00DF374E">
            <w:pPr>
              <w:spacing w:after="0" w:line="240" w:lineRule="auto"/>
              <w:jc w:val="center"/>
              <w:rPr>
                <w:color w:val="000000" w:themeColor="text1"/>
                <w:sz w:val="28"/>
                <w:szCs w:val="28"/>
                <w:lang w:val="kk-KZ"/>
              </w:rPr>
            </w:pPr>
            <w:r w:rsidRPr="00DF374E">
              <w:rPr>
                <w:color w:val="000000" w:themeColor="text1"/>
                <w:sz w:val="28"/>
                <w:szCs w:val="28"/>
                <w:lang w:val="kk-KZ"/>
              </w:rPr>
              <w:t>2017</w:t>
            </w:r>
          </w:p>
        </w:tc>
      </w:tr>
      <w:tr w:rsidR="00F02581" w:rsidRPr="00DF374E" w14:paraId="204C9350" w14:textId="77777777" w:rsidTr="00B0054C">
        <w:tc>
          <w:tcPr>
            <w:tcW w:w="567" w:type="dxa"/>
          </w:tcPr>
          <w:p w14:paraId="698BA07D" w14:textId="77777777" w:rsidR="00F02581" w:rsidRPr="00DF374E" w:rsidRDefault="00F02581" w:rsidP="00DF374E">
            <w:pPr>
              <w:spacing w:after="0" w:line="240" w:lineRule="auto"/>
              <w:ind w:left="-108" w:right="-391" w:hanging="284"/>
              <w:jc w:val="center"/>
              <w:rPr>
                <w:color w:val="000000" w:themeColor="text1"/>
                <w:sz w:val="28"/>
                <w:szCs w:val="28"/>
                <w:lang w:val="kk-KZ"/>
              </w:rPr>
            </w:pPr>
            <w:r w:rsidRPr="00DF374E">
              <w:rPr>
                <w:color w:val="000000" w:themeColor="text1"/>
                <w:sz w:val="28"/>
                <w:szCs w:val="28"/>
                <w:lang w:val="kk-KZ"/>
              </w:rPr>
              <w:t>2</w:t>
            </w:r>
          </w:p>
        </w:tc>
        <w:tc>
          <w:tcPr>
            <w:tcW w:w="2552" w:type="dxa"/>
          </w:tcPr>
          <w:p w14:paraId="2C98C523" w14:textId="2453D440" w:rsidR="00F02581" w:rsidRPr="00DF374E" w:rsidRDefault="00F02581" w:rsidP="00DF374E">
            <w:pPr>
              <w:spacing w:after="0" w:line="240" w:lineRule="auto"/>
              <w:rPr>
                <w:color w:val="000000" w:themeColor="text1"/>
                <w:sz w:val="28"/>
                <w:szCs w:val="28"/>
                <w:lang w:val="kk-KZ"/>
              </w:rPr>
            </w:pPr>
            <w:r w:rsidRPr="00DF374E">
              <w:rPr>
                <w:color w:val="000000" w:themeColor="text1"/>
                <w:sz w:val="28"/>
                <w:szCs w:val="28"/>
                <w:lang w:val="kk-KZ"/>
              </w:rPr>
              <w:t>Сисенова Аружан</w:t>
            </w:r>
          </w:p>
        </w:tc>
        <w:tc>
          <w:tcPr>
            <w:tcW w:w="992" w:type="dxa"/>
          </w:tcPr>
          <w:p w14:paraId="7BCF8E80" w14:textId="3F026DAC" w:rsidR="00F02581" w:rsidRPr="00DF374E" w:rsidRDefault="00F02581" w:rsidP="00DF374E">
            <w:pPr>
              <w:spacing w:after="0" w:line="240" w:lineRule="auto"/>
              <w:jc w:val="center"/>
              <w:rPr>
                <w:color w:val="000000" w:themeColor="text1"/>
                <w:sz w:val="28"/>
                <w:szCs w:val="28"/>
                <w:lang w:val="kk-KZ"/>
              </w:rPr>
            </w:pPr>
            <w:r w:rsidRPr="00DF374E">
              <w:rPr>
                <w:color w:val="000000" w:themeColor="text1"/>
                <w:sz w:val="28"/>
                <w:szCs w:val="28"/>
                <w:lang w:val="kk-KZ"/>
              </w:rPr>
              <w:t>10</w:t>
            </w:r>
          </w:p>
        </w:tc>
        <w:tc>
          <w:tcPr>
            <w:tcW w:w="5103" w:type="dxa"/>
          </w:tcPr>
          <w:p w14:paraId="649ACCF1" w14:textId="5B3631D4" w:rsidR="00F02581" w:rsidRPr="00DF374E" w:rsidRDefault="00F02581" w:rsidP="00DF374E">
            <w:pPr>
              <w:spacing w:after="0" w:line="240" w:lineRule="auto"/>
              <w:jc w:val="both"/>
              <w:rPr>
                <w:color w:val="000000" w:themeColor="text1"/>
                <w:sz w:val="28"/>
                <w:szCs w:val="28"/>
                <w:lang w:val="kk-KZ"/>
              </w:rPr>
            </w:pPr>
            <w:r w:rsidRPr="00DF374E">
              <w:rPr>
                <w:sz w:val="28"/>
                <w:szCs w:val="28"/>
              </w:rPr>
              <w:t>Областная предметная олимпиада</w:t>
            </w:r>
          </w:p>
        </w:tc>
        <w:tc>
          <w:tcPr>
            <w:tcW w:w="993" w:type="dxa"/>
          </w:tcPr>
          <w:p w14:paraId="21B530EA" w14:textId="492283C2" w:rsidR="00F02581" w:rsidRPr="00DF374E" w:rsidRDefault="00F02581" w:rsidP="00DF374E">
            <w:pPr>
              <w:spacing w:after="0" w:line="240" w:lineRule="auto"/>
              <w:jc w:val="center"/>
              <w:rPr>
                <w:color w:val="000000" w:themeColor="text1"/>
                <w:sz w:val="28"/>
                <w:szCs w:val="28"/>
                <w:lang w:val="kk-KZ"/>
              </w:rPr>
            </w:pPr>
            <w:r w:rsidRPr="00DF374E">
              <w:rPr>
                <w:color w:val="000000" w:themeColor="text1"/>
                <w:sz w:val="28"/>
                <w:szCs w:val="28"/>
                <w:lang w:val="kk-KZ"/>
              </w:rPr>
              <w:t>4</w:t>
            </w:r>
          </w:p>
        </w:tc>
        <w:tc>
          <w:tcPr>
            <w:tcW w:w="992" w:type="dxa"/>
          </w:tcPr>
          <w:p w14:paraId="3F22420C" w14:textId="549EDDF2" w:rsidR="00F02581" w:rsidRPr="00DF374E" w:rsidRDefault="00F02581" w:rsidP="00DF374E">
            <w:pPr>
              <w:spacing w:after="0" w:line="240" w:lineRule="auto"/>
              <w:jc w:val="center"/>
              <w:rPr>
                <w:color w:val="000000" w:themeColor="text1"/>
                <w:sz w:val="28"/>
                <w:szCs w:val="28"/>
                <w:lang w:val="kk-KZ"/>
              </w:rPr>
            </w:pPr>
            <w:r w:rsidRPr="00DF374E">
              <w:rPr>
                <w:color w:val="000000" w:themeColor="text1"/>
                <w:sz w:val="28"/>
                <w:szCs w:val="28"/>
                <w:lang w:val="kk-KZ"/>
              </w:rPr>
              <w:t>2017</w:t>
            </w:r>
          </w:p>
        </w:tc>
      </w:tr>
      <w:tr w:rsidR="00921268" w:rsidRPr="00DF374E" w14:paraId="7BA0DFD0" w14:textId="77777777" w:rsidTr="00B0054C">
        <w:tc>
          <w:tcPr>
            <w:tcW w:w="567" w:type="dxa"/>
          </w:tcPr>
          <w:p w14:paraId="34BC2C72" w14:textId="77777777" w:rsidR="00921268" w:rsidRPr="00DF374E" w:rsidRDefault="00921268" w:rsidP="00DF374E">
            <w:pPr>
              <w:spacing w:after="0" w:line="240" w:lineRule="auto"/>
              <w:ind w:left="-108" w:right="-391" w:hanging="284"/>
              <w:jc w:val="center"/>
              <w:rPr>
                <w:color w:val="000000" w:themeColor="text1"/>
                <w:sz w:val="28"/>
                <w:szCs w:val="28"/>
                <w:lang w:val="kk-KZ"/>
              </w:rPr>
            </w:pPr>
            <w:r w:rsidRPr="00DF374E">
              <w:rPr>
                <w:color w:val="000000" w:themeColor="text1"/>
                <w:sz w:val="28"/>
                <w:szCs w:val="28"/>
                <w:lang w:val="kk-KZ"/>
              </w:rPr>
              <w:t>3</w:t>
            </w:r>
          </w:p>
        </w:tc>
        <w:tc>
          <w:tcPr>
            <w:tcW w:w="2552" w:type="dxa"/>
          </w:tcPr>
          <w:p w14:paraId="3201D6B9" w14:textId="767439AF" w:rsidR="00921268" w:rsidRPr="00DF374E" w:rsidRDefault="00921268" w:rsidP="00DF374E">
            <w:pPr>
              <w:spacing w:after="0" w:line="240" w:lineRule="auto"/>
              <w:rPr>
                <w:color w:val="000000" w:themeColor="text1"/>
                <w:sz w:val="28"/>
                <w:szCs w:val="28"/>
                <w:lang w:val="kk-KZ"/>
              </w:rPr>
            </w:pPr>
            <w:r w:rsidRPr="00DF374E">
              <w:rPr>
                <w:color w:val="000000" w:themeColor="text1"/>
                <w:sz w:val="28"/>
                <w:szCs w:val="28"/>
                <w:lang w:val="kk-KZ"/>
              </w:rPr>
              <w:t>Жұбандықов Айбек</w:t>
            </w:r>
          </w:p>
        </w:tc>
        <w:tc>
          <w:tcPr>
            <w:tcW w:w="992" w:type="dxa"/>
          </w:tcPr>
          <w:p w14:paraId="0B9751B9" w14:textId="04D7736C" w:rsidR="00921268" w:rsidRPr="00DF374E" w:rsidRDefault="00921268" w:rsidP="00DF374E">
            <w:pPr>
              <w:spacing w:after="0" w:line="240" w:lineRule="auto"/>
              <w:jc w:val="center"/>
              <w:rPr>
                <w:color w:val="000000" w:themeColor="text1"/>
                <w:sz w:val="28"/>
                <w:szCs w:val="28"/>
                <w:lang w:val="kk-KZ"/>
              </w:rPr>
            </w:pPr>
          </w:p>
        </w:tc>
        <w:tc>
          <w:tcPr>
            <w:tcW w:w="5103" w:type="dxa"/>
          </w:tcPr>
          <w:p w14:paraId="4726E9DE" w14:textId="63D5E8B5" w:rsidR="00921268" w:rsidRPr="00DF374E" w:rsidRDefault="00921268" w:rsidP="00DF374E">
            <w:pPr>
              <w:spacing w:after="0" w:line="240" w:lineRule="auto"/>
              <w:jc w:val="both"/>
              <w:rPr>
                <w:color w:val="000000" w:themeColor="text1"/>
                <w:sz w:val="28"/>
                <w:szCs w:val="28"/>
                <w:lang w:val="kk-KZ"/>
              </w:rPr>
            </w:pPr>
            <w:r w:rsidRPr="00DF374E">
              <w:rPr>
                <w:color w:val="000000" w:themeColor="text1"/>
                <w:sz w:val="28"/>
                <w:szCs w:val="28"/>
                <w:lang w:val="kk-KZ"/>
              </w:rPr>
              <w:t>Жалпы білім беретін пәндер бойынша Республикалық олимпиаданың облыстық кезеңінде</w:t>
            </w:r>
          </w:p>
        </w:tc>
        <w:tc>
          <w:tcPr>
            <w:tcW w:w="993" w:type="dxa"/>
          </w:tcPr>
          <w:p w14:paraId="3AE6C450" w14:textId="72580CCD" w:rsidR="00921268" w:rsidRPr="00DF374E" w:rsidRDefault="00921268" w:rsidP="00DF374E">
            <w:pPr>
              <w:spacing w:after="0" w:line="240" w:lineRule="auto"/>
              <w:jc w:val="center"/>
              <w:rPr>
                <w:color w:val="000000" w:themeColor="text1"/>
                <w:sz w:val="28"/>
                <w:szCs w:val="28"/>
                <w:lang w:val="kk-KZ"/>
              </w:rPr>
            </w:pPr>
            <w:r w:rsidRPr="00DF374E">
              <w:rPr>
                <w:color w:val="000000" w:themeColor="text1"/>
                <w:sz w:val="28"/>
                <w:szCs w:val="28"/>
                <w:lang w:val="kk-KZ"/>
              </w:rPr>
              <w:t>1</w:t>
            </w:r>
          </w:p>
        </w:tc>
        <w:tc>
          <w:tcPr>
            <w:tcW w:w="992" w:type="dxa"/>
          </w:tcPr>
          <w:p w14:paraId="420602A9" w14:textId="4F4D30B8" w:rsidR="00921268" w:rsidRPr="00DF374E" w:rsidRDefault="00921268" w:rsidP="00DF374E">
            <w:pPr>
              <w:spacing w:after="0" w:line="240" w:lineRule="auto"/>
              <w:jc w:val="center"/>
              <w:rPr>
                <w:color w:val="000000" w:themeColor="text1"/>
                <w:sz w:val="28"/>
                <w:szCs w:val="28"/>
                <w:lang w:val="kk-KZ"/>
              </w:rPr>
            </w:pPr>
            <w:r w:rsidRPr="00DF374E">
              <w:rPr>
                <w:color w:val="000000" w:themeColor="text1"/>
                <w:sz w:val="28"/>
                <w:szCs w:val="28"/>
                <w:lang w:val="kk-KZ"/>
              </w:rPr>
              <w:t>2017</w:t>
            </w:r>
          </w:p>
        </w:tc>
      </w:tr>
      <w:tr w:rsidR="00921268" w:rsidRPr="00DF374E" w14:paraId="20D50CD9" w14:textId="77777777" w:rsidTr="00B0054C">
        <w:tc>
          <w:tcPr>
            <w:tcW w:w="567" w:type="dxa"/>
          </w:tcPr>
          <w:p w14:paraId="65B72745" w14:textId="77777777" w:rsidR="00921268" w:rsidRPr="00DF374E" w:rsidRDefault="00921268" w:rsidP="00DF374E">
            <w:pPr>
              <w:spacing w:after="0" w:line="240" w:lineRule="auto"/>
              <w:ind w:left="-108" w:right="-391" w:hanging="284"/>
              <w:jc w:val="center"/>
              <w:rPr>
                <w:color w:val="000000" w:themeColor="text1"/>
                <w:sz w:val="28"/>
                <w:szCs w:val="28"/>
                <w:lang w:val="kk-KZ"/>
              </w:rPr>
            </w:pPr>
            <w:r w:rsidRPr="00DF374E">
              <w:rPr>
                <w:color w:val="000000" w:themeColor="text1"/>
                <w:sz w:val="28"/>
                <w:szCs w:val="28"/>
                <w:lang w:val="kk-KZ"/>
              </w:rPr>
              <w:t>4</w:t>
            </w:r>
          </w:p>
        </w:tc>
        <w:tc>
          <w:tcPr>
            <w:tcW w:w="2552" w:type="dxa"/>
          </w:tcPr>
          <w:p w14:paraId="3E6A73E2" w14:textId="5F52D0D8" w:rsidR="00921268" w:rsidRPr="00DF374E" w:rsidRDefault="00921268" w:rsidP="00DF374E">
            <w:pPr>
              <w:spacing w:after="0" w:line="240" w:lineRule="auto"/>
              <w:rPr>
                <w:color w:val="000000" w:themeColor="text1"/>
                <w:sz w:val="28"/>
                <w:szCs w:val="28"/>
                <w:lang w:val="kk-KZ"/>
              </w:rPr>
            </w:pPr>
            <w:r w:rsidRPr="00DF374E">
              <w:rPr>
                <w:color w:val="000000" w:themeColor="text1"/>
                <w:sz w:val="28"/>
                <w:szCs w:val="28"/>
                <w:lang w:val="kk-KZ"/>
              </w:rPr>
              <w:t>Бекенова Назым</w:t>
            </w:r>
          </w:p>
        </w:tc>
        <w:tc>
          <w:tcPr>
            <w:tcW w:w="992" w:type="dxa"/>
          </w:tcPr>
          <w:p w14:paraId="14EC7B92" w14:textId="7C57AC19" w:rsidR="00921268" w:rsidRPr="00DF374E" w:rsidRDefault="00921268" w:rsidP="00DF374E">
            <w:pPr>
              <w:spacing w:after="0" w:line="240" w:lineRule="auto"/>
              <w:jc w:val="center"/>
              <w:rPr>
                <w:color w:val="000000" w:themeColor="text1"/>
                <w:sz w:val="28"/>
                <w:szCs w:val="28"/>
                <w:lang w:val="kk-KZ"/>
              </w:rPr>
            </w:pPr>
          </w:p>
        </w:tc>
        <w:tc>
          <w:tcPr>
            <w:tcW w:w="5103" w:type="dxa"/>
          </w:tcPr>
          <w:p w14:paraId="4F4D5B0B" w14:textId="0722CBAF" w:rsidR="00921268" w:rsidRPr="00DF374E" w:rsidRDefault="00921268" w:rsidP="00DF374E">
            <w:pPr>
              <w:spacing w:after="0" w:line="240" w:lineRule="auto"/>
              <w:jc w:val="both"/>
              <w:rPr>
                <w:color w:val="000000" w:themeColor="text1"/>
                <w:sz w:val="28"/>
                <w:szCs w:val="28"/>
                <w:lang w:val="kk-KZ"/>
              </w:rPr>
            </w:pPr>
            <w:r w:rsidRPr="00DF374E">
              <w:rPr>
                <w:color w:val="000000" w:themeColor="text1"/>
                <w:sz w:val="28"/>
                <w:szCs w:val="28"/>
                <w:lang w:val="kk-KZ"/>
              </w:rPr>
              <w:t>Жалпы білім беретін пәндер бойынша Республикалық олимпиаданың облыстық кезеңінде</w:t>
            </w:r>
          </w:p>
        </w:tc>
        <w:tc>
          <w:tcPr>
            <w:tcW w:w="993" w:type="dxa"/>
          </w:tcPr>
          <w:p w14:paraId="65AA8804" w14:textId="36EFF8CD" w:rsidR="00921268" w:rsidRPr="00DF374E" w:rsidRDefault="00921268" w:rsidP="00DF374E">
            <w:pPr>
              <w:spacing w:after="0" w:line="240" w:lineRule="auto"/>
              <w:jc w:val="center"/>
              <w:rPr>
                <w:color w:val="000000" w:themeColor="text1"/>
                <w:sz w:val="28"/>
                <w:szCs w:val="28"/>
                <w:lang w:val="kk-KZ"/>
              </w:rPr>
            </w:pPr>
            <w:r w:rsidRPr="00DF374E">
              <w:rPr>
                <w:color w:val="000000" w:themeColor="text1"/>
                <w:sz w:val="28"/>
                <w:szCs w:val="28"/>
                <w:lang w:val="kk-KZ"/>
              </w:rPr>
              <w:t>2</w:t>
            </w:r>
          </w:p>
        </w:tc>
        <w:tc>
          <w:tcPr>
            <w:tcW w:w="992" w:type="dxa"/>
          </w:tcPr>
          <w:p w14:paraId="5A30E52E" w14:textId="7E57C2FA" w:rsidR="00921268" w:rsidRPr="00DF374E" w:rsidRDefault="00921268" w:rsidP="00DF374E">
            <w:pPr>
              <w:spacing w:after="0" w:line="240" w:lineRule="auto"/>
              <w:jc w:val="center"/>
              <w:rPr>
                <w:color w:val="000000" w:themeColor="text1"/>
                <w:sz w:val="28"/>
                <w:szCs w:val="28"/>
                <w:lang w:val="kk-KZ"/>
              </w:rPr>
            </w:pPr>
            <w:r w:rsidRPr="00DF374E">
              <w:rPr>
                <w:color w:val="000000" w:themeColor="text1"/>
                <w:sz w:val="28"/>
                <w:szCs w:val="28"/>
                <w:lang w:val="kk-KZ"/>
              </w:rPr>
              <w:t>2017</w:t>
            </w:r>
          </w:p>
        </w:tc>
      </w:tr>
      <w:tr w:rsidR="00921268" w:rsidRPr="00DF374E" w14:paraId="789D8A32" w14:textId="77777777" w:rsidTr="00DC462D">
        <w:tc>
          <w:tcPr>
            <w:tcW w:w="567" w:type="dxa"/>
          </w:tcPr>
          <w:p w14:paraId="5BAF10C6" w14:textId="77777777" w:rsidR="00921268" w:rsidRPr="00DF374E" w:rsidRDefault="00921268" w:rsidP="00DF374E">
            <w:pPr>
              <w:spacing w:after="0" w:line="240" w:lineRule="auto"/>
              <w:ind w:left="-108" w:right="-391" w:hanging="284"/>
              <w:jc w:val="center"/>
              <w:rPr>
                <w:color w:val="000000" w:themeColor="text1"/>
                <w:sz w:val="28"/>
                <w:szCs w:val="28"/>
                <w:lang w:val="kk-KZ"/>
              </w:rPr>
            </w:pPr>
          </w:p>
        </w:tc>
        <w:tc>
          <w:tcPr>
            <w:tcW w:w="10632" w:type="dxa"/>
            <w:gridSpan w:val="5"/>
          </w:tcPr>
          <w:p w14:paraId="66237071" w14:textId="77777777" w:rsidR="00921268" w:rsidRPr="00DF374E" w:rsidRDefault="00921268" w:rsidP="00DF374E">
            <w:pPr>
              <w:spacing w:after="0" w:line="240" w:lineRule="auto"/>
              <w:jc w:val="center"/>
              <w:rPr>
                <w:b/>
                <w:color w:val="000000" w:themeColor="text1"/>
                <w:sz w:val="28"/>
                <w:szCs w:val="28"/>
                <w:lang w:val="kk-KZ"/>
              </w:rPr>
            </w:pPr>
            <w:r w:rsidRPr="00DF374E">
              <w:rPr>
                <w:b/>
                <w:color w:val="000000" w:themeColor="text1"/>
                <w:sz w:val="28"/>
                <w:szCs w:val="28"/>
                <w:lang w:val="kk-KZ"/>
              </w:rPr>
              <w:t>Аудандық</w:t>
            </w:r>
          </w:p>
        </w:tc>
      </w:tr>
      <w:tr w:rsidR="00921268" w:rsidRPr="00DF374E" w14:paraId="50B4C040" w14:textId="77777777" w:rsidTr="00B0054C">
        <w:tc>
          <w:tcPr>
            <w:tcW w:w="567" w:type="dxa"/>
          </w:tcPr>
          <w:p w14:paraId="4ECB96A0" w14:textId="77777777" w:rsidR="00921268" w:rsidRPr="00DF374E" w:rsidRDefault="00921268" w:rsidP="00DF374E">
            <w:pPr>
              <w:spacing w:after="0" w:line="240" w:lineRule="auto"/>
              <w:ind w:left="-108" w:right="-391" w:hanging="284"/>
              <w:jc w:val="center"/>
              <w:rPr>
                <w:color w:val="000000" w:themeColor="text1"/>
                <w:sz w:val="28"/>
                <w:szCs w:val="28"/>
                <w:lang w:val="kk-KZ"/>
              </w:rPr>
            </w:pPr>
            <w:r w:rsidRPr="00DF374E">
              <w:rPr>
                <w:color w:val="000000" w:themeColor="text1"/>
                <w:sz w:val="28"/>
                <w:szCs w:val="28"/>
                <w:lang w:val="kk-KZ"/>
              </w:rPr>
              <w:t>1</w:t>
            </w:r>
          </w:p>
        </w:tc>
        <w:tc>
          <w:tcPr>
            <w:tcW w:w="2552" w:type="dxa"/>
          </w:tcPr>
          <w:p w14:paraId="735E58B4" w14:textId="353488F2" w:rsidR="00921268" w:rsidRPr="00DF374E" w:rsidRDefault="00921268" w:rsidP="00DF374E">
            <w:pPr>
              <w:spacing w:after="0" w:line="240" w:lineRule="auto"/>
              <w:rPr>
                <w:color w:val="000000" w:themeColor="text1"/>
                <w:sz w:val="28"/>
                <w:szCs w:val="28"/>
                <w:lang w:val="kk-KZ"/>
              </w:rPr>
            </w:pPr>
            <w:r w:rsidRPr="00DF374E">
              <w:rPr>
                <w:sz w:val="28"/>
                <w:szCs w:val="28"/>
                <w:lang w:val="kk-KZ"/>
              </w:rPr>
              <w:t>Омарова Жансұлу</w:t>
            </w:r>
          </w:p>
        </w:tc>
        <w:tc>
          <w:tcPr>
            <w:tcW w:w="992" w:type="dxa"/>
          </w:tcPr>
          <w:p w14:paraId="057DF6C4" w14:textId="4C917350" w:rsidR="00921268" w:rsidRPr="00DF374E" w:rsidRDefault="00921268" w:rsidP="00DF374E">
            <w:pPr>
              <w:spacing w:after="0" w:line="240" w:lineRule="auto"/>
              <w:jc w:val="center"/>
              <w:rPr>
                <w:color w:val="000000" w:themeColor="text1"/>
                <w:sz w:val="28"/>
                <w:szCs w:val="28"/>
              </w:rPr>
            </w:pPr>
            <w:r w:rsidRPr="00DF374E">
              <w:rPr>
                <w:sz w:val="28"/>
                <w:szCs w:val="28"/>
              </w:rPr>
              <w:t>9</w:t>
            </w:r>
          </w:p>
        </w:tc>
        <w:tc>
          <w:tcPr>
            <w:tcW w:w="5103" w:type="dxa"/>
          </w:tcPr>
          <w:p w14:paraId="4C707CF7" w14:textId="6EA0A945" w:rsidR="00921268" w:rsidRPr="00DF374E" w:rsidRDefault="00921268" w:rsidP="00DF374E">
            <w:pPr>
              <w:spacing w:after="0" w:line="240" w:lineRule="auto"/>
              <w:jc w:val="both"/>
              <w:rPr>
                <w:color w:val="000000" w:themeColor="text1"/>
                <w:sz w:val="28"/>
                <w:szCs w:val="28"/>
                <w:lang w:val="kk-KZ"/>
              </w:rPr>
            </w:pPr>
            <w:r w:rsidRPr="00DF374E">
              <w:rPr>
                <w:sz w:val="28"/>
                <w:szCs w:val="28"/>
                <w:lang w:val="kk-KZ"/>
              </w:rPr>
              <w:t xml:space="preserve">Махамбет оқуының «Мен </w:t>
            </w:r>
            <w:r w:rsidRPr="00DF374E">
              <w:rPr>
                <w:sz w:val="28"/>
                <w:szCs w:val="28"/>
              </w:rPr>
              <w:t>-</w:t>
            </w:r>
            <w:r w:rsidRPr="00DF374E">
              <w:rPr>
                <w:sz w:val="28"/>
                <w:szCs w:val="28"/>
                <w:lang w:val="kk-KZ"/>
              </w:rPr>
              <w:t>Өтемістің баласы Махамбет атты батырмын!» атты байқауында</w:t>
            </w:r>
          </w:p>
        </w:tc>
        <w:tc>
          <w:tcPr>
            <w:tcW w:w="993" w:type="dxa"/>
          </w:tcPr>
          <w:p w14:paraId="1276FFAD" w14:textId="78827608" w:rsidR="00921268" w:rsidRPr="00DF374E" w:rsidRDefault="00921268" w:rsidP="00DF374E">
            <w:pPr>
              <w:spacing w:after="0" w:line="240" w:lineRule="auto"/>
              <w:jc w:val="center"/>
              <w:rPr>
                <w:color w:val="000000" w:themeColor="text1"/>
                <w:sz w:val="28"/>
                <w:szCs w:val="28"/>
              </w:rPr>
            </w:pPr>
            <w:r w:rsidRPr="00DF374E">
              <w:rPr>
                <w:sz w:val="28"/>
                <w:szCs w:val="28"/>
              </w:rPr>
              <w:t>2</w:t>
            </w:r>
          </w:p>
        </w:tc>
        <w:tc>
          <w:tcPr>
            <w:tcW w:w="992" w:type="dxa"/>
          </w:tcPr>
          <w:p w14:paraId="7A3B518E" w14:textId="01027768" w:rsidR="00921268" w:rsidRPr="00DF374E" w:rsidRDefault="00921268" w:rsidP="00DF374E">
            <w:pPr>
              <w:spacing w:after="0" w:line="240" w:lineRule="auto"/>
              <w:jc w:val="center"/>
              <w:rPr>
                <w:color w:val="000000" w:themeColor="text1"/>
                <w:sz w:val="28"/>
                <w:szCs w:val="28"/>
                <w:lang w:val="kk-KZ"/>
              </w:rPr>
            </w:pPr>
            <w:r w:rsidRPr="00DF374E">
              <w:rPr>
                <w:sz w:val="28"/>
                <w:szCs w:val="28"/>
              </w:rPr>
              <w:t>2017-2018</w:t>
            </w:r>
          </w:p>
        </w:tc>
      </w:tr>
      <w:tr w:rsidR="00921268" w:rsidRPr="00DF374E" w14:paraId="57EBB136" w14:textId="77777777" w:rsidTr="00B0054C">
        <w:tc>
          <w:tcPr>
            <w:tcW w:w="567" w:type="dxa"/>
          </w:tcPr>
          <w:p w14:paraId="41404745" w14:textId="77777777" w:rsidR="00921268" w:rsidRPr="00DF374E" w:rsidRDefault="00921268" w:rsidP="00DF374E">
            <w:pPr>
              <w:spacing w:after="0" w:line="240" w:lineRule="auto"/>
              <w:ind w:left="-108" w:right="-391" w:hanging="284"/>
              <w:jc w:val="center"/>
              <w:rPr>
                <w:color w:val="000000" w:themeColor="text1"/>
                <w:sz w:val="28"/>
                <w:szCs w:val="28"/>
                <w:lang w:val="kk-KZ"/>
              </w:rPr>
            </w:pPr>
            <w:r w:rsidRPr="00DF374E">
              <w:rPr>
                <w:color w:val="000000" w:themeColor="text1"/>
                <w:sz w:val="28"/>
                <w:szCs w:val="28"/>
                <w:lang w:val="kk-KZ"/>
              </w:rPr>
              <w:t>2</w:t>
            </w:r>
          </w:p>
        </w:tc>
        <w:tc>
          <w:tcPr>
            <w:tcW w:w="2552" w:type="dxa"/>
          </w:tcPr>
          <w:p w14:paraId="59FAEABF" w14:textId="0E7638B6" w:rsidR="00921268" w:rsidRPr="00DF374E" w:rsidRDefault="00921268" w:rsidP="00DF374E">
            <w:pPr>
              <w:spacing w:after="0" w:line="240" w:lineRule="auto"/>
              <w:rPr>
                <w:color w:val="000000" w:themeColor="text1"/>
                <w:sz w:val="28"/>
                <w:szCs w:val="28"/>
                <w:lang w:val="kk-KZ"/>
              </w:rPr>
            </w:pPr>
            <w:r w:rsidRPr="00DF374E">
              <w:rPr>
                <w:sz w:val="28"/>
                <w:szCs w:val="28"/>
                <w:lang w:val="kk-KZ"/>
              </w:rPr>
              <w:t>Ұлғайсынұлы Тоқтар</w:t>
            </w:r>
          </w:p>
        </w:tc>
        <w:tc>
          <w:tcPr>
            <w:tcW w:w="992" w:type="dxa"/>
          </w:tcPr>
          <w:p w14:paraId="0A0C8293" w14:textId="530537AA" w:rsidR="00921268" w:rsidRPr="00DF374E" w:rsidRDefault="00921268" w:rsidP="00DF374E">
            <w:pPr>
              <w:spacing w:after="0" w:line="240" w:lineRule="auto"/>
              <w:jc w:val="center"/>
              <w:rPr>
                <w:color w:val="000000" w:themeColor="text1"/>
                <w:sz w:val="28"/>
                <w:szCs w:val="28"/>
              </w:rPr>
            </w:pPr>
            <w:r w:rsidRPr="00DF374E">
              <w:rPr>
                <w:sz w:val="28"/>
                <w:szCs w:val="28"/>
                <w:lang w:val="kk-KZ"/>
              </w:rPr>
              <w:t>9</w:t>
            </w:r>
          </w:p>
        </w:tc>
        <w:tc>
          <w:tcPr>
            <w:tcW w:w="5103" w:type="dxa"/>
          </w:tcPr>
          <w:p w14:paraId="1CF9E512" w14:textId="3B1209E0" w:rsidR="00921268" w:rsidRPr="00DF374E" w:rsidRDefault="00921268" w:rsidP="00DF374E">
            <w:pPr>
              <w:spacing w:after="0" w:line="240" w:lineRule="auto"/>
              <w:jc w:val="both"/>
              <w:rPr>
                <w:color w:val="000000" w:themeColor="text1"/>
                <w:sz w:val="28"/>
                <w:szCs w:val="28"/>
                <w:lang w:val="kk-KZ"/>
              </w:rPr>
            </w:pPr>
            <w:r w:rsidRPr="00DF374E">
              <w:rPr>
                <w:sz w:val="28"/>
                <w:szCs w:val="28"/>
                <w:lang w:val="kk-KZ"/>
              </w:rPr>
              <w:t xml:space="preserve">Абай, Шәкәрім оқуларының «Өлең- сөздің патшасы, сөз сарасы» бағыты </w:t>
            </w:r>
          </w:p>
        </w:tc>
        <w:tc>
          <w:tcPr>
            <w:tcW w:w="993" w:type="dxa"/>
          </w:tcPr>
          <w:p w14:paraId="39D5A8B3" w14:textId="44F5DE6F" w:rsidR="00921268" w:rsidRPr="00DF374E" w:rsidRDefault="00921268" w:rsidP="00DF374E">
            <w:pPr>
              <w:spacing w:after="0" w:line="240" w:lineRule="auto"/>
              <w:jc w:val="center"/>
              <w:rPr>
                <w:color w:val="000000" w:themeColor="text1"/>
                <w:sz w:val="28"/>
                <w:szCs w:val="28"/>
              </w:rPr>
            </w:pPr>
            <w:r w:rsidRPr="00DF374E">
              <w:rPr>
                <w:sz w:val="28"/>
                <w:szCs w:val="28"/>
              </w:rPr>
              <w:t>2</w:t>
            </w:r>
          </w:p>
        </w:tc>
        <w:tc>
          <w:tcPr>
            <w:tcW w:w="992" w:type="dxa"/>
          </w:tcPr>
          <w:p w14:paraId="54B5A79A" w14:textId="1E93146B" w:rsidR="00921268" w:rsidRPr="00DF374E" w:rsidRDefault="00921268" w:rsidP="00DF374E">
            <w:pPr>
              <w:spacing w:after="0" w:line="240" w:lineRule="auto"/>
              <w:jc w:val="center"/>
              <w:rPr>
                <w:color w:val="000000" w:themeColor="text1"/>
                <w:sz w:val="28"/>
                <w:szCs w:val="28"/>
                <w:lang w:val="kk-KZ"/>
              </w:rPr>
            </w:pPr>
            <w:r w:rsidRPr="00DF374E">
              <w:rPr>
                <w:sz w:val="28"/>
                <w:szCs w:val="28"/>
                <w:lang w:val="kk-KZ"/>
              </w:rPr>
              <w:t>2о17- 2018</w:t>
            </w:r>
          </w:p>
        </w:tc>
      </w:tr>
      <w:tr w:rsidR="00921268" w:rsidRPr="00DF374E" w14:paraId="6FDFF1D3" w14:textId="77777777" w:rsidTr="00B0054C">
        <w:tc>
          <w:tcPr>
            <w:tcW w:w="567" w:type="dxa"/>
          </w:tcPr>
          <w:p w14:paraId="07FA3E89" w14:textId="77777777" w:rsidR="00921268" w:rsidRPr="00DF374E" w:rsidRDefault="00921268" w:rsidP="00DF374E">
            <w:pPr>
              <w:spacing w:after="0" w:line="240" w:lineRule="auto"/>
              <w:ind w:left="-108" w:right="-391" w:hanging="284"/>
              <w:jc w:val="center"/>
              <w:rPr>
                <w:color w:val="000000" w:themeColor="text1"/>
                <w:sz w:val="28"/>
                <w:szCs w:val="28"/>
                <w:lang w:val="kk-KZ"/>
              </w:rPr>
            </w:pPr>
            <w:r w:rsidRPr="00DF374E">
              <w:rPr>
                <w:color w:val="000000" w:themeColor="text1"/>
                <w:sz w:val="28"/>
                <w:szCs w:val="28"/>
                <w:lang w:val="kk-KZ"/>
              </w:rPr>
              <w:t>3</w:t>
            </w:r>
          </w:p>
        </w:tc>
        <w:tc>
          <w:tcPr>
            <w:tcW w:w="2552" w:type="dxa"/>
          </w:tcPr>
          <w:p w14:paraId="263DC00C" w14:textId="3E744831" w:rsidR="00921268" w:rsidRPr="00DF374E" w:rsidRDefault="00921268" w:rsidP="00DF374E">
            <w:pPr>
              <w:spacing w:after="0" w:line="240" w:lineRule="auto"/>
              <w:rPr>
                <w:color w:val="000000" w:themeColor="text1"/>
                <w:sz w:val="28"/>
                <w:szCs w:val="28"/>
                <w:lang w:val="kk-KZ"/>
              </w:rPr>
            </w:pPr>
            <w:r w:rsidRPr="00DF374E">
              <w:rPr>
                <w:sz w:val="28"/>
                <w:szCs w:val="28"/>
                <w:lang w:val="kk-KZ"/>
              </w:rPr>
              <w:t>Омарова Жансұлу</w:t>
            </w:r>
          </w:p>
        </w:tc>
        <w:tc>
          <w:tcPr>
            <w:tcW w:w="992" w:type="dxa"/>
          </w:tcPr>
          <w:p w14:paraId="29FD61A1" w14:textId="08B1D739" w:rsidR="00921268" w:rsidRPr="00DF374E" w:rsidRDefault="00921268" w:rsidP="00DF374E">
            <w:pPr>
              <w:spacing w:after="0" w:line="240" w:lineRule="auto"/>
              <w:jc w:val="center"/>
              <w:rPr>
                <w:color w:val="000000" w:themeColor="text1"/>
                <w:sz w:val="28"/>
                <w:szCs w:val="28"/>
              </w:rPr>
            </w:pPr>
            <w:r w:rsidRPr="00DF374E">
              <w:rPr>
                <w:sz w:val="28"/>
                <w:szCs w:val="28"/>
              </w:rPr>
              <w:t>9</w:t>
            </w:r>
          </w:p>
        </w:tc>
        <w:tc>
          <w:tcPr>
            <w:tcW w:w="5103" w:type="dxa"/>
          </w:tcPr>
          <w:p w14:paraId="78972C16" w14:textId="21A6EE63" w:rsidR="00921268" w:rsidRPr="00DF374E" w:rsidRDefault="00921268" w:rsidP="00DF374E">
            <w:pPr>
              <w:spacing w:after="0" w:line="240" w:lineRule="auto"/>
              <w:jc w:val="both"/>
              <w:rPr>
                <w:color w:val="000000" w:themeColor="text1"/>
                <w:sz w:val="28"/>
                <w:szCs w:val="28"/>
                <w:lang w:val="kk-KZ"/>
              </w:rPr>
            </w:pPr>
            <w:r w:rsidRPr="00DF374E">
              <w:rPr>
                <w:sz w:val="28"/>
                <w:szCs w:val="28"/>
                <w:lang w:val="kk-KZ"/>
              </w:rPr>
              <w:t xml:space="preserve">Махамбет оқуының «Мен </w:t>
            </w:r>
            <w:r w:rsidRPr="00DF374E">
              <w:rPr>
                <w:sz w:val="28"/>
                <w:szCs w:val="28"/>
              </w:rPr>
              <w:t>-</w:t>
            </w:r>
            <w:r w:rsidRPr="00DF374E">
              <w:rPr>
                <w:sz w:val="28"/>
                <w:szCs w:val="28"/>
                <w:lang w:val="kk-KZ"/>
              </w:rPr>
              <w:t xml:space="preserve">Өтемістің баласы Махамбет атты батырмын!» </w:t>
            </w:r>
            <w:r w:rsidRPr="00DF374E">
              <w:rPr>
                <w:sz w:val="28"/>
                <w:szCs w:val="28"/>
                <w:lang w:val="kk-KZ"/>
              </w:rPr>
              <w:lastRenderedPageBreak/>
              <w:t>атты байқауында</w:t>
            </w:r>
          </w:p>
        </w:tc>
        <w:tc>
          <w:tcPr>
            <w:tcW w:w="993" w:type="dxa"/>
          </w:tcPr>
          <w:p w14:paraId="5A833696" w14:textId="475AD6CA" w:rsidR="00921268" w:rsidRPr="00DF374E" w:rsidRDefault="00921268" w:rsidP="00DF374E">
            <w:pPr>
              <w:spacing w:after="0" w:line="240" w:lineRule="auto"/>
              <w:jc w:val="center"/>
              <w:rPr>
                <w:color w:val="000000" w:themeColor="text1"/>
                <w:sz w:val="28"/>
                <w:szCs w:val="28"/>
              </w:rPr>
            </w:pPr>
            <w:r w:rsidRPr="00DF374E">
              <w:rPr>
                <w:sz w:val="28"/>
                <w:szCs w:val="28"/>
              </w:rPr>
              <w:lastRenderedPageBreak/>
              <w:t>2</w:t>
            </w:r>
          </w:p>
        </w:tc>
        <w:tc>
          <w:tcPr>
            <w:tcW w:w="992" w:type="dxa"/>
          </w:tcPr>
          <w:p w14:paraId="76D1F639" w14:textId="2213D516" w:rsidR="00921268" w:rsidRPr="00DF374E" w:rsidRDefault="00921268" w:rsidP="00DF374E">
            <w:pPr>
              <w:spacing w:after="0" w:line="240" w:lineRule="auto"/>
              <w:jc w:val="center"/>
              <w:rPr>
                <w:color w:val="000000" w:themeColor="text1"/>
                <w:sz w:val="28"/>
                <w:szCs w:val="28"/>
                <w:lang w:val="kk-KZ"/>
              </w:rPr>
            </w:pPr>
            <w:r w:rsidRPr="00DF374E">
              <w:rPr>
                <w:sz w:val="28"/>
                <w:szCs w:val="28"/>
              </w:rPr>
              <w:t>2017-2018</w:t>
            </w:r>
          </w:p>
        </w:tc>
      </w:tr>
      <w:tr w:rsidR="00921268" w:rsidRPr="00DF374E" w14:paraId="0F283A58" w14:textId="77777777" w:rsidTr="00B0054C">
        <w:tc>
          <w:tcPr>
            <w:tcW w:w="567" w:type="dxa"/>
          </w:tcPr>
          <w:p w14:paraId="7D4D1513" w14:textId="77777777" w:rsidR="00921268" w:rsidRPr="00DF374E" w:rsidRDefault="00921268" w:rsidP="00DF374E">
            <w:pPr>
              <w:spacing w:after="0" w:line="240" w:lineRule="auto"/>
              <w:ind w:left="-108" w:right="-391" w:hanging="284"/>
              <w:jc w:val="center"/>
              <w:rPr>
                <w:color w:val="000000" w:themeColor="text1"/>
                <w:sz w:val="28"/>
                <w:szCs w:val="28"/>
                <w:lang w:val="kk-KZ"/>
              </w:rPr>
            </w:pPr>
            <w:r w:rsidRPr="00DF374E">
              <w:rPr>
                <w:color w:val="000000" w:themeColor="text1"/>
                <w:sz w:val="28"/>
                <w:szCs w:val="28"/>
                <w:lang w:val="kk-KZ"/>
              </w:rPr>
              <w:lastRenderedPageBreak/>
              <w:t>4</w:t>
            </w:r>
          </w:p>
        </w:tc>
        <w:tc>
          <w:tcPr>
            <w:tcW w:w="2552" w:type="dxa"/>
          </w:tcPr>
          <w:p w14:paraId="112E69A0" w14:textId="2336A644" w:rsidR="00921268" w:rsidRPr="00DF374E" w:rsidRDefault="00921268" w:rsidP="00DF374E">
            <w:pPr>
              <w:spacing w:after="0" w:line="240" w:lineRule="auto"/>
              <w:rPr>
                <w:color w:val="000000" w:themeColor="text1"/>
                <w:sz w:val="28"/>
                <w:szCs w:val="28"/>
                <w:lang w:val="kk-KZ"/>
              </w:rPr>
            </w:pPr>
            <w:r w:rsidRPr="00DF374E">
              <w:rPr>
                <w:sz w:val="28"/>
                <w:szCs w:val="28"/>
                <w:lang w:val="kk-KZ"/>
              </w:rPr>
              <w:t>Ұлғайсынұлы Тоқтар</w:t>
            </w:r>
          </w:p>
        </w:tc>
        <w:tc>
          <w:tcPr>
            <w:tcW w:w="992" w:type="dxa"/>
          </w:tcPr>
          <w:p w14:paraId="3C96CC02" w14:textId="357B694A" w:rsidR="00921268" w:rsidRPr="00DF374E" w:rsidRDefault="00921268" w:rsidP="00DF374E">
            <w:pPr>
              <w:spacing w:after="0" w:line="240" w:lineRule="auto"/>
              <w:jc w:val="center"/>
              <w:rPr>
                <w:color w:val="000000" w:themeColor="text1"/>
                <w:sz w:val="28"/>
                <w:szCs w:val="28"/>
              </w:rPr>
            </w:pPr>
            <w:r w:rsidRPr="00DF374E">
              <w:rPr>
                <w:sz w:val="28"/>
                <w:szCs w:val="28"/>
                <w:lang w:val="kk-KZ"/>
              </w:rPr>
              <w:t>9</w:t>
            </w:r>
          </w:p>
        </w:tc>
        <w:tc>
          <w:tcPr>
            <w:tcW w:w="5103" w:type="dxa"/>
          </w:tcPr>
          <w:p w14:paraId="001D3B01" w14:textId="7332B3E1" w:rsidR="00921268" w:rsidRPr="00DF374E" w:rsidRDefault="00921268" w:rsidP="00DF374E">
            <w:pPr>
              <w:spacing w:after="0" w:line="240" w:lineRule="auto"/>
              <w:jc w:val="both"/>
              <w:rPr>
                <w:color w:val="000000" w:themeColor="text1"/>
                <w:sz w:val="28"/>
                <w:szCs w:val="28"/>
                <w:lang w:val="kk-KZ"/>
              </w:rPr>
            </w:pPr>
            <w:r w:rsidRPr="00DF374E">
              <w:rPr>
                <w:sz w:val="28"/>
                <w:szCs w:val="28"/>
                <w:lang w:val="kk-KZ"/>
              </w:rPr>
              <w:t xml:space="preserve">Абай, Шәкәрім оқуларының «Өлең- сөздің патшасы, сөз сарасы» бағыты </w:t>
            </w:r>
          </w:p>
        </w:tc>
        <w:tc>
          <w:tcPr>
            <w:tcW w:w="993" w:type="dxa"/>
          </w:tcPr>
          <w:p w14:paraId="7C6D3368" w14:textId="5435842B" w:rsidR="00921268" w:rsidRPr="00DF374E" w:rsidRDefault="00921268" w:rsidP="00DF374E">
            <w:pPr>
              <w:spacing w:after="0" w:line="240" w:lineRule="auto"/>
              <w:jc w:val="center"/>
              <w:rPr>
                <w:color w:val="000000" w:themeColor="text1"/>
                <w:sz w:val="28"/>
                <w:szCs w:val="28"/>
              </w:rPr>
            </w:pPr>
            <w:r w:rsidRPr="00DF374E">
              <w:rPr>
                <w:sz w:val="28"/>
                <w:szCs w:val="28"/>
              </w:rPr>
              <w:t>2</w:t>
            </w:r>
          </w:p>
        </w:tc>
        <w:tc>
          <w:tcPr>
            <w:tcW w:w="992" w:type="dxa"/>
          </w:tcPr>
          <w:p w14:paraId="045A16C5" w14:textId="6AA46492" w:rsidR="00921268" w:rsidRPr="00DF374E" w:rsidRDefault="00921268" w:rsidP="00DF374E">
            <w:pPr>
              <w:spacing w:after="0" w:line="240" w:lineRule="auto"/>
              <w:jc w:val="center"/>
              <w:rPr>
                <w:color w:val="000000" w:themeColor="text1"/>
                <w:sz w:val="28"/>
                <w:szCs w:val="28"/>
                <w:lang w:val="kk-KZ"/>
              </w:rPr>
            </w:pPr>
            <w:r w:rsidRPr="00DF374E">
              <w:rPr>
                <w:sz w:val="28"/>
                <w:szCs w:val="28"/>
                <w:lang w:val="kk-KZ"/>
              </w:rPr>
              <w:t>2о17- 2018</w:t>
            </w:r>
          </w:p>
        </w:tc>
      </w:tr>
      <w:tr w:rsidR="00921268" w:rsidRPr="00DF374E" w14:paraId="3292B618" w14:textId="77777777" w:rsidTr="00B0054C">
        <w:tc>
          <w:tcPr>
            <w:tcW w:w="567" w:type="dxa"/>
          </w:tcPr>
          <w:p w14:paraId="1552ECFB" w14:textId="77777777" w:rsidR="00921268" w:rsidRPr="00DF374E" w:rsidRDefault="00921268" w:rsidP="00DF374E">
            <w:pPr>
              <w:spacing w:after="0" w:line="240" w:lineRule="auto"/>
              <w:ind w:left="-108" w:right="-391" w:hanging="284"/>
              <w:jc w:val="center"/>
              <w:rPr>
                <w:color w:val="000000" w:themeColor="text1"/>
                <w:sz w:val="28"/>
                <w:szCs w:val="28"/>
                <w:lang w:val="kk-KZ"/>
              </w:rPr>
            </w:pPr>
            <w:r w:rsidRPr="00DF374E">
              <w:rPr>
                <w:color w:val="000000" w:themeColor="text1"/>
                <w:sz w:val="28"/>
                <w:szCs w:val="28"/>
                <w:lang w:val="kk-KZ"/>
              </w:rPr>
              <w:t>5</w:t>
            </w:r>
          </w:p>
        </w:tc>
        <w:tc>
          <w:tcPr>
            <w:tcW w:w="2552" w:type="dxa"/>
          </w:tcPr>
          <w:p w14:paraId="295A16B4" w14:textId="567EE715" w:rsidR="00921268" w:rsidRPr="00DF374E" w:rsidRDefault="00921268" w:rsidP="00DF374E">
            <w:pPr>
              <w:spacing w:after="0" w:line="240" w:lineRule="auto"/>
              <w:rPr>
                <w:color w:val="000000" w:themeColor="text1"/>
                <w:sz w:val="28"/>
                <w:szCs w:val="28"/>
                <w:lang w:val="kk-KZ"/>
              </w:rPr>
            </w:pPr>
            <w:r w:rsidRPr="00DF374E">
              <w:rPr>
                <w:color w:val="000000"/>
                <w:sz w:val="28"/>
                <w:szCs w:val="28"/>
                <w:lang w:val="kk-KZ"/>
              </w:rPr>
              <w:t>Рисбаева Ақбаян</w:t>
            </w:r>
          </w:p>
        </w:tc>
        <w:tc>
          <w:tcPr>
            <w:tcW w:w="992" w:type="dxa"/>
          </w:tcPr>
          <w:p w14:paraId="0025AFBE" w14:textId="688D6FAD" w:rsidR="00921268" w:rsidRPr="00DF374E" w:rsidRDefault="00921268" w:rsidP="00DF374E">
            <w:pPr>
              <w:spacing w:after="0" w:line="240" w:lineRule="auto"/>
              <w:jc w:val="center"/>
              <w:rPr>
                <w:color w:val="000000" w:themeColor="text1"/>
                <w:sz w:val="28"/>
                <w:szCs w:val="28"/>
              </w:rPr>
            </w:pPr>
          </w:p>
        </w:tc>
        <w:tc>
          <w:tcPr>
            <w:tcW w:w="5103" w:type="dxa"/>
          </w:tcPr>
          <w:p w14:paraId="40D3AFEA" w14:textId="5D74061D" w:rsidR="00921268" w:rsidRPr="00DF374E" w:rsidRDefault="00921268" w:rsidP="00DF374E">
            <w:pPr>
              <w:spacing w:after="0" w:line="240" w:lineRule="auto"/>
              <w:jc w:val="both"/>
              <w:rPr>
                <w:color w:val="000000" w:themeColor="text1"/>
                <w:sz w:val="28"/>
                <w:szCs w:val="28"/>
                <w:lang w:val="kk-KZ"/>
              </w:rPr>
            </w:pPr>
            <w:r w:rsidRPr="00DF374E">
              <w:rPr>
                <w:color w:val="000000"/>
                <w:sz w:val="28"/>
                <w:szCs w:val="28"/>
                <w:lang w:val="kk-KZ"/>
              </w:rPr>
              <w:t>Жарқын болашақ олимпиадасы</w:t>
            </w:r>
          </w:p>
        </w:tc>
        <w:tc>
          <w:tcPr>
            <w:tcW w:w="993" w:type="dxa"/>
          </w:tcPr>
          <w:p w14:paraId="14107E13" w14:textId="471B7F8B" w:rsidR="00921268" w:rsidRPr="00DF374E" w:rsidRDefault="00921268" w:rsidP="00DF374E">
            <w:pPr>
              <w:spacing w:after="0" w:line="240" w:lineRule="auto"/>
              <w:jc w:val="center"/>
              <w:rPr>
                <w:color w:val="000000" w:themeColor="text1"/>
                <w:sz w:val="28"/>
                <w:szCs w:val="28"/>
              </w:rPr>
            </w:pPr>
            <w:r w:rsidRPr="00DF374E">
              <w:rPr>
                <w:color w:val="000000"/>
                <w:sz w:val="28"/>
                <w:szCs w:val="28"/>
                <w:lang w:val="kk-KZ"/>
              </w:rPr>
              <w:t>2-орын</w:t>
            </w:r>
          </w:p>
        </w:tc>
        <w:tc>
          <w:tcPr>
            <w:tcW w:w="992" w:type="dxa"/>
          </w:tcPr>
          <w:p w14:paraId="57C16D80" w14:textId="04F8DEC0" w:rsidR="00921268" w:rsidRPr="00DF374E" w:rsidRDefault="00921268" w:rsidP="00DF374E">
            <w:pPr>
              <w:spacing w:after="0" w:line="240" w:lineRule="auto"/>
              <w:jc w:val="center"/>
              <w:rPr>
                <w:color w:val="000000" w:themeColor="text1"/>
                <w:sz w:val="28"/>
                <w:szCs w:val="28"/>
                <w:lang w:val="kk-KZ"/>
              </w:rPr>
            </w:pPr>
            <w:r w:rsidRPr="00DF374E">
              <w:rPr>
                <w:color w:val="000000"/>
                <w:sz w:val="28"/>
                <w:szCs w:val="28"/>
                <w:lang w:val="kk-KZ"/>
              </w:rPr>
              <w:t>2017</w:t>
            </w:r>
          </w:p>
        </w:tc>
      </w:tr>
      <w:tr w:rsidR="00921268" w:rsidRPr="00DF374E" w14:paraId="13F09A6E" w14:textId="77777777" w:rsidTr="00B0054C">
        <w:tc>
          <w:tcPr>
            <w:tcW w:w="567" w:type="dxa"/>
          </w:tcPr>
          <w:p w14:paraId="41609474" w14:textId="77777777" w:rsidR="00921268" w:rsidRPr="00DF374E" w:rsidRDefault="00921268" w:rsidP="00DF374E">
            <w:pPr>
              <w:spacing w:after="0" w:line="240" w:lineRule="auto"/>
              <w:ind w:left="-108" w:right="-391" w:hanging="284"/>
              <w:jc w:val="center"/>
              <w:rPr>
                <w:color w:val="000000" w:themeColor="text1"/>
                <w:sz w:val="28"/>
                <w:szCs w:val="28"/>
                <w:lang w:val="kk-KZ"/>
              </w:rPr>
            </w:pPr>
            <w:r w:rsidRPr="00DF374E">
              <w:rPr>
                <w:color w:val="000000" w:themeColor="text1"/>
                <w:sz w:val="28"/>
                <w:szCs w:val="28"/>
                <w:lang w:val="kk-KZ"/>
              </w:rPr>
              <w:t>6</w:t>
            </w:r>
          </w:p>
        </w:tc>
        <w:tc>
          <w:tcPr>
            <w:tcW w:w="2552" w:type="dxa"/>
          </w:tcPr>
          <w:p w14:paraId="312C08E6" w14:textId="5A862AC3" w:rsidR="00921268" w:rsidRPr="00DF374E" w:rsidRDefault="00921268" w:rsidP="00DF374E">
            <w:pPr>
              <w:spacing w:after="0" w:line="240" w:lineRule="auto"/>
              <w:rPr>
                <w:color w:val="000000" w:themeColor="text1"/>
                <w:sz w:val="28"/>
                <w:szCs w:val="28"/>
                <w:lang w:val="kk-KZ"/>
              </w:rPr>
            </w:pPr>
            <w:r w:rsidRPr="00DF374E">
              <w:rPr>
                <w:color w:val="000000"/>
                <w:sz w:val="28"/>
                <w:szCs w:val="28"/>
                <w:lang w:val="kk-KZ"/>
              </w:rPr>
              <w:t>Ізбасова Әйгерім</w:t>
            </w:r>
          </w:p>
        </w:tc>
        <w:tc>
          <w:tcPr>
            <w:tcW w:w="992" w:type="dxa"/>
          </w:tcPr>
          <w:p w14:paraId="015E2278" w14:textId="14A0E785" w:rsidR="00921268" w:rsidRPr="00DF374E" w:rsidRDefault="00921268" w:rsidP="00DF374E">
            <w:pPr>
              <w:spacing w:after="0" w:line="240" w:lineRule="auto"/>
              <w:jc w:val="center"/>
              <w:rPr>
                <w:color w:val="000000" w:themeColor="text1"/>
                <w:sz w:val="28"/>
                <w:szCs w:val="28"/>
              </w:rPr>
            </w:pPr>
          </w:p>
        </w:tc>
        <w:tc>
          <w:tcPr>
            <w:tcW w:w="5103" w:type="dxa"/>
          </w:tcPr>
          <w:p w14:paraId="135D10F1" w14:textId="682371D3" w:rsidR="00921268" w:rsidRPr="00DF374E" w:rsidRDefault="00921268" w:rsidP="00DF374E">
            <w:pPr>
              <w:spacing w:after="0" w:line="240" w:lineRule="auto"/>
              <w:jc w:val="both"/>
              <w:rPr>
                <w:color w:val="000000" w:themeColor="text1"/>
                <w:sz w:val="28"/>
                <w:szCs w:val="28"/>
                <w:lang w:val="kk-KZ"/>
              </w:rPr>
            </w:pPr>
            <w:r w:rsidRPr="00DF374E">
              <w:rPr>
                <w:color w:val="000000"/>
                <w:sz w:val="28"/>
                <w:szCs w:val="28"/>
                <w:lang w:val="kk-KZ"/>
              </w:rPr>
              <w:t>Махамбет оқулары</w:t>
            </w:r>
          </w:p>
        </w:tc>
        <w:tc>
          <w:tcPr>
            <w:tcW w:w="993" w:type="dxa"/>
          </w:tcPr>
          <w:p w14:paraId="745F9BA1" w14:textId="32D29693" w:rsidR="00921268" w:rsidRPr="00DF374E" w:rsidRDefault="00921268" w:rsidP="00DF374E">
            <w:pPr>
              <w:spacing w:after="0" w:line="240" w:lineRule="auto"/>
              <w:jc w:val="center"/>
              <w:rPr>
                <w:color w:val="000000" w:themeColor="text1"/>
                <w:sz w:val="28"/>
                <w:szCs w:val="28"/>
              </w:rPr>
            </w:pPr>
            <w:r w:rsidRPr="00DF374E">
              <w:rPr>
                <w:color w:val="000000"/>
                <w:sz w:val="28"/>
                <w:szCs w:val="28"/>
                <w:lang w:val="kk-KZ"/>
              </w:rPr>
              <w:t>3-орын</w:t>
            </w:r>
          </w:p>
        </w:tc>
        <w:tc>
          <w:tcPr>
            <w:tcW w:w="992" w:type="dxa"/>
          </w:tcPr>
          <w:p w14:paraId="12E27008" w14:textId="53E766F5" w:rsidR="00921268" w:rsidRPr="00DF374E" w:rsidRDefault="00921268" w:rsidP="00DF374E">
            <w:pPr>
              <w:spacing w:after="0" w:line="240" w:lineRule="auto"/>
              <w:jc w:val="center"/>
              <w:rPr>
                <w:color w:val="000000" w:themeColor="text1"/>
                <w:sz w:val="28"/>
                <w:szCs w:val="28"/>
                <w:lang w:val="kk-KZ"/>
              </w:rPr>
            </w:pPr>
            <w:r w:rsidRPr="00DF374E">
              <w:rPr>
                <w:color w:val="000000"/>
                <w:sz w:val="28"/>
                <w:szCs w:val="28"/>
                <w:lang w:val="kk-KZ"/>
              </w:rPr>
              <w:t>2017</w:t>
            </w:r>
          </w:p>
        </w:tc>
      </w:tr>
      <w:tr w:rsidR="00921268" w:rsidRPr="00DF374E" w14:paraId="68424596" w14:textId="77777777" w:rsidTr="00B0054C">
        <w:tc>
          <w:tcPr>
            <w:tcW w:w="567" w:type="dxa"/>
          </w:tcPr>
          <w:p w14:paraId="1061384B" w14:textId="77777777" w:rsidR="00921268" w:rsidRPr="00DF374E" w:rsidRDefault="00921268" w:rsidP="00DF374E">
            <w:pPr>
              <w:spacing w:after="0" w:line="240" w:lineRule="auto"/>
              <w:ind w:left="-108" w:right="-391" w:hanging="284"/>
              <w:jc w:val="center"/>
              <w:rPr>
                <w:color w:val="000000" w:themeColor="text1"/>
                <w:sz w:val="28"/>
                <w:szCs w:val="28"/>
                <w:lang w:val="kk-KZ"/>
              </w:rPr>
            </w:pPr>
            <w:r w:rsidRPr="00DF374E">
              <w:rPr>
                <w:color w:val="000000" w:themeColor="text1"/>
                <w:sz w:val="28"/>
                <w:szCs w:val="28"/>
                <w:lang w:val="kk-KZ"/>
              </w:rPr>
              <w:t>7</w:t>
            </w:r>
          </w:p>
        </w:tc>
        <w:tc>
          <w:tcPr>
            <w:tcW w:w="2552" w:type="dxa"/>
          </w:tcPr>
          <w:p w14:paraId="7CB94FE9" w14:textId="7AC02573" w:rsidR="00921268" w:rsidRPr="00DF374E" w:rsidRDefault="00921268" w:rsidP="00DF374E">
            <w:pPr>
              <w:spacing w:after="0" w:line="240" w:lineRule="auto"/>
              <w:rPr>
                <w:color w:val="000000" w:themeColor="text1"/>
                <w:sz w:val="28"/>
                <w:szCs w:val="28"/>
                <w:lang w:val="kk-KZ"/>
              </w:rPr>
            </w:pPr>
            <w:r w:rsidRPr="00DF374E">
              <w:rPr>
                <w:color w:val="000000" w:themeColor="text1"/>
                <w:sz w:val="28"/>
                <w:szCs w:val="28"/>
                <w:lang w:val="kk-KZ"/>
              </w:rPr>
              <w:t>Доскалиев Рамазан</w:t>
            </w:r>
          </w:p>
        </w:tc>
        <w:tc>
          <w:tcPr>
            <w:tcW w:w="992" w:type="dxa"/>
          </w:tcPr>
          <w:p w14:paraId="6C3BA676" w14:textId="3869B260" w:rsidR="00921268" w:rsidRPr="00DF374E" w:rsidRDefault="00921268" w:rsidP="00DF374E">
            <w:pPr>
              <w:spacing w:after="0" w:line="240" w:lineRule="auto"/>
              <w:jc w:val="center"/>
              <w:rPr>
                <w:color w:val="000000" w:themeColor="text1"/>
                <w:sz w:val="28"/>
                <w:szCs w:val="28"/>
                <w:lang w:val="kk-KZ"/>
              </w:rPr>
            </w:pPr>
            <w:r w:rsidRPr="00DF374E">
              <w:rPr>
                <w:color w:val="000000" w:themeColor="text1"/>
                <w:sz w:val="28"/>
                <w:szCs w:val="28"/>
                <w:lang w:val="kk-KZ"/>
              </w:rPr>
              <w:t>7</w:t>
            </w:r>
          </w:p>
        </w:tc>
        <w:tc>
          <w:tcPr>
            <w:tcW w:w="5103" w:type="dxa"/>
          </w:tcPr>
          <w:p w14:paraId="476DF0C8" w14:textId="49ECE19E" w:rsidR="00921268" w:rsidRPr="00DF374E" w:rsidRDefault="00921268" w:rsidP="00DF374E">
            <w:pPr>
              <w:spacing w:after="0" w:line="240" w:lineRule="auto"/>
              <w:jc w:val="both"/>
              <w:rPr>
                <w:color w:val="000000" w:themeColor="text1"/>
                <w:sz w:val="28"/>
                <w:szCs w:val="28"/>
              </w:rPr>
            </w:pPr>
            <w:r w:rsidRPr="00DF374E">
              <w:rPr>
                <w:color w:val="000000" w:themeColor="text1"/>
                <w:sz w:val="28"/>
                <w:szCs w:val="28"/>
                <w:lang w:val="kk-KZ"/>
              </w:rPr>
              <w:t>Районная олимпиада по истории</w:t>
            </w:r>
          </w:p>
        </w:tc>
        <w:tc>
          <w:tcPr>
            <w:tcW w:w="993" w:type="dxa"/>
          </w:tcPr>
          <w:p w14:paraId="5FBB027E" w14:textId="1F9854F3" w:rsidR="00921268" w:rsidRPr="00DF374E" w:rsidRDefault="00921268" w:rsidP="00DF374E">
            <w:pPr>
              <w:spacing w:after="0" w:line="240" w:lineRule="auto"/>
              <w:jc w:val="center"/>
              <w:rPr>
                <w:color w:val="000000" w:themeColor="text1"/>
                <w:sz w:val="28"/>
                <w:szCs w:val="28"/>
                <w:lang w:val="kk-KZ"/>
              </w:rPr>
            </w:pPr>
            <w:r w:rsidRPr="00DF374E">
              <w:rPr>
                <w:color w:val="000000" w:themeColor="text1"/>
                <w:sz w:val="28"/>
                <w:szCs w:val="28"/>
                <w:lang w:val="kk-KZ"/>
              </w:rPr>
              <w:t>1</w:t>
            </w:r>
          </w:p>
        </w:tc>
        <w:tc>
          <w:tcPr>
            <w:tcW w:w="992" w:type="dxa"/>
          </w:tcPr>
          <w:p w14:paraId="245B93D0" w14:textId="31FFACFE" w:rsidR="00921268" w:rsidRPr="00DF374E" w:rsidRDefault="00921268" w:rsidP="00DF374E">
            <w:pPr>
              <w:spacing w:after="0" w:line="240" w:lineRule="auto"/>
              <w:jc w:val="center"/>
              <w:rPr>
                <w:color w:val="000000" w:themeColor="text1"/>
                <w:sz w:val="28"/>
                <w:szCs w:val="28"/>
                <w:lang w:val="kk-KZ"/>
              </w:rPr>
            </w:pPr>
            <w:r w:rsidRPr="00DF374E">
              <w:rPr>
                <w:color w:val="000000" w:themeColor="text1"/>
                <w:sz w:val="28"/>
                <w:szCs w:val="28"/>
                <w:lang w:val="kk-KZ"/>
              </w:rPr>
              <w:t>2017</w:t>
            </w:r>
          </w:p>
        </w:tc>
      </w:tr>
      <w:tr w:rsidR="00921268" w:rsidRPr="00DF374E" w14:paraId="3E3D54D6" w14:textId="77777777" w:rsidTr="00B0054C">
        <w:tc>
          <w:tcPr>
            <w:tcW w:w="567" w:type="dxa"/>
          </w:tcPr>
          <w:p w14:paraId="51748014" w14:textId="77777777" w:rsidR="00921268" w:rsidRPr="00DF374E" w:rsidRDefault="00921268" w:rsidP="00DF374E">
            <w:pPr>
              <w:spacing w:after="0" w:line="240" w:lineRule="auto"/>
              <w:ind w:left="-108" w:right="-391" w:hanging="284"/>
              <w:jc w:val="center"/>
              <w:rPr>
                <w:color w:val="000000" w:themeColor="text1"/>
                <w:sz w:val="28"/>
                <w:szCs w:val="28"/>
                <w:lang w:val="kk-KZ"/>
              </w:rPr>
            </w:pPr>
            <w:r w:rsidRPr="00DF374E">
              <w:rPr>
                <w:color w:val="000000" w:themeColor="text1"/>
                <w:sz w:val="28"/>
                <w:szCs w:val="28"/>
                <w:lang w:val="kk-KZ"/>
              </w:rPr>
              <w:t>8</w:t>
            </w:r>
          </w:p>
        </w:tc>
        <w:tc>
          <w:tcPr>
            <w:tcW w:w="2552" w:type="dxa"/>
          </w:tcPr>
          <w:p w14:paraId="7D627161" w14:textId="389C6763" w:rsidR="00921268" w:rsidRPr="00DF374E" w:rsidRDefault="00921268" w:rsidP="00DF374E">
            <w:pPr>
              <w:spacing w:after="0" w:line="240" w:lineRule="auto"/>
              <w:rPr>
                <w:color w:val="000000" w:themeColor="text1"/>
                <w:sz w:val="28"/>
                <w:szCs w:val="28"/>
                <w:lang w:val="kk-KZ"/>
              </w:rPr>
            </w:pPr>
            <w:r w:rsidRPr="00DF374E">
              <w:rPr>
                <w:color w:val="000000" w:themeColor="text1"/>
                <w:sz w:val="28"/>
                <w:szCs w:val="28"/>
                <w:lang w:val="kk-KZ"/>
              </w:rPr>
              <w:t>Доскалиев Рамазан</w:t>
            </w:r>
          </w:p>
        </w:tc>
        <w:tc>
          <w:tcPr>
            <w:tcW w:w="992" w:type="dxa"/>
          </w:tcPr>
          <w:p w14:paraId="44A48894" w14:textId="63371602" w:rsidR="00921268" w:rsidRPr="00DF374E" w:rsidRDefault="00921268" w:rsidP="00DF374E">
            <w:pPr>
              <w:spacing w:after="0" w:line="240" w:lineRule="auto"/>
              <w:jc w:val="center"/>
              <w:rPr>
                <w:color w:val="000000" w:themeColor="text1"/>
                <w:sz w:val="28"/>
                <w:szCs w:val="28"/>
                <w:lang w:val="kk-KZ"/>
              </w:rPr>
            </w:pPr>
            <w:r w:rsidRPr="00DF374E">
              <w:rPr>
                <w:color w:val="000000" w:themeColor="text1"/>
                <w:sz w:val="28"/>
                <w:szCs w:val="28"/>
                <w:lang w:val="kk-KZ"/>
              </w:rPr>
              <w:t>8</w:t>
            </w:r>
          </w:p>
        </w:tc>
        <w:tc>
          <w:tcPr>
            <w:tcW w:w="5103" w:type="dxa"/>
          </w:tcPr>
          <w:p w14:paraId="771876CB" w14:textId="53542AC9" w:rsidR="00921268" w:rsidRPr="00DF374E" w:rsidRDefault="00921268" w:rsidP="00DF374E">
            <w:pPr>
              <w:spacing w:after="0" w:line="240" w:lineRule="auto"/>
              <w:jc w:val="both"/>
              <w:rPr>
                <w:color w:val="000000" w:themeColor="text1"/>
                <w:sz w:val="28"/>
                <w:szCs w:val="28"/>
                <w:lang w:val="kk-KZ"/>
              </w:rPr>
            </w:pPr>
            <w:r w:rsidRPr="00DF374E">
              <w:rPr>
                <w:color w:val="000000" w:themeColor="text1"/>
                <w:sz w:val="28"/>
                <w:szCs w:val="28"/>
                <w:lang w:val="kk-KZ"/>
              </w:rPr>
              <w:t>Районная олимпиада по истории</w:t>
            </w:r>
          </w:p>
        </w:tc>
        <w:tc>
          <w:tcPr>
            <w:tcW w:w="993" w:type="dxa"/>
          </w:tcPr>
          <w:p w14:paraId="00925292" w14:textId="5EFA359D" w:rsidR="00921268" w:rsidRPr="00DF374E" w:rsidRDefault="00921268" w:rsidP="00DF374E">
            <w:pPr>
              <w:spacing w:after="0" w:line="240" w:lineRule="auto"/>
              <w:jc w:val="center"/>
              <w:rPr>
                <w:color w:val="000000" w:themeColor="text1"/>
                <w:sz w:val="28"/>
                <w:szCs w:val="28"/>
                <w:lang w:val="kk-KZ"/>
              </w:rPr>
            </w:pPr>
            <w:r w:rsidRPr="00DF374E">
              <w:rPr>
                <w:color w:val="000000" w:themeColor="text1"/>
                <w:sz w:val="28"/>
                <w:szCs w:val="28"/>
                <w:lang w:val="kk-KZ"/>
              </w:rPr>
              <w:t>3</w:t>
            </w:r>
          </w:p>
        </w:tc>
        <w:tc>
          <w:tcPr>
            <w:tcW w:w="992" w:type="dxa"/>
          </w:tcPr>
          <w:p w14:paraId="0876523B" w14:textId="3FE7A4A6" w:rsidR="00921268" w:rsidRPr="00DF374E" w:rsidRDefault="00921268" w:rsidP="00DF374E">
            <w:pPr>
              <w:spacing w:after="0" w:line="240" w:lineRule="auto"/>
              <w:jc w:val="center"/>
              <w:rPr>
                <w:color w:val="000000" w:themeColor="text1"/>
                <w:sz w:val="28"/>
                <w:szCs w:val="28"/>
                <w:lang w:val="kk-KZ"/>
              </w:rPr>
            </w:pPr>
            <w:r w:rsidRPr="00DF374E">
              <w:rPr>
                <w:color w:val="000000" w:themeColor="text1"/>
                <w:sz w:val="28"/>
                <w:szCs w:val="28"/>
                <w:lang w:val="kk-KZ"/>
              </w:rPr>
              <w:t>2018</w:t>
            </w:r>
          </w:p>
        </w:tc>
      </w:tr>
      <w:tr w:rsidR="00921268" w:rsidRPr="00DF374E" w14:paraId="3F5651B9" w14:textId="77777777" w:rsidTr="00B0054C">
        <w:tc>
          <w:tcPr>
            <w:tcW w:w="567" w:type="dxa"/>
          </w:tcPr>
          <w:p w14:paraId="51EC6BF2" w14:textId="77777777" w:rsidR="00921268" w:rsidRPr="00DF374E" w:rsidRDefault="00921268" w:rsidP="00DF374E">
            <w:pPr>
              <w:spacing w:after="0" w:line="240" w:lineRule="auto"/>
              <w:ind w:left="-108" w:right="-391" w:hanging="284"/>
              <w:jc w:val="center"/>
              <w:rPr>
                <w:color w:val="000000" w:themeColor="text1"/>
                <w:sz w:val="28"/>
                <w:szCs w:val="28"/>
                <w:lang w:val="kk-KZ"/>
              </w:rPr>
            </w:pPr>
            <w:r w:rsidRPr="00DF374E">
              <w:rPr>
                <w:color w:val="000000" w:themeColor="text1"/>
                <w:sz w:val="28"/>
                <w:szCs w:val="28"/>
                <w:lang w:val="kk-KZ"/>
              </w:rPr>
              <w:t>9</w:t>
            </w:r>
          </w:p>
        </w:tc>
        <w:tc>
          <w:tcPr>
            <w:tcW w:w="2552" w:type="dxa"/>
          </w:tcPr>
          <w:p w14:paraId="75F60F1C" w14:textId="32F8B6CC" w:rsidR="00921268" w:rsidRPr="00DF374E" w:rsidRDefault="00921268" w:rsidP="00DF374E">
            <w:pPr>
              <w:spacing w:after="0" w:line="240" w:lineRule="auto"/>
              <w:rPr>
                <w:color w:val="000000" w:themeColor="text1"/>
                <w:sz w:val="28"/>
                <w:szCs w:val="28"/>
                <w:lang w:val="kk-KZ"/>
              </w:rPr>
            </w:pPr>
            <w:r w:rsidRPr="00DF374E">
              <w:rPr>
                <w:color w:val="000000" w:themeColor="text1"/>
                <w:sz w:val="28"/>
                <w:szCs w:val="28"/>
                <w:lang w:val="kk-KZ"/>
              </w:rPr>
              <w:t>Сисенова Аружан</w:t>
            </w:r>
          </w:p>
        </w:tc>
        <w:tc>
          <w:tcPr>
            <w:tcW w:w="992" w:type="dxa"/>
          </w:tcPr>
          <w:p w14:paraId="7BAE8A19" w14:textId="0A897905" w:rsidR="00921268" w:rsidRPr="00DF374E" w:rsidRDefault="00921268" w:rsidP="00DF374E">
            <w:pPr>
              <w:spacing w:after="0" w:line="240" w:lineRule="auto"/>
              <w:jc w:val="center"/>
              <w:rPr>
                <w:color w:val="000000" w:themeColor="text1"/>
                <w:sz w:val="28"/>
                <w:szCs w:val="28"/>
                <w:lang w:val="kk-KZ"/>
              </w:rPr>
            </w:pPr>
            <w:r w:rsidRPr="00DF374E">
              <w:rPr>
                <w:color w:val="000000" w:themeColor="text1"/>
                <w:sz w:val="28"/>
                <w:szCs w:val="28"/>
                <w:lang w:val="kk-KZ"/>
              </w:rPr>
              <w:t>10</w:t>
            </w:r>
          </w:p>
        </w:tc>
        <w:tc>
          <w:tcPr>
            <w:tcW w:w="5103" w:type="dxa"/>
          </w:tcPr>
          <w:p w14:paraId="71F4D4B2" w14:textId="56F45E2D" w:rsidR="00921268" w:rsidRPr="00DF374E" w:rsidRDefault="00921268" w:rsidP="00DF374E">
            <w:pPr>
              <w:spacing w:after="0" w:line="240" w:lineRule="auto"/>
              <w:jc w:val="both"/>
              <w:rPr>
                <w:color w:val="000000" w:themeColor="text1"/>
                <w:sz w:val="28"/>
                <w:szCs w:val="28"/>
                <w:lang w:val="kk-KZ"/>
              </w:rPr>
            </w:pPr>
            <w:r w:rsidRPr="00DF374E">
              <w:rPr>
                <w:sz w:val="28"/>
                <w:szCs w:val="28"/>
              </w:rPr>
              <w:t>Районная предметная олимпиада</w:t>
            </w:r>
          </w:p>
        </w:tc>
        <w:tc>
          <w:tcPr>
            <w:tcW w:w="993" w:type="dxa"/>
          </w:tcPr>
          <w:p w14:paraId="589094FE" w14:textId="77CDC860" w:rsidR="00921268" w:rsidRPr="00DF374E" w:rsidRDefault="00921268" w:rsidP="00DF374E">
            <w:pPr>
              <w:spacing w:after="0" w:line="240" w:lineRule="auto"/>
              <w:jc w:val="center"/>
              <w:rPr>
                <w:color w:val="000000" w:themeColor="text1"/>
                <w:sz w:val="28"/>
                <w:szCs w:val="28"/>
                <w:lang w:val="kk-KZ"/>
              </w:rPr>
            </w:pPr>
            <w:r w:rsidRPr="00DF374E">
              <w:rPr>
                <w:color w:val="000000" w:themeColor="text1"/>
                <w:sz w:val="28"/>
                <w:szCs w:val="28"/>
                <w:lang w:val="kk-KZ"/>
              </w:rPr>
              <w:t>1</w:t>
            </w:r>
          </w:p>
        </w:tc>
        <w:tc>
          <w:tcPr>
            <w:tcW w:w="992" w:type="dxa"/>
          </w:tcPr>
          <w:p w14:paraId="3DB0B681" w14:textId="351B756D" w:rsidR="00921268" w:rsidRPr="00DF374E" w:rsidRDefault="00921268" w:rsidP="00DF374E">
            <w:pPr>
              <w:spacing w:after="0" w:line="240" w:lineRule="auto"/>
              <w:jc w:val="center"/>
              <w:rPr>
                <w:color w:val="000000" w:themeColor="text1"/>
                <w:sz w:val="28"/>
                <w:szCs w:val="28"/>
                <w:lang w:val="kk-KZ"/>
              </w:rPr>
            </w:pPr>
            <w:r w:rsidRPr="00DF374E">
              <w:rPr>
                <w:color w:val="000000" w:themeColor="text1"/>
                <w:sz w:val="28"/>
                <w:szCs w:val="28"/>
                <w:lang w:val="kk-KZ"/>
              </w:rPr>
              <w:t>2018</w:t>
            </w:r>
          </w:p>
        </w:tc>
      </w:tr>
      <w:tr w:rsidR="00921268" w:rsidRPr="00DF374E" w14:paraId="00CA4606" w14:textId="77777777" w:rsidTr="00B0054C">
        <w:tc>
          <w:tcPr>
            <w:tcW w:w="567" w:type="dxa"/>
          </w:tcPr>
          <w:p w14:paraId="6D89FE65" w14:textId="77777777" w:rsidR="00921268" w:rsidRPr="00DF374E" w:rsidRDefault="00921268" w:rsidP="00DF374E">
            <w:pPr>
              <w:spacing w:after="0" w:line="240" w:lineRule="auto"/>
              <w:ind w:left="-108" w:right="-391" w:hanging="284"/>
              <w:jc w:val="center"/>
              <w:rPr>
                <w:color w:val="000000" w:themeColor="text1"/>
                <w:sz w:val="28"/>
                <w:szCs w:val="28"/>
                <w:lang w:val="kk-KZ"/>
              </w:rPr>
            </w:pPr>
            <w:r w:rsidRPr="00DF374E">
              <w:rPr>
                <w:color w:val="000000" w:themeColor="text1"/>
                <w:sz w:val="28"/>
                <w:szCs w:val="28"/>
                <w:lang w:val="kk-KZ"/>
              </w:rPr>
              <w:t>10</w:t>
            </w:r>
          </w:p>
        </w:tc>
        <w:tc>
          <w:tcPr>
            <w:tcW w:w="2552" w:type="dxa"/>
          </w:tcPr>
          <w:p w14:paraId="61F160E0" w14:textId="370091D8" w:rsidR="00921268" w:rsidRPr="00DF374E" w:rsidRDefault="00921268" w:rsidP="00DF374E">
            <w:pPr>
              <w:spacing w:after="0" w:line="240" w:lineRule="auto"/>
              <w:rPr>
                <w:color w:val="000000" w:themeColor="text1"/>
                <w:sz w:val="28"/>
                <w:szCs w:val="28"/>
                <w:lang w:val="kk-KZ"/>
              </w:rPr>
            </w:pPr>
            <w:r w:rsidRPr="00DF374E">
              <w:rPr>
                <w:color w:val="000000" w:themeColor="text1"/>
                <w:sz w:val="28"/>
                <w:szCs w:val="28"/>
                <w:lang w:val="kk-KZ"/>
              </w:rPr>
              <w:t>Сармагамбетова Гаухар</w:t>
            </w:r>
          </w:p>
        </w:tc>
        <w:tc>
          <w:tcPr>
            <w:tcW w:w="992" w:type="dxa"/>
          </w:tcPr>
          <w:p w14:paraId="041E58B5" w14:textId="2BE7CDDB" w:rsidR="00921268" w:rsidRPr="00DF374E" w:rsidRDefault="00921268" w:rsidP="00DF374E">
            <w:pPr>
              <w:spacing w:after="0" w:line="240" w:lineRule="auto"/>
              <w:jc w:val="center"/>
              <w:rPr>
                <w:color w:val="000000" w:themeColor="text1"/>
                <w:sz w:val="28"/>
                <w:szCs w:val="28"/>
                <w:lang w:val="kk-KZ"/>
              </w:rPr>
            </w:pPr>
            <w:r w:rsidRPr="00DF374E">
              <w:rPr>
                <w:color w:val="000000" w:themeColor="text1"/>
                <w:sz w:val="28"/>
                <w:szCs w:val="28"/>
                <w:lang w:val="kk-KZ"/>
              </w:rPr>
              <w:t>11</w:t>
            </w:r>
          </w:p>
        </w:tc>
        <w:tc>
          <w:tcPr>
            <w:tcW w:w="5103" w:type="dxa"/>
          </w:tcPr>
          <w:p w14:paraId="1B3DB760" w14:textId="76D121D9" w:rsidR="00921268" w:rsidRPr="00DF374E" w:rsidRDefault="00921268" w:rsidP="00DF374E">
            <w:pPr>
              <w:spacing w:after="0" w:line="240" w:lineRule="auto"/>
              <w:jc w:val="both"/>
              <w:rPr>
                <w:color w:val="000000" w:themeColor="text1"/>
                <w:sz w:val="28"/>
                <w:szCs w:val="28"/>
                <w:lang w:val="kk-KZ"/>
              </w:rPr>
            </w:pPr>
            <w:r w:rsidRPr="00DF374E">
              <w:rPr>
                <w:sz w:val="28"/>
                <w:szCs w:val="28"/>
              </w:rPr>
              <w:t>Районная предметная олимпиада</w:t>
            </w:r>
          </w:p>
        </w:tc>
        <w:tc>
          <w:tcPr>
            <w:tcW w:w="993" w:type="dxa"/>
          </w:tcPr>
          <w:p w14:paraId="29B0AA61" w14:textId="500C731F" w:rsidR="00921268" w:rsidRPr="00DF374E" w:rsidRDefault="00921268" w:rsidP="00DF374E">
            <w:pPr>
              <w:spacing w:after="0" w:line="240" w:lineRule="auto"/>
              <w:jc w:val="center"/>
              <w:rPr>
                <w:color w:val="000000" w:themeColor="text1"/>
                <w:sz w:val="28"/>
                <w:szCs w:val="28"/>
                <w:lang w:val="kk-KZ"/>
              </w:rPr>
            </w:pPr>
            <w:r w:rsidRPr="00DF374E">
              <w:rPr>
                <w:color w:val="000000" w:themeColor="text1"/>
                <w:sz w:val="28"/>
                <w:szCs w:val="28"/>
                <w:lang w:val="kk-KZ"/>
              </w:rPr>
              <w:t>3</w:t>
            </w:r>
          </w:p>
        </w:tc>
        <w:tc>
          <w:tcPr>
            <w:tcW w:w="992" w:type="dxa"/>
          </w:tcPr>
          <w:p w14:paraId="7985102B" w14:textId="343EAC77" w:rsidR="00921268" w:rsidRPr="00DF374E" w:rsidRDefault="00921268" w:rsidP="00DF374E">
            <w:pPr>
              <w:spacing w:after="0" w:line="240" w:lineRule="auto"/>
              <w:jc w:val="center"/>
              <w:rPr>
                <w:color w:val="000000" w:themeColor="text1"/>
                <w:sz w:val="28"/>
                <w:szCs w:val="28"/>
                <w:lang w:val="kk-KZ"/>
              </w:rPr>
            </w:pPr>
            <w:r w:rsidRPr="00DF374E">
              <w:rPr>
                <w:color w:val="000000" w:themeColor="text1"/>
                <w:sz w:val="28"/>
                <w:szCs w:val="28"/>
                <w:lang w:val="kk-KZ"/>
              </w:rPr>
              <w:t>2018</w:t>
            </w:r>
          </w:p>
        </w:tc>
      </w:tr>
      <w:tr w:rsidR="00921268" w:rsidRPr="00DF374E" w14:paraId="6C9BD363" w14:textId="77777777" w:rsidTr="00B0054C">
        <w:tc>
          <w:tcPr>
            <w:tcW w:w="567" w:type="dxa"/>
          </w:tcPr>
          <w:p w14:paraId="6AED0628" w14:textId="77777777" w:rsidR="00921268" w:rsidRPr="00DF374E" w:rsidRDefault="00921268" w:rsidP="00DF374E">
            <w:pPr>
              <w:spacing w:after="0" w:line="240" w:lineRule="auto"/>
              <w:ind w:left="-108" w:right="-391" w:hanging="284"/>
              <w:jc w:val="center"/>
              <w:rPr>
                <w:color w:val="000000" w:themeColor="text1"/>
                <w:sz w:val="28"/>
                <w:szCs w:val="28"/>
                <w:lang w:val="kk-KZ"/>
              </w:rPr>
            </w:pPr>
            <w:r w:rsidRPr="00DF374E">
              <w:rPr>
                <w:color w:val="000000" w:themeColor="text1"/>
                <w:sz w:val="28"/>
                <w:szCs w:val="28"/>
                <w:lang w:val="kk-KZ"/>
              </w:rPr>
              <w:t>11</w:t>
            </w:r>
          </w:p>
        </w:tc>
        <w:tc>
          <w:tcPr>
            <w:tcW w:w="2552" w:type="dxa"/>
          </w:tcPr>
          <w:p w14:paraId="22120C4B" w14:textId="10959B80" w:rsidR="00921268" w:rsidRPr="00DF374E" w:rsidRDefault="00921268" w:rsidP="00DF374E">
            <w:pPr>
              <w:spacing w:after="0" w:line="240" w:lineRule="auto"/>
              <w:rPr>
                <w:color w:val="000000" w:themeColor="text1"/>
                <w:sz w:val="28"/>
                <w:szCs w:val="28"/>
                <w:lang w:val="kk-KZ"/>
              </w:rPr>
            </w:pPr>
            <w:r w:rsidRPr="00DF374E">
              <w:rPr>
                <w:color w:val="000000" w:themeColor="text1"/>
                <w:sz w:val="28"/>
                <w:szCs w:val="28"/>
                <w:lang w:val="kk-KZ"/>
              </w:rPr>
              <w:t>Жарас Абдурахим</w:t>
            </w:r>
          </w:p>
        </w:tc>
        <w:tc>
          <w:tcPr>
            <w:tcW w:w="992" w:type="dxa"/>
          </w:tcPr>
          <w:p w14:paraId="296E5D82" w14:textId="567B3FBC" w:rsidR="00921268" w:rsidRPr="00DF374E" w:rsidRDefault="00921268" w:rsidP="00DF374E">
            <w:pPr>
              <w:spacing w:after="0" w:line="240" w:lineRule="auto"/>
              <w:jc w:val="center"/>
              <w:rPr>
                <w:color w:val="000000" w:themeColor="text1"/>
                <w:sz w:val="28"/>
                <w:szCs w:val="28"/>
                <w:lang w:val="kk-KZ"/>
              </w:rPr>
            </w:pPr>
            <w:r w:rsidRPr="00DF374E">
              <w:rPr>
                <w:color w:val="000000" w:themeColor="text1"/>
                <w:sz w:val="28"/>
                <w:szCs w:val="28"/>
                <w:lang w:val="kk-KZ"/>
              </w:rPr>
              <w:t>1</w:t>
            </w:r>
          </w:p>
        </w:tc>
        <w:tc>
          <w:tcPr>
            <w:tcW w:w="5103" w:type="dxa"/>
          </w:tcPr>
          <w:p w14:paraId="0A0609EA" w14:textId="5148FF04" w:rsidR="00921268" w:rsidRPr="00DF374E" w:rsidRDefault="00921268" w:rsidP="00DF374E">
            <w:pPr>
              <w:spacing w:after="0" w:line="240" w:lineRule="auto"/>
              <w:jc w:val="both"/>
              <w:rPr>
                <w:color w:val="000000" w:themeColor="text1"/>
                <w:sz w:val="28"/>
                <w:szCs w:val="28"/>
                <w:lang w:val="kk-KZ"/>
              </w:rPr>
            </w:pPr>
            <w:r w:rsidRPr="00DF374E">
              <w:rPr>
                <w:color w:val="000000" w:themeColor="text1"/>
                <w:sz w:val="28"/>
                <w:szCs w:val="28"/>
                <w:lang w:val="kk-KZ"/>
              </w:rPr>
              <w:t>Егер мен президент болсам...</w:t>
            </w:r>
          </w:p>
        </w:tc>
        <w:tc>
          <w:tcPr>
            <w:tcW w:w="993" w:type="dxa"/>
          </w:tcPr>
          <w:p w14:paraId="24B706A3" w14:textId="786C0F9F" w:rsidR="00921268" w:rsidRPr="00DF374E" w:rsidRDefault="00921268" w:rsidP="00DF374E">
            <w:pPr>
              <w:spacing w:after="0" w:line="240" w:lineRule="auto"/>
              <w:jc w:val="center"/>
              <w:rPr>
                <w:color w:val="000000" w:themeColor="text1"/>
                <w:sz w:val="28"/>
                <w:szCs w:val="28"/>
                <w:lang w:val="kk-KZ"/>
              </w:rPr>
            </w:pPr>
            <w:r w:rsidRPr="00DF374E">
              <w:rPr>
                <w:color w:val="000000" w:themeColor="text1"/>
                <w:sz w:val="28"/>
                <w:szCs w:val="28"/>
                <w:lang w:val="kk-KZ"/>
              </w:rPr>
              <w:t>Алғыс хат</w:t>
            </w:r>
          </w:p>
        </w:tc>
        <w:tc>
          <w:tcPr>
            <w:tcW w:w="992" w:type="dxa"/>
          </w:tcPr>
          <w:p w14:paraId="1C8670A3" w14:textId="64A0386D" w:rsidR="00921268" w:rsidRPr="00DF374E" w:rsidRDefault="00921268" w:rsidP="00DF374E">
            <w:pPr>
              <w:spacing w:after="0" w:line="240" w:lineRule="auto"/>
              <w:jc w:val="center"/>
              <w:rPr>
                <w:color w:val="000000" w:themeColor="text1"/>
                <w:sz w:val="28"/>
                <w:szCs w:val="28"/>
                <w:lang w:val="kk-KZ"/>
              </w:rPr>
            </w:pPr>
            <w:r w:rsidRPr="00DF374E">
              <w:rPr>
                <w:color w:val="000000" w:themeColor="text1"/>
                <w:sz w:val="28"/>
                <w:szCs w:val="28"/>
                <w:lang w:val="kk-KZ"/>
              </w:rPr>
              <w:t>2018</w:t>
            </w:r>
          </w:p>
        </w:tc>
      </w:tr>
      <w:tr w:rsidR="006D4C87" w:rsidRPr="00DF374E" w14:paraId="16E62BDD" w14:textId="77777777" w:rsidTr="00B0054C">
        <w:tc>
          <w:tcPr>
            <w:tcW w:w="567" w:type="dxa"/>
          </w:tcPr>
          <w:p w14:paraId="31096351" w14:textId="77777777" w:rsidR="006D4C87" w:rsidRPr="00DF374E" w:rsidRDefault="006D4C87" w:rsidP="00DF374E">
            <w:pPr>
              <w:spacing w:after="0" w:line="240" w:lineRule="auto"/>
              <w:ind w:left="-108" w:right="-391" w:hanging="284"/>
              <w:jc w:val="center"/>
              <w:rPr>
                <w:color w:val="000000" w:themeColor="text1"/>
                <w:sz w:val="28"/>
                <w:szCs w:val="28"/>
                <w:lang w:val="kk-KZ"/>
              </w:rPr>
            </w:pPr>
            <w:r w:rsidRPr="00DF374E">
              <w:rPr>
                <w:color w:val="000000" w:themeColor="text1"/>
                <w:sz w:val="28"/>
                <w:szCs w:val="28"/>
                <w:lang w:val="kk-KZ"/>
              </w:rPr>
              <w:t>12</w:t>
            </w:r>
          </w:p>
        </w:tc>
        <w:tc>
          <w:tcPr>
            <w:tcW w:w="2552" w:type="dxa"/>
          </w:tcPr>
          <w:p w14:paraId="5033F90F" w14:textId="440B4B83" w:rsidR="006D4C87" w:rsidRPr="00DF374E" w:rsidRDefault="006D4C87" w:rsidP="00DF374E">
            <w:pPr>
              <w:spacing w:after="0" w:line="240" w:lineRule="auto"/>
              <w:rPr>
                <w:color w:val="000000" w:themeColor="text1"/>
                <w:sz w:val="28"/>
                <w:szCs w:val="28"/>
                <w:lang w:val="kk-KZ"/>
              </w:rPr>
            </w:pPr>
            <w:r w:rsidRPr="00DF374E">
              <w:rPr>
                <w:color w:val="000000" w:themeColor="text1"/>
                <w:sz w:val="28"/>
                <w:szCs w:val="28"/>
                <w:lang w:val="kk-KZ"/>
              </w:rPr>
              <w:t>Серікбаев Шерхан</w:t>
            </w:r>
          </w:p>
        </w:tc>
        <w:tc>
          <w:tcPr>
            <w:tcW w:w="992" w:type="dxa"/>
          </w:tcPr>
          <w:p w14:paraId="74E69E18" w14:textId="005CAA19"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val="kk-KZ"/>
              </w:rPr>
              <w:t>10</w:t>
            </w:r>
          </w:p>
        </w:tc>
        <w:tc>
          <w:tcPr>
            <w:tcW w:w="5103" w:type="dxa"/>
          </w:tcPr>
          <w:p w14:paraId="4E4C0344" w14:textId="7DF63BD3" w:rsidR="006D4C87" w:rsidRPr="00DF374E" w:rsidRDefault="006D4C87" w:rsidP="00DF374E">
            <w:pPr>
              <w:spacing w:after="0" w:line="240" w:lineRule="auto"/>
              <w:jc w:val="both"/>
              <w:rPr>
                <w:color w:val="000000" w:themeColor="text1"/>
                <w:sz w:val="28"/>
                <w:szCs w:val="28"/>
                <w:lang w:val="kk-KZ"/>
              </w:rPr>
            </w:pPr>
            <w:r w:rsidRPr="00DF374E">
              <w:rPr>
                <w:color w:val="000000" w:themeColor="text1"/>
                <w:sz w:val="28"/>
                <w:szCs w:val="28"/>
                <w:lang w:val="kk-KZ"/>
              </w:rPr>
              <w:t>Жалпы білім беретін пәндер бойынша Республикалық олимпиаданың аудандық  кезеңінде</w:t>
            </w:r>
          </w:p>
        </w:tc>
        <w:tc>
          <w:tcPr>
            <w:tcW w:w="993" w:type="dxa"/>
          </w:tcPr>
          <w:p w14:paraId="55262DFB" w14:textId="6A61F713" w:rsidR="006D4C87" w:rsidRPr="00DF374E" w:rsidRDefault="006D4C87" w:rsidP="00DF374E">
            <w:pPr>
              <w:spacing w:after="0" w:line="240" w:lineRule="auto"/>
              <w:jc w:val="center"/>
              <w:rPr>
                <w:color w:val="000000" w:themeColor="text1"/>
                <w:sz w:val="28"/>
                <w:szCs w:val="28"/>
                <w:lang w:val="kk-KZ"/>
              </w:rPr>
            </w:pPr>
            <w:r w:rsidRPr="00DF374E">
              <w:rPr>
                <w:rStyle w:val="text-primary"/>
                <w:spacing w:val="2"/>
                <w:sz w:val="28"/>
                <w:szCs w:val="28"/>
                <w:shd w:val="clear" w:color="auto" w:fill="FFFFFF"/>
                <w:lang w:val="kk-KZ"/>
              </w:rPr>
              <w:t>2</w:t>
            </w:r>
          </w:p>
        </w:tc>
        <w:tc>
          <w:tcPr>
            <w:tcW w:w="992" w:type="dxa"/>
          </w:tcPr>
          <w:p w14:paraId="34BECDB3" w14:textId="4B509202"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val="kk-KZ"/>
              </w:rPr>
              <w:t>2018</w:t>
            </w:r>
          </w:p>
        </w:tc>
      </w:tr>
      <w:tr w:rsidR="006D4C87" w:rsidRPr="00DF374E" w14:paraId="326C9435" w14:textId="77777777" w:rsidTr="00B0054C">
        <w:tc>
          <w:tcPr>
            <w:tcW w:w="567" w:type="dxa"/>
          </w:tcPr>
          <w:p w14:paraId="172D7CFA" w14:textId="77777777" w:rsidR="006D4C87" w:rsidRPr="00DF374E" w:rsidRDefault="006D4C87" w:rsidP="00DF374E">
            <w:pPr>
              <w:spacing w:after="0" w:line="240" w:lineRule="auto"/>
              <w:ind w:left="-108" w:right="-391" w:hanging="284"/>
              <w:jc w:val="center"/>
              <w:rPr>
                <w:color w:val="000000" w:themeColor="text1"/>
                <w:sz w:val="28"/>
                <w:szCs w:val="28"/>
                <w:lang w:val="kk-KZ"/>
              </w:rPr>
            </w:pPr>
            <w:r w:rsidRPr="00DF374E">
              <w:rPr>
                <w:color w:val="000000" w:themeColor="text1"/>
                <w:sz w:val="28"/>
                <w:szCs w:val="28"/>
                <w:lang w:val="kk-KZ"/>
              </w:rPr>
              <w:t>13</w:t>
            </w:r>
          </w:p>
        </w:tc>
        <w:tc>
          <w:tcPr>
            <w:tcW w:w="2552" w:type="dxa"/>
          </w:tcPr>
          <w:p w14:paraId="4720456E" w14:textId="6CFE2519" w:rsidR="006D4C87" w:rsidRPr="00DF374E" w:rsidRDefault="006D4C87" w:rsidP="00DF374E">
            <w:pPr>
              <w:spacing w:after="0" w:line="240" w:lineRule="auto"/>
              <w:rPr>
                <w:color w:val="000000" w:themeColor="text1"/>
                <w:sz w:val="28"/>
                <w:szCs w:val="28"/>
                <w:lang w:val="kk-KZ"/>
              </w:rPr>
            </w:pPr>
            <w:r w:rsidRPr="00DF374E">
              <w:rPr>
                <w:color w:val="000000" w:themeColor="text1"/>
                <w:sz w:val="28"/>
                <w:szCs w:val="28"/>
                <w:lang w:val="kk-KZ"/>
              </w:rPr>
              <w:t>Серікбаев Шерхан</w:t>
            </w:r>
          </w:p>
        </w:tc>
        <w:tc>
          <w:tcPr>
            <w:tcW w:w="992" w:type="dxa"/>
          </w:tcPr>
          <w:p w14:paraId="3C147928" w14:textId="6CE23022"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val="kk-KZ"/>
              </w:rPr>
              <w:t>9</w:t>
            </w:r>
          </w:p>
        </w:tc>
        <w:tc>
          <w:tcPr>
            <w:tcW w:w="5103" w:type="dxa"/>
          </w:tcPr>
          <w:p w14:paraId="7878D875" w14:textId="3C5D7287" w:rsidR="006D4C87" w:rsidRPr="00DF374E" w:rsidRDefault="006D4C87" w:rsidP="00DF374E">
            <w:pPr>
              <w:spacing w:after="0" w:line="240" w:lineRule="auto"/>
              <w:jc w:val="both"/>
              <w:rPr>
                <w:color w:val="000000" w:themeColor="text1"/>
                <w:sz w:val="28"/>
                <w:szCs w:val="28"/>
                <w:lang w:val="kk-KZ"/>
              </w:rPr>
            </w:pPr>
            <w:r w:rsidRPr="00DF374E">
              <w:rPr>
                <w:color w:val="000000" w:themeColor="text1"/>
                <w:sz w:val="28"/>
                <w:szCs w:val="28"/>
                <w:lang w:val="kk-KZ"/>
              </w:rPr>
              <w:t>Жалпы білім беретін пәндер бойынша Республикалық олимпиаданың аудандық  кезеңінде</w:t>
            </w:r>
          </w:p>
        </w:tc>
        <w:tc>
          <w:tcPr>
            <w:tcW w:w="993" w:type="dxa"/>
          </w:tcPr>
          <w:p w14:paraId="4F14F40B" w14:textId="67FF675A" w:rsidR="006D4C87" w:rsidRPr="00DF374E" w:rsidRDefault="006D4C87" w:rsidP="00DF374E">
            <w:pPr>
              <w:spacing w:after="0" w:line="240" w:lineRule="auto"/>
              <w:jc w:val="center"/>
              <w:rPr>
                <w:color w:val="000000" w:themeColor="text1"/>
                <w:sz w:val="28"/>
                <w:szCs w:val="28"/>
                <w:lang w:val="kk-KZ"/>
              </w:rPr>
            </w:pPr>
            <w:r w:rsidRPr="00DF374E">
              <w:rPr>
                <w:rStyle w:val="text-primary"/>
                <w:spacing w:val="2"/>
                <w:sz w:val="28"/>
                <w:szCs w:val="28"/>
                <w:shd w:val="clear" w:color="auto" w:fill="FFFFFF"/>
                <w:lang w:val="kk-KZ"/>
              </w:rPr>
              <w:t>3</w:t>
            </w:r>
          </w:p>
        </w:tc>
        <w:tc>
          <w:tcPr>
            <w:tcW w:w="992" w:type="dxa"/>
          </w:tcPr>
          <w:p w14:paraId="71E3276E" w14:textId="4C2CDE62"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val="kk-KZ"/>
              </w:rPr>
              <w:t>2017</w:t>
            </w:r>
          </w:p>
        </w:tc>
      </w:tr>
      <w:tr w:rsidR="006D4C87" w:rsidRPr="00DF374E" w14:paraId="1B1B749E" w14:textId="77777777" w:rsidTr="00B0054C">
        <w:tc>
          <w:tcPr>
            <w:tcW w:w="567" w:type="dxa"/>
          </w:tcPr>
          <w:p w14:paraId="0A7E88CD" w14:textId="77777777" w:rsidR="006D4C87" w:rsidRPr="00DF374E" w:rsidRDefault="006D4C87" w:rsidP="00DF374E">
            <w:pPr>
              <w:spacing w:after="0" w:line="240" w:lineRule="auto"/>
              <w:ind w:left="-108" w:right="-391" w:hanging="284"/>
              <w:jc w:val="center"/>
              <w:rPr>
                <w:color w:val="000000" w:themeColor="text1"/>
                <w:sz w:val="28"/>
                <w:szCs w:val="28"/>
                <w:lang w:val="kk-KZ"/>
              </w:rPr>
            </w:pPr>
            <w:r w:rsidRPr="00DF374E">
              <w:rPr>
                <w:color w:val="000000" w:themeColor="text1"/>
                <w:sz w:val="28"/>
                <w:szCs w:val="28"/>
                <w:lang w:val="kk-KZ"/>
              </w:rPr>
              <w:t>14</w:t>
            </w:r>
          </w:p>
        </w:tc>
        <w:tc>
          <w:tcPr>
            <w:tcW w:w="2552" w:type="dxa"/>
          </w:tcPr>
          <w:p w14:paraId="3352E841" w14:textId="705C24A6" w:rsidR="006D4C87" w:rsidRPr="00DF374E" w:rsidRDefault="006D4C87" w:rsidP="00DF374E">
            <w:pPr>
              <w:spacing w:after="0" w:line="240" w:lineRule="auto"/>
              <w:rPr>
                <w:color w:val="000000" w:themeColor="text1"/>
                <w:sz w:val="28"/>
                <w:szCs w:val="28"/>
                <w:lang w:val="kk-KZ"/>
              </w:rPr>
            </w:pPr>
            <w:r w:rsidRPr="00DF374E">
              <w:rPr>
                <w:color w:val="000000" w:themeColor="text1"/>
                <w:sz w:val="28"/>
                <w:szCs w:val="28"/>
                <w:lang w:val="kk-KZ"/>
              </w:rPr>
              <w:t>Сексенгазиев Амир</w:t>
            </w:r>
          </w:p>
        </w:tc>
        <w:tc>
          <w:tcPr>
            <w:tcW w:w="992" w:type="dxa"/>
          </w:tcPr>
          <w:p w14:paraId="0EA4DFE8" w14:textId="19F6E659"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val="kk-KZ"/>
              </w:rPr>
              <w:t>9</w:t>
            </w:r>
          </w:p>
        </w:tc>
        <w:tc>
          <w:tcPr>
            <w:tcW w:w="5103" w:type="dxa"/>
          </w:tcPr>
          <w:p w14:paraId="662E7609" w14:textId="2FEFA97E" w:rsidR="006D4C87" w:rsidRPr="00DF374E" w:rsidRDefault="006D4C87" w:rsidP="00DF374E">
            <w:pPr>
              <w:spacing w:after="0" w:line="240" w:lineRule="auto"/>
              <w:jc w:val="both"/>
              <w:rPr>
                <w:color w:val="000000" w:themeColor="text1"/>
                <w:sz w:val="28"/>
                <w:szCs w:val="28"/>
                <w:lang w:val="kk-KZ"/>
              </w:rPr>
            </w:pPr>
            <w:r w:rsidRPr="00DF374E">
              <w:rPr>
                <w:color w:val="000000" w:themeColor="text1"/>
                <w:sz w:val="28"/>
                <w:szCs w:val="28"/>
                <w:lang w:val="kk-KZ"/>
              </w:rPr>
              <w:t>Жалпы білім беретін пәндер бойынша Республикалық олимпиаданың аудандық  кезеңінде</w:t>
            </w:r>
          </w:p>
        </w:tc>
        <w:tc>
          <w:tcPr>
            <w:tcW w:w="993" w:type="dxa"/>
          </w:tcPr>
          <w:p w14:paraId="1F731E4C" w14:textId="1846135A" w:rsidR="006D4C87" w:rsidRPr="00DF374E" w:rsidRDefault="006D4C87" w:rsidP="00DF374E">
            <w:pPr>
              <w:spacing w:after="0" w:line="240" w:lineRule="auto"/>
              <w:jc w:val="center"/>
              <w:rPr>
                <w:color w:val="000000" w:themeColor="text1"/>
                <w:sz w:val="28"/>
                <w:szCs w:val="28"/>
                <w:lang w:val="kk-KZ"/>
              </w:rPr>
            </w:pPr>
            <w:r w:rsidRPr="00DF374E">
              <w:rPr>
                <w:rStyle w:val="text-primary"/>
                <w:spacing w:val="2"/>
                <w:sz w:val="28"/>
                <w:szCs w:val="28"/>
                <w:shd w:val="clear" w:color="auto" w:fill="FFFFFF"/>
                <w:lang w:val="kk-KZ"/>
              </w:rPr>
              <w:t>3</w:t>
            </w:r>
          </w:p>
        </w:tc>
        <w:tc>
          <w:tcPr>
            <w:tcW w:w="992" w:type="dxa"/>
          </w:tcPr>
          <w:p w14:paraId="1E5E1A16" w14:textId="53612F99"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val="kk-KZ"/>
              </w:rPr>
              <w:t>2017</w:t>
            </w:r>
          </w:p>
        </w:tc>
      </w:tr>
      <w:tr w:rsidR="006D4C87" w:rsidRPr="00DF374E" w14:paraId="44A5ED51" w14:textId="77777777" w:rsidTr="00B0054C">
        <w:tc>
          <w:tcPr>
            <w:tcW w:w="567" w:type="dxa"/>
          </w:tcPr>
          <w:p w14:paraId="075594D6" w14:textId="77777777" w:rsidR="006D4C87" w:rsidRPr="00DF374E" w:rsidRDefault="006D4C87" w:rsidP="00DF374E">
            <w:pPr>
              <w:spacing w:after="0" w:line="240" w:lineRule="auto"/>
              <w:ind w:left="-108" w:right="-391" w:hanging="284"/>
              <w:jc w:val="center"/>
              <w:rPr>
                <w:color w:val="000000" w:themeColor="text1"/>
                <w:sz w:val="28"/>
                <w:szCs w:val="28"/>
                <w:lang w:val="kk-KZ"/>
              </w:rPr>
            </w:pPr>
            <w:r w:rsidRPr="00DF374E">
              <w:rPr>
                <w:color w:val="000000" w:themeColor="text1"/>
                <w:sz w:val="28"/>
                <w:szCs w:val="28"/>
                <w:lang w:val="kk-KZ"/>
              </w:rPr>
              <w:t>15</w:t>
            </w:r>
          </w:p>
        </w:tc>
        <w:tc>
          <w:tcPr>
            <w:tcW w:w="2552" w:type="dxa"/>
          </w:tcPr>
          <w:p w14:paraId="793B9B7F" w14:textId="526BDA7F" w:rsidR="006D4C87" w:rsidRPr="00DF374E" w:rsidRDefault="006D4C87" w:rsidP="00DF374E">
            <w:pPr>
              <w:spacing w:after="0" w:line="240" w:lineRule="auto"/>
              <w:rPr>
                <w:color w:val="000000" w:themeColor="text1"/>
                <w:sz w:val="28"/>
                <w:szCs w:val="28"/>
                <w:lang w:val="kk-KZ"/>
              </w:rPr>
            </w:pPr>
            <w:r w:rsidRPr="00DF374E">
              <w:rPr>
                <w:color w:val="000000" w:themeColor="text1"/>
                <w:sz w:val="28"/>
                <w:szCs w:val="28"/>
                <w:lang w:val="kk-KZ"/>
              </w:rPr>
              <w:t>Ерматов Мерейхан</w:t>
            </w:r>
          </w:p>
        </w:tc>
        <w:tc>
          <w:tcPr>
            <w:tcW w:w="992" w:type="dxa"/>
          </w:tcPr>
          <w:p w14:paraId="7EC95B75" w14:textId="0EAA12C8"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val="kk-KZ"/>
              </w:rPr>
              <w:t>8</w:t>
            </w:r>
          </w:p>
        </w:tc>
        <w:tc>
          <w:tcPr>
            <w:tcW w:w="5103" w:type="dxa"/>
          </w:tcPr>
          <w:p w14:paraId="0DC68F51" w14:textId="2D9F3190" w:rsidR="006D4C87" w:rsidRPr="00DF374E" w:rsidRDefault="006D4C87" w:rsidP="00DF374E">
            <w:pPr>
              <w:spacing w:after="0" w:line="240" w:lineRule="auto"/>
              <w:jc w:val="both"/>
              <w:rPr>
                <w:color w:val="000000" w:themeColor="text1"/>
                <w:sz w:val="28"/>
                <w:szCs w:val="28"/>
                <w:lang w:val="kk-KZ"/>
              </w:rPr>
            </w:pPr>
            <w:r w:rsidRPr="00DF374E">
              <w:rPr>
                <w:color w:val="000000" w:themeColor="text1"/>
                <w:sz w:val="28"/>
                <w:szCs w:val="28"/>
                <w:lang w:val="kk-KZ"/>
              </w:rPr>
              <w:t>Жалпы білім беретін пәндер бойынша Республикалық олимпиаданың аудандық  кезеңінде</w:t>
            </w:r>
          </w:p>
        </w:tc>
        <w:tc>
          <w:tcPr>
            <w:tcW w:w="993" w:type="dxa"/>
          </w:tcPr>
          <w:p w14:paraId="1574DAFD" w14:textId="4F3D2FE9" w:rsidR="006D4C87" w:rsidRPr="00DF374E" w:rsidRDefault="006D4C87" w:rsidP="00DF374E">
            <w:pPr>
              <w:spacing w:after="0" w:line="240" w:lineRule="auto"/>
              <w:jc w:val="center"/>
              <w:rPr>
                <w:color w:val="000000" w:themeColor="text1"/>
                <w:sz w:val="28"/>
                <w:szCs w:val="28"/>
                <w:lang w:val="kk-KZ"/>
              </w:rPr>
            </w:pPr>
            <w:r w:rsidRPr="00DF374E">
              <w:rPr>
                <w:rStyle w:val="text-primary"/>
                <w:spacing w:val="2"/>
                <w:sz w:val="28"/>
                <w:szCs w:val="28"/>
                <w:shd w:val="clear" w:color="auto" w:fill="FFFFFF"/>
                <w:lang w:val="kk-KZ"/>
              </w:rPr>
              <w:t>2</w:t>
            </w:r>
          </w:p>
        </w:tc>
        <w:tc>
          <w:tcPr>
            <w:tcW w:w="992" w:type="dxa"/>
          </w:tcPr>
          <w:p w14:paraId="3F01D71B" w14:textId="7963EC3C"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val="kk-KZ"/>
              </w:rPr>
              <w:t>2018</w:t>
            </w:r>
          </w:p>
        </w:tc>
      </w:tr>
      <w:tr w:rsidR="006D4C87" w:rsidRPr="00DF374E" w14:paraId="78F52EEF" w14:textId="77777777" w:rsidTr="00B0054C">
        <w:tc>
          <w:tcPr>
            <w:tcW w:w="567" w:type="dxa"/>
          </w:tcPr>
          <w:p w14:paraId="2C8E1358" w14:textId="77777777" w:rsidR="006D4C87" w:rsidRPr="00DF374E" w:rsidRDefault="006D4C87" w:rsidP="00DF374E">
            <w:pPr>
              <w:spacing w:after="0" w:line="240" w:lineRule="auto"/>
              <w:ind w:left="-108" w:right="-391" w:hanging="284"/>
              <w:jc w:val="center"/>
              <w:rPr>
                <w:color w:val="000000" w:themeColor="text1"/>
                <w:sz w:val="28"/>
                <w:szCs w:val="28"/>
                <w:lang w:val="kk-KZ"/>
              </w:rPr>
            </w:pPr>
            <w:r w:rsidRPr="00DF374E">
              <w:rPr>
                <w:color w:val="000000" w:themeColor="text1"/>
                <w:sz w:val="28"/>
                <w:szCs w:val="28"/>
                <w:lang w:val="kk-KZ"/>
              </w:rPr>
              <w:t>16</w:t>
            </w:r>
          </w:p>
        </w:tc>
        <w:tc>
          <w:tcPr>
            <w:tcW w:w="2552" w:type="dxa"/>
          </w:tcPr>
          <w:p w14:paraId="6188E56B" w14:textId="096ABDE6" w:rsidR="006D4C87" w:rsidRPr="00DF374E" w:rsidRDefault="006D4C87" w:rsidP="00DF374E">
            <w:pPr>
              <w:spacing w:after="0" w:line="240" w:lineRule="auto"/>
              <w:rPr>
                <w:color w:val="000000" w:themeColor="text1"/>
                <w:sz w:val="28"/>
                <w:szCs w:val="28"/>
                <w:lang w:val="kk-KZ"/>
              </w:rPr>
            </w:pPr>
            <w:r w:rsidRPr="00DF374E">
              <w:rPr>
                <w:color w:val="000000" w:themeColor="text1"/>
                <w:sz w:val="28"/>
                <w:szCs w:val="28"/>
                <w:lang w:val="kk-KZ"/>
              </w:rPr>
              <w:t>Сүгір Жазылбек</w:t>
            </w:r>
          </w:p>
        </w:tc>
        <w:tc>
          <w:tcPr>
            <w:tcW w:w="992" w:type="dxa"/>
          </w:tcPr>
          <w:p w14:paraId="5BD61A87" w14:textId="5F03DD05"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val="kk-KZ"/>
              </w:rPr>
              <w:t>8</w:t>
            </w:r>
          </w:p>
        </w:tc>
        <w:tc>
          <w:tcPr>
            <w:tcW w:w="5103" w:type="dxa"/>
          </w:tcPr>
          <w:p w14:paraId="3FC49305" w14:textId="3242F90F" w:rsidR="006D4C87" w:rsidRPr="00DF374E" w:rsidRDefault="006D4C87" w:rsidP="00DF374E">
            <w:pPr>
              <w:spacing w:after="0" w:line="240" w:lineRule="auto"/>
              <w:jc w:val="both"/>
              <w:rPr>
                <w:color w:val="000000" w:themeColor="text1"/>
                <w:sz w:val="28"/>
                <w:szCs w:val="28"/>
                <w:lang w:val="kk-KZ"/>
              </w:rPr>
            </w:pPr>
            <w:r w:rsidRPr="00DF374E">
              <w:rPr>
                <w:color w:val="000000" w:themeColor="text1"/>
                <w:sz w:val="28"/>
                <w:szCs w:val="28"/>
                <w:lang w:val="kk-KZ"/>
              </w:rPr>
              <w:t>Жалпы білім беретін пәндер бойынша Республикалық олимпиаданың аудандық  кезеңінде</w:t>
            </w:r>
          </w:p>
        </w:tc>
        <w:tc>
          <w:tcPr>
            <w:tcW w:w="993" w:type="dxa"/>
          </w:tcPr>
          <w:p w14:paraId="734908D2" w14:textId="4E599209" w:rsidR="006D4C87" w:rsidRPr="00DF374E" w:rsidRDefault="006D4C87" w:rsidP="00DF374E">
            <w:pPr>
              <w:spacing w:after="0" w:line="240" w:lineRule="auto"/>
              <w:jc w:val="center"/>
              <w:rPr>
                <w:color w:val="000000" w:themeColor="text1"/>
                <w:sz w:val="28"/>
                <w:szCs w:val="28"/>
                <w:lang w:val="kk-KZ"/>
              </w:rPr>
            </w:pPr>
            <w:r w:rsidRPr="00DF374E">
              <w:rPr>
                <w:rStyle w:val="text-primary"/>
                <w:spacing w:val="2"/>
                <w:sz w:val="28"/>
                <w:szCs w:val="28"/>
                <w:shd w:val="clear" w:color="auto" w:fill="FFFFFF"/>
                <w:lang w:val="kk-KZ"/>
              </w:rPr>
              <w:t>2</w:t>
            </w:r>
          </w:p>
        </w:tc>
        <w:tc>
          <w:tcPr>
            <w:tcW w:w="992" w:type="dxa"/>
          </w:tcPr>
          <w:p w14:paraId="53E4509B" w14:textId="5D443816"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val="kk-KZ"/>
              </w:rPr>
              <w:t>2018</w:t>
            </w:r>
          </w:p>
        </w:tc>
      </w:tr>
    </w:tbl>
    <w:p w14:paraId="6C2DA88D" w14:textId="77777777" w:rsidR="00DC462D" w:rsidRPr="00DF374E" w:rsidRDefault="00DC462D" w:rsidP="00DF374E">
      <w:pPr>
        <w:spacing w:after="0" w:line="240" w:lineRule="auto"/>
        <w:jc w:val="center"/>
        <w:rPr>
          <w:b/>
          <w:bCs/>
          <w:color w:val="000000" w:themeColor="text1"/>
          <w:sz w:val="28"/>
          <w:szCs w:val="28"/>
          <w:bdr w:val="none" w:sz="0" w:space="0" w:color="auto" w:frame="1"/>
          <w:lang w:val="kk-KZ"/>
        </w:rPr>
      </w:pPr>
      <w:r w:rsidRPr="00DF374E">
        <w:rPr>
          <w:b/>
          <w:bCs/>
          <w:color w:val="000000" w:themeColor="text1"/>
          <w:sz w:val="28"/>
          <w:szCs w:val="28"/>
          <w:bdr w:val="none" w:sz="0" w:space="0" w:color="auto" w:frame="1"/>
          <w:lang w:val="kk-KZ"/>
        </w:rPr>
        <w:t>2017 – 2018 оқу жылы</w:t>
      </w:r>
    </w:p>
    <w:p w14:paraId="2EA823CF" w14:textId="72139611" w:rsidR="00DC462D" w:rsidRPr="00DF374E" w:rsidRDefault="00DC462D" w:rsidP="00DF374E">
      <w:pPr>
        <w:spacing w:after="0" w:line="240" w:lineRule="auto"/>
        <w:ind w:left="-567" w:firstLine="283"/>
        <w:jc w:val="both"/>
        <w:rPr>
          <w:bCs/>
          <w:color w:val="000000" w:themeColor="text1"/>
          <w:sz w:val="28"/>
          <w:szCs w:val="28"/>
          <w:bdr w:val="none" w:sz="0" w:space="0" w:color="auto" w:frame="1"/>
          <w:lang w:val="kk-KZ"/>
        </w:rPr>
      </w:pPr>
      <w:r w:rsidRPr="00DF374E">
        <w:rPr>
          <w:bCs/>
          <w:color w:val="000000" w:themeColor="text1"/>
          <w:sz w:val="28"/>
          <w:szCs w:val="28"/>
          <w:bdr w:val="none" w:sz="0" w:space="0" w:color="auto" w:frame="1"/>
          <w:lang w:val="kk-KZ"/>
        </w:rPr>
        <w:t>Кестедегі  халықаралық дәрежедегі конкурстарға «Кенгуру – матема</w:t>
      </w:r>
      <w:r w:rsidR="00B85918" w:rsidRPr="00DF374E">
        <w:rPr>
          <w:bCs/>
          <w:color w:val="000000" w:themeColor="text1"/>
          <w:sz w:val="28"/>
          <w:szCs w:val="28"/>
          <w:bdr w:val="none" w:sz="0" w:space="0" w:color="auto" w:frame="1"/>
          <w:lang w:val="kk-KZ"/>
        </w:rPr>
        <w:t>тика для всех», «Золотое руно</w:t>
      </w:r>
      <w:r w:rsidRPr="00DF374E">
        <w:rPr>
          <w:bCs/>
          <w:color w:val="000000" w:themeColor="text1"/>
          <w:sz w:val="28"/>
          <w:szCs w:val="28"/>
          <w:bdr w:val="none" w:sz="0" w:space="0" w:color="auto" w:frame="1"/>
          <w:lang w:val="kk-KZ"/>
        </w:rPr>
        <w:t>»,</w:t>
      </w:r>
      <w:r w:rsidR="00B85918" w:rsidRPr="00DF374E">
        <w:rPr>
          <w:bCs/>
          <w:color w:val="000000" w:themeColor="text1"/>
          <w:sz w:val="28"/>
          <w:szCs w:val="28"/>
          <w:bdr w:val="none" w:sz="0" w:space="0" w:color="auto" w:frame="1"/>
          <w:lang w:val="kk-KZ"/>
        </w:rPr>
        <w:t xml:space="preserve"> «Пони»</w:t>
      </w:r>
      <w:r w:rsidRPr="00DF374E">
        <w:rPr>
          <w:bCs/>
          <w:color w:val="000000" w:themeColor="text1"/>
          <w:sz w:val="28"/>
          <w:szCs w:val="28"/>
          <w:bdr w:val="none" w:sz="0" w:space="0" w:color="auto" w:frame="1"/>
          <w:lang w:val="kk-KZ"/>
        </w:rPr>
        <w:t xml:space="preserve"> «Русский медвежонок – языкознание для всех» интеллектуалдық конкурстарының жеңімпаздары енгізілді.</w:t>
      </w:r>
      <w:r w:rsidR="00962E73" w:rsidRPr="00DF374E">
        <w:rPr>
          <w:bCs/>
          <w:color w:val="000000" w:themeColor="text1"/>
          <w:sz w:val="28"/>
          <w:szCs w:val="28"/>
          <w:bdr w:val="none" w:sz="0" w:space="0" w:color="auto" w:frame="1"/>
          <w:lang w:val="kk-KZ"/>
        </w:rPr>
        <w:t xml:space="preserve"> </w:t>
      </w:r>
      <w:r w:rsidRPr="00DF374E">
        <w:rPr>
          <w:bCs/>
          <w:color w:val="000000" w:themeColor="text1"/>
          <w:sz w:val="28"/>
          <w:szCs w:val="28"/>
          <w:bdr w:val="none" w:sz="0" w:space="0" w:color="auto" w:frame="1"/>
          <w:lang w:val="kk-KZ"/>
        </w:rPr>
        <w:t>Қатысушылар саны-</w:t>
      </w:r>
      <w:r w:rsidR="00B85918" w:rsidRPr="00DF374E">
        <w:rPr>
          <w:bCs/>
          <w:color w:val="000000" w:themeColor="text1"/>
          <w:sz w:val="28"/>
          <w:szCs w:val="28"/>
          <w:bdr w:val="none" w:sz="0" w:space="0" w:color="auto" w:frame="1"/>
          <w:lang w:val="kk-KZ"/>
        </w:rPr>
        <w:t>11</w:t>
      </w:r>
      <w:r w:rsidRPr="00DF374E">
        <w:rPr>
          <w:bCs/>
          <w:color w:val="000000" w:themeColor="text1"/>
          <w:sz w:val="28"/>
          <w:szCs w:val="28"/>
          <w:bdr w:val="none" w:sz="0" w:space="0" w:color="auto" w:frame="1"/>
          <w:lang w:val="kk-KZ"/>
        </w:rPr>
        <w:t xml:space="preserve">.                                                                                                                                                                </w:t>
      </w:r>
    </w:p>
    <w:p w14:paraId="037275F9" w14:textId="57D72000" w:rsidR="00DC462D" w:rsidRPr="00DF374E" w:rsidRDefault="00DC462D" w:rsidP="00DF374E">
      <w:pPr>
        <w:spacing w:after="0" w:line="240" w:lineRule="auto"/>
        <w:ind w:left="-567" w:firstLine="283"/>
        <w:jc w:val="both"/>
        <w:rPr>
          <w:rFonts w:eastAsia="Calibri"/>
          <w:b/>
          <w:bCs/>
          <w:color w:val="000000" w:themeColor="text1"/>
          <w:sz w:val="28"/>
          <w:szCs w:val="28"/>
          <w:lang w:val="kk-KZ"/>
        </w:rPr>
      </w:pPr>
      <w:r w:rsidRPr="00DF374E">
        <w:rPr>
          <w:rFonts w:eastAsia="Calibri"/>
          <w:bCs/>
          <w:color w:val="000000" w:themeColor="text1"/>
          <w:sz w:val="28"/>
          <w:szCs w:val="28"/>
          <w:lang w:val="kk-KZ"/>
        </w:rPr>
        <w:t>Республикалық</w:t>
      </w:r>
      <w:r w:rsidRPr="00DF374E">
        <w:rPr>
          <w:rFonts w:eastAsia="Calibri"/>
          <w:b/>
          <w:bCs/>
          <w:color w:val="000000" w:themeColor="text1"/>
          <w:sz w:val="28"/>
          <w:szCs w:val="28"/>
          <w:lang w:val="kk-KZ"/>
        </w:rPr>
        <w:t xml:space="preserve"> </w:t>
      </w:r>
      <w:r w:rsidRPr="00DF374E">
        <w:rPr>
          <w:rFonts w:eastAsia="Calibri"/>
          <w:bCs/>
          <w:color w:val="000000" w:themeColor="text1"/>
          <w:sz w:val="28"/>
          <w:szCs w:val="28"/>
          <w:lang w:val="kk-KZ"/>
        </w:rPr>
        <w:t>дәрежедегі конкурстарға</w:t>
      </w:r>
      <w:r w:rsidRPr="00DF374E">
        <w:rPr>
          <w:rFonts w:eastAsia="Calibri"/>
          <w:b/>
          <w:bCs/>
          <w:color w:val="000000" w:themeColor="text1"/>
          <w:sz w:val="28"/>
          <w:szCs w:val="28"/>
          <w:lang w:val="kk-KZ"/>
        </w:rPr>
        <w:t xml:space="preserve"> </w:t>
      </w:r>
      <w:r w:rsidRPr="00DF374E">
        <w:rPr>
          <w:rFonts w:eastAsia="Calibri"/>
          <w:bCs/>
          <w:color w:val="000000" w:themeColor="text1"/>
          <w:sz w:val="28"/>
          <w:szCs w:val="28"/>
          <w:lang w:val="kk-KZ"/>
        </w:rPr>
        <w:t>«Ақбота» интеллектуалдық марафоны, республикалық қашықтық олимпиадалары(командалық, математика пәнінен), НИО, «</w:t>
      </w:r>
      <w:r w:rsidR="00B85918" w:rsidRPr="00DF374E">
        <w:rPr>
          <w:rFonts w:eastAsia="Calibri"/>
          <w:bCs/>
          <w:color w:val="000000" w:themeColor="text1"/>
          <w:sz w:val="28"/>
          <w:szCs w:val="28"/>
          <w:lang w:val="kk-KZ"/>
        </w:rPr>
        <w:t>Адам және табиғат</w:t>
      </w:r>
      <w:r w:rsidRPr="00DF374E">
        <w:rPr>
          <w:rFonts w:eastAsia="Calibri"/>
          <w:bCs/>
          <w:color w:val="000000" w:themeColor="text1"/>
          <w:sz w:val="28"/>
          <w:szCs w:val="28"/>
          <w:lang w:val="kk-KZ"/>
        </w:rPr>
        <w:t xml:space="preserve">», КҒА ғылыми конференциясының жүлдегерлері енгізілді, олардың саны – </w:t>
      </w:r>
      <w:r w:rsidR="00B85918" w:rsidRPr="00DF374E">
        <w:rPr>
          <w:rFonts w:eastAsia="Calibri"/>
          <w:bCs/>
          <w:color w:val="000000" w:themeColor="text1"/>
          <w:sz w:val="28"/>
          <w:szCs w:val="28"/>
          <w:lang w:val="kk-KZ"/>
        </w:rPr>
        <w:t>6</w:t>
      </w:r>
      <w:r w:rsidRPr="00DF374E">
        <w:rPr>
          <w:rFonts w:eastAsia="Calibri"/>
          <w:bCs/>
          <w:color w:val="000000" w:themeColor="text1"/>
          <w:sz w:val="28"/>
          <w:szCs w:val="28"/>
          <w:lang w:val="kk-KZ"/>
        </w:rPr>
        <w:t>.</w:t>
      </w:r>
    </w:p>
    <w:p w14:paraId="592486A8" w14:textId="0BC64CE4" w:rsidR="00DC462D" w:rsidRPr="00DF374E" w:rsidRDefault="00DC462D" w:rsidP="00DF374E">
      <w:pPr>
        <w:spacing w:after="0" w:line="240" w:lineRule="auto"/>
        <w:ind w:left="-567" w:firstLine="283"/>
        <w:jc w:val="both"/>
        <w:rPr>
          <w:rFonts w:eastAsia="Calibri"/>
          <w:b/>
          <w:bCs/>
          <w:color w:val="000000" w:themeColor="text1"/>
          <w:sz w:val="28"/>
          <w:szCs w:val="28"/>
          <w:lang w:val="kk-KZ"/>
        </w:rPr>
      </w:pPr>
      <w:r w:rsidRPr="00DF374E">
        <w:rPr>
          <w:bCs/>
          <w:color w:val="000000" w:themeColor="text1"/>
          <w:sz w:val="28"/>
          <w:szCs w:val="28"/>
          <w:bdr w:val="none" w:sz="0" w:space="0" w:color="auto" w:frame="1"/>
          <w:lang w:val="kk-KZ"/>
        </w:rPr>
        <w:t xml:space="preserve">Осы оқу жылындағы оқушылар контингенті – </w:t>
      </w:r>
      <w:r w:rsidR="00B85918" w:rsidRPr="00DF374E">
        <w:rPr>
          <w:bCs/>
          <w:color w:val="000000" w:themeColor="text1"/>
          <w:sz w:val="28"/>
          <w:szCs w:val="28"/>
          <w:bdr w:val="none" w:sz="0" w:space="0" w:color="auto" w:frame="1"/>
          <w:lang w:val="kk-KZ"/>
        </w:rPr>
        <w:t>217</w:t>
      </w:r>
      <w:r w:rsidRPr="00DF374E">
        <w:rPr>
          <w:bCs/>
          <w:color w:val="000000" w:themeColor="text1"/>
          <w:sz w:val="28"/>
          <w:szCs w:val="28"/>
          <w:bdr w:val="none" w:sz="0" w:space="0" w:color="auto" w:frame="1"/>
          <w:lang w:val="kk-KZ"/>
        </w:rPr>
        <w:t xml:space="preserve">, жалпы білім алушылар контингентінен жүлдегерлердің үлесі </w:t>
      </w:r>
      <w:r w:rsidR="00B85918" w:rsidRPr="00DF374E">
        <w:rPr>
          <w:bCs/>
          <w:color w:val="000000" w:themeColor="text1"/>
          <w:sz w:val="28"/>
          <w:szCs w:val="28"/>
          <w:bdr w:val="none" w:sz="0" w:space="0" w:color="auto" w:frame="1"/>
          <w:lang w:val="kk-KZ"/>
        </w:rPr>
        <w:t>–</w:t>
      </w:r>
      <w:r w:rsidRPr="00DF374E">
        <w:rPr>
          <w:bCs/>
          <w:color w:val="000000" w:themeColor="text1"/>
          <w:sz w:val="28"/>
          <w:szCs w:val="28"/>
          <w:bdr w:val="none" w:sz="0" w:space="0" w:color="auto" w:frame="1"/>
          <w:lang w:val="kk-KZ"/>
        </w:rPr>
        <w:t xml:space="preserve"> </w:t>
      </w:r>
      <w:r w:rsidR="00B85918" w:rsidRPr="00DF374E">
        <w:rPr>
          <w:b/>
          <w:bCs/>
          <w:color w:val="000000" w:themeColor="text1"/>
          <w:sz w:val="28"/>
          <w:szCs w:val="28"/>
          <w:bdr w:val="none" w:sz="0" w:space="0" w:color="auto" w:frame="1"/>
          <w:lang w:val="kk-KZ"/>
        </w:rPr>
        <w:t>7,8</w:t>
      </w:r>
      <w:r w:rsidRPr="00DF374E">
        <w:rPr>
          <w:rFonts w:eastAsia="Calibri"/>
          <w:b/>
          <w:bCs/>
          <w:color w:val="000000" w:themeColor="text1"/>
          <w:sz w:val="28"/>
          <w:szCs w:val="28"/>
          <w:lang w:val="kk-KZ"/>
        </w:rPr>
        <w:t xml:space="preserve">%.                                                                          </w:t>
      </w:r>
    </w:p>
    <w:p w14:paraId="694EB385" w14:textId="468FAD7B" w:rsidR="00DC462D" w:rsidRPr="00DF374E" w:rsidRDefault="00DC462D" w:rsidP="00DF374E">
      <w:pPr>
        <w:spacing w:after="0" w:line="240" w:lineRule="auto"/>
        <w:ind w:left="-567" w:firstLine="283"/>
        <w:jc w:val="both"/>
        <w:rPr>
          <w:rFonts w:eastAsia="Calibri"/>
          <w:bCs/>
          <w:color w:val="000000" w:themeColor="text1"/>
          <w:sz w:val="28"/>
          <w:szCs w:val="28"/>
          <w:lang w:val="kk-KZ"/>
        </w:rPr>
      </w:pPr>
      <w:r w:rsidRPr="00DF374E">
        <w:rPr>
          <w:rFonts w:eastAsia="Calibri"/>
          <w:bCs/>
          <w:color w:val="000000" w:themeColor="text1"/>
          <w:sz w:val="28"/>
          <w:szCs w:val="28"/>
          <w:lang w:val="kk-KZ"/>
        </w:rPr>
        <w:t>Облыстық дәрежедегі конкурстарға облыстық пәндік олимпиадалар жүлдегерлері енгізілді,</w:t>
      </w:r>
      <w:r w:rsidRPr="00DF374E">
        <w:rPr>
          <w:rFonts w:eastAsia="Calibri"/>
          <w:b/>
          <w:bCs/>
          <w:color w:val="000000" w:themeColor="text1"/>
          <w:sz w:val="28"/>
          <w:szCs w:val="28"/>
          <w:lang w:val="kk-KZ"/>
        </w:rPr>
        <w:t xml:space="preserve">  </w:t>
      </w:r>
      <w:r w:rsidRPr="00DF374E">
        <w:rPr>
          <w:bCs/>
          <w:color w:val="000000" w:themeColor="text1"/>
          <w:sz w:val="28"/>
          <w:szCs w:val="28"/>
          <w:bdr w:val="none" w:sz="0" w:space="0" w:color="auto" w:frame="1"/>
          <w:lang w:val="kk-KZ"/>
        </w:rPr>
        <w:t xml:space="preserve">жалпы білім алушылар контингентінен жүлдегерлердің үлесі </w:t>
      </w:r>
      <w:r w:rsidR="00B85918" w:rsidRPr="00DF374E">
        <w:rPr>
          <w:bCs/>
          <w:color w:val="000000" w:themeColor="text1"/>
          <w:sz w:val="28"/>
          <w:szCs w:val="28"/>
          <w:bdr w:val="none" w:sz="0" w:space="0" w:color="auto" w:frame="1"/>
          <w:lang w:val="kk-KZ"/>
        </w:rPr>
        <w:t>–</w:t>
      </w:r>
      <w:r w:rsidRPr="00DF374E">
        <w:rPr>
          <w:bCs/>
          <w:color w:val="000000" w:themeColor="text1"/>
          <w:sz w:val="28"/>
          <w:szCs w:val="28"/>
          <w:bdr w:val="none" w:sz="0" w:space="0" w:color="auto" w:frame="1"/>
          <w:lang w:val="kk-KZ"/>
        </w:rPr>
        <w:t xml:space="preserve"> </w:t>
      </w:r>
      <w:r w:rsidR="00B85918" w:rsidRPr="00DF374E">
        <w:rPr>
          <w:b/>
          <w:bCs/>
          <w:color w:val="000000" w:themeColor="text1"/>
          <w:sz w:val="28"/>
          <w:szCs w:val="28"/>
          <w:bdr w:val="none" w:sz="0" w:space="0" w:color="auto" w:frame="1"/>
          <w:lang w:val="kk-KZ"/>
        </w:rPr>
        <w:t>1,8</w:t>
      </w:r>
      <w:r w:rsidRPr="00DF374E">
        <w:rPr>
          <w:rFonts w:eastAsia="Calibri"/>
          <w:b/>
          <w:bCs/>
          <w:color w:val="000000" w:themeColor="text1"/>
          <w:sz w:val="28"/>
          <w:szCs w:val="28"/>
          <w:lang w:val="kk-KZ"/>
        </w:rPr>
        <w:t>%.</w:t>
      </w:r>
      <w:r w:rsidRPr="00DF374E">
        <w:rPr>
          <w:rFonts w:eastAsia="Calibri"/>
          <w:bCs/>
          <w:color w:val="000000" w:themeColor="text1"/>
          <w:sz w:val="28"/>
          <w:szCs w:val="28"/>
          <w:lang w:val="kk-KZ"/>
        </w:rPr>
        <w:t xml:space="preserve">                                                                                                                                         </w:t>
      </w:r>
    </w:p>
    <w:p w14:paraId="28EB6D08" w14:textId="0CC30C81" w:rsidR="008677A3" w:rsidRPr="00DF374E" w:rsidRDefault="00DC462D" w:rsidP="00DF374E">
      <w:pPr>
        <w:spacing w:after="0" w:line="240" w:lineRule="auto"/>
        <w:ind w:left="-567" w:firstLine="283"/>
        <w:jc w:val="both"/>
        <w:rPr>
          <w:rFonts w:eastAsia="Calibri"/>
          <w:b/>
          <w:bCs/>
          <w:color w:val="000000" w:themeColor="text1"/>
          <w:sz w:val="28"/>
          <w:szCs w:val="28"/>
          <w:lang w:val="kk-KZ"/>
        </w:rPr>
      </w:pPr>
      <w:r w:rsidRPr="00DF374E">
        <w:rPr>
          <w:rFonts w:eastAsia="Calibri"/>
          <w:bCs/>
          <w:color w:val="000000" w:themeColor="text1"/>
          <w:sz w:val="28"/>
          <w:szCs w:val="28"/>
          <w:lang w:val="kk-KZ"/>
        </w:rPr>
        <w:t xml:space="preserve">Аудандық зияткерлік олимпиадалар мен конкурстарға аудандық жалпы білім беретін пәндер олимпиадаларының, лингвистикалық олимпиада </w:t>
      </w:r>
      <w:r w:rsidRPr="00DF374E">
        <w:rPr>
          <w:rFonts w:eastAsia="Calibri"/>
          <w:color w:val="000000" w:themeColor="text1"/>
          <w:sz w:val="28"/>
          <w:szCs w:val="28"/>
          <w:lang w:val="kk-KZ"/>
        </w:rPr>
        <w:t xml:space="preserve"> жүлдегерлері </w:t>
      </w:r>
      <w:r w:rsidRPr="00DF374E">
        <w:rPr>
          <w:rFonts w:eastAsia="Calibri"/>
          <w:color w:val="000000" w:themeColor="text1"/>
          <w:sz w:val="28"/>
          <w:szCs w:val="28"/>
          <w:lang w:val="kk-KZ"/>
        </w:rPr>
        <w:lastRenderedPageBreak/>
        <w:t xml:space="preserve">енгізілді, </w:t>
      </w:r>
      <w:r w:rsidRPr="00DF374E">
        <w:rPr>
          <w:bCs/>
          <w:color w:val="000000" w:themeColor="text1"/>
          <w:sz w:val="28"/>
          <w:szCs w:val="28"/>
          <w:bdr w:val="none" w:sz="0" w:space="0" w:color="auto" w:frame="1"/>
          <w:lang w:val="kk-KZ"/>
        </w:rPr>
        <w:t xml:space="preserve">жалпы білім алушылар контингентінен жүлдегерлердің үлесі </w:t>
      </w:r>
      <w:r w:rsidR="00FE243D" w:rsidRPr="00DF374E">
        <w:rPr>
          <w:b/>
          <w:bCs/>
          <w:color w:val="000000" w:themeColor="text1"/>
          <w:sz w:val="28"/>
          <w:szCs w:val="28"/>
          <w:bdr w:val="none" w:sz="0" w:space="0" w:color="auto" w:frame="1"/>
          <w:lang w:val="kk-KZ"/>
        </w:rPr>
        <w:t>7,3</w:t>
      </w:r>
      <w:r w:rsidRPr="00DF374E">
        <w:rPr>
          <w:rFonts w:eastAsia="Calibri"/>
          <w:b/>
          <w:bCs/>
          <w:color w:val="000000" w:themeColor="text1"/>
          <w:sz w:val="28"/>
          <w:szCs w:val="28"/>
          <w:lang w:val="kk-KZ"/>
        </w:rPr>
        <w:t xml:space="preserve">% ( саны </w:t>
      </w:r>
      <w:r w:rsidR="00FE243D" w:rsidRPr="00DF374E">
        <w:rPr>
          <w:rFonts w:eastAsia="Calibri"/>
          <w:b/>
          <w:bCs/>
          <w:color w:val="000000" w:themeColor="text1"/>
          <w:sz w:val="28"/>
          <w:szCs w:val="28"/>
          <w:lang w:val="kk-KZ"/>
        </w:rPr>
        <w:t>16</w:t>
      </w:r>
      <w:r w:rsidRPr="00DF374E">
        <w:rPr>
          <w:rFonts w:eastAsia="Calibri"/>
          <w:b/>
          <w:bCs/>
          <w:color w:val="000000" w:themeColor="text1"/>
          <w:sz w:val="28"/>
          <w:szCs w:val="28"/>
          <w:lang w:val="kk-KZ"/>
        </w:rPr>
        <w:t xml:space="preserve">)       </w:t>
      </w:r>
    </w:p>
    <w:p w14:paraId="21544C7F" w14:textId="77777777" w:rsidR="008677A3" w:rsidRPr="00DF374E" w:rsidRDefault="008677A3" w:rsidP="00DF374E">
      <w:pPr>
        <w:spacing w:after="0" w:line="240" w:lineRule="auto"/>
        <w:jc w:val="center"/>
        <w:rPr>
          <w:b/>
          <w:color w:val="000000" w:themeColor="text1"/>
          <w:sz w:val="28"/>
          <w:szCs w:val="28"/>
          <w:lang w:val="kk-KZ"/>
        </w:rPr>
      </w:pPr>
      <w:r w:rsidRPr="00DF374E">
        <w:rPr>
          <w:b/>
          <w:color w:val="000000" w:themeColor="text1"/>
          <w:sz w:val="28"/>
          <w:szCs w:val="28"/>
          <w:lang w:val="kk-KZ"/>
        </w:rPr>
        <w:t>2018 – 2019 оқу жылы</w:t>
      </w:r>
    </w:p>
    <w:tbl>
      <w:tblPr>
        <w:tblStyle w:val="ac"/>
        <w:tblpPr w:leftFromText="180" w:rightFromText="180" w:vertAnchor="text" w:tblpX="-351" w:tblpY="1"/>
        <w:tblOverlap w:val="never"/>
        <w:tblW w:w="10343" w:type="dxa"/>
        <w:tblLayout w:type="fixed"/>
        <w:tblLook w:val="04A0" w:firstRow="1" w:lastRow="0" w:firstColumn="1" w:lastColumn="0" w:noHBand="0" w:noVBand="1"/>
      </w:tblPr>
      <w:tblGrid>
        <w:gridCol w:w="675"/>
        <w:gridCol w:w="2127"/>
        <w:gridCol w:w="992"/>
        <w:gridCol w:w="4570"/>
        <w:gridCol w:w="992"/>
        <w:gridCol w:w="987"/>
      </w:tblGrid>
      <w:tr w:rsidR="00E00E1B" w:rsidRPr="00DF374E" w14:paraId="0FEADDD6" w14:textId="77777777" w:rsidTr="00F63F96">
        <w:tc>
          <w:tcPr>
            <w:tcW w:w="675" w:type="dxa"/>
          </w:tcPr>
          <w:p w14:paraId="3A07773C" w14:textId="77777777" w:rsidR="008677A3" w:rsidRPr="00DF374E" w:rsidRDefault="008677A3" w:rsidP="00DF374E">
            <w:pPr>
              <w:spacing w:after="0" w:line="240" w:lineRule="auto"/>
              <w:jc w:val="center"/>
              <w:rPr>
                <w:b/>
                <w:color w:val="000000" w:themeColor="text1"/>
                <w:sz w:val="28"/>
                <w:szCs w:val="28"/>
                <w:lang w:val="kk-KZ"/>
              </w:rPr>
            </w:pPr>
            <w:r w:rsidRPr="00DF374E">
              <w:rPr>
                <w:b/>
                <w:color w:val="000000" w:themeColor="text1"/>
                <w:sz w:val="28"/>
                <w:szCs w:val="28"/>
                <w:lang w:val="kk-KZ"/>
              </w:rPr>
              <w:t>№</w:t>
            </w:r>
          </w:p>
        </w:tc>
        <w:tc>
          <w:tcPr>
            <w:tcW w:w="2127" w:type="dxa"/>
          </w:tcPr>
          <w:p w14:paraId="4B75FD22" w14:textId="77777777" w:rsidR="008677A3" w:rsidRPr="00DF374E" w:rsidRDefault="008677A3" w:rsidP="00DF374E">
            <w:pPr>
              <w:spacing w:after="0" w:line="240" w:lineRule="auto"/>
              <w:jc w:val="center"/>
              <w:rPr>
                <w:b/>
                <w:color w:val="000000" w:themeColor="text1"/>
                <w:sz w:val="28"/>
                <w:szCs w:val="28"/>
                <w:lang w:val="kk-KZ"/>
              </w:rPr>
            </w:pPr>
            <w:r w:rsidRPr="00DF374E">
              <w:rPr>
                <w:b/>
                <w:color w:val="000000" w:themeColor="text1"/>
                <w:sz w:val="28"/>
                <w:szCs w:val="28"/>
                <w:lang w:val="kk-KZ"/>
              </w:rPr>
              <w:t xml:space="preserve">  Оқушылардың аты-жөні</w:t>
            </w:r>
          </w:p>
        </w:tc>
        <w:tc>
          <w:tcPr>
            <w:tcW w:w="992" w:type="dxa"/>
          </w:tcPr>
          <w:p w14:paraId="087CCE02" w14:textId="77777777" w:rsidR="008677A3" w:rsidRPr="00DF374E" w:rsidRDefault="008677A3" w:rsidP="00DF374E">
            <w:pPr>
              <w:spacing w:after="0" w:line="240" w:lineRule="auto"/>
              <w:ind w:left="-109"/>
              <w:jc w:val="center"/>
              <w:rPr>
                <w:b/>
                <w:color w:val="000000" w:themeColor="text1"/>
                <w:sz w:val="28"/>
                <w:szCs w:val="28"/>
                <w:lang w:val="kk-KZ"/>
              </w:rPr>
            </w:pPr>
            <w:r w:rsidRPr="00DF374E">
              <w:rPr>
                <w:b/>
                <w:color w:val="000000" w:themeColor="text1"/>
                <w:sz w:val="28"/>
                <w:szCs w:val="28"/>
                <w:lang w:val="kk-KZ"/>
              </w:rPr>
              <w:t>Классы</w:t>
            </w:r>
          </w:p>
        </w:tc>
        <w:tc>
          <w:tcPr>
            <w:tcW w:w="4570" w:type="dxa"/>
          </w:tcPr>
          <w:p w14:paraId="36F7CF3C" w14:textId="77777777" w:rsidR="008677A3" w:rsidRPr="00DF374E" w:rsidRDefault="008677A3" w:rsidP="00DF374E">
            <w:pPr>
              <w:spacing w:after="0" w:line="240" w:lineRule="auto"/>
              <w:jc w:val="center"/>
              <w:rPr>
                <w:b/>
                <w:color w:val="000000" w:themeColor="text1"/>
                <w:sz w:val="28"/>
                <w:szCs w:val="28"/>
                <w:lang w:val="kk-KZ"/>
              </w:rPr>
            </w:pPr>
            <w:r w:rsidRPr="00DF374E">
              <w:rPr>
                <w:b/>
                <w:color w:val="000000" w:themeColor="text1"/>
                <w:sz w:val="28"/>
                <w:szCs w:val="28"/>
                <w:lang w:val="kk-KZ"/>
              </w:rPr>
              <w:t>Олимпиада не конкурс атауы</w:t>
            </w:r>
          </w:p>
        </w:tc>
        <w:tc>
          <w:tcPr>
            <w:tcW w:w="992" w:type="dxa"/>
          </w:tcPr>
          <w:p w14:paraId="5BD60697" w14:textId="77777777" w:rsidR="008677A3" w:rsidRPr="00DF374E" w:rsidRDefault="008677A3" w:rsidP="00DF374E">
            <w:pPr>
              <w:spacing w:after="0" w:line="240" w:lineRule="auto"/>
              <w:jc w:val="center"/>
              <w:rPr>
                <w:b/>
                <w:color w:val="000000" w:themeColor="text1"/>
                <w:sz w:val="28"/>
                <w:szCs w:val="28"/>
                <w:lang w:val="kk-KZ"/>
              </w:rPr>
            </w:pPr>
            <w:r w:rsidRPr="00DF374E">
              <w:rPr>
                <w:b/>
                <w:color w:val="000000" w:themeColor="text1"/>
                <w:sz w:val="28"/>
                <w:szCs w:val="28"/>
                <w:lang w:val="kk-KZ"/>
              </w:rPr>
              <w:t>Алған орны</w:t>
            </w:r>
          </w:p>
        </w:tc>
        <w:tc>
          <w:tcPr>
            <w:tcW w:w="987" w:type="dxa"/>
          </w:tcPr>
          <w:p w14:paraId="3CC7A7DF" w14:textId="77777777" w:rsidR="008677A3" w:rsidRPr="00DF374E" w:rsidRDefault="008677A3" w:rsidP="00DF374E">
            <w:pPr>
              <w:spacing w:after="0" w:line="240" w:lineRule="auto"/>
              <w:jc w:val="center"/>
              <w:rPr>
                <w:b/>
                <w:color w:val="000000" w:themeColor="text1"/>
                <w:sz w:val="28"/>
                <w:szCs w:val="28"/>
                <w:lang w:val="kk-KZ"/>
              </w:rPr>
            </w:pPr>
            <w:r w:rsidRPr="00DF374E">
              <w:rPr>
                <w:b/>
                <w:color w:val="000000" w:themeColor="text1"/>
                <w:sz w:val="28"/>
                <w:szCs w:val="28"/>
                <w:lang w:val="kk-KZ"/>
              </w:rPr>
              <w:t>Жылы</w:t>
            </w:r>
          </w:p>
          <w:p w14:paraId="527FE7C2" w14:textId="77777777" w:rsidR="008677A3" w:rsidRPr="00DF374E" w:rsidRDefault="008677A3" w:rsidP="00DF374E">
            <w:pPr>
              <w:spacing w:after="0" w:line="240" w:lineRule="auto"/>
              <w:jc w:val="center"/>
              <w:rPr>
                <w:b/>
                <w:color w:val="000000" w:themeColor="text1"/>
                <w:sz w:val="28"/>
                <w:szCs w:val="28"/>
                <w:lang w:val="kk-KZ"/>
              </w:rPr>
            </w:pPr>
          </w:p>
        </w:tc>
      </w:tr>
      <w:tr w:rsidR="00E00E1B" w:rsidRPr="00DF374E" w14:paraId="00ACF9D4" w14:textId="77777777" w:rsidTr="00F63F96">
        <w:tc>
          <w:tcPr>
            <w:tcW w:w="675" w:type="dxa"/>
          </w:tcPr>
          <w:p w14:paraId="404D24D9" w14:textId="77777777" w:rsidR="008677A3" w:rsidRPr="00DF374E" w:rsidRDefault="008677A3" w:rsidP="00DF374E">
            <w:pPr>
              <w:spacing w:after="0" w:line="240" w:lineRule="auto"/>
              <w:jc w:val="center"/>
              <w:rPr>
                <w:color w:val="000000" w:themeColor="text1"/>
                <w:sz w:val="28"/>
                <w:szCs w:val="28"/>
                <w:lang w:val="kk-KZ"/>
              </w:rPr>
            </w:pPr>
          </w:p>
        </w:tc>
        <w:tc>
          <w:tcPr>
            <w:tcW w:w="9668" w:type="dxa"/>
            <w:gridSpan w:val="5"/>
          </w:tcPr>
          <w:p w14:paraId="6A8B64F5" w14:textId="77777777" w:rsidR="008677A3" w:rsidRPr="00DF374E" w:rsidRDefault="008677A3" w:rsidP="00DF374E">
            <w:pPr>
              <w:spacing w:after="0" w:line="240" w:lineRule="auto"/>
              <w:jc w:val="center"/>
              <w:rPr>
                <w:b/>
                <w:color w:val="000000" w:themeColor="text1"/>
                <w:sz w:val="28"/>
                <w:szCs w:val="28"/>
                <w:lang w:val="kk-KZ"/>
              </w:rPr>
            </w:pPr>
            <w:r w:rsidRPr="00DF374E">
              <w:rPr>
                <w:b/>
                <w:color w:val="000000" w:themeColor="text1"/>
                <w:sz w:val="28"/>
                <w:szCs w:val="28"/>
                <w:lang w:val="kk-KZ"/>
              </w:rPr>
              <w:t>Халықаралық</w:t>
            </w:r>
          </w:p>
        </w:tc>
      </w:tr>
      <w:tr w:rsidR="00C054C4" w:rsidRPr="00DF374E" w14:paraId="107715AF" w14:textId="77777777" w:rsidTr="00F63F96">
        <w:tc>
          <w:tcPr>
            <w:tcW w:w="675" w:type="dxa"/>
          </w:tcPr>
          <w:p w14:paraId="06F8DFEF" w14:textId="77777777" w:rsidR="00C054C4" w:rsidRPr="00DF374E" w:rsidRDefault="00C054C4" w:rsidP="00DF374E">
            <w:pPr>
              <w:spacing w:after="0" w:line="240" w:lineRule="auto"/>
              <w:jc w:val="center"/>
              <w:rPr>
                <w:color w:val="000000" w:themeColor="text1"/>
                <w:sz w:val="28"/>
                <w:szCs w:val="28"/>
                <w:lang w:val="kk-KZ"/>
              </w:rPr>
            </w:pPr>
            <w:r w:rsidRPr="00DF374E">
              <w:rPr>
                <w:color w:val="000000" w:themeColor="text1"/>
                <w:sz w:val="28"/>
                <w:szCs w:val="28"/>
                <w:lang w:val="kk-KZ"/>
              </w:rPr>
              <w:t>1</w:t>
            </w:r>
          </w:p>
        </w:tc>
        <w:tc>
          <w:tcPr>
            <w:tcW w:w="2127" w:type="dxa"/>
          </w:tcPr>
          <w:p w14:paraId="14B383DB" w14:textId="6BB78332" w:rsidR="00C054C4" w:rsidRPr="00DF374E" w:rsidRDefault="00C054C4" w:rsidP="00DF374E">
            <w:pPr>
              <w:spacing w:after="0" w:line="240" w:lineRule="auto"/>
              <w:rPr>
                <w:color w:val="000000" w:themeColor="text1"/>
                <w:sz w:val="28"/>
                <w:szCs w:val="28"/>
                <w:lang w:val="kk-KZ"/>
              </w:rPr>
            </w:pPr>
            <w:r w:rsidRPr="00DF374E">
              <w:rPr>
                <w:color w:val="000000" w:themeColor="text1"/>
                <w:sz w:val="28"/>
                <w:szCs w:val="28"/>
                <w:lang w:val="kk-KZ"/>
              </w:rPr>
              <w:t xml:space="preserve">Воробей Марина </w:t>
            </w:r>
          </w:p>
        </w:tc>
        <w:tc>
          <w:tcPr>
            <w:tcW w:w="992" w:type="dxa"/>
          </w:tcPr>
          <w:p w14:paraId="45D63818" w14:textId="7A30FF7C" w:rsidR="00C054C4" w:rsidRPr="00DF374E" w:rsidRDefault="00C054C4" w:rsidP="00DF374E">
            <w:pPr>
              <w:spacing w:after="0" w:line="240" w:lineRule="auto"/>
              <w:jc w:val="center"/>
              <w:rPr>
                <w:color w:val="000000" w:themeColor="text1"/>
                <w:sz w:val="28"/>
                <w:szCs w:val="28"/>
                <w:lang w:val="kk-KZ"/>
              </w:rPr>
            </w:pPr>
            <w:r w:rsidRPr="00DF374E">
              <w:rPr>
                <w:color w:val="000000" w:themeColor="text1"/>
                <w:sz w:val="28"/>
                <w:szCs w:val="28"/>
                <w:lang w:val="kk-KZ"/>
              </w:rPr>
              <w:t>11</w:t>
            </w:r>
          </w:p>
        </w:tc>
        <w:tc>
          <w:tcPr>
            <w:tcW w:w="4570" w:type="dxa"/>
          </w:tcPr>
          <w:p w14:paraId="4632D682" w14:textId="44C62EA9" w:rsidR="00C054C4" w:rsidRPr="00DF374E" w:rsidRDefault="00C054C4" w:rsidP="00DF374E">
            <w:pPr>
              <w:spacing w:after="0" w:line="240" w:lineRule="auto"/>
              <w:jc w:val="both"/>
              <w:rPr>
                <w:color w:val="000000" w:themeColor="text1"/>
                <w:sz w:val="28"/>
                <w:szCs w:val="28"/>
                <w:lang w:val="kk-KZ"/>
              </w:rPr>
            </w:pPr>
            <w:r w:rsidRPr="00DF374E">
              <w:rPr>
                <w:color w:val="000000" w:themeColor="text1"/>
                <w:sz w:val="28"/>
                <w:szCs w:val="28"/>
                <w:lang w:val="kk-KZ"/>
              </w:rPr>
              <w:t>«Лидер.</w:t>
            </w:r>
            <w:r w:rsidRPr="00DF374E">
              <w:rPr>
                <w:color w:val="000000" w:themeColor="text1"/>
                <w:sz w:val="28"/>
                <w:szCs w:val="28"/>
              </w:rPr>
              <w:t>KZ</w:t>
            </w:r>
            <w:r w:rsidRPr="00DF374E">
              <w:rPr>
                <w:color w:val="000000" w:themeColor="text1"/>
                <w:sz w:val="28"/>
                <w:szCs w:val="28"/>
                <w:lang w:val="kk-KZ"/>
              </w:rPr>
              <w:t>»интеллектуалды олимпиадасы</w:t>
            </w:r>
          </w:p>
        </w:tc>
        <w:tc>
          <w:tcPr>
            <w:tcW w:w="992" w:type="dxa"/>
          </w:tcPr>
          <w:p w14:paraId="275C1D08" w14:textId="01F8D18E" w:rsidR="00C054C4" w:rsidRPr="00DF374E" w:rsidRDefault="00C054C4" w:rsidP="00DF374E">
            <w:pPr>
              <w:spacing w:after="0" w:line="240" w:lineRule="auto"/>
              <w:jc w:val="center"/>
              <w:rPr>
                <w:color w:val="000000" w:themeColor="text1"/>
                <w:sz w:val="28"/>
                <w:szCs w:val="28"/>
                <w:lang w:val="kk-KZ"/>
              </w:rPr>
            </w:pPr>
            <w:r w:rsidRPr="00DF374E">
              <w:rPr>
                <w:color w:val="000000" w:themeColor="text1"/>
                <w:sz w:val="28"/>
                <w:szCs w:val="28"/>
                <w:lang w:val="kk-KZ"/>
              </w:rPr>
              <w:t>1</w:t>
            </w:r>
          </w:p>
        </w:tc>
        <w:tc>
          <w:tcPr>
            <w:tcW w:w="987" w:type="dxa"/>
          </w:tcPr>
          <w:p w14:paraId="13D293A6" w14:textId="418BE4FD" w:rsidR="00C054C4" w:rsidRPr="00DF374E" w:rsidRDefault="00C054C4" w:rsidP="00DF374E">
            <w:pPr>
              <w:spacing w:after="0" w:line="240" w:lineRule="auto"/>
              <w:jc w:val="center"/>
              <w:rPr>
                <w:color w:val="000000" w:themeColor="text1"/>
                <w:sz w:val="28"/>
                <w:szCs w:val="28"/>
                <w:lang w:val="kk-KZ"/>
              </w:rPr>
            </w:pPr>
            <w:r w:rsidRPr="00DF374E">
              <w:rPr>
                <w:color w:val="000000" w:themeColor="text1"/>
                <w:sz w:val="28"/>
                <w:szCs w:val="28"/>
                <w:lang w:val="kk-KZ"/>
              </w:rPr>
              <w:t>2019</w:t>
            </w:r>
          </w:p>
        </w:tc>
      </w:tr>
      <w:tr w:rsidR="00C054C4" w:rsidRPr="00DF374E" w14:paraId="1A11F735" w14:textId="77777777" w:rsidTr="00F63F96">
        <w:tc>
          <w:tcPr>
            <w:tcW w:w="675" w:type="dxa"/>
          </w:tcPr>
          <w:p w14:paraId="43878DE6" w14:textId="77777777" w:rsidR="00C054C4" w:rsidRPr="00DF374E" w:rsidRDefault="00C054C4" w:rsidP="00DF374E">
            <w:pPr>
              <w:spacing w:after="0" w:line="240" w:lineRule="auto"/>
              <w:jc w:val="center"/>
              <w:rPr>
                <w:color w:val="000000" w:themeColor="text1"/>
                <w:sz w:val="28"/>
                <w:szCs w:val="28"/>
                <w:lang w:val="kk-KZ"/>
              </w:rPr>
            </w:pPr>
            <w:r w:rsidRPr="00DF374E">
              <w:rPr>
                <w:color w:val="000000" w:themeColor="text1"/>
                <w:sz w:val="28"/>
                <w:szCs w:val="28"/>
                <w:lang w:val="kk-KZ"/>
              </w:rPr>
              <w:t>2</w:t>
            </w:r>
          </w:p>
        </w:tc>
        <w:tc>
          <w:tcPr>
            <w:tcW w:w="2127" w:type="dxa"/>
          </w:tcPr>
          <w:p w14:paraId="425B9AA7" w14:textId="58717F35" w:rsidR="00C054C4" w:rsidRPr="00DF374E" w:rsidRDefault="00C054C4" w:rsidP="00DF374E">
            <w:pPr>
              <w:spacing w:after="0" w:line="240" w:lineRule="auto"/>
              <w:rPr>
                <w:color w:val="000000" w:themeColor="text1"/>
                <w:sz w:val="28"/>
                <w:szCs w:val="28"/>
                <w:lang w:val="kk-KZ"/>
              </w:rPr>
            </w:pPr>
            <w:r w:rsidRPr="00DF374E">
              <w:rPr>
                <w:sz w:val="28"/>
                <w:szCs w:val="28"/>
                <w:lang w:val="kk-KZ"/>
              </w:rPr>
              <w:t>Бабич Ксения</w:t>
            </w:r>
          </w:p>
        </w:tc>
        <w:tc>
          <w:tcPr>
            <w:tcW w:w="992" w:type="dxa"/>
          </w:tcPr>
          <w:p w14:paraId="4F48DA4D" w14:textId="152A06BF" w:rsidR="00C054C4" w:rsidRPr="00DF374E" w:rsidRDefault="00C054C4" w:rsidP="00DF374E">
            <w:pPr>
              <w:spacing w:after="0" w:line="240" w:lineRule="auto"/>
              <w:jc w:val="center"/>
              <w:rPr>
                <w:color w:val="000000" w:themeColor="text1"/>
                <w:sz w:val="28"/>
                <w:szCs w:val="28"/>
                <w:lang w:val="kk-KZ"/>
              </w:rPr>
            </w:pPr>
            <w:r w:rsidRPr="00DF374E">
              <w:rPr>
                <w:sz w:val="28"/>
                <w:szCs w:val="28"/>
                <w:lang w:val="kk-KZ"/>
              </w:rPr>
              <w:t>1</w:t>
            </w:r>
          </w:p>
        </w:tc>
        <w:tc>
          <w:tcPr>
            <w:tcW w:w="4570" w:type="dxa"/>
          </w:tcPr>
          <w:p w14:paraId="38EB8973" w14:textId="085195D9" w:rsidR="00C054C4" w:rsidRPr="00DF374E" w:rsidRDefault="00C054C4" w:rsidP="00DF374E">
            <w:pPr>
              <w:spacing w:after="0" w:line="240" w:lineRule="auto"/>
              <w:jc w:val="both"/>
              <w:rPr>
                <w:color w:val="000000" w:themeColor="text1"/>
                <w:sz w:val="28"/>
                <w:szCs w:val="28"/>
                <w:lang w:val="kk-KZ"/>
              </w:rPr>
            </w:pPr>
            <w:r w:rsidRPr="00DF374E">
              <w:rPr>
                <w:sz w:val="28"/>
                <w:szCs w:val="28"/>
                <w:lang w:val="kk-KZ"/>
              </w:rPr>
              <w:t>Пони</w:t>
            </w:r>
          </w:p>
        </w:tc>
        <w:tc>
          <w:tcPr>
            <w:tcW w:w="992" w:type="dxa"/>
          </w:tcPr>
          <w:p w14:paraId="3F04D393" w14:textId="01C44634" w:rsidR="00C054C4" w:rsidRPr="00DF374E" w:rsidRDefault="00C054C4" w:rsidP="00DF374E">
            <w:pPr>
              <w:spacing w:after="0" w:line="240" w:lineRule="auto"/>
              <w:jc w:val="center"/>
              <w:rPr>
                <w:color w:val="000000" w:themeColor="text1"/>
                <w:sz w:val="28"/>
                <w:szCs w:val="28"/>
                <w:lang w:val="kk-KZ"/>
              </w:rPr>
            </w:pPr>
            <w:r w:rsidRPr="00DF374E">
              <w:rPr>
                <w:color w:val="000000" w:themeColor="text1"/>
                <w:sz w:val="28"/>
                <w:szCs w:val="28"/>
                <w:lang w:val="kk-KZ"/>
              </w:rPr>
              <w:t>1</w:t>
            </w:r>
          </w:p>
        </w:tc>
        <w:tc>
          <w:tcPr>
            <w:tcW w:w="987" w:type="dxa"/>
          </w:tcPr>
          <w:p w14:paraId="37357D3A" w14:textId="1CDCB4C8" w:rsidR="00C054C4" w:rsidRPr="00DF374E" w:rsidRDefault="00C054C4" w:rsidP="00DF374E">
            <w:pPr>
              <w:spacing w:after="0" w:line="240" w:lineRule="auto"/>
              <w:jc w:val="center"/>
              <w:rPr>
                <w:color w:val="000000" w:themeColor="text1"/>
                <w:sz w:val="28"/>
                <w:szCs w:val="28"/>
                <w:lang w:val="kk-KZ"/>
              </w:rPr>
            </w:pPr>
            <w:r w:rsidRPr="00DF374E">
              <w:rPr>
                <w:sz w:val="28"/>
                <w:szCs w:val="28"/>
                <w:lang w:val="kk-KZ"/>
              </w:rPr>
              <w:t>2018</w:t>
            </w:r>
          </w:p>
        </w:tc>
      </w:tr>
      <w:tr w:rsidR="00C054C4" w:rsidRPr="00DF374E" w14:paraId="33DFCF23" w14:textId="77777777" w:rsidTr="00F63F96">
        <w:tc>
          <w:tcPr>
            <w:tcW w:w="675" w:type="dxa"/>
          </w:tcPr>
          <w:p w14:paraId="3E457DA0" w14:textId="77777777" w:rsidR="00C054C4" w:rsidRPr="00DF374E" w:rsidRDefault="00C054C4" w:rsidP="00DF374E">
            <w:pPr>
              <w:spacing w:after="0" w:line="240" w:lineRule="auto"/>
              <w:jc w:val="center"/>
              <w:rPr>
                <w:color w:val="000000" w:themeColor="text1"/>
                <w:sz w:val="28"/>
                <w:szCs w:val="28"/>
                <w:lang w:val="kk-KZ"/>
              </w:rPr>
            </w:pPr>
            <w:r w:rsidRPr="00DF374E">
              <w:rPr>
                <w:color w:val="000000" w:themeColor="text1"/>
                <w:sz w:val="28"/>
                <w:szCs w:val="28"/>
                <w:lang w:val="kk-KZ"/>
              </w:rPr>
              <w:t>3</w:t>
            </w:r>
          </w:p>
        </w:tc>
        <w:tc>
          <w:tcPr>
            <w:tcW w:w="2127" w:type="dxa"/>
          </w:tcPr>
          <w:p w14:paraId="0AF14702" w14:textId="5A1020B1" w:rsidR="00C054C4" w:rsidRPr="00DF374E" w:rsidRDefault="00C054C4" w:rsidP="00DF374E">
            <w:pPr>
              <w:spacing w:after="0" w:line="240" w:lineRule="auto"/>
              <w:rPr>
                <w:color w:val="000000" w:themeColor="text1"/>
                <w:sz w:val="28"/>
                <w:szCs w:val="28"/>
                <w:lang w:val="kk-KZ"/>
              </w:rPr>
            </w:pPr>
            <w:r w:rsidRPr="00DF374E">
              <w:rPr>
                <w:sz w:val="28"/>
                <w:szCs w:val="28"/>
                <w:lang w:val="kk-KZ"/>
              </w:rPr>
              <w:t>Есеев Данияр</w:t>
            </w:r>
          </w:p>
        </w:tc>
        <w:tc>
          <w:tcPr>
            <w:tcW w:w="992" w:type="dxa"/>
          </w:tcPr>
          <w:p w14:paraId="653DD012" w14:textId="37C2FD71" w:rsidR="00C054C4" w:rsidRPr="00DF374E" w:rsidRDefault="00C054C4" w:rsidP="00DF374E">
            <w:pPr>
              <w:spacing w:after="0" w:line="240" w:lineRule="auto"/>
              <w:jc w:val="center"/>
              <w:rPr>
                <w:color w:val="000000" w:themeColor="text1"/>
                <w:sz w:val="28"/>
                <w:szCs w:val="28"/>
                <w:lang w:val="kk-KZ"/>
              </w:rPr>
            </w:pPr>
            <w:r w:rsidRPr="00DF374E">
              <w:rPr>
                <w:sz w:val="28"/>
                <w:szCs w:val="28"/>
                <w:lang w:val="kk-KZ"/>
              </w:rPr>
              <w:t>1</w:t>
            </w:r>
          </w:p>
        </w:tc>
        <w:tc>
          <w:tcPr>
            <w:tcW w:w="4570" w:type="dxa"/>
          </w:tcPr>
          <w:p w14:paraId="0F643329" w14:textId="4E81BB68" w:rsidR="00C054C4" w:rsidRPr="00DF374E" w:rsidRDefault="00C054C4" w:rsidP="00DF374E">
            <w:pPr>
              <w:spacing w:after="0" w:line="240" w:lineRule="auto"/>
              <w:jc w:val="both"/>
              <w:rPr>
                <w:color w:val="000000" w:themeColor="text1"/>
                <w:sz w:val="28"/>
                <w:szCs w:val="28"/>
                <w:lang w:val="kk-KZ"/>
              </w:rPr>
            </w:pPr>
            <w:r w:rsidRPr="00DF374E">
              <w:rPr>
                <w:sz w:val="28"/>
                <w:szCs w:val="28"/>
                <w:lang w:val="kk-KZ"/>
              </w:rPr>
              <w:t>Пони</w:t>
            </w:r>
          </w:p>
        </w:tc>
        <w:tc>
          <w:tcPr>
            <w:tcW w:w="992" w:type="dxa"/>
          </w:tcPr>
          <w:p w14:paraId="120B5F99" w14:textId="61C5FB20" w:rsidR="00C054C4" w:rsidRPr="00DF374E" w:rsidRDefault="00C054C4" w:rsidP="00DF374E">
            <w:pPr>
              <w:spacing w:after="0" w:line="240" w:lineRule="auto"/>
              <w:jc w:val="center"/>
              <w:rPr>
                <w:color w:val="000000" w:themeColor="text1"/>
                <w:sz w:val="28"/>
                <w:szCs w:val="28"/>
                <w:lang w:val="kk-KZ"/>
              </w:rPr>
            </w:pPr>
            <w:r w:rsidRPr="00DF374E">
              <w:rPr>
                <w:color w:val="000000" w:themeColor="text1"/>
                <w:sz w:val="28"/>
                <w:szCs w:val="28"/>
                <w:lang w:val="kk-KZ"/>
              </w:rPr>
              <w:t>1</w:t>
            </w:r>
          </w:p>
        </w:tc>
        <w:tc>
          <w:tcPr>
            <w:tcW w:w="987" w:type="dxa"/>
          </w:tcPr>
          <w:p w14:paraId="595F30CB" w14:textId="1C091502" w:rsidR="00C054C4" w:rsidRPr="00DF374E" w:rsidRDefault="00C054C4" w:rsidP="00DF374E">
            <w:pPr>
              <w:spacing w:after="0" w:line="240" w:lineRule="auto"/>
              <w:jc w:val="center"/>
              <w:rPr>
                <w:color w:val="000000" w:themeColor="text1"/>
                <w:sz w:val="28"/>
                <w:szCs w:val="28"/>
                <w:lang w:val="kk-KZ"/>
              </w:rPr>
            </w:pPr>
            <w:r w:rsidRPr="00DF374E">
              <w:rPr>
                <w:sz w:val="28"/>
                <w:szCs w:val="28"/>
                <w:lang w:val="kk-KZ"/>
              </w:rPr>
              <w:t>2018</w:t>
            </w:r>
          </w:p>
        </w:tc>
      </w:tr>
      <w:tr w:rsidR="00B47DB8" w:rsidRPr="00DF374E" w14:paraId="7134B37C" w14:textId="77777777" w:rsidTr="00F63F96">
        <w:tc>
          <w:tcPr>
            <w:tcW w:w="675" w:type="dxa"/>
          </w:tcPr>
          <w:p w14:paraId="2C1A4111" w14:textId="77777777" w:rsidR="00B47DB8" w:rsidRPr="00DF374E" w:rsidRDefault="00B47DB8" w:rsidP="00DF374E">
            <w:pPr>
              <w:spacing w:after="0" w:line="240" w:lineRule="auto"/>
              <w:jc w:val="center"/>
              <w:rPr>
                <w:color w:val="000000" w:themeColor="text1"/>
                <w:sz w:val="28"/>
                <w:szCs w:val="28"/>
                <w:lang w:val="kk-KZ"/>
              </w:rPr>
            </w:pPr>
            <w:r w:rsidRPr="00DF374E">
              <w:rPr>
                <w:color w:val="000000" w:themeColor="text1"/>
                <w:sz w:val="28"/>
                <w:szCs w:val="28"/>
                <w:lang w:val="kk-KZ"/>
              </w:rPr>
              <w:t>4</w:t>
            </w:r>
          </w:p>
        </w:tc>
        <w:tc>
          <w:tcPr>
            <w:tcW w:w="2127" w:type="dxa"/>
          </w:tcPr>
          <w:p w14:paraId="063EEA5E" w14:textId="7FC4BC30" w:rsidR="00B47DB8" w:rsidRPr="00DF374E" w:rsidRDefault="00B47DB8" w:rsidP="00DF374E">
            <w:pPr>
              <w:spacing w:after="0" w:line="240" w:lineRule="auto"/>
              <w:rPr>
                <w:color w:val="000000" w:themeColor="text1"/>
                <w:sz w:val="28"/>
                <w:szCs w:val="28"/>
                <w:lang w:val="kk-KZ"/>
              </w:rPr>
            </w:pPr>
            <w:r w:rsidRPr="00DF374E">
              <w:rPr>
                <w:color w:val="000000"/>
                <w:sz w:val="28"/>
                <w:szCs w:val="28"/>
                <w:lang w:val="kk-KZ"/>
              </w:rPr>
              <w:t>Есеева Д</w:t>
            </w:r>
          </w:p>
        </w:tc>
        <w:tc>
          <w:tcPr>
            <w:tcW w:w="992" w:type="dxa"/>
          </w:tcPr>
          <w:p w14:paraId="36B1CCAD" w14:textId="397484FC" w:rsidR="00B47DB8" w:rsidRPr="00DF374E" w:rsidRDefault="00B47DB8" w:rsidP="00DF374E">
            <w:pPr>
              <w:spacing w:after="0" w:line="240" w:lineRule="auto"/>
              <w:jc w:val="center"/>
              <w:rPr>
                <w:color w:val="000000" w:themeColor="text1"/>
                <w:sz w:val="28"/>
                <w:szCs w:val="28"/>
                <w:lang w:val="kk-KZ"/>
              </w:rPr>
            </w:pPr>
            <w:r w:rsidRPr="00DF374E">
              <w:rPr>
                <w:color w:val="000000"/>
                <w:sz w:val="28"/>
                <w:szCs w:val="28"/>
                <w:lang w:val="kk-KZ"/>
              </w:rPr>
              <w:t>6-кл</w:t>
            </w:r>
          </w:p>
        </w:tc>
        <w:tc>
          <w:tcPr>
            <w:tcW w:w="4570" w:type="dxa"/>
          </w:tcPr>
          <w:p w14:paraId="5E05C8FC" w14:textId="461E81A7" w:rsidR="00B47DB8" w:rsidRPr="00DF374E" w:rsidRDefault="00B47DB8" w:rsidP="00DF374E">
            <w:pPr>
              <w:spacing w:after="0" w:line="240" w:lineRule="auto"/>
              <w:jc w:val="both"/>
              <w:rPr>
                <w:color w:val="000000" w:themeColor="text1"/>
                <w:sz w:val="28"/>
                <w:szCs w:val="28"/>
                <w:lang w:val="kk-KZ"/>
              </w:rPr>
            </w:pPr>
            <w:r w:rsidRPr="00DF374E">
              <w:rPr>
                <w:color w:val="000000"/>
                <w:sz w:val="28"/>
                <w:szCs w:val="28"/>
                <w:lang w:val="kk-KZ"/>
              </w:rPr>
              <w:t>Лидер.кз олимпиадасы</w:t>
            </w:r>
          </w:p>
        </w:tc>
        <w:tc>
          <w:tcPr>
            <w:tcW w:w="992" w:type="dxa"/>
          </w:tcPr>
          <w:p w14:paraId="1EFC57F8" w14:textId="1B60AFCC" w:rsidR="00B47DB8" w:rsidRPr="00DF374E" w:rsidRDefault="00B47DB8" w:rsidP="00DF374E">
            <w:pPr>
              <w:spacing w:after="0" w:line="240" w:lineRule="auto"/>
              <w:jc w:val="center"/>
              <w:rPr>
                <w:color w:val="000000" w:themeColor="text1"/>
                <w:sz w:val="28"/>
                <w:szCs w:val="28"/>
                <w:lang w:val="kk-KZ"/>
              </w:rPr>
            </w:pPr>
            <w:r w:rsidRPr="00DF374E">
              <w:rPr>
                <w:color w:val="000000"/>
                <w:sz w:val="28"/>
                <w:szCs w:val="28"/>
                <w:lang w:val="kk-KZ"/>
              </w:rPr>
              <w:t>1-орын</w:t>
            </w:r>
          </w:p>
        </w:tc>
        <w:tc>
          <w:tcPr>
            <w:tcW w:w="987" w:type="dxa"/>
          </w:tcPr>
          <w:p w14:paraId="51C79890" w14:textId="6744ED90" w:rsidR="00B47DB8" w:rsidRPr="00DF374E" w:rsidRDefault="00B47DB8" w:rsidP="00DF374E">
            <w:pPr>
              <w:spacing w:after="0" w:line="240" w:lineRule="auto"/>
              <w:jc w:val="center"/>
              <w:rPr>
                <w:color w:val="000000" w:themeColor="text1"/>
                <w:sz w:val="28"/>
                <w:szCs w:val="28"/>
                <w:lang w:val="kk-KZ"/>
              </w:rPr>
            </w:pPr>
            <w:r w:rsidRPr="00DF374E">
              <w:rPr>
                <w:color w:val="000000"/>
                <w:sz w:val="28"/>
                <w:szCs w:val="28"/>
                <w:lang w:val="kk-KZ"/>
              </w:rPr>
              <w:t>2019</w:t>
            </w:r>
          </w:p>
        </w:tc>
      </w:tr>
      <w:tr w:rsidR="00B47DB8" w:rsidRPr="00DF374E" w14:paraId="6C86B453" w14:textId="77777777" w:rsidTr="00F63F96">
        <w:tc>
          <w:tcPr>
            <w:tcW w:w="675" w:type="dxa"/>
          </w:tcPr>
          <w:p w14:paraId="0DD6A0D3" w14:textId="77777777" w:rsidR="00B47DB8" w:rsidRPr="00DF374E" w:rsidRDefault="00B47DB8" w:rsidP="00DF374E">
            <w:pPr>
              <w:spacing w:after="0" w:line="240" w:lineRule="auto"/>
              <w:jc w:val="center"/>
              <w:rPr>
                <w:color w:val="000000" w:themeColor="text1"/>
                <w:sz w:val="28"/>
                <w:szCs w:val="28"/>
                <w:lang w:val="kk-KZ"/>
              </w:rPr>
            </w:pPr>
            <w:r w:rsidRPr="00DF374E">
              <w:rPr>
                <w:color w:val="000000" w:themeColor="text1"/>
                <w:sz w:val="28"/>
                <w:szCs w:val="28"/>
                <w:lang w:val="kk-KZ"/>
              </w:rPr>
              <w:t>5</w:t>
            </w:r>
          </w:p>
        </w:tc>
        <w:tc>
          <w:tcPr>
            <w:tcW w:w="2127" w:type="dxa"/>
          </w:tcPr>
          <w:p w14:paraId="7DE46D08" w14:textId="5A5A9FF4" w:rsidR="00B47DB8" w:rsidRPr="00DF374E" w:rsidRDefault="00B47DB8" w:rsidP="00DF374E">
            <w:pPr>
              <w:spacing w:after="0" w:line="240" w:lineRule="auto"/>
              <w:rPr>
                <w:color w:val="000000" w:themeColor="text1"/>
                <w:sz w:val="28"/>
                <w:szCs w:val="28"/>
                <w:lang w:val="kk-KZ"/>
              </w:rPr>
            </w:pPr>
            <w:r w:rsidRPr="00DF374E">
              <w:rPr>
                <w:color w:val="000000"/>
                <w:sz w:val="28"/>
                <w:szCs w:val="28"/>
                <w:lang w:val="kk-KZ"/>
              </w:rPr>
              <w:t>Ахметова А</w:t>
            </w:r>
          </w:p>
        </w:tc>
        <w:tc>
          <w:tcPr>
            <w:tcW w:w="992" w:type="dxa"/>
          </w:tcPr>
          <w:p w14:paraId="3F37B674" w14:textId="61B72A08" w:rsidR="00B47DB8" w:rsidRPr="00DF374E" w:rsidRDefault="00B47DB8" w:rsidP="00DF374E">
            <w:pPr>
              <w:spacing w:after="0" w:line="240" w:lineRule="auto"/>
              <w:jc w:val="center"/>
              <w:rPr>
                <w:color w:val="000000" w:themeColor="text1"/>
                <w:sz w:val="28"/>
                <w:szCs w:val="28"/>
                <w:lang w:val="kk-KZ"/>
              </w:rPr>
            </w:pPr>
            <w:r w:rsidRPr="00DF374E">
              <w:rPr>
                <w:color w:val="000000"/>
                <w:sz w:val="28"/>
                <w:szCs w:val="28"/>
                <w:lang w:val="kk-KZ"/>
              </w:rPr>
              <w:t>6-кл</w:t>
            </w:r>
          </w:p>
        </w:tc>
        <w:tc>
          <w:tcPr>
            <w:tcW w:w="4570" w:type="dxa"/>
          </w:tcPr>
          <w:p w14:paraId="575F655E" w14:textId="4AD45F4E" w:rsidR="00B47DB8" w:rsidRPr="00DF374E" w:rsidRDefault="00B47DB8" w:rsidP="00DF374E">
            <w:pPr>
              <w:spacing w:after="0" w:line="240" w:lineRule="auto"/>
              <w:jc w:val="both"/>
              <w:rPr>
                <w:color w:val="000000" w:themeColor="text1"/>
                <w:sz w:val="28"/>
                <w:szCs w:val="28"/>
                <w:lang w:val="kk-KZ"/>
              </w:rPr>
            </w:pPr>
            <w:r w:rsidRPr="00DF374E">
              <w:rPr>
                <w:color w:val="000000"/>
                <w:sz w:val="28"/>
                <w:szCs w:val="28"/>
                <w:lang w:val="kk-KZ"/>
              </w:rPr>
              <w:t>Лидер.кз олимп.</w:t>
            </w:r>
          </w:p>
        </w:tc>
        <w:tc>
          <w:tcPr>
            <w:tcW w:w="992" w:type="dxa"/>
          </w:tcPr>
          <w:p w14:paraId="01C0B034" w14:textId="50590A7A" w:rsidR="00B47DB8" w:rsidRPr="00DF374E" w:rsidRDefault="00B47DB8" w:rsidP="00DF374E">
            <w:pPr>
              <w:spacing w:after="0" w:line="240" w:lineRule="auto"/>
              <w:jc w:val="center"/>
              <w:rPr>
                <w:color w:val="000000" w:themeColor="text1"/>
                <w:sz w:val="28"/>
                <w:szCs w:val="28"/>
                <w:lang w:val="kk-KZ"/>
              </w:rPr>
            </w:pPr>
            <w:r w:rsidRPr="00DF374E">
              <w:rPr>
                <w:color w:val="000000"/>
                <w:sz w:val="28"/>
                <w:szCs w:val="28"/>
                <w:lang w:val="kk-KZ"/>
              </w:rPr>
              <w:t>1-орын</w:t>
            </w:r>
          </w:p>
        </w:tc>
        <w:tc>
          <w:tcPr>
            <w:tcW w:w="987" w:type="dxa"/>
          </w:tcPr>
          <w:p w14:paraId="58346154" w14:textId="02F3CDAE" w:rsidR="00B47DB8" w:rsidRPr="00DF374E" w:rsidRDefault="00B47DB8" w:rsidP="00DF374E">
            <w:pPr>
              <w:spacing w:after="0" w:line="240" w:lineRule="auto"/>
              <w:jc w:val="center"/>
              <w:rPr>
                <w:color w:val="000000" w:themeColor="text1"/>
                <w:sz w:val="28"/>
                <w:szCs w:val="28"/>
                <w:lang w:val="kk-KZ"/>
              </w:rPr>
            </w:pPr>
            <w:r w:rsidRPr="00DF374E">
              <w:rPr>
                <w:color w:val="000000"/>
                <w:sz w:val="28"/>
                <w:szCs w:val="28"/>
                <w:lang w:val="kk-KZ"/>
              </w:rPr>
              <w:t>2019</w:t>
            </w:r>
          </w:p>
        </w:tc>
      </w:tr>
      <w:tr w:rsidR="00B47DB8" w:rsidRPr="00DF374E" w14:paraId="005C4208" w14:textId="77777777" w:rsidTr="00F63F96">
        <w:tc>
          <w:tcPr>
            <w:tcW w:w="675" w:type="dxa"/>
          </w:tcPr>
          <w:p w14:paraId="06C0B8B6" w14:textId="77777777" w:rsidR="00B47DB8" w:rsidRPr="00DF374E" w:rsidRDefault="00B47DB8" w:rsidP="00DF374E">
            <w:pPr>
              <w:spacing w:after="0" w:line="240" w:lineRule="auto"/>
              <w:jc w:val="center"/>
              <w:rPr>
                <w:color w:val="000000" w:themeColor="text1"/>
                <w:sz w:val="28"/>
                <w:szCs w:val="28"/>
                <w:lang w:val="kk-KZ"/>
              </w:rPr>
            </w:pPr>
            <w:r w:rsidRPr="00DF374E">
              <w:rPr>
                <w:color w:val="000000" w:themeColor="text1"/>
                <w:sz w:val="28"/>
                <w:szCs w:val="28"/>
                <w:lang w:val="kk-KZ"/>
              </w:rPr>
              <w:t>6</w:t>
            </w:r>
          </w:p>
        </w:tc>
        <w:tc>
          <w:tcPr>
            <w:tcW w:w="2127" w:type="dxa"/>
          </w:tcPr>
          <w:p w14:paraId="2A7AC89A" w14:textId="5E263A24" w:rsidR="00B47DB8" w:rsidRPr="00DF374E" w:rsidRDefault="00B47DB8" w:rsidP="00DF374E">
            <w:pPr>
              <w:spacing w:after="0" w:line="240" w:lineRule="auto"/>
              <w:rPr>
                <w:color w:val="000000" w:themeColor="text1"/>
                <w:sz w:val="28"/>
                <w:szCs w:val="28"/>
                <w:lang w:val="kk-KZ"/>
              </w:rPr>
            </w:pPr>
            <w:r w:rsidRPr="00DF374E">
              <w:rPr>
                <w:color w:val="000000"/>
                <w:sz w:val="28"/>
                <w:szCs w:val="28"/>
                <w:lang w:val="kk-KZ"/>
              </w:rPr>
              <w:t>Омаров А</w:t>
            </w:r>
          </w:p>
        </w:tc>
        <w:tc>
          <w:tcPr>
            <w:tcW w:w="992" w:type="dxa"/>
          </w:tcPr>
          <w:p w14:paraId="436E9569" w14:textId="7B915E2E" w:rsidR="00B47DB8" w:rsidRPr="00DF374E" w:rsidRDefault="00B47DB8" w:rsidP="00DF374E">
            <w:pPr>
              <w:spacing w:after="0" w:line="240" w:lineRule="auto"/>
              <w:jc w:val="center"/>
              <w:rPr>
                <w:color w:val="000000" w:themeColor="text1"/>
                <w:sz w:val="28"/>
                <w:szCs w:val="28"/>
                <w:lang w:val="kk-KZ"/>
              </w:rPr>
            </w:pPr>
            <w:r w:rsidRPr="00DF374E">
              <w:rPr>
                <w:color w:val="000000"/>
                <w:sz w:val="28"/>
                <w:szCs w:val="28"/>
                <w:lang w:val="kk-KZ"/>
              </w:rPr>
              <w:t>5-кл</w:t>
            </w:r>
          </w:p>
        </w:tc>
        <w:tc>
          <w:tcPr>
            <w:tcW w:w="4570" w:type="dxa"/>
          </w:tcPr>
          <w:p w14:paraId="0466B258" w14:textId="12D6F929" w:rsidR="00B47DB8" w:rsidRPr="00DF374E" w:rsidRDefault="00B47DB8" w:rsidP="00DF374E">
            <w:pPr>
              <w:spacing w:after="0" w:line="240" w:lineRule="auto"/>
              <w:jc w:val="both"/>
              <w:rPr>
                <w:color w:val="000000" w:themeColor="text1"/>
                <w:sz w:val="28"/>
                <w:szCs w:val="28"/>
                <w:lang w:val="kk-KZ"/>
              </w:rPr>
            </w:pPr>
            <w:r w:rsidRPr="00DF374E">
              <w:rPr>
                <w:color w:val="000000"/>
                <w:sz w:val="28"/>
                <w:szCs w:val="28"/>
              </w:rPr>
              <w:t>``Summer STARS``</w:t>
            </w:r>
            <w:r w:rsidRPr="00DF374E">
              <w:rPr>
                <w:color w:val="000000"/>
                <w:sz w:val="28"/>
                <w:szCs w:val="28"/>
                <w:lang w:val="kk-KZ"/>
              </w:rPr>
              <w:t>фестиваль-конкурс</w:t>
            </w:r>
          </w:p>
        </w:tc>
        <w:tc>
          <w:tcPr>
            <w:tcW w:w="992" w:type="dxa"/>
          </w:tcPr>
          <w:p w14:paraId="72D47B3C" w14:textId="5C21437A" w:rsidR="00B47DB8" w:rsidRPr="00DF374E" w:rsidRDefault="00B47DB8" w:rsidP="00DF374E">
            <w:pPr>
              <w:spacing w:after="0" w:line="240" w:lineRule="auto"/>
              <w:jc w:val="center"/>
              <w:rPr>
                <w:color w:val="000000" w:themeColor="text1"/>
                <w:sz w:val="28"/>
                <w:szCs w:val="28"/>
                <w:lang w:val="kk-KZ"/>
              </w:rPr>
            </w:pPr>
            <w:r w:rsidRPr="00DF374E">
              <w:rPr>
                <w:color w:val="000000"/>
                <w:sz w:val="28"/>
                <w:szCs w:val="28"/>
                <w:lang w:val="kk-KZ"/>
              </w:rPr>
              <w:t>1-орын</w:t>
            </w:r>
          </w:p>
        </w:tc>
        <w:tc>
          <w:tcPr>
            <w:tcW w:w="987" w:type="dxa"/>
          </w:tcPr>
          <w:p w14:paraId="5C889F83" w14:textId="03269842" w:rsidR="00B47DB8" w:rsidRPr="00DF374E" w:rsidRDefault="00B47DB8" w:rsidP="00DF374E">
            <w:pPr>
              <w:spacing w:after="0" w:line="240" w:lineRule="auto"/>
              <w:jc w:val="center"/>
              <w:rPr>
                <w:color w:val="000000" w:themeColor="text1"/>
                <w:sz w:val="28"/>
                <w:szCs w:val="28"/>
                <w:lang w:val="kk-KZ"/>
              </w:rPr>
            </w:pPr>
            <w:r w:rsidRPr="00DF374E">
              <w:rPr>
                <w:color w:val="000000"/>
                <w:sz w:val="28"/>
                <w:szCs w:val="28"/>
                <w:lang w:val="kk-KZ"/>
              </w:rPr>
              <w:t>2019</w:t>
            </w:r>
          </w:p>
        </w:tc>
      </w:tr>
      <w:tr w:rsidR="00B47DB8" w:rsidRPr="00DF374E" w14:paraId="3FF808F4" w14:textId="77777777" w:rsidTr="00F63F96">
        <w:tc>
          <w:tcPr>
            <w:tcW w:w="675" w:type="dxa"/>
          </w:tcPr>
          <w:p w14:paraId="6E5DCD6C" w14:textId="77777777" w:rsidR="00B47DB8" w:rsidRPr="00DF374E" w:rsidRDefault="00B47DB8" w:rsidP="00DF374E">
            <w:pPr>
              <w:spacing w:after="0" w:line="240" w:lineRule="auto"/>
              <w:jc w:val="center"/>
              <w:rPr>
                <w:color w:val="000000" w:themeColor="text1"/>
                <w:sz w:val="28"/>
                <w:szCs w:val="28"/>
                <w:lang w:val="kk-KZ"/>
              </w:rPr>
            </w:pPr>
            <w:r w:rsidRPr="00DF374E">
              <w:rPr>
                <w:color w:val="000000" w:themeColor="text1"/>
                <w:sz w:val="28"/>
                <w:szCs w:val="28"/>
                <w:lang w:val="kk-KZ"/>
              </w:rPr>
              <w:t>7</w:t>
            </w:r>
          </w:p>
        </w:tc>
        <w:tc>
          <w:tcPr>
            <w:tcW w:w="2127" w:type="dxa"/>
          </w:tcPr>
          <w:p w14:paraId="1F9EA1FF" w14:textId="7AABD5E5" w:rsidR="00B47DB8" w:rsidRPr="00DF374E" w:rsidRDefault="00B47DB8" w:rsidP="00DF374E">
            <w:pPr>
              <w:spacing w:after="0" w:line="240" w:lineRule="auto"/>
              <w:rPr>
                <w:color w:val="000000" w:themeColor="text1"/>
                <w:sz w:val="28"/>
                <w:szCs w:val="28"/>
                <w:lang w:val="kk-KZ"/>
              </w:rPr>
            </w:pPr>
            <w:r w:rsidRPr="00DF374E">
              <w:rPr>
                <w:color w:val="000000"/>
                <w:sz w:val="28"/>
                <w:szCs w:val="28"/>
                <w:lang w:val="kk-KZ"/>
              </w:rPr>
              <w:t>Сейтмухамбет С</w:t>
            </w:r>
          </w:p>
        </w:tc>
        <w:tc>
          <w:tcPr>
            <w:tcW w:w="992" w:type="dxa"/>
          </w:tcPr>
          <w:p w14:paraId="23B97BF2" w14:textId="2D399BB2" w:rsidR="00B47DB8" w:rsidRPr="00DF374E" w:rsidRDefault="00B47DB8" w:rsidP="00DF374E">
            <w:pPr>
              <w:spacing w:after="0" w:line="240" w:lineRule="auto"/>
              <w:jc w:val="center"/>
              <w:rPr>
                <w:color w:val="000000" w:themeColor="text1"/>
                <w:sz w:val="28"/>
                <w:szCs w:val="28"/>
                <w:lang w:val="kk-KZ"/>
              </w:rPr>
            </w:pPr>
            <w:r w:rsidRPr="00DF374E">
              <w:rPr>
                <w:color w:val="000000"/>
                <w:sz w:val="28"/>
                <w:szCs w:val="28"/>
                <w:lang w:val="kk-KZ"/>
              </w:rPr>
              <w:t>5-кл.</w:t>
            </w:r>
          </w:p>
        </w:tc>
        <w:tc>
          <w:tcPr>
            <w:tcW w:w="4570" w:type="dxa"/>
          </w:tcPr>
          <w:p w14:paraId="1DD4B142" w14:textId="1616BCA1" w:rsidR="00B47DB8" w:rsidRPr="00DF374E" w:rsidRDefault="00B47DB8" w:rsidP="00DF374E">
            <w:pPr>
              <w:spacing w:after="0" w:line="240" w:lineRule="auto"/>
              <w:jc w:val="both"/>
              <w:rPr>
                <w:color w:val="000000" w:themeColor="text1"/>
                <w:sz w:val="28"/>
                <w:szCs w:val="28"/>
                <w:lang w:val="kk-KZ"/>
              </w:rPr>
            </w:pPr>
            <w:r w:rsidRPr="00DF374E">
              <w:rPr>
                <w:color w:val="000000"/>
                <w:sz w:val="28"/>
                <w:szCs w:val="28"/>
              </w:rPr>
              <w:t>``Summer STARS``</w:t>
            </w:r>
            <w:r w:rsidRPr="00DF374E">
              <w:rPr>
                <w:color w:val="000000"/>
                <w:sz w:val="28"/>
                <w:szCs w:val="28"/>
                <w:lang w:val="kk-KZ"/>
              </w:rPr>
              <w:t>фестиваль-конкурс</w:t>
            </w:r>
          </w:p>
        </w:tc>
        <w:tc>
          <w:tcPr>
            <w:tcW w:w="992" w:type="dxa"/>
          </w:tcPr>
          <w:p w14:paraId="03A0E940" w14:textId="014F327A" w:rsidR="00B47DB8" w:rsidRPr="00DF374E" w:rsidRDefault="00B47DB8" w:rsidP="00DF374E">
            <w:pPr>
              <w:spacing w:after="0" w:line="240" w:lineRule="auto"/>
              <w:jc w:val="center"/>
              <w:rPr>
                <w:color w:val="000000" w:themeColor="text1"/>
                <w:sz w:val="28"/>
                <w:szCs w:val="28"/>
                <w:lang w:val="kk-KZ"/>
              </w:rPr>
            </w:pPr>
            <w:r w:rsidRPr="00DF374E">
              <w:rPr>
                <w:color w:val="000000"/>
                <w:sz w:val="28"/>
                <w:szCs w:val="28"/>
                <w:lang w:val="kk-KZ"/>
              </w:rPr>
              <w:t>2-орын</w:t>
            </w:r>
          </w:p>
        </w:tc>
        <w:tc>
          <w:tcPr>
            <w:tcW w:w="987" w:type="dxa"/>
          </w:tcPr>
          <w:p w14:paraId="4F20FF89" w14:textId="56501875" w:rsidR="00B47DB8" w:rsidRPr="00DF374E" w:rsidRDefault="00B47DB8" w:rsidP="00DF374E">
            <w:pPr>
              <w:spacing w:after="0" w:line="240" w:lineRule="auto"/>
              <w:jc w:val="center"/>
              <w:rPr>
                <w:color w:val="000000" w:themeColor="text1"/>
                <w:sz w:val="28"/>
                <w:szCs w:val="28"/>
                <w:lang w:val="kk-KZ"/>
              </w:rPr>
            </w:pPr>
            <w:r w:rsidRPr="00DF374E">
              <w:rPr>
                <w:color w:val="000000"/>
                <w:sz w:val="28"/>
                <w:szCs w:val="28"/>
                <w:lang w:val="kk-KZ"/>
              </w:rPr>
              <w:t>2019</w:t>
            </w:r>
          </w:p>
        </w:tc>
      </w:tr>
      <w:tr w:rsidR="00B47DB8" w:rsidRPr="00DF374E" w14:paraId="6E41DFBD" w14:textId="77777777" w:rsidTr="00B47DB8">
        <w:trPr>
          <w:trHeight w:val="555"/>
        </w:trPr>
        <w:tc>
          <w:tcPr>
            <w:tcW w:w="675" w:type="dxa"/>
          </w:tcPr>
          <w:p w14:paraId="297C5ED8" w14:textId="77777777" w:rsidR="00B47DB8" w:rsidRPr="00DF374E" w:rsidRDefault="00B47DB8" w:rsidP="00DF374E">
            <w:pPr>
              <w:spacing w:after="0" w:line="240" w:lineRule="auto"/>
              <w:jc w:val="center"/>
              <w:rPr>
                <w:color w:val="000000" w:themeColor="text1"/>
                <w:sz w:val="28"/>
                <w:szCs w:val="28"/>
                <w:lang w:val="kk-KZ"/>
              </w:rPr>
            </w:pPr>
            <w:r w:rsidRPr="00DF374E">
              <w:rPr>
                <w:color w:val="000000" w:themeColor="text1"/>
                <w:sz w:val="28"/>
                <w:szCs w:val="28"/>
                <w:lang w:val="kk-KZ"/>
              </w:rPr>
              <w:t>8</w:t>
            </w:r>
          </w:p>
        </w:tc>
        <w:tc>
          <w:tcPr>
            <w:tcW w:w="2127" w:type="dxa"/>
          </w:tcPr>
          <w:p w14:paraId="234F5505" w14:textId="2EAF3CF7" w:rsidR="00B47DB8" w:rsidRPr="00DF374E" w:rsidRDefault="00B47DB8" w:rsidP="00DF374E">
            <w:pPr>
              <w:spacing w:after="0" w:line="240" w:lineRule="auto"/>
              <w:rPr>
                <w:color w:val="000000" w:themeColor="text1"/>
                <w:sz w:val="28"/>
                <w:szCs w:val="28"/>
                <w:lang w:val="kk-KZ"/>
              </w:rPr>
            </w:pPr>
            <w:r w:rsidRPr="00DF374E">
              <w:rPr>
                <w:color w:val="000000" w:themeColor="text1"/>
                <w:sz w:val="28"/>
                <w:szCs w:val="28"/>
                <w:lang w:val="kk-KZ"/>
              </w:rPr>
              <w:t>Мухамбеткалиева Адина</w:t>
            </w:r>
          </w:p>
        </w:tc>
        <w:tc>
          <w:tcPr>
            <w:tcW w:w="992" w:type="dxa"/>
          </w:tcPr>
          <w:p w14:paraId="357D5E69" w14:textId="13C28A8D" w:rsidR="00B47DB8" w:rsidRPr="00DF374E" w:rsidRDefault="00B47DB8" w:rsidP="00DF374E">
            <w:pPr>
              <w:spacing w:after="0" w:line="240" w:lineRule="auto"/>
              <w:jc w:val="center"/>
              <w:rPr>
                <w:color w:val="000000" w:themeColor="text1"/>
                <w:sz w:val="28"/>
                <w:szCs w:val="28"/>
                <w:lang w:val="kk-KZ"/>
              </w:rPr>
            </w:pPr>
            <w:r w:rsidRPr="00DF374E">
              <w:rPr>
                <w:color w:val="000000" w:themeColor="text1"/>
                <w:sz w:val="28"/>
                <w:szCs w:val="28"/>
                <w:lang w:val="kk-KZ"/>
              </w:rPr>
              <w:t>2</w:t>
            </w:r>
          </w:p>
        </w:tc>
        <w:tc>
          <w:tcPr>
            <w:tcW w:w="4570" w:type="dxa"/>
          </w:tcPr>
          <w:p w14:paraId="259BA176" w14:textId="6536248C" w:rsidR="00B47DB8" w:rsidRPr="00DF374E" w:rsidRDefault="00B47DB8" w:rsidP="00DF374E">
            <w:pPr>
              <w:spacing w:after="0"/>
              <w:contextualSpacing/>
              <w:rPr>
                <w:rFonts w:eastAsiaTheme="minorHAnsi"/>
                <w:sz w:val="28"/>
                <w:szCs w:val="28"/>
                <w:lang w:val="kk-KZ"/>
              </w:rPr>
            </w:pPr>
            <w:r w:rsidRPr="00DF374E">
              <w:rPr>
                <w:rFonts w:eastAsiaTheme="minorHAnsi"/>
                <w:sz w:val="28"/>
                <w:szCs w:val="28"/>
                <w:lang w:val="ru-RU"/>
              </w:rPr>
              <w:t>«Лидер К</w:t>
            </w:r>
            <w:r w:rsidRPr="00DF374E">
              <w:rPr>
                <w:rFonts w:eastAsiaTheme="minorHAnsi"/>
                <w:sz w:val="28"/>
                <w:szCs w:val="28"/>
              </w:rPr>
              <w:t>Z</w:t>
            </w:r>
            <w:r w:rsidRPr="00DF374E">
              <w:rPr>
                <w:rFonts w:eastAsiaTheme="minorHAnsi"/>
                <w:sz w:val="28"/>
                <w:szCs w:val="28"/>
                <w:lang w:val="ru-RU"/>
              </w:rPr>
              <w:t>” Халы</w:t>
            </w:r>
            <w:r w:rsidRPr="00DF374E">
              <w:rPr>
                <w:rFonts w:eastAsiaTheme="minorHAnsi"/>
                <w:sz w:val="28"/>
                <w:szCs w:val="28"/>
                <w:lang w:val="kk-KZ"/>
              </w:rPr>
              <w:t xml:space="preserve">қаралық интеллектуалды білім орталығы  </w:t>
            </w:r>
          </w:p>
        </w:tc>
        <w:tc>
          <w:tcPr>
            <w:tcW w:w="992" w:type="dxa"/>
          </w:tcPr>
          <w:p w14:paraId="5E8DF200" w14:textId="18EB3BC6" w:rsidR="00B47DB8" w:rsidRPr="00DF374E" w:rsidRDefault="00B47DB8" w:rsidP="00DF374E">
            <w:pPr>
              <w:spacing w:after="0" w:line="240" w:lineRule="auto"/>
              <w:jc w:val="center"/>
              <w:rPr>
                <w:color w:val="000000" w:themeColor="text1"/>
                <w:sz w:val="28"/>
                <w:szCs w:val="28"/>
                <w:lang w:val="kk-KZ"/>
              </w:rPr>
            </w:pPr>
            <w:r w:rsidRPr="00DF374E">
              <w:rPr>
                <w:color w:val="000000" w:themeColor="text1"/>
                <w:sz w:val="28"/>
                <w:szCs w:val="28"/>
                <w:lang w:val="kk-KZ"/>
              </w:rPr>
              <w:t>1</w:t>
            </w:r>
          </w:p>
        </w:tc>
        <w:tc>
          <w:tcPr>
            <w:tcW w:w="987" w:type="dxa"/>
          </w:tcPr>
          <w:p w14:paraId="0689C471" w14:textId="1360E782" w:rsidR="00B47DB8" w:rsidRPr="00DF374E" w:rsidRDefault="00B47DB8" w:rsidP="00DF374E">
            <w:pPr>
              <w:spacing w:after="0" w:line="240" w:lineRule="auto"/>
              <w:jc w:val="center"/>
              <w:rPr>
                <w:color w:val="000000" w:themeColor="text1"/>
                <w:sz w:val="28"/>
                <w:szCs w:val="28"/>
                <w:lang w:val="kk-KZ"/>
              </w:rPr>
            </w:pPr>
            <w:r w:rsidRPr="00DF374E">
              <w:rPr>
                <w:color w:val="000000" w:themeColor="text1"/>
                <w:sz w:val="28"/>
                <w:szCs w:val="28"/>
                <w:lang w:val="kk-KZ"/>
              </w:rPr>
              <w:t>2018</w:t>
            </w:r>
          </w:p>
        </w:tc>
      </w:tr>
      <w:tr w:rsidR="00B47DB8" w:rsidRPr="00DF374E" w14:paraId="789C7F2A" w14:textId="77777777" w:rsidTr="00F63F96">
        <w:tc>
          <w:tcPr>
            <w:tcW w:w="675" w:type="dxa"/>
          </w:tcPr>
          <w:p w14:paraId="70315ACE" w14:textId="77777777" w:rsidR="00B47DB8" w:rsidRPr="00DF374E" w:rsidRDefault="00B47DB8" w:rsidP="00DF374E">
            <w:pPr>
              <w:spacing w:after="0" w:line="240" w:lineRule="auto"/>
              <w:jc w:val="center"/>
              <w:rPr>
                <w:color w:val="000000" w:themeColor="text1"/>
                <w:sz w:val="28"/>
                <w:szCs w:val="28"/>
                <w:lang w:val="kk-KZ"/>
              </w:rPr>
            </w:pPr>
            <w:r w:rsidRPr="00DF374E">
              <w:rPr>
                <w:color w:val="000000" w:themeColor="text1"/>
                <w:sz w:val="28"/>
                <w:szCs w:val="28"/>
                <w:lang w:val="kk-KZ"/>
              </w:rPr>
              <w:t>9</w:t>
            </w:r>
          </w:p>
        </w:tc>
        <w:tc>
          <w:tcPr>
            <w:tcW w:w="2127" w:type="dxa"/>
          </w:tcPr>
          <w:p w14:paraId="3075887F" w14:textId="079E3222" w:rsidR="00B47DB8" w:rsidRPr="00DF374E" w:rsidRDefault="00B47DB8" w:rsidP="00DF374E">
            <w:pPr>
              <w:spacing w:after="0" w:line="240" w:lineRule="auto"/>
              <w:rPr>
                <w:color w:val="000000" w:themeColor="text1"/>
                <w:sz w:val="28"/>
                <w:szCs w:val="28"/>
                <w:lang w:val="kk-KZ"/>
              </w:rPr>
            </w:pPr>
            <w:r w:rsidRPr="00DF374E">
              <w:rPr>
                <w:color w:val="000000" w:themeColor="text1"/>
                <w:sz w:val="28"/>
                <w:szCs w:val="28"/>
                <w:lang w:val="kk-KZ"/>
              </w:rPr>
              <w:t>Жаксанова Диляра</w:t>
            </w:r>
          </w:p>
        </w:tc>
        <w:tc>
          <w:tcPr>
            <w:tcW w:w="992" w:type="dxa"/>
          </w:tcPr>
          <w:p w14:paraId="28024D20" w14:textId="5AF5F5E7" w:rsidR="00B47DB8" w:rsidRPr="00DF374E" w:rsidRDefault="00B47DB8" w:rsidP="00DF374E">
            <w:pPr>
              <w:spacing w:after="0" w:line="240" w:lineRule="auto"/>
              <w:jc w:val="center"/>
              <w:rPr>
                <w:color w:val="000000" w:themeColor="text1"/>
                <w:sz w:val="28"/>
                <w:szCs w:val="28"/>
                <w:lang w:val="kk-KZ"/>
              </w:rPr>
            </w:pPr>
            <w:r w:rsidRPr="00DF374E">
              <w:rPr>
                <w:color w:val="000000" w:themeColor="text1"/>
                <w:sz w:val="28"/>
                <w:szCs w:val="28"/>
                <w:lang w:val="kk-KZ"/>
              </w:rPr>
              <w:t>6</w:t>
            </w:r>
          </w:p>
        </w:tc>
        <w:tc>
          <w:tcPr>
            <w:tcW w:w="4570" w:type="dxa"/>
          </w:tcPr>
          <w:p w14:paraId="7B55880F" w14:textId="692509AA" w:rsidR="00B47DB8" w:rsidRPr="00DF374E" w:rsidRDefault="00B47DB8" w:rsidP="00DF374E">
            <w:pPr>
              <w:spacing w:after="0"/>
              <w:contextualSpacing/>
              <w:rPr>
                <w:rFonts w:eastAsiaTheme="minorHAnsi"/>
                <w:sz w:val="28"/>
                <w:szCs w:val="28"/>
                <w:lang w:val="kk-KZ"/>
              </w:rPr>
            </w:pPr>
            <w:r w:rsidRPr="00DF374E">
              <w:rPr>
                <w:rFonts w:eastAsiaTheme="minorHAnsi"/>
                <w:sz w:val="28"/>
                <w:szCs w:val="28"/>
                <w:lang w:val="ru-RU"/>
              </w:rPr>
              <w:t>«Лидер К</w:t>
            </w:r>
            <w:r w:rsidRPr="00DF374E">
              <w:rPr>
                <w:rFonts w:eastAsiaTheme="minorHAnsi"/>
                <w:sz w:val="28"/>
                <w:szCs w:val="28"/>
              </w:rPr>
              <w:t>Z</w:t>
            </w:r>
            <w:r w:rsidRPr="00DF374E">
              <w:rPr>
                <w:rFonts w:eastAsiaTheme="minorHAnsi"/>
                <w:sz w:val="28"/>
                <w:szCs w:val="28"/>
                <w:lang w:val="ru-RU"/>
              </w:rPr>
              <w:t>” Халы</w:t>
            </w:r>
            <w:r w:rsidRPr="00DF374E">
              <w:rPr>
                <w:rFonts w:eastAsiaTheme="minorHAnsi"/>
                <w:sz w:val="28"/>
                <w:szCs w:val="28"/>
                <w:lang w:val="kk-KZ"/>
              </w:rPr>
              <w:t xml:space="preserve">қаралық интеллектуалды білім орталығы  </w:t>
            </w:r>
          </w:p>
        </w:tc>
        <w:tc>
          <w:tcPr>
            <w:tcW w:w="992" w:type="dxa"/>
          </w:tcPr>
          <w:p w14:paraId="1B519393" w14:textId="52E27E37" w:rsidR="00B47DB8" w:rsidRPr="00DF374E" w:rsidRDefault="00B47DB8" w:rsidP="00DF374E">
            <w:pPr>
              <w:spacing w:after="0" w:line="240" w:lineRule="auto"/>
              <w:jc w:val="center"/>
              <w:rPr>
                <w:color w:val="000000" w:themeColor="text1"/>
                <w:sz w:val="28"/>
                <w:szCs w:val="28"/>
                <w:lang w:val="kk-KZ"/>
              </w:rPr>
            </w:pPr>
            <w:r w:rsidRPr="00DF374E">
              <w:rPr>
                <w:color w:val="000000" w:themeColor="text1"/>
                <w:sz w:val="28"/>
                <w:szCs w:val="28"/>
                <w:lang w:val="kk-KZ"/>
              </w:rPr>
              <w:t>1</w:t>
            </w:r>
          </w:p>
        </w:tc>
        <w:tc>
          <w:tcPr>
            <w:tcW w:w="987" w:type="dxa"/>
          </w:tcPr>
          <w:p w14:paraId="23972613" w14:textId="5610F8F1" w:rsidR="00B47DB8" w:rsidRPr="00DF374E" w:rsidRDefault="00B47DB8" w:rsidP="00DF374E">
            <w:pPr>
              <w:spacing w:after="0" w:line="240" w:lineRule="auto"/>
              <w:jc w:val="center"/>
              <w:rPr>
                <w:color w:val="000000" w:themeColor="text1"/>
                <w:sz w:val="28"/>
                <w:szCs w:val="28"/>
                <w:lang w:val="kk-KZ"/>
              </w:rPr>
            </w:pPr>
            <w:r w:rsidRPr="00DF374E">
              <w:rPr>
                <w:color w:val="000000" w:themeColor="text1"/>
                <w:sz w:val="28"/>
                <w:szCs w:val="28"/>
                <w:lang w:val="kk-KZ"/>
              </w:rPr>
              <w:t>2018</w:t>
            </w:r>
          </w:p>
        </w:tc>
      </w:tr>
      <w:tr w:rsidR="00562BD5" w:rsidRPr="00DF374E" w14:paraId="779E7283" w14:textId="77777777" w:rsidTr="00F63F96">
        <w:tc>
          <w:tcPr>
            <w:tcW w:w="675" w:type="dxa"/>
          </w:tcPr>
          <w:p w14:paraId="26C76D6A" w14:textId="77777777" w:rsidR="00562BD5" w:rsidRPr="00DF374E" w:rsidRDefault="00562BD5" w:rsidP="00DF374E">
            <w:pPr>
              <w:spacing w:after="0" w:line="240" w:lineRule="auto"/>
              <w:jc w:val="center"/>
              <w:rPr>
                <w:color w:val="000000" w:themeColor="text1"/>
                <w:sz w:val="28"/>
                <w:szCs w:val="28"/>
                <w:lang w:val="kk-KZ"/>
              </w:rPr>
            </w:pPr>
            <w:r w:rsidRPr="00DF374E">
              <w:rPr>
                <w:color w:val="000000" w:themeColor="text1"/>
                <w:sz w:val="28"/>
                <w:szCs w:val="28"/>
                <w:lang w:val="kk-KZ"/>
              </w:rPr>
              <w:t>10</w:t>
            </w:r>
          </w:p>
        </w:tc>
        <w:tc>
          <w:tcPr>
            <w:tcW w:w="2127" w:type="dxa"/>
          </w:tcPr>
          <w:p w14:paraId="4BBD386D" w14:textId="4FE17ACB" w:rsidR="00562BD5" w:rsidRPr="00DF374E" w:rsidRDefault="00562BD5" w:rsidP="00DF374E">
            <w:pPr>
              <w:spacing w:after="0" w:line="240" w:lineRule="auto"/>
              <w:rPr>
                <w:color w:val="000000" w:themeColor="text1"/>
                <w:sz w:val="28"/>
                <w:szCs w:val="28"/>
                <w:lang w:val="kk-KZ"/>
              </w:rPr>
            </w:pPr>
            <w:r w:rsidRPr="00DF374E">
              <w:rPr>
                <w:color w:val="000000"/>
                <w:sz w:val="28"/>
                <w:szCs w:val="28"/>
                <w:lang w:val="kk-KZ"/>
              </w:rPr>
              <w:t xml:space="preserve"> Хатыпов Ильяс</w:t>
            </w:r>
          </w:p>
        </w:tc>
        <w:tc>
          <w:tcPr>
            <w:tcW w:w="992" w:type="dxa"/>
          </w:tcPr>
          <w:p w14:paraId="352A7AED" w14:textId="18309EB5" w:rsidR="00562BD5" w:rsidRPr="00DF374E" w:rsidRDefault="00562BD5" w:rsidP="00DF374E">
            <w:pPr>
              <w:spacing w:after="0" w:line="240" w:lineRule="auto"/>
              <w:jc w:val="center"/>
              <w:rPr>
                <w:color w:val="000000" w:themeColor="text1"/>
                <w:sz w:val="28"/>
                <w:szCs w:val="28"/>
                <w:lang w:val="kk-KZ"/>
              </w:rPr>
            </w:pPr>
            <w:r w:rsidRPr="00DF374E">
              <w:rPr>
                <w:color w:val="000000"/>
                <w:sz w:val="28"/>
                <w:szCs w:val="28"/>
                <w:lang w:val="kk-KZ"/>
              </w:rPr>
              <w:t>2</w:t>
            </w:r>
          </w:p>
        </w:tc>
        <w:tc>
          <w:tcPr>
            <w:tcW w:w="4570" w:type="dxa"/>
          </w:tcPr>
          <w:p w14:paraId="39BA9AF5" w14:textId="1C453AE1" w:rsidR="00562BD5" w:rsidRPr="00DF374E" w:rsidRDefault="00562BD5" w:rsidP="00DF374E">
            <w:pPr>
              <w:spacing w:after="0" w:line="240" w:lineRule="auto"/>
              <w:jc w:val="both"/>
              <w:rPr>
                <w:color w:val="000000" w:themeColor="text1"/>
                <w:sz w:val="28"/>
                <w:szCs w:val="28"/>
                <w:lang w:val="ru-RU"/>
              </w:rPr>
            </w:pPr>
            <w:r w:rsidRPr="00DF374E">
              <w:rPr>
                <w:color w:val="000000"/>
                <w:sz w:val="28"/>
                <w:szCs w:val="28"/>
                <w:lang w:val="kk-KZ"/>
              </w:rPr>
              <w:t>Международный конкурс «Руский медвежонок – языкознание для всех»</w:t>
            </w:r>
          </w:p>
        </w:tc>
        <w:tc>
          <w:tcPr>
            <w:tcW w:w="992" w:type="dxa"/>
          </w:tcPr>
          <w:p w14:paraId="46D78012" w14:textId="26F09B43" w:rsidR="00562BD5" w:rsidRPr="00DF374E" w:rsidRDefault="00562BD5" w:rsidP="00DF374E">
            <w:pPr>
              <w:spacing w:after="0" w:line="240" w:lineRule="auto"/>
              <w:jc w:val="center"/>
              <w:rPr>
                <w:color w:val="000000" w:themeColor="text1"/>
                <w:sz w:val="28"/>
                <w:szCs w:val="28"/>
                <w:lang w:val="kk-KZ"/>
              </w:rPr>
            </w:pPr>
            <w:r w:rsidRPr="00DF374E">
              <w:rPr>
                <w:color w:val="000000"/>
                <w:sz w:val="28"/>
                <w:szCs w:val="28"/>
                <w:lang w:val="kk-KZ"/>
              </w:rPr>
              <w:t>2</w:t>
            </w:r>
          </w:p>
        </w:tc>
        <w:tc>
          <w:tcPr>
            <w:tcW w:w="987" w:type="dxa"/>
          </w:tcPr>
          <w:p w14:paraId="54590EED" w14:textId="778124CA" w:rsidR="00562BD5" w:rsidRPr="00DF374E" w:rsidRDefault="00562BD5" w:rsidP="00DF374E">
            <w:pPr>
              <w:spacing w:after="0" w:line="240" w:lineRule="auto"/>
              <w:jc w:val="center"/>
              <w:rPr>
                <w:color w:val="000000" w:themeColor="text1"/>
                <w:sz w:val="28"/>
                <w:szCs w:val="28"/>
                <w:lang w:val="kk-KZ"/>
              </w:rPr>
            </w:pPr>
            <w:r w:rsidRPr="00DF374E">
              <w:rPr>
                <w:color w:val="000000"/>
                <w:sz w:val="28"/>
                <w:szCs w:val="28"/>
                <w:lang w:val="kk-KZ"/>
              </w:rPr>
              <w:t>2018</w:t>
            </w:r>
          </w:p>
        </w:tc>
      </w:tr>
      <w:tr w:rsidR="00562BD5" w:rsidRPr="00DF374E" w14:paraId="2DF32D76" w14:textId="77777777" w:rsidTr="00F63F96">
        <w:tc>
          <w:tcPr>
            <w:tcW w:w="675" w:type="dxa"/>
          </w:tcPr>
          <w:p w14:paraId="149BF252" w14:textId="77777777" w:rsidR="00562BD5" w:rsidRPr="00DF374E" w:rsidRDefault="00562BD5" w:rsidP="00DF374E">
            <w:pPr>
              <w:spacing w:after="0" w:line="240" w:lineRule="auto"/>
              <w:jc w:val="center"/>
              <w:rPr>
                <w:color w:val="000000" w:themeColor="text1"/>
                <w:sz w:val="28"/>
                <w:szCs w:val="28"/>
                <w:lang w:val="kk-KZ"/>
              </w:rPr>
            </w:pPr>
            <w:r w:rsidRPr="00DF374E">
              <w:rPr>
                <w:color w:val="000000" w:themeColor="text1"/>
                <w:sz w:val="28"/>
                <w:szCs w:val="28"/>
                <w:lang w:val="kk-KZ"/>
              </w:rPr>
              <w:t>11</w:t>
            </w:r>
          </w:p>
        </w:tc>
        <w:tc>
          <w:tcPr>
            <w:tcW w:w="2127" w:type="dxa"/>
          </w:tcPr>
          <w:p w14:paraId="3DABE877" w14:textId="306D5637" w:rsidR="00562BD5" w:rsidRPr="00DF374E" w:rsidRDefault="00562BD5" w:rsidP="00DF374E">
            <w:pPr>
              <w:spacing w:after="0" w:line="240" w:lineRule="auto"/>
              <w:rPr>
                <w:color w:val="000000" w:themeColor="text1"/>
                <w:sz w:val="28"/>
                <w:szCs w:val="28"/>
                <w:lang w:val="kk-KZ"/>
              </w:rPr>
            </w:pPr>
            <w:r w:rsidRPr="00DF374E">
              <w:rPr>
                <w:color w:val="000000"/>
                <w:sz w:val="28"/>
                <w:szCs w:val="28"/>
                <w:lang w:val="kk-KZ"/>
              </w:rPr>
              <w:t>Голдобина Ангелина</w:t>
            </w:r>
          </w:p>
        </w:tc>
        <w:tc>
          <w:tcPr>
            <w:tcW w:w="992" w:type="dxa"/>
          </w:tcPr>
          <w:p w14:paraId="0701EB4F" w14:textId="6D914722" w:rsidR="00562BD5" w:rsidRPr="00DF374E" w:rsidRDefault="00562BD5" w:rsidP="00DF374E">
            <w:pPr>
              <w:spacing w:after="0" w:line="240" w:lineRule="auto"/>
              <w:jc w:val="center"/>
              <w:rPr>
                <w:color w:val="000000" w:themeColor="text1"/>
                <w:sz w:val="28"/>
                <w:szCs w:val="28"/>
                <w:lang w:val="kk-KZ"/>
              </w:rPr>
            </w:pPr>
            <w:r w:rsidRPr="00DF374E">
              <w:rPr>
                <w:color w:val="000000"/>
                <w:sz w:val="28"/>
                <w:szCs w:val="28"/>
                <w:lang w:val="kk-KZ"/>
              </w:rPr>
              <w:t>3</w:t>
            </w:r>
          </w:p>
        </w:tc>
        <w:tc>
          <w:tcPr>
            <w:tcW w:w="4570" w:type="dxa"/>
          </w:tcPr>
          <w:p w14:paraId="6FACF383" w14:textId="7962C44E" w:rsidR="00562BD5" w:rsidRPr="00DF374E" w:rsidRDefault="00562BD5" w:rsidP="00DF374E">
            <w:pPr>
              <w:spacing w:after="0" w:line="240" w:lineRule="auto"/>
              <w:jc w:val="both"/>
              <w:rPr>
                <w:color w:val="000000" w:themeColor="text1"/>
                <w:sz w:val="28"/>
                <w:szCs w:val="28"/>
                <w:lang w:val="kk-KZ"/>
              </w:rPr>
            </w:pPr>
            <w:r w:rsidRPr="00DF374E">
              <w:rPr>
                <w:color w:val="000000"/>
                <w:sz w:val="28"/>
                <w:szCs w:val="28"/>
                <w:lang w:val="kk-KZ"/>
              </w:rPr>
              <w:t>Международный игровой конкурс «Человек и природа»</w:t>
            </w:r>
          </w:p>
        </w:tc>
        <w:tc>
          <w:tcPr>
            <w:tcW w:w="992" w:type="dxa"/>
          </w:tcPr>
          <w:p w14:paraId="5906E32C" w14:textId="5D11E656" w:rsidR="00562BD5" w:rsidRPr="00DF374E" w:rsidRDefault="00562BD5" w:rsidP="00DF374E">
            <w:pPr>
              <w:spacing w:after="0" w:line="240" w:lineRule="auto"/>
              <w:jc w:val="center"/>
              <w:rPr>
                <w:color w:val="000000" w:themeColor="text1"/>
                <w:sz w:val="28"/>
                <w:szCs w:val="28"/>
                <w:lang w:val="kk-KZ"/>
              </w:rPr>
            </w:pPr>
            <w:r w:rsidRPr="00DF374E">
              <w:rPr>
                <w:color w:val="000000"/>
                <w:sz w:val="28"/>
                <w:szCs w:val="28"/>
                <w:lang w:val="kk-KZ"/>
              </w:rPr>
              <w:t>1</w:t>
            </w:r>
          </w:p>
        </w:tc>
        <w:tc>
          <w:tcPr>
            <w:tcW w:w="987" w:type="dxa"/>
          </w:tcPr>
          <w:p w14:paraId="7845EF1D" w14:textId="12BE50C7" w:rsidR="00562BD5" w:rsidRPr="00DF374E" w:rsidRDefault="00562BD5" w:rsidP="00DF374E">
            <w:pPr>
              <w:spacing w:after="0" w:line="240" w:lineRule="auto"/>
              <w:jc w:val="center"/>
              <w:rPr>
                <w:color w:val="000000" w:themeColor="text1"/>
                <w:sz w:val="28"/>
                <w:szCs w:val="28"/>
                <w:lang w:val="kk-KZ"/>
              </w:rPr>
            </w:pPr>
            <w:r w:rsidRPr="00DF374E">
              <w:rPr>
                <w:color w:val="000000"/>
                <w:sz w:val="28"/>
                <w:szCs w:val="28"/>
                <w:lang w:val="kk-KZ"/>
              </w:rPr>
              <w:t>2019</w:t>
            </w:r>
          </w:p>
        </w:tc>
      </w:tr>
      <w:tr w:rsidR="00562BD5" w:rsidRPr="00DF374E" w14:paraId="01742074" w14:textId="77777777" w:rsidTr="00F63F96">
        <w:tc>
          <w:tcPr>
            <w:tcW w:w="675" w:type="dxa"/>
          </w:tcPr>
          <w:p w14:paraId="6523E081" w14:textId="77777777" w:rsidR="00562BD5" w:rsidRPr="00DF374E" w:rsidRDefault="00562BD5" w:rsidP="00DF374E">
            <w:pPr>
              <w:spacing w:after="0" w:line="240" w:lineRule="auto"/>
              <w:jc w:val="center"/>
              <w:rPr>
                <w:color w:val="000000" w:themeColor="text1"/>
                <w:sz w:val="28"/>
                <w:szCs w:val="28"/>
                <w:lang w:val="kk-KZ"/>
              </w:rPr>
            </w:pPr>
            <w:r w:rsidRPr="00DF374E">
              <w:rPr>
                <w:color w:val="000000" w:themeColor="text1"/>
                <w:sz w:val="28"/>
                <w:szCs w:val="28"/>
                <w:lang w:val="kk-KZ"/>
              </w:rPr>
              <w:t>12</w:t>
            </w:r>
          </w:p>
        </w:tc>
        <w:tc>
          <w:tcPr>
            <w:tcW w:w="2127" w:type="dxa"/>
          </w:tcPr>
          <w:p w14:paraId="2C68B07F" w14:textId="2A2DAC79" w:rsidR="00562BD5" w:rsidRPr="00DF374E" w:rsidRDefault="00562BD5" w:rsidP="00DF374E">
            <w:pPr>
              <w:spacing w:after="0" w:line="240" w:lineRule="auto"/>
              <w:rPr>
                <w:color w:val="000000" w:themeColor="text1"/>
                <w:sz w:val="28"/>
                <w:szCs w:val="28"/>
                <w:lang w:val="kk-KZ"/>
              </w:rPr>
            </w:pPr>
            <w:r w:rsidRPr="00DF374E">
              <w:rPr>
                <w:color w:val="000000"/>
                <w:sz w:val="28"/>
                <w:szCs w:val="28"/>
                <w:lang w:val="kk-KZ"/>
              </w:rPr>
              <w:t>Хатыпов Ильяс</w:t>
            </w:r>
          </w:p>
        </w:tc>
        <w:tc>
          <w:tcPr>
            <w:tcW w:w="992" w:type="dxa"/>
          </w:tcPr>
          <w:p w14:paraId="4747C6BD" w14:textId="353E710E" w:rsidR="00562BD5" w:rsidRPr="00DF374E" w:rsidRDefault="00562BD5" w:rsidP="00DF374E">
            <w:pPr>
              <w:spacing w:after="0" w:line="240" w:lineRule="auto"/>
              <w:jc w:val="center"/>
              <w:rPr>
                <w:color w:val="000000" w:themeColor="text1"/>
                <w:sz w:val="28"/>
                <w:szCs w:val="28"/>
                <w:lang w:val="kk-KZ"/>
              </w:rPr>
            </w:pPr>
            <w:r w:rsidRPr="00DF374E">
              <w:rPr>
                <w:color w:val="000000"/>
                <w:sz w:val="28"/>
                <w:szCs w:val="28"/>
                <w:lang w:val="kk-KZ"/>
              </w:rPr>
              <w:t>3</w:t>
            </w:r>
          </w:p>
        </w:tc>
        <w:tc>
          <w:tcPr>
            <w:tcW w:w="4570" w:type="dxa"/>
          </w:tcPr>
          <w:p w14:paraId="27A008E5" w14:textId="3783EA6C" w:rsidR="00562BD5" w:rsidRPr="00DF374E" w:rsidRDefault="00562BD5" w:rsidP="00DF374E">
            <w:pPr>
              <w:spacing w:after="0" w:line="240" w:lineRule="auto"/>
              <w:jc w:val="both"/>
              <w:rPr>
                <w:color w:val="000000" w:themeColor="text1"/>
                <w:sz w:val="28"/>
                <w:szCs w:val="28"/>
                <w:lang w:val="kk-KZ"/>
              </w:rPr>
            </w:pPr>
            <w:r w:rsidRPr="00DF374E">
              <w:rPr>
                <w:rFonts w:eastAsia="Calibri"/>
                <w:color w:val="313335"/>
                <w:sz w:val="28"/>
                <w:szCs w:val="28"/>
                <w:lang w:val="kk-KZ"/>
              </w:rPr>
              <w:t>"Лидер.KZ" Халықаралық интеллектуалды білім орталығының ұйымдастыруымен математика пәні бойынша қашықтық олимпиада</w:t>
            </w:r>
          </w:p>
        </w:tc>
        <w:tc>
          <w:tcPr>
            <w:tcW w:w="992" w:type="dxa"/>
          </w:tcPr>
          <w:p w14:paraId="4181F090" w14:textId="5AC4FDE2" w:rsidR="00562BD5" w:rsidRPr="00DF374E" w:rsidRDefault="00562BD5" w:rsidP="00DF374E">
            <w:pPr>
              <w:spacing w:after="0" w:line="240" w:lineRule="auto"/>
              <w:jc w:val="center"/>
              <w:rPr>
                <w:color w:val="000000" w:themeColor="text1"/>
                <w:sz w:val="28"/>
                <w:szCs w:val="28"/>
                <w:lang w:val="kk-KZ"/>
              </w:rPr>
            </w:pPr>
            <w:r w:rsidRPr="00DF374E">
              <w:rPr>
                <w:color w:val="000000"/>
                <w:sz w:val="28"/>
                <w:szCs w:val="28"/>
                <w:lang w:val="kk-KZ"/>
              </w:rPr>
              <w:t>1</w:t>
            </w:r>
          </w:p>
        </w:tc>
        <w:tc>
          <w:tcPr>
            <w:tcW w:w="987" w:type="dxa"/>
          </w:tcPr>
          <w:p w14:paraId="30F6A712" w14:textId="524CC056" w:rsidR="00562BD5" w:rsidRPr="00DF374E" w:rsidRDefault="00562BD5" w:rsidP="00DF374E">
            <w:pPr>
              <w:spacing w:after="0" w:line="240" w:lineRule="auto"/>
              <w:jc w:val="center"/>
              <w:rPr>
                <w:color w:val="000000" w:themeColor="text1"/>
                <w:sz w:val="28"/>
                <w:szCs w:val="28"/>
                <w:lang w:val="kk-KZ"/>
              </w:rPr>
            </w:pPr>
            <w:r w:rsidRPr="00DF374E">
              <w:rPr>
                <w:color w:val="000000"/>
                <w:sz w:val="28"/>
                <w:szCs w:val="28"/>
                <w:lang w:val="kk-KZ"/>
              </w:rPr>
              <w:t>2019</w:t>
            </w:r>
          </w:p>
        </w:tc>
      </w:tr>
      <w:tr w:rsidR="00565311" w:rsidRPr="00DF374E" w14:paraId="4C73AC59" w14:textId="77777777" w:rsidTr="00F63F96">
        <w:tc>
          <w:tcPr>
            <w:tcW w:w="675" w:type="dxa"/>
          </w:tcPr>
          <w:p w14:paraId="5F0DBD7B" w14:textId="77777777" w:rsidR="00565311" w:rsidRPr="00DF374E" w:rsidRDefault="00565311" w:rsidP="00DF374E">
            <w:pPr>
              <w:spacing w:after="0" w:line="240" w:lineRule="auto"/>
              <w:jc w:val="center"/>
              <w:rPr>
                <w:color w:val="000000" w:themeColor="text1"/>
                <w:sz w:val="28"/>
                <w:szCs w:val="28"/>
                <w:lang w:val="kk-KZ"/>
              </w:rPr>
            </w:pPr>
            <w:r w:rsidRPr="00DF374E">
              <w:rPr>
                <w:color w:val="000000" w:themeColor="text1"/>
                <w:sz w:val="28"/>
                <w:szCs w:val="28"/>
                <w:lang w:val="kk-KZ"/>
              </w:rPr>
              <w:t>13</w:t>
            </w:r>
          </w:p>
        </w:tc>
        <w:tc>
          <w:tcPr>
            <w:tcW w:w="2127" w:type="dxa"/>
          </w:tcPr>
          <w:p w14:paraId="2D2B127E" w14:textId="71EFED11" w:rsidR="00565311" w:rsidRPr="00DF374E" w:rsidRDefault="00565311" w:rsidP="00DF374E">
            <w:pPr>
              <w:spacing w:after="0" w:line="240" w:lineRule="auto"/>
              <w:rPr>
                <w:color w:val="000000" w:themeColor="text1"/>
                <w:sz w:val="28"/>
                <w:szCs w:val="28"/>
                <w:lang w:val="kk-KZ"/>
              </w:rPr>
            </w:pPr>
            <w:r w:rsidRPr="00DF374E">
              <w:rPr>
                <w:color w:val="000000"/>
                <w:sz w:val="28"/>
                <w:szCs w:val="28"/>
                <w:lang w:val="kk-KZ"/>
              </w:rPr>
              <w:t xml:space="preserve">Короленко Алиса </w:t>
            </w:r>
          </w:p>
        </w:tc>
        <w:tc>
          <w:tcPr>
            <w:tcW w:w="992" w:type="dxa"/>
          </w:tcPr>
          <w:p w14:paraId="687145E9" w14:textId="1C669C77" w:rsidR="00565311" w:rsidRPr="00DF374E" w:rsidRDefault="00565311" w:rsidP="00DF374E">
            <w:pPr>
              <w:spacing w:after="0" w:line="240" w:lineRule="auto"/>
              <w:jc w:val="center"/>
              <w:rPr>
                <w:color w:val="000000" w:themeColor="text1"/>
                <w:sz w:val="28"/>
                <w:szCs w:val="28"/>
                <w:lang w:val="kk-KZ"/>
              </w:rPr>
            </w:pPr>
            <w:r w:rsidRPr="00DF374E">
              <w:rPr>
                <w:color w:val="000000"/>
                <w:sz w:val="28"/>
                <w:szCs w:val="28"/>
                <w:lang w:val="kk-KZ"/>
              </w:rPr>
              <w:t>2</w:t>
            </w:r>
          </w:p>
        </w:tc>
        <w:tc>
          <w:tcPr>
            <w:tcW w:w="4570" w:type="dxa"/>
          </w:tcPr>
          <w:p w14:paraId="5C93E930" w14:textId="278D3B4D" w:rsidR="00565311" w:rsidRPr="00DF374E" w:rsidRDefault="00565311" w:rsidP="00DF374E">
            <w:pPr>
              <w:spacing w:after="0" w:line="240" w:lineRule="auto"/>
              <w:jc w:val="both"/>
              <w:rPr>
                <w:color w:val="000000" w:themeColor="text1"/>
                <w:sz w:val="28"/>
                <w:szCs w:val="28"/>
                <w:lang w:val="kk-KZ"/>
              </w:rPr>
            </w:pPr>
            <w:r w:rsidRPr="00DF374E">
              <w:rPr>
                <w:color w:val="000000"/>
                <w:sz w:val="28"/>
                <w:szCs w:val="28"/>
                <w:lang w:val="kk-KZ"/>
              </w:rPr>
              <w:t xml:space="preserve">Пони </w:t>
            </w:r>
          </w:p>
        </w:tc>
        <w:tc>
          <w:tcPr>
            <w:tcW w:w="992" w:type="dxa"/>
          </w:tcPr>
          <w:p w14:paraId="3165C5B5" w14:textId="6B3E11CF" w:rsidR="00565311" w:rsidRPr="00DF374E" w:rsidRDefault="00565311" w:rsidP="00DF374E">
            <w:pPr>
              <w:spacing w:after="0" w:line="240" w:lineRule="auto"/>
              <w:jc w:val="center"/>
              <w:rPr>
                <w:color w:val="000000" w:themeColor="text1"/>
                <w:sz w:val="28"/>
                <w:szCs w:val="28"/>
                <w:lang w:val="kk-KZ"/>
              </w:rPr>
            </w:pPr>
            <w:r w:rsidRPr="00DF374E">
              <w:rPr>
                <w:color w:val="000000"/>
                <w:sz w:val="28"/>
                <w:szCs w:val="28"/>
                <w:lang w:val="kk-KZ"/>
              </w:rPr>
              <w:t>жүлдегер</w:t>
            </w:r>
          </w:p>
        </w:tc>
        <w:tc>
          <w:tcPr>
            <w:tcW w:w="987" w:type="dxa"/>
          </w:tcPr>
          <w:p w14:paraId="285E807B" w14:textId="67DBF65D" w:rsidR="00565311" w:rsidRPr="00DF374E" w:rsidRDefault="00565311" w:rsidP="00DF374E">
            <w:pPr>
              <w:spacing w:after="0" w:line="240" w:lineRule="auto"/>
              <w:jc w:val="center"/>
              <w:rPr>
                <w:color w:val="000000" w:themeColor="text1"/>
                <w:sz w:val="28"/>
                <w:szCs w:val="28"/>
                <w:lang w:val="kk-KZ"/>
              </w:rPr>
            </w:pPr>
            <w:r w:rsidRPr="00DF374E">
              <w:rPr>
                <w:color w:val="000000"/>
                <w:sz w:val="28"/>
                <w:szCs w:val="28"/>
                <w:lang w:val="kk-KZ"/>
              </w:rPr>
              <w:t>2018</w:t>
            </w:r>
          </w:p>
        </w:tc>
      </w:tr>
      <w:tr w:rsidR="00F02581" w:rsidRPr="00DF374E" w14:paraId="42916934" w14:textId="77777777" w:rsidTr="00F63F96">
        <w:tc>
          <w:tcPr>
            <w:tcW w:w="675" w:type="dxa"/>
          </w:tcPr>
          <w:p w14:paraId="0CA7BEFB" w14:textId="77777777" w:rsidR="00F02581" w:rsidRPr="00DF374E" w:rsidRDefault="00F02581" w:rsidP="00DF374E">
            <w:pPr>
              <w:spacing w:after="0" w:line="240" w:lineRule="auto"/>
              <w:jc w:val="center"/>
              <w:rPr>
                <w:color w:val="000000" w:themeColor="text1"/>
                <w:sz w:val="28"/>
                <w:szCs w:val="28"/>
                <w:lang w:val="kk-KZ"/>
              </w:rPr>
            </w:pPr>
            <w:r w:rsidRPr="00DF374E">
              <w:rPr>
                <w:color w:val="000000" w:themeColor="text1"/>
                <w:sz w:val="28"/>
                <w:szCs w:val="28"/>
                <w:lang w:val="kk-KZ"/>
              </w:rPr>
              <w:t>14</w:t>
            </w:r>
          </w:p>
        </w:tc>
        <w:tc>
          <w:tcPr>
            <w:tcW w:w="2127" w:type="dxa"/>
          </w:tcPr>
          <w:p w14:paraId="1A566533" w14:textId="57CD3FBC" w:rsidR="00F02581" w:rsidRPr="00DF374E" w:rsidRDefault="00F02581" w:rsidP="00DF374E">
            <w:pPr>
              <w:spacing w:after="0" w:line="240" w:lineRule="auto"/>
              <w:rPr>
                <w:color w:val="000000" w:themeColor="text1"/>
                <w:sz w:val="28"/>
                <w:szCs w:val="28"/>
                <w:lang w:val="kk-KZ"/>
              </w:rPr>
            </w:pPr>
            <w:r w:rsidRPr="00DF374E">
              <w:rPr>
                <w:color w:val="000000" w:themeColor="text1"/>
                <w:sz w:val="28"/>
                <w:szCs w:val="28"/>
                <w:lang w:val="kk-KZ"/>
              </w:rPr>
              <w:t>Ерматов Мерейхан</w:t>
            </w:r>
          </w:p>
        </w:tc>
        <w:tc>
          <w:tcPr>
            <w:tcW w:w="992" w:type="dxa"/>
          </w:tcPr>
          <w:p w14:paraId="7F7509F9" w14:textId="7812E323" w:rsidR="00F02581" w:rsidRPr="00DF374E" w:rsidRDefault="00F02581" w:rsidP="00DF374E">
            <w:pPr>
              <w:spacing w:after="0" w:line="240" w:lineRule="auto"/>
              <w:jc w:val="center"/>
              <w:rPr>
                <w:color w:val="000000" w:themeColor="text1"/>
                <w:sz w:val="28"/>
                <w:szCs w:val="28"/>
                <w:lang w:val="kk-KZ"/>
              </w:rPr>
            </w:pPr>
            <w:r w:rsidRPr="00DF374E">
              <w:rPr>
                <w:color w:val="000000" w:themeColor="text1"/>
                <w:sz w:val="28"/>
                <w:szCs w:val="28"/>
                <w:lang w:val="kk-KZ"/>
              </w:rPr>
              <w:t>8</w:t>
            </w:r>
          </w:p>
        </w:tc>
        <w:tc>
          <w:tcPr>
            <w:tcW w:w="4570" w:type="dxa"/>
          </w:tcPr>
          <w:p w14:paraId="480C9B5B" w14:textId="0BBB3F8A" w:rsidR="00F02581" w:rsidRPr="00DF374E" w:rsidRDefault="00F02581" w:rsidP="00DF374E">
            <w:pPr>
              <w:spacing w:after="0"/>
              <w:contextualSpacing/>
              <w:rPr>
                <w:rFonts w:eastAsiaTheme="minorHAnsi"/>
                <w:sz w:val="28"/>
                <w:szCs w:val="28"/>
                <w:lang w:val="kk-KZ"/>
              </w:rPr>
            </w:pPr>
            <w:r w:rsidRPr="00DF374E">
              <w:rPr>
                <w:rFonts w:eastAsiaTheme="minorHAnsi"/>
                <w:sz w:val="28"/>
                <w:szCs w:val="28"/>
                <w:lang w:val="ru-RU"/>
              </w:rPr>
              <w:t>«Лидер К</w:t>
            </w:r>
            <w:r w:rsidRPr="00DF374E">
              <w:rPr>
                <w:rFonts w:eastAsiaTheme="minorHAnsi"/>
                <w:sz w:val="28"/>
                <w:szCs w:val="28"/>
              </w:rPr>
              <w:t>Z</w:t>
            </w:r>
            <w:r w:rsidRPr="00DF374E">
              <w:rPr>
                <w:rFonts w:eastAsiaTheme="minorHAnsi"/>
                <w:sz w:val="28"/>
                <w:szCs w:val="28"/>
                <w:lang w:val="ru-RU"/>
              </w:rPr>
              <w:t>” Халы</w:t>
            </w:r>
            <w:r w:rsidRPr="00DF374E">
              <w:rPr>
                <w:rFonts w:eastAsiaTheme="minorHAnsi"/>
                <w:sz w:val="28"/>
                <w:szCs w:val="28"/>
                <w:lang w:val="kk-KZ"/>
              </w:rPr>
              <w:t xml:space="preserve">қаралық интеллектуалды білім орталығы  </w:t>
            </w:r>
          </w:p>
        </w:tc>
        <w:tc>
          <w:tcPr>
            <w:tcW w:w="992" w:type="dxa"/>
          </w:tcPr>
          <w:p w14:paraId="26B0BC50" w14:textId="3CE85940" w:rsidR="00F02581" w:rsidRPr="00DF374E" w:rsidRDefault="00F02581" w:rsidP="00DF374E">
            <w:pPr>
              <w:spacing w:after="0" w:line="240" w:lineRule="auto"/>
              <w:jc w:val="center"/>
              <w:rPr>
                <w:color w:val="000000" w:themeColor="text1"/>
                <w:sz w:val="28"/>
                <w:szCs w:val="28"/>
                <w:lang w:val="kk-KZ"/>
              </w:rPr>
            </w:pPr>
            <w:r w:rsidRPr="00DF374E">
              <w:rPr>
                <w:color w:val="000000" w:themeColor="text1"/>
                <w:sz w:val="28"/>
                <w:szCs w:val="28"/>
                <w:lang w:val="kk-KZ"/>
              </w:rPr>
              <w:t>1</w:t>
            </w:r>
          </w:p>
        </w:tc>
        <w:tc>
          <w:tcPr>
            <w:tcW w:w="987" w:type="dxa"/>
          </w:tcPr>
          <w:p w14:paraId="65352320" w14:textId="38B4D0CE" w:rsidR="00F02581" w:rsidRPr="00DF374E" w:rsidRDefault="00F02581" w:rsidP="00DF374E">
            <w:pPr>
              <w:spacing w:after="0" w:line="240" w:lineRule="auto"/>
              <w:jc w:val="center"/>
              <w:rPr>
                <w:color w:val="000000" w:themeColor="text1"/>
                <w:sz w:val="28"/>
                <w:szCs w:val="28"/>
                <w:lang w:val="kk-KZ"/>
              </w:rPr>
            </w:pPr>
            <w:r w:rsidRPr="00DF374E">
              <w:rPr>
                <w:color w:val="000000" w:themeColor="text1"/>
                <w:sz w:val="28"/>
                <w:szCs w:val="28"/>
                <w:lang w:val="kk-KZ"/>
              </w:rPr>
              <w:t>2018</w:t>
            </w:r>
          </w:p>
        </w:tc>
      </w:tr>
      <w:tr w:rsidR="00921268" w:rsidRPr="00DF374E" w14:paraId="54E6F180" w14:textId="77777777" w:rsidTr="00F63F96">
        <w:tc>
          <w:tcPr>
            <w:tcW w:w="675" w:type="dxa"/>
          </w:tcPr>
          <w:p w14:paraId="5F7DBCEA" w14:textId="77777777" w:rsidR="00921268" w:rsidRPr="00DF374E" w:rsidRDefault="00921268" w:rsidP="00DF374E">
            <w:pPr>
              <w:spacing w:after="0" w:line="240" w:lineRule="auto"/>
              <w:jc w:val="center"/>
              <w:rPr>
                <w:color w:val="000000" w:themeColor="text1"/>
                <w:sz w:val="28"/>
                <w:szCs w:val="28"/>
                <w:lang w:val="kk-KZ"/>
              </w:rPr>
            </w:pPr>
            <w:r w:rsidRPr="00DF374E">
              <w:rPr>
                <w:color w:val="000000" w:themeColor="text1"/>
                <w:sz w:val="28"/>
                <w:szCs w:val="28"/>
                <w:lang w:val="kk-KZ"/>
              </w:rPr>
              <w:t>15</w:t>
            </w:r>
          </w:p>
        </w:tc>
        <w:tc>
          <w:tcPr>
            <w:tcW w:w="2127" w:type="dxa"/>
          </w:tcPr>
          <w:p w14:paraId="75C552B8" w14:textId="5945AB75" w:rsidR="00921268" w:rsidRPr="00DF374E" w:rsidRDefault="00921268" w:rsidP="00DF374E">
            <w:pPr>
              <w:spacing w:after="0" w:line="240" w:lineRule="auto"/>
              <w:rPr>
                <w:color w:val="000000" w:themeColor="text1"/>
                <w:sz w:val="28"/>
                <w:szCs w:val="28"/>
                <w:lang w:val="kk-KZ"/>
              </w:rPr>
            </w:pPr>
            <w:r w:rsidRPr="00DF374E">
              <w:rPr>
                <w:color w:val="000000" w:themeColor="text1"/>
                <w:sz w:val="28"/>
                <w:szCs w:val="28"/>
              </w:rPr>
              <w:t>Томчук Яна</w:t>
            </w:r>
          </w:p>
        </w:tc>
        <w:tc>
          <w:tcPr>
            <w:tcW w:w="992" w:type="dxa"/>
          </w:tcPr>
          <w:p w14:paraId="2E034465" w14:textId="60CF9E0A" w:rsidR="00921268" w:rsidRPr="00DF374E" w:rsidRDefault="00921268" w:rsidP="00DF374E">
            <w:pPr>
              <w:spacing w:after="0" w:line="240" w:lineRule="auto"/>
              <w:jc w:val="center"/>
              <w:rPr>
                <w:color w:val="000000" w:themeColor="text1"/>
                <w:sz w:val="28"/>
                <w:szCs w:val="28"/>
                <w:lang w:val="kk-KZ"/>
              </w:rPr>
            </w:pPr>
            <w:r w:rsidRPr="00DF374E">
              <w:rPr>
                <w:color w:val="000000" w:themeColor="text1"/>
                <w:sz w:val="28"/>
                <w:szCs w:val="28"/>
              </w:rPr>
              <w:t>7</w:t>
            </w:r>
          </w:p>
        </w:tc>
        <w:tc>
          <w:tcPr>
            <w:tcW w:w="4570" w:type="dxa"/>
          </w:tcPr>
          <w:p w14:paraId="4E63B1BB" w14:textId="17EECD1D" w:rsidR="00921268" w:rsidRPr="00DF374E" w:rsidRDefault="00921268" w:rsidP="00DF374E">
            <w:pPr>
              <w:spacing w:after="0" w:line="240" w:lineRule="auto"/>
              <w:jc w:val="both"/>
              <w:rPr>
                <w:color w:val="000000" w:themeColor="text1"/>
                <w:sz w:val="28"/>
                <w:szCs w:val="28"/>
                <w:lang w:val="kk-KZ"/>
              </w:rPr>
            </w:pPr>
            <w:r w:rsidRPr="00DF374E">
              <w:rPr>
                <w:color w:val="000000" w:themeColor="text1"/>
                <w:sz w:val="28"/>
                <w:szCs w:val="28"/>
                <w:lang w:val="kk-KZ"/>
              </w:rPr>
              <w:t>«Кенгуру-маиемтика для всех»</w:t>
            </w:r>
          </w:p>
        </w:tc>
        <w:tc>
          <w:tcPr>
            <w:tcW w:w="992" w:type="dxa"/>
          </w:tcPr>
          <w:p w14:paraId="61A62102" w14:textId="3F3F7F18" w:rsidR="00921268" w:rsidRPr="00DF374E" w:rsidRDefault="00921268" w:rsidP="00DF374E">
            <w:pPr>
              <w:spacing w:after="0" w:line="240" w:lineRule="auto"/>
              <w:jc w:val="center"/>
              <w:rPr>
                <w:color w:val="000000" w:themeColor="text1"/>
                <w:sz w:val="28"/>
                <w:szCs w:val="28"/>
                <w:lang w:val="kk-KZ"/>
              </w:rPr>
            </w:pPr>
            <w:r w:rsidRPr="00DF374E">
              <w:rPr>
                <w:color w:val="000000" w:themeColor="text1"/>
                <w:sz w:val="28"/>
                <w:szCs w:val="28"/>
                <w:lang w:val="kk-KZ"/>
              </w:rPr>
              <w:t>3</w:t>
            </w:r>
          </w:p>
        </w:tc>
        <w:tc>
          <w:tcPr>
            <w:tcW w:w="987" w:type="dxa"/>
          </w:tcPr>
          <w:p w14:paraId="3D4D2DE8" w14:textId="01FB7FFC" w:rsidR="00921268" w:rsidRPr="00DF374E" w:rsidRDefault="00921268" w:rsidP="00DF374E">
            <w:pPr>
              <w:spacing w:after="0" w:line="240" w:lineRule="auto"/>
              <w:jc w:val="center"/>
              <w:rPr>
                <w:color w:val="000000" w:themeColor="text1"/>
                <w:sz w:val="28"/>
                <w:szCs w:val="28"/>
                <w:lang w:val="kk-KZ"/>
              </w:rPr>
            </w:pPr>
            <w:r w:rsidRPr="00DF374E">
              <w:rPr>
                <w:color w:val="000000" w:themeColor="text1"/>
                <w:sz w:val="28"/>
                <w:szCs w:val="28"/>
                <w:lang w:val="kk-KZ"/>
              </w:rPr>
              <w:t>2018</w:t>
            </w:r>
          </w:p>
        </w:tc>
      </w:tr>
      <w:tr w:rsidR="006D4C87" w:rsidRPr="00DF374E" w14:paraId="200D5AB8" w14:textId="77777777" w:rsidTr="00F63F96">
        <w:tc>
          <w:tcPr>
            <w:tcW w:w="675" w:type="dxa"/>
          </w:tcPr>
          <w:p w14:paraId="3ACB9BA2" w14:textId="77777777"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val="kk-KZ"/>
              </w:rPr>
              <w:t>16</w:t>
            </w:r>
          </w:p>
        </w:tc>
        <w:tc>
          <w:tcPr>
            <w:tcW w:w="2127" w:type="dxa"/>
          </w:tcPr>
          <w:p w14:paraId="301E716A" w14:textId="42108992" w:rsidR="006D4C87" w:rsidRPr="00DF374E" w:rsidRDefault="006D4C87" w:rsidP="00DF374E">
            <w:pPr>
              <w:spacing w:after="0" w:line="240" w:lineRule="auto"/>
              <w:rPr>
                <w:color w:val="000000" w:themeColor="text1"/>
                <w:sz w:val="28"/>
                <w:szCs w:val="28"/>
                <w:lang w:val="kk-KZ"/>
              </w:rPr>
            </w:pPr>
            <w:r w:rsidRPr="00DF374E">
              <w:rPr>
                <w:color w:val="000000" w:themeColor="text1"/>
                <w:sz w:val="28"/>
                <w:szCs w:val="28"/>
                <w:lang w:val="kk-KZ" w:eastAsia="ru-RU"/>
              </w:rPr>
              <w:t>Садыкова Яна</w:t>
            </w:r>
          </w:p>
        </w:tc>
        <w:tc>
          <w:tcPr>
            <w:tcW w:w="992" w:type="dxa"/>
          </w:tcPr>
          <w:p w14:paraId="1AF1C800" w14:textId="0F7A7C49"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eastAsia="ru-RU"/>
              </w:rPr>
              <w:t>9</w:t>
            </w:r>
          </w:p>
        </w:tc>
        <w:tc>
          <w:tcPr>
            <w:tcW w:w="4570" w:type="dxa"/>
          </w:tcPr>
          <w:p w14:paraId="48926F55" w14:textId="68FEB29E" w:rsidR="006D4C87" w:rsidRPr="00DF374E" w:rsidRDefault="006D4C87" w:rsidP="00DF374E">
            <w:pPr>
              <w:spacing w:after="0" w:line="240" w:lineRule="auto"/>
              <w:jc w:val="both"/>
              <w:rPr>
                <w:color w:val="000000" w:themeColor="text1"/>
                <w:sz w:val="28"/>
                <w:szCs w:val="28"/>
              </w:rPr>
            </w:pPr>
            <w:r w:rsidRPr="00DF374E">
              <w:rPr>
                <w:color w:val="000000" w:themeColor="text1"/>
                <w:sz w:val="28"/>
                <w:szCs w:val="28"/>
                <w:lang w:val="ru-RU" w:eastAsia="ru-RU"/>
              </w:rPr>
              <w:t xml:space="preserve">«Лидер. </w:t>
            </w:r>
            <w:r w:rsidRPr="00DF374E">
              <w:rPr>
                <w:color w:val="000000" w:themeColor="text1"/>
                <w:sz w:val="28"/>
                <w:szCs w:val="28"/>
                <w:lang w:eastAsia="ru-RU"/>
              </w:rPr>
              <w:t>KZ</w:t>
            </w:r>
            <w:r w:rsidRPr="00DF374E">
              <w:rPr>
                <w:color w:val="000000" w:themeColor="text1"/>
                <w:sz w:val="28"/>
                <w:szCs w:val="28"/>
                <w:lang w:val="ru-RU" w:eastAsia="ru-RU"/>
              </w:rPr>
              <w:t>»</w:t>
            </w:r>
          </w:p>
        </w:tc>
        <w:tc>
          <w:tcPr>
            <w:tcW w:w="992" w:type="dxa"/>
          </w:tcPr>
          <w:p w14:paraId="34C5E6B9" w14:textId="0E1736C9"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eastAsia="ru-RU"/>
              </w:rPr>
              <w:t>I</w:t>
            </w:r>
          </w:p>
        </w:tc>
        <w:tc>
          <w:tcPr>
            <w:tcW w:w="987" w:type="dxa"/>
          </w:tcPr>
          <w:p w14:paraId="27310EB1" w14:textId="2B9D7943"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val="ru-RU" w:eastAsia="ru-RU"/>
              </w:rPr>
              <w:t>2019</w:t>
            </w:r>
          </w:p>
        </w:tc>
      </w:tr>
      <w:tr w:rsidR="006D4C87" w:rsidRPr="00DF374E" w14:paraId="2816C081" w14:textId="77777777" w:rsidTr="00F63F96">
        <w:tc>
          <w:tcPr>
            <w:tcW w:w="675" w:type="dxa"/>
          </w:tcPr>
          <w:p w14:paraId="3B5E0415" w14:textId="77777777"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val="kk-KZ"/>
              </w:rPr>
              <w:t>17</w:t>
            </w:r>
          </w:p>
        </w:tc>
        <w:tc>
          <w:tcPr>
            <w:tcW w:w="2127" w:type="dxa"/>
          </w:tcPr>
          <w:p w14:paraId="20CF7F29" w14:textId="5341DAAD" w:rsidR="006D4C87" w:rsidRPr="00DF374E" w:rsidRDefault="006D4C87" w:rsidP="00DF374E">
            <w:pPr>
              <w:spacing w:after="0" w:line="240" w:lineRule="auto"/>
              <w:rPr>
                <w:color w:val="000000" w:themeColor="text1"/>
                <w:sz w:val="28"/>
                <w:szCs w:val="28"/>
                <w:lang w:val="kk-KZ"/>
              </w:rPr>
            </w:pPr>
            <w:r w:rsidRPr="00DF374E">
              <w:rPr>
                <w:color w:val="000000" w:themeColor="text1"/>
                <w:sz w:val="28"/>
                <w:szCs w:val="28"/>
                <w:lang w:val="kk-KZ" w:eastAsia="ru-RU"/>
              </w:rPr>
              <w:t>Меркушева Александра</w:t>
            </w:r>
          </w:p>
        </w:tc>
        <w:tc>
          <w:tcPr>
            <w:tcW w:w="992" w:type="dxa"/>
          </w:tcPr>
          <w:p w14:paraId="534E0017" w14:textId="206F08CC"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val="kk-KZ" w:eastAsia="ru-RU"/>
              </w:rPr>
              <w:t>5</w:t>
            </w:r>
          </w:p>
        </w:tc>
        <w:tc>
          <w:tcPr>
            <w:tcW w:w="4570" w:type="dxa"/>
          </w:tcPr>
          <w:p w14:paraId="5EB14DCD" w14:textId="77777777" w:rsidR="006D4C87" w:rsidRPr="00DF374E" w:rsidRDefault="006D4C87" w:rsidP="00DF374E">
            <w:pPr>
              <w:spacing w:after="0" w:line="240" w:lineRule="auto"/>
              <w:jc w:val="center"/>
              <w:rPr>
                <w:color w:val="000000" w:themeColor="text1"/>
                <w:sz w:val="28"/>
                <w:szCs w:val="28"/>
                <w:lang w:val="ru-RU" w:eastAsia="ru-RU"/>
              </w:rPr>
            </w:pPr>
            <w:r w:rsidRPr="00DF374E">
              <w:rPr>
                <w:color w:val="000000" w:themeColor="text1"/>
                <w:sz w:val="28"/>
                <w:szCs w:val="28"/>
                <w:lang w:val="ru-RU" w:eastAsia="ru-RU"/>
              </w:rPr>
              <w:t xml:space="preserve">«Лидер. </w:t>
            </w:r>
            <w:r w:rsidRPr="00DF374E">
              <w:rPr>
                <w:color w:val="000000" w:themeColor="text1"/>
                <w:sz w:val="28"/>
                <w:szCs w:val="28"/>
                <w:lang w:eastAsia="ru-RU"/>
              </w:rPr>
              <w:t>KZ</w:t>
            </w:r>
            <w:r w:rsidRPr="00DF374E">
              <w:rPr>
                <w:color w:val="000000" w:themeColor="text1"/>
                <w:sz w:val="28"/>
                <w:szCs w:val="28"/>
                <w:lang w:val="ru-RU" w:eastAsia="ru-RU"/>
              </w:rPr>
              <w:t>»</w:t>
            </w:r>
          </w:p>
          <w:p w14:paraId="72665509" w14:textId="68E900A5" w:rsidR="006D4C87" w:rsidRPr="00DF374E" w:rsidRDefault="006D4C87" w:rsidP="00DF374E">
            <w:pPr>
              <w:spacing w:after="0" w:line="240" w:lineRule="auto"/>
              <w:jc w:val="both"/>
              <w:rPr>
                <w:color w:val="000000" w:themeColor="text1"/>
                <w:sz w:val="28"/>
                <w:szCs w:val="28"/>
              </w:rPr>
            </w:pPr>
          </w:p>
        </w:tc>
        <w:tc>
          <w:tcPr>
            <w:tcW w:w="992" w:type="dxa"/>
          </w:tcPr>
          <w:p w14:paraId="5AD91C93" w14:textId="5302AD8E"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eastAsia="ru-RU"/>
              </w:rPr>
              <w:t>I</w:t>
            </w:r>
          </w:p>
        </w:tc>
        <w:tc>
          <w:tcPr>
            <w:tcW w:w="987" w:type="dxa"/>
          </w:tcPr>
          <w:p w14:paraId="562A193B" w14:textId="28C8F2A2"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val="kk-KZ" w:eastAsia="ru-RU"/>
              </w:rPr>
              <w:t>2019</w:t>
            </w:r>
          </w:p>
        </w:tc>
      </w:tr>
      <w:tr w:rsidR="006D4C87" w:rsidRPr="00DF374E" w14:paraId="70471F25" w14:textId="77777777" w:rsidTr="00F63F96">
        <w:tc>
          <w:tcPr>
            <w:tcW w:w="675" w:type="dxa"/>
          </w:tcPr>
          <w:p w14:paraId="0BE3E710" w14:textId="77777777"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val="kk-KZ"/>
              </w:rPr>
              <w:t>18</w:t>
            </w:r>
          </w:p>
        </w:tc>
        <w:tc>
          <w:tcPr>
            <w:tcW w:w="2127" w:type="dxa"/>
          </w:tcPr>
          <w:p w14:paraId="700A9562" w14:textId="77777777" w:rsidR="006D4C87" w:rsidRPr="00DF374E" w:rsidRDefault="006D4C87" w:rsidP="00DF374E">
            <w:pPr>
              <w:spacing w:after="0"/>
              <w:rPr>
                <w:sz w:val="28"/>
                <w:szCs w:val="28"/>
                <w:lang w:val="kk-KZ"/>
              </w:rPr>
            </w:pPr>
            <w:r w:rsidRPr="00DF374E">
              <w:rPr>
                <w:sz w:val="28"/>
                <w:szCs w:val="28"/>
                <w:lang w:val="kk-KZ"/>
              </w:rPr>
              <w:t xml:space="preserve"> Бахытбек Нұрайым</w:t>
            </w:r>
          </w:p>
          <w:p w14:paraId="41240E41" w14:textId="642DC94A" w:rsidR="006D4C87" w:rsidRPr="00DF374E" w:rsidRDefault="006D4C87" w:rsidP="00DF374E">
            <w:pPr>
              <w:spacing w:after="0" w:line="240" w:lineRule="auto"/>
              <w:rPr>
                <w:color w:val="000000" w:themeColor="text1"/>
                <w:sz w:val="28"/>
                <w:szCs w:val="28"/>
                <w:lang w:val="kk-KZ"/>
              </w:rPr>
            </w:pPr>
          </w:p>
        </w:tc>
        <w:tc>
          <w:tcPr>
            <w:tcW w:w="992" w:type="dxa"/>
          </w:tcPr>
          <w:p w14:paraId="1F43AB5B" w14:textId="6111D1B4"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val="kk-KZ"/>
              </w:rPr>
              <w:t>3</w:t>
            </w:r>
          </w:p>
        </w:tc>
        <w:tc>
          <w:tcPr>
            <w:tcW w:w="4570" w:type="dxa"/>
          </w:tcPr>
          <w:p w14:paraId="02119070" w14:textId="03A6BF09" w:rsidR="006D4C87" w:rsidRPr="00DF374E" w:rsidRDefault="006D4C87" w:rsidP="00DF374E">
            <w:pPr>
              <w:spacing w:after="0" w:line="240" w:lineRule="auto"/>
              <w:jc w:val="both"/>
              <w:rPr>
                <w:color w:val="000000" w:themeColor="text1"/>
                <w:sz w:val="28"/>
                <w:szCs w:val="28"/>
                <w:lang w:val="kk-KZ"/>
              </w:rPr>
            </w:pPr>
            <w:r w:rsidRPr="00DF374E">
              <w:rPr>
                <w:sz w:val="28"/>
                <w:szCs w:val="28"/>
                <w:lang w:val="kk-KZ"/>
              </w:rPr>
              <w:t xml:space="preserve">«Лидер KZ» Халықаралық интеллектуалды білім орталығы ұйымдастырған олимиада. </w:t>
            </w:r>
            <w:r w:rsidRPr="00DF374E">
              <w:rPr>
                <w:sz w:val="28"/>
                <w:szCs w:val="28"/>
                <w:lang w:val="kk-KZ"/>
              </w:rPr>
              <w:lastRenderedPageBreak/>
              <w:t>Математика</w:t>
            </w:r>
          </w:p>
        </w:tc>
        <w:tc>
          <w:tcPr>
            <w:tcW w:w="992" w:type="dxa"/>
          </w:tcPr>
          <w:p w14:paraId="2EFB6B2D" w14:textId="2496A037" w:rsidR="006D4C87" w:rsidRPr="00DF374E" w:rsidRDefault="008E4CD1" w:rsidP="00DF374E">
            <w:pPr>
              <w:spacing w:after="0"/>
              <w:rPr>
                <w:sz w:val="28"/>
                <w:szCs w:val="28"/>
                <w:lang w:val="kk-KZ"/>
              </w:rPr>
            </w:pPr>
            <w:r w:rsidRPr="00DF374E">
              <w:rPr>
                <w:sz w:val="28"/>
                <w:szCs w:val="28"/>
                <w:lang w:val="kk-KZ"/>
              </w:rPr>
              <w:lastRenderedPageBreak/>
              <w:t xml:space="preserve"> 1</w:t>
            </w:r>
          </w:p>
          <w:p w14:paraId="76DECC03" w14:textId="2FD4C3D6" w:rsidR="006D4C87" w:rsidRPr="00DF374E" w:rsidRDefault="006D4C87" w:rsidP="00DF374E">
            <w:pPr>
              <w:spacing w:after="0" w:line="240" w:lineRule="auto"/>
              <w:jc w:val="center"/>
              <w:rPr>
                <w:color w:val="000000" w:themeColor="text1"/>
                <w:sz w:val="28"/>
                <w:szCs w:val="28"/>
                <w:lang w:val="kk-KZ"/>
              </w:rPr>
            </w:pPr>
          </w:p>
        </w:tc>
        <w:tc>
          <w:tcPr>
            <w:tcW w:w="987" w:type="dxa"/>
          </w:tcPr>
          <w:p w14:paraId="5C457930" w14:textId="7E4B6BF2"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val="kk-KZ"/>
              </w:rPr>
              <w:t>2019</w:t>
            </w:r>
          </w:p>
        </w:tc>
      </w:tr>
      <w:tr w:rsidR="006D4C87" w:rsidRPr="00DF374E" w14:paraId="634D15EE" w14:textId="77777777" w:rsidTr="00F63F96">
        <w:tc>
          <w:tcPr>
            <w:tcW w:w="675" w:type="dxa"/>
          </w:tcPr>
          <w:p w14:paraId="7382C02E" w14:textId="77777777"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val="kk-KZ"/>
              </w:rPr>
              <w:lastRenderedPageBreak/>
              <w:t>19</w:t>
            </w:r>
          </w:p>
        </w:tc>
        <w:tc>
          <w:tcPr>
            <w:tcW w:w="2127" w:type="dxa"/>
          </w:tcPr>
          <w:p w14:paraId="2E791182" w14:textId="77777777" w:rsidR="006D4C87" w:rsidRPr="00DF374E" w:rsidRDefault="006D4C87" w:rsidP="00DF374E">
            <w:pPr>
              <w:spacing w:after="0"/>
              <w:rPr>
                <w:sz w:val="28"/>
                <w:szCs w:val="28"/>
                <w:lang w:val="kk-KZ"/>
              </w:rPr>
            </w:pPr>
            <w:r w:rsidRPr="00DF374E">
              <w:rPr>
                <w:sz w:val="28"/>
                <w:szCs w:val="28"/>
                <w:lang w:val="kk-KZ"/>
              </w:rPr>
              <w:t xml:space="preserve"> Бахытбек Нұрайым</w:t>
            </w:r>
          </w:p>
          <w:p w14:paraId="7A139AB8" w14:textId="41433E5D" w:rsidR="006D4C87" w:rsidRPr="00DF374E" w:rsidRDefault="006D4C87" w:rsidP="00DF374E">
            <w:pPr>
              <w:spacing w:after="0" w:line="240" w:lineRule="auto"/>
              <w:rPr>
                <w:color w:val="000000" w:themeColor="text1"/>
                <w:sz w:val="28"/>
                <w:szCs w:val="28"/>
                <w:lang w:val="kk-KZ"/>
              </w:rPr>
            </w:pPr>
          </w:p>
        </w:tc>
        <w:tc>
          <w:tcPr>
            <w:tcW w:w="992" w:type="dxa"/>
          </w:tcPr>
          <w:p w14:paraId="5D238857" w14:textId="75A185F5"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val="kk-KZ"/>
              </w:rPr>
              <w:t>3</w:t>
            </w:r>
          </w:p>
        </w:tc>
        <w:tc>
          <w:tcPr>
            <w:tcW w:w="4570" w:type="dxa"/>
          </w:tcPr>
          <w:p w14:paraId="3732696B" w14:textId="509D111F" w:rsidR="006D4C87" w:rsidRPr="00DF374E" w:rsidRDefault="006D4C87" w:rsidP="00DF374E">
            <w:pPr>
              <w:spacing w:after="0" w:line="240" w:lineRule="auto"/>
              <w:jc w:val="both"/>
              <w:rPr>
                <w:color w:val="000000" w:themeColor="text1"/>
                <w:sz w:val="28"/>
                <w:szCs w:val="28"/>
                <w:lang w:val="kk-KZ"/>
              </w:rPr>
            </w:pPr>
            <w:r w:rsidRPr="00DF374E">
              <w:rPr>
                <w:sz w:val="28"/>
                <w:szCs w:val="28"/>
                <w:lang w:val="kk-KZ"/>
              </w:rPr>
              <w:t>«Лидер KZ» Халықаралық интеллектуалды білім орталығы ұйымдастырған олимиада.аратылыстану</w:t>
            </w:r>
          </w:p>
        </w:tc>
        <w:tc>
          <w:tcPr>
            <w:tcW w:w="992" w:type="dxa"/>
          </w:tcPr>
          <w:p w14:paraId="2402F25C" w14:textId="3D50AFCF" w:rsidR="006D4C87" w:rsidRPr="00DF374E" w:rsidRDefault="006D4C87" w:rsidP="00DF374E">
            <w:pPr>
              <w:spacing w:after="0" w:line="240" w:lineRule="auto"/>
              <w:jc w:val="center"/>
              <w:rPr>
                <w:color w:val="000000" w:themeColor="text1"/>
                <w:sz w:val="28"/>
                <w:szCs w:val="28"/>
                <w:lang w:val="kk-KZ"/>
              </w:rPr>
            </w:pPr>
            <w:r w:rsidRPr="00DF374E">
              <w:rPr>
                <w:sz w:val="28"/>
                <w:szCs w:val="28"/>
                <w:lang w:val="kk-KZ"/>
              </w:rPr>
              <w:t xml:space="preserve">1-орын </w:t>
            </w:r>
          </w:p>
        </w:tc>
        <w:tc>
          <w:tcPr>
            <w:tcW w:w="987" w:type="dxa"/>
          </w:tcPr>
          <w:p w14:paraId="201867A6" w14:textId="7B7B1837"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val="kk-KZ"/>
              </w:rPr>
              <w:t>2019</w:t>
            </w:r>
          </w:p>
        </w:tc>
      </w:tr>
      <w:tr w:rsidR="006D4C87" w:rsidRPr="00DF374E" w14:paraId="47CC850D" w14:textId="77777777" w:rsidTr="00F63F96">
        <w:tc>
          <w:tcPr>
            <w:tcW w:w="675" w:type="dxa"/>
          </w:tcPr>
          <w:p w14:paraId="1F4F485E" w14:textId="77777777"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val="kk-KZ"/>
              </w:rPr>
              <w:t>20</w:t>
            </w:r>
          </w:p>
        </w:tc>
        <w:tc>
          <w:tcPr>
            <w:tcW w:w="2127" w:type="dxa"/>
          </w:tcPr>
          <w:p w14:paraId="3C5CE88C" w14:textId="77777777" w:rsidR="006D4C87" w:rsidRPr="00DF374E" w:rsidRDefault="006D4C87" w:rsidP="00DF374E">
            <w:pPr>
              <w:spacing w:after="0"/>
              <w:rPr>
                <w:sz w:val="28"/>
                <w:szCs w:val="28"/>
                <w:lang w:val="kk-KZ"/>
              </w:rPr>
            </w:pPr>
            <w:r w:rsidRPr="00DF374E">
              <w:rPr>
                <w:sz w:val="28"/>
                <w:szCs w:val="28"/>
                <w:lang w:val="kk-KZ"/>
              </w:rPr>
              <w:t>Нугманова Анель</w:t>
            </w:r>
          </w:p>
          <w:p w14:paraId="3F98101F" w14:textId="66B75AD3" w:rsidR="006D4C87" w:rsidRPr="00DF374E" w:rsidRDefault="006D4C87" w:rsidP="00DF374E">
            <w:pPr>
              <w:spacing w:after="0" w:line="240" w:lineRule="auto"/>
              <w:rPr>
                <w:color w:val="000000" w:themeColor="text1"/>
                <w:sz w:val="28"/>
                <w:szCs w:val="28"/>
                <w:lang w:val="kk-KZ"/>
              </w:rPr>
            </w:pPr>
          </w:p>
        </w:tc>
        <w:tc>
          <w:tcPr>
            <w:tcW w:w="992" w:type="dxa"/>
          </w:tcPr>
          <w:p w14:paraId="47AF4429" w14:textId="5352125C"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val="kk-KZ"/>
              </w:rPr>
              <w:t>3</w:t>
            </w:r>
          </w:p>
        </w:tc>
        <w:tc>
          <w:tcPr>
            <w:tcW w:w="4570" w:type="dxa"/>
          </w:tcPr>
          <w:p w14:paraId="29D6BD00" w14:textId="0E97228D" w:rsidR="006D4C87" w:rsidRPr="00DF374E" w:rsidRDefault="006D4C87" w:rsidP="00DF374E">
            <w:pPr>
              <w:spacing w:after="0" w:line="240" w:lineRule="auto"/>
              <w:jc w:val="both"/>
              <w:rPr>
                <w:color w:val="000000" w:themeColor="text1"/>
                <w:sz w:val="28"/>
                <w:szCs w:val="28"/>
                <w:lang w:val="kk-KZ"/>
              </w:rPr>
            </w:pPr>
            <w:r w:rsidRPr="00DF374E">
              <w:rPr>
                <w:sz w:val="28"/>
                <w:szCs w:val="28"/>
                <w:lang w:val="kk-KZ"/>
              </w:rPr>
              <w:t>«Лидер KZ» Халықаралық интеллектуалды білім орталығы ұйымдастырған мәнерлеп оқу сайысы</w:t>
            </w:r>
          </w:p>
        </w:tc>
        <w:tc>
          <w:tcPr>
            <w:tcW w:w="992" w:type="dxa"/>
          </w:tcPr>
          <w:p w14:paraId="2E1D7641" w14:textId="3DC260D5" w:rsidR="006D4C87" w:rsidRPr="00DF374E" w:rsidRDefault="006D4C87" w:rsidP="00DF374E">
            <w:pPr>
              <w:spacing w:after="0" w:line="240" w:lineRule="auto"/>
              <w:jc w:val="center"/>
              <w:rPr>
                <w:color w:val="000000" w:themeColor="text1"/>
                <w:sz w:val="28"/>
                <w:szCs w:val="28"/>
                <w:lang w:val="kk-KZ"/>
              </w:rPr>
            </w:pPr>
            <w:r w:rsidRPr="00DF374E">
              <w:rPr>
                <w:sz w:val="28"/>
                <w:szCs w:val="28"/>
                <w:lang w:val="kk-KZ"/>
              </w:rPr>
              <w:t xml:space="preserve">1-орын </w:t>
            </w:r>
          </w:p>
        </w:tc>
        <w:tc>
          <w:tcPr>
            <w:tcW w:w="987" w:type="dxa"/>
          </w:tcPr>
          <w:p w14:paraId="3B4E5981" w14:textId="6199671D"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val="kk-KZ"/>
              </w:rPr>
              <w:t>2019</w:t>
            </w:r>
          </w:p>
        </w:tc>
      </w:tr>
      <w:tr w:rsidR="006D4C87" w:rsidRPr="00DF374E" w14:paraId="4F75AFC9" w14:textId="77777777" w:rsidTr="00F63F96">
        <w:tc>
          <w:tcPr>
            <w:tcW w:w="675" w:type="dxa"/>
          </w:tcPr>
          <w:p w14:paraId="0C191FBD" w14:textId="77777777"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val="kk-KZ"/>
              </w:rPr>
              <w:t>21</w:t>
            </w:r>
          </w:p>
        </w:tc>
        <w:tc>
          <w:tcPr>
            <w:tcW w:w="2127" w:type="dxa"/>
          </w:tcPr>
          <w:p w14:paraId="3AE34B3C" w14:textId="5515A8EA" w:rsidR="006D4C87" w:rsidRPr="00DF374E" w:rsidRDefault="006D4C87" w:rsidP="00DF374E">
            <w:pPr>
              <w:spacing w:after="0" w:line="240" w:lineRule="auto"/>
              <w:rPr>
                <w:color w:val="000000" w:themeColor="text1"/>
                <w:sz w:val="28"/>
                <w:szCs w:val="28"/>
              </w:rPr>
            </w:pPr>
            <w:r w:rsidRPr="00DF374E">
              <w:rPr>
                <w:sz w:val="28"/>
                <w:szCs w:val="28"/>
                <w:lang w:val="kk-KZ"/>
              </w:rPr>
              <w:t>Сейтмұрат Мерей</w:t>
            </w:r>
          </w:p>
        </w:tc>
        <w:tc>
          <w:tcPr>
            <w:tcW w:w="992" w:type="dxa"/>
          </w:tcPr>
          <w:p w14:paraId="3CCA11C4" w14:textId="3AFDE9A2"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val="kk-KZ"/>
              </w:rPr>
              <w:t>3</w:t>
            </w:r>
          </w:p>
        </w:tc>
        <w:tc>
          <w:tcPr>
            <w:tcW w:w="4570" w:type="dxa"/>
          </w:tcPr>
          <w:p w14:paraId="2F18654B" w14:textId="39F8B069" w:rsidR="006D4C87" w:rsidRPr="00DF374E" w:rsidRDefault="006D4C87" w:rsidP="00DF374E">
            <w:pPr>
              <w:spacing w:after="0" w:line="240" w:lineRule="auto"/>
              <w:jc w:val="both"/>
              <w:rPr>
                <w:color w:val="000000" w:themeColor="text1"/>
                <w:sz w:val="28"/>
                <w:szCs w:val="28"/>
              </w:rPr>
            </w:pPr>
            <w:r w:rsidRPr="00DF374E">
              <w:rPr>
                <w:sz w:val="28"/>
                <w:szCs w:val="28"/>
                <w:lang w:val="kk-KZ"/>
              </w:rPr>
              <w:t>«Лидер KZ» Халықаралық интеллектуалды білім орталығы ұйымдастырған олимиада. Қазақ тілі</w:t>
            </w:r>
          </w:p>
        </w:tc>
        <w:tc>
          <w:tcPr>
            <w:tcW w:w="992" w:type="dxa"/>
          </w:tcPr>
          <w:p w14:paraId="55F2C6F6" w14:textId="0E390D5D" w:rsidR="006D4C87" w:rsidRPr="00DF374E" w:rsidRDefault="006D4C87" w:rsidP="00DF374E">
            <w:pPr>
              <w:spacing w:after="0" w:line="240" w:lineRule="auto"/>
              <w:jc w:val="center"/>
              <w:rPr>
                <w:color w:val="000000" w:themeColor="text1"/>
                <w:sz w:val="28"/>
                <w:szCs w:val="28"/>
              </w:rPr>
            </w:pPr>
            <w:r w:rsidRPr="00DF374E">
              <w:rPr>
                <w:sz w:val="28"/>
                <w:szCs w:val="28"/>
                <w:lang w:val="kk-KZ"/>
              </w:rPr>
              <w:t xml:space="preserve">1-орын </w:t>
            </w:r>
          </w:p>
        </w:tc>
        <w:tc>
          <w:tcPr>
            <w:tcW w:w="987" w:type="dxa"/>
          </w:tcPr>
          <w:p w14:paraId="5DC7A79A" w14:textId="220CF8E6" w:rsidR="006D4C87" w:rsidRPr="00DF374E" w:rsidRDefault="006D4C87" w:rsidP="00DF374E">
            <w:pPr>
              <w:spacing w:after="0" w:line="240" w:lineRule="auto"/>
              <w:jc w:val="center"/>
              <w:rPr>
                <w:color w:val="000000" w:themeColor="text1"/>
                <w:sz w:val="28"/>
                <w:szCs w:val="28"/>
              </w:rPr>
            </w:pPr>
            <w:r w:rsidRPr="00DF374E">
              <w:rPr>
                <w:color w:val="000000" w:themeColor="text1"/>
                <w:sz w:val="28"/>
                <w:szCs w:val="28"/>
                <w:lang w:val="kk-KZ"/>
              </w:rPr>
              <w:t>2019</w:t>
            </w:r>
          </w:p>
        </w:tc>
      </w:tr>
      <w:tr w:rsidR="006D4C87" w:rsidRPr="00DF374E" w14:paraId="42081C49" w14:textId="77777777" w:rsidTr="00F63F96">
        <w:tc>
          <w:tcPr>
            <w:tcW w:w="675" w:type="dxa"/>
          </w:tcPr>
          <w:p w14:paraId="70E5A0FC" w14:textId="77777777"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val="kk-KZ"/>
              </w:rPr>
              <w:t>22</w:t>
            </w:r>
          </w:p>
        </w:tc>
        <w:tc>
          <w:tcPr>
            <w:tcW w:w="2127" w:type="dxa"/>
          </w:tcPr>
          <w:p w14:paraId="66B56678" w14:textId="77777777" w:rsidR="006D4C87" w:rsidRPr="00DF374E" w:rsidRDefault="006D4C87" w:rsidP="00DF374E">
            <w:pPr>
              <w:spacing w:after="0"/>
              <w:rPr>
                <w:sz w:val="28"/>
                <w:szCs w:val="28"/>
                <w:lang w:val="kk-KZ"/>
              </w:rPr>
            </w:pPr>
            <w:r w:rsidRPr="00DF374E">
              <w:rPr>
                <w:sz w:val="28"/>
                <w:szCs w:val="28"/>
                <w:lang w:val="kk-KZ"/>
              </w:rPr>
              <w:t>Сейтмұрат Мерей</w:t>
            </w:r>
          </w:p>
          <w:p w14:paraId="345DE420" w14:textId="2A27BE8B" w:rsidR="006D4C87" w:rsidRPr="00DF374E" w:rsidRDefault="006D4C87" w:rsidP="00DF374E">
            <w:pPr>
              <w:spacing w:after="0" w:line="240" w:lineRule="auto"/>
              <w:rPr>
                <w:color w:val="000000" w:themeColor="text1"/>
                <w:sz w:val="28"/>
                <w:szCs w:val="28"/>
                <w:lang w:val="kk-KZ"/>
              </w:rPr>
            </w:pPr>
          </w:p>
        </w:tc>
        <w:tc>
          <w:tcPr>
            <w:tcW w:w="992" w:type="dxa"/>
          </w:tcPr>
          <w:p w14:paraId="11056DC7" w14:textId="5828FE68"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val="kk-KZ"/>
              </w:rPr>
              <w:t>3</w:t>
            </w:r>
          </w:p>
        </w:tc>
        <w:tc>
          <w:tcPr>
            <w:tcW w:w="4570" w:type="dxa"/>
          </w:tcPr>
          <w:p w14:paraId="18513014" w14:textId="37B4BC71" w:rsidR="006D4C87" w:rsidRPr="00DF374E" w:rsidRDefault="006D4C87" w:rsidP="00DF374E">
            <w:pPr>
              <w:spacing w:after="0" w:line="240" w:lineRule="auto"/>
              <w:jc w:val="both"/>
              <w:rPr>
                <w:color w:val="000000" w:themeColor="text1"/>
                <w:sz w:val="28"/>
                <w:szCs w:val="28"/>
                <w:lang w:val="kk-KZ"/>
              </w:rPr>
            </w:pPr>
            <w:r w:rsidRPr="00DF374E">
              <w:rPr>
                <w:sz w:val="28"/>
                <w:szCs w:val="28"/>
                <w:lang w:val="kk-KZ"/>
              </w:rPr>
              <w:t>«Лидер KZ» Халықаралық интеллектуалды білім орталығы ұйымдастырған олимиада. Қазақ тілі</w:t>
            </w:r>
          </w:p>
        </w:tc>
        <w:tc>
          <w:tcPr>
            <w:tcW w:w="992" w:type="dxa"/>
          </w:tcPr>
          <w:p w14:paraId="2BADFAAB" w14:textId="528A665F" w:rsidR="006D4C87" w:rsidRPr="00DF374E" w:rsidRDefault="006D4C87" w:rsidP="00DF374E">
            <w:pPr>
              <w:spacing w:after="0"/>
              <w:rPr>
                <w:sz w:val="28"/>
                <w:szCs w:val="28"/>
                <w:lang w:val="kk-KZ"/>
              </w:rPr>
            </w:pPr>
            <w:r w:rsidRPr="00DF374E">
              <w:rPr>
                <w:sz w:val="28"/>
                <w:szCs w:val="28"/>
                <w:lang w:val="kk-KZ"/>
              </w:rPr>
              <w:t xml:space="preserve">1-орын </w:t>
            </w:r>
          </w:p>
          <w:p w14:paraId="7DAE3F5C" w14:textId="07877528" w:rsidR="006D4C87" w:rsidRPr="00DF374E" w:rsidRDefault="006D4C87" w:rsidP="00DF374E">
            <w:pPr>
              <w:spacing w:after="0" w:line="240" w:lineRule="auto"/>
              <w:jc w:val="center"/>
              <w:rPr>
                <w:color w:val="000000" w:themeColor="text1"/>
                <w:sz w:val="28"/>
                <w:szCs w:val="28"/>
                <w:lang w:val="kk-KZ"/>
              </w:rPr>
            </w:pPr>
          </w:p>
        </w:tc>
        <w:tc>
          <w:tcPr>
            <w:tcW w:w="987" w:type="dxa"/>
          </w:tcPr>
          <w:p w14:paraId="20C1B34C" w14:textId="4C762DC3"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val="kk-KZ"/>
              </w:rPr>
              <w:t>2019</w:t>
            </w:r>
          </w:p>
        </w:tc>
      </w:tr>
      <w:tr w:rsidR="006D4C87" w:rsidRPr="00DF374E" w14:paraId="3BB1A2F3" w14:textId="77777777" w:rsidTr="00F63F96">
        <w:tc>
          <w:tcPr>
            <w:tcW w:w="675" w:type="dxa"/>
          </w:tcPr>
          <w:p w14:paraId="4C3206C4" w14:textId="77777777"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val="kk-KZ"/>
              </w:rPr>
              <w:t>23</w:t>
            </w:r>
          </w:p>
        </w:tc>
        <w:tc>
          <w:tcPr>
            <w:tcW w:w="2127" w:type="dxa"/>
          </w:tcPr>
          <w:p w14:paraId="6CC68228" w14:textId="77777777" w:rsidR="006D4C87" w:rsidRPr="00DF374E" w:rsidRDefault="006D4C87" w:rsidP="00DF374E">
            <w:pPr>
              <w:spacing w:after="0"/>
              <w:rPr>
                <w:sz w:val="28"/>
                <w:szCs w:val="28"/>
                <w:lang w:val="kk-KZ"/>
              </w:rPr>
            </w:pPr>
            <w:r w:rsidRPr="00DF374E">
              <w:rPr>
                <w:sz w:val="28"/>
                <w:szCs w:val="28"/>
                <w:lang w:val="kk-KZ"/>
              </w:rPr>
              <w:t>Сыйлықова Зейнеп</w:t>
            </w:r>
          </w:p>
          <w:p w14:paraId="363A7CC6" w14:textId="58BA9F4F" w:rsidR="006D4C87" w:rsidRPr="00DF374E" w:rsidRDefault="006D4C87" w:rsidP="00DF374E">
            <w:pPr>
              <w:spacing w:after="0" w:line="240" w:lineRule="auto"/>
              <w:rPr>
                <w:color w:val="000000" w:themeColor="text1"/>
                <w:sz w:val="28"/>
                <w:szCs w:val="28"/>
                <w:lang w:val="kk-KZ"/>
              </w:rPr>
            </w:pPr>
          </w:p>
        </w:tc>
        <w:tc>
          <w:tcPr>
            <w:tcW w:w="992" w:type="dxa"/>
          </w:tcPr>
          <w:p w14:paraId="7CD17D29" w14:textId="167C1D17"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val="kk-KZ"/>
              </w:rPr>
              <w:t>3</w:t>
            </w:r>
          </w:p>
        </w:tc>
        <w:tc>
          <w:tcPr>
            <w:tcW w:w="4570" w:type="dxa"/>
          </w:tcPr>
          <w:p w14:paraId="0BBB87CE" w14:textId="3274A5D7" w:rsidR="006D4C87" w:rsidRPr="00DF374E" w:rsidRDefault="006D4C87" w:rsidP="00DF374E">
            <w:pPr>
              <w:spacing w:after="0" w:line="240" w:lineRule="auto"/>
              <w:jc w:val="both"/>
              <w:rPr>
                <w:color w:val="000000" w:themeColor="text1"/>
                <w:sz w:val="28"/>
                <w:szCs w:val="28"/>
                <w:lang w:val="kk-KZ"/>
              </w:rPr>
            </w:pPr>
            <w:r w:rsidRPr="00DF374E">
              <w:rPr>
                <w:sz w:val="28"/>
                <w:szCs w:val="28"/>
                <w:lang w:val="kk-KZ"/>
              </w:rPr>
              <w:t>«Лидер KZ» Халықаралық интеллектуалды білім орталығы ұйымдастырған олимиада. Математика</w:t>
            </w:r>
          </w:p>
        </w:tc>
        <w:tc>
          <w:tcPr>
            <w:tcW w:w="992" w:type="dxa"/>
          </w:tcPr>
          <w:p w14:paraId="400B0292" w14:textId="2625B146" w:rsidR="006D4C87" w:rsidRPr="00DF374E" w:rsidRDefault="006D4C87" w:rsidP="00DF374E">
            <w:pPr>
              <w:spacing w:after="0"/>
              <w:rPr>
                <w:sz w:val="28"/>
                <w:szCs w:val="28"/>
                <w:lang w:val="kk-KZ"/>
              </w:rPr>
            </w:pPr>
            <w:r w:rsidRPr="00DF374E">
              <w:rPr>
                <w:sz w:val="28"/>
                <w:szCs w:val="28"/>
                <w:lang w:val="kk-KZ"/>
              </w:rPr>
              <w:t>1-орын.</w:t>
            </w:r>
          </w:p>
          <w:p w14:paraId="3455B1B1" w14:textId="24264CA5" w:rsidR="006D4C87" w:rsidRPr="00DF374E" w:rsidRDefault="006D4C87" w:rsidP="00DF374E">
            <w:pPr>
              <w:spacing w:after="0" w:line="240" w:lineRule="auto"/>
              <w:jc w:val="center"/>
              <w:rPr>
                <w:color w:val="000000" w:themeColor="text1"/>
                <w:sz w:val="28"/>
                <w:szCs w:val="28"/>
                <w:lang w:val="kk-KZ"/>
              </w:rPr>
            </w:pPr>
          </w:p>
        </w:tc>
        <w:tc>
          <w:tcPr>
            <w:tcW w:w="987" w:type="dxa"/>
          </w:tcPr>
          <w:p w14:paraId="568EB48F" w14:textId="016E703D"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val="kk-KZ"/>
              </w:rPr>
              <w:t>2019</w:t>
            </w:r>
          </w:p>
        </w:tc>
      </w:tr>
      <w:tr w:rsidR="006D4C87" w:rsidRPr="00DF374E" w14:paraId="394CE60D" w14:textId="77777777" w:rsidTr="00F63F96">
        <w:tc>
          <w:tcPr>
            <w:tcW w:w="675" w:type="dxa"/>
          </w:tcPr>
          <w:p w14:paraId="28C50551" w14:textId="77777777"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val="kk-KZ"/>
              </w:rPr>
              <w:t>24</w:t>
            </w:r>
          </w:p>
        </w:tc>
        <w:tc>
          <w:tcPr>
            <w:tcW w:w="2127" w:type="dxa"/>
          </w:tcPr>
          <w:p w14:paraId="04D4756F" w14:textId="77777777" w:rsidR="006D4C87" w:rsidRPr="00DF374E" w:rsidRDefault="006D4C87" w:rsidP="00DF374E">
            <w:pPr>
              <w:spacing w:after="0"/>
              <w:rPr>
                <w:sz w:val="28"/>
                <w:szCs w:val="28"/>
                <w:lang w:val="kk-KZ"/>
              </w:rPr>
            </w:pPr>
            <w:r w:rsidRPr="00DF374E">
              <w:rPr>
                <w:sz w:val="28"/>
                <w:szCs w:val="28"/>
                <w:lang w:val="kk-KZ"/>
              </w:rPr>
              <w:t>Сыйлықова Зейнеп</w:t>
            </w:r>
          </w:p>
          <w:p w14:paraId="2969C161" w14:textId="1D7CF482" w:rsidR="006D4C87" w:rsidRPr="00DF374E" w:rsidRDefault="006D4C87" w:rsidP="00DF374E">
            <w:pPr>
              <w:spacing w:after="0" w:line="240" w:lineRule="auto"/>
              <w:rPr>
                <w:color w:val="000000" w:themeColor="text1"/>
                <w:sz w:val="28"/>
                <w:szCs w:val="28"/>
                <w:lang w:val="kk-KZ"/>
              </w:rPr>
            </w:pPr>
          </w:p>
        </w:tc>
        <w:tc>
          <w:tcPr>
            <w:tcW w:w="992" w:type="dxa"/>
          </w:tcPr>
          <w:p w14:paraId="592C6E9E" w14:textId="65A9C950"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val="kk-KZ"/>
              </w:rPr>
              <w:t>3</w:t>
            </w:r>
          </w:p>
        </w:tc>
        <w:tc>
          <w:tcPr>
            <w:tcW w:w="4570" w:type="dxa"/>
          </w:tcPr>
          <w:p w14:paraId="189C8F13" w14:textId="3D9CEAEC" w:rsidR="006D4C87" w:rsidRPr="00DF374E" w:rsidRDefault="006D4C87" w:rsidP="00DF374E">
            <w:pPr>
              <w:spacing w:after="0" w:line="240" w:lineRule="auto"/>
              <w:jc w:val="both"/>
              <w:rPr>
                <w:color w:val="000000" w:themeColor="text1"/>
                <w:sz w:val="28"/>
                <w:szCs w:val="28"/>
                <w:lang w:val="kk-KZ"/>
              </w:rPr>
            </w:pPr>
            <w:r w:rsidRPr="00DF374E">
              <w:rPr>
                <w:sz w:val="28"/>
                <w:szCs w:val="28"/>
                <w:lang w:val="kk-KZ"/>
              </w:rPr>
              <w:t>Халықаралық «Пони»</w:t>
            </w:r>
          </w:p>
        </w:tc>
        <w:tc>
          <w:tcPr>
            <w:tcW w:w="992" w:type="dxa"/>
          </w:tcPr>
          <w:p w14:paraId="47ED26B1" w14:textId="77777777" w:rsidR="006D4C87" w:rsidRPr="00DF374E" w:rsidRDefault="006D4C87" w:rsidP="00DF374E">
            <w:pPr>
              <w:spacing w:after="0"/>
              <w:rPr>
                <w:sz w:val="28"/>
                <w:szCs w:val="28"/>
                <w:lang w:val="kk-KZ"/>
              </w:rPr>
            </w:pPr>
            <w:r w:rsidRPr="00DF374E">
              <w:rPr>
                <w:sz w:val="28"/>
                <w:szCs w:val="28"/>
                <w:lang w:val="kk-KZ"/>
              </w:rPr>
              <w:t>1-орын</w:t>
            </w:r>
          </w:p>
          <w:p w14:paraId="4929800D" w14:textId="32E946DD" w:rsidR="006D4C87" w:rsidRPr="00DF374E" w:rsidRDefault="006D4C87" w:rsidP="00DF374E">
            <w:pPr>
              <w:spacing w:after="0" w:line="240" w:lineRule="auto"/>
              <w:jc w:val="center"/>
              <w:rPr>
                <w:color w:val="000000" w:themeColor="text1"/>
                <w:sz w:val="28"/>
                <w:szCs w:val="28"/>
                <w:lang w:val="kk-KZ"/>
              </w:rPr>
            </w:pPr>
          </w:p>
        </w:tc>
        <w:tc>
          <w:tcPr>
            <w:tcW w:w="987" w:type="dxa"/>
          </w:tcPr>
          <w:p w14:paraId="58225CBF" w14:textId="6FF22EA9"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val="kk-KZ"/>
              </w:rPr>
              <w:t>2019</w:t>
            </w:r>
          </w:p>
        </w:tc>
      </w:tr>
      <w:tr w:rsidR="006D4C87" w:rsidRPr="00DF374E" w14:paraId="6BF49F85" w14:textId="77777777" w:rsidTr="00F63F96">
        <w:tc>
          <w:tcPr>
            <w:tcW w:w="675" w:type="dxa"/>
          </w:tcPr>
          <w:p w14:paraId="56225252" w14:textId="77777777"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val="kk-KZ"/>
              </w:rPr>
              <w:t>25</w:t>
            </w:r>
          </w:p>
        </w:tc>
        <w:tc>
          <w:tcPr>
            <w:tcW w:w="2127" w:type="dxa"/>
          </w:tcPr>
          <w:p w14:paraId="38F50BD8" w14:textId="77777777" w:rsidR="006D4C87" w:rsidRPr="00DF374E" w:rsidRDefault="006D4C87" w:rsidP="00DF374E">
            <w:pPr>
              <w:spacing w:after="0"/>
              <w:rPr>
                <w:sz w:val="28"/>
                <w:szCs w:val="28"/>
                <w:lang w:val="kk-KZ"/>
              </w:rPr>
            </w:pPr>
            <w:r w:rsidRPr="00DF374E">
              <w:rPr>
                <w:sz w:val="28"/>
                <w:szCs w:val="28"/>
                <w:lang w:val="kk-KZ"/>
              </w:rPr>
              <w:t xml:space="preserve"> Сыйлықова Зейнеп</w:t>
            </w:r>
          </w:p>
          <w:p w14:paraId="7DBCE635" w14:textId="1BA99648" w:rsidR="006D4C87" w:rsidRPr="00DF374E" w:rsidRDefault="006D4C87" w:rsidP="00DF374E">
            <w:pPr>
              <w:spacing w:after="0" w:line="240" w:lineRule="auto"/>
              <w:rPr>
                <w:color w:val="000000" w:themeColor="text1"/>
                <w:sz w:val="28"/>
                <w:szCs w:val="28"/>
                <w:lang w:val="kk-KZ"/>
              </w:rPr>
            </w:pPr>
          </w:p>
        </w:tc>
        <w:tc>
          <w:tcPr>
            <w:tcW w:w="992" w:type="dxa"/>
          </w:tcPr>
          <w:p w14:paraId="52D877F6" w14:textId="2BD44073"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val="kk-KZ"/>
              </w:rPr>
              <w:t>3</w:t>
            </w:r>
          </w:p>
        </w:tc>
        <w:tc>
          <w:tcPr>
            <w:tcW w:w="4570" w:type="dxa"/>
          </w:tcPr>
          <w:p w14:paraId="08B95399" w14:textId="77777777" w:rsidR="006D4C87" w:rsidRPr="00DF374E" w:rsidRDefault="006D4C87" w:rsidP="00DF374E">
            <w:pPr>
              <w:spacing w:after="0"/>
              <w:rPr>
                <w:sz w:val="28"/>
                <w:szCs w:val="28"/>
                <w:lang w:val="kk-KZ"/>
              </w:rPr>
            </w:pPr>
            <w:r w:rsidRPr="00DF374E">
              <w:rPr>
                <w:sz w:val="28"/>
                <w:szCs w:val="28"/>
                <w:lang w:val="kk-KZ"/>
              </w:rPr>
              <w:t xml:space="preserve">Халықаралық «Золотое руно» </w:t>
            </w:r>
          </w:p>
          <w:p w14:paraId="557F0A2F" w14:textId="071715BD" w:rsidR="006D4C87" w:rsidRPr="00DF374E" w:rsidRDefault="006D4C87" w:rsidP="00DF374E">
            <w:pPr>
              <w:spacing w:after="0" w:line="240" w:lineRule="auto"/>
              <w:jc w:val="both"/>
              <w:rPr>
                <w:color w:val="000000" w:themeColor="text1"/>
                <w:sz w:val="28"/>
                <w:szCs w:val="28"/>
                <w:lang w:val="kk-KZ"/>
              </w:rPr>
            </w:pPr>
          </w:p>
        </w:tc>
        <w:tc>
          <w:tcPr>
            <w:tcW w:w="992" w:type="dxa"/>
          </w:tcPr>
          <w:p w14:paraId="05B6838C" w14:textId="2E198624" w:rsidR="006D4C87" w:rsidRPr="00DF374E" w:rsidRDefault="006D4C87" w:rsidP="00DF374E">
            <w:pPr>
              <w:spacing w:after="0" w:line="240" w:lineRule="auto"/>
              <w:jc w:val="center"/>
              <w:rPr>
                <w:color w:val="000000" w:themeColor="text1"/>
                <w:sz w:val="28"/>
                <w:szCs w:val="28"/>
                <w:lang w:val="kk-KZ"/>
              </w:rPr>
            </w:pPr>
            <w:r w:rsidRPr="00DF374E">
              <w:rPr>
                <w:sz w:val="28"/>
                <w:szCs w:val="28"/>
                <w:lang w:val="kk-KZ"/>
              </w:rPr>
              <w:t xml:space="preserve">3-орын </w:t>
            </w:r>
          </w:p>
        </w:tc>
        <w:tc>
          <w:tcPr>
            <w:tcW w:w="987" w:type="dxa"/>
          </w:tcPr>
          <w:p w14:paraId="45E13680" w14:textId="5DBCD1A7" w:rsidR="006D4C87" w:rsidRPr="00DF374E" w:rsidRDefault="006D4C87" w:rsidP="00DF374E">
            <w:pPr>
              <w:spacing w:after="0" w:line="240" w:lineRule="auto"/>
              <w:jc w:val="center"/>
              <w:rPr>
                <w:color w:val="000000" w:themeColor="text1"/>
                <w:sz w:val="28"/>
                <w:szCs w:val="28"/>
                <w:lang w:val="kk-KZ"/>
              </w:rPr>
            </w:pPr>
          </w:p>
        </w:tc>
      </w:tr>
      <w:tr w:rsidR="006D4C87" w:rsidRPr="00DF374E" w14:paraId="68AA7672" w14:textId="77777777" w:rsidTr="00F63F96">
        <w:tc>
          <w:tcPr>
            <w:tcW w:w="675" w:type="dxa"/>
          </w:tcPr>
          <w:p w14:paraId="2298950C" w14:textId="77777777"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val="kk-KZ"/>
              </w:rPr>
              <w:t>26</w:t>
            </w:r>
          </w:p>
        </w:tc>
        <w:tc>
          <w:tcPr>
            <w:tcW w:w="2127" w:type="dxa"/>
          </w:tcPr>
          <w:p w14:paraId="590340E1" w14:textId="77777777" w:rsidR="006D4C87" w:rsidRPr="00DF374E" w:rsidRDefault="006D4C87" w:rsidP="00DF374E">
            <w:pPr>
              <w:spacing w:after="0"/>
              <w:rPr>
                <w:sz w:val="28"/>
                <w:szCs w:val="28"/>
                <w:lang w:val="kk-KZ"/>
              </w:rPr>
            </w:pPr>
            <w:r w:rsidRPr="00DF374E">
              <w:rPr>
                <w:sz w:val="28"/>
                <w:szCs w:val="28"/>
                <w:lang w:val="kk-KZ"/>
              </w:rPr>
              <w:t xml:space="preserve"> Сыйлықова Зейнеп</w:t>
            </w:r>
          </w:p>
          <w:p w14:paraId="529ABE35" w14:textId="6B12969B" w:rsidR="006D4C87" w:rsidRPr="00DF374E" w:rsidRDefault="006D4C87" w:rsidP="00DF374E">
            <w:pPr>
              <w:spacing w:after="0" w:line="240" w:lineRule="auto"/>
              <w:rPr>
                <w:color w:val="000000" w:themeColor="text1"/>
                <w:sz w:val="28"/>
                <w:szCs w:val="28"/>
                <w:lang w:val="kk-KZ"/>
              </w:rPr>
            </w:pPr>
          </w:p>
        </w:tc>
        <w:tc>
          <w:tcPr>
            <w:tcW w:w="992" w:type="dxa"/>
          </w:tcPr>
          <w:p w14:paraId="157FD0B9" w14:textId="6CDCE235"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val="kk-KZ"/>
              </w:rPr>
              <w:t>3</w:t>
            </w:r>
          </w:p>
        </w:tc>
        <w:tc>
          <w:tcPr>
            <w:tcW w:w="4570" w:type="dxa"/>
          </w:tcPr>
          <w:p w14:paraId="6376F809" w14:textId="70DF0FB9" w:rsidR="006D4C87" w:rsidRPr="00DF374E" w:rsidRDefault="006D4C87" w:rsidP="00DF374E">
            <w:pPr>
              <w:spacing w:after="0" w:line="240" w:lineRule="auto"/>
              <w:jc w:val="both"/>
              <w:rPr>
                <w:color w:val="000000" w:themeColor="text1"/>
                <w:sz w:val="28"/>
                <w:szCs w:val="28"/>
                <w:lang w:val="kk-KZ"/>
              </w:rPr>
            </w:pPr>
            <w:r w:rsidRPr="00DF374E">
              <w:rPr>
                <w:sz w:val="28"/>
                <w:szCs w:val="28"/>
                <w:lang w:val="kk-KZ"/>
              </w:rPr>
              <w:t>«Лидер KZ» Халықаралық интеллектуалды білім орталығы ұйымдастырған олимиада. Қазақ тілі</w:t>
            </w:r>
          </w:p>
        </w:tc>
        <w:tc>
          <w:tcPr>
            <w:tcW w:w="992" w:type="dxa"/>
          </w:tcPr>
          <w:p w14:paraId="386B31CE" w14:textId="11601530" w:rsidR="006D4C87" w:rsidRPr="00DF374E" w:rsidRDefault="006D4C87" w:rsidP="00DF374E">
            <w:pPr>
              <w:spacing w:after="0"/>
              <w:rPr>
                <w:sz w:val="28"/>
                <w:szCs w:val="28"/>
                <w:lang w:val="kk-KZ"/>
              </w:rPr>
            </w:pPr>
            <w:r w:rsidRPr="00DF374E">
              <w:rPr>
                <w:sz w:val="28"/>
                <w:szCs w:val="28"/>
                <w:lang w:val="kk-KZ"/>
              </w:rPr>
              <w:t>1-орын.</w:t>
            </w:r>
          </w:p>
          <w:p w14:paraId="66165F43" w14:textId="44A78CF5" w:rsidR="006D4C87" w:rsidRPr="00DF374E" w:rsidRDefault="006D4C87" w:rsidP="00DF374E">
            <w:pPr>
              <w:spacing w:after="0" w:line="240" w:lineRule="auto"/>
              <w:jc w:val="center"/>
              <w:rPr>
                <w:color w:val="000000" w:themeColor="text1"/>
                <w:sz w:val="28"/>
                <w:szCs w:val="28"/>
                <w:lang w:val="kk-KZ"/>
              </w:rPr>
            </w:pPr>
          </w:p>
        </w:tc>
        <w:tc>
          <w:tcPr>
            <w:tcW w:w="987" w:type="dxa"/>
          </w:tcPr>
          <w:p w14:paraId="0351800F" w14:textId="03628095"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val="kk-KZ"/>
              </w:rPr>
              <w:t>2019</w:t>
            </w:r>
          </w:p>
        </w:tc>
      </w:tr>
      <w:tr w:rsidR="006D4C87" w:rsidRPr="00DF374E" w14:paraId="07994AFA" w14:textId="77777777" w:rsidTr="00F63F96">
        <w:tc>
          <w:tcPr>
            <w:tcW w:w="675" w:type="dxa"/>
          </w:tcPr>
          <w:p w14:paraId="6E8ED9B1" w14:textId="77777777"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val="kk-KZ"/>
              </w:rPr>
              <w:t>27</w:t>
            </w:r>
          </w:p>
        </w:tc>
        <w:tc>
          <w:tcPr>
            <w:tcW w:w="2127" w:type="dxa"/>
          </w:tcPr>
          <w:p w14:paraId="74EB9850" w14:textId="77777777" w:rsidR="006D4C87" w:rsidRPr="00DF374E" w:rsidRDefault="006D4C87" w:rsidP="00DF374E">
            <w:pPr>
              <w:spacing w:after="0"/>
              <w:rPr>
                <w:sz w:val="28"/>
                <w:szCs w:val="28"/>
                <w:lang w:val="kk-KZ"/>
              </w:rPr>
            </w:pPr>
            <w:r w:rsidRPr="00DF374E">
              <w:rPr>
                <w:sz w:val="28"/>
                <w:szCs w:val="28"/>
                <w:lang w:val="kk-KZ"/>
              </w:rPr>
              <w:t xml:space="preserve"> Сыйлықова Зейнеп</w:t>
            </w:r>
          </w:p>
          <w:p w14:paraId="794249D1" w14:textId="23EAFD1B" w:rsidR="006D4C87" w:rsidRPr="00DF374E" w:rsidRDefault="006D4C87" w:rsidP="00DF374E">
            <w:pPr>
              <w:spacing w:after="0" w:line="240" w:lineRule="auto"/>
              <w:rPr>
                <w:color w:val="000000" w:themeColor="text1"/>
                <w:sz w:val="28"/>
                <w:szCs w:val="28"/>
                <w:lang w:val="kk-KZ"/>
              </w:rPr>
            </w:pPr>
          </w:p>
        </w:tc>
        <w:tc>
          <w:tcPr>
            <w:tcW w:w="992" w:type="dxa"/>
          </w:tcPr>
          <w:p w14:paraId="7F16D421" w14:textId="0D3F1A25"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val="kk-KZ"/>
              </w:rPr>
              <w:t>3</w:t>
            </w:r>
          </w:p>
        </w:tc>
        <w:tc>
          <w:tcPr>
            <w:tcW w:w="4570" w:type="dxa"/>
          </w:tcPr>
          <w:p w14:paraId="29D4E3E9" w14:textId="48DAB244" w:rsidR="006D4C87" w:rsidRPr="00DF374E" w:rsidRDefault="006D4C87" w:rsidP="00DF374E">
            <w:pPr>
              <w:spacing w:after="0" w:line="240" w:lineRule="auto"/>
              <w:jc w:val="both"/>
              <w:rPr>
                <w:color w:val="000000" w:themeColor="text1"/>
                <w:sz w:val="28"/>
                <w:szCs w:val="28"/>
                <w:lang w:val="kk-KZ"/>
              </w:rPr>
            </w:pPr>
            <w:r w:rsidRPr="00DF374E">
              <w:rPr>
                <w:sz w:val="28"/>
                <w:szCs w:val="28"/>
                <w:lang w:val="kk-KZ"/>
              </w:rPr>
              <w:t>«Лидер KZ» Халықаралық интеллектуалды білім орталығы ұйымдастырған олимиада. Математика</w:t>
            </w:r>
          </w:p>
        </w:tc>
        <w:tc>
          <w:tcPr>
            <w:tcW w:w="992" w:type="dxa"/>
          </w:tcPr>
          <w:p w14:paraId="6738271A" w14:textId="15139051" w:rsidR="006D4C87" w:rsidRPr="00DF374E" w:rsidRDefault="006D4C87" w:rsidP="00DF374E">
            <w:pPr>
              <w:spacing w:after="0" w:line="240" w:lineRule="auto"/>
              <w:jc w:val="center"/>
              <w:rPr>
                <w:color w:val="000000" w:themeColor="text1"/>
                <w:sz w:val="28"/>
                <w:szCs w:val="28"/>
                <w:lang w:val="kk-KZ"/>
              </w:rPr>
            </w:pPr>
            <w:r w:rsidRPr="00DF374E">
              <w:rPr>
                <w:sz w:val="28"/>
                <w:szCs w:val="28"/>
                <w:lang w:val="kk-KZ"/>
              </w:rPr>
              <w:t>1-орын</w:t>
            </w:r>
          </w:p>
        </w:tc>
        <w:tc>
          <w:tcPr>
            <w:tcW w:w="987" w:type="dxa"/>
          </w:tcPr>
          <w:p w14:paraId="7040F8E5" w14:textId="556F666B"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val="kk-KZ"/>
              </w:rPr>
              <w:t>2019</w:t>
            </w:r>
          </w:p>
        </w:tc>
      </w:tr>
      <w:tr w:rsidR="006D4C87" w:rsidRPr="00DF374E" w14:paraId="20C47F11" w14:textId="77777777" w:rsidTr="00F63F96">
        <w:tc>
          <w:tcPr>
            <w:tcW w:w="675" w:type="dxa"/>
          </w:tcPr>
          <w:p w14:paraId="1EDE0DF2" w14:textId="77777777"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val="kk-KZ"/>
              </w:rPr>
              <w:t>28</w:t>
            </w:r>
          </w:p>
        </w:tc>
        <w:tc>
          <w:tcPr>
            <w:tcW w:w="2127" w:type="dxa"/>
          </w:tcPr>
          <w:p w14:paraId="2DB8EBD7" w14:textId="77777777" w:rsidR="006D4C87" w:rsidRPr="00DF374E" w:rsidRDefault="006D4C87" w:rsidP="00DF374E">
            <w:pPr>
              <w:spacing w:after="0"/>
              <w:rPr>
                <w:sz w:val="28"/>
                <w:szCs w:val="28"/>
                <w:lang w:val="kk-KZ"/>
              </w:rPr>
            </w:pPr>
            <w:r w:rsidRPr="00DF374E">
              <w:rPr>
                <w:sz w:val="28"/>
                <w:szCs w:val="28"/>
                <w:lang w:val="kk-KZ"/>
              </w:rPr>
              <w:t xml:space="preserve">Тукибаева Ақбота </w:t>
            </w:r>
          </w:p>
          <w:p w14:paraId="47C9CE70" w14:textId="3BFA8F84" w:rsidR="006D4C87" w:rsidRPr="00DF374E" w:rsidRDefault="006D4C87" w:rsidP="00DF374E">
            <w:pPr>
              <w:spacing w:after="0" w:line="240" w:lineRule="auto"/>
              <w:rPr>
                <w:color w:val="000000" w:themeColor="text1"/>
                <w:sz w:val="28"/>
                <w:szCs w:val="28"/>
                <w:lang w:val="kk-KZ"/>
              </w:rPr>
            </w:pPr>
          </w:p>
        </w:tc>
        <w:tc>
          <w:tcPr>
            <w:tcW w:w="992" w:type="dxa"/>
          </w:tcPr>
          <w:p w14:paraId="24016A24" w14:textId="2A3C7032"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val="kk-KZ"/>
              </w:rPr>
              <w:t>3</w:t>
            </w:r>
          </w:p>
        </w:tc>
        <w:tc>
          <w:tcPr>
            <w:tcW w:w="4570" w:type="dxa"/>
          </w:tcPr>
          <w:p w14:paraId="6551BD8B" w14:textId="6BA906E0" w:rsidR="006D4C87" w:rsidRPr="00DF374E" w:rsidRDefault="006D4C87" w:rsidP="00DF374E">
            <w:pPr>
              <w:spacing w:after="0" w:line="240" w:lineRule="auto"/>
              <w:jc w:val="both"/>
              <w:rPr>
                <w:color w:val="000000" w:themeColor="text1"/>
                <w:sz w:val="28"/>
                <w:szCs w:val="28"/>
                <w:lang w:val="kk-KZ"/>
              </w:rPr>
            </w:pPr>
            <w:r w:rsidRPr="00DF374E">
              <w:rPr>
                <w:sz w:val="28"/>
                <w:szCs w:val="28"/>
                <w:lang w:val="kk-KZ"/>
              </w:rPr>
              <w:t>«Лидер KZ» Халықаралық интеллектуалды білім орталығы ұйымдастырған олимиада.«Асыл әжем» сайысы</w:t>
            </w:r>
          </w:p>
        </w:tc>
        <w:tc>
          <w:tcPr>
            <w:tcW w:w="992" w:type="dxa"/>
          </w:tcPr>
          <w:p w14:paraId="4E79C1F9" w14:textId="15D9AD7E" w:rsidR="006D4C87" w:rsidRPr="00DF374E" w:rsidRDefault="006D4C87" w:rsidP="00DF374E">
            <w:pPr>
              <w:spacing w:after="0"/>
              <w:rPr>
                <w:sz w:val="28"/>
                <w:szCs w:val="28"/>
                <w:lang w:val="kk-KZ"/>
              </w:rPr>
            </w:pPr>
            <w:r w:rsidRPr="00DF374E">
              <w:rPr>
                <w:sz w:val="28"/>
                <w:szCs w:val="28"/>
                <w:lang w:val="kk-KZ"/>
              </w:rPr>
              <w:t xml:space="preserve">  1-орын </w:t>
            </w:r>
          </w:p>
          <w:p w14:paraId="0BE16EDE" w14:textId="629C89FD" w:rsidR="006D4C87" w:rsidRPr="00DF374E" w:rsidRDefault="006D4C87" w:rsidP="00DF374E">
            <w:pPr>
              <w:spacing w:after="0" w:line="240" w:lineRule="auto"/>
              <w:jc w:val="center"/>
              <w:rPr>
                <w:color w:val="000000" w:themeColor="text1"/>
                <w:sz w:val="28"/>
                <w:szCs w:val="28"/>
                <w:lang w:val="kk-KZ"/>
              </w:rPr>
            </w:pPr>
          </w:p>
        </w:tc>
        <w:tc>
          <w:tcPr>
            <w:tcW w:w="987" w:type="dxa"/>
          </w:tcPr>
          <w:p w14:paraId="6266E74E" w14:textId="30135E60"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val="kk-KZ"/>
              </w:rPr>
              <w:t>2019</w:t>
            </w:r>
          </w:p>
        </w:tc>
      </w:tr>
      <w:tr w:rsidR="006D4C87" w:rsidRPr="00DF374E" w14:paraId="6E3F9495" w14:textId="77777777" w:rsidTr="008E4CD1">
        <w:trPr>
          <w:trHeight w:val="773"/>
        </w:trPr>
        <w:tc>
          <w:tcPr>
            <w:tcW w:w="675" w:type="dxa"/>
          </w:tcPr>
          <w:p w14:paraId="26392B24" w14:textId="74EC74F4"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val="kk-KZ"/>
              </w:rPr>
              <w:t>29</w:t>
            </w:r>
          </w:p>
        </w:tc>
        <w:tc>
          <w:tcPr>
            <w:tcW w:w="2127" w:type="dxa"/>
          </w:tcPr>
          <w:p w14:paraId="72185872" w14:textId="77777777" w:rsidR="006D4C87" w:rsidRPr="00DF374E" w:rsidRDefault="006D4C87" w:rsidP="00DF374E">
            <w:pPr>
              <w:spacing w:after="0"/>
              <w:rPr>
                <w:sz w:val="28"/>
                <w:szCs w:val="28"/>
                <w:lang w:val="kk-KZ"/>
              </w:rPr>
            </w:pPr>
            <w:r w:rsidRPr="00DF374E">
              <w:rPr>
                <w:sz w:val="28"/>
                <w:szCs w:val="28"/>
                <w:lang w:val="kk-KZ"/>
              </w:rPr>
              <w:t xml:space="preserve"> Өсербай Жібек</w:t>
            </w:r>
          </w:p>
          <w:p w14:paraId="7A38D539" w14:textId="77777777" w:rsidR="006D4C87" w:rsidRPr="00DF374E" w:rsidRDefault="006D4C87" w:rsidP="00DF374E">
            <w:pPr>
              <w:spacing w:after="0" w:line="240" w:lineRule="auto"/>
              <w:rPr>
                <w:color w:val="000000" w:themeColor="text1"/>
                <w:sz w:val="28"/>
                <w:szCs w:val="28"/>
                <w:lang w:val="kk-KZ"/>
              </w:rPr>
            </w:pPr>
          </w:p>
        </w:tc>
        <w:tc>
          <w:tcPr>
            <w:tcW w:w="992" w:type="dxa"/>
          </w:tcPr>
          <w:p w14:paraId="7158E10B" w14:textId="66025E53"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val="kk-KZ"/>
              </w:rPr>
              <w:t>3</w:t>
            </w:r>
          </w:p>
        </w:tc>
        <w:tc>
          <w:tcPr>
            <w:tcW w:w="4570" w:type="dxa"/>
          </w:tcPr>
          <w:p w14:paraId="79BE4E37" w14:textId="03E977DD" w:rsidR="006D4C87" w:rsidRPr="00DF374E" w:rsidRDefault="006D4C87" w:rsidP="00DF374E">
            <w:pPr>
              <w:spacing w:after="0" w:line="240" w:lineRule="auto"/>
              <w:jc w:val="both"/>
              <w:rPr>
                <w:color w:val="000000" w:themeColor="text1"/>
                <w:sz w:val="28"/>
                <w:szCs w:val="28"/>
                <w:lang w:val="kk-KZ"/>
              </w:rPr>
            </w:pPr>
            <w:r w:rsidRPr="00DF374E">
              <w:rPr>
                <w:sz w:val="28"/>
                <w:szCs w:val="28"/>
                <w:lang w:val="kk-KZ"/>
              </w:rPr>
              <w:t>«Лидер KZ» Халықаралық интеллектуалды білім орталығы ұйымдастырған олимиада. Математика</w:t>
            </w:r>
          </w:p>
        </w:tc>
        <w:tc>
          <w:tcPr>
            <w:tcW w:w="992" w:type="dxa"/>
          </w:tcPr>
          <w:p w14:paraId="0555CAA2" w14:textId="7DFF5AF3" w:rsidR="006D4C87" w:rsidRPr="00DF374E" w:rsidRDefault="006D4C87" w:rsidP="00DF374E">
            <w:pPr>
              <w:spacing w:after="0"/>
              <w:rPr>
                <w:sz w:val="28"/>
                <w:szCs w:val="28"/>
                <w:lang w:val="kk-KZ"/>
              </w:rPr>
            </w:pPr>
            <w:r w:rsidRPr="00DF374E">
              <w:rPr>
                <w:sz w:val="28"/>
                <w:szCs w:val="28"/>
                <w:lang w:val="kk-KZ"/>
              </w:rPr>
              <w:t>1-орын</w:t>
            </w:r>
            <w:r w:rsidR="008E4CD1" w:rsidRPr="00DF374E">
              <w:rPr>
                <w:sz w:val="28"/>
                <w:szCs w:val="28"/>
                <w:lang w:val="kk-KZ"/>
              </w:rPr>
              <w:t>.</w:t>
            </w:r>
          </w:p>
        </w:tc>
        <w:tc>
          <w:tcPr>
            <w:tcW w:w="987" w:type="dxa"/>
          </w:tcPr>
          <w:p w14:paraId="6099257A" w14:textId="7F2F6FD2"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val="kk-KZ"/>
              </w:rPr>
              <w:t>2019</w:t>
            </w:r>
          </w:p>
        </w:tc>
      </w:tr>
      <w:tr w:rsidR="006D4C87" w:rsidRPr="00DF374E" w14:paraId="1E8A4810" w14:textId="77777777" w:rsidTr="00F63F96">
        <w:tc>
          <w:tcPr>
            <w:tcW w:w="675" w:type="dxa"/>
          </w:tcPr>
          <w:p w14:paraId="3BA72930" w14:textId="2E4FA868"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val="kk-KZ"/>
              </w:rPr>
              <w:lastRenderedPageBreak/>
              <w:t>30</w:t>
            </w:r>
          </w:p>
        </w:tc>
        <w:tc>
          <w:tcPr>
            <w:tcW w:w="2127" w:type="dxa"/>
          </w:tcPr>
          <w:p w14:paraId="16E3E99C" w14:textId="1847AD3C" w:rsidR="006D4C87" w:rsidRPr="00DF374E" w:rsidRDefault="008E4CD1" w:rsidP="00DF374E">
            <w:pPr>
              <w:spacing w:after="0"/>
              <w:rPr>
                <w:sz w:val="28"/>
                <w:szCs w:val="28"/>
                <w:lang w:val="kk-KZ"/>
              </w:rPr>
            </w:pPr>
            <w:r w:rsidRPr="00DF374E">
              <w:rPr>
                <w:sz w:val="28"/>
                <w:szCs w:val="28"/>
                <w:lang w:val="kk-KZ"/>
              </w:rPr>
              <w:t>Молыбай Табиғат</w:t>
            </w:r>
          </w:p>
        </w:tc>
        <w:tc>
          <w:tcPr>
            <w:tcW w:w="992" w:type="dxa"/>
          </w:tcPr>
          <w:p w14:paraId="4085D0FA" w14:textId="0B8FF487"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val="kk-KZ"/>
              </w:rPr>
              <w:t>3</w:t>
            </w:r>
          </w:p>
        </w:tc>
        <w:tc>
          <w:tcPr>
            <w:tcW w:w="4570" w:type="dxa"/>
          </w:tcPr>
          <w:p w14:paraId="68AECF59" w14:textId="2CA495D1" w:rsidR="006D4C87" w:rsidRPr="00DF374E" w:rsidRDefault="006D4C87" w:rsidP="00DF374E">
            <w:pPr>
              <w:spacing w:after="0" w:line="240" w:lineRule="auto"/>
              <w:jc w:val="both"/>
              <w:rPr>
                <w:color w:val="000000" w:themeColor="text1"/>
                <w:sz w:val="28"/>
                <w:szCs w:val="28"/>
                <w:lang w:val="kk-KZ"/>
              </w:rPr>
            </w:pPr>
            <w:r w:rsidRPr="00DF374E">
              <w:rPr>
                <w:sz w:val="28"/>
                <w:szCs w:val="28"/>
                <w:lang w:val="kk-KZ"/>
              </w:rPr>
              <w:t>«Лидер KZ» Халықаралық интеллектуалды білім орталығы ұйымдастырған олимиада. Қазақ тілі</w:t>
            </w:r>
          </w:p>
        </w:tc>
        <w:tc>
          <w:tcPr>
            <w:tcW w:w="992" w:type="dxa"/>
          </w:tcPr>
          <w:p w14:paraId="4114444C" w14:textId="6C4B1A95" w:rsidR="006D4C87" w:rsidRPr="00DF374E" w:rsidRDefault="006D4C87" w:rsidP="00DF374E">
            <w:pPr>
              <w:spacing w:after="0"/>
              <w:rPr>
                <w:sz w:val="28"/>
                <w:szCs w:val="28"/>
                <w:lang w:val="kk-KZ"/>
              </w:rPr>
            </w:pPr>
            <w:r w:rsidRPr="00DF374E">
              <w:rPr>
                <w:sz w:val="28"/>
                <w:szCs w:val="28"/>
                <w:lang w:val="kk-KZ"/>
              </w:rPr>
              <w:t>1-орын.</w:t>
            </w:r>
          </w:p>
          <w:p w14:paraId="155582F2" w14:textId="77777777" w:rsidR="006D4C87" w:rsidRPr="00DF374E" w:rsidRDefault="006D4C87" w:rsidP="00DF374E">
            <w:pPr>
              <w:spacing w:after="0" w:line="240" w:lineRule="auto"/>
              <w:rPr>
                <w:color w:val="000000" w:themeColor="text1"/>
                <w:sz w:val="28"/>
                <w:szCs w:val="28"/>
                <w:lang w:val="kk-KZ"/>
              </w:rPr>
            </w:pPr>
          </w:p>
        </w:tc>
        <w:tc>
          <w:tcPr>
            <w:tcW w:w="987" w:type="dxa"/>
          </w:tcPr>
          <w:p w14:paraId="0C8D29D3" w14:textId="418CFB7D"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val="kk-KZ"/>
              </w:rPr>
              <w:t>2019</w:t>
            </w:r>
          </w:p>
        </w:tc>
      </w:tr>
      <w:tr w:rsidR="006D4C87" w:rsidRPr="00DF374E" w14:paraId="02DC1DD0" w14:textId="77777777" w:rsidTr="00F63F96">
        <w:tc>
          <w:tcPr>
            <w:tcW w:w="675" w:type="dxa"/>
          </w:tcPr>
          <w:p w14:paraId="61B60563" w14:textId="40FC69AF"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val="kk-KZ"/>
              </w:rPr>
              <w:t>31</w:t>
            </w:r>
          </w:p>
        </w:tc>
        <w:tc>
          <w:tcPr>
            <w:tcW w:w="2127" w:type="dxa"/>
          </w:tcPr>
          <w:p w14:paraId="5898C91E" w14:textId="77777777" w:rsidR="006D4C87" w:rsidRPr="00DF374E" w:rsidRDefault="006D4C87" w:rsidP="00DF374E">
            <w:pPr>
              <w:pStyle w:val="ae"/>
              <w:ind w:left="0"/>
              <w:rPr>
                <w:sz w:val="28"/>
                <w:szCs w:val="28"/>
                <w:lang w:val="kk-KZ"/>
              </w:rPr>
            </w:pPr>
            <w:r w:rsidRPr="00DF374E">
              <w:rPr>
                <w:sz w:val="28"/>
                <w:szCs w:val="28"/>
                <w:lang w:val="kk-KZ"/>
              </w:rPr>
              <w:t xml:space="preserve">Сыйлықова Зейнеп </w:t>
            </w:r>
          </w:p>
          <w:p w14:paraId="1EF9908B" w14:textId="77777777" w:rsidR="006D4C87" w:rsidRPr="00DF374E" w:rsidRDefault="006D4C87" w:rsidP="00DF374E">
            <w:pPr>
              <w:spacing w:after="0" w:line="240" w:lineRule="auto"/>
              <w:rPr>
                <w:color w:val="000000" w:themeColor="text1"/>
                <w:sz w:val="28"/>
                <w:szCs w:val="28"/>
                <w:lang w:val="kk-KZ"/>
              </w:rPr>
            </w:pPr>
          </w:p>
        </w:tc>
        <w:tc>
          <w:tcPr>
            <w:tcW w:w="992" w:type="dxa"/>
          </w:tcPr>
          <w:p w14:paraId="672AD559" w14:textId="78687483"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val="kk-KZ"/>
              </w:rPr>
              <w:t>3</w:t>
            </w:r>
          </w:p>
        </w:tc>
        <w:tc>
          <w:tcPr>
            <w:tcW w:w="4570" w:type="dxa"/>
          </w:tcPr>
          <w:p w14:paraId="7147A1A7" w14:textId="5A4AC604" w:rsidR="006D4C87" w:rsidRPr="00DF374E" w:rsidRDefault="006D4C87" w:rsidP="00DF374E">
            <w:pPr>
              <w:spacing w:after="0" w:line="240" w:lineRule="auto"/>
              <w:jc w:val="both"/>
              <w:rPr>
                <w:color w:val="000000" w:themeColor="text1"/>
                <w:sz w:val="28"/>
                <w:szCs w:val="28"/>
                <w:lang w:val="kk-KZ"/>
              </w:rPr>
            </w:pPr>
            <w:r w:rsidRPr="00DF374E">
              <w:rPr>
                <w:sz w:val="28"/>
                <w:szCs w:val="28"/>
                <w:lang w:val="kk-KZ"/>
              </w:rPr>
              <w:t>«Лидер KZ» Халықаралық интеллектуалды білім орталығы ұйымдастырған олимиада. Жаратылыстану</w:t>
            </w:r>
          </w:p>
        </w:tc>
        <w:tc>
          <w:tcPr>
            <w:tcW w:w="992" w:type="dxa"/>
          </w:tcPr>
          <w:p w14:paraId="019B6E2F" w14:textId="37E2753E" w:rsidR="006D4C87" w:rsidRPr="00DF374E" w:rsidRDefault="006D4C87" w:rsidP="00DF374E">
            <w:pPr>
              <w:spacing w:after="0"/>
              <w:rPr>
                <w:sz w:val="28"/>
                <w:szCs w:val="28"/>
                <w:lang w:val="kk-KZ"/>
              </w:rPr>
            </w:pPr>
            <w:r w:rsidRPr="00DF374E">
              <w:rPr>
                <w:sz w:val="28"/>
                <w:szCs w:val="28"/>
                <w:lang w:val="kk-KZ"/>
              </w:rPr>
              <w:t xml:space="preserve">1-орын. </w:t>
            </w:r>
          </w:p>
          <w:p w14:paraId="64117A34" w14:textId="77777777" w:rsidR="006D4C87" w:rsidRPr="00DF374E" w:rsidRDefault="006D4C87" w:rsidP="00DF374E">
            <w:pPr>
              <w:spacing w:after="0" w:line="240" w:lineRule="auto"/>
              <w:jc w:val="center"/>
              <w:rPr>
                <w:color w:val="000000" w:themeColor="text1"/>
                <w:sz w:val="28"/>
                <w:szCs w:val="28"/>
                <w:lang w:val="kk-KZ"/>
              </w:rPr>
            </w:pPr>
          </w:p>
        </w:tc>
        <w:tc>
          <w:tcPr>
            <w:tcW w:w="987" w:type="dxa"/>
          </w:tcPr>
          <w:p w14:paraId="0D8A0485" w14:textId="42DEB5AD"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val="kk-KZ"/>
              </w:rPr>
              <w:t>2019</w:t>
            </w:r>
          </w:p>
        </w:tc>
      </w:tr>
      <w:tr w:rsidR="006D4C87" w:rsidRPr="00DF374E" w14:paraId="5F99FB50" w14:textId="77777777" w:rsidTr="00F63F96">
        <w:tc>
          <w:tcPr>
            <w:tcW w:w="675" w:type="dxa"/>
          </w:tcPr>
          <w:p w14:paraId="2D4B7FF3" w14:textId="77777777" w:rsidR="006D4C87" w:rsidRPr="00DF374E" w:rsidRDefault="006D4C87" w:rsidP="00DF374E">
            <w:pPr>
              <w:spacing w:after="0" w:line="240" w:lineRule="auto"/>
              <w:jc w:val="center"/>
              <w:rPr>
                <w:color w:val="000000" w:themeColor="text1"/>
                <w:sz w:val="28"/>
                <w:szCs w:val="28"/>
                <w:lang w:val="kk-KZ"/>
              </w:rPr>
            </w:pPr>
          </w:p>
        </w:tc>
        <w:tc>
          <w:tcPr>
            <w:tcW w:w="7689" w:type="dxa"/>
            <w:gridSpan w:val="3"/>
          </w:tcPr>
          <w:p w14:paraId="44785FC6" w14:textId="77777777" w:rsidR="006D4C87" w:rsidRPr="00DF374E" w:rsidRDefault="006D4C87" w:rsidP="00DF374E">
            <w:pPr>
              <w:spacing w:after="0" w:line="240" w:lineRule="auto"/>
              <w:jc w:val="center"/>
              <w:rPr>
                <w:b/>
                <w:color w:val="000000" w:themeColor="text1"/>
                <w:sz w:val="28"/>
                <w:szCs w:val="28"/>
                <w:lang w:val="kk-KZ"/>
              </w:rPr>
            </w:pPr>
            <w:r w:rsidRPr="00DF374E">
              <w:rPr>
                <w:b/>
                <w:color w:val="000000" w:themeColor="text1"/>
                <w:sz w:val="28"/>
                <w:szCs w:val="28"/>
                <w:lang w:val="kk-KZ"/>
              </w:rPr>
              <w:t xml:space="preserve">                                                                   Республикалық</w:t>
            </w:r>
          </w:p>
        </w:tc>
        <w:tc>
          <w:tcPr>
            <w:tcW w:w="992" w:type="dxa"/>
          </w:tcPr>
          <w:p w14:paraId="58FF083E" w14:textId="77777777" w:rsidR="006D4C87" w:rsidRPr="00DF374E" w:rsidRDefault="006D4C87" w:rsidP="00DF374E">
            <w:pPr>
              <w:spacing w:after="0" w:line="240" w:lineRule="auto"/>
              <w:jc w:val="center"/>
              <w:rPr>
                <w:color w:val="000000" w:themeColor="text1"/>
                <w:sz w:val="28"/>
                <w:szCs w:val="28"/>
                <w:lang w:val="kk-KZ"/>
              </w:rPr>
            </w:pPr>
          </w:p>
        </w:tc>
        <w:tc>
          <w:tcPr>
            <w:tcW w:w="987" w:type="dxa"/>
          </w:tcPr>
          <w:p w14:paraId="4AEC2025" w14:textId="77777777" w:rsidR="006D4C87" w:rsidRPr="00DF374E" w:rsidRDefault="006D4C87" w:rsidP="00DF374E">
            <w:pPr>
              <w:spacing w:after="0" w:line="240" w:lineRule="auto"/>
              <w:jc w:val="center"/>
              <w:rPr>
                <w:color w:val="000000" w:themeColor="text1"/>
                <w:sz w:val="28"/>
                <w:szCs w:val="28"/>
                <w:lang w:val="kk-KZ"/>
              </w:rPr>
            </w:pPr>
          </w:p>
        </w:tc>
      </w:tr>
      <w:tr w:rsidR="006D4C87" w:rsidRPr="00DF374E" w14:paraId="660EFD8A" w14:textId="77777777" w:rsidTr="00F63F96">
        <w:tc>
          <w:tcPr>
            <w:tcW w:w="675" w:type="dxa"/>
          </w:tcPr>
          <w:p w14:paraId="314B1E08" w14:textId="77777777"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val="kk-KZ"/>
              </w:rPr>
              <w:t>1</w:t>
            </w:r>
          </w:p>
        </w:tc>
        <w:tc>
          <w:tcPr>
            <w:tcW w:w="2127" w:type="dxa"/>
          </w:tcPr>
          <w:p w14:paraId="29CBD6F3" w14:textId="231A1EEF" w:rsidR="006D4C87" w:rsidRPr="00DF374E" w:rsidRDefault="006D4C87" w:rsidP="00DF374E">
            <w:pPr>
              <w:spacing w:after="0" w:line="240" w:lineRule="auto"/>
              <w:rPr>
                <w:color w:val="000000" w:themeColor="text1"/>
                <w:sz w:val="28"/>
                <w:szCs w:val="28"/>
                <w:lang w:val="kk-KZ"/>
              </w:rPr>
            </w:pPr>
            <w:r w:rsidRPr="00DF374E">
              <w:rPr>
                <w:color w:val="000000"/>
                <w:sz w:val="28"/>
                <w:szCs w:val="28"/>
                <w:lang w:val="kk-KZ"/>
              </w:rPr>
              <w:t>Сейтмухамбет С</w:t>
            </w:r>
          </w:p>
        </w:tc>
        <w:tc>
          <w:tcPr>
            <w:tcW w:w="992" w:type="dxa"/>
          </w:tcPr>
          <w:p w14:paraId="0C01EB0B" w14:textId="3C218739" w:rsidR="006D4C87" w:rsidRPr="00DF374E" w:rsidRDefault="006D4C87" w:rsidP="00DF374E">
            <w:pPr>
              <w:spacing w:after="0" w:line="240" w:lineRule="auto"/>
              <w:jc w:val="center"/>
              <w:rPr>
                <w:color w:val="000000" w:themeColor="text1"/>
                <w:sz w:val="28"/>
                <w:szCs w:val="28"/>
                <w:lang w:val="kk-KZ"/>
              </w:rPr>
            </w:pPr>
            <w:r w:rsidRPr="00DF374E">
              <w:rPr>
                <w:color w:val="000000"/>
                <w:sz w:val="28"/>
                <w:szCs w:val="28"/>
                <w:lang w:val="kk-KZ"/>
              </w:rPr>
              <w:t>5-кл</w:t>
            </w:r>
          </w:p>
        </w:tc>
        <w:tc>
          <w:tcPr>
            <w:tcW w:w="4570" w:type="dxa"/>
          </w:tcPr>
          <w:p w14:paraId="40A2B267" w14:textId="6D4D6BB9" w:rsidR="006D4C87" w:rsidRPr="00DF374E" w:rsidRDefault="006D4C87" w:rsidP="00DF374E">
            <w:pPr>
              <w:spacing w:after="0" w:line="240" w:lineRule="auto"/>
              <w:jc w:val="both"/>
              <w:rPr>
                <w:color w:val="000000" w:themeColor="text1"/>
                <w:sz w:val="28"/>
                <w:szCs w:val="28"/>
                <w:lang w:val="kk-KZ"/>
              </w:rPr>
            </w:pPr>
            <w:r w:rsidRPr="00DF374E">
              <w:rPr>
                <w:color w:val="000000"/>
                <w:sz w:val="28"/>
                <w:szCs w:val="28"/>
                <w:lang w:val="kk-KZ"/>
              </w:rPr>
              <w:t>Просвещение</w:t>
            </w:r>
          </w:p>
        </w:tc>
        <w:tc>
          <w:tcPr>
            <w:tcW w:w="992" w:type="dxa"/>
          </w:tcPr>
          <w:p w14:paraId="3CA2F61B" w14:textId="4E2A8620" w:rsidR="006D4C87" w:rsidRPr="00DF374E" w:rsidRDefault="006D4C87" w:rsidP="00DF374E">
            <w:pPr>
              <w:spacing w:after="0" w:line="240" w:lineRule="auto"/>
              <w:jc w:val="center"/>
              <w:rPr>
                <w:color w:val="000000" w:themeColor="text1"/>
                <w:sz w:val="28"/>
                <w:szCs w:val="28"/>
                <w:lang w:val="kk-KZ"/>
              </w:rPr>
            </w:pPr>
            <w:r w:rsidRPr="00DF374E">
              <w:rPr>
                <w:color w:val="000000"/>
                <w:sz w:val="28"/>
                <w:szCs w:val="28"/>
                <w:lang w:val="kk-KZ"/>
              </w:rPr>
              <w:t>2-орын</w:t>
            </w:r>
          </w:p>
        </w:tc>
        <w:tc>
          <w:tcPr>
            <w:tcW w:w="987" w:type="dxa"/>
          </w:tcPr>
          <w:p w14:paraId="52C837BC" w14:textId="50686572" w:rsidR="006D4C87" w:rsidRPr="00DF374E" w:rsidRDefault="006D4C87" w:rsidP="00DF374E">
            <w:pPr>
              <w:spacing w:after="0" w:line="240" w:lineRule="auto"/>
              <w:jc w:val="center"/>
              <w:rPr>
                <w:color w:val="000000" w:themeColor="text1"/>
                <w:sz w:val="28"/>
                <w:szCs w:val="28"/>
                <w:lang w:val="kk-KZ"/>
              </w:rPr>
            </w:pPr>
            <w:r w:rsidRPr="00DF374E">
              <w:rPr>
                <w:color w:val="000000"/>
                <w:sz w:val="28"/>
                <w:szCs w:val="28"/>
                <w:lang w:val="kk-KZ"/>
              </w:rPr>
              <w:t>2019</w:t>
            </w:r>
          </w:p>
        </w:tc>
      </w:tr>
      <w:tr w:rsidR="006D4C87" w:rsidRPr="00DF374E" w14:paraId="77871E43" w14:textId="77777777" w:rsidTr="00F63F96">
        <w:tc>
          <w:tcPr>
            <w:tcW w:w="675" w:type="dxa"/>
          </w:tcPr>
          <w:p w14:paraId="68217398" w14:textId="77777777"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val="kk-KZ"/>
              </w:rPr>
              <w:t>2</w:t>
            </w:r>
          </w:p>
        </w:tc>
        <w:tc>
          <w:tcPr>
            <w:tcW w:w="2127" w:type="dxa"/>
          </w:tcPr>
          <w:p w14:paraId="665C6D9A" w14:textId="77FABB34" w:rsidR="006D4C87" w:rsidRPr="00DF374E" w:rsidRDefault="006D4C87" w:rsidP="00DF374E">
            <w:pPr>
              <w:spacing w:after="0" w:line="240" w:lineRule="auto"/>
              <w:rPr>
                <w:color w:val="000000" w:themeColor="text1"/>
                <w:sz w:val="28"/>
                <w:szCs w:val="28"/>
                <w:lang w:val="kk-KZ"/>
              </w:rPr>
            </w:pPr>
            <w:r w:rsidRPr="00DF374E">
              <w:rPr>
                <w:color w:val="000000"/>
                <w:sz w:val="28"/>
                <w:szCs w:val="28"/>
                <w:lang w:val="kk-KZ"/>
              </w:rPr>
              <w:t>Шенер Анна</w:t>
            </w:r>
          </w:p>
        </w:tc>
        <w:tc>
          <w:tcPr>
            <w:tcW w:w="992" w:type="dxa"/>
          </w:tcPr>
          <w:p w14:paraId="02E58F8E" w14:textId="68ECB7B1" w:rsidR="006D4C87" w:rsidRPr="00DF374E" w:rsidRDefault="006D4C87" w:rsidP="00DF374E">
            <w:pPr>
              <w:spacing w:after="0" w:line="240" w:lineRule="auto"/>
              <w:jc w:val="center"/>
              <w:rPr>
                <w:color w:val="000000" w:themeColor="text1"/>
                <w:sz w:val="28"/>
                <w:szCs w:val="28"/>
                <w:lang w:val="kk-KZ"/>
              </w:rPr>
            </w:pPr>
            <w:r w:rsidRPr="00DF374E">
              <w:rPr>
                <w:color w:val="000000"/>
                <w:sz w:val="28"/>
                <w:szCs w:val="28"/>
                <w:lang w:val="kk-KZ"/>
              </w:rPr>
              <w:t>2</w:t>
            </w:r>
          </w:p>
        </w:tc>
        <w:tc>
          <w:tcPr>
            <w:tcW w:w="4570" w:type="dxa"/>
          </w:tcPr>
          <w:p w14:paraId="3BC0EF90" w14:textId="5C50009A" w:rsidR="006D4C87" w:rsidRPr="00DF374E" w:rsidRDefault="006D4C87" w:rsidP="00DF374E">
            <w:pPr>
              <w:spacing w:after="0" w:line="240" w:lineRule="auto"/>
              <w:jc w:val="both"/>
              <w:rPr>
                <w:color w:val="000000" w:themeColor="text1"/>
                <w:sz w:val="28"/>
                <w:szCs w:val="28"/>
                <w:lang w:val="kk-KZ"/>
              </w:rPr>
            </w:pPr>
            <w:r w:rsidRPr="00DF374E">
              <w:rPr>
                <w:color w:val="000000"/>
                <w:sz w:val="28"/>
                <w:szCs w:val="28"/>
                <w:lang w:val="kk-KZ"/>
              </w:rPr>
              <w:t>Республиканский Национальный нтернет олимпиада по познанию мира</w:t>
            </w:r>
          </w:p>
        </w:tc>
        <w:tc>
          <w:tcPr>
            <w:tcW w:w="992" w:type="dxa"/>
          </w:tcPr>
          <w:p w14:paraId="73B32AE6" w14:textId="04340517" w:rsidR="006D4C87" w:rsidRPr="00DF374E" w:rsidRDefault="006D4C87" w:rsidP="00DF374E">
            <w:pPr>
              <w:spacing w:after="0" w:line="240" w:lineRule="auto"/>
              <w:jc w:val="center"/>
              <w:rPr>
                <w:color w:val="000000" w:themeColor="text1"/>
                <w:sz w:val="28"/>
                <w:szCs w:val="28"/>
                <w:lang w:val="kk-KZ"/>
              </w:rPr>
            </w:pPr>
            <w:r w:rsidRPr="00DF374E">
              <w:rPr>
                <w:color w:val="000000"/>
                <w:sz w:val="28"/>
                <w:szCs w:val="28"/>
                <w:lang w:val="kk-KZ"/>
              </w:rPr>
              <w:t>1</w:t>
            </w:r>
          </w:p>
        </w:tc>
        <w:tc>
          <w:tcPr>
            <w:tcW w:w="987" w:type="dxa"/>
          </w:tcPr>
          <w:p w14:paraId="3B81A441" w14:textId="5AB40178" w:rsidR="006D4C87" w:rsidRPr="00DF374E" w:rsidRDefault="006D4C87" w:rsidP="00DF374E">
            <w:pPr>
              <w:spacing w:after="0" w:line="240" w:lineRule="auto"/>
              <w:jc w:val="center"/>
              <w:rPr>
                <w:color w:val="000000" w:themeColor="text1"/>
                <w:sz w:val="28"/>
                <w:szCs w:val="28"/>
                <w:lang w:val="kk-KZ"/>
              </w:rPr>
            </w:pPr>
            <w:r w:rsidRPr="00DF374E">
              <w:rPr>
                <w:color w:val="000000"/>
                <w:sz w:val="28"/>
                <w:szCs w:val="28"/>
                <w:lang w:val="kk-KZ"/>
              </w:rPr>
              <w:t>2018</w:t>
            </w:r>
          </w:p>
        </w:tc>
      </w:tr>
      <w:tr w:rsidR="006D4C87" w:rsidRPr="00DF374E" w14:paraId="22752D45" w14:textId="77777777" w:rsidTr="00F63F96">
        <w:tc>
          <w:tcPr>
            <w:tcW w:w="675" w:type="dxa"/>
          </w:tcPr>
          <w:p w14:paraId="15A0E994" w14:textId="77777777"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val="kk-KZ"/>
              </w:rPr>
              <w:t>3</w:t>
            </w:r>
          </w:p>
        </w:tc>
        <w:tc>
          <w:tcPr>
            <w:tcW w:w="2127" w:type="dxa"/>
          </w:tcPr>
          <w:p w14:paraId="592D8258" w14:textId="25579491" w:rsidR="006D4C87" w:rsidRPr="00DF374E" w:rsidRDefault="006D4C87" w:rsidP="00DF374E">
            <w:pPr>
              <w:spacing w:after="0" w:line="240" w:lineRule="auto"/>
              <w:rPr>
                <w:color w:val="000000" w:themeColor="text1"/>
                <w:sz w:val="28"/>
                <w:szCs w:val="28"/>
                <w:lang w:val="kk-KZ"/>
              </w:rPr>
            </w:pPr>
            <w:r w:rsidRPr="00DF374E">
              <w:rPr>
                <w:color w:val="000000" w:themeColor="text1"/>
                <w:sz w:val="28"/>
                <w:szCs w:val="28"/>
                <w:lang w:val="kk-KZ"/>
              </w:rPr>
              <w:t>Есеева Дарья</w:t>
            </w:r>
          </w:p>
        </w:tc>
        <w:tc>
          <w:tcPr>
            <w:tcW w:w="992" w:type="dxa"/>
          </w:tcPr>
          <w:p w14:paraId="41EE50EC" w14:textId="2BEB38E6"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val="kk-KZ"/>
              </w:rPr>
              <w:t>6</w:t>
            </w:r>
          </w:p>
        </w:tc>
        <w:tc>
          <w:tcPr>
            <w:tcW w:w="4570" w:type="dxa"/>
          </w:tcPr>
          <w:p w14:paraId="6EA3373D" w14:textId="79F28833" w:rsidR="006D4C87" w:rsidRPr="00DF374E" w:rsidRDefault="006D4C87" w:rsidP="00DF374E">
            <w:pPr>
              <w:spacing w:after="0" w:line="240" w:lineRule="auto"/>
              <w:jc w:val="both"/>
              <w:rPr>
                <w:color w:val="000000" w:themeColor="text1"/>
                <w:sz w:val="28"/>
                <w:szCs w:val="28"/>
                <w:lang w:val="kk-KZ"/>
              </w:rPr>
            </w:pPr>
            <w:r w:rsidRPr="00DF374E">
              <w:rPr>
                <w:color w:val="000000" w:themeColor="text1"/>
                <w:sz w:val="28"/>
                <w:szCs w:val="28"/>
                <w:lang w:val="kk-KZ"/>
              </w:rPr>
              <w:t xml:space="preserve"> Ақ бота интеллектуалдық марафоны ( жаратл)</w:t>
            </w:r>
          </w:p>
        </w:tc>
        <w:tc>
          <w:tcPr>
            <w:tcW w:w="992" w:type="dxa"/>
          </w:tcPr>
          <w:p w14:paraId="068B0045" w14:textId="685FF2A7"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val="kk-KZ"/>
              </w:rPr>
              <w:t>3</w:t>
            </w:r>
          </w:p>
        </w:tc>
        <w:tc>
          <w:tcPr>
            <w:tcW w:w="987" w:type="dxa"/>
          </w:tcPr>
          <w:p w14:paraId="1D961A21" w14:textId="43ECE0B0"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val="kk-KZ"/>
              </w:rPr>
              <w:t>2019</w:t>
            </w:r>
          </w:p>
        </w:tc>
      </w:tr>
      <w:tr w:rsidR="006D4C87" w:rsidRPr="00DF374E" w14:paraId="6D1A63CA" w14:textId="77777777" w:rsidTr="00F63F96">
        <w:tc>
          <w:tcPr>
            <w:tcW w:w="675" w:type="dxa"/>
          </w:tcPr>
          <w:p w14:paraId="04567C46" w14:textId="77777777"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val="kk-KZ"/>
              </w:rPr>
              <w:t>4</w:t>
            </w:r>
          </w:p>
        </w:tc>
        <w:tc>
          <w:tcPr>
            <w:tcW w:w="2127" w:type="dxa"/>
          </w:tcPr>
          <w:p w14:paraId="04EA327F" w14:textId="7174889E" w:rsidR="006D4C87" w:rsidRPr="00DF374E" w:rsidRDefault="006D4C87" w:rsidP="00DF374E">
            <w:pPr>
              <w:spacing w:after="0" w:line="240" w:lineRule="auto"/>
              <w:rPr>
                <w:color w:val="000000" w:themeColor="text1"/>
                <w:sz w:val="28"/>
                <w:szCs w:val="28"/>
                <w:lang w:val="kk-KZ"/>
              </w:rPr>
            </w:pPr>
            <w:r w:rsidRPr="00DF374E">
              <w:rPr>
                <w:color w:val="000000" w:themeColor="text1"/>
                <w:sz w:val="28"/>
                <w:szCs w:val="28"/>
                <w:lang w:val="kk-KZ"/>
              </w:rPr>
              <w:t>Берік Лиана</w:t>
            </w:r>
          </w:p>
        </w:tc>
        <w:tc>
          <w:tcPr>
            <w:tcW w:w="992" w:type="dxa"/>
          </w:tcPr>
          <w:p w14:paraId="279FD3EE" w14:textId="1EA9F695"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val="kk-KZ"/>
              </w:rPr>
              <w:t>6</w:t>
            </w:r>
          </w:p>
        </w:tc>
        <w:tc>
          <w:tcPr>
            <w:tcW w:w="4570" w:type="dxa"/>
          </w:tcPr>
          <w:p w14:paraId="3992283B" w14:textId="79657C3B" w:rsidR="006D4C87" w:rsidRPr="00DF374E" w:rsidRDefault="006D4C87" w:rsidP="00DF374E">
            <w:pPr>
              <w:spacing w:after="0" w:line="240" w:lineRule="auto"/>
              <w:jc w:val="both"/>
              <w:rPr>
                <w:color w:val="000000" w:themeColor="text1"/>
                <w:sz w:val="28"/>
                <w:szCs w:val="28"/>
                <w:lang w:val="kk-KZ"/>
              </w:rPr>
            </w:pPr>
            <w:r w:rsidRPr="00DF374E">
              <w:rPr>
                <w:color w:val="000000" w:themeColor="text1"/>
                <w:sz w:val="28"/>
                <w:szCs w:val="28"/>
                <w:lang w:val="kk-KZ"/>
              </w:rPr>
              <w:t>Ақ бота интеллектуалдық марафоны(жаратл)</w:t>
            </w:r>
          </w:p>
        </w:tc>
        <w:tc>
          <w:tcPr>
            <w:tcW w:w="992" w:type="dxa"/>
          </w:tcPr>
          <w:p w14:paraId="371E1FF3" w14:textId="455BD5ED"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val="kk-KZ"/>
              </w:rPr>
              <w:t>3</w:t>
            </w:r>
          </w:p>
        </w:tc>
        <w:tc>
          <w:tcPr>
            <w:tcW w:w="987" w:type="dxa"/>
          </w:tcPr>
          <w:p w14:paraId="19BC6FD1" w14:textId="6F2AAD8D"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val="kk-KZ"/>
              </w:rPr>
              <w:t>2019</w:t>
            </w:r>
          </w:p>
        </w:tc>
      </w:tr>
      <w:tr w:rsidR="006D4C87" w:rsidRPr="00DF374E" w14:paraId="42FC7498" w14:textId="77777777" w:rsidTr="00F63F96">
        <w:tc>
          <w:tcPr>
            <w:tcW w:w="675" w:type="dxa"/>
          </w:tcPr>
          <w:p w14:paraId="2873256F" w14:textId="77777777"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val="kk-KZ"/>
              </w:rPr>
              <w:t>5</w:t>
            </w:r>
          </w:p>
        </w:tc>
        <w:tc>
          <w:tcPr>
            <w:tcW w:w="2127" w:type="dxa"/>
          </w:tcPr>
          <w:p w14:paraId="646FE046" w14:textId="008472A8" w:rsidR="006D4C87" w:rsidRPr="00DF374E" w:rsidRDefault="006D4C87" w:rsidP="00DF374E">
            <w:pPr>
              <w:spacing w:after="0" w:line="240" w:lineRule="auto"/>
              <w:rPr>
                <w:color w:val="000000" w:themeColor="text1"/>
                <w:sz w:val="28"/>
                <w:szCs w:val="28"/>
                <w:lang w:val="kk-KZ"/>
              </w:rPr>
            </w:pPr>
            <w:r w:rsidRPr="00DF374E">
              <w:rPr>
                <w:color w:val="000000" w:themeColor="text1"/>
                <w:sz w:val="28"/>
                <w:szCs w:val="28"/>
                <w:lang w:val="kk-KZ"/>
              </w:rPr>
              <w:t>Стуконоженко Олеся</w:t>
            </w:r>
          </w:p>
        </w:tc>
        <w:tc>
          <w:tcPr>
            <w:tcW w:w="992" w:type="dxa"/>
          </w:tcPr>
          <w:p w14:paraId="32FBCC2D" w14:textId="742F475B"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val="kk-KZ"/>
              </w:rPr>
              <w:t>6</w:t>
            </w:r>
          </w:p>
        </w:tc>
        <w:tc>
          <w:tcPr>
            <w:tcW w:w="4570" w:type="dxa"/>
          </w:tcPr>
          <w:p w14:paraId="00D49FA9" w14:textId="54D17455" w:rsidR="006D4C87" w:rsidRPr="00DF374E" w:rsidRDefault="006D4C87" w:rsidP="00DF374E">
            <w:pPr>
              <w:spacing w:after="0" w:line="240" w:lineRule="auto"/>
              <w:jc w:val="both"/>
              <w:rPr>
                <w:color w:val="000000" w:themeColor="text1"/>
                <w:sz w:val="28"/>
                <w:szCs w:val="28"/>
                <w:lang w:val="kk-KZ"/>
              </w:rPr>
            </w:pPr>
            <w:r w:rsidRPr="00DF374E">
              <w:rPr>
                <w:color w:val="000000" w:themeColor="text1"/>
                <w:sz w:val="28"/>
                <w:szCs w:val="28"/>
                <w:lang w:val="kk-KZ"/>
              </w:rPr>
              <w:t>Ак бота</w:t>
            </w:r>
          </w:p>
        </w:tc>
        <w:tc>
          <w:tcPr>
            <w:tcW w:w="992" w:type="dxa"/>
          </w:tcPr>
          <w:p w14:paraId="77FDCA8B" w14:textId="0268B314"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val="kk-KZ"/>
              </w:rPr>
              <w:t>3</w:t>
            </w:r>
          </w:p>
        </w:tc>
        <w:tc>
          <w:tcPr>
            <w:tcW w:w="987" w:type="dxa"/>
          </w:tcPr>
          <w:p w14:paraId="5E502085" w14:textId="05AAC3B6"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val="kk-KZ"/>
              </w:rPr>
              <w:t>2018</w:t>
            </w:r>
          </w:p>
        </w:tc>
      </w:tr>
      <w:tr w:rsidR="006D4C87" w:rsidRPr="00DF374E" w14:paraId="64F331EC" w14:textId="77777777" w:rsidTr="00F63F96">
        <w:tc>
          <w:tcPr>
            <w:tcW w:w="675" w:type="dxa"/>
          </w:tcPr>
          <w:p w14:paraId="6A11C2BC" w14:textId="77777777"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val="kk-KZ"/>
              </w:rPr>
              <w:t>6</w:t>
            </w:r>
          </w:p>
        </w:tc>
        <w:tc>
          <w:tcPr>
            <w:tcW w:w="2127" w:type="dxa"/>
          </w:tcPr>
          <w:p w14:paraId="46688621" w14:textId="0322CE80" w:rsidR="006D4C87" w:rsidRPr="00DF374E" w:rsidRDefault="006D4C87" w:rsidP="00DF374E">
            <w:pPr>
              <w:spacing w:after="0" w:line="240" w:lineRule="auto"/>
              <w:rPr>
                <w:color w:val="000000" w:themeColor="text1"/>
                <w:sz w:val="28"/>
                <w:szCs w:val="28"/>
                <w:lang w:val="kk-KZ"/>
              </w:rPr>
            </w:pPr>
            <w:r w:rsidRPr="00DF374E">
              <w:rPr>
                <w:color w:val="000000" w:themeColor="text1"/>
                <w:sz w:val="28"/>
                <w:szCs w:val="28"/>
                <w:lang w:val="kk-KZ"/>
              </w:rPr>
              <w:t>Шабаева Татьяна</w:t>
            </w:r>
          </w:p>
        </w:tc>
        <w:tc>
          <w:tcPr>
            <w:tcW w:w="992" w:type="dxa"/>
          </w:tcPr>
          <w:p w14:paraId="32EE860B" w14:textId="6958C381"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val="kk-KZ"/>
              </w:rPr>
              <w:t>6</w:t>
            </w:r>
          </w:p>
        </w:tc>
        <w:tc>
          <w:tcPr>
            <w:tcW w:w="4570" w:type="dxa"/>
          </w:tcPr>
          <w:p w14:paraId="0399169D" w14:textId="0D511399" w:rsidR="006D4C87" w:rsidRPr="00DF374E" w:rsidRDefault="006D4C87" w:rsidP="00DF374E">
            <w:pPr>
              <w:spacing w:after="0" w:line="240" w:lineRule="auto"/>
              <w:jc w:val="both"/>
              <w:rPr>
                <w:color w:val="000000" w:themeColor="text1"/>
                <w:sz w:val="28"/>
                <w:szCs w:val="28"/>
                <w:lang w:val="kk-KZ"/>
              </w:rPr>
            </w:pPr>
            <w:r w:rsidRPr="00DF374E">
              <w:rPr>
                <w:color w:val="000000" w:themeColor="text1"/>
                <w:sz w:val="28"/>
                <w:szCs w:val="28"/>
                <w:lang w:val="kk-KZ"/>
              </w:rPr>
              <w:t>Ак бота</w:t>
            </w:r>
          </w:p>
        </w:tc>
        <w:tc>
          <w:tcPr>
            <w:tcW w:w="992" w:type="dxa"/>
          </w:tcPr>
          <w:p w14:paraId="23052482" w14:textId="7A698F19"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val="kk-KZ"/>
              </w:rPr>
              <w:t>2</w:t>
            </w:r>
          </w:p>
        </w:tc>
        <w:tc>
          <w:tcPr>
            <w:tcW w:w="987" w:type="dxa"/>
          </w:tcPr>
          <w:p w14:paraId="17564DCB" w14:textId="3EA3ACF7"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val="kk-KZ"/>
              </w:rPr>
              <w:t>2018</w:t>
            </w:r>
          </w:p>
        </w:tc>
      </w:tr>
      <w:tr w:rsidR="006D4C87" w:rsidRPr="00DF374E" w14:paraId="5DF0BAFA" w14:textId="77777777" w:rsidTr="00F63F96">
        <w:tc>
          <w:tcPr>
            <w:tcW w:w="675" w:type="dxa"/>
          </w:tcPr>
          <w:p w14:paraId="60CF0805" w14:textId="77777777"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val="kk-KZ"/>
              </w:rPr>
              <w:t>7</w:t>
            </w:r>
          </w:p>
        </w:tc>
        <w:tc>
          <w:tcPr>
            <w:tcW w:w="2127" w:type="dxa"/>
          </w:tcPr>
          <w:p w14:paraId="01738721" w14:textId="282F5560" w:rsidR="006D4C87" w:rsidRPr="00DF374E" w:rsidRDefault="006D4C87" w:rsidP="00DF374E">
            <w:pPr>
              <w:spacing w:after="0" w:line="240" w:lineRule="auto"/>
              <w:rPr>
                <w:color w:val="000000" w:themeColor="text1"/>
                <w:sz w:val="28"/>
                <w:szCs w:val="28"/>
                <w:lang w:val="kk-KZ"/>
              </w:rPr>
            </w:pPr>
            <w:r w:rsidRPr="00DF374E">
              <w:rPr>
                <w:color w:val="000000" w:themeColor="text1"/>
                <w:sz w:val="28"/>
                <w:szCs w:val="28"/>
                <w:lang w:val="kk-KZ"/>
              </w:rPr>
              <w:t>Суркова Анжелика</w:t>
            </w:r>
          </w:p>
        </w:tc>
        <w:tc>
          <w:tcPr>
            <w:tcW w:w="992" w:type="dxa"/>
          </w:tcPr>
          <w:p w14:paraId="4813B243" w14:textId="3AEB0EF4"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val="kk-KZ"/>
              </w:rPr>
              <w:t>8</w:t>
            </w:r>
          </w:p>
        </w:tc>
        <w:tc>
          <w:tcPr>
            <w:tcW w:w="4570" w:type="dxa"/>
          </w:tcPr>
          <w:p w14:paraId="36AA93CD" w14:textId="66A980A1" w:rsidR="006D4C87" w:rsidRPr="00DF374E" w:rsidRDefault="006D4C87" w:rsidP="00DF374E">
            <w:pPr>
              <w:spacing w:after="0" w:line="240" w:lineRule="auto"/>
              <w:jc w:val="both"/>
              <w:rPr>
                <w:color w:val="000000" w:themeColor="text1"/>
                <w:sz w:val="28"/>
                <w:szCs w:val="28"/>
                <w:lang w:val="kk-KZ"/>
              </w:rPr>
            </w:pPr>
            <w:r w:rsidRPr="00DF374E">
              <w:rPr>
                <w:color w:val="000000" w:themeColor="text1"/>
                <w:sz w:val="28"/>
                <w:szCs w:val="28"/>
                <w:lang w:val="kk-KZ"/>
              </w:rPr>
              <w:t>КИО</w:t>
            </w:r>
          </w:p>
        </w:tc>
        <w:tc>
          <w:tcPr>
            <w:tcW w:w="992" w:type="dxa"/>
          </w:tcPr>
          <w:p w14:paraId="48F4EE26" w14:textId="0FB8801A"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val="kk-KZ"/>
              </w:rPr>
              <w:t>-</w:t>
            </w:r>
          </w:p>
        </w:tc>
        <w:tc>
          <w:tcPr>
            <w:tcW w:w="987" w:type="dxa"/>
          </w:tcPr>
          <w:p w14:paraId="7760F700" w14:textId="3417103B"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val="kk-KZ"/>
              </w:rPr>
              <w:t>2019</w:t>
            </w:r>
          </w:p>
        </w:tc>
      </w:tr>
      <w:tr w:rsidR="006D4C87" w:rsidRPr="00DF374E" w14:paraId="4F16F04B" w14:textId="77777777" w:rsidTr="00F63F96">
        <w:tc>
          <w:tcPr>
            <w:tcW w:w="675" w:type="dxa"/>
          </w:tcPr>
          <w:p w14:paraId="7741EBF3" w14:textId="77777777"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val="kk-KZ"/>
              </w:rPr>
              <w:t>8</w:t>
            </w:r>
          </w:p>
        </w:tc>
        <w:tc>
          <w:tcPr>
            <w:tcW w:w="2127" w:type="dxa"/>
          </w:tcPr>
          <w:p w14:paraId="3705AF08" w14:textId="73D67668" w:rsidR="006D4C87" w:rsidRPr="00DF374E" w:rsidRDefault="006D4C87" w:rsidP="00DF374E">
            <w:pPr>
              <w:spacing w:after="0" w:line="240" w:lineRule="auto"/>
              <w:rPr>
                <w:color w:val="000000" w:themeColor="text1"/>
                <w:sz w:val="28"/>
                <w:szCs w:val="28"/>
                <w:lang w:val="kk-KZ"/>
              </w:rPr>
            </w:pPr>
            <w:r w:rsidRPr="00DF374E">
              <w:rPr>
                <w:color w:val="000000" w:themeColor="text1"/>
                <w:sz w:val="28"/>
                <w:szCs w:val="28"/>
                <w:lang w:val="kk-KZ"/>
              </w:rPr>
              <w:t>Томчук Дарья</w:t>
            </w:r>
          </w:p>
        </w:tc>
        <w:tc>
          <w:tcPr>
            <w:tcW w:w="992" w:type="dxa"/>
          </w:tcPr>
          <w:p w14:paraId="70189328" w14:textId="05895EDC"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val="kk-KZ"/>
              </w:rPr>
              <w:t>8</w:t>
            </w:r>
          </w:p>
        </w:tc>
        <w:tc>
          <w:tcPr>
            <w:tcW w:w="4570" w:type="dxa"/>
          </w:tcPr>
          <w:p w14:paraId="79D249C8" w14:textId="0208C0C5" w:rsidR="006D4C87" w:rsidRPr="00DF374E" w:rsidRDefault="006D4C87" w:rsidP="00DF374E">
            <w:pPr>
              <w:spacing w:after="0" w:line="240" w:lineRule="auto"/>
              <w:jc w:val="both"/>
              <w:rPr>
                <w:color w:val="000000" w:themeColor="text1"/>
                <w:sz w:val="28"/>
                <w:szCs w:val="28"/>
                <w:lang w:val="kk-KZ"/>
              </w:rPr>
            </w:pPr>
            <w:r w:rsidRPr="00DF374E">
              <w:rPr>
                <w:color w:val="000000" w:themeColor="text1"/>
                <w:sz w:val="28"/>
                <w:szCs w:val="28"/>
                <w:lang w:val="kk-KZ"/>
              </w:rPr>
              <w:t>КИО</w:t>
            </w:r>
          </w:p>
        </w:tc>
        <w:tc>
          <w:tcPr>
            <w:tcW w:w="992" w:type="dxa"/>
          </w:tcPr>
          <w:p w14:paraId="13657F5C" w14:textId="24D7E470"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val="kk-KZ"/>
              </w:rPr>
              <w:t>-</w:t>
            </w:r>
          </w:p>
        </w:tc>
        <w:tc>
          <w:tcPr>
            <w:tcW w:w="987" w:type="dxa"/>
          </w:tcPr>
          <w:p w14:paraId="37D3B015" w14:textId="0963703D"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val="kk-KZ"/>
              </w:rPr>
              <w:t>2019</w:t>
            </w:r>
          </w:p>
        </w:tc>
      </w:tr>
      <w:tr w:rsidR="006D4C87" w:rsidRPr="00DF374E" w14:paraId="74F11C2F" w14:textId="77777777" w:rsidTr="00F63F96">
        <w:tc>
          <w:tcPr>
            <w:tcW w:w="675" w:type="dxa"/>
          </w:tcPr>
          <w:p w14:paraId="3E0D3ED8" w14:textId="77777777"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val="kk-KZ"/>
              </w:rPr>
              <w:t>9</w:t>
            </w:r>
          </w:p>
        </w:tc>
        <w:tc>
          <w:tcPr>
            <w:tcW w:w="2127" w:type="dxa"/>
          </w:tcPr>
          <w:p w14:paraId="1D30B6E4" w14:textId="46D58C95" w:rsidR="006D4C87" w:rsidRPr="00DF374E" w:rsidRDefault="006D4C87" w:rsidP="00DF374E">
            <w:pPr>
              <w:spacing w:after="0" w:line="240" w:lineRule="auto"/>
              <w:rPr>
                <w:color w:val="000000" w:themeColor="text1"/>
                <w:sz w:val="28"/>
                <w:szCs w:val="28"/>
                <w:lang w:val="kk-KZ"/>
              </w:rPr>
            </w:pPr>
            <w:r w:rsidRPr="00DF374E">
              <w:rPr>
                <w:color w:val="000000" w:themeColor="text1"/>
                <w:sz w:val="28"/>
                <w:szCs w:val="28"/>
                <w:lang w:val="kk-KZ"/>
              </w:rPr>
              <w:t>Садыкова Яна</w:t>
            </w:r>
          </w:p>
        </w:tc>
        <w:tc>
          <w:tcPr>
            <w:tcW w:w="992" w:type="dxa"/>
          </w:tcPr>
          <w:p w14:paraId="70E51B2C" w14:textId="097F015B"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val="kk-KZ"/>
              </w:rPr>
              <w:t>9</w:t>
            </w:r>
          </w:p>
        </w:tc>
        <w:tc>
          <w:tcPr>
            <w:tcW w:w="4570" w:type="dxa"/>
          </w:tcPr>
          <w:p w14:paraId="205058BA" w14:textId="6863AFA3" w:rsidR="006D4C87" w:rsidRPr="00DF374E" w:rsidRDefault="006D4C87" w:rsidP="00DF374E">
            <w:pPr>
              <w:spacing w:after="0" w:line="240" w:lineRule="auto"/>
              <w:jc w:val="both"/>
              <w:rPr>
                <w:color w:val="000000" w:themeColor="text1"/>
                <w:sz w:val="28"/>
                <w:szCs w:val="28"/>
                <w:lang w:val="kk-KZ"/>
              </w:rPr>
            </w:pPr>
            <w:r w:rsidRPr="00DF374E">
              <w:rPr>
                <w:color w:val="000000" w:themeColor="text1"/>
                <w:sz w:val="28"/>
                <w:szCs w:val="28"/>
                <w:lang w:val="kk-KZ"/>
              </w:rPr>
              <w:t>КИО</w:t>
            </w:r>
          </w:p>
        </w:tc>
        <w:tc>
          <w:tcPr>
            <w:tcW w:w="992" w:type="dxa"/>
          </w:tcPr>
          <w:p w14:paraId="4568A738" w14:textId="5355E72A"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val="kk-KZ"/>
              </w:rPr>
              <w:t>-</w:t>
            </w:r>
          </w:p>
        </w:tc>
        <w:tc>
          <w:tcPr>
            <w:tcW w:w="987" w:type="dxa"/>
          </w:tcPr>
          <w:p w14:paraId="5AE3EC67" w14:textId="21922621"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val="kk-KZ"/>
              </w:rPr>
              <w:t>2019</w:t>
            </w:r>
          </w:p>
        </w:tc>
      </w:tr>
      <w:tr w:rsidR="006D4C87" w:rsidRPr="00DF374E" w14:paraId="3E11AC5D" w14:textId="77777777" w:rsidTr="00F63F96">
        <w:tc>
          <w:tcPr>
            <w:tcW w:w="675" w:type="dxa"/>
          </w:tcPr>
          <w:p w14:paraId="60D31F13" w14:textId="77777777"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val="kk-KZ"/>
              </w:rPr>
              <w:t>10</w:t>
            </w:r>
          </w:p>
        </w:tc>
        <w:tc>
          <w:tcPr>
            <w:tcW w:w="2127" w:type="dxa"/>
          </w:tcPr>
          <w:p w14:paraId="1E5BFA3D" w14:textId="7ECD7ABB" w:rsidR="006D4C87" w:rsidRPr="00DF374E" w:rsidRDefault="006D4C87" w:rsidP="00DF374E">
            <w:pPr>
              <w:spacing w:after="0" w:line="240" w:lineRule="auto"/>
              <w:rPr>
                <w:color w:val="000000" w:themeColor="text1"/>
                <w:sz w:val="28"/>
                <w:szCs w:val="28"/>
                <w:lang w:val="kk-KZ"/>
              </w:rPr>
            </w:pPr>
            <w:r w:rsidRPr="00DF374E">
              <w:rPr>
                <w:color w:val="000000" w:themeColor="text1"/>
                <w:sz w:val="28"/>
                <w:szCs w:val="28"/>
                <w:lang w:val="kk-KZ"/>
              </w:rPr>
              <w:t>Томчук Яна</w:t>
            </w:r>
          </w:p>
        </w:tc>
        <w:tc>
          <w:tcPr>
            <w:tcW w:w="992" w:type="dxa"/>
          </w:tcPr>
          <w:p w14:paraId="499BC3EF" w14:textId="2BEA415C"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val="kk-KZ"/>
              </w:rPr>
              <w:t>7</w:t>
            </w:r>
          </w:p>
        </w:tc>
        <w:tc>
          <w:tcPr>
            <w:tcW w:w="4570" w:type="dxa"/>
          </w:tcPr>
          <w:p w14:paraId="77B8967D" w14:textId="54DA2FC7" w:rsidR="006D4C87" w:rsidRPr="00DF374E" w:rsidRDefault="006D4C87" w:rsidP="00DF374E">
            <w:pPr>
              <w:spacing w:after="0" w:line="240" w:lineRule="auto"/>
              <w:jc w:val="both"/>
              <w:rPr>
                <w:color w:val="000000" w:themeColor="text1"/>
                <w:sz w:val="28"/>
                <w:szCs w:val="28"/>
                <w:lang w:val="kk-KZ"/>
              </w:rPr>
            </w:pPr>
            <w:r w:rsidRPr="00DF374E">
              <w:rPr>
                <w:color w:val="000000" w:themeColor="text1"/>
                <w:sz w:val="28"/>
                <w:szCs w:val="28"/>
                <w:lang w:val="kk-KZ"/>
              </w:rPr>
              <w:t>КИО</w:t>
            </w:r>
          </w:p>
        </w:tc>
        <w:tc>
          <w:tcPr>
            <w:tcW w:w="992" w:type="dxa"/>
          </w:tcPr>
          <w:p w14:paraId="7F724479" w14:textId="3C9F2756" w:rsidR="006D4C87" w:rsidRPr="00DF374E" w:rsidRDefault="006D4C87" w:rsidP="00DF374E">
            <w:pPr>
              <w:spacing w:after="0"/>
              <w:jc w:val="center"/>
              <w:rPr>
                <w:color w:val="000000" w:themeColor="text1"/>
                <w:sz w:val="28"/>
                <w:szCs w:val="28"/>
                <w:lang w:val="kk-KZ"/>
              </w:rPr>
            </w:pPr>
            <w:r w:rsidRPr="00DF374E">
              <w:rPr>
                <w:color w:val="000000" w:themeColor="text1"/>
                <w:sz w:val="28"/>
                <w:szCs w:val="28"/>
                <w:lang w:val="kk-KZ"/>
              </w:rPr>
              <w:t>3</w:t>
            </w:r>
          </w:p>
        </w:tc>
        <w:tc>
          <w:tcPr>
            <w:tcW w:w="987" w:type="dxa"/>
          </w:tcPr>
          <w:p w14:paraId="5DB9DAF4" w14:textId="4648E84D"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val="kk-KZ"/>
              </w:rPr>
              <w:t>2019</w:t>
            </w:r>
          </w:p>
        </w:tc>
      </w:tr>
      <w:tr w:rsidR="006D4C87" w:rsidRPr="00DF374E" w14:paraId="7A272C31" w14:textId="77777777" w:rsidTr="00F63F96">
        <w:tc>
          <w:tcPr>
            <w:tcW w:w="675" w:type="dxa"/>
          </w:tcPr>
          <w:p w14:paraId="470E50F0" w14:textId="77777777"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val="kk-KZ"/>
              </w:rPr>
              <w:t>11</w:t>
            </w:r>
          </w:p>
        </w:tc>
        <w:tc>
          <w:tcPr>
            <w:tcW w:w="2127" w:type="dxa"/>
          </w:tcPr>
          <w:p w14:paraId="0B43E946" w14:textId="7604A537" w:rsidR="006D4C87" w:rsidRPr="00DF374E" w:rsidRDefault="006D4C87" w:rsidP="00DF374E">
            <w:pPr>
              <w:spacing w:after="0" w:line="240" w:lineRule="auto"/>
              <w:rPr>
                <w:color w:val="000000" w:themeColor="text1"/>
                <w:sz w:val="28"/>
                <w:szCs w:val="28"/>
                <w:lang w:val="kk-KZ"/>
              </w:rPr>
            </w:pPr>
            <w:r w:rsidRPr="00DF374E">
              <w:rPr>
                <w:color w:val="000000" w:themeColor="text1"/>
                <w:sz w:val="28"/>
                <w:szCs w:val="28"/>
                <w:lang w:val="kk-KZ"/>
              </w:rPr>
              <w:t>Кинжатова Назгуль</w:t>
            </w:r>
          </w:p>
        </w:tc>
        <w:tc>
          <w:tcPr>
            <w:tcW w:w="992" w:type="dxa"/>
          </w:tcPr>
          <w:p w14:paraId="4758CCFD" w14:textId="2B43279E"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val="kk-KZ"/>
              </w:rPr>
              <w:t>9</w:t>
            </w:r>
          </w:p>
        </w:tc>
        <w:tc>
          <w:tcPr>
            <w:tcW w:w="4570" w:type="dxa"/>
          </w:tcPr>
          <w:p w14:paraId="34BCE658" w14:textId="4A539CF5" w:rsidR="006D4C87" w:rsidRPr="00DF374E" w:rsidRDefault="006D4C87" w:rsidP="00DF374E">
            <w:pPr>
              <w:spacing w:after="0" w:line="240" w:lineRule="auto"/>
              <w:jc w:val="both"/>
              <w:rPr>
                <w:color w:val="000000" w:themeColor="text1"/>
                <w:sz w:val="28"/>
                <w:szCs w:val="28"/>
                <w:lang w:val="kk-KZ"/>
              </w:rPr>
            </w:pPr>
            <w:r w:rsidRPr="00DF374E">
              <w:rPr>
                <w:color w:val="000000" w:themeColor="text1"/>
                <w:sz w:val="28"/>
                <w:szCs w:val="28"/>
                <w:lang w:val="kk-KZ"/>
              </w:rPr>
              <w:t>КИО</w:t>
            </w:r>
          </w:p>
        </w:tc>
        <w:tc>
          <w:tcPr>
            <w:tcW w:w="992" w:type="dxa"/>
          </w:tcPr>
          <w:p w14:paraId="4DDD8F0A" w14:textId="40B4DF51"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val="kk-KZ"/>
              </w:rPr>
              <w:t>3</w:t>
            </w:r>
          </w:p>
        </w:tc>
        <w:tc>
          <w:tcPr>
            <w:tcW w:w="987" w:type="dxa"/>
          </w:tcPr>
          <w:p w14:paraId="47C56101" w14:textId="52880ED2"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val="kk-KZ"/>
              </w:rPr>
              <w:t>2019</w:t>
            </w:r>
          </w:p>
        </w:tc>
      </w:tr>
      <w:tr w:rsidR="006D4C87" w:rsidRPr="00DF374E" w14:paraId="228B2C09" w14:textId="77777777" w:rsidTr="00F63F96">
        <w:tc>
          <w:tcPr>
            <w:tcW w:w="675" w:type="dxa"/>
          </w:tcPr>
          <w:p w14:paraId="4BD742EB" w14:textId="77777777"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val="kk-KZ"/>
              </w:rPr>
              <w:t>12</w:t>
            </w:r>
          </w:p>
        </w:tc>
        <w:tc>
          <w:tcPr>
            <w:tcW w:w="2127" w:type="dxa"/>
          </w:tcPr>
          <w:p w14:paraId="1C2F1999" w14:textId="48AD6535" w:rsidR="006D4C87" w:rsidRPr="00DF374E" w:rsidRDefault="006D4C87" w:rsidP="00DF374E">
            <w:pPr>
              <w:spacing w:after="0" w:line="240" w:lineRule="auto"/>
              <w:rPr>
                <w:color w:val="000000" w:themeColor="text1"/>
                <w:sz w:val="28"/>
                <w:szCs w:val="28"/>
                <w:lang w:val="kk-KZ"/>
              </w:rPr>
            </w:pPr>
            <w:r w:rsidRPr="00DF374E">
              <w:rPr>
                <w:color w:val="000000" w:themeColor="text1"/>
                <w:sz w:val="28"/>
                <w:szCs w:val="28"/>
                <w:lang w:val="kk-KZ"/>
              </w:rPr>
              <w:t>Кинжатова Назгуль</w:t>
            </w:r>
          </w:p>
        </w:tc>
        <w:tc>
          <w:tcPr>
            <w:tcW w:w="992" w:type="dxa"/>
          </w:tcPr>
          <w:p w14:paraId="55F5CF75" w14:textId="3F1070B4"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val="kk-KZ"/>
              </w:rPr>
              <w:t>9</w:t>
            </w:r>
          </w:p>
        </w:tc>
        <w:tc>
          <w:tcPr>
            <w:tcW w:w="4570" w:type="dxa"/>
          </w:tcPr>
          <w:p w14:paraId="5224A347" w14:textId="74C08A0C" w:rsidR="006D4C87" w:rsidRPr="00DF374E" w:rsidRDefault="006D4C87" w:rsidP="00DF374E">
            <w:pPr>
              <w:spacing w:after="0" w:line="240" w:lineRule="auto"/>
              <w:jc w:val="both"/>
              <w:rPr>
                <w:color w:val="000000" w:themeColor="text1"/>
                <w:sz w:val="28"/>
                <w:szCs w:val="28"/>
                <w:lang w:val="kk-KZ"/>
              </w:rPr>
            </w:pPr>
            <w:r w:rsidRPr="00DF374E">
              <w:rPr>
                <w:color w:val="000000" w:themeColor="text1"/>
                <w:sz w:val="28"/>
                <w:szCs w:val="28"/>
                <w:lang w:val="kk-KZ"/>
              </w:rPr>
              <w:t>КИО</w:t>
            </w:r>
          </w:p>
        </w:tc>
        <w:tc>
          <w:tcPr>
            <w:tcW w:w="992" w:type="dxa"/>
          </w:tcPr>
          <w:p w14:paraId="6298CA96" w14:textId="75E7EE6E"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val="kk-KZ"/>
              </w:rPr>
              <w:t>2</w:t>
            </w:r>
          </w:p>
        </w:tc>
        <w:tc>
          <w:tcPr>
            <w:tcW w:w="987" w:type="dxa"/>
          </w:tcPr>
          <w:p w14:paraId="1AA0B6A2" w14:textId="64EAC952"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val="kk-KZ"/>
              </w:rPr>
              <w:t>2019</w:t>
            </w:r>
          </w:p>
        </w:tc>
      </w:tr>
      <w:tr w:rsidR="006D4C87" w:rsidRPr="00DF374E" w14:paraId="56F5BF12" w14:textId="77777777" w:rsidTr="00F63F96">
        <w:tc>
          <w:tcPr>
            <w:tcW w:w="675" w:type="dxa"/>
          </w:tcPr>
          <w:p w14:paraId="50251E2D" w14:textId="77777777"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val="kk-KZ"/>
              </w:rPr>
              <w:t>13</w:t>
            </w:r>
          </w:p>
        </w:tc>
        <w:tc>
          <w:tcPr>
            <w:tcW w:w="2127" w:type="dxa"/>
          </w:tcPr>
          <w:p w14:paraId="3B037412" w14:textId="48A802B7" w:rsidR="006D4C87" w:rsidRPr="00DF374E" w:rsidRDefault="006D4C87" w:rsidP="00DF374E">
            <w:pPr>
              <w:spacing w:after="0" w:line="240" w:lineRule="auto"/>
              <w:rPr>
                <w:color w:val="000000" w:themeColor="text1"/>
                <w:sz w:val="28"/>
                <w:szCs w:val="28"/>
                <w:lang w:val="kk-KZ"/>
              </w:rPr>
            </w:pPr>
            <w:r w:rsidRPr="00DF374E">
              <w:rPr>
                <w:color w:val="000000" w:themeColor="text1"/>
                <w:sz w:val="28"/>
                <w:szCs w:val="28"/>
                <w:lang w:val="kk-KZ"/>
              </w:rPr>
              <w:t>Бөкенбай Сұлушаш</w:t>
            </w:r>
          </w:p>
        </w:tc>
        <w:tc>
          <w:tcPr>
            <w:tcW w:w="992" w:type="dxa"/>
          </w:tcPr>
          <w:p w14:paraId="0E88BA92" w14:textId="707D075C"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val="kk-KZ"/>
              </w:rPr>
              <w:t>7 Ә</w:t>
            </w:r>
          </w:p>
        </w:tc>
        <w:tc>
          <w:tcPr>
            <w:tcW w:w="4570" w:type="dxa"/>
          </w:tcPr>
          <w:p w14:paraId="2E6A3953" w14:textId="07904F4F" w:rsidR="006D4C87" w:rsidRPr="00DF374E" w:rsidRDefault="006D4C87" w:rsidP="00DF374E">
            <w:pPr>
              <w:spacing w:after="0" w:line="240" w:lineRule="auto"/>
              <w:jc w:val="both"/>
              <w:rPr>
                <w:color w:val="000000" w:themeColor="text1"/>
                <w:sz w:val="28"/>
                <w:szCs w:val="28"/>
                <w:lang w:val="kk-KZ"/>
              </w:rPr>
            </w:pPr>
            <w:r w:rsidRPr="00DF374E">
              <w:rPr>
                <w:color w:val="000000" w:themeColor="text1"/>
                <w:sz w:val="28"/>
                <w:szCs w:val="28"/>
                <w:lang w:val="kk-KZ"/>
              </w:rPr>
              <w:t>Республикалық дистанционной олимпиада</w:t>
            </w:r>
          </w:p>
        </w:tc>
        <w:tc>
          <w:tcPr>
            <w:tcW w:w="992" w:type="dxa"/>
          </w:tcPr>
          <w:p w14:paraId="3C25E72A" w14:textId="463F38FB"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val="kk-KZ"/>
              </w:rPr>
              <w:t>сертификат</w:t>
            </w:r>
          </w:p>
        </w:tc>
        <w:tc>
          <w:tcPr>
            <w:tcW w:w="987" w:type="dxa"/>
          </w:tcPr>
          <w:p w14:paraId="15221113" w14:textId="0279C044"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val="kk-KZ"/>
              </w:rPr>
              <w:t>2018</w:t>
            </w:r>
          </w:p>
        </w:tc>
      </w:tr>
      <w:tr w:rsidR="006D4C87" w:rsidRPr="00DF374E" w14:paraId="5274A798" w14:textId="77777777" w:rsidTr="00F63F96">
        <w:tc>
          <w:tcPr>
            <w:tcW w:w="675" w:type="dxa"/>
          </w:tcPr>
          <w:p w14:paraId="2CB00615" w14:textId="77777777"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val="kk-KZ"/>
              </w:rPr>
              <w:t>14</w:t>
            </w:r>
          </w:p>
        </w:tc>
        <w:tc>
          <w:tcPr>
            <w:tcW w:w="2127" w:type="dxa"/>
          </w:tcPr>
          <w:p w14:paraId="77E626B9" w14:textId="13D1A455" w:rsidR="006D4C87" w:rsidRPr="00DF374E" w:rsidRDefault="006D4C87" w:rsidP="00DF374E">
            <w:pPr>
              <w:spacing w:after="0" w:line="240" w:lineRule="auto"/>
              <w:rPr>
                <w:color w:val="000000" w:themeColor="text1"/>
                <w:sz w:val="28"/>
                <w:szCs w:val="28"/>
                <w:lang w:val="kk-KZ"/>
              </w:rPr>
            </w:pPr>
            <w:r w:rsidRPr="00DF374E">
              <w:rPr>
                <w:color w:val="000000" w:themeColor="text1"/>
                <w:sz w:val="28"/>
                <w:szCs w:val="28"/>
                <w:lang w:val="kk-KZ"/>
              </w:rPr>
              <w:t xml:space="preserve">Сүгір Жазылбек </w:t>
            </w:r>
          </w:p>
        </w:tc>
        <w:tc>
          <w:tcPr>
            <w:tcW w:w="992" w:type="dxa"/>
          </w:tcPr>
          <w:p w14:paraId="536871E7" w14:textId="6C9A0A20"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val="kk-KZ"/>
              </w:rPr>
              <w:t>7 Ә</w:t>
            </w:r>
          </w:p>
        </w:tc>
        <w:tc>
          <w:tcPr>
            <w:tcW w:w="4570" w:type="dxa"/>
          </w:tcPr>
          <w:p w14:paraId="68E69DEE" w14:textId="6C8355C6" w:rsidR="006D4C87" w:rsidRPr="00DF374E" w:rsidRDefault="006D4C87" w:rsidP="00DF374E">
            <w:pPr>
              <w:spacing w:after="0" w:line="240" w:lineRule="auto"/>
              <w:jc w:val="both"/>
              <w:rPr>
                <w:color w:val="000000" w:themeColor="text1"/>
                <w:sz w:val="28"/>
                <w:szCs w:val="28"/>
                <w:lang w:val="kk-KZ"/>
              </w:rPr>
            </w:pPr>
            <w:r w:rsidRPr="00DF374E">
              <w:rPr>
                <w:color w:val="000000" w:themeColor="text1"/>
                <w:sz w:val="28"/>
                <w:szCs w:val="28"/>
                <w:lang w:val="kk-KZ"/>
              </w:rPr>
              <w:t>Республикалық дистанционной олимпиада</w:t>
            </w:r>
          </w:p>
        </w:tc>
        <w:tc>
          <w:tcPr>
            <w:tcW w:w="992" w:type="dxa"/>
          </w:tcPr>
          <w:p w14:paraId="7245ACB1" w14:textId="057E795B"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val="kk-KZ"/>
              </w:rPr>
              <w:t>сертификат</w:t>
            </w:r>
          </w:p>
        </w:tc>
        <w:tc>
          <w:tcPr>
            <w:tcW w:w="987" w:type="dxa"/>
          </w:tcPr>
          <w:p w14:paraId="75FEFE74" w14:textId="6002453D"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val="kk-KZ"/>
              </w:rPr>
              <w:t>2018</w:t>
            </w:r>
          </w:p>
        </w:tc>
      </w:tr>
      <w:tr w:rsidR="006D4C87" w:rsidRPr="00DF374E" w14:paraId="6DED238C" w14:textId="77777777" w:rsidTr="00F63F96">
        <w:tc>
          <w:tcPr>
            <w:tcW w:w="675" w:type="dxa"/>
          </w:tcPr>
          <w:p w14:paraId="604E4B02" w14:textId="77777777"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val="kk-KZ"/>
              </w:rPr>
              <w:t>15</w:t>
            </w:r>
          </w:p>
        </w:tc>
        <w:tc>
          <w:tcPr>
            <w:tcW w:w="2127" w:type="dxa"/>
          </w:tcPr>
          <w:p w14:paraId="36A06EEF" w14:textId="5227234E" w:rsidR="006D4C87" w:rsidRPr="00DF374E" w:rsidRDefault="006D4C87" w:rsidP="00DF374E">
            <w:pPr>
              <w:spacing w:after="0" w:line="240" w:lineRule="auto"/>
              <w:rPr>
                <w:color w:val="000000" w:themeColor="text1"/>
                <w:sz w:val="28"/>
                <w:szCs w:val="28"/>
                <w:lang w:val="kk-KZ"/>
              </w:rPr>
            </w:pPr>
            <w:r w:rsidRPr="00DF374E">
              <w:rPr>
                <w:color w:val="000000" w:themeColor="text1"/>
                <w:sz w:val="28"/>
                <w:szCs w:val="28"/>
                <w:lang w:val="kk-KZ"/>
              </w:rPr>
              <w:t>Сармаганбетова Гаухар</w:t>
            </w:r>
          </w:p>
        </w:tc>
        <w:tc>
          <w:tcPr>
            <w:tcW w:w="992" w:type="dxa"/>
          </w:tcPr>
          <w:p w14:paraId="43CC8D2F" w14:textId="428241A0"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val="kk-KZ"/>
              </w:rPr>
              <w:t>9 Ә</w:t>
            </w:r>
          </w:p>
        </w:tc>
        <w:tc>
          <w:tcPr>
            <w:tcW w:w="4570" w:type="dxa"/>
          </w:tcPr>
          <w:p w14:paraId="19510D0F" w14:textId="1A1C6C3F" w:rsidR="006D4C87" w:rsidRPr="00DF374E" w:rsidRDefault="006D4C87" w:rsidP="00DF374E">
            <w:pPr>
              <w:spacing w:after="0" w:line="240" w:lineRule="auto"/>
              <w:jc w:val="both"/>
              <w:rPr>
                <w:color w:val="000000" w:themeColor="text1"/>
                <w:sz w:val="28"/>
                <w:szCs w:val="28"/>
                <w:lang w:val="kk-KZ"/>
              </w:rPr>
            </w:pPr>
            <w:r w:rsidRPr="00DF374E">
              <w:rPr>
                <w:color w:val="000000" w:themeColor="text1"/>
                <w:sz w:val="28"/>
                <w:szCs w:val="28"/>
                <w:lang w:val="kk-KZ"/>
              </w:rPr>
              <w:t>Республикалық  олимпиада НИО</w:t>
            </w:r>
          </w:p>
        </w:tc>
        <w:tc>
          <w:tcPr>
            <w:tcW w:w="992" w:type="dxa"/>
          </w:tcPr>
          <w:p w14:paraId="556EA8C7" w14:textId="390DE676"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val="kk-KZ"/>
              </w:rPr>
              <w:t xml:space="preserve">І </w:t>
            </w:r>
          </w:p>
        </w:tc>
        <w:tc>
          <w:tcPr>
            <w:tcW w:w="987" w:type="dxa"/>
          </w:tcPr>
          <w:p w14:paraId="114DBA34" w14:textId="70C9ABA6"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val="kk-KZ"/>
              </w:rPr>
              <w:t>2018</w:t>
            </w:r>
          </w:p>
        </w:tc>
      </w:tr>
      <w:tr w:rsidR="006D4C87" w:rsidRPr="00DF374E" w14:paraId="6A8199A6" w14:textId="77777777" w:rsidTr="00F63F96">
        <w:tc>
          <w:tcPr>
            <w:tcW w:w="675" w:type="dxa"/>
          </w:tcPr>
          <w:p w14:paraId="3D7996B7" w14:textId="77777777"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val="kk-KZ"/>
              </w:rPr>
              <w:t>16</w:t>
            </w:r>
          </w:p>
        </w:tc>
        <w:tc>
          <w:tcPr>
            <w:tcW w:w="2127" w:type="dxa"/>
          </w:tcPr>
          <w:p w14:paraId="7C97B0D6" w14:textId="03CAE91C" w:rsidR="006D4C87" w:rsidRPr="00DF374E" w:rsidRDefault="006D4C87" w:rsidP="00DF374E">
            <w:pPr>
              <w:spacing w:after="0" w:line="240" w:lineRule="auto"/>
              <w:rPr>
                <w:color w:val="000000" w:themeColor="text1"/>
                <w:sz w:val="28"/>
                <w:szCs w:val="28"/>
                <w:lang w:val="kk-KZ"/>
              </w:rPr>
            </w:pPr>
            <w:r w:rsidRPr="00DF374E">
              <w:rPr>
                <w:color w:val="000000" w:themeColor="text1"/>
                <w:sz w:val="28"/>
                <w:szCs w:val="28"/>
                <w:lang w:val="kk-KZ"/>
              </w:rPr>
              <w:t>Бөкенбай Сұлушаш</w:t>
            </w:r>
          </w:p>
        </w:tc>
        <w:tc>
          <w:tcPr>
            <w:tcW w:w="992" w:type="dxa"/>
          </w:tcPr>
          <w:p w14:paraId="6267F115" w14:textId="1A5D7692"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val="kk-KZ"/>
              </w:rPr>
              <w:t>7 Ә</w:t>
            </w:r>
          </w:p>
        </w:tc>
        <w:tc>
          <w:tcPr>
            <w:tcW w:w="4570" w:type="dxa"/>
          </w:tcPr>
          <w:p w14:paraId="4898AFD5" w14:textId="0E9A76A4" w:rsidR="006D4C87" w:rsidRPr="00DF374E" w:rsidRDefault="006D4C87" w:rsidP="00DF374E">
            <w:pPr>
              <w:spacing w:after="0" w:line="240" w:lineRule="auto"/>
              <w:jc w:val="both"/>
              <w:rPr>
                <w:color w:val="000000" w:themeColor="text1"/>
                <w:sz w:val="28"/>
                <w:szCs w:val="28"/>
                <w:lang w:val="kk-KZ"/>
              </w:rPr>
            </w:pPr>
            <w:r w:rsidRPr="00DF374E">
              <w:rPr>
                <w:color w:val="000000" w:themeColor="text1"/>
                <w:sz w:val="28"/>
                <w:szCs w:val="28"/>
                <w:lang w:val="kk-KZ"/>
              </w:rPr>
              <w:t>Республикалық  олимпиада НИО</w:t>
            </w:r>
          </w:p>
        </w:tc>
        <w:tc>
          <w:tcPr>
            <w:tcW w:w="992" w:type="dxa"/>
          </w:tcPr>
          <w:p w14:paraId="249E6C3A" w14:textId="249A4146"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val="kk-KZ"/>
              </w:rPr>
              <w:t xml:space="preserve">ІІІ </w:t>
            </w:r>
          </w:p>
        </w:tc>
        <w:tc>
          <w:tcPr>
            <w:tcW w:w="987" w:type="dxa"/>
          </w:tcPr>
          <w:p w14:paraId="6CAAAB7C" w14:textId="0940AA81"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val="kk-KZ"/>
              </w:rPr>
              <w:t>2018</w:t>
            </w:r>
          </w:p>
        </w:tc>
      </w:tr>
      <w:tr w:rsidR="006D4C87" w:rsidRPr="00DF374E" w14:paraId="6676EAF4" w14:textId="77777777" w:rsidTr="00F63F96">
        <w:tc>
          <w:tcPr>
            <w:tcW w:w="675" w:type="dxa"/>
          </w:tcPr>
          <w:p w14:paraId="08F05AD6" w14:textId="77777777"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val="kk-KZ"/>
              </w:rPr>
              <w:t>17</w:t>
            </w:r>
          </w:p>
        </w:tc>
        <w:tc>
          <w:tcPr>
            <w:tcW w:w="2127" w:type="dxa"/>
          </w:tcPr>
          <w:p w14:paraId="07D97BF1" w14:textId="10D9D355" w:rsidR="006D4C87" w:rsidRPr="00DF374E" w:rsidRDefault="006D4C87" w:rsidP="00DF374E">
            <w:pPr>
              <w:spacing w:after="0" w:line="240" w:lineRule="auto"/>
              <w:rPr>
                <w:color w:val="000000" w:themeColor="text1"/>
                <w:sz w:val="28"/>
                <w:szCs w:val="28"/>
                <w:lang w:val="kk-KZ"/>
              </w:rPr>
            </w:pPr>
            <w:r w:rsidRPr="00DF374E">
              <w:rPr>
                <w:color w:val="000000" w:themeColor="text1"/>
                <w:sz w:val="28"/>
                <w:szCs w:val="28"/>
                <w:lang w:val="kk-KZ"/>
              </w:rPr>
              <w:t>Бөкенбай Сұлушаш</w:t>
            </w:r>
          </w:p>
        </w:tc>
        <w:tc>
          <w:tcPr>
            <w:tcW w:w="992" w:type="dxa"/>
          </w:tcPr>
          <w:p w14:paraId="3D7488DE" w14:textId="0F8D2DC3"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val="kk-KZ"/>
              </w:rPr>
              <w:t>7 Ә</w:t>
            </w:r>
          </w:p>
        </w:tc>
        <w:tc>
          <w:tcPr>
            <w:tcW w:w="4570" w:type="dxa"/>
          </w:tcPr>
          <w:p w14:paraId="3AB38EF4" w14:textId="36214910" w:rsidR="006D4C87" w:rsidRPr="00DF374E" w:rsidRDefault="006D4C87" w:rsidP="00DF374E">
            <w:pPr>
              <w:spacing w:after="0" w:line="240" w:lineRule="auto"/>
              <w:jc w:val="both"/>
              <w:rPr>
                <w:color w:val="000000" w:themeColor="text1"/>
                <w:sz w:val="28"/>
                <w:szCs w:val="28"/>
                <w:lang w:val="kk-KZ"/>
              </w:rPr>
            </w:pPr>
            <w:r w:rsidRPr="00DF374E">
              <w:rPr>
                <w:color w:val="000000" w:themeColor="text1"/>
                <w:sz w:val="28"/>
                <w:szCs w:val="28"/>
                <w:lang w:val="kk-KZ"/>
              </w:rPr>
              <w:t>Республикалық  олимпиада КИО</w:t>
            </w:r>
          </w:p>
        </w:tc>
        <w:tc>
          <w:tcPr>
            <w:tcW w:w="992" w:type="dxa"/>
          </w:tcPr>
          <w:p w14:paraId="15800C79" w14:textId="727BADDD"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val="kk-KZ"/>
              </w:rPr>
              <w:t>ІІІ</w:t>
            </w:r>
          </w:p>
        </w:tc>
        <w:tc>
          <w:tcPr>
            <w:tcW w:w="987" w:type="dxa"/>
          </w:tcPr>
          <w:p w14:paraId="6C6B2BA9" w14:textId="3C507501"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val="kk-KZ"/>
              </w:rPr>
              <w:t>2018</w:t>
            </w:r>
          </w:p>
        </w:tc>
      </w:tr>
      <w:tr w:rsidR="006D4C87" w:rsidRPr="00DF374E" w14:paraId="5A579D53" w14:textId="77777777" w:rsidTr="00F63F96">
        <w:tc>
          <w:tcPr>
            <w:tcW w:w="675" w:type="dxa"/>
          </w:tcPr>
          <w:p w14:paraId="7B207684" w14:textId="77777777"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val="kk-KZ"/>
              </w:rPr>
              <w:t>18</w:t>
            </w:r>
          </w:p>
        </w:tc>
        <w:tc>
          <w:tcPr>
            <w:tcW w:w="2127" w:type="dxa"/>
          </w:tcPr>
          <w:p w14:paraId="276FAB07" w14:textId="75A58851" w:rsidR="006D4C87" w:rsidRPr="00DF374E" w:rsidRDefault="006D4C87" w:rsidP="00DF374E">
            <w:pPr>
              <w:spacing w:after="0" w:line="240" w:lineRule="auto"/>
              <w:rPr>
                <w:color w:val="000000" w:themeColor="text1"/>
                <w:sz w:val="28"/>
                <w:szCs w:val="28"/>
                <w:lang w:val="kk-KZ"/>
              </w:rPr>
            </w:pPr>
            <w:r w:rsidRPr="00DF374E">
              <w:rPr>
                <w:color w:val="000000" w:themeColor="text1"/>
                <w:sz w:val="28"/>
                <w:szCs w:val="28"/>
                <w:lang w:val="kk-KZ"/>
              </w:rPr>
              <w:t>Есеева Фариза</w:t>
            </w:r>
          </w:p>
        </w:tc>
        <w:tc>
          <w:tcPr>
            <w:tcW w:w="992" w:type="dxa"/>
          </w:tcPr>
          <w:p w14:paraId="0200F5CD" w14:textId="6A6B8D46"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val="kk-KZ"/>
              </w:rPr>
              <w:t>8 Ә</w:t>
            </w:r>
          </w:p>
        </w:tc>
        <w:tc>
          <w:tcPr>
            <w:tcW w:w="4570" w:type="dxa"/>
          </w:tcPr>
          <w:p w14:paraId="79E26D2C" w14:textId="3B17AE64" w:rsidR="006D4C87" w:rsidRPr="00DF374E" w:rsidRDefault="006D4C87" w:rsidP="00DF374E">
            <w:pPr>
              <w:spacing w:after="0" w:line="240" w:lineRule="auto"/>
              <w:jc w:val="both"/>
              <w:rPr>
                <w:color w:val="000000" w:themeColor="text1"/>
                <w:sz w:val="28"/>
                <w:szCs w:val="28"/>
                <w:lang w:val="kk-KZ"/>
              </w:rPr>
            </w:pPr>
            <w:r w:rsidRPr="00DF374E">
              <w:rPr>
                <w:color w:val="000000" w:themeColor="text1"/>
                <w:sz w:val="28"/>
                <w:szCs w:val="28"/>
                <w:lang w:val="kk-KZ"/>
              </w:rPr>
              <w:t>Республикалық  олимпиада НИО</w:t>
            </w:r>
          </w:p>
        </w:tc>
        <w:tc>
          <w:tcPr>
            <w:tcW w:w="992" w:type="dxa"/>
          </w:tcPr>
          <w:p w14:paraId="7E83178F" w14:textId="1542C074"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val="kk-KZ"/>
              </w:rPr>
              <w:t>ІІІ</w:t>
            </w:r>
          </w:p>
        </w:tc>
        <w:tc>
          <w:tcPr>
            <w:tcW w:w="987" w:type="dxa"/>
          </w:tcPr>
          <w:p w14:paraId="062BD358" w14:textId="47E50C19"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val="kk-KZ"/>
              </w:rPr>
              <w:t>2018</w:t>
            </w:r>
          </w:p>
        </w:tc>
      </w:tr>
      <w:tr w:rsidR="006D4C87" w:rsidRPr="00DF374E" w14:paraId="2F3316F4" w14:textId="77777777" w:rsidTr="00F63F96">
        <w:tc>
          <w:tcPr>
            <w:tcW w:w="675" w:type="dxa"/>
          </w:tcPr>
          <w:p w14:paraId="6E3B687E" w14:textId="77777777"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val="kk-KZ"/>
              </w:rPr>
              <w:t>19</w:t>
            </w:r>
          </w:p>
        </w:tc>
        <w:tc>
          <w:tcPr>
            <w:tcW w:w="2127" w:type="dxa"/>
          </w:tcPr>
          <w:p w14:paraId="54FC9450" w14:textId="77777777" w:rsidR="006D4C87" w:rsidRPr="00DF374E" w:rsidRDefault="006D4C87" w:rsidP="00DF374E">
            <w:pPr>
              <w:pStyle w:val="ae"/>
              <w:ind w:left="0"/>
              <w:rPr>
                <w:sz w:val="28"/>
                <w:szCs w:val="28"/>
                <w:lang w:val="kk-KZ"/>
              </w:rPr>
            </w:pPr>
            <w:r w:rsidRPr="00DF374E">
              <w:rPr>
                <w:sz w:val="28"/>
                <w:szCs w:val="28"/>
                <w:lang w:val="kk-KZ"/>
              </w:rPr>
              <w:t xml:space="preserve">Сыйлықова Зейнеп </w:t>
            </w:r>
          </w:p>
          <w:p w14:paraId="7824A6D3" w14:textId="70F10F97" w:rsidR="006D4C87" w:rsidRPr="00DF374E" w:rsidRDefault="006D4C87" w:rsidP="00DF374E">
            <w:pPr>
              <w:spacing w:after="0" w:line="240" w:lineRule="auto"/>
              <w:rPr>
                <w:color w:val="000000" w:themeColor="text1"/>
                <w:sz w:val="28"/>
                <w:szCs w:val="28"/>
                <w:lang w:val="kk-KZ"/>
              </w:rPr>
            </w:pPr>
          </w:p>
        </w:tc>
        <w:tc>
          <w:tcPr>
            <w:tcW w:w="992" w:type="dxa"/>
          </w:tcPr>
          <w:p w14:paraId="3120F300" w14:textId="78D2A8C3"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val="kk-KZ"/>
              </w:rPr>
              <w:lastRenderedPageBreak/>
              <w:t>3</w:t>
            </w:r>
          </w:p>
        </w:tc>
        <w:tc>
          <w:tcPr>
            <w:tcW w:w="4570" w:type="dxa"/>
          </w:tcPr>
          <w:p w14:paraId="44A129AA" w14:textId="77777777" w:rsidR="006D4C87" w:rsidRPr="00DF374E" w:rsidRDefault="006D4C87" w:rsidP="00DF374E">
            <w:pPr>
              <w:pStyle w:val="ae"/>
              <w:ind w:left="0"/>
              <w:rPr>
                <w:sz w:val="28"/>
                <w:szCs w:val="28"/>
                <w:lang w:val="kk-KZ"/>
              </w:rPr>
            </w:pPr>
            <w:r w:rsidRPr="00DF374E">
              <w:rPr>
                <w:sz w:val="28"/>
                <w:szCs w:val="28"/>
                <w:lang w:val="kk-KZ"/>
              </w:rPr>
              <w:t>«Просвещение» атты республикалық ақпаратты-</w:t>
            </w:r>
            <w:r w:rsidRPr="00DF374E">
              <w:rPr>
                <w:sz w:val="28"/>
                <w:szCs w:val="28"/>
                <w:lang w:val="kk-KZ"/>
              </w:rPr>
              <w:lastRenderedPageBreak/>
              <w:t xml:space="preserve">әдістемелік орталық олимиада. Математика </w:t>
            </w:r>
          </w:p>
          <w:p w14:paraId="581714B3" w14:textId="04488D6F" w:rsidR="006D4C87" w:rsidRPr="00DF374E" w:rsidRDefault="006D4C87" w:rsidP="00DF374E">
            <w:pPr>
              <w:spacing w:after="0" w:line="240" w:lineRule="auto"/>
              <w:jc w:val="both"/>
              <w:rPr>
                <w:color w:val="000000" w:themeColor="text1"/>
                <w:sz w:val="28"/>
                <w:szCs w:val="28"/>
                <w:lang w:val="kk-KZ"/>
              </w:rPr>
            </w:pPr>
          </w:p>
        </w:tc>
        <w:tc>
          <w:tcPr>
            <w:tcW w:w="992" w:type="dxa"/>
          </w:tcPr>
          <w:p w14:paraId="75C83D17" w14:textId="77777777" w:rsidR="006D4C87" w:rsidRPr="00DF374E" w:rsidRDefault="006D4C87" w:rsidP="00DF374E">
            <w:pPr>
              <w:pStyle w:val="ae"/>
              <w:ind w:left="0"/>
              <w:rPr>
                <w:sz w:val="28"/>
                <w:szCs w:val="28"/>
                <w:lang w:val="kk-KZ"/>
              </w:rPr>
            </w:pPr>
            <w:r w:rsidRPr="00DF374E">
              <w:rPr>
                <w:sz w:val="28"/>
                <w:szCs w:val="28"/>
                <w:lang w:val="kk-KZ"/>
              </w:rPr>
              <w:lastRenderedPageBreak/>
              <w:t xml:space="preserve">2-орын. </w:t>
            </w:r>
          </w:p>
          <w:p w14:paraId="0881FEBB" w14:textId="778D56D1" w:rsidR="006D4C87" w:rsidRPr="00DF374E" w:rsidRDefault="006D4C87" w:rsidP="00DF374E">
            <w:pPr>
              <w:spacing w:after="0" w:line="240" w:lineRule="auto"/>
              <w:jc w:val="center"/>
              <w:rPr>
                <w:color w:val="000000" w:themeColor="text1"/>
                <w:sz w:val="28"/>
                <w:szCs w:val="28"/>
                <w:lang w:val="kk-KZ"/>
              </w:rPr>
            </w:pPr>
          </w:p>
        </w:tc>
        <w:tc>
          <w:tcPr>
            <w:tcW w:w="987" w:type="dxa"/>
          </w:tcPr>
          <w:p w14:paraId="7E160E64" w14:textId="1DDC8F7F"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val="kk-KZ"/>
              </w:rPr>
              <w:lastRenderedPageBreak/>
              <w:t>2019</w:t>
            </w:r>
          </w:p>
        </w:tc>
      </w:tr>
      <w:tr w:rsidR="006D4C87" w:rsidRPr="00DF374E" w14:paraId="3C31BF6E" w14:textId="77777777" w:rsidTr="00F63F96">
        <w:tc>
          <w:tcPr>
            <w:tcW w:w="675" w:type="dxa"/>
          </w:tcPr>
          <w:p w14:paraId="56045599" w14:textId="77777777"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val="kk-KZ"/>
              </w:rPr>
              <w:lastRenderedPageBreak/>
              <w:t>20</w:t>
            </w:r>
          </w:p>
        </w:tc>
        <w:tc>
          <w:tcPr>
            <w:tcW w:w="2127" w:type="dxa"/>
          </w:tcPr>
          <w:p w14:paraId="3179C398" w14:textId="77777777" w:rsidR="006D4C87" w:rsidRPr="00DF374E" w:rsidRDefault="006D4C87" w:rsidP="00DF374E">
            <w:pPr>
              <w:pStyle w:val="ae"/>
              <w:ind w:left="0"/>
              <w:rPr>
                <w:sz w:val="28"/>
                <w:szCs w:val="28"/>
                <w:lang w:val="kk-KZ"/>
              </w:rPr>
            </w:pPr>
            <w:r w:rsidRPr="00DF374E">
              <w:rPr>
                <w:sz w:val="28"/>
                <w:szCs w:val="28"/>
                <w:lang w:val="kk-KZ"/>
              </w:rPr>
              <w:t>Байшауов Бекжан</w:t>
            </w:r>
          </w:p>
          <w:p w14:paraId="7F54A8F1" w14:textId="5D9306DE" w:rsidR="006D4C87" w:rsidRPr="00DF374E" w:rsidRDefault="006D4C87" w:rsidP="00DF374E">
            <w:pPr>
              <w:spacing w:after="0" w:line="240" w:lineRule="auto"/>
              <w:rPr>
                <w:color w:val="000000" w:themeColor="text1"/>
                <w:sz w:val="28"/>
                <w:szCs w:val="28"/>
                <w:lang w:val="kk-KZ"/>
              </w:rPr>
            </w:pPr>
          </w:p>
        </w:tc>
        <w:tc>
          <w:tcPr>
            <w:tcW w:w="992" w:type="dxa"/>
          </w:tcPr>
          <w:p w14:paraId="6DE22800" w14:textId="27516A7F"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val="kk-KZ"/>
              </w:rPr>
              <w:t>3</w:t>
            </w:r>
          </w:p>
        </w:tc>
        <w:tc>
          <w:tcPr>
            <w:tcW w:w="4570" w:type="dxa"/>
          </w:tcPr>
          <w:p w14:paraId="796F6087" w14:textId="77777777" w:rsidR="006D4C87" w:rsidRPr="00DF374E" w:rsidRDefault="006D4C87" w:rsidP="00DF374E">
            <w:pPr>
              <w:pStyle w:val="ae"/>
              <w:ind w:left="0"/>
              <w:rPr>
                <w:sz w:val="28"/>
                <w:szCs w:val="28"/>
                <w:lang w:val="kk-KZ"/>
              </w:rPr>
            </w:pPr>
            <w:r w:rsidRPr="00DF374E">
              <w:rPr>
                <w:sz w:val="28"/>
                <w:szCs w:val="28"/>
                <w:lang w:val="kk-KZ"/>
              </w:rPr>
              <w:t xml:space="preserve">«Просвещение» атты республикалық ақпаратты-әдістемелік орталық </w:t>
            </w:r>
          </w:p>
          <w:p w14:paraId="40D70571" w14:textId="77777777" w:rsidR="006D4C87" w:rsidRPr="00DF374E" w:rsidRDefault="006D4C87" w:rsidP="00DF374E">
            <w:pPr>
              <w:pStyle w:val="ae"/>
              <w:ind w:left="0"/>
              <w:rPr>
                <w:sz w:val="28"/>
                <w:szCs w:val="28"/>
                <w:lang w:val="kk-KZ"/>
              </w:rPr>
            </w:pPr>
            <w:r w:rsidRPr="00DF374E">
              <w:rPr>
                <w:sz w:val="28"/>
                <w:szCs w:val="28"/>
                <w:lang w:val="kk-KZ"/>
              </w:rPr>
              <w:t xml:space="preserve"> Олимиада. Дүниетану </w:t>
            </w:r>
          </w:p>
          <w:p w14:paraId="18256AFC" w14:textId="2A9EC205" w:rsidR="006D4C87" w:rsidRPr="00DF374E" w:rsidRDefault="006D4C87" w:rsidP="00DF374E">
            <w:pPr>
              <w:spacing w:after="0" w:line="240" w:lineRule="auto"/>
              <w:jc w:val="both"/>
              <w:rPr>
                <w:color w:val="000000" w:themeColor="text1"/>
                <w:sz w:val="28"/>
                <w:szCs w:val="28"/>
                <w:lang w:val="kk-KZ"/>
              </w:rPr>
            </w:pPr>
          </w:p>
        </w:tc>
        <w:tc>
          <w:tcPr>
            <w:tcW w:w="992" w:type="dxa"/>
          </w:tcPr>
          <w:p w14:paraId="6E85F712" w14:textId="13F89732" w:rsidR="006D4C87" w:rsidRPr="00DF374E" w:rsidRDefault="006D4C87" w:rsidP="00DF374E">
            <w:pPr>
              <w:spacing w:after="0" w:line="240" w:lineRule="auto"/>
              <w:jc w:val="center"/>
              <w:rPr>
                <w:color w:val="000000" w:themeColor="text1"/>
                <w:sz w:val="28"/>
                <w:szCs w:val="28"/>
                <w:lang w:val="kk-KZ"/>
              </w:rPr>
            </w:pPr>
            <w:r w:rsidRPr="00DF374E">
              <w:rPr>
                <w:sz w:val="28"/>
                <w:szCs w:val="28"/>
                <w:lang w:val="kk-KZ"/>
              </w:rPr>
              <w:t xml:space="preserve">  1-орын. </w:t>
            </w:r>
          </w:p>
        </w:tc>
        <w:tc>
          <w:tcPr>
            <w:tcW w:w="987" w:type="dxa"/>
          </w:tcPr>
          <w:p w14:paraId="24647037" w14:textId="42CD1628"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val="kk-KZ"/>
              </w:rPr>
              <w:t>2019</w:t>
            </w:r>
          </w:p>
        </w:tc>
      </w:tr>
      <w:tr w:rsidR="006D4C87" w:rsidRPr="00DF374E" w14:paraId="491D0202" w14:textId="77777777" w:rsidTr="00F63F96">
        <w:tc>
          <w:tcPr>
            <w:tcW w:w="675" w:type="dxa"/>
          </w:tcPr>
          <w:p w14:paraId="5B89A372" w14:textId="77777777"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val="kk-KZ"/>
              </w:rPr>
              <w:t>21</w:t>
            </w:r>
          </w:p>
        </w:tc>
        <w:tc>
          <w:tcPr>
            <w:tcW w:w="2127" w:type="dxa"/>
          </w:tcPr>
          <w:p w14:paraId="50D7D0D3" w14:textId="77777777" w:rsidR="006D4C87" w:rsidRPr="00DF374E" w:rsidRDefault="006D4C87" w:rsidP="00DF374E">
            <w:pPr>
              <w:spacing w:after="0"/>
              <w:jc w:val="center"/>
              <w:rPr>
                <w:sz w:val="28"/>
                <w:szCs w:val="28"/>
                <w:lang w:val="kk-KZ"/>
              </w:rPr>
            </w:pPr>
            <w:r w:rsidRPr="00DF374E">
              <w:rPr>
                <w:sz w:val="28"/>
                <w:szCs w:val="28"/>
                <w:lang w:val="kk-KZ"/>
              </w:rPr>
              <w:t>Тукибаева Ақбота</w:t>
            </w:r>
          </w:p>
          <w:p w14:paraId="4A502701" w14:textId="28B71C27" w:rsidR="006D4C87" w:rsidRPr="00DF374E" w:rsidRDefault="006D4C87" w:rsidP="00DF374E">
            <w:pPr>
              <w:spacing w:after="0" w:line="240" w:lineRule="auto"/>
              <w:rPr>
                <w:color w:val="000000" w:themeColor="text1"/>
                <w:sz w:val="28"/>
                <w:szCs w:val="28"/>
                <w:lang w:val="kk-KZ"/>
              </w:rPr>
            </w:pPr>
          </w:p>
        </w:tc>
        <w:tc>
          <w:tcPr>
            <w:tcW w:w="992" w:type="dxa"/>
          </w:tcPr>
          <w:p w14:paraId="7FF51BFD" w14:textId="027315C2"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val="kk-KZ"/>
              </w:rPr>
              <w:t>3</w:t>
            </w:r>
          </w:p>
        </w:tc>
        <w:tc>
          <w:tcPr>
            <w:tcW w:w="4570" w:type="dxa"/>
          </w:tcPr>
          <w:p w14:paraId="1416648F" w14:textId="77777777" w:rsidR="006D4C87" w:rsidRPr="00DF374E" w:rsidRDefault="006D4C87" w:rsidP="00DF374E">
            <w:pPr>
              <w:pStyle w:val="ae"/>
              <w:ind w:left="0"/>
              <w:rPr>
                <w:sz w:val="28"/>
                <w:szCs w:val="28"/>
                <w:lang w:val="kk-KZ"/>
              </w:rPr>
            </w:pPr>
            <w:r w:rsidRPr="00DF374E">
              <w:rPr>
                <w:sz w:val="28"/>
                <w:szCs w:val="28"/>
                <w:lang w:val="kk-KZ"/>
              </w:rPr>
              <w:t>«Просвещение» атты республикалық ақпаратты-әдістемелік орталық олимиада</w:t>
            </w:r>
          </w:p>
          <w:p w14:paraId="793FB5D0" w14:textId="3A1C7474" w:rsidR="006D4C87" w:rsidRPr="00DF374E" w:rsidRDefault="006D4C87" w:rsidP="00DF374E">
            <w:pPr>
              <w:spacing w:after="0" w:line="240" w:lineRule="auto"/>
              <w:jc w:val="both"/>
              <w:rPr>
                <w:color w:val="000000" w:themeColor="text1"/>
                <w:sz w:val="28"/>
                <w:szCs w:val="28"/>
                <w:lang w:val="kk-KZ"/>
              </w:rPr>
            </w:pPr>
            <w:r w:rsidRPr="00DF374E">
              <w:rPr>
                <w:sz w:val="28"/>
                <w:szCs w:val="28"/>
                <w:lang w:val="kk-KZ"/>
              </w:rPr>
              <w:t>Дүниетану</w:t>
            </w:r>
          </w:p>
        </w:tc>
        <w:tc>
          <w:tcPr>
            <w:tcW w:w="992" w:type="dxa"/>
          </w:tcPr>
          <w:p w14:paraId="1C2EE4FA" w14:textId="70AC60F3" w:rsidR="006D4C87" w:rsidRPr="00DF374E" w:rsidRDefault="006D4C87" w:rsidP="00DF374E">
            <w:pPr>
              <w:spacing w:after="0" w:line="240" w:lineRule="auto"/>
              <w:jc w:val="center"/>
              <w:rPr>
                <w:color w:val="000000" w:themeColor="text1"/>
                <w:sz w:val="28"/>
                <w:szCs w:val="28"/>
                <w:lang w:val="kk-KZ"/>
              </w:rPr>
            </w:pPr>
            <w:r w:rsidRPr="00DF374E">
              <w:rPr>
                <w:sz w:val="28"/>
                <w:szCs w:val="28"/>
                <w:lang w:val="kk-KZ"/>
              </w:rPr>
              <w:t xml:space="preserve">1-орын. </w:t>
            </w:r>
          </w:p>
        </w:tc>
        <w:tc>
          <w:tcPr>
            <w:tcW w:w="987" w:type="dxa"/>
          </w:tcPr>
          <w:p w14:paraId="4E12FA66" w14:textId="2010502D"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val="kk-KZ"/>
              </w:rPr>
              <w:t>2019</w:t>
            </w:r>
          </w:p>
        </w:tc>
      </w:tr>
      <w:tr w:rsidR="006D4C87" w:rsidRPr="00DF374E" w14:paraId="381A24BC" w14:textId="77777777" w:rsidTr="00F63F96">
        <w:tc>
          <w:tcPr>
            <w:tcW w:w="675" w:type="dxa"/>
          </w:tcPr>
          <w:p w14:paraId="78E2D03A" w14:textId="77777777"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val="kk-KZ"/>
              </w:rPr>
              <w:t>22</w:t>
            </w:r>
          </w:p>
        </w:tc>
        <w:tc>
          <w:tcPr>
            <w:tcW w:w="2127" w:type="dxa"/>
          </w:tcPr>
          <w:p w14:paraId="2CE0989A" w14:textId="77777777" w:rsidR="006D4C87" w:rsidRPr="00DF374E" w:rsidRDefault="006D4C87" w:rsidP="00DF374E">
            <w:pPr>
              <w:pStyle w:val="ae"/>
              <w:ind w:left="0"/>
              <w:rPr>
                <w:sz w:val="28"/>
                <w:szCs w:val="28"/>
                <w:lang w:val="kk-KZ"/>
              </w:rPr>
            </w:pPr>
            <w:r w:rsidRPr="00DF374E">
              <w:rPr>
                <w:sz w:val="28"/>
                <w:szCs w:val="28"/>
                <w:lang w:val="kk-KZ"/>
              </w:rPr>
              <w:t xml:space="preserve">Сыйлықова Зейнеп </w:t>
            </w:r>
          </w:p>
          <w:p w14:paraId="305B488B" w14:textId="355071D8" w:rsidR="006D4C87" w:rsidRPr="00DF374E" w:rsidRDefault="006D4C87" w:rsidP="00DF374E">
            <w:pPr>
              <w:spacing w:after="0" w:line="240" w:lineRule="auto"/>
              <w:rPr>
                <w:color w:val="000000" w:themeColor="text1"/>
                <w:sz w:val="28"/>
                <w:szCs w:val="28"/>
                <w:lang w:val="kk-KZ"/>
              </w:rPr>
            </w:pPr>
          </w:p>
        </w:tc>
        <w:tc>
          <w:tcPr>
            <w:tcW w:w="992" w:type="dxa"/>
          </w:tcPr>
          <w:p w14:paraId="38FABF8F" w14:textId="3F4B2602"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val="kk-KZ"/>
              </w:rPr>
              <w:t>3</w:t>
            </w:r>
          </w:p>
        </w:tc>
        <w:tc>
          <w:tcPr>
            <w:tcW w:w="4570" w:type="dxa"/>
          </w:tcPr>
          <w:p w14:paraId="40FE014E" w14:textId="77777777" w:rsidR="006D4C87" w:rsidRPr="00DF374E" w:rsidRDefault="006D4C87" w:rsidP="00DF374E">
            <w:pPr>
              <w:pStyle w:val="ae"/>
              <w:ind w:left="0"/>
              <w:rPr>
                <w:sz w:val="28"/>
                <w:szCs w:val="28"/>
                <w:lang w:val="kk-KZ"/>
              </w:rPr>
            </w:pPr>
            <w:r w:rsidRPr="00DF374E">
              <w:rPr>
                <w:sz w:val="28"/>
                <w:szCs w:val="28"/>
                <w:lang w:val="kk-KZ"/>
              </w:rPr>
              <w:t>«Просвещение» атты республикалық ақпаратты-әдістемелік орталық олимиада</w:t>
            </w:r>
          </w:p>
          <w:p w14:paraId="06939A3C" w14:textId="6B84DA5C" w:rsidR="006D4C87" w:rsidRPr="00DF374E" w:rsidRDefault="006D4C87" w:rsidP="00DF374E">
            <w:pPr>
              <w:spacing w:after="0" w:line="240" w:lineRule="auto"/>
              <w:jc w:val="both"/>
              <w:rPr>
                <w:color w:val="000000" w:themeColor="text1"/>
                <w:sz w:val="28"/>
                <w:szCs w:val="28"/>
                <w:lang w:val="kk-KZ"/>
              </w:rPr>
            </w:pPr>
            <w:r w:rsidRPr="00DF374E">
              <w:rPr>
                <w:sz w:val="28"/>
                <w:szCs w:val="28"/>
                <w:lang w:val="kk-KZ"/>
              </w:rPr>
              <w:t>Дүниетану</w:t>
            </w:r>
          </w:p>
        </w:tc>
        <w:tc>
          <w:tcPr>
            <w:tcW w:w="992" w:type="dxa"/>
          </w:tcPr>
          <w:p w14:paraId="679095A2" w14:textId="62B9F122" w:rsidR="006D4C87" w:rsidRPr="00DF374E" w:rsidRDefault="006D4C87" w:rsidP="00DF374E">
            <w:pPr>
              <w:spacing w:after="0" w:line="240" w:lineRule="auto"/>
              <w:jc w:val="center"/>
              <w:rPr>
                <w:color w:val="000000" w:themeColor="text1"/>
                <w:sz w:val="28"/>
                <w:szCs w:val="28"/>
                <w:lang w:val="kk-KZ"/>
              </w:rPr>
            </w:pPr>
            <w:r w:rsidRPr="00DF374E">
              <w:rPr>
                <w:sz w:val="28"/>
                <w:szCs w:val="28"/>
                <w:lang w:val="kk-KZ"/>
              </w:rPr>
              <w:t xml:space="preserve">  1-орын. </w:t>
            </w:r>
          </w:p>
        </w:tc>
        <w:tc>
          <w:tcPr>
            <w:tcW w:w="987" w:type="dxa"/>
          </w:tcPr>
          <w:p w14:paraId="30C95DA4" w14:textId="12648CFB"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val="kk-KZ"/>
              </w:rPr>
              <w:t>2019</w:t>
            </w:r>
          </w:p>
        </w:tc>
      </w:tr>
      <w:tr w:rsidR="006D4C87" w:rsidRPr="00DF374E" w14:paraId="30EE3F68" w14:textId="77777777" w:rsidTr="00F63F96">
        <w:tc>
          <w:tcPr>
            <w:tcW w:w="675" w:type="dxa"/>
          </w:tcPr>
          <w:p w14:paraId="5E001710" w14:textId="77777777"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val="kk-KZ"/>
              </w:rPr>
              <w:t>23</w:t>
            </w:r>
          </w:p>
        </w:tc>
        <w:tc>
          <w:tcPr>
            <w:tcW w:w="2127" w:type="dxa"/>
          </w:tcPr>
          <w:p w14:paraId="368134AD" w14:textId="77777777" w:rsidR="006D4C87" w:rsidRPr="00DF374E" w:rsidRDefault="006D4C87" w:rsidP="00DF374E">
            <w:pPr>
              <w:spacing w:after="0"/>
              <w:rPr>
                <w:sz w:val="28"/>
                <w:szCs w:val="28"/>
                <w:lang w:val="kk-KZ"/>
              </w:rPr>
            </w:pPr>
            <w:r w:rsidRPr="00DF374E">
              <w:rPr>
                <w:sz w:val="28"/>
                <w:szCs w:val="28"/>
                <w:lang w:val="kk-KZ"/>
              </w:rPr>
              <w:t>Сыйлықов Назар</w:t>
            </w:r>
          </w:p>
          <w:p w14:paraId="15CEB33B" w14:textId="77777777" w:rsidR="006D4C87" w:rsidRPr="00DF374E" w:rsidRDefault="006D4C87" w:rsidP="00DF374E">
            <w:pPr>
              <w:spacing w:after="0"/>
              <w:rPr>
                <w:sz w:val="28"/>
                <w:szCs w:val="28"/>
                <w:lang w:val="kk-KZ"/>
              </w:rPr>
            </w:pPr>
          </w:p>
          <w:p w14:paraId="35BEA4DE" w14:textId="77777777" w:rsidR="006D4C87" w:rsidRPr="00DF374E" w:rsidRDefault="006D4C87" w:rsidP="00DF374E">
            <w:pPr>
              <w:spacing w:after="0"/>
              <w:rPr>
                <w:sz w:val="28"/>
                <w:szCs w:val="28"/>
                <w:lang w:val="kk-KZ"/>
              </w:rPr>
            </w:pPr>
          </w:p>
          <w:p w14:paraId="4481A7B0" w14:textId="4C3FAE7E" w:rsidR="006D4C87" w:rsidRPr="00DF374E" w:rsidRDefault="006D4C87" w:rsidP="00DF374E">
            <w:pPr>
              <w:spacing w:after="0" w:line="240" w:lineRule="auto"/>
              <w:rPr>
                <w:color w:val="000000" w:themeColor="text1"/>
                <w:sz w:val="28"/>
                <w:szCs w:val="28"/>
                <w:lang w:val="kk-KZ"/>
              </w:rPr>
            </w:pPr>
          </w:p>
        </w:tc>
        <w:tc>
          <w:tcPr>
            <w:tcW w:w="992" w:type="dxa"/>
          </w:tcPr>
          <w:p w14:paraId="3D0AF3D6" w14:textId="6DC7A898"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val="kk-KZ"/>
              </w:rPr>
              <w:t>7</w:t>
            </w:r>
          </w:p>
        </w:tc>
        <w:tc>
          <w:tcPr>
            <w:tcW w:w="4570" w:type="dxa"/>
          </w:tcPr>
          <w:p w14:paraId="68393DF8" w14:textId="1F9BC828" w:rsidR="006D4C87" w:rsidRPr="00DF374E" w:rsidRDefault="006D4C87" w:rsidP="00DF374E">
            <w:pPr>
              <w:spacing w:after="0" w:line="240" w:lineRule="auto"/>
              <w:jc w:val="both"/>
              <w:rPr>
                <w:color w:val="000000" w:themeColor="text1"/>
                <w:sz w:val="28"/>
                <w:szCs w:val="28"/>
                <w:lang w:val="kk-KZ"/>
              </w:rPr>
            </w:pPr>
            <w:r w:rsidRPr="00DF374E">
              <w:rPr>
                <w:sz w:val="28"/>
                <w:szCs w:val="28"/>
                <w:lang w:val="kk-KZ"/>
              </w:rPr>
              <w:t>ҚР «Өнеге» интеллектуалды білім порталы.«Үздік ғылыми жоба»</w:t>
            </w:r>
          </w:p>
        </w:tc>
        <w:tc>
          <w:tcPr>
            <w:tcW w:w="992" w:type="dxa"/>
          </w:tcPr>
          <w:p w14:paraId="365A609A" w14:textId="77777777" w:rsidR="006D4C87" w:rsidRPr="00DF374E" w:rsidRDefault="006D4C87" w:rsidP="00DF374E">
            <w:pPr>
              <w:spacing w:after="0"/>
              <w:rPr>
                <w:sz w:val="28"/>
                <w:szCs w:val="28"/>
                <w:lang w:val="kk-KZ"/>
              </w:rPr>
            </w:pPr>
            <w:r w:rsidRPr="00DF374E">
              <w:rPr>
                <w:sz w:val="28"/>
                <w:szCs w:val="28"/>
                <w:lang w:val="kk-KZ"/>
              </w:rPr>
              <w:t xml:space="preserve">1-орын </w:t>
            </w:r>
          </w:p>
          <w:p w14:paraId="770B3C24" w14:textId="3CC837C3" w:rsidR="006D4C87" w:rsidRPr="00DF374E" w:rsidRDefault="006D4C87" w:rsidP="00DF374E">
            <w:pPr>
              <w:spacing w:after="0" w:line="240" w:lineRule="auto"/>
              <w:jc w:val="center"/>
              <w:rPr>
                <w:color w:val="000000" w:themeColor="text1"/>
                <w:sz w:val="28"/>
                <w:szCs w:val="28"/>
                <w:lang w:val="kk-KZ"/>
              </w:rPr>
            </w:pPr>
          </w:p>
        </w:tc>
        <w:tc>
          <w:tcPr>
            <w:tcW w:w="987" w:type="dxa"/>
          </w:tcPr>
          <w:p w14:paraId="050F243F" w14:textId="4438C505"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val="kk-KZ"/>
              </w:rPr>
              <w:t>2019</w:t>
            </w:r>
          </w:p>
        </w:tc>
      </w:tr>
      <w:tr w:rsidR="006D4C87" w:rsidRPr="00DF374E" w14:paraId="79000919" w14:textId="77777777" w:rsidTr="00F63F96">
        <w:tc>
          <w:tcPr>
            <w:tcW w:w="675" w:type="dxa"/>
          </w:tcPr>
          <w:p w14:paraId="3F034D4D" w14:textId="77777777"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val="kk-KZ"/>
              </w:rPr>
              <w:t>24</w:t>
            </w:r>
          </w:p>
        </w:tc>
        <w:tc>
          <w:tcPr>
            <w:tcW w:w="2127" w:type="dxa"/>
          </w:tcPr>
          <w:p w14:paraId="50EB18D2" w14:textId="77777777" w:rsidR="006D4C87" w:rsidRPr="00DF374E" w:rsidRDefault="006D4C87" w:rsidP="00DF374E">
            <w:pPr>
              <w:spacing w:after="0"/>
              <w:rPr>
                <w:sz w:val="28"/>
                <w:szCs w:val="28"/>
                <w:lang w:val="kk-KZ"/>
              </w:rPr>
            </w:pPr>
          </w:p>
          <w:p w14:paraId="66241F7B" w14:textId="77777777" w:rsidR="006D4C87" w:rsidRPr="00DF374E" w:rsidRDefault="006D4C87" w:rsidP="00DF374E">
            <w:pPr>
              <w:spacing w:after="0"/>
              <w:rPr>
                <w:sz w:val="28"/>
                <w:szCs w:val="28"/>
                <w:lang w:val="kk-KZ"/>
              </w:rPr>
            </w:pPr>
            <w:r w:rsidRPr="00DF374E">
              <w:rPr>
                <w:sz w:val="28"/>
                <w:szCs w:val="28"/>
                <w:lang w:val="kk-KZ"/>
              </w:rPr>
              <w:t xml:space="preserve"> Сыйлықова Зейнеп</w:t>
            </w:r>
          </w:p>
          <w:p w14:paraId="7CB9589D" w14:textId="12D8A0CE" w:rsidR="006D4C87" w:rsidRPr="00DF374E" w:rsidRDefault="006D4C87" w:rsidP="00DF374E">
            <w:pPr>
              <w:spacing w:after="0" w:line="240" w:lineRule="auto"/>
              <w:rPr>
                <w:color w:val="000000" w:themeColor="text1"/>
                <w:sz w:val="28"/>
                <w:szCs w:val="28"/>
                <w:lang w:val="kk-KZ"/>
              </w:rPr>
            </w:pPr>
            <w:r w:rsidRPr="00DF374E">
              <w:rPr>
                <w:sz w:val="28"/>
                <w:szCs w:val="28"/>
                <w:lang w:val="kk-KZ"/>
              </w:rPr>
              <w:t xml:space="preserve"> </w:t>
            </w:r>
          </w:p>
        </w:tc>
        <w:tc>
          <w:tcPr>
            <w:tcW w:w="992" w:type="dxa"/>
          </w:tcPr>
          <w:p w14:paraId="6D897079" w14:textId="1B9DC0A0"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val="kk-KZ"/>
              </w:rPr>
              <w:t>3</w:t>
            </w:r>
          </w:p>
        </w:tc>
        <w:tc>
          <w:tcPr>
            <w:tcW w:w="4570" w:type="dxa"/>
          </w:tcPr>
          <w:p w14:paraId="4CACD275" w14:textId="0DF38009" w:rsidR="006D4C87" w:rsidRPr="00DF374E" w:rsidRDefault="006D4C87" w:rsidP="00DF374E">
            <w:pPr>
              <w:spacing w:after="0" w:line="240" w:lineRule="auto"/>
              <w:jc w:val="both"/>
              <w:rPr>
                <w:color w:val="000000" w:themeColor="text1"/>
                <w:sz w:val="28"/>
                <w:szCs w:val="28"/>
                <w:lang w:val="kk-KZ"/>
              </w:rPr>
            </w:pPr>
            <w:r w:rsidRPr="00DF374E">
              <w:rPr>
                <w:sz w:val="28"/>
                <w:szCs w:val="28"/>
                <w:lang w:val="kk-KZ"/>
              </w:rPr>
              <w:t>ҚР «Өнеге» интеллектуалды білім порталы. «Мәнерлеп оқу»</w:t>
            </w:r>
          </w:p>
        </w:tc>
        <w:tc>
          <w:tcPr>
            <w:tcW w:w="992" w:type="dxa"/>
          </w:tcPr>
          <w:p w14:paraId="51839ECD" w14:textId="77777777" w:rsidR="006D4C87" w:rsidRPr="00DF374E" w:rsidRDefault="006D4C87" w:rsidP="00DF374E">
            <w:pPr>
              <w:spacing w:after="0"/>
              <w:rPr>
                <w:sz w:val="28"/>
                <w:szCs w:val="28"/>
                <w:lang w:val="kk-KZ"/>
              </w:rPr>
            </w:pPr>
            <w:r w:rsidRPr="00DF374E">
              <w:rPr>
                <w:sz w:val="28"/>
                <w:szCs w:val="28"/>
                <w:lang w:val="kk-KZ"/>
              </w:rPr>
              <w:t xml:space="preserve">1-орын </w:t>
            </w:r>
          </w:p>
          <w:p w14:paraId="1D12C020" w14:textId="6010B820" w:rsidR="006D4C87" w:rsidRPr="00DF374E" w:rsidRDefault="006D4C87" w:rsidP="00DF374E">
            <w:pPr>
              <w:spacing w:after="0" w:line="240" w:lineRule="auto"/>
              <w:jc w:val="center"/>
              <w:rPr>
                <w:color w:val="000000" w:themeColor="text1"/>
                <w:sz w:val="28"/>
                <w:szCs w:val="28"/>
                <w:lang w:val="kk-KZ"/>
              </w:rPr>
            </w:pPr>
          </w:p>
        </w:tc>
        <w:tc>
          <w:tcPr>
            <w:tcW w:w="987" w:type="dxa"/>
          </w:tcPr>
          <w:p w14:paraId="73615B7F" w14:textId="41700DE4"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val="kk-KZ"/>
              </w:rPr>
              <w:t>2019</w:t>
            </w:r>
          </w:p>
        </w:tc>
      </w:tr>
      <w:tr w:rsidR="006D4C87" w:rsidRPr="00DF374E" w14:paraId="767E9C36" w14:textId="77777777" w:rsidTr="00F63F96">
        <w:tc>
          <w:tcPr>
            <w:tcW w:w="675" w:type="dxa"/>
          </w:tcPr>
          <w:p w14:paraId="116A0EED" w14:textId="77777777"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val="kk-KZ"/>
              </w:rPr>
              <w:t>25</w:t>
            </w:r>
          </w:p>
        </w:tc>
        <w:tc>
          <w:tcPr>
            <w:tcW w:w="2127" w:type="dxa"/>
          </w:tcPr>
          <w:p w14:paraId="02D1C17E" w14:textId="77777777" w:rsidR="006D4C87" w:rsidRPr="00DF374E" w:rsidRDefault="006D4C87" w:rsidP="00DF374E">
            <w:pPr>
              <w:spacing w:after="0"/>
              <w:rPr>
                <w:sz w:val="28"/>
                <w:szCs w:val="28"/>
                <w:lang w:val="kk-KZ"/>
              </w:rPr>
            </w:pPr>
            <w:r w:rsidRPr="00DF374E">
              <w:rPr>
                <w:sz w:val="28"/>
                <w:szCs w:val="28"/>
                <w:lang w:val="kk-KZ"/>
              </w:rPr>
              <w:t xml:space="preserve">Бахытбек </w:t>
            </w:r>
          </w:p>
          <w:p w14:paraId="43F8B433" w14:textId="77777777" w:rsidR="006D4C87" w:rsidRPr="00DF374E" w:rsidRDefault="006D4C87" w:rsidP="00DF374E">
            <w:pPr>
              <w:spacing w:after="0"/>
              <w:rPr>
                <w:sz w:val="28"/>
                <w:szCs w:val="28"/>
                <w:lang w:val="kk-KZ"/>
              </w:rPr>
            </w:pPr>
            <w:r w:rsidRPr="00DF374E">
              <w:rPr>
                <w:sz w:val="28"/>
                <w:szCs w:val="28"/>
                <w:lang w:val="kk-KZ"/>
              </w:rPr>
              <w:t>Нұрайым</w:t>
            </w:r>
          </w:p>
          <w:p w14:paraId="2CCB63E7" w14:textId="3725CF90" w:rsidR="006D4C87" w:rsidRPr="00DF374E" w:rsidRDefault="006D4C87" w:rsidP="00DF374E">
            <w:pPr>
              <w:spacing w:after="0" w:line="240" w:lineRule="auto"/>
              <w:rPr>
                <w:color w:val="000000" w:themeColor="text1"/>
                <w:sz w:val="28"/>
                <w:szCs w:val="28"/>
                <w:lang w:val="kk-KZ"/>
              </w:rPr>
            </w:pPr>
            <w:r w:rsidRPr="00DF374E">
              <w:rPr>
                <w:sz w:val="28"/>
                <w:szCs w:val="28"/>
                <w:lang w:val="kk-KZ"/>
              </w:rPr>
              <w:t xml:space="preserve"> </w:t>
            </w:r>
          </w:p>
        </w:tc>
        <w:tc>
          <w:tcPr>
            <w:tcW w:w="992" w:type="dxa"/>
          </w:tcPr>
          <w:p w14:paraId="11C46B8A" w14:textId="40989949"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val="kk-KZ"/>
              </w:rPr>
              <w:t>3</w:t>
            </w:r>
          </w:p>
        </w:tc>
        <w:tc>
          <w:tcPr>
            <w:tcW w:w="4570" w:type="dxa"/>
          </w:tcPr>
          <w:p w14:paraId="393D546B" w14:textId="77777777" w:rsidR="006D4C87" w:rsidRPr="00DF374E" w:rsidRDefault="006D4C87" w:rsidP="00DF374E">
            <w:pPr>
              <w:spacing w:after="0"/>
              <w:jc w:val="center"/>
              <w:rPr>
                <w:sz w:val="28"/>
                <w:szCs w:val="28"/>
                <w:lang w:val="kk-KZ"/>
              </w:rPr>
            </w:pPr>
            <w:r w:rsidRPr="00DF374E">
              <w:rPr>
                <w:sz w:val="28"/>
                <w:szCs w:val="28"/>
                <w:lang w:val="kk-KZ"/>
              </w:rPr>
              <w:t>ҚР «Өнеге» интеллектуалды білім порталы.</w:t>
            </w:r>
          </w:p>
          <w:p w14:paraId="375E3FB6" w14:textId="00DC70FB" w:rsidR="006D4C87" w:rsidRPr="00DF374E" w:rsidRDefault="006D4C87" w:rsidP="00DF374E">
            <w:pPr>
              <w:spacing w:after="0" w:line="240" w:lineRule="auto"/>
              <w:jc w:val="both"/>
              <w:rPr>
                <w:color w:val="000000" w:themeColor="text1"/>
                <w:sz w:val="28"/>
                <w:szCs w:val="28"/>
                <w:lang w:val="kk-KZ"/>
              </w:rPr>
            </w:pPr>
            <w:r w:rsidRPr="00DF374E">
              <w:rPr>
                <w:sz w:val="28"/>
                <w:szCs w:val="28"/>
                <w:lang w:val="kk-KZ"/>
              </w:rPr>
              <w:t>«Менің сынып жетекшім» шығарма</w:t>
            </w:r>
          </w:p>
        </w:tc>
        <w:tc>
          <w:tcPr>
            <w:tcW w:w="992" w:type="dxa"/>
          </w:tcPr>
          <w:p w14:paraId="35BEF3E6" w14:textId="23E6F413" w:rsidR="006D4C87" w:rsidRPr="00DF374E" w:rsidRDefault="006D4C87" w:rsidP="00DF374E">
            <w:pPr>
              <w:spacing w:after="0" w:line="240" w:lineRule="auto"/>
              <w:jc w:val="center"/>
              <w:rPr>
                <w:color w:val="000000" w:themeColor="text1"/>
                <w:sz w:val="28"/>
                <w:szCs w:val="28"/>
                <w:lang w:val="kk-KZ"/>
              </w:rPr>
            </w:pPr>
            <w:r w:rsidRPr="00DF374E">
              <w:rPr>
                <w:sz w:val="28"/>
                <w:szCs w:val="28"/>
                <w:lang w:val="kk-KZ"/>
              </w:rPr>
              <w:t>2-орын</w:t>
            </w:r>
          </w:p>
        </w:tc>
        <w:tc>
          <w:tcPr>
            <w:tcW w:w="987" w:type="dxa"/>
          </w:tcPr>
          <w:p w14:paraId="799F7CAB" w14:textId="6E2E3ACB"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val="kk-KZ"/>
              </w:rPr>
              <w:t>2019</w:t>
            </w:r>
          </w:p>
        </w:tc>
      </w:tr>
      <w:tr w:rsidR="006D4C87" w:rsidRPr="00DF374E" w14:paraId="662B1D4C" w14:textId="77777777" w:rsidTr="00F63F96">
        <w:tc>
          <w:tcPr>
            <w:tcW w:w="675" w:type="dxa"/>
          </w:tcPr>
          <w:p w14:paraId="723BB9A0" w14:textId="77777777"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val="kk-KZ"/>
              </w:rPr>
              <w:t>26</w:t>
            </w:r>
          </w:p>
        </w:tc>
        <w:tc>
          <w:tcPr>
            <w:tcW w:w="2127" w:type="dxa"/>
          </w:tcPr>
          <w:p w14:paraId="7E92646F" w14:textId="77777777" w:rsidR="006D4C87" w:rsidRPr="00DF374E" w:rsidRDefault="006D4C87" w:rsidP="00DF374E">
            <w:pPr>
              <w:spacing w:after="0"/>
              <w:rPr>
                <w:sz w:val="28"/>
                <w:szCs w:val="28"/>
                <w:lang w:val="kk-KZ"/>
              </w:rPr>
            </w:pPr>
            <w:r w:rsidRPr="00DF374E">
              <w:rPr>
                <w:sz w:val="28"/>
                <w:szCs w:val="28"/>
                <w:lang w:val="kk-KZ"/>
              </w:rPr>
              <w:t>Сыйлықова Зейнеп</w:t>
            </w:r>
          </w:p>
          <w:p w14:paraId="784D329F" w14:textId="2C4BFDFF" w:rsidR="006D4C87" w:rsidRPr="00DF374E" w:rsidRDefault="006D4C87" w:rsidP="00DF374E">
            <w:pPr>
              <w:spacing w:after="0" w:line="240" w:lineRule="auto"/>
              <w:rPr>
                <w:color w:val="000000" w:themeColor="text1"/>
                <w:sz w:val="28"/>
                <w:szCs w:val="28"/>
                <w:lang w:val="kk-KZ"/>
              </w:rPr>
            </w:pPr>
          </w:p>
        </w:tc>
        <w:tc>
          <w:tcPr>
            <w:tcW w:w="992" w:type="dxa"/>
          </w:tcPr>
          <w:p w14:paraId="449BF592" w14:textId="5123E119"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val="kk-KZ"/>
              </w:rPr>
              <w:t>3</w:t>
            </w:r>
          </w:p>
        </w:tc>
        <w:tc>
          <w:tcPr>
            <w:tcW w:w="4570" w:type="dxa"/>
          </w:tcPr>
          <w:p w14:paraId="687F4FC6" w14:textId="77777777" w:rsidR="006D4C87" w:rsidRPr="00DF374E" w:rsidRDefault="006D4C87" w:rsidP="00DF374E">
            <w:pPr>
              <w:spacing w:after="0"/>
              <w:jc w:val="center"/>
              <w:rPr>
                <w:sz w:val="28"/>
                <w:szCs w:val="28"/>
                <w:lang w:val="kk-KZ"/>
              </w:rPr>
            </w:pPr>
            <w:r w:rsidRPr="00DF374E">
              <w:rPr>
                <w:sz w:val="28"/>
                <w:szCs w:val="28"/>
                <w:lang w:val="kk-KZ"/>
              </w:rPr>
              <w:t>ҚР «Өнеге» интеллектуалды білім порталы</w:t>
            </w:r>
          </w:p>
          <w:p w14:paraId="2E28CCF7" w14:textId="77245B02" w:rsidR="006D4C87" w:rsidRPr="00DF374E" w:rsidRDefault="006D4C87" w:rsidP="00DF374E">
            <w:pPr>
              <w:spacing w:after="0" w:line="240" w:lineRule="auto"/>
              <w:jc w:val="both"/>
              <w:rPr>
                <w:color w:val="000000" w:themeColor="text1"/>
                <w:sz w:val="28"/>
                <w:szCs w:val="28"/>
                <w:lang w:val="kk-KZ"/>
              </w:rPr>
            </w:pPr>
            <w:r w:rsidRPr="00DF374E">
              <w:rPr>
                <w:sz w:val="28"/>
                <w:szCs w:val="28"/>
                <w:lang w:val="kk-KZ"/>
              </w:rPr>
              <w:t>Үздік ғылыми жоба»-</w:t>
            </w:r>
          </w:p>
        </w:tc>
        <w:tc>
          <w:tcPr>
            <w:tcW w:w="992" w:type="dxa"/>
          </w:tcPr>
          <w:p w14:paraId="6E4BDAEC" w14:textId="48C45423" w:rsidR="006D4C87" w:rsidRPr="00DF374E" w:rsidRDefault="006D4C87" w:rsidP="00DF374E">
            <w:pPr>
              <w:spacing w:after="0" w:line="240" w:lineRule="auto"/>
              <w:jc w:val="center"/>
              <w:rPr>
                <w:color w:val="000000" w:themeColor="text1"/>
                <w:sz w:val="28"/>
                <w:szCs w:val="28"/>
                <w:lang w:val="kk-KZ"/>
              </w:rPr>
            </w:pPr>
            <w:r w:rsidRPr="00DF374E">
              <w:rPr>
                <w:sz w:val="28"/>
                <w:szCs w:val="28"/>
                <w:lang w:val="kk-KZ"/>
              </w:rPr>
              <w:t xml:space="preserve">2-орын </w:t>
            </w:r>
          </w:p>
        </w:tc>
        <w:tc>
          <w:tcPr>
            <w:tcW w:w="987" w:type="dxa"/>
          </w:tcPr>
          <w:p w14:paraId="6F1A7C9A" w14:textId="2EDC98A9"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val="kk-KZ"/>
              </w:rPr>
              <w:t>2019</w:t>
            </w:r>
          </w:p>
        </w:tc>
      </w:tr>
      <w:tr w:rsidR="006D4C87" w:rsidRPr="00DF374E" w14:paraId="0A269F9A" w14:textId="77777777" w:rsidTr="00F63F96">
        <w:tc>
          <w:tcPr>
            <w:tcW w:w="675" w:type="dxa"/>
          </w:tcPr>
          <w:p w14:paraId="1F0FE878" w14:textId="77777777"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val="kk-KZ"/>
              </w:rPr>
              <w:t>27</w:t>
            </w:r>
          </w:p>
        </w:tc>
        <w:tc>
          <w:tcPr>
            <w:tcW w:w="2127" w:type="dxa"/>
          </w:tcPr>
          <w:p w14:paraId="5FD94BFB" w14:textId="77777777" w:rsidR="006D4C87" w:rsidRPr="00DF374E" w:rsidRDefault="006D4C87" w:rsidP="00DF374E">
            <w:pPr>
              <w:spacing w:after="0"/>
              <w:rPr>
                <w:sz w:val="28"/>
                <w:szCs w:val="28"/>
                <w:lang w:val="kk-KZ"/>
              </w:rPr>
            </w:pPr>
            <w:r w:rsidRPr="00DF374E">
              <w:rPr>
                <w:sz w:val="28"/>
                <w:szCs w:val="28"/>
                <w:lang w:val="kk-KZ"/>
              </w:rPr>
              <w:t xml:space="preserve"> Сыйлықова Зейнеп </w:t>
            </w:r>
          </w:p>
          <w:p w14:paraId="405600BC" w14:textId="77ED1C9A" w:rsidR="006D4C87" w:rsidRPr="00DF374E" w:rsidRDefault="006D4C87" w:rsidP="00DF374E">
            <w:pPr>
              <w:spacing w:after="0" w:line="240" w:lineRule="auto"/>
              <w:rPr>
                <w:color w:val="000000" w:themeColor="text1"/>
                <w:sz w:val="28"/>
                <w:szCs w:val="28"/>
                <w:lang w:val="kk-KZ"/>
              </w:rPr>
            </w:pPr>
          </w:p>
        </w:tc>
        <w:tc>
          <w:tcPr>
            <w:tcW w:w="992" w:type="dxa"/>
          </w:tcPr>
          <w:p w14:paraId="3E670E87" w14:textId="2E44CC0E"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val="kk-KZ"/>
              </w:rPr>
              <w:t>3</w:t>
            </w:r>
          </w:p>
        </w:tc>
        <w:tc>
          <w:tcPr>
            <w:tcW w:w="4570" w:type="dxa"/>
          </w:tcPr>
          <w:p w14:paraId="12A52FE8" w14:textId="2054EFD5" w:rsidR="006D4C87" w:rsidRPr="00DF374E" w:rsidRDefault="006D4C87" w:rsidP="00DF374E">
            <w:pPr>
              <w:spacing w:after="0" w:line="240" w:lineRule="auto"/>
              <w:jc w:val="both"/>
              <w:rPr>
                <w:color w:val="000000" w:themeColor="text1"/>
                <w:sz w:val="28"/>
                <w:szCs w:val="28"/>
                <w:lang w:val="kk-KZ"/>
              </w:rPr>
            </w:pPr>
            <w:r w:rsidRPr="00DF374E">
              <w:rPr>
                <w:sz w:val="28"/>
                <w:szCs w:val="28"/>
                <w:lang w:val="kk-KZ"/>
              </w:rPr>
              <w:t>«Мұрагер» интеллектуалды  порталы. Мәнерлеп оқу</w:t>
            </w:r>
          </w:p>
        </w:tc>
        <w:tc>
          <w:tcPr>
            <w:tcW w:w="992" w:type="dxa"/>
          </w:tcPr>
          <w:p w14:paraId="662B891B" w14:textId="75818170" w:rsidR="006D4C87" w:rsidRPr="00DF374E" w:rsidRDefault="006D4C87" w:rsidP="00DF374E">
            <w:pPr>
              <w:spacing w:after="0" w:line="240" w:lineRule="auto"/>
              <w:jc w:val="center"/>
              <w:rPr>
                <w:color w:val="000000" w:themeColor="text1"/>
                <w:sz w:val="28"/>
                <w:szCs w:val="28"/>
                <w:lang w:val="kk-KZ"/>
              </w:rPr>
            </w:pPr>
            <w:r w:rsidRPr="00DF374E">
              <w:rPr>
                <w:sz w:val="28"/>
                <w:szCs w:val="28"/>
                <w:lang w:val="kk-KZ"/>
              </w:rPr>
              <w:t>1-орын</w:t>
            </w:r>
          </w:p>
        </w:tc>
        <w:tc>
          <w:tcPr>
            <w:tcW w:w="987" w:type="dxa"/>
          </w:tcPr>
          <w:p w14:paraId="2F37C8FF" w14:textId="044F9556"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val="kk-KZ"/>
              </w:rPr>
              <w:t>2019</w:t>
            </w:r>
          </w:p>
        </w:tc>
      </w:tr>
      <w:tr w:rsidR="006D4C87" w:rsidRPr="00DF374E" w14:paraId="6419D5C1" w14:textId="77777777" w:rsidTr="00F63F96">
        <w:tc>
          <w:tcPr>
            <w:tcW w:w="675" w:type="dxa"/>
          </w:tcPr>
          <w:p w14:paraId="563996C5" w14:textId="77777777" w:rsidR="006D4C87" w:rsidRPr="00DF374E" w:rsidRDefault="006D4C87" w:rsidP="00DF374E">
            <w:pPr>
              <w:spacing w:after="0" w:line="240" w:lineRule="auto"/>
              <w:jc w:val="center"/>
              <w:rPr>
                <w:color w:val="000000" w:themeColor="text1"/>
                <w:sz w:val="28"/>
                <w:szCs w:val="28"/>
                <w:lang w:val="kk-KZ"/>
              </w:rPr>
            </w:pPr>
          </w:p>
        </w:tc>
        <w:tc>
          <w:tcPr>
            <w:tcW w:w="9668" w:type="dxa"/>
            <w:gridSpan w:val="5"/>
          </w:tcPr>
          <w:p w14:paraId="7A59DA55" w14:textId="77777777" w:rsidR="006D4C87" w:rsidRPr="00DF374E" w:rsidRDefault="006D4C87" w:rsidP="00DF374E">
            <w:pPr>
              <w:spacing w:after="0" w:line="240" w:lineRule="auto"/>
              <w:jc w:val="center"/>
              <w:rPr>
                <w:b/>
                <w:color w:val="000000" w:themeColor="text1"/>
                <w:sz w:val="28"/>
                <w:szCs w:val="28"/>
                <w:lang w:val="kk-KZ"/>
              </w:rPr>
            </w:pPr>
            <w:r w:rsidRPr="00DF374E">
              <w:rPr>
                <w:b/>
                <w:color w:val="000000" w:themeColor="text1"/>
                <w:sz w:val="28"/>
                <w:szCs w:val="28"/>
                <w:lang w:val="kk-KZ"/>
              </w:rPr>
              <w:t>Облыстық</w:t>
            </w:r>
          </w:p>
        </w:tc>
      </w:tr>
      <w:tr w:rsidR="006D4C87" w:rsidRPr="00DF374E" w14:paraId="58BD9525" w14:textId="77777777" w:rsidTr="00F63F96">
        <w:tc>
          <w:tcPr>
            <w:tcW w:w="675" w:type="dxa"/>
          </w:tcPr>
          <w:p w14:paraId="4E2A3616" w14:textId="77777777"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val="kk-KZ"/>
              </w:rPr>
              <w:t>1</w:t>
            </w:r>
          </w:p>
        </w:tc>
        <w:tc>
          <w:tcPr>
            <w:tcW w:w="2127" w:type="dxa"/>
          </w:tcPr>
          <w:p w14:paraId="4469D630" w14:textId="70B1B05E" w:rsidR="006D4C87" w:rsidRPr="00DF374E" w:rsidRDefault="006D4C87" w:rsidP="00DF374E">
            <w:pPr>
              <w:spacing w:after="0" w:line="240" w:lineRule="auto"/>
              <w:rPr>
                <w:color w:val="000000" w:themeColor="text1"/>
                <w:sz w:val="28"/>
                <w:szCs w:val="28"/>
                <w:lang w:val="kk-KZ"/>
              </w:rPr>
            </w:pPr>
            <w:r w:rsidRPr="00DF374E">
              <w:rPr>
                <w:color w:val="000000" w:themeColor="text1"/>
                <w:sz w:val="28"/>
                <w:szCs w:val="28"/>
                <w:lang w:val="kk-KZ"/>
              </w:rPr>
              <w:t>Бөкенбай Сұлушаш</w:t>
            </w:r>
          </w:p>
        </w:tc>
        <w:tc>
          <w:tcPr>
            <w:tcW w:w="992" w:type="dxa"/>
          </w:tcPr>
          <w:p w14:paraId="2B4AD45E" w14:textId="6BC800F4"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val="kk-KZ"/>
              </w:rPr>
              <w:t>7 Ә</w:t>
            </w:r>
          </w:p>
        </w:tc>
        <w:tc>
          <w:tcPr>
            <w:tcW w:w="4570" w:type="dxa"/>
          </w:tcPr>
          <w:p w14:paraId="70C1E752" w14:textId="72D985C0" w:rsidR="006D4C87" w:rsidRPr="00DF374E" w:rsidRDefault="006D4C87" w:rsidP="00DF374E">
            <w:pPr>
              <w:spacing w:after="0" w:line="240" w:lineRule="auto"/>
              <w:jc w:val="both"/>
              <w:rPr>
                <w:color w:val="000000" w:themeColor="text1"/>
                <w:sz w:val="28"/>
                <w:szCs w:val="28"/>
                <w:lang w:val="kk-KZ"/>
              </w:rPr>
            </w:pPr>
            <w:r w:rsidRPr="00DF374E">
              <w:rPr>
                <w:color w:val="000000" w:themeColor="text1"/>
                <w:sz w:val="28"/>
                <w:szCs w:val="28"/>
                <w:lang w:val="kk-KZ"/>
              </w:rPr>
              <w:t>КИО</w:t>
            </w:r>
          </w:p>
        </w:tc>
        <w:tc>
          <w:tcPr>
            <w:tcW w:w="992" w:type="dxa"/>
          </w:tcPr>
          <w:p w14:paraId="59D43870" w14:textId="1DED135C"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val="kk-KZ"/>
              </w:rPr>
              <w:t xml:space="preserve">ІІ </w:t>
            </w:r>
          </w:p>
        </w:tc>
        <w:tc>
          <w:tcPr>
            <w:tcW w:w="987" w:type="dxa"/>
          </w:tcPr>
          <w:p w14:paraId="3D860012" w14:textId="2B0C6699"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val="kk-KZ"/>
              </w:rPr>
              <w:t>2018</w:t>
            </w:r>
          </w:p>
        </w:tc>
      </w:tr>
      <w:tr w:rsidR="006D4C87" w:rsidRPr="00DF374E" w14:paraId="17741D3B" w14:textId="77777777" w:rsidTr="00F63F96">
        <w:tc>
          <w:tcPr>
            <w:tcW w:w="675" w:type="dxa"/>
          </w:tcPr>
          <w:p w14:paraId="342F048A" w14:textId="77777777" w:rsidR="006D4C87" w:rsidRPr="00DF374E" w:rsidRDefault="006D4C87" w:rsidP="00DF374E">
            <w:pPr>
              <w:spacing w:after="0" w:line="240" w:lineRule="auto"/>
              <w:jc w:val="center"/>
              <w:rPr>
                <w:color w:val="000000" w:themeColor="text1"/>
                <w:sz w:val="28"/>
                <w:szCs w:val="28"/>
                <w:lang w:val="kk-KZ"/>
              </w:rPr>
            </w:pPr>
          </w:p>
        </w:tc>
        <w:tc>
          <w:tcPr>
            <w:tcW w:w="9668" w:type="dxa"/>
            <w:gridSpan w:val="5"/>
          </w:tcPr>
          <w:p w14:paraId="0ACDE26D" w14:textId="77777777" w:rsidR="006D4C87" w:rsidRPr="00DF374E" w:rsidRDefault="006D4C87" w:rsidP="00DF374E">
            <w:pPr>
              <w:spacing w:after="0" w:line="240" w:lineRule="auto"/>
              <w:jc w:val="center"/>
              <w:rPr>
                <w:b/>
                <w:color w:val="000000" w:themeColor="text1"/>
                <w:sz w:val="28"/>
                <w:szCs w:val="28"/>
                <w:lang w:val="kk-KZ"/>
              </w:rPr>
            </w:pPr>
            <w:r w:rsidRPr="00DF374E">
              <w:rPr>
                <w:b/>
                <w:color w:val="000000" w:themeColor="text1"/>
                <w:sz w:val="28"/>
                <w:szCs w:val="28"/>
                <w:lang w:val="kk-KZ"/>
              </w:rPr>
              <w:t>Аудандық</w:t>
            </w:r>
          </w:p>
        </w:tc>
      </w:tr>
      <w:tr w:rsidR="006D4C87" w:rsidRPr="00DF374E" w14:paraId="599BDB71" w14:textId="77777777" w:rsidTr="00F63F96">
        <w:tc>
          <w:tcPr>
            <w:tcW w:w="675" w:type="dxa"/>
          </w:tcPr>
          <w:p w14:paraId="5C922BA9" w14:textId="77777777" w:rsidR="006D4C87" w:rsidRPr="00DF374E" w:rsidRDefault="006D4C87" w:rsidP="00DF374E">
            <w:pPr>
              <w:spacing w:after="0" w:line="240" w:lineRule="auto"/>
              <w:jc w:val="center"/>
              <w:rPr>
                <w:color w:val="000000" w:themeColor="text1"/>
                <w:sz w:val="28"/>
                <w:szCs w:val="28"/>
              </w:rPr>
            </w:pPr>
            <w:r w:rsidRPr="00DF374E">
              <w:rPr>
                <w:color w:val="000000" w:themeColor="text1"/>
                <w:sz w:val="28"/>
                <w:szCs w:val="28"/>
              </w:rPr>
              <w:t>1</w:t>
            </w:r>
          </w:p>
        </w:tc>
        <w:tc>
          <w:tcPr>
            <w:tcW w:w="2127" w:type="dxa"/>
          </w:tcPr>
          <w:p w14:paraId="6EA1DA51" w14:textId="1D4A166C" w:rsidR="006D4C87" w:rsidRPr="00DF374E" w:rsidRDefault="006D4C87" w:rsidP="00DF374E">
            <w:pPr>
              <w:spacing w:after="0" w:line="240" w:lineRule="auto"/>
              <w:rPr>
                <w:color w:val="000000" w:themeColor="text1"/>
                <w:sz w:val="28"/>
                <w:szCs w:val="28"/>
                <w:lang w:val="kk-KZ"/>
              </w:rPr>
            </w:pPr>
            <w:r w:rsidRPr="00DF374E">
              <w:rPr>
                <w:sz w:val="28"/>
                <w:szCs w:val="28"/>
                <w:lang w:val="kk-KZ"/>
              </w:rPr>
              <w:t>Әнуарбекұлы Нұржауған</w:t>
            </w:r>
          </w:p>
        </w:tc>
        <w:tc>
          <w:tcPr>
            <w:tcW w:w="992" w:type="dxa"/>
          </w:tcPr>
          <w:p w14:paraId="3E4AF444" w14:textId="77777777" w:rsidR="006D4C87" w:rsidRPr="00DF374E" w:rsidRDefault="006D4C87" w:rsidP="00DF374E">
            <w:pPr>
              <w:spacing w:after="0"/>
              <w:rPr>
                <w:sz w:val="28"/>
                <w:szCs w:val="28"/>
                <w:lang w:val="kk-KZ"/>
              </w:rPr>
            </w:pPr>
          </w:p>
          <w:p w14:paraId="52415328" w14:textId="5C89B609" w:rsidR="006D4C87" w:rsidRPr="00DF374E" w:rsidRDefault="006D4C87" w:rsidP="00DF374E">
            <w:pPr>
              <w:spacing w:after="0" w:line="240" w:lineRule="auto"/>
              <w:jc w:val="center"/>
              <w:rPr>
                <w:color w:val="000000" w:themeColor="text1"/>
                <w:sz w:val="28"/>
                <w:szCs w:val="28"/>
              </w:rPr>
            </w:pPr>
            <w:r w:rsidRPr="00DF374E">
              <w:rPr>
                <w:sz w:val="28"/>
                <w:szCs w:val="28"/>
                <w:lang w:val="kk-KZ"/>
              </w:rPr>
              <w:t>7</w:t>
            </w:r>
          </w:p>
        </w:tc>
        <w:tc>
          <w:tcPr>
            <w:tcW w:w="4570" w:type="dxa"/>
          </w:tcPr>
          <w:p w14:paraId="2F1FF794" w14:textId="2A194F3D" w:rsidR="006D4C87" w:rsidRPr="00DF374E" w:rsidRDefault="006D4C87" w:rsidP="00DF374E">
            <w:pPr>
              <w:spacing w:after="0" w:line="240" w:lineRule="auto"/>
              <w:jc w:val="both"/>
              <w:rPr>
                <w:color w:val="000000" w:themeColor="text1"/>
                <w:sz w:val="28"/>
                <w:szCs w:val="28"/>
                <w:lang w:val="kk-KZ"/>
              </w:rPr>
            </w:pPr>
            <w:r w:rsidRPr="00DF374E">
              <w:rPr>
                <w:sz w:val="28"/>
                <w:szCs w:val="28"/>
                <w:lang w:val="kk-KZ"/>
              </w:rPr>
              <w:t>Абай,Шәкәрім оқулары  «Көңілім әнді ұғады»</w:t>
            </w:r>
          </w:p>
        </w:tc>
        <w:tc>
          <w:tcPr>
            <w:tcW w:w="992" w:type="dxa"/>
          </w:tcPr>
          <w:p w14:paraId="28019414" w14:textId="77777777" w:rsidR="006D4C87" w:rsidRPr="00DF374E" w:rsidRDefault="006D4C87" w:rsidP="00DF374E">
            <w:pPr>
              <w:spacing w:after="0"/>
              <w:rPr>
                <w:sz w:val="28"/>
                <w:szCs w:val="28"/>
                <w:lang w:val="kk-KZ"/>
              </w:rPr>
            </w:pPr>
          </w:p>
          <w:p w14:paraId="7869BEA1" w14:textId="5F9A9097" w:rsidR="006D4C87" w:rsidRPr="00DF374E" w:rsidRDefault="006D4C87" w:rsidP="00DF374E">
            <w:pPr>
              <w:spacing w:after="0" w:line="240" w:lineRule="auto"/>
              <w:jc w:val="center"/>
              <w:rPr>
                <w:color w:val="000000" w:themeColor="text1"/>
                <w:sz w:val="28"/>
                <w:szCs w:val="28"/>
                <w:lang w:val="kk-KZ"/>
              </w:rPr>
            </w:pPr>
            <w:r w:rsidRPr="00DF374E">
              <w:rPr>
                <w:sz w:val="28"/>
                <w:szCs w:val="28"/>
                <w:lang w:val="kk-KZ"/>
              </w:rPr>
              <w:t>2</w:t>
            </w:r>
          </w:p>
        </w:tc>
        <w:tc>
          <w:tcPr>
            <w:tcW w:w="987" w:type="dxa"/>
          </w:tcPr>
          <w:p w14:paraId="0BC32CD7" w14:textId="47A9DC14" w:rsidR="006D4C87" w:rsidRPr="00DF374E" w:rsidRDefault="006D4C87" w:rsidP="00DF374E">
            <w:pPr>
              <w:spacing w:after="0" w:line="240" w:lineRule="auto"/>
              <w:jc w:val="center"/>
              <w:rPr>
                <w:color w:val="000000" w:themeColor="text1"/>
                <w:sz w:val="28"/>
                <w:szCs w:val="28"/>
                <w:lang w:val="kk-KZ"/>
              </w:rPr>
            </w:pPr>
            <w:r w:rsidRPr="00DF374E">
              <w:rPr>
                <w:sz w:val="28"/>
                <w:szCs w:val="28"/>
                <w:lang w:val="kk-KZ"/>
              </w:rPr>
              <w:t>2018-2019ж</w:t>
            </w:r>
          </w:p>
        </w:tc>
      </w:tr>
      <w:tr w:rsidR="006D4C87" w:rsidRPr="00DF374E" w14:paraId="77C5BA15" w14:textId="77777777" w:rsidTr="00F63F96">
        <w:tc>
          <w:tcPr>
            <w:tcW w:w="675" w:type="dxa"/>
          </w:tcPr>
          <w:p w14:paraId="4B3E65C0" w14:textId="77777777"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val="kk-KZ"/>
              </w:rPr>
              <w:t>2</w:t>
            </w:r>
          </w:p>
        </w:tc>
        <w:tc>
          <w:tcPr>
            <w:tcW w:w="2127" w:type="dxa"/>
          </w:tcPr>
          <w:p w14:paraId="33D25F93" w14:textId="507DC7E7" w:rsidR="006D4C87" w:rsidRPr="00DF374E" w:rsidRDefault="006D4C87" w:rsidP="00DF374E">
            <w:pPr>
              <w:spacing w:after="0" w:line="240" w:lineRule="auto"/>
              <w:rPr>
                <w:color w:val="000000" w:themeColor="text1"/>
                <w:sz w:val="28"/>
                <w:szCs w:val="28"/>
                <w:lang w:val="kk-KZ"/>
              </w:rPr>
            </w:pPr>
            <w:r w:rsidRPr="00DF374E">
              <w:rPr>
                <w:sz w:val="28"/>
                <w:szCs w:val="28"/>
                <w:lang w:val="kk-KZ"/>
              </w:rPr>
              <w:t>Сисенова Аружан</w:t>
            </w:r>
          </w:p>
        </w:tc>
        <w:tc>
          <w:tcPr>
            <w:tcW w:w="992" w:type="dxa"/>
          </w:tcPr>
          <w:p w14:paraId="28A968AA" w14:textId="046AD1AC" w:rsidR="006D4C87" w:rsidRPr="00DF374E" w:rsidRDefault="006D4C87" w:rsidP="00DF374E">
            <w:pPr>
              <w:spacing w:after="0" w:line="240" w:lineRule="auto"/>
              <w:jc w:val="center"/>
              <w:rPr>
                <w:color w:val="000000" w:themeColor="text1"/>
                <w:sz w:val="28"/>
                <w:szCs w:val="28"/>
                <w:lang w:val="kk-KZ"/>
              </w:rPr>
            </w:pPr>
            <w:r w:rsidRPr="00DF374E">
              <w:rPr>
                <w:sz w:val="28"/>
                <w:szCs w:val="28"/>
              </w:rPr>
              <w:t>10</w:t>
            </w:r>
          </w:p>
        </w:tc>
        <w:tc>
          <w:tcPr>
            <w:tcW w:w="4570" w:type="dxa"/>
          </w:tcPr>
          <w:p w14:paraId="06210892" w14:textId="10FA646A" w:rsidR="006D4C87" w:rsidRPr="00DF374E" w:rsidRDefault="006D4C87" w:rsidP="00DF374E">
            <w:pPr>
              <w:spacing w:after="0" w:line="240" w:lineRule="auto"/>
              <w:jc w:val="both"/>
              <w:rPr>
                <w:color w:val="000000" w:themeColor="text1"/>
                <w:sz w:val="28"/>
                <w:szCs w:val="28"/>
                <w:lang w:val="kk-KZ"/>
              </w:rPr>
            </w:pPr>
            <w:r w:rsidRPr="00DF374E">
              <w:rPr>
                <w:sz w:val="28"/>
                <w:szCs w:val="28"/>
                <w:lang w:val="kk-KZ"/>
              </w:rPr>
              <w:t>Әбіш Кекілбаев шығармаларын бойынша зерделеу жоба</w:t>
            </w:r>
          </w:p>
        </w:tc>
        <w:tc>
          <w:tcPr>
            <w:tcW w:w="992" w:type="dxa"/>
          </w:tcPr>
          <w:p w14:paraId="3C526F1A" w14:textId="70EB016F" w:rsidR="006D4C87" w:rsidRPr="00DF374E" w:rsidRDefault="006D4C87" w:rsidP="00DF374E">
            <w:pPr>
              <w:spacing w:after="0" w:line="240" w:lineRule="auto"/>
              <w:jc w:val="center"/>
              <w:rPr>
                <w:color w:val="000000" w:themeColor="text1"/>
                <w:sz w:val="28"/>
                <w:szCs w:val="28"/>
                <w:lang w:val="kk-KZ"/>
              </w:rPr>
            </w:pPr>
            <w:r w:rsidRPr="00DF374E">
              <w:rPr>
                <w:sz w:val="28"/>
                <w:szCs w:val="28"/>
              </w:rPr>
              <w:t>2</w:t>
            </w:r>
          </w:p>
        </w:tc>
        <w:tc>
          <w:tcPr>
            <w:tcW w:w="987" w:type="dxa"/>
          </w:tcPr>
          <w:p w14:paraId="417D1CC6" w14:textId="02A2F1BE" w:rsidR="006D4C87" w:rsidRPr="00DF374E" w:rsidRDefault="006D4C87" w:rsidP="00DF374E">
            <w:pPr>
              <w:spacing w:after="0" w:line="240" w:lineRule="auto"/>
              <w:jc w:val="center"/>
              <w:rPr>
                <w:color w:val="000000" w:themeColor="text1"/>
                <w:sz w:val="28"/>
                <w:szCs w:val="28"/>
                <w:lang w:val="kk-KZ"/>
              </w:rPr>
            </w:pPr>
            <w:r w:rsidRPr="00DF374E">
              <w:rPr>
                <w:sz w:val="28"/>
                <w:szCs w:val="28"/>
              </w:rPr>
              <w:t xml:space="preserve">2018-2019 </w:t>
            </w:r>
            <w:r w:rsidRPr="00DF374E">
              <w:rPr>
                <w:sz w:val="28"/>
                <w:szCs w:val="28"/>
              </w:rPr>
              <w:lastRenderedPageBreak/>
              <w:t>ж</w:t>
            </w:r>
          </w:p>
        </w:tc>
      </w:tr>
      <w:tr w:rsidR="006D4C87" w:rsidRPr="00DF374E" w14:paraId="7956A24D" w14:textId="77777777" w:rsidTr="00F63F96">
        <w:tc>
          <w:tcPr>
            <w:tcW w:w="675" w:type="dxa"/>
          </w:tcPr>
          <w:p w14:paraId="7780B5E1" w14:textId="77777777"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val="kk-KZ"/>
              </w:rPr>
              <w:lastRenderedPageBreak/>
              <w:t>3</w:t>
            </w:r>
          </w:p>
        </w:tc>
        <w:tc>
          <w:tcPr>
            <w:tcW w:w="2127" w:type="dxa"/>
          </w:tcPr>
          <w:p w14:paraId="1FCE7B7E" w14:textId="4AE03130" w:rsidR="006D4C87" w:rsidRPr="00DF374E" w:rsidRDefault="006D4C87" w:rsidP="00DF374E">
            <w:pPr>
              <w:spacing w:after="0" w:line="240" w:lineRule="auto"/>
              <w:rPr>
                <w:color w:val="000000" w:themeColor="text1"/>
                <w:sz w:val="28"/>
                <w:szCs w:val="28"/>
                <w:lang w:val="kk-KZ"/>
              </w:rPr>
            </w:pPr>
            <w:r w:rsidRPr="00DF374E">
              <w:rPr>
                <w:color w:val="000000" w:themeColor="text1"/>
                <w:sz w:val="28"/>
                <w:szCs w:val="28"/>
                <w:lang w:val="kk-KZ"/>
              </w:rPr>
              <w:t>Әнуарбекұлы Нұржауған</w:t>
            </w:r>
          </w:p>
        </w:tc>
        <w:tc>
          <w:tcPr>
            <w:tcW w:w="992" w:type="dxa"/>
          </w:tcPr>
          <w:p w14:paraId="4F6442E6" w14:textId="15CBE611"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val="kk-KZ"/>
              </w:rPr>
              <w:t>7</w:t>
            </w:r>
          </w:p>
        </w:tc>
        <w:tc>
          <w:tcPr>
            <w:tcW w:w="4570" w:type="dxa"/>
          </w:tcPr>
          <w:p w14:paraId="54675F40" w14:textId="4A45D5AB" w:rsidR="006D4C87" w:rsidRPr="00DF374E" w:rsidRDefault="006D4C87" w:rsidP="00DF374E">
            <w:pPr>
              <w:spacing w:after="0" w:line="240" w:lineRule="auto"/>
              <w:jc w:val="both"/>
              <w:rPr>
                <w:color w:val="000000" w:themeColor="text1"/>
                <w:sz w:val="28"/>
                <w:szCs w:val="28"/>
                <w:lang w:val="kk-KZ"/>
              </w:rPr>
            </w:pPr>
            <w:r w:rsidRPr="00DF374E">
              <w:rPr>
                <w:color w:val="000000" w:themeColor="text1"/>
                <w:sz w:val="28"/>
                <w:szCs w:val="28"/>
                <w:lang w:val="kk-KZ"/>
              </w:rPr>
              <w:t>Қадыр оқуы</w:t>
            </w:r>
          </w:p>
        </w:tc>
        <w:tc>
          <w:tcPr>
            <w:tcW w:w="992" w:type="dxa"/>
          </w:tcPr>
          <w:p w14:paraId="1CBDF118" w14:textId="7422E380"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val="kk-KZ"/>
              </w:rPr>
              <w:t>3</w:t>
            </w:r>
          </w:p>
        </w:tc>
        <w:tc>
          <w:tcPr>
            <w:tcW w:w="987" w:type="dxa"/>
          </w:tcPr>
          <w:p w14:paraId="3DD6ED33" w14:textId="797E924B"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val="kk-KZ"/>
              </w:rPr>
              <w:t>2019</w:t>
            </w:r>
          </w:p>
        </w:tc>
      </w:tr>
      <w:tr w:rsidR="006D4C87" w:rsidRPr="00DF374E" w14:paraId="12B138E5" w14:textId="77777777" w:rsidTr="00F63F96">
        <w:tc>
          <w:tcPr>
            <w:tcW w:w="675" w:type="dxa"/>
          </w:tcPr>
          <w:p w14:paraId="0B9D6FF1" w14:textId="77777777"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val="kk-KZ"/>
              </w:rPr>
              <w:t>4</w:t>
            </w:r>
          </w:p>
        </w:tc>
        <w:tc>
          <w:tcPr>
            <w:tcW w:w="2127" w:type="dxa"/>
          </w:tcPr>
          <w:p w14:paraId="31DC2FB7" w14:textId="25F6BE73" w:rsidR="006D4C87" w:rsidRPr="00DF374E" w:rsidRDefault="006D4C87" w:rsidP="00DF374E">
            <w:pPr>
              <w:spacing w:after="0" w:line="240" w:lineRule="auto"/>
              <w:rPr>
                <w:color w:val="000000" w:themeColor="text1"/>
                <w:sz w:val="28"/>
                <w:szCs w:val="28"/>
                <w:lang w:val="kk-KZ"/>
              </w:rPr>
            </w:pPr>
            <w:r w:rsidRPr="00DF374E">
              <w:rPr>
                <w:color w:val="000000"/>
                <w:sz w:val="28"/>
                <w:szCs w:val="28"/>
                <w:lang w:val="kk-KZ"/>
              </w:rPr>
              <w:t>Тілеуқабылов А</w:t>
            </w:r>
          </w:p>
        </w:tc>
        <w:tc>
          <w:tcPr>
            <w:tcW w:w="992" w:type="dxa"/>
          </w:tcPr>
          <w:p w14:paraId="671F5E0A" w14:textId="05F4FF13" w:rsidR="006D4C87" w:rsidRPr="00DF374E" w:rsidRDefault="006D4C87" w:rsidP="00DF374E">
            <w:pPr>
              <w:spacing w:after="0" w:line="240" w:lineRule="auto"/>
              <w:jc w:val="center"/>
              <w:rPr>
                <w:color w:val="000000" w:themeColor="text1"/>
                <w:sz w:val="28"/>
                <w:szCs w:val="28"/>
                <w:lang w:val="kk-KZ"/>
              </w:rPr>
            </w:pPr>
            <w:r w:rsidRPr="00DF374E">
              <w:rPr>
                <w:color w:val="000000"/>
                <w:sz w:val="28"/>
                <w:szCs w:val="28"/>
                <w:lang w:val="kk-KZ"/>
              </w:rPr>
              <w:t>6</w:t>
            </w:r>
          </w:p>
        </w:tc>
        <w:tc>
          <w:tcPr>
            <w:tcW w:w="4570" w:type="dxa"/>
          </w:tcPr>
          <w:p w14:paraId="39678850" w14:textId="22EA2AD9" w:rsidR="006D4C87" w:rsidRPr="00DF374E" w:rsidRDefault="006D4C87" w:rsidP="00DF374E">
            <w:pPr>
              <w:spacing w:after="0" w:line="240" w:lineRule="auto"/>
              <w:jc w:val="both"/>
              <w:rPr>
                <w:color w:val="000000" w:themeColor="text1"/>
                <w:sz w:val="28"/>
                <w:szCs w:val="28"/>
                <w:lang w:val="kk-KZ"/>
              </w:rPr>
            </w:pPr>
            <w:r w:rsidRPr="00DF374E">
              <w:rPr>
                <w:color w:val="000000"/>
                <w:sz w:val="28"/>
                <w:szCs w:val="28"/>
                <w:lang w:val="kk-KZ"/>
              </w:rPr>
              <w:t>Мағжан оқулары</w:t>
            </w:r>
          </w:p>
        </w:tc>
        <w:tc>
          <w:tcPr>
            <w:tcW w:w="992" w:type="dxa"/>
          </w:tcPr>
          <w:p w14:paraId="53E5475E" w14:textId="0C7A85BD" w:rsidR="006D4C87" w:rsidRPr="00DF374E" w:rsidRDefault="006D4C87" w:rsidP="00DF374E">
            <w:pPr>
              <w:spacing w:after="0" w:line="240" w:lineRule="auto"/>
              <w:jc w:val="center"/>
              <w:rPr>
                <w:color w:val="000000" w:themeColor="text1"/>
                <w:sz w:val="28"/>
                <w:szCs w:val="28"/>
                <w:lang w:val="kk-KZ"/>
              </w:rPr>
            </w:pPr>
            <w:r w:rsidRPr="00DF374E">
              <w:rPr>
                <w:color w:val="000000"/>
                <w:sz w:val="28"/>
                <w:szCs w:val="28"/>
                <w:lang w:val="kk-KZ"/>
              </w:rPr>
              <w:t>2-орын</w:t>
            </w:r>
          </w:p>
        </w:tc>
        <w:tc>
          <w:tcPr>
            <w:tcW w:w="987" w:type="dxa"/>
          </w:tcPr>
          <w:p w14:paraId="1DEFC6FA" w14:textId="536956A6" w:rsidR="006D4C87" w:rsidRPr="00DF374E" w:rsidRDefault="006D4C87" w:rsidP="00DF374E">
            <w:pPr>
              <w:spacing w:after="0" w:line="240" w:lineRule="auto"/>
              <w:jc w:val="center"/>
              <w:rPr>
                <w:color w:val="000000" w:themeColor="text1"/>
                <w:sz w:val="28"/>
                <w:szCs w:val="28"/>
                <w:lang w:val="kk-KZ"/>
              </w:rPr>
            </w:pPr>
            <w:r w:rsidRPr="00DF374E">
              <w:rPr>
                <w:color w:val="000000"/>
                <w:sz w:val="28"/>
                <w:szCs w:val="28"/>
                <w:lang w:val="kk-KZ"/>
              </w:rPr>
              <w:t>2019</w:t>
            </w:r>
          </w:p>
        </w:tc>
      </w:tr>
      <w:tr w:rsidR="006D4C87" w:rsidRPr="00DF374E" w14:paraId="66997530" w14:textId="77777777" w:rsidTr="00F63F96">
        <w:tc>
          <w:tcPr>
            <w:tcW w:w="675" w:type="dxa"/>
          </w:tcPr>
          <w:p w14:paraId="33E05507" w14:textId="77777777"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val="kk-KZ"/>
              </w:rPr>
              <w:t>5</w:t>
            </w:r>
          </w:p>
        </w:tc>
        <w:tc>
          <w:tcPr>
            <w:tcW w:w="2127" w:type="dxa"/>
          </w:tcPr>
          <w:p w14:paraId="402AAAFC" w14:textId="0B2DFC3B" w:rsidR="006D4C87" w:rsidRPr="00DF374E" w:rsidRDefault="006D4C87" w:rsidP="00DF374E">
            <w:pPr>
              <w:spacing w:after="0" w:line="240" w:lineRule="auto"/>
              <w:rPr>
                <w:color w:val="000000" w:themeColor="text1"/>
                <w:sz w:val="28"/>
                <w:szCs w:val="28"/>
                <w:lang w:val="kk-KZ"/>
              </w:rPr>
            </w:pPr>
            <w:r w:rsidRPr="00DF374E">
              <w:rPr>
                <w:color w:val="000000"/>
                <w:sz w:val="28"/>
                <w:szCs w:val="28"/>
                <w:lang w:val="kk-KZ"/>
              </w:rPr>
              <w:t>Ерматов Ш</w:t>
            </w:r>
          </w:p>
        </w:tc>
        <w:tc>
          <w:tcPr>
            <w:tcW w:w="992" w:type="dxa"/>
          </w:tcPr>
          <w:p w14:paraId="3FEE5D4A" w14:textId="7E321E06" w:rsidR="006D4C87" w:rsidRPr="00DF374E" w:rsidRDefault="006D4C87" w:rsidP="00DF374E">
            <w:pPr>
              <w:spacing w:after="0" w:line="240" w:lineRule="auto"/>
              <w:jc w:val="center"/>
              <w:rPr>
                <w:color w:val="000000" w:themeColor="text1"/>
                <w:sz w:val="28"/>
                <w:szCs w:val="28"/>
                <w:lang w:val="kk-KZ"/>
              </w:rPr>
            </w:pPr>
            <w:r w:rsidRPr="00DF374E">
              <w:rPr>
                <w:color w:val="000000"/>
                <w:sz w:val="28"/>
                <w:szCs w:val="28"/>
                <w:lang w:val="kk-KZ"/>
              </w:rPr>
              <w:t>11</w:t>
            </w:r>
          </w:p>
        </w:tc>
        <w:tc>
          <w:tcPr>
            <w:tcW w:w="4570" w:type="dxa"/>
          </w:tcPr>
          <w:p w14:paraId="367DAE42" w14:textId="63B6CE07" w:rsidR="006D4C87" w:rsidRPr="00DF374E" w:rsidRDefault="006D4C87" w:rsidP="00DF374E">
            <w:pPr>
              <w:spacing w:after="0" w:line="240" w:lineRule="auto"/>
              <w:jc w:val="both"/>
              <w:rPr>
                <w:color w:val="000000" w:themeColor="text1"/>
                <w:sz w:val="28"/>
                <w:szCs w:val="28"/>
                <w:lang w:val="kk-KZ"/>
              </w:rPr>
            </w:pPr>
            <w:r w:rsidRPr="00DF374E">
              <w:rPr>
                <w:color w:val="000000"/>
                <w:sz w:val="28"/>
                <w:szCs w:val="28"/>
                <w:lang w:val="kk-KZ"/>
              </w:rPr>
              <w:t>Қобыланды батыр жырын жатқа оқу байқауы</w:t>
            </w:r>
          </w:p>
        </w:tc>
        <w:tc>
          <w:tcPr>
            <w:tcW w:w="992" w:type="dxa"/>
          </w:tcPr>
          <w:p w14:paraId="0E92F3AB" w14:textId="770ADA80" w:rsidR="006D4C87" w:rsidRPr="00DF374E" w:rsidRDefault="006D4C87" w:rsidP="00DF374E">
            <w:pPr>
              <w:spacing w:after="0" w:line="240" w:lineRule="auto"/>
              <w:jc w:val="center"/>
              <w:rPr>
                <w:color w:val="000000" w:themeColor="text1"/>
                <w:sz w:val="28"/>
                <w:szCs w:val="28"/>
                <w:lang w:val="kk-KZ"/>
              </w:rPr>
            </w:pPr>
            <w:r w:rsidRPr="00DF374E">
              <w:rPr>
                <w:color w:val="000000"/>
                <w:sz w:val="28"/>
                <w:szCs w:val="28"/>
                <w:lang w:val="kk-KZ"/>
              </w:rPr>
              <w:t>диплом</w:t>
            </w:r>
          </w:p>
        </w:tc>
        <w:tc>
          <w:tcPr>
            <w:tcW w:w="987" w:type="dxa"/>
          </w:tcPr>
          <w:p w14:paraId="369AAADB" w14:textId="766D5948" w:rsidR="006D4C87" w:rsidRPr="00DF374E" w:rsidRDefault="006D4C87" w:rsidP="00DF374E">
            <w:pPr>
              <w:spacing w:after="0" w:line="240" w:lineRule="auto"/>
              <w:jc w:val="center"/>
              <w:rPr>
                <w:color w:val="000000" w:themeColor="text1"/>
                <w:sz w:val="28"/>
                <w:szCs w:val="28"/>
                <w:lang w:val="kk-KZ"/>
              </w:rPr>
            </w:pPr>
            <w:r w:rsidRPr="00DF374E">
              <w:rPr>
                <w:color w:val="000000"/>
                <w:sz w:val="28"/>
                <w:szCs w:val="28"/>
                <w:lang w:val="kk-KZ"/>
              </w:rPr>
              <w:t>2019</w:t>
            </w:r>
          </w:p>
        </w:tc>
      </w:tr>
      <w:tr w:rsidR="006D4C87" w:rsidRPr="00DF374E" w14:paraId="12ED4AAB" w14:textId="77777777" w:rsidTr="00F63F96">
        <w:tc>
          <w:tcPr>
            <w:tcW w:w="675" w:type="dxa"/>
          </w:tcPr>
          <w:p w14:paraId="2831A647" w14:textId="77777777"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val="kk-KZ"/>
              </w:rPr>
              <w:t>6</w:t>
            </w:r>
          </w:p>
        </w:tc>
        <w:tc>
          <w:tcPr>
            <w:tcW w:w="2127" w:type="dxa"/>
          </w:tcPr>
          <w:p w14:paraId="13C4C497" w14:textId="5C0717DD" w:rsidR="006D4C87" w:rsidRPr="00DF374E" w:rsidRDefault="006D4C87" w:rsidP="00DF374E">
            <w:pPr>
              <w:spacing w:after="0" w:line="240" w:lineRule="auto"/>
              <w:rPr>
                <w:color w:val="000000" w:themeColor="text1"/>
                <w:sz w:val="28"/>
                <w:szCs w:val="28"/>
                <w:lang w:val="kk-KZ"/>
              </w:rPr>
            </w:pPr>
            <w:r w:rsidRPr="00DF374E">
              <w:rPr>
                <w:color w:val="000000"/>
                <w:sz w:val="28"/>
                <w:szCs w:val="28"/>
                <w:lang w:val="kk-KZ"/>
              </w:rPr>
              <w:t>Ахметова А</w:t>
            </w:r>
          </w:p>
        </w:tc>
        <w:tc>
          <w:tcPr>
            <w:tcW w:w="992" w:type="dxa"/>
          </w:tcPr>
          <w:p w14:paraId="7EB6A3AD" w14:textId="172B6B1B" w:rsidR="006D4C87" w:rsidRPr="00DF374E" w:rsidRDefault="006D4C87" w:rsidP="00DF374E">
            <w:pPr>
              <w:spacing w:after="0" w:line="240" w:lineRule="auto"/>
              <w:jc w:val="center"/>
              <w:rPr>
                <w:color w:val="000000" w:themeColor="text1"/>
                <w:sz w:val="28"/>
                <w:szCs w:val="28"/>
                <w:lang w:val="kk-KZ"/>
              </w:rPr>
            </w:pPr>
            <w:r w:rsidRPr="00DF374E">
              <w:rPr>
                <w:color w:val="000000"/>
                <w:sz w:val="28"/>
                <w:szCs w:val="28"/>
                <w:lang w:val="kk-KZ"/>
              </w:rPr>
              <w:t>6</w:t>
            </w:r>
          </w:p>
        </w:tc>
        <w:tc>
          <w:tcPr>
            <w:tcW w:w="4570" w:type="dxa"/>
          </w:tcPr>
          <w:p w14:paraId="3FB22759" w14:textId="77B89AE9" w:rsidR="006D4C87" w:rsidRPr="00DF374E" w:rsidRDefault="006D4C87" w:rsidP="00DF374E">
            <w:pPr>
              <w:spacing w:after="0" w:line="240" w:lineRule="auto"/>
              <w:jc w:val="both"/>
              <w:rPr>
                <w:color w:val="000000" w:themeColor="text1"/>
                <w:sz w:val="28"/>
                <w:szCs w:val="28"/>
                <w:lang w:val="kk-KZ"/>
              </w:rPr>
            </w:pPr>
            <w:r w:rsidRPr="00DF374E">
              <w:rPr>
                <w:color w:val="000000"/>
                <w:sz w:val="28"/>
                <w:szCs w:val="28"/>
                <w:lang w:val="kk-KZ"/>
              </w:rPr>
              <w:t>Қобыланды батыр жырын жатқа оқу байқауы</w:t>
            </w:r>
          </w:p>
        </w:tc>
        <w:tc>
          <w:tcPr>
            <w:tcW w:w="992" w:type="dxa"/>
          </w:tcPr>
          <w:p w14:paraId="309C52C8" w14:textId="001BCE04" w:rsidR="006D4C87" w:rsidRPr="00DF374E" w:rsidRDefault="006D4C87" w:rsidP="00DF374E">
            <w:pPr>
              <w:spacing w:after="0" w:line="240" w:lineRule="auto"/>
              <w:jc w:val="center"/>
              <w:rPr>
                <w:color w:val="000000" w:themeColor="text1"/>
                <w:sz w:val="28"/>
                <w:szCs w:val="28"/>
                <w:lang w:val="kk-KZ"/>
              </w:rPr>
            </w:pPr>
            <w:r w:rsidRPr="00DF374E">
              <w:rPr>
                <w:color w:val="000000"/>
                <w:sz w:val="28"/>
                <w:szCs w:val="28"/>
                <w:lang w:val="kk-KZ"/>
              </w:rPr>
              <w:t>диплом</w:t>
            </w:r>
          </w:p>
        </w:tc>
        <w:tc>
          <w:tcPr>
            <w:tcW w:w="987" w:type="dxa"/>
          </w:tcPr>
          <w:p w14:paraId="78208723" w14:textId="45BB1C2F"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val="kk-KZ"/>
              </w:rPr>
              <w:t>2019</w:t>
            </w:r>
          </w:p>
        </w:tc>
      </w:tr>
      <w:tr w:rsidR="006D4C87" w:rsidRPr="00DF374E" w14:paraId="26B49446" w14:textId="77777777" w:rsidTr="00F63F96">
        <w:tc>
          <w:tcPr>
            <w:tcW w:w="675" w:type="dxa"/>
          </w:tcPr>
          <w:p w14:paraId="34564CD3" w14:textId="77777777"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val="kk-KZ"/>
              </w:rPr>
              <w:t>7</w:t>
            </w:r>
          </w:p>
        </w:tc>
        <w:tc>
          <w:tcPr>
            <w:tcW w:w="2127" w:type="dxa"/>
          </w:tcPr>
          <w:p w14:paraId="6DCE1829" w14:textId="1CBCC15C" w:rsidR="006D4C87" w:rsidRPr="00DF374E" w:rsidRDefault="006D4C87" w:rsidP="00DF374E">
            <w:pPr>
              <w:spacing w:after="0" w:line="240" w:lineRule="auto"/>
              <w:rPr>
                <w:color w:val="000000" w:themeColor="text1"/>
                <w:sz w:val="28"/>
                <w:szCs w:val="28"/>
                <w:lang w:val="kk-KZ"/>
              </w:rPr>
            </w:pPr>
            <w:r w:rsidRPr="00DF374E">
              <w:rPr>
                <w:color w:val="000000" w:themeColor="text1"/>
                <w:sz w:val="28"/>
                <w:szCs w:val="28"/>
                <w:lang w:val="kk-KZ"/>
              </w:rPr>
              <w:t>Сисенова Аружан</w:t>
            </w:r>
          </w:p>
        </w:tc>
        <w:tc>
          <w:tcPr>
            <w:tcW w:w="992" w:type="dxa"/>
          </w:tcPr>
          <w:p w14:paraId="1681D11C" w14:textId="1052B4E0"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val="kk-KZ"/>
              </w:rPr>
              <w:t>11</w:t>
            </w:r>
          </w:p>
        </w:tc>
        <w:tc>
          <w:tcPr>
            <w:tcW w:w="4570" w:type="dxa"/>
          </w:tcPr>
          <w:p w14:paraId="0D3FEE86" w14:textId="417B406E" w:rsidR="006D4C87" w:rsidRPr="00DF374E" w:rsidRDefault="006D4C87" w:rsidP="00DF374E">
            <w:pPr>
              <w:spacing w:after="0" w:line="240" w:lineRule="auto"/>
              <w:jc w:val="both"/>
              <w:rPr>
                <w:color w:val="000000" w:themeColor="text1"/>
                <w:sz w:val="28"/>
                <w:szCs w:val="28"/>
                <w:lang w:val="kk-KZ"/>
              </w:rPr>
            </w:pPr>
            <w:r w:rsidRPr="00DF374E">
              <w:rPr>
                <w:sz w:val="28"/>
                <w:szCs w:val="28"/>
                <w:lang w:val="kk-KZ"/>
              </w:rPr>
              <w:t>Аудандық орыс тілі пәні олимпиадасы</w:t>
            </w:r>
          </w:p>
        </w:tc>
        <w:tc>
          <w:tcPr>
            <w:tcW w:w="992" w:type="dxa"/>
          </w:tcPr>
          <w:p w14:paraId="68AE4BDD" w14:textId="05ED191A"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val="kk-KZ"/>
              </w:rPr>
              <w:t>2</w:t>
            </w:r>
          </w:p>
        </w:tc>
        <w:tc>
          <w:tcPr>
            <w:tcW w:w="987" w:type="dxa"/>
          </w:tcPr>
          <w:p w14:paraId="01A15E8A" w14:textId="73865DA1"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val="kk-KZ"/>
              </w:rPr>
              <w:t>2019</w:t>
            </w:r>
          </w:p>
        </w:tc>
      </w:tr>
      <w:tr w:rsidR="006D4C87" w:rsidRPr="00DF374E" w14:paraId="00932309" w14:textId="77777777" w:rsidTr="00F63F96">
        <w:tc>
          <w:tcPr>
            <w:tcW w:w="675" w:type="dxa"/>
          </w:tcPr>
          <w:p w14:paraId="78A9077C" w14:textId="77777777"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val="kk-KZ"/>
              </w:rPr>
              <w:t>8</w:t>
            </w:r>
          </w:p>
        </w:tc>
        <w:tc>
          <w:tcPr>
            <w:tcW w:w="2127" w:type="dxa"/>
          </w:tcPr>
          <w:p w14:paraId="07912563" w14:textId="60BF8B27" w:rsidR="006D4C87" w:rsidRPr="00DF374E" w:rsidRDefault="006D4C87" w:rsidP="00DF374E">
            <w:pPr>
              <w:spacing w:after="0" w:line="240" w:lineRule="auto"/>
              <w:rPr>
                <w:color w:val="000000" w:themeColor="text1"/>
                <w:sz w:val="28"/>
                <w:szCs w:val="28"/>
                <w:lang w:val="kk-KZ"/>
              </w:rPr>
            </w:pPr>
            <w:r w:rsidRPr="00DF374E">
              <w:rPr>
                <w:color w:val="000000"/>
                <w:sz w:val="28"/>
                <w:szCs w:val="28"/>
                <w:lang w:val="kk-KZ"/>
              </w:rPr>
              <w:t>Толепбергенов Санжар</w:t>
            </w:r>
          </w:p>
        </w:tc>
        <w:tc>
          <w:tcPr>
            <w:tcW w:w="992" w:type="dxa"/>
          </w:tcPr>
          <w:p w14:paraId="6653F019" w14:textId="2F4A3B59" w:rsidR="006D4C87" w:rsidRPr="00DF374E" w:rsidRDefault="006D4C87" w:rsidP="00DF374E">
            <w:pPr>
              <w:spacing w:after="0" w:line="240" w:lineRule="auto"/>
              <w:jc w:val="center"/>
              <w:rPr>
                <w:color w:val="000000" w:themeColor="text1"/>
                <w:sz w:val="28"/>
                <w:szCs w:val="28"/>
                <w:lang w:val="kk-KZ"/>
              </w:rPr>
            </w:pPr>
            <w:r w:rsidRPr="00DF374E">
              <w:rPr>
                <w:color w:val="000000"/>
                <w:sz w:val="28"/>
                <w:szCs w:val="28"/>
                <w:lang w:val="kk-KZ"/>
              </w:rPr>
              <w:t>2</w:t>
            </w:r>
          </w:p>
        </w:tc>
        <w:tc>
          <w:tcPr>
            <w:tcW w:w="4570" w:type="dxa"/>
          </w:tcPr>
          <w:p w14:paraId="3D2EE492" w14:textId="4DD3998D" w:rsidR="006D4C87" w:rsidRPr="00DF374E" w:rsidRDefault="006D4C87" w:rsidP="00DF374E">
            <w:pPr>
              <w:spacing w:after="0" w:line="240" w:lineRule="auto"/>
              <w:jc w:val="both"/>
              <w:rPr>
                <w:color w:val="000000" w:themeColor="text1"/>
                <w:sz w:val="28"/>
                <w:szCs w:val="28"/>
                <w:lang w:val="kk-KZ"/>
              </w:rPr>
            </w:pPr>
            <w:r w:rsidRPr="00DF374E">
              <w:rPr>
                <w:color w:val="000000"/>
                <w:sz w:val="28"/>
                <w:szCs w:val="28"/>
                <w:lang w:val="kk-KZ"/>
              </w:rPr>
              <w:t xml:space="preserve">«Бастау» математикалық сайыс </w:t>
            </w:r>
          </w:p>
        </w:tc>
        <w:tc>
          <w:tcPr>
            <w:tcW w:w="992" w:type="dxa"/>
          </w:tcPr>
          <w:p w14:paraId="4B0387AF" w14:textId="49B6965B" w:rsidR="006D4C87" w:rsidRPr="00DF374E" w:rsidRDefault="006D4C87" w:rsidP="00DF374E">
            <w:pPr>
              <w:spacing w:after="0" w:line="240" w:lineRule="auto"/>
              <w:jc w:val="center"/>
              <w:rPr>
                <w:color w:val="000000" w:themeColor="text1"/>
                <w:sz w:val="28"/>
                <w:szCs w:val="28"/>
                <w:lang w:val="kk-KZ"/>
              </w:rPr>
            </w:pPr>
            <w:r w:rsidRPr="00DF374E">
              <w:rPr>
                <w:color w:val="000000"/>
                <w:sz w:val="28"/>
                <w:szCs w:val="28"/>
                <w:lang w:val="kk-KZ"/>
              </w:rPr>
              <w:t>3</w:t>
            </w:r>
          </w:p>
        </w:tc>
        <w:tc>
          <w:tcPr>
            <w:tcW w:w="987" w:type="dxa"/>
          </w:tcPr>
          <w:p w14:paraId="61792BD3" w14:textId="7CB2FC9E" w:rsidR="006D4C87" w:rsidRPr="00DF374E" w:rsidRDefault="006D4C87" w:rsidP="00DF374E">
            <w:pPr>
              <w:spacing w:after="0" w:line="240" w:lineRule="auto"/>
              <w:jc w:val="center"/>
              <w:rPr>
                <w:color w:val="000000" w:themeColor="text1"/>
                <w:sz w:val="28"/>
                <w:szCs w:val="28"/>
                <w:lang w:val="kk-KZ"/>
              </w:rPr>
            </w:pPr>
            <w:r w:rsidRPr="00DF374E">
              <w:rPr>
                <w:color w:val="000000"/>
                <w:sz w:val="28"/>
                <w:szCs w:val="28"/>
                <w:lang w:val="kk-KZ"/>
              </w:rPr>
              <w:t>2019</w:t>
            </w:r>
          </w:p>
        </w:tc>
      </w:tr>
      <w:tr w:rsidR="006D4C87" w:rsidRPr="00DF374E" w14:paraId="581EB61B" w14:textId="77777777" w:rsidTr="00F63F96">
        <w:tc>
          <w:tcPr>
            <w:tcW w:w="675" w:type="dxa"/>
          </w:tcPr>
          <w:p w14:paraId="27B3BA88" w14:textId="77777777"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val="kk-KZ"/>
              </w:rPr>
              <w:t>9</w:t>
            </w:r>
          </w:p>
        </w:tc>
        <w:tc>
          <w:tcPr>
            <w:tcW w:w="2127" w:type="dxa"/>
          </w:tcPr>
          <w:p w14:paraId="3507B7F8" w14:textId="28A46560" w:rsidR="006D4C87" w:rsidRPr="00DF374E" w:rsidRDefault="006D4C87" w:rsidP="00DF374E">
            <w:pPr>
              <w:spacing w:after="0" w:line="240" w:lineRule="auto"/>
              <w:rPr>
                <w:color w:val="000000" w:themeColor="text1"/>
                <w:sz w:val="28"/>
                <w:szCs w:val="28"/>
                <w:lang w:val="kk-KZ"/>
              </w:rPr>
            </w:pPr>
            <w:r w:rsidRPr="00DF374E">
              <w:rPr>
                <w:color w:val="000000" w:themeColor="text1"/>
                <w:sz w:val="28"/>
                <w:szCs w:val="28"/>
                <w:lang w:val="kk-KZ"/>
              </w:rPr>
              <w:t>Команда «эрудиты»</w:t>
            </w:r>
          </w:p>
        </w:tc>
        <w:tc>
          <w:tcPr>
            <w:tcW w:w="992" w:type="dxa"/>
          </w:tcPr>
          <w:p w14:paraId="04296BCB" w14:textId="45D1D54A"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val="kk-KZ"/>
              </w:rPr>
              <w:t>2-4</w:t>
            </w:r>
          </w:p>
        </w:tc>
        <w:tc>
          <w:tcPr>
            <w:tcW w:w="4570" w:type="dxa"/>
          </w:tcPr>
          <w:p w14:paraId="4418F98A" w14:textId="1DF04151" w:rsidR="006D4C87" w:rsidRPr="00DF374E" w:rsidRDefault="006D4C87" w:rsidP="00DF374E">
            <w:pPr>
              <w:spacing w:after="0" w:line="240" w:lineRule="auto"/>
              <w:jc w:val="both"/>
              <w:rPr>
                <w:color w:val="000000" w:themeColor="text1"/>
                <w:sz w:val="28"/>
                <w:szCs w:val="28"/>
                <w:lang w:val="kk-KZ"/>
              </w:rPr>
            </w:pPr>
            <w:r w:rsidRPr="00DF374E">
              <w:rPr>
                <w:color w:val="000000" w:themeColor="text1"/>
                <w:sz w:val="28"/>
                <w:szCs w:val="28"/>
                <w:lang w:val="kk-KZ"/>
              </w:rPr>
              <w:t>«Кішкентай білгірлер»</w:t>
            </w:r>
          </w:p>
        </w:tc>
        <w:tc>
          <w:tcPr>
            <w:tcW w:w="992" w:type="dxa"/>
          </w:tcPr>
          <w:p w14:paraId="0D29FA77" w14:textId="25067434"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val="kk-KZ"/>
              </w:rPr>
              <w:t>сертификат</w:t>
            </w:r>
          </w:p>
        </w:tc>
        <w:tc>
          <w:tcPr>
            <w:tcW w:w="987" w:type="dxa"/>
          </w:tcPr>
          <w:p w14:paraId="1E7A626D" w14:textId="03A4B614"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val="kk-KZ"/>
              </w:rPr>
              <w:t>2018</w:t>
            </w:r>
          </w:p>
        </w:tc>
      </w:tr>
      <w:tr w:rsidR="006D4C87" w:rsidRPr="00DF374E" w14:paraId="16D3FD83" w14:textId="77777777" w:rsidTr="00F63F96">
        <w:tc>
          <w:tcPr>
            <w:tcW w:w="675" w:type="dxa"/>
          </w:tcPr>
          <w:p w14:paraId="2D3D00BA" w14:textId="77777777"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val="kk-KZ"/>
              </w:rPr>
              <w:t>10</w:t>
            </w:r>
          </w:p>
        </w:tc>
        <w:tc>
          <w:tcPr>
            <w:tcW w:w="2127" w:type="dxa"/>
          </w:tcPr>
          <w:p w14:paraId="1851AE06" w14:textId="60E9BFCE" w:rsidR="006D4C87" w:rsidRPr="00DF374E" w:rsidRDefault="006D4C87" w:rsidP="00DF374E">
            <w:pPr>
              <w:spacing w:after="0" w:line="240" w:lineRule="auto"/>
              <w:rPr>
                <w:color w:val="000000" w:themeColor="text1"/>
                <w:sz w:val="28"/>
                <w:szCs w:val="28"/>
                <w:lang w:val="kk-KZ"/>
              </w:rPr>
            </w:pPr>
            <w:r w:rsidRPr="00DF374E">
              <w:rPr>
                <w:color w:val="000000" w:themeColor="text1"/>
                <w:sz w:val="28"/>
                <w:szCs w:val="28"/>
                <w:lang w:val="kk-KZ"/>
              </w:rPr>
              <w:t>Команда « білгірлер»</w:t>
            </w:r>
          </w:p>
        </w:tc>
        <w:tc>
          <w:tcPr>
            <w:tcW w:w="992" w:type="dxa"/>
          </w:tcPr>
          <w:p w14:paraId="108DD67A" w14:textId="027037ED"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val="kk-KZ"/>
              </w:rPr>
              <w:t>2-4</w:t>
            </w:r>
          </w:p>
        </w:tc>
        <w:tc>
          <w:tcPr>
            <w:tcW w:w="4570" w:type="dxa"/>
          </w:tcPr>
          <w:p w14:paraId="2C69C5F0" w14:textId="261E3CC4" w:rsidR="006D4C87" w:rsidRPr="00DF374E" w:rsidRDefault="006D4C87" w:rsidP="00DF374E">
            <w:pPr>
              <w:spacing w:after="0" w:line="240" w:lineRule="auto"/>
              <w:jc w:val="both"/>
              <w:rPr>
                <w:color w:val="000000" w:themeColor="text1"/>
                <w:sz w:val="28"/>
                <w:szCs w:val="28"/>
                <w:lang w:val="ru-RU"/>
              </w:rPr>
            </w:pPr>
            <w:r w:rsidRPr="00DF374E">
              <w:rPr>
                <w:color w:val="000000" w:themeColor="text1"/>
                <w:sz w:val="28"/>
                <w:szCs w:val="28"/>
                <w:lang w:val="kk-KZ"/>
              </w:rPr>
              <w:t>«Кішкентай білгірлер»</w:t>
            </w:r>
          </w:p>
        </w:tc>
        <w:tc>
          <w:tcPr>
            <w:tcW w:w="992" w:type="dxa"/>
          </w:tcPr>
          <w:p w14:paraId="70DB43D4" w14:textId="710DF17C"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val="kk-KZ"/>
              </w:rPr>
              <w:t>сертификат</w:t>
            </w:r>
          </w:p>
        </w:tc>
        <w:tc>
          <w:tcPr>
            <w:tcW w:w="987" w:type="dxa"/>
          </w:tcPr>
          <w:p w14:paraId="26C60C56" w14:textId="3EF6216D"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val="kk-KZ"/>
              </w:rPr>
              <w:t>2018</w:t>
            </w:r>
          </w:p>
        </w:tc>
      </w:tr>
      <w:tr w:rsidR="006D4C87" w:rsidRPr="00DF374E" w14:paraId="2E0B236E" w14:textId="77777777" w:rsidTr="00F63F96">
        <w:tc>
          <w:tcPr>
            <w:tcW w:w="675" w:type="dxa"/>
          </w:tcPr>
          <w:p w14:paraId="5DB13BE4" w14:textId="77777777"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val="kk-KZ"/>
              </w:rPr>
              <w:t>11</w:t>
            </w:r>
          </w:p>
        </w:tc>
        <w:tc>
          <w:tcPr>
            <w:tcW w:w="2127" w:type="dxa"/>
          </w:tcPr>
          <w:p w14:paraId="73538798" w14:textId="30A73FB1" w:rsidR="006D4C87" w:rsidRPr="00DF374E" w:rsidRDefault="006D4C87" w:rsidP="00DF374E">
            <w:pPr>
              <w:spacing w:after="0" w:line="240" w:lineRule="auto"/>
              <w:rPr>
                <w:color w:val="000000" w:themeColor="text1"/>
                <w:sz w:val="28"/>
                <w:szCs w:val="28"/>
                <w:lang w:val="kk-KZ"/>
              </w:rPr>
            </w:pPr>
            <w:r w:rsidRPr="00DF374E">
              <w:rPr>
                <w:color w:val="000000" w:themeColor="text1"/>
                <w:sz w:val="28"/>
                <w:szCs w:val="28"/>
                <w:lang w:val="kk-KZ"/>
              </w:rPr>
              <w:t xml:space="preserve">Әнуарбекұлы Нұржауған </w:t>
            </w:r>
          </w:p>
        </w:tc>
        <w:tc>
          <w:tcPr>
            <w:tcW w:w="992" w:type="dxa"/>
          </w:tcPr>
          <w:p w14:paraId="6685D664" w14:textId="1B434205"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val="kk-KZ"/>
              </w:rPr>
              <w:t xml:space="preserve">7 </w:t>
            </w:r>
          </w:p>
        </w:tc>
        <w:tc>
          <w:tcPr>
            <w:tcW w:w="4570" w:type="dxa"/>
          </w:tcPr>
          <w:p w14:paraId="377EA40E" w14:textId="7E486FB0" w:rsidR="006D4C87" w:rsidRPr="00DF374E" w:rsidRDefault="006D4C87" w:rsidP="00DF374E">
            <w:pPr>
              <w:spacing w:after="0" w:line="240" w:lineRule="auto"/>
              <w:jc w:val="both"/>
              <w:rPr>
                <w:color w:val="000000" w:themeColor="text1"/>
                <w:sz w:val="28"/>
                <w:szCs w:val="28"/>
                <w:lang w:val="kk-KZ"/>
              </w:rPr>
            </w:pPr>
            <w:r w:rsidRPr="00DF374E">
              <w:rPr>
                <w:color w:val="000000" w:themeColor="text1"/>
                <w:sz w:val="28"/>
                <w:szCs w:val="28"/>
                <w:lang w:val="kk-KZ"/>
              </w:rPr>
              <w:t xml:space="preserve">Жасөспірімдер олимпиадасы </w:t>
            </w:r>
            <w:r w:rsidRPr="00DF374E">
              <w:rPr>
                <w:color w:val="000000" w:themeColor="text1"/>
                <w:sz w:val="28"/>
                <w:szCs w:val="28"/>
                <w:lang w:val="ru-RU"/>
              </w:rPr>
              <w:t>( биология)</w:t>
            </w:r>
          </w:p>
        </w:tc>
        <w:tc>
          <w:tcPr>
            <w:tcW w:w="992" w:type="dxa"/>
          </w:tcPr>
          <w:p w14:paraId="10686BE1" w14:textId="3BF1A3C8"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val="kk-KZ"/>
              </w:rPr>
              <w:t>3</w:t>
            </w:r>
          </w:p>
        </w:tc>
        <w:tc>
          <w:tcPr>
            <w:tcW w:w="987" w:type="dxa"/>
          </w:tcPr>
          <w:p w14:paraId="10FF5276" w14:textId="4024F869"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val="kk-KZ"/>
              </w:rPr>
              <w:t>2019</w:t>
            </w:r>
          </w:p>
        </w:tc>
      </w:tr>
      <w:tr w:rsidR="006D4C87" w:rsidRPr="00DF374E" w14:paraId="00824584" w14:textId="77777777" w:rsidTr="00F63F96">
        <w:tc>
          <w:tcPr>
            <w:tcW w:w="675" w:type="dxa"/>
          </w:tcPr>
          <w:p w14:paraId="7C5AED07" w14:textId="77777777"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val="kk-KZ"/>
              </w:rPr>
              <w:t>12</w:t>
            </w:r>
          </w:p>
        </w:tc>
        <w:tc>
          <w:tcPr>
            <w:tcW w:w="2127" w:type="dxa"/>
          </w:tcPr>
          <w:p w14:paraId="47441CFB" w14:textId="0C39E1BB" w:rsidR="006D4C87" w:rsidRPr="00DF374E" w:rsidRDefault="006D4C87" w:rsidP="00DF374E">
            <w:pPr>
              <w:spacing w:after="0" w:line="240" w:lineRule="auto"/>
              <w:rPr>
                <w:color w:val="000000" w:themeColor="text1"/>
                <w:sz w:val="28"/>
                <w:szCs w:val="28"/>
                <w:lang w:val="kk-KZ"/>
              </w:rPr>
            </w:pPr>
            <w:r w:rsidRPr="00DF374E">
              <w:rPr>
                <w:color w:val="000000" w:themeColor="text1"/>
                <w:sz w:val="28"/>
                <w:szCs w:val="28"/>
                <w:lang w:val="kk-KZ"/>
              </w:rPr>
              <w:t>Өтемұрадов Руслан</w:t>
            </w:r>
          </w:p>
        </w:tc>
        <w:tc>
          <w:tcPr>
            <w:tcW w:w="992" w:type="dxa"/>
          </w:tcPr>
          <w:p w14:paraId="1B189158" w14:textId="239568D9"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val="kk-KZ"/>
              </w:rPr>
              <w:t>8 «ә»</w:t>
            </w:r>
          </w:p>
        </w:tc>
        <w:tc>
          <w:tcPr>
            <w:tcW w:w="4570" w:type="dxa"/>
          </w:tcPr>
          <w:p w14:paraId="188C8D60" w14:textId="35E4233A" w:rsidR="006D4C87" w:rsidRPr="00DF374E" w:rsidRDefault="006D4C87" w:rsidP="00DF374E">
            <w:pPr>
              <w:spacing w:after="0" w:line="240" w:lineRule="auto"/>
              <w:jc w:val="both"/>
              <w:rPr>
                <w:color w:val="000000" w:themeColor="text1"/>
                <w:sz w:val="28"/>
                <w:szCs w:val="28"/>
                <w:lang w:val="ru-RU"/>
              </w:rPr>
            </w:pPr>
            <w:r w:rsidRPr="00DF374E">
              <w:rPr>
                <w:color w:val="000000" w:themeColor="text1"/>
                <w:sz w:val="28"/>
                <w:szCs w:val="28"/>
                <w:lang w:val="kk-KZ"/>
              </w:rPr>
              <w:t>Республикалық пәндік олимпиданың 2-ші аудандық кезеңі</w:t>
            </w:r>
          </w:p>
        </w:tc>
        <w:tc>
          <w:tcPr>
            <w:tcW w:w="992" w:type="dxa"/>
          </w:tcPr>
          <w:p w14:paraId="63185C63" w14:textId="0C282C1C"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val="kk-KZ"/>
              </w:rPr>
              <w:t>ІІІ</w:t>
            </w:r>
          </w:p>
        </w:tc>
        <w:tc>
          <w:tcPr>
            <w:tcW w:w="987" w:type="dxa"/>
          </w:tcPr>
          <w:p w14:paraId="389D2ADD" w14:textId="7C30DEF2"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val="kk-KZ"/>
              </w:rPr>
              <w:t>2018</w:t>
            </w:r>
          </w:p>
        </w:tc>
      </w:tr>
      <w:tr w:rsidR="006D4C87" w:rsidRPr="00DF374E" w14:paraId="6A354D29" w14:textId="77777777" w:rsidTr="00F63F96">
        <w:tc>
          <w:tcPr>
            <w:tcW w:w="675" w:type="dxa"/>
          </w:tcPr>
          <w:p w14:paraId="20B19BA4" w14:textId="77777777"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val="kk-KZ"/>
              </w:rPr>
              <w:t>13</w:t>
            </w:r>
          </w:p>
        </w:tc>
        <w:tc>
          <w:tcPr>
            <w:tcW w:w="2127" w:type="dxa"/>
          </w:tcPr>
          <w:p w14:paraId="58ACAF61" w14:textId="6B5C92AF" w:rsidR="006D4C87" w:rsidRPr="00DF374E" w:rsidRDefault="006D4C87" w:rsidP="00DF374E">
            <w:pPr>
              <w:spacing w:after="0" w:line="240" w:lineRule="auto"/>
              <w:rPr>
                <w:color w:val="000000" w:themeColor="text1"/>
                <w:sz w:val="28"/>
                <w:szCs w:val="28"/>
                <w:lang w:val="kk-KZ"/>
              </w:rPr>
            </w:pPr>
            <w:r w:rsidRPr="00DF374E">
              <w:rPr>
                <w:color w:val="000000" w:themeColor="text1"/>
                <w:sz w:val="28"/>
                <w:szCs w:val="28"/>
                <w:lang w:val="kk-KZ"/>
              </w:rPr>
              <w:t>Цой Александра</w:t>
            </w:r>
          </w:p>
        </w:tc>
        <w:tc>
          <w:tcPr>
            <w:tcW w:w="992" w:type="dxa"/>
          </w:tcPr>
          <w:p w14:paraId="73D1088B" w14:textId="597435FD"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val="kk-KZ"/>
              </w:rPr>
              <w:t>7</w:t>
            </w:r>
          </w:p>
        </w:tc>
        <w:tc>
          <w:tcPr>
            <w:tcW w:w="4570" w:type="dxa"/>
          </w:tcPr>
          <w:p w14:paraId="3541BF06" w14:textId="5A4812D6" w:rsidR="006D4C87" w:rsidRPr="00DF374E" w:rsidRDefault="006D4C87" w:rsidP="00DF374E">
            <w:pPr>
              <w:spacing w:after="0" w:line="240" w:lineRule="auto"/>
              <w:jc w:val="both"/>
              <w:rPr>
                <w:color w:val="000000" w:themeColor="text1"/>
                <w:sz w:val="28"/>
                <w:szCs w:val="28"/>
                <w:lang w:val="kk-KZ"/>
              </w:rPr>
            </w:pPr>
            <w:r w:rsidRPr="00DF374E">
              <w:rPr>
                <w:color w:val="000000" w:themeColor="text1"/>
                <w:sz w:val="28"/>
                <w:szCs w:val="28"/>
                <w:lang w:val="kk-KZ"/>
              </w:rPr>
              <w:t>Жаратылыстану – математикалық бағытындағы жасөспірімдер олимпиадасы</w:t>
            </w:r>
          </w:p>
        </w:tc>
        <w:tc>
          <w:tcPr>
            <w:tcW w:w="992" w:type="dxa"/>
          </w:tcPr>
          <w:p w14:paraId="364A0CD7" w14:textId="1A07731C"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val="kk-KZ"/>
              </w:rPr>
              <w:t>3</w:t>
            </w:r>
          </w:p>
        </w:tc>
        <w:tc>
          <w:tcPr>
            <w:tcW w:w="987" w:type="dxa"/>
          </w:tcPr>
          <w:p w14:paraId="51DB6EC5" w14:textId="2AD7CB12"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val="kk-KZ"/>
              </w:rPr>
              <w:t>2019</w:t>
            </w:r>
          </w:p>
        </w:tc>
      </w:tr>
      <w:tr w:rsidR="006D4C87" w:rsidRPr="00DF374E" w14:paraId="15CE03B2" w14:textId="77777777" w:rsidTr="00F63F96">
        <w:tc>
          <w:tcPr>
            <w:tcW w:w="675" w:type="dxa"/>
          </w:tcPr>
          <w:p w14:paraId="19DE16AE" w14:textId="77777777"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val="kk-KZ"/>
              </w:rPr>
              <w:t>14</w:t>
            </w:r>
          </w:p>
        </w:tc>
        <w:tc>
          <w:tcPr>
            <w:tcW w:w="2127" w:type="dxa"/>
          </w:tcPr>
          <w:p w14:paraId="7818E38E" w14:textId="09C457E4" w:rsidR="006D4C87" w:rsidRPr="00DF374E" w:rsidRDefault="006D4C87" w:rsidP="00DF374E">
            <w:pPr>
              <w:spacing w:after="0" w:line="240" w:lineRule="auto"/>
              <w:rPr>
                <w:color w:val="000000" w:themeColor="text1"/>
                <w:sz w:val="28"/>
                <w:szCs w:val="28"/>
                <w:lang w:val="kk-KZ"/>
              </w:rPr>
            </w:pPr>
            <w:r w:rsidRPr="00DF374E">
              <w:rPr>
                <w:color w:val="000000" w:themeColor="text1"/>
                <w:sz w:val="28"/>
                <w:szCs w:val="28"/>
                <w:lang w:val="kk-KZ"/>
              </w:rPr>
              <w:t>Бөкенбай Сұлушаш</w:t>
            </w:r>
          </w:p>
        </w:tc>
        <w:tc>
          <w:tcPr>
            <w:tcW w:w="992" w:type="dxa"/>
          </w:tcPr>
          <w:p w14:paraId="6DDEB053" w14:textId="4C6C85E4"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val="kk-KZ"/>
              </w:rPr>
              <w:t>7 Ә</w:t>
            </w:r>
          </w:p>
        </w:tc>
        <w:tc>
          <w:tcPr>
            <w:tcW w:w="4570" w:type="dxa"/>
          </w:tcPr>
          <w:p w14:paraId="131F562B" w14:textId="7A596147" w:rsidR="006D4C87" w:rsidRPr="00DF374E" w:rsidRDefault="006D4C87" w:rsidP="00DF374E">
            <w:pPr>
              <w:spacing w:after="0" w:line="240" w:lineRule="auto"/>
              <w:jc w:val="both"/>
              <w:rPr>
                <w:color w:val="000000" w:themeColor="text1"/>
                <w:sz w:val="28"/>
                <w:szCs w:val="28"/>
                <w:lang w:val="ru-RU"/>
              </w:rPr>
            </w:pPr>
            <w:r w:rsidRPr="00DF374E">
              <w:rPr>
                <w:color w:val="000000" w:themeColor="text1"/>
                <w:sz w:val="28"/>
                <w:szCs w:val="28"/>
                <w:lang w:val="kk-KZ"/>
              </w:rPr>
              <w:t>КИО</w:t>
            </w:r>
          </w:p>
        </w:tc>
        <w:tc>
          <w:tcPr>
            <w:tcW w:w="992" w:type="dxa"/>
          </w:tcPr>
          <w:p w14:paraId="34396665" w14:textId="7943DC63"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val="kk-KZ"/>
              </w:rPr>
              <w:t xml:space="preserve">І </w:t>
            </w:r>
          </w:p>
        </w:tc>
        <w:tc>
          <w:tcPr>
            <w:tcW w:w="987" w:type="dxa"/>
          </w:tcPr>
          <w:p w14:paraId="191A0211" w14:textId="606F2C43"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val="kk-KZ"/>
              </w:rPr>
              <w:t>2018</w:t>
            </w:r>
          </w:p>
        </w:tc>
      </w:tr>
    </w:tbl>
    <w:p w14:paraId="46BA0BE8" w14:textId="77777777" w:rsidR="00F63F96" w:rsidRPr="00DF374E" w:rsidRDefault="00F63F96" w:rsidP="00DF374E">
      <w:pPr>
        <w:spacing w:after="0" w:line="240" w:lineRule="auto"/>
        <w:jc w:val="center"/>
        <w:rPr>
          <w:b/>
          <w:color w:val="000000" w:themeColor="text1"/>
          <w:sz w:val="28"/>
          <w:szCs w:val="28"/>
          <w:lang w:val="kk-KZ"/>
        </w:rPr>
      </w:pPr>
    </w:p>
    <w:p w14:paraId="492DDECB" w14:textId="39E2A3FE" w:rsidR="008677A3" w:rsidRPr="00DF374E" w:rsidRDefault="008677A3" w:rsidP="00DF374E">
      <w:pPr>
        <w:spacing w:after="0" w:line="240" w:lineRule="auto"/>
        <w:jc w:val="center"/>
        <w:rPr>
          <w:b/>
          <w:color w:val="000000" w:themeColor="text1"/>
          <w:sz w:val="28"/>
          <w:szCs w:val="28"/>
          <w:lang w:val="kk-KZ"/>
        </w:rPr>
      </w:pPr>
      <w:r w:rsidRPr="00DF374E">
        <w:rPr>
          <w:b/>
          <w:color w:val="000000" w:themeColor="text1"/>
          <w:sz w:val="28"/>
          <w:szCs w:val="28"/>
          <w:lang w:val="kk-KZ"/>
        </w:rPr>
        <w:t>2018 – 2019 оқу жылы</w:t>
      </w:r>
    </w:p>
    <w:p w14:paraId="7FC8EBE2" w14:textId="7FB13944" w:rsidR="008677A3" w:rsidRPr="00DF374E" w:rsidRDefault="008677A3" w:rsidP="00DF374E">
      <w:pPr>
        <w:spacing w:after="0" w:line="240" w:lineRule="auto"/>
        <w:ind w:left="-426" w:firstLine="567"/>
        <w:jc w:val="both"/>
        <w:rPr>
          <w:bCs/>
          <w:color w:val="000000" w:themeColor="text1"/>
          <w:sz w:val="28"/>
          <w:szCs w:val="28"/>
          <w:bdr w:val="none" w:sz="0" w:space="0" w:color="auto" w:frame="1"/>
          <w:lang w:val="kk-KZ"/>
        </w:rPr>
      </w:pPr>
      <w:r w:rsidRPr="00DF374E">
        <w:rPr>
          <w:bCs/>
          <w:color w:val="000000" w:themeColor="text1"/>
          <w:sz w:val="28"/>
          <w:szCs w:val="28"/>
          <w:bdr w:val="none" w:sz="0" w:space="0" w:color="auto" w:frame="1"/>
          <w:lang w:val="kk-KZ"/>
        </w:rPr>
        <w:t>Халықаралық дәрежедегі конкурстарға «Кенгуру – математика для всех», «</w:t>
      </w:r>
      <w:r w:rsidR="00B85918" w:rsidRPr="00DF374E">
        <w:rPr>
          <w:bCs/>
          <w:color w:val="000000" w:themeColor="text1"/>
          <w:sz w:val="28"/>
          <w:szCs w:val="28"/>
          <w:bdr w:val="none" w:sz="0" w:space="0" w:color="auto" w:frame="1"/>
          <w:lang w:val="kk-KZ"/>
        </w:rPr>
        <w:t>Пони</w:t>
      </w:r>
      <w:r w:rsidRPr="00DF374E">
        <w:rPr>
          <w:bCs/>
          <w:color w:val="000000" w:themeColor="text1"/>
          <w:sz w:val="28"/>
          <w:szCs w:val="28"/>
          <w:bdr w:val="none" w:sz="0" w:space="0" w:color="auto" w:frame="1"/>
          <w:lang w:val="kk-KZ"/>
        </w:rPr>
        <w:t>»,</w:t>
      </w:r>
      <w:r w:rsidR="00B85918" w:rsidRPr="00DF374E">
        <w:rPr>
          <w:bCs/>
          <w:color w:val="000000" w:themeColor="text1"/>
          <w:sz w:val="28"/>
          <w:szCs w:val="28"/>
          <w:bdr w:val="none" w:sz="0" w:space="0" w:color="auto" w:frame="1"/>
          <w:lang w:val="kk-KZ"/>
        </w:rPr>
        <w:t xml:space="preserve"> «Человек и природа», «Золотое руно»,</w:t>
      </w:r>
      <w:r w:rsidRPr="00DF374E">
        <w:rPr>
          <w:bCs/>
          <w:color w:val="000000" w:themeColor="text1"/>
          <w:sz w:val="28"/>
          <w:szCs w:val="28"/>
          <w:bdr w:val="none" w:sz="0" w:space="0" w:color="auto" w:frame="1"/>
          <w:lang w:val="kk-KZ"/>
        </w:rPr>
        <w:t xml:space="preserve"> «Русский медвежонок – языкознание для всех»</w:t>
      </w:r>
      <w:r w:rsidR="00B85918" w:rsidRPr="00DF374E">
        <w:rPr>
          <w:bCs/>
          <w:color w:val="000000" w:themeColor="text1"/>
          <w:sz w:val="28"/>
          <w:szCs w:val="28"/>
          <w:bdr w:val="none" w:sz="0" w:space="0" w:color="auto" w:frame="1"/>
          <w:lang w:val="kk-KZ"/>
        </w:rPr>
        <w:t>, «Лидер КЗ»</w:t>
      </w:r>
      <w:r w:rsidRPr="00DF374E">
        <w:rPr>
          <w:bCs/>
          <w:color w:val="000000" w:themeColor="text1"/>
          <w:sz w:val="28"/>
          <w:szCs w:val="28"/>
          <w:bdr w:val="none" w:sz="0" w:space="0" w:color="auto" w:frame="1"/>
          <w:lang w:val="kk-KZ"/>
        </w:rPr>
        <w:t xml:space="preserve"> интеллектуалдық конкурстарының жеңімпазда</w:t>
      </w:r>
      <w:r w:rsidR="00B85918" w:rsidRPr="00DF374E">
        <w:rPr>
          <w:bCs/>
          <w:color w:val="000000" w:themeColor="text1"/>
          <w:sz w:val="28"/>
          <w:szCs w:val="28"/>
          <w:bdr w:val="none" w:sz="0" w:space="0" w:color="auto" w:frame="1"/>
          <w:lang w:val="kk-KZ"/>
        </w:rPr>
        <w:t>ры енгізілді.Қатысушылар саны-31</w:t>
      </w:r>
      <w:r w:rsidRPr="00DF374E">
        <w:rPr>
          <w:bCs/>
          <w:color w:val="000000" w:themeColor="text1"/>
          <w:sz w:val="28"/>
          <w:szCs w:val="28"/>
          <w:bdr w:val="none" w:sz="0" w:space="0" w:color="auto" w:frame="1"/>
          <w:lang w:val="kk-KZ"/>
        </w:rPr>
        <w:t xml:space="preserve">.                                                                                                                                                                                    </w:t>
      </w:r>
    </w:p>
    <w:p w14:paraId="5A0E2AA5" w14:textId="6F5BCA26" w:rsidR="008677A3" w:rsidRPr="00DF374E" w:rsidRDefault="008677A3" w:rsidP="00DF374E">
      <w:pPr>
        <w:spacing w:after="0" w:line="240" w:lineRule="auto"/>
        <w:ind w:left="-426" w:firstLine="567"/>
        <w:jc w:val="both"/>
        <w:rPr>
          <w:bCs/>
          <w:color w:val="000000" w:themeColor="text1"/>
          <w:sz w:val="28"/>
          <w:szCs w:val="28"/>
          <w:bdr w:val="none" w:sz="0" w:space="0" w:color="auto" w:frame="1"/>
          <w:lang w:val="kk-KZ"/>
        </w:rPr>
      </w:pPr>
      <w:r w:rsidRPr="00DF374E">
        <w:rPr>
          <w:rFonts w:eastAsia="Calibri"/>
          <w:bCs/>
          <w:color w:val="000000" w:themeColor="text1"/>
          <w:sz w:val="28"/>
          <w:szCs w:val="28"/>
          <w:lang w:val="kk-KZ"/>
        </w:rPr>
        <w:t>Республикалық</w:t>
      </w:r>
      <w:r w:rsidRPr="00DF374E">
        <w:rPr>
          <w:rFonts w:eastAsia="Calibri"/>
          <w:b/>
          <w:bCs/>
          <w:color w:val="000000" w:themeColor="text1"/>
          <w:sz w:val="28"/>
          <w:szCs w:val="28"/>
          <w:lang w:val="kk-KZ"/>
        </w:rPr>
        <w:t xml:space="preserve"> </w:t>
      </w:r>
      <w:r w:rsidRPr="00DF374E">
        <w:rPr>
          <w:rFonts w:eastAsia="Calibri"/>
          <w:bCs/>
          <w:color w:val="000000" w:themeColor="text1"/>
          <w:sz w:val="28"/>
          <w:szCs w:val="28"/>
          <w:lang w:val="kk-KZ"/>
        </w:rPr>
        <w:t>дәрежедегі конкурстарға</w:t>
      </w:r>
      <w:r w:rsidRPr="00DF374E">
        <w:rPr>
          <w:rFonts w:eastAsia="Calibri"/>
          <w:b/>
          <w:bCs/>
          <w:color w:val="000000" w:themeColor="text1"/>
          <w:sz w:val="28"/>
          <w:szCs w:val="28"/>
          <w:lang w:val="kk-KZ"/>
        </w:rPr>
        <w:t xml:space="preserve"> </w:t>
      </w:r>
      <w:r w:rsidRPr="00DF374E">
        <w:rPr>
          <w:rFonts w:eastAsia="Calibri"/>
          <w:bCs/>
          <w:color w:val="000000" w:themeColor="text1"/>
          <w:sz w:val="28"/>
          <w:szCs w:val="28"/>
          <w:lang w:val="kk-KZ"/>
        </w:rPr>
        <w:t xml:space="preserve">«Ақбота» интеллектуалдық марафоны, республикалық қашықтық олимпиадалары(командалық, математика пәнінен), НИО, </w:t>
      </w:r>
      <w:r w:rsidR="00B85918" w:rsidRPr="00DF374E">
        <w:rPr>
          <w:rFonts w:eastAsia="Calibri"/>
          <w:bCs/>
          <w:color w:val="000000" w:themeColor="text1"/>
          <w:sz w:val="28"/>
          <w:szCs w:val="28"/>
          <w:lang w:val="kk-KZ"/>
        </w:rPr>
        <w:t>КИО</w:t>
      </w:r>
      <w:r w:rsidRPr="00DF374E">
        <w:rPr>
          <w:rFonts w:eastAsia="Calibri"/>
          <w:bCs/>
          <w:color w:val="000000" w:themeColor="text1"/>
          <w:sz w:val="28"/>
          <w:szCs w:val="28"/>
          <w:lang w:val="kk-KZ"/>
        </w:rPr>
        <w:t>, КҒА ғылыми конференциясының жүлдегерле</w:t>
      </w:r>
      <w:r w:rsidR="00B85918" w:rsidRPr="00DF374E">
        <w:rPr>
          <w:rFonts w:eastAsia="Calibri"/>
          <w:bCs/>
          <w:color w:val="000000" w:themeColor="text1"/>
          <w:sz w:val="28"/>
          <w:szCs w:val="28"/>
          <w:lang w:val="kk-KZ"/>
        </w:rPr>
        <w:t>рі енгізілді, олардың саны – 27</w:t>
      </w:r>
      <w:r w:rsidRPr="00DF374E">
        <w:rPr>
          <w:rFonts w:eastAsia="Calibri"/>
          <w:bCs/>
          <w:color w:val="000000" w:themeColor="text1"/>
          <w:sz w:val="28"/>
          <w:szCs w:val="28"/>
          <w:lang w:val="kk-KZ"/>
        </w:rPr>
        <w:t>.</w:t>
      </w:r>
    </w:p>
    <w:p w14:paraId="6C86EB5B" w14:textId="5836A8E9" w:rsidR="008677A3" w:rsidRPr="00DF374E" w:rsidRDefault="008677A3" w:rsidP="00DF374E">
      <w:pPr>
        <w:spacing w:after="0" w:line="240" w:lineRule="auto"/>
        <w:ind w:left="-426" w:firstLine="567"/>
        <w:jc w:val="both"/>
        <w:rPr>
          <w:rFonts w:eastAsia="Calibri"/>
          <w:b/>
          <w:color w:val="000000" w:themeColor="text1"/>
          <w:sz w:val="28"/>
          <w:szCs w:val="28"/>
          <w:lang w:val="kk-KZ"/>
        </w:rPr>
      </w:pPr>
      <w:r w:rsidRPr="00DF374E">
        <w:rPr>
          <w:bCs/>
          <w:color w:val="000000" w:themeColor="text1"/>
          <w:sz w:val="28"/>
          <w:szCs w:val="28"/>
          <w:bdr w:val="none" w:sz="0" w:space="0" w:color="auto" w:frame="1"/>
          <w:lang w:val="kk-KZ"/>
        </w:rPr>
        <w:t>Осы оқу жылындағы оқушылар контингенті –</w:t>
      </w:r>
      <w:r w:rsidR="00B85918" w:rsidRPr="00DF374E">
        <w:rPr>
          <w:bCs/>
          <w:color w:val="000000" w:themeColor="text1"/>
          <w:sz w:val="28"/>
          <w:szCs w:val="28"/>
          <w:bdr w:val="none" w:sz="0" w:space="0" w:color="auto" w:frame="1"/>
          <w:lang w:val="kk-KZ"/>
        </w:rPr>
        <w:t>21</w:t>
      </w:r>
      <w:r w:rsidR="00FE243D" w:rsidRPr="00DF374E">
        <w:rPr>
          <w:bCs/>
          <w:color w:val="000000" w:themeColor="text1"/>
          <w:sz w:val="28"/>
          <w:szCs w:val="28"/>
          <w:bdr w:val="none" w:sz="0" w:space="0" w:color="auto" w:frame="1"/>
          <w:lang w:val="kk-KZ"/>
        </w:rPr>
        <w:t>8</w:t>
      </w:r>
      <w:r w:rsidRPr="00DF374E">
        <w:rPr>
          <w:bCs/>
          <w:color w:val="000000" w:themeColor="text1"/>
          <w:sz w:val="28"/>
          <w:szCs w:val="28"/>
          <w:bdr w:val="none" w:sz="0" w:space="0" w:color="auto" w:frame="1"/>
          <w:lang w:val="kk-KZ"/>
        </w:rPr>
        <w:t xml:space="preserve">, жалпы білім алушылар контингентінен жүлдегерлердің үлесі </w:t>
      </w:r>
      <w:r w:rsidRPr="00DF374E">
        <w:rPr>
          <w:b/>
          <w:bCs/>
          <w:color w:val="000000" w:themeColor="text1"/>
          <w:sz w:val="28"/>
          <w:szCs w:val="28"/>
          <w:bdr w:val="none" w:sz="0" w:space="0" w:color="auto" w:frame="1"/>
          <w:lang w:val="kk-KZ"/>
        </w:rPr>
        <w:t>-</w:t>
      </w:r>
      <w:r w:rsidR="00FE243D" w:rsidRPr="00DF374E">
        <w:rPr>
          <w:b/>
          <w:bCs/>
          <w:color w:val="000000" w:themeColor="text1"/>
          <w:sz w:val="28"/>
          <w:szCs w:val="28"/>
          <w:bdr w:val="none" w:sz="0" w:space="0" w:color="auto" w:frame="1"/>
          <w:lang w:val="kk-KZ"/>
        </w:rPr>
        <w:t>26,7</w:t>
      </w:r>
      <w:r w:rsidRPr="00DF374E">
        <w:rPr>
          <w:rFonts w:eastAsia="Calibri"/>
          <w:b/>
          <w:bCs/>
          <w:color w:val="000000" w:themeColor="text1"/>
          <w:sz w:val="28"/>
          <w:szCs w:val="28"/>
          <w:lang w:val="kk-KZ"/>
        </w:rPr>
        <w:t>%.</w:t>
      </w:r>
      <w:r w:rsidRPr="00DF374E">
        <w:rPr>
          <w:rFonts w:eastAsia="Calibri"/>
          <w:b/>
          <w:color w:val="000000" w:themeColor="text1"/>
          <w:sz w:val="28"/>
          <w:szCs w:val="28"/>
          <w:lang w:val="kk-KZ"/>
        </w:rPr>
        <w:t xml:space="preserve">                                                      </w:t>
      </w:r>
    </w:p>
    <w:p w14:paraId="158BA2A6" w14:textId="1F6AF9DB" w:rsidR="008677A3" w:rsidRPr="00DF374E" w:rsidRDefault="008677A3" w:rsidP="00DF374E">
      <w:pPr>
        <w:spacing w:after="0" w:line="240" w:lineRule="auto"/>
        <w:ind w:left="-426" w:firstLine="567"/>
        <w:jc w:val="both"/>
        <w:rPr>
          <w:rFonts w:eastAsia="Calibri"/>
          <w:b/>
          <w:bCs/>
          <w:color w:val="000000" w:themeColor="text1"/>
          <w:sz w:val="28"/>
          <w:szCs w:val="28"/>
          <w:lang w:val="kk-KZ"/>
        </w:rPr>
      </w:pPr>
      <w:r w:rsidRPr="00DF374E">
        <w:rPr>
          <w:rFonts w:eastAsia="Calibri"/>
          <w:bCs/>
          <w:color w:val="000000" w:themeColor="text1"/>
          <w:sz w:val="28"/>
          <w:szCs w:val="28"/>
          <w:lang w:val="kk-KZ"/>
        </w:rPr>
        <w:t>Аудандық зияткерлік олимпиадалар мен конкурстарға аудандық жалпы білім беретін пәндер олимпиадаларының, «Достық», «Жарқын бол</w:t>
      </w:r>
      <w:r w:rsidR="00B85918" w:rsidRPr="00DF374E">
        <w:rPr>
          <w:rFonts w:eastAsia="Calibri"/>
          <w:bCs/>
          <w:color w:val="000000" w:themeColor="text1"/>
          <w:sz w:val="28"/>
          <w:szCs w:val="28"/>
          <w:lang w:val="kk-KZ"/>
        </w:rPr>
        <w:t>ашақ», лингвистикалық олимпиада</w:t>
      </w:r>
      <w:r w:rsidRPr="00DF374E">
        <w:rPr>
          <w:rFonts w:eastAsia="Calibri"/>
          <w:bCs/>
          <w:color w:val="000000" w:themeColor="text1"/>
          <w:sz w:val="28"/>
          <w:szCs w:val="28"/>
          <w:lang w:val="kk-KZ"/>
        </w:rPr>
        <w:t xml:space="preserve"> </w:t>
      </w:r>
      <w:r w:rsidR="00B85918" w:rsidRPr="00DF374E">
        <w:rPr>
          <w:rFonts w:eastAsia="Calibri"/>
          <w:color w:val="000000" w:themeColor="text1"/>
          <w:sz w:val="28"/>
          <w:szCs w:val="28"/>
          <w:lang w:val="kk-KZ"/>
        </w:rPr>
        <w:t xml:space="preserve"> жүлдегерлері енгізілді. </w:t>
      </w:r>
      <w:r w:rsidRPr="00DF374E">
        <w:rPr>
          <w:bCs/>
          <w:color w:val="000000" w:themeColor="text1"/>
          <w:sz w:val="28"/>
          <w:szCs w:val="28"/>
          <w:bdr w:val="none" w:sz="0" w:space="0" w:color="auto" w:frame="1"/>
          <w:lang w:val="kk-KZ"/>
        </w:rPr>
        <w:t>Жалпы білім алушылар контингентінен жүлдегерлердің үлесі -</w:t>
      </w:r>
      <w:r w:rsidR="00B85918" w:rsidRPr="00DF374E">
        <w:rPr>
          <w:b/>
          <w:bCs/>
          <w:color w:val="000000" w:themeColor="text1"/>
          <w:sz w:val="28"/>
          <w:szCs w:val="28"/>
          <w:bdr w:val="none" w:sz="0" w:space="0" w:color="auto" w:frame="1"/>
          <w:lang w:val="kk-KZ"/>
        </w:rPr>
        <w:t>6,4</w:t>
      </w:r>
      <w:r w:rsidRPr="00DF374E">
        <w:rPr>
          <w:rFonts w:eastAsia="Calibri"/>
          <w:b/>
          <w:bCs/>
          <w:color w:val="000000" w:themeColor="text1"/>
          <w:sz w:val="28"/>
          <w:szCs w:val="28"/>
          <w:lang w:val="kk-KZ"/>
        </w:rPr>
        <w:t xml:space="preserve">%.    </w:t>
      </w:r>
    </w:p>
    <w:p w14:paraId="69ABA768" w14:textId="77777777" w:rsidR="00331D60" w:rsidRPr="00DF374E" w:rsidRDefault="00331D60" w:rsidP="00DF374E">
      <w:pPr>
        <w:spacing w:after="0" w:line="240" w:lineRule="auto"/>
        <w:ind w:left="-851" w:firstLine="567"/>
        <w:jc w:val="center"/>
        <w:rPr>
          <w:rFonts w:eastAsia="Calibri"/>
          <w:b/>
          <w:bCs/>
          <w:color w:val="000000" w:themeColor="text1"/>
          <w:sz w:val="28"/>
          <w:szCs w:val="28"/>
          <w:lang w:val="kk-KZ"/>
        </w:rPr>
      </w:pPr>
    </w:p>
    <w:p w14:paraId="4ECBBB5E" w14:textId="77777777" w:rsidR="00331D60" w:rsidRPr="00DF374E" w:rsidRDefault="00331D60" w:rsidP="00DF374E">
      <w:pPr>
        <w:spacing w:after="0" w:line="240" w:lineRule="auto"/>
        <w:ind w:left="-851" w:firstLine="567"/>
        <w:jc w:val="center"/>
        <w:rPr>
          <w:rFonts w:eastAsia="Calibri"/>
          <w:b/>
          <w:bCs/>
          <w:color w:val="000000" w:themeColor="text1"/>
          <w:sz w:val="28"/>
          <w:szCs w:val="28"/>
          <w:lang w:val="kk-KZ"/>
        </w:rPr>
      </w:pPr>
      <w:r w:rsidRPr="00DF374E">
        <w:rPr>
          <w:rFonts w:eastAsia="Calibri"/>
          <w:b/>
          <w:bCs/>
          <w:color w:val="000000" w:themeColor="text1"/>
          <w:sz w:val="28"/>
          <w:szCs w:val="28"/>
          <w:lang w:val="kk-KZ"/>
        </w:rPr>
        <w:t>2019 – 2020 оқу жылы</w:t>
      </w:r>
    </w:p>
    <w:tbl>
      <w:tblPr>
        <w:tblW w:w="10632" w:type="dxa"/>
        <w:tblInd w:w="-601" w:type="dxa"/>
        <w:tblLayout w:type="fixed"/>
        <w:tblLook w:val="04A0" w:firstRow="1" w:lastRow="0" w:firstColumn="1" w:lastColumn="0" w:noHBand="0" w:noVBand="1"/>
      </w:tblPr>
      <w:tblGrid>
        <w:gridCol w:w="709"/>
        <w:gridCol w:w="2410"/>
        <w:gridCol w:w="1134"/>
        <w:gridCol w:w="4394"/>
        <w:gridCol w:w="992"/>
        <w:gridCol w:w="993"/>
      </w:tblGrid>
      <w:tr w:rsidR="00331D60" w:rsidRPr="00DF374E" w14:paraId="5AB0AE9F" w14:textId="77777777" w:rsidTr="00F63F96">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DFD1F2" w14:textId="77777777" w:rsidR="00331D60" w:rsidRPr="00DF374E" w:rsidRDefault="00331D60" w:rsidP="00DF374E">
            <w:pPr>
              <w:spacing w:after="0" w:line="240" w:lineRule="auto"/>
              <w:jc w:val="center"/>
              <w:rPr>
                <w:b/>
                <w:color w:val="000000" w:themeColor="text1"/>
                <w:sz w:val="28"/>
                <w:szCs w:val="28"/>
                <w:lang w:val="kk-KZ"/>
              </w:rPr>
            </w:pPr>
            <w:r w:rsidRPr="00DF374E">
              <w:rPr>
                <w:b/>
                <w:color w:val="000000" w:themeColor="text1"/>
                <w:sz w:val="28"/>
                <w:szCs w:val="28"/>
                <w:lang w:val="kk-KZ"/>
              </w:rPr>
              <w:lastRenderedPageBreak/>
              <w:t>№</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863816" w14:textId="77777777" w:rsidR="00331D60" w:rsidRPr="00DF374E" w:rsidRDefault="00331D60" w:rsidP="00DF374E">
            <w:pPr>
              <w:spacing w:after="0" w:line="240" w:lineRule="auto"/>
              <w:jc w:val="center"/>
              <w:rPr>
                <w:b/>
                <w:color w:val="000000" w:themeColor="text1"/>
                <w:sz w:val="28"/>
                <w:szCs w:val="28"/>
                <w:lang w:val="kk-KZ"/>
              </w:rPr>
            </w:pPr>
            <w:r w:rsidRPr="00DF374E">
              <w:rPr>
                <w:b/>
                <w:color w:val="000000" w:themeColor="text1"/>
                <w:sz w:val="28"/>
                <w:szCs w:val="28"/>
                <w:lang w:val="kk-KZ"/>
              </w:rPr>
              <w:t>Оқушылардың аты-жөні</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22718B" w14:textId="77777777" w:rsidR="00331D60" w:rsidRPr="00DF374E" w:rsidRDefault="00331D60" w:rsidP="00DF374E">
            <w:pPr>
              <w:spacing w:after="0" w:line="240" w:lineRule="auto"/>
              <w:jc w:val="center"/>
              <w:rPr>
                <w:b/>
                <w:color w:val="000000" w:themeColor="text1"/>
                <w:sz w:val="28"/>
                <w:szCs w:val="28"/>
                <w:lang w:val="kk-KZ"/>
              </w:rPr>
            </w:pPr>
            <w:r w:rsidRPr="00DF374E">
              <w:rPr>
                <w:b/>
                <w:color w:val="000000" w:themeColor="text1"/>
                <w:sz w:val="28"/>
                <w:szCs w:val="28"/>
                <w:lang w:val="kk-KZ"/>
              </w:rPr>
              <w:t>Класы</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6ABB44" w14:textId="77777777" w:rsidR="00331D60" w:rsidRPr="00DF374E" w:rsidRDefault="00331D60" w:rsidP="00DF374E">
            <w:pPr>
              <w:spacing w:after="0" w:line="240" w:lineRule="auto"/>
              <w:jc w:val="center"/>
              <w:rPr>
                <w:b/>
                <w:color w:val="000000" w:themeColor="text1"/>
                <w:sz w:val="28"/>
                <w:szCs w:val="28"/>
                <w:lang w:val="kk-KZ"/>
              </w:rPr>
            </w:pPr>
            <w:r w:rsidRPr="00DF374E">
              <w:rPr>
                <w:b/>
                <w:color w:val="000000" w:themeColor="text1"/>
                <w:sz w:val="28"/>
                <w:szCs w:val="28"/>
                <w:lang w:val="kk-KZ"/>
              </w:rPr>
              <w:t>Олимпиада не конкурс атауы</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9EC40A" w14:textId="77777777" w:rsidR="00331D60" w:rsidRPr="00DF374E" w:rsidRDefault="00331D60" w:rsidP="00DF374E">
            <w:pPr>
              <w:spacing w:after="0" w:line="240" w:lineRule="auto"/>
              <w:jc w:val="center"/>
              <w:rPr>
                <w:b/>
                <w:color w:val="000000" w:themeColor="text1"/>
                <w:sz w:val="28"/>
                <w:szCs w:val="28"/>
                <w:lang w:val="kk-KZ"/>
              </w:rPr>
            </w:pPr>
            <w:r w:rsidRPr="00DF374E">
              <w:rPr>
                <w:b/>
                <w:color w:val="000000" w:themeColor="text1"/>
                <w:sz w:val="28"/>
                <w:szCs w:val="28"/>
                <w:lang w:val="kk-KZ"/>
              </w:rPr>
              <w:t>Алған орны</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D3B782" w14:textId="77777777" w:rsidR="00331D60" w:rsidRPr="00DF374E" w:rsidRDefault="00331D60" w:rsidP="00DF374E">
            <w:pPr>
              <w:spacing w:after="0" w:line="240" w:lineRule="auto"/>
              <w:jc w:val="center"/>
              <w:rPr>
                <w:b/>
                <w:color w:val="000000" w:themeColor="text1"/>
                <w:sz w:val="28"/>
                <w:szCs w:val="28"/>
                <w:lang w:val="kk-KZ"/>
              </w:rPr>
            </w:pPr>
            <w:r w:rsidRPr="00DF374E">
              <w:rPr>
                <w:b/>
                <w:color w:val="000000" w:themeColor="text1"/>
                <w:sz w:val="28"/>
                <w:szCs w:val="28"/>
                <w:lang w:val="kk-KZ"/>
              </w:rPr>
              <w:t>Жылы</w:t>
            </w:r>
          </w:p>
          <w:p w14:paraId="2C33CF9E" w14:textId="77777777" w:rsidR="00331D60" w:rsidRPr="00DF374E" w:rsidRDefault="00331D60" w:rsidP="00DF374E">
            <w:pPr>
              <w:spacing w:after="0" w:line="240" w:lineRule="auto"/>
              <w:jc w:val="center"/>
              <w:rPr>
                <w:b/>
                <w:color w:val="000000" w:themeColor="text1"/>
                <w:sz w:val="28"/>
                <w:szCs w:val="28"/>
                <w:lang w:val="kk-KZ"/>
              </w:rPr>
            </w:pPr>
          </w:p>
        </w:tc>
      </w:tr>
      <w:tr w:rsidR="00331D60" w:rsidRPr="00DF374E" w14:paraId="0A32F75E" w14:textId="77777777" w:rsidTr="00A726C4">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27FBE1" w14:textId="77777777" w:rsidR="00331D60" w:rsidRPr="00DF374E" w:rsidRDefault="00331D60" w:rsidP="00DF374E">
            <w:pPr>
              <w:spacing w:after="0" w:line="240" w:lineRule="auto"/>
              <w:jc w:val="center"/>
              <w:rPr>
                <w:color w:val="000000" w:themeColor="text1"/>
                <w:sz w:val="28"/>
                <w:szCs w:val="28"/>
                <w:lang w:val="kk-KZ"/>
              </w:rPr>
            </w:pPr>
          </w:p>
        </w:tc>
        <w:tc>
          <w:tcPr>
            <w:tcW w:w="992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F6B2B7" w14:textId="77777777" w:rsidR="00331D60" w:rsidRPr="00DF374E" w:rsidRDefault="00331D60" w:rsidP="00DF374E">
            <w:pPr>
              <w:spacing w:after="0" w:line="240" w:lineRule="auto"/>
              <w:jc w:val="center"/>
              <w:rPr>
                <w:b/>
                <w:color w:val="000000" w:themeColor="text1"/>
                <w:sz w:val="28"/>
                <w:szCs w:val="28"/>
                <w:lang w:val="kk-KZ"/>
              </w:rPr>
            </w:pPr>
            <w:r w:rsidRPr="00DF374E">
              <w:rPr>
                <w:b/>
                <w:color w:val="000000" w:themeColor="text1"/>
                <w:sz w:val="28"/>
                <w:szCs w:val="28"/>
                <w:lang w:val="kk-KZ"/>
              </w:rPr>
              <w:t xml:space="preserve">Халықаралық </w:t>
            </w:r>
          </w:p>
        </w:tc>
      </w:tr>
      <w:tr w:rsidR="005A77F9" w:rsidRPr="00DF374E" w14:paraId="314F1ACC" w14:textId="77777777" w:rsidTr="00F63F96">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487F4D" w14:textId="77777777" w:rsidR="005A77F9" w:rsidRPr="00DF374E" w:rsidRDefault="005A77F9" w:rsidP="00DF374E">
            <w:pPr>
              <w:spacing w:after="0" w:line="240" w:lineRule="auto"/>
              <w:jc w:val="center"/>
              <w:rPr>
                <w:color w:val="000000" w:themeColor="text1"/>
                <w:sz w:val="28"/>
                <w:szCs w:val="28"/>
                <w:lang w:val="kk-KZ"/>
              </w:rPr>
            </w:pPr>
            <w:r w:rsidRPr="00DF374E">
              <w:rPr>
                <w:color w:val="000000" w:themeColor="text1"/>
                <w:sz w:val="28"/>
                <w:szCs w:val="28"/>
                <w:lang w:val="kk-KZ"/>
              </w:rPr>
              <w:t>1</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48A8FA" w14:textId="0C4B9E6A" w:rsidR="005A77F9" w:rsidRPr="00DF374E" w:rsidRDefault="005A77F9" w:rsidP="00DF374E">
            <w:pPr>
              <w:spacing w:after="0" w:line="240" w:lineRule="auto"/>
              <w:rPr>
                <w:color w:val="000000" w:themeColor="text1"/>
                <w:sz w:val="28"/>
                <w:szCs w:val="28"/>
                <w:lang w:val="kk-KZ"/>
              </w:rPr>
            </w:pPr>
            <w:r w:rsidRPr="00DF374E">
              <w:rPr>
                <w:sz w:val="28"/>
                <w:szCs w:val="28"/>
                <w:lang w:val="kk-KZ"/>
              </w:rPr>
              <w:t>Есеев Данияр</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877042" w14:textId="4C0906FF" w:rsidR="005A77F9" w:rsidRPr="00DF374E" w:rsidRDefault="005A77F9" w:rsidP="00DF374E">
            <w:pPr>
              <w:spacing w:after="0" w:line="240" w:lineRule="auto"/>
              <w:jc w:val="center"/>
              <w:rPr>
                <w:color w:val="000000" w:themeColor="text1"/>
                <w:sz w:val="28"/>
                <w:szCs w:val="28"/>
                <w:lang w:val="kk-KZ"/>
              </w:rPr>
            </w:pPr>
            <w:r w:rsidRPr="00DF374E">
              <w:rPr>
                <w:sz w:val="28"/>
                <w:szCs w:val="28"/>
                <w:lang w:val="kk-KZ"/>
              </w:rPr>
              <w:t>2</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EA9454" w14:textId="115E5136" w:rsidR="005A77F9" w:rsidRPr="00DF374E" w:rsidRDefault="005A77F9" w:rsidP="00DF374E">
            <w:pPr>
              <w:spacing w:after="0" w:line="240" w:lineRule="auto"/>
              <w:jc w:val="both"/>
              <w:rPr>
                <w:color w:val="000000" w:themeColor="text1"/>
                <w:sz w:val="28"/>
                <w:szCs w:val="28"/>
                <w:lang w:val="kk-KZ"/>
              </w:rPr>
            </w:pPr>
            <w:r w:rsidRPr="00DF374E">
              <w:rPr>
                <w:sz w:val="28"/>
                <w:szCs w:val="28"/>
                <w:lang w:val="kk-KZ"/>
              </w:rPr>
              <w:t>«Человек и природа»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493A32" w14:textId="6A5E3FA9" w:rsidR="005A77F9" w:rsidRPr="00DF374E" w:rsidRDefault="005A77F9" w:rsidP="00DF374E">
            <w:pPr>
              <w:spacing w:after="0" w:line="240" w:lineRule="auto"/>
              <w:jc w:val="center"/>
              <w:rPr>
                <w:color w:val="000000" w:themeColor="text1"/>
                <w:sz w:val="28"/>
                <w:szCs w:val="28"/>
                <w:lang w:val="kk-KZ"/>
              </w:rPr>
            </w:pPr>
            <w:r w:rsidRPr="00DF374E">
              <w:rPr>
                <w:sz w:val="28"/>
                <w:szCs w:val="28"/>
                <w:lang w:val="kk-KZ"/>
              </w:rPr>
              <w:t>3</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4A8EA4" w14:textId="3CBD1554" w:rsidR="005A77F9" w:rsidRPr="00DF374E" w:rsidRDefault="005A77F9" w:rsidP="00DF374E">
            <w:pPr>
              <w:spacing w:after="0" w:line="240" w:lineRule="auto"/>
              <w:jc w:val="center"/>
              <w:rPr>
                <w:color w:val="000000" w:themeColor="text1"/>
                <w:sz w:val="28"/>
                <w:szCs w:val="28"/>
                <w:lang w:val="kk-KZ"/>
              </w:rPr>
            </w:pPr>
            <w:r w:rsidRPr="00DF374E">
              <w:rPr>
                <w:sz w:val="28"/>
                <w:szCs w:val="28"/>
                <w:lang w:val="kk-KZ"/>
              </w:rPr>
              <w:t>2019</w:t>
            </w:r>
          </w:p>
        </w:tc>
      </w:tr>
      <w:tr w:rsidR="005A77F9" w:rsidRPr="00DF374E" w14:paraId="19754A8D" w14:textId="77777777" w:rsidTr="00F63F96">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C3C945" w14:textId="77777777" w:rsidR="005A77F9" w:rsidRPr="00DF374E" w:rsidRDefault="005A77F9" w:rsidP="00DF374E">
            <w:pPr>
              <w:spacing w:after="0" w:line="240" w:lineRule="auto"/>
              <w:jc w:val="center"/>
              <w:rPr>
                <w:color w:val="000000" w:themeColor="text1"/>
                <w:sz w:val="28"/>
                <w:szCs w:val="28"/>
                <w:lang w:val="kk-KZ"/>
              </w:rPr>
            </w:pPr>
            <w:r w:rsidRPr="00DF374E">
              <w:rPr>
                <w:color w:val="000000" w:themeColor="text1"/>
                <w:sz w:val="28"/>
                <w:szCs w:val="28"/>
                <w:lang w:val="kk-KZ"/>
              </w:rPr>
              <w:t>2</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0D28A4" w14:textId="3CE816AD" w:rsidR="005A77F9" w:rsidRPr="00DF374E" w:rsidRDefault="005A77F9" w:rsidP="00DF374E">
            <w:pPr>
              <w:spacing w:after="0" w:line="240" w:lineRule="auto"/>
              <w:rPr>
                <w:color w:val="000000" w:themeColor="text1"/>
                <w:sz w:val="28"/>
                <w:szCs w:val="28"/>
                <w:lang w:val="kk-KZ"/>
              </w:rPr>
            </w:pPr>
            <w:r w:rsidRPr="00DF374E">
              <w:rPr>
                <w:sz w:val="28"/>
                <w:szCs w:val="28"/>
                <w:lang w:val="kk-KZ"/>
              </w:rPr>
              <w:t>Суркова Кристина</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DD0DD8" w14:textId="2EBAB88D" w:rsidR="005A77F9" w:rsidRPr="00DF374E" w:rsidRDefault="005A77F9" w:rsidP="00DF374E">
            <w:pPr>
              <w:spacing w:after="0" w:line="240" w:lineRule="auto"/>
              <w:jc w:val="center"/>
              <w:rPr>
                <w:color w:val="000000" w:themeColor="text1"/>
                <w:sz w:val="28"/>
                <w:szCs w:val="28"/>
                <w:lang w:val="kk-KZ"/>
              </w:rPr>
            </w:pPr>
            <w:r w:rsidRPr="00DF374E">
              <w:rPr>
                <w:sz w:val="28"/>
                <w:szCs w:val="28"/>
                <w:lang w:val="kk-KZ"/>
              </w:rPr>
              <w:t>2</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68F175" w14:textId="4C46BA8F" w:rsidR="005A77F9" w:rsidRPr="00DF374E" w:rsidRDefault="005A77F9" w:rsidP="00DF374E">
            <w:pPr>
              <w:spacing w:after="0" w:line="240" w:lineRule="auto"/>
              <w:jc w:val="both"/>
              <w:rPr>
                <w:color w:val="000000" w:themeColor="text1"/>
                <w:sz w:val="28"/>
                <w:szCs w:val="28"/>
                <w:lang w:val="kk-KZ"/>
              </w:rPr>
            </w:pPr>
            <w:r w:rsidRPr="00DF374E">
              <w:rPr>
                <w:sz w:val="28"/>
                <w:szCs w:val="28"/>
                <w:lang w:val="kk-KZ"/>
              </w:rPr>
              <w:t>«Человек и природа»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03F51D" w14:textId="506FE8C6" w:rsidR="005A77F9" w:rsidRPr="00DF374E" w:rsidRDefault="005A77F9" w:rsidP="00DF374E">
            <w:pPr>
              <w:spacing w:after="0" w:line="240" w:lineRule="auto"/>
              <w:jc w:val="center"/>
              <w:rPr>
                <w:color w:val="000000" w:themeColor="text1"/>
                <w:sz w:val="28"/>
                <w:szCs w:val="28"/>
                <w:lang w:val="kk-KZ"/>
              </w:rPr>
            </w:pPr>
            <w:r w:rsidRPr="00DF374E">
              <w:rPr>
                <w:sz w:val="28"/>
                <w:szCs w:val="28"/>
                <w:lang w:val="kk-KZ"/>
              </w:rPr>
              <w:t>3</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DF2AAE" w14:textId="7041D230" w:rsidR="005A77F9" w:rsidRPr="00DF374E" w:rsidRDefault="005A77F9" w:rsidP="00DF374E">
            <w:pPr>
              <w:spacing w:after="0" w:line="240" w:lineRule="auto"/>
              <w:jc w:val="center"/>
              <w:rPr>
                <w:color w:val="000000" w:themeColor="text1"/>
                <w:sz w:val="28"/>
                <w:szCs w:val="28"/>
                <w:lang w:val="kk-KZ"/>
              </w:rPr>
            </w:pPr>
            <w:r w:rsidRPr="00DF374E">
              <w:rPr>
                <w:sz w:val="28"/>
                <w:szCs w:val="28"/>
                <w:lang w:val="kk-KZ"/>
              </w:rPr>
              <w:t>2019</w:t>
            </w:r>
          </w:p>
        </w:tc>
      </w:tr>
      <w:tr w:rsidR="005A77F9" w:rsidRPr="00DF374E" w14:paraId="4734738F" w14:textId="77777777" w:rsidTr="00F63F96">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B9C815" w14:textId="77777777" w:rsidR="005A77F9" w:rsidRPr="00DF374E" w:rsidRDefault="005A77F9" w:rsidP="00DF374E">
            <w:pPr>
              <w:spacing w:after="0" w:line="240" w:lineRule="auto"/>
              <w:jc w:val="center"/>
              <w:rPr>
                <w:color w:val="000000" w:themeColor="text1"/>
                <w:sz w:val="28"/>
                <w:szCs w:val="28"/>
                <w:lang w:val="kk-KZ"/>
              </w:rPr>
            </w:pPr>
            <w:r w:rsidRPr="00DF374E">
              <w:rPr>
                <w:color w:val="000000" w:themeColor="text1"/>
                <w:sz w:val="28"/>
                <w:szCs w:val="28"/>
                <w:lang w:val="kk-KZ"/>
              </w:rPr>
              <w:t>3</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3DA4B2" w14:textId="2829689C" w:rsidR="005A77F9" w:rsidRPr="00DF374E" w:rsidRDefault="005A77F9" w:rsidP="00DF374E">
            <w:pPr>
              <w:spacing w:after="0" w:line="240" w:lineRule="auto"/>
              <w:rPr>
                <w:color w:val="000000" w:themeColor="text1"/>
                <w:sz w:val="28"/>
                <w:szCs w:val="28"/>
                <w:lang w:val="kk-KZ"/>
              </w:rPr>
            </w:pPr>
            <w:r w:rsidRPr="00DF374E">
              <w:rPr>
                <w:sz w:val="28"/>
                <w:szCs w:val="28"/>
                <w:lang w:val="kk-KZ"/>
              </w:rPr>
              <w:t>Хатыпов Дамир</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E41D0D" w14:textId="579EF52C" w:rsidR="005A77F9" w:rsidRPr="00DF374E" w:rsidRDefault="005A77F9" w:rsidP="00DF374E">
            <w:pPr>
              <w:spacing w:after="0" w:line="240" w:lineRule="auto"/>
              <w:jc w:val="center"/>
              <w:rPr>
                <w:color w:val="000000" w:themeColor="text1"/>
                <w:sz w:val="28"/>
                <w:szCs w:val="28"/>
                <w:lang w:val="kk-KZ"/>
              </w:rPr>
            </w:pPr>
            <w:r w:rsidRPr="00DF374E">
              <w:rPr>
                <w:sz w:val="28"/>
                <w:szCs w:val="28"/>
                <w:lang w:val="kk-KZ"/>
              </w:rPr>
              <w:t>2</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3B5424" w14:textId="08308449" w:rsidR="005A77F9" w:rsidRPr="00DF374E" w:rsidRDefault="005A77F9" w:rsidP="00DF374E">
            <w:pPr>
              <w:spacing w:after="0" w:line="240" w:lineRule="auto"/>
              <w:jc w:val="both"/>
              <w:rPr>
                <w:color w:val="000000" w:themeColor="text1"/>
                <w:sz w:val="28"/>
                <w:szCs w:val="28"/>
                <w:lang w:val="kk-KZ"/>
              </w:rPr>
            </w:pPr>
            <w:r w:rsidRPr="00DF374E">
              <w:rPr>
                <w:sz w:val="28"/>
                <w:szCs w:val="28"/>
                <w:lang w:val="kk-KZ"/>
              </w:rPr>
              <w:t>Пони</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17A972" w14:textId="1FE0A2C1" w:rsidR="005A77F9" w:rsidRPr="00DF374E" w:rsidRDefault="005A77F9" w:rsidP="00DF374E">
            <w:pPr>
              <w:spacing w:after="0" w:line="240" w:lineRule="auto"/>
              <w:jc w:val="center"/>
              <w:rPr>
                <w:color w:val="000000" w:themeColor="text1"/>
                <w:sz w:val="28"/>
                <w:szCs w:val="28"/>
                <w:lang w:val="kk-KZ"/>
              </w:rPr>
            </w:pPr>
            <w:r w:rsidRPr="00DF374E">
              <w:rPr>
                <w:sz w:val="28"/>
                <w:szCs w:val="28"/>
                <w:lang w:val="kk-KZ"/>
              </w:rPr>
              <w:t>жүлдегер</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CC2F04" w14:textId="3127DC11" w:rsidR="005A77F9" w:rsidRPr="00DF374E" w:rsidRDefault="005A77F9" w:rsidP="00DF374E">
            <w:pPr>
              <w:spacing w:after="0" w:line="240" w:lineRule="auto"/>
              <w:jc w:val="center"/>
              <w:rPr>
                <w:color w:val="000000" w:themeColor="text1"/>
                <w:sz w:val="28"/>
                <w:szCs w:val="28"/>
                <w:lang w:val="kk-KZ"/>
              </w:rPr>
            </w:pPr>
            <w:r w:rsidRPr="00DF374E">
              <w:rPr>
                <w:sz w:val="28"/>
                <w:szCs w:val="28"/>
                <w:lang w:val="kk-KZ"/>
              </w:rPr>
              <w:t>2019</w:t>
            </w:r>
          </w:p>
        </w:tc>
      </w:tr>
      <w:tr w:rsidR="005A77F9" w:rsidRPr="00DF374E" w14:paraId="487A1843" w14:textId="77777777" w:rsidTr="00F63F96">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421D40" w14:textId="77777777" w:rsidR="005A77F9" w:rsidRPr="00DF374E" w:rsidRDefault="005A77F9" w:rsidP="00DF374E">
            <w:pPr>
              <w:spacing w:after="0" w:line="240" w:lineRule="auto"/>
              <w:jc w:val="center"/>
              <w:rPr>
                <w:color w:val="000000" w:themeColor="text1"/>
                <w:sz w:val="28"/>
                <w:szCs w:val="28"/>
                <w:lang w:val="kk-KZ"/>
              </w:rPr>
            </w:pPr>
            <w:r w:rsidRPr="00DF374E">
              <w:rPr>
                <w:color w:val="000000" w:themeColor="text1"/>
                <w:sz w:val="28"/>
                <w:szCs w:val="28"/>
                <w:lang w:val="kk-KZ"/>
              </w:rPr>
              <w:t>4</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68F417" w14:textId="613250F7" w:rsidR="005A77F9" w:rsidRPr="00DF374E" w:rsidRDefault="005A77F9" w:rsidP="00DF374E">
            <w:pPr>
              <w:spacing w:after="0" w:line="240" w:lineRule="auto"/>
              <w:rPr>
                <w:color w:val="000000" w:themeColor="text1"/>
                <w:sz w:val="28"/>
                <w:szCs w:val="28"/>
                <w:lang w:val="kk-KZ"/>
              </w:rPr>
            </w:pPr>
            <w:r w:rsidRPr="00DF374E">
              <w:rPr>
                <w:sz w:val="28"/>
                <w:szCs w:val="28"/>
                <w:lang w:val="kk-KZ"/>
              </w:rPr>
              <w:t>Суркова Ксения</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692060" w14:textId="6258F6EF" w:rsidR="005A77F9" w:rsidRPr="00DF374E" w:rsidRDefault="005A77F9" w:rsidP="00DF374E">
            <w:pPr>
              <w:spacing w:after="0" w:line="240" w:lineRule="auto"/>
              <w:jc w:val="center"/>
              <w:rPr>
                <w:color w:val="000000" w:themeColor="text1"/>
                <w:sz w:val="28"/>
                <w:szCs w:val="28"/>
                <w:lang w:val="kk-KZ"/>
              </w:rPr>
            </w:pPr>
            <w:r w:rsidRPr="00DF374E">
              <w:rPr>
                <w:sz w:val="28"/>
                <w:szCs w:val="28"/>
                <w:lang w:val="kk-KZ"/>
              </w:rPr>
              <w:t>2</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0BCCD4" w14:textId="0A061B8C" w:rsidR="005A77F9" w:rsidRPr="00DF374E" w:rsidRDefault="005A77F9" w:rsidP="00DF374E">
            <w:pPr>
              <w:spacing w:after="0" w:line="240" w:lineRule="auto"/>
              <w:jc w:val="both"/>
              <w:rPr>
                <w:color w:val="000000" w:themeColor="text1"/>
                <w:sz w:val="28"/>
                <w:szCs w:val="28"/>
                <w:lang w:val="kk-KZ"/>
              </w:rPr>
            </w:pPr>
            <w:r w:rsidRPr="00DF374E">
              <w:rPr>
                <w:rFonts w:eastAsia="Calibri"/>
                <w:color w:val="313335"/>
                <w:sz w:val="28"/>
                <w:szCs w:val="28"/>
                <w:lang w:val="kk-KZ"/>
              </w:rPr>
              <w:t>"Лидер.KZ" Халықаралық интеллектуалды білім орталығының ұйымдастыруымен математика пәні бойынша қашықтық олимпиада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BDC591" w14:textId="275B92D7" w:rsidR="005A77F9" w:rsidRPr="00DF374E" w:rsidRDefault="005A77F9" w:rsidP="00DF374E">
            <w:pPr>
              <w:spacing w:after="0" w:line="240" w:lineRule="auto"/>
              <w:jc w:val="center"/>
              <w:rPr>
                <w:color w:val="000000" w:themeColor="text1"/>
                <w:sz w:val="28"/>
                <w:szCs w:val="28"/>
                <w:lang w:val="kk-KZ"/>
              </w:rPr>
            </w:pPr>
            <w:r w:rsidRPr="00DF374E">
              <w:rPr>
                <w:sz w:val="28"/>
                <w:szCs w:val="28"/>
                <w:lang w:val="kk-KZ"/>
              </w:rPr>
              <w:t>1</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5142BE" w14:textId="7F1D18CB" w:rsidR="005A77F9" w:rsidRPr="00DF374E" w:rsidRDefault="005A77F9" w:rsidP="00DF374E">
            <w:pPr>
              <w:spacing w:after="0" w:line="240" w:lineRule="auto"/>
              <w:jc w:val="center"/>
              <w:rPr>
                <w:color w:val="000000" w:themeColor="text1"/>
                <w:sz w:val="28"/>
                <w:szCs w:val="28"/>
                <w:lang w:val="kk-KZ"/>
              </w:rPr>
            </w:pPr>
            <w:r w:rsidRPr="00DF374E">
              <w:rPr>
                <w:sz w:val="28"/>
                <w:szCs w:val="28"/>
                <w:lang w:val="kk-KZ"/>
              </w:rPr>
              <w:t>2019</w:t>
            </w:r>
          </w:p>
        </w:tc>
      </w:tr>
      <w:tr w:rsidR="005A77F9" w:rsidRPr="00DF374E" w14:paraId="432D1672" w14:textId="77777777" w:rsidTr="00F63F96">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01A6C0" w14:textId="77777777" w:rsidR="005A77F9" w:rsidRPr="00DF374E" w:rsidRDefault="005A77F9" w:rsidP="00DF374E">
            <w:pPr>
              <w:spacing w:after="0" w:line="240" w:lineRule="auto"/>
              <w:jc w:val="center"/>
              <w:rPr>
                <w:color w:val="000000" w:themeColor="text1"/>
                <w:sz w:val="28"/>
                <w:szCs w:val="28"/>
                <w:lang w:val="kk-KZ"/>
              </w:rPr>
            </w:pPr>
            <w:r w:rsidRPr="00DF374E">
              <w:rPr>
                <w:color w:val="000000" w:themeColor="text1"/>
                <w:sz w:val="28"/>
                <w:szCs w:val="28"/>
                <w:lang w:val="kk-KZ"/>
              </w:rPr>
              <w:t>5</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66BE89" w14:textId="1A4D2A05" w:rsidR="005A77F9" w:rsidRPr="00DF374E" w:rsidRDefault="005A77F9" w:rsidP="00DF374E">
            <w:pPr>
              <w:spacing w:after="0" w:line="240" w:lineRule="auto"/>
              <w:rPr>
                <w:color w:val="000000" w:themeColor="text1"/>
                <w:sz w:val="28"/>
                <w:szCs w:val="28"/>
                <w:lang w:val="kk-KZ"/>
              </w:rPr>
            </w:pPr>
            <w:r w:rsidRPr="00DF374E">
              <w:rPr>
                <w:sz w:val="28"/>
                <w:szCs w:val="28"/>
                <w:lang w:val="kk-KZ"/>
              </w:rPr>
              <w:t>Есеев Данияр</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A85CBE" w14:textId="1D51C87A" w:rsidR="005A77F9" w:rsidRPr="00DF374E" w:rsidRDefault="005A77F9" w:rsidP="00DF374E">
            <w:pPr>
              <w:spacing w:after="0" w:line="240" w:lineRule="auto"/>
              <w:jc w:val="center"/>
              <w:rPr>
                <w:color w:val="000000" w:themeColor="text1"/>
                <w:sz w:val="28"/>
                <w:szCs w:val="28"/>
                <w:lang w:val="kk-KZ"/>
              </w:rPr>
            </w:pPr>
            <w:r w:rsidRPr="00DF374E">
              <w:rPr>
                <w:sz w:val="28"/>
                <w:szCs w:val="28"/>
                <w:lang w:val="kk-KZ"/>
              </w:rPr>
              <w:t>2</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FAD018" w14:textId="6584AECF" w:rsidR="005A77F9" w:rsidRPr="00DF374E" w:rsidRDefault="005A77F9" w:rsidP="00DF374E">
            <w:pPr>
              <w:spacing w:after="0" w:line="240" w:lineRule="auto"/>
              <w:jc w:val="both"/>
              <w:rPr>
                <w:color w:val="000000" w:themeColor="text1"/>
                <w:sz w:val="28"/>
                <w:szCs w:val="28"/>
                <w:lang w:val="kk-KZ"/>
              </w:rPr>
            </w:pPr>
            <w:r w:rsidRPr="00DF374E">
              <w:rPr>
                <w:rFonts w:eastAsia="Calibri"/>
                <w:color w:val="313335"/>
                <w:sz w:val="28"/>
                <w:szCs w:val="28"/>
                <w:lang w:val="kk-KZ"/>
              </w:rPr>
              <w:t>"Лидер.KZ" Халықаралық интеллектуалды білім орталығының ұйымдастыруымен математика пәні бойынша қашықтық олимпиада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0E184A" w14:textId="2E3327C6" w:rsidR="005A77F9" w:rsidRPr="00DF374E" w:rsidRDefault="005A77F9" w:rsidP="00DF374E">
            <w:pPr>
              <w:spacing w:after="0" w:line="240" w:lineRule="auto"/>
              <w:jc w:val="center"/>
              <w:rPr>
                <w:color w:val="000000" w:themeColor="text1"/>
                <w:sz w:val="28"/>
                <w:szCs w:val="28"/>
                <w:lang w:val="kk-KZ"/>
              </w:rPr>
            </w:pPr>
            <w:r w:rsidRPr="00DF374E">
              <w:rPr>
                <w:sz w:val="28"/>
                <w:szCs w:val="28"/>
                <w:lang w:val="kk-KZ"/>
              </w:rPr>
              <w:t>1</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C6941E" w14:textId="7B8991F8" w:rsidR="005A77F9" w:rsidRPr="00DF374E" w:rsidRDefault="005A77F9" w:rsidP="00DF374E">
            <w:pPr>
              <w:spacing w:after="0" w:line="240" w:lineRule="auto"/>
              <w:jc w:val="center"/>
              <w:rPr>
                <w:color w:val="000000" w:themeColor="text1"/>
                <w:sz w:val="28"/>
                <w:szCs w:val="28"/>
                <w:lang w:val="kk-KZ"/>
              </w:rPr>
            </w:pPr>
            <w:r w:rsidRPr="00DF374E">
              <w:rPr>
                <w:sz w:val="28"/>
                <w:szCs w:val="28"/>
                <w:lang w:val="kk-KZ"/>
              </w:rPr>
              <w:t>2019</w:t>
            </w:r>
          </w:p>
        </w:tc>
      </w:tr>
      <w:tr w:rsidR="005A77F9" w:rsidRPr="00DF374E" w14:paraId="4ADD1E72" w14:textId="77777777" w:rsidTr="00F63F96">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C2DB32" w14:textId="77777777" w:rsidR="005A77F9" w:rsidRPr="00DF374E" w:rsidRDefault="005A77F9" w:rsidP="00DF374E">
            <w:pPr>
              <w:spacing w:after="0" w:line="240" w:lineRule="auto"/>
              <w:jc w:val="center"/>
              <w:rPr>
                <w:color w:val="000000" w:themeColor="text1"/>
                <w:sz w:val="28"/>
                <w:szCs w:val="28"/>
                <w:lang w:val="kk-KZ"/>
              </w:rPr>
            </w:pPr>
            <w:r w:rsidRPr="00DF374E">
              <w:rPr>
                <w:color w:val="000000" w:themeColor="text1"/>
                <w:sz w:val="28"/>
                <w:szCs w:val="28"/>
                <w:lang w:val="kk-KZ"/>
              </w:rPr>
              <w:t>6</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5FE774" w14:textId="67B1DC64" w:rsidR="005A77F9" w:rsidRPr="00DF374E" w:rsidRDefault="005A77F9" w:rsidP="00DF374E">
            <w:pPr>
              <w:spacing w:after="0" w:line="240" w:lineRule="auto"/>
              <w:rPr>
                <w:color w:val="000000" w:themeColor="text1"/>
                <w:sz w:val="28"/>
                <w:szCs w:val="28"/>
                <w:lang w:val="kk-KZ"/>
              </w:rPr>
            </w:pPr>
            <w:r w:rsidRPr="00DF374E">
              <w:rPr>
                <w:sz w:val="28"/>
                <w:szCs w:val="28"/>
                <w:lang w:val="kk-KZ"/>
              </w:rPr>
              <w:t>Бабич Ксения</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3F2242" w14:textId="2D60C790" w:rsidR="005A77F9" w:rsidRPr="00DF374E" w:rsidRDefault="005A77F9" w:rsidP="00DF374E">
            <w:pPr>
              <w:spacing w:after="0" w:line="240" w:lineRule="auto"/>
              <w:jc w:val="center"/>
              <w:rPr>
                <w:color w:val="000000" w:themeColor="text1"/>
                <w:sz w:val="28"/>
                <w:szCs w:val="28"/>
                <w:lang w:val="kk-KZ"/>
              </w:rPr>
            </w:pPr>
            <w:r w:rsidRPr="00DF374E">
              <w:rPr>
                <w:sz w:val="28"/>
                <w:szCs w:val="28"/>
                <w:lang w:val="kk-KZ"/>
              </w:rPr>
              <w:t>2</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122501" w14:textId="74D4B3FB" w:rsidR="005A77F9" w:rsidRPr="00DF374E" w:rsidRDefault="005A77F9" w:rsidP="00DF374E">
            <w:pPr>
              <w:spacing w:after="0" w:line="240" w:lineRule="auto"/>
              <w:jc w:val="both"/>
              <w:rPr>
                <w:color w:val="000000" w:themeColor="text1"/>
                <w:sz w:val="28"/>
                <w:szCs w:val="28"/>
                <w:lang w:val="kk-KZ"/>
              </w:rPr>
            </w:pPr>
            <w:r w:rsidRPr="00DF374E">
              <w:rPr>
                <w:rFonts w:eastAsia="Calibri"/>
                <w:color w:val="313335"/>
                <w:sz w:val="28"/>
                <w:szCs w:val="28"/>
                <w:lang w:val="kk-KZ"/>
              </w:rPr>
              <w:t>"Лидер.KZ" Халықаралық интеллектуалды білім орталығының ұйымдастыруымен математика пәні бойынша қашықтық олимпиада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2267D5" w14:textId="1F0987C4" w:rsidR="005A77F9" w:rsidRPr="00DF374E" w:rsidRDefault="005A77F9" w:rsidP="00DF374E">
            <w:pPr>
              <w:spacing w:after="0" w:line="240" w:lineRule="auto"/>
              <w:jc w:val="center"/>
              <w:rPr>
                <w:color w:val="000000" w:themeColor="text1"/>
                <w:sz w:val="28"/>
                <w:szCs w:val="28"/>
                <w:lang w:val="kk-KZ"/>
              </w:rPr>
            </w:pPr>
            <w:r w:rsidRPr="00DF374E">
              <w:rPr>
                <w:sz w:val="28"/>
                <w:szCs w:val="28"/>
                <w:lang w:val="kk-KZ"/>
              </w:rPr>
              <w:t>1</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F659BB" w14:textId="4BAA2D1D" w:rsidR="005A77F9" w:rsidRPr="00DF374E" w:rsidRDefault="005A77F9" w:rsidP="00DF374E">
            <w:pPr>
              <w:spacing w:after="0" w:line="240" w:lineRule="auto"/>
              <w:jc w:val="center"/>
              <w:rPr>
                <w:color w:val="000000" w:themeColor="text1"/>
                <w:sz w:val="28"/>
                <w:szCs w:val="28"/>
                <w:lang w:val="kk-KZ"/>
              </w:rPr>
            </w:pPr>
            <w:r w:rsidRPr="00DF374E">
              <w:rPr>
                <w:sz w:val="28"/>
                <w:szCs w:val="28"/>
                <w:lang w:val="kk-KZ"/>
              </w:rPr>
              <w:t>2019</w:t>
            </w:r>
          </w:p>
        </w:tc>
      </w:tr>
      <w:tr w:rsidR="005A77F9" w:rsidRPr="00DF374E" w14:paraId="7A1F50A3" w14:textId="77777777" w:rsidTr="00F63F96">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E5C825" w14:textId="77777777" w:rsidR="005A77F9" w:rsidRPr="00DF374E" w:rsidRDefault="005A77F9" w:rsidP="00DF374E">
            <w:pPr>
              <w:spacing w:after="0" w:line="240" w:lineRule="auto"/>
              <w:jc w:val="center"/>
              <w:rPr>
                <w:color w:val="000000" w:themeColor="text1"/>
                <w:sz w:val="28"/>
                <w:szCs w:val="28"/>
                <w:lang w:val="kk-KZ"/>
              </w:rPr>
            </w:pPr>
            <w:r w:rsidRPr="00DF374E">
              <w:rPr>
                <w:color w:val="000000" w:themeColor="text1"/>
                <w:sz w:val="28"/>
                <w:szCs w:val="28"/>
                <w:lang w:val="kk-KZ"/>
              </w:rPr>
              <w:t>7</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3BE6EB" w14:textId="5A91933E" w:rsidR="005A77F9" w:rsidRPr="00DF374E" w:rsidRDefault="005A77F9" w:rsidP="00DF374E">
            <w:pPr>
              <w:spacing w:after="0" w:line="240" w:lineRule="auto"/>
              <w:rPr>
                <w:color w:val="000000" w:themeColor="text1"/>
                <w:sz w:val="28"/>
                <w:szCs w:val="28"/>
                <w:lang w:val="kk-KZ"/>
              </w:rPr>
            </w:pPr>
            <w:r w:rsidRPr="00DF374E">
              <w:rPr>
                <w:sz w:val="28"/>
                <w:szCs w:val="28"/>
                <w:lang w:val="kk-KZ"/>
              </w:rPr>
              <w:t>Подопригора Яна</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16970C" w14:textId="1DCA85F8" w:rsidR="005A77F9" w:rsidRPr="00DF374E" w:rsidRDefault="005A77F9" w:rsidP="00DF374E">
            <w:pPr>
              <w:spacing w:after="0" w:line="240" w:lineRule="auto"/>
              <w:jc w:val="center"/>
              <w:rPr>
                <w:color w:val="000000" w:themeColor="text1"/>
                <w:sz w:val="28"/>
                <w:szCs w:val="28"/>
                <w:lang w:val="kk-KZ"/>
              </w:rPr>
            </w:pPr>
            <w:r w:rsidRPr="00DF374E">
              <w:rPr>
                <w:sz w:val="28"/>
                <w:szCs w:val="28"/>
                <w:lang w:val="kk-KZ"/>
              </w:rPr>
              <w:t>2</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AD5A63" w14:textId="7D8249C4" w:rsidR="005A77F9" w:rsidRPr="00DF374E" w:rsidRDefault="005A77F9" w:rsidP="00DF374E">
            <w:pPr>
              <w:spacing w:after="0" w:line="240" w:lineRule="auto"/>
              <w:jc w:val="both"/>
              <w:rPr>
                <w:color w:val="000000" w:themeColor="text1"/>
                <w:sz w:val="28"/>
                <w:szCs w:val="28"/>
                <w:lang w:val="kk-KZ"/>
              </w:rPr>
            </w:pPr>
            <w:r w:rsidRPr="00DF374E">
              <w:rPr>
                <w:rFonts w:eastAsia="Calibri"/>
                <w:color w:val="313335"/>
                <w:sz w:val="28"/>
                <w:szCs w:val="28"/>
                <w:lang w:val="kk-KZ"/>
              </w:rPr>
              <w:t>"Лидер.KZ" Халықаралық интеллектуалды білім орталығының ұйымдастыруымен математика пәні бойынша қашықтық олимпиада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715630" w14:textId="0A54D9C5" w:rsidR="005A77F9" w:rsidRPr="00DF374E" w:rsidRDefault="005A77F9" w:rsidP="00DF374E">
            <w:pPr>
              <w:spacing w:after="0" w:line="240" w:lineRule="auto"/>
              <w:jc w:val="center"/>
              <w:rPr>
                <w:color w:val="000000" w:themeColor="text1"/>
                <w:sz w:val="28"/>
                <w:szCs w:val="28"/>
                <w:lang w:val="kk-KZ"/>
              </w:rPr>
            </w:pPr>
            <w:r w:rsidRPr="00DF374E">
              <w:rPr>
                <w:sz w:val="28"/>
                <w:szCs w:val="28"/>
                <w:lang w:val="kk-KZ"/>
              </w:rPr>
              <w:t>1</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04618E" w14:textId="74330DE4" w:rsidR="005A77F9" w:rsidRPr="00DF374E" w:rsidRDefault="005A77F9" w:rsidP="00DF374E">
            <w:pPr>
              <w:spacing w:after="0" w:line="240" w:lineRule="auto"/>
              <w:jc w:val="center"/>
              <w:rPr>
                <w:color w:val="000000" w:themeColor="text1"/>
                <w:sz w:val="28"/>
                <w:szCs w:val="28"/>
                <w:lang w:val="kk-KZ"/>
              </w:rPr>
            </w:pPr>
            <w:r w:rsidRPr="00DF374E">
              <w:rPr>
                <w:sz w:val="28"/>
                <w:szCs w:val="28"/>
                <w:lang w:val="kk-KZ"/>
              </w:rPr>
              <w:t>2019</w:t>
            </w:r>
          </w:p>
        </w:tc>
      </w:tr>
      <w:tr w:rsidR="005A77F9" w:rsidRPr="00DF374E" w14:paraId="55AECB4F" w14:textId="77777777" w:rsidTr="00F63F96">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656511" w14:textId="77777777" w:rsidR="005A77F9" w:rsidRPr="00DF374E" w:rsidRDefault="005A77F9" w:rsidP="00DF374E">
            <w:pPr>
              <w:spacing w:after="0" w:line="240" w:lineRule="auto"/>
              <w:jc w:val="center"/>
              <w:rPr>
                <w:color w:val="000000" w:themeColor="text1"/>
                <w:sz w:val="28"/>
                <w:szCs w:val="28"/>
                <w:lang w:val="kk-KZ"/>
              </w:rPr>
            </w:pPr>
            <w:r w:rsidRPr="00DF374E">
              <w:rPr>
                <w:color w:val="000000" w:themeColor="text1"/>
                <w:sz w:val="28"/>
                <w:szCs w:val="28"/>
                <w:lang w:val="kk-KZ"/>
              </w:rPr>
              <w:t>8</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E30DBA" w14:textId="65A8CDED" w:rsidR="005A77F9" w:rsidRPr="00DF374E" w:rsidRDefault="005A77F9" w:rsidP="00DF374E">
            <w:pPr>
              <w:spacing w:after="0" w:line="240" w:lineRule="auto"/>
              <w:rPr>
                <w:color w:val="000000" w:themeColor="text1"/>
                <w:sz w:val="28"/>
                <w:szCs w:val="28"/>
                <w:lang w:val="kk-KZ"/>
              </w:rPr>
            </w:pPr>
            <w:r w:rsidRPr="00DF374E">
              <w:rPr>
                <w:sz w:val="28"/>
                <w:szCs w:val="28"/>
                <w:lang w:val="kk-KZ"/>
              </w:rPr>
              <w:t>Суркова Кристина</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925629" w14:textId="17F0DEBB" w:rsidR="005A77F9" w:rsidRPr="00DF374E" w:rsidRDefault="005A77F9" w:rsidP="00DF374E">
            <w:pPr>
              <w:spacing w:after="0" w:line="240" w:lineRule="auto"/>
              <w:jc w:val="center"/>
              <w:rPr>
                <w:color w:val="000000" w:themeColor="text1"/>
                <w:sz w:val="28"/>
                <w:szCs w:val="28"/>
                <w:lang w:val="kk-KZ"/>
              </w:rPr>
            </w:pPr>
            <w:r w:rsidRPr="00DF374E">
              <w:rPr>
                <w:sz w:val="28"/>
                <w:szCs w:val="28"/>
                <w:lang w:val="kk-KZ"/>
              </w:rPr>
              <w:t>2</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004892" w14:textId="0E9D796A" w:rsidR="005A77F9" w:rsidRPr="00DF374E" w:rsidRDefault="005A77F9" w:rsidP="00DF374E">
            <w:pPr>
              <w:spacing w:after="0" w:line="240" w:lineRule="auto"/>
              <w:jc w:val="both"/>
              <w:rPr>
                <w:color w:val="000000" w:themeColor="text1"/>
                <w:sz w:val="28"/>
                <w:szCs w:val="28"/>
                <w:lang w:val="kk-KZ"/>
              </w:rPr>
            </w:pPr>
            <w:r w:rsidRPr="00DF374E">
              <w:rPr>
                <w:sz w:val="28"/>
                <w:szCs w:val="28"/>
                <w:lang w:val="kk-KZ"/>
              </w:rPr>
              <w:t>«Кенгуру- математика для всех»</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ECF589" w14:textId="4A4783F1" w:rsidR="005A77F9" w:rsidRPr="00DF374E" w:rsidRDefault="005A77F9" w:rsidP="00DF374E">
            <w:pPr>
              <w:spacing w:after="0" w:line="240" w:lineRule="auto"/>
              <w:jc w:val="center"/>
              <w:rPr>
                <w:color w:val="000000" w:themeColor="text1"/>
                <w:sz w:val="28"/>
                <w:szCs w:val="28"/>
                <w:lang w:val="kk-KZ"/>
              </w:rPr>
            </w:pPr>
            <w:r w:rsidRPr="00DF374E">
              <w:rPr>
                <w:sz w:val="28"/>
                <w:szCs w:val="28"/>
                <w:lang w:val="kk-KZ"/>
              </w:rPr>
              <w:t>1</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946336" w14:textId="349D8360" w:rsidR="005A77F9" w:rsidRPr="00DF374E" w:rsidRDefault="005A77F9" w:rsidP="00DF374E">
            <w:pPr>
              <w:spacing w:after="0" w:line="240" w:lineRule="auto"/>
              <w:jc w:val="center"/>
              <w:rPr>
                <w:color w:val="000000" w:themeColor="text1"/>
                <w:sz w:val="28"/>
                <w:szCs w:val="28"/>
                <w:lang w:val="kk-KZ"/>
              </w:rPr>
            </w:pPr>
            <w:r w:rsidRPr="00DF374E">
              <w:rPr>
                <w:sz w:val="28"/>
                <w:szCs w:val="28"/>
                <w:lang w:val="kk-KZ"/>
              </w:rPr>
              <w:t>2020</w:t>
            </w:r>
          </w:p>
        </w:tc>
      </w:tr>
      <w:tr w:rsidR="005A77F9" w:rsidRPr="00DF374E" w14:paraId="43B396EB" w14:textId="77777777" w:rsidTr="00F63F96">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BA747C" w14:textId="77777777" w:rsidR="005A77F9" w:rsidRPr="00DF374E" w:rsidRDefault="005A77F9" w:rsidP="00DF374E">
            <w:pPr>
              <w:spacing w:after="0" w:line="240" w:lineRule="auto"/>
              <w:jc w:val="center"/>
              <w:rPr>
                <w:color w:val="000000" w:themeColor="text1"/>
                <w:sz w:val="28"/>
                <w:szCs w:val="28"/>
                <w:lang w:val="kk-KZ"/>
              </w:rPr>
            </w:pPr>
            <w:r w:rsidRPr="00DF374E">
              <w:rPr>
                <w:color w:val="000000" w:themeColor="text1"/>
                <w:sz w:val="28"/>
                <w:szCs w:val="28"/>
                <w:lang w:val="kk-KZ"/>
              </w:rPr>
              <w:t>9</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138A44" w14:textId="19C5D703" w:rsidR="005A77F9" w:rsidRPr="00DF374E" w:rsidRDefault="005A77F9" w:rsidP="00DF374E">
            <w:pPr>
              <w:spacing w:after="0" w:line="240" w:lineRule="auto"/>
              <w:rPr>
                <w:color w:val="000000" w:themeColor="text1"/>
                <w:sz w:val="28"/>
                <w:szCs w:val="28"/>
                <w:lang w:val="kk-KZ"/>
              </w:rPr>
            </w:pPr>
            <w:r w:rsidRPr="00DF374E">
              <w:rPr>
                <w:sz w:val="28"/>
                <w:szCs w:val="28"/>
                <w:lang w:val="kk-KZ"/>
              </w:rPr>
              <w:t>Бабич Ксения</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AC4F03" w14:textId="55D65F76" w:rsidR="005A77F9" w:rsidRPr="00DF374E" w:rsidRDefault="005A77F9" w:rsidP="00DF374E">
            <w:pPr>
              <w:spacing w:after="0" w:line="240" w:lineRule="auto"/>
              <w:jc w:val="center"/>
              <w:rPr>
                <w:color w:val="000000" w:themeColor="text1"/>
                <w:sz w:val="28"/>
                <w:szCs w:val="28"/>
                <w:lang w:val="kk-KZ"/>
              </w:rPr>
            </w:pPr>
            <w:r w:rsidRPr="00DF374E">
              <w:rPr>
                <w:sz w:val="28"/>
                <w:szCs w:val="28"/>
                <w:lang w:val="kk-KZ"/>
              </w:rPr>
              <w:t>2</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5FE6AE" w14:textId="1C1915C0" w:rsidR="005A77F9" w:rsidRPr="00DF374E" w:rsidRDefault="005A77F9" w:rsidP="00DF374E">
            <w:pPr>
              <w:spacing w:after="0" w:line="240" w:lineRule="auto"/>
              <w:jc w:val="both"/>
              <w:rPr>
                <w:color w:val="000000" w:themeColor="text1"/>
                <w:sz w:val="28"/>
                <w:szCs w:val="28"/>
                <w:lang w:val="kk-KZ"/>
              </w:rPr>
            </w:pPr>
            <w:r w:rsidRPr="00DF374E">
              <w:rPr>
                <w:sz w:val="28"/>
                <w:szCs w:val="28"/>
                <w:lang w:val="kk-KZ"/>
              </w:rPr>
              <w:t>«Кенгуру- математика для всех»</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216AB7" w14:textId="09641F1A" w:rsidR="005A77F9" w:rsidRPr="00DF374E" w:rsidRDefault="005A77F9" w:rsidP="00DF374E">
            <w:pPr>
              <w:spacing w:after="0" w:line="240" w:lineRule="auto"/>
              <w:jc w:val="center"/>
              <w:rPr>
                <w:color w:val="000000" w:themeColor="text1"/>
                <w:sz w:val="28"/>
                <w:szCs w:val="28"/>
                <w:lang w:val="kk-KZ"/>
              </w:rPr>
            </w:pPr>
            <w:r w:rsidRPr="00DF374E">
              <w:rPr>
                <w:sz w:val="28"/>
                <w:szCs w:val="28"/>
                <w:lang w:val="kk-KZ"/>
              </w:rPr>
              <w:t>1</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07CF97" w14:textId="6109CC56" w:rsidR="005A77F9" w:rsidRPr="00DF374E" w:rsidRDefault="005A77F9" w:rsidP="00DF374E">
            <w:pPr>
              <w:spacing w:after="0" w:line="240" w:lineRule="auto"/>
              <w:jc w:val="center"/>
              <w:rPr>
                <w:color w:val="000000" w:themeColor="text1"/>
                <w:sz w:val="28"/>
                <w:szCs w:val="28"/>
                <w:lang w:val="kk-KZ"/>
              </w:rPr>
            </w:pPr>
            <w:r w:rsidRPr="00DF374E">
              <w:rPr>
                <w:sz w:val="28"/>
                <w:szCs w:val="28"/>
                <w:lang w:val="kk-KZ"/>
              </w:rPr>
              <w:t>2020</w:t>
            </w:r>
          </w:p>
        </w:tc>
      </w:tr>
      <w:tr w:rsidR="005A77F9" w:rsidRPr="00DF374E" w14:paraId="12AA0263" w14:textId="77777777" w:rsidTr="00F63F96">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B17EA6" w14:textId="77777777" w:rsidR="005A77F9" w:rsidRPr="00DF374E" w:rsidRDefault="005A77F9" w:rsidP="00DF374E">
            <w:pPr>
              <w:spacing w:after="0" w:line="240" w:lineRule="auto"/>
              <w:jc w:val="center"/>
              <w:rPr>
                <w:color w:val="000000" w:themeColor="text1"/>
                <w:sz w:val="28"/>
                <w:szCs w:val="28"/>
                <w:lang w:val="kk-KZ"/>
              </w:rPr>
            </w:pPr>
            <w:r w:rsidRPr="00DF374E">
              <w:rPr>
                <w:color w:val="000000" w:themeColor="text1"/>
                <w:sz w:val="28"/>
                <w:szCs w:val="28"/>
                <w:lang w:val="kk-KZ"/>
              </w:rPr>
              <w:t>10</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5498DF" w14:textId="4FF0D94E" w:rsidR="005A77F9" w:rsidRPr="00DF374E" w:rsidRDefault="005A77F9" w:rsidP="00DF374E">
            <w:pPr>
              <w:spacing w:after="0" w:line="240" w:lineRule="auto"/>
              <w:rPr>
                <w:color w:val="000000" w:themeColor="text1"/>
                <w:sz w:val="28"/>
                <w:szCs w:val="28"/>
                <w:lang w:val="kk-KZ"/>
              </w:rPr>
            </w:pPr>
            <w:r w:rsidRPr="00DF374E">
              <w:rPr>
                <w:sz w:val="28"/>
                <w:szCs w:val="28"/>
                <w:lang w:val="kk-KZ"/>
              </w:rPr>
              <w:t>Есеев Данияр</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797270" w14:textId="65CD6BE9" w:rsidR="005A77F9" w:rsidRPr="00DF374E" w:rsidRDefault="005A77F9" w:rsidP="00DF374E">
            <w:pPr>
              <w:spacing w:after="0" w:line="240" w:lineRule="auto"/>
              <w:jc w:val="center"/>
              <w:rPr>
                <w:color w:val="000000" w:themeColor="text1"/>
                <w:sz w:val="28"/>
                <w:szCs w:val="28"/>
                <w:lang w:val="kk-KZ"/>
              </w:rPr>
            </w:pPr>
            <w:r w:rsidRPr="00DF374E">
              <w:rPr>
                <w:sz w:val="28"/>
                <w:szCs w:val="28"/>
                <w:lang w:val="kk-KZ"/>
              </w:rPr>
              <w:t>2</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27FAD9" w14:textId="14B1BD09" w:rsidR="005A77F9" w:rsidRPr="00DF374E" w:rsidRDefault="005A77F9" w:rsidP="00DF374E">
            <w:pPr>
              <w:spacing w:after="0" w:line="240" w:lineRule="auto"/>
              <w:jc w:val="both"/>
              <w:rPr>
                <w:color w:val="000000" w:themeColor="text1"/>
                <w:sz w:val="28"/>
                <w:szCs w:val="28"/>
                <w:lang w:val="kk-KZ"/>
              </w:rPr>
            </w:pPr>
            <w:r w:rsidRPr="00DF374E">
              <w:rPr>
                <w:sz w:val="28"/>
                <w:szCs w:val="28"/>
                <w:lang w:val="kk-KZ"/>
              </w:rPr>
              <w:t>«Кенгуру- математика для всех»</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CF073C" w14:textId="01ADD19F" w:rsidR="005A77F9" w:rsidRPr="00DF374E" w:rsidRDefault="005A77F9" w:rsidP="00DF374E">
            <w:pPr>
              <w:spacing w:after="0" w:line="240" w:lineRule="auto"/>
              <w:jc w:val="center"/>
              <w:rPr>
                <w:color w:val="000000" w:themeColor="text1"/>
                <w:sz w:val="28"/>
                <w:szCs w:val="28"/>
                <w:lang w:val="kk-KZ"/>
              </w:rPr>
            </w:pPr>
            <w:r w:rsidRPr="00DF374E">
              <w:rPr>
                <w:sz w:val="28"/>
                <w:szCs w:val="28"/>
                <w:lang w:val="kk-KZ"/>
              </w:rPr>
              <w:t>1</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556FAD" w14:textId="044F81F4" w:rsidR="005A77F9" w:rsidRPr="00DF374E" w:rsidRDefault="005A77F9" w:rsidP="00DF374E">
            <w:pPr>
              <w:spacing w:after="0" w:line="240" w:lineRule="auto"/>
              <w:jc w:val="center"/>
              <w:rPr>
                <w:color w:val="000000" w:themeColor="text1"/>
                <w:sz w:val="28"/>
                <w:szCs w:val="28"/>
                <w:lang w:val="kk-KZ"/>
              </w:rPr>
            </w:pPr>
            <w:r w:rsidRPr="00DF374E">
              <w:rPr>
                <w:sz w:val="28"/>
                <w:szCs w:val="28"/>
                <w:lang w:val="kk-KZ"/>
              </w:rPr>
              <w:t>2020</w:t>
            </w:r>
          </w:p>
        </w:tc>
      </w:tr>
      <w:tr w:rsidR="00B47DB8" w:rsidRPr="00DF374E" w14:paraId="3B38FE0E" w14:textId="77777777" w:rsidTr="00F63F96">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2A4ED5" w14:textId="77777777" w:rsidR="00B47DB8" w:rsidRPr="00DF374E" w:rsidRDefault="00B47DB8" w:rsidP="00DF374E">
            <w:pPr>
              <w:spacing w:after="0" w:line="240" w:lineRule="auto"/>
              <w:jc w:val="center"/>
              <w:rPr>
                <w:color w:val="000000" w:themeColor="text1"/>
                <w:sz w:val="28"/>
                <w:szCs w:val="28"/>
                <w:lang w:val="kk-KZ"/>
              </w:rPr>
            </w:pPr>
            <w:r w:rsidRPr="00DF374E">
              <w:rPr>
                <w:color w:val="000000" w:themeColor="text1"/>
                <w:sz w:val="28"/>
                <w:szCs w:val="28"/>
                <w:lang w:val="kk-KZ"/>
              </w:rPr>
              <w:t>11</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1F0411" w14:textId="73EAB4BF" w:rsidR="00B47DB8" w:rsidRPr="00DF374E" w:rsidRDefault="00B47DB8" w:rsidP="00DF374E">
            <w:pPr>
              <w:spacing w:after="0" w:line="240" w:lineRule="auto"/>
              <w:rPr>
                <w:color w:val="000000" w:themeColor="text1"/>
                <w:sz w:val="28"/>
                <w:szCs w:val="28"/>
                <w:lang w:val="kk-KZ"/>
              </w:rPr>
            </w:pPr>
            <w:r w:rsidRPr="00DF374E">
              <w:rPr>
                <w:color w:val="000000" w:themeColor="text1"/>
                <w:sz w:val="28"/>
                <w:szCs w:val="28"/>
                <w:lang w:val="kk-KZ"/>
              </w:rPr>
              <w:t>Бондаренко Николай</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EBCCFB" w14:textId="0E24EE2A" w:rsidR="00B47DB8" w:rsidRPr="00DF374E" w:rsidRDefault="00B47DB8" w:rsidP="00DF374E">
            <w:pPr>
              <w:spacing w:after="0" w:line="240" w:lineRule="auto"/>
              <w:jc w:val="center"/>
              <w:rPr>
                <w:color w:val="000000" w:themeColor="text1"/>
                <w:sz w:val="28"/>
                <w:szCs w:val="28"/>
                <w:lang w:val="kk-KZ"/>
              </w:rPr>
            </w:pPr>
            <w:r w:rsidRPr="00DF374E">
              <w:rPr>
                <w:color w:val="000000" w:themeColor="text1"/>
                <w:sz w:val="28"/>
                <w:szCs w:val="28"/>
                <w:lang w:val="kk-KZ"/>
              </w:rPr>
              <w:t>10</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2373A1" w14:textId="39D16E97" w:rsidR="00B47DB8" w:rsidRPr="00DF374E" w:rsidRDefault="00B47DB8" w:rsidP="00DF374E">
            <w:pPr>
              <w:spacing w:after="0" w:line="240" w:lineRule="auto"/>
              <w:jc w:val="both"/>
              <w:rPr>
                <w:color w:val="000000" w:themeColor="text1"/>
                <w:sz w:val="28"/>
                <w:szCs w:val="28"/>
                <w:lang w:val="kk-KZ"/>
              </w:rPr>
            </w:pPr>
            <w:r w:rsidRPr="00DF374E">
              <w:rPr>
                <w:color w:val="000000" w:themeColor="text1"/>
                <w:sz w:val="28"/>
                <w:szCs w:val="28"/>
                <w:lang w:val="kk-KZ"/>
              </w:rPr>
              <w:t>«Проект посвященному 15-ию разминирование мин ВОВ»</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17B50B" w14:textId="328C6C93" w:rsidR="00B47DB8" w:rsidRPr="00DF374E" w:rsidRDefault="00B47DB8" w:rsidP="00DF374E">
            <w:pPr>
              <w:spacing w:after="0" w:line="240" w:lineRule="auto"/>
              <w:jc w:val="center"/>
              <w:rPr>
                <w:color w:val="000000" w:themeColor="text1"/>
                <w:sz w:val="28"/>
                <w:szCs w:val="28"/>
                <w:lang w:val="kk-KZ"/>
              </w:rPr>
            </w:pPr>
            <w:r w:rsidRPr="00DF374E">
              <w:rPr>
                <w:color w:val="000000" w:themeColor="text1"/>
                <w:sz w:val="28"/>
                <w:szCs w:val="28"/>
                <w:lang w:val="kk-KZ"/>
              </w:rPr>
              <w:t>Медаль</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893166" w14:textId="502E1573" w:rsidR="00B47DB8" w:rsidRPr="00DF374E" w:rsidRDefault="00B47DB8" w:rsidP="00DF374E">
            <w:pPr>
              <w:spacing w:after="0" w:line="240" w:lineRule="auto"/>
              <w:jc w:val="center"/>
              <w:rPr>
                <w:color w:val="000000" w:themeColor="text1"/>
                <w:sz w:val="28"/>
                <w:szCs w:val="28"/>
                <w:lang w:val="kk-KZ"/>
              </w:rPr>
            </w:pPr>
            <w:r w:rsidRPr="00DF374E">
              <w:rPr>
                <w:color w:val="000000" w:themeColor="text1"/>
                <w:sz w:val="28"/>
                <w:szCs w:val="28"/>
                <w:lang w:val="kk-KZ"/>
              </w:rPr>
              <w:t>2019</w:t>
            </w:r>
          </w:p>
        </w:tc>
      </w:tr>
      <w:tr w:rsidR="00B47DB8" w:rsidRPr="00DF374E" w14:paraId="51B630A8" w14:textId="77777777" w:rsidTr="00F63F96">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773D6C" w14:textId="77777777" w:rsidR="00B47DB8" w:rsidRPr="00DF374E" w:rsidRDefault="00B47DB8" w:rsidP="00DF374E">
            <w:pPr>
              <w:spacing w:after="0" w:line="240" w:lineRule="auto"/>
              <w:jc w:val="center"/>
              <w:rPr>
                <w:color w:val="000000" w:themeColor="text1"/>
                <w:sz w:val="28"/>
                <w:szCs w:val="28"/>
                <w:lang w:val="kk-KZ"/>
              </w:rPr>
            </w:pPr>
            <w:r w:rsidRPr="00DF374E">
              <w:rPr>
                <w:color w:val="000000" w:themeColor="text1"/>
                <w:sz w:val="28"/>
                <w:szCs w:val="28"/>
                <w:lang w:val="kk-KZ"/>
              </w:rPr>
              <w:t>12</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7C2603" w14:textId="12F9B2A6" w:rsidR="00B47DB8" w:rsidRPr="00DF374E" w:rsidRDefault="00B47DB8" w:rsidP="00DF374E">
            <w:pPr>
              <w:spacing w:after="0" w:line="240" w:lineRule="auto"/>
              <w:rPr>
                <w:color w:val="000000" w:themeColor="text1"/>
                <w:sz w:val="28"/>
                <w:szCs w:val="28"/>
                <w:lang w:val="kk-KZ"/>
              </w:rPr>
            </w:pPr>
            <w:r w:rsidRPr="00DF374E">
              <w:rPr>
                <w:color w:val="000000" w:themeColor="text1"/>
                <w:sz w:val="28"/>
                <w:szCs w:val="28"/>
                <w:lang w:val="kk-KZ"/>
              </w:rPr>
              <w:t>Ревецкий Евгений</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CB0965" w14:textId="104743EE" w:rsidR="00B47DB8" w:rsidRPr="00DF374E" w:rsidRDefault="00B47DB8" w:rsidP="00DF374E">
            <w:pPr>
              <w:spacing w:after="0" w:line="240" w:lineRule="auto"/>
              <w:jc w:val="center"/>
              <w:rPr>
                <w:color w:val="000000" w:themeColor="text1"/>
                <w:sz w:val="28"/>
                <w:szCs w:val="28"/>
                <w:lang w:val="kk-KZ"/>
              </w:rPr>
            </w:pPr>
            <w:r w:rsidRPr="00DF374E">
              <w:rPr>
                <w:color w:val="000000" w:themeColor="text1"/>
                <w:sz w:val="28"/>
                <w:szCs w:val="28"/>
                <w:lang w:val="kk-KZ"/>
              </w:rPr>
              <w:t>10</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344C65" w14:textId="1905A8BA" w:rsidR="00B47DB8" w:rsidRPr="00DF374E" w:rsidRDefault="00B47DB8" w:rsidP="00DF374E">
            <w:pPr>
              <w:spacing w:after="0" w:line="240" w:lineRule="auto"/>
              <w:jc w:val="both"/>
              <w:rPr>
                <w:color w:val="000000" w:themeColor="text1"/>
                <w:sz w:val="28"/>
                <w:szCs w:val="28"/>
                <w:lang w:val="kk-KZ"/>
              </w:rPr>
            </w:pPr>
            <w:r w:rsidRPr="00DF374E">
              <w:rPr>
                <w:color w:val="000000" w:themeColor="text1"/>
                <w:sz w:val="28"/>
                <w:szCs w:val="28"/>
                <w:lang w:val="kk-KZ"/>
              </w:rPr>
              <w:t>«Проект посвященному 15-ию разминирование мин ВОВ»</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639D54" w14:textId="0926A1F1" w:rsidR="00B47DB8" w:rsidRPr="00DF374E" w:rsidRDefault="00B47DB8" w:rsidP="00DF374E">
            <w:pPr>
              <w:spacing w:after="0" w:line="240" w:lineRule="auto"/>
              <w:jc w:val="center"/>
              <w:rPr>
                <w:color w:val="000000" w:themeColor="text1"/>
                <w:sz w:val="28"/>
                <w:szCs w:val="28"/>
                <w:lang w:val="kk-KZ"/>
              </w:rPr>
            </w:pPr>
            <w:r w:rsidRPr="00DF374E">
              <w:rPr>
                <w:color w:val="000000" w:themeColor="text1"/>
                <w:sz w:val="28"/>
                <w:szCs w:val="28"/>
                <w:lang w:val="kk-KZ"/>
              </w:rPr>
              <w:t>медаль</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9762CD" w14:textId="2A1F6123" w:rsidR="00B47DB8" w:rsidRPr="00DF374E" w:rsidRDefault="00B47DB8" w:rsidP="00DF374E">
            <w:pPr>
              <w:spacing w:after="0" w:line="240" w:lineRule="auto"/>
              <w:jc w:val="center"/>
              <w:rPr>
                <w:color w:val="000000" w:themeColor="text1"/>
                <w:sz w:val="28"/>
                <w:szCs w:val="28"/>
                <w:lang w:val="kk-KZ"/>
              </w:rPr>
            </w:pPr>
            <w:r w:rsidRPr="00DF374E">
              <w:rPr>
                <w:color w:val="000000" w:themeColor="text1"/>
                <w:sz w:val="28"/>
                <w:szCs w:val="28"/>
                <w:lang w:val="kk-KZ"/>
              </w:rPr>
              <w:t>2019</w:t>
            </w:r>
          </w:p>
        </w:tc>
      </w:tr>
      <w:tr w:rsidR="00562BD5" w:rsidRPr="00DF374E" w14:paraId="3F1BAD82" w14:textId="77777777" w:rsidTr="00F63F96">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75833C" w14:textId="77777777" w:rsidR="00562BD5" w:rsidRPr="00DF374E" w:rsidRDefault="00562BD5" w:rsidP="00DF374E">
            <w:pPr>
              <w:spacing w:after="0" w:line="240" w:lineRule="auto"/>
              <w:jc w:val="center"/>
              <w:rPr>
                <w:color w:val="000000" w:themeColor="text1"/>
                <w:sz w:val="28"/>
                <w:szCs w:val="28"/>
                <w:lang w:val="kk-KZ"/>
              </w:rPr>
            </w:pPr>
            <w:r w:rsidRPr="00DF374E">
              <w:rPr>
                <w:color w:val="000000" w:themeColor="text1"/>
                <w:sz w:val="28"/>
                <w:szCs w:val="28"/>
                <w:lang w:val="kk-KZ"/>
              </w:rPr>
              <w:t>13</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386559" w14:textId="056CEDE4" w:rsidR="00562BD5" w:rsidRPr="00DF374E" w:rsidRDefault="00562BD5" w:rsidP="00DF374E">
            <w:pPr>
              <w:spacing w:after="0" w:line="240" w:lineRule="auto"/>
              <w:rPr>
                <w:color w:val="000000" w:themeColor="text1"/>
                <w:sz w:val="28"/>
                <w:szCs w:val="28"/>
                <w:lang w:val="kk-KZ"/>
              </w:rPr>
            </w:pPr>
            <w:r w:rsidRPr="00DF374E">
              <w:rPr>
                <w:color w:val="000000" w:themeColor="text1"/>
                <w:sz w:val="28"/>
                <w:szCs w:val="28"/>
                <w:lang w:val="kk-KZ"/>
              </w:rPr>
              <w:t>Төлеубай Ернұр</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94C4EC" w14:textId="3EEF040B" w:rsidR="00562BD5" w:rsidRPr="00DF374E" w:rsidRDefault="00562BD5" w:rsidP="00DF374E">
            <w:pPr>
              <w:spacing w:after="0" w:line="240" w:lineRule="auto"/>
              <w:jc w:val="center"/>
              <w:rPr>
                <w:color w:val="000000" w:themeColor="text1"/>
                <w:sz w:val="28"/>
                <w:szCs w:val="28"/>
                <w:lang w:val="kk-KZ"/>
              </w:rPr>
            </w:pPr>
            <w:r w:rsidRPr="00DF374E">
              <w:rPr>
                <w:color w:val="000000" w:themeColor="text1"/>
                <w:sz w:val="28"/>
                <w:szCs w:val="28"/>
                <w:lang w:val="kk-KZ"/>
              </w:rPr>
              <w:t>2</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537769" w14:textId="727AE705" w:rsidR="00562BD5" w:rsidRPr="00DF374E" w:rsidRDefault="00562BD5" w:rsidP="00DF374E">
            <w:pPr>
              <w:spacing w:after="0" w:line="240" w:lineRule="auto"/>
              <w:jc w:val="both"/>
              <w:rPr>
                <w:color w:val="000000" w:themeColor="text1"/>
                <w:sz w:val="28"/>
                <w:szCs w:val="28"/>
                <w:lang w:val="kk-KZ"/>
              </w:rPr>
            </w:pPr>
            <w:r w:rsidRPr="00DF374E">
              <w:rPr>
                <w:color w:val="000000" w:themeColor="text1"/>
                <w:sz w:val="28"/>
                <w:szCs w:val="28"/>
                <w:lang w:val="kk-KZ"/>
              </w:rPr>
              <w:t>Ұлы тілтану елінде</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18E3A5" w14:textId="6FFDA087" w:rsidR="00562BD5" w:rsidRPr="00DF374E" w:rsidRDefault="00562BD5" w:rsidP="00DF374E">
            <w:pPr>
              <w:spacing w:after="0" w:line="240" w:lineRule="auto"/>
              <w:jc w:val="center"/>
              <w:rPr>
                <w:color w:val="000000" w:themeColor="text1"/>
                <w:sz w:val="28"/>
                <w:szCs w:val="28"/>
                <w:lang w:val="kk-KZ"/>
              </w:rPr>
            </w:pPr>
            <w:r w:rsidRPr="00DF374E">
              <w:rPr>
                <w:color w:val="000000" w:themeColor="text1"/>
                <w:sz w:val="28"/>
                <w:szCs w:val="28"/>
                <w:lang w:val="kk-KZ"/>
              </w:rPr>
              <w:t>1</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E1E504" w14:textId="700442AB" w:rsidR="00562BD5" w:rsidRPr="00DF374E" w:rsidRDefault="00562BD5" w:rsidP="00DF374E">
            <w:pPr>
              <w:spacing w:after="0" w:line="240" w:lineRule="auto"/>
              <w:jc w:val="center"/>
              <w:rPr>
                <w:color w:val="000000" w:themeColor="text1"/>
                <w:sz w:val="28"/>
                <w:szCs w:val="28"/>
                <w:lang w:val="kk-KZ"/>
              </w:rPr>
            </w:pPr>
            <w:r w:rsidRPr="00DF374E">
              <w:rPr>
                <w:color w:val="000000" w:themeColor="text1"/>
                <w:sz w:val="28"/>
                <w:szCs w:val="28"/>
                <w:lang w:val="kk-KZ"/>
              </w:rPr>
              <w:t>2019</w:t>
            </w:r>
          </w:p>
        </w:tc>
      </w:tr>
      <w:tr w:rsidR="00562BD5" w:rsidRPr="00DF374E" w14:paraId="47EFE21A" w14:textId="77777777" w:rsidTr="00F63F96">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DC3303" w14:textId="77777777" w:rsidR="00562BD5" w:rsidRPr="00DF374E" w:rsidRDefault="00562BD5" w:rsidP="00DF374E">
            <w:pPr>
              <w:spacing w:after="0" w:line="240" w:lineRule="auto"/>
              <w:jc w:val="center"/>
              <w:rPr>
                <w:color w:val="000000" w:themeColor="text1"/>
                <w:sz w:val="28"/>
                <w:szCs w:val="28"/>
                <w:lang w:val="kk-KZ"/>
              </w:rPr>
            </w:pPr>
            <w:r w:rsidRPr="00DF374E">
              <w:rPr>
                <w:color w:val="000000" w:themeColor="text1"/>
                <w:sz w:val="28"/>
                <w:szCs w:val="28"/>
                <w:lang w:val="kk-KZ"/>
              </w:rPr>
              <w:t>14</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9DCB50" w14:textId="6E7E7C0D" w:rsidR="00562BD5" w:rsidRPr="00DF374E" w:rsidRDefault="00562BD5" w:rsidP="00DF374E">
            <w:pPr>
              <w:spacing w:after="0" w:line="240" w:lineRule="auto"/>
              <w:rPr>
                <w:color w:val="000000" w:themeColor="text1"/>
                <w:sz w:val="28"/>
                <w:szCs w:val="28"/>
                <w:lang w:val="kk-KZ"/>
              </w:rPr>
            </w:pPr>
            <w:r w:rsidRPr="00DF374E">
              <w:rPr>
                <w:color w:val="000000" w:themeColor="text1"/>
                <w:sz w:val="28"/>
                <w:szCs w:val="28"/>
                <w:lang w:val="kk-KZ"/>
              </w:rPr>
              <w:t>Таран Әсемназ</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8D9202" w14:textId="0569E827" w:rsidR="00562BD5" w:rsidRPr="00DF374E" w:rsidRDefault="00562BD5" w:rsidP="00DF374E">
            <w:pPr>
              <w:spacing w:after="0" w:line="240" w:lineRule="auto"/>
              <w:jc w:val="center"/>
              <w:rPr>
                <w:color w:val="000000" w:themeColor="text1"/>
                <w:sz w:val="28"/>
                <w:szCs w:val="28"/>
                <w:lang w:val="kk-KZ"/>
              </w:rPr>
            </w:pPr>
            <w:r w:rsidRPr="00DF374E">
              <w:rPr>
                <w:color w:val="000000" w:themeColor="text1"/>
                <w:sz w:val="28"/>
                <w:szCs w:val="28"/>
                <w:lang w:val="kk-KZ"/>
              </w:rPr>
              <w:t>2</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271751" w14:textId="4AFBC329" w:rsidR="00562BD5" w:rsidRPr="00DF374E" w:rsidRDefault="00562BD5" w:rsidP="00DF374E">
            <w:pPr>
              <w:spacing w:after="0" w:line="240" w:lineRule="auto"/>
              <w:jc w:val="both"/>
              <w:rPr>
                <w:color w:val="000000" w:themeColor="text1"/>
                <w:sz w:val="28"/>
                <w:szCs w:val="28"/>
                <w:lang w:val="kk-KZ"/>
              </w:rPr>
            </w:pPr>
            <w:r w:rsidRPr="00DF374E">
              <w:rPr>
                <w:color w:val="000000" w:themeColor="text1"/>
                <w:sz w:val="28"/>
                <w:szCs w:val="28"/>
                <w:lang w:val="kk-KZ"/>
              </w:rPr>
              <w:t>ПОНИ</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B647EF" w14:textId="377ACF11" w:rsidR="00562BD5" w:rsidRPr="00DF374E" w:rsidRDefault="00562BD5" w:rsidP="00DF374E">
            <w:pPr>
              <w:spacing w:after="0" w:line="240" w:lineRule="auto"/>
              <w:jc w:val="center"/>
              <w:rPr>
                <w:color w:val="000000" w:themeColor="text1"/>
                <w:sz w:val="28"/>
                <w:szCs w:val="28"/>
                <w:lang w:val="kk-KZ"/>
              </w:rPr>
            </w:pPr>
            <w:r w:rsidRPr="00DF374E">
              <w:rPr>
                <w:color w:val="000000" w:themeColor="text1"/>
                <w:sz w:val="28"/>
                <w:szCs w:val="28"/>
                <w:lang w:val="kk-KZ"/>
              </w:rPr>
              <w:t>1</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F25692" w14:textId="7D668A7A" w:rsidR="00562BD5" w:rsidRPr="00DF374E" w:rsidRDefault="00562BD5" w:rsidP="00DF374E">
            <w:pPr>
              <w:spacing w:after="0" w:line="240" w:lineRule="auto"/>
              <w:jc w:val="center"/>
              <w:rPr>
                <w:color w:val="000000" w:themeColor="text1"/>
                <w:sz w:val="28"/>
                <w:szCs w:val="28"/>
                <w:lang w:val="kk-KZ"/>
              </w:rPr>
            </w:pPr>
            <w:r w:rsidRPr="00DF374E">
              <w:rPr>
                <w:color w:val="000000" w:themeColor="text1"/>
                <w:sz w:val="28"/>
                <w:szCs w:val="28"/>
                <w:lang w:val="kk-KZ"/>
              </w:rPr>
              <w:t>2019</w:t>
            </w:r>
          </w:p>
        </w:tc>
      </w:tr>
      <w:tr w:rsidR="00562BD5" w:rsidRPr="00DF374E" w14:paraId="13961823" w14:textId="77777777" w:rsidTr="00F63F96">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C1C8B9" w14:textId="77777777" w:rsidR="00562BD5" w:rsidRPr="00DF374E" w:rsidRDefault="00562BD5" w:rsidP="00DF374E">
            <w:pPr>
              <w:spacing w:after="0" w:line="240" w:lineRule="auto"/>
              <w:jc w:val="center"/>
              <w:rPr>
                <w:color w:val="000000" w:themeColor="text1"/>
                <w:sz w:val="28"/>
                <w:szCs w:val="28"/>
                <w:lang w:val="kk-KZ"/>
              </w:rPr>
            </w:pPr>
            <w:r w:rsidRPr="00DF374E">
              <w:rPr>
                <w:color w:val="000000" w:themeColor="text1"/>
                <w:sz w:val="28"/>
                <w:szCs w:val="28"/>
                <w:lang w:val="kk-KZ"/>
              </w:rPr>
              <w:t>15</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3E53C6" w14:textId="61DB5936" w:rsidR="00562BD5" w:rsidRPr="00DF374E" w:rsidRDefault="00562BD5" w:rsidP="00DF374E">
            <w:pPr>
              <w:spacing w:after="0" w:line="240" w:lineRule="auto"/>
              <w:rPr>
                <w:color w:val="000000" w:themeColor="text1"/>
                <w:sz w:val="28"/>
                <w:szCs w:val="28"/>
                <w:lang w:val="kk-KZ"/>
              </w:rPr>
            </w:pPr>
            <w:r w:rsidRPr="00DF374E">
              <w:rPr>
                <w:color w:val="000000" w:themeColor="text1"/>
                <w:sz w:val="28"/>
                <w:szCs w:val="28"/>
                <w:lang w:val="kk-KZ"/>
              </w:rPr>
              <w:t>Абилов Ратмир</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20A25A" w14:textId="36FA663A" w:rsidR="00562BD5" w:rsidRPr="00DF374E" w:rsidRDefault="00562BD5" w:rsidP="00DF374E">
            <w:pPr>
              <w:spacing w:after="0" w:line="240" w:lineRule="auto"/>
              <w:jc w:val="center"/>
              <w:rPr>
                <w:color w:val="000000" w:themeColor="text1"/>
                <w:sz w:val="28"/>
                <w:szCs w:val="28"/>
                <w:lang w:val="kk-KZ"/>
              </w:rPr>
            </w:pPr>
            <w:r w:rsidRPr="00DF374E">
              <w:rPr>
                <w:color w:val="000000" w:themeColor="text1"/>
                <w:sz w:val="28"/>
                <w:szCs w:val="28"/>
                <w:lang w:val="kk-KZ"/>
              </w:rPr>
              <w:t>2</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014537" w14:textId="3F309158" w:rsidR="00562BD5" w:rsidRPr="00DF374E" w:rsidRDefault="00562BD5" w:rsidP="00DF374E">
            <w:pPr>
              <w:spacing w:after="0" w:line="240" w:lineRule="auto"/>
              <w:jc w:val="both"/>
              <w:rPr>
                <w:color w:val="000000" w:themeColor="text1"/>
                <w:sz w:val="28"/>
                <w:szCs w:val="28"/>
                <w:lang w:val="kk-KZ"/>
              </w:rPr>
            </w:pPr>
            <w:r w:rsidRPr="00DF374E">
              <w:rPr>
                <w:color w:val="000000" w:themeColor="text1"/>
                <w:sz w:val="28"/>
                <w:szCs w:val="28"/>
                <w:lang w:val="kk-KZ"/>
              </w:rPr>
              <w:t>Лидер КЗ.</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C925D4" w14:textId="4544A161" w:rsidR="00562BD5" w:rsidRPr="00DF374E" w:rsidRDefault="00562BD5" w:rsidP="00DF374E">
            <w:pPr>
              <w:spacing w:after="0" w:line="240" w:lineRule="auto"/>
              <w:jc w:val="center"/>
              <w:rPr>
                <w:color w:val="000000" w:themeColor="text1"/>
                <w:sz w:val="28"/>
                <w:szCs w:val="28"/>
                <w:lang w:val="kk-KZ"/>
              </w:rPr>
            </w:pPr>
            <w:r w:rsidRPr="00DF374E">
              <w:rPr>
                <w:color w:val="000000" w:themeColor="text1"/>
                <w:sz w:val="28"/>
                <w:szCs w:val="28"/>
                <w:lang w:val="kk-KZ"/>
              </w:rPr>
              <w:t>1</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BCD723" w14:textId="74EFD9DB" w:rsidR="00562BD5" w:rsidRPr="00DF374E" w:rsidRDefault="00562BD5" w:rsidP="00DF374E">
            <w:pPr>
              <w:spacing w:after="0" w:line="240" w:lineRule="auto"/>
              <w:jc w:val="center"/>
              <w:rPr>
                <w:color w:val="000000" w:themeColor="text1"/>
                <w:sz w:val="28"/>
                <w:szCs w:val="28"/>
                <w:lang w:val="kk-KZ"/>
              </w:rPr>
            </w:pPr>
            <w:r w:rsidRPr="00DF374E">
              <w:rPr>
                <w:color w:val="000000" w:themeColor="text1"/>
                <w:sz w:val="28"/>
                <w:szCs w:val="28"/>
                <w:lang w:val="kk-KZ"/>
              </w:rPr>
              <w:t>2019</w:t>
            </w:r>
          </w:p>
        </w:tc>
      </w:tr>
      <w:tr w:rsidR="00565311" w:rsidRPr="00DF374E" w14:paraId="16E0968D" w14:textId="77777777" w:rsidTr="00F63F96">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28A699" w14:textId="77777777" w:rsidR="00565311" w:rsidRPr="00DF374E" w:rsidRDefault="00565311" w:rsidP="00DF374E">
            <w:pPr>
              <w:spacing w:after="0" w:line="240" w:lineRule="auto"/>
              <w:jc w:val="center"/>
              <w:rPr>
                <w:color w:val="000000" w:themeColor="text1"/>
                <w:sz w:val="28"/>
                <w:szCs w:val="28"/>
                <w:lang w:val="kk-KZ"/>
              </w:rPr>
            </w:pPr>
            <w:r w:rsidRPr="00DF374E">
              <w:rPr>
                <w:color w:val="000000" w:themeColor="text1"/>
                <w:sz w:val="28"/>
                <w:szCs w:val="28"/>
                <w:lang w:val="kk-KZ"/>
              </w:rPr>
              <w:t>16</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8BF1AE" w14:textId="1445F6D4" w:rsidR="00565311" w:rsidRPr="00DF374E" w:rsidRDefault="00565311" w:rsidP="00DF374E">
            <w:pPr>
              <w:spacing w:after="0" w:line="240" w:lineRule="auto"/>
              <w:rPr>
                <w:color w:val="000000" w:themeColor="text1"/>
                <w:sz w:val="28"/>
                <w:szCs w:val="28"/>
                <w:lang w:val="kk-KZ"/>
              </w:rPr>
            </w:pPr>
            <w:r w:rsidRPr="00DF374E">
              <w:rPr>
                <w:rFonts w:eastAsia="Calibri"/>
                <w:sz w:val="28"/>
                <w:szCs w:val="28"/>
                <w:lang w:val="kk-KZ"/>
              </w:rPr>
              <w:t>Карагулов Батыржан</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C37F99" w14:textId="5B1AD18B" w:rsidR="00565311" w:rsidRPr="00DF374E" w:rsidRDefault="00565311" w:rsidP="00DF374E">
            <w:pPr>
              <w:spacing w:after="0" w:line="240" w:lineRule="auto"/>
              <w:jc w:val="center"/>
              <w:rPr>
                <w:color w:val="000000" w:themeColor="text1"/>
                <w:sz w:val="28"/>
                <w:szCs w:val="28"/>
                <w:lang w:val="kk-KZ"/>
              </w:rPr>
            </w:pPr>
            <w:r w:rsidRPr="00DF374E">
              <w:rPr>
                <w:color w:val="000000"/>
                <w:sz w:val="28"/>
                <w:szCs w:val="28"/>
                <w:lang w:val="kk-KZ"/>
              </w:rPr>
              <w:t>3</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02DB37" w14:textId="2EE5B9FB" w:rsidR="00565311" w:rsidRPr="00DF374E" w:rsidRDefault="00565311" w:rsidP="00DF374E">
            <w:pPr>
              <w:spacing w:after="0" w:line="240" w:lineRule="auto"/>
              <w:jc w:val="both"/>
              <w:rPr>
                <w:color w:val="000000" w:themeColor="text1"/>
                <w:sz w:val="28"/>
                <w:szCs w:val="28"/>
                <w:lang w:val="kk-KZ"/>
              </w:rPr>
            </w:pPr>
            <w:r w:rsidRPr="00DF374E">
              <w:rPr>
                <w:rFonts w:eastAsia="Calibri"/>
                <w:color w:val="313335"/>
                <w:sz w:val="28"/>
                <w:szCs w:val="28"/>
                <w:lang w:val="kk-KZ"/>
              </w:rPr>
              <w:t xml:space="preserve">"Лидер.KZ" Халықаралық интеллектуалды білім орталығының ұйымдастыруымен математика пәні бойынша </w:t>
            </w:r>
            <w:r w:rsidRPr="00DF374E">
              <w:rPr>
                <w:rFonts w:eastAsia="Calibri"/>
                <w:color w:val="313335"/>
                <w:sz w:val="28"/>
                <w:szCs w:val="28"/>
                <w:lang w:val="kk-KZ"/>
              </w:rPr>
              <w:lastRenderedPageBreak/>
              <w:t>қашықтық олимпиада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A07D28" w14:textId="3E1CAF05" w:rsidR="00565311" w:rsidRPr="00DF374E" w:rsidRDefault="00565311" w:rsidP="00DF374E">
            <w:pPr>
              <w:spacing w:after="0" w:line="240" w:lineRule="auto"/>
              <w:jc w:val="center"/>
              <w:rPr>
                <w:color w:val="000000" w:themeColor="text1"/>
                <w:sz w:val="28"/>
                <w:szCs w:val="28"/>
                <w:lang w:val="kk-KZ"/>
              </w:rPr>
            </w:pPr>
            <w:r w:rsidRPr="00DF374E">
              <w:rPr>
                <w:color w:val="000000"/>
                <w:sz w:val="28"/>
                <w:szCs w:val="28"/>
                <w:lang w:val="kk-KZ"/>
              </w:rPr>
              <w:lastRenderedPageBreak/>
              <w:t>1</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EE5FDE" w14:textId="6D732EAD" w:rsidR="00565311" w:rsidRPr="00DF374E" w:rsidRDefault="00565311" w:rsidP="00DF374E">
            <w:pPr>
              <w:spacing w:after="0" w:line="240" w:lineRule="auto"/>
              <w:jc w:val="center"/>
              <w:rPr>
                <w:color w:val="000000" w:themeColor="text1"/>
                <w:sz w:val="28"/>
                <w:szCs w:val="28"/>
                <w:lang w:val="kk-KZ"/>
              </w:rPr>
            </w:pPr>
            <w:r w:rsidRPr="00DF374E">
              <w:rPr>
                <w:color w:val="000000"/>
                <w:sz w:val="28"/>
                <w:szCs w:val="28"/>
                <w:lang w:val="kk-KZ"/>
              </w:rPr>
              <w:t>2019</w:t>
            </w:r>
          </w:p>
        </w:tc>
      </w:tr>
      <w:tr w:rsidR="00565311" w:rsidRPr="00DF374E" w14:paraId="00C260E4" w14:textId="77777777" w:rsidTr="00F63F96">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FC5CF7" w14:textId="77777777" w:rsidR="00565311" w:rsidRPr="00DF374E" w:rsidRDefault="00565311" w:rsidP="00DF374E">
            <w:pPr>
              <w:spacing w:after="0" w:line="240" w:lineRule="auto"/>
              <w:jc w:val="center"/>
              <w:rPr>
                <w:color w:val="000000" w:themeColor="text1"/>
                <w:sz w:val="28"/>
                <w:szCs w:val="28"/>
                <w:lang w:val="kk-KZ"/>
              </w:rPr>
            </w:pPr>
            <w:r w:rsidRPr="00DF374E">
              <w:rPr>
                <w:color w:val="000000" w:themeColor="text1"/>
                <w:sz w:val="28"/>
                <w:szCs w:val="28"/>
                <w:lang w:val="kk-KZ"/>
              </w:rPr>
              <w:lastRenderedPageBreak/>
              <w:t>17</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873CFC" w14:textId="76D29735" w:rsidR="00565311" w:rsidRPr="00DF374E" w:rsidRDefault="00565311" w:rsidP="00DF374E">
            <w:pPr>
              <w:spacing w:after="0" w:line="240" w:lineRule="auto"/>
              <w:rPr>
                <w:color w:val="000000" w:themeColor="text1"/>
                <w:sz w:val="28"/>
                <w:szCs w:val="28"/>
                <w:lang w:val="kk-KZ"/>
              </w:rPr>
            </w:pPr>
            <w:r w:rsidRPr="00DF374E">
              <w:rPr>
                <w:color w:val="000000"/>
                <w:sz w:val="28"/>
                <w:szCs w:val="28"/>
                <w:lang w:val="kk-KZ"/>
              </w:rPr>
              <w:t>Тулепбергенов Санжар</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3B4D70" w14:textId="07FFCFE8" w:rsidR="00565311" w:rsidRPr="00DF374E" w:rsidRDefault="00565311" w:rsidP="00DF374E">
            <w:pPr>
              <w:spacing w:after="0" w:line="240" w:lineRule="auto"/>
              <w:jc w:val="center"/>
              <w:rPr>
                <w:color w:val="000000" w:themeColor="text1"/>
                <w:sz w:val="28"/>
                <w:szCs w:val="28"/>
                <w:lang w:val="kk-KZ"/>
              </w:rPr>
            </w:pPr>
            <w:r w:rsidRPr="00DF374E">
              <w:rPr>
                <w:color w:val="000000"/>
                <w:sz w:val="28"/>
                <w:szCs w:val="28"/>
                <w:lang w:val="kk-KZ"/>
              </w:rPr>
              <w:t>3</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169CE1" w14:textId="7BD7B04C" w:rsidR="00565311" w:rsidRPr="00DF374E" w:rsidRDefault="00565311" w:rsidP="00DF374E">
            <w:pPr>
              <w:spacing w:after="0" w:line="240" w:lineRule="auto"/>
              <w:jc w:val="both"/>
              <w:rPr>
                <w:color w:val="000000" w:themeColor="text1"/>
                <w:sz w:val="28"/>
                <w:szCs w:val="28"/>
                <w:lang w:val="kk-KZ"/>
              </w:rPr>
            </w:pPr>
            <w:r w:rsidRPr="00DF374E">
              <w:rPr>
                <w:rFonts w:eastAsia="Calibri"/>
                <w:color w:val="313335"/>
                <w:sz w:val="28"/>
                <w:szCs w:val="28"/>
                <w:lang w:val="kk-KZ"/>
              </w:rPr>
              <w:t>"Лидер.KZ" Халықаралық интеллектуалды білім орталығының ұйымдастыруымен математика пәні бойынша қашықтық олимпиада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8D1963" w14:textId="1C935C95" w:rsidR="00565311" w:rsidRPr="00DF374E" w:rsidRDefault="00565311" w:rsidP="00DF374E">
            <w:pPr>
              <w:spacing w:after="0" w:line="240" w:lineRule="auto"/>
              <w:jc w:val="center"/>
              <w:rPr>
                <w:color w:val="000000" w:themeColor="text1"/>
                <w:sz w:val="28"/>
                <w:szCs w:val="28"/>
                <w:lang w:val="kk-KZ"/>
              </w:rPr>
            </w:pPr>
            <w:r w:rsidRPr="00DF374E">
              <w:rPr>
                <w:color w:val="000000"/>
                <w:sz w:val="28"/>
                <w:szCs w:val="28"/>
                <w:lang w:val="kk-KZ"/>
              </w:rPr>
              <w:t>1</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13C6E7" w14:textId="5C53751A" w:rsidR="00565311" w:rsidRPr="00DF374E" w:rsidRDefault="00565311" w:rsidP="00DF374E">
            <w:pPr>
              <w:spacing w:after="0" w:line="240" w:lineRule="auto"/>
              <w:jc w:val="center"/>
              <w:rPr>
                <w:color w:val="000000" w:themeColor="text1"/>
                <w:sz w:val="28"/>
                <w:szCs w:val="28"/>
                <w:lang w:val="kk-KZ"/>
              </w:rPr>
            </w:pPr>
            <w:r w:rsidRPr="00DF374E">
              <w:rPr>
                <w:color w:val="000000"/>
                <w:sz w:val="28"/>
                <w:szCs w:val="28"/>
                <w:lang w:val="kk-KZ"/>
              </w:rPr>
              <w:t>2019</w:t>
            </w:r>
          </w:p>
        </w:tc>
      </w:tr>
      <w:tr w:rsidR="00565311" w:rsidRPr="00DF374E" w14:paraId="416F33C6" w14:textId="77777777" w:rsidTr="00F63F96">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0BBD8E" w14:textId="77777777" w:rsidR="00565311" w:rsidRPr="00DF374E" w:rsidRDefault="00565311" w:rsidP="00DF374E">
            <w:pPr>
              <w:spacing w:after="0" w:line="240" w:lineRule="auto"/>
              <w:jc w:val="center"/>
              <w:rPr>
                <w:color w:val="000000" w:themeColor="text1"/>
                <w:sz w:val="28"/>
                <w:szCs w:val="28"/>
                <w:lang w:val="kk-KZ"/>
              </w:rPr>
            </w:pPr>
            <w:r w:rsidRPr="00DF374E">
              <w:rPr>
                <w:color w:val="000000" w:themeColor="text1"/>
                <w:sz w:val="28"/>
                <w:szCs w:val="28"/>
                <w:lang w:val="kk-KZ"/>
              </w:rPr>
              <w:t>18</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73C94E" w14:textId="08C05066" w:rsidR="00565311" w:rsidRPr="00DF374E" w:rsidRDefault="00565311" w:rsidP="00DF374E">
            <w:pPr>
              <w:spacing w:after="0" w:line="240" w:lineRule="auto"/>
              <w:rPr>
                <w:color w:val="000000" w:themeColor="text1"/>
                <w:sz w:val="28"/>
                <w:szCs w:val="28"/>
                <w:lang w:val="kk-KZ"/>
              </w:rPr>
            </w:pPr>
            <w:r w:rsidRPr="00DF374E">
              <w:rPr>
                <w:color w:val="000000"/>
                <w:sz w:val="28"/>
                <w:szCs w:val="28"/>
                <w:lang w:val="kk-KZ"/>
              </w:rPr>
              <w:t>Пипко Янна</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FE76AC" w14:textId="54D90663" w:rsidR="00565311" w:rsidRPr="00DF374E" w:rsidRDefault="00565311" w:rsidP="00DF374E">
            <w:pPr>
              <w:spacing w:after="0" w:line="240" w:lineRule="auto"/>
              <w:jc w:val="center"/>
              <w:rPr>
                <w:color w:val="000000" w:themeColor="text1"/>
                <w:sz w:val="28"/>
                <w:szCs w:val="28"/>
                <w:lang w:val="kk-KZ"/>
              </w:rPr>
            </w:pPr>
            <w:r w:rsidRPr="00DF374E">
              <w:rPr>
                <w:color w:val="000000"/>
                <w:sz w:val="28"/>
                <w:szCs w:val="28"/>
                <w:lang w:val="kk-KZ"/>
              </w:rPr>
              <w:t>3</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1B8D50" w14:textId="24D6D9AF" w:rsidR="00565311" w:rsidRPr="00DF374E" w:rsidRDefault="00565311" w:rsidP="00DF374E">
            <w:pPr>
              <w:spacing w:after="0" w:line="240" w:lineRule="auto"/>
              <w:jc w:val="both"/>
              <w:rPr>
                <w:color w:val="000000" w:themeColor="text1"/>
                <w:sz w:val="28"/>
                <w:szCs w:val="28"/>
                <w:lang w:val="kk-KZ"/>
              </w:rPr>
            </w:pPr>
            <w:r w:rsidRPr="00DF374E">
              <w:rPr>
                <w:rFonts w:eastAsia="Calibri"/>
                <w:color w:val="313335"/>
                <w:sz w:val="28"/>
                <w:szCs w:val="28"/>
                <w:lang w:val="kk-KZ"/>
              </w:rPr>
              <w:t>"Лидер.KZ" Халықаралық интеллектуалды білім орталығының ұйымдастыруымен математика пәні бойынша қашықтық олимпиада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08EDF5" w14:textId="6169E09E" w:rsidR="00565311" w:rsidRPr="00DF374E" w:rsidRDefault="00565311" w:rsidP="00DF374E">
            <w:pPr>
              <w:spacing w:after="0" w:line="240" w:lineRule="auto"/>
              <w:jc w:val="center"/>
              <w:rPr>
                <w:color w:val="000000" w:themeColor="text1"/>
                <w:sz w:val="28"/>
                <w:szCs w:val="28"/>
                <w:lang w:val="kk-KZ"/>
              </w:rPr>
            </w:pPr>
            <w:r w:rsidRPr="00DF374E">
              <w:rPr>
                <w:color w:val="000000"/>
                <w:sz w:val="28"/>
                <w:szCs w:val="28"/>
                <w:lang w:val="kk-KZ"/>
              </w:rPr>
              <w:t>1</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9DBD2C" w14:textId="35DB09A1" w:rsidR="00565311" w:rsidRPr="00DF374E" w:rsidRDefault="00565311" w:rsidP="00DF374E">
            <w:pPr>
              <w:spacing w:after="0" w:line="240" w:lineRule="auto"/>
              <w:jc w:val="center"/>
              <w:rPr>
                <w:color w:val="000000" w:themeColor="text1"/>
                <w:sz w:val="28"/>
                <w:szCs w:val="28"/>
                <w:lang w:val="kk-KZ"/>
              </w:rPr>
            </w:pPr>
            <w:r w:rsidRPr="00DF374E">
              <w:rPr>
                <w:color w:val="000000"/>
                <w:sz w:val="28"/>
                <w:szCs w:val="28"/>
                <w:lang w:val="kk-KZ"/>
              </w:rPr>
              <w:t>2019</w:t>
            </w:r>
          </w:p>
        </w:tc>
      </w:tr>
      <w:tr w:rsidR="00565311" w:rsidRPr="00DF374E" w14:paraId="593B4CFA" w14:textId="77777777" w:rsidTr="00F63F96">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221742" w14:textId="77777777" w:rsidR="00565311" w:rsidRPr="00DF374E" w:rsidRDefault="00565311" w:rsidP="00DF374E">
            <w:pPr>
              <w:spacing w:after="0" w:line="240" w:lineRule="auto"/>
              <w:jc w:val="center"/>
              <w:rPr>
                <w:color w:val="000000" w:themeColor="text1"/>
                <w:sz w:val="28"/>
                <w:szCs w:val="28"/>
                <w:lang w:val="kk-KZ"/>
              </w:rPr>
            </w:pPr>
            <w:r w:rsidRPr="00DF374E">
              <w:rPr>
                <w:color w:val="000000" w:themeColor="text1"/>
                <w:sz w:val="28"/>
                <w:szCs w:val="28"/>
                <w:lang w:val="kk-KZ"/>
              </w:rPr>
              <w:t>19</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E32122" w14:textId="2F0D4579" w:rsidR="00565311" w:rsidRPr="00DF374E" w:rsidRDefault="00565311" w:rsidP="00DF374E">
            <w:pPr>
              <w:spacing w:after="0" w:line="240" w:lineRule="auto"/>
              <w:rPr>
                <w:color w:val="000000" w:themeColor="text1"/>
                <w:sz w:val="28"/>
                <w:szCs w:val="28"/>
                <w:lang w:val="kk-KZ"/>
              </w:rPr>
            </w:pPr>
            <w:r w:rsidRPr="00DF374E">
              <w:rPr>
                <w:color w:val="000000"/>
                <w:sz w:val="28"/>
                <w:szCs w:val="28"/>
                <w:lang w:val="kk-KZ"/>
              </w:rPr>
              <w:t>Короленко Алиса</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7AED3E" w14:textId="2B2F0096" w:rsidR="00565311" w:rsidRPr="00DF374E" w:rsidRDefault="00565311" w:rsidP="00DF374E">
            <w:pPr>
              <w:spacing w:after="0" w:line="240" w:lineRule="auto"/>
              <w:jc w:val="center"/>
              <w:rPr>
                <w:color w:val="000000" w:themeColor="text1"/>
                <w:sz w:val="28"/>
                <w:szCs w:val="28"/>
                <w:lang w:val="kk-KZ"/>
              </w:rPr>
            </w:pPr>
            <w:r w:rsidRPr="00DF374E">
              <w:rPr>
                <w:color w:val="000000"/>
                <w:sz w:val="28"/>
                <w:szCs w:val="28"/>
                <w:lang w:val="kk-KZ"/>
              </w:rPr>
              <w:t>3</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EC3FD5" w14:textId="453634DD" w:rsidR="00565311" w:rsidRPr="00DF374E" w:rsidRDefault="00565311" w:rsidP="00DF374E">
            <w:pPr>
              <w:spacing w:after="0" w:line="240" w:lineRule="auto"/>
              <w:jc w:val="both"/>
              <w:rPr>
                <w:color w:val="000000" w:themeColor="text1"/>
                <w:sz w:val="28"/>
                <w:szCs w:val="28"/>
                <w:lang w:val="kk-KZ"/>
              </w:rPr>
            </w:pPr>
            <w:r w:rsidRPr="00DF374E">
              <w:rPr>
                <w:rFonts w:eastAsia="Calibri"/>
                <w:color w:val="313335"/>
                <w:sz w:val="28"/>
                <w:szCs w:val="28"/>
                <w:lang w:val="kk-KZ"/>
              </w:rPr>
              <w:t>"Лидер.KZ" Халықаралық интеллектуалды білім орталығының ұйымдастыруымен математика пәні бойынша қашықтық олимпиада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59C631" w14:textId="4B96C8DE" w:rsidR="00565311" w:rsidRPr="00DF374E" w:rsidRDefault="00565311" w:rsidP="00DF374E">
            <w:pPr>
              <w:spacing w:after="0" w:line="240" w:lineRule="auto"/>
              <w:jc w:val="center"/>
              <w:rPr>
                <w:color w:val="000000" w:themeColor="text1"/>
                <w:sz w:val="28"/>
                <w:szCs w:val="28"/>
                <w:lang w:val="kk-KZ"/>
              </w:rPr>
            </w:pPr>
            <w:r w:rsidRPr="00DF374E">
              <w:rPr>
                <w:color w:val="000000"/>
                <w:sz w:val="28"/>
                <w:szCs w:val="28"/>
                <w:lang w:val="kk-KZ"/>
              </w:rPr>
              <w:t>1</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150A5D" w14:textId="72A4CA88" w:rsidR="00565311" w:rsidRPr="00DF374E" w:rsidRDefault="00565311" w:rsidP="00DF374E">
            <w:pPr>
              <w:spacing w:after="0" w:line="240" w:lineRule="auto"/>
              <w:jc w:val="center"/>
              <w:rPr>
                <w:color w:val="000000" w:themeColor="text1"/>
                <w:sz w:val="28"/>
                <w:szCs w:val="28"/>
                <w:lang w:val="kk-KZ"/>
              </w:rPr>
            </w:pPr>
            <w:r w:rsidRPr="00DF374E">
              <w:rPr>
                <w:color w:val="000000"/>
                <w:sz w:val="28"/>
                <w:szCs w:val="28"/>
                <w:lang w:val="kk-KZ"/>
              </w:rPr>
              <w:t>2019</w:t>
            </w:r>
          </w:p>
        </w:tc>
      </w:tr>
      <w:tr w:rsidR="00565311" w:rsidRPr="00DF374E" w14:paraId="170E54B2" w14:textId="77777777" w:rsidTr="00F63F96">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04FFB1" w14:textId="77777777" w:rsidR="00565311" w:rsidRPr="00DF374E" w:rsidRDefault="00565311" w:rsidP="00DF374E">
            <w:pPr>
              <w:spacing w:after="0" w:line="240" w:lineRule="auto"/>
              <w:jc w:val="center"/>
              <w:rPr>
                <w:color w:val="000000" w:themeColor="text1"/>
                <w:sz w:val="28"/>
                <w:szCs w:val="28"/>
                <w:lang w:val="kk-KZ"/>
              </w:rPr>
            </w:pPr>
            <w:r w:rsidRPr="00DF374E">
              <w:rPr>
                <w:color w:val="000000" w:themeColor="text1"/>
                <w:sz w:val="28"/>
                <w:szCs w:val="28"/>
                <w:lang w:val="kk-KZ"/>
              </w:rPr>
              <w:t>20</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D2173A" w14:textId="36FAB419" w:rsidR="00565311" w:rsidRPr="00DF374E" w:rsidRDefault="00565311" w:rsidP="00DF374E">
            <w:pPr>
              <w:spacing w:after="0" w:line="240" w:lineRule="auto"/>
              <w:rPr>
                <w:color w:val="000000" w:themeColor="text1"/>
                <w:sz w:val="28"/>
                <w:szCs w:val="28"/>
                <w:lang w:val="kk-KZ"/>
              </w:rPr>
            </w:pPr>
            <w:r w:rsidRPr="00DF374E">
              <w:rPr>
                <w:color w:val="000000"/>
                <w:sz w:val="28"/>
                <w:szCs w:val="28"/>
                <w:lang w:val="kk-KZ"/>
              </w:rPr>
              <w:t>Суркова Римма</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D1AB16" w14:textId="4ADC041D" w:rsidR="00565311" w:rsidRPr="00DF374E" w:rsidRDefault="00565311" w:rsidP="00DF374E">
            <w:pPr>
              <w:spacing w:after="0" w:line="240" w:lineRule="auto"/>
              <w:jc w:val="center"/>
              <w:rPr>
                <w:color w:val="000000" w:themeColor="text1"/>
                <w:sz w:val="28"/>
                <w:szCs w:val="28"/>
                <w:lang w:val="kk-KZ"/>
              </w:rPr>
            </w:pPr>
            <w:r w:rsidRPr="00DF374E">
              <w:rPr>
                <w:color w:val="000000"/>
                <w:sz w:val="28"/>
                <w:szCs w:val="28"/>
                <w:lang w:val="kk-KZ"/>
              </w:rPr>
              <w:t>3</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9D72D7" w14:textId="7596AEFD" w:rsidR="00565311" w:rsidRPr="00DF374E" w:rsidRDefault="00565311" w:rsidP="00DF374E">
            <w:pPr>
              <w:spacing w:after="0" w:line="240" w:lineRule="auto"/>
              <w:jc w:val="both"/>
              <w:rPr>
                <w:color w:val="000000" w:themeColor="text1"/>
                <w:sz w:val="28"/>
                <w:szCs w:val="28"/>
                <w:lang w:val="kk-KZ"/>
              </w:rPr>
            </w:pPr>
            <w:r w:rsidRPr="00DF374E">
              <w:rPr>
                <w:rFonts w:eastAsia="Calibri"/>
                <w:color w:val="313335"/>
                <w:sz w:val="28"/>
                <w:szCs w:val="28"/>
                <w:lang w:val="kk-KZ"/>
              </w:rPr>
              <w:t>"Лидер.KZ" Халықаралық интеллектуалды білім орталығының ұйымдастыруымен математика пәні бойынша қашықтық олимпиада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4B78A6" w14:textId="30C413AD" w:rsidR="00565311" w:rsidRPr="00DF374E" w:rsidRDefault="00565311" w:rsidP="00DF374E">
            <w:pPr>
              <w:spacing w:after="0" w:line="240" w:lineRule="auto"/>
              <w:jc w:val="center"/>
              <w:rPr>
                <w:color w:val="000000" w:themeColor="text1"/>
                <w:sz w:val="28"/>
                <w:szCs w:val="28"/>
                <w:lang w:val="kk-KZ"/>
              </w:rPr>
            </w:pPr>
            <w:r w:rsidRPr="00DF374E">
              <w:rPr>
                <w:color w:val="000000"/>
                <w:sz w:val="28"/>
                <w:szCs w:val="28"/>
                <w:lang w:val="kk-KZ"/>
              </w:rPr>
              <w:t>1</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604A46" w14:textId="6D339FBF" w:rsidR="00565311" w:rsidRPr="00DF374E" w:rsidRDefault="00565311" w:rsidP="00DF374E">
            <w:pPr>
              <w:spacing w:after="0" w:line="240" w:lineRule="auto"/>
              <w:jc w:val="center"/>
              <w:rPr>
                <w:color w:val="000000" w:themeColor="text1"/>
                <w:sz w:val="28"/>
                <w:szCs w:val="28"/>
                <w:lang w:val="kk-KZ"/>
              </w:rPr>
            </w:pPr>
            <w:r w:rsidRPr="00DF374E">
              <w:rPr>
                <w:color w:val="000000"/>
                <w:sz w:val="28"/>
                <w:szCs w:val="28"/>
                <w:lang w:val="kk-KZ"/>
              </w:rPr>
              <w:t>2019</w:t>
            </w:r>
          </w:p>
        </w:tc>
      </w:tr>
      <w:tr w:rsidR="00565311" w:rsidRPr="00DF374E" w14:paraId="21B064ED" w14:textId="77777777" w:rsidTr="00F63F96">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D3EE68" w14:textId="77777777" w:rsidR="00565311" w:rsidRPr="00DF374E" w:rsidRDefault="00565311" w:rsidP="00DF374E">
            <w:pPr>
              <w:spacing w:after="0" w:line="240" w:lineRule="auto"/>
              <w:jc w:val="center"/>
              <w:rPr>
                <w:color w:val="000000" w:themeColor="text1"/>
                <w:sz w:val="28"/>
                <w:szCs w:val="28"/>
                <w:lang w:val="kk-KZ"/>
              </w:rPr>
            </w:pPr>
            <w:r w:rsidRPr="00DF374E">
              <w:rPr>
                <w:color w:val="000000" w:themeColor="text1"/>
                <w:sz w:val="28"/>
                <w:szCs w:val="28"/>
                <w:lang w:val="kk-KZ"/>
              </w:rPr>
              <w:t>21</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6DD909" w14:textId="49290252" w:rsidR="00565311" w:rsidRPr="00DF374E" w:rsidRDefault="00565311" w:rsidP="00DF374E">
            <w:pPr>
              <w:spacing w:after="0" w:line="240" w:lineRule="auto"/>
              <w:rPr>
                <w:color w:val="000000" w:themeColor="text1"/>
                <w:sz w:val="28"/>
                <w:szCs w:val="28"/>
                <w:lang w:val="kk-KZ"/>
              </w:rPr>
            </w:pPr>
            <w:r w:rsidRPr="00DF374E">
              <w:rPr>
                <w:color w:val="000000" w:themeColor="text1"/>
                <w:sz w:val="28"/>
                <w:szCs w:val="28"/>
                <w:lang w:val="kk-KZ"/>
              </w:rPr>
              <w:t>Заколодняя Валерия</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2BEC2A" w14:textId="454AE45F" w:rsidR="00565311" w:rsidRPr="00DF374E" w:rsidRDefault="00565311" w:rsidP="00DF374E">
            <w:pPr>
              <w:spacing w:after="0" w:line="240" w:lineRule="auto"/>
              <w:jc w:val="center"/>
              <w:rPr>
                <w:color w:val="000000" w:themeColor="text1"/>
                <w:sz w:val="28"/>
                <w:szCs w:val="28"/>
                <w:lang w:val="kk-KZ"/>
              </w:rPr>
            </w:pPr>
            <w:r w:rsidRPr="00DF374E">
              <w:rPr>
                <w:color w:val="000000" w:themeColor="text1"/>
                <w:sz w:val="28"/>
                <w:szCs w:val="28"/>
                <w:lang w:val="kk-KZ"/>
              </w:rPr>
              <w:t>1</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0FBC15" w14:textId="6527EF85" w:rsidR="00565311" w:rsidRPr="00DF374E" w:rsidRDefault="00565311" w:rsidP="00DF374E">
            <w:pPr>
              <w:spacing w:after="0" w:line="240" w:lineRule="auto"/>
              <w:jc w:val="both"/>
              <w:rPr>
                <w:color w:val="000000" w:themeColor="text1"/>
                <w:sz w:val="28"/>
                <w:szCs w:val="28"/>
                <w:lang w:val="kk-KZ"/>
              </w:rPr>
            </w:pPr>
            <w:r w:rsidRPr="00DF374E">
              <w:rPr>
                <w:color w:val="000000" w:themeColor="text1"/>
                <w:sz w:val="28"/>
                <w:szCs w:val="28"/>
                <w:lang w:val="kk-KZ"/>
              </w:rPr>
              <w:t>«Пони»</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AF4DA5" w14:textId="481CA772" w:rsidR="00565311" w:rsidRPr="00DF374E" w:rsidRDefault="00565311" w:rsidP="00DF374E">
            <w:pPr>
              <w:spacing w:after="0" w:line="240" w:lineRule="auto"/>
              <w:jc w:val="center"/>
              <w:rPr>
                <w:color w:val="000000" w:themeColor="text1"/>
                <w:sz w:val="28"/>
                <w:szCs w:val="28"/>
                <w:lang w:val="kk-KZ"/>
              </w:rPr>
            </w:pPr>
            <w:r w:rsidRPr="00DF374E">
              <w:rPr>
                <w:color w:val="000000" w:themeColor="text1"/>
                <w:sz w:val="28"/>
                <w:szCs w:val="28"/>
                <w:lang w:val="kk-KZ"/>
              </w:rPr>
              <w:t>1</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426884" w14:textId="0E5089FF" w:rsidR="00565311" w:rsidRPr="00DF374E" w:rsidRDefault="00565311" w:rsidP="00DF374E">
            <w:pPr>
              <w:spacing w:after="0" w:line="240" w:lineRule="auto"/>
              <w:jc w:val="center"/>
              <w:rPr>
                <w:color w:val="000000" w:themeColor="text1"/>
                <w:sz w:val="28"/>
                <w:szCs w:val="28"/>
                <w:lang w:val="kk-KZ"/>
              </w:rPr>
            </w:pPr>
            <w:r w:rsidRPr="00DF374E">
              <w:rPr>
                <w:color w:val="000000" w:themeColor="text1"/>
                <w:sz w:val="28"/>
                <w:szCs w:val="28"/>
                <w:lang w:val="kk-KZ"/>
              </w:rPr>
              <w:t>2019</w:t>
            </w:r>
          </w:p>
        </w:tc>
      </w:tr>
      <w:tr w:rsidR="00565311" w:rsidRPr="00DF374E" w14:paraId="6ADFE842" w14:textId="77777777" w:rsidTr="00F63F96">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1C8AD4" w14:textId="77777777" w:rsidR="00565311" w:rsidRPr="00DF374E" w:rsidRDefault="00565311" w:rsidP="00DF374E">
            <w:pPr>
              <w:spacing w:after="0" w:line="240" w:lineRule="auto"/>
              <w:jc w:val="center"/>
              <w:rPr>
                <w:color w:val="000000" w:themeColor="text1"/>
                <w:sz w:val="28"/>
                <w:szCs w:val="28"/>
                <w:lang w:val="kk-KZ"/>
              </w:rPr>
            </w:pPr>
            <w:r w:rsidRPr="00DF374E">
              <w:rPr>
                <w:color w:val="000000" w:themeColor="text1"/>
                <w:sz w:val="28"/>
                <w:szCs w:val="28"/>
                <w:lang w:val="kk-KZ"/>
              </w:rPr>
              <w:t>22</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06995D" w14:textId="42CABD59" w:rsidR="00565311" w:rsidRPr="00DF374E" w:rsidRDefault="00565311" w:rsidP="00DF374E">
            <w:pPr>
              <w:spacing w:after="0" w:line="240" w:lineRule="auto"/>
              <w:rPr>
                <w:color w:val="000000" w:themeColor="text1"/>
                <w:sz w:val="28"/>
                <w:szCs w:val="28"/>
                <w:lang w:val="kk-KZ"/>
              </w:rPr>
            </w:pPr>
            <w:r w:rsidRPr="00DF374E">
              <w:rPr>
                <w:color w:val="000000" w:themeColor="text1"/>
                <w:sz w:val="28"/>
                <w:szCs w:val="28"/>
                <w:lang w:val="kk-KZ"/>
              </w:rPr>
              <w:t>Заколодняя Валерия</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368763" w14:textId="76CEE4A2" w:rsidR="00565311" w:rsidRPr="00DF374E" w:rsidRDefault="00565311" w:rsidP="00DF374E">
            <w:pPr>
              <w:spacing w:after="0" w:line="240" w:lineRule="auto"/>
              <w:jc w:val="center"/>
              <w:rPr>
                <w:color w:val="000000" w:themeColor="text1"/>
                <w:sz w:val="28"/>
                <w:szCs w:val="28"/>
                <w:lang w:val="kk-KZ"/>
              </w:rPr>
            </w:pPr>
            <w:r w:rsidRPr="00DF374E">
              <w:rPr>
                <w:color w:val="000000" w:themeColor="text1"/>
                <w:sz w:val="28"/>
                <w:szCs w:val="28"/>
                <w:lang w:val="kk-KZ"/>
              </w:rPr>
              <w:t>1</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F4AB86" w14:textId="7A260ADE" w:rsidR="00565311" w:rsidRPr="00DF374E" w:rsidRDefault="00565311" w:rsidP="00DF374E">
            <w:pPr>
              <w:spacing w:after="0" w:line="240" w:lineRule="auto"/>
              <w:jc w:val="both"/>
              <w:rPr>
                <w:color w:val="000000" w:themeColor="text1"/>
                <w:sz w:val="28"/>
                <w:szCs w:val="28"/>
                <w:lang w:val="kk-KZ"/>
              </w:rPr>
            </w:pPr>
            <w:r w:rsidRPr="00DF374E">
              <w:rPr>
                <w:color w:val="000000" w:themeColor="text1"/>
                <w:sz w:val="28"/>
                <w:szCs w:val="28"/>
                <w:lang w:val="kk-KZ"/>
              </w:rPr>
              <w:t>«Человек и Природа»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64DCE4" w14:textId="207BD5C5" w:rsidR="00565311" w:rsidRPr="00DF374E" w:rsidRDefault="00565311" w:rsidP="00DF374E">
            <w:pPr>
              <w:spacing w:after="0" w:line="240" w:lineRule="auto"/>
              <w:jc w:val="center"/>
              <w:rPr>
                <w:color w:val="000000" w:themeColor="text1"/>
                <w:sz w:val="28"/>
                <w:szCs w:val="28"/>
                <w:lang w:val="kk-KZ"/>
              </w:rPr>
            </w:pPr>
            <w:r w:rsidRPr="00DF374E">
              <w:rPr>
                <w:color w:val="000000" w:themeColor="text1"/>
                <w:sz w:val="28"/>
                <w:szCs w:val="28"/>
                <w:lang w:val="kk-KZ"/>
              </w:rPr>
              <w:t>3</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7AECEC" w14:textId="49C4A86E" w:rsidR="00565311" w:rsidRPr="00DF374E" w:rsidRDefault="00565311" w:rsidP="00DF374E">
            <w:pPr>
              <w:spacing w:after="0" w:line="240" w:lineRule="auto"/>
              <w:jc w:val="center"/>
              <w:rPr>
                <w:color w:val="000000" w:themeColor="text1"/>
                <w:sz w:val="28"/>
                <w:szCs w:val="28"/>
                <w:lang w:val="kk-KZ"/>
              </w:rPr>
            </w:pPr>
            <w:r w:rsidRPr="00DF374E">
              <w:rPr>
                <w:color w:val="000000" w:themeColor="text1"/>
                <w:sz w:val="28"/>
                <w:szCs w:val="28"/>
                <w:lang w:val="kk-KZ"/>
              </w:rPr>
              <w:t>2019</w:t>
            </w:r>
          </w:p>
        </w:tc>
      </w:tr>
      <w:tr w:rsidR="00921268" w:rsidRPr="00DF374E" w14:paraId="1120C90F" w14:textId="77777777" w:rsidTr="00F63F96">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DE139B" w14:textId="77777777" w:rsidR="00921268" w:rsidRPr="00DF374E" w:rsidRDefault="00921268" w:rsidP="00DF374E">
            <w:pPr>
              <w:spacing w:after="0" w:line="240" w:lineRule="auto"/>
              <w:jc w:val="center"/>
              <w:rPr>
                <w:color w:val="000000" w:themeColor="text1"/>
                <w:sz w:val="28"/>
                <w:szCs w:val="28"/>
                <w:lang w:val="kk-KZ"/>
              </w:rPr>
            </w:pPr>
            <w:r w:rsidRPr="00DF374E">
              <w:rPr>
                <w:color w:val="000000" w:themeColor="text1"/>
                <w:sz w:val="28"/>
                <w:szCs w:val="28"/>
                <w:lang w:val="kk-KZ"/>
              </w:rPr>
              <w:t>23</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A2DCE1" w14:textId="1AE2A304" w:rsidR="00921268" w:rsidRPr="00DF374E" w:rsidRDefault="00921268" w:rsidP="00DF374E">
            <w:pPr>
              <w:spacing w:after="0" w:line="240" w:lineRule="auto"/>
              <w:rPr>
                <w:color w:val="000000" w:themeColor="text1"/>
                <w:sz w:val="28"/>
                <w:szCs w:val="28"/>
                <w:lang w:val="kk-KZ"/>
              </w:rPr>
            </w:pPr>
            <w:r w:rsidRPr="00DF374E">
              <w:rPr>
                <w:color w:val="000000" w:themeColor="text1"/>
                <w:sz w:val="28"/>
                <w:szCs w:val="28"/>
                <w:lang w:val="kk-KZ"/>
              </w:rPr>
              <w:t>Сыйлықов Назар</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0066BA" w14:textId="03949FE2" w:rsidR="00921268" w:rsidRPr="00DF374E" w:rsidRDefault="00921268" w:rsidP="00DF374E">
            <w:pPr>
              <w:spacing w:after="0" w:line="240" w:lineRule="auto"/>
              <w:jc w:val="center"/>
              <w:rPr>
                <w:color w:val="000000" w:themeColor="text1"/>
                <w:sz w:val="28"/>
                <w:szCs w:val="28"/>
              </w:rPr>
            </w:pPr>
            <w:r w:rsidRPr="00DF374E">
              <w:rPr>
                <w:color w:val="000000" w:themeColor="text1"/>
                <w:sz w:val="28"/>
                <w:szCs w:val="28"/>
                <w:lang w:val="kk-KZ"/>
              </w:rPr>
              <w:t>8</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71AFE3" w14:textId="77C642E4" w:rsidR="00921268" w:rsidRPr="00DF374E" w:rsidRDefault="00921268" w:rsidP="00DF374E">
            <w:pPr>
              <w:spacing w:after="0" w:line="240" w:lineRule="auto"/>
              <w:jc w:val="both"/>
              <w:rPr>
                <w:color w:val="000000" w:themeColor="text1"/>
                <w:sz w:val="28"/>
                <w:szCs w:val="28"/>
                <w:lang w:val="kk-KZ"/>
              </w:rPr>
            </w:pPr>
            <w:r w:rsidRPr="00DF374E">
              <w:rPr>
                <w:color w:val="000000" w:themeColor="text1"/>
                <w:sz w:val="28"/>
                <w:szCs w:val="28"/>
                <w:lang w:val="kk-KZ"/>
              </w:rPr>
              <w:t>«</w:t>
            </w:r>
            <w:r w:rsidRPr="00DF374E">
              <w:rPr>
                <w:color w:val="000000" w:themeColor="text1"/>
                <w:sz w:val="28"/>
                <w:szCs w:val="28"/>
              </w:rPr>
              <w:t>Lider.KZ</w:t>
            </w:r>
            <w:r w:rsidRPr="00DF374E">
              <w:rPr>
                <w:color w:val="000000" w:themeColor="text1"/>
                <w:sz w:val="28"/>
                <w:szCs w:val="28"/>
                <w:lang w:val="kk-KZ"/>
              </w:rPr>
              <w:t>»  Олимпиадасы</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75416C" w14:textId="0C0121F6" w:rsidR="00921268" w:rsidRPr="00DF374E" w:rsidRDefault="00921268" w:rsidP="00DF374E">
            <w:pPr>
              <w:spacing w:after="0" w:line="240" w:lineRule="auto"/>
              <w:jc w:val="center"/>
              <w:rPr>
                <w:color w:val="000000" w:themeColor="text1"/>
                <w:sz w:val="28"/>
                <w:szCs w:val="28"/>
                <w:lang w:val="kk-KZ"/>
              </w:rPr>
            </w:pPr>
            <w:r w:rsidRPr="00DF374E">
              <w:rPr>
                <w:color w:val="000000" w:themeColor="text1"/>
                <w:sz w:val="28"/>
                <w:szCs w:val="28"/>
                <w:lang w:val="kk-KZ"/>
              </w:rPr>
              <w:t>1</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5BC1A6" w14:textId="22809B08" w:rsidR="00921268" w:rsidRPr="00DF374E" w:rsidRDefault="00921268" w:rsidP="00DF374E">
            <w:pPr>
              <w:spacing w:after="0" w:line="240" w:lineRule="auto"/>
              <w:jc w:val="center"/>
              <w:rPr>
                <w:color w:val="000000" w:themeColor="text1"/>
                <w:sz w:val="28"/>
                <w:szCs w:val="28"/>
                <w:lang w:val="kk-KZ"/>
              </w:rPr>
            </w:pPr>
            <w:r w:rsidRPr="00DF374E">
              <w:rPr>
                <w:color w:val="000000" w:themeColor="text1"/>
                <w:sz w:val="28"/>
                <w:szCs w:val="28"/>
                <w:lang w:val="kk-KZ"/>
              </w:rPr>
              <w:t>2019</w:t>
            </w:r>
          </w:p>
        </w:tc>
      </w:tr>
      <w:tr w:rsidR="00921268" w:rsidRPr="00DF374E" w14:paraId="3249AACA" w14:textId="77777777" w:rsidTr="00F63F96">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CE106D" w14:textId="77777777" w:rsidR="00921268" w:rsidRPr="00DF374E" w:rsidRDefault="00921268" w:rsidP="00DF374E">
            <w:pPr>
              <w:spacing w:after="0" w:line="240" w:lineRule="auto"/>
              <w:jc w:val="center"/>
              <w:rPr>
                <w:color w:val="000000" w:themeColor="text1"/>
                <w:sz w:val="28"/>
                <w:szCs w:val="28"/>
                <w:lang w:val="kk-KZ"/>
              </w:rPr>
            </w:pPr>
            <w:r w:rsidRPr="00DF374E">
              <w:rPr>
                <w:color w:val="000000" w:themeColor="text1"/>
                <w:sz w:val="28"/>
                <w:szCs w:val="28"/>
                <w:lang w:val="kk-KZ"/>
              </w:rPr>
              <w:t>24</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59067B" w14:textId="3AC85261" w:rsidR="00921268" w:rsidRPr="00DF374E" w:rsidRDefault="00921268" w:rsidP="00DF374E">
            <w:pPr>
              <w:spacing w:after="0" w:line="240" w:lineRule="auto"/>
              <w:rPr>
                <w:color w:val="000000" w:themeColor="text1"/>
                <w:sz w:val="28"/>
                <w:szCs w:val="28"/>
                <w:lang w:val="kk-KZ"/>
              </w:rPr>
            </w:pPr>
            <w:r w:rsidRPr="00DF374E">
              <w:rPr>
                <w:color w:val="000000" w:themeColor="text1"/>
                <w:sz w:val="28"/>
                <w:szCs w:val="28"/>
                <w:lang w:val="kk-KZ"/>
              </w:rPr>
              <w:t>Әнурабекұлы Нұржауған</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5A7133" w14:textId="320D303A" w:rsidR="00921268" w:rsidRPr="00DF374E" w:rsidRDefault="00921268" w:rsidP="00DF374E">
            <w:pPr>
              <w:spacing w:after="0" w:line="240" w:lineRule="auto"/>
              <w:jc w:val="center"/>
              <w:rPr>
                <w:color w:val="000000" w:themeColor="text1"/>
                <w:sz w:val="28"/>
                <w:szCs w:val="28"/>
                <w:lang w:val="kk-KZ"/>
              </w:rPr>
            </w:pPr>
            <w:r w:rsidRPr="00DF374E">
              <w:rPr>
                <w:color w:val="000000" w:themeColor="text1"/>
                <w:sz w:val="28"/>
                <w:szCs w:val="28"/>
                <w:lang w:val="kk-KZ"/>
              </w:rPr>
              <w:t>8</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B5AD88" w14:textId="3EFFE482" w:rsidR="00921268" w:rsidRPr="00DF374E" w:rsidRDefault="00921268" w:rsidP="00DF374E">
            <w:pPr>
              <w:spacing w:after="0" w:line="240" w:lineRule="auto"/>
              <w:jc w:val="both"/>
              <w:rPr>
                <w:color w:val="000000" w:themeColor="text1"/>
                <w:sz w:val="28"/>
                <w:szCs w:val="28"/>
                <w:lang w:val="kk-KZ"/>
              </w:rPr>
            </w:pPr>
            <w:r w:rsidRPr="00DF374E">
              <w:rPr>
                <w:color w:val="000000" w:themeColor="text1"/>
                <w:sz w:val="28"/>
                <w:szCs w:val="28"/>
                <w:lang w:val="kk-KZ"/>
              </w:rPr>
              <w:t>«</w:t>
            </w:r>
            <w:r w:rsidRPr="00DF374E">
              <w:rPr>
                <w:color w:val="000000" w:themeColor="text1"/>
                <w:sz w:val="28"/>
                <w:szCs w:val="28"/>
              </w:rPr>
              <w:t>Lider.KZ</w:t>
            </w:r>
            <w:r w:rsidRPr="00DF374E">
              <w:rPr>
                <w:color w:val="000000" w:themeColor="text1"/>
                <w:sz w:val="28"/>
                <w:szCs w:val="28"/>
                <w:lang w:val="kk-KZ"/>
              </w:rPr>
              <w:t>»  Олимпиадасы</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CF2BEC" w14:textId="79EE14FB" w:rsidR="00921268" w:rsidRPr="00DF374E" w:rsidRDefault="00921268" w:rsidP="00DF374E">
            <w:pPr>
              <w:spacing w:after="0" w:line="240" w:lineRule="auto"/>
              <w:jc w:val="center"/>
              <w:rPr>
                <w:color w:val="000000" w:themeColor="text1"/>
                <w:sz w:val="28"/>
                <w:szCs w:val="28"/>
                <w:lang w:val="kk-KZ"/>
              </w:rPr>
            </w:pPr>
            <w:r w:rsidRPr="00DF374E">
              <w:rPr>
                <w:color w:val="000000" w:themeColor="text1"/>
                <w:sz w:val="28"/>
                <w:szCs w:val="28"/>
                <w:lang w:val="kk-KZ"/>
              </w:rPr>
              <w:t>1</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D4DDB1" w14:textId="3DA7E582" w:rsidR="00921268" w:rsidRPr="00DF374E" w:rsidRDefault="00921268" w:rsidP="00DF374E">
            <w:pPr>
              <w:spacing w:after="0" w:line="240" w:lineRule="auto"/>
              <w:jc w:val="center"/>
              <w:rPr>
                <w:color w:val="000000" w:themeColor="text1"/>
                <w:sz w:val="28"/>
                <w:szCs w:val="28"/>
                <w:lang w:val="kk-KZ"/>
              </w:rPr>
            </w:pPr>
            <w:r w:rsidRPr="00DF374E">
              <w:rPr>
                <w:color w:val="000000" w:themeColor="text1"/>
                <w:sz w:val="28"/>
                <w:szCs w:val="28"/>
                <w:lang w:val="kk-KZ"/>
              </w:rPr>
              <w:t>2019</w:t>
            </w:r>
          </w:p>
        </w:tc>
      </w:tr>
      <w:tr w:rsidR="006D4C87" w:rsidRPr="00DF374E" w14:paraId="7E8605AA" w14:textId="77777777" w:rsidTr="00F63F96">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29D8E7" w14:textId="77777777"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val="kk-KZ"/>
              </w:rPr>
              <w:t>25</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7307BD" w14:textId="319AB79D" w:rsidR="006D4C87" w:rsidRPr="00DF374E" w:rsidRDefault="006D4C87" w:rsidP="00DF374E">
            <w:pPr>
              <w:spacing w:after="0" w:line="240" w:lineRule="auto"/>
              <w:rPr>
                <w:color w:val="000000" w:themeColor="text1"/>
                <w:sz w:val="28"/>
                <w:szCs w:val="28"/>
                <w:lang w:val="kk-KZ"/>
              </w:rPr>
            </w:pPr>
            <w:r w:rsidRPr="00DF374E">
              <w:rPr>
                <w:color w:val="000000" w:themeColor="text1"/>
                <w:sz w:val="28"/>
                <w:szCs w:val="28"/>
                <w:lang w:val="kk-KZ" w:eastAsia="ru-RU"/>
              </w:rPr>
              <w:t>Дандаева Элеанора</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FC8DC4" w14:textId="1782CD91"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val="kk-KZ" w:eastAsia="ru-RU"/>
              </w:rPr>
              <w:t>5</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D76334" w14:textId="1014EAC0" w:rsidR="006D4C87" w:rsidRPr="00DF374E" w:rsidRDefault="006D4C87" w:rsidP="00DF374E">
            <w:pPr>
              <w:spacing w:after="0" w:line="240" w:lineRule="auto"/>
              <w:jc w:val="both"/>
              <w:rPr>
                <w:color w:val="000000" w:themeColor="text1"/>
                <w:sz w:val="28"/>
                <w:szCs w:val="28"/>
              </w:rPr>
            </w:pPr>
            <w:r w:rsidRPr="00DF374E">
              <w:rPr>
                <w:color w:val="000000" w:themeColor="text1"/>
                <w:sz w:val="28"/>
                <w:szCs w:val="28"/>
                <w:lang w:val="kk-KZ" w:eastAsia="ru-RU"/>
              </w:rPr>
              <w:t>« Кенгуру – математика барлығы үшін</w:t>
            </w:r>
            <w:r w:rsidRPr="00DF374E">
              <w:rPr>
                <w:color w:val="000000" w:themeColor="text1"/>
                <w:sz w:val="28"/>
                <w:szCs w:val="28"/>
                <w:lang w:val="ru-RU" w:eastAsia="ru-RU"/>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05BB46" w14:textId="0D7E8EA3"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eastAsia="ru-RU"/>
              </w:rPr>
              <w:t>I</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EE502A" w14:textId="4B32B03F"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eastAsia="ru-RU"/>
              </w:rPr>
              <w:t>2020</w:t>
            </w:r>
          </w:p>
        </w:tc>
      </w:tr>
      <w:tr w:rsidR="006D4C87" w:rsidRPr="00DF374E" w14:paraId="681CA55A" w14:textId="77777777" w:rsidTr="00F63F96">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94439D" w14:textId="77777777" w:rsidR="006D4C87" w:rsidRPr="00DF374E" w:rsidRDefault="006D4C87" w:rsidP="00DF374E">
            <w:pPr>
              <w:spacing w:after="0" w:line="240" w:lineRule="auto"/>
              <w:jc w:val="center"/>
              <w:rPr>
                <w:color w:val="000000" w:themeColor="text1"/>
                <w:sz w:val="28"/>
                <w:szCs w:val="28"/>
              </w:rPr>
            </w:pPr>
            <w:r w:rsidRPr="00DF374E">
              <w:rPr>
                <w:color w:val="000000" w:themeColor="text1"/>
                <w:sz w:val="28"/>
                <w:szCs w:val="28"/>
              </w:rPr>
              <w:t>26</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F2DDCA" w14:textId="72A04118" w:rsidR="006D4C87" w:rsidRPr="00DF374E" w:rsidRDefault="006D4C87" w:rsidP="00DF374E">
            <w:pPr>
              <w:spacing w:after="0" w:line="240" w:lineRule="auto"/>
              <w:rPr>
                <w:color w:val="000000" w:themeColor="text1"/>
                <w:sz w:val="28"/>
                <w:szCs w:val="28"/>
              </w:rPr>
            </w:pPr>
            <w:r w:rsidRPr="00DF374E">
              <w:rPr>
                <w:color w:val="000000" w:themeColor="text1"/>
                <w:sz w:val="28"/>
                <w:szCs w:val="28"/>
                <w:lang w:val="ru-RU" w:eastAsia="ru-RU"/>
              </w:rPr>
              <w:t>Степанова Валерия</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335CAE" w14:textId="08EE1841" w:rsidR="006D4C87" w:rsidRPr="00DF374E" w:rsidRDefault="006D4C87" w:rsidP="00DF374E">
            <w:pPr>
              <w:spacing w:after="0" w:line="240" w:lineRule="auto"/>
              <w:jc w:val="center"/>
              <w:rPr>
                <w:color w:val="000000" w:themeColor="text1"/>
                <w:sz w:val="28"/>
                <w:szCs w:val="28"/>
              </w:rPr>
            </w:pPr>
            <w:r w:rsidRPr="00DF374E">
              <w:rPr>
                <w:color w:val="000000" w:themeColor="text1"/>
                <w:sz w:val="28"/>
                <w:szCs w:val="28"/>
                <w:lang w:val="kk-KZ" w:eastAsia="ru-RU"/>
              </w:rPr>
              <w:t>5</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77784B" w14:textId="312523B2" w:rsidR="006D4C87" w:rsidRPr="00DF374E" w:rsidRDefault="006D4C87" w:rsidP="00DF374E">
            <w:pPr>
              <w:spacing w:after="0" w:line="240" w:lineRule="auto"/>
              <w:jc w:val="both"/>
              <w:rPr>
                <w:color w:val="000000" w:themeColor="text1"/>
                <w:sz w:val="28"/>
                <w:szCs w:val="28"/>
                <w:lang w:val="kk-KZ"/>
              </w:rPr>
            </w:pPr>
            <w:r w:rsidRPr="00DF374E">
              <w:rPr>
                <w:color w:val="000000" w:themeColor="text1"/>
                <w:sz w:val="28"/>
                <w:szCs w:val="28"/>
                <w:lang w:val="kk-KZ" w:eastAsia="ru-RU"/>
              </w:rPr>
              <w:t>« Кенгуру – математика барлығы үшін</w:t>
            </w:r>
            <w:r w:rsidRPr="00DF374E">
              <w:rPr>
                <w:color w:val="000000" w:themeColor="text1"/>
                <w:sz w:val="28"/>
                <w:szCs w:val="28"/>
                <w:lang w:val="ru-RU" w:eastAsia="ru-RU"/>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4EC377" w14:textId="78D73256" w:rsidR="006D4C87" w:rsidRPr="00DF374E" w:rsidRDefault="006D4C87" w:rsidP="00DF374E">
            <w:pPr>
              <w:spacing w:after="0" w:line="240" w:lineRule="auto"/>
              <w:jc w:val="center"/>
              <w:rPr>
                <w:color w:val="000000" w:themeColor="text1"/>
                <w:sz w:val="28"/>
                <w:szCs w:val="28"/>
              </w:rPr>
            </w:pPr>
            <w:r w:rsidRPr="00DF374E">
              <w:rPr>
                <w:color w:val="000000" w:themeColor="text1"/>
                <w:sz w:val="28"/>
                <w:szCs w:val="28"/>
                <w:lang w:eastAsia="ru-RU"/>
              </w:rPr>
              <w:t>I</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AD8D90" w14:textId="72B302CD" w:rsidR="006D4C87" w:rsidRPr="00DF374E" w:rsidRDefault="006D4C87" w:rsidP="00DF374E">
            <w:pPr>
              <w:spacing w:after="0" w:line="240" w:lineRule="auto"/>
              <w:jc w:val="center"/>
              <w:rPr>
                <w:color w:val="000000" w:themeColor="text1"/>
                <w:sz w:val="28"/>
                <w:szCs w:val="28"/>
              </w:rPr>
            </w:pPr>
            <w:r w:rsidRPr="00DF374E">
              <w:rPr>
                <w:color w:val="000000" w:themeColor="text1"/>
                <w:sz w:val="28"/>
                <w:szCs w:val="28"/>
                <w:lang w:eastAsia="ru-RU"/>
              </w:rPr>
              <w:t>2020</w:t>
            </w:r>
          </w:p>
        </w:tc>
      </w:tr>
      <w:tr w:rsidR="006D4C87" w:rsidRPr="00DF374E" w14:paraId="04E6B674" w14:textId="77777777" w:rsidTr="00F63F96">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0057F2" w14:textId="77777777" w:rsidR="006D4C87" w:rsidRPr="00DF374E" w:rsidRDefault="006D4C87" w:rsidP="00DF374E">
            <w:pPr>
              <w:spacing w:after="0" w:line="240" w:lineRule="auto"/>
              <w:jc w:val="center"/>
              <w:rPr>
                <w:color w:val="000000" w:themeColor="text1"/>
                <w:sz w:val="28"/>
                <w:szCs w:val="28"/>
              </w:rPr>
            </w:pPr>
            <w:r w:rsidRPr="00DF374E">
              <w:rPr>
                <w:color w:val="000000" w:themeColor="text1"/>
                <w:sz w:val="28"/>
                <w:szCs w:val="28"/>
              </w:rPr>
              <w:t>27</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3AA81E" w14:textId="587F7286" w:rsidR="006D4C87" w:rsidRPr="00DF374E" w:rsidRDefault="006D4C87" w:rsidP="00DF374E">
            <w:pPr>
              <w:spacing w:after="0" w:line="240" w:lineRule="auto"/>
              <w:rPr>
                <w:color w:val="000000" w:themeColor="text1"/>
                <w:sz w:val="28"/>
                <w:szCs w:val="28"/>
                <w:lang w:val="kk-KZ"/>
              </w:rPr>
            </w:pPr>
            <w:r w:rsidRPr="00DF374E">
              <w:rPr>
                <w:color w:val="000000" w:themeColor="text1"/>
                <w:sz w:val="28"/>
                <w:szCs w:val="28"/>
                <w:lang w:val="ru-RU" w:eastAsia="ru-RU"/>
              </w:rPr>
              <w:t>Меркушева Александра</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507280" w14:textId="2C5968DB" w:rsidR="006D4C87" w:rsidRPr="00DF374E" w:rsidRDefault="006D4C87" w:rsidP="00DF374E">
            <w:pPr>
              <w:spacing w:after="0" w:line="240" w:lineRule="auto"/>
              <w:jc w:val="center"/>
              <w:rPr>
                <w:color w:val="000000" w:themeColor="text1"/>
                <w:sz w:val="28"/>
                <w:szCs w:val="28"/>
              </w:rPr>
            </w:pPr>
            <w:r w:rsidRPr="00DF374E">
              <w:rPr>
                <w:color w:val="000000" w:themeColor="text1"/>
                <w:sz w:val="28"/>
                <w:szCs w:val="28"/>
                <w:lang w:val="kk-KZ" w:eastAsia="ru-RU"/>
              </w:rPr>
              <w:t>6</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4545AF" w14:textId="7D185BCB" w:rsidR="006D4C87" w:rsidRPr="00DF374E" w:rsidRDefault="006D4C87" w:rsidP="00DF374E">
            <w:pPr>
              <w:spacing w:after="0" w:line="240" w:lineRule="auto"/>
              <w:jc w:val="both"/>
              <w:rPr>
                <w:color w:val="000000" w:themeColor="text1"/>
                <w:sz w:val="28"/>
                <w:szCs w:val="28"/>
              </w:rPr>
            </w:pPr>
            <w:r w:rsidRPr="00DF374E">
              <w:rPr>
                <w:color w:val="000000" w:themeColor="text1"/>
                <w:sz w:val="28"/>
                <w:szCs w:val="28"/>
                <w:lang w:val="kk-KZ" w:eastAsia="ru-RU"/>
              </w:rPr>
              <w:t>« Кенгуру – математика барлығы үшін</w:t>
            </w:r>
            <w:r w:rsidRPr="00DF374E">
              <w:rPr>
                <w:color w:val="000000" w:themeColor="text1"/>
                <w:sz w:val="28"/>
                <w:szCs w:val="28"/>
                <w:lang w:val="ru-RU" w:eastAsia="ru-RU"/>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8F125C" w14:textId="2A866A77" w:rsidR="006D4C87" w:rsidRPr="00DF374E" w:rsidRDefault="006D4C87" w:rsidP="00DF374E">
            <w:pPr>
              <w:spacing w:after="0" w:line="240" w:lineRule="auto"/>
              <w:jc w:val="center"/>
              <w:rPr>
                <w:color w:val="000000" w:themeColor="text1"/>
                <w:sz w:val="28"/>
                <w:szCs w:val="28"/>
              </w:rPr>
            </w:pPr>
            <w:r w:rsidRPr="00DF374E">
              <w:rPr>
                <w:color w:val="000000" w:themeColor="text1"/>
                <w:sz w:val="28"/>
                <w:szCs w:val="28"/>
                <w:lang w:eastAsia="ru-RU"/>
              </w:rPr>
              <w:t>II</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C00758" w14:textId="01AF2A7B" w:rsidR="006D4C87" w:rsidRPr="00DF374E" w:rsidRDefault="006D4C87" w:rsidP="00DF374E">
            <w:pPr>
              <w:spacing w:after="0" w:line="240" w:lineRule="auto"/>
              <w:jc w:val="center"/>
              <w:rPr>
                <w:color w:val="000000" w:themeColor="text1"/>
                <w:sz w:val="28"/>
                <w:szCs w:val="28"/>
              </w:rPr>
            </w:pPr>
            <w:r w:rsidRPr="00DF374E">
              <w:rPr>
                <w:color w:val="000000" w:themeColor="text1"/>
                <w:sz w:val="28"/>
                <w:szCs w:val="28"/>
                <w:lang w:eastAsia="ru-RU"/>
              </w:rPr>
              <w:t>2020</w:t>
            </w:r>
          </w:p>
        </w:tc>
      </w:tr>
      <w:tr w:rsidR="006D4C87" w:rsidRPr="00DF374E" w14:paraId="1DC76DCF" w14:textId="77777777" w:rsidTr="00F63F96">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F240CE" w14:textId="77777777"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val="kk-KZ"/>
              </w:rPr>
              <w:t>28</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ACEF4F" w14:textId="37FD5C98" w:rsidR="006D4C87" w:rsidRPr="00DF374E" w:rsidRDefault="006D4C87" w:rsidP="00DF374E">
            <w:pPr>
              <w:spacing w:after="0" w:line="240" w:lineRule="auto"/>
              <w:rPr>
                <w:color w:val="000000" w:themeColor="text1"/>
                <w:sz w:val="28"/>
                <w:szCs w:val="28"/>
                <w:lang w:val="kk-KZ"/>
              </w:rPr>
            </w:pPr>
            <w:r w:rsidRPr="00DF374E">
              <w:rPr>
                <w:color w:val="000000" w:themeColor="text1"/>
                <w:sz w:val="28"/>
                <w:szCs w:val="28"/>
                <w:lang w:val="ru-RU" w:eastAsia="ru-RU"/>
              </w:rPr>
              <w:t>Заколодняя Александра</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6586B0" w14:textId="0DD5F7A2" w:rsidR="006D4C87" w:rsidRPr="00DF374E" w:rsidRDefault="006D4C87" w:rsidP="00DF374E">
            <w:pPr>
              <w:spacing w:after="0" w:line="240" w:lineRule="auto"/>
              <w:jc w:val="center"/>
              <w:rPr>
                <w:color w:val="000000" w:themeColor="text1"/>
                <w:sz w:val="28"/>
                <w:szCs w:val="28"/>
              </w:rPr>
            </w:pPr>
            <w:r w:rsidRPr="00DF374E">
              <w:rPr>
                <w:color w:val="000000" w:themeColor="text1"/>
                <w:sz w:val="28"/>
                <w:szCs w:val="28"/>
                <w:lang w:val="kk-KZ" w:eastAsia="ru-RU"/>
              </w:rPr>
              <w:t>5</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ECD15F" w14:textId="6489C61C" w:rsidR="006D4C87" w:rsidRPr="00DF374E" w:rsidRDefault="006D4C87" w:rsidP="00DF374E">
            <w:pPr>
              <w:spacing w:after="0" w:line="240" w:lineRule="auto"/>
              <w:jc w:val="both"/>
              <w:rPr>
                <w:color w:val="000000" w:themeColor="text1"/>
                <w:sz w:val="28"/>
                <w:szCs w:val="28"/>
              </w:rPr>
            </w:pPr>
            <w:r w:rsidRPr="00DF374E">
              <w:rPr>
                <w:color w:val="000000" w:themeColor="text1"/>
                <w:sz w:val="28"/>
                <w:szCs w:val="28"/>
                <w:lang w:val="kk-KZ" w:eastAsia="ru-RU"/>
              </w:rPr>
              <w:t>« Кенгуру – математика барлығы үшін</w:t>
            </w:r>
            <w:r w:rsidRPr="00DF374E">
              <w:rPr>
                <w:color w:val="000000" w:themeColor="text1"/>
                <w:sz w:val="28"/>
                <w:szCs w:val="28"/>
                <w:lang w:val="ru-RU" w:eastAsia="ru-RU"/>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2915A2" w14:textId="14820C39"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eastAsia="ru-RU"/>
              </w:rPr>
              <w:t>II</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2FC5E4" w14:textId="5C1B9756"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eastAsia="ru-RU"/>
              </w:rPr>
              <w:t>2020</w:t>
            </w:r>
          </w:p>
        </w:tc>
      </w:tr>
      <w:tr w:rsidR="006D4C87" w:rsidRPr="00DF374E" w14:paraId="55734E26" w14:textId="77777777" w:rsidTr="00A726C4">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17EB48" w14:textId="77777777" w:rsidR="006D4C87" w:rsidRPr="00DF374E" w:rsidRDefault="006D4C87" w:rsidP="00DF374E">
            <w:pPr>
              <w:spacing w:after="0" w:line="240" w:lineRule="auto"/>
              <w:jc w:val="center"/>
              <w:rPr>
                <w:color w:val="000000" w:themeColor="text1"/>
                <w:sz w:val="28"/>
                <w:szCs w:val="28"/>
                <w:lang w:val="kk-KZ"/>
              </w:rPr>
            </w:pPr>
          </w:p>
        </w:tc>
        <w:tc>
          <w:tcPr>
            <w:tcW w:w="992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A9E999" w14:textId="77777777" w:rsidR="006D4C87" w:rsidRPr="00DF374E" w:rsidRDefault="006D4C87" w:rsidP="00DF374E">
            <w:pPr>
              <w:spacing w:after="0" w:line="240" w:lineRule="auto"/>
              <w:jc w:val="center"/>
              <w:rPr>
                <w:b/>
                <w:color w:val="000000" w:themeColor="text1"/>
                <w:sz w:val="28"/>
                <w:szCs w:val="28"/>
                <w:lang w:val="kk-KZ"/>
              </w:rPr>
            </w:pPr>
            <w:r w:rsidRPr="00DF374E">
              <w:rPr>
                <w:b/>
                <w:color w:val="000000" w:themeColor="text1"/>
                <w:sz w:val="28"/>
                <w:szCs w:val="28"/>
                <w:lang w:val="kk-KZ"/>
              </w:rPr>
              <w:t>Республикалық</w:t>
            </w:r>
          </w:p>
        </w:tc>
      </w:tr>
      <w:tr w:rsidR="006D4C87" w:rsidRPr="00DF374E" w14:paraId="08208156" w14:textId="77777777" w:rsidTr="00C054C4">
        <w:trPr>
          <w:trHeight w:val="623"/>
        </w:trPr>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89F127" w14:textId="77777777" w:rsidR="006D4C87" w:rsidRPr="00DF374E" w:rsidRDefault="006D4C87" w:rsidP="00DF374E">
            <w:pPr>
              <w:spacing w:after="0" w:line="240" w:lineRule="auto"/>
              <w:jc w:val="center"/>
              <w:rPr>
                <w:color w:val="000000" w:themeColor="text1"/>
                <w:sz w:val="28"/>
                <w:szCs w:val="28"/>
              </w:rPr>
            </w:pPr>
            <w:r w:rsidRPr="00DF374E">
              <w:rPr>
                <w:color w:val="000000" w:themeColor="text1"/>
                <w:sz w:val="28"/>
                <w:szCs w:val="28"/>
              </w:rPr>
              <w:t>1</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414F15" w14:textId="77777777" w:rsidR="006D4C87" w:rsidRPr="00DF374E" w:rsidRDefault="006D4C87" w:rsidP="00DF374E">
            <w:pPr>
              <w:spacing w:after="0"/>
              <w:rPr>
                <w:sz w:val="28"/>
                <w:szCs w:val="28"/>
                <w:lang w:val="kk-KZ"/>
              </w:rPr>
            </w:pPr>
            <w:r w:rsidRPr="00DF374E">
              <w:rPr>
                <w:sz w:val="28"/>
                <w:szCs w:val="28"/>
                <w:lang w:val="kk-KZ"/>
              </w:rPr>
              <w:t>Сағынбай Нұрай</w:t>
            </w:r>
          </w:p>
          <w:p w14:paraId="1DF54DD8" w14:textId="0362CF36" w:rsidR="006D4C87" w:rsidRPr="00DF374E" w:rsidRDefault="006D4C87" w:rsidP="00DF374E">
            <w:pPr>
              <w:spacing w:after="0" w:line="240" w:lineRule="auto"/>
              <w:rPr>
                <w:color w:val="000000" w:themeColor="text1"/>
                <w:sz w:val="28"/>
                <w:szCs w:val="28"/>
                <w:lang w:val="kk-KZ"/>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B827CA" w14:textId="2C83CFEB" w:rsidR="006D4C87" w:rsidRPr="00DF374E" w:rsidRDefault="006D4C87" w:rsidP="00DF374E">
            <w:pPr>
              <w:spacing w:after="0" w:line="240" w:lineRule="auto"/>
              <w:jc w:val="center"/>
              <w:rPr>
                <w:color w:val="000000" w:themeColor="text1"/>
                <w:sz w:val="28"/>
                <w:szCs w:val="28"/>
                <w:lang w:val="kk-KZ"/>
              </w:rPr>
            </w:pPr>
            <w:r w:rsidRPr="00DF374E">
              <w:rPr>
                <w:sz w:val="28"/>
                <w:szCs w:val="28"/>
                <w:lang w:val="kk-KZ"/>
              </w:rPr>
              <w:t>5</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DB65CC" w14:textId="57CC2470" w:rsidR="006D4C87" w:rsidRPr="00DF374E" w:rsidRDefault="006D4C87" w:rsidP="00DF374E">
            <w:pPr>
              <w:spacing w:after="0" w:line="240" w:lineRule="auto"/>
              <w:jc w:val="both"/>
              <w:rPr>
                <w:color w:val="000000" w:themeColor="text1"/>
                <w:sz w:val="28"/>
                <w:szCs w:val="28"/>
                <w:lang w:val="kk-KZ"/>
              </w:rPr>
            </w:pPr>
            <w:r w:rsidRPr="00DF374E">
              <w:rPr>
                <w:sz w:val="28"/>
                <w:szCs w:val="28"/>
                <w:lang w:val="kk-KZ"/>
              </w:rPr>
              <w:t>«Мұрагер» интел –ды білім порталы «Мәнерлеп оқу»</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DD0ECA" w14:textId="5C5BAF1B" w:rsidR="006D4C87" w:rsidRPr="00DF374E" w:rsidRDefault="006D4C87" w:rsidP="00DF374E">
            <w:pPr>
              <w:pStyle w:val="ae"/>
              <w:ind w:left="0"/>
              <w:contextualSpacing/>
              <w:rPr>
                <w:sz w:val="28"/>
                <w:szCs w:val="28"/>
                <w:lang w:val="kk-KZ"/>
              </w:rPr>
            </w:pPr>
            <w:r w:rsidRPr="00DF374E">
              <w:rPr>
                <w:sz w:val="28"/>
                <w:szCs w:val="28"/>
                <w:lang w:val="kk-KZ"/>
              </w:rPr>
              <w:t>1-орын</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8D2064" w14:textId="445982D7" w:rsidR="006D4C87" w:rsidRPr="00DF374E" w:rsidRDefault="006D4C87" w:rsidP="00DF374E">
            <w:pPr>
              <w:spacing w:after="0" w:line="240" w:lineRule="auto"/>
              <w:jc w:val="center"/>
              <w:rPr>
                <w:color w:val="000000" w:themeColor="text1"/>
                <w:sz w:val="28"/>
                <w:szCs w:val="28"/>
                <w:lang w:val="kk-KZ"/>
              </w:rPr>
            </w:pPr>
            <w:r w:rsidRPr="00DF374E">
              <w:rPr>
                <w:sz w:val="28"/>
                <w:szCs w:val="28"/>
                <w:lang w:val="kk-KZ"/>
              </w:rPr>
              <w:t>2019</w:t>
            </w:r>
          </w:p>
        </w:tc>
      </w:tr>
      <w:tr w:rsidR="006D4C87" w:rsidRPr="00DF374E" w14:paraId="31B0C97A" w14:textId="77777777" w:rsidTr="004A55A2">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0E6E06" w14:textId="77777777"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val="kk-KZ"/>
              </w:rPr>
              <w:t>2</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9FB558" w14:textId="6C91EAAE" w:rsidR="006D4C87" w:rsidRPr="00DF374E" w:rsidRDefault="006D4C87" w:rsidP="00DF374E">
            <w:pPr>
              <w:spacing w:after="0" w:line="240" w:lineRule="auto"/>
              <w:rPr>
                <w:color w:val="000000" w:themeColor="text1"/>
                <w:sz w:val="28"/>
                <w:szCs w:val="28"/>
                <w:lang w:val="kk-KZ"/>
              </w:rPr>
            </w:pPr>
            <w:r w:rsidRPr="00DF374E">
              <w:rPr>
                <w:sz w:val="28"/>
                <w:szCs w:val="28"/>
                <w:lang w:val="kk-KZ"/>
              </w:rPr>
              <w:t>Есенғали Әлемхан</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FCD0A7" w14:textId="34E50455" w:rsidR="006D4C87" w:rsidRPr="00DF374E" w:rsidRDefault="006D4C87" w:rsidP="00DF374E">
            <w:pPr>
              <w:spacing w:after="0" w:line="240" w:lineRule="auto"/>
              <w:jc w:val="center"/>
              <w:rPr>
                <w:color w:val="000000" w:themeColor="text1"/>
                <w:sz w:val="28"/>
                <w:szCs w:val="28"/>
                <w:lang w:val="kk-KZ"/>
              </w:rPr>
            </w:pPr>
            <w:r w:rsidRPr="00DF374E">
              <w:rPr>
                <w:sz w:val="28"/>
                <w:szCs w:val="28"/>
                <w:lang w:val="kk-KZ"/>
              </w:rPr>
              <w:t>5</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DD6EC9" w14:textId="50E3F2BD" w:rsidR="006D4C87" w:rsidRPr="00DF374E" w:rsidRDefault="006D4C87" w:rsidP="00DF374E">
            <w:pPr>
              <w:spacing w:after="0" w:line="240" w:lineRule="auto"/>
              <w:jc w:val="both"/>
              <w:rPr>
                <w:color w:val="000000" w:themeColor="text1"/>
                <w:sz w:val="28"/>
                <w:szCs w:val="28"/>
                <w:lang w:val="kk-KZ"/>
              </w:rPr>
            </w:pPr>
            <w:r w:rsidRPr="00DF374E">
              <w:rPr>
                <w:sz w:val="28"/>
                <w:szCs w:val="28"/>
                <w:lang w:val="kk-KZ"/>
              </w:rPr>
              <w:t>«Мұрагер» интел –ды білім порталы «Мәнерлеп оқу»</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EFDFE0" w14:textId="327562CA" w:rsidR="006D4C87" w:rsidRPr="00DF374E" w:rsidRDefault="006D4C87" w:rsidP="00DF374E">
            <w:pPr>
              <w:spacing w:after="0" w:line="240" w:lineRule="auto"/>
              <w:jc w:val="center"/>
              <w:rPr>
                <w:color w:val="000000" w:themeColor="text1"/>
                <w:sz w:val="28"/>
                <w:szCs w:val="28"/>
                <w:lang w:val="kk-KZ"/>
              </w:rPr>
            </w:pPr>
            <w:r w:rsidRPr="00DF374E">
              <w:rPr>
                <w:sz w:val="28"/>
                <w:szCs w:val="28"/>
                <w:lang w:val="kk-KZ"/>
              </w:rPr>
              <w:t>1-орын</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6C5976" w14:textId="0B8AE26C" w:rsidR="006D4C87" w:rsidRPr="00DF374E" w:rsidRDefault="006D4C87" w:rsidP="00DF374E">
            <w:pPr>
              <w:spacing w:after="0" w:line="240" w:lineRule="auto"/>
              <w:jc w:val="center"/>
              <w:rPr>
                <w:color w:val="000000" w:themeColor="text1"/>
                <w:sz w:val="28"/>
                <w:szCs w:val="28"/>
                <w:lang w:val="kk-KZ"/>
              </w:rPr>
            </w:pPr>
            <w:r w:rsidRPr="00DF374E">
              <w:rPr>
                <w:sz w:val="28"/>
                <w:szCs w:val="28"/>
                <w:lang w:val="kk-KZ"/>
              </w:rPr>
              <w:t>2019</w:t>
            </w:r>
          </w:p>
        </w:tc>
      </w:tr>
      <w:tr w:rsidR="006D4C87" w:rsidRPr="00DF374E" w14:paraId="2ED4D704" w14:textId="77777777" w:rsidTr="004A55A2">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2E1D57" w14:textId="77777777"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val="kk-KZ"/>
              </w:rPr>
              <w:t>3</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289283" w14:textId="34A38240" w:rsidR="006D4C87" w:rsidRPr="00DF374E" w:rsidRDefault="006D4C87" w:rsidP="00DF374E">
            <w:pPr>
              <w:spacing w:after="0" w:line="240" w:lineRule="auto"/>
              <w:rPr>
                <w:color w:val="000000" w:themeColor="text1"/>
                <w:sz w:val="28"/>
                <w:szCs w:val="28"/>
                <w:lang w:val="kk-KZ"/>
              </w:rPr>
            </w:pPr>
            <w:r w:rsidRPr="00DF374E">
              <w:rPr>
                <w:color w:val="000000" w:themeColor="text1"/>
                <w:sz w:val="28"/>
                <w:szCs w:val="28"/>
                <w:lang w:val="kk-KZ"/>
              </w:rPr>
              <w:t>Ауезханқызы Іңкар</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896164" w14:textId="7FC8A7F0"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val="kk-KZ"/>
              </w:rPr>
              <w:t>2</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69FCD6" w14:textId="4FDFA875" w:rsidR="006D4C87" w:rsidRPr="00DF374E" w:rsidRDefault="006D4C87" w:rsidP="00DF374E">
            <w:pPr>
              <w:spacing w:after="0" w:line="240" w:lineRule="auto"/>
              <w:jc w:val="both"/>
              <w:rPr>
                <w:color w:val="000000" w:themeColor="text1"/>
                <w:sz w:val="28"/>
                <w:szCs w:val="28"/>
                <w:lang w:val="kk-KZ"/>
              </w:rPr>
            </w:pPr>
            <w:r w:rsidRPr="00DF374E">
              <w:rPr>
                <w:color w:val="000000" w:themeColor="text1"/>
                <w:sz w:val="28"/>
                <w:szCs w:val="28"/>
                <w:lang w:val="kk-KZ"/>
              </w:rPr>
              <w:t>Мұрагер</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1590D6" w14:textId="524E7D86"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val="kk-KZ"/>
              </w:rPr>
              <w:t>1</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621538" w14:textId="28326289"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val="kk-KZ"/>
              </w:rPr>
              <w:t>2019</w:t>
            </w:r>
          </w:p>
        </w:tc>
      </w:tr>
      <w:tr w:rsidR="006D4C87" w:rsidRPr="00DF374E" w14:paraId="0B195CA6" w14:textId="77777777" w:rsidTr="00F63F96">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498DD8" w14:textId="77777777"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val="kk-KZ"/>
              </w:rPr>
              <w:t>4</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D365B2" w14:textId="2FFAE7FB" w:rsidR="006D4C87" w:rsidRPr="00DF374E" w:rsidRDefault="006D4C87" w:rsidP="00DF374E">
            <w:pPr>
              <w:spacing w:after="0" w:line="240" w:lineRule="auto"/>
              <w:rPr>
                <w:color w:val="000000" w:themeColor="text1"/>
                <w:sz w:val="28"/>
                <w:szCs w:val="28"/>
                <w:lang w:val="kk-KZ"/>
              </w:rPr>
            </w:pPr>
            <w:r w:rsidRPr="00DF374E">
              <w:rPr>
                <w:color w:val="000000" w:themeColor="text1"/>
                <w:sz w:val="28"/>
                <w:szCs w:val="28"/>
                <w:lang w:val="kk-KZ"/>
              </w:rPr>
              <w:t xml:space="preserve">Ауезханқызы </w:t>
            </w:r>
            <w:r w:rsidRPr="00DF374E">
              <w:rPr>
                <w:color w:val="000000" w:themeColor="text1"/>
                <w:sz w:val="28"/>
                <w:szCs w:val="28"/>
                <w:lang w:val="kk-KZ"/>
              </w:rPr>
              <w:lastRenderedPageBreak/>
              <w:t>Іңкар</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F1296A" w14:textId="47A2433A"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val="kk-KZ"/>
              </w:rPr>
              <w:lastRenderedPageBreak/>
              <w:t>2</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CEB9DA" w14:textId="36F9E701" w:rsidR="006D4C87" w:rsidRPr="00DF374E" w:rsidRDefault="006D4C87" w:rsidP="00DF374E">
            <w:pPr>
              <w:spacing w:after="0" w:line="240" w:lineRule="auto"/>
              <w:jc w:val="both"/>
              <w:rPr>
                <w:color w:val="000000" w:themeColor="text1"/>
                <w:sz w:val="28"/>
                <w:szCs w:val="28"/>
                <w:lang w:val="kk-KZ"/>
              </w:rPr>
            </w:pPr>
            <w:r w:rsidRPr="00DF374E">
              <w:rPr>
                <w:color w:val="000000" w:themeColor="text1"/>
                <w:sz w:val="28"/>
                <w:szCs w:val="28"/>
                <w:lang w:val="kk-KZ"/>
              </w:rPr>
              <w:t>Жас дарын</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BC9AB7" w14:textId="2C1FF086"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val="kk-KZ"/>
              </w:rPr>
              <w:t>2</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883300" w14:textId="605B1261"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val="kk-KZ"/>
              </w:rPr>
              <w:t>2019</w:t>
            </w:r>
          </w:p>
        </w:tc>
      </w:tr>
      <w:tr w:rsidR="006D4C87" w:rsidRPr="00DF374E" w14:paraId="06F9A45A" w14:textId="77777777" w:rsidTr="00F63F96">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03F104" w14:textId="77777777"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val="kk-KZ"/>
              </w:rPr>
              <w:lastRenderedPageBreak/>
              <w:t>5</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4226CF" w14:textId="20DCFAF1" w:rsidR="006D4C87" w:rsidRPr="00DF374E" w:rsidRDefault="006D4C87" w:rsidP="00DF374E">
            <w:pPr>
              <w:spacing w:after="0" w:line="240" w:lineRule="auto"/>
              <w:rPr>
                <w:color w:val="000000" w:themeColor="text1"/>
                <w:sz w:val="28"/>
                <w:szCs w:val="28"/>
                <w:lang w:val="kk-KZ"/>
              </w:rPr>
            </w:pPr>
            <w:r w:rsidRPr="00DF374E">
              <w:rPr>
                <w:color w:val="000000" w:themeColor="text1"/>
                <w:sz w:val="28"/>
                <w:szCs w:val="28"/>
                <w:lang w:val="kk-KZ"/>
              </w:rPr>
              <w:t>Төлеубай Ернұр</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D78C73" w14:textId="5893B203"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val="kk-KZ"/>
              </w:rPr>
              <w:t>2</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33C290" w14:textId="3520FB5A" w:rsidR="006D4C87" w:rsidRPr="00DF374E" w:rsidRDefault="006D4C87" w:rsidP="00DF374E">
            <w:pPr>
              <w:spacing w:after="0" w:line="240" w:lineRule="auto"/>
              <w:jc w:val="both"/>
              <w:rPr>
                <w:color w:val="000000" w:themeColor="text1"/>
                <w:sz w:val="28"/>
                <w:szCs w:val="28"/>
                <w:lang w:val="kk-KZ"/>
              </w:rPr>
            </w:pPr>
            <w:r w:rsidRPr="00DF374E">
              <w:rPr>
                <w:color w:val="000000" w:themeColor="text1"/>
                <w:sz w:val="28"/>
                <w:szCs w:val="28"/>
                <w:lang w:val="kk-KZ"/>
              </w:rPr>
              <w:t>Жас дарын</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BBDD49" w14:textId="4D577281"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val="kk-KZ"/>
              </w:rPr>
              <w:t>2</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252498" w14:textId="2ED08B4B"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val="kk-KZ"/>
              </w:rPr>
              <w:t>2019</w:t>
            </w:r>
          </w:p>
        </w:tc>
      </w:tr>
      <w:tr w:rsidR="006D4C87" w:rsidRPr="00DF374E" w14:paraId="0A7056FE" w14:textId="77777777" w:rsidTr="00F63F96">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22CEF6" w14:textId="77777777"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val="kk-KZ"/>
              </w:rPr>
              <w:t>6</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6A8B08" w14:textId="0EE71B08" w:rsidR="006D4C87" w:rsidRPr="00DF374E" w:rsidRDefault="006D4C87" w:rsidP="00DF374E">
            <w:pPr>
              <w:spacing w:after="0" w:line="240" w:lineRule="auto"/>
              <w:rPr>
                <w:color w:val="000000" w:themeColor="text1"/>
                <w:sz w:val="28"/>
                <w:szCs w:val="28"/>
                <w:lang w:val="kk-KZ"/>
              </w:rPr>
            </w:pPr>
            <w:r w:rsidRPr="00DF374E">
              <w:rPr>
                <w:rFonts w:eastAsia="Calibri"/>
                <w:sz w:val="28"/>
                <w:szCs w:val="28"/>
                <w:lang w:val="kk-KZ"/>
              </w:rPr>
              <w:t>Карагулов Батыржан</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649FAE" w14:textId="5304C199" w:rsidR="006D4C87" w:rsidRPr="00DF374E" w:rsidRDefault="006D4C87" w:rsidP="00DF374E">
            <w:pPr>
              <w:spacing w:after="0" w:line="240" w:lineRule="auto"/>
              <w:jc w:val="center"/>
              <w:rPr>
                <w:color w:val="000000" w:themeColor="text1"/>
                <w:sz w:val="28"/>
                <w:szCs w:val="28"/>
                <w:lang w:val="kk-KZ"/>
              </w:rPr>
            </w:pPr>
            <w:r w:rsidRPr="00DF374E">
              <w:rPr>
                <w:color w:val="000000"/>
                <w:sz w:val="28"/>
                <w:szCs w:val="28"/>
                <w:lang w:val="kk-KZ"/>
              </w:rPr>
              <w:t>3</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4E8DBC" w14:textId="7883E431" w:rsidR="006D4C87" w:rsidRPr="00DF374E" w:rsidRDefault="006D4C87" w:rsidP="00DF374E">
            <w:pPr>
              <w:spacing w:after="0" w:line="240" w:lineRule="auto"/>
              <w:jc w:val="both"/>
              <w:rPr>
                <w:color w:val="000000" w:themeColor="text1"/>
                <w:sz w:val="28"/>
                <w:szCs w:val="28"/>
                <w:lang w:val="kk-KZ"/>
              </w:rPr>
            </w:pPr>
            <w:r w:rsidRPr="00DF374E">
              <w:rPr>
                <w:rFonts w:eastAsia="Calibri"/>
                <w:sz w:val="28"/>
                <w:szCs w:val="28"/>
                <w:lang w:val="kk-KZ"/>
              </w:rPr>
              <w:t>«Мен – математика жұлдызымын!»  Республикалық логика – математикалық байқауы»</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A02FA1" w14:textId="76D6354B" w:rsidR="006D4C87" w:rsidRPr="00DF374E" w:rsidRDefault="006D4C87" w:rsidP="00DF374E">
            <w:pPr>
              <w:spacing w:after="0" w:line="240" w:lineRule="auto"/>
              <w:jc w:val="center"/>
              <w:rPr>
                <w:color w:val="000000" w:themeColor="text1"/>
                <w:sz w:val="28"/>
                <w:szCs w:val="28"/>
                <w:lang w:val="kk-KZ"/>
              </w:rPr>
            </w:pPr>
            <w:r w:rsidRPr="00DF374E">
              <w:rPr>
                <w:color w:val="000000"/>
                <w:sz w:val="28"/>
                <w:szCs w:val="28"/>
                <w:lang w:val="kk-KZ"/>
              </w:rPr>
              <w:t>2</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4FEE27" w14:textId="12C76414" w:rsidR="006D4C87" w:rsidRPr="00DF374E" w:rsidRDefault="006D4C87" w:rsidP="00DF374E">
            <w:pPr>
              <w:spacing w:after="0" w:line="240" w:lineRule="auto"/>
              <w:jc w:val="center"/>
              <w:rPr>
                <w:color w:val="000000" w:themeColor="text1"/>
                <w:sz w:val="28"/>
                <w:szCs w:val="28"/>
                <w:lang w:val="kk-KZ"/>
              </w:rPr>
            </w:pPr>
            <w:r w:rsidRPr="00DF374E">
              <w:rPr>
                <w:color w:val="000000"/>
                <w:sz w:val="28"/>
                <w:szCs w:val="28"/>
                <w:lang w:val="kk-KZ"/>
              </w:rPr>
              <w:t>2020</w:t>
            </w:r>
          </w:p>
        </w:tc>
      </w:tr>
      <w:tr w:rsidR="006D4C87" w:rsidRPr="00DF374E" w14:paraId="065C3225" w14:textId="77777777" w:rsidTr="00F63F96">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C600DA" w14:textId="77777777"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val="kk-KZ"/>
              </w:rPr>
              <w:t>7</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1B75F9" w14:textId="0657010D" w:rsidR="006D4C87" w:rsidRPr="00DF374E" w:rsidRDefault="006D4C87" w:rsidP="00DF374E">
            <w:pPr>
              <w:spacing w:after="0" w:line="240" w:lineRule="auto"/>
              <w:jc w:val="both"/>
              <w:rPr>
                <w:color w:val="000000" w:themeColor="text1"/>
                <w:sz w:val="28"/>
                <w:szCs w:val="28"/>
                <w:lang w:val="kk-KZ"/>
              </w:rPr>
            </w:pPr>
            <w:r w:rsidRPr="00DF374E">
              <w:rPr>
                <w:color w:val="000000"/>
                <w:sz w:val="28"/>
                <w:szCs w:val="28"/>
                <w:lang w:val="kk-KZ"/>
              </w:rPr>
              <w:t>Тулепбергенов Санжар</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89B5F0" w14:textId="52D00286" w:rsidR="006D4C87" w:rsidRPr="00DF374E" w:rsidRDefault="006D4C87" w:rsidP="00DF374E">
            <w:pPr>
              <w:spacing w:after="0" w:line="240" w:lineRule="auto"/>
              <w:jc w:val="center"/>
              <w:rPr>
                <w:color w:val="000000" w:themeColor="text1"/>
                <w:sz w:val="28"/>
                <w:szCs w:val="28"/>
                <w:lang w:val="kk-KZ"/>
              </w:rPr>
            </w:pPr>
            <w:r w:rsidRPr="00DF374E">
              <w:rPr>
                <w:color w:val="000000"/>
                <w:sz w:val="28"/>
                <w:szCs w:val="28"/>
                <w:lang w:val="kk-KZ"/>
              </w:rPr>
              <w:t>3</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1581EB" w14:textId="10FDAE5E" w:rsidR="006D4C87" w:rsidRPr="00DF374E" w:rsidRDefault="006D4C87" w:rsidP="00DF374E">
            <w:pPr>
              <w:spacing w:after="0" w:line="240" w:lineRule="auto"/>
              <w:jc w:val="both"/>
              <w:rPr>
                <w:color w:val="000000" w:themeColor="text1"/>
                <w:sz w:val="28"/>
                <w:szCs w:val="28"/>
                <w:lang w:val="kk-KZ"/>
              </w:rPr>
            </w:pPr>
            <w:r w:rsidRPr="00DF374E">
              <w:rPr>
                <w:rFonts w:eastAsia="Calibri"/>
                <w:sz w:val="28"/>
                <w:szCs w:val="28"/>
                <w:lang w:val="kk-KZ"/>
              </w:rPr>
              <w:t>«Мен – математика жұлдызымын!»  Республикалық логика – математикалық байқауы»</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25E405" w14:textId="6F16FDE6" w:rsidR="006D4C87" w:rsidRPr="00DF374E" w:rsidRDefault="006D4C87" w:rsidP="00DF374E">
            <w:pPr>
              <w:spacing w:after="0" w:line="240" w:lineRule="auto"/>
              <w:jc w:val="center"/>
              <w:rPr>
                <w:color w:val="000000" w:themeColor="text1"/>
                <w:sz w:val="28"/>
                <w:szCs w:val="28"/>
                <w:lang w:val="kk-KZ"/>
              </w:rPr>
            </w:pPr>
            <w:r w:rsidRPr="00DF374E">
              <w:rPr>
                <w:color w:val="000000"/>
                <w:sz w:val="28"/>
                <w:szCs w:val="28"/>
                <w:lang w:val="kk-KZ"/>
              </w:rPr>
              <w:t>1</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A970E1" w14:textId="601751C5" w:rsidR="006D4C87" w:rsidRPr="00DF374E" w:rsidRDefault="006D4C87" w:rsidP="00DF374E">
            <w:pPr>
              <w:spacing w:after="0" w:line="240" w:lineRule="auto"/>
              <w:jc w:val="center"/>
              <w:rPr>
                <w:color w:val="000000" w:themeColor="text1"/>
                <w:sz w:val="28"/>
                <w:szCs w:val="28"/>
                <w:lang w:val="kk-KZ"/>
              </w:rPr>
            </w:pPr>
            <w:r w:rsidRPr="00DF374E">
              <w:rPr>
                <w:color w:val="000000"/>
                <w:sz w:val="28"/>
                <w:szCs w:val="28"/>
                <w:lang w:val="kk-KZ"/>
              </w:rPr>
              <w:t>2020</w:t>
            </w:r>
          </w:p>
        </w:tc>
      </w:tr>
      <w:tr w:rsidR="006D4C87" w:rsidRPr="00DF374E" w14:paraId="6F211462" w14:textId="77777777" w:rsidTr="00F63F96">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FC7715" w14:textId="77777777"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val="kk-KZ"/>
              </w:rPr>
              <w:t>8</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71189B" w14:textId="79A8DE16" w:rsidR="006D4C87" w:rsidRPr="00DF374E" w:rsidRDefault="006D4C87" w:rsidP="00DF374E">
            <w:pPr>
              <w:spacing w:after="0" w:line="240" w:lineRule="auto"/>
              <w:rPr>
                <w:color w:val="000000" w:themeColor="text1"/>
                <w:sz w:val="28"/>
                <w:szCs w:val="28"/>
                <w:lang w:val="kk-KZ"/>
              </w:rPr>
            </w:pPr>
            <w:r w:rsidRPr="00DF374E">
              <w:rPr>
                <w:color w:val="000000"/>
                <w:sz w:val="28"/>
                <w:szCs w:val="28"/>
                <w:lang w:val="kk-KZ"/>
              </w:rPr>
              <w:t>Пипко Янна</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C999B8" w14:textId="5E5CE4EE" w:rsidR="006D4C87" w:rsidRPr="00DF374E" w:rsidRDefault="006D4C87" w:rsidP="00DF374E">
            <w:pPr>
              <w:spacing w:after="0" w:line="240" w:lineRule="auto"/>
              <w:jc w:val="center"/>
              <w:rPr>
                <w:color w:val="000000" w:themeColor="text1"/>
                <w:sz w:val="28"/>
                <w:szCs w:val="28"/>
                <w:lang w:val="kk-KZ"/>
              </w:rPr>
            </w:pPr>
            <w:r w:rsidRPr="00DF374E">
              <w:rPr>
                <w:color w:val="000000"/>
                <w:sz w:val="28"/>
                <w:szCs w:val="28"/>
                <w:lang w:val="kk-KZ"/>
              </w:rPr>
              <w:t>3</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1B1683" w14:textId="2CC770E1" w:rsidR="006D4C87" w:rsidRPr="00DF374E" w:rsidRDefault="006D4C87" w:rsidP="00DF374E">
            <w:pPr>
              <w:spacing w:after="0" w:line="240" w:lineRule="auto"/>
              <w:jc w:val="both"/>
              <w:rPr>
                <w:color w:val="000000" w:themeColor="text1"/>
                <w:sz w:val="28"/>
                <w:szCs w:val="28"/>
                <w:lang w:val="kk-KZ"/>
              </w:rPr>
            </w:pPr>
            <w:r w:rsidRPr="00DF374E">
              <w:rPr>
                <w:rFonts w:eastAsia="Calibri"/>
                <w:sz w:val="28"/>
                <w:szCs w:val="28"/>
                <w:lang w:val="kk-KZ"/>
              </w:rPr>
              <w:t>«Мен – математика жұлдызымын!»  Республикалық логика – математикалық байқауы»</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3B844B" w14:textId="7A422939" w:rsidR="006D4C87" w:rsidRPr="00DF374E" w:rsidRDefault="006D4C87" w:rsidP="00DF374E">
            <w:pPr>
              <w:spacing w:after="0" w:line="240" w:lineRule="auto"/>
              <w:jc w:val="center"/>
              <w:rPr>
                <w:color w:val="000000" w:themeColor="text1"/>
                <w:sz w:val="28"/>
                <w:szCs w:val="28"/>
                <w:lang w:val="kk-KZ"/>
              </w:rPr>
            </w:pPr>
            <w:r w:rsidRPr="00DF374E">
              <w:rPr>
                <w:color w:val="000000"/>
                <w:sz w:val="28"/>
                <w:szCs w:val="28"/>
                <w:lang w:val="kk-KZ"/>
              </w:rPr>
              <w:t>2</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4F0FE2" w14:textId="57346678" w:rsidR="006D4C87" w:rsidRPr="00DF374E" w:rsidRDefault="006D4C87" w:rsidP="00DF374E">
            <w:pPr>
              <w:spacing w:after="0" w:line="240" w:lineRule="auto"/>
              <w:jc w:val="center"/>
              <w:rPr>
                <w:color w:val="000000" w:themeColor="text1"/>
                <w:sz w:val="28"/>
                <w:szCs w:val="28"/>
                <w:lang w:val="kk-KZ"/>
              </w:rPr>
            </w:pPr>
            <w:r w:rsidRPr="00DF374E">
              <w:rPr>
                <w:color w:val="000000"/>
                <w:sz w:val="28"/>
                <w:szCs w:val="28"/>
                <w:lang w:val="kk-KZ"/>
              </w:rPr>
              <w:t>2020</w:t>
            </w:r>
          </w:p>
        </w:tc>
      </w:tr>
      <w:tr w:rsidR="006D4C87" w:rsidRPr="00DF374E" w14:paraId="4C61033A" w14:textId="77777777" w:rsidTr="00F63F96">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17F826" w14:textId="77777777"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val="kk-KZ"/>
              </w:rPr>
              <w:t>9</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97B015" w14:textId="104BDFB1" w:rsidR="006D4C87" w:rsidRPr="00DF374E" w:rsidRDefault="006D4C87" w:rsidP="00DF374E">
            <w:pPr>
              <w:spacing w:after="0" w:line="240" w:lineRule="auto"/>
              <w:rPr>
                <w:color w:val="000000" w:themeColor="text1"/>
                <w:sz w:val="28"/>
                <w:szCs w:val="28"/>
                <w:lang w:val="kk-KZ"/>
              </w:rPr>
            </w:pPr>
            <w:r w:rsidRPr="00DF374E">
              <w:rPr>
                <w:color w:val="000000"/>
                <w:sz w:val="28"/>
                <w:szCs w:val="28"/>
                <w:lang w:val="kk-KZ"/>
              </w:rPr>
              <w:t>Залзар Шынгыс</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4AED25" w14:textId="49D13176" w:rsidR="006D4C87" w:rsidRPr="00DF374E" w:rsidRDefault="006D4C87" w:rsidP="00DF374E">
            <w:pPr>
              <w:spacing w:after="0" w:line="240" w:lineRule="auto"/>
              <w:jc w:val="center"/>
              <w:rPr>
                <w:color w:val="000000" w:themeColor="text1"/>
                <w:sz w:val="28"/>
                <w:szCs w:val="28"/>
                <w:lang w:val="kk-KZ"/>
              </w:rPr>
            </w:pPr>
            <w:r w:rsidRPr="00DF374E">
              <w:rPr>
                <w:color w:val="000000"/>
                <w:sz w:val="28"/>
                <w:szCs w:val="28"/>
                <w:lang w:val="kk-KZ"/>
              </w:rPr>
              <w:t>3</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788446" w14:textId="7963637D" w:rsidR="006D4C87" w:rsidRPr="00DF374E" w:rsidRDefault="006D4C87" w:rsidP="00DF374E">
            <w:pPr>
              <w:spacing w:after="0" w:line="240" w:lineRule="auto"/>
              <w:jc w:val="both"/>
              <w:rPr>
                <w:color w:val="000000" w:themeColor="text1"/>
                <w:sz w:val="28"/>
                <w:szCs w:val="28"/>
                <w:lang w:val="kk-KZ"/>
              </w:rPr>
            </w:pPr>
            <w:r w:rsidRPr="00DF374E">
              <w:rPr>
                <w:rFonts w:eastAsia="Calibri"/>
                <w:sz w:val="28"/>
                <w:szCs w:val="28"/>
                <w:lang w:val="kk-KZ"/>
              </w:rPr>
              <w:t>«Мен – математика жұлдызымын!»  Республикалық логика – математикалық байқауы»</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77577B" w14:textId="74ECBAA0" w:rsidR="006D4C87" w:rsidRPr="00DF374E" w:rsidRDefault="006D4C87" w:rsidP="00DF374E">
            <w:pPr>
              <w:spacing w:after="0" w:line="240" w:lineRule="auto"/>
              <w:jc w:val="center"/>
              <w:rPr>
                <w:color w:val="000000" w:themeColor="text1"/>
                <w:sz w:val="28"/>
                <w:szCs w:val="28"/>
                <w:lang w:val="kk-KZ"/>
              </w:rPr>
            </w:pPr>
            <w:r w:rsidRPr="00DF374E">
              <w:rPr>
                <w:color w:val="000000"/>
                <w:sz w:val="28"/>
                <w:szCs w:val="28"/>
                <w:lang w:val="kk-KZ"/>
              </w:rPr>
              <w:t>1</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63F2A9" w14:textId="38C09505" w:rsidR="006D4C87" w:rsidRPr="00DF374E" w:rsidRDefault="006D4C87" w:rsidP="00DF374E">
            <w:pPr>
              <w:spacing w:after="0" w:line="240" w:lineRule="auto"/>
              <w:jc w:val="center"/>
              <w:rPr>
                <w:color w:val="000000" w:themeColor="text1"/>
                <w:sz w:val="28"/>
                <w:szCs w:val="28"/>
                <w:lang w:val="kk-KZ"/>
              </w:rPr>
            </w:pPr>
            <w:r w:rsidRPr="00DF374E">
              <w:rPr>
                <w:color w:val="000000"/>
                <w:sz w:val="28"/>
                <w:szCs w:val="28"/>
                <w:lang w:val="kk-KZ"/>
              </w:rPr>
              <w:t>2020</w:t>
            </w:r>
          </w:p>
        </w:tc>
      </w:tr>
      <w:tr w:rsidR="006D4C87" w:rsidRPr="00DF374E" w14:paraId="08058F11" w14:textId="77777777" w:rsidTr="00F63F96">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C5AD00" w14:textId="77777777"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val="kk-KZ"/>
              </w:rPr>
              <w:t>10</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8AA62C" w14:textId="5FEE53A6" w:rsidR="006D4C87" w:rsidRPr="00DF374E" w:rsidRDefault="006D4C87" w:rsidP="00DF374E">
            <w:pPr>
              <w:spacing w:after="0" w:line="240" w:lineRule="auto"/>
              <w:rPr>
                <w:color w:val="000000" w:themeColor="text1"/>
                <w:sz w:val="28"/>
                <w:szCs w:val="28"/>
                <w:lang w:val="kk-KZ"/>
              </w:rPr>
            </w:pPr>
            <w:r w:rsidRPr="00DF374E">
              <w:rPr>
                <w:color w:val="000000" w:themeColor="text1"/>
                <w:sz w:val="28"/>
                <w:szCs w:val="28"/>
                <w:lang w:val="ru-RU"/>
              </w:rPr>
              <w:t>Абилов Гаяр</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15E9A2" w14:textId="550BEE7B"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val="kk-KZ"/>
              </w:rPr>
              <w:t>1</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B0CB3C" w14:textId="45C8C318" w:rsidR="006D4C87" w:rsidRPr="00DF374E" w:rsidRDefault="006D4C87" w:rsidP="00DF374E">
            <w:pPr>
              <w:spacing w:after="0" w:line="240" w:lineRule="auto"/>
              <w:jc w:val="both"/>
              <w:rPr>
                <w:color w:val="000000" w:themeColor="text1"/>
                <w:sz w:val="28"/>
                <w:szCs w:val="28"/>
                <w:lang w:val="kk-KZ"/>
              </w:rPr>
            </w:pPr>
            <w:r w:rsidRPr="00DF374E">
              <w:rPr>
                <w:color w:val="000000" w:themeColor="text1"/>
                <w:sz w:val="28"/>
                <w:szCs w:val="28"/>
                <w:lang w:val="kk-KZ"/>
              </w:rPr>
              <w:t>«Мен – математика жұлдызымын»</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719F67" w14:textId="41F14476"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val="kk-KZ"/>
              </w:rPr>
              <w:t>2</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FD0DC1" w14:textId="5FDC4D6A"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val="kk-KZ"/>
              </w:rPr>
              <w:t>2020</w:t>
            </w:r>
          </w:p>
        </w:tc>
      </w:tr>
      <w:tr w:rsidR="006D4C87" w:rsidRPr="00DF374E" w14:paraId="42E49E59" w14:textId="77777777" w:rsidTr="00F63F96">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4E2CA8" w14:textId="77777777"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val="kk-KZ"/>
              </w:rPr>
              <w:t>11</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140CB0" w14:textId="2192C097" w:rsidR="006D4C87" w:rsidRPr="00DF374E" w:rsidRDefault="006D4C87" w:rsidP="00DF374E">
            <w:pPr>
              <w:spacing w:after="0" w:line="240" w:lineRule="auto"/>
              <w:rPr>
                <w:color w:val="000000" w:themeColor="text1"/>
                <w:sz w:val="28"/>
                <w:szCs w:val="28"/>
                <w:lang w:val="kk-KZ"/>
              </w:rPr>
            </w:pPr>
            <w:r w:rsidRPr="00DF374E">
              <w:rPr>
                <w:color w:val="000000" w:themeColor="text1"/>
                <w:sz w:val="28"/>
                <w:szCs w:val="28"/>
                <w:lang w:val="kk-KZ"/>
              </w:rPr>
              <w:t>Есеева Кристина</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3785BD" w14:textId="15F3159C"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val="kk-KZ"/>
              </w:rPr>
              <w:t>1</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12A0A4" w14:textId="2990B05B" w:rsidR="006D4C87" w:rsidRPr="00DF374E" w:rsidRDefault="006D4C87" w:rsidP="00DF374E">
            <w:pPr>
              <w:spacing w:after="0" w:line="240" w:lineRule="auto"/>
              <w:jc w:val="both"/>
              <w:rPr>
                <w:color w:val="000000" w:themeColor="text1"/>
                <w:sz w:val="28"/>
                <w:szCs w:val="28"/>
                <w:lang w:val="kk-KZ"/>
              </w:rPr>
            </w:pPr>
            <w:r w:rsidRPr="00DF374E">
              <w:rPr>
                <w:color w:val="000000" w:themeColor="text1"/>
                <w:sz w:val="28"/>
                <w:szCs w:val="28"/>
                <w:lang w:val="kk-KZ"/>
              </w:rPr>
              <w:t>«Самғау»</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A98C84" w14:textId="2ECA4CC1"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val="kk-KZ"/>
              </w:rPr>
              <w:t>1</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809518" w14:textId="21EF5CB6"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val="kk-KZ"/>
              </w:rPr>
              <w:t>2020</w:t>
            </w:r>
          </w:p>
        </w:tc>
      </w:tr>
      <w:tr w:rsidR="006D4C87" w:rsidRPr="00DF374E" w14:paraId="478AAE23" w14:textId="77777777" w:rsidTr="00F63F96">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9B93FF" w14:textId="77777777"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val="kk-KZ"/>
              </w:rPr>
              <w:t>12</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898B69" w14:textId="01D5092A" w:rsidR="006D4C87" w:rsidRPr="00DF374E" w:rsidRDefault="006D4C87" w:rsidP="00DF374E">
            <w:pPr>
              <w:spacing w:after="0" w:line="240" w:lineRule="auto"/>
              <w:rPr>
                <w:color w:val="000000" w:themeColor="text1"/>
                <w:sz w:val="28"/>
                <w:szCs w:val="28"/>
                <w:lang w:val="kk-KZ"/>
              </w:rPr>
            </w:pPr>
            <w:r w:rsidRPr="00DF374E">
              <w:rPr>
                <w:color w:val="000000" w:themeColor="text1"/>
                <w:sz w:val="28"/>
                <w:szCs w:val="28"/>
                <w:lang w:val="kk-KZ"/>
              </w:rPr>
              <w:t>Ерматов Мерейхан</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B5F297" w14:textId="64CD466E"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val="kk-KZ"/>
              </w:rPr>
              <w:t>9</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287495" w14:textId="3213D051" w:rsidR="006D4C87" w:rsidRPr="00DF374E" w:rsidRDefault="006D4C87" w:rsidP="00DF374E">
            <w:pPr>
              <w:spacing w:after="0" w:line="240" w:lineRule="auto"/>
              <w:jc w:val="both"/>
              <w:rPr>
                <w:color w:val="000000" w:themeColor="text1"/>
                <w:sz w:val="28"/>
                <w:szCs w:val="28"/>
                <w:lang w:val="kk-KZ"/>
              </w:rPr>
            </w:pPr>
            <w:r w:rsidRPr="00DF374E">
              <w:rPr>
                <w:color w:val="000000" w:themeColor="text1"/>
                <w:sz w:val="28"/>
                <w:szCs w:val="28"/>
                <w:lang w:val="ru-RU"/>
              </w:rPr>
              <w:t xml:space="preserve">«Жас дарын» </w:t>
            </w:r>
            <w:r w:rsidRPr="00DF374E">
              <w:rPr>
                <w:b/>
                <w:color w:val="000000" w:themeColor="text1"/>
                <w:sz w:val="28"/>
                <w:szCs w:val="28"/>
                <w:lang w:val="kk-KZ"/>
              </w:rPr>
              <w:t xml:space="preserve"> Республикалық</w:t>
            </w:r>
            <w:r w:rsidRPr="00DF374E">
              <w:rPr>
                <w:color w:val="000000" w:themeColor="text1"/>
                <w:sz w:val="28"/>
                <w:szCs w:val="28"/>
                <w:lang w:val="kk-KZ"/>
              </w:rPr>
              <w:t xml:space="preserve"> интеллектуалды білім орталығы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0D36EA" w14:textId="3D2B828D"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val="kk-KZ"/>
              </w:rPr>
              <w:t>1</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00B774" w14:textId="493C2DDE"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val="kk-KZ"/>
              </w:rPr>
              <w:t>2020</w:t>
            </w:r>
          </w:p>
        </w:tc>
      </w:tr>
      <w:tr w:rsidR="006D4C87" w:rsidRPr="00DF374E" w14:paraId="5C7FEC80" w14:textId="77777777" w:rsidTr="00F63F96">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475C1E" w14:textId="77777777"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val="kk-KZ"/>
              </w:rPr>
              <w:t>13</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A5B7DB" w14:textId="107D9978" w:rsidR="006D4C87" w:rsidRPr="00DF374E" w:rsidRDefault="006D4C87" w:rsidP="00DF374E">
            <w:pPr>
              <w:spacing w:after="0" w:line="240" w:lineRule="auto"/>
              <w:rPr>
                <w:color w:val="000000" w:themeColor="text1"/>
                <w:sz w:val="28"/>
                <w:szCs w:val="28"/>
                <w:lang w:val="kk-KZ"/>
              </w:rPr>
            </w:pPr>
            <w:r w:rsidRPr="00DF374E">
              <w:rPr>
                <w:color w:val="000000" w:themeColor="text1"/>
                <w:sz w:val="28"/>
                <w:szCs w:val="28"/>
                <w:lang w:val="kk-KZ"/>
              </w:rPr>
              <w:t>Алиева Дильнара</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8AEE94" w14:textId="3D755D19" w:rsidR="006D4C87" w:rsidRPr="00DF374E" w:rsidRDefault="006D4C87" w:rsidP="00DF374E">
            <w:pPr>
              <w:spacing w:after="0" w:line="240" w:lineRule="auto"/>
              <w:jc w:val="center"/>
              <w:rPr>
                <w:color w:val="000000" w:themeColor="text1"/>
                <w:sz w:val="28"/>
                <w:szCs w:val="28"/>
              </w:rPr>
            </w:pPr>
            <w:r w:rsidRPr="00DF374E">
              <w:rPr>
                <w:color w:val="000000" w:themeColor="text1"/>
                <w:sz w:val="28"/>
                <w:szCs w:val="28"/>
                <w:lang w:val="kk-KZ"/>
              </w:rPr>
              <w:t>7 «ә»</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EF6914" w14:textId="5A814D04" w:rsidR="006D4C87" w:rsidRPr="00DF374E" w:rsidRDefault="006D4C87" w:rsidP="00DF374E">
            <w:pPr>
              <w:spacing w:after="0" w:line="240" w:lineRule="auto"/>
              <w:jc w:val="both"/>
              <w:rPr>
                <w:color w:val="000000" w:themeColor="text1"/>
                <w:sz w:val="28"/>
                <w:szCs w:val="28"/>
                <w:lang w:val="kk-KZ"/>
              </w:rPr>
            </w:pPr>
            <w:r w:rsidRPr="00DF374E">
              <w:rPr>
                <w:color w:val="000000" w:themeColor="text1"/>
                <w:sz w:val="28"/>
                <w:szCs w:val="28"/>
                <w:lang w:val="kk-KZ"/>
              </w:rPr>
              <w:t>"Жас дарын" атты Республикалық ғылыми жұмыстар конкурсына "Ағылшын тілінен енген кірме сөздер"тақырыбындағы жұмысымен қашықтықтан қатысып, "Ғылымға деген құштарлығы" номинациясында II орын алғаны үшін</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9EEF6B" w14:textId="2D74707D"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val="kk-KZ"/>
              </w:rPr>
              <w:t>ІІ</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53BCD4" w14:textId="670C43AC"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val="kk-KZ"/>
              </w:rPr>
              <w:t>2020</w:t>
            </w:r>
          </w:p>
        </w:tc>
      </w:tr>
      <w:tr w:rsidR="006D4C87" w:rsidRPr="00DF374E" w14:paraId="5DC0E2AD" w14:textId="77777777" w:rsidTr="00F63F96">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A0E263" w14:textId="77777777"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val="kk-KZ"/>
              </w:rPr>
              <w:t>14</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19BB6A" w14:textId="5A6FA239" w:rsidR="006D4C87" w:rsidRPr="00DF374E" w:rsidRDefault="006D4C87" w:rsidP="00DF374E">
            <w:pPr>
              <w:spacing w:after="0" w:line="240" w:lineRule="auto"/>
              <w:rPr>
                <w:color w:val="000000" w:themeColor="text1"/>
                <w:sz w:val="28"/>
                <w:szCs w:val="28"/>
                <w:lang w:val="kk-KZ"/>
              </w:rPr>
            </w:pPr>
            <w:r w:rsidRPr="00DF374E">
              <w:rPr>
                <w:color w:val="000000" w:themeColor="text1"/>
                <w:sz w:val="28"/>
                <w:szCs w:val="28"/>
                <w:lang w:val="kk-KZ"/>
              </w:rPr>
              <w:t>Шабаева Татьяна</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37CE57" w14:textId="07AF563A" w:rsidR="006D4C87" w:rsidRPr="00DF374E" w:rsidRDefault="006D4C87" w:rsidP="00DF374E">
            <w:pPr>
              <w:spacing w:after="0" w:line="240" w:lineRule="auto"/>
              <w:jc w:val="center"/>
              <w:rPr>
                <w:color w:val="000000" w:themeColor="text1"/>
                <w:sz w:val="28"/>
                <w:szCs w:val="28"/>
              </w:rPr>
            </w:pPr>
            <w:r w:rsidRPr="00DF374E">
              <w:rPr>
                <w:b/>
                <w:color w:val="000000" w:themeColor="text1"/>
                <w:sz w:val="28"/>
                <w:szCs w:val="28"/>
                <w:lang w:val="kk-KZ"/>
              </w:rPr>
              <w:t>6</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F3AA9B" w14:textId="6C8BA9A9" w:rsidR="006D4C87" w:rsidRPr="00DF374E" w:rsidRDefault="006D4C87" w:rsidP="00DF374E">
            <w:pPr>
              <w:spacing w:after="0" w:line="240" w:lineRule="auto"/>
              <w:jc w:val="both"/>
              <w:rPr>
                <w:color w:val="000000" w:themeColor="text1"/>
                <w:sz w:val="28"/>
                <w:szCs w:val="28"/>
              </w:rPr>
            </w:pPr>
            <w:r w:rsidRPr="00DF374E">
              <w:rPr>
                <w:color w:val="000000" w:themeColor="text1"/>
                <w:sz w:val="28"/>
                <w:szCs w:val="28"/>
                <w:lang w:val="kk-KZ"/>
              </w:rPr>
              <w:t>«Ақ бота» интелектуалдық марафоны</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E4F5B1" w14:textId="4D0F0497" w:rsidR="006D4C87" w:rsidRPr="00DF374E" w:rsidRDefault="006D4C87" w:rsidP="00DF374E">
            <w:pPr>
              <w:spacing w:after="0" w:line="240" w:lineRule="auto"/>
              <w:jc w:val="center"/>
              <w:rPr>
                <w:color w:val="000000" w:themeColor="text1"/>
                <w:sz w:val="28"/>
                <w:szCs w:val="28"/>
                <w:lang w:val="kk-KZ"/>
              </w:rPr>
            </w:pP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B26B08" w14:textId="44F8BA3F"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val="kk-KZ"/>
              </w:rPr>
              <w:t>2019</w:t>
            </w:r>
          </w:p>
        </w:tc>
      </w:tr>
      <w:tr w:rsidR="006D4C87" w:rsidRPr="00DF374E" w14:paraId="3DC69202" w14:textId="77777777" w:rsidTr="00F63F96">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C4FFB5" w14:textId="77777777"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val="kk-KZ"/>
              </w:rPr>
              <w:t>15</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929C11" w14:textId="5DABB028" w:rsidR="006D4C87" w:rsidRPr="00DF374E" w:rsidRDefault="006D4C87" w:rsidP="00DF374E">
            <w:pPr>
              <w:spacing w:after="0" w:line="240" w:lineRule="auto"/>
              <w:rPr>
                <w:color w:val="000000" w:themeColor="text1"/>
                <w:sz w:val="28"/>
                <w:szCs w:val="28"/>
                <w:lang w:val="kk-KZ"/>
              </w:rPr>
            </w:pPr>
            <w:r w:rsidRPr="00DF374E">
              <w:rPr>
                <w:color w:val="000000" w:themeColor="text1"/>
                <w:sz w:val="28"/>
                <w:szCs w:val="28"/>
                <w:lang w:val="ru-RU"/>
              </w:rPr>
              <w:t>Кинжатова Назгуль</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7A25CC" w14:textId="1E91C527"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val="kk-KZ"/>
              </w:rPr>
              <w:t>10</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92D926" w14:textId="59451BBE" w:rsidR="006D4C87" w:rsidRPr="00DF374E" w:rsidRDefault="006D4C87" w:rsidP="00DF374E">
            <w:pPr>
              <w:spacing w:after="0" w:line="240" w:lineRule="auto"/>
              <w:jc w:val="both"/>
              <w:rPr>
                <w:color w:val="000000" w:themeColor="text1"/>
                <w:sz w:val="28"/>
                <w:szCs w:val="28"/>
                <w:lang w:val="kk-KZ"/>
              </w:rPr>
            </w:pPr>
            <w:r w:rsidRPr="00DF374E">
              <w:rPr>
                <w:color w:val="000000" w:themeColor="text1"/>
                <w:sz w:val="28"/>
                <w:szCs w:val="28"/>
                <w:lang w:val="kk-KZ"/>
              </w:rPr>
              <w:t>«Өнеге»  интелектуалды білім порталы Республикалық қашықтық «Үздік ғылыми жоба байқауы»</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A16B36" w14:textId="4B46392A"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val="kk-KZ"/>
              </w:rPr>
              <w:t>Бас жүлде</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9AB962" w14:textId="600BE4BC"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val="kk-KZ"/>
              </w:rPr>
              <w:t>2019</w:t>
            </w:r>
          </w:p>
        </w:tc>
      </w:tr>
      <w:tr w:rsidR="006D4C87" w:rsidRPr="00DF374E" w14:paraId="77C37AC3" w14:textId="77777777" w:rsidTr="00F63F96">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DC336B" w14:textId="77777777"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val="kk-KZ"/>
              </w:rPr>
              <w:t>16</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AD376E" w14:textId="7F32EB9E" w:rsidR="006D4C87" w:rsidRPr="00DF374E" w:rsidRDefault="006D4C87" w:rsidP="00DF374E">
            <w:pPr>
              <w:spacing w:after="0" w:line="240" w:lineRule="auto"/>
              <w:rPr>
                <w:color w:val="000000" w:themeColor="text1"/>
                <w:sz w:val="28"/>
                <w:szCs w:val="28"/>
                <w:lang w:val="kk-KZ"/>
              </w:rPr>
            </w:pPr>
            <w:r w:rsidRPr="00DF374E">
              <w:rPr>
                <w:color w:val="000000" w:themeColor="text1"/>
                <w:sz w:val="28"/>
                <w:szCs w:val="28"/>
                <w:lang w:val="kk-KZ"/>
              </w:rPr>
              <w:t>Стуконоженко Олеся</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347390" w14:textId="5F85F97E"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val="kk-KZ"/>
              </w:rPr>
              <w:t>7</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25240B" w14:textId="31C14299" w:rsidR="006D4C87" w:rsidRPr="00DF374E" w:rsidRDefault="006D4C87" w:rsidP="00DF374E">
            <w:pPr>
              <w:spacing w:after="0" w:line="240" w:lineRule="auto"/>
              <w:jc w:val="both"/>
              <w:rPr>
                <w:color w:val="000000" w:themeColor="text1"/>
                <w:sz w:val="28"/>
                <w:szCs w:val="28"/>
                <w:lang w:val="kk-KZ"/>
              </w:rPr>
            </w:pPr>
            <w:r w:rsidRPr="00DF374E">
              <w:rPr>
                <w:color w:val="000000" w:themeColor="text1"/>
                <w:sz w:val="28"/>
                <w:szCs w:val="28"/>
                <w:lang w:val="ru-RU"/>
              </w:rPr>
              <w:t>Ак бота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E49F72" w14:textId="5E24A9AB"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val="kk-KZ"/>
              </w:rPr>
              <w:t>сертификат</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C5D685" w14:textId="3F8DE6E7"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rPr>
              <w:t>20</w:t>
            </w:r>
            <w:r w:rsidRPr="00DF374E">
              <w:rPr>
                <w:color w:val="000000" w:themeColor="text1"/>
                <w:sz w:val="28"/>
                <w:szCs w:val="28"/>
                <w:lang w:val="ru-RU"/>
              </w:rPr>
              <w:t>19</w:t>
            </w:r>
          </w:p>
        </w:tc>
      </w:tr>
      <w:tr w:rsidR="006D4C87" w:rsidRPr="00DF374E" w14:paraId="6D24CA14" w14:textId="77777777" w:rsidTr="00F63F96">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4991DD" w14:textId="77777777"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val="kk-KZ"/>
              </w:rPr>
              <w:t>17</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6D8B0D" w14:textId="41E00755" w:rsidR="006D4C87" w:rsidRPr="00DF374E" w:rsidRDefault="006D4C87" w:rsidP="00DF374E">
            <w:pPr>
              <w:spacing w:after="0" w:line="240" w:lineRule="auto"/>
              <w:rPr>
                <w:color w:val="000000" w:themeColor="text1"/>
                <w:sz w:val="28"/>
                <w:szCs w:val="28"/>
                <w:lang w:val="kk-KZ"/>
              </w:rPr>
            </w:pPr>
            <w:r w:rsidRPr="00DF374E">
              <w:rPr>
                <w:color w:val="000000" w:themeColor="text1"/>
                <w:sz w:val="28"/>
                <w:szCs w:val="28"/>
                <w:lang w:val="kk-KZ"/>
              </w:rPr>
              <w:t>Шабаева Татьяна</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7C3B4D" w14:textId="4A86126F"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val="kk-KZ"/>
              </w:rPr>
              <w:t>7</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FBE10D" w14:textId="147DFBE7" w:rsidR="006D4C87" w:rsidRPr="00DF374E" w:rsidRDefault="006D4C87" w:rsidP="00DF374E">
            <w:pPr>
              <w:spacing w:after="0" w:line="240" w:lineRule="auto"/>
              <w:jc w:val="both"/>
              <w:rPr>
                <w:color w:val="000000" w:themeColor="text1"/>
                <w:sz w:val="28"/>
                <w:szCs w:val="28"/>
                <w:lang w:val="kk-KZ"/>
              </w:rPr>
            </w:pPr>
            <w:r w:rsidRPr="00DF374E">
              <w:rPr>
                <w:color w:val="000000" w:themeColor="text1"/>
                <w:sz w:val="28"/>
                <w:szCs w:val="28"/>
                <w:lang w:val="kk-KZ"/>
              </w:rPr>
              <w:t>Ак бота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F56EBD" w14:textId="40357CA6"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val="kk-KZ"/>
              </w:rPr>
              <w:t>сертификат</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A61948" w14:textId="5EFBBAD4"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val="kk-KZ"/>
              </w:rPr>
              <w:t>2019</w:t>
            </w:r>
          </w:p>
        </w:tc>
      </w:tr>
      <w:tr w:rsidR="006D4C87" w:rsidRPr="00DF374E" w14:paraId="68C76F02" w14:textId="77777777" w:rsidTr="00F63F96">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6942D3" w14:textId="77777777"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val="kk-KZ"/>
              </w:rPr>
              <w:t>18</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355F4F" w14:textId="7A3B3EA3" w:rsidR="006D4C87" w:rsidRPr="00DF374E" w:rsidRDefault="006D4C87" w:rsidP="00DF374E">
            <w:pPr>
              <w:spacing w:after="0" w:line="240" w:lineRule="auto"/>
              <w:rPr>
                <w:color w:val="000000" w:themeColor="text1"/>
                <w:sz w:val="28"/>
                <w:szCs w:val="28"/>
                <w:lang w:val="kk-KZ"/>
              </w:rPr>
            </w:pPr>
            <w:r w:rsidRPr="00DF374E">
              <w:rPr>
                <w:color w:val="000000" w:themeColor="text1"/>
                <w:sz w:val="28"/>
                <w:szCs w:val="28"/>
                <w:lang w:val="kk-KZ"/>
              </w:rPr>
              <w:t>Зенич Анжела</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963E8E" w14:textId="4DDEFB6F"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val="kk-KZ"/>
              </w:rPr>
              <w:t>7</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EA93CB" w14:textId="7E60B3DA" w:rsidR="006D4C87" w:rsidRPr="00DF374E" w:rsidRDefault="006D4C87" w:rsidP="00DF374E">
            <w:pPr>
              <w:spacing w:after="0" w:line="240" w:lineRule="auto"/>
              <w:jc w:val="both"/>
              <w:rPr>
                <w:color w:val="000000" w:themeColor="text1"/>
                <w:sz w:val="28"/>
                <w:szCs w:val="28"/>
                <w:lang w:val="kk-KZ"/>
              </w:rPr>
            </w:pPr>
            <w:r w:rsidRPr="00DF374E">
              <w:rPr>
                <w:color w:val="000000" w:themeColor="text1"/>
                <w:sz w:val="28"/>
                <w:szCs w:val="28"/>
                <w:lang w:val="kk-KZ"/>
              </w:rPr>
              <w:t>Ак бота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34B427" w14:textId="5EE0ACED"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val="kk-KZ"/>
              </w:rPr>
              <w:t>сертификат</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4C939A" w14:textId="6C56EE51"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val="kk-KZ"/>
              </w:rPr>
              <w:t>2019</w:t>
            </w:r>
          </w:p>
        </w:tc>
      </w:tr>
      <w:tr w:rsidR="006D4C87" w:rsidRPr="00DF374E" w14:paraId="18A8FDE0" w14:textId="77777777" w:rsidTr="00F63F96">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FA876D" w14:textId="77777777"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val="kk-KZ"/>
              </w:rPr>
              <w:t>19</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2A496C" w14:textId="15B99683" w:rsidR="006D4C87" w:rsidRPr="00DF374E" w:rsidRDefault="006D4C87" w:rsidP="00DF374E">
            <w:pPr>
              <w:spacing w:after="0" w:line="240" w:lineRule="auto"/>
              <w:rPr>
                <w:color w:val="000000" w:themeColor="text1"/>
                <w:sz w:val="28"/>
                <w:szCs w:val="28"/>
                <w:lang w:val="kk-KZ"/>
              </w:rPr>
            </w:pPr>
            <w:r w:rsidRPr="00DF374E">
              <w:rPr>
                <w:color w:val="000000" w:themeColor="text1"/>
                <w:sz w:val="28"/>
                <w:szCs w:val="28"/>
                <w:lang w:val="kk-KZ" w:eastAsia="ru-RU"/>
              </w:rPr>
              <w:t>Заколодняя Александра</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4F927E" w14:textId="0BCFD9D0"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val="kk-KZ" w:eastAsia="ru-RU"/>
              </w:rPr>
              <w:t>5</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B3D8F2" w14:textId="3FE3B935" w:rsidR="006D4C87" w:rsidRPr="00DF374E" w:rsidRDefault="006D4C87" w:rsidP="00DF374E">
            <w:pPr>
              <w:spacing w:after="0" w:line="240" w:lineRule="auto"/>
              <w:jc w:val="both"/>
              <w:rPr>
                <w:color w:val="000000" w:themeColor="text1"/>
                <w:sz w:val="28"/>
                <w:szCs w:val="28"/>
                <w:lang w:val="kk-KZ"/>
              </w:rPr>
            </w:pPr>
            <w:r w:rsidRPr="00DF374E">
              <w:rPr>
                <w:color w:val="000000" w:themeColor="text1"/>
                <w:sz w:val="28"/>
                <w:szCs w:val="28"/>
                <w:lang w:val="kk-KZ" w:eastAsia="ru-RU"/>
              </w:rPr>
              <w:t>«Мың бала»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96886A" w14:textId="1E450C62"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val="kk-KZ" w:eastAsia="ru-RU"/>
              </w:rPr>
              <w:t>сертификат</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FC35CE" w14:textId="59F8D52E"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val="kk-KZ" w:eastAsia="ru-RU"/>
              </w:rPr>
              <w:t>2020</w:t>
            </w:r>
          </w:p>
        </w:tc>
      </w:tr>
      <w:tr w:rsidR="006D4C87" w:rsidRPr="00DF374E" w14:paraId="6A10290D" w14:textId="77777777" w:rsidTr="00F63F96">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202C47" w14:textId="77777777"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val="kk-KZ"/>
              </w:rPr>
              <w:t>20</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4F7895" w14:textId="3A172DC9" w:rsidR="006D4C87" w:rsidRPr="00DF374E" w:rsidRDefault="006D4C87" w:rsidP="00DF374E">
            <w:pPr>
              <w:spacing w:after="0" w:line="240" w:lineRule="auto"/>
              <w:rPr>
                <w:color w:val="000000" w:themeColor="text1"/>
                <w:sz w:val="28"/>
                <w:szCs w:val="28"/>
                <w:lang w:val="kk-KZ"/>
              </w:rPr>
            </w:pPr>
            <w:r w:rsidRPr="00DF374E">
              <w:rPr>
                <w:color w:val="000000" w:themeColor="text1"/>
                <w:sz w:val="28"/>
                <w:szCs w:val="28"/>
                <w:lang w:val="kk-KZ" w:eastAsia="ru-RU"/>
              </w:rPr>
              <w:t>Заколодняя Александра</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D1CF55" w14:textId="26445D53"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val="kk-KZ" w:eastAsia="ru-RU"/>
              </w:rPr>
              <w:t>5</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0BDC99" w14:textId="27BD02CF" w:rsidR="006D4C87" w:rsidRPr="00DF374E" w:rsidRDefault="006D4C87" w:rsidP="00DF374E">
            <w:pPr>
              <w:spacing w:after="0" w:line="240" w:lineRule="auto"/>
              <w:jc w:val="both"/>
              <w:rPr>
                <w:color w:val="000000" w:themeColor="text1"/>
                <w:sz w:val="28"/>
                <w:szCs w:val="28"/>
                <w:lang w:val="kk-KZ"/>
              </w:rPr>
            </w:pPr>
            <w:r w:rsidRPr="00DF374E">
              <w:rPr>
                <w:color w:val="000000" w:themeColor="text1"/>
                <w:sz w:val="28"/>
                <w:szCs w:val="28"/>
                <w:lang w:val="kk-KZ" w:eastAsia="ru-RU"/>
              </w:rPr>
              <w:t xml:space="preserve">«Ақ </w:t>
            </w:r>
            <w:r w:rsidRPr="00DF374E">
              <w:rPr>
                <w:color w:val="000000" w:themeColor="text1"/>
                <w:sz w:val="28"/>
                <w:szCs w:val="28"/>
                <w:lang w:val="ru-RU" w:eastAsia="ru-RU"/>
              </w:rPr>
              <w:t>бота»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1AC900" w14:textId="192187E2"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val="kk-KZ" w:eastAsia="ru-RU"/>
              </w:rPr>
              <w:t>сертификат</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9DE2BC" w14:textId="3666A3EC"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val="kk-KZ" w:eastAsia="ru-RU"/>
              </w:rPr>
              <w:t>2020</w:t>
            </w:r>
          </w:p>
        </w:tc>
      </w:tr>
      <w:tr w:rsidR="006D4C87" w:rsidRPr="00DF374E" w14:paraId="1B434F55" w14:textId="77777777" w:rsidTr="00F63F96">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03C100" w14:textId="77777777"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val="kk-KZ"/>
              </w:rPr>
              <w:t>21</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0FD857" w14:textId="1AAB5EC4" w:rsidR="006D4C87" w:rsidRPr="00DF374E" w:rsidRDefault="006D4C87" w:rsidP="00DF374E">
            <w:pPr>
              <w:spacing w:after="0" w:line="240" w:lineRule="auto"/>
              <w:rPr>
                <w:color w:val="000000" w:themeColor="text1"/>
                <w:sz w:val="28"/>
                <w:szCs w:val="28"/>
                <w:lang w:val="kk-KZ"/>
              </w:rPr>
            </w:pPr>
            <w:r w:rsidRPr="00DF374E">
              <w:rPr>
                <w:color w:val="000000" w:themeColor="text1"/>
                <w:sz w:val="28"/>
                <w:szCs w:val="28"/>
                <w:lang w:val="kk-KZ" w:eastAsia="ru-RU"/>
              </w:rPr>
              <w:t>Кудряшова Александра</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EB7C6A" w14:textId="3B5F4A5D"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val="kk-KZ" w:eastAsia="ru-RU"/>
              </w:rPr>
              <w:t>5</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10BD42" w14:textId="51B49E5C" w:rsidR="006D4C87" w:rsidRPr="00DF374E" w:rsidRDefault="006D4C87" w:rsidP="00DF374E">
            <w:pPr>
              <w:spacing w:after="0" w:line="240" w:lineRule="auto"/>
              <w:jc w:val="both"/>
              <w:rPr>
                <w:color w:val="000000" w:themeColor="text1"/>
                <w:sz w:val="28"/>
                <w:szCs w:val="28"/>
                <w:lang w:val="kk-KZ"/>
              </w:rPr>
            </w:pPr>
            <w:r w:rsidRPr="00DF374E">
              <w:rPr>
                <w:color w:val="000000" w:themeColor="text1"/>
                <w:sz w:val="28"/>
                <w:szCs w:val="28"/>
                <w:lang w:val="kk-KZ" w:eastAsia="ru-RU"/>
              </w:rPr>
              <w:t xml:space="preserve">«Ақ </w:t>
            </w:r>
            <w:r w:rsidRPr="00DF374E">
              <w:rPr>
                <w:color w:val="000000" w:themeColor="text1"/>
                <w:sz w:val="28"/>
                <w:szCs w:val="28"/>
                <w:lang w:val="ru-RU" w:eastAsia="ru-RU"/>
              </w:rPr>
              <w:t>бота»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396325" w14:textId="192C21B1"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val="kk-KZ" w:eastAsia="ru-RU"/>
              </w:rPr>
              <w:t>сертификат</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9D57EF" w14:textId="4D1536DA"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val="kk-KZ" w:eastAsia="ru-RU"/>
              </w:rPr>
              <w:t>2020</w:t>
            </w:r>
          </w:p>
        </w:tc>
      </w:tr>
      <w:tr w:rsidR="006D4C87" w:rsidRPr="00DF374E" w14:paraId="3416A45E" w14:textId="77777777" w:rsidTr="00F63F96">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472BC0" w14:textId="77777777"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val="kk-KZ"/>
              </w:rPr>
              <w:lastRenderedPageBreak/>
              <w:t>22</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661D3F" w14:textId="41E621D6" w:rsidR="006D4C87" w:rsidRPr="00DF374E" w:rsidRDefault="006D4C87" w:rsidP="00DF374E">
            <w:pPr>
              <w:spacing w:after="0" w:line="240" w:lineRule="auto"/>
              <w:rPr>
                <w:color w:val="000000" w:themeColor="text1"/>
                <w:sz w:val="28"/>
                <w:szCs w:val="28"/>
                <w:lang w:val="kk-KZ"/>
              </w:rPr>
            </w:pPr>
            <w:r w:rsidRPr="00DF374E">
              <w:rPr>
                <w:color w:val="000000" w:themeColor="text1"/>
                <w:sz w:val="28"/>
                <w:szCs w:val="28"/>
                <w:lang w:val="kk-KZ" w:eastAsia="ru-RU"/>
              </w:rPr>
              <w:t>Меркушева Александра</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7CD213" w14:textId="34ACE403"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val="kk-KZ" w:eastAsia="ru-RU"/>
              </w:rPr>
              <w:t>6</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942979" w14:textId="67B415B0" w:rsidR="006D4C87" w:rsidRPr="00DF374E" w:rsidRDefault="006D4C87" w:rsidP="00DF374E">
            <w:pPr>
              <w:spacing w:after="0" w:line="240" w:lineRule="auto"/>
              <w:jc w:val="both"/>
              <w:rPr>
                <w:color w:val="000000" w:themeColor="text1"/>
                <w:sz w:val="28"/>
                <w:szCs w:val="28"/>
                <w:lang w:val="kk-KZ"/>
              </w:rPr>
            </w:pPr>
            <w:r w:rsidRPr="00DF374E">
              <w:rPr>
                <w:color w:val="000000" w:themeColor="text1"/>
                <w:sz w:val="28"/>
                <w:szCs w:val="28"/>
                <w:lang w:val="kk-KZ" w:eastAsia="ru-RU"/>
              </w:rPr>
              <w:t xml:space="preserve">«Ақ </w:t>
            </w:r>
            <w:r w:rsidRPr="00DF374E">
              <w:rPr>
                <w:color w:val="000000" w:themeColor="text1"/>
                <w:sz w:val="28"/>
                <w:szCs w:val="28"/>
                <w:lang w:val="ru-RU" w:eastAsia="ru-RU"/>
              </w:rPr>
              <w:t>бота»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07E97E" w14:textId="02B0EF89"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val="kk-KZ" w:eastAsia="ru-RU"/>
              </w:rPr>
              <w:t>сертификат</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9534C7" w14:textId="58E21224"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val="kk-KZ" w:eastAsia="ru-RU"/>
              </w:rPr>
              <w:t>2020</w:t>
            </w:r>
          </w:p>
        </w:tc>
      </w:tr>
      <w:tr w:rsidR="006D4C87" w:rsidRPr="00DF374E" w14:paraId="5DB22EB8" w14:textId="77777777" w:rsidTr="00F63F96">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AC6E1B" w14:textId="77777777"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val="kk-KZ"/>
              </w:rPr>
              <w:t>23</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08F858" w14:textId="73DED1D5" w:rsidR="006D4C87" w:rsidRPr="00DF374E" w:rsidRDefault="006D4C87" w:rsidP="00DF374E">
            <w:pPr>
              <w:spacing w:after="0" w:line="240" w:lineRule="auto"/>
              <w:rPr>
                <w:color w:val="000000" w:themeColor="text1"/>
                <w:sz w:val="28"/>
                <w:szCs w:val="28"/>
                <w:lang w:val="kk-KZ"/>
              </w:rPr>
            </w:pPr>
            <w:r w:rsidRPr="00DF374E">
              <w:rPr>
                <w:color w:val="000000" w:themeColor="text1"/>
                <w:sz w:val="28"/>
                <w:szCs w:val="28"/>
                <w:lang w:val="kk-KZ" w:eastAsia="ru-RU"/>
              </w:rPr>
              <w:t>Заколодняя Александра</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2C2F73" w14:textId="4624D8A8"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val="kk-KZ" w:eastAsia="ru-RU"/>
              </w:rPr>
              <w:t>5</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4FC55" w14:textId="0E987DAD" w:rsidR="006D4C87" w:rsidRPr="00DF374E" w:rsidRDefault="006D4C87" w:rsidP="00DF374E">
            <w:pPr>
              <w:spacing w:after="0" w:line="240" w:lineRule="auto"/>
              <w:jc w:val="both"/>
              <w:rPr>
                <w:color w:val="000000" w:themeColor="text1"/>
                <w:sz w:val="28"/>
                <w:szCs w:val="28"/>
                <w:lang w:val="kk-KZ"/>
              </w:rPr>
            </w:pPr>
            <w:r w:rsidRPr="00DF374E">
              <w:rPr>
                <w:color w:val="000000" w:themeColor="text1"/>
                <w:sz w:val="28"/>
                <w:szCs w:val="28"/>
                <w:lang w:val="kk-KZ" w:eastAsia="ru-RU"/>
              </w:rPr>
              <w:t>«Мен математика жұлдызымын!»</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F13381" w14:textId="0B1A04C2"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eastAsia="ru-RU"/>
              </w:rPr>
              <w:t>I</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51A19F" w14:textId="00352EB8"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eastAsia="ru-RU"/>
              </w:rPr>
              <w:t>2020</w:t>
            </w:r>
          </w:p>
        </w:tc>
      </w:tr>
      <w:tr w:rsidR="006D4C87" w:rsidRPr="00DF374E" w14:paraId="1F5DA904" w14:textId="77777777" w:rsidTr="00F63F96">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B74082" w14:textId="77777777"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val="kk-KZ"/>
              </w:rPr>
              <w:t>24</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3271C6" w14:textId="134DEAB7" w:rsidR="006D4C87" w:rsidRPr="00DF374E" w:rsidRDefault="006D4C87" w:rsidP="00DF374E">
            <w:pPr>
              <w:spacing w:after="0" w:line="240" w:lineRule="auto"/>
              <w:rPr>
                <w:color w:val="000000" w:themeColor="text1"/>
                <w:sz w:val="28"/>
                <w:szCs w:val="28"/>
                <w:lang w:val="kk-KZ"/>
              </w:rPr>
            </w:pPr>
            <w:r w:rsidRPr="00DF374E">
              <w:rPr>
                <w:color w:val="000000" w:themeColor="text1"/>
                <w:sz w:val="28"/>
                <w:szCs w:val="28"/>
                <w:lang w:val="ru-RU" w:eastAsia="ru-RU"/>
              </w:rPr>
              <w:t>Дандаева Элеанора</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439BC2" w14:textId="2F3225DB"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val="kk-KZ" w:eastAsia="ru-RU"/>
              </w:rPr>
              <w:t>5</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BB51CB" w14:textId="31E30D52" w:rsidR="006D4C87" w:rsidRPr="00DF374E" w:rsidRDefault="006D4C87" w:rsidP="00DF374E">
            <w:pPr>
              <w:spacing w:after="0" w:line="240" w:lineRule="auto"/>
              <w:jc w:val="both"/>
              <w:rPr>
                <w:color w:val="000000" w:themeColor="text1"/>
                <w:sz w:val="28"/>
                <w:szCs w:val="28"/>
                <w:lang w:val="kk-KZ"/>
              </w:rPr>
            </w:pPr>
            <w:r w:rsidRPr="00DF374E">
              <w:rPr>
                <w:color w:val="000000" w:themeColor="text1"/>
                <w:sz w:val="28"/>
                <w:szCs w:val="28"/>
                <w:lang w:val="kk-KZ" w:eastAsia="ru-RU"/>
              </w:rPr>
              <w:t>«Мен математика жұлдызымын!»</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3DBD4E" w14:textId="6E82C8C5"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eastAsia="ru-RU"/>
              </w:rPr>
              <w:t>II</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9403AB" w14:textId="2A5D206F"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eastAsia="ru-RU"/>
              </w:rPr>
              <w:t>2020</w:t>
            </w:r>
          </w:p>
        </w:tc>
      </w:tr>
      <w:tr w:rsidR="006D4C87" w:rsidRPr="00DF374E" w14:paraId="4C00CFE7" w14:textId="77777777" w:rsidTr="00F63F96">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29B586" w14:textId="77777777"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val="kk-KZ"/>
              </w:rPr>
              <w:t>25</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25C2ED" w14:textId="51B20755" w:rsidR="006D4C87" w:rsidRPr="00DF374E" w:rsidRDefault="006D4C87" w:rsidP="00DF374E">
            <w:pPr>
              <w:spacing w:after="0" w:line="240" w:lineRule="auto"/>
              <w:rPr>
                <w:color w:val="000000" w:themeColor="text1"/>
                <w:sz w:val="28"/>
                <w:szCs w:val="28"/>
                <w:lang w:val="kk-KZ"/>
              </w:rPr>
            </w:pPr>
            <w:r w:rsidRPr="00DF374E">
              <w:rPr>
                <w:color w:val="000000" w:themeColor="text1"/>
                <w:sz w:val="28"/>
                <w:szCs w:val="28"/>
                <w:lang w:val="ru-RU" w:eastAsia="ru-RU"/>
              </w:rPr>
              <w:t>Меркушева Александра</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B3D17E" w14:textId="35D02CE2"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val="kk-KZ" w:eastAsia="ru-RU"/>
              </w:rPr>
              <w:t>6</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78AEFB" w14:textId="0E56AE40" w:rsidR="006D4C87" w:rsidRPr="00DF374E" w:rsidRDefault="006D4C87" w:rsidP="00DF374E">
            <w:pPr>
              <w:spacing w:after="0" w:line="240" w:lineRule="auto"/>
              <w:jc w:val="both"/>
              <w:rPr>
                <w:color w:val="000000" w:themeColor="text1"/>
                <w:sz w:val="28"/>
                <w:szCs w:val="28"/>
                <w:lang w:val="kk-KZ"/>
              </w:rPr>
            </w:pPr>
            <w:r w:rsidRPr="00DF374E">
              <w:rPr>
                <w:color w:val="000000" w:themeColor="text1"/>
                <w:sz w:val="28"/>
                <w:szCs w:val="28"/>
                <w:lang w:val="kk-KZ" w:eastAsia="ru-RU"/>
              </w:rPr>
              <w:t>«Мен математика жұлдызымын!»</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DDB5B6" w14:textId="2E67800E"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val="ru-RU" w:eastAsia="ru-RU"/>
              </w:rPr>
              <w:t>сертификат</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9101D9" w14:textId="53A85268"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val="ru-RU" w:eastAsia="ru-RU"/>
              </w:rPr>
              <w:t>2020</w:t>
            </w:r>
          </w:p>
        </w:tc>
      </w:tr>
      <w:tr w:rsidR="006D4C87" w:rsidRPr="00DF374E" w14:paraId="5786C7E8" w14:textId="77777777" w:rsidTr="00F63F96">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34A450" w14:textId="77777777"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val="kk-KZ"/>
              </w:rPr>
              <w:t>26</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3AFCBC" w14:textId="77777777" w:rsidR="006D4C87" w:rsidRPr="00DF374E" w:rsidRDefault="006D4C87" w:rsidP="00DF374E">
            <w:pPr>
              <w:spacing w:after="0"/>
              <w:jc w:val="center"/>
              <w:rPr>
                <w:sz w:val="28"/>
                <w:szCs w:val="28"/>
                <w:lang w:val="kk-KZ"/>
              </w:rPr>
            </w:pPr>
            <w:r w:rsidRPr="00DF374E">
              <w:rPr>
                <w:sz w:val="28"/>
                <w:szCs w:val="28"/>
                <w:lang w:val="kk-KZ"/>
              </w:rPr>
              <w:t>Тукибаева Ақбота</w:t>
            </w:r>
          </w:p>
          <w:p w14:paraId="3C907145" w14:textId="715A2D0E" w:rsidR="006D4C87" w:rsidRPr="00DF374E" w:rsidRDefault="006D4C87" w:rsidP="00DF374E">
            <w:pPr>
              <w:spacing w:after="0" w:line="240" w:lineRule="auto"/>
              <w:rPr>
                <w:color w:val="000000" w:themeColor="text1"/>
                <w:sz w:val="28"/>
                <w:szCs w:val="28"/>
                <w:lang w:val="kk-KZ"/>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56469A" w14:textId="6DFE7B94"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val="kk-KZ"/>
              </w:rPr>
              <w:t>3</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D7E150" w14:textId="77777777" w:rsidR="006D4C87" w:rsidRPr="00DF374E" w:rsidRDefault="006D4C87" w:rsidP="00DF374E">
            <w:pPr>
              <w:spacing w:after="0"/>
              <w:jc w:val="center"/>
              <w:rPr>
                <w:sz w:val="28"/>
                <w:szCs w:val="28"/>
                <w:lang w:val="kk-KZ"/>
              </w:rPr>
            </w:pPr>
            <w:r w:rsidRPr="00DF374E">
              <w:rPr>
                <w:sz w:val="28"/>
                <w:szCs w:val="28"/>
                <w:lang w:val="kk-KZ"/>
              </w:rPr>
              <w:t>«Ақбота» республикалық интеллектуальдық марафон</w:t>
            </w:r>
          </w:p>
          <w:p w14:paraId="64DF2FF3" w14:textId="26195173" w:rsidR="006D4C87" w:rsidRPr="00DF374E" w:rsidRDefault="006D4C87" w:rsidP="00DF374E">
            <w:pPr>
              <w:spacing w:after="0" w:line="240" w:lineRule="auto"/>
              <w:jc w:val="both"/>
              <w:rPr>
                <w:color w:val="000000" w:themeColor="text1"/>
                <w:sz w:val="28"/>
                <w:szCs w:val="28"/>
                <w:lang w:val="kk-KZ"/>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3F6B58" w14:textId="32EBA057" w:rsidR="006D4C87" w:rsidRPr="00DF374E" w:rsidRDefault="006D4C87" w:rsidP="00DF374E">
            <w:pPr>
              <w:spacing w:after="0" w:line="240" w:lineRule="auto"/>
              <w:jc w:val="center"/>
              <w:rPr>
                <w:color w:val="000000" w:themeColor="text1"/>
                <w:sz w:val="28"/>
                <w:szCs w:val="28"/>
                <w:lang w:val="kk-KZ"/>
              </w:rPr>
            </w:pPr>
            <w:r w:rsidRPr="00DF374E">
              <w:rPr>
                <w:sz w:val="28"/>
                <w:szCs w:val="28"/>
                <w:lang w:val="kk-KZ"/>
              </w:rPr>
              <w:t xml:space="preserve">. 1-орын. </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0608A7" w14:textId="14730120" w:rsidR="006D4C87" w:rsidRPr="00DF374E" w:rsidRDefault="006D4C87" w:rsidP="00DF374E">
            <w:pPr>
              <w:spacing w:after="0" w:line="240" w:lineRule="auto"/>
              <w:jc w:val="center"/>
              <w:rPr>
                <w:color w:val="000000" w:themeColor="text1"/>
                <w:sz w:val="28"/>
                <w:szCs w:val="28"/>
                <w:lang w:val="kk-KZ"/>
              </w:rPr>
            </w:pPr>
            <w:r w:rsidRPr="00DF374E">
              <w:rPr>
                <w:sz w:val="28"/>
                <w:szCs w:val="28"/>
                <w:lang w:val="kk-KZ"/>
              </w:rPr>
              <w:t>2020 ж</w:t>
            </w:r>
          </w:p>
        </w:tc>
      </w:tr>
      <w:tr w:rsidR="006D4C87" w:rsidRPr="00DF374E" w14:paraId="5A6156AF" w14:textId="77777777" w:rsidTr="00F63F96">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AFF5EE" w14:textId="77777777"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val="kk-KZ"/>
              </w:rPr>
              <w:t>27</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FEE219" w14:textId="77777777" w:rsidR="006D4C87" w:rsidRPr="00DF374E" w:rsidRDefault="006D4C87" w:rsidP="00DF374E">
            <w:pPr>
              <w:spacing w:after="0"/>
              <w:rPr>
                <w:sz w:val="28"/>
                <w:szCs w:val="28"/>
                <w:lang w:val="kk-KZ"/>
              </w:rPr>
            </w:pPr>
            <w:r w:rsidRPr="00DF374E">
              <w:rPr>
                <w:sz w:val="28"/>
                <w:szCs w:val="28"/>
                <w:lang w:val="kk-KZ"/>
              </w:rPr>
              <w:t>Сыйлықова Зейнеп</w:t>
            </w:r>
          </w:p>
          <w:p w14:paraId="417AA5D2" w14:textId="1332BBCA" w:rsidR="006D4C87" w:rsidRPr="00DF374E" w:rsidRDefault="006D4C87" w:rsidP="00DF374E">
            <w:pPr>
              <w:spacing w:after="0" w:line="240" w:lineRule="auto"/>
              <w:rPr>
                <w:color w:val="000000" w:themeColor="text1"/>
                <w:sz w:val="28"/>
                <w:szCs w:val="28"/>
                <w:lang w:val="kk-KZ"/>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383485" w14:textId="3F3498C5"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val="kk-KZ"/>
              </w:rPr>
              <w:t>3</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D5A68A" w14:textId="77777777" w:rsidR="006D4C87" w:rsidRPr="00DF374E" w:rsidRDefault="006D4C87" w:rsidP="00DF374E">
            <w:pPr>
              <w:spacing w:after="0"/>
              <w:jc w:val="center"/>
              <w:rPr>
                <w:sz w:val="28"/>
                <w:szCs w:val="28"/>
                <w:lang w:val="kk-KZ"/>
              </w:rPr>
            </w:pPr>
            <w:r w:rsidRPr="00DF374E">
              <w:rPr>
                <w:sz w:val="28"/>
                <w:szCs w:val="28"/>
                <w:lang w:val="kk-KZ"/>
              </w:rPr>
              <w:t xml:space="preserve">«Ақбота» республикалық интеллектуальдық марафон. </w:t>
            </w:r>
          </w:p>
          <w:p w14:paraId="1C4393E2" w14:textId="33B3313A" w:rsidR="006D4C87" w:rsidRPr="00DF374E" w:rsidRDefault="006D4C87" w:rsidP="00DF374E">
            <w:pPr>
              <w:spacing w:after="0" w:line="240" w:lineRule="auto"/>
              <w:jc w:val="both"/>
              <w:rPr>
                <w:color w:val="000000" w:themeColor="text1"/>
                <w:sz w:val="28"/>
                <w:szCs w:val="28"/>
                <w:lang w:val="kk-KZ"/>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8CF61A" w14:textId="2262E855" w:rsidR="006D4C87" w:rsidRPr="00DF374E" w:rsidRDefault="006D4C87" w:rsidP="00DF374E">
            <w:pPr>
              <w:spacing w:after="0" w:line="240" w:lineRule="auto"/>
              <w:jc w:val="center"/>
              <w:rPr>
                <w:color w:val="000000" w:themeColor="text1"/>
                <w:sz w:val="28"/>
                <w:szCs w:val="28"/>
                <w:lang w:val="kk-KZ"/>
              </w:rPr>
            </w:pPr>
            <w:r w:rsidRPr="00DF374E">
              <w:rPr>
                <w:sz w:val="28"/>
                <w:szCs w:val="28"/>
                <w:lang w:val="kk-KZ"/>
              </w:rPr>
              <w:t xml:space="preserve">1-орын. </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CA3BB5" w14:textId="4777C372" w:rsidR="006D4C87" w:rsidRPr="00DF374E" w:rsidRDefault="006D4C87" w:rsidP="00DF374E">
            <w:pPr>
              <w:spacing w:after="0" w:line="240" w:lineRule="auto"/>
              <w:jc w:val="center"/>
              <w:rPr>
                <w:color w:val="000000" w:themeColor="text1"/>
                <w:sz w:val="28"/>
                <w:szCs w:val="28"/>
                <w:lang w:val="kk-KZ"/>
              </w:rPr>
            </w:pPr>
            <w:r w:rsidRPr="00DF374E">
              <w:rPr>
                <w:sz w:val="28"/>
                <w:szCs w:val="28"/>
                <w:lang w:val="kk-KZ"/>
              </w:rPr>
              <w:t>2020 ж</w:t>
            </w:r>
          </w:p>
        </w:tc>
      </w:tr>
      <w:tr w:rsidR="006D4C87" w:rsidRPr="00DF374E" w14:paraId="63923940" w14:textId="77777777" w:rsidTr="00F63F96">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475FCC" w14:textId="77777777"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val="kk-KZ"/>
              </w:rPr>
              <w:t>28</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91B997" w14:textId="77777777" w:rsidR="006D4C87" w:rsidRPr="00DF374E" w:rsidRDefault="006D4C87" w:rsidP="00DF374E">
            <w:pPr>
              <w:spacing w:after="0"/>
              <w:rPr>
                <w:sz w:val="28"/>
                <w:szCs w:val="28"/>
                <w:lang w:val="kk-KZ"/>
              </w:rPr>
            </w:pPr>
            <w:r w:rsidRPr="00DF374E">
              <w:rPr>
                <w:sz w:val="28"/>
                <w:szCs w:val="28"/>
                <w:lang w:val="kk-KZ"/>
              </w:rPr>
              <w:t>Насрулла Бекарыс</w:t>
            </w:r>
          </w:p>
          <w:p w14:paraId="44330859" w14:textId="2E58C019" w:rsidR="006D4C87" w:rsidRPr="00DF374E" w:rsidRDefault="006D4C87" w:rsidP="00DF374E">
            <w:pPr>
              <w:spacing w:after="0" w:line="240" w:lineRule="auto"/>
              <w:rPr>
                <w:color w:val="000000" w:themeColor="text1"/>
                <w:sz w:val="28"/>
                <w:szCs w:val="28"/>
                <w:lang w:val="kk-KZ"/>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D4261B" w14:textId="6989B324"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val="kk-KZ"/>
              </w:rPr>
              <w:t>3</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C6C99B" w14:textId="62AA4B63" w:rsidR="006D4C87" w:rsidRPr="00DF374E" w:rsidRDefault="006D4C87" w:rsidP="00DF374E">
            <w:pPr>
              <w:spacing w:after="0" w:line="240" w:lineRule="auto"/>
              <w:jc w:val="both"/>
              <w:rPr>
                <w:color w:val="000000" w:themeColor="text1"/>
                <w:sz w:val="28"/>
                <w:szCs w:val="28"/>
                <w:lang w:val="kk-KZ"/>
              </w:rPr>
            </w:pPr>
            <w:r w:rsidRPr="00DF374E">
              <w:rPr>
                <w:sz w:val="28"/>
                <w:szCs w:val="28"/>
                <w:lang w:val="kk-KZ"/>
              </w:rPr>
              <w:t>«Ақбота» республикалық интеллектуальдық марафон.</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30F316" w14:textId="3A1AF09A" w:rsidR="006D4C87" w:rsidRPr="00DF374E" w:rsidRDefault="006D4C87" w:rsidP="00DF374E">
            <w:pPr>
              <w:spacing w:after="0" w:line="240" w:lineRule="auto"/>
              <w:jc w:val="center"/>
              <w:rPr>
                <w:color w:val="000000" w:themeColor="text1"/>
                <w:sz w:val="28"/>
                <w:szCs w:val="28"/>
                <w:lang w:val="kk-KZ"/>
              </w:rPr>
            </w:pPr>
            <w:r w:rsidRPr="00DF374E">
              <w:rPr>
                <w:sz w:val="28"/>
                <w:szCs w:val="28"/>
                <w:lang w:val="kk-KZ"/>
              </w:rPr>
              <w:t xml:space="preserve">1-орын. </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8D2368" w14:textId="77777777" w:rsidR="006D4C87" w:rsidRPr="00DF374E" w:rsidRDefault="006D4C87" w:rsidP="00DF374E">
            <w:pPr>
              <w:spacing w:after="0"/>
              <w:jc w:val="center"/>
              <w:rPr>
                <w:sz w:val="28"/>
                <w:szCs w:val="28"/>
                <w:lang w:val="kk-KZ"/>
              </w:rPr>
            </w:pPr>
            <w:r w:rsidRPr="00DF374E">
              <w:rPr>
                <w:sz w:val="28"/>
                <w:szCs w:val="28"/>
                <w:lang w:val="kk-KZ"/>
              </w:rPr>
              <w:t>2020 ж</w:t>
            </w:r>
          </w:p>
          <w:p w14:paraId="32EA5A2D" w14:textId="1C5AF2A7" w:rsidR="006D4C87" w:rsidRPr="00DF374E" w:rsidRDefault="006D4C87" w:rsidP="00DF374E">
            <w:pPr>
              <w:spacing w:after="0" w:line="240" w:lineRule="auto"/>
              <w:jc w:val="center"/>
              <w:rPr>
                <w:color w:val="000000" w:themeColor="text1"/>
                <w:sz w:val="28"/>
                <w:szCs w:val="28"/>
                <w:lang w:val="kk-KZ"/>
              </w:rPr>
            </w:pPr>
          </w:p>
        </w:tc>
      </w:tr>
      <w:tr w:rsidR="006D4C87" w:rsidRPr="00DF374E" w14:paraId="37EB924B" w14:textId="77777777" w:rsidTr="00F63F96">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AB4255" w14:textId="77777777"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val="kk-KZ"/>
              </w:rPr>
              <w:t>29</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940FFE" w14:textId="77777777" w:rsidR="006D4C87" w:rsidRPr="00DF374E" w:rsidRDefault="006D4C87" w:rsidP="00DF374E">
            <w:pPr>
              <w:tabs>
                <w:tab w:val="left" w:pos="3795"/>
              </w:tabs>
              <w:spacing w:after="0"/>
              <w:rPr>
                <w:sz w:val="28"/>
                <w:szCs w:val="28"/>
                <w:lang w:val="kk-KZ"/>
              </w:rPr>
            </w:pPr>
            <w:r w:rsidRPr="00DF374E">
              <w:rPr>
                <w:sz w:val="28"/>
                <w:szCs w:val="28"/>
                <w:lang w:val="kk-KZ"/>
              </w:rPr>
              <w:t>Бахытбек Нұрайым</w:t>
            </w:r>
          </w:p>
          <w:p w14:paraId="741CC145" w14:textId="6A9578AB" w:rsidR="006D4C87" w:rsidRPr="00DF374E" w:rsidRDefault="006D4C87" w:rsidP="00DF374E">
            <w:pPr>
              <w:spacing w:after="0" w:line="240" w:lineRule="auto"/>
              <w:rPr>
                <w:color w:val="000000" w:themeColor="text1"/>
                <w:sz w:val="28"/>
                <w:szCs w:val="28"/>
                <w:lang w:val="kk-KZ"/>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2F60CA" w14:textId="4E365A7D"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val="kk-KZ"/>
              </w:rPr>
              <w:t>3</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3A57BC" w14:textId="77777777" w:rsidR="006D4C87" w:rsidRPr="00DF374E" w:rsidRDefault="006D4C87" w:rsidP="00DF374E">
            <w:pPr>
              <w:tabs>
                <w:tab w:val="left" w:pos="3795"/>
              </w:tabs>
              <w:spacing w:after="0"/>
              <w:rPr>
                <w:sz w:val="28"/>
                <w:szCs w:val="28"/>
                <w:lang w:val="kk-KZ"/>
              </w:rPr>
            </w:pPr>
            <w:r w:rsidRPr="00DF374E">
              <w:rPr>
                <w:sz w:val="28"/>
                <w:szCs w:val="28"/>
                <w:lang w:val="kk-KZ"/>
              </w:rPr>
              <w:t>«Ақбота» республикалық интеллектуальдық марафон</w:t>
            </w:r>
          </w:p>
          <w:p w14:paraId="4AA0EE70" w14:textId="4E0E82F9" w:rsidR="006D4C87" w:rsidRPr="00DF374E" w:rsidRDefault="006D4C87" w:rsidP="00DF374E">
            <w:pPr>
              <w:spacing w:after="0" w:line="240" w:lineRule="auto"/>
              <w:jc w:val="both"/>
              <w:rPr>
                <w:color w:val="000000" w:themeColor="text1"/>
                <w:sz w:val="28"/>
                <w:szCs w:val="28"/>
                <w:lang w:val="kk-KZ"/>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E81C5A" w14:textId="57449778" w:rsidR="006D4C87" w:rsidRPr="00DF374E" w:rsidRDefault="006D4C87" w:rsidP="00DF374E">
            <w:pPr>
              <w:spacing w:after="0" w:line="240" w:lineRule="auto"/>
              <w:jc w:val="center"/>
              <w:rPr>
                <w:color w:val="000000" w:themeColor="text1"/>
                <w:sz w:val="28"/>
                <w:szCs w:val="28"/>
                <w:lang w:val="kk-KZ"/>
              </w:rPr>
            </w:pPr>
            <w:r w:rsidRPr="00DF374E">
              <w:rPr>
                <w:sz w:val="28"/>
                <w:szCs w:val="28"/>
                <w:lang w:val="kk-KZ"/>
              </w:rPr>
              <w:t xml:space="preserve">. 1-орын. </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945E1E" w14:textId="7D73BE11" w:rsidR="006D4C87" w:rsidRPr="00DF374E" w:rsidRDefault="006D4C87" w:rsidP="00DF374E">
            <w:pPr>
              <w:spacing w:after="0" w:line="240" w:lineRule="auto"/>
              <w:jc w:val="center"/>
              <w:rPr>
                <w:color w:val="000000" w:themeColor="text1"/>
                <w:sz w:val="28"/>
                <w:szCs w:val="28"/>
                <w:lang w:val="kk-KZ"/>
              </w:rPr>
            </w:pPr>
            <w:r w:rsidRPr="00DF374E">
              <w:rPr>
                <w:sz w:val="28"/>
                <w:szCs w:val="28"/>
                <w:lang w:val="kk-KZ"/>
              </w:rPr>
              <w:t>2020 ж</w:t>
            </w:r>
          </w:p>
        </w:tc>
      </w:tr>
      <w:tr w:rsidR="006D4C87" w:rsidRPr="00DF374E" w14:paraId="46D932D7" w14:textId="77777777" w:rsidTr="00F63F96">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582893" w14:textId="77777777"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val="kk-KZ"/>
              </w:rPr>
              <w:t>30</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4F8C75" w14:textId="77777777" w:rsidR="006D4C87" w:rsidRPr="00DF374E" w:rsidRDefault="006D4C87" w:rsidP="00DF374E">
            <w:pPr>
              <w:spacing w:after="0"/>
              <w:rPr>
                <w:sz w:val="28"/>
                <w:szCs w:val="28"/>
                <w:lang w:val="kk-KZ"/>
              </w:rPr>
            </w:pPr>
            <w:r w:rsidRPr="00DF374E">
              <w:rPr>
                <w:sz w:val="28"/>
                <w:szCs w:val="28"/>
                <w:lang w:val="kk-KZ"/>
              </w:rPr>
              <w:t>Серік Әдемі</w:t>
            </w:r>
          </w:p>
          <w:p w14:paraId="48198DBB" w14:textId="39069C80" w:rsidR="006D4C87" w:rsidRPr="00DF374E" w:rsidRDefault="006D4C87" w:rsidP="00DF374E">
            <w:pPr>
              <w:spacing w:after="0" w:line="240" w:lineRule="auto"/>
              <w:rPr>
                <w:color w:val="000000" w:themeColor="text1"/>
                <w:sz w:val="28"/>
                <w:szCs w:val="28"/>
                <w:lang w:val="kk-KZ"/>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5F2237" w14:textId="72CC4F20"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val="kk-KZ"/>
              </w:rPr>
              <w:t>3</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046AAC" w14:textId="77777777" w:rsidR="006D4C87" w:rsidRPr="00DF374E" w:rsidRDefault="006D4C87" w:rsidP="00DF374E">
            <w:pPr>
              <w:spacing w:after="0"/>
              <w:rPr>
                <w:sz w:val="28"/>
                <w:szCs w:val="28"/>
                <w:lang w:val="kk-KZ"/>
              </w:rPr>
            </w:pPr>
            <w:r w:rsidRPr="00DF374E">
              <w:rPr>
                <w:sz w:val="28"/>
                <w:szCs w:val="28"/>
                <w:lang w:val="kk-KZ"/>
              </w:rPr>
              <w:t xml:space="preserve">«Ақбота» республикалық интеллектуальдық марафон. </w:t>
            </w:r>
          </w:p>
          <w:p w14:paraId="37B0654F" w14:textId="44EFA7D6" w:rsidR="006D4C87" w:rsidRPr="00DF374E" w:rsidRDefault="006D4C87" w:rsidP="00DF374E">
            <w:pPr>
              <w:spacing w:after="0" w:line="240" w:lineRule="auto"/>
              <w:jc w:val="both"/>
              <w:rPr>
                <w:color w:val="000000" w:themeColor="text1"/>
                <w:sz w:val="28"/>
                <w:szCs w:val="28"/>
                <w:lang w:val="kk-KZ"/>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2B4C90" w14:textId="7B7D1F9F" w:rsidR="006D4C87" w:rsidRPr="00DF374E" w:rsidRDefault="006D4C87" w:rsidP="00DF374E">
            <w:pPr>
              <w:spacing w:after="0" w:line="240" w:lineRule="auto"/>
              <w:jc w:val="center"/>
              <w:rPr>
                <w:color w:val="000000" w:themeColor="text1"/>
                <w:sz w:val="28"/>
                <w:szCs w:val="28"/>
                <w:lang w:val="kk-KZ"/>
              </w:rPr>
            </w:pPr>
            <w:r w:rsidRPr="00DF374E">
              <w:rPr>
                <w:sz w:val="28"/>
                <w:szCs w:val="28"/>
                <w:lang w:val="kk-KZ"/>
              </w:rPr>
              <w:t xml:space="preserve">1-орын. </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24E104" w14:textId="0A33207C" w:rsidR="006D4C87" w:rsidRPr="00DF374E" w:rsidRDefault="006D4C87" w:rsidP="00DF374E">
            <w:pPr>
              <w:spacing w:after="0" w:line="240" w:lineRule="auto"/>
              <w:jc w:val="center"/>
              <w:rPr>
                <w:color w:val="000000" w:themeColor="text1"/>
                <w:sz w:val="28"/>
                <w:szCs w:val="28"/>
                <w:lang w:val="kk-KZ"/>
              </w:rPr>
            </w:pPr>
            <w:r w:rsidRPr="00DF374E">
              <w:rPr>
                <w:sz w:val="28"/>
                <w:szCs w:val="28"/>
                <w:lang w:val="kk-KZ"/>
              </w:rPr>
              <w:t>2020 ж</w:t>
            </w:r>
          </w:p>
        </w:tc>
      </w:tr>
      <w:tr w:rsidR="006D4C87" w:rsidRPr="00DF374E" w14:paraId="56DBA02A" w14:textId="77777777" w:rsidTr="00F63F96">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803A86" w14:textId="77777777"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val="kk-KZ"/>
              </w:rPr>
              <w:t>31</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71E320" w14:textId="77777777" w:rsidR="006D4C87" w:rsidRPr="00DF374E" w:rsidRDefault="006D4C87" w:rsidP="00DF374E">
            <w:pPr>
              <w:spacing w:after="0"/>
              <w:rPr>
                <w:sz w:val="28"/>
                <w:szCs w:val="28"/>
                <w:lang w:val="kk-KZ"/>
              </w:rPr>
            </w:pPr>
            <w:r w:rsidRPr="00DF374E">
              <w:rPr>
                <w:sz w:val="28"/>
                <w:szCs w:val="28"/>
                <w:lang w:val="kk-KZ"/>
              </w:rPr>
              <w:t>Өсербай Жібек</w:t>
            </w:r>
          </w:p>
          <w:p w14:paraId="7351E70A" w14:textId="760DA77D" w:rsidR="006D4C87" w:rsidRPr="00DF374E" w:rsidRDefault="006D4C87" w:rsidP="00DF374E">
            <w:pPr>
              <w:spacing w:after="0" w:line="240" w:lineRule="auto"/>
              <w:rPr>
                <w:color w:val="000000" w:themeColor="text1"/>
                <w:sz w:val="28"/>
                <w:szCs w:val="28"/>
                <w:lang w:val="kk-KZ"/>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196BF6" w14:textId="3A2337AA"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val="kk-KZ"/>
              </w:rPr>
              <w:t>3</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4F839F" w14:textId="741B43F4" w:rsidR="006D4C87" w:rsidRPr="00DF374E" w:rsidRDefault="006D4C87" w:rsidP="00DF374E">
            <w:pPr>
              <w:spacing w:after="0" w:line="240" w:lineRule="auto"/>
              <w:jc w:val="both"/>
              <w:rPr>
                <w:color w:val="000000" w:themeColor="text1"/>
                <w:sz w:val="28"/>
                <w:szCs w:val="28"/>
                <w:lang w:val="kk-KZ"/>
              </w:rPr>
            </w:pPr>
            <w:r w:rsidRPr="00DF374E">
              <w:rPr>
                <w:sz w:val="28"/>
                <w:szCs w:val="28"/>
                <w:lang w:val="kk-KZ"/>
              </w:rPr>
              <w:t>«Ақбота» республикалық интеллектуальдық марафон.</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0AE79E" w14:textId="77777777" w:rsidR="006D4C87" w:rsidRPr="00DF374E" w:rsidRDefault="006D4C87" w:rsidP="00DF374E">
            <w:pPr>
              <w:spacing w:after="0"/>
              <w:rPr>
                <w:sz w:val="28"/>
                <w:szCs w:val="28"/>
                <w:lang w:val="kk-KZ"/>
              </w:rPr>
            </w:pPr>
            <w:r w:rsidRPr="00DF374E">
              <w:rPr>
                <w:sz w:val="28"/>
                <w:szCs w:val="28"/>
                <w:lang w:val="kk-KZ"/>
              </w:rPr>
              <w:t xml:space="preserve">1-орын. </w:t>
            </w:r>
          </w:p>
          <w:p w14:paraId="6F7960FF" w14:textId="4312763A" w:rsidR="006D4C87" w:rsidRPr="00DF374E" w:rsidRDefault="006D4C87" w:rsidP="00DF374E">
            <w:pPr>
              <w:spacing w:after="0" w:line="240" w:lineRule="auto"/>
              <w:jc w:val="center"/>
              <w:rPr>
                <w:color w:val="000000" w:themeColor="text1"/>
                <w:sz w:val="28"/>
                <w:szCs w:val="28"/>
                <w:lang w:val="kk-KZ"/>
              </w:rPr>
            </w:pP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647B88" w14:textId="77777777" w:rsidR="006D4C87" w:rsidRPr="00DF374E" w:rsidRDefault="006D4C87" w:rsidP="00DF374E">
            <w:pPr>
              <w:spacing w:after="0"/>
              <w:rPr>
                <w:sz w:val="28"/>
                <w:szCs w:val="28"/>
                <w:lang w:val="kk-KZ"/>
              </w:rPr>
            </w:pPr>
            <w:r w:rsidRPr="00DF374E">
              <w:rPr>
                <w:sz w:val="28"/>
                <w:szCs w:val="28"/>
                <w:lang w:val="kk-KZ"/>
              </w:rPr>
              <w:t>2020 ж</w:t>
            </w:r>
          </w:p>
          <w:p w14:paraId="1E8B08C1" w14:textId="4DAEB995" w:rsidR="006D4C87" w:rsidRPr="00DF374E" w:rsidRDefault="006D4C87" w:rsidP="00DF374E">
            <w:pPr>
              <w:spacing w:after="0" w:line="240" w:lineRule="auto"/>
              <w:jc w:val="center"/>
              <w:rPr>
                <w:color w:val="000000" w:themeColor="text1"/>
                <w:sz w:val="28"/>
                <w:szCs w:val="28"/>
                <w:lang w:val="kk-KZ"/>
              </w:rPr>
            </w:pPr>
          </w:p>
        </w:tc>
      </w:tr>
      <w:tr w:rsidR="006D4C87" w:rsidRPr="00DF374E" w14:paraId="1DD07102" w14:textId="77777777" w:rsidTr="00F63F96">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9C531C" w14:textId="77777777"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val="kk-KZ"/>
              </w:rPr>
              <w:t>32</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E3CFCD" w14:textId="77777777" w:rsidR="006D4C87" w:rsidRPr="00DF374E" w:rsidRDefault="006D4C87" w:rsidP="00DF374E">
            <w:pPr>
              <w:spacing w:after="0"/>
              <w:rPr>
                <w:sz w:val="28"/>
                <w:szCs w:val="28"/>
                <w:lang w:val="kk-KZ"/>
              </w:rPr>
            </w:pPr>
            <w:r w:rsidRPr="00DF374E">
              <w:rPr>
                <w:sz w:val="28"/>
                <w:szCs w:val="28"/>
                <w:lang w:val="kk-KZ"/>
              </w:rPr>
              <w:t>Есенаман Әсем</w:t>
            </w:r>
          </w:p>
          <w:p w14:paraId="022D2993" w14:textId="31FB840D" w:rsidR="006D4C87" w:rsidRPr="00DF374E" w:rsidRDefault="006D4C87" w:rsidP="00DF374E">
            <w:pPr>
              <w:spacing w:after="0" w:line="240" w:lineRule="auto"/>
              <w:rPr>
                <w:color w:val="000000" w:themeColor="text1"/>
                <w:sz w:val="28"/>
                <w:szCs w:val="28"/>
                <w:lang w:val="kk-KZ"/>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A09C0F" w14:textId="31A79236"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val="kk-KZ"/>
              </w:rPr>
              <w:t>3</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8FB302" w14:textId="04A0F7F0" w:rsidR="006D4C87" w:rsidRPr="00DF374E" w:rsidRDefault="006D4C87" w:rsidP="00DF374E">
            <w:pPr>
              <w:spacing w:after="0" w:line="240" w:lineRule="auto"/>
              <w:jc w:val="both"/>
              <w:rPr>
                <w:color w:val="000000" w:themeColor="text1"/>
                <w:sz w:val="28"/>
                <w:szCs w:val="28"/>
                <w:lang w:val="kk-KZ"/>
              </w:rPr>
            </w:pPr>
            <w:r w:rsidRPr="00DF374E">
              <w:rPr>
                <w:sz w:val="28"/>
                <w:szCs w:val="28"/>
                <w:lang w:val="kk-KZ"/>
              </w:rPr>
              <w:t>«Ақбота» республикалық интеллектуальдық марафон.</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D3301D" w14:textId="2E546F41" w:rsidR="006D4C87" w:rsidRPr="00DF374E" w:rsidRDefault="006D4C87" w:rsidP="00DF374E">
            <w:pPr>
              <w:spacing w:after="0" w:line="240" w:lineRule="auto"/>
              <w:jc w:val="center"/>
              <w:rPr>
                <w:color w:val="000000" w:themeColor="text1"/>
                <w:sz w:val="28"/>
                <w:szCs w:val="28"/>
                <w:lang w:val="kk-KZ"/>
              </w:rPr>
            </w:pPr>
            <w:r w:rsidRPr="00DF374E">
              <w:rPr>
                <w:sz w:val="28"/>
                <w:szCs w:val="28"/>
                <w:lang w:val="kk-KZ"/>
              </w:rPr>
              <w:t xml:space="preserve">1-орын. </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3CEBDF" w14:textId="77777777" w:rsidR="006D4C87" w:rsidRPr="00DF374E" w:rsidRDefault="006D4C87" w:rsidP="00DF374E">
            <w:pPr>
              <w:spacing w:after="0"/>
              <w:rPr>
                <w:sz w:val="28"/>
                <w:szCs w:val="28"/>
                <w:lang w:val="kk-KZ"/>
              </w:rPr>
            </w:pPr>
            <w:r w:rsidRPr="00DF374E">
              <w:rPr>
                <w:sz w:val="28"/>
                <w:szCs w:val="28"/>
                <w:lang w:val="kk-KZ"/>
              </w:rPr>
              <w:t>2020 ж</w:t>
            </w:r>
          </w:p>
          <w:p w14:paraId="00E9A0F4" w14:textId="04DF6E8F" w:rsidR="006D4C87" w:rsidRPr="00DF374E" w:rsidRDefault="006D4C87" w:rsidP="00DF374E">
            <w:pPr>
              <w:spacing w:after="0" w:line="240" w:lineRule="auto"/>
              <w:jc w:val="center"/>
              <w:rPr>
                <w:color w:val="000000" w:themeColor="text1"/>
                <w:sz w:val="28"/>
                <w:szCs w:val="28"/>
                <w:lang w:val="kk-KZ"/>
              </w:rPr>
            </w:pPr>
          </w:p>
        </w:tc>
      </w:tr>
      <w:tr w:rsidR="006D4C87" w:rsidRPr="00DF374E" w14:paraId="53175E76" w14:textId="77777777" w:rsidTr="00F63F96">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8C0E53" w14:textId="77777777"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val="kk-KZ"/>
              </w:rPr>
              <w:t>33</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31D35B" w14:textId="77777777" w:rsidR="006D4C87" w:rsidRPr="00DF374E" w:rsidRDefault="006D4C87" w:rsidP="00DF374E">
            <w:pPr>
              <w:spacing w:after="0"/>
              <w:rPr>
                <w:sz w:val="28"/>
                <w:szCs w:val="28"/>
                <w:lang w:val="kk-KZ"/>
              </w:rPr>
            </w:pPr>
            <w:r w:rsidRPr="00DF374E">
              <w:rPr>
                <w:sz w:val="28"/>
                <w:szCs w:val="28"/>
                <w:lang w:val="kk-KZ"/>
              </w:rPr>
              <w:t>Ертай Асыл</w:t>
            </w:r>
          </w:p>
          <w:p w14:paraId="780E7F1F" w14:textId="3400654A" w:rsidR="006D4C87" w:rsidRPr="00DF374E" w:rsidRDefault="006D4C87" w:rsidP="00DF374E">
            <w:pPr>
              <w:spacing w:after="0" w:line="240" w:lineRule="auto"/>
              <w:rPr>
                <w:color w:val="000000" w:themeColor="text1"/>
                <w:sz w:val="28"/>
                <w:szCs w:val="28"/>
                <w:lang w:val="kk-KZ"/>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2FBF3F" w14:textId="168621F4"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val="kk-KZ"/>
              </w:rPr>
              <w:t>3</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C8BECF" w14:textId="32D14397" w:rsidR="006D4C87" w:rsidRPr="00DF374E" w:rsidRDefault="006D4C87" w:rsidP="00DF374E">
            <w:pPr>
              <w:spacing w:after="0" w:line="240" w:lineRule="auto"/>
              <w:jc w:val="both"/>
              <w:rPr>
                <w:color w:val="000000" w:themeColor="text1"/>
                <w:sz w:val="28"/>
                <w:szCs w:val="28"/>
                <w:lang w:val="kk-KZ"/>
              </w:rPr>
            </w:pPr>
            <w:r w:rsidRPr="00DF374E">
              <w:rPr>
                <w:sz w:val="28"/>
                <w:szCs w:val="28"/>
                <w:lang w:val="kk-KZ"/>
              </w:rPr>
              <w:t>«Ақбота» республикалық интеллектуальдық марафон.</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4CECC2" w14:textId="5075910E" w:rsidR="006D4C87" w:rsidRPr="00F753CB" w:rsidRDefault="006D4C87" w:rsidP="00F753CB">
            <w:pPr>
              <w:spacing w:after="0"/>
              <w:rPr>
                <w:sz w:val="28"/>
                <w:szCs w:val="28"/>
                <w:lang w:val="kk-KZ"/>
              </w:rPr>
            </w:pPr>
            <w:r w:rsidRPr="00DF374E">
              <w:rPr>
                <w:sz w:val="28"/>
                <w:szCs w:val="28"/>
                <w:lang w:val="kk-KZ"/>
              </w:rPr>
              <w:t xml:space="preserve">1-орын. </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2394FC" w14:textId="4D01931D" w:rsidR="00F753CB" w:rsidRPr="00F753CB" w:rsidRDefault="006D4C87" w:rsidP="00F753CB">
            <w:pPr>
              <w:spacing w:after="0"/>
              <w:rPr>
                <w:sz w:val="28"/>
                <w:szCs w:val="28"/>
                <w:lang w:val="kk-KZ"/>
              </w:rPr>
            </w:pPr>
            <w:r w:rsidRPr="00DF374E">
              <w:rPr>
                <w:sz w:val="28"/>
                <w:szCs w:val="28"/>
                <w:lang w:val="kk-KZ"/>
              </w:rPr>
              <w:t>2020 ж</w:t>
            </w:r>
          </w:p>
        </w:tc>
      </w:tr>
      <w:tr w:rsidR="00F753CB" w:rsidRPr="00DF374E" w14:paraId="6AAE17FE" w14:textId="77777777" w:rsidTr="00F63F96">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0A7763" w14:textId="6505EBA1" w:rsidR="00F753CB" w:rsidRPr="00DF374E" w:rsidRDefault="00F753CB" w:rsidP="00DF374E">
            <w:pPr>
              <w:spacing w:after="0" w:line="240" w:lineRule="auto"/>
              <w:jc w:val="center"/>
              <w:rPr>
                <w:color w:val="000000" w:themeColor="text1"/>
                <w:sz w:val="28"/>
                <w:szCs w:val="28"/>
                <w:lang w:val="kk-KZ"/>
              </w:rPr>
            </w:pPr>
            <w:r>
              <w:rPr>
                <w:color w:val="000000" w:themeColor="text1"/>
                <w:sz w:val="28"/>
                <w:szCs w:val="28"/>
                <w:lang w:val="kk-KZ"/>
              </w:rPr>
              <w:t>34</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9308EE" w14:textId="06698319" w:rsidR="00F753CB" w:rsidRPr="00DF374E" w:rsidRDefault="00F753CB" w:rsidP="00DF374E">
            <w:pPr>
              <w:spacing w:after="0"/>
              <w:rPr>
                <w:sz w:val="28"/>
                <w:szCs w:val="28"/>
                <w:lang w:val="kk-KZ"/>
              </w:rPr>
            </w:pPr>
            <w:r w:rsidRPr="00DF374E">
              <w:rPr>
                <w:sz w:val="28"/>
                <w:szCs w:val="28"/>
                <w:lang w:val="kk-KZ"/>
              </w:rPr>
              <w:t>Шегербаев Алмат</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CA3E84" w14:textId="18D6FFAC" w:rsidR="00F753CB" w:rsidRPr="00DF374E" w:rsidRDefault="00F753CB" w:rsidP="00DF374E">
            <w:pPr>
              <w:spacing w:after="0" w:line="240" w:lineRule="auto"/>
              <w:jc w:val="center"/>
              <w:rPr>
                <w:color w:val="000000" w:themeColor="text1"/>
                <w:sz w:val="28"/>
                <w:szCs w:val="28"/>
                <w:lang w:val="kk-KZ"/>
              </w:rPr>
            </w:pPr>
            <w:r w:rsidRPr="00DF374E">
              <w:rPr>
                <w:sz w:val="28"/>
                <w:szCs w:val="28"/>
                <w:lang w:val="kk-KZ"/>
              </w:rPr>
              <w:t>9</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CD46AB" w14:textId="0B1B15B2" w:rsidR="00F753CB" w:rsidRPr="00DF374E" w:rsidRDefault="00F753CB" w:rsidP="00DF374E">
            <w:pPr>
              <w:spacing w:after="0" w:line="240" w:lineRule="auto"/>
              <w:jc w:val="both"/>
              <w:rPr>
                <w:sz w:val="28"/>
                <w:szCs w:val="28"/>
                <w:lang w:val="kk-KZ"/>
              </w:rPr>
            </w:pPr>
            <w:r w:rsidRPr="00DF374E">
              <w:rPr>
                <w:sz w:val="28"/>
                <w:szCs w:val="28"/>
                <w:lang w:val="kk-KZ"/>
              </w:rPr>
              <w:t xml:space="preserve">География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1CB336" w14:textId="291C0796" w:rsidR="00F753CB" w:rsidRPr="00DF374E" w:rsidRDefault="00F753CB" w:rsidP="00F753CB">
            <w:pPr>
              <w:spacing w:after="0"/>
              <w:rPr>
                <w:sz w:val="28"/>
                <w:szCs w:val="28"/>
                <w:lang w:val="kk-KZ"/>
              </w:rPr>
            </w:pPr>
            <w:r w:rsidRPr="00DF374E">
              <w:rPr>
                <w:sz w:val="28"/>
                <w:szCs w:val="28"/>
                <w:lang w:val="kk-KZ"/>
              </w:rPr>
              <w:t>2 орын</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13F515" w14:textId="335BC8A1" w:rsidR="00F753CB" w:rsidRPr="00DF374E" w:rsidRDefault="00F753CB" w:rsidP="00F753CB">
            <w:pPr>
              <w:spacing w:after="0"/>
              <w:rPr>
                <w:sz w:val="28"/>
                <w:szCs w:val="28"/>
                <w:lang w:val="kk-KZ"/>
              </w:rPr>
            </w:pPr>
            <w:r w:rsidRPr="00DF374E">
              <w:rPr>
                <w:sz w:val="28"/>
                <w:szCs w:val="28"/>
                <w:lang w:val="kk-KZ"/>
              </w:rPr>
              <w:t>2020</w:t>
            </w:r>
          </w:p>
        </w:tc>
      </w:tr>
      <w:tr w:rsidR="00F753CB" w:rsidRPr="00DF374E" w14:paraId="76578BBE" w14:textId="77777777" w:rsidTr="00F63F96">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FEA956" w14:textId="2F2D63E5" w:rsidR="00F753CB" w:rsidRPr="00DF374E" w:rsidRDefault="00F753CB" w:rsidP="00DF374E">
            <w:pPr>
              <w:spacing w:after="0" w:line="240" w:lineRule="auto"/>
              <w:jc w:val="center"/>
              <w:rPr>
                <w:color w:val="000000" w:themeColor="text1"/>
                <w:sz w:val="28"/>
                <w:szCs w:val="28"/>
                <w:lang w:val="kk-KZ"/>
              </w:rPr>
            </w:pPr>
            <w:r>
              <w:rPr>
                <w:color w:val="000000" w:themeColor="text1"/>
                <w:sz w:val="28"/>
                <w:szCs w:val="28"/>
                <w:lang w:val="kk-KZ"/>
              </w:rPr>
              <w:t>35</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B31C3D" w14:textId="632C98BC" w:rsidR="00F753CB" w:rsidRPr="00DF374E" w:rsidRDefault="00F753CB" w:rsidP="00DF374E">
            <w:pPr>
              <w:spacing w:after="0"/>
              <w:rPr>
                <w:sz w:val="28"/>
                <w:szCs w:val="28"/>
                <w:lang w:val="kk-KZ"/>
              </w:rPr>
            </w:pPr>
            <w:r w:rsidRPr="00DF374E">
              <w:rPr>
                <w:sz w:val="28"/>
                <w:szCs w:val="28"/>
                <w:lang w:val="kk-KZ"/>
              </w:rPr>
              <w:t>Алиев Арсен</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4F1B64" w14:textId="40EC52BE" w:rsidR="00F753CB" w:rsidRPr="00DF374E" w:rsidRDefault="00F753CB" w:rsidP="00DF374E">
            <w:pPr>
              <w:spacing w:after="0" w:line="240" w:lineRule="auto"/>
              <w:jc w:val="center"/>
              <w:rPr>
                <w:color w:val="000000" w:themeColor="text1"/>
                <w:sz w:val="28"/>
                <w:szCs w:val="28"/>
                <w:lang w:val="kk-KZ"/>
              </w:rPr>
            </w:pPr>
            <w:r w:rsidRPr="00DF374E">
              <w:rPr>
                <w:sz w:val="28"/>
                <w:szCs w:val="28"/>
                <w:lang w:val="kk-KZ"/>
              </w:rPr>
              <w:t>9</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DA8CE4" w14:textId="452F12D2" w:rsidR="00F753CB" w:rsidRPr="00DF374E" w:rsidRDefault="00F753CB" w:rsidP="00DF374E">
            <w:pPr>
              <w:spacing w:after="0" w:line="240" w:lineRule="auto"/>
              <w:jc w:val="both"/>
              <w:rPr>
                <w:sz w:val="28"/>
                <w:szCs w:val="28"/>
                <w:lang w:val="kk-KZ"/>
              </w:rPr>
            </w:pPr>
            <w:r w:rsidRPr="00DF374E">
              <w:rPr>
                <w:sz w:val="28"/>
                <w:szCs w:val="28"/>
                <w:lang w:val="kk-KZ"/>
              </w:rPr>
              <w:t xml:space="preserve">География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5BDE32" w14:textId="39F1ED4A" w:rsidR="00F753CB" w:rsidRPr="00DF374E" w:rsidRDefault="00F753CB" w:rsidP="00F753CB">
            <w:pPr>
              <w:spacing w:after="0"/>
              <w:rPr>
                <w:sz w:val="28"/>
                <w:szCs w:val="28"/>
                <w:lang w:val="kk-KZ"/>
              </w:rPr>
            </w:pPr>
            <w:r w:rsidRPr="00DF374E">
              <w:rPr>
                <w:sz w:val="28"/>
                <w:szCs w:val="28"/>
                <w:lang w:val="kk-KZ"/>
              </w:rPr>
              <w:t>2 орын</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67F60F" w14:textId="1128F20C" w:rsidR="00F753CB" w:rsidRPr="00DF374E" w:rsidRDefault="00F753CB" w:rsidP="00F753CB">
            <w:pPr>
              <w:spacing w:after="0"/>
              <w:rPr>
                <w:sz w:val="28"/>
                <w:szCs w:val="28"/>
                <w:lang w:val="kk-KZ"/>
              </w:rPr>
            </w:pPr>
            <w:r w:rsidRPr="00DF374E">
              <w:rPr>
                <w:sz w:val="28"/>
                <w:szCs w:val="28"/>
                <w:lang w:val="kk-KZ"/>
              </w:rPr>
              <w:t>2020</w:t>
            </w:r>
          </w:p>
        </w:tc>
      </w:tr>
      <w:tr w:rsidR="00F753CB" w:rsidRPr="00DF374E" w14:paraId="6C7C2F4E" w14:textId="77777777" w:rsidTr="00F63F96">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270914" w14:textId="7B5E0AF3" w:rsidR="00F753CB" w:rsidRPr="00DF374E" w:rsidRDefault="00F753CB" w:rsidP="00DF374E">
            <w:pPr>
              <w:spacing w:after="0" w:line="240" w:lineRule="auto"/>
              <w:jc w:val="center"/>
              <w:rPr>
                <w:color w:val="000000" w:themeColor="text1"/>
                <w:sz w:val="28"/>
                <w:szCs w:val="28"/>
                <w:lang w:val="kk-KZ"/>
              </w:rPr>
            </w:pPr>
            <w:r>
              <w:rPr>
                <w:color w:val="000000" w:themeColor="text1"/>
                <w:sz w:val="28"/>
                <w:szCs w:val="28"/>
                <w:lang w:val="kk-KZ"/>
              </w:rPr>
              <w:t>36</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9414F6" w14:textId="6ADA78BE" w:rsidR="00F753CB" w:rsidRPr="00DF374E" w:rsidRDefault="00F753CB" w:rsidP="00DF374E">
            <w:pPr>
              <w:spacing w:after="0"/>
              <w:rPr>
                <w:sz w:val="28"/>
                <w:szCs w:val="28"/>
                <w:lang w:val="kk-KZ"/>
              </w:rPr>
            </w:pPr>
            <w:r w:rsidRPr="00DF374E">
              <w:rPr>
                <w:sz w:val="28"/>
                <w:szCs w:val="28"/>
                <w:lang w:val="kk-KZ"/>
              </w:rPr>
              <w:t>Сыйлықов Назар</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F51341" w14:textId="5A570EAD" w:rsidR="00F753CB" w:rsidRPr="00DF374E" w:rsidRDefault="00F753CB" w:rsidP="00DF374E">
            <w:pPr>
              <w:spacing w:after="0" w:line="240" w:lineRule="auto"/>
              <w:jc w:val="center"/>
              <w:rPr>
                <w:color w:val="000000" w:themeColor="text1"/>
                <w:sz w:val="28"/>
                <w:szCs w:val="28"/>
                <w:lang w:val="kk-KZ"/>
              </w:rPr>
            </w:pPr>
            <w:r w:rsidRPr="00DF374E">
              <w:rPr>
                <w:sz w:val="28"/>
                <w:szCs w:val="28"/>
                <w:lang w:val="kk-KZ"/>
              </w:rPr>
              <w:t>9</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F0A869" w14:textId="58DAF437" w:rsidR="00F753CB" w:rsidRPr="00DF374E" w:rsidRDefault="00F753CB" w:rsidP="00DF374E">
            <w:pPr>
              <w:spacing w:after="0" w:line="240" w:lineRule="auto"/>
              <w:jc w:val="both"/>
              <w:rPr>
                <w:sz w:val="28"/>
                <w:szCs w:val="28"/>
                <w:lang w:val="kk-KZ"/>
              </w:rPr>
            </w:pPr>
            <w:r w:rsidRPr="00DF374E">
              <w:rPr>
                <w:sz w:val="28"/>
                <w:szCs w:val="28"/>
                <w:lang w:val="kk-KZ"/>
              </w:rPr>
              <w:t xml:space="preserve">География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79B178" w14:textId="62D7B500" w:rsidR="00F753CB" w:rsidRPr="00DF374E" w:rsidRDefault="00F753CB" w:rsidP="00F753CB">
            <w:pPr>
              <w:spacing w:after="0"/>
              <w:rPr>
                <w:sz w:val="28"/>
                <w:szCs w:val="28"/>
                <w:lang w:val="kk-KZ"/>
              </w:rPr>
            </w:pPr>
            <w:r w:rsidRPr="00DF374E">
              <w:rPr>
                <w:sz w:val="28"/>
                <w:szCs w:val="28"/>
                <w:lang w:val="kk-KZ"/>
              </w:rPr>
              <w:t>3 орын</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99FC98" w14:textId="0847A4BC" w:rsidR="00F753CB" w:rsidRPr="00DF374E" w:rsidRDefault="00F753CB" w:rsidP="00F753CB">
            <w:pPr>
              <w:spacing w:after="0"/>
              <w:rPr>
                <w:sz w:val="28"/>
                <w:szCs w:val="28"/>
                <w:lang w:val="kk-KZ"/>
              </w:rPr>
            </w:pPr>
            <w:r w:rsidRPr="00DF374E">
              <w:rPr>
                <w:sz w:val="28"/>
                <w:szCs w:val="28"/>
                <w:lang w:val="kk-KZ"/>
              </w:rPr>
              <w:t>2020</w:t>
            </w:r>
          </w:p>
        </w:tc>
      </w:tr>
      <w:tr w:rsidR="00F753CB" w:rsidRPr="00DF374E" w14:paraId="1FA2246D" w14:textId="77777777" w:rsidTr="00F63F96">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1E67F7" w14:textId="61D70669" w:rsidR="00F753CB" w:rsidRPr="00DF374E" w:rsidRDefault="00F753CB" w:rsidP="00DF374E">
            <w:pPr>
              <w:spacing w:after="0" w:line="240" w:lineRule="auto"/>
              <w:jc w:val="center"/>
              <w:rPr>
                <w:color w:val="000000" w:themeColor="text1"/>
                <w:sz w:val="28"/>
                <w:szCs w:val="28"/>
                <w:lang w:val="kk-KZ"/>
              </w:rPr>
            </w:pPr>
            <w:r>
              <w:rPr>
                <w:color w:val="000000" w:themeColor="text1"/>
                <w:sz w:val="28"/>
                <w:szCs w:val="28"/>
                <w:lang w:val="kk-KZ"/>
              </w:rPr>
              <w:t>37</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8755FC" w14:textId="3F876AB5" w:rsidR="00F753CB" w:rsidRPr="00DF374E" w:rsidRDefault="00F753CB" w:rsidP="00DF374E">
            <w:pPr>
              <w:spacing w:after="0"/>
              <w:rPr>
                <w:sz w:val="28"/>
                <w:szCs w:val="28"/>
                <w:lang w:val="kk-KZ"/>
              </w:rPr>
            </w:pPr>
            <w:r w:rsidRPr="00DF374E">
              <w:rPr>
                <w:sz w:val="28"/>
                <w:szCs w:val="28"/>
                <w:lang w:val="kk-KZ"/>
              </w:rPr>
              <w:t>Ануарбекұлы Нұржауған</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FA6390" w14:textId="49157440" w:rsidR="00F753CB" w:rsidRPr="00DF374E" w:rsidRDefault="00F753CB" w:rsidP="00DF374E">
            <w:pPr>
              <w:spacing w:after="0" w:line="240" w:lineRule="auto"/>
              <w:jc w:val="center"/>
              <w:rPr>
                <w:color w:val="000000" w:themeColor="text1"/>
                <w:sz w:val="28"/>
                <w:szCs w:val="28"/>
                <w:lang w:val="kk-KZ"/>
              </w:rPr>
            </w:pPr>
            <w:r w:rsidRPr="00DF374E">
              <w:rPr>
                <w:sz w:val="28"/>
                <w:szCs w:val="28"/>
                <w:lang w:val="kk-KZ"/>
              </w:rPr>
              <w:t>9</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CA5BF0" w14:textId="57199490" w:rsidR="00F753CB" w:rsidRPr="00DF374E" w:rsidRDefault="00F753CB" w:rsidP="00DF374E">
            <w:pPr>
              <w:spacing w:after="0" w:line="240" w:lineRule="auto"/>
              <w:jc w:val="both"/>
              <w:rPr>
                <w:sz w:val="28"/>
                <w:szCs w:val="28"/>
                <w:lang w:val="kk-KZ"/>
              </w:rPr>
            </w:pPr>
            <w:r w:rsidRPr="00DF374E">
              <w:rPr>
                <w:sz w:val="28"/>
                <w:szCs w:val="28"/>
                <w:lang w:val="kk-KZ"/>
              </w:rPr>
              <w:t xml:space="preserve">География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35CAC0" w14:textId="0B6545F0" w:rsidR="00F753CB" w:rsidRPr="00DF374E" w:rsidRDefault="00F753CB" w:rsidP="00F753CB">
            <w:pPr>
              <w:spacing w:after="0"/>
              <w:rPr>
                <w:sz w:val="28"/>
                <w:szCs w:val="28"/>
                <w:lang w:val="kk-KZ"/>
              </w:rPr>
            </w:pPr>
            <w:r w:rsidRPr="00DF374E">
              <w:rPr>
                <w:sz w:val="28"/>
                <w:szCs w:val="28"/>
                <w:lang w:val="kk-KZ"/>
              </w:rPr>
              <w:t>2 орын</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AFE2F2" w14:textId="4738B1B3" w:rsidR="00F753CB" w:rsidRPr="00DF374E" w:rsidRDefault="00F753CB" w:rsidP="00F753CB">
            <w:pPr>
              <w:spacing w:after="0"/>
              <w:rPr>
                <w:sz w:val="28"/>
                <w:szCs w:val="28"/>
                <w:lang w:val="kk-KZ"/>
              </w:rPr>
            </w:pPr>
            <w:r w:rsidRPr="00DF374E">
              <w:rPr>
                <w:sz w:val="28"/>
                <w:szCs w:val="28"/>
                <w:lang w:val="kk-KZ"/>
              </w:rPr>
              <w:t>2020</w:t>
            </w:r>
          </w:p>
        </w:tc>
      </w:tr>
      <w:tr w:rsidR="00F753CB" w:rsidRPr="00DF374E" w14:paraId="24E52842" w14:textId="77777777" w:rsidTr="00A726C4">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D3440C" w14:textId="77777777" w:rsidR="00F753CB" w:rsidRPr="00DF374E" w:rsidRDefault="00F753CB" w:rsidP="00DF374E">
            <w:pPr>
              <w:spacing w:after="0" w:line="240" w:lineRule="auto"/>
              <w:jc w:val="center"/>
              <w:rPr>
                <w:color w:val="000000" w:themeColor="text1"/>
                <w:sz w:val="28"/>
                <w:szCs w:val="28"/>
                <w:lang w:val="kk-KZ"/>
              </w:rPr>
            </w:pPr>
          </w:p>
        </w:tc>
        <w:tc>
          <w:tcPr>
            <w:tcW w:w="992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E66CB4" w14:textId="16305A50" w:rsidR="00F753CB" w:rsidRPr="00DF374E" w:rsidRDefault="00F753CB" w:rsidP="00DF374E">
            <w:pPr>
              <w:spacing w:after="0" w:line="240" w:lineRule="auto"/>
              <w:jc w:val="center"/>
              <w:rPr>
                <w:b/>
                <w:color w:val="000000" w:themeColor="text1"/>
                <w:sz w:val="28"/>
                <w:szCs w:val="28"/>
                <w:lang w:val="kk-KZ"/>
              </w:rPr>
            </w:pPr>
            <w:r w:rsidRPr="00DF374E">
              <w:rPr>
                <w:b/>
                <w:color w:val="000000" w:themeColor="text1"/>
                <w:sz w:val="28"/>
                <w:szCs w:val="28"/>
                <w:lang w:val="kk-KZ"/>
              </w:rPr>
              <w:t>ОБЛЫСТЫҚ</w:t>
            </w:r>
          </w:p>
        </w:tc>
      </w:tr>
      <w:tr w:rsidR="00F753CB" w:rsidRPr="00DF374E" w14:paraId="0A75FEB8" w14:textId="77777777" w:rsidTr="005A77F9">
        <w:trPr>
          <w:trHeight w:val="179"/>
        </w:trPr>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4630FD" w14:textId="77777777" w:rsidR="00F753CB" w:rsidRPr="00DF374E" w:rsidRDefault="00F753CB" w:rsidP="00DF374E">
            <w:pPr>
              <w:spacing w:after="0" w:line="240" w:lineRule="auto"/>
              <w:jc w:val="center"/>
              <w:rPr>
                <w:color w:val="000000" w:themeColor="text1"/>
                <w:sz w:val="28"/>
                <w:szCs w:val="28"/>
                <w:lang w:val="kk-KZ"/>
              </w:rPr>
            </w:pPr>
            <w:r w:rsidRPr="00DF374E">
              <w:rPr>
                <w:color w:val="000000" w:themeColor="text1"/>
                <w:sz w:val="28"/>
                <w:szCs w:val="28"/>
                <w:lang w:val="kk-KZ"/>
              </w:rPr>
              <w:lastRenderedPageBreak/>
              <w:t>1</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D2188D" w14:textId="5BCA63B7" w:rsidR="00F753CB" w:rsidRPr="00DF374E" w:rsidRDefault="00F753CB" w:rsidP="00DF374E">
            <w:pPr>
              <w:spacing w:after="0" w:line="240" w:lineRule="auto"/>
              <w:rPr>
                <w:color w:val="000000" w:themeColor="text1"/>
                <w:sz w:val="28"/>
                <w:szCs w:val="28"/>
                <w:lang w:val="kk-KZ"/>
              </w:rPr>
            </w:pPr>
            <w:r w:rsidRPr="00DF374E">
              <w:rPr>
                <w:sz w:val="28"/>
                <w:szCs w:val="28"/>
                <w:lang w:val="kk-KZ"/>
              </w:rPr>
              <w:t>Сыйлықов Назар</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04AD5F" w14:textId="7E603E84" w:rsidR="00F753CB" w:rsidRPr="00DF374E" w:rsidRDefault="00F753CB" w:rsidP="00DF374E">
            <w:pPr>
              <w:spacing w:after="0"/>
              <w:rPr>
                <w:sz w:val="28"/>
                <w:szCs w:val="28"/>
                <w:lang w:val="kk-KZ"/>
              </w:rPr>
            </w:pPr>
            <w:r w:rsidRPr="00DF374E">
              <w:rPr>
                <w:sz w:val="28"/>
                <w:szCs w:val="28"/>
                <w:lang w:val="kk-KZ"/>
              </w:rPr>
              <w:t>7</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8329FB" w14:textId="4D4B4264" w:rsidR="00F753CB" w:rsidRPr="00DF374E" w:rsidRDefault="00F753CB" w:rsidP="00DF374E">
            <w:pPr>
              <w:spacing w:after="0"/>
              <w:rPr>
                <w:sz w:val="28"/>
                <w:szCs w:val="28"/>
                <w:lang w:val="kk-KZ"/>
              </w:rPr>
            </w:pPr>
            <w:r w:rsidRPr="00DF374E">
              <w:rPr>
                <w:sz w:val="28"/>
                <w:szCs w:val="28"/>
                <w:lang w:val="kk-KZ"/>
              </w:rPr>
              <w:t>М. Жұмабаев оқулары ғылыми жоба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C084C0" w14:textId="5B3EDAA8" w:rsidR="00F753CB" w:rsidRPr="00DF374E" w:rsidRDefault="00F753CB" w:rsidP="00DF374E">
            <w:pPr>
              <w:spacing w:after="0" w:line="240" w:lineRule="auto"/>
              <w:ind w:hanging="44"/>
              <w:rPr>
                <w:color w:val="000000" w:themeColor="text1"/>
                <w:sz w:val="28"/>
                <w:szCs w:val="28"/>
                <w:lang w:val="kk-KZ"/>
              </w:rPr>
            </w:pPr>
            <w:r w:rsidRPr="00DF374E">
              <w:rPr>
                <w:sz w:val="28"/>
                <w:szCs w:val="28"/>
                <w:lang w:val="kk-KZ"/>
              </w:rPr>
              <w:t>3- орын</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B16B81" w14:textId="5B2CE6EC" w:rsidR="00F753CB" w:rsidRPr="00DF374E" w:rsidRDefault="00F753CB" w:rsidP="00DF374E">
            <w:pPr>
              <w:spacing w:after="0"/>
              <w:rPr>
                <w:sz w:val="28"/>
                <w:szCs w:val="28"/>
                <w:lang w:val="kk-KZ"/>
              </w:rPr>
            </w:pPr>
            <w:r w:rsidRPr="00DF374E">
              <w:rPr>
                <w:sz w:val="28"/>
                <w:szCs w:val="28"/>
                <w:lang w:val="kk-KZ"/>
              </w:rPr>
              <w:t>2020ж</w:t>
            </w:r>
          </w:p>
        </w:tc>
      </w:tr>
      <w:tr w:rsidR="00F753CB" w:rsidRPr="00DF374E" w14:paraId="343E77CB" w14:textId="77777777" w:rsidTr="004A55A2">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B99DED" w14:textId="77777777" w:rsidR="00F753CB" w:rsidRPr="00DF374E" w:rsidRDefault="00F753CB" w:rsidP="00DF374E">
            <w:pPr>
              <w:spacing w:after="0" w:line="240" w:lineRule="auto"/>
              <w:jc w:val="center"/>
              <w:rPr>
                <w:color w:val="000000" w:themeColor="text1"/>
                <w:sz w:val="28"/>
                <w:szCs w:val="28"/>
                <w:lang w:val="kk-KZ"/>
              </w:rPr>
            </w:pPr>
            <w:r w:rsidRPr="00DF374E">
              <w:rPr>
                <w:color w:val="000000" w:themeColor="text1"/>
                <w:sz w:val="28"/>
                <w:szCs w:val="28"/>
                <w:lang w:val="kk-KZ"/>
              </w:rPr>
              <w:t>2</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EC7912" w14:textId="121BCF94" w:rsidR="00F753CB" w:rsidRPr="00DF374E" w:rsidRDefault="00F753CB" w:rsidP="00DF374E">
            <w:pPr>
              <w:spacing w:after="0" w:line="240" w:lineRule="auto"/>
              <w:rPr>
                <w:color w:val="000000" w:themeColor="text1"/>
                <w:sz w:val="28"/>
                <w:szCs w:val="28"/>
                <w:lang w:val="kk-KZ"/>
              </w:rPr>
            </w:pPr>
            <w:r w:rsidRPr="00DF374E">
              <w:rPr>
                <w:color w:val="000000" w:themeColor="text1"/>
                <w:sz w:val="28"/>
                <w:szCs w:val="28"/>
                <w:lang w:val="kk-KZ"/>
              </w:rPr>
              <w:t>Абилов Диас</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ED77A3" w14:textId="4FF71CB5" w:rsidR="00F753CB" w:rsidRPr="00DF374E" w:rsidRDefault="00F753CB" w:rsidP="00DF374E">
            <w:pPr>
              <w:spacing w:after="0" w:line="240" w:lineRule="auto"/>
              <w:rPr>
                <w:color w:val="000000" w:themeColor="text1"/>
                <w:sz w:val="28"/>
                <w:szCs w:val="28"/>
                <w:lang w:val="kk-KZ"/>
              </w:rPr>
            </w:pPr>
            <w:r w:rsidRPr="00DF374E">
              <w:rPr>
                <w:color w:val="000000" w:themeColor="text1"/>
                <w:sz w:val="28"/>
                <w:szCs w:val="28"/>
                <w:lang w:val="kk-KZ"/>
              </w:rPr>
              <w:t>5</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1388B8" w14:textId="56153195" w:rsidR="00F753CB" w:rsidRPr="00DF374E" w:rsidRDefault="00F753CB" w:rsidP="00DF374E">
            <w:pPr>
              <w:spacing w:after="0" w:line="240" w:lineRule="auto"/>
              <w:rPr>
                <w:color w:val="000000" w:themeColor="text1"/>
                <w:sz w:val="28"/>
                <w:szCs w:val="28"/>
                <w:lang w:val="kk-KZ"/>
              </w:rPr>
            </w:pPr>
            <w:r w:rsidRPr="00DF374E">
              <w:rPr>
                <w:color w:val="000000" w:themeColor="text1"/>
                <w:sz w:val="28"/>
                <w:szCs w:val="28"/>
                <w:lang w:val="kk-KZ"/>
              </w:rPr>
              <w:t xml:space="preserve">Робототехника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70F940" w14:textId="061BF534" w:rsidR="00F753CB" w:rsidRPr="00DF374E" w:rsidRDefault="00F753CB" w:rsidP="00DF374E">
            <w:pPr>
              <w:spacing w:after="0" w:line="240" w:lineRule="auto"/>
              <w:rPr>
                <w:color w:val="000000" w:themeColor="text1"/>
                <w:sz w:val="28"/>
                <w:szCs w:val="28"/>
                <w:lang w:val="kk-KZ"/>
              </w:rPr>
            </w:pPr>
            <w:r w:rsidRPr="00DF374E">
              <w:rPr>
                <w:color w:val="000000" w:themeColor="text1"/>
                <w:sz w:val="28"/>
                <w:szCs w:val="28"/>
                <w:lang w:val="kk-KZ"/>
              </w:rPr>
              <w:t>сертификат</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16D037" w14:textId="799A77B8" w:rsidR="00F753CB" w:rsidRPr="00DF374E" w:rsidRDefault="00F753CB" w:rsidP="00DF374E">
            <w:pPr>
              <w:spacing w:after="0" w:line="240" w:lineRule="auto"/>
              <w:rPr>
                <w:color w:val="000000" w:themeColor="text1"/>
                <w:sz w:val="28"/>
                <w:szCs w:val="28"/>
                <w:lang w:val="kk-KZ"/>
              </w:rPr>
            </w:pPr>
            <w:r w:rsidRPr="00DF374E">
              <w:rPr>
                <w:color w:val="000000" w:themeColor="text1"/>
                <w:sz w:val="28"/>
                <w:szCs w:val="28"/>
                <w:lang w:val="kk-KZ"/>
              </w:rPr>
              <w:t>2019</w:t>
            </w:r>
          </w:p>
        </w:tc>
      </w:tr>
      <w:tr w:rsidR="00F753CB" w:rsidRPr="00DF374E" w14:paraId="11A0A3CC" w14:textId="77777777" w:rsidTr="00F63F96">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8667DC" w14:textId="77777777" w:rsidR="00F753CB" w:rsidRPr="00DF374E" w:rsidRDefault="00F753CB" w:rsidP="00DF374E">
            <w:pPr>
              <w:spacing w:after="0" w:line="240" w:lineRule="auto"/>
              <w:jc w:val="center"/>
              <w:rPr>
                <w:color w:val="000000" w:themeColor="text1"/>
                <w:sz w:val="28"/>
                <w:szCs w:val="28"/>
                <w:lang w:val="kk-KZ"/>
              </w:rPr>
            </w:pPr>
            <w:r w:rsidRPr="00DF374E">
              <w:rPr>
                <w:color w:val="000000" w:themeColor="text1"/>
                <w:sz w:val="28"/>
                <w:szCs w:val="28"/>
                <w:lang w:val="kk-KZ"/>
              </w:rPr>
              <w:t>3</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4B36D7" w14:textId="35EFD803" w:rsidR="00F753CB" w:rsidRPr="00DF374E" w:rsidRDefault="00F753CB" w:rsidP="00DF374E">
            <w:pPr>
              <w:spacing w:after="0" w:line="240" w:lineRule="auto"/>
              <w:rPr>
                <w:color w:val="000000" w:themeColor="text1"/>
                <w:sz w:val="28"/>
                <w:szCs w:val="28"/>
                <w:lang w:val="kk-KZ"/>
              </w:rPr>
            </w:pPr>
            <w:r w:rsidRPr="00DF374E">
              <w:rPr>
                <w:color w:val="000000" w:themeColor="text1"/>
                <w:sz w:val="28"/>
                <w:szCs w:val="28"/>
                <w:lang w:val="kk-KZ"/>
              </w:rPr>
              <w:t>Отемурадов Руслан</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83C0BB" w14:textId="4D3EC2D5" w:rsidR="00F753CB" w:rsidRPr="00DF374E" w:rsidRDefault="00F753CB" w:rsidP="00DF374E">
            <w:pPr>
              <w:spacing w:after="0" w:line="240" w:lineRule="auto"/>
              <w:jc w:val="center"/>
              <w:rPr>
                <w:color w:val="000000" w:themeColor="text1"/>
                <w:sz w:val="28"/>
                <w:szCs w:val="28"/>
                <w:lang w:val="kk-KZ"/>
              </w:rPr>
            </w:pPr>
            <w:r w:rsidRPr="00DF374E">
              <w:rPr>
                <w:color w:val="000000" w:themeColor="text1"/>
                <w:sz w:val="28"/>
                <w:szCs w:val="28"/>
                <w:lang w:val="kk-KZ"/>
              </w:rPr>
              <w:t>9</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858B9D" w14:textId="7BC533C0" w:rsidR="00F753CB" w:rsidRPr="00DF374E" w:rsidRDefault="00F753CB" w:rsidP="00DF374E">
            <w:pPr>
              <w:spacing w:after="0" w:line="240" w:lineRule="auto"/>
              <w:jc w:val="both"/>
              <w:rPr>
                <w:color w:val="000000" w:themeColor="text1"/>
                <w:sz w:val="28"/>
                <w:szCs w:val="28"/>
                <w:lang w:val="kk-KZ"/>
              </w:rPr>
            </w:pPr>
            <w:r w:rsidRPr="00DF374E">
              <w:rPr>
                <w:color w:val="000000" w:themeColor="text1"/>
                <w:sz w:val="28"/>
                <w:szCs w:val="28"/>
                <w:lang w:val="kk-KZ"/>
              </w:rPr>
              <w:t>Робототехника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4A0364" w14:textId="575F4CCD" w:rsidR="00F753CB" w:rsidRPr="00DF374E" w:rsidRDefault="00F753CB" w:rsidP="00DF374E">
            <w:pPr>
              <w:spacing w:after="0" w:line="240" w:lineRule="auto"/>
              <w:jc w:val="center"/>
              <w:rPr>
                <w:color w:val="000000" w:themeColor="text1"/>
                <w:sz w:val="28"/>
                <w:szCs w:val="28"/>
                <w:lang w:val="kk-KZ"/>
              </w:rPr>
            </w:pPr>
            <w:r w:rsidRPr="00DF374E">
              <w:rPr>
                <w:color w:val="000000" w:themeColor="text1"/>
                <w:sz w:val="28"/>
                <w:szCs w:val="28"/>
                <w:lang w:val="kk-KZ"/>
              </w:rPr>
              <w:t>сертификат</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70E8D3" w14:textId="7E123EA5" w:rsidR="00F753CB" w:rsidRPr="00DF374E" w:rsidRDefault="00F753CB" w:rsidP="00DF374E">
            <w:pPr>
              <w:spacing w:after="0" w:line="240" w:lineRule="auto"/>
              <w:jc w:val="center"/>
              <w:rPr>
                <w:color w:val="000000" w:themeColor="text1"/>
                <w:sz w:val="28"/>
                <w:szCs w:val="28"/>
                <w:lang w:val="kk-KZ"/>
              </w:rPr>
            </w:pPr>
            <w:r w:rsidRPr="00DF374E">
              <w:rPr>
                <w:color w:val="000000" w:themeColor="text1"/>
                <w:sz w:val="28"/>
                <w:szCs w:val="28"/>
                <w:lang w:val="kk-KZ"/>
              </w:rPr>
              <w:t>2019</w:t>
            </w:r>
          </w:p>
        </w:tc>
      </w:tr>
      <w:tr w:rsidR="00F753CB" w:rsidRPr="00DF374E" w14:paraId="0B5F7466" w14:textId="77777777" w:rsidTr="00F63F96">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B884FA" w14:textId="77777777" w:rsidR="00F753CB" w:rsidRPr="00DF374E" w:rsidRDefault="00F753CB" w:rsidP="00DF374E">
            <w:pPr>
              <w:spacing w:after="0" w:line="240" w:lineRule="auto"/>
              <w:jc w:val="center"/>
              <w:rPr>
                <w:color w:val="000000" w:themeColor="text1"/>
                <w:sz w:val="28"/>
                <w:szCs w:val="28"/>
                <w:lang w:val="kk-KZ"/>
              </w:rPr>
            </w:pPr>
            <w:r w:rsidRPr="00DF374E">
              <w:rPr>
                <w:color w:val="000000" w:themeColor="text1"/>
                <w:sz w:val="28"/>
                <w:szCs w:val="28"/>
                <w:lang w:val="kk-KZ"/>
              </w:rPr>
              <w:t>4</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D249AD" w14:textId="1CFA288B" w:rsidR="00F753CB" w:rsidRPr="00DF374E" w:rsidRDefault="00F753CB" w:rsidP="00DF374E">
            <w:pPr>
              <w:spacing w:after="0" w:line="240" w:lineRule="auto"/>
              <w:rPr>
                <w:color w:val="000000" w:themeColor="text1"/>
                <w:sz w:val="28"/>
                <w:szCs w:val="28"/>
                <w:lang w:val="kk-KZ"/>
              </w:rPr>
            </w:pPr>
            <w:r w:rsidRPr="00DF374E">
              <w:rPr>
                <w:color w:val="000000" w:themeColor="text1"/>
                <w:sz w:val="28"/>
                <w:szCs w:val="28"/>
                <w:lang w:val="kk-KZ"/>
              </w:rPr>
              <w:t>Муратбеков Алишер</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617066" w14:textId="43F225DA" w:rsidR="00F753CB" w:rsidRPr="00DF374E" w:rsidRDefault="00F753CB" w:rsidP="00DF374E">
            <w:pPr>
              <w:spacing w:after="0" w:line="240" w:lineRule="auto"/>
              <w:jc w:val="center"/>
              <w:rPr>
                <w:color w:val="000000" w:themeColor="text1"/>
                <w:sz w:val="28"/>
                <w:szCs w:val="28"/>
                <w:lang w:val="kk-KZ"/>
              </w:rPr>
            </w:pPr>
            <w:r w:rsidRPr="00DF374E">
              <w:rPr>
                <w:color w:val="000000" w:themeColor="text1"/>
                <w:sz w:val="28"/>
                <w:szCs w:val="28"/>
                <w:lang w:val="kk-KZ"/>
              </w:rPr>
              <w:t>8</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21F150" w14:textId="3BA2EF5E" w:rsidR="00F753CB" w:rsidRPr="00DF374E" w:rsidRDefault="00F753CB" w:rsidP="00DF374E">
            <w:pPr>
              <w:spacing w:after="0" w:line="240" w:lineRule="auto"/>
              <w:jc w:val="both"/>
              <w:rPr>
                <w:color w:val="000000" w:themeColor="text1"/>
                <w:sz w:val="28"/>
                <w:szCs w:val="28"/>
                <w:lang w:val="kk-KZ"/>
              </w:rPr>
            </w:pPr>
            <w:r w:rsidRPr="00DF374E">
              <w:rPr>
                <w:color w:val="000000" w:themeColor="text1"/>
                <w:sz w:val="28"/>
                <w:szCs w:val="28"/>
                <w:lang w:val="kk-KZ"/>
              </w:rPr>
              <w:t>Робототехника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33785B" w14:textId="74C5B473" w:rsidR="00F753CB" w:rsidRPr="00DF374E" w:rsidRDefault="00F753CB" w:rsidP="00DF374E">
            <w:pPr>
              <w:spacing w:after="0" w:line="240" w:lineRule="auto"/>
              <w:jc w:val="center"/>
              <w:rPr>
                <w:color w:val="000000" w:themeColor="text1"/>
                <w:sz w:val="28"/>
                <w:szCs w:val="28"/>
                <w:lang w:val="kk-KZ"/>
              </w:rPr>
            </w:pPr>
            <w:r w:rsidRPr="00DF374E">
              <w:rPr>
                <w:color w:val="000000" w:themeColor="text1"/>
                <w:sz w:val="28"/>
                <w:szCs w:val="28"/>
                <w:lang w:val="kk-KZ"/>
              </w:rPr>
              <w:t>сертификат</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9D2349" w14:textId="5FA88EAB" w:rsidR="00F753CB" w:rsidRPr="00DF374E" w:rsidRDefault="00F753CB" w:rsidP="00DF374E">
            <w:pPr>
              <w:spacing w:after="0" w:line="240" w:lineRule="auto"/>
              <w:jc w:val="center"/>
              <w:rPr>
                <w:color w:val="000000" w:themeColor="text1"/>
                <w:sz w:val="28"/>
                <w:szCs w:val="28"/>
                <w:lang w:val="kk-KZ"/>
              </w:rPr>
            </w:pPr>
            <w:r w:rsidRPr="00DF374E">
              <w:rPr>
                <w:color w:val="000000" w:themeColor="text1"/>
                <w:sz w:val="28"/>
                <w:szCs w:val="28"/>
                <w:lang w:val="kk-KZ"/>
              </w:rPr>
              <w:t>2019</w:t>
            </w:r>
          </w:p>
        </w:tc>
      </w:tr>
      <w:tr w:rsidR="00F753CB" w:rsidRPr="00DF374E" w14:paraId="72195241" w14:textId="77777777" w:rsidTr="00F63F96">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012E77" w14:textId="77777777" w:rsidR="00F753CB" w:rsidRPr="00DF374E" w:rsidRDefault="00F753CB" w:rsidP="00DF374E">
            <w:pPr>
              <w:spacing w:after="0" w:line="240" w:lineRule="auto"/>
              <w:jc w:val="center"/>
              <w:rPr>
                <w:color w:val="000000" w:themeColor="text1"/>
                <w:sz w:val="28"/>
                <w:szCs w:val="28"/>
                <w:lang w:val="kk-KZ"/>
              </w:rPr>
            </w:pPr>
            <w:r w:rsidRPr="00DF374E">
              <w:rPr>
                <w:color w:val="000000" w:themeColor="text1"/>
                <w:sz w:val="28"/>
                <w:szCs w:val="28"/>
                <w:lang w:val="kk-KZ"/>
              </w:rPr>
              <w:t>5</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607B07" w14:textId="60762FBA" w:rsidR="00F753CB" w:rsidRPr="00DF374E" w:rsidRDefault="00F753CB" w:rsidP="00DF374E">
            <w:pPr>
              <w:spacing w:after="0" w:line="240" w:lineRule="auto"/>
              <w:rPr>
                <w:color w:val="000000" w:themeColor="text1"/>
                <w:sz w:val="28"/>
                <w:szCs w:val="28"/>
                <w:lang w:val="kk-KZ"/>
              </w:rPr>
            </w:pPr>
            <w:r w:rsidRPr="00DF374E">
              <w:rPr>
                <w:color w:val="000000" w:themeColor="text1"/>
                <w:sz w:val="28"/>
                <w:szCs w:val="28"/>
                <w:lang w:val="kk-KZ"/>
              </w:rPr>
              <w:t>Сыйлыков Назар</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5C6F51" w14:textId="3111EB35" w:rsidR="00F753CB" w:rsidRPr="00DF374E" w:rsidRDefault="00F753CB" w:rsidP="00DF374E">
            <w:pPr>
              <w:spacing w:after="0" w:line="240" w:lineRule="auto"/>
              <w:jc w:val="center"/>
              <w:rPr>
                <w:color w:val="000000" w:themeColor="text1"/>
                <w:sz w:val="28"/>
                <w:szCs w:val="28"/>
                <w:lang w:val="kk-KZ"/>
              </w:rPr>
            </w:pPr>
            <w:r w:rsidRPr="00DF374E">
              <w:rPr>
                <w:color w:val="000000" w:themeColor="text1"/>
                <w:sz w:val="28"/>
                <w:szCs w:val="28"/>
                <w:lang w:val="kk-KZ"/>
              </w:rPr>
              <w:t>8</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2763F8" w14:textId="177914AB" w:rsidR="00F753CB" w:rsidRPr="00DF374E" w:rsidRDefault="00F753CB" w:rsidP="00DF374E">
            <w:pPr>
              <w:spacing w:after="0" w:line="240" w:lineRule="auto"/>
              <w:jc w:val="both"/>
              <w:rPr>
                <w:color w:val="000000" w:themeColor="text1"/>
                <w:sz w:val="28"/>
                <w:szCs w:val="28"/>
                <w:lang w:val="kk-KZ"/>
              </w:rPr>
            </w:pPr>
            <w:r w:rsidRPr="00DF374E">
              <w:rPr>
                <w:color w:val="000000" w:themeColor="text1"/>
                <w:sz w:val="28"/>
                <w:szCs w:val="28"/>
                <w:lang w:val="kk-KZ"/>
              </w:rPr>
              <w:t>Робототехника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33105C" w14:textId="1B1A9161" w:rsidR="00F753CB" w:rsidRPr="00DF374E" w:rsidRDefault="00F753CB" w:rsidP="00DF374E">
            <w:pPr>
              <w:spacing w:after="0" w:line="240" w:lineRule="auto"/>
              <w:jc w:val="center"/>
              <w:rPr>
                <w:color w:val="000000" w:themeColor="text1"/>
                <w:sz w:val="28"/>
                <w:szCs w:val="28"/>
                <w:lang w:val="kk-KZ"/>
              </w:rPr>
            </w:pPr>
            <w:r w:rsidRPr="00DF374E">
              <w:rPr>
                <w:color w:val="000000" w:themeColor="text1"/>
                <w:sz w:val="28"/>
                <w:szCs w:val="28"/>
                <w:lang w:val="kk-KZ"/>
              </w:rPr>
              <w:t>сертификат</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078F82" w14:textId="654804FC" w:rsidR="00F753CB" w:rsidRPr="00DF374E" w:rsidRDefault="00F753CB" w:rsidP="00DF374E">
            <w:pPr>
              <w:spacing w:after="0" w:line="240" w:lineRule="auto"/>
              <w:jc w:val="center"/>
              <w:rPr>
                <w:color w:val="000000" w:themeColor="text1"/>
                <w:sz w:val="28"/>
                <w:szCs w:val="28"/>
                <w:lang w:val="kk-KZ"/>
              </w:rPr>
            </w:pPr>
            <w:r w:rsidRPr="00DF374E">
              <w:rPr>
                <w:color w:val="000000" w:themeColor="text1"/>
                <w:sz w:val="28"/>
                <w:szCs w:val="28"/>
                <w:lang w:val="kk-KZ"/>
              </w:rPr>
              <w:t>2019</w:t>
            </w:r>
          </w:p>
        </w:tc>
      </w:tr>
      <w:tr w:rsidR="00F753CB" w:rsidRPr="00DF374E" w14:paraId="35E0B928" w14:textId="77777777" w:rsidTr="00F63F96">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757442" w14:textId="77777777" w:rsidR="00F753CB" w:rsidRPr="00DF374E" w:rsidRDefault="00F753CB" w:rsidP="00DF374E">
            <w:pPr>
              <w:spacing w:after="0" w:line="240" w:lineRule="auto"/>
              <w:jc w:val="center"/>
              <w:rPr>
                <w:color w:val="000000" w:themeColor="text1"/>
                <w:sz w:val="28"/>
                <w:szCs w:val="28"/>
                <w:lang w:val="kk-KZ"/>
              </w:rPr>
            </w:pPr>
            <w:r w:rsidRPr="00DF374E">
              <w:rPr>
                <w:color w:val="000000" w:themeColor="text1"/>
                <w:sz w:val="28"/>
                <w:szCs w:val="28"/>
                <w:lang w:val="kk-KZ"/>
              </w:rPr>
              <w:t>6</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F9F080" w14:textId="16F43415" w:rsidR="00F753CB" w:rsidRPr="00DF374E" w:rsidRDefault="00F753CB" w:rsidP="00DF374E">
            <w:pPr>
              <w:spacing w:after="0" w:line="240" w:lineRule="auto"/>
              <w:rPr>
                <w:color w:val="000000" w:themeColor="text1"/>
                <w:sz w:val="28"/>
                <w:szCs w:val="28"/>
                <w:lang w:val="kk-KZ"/>
              </w:rPr>
            </w:pPr>
            <w:r w:rsidRPr="00DF374E">
              <w:rPr>
                <w:color w:val="000000" w:themeColor="text1"/>
                <w:sz w:val="28"/>
                <w:szCs w:val="28"/>
                <w:lang w:val="kk-KZ"/>
              </w:rPr>
              <w:t>Утегенов Алтынбек</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8C4740" w14:textId="317EB8C3" w:rsidR="00F753CB" w:rsidRPr="00DF374E" w:rsidRDefault="00F753CB" w:rsidP="00DF374E">
            <w:pPr>
              <w:spacing w:after="0" w:line="240" w:lineRule="auto"/>
              <w:jc w:val="center"/>
              <w:rPr>
                <w:color w:val="000000" w:themeColor="text1"/>
                <w:sz w:val="28"/>
                <w:szCs w:val="28"/>
                <w:lang w:val="kk-KZ"/>
              </w:rPr>
            </w:pPr>
            <w:r w:rsidRPr="00DF374E">
              <w:rPr>
                <w:color w:val="000000" w:themeColor="text1"/>
                <w:sz w:val="28"/>
                <w:szCs w:val="28"/>
                <w:lang w:val="kk-KZ"/>
              </w:rPr>
              <w:t>8</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96398A" w14:textId="6582CDFB" w:rsidR="00F753CB" w:rsidRPr="00DF374E" w:rsidRDefault="00F753CB" w:rsidP="00DF374E">
            <w:pPr>
              <w:spacing w:after="0" w:line="240" w:lineRule="auto"/>
              <w:jc w:val="both"/>
              <w:rPr>
                <w:color w:val="000000" w:themeColor="text1"/>
                <w:sz w:val="28"/>
                <w:szCs w:val="28"/>
                <w:lang w:val="kk-KZ"/>
              </w:rPr>
            </w:pPr>
            <w:r w:rsidRPr="00DF374E">
              <w:rPr>
                <w:color w:val="000000" w:themeColor="text1"/>
                <w:sz w:val="28"/>
                <w:szCs w:val="28"/>
                <w:lang w:val="kk-KZ"/>
              </w:rPr>
              <w:t>Робототехника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2A546C" w14:textId="6624F86A" w:rsidR="00F753CB" w:rsidRPr="00DF374E" w:rsidRDefault="00F753CB" w:rsidP="00DF374E">
            <w:pPr>
              <w:spacing w:after="0" w:line="240" w:lineRule="auto"/>
              <w:jc w:val="center"/>
              <w:rPr>
                <w:color w:val="000000" w:themeColor="text1"/>
                <w:sz w:val="28"/>
                <w:szCs w:val="28"/>
                <w:lang w:val="kk-KZ"/>
              </w:rPr>
            </w:pPr>
            <w:r w:rsidRPr="00DF374E">
              <w:rPr>
                <w:color w:val="000000" w:themeColor="text1"/>
                <w:sz w:val="28"/>
                <w:szCs w:val="28"/>
                <w:lang w:val="kk-KZ"/>
              </w:rPr>
              <w:t>сертификат</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F5A5A6" w14:textId="335AD95E" w:rsidR="00F753CB" w:rsidRPr="00DF374E" w:rsidRDefault="00F753CB" w:rsidP="00DF374E">
            <w:pPr>
              <w:spacing w:after="0" w:line="240" w:lineRule="auto"/>
              <w:jc w:val="center"/>
              <w:rPr>
                <w:color w:val="000000" w:themeColor="text1"/>
                <w:sz w:val="28"/>
                <w:szCs w:val="28"/>
                <w:lang w:val="kk-KZ"/>
              </w:rPr>
            </w:pPr>
            <w:r w:rsidRPr="00DF374E">
              <w:rPr>
                <w:color w:val="000000" w:themeColor="text1"/>
                <w:sz w:val="28"/>
                <w:szCs w:val="28"/>
                <w:lang w:val="kk-KZ"/>
              </w:rPr>
              <w:t>2019</w:t>
            </w:r>
          </w:p>
        </w:tc>
      </w:tr>
      <w:tr w:rsidR="00F753CB" w:rsidRPr="00DF374E" w14:paraId="716E4343" w14:textId="77777777" w:rsidTr="00F63F96">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2C03EF" w14:textId="77777777" w:rsidR="00F753CB" w:rsidRPr="00DF374E" w:rsidRDefault="00F753CB" w:rsidP="00DF374E">
            <w:pPr>
              <w:spacing w:after="0" w:line="240" w:lineRule="auto"/>
              <w:jc w:val="center"/>
              <w:rPr>
                <w:color w:val="000000" w:themeColor="text1"/>
                <w:sz w:val="28"/>
                <w:szCs w:val="28"/>
                <w:lang w:val="kk-KZ"/>
              </w:rPr>
            </w:pPr>
            <w:r w:rsidRPr="00DF374E">
              <w:rPr>
                <w:color w:val="000000" w:themeColor="text1"/>
                <w:sz w:val="28"/>
                <w:szCs w:val="28"/>
                <w:lang w:val="kk-KZ"/>
              </w:rPr>
              <w:t>7</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9F977A" w14:textId="7D9796CD" w:rsidR="00F753CB" w:rsidRPr="00DF374E" w:rsidRDefault="00F753CB" w:rsidP="00DF374E">
            <w:pPr>
              <w:spacing w:after="0" w:line="240" w:lineRule="auto"/>
              <w:rPr>
                <w:color w:val="000000" w:themeColor="text1"/>
                <w:sz w:val="28"/>
                <w:szCs w:val="28"/>
                <w:lang w:val="kk-KZ"/>
              </w:rPr>
            </w:pPr>
            <w:r w:rsidRPr="00DF374E">
              <w:rPr>
                <w:color w:val="000000" w:themeColor="text1"/>
                <w:sz w:val="28"/>
                <w:szCs w:val="28"/>
                <w:lang w:val="kk-KZ"/>
              </w:rPr>
              <w:t>Утегенова Руслана</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83113E" w14:textId="3B81387A" w:rsidR="00F753CB" w:rsidRPr="00DF374E" w:rsidRDefault="00F753CB" w:rsidP="00DF374E">
            <w:pPr>
              <w:spacing w:after="0" w:line="240" w:lineRule="auto"/>
              <w:jc w:val="center"/>
              <w:rPr>
                <w:color w:val="000000" w:themeColor="text1"/>
                <w:sz w:val="28"/>
                <w:szCs w:val="28"/>
                <w:lang w:val="kk-KZ"/>
              </w:rPr>
            </w:pPr>
            <w:r w:rsidRPr="00DF374E">
              <w:rPr>
                <w:color w:val="000000" w:themeColor="text1"/>
                <w:sz w:val="28"/>
                <w:szCs w:val="28"/>
                <w:lang w:val="kk-KZ"/>
              </w:rPr>
              <w:t>9</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393CFB" w14:textId="6760706B" w:rsidR="00F753CB" w:rsidRPr="00DF374E" w:rsidRDefault="00F753CB" w:rsidP="00DF374E">
            <w:pPr>
              <w:spacing w:after="0" w:line="240" w:lineRule="auto"/>
              <w:jc w:val="both"/>
              <w:rPr>
                <w:color w:val="000000" w:themeColor="text1"/>
                <w:sz w:val="28"/>
                <w:szCs w:val="28"/>
                <w:lang w:val="kk-KZ"/>
              </w:rPr>
            </w:pPr>
            <w:r w:rsidRPr="00DF374E">
              <w:rPr>
                <w:color w:val="000000" w:themeColor="text1"/>
                <w:sz w:val="28"/>
                <w:szCs w:val="28"/>
                <w:lang w:val="kk-KZ"/>
              </w:rPr>
              <w:t>КИО</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E551A2" w14:textId="79C59960" w:rsidR="00F753CB" w:rsidRPr="00DF374E" w:rsidRDefault="00F753CB" w:rsidP="00DF374E">
            <w:pPr>
              <w:spacing w:after="0" w:line="240" w:lineRule="auto"/>
              <w:jc w:val="center"/>
              <w:rPr>
                <w:color w:val="000000" w:themeColor="text1"/>
                <w:sz w:val="28"/>
                <w:szCs w:val="28"/>
                <w:lang w:val="kk-KZ"/>
              </w:rPr>
            </w:pPr>
            <w:r w:rsidRPr="00DF374E">
              <w:rPr>
                <w:color w:val="000000" w:themeColor="text1"/>
                <w:sz w:val="28"/>
                <w:szCs w:val="28"/>
                <w:lang w:val="kk-KZ"/>
              </w:rPr>
              <w:t>3 место</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7995A2" w14:textId="2C99F648" w:rsidR="00F753CB" w:rsidRPr="00DF374E" w:rsidRDefault="00F753CB" w:rsidP="00DF374E">
            <w:pPr>
              <w:spacing w:after="0" w:line="240" w:lineRule="auto"/>
              <w:jc w:val="center"/>
              <w:rPr>
                <w:color w:val="000000" w:themeColor="text1"/>
                <w:sz w:val="28"/>
                <w:szCs w:val="28"/>
                <w:lang w:val="kk-KZ"/>
              </w:rPr>
            </w:pPr>
            <w:r w:rsidRPr="00DF374E">
              <w:rPr>
                <w:color w:val="000000" w:themeColor="text1"/>
                <w:sz w:val="28"/>
                <w:szCs w:val="28"/>
                <w:lang w:val="kk-KZ"/>
              </w:rPr>
              <w:t>2019</w:t>
            </w:r>
          </w:p>
        </w:tc>
      </w:tr>
      <w:tr w:rsidR="00F753CB" w:rsidRPr="00DF374E" w14:paraId="5070A237" w14:textId="77777777" w:rsidTr="00F63F96">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175242" w14:textId="77777777" w:rsidR="00F753CB" w:rsidRPr="00DF374E" w:rsidRDefault="00F753CB" w:rsidP="00DF374E">
            <w:pPr>
              <w:spacing w:after="0" w:line="240" w:lineRule="auto"/>
              <w:jc w:val="center"/>
              <w:rPr>
                <w:color w:val="000000" w:themeColor="text1"/>
                <w:sz w:val="28"/>
                <w:szCs w:val="28"/>
                <w:lang w:val="kk-KZ"/>
              </w:rPr>
            </w:pPr>
            <w:r w:rsidRPr="00DF374E">
              <w:rPr>
                <w:color w:val="000000" w:themeColor="text1"/>
                <w:sz w:val="28"/>
                <w:szCs w:val="28"/>
                <w:lang w:val="kk-KZ"/>
              </w:rPr>
              <w:t>8</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BB7DA0" w14:textId="6C6E93FF" w:rsidR="00F753CB" w:rsidRPr="00DF374E" w:rsidRDefault="00F753CB" w:rsidP="00DF374E">
            <w:pPr>
              <w:spacing w:after="0" w:line="240" w:lineRule="auto"/>
              <w:rPr>
                <w:color w:val="000000" w:themeColor="text1"/>
                <w:sz w:val="28"/>
                <w:szCs w:val="28"/>
                <w:lang w:val="kk-KZ"/>
              </w:rPr>
            </w:pPr>
            <w:r w:rsidRPr="00DF374E">
              <w:rPr>
                <w:color w:val="000000" w:themeColor="text1"/>
                <w:sz w:val="28"/>
                <w:szCs w:val="28"/>
                <w:lang w:val="kk-KZ"/>
              </w:rPr>
              <w:t>Муратбеова Инабат</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CF402F" w14:textId="693094EC" w:rsidR="00F753CB" w:rsidRPr="00DF374E" w:rsidRDefault="00F753CB" w:rsidP="00DF374E">
            <w:pPr>
              <w:spacing w:after="0" w:line="240" w:lineRule="auto"/>
              <w:jc w:val="center"/>
              <w:rPr>
                <w:color w:val="000000" w:themeColor="text1"/>
                <w:sz w:val="28"/>
                <w:szCs w:val="28"/>
                <w:lang w:val="kk-KZ"/>
              </w:rPr>
            </w:pPr>
            <w:r w:rsidRPr="00DF374E">
              <w:rPr>
                <w:color w:val="000000" w:themeColor="text1"/>
                <w:sz w:val="28"/>
                <w:szCs w:val="28"/>
                <w:lang w:val="kk-KZ"/>
              </w:rPr>
              <w:t>2</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DE3BD8" w14:textId="07CE022C" w:rsidR="00F753CB" w:rsidRPr="00DF374E" w:rsidRDefault="00F753CB" w:rsidP="00DF374E">
            <w:pPr>
              <w:spacing w:after="0" w:line="240" w:lineRule="auto"/>
              <w:jc w:val="both"/>
              <w:rPr>
                <w:color w:val="000000" w:themeColor="text1"/>
                <w:sz w:val="28"/>
                <w:szCs w:val="28"/>
                <w:lang w:val="kk-KZ"/>
              </w:rPr>
            </w:pPr>
            <w:r w:rsidRPr="00DF374E">
              <w:rPr>
                <w:color w:val="000000" w:themeColor="text1"/>
                <w:sz w:val="28"/>
                <w:szCs w:val="28"/>
                <w:lang w:val="kk-KZ"/>
              </w:rPr>
              <w:t>Ешкім де,ешнәрсе де ұмытылмайды</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AA8F1B" w14:textId="0535FCB3" w:rsidR="00F753CB" w:rsidRPr="00DF374E" w:rsidRDefault="00F753CB" w:rsidP="00DF374E">
            <w:pPr>
              <w:spacing w:after="0" w:line="240" w:lineRule="auto"/>
              <w:jc w:val="center"/>
              <w:rPr>
                <w:color w:val="000000" w:themeColor="text1"/>
                <w:sz w:val="28"/>
                <w:szCs w:val="28"/>
                <w:lang w:val="kk-KZ"/>
              </w:rPr>
            </w:pPr>
            <w:r w:rsidRPr="00DF374E">
              <w:rPr>
                <w:color w:val="000000" w:themeColor="text1"/>
                <w:sz w:val="28"/>
                <w:szCs w:val="28"/>
                <w:lang w:val="kk-KZ"/>
              </w:rPr>
              <w:t>2</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40DD25" w14:textId="032C00AD" w:rsidR="00F753CB" w:rsidRPr="00DF374E" w:rsidRDefault="00F753CB" w:rsidP="00DF374E">
            <w:pPr>
              <w:spacing w:after="0" w:line="240" w:lineRule="auto"/>
              <w:jc w:val="center"/>
              <w:rPr>
                <w:color w:val="000000" w:themeColor="text1"/>
                <w:sz w:val="28"/>
                <w:szCs w:val="28"/>
                <w:lang w:val="kk-KZ"/>
              </w:rPr>
            </w:pPr>
            <w:r w:rsidRPr="00DF374E">
              <w:rPr>
                <w:color w:val="000000" w:themeColor="text1"/>
                <w:sz w:val="28"/>
                <w:szCs w:val="28"/>
                <w:lang w:val="kk-KZ"/>
              </w:rPr>
              <w:t>2020</w:t>
            </w:r>
          </w:p>
        </w:tc>
      </w:tr>
      <w:tr w:rsidR="00F753CB" w:rsidRPr="00DF374E" w14:paraId="301AF0B2" w14:textId="77777777" w:rsidTr="00F63F96">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0C06A7" w14:textId="77777777" w:rsidR="00F753CB" w:rsidRPr="00DF374E" w:rsidRDefault="00F753CB" w:rsidP="00DF374E">
            <w:pPr>
              <w:spacing w:after="0" w:line="240" w:lineRule="auto"/>
              <w:jc w:val="center"/>
              <w:rPr>
                <w:color w:val="000000" w:themeColor="text1"/>
                <w:sz w:val="28"/>
                <w:szCs w:val="28"/>
                <w:lang w:val="kk-KZ"/>
              </w:rPr>
            </w:pPr>
            <w:r w:rsidRPr="00DF374E">
              <w:rPr>
                <w:color w:val="000000" w:themeColor="text1"/>
                <w:sz w:val="28"/>
                <w:szCs w:val="28"/>
                <w:lang w:val="kk-KZ"/>
              </w:rPr>
              <w:t>9</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67F302" w14:textId="4A228F50" w:rsidR="00F753CB" w:rsidRPr="00DF374E" w:rsidRDefault="00F753CB" w:rsidP="00DF374E">
            <w:pPr>
              <w:spacing w:after="0" w:line="240" w:lineRule="auto"/>
              <w:rPr>
                <w:color w:val="000000" w:themeColor="text1"/>
                <w:sz w:val="28"/>
                <w:szCs w:val="28"/>
                <w:lang w:val="kk-KZ"/>
              </w:rPr>
            </w:pPr>
            <w:r w:rsidRPr="00DF374E">
              <w:rPr>
                <w:color w:val="000000" w:themeColor="text1"/>
                <w:sz w:val="28"/>
                <w:szCs w:val="28"/>
                <w:lang w:val="kk-KZ"/>
              </w:rPr>
              <w:t>Абилов Ратмир</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E2725C" w14:textId="2AE0DF2F" w:rsidR="00F753CB" w:rsidRPr="00DF374E" w:rsidRDefault="00F753CB" w:rsidP="00DF374E">
            <w:pPr>
              <w:spacing w:after="0" w:line="240" w:lineRule="auto"/>
              <w:jc w:val="center"/>
              <w:rPr>
                <w:color w:val="000000" w:themeColor="text1"/>
                <w:sz w:val="28"/>
                <w:szCs w:val="28"/>
                <w:lang w:val="kk-KZ"/>
              </w:rPr>
            </w:pPr>
            <w:r w:rsidRPr="00DF374E">
              <w:rPr>
                <w:color w:val="000000" w:themeColor="text1"/>
                <w:sz w:val="28"/>
                <w:szCs w:val="28"/>
                <w:lang w:val="kk-KZ"/>
              </w:rPr>
              <w:t>2</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4A1D13" w14:textId="0FDEE6DE" w:rsidR="00F753CB" w:rsidRPr="00DF374E" w:rsidRDefault="00F753CB" w:rsidP="00DF374E">
            <w:pPr>
              <w:spacing w:after="0" w:line="240" w:lineRule="auto"/>
              <w:jc w:val="both"/>
              <w:rPr>
                <w:color w:val="000000" w:themeColor="text1"/>
                <w:sz w:val="28"/>
                <w:szCs w:val="28"/>
                <w:lang w:val="kk-KZ"/>
              </w:rPr>
            </w:pPr>
            <w:r w:rsidRPr="00DF374E">
              <w:rPr>
                <w:color w:val="000000" w:themeColor="text1"/>
                <w:sz w:val="28"/>
                <w:szCs w:val="28"/>
                <w:lang w:val="kk-KZ"/>
              </w:rPr>
              <w:t>Зерде</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4A19B9" w14:textId="754B8F7D" w:rsidR="00F753CB" w:rsidRPr="00DF374E" w:rsidRDefault="00F753CB" w:rsidP="00DF374E">
            <w:pPr>
              <w:spacing w:after="0" w:line="240" w:lineRule="auto"/>
              <w:jc w:val="center"/>
              <w:rPr>
                <w:color w:val="000000" w:themeColor="text1"/>
                <w:sz w:val="28"/>
                <w:szCs w:val="28"/>
                <w:lang w:val="kk-KZ"/>
              </w:rPr>
            </w:pPr>
            <w:r w:rsidRPr="00DF374E">
              <w:rPr>
                <w:color w:val="000000" w:themeColor="text1"/>
                <w:sz w:val="28"/>
                <w:szCs w:val="28"/>
                <w:lang w:val="kk-KZ"/>
              </w:rPr>
              <w:t>2</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C9B469" w14:textId="6ECC9B21" w:rsidR="00F753CB" w:rsidRPr="00DF374E" w:rsidRDefault="00F753CB" w:rsidP="00DF374E">
            <w:pPr>
              <w:spacing w:after="0" w:line="240" w:lineRule="auto"/>
              <w:jc w:val="center"/>
              <w:rPr>
                <w:color w:val="000000" w:themeColor="text1"/>
                <w:sz w:val="28"/>
                <w:szCs w:val="28"/>
                <w:lang w:val="kk-KZ"/>
              </w:rPr>
            </w:pPr>
            <w:r w:rsidRPr="00DF374E">
              <w:rPr>
                <w:color w:val="000000" w:themeColor="text1"/>
                <w:sz w:val="28"/>
                <w:szCs w:val="28"/>
                <w:lang w:val="kk-KZ"/>
              </w:rPr>
              <w:t>2020</w:t>
            </w:r>
          </w:p>
        </w:tc>
      </w:tr>
      <w:tr w:rsidR="00F753CB" w:rsidRPr="00DF374E" w14:paraId="1DB3B09E" w14:textId="77777777" w:rsidTr="00F63F96">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909A42" w14:textId="77777777" w:rsidR="00F753CB" w:rsidRPr="00DF374E" w:rsidRDefault="00F753CB" w:rsidP="00DF374E">
            <w:pPr>
              <w:spacing w:after="0" w:line="240" w:lineRule="auto"/>
              <w:jc w:val="center"/>
              <w:rPr>
                <w:color w:val="000000" w:themeColor="text1"/>
                <w:sz w:val="28"/>
                <w:szCs w:val="28"/>
                <w:lang w:val="kk-KZ"/>
              </w:rPr>
            </w:pPr>
            <w:r w:rsidRPr="00DF374E">
              <w:rPr>
                <w:color w:val="000000" w:themeColor="text1"/>
                <w:sz w:val="28"/>
                <w:szCs w:val="28"/>
                <w:lang w:val="kk-KZ"/>
              </w:rPr>
              <w:t>10</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7A954B" w14:textId="60F74832" w:rsidR="00F753CB" w:rsidRPr="00DF374E" w:rsidRDefault="00F753CB" w:rsidP="00DF374E">
            <w:pPr>
              <w:spacing w:after="0" w:line="240" w:lineRule="auto"/>
              <w:rPr>
                <w:color w:val="000000" w:themeColor="text1"/>
                <w:sz w:val="28"/>
                <w:szCs w:val="28"/>
                <w:lang w:val="kk-KZ"/>
              </w:rPr>
            </w:pPr>
            <w:r w:rsidRPr="00DF374E">
              <w:rPr>
                <w:color w:val="000000" w:themeColor="text1"/>
                <w:sz w:val="28"/>
                <w:szCs w:val="28"/>
                <w:lang w:val="kk-KZ"/>
              </w:rPr>
              <w:t>Есеева Дария</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BE2462" w14:textId="09997E22" w:rsidR="00F753CB" w:rsidRPr="00DF374E" w:rsidRDefault="00F753CB" w:rsidP="00DF374E">
            <w:pPr>
              <w:spacing w:after="0" w:line="240" w:lineRule="auto"/>
              <w:jc w:val="center"/>
              <w:rPr>
                <w:color w:val="000000" w:themeColor="text1"/>
                <w:sz w:val="28"/>
                <w:szCs w:val="28"/>
                <w:lang w:val="kk-KZ"/>
              </w:rPr>
            </w:pPr>
            <w:r w:rsidRPr="00DF374E">
              <w:rPr>
                <w:color w:val="000000" w:themeColor="text1"/>
                <w:sz w:val="28"/>
                <w:szCs w:val="28"/>
                <w:lang w:val="kk-KZ"/>
              </w:rPr>
              <w:t>7</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8677AD" w14:textId="60889B44" w:rsidR="00F753CB" w:rsidRPr="00DF374E" w:rsidRDefault="00F753CB" w:rsidP="00DF374E">
            <w:pPr>
              <w:spacing w:after="0" w:line="240" w:lineRule="auto"/>
              <w:jc w:val="both"/>
              <w:rPr>
                <w:color w:val="000000" w:themeColor="text1"/>
                <w:sz w:val="28"/>
                <w:szCs w:val="28"/>
                <w:lang w:val="kk-KZ"/>
              </w:rPr>
            </w:pPr>
            <w:r w:rsidRPr="00DF374E">
              <w:rPr>
                <w:color w:val="000000" w:themeColor="text1"/>
                <w:sz w:val="28"/>
                <w:szCs w:val="28"/>
                <w:lang w:val="kk-KZ"/>
              </w:rPr>
              <w:t>Мәртөк ауданындағы «Дарын» күндері аясында 7-8 класс оқушылары арасында өткен математика,физика пәндерінен облыстық олимпиадада жоғары білім көрсеткені үшін</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AA0AE8" w14:textId="73B97364" w:rsidR="00F753CB" w:rsidRPr="00DF374E" w:rsidRDefault="00F753CB" w:rsidP="00DF374E">
            <w:pPr>
              <w:spacing w:after="0" w:line="240" w:lineRule="auto"/>
              <w:jc w:val="center"/>
              <w:rPr>
                <w:color w:val="000000" w:themeColor="text1"/>
                <w:sz w:val="28"/>
                <w:szCs w:val="28"/>
                <w:lang w:val="kk-KZ"/>
              </w:rPr>
            </w:pPr>
            <w:r w:rsidRPr="00DF374E">
              <w:rPr>
                <w:color w:val="000000" w:themeColor="text1"/>
                <w:sz w:val="28"/>
                <w:szCs w:val="28"/>
                <w:lang w:val="kk-KZ"/>
              </w:rPr>
              <w:t>3</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711EB3" w14:textId="2C8CAE8D" w:rsidR="00F753CB" w:rsidRPr="00DF374E" w:rsidRDefault="00F753CB" w:rsidP="00DF374E">
            <w:pPr>
              <w:spacing w:after="0" w:line="240" w:lineRule="auto"/>
              <w:jc w:val="center"/>
              <w:rPr>
                <w:color w:val="000000" w:themeColor="text1"/>
                <w:sz w:val="28"/>
                <w:szCs w:val="28"/>
                <w:lang w:val="kk-KZ"/>
              </w:rPr>
            </w:pPr>
            <w:r w:rsidRPr="00DF374E">
              <w:rPr>
                <w:color w:val="000000" w:themeColor="text1"/>
                <w:sz w:val="28"/>
                <w:szCs w:val="28"/>
                <w:lang w:val="kk-KZ"/>
              </w:rPr>
              <w:t>2020</w:t>
            </w:r>
          </w:p>
        </w:tc>
      </w:tr>
      <w:tr w:rsidR="00F753CB" w:rsidRPr="00DF374E" w14:paraId="184CFD18" w14:textId="77777777" w:rsidTr="00F63F96">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8B4CFB" w14:textId="77777777" w:rsidR="00F753CB" w:rsidRPr="00DF374E" w:rsidRDefault="00F753CB" w:rsidP="00DF374E">
            <w:pPr>
              <w:spacing w:after="0" w:line="240" w:lineRule="auto"/>
              <w:jc w:val="center"/>
              <w:rPr>
                <w:color w:val="000000" w:themeColor="text1"/>
                <w:sz w:val="28"/>
                <w:szCs w:val="28"/>
                <w:lang w:val="kk-KZ"/>
              </w:rPr>
            </w:pPr>
            <w:r w:rsidRPr="00DF374E">
              <w:rPr>
                <w:color w:val="000000" w:themeColor="text1"/>
                <w:sz w:val="28"/>
                <w:szCs w:val="28"/>
                <w:lang w:val="kk-KZ"/>
              </w:rPr>
              <w:t>11</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14F9C6" w14:textId="3549FDFD" w:rsidR="00F753CB" w:rsidRPr="00DF374E" w:rsidRDefault="00F753CB" w:rsidP="00DF374E">
            <w:pPr>
              <w:spacing w:after="0" w:line="240" w:lineRule="auto"/>
              <w:rPr>
                <w:color w:val="000000" w:themeColor="text1"/>
                <w:sz w:val="28"/>
                <w:szCs w:val="28"/>
                <w:lang w:val="kk-KZ"/>
              </w:rPr>
            </w:pPr>
            <w:r w:rsidRPr="00DF374E">
              <w:rPr>
                <w:color w:val="000000" w:themeColor="text1"/>
                <w:sz w:val="28"/>
                <w:szCs w:val="28"/>
                <w:lang w:val="kk-KZ"/>
              </w:rPr>
              <w:t>Есеева Дария</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BEEA6F" w14:textId="7E299602" w:rsidR="00F753CB" w:rsidRPr="00DF374E" w:rsidRDefault="00F753CB" w:rsidP="00DF374E">
            <w:pPr>
              <w:spacing w:after="0" w:line="240" w:lineRule="auto"/>
              <w:jc w:val="center"/>
              <w:rPr>
                <w:color w:val="000000" w:themeColor="text1"/>
                <w:sz w:val="28"/>
                <w:szCs w:val="28"/>
                <w:lang w:val="kk-KZ"/>
              </w:rPr>
            </w:pP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34856F" w14:textId="72A1B211" w:rsidR="00F753CB" w:rsidRPr="00DF374E" w:rsidRDefault="00F753CB" w:rsidP="00DF374E">
            <w:pPr>
              <w:spacing w:after="0" w:line="240" w:lineRule="auto"/>
              <w:jc w:val="both"/>
              <w:rPr>
                <w:color w:val="000000" w:themeColor="text1"/>
                <w:sz w:val="28"/>
                <w:szCs w:val="28"/>
                <w:lang w:val="kk-KZ"/>
              </w:rPr>
            </w:pPr>
            <w:r w:rsidRPr="00DF374E">
              <w:rPr>
                <w:color w:val="000000" w:themeColor="text1"/>
                <w:sz w:val="28"/>
                <w:szCs w:val="28"/>
                <w:lang w:val="kk-KZ"/>
              </w:rPr>
              <w:t>Кіші ғылым академиясы</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EFB663" w14:textId="40392A3D" w:rsidR="00F753CB" w:rsidRPr="00DF374E" w:rsidRDefault="00F753CB" w:rsidP="00DF374E">
            <w:pPr>
              <w:spacing w:after="0" w:line="240" w:lineRule="auto"/>
              <w:jc w:val="center"/>
              <w:rPr>
                <w:color w:val="000000" w:themeColor="text1"/>
                <w:sz w:val="28"/>
                <w:szCs w:val="28"/>
                <w:lang w:val="kk-KZ"/>
              </w:rPr>
            </w:pPr>
            <w:r w:rsidRPr="00DF374E">
              <w:rPr>
                <w:color w:val="000000" w:themeColor="text1"/>
                <w:sz w:val="28"/>
                <w:szCs w:val="28"/>
                <w:lang w:val="kk-KZ"/>
              </w:rPr>
              <w:t>сертефикат</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34BD40" w14:textId="6C164DEF" w:rsidR="00F753CB" w:rsidRPr="00DF374E" w:rsidRDefault="00F753CB" w:rsidP="00DF374E">
            <w:pPr>
              <w:spacing w:after="0" w:line="240" w:lineRule="auto"/>
              <w:jc w:val="center"/>
              <w:rPr>
                <w:color w:val="000000" w:themeColor="text1"/>
                <w:sz w:val="28"/>
                <w:szCs w:val="28"/>
                <w:lang w:val="kk-KZ"/>
              </w:rPr>
            </w:pPr>
            <w:r w:rsidRPr="00DF374E">
              <w:rPr>
                <w:color w:val="000000" w:themeColor="text1"/>
                <w:sz w:val="28"/>
                <w:szCs w:val="28"/>
                <w:lang w:val="kk-KZ"/>
              </w:rPr>
              <w:t>2020</w:t>
            </w:r>
          </w:p>
        </w:tc>
      </w:tr>
      <w:tr w:rsidR="00F753CB" w:rsidRPr="00DF374E" w14:paraId="6520E0EC" w14:textId="77777777" w:rsidTr="00F63F96">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964813" w14:textId="77777777" w:rsidR="00F753CB" w:rsidRPr="00DF374E" w:rsidRDefault="00F753CB" w:rsidP="00DF374E">
            <w:pPr>
              <w:spacing w:after="0" w:line="240" w:lineRule="auto"/>
              <w:jc w:val="center"/>
              <w:rPr>
                <w:color w:val="000000" w:themeColor="text1"/>
                <w:sz w:val="28"/>
                <w:szCs w:val="28"/>
                <w:lang w:val="kk-KZ"/>
              </w:rPr>
            </w:pPr>
            <w:r w:rsidRPr="00DF374E">
              <w:rPr>
                <w:color w:val="000000" w:themeColor="text1"/>
                <w:sz w:val="28"/>
                <w:szCs w:val="28"/>
                <w:lang w:val="kk-KZ"/>
              </w:rPr>
              <w:t>12</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57F040" w14:textId="2EB8B99E" w:rsidR="00F753CB" w:rsidRPr="00DF374E" w:rsidRDefault="00F753CB" w:rsidP="00DF374E">
            <w:pPr>
              <w:spacing w:after="0" w:line="240" w:lineRule="auto"/>
              <w:rPr>
                <w:color w:val="000000" w:themeColor="text1"/>
                <w:sz w:val="28"/>
                <w:szCs w:val="28"/>
                <w:lang w:val="kk-KZ"/>
              </w:rPr>
            </w:pPr>
            <w:r w:rsidRPr="00DF374E">
              <w:rPr>
                <w:color w:val="000000" w:themeColor="text1"/>
                <w:sz w:val="28"/>
                <w:szCs w:val="28"/>
                <w:lang w:val="kk-KZ"/>
              </w:rPr>
              <w:t>Есеева Дария</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A87795" w14:textId="52769650" w:rsidR="00F753CB" w:rsidRPr="00DF374E" w:rsidRDefault="00F753CB" w:rsidP="00DF374E">
            <w:pPr>
              <w:spacing w:after="0" w:line="240" w:lineRule="auto"/>
              <w:jc w:val="center"/>
              <w:rPr>
                <w:color w:val="000000" w:themeColor="text1"/>
                <w:sz w:val="28"/>
                <w:szCs w:val="28"/>
                <w:lang w:val="kk-KZ"/>
              </w:rPr>
            </w:pP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0048AC" w14:textId="7FB5BC89" w:rsidR="00F753CB" w:rsidRPr="00DF374E" w:rsidRDefault="00F753CB" w:rsidP="00DF374E">
            <w:pPr>
              <w:spacing w:after="0" w:line="240" w:lineRule="auto"/>
              <w:jc w:val="both"/>
              <w:rPr>
                <w:color w:val="000000" w:themeColor="text1"/>
                <w:sz w:val="28"/>
                <w:szCs w:val="28"/>
                <w:lang w:val="kk-KZ"/>
              </w:rPr>
            </w:pPr>
            <w:r w:rsidRPr="00DF374E">
              <w:rPr>
                <w:color w:val="000000" w:themeColor="text1"/>
                <w:sz w:val="28"/>
                <w:szCs w:val="28"/>
                <w:lang w:val="kk-KZ"/>
              </w:rPr>
              <w:t>Кіші ғылым академиясы</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F0DB82" w14:textId="7A0EC150" w:rsidR="00F753CB" w:rsidRPr="00DF374E" w:rsidRDefault="00F753CB" w:rsidP="00DF374E">
            <w:pPr>
              <w:spacing w:after="0" w:line="240" w:lineRule="auto"/>
              <w:jc w:val="center"/>
              <w:rPr>
                <w:color w:val="000000" w:themeColor="text1"/>
                <w:sz w:val="28"/>
                <w:szCs w:val="28"/>
                <w:lang w:val="kk-KZ"/>
              </w:rPr>
            </w:pPr>
            <w:r w:rsidRPr="00DF374E">
              <w:rPr>
                <w:color w:val="000000" w:themeColor="text1"/>
                <w:sz w:val="28"/>
                <w:szCs w:val="28"/>
                <w:lang w:val="kk-KZ"/>
              </w:rPr>
              <w:t>2</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21C8CC" w14:textId="231B097C" w:rsidR="00F753CB" w:rsidRPr="00DF374E" w:rsidRDefault="00F753CB" w:rsidP="00DF374E">
            <w:pPr>
              <w:spacing w:after="0" w:line="240" w:lineRule="auto"/>
              <w:jc w:val="center"/>
              <w:rPr>
                <w:color w:val="000000" w:themeColor="text1"/>
                <w:sz w:val="28"/>
                <w:szCs w:val="28"/>
                <w:lang w:val="kk-KZ"/>
              </w:rPr>
            </w:pPr>
            <w:r w:rsidRPr="00DF374E">
              <w:rPr>
                <w:color w:val="000000" w:themeColor="text1"/>
                <w:sz w:val="28"/>
                <w:szCs w:val="28"/>
                <w:lang w:val="kk-KZ"/>
              </w:rPr>
              <w:t>2020</w:t>
            </w:r>
          </w:p>
        </w:tc>
      </w:tr>
      <w:tr w:rsidR="00F753CB" w:rsidRPr="00DF374E" w14:paraId="6BD6A963" w14:textId="77777777" w:rsidTr="00F63F96">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619B06" w14:textId="77777777" w:rsidR="00F753CB" w:rsidRPr="00DF374E" w:rsidRDefault="00F753CB" w:rsidP="00DF374E">
            <w:pPr>
              <w:spacing w:after="0" w:line="240" w:lineRule="auto"/>
              <w:jc w:val="center"/>
              <w:rPr>
                <w:color w:val="000000" w:themeColor="text1"/>
                <w:sz w:val="28"/>
                <w:szCs w:val="28"/>
                <w:lang w:val="kk-KZ"/>
              </w:rPr>
            </w:pPr>
            <w:r w:rsidRPr="00DF374E">
              <w:rPr>
                <w:color w:val="000000" w:themeColor="text1"/>
                <w:sz w:val="28"/>
                <w:szCs w:val="28"/>
                <w:lang w:val="kk-KZ"/>
              </w:rPr>
              <w:t>13</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850520" w14:textId="34A869BA" w:rsidR="00F753CB" w:rsidRPr="00DF374E" w:rsidRDefault="00F753CB" w:rsidP="00DF374E">
            <w:pPr>
              <w:spacing w:after="0" w:line="240" w:lineRule="auto"/>
              <w:rPr>
                <w:color w:val="000000" w:themeColor="text1"/>
                <w:sz w:val="28"/>
                <w:szCs w:val="28"/>
                <w:lang w:val="kk-KZ"/>
              </w:rPr>
            </w:pPr>
            <w:r w:rsidRPr="00DF374E">
              <w:rPr>
                <w:color w:val="000000" w:themeColor="text1"/>
                <w:sz w:val="28"/>
                <w:szCs w:val="28"/>
                <w:lang w:val="kk-KZ"/>
              </w:rPr>
              <w:t>Есеева Дария</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22958F" w14:textId="3BECE4EE" w:rsidR="00F753CB" w:rsidRPr="00DF374E" w:rsidRDefault="00F753CB" w:rsidP="00DF374E">
            <w:pPr>
              <w:spacing w:after="0" w:line="240" w:lineRule="auto"/>
              <w:jc w:val="center"/>
              <w:rPr>
                <w:color w:val="000000" w:themeColor="text1"/>
                <w:sz w:val="28"/>
                <w:szCs w:val="28"/>
                <w:lang w:val="kk-KZ"/>
              </w:rPr>
            </w:pPr>
            <w:r w:rsidRPr="00DF374E">
              <w:rPr>
                <w:color w:val="000000" w:themeColor="text1"/>
                <w:sz w:val="28"/>
                <w:szCs w:val="28"/>
                <w:lang w:val="kk-KZ"/>
              </w:rPr>
              <w:t>7 Ә</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D06F61" w14:textId="0A174892" w:rsidR="00F753CB" w:rsidRPr="00DF374E" w:rsidRDefault="00F753CB" w:rsidP="00DF374E">
            <w:pPr>
              <w:spacing w:after="0" w:line="240" w:lineRule="auto"/>
              <w:jc w:val="both"/>
              <w:rPr>
                <w:color w:val="000000" w:themeColor="text1"/>
                <w:sz w:val="28"/>
                <w:szCs w:val="28"/>
                <w:lang w:val="kk-KZ"/>
              </w:rPr>
            </w:pPr>
            <w:r w:rsidRPr="00DF374E">
              <w:rPr>
                <w:color w:val="000000" w:themeColor="text1"/>
                <w:sz w:val="28"/>
                <w:szCs w:val="28"/>
                <w:lang w:val="kk-KZ"/>
              </w:rPr>
              <w:t xml:space="preserve"> «Дарын» физика пәнінен облыстық олимпиада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47AECE" w14:textId="77777777" w:rsidR="00F753CB" w:rsidRPr="00DF374E" w:rsidRDefault="00F753CB" w:rsidP="00DF374E">
            <w:pPr>
              <w:spacing w:after="0"/>
              <w:jc w:val="center"/>
              <w:rPr>
                <w:color w:val="000000" w:themeColor="text1"/>
                <w:sz w:val="28"/>
                <w:szCs w:val="28"/>
                <w:lang w:val="kk-KZ"/>
              </w:rPr>
            </w:pPr>
          </w:p>
          <w:p w14:paraId="664DD3AC" w14:textId="6B09DD4A" w:rsidR="00F753CB" w:rsidRPr="00DF374E" w:rsidRDefault="00F753CB" w:rsidP="00DF374E">
            <w:pPr>
              <w:spacing w:after="0" w:line="240" w:lineRule="auto"/>
              <w:jc w:val="center"/>
              <w:rPr>
                <w:color w:val="000000" w:themeColor="text1"/>
                <w:sz w:val="28"/>
                <w:szCs w:val="28"/>
                <w:lang w:val="kk-KZ"/>
              </w:rPr>
            </w:pPr>
            <w:r w:rsidRPr="00DF374E">
              <w:rPr>
                <w:color w:val="000000" w:themeColor="text1"/>
                <w:sz w:val="28"/>
                <w:szCs w:val="28"/>
                <w:lang w:val="kk-KZ"/>
              </w:rPr>
              <w:t xml:space="preserve">3 </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BE5BDA" w14:textId="747B5285" w:rsidR="00F753CB" w:rsidRPr="00DF374E" w:rsidRDefault="00F753CB" w:rsidP="00DF374E">
            <w:pPr>
              <w:spacing w:after="0" w:line="240" w:lineRule="auto"/>
              <w:jc w:val="center"/>
              <w:rPr>
                <w:color w:val="000000" w:themeColor="text1"/>
                <w:sz w:val="28"/>
                <w:szCs w:val="28"/>
                <w:lang w:val="kk-KZ"/>
              </w:rPr>
            </w:pPr>
            <w:r w:rsidRPr="00DF374E">
              <w:rPr>
                <w:color w:val="000000" w:themeColor="text1"/>
                <w:sz w:val="28"/>
                <w:szCs w:val="28"/>
                <w:lang w:val="kk-KZ"/>
              </w:rPr>
              <w:t>2020</w:t>
            </w:r>
          </w:p>
        </w:tc>
      </w:tr>
      <w:tr w:rsidR="00F753CB" w:rsidRPr="00DF374E" w14:paraId="3892DF23" w14:textId="77777777" w:rsidTr="00F63F96">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2D2A16" w14:textId="77777777" w:rsidR="00F753CB" w:rsidRPr="00DF374E" w:rsidRDefault="00F753CB" w:rsidP="00DF374E">
            <w:pPr>
              <w:spacing w:after="0" w:line="240" w:lineRule="auto"/>
              <w:jc w:val="center"/>
              <w:rPr>
                <w:color w:val="000000" w:themeColor="text1"/>
                <w:sz w:val="28"/>
                <w:szCs w:val="28"/>
                <w:lang w:val="kk-KZ"/>
              </w:rPr>
            </w:pPr>
            <w:r w:rsidRPr="00DF374E">
              <w:rPr>
                <w:color w:val="000000" w:themeColor="text1"/>
                <w:sz w:val="28"/>
                <w:szCs w:val="28"/>
                <w:lang w:val="kk-KZ"/>
              </w:rPr>
              <w:t>14</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B44FDA" w14:textId="3A19B539" w:rsidR="00F753CB" w:rsidRPr="00DF374E" w:rsidRDefault="00F753CB" w:rsidP="00DF374E">
            <w:pPr>
              <w:spacing w:after="0" w:line="240" w:lineRule="auto"/>
              <w:rPr>
                <w:color w:val="000000" w:themeColor="text1"/>
                <w:sz w:val="28"/>
                <w:szCs w:val="28"/>
                <w:lang w:val="kk-KZ"/>
              </w:rPr>
            </w:pPr>
            <w:r w:rsidRPr="00DF374E">
              <w:rPr>
                <w:color w:val="000000" w:themeColor="text1"/>
                <w:sz w:val="28"/>
                <w:szCs w:val="28"/>
                <w:lang w:val="kk-KZ"/>
              </w:rPr>
              <w:t>Муратбеков Алишер</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685170" w14:textId="074A1DC2" w:rsidR="00F753CB" w:rsidRPr="00DF374E" w:rsidRDefault="00F753CB" w:rsidP="00DF374E">
            <w:pPr>
              <w:spacing w:after="0" w:line="240" w:lineRule="auto"/>
              <w:jc w:val="center"/>
              <w:rPr>
                <w:color w:val="000000" w:themeColor="text1"/>
                <w:sz w:val="28"/>
                <w:szCs w:val="28"/>
                <w:lang w:val="kk-KZ"/>
              </w:rPr>
            </w:pPr>
            <w:r w:rsidRPr="00DF374E">
              <w:rPr>
                <w:color w:val="000000" w:themeColor="text1"/>
                <w:sz w:val="28"/>
                <w:szCs w:val="28"/>
                <w:lang w:val="kk-KZ"/>
              </w:rPr>
              <w:t>8 Ә</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08F71A" w14:textId="41644AFB" w:rsidR="00F753CB" w:rsidRPr="00DF374E" w:rsidRDefault="00F753CB" w:rsidP="00DF374E">
            <w:pPr>
              <w:spacing w:after="0" w:line="240" w:lineRule="auto"/>
              <w:jc w:val="both"/>
              <w:rPr>
                <w:color w:val="000000" w:themeColor="text1"/>
                <w:sz w:val="28"/>
                <w:szCs w:val="28"/>
                <w:lang w:val="kk-KZ"/>
              </w:rPr>
            </w:pPr>
            <w:r w:rsidRPr="00DF374E">
              <w:rPr>
                <w:color w:val="000000" w:themeColor="text1"/>
                <w:sz w:val="28"/>
                <w:szCs w:val="28"/>
                <w:lang w:val="kk-KZ"/>
              </w:rPr>
              <w:t xml:space="preserve"> «Дарын» физика пәнінен облыстық олимпиада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FC69E0" w14:textId="3F9D5F2B" w:rsidR="00F753CB" w:rsidRPr="00DF374E" w:rsidRDefault="00F753CB" w:rsidP="00DF374E">
            <w:pPr>
              <w:spacing w:after="0" w:line="240" w:lineRule="auto"/>
              <w:jc w:val="center"/>
              <w:rPr>
                <w:color w:val="000000" w:themeColor="text1"/>
                <w:sz w:val="28"/>
                <w:szCs w:val="28"/>
                <w:lang w:val="kk-KZ"/>
              </w:rPr>
            </w:pPr>
            <w:r w:rsidRPr="00DF374E">
              <w:rPr>
                <w:color w:val="000000" w:themeColor="text1"/>
                <w:sz w:val="28"/>
                <w:szCs w:val="28"/>
                <w:lang w:val="kk-KZ"/>
              </w:rPr>
              <w:t xml:space="preserve">3 </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69084" w14:textId="1358C240" w:rsidR="00F753CB" w:rsidRPr="00DF374E" w:rsidRDefault="00F753CB" w:rsidP="00DF374E">
            <w:pPr>
              <w:spacing w:after="0" w:line="240" w:lineRule="auto"/>
              <w:jc w:val="center"/>
              <w:rPr>
                <w:color w:val="000000" w:themeColor="text1"/>
                <w:sz w:val="28"/>
                <w:szCs w:val="28"/>
                <w:lang w:val="kk-KZ"/>
              </w:rPr>
            </w:pPr>
            <w:r w:rsidRPr="00DF374E">
              <w:rPr>
                <w:color w:val="000000" w:themeColor="text1"/>
                <w:sz w:val="28"/>
                <w:szCs w:val="28"/>
                <w:lang w:val="kk-KZ"/>
              </w:rPr>
              <w:t>2020</w:t>
            </w:r>
          </w:p>
        </w:tc>
      </w:tr>
      <w:tr w:rsidR="00F753CB" w:rsidRPr="00DF374E" w14:paraId="7F1F6362" w14:textId="77777777" w:rsidTr="00A726C4">
        <w:tc>
          <w:tcPr>
            <w:tcW w:w="709" w:type="dxa"/>
            <w:tcBorders>
              <w:top w:val="single" w:sz="4" w:space="0" w:color="000000" w:themeColor="text1"/>
              <w:left w:val="single" w:sz="4" w:space="0" w:color="000000" w:themeColor="text1"/>
              <w:bottom w:val="single" w:sz="4" w:space="0" w:color="000000" w:themeColor="text1"/>
            </w:tcBorders>
          </w:tcPr>
          <w:p w14:paraId="38274A95" w14:textId="77777777" w:rsidR="00F753CB" w:rsidRPr="00DF374E" w:rsidRDefault="00F753CB" w:rsidP="00DF374E">
            <w:pPr>
              <w:spacing w:after="0" w:line="240" w:lineRule="auto"/>
              <w:jc w:val="center"/>
              <w:rPr>
                <w:color w:val="000000" w:themeColor="text1"/>
                <w:sz w:val="28"/>
                <w:szCs w:val="28"/>
                <w:lang w:val="kk-KZ"/>
              </w:rPr>
            </w:pPr>
          </w:p>
        </w:tc>
        <w:tc>
          <w:tcPr>
            <w:tcW w:w="9923" w:type="dxa"/>
            <w:gridSpan w:val="5"/>
            <w:tcBorders>
              <w:top w:val="single" w:sz="4" w:space="0" w:color="000000" w:themeColor="text1"/>
              <w:left w:val="single" w:sz="4" w:space="0" w:color="000000" w:themeColor="text1"/>
              <w:bottom w:val="single" w:sz="4" w:space="0" w:color="000000" w:themeColor="text1"/>
            </w:tcBorders>
          </w:tcPr>
          <w:p w14:paraId="56651690" w14:textId="77777777" w:rsidR="00F753CB" w:rsidRPr="00DF374E" w:rsidRDefault="00F753CB" w:rsidP="00DF374E">
            <w:pPr>
              <w:spacing w:after="0" w:line="240" w:lineRule="auto"/>
              <w:jc w:val="center"/>
              <w:rPr>
                <w:b/>
                <w:color w:val="000000" w:themeColor="text1"/>
                <w:sz w:val="28"/>
                <w:szCs w:val="28"/>
                <w:lang w:val="kk-KZ"/>
              </w:rPr>
            </w:pPr>
            <w:r w:rsidRPr="00DF374E">
              <w:rPr>
                <w:b/>
                <w:color w:val="000000" w:themeColor="text1"/>
                <w:sz w:val="28"/>
                <w:szCs w:val="28"/>
                <w:lang w:val="kk-KZ"/>
              </w:rPr>
              <w:t>Аудандық</w:t>
            </w:r>
          </w:p>
        </w:tc>
      </w:tr>
      <w:tr w:rsidR="00F753CB" w:rsidRPr="00DF374E" w14:paraId="4D4127E0" w14:textId="77777777" w:rsidTr="004A55A2">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3494F8" w14:textId="77777777" w:rsidR="00F753CB" w:rsidRPr="00DF374E" w:rsidRDefault="00F753CB" w:rsidP="00DF374E">
            <w:pPr>
              <w:spacing w:after="0" w:line="240" w:lineRule="auto"/>
              <w:jc w:val="center"/>
              <w:rPr>
                <w:color w:val="000000" w:themeColor="text1"/>
                <w:sz w:val="28"/>
                <w:szCs w:val="28"/>
                <w:lang w:val="kk-KZ"/>
              </w:rPr>
            </w:pPr>
            <w:r w:rsidRPr="00DF374E">
              <w:rPr>
                <w:color w:val="000000" w:themeColor="text1"/>
                <w:sz w:val="28"/>
                <w:szCs w:val="28"/>
                <w:lang w:val="kk-KZ"/>
              </w:rPr>
              <w:t>1</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43DD5C" w14:textId="1819F885" w:rsidR="00F753CB" w:rsidRPr="00DF374E" w:rsidRDefault="00F753CB" w:rsidP="00DF374E">
            <w:pPr>
              <w:spacing w:after="0" w:line="240" w:lineRule="auto"/>
              <w:rPr>
                <w:color w:val="000000" w:themeColor="text1"/>
                <w:sz w:val="28"/>
                <w:szCs w:val="28"/>
                <w:lang w:val="kk-KZ"/>
              </w:rPr>
            </w:pPr>
            <w:r w:rsidRPr="00DF374E">
              <w:rPr>
                <w:sz w:val="28"/>
                <w:szCs w:val="28"/>
                <w:lang w:val="kk-KZ"/>
              </w:rPr>
              <w:t>Сыйлықов Назар</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900895" w14:textId="375FCFE6" w:rsidR="00F753CB" w:rsidRPr="00DF374E" w:rsidRDefault="00F753CB" w:rsidP="00DF374E">
            <w:pPr>
              <w:spacing w:after="0" w:line="240" w:lineRule="auto"/>
              <w:jc w:val="center"/>
              <w:rPr>
                <w:color w:val="000000" w:themeColor="text1"/>
                <w:sz w:val="28"/>
                <w:szCs w:val="28"/>
                <w:lang w:val="kk-KZ"/>
              </w:rPr>
            </w:pPr>
            <w:r w:rsidRPr="00DF374E">
              <w:rPr>
                <w:sz w:val="28"/>
                <w:szCs w:val="28"/>
                <w:lang w:val="kk-KZ"/>
              </w:rPr>
              <w:t>7</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A62721" w14:textId="71B76C44" w:rsidR="00F753CB" w:rsidRPr="00DF374E" w:rsidRDefault="00F753CB" w:rsidP="00DF374E">
            <w:pPr>
              <w:spacing w:after="0" w:line="240" w:lineRule="auto"/>
              <w:jc w:val="both"/>
              <w:rPr>
                <w:color w:val="000000" w:themeColor="text1"/>
                <w:sz w:val="28"/>
                <w:szCs w:val="28"/>
                <w:lang w:val="kk-KZ"/>
              </w:rPr>
            </w:pPr>
            <w:r w:rsidRPr="00DF374E">
              <w:rPr>
                <w:sz w:val="28"/>
                <w:szCs w:val="28"/>
                <w:lang w:val="kk-KZ"/>
              </w:rPr>
              <w:t>М. Жұмабаев оқулары ғылыми жоба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37DF26" w14:textId="24C15202" w:rsidR="00F753CB" w:rsidRPr="00DF374E" w:rsidRDefault="00F753CB" w:rsidP="00DF374E">
            <w:pPr>
              <w:spacing w:after="0" w:line="240" w:lineRule="auto"/>
              <w:jc w:val="center"/>
              <w:rPr>
                <w:color w:val="000000" w:themeColor="text1"/>
                <w:sz w:val="28"/>
                <w:szCs w:val="28"/>
                <w:lang w:val="kk-KZ"/>
              </w:rPr>
            </w:pPr>
            <w:r w:rsidRPr="00DF374E">
              <w:rPr>
                <w:sz w:val="28"/>
                <w:szCs w:val="28"/>
                <w:lang w:val="kk-KZ"/>
              </w:rPr>
              <w:t>1- орын</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789D8E" w14:textId="2773E062" w:rsidR="00F753CB" w:rsidRPr="00DF374E" w:rsidRDefault="00F753CB" w:rsidP="00DF374E">
            <w:pPr>
              <w:spacing w:after="0" w:line="240" w:lineRule="auto"/>
              <w:jc w:val="center"/>
              <w:rPr>
                <w:color w:val="000000" w:themeColor="text1"/>
                <w:sz w:val="28"/>
                <w:szCs w:val="28"/>
                <w:lang w:val="kk-KZ"/>
              </w:rPr>
            </w:pPr>
            <w:r w:rsidRPr="00DF374E">
              <w:rPr>
                <w:sz w:val="28"/>
                <w:szCs w:val="28"/>
                <w:lang w:val="kk-KZ"/>
              </w:rPr>
              <w:t>2019-2020ж</w:t>
            </w:r>
          </w:p>
        </w:tc>
      </w:tr>
      <w:tr w:rsidR="00F753CB" w:rsidRPr="00DF374E" w14:paraId="7FCB53F5" w14:textId="77777777" w:rsidTr="004A55A2">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A3ADAA" w14:textId="77777777" w:rsidR="00F753CB" w:rsidRPr="00DF374E" w:rsidRDefault="00F753CB" w:rsidP="00DF374E">
            <w:pPr>
              <w:spacing w:after="0" w:line="240" w:lineRule="auto"/>
              <w:jc w:val="center"/>
              <w:rPr>
                <w:color w:val="000000" w:themeColor="text1"/>
                <w:sz w:val="28"/>
                <w:szCs w:val="28"/>
                <w:lang w:val="kk-KZ"/>
              </w:rPr>
            </w:pPr>
            <w:r w:rsidRPr="00DF374E">
              <w:rPr>
                <w:color w:val="000000" w:themeColor="text1"/>
                <w:sz w:val="28"/>
                <w:szCs w:val="28"/>
                <w:lang w:val="kk-KZ"/>
              </w:rPr>
              <w:t>2</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4A452C" w14:textId="4D89BCA0" w:rsidR="00F753CB" w:rsidRPr="00DF374E" w:rsidRDefault="00F753CB" w:rsidP="00DF374E">
            <w:pPr>
              <w:spacing w:after="0" w:line="240" w:lineRule="auto"/>
              <w:rPr>
                <w:color w:val="000000" w:themeColor="text1"/>
                <w:sz w:val="28"/>
                <w:szCs w:val="28"/>
                <w:lang w:val="kk-KZ"/>
              </w:rPr>
            </w:pPr>
            <w:r w:rsidRPr="00DF374E">
              <w:rPr>
                <w:color w:val="000000" w:themeColor="text1"/>
                <w:sz w:val="28"/>
                <w:szCs w:val="28"/>
                <w:lang w:val="kk-KZ"/>
              </w:rPr>
              <w:t>Отемурадов Руслан</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4C90D5" w14:textId="38162ECD" w:rsidR="00F753CB" w:rsidRPr="00DF374E" w:rsidRDefault="00F753CB" w:rsidP="00DF374E">
            <w:pPr>
              <w:spacing w:after="0" w:line="240" w:lineRule="auto"/>
              <w:jc w:val="center"/>
              <w:rPr>
                <w:color w:val="000000" w:themeColor="text1"/>
                <w:sz w:val="28"/>
                <w:szCs w:val="28"/>
                <w:lang w:val="kk-KZ"/>
              </w:rPr>
            </w:pPr>
            <w:r w:rsidRPr="00DF374E">
              <w:rPr>
                <w:color w:val="000000" w:themeColor="text1"/>
                <w:sz w:val="28"/>
                <w:szCs w:val="28"/>
                <w:lang w:val="kk-KZ"/>
              </w:rPr>
              <w:t>9</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5D3224" w14:textId="460E3ECC" w:rsidR="00F753CB" w:rsidRPr="00DF374E" w:rsidRDefault="00F753CB" w:rsidP="00DF374E">
            <w:pPr>
              <w:spacing w:after="0" w:line="240" w:lineRule="auto"/>
              <w:jc w:val="both"/>
              <w:rPr>
                <w:color w:val="000000" w:themeColor="text1"/>
                <w:sz w:val="28"/>
                <w:szCs w:val="28"/>
                <w:lang w:val="kk-KZ"/>
              </w:rPr>
            </w:pPr>
            <w:r w:rsidRPr="00DF374E">
              <w:rPr>
                <w:color w:val="000000" w:themeColor="text1"/>
                <w:sz w:val="28"/>
                <w:szCs w:val="28"/>
                <w:lang w:val="kk-KZ"/>
              </w:rPr>
              <w:t>3д моделирование</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596519" w14:textId="2B8BE729" w:rsidR="00F753CB" w:rsidRPr="00DF374E" w:rsidRDefault="00F753CB" w:rsidP="00DF374E">
            <w:pPr>
              <w:spacing w:after="0" w:line="240" w:lineRule="auto"/>
              <w:jc w:val="center"/>
              <w:rPr>
                <w:color w:val="000000" w:themeColor="text1"/>
                <w:sz w:val="28"/>
                <w:szCs w:val="28"/>
                <w:lang w:val="kk-KZ"/>
              </w:rPr>
            </w:pPr>
            <w:r w:rsidRPr="00DF374E">
              <w:rPr>
                <w:color w:val="000000" w:themeColor="text1"/>
                <w:sz w:val="28"/>
                <w:szCs w:val="28"/>
                <w:lang w:val="kk-KZ"/>
              </w:rPr>
              <w:t>1</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8837A4" w14:textId="312FDB93" w:rsidR="00F753CB" w:rsidRPr="00DF374E" w:rsidRDefault="00F753CB" w:rsidP="00DF374E">
            <w:pPr>
              <w:spacing w:after="0" w:line="240" w:lineRule="auto"/>
              <w:jc w:val="center"/>
              <w:rPr>
                <w:color w:val="000000" w:themeColor="text1"/>
                <w:sz w:val="28"/>
                <w:szCs w:val="28"/>
                <w:lang w:val="kk-KZ"/>
              </w:rPr>
            </w:pPr>
            <w:r w:rsidRPr="00DF374E">
              <w:rPr>
                <w:color w:val="000000" w:themeColor="text1"/>
                <w:sz w:val="28"/>
                <w:szCs w:val="28"/>
                <w:lang w:val="kk-KZ"/>
              </w:rPr>
              <w:t>2019</w:t>
            </w:r>
          </w:p>
        </w:tc>
      </w:tr>
      <w:tr w:rsidR="00F753CB" w:rsidRPr="00DF374E" w14:paraId="300D5DE6" w14:textId="77777777" w:rsidTr="004A55A2">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60E5DA" w14:textId="77777777" w:rsidR="00F753CB" w:rsidRPr="00DF374E" w:rsidRDefault="00F753CB" w:rsidP="00DF374E">
            <w:pPr>
              <w:spacing w:after="0" w:line="240" w:lineRule="auto"/>
              <w:jc w:val="center"/>
              <w:rPr>
                <w:color w:val="000000" w:themeColor="text1"/>
                <w:sz w:val="28"/>
                <w:szCs w:val="28"/>
                <w:lang w:val="kk-KZ"/>
              </w:rPr>
            </w:pPr>
            <w:r w:rsidRPr="00DF374E">
              <w:rPr>
                <w:color w:val="000000" w:themeColor="text1"/>
                <w:sz w:val="28"/>
                <w:szCs w:val="28"/>
                <w:lang w:val="kk-KZ"/>
              </w:rPr>
              <w:t>3</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5E9BCF" w14:textId="2F075991" w:rsidR="00F753CB" w:rsidRPr="00DF374E" w:rsidRDefault="00F753CB" w:rsidP="00DF374E">
            <w:pPr>
              <w:spacing w:after="0" w:line="240" w:lineRule="auto"/>
              <w:rPr>
                <w:color w:val="000000" w:themeColor="text1"/>
                <w:sz w:val="28"/>
                <w:szCs w:val="28"/>
                <w:lang w:val="kk-KZ"/>
              </w:rPr>
            </w:pPr>
            <w:r w:rsidRPr="00DF374E">
              <w:rPr>
                <w:color w:val="000000" w:themeColor="text1"/>
                <w:sz w:val="28"/>
                <w:szCs w:val="28"/>
                <w:lang w:val="kk-KZ"/>
              </w:rPr>
              <w:t>Ануарбенов Нуржауган</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8C3634" w14:textId="1F956143" w:rsidR="00F753CB" w:rsidRPr="00DF374E" w:rsidRDefault="00F753CB" w:rsidP="00DF374E">
            <w:pPr>
              <w:spacing w:after="0" w:line="240" w:lineRule="auto"/>
              <w:jc w:val="center"/>
              <w:rPr>
                <w:color w:val="000000" w:themeColor="text1"/>
                <w:sz w:val="28"/>
                <w:szCs w:val="28"/>
                <w:lang w:val="kk-KZ"/>
              </w:rPr>
            </w:pP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085935" w14:textId="4803CFBD" w:rsidR="00F753CB" w:rsidRPr="00DF374E" w:rsidRDefault="00F753CB" w:rsidP="00DF374E">
            <w:pPr>
              <w:spacing w:after="0" w:line="240" w:lineRule="auto"/>
              <w:jc w:val="both"/>
              <w:rPr>
                <w:color w:val="000000" w:themeColor="text1"/>
                <w:sz w:val="28"/>
                <w:szCs w:val="28"/>
                <w:lang w:val="kk-KZ"/>
              </w:rPr>
            </w:pPr>
            <w:r w:rsidRPr="00DF374E">
              <w:rPr>
                <w:color w:val="000000" w:themeColor="text1"/>
                <w:sz w:val="28"/>
                <w:szCs w:val="28"/>
                <w:lang w:val="kk-KZ"/>
              </w:rPr>
              <w:t>Проект « Мой родной край»</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532ACE" w14:textId="55456B1D" w:rsidR="00F753CB" w:rsidRPr="00DF374E" w:rsidRDefault="00F753CB" w:rsidP="00DF374E">
            <w:pPr>
              <w:spacing w:after="0" w:line="240" w:lineRule="auto"/>
              <w:jc w:val="center"/>
              <w:rPr>
                <w:color w:val="000000" w:themeColor="text1"/>
                <w:sz w:val="28"/>
                <w:szCs w:val="28"/>
                <w:lang w:val="kk-KZ"/>
              </w:rPr>
            </w:pPr>
            <w:r w:rsidRPr="00DF374E">
              <w:rPr>
                <w:color w:val="000000" w:themeColor="text1"/>
                <w:sz w:val="28"/>
                <w:szCs w:val="28"/>
                <w:lang w:val="kk-KZ"/>
              </w:rPr>
              <w:t>3</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9E180C" w14:textId="632B0F20" w:rsidR="00F753CB" w:rsidRPr="00DF374E" w:rsidRDefault="00F753CB" w:rsidP="00DF374E">
            <w:pPr>
              <w:spacing w:after="0" w:line="240" w:lineRule="auto"/>
              <w:jc w:val="center"/>
              <w:rPr>
                <w:color w:val="000000" w:themeColor="text1"/>
                <w:sz w:val="28"/>
                <w:szCs w:val="28"/>
                <w:lang w:val="kk-KZ"/>
              </w:rPr>
            </w:pPr>
            <w:r w:rsidRPr="00DF374E">
              <w:rPr>
                <w:color w:val="000000" w:themeColor="text1"/>
                <w:sz w:val="28"/>
                <w:szCs w:val="28"/>
                <w:lang w:val="kk-KZ"/>
              </w:rPr>
              <w:t>2020</w:t>
            </w:r>
          </w:p>
        </w:tc>
      </w:tr>
      <w:tr w:rsidR="00F753CB" w:rsidRPr="00DF374E" w14:paraId="035BF0E7" w14:textId="77777777" w:rsidTr="004A55A2">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D81CB8" w14:textId="77777777" w:rsidR="00F753CB" w:rsidRPr="00DF374E" w:rsidRDefault="00F753CB" w:rsidP="00DF374E">
            <w:pPr>
              <w:spacing w:after="0" w:line="240" w:lineRule="auto"/>
              <w:jc w:val="center"/>
              <w:rPr>
                <w:color w:val="000000" w:themeColor="text1"/>
                <w:sz w:val="28"/>
                <w:szCs w:val="28"/>
                <w:lang w:val="kk-KZ"/>
              </w:rPr>
            </w:pPr>
            <w:r w:rsidRPr="00DF374E">
              <w:rPr>
                <w:color w:val="000000" w:themeColor="text1"/>
                <w:sz w:val="28"/>
                <w:szCs w:val="28"/>
                <w:lang w:val="kk-KZ"/>
              </w:rPr>
              <w:t>4</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D2825A" w14:textId="245C37A2" w:rsidR="00F753CB" w:rsidRPr="00DF374E" w:rsidRDefault="00F753CB" w:rsidP="00DF374E">
            <w:pPr>
              <w:spacing w:after="0" w:line="240" w:lineRule="auto"/>
              <w:rPr>
                <w:color w:val="000000" w:themeColor="text1"/>
                <w:sz w:val="28"/>
                <w:szCs w:val="28"/>
                <w:lang w:val="kk-KZ"/>
              </w:rPr>
            </w:pPr>
            <w:r w:rsidRPr="00DF374E">
              <w:rPr>
                <w:color w:val="000000" w:themeColor="text1"/>
                <w:sz w:val="28"/>
                <w:szCs w:val="28"/>
                <w:lang w:val="kk-KZ"/>
              </w:rPr>
              <w:t>Толегенова Жансая</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DFA9C9" w14:textId="00CF031E" w:rsidR="00F753CB" w:rsidRPr="00DF374E" w:rsidRDefault="00F753CB" w:rsidP="00DF374E">
            <w:pPr>
              <w:spacing w:after="0" w:line="240" w:lineRule="auto"/>
              <w:jc w:val="center"/>
              <w:rPr>
                <w:color w:val="000000" w:themeColor="text1"/>
                <w:sz w:val="28"/>
                <w:szCs w:val="28"/>
                <w:lang w:val="kk-KZ"/>
              </w:rPr>
            </w:pPr>
            <w:r w:rsidRPr="00DF374E">
              <w:rPr>
                <w:color w:val="000000" w:themeColor="text1"/>
                <w:sz w:val="28"/>
                <w:szCs w:val="28"/>
                <w:lang w:val="kk-KZ"/>
              </w:rPr>
              <w:t>10</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815DDC" w14:textId="20B75165" w:rsidR="00F753CB" w:rsidRPr="00DF374E" w:rsidRDefault="00F753CB" w:rsidP="00DF374E">
            <w:pPr>
              <w:spacing w:after="0" w:line="240" w:lineRule="auto"/>
              <w:jc w:val="both"/>
              <w:rPr>
                <w:color w:val="000000" w:themeColor="text1"/>
                <w:sz w:val="28"/>
                <w:szCs w:val="28"/>
                <w:lang w:val="kk-KZ"/>
              </w:rPr>
            </w:pPr>
            <w:r w:rsidRPr="00DF374E">
              <w:rPr>
                <w:sz w:val="28"/>
                <w:szCs w:val="28"/>
                <w:lang w:val="kk-KZ"/>
              </w:rPr>
              <w:t>Аудандық лингвистикалық олимпиада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FA9299" w14:textId="33BA4BB6" w:rsidR="00F753CB" w:rsidRPr="00DF374E" w:rsidRDefault="00F753CB" w:rsidP="00DF374E">
            <w:pPr>
              <w:spacing w:after="0" w:line="240" w:lineRule="auto"/>
              <w:jc w:val="center"/>
              <w:rPr>
                <w:color w:val="000000" w:themeColor="text1"/>
                <w:sz w:val="28"/>
                <w:szCs w:val="28"/>
                <w:lang w:val="kk-KZ"/>
              </w:rPr>
            </w:pPr>
            <w:r w:rsidRPr="00DF374E">
              <w:rPr>
                <w:color w:val="000000" w:themeColor="text1"/>
                <w:sz w:val="28"/>
                <w:szCs w:val="28"/>
                <w:lang w:val="kk-KZ"/>
              </w:rPr>
              <w:t>1</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D6AA9B" w14:textId="0CF7570E" w:rsidR="00F753CB" w:rsidRPr="00DF374E" w:rsidRDefault="00F753CB" w:rsidP="00DF374E">
            <w:pPr>
              <w:spacing w:after="0" w:line="240" w:lineRule="auto"/>
              <w:jc w:val="center"/>
              <w:rPr>
                <w:color w:val="000000" w:themeColor="text1"/>
                <w:sz w:val="28"/>
                <w:szCs w:val="28"/>
                <w:lang w:val="kk-KZ"/>
              </w:rPr>
            </w:pPr>
            <w:r w:rsidRPr="00DF374E">
              <w:rPr>
                <w:color w:val="000000" w:themeColor="text1"/>
                <w:sz w:val="28"/>
                <w:szCs w:val="28"/>
                <w:lang w:val="kk-KZ"/>
              </w:rPr>
              <w:t>10</w:t>
            </w:r>
          </w:p>
        </w:tc>
      </w:tr>
      <w:tr w:rsidR="00F753CB" w:rsidRPr="00DF374E" w14:paraId="6DF0C4CD" w14:textId="77777777" w:rsidTr="00F63F96">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358A4F" w14:textId="77777777" w:rsidR="00F753CB" w:rsidRPr="00DF374E" w:rsidRDefault="00F753CB" w:rsidP="00DF374E">
            <w:pPr>
              <w:spacing w:after="0" w:line="240" w:lineRule="auto"/>
              <w:jc w:val="center"/>
              <w:rPr>
                <w:color w:val="000000" w:themeColor="text1"/>
                <w:sz w:val="28"/>
                <w:szCs w:val="28"/>
                <w:lang w:val="kk-KZ"/>
              </w:rPr>
            </w:pPr>
            <w:r w:rsidRPr="00DF374E">
              <w:rPr>
                <w:color w:val="000000" w:themeColor="text1"/>
                <w:sz w:val="28"/>
                <w:szCs w:val="28"/>
                <w:lang w:val="kk-KZ"/>
              </w:rPr>
              <w:t>5</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07E1FA" w14:textId="328FFB81" w:rsidR="00F753CB" w:rsidRPr="00DF374E" w:rsidRDefault="00F753CB" w:rsidP="00DF374E">
            <w:pPr>
              <w:spacing w:after="0" w:line="240" w:lineRule="auto"/>
              <w:rPr>
                <w:color w:val="000000" w:themeColor="text1"/>
                <w:sz w:val="28"/>
                <w:szCs w:val="28"/>
                <w:lang w:val="kk-KZ"/>
              </w:rPr>
            </w:pPr>
            <w:r w:rsidRPr="00DF374E">
              <w:rPr>
                <w:color w:val="000000" w:themeColor="text1"/>
                <w:sz w:val="28"/>
                <w:szCs w:val="28"/>
                <w:lang w:val="kk-KZ"/>
              </w:rPr>
              <w:t>Өтемұрадов Руслан</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74EF3D" w14:textId="58B03FF4" w:rsidR="00F753CB" w:rsidRPr="00DF374E" w:rsidRDefault="00F753CB" w:rsidP="00DF374E">
            <w:pPr>
              <w:spacing w:after="0" w:line="240" w:lineRule="auto"/>
              <w:jc w:val="center"/>
              <w:rPr>
                <w:color w:val="000000" w:themeColor="text1"/>
                <w:sz w:val="28"/>
                <w:szCs w:val="28"/>
                <w:lang w:val="kk-KZ"/>
              </w:rPr>
            </w:pPr>
            <w:r w:rsidRPr="00DF374E">
              <w:rPr>
                <w:color w:val="000000" w:themeColor="text1"/>
                <w:sz w:val="28"/>
                <w:szCs w:val="28"/>
                <w:lang w:val="kk-KZ"/>
              </w:rPr>
              <w:t>9 «ә»</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0AD292" w14:textId="7C926767" w:rsidR="00F753CB" w:rsidRPr="00DF374E" w:rsidRDefault="00F753CB" w:rsidP="00DF374E">
            <w:pPr>
              <w:spacing w:after="0" w:line="240" w:lineRule="auto"/>
              <w:jc w:val="both"/>
              <w:rPr>
                <w:color w:val="000000" w:themeColor="text1"/>
                <w:sz w:val="28"/>
                <w:szCs w:val="28"/>
                <w:lang w:val="kk-KZ"/>
              </w:rPr>
            </w:pPr>
            <w:r w:rsidRPr="00DF374E">
              <w:rPr>
                <w:color w:val="000000" w:themeColor="text1"/>
                <w:sz w:val="28"/>
                <w:szCs w:val="28"/>
                <w:lang w:val="kk-KZ"/>
              </w:rPr>
              <w:t>Республикалық пәндік олимпиданың 2-ші аудандық кезеңі</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3D1BF4" w14:textId="1795CC9D" w:rsidR="00F753CB" w:rsidRPr="00DF374E" w:rsidRDefault="00F753CB" w:rsidP="00DF374E">
            <w:pPr>
              <w:spacing w:after="0" w:line="240" w:lineRule="auto"/>
              <w:jc w:val="center"/>
              <w:rPr>
                <w:color w:val="000000" w:themeColor="text1"/>
                <w:sz w:val="28"/>
                <w:szCs w:val="28"/>
                <w:lang w:val="kk-KZ"/>
              </w:rPr>
            </w:pPr>
            <w:r w:rsidRPr="00DF374E">
              <w:rPr>
                <w:color w:val="000000" w:themeColor="text1"/>
                <w:sz w:val="28"/>
                <w:szCs w:val="28"/>
                <w:lang w:val="kk-KZ"/>
              </w:rPr>
              <w:t>ІІІ</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6655A8" w14:textId="68D74F9E" w:rsidR="00F753CB" w:rsidRPr="00DF374E" w:rsidRDefault="00F753CB" w:rsidP="00DF374E">
            <w:pPr>
              <w:spacing w:after="0" w:line="240" w:lineRule="auto"/>
              <w:jc w:val="center"/>
              <w:rPr>
                <w:color w:val="000000" w:themeColor="text1"/>
                <w:sz w:val="28"/>
                <w:szCs w:val="28"/>
                <w:lang w:val="kk-KZ"/>
              </w:rPr>
            </w:pPr>
            <w:r w:rsidRPr="00DF374E">
              <w:rPr>
                <w:color w:val="000000" w:themeColor="text1"/>
                <w:sz w:val="28"/>
                <w:szCs w:val="28"/>
                <w:lang w:val="kk-KZ"/>
              </w:rPr>
              <w:t>2019</w:t>
            </w:r>
          </w:p>
        </w:tc>
      </w:tr>
      <w:tr w:rsidR="00F753CB" w:rsidRPr="00DF374E" w14:paraId="34E56993" w14:textId="77777777" w:rsidTr="00F63F96">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BAE435" w14:textId="77777777" w:rsidR="00F753CB" w:rsidRPr="00DF374E" w:rsidRDefault="00F753CB" w:rsidP="00DF374E">
            <w:pPr>
              <w:spacing w:after="0" w:line="240" w:lineRule="auto"/>
              <w:jc w:val="center"/>
              <w:rPr>
                <w:color w:val="000000" w:themeColor="text1"/>
                <w:sz w:val="28"/>
                <w:szCs w:val="28"/>
                <w:lang w:val="kk-KZ"/>
              </w:rPr>
            </w:pPr>
            <w:r w:rsidRPr="00DF374E">
              <w:rPr>
                <w:color w:val="000000" w:themeColor="text1"/>
                <w:sz w:val="28"/>
                <w:szCs w:val="28"/>
                <w:lang w:val="kk-KZ"/>
              </w:rPr>
              <w:t>6</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D1A949" w14:textId="597AF46B" w:rsidR="00F753CB" w:rsidRPr="00DF374E" w:rsidRDefault="00F753CB" w:rsidP="00DF374E">
            <w:pPr>
              <w:spacing w:after="0" w:line="240" w:lineRule="auto"/>
              <w:rPr>
                <w:color w:val="000000" w:themeColor="text1"/>
                <w:sz w:val="28"/>
                <w:szCs w:val="28"/>
                <w:lang w:val="kk-KZ"/>
              </w:rPr>
            </w:pPr>
            <w:r w:rsidRPr="00DF374E">
              <w:rPr>
                <w:color w:val="000000" w:themeColor="text1"/>
                <w:sz w:val="28"/>
                <w:szCs w:val="28"/>
                <w:lang w:val="kk-KZ"/>
              </w:rPr>
              <w:t>Ерматов Мерейхан</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581BCE" w14:textId="5CFFA056" w:rsidR="00F753CB" w:rsidRPr="00DF374E" w:rsidRDefault="00F753CB" w:rsidP="00DF374E">
            <w:pPr>
              <w:spacing w:after="0" w:line="240" w:lineRule="auto"/>
              <w:jc w:val="center"/>
              <w:rPr>
                <w:color w:val="000000" w:themeColor="text1"/>
                <w:sz w:val="28"/>
                <w:szCs w:val="28"/>
                <w:lang w:val="kk-KZ"/>
              </w:rPr>
            </w:pPr>
            <w:r w:rsidRPr="00DF374E">
              <w:rPr>
                <w:color w:val="000000" w:themeColor="text1"/>
                <w:sz w:val="28"/>
                <w:szCs w:val="28"/>
                <w:lang w:val="kk-KZ"/>
              </w:rPr>
              <w:t>9</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2F6FD9" w14:textId="55B6D98F" w:rsidR="00F753CB" w:rsidRPr="00DF374E" w:rsidRDefault="00F753CB" w:rsidP="00DF374E">
            <w:pPr>
              <w:spacing w:after="0" w:line="240" w:lineRule="auto"/>
              <w:jc w:val="both"/>
              <w:rPr>
                <w:color w:val="000000" w:themeColor="text1"/>
                <w:sz w:val="28"/>
                <w:szCs w:val="28"/>
                <w:lang w:val="kk-KZ"/>
              </w:rPr>
            </w:pPr>
            <w:r w:rsidRPr="00DF374E">
              <w:rPr>
                <w:color w:val="000000" w:themeColor="text1"/>
                <w:sz w:val="28"/>
                <w:szCs w:val="28"/>
                <w:lang w:val="kk-KZ"/>
              </w:rPr>
              <w:t xml:space="preserve">Жалпы білім беретін пәндер бойынша Республикалық </w:t>
            </w:r>
            <w:r w:rsidRPr="00DF374E">
              <w:rPr>
                <w:color w:val="000000" w:themeColor="text1"/>
                <w:sz w:val="28"/>
                <w:szCs w:val="28"/>
                <w:lang w:val="kk-KZ"/>
              </w:rPr>
              <w:lastRenderedPageBreak/>
              <w:t>олимпиаданың аудандық  кезеңінде</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E2B2A4" w14:textId="62C52661" w:rsidR="00F753CB" w:rsidRPr="00DF374E" w:rsidRDefault="00F753CB" w:rsidP="00DF374E">
            <w:pPr>
              <w:spacing w:after="0" w:line="240" w:lineRule="auto"/>
              <w:jc w:val="center"/>
              <w:rPr>
                <w:color w:val="000000" w:themeColor="text1"/>
                <w:sz w:val="28"/>
                <w:szCs w:val="28"/>
                <w:lang w:val="kk-KZ"/>
              </w:rPr>
            </w:pPr>
            <w:r w:rsidRPr="00DF374E">
              <w:rPr>
                <w:rStyle w:val="text-primary"/>
                <w:spacing w:val="2"/>
                <w:sz w:val="28"/>
                <w:szCs w:val="28"/>
                <w:shd w:val="clear" w:color="auto" w:fill="FFFFFF"/>
                <w:lang w:val="kk-KZ"/>
              </w:rPr>
              <w:lastRenderedPageBreak/>
              <w:t>3</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EC4379" w14:textId="405E3280" w:rsidR="00F753CB" w:rsidRPr="00DF374E" w:rsidRDefault="00F753CB" w:rsidP="00DF374E">
            <w:pPr>
              <w:spacing w:after="0" w:line="240" w:lineRule="auto"/>
              <w:jc w:val="center"/>
              <w:rPr>
                <w:color w:val="000000" w:themeColor="text1"/>
                <w:sz w:val="28"/>
                <w:szCs w:val="28"/>
                <w:lang w:val="kk-KZ"/>
              </w:rPr>
            </w:pPr>
            <w:r w:rsidRPr="00DF374E">
              <w:rPr>
                <w:color w:val="000000" w:themeColor="text1"/>
                <w:sz w:val="28"/>
                <w:szCs w:val="28"/>
                <w:lang w:val="kk-KZ"/>
              </w:rPr>
              <w:t>2019</w:t>
            </w:r>
          </w:p>
        </w:tc>
      </w:tr>
      <w:tr w:rsidR="00F753CB" w:rsidRPr="00DF374E" w14:paraId="29EA44C4" w14:textId="77777777" w:rsidTr="00F63F96">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100677" w14:textId="77777777" w:rsidR="00F753CB" w:rsidRPr="00DF374E" w:rsidRDefault="00F753CB" w:rsidP="00DF374E">
            <w:pPr>
              <w:spacing w:after="0" w:line="240" w:lineRule="auto"/>
              <w:jc w:val="center"/>
              <w:rPr>
                <w:color w:val="000000" w:themeColor="text1"/>
                <w:sz w:val="28"/>
                <w:szCs w:val="28"/>
                <w:lang w:val="kk-KZ"/>
              </w:rPr>
            </w:pPr>
            <w:r w:rsidRPr="00DF374E">
              <w:rPr>
                <w:color w:val="000000" w:themeColor="text1"/>
                <w:sz w:val="28"/>
                <w:szCs w:val="28"/>
                <w:lang w:val="kk-KZ"/>
              </w:rPr>
              <w:lastRenderedPageBreak/>
              <w:t>7</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D4E9CE" w14:textId="78C43B7A" w:rsidR="00F753CB" w:rsidRPr="00DF374E" w:rsidRDefault="00F753CB" w:rsidP="00DF374E">
            <w:pPr>
              <w:spacing w:after="0" w:line="240" w:lineRule="auto"/>
              <w:rPr>
                <w:color w:val="000000" w:themeColor="text1"/>
                <w:sz w:val="28"/>
                <w:szCs w:val="28"/>
                <w:lang w:val="kk-KZ"/>
              </w:rPr>
            </w:pPr>
            <w:r w:rsidRPr="00DF374E">
              <w:rPr>
                <w:color w:val="000000" w:themeColor="text1"/>
                <w:sz w:val="28"/>
                <w:szCs w:val="28"/>
                <w:lang w:val="kk-KZ"/>
              </w:rPr>
              <w:t>Ерматов Мерейхан</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1A773A" w14:textId="1B2AB581" w:rsidR="00F753CB" w:rsidRPr="00DF374E" w:rsidRDefault="00F753CB" w:rsidP="00DF374E">
            <w:pPr>
              <w:spacing w:after="0" w:line="240" w:lineRule="auto"/>
              <w:jc w:val="center"/>
              <w:rPr>
                <w:color w:val="000000" w:themeColor="text1"/>
                <w:sz w:val="28"/>
                <w:szCs w:val="28"/>
                <w:lang w:val="kk-KZ"/>
              </w:rPr>
            </w:pPr>
            <w:r w:rsidRPr="00DF374E">
              <w:rPr>
                <w:color w:val="000000" w:themeColor="text1"/>
                <w:sz w:val="28"/>
                <w:szCs w:val="28"/>
                <w:lang w:val="kk-KZ"/>
              </w:rPr>
              <w:t>10</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5CBB6B" w14:textId="5081C4D8" w:rsidR="00F753CB" w:rsidRPr="00DF374E" w:rsidRDefault="00F753CB" w:rsidP="00DF374E">
            <w:pPr>
              <w:spacing w:after="0" w:line="240" w:lineRule="auto"/>
              <w:jc w:val="both"/>
              <w:rPr>
                <w:color w:val="000000" w:themeColor="text1"/>
                <w:sz w:val="28"/>
                <w:szCs w:val="28"/>
                <w:lang w:val="kk-KZ"/>
              </w:rPr>
            </w:pPr>
            <w:r w:rsidRPr="00DF374E">
              <w:rPr>
                <w:color w:val="000000" w:themeColor="text1"/>
                <w:sz w:val="28"/>
                <w:szCs w:val="28"/>
                <w:lang w:val="kk-KZ"/>
              </w:rPr>
              <w:t>Жалпы білім беретін пәндер бойынша Республикалық олимпиаданың аудандық  кезеңінде</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8EDF6C" w14:textId="1D69680A" w:rsidR="00F753CB" w:rsidRPr="00DF374E" w:rsidRDefault="00F753CB" w:rsidP="00DF374E">
            <w:pPr>
              <w:spacing w:after="0" w:line="240" w:lineRule="auto"/>
              <w:jc w:val="center"/>
              <w:rPr>
                <w:color w:val="000000" w:themeColor="text1"/>
                <w:sz w:val="28"/>
                <w:szCs w:val="28"/>
                <w:lang w:val="kk-KZ"/>
              </w:rPr>
            </w:pPr>
            <w:r w:rsidRPr="00DF374E">
              <w:rPr>
                <w:rStyle w:val="text-primary"/>
                <w:spacing w:val="2"/>
                <w:sz w:val="28"/>
                <w:szCs w:val="28"/>
                <w:shd w:val="clear" w:color="auto" w:fill="FFFFFF"/>
                <w:lang w:val="kk-KZ"/>
              </w:rPr>
              <w:t>3</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1E0D1F" w14:textId="6FC90BBD" w:rsidR="00F753CB" w:rsidRPr="00DF374E" w:rsidRDefault="00F753CB" w:rsidP="00DF374E">
            <w:pPr>
              <w:spacing w:after="0" w:line="240" w:lineRule="auto"/>
              <w:jc w:val="center"/>
              <w:rPr>
                <w:color w:val="000000" w:themeColor="text1"/>
                <w:sz w:val="28"/>
                <w:szCs w:val="28"/>
                <w:lang w:val="kk-KZ"/>
              </w:rPr>
            </w:pPr>
            <w:r w:rsidRPr="00DF374E">
              <w:rPr>
                <w:color w:val="000000" w:themeColor="text1"/>
                <w:sz w:val="28"/>
                <w:szCs w:val="28"/>
                <w:lang w:val="kk-KZ"/>
              </w:rPr>
              <w:t>2020</w:t>
            </w:r>
          </w:p>
        </w:tc>
      </w:tr>
      <w:tr w:rsidR="00F753CB" w:rsidRPr="00DF374E" w14:paraId="55D2D56A" w14:textId="77777777" w:rsidTr="00F63F96">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5CD943" w14:textId="77777777" w:rsidR="00F753CB" w:rsidRPr="00DF374E" w:rsidRDefault="00F753CB" w:rsidP="00DF374E">
            <w:pPr>
              <w:spacing w:after="0" w:line="240" w:lineRule="auto"/>
              <w:jc w:val="center"/>
              <w:rPr>
                <w:color w:val="000000" w:themeColor="text1"/>
                <w:sz w:val="28"/>
                <w:szCs w:val="28"/>
                <w:lang w:val="kk-KZ"/>
              </w:rPr>
            </w:pPr>
            <w:r w:rsidRPr="00DF374E">
              <w:rPr>
                <w:color w:val="000000" w:themeColor="text1"/>
                <w:sz w:val="28"/>
                <w:szCs w:val="28"/>
                <w:lang w:val="kk-KZ"/>
              </w:rPr>
              <w:t>8</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07B2CF" w14:textId="0ED45623" w:rsidR="00F753CB" w:rsidRPr="00DF374E" w:rsidRDefault="00F753CB" w:rsidP="00DF374E">
            <w:pPr>
              <w:spacing w:after="0" w:line="240" w:lineRule="auto"/>
              <w:rPr>
                <w:color w:val="000000" w:themeColor="text1"/>
                <w:sz w:val="28"/>
                <w:szCs w:val="28"/>
                <w:lang w:val="kk-KZ"/>
              </w:rPr>
            </w:pPr>
            <w:r w:rsidRPr="00DF374E">
              <w:rPr>
                <w:sz w:val="28"/>
                <w:szCs w:val="28"/>
                <w:shd w:val="clear" w:color="auto" w:fill="FFFFFF"/>
              </w:rPr>
              <w:t>Шалбаев Мерхан</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639660" w14:textId="02F93597" w:rsidR="00F753CB" w:rsidRPr="00DF374E" w:rsidRDefault="00F753CB" w:rsidP="00DF374E">
            <w:pPr>
              <w:spacing w:after="0" w:line="240" w:lineRule="auto"/>
              <w:jc w:val="center"/>
              <w:rPr>
                <w:color w:val="000000" w:themeColor="text1"/>
                <w:sz w:val="28"/>
                <w:szCs w:val="28"/>
                <w:lang w:val="kk-KZ"/>
              </w:rPr>
            </w:pPr>
            <w:r w:rsidRPr="00DF374E">
              <w:rPr>
                <w:color w:val="000000" w:themeColor="text1"/>
                <w:sz w:val="28"/>
                <w:szCs w:val="28"/>
                <w:lang w:val="kk-KZ"/>
              </w:rPr>
              <w:t>10</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8CBF48" w14:textId="2D89902A" w:rsidR="00F753CB" w:rsidRPr="00DF374E" w:rsidRDefault="00F753CB" w:rsidP="00DF374E">
            <w:pPr>
              <w:spacing w:after="0" w:line="240" w:lineRule="auto"/>
              <w:jc w:val="both"/>
              <w:rPr>
                <w:color w:val="000000" w:themeColor="text1"/>
                <w:sz w:val="28"/>
                <w:szCs w:val="28"/>
                <w:lang w:val="kk-KZ"/>
              </w:rPr>
            </w:pPr>
            <w:r w:rsidRPr="00DF374E">
              <w:rPr>
                <w:color w:val="000000" w:themeColor="text1"/>
                <w:sz w:val="28"/>
                <w:szCs w:val="28"/>
                <w:lang w:val="kk-KZ"/>
              </w:rPr>
              <w:t>Жалпы білім беретін пәндер бойынша Республикалық олимпиаданың аудандық  кезеңінде</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932844" w14:textId="116C587B" w:rsidR="00F753CB" w:rsidRPr="00DF374E" w:rsidRDefault="00F753CB" w:rsidP="00DF374E">
            <w:pPr>
              <w:spacing w:after="0" w:line="240" w:lineRule="auto"/>
              <w:jc w:val="center"/>
              <w:rPr>
                <w:color w:val="000000" w:themeColor="text1"/>
                <w:sz w:val="28"/>
                <w:szCs w:val="28"/>
                <w:lang w:val="kk-KZ"/>
              </w:rPr>
            </w:pPr>
            <w:r w:rsidRPr="00DF374E">
              <w:rPr>
                <w:rStyle w:val="text-primary"/>
                <w:spacing w:val="2"/>
                <w:sz w:val="28"/>
                <w:szCs w:val="28"/>
                <w:shd w:val="clear" w:color="auto" w:fill="FFFFFF"/>
                <w:lang w:val="kk-KZ"/>
              </w:rPr>
              <w:t>3</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7C7CF7" w14:textId="048B1A2A" w:rsidR="00F753CB" w:rsidRPr="00DF374E" w:rsidRDefault="00F753CB" w:rsidP="00DF374E">
            <w:pPr>
              <w:spacing w:after="0" w:line="240" w:lineRule="auto"/>
              <w:jc w:val="center"/>
              <w:rPr>
                <w:color w:val="000000" w:themeColor="text1"/>
                <w:sz w:val="28"/>
                <w:szCs w:val="28"/>
                <w:lang w:val="kk-KZ"/>
              </w:rPr>
            </w:pPr>
            <w:r w:rsidRPr="00DF374E">
              <w:rPr>
                <w:color w:val="000000" w:themeColor="text1"/>
                <w:sz w:val="28"/>
                <w:szCs w:val="28"/>
                <w:lang w:val="kk-KZ"/>
              </w:rPr>
              <w:t>2019</w:t>
            </w:r>
          </w:p>
        </w:tc>
      </w:tr>
    </w:tbl>
    <w:p w14:paraId="55F4F2A3" w14:textId="77777777" w:rsidR="00F63F96" w:rsidRPr="00DF374E" w:rsidRDefault="00F63F96" w:rsidP="00DF374E">
      <w:pPr>
        <w:spacing w:after="0" w:line="240" w:lineRule="auto"/>
        <w:jc w:val="center"/>
        <w:rPr>
          <w:b/>
          <w:color w:val="000000" w:themeColor="text1"/>
          <w:sz w:val="28"/>
          <w:szCs w:val="28"/>
          <w:lang w:val="kk-KZ"/>
        </w:rPr>
      </w:pPr>
    </w:p>
    <w:p w14:paraId="1B05F766" w14:textId="4D306DE6" w:rsidR="00331D60" w:rsidRPr="00DF374E" w:rsidRDefault="00331D60" w:rsidP="00DF374E">
      <w:pPr>
        <w:spacing w:after="0" w:line="240" w:lineRule="auto"/>
        <w:jc w:val="center"/>
        <w:rPr>
          <w:b/>
          <w:color w:val="000000" w:themeColor="text1"/>
          <w:sz w:val="28"/>
          <w:szCs w:val="28"/>
          <w:lang w:val="kk-KZ"/>
        </w:rPr>
      </w:pPr>
      <w:r w:rsidRPr="00DF374E">
        <w:rPr>
          <w:b/>
          <w:color w:val="000000" w:themeColor="text1"/>
          <w:sz w:val="28"/>
          <w:szCs w:val="28"/>
          <w:lang w:val="kk-KZ"/>
        </w:rPr>
        <w:t>2019 – 2020 оқу жылы</w:t>
      </w:r>
    </w:p>
    <w:p w14:paraId="4EF0CCE2" w14:textId="4FE7DD0B" w:rsidR="00331D60" w:rsidRPr="00DF374E" w:rsidRDefault="00331D60" w:rsidP="00DF374E">
      <w:pPr>
        <w:spacing w:after="0" w:line="240" w:lineRule="auto"/>
        <w:ind w:left="-709" w:firstLine="567"/>
        <w:jc w:val="both"/>
        <w:rPr>
          <w:bCs/>
          <w:color w:val="000000" w:themeColor="text1"/>
          <w:sz w:val="28"/>
          <w:szCs w:val="28"/>
          <w:bdr w:val="none" w:sz="0" w:space="0" w:color="auto" w:frame="1"/>
          <w:lang w:val="kk-KZ"/>
        </w:rPr>
      </w:pPr>
      <w:r w:rsidRPr="00DF374E">
        <w:rPr>
          <w:bCs/>
          <w:color w:val="000000" w:themeColor="text1"/>
          <w:sz w:val="28"/>
          <w:szCs w:val="28"/>
          <w:bdr w:val="none" w:sz="0" w:space="0" w:color="auto" w:frame="1"/>
          <w:lang w:val="kk-KZ"/>
        </w:rPr>
        <w:t>Халықаралық дәрежедегі конкурстарға «Кенгуру – математика для всех», «</w:t>
      </w:r>
      <w:r w:rsidR="00FE243D" w:rsidRPr="00DF374E">
        <w:rPr>
          <w:bCs/>
          <w:color w:val="000000" w:themeColor="text1"/>
          <w:sz w:val="28"/>
          <w:szCs w:val="28"/>
          <w:bdr w:val="none" w:sz="0" w:space="0" w:color="auto" w:frame="1"/>
          <w:lang w:val="kk-KZ"/>
        </w:rPr>
        <w:t>ПОНИ</w:t>
      </w:r>
      <w:r w:rsidRPr="00DF374E">
        <w:rPr>
          <w:bCs/>
          <w:color w:val="000000" w:themeColor="text1"/>
          <w:sz w:val="28"/>
          <w:szCs w:val="28"/>
          <w:bdr w:val="none" w:sz="0" w:space="0" w:color="auto" w:frame="1"/>
          <w:lang w:val="kk-KZ"/>
        </w:rPr>
        <w:t>», «Человек и природа», интеллектуалдық конкурстарының</w:t>
      </w:r>
      <w:r w:rsidR="00FE243D" w:rsidRPr="00DF374E">
        <w:rPr>
          <w:bCs/>
          <w:color w:val="000000" w:themeColor="text1"/>
          <w:sz w:val="28"/>
          <w:szCs w:val="28"/>
          <w:bdr w:val="none" w:sz="0" w:space="0" w:color="auto" w:frame="1"/>
          <w:lang w:val="kk-KZ"/>
        </w:rPr>
        <w:t xml:space="preserve"> </w:t>
      </w:r>
      <w:r w:rsidRPr="00DF374E">
        <w:rPr>
          <w:bCs/>
          <w:color w:val="000000" w:themeColor="text1"/>
          <w:sz w:val="28"/>
          <w:szCs w:val="28"/>
          <w:bdr w:val="none" w:sz="0" w:space="0" w:color="auto" w:frame="1"/>
          <w:lang w:val="kk-KZ"/>
        </w:rPr>
        <w:t xml:space="preserve">жеңімпаздары енгізілді. Қатысушылар саны – </w:t>
      </w:r>
      <w:r w:rsidR="00FE243D" w:rsidRPr="00DF374E">
        <w:rPr>
          <w:bCs/>
          <w:color w:val="000000" w:themeColor="text1"/>
          <w:sz w:val="28"/>
          <w:szCs w:val="28"/>
          <w:bdr w:val="none" w:sz="0" w:space="0" w:color="auto" w:frame="1"/>
          <w:lang w:val="kk-KZ"/>
        </w:rPr>
        <w:t>28</w:t>
      </w:r>
      <w:r w:rsidRPr="00DF374E">
        <w:rPr>
          <w:bCs/>
          <w:color w:val="000000" w:themeColor="text1"/>
          <w:sz w:val="28"/>
          <w:szCs w:val="28"/>
          <w:bdr w:val="none" w:sz="0" w:space="0" w:color="auto" w:frame="1"/>
          <w:lang w:val="kk-KZ"/>
        </w:rPr>
        <w:t xml:space="preserve">.                                                                                                                                                                                     </w:t>
      </w:r>
    </w:p>
    <w:p w14:paraId="06F0E939" w14:textId="3E67670C" w:rsidR="00331D60" w:rsidRPr="00DF374E" w:rsidRDefault="00331D60" w:rsidP="00DF374E">
      <w:pPr>
        <w:spacing w:after="0" w:line="240" w:lineRule="auto"/>
        <w:ind w:left="-709" w:firstLine="567"/>
        <w:jc w:val="both"/>
        <w:rPr>
          <w:rFonts w:eastAsia="Calibri"/>
          <w:bCs/>
          <w:color w:val="000000" w:themeColor="text1"/>
          <w:sz w:val="28"/>
          <w:szCs w:val="28"/>
          <w:lang w:val="kk-KZ"/>
        </w:rPr>
      </w:pPr>
      <w:r w:rsidRPr="00DF374E">
        <w:rPr>
          <w:rFonts w:eastAsia="Calibri"/>
          <w:bCs/>
          <w:color w:val="000000" w:themeColor="text1"/>
          <w:sz w:val="28"/>
          <w:szCs w:val="28"/>
          <w:lang w:val="kk-KZ"/>
        </w:rPr>
        <w:t>Республикалық</w:t>
      </w:r>
      <w:r w:rsidRPr="00DF374E">
        <w:rPr>
          <w:rFonts w:eastAsia="Calibri"/>
          <w:b/>
          <w:bCs/>
          <w:color w:val="000000" w:themeColor="text1"/>
          <w:sz w:val="28"/>
          <w:szCs w:val="28"/>
          <w:lang w:val="kk-KZ"/>
        </w:rPr>
        <w:t xml:space="preserve"> </w:t>
      </w:r>
      <w:r w:rsidRPr="00DF374E">
        <w:rPr>
          <w:rFonts w:eastAsia="Calibri"/>
          <w:bCs/>
          <w:color w:val="000000" w:themeColor="text1"/>
          <w:sz w:val="28"/>
          <w:szCs w:val="28"/>
          <w:lang w:val="kk-KZ"/>
        </w:rPr>
        <w:t>дәрежедегі конкурстарға</w:t>
      </w:r>
      <w:r w:rsidRPr="00DF374E">
        <w:rPr>
          <w:rFonts w:eastAsia="Calibri"/>
          <w:b/>
          <w:bCs/>
          <w:color w:val="000000" w:themeColor="text1"/>
          <w:sz w:val="28"/>
          <w:szCs w:val="28"/>
          <w:lang w:val="kk-KZ"/>
        </w:rPr>
        <w:t xml:space="preserve"> </w:t>
      </w:r>
      <w:r w:rsidRPr="00DF374E">
        <w:rPr>
          <w:rFonts w:eastAsia="Calibri"/>
          <w:bCs/>
          <w:color w:val="000000" w:themeColor="text1"/>
          <w:sz w:val="28"/>
          <w:szCs w:val="28"/>
          <w:lang w:val="kk-KZ"/>
        </w:rPr>
        <w:t xml:space="preserve">«Ақбота» интеллектуалдық марафоны, </w:t>
      </w:r>
      <w:r w:rsidR="00FE243D" w:rsidRPr="00DF374E">
        <w:rPr>
          <w:color w:val="000000" w:themeColor="text1"/>
          <w:sz w:val="28"/>
          <w:szCs w:val="28"/>
          <w:lang w:val="kk-KZ"/>
        </w:rPr>
        <w:t>«Мен – математика жұлдызымын</w:t>
      </w:r>
      <w:r w:rsidRPr="00DF374E">
        <w:rPr>
          <w:color w:val="000000" w:themeColor="text1"/>
          <w:sz w:val="28"/>
          <w:szCs w:val="28"/>
          <w:lang w:val="kk-KZ"/>
        </w:rPr>
        <w:t xml:space="preserve">» республикалық логика-математикалық байқауы, </w:t>
      </w:r>
      <w:r w:rsidRPr="00DF374E">
        <w:rPr>
          <w:rFonts w:eastAsia="Calibri"/>
          <w:bCs/>
          <w:color w:val="000000" w:themeColor="text1"/>
          <w:sz w:val="28"/>
          <w:szCs w:val="28"/>
          <w:lang w:val="kk-KZ"/>
        </w:rPr>
        <w:t xml:space="preserve"> республикалық қашықтық олимпиадалары(командалық, математика пәнінен), НИО, </w:t>
      </w:r>
      <w:r w:rsidRPr="00DF374E">
        <w:rPr>
          <w:color w:val="000000" w:themeColor="text1"/>
          <w:sz w:val="28"/>
          <w:szCs w:val="28"/>
          <w:lang w:val="kk-KZ"/>
        </w:rPr>
        <w:t>«</w:t>
      </w:r>
      <w:r w:rsidR="00FE243D" w:rsidRPr="00DF374E">
        <w:rPr>
          <w:color w:val="000000" w:themeColor="text1"/>
          <w:sz w:val="28"/>
          <w:szCs w:val="28"/>
          <w:lang w:val="kk-KZ"/>
        </w:rPr>
        <w:t>Мың бала</w:t>
      </w:r>
      <w:r w:rsidRPr="00DF374E">
        <w:rPr>
          <w:color w:val="000000" w:themeColor="text1"/>
          <w:sz w:val="28"/>
          <w:szCs w:val="28"/>
          <w:lang w:val="kk-KZ"/>
        </w:rPr>
        <w:t>» республикалық ұлттық білім сайысының, «</w:t>
      </w:r>
      <w:r w:rsidR="00FE243D" w:rsidRPr="00DF374E">
        <w:rPr>
          <w:color w:val="000000" w:themeColor="text1"/>
          <w:sz w:val="28"/>
          <w:szCs w:val="28"/>
          <w:lang w:val="kk-KZ"/>
        </w:rPr>
        <w:t>Жас дарын», «Самғау» «Өнеге» байқауларының жүлдегерлері жазылды.</w:t>
      </w:r>
      <w:r w:rsidRPr="00DF374E">
        <w:rPr>
          <w:rFonts w:eastAsia="Calibri"/>
          <w:bCs/>
          <w:color w:val="000000" w:themeColor="text1"/>
          <w:sz w:val="28"/>
          <w:szCs w:val="28"/>
          <w:lang w:val="kk-KZ"/>
        </w:rPr>
        <w:t xml:space="preserve"> Жүлдегерлер  саны – </w:t>
      </w:r>
      <w:r w:rsidR="00FE243D" w:rsidRPr="00DF374E">
        <w:rPr>
          <w:rFonts w:eastAsia="Calibri"/>
          <w:bCs/>
          <w:color w:val="000000" w:themeColor="text1"/>
          <w:sz w:val="28"/>
          <w:szCs w:val="28"/>
          <w:lang w:val="kk-KZ"/>
        </w:rPr>
        <w:t>3</w:t>
      </w:r>
      <w:r w:rsidR="00F753CB">
        <w:rPr>
          <w:rFonts w:eastAsia="Calibri"/>
          <w:bCs/>
          <w:color w:val="000000" w:themeColor="text1"/>
          <w:sz w:val="28"/>
          <w:szCs w:val="28"/>
          <w:lang w:val="kk-KZ"/>
        </w:rPr>
        <w:t>7</w:t>
      </w:r>
      <w:r w:rsidRPr="00DF374E">
        <w:rPr>
          <w:rFonts w:eastAsia="Calibri"/>
          <w:bCs/>
          <w:color w:val="000000" w:themeColor="text1"/>
          <w:sz w:val="28"/>
          <w:szCs w:val="28"/>
          <w:lang w:val="kk-KZ"/>
        </w:rPr>
        <w:t xml:space="preserve"> .</w:t>
      </w:r>
    </w:p>
    <w:p w14:paraId="632FF17E" w14:textId="497F77A2" w:rsidR="00331D60" w:rsidRPr="00DF374E" w:rsidRDefault="00331D60" w:rsidP="00DF374E">
      <w:pPr>
        <w:spacing w:after="0" w:line="240" w:lineRule="auto"/>
        <w:ind w:left="-709" w:firstLine="567"/>
        <w:jc w:val="both"/>
        <w:rPr>
          <w:bCs/>
          <w:color w:val="000000" w:themeColor="text1"/>
          <w:sz w:val="28"/>
          <w:szCs w:val="28"/>
          <w:bdr w:val="none" w:sz="0" w:space="0" w:color="auto" w:frame="1"/>
          <w:lang w:val="kk-KZ"/>
        </w:rPr>
      </w:pPr>
      <w:r w:rsidRPr="00DF374E">
        <w:rPr>
          <w:bCs/>
          <w:color w:val="000000" w:themeColor="text1"/>
          <w:sz w:val="28"/>
          <w:szCs w:val="28"/>
          <w:bdr w:val="none" w:sz="0" w:space="0" w:color="auto" w:frame="1"/>
          <w:lang w:val="kk-KZ"/>
        </w:rPr>
        <w:t xml:space="preserve">Осы оқу жылындағы оқушылар контингенті – </w:t>
      </w:r>
      <w:r w:rsidR="00FE243D" w:rsidRPr="00DF374E">
        <w:rPr>
          <w:bCs/>
          <w:color w:val="000000" w:themeColor="text1"/>
          <w:sz w:val="28"/>
          <w:szCs w:val="28"/>
          <w:bdr w:val="none" w:sz="0" w:space="0" w:color="auto" w:frame="1"/>
          <w:lang w:val="kk-KZ"/>
        </w:rPr>
        <w:t>214</w:t>
      </w:r>
      <w:r w:rsidRPr="00DF374E">
        <w:rPr>
          <w:bCs/>
          <w:color w:val="000000" w:themeColor="text1"/>
          <w:sz w:val="28"/>
          <w:szCs w:val="28"/>
          <w:bdr w:val="none" w:sz="0" w:space="0" w:color="auto" w:frame="1"/>
          <w:lang w:val="kk-KZ"/>
        </w:rPr>
        <w:t xml:space="preserve">, жалпы білім алушылар контингентінен жүлдегерлердің үлесі </w:t>
      </w:r>
      <w:r w:rsidR="009273A9" w:rsidRPr="00DF374E">
        <w:rPr>
          <w:bCs/>
          <w:color w:val="000000" w:themeColor="text1"/>
          <w:sz w:val="28"/>
          <w:szCs w:val="28"/>
          <w:bdr w:val="none" w:sz="0" w:space="0" w:color="auto" w:frame="1"/>
          <w:lang w:val="kk-KZ"/>
        </w:rPr>
        <w:t>–</w:t>
      </w:r>
      <w:r w:rsidRPr="00DF374E">
        <w:rPr>
          <w:bCs/>
          <w:color w:val="000000" w:themeColor="text1"/>
          <w:sz w:val="28"/>
          <w:szCs w:val="28"/>
          <w:bdr w:val="none" w:sz="0" w:space="0" w:color="auto" w:frame="1"/>
          <w:lang w:val="kk-KZ"/>
        </w:rPr>
        <w:t xml:space="preserve"> </w:t>
      </w:r>
      <w:r w:rsidR="00F753CB">
        <w:rPr>
          <w:b/>
          <w:bCs/>
          <w:color w:val="000000" w:themeColor="text1"/>
          <w:sz w:val="28"/>
          <w:szCs w:val="28"/>
          <w:bdr w:val="none" w:sz="0" w:space="0" w:color="auto" w:frame="1"/>
          <w:lang w:val="kk-KZ"/>
        </w:rPr>
        <w:t>30,3</w:t>
      </w:r>
      <w:r w:rsidRPr="00DF374E">
        <w:rPr>
          <w:rFonts w:eastAsia="Calibri"/>
          <w:b/>
          <w:bCs/>
          <w:color w:val="000000" w:themeColor="text1"/>
          <w:sz w:val="28"/>
          <w:szCs w:val="28"/>
          <w:lang w:val="kk-KZ"/>
        </w:rPr>
        <w:t>%.</w:t>
      </w:r>
      <w:r w:rsidRPr="00DF374E">
        <w:rPr>
          <w:b/>
          <w:bCs/>
          <w:color w:val="000000" w:themeColor="text1"/>
          <w:sz w:val="28"/>
          <w:szCs w:val="28"/>
          <w:bdr w:val="none" w:sz="0" w:space="0" w:color="auto" w:frame="1"/>
          <w:lang w:val="kk-KZ"/>
        </w:rPr>
        <w:t xml:space="preserve"> </w:t>
      </w:r>
      <w:r w:rsidRPr="00DF374E">
        <w:rPr>
          <w:bCs/>
          <w:color w:val="000000" w:themeColor="text1"/>
          <w:sz w:val="28"/>
          <w:szCs w:val="28"/>
          <w:bdr w:val="none" w:sz="0" w:space="0" w:color="auto" w:frame="1"/>
          <w:lang w:val="kk-KZ"/>
        </w:rPr>
        <w:t xml:space="preserve">                                                                    </w:t>
      </w:r>
    </w:p>
    <w:p w14:paraId="41505B0C" w14:textId="4AF3CFCB" w:rsidR="00331D60" w:rsidRPr="00DF374E" w:rsidRDefault="00331D60" w:rsidP="00DF374E">
      <w:pPr>
        <w:spacing w:after="0" w:line="240" w:lineRule="auto"/>
        <w:ind w:left="-709" w:firstLine="567"/>
        <w:jc w:val="both"/>
        <w:rPr>
          <w:rFonts w:eastAsia="Calibri"/>
          <w:b/>
          <w:bCs/>
          <w:color w:val="000000" w:themeColor="text1"/>
          <w:sz w:val="28"/>
          <w:szCs w:val="28"/>
          <w:lang w:val="kk-KZ"/>
        </w:rPr>
      </w:pPr>
      <w:r w:rsidRPr="00DF374E">
        <w:rPr>
          <w:rFonts w:eastAsia="Calibri"/>
          <w:bCs/>
          <w:color w:val="000000" w:themeColor="text1"/>
          <w:sz w:val="28"/>
          <w:szCs w:val="28"/>
          <w:lang w:val="kk-KZ"/>
        </w:rPr>
        <w:t xml:space="preserve">Облыстық дәрежедегі конкурстарға облыстық пәндік олимпиадалар,  «Дарын», «Зерде», КҒА ғылыми конференциясының, </w:t>
      </w:r>
      <w:r w:rsidR="009273A9" w:rsidRPr="00DF374E">
        <w:rPr>
          <w:rFonts w:eastAsia="Calibri"/>
          <w:bCs/>
          <w:color w:val="000000" w:themeColor="text1"/>
          <w:sz w:val="28"/>
          <w:szCs w:val="28"/>
          <w:lang w:val="kk-KZ"/>
        </w:rPr>
        <w:t>М.Жұмабаев оқулары, Робототехника байқауларының жеңімпаздары енгізілді</w:t>
      </w:r>
      <w:r w:rsidRPr="00DF374E">
        <w:rPr>
          <w:color w:val="000000" w:themeColor="text1"/>
          <w:sz w:val="28"/>
          <w:szCs w:val="28"/>
          <w:lang w:val="kk-KZ"/>
        </w:rPr>
        <w:t>.</w:t>
      </w:r>
      <w:r w:rsidRPr="00DF374E">
        <w:rPr>
          <w:rFonts w:eastAsia="Calibri"/>
          <w:b/>
          <w:bCs/>
          <w:color w:val="000000" w:themeColor="text1"/>
          <w:sz w:val="28"/>
          <w:szCs w:val="28"/>
          <w:lang w:val="kk-KZ"/>
        </w:rPr>
        <w:t xml:space="preserve"> </w:t>
      </w:r>
      <w:r w:rsidRPr="00DF374E">
        <w:rPr>
          <w:bCs/>
          <w:color w:val="000000" w:themeColor="text1"/>
          <w:sz w:val="28"/>
          <w:szCs w:val="28"/>
          <w:bdr w:val="none" w:sz="0" w:space="0" w:color="auto" w:frame="1"/>
          <w:lang w:val="kk-KZ"/>
        </w:rPr>
        <w:t xml:space="preserve">Жалпы білім алушылар контингентінен жүлдегерлердің үлесі </w:t>
      </w:r>
      <w:r w:rsidR="009273A9" w:rsidRPr="00DF374E">
        <w:rPr>
          <w:bCs/>
          <w:color w:val="000000" w:themeColor="text1"/>
          <w:sz w:val="28"/>
          <w:szCs w:val="28"/>
          <w:bdr w:val="none" w:sz="0" w:space="0" w:color="auto" w:frame="1"/>
          <w:lang w:val="kk-KZ"/>
        </w:rPr>
        <w:t>–</w:t>
      </w:r>
      <w:r w:rsidRPr="00DF374E">
        <w:rPr>
          <w:b/>
          <w:bCs/>
          <w:color w:val="000000" w:themeColor="text1"/>
          <w:sz w:val="28"/>
          <w:szCs w:val="28"/>
          <w:bdr w:val="none" w:sz="0" w:space="0" w:color="auto" w:frame="1"/>
          <w:lang w:val="kk-KZ"/>
        </w:rPr>
        <w:t xml:space="preserve"> </w:t>
      </w:r>
      <w:r w:rsidR="009273A9" w:rsidRPr="00DF374E">
        <w:rPr>
          <w:b/>
          <w:bCs/>
          <w:color w:val="000000" w:themeColor="text1"/>
          <w:sz w:val="28"/>
          <w:szCs w:val="28"/>
          <w:bdr w:val="none" w:sz="0" w:space="0" w:color="auto" w:frame="1"/>
          <w:lang w:val="kk-KZ"/>
        </w:rPr>
        <w:t>6,5</w:t>
      </w:r>
      <w:r w:rsidRPr="00DF374E">
        <w:rPr>
          <w:rFonts w:eastAsia="Calibri"/>
          <w:b/>
          <w:bCs/>
          <w:color w:val="000000" w:themeColor="text1"/>
          <w:sz w:val="28"/>
          <w:szCs w:val="28"/>
          <w:lang w:val="kk-KZ"/>
        </w:rPr>
        <w:t xml:space="preserve">%.                                                                                       </w:t>
      </w:r>
    </w:p>
    <w:p w14:paraId="42C1A0E5" w14:textId="13C47D96" w:rsidR="00331D60" w:rsidRPr="00DF374E" w:rsidRDefault="00331D60" w:rsidP="00DF374E">
      <w:pPr>
        <w:spacing w:after="0" w:line="240" w:lineRule="auto"/>
        <w:ind w:left="-709" w:firstLine="567"/>
        <w:jc w:val="both"/>
        <w:rPr>
          <w:rFonts w:eastAsia="Calibri"/>
          <w:b/>
          <w:bCs/>
          <w:color w:val="000000" w:themeColor="text1"/>
          <w:sz w:val="28"/>
          <w:szCs w:val="28"/>
          <w:lang w:val="kk-KZ"/>
        </w:rPr>
      </w:pPr>
      <w:r w:rsidRPr="00DF374E">
        <w:rPr>
          <w:rFonts w:eastAsia="Calibri"/>
          <w:bCs/>
          <w:color w:val="000000" w:themeColor="text1"/>
          <w:sz w:val="28"/>
          <w:szCs w:val="28"/>
          <w:lang w:val="kk-KZ"/>
        </w:rPr>
        <w:t>Аудандық зияткерлік олимпиадалар мен конкурстарға аудандық жалпы білім беретін пәндер олимпиадаларының</w:t>
      </w:r>
      <w:r w:rsidRPr="00DF374E">
        <w:rPr>
          <w:rFonts w:eastAsia="Calibri"/>
          <w:color w:val="000000" w:themeColor="text1"/>
          <w:sz w:val="28"/>
          <w:szCs w:val="28"/>
          <w:lang w:val="kk-KZ"/>
        </w:rPr>
        <w:t xml:space="preserve"> жүлдегерлері енгізілді,</w:t>
      </w:r>
      <w:r w:rsidRPr="00DF374E">
        <w:rPr>
          <w:bCs/>
          <w:color w:val="000000" w:themeColor="text1"/>
          <w:sz w:val="28"/>
          <w:szCs w:val="28"/>
          <w:bdr w:val="none" w:sz="0" w:space="0" w:color="auto" w:frame="1"/>
          <w:lang w:val="kk-KZ"/>
        </w:rPr>
        <w:t xml:space="preserve"> жалпы білім алушылар контингентінен жүлдегерлердің үлесі </w:t>
      </w:r>
      <w:r w:rsidR="009273A9" w:rsidRPr="00DF374E">
        <w:rPr>
          <w:bCs/>
          <w:color w:val="000000" w:themeColor="text1"/>
          <w:sz w:val="28"/>
          <w:szCs w:val="28"/>
          <w:bdr w:val="none" w:sz="0" w:space="0" w:color="auto" w:frame="1"/>
          <w:lang w:val="kk-KZ"/>
        </w:rPr>
        <w:t>–</w:t>
      </w:r>
      <w:r w:rsidRPr="00DF374E">
        <w:rPr>
          <w:bCs/>
          <w:color w:val="000000" w:themeColor="text1"/>
          <w:sz w:val="28"/>
          <w:szCs w:val="28"/>
          <w:bdr w:val="none" w:sz="0" w:space="0" w:color="auto" w:frame="1"/>
          <w:lang w:val="kk-KZ"/>
        </w:rPr>
        <w:t xml:space="preserve"> </w:t>
      </w:r>
      <w:r w:rsidR="009273A9" w:rsidRPr="00DF374E">
        <w:rPr>
          <w:b/>
          <w:bCs/>
          <w:color w:val="000000" w:themeColor="text1"/>
          <w:sz w:val="28"/>
          <w:szCs w:val="28"/>
          <w:bdr w:val="none" w:sz="0" w:space="0" w:color="auto" w:frame="1"/>
          <w:lang w:val="kk-KZ"/>
        </w:rPr>
        <w:t>3,7</w:t>
      </w:r>
      <w:r w:rsidRPr="00DF374E">
        <w:rPr>
          <w:rFonts w:eastAsia="Calibri"/>
          <w:b/>
          <w:bCs/>
          <w:color w:val="000000" w:themeColor="text1"/>
          <w:sz w:val="28"/>
          <w:szCs w:val="28"/>
          <w:lang w:val="kk-KZ"/>
        </w:rPr>
        <w:t xml:space="preserve">%. </w:t>
      </w:r>
    </w:p>
    <w:p w14:paraId="63B826C0" w14:textId="77777777" w:rsidR="00E3745F" w:rsidRPr="00DF374E" w:rsidRDefault="00E3745F" w:rsidP="00DF374E">
      <w:pPr>
        <w:spacing w:after="0" w:line="240" w:lineRule="auto"/>
        <w:ind w:left="-709" w:firstLine="567"/>
        <w:jc w:val="center"/>
        <w:rPr>
          <w:rFonts w:eastAsia="Calibri"/>
          <w:b/>
          <w:bCs/>
          <w:color w:val="000000" w:themeColor="text1"/>
          <w:sz w:val="28"/>
          <w:szCs w:val="28"/>
          <w:lang w:val="kk-KZ"/>
        </w:rPr>
      </w:pPr>
    </w:p>
    <w:p w14:paraId="150A66A9" w14:textId="77777777" w:rsidR="00A726C4" w:rsidRPr="00DF374E" w:rsidRDefault="00A726C4" w:rsidP="00DF374E">
      <w:pPr>
        <w:spacing w:after="0" w:line="240" w:lineRule="auto"/>
        <w:ind w:left="-709" w:firstLine="567"/>
        <w:jc w:val="center"/>
        <w:rPr>
          <w:rFonts w:eastAsia="Calibri"/>
          <w:color w:val="000000" w:themeColor="text1"/>
          <w:sz w:val="28"/>
          <w:szCs w:val="28"/>
        </w:rPr>
      </w:pPr>
      <w:r w:rsidRPr="00DF374E">
        <w:rPr>
          <w:rFonts w:eastAsia="Calibri"/>
          <w:b/>
          <w:bCs/>
          <w:color w:val="000000" w:themeColor="text1"/>
          <w:sz w:val="28"/>
          <w:szCs w:val="28"/>
          <w:lang w:val="kk-KZ"/>
        </w:rPr>
        <w:t>2020 – 2021 оқу жылы</w:t>
      </w:r>
    </w:p>
    <w:tbl>
      <w:tblPr>
        <w:tblStyle w:val="ac"/>
        <w:tblW w:w="10348" w:type="dxa"/>
        <w:tblInd w:w="-459" w:type="dxa"/>
        <w:tblLayout w:type="fixed"/>
        <w:tblLook w:val="04A0" w:firstRow="1" w:lastRow="0" w:firstColumn="1" w:lastColumn="0" w:noHBand="0" w:noVBand="1"/>
      </w:tblPr>
      <w:tblGrid>
        <w:gridCol w:w="709"/>
        <w:gridCol w:w="2552"/>
        <w:gridCol w:w="992"/>
        <w:gridCol w:w="4111"/>
        <w:gridCol w:w="991"/>
        <w:gridCol w:w="993"/>
      </w:tblGrid>
      <w:tr w:rsidR="00A726C4" w:rsidRPr="00DF374E" w14:paraId="3945AF09" w14:textId="77777777" w:rsidTr="00F63F96">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112115" w14:textId="77777777" w:rsidR="00A726C4" w:rsidRPr="00DF374E" w:rsidRDefault="00A726C4" w:rsidP="00DF374E">
            <w:pPr>
              <w:spacing w:after="0" w:line="240" w:lineRule="auto"/>
              <w:jc w:val="center"/>
              <w:rPr>
                <w:b/>
                <w:color w:val="000000" w:themeColor="text1"/>
                <w:sz w:val="28"/>
                <w:szCs w:val="28"/>
                <w:lang w:val="kk-KZ"/>
              </w:rPr>
            </w:pPr>
            <w:r w:rsidRPr="00DF374E">
              <w:rPr>
                <w:b/>
                <w:color w:val="000000" w:themeColor="text1"/>
                <w:sz w:val="28"/>
                <w:szCs w:val="28"/>
                <w:lang w:val="kk-KZ"/>
              </w:rPr>
              <w:t>№</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2F0B9A" w14:textId="77777777" w:rsidR="00A726C4" w:rsidRPr="00DF374E" w:rsidRDefault="00A726C4" w:rsidP="00DF374E">
            <w:pPr>
              <w:spacing w:after="0" w:line="240" w:lineRule="auto"/>
              <w:jc w:val="center"/>
              <w:rPr>
                <w:b/>
                <w:color w:val="000000" w:themeColor="text1"/>
                <w:sz w:val="28"/>
                <w:szCs w:val="28"/>
                <w:lang w:val="kk-KZ"/>
              </w:rPr>
            </w:pPr>
            <w:r w:rsidRPr="00DF374E">
              <w:rPr>
                <w:b/>
                <w:color w:val="000000" w:themeColor="text1"/>
                <w:sz w:val="28"/>
                <w:szCs w:val="28"/>
                <w:lang w:val="kk-KZ"/>
              </w:rPr>
              <w:t>Оқушылардың аты-жөні</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DCFF25" w14:textId="77777777" w:rsidR="00A726C4" w:rsidRPr="00DF374E" w:rsidRDefault="00A726C4" w:rsidP="00DF374E">
            <w:pPr>
              <w:spacing w:after="0" w:line="240" w:lineRule="auto"/>
              <w:jc w:val="center"/>
              <w:rPr>
                <w:b/>
                <w:color w:val="000000" w:themeColor="text1"/>
                <w:sz w:val="28"/>
                <w:szCs w:val="28"/>
                <w:lang w:val="kk-KZ"/>
              </w:rPr>
            </w:pPr>
            <w:r w:rsidRPr="00DF374E">
              <w:rPr>
                <w:b/>
                <w:color w:val="000000" w:themeColor="text1"/>
                <w:sz w:val="28"/>
                <w:szCs w:val="28"/>
                <w:lang w:val="kk-KZ"/>
              </w:rPr>
              <w:t>Класы</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34ED01" w14:textId="77777777" w:rsidR="00A726C4" w:rsidRPr="00DF374E" w:rsidRDefault="00A726C4" w:rsidP="00DF374E">
            <w:pPr>
              <w:spacing w:after="0" w:line="240" w:lineRule="auto"/>
              <w:jc w:val="center"/>
              <w:rPr>
                <w:b/>
                <w:color w:val="000000" w:themeColor="text1"/>
                <w:sz w:val="28"/>
                <w:szCs w:val="28"/>
                <w:lang w:val="kk-KZ"/>
              </w:rPr>
            </w:pPr>
            <w:r w:rsidRPr="00DF374E">
              <w:rPr>
                <w:b/>
                <w:color w:val="000000" w:themeColor="text1"/>
                <w:sz w:val="28"/>
                <w:szCs w:val="28"/>
                <w:lang w:val="kk-KZ"/>
              </w:rPr>
              <w:t>Олимпиада не конкурс атауы</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7532E6" w14:textId="77777777" w:rsidR="00A726C4" w:rsidRPr="00DF374E" w:rsidRDefault="00A726C4" w:rsidP="00DF374E">
            <w:pPr>
              <w:spacing w:after="0" w:line="240" w:lineRule="auto"/>
              <w:jc w:val="center"/>
              <w:rPr>
                <w:b/>
                <w:color w:val="000000" w:themeColor="text1"/>
                <w:sz w:val="28"/>
                <w:szCs w:val="28"/>
                <w:lang w:val="kk-KZ"/>
              </w:rPr>
            </w:pPr>
            <w:r w:rsidRPr="00DF374E">
              <w:rPr>
                <w:b/>
                <w:color w:val="000000" w:themeColor="text1"/>
                <w:sz w:val="28"/>
                <w:szCs w:val="28"/>
                <w:lang w:val="kk-KZ"/>
              </w:rPr>
              <w:t>Алған орны</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2EA534" w14:textId="77777777" w:rsidR="00A726C4" w:rsidRPr="00DF374E" w:rsidRDefault="00A726C4" w:rsidP="00DF374E">
            <w:pPr>
              <w:spacing w:after="0" w:line="240" w:lineRule="auto"/>
              <w:jc w:val="center"/>
              <w:rPr>
                <w:b/>
                <w:color w:val="000000" w:themeColor="text1"/>
                <w:sz w:val="28"/>
                <w:szCs w:val="28"/>
                <w:lang w:val="kk-KZ"/>
              </w:rPr>
            </w:pPr>
            <w:r w:rsidRPr="00DF374E">
              <w:rPr>
                <w:b/>
                <w:color w:val="000000" w:themeColor="text1"/>
                <w:sz w:val="28"/>
                <w:szCs w:val="28"/>
                <w:lang w:val="kk-KZ"/>
              </w:rPr>
              <w:t>Жылы</w:t>
            </w:r>
          </w:p>
          <w:p w14:paraId="4B849B46" w14:textId="77777777" w:rsidR="00A726C4" w:rsidRPr="00DF374E" w:rsidRDefault="00A726C4" w:rsidP="00DF374E">
            <w:pPr>
              <w:spacing w:after="0" w:line="240" w:lineRule="auto"/>
              <w:jc w:val="center"/>
              <w:rPr>
                <w:b/>
                <w:color w:val="000000" w:themeColor="text1"/>
                <w:sz w:val="28"/>
                <w:szCs w:val="28"/>
                <w:lang w:val="kk-KZ"/>
              </w:rPr>
            </w:pPr>
          </w:p>
        </w:tc>
      </w:tr>
      <w:tr w:rsidR="00A726C4" w:rsidRPr="00DF374E" w14:paraId="272F0AAC" w14:textId="77777777" w:rsidTr="00A726C4">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58C79B" w14:textId="77777777" w:rsidR="00A726C4" w:rsidRPr="00DF374E" w:rsidRDefault="00A726C4" w:rsidP="00DF374E">
            <w:pPr>
              <w:spacing w:after="0" w:line="240" w:lineRule="auto"/>
              <w:jc w:val="center"/>
              <w:rPr>
                <w:color w:val="000000" w:themeColor="text1"/>
                <w:sz w:val="28"/>
                <w:szCs w:val="28"/>
                <w:lang w:val="kk-KZ"/>
              </w:rPr>
            </w:pPr>
          </w:p>
        </w:tc>
        <w:tc>
          <w:tcPr>
            <w:tcW w:w="963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EE6F43" w14:textId="77777777" w:rsidR="00A726C4" w:rsidRPr="00DF374E" w:rsidRDefault="00A726C4" w:rsidP="00DF374E">
            <w:pPr>
              <w:spacing w:after="0" w:line="240" w:lineRule="auto"/>
              <w:jc w:val="center"/>
              <w:rPr>
                <w:b/>
                <w:color w:val="000000" w:themeColor="text1"/>
                <w:sz w:val="28"/>
                <w:szCs w:val="28"/>
                <w:lang w:val="kk-KZ"/>
              </w:rPr>
            </w:pPr>
            <w:r w:rsidRPr="00DF374E">
              <w:rPr>
                <w:b/>
                <w:color w:val="000000" w:themeColor="text1"/>
                <w:sz w:val="28"/>
                <w:szCs w:val="28"/>
                <w:lang w:val="kk-KZ"/>
              </w:rPr>
              <w:t xml:space="preserve">Халықаралық </w:t>
            </w:r>
          </w:p>
        </w:tc>
      </w:tr>
      <w:tr w:rsidR="00C054C4" w:rsidRPr="00DF374E" w14:paraId="5BBE13BF" w14:textId="77777777" w:rsidTr="00F63F96">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B93E34" w14:textId="77777777" w:rsidR="00C054C4" w:rsidRPr="00DF374E" w:rsidRDefault="00C054C4" w:rsidP="00DF374E">
            <w:pPr>
              <w:spacing w:after="0" w:line="240" w:lineRule="auto"/>
              <w:jc w:val="center"/>
              <w:rPr>
                <w:color w:val="000000" w:themeColor="text1"/>
                <w:sz w:val="28"/>
                <w:szCs w:val="28"/>
                <w:lang w:val="kk-KZ"/>
              </w:rPr>
            </w:pPr>
            <w:r w:rsidRPr="00DF374E">
              <w:rPr>
                <w:color w:val="000000" w:themeColor="text1"/>
                <w:sz w:val="28"/>
                <w:szCs w:val="28"/>
                <w:lang w:val="kk-KZ"/>
              </w:rPr>
              <w:t>1</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9422F0" w14:textId="6D62699E" w:rsidR="00C054C4" w:rsidRPr="00DF374E" w:rsidRDefault="00C054C4" w:rsidP="00DF374E">
            <w:pPr>
              <w:spacing w:after="0" w:line="240" w:lineRule="auto"/>
              <w:rPr>
                <w:color w:val="000000" w:themeColor="text1"/>
                <w:sz w:val="28"/>
                <w:szCs w:val="28"/>
                <w:lang w:val="kk-KZ"/>
              </w:rPr>
            </w:pPr>
            <w:r w:rsidRPr="00DF374E">
              <w:rPr>
                <w:color w:val="000000" w:themeColor="text1"/>
                <w:sz w:val="28"/>
                <w:szCs w:val="28"/>
                <w:lang w:val="kk-KZ"/>
              </w:rPr>
              <w:t>Заколодняя Александра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0D270D" w14:textId="737ABA8C" w:rsidR="00C054C4" w:rsidRPr="00DF374E" w:rsidRDefault="00C054C4" w:rsidP="00DF374E">
            <w:pPr>
              <w:spacing w:after="0" w:line="240" w:lineRule="auto"/>
              <w:jc w:val="center"/>
              <w:rPr>
                <w:color w:val="000000" w:themeColor="text1"/>
                <w:sz w:val="28"/>
                <w:szCs w:val="28"/>
                <w:lang w:val="kk-KZ"/>
              </w:rPr>
            </w:pPr>
            <w:r w:rsidRPr="00DF374E">
              <w:rPr>
                <w:color w:val="000000" w:themeColor="text1"/>
                <w:sz w:val="28"/>
                <w:szCs w:val="28"/>
                <w:lang w:val="kk-KZ"/>
              </w:rPr>
              <w:t>5</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A02413" w14:textId="46537948" w:rsidR="00C054C4" w:rsidRPr="00DF374E" w:rsidRDefault="00C054C4" w:rsidP="00DF374E">
            <w:pPr>
              <w:spacing w:after="0" w:line="240" w:lineRule="auto"/>
              <w:jc w:val="both"/>
              <w:rPr>
                <w:color w:val="000000" w:themeColor="text1"/>
                <w:sz w:val="28"/>
                <w:szCs w:val="28"/>
                <w:lang w:val="kk-KZ"/>
              </w:rPr>
            </w:pPr>
            <w:r w:rsidRPr="00DF374E">
              <w:rPr>
                <w:color w:val="000000" w:themeColor="text1"/>
                <w:sz w:val="28"/>
                <w:szCs w:val="28"/>
                <w:lang w:val="kk-KZ"/>
              </w:rPr>
              <w:t>Халықаралық Абай оқуы</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94943E" w14:textId="0B6092B4" w:rsidR="00C054C4" w:rsidRPr="00DF374E" w:rsidRDefault="00C054C4" w:rsidP="00DF374E">
            <w:pPr>
              <w:spacing w:after="0" w:line="240" w:lineRule="auto"/>
              <w:jc w:val="center"/>
              <w:rPr>
                <w:color w:val="000000" w:themeColor="text1"/>
                <w:sz w:val="28"/>
                <w:szCs w:val="28"/>
                <w:lang w:val="kk-KZ"/>
              </w:rPr>
            </w:pPr>
            <w:r w:rsidRPr="00DF374E">
              <w:rPr>
                <w:color w:val="000000" w:themeColor="text1"/>
                <w:sz w:val="28"/>
                <w:szCs w:val="28"/>
                <w:lang w:val="kk-KZ"/>
              </w:rPr>
              <w:t>Бас жүлде</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07CFDD" w14:textId="12E8CB2D" w:rsidR="00C054C4" w:rsidRPr="00DF374E" w:rsidRDefault="00C054C4" w:rsidP="00DF374E">
            <w:pPr>
              <w:spacing w:after="0" w:line="240" w:lineRule="auto"/>
              <w:jc w:val="center"/>
              <w:rPr>
                <w:color w:val="000000" w:themeColor="text1"/>
                <w:sz w:val="28"/>
                <w:szCs w:val="28"/>
                <w:lang w:val="kk-KZ"/>
              </w:rPr>
            </w:pPr>
            <w:r w:rsidRPr="00DF374E">
              <w:rPr>
                <w:color w:val="000000" w:themeColor="text1"/>
                <w:sz w:val="28"/>
                <w:szCs w:val="28"/>
                <w:lang w:val="kk-KZ"/>
              </w:rPr>
              <w:t>2020</w:t>
            </w:r>
          </w:p>
        </w:tc>
      </w:tr>
      <w:tr w:rsidR="005A77F9" w:rsidRPr="00DF374E" w14:paraId="3B2D1A39" w14:textId="77777777" w:rsidTr="00F63F96">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087BA7" w14:textId="77777777" w:rsidR="005A77F9" w:rsidRPr="00DF374E" w:rsidRDefault="005A77F9" w:rsidP="00DF374E">
            <w:pPr>
              <w:spacing w:after="0" w:line="240" w:lineRule="auto"/>
              <w:jc w:val="center"/>
              <w:rPr>
                <w:color w:val="000000" w:themeColor="text1"/>
                <w:sz w:val="28"/>
                <w:szCs w:val="28"/>
                <w:lang w:val="kk-KZ"/>
              </w:rPr>
            </w:pPr>
            <w:r w:rsidRPr="00DF374E">
              <w:rPr>
                <w:color w:val="000000" w:themeColor="text1"/>
                <w:sz w:val="28"/>
                <w:szCs w:val="28"/>
                <w:lang w:val="kk-KZ"/>
              </w:rPr>
              <w:t>2</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7C7369" w14:textId="7AAC1EEF" w:rsidR="005A77F9" w:rsidRPr="00DF374E" w:rsidRDefault="005A77F9" w:rsidP="00DF374E">
            <w:pPr>
              <w:spacing w:after="0" w:line="240" w:lineRule="auto"/>
              <w:rPr>
                <w:color w:val="000000" w:themeColor="text1"/>
                <w:sz w:val="28"/>
                <w:szCs w:val="28"/>
                <w:lang w:val="kk-KZ"/>
              </w:rPr>
            </w:pPr>
            <w:r w:rsidRPr="00DF374E">
              <w:rPr>
                <w:sz w:val="28"/>
                <w:szCs w:val="28"/>
                <w:lang w:val="kk-KZ"/>
              </w:rPr>
              <w:t>Василенко Алина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645064" w14:textId="382BAABD" w:rsidR="005A77F9" w:rsidRPr="00DF374E" w:rsidRDefault="005A77F9" w:rsidP="00DF374E">
            <w:pPr>
              <w:spacing w:after="0" w:line="240" w:lineRule="auto"/>
              <w:jc w:val="center"/>
              <w:rPr>
                <w:color w:val="000000" w:themeColor="text1"/>
                <w:sz w:val="28"/>
                <w:szCs w:val="28"/>
                <w:lang w:val="kk-KZ"/>
              </w:rPr>
            </w:pPr>
            <w:r w:rsidRPr="00DF374E">
              <w:rPr>
                <w:sz w:val="28"/>
                <w:szCs w:val="28"/>
                <w:lang w:val="kk-KZ"/>
              </w:rPr>
              <w:t>3</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6D16F2" w14:textId="7E41EE7F" w:rsidR="005A77F9" w:rsidRPr="00DF374E" w:rsidRDefault="005A77F9" w:rsidP="00DF374E">
            <w:pPr>
              <w:spacing w:after="0" w:line="240" w:lineRule="auto"/>
              <w:jc w:val="both"/>
              <w:rPr>
                <w:color w:val="000000" w:themeColor="text1"/>
                <w:sz w:val="28"/>
                <w:szCs w:val="28"/>
                <w:lang w:val="kk-KZ"/>
              </w:rPr>
            </w:pPr>
            <w:r w:rsidRPr="00DF374E">
              <w:rPr>
                <w:sz w:val="28"/>
                <w:szCs w:val="28"/>
                <w:lang w:val="kk-KZ"/>
              </w:rPr>
              <w:t>«Вундеркинд»</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161D41" w14:textId="4267762C" w:rsidR="005A77F9" w:rsidRPr="00DF374E" w:rsidRDefault="005A77F9" w:rsidP="00DF374E">
            <w:pPr>
              <w:spacing w:after="0" w:line="240" w:lineRule="auto"/>
              <w:jc w:val="center"/>
              <w:rPr>
                <w:color w:val="000000" w:themeColor="text1"/>
                <w:sz w:val="28"/>
                <w:szCs w:val="28"/>
                <w:lang w:val="kk-KZ"/>
              </w:rPr>
            </w:pPr>
            <w:r w:rsidRPr="00DF374E">
              <w:rPr>
                <w:sz w:val="28"/>
                <w:szCs w:val="28"/>
                <w:lang w:val="kk-KZ"/>
              </w:rPr>
              <w:t>1</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6D0A32" w14:textId="162D4F87" w:rsidR="005A77F9" w:rsidRPr="00DF374E" w:rsidRDefault="005A77F9" w:rsidP="00DF374E">
            <w:pPr>
              <w:spacing w:after="0" w:line="240" w:lineRule="auto"/>
              <w:jc w:val="center"/>
              <w:rPr>
                <w:color w:val="000000" w:themeColor="text1"/>
                <w:sz w:val="28"/>
                <w:szCs w:val="28"/>
                <w:lang w:val="kk-KZ"/>
              </w:rPr>
            </w:pPr>
            <w:r w:rsidRPr="00DF374E">
              <w:rPr>
                <w:sz w:val="28"/>
                <w:szCs w:val="28"/>
                <w:lang w:val="kk-KZ"/>
              </w:rPr>
              <w:t>2021</w:t>
            </w:r>
          </w:p>
        </w:tc>
      </w:tr>
      <w:tr w:rsidR="005A77F9" w:rsidRPr="00DF374E" w14:paraId="539B737F" w14:textId="77777777" w:rsidTr="00F63F96">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53D26D" w14:textId="77777777" w:rsidR="005A77F9" w:rsidRPr="00DF374E" w:rsidRDefault="005A77F9" w:rsidP="00DF374E">
            <w:pPr>
              <w:spacing w:after="0" w:line="240" w:lineRule="auto"/>
              <w:jc w:val="center"/>
              <w:rPr>
                <w:color w:val="000000" w:themeColor="text1"/>
                <w:sz w:val="28"/>
                <w:szCs w:val="28"/>
                <w:lang w:val="kk-KZ"/>
              </w:rPr>
            </w:pPr>
            <w:r w:rsidRPr="00DF374E">
              <w:rPr>
                <w:color w:val="000000" w:themeColor="text1"/>
                <w:sz w:val="28"/>
                <w:szCs w:val="28"/>
                <w:lang w:val="kk-KZ"/>
              </w:rPr>
              <w:t>3</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BC71A5" w14:textId="6350A3D7" w:rsidR="005A77F9" w:rsidRPr="00DF374E" w:rsidRDefault="005A77F9" w:rsidP="00DF374E">
            <w:pPr>
              <w:spacing w:after="0" w:line="240" w:lineRule="auto"/>
              <w:rPr>
                <w:color w:val="000000" w:themeColor="text1"/>
                <w:sz w:val="28"/>
                <w:szCs w:val="28"/>
                <w:lang w:val="kk-KZ"/>
              </w:rPr>
            </w:pPr>
            <w:r w:rsidRPr="00DF374E">
              <w:rPr>
                <w:sz w:val="28"/>
                <w:szCs w:val="28"/>
                <w:lang w:val="kk-KZ"/>
              </w:rPr>
              <w:t>Бабич Ксения</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609CCF" w14:textId="27AA58FB" w:rsidR="005A77F9" w:rsidRPr="00DF374E" w:rsidRDefault="005A77F9" w:rsidP="00DF374E">
            <w:pPr>
              <w:spacing w:after="0" w:line="240" w:lineRule="auto"/>
              <w:jc w:val="center"/>
              <w:rPr>
                <w:color w:val="000000" w:themeColor="text1"/>
                <w:sz w:val="28"/>
                <w:szCs w:val="28"/>
                <w:lang w:val="kk-KZ"/>
              </w:rPr>
            </w:pPr>
            <w:r w:rsidRPr="00DF374E">
              <w:rPr>
                <w:sz w:val="28"/>
                <w:szCs w:val="28"/>
                <w:lang w:val="kk-KZ"/>
              </w:rPr>
              <w:t>3</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6C9130" w14:textId="4D2461E9" w:rsidR="005A77F9" w:rsidRPr="00DF374E" w:rsidRDefault="005A77F9" w:rsidP="00DF374E">
            <w:pPr>
              <w:spacing w:after="0" w:line="240" w:lineRule="auto"/>
              <w:jc w:val="both"/>
              <w:rPr>
                <w:color w:val="000000" w:themeColor="text1"/>
                <w:sz w:val="28"/>
                <w:szCs w:val="28"/>
                <w:lang w:val="kk-KZ"/>
              </w:rPr>
            </w:pPr>
            <w:r w:rsidRPr="00DF374E">
              <w:rPr>
                <w:sz w:val="28"/>
                <w:szCs w:val="28"/>
                <w:lang w:val="kk-KZ"/>
              </w:rPr>
              <w:t>«Вундеркинд»</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0A85B2" w14:textId="07CD017D" w:rsidR="005A77F9" w:rsidRPr="00DF374E" w:rsidRDefault="005A77F9" w:rsidP="00DF374E">
            <w:pPr>
              <w:spacing w:after="0" w:line="240" w:lineRule="auto"/>
              <w:jc w:val="center"/>
              <w:rPr>
                <w:color w:val="000000" w:themeColor="text1"/>
                <w:sz w:val="28"/>
                <w:szCs w:val="28"/>
                <w:lang w:val="kk-KZ"/>
              </w:rPr>
            </w:pPr>
            <w:r w:rsidRPr="00DF374E">
              <w:rPr>
                <w:sz w:val="28"/>
                <w:szCs w:val="28"/>
                <w:lang w:val="kk-KZ"/>
              </w:rPr>
              <w:t>1</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B804C2" w14:textId="5EBEC3B8" w:rsidR="005A77F9" w:rsidRPr="00DF374E" w:rsidRDefault="005A77F9" w:rsidP="00DF374E">
            <w:pPr>
              <w:spacing w:after="0" w:line="240" w:lineRule="auto"/>
              <w:jc w:val="center"/>
              <w:rPr>
                <w:color w:val="000000" w:themeColor="text1"/>
                <w:sz w:val="28"/>
                <w:szCs w:val="28"/>
                <w:lang w:val="kk-KZ"/>
              </w:rPr>
            </w:pPr>
            <w:r w:rsidRPr="00DF374E">
              <w:rPr>
                <w:sz w:val="28"/>
                <w:szCs w:val="28"/>
                <w:lang w:val="kk-KZ"/>
              </w:rPr>
              <w:t>2021</w:t>
            </w:r>
          </w:p>
        </w:tc>
      </w:tr>
      <w:tr w:rsidR="005A77F9" w:rsidRPr="00DF374E" w14:paraId="5994FF5D" w14:textId="77777777" w:rsidTr="00F63F96">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AAB3FE" w14:textId="77777777" w:rsidR="005A77F9" w:rsidRPr="00DF374E" w:rsidRDefault="005A77F9" w:rsidP="00DF374E">
            <w:pPr>
              <w:spacing w:after="0" w:line="240" w:lineRule="auto"/>
              <w:jc w:val="center"/>
              <w:rPr>
                <w:color w:val="000000" w:themeColor="text1"/>
                <w:sz w:val="28"/>
                <w:szCs w:val="28"/>
                <w:lang w:val="kk-KZ"/>
              </w:rPr>
            </w:pPr>
            <w:r w:rsidRPr="00DF374E">
              <w:rPr>
                <w:color w:val="000000" w:themeColor="text1"/>
                <w:sz w:val="28"/>
                <w:szCs w:val="28"/>
                <w:lang w:val="kk-KZ"/>
              </w:rPr>
              <w:t>4</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C7DD7B" w14:textId="5767433B" w:rsidR="005A77F9" w:rsidRPr="00DF374E" w:rsidRDefault="005A77F9" w:rsidP="00DF374E">
            <w:pPr>
              <w:spacing w:after="0" w:line="240" w:lineRule="auto"/>
              <w:rPr>
                <w:color w:val="000000" w:themeColor="text1"/>
                <w:sz w:val="28"/>
                <w:szCs w:val="28"/>
                <w:lang w:val="kk-KZ"/>
              </w:rPr>
            </w:pPr>
            <w:r w:rsidRPr="00DF374E">
              <w:rPr>
                <w:sz w:val="28"/>
                <w:szCs w:val="28"/>
                <w:lang w:val="kk-KZ"/>
              </w:rPr>
              <w:t>Бабич Ксения</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889917" w14:textId="2F8B2306" w:rsidR="005A77F9" w:rsidRPr="00DF374E" w:rsidRDefault="005A77F9" w:rsidP="00DF374E">
            <w:pPr>
              <w:spacing w:after="0" w:line="240" w:lineRule="auto"/>
              <w:jc w:val="center"/>
              <w:rPr>
                <w:color w:val="000000" w:themeColor="text1"/>
                <w:sz w:val="28"/>
                <w:szCs w:val="28"/>
                <w:lang w:val="kk-KZ"/>
              </w:rPr>
            </w:pPr>
            <w:r w:rsidRPr="00DF374E">
              <w:rPr>
                <w:sz w:val="28"/>
                <w:szCs w:val="28"/>
                <w:lang w:val="kk-KZ"/>
              </w:rPr>
              <w:t>3</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65E64A" w14:textId="07CB68F0" w:rsidR="005A77F9" w:rsidRPr="00DF374E" w:rsidRDefault="005A77F9" w:rsidP="00DF374E">
            <w:pPr>
              <w:spacing w:after="0" w:line="240" w:lineRule="auto"/>
              <w:jc w:val="both"/>
              <w:rPr>
                <w:color w:val="000000" w:themeColor="text1"/>
                <w:sz w:val="28"/>
                <w:szCs w:val="28"/>
                <w:lang w:val="kk-KZ"/>
              </w:rPr>
            </w:pPr>
            <w:r w:rsidRPr="00DF374E">
              <w:rPr>
                <w:sz w:val="28"/>
                <w:szCs w:val="28"/>
                <w:lang w:val="kk-KZ"/>
              </w:rPr>
              <w:t>Пони</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40840B" w14:textId="61F5AAA1" w:rsidR="005A77F9" w:rsidRPr="00DF374E" w:rsidRDefault="005A77F9" w:rsidP="00DF374E">
            <w:pPr>
              <w:spacing w:after="0" w:line="240" w:lineRule="auto"/>
              <w:jc w:val="center"/>
              <w:rPr>
                <w:color w:val="000000" w:themeColor="text1"/>
                <w:sz w:val="28"/>
                <w:szCs w:val="28"/>
                <w:lang w:val="kk-KZ"/>
              </w:rPr>
            </w:pPr>
            <w:r w:rsidRPr="00DF374E">
              <w:rPr>
                <w:sz w:val="28"/>
                <w:szCs w:val="28"/>
                <w:lang w:val="kk-KZ"/>
              </w:rPr>
              <w:t>жүлдегер</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1667B2" w14:textId="1578ED5C" w:rsidR="005A77F9" w:rsidRPr="00DF374E" w:rsidRDefault="005A77F9" w:rsidP="00DF374E">
            <w:pPr>
              <w:spacing w:after="0" w:line="240" w:lineRule="auto"/>
              <w:jc w:val="center"/>
              <w:rPr>
                <w:color w:val="000000" w:themeColor="text1"/>
                <w:sz w:val="28"/>
                <w:szCs w:val="28"/>
                <w:lang w:val="kk-KZ"/>
              </w:rPr>
            </w:pPr>
            <w:r w:rsidRPr="00DF374E">
              <w:rPr>
                <w:sz w:val="28"/>
                <w:szCs w:val="28"/>
                <w:lang w:val="kk-KZ"/>
              </w:rPr>
              <w:t>2020</w:t>
            </w:r>
          </w:p>
        </w:tc>
      </w:tr>
      <w:tr w:rsidR="005A77F9" w:rsidRPr="00DF374E" w14:paraId="5182D9C4" w14:textId="77777777" w:rsidTr="00F63F96">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157B9C" w14:textId="77777777" w:rsidR="005A77F9" w:rsidRPr="00DF374E" w:rsidRDefault="005A77F9" w:rsidP="00DF374E">
            <w:pPr>
              <w:spacing w:after="0" w:line="240" w:lineRule="auto"/>
              <w:jc w:val="center"/>
              <w:rPr>
                <w:color w:val="000000" w:themeColor="text1"/>
                <w:sz w:val="28"/>
                <w:szCs w:val="28"/>
                <w:lang w:val="kk-KZ"/>
              </w:rPr>
            </w:pPr>
            <w:r w:rsidRPr="00DF374E">
              <w:rPr>
                <w:color w:val="000000" w:themeColor="text1"/>
                <w:sz w:val="28"/>
                <w:szCs w:val="28"/>
                <w:lang w:val="kk-KZ"/>
              </w:rPr>
              <w:t>5</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33EDEF" w14:textId="5B369094" w:rsidR="005A77F9" w:rsidRPr="00DF374E" w:rsidRDefault="005A77F9" w:rsidP="00DF374E">
            <w:pPr>
              <w:spacing w:after="0" w:line="240" w:lineRule="auto"/>
              <w:rPr>
                <w:color w:val="000000" w:themeColor="text1"/>
                <w:sz w:val="28"/>
                <w:szCs w:val="28"/>
                <w:lang w:val="kk-KZ"/>
              </w:rPr>
            </w:pPr>
            <w:r w:rsidRPr="00DF374E">
              <w:rPr>
                <w:sz w:val="28"/>
                <w:szCs w:val="28"/>
                <w:lang w:val="kk-KZ"/>
              </w:rPr>
              <w:t>Есеев Данияр</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3BB0A1" w14:textId="57555368" w:rsidR="005A77F9" w:rsidRPr="00DF374E" w:rsidRDefault="005A77F9" w:rsidP="00DF374E">
            <w:pPr>
              <w:spacing w:after="0" w:line="240" w:lineRule="auto"/>
              <w:jc w:val="center"/>
              <w:rPr>
                <w:color w:val="000000" w:themeColor="text1"/>
                <w:sz w:val="28"/>
                <w:szCs w:val="28"/>
                <w:lang w:val="kk-KZ"/>
              </w:rPr>
            </w:pPr>
            <w:r w:rsidRPr="00DF374E">
              <w:rPr>
                <w:sz w:val="28"/>
                <w:szCs w:val="28"/>
                <w:lang w:val="kk-KZ"/>
              </w:rPr>
              <w:t>4</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F40348" w14:textId="7F6DAE38" w:rsidR="005A77F9" w:rsidRPr="00DF374E" w:rsidRDefault="005A77F9" w:rsidP="00DF374E">
            <w:pPr>
              <w:spacing w:after="0" w:line="240" w:lineRule="auto"/>
              <w:jc w:val="both"/>
              <w:rPr>
                <w:color w:val="000000" w:themeColor="text1"/>
                <w:sz w:val="28"/>
                <w:szCs w:val="28"/>
                <w:lang w:val="kk-KZ"/>
              </w:rPr>
            </w:pPr>
            <w:r w:rsidRPr="00DF374E">
              <w:rPr>
                <w:sz w:val="28"/>
                <w:szCs w:val="28"/>
                <w:lang w:val="kk-KZ"/>
              </w:rPr>
              <w:t>«Математика на отлично»</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2E9F1F" w14:textId="2DC19AB3" w:rsidR="005A77F9" w:rsidRPr="00DF374E" w:rsidRDefault="005A77F9" w:rsidP="00DF374E">
            <w:pPr>
              <w:spacing w:after="0" w:line="240" w:lineRule="auto"/>
              <w:jc w:val="center"/>
              <w:rPr>
                <w:color w:val="000000" w:themeColor="text1"/>
                <w:sz w:val="28"/>
                <w:szCs w:val="28"/>
                <w:lang w:val="kk-KZ"/>
              </w:rPr>
            </w:pPr>
            <w:r w:rsidRPr="00DF374E">
              <w:rPr>
                <w:sz w:val="28"/>
                <w:szCs w:val="28"/>
                <w:lang w:val="kk-KZ"/>
              </w:rPr>
              <w:t>1</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9B4A6C" w14:textId="77587E58" w:rsidR="005A77F9" w:rsidRPr="00DF374E" w:rsidRDefault="005A77F9" w:rsidP="00DF374E">
            <w:pPr>
              <w:spacing w:after="0" w:line="240" w:lineRule="auto"/>
              <w:jc w:val="center"/>
              <w:rPr>
                <w:color w:val="000000" w:themeColor="text1"/>
                <w:sz w:val="28"/>
                <w:szCs w:val="28"/>
                <w:lang w:val="kk-KZ"/>
              </w:rPr>
            </w:pPr>
            <w:r w:rsidRPr="00DF374E">
              <w:rPr>
                <w:sz w:val="28"/>
                <w:szCs w:val="28"/>
                <w:lang w:val="kk-KZ"/>
              </w:rPr>
              <w:t>2021</w:t>
            </w:r>
          </w:p>
        </w:tc>
      </w:tr>
      <w:tr w:rsidR="005A77F9" w:rsidRPr="00DF374E" w14:paraId="499349BA" w14:textId="77777777" w:rsidTr="00F63F96">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E90773" w14:textId="77777777" w:rsidR="005A77F9" w:rsidRPr="00DF374E" w:rsidRDefault="005A77F9" w:rsidP="00DF374E">
            <w:pPr>
              <w:spacing w:after="0" w:line="240" w:lineRule="auto"/>
              <w:jc w:val="center"/>
              <w:rPr>
                <w:color w:val="000000" w:themeColor="text1"/>
                <w:sz w:val="28"/>
                <w:szCs w:val="28"/>
                <w:lang w:val="kk-KZ"/>
              </w:rPr>
            </w:pPr>
            <w:r w:rsidRPr="00DF374E">
              <w:rPr>
                <w:color w:val="000000" w:themeColor="text1"/>
                <w:sz w:val="28"/>
                <w:szCs w:val="28"/>
                <w:lang w:val="kk-KZ"/>
              </w:rPr>
              <w:t>6</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CF990D" w14:textId="79BBDDE8" w:rsidR="005A77F9" w:rsidRPr="00DF374E" w:rsidRDefault="005A77F9" w:rsidP="00DF374E">
            <w:pPr>
              <w:spacing w:after="0" w:line="240" w:lineRule="auto"/>
              <w:rPr>
                <w:color w:val="000000" w:themeColor="text1"/>
                <w:sz w:val="28"/>
                <w:szCs w:val="28"/>
                <w:lang w:val="kk-KZ"/>
              </w:rPr>
            </w:pPr>
            <w:r w:rsidRPr="00DF374E">
              <w:rPr>
                <w:color w:val="000000" w:themeColor="text1"/>
                <w:sz w:val="28"/>
                <w:szCs w:val="28"/>
                <w:lang w:val="kk-KZ"/>
              </w:rPr>
              <w:t>Утегенова Руслана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2F4C21" w14:textId="373D0086" w:rsidR="005A77F9" w:rsidRPr="00DF374E" w:rsidRDefault="005A77F9" w:rsidP="00DF374E">
            <w:pPr>
              <w:spacing w:after="0" w:line="240" w:lineRule="auto"/>
              <w:jc w:val="center"/>
              <w:rPr>
                <w:color w:val="000000" w:themeColor="text1"/>
                <w:sz w:val="28"/>
                <w:szCs w:val="28"/>
                <w:lang w:val="kk-KZ"/>
              </w:rPr>
            </w:pPr>
            <w:r w:rsidRPr="00DF374E">
              <w:rPr>
                <w:color w:val="000000" w:themeColor="text1"/>
                <w:sz w:val="28"/>
                <w:szCs w:val="28"/>
                <w:lang w:val="kk-KZ"/>
              </w:rPr>
              <w:t>9</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8887FA" w14:textId="3A49D63E" w:rsidR="005A77F9" w:rsidRPr="00DF374E" w:rsidRDefault="005A77F9" w:rsidP="00DF374E">
            <w:pPr>
              <w:spacing w:after="0" w:line="240" w:lineRule="auto"/>
              <w:jc w:val="both"/>
              <w:rPr>
                <w:color w:val="000000" w:themeColor="text1"/>
                <w:sz w:val="28"/>
                <w:szCs w:val="28"/>
                <w:lang w:val="kk-KZ"/>
              </w:rPr>
            </w:pPr>
            <w:r w:rsidRPr="00DF374E">
              <w:rPr>
                <w:color w:val="000000" w:themeColor="text1"/>
                <w:sz w:val="28"/>
                <w:szCs w:val="28"/>
                <w:lang w:val="kk-KZ"/>
              </w:rPr>
              <w:t xml:space="preserve">Международный математическийй конкурс </w:t>
            </w:r>
            <w:r w:rsidRPr="00DF374E">
              <w:rPr>
                <w:color w:val="000000" w:themeColor="text1"/>
                <w:sz w:val="28"/>
                <w:szCs w:val="28"/>
                <w:lang w:val="kk-KZ"/>
              </w:rPr>
              <w:lastRenderedPageBreak/>
              <w:t>«Кенгуренок-2021»</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D52A35" w14:textId="3DACDFE4" w:rsidR="005A77F9" w:rsidRPr="00DF374E" w:rsidRDefault="005A77F9" w:rsidP="00DF374E">
            <w:pPr>
              <w:spacing w:after="0" w:line="240" w:lineRule="auto"/>
              <w:jc w:val="center"/>
              <w:rPr>
                <w:color w:val="000000" w:themeColor="text1"/>
                <w:sz w:val="28"/>
                <w:szCs w:val="28"/>
                <w:lang w:val="kk-KZ"/>
              </w:rPr>
            </w:pPr>
            <w:r w:rsidRPr="00DF374E">
              <w:rPr>
                <w:color w:val="000000" w:themeColor="text1"/>
                <w:sz w:val="28"/>
                <w:szCs w:val="28"/>
                <w:lang w:val="kk-KZ"/>
              </w:rPr>
              <w:lastRenderedPageBreak/>
              <w:t>1</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C1096C" w14:textId="2C15FFBA" w:rsidR="005A77F9" w:rsidRPr="00DF374E" w:rsidRDefault="005A77F9" w:rsidP="00DF374E">
            <w:pPr>
              <w:spacing w:after="0" w:line="240" w:lineRule="auto"/>
              <w:jc w:val="center"/>
              <w:rPr>
                <w:color w:val="000000" w:themeColor="text1"/>
                <w:sz w:val="28"/>
                <w:szCs w:val="28"/>
                <w:lang w:val="kk-KZ"/>
              </w:rPr>
            </w:pPr>
            <w:r w:rsidRPr="00DF374E">
              <w:rPr>
                <w:color w:val="000000" w:themeColor="text1"/>
                <w:sz w:val="28"/>
                <w:szCs w:val="28"/>
                <w:lang w:val="kk-KZ"/>
              </w:rPr>
              <w:t>2021</w:t>
            </w:r>
          </w:p>
        </w:tc>
      </w:tr>
      <w:tr w:rsidR="00562BD5" w:rsidRPr="00DF374E" w14:paraId="71A8E4D4" w14:textId="77777777" w:rsidTr="00F63F96">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804814" w14:textId="77777777" w:rsidR="00562BD5" w:rsidRPr="00DF374E" w:rsidRDefault="00562BD5" w:rsidP="00DF374E">
            <w:pPr>
              <w:spacing w:after="0" w:line="240" w:lineRule="auto"/>
              <w:jc w:val="center"/>
              <w:rPr>
                <w:color w:val="000000" w:themeColor="text1"/>
                <w:sz w:val="28"/>
                <w:szCs w:val="28"/>
                <w:lang w:val="kk-KZ"/>
              </w:rPr>
            </w:pPr>
            <w:r w:rsidRPr="00DF374E">
              <w:rPr>
                <w:color w:val="000000" w:themeColor="text1"/>
                <w:sz w:val="28"/>
                <w:szCs w:val="28"/>
                <w:lang w:val="kk-KZ"/>
              </w:rPr>
              <w:lastRenderedPageBreak/>
              <w:t>7</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59E321" w14:textId="66B6390F" w:rsidR="00562BD5" w:rsidRPr="00DF374E" w:rsidRDefault="00562BD5" w:rsidP="00DF374E">
            <w:pPr>
              <w:spacing w:after="0" w:line="240" w:lineRule="auto"/>
              <w:rPr>
                <w:color w:val="000000" w:themeColor="text1"/>
                <w:sz w:val="28"/>
                <w:szCs w:val="28"/>
                <w:lang w:val="kk-KZ"/>
              </w:rPr>
            </w:pPr>
            <w:r w:rsidRPr="00DF374E">
              <w:rPr>
                <w:color w:val="000000"/>
                <w:sz w:val="28"/>
                <w:szCs w:val="28"/>
                <w:lang w:val="kk-KZ"/>
              </w:rPr>
              <w:t>Цой Эвелина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6B6E36" w14:textId="77B7E85C" w:rsidR="00562BD5" w:rsidRPr="00DF374E" w:rsidRDefault="00562BD5" w:rsidP="00DF374E">
            <w:pPr>
              <w:spacing w:after="0" w:line="240" w:lineRule="auto"/>
              <w:jc w:val="center"/>
              <w:rPr>
                <w:color w:val="000000" w:themeColor="text1"/>
                <w:sz w:val="28"/>
                <w:szCs w:val="28"/>
                <w:lang w:val="kk-KZ"/>
              </w:rPr>
            </w:pPr>
            <w:r w:rsidRPr="00DF374E">
              <w:rPr>
                <w:color w:val="000000"/>
                <w:sz w:val="28"/>
                <w:szCs w:val="28"/>
                <w:lang w:val="kk-KZ"/>
              </w:rPr>
              <w:t>2</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6FE5F6" w14:textId="655A118C" w:rsidR="00562BD5" w:rsidRPr="00DF374E" w:rsidRDefault="00562BD5" w:rsidP="00DF374E">
            <w:pPr>
              <w:spacing w:after="0" w:line="240" w:lineRule="auto"/>
              <w:jc w:val="both"/>
              <w:rPr>
                <w:color w:val="000000" w:themeColor="text1"/>
                <w:sz w:val="28"/>
                <w:szCs w:val="28"/>
                <w:lang w:val="kk-KZ"/>
              </w:rPr>
            </w:pPr>
            <w:r w:rsidRPr="00DF374E">
              <w:rPr>
                <w:color w:val="000000"/>
                <w:sz w:val="28"/>
                <w:szCs w:val="28"/>
                <w:lang w:val="kk-KZ"/>
              </w:rPr>
              <w:t>Международный конкурс «Русский медвежонок - языкознание»</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D5C7C4" w14:textId="4B601913" w:rsidR="00562BD5" w:rsidRPr="00DF374E" w:rsidRDefault="00562BD5" w:rsidP="00DF374E">
            <w:pPr>
              <w:spacing w:after="0" w:line="240" w:lineRule="auto"/>
              <w:jc w:val="center"/>
              <w:rPr>
                <w:color w:val="000000" w:themeColor="text1"/>
                <w:sz w:val="28"/>
                <w:szCs w:val="28"/>
                <w:lang w:val="kk-KZ"/>
              </w:rPr>
            </w:pPr>
            <w:r w:rsidRPr="00DF374E">
              <w:rPr>
                <w:color w:val="000000"/>
                <w:sz w:val="28"/>
                <w:szCs w:val="28"/>
                <w:lang w:val="kk-KZ"/>
              </w:rPr>
              <w:t>1</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5D62ED" w14:textId="40AED95A" w:rsidR="00562BD5" w:rsidRPr="00DF374E" w:rsidRDefault="00562BD5" w:rsidP="00DF374E">
            <w:pPr>
              <w:spacing w:after="0" w:line="240" w:lineRule="auto"/>
              <w:jc w:val="center"/>
              <w:rPr>
                <w:color w:val="000000" w:themeColor="text1"/>
                <w:sz w:val="28"/>
                <w:szCs w:val="28"/>
                <w:lang w:val="kk-KZ"/>
              </w:rPr>
            </w:pPr>
            <w:r w:rsidRPr="00DF374E">
              <w:rPr>
                <w:color w:val="000000"/>
                <w:sz w:val="28"/>
                <w:szCs w:val="28"/>
                <w:lang w:val="kk-KZ"/>
              </w:rPr>
              <w:t>2021</w:t>
            </w:r>
          </w:p>
        </w:tc>
      </w:tr>
      <w:tr w:rsidR="00562BD5" w:rsidRPr="00DF374E" w14:paraId="43B96EFA" w14:textId="77777777" w:rsidTr="00F63F96">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5F84D6" w14:textId="77777777" w:rsidR="00562BD5" w:rsidRPr="00DF374E" w:rsidRDefault="00562BD5" w:rsidP="00DF374E">
            <w:pPr>
              <w:spacing w:after="0" w:line="240" w:lineRule="auto"/>
              <w:jc w:val="center"/>
              <w:rPr>
                <w:color w:val="000000" w:themeColor="text1"/>
                <w:sz w:val="28"/>
                <w:szCs w:val="28"/>
                <w:lang w:val="kk-KZ"/>
              </w:rPr>
            </w:pPr>
            <w:r w:rsidRPr="00DF374E">
              <w:rPr>
                <w:color w:val="000000" w:themeColor="text1"/>
                <w:sz w:val="28"/>
                <w:szCs w:val="28"/>
                <w:lang w:val="kk-KZ"/>
              </w:rPr>
              <w:t>8</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77EE45" w14:textId="0ED5174F" w:rsidR="00562BD5" w:rsidRPr="00DF374E" w:rsidRDefault="00562BD5" w:rsidP="00DF374E">
            <w:pPr>
              <w:spacing w:after="0" w:line="240" w:lineRule="auto"/>
              <w:rPr>
                <w:color w:val="000000" w:themeColor="text1"/>
                <w:sz w:val="28"/>
                <w:szCs w:val="28"/>
                <w:lang w:val="kk-KZ"/>
              </w:rPr>
            </w:pPr>
            <w:r w:rsidRPr="00DF374E">
              <w:rPr>
                <w:color w:val="000000"/>
                <w:sz w:val="28"/>
                <w:szCs w:val="28"/>
                <w:lang w:val="kk-KZ"/>
              </w:rPr>
              <w:t>Винтоняк Алина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FC8F87" w14:textId="1FEBDB5D" w:rsidR="00562BD5" w:rsidRPr="00DF374E" w:rsidRDefault="00562BD5" w:rsidP="00DF374E">
            <w:pPr>
              <w:spacing w:after="0" w:line="240" w:lineRule="auto"/>
              <w:jc w:val="center"/>
              <w:rPr>
                <w:color w:val="000000" w:themeColor="text1"/>
                <w:sz w:val="28"/>
                <w:szCs w:val="28"/>
                <w:lang w:val="kk-KZ"/>
              </w:rPr>
            </w:pPr>
            <w:r w:rsidRPr="00DF374E">
              <w:rPr>
                <w:color w:val="000000"/>
                <w:sz w:val="28"/>
                <w:szCs w:val="28"/>
                <w:lang w:val="kk-KZ"/>
              </w:rPr>
              <w:t>2</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1B0C4E" w14:textId="364B31F6" w:rsidR="00562BD5" w:rsidRPr="00DF374E" w:rsidRDefault="00562BD5" w:rsidP="00DF374E">
            <w:pPr>
              <w:spacing w:after="0" w:line="240" w:lineRule="auto"/>
              <w:jc w:val="both"/>
              <w:rPr>
                <w:color w:val="000000" w:themeColor="text1"/>
                <w:sz w:val="28"/>
                <w:szCs w:val="28"/>
                <w:lang w:val="kk-KZ"/>
              </w:rPr>
            </w:pPr>
            <w:r w:rsidRPr="00DF374E">
              <w:rPr>
                <w:color w:val="000000"/>
                <w:sz w:val="28"/>
                <w:szCs w:val="28"/>
                <w:lang w:val="kk-KZ"/>
              </w:rPr>
              <w:t>Международный конкурс «Русский медвежонок - языкознание»</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B3D324" w14:textId="7DC88687" w:rsidR="00562BD5" w:rsidRPr="00DF374E" w:rsidRDefault="00562BD5" w:rsidP="00DF374E">
            <w:pPr>
              <w:spacing w:after="0" w:line="240" w:lineRule="auto"/>
              <w:jc w:val="center"/>
              <w:rPr>
                <w:color w:val="000000" w:themeColor="text1"/>
                <w:sz w:val="28"/>
                <w:szCs w:val="28"/>
                <w:lang w:val="kk-KZ"/>
              </w:rPr>
            </w:pPr>
            <w:r w:rsidRPr="00DF374E">
              <w:rPr>
                <w:color w:val="000000"/>
                <w:sz w:val="28"/>
                <w:szCs w:val="28"/>
                <w:lang w:val="kk-KZ"/>
              </w:rPr>
              <w:t>1</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B7FEDF" w14:textId="10DDD2EB" w:rsidR="00562BD5" w:rsidRPr="00DF374E" w:rsidRDefault="00562BD5" w:rsidP="00DF374E">
            <w:pPr>
              <w:spacing w:after="0" w:line="240" w:lineRule="auto"/>
              <w:jc w:val="center"/>
              <w:rPr>
                <w:color w:val="000000" w:themeColor="text1"/>
                <w:sz w:val="28"/>
                <w:szCs w:val="28"/>
                <w:lang w:val="kk-KZ"/>
              </w:rPr>
            </w:pPr>
            <w:r w:rsidRPr="00DF374E">
              <w:rPr>
                <w:color w:val="000000"/>
                <w:sz w:val="28"/>
                <w:szCs w:val="28"/>
                <w:lang w:val="kk-KZ"/>
              </w:rPr>
              <w:t>2021</w:t>
            </w:r>
          </w:p>
        </w:tc>
      </w:tr>
      <w:tr w:rsidR="00562BD5" w:rsidRPr="00DF374E" w14:paraId="5C80F9C9" w14:textId="77777777" w:rsidTr="00F63F96">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E34EFA" w14:textId="77777777" w:rsidR="00562BD5" w:rsidRPr="00DF374E" w:rsidRDefault="00562BD5" w:rsidP="00DF374E">
            <w:pPr>
              <w:spacing w:after="0" w:line="240" w:lineRule="auto"/>
              <w:jc w:val="center"/>
              <w:rPr>
                <w:color w:val="000000" w:themeColor="text1"/>
                <w:sz w:val="28"/>
                <w:szCs w:val="28"/>
                <w:lang w:val="kk-KZ"/>
              </w:rPr>
            </w:pPr>
            <w:r w:rsidRPr="00DF374E">
              <w:rPr>
                <w:color w:val="000000" w:themeColor="text1"/>
                <w:sz w:val="28"/>
                <w:szCs w:val="28"/>
                <w:lang w:val="kk-KZ"/>
              </w:rPr>
              <w:t>9</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59A4B7" w14:textId="28F14E2D" w:rsidR="00562BD5" w:rsidRPr="00DF374E" w:rsidRDefault="00562BD5" w:rsidP="00DF374E">
            <w:pPr>
              <w:spacing w:after="0" w:line="240" w:lineRule="auto"/>
              <w:rPr>
                <w:color w:val="000000" w:themeColor="text1"/>
                <w:sz w:val="28"/>
                <w:szCs w:val="28"/>
                <w:lang w:val="kk-KZ"/>
              </w:rPr>
            </w:pPr>
            <w:r w:rsidRPr="00DF374E">
              <w:rPr>
                <w:color w:val="000000"/>
                <w:sz w:val="28"/>
                <w:szCs w:val="28"/>
                <w:lang w:val="kk-KZ"/>
              </w:rPr>
              <w:t>Руслаеулы Мади</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10B66D" w14:textId="4C50CECB" w:rsidR="00562BD5" w:rsidRPr="00DF374E" w:rsidRDefault="00562BD5" w:rsidP="00DF374E">
            <w:pPr>
              <w:spacing w:after="0" w:line="240" w:lineRule="auto"/>
              <w:jc w:val="center"/>
              <w:rPr>
                <w:color w:val="000000" w:themeColor="text1"/>
                <w:sz w:val="28"/>
                <w:szCs w:val="28"/>
                <w:lang w:val="kk-KZ"/>
              </w:rPr>
            </w:pPr>
            <w:r w:rsidRPr="00DF374E">
              <w:rPr>
                <w:color w:val="000000"/>
                <w:sz w:val="28"/>
                <w:szCs w:val="28"/>
                <w:lang w:val="kk-KZ"/>
              </w:rPr>
              <w:t>2</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336B69" w14:textId="531A0F4C" w:rsidR="00562BD5" w:rsidRPr="00DF374E" w:rsidRDefault="00562BD5" w:rsidP="00DF374E">
            <w:pPr>
              <w:spacing w:after="0" w:line="240" w:lineRule="auto"/>
              <w:jc w:val="both"/>
              <w:rPr>
                <w:color w:val="000000" w:themeColor="text1"/>
                <w:sz w:val="28"/>
                <w:szCs w:val="28"/>
                <w:lang w:val="kk-KZ"/>
              </w:rPr>
            </w:pPr>
            <w:r w:rsidRPr="00DF374E">
              <w:rPr>
                <w:color w:val="000000"/>
                <w:sz w:val="28"/>
                <w:szCs w:val="28"/>
                <w:lang w:val="kk-KZ"/>
              </w:rPr>
              <w:t>Международный конкурс «Русский медвежонок - языкознание»</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AC5FB4" w14:textId="29C9B060" w:rsidR="00562BD5" w:rsidRPr="00DF374E" w:rsidRDefault="00562BD5" w:rsidP="00DF374E">
            <w:pPr>
              <w:spacing w:after="0" w:line="240" w:lineRule="auto"/>
              <w:jc w:val="center"/>
              <w:rPr>
                <w:color w:val="000000" w:themeColor="text1"/>
                <w:sz w:val="28"/>
                <w:szCs w:val="28"/>
                <w:lang w:val="kk-KZ"/>
              </w:rPr>
            </w:pPr>
            <w:r w:rsidRPr="00DF374E">
              <w:rPr>
                <w:color w:val="000000"/>
                <w:sz w:val="28"/>
                <w:szCs w:val="28"/>
                <w:lang w:val="kk-KZ"/>
              </w:rPr>
              <w:t>1</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E05DF3" w14:textId="39801D94" w:rsidR="00562BD5" w:rsidRPr="00DF374E" w:rsidRDefault="00562BD5" w:rsidP="00DF374E">
            <w:pPr>
              <w:spacing w:after="0" w:line="240" w:lineRule="auto"/>
              <w:jc w:val="center"/>
              <w:rPr>
                <w:color w:val="000000" w:themeColor="text1"/>
                <w:sz w:val="28"/>
                <w:szCs w:val="28"/>
                <w:lang w:val="kk-KZ"/>
              </w:rPr>
            </w:pPr>
            <w:r w:rsidRPr="00DF374E">
              <w:rPr>
                <w:color w:val="000000"/>
                <w:sz w:val="28"/>
                <w:szCs w:val="28"/>
                <w:lang w:val="kk-KZ"/>
              </w:rPr>
              <w:t>2021</w:t>
            </w:r>
          </w:p>
        </w:tc>
      </w:tr>
      <w:tr w:rsidR="00565311" w:rsidRPr="00DF374E" w14:paraId="015EDD1E" w14:textId="77777777" w:rsidTr="00F63F96">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FB6AEF" w14:textId="77777777" w:rsidR="00565311" w:rsidRPr="00DF374E" w:rsidRDefault="00565311" w:rsidP="00DF374E">
            <w:pPr>
              <w:spacing w:after="0" w:line="240" w:lineRule="auto"/>
              <w:jc w:val="center"/>
              <w:rPr>
                <w:color w:val="000000" w:themeColor="text1"/>
                <w:sz w:val="28"/>
                <w:szCs w:val="28"/>
                <w:lang w:val="kk-KZ"/>
              </w:rPr>
            </w:pPr>
            <w:r w:rsidRPr="00DF374E">
              <w:rPr>
                <w:color w:val="000000" w:themeColor="text1"/>
                <w:sz w:val="28"/>
                <w:szCs w:val="28"/>
                <w:lang w:val="kk-KZ"/>
              </w:rPr>
              <w:t>10</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4247A2" w14:textId="337F25B9" w:rsidR="00565311" w:rsidRPr="00DF374E" w:rsidRDefault="00565311" w:rsidP="00DF374E">
            <w:pPr>
              <w:spacing w:after="0" w:line="240" w:lineRule="auto"/>
              <w:ind w:firstLine="708"/>
              <w:rPr>
                <w:color w:val="000000" w:themeColor="text1"/>
                <w:sz w:val="28"/>
                <w:szCs w:val="28"/>
                <w:lang w:val="kk-KZ"/>
              </w:rPr>
            </w:pPr>
            <w:r w:rsidRPr="00DF374E">
              <w:rPr>
                <w:color w:val="000000" w:themeColor="text1"/>
                <w:sz w:val="28"/>
                <w:szCs w:val="28"/>
                <w:lang w:val="kk-KZ"/>
              </w:rPr>
              <w:t>Заколодняя Валерия</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C318DF" w14:textId="2FD6F955" w:rsidR="00565311" w:rsidRPr="00DF374E" w:rsidRDefault="00565311" w:rsidP="00DF374E">
            <w:pPr>
              <w:spacing w:after="0" w:line="240" w:lineRule="auto"/>
              <w:jc w:val="center"/>
              <w:rPr>
                <w:color w:val="000000" w:themeColor="text1"/>
                <w:sz w:val="28"/>
                <w:szCs w:val="28"/>
                <w:lang w:val="kk-KZ"/>
              </w:rPr>
            </w:pPr>
            <w:r w:rsidRPr="00DF374E">
              <w:rPr>
                <w:color w:val="000000" w:themeColor="text1"/>
                <w:sz w:val="28"/>
                <w:szCs w:val="28"/>
                <w:lang w:val="kk-KZ"/>
              </w:rPr>
              <w:t>2</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9E0923" w14:textId="65280486" w:rsidR="00565311" w:rsidRPr="00DF374E" w:rsidRDefault="00565311" w:rsidP="00DF374E">
            <w:pPr>
              <w:spacing w:after="0" w:line="240" w:lineRule="auto"/>
              <w:jc w:val="both"/>
              <w:rPr>
                <w:color w:val="000000" w:themeColor="text1"/>
                <w:sz w:val="28"/>
                <w:szCs w:val="28"/>
                <w:lang w:val="kk-KZ"/>
              </w:rPr>
            </w:pPr>
            <w:r w:rsidRPr="00DF374E">
              <w:rPr>
                <w:color w:val="000000" w:themeColor="text1"/>
                <w:sz w:val="28"/>
                <w:szCs w:val="28"/>
                <w:lang w:val="kk-KZ"/>
              </w:rPr>
              <w:t>«Пони»</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D173A8" w14:textId="4B426FEE" w:rsidR="00565311" w:rsidRPr="00DF374E" w:rsidRDefault="00565311" w:rsidP="00DF374E">
            <w:pPr>
              <w:spacing w:after="0" w:line="240" w:lineRule="auto"/>
              <w:jc w:val="center"/>
              <w:rPr>
                <w:color w:val="000000" w:themeColor="text1"/>
                <w:sz w:val="28"/>
                <w:szCs w:val="28"/>
                <w:lang w:val="kk-KZ"/>
              </w:rPr>
            </w:pPr>
            <w:r w:rsidRPr="00DF374E">
              <w:rPr>
                <w:color w:val="000000" w:themeColor="text1"/>
                <w:sz w:val="28"/>
                <w:szCs w:val="28"/>
                <w:lang w:val="kk-KZ"/>
              </w:rPr>
              <w:t>2</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4EDC1C" w14:textId="4ECCE2D7" w:rsidR="00565311" w:rsidRPr="00DF374E" w:rsidRDefault="00565311" w:rsidP="00DF374E">
            <w:pPr>
              <w:spacing w:after="0" w:line="240" w:lineRule="auto"/>
              <w:jc w:val="center"/>
              <w:rPr>
                <w:color w:val="000000" w:themeColor="text1"/>
                <w:sz w:val="28"/>
                <w:szCs w:val="28"/>
                <w:lang w:val="kk-KZ"/>
              </w:rPr>
            </w:pPr>
            <w:r w:rsidRPr="00DF374E">
              <w:rPr>
                <w:color w:val="000000" w:themeColor="text1"/>
                <w:sz w:val="28"/>
                <w:szCs w:val="28"/>
                <w:lang w:val="kk-KZ"/>
              </w:rPr>
              <w:t>2020</w:t>
            </w:r>
          </w:p>
        </w:tc>
      </w:tr>
      <w:tr w:rsidR="00565311" w:rsidRPr="00DF374E" w14:paraId="2B74D877" w14:textId="77777777" w:rsidTr="00F63F96">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556B31" w14:textId="77777777" w:rsidR="00565311" w:rsidRPr="00DF374E" w:rsidRDefault="00565311" w:rsidP="00DF374E">
            <w:pPr>
              <w:spacing w:after="0" w:line="240" w:lineRule="auto"/>
              <w:jc w:val="center"/>
              <w:rPr>
                <w:color w:val="000000" w:themeColor="text1"/>
                <w:sz w:val="28"/>
                <w:szCs w:val="28"/>
                <w:lang w:val="kk-KZ"/>
              </w:rPr>
            </w:pPr>
            <w:r w:rsidRPr="00DF374E">
              <w:rPr>
                <w:color w:val="000000" w:themeColor="text1"/>
                <w:sz w:val="28"/>
                <w:szCs w:val="28"/>
                <w:lang w:val="kk-KZ"/>
              </w:rPr>
              <w:t>11</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FDFF7B" w14:textId="252722BB" w:rsidR="00565311" w:rsidRPr="00DF374E" w:rsidRDefault="00565311" w:rsidP="00DF374E">
            <w:pPr>
              <w:spacing w:after="0" w:line="240" w:lineRule="auto"/>
              <w:rPr>
                <w:color w:val="000000" w:themeColor="text1"/>
                <w:sz w:val="28"/>
                <w:szCs w:val="28"/>
                <w:lang w:val="kk-KZ"/>
              </w:rPr>
            </w:pPr>
            <w:r w:rsidRPr="00DF374E">
              <w:rPr>
                <w:color w:val="000000" w:themeColor="text1"/>
                <w:sz w:val="28"/>
                <w:szCs w:val="28"/>
                <w:lang w:val="kk-KZ"/>
              </w:rPr>
              <w:t>Есеева Кристина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3EFE5D" w14:textId="696C247E" w:rsidR="00565311" w:rsidRPr="00DF374E" w:rsidRDefault="00565311" w:rsidP="00DF374E">
            <w:pPr>
              <w:spacing w:after="0" w:line="240" w:lineRule="auto"/>
              <w:jc w:val="center"/>
              <w:rPr>
                <w:color w:val="000000" w:themeColor="text1"/>
                <w:sz w:val="28"/>
                <w:szCs w:val="28"/>
                <w:lang w:val="kk-KZ"/>
              </w:rPr>
            </w:pPr>
            <w:r w:rsidRPr="00DF374E">
              <w:rPr>
                <w:color w:val="000000" w:themeColor="text1"/>
                <w:sz w:val="28"/>
                <w:szCs w:val="28"/>
                <w:lang w:val="kk-KZ"/>
              </w:rPr>
              <w:t>2</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B134F0" w14:textId="74C0D754" w:rsidR="00565311" w:rsidRPr="00DF374E" w:rsidRDefault="00565311" w:rsidP="00DF374E">
            <w:pPr>
              <w:spacing w:after="0" w:line="240" w:lineRule="auto"/>
              <w:jc w:val="both"/>
              <w:rPr>
                <w:color w:val="000000" w:themeColor="text1"/>
                <w:sz w:val="28"/>
                <w:szCs w:val="28"/>
                <w:lang w:val="kk-KZ"/>
              </w:rPr>
            </w:pPr>
            <w:r w:rsidRPr="00DF374E">
              <w:rPr>
                <w:color w:val="000000" w:themeColor="text1"/>
                <w:sz w:val="28"/>
                <w:szCs w:val="28"/>
                <w:lang w:val="kk-KZ"/>
              </w:rPr>
              <w:t>«Пони»</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48BE78" w14:textId="25119E63" w:rsidR="00565311" w:rsidRPr="00DF374E" w:rsidRDefault="00565311" w:rsidP="00DF374E">
            <w:pPr>
              <w:spacing w:after="0" w:line="240" w:lineRule="auto"/>
              <w:jc w:val="center"/>
              <w:rPr>
                <w:color w:val="000000" w:themeColor="text1"/>
                <w:sz w:val="28"/>
                <w:szCs w:val="28"/>
                <w:lang w:val="kk-KZ"/>
              </w:rPr>
            </w:pPr>
            <w:r w:rsidRPr="00DF374E">
              <w:rPr>
                <w:color w:val="000000" w:themeColor="text1"/>
                <w:sz w:val="28"/>
                <w:szCs w:val="28"/>
                <w:lang w:val="kk-KZ"/>
              </w:rPr>
              <w:t>2</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BFCEFE" w14:textId="2FF612F5" w:rsidR="00565311" w:rsidRPr="00DF374E" w:rsidRDefault="00565311" w:rsidP="00DF374E">
            <w:pPr>
              <w:spacing w:after="0" w:line="240" w:lineRule="auto"/>
              <w:jc w:val="center"/>
              <w:rPr>
                <w:color w:val="000000" w:themeColor="text1"/>
                <w:sz w:val="28"/>
                <w:szCs w:val="28"/>
                <w:lang w:val="kk-KZ"/>
              </w:rPr>
            </w:pPr>
            <w:r w:rsidRPr="00DF374E">
              <w:rPr>
                <w:color w:val="000000" w:themeColor="text1"/>
                <w:sz w:val="28"/>
                <w:szCs w:val="28"/>
                <w:lang w:val="kk-KZ"/>
              </w:rPr>
              <w:t>2020</w:t>
            </w:r>
          </w:p>
        </w:tc>
      </w:tr>
      <w:tr w:rsidR="00921268" w:rsidRPr="00DF374E" w14:paraId="70336ACA" w14:textId="77777777" w:rsidTr="00F63F96">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A1202D" w14:textId="77777777" w:rsidR="00921268" w:rsidRPr="00DF374E" w:rsidRDefault="00921268" w:rsidP="00DF374E">
            <w:pPr>
              <w:spacing w:after="0" w:line="240" w:lineRule="auto"/>
              <w:jc w:val="center"/>
              <w:rPr>
                <w:color w:val="000000" w:themeColor="text1"/>
                <w:sz w:val="28"/>
                <w:szCs w:val="28"/>
                <w:lang w:val="kk-KZ"/>
              </w:rPr>
            </w:pPr>
            <w:r w:rsidRPr="00DF374E">
              <w:rPr>
                <w:color w:val="000000" w:themeColor="text1"/>
                <w:sz w:val="28"/>
                <w:szCs w:val="28"/>
                <w:lang w:val="kk-KZ"/>
              </w:rPr>
              <w:t>12</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5C3B1D" w14:textId="5A8B188A" w:rsidR="00921268" w:rsidRPr="00DF374E" w:rsidRDefault="00921268" w:rsidP="00DF374E">
            <w:pPr>
              <w:spacing w:after="0" w:line="240" w:lineRule="auto"/>
              <w:rPr>
                <w:color w:val="000000" w:themeColor="text1"/>
                <w:sz w:val="28"/>
                <w:szCs w:val="28"/>
                <w:lang w:val="kk-KZ"/>
              </w:rPr>
            </w:pPr>
            <w:r w:rsidRPr="00DF374E">
              <w:rPr>
                <w:color w:val="000000" w:themeColor="text1"/>
                <w:sz w:val="28"/>
                <w:szCs w:val="28"/>
                <w:lang w:val="kk-KZ"/>
              </w:rPr>
              <w:t>Алиева Дильнара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547611" w14:textId="25394E96" w:rsidR="00921268" w:rsidRPr="00DF374E" w:rsidRDefault="00921268" w:rsidP="00DF374E">
            <w:pPr>
              <w:spacing w:after="0" w:line="240" w:lineRule="auto"/>
              <w:jc w:val="center"/>
              <w:rPr>
                <w:color w:val="000000" w:themeColor="text1"/>
                <w:sz w:val="28"/>
                <w:szCs w:val="28"/>
                <w:lang w:val="kk-KZ"/>
              </w:rPr>
            </w:pPr>
            <w:r w:rsidRPr="00DF374E">
              <w:rPr>
                <w:color w:val="000000" w:themeColor="text1"/>
                <w:sz w:val="28"/>
                <w:szCs w:val="28"/>
                <w:lang w:val="kk-KZ"/>
              </w:rPr>
              <w:t>8 «ә»</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423C4C" w14:textId="22888BEA" w:rsidR="00921268" w:rsidRPr="00DF374E" w:rsidRDefault="00921268" w:rsidP="00DF374E">
            <w:pPr>
              <w:spacing w:after="0" w:line="240" w:lineRule="auto"/>
              <w:jc w:val="both"/>
              <w:rPr>
                <w:color w:val="000000" w:themeColor="text1"/>
                <w:sz w:val="28"/>
                <w:szCs w:val="28"/>
                <w:lang w:val="kk-KZ"/>
              </w:rPr>
            </w:pPr>
            <w:r w:rsidRPr="00DF374E">
              <w:rPr>
                <w:color w:val="000000" w:themeColor="text1"/>
                <w:sz w:val="28"/>
                <w:szCs w:val="28"/>
                <w:lang w:val="kk-KZ"/>
              </w:rPr>
              <w:t>« British Bulldog» халықаралық ойын конкурсы</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100C72" w14:textId="6B6C450E" w:rsidR="00921268" w:rsidRPr="00DF374E" w:rsidRDefault="00921268" w:rsidP="00DF374E">
            <w:pPr>
              <w:spacing w:after="0" w:line="240" w:lineRule="auto"/>
              <w:jc w:val="center"/>
              <w:rPr>
                <w:color w:val="000000" w:themeColor="text1"/>
                <w:sz w:val="28"/>
                <w:szCs w:val="28"/>
                <w:lang w:val="kk-KZ"/>
              </w:rPr>
            </w:pPr>
            <w:r w:rsidRPr="00DF374E">
              <w:rPr>
                <w:color w:val="000000" w:themeColor="text1"/>
                <w:sz w:val="28"/>
                <w:szCs w:val="28"/>
                <w:lang w:val="kk-KZ"/>
              </w:rPr>
              <w:t>І</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BA4D46" w14:textId="33A21B01" w:rsidR="00921268" w:rsidRPr="00DF374E" w:rsidRDefault="00921268" w:rsidP="00DF374E">
            <w:pPr>
              <w:spacing w:after="0" w:line="240" w:lineRule="auto"/>
              <w:jc w:val="center"/>
              <w:rPr>
                <w:color w:val="000000" w:themeColor="text1"/>
                <w:sz w:val="28"/>
                <w:szCs w:val="28"/>
                <w:lang w:val="kk-KZ"/>
              </w:rPr>
            </w:pPr>
            <w:r w:rsidRPr="00DF374E">
              <w:rPr>
                <w:color w:val="000000" w:themeColor="text1"/>
                <w:sz w:val="28"/>
                <w:szCs w:val="28"/>
                <w:lang w:val="kk-KZ"/>
              </w:rPr>
              <w:t>2020</w:t>
            </w:r>
          </w:p>
        </w:tc>
      </w:tr>
      <w:tr w:rsidR="00921268" w:rsidRPr="00DF374E" w14:paraId="2AED436D" w14:textId="77777777" w:rsidTr="00F63F96">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94CB07" w14:textId="77777777" w:rsidR="00921268" w:rsidRPr="00DF374E" w:rsidRDefault="00921268" w:rsidP="00DF374E">
            <w:pPr>
              <w:spacing w:after="0" w:line="240" w:lineRule="auto"/>
              <w:jc w:val="center"/>
              <w:rPr>
                <w:color w:val="000000" w:themeColor="text1"/>
                <w:sz w:val="28"/>
                <w:szCs w:val="28"/>
                <w:lang w:val="kk-KZ"/>
              </w:rPr>
            </w:pPr>
            <w:r w:rsidRPr="00DF374E">
              <w:rPr>
                <w:color w:val="000000" w:themeColor="text1"/>
                <w:sz w:val="28"/>
                <w:szCs w:val="28"/>
                <w:lang w:val="kk-KZ"/>
              </w:rPr>
              <w:t>13</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3DD14B" w14:textId="022F018C" w:rsidR="00921268" w:rsidRPr="00DF374E" w:rsidRDefault="00921268" w:rsidP="00DF374E">
            <w:pPr>
              <w:spacing w:after="0" w:line="240" w:lineRule="auto"/>
              <w:rPr>
                <w:color w:val="000000" w:themeColor="text1"/>
                <w:sz w:val="28"/>
                <w:szCs w:val="28"/>
                <w:lang w:val="kk-KZ"/>
              </w:rPr>
            </w:pPr>
            <w:r w:rsidRPr="00DF374E">
              <w:rPr>
                <w:color w:val="000000" w:themeColor="text1"/>
                <w:sz w:val="28"/>
                <w:szCs w:val="28"/>
                <w:lang w:val="kk-KZ"/>
              </w:rPr>
              <w:t>Утегенова Руслана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92E691" w14:textId="605B093C" w:rsidR="00921268" w:rsidRPr="00DF374E" w:rsidRDefault="00921268" w:rsidP="00DF374E">
            <w:pPr>
              <w:spacing w:after="0" w:line="240" w:lineRule="auto"/>
              <w:jc w:val="center"/>
              <w:rPr>
                <w:color w:val="000000" w:themeColor="text1"/>
                <w:sz w:val="28"/>
                <w:szCs w:val="28"/>
                <w:lang w:val="kk-KZ"/>
              </w:rPr>
            </w:pPr>
            <w:r w:rsidRPr="00DF374E">
              <w:rPr>
                <w:color w:val="000000" w:themeColor="text1"/>
                <w:sz w:val="28"/>
                <w:szCs w:val="28"/>
                <w:lang w:val="kk-KZ"/>
              </w:rPr>
              <w:t>9</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A4049F" w14:textId="1F7E378A" w:rsidR="00921268" w:rsidRPr="00DF374E" w:rsidRDefault="00921268" w:rsidP="00DF374E">
            <w:pPr>
              <w:spacing w:after="0" w:line="240" w:lineRule="auto"/>
              <w:jc w:val="both"/>
              <w:rPr>
                <w:color w:val="000000" w:themeColor="text1"/>
                <w:sz w:val="28"/>
                <w:szCs w:val="28"/>
                <w:lang w:val="kk-KZ"/>
              </w:rPr>
            </w:pPr>
            <w:r w:rsidRPr="00DF374E">
              <w:rPr>
                <w:color w:val="000000" w:themeColor="text1"/>
                <w:sz w:val="28"/>
                <w:szCs w:val="28"/>
                <w:lang w:val="kk-KZ"/>
              </w:rPr>
              <w:t>Международный математическийй конкурс «Кенгуренок-2021»</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52073B" w14:textId="48257376" w:rsidR="00921268" w:rsidRPr="00DF374E" w:rsidRDefault="00921268" w:rsidP="00DF374E">
            <w:pPr>
              <w:spacing w:after="0" w:line="240" w:lineRule="auto"/>
              <w:jc w:val="center"/>
              <w:rPr>
                <w:color w:val="000000" w:themeColor="text1"/>
                <w:sz w:val="28"/>
                <w:szCs w:val="28"/>
                <w:lang w:val="kk-KZ"/>
              </w:rPr>
            </w:pPr>
            <w:r w:rsidRPr="00DF374E">
              <w:rPr>
                <w:color w:val="000000" w:themeColor="text1"/>
                <w:sz w:val="28"/>
                <w:szCs w:val="28"/>
                <w:lang w:val="kk-KZ"/>
              </w:rPr>
              <w:t>1</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EC1BA5" w14:textId="5FCB56E6" w:rsidR="00921268" w:rsidRPr="00DF374E" w:rsidRDefault="00921268" w:rsidP="00DF374E">
            <w:pPr>
              <w:spacing w:after="0" w:line="240" w:lineRule="auto"/>
              <w:jc w:val="center"/>
              <w:rPr>
                <w:color w:val="000000" w:themeColor="text1"/>
                <w:sz w:val="28"/>
                <w:szCs w:val="28"/>
                <w:lang w:val="kk-KZ"/>
              </w:rPr>
            </w:pPr>
            <w:r w:rsidRPr="00DF374E">
              <w:rPr>
                <w:color w:val="000000" w:themeColor="text1"/>
                <w:sz w:val="28"/>
                <w:szCs w:val="28"/>
                <w:lang w:val="kk-KZ"/>
              </w:rPr>
              <w:t>2021</w:t>
            </w:r>
          </w:p>
        </w:tc>
      </w:tr>
      <w:tr w:rsidR="00921268" w:rsidRPr="00DF374E" w14:paraId="21B6128D" w14:textId="77777777" w:rsidTr="00F63F96">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406A73" w14:textId="77777777" w:rsidR="00921268" w:rsidRPr="00DF374E" w:rsidRDefault="00921268" w:rsidP="00DF374E">
            <w:pPr>
              <w:spacing w:after="0" w:line="240" w:lineRule="auto"/>
              <w:jc w:val="center"/>
              <w:rPr>
                <w:color w:val="000000" w:themeColor="text1"/>
                <w:sz w:val="28"/>
                <w:szCs w:val="28"/>
                <w:lang w:val="kk-KZ"/>
              </w:rPr>
            </w:pPr>
            <w:r w:rsidRPr="00DF374E">
              <w:rPr>
                <w:color w:val="000000" w:themeColor="text1"/>
                <w:sz w:val="28"/>
                <w:szCs w:val="28"/>
                <w:lang w:val="kk-KZ"/>
              </w:rPr>
              <w:t>14</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40A8AA" w14:textId="27E354DD" w:rsidR="00921268" w:rsidRPr="00DF374E" w:rsidRDefault="00921268" w:rsidP="00DF374E">
            <w:pPr>
              <w:spacing w:after="0" w:line="240" w:lineRule="auto"/>
              <w:rPr>
                <w:color w:val="000000" w:themeColor="text1"/>
                <w:sz w:val="28"/>
                <w:szCs w:val="28"/>
                <w:lang w:val="kk-KZ"/>
              </w:rPr>
            </w:pPr>
            <w:r w:rsidRPr="00DF374E">
              <w:rPr>
                <w:sz w:val="28"/>
                <w:szCs w:val="28"/>
                <w:shd w:val="clear" w:color="auto" w:fill="FFFFFF"/>
                <w:lang w:val="kk-KZ"/>
              </w:rPr>
              <w:t>Абдикадирова Нұрсұлу</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934CC3" w14:textId="573B7382" w:rsidR="00921268" w:rsidRPr="00DF374E" w:rsidRDefault="00921268" w:rsidP="00DF374E">
            <w:pPr>
              <w:spacing w:after="0" w:line="240" w:lineRule="auto"/>
              <w:jc w:val="center"/>
              <w:rPr>
                <w:color w:val="000000" w:themeColor="text1"/>
                <w:sz w:val="28"/>
                <w:szCs w:val="28"/>
                <w:lang w:val="kk-KZ"/>
              </w:rPr>
            </w:pPr>
            <w:r w:rsidRPr="00DF374E">
              <w:rPr>
                <w:sz w:val="28"/>
                <w:szCs w:val="28"/>
                <w:lang w:val="kk-KZ"/>
              </w:rPr>
              <w:t>6</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F4A7DC" w14:textId="1ECB182C" w:rsidR="00921268" w:rsidRPr="00DF374E" w:rsidRDefault="00921268" w:rsidP="00DF374E">
            <w:pPr>
              <w:spacing w:after="0" w:line="240" w:lineRule="auto"/>
              <w:jc w:val="both"/>
              <w:rPr>
                <w:color w:val="000000" w:themeColor="text1"/>
                <w:sz w:val="28"/>
                <w:szCs w:val="28"/>
                <w:lang w:val="kk-KZ"/>
              </w:rPr>
            </w:pPr>
            <w:r w:rsidRPr="00DF374E">
              <w:rPr>
                <w:sz w:val="28"/>
                <w:szCs w:val="28"/>
                <w:shd w:val="clear" w:color="auto" w:fill="FFFFFF"/>
                <w:lang w:val="kk-KZ"/>
              </w:rPr>
              <w:t xml:space="preserve">Ұстаз тілегі ғылыми- әдістемелік орталығы ұйымдастырған Халықаралық тарих пәнінен оқушылар арасындағы онлайн олимпиадасының жеңімпазы </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D886A7" w14:textId="706B1092" w:rsidR="00921268" w:rsidRPr="00DF374E" w:rsidRDefault="00921268" w:rsidP="00DF374E">
            <w:pPr>
              <w:spacing w:after="0" w:line="240" w:lineRule="auto"/>
              <w:jc w:val="center"/>
              <w:rPr>
                <w:color w:val="000000" w:themeColor="text1"/>
                <w:sz w:val="28"/>
                <w:szCs w:val="28"/>
                <w:lang w:val="kk-KZ"/>
              </w:rPr>
            </w:pPr>
            <w:r w:rsidRPr="00DF374E">
              <w:rPr>
                <w:sz w:val="28"/>
                <w:szCs w:val="28"/>
                <w:shd w:val="clear" w:color="auto" w:fill="FFFFFF"/>
                <w:lang w:val="kk-KZ"/>
              </w:rPr>
              <w:t>1 орын иегері</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B28570" w14:textId="5667A0E8" w:rsidR="00921268" w:rsidRPr="00DF374E" w:rsidRDefault="00921268" w:rsidP="00DF374E">
            <w:pPr>
              <w:spacing w:after="0" w:line="240" w:lineRule="auto"/>
              <w:jc w:val="center"/>
              <w:rPr>
                <w:color w:val="000000" w:themeColor="text1"/>
                <w:sz w:val="28"/>
                <w:szCs w:val="28"/>
                <w:lang w:val="kk-KZ"/>
              </w:rPr>
            </w:pPr>
            <w:r w:rsidRPr="00DF374E">
              <w:rPr>
                <w:sz w:val="28"/>
                <w:szCs w:val="28"/>
                <w:lang w:val="kk-KZ"/>
              </w:rPr>
              <w:t>2021</w:t>
            </w:r>
          </w:p>
        </w:tc>
      </w:tr>
      <w:tr w:rsidR="00921268" w:rsidRPr="00DF374E" w14:paraId="6181EA73" w14:textId="77777777" w:rsidTr="00F63F96">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F25E3F" w14:textId="77777777" w:rsidR="00921268" w:rsidRPr="00DF374E" w:rsidRDefault="00921268" w:rsidP="00DF374E">
            <w:pPr>
              <w:spacing w:after="0" w:line="240" w:lineRule="auto"/>
              <w:jc w:val="center"/>
              <w:rPr>
                <w:color w:val="000000" w:themeColor="text1"/>
                <w:sz w:val="28"/>
                <w:szCs w:val="28"/>
                <w:lang w:val="kk-KZ"/>
              </w:rPr>
            </w:pPr>
            <w:r w:rsidRPr="00DF374E">
              <w:rPr>
                <w:color w:val="000000" w:themeColor="text1"/>
                <w:sz w:val="28"/>
                <w:szCs w:val="28"/>
                <w:lang w:val="kk-KZ"/>
              </w:rPr>
              <w:t>15</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168B7A" w14:textId="6094C576" w:rsidR="00921268" w:rsidRPr="00DF374E" w:rsidRDefault="00921268" w:rsidP="00DF374E">
            <w:pPr>
              <w:spacing w:after="0" w:line="240" w:lineRule="auto"/>
              <w:rPr>
                <w:color w:val="000000" w:themeColor="text1"/>
                <w:sz w:val="28"/>
                <w:szCs w:val="28"/>
                <w:lang w:val="kk-KZ"/>
              </w:rPr>
            </w:pPr>
            <w:r w:rsidRPr="00DF374E">
              <w:rPr>
                <w:sz w:val="28"/>
                <w:szCs w:val="28"/>
                <w:lang w:val="kk-KZ"/>
              </w:rPr>
              <w:t>Ерматов Асылжан</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F19312" w14:textId="46683042" w:rsidR="00921268" w:rsidRPr="00DF374E" w:rsidRDefault="00921268" w:rsidP="00DF374E">
            <w:pPr>
              <w:spacing w:after="0" w:line="240" w:lineRule="auto"/>
              <w:jc w:val="center"/>
              <w:rPr>
                <w:color w:val="000000" w:themeColor="text1"/>
                <w:sz w:val="28"/>
                <w:szCs w:val="28"/>
                <w:lang w:val="kk-KZ"/>
              </w:rPr>
            </w:pPr>
            <w:r w:rsidRPr="00DF374E">
              <w:rPr>
                <w:sz w:val="28"/>
                <w:szCs w:val="28"/>
                <w:lang w:val="kk-KZ"/>
              </w:rPr>
              <w:t>10</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A40BE0" w14:textId="26103F80" w:rsidR="00921268" w:rsidRPr="00DF374E" w:rsidRDefault="00921268" w:rsidP="00DF374E">
            <w:pPr>
              <w:spacing w:after="0" w:line="240" w:lineRule="auto"/>
              <w:jc w:val="both"/>
              <w:rPr>
                <w:color w:val="000000" w:themeColor="text1"/>
                <w:sz w:val="28"/>
                <w:szCs w:val="28"/>
                <w:lang w:val="kk-KZ"/>
              </w:rPr>
            </w:pPr>
            <w:r w:rsidRPr="00DF374E">
              <w:rPr>
                <w:sz w:val="28"/>
                <w:szCs w:val="28"/>
                <w:shd w:val="clear" w:color="auto" w:fill="FFFFFF"/>
                <w:lang w:val="kk-KZ"/>
              </w:rPr>
              <w:t xml:space="preserve">Ұстаз тілегі ғылыми- әдістемелік орталығы ұйымдастырған Халықаралық тарих пәнінен оқушылар арасындағы онлайн олимпиадасының жеңімпазы </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6897C6" w14:textId="5860DE13" w:rsidR="00921268" w:rsidRPr="00DF374E" w:rsidRDefault="00921268" w:rsidP="00DF374E">
            <w:pPr>
              <w:spacing w:after="0" w:line="240" w:lineRule="auto"/>
              <w:jc w:val="center"/>
              <w:rPr>
                <w:color w:val="000000" w:themeColor="text1"/>
                <w:sz w:val="28"/>
                <w:szCs w:val="28"/>
                <w:lang w:val="kk-KZ"/>
              </w:rPr>
            </w:pPr>
            <w:r w:rsidRPr="00DF374E">
              <w:rPr>
                <w:sz w:val="28"/>
                <w:szCs w:val="28"/>
                <w:shd w:val="clear" w:color="auto" w:fill="FFFFFF"/>
                <w:lang w:val="kk-KZ"/>
              </w:rPr>
              <w:t>2орын орын иегері</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934319" w14:textId="1734712C" w:rsidR="00921268" w:rsidRPr="00DF374E" w:rsidRDefault="00921268" w:rsidP="00DF374E">
            <w:pPr>
              <w:spacing w:after="0" w:line="240" w:lineRule="auto"/>
              <w:jc w:val="center"/>
              <w:rPr>
                <w:color w:val="000000" w:themeColor="text1"/>
                <w:sz w:val="28"/>
                <w:szCs w:val="28"/>
                <w:lang w:val="kk-KZ"/>
              </w:rPr>
            </w:pPr>
            <w:r w:rsidRPr="00DF374E">
              <w:rPr>
                <w:sz w:val="28"/>
                <w:szCs w:val="28"/>
                <w:lang w:val="kk-KZ"/>
              </w:rPr>
              <w:t>2021</w:t>
            </w:r>
          </w:p>
        </w:tc>
      </w:tr>
      <w:tr w:rsidR="00921268" w:rsidRPr="00DF374E" w14:paraId="0864F49F" w14:textId="77777777" w:rsidTr="00A726C4">
        <w:tc>
          <w:tcPr>
            <w:tcW w:w="709" w:type="dxa"/>
            <w:tcBorders>
              <w:top w:val="single" w:sz="4" w:space="0" w:color="000000" w:themeColor="text1"/>
              <w:left w:val="single" w:sz="4" w:space="0" w:color="000000" w:themeColor="text1"/>
              <w:bottom w:val="single" w:sz="4" w:space="0" w:color="000000" w:themeColor="text1"/>
            </w:tcBorders>
          </w:tcPr>
          <w:p w14:paraId="67DA12BC" w14:textId="77777777" w:rsidR="00921268" w:rsidRPr="00DF374E" w:rsidRDefault="00921268" w:rsidP="00DF374E">
            <w:pPr>
              <w:spacing w:after="0" w:line="240" w:lineRule="auto"/>
              <w:jc w:val="center"/>
              <w:rPr>
                <w:color w:val="000000" w:themeColor="text1"/>
                <w:sz w:val="28"/>
                <w:szCs w:val="28"/>
                <w:lang w:val="kk-KZ"/>
              </w:rPr>
            </w:pPr>
          </w:p>
        </w:tc>
        <w:tc>
          <w:tcPr>
            <w:tcW w:w="9639" w:type="dxa"/>
            <w:gridSpan w:val="5"/>
            <w:tcBorders>
              <w:top w:val="single" w:sz="4" w:space="0" w:color="000000" w:themeColor="text1"/>
              <w:left w:val="single" w:sz="4" w:space="0" w:color="000000" w:themeColor="text1"/>
              <w:bottom w:val="single" w:sz="4" w:space="0" w:color="000000" w:themeColor="text1"/>
            </w:tcBorders>
          </w:tcPr>
          <w:p w14:paraId="340D96F5" w14:textId="77777777" w:rsidR="00921268" w:rsidRPr="00DF374E" w:rsidRDefault="00921268" w:rsidP="00DF374E">
            <w:pPr>
              <w:spacing w:after="0" w:line="240" w:lineRule="auto"/>
              <w:jc w:val="center"/>
              <w:rPr>
                <w:b/>
                <w:color w:val="000000" w:themeColor="text1"/>
                <w:sz w:val="28"/>
                <w:szCs w:val="28"/>
                <w:lang w:val="kk-KZ"/>
              </w:rPr>
            </w:pPr>
            <w:r w:rsidRPr="00DF374E">
              <w:rPr>
                <w:b/>
                <w:color w:val="000000" w:themeColor="text1"/>
                <w:sz w:val="28"/>
                <w:szCs w:val="28"/>
                <w:lang w:val="kk-KZ"/>
              </w:rPr>
              <w:t>Республикалық</w:t>
            </w:r>
          </w:p>
        </w:tc>
      </w:tr>
      <w:tr w:rsidR="00921268" w:rsidRPr="00DF374E" w14:paraId="1E60A20A" w14:textId="77777777" w:rsidTr="004A55A2">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093368" w14:textId="77777777" w:rsidR="00921268" w:rsidRPr="00DF374E" w:rsidRDefault="00921268" w:rsidP="00DF374E">
            <w:pPr>
              <w:spacing w:after="0" w:line="240" w:lineRule="auto"/>
              <w:jc w:val="center"/>
              <w:rPr>
                <w:color w:val="000000" w:themeColor="text1"/>
                <w:sz w:val="28"/>
                <w:szCs w:val="28"/>
                <w:lang w:val="kk-KZ"/>
              </w:rPr>
            </w:pPr>
            <w:r w:rsidRPr="00DF374E">
              <w:rPr>
                <w:color w:val="000000" w:themeColor="text1"/>
                <w:sz w:val="28"/>
                <w:szCs w:val="28"/>
                <w:lang w:val="kk-KZ"/>
              </w:rPr>
              <w:t>1</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05E6BD" w14:textId="65998117" w:rsidR="00921268" w:rsidRPr="00DF374E" w:rsidRDefault="00921268" w:rsidP="00DF374E">
            <w:pPr>
              <w:spacing w:after="0" w:line="240" w:lineRule="auto"/>
              <w:rPr>
                <w:color w:val="000000" w:themeColor="text1"/>
                <w:sz w:val="28"/>
                <w:szCs w:val="28"/>
                <w:lang w:val="kk-KZ"/>
              </w:rPr>
            </w:pPr>
            <w:r w:rsidRPr="00DF374E">
              <w:rPr>
                <w:sz w:val="28"/>
                <w:szCs w:val="28"/>
                <w:lang w:val="kk-KZ"/>
              </w:rPr>
              <w:t>Абдикадирова Нұрсұлу</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FA4A16" w14:textId="77777777" w:rsidR="00921268" w:rsidRPr="00DF374E" w:rsidRDefault="00921268" w:rsidP="00DF374E">
            <w:pPr>
              <w:spacing w:after="0"/>
              <w:jc w:val="center"/>
              <w:rPr>
                <w:sz w:val="28"/>
                <w:szCs w:val="28"/>
                <w:lang w:val="kk-KZ"/>
              </w:rPr>
            </w:pPr>
            <w:r w:rsidRPr="00DF374E">
              <w:rPr>
                <w:sz w:val="28"/>
                <w:szCs w:val="28"/>
                <w:lang w:val="kk-KZ"/>
              </w:rPr>
              <w:t>6</w:t>
            </w:r>
          </w:p>
          <w:p w14:paraId="4D719EDA" w14:textId="67B3F855" w:rsidR="00921268" w:rsidRPr="00DF374E" w:rsidRDefault="00921268" w:rsidP="00DF374E">
            <w:pPr>
              <w:spacing w:after="0" w:line="240" w:lineRule="auto"/>
              <w:jc w:val="center"/>
              <w:rPr>
                <w:color w:val="000000" w:themeColor="text1"/>
                <w:sz w:val="28"/>
                <w:szCs w:val="28"/>
                <w:lang w:val="kk-KZ"/>
              </w:rPr>
            </w:pP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E7E1E5" w14:textId="38F91C10" w:rsidR="00921268" w:rsidRPr="00DF374E" w:rsidRDefault="00921268" w:rsidP="00DF374E">
            <w:pPr>
              <w:spacing w:after="0" w:line="240" w:lineRule="auto"/>
              <w:jc w:val="both"/>
              <w:rPr>
                <w:color w:val="000000" w:themeColor="text1"/>
                <w:sz w:val="28"/>
                <w:szCs w:val="28"/>
                <w:lang w:val="kk-KZ"/>
              </w:rPr>
            </w:pPr>
            <w:r w:rsidRPr="00DF374E">
              <w:rPr>
                <w:sz w:val="28"/>
                <w:szCs w:val="28"/>
                <w:lang w:val="kk-KZ"/>
              </w:rPr>
              <w:t>«Абай» пәндік олимпиадасы</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D1D9B8" w14:textId="47B66522" w:rsidR="00921268" w:rsidRPr="00DF374E" w:rsidRDefault="00921268" w:rsidP="00DF374E">
            <w:pPr>
              <w:spacing w:after="0" w:line="240" w:lineRule="auto"/>
              <w:jc w:val="center"/>
              <w:rPr>
                <w:color w:val="000000" w:themeColor="text1"/>
                <w:sz w:val="28"/>
                <w:szCs w:val="28"/>
                <w:lang w:val="kk-KZ"/>
              </w:rPr>
            </w:pPr>
            <w:r w:rsidRPr="00DF374E">
              <w:rPr>
                <w:sz w:val="28"/>
                <w:szCs w:val="28"/>
                <w:lang w:val="kk-KZ"/>
              </w:rPr>
              <w:t>Келесі кезең</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9A4548" w14:textId="3B52A297" w:rsidR="00921268" w:rsidRPr="00DF374E" w:rsidRDefault="00921268" w:rsidP="00DF374E">
            <w:pPr>
              <w:spacing w:after="0" w:line="240" w:lineRule="auto"/>
              <w:jc w:val="center"/>
              <w:rPr>
                <w:color w:val="000000" w:themeColor="text1"/>
                <w:sz w:val="28"/>
                <w:szCs w:val="28"/>
                <w:lang w:val="kk-KZ"/>
              </w:rPr>
            </w:pPr>
            <w:r w:rsidRPr="00DF374E">
              <w:rPr>
                <w:sz w:val="28"/>
                <w:szCs w:val="28"/>
                <w:lang w:val="kk-KZ"/>
              </w:rPr>
              <w:t>2020-2021ж</w:t>
            </w:r>
          </w:p>
        </w:tc>
      </w:tr>
      <w:tr w:rsidR="00921268" w:rsidRPr="00DF374E" w14:paraId="57BBD1C7" w14:textId="77777777" w:rsidTr="004A55A2">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352D06" w14:textId="77777777" w:rsidR="00921268" w:rsidRPr="00DF374E" w:rsidRDefault="00921268" w:rsidP="00DF374E">
            <w:pPr>
              <w:spacing w:after="0" w:line="240" w:lineRule="auto"/>
              <w:jc w:val="center"/>
              <w:rPr>
                <w:color w:val="000000" w:themeColor="text1"/>
                <w:sz w:val="28"/>
                <w:szCs w:val="28"/>
                <w:lang w:val="kk-KZ"/>
              </w:rPr>
            </w:pPr>
            <w:r w:rsidRPr="00DF374E">
              <w:rPr>
                <w:color w:val="000000" w:themeColor="text1"/>
                <w:sz w:val="28"/>
                <w:szCs w:val="28"/>
                <w:lang w:val="kk-KZ"/>
              </w:rPr>
              <w:t>2</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0D45C1" w14:textId="6C346181" w:rsidR="00921268" w:rsidRPr="00DF374E" w:rsidRDefault="00921268" w:rsidP="00DF374E">
            <w:pPr>
              <w:spacing w:after="0" w:line="240" w:lineRule="auto"/>
              <w:rPr>
                <w:color w:val="000000" w:themeColor="text1"/>
                <w:sz w:val="28"/>
                <w:szCs w:val="28"/>
                <w:lang w:val="kk-KZ"/>
              </w:rPr>
            </w:pPr>
            <w:r w:rsidRPr="00DF374E">
              <w:rPr>
                <w:sz w:val="28"/>
                <w:szCs w:val="28"/>
                <w:lang w:val="kk-KZ"/>
              </w:rPr>
              <w:t>Абдикадирова Нұрсүлу</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39B948" w14:textId="273CE06C" w:rsidR="00921268" w:rsidRPr="00DF374E" w:rsidRDefault="00921268" w:rsidP="00DF374E">
            <w:pPr>
              <w:spacing w:after="0" w:line="240" w:lineRule="auto"/>
              <w:rPr>
                <w:color w:val="000000" w:themeColor="text1"/>
                <w:sz w:val="28"/>
                <w:szCs w:val="28"/>
                <w:lang w:val="kk-KZ"/>
              </w:rPr>
            </w:pPr>
            <w:r w:rsidRPr="00DF374E">
              <w:rPr>
                <w:sz w:val="28"/>
                <w:szCs w:val="28"/>
                <w:lang w:val="kk-KZ"/>
              </w:rPr>
              <w:t xml:space="preserve">      7</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85D386" w14:textId="3010659F" w:rsidR="00921268" w:rsidRPr="00DF374E" w:rsidRDefault="00921268" w:rsidP="00DF374E">
            <w:pPr>
              <w:spacing w:after="0" w:line="240" w:lineRule="auto"/>
              <w:jc w:val="both"/>
              <w:rPr>
                <w:color w:val="000000" w:themeColor="text1"/>
                <w:sz w:val="28"/>
                <w:szCs w:val="28"/>
                <w:lang w:val="kk-KZ"/>
              </w:rPr>
            </w:pPr>
            <w:r w:rsidRPr="00DF374E">
              <w:rPr>
                <w:sz w:val="28"/>
                <w:szCs w:val="28"/>
                <w:lang w:val="kk-KZ"/>
              </w:rPr>
              <w:t>«Bilgen alaman»  олимпиада</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10A9C0" w14:textId="00175803" w:rsidR="00921268" w:rsidRPr="00DF374E" w:rsidRDefault="00921268" w:rsidP="00DF374E">
            <w:pPr>
              <w:spacing w:after="0" w:line="240" w:lineRule="auto"/>
              <w:jc w:val="center"/>
              <w:rPr>
                <w:color w:val="000000" w:themeColor="text1"/>
                <w:sz w:val="28"/>
                <w:szCs w:val="28"/>
                <w:lang w:val="kk-KZ"/>
              </w:rPr>
            </w:pPr>
            <w:r w:rsidRPr="00DF374E">
              <w:rPr>
                <w:sz w:val="28"/>
                <w:szCs w:val="28"/>
                <w:lang w:val="kk-KZ"/>
              </w:rPr>
              <w:t>Келесі кезең</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4CFE12" w14:textId="57B71F69" w:rsidR="00921268" w:rsidRPr="00DF374E" w:rsidRDefault="00921268" w:rsidP="00DF374E">
            <w:pPr>
              <w:spacing w:after="0" w:line="240" w:lineRule="auto"/>
              <w:rPr>
                <w:color w:val="000000" w:themeColor="text1"/>
                <w:sz w:val="28"/>
                <w:szCs w:val="28"/>
                <w:lang w:val="kk-KZ"/>
              </w:rPr>
            </w:pPr>
            <w:r w:rsidRPr="00DF374E">
              <w:rPr>
                <w:sz w:val="28"/>
                <w:szCs w:val="28"/>
                <w:lang w:val="kk-KZ"/>
              </w:rPr>
              <w:t>2020-2021ж</w:t>
            </w:r>
          </w:p>
        </w:tc>
      </w:tr>
      <w:tr w:rsidR="00921268" w:rsidRPr="00DF374E" w14:paraId="6346F6FA" w14:textId="77777777" w:rsidTr="004A55A2">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6BA5F2" w14:textId="77777777" w:rsidR="00921268" w:rsidRPr="00DF374E" w:rsidRDefault="00921268" w:rsidP="00DF374E">
            <w:pPr>
              <w:spacing w:after="0" w:line="240" w:lineRule="auto"/>
              <w:jc w:val="center"/>
              <w:rPr>
                <w:color w:val="000000" w:themeColor="text1"/>
                <w:sz w:val="28"/>
                <w:szCs w:val="28"/>
                <w:lang w:val="kk-KZ"/>
              </w:rPr>
            </w:pPr>
            <w:r w:rsidRPr="00DF374E">
              <w:rPr>
                <w:color w:val="000000" w:themeColor="text1"/>
                <w:sz w:val="28"/>
                <w:szCs w:val="28"/>
                <w:lang w:val="kk-KZ"/>
              </w:rPr>
              <w:t>3</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CA08E9" w14:textId="5E16D963" w:rsidR="00921268" w:rsidRPr="00DF374E" w:rsidRDefault="00921268" w:rsidP="00DF374E">
            <w:pPr>
              <w:spacing w:after="0" w:line="240" w:lineRule="auto"/>
              <w:rPr>
                <w:color w:val="000000" w:themeColor="text1"/>
                <w:sz w:val="28"/>
                <w:szCs w:val="28"/>
                <w:lang w:val="kk-KZ"/>
              </w:rPr>
            </w:pPr>
            <w:r w:rsidRPr="00DF374E">
              <w:rPr>
                <w:sz w:val="28"/>
                <w:szCs w:val="28"/>
                <w:lang w:val="kk-KZ"/>
              </w:rPr>
              <w:t>Суркова Кристина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C49DE0" w14:textId="2D9E91C5" w:rsidR="00921268" w:rsidRPr="00DF374E" w:rsidRDefault="00921268" w:rsidP="00DF374E">
            <w:pPr>
              <w:spacing w:after="0" w:line="240" w:lineRule="auto"/>
              <w:jc w:val="center"/>
              <w:rPr>
                <w:color w:val="000000" w:themeColor="text1"/>
                <w:sz w:val="28"/>
                <w:szCs w:val="28"/>
                <w:lang w:val="kk-KZ"/>
              </w:rPr>
            </w:pPr>
            <w:r w:rsidRPr="00DF374E">
              <w:rPr>
                <w:sz w:val="28"/>
                <w:szCs w:val="28"/>
                <w:lang w:val="kk-KZ"/>
              </w:rPr>
              <w:t>3</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E95BF0" w14:textId="374AEE23" w:rsidR="00921268" w:rsidRPr="00DF374E" w:rsidRDefault="00921268" w:rsidP="00DF374E">
            <w:pPr>
              <w:spacing w:after="0" w:line="240" w:lineRule="auto"/>
              <w:jc w:val="both"/>
              <w:rPr>
                <w:color w:val="000000" w:themeColor="text1"/>
                <w:sz w:val="28"/>
                <w:szCs w:val="28"/>
                <w:lang w:val="kk-KZ"/>
              </w:rPr>
            </w:pPr>
            <w:r w:rsidRPr="00DF374E">
              <w:rPr>
                <w:sz w:val="28"/>
                <w:szCs w:val="28"/>
                <w:lang w:val="kk-KZ"/>
              </w:rPr>
              <w:t>«</w:t>
            </w:r>
            <w:r w:rsidRPr="00DF374E">
              <w:rPr>
                <w:sz w:val="28"/>
                <w:szCs w:val="28"/>
              </w:rPr>
              <w:t>BILGEN BAIGE</w:t>
            </w:r>
            <w:r w:rsidRPr="00DF374E">
              <w:rPr>
                <w:sz w:val="28"/>
                <w:szCs w:val="28"/>
                <w:lang w:val="kk-KZ"/>
              </w:rPr>
              <w:t>»</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78DD8D" w14:textId="199B291A" w:rsidR="00921268" w:rsidRPr="00DF374E" w:rsidRDefault="00921268" w:rsidP="00DF374E">
            <w:pPr>
              <w:spacing w:after="0" w:line="240" w:lineRule="auto"/>
              <w:jc w:val="center"/>
              <w:rPr>
                <w:color w:val="000000" w:themeColor="text1"/>
                <w:sz w:val="28"/>
                <w:szCs w:val="28"/>
                <w:lang w:val="kk-KZ"/>
              </w:rPr>
            </w:pP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D8627C" w14:textId="509E77B3" w:rsidR="00921268" w:rsidRPr="00DF374E" w:rsidRDefault="00921268" w:rsidP="00DF374E">
            <w:pPr>
              <w:spacing w:after="0" w:line="240" w:lineRule="auto"/>
              <w:jc w:val="center"/>
              <w:rPr>
                <w:color w:val="000000" w:themeColor="text1"/>
                <w:sz w:val="28"/>
                <w:szCs w:val="28"/>
                <w:lang w:val="kk-KZ"/>
              </w:rPr>
            </w:pPr>
            <w:r w:rsidRPr="00DF374E">
              <w:rPr>
                <w:sz w:val="28"/>
                <w:szCs w:val="28"/>
                <w:lang w:val="kk-KZ"/>
              </w:rPr>
              <w:t>2021</w:t>
            </w:r>
          </w:p>
        </w:tc>
      </w:tr>
      <w:tr w:rsidR="00921268" w:rsidRPr="00DF374E" w14:paraId="235F8468" w14:textId="77777777" w:rsidTr="004A55A2">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7DBD0C" w14:textId="77777777" w:rsidR="00921268" w:rsidRPr="00DF374E" w:rsidRDefault="00921268" w:rsidP="00DF374E">
            <w:pPr>
              <w:spacing w:after="0" w:line="240" w:lineRule="auto"/>
              <w:jc w:val="center"/>
              <w:rPr>
                <w:color w:val="000000" w:themeColor="text1"/>
                <w:sz w:val="28"/>
                <w:szCs w:val="28"/>
                <w:lang w:val="kk-KZ"/>
              </w:rPr>
            </w:pPr>
            <w:r w:rsidRPr="00DF374E">
              <w:rPr>
                <w:color w:val="000000" w:themeColor="text1"/>
                <w:sz w:val="28"/>
                <w:szCs w:val="28"/>
                <w:lang w:val="kk-KZ"/>
              </w:rPr>
              <w:t>4</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CA423C" w14:textId="6A62F6B3" w:rsidR="00921268" w:rsidRPr="00DF374E" w:rsidRDefault="00921268" w:rsidP="00DF374E">
            <w:pPr>
              <w:spacing w:after="0" w:line="240" w:lineRule="auto"/>
              <w:rPr>
                <w:color w:val="000000" w:themeColor="text1"/>
                <w:sz w:val="28"/>
                <w:szCs w:val="28"/>
                <w:lang w:val="kk-KZ"/>
              </w:rPr>
            </w:pPr>
            <w:r w:rsidRPr="00DF374E">
              <w:rPr>
                <w:sz w:val="28"/>
                <w:szCs w:val="28"/>
                <w:lang w:val="kk-KZ"/>
              </w:rPr>
              <w:t>Суркова Кристина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5BDF93" w14:textId="719F27B6" w:rsidR="00921268" w:rsidRPr="00DF374E" w:rsidRDefault="00921268" w:rsidP="00DF374E">
            <w:pPr>
              <w:spacing w:after="0" w:line="240" w:lineRule="auto"/>
              <w:jc w:val="center"/>
              <w:rPr>
                <w:color w:val="000000" w:themeColor="text1"/>
                <w:sz w:val="28"/>
                <w:szCs w:val="28"/>
                <w:lang w:val="kk-KZ"/>
              </w:rPr>
            </w:pPr>
            <w:r w:rsidRPr="00DF374E">
              <w:rPr>
                <w:sz w:val="28"/>
                <w:szCs w:val="28"/>
                <w:lang w:val="kk-KZ"/>
              </w:rPr>
              <w:t>3</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9CD3D4" w14:textId="01C36689" w:rsidR="00921268" w:rsidRPr="00DF374E" w:rsidRDefault="00921268" w:rsidP="00DF374E">
            <w:pPr>
              <w:spacing w:after="0" w:line="240" w:lineRule="auto"/>
              <w:jc w:val="both"/>
              <w:rPr>
                <w:color w:val="000000" w:themeColor="text1"/>
                <w:sz w:val="28"/>
                <w:szCs w:val="28"/>
                <w:lang w:val="kk-KZ"/>
              </w:rPr>
            </w:pPr>
            <w:r w:rsidRPr="00DF374E">
              <w:rPr>
                <w:sz w:val="28"/>
                <w:szCs w:val="28"/>
                <w:lang w:val="kk-KZ"/>
              </w:rPr>
              <w:t>«АҚ БОТА»</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776C85" w14:textId="40413B29" w:rsidR="00921268" w:rsidRPr="00DF374E" w:rsidRDefault="00921268" w:rsidP="00DF374E">
            <w:pPr>
              <w:spacing w:after="0" w:line="240" w:lineRule="auto"/>
              <w:jc w:val="center"/>
              <w:rPr>
                <w:color w:val="000000" w:themeColor="text1"/>
                <w:sz w:val="28"/>
                <w:szCs w:val="28"/>
                <w:lang w:val="kk-KZ"/>
              </w:rPr>
            </w:pPr>
            <w:r w:rsidRPr="00DF374E">
              <w:rPr>
                <w:sz w:val="28"/>
                <w:szCs w:val="28"/>
                <w:lang w:val="kk-KZ"/>
              </w:rPr>
              <w:t>2</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8AF180" w14:textId="21875FE0" w:rsidR="00921268" w:rsidRPr="00DF374E" w:rsidRDefault="00921268" w:rsidP="00DF374E">
            <w:pPr>
              <w:spacing w:after="0" w:line="240" w:lineRule="auto"/>
              <w:jc w:val="center"/>
              <w:rPr>
                <w:color w:val="000000" w:themeColor="text1"/>
                <w:sz w:val="28"/>
                <w:szCs w:val="28"/>
                <w:lang w:val="kk-KZ"/>
              </w:rPr>
            </w:pPr>
            <w:r w:rsidRPr="00DF374E">
              <w:rPr>
                <w:sz w:val="28"/>
                <w:szCs w:val="28"/>
                <w:lang w:val="kk-KZ"/>
              </w:rPr>
              <w:t>2020</w:t>
            </w:r>
          </w:p>
        </w:tc>
      </w:tr>
      <w:tr w:rsidR="00921268" w:rsidRPr="00DF374E" w14:paraId="0B65A85F" w14:textId="77777777" w:rsidTr="004A55A2">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675982" w14:textId="77777777" w:rsidR="00921268" w:rsidRPr="00DF374E" w:rsidRDefault="00921268" w:rsidP="00DF374E">
            <w:pPr>
              <w:spacing w:after="0" w:line="240" w:lineRule="auto"/>
              <w:jc w:val="center"/>
              <w:rPr>
                <w:color w:val="000000" w:themeColor="text1"/>
                <w:sz w:val="28"/>
                <w:szCs w:val="28"/>
                <w:lang w:val="kk-KZ"/>
              </w:rPr>
            </w:pPr>
            <w:r w:rsidRPr="00DF374E">
              <w:rPr>
                <w:color w:val="000000" w:themeColor="text1"/>
                <w:sz w:val="28"/>
                <w:szCs w:val="28"/>
                <w:lang w:val="kk-KZ"/>
              </w:rPr>
              <w:t>5</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E18DE4" w14:textId="6175E5E5" w:rsidR="00921268" w:rsidRPr="00DF374E" w:rsidRDefault="00921268" w:rsidP="00DF374E">
            <w:pPr>
              <w:spacing w:after="0" w:line="240" w:lineRule="auto"/>
              <w:rPr>
                <w:color w:val="000000" w:themeColor="text1"/>
                <w:sz w:val="28"/>
                <w:szCs w:val="28"/>
                <w:lang w:val="kk-KZ"/>
              </w:rPr>
            </w:pPr>
            <w:r w:rsidRPr="00DF374E">
              <w:rPr>
                <w:sz w:val="28"/>
                <w:szCs w:val="28"/>
                <w:lang w:val="kk-KZ"/>
              </w:rPr>
              <w:t>Бабич Ксения</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0D5079" w14:textId="03017403" w:rsidR="00921268" w:rsidRPr="00DF374E" w:rsidRDefault="00921268" w:rsidP="00DF374E">
            <w:pPr>
              <w:spacing w:after="0" w:line="240" w:lineRule="auto"/>
              <w:jc w:val="center"/>
              <w:rPr>
                <w:color w:val="000000" w:themeColor="text1"/>
                <w:sz w:val="28"/>
                <w:szCs w:val="28"/>
                <w:lang w:val="kk-KZ"/>
              </w:rPr>
            </w:pPr>
            <w:r w:rsidRPr="00DF374E">
              <w:rPr>
                <w:sz w:val="28"/>
                <w:szCs w:val="28"/>
                <w:lang w:val="kk-KZ"/>
              </w:rPr>
              <w:t>3</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D51A7C" w14:textId="69CC4731" w:rsidR="00921268" w:rsidRPr="00DF374E" w:rsidRDefault="00921268" w:rsidP="00DF374E">
            <w:pPr>
              <w:spacing w:after="0" w:line="240" w:lineRule="auto"/>
              <w:jc w:val="both"/>
              <w:rPr>
                <w:color w:val="000000" w:themeColor="text1"/>
                <w:sz w:val="28"/>
                <w:szCs w:val="28"/>
                <w:lang w:val="kk-KZ"/>
              </w:rPr>
            </w:pPr>
            <w:r w:rsidRPr="00DF374E">
              <w:rPr>
                <w:sz w:val="28"/>
                <w:szCs w:val="28"/>
                <w:lang w:val="kk-KZ"/>
              </w:rPr>
              <w:t>«</w:t>
            </w:r>
            <w:r w:rsidRPr="00DF374E">
              <w:rPr>
                <w:sz w:val="28"/>
                <w:szCs w:val="28"/>
              </w:rPr>
              <w:t>BILGEN BAIGE</w:t>
            </w:r>
            <w:r w:rsidRPr="00DF374E">
              <w:rPr>
                <w:sz w:val="28"/>
                <w:szCs w:val="28"/>
                <w:lang w:val="kk-KZ"/>
              </w:rPr>
              <w:t>»</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65C981" w14:textId="6A6AD9B4" w:rsidR="00921268" w:rsidRPr="00DF374E" w:rsidRDefault="00921268" w:rsidP="00DF374E">
            <w:pPr>
              <w:spacing w:after="0" w:line="240" w:lineRule="auto"/>
              <w:jc w:val="center"/>
              <w:rPr>
                <w:color w:val="000000" w:themeColor="text1"/>
                <w:sz w:val="28"/>
                <w:szCs w:val="28"/>
                <w:lang w:val="kk-KZ"/>
              </w:rPr>
            </w:pP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F05E7C" w14:textId="5CD4142B" w:rsidR="00921268" w:rsidRPr="00DF374E" w:rsidRDefault="00921268" w:rsidP="00DF374E">
            <w:pPr>
              <w:spacing w:after="0" w:line="240" w:lineRule="auto"/>
              <w:jc w:val="center"/>
              <w:rPr>
                <w:color w:val="000000" w:themeColor="text1"/>
                <w:sz w:val="28"/>
                <w:szCs w:val="28"/>
                <w:lang w:val="kk-KZ"/>
              </w:rPr>
            </w:pPr>
            <w:r w:rsidRPr="00DF374E">
              <w:rPr>
                <w:sz w:val="28"/>
                <w:szCs w:val="28"/>
                <w:lang w:val="kk-KZ"/>
              </w:rPr>
              <w:t>2021</w:t>
            </w:r>
          </w:p>
        </w:tc>
      </w:tr>
      <w:tr w:rsidR="00921268" w:rsidRPr="00DF374E" w14:paraId="2AA31109" w14:textId="77777777" w:rsidTr="004A55A2">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F8F883" w14:textId="77777777" w:rsidR="00921268" w:rsidRPr="00DF374E" w:rsidRDefault="00921268" w:rsidP="00DF374E">
            <w:pPr>
              <w:spacing w:after="0" w:line="240" w:lineRule="auto"/>
              <w:jc w:val="center"/>
              <w:rPr>
                <w:color w:val="000000" w:themeColor="text1"/>
                <w:sz w:val="28"/>
                <w:szCs w:val="28"/>
                <w:lang w:val="kk-KZ"/>
              </w:rPr>
            </w:pPr>
            <w:r w:rsidRPr="00DF374E">
              <w:rPr>
                <w:color w:val="000000" w:themeColor="text1"/>
                <w:sz w:val="28"/>
                <w:szCs w:val="28"/>
                <w:lang w:val="kk-KZ"/>
              </w:rPr>
              <w:t>6</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6295AD" w14:textId="4F169FA5" w:rsidR="00921268" w:rsidRPr="00DF374E" w:rsidRDefault="00921268" w:rsidP="00DF374E">
            <w:pPr>
              <w:spacing w:after="0" w:line="240" w:lineRule="auto"/>
              <w:rPr>
                <w:color w:val="000000" w:themeColor="text1"/>
                <w:sz w:val="28"/>
                <w:szCs w:val="28"/>
                <w:lang w:val="kk-KZ"/>
              </w:rPr>
            </w:pPr>
            <w:r w:rsidRPr="00DF374E">
              <w:rPr>
                <w:sz w:val="28"/>
                <w:szCs w:val="28"/>
                <w:lang w:val="kk-KZ"/>
              </w:rPr>
              <w:t>Бабич Ксения</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14F0C1" w14:textId="31F7579B" w:rsidR="00921268" w:rsidRPr="00DF374E" w:rsidRDefault="00921268" w:rsidP="00DF374E">
            <w:pPr>
              <w:spacing w:after="0" w:line="240" w:lineRule="auto"/>
              <w:jc w:val="center"/>
              <w:rPr>
                <w:color w:val="000000" w:themeColor="text1"/>
                <w:sz w:val="28"/>
                <w:szCs w:val="28"/>
                <w:lang w:val="kk-KZ"/>
              </w:rPr>
            </w:pPr>
            <w:r w:rsidRPr="00DF374E">
              <w:rPr>
                <w:sz w:val="28"/>
                <w:szCs w:val="28"/>
                <w:lang w:val="kk-KZ"/>
              </w:rPr>
              <w:t>3</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64ECF6" w14:textId="78E8A6E7" w:rsidR="00921268" w:rsidRPr="00DF374E" w:rsidRDefault="00921268" w:rsidP="00DF374E">
            <w:pPr>
              <w:spacing w:after="0" w:line="240" w:lineRule="auto"/>
              <w:jc w:val="both"/>
              <w:rPr>
                <w:color w:val="000000" w:themeColor="text1"/>
                <w:sz w:val="28"/>
                <w:szCs w:val="28"/>
                <w:lang w:val="kk-KZ"/>
              </w:rPr>
            </w:pPr>
            <w:r w:rsidRPr="00DF374E">
              <w:rPr>
                <w:sz w:val="28"/>
                <w:szCs w:val="28"/>
                <w:lang w:val="ru-RU"/>
              </w:rPr>
              <w:t>«Мен - математика жұлдызымын»</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E372D4" w14:textId="1057E4B5" w:rsidR="00921268" w:rsidRPr="00DF374E" w:rsidRDefault="00921268" w:rsidP="00DF374E">
            <w:pPr>
              <w:spacing w:after="0" w:line="240" w:lineRule="auto"/>
              <w:jc w:val="center"/>
              <w:rPr>
                <w:color w:val="000000" w:themeColor="text1"/>
                <w:sz w:val="28"/>
                <w:szCs w:val="28"/>
                <w:lang w:val="kk-KZ"/>
              </w:rPr>
            </w:pPr>
            <w:r w:rsidRPr="00DF374E">
              <w:rPr>
                <w:sz w:val="28"/>
                <w:szCs w:val="28"/>
                <w:lang w:val="kk-KZ"/>
              </w:rPr>
              <w:t>1</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B92A93" w14:textId="16ED9FBD" w:rsidR="00921268" w:rsidRPr="00DF374E" w:rsidRDefault="00921268" w:rsidP="00DF374E">
            <w:pPr>
              <w:spacing w:after="0" w:line="240" w:lineRule="auto"/>
              <w:jc w:val="center"/>
              <w:rPr>
                <w:color w:val="000000" w:themeColor="text1"/>
                <w:sz w:val="28"/>
                <w:szCs w:val="28"/>
                <w:lang w:val="kk-KZ"/>
              </w:rPr>
            </w:pPr>
            <w:r w:rsidRPr="00DF374E">
              <w:rPr>
                <w:sz w:val="28"/>
                <w:szCs w:val="28"/>
                <w:lang w:val="kk-KZ"/>
              </w:rPr>
              <w:t>2020</w:t>
            </w:r>
          </w:p>
        </w:tc>
      </w:tr>
      <w:tr w:rsidR="00921268" w:rsidRPr="00DF374E" w14:paraId="7E510F2D" w14:textId="77777777" w:rsidTr="004A55A2">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D1529F" w14:textId="77777777" w:rsidR="00921268" w:rsidRPr="00DF374E" w:rsidRDefault="00921268" w:rsidP="00DF374E">
            <w:pPr>
              <w:spacing w:after="0" w:line="240" w:lineRule="auto"/>
              <w:jc w:val="center"/>
              <w:rPr>
                <w:color w:val="000000" w:themeColor="text1"/>
                <w:sz w:val="28"/>
                <w:szCs w:val="28"/>
                <w:lang w:val="kk-KZ"/>
              </w:rPr>
            </w:pPr>
            <w:r w:rsidRPr="00DF374E">
              <w:rPr>
                <w:color w:val="000000" w:themeColor="text1"/>
                <w:sz w:val="28"/>
                <w:szCs w:val="28"/>
                <w:lang w:val="kk-KZ"/>
              </w:rPr>
              <w:t>7</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5B7B20" w14:textId="3515E10A" w:rsidR="00921268" w:rsidRPr="00DF374E" w:rsidRDefault="00921268" w:rsidP="00DF374E">
            <w:pPr>
              <w:spacing w:after="0" w:line="240" w:lineRule="auto"/>
              <w:rPr>
                <w:color w:val="000000" w:themeColor="text1"/>
                <w:sz w:val="28"/>
                <w:szCs w:val="28"/>
                <w:lang w:val="kk-KZ"/>
              </w:rPr>
            </w:pPr>
            <w:r w:rsidRPr="00DF374E">
              <w:rPr>
                <w:sz w:val="28"/>
                <w:szCs w:val="28"/>
                <w:lang w:val="kk-KZ"/>
              </w:rPr>
              <w:t>Есеев Данияр</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8F3A89" w14:textId="23670C22" w:rsidR="00921268" w:rsidRPr="00DF374E" w:rsidRDefault="00921268" w:rsidP="00DF374E">
            <w:pPr>
              <w:spacing w:after="0" w:line="240" w:lineRule="auto"/>
              <w:jc w:val="center"/>
              <w:rPr>
                <w:color w:val="000000" w:themeColor="text1"/>
                <w:sz w:val="28"/>
                <w:szCs w:val="28"/>
                <w:lang w:val="kk-KZ"/>
              </w:rPr>
            </w:pPr>
            <w:r w:rsidRPr="00DF374E">
              <w:rPr>
                <w:sz w:val="28"/>
                <w:szCs w:val="28"/>
                <w:lang w:val="kk-KZ"/>
              </w:rPr>
              <w:t>3</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C597A7" w14:textId="4349437A" w:rsidR="00921268" w:rsidRPr="00DF374E" w:rsidRDefault="00921268" w:rsidP="00DF374E">
            <w:pPr>
              <w:spacing w:after="0" w:line="240" w:lineRule="auto"/>
              <w:jc w:val="both"/>
              <w:rPr>
                <w:color w:val="000000" w:themeColor="text1"/>
                <w:sz w:val="28"/>
                <w:szCs w:val="28"/>
                <w:lang w:val="kk-KZ"/>
              </w:rPr>
            </w:pPr>
            <w:r w:rsidRPr="00DF374E">
              <w:rPr>
                <w:sz w:val="28"/>
                <w:szCs w:val="28"/>
                <w:lang w:val="ru-RU"/>
              </w:rPr>
              <w:t>«Мен - математика жұлдызымын»</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579B24" w14:textId="6CAE71F7" w:rsidR="00921268" w:rsidRPr="00DF374E" w:rsidRDefault="00921268" w:rsidP="00DF374E">
            <w:pPr>
              <w:spacing w:after="0" w:line="240" w:lineRule="auto"/>
              <w:jc w:val="center"/>
              <w:rPr>
                <w:color w:val="000000" w:themeColor="text1"/>
                <w:sz w:val="28"/>
                <w:szCs w:val="28"/>
                <w:lang w:val="kk-KZ"/>
              </w:rPr>
            </w:pPr>
            <w:r w:rsidRPr="00DF374E">
              <w:rPr>
                <w:sz w:val="28"/>
                <w:szCs w:val="28"/>
                <w:lang w:val="kk-KZ"/>
              </w:rPr>
              <w:t>1</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E773C4" w14:textId="7B56F7FA" w:rsidR="00921268" w:rsidRPr="00DF374E" w:rsidRDefault="00921268" w:rsidP="00DF374E">
            <w:pPr>
              <w:spacing w:after="0" w:line="240" w:lineRule="auto"/>
              <w:jc w:val="center"/>
              <w:rPr>
                <w:color w:val="000000" w:themeColor="text1"/>
                <w:sz w:val="28"/>
                <w:szCs w:val="28"/>
                <w:lang w:val="kk-KZ"/>
              </w:rPr>
            </w:pPr>
            <w:r w:rsidRPr="00DF374E">
              <w:rPr>
                <w:sz w:val="28"/>
                <w:szCs w:val="28"/>
                <w:lang w:val="kk-KZ"/>
              </w:rPr>
              <w:t>2020</w:t>
            </w:r>
          </w:p>
        </w:tc>
      </w:tr>
      <w:tr w:rsidR="00921268" w:rsidRPr="00DF374E" w14:paraId="387705C7" w14:textId="77777777" w:rsidTr="00F63F96">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C01D8C" w14:textId="77777777" w:rsidR="00921268" w:rsidRPr="00DF374E" w:rsidRDefault="00921268" w:rsidP="00DF374E">
            <w:pPr>
              <w:spacing w:after="0" w:line="240" w:lineRule="auto"/>
              <w:jc w:val="center"/>
              <w:rPr>
                <w:color w:val="000000" w:themeColor="text1"/>
                <w:sz w:val="28"/>
                <w:szCs w:val="28"/>
                <w:lang w:val="kk-KZ"/>
              </w:rPr>
            </w:pPr>
            <w:r w:rsidRPr="00DF374E">
              <w:rPr>
                <w:color w:val="000000" w:themeColor="text1"/>
                <w:sz w:val="28"/>
                <w:szCs w:val="28"/>
                <w:lang w:val="kk-KZ"/>
              </w:rPr>
              <w:lastRenderedPageBreak/>
              <w:t>8</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3A426D" w14:textId="47D3BC7D" w:rsidR="00921268" w:rsidRPr="00DF374E" w:rsidRDefault="00921268" w:rsidP="00DF374E">
            <w:pPr>
              <w:spacing w:after="0" w:line="240" w:lineRule="auto"/>
              <w:jc w:val="center"/>
              <w:rPr>
                <w:color w:val="000000" w:themeColor="text1"/>
                <w:sz w:val="28"/>
                <w:szCs w:val="28"/>
                <w:lang w:val="kk-KZ"/>
              </w:rPr>
            </w:pPr>
            <w:r w:rsidRPr="00DF374E">
              <w:rPr>
                <w:color w:val="000000" w:themeColor="text1"/>
                <w:sz w:val="28"/>
                <w:szCs w:val="28"/>
                <w:lang w:val="kk-KZ"/>
              </w:rPr>
              <w:t>Төлеубай  Муслим</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131CC6" w14:textId="20F2EAFE" w:rsidR="00921268" w:rsidRPr="00DF374E" w:rsidRDefault="00921268" w:rsidP="00DF374E">
            <w:pPr>
              <w:spacing w:after="0" w:line="240" w:lineRule="auto"/>
              <w:jc w:val="center"/>
              <w:rPr>
                <w:color w:val="000000" w:themeColor="text1"/>
                <w:sz w:val="28"/>
                <w:szCs w:val="28"/>
                <w:lang w:val="kk-KZ"/>
              </w:rPr>
            </w:pPr>
            <w:r w:rsidRPr="00DF374E">
              <w:rPr>
                <w:color w:val="000000" w:themeColor="text1"/>
                <w:sz w:val="28"/>
                <w:szCs w:val="28"/>
                <w:lang w:val="kk-KZ"/>
              </w:rPr>
              <w:t>6 Ә</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43B538" w14:textId="222DD51D" w:rsidR="00921268" w:rsidRPr="00DF374E" w:rsidRDefault="00921268" w:rsidP="00DF374E">
            <w:pPr>
              <w:spacing w:after="0" w:line="240" w:lineRule="auto"/>
              <w:jc w:val="both"/>
              <w:rPr>
                <w:color w:val="000000" w:themeColor="text1"/>
                <w:sz w:val="28"/>
                <w:szCs w:val="28"/>
                <w:lang w:val="kk-KZ"/>
              </w:rPr>
            </w:pPr>
            <w:r w:rsidRPr="00DF374E">
              <w:rPr>
                <w:color w:val="000000" w:themeColor="text1"/>
                <w:sz w:val="28"/>
                <w:szCs w:val="28"/>
                <w:lang w:val="kk-KZ"/>
              </w:rPr>
              <w:t>Абай олимпиадасы</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8BDE4A" w14:textId="53556DE9" w:rsidR="00921268" w:rsidRPr="00DF374E" w:rsidRDefault="00921268" w:rsidP="00DF374E">
            <w:pPr>
              <w:spacing w:after="0" w:line="240" w:lineRule="auto"/>
              <w:jc w:val="center"/>
              <w:rPr>
                <w:color w:val="000000" w:themeColor="text1"/>
                <w:sz w:val="28"/>
                <w:szCs w:val="28"/>
                <w:lang w:val="kk-KZ"/>
              </w:rPr>
            </w:pPr>
            <w:r w:rsidRPr="00DF374E">
              <w:rPr>
                <w:color w:val="000000" w:themeColor="text1"/>
                <w:sz w:val="28"/>
                <w:szCs w:val="28"/>
                <w:lang w:val="kk-KZ"/>
              </w:rPr>
              <w:t>2</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DB9885" w14:textId="0F665C37" w:rsidR="00921268" w:rsidRPr="00DF374E" w:rsidRDefault="00921268" w:rsidP="00DF374E">
            <w:pPr>
              <w:spacing w:after="0" w:line="240" w:lineRule="auto"/>
              <w:jc w:val="center"/>
              <w:rPr>
                <w:color w:val="000000" w:themeColor="text1"/>
                <w:sz w:val="28"/>
                <w:szCs w:val="28"/>
                <w:lang w:val="kk-KZ"/>
              </w:rPr>
            </w:pPr>
            <w:r w:rsidRPr="00DF374E">
              <w:rPr>
                <w:color w:val="000000" w:themeColor="text1"/>
                <w:sz w:val="28"/>
                <w:szCs w:val="28"/>
                <w:lang w:val="kk-KZ"/>
              </w:rPr>
              <w:t>2021ж</w:t>
            </w:r>
          </w:p>
        </w:tc>
      </w:tr>
      <w:tr w:rsidR="00921268" w:rsidRPr="00DF374E" w14:paraId="2E5731EC" w14:textId="77777777" w:rsidTr="00F63F96">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256681" w14:textId="77777777" w:rsidR="00921268" w:rsidRPr="00DF374E" w:rsidRDefault="00921268" w:rsidP="00DF374E">
            <w:pPr>
              <w:spacing w:after="0" w:line="240" w:lineRule="auto"/>
              <w:jc w:val="center"/>
              <w:rPr>
                <w:color w:val="000000" w:themeColor="text1"/>
                <w:sz w:val="28"/>
                <w:szCs w:val="28"/>
                <w:lang w:val="kk-KZ"/>
              </w:rPr>
            </w:pPr>
            <w:r w:rsidRPr="00DF374E">
              <w:rPr>
                <w:color w:val="000000" w:themeColor="text1"/>
                <w:sz w:val="28"/>
                <w:szCs w:val="28"/>
                <w:lang w:val="kk-KZ"/>
              </w:rPr>
              <w:t>9</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DA3A15" w14:textId="5C9D0484" w:rsidR="00921268" w:rsidRPr="00DF374E" w:rsidRDefault="00921268" w:rsidP="00DF374E">
            <w:pPr>
              <w:spacing w:after="0" w:line="240" w:lineRule="auto"/>
              <w:rPr>
                <w:color w:val="000000" w:themeColor="text1"/>
                <w:sz w:val="28"/>
                <w:szCs w:val="28"/>
                <w:lang w:val="kk-KZ"/>
              </w:rPr>
            </w:pPr>
            <w:r w:rsidRPr="00DF374E">
              <w:rPr>
                <w:color w:val="000000" w:themeColor="text1"/>
                <w:sz w:val="28"/>
                <w:szCs w:val="28"/>
                <w:lang w:val="kk-KZ"/>
              </w:rPr>
              <w:t>Жаксанова Диляра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F2FB96" w14:textId="0EC32D8C" w:rsidR="00921268" w:rsidRPr="00DF374E" w:rsidRDefault="00921268" w:rsidP="00DF374E">
            <w:pPr>
              <w:spacing w:after="0" w:line="240" w:lineRule="auto"/>
              <w:jc w:val="center"/>
              <w:rPr>
                <w:color w:val="000000" w:themeColor="text1"/>
                <w:sz w:val="28"/>
                <w:szCs w:val="28"/>
                <w:lang w:val="kk-KZ"/>
              </w:rPr>
            </w:pPr>
            <w:r w:rsidRPr="00DF374E">
              <w:rPr>
                <w:color w:val="000000" w:themeColor="text1"/>
                <w:sz w:val="28"/>
                <w:szCs w:val="28"/>
                <w:lang w:val="kk-KZ"/>
              </w:rPr>
              <w:t>8</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AAA007" w14:textId="70B7156B" w:rsidR="00921268" w:rsidRPr="00DF374E" w:rsidRDefault="00921268" w:rsidP="00DF374E">
            <w:pPr>
              <w:spacing w:after="0" w:line="240" w:lineRule="auto"/>
              <w:jc w:val="both"/>
              <w:rPr>
                <w:color w:val="000000" w:themeColor="text1"/>
                <w:sz w:val="28"/>
                <w:szCs w:val="28"/>
                <w:lang w:val="kk-KZ"/>
              </w:rPr>
            </w:pPr>
            <w:r w:rsidRPr="00DF374E">
              <w:rPr>
                <w:color w:val="313335"/>
                <w:sz w:val="28"/>
                <w:szCs w:val="28"/>
                <w:lang w:val="kk-KZ"/>
              </w:rPr>
              <w:t>"Абай" пәндік олимпиадасы</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CA1406" w14:textId="5EEF97A3" w:rsidR="00921268" w:rsidRPr="00DF374E" w:rsidRDefault="00921268" w:rsidP="00DF374E">
            <w:pPr>
              <w:spacing w:after="0" w:line="240" w:lineRule="auto"/>
              <w:jc w:val="center"/>
              <w:rPr>
                <w:color w:val="000000" w:themeColor="text1"/>
                <w:sz w:val="28"/>
                <w:szCs w:val="28"/>
                <w:lang w:val="kk-KZ"/>
              </w:rPr>
            </w:pPr>
            <w:r w:rsidRPr="00DF374E">
              <w:rPr>
                <w:color w:val="000000" w:themeColor="text1"/>
                <w:sz w:val="28"/>
                <w:szCs w:val="28"/>
                <w:lang w:val="kk-KZ"/>
              </w:rPr>
              <w:t>Серт</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6ED7BC" w14:textId="28993A68" w:rsidR="00921268" w:rsidRPr="00DF374E" w:rsidRDefault="00921268" w:rsidP="00DF374E">
            <w:pPr>
              <w:spacing w:after="0" w:line="240" w:lineRule="auto"/>
              <w:jc w:val="center"/>
              <w:rPr>
                <w:color w:val="000000" w:themeColor="text1"/>
                <w:sz w:val="28"/>
                <w:szCs w:val="28"/>
                <w:lang w:val="kk-KZ"/>
              </w:rPr>
            </w:pPr>
            <w:r w:rsidRPr="00DF374E">
              <w:rPr>
                <w:color w:val="000000" w:themeColor="text1"/>
                <w:sz w:val="28"/>
                <w:szCs w:val="28"/>
                <w:lang w:val="kk-KZ"/>
              </w:rPr>
              <w:t>2020</w:t>
            </w:r>
          </w:p>
        </w:tc>
      </w:tr>
      <w:tr w:rsidR="00921268" w:rsidRPr="00DF374E" w14:paraId="773A28F5" w14:textId="77777777" w:rsidTr="00F63F96">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22FBE1" w14:textId="77777777" w:rsidR="00921268" w:rsidRPr="00DF374E" w:rsidRDefault="00921268" w:rsidP="00DF374E">
            <w:pPr>
              <w:spacing w:after="0" w:line="240" w:lineRule="auto"/>
              <w:jc w:val="center"/>
              <w:rPr>
                <w:color w:val="000000" w:themeColor="text1"/>
                <w:sz w:val="28"/>
                <w:szCs w:val="28"/>
                <w:lang w:val="kk-KZ"/>
              </w:rPr>
            </w:pPr>
            <w:r w:rsidRPr="00DF374E">
              <w:rPr>
                <w:color w:val="000000" w:themeColor="text1"/>
                <w:sz w:val="28"/>
                <w:szCs w:val="28"/>
                <w:lang w:val="kk-KZ"/>
              </w:rPr>
              <w:t>10</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25DC13" w14:textId="330CCB95" w:rsidR="00921268" w:rsidRPr="00DF374E" w:rsidRDefault="00921268" w:rsidP="00DF374E">
            <w:pPr>
              <w:spacing w:after="0" w:line="240" w:lineRule="auto"/>
              <w:rPr>
                <w:color w:val="000000" w:themeColor="text1"/>
                <w:sz w:val="28"/>
                <w:szCs w:val="28"/>
                <w:lang w:val="kk-KZ"/>
              </w:rPr>
            </w:pPr>
            <w:r w:rsidRPr="00DF374E">
              <w:rPr>
                <w:color w:val="000000"/>
                <w:sz w:val="28"/>
                <w:szCs w:val="28"/>
                <w:lang w:val="kk-KZ"/>
              </w:rPr>
              <w:t>Цой Эвелина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78AFFA" w14:textId="0CEAF4B0" w:rsidR="00921268" w:rsidRPr="00DF374E" w:rsidRDefault="00921268" w:rsidP="00DF374E">
            <w:pPr>
              <w:spacing w:after="0" w:line="240" w:lineRule="auto"/>
              <w:jc w:val="center"/>
              <w:rPr>
                <w:color w:val="000000" w:themeColor="text1"/>
                <w:sz w:val="28"/>
                <w:szCs w:val="28"/>
                <w:lang w:val="kk-KZ"/>
              </w:rPr>
            </w:pPr>
            <w:r w:rsidRPr="00DF374E">
              <w:rPr>
                <w:color w:val="000000"/>
                <w:sz w:val="28"/>
                <w:szCs w:val="28"/>
                <w:lang w:val="kk-KZ"/>
              </w:rPr>
              <w:t>2</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03D306" w14:textId="2CB9CA72" w:rsidR="00921268" w:rsidRPr="00DF374E" w:rsidRDefault="00921268" w:rsidP="00DF374E">
            <w:pPr>
              <w:spacing w:after="0" w:line="240" w:lineRule="auto"/>
              <w:jc w:val="both"/>
              <w:rPr>
                <w:color w:val="000000" w:themeColor="text1"/>
                <w:sz w:val="28"/>
                <w:szCs w:val="28"/>
                <w:lang w:val="kk-KZ"/>
              </w:rPr>
            </w:pPr>
            <w:r w:rsidRPr="00DF374E">
              <w:rPr>
                <w:color w:val="313335"/>
                <w:sz w:val="28"/>
                <w:szCs w:val="28"/>
                <w:lang w:val="kk-KZ"/>
              </w:rPr>
              <w:t>«Bilgen Baige» Республикалық пәндік олимпиадасы</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C378C6" w14:textId="2B29D0D3" w:rsidR="00921268" w:rsidRPr="00DF374E" w:rsidRDefault="00921268" w:rsidP="00DF374E">
            <w:pPr>
              <w:spacing w:after="0" w:line="240" w:lineRule="auto"/>
              <w:jc w:val="center"/>
              <w:rPr>
                <w:color w:val="000000" w:themeColor="text1"/>
                <w:sz w:val="28"/>
                <w:szCs w:val="28"/>
                <w:lang w:val="kk-KZ"/>
              </w:rPr>
            </w:pP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FD3DD6" w14:textId="029741D6" w:rsidR="00921268" w:rsidRPr="00DF374E" w:rsidRDefault="00921268" w:rsidP="00DF374E">
            <w:pPr>
              <w:spacing w:after="0" w:line="240" w:lineRule="auto"/>
              <w:jc w:val="center"/>
              <w:rPr>
                <w:color w:val="000000" w:themeColor="text1"/>
                <w:sz w:val="28"/>
                <w:szCs w:val="28"/>
                <w:lang w:val="kk-KZ"/>
              </w:rPr>
            </w:pPr>
            <w:r w:rsidRPr="00DF374E">
              <w:rPr>
                <w:color w:val="000000"/>
                <w:sz w:val="28"/>
                <w:szCs w:val="28"/>
                <w:lang w:val="kk-KZ"/>
              </w:rPr>
              <w:t>2021</w:t>
            </w:r>
          </w:p>
        </w:tc>
      </w:tr>
      <w:tr w:rsidR="00921268" w:rsidRPr="00DF374E" w14:paraId="27F700AA" w14:textId="77777777" w:rsidTr="00F63F96">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4246B4" w14:textId="77777777" w:rsidR="00921268" w:rsidRPr="00DF374E" w:rsidRDefault="00921268" w:rsidP="00DF374E">
            <w:pPr>
              <w:spacing w:after="0" w:line="240" w:lineRule="auto"/>
              <w:jc w:val="center"/>
              <w:rPr>
                <w:color w:val="000000" w:themeColor="text1"/>
                <w:sz w:val="28"/>
                <w:szCs w:val="28"/>
                <w:lang w:val="kk-KZ"/>
              </w:rPr>
            </w:pPr>
            <w:r w:rsidRPr="00DF374E">
              <w:rPr>
                <w:color w:val="000000" w:themeColor="text1"/>
                <w:sz w:val="28"/>
                <w:szCs w:val="28"/>
                <w:lang w:val="kk-KZ"/>
              </w:rPr>
              <w:t>11</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9F1911" w14:textId="1F64B947" w:rsidR="00921268" w:rsidRPr="00DF374E" w:rsidRDefault="00921268" w:rsidP="00DF374E">
            <w:pPr>
              <w:spacing w:after="0" w:line="240" w:lineRule="auto"/>
              <w:rPr>
                <w:color w:val="000000" w:themeColor="text1"/>
                <w:sz w:val="28"/>
                <w:szCs w:val="28"/>
                <w:lang w:val="kk-KZ"/>
              </w:rPr>
            </w:pPr>
            <w:r w:rsidRPr="00DF374E">
              <w:rPr>
                <w:color w:val="000000" w:themeColor="text1"/>
                <w:sz w:val="28"/>
                <w:szCs w:val="28"/>
                <w:lang w:val="kk-KZ"/>
              </w:rPr>
              <w:t>Муратбекова Инабат</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918B6C" w14:textId="76249538" w:rsidR="00921268" w:rsidRPr="00DF374E" w:rsidRDefault="00921268" w:rsidP="00DF374E">
            <w:pPr>
              <w:spacing w:after="0" w:line="240" w:lineRule="auto"/>
              <w:jc w:val="center"/>
              <w:rPr>
                <w:color w:val="000000" w:themeColor="text1"/>
                <w:sz w:val="28"/>
                <w:szCs w:val="28"/>
                <w:lang w:val="kk-KZ"/>
              </w:rPr>
            </w:pPr>
            <w:r w:rsidRPr="00DF374E">
              <w:rPr>
                <w:color w:val="000000" w:themeColor="text1"/>
                <w:sz w:val="28"/>
                <w:szCs w:val="28"/>
                <w:lang w:val="kk-KZ"/>
              </w:rPr>
              <w:t>3</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9E9DCE" w14:textId="747D8548" w:rsidR="00921268" w:rsidRPr="00DF374E" w:rsidRDefault="00921268" w:rsidP="00DF374E">
            <w:pPr>
              <w:spacing w:after="0" w:line="240" w:lineRule="auto"/>
              <w:jc w:val="both"/>
              <w:rPr>
                <w:color w:val="000000" w:themeColor="text1"/>
                <w:sz w:val="28"/>
                <w:szCs w:val="28"/>
                <w:lang w:val="ru-RU"/>
              </w:rPr>
            </w:pPr>
            <w:r w:rsidRPr="00DF374E">
              <w:rPr>
                <w:color w:val="000000" w:themeColor="text1"/>
                <w:sz w:val="28"/>
                <w:szCs w:val="28"/>
                <w:lang w:val="kk-KZ"/>
              </w:rPr>
              <w:t>"Қазақстан үміті" олимпиадасы</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18AD25" w14:textId="0E6F0E06" w:rsidR="00921268" w:rsidRPr="00DF374E" w:rsidRDefault="00921268" w:rsidP="00DF374E">
            <w:pPr>
              <w:spacing w:after="0" w:line="240" w:lineRule="auto"/>
              <w:jc w:val="center"/>
              <w:rPr>
                <w:color w:val="000000" w:themeColor="text1"/>
                <w:sz w:val="28"/>
                <w:szCs w:val="28"/>
                <w:lang w:val="kk-KZ"/>
              </w:rPr>
            </w:pPr>
            <w:r w:rsidRPr="00DF374E">
              <w:rPr>
                <w:color w:val="000000" w:themeColor="text1"/>
                <w:sz w:val="28"/>
                <w:szCs w:val="28"/>
                <w:lang w:val="kk-KZ"/>
              </w:rPr>
              <w:t>1</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B73EF5" w14:textId="5579C130" w:rsidR="00921268" w:rsidRPr="00DF374E" w:rsidRDefault="00921268" w:rsidP="00DF374E">
            <w:pPr>
              <w:spacing w:after="0" w:line="240" w:lineRule="auto"/>
              <w:jc w:val="center"/>
              <w:rPr>
                <w:color w:val="000000" w:themeColor="text1"/>
                <w:sz w:val="28"/>
                <w:szCs w:val="28"/>
                <w:lang w:val="kk-KZ"/>
              </w:rPr>
            </w:pPr>
            <w:r w:rsidRPr="00DF374E">
              <w:rPr>
                <w:color w:val="000000" w:themeColor="text1"/>
                <w:sz w:val="28"/>
                <w:szCs w:val="28"/>
                <w:lang w:val="kk-KZ"/>
              </w:rPr>
              <w:t>2020</w:t>
            </w:r>
          </w:p>
        </w:tc>
      </w:tr>
      <w:tr w:rsidR="00921268" w:rsidRPr="00DF374E" w14:paraId="79678DFA" w14:textId="77777777" w:rsidTr="00F63F96">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E1546C" w14:textId="77777777" w:rsidR="00921268" w:rsidRPr="00DF374E" w:rsidRDefault="00921268" w:rsidP="00DF374E">
            <w:pPr>
              <w:spacing w:after="0" w:line="240" w:lineRule="auto"/>
              <w:jc w:val="center"/>
              <w:rPr>
                <w:color w:val="000000" w:themeColor="text1"/>
                <w:sz w:val="28"/>
                <w:szCs w:val="28"/>
                <w:lang w:val="kk-KZ"/>
              </w:rPr>
            </w:pPr>
            <w:r w:rsidRPr="00DF374E">
              <w:rPr>
                <w:color w:val="000000" w:themeColor="text1"/>
                <w:sz w:val="28"/>
                <w:szCs w:val="28"/>
                <w:lang w:val="kk-KZ"/>
              </w:rPr>
              <w:t>12</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7084D4" w14:textId="3AF53371" w:rsidR="00921268" w:rsidRPr="00DF374E" w:rsidRDefault="00921268" w:rsidP="00DF374E">
            <w:pPr>
              <w:spacing w:after="0" w:line="240" w:lineRule="auto"/>
              <w:rPr>
                <w:color w:val="000000" w:themeColor="text1"/>
                <w:sz w:val="28"/>
                <w:szCs w:val="28"/>
                <w:lang w:val="kk-KZ"/>
              </w:rPr>
            </w:pPr>
            <w:r w:rsidRPr="00DF374E">
              <w:rPr>
                <w:color w:val="000000" w:themeColor="text1"/>
                <w:sz w:val="28"/>
                <w:szCs w:val="28"/>
                <w:lang w:val="kk-KZ"/>
              </w:rPr>
              <w:t>Төлеубай Ернұр</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A4B1CD" w14:textId="6BC34A31" w:rsidR="00921268" w:rsidRPr="00DF374E" w:rsidRDefault="00921268" w:rsidP="00DF374E">
            <w:pPr>
              <w:spacing w:after="0" w:line="240" w:lineRule="auto"/>
              <w:jc w:val="center"/>
              <w:rPr>
                <w:color w:val="000000" w:themeColor="text1"/>
                <w:sz w:val="28"/>
                <w:szCs w:val="28"/>
                <w:lang w:val="kk-KZ"/>
              </w:rPr>
            </w:pPr>
            <w:r w:rsidRPr="00DF374E">
              <w:rPr>
                <w:color w:val="000000" w:themeColor="text1"/>
                <w:sz w:val="28"/>
                <w:szCs w:val="28"/>
                <w:lang w:val="kk-KZ"/>
              </w:rPr>
              <w:t>3</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45D7D3" w14:textId="3E023954" w:rsidR="00921268" w:rsidRPr="00DF374E" w:rsidRDefault="00921268" w:rsidP="00DF374E">
            <w:pPr>
              <w:spacing w:after="0" w:line="240" w:lineRule="auto"/>
              <w:jc w:val="both"/>
              <w:rPr>
                <w:color w:val="000000" w:themeColor="text1"/>
                <w:sz w:val="28"/>
                <w:szCs w:val="28"/>
                <w:lang w:val="ru-RU"/>
              </w:rPr>
            </w:pPr>
            <w:r w:rsidRPr="00DF374E">
              <w:rPr>
                <w:color w:val="000000" w:themeColor="text1"/>
                <w:sz w:val="28"/>
                <w:szCs w:val="28"/>
                <w:lang w:val="kk-KZ"/>
              </w:rPr>
              <w:t>"Қазақстан үміті" олимпиадасы</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755EAA" w14:textId="765E2B59" w:rsidR="00921268" w:rsidRPr="00DF374E" w:rsidRDefault="00921268" w:rsidP="00DF374E">
            <w:pPr>
              <w:spacing w:after="0" w:line="240" w:lineRule="auto"/>
              <w:jc w:val="center"/>
              <w:rPr>
                <w:color w:val="000000" w:themeColor="text1"/>
                <w:sz w:val="28"/>
                <w:szCs w:val="28"/>
                <w:lang w:val="kk-KZ"/>
              </w:rPr>
            </w:pPr>
            <w:r w:rsidRPr="00DF374E">
              <w:rPr>
                <w:color w:val="000000" w:themeColor="text1"/>
                <w:sz w:val="28"/>
                <w:szCs w:val="28"/>
                <w:lang w:val="kk-KZ"/>
              </w:rPr>
              <w:t>2</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21C3F7" w14:textId="15B1DB63" w:rsidR="00921268" w:rsidRPr="00DF374E" w:rsidRDefault="00921268" w:rsidP="00DF374E">
            <w:pPr>
              <w:spacing w:after="0" w:line="240" w:lineRule="auto"/>
              <w:jc w:val="center"/>
              <w:rPr>
                <w:color w:val="000000" w:themeColor="text1"/>
                <w:sz w:val="28"/>
                <w:szCs w:val="28"/>
                <w:lang w:val="kk-KZ"/>
              </w:rPr>
            </w:pPr>
            <w:r w:rsidRPr="00DF374E">
              <w:rPr>
                <w:color w:val="000000" w:themeColor="text1"/>
                <w:sz w:val="28"/>
                <w:szCs w:val="28"/>
                <w:lang w:val="kk-KZ"/>
              </w:rPr>
              <w:t>2020</w:t>
            </w:r>
          </w:p>
        </w:tc>
      </w:tr>
      <w:tr w:rsidR="00921268" w:rsidRPr="00DF374E" w14:paraId="49A10F4C" w14:textId="77777777" w:rsidTr="00F63F96">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BEB951" w14:textId="77777777" w:rsidR="00921268" w:rsidRPr="00DF374E" w:rsidRDefault="00921268" w:rsidP="00DF374E">
            <w:pPr>
              <w:spacing w:after="0" w:line="240" w:lineRule="auto"/>
              <w:jc w:val="center"/>
              <w:rPr>
                <w:color w:val="000000" w:themeColor="text1"/>
                <w:sz w:val="28"/>
                <w:szCs w:val="28"/>
                <w:lang w:val="kk-KZ"/>
              </w:rPr>
            </w:pPr>
            <w:r w:rsidRPr="00DF374E">
              <w:rPr>
                <w:color w:val="000000" w:themeColor="text1"/>
                <w:sz w:val="28"/>
                <w:szCs w:val="28"/>
                <w:lang w:val="kk-KZ"/>
              </w:rPr>
              <w:t>13</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D817E3" w14:textId="633A27B9" w:rsidR="00921268" w:rsidRPr="00DF374E" w:rsidRDefault="00921268" w:rsidP="00DF374E">
            <w:pPr>
              <w:spacing w:after="0" w:line="240" w:lineRule="auto"/>
              <w:rPr>
                <w:color w:val="000000" w:themeColor="text1"/>
                <w:sz w:val="28"/>
                <w:szCs w:val="28"/>
                <w:lang w:val="kk-KZ"/>
              </w:rPr>
            </w:pPr>
            <w:r w:rsidRPr="00DF374E">
              <w:rPr>
                <w:color w:val="000000" w:themeColor="text1"/>
                <w:sz w:val="28"/>
                <w:szCs w:val="28"/>
                <w:lang w:val="kk-KZ"/>
              </w:rPr>
              <w:t>Омарова Асылайым</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1959E6" w14:textId="4912DE57" w:rsidR="00921268" w:rsidRPr="00DF374E" w:rsidRDefault="00921268" w:rsidP="00DF374E">
            <w:pPr>
              <w:spacing w:after="0" w:line="240" w:lineRule="auto"/>
              <w:jc w:val="center"/>
              <w:rPr>
                <w:color w:val="000000" w:themeColor="text1"/>
                <w:sz w:val="28"/>
                <w:szCs w:val="28"/>
                <w:lang w:val="kk-KZ"/>
              </w:rPr>
            </w:pPr>
            <w:r w:rsidRPr="00DF374E">
              <w:rPr>
                <w:color w:val="000000" w:themeColor="text1"/>
                <w:sz w:val="28"/>
                <w:szCs w:val="28"/>
                <w:lang w:val="kk-KZ"/>
              </w:rPr>
              <w:t>3</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9A9EE7" w14:textId="73E88C4A" w:rsidR="00921268" w:rsidRPr="00DF374E" w:rsidRDefault="00921268" w:rsidP="00DF374E">
            <w:pPr>
              <w:spacing w:after="0" w:line="240" w:lineRule="auto"/>
              <w:jc w:val="both"/>
              <w:rPr>
                <w:color w:val="000000" w:themeColor="text1"/>
                <w:sz w:val="28"/>
                <w:szCs w:val="28"/>
                <w:lang w:val="kk-KZ"/>
              </w:rPr>
            </w:pPr>
            <w:r w:rsidRPr="00DF374E">
              <w:rPr>
                <w:color w:val="000000" w:themeColor="text1"/>
                <w:sz w:val="28"/>
                <w:szCs w:val="28"/>
                <w:lang w:val="kk-KZ"/>
              </w:rPr>
              <w:t>"Қазақстан үміті" олимпиадасы</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CECF4C" w14:textId="3B5AE72C" w:rsidR="00921268" w:rsidRPr="00DF374E" w:rsidRDefault="00921268" w:rsidP="00DF374E">
            <w:pPr>
              <w:spacing w:after="0" w:line="240" w:lineRule="auto"/>
              <w:jc w:val="center"/>
              <w:rPr>
                <w:color w:val="000000" w:themeColor="text1"/>
                <w:sz w:val="28"/>
                <w:szCs w:val="28"/>
                <w:lang w:val="kk-KZ"/>
              </w:rPr>
            </w:pPr>
            <w:r w:rsidRPr="00DF374E">
              <w:rPr>
                <w:color w:val="000000" w:themeColor="text1"/>
                <w:sz w:val="28"/>
                <w:szCs w:val="28"/>
                <w:lang w:val="kk-KZ"/>
              </w:rPr>
              <w:t>1</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F3661C" w14:textId="2963593B" w:rsidR="00921268" w:rsidRPr="00DF374E" w:rsidRDefault="00921268" w:rsidP="00DF374E">
            <w:pPr>
              <w:spacing w:after="0" w:line="240" w:lineRule="auto"/>
              <w:jc w:val="center"/>
              <w:rPr>
                <w:color w:val="000000" w:themeColor="text1"/>
                <w:sz w:val="28"/>
                <w:szCs w:val="28"/>
                <w:lang w:val="kk-KZ"/>
              </w:rPr>
            </w:pPr>
            <w:r w:rsidRPr="00DF374E">
              <w:rPr>
                <w:color w:val="000000" w:themeColor="text1"/>
                <w:sz w:val="28"/>
                <w:szCs w:val="28"/>
                <w:lang w:val="kk-KZ"/>
              </w:rPr>
              <w:t>2020</w:t>
            </w:r>
          </w:p>
        </w:tc>
      </w:tr>
      <w:tr w:rsidR="00921268" w:rsidRPr="00DF374E" w14:paraId="2D38F4DA" w14:textId="77777777" w:rsidTr="00F63F96">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D4A941" w14:textId="77777777" w:rsidR="00921268" w:rsidRPr="00DF374E" w:rsidRDefault="00921268" w:rsidP="00DF374E">
            <w:pPr>
              <w:spacing w:after="0" w:line="240" w:lineRule="auto"/>
              <w:jc w:val="center"/>
              <w:rPr>
                <w:color w:val="000000" w:themeColor="text1"/>
                <w:sz w:val="28"/>
                <w:szCs w:val="28"/>
                <w:lang w:val="kk-KZ"/>
              </w:rPr>
            </w:pPr>
            <w:r w:rsidRPr="00DF374E">
              <w:rPr>
                <w:color w:val="000000" w:themeColor="text1"/>
                <w:sz w:val="28"/>
                <w:szCs w:val="28"/>
                <w:lang w:val="kk-KZ"/>
              </w:rPr>
              <w:t>14</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6E09DD" w14:textId="6362E288" w:rsidR="00921268" w:rsidRPr="00DF374E" w:rsidRDefault="00921268" w:rsidP="00DF374E">
            <w:pPr>
              <w:spacing w:after="0" w:line="240" w:lineRule="auto"/>
              <w:rPr>
                <w:color w:val="000000" w:themeColor="text1"/>
                <w:sz w:val="28"/>
                <w:szCs w:val="28"/>
                <w:lang w:val="kk-KZ"/>
              </w:rPr>
            </w:pPr>
            <w:r w:rsidRPr="00DF374E">
              <w:rPr>
                <w:color w:val="000000" w:themeColor="text1"/>
                <w:sz w:val="28"/>
                <w:szCs w:val="28"/>
                <w:lang w:val="kk-KZ"/>
              </w:rPr>
              <w:t>Жарас Абдурахим</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7D48A9" w14:textId="63995ACA" w:rsidR="00921268" w:rsidRPr="00DF374E" w:rsidRDefault="00921268" w:rsidP="00DF374E">
            <w:pPr>
              <w:spacing w:after="0" w:line="240" w:lineRule="auto"/>
              <w:jc w:val="center"/>
              <w:rPr>
                <w:color w:val="000000" w:themeColor="text1"/>
                <w:sz w:val="28"/>
                <w:szCs w:val="28"/>
                <w:lang w:val="kk-KZ"/>
              </w:rPr>
            </w:pPr>
            <w:r w:rsidRPr="00DF374E">
              <w:rPr>
                <w:color w:val="000000" w:themeColor="text1"/>
                <w:sz w:val="28"/>
                <w:szCs w:val="28"/>
                <w:lang w:val="kk-KZ"/>
              </w:rPr>
              <w:t>3</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597274" w14:textId="0D3CD9FE" w:rsidR="00921268" w:rsidRPr="00DF374E" w:rsidRDefault="00921268" w:rsidP="00DF374E">
            <w:pPr>
              <w:spacing w:after="0" w:line="240" w:lineRule="auto"/>
              <w:jc w:val="both"/>
              <w:rPr>
                <w:color w:val="000000" w:themeColor="text1"/>
                <w:sz w:val="28"/>
                <w:szCs w:val="28"/>
                <w:lang w:val="kk-KZ"/>
              </w:rPr>
            </w:pPr>
            <w:r w:rsidRPr="00DF374E">
              <w:rPr>
                <w:color w:val="000000" w:themeColor="text1"/>
                <w:sz w:val="28"/>
                <w:szCs w:val="28"/>
                <w:lang w:val="kk-KZ"/>
              </w:rPr>
              <w:t>"Қазақстан үміті" олимпиадасы</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88BE08" w14:textId="72839A3F" w:rsidR="00921268" w:rsidRPr="00DF374E" w:rsidRDefault="00921268" w:rsidP="00DF374E">
            <w:pPr>
              <w:spacing w:after="0" w:line="240" w:lineRule="auto"/>
              <w:jc w:val="center"/>
              <w:rPr>
                <w:color w:val="000000" w:themeColor="text1"/>
                <w:sz w:val="28"/>
                <w:szCs w:val="28"/>
                <w:lang w:val="kk-KZ"/>
              </w:rPr>
            </w:pPr>
            <w:r w:rsidRPr="00DF374E">
              <w:rPr>
                <w:color w:val="000000" w:themeColor="text1"/>
                <w:sz w:val="28"/>
                <w:szCs w:val="28"/>
                <w:lang w:val="kk-KZ"/>
              </w:rPr>
              <w:t>1</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EF1657" w14:textId="3DC14CD6" w:rsidR="00921268" w:rsidRPr="00DF374E" w:rsidRDefault="00921268" w:rsidP="00DF374E">
            <w:pPr>
              <w:spacing w:after="0" w:line="240" w:lineRule="auto"/>
              <w:jc w:val="center"/>
              <w:rPr>
                <w:color w:val="000000" w:themeColor="text1"/>
                <w:sz w:val="28"/>
                <w:szCs w:val="28"/>
                <w:lang w:val="kk-KZ"/>
              </w:rPr>
            </w:pPr>
            <w:r w:rsidRPr="00DF374E">
              <w:rPr>
                <w:color w:val="000000" w:themeColor="text1"/>
                <w:sz w:val="28"/>
                <w:szCs w:val="28"/>
                <w:lang w:val="kk-KZ"/>
              </w:rPr>
              <w:t>2020</w:t>
            </w:r>
          </w:p>
        </w:tc>
      </w:tr>
      <w:tr w:rsidR="00921268" w:rsidRPr="00DF374E" w14:paraId="0908CCD8" w14:textId="77777777" w:rsidTr="00F63F96">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162296" w14:textId="77777777" w:rsidR="00921268" w:rsidRPr="00DF374E" w:rsidRDefault="00921268" w:rsidP="00DF374E">
            <w:pPr>
              <w:spacing w:after="0" w:line="240" w:lineRule="auto"/>
              <w:jc w:val="center"/>
              <w:rPr>
                <w:color w:val="000000" w:themeColor="text1"/>
                <w:sz w:val="28"/>
                <w:szCs w:val="28"/>
                <w:lang w:val="kk-KZ"/>
              </w:rPr>
            </w:pPr>
            <w:r w:rsidRPr="00DF374E">
              <w:rPr>
                <w:color w:val="000000" w:themeColor="text1"/>
                <w:sz w:val="28"/>
                <w:szCs w:val="28"/>
                <w:lang w:val="kk-KZ"/>
              </w:rPr>
              <w:t>15</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39DB10" w14:textId="3BAD8196" w:rsidR="00921268" w:rsidRPr="00DF374E" w:rsidRDefault="00921268" w:rsidP="00DF374E">
            <w:pPr>
              <w:spacing w:after="0" w:line="240" w:lineRule="auto"/>
              <w:rPr>
                <w:color w:val="000000" w:themeColor="text1"/>
                <w:sz w:val="28"/>
                <w:szCs w:val="28"/>
                <w:lang w:val="kk-KZ"/>
              </w:rPr>
            </w:pPr>
            <w:r w:rsidRPr="00DF374E">
              <w:rPr>
                <w:color w:val="000000" w:themeColor="text1"/>
                <w:sz w:val="28"/>
                <w:szCs w:val="28"/>
                <w:lang w:val="kk-KZ"/>
              </w:rPr>
              <w:t>Жарас Абдурахим</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95D758" w14:textId="0A513B27" w:rsidR="00921268" w:rsidRPr="00DF374E" w:rsidRDefault="00921268" w:rsidP="00DF374E">
            <w:pPr>
              <w:spacing w:after="0" w:line="240" w:lineRule="auto"/>
              <w:jc w:val="center"/>
              <w:rPr>
                <w:color w:val="000000" w:themeColor="text1"/>
                <w:sz w:val="28"/>
                <w:szCs w:val="28"/>
                <w:lang w:val="kk-KZ"/>
              </w:rPr>
            </w:pPr>
            <w:r w:rsidRPr="00DF374E">
              <w:rPr>
                <w:color w:val="000000" w:themeColor="text1"/>
                <w:sz w:val="28"/>
                <w:szCs w:val="28"/>
                <w:lang w:val="kk-KZ"/>
              </w:rPr>
              <w:t>3</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731F57" w14:textId="6956EA9B" w:rsidR="00921268" w:rsidRPr="00DF374E" w:rsidRDefault="00921268" w:rsidP="00DF374E">
            <w:pPr>
              <w:spacing w:after="0" w:line="240" w:lineRule="auto"/>
              <w:jc w:val="both"/>
              <w:rPr>
                <w:color w:val="000000" w:themeColor="text1"/>
                <w:sz w:val="28"/>
                <w:szCs w:val="28"/>
                <w:lang w:val="kk-KZ"/>
              </w:rPr>
            </w:pPr>
            <w:r w:rsidRPr="00DF374E">
              <w:rPr>
                <w:color w:val="000000" w:themeColor="text1"/>
                <w:sz w:val="28"/>
                <w:szCs w:val="28"/>
                <w:lang w:val="kk-KZ"/>
              </w:rPr>
              <w:t>Жас дарын</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86144F" w14:textId="4673394A" w:rsidR="00921268" w:rsidRPr="00DF374E" w:rsidRDefault="00921268" w:rsidP="00DF374E">
            <w:pPr>
              <w:spacing w:after="0" w:line="240" w:lineRule="auto"/>
              <w:jc w:val="center"/>
              <w:rPr>
                <w:color w:val="000000" w:themeColor="text1"/>
                <w:sz w:val="28"/>
                <w:szCs w:val="28"/>
                <w:lang w:val="kk-KZ"/>
              </w:rPr>
            </w:pPr>
            <w:r w:rsidRPr="00DF374E">
              <w:rPr>
                <w:color w:val="000000" w:themeColor="text1"/>
                <w:sz w:val="28"/>
                <w:szCs w:val="28"/>
                <w:lang w:val="kk-KZ"/>
              </w:rPr>
              <w:t>1</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C61462" w14:textId="4D69A4D2" w:rsidR="00921268" w:rsidRPr="00DF374E" w:rsidRDefault="00921268" w:rsidP="00DF374E">
            <w:pPr>
              <w:spacing w:after="0" w:line="240" w:lineRule="auto"/>
              <w:jc w:val="center"/>
              <w:rPr>
                <w:color w:val="000000" w:themeColor="text1"/>
                <w:sz w:val="28"/>
                <w:szCs w:val="28"/>
                <w:lang w:val="kk-KZ"/>
              </w:rPr>
            </w:pPr>
            <w:r w:rsidRPr="00DF374E">
              <w:rPr>
                <w:color w:val="000000" w:themeColor="text1"/>
                <w:sz w:val="28"/>
                <w:szCs w:val="28"/>
                <w:lang w:val="kk-KZ"/>
              </w:rPr>
              <w:t>2020</w:t>
            </w:r>
          </w:p>
        </w:tc>
      </w:tr>
      <w:tr w:rsidR="00921268" w:rsidRPr="00DF374E" w14:paraId="48117F4A" w14:textId="77777777" w:rsidTr="00F63F96">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A73AC2" w14:textId="77777777" w:rsidR="00921268" w:rsidRPr="00DF374E" w:rsidRDefault="00921268" w:rsidP="00DF374E">
            <w:pPr>
              <w:spacing w:after="0" w:line="240" w:lineRule="auto"/>
              <w:jc w:val="center"/>
              <w:rPr>
                <w:color w:val="000000" w:themeColor="text1"/>
                <w:sz w:val="28"/>
                <w:szCs w:val="28"/>
                <w:lang w:val="kk-KZ"/>
              </w:rPr>
            </w:pPr>
            <w:r w:rsidRPr="00DF374E">
              <w:rPr>
                <w:color w:val="000000" w:themeColor="text1"/>
                <w:sz w:val="28"/>
                <w:szCs w:val="28"/>
                <w:lang w:val="kk-KZ"/>
              </w:rPr>
              <w:t>16</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85F878" w14:textId="5EDAF71B" w:rsidR="00921268" w:rsidRPr="00DF374E" w:rsidRDefault="00921268" w:rsidP="00DF374E">
            <w:pPr>
              <w:spacing w:after="0" w:line="240" w:lineRule="auto"/>
              <w:rPr>
                <w:color w:val="000000" w:themeColor="text1"/>
                <w:sz w:val="28"/>
                <w:szCs w:val="28"/>
                <w:lang w:val="kk-KZ"/>
              </w:rPr>
            </w:pPr>
            <w:r w:rsidRPr="00DF374E">
              <w:rPr>
                <w:color w:val="000000"/>
                <w:sz w:val="28"/>
                <w:szCs w:val="28"/>
                <w:lang w:val="kk-KZ"/>
              </w:rPr>
              <w:t>ТулепбергеновСанжар</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9A052F" w14:textId="1146B824" w:rsidR="00921268" w:rsidRPr="00DF374E" w:rsidRDefault="00921268" w:rsidP="00DF374E">
            <w:pPr>
              <w:spacing w:after="0" w:line="240" w:lineRule="auto"/>
              <w:jc w:val="center"/>
              <w:rPr>
                <w:color w:val="000000" w:themeColor="text1"/>
                <w:sz w:val="28"/>
                <w:szCs w:val="28"/>
                <w:lang w:val="kk-KZ"/>
              </w:rPr>
            </w:pPr>
            <w:r w:rsidRPr="00DF374E">
              <w:rPr>
                <w:color w:val="000000"/>
                <w:sz w:val="28"/>
                <w:szCs w:val="28"/>
                <w:lang w:val="kk-KZ"/>
              </w:rPr>
              <w:t>4</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C5C400" w14:textId="6112F978" w:rsidR="00921268" w:rsidRPr="00DF374E" w:rsidRDefault="00921268" w:rsidP="00DF374E">
            <w:pPr>
              <w:spacing w:after="0" w:line="240" w:lineRule="auto"/>
              <w:jc w:val="both"/>
              <w:rPr>
                <w:color w:val="000000" w:themeColor="text1"/>
                <w:sz w:val="28"/>
                <w:szCs w:val="28"/>
                <w:lang w:val="kk-KZ"/>
              </w:rPr>
            </w:pPr>
            <w:r w:rsidRPr="00DF374E">
              <w:rPr>
                <w:color w:val="313335"/>
                <w:sz w:val="28"/>
                <w:szCs w:val="28"/>
                <w:lang w:val="kk-KZ"/>
              </w:rPr>
              <w:t>Республикалық қашықтық пәндік олимпиадасы</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FD0B5E" w14:textId="2FF959DF" w:rsidR="00921268" w:rsidRPr="00DF374E" w:rsidRDefault="00921268" w:rsidP="00DF374E">
            <w:pPr>
              <w:spacing w:after="0" w:line="240" w:lineRule="auto"/>
              <w:jc w:val="center"/>
              <w:rPr>
                <w:color w:val="000000" w:themeColor="text1"/>
                <w:sz w:val="28"/>
                <w:szCs w:val="28"/>
                <w:lang w:val="kk-KZ"/>
              </w:rPr>
            </w:pPr>
            <w:r w:rsidRPr="00DF374E">
              <w:rPr>
                <w:color w:val="000000"/>
                <w:sz w:val="28"/>
                <w:szCs w:val="28"/>
                <w:lang w:val="kk-KZ"/>
              </w:rPr>
              <w:t>2</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A9E70C" w14:textId="0BF97B5C" w:rsidR="00921268" w:rsidRPr="00DF374E" w:rsidRDefault="00921268" w:rsidP="00DF374E">
            <w:pPr>
              <w:spacing w:after="0" w:line="240" w:lineRule="auto"/>
              <w:jc w:val="center"/>
              <w:rPr>
                <w:color w:val="000000" w:themeColor="text1"/>
                <w:sz w:val="28"/>
                <w:szCs w:val="28"/>
                <w:lang w:val="kk-KZ"/>
              </w:rPr>
            </w:pPr>
            <w:r w:rsidRPr="00DF374E">
              <w:rPr>
                <w:color w:val="000000"/>
                <w:sz w:val="28"/>
                <w:szCs w:val="28"/>
                <w:lang w:val="kk-KZ"/>
              </w:rPr>
              <w:t>2021</w:t>
            </w:r>
          </w:p>
        </w:tc>
      </w:tr>
      <w:tr w:rsidR="00921268" w:rsidRPr="00DF374E" w14:paraId="600D62F7" w14:textId="77777777" w:rsidTr="00F63F96">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4D221B" w14:textId="77777777" w:rsidR="00921268" w:rsidRPr="00DF374E" w:rsidRDefault="00921268" w:rsidP="00DF374E">
            <w:pPr>
              <w:spacing w:after="0" w:line="240" w:lineRule="auto"/>
              <w:jc w:val="center"/>
              <w:rPr>
                <w:color w:val="000000" w:themeColor="text1"/>
                <w:sz w:val="28"/>
                <w:szCs w:val="28"/>
                <w:lang w:val="kk-KZ"/>
              </w:rPr>
            </w:pPr>
            <w:r w:rsidRPr="00DF374E">
              <w:rPr>
                <w:color w:val="000000" w:themeColor="text1"/>
                <w:sz w:val="28"/>
                <w:szCs w:val="28"/>
                <w:lang w:val="kk-KZ"/>
              </w:rPr>
              <w:t>17</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22590C" w14:textId="7CFE2680" w:rsidR="00921268" w:rsidRPr="00DF374E" w:rsidRDefault="00921268" w:rsidP="00DF374E">
            <w:pPr>
              <w:spacing w:after="0" w:line="240" w:lineRule="auto"/>
              <w:rPr>
                <w:color w:val="000000" w:themeColor="text1"/>
                <w:sz w:val="28"/>
                <w:szCs w:val="28"/>
                <w:lang w:val="kk-KZ"/>
              </w:rPr>
            </w:pPr>
            <w:r w:rsidRPr="00DF374E">
              <w:rPr>
                <w:color w:val="000000"/>
                <w:sz w:val="28"/>
                <w:szCs w:val="28"/>
                <w:lang w:val="kk-KZ"/>
              </w:rPr>
              <w:t>Карагулов Батыржан</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BF0922" w14:textId="3D17F18A" w:rsidR="00921268" w:rsidRPr="00DF374E" w:rsidRDefault="00921268" w:rsidP="00DF374E">
            <w:pPr>
              <w:spacing w:after="0" w:line="240" w:lineRule="auto"/>
              <w:jc w:val="center"/>
              <w:rPr>
                <w:color w:val="000000" w:themeColor="text1"/>
                <w:sz w:val="28"/>
                <w:szCs w:val="28"/>
                <w:lang w:val="kk-KZ"/>
              </w:rPr>
            </w:pPr>
            <w:r w:rsidRPr="00DF374E">
              <w:rPr>
                <w:color w:val="000000"/>
                <w:sz w:val="28"/>
                <w:szCs w:val="28"/>
                <w:lang w:val="kk-KZ"/>
              </w:rPr>
              <w:t>4</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CE4D25" w14:textId="5A9A0A7B" w:rsidR="00921268" w:rsidRPr="00DF374E" w:rsidRDefault="00921268" w:rsidP="00DF374E">
            <w:pPr>
              <w:spacing w:after="0" w:line="240" w:lineRule="auto"/>
              <w:jc w:val="both"/>
              <w:rPr>
                <w:color w:val="000000" w:themeColor="text1"/>
                <w:sz w:val="28"/>
                <w:szCs w:val="28"/>
                <w:lang w:val="kk-KZ"/>
              </w:rPr>
            </w:pPr>
            <w:r w:rsidRPr="00DF374E">
              <w:rPr>
                <w:color w:val="313335"/>
                <w:sz w:val="28"/>
                <w:szCs w:val="28"/>
                <w:lang w:val="kk-KZ"/>
              </w:rPr>
              <w:t>Республикалық қашықтық пәндік олимпиадасы</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725E95" w14:textId="6290F83C" w:rsidR="00921268" w:rsidRPr="00DF374E" w:rsidRDefault="00921268" w:rsidP="00DF374E">
            <w:pPr>
              <w:spacing w:after="0" w:line="240" w:lineRule="auto"/>
              <w:jc w:val="center"/>
              <w:rPr>
                <w:color w:val="000000" w:themeColor="text1"/>
                <w:sz w:val="28"/>
                <w:szCs w:val="28"/>
                <w:lang w:val="kk-KZ"/>
              </w:rPr>
            </w:pPr>
            <w:r w:rsidRPr="00DF374E">
              <w:rPr>
                <w:color w:val="000000"/>
                <w:sz w:val="28"/>
                <w:szCs w:val="28"/>
                <w:lang w:val="kk-KZ"/>
              </w:rPr>
              <w:t>2</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A34150" w14:textId="6E8FF0AF" w:rsidR="00921268" w:rsidRPr="00DF374E" w:rsidRDefault="00921268" w:rsidP="00DF374E">
            <w:pPr>
              <w:spacing w:after="0" w:line="240" w:lineRule="auto"/>
              <w:jc w:val="center"/>
              <w:rPr>
                <w:color w:val="000000" w:themeColor="text1"/>
                <w:sz w:val="28"/>
                <w:szCs w:val="28"/>
                <w:lang w:val="kk-KZ"/>
              </w:rPr>
            </w:pPr>
            <w:r w:rsidRPr="00DF374E">
              <w:rPr>
                <w:color w:val="000000"/>
                <w:sz w:val="28"/>
                <w:szCs w:val="28"/>
                <w:lang w:val="kk-KZ"/>
              </w:rPr>
              <w:t>2021</w:t>
            </w:r>
          </w:p>
        </w:tc>
      </w:tr>
      <w:tr w:rsidR="00921268" w:rsidRPr="00DF374E" w14:paraId="1719271B" w14:textId="77777777" w:rsidTr="00F63F96">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9A93D0" w14:textId="77777777" w:rsidR="00921268" w:rsidRPr="00DF374E" w:rsidRDefault="00921268" w:rsidP="00DF374E">
            <w:pPr>
              <w:spacing w:after="0" w:line="240" w:lineRule="auto"/>
              <w:jc w:val="center"/>
              <w:rPr>
                <w:color w:val="000000" w:themeColor="text1"/>
                <w:sz w:val="28"/>
                <w:szCs w:val="28"/>
                <w:lang w:val="kk-KZ"/>
              </w:rPr>
            </w:pPr>
            <w:r w:rsidRPr="00DF374E">
              <w:rPr>
                <w:color w:val="000000" w:themeColor="text1"/>
                <w:sz w:val="28"/>
                <w:szCs w:val="28"/>
                <w:lang w:val="kk-KZ"/>
              </w:rPr>
              <w:t>18</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259CF4" w14:textId="4DA6AAB2" w:rsidR="00921268" w:rsidRPr="00DF374E" w:rsidRDefault="00921268" w:rsidP="00DF374E">
            <w:pPr>
              <w:spacing w:after="0" w:line="240" w:lineRule="auto"/>
              <w:rPr>
                <w:color w:val="000000" w:themeColor="text1"/>
                <w:sz w:val="28"/>
                <w:szCs w:val="28"/>
                <w:lang w:val="kk-KZ"/>
              </w:rPr>
            </w:pPr>
            <w:r w:rsidRPr="00DF374E">
              <w:rPr>
                <w:color w:val="000000" w:themeColor="text1"/>
                <w:sz w:val="28"/>
                <w:szCs w:val="28"/>
                <w:lang w:val="kk-KZ"/>
              </w:rPr>
              <w:t>Заколодняя Валерия</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03295D" w14:textId="0DEF3DB7" w:rsidR="00921268" w:rsidRPr="00DF374E" w:rsidRDefault="00921268" w:rsidP="00DF374E">
            <w:pPr>
              <w:spacing w:after="0" w:line="240" w:lineRule="auto"/>
              <w:jc w:val="center"/>
              <w:rPr>
                <w:color w:val="000000" w:themeColor="text1"/>
                <w:sz w:val="28"/>
                <w:szCs w:val="28"/>
                <w:lang w:val="kk-KZ"/>
              </w:rPr>
            </w:pPr>
            <w:r w:rsidRPr="00DF374E">
              <w:rPr>
                <w:color w:val="000000" w:themeColor="text1"/>
                <w:sz w:val="28"/>
                <w:szCs w:val="28"/>
                <w:lang w:val="kk-KZ"/>
              </w:rPr>
              <w:t>2</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569DC4" w14:textId="2E1F6129" w:rsidR="00921268" w:rsidRPr="00DF374E" w:rsidRDefault="00921268" w:rsidP="00DF374E">
            <w:pPr>
              <w:spacing w:after="0" w:line="240" w:lineRule="auto"/>
              <w:jc w:val="both"/>
              <w:rPr>
                <w:color w:val="000000" w:themeColor="text1"/>
                <w:sz w:val="28"/>
                <w:szCs w:val="28"/>
                <w:lang w:val="kk-KZ"/>
              </w:rPr>
            </w:pPr>
            <w:r w:rsidRPr="00DF374E">
              <w:rPr>
                <w:color w:val="000000" w:themeColor="text1"/>
                <w:sz w:val="28"/>
                <w:szCs w:val="28"/>
                <w:lang w:val="kk-KZ"/>
              </w:rPr>
              <w:t>«Білген бәйге»</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EF3EE6" w14:textId="04DF26E8" w:rsidR="00921268" w:rsidRPr="00DF374E" w:rsidRDefault="00921268" w:rsidP="00DF374E">
            <w:pPr>
              <w:spacing w:after="0" w:line="240" w:lineRule="auto"/>
              <w:jc w:val="center"/>
              <w:rPr>
                <w:color w:val="000000" w:themeColor="text1"/>
                <w:sz w:val="28"/>
                <w:szCs w:val="28"/>
                <w:lang w:val="kk-KZ"/>
              </w:rPr>
            </w:pPr>
            <w:r w:rsidRPr="00DF374E">
              <w:rPr>
                <w:color w:val="000000" w:themeColor="text1"/>
                <w:sz w:val="28"/>
                <w:szCs w:val="28"/>
                <w:lang w:val="kk-KZ"/>
              </w:rPr>
              <w:t>2</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4CB71A" w14:textId="7FE450EB" w:rsidR="00921268" w:rsidRPr="00DF374E" w:rsidRDefault="00921268" w:rsidP="00DF374E">
            <w:pPr>
              <w:spacing w:after="0" w:line="240" w:lineRule="auto"/>
              <w:jc w:val="center"/>
              <w:rPr>
                <w:color w:val="000000" w:themeColor="text1"/>
                <w:sz w:val="28"/>
                <w:szCs w:val="28"/>
                <w:lang w:val="kk-KZ"/>
              </w:rPr>
            </w:pPr>
            <w:r w:rsidRPr="00DF374E">
              <w:rPr>
                <w:color w:val="000000" w:themeColor="text1"/>
                <w:sz w:val="28"/>
                <w:szCs w:val="28"/>
                <w:lang w:val="kk-KZ"/>
              </w:rPr>
              <w:t>2021</w:t>
            </w:r>
          </w:p>
        </w:tc>
      </w:tr>
      <w:tr w:rsidR="00921268" w:rsidRPr="00DF374E" w14:paraId="4DD19014" w14:textId="77777777" w:rsidTr="00F63F96">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FDF54D" w14:textId="77777777" w:rsidR="00921268" w:rsidRPr="00DF374E" w:rsidRDefault="00921268" w:rsidP="00DF374E">
            <w:pPr>
              <w:spacing w:after="0" w:line="240" w:lineRule="auto"/>
              <w:jc w:val="center"/>
              <w:rPr>
                <w:color w:val="000000" w:themeColor="text1"/>
                <w:sz w:val="28"/>
                <w:szCs w:val="28"/>
                <w:lang w:val="kk-KZ"/>
              </w:rPr>
            </w:pPr>
            <w:r w:rsidRPr="00DF374E">
              <w:rPr>
                <w:color w:val="000000" w:themeColor="text1"/>
                <w:sz w:val="28"/>
                <w:szCs w:val="28"/>
                <w:lang w:val="kk-KZ"/>
              </w:rPr>
              <w:t>19</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B8512E" w14:textId="750141E0" w:rsidR="00921268" w:rsidRPr="00DF374E" w:rsidRDefault="00921268" w:rsidP="00DF374E">
            <w:pPr>
              <w:spacing w:after="0" w:line="240" w:lineRule="auto"/>
              <w:rPr>
                <w:color w:val="000000" w:themeColor="text1"/>
                <w:sz w:val="28"/>
                <w:szCs w:val="28"/>
                <w:lang w:val="kk-KZ"/>
              </w:rPr>
            </w:pPr>
            <w:r w:rsidRPr="00DF374E">
              <w:rPr>
                <w:color w:val="000000" w:themeColor="text1"/>
                <w:sz w:val="28"/>
                <w:szCs w:val="28"/>
                <w:lang w:val="kk-KZ"/>
              </w:rPr>
              <w:t>Есеева Кристина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0F331F" w14:textId="4C492DFA" w:rsidR="00921268" w:rsidRPr="00DF374E" w:rsidRDefault="00921268" w:rsidP="00DF374E">
            <w:pPr>
              <w:spacing w:after="0" w:line="240" w:lineRule="auto"/>
              <w:jc w:val="center"/>
              <w:rPr>
                <w:color w:val="000000" w:themeColor="text1"/>
                <w:sz w:val="28"/>
                <w:szCs w:val="28"/>
                <w:lang w:val="kk-KZ"/>
              </w:rPr>
            </w:pPr>
            <w:r w:rsidRPr="00DF374E">
              <w:rPr>
                <w:color w:val="000000" w:themeColor="text1"/>
                <w:sz w:val="28"/>
                <w:szCs w:val="28"/>
                <w:lang w:val="kk-KZ"/>
              </w:rPr>
              <w:t>2</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28E4D5" w14:textId="2E75B68C" w:rsidR="00921268" w:rsidRPr="00DF374E" w:rsidRDefault="00921268" w:rsidP="00DF374E">
            <w:pPr>
              <w:spacing w:after="0" w:line="240" w:lineRule="auto"/>
              <w:jc w:val="both"/>
              <w:rPr>
                <w:color w:val="000000" w:themeColor="text1"/>
                <w:sz w:val="28"/>
                <w:szCs w:val="28"/>
                <w:lang w:val="kk-KZ"/>
              </w:rPr>
            </w:pPr>
            <w:r w:rsidRPr="00DF374E">
              <w:rPr>
                <w:color w:val="000000" w:themeColor="text1"/>
                <w:sz w:val="28"/>
                <w:szCs w:val="28"/>
                <w:lang w:val="kk-KZ"/>
              </w:rPr>
              <w:t>«Білген бәйге»</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DF9E8B" w14:textId="74E8F3D2" w:rsidR="00921268" w:rsidRPr="00DF374E" w:rsidRDefault="00921268" w:rsidP="00DF374E">
            <w:pPr>
              <w:spacing w:after="0" w:line="240" w:lineRule="auto"/>
              <w:jc w:val="center"/>
              <w:rPr>
                <w:color w:val="000000" w:themeColor="text1"/>
                <w:sz w:val="28"/>
                <w:szCs w:val="28"/>
                <w:lang w:val="kk-KZ"/>
              </w:rPr>
            </w:pPr>
            <w:r w:rsidRPr="00DF374E">
              <w:rPr>
                <w:color w:val="000000" w:themeColor="text1"/>
                <w:sz w:val="28"/>
                <w:szCs w:val="28"/>
                <w:lang w:val="kk-KZ"/>
              </w:rPr>
              <w:t>1</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D1E1D5" w14:textId="27DEACC3" w:rsidR="00921268" w:rsidRPr="00DF374E" w:rsidRDefault="00921268" w:rsidP="00DF374E">
            <w:pPr>
              <w:spacing w:after="0" w:line="240" w:lineRule="auto"/>
              <w:jc w:val="center"/>
              <w:rPr>
                <w:color w:val="000000" w:themeColor="text1"/>
                <w:sz w:val="28"/>
                <w:szCs w:val="28"/>
                <w:lang w:val="kk-KZ"/>
              </w:rPr>
            </w:pPr>
            <w:r w:rsidRPr="00DF374E">
              <w:rPr>
                <w:color w:val="000000" w:themeColor="text1"/>
                <w:sz w:val="28"/>
                <w:szCs w:val="28"/>
                <w:lang w:val="kk-KZ"/>
              </w:rPr>
              <w:t>2021</w:t>
            </w:r>
          </w:p>
        </w:tc>
      </w:tr>
      <w:tr w:rsidR="00921268" w:rsidRPr="00DF374E" w14:paraId="42E4C983" w14:textId="77777777" w:rsidTr="00F63F96">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913816" w14:textId="77777777" w:rsidR="00921268" w:rsidRPr="00DF374E" w:rsidRDefault="00921268" w:rsidP="00DF374E">
            <w:pPr>
              <w:spacing w:after="0" w:line="240" w:lineRule="auto"/>
              <w:jc w:val="center"/>
              <w:rPr>
                <w:color w:val="000000" w:themeColor="text1"/>
                <w:sz w:val="28"/>
                <w:szCs w:val="28"/>
                <w:lang w:val="kk-KZ"/>
              </w:rPr>
            </w:pPr>
            <w:r w:rsidRPr="00DF374E">
              <w:rPr>
                <w:color w:val="000000" w:themeColor="text1"/>
                <w:sz w:val="28"/>
                <w:szCs w:val="28"/>
                <w:lang w:val="kk-KZ"/>
              </w:rPr>
              <w:t>20</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21A89E" w14:textId="3C9E2CD8" w:rsidR="00921268" w:rsidRPr="00DF374E" w:rsidRDefault="00921268" w:rsidP="00DF374E">
            <w:pPr>
              <w:spacing w:after="0" w:line="240" w:lineRule="auto"/>
              <w:rPr>
                <w:color w:val="000000" w:themeColor="text1"/>
                <w:sz w:val="28"/>
                <w:szCs w:val="28"/>
                <w:lang w:val="kk-KZ"/>
              </w:rPr>
            </w:pPr>
            <w:r w:rsidRPr="00DF374E">
              <w:rPr>
                <w:color w:val="000000" w:themeColor="text1"/>
                <w:sz w:val="28"/>
                <w:szCs w:val="28"/>
                <w:lang w:val="kk-KZ"/>
              </w:rPr>
              <w:t>Өтемурадов Руслан</w:t>
            </w:r>
            <w:r w:rsidRPr="00DF374E">
              <w:rPr>
                <w:color w:val="000000" w:themeColor="text1"/>
                <w:sz w:val="28"/>
                <w:szCs w:val="28"/>
                <w:lang w:val="kk-KZ"/>
              </w:rPr>
              <w:tab/>
            </w:r>
            <w:r w:rsidRPr="00DF374E">
              <w:rPr>
                <w:color w:val="000000" w:themeColor="text1"/>
                <w:sz w:val="28"/>
                <w:szCs w:val="28"/>
                <w:lang w:val="kk-KZ"/>
              </w:rPr>
              <w:tab/>
            </w:r>
            <w:r w:rsidRPr="00DF374E">
              <w:rPr>
                <w:color w:val="000000" w:themeColor="text1"/>
                <w:sz w:val="28"/>
                <w:szCs w:val="28"/>
                <w:lang w:val="kk-KZ"/>
              </w:rPr>
              <w:tab/>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4E7C5B" w14:textId="1B2B3AAE" w:rsidR="00921268" w:rsidRPr="00DF374E" w:rsidRDefault="00921268" w:rsidP="00DF374E">
            <w:pPr>
              <w:spacing w:after="0" w:line="240" w:lineRule="auto"/>
              <w:jc w:val="center"/>
              <w:rPr>
                <w:color w:val="000000" w:themeColor="text1"/>
                <w:sz w:val="28"/>
                <w:szCs w:val="28"/>
                <w:lang w:val="kk-KZ"/>
              </w:rPr>
            </w:pPr>
            <w:r w:rsidRPr="00DF374E">
              <w:rPr>
                <w:color w:val="000000" w:themeColor="text1"/>
                <w:sz w:val="28"/>
                <w:szCs w:val="28"/>
                <w:lang w:val="kk-KZ"/>
              </w:rPr>
              <w:t>10</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05896C" w14:textId="6476ECD7" w:rsidR="00921268" w:rsidRPr="00DF374E" w:rsidRDefault="00921268" w:rsidP="00DF374E">
            <w:pPr>
              <w:spacing w:after="0" w:line="240" w:lineRule="auto"/>
              <w:jc w:val="both"/>
              <w:rPr>
                <w:color w:val="000000" w:themeColor="text1"/>
                <w:sz w:val="28"/>
                <w:szCs w:val="28"/>
                <w:lang w:val="kk-KZ"/>
              </w:rPr>
            </w:pPr>
            <w:r w:rsidRPr="00DF374E">
              <w:rPr>
                <w:color w:val="000000" w:themeColor="text1"/>
                <w:sz w:val="28"/>
                <w:szCs w:val="28"/>
                <w:lang w:val="kk-KZ"/>
              </w:rPr>
              <w:t xml:space="preserve">«Жас дарын»  Республикалық интеллектуалды білім орталығы  </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75D053" w14:textId="2E93058E" w:rsidR="00921268" w:rsidRPr="00DF374E" w:rsidRDefault="00921268" w:rsidP="00DF374E">
            <w:pPr>
              <w:spacing w:after="0" w:line="240" w:lineRule="auto"/>
              <w:jc w:val="center"/>
              <w:rPr>
                <w:color w:val="000000" w:themeColor="text1"/>
                <w:sz w:val="28"/>
                <w:szCs w:val="28"/>
                <w:lang w:val="kk-KZ"/>
              </w:rPr>
            </w:pP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C5BCB2" w14:textId="4168E6D2" w:rsidR="00921268" w:rsidRPr="00DF374E" w:rsidRDefault="00921268" w:rsidP="00DF374E">
            <w:pPr>
              <w:spacing w:after="0" w:line="240" w:lineRule="auto"/>
              <w:jc w:val="center"/>
              <w:rPr>
                <w:color w:val="000000" w:themeColor="text1"/>
                <w:sz w:val="28"/>
                <w:szCs w:val="28"/>
                <w:lang w:val="kk-KZ"/>
              </w:rPr>
            </w:pPr>
            <w:r w:rsidRPr="00DF374E">
              <w:rPr>
                <w:color w:val="000000" w:themeColor="text1"/>
                <w:sz w:val="28"/>
                <w:szCs w:val="28"/>
                <w:lang w:val="kk-KZ"/>
              </w:rPr>
              <w:t>2021</w:t>
            </w:r>
          </w:p>
        </w:tc>
      </w:tr>
      <w:tr w:rsidR="00921268" w:rsidRPr="00DF374E" w14:paraId="2DD23238" w14:textId="77777777" w:rsidTr="00F63F96">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13800D" w14:textId="77777777" w:rsidR="00921268" w:rsidRPr="00DF374E" w:rsidRDefault="00921268" w:rsidP="00DF374E">
            <w:pPr>
              <w:spacing w:after="0" w:line="240" w:lineRule="auto"/>
              <w:jc w:val="center"/>
              <w:rPr>
                <w:color w:val="000000" w:themeColor="text1"/>
                <w:sz w:val="28"/>
                <w:szCs w:val="28"/>
                <w:lang w:val="kk-KZ"/>
              </w:rPr>
            </w:pPr>
            <w:r w:rsidRPr="00DF374E">
              <w:rPr>
                <w:color w:val="000000" w:themeColor="text1"/>
                <w:sz w:val="28"/>
                <w:szCs w:val="28"/>
                <w:lang w:val="kk-KZ"/>
              </w:rPr>
              <w:t>21</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246E48" w14:textId="278F23EA" w:rsidR="00921268" w:rsidRPr="00DF374E" w:rsidRDefault="00921268" w:rsidP="00DF374E">
            <w:pPr>
              <w:spacing w:after="0" w:line="240" w:lineRule="auto"/>
              <w:rPr>
                <w:color w:val="000000" w:themeColor="text1"/>
                <w:sz w:val="28"/>
                <w:szCs w:val="28"/>
                <w:lang w:val="kk-KZ"/>
              </w:rPr>
            </w:pPr>
            <w:r w:rsidRPr="00DF374E">
              <w:rPr>
                <w:color w:val="000000" w:themeColor="text1"/>
                <w:sz w:val="28"/>
                <w:szCs w:val="28"/>
                <w:lang w:val="kk-KZ"/>
              </w:rPr>
              <w:t>Бахытбек Жадыра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A787C9" w14:textId="39619363" w:rsidR="00921268" w:rsidRPr="00DF374E" w:rsidRDefault="00921268" w:rsidP="00DF374E">
            <w:pPr>
              <w:spacing w:after="0" w:line="240" w:lineRule="auto"/>
              <w:jc w:val="center"/>
              <w:rPr>
                <w:color w:val="000000" w:themeColor="text1"/>
                <w:sz w:val="28"/>
                <w:szCs w:val="28"/>
                <w:lang w:val="kk-KZ"/>
              </w:rPr>
            </w:pPr>
            <w:r w:rsidRPr="00DF374E">
              <w:rPr>
                <w:color w:val="000000" w:themeColor="text1"/>
                <w:sz w:val="28"/>
                <w:szCs w:val="28"/>
                <w:lang w:val="kk-KZ"/>
              </w:rPr>
              <w:t>8</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111CBC" w14:textId="6F600C76" w:rsidR="00921268" w:rsidRPr="00DF374E" w:rsidRDefault="00921268" w:rsidP="00DF374E">
            <w:pPr>
              <w:spacing w:after="0" w:line="240" w:lineRule="auto"/>
              <w:jc w:val="both"/>
              <w:rPr>
                <w:color w:val="000000" w:themeColor="text1"/>
                <w:sz w:val="28"/>
                <w:szCs w:val="28"/>
                <w:lang w:val="kk-KZ"/>
              </w:rPr>
            </w:pPr>
            <w:r w:rsidRPr="00DF374E">
              <w:rPr>
                <w:color w:val="000000" w:themeColor="text1"/>
                <w:sz w:val="28"/>
                <w:szCs w:val="28"/>
                <w:lang w:val="kk-KZ"/>
              </w:rPr>
              <w:t>«Ustaz.tilegi» ғылыми-әдістемелік орталық «Жас дарын» Олимпиадасы</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8835A8" w14:textId="52CB005B" w:rsidR="00921268" w:rsidRPr="00DF374E" w:rsidRDefault="00921268" w:rsidP="00DF374E">
            <w:pPr>
              <w:spacing w:after="0" w:line="240" w:lineRule="auto"/>
              <w:jc w:val="center"/>
              <w:rPr>
                <w:color w:val="000000" w:themeColor="text1"/>
                <w:sz w:val="28"/>
                <w:szCs w:val="28"/>
                <w:lang w:val="kk-KZ"/>
              </w:rPr>
            </w:pPr>
            <w:r w:rsidRPr="00DF374E">
              <w:rPr>
                <w:color w:val="000000" w:themeColor="text1"/>
                <w:sz w:val="28"/>
                <w:szCs w:val="28"/>
                <w:lang w:val="kk-KZ"/>
              </w:rPr>
              <w:t>2</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7F5450" w14:textId="418561A4" w:rsidR="00921268" w:rsidRPr="00DF374E" w:rsidRDefault="00921268" w:rsidP="00DF374E">
            <w:pPr>
              <w:spacing w:after="0" w:line="240" w:lineRule="auto"/>
              <w:jc w:val="center"/>
              <w:rPr>
                <w:color w:val="000000" w:themeColor="text1"/>
                <w:sz w:val="28"/>
                <w:szCs w:val="28"/>
                <w:lang w:val="kk-KZ"/>
              </w:rPr>
            </w:pPr>
            <w:r w:rsidRPr="00DF374E">
              <w:rPr>
                <w:color w:val="000000" w:themeColor="text1"/>
                <w:sz w:val="28"/>
                <w:szCs w:val="28"/>
                <w:lang w:val="kk-KZ"/>
              </w:rPr>
              <w:t>2021</w:t>
            </w:r>
          </w:p>
        </w:tc>
      </w:tr>
      <w:tr w:rsidR="00921268" w:rsidRPr="00DF374E" w14:paraId="4FC0D0D9" w14:textId="77777777" w:rsidTr="00F63F96">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DD47D0" w14:textId="77777777" w:rsidR="00921268" w:rsidRPr="00DF374E" w:rsidRDefault="00921268" w:rsidP="00DF374E">
            <w:pPr>
              <w:spacing w:after="0" w:line="240" w:lineRule="auto"/>
              <w:jc w:val="center"/>
              <w:rPr>
                <w:color w:val="000000" w:themeColor="text1"/>
                <w:sz w:val="28"/>
                <w:szCs w:val="28"/>
                <w:lang w:val="kk-KZ"/>
              </w:rPr>
            </w:pPr>
            <w:r w:rsidRPr="00DF374E">
              <w:rPr>
                <w:color w:val="000000" w:themeColor="text1"/>
                <w:sz w:val="28"/>
                <w:szCs w:val="28"/>
                <w:lang w:val="kk-KZ"/>
              </w:rPr>
              <w:t>22</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18DC9E" w14:textId="532AC7BE" w:rsidR="00921268" w:rsidRPr="00DF374E" w:rsidRDefault="00921268" w:rsidP="00DF374E">
            <w:pPr>
              <w:spacing w:after="0" w:line="240" w:lineRule="auto"/>
              <w:rPr>
                <w:color w:val="000000" w:themeColor="text1"/>
                <w:sz w:val="28"/>
                <w:szCs w:val="28"/>
                <w:lang w:val="kk-KZ"/>
              </w:rPr>
            </w:pPr>
            <w:r w:rsidRPr="00DF374E">
              <w:rPr>
                <w:color w:val="000000" w:themeColor="text1"/>
                <w:sz w:val="28"/>
                <w:szCs w:val="28"/>
                <w:lang w:val="kk-KZ"/>
              </w:rPr>
              <w:t>Алиева Дильнара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D45C29" w14:textId="2B3DAB47" w:rsidR="00921268" w:rsidRPr="00DF374E" w:rsidRDefault="00921268" w:rsidP="00DF374E">
            <w:pPr>
              <w:spacing w:after="0" w:line="240" w:lineRule="auto"/>
              <w:jc w:val="center"/>
              <w:rPr>
                <w:color w:val="000000" w:themeColor="text1"/>
                <w:sz w:val="28"/>
                <w:szCs w:val="28"/>
                <w:lang w:val="kk-KZ"/>
              </w:rPr>
            </w:pPr>
            <w:r w:rsidRPr="00DF374E">
              <w:rPr>
                <w:color w:val="000000" w:themeColor="text1"/>
                <w:sz w:val="28"/>
                <w:szCs w:val="28"/>
                <w:lang w:val="kk-KZ"/>
              </w:rPr>
              <w:t>8 «ә»</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E064AB" w14:textId="77E081CE" w:rsidR="00921268" w:rsidRPr="00DF374E" w:rsidRDefault="00921268" w:rsidP="00DF374E">
            <w:pPr>
              <w:spacing w:after="0" w:line="240" w:lineRule="auto"/>
              <w:jc w:val="both"/>
              <w:rPr>
                <w:color w:val="000000" w:themeColor="text1"/>
                <w:sz w:val="28"/>
                <w:szCs w:val="28"/>
                <w:lang w:val="kk-KZ"/>
              </w:rPr>
            </w:pPr>
            <w:r w:rsidRPr="00DF374E">
              <w:rPr>
                <w:color w:val="000000" w:themeColor="text1"/>
                <w:sz w:val="28"/>
                <w:szCs w:val="28"/>
                <w:lang w:val="kk-KZ"/>
              </w:rPr>
              <w:t>Республикалық "Абай"пәндік олимпиадасы</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82AA71" w14:textId="7AE0B2D2" w:rsidR="00921268" w:rsidRPr="00DF374E" w:rsidRDefault="00921268" w:rsidP="00DF374E">
            <w:pPr>
              <w:spacing w:after="0" w:line="240" w:lineRule="auto"/>
              <w:jc w:val="center"/>
              <w:rPr>
                <w:color w:val="000000" w:themeColor="text1"/>
                <w:sz w:val="28"/>
                <w:szCs w:val="28"/>
                <w:lang w:val="kk-KZ"/>
              </w:rPr>
            </w:pPr>
            <w:r w:rsidRPr="00DF374E">
              <w:rPr>
                <w:color w:val="000000" w:themeColor="text1"/>
                <w:sz w:val="28"/>
                <w:szCs w:val="28"/>
                <w:lang w:val="kk-KZ"/>
              </w:rPr>
              <w:t>ІІ</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D1A557" w14:textId="19390D37" w:rsidR="00921268" w:rsidRPr="00DF374E" w:rsidRDefault="00921268" w:rsidP="00DF374E">
            <w:pPr>
              <w:spacing w:after="0" w:line="240" w:lineRule="auto"/>
              <w:jc w:val="center"/>
              <w:rPr>
                <w:color w:val="000000" w:themeColor="text1"/>
                <w:sz w:val="28"/>
                <w:szCs w:val="28"/>
                <w:lang w:val="kk-KZ"/>
              </w:rPr>
            </w:pPr>
            <w:r w:rsidRPr="00DF374E">
              <w:rPr>
                <w:color w:val="000000" w:themeColor="text1"/>
                <w:sz w:val="28"/>
                <w:szCs w:val="28"/>
                <w:lang w:val="kk-KZ"/>
              </w:rPr>
              <w:t>2021</w:t>
            </w:r>
          </w:p>
        </w:tc>
      </w:tr>
      <w:tr w:rsidR="00921268" w:rsidRPr="00DF374E" w14:paraId="4E605C73" w14:textId="77777777" w:rsidTr="00F63F96">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18F14B" w14:textId="77777777" w:rsidR="00921268" w:rsidRPr="00DF374E" w:rsidRDefault="00921268" w:rsidP="00DF374E">
            <w:pPr>
              <w:spacing w:after="0" w:line="240" w:lineRule="auto"/>
              <w:jc w:val="center"/>
              <w:rPr>
                <w:color w:val="000000" w:themeColor="text1"/>
                <w:sz w:val="28"/>
                <w:szCs w:val="28"/>
                <w:lang w:val="kk-KZ"/>
              </w:rPr>
            </w:pPr>
            <w:r w:rsidRPr="00DF374E">
              <w:rPr>
                <w:color w:val="000000" w:themeColor="text1"/>
                <w:sz w:val="28"/>
                <w:szCs w:val="28"/>
                <w:lang w:val="kk-KZ"/>
              </w:rPr>
              <w:t>23</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EDA9A1" w14:textId="5C47CCB7" w:rsidR="00921268" w:rsidRPr="00DF374E" w:rsidRDefault="00921268" w:rsidP="00DF374E">
            <w:pPr>
              <w:spacing w:after="0" w:line="240" w:lineRule="auto"/>
              <w:rPr>
                <w:color w:val="000000" w:themeColor="text1"/>
                <w:sz w:val="28"/>
                <w:szCs w:val="28"/>
                <w:lang w:val="kk-KZ"/>
              </w:rPr>
            </w:pPr>
            <w:r w:rsidRPr="00DF374E">
              <w:rPr>
                <w:color w:val="000000" w:themeColor="text1"/>
                <w:sz w:val="28"/>
                <w:szCs w:val="28"/>
                <w:lang w:val="kk-KZ"/>
              </w:rPr>
              <w:t>Шабаева Татьяна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916818" w14:textId="49857D38" w:rsidR="00921268" w:rsidRPr="00DF374E" w:rsidRDefault="00921268" w:rsidP="00DF374E">
            <w:pPr>
              <w:spacing w:after="0" w:line="240" w:lineRule="auto"/>
              <w:jc w:val="center"/>
              <w:rPr>
                <w:color w:val="000000" w:themeColor="text1"/>
                <w:sz w:val="28"/>
                <w:szCs w:val="28"/>
                <w:lang w:val="kk-KZ"/>
              </w:rPr>
            </w:pPr>
            <w:r w:rsidRPr="00DF374E">
              <w:rPr>
                <w:color w:val="000000" w:themeColor="text1"/>
                <w:sz w:val="28"/>
                <w:szCs w:val="28"/>
                <w:lang w:val="kk-KZ"/>
              </w:rPr>
              <w:t>7</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533C0F" w14:textId="2121A709" w:rsidR="00921268" w:rsidRPr="00DF374E" w:rsidRDefault="00921268" w:rsidP="00DF374E">
            <w:pPr>
              <w:spacing w:after="0" w:line="240" w:lineRule="auto"/>
              <w:jc w:val="both"/>
              <w:rPr>
                <w:color w:val="000000" w:themeColor="text1"/>
                <w:sz w:val="28"/>
                <w:szCs w:val="28"/>
                <w:lang w:val="kk-KZ"/>
              </w:rPr>
            </w:pPr>
            <w:r w:rsidRPr="00DF374E">
              <w:rPr>
                <w:color w:val="000000" w:themeColor="text1"/>
                <w:sz w:val="28"/>
                <w:szCs w:val="28"/>
                <w:lang w:val="kk-KZ"/>
              </w:rPr>
              <w:t>«Ақ бота» интелектуалдық марафоны</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33CF0A" w14:textId="2311C802" w:rsidR="00921268" w:rsidRPr="00DF374E" w:rsidRDefault="00921268" w:rsidP="00DF374E">
            <w:pPr>
              <w:spacing w:after="0" w:line="240" w:lineRule="auto"/>
              <w:jc w:val="center"/>
              <w:rPr>
                <w:color w:val="000000" w:themeColor="text1"/>
                <w:sz w:val="28"/>
                <w:szCs w:val="28"/>
                <w:lang w:val="kk-KZ"/>
              </w:rPr>
            </w:pPr>
            <w:r w:rsidRPr="00DF374E">
              <w:rPr>
                <w:color w:val="000000" w:themeColor="text1"/>
                <w:sz w:val="28"/>
                <w:szCs w:val="28"/>
                <w:lang w:val="kk-KZ"/>
              </w:rPr>
              <w:t>2</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9A5FF7" w14:textId="7C32AFFE" w:rsidR="00921268" w:rsidRPr="00DF374E" w:rsidRDefault="00921268" w:rsidP="00DF374E">
            <w:pPr>
              <w:spacing w:after="0" w:line="240" w:lineRule="auto"/>
              <w:jc w:val="center"/>
              <w:rPr>
                <w:color w:val="000000" w:themeColor="text1"/>
                <w:sz w:val="28"/>
                <w:szCs w:val="28"/>
                <w:lang w:val="kk-KZ"/>
              </w:rPr>
            </w:pPr>
            <w:r w:rsidRPr="00DF374E">
              <w:rPr>
                <w:color w:val="000000" w:themeColor="text1"/>
                <w:sz w:val="28"/>
                <w:szCs w:val="28"/>
                <w:lang w:val="kk-KZ"/>
              </w:rPr>
              <w:t>2020</w:t>
            </w:r>
          </w:p>
        </w:tc>
      </w:tr>
      <w:tr w:rsidR="00921268" w:rsidRPr="00DF374E" w14:paraId="1047179E" w14:textId="77777777" w:rsidTr="00F63F96">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C779D2" w14:textId="77777777" w:rsidR="00921268" w:rsidRPr="00DF374E" w:rsidRDefault="00921268" w:rsidP="00DF374E">
            <w:pPr>
              <w:spacing w:after="0" w:line="240" w:lineRule="auto"/>
              <w:jc w:val="center"/>
              <w:rPr>
                <w:color w:val="000000" w:themeColor="text1"/>
                <w:sz w:val="28"/>
                <w:szCs w:val="28"/>
                <w:lang w:val="kk-KZ"/>
              </w:rPr>
            </w:pPr>
            <w:r w:rsidRPr="00DF374E">
              <w:rPr>
                <w:color w:val="000000" w:themeColor="text1"/>
                <w:sz w:val="28"/>
                <w:szCs w:val="28"/>
                <w:lang w:val="kk-KZ"/>
              </w:rPr>
              <w:t>24</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996985" w14:textId="5AC9A8FA" w:rsidR="00921268" w:rsidRPr="00DF374E" w:rsidRDefault="00921268" w:rsidP="00DF374E">
            <w:pPr>
              <w:spacing w:after="0" w:line="240" w:lineRule="auto"/>
              <w:rPr>
                <w:color w:val="000000" w:themeColor="text1"/>
                <w:sz w:val="28"/>
                <w:szCs w:val="28"/>
                <w:lang w:val="kk-KZ"/>
              </w:rPr>
            </w:pPr>
            <w:r w:rsidRPr="00DF374E">
              <w:rPr>
                <w:color w:val="000000" w:themeColor="text1"/>
                <w:sz w:val="28"/>
                <w:szCs w:val="28"/>
                <w:lang w:val="kk-KZ"/>
              </w:rPr>
              <w:t>Сыйлықова Зейнеп</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71F34C" w14:textId="05646F4B" w:rsidR="00921268" w:rsidRPr="00DF374E" w:rsidRDefault="00921268" w:rsidP="00DF374E">
            <w:pPr>
              <w:spacing w:after="0" w:line="240" w:lineRule="auto"/>
              <w:jc w:val="center"/>
              <w:rPr>
                <w:color w:val="000000" w:themeColor="text1"/>
                <w:sz w:val="28"/>
                <w:szCs w:val="28"/>
                <w:lang w:val="kk-KZ"/>
              </w:rPr>
            </w:pPr>
            <w:r w:rsidRPr="00DF374E">
              <w:rPr>
                <w:color w:val="000000" w:themeColor="text1"/>
                <w:sz w:val="28"/>
                <w:szCs w:val="28"/>
                <w:lang w:val="kk-KZ"/>
              </w:rPr>
              <w:t>5</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8F9E9A" w14:textId="790E3602" w:rsidR="00921268" w:rsidRPr="00DF374E" w:rsidRDefault="00921268" w:rsidP="00DF374E">
            <w:pPr>
              <w:spacing w:after="0" w:line="240" w:lineRule="auto"/>
              <w:jc w:val="both"/>
              <w:rPr>
                <w:color w:val="000000" w:themeColor="text1"/>
                <w:sz w:val="28"/>
                <w:szCs w:val="28"/>
                <w:lang w:val="kk-KZ"/>
              </w:rPr>
            </w:pPr>
            <w:r w:rsidRPr="00DF374E">
              <w:rPr>
                <w:spacing w:val="2"/>
                <w:sz w:val="28"/>
                <w:szCs w:val="28"/>
                <w:shd w:val="clear" w:color="auto" w:fill="FFFFFF"/>
                <w:lang w:val="kk-KZ"/>
              </w:rPr>
              <w:t xml:space="preserve">NIO KZ ОЛИМПИАДАСЫ </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C43450" w14:textId="313AD98C" w:rsidR="00921268" w:rsidRPr="00DF374E" w:rsidRDefault="00921268" w:rsidP="00DF374E">
            <w:pPr>
              <w:spacing w:after="0" w:line="240" w:lineRule="auto"/>
              <w:jc w:val="center"/>
              <w:rPr>
                <w:color w:val="000000" w:themeColor="text1"/>
                <w:sz w:val="28"/>
                <w:szCs w:val="28"/>
                <w:lang w:val="kk-KZ"/>
              </w:rPr>
            </w:pPr>
            <w:r w:rsidRPr="00DF374E">
              <w:rPr>
                <w:spacing w:val="2"/>
                <w:sz w:val="28"/>
                <w:szCs w:val="28"/>
                <w:shd w:val="clear" w:color="auto" w:fill="FFFFFF"/>
                <w:lang w:val="kk-KZ"/>
              </w:rPr>
              <w:t>IIдәрежелі жеңімпазы</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17CE03" w14:textId="39B89C36" w:rsidR="00921268" w:rsidRPr="00DF374E" w:rsidRDefault="00921268" w:rsidP="00DF374E">
            <w:pPr>
              <w:spacing w:after="0" w:line="240" w:lineRule="auto"/>
              <w:jc w:val="center"/>
              <w:rPr>
                <w:color w:val="000000" w:themeColor="text1"/>
                <w:sz w:val="28"/>
                <w:szCs w:val="28"/>
                <w:lang w:val="kk-KZ"/>
              </w:rPr>
            </w:pPr>
            <w:r w:rsidRPr="00DF374E">
              <w:rPr>
                <w:color w:val="000000" w:themeColor="text1"/>
                <w:sz w:val="28"/>
                <w:szCs w:val="28"/>
                <w:lang w:val="kk-KZ"/>
              </w:rPr>
              <w:t>2021</w:t>
            </w:r>
          </w:p>
        </w:tc>
      </w:tr>
      <w:tr w:rsidR="00921268" w:rsidRPr="00BB1BBD" w14:paraId="724E7D8A" w14:textId="77777777" w:rsidTr="00F63F96">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61C9AA" w14:textId="77777777" w:rsidR="00921268" w:rsidRPr="00DF374E" w:rsidRDefault="00921268" w:rsidP="00DF374E">
            <w:pPr>
              <w:spacing w:after="0" w:line="240" w:lineRule="auto"/>
              <w:jc w:val="center"/>
              <w:rPr>
                <w:color w:val="000000" w:themeColor="text1"/>
                <w:sz w:val="28"/>
                <w:szCs w:val="28"/>
                <w:lang w:val="kk-KZ"/>
              </w:rPr>
            </w:pPr>
            <w:r w:rsidRPr="00DF374E">
              <w:rPr>
                <w:color w:val="000000" w:themeColor="text1"/>
                <w:sz w:val="28"/>
                <w:szCs w:val="28"/>
                <w:lang w:val="kk-KZ"/>
              </w:rPr>
              <w:t>25</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823A40" w14:textId="7A4DA0F9" w:rsidR="00921268" w:rsidRPr="00DF374E" w:rsidRDefault="00921268" w:rsidP="00DF374E">
            <w:pPr>
              <w:spacing w:after="0" w:line="240" w:lineRule="auto"/>
              <w:rPr>
                <w:color w:val="000000" w:themeColor="text1"/>
                <w:sz w:val="28"/>
                <w:szCs w:val="28"/>
                <w:lang w:val="kk-KZ"/>
              </w:rPr>
            </w:pPr>
            <w:r w:rsidRPr="00DF374E">
              <w:rPr>
                <w:color w:val="000000" w:themeColor="text1"/>
                <w:sz w:val="28"/>
                <w:szCs w:val="28"/>
                <w:lang w:val="kk-KZ"/>
              </w:rPr>
              <w:t>Сыйлықова Зейнеп</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018BA2" w14:textId="0F257D1A" w:rsidR="00921268" w:rsidRPr="00DF374E" w:rsidRDefault="00921268" w:rsidP="00DF374E">
            <w:pPr>
              <w:spacing w:after="0" w:line="240" w:lineRule="auto"/>
              <w:jc w:val="center"/>
              <w:rPr>
                <w:color w:val="000000" w:themeColor="text1"/>
                <w:sz w:val="28"/>
                <w:szCs w:val="28"/>
                <w:lang w:val="kk-KZ"/>
              </w:rPr>
            </w:pPr>
            <w:r w:rsidRPr="00DF374E">
              <w:rPr>
                <w:color w:val="000000" w:themeColor="text1"/>
                <w:sz w:val="28"/>
                <w:szCs w:val="28"/>
                <w:lang w:val="kk-KZ"/>
              </w:rPr>
              <w:t>5</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568C49" w14:textId="2C3CFFAD" w:rsidR="00921268" w:rsidRPr="00DF374E" w:rsidRDefault="00921268" w:rsidP="00DF374E">
            <w:pPr>
              <w:spacing w:after="0" w:line="240" w:lineRule="auto"/>
              <w:jc w:val="both"/>
              <w:rPr>
                <w:color w:val="000000" w:themeColor="text1"/>
                <w:sz w:val="28"/>
                <w:szCs w:val="28"/>
                <w:lang w:val="kk-KZ"/>
              </w:rPr>
            </w:pPr>
            <w:r w:rsidRPr="00DF374E">
              <w:rPr>
                <w:sz w:val="28"/>
                <w:szCs w:val="28"/>
                <w:shd w:val="clear" w:color="auto" w:fill="FFFFFF"/>
                <w:lang w:val="kk-KZ"/>
              </w:rPr>
              <w:t>Білген академия- әдістемелік орталығы ұйымдастырған Республикалық тарих пәнінен оқушылар арасындағы онлайн олимпиадасының жеңімпазы</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509C78" w14:textId="7CA46BE0" w:rsidR="00921268" w:rsidRPr="00DF374E" w:rsidRDefault="00921268" w:rsidP="00DF374E">
            <w:pPr>
              <w:spacing w:after="0" w:line="240" w:lineRule="auto"/>
              <w:jc w:val="center"/>
              <w:rPr>
                <w:color w:val="000000" w:themeColor="text1"/>
                <w:sz w:val="28"/>
                <w:szCs w:val="28"/>
                <w:lang w:val="kk-KZ"/>
              </w:rPr>
            </w:pP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8F7A2A" w14:textId="23AB45E0" w:rsidR="00921268" w:rsidRPr="00DF374E" w:rsidRDefault="00921268" w:rsidP="00DF374E">
            <w:pPr>
              <w:spacing w:after="0" w:line="240" w:lineRule="auto"/>
              <w:jc w:val="center"/>
              <w:rPr>
                <w:color w:val="000000" w:themeColor="text1"/>
                <w:sz w:val="28"/>
                <w:szCs w:val="28"/>
                <w:lang w:val="kk-KZ"/>
              </w:rPr>
            </w:pPr>
          </w:p>
        </w:tc>
      </w:tr>
      <w:tr w:rsidR="00921268" w:rsidRPr="00DF374E" w14:paraId="35E4C0EB" w14:textId="77777777" w:rsidTr="00F63F96">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3300A2" w14:textId="77777777" w:rsidR="00921268" w:rsidRPr="00DF374E" w:rsidRDefault="00921268" w:rsidP="00DF374E">
            <w:pPr>
              <w:spacing w:after="0" w:line="240" w:lineRule="auto"/>
              <w:jc w:val="center"/>
              <w:rPr>
                <w:color w:val="000000" w:themeColor="text1"/>
                <w:sz w:val="28"/>
                <w:szCs w:val="28"/>
                <w:lang w:val="kk-KZ"/>
              </w:rPr>
            </w:pPr>
            <w:r w:rsidRPr="00DF374E">
              <w:rPr>
                <w:color w:val="000000" w:themeColor="text1"/>
                <w:sz w:val="28"/>
                <w:szCs w:val="28"/>
                <w:lang w:val="kk-KZ"/>
              </w:rPr>
              <w:t>26</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AC1719" w14:textId="3B295049" w:rsidR="00921268" w:rsidRPr="00DF374E" w:rsidRDefault="00921268" w:rsidP="00DF374E">
            <w:pPr>
              <w:spacing w:after="0" w:line="240" w:lineRule="auto"/>
              <w:rPr>
                <w:color w:val="000000" w:themeColor="text1"/>
                <w:sz w:val="28"/>
                <w:szCs w:val="28"/>
                <w:lang w:val="kk-KZ"/>
              </w:rPr>
            </w:pPr>
            <w:r w:rsidRPr="00DF374E">
              <w:rPr>
                <w:color w:val="000000" w:themeColor="text1"/>
                <w:sz w:val="28"/>
                <w:szCs w:val="28"/>
                <w:lang w:val="kk-KZ"/>
              </w:rPr>
              <w:t>Сыйлықова Зейнеп</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FF0887" w14:textId="3AF9E274" w:rsidR="00921268" w:rsidRPr="00DF374E" w:rsidRDefault="00921268" w:rsidP="00DF374E">
            <w:pPr>
              <w:spacing w:after="0" w:line="240" w:lineRule="auto"/>
              <w:jc w:val="center"/>
              <w:rPr>
                <w:color w:val="000000" w:themeColor="text1"/>
                <w:sz w:val="28"/>
                <w:szCs w:val="28"/>
                <w:lang w:val="kk-KZ"/>
              </w:rPr>
            </w:pPr>
            <w:r w:rsidRPr="00DF374E">
              <w:rPr>
                <w:color w:val="000000" w:themeColor="text1"/>
                <w:sz w:val="28"/>
                <w:szCs w:val="28"/>
                <w:lang w:val="kk-KZ"/>
              </w:rPr>
              <w:t>5</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F6F2D8" w14:textId="1F713F21" w:rsidR="00921268" w:rsidRPr="00DF374E" w:rsidRDefault="00921268" w:rsidP="00DF374E">
            <w:pPr>
              <w:spacing w:after="0" w:line="240" w:lineRule="auto"/>
              <w:jc w:val="both"/>
              <w:rPr>
                <w:color w:val="000000" w:themeColor="text1"/>
                <w:sz w:val="28"/>
                <w:szCs w:val="28"/>
                <w:lang w:val="kk-KZ"/>
              </w:rPr>
            </w:pPr>
            <w:r w:rsidRPr="00DF374E">
              <w:rPr>
                <w:sz w:val="28"/>
                <w:szCs w:val="28"/>
                <w:shd w:val="clear" w:color="auto" w:fill="FFFFFF"/>
                <w:lang w:val="kk-KZ"/>
              </w:rPr>
              <w:t>Дарын онлайн қашықтық олимпмадасының жүлдегері</w:t>
            </w:r>
            <w:r w:rsidRPr="00DF374E">
              <w:rPr>
                <w:rStyle w:val="text-primary"/>
                <w:spacing w:val="2"/>
                <w:sz w:val="28"/>
                <w:szCs w:val="28"/>
                <w:shd w:val="clear" w:color="auto" w:fill="FFFFFF"/>
                <w:lang w:val="kk-KZ"/>
              </w:rPr>
              <w:t xml:space="preserve">  </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CF0D1A" w14:textId="568F974C" w:rsidR="00921268" w:rsidRPr="00DF374E" w:rsidRDefault="00921268" w:rsidP="00DF374E">
            <w:pPr>
              <w:spacing w:after="0" w:line="240" w:lineRule="auto"/>
              <w:jc w:val="center"/>
              <w:rPr>
                <w:color w:val="000000" w:themeColor="text1"/>
                <w:sz w:val="28"/>
                <w:szCs w:val="28"/>
                <w:lang w:val="kk-KZ"/>
              </w:rPr>
            </w:pPr>
            <w:r w:rsidRPr="00DF374E">
              <w:rPr>
                <w:rStyle w:val="text-primary"/>
                <w:spacing w:val="2"/>
                <w:sz w:val="28"/>
                <w:szCs w:val="28"/>
                <w:shd w:val="clear" w:color="auto" w:fill="FFFFFF"/>
                <w:lang w:val="kk-KZ"/>
              </w:rPr>
              <w:t>IIдәрежелі жеңімпазы</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3686F9" w14:textId="5DAC354B" w:rsidR="00921268" w:rsidRPr="00DF374E" w:rsidRDefault="00921268" w:rsidP="00DF374E">
            <w:pPr>
              <w:spacing w:after="0" w:line="240" w:lineRule="auto"/>
              <w:jc w:val="center"/>
              <w:rPr>
                <w:color w:val="000000" w:themeColor="text1"/>
                <w:sz w:val="28"/>
                <w:szCs w:val="28"/>
                <w:lang w:val="kk-KZ"/>
              </w:rPr>
            </w:pPr>
            <w:r w:rsidRPr="00DF374E">
              <w:rPr>
                <w:color w:val="000000" w:themeColor="text1"/>
                <w:sz w:val="28"/>
                <w:szCs w:val="28"/>
                <w:lang w:val="kk-KZ"/>
              </w:rPr>
              <w:t>2021</w:t>
            </w:r>
          </w:p>
        </w:tc>
      </w:tr>
      <w:tr w:rsidR="00921268" w:rsidRPr="00DF374E" w14:paraId="29A3E965" w14:textId="77777777" w:rsidTr="00F63F96">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C9D5A2" w14:textId="77777777" w:rsidR="00921268" w:rsidRPr="00DF374E" w:rsidRDefault="00921268" w:rsidP="00DF374E">
            <w:pPr>
              <w:spacing w:after="0" w:line="240" w:lineRule="auto"/>
              <w:jc w:val="center"/>
              <w:rPr>
                <w:color w:val="000000" w:themeColor="text1"/>
                <w:sz w:val="28"/>
                <w:szCs w:val="28"/>
                <w:lang w:val="kk-KZ"/>
              </w:rPr>
            </w:pPr>
            <w:r w:rsidRPr="00DF374E">
              <w:rPr>
                <w:color w:val="000000" w:themeColor="text1"/>
                <w:sz w:val="28"/>
                <w:szCs w:val="28"/>
                <w:lang w:val="kk-KZ"/>
              </w:rPr>
              <w:t>27</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156EA9" w14:textId="328573A9" w:rsidR="00921268" w:rsidRPr="00DF374E" w:rsidRDefault="00921268" w:rsidP="00DF374E">
            <w:pPr>
              <w:spacing w:after="0" w:line="240" w:lineRule="auto"/>
              <w:rPr>
                <w:color w:val="000000" w:themeColor="text1"/>
                <w:sz w:val="28"/>
                <w:szCs w:val="28"/>
                <w:lang w:val="kk-KZ"/>
              </w:rPr>
            </w:pPr>
            <w:r w:rsidRPr="00DF374E">
              <w:rPr>
                <w:color w:val="000000" w:themeColor="text1"/>
                <w:sz w:val="28"/>
                <w:szCs w:val="28"/>
                <w:lang w:val="kk-KZ"/>
              </w:rPr>
              <w:t>Өсербай Жібек</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4315D1" w14:textId="44B2E612" w:rsidR="00921268" w:rsidRPr="00DF374E" w:rsidRDefault="00921268" w:rsidP="00DF374E">
            <w:pPr>
              <w:spacing w:after="0" w:line="240" w:lineRule="auto"/>
              <w:jc w:val="center"/>
              <w:rPr>
                <w:color w:val="000000" w:themeColor="text1"/>
                <w:sz w:val="28"/>
                <w:szCs w:val="28"/>
                <w:lang w:val="kk-KZ"/>
              </w:rPr>
            </w:pPr>
            <w:r w:rsidRPr="00DF374E">
              <w:rPr>
                <w:color w:val="000000" w:themeColor="text1"/>
                <w:sz w:val="28"/>
                <w:szCs w:val="28"/>
                <w:lang w:val="kk-KZ"/>
              </w:rPr>
              <w:t>5</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A8FD9E" w14:textId="1E312BEA" w:rsidR="00921268" w:rsidRPr="00DF374E" w:rsidRDefault="00921268" w:rsidP="00DF374E">
            <w:pPr>
              <w:spacing w:after="0" w:line="240" w:lineRule="auto"/>
              <w:jc w:val="both"/>
              <w:rPr>
                <w:color w:val="000000" w:themeColor="text1"/>
                <w:sz w:val="28"/>
                <w:szCs w:val="28"/>
                <w:lang w:val="kk-KZ"/>
              </w:rPr>
            </w:pPr>
            <w:r w:rsidRPr="00DF374E">
              <w:rPr>
                <w:sz w:val="28"/>
                <w:szCs w:val="28"/>
                <w:shd w:val="clear" w:color="auto" w:fill="FFFFFF"/>
                <w:lang w:val="kk-KZ"/>
              </w:rPr>
              <w:t xml:space="preserve">5-9 оқушылар арасында &lt;Тарих ата&gt; республикалық қашықтық олимпиадасының 1 кезеңінің </w:t>
            </w:r>
            <w:r w:rsidRPr="00DF374E">
              <w:rPr>
                <w:sz w:val="28"/>
                <w:szCs w:val="28"/>
                <w:shd w:val="clear" w:color="auto" w:fill="FFFFFF"/>
                <w:lang w:val="kk-KZ"/>
              </w:rPr>
              <w:lastRenderedPageBreak/>
              <w:t>жеңімпазы</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1678A1" w14:textId="0C806A46" w:rsidR="00921268" w:rsidRPr="00DF374E" w:rsidRDefault="00921268" w:rsidP="00DF374E">
            <w:pPr>
              <w:spacing w:after="0" w:line="240" w:lineRule="auto"/>
              <w:jc w:val="center"/>
              <w:rPr>
                <w:color w:val="000000" w:themeColor="text1"/>
                <w:sz w:val="28"/>
                <w:szCs w:val="28"/>
                <w:lang w:val="kk-KZ"/>
              </w:rPr>
            </w:pP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1E976C" w14:textId="5F6E6EA5" w:rsidR="00921268" w:rsidRPr="00DF374E" w:rsidRDefault="00921268" w:rsidP="00DF374E">
            <w:pPr>
              <w:spacing w:after="0" w:line="240" w:lineRule="auto"/>
              <w:jc w:val="center"/>
              <w:rPr>
                <w:color w:val="000000" w:themeColor="text1"/>
                <w:sz w:val="28"/>
                <w:szCs w:val="28"/>
                <w:lang w:val="kk-KZ"/>
              </w:rPr>
            </w:pPr>
            <w:r w:rsidRPr="00DF374E">
              <w:rPr>
                <w:color w:val="000000" w:themeColor="text1"/>
                <w:sz w:val="28"/>
                <w:szCs w:val="28"/>
                <w:lang w:val="kk-KZ"/>
              </w:rPr>
              <w:t>2021</w:t>
            </w:r>
          </w:p>
        </w:tc>
      </w:tr>
      <w:tr w:rsidR="00921268" w:rsidRPr="00DF374E" w14:paraId="1A29894A" w14:textId="77777777" w:rsidTr="00F63F96">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3D9565" w14:textId="77777777" w:rsidR="00921268" w:rsidRPr="00DF374E" w:rsidRDefault="00921268" w:rsidP="00DF374E">
            <w:pPr>
              <w:spacing w:after="0" w:line="240" w:lineRule="auto"/>
              <w:jc w:val="center"/>
              <w:rPr>
                <w:color w:val="000000" w:themeColor="text1"/>
                <w:sz w:val="28"/>
                <w:szCs w:val="28"/>
                <w:lang w:val="kk-KZ"/>
              </w:rPr>
            </w:pPr>
            <w:r w:rsidRPr="00DF374E">
              <w:rPr>
                <w:color w:val="000000" w:themeColor="text1"/>
                <w:sz w:val="28"/>
                <w:szCs w:val="28"/>
                <w:lang w:val="kk-KZ"/>
              </w:rPr>
              <w:lastRenderedPageBreak/>
              <w:t>28</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990508" w14:textId="2A97AA73" w:rsidR="00921268" w:rsidRPr="00DF374E" w:rsidRDefault="00921268" w:rsidP="00DF374E">
            <w:pPr>
              <w:spacing w:after="0" w:line="240" w:lineRule="auto"/>
              <w:rPr>
                <w:color w:val="000000" w:themeColor="text1"/>
                <w:sz w:val="28"/>
                <w:szCs w:val="28"/>
                <w:lang w:val="kk-KZ"/>
              </w:rPr>
            </w:pPr>
            <w:r w:rsidRPr="00DF374E">
              <w:rPr>
                <w:color w:val="000000" w:themeColor="text1"/>
                <w:sz w:val="28"/>
                <w:szCs w:val="28"/>
                <w:lang w:val="kk-KZ"/>
              </w:rPr>
              <w:t>Ерматов Асылжан</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62C65D" w14:textId="1772D6F2" w:rsidR="00921268" w:rsidRPr="00DF374E" w:rsidRDefault="00921268" w:rsidP="00DF374E">
            <w:pPr>
              <w:spacing w:after="0" w:line="240" w:lineRule="auto"/>
              <w:jc w:val="center"/>
              <w:rPr>
                <w:color w:val="000000" w:themeColor="text1"/>
                <w:sz w:val="28"/>
                <w:szCs w:val="28"/>
                <w:lang w:val="kk-KZ"/>
              </w:rPr>
            </w:pPr>
            <w:r w:rsidRPr="00DF374E">
              <w:rPr>
                <w:color w:val="000000" w:themeColor="text1"/>
                <w:sz w:val="28"/>
                <w:szCs w:val="28"/>
                <w:lang w:val="kk-KZ"/>
              </w:rPr>
              <w:t>7</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60E269" w14:textId="2BACBB3C" w:rsidR="00921268" w:rsidRPr="00DF374E" w:rsidRDefault="00921268" w:rsidP="00DF374E">
            <w:pPr>
              <w:spacing w:after="0" w:line="240" w:lineRule="auto"/>
              <w:jc w:val="both"/>
              <w:rPr>
                <w:color w:val="000000" w:themeColor="text1"/>
                <w:sz w:val="28"/>
                <w:szCs w:val="28"/>
                <w:lang w:val="kk-KZ"/>
              </w:rPr>
            </w:pPr>
            <w:r w:rsidRPr="00DF374E">
              <w:rPr>
                <w:spacing w:val="2"/>
                <w:sz w:val="28"/>
                <w:szCs w:val="28"/>
                <w:shd w:val="clear" w:color="auto" w:fill="FFFFFF"/>
                <w:lang w:val="kk-KZ"/>
              </w:rPr>
              <w:t>NIO KZ ОЛИМПИАДАСЫ</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DA9D1A" w14:textId="1C97C4EA" w:rsidR="00921268" w:rsidRPr="00DF374E" w:rsidRDefault="00921268" w:rsidP="00DF374E">
            <w:pPr>
              <w:spacing w:after="0" w:line="240" w:lineRule="auto"/>
              <w:jc w:val="center"/>
              <w:rPr>
                <w:color w:val="000000" w:themeColor="text1"/>
                <w:sz w:val="28"/>
                <w:szCs w:val="28"/>
                <w:lang w:val="kk-KZ"/>
              </w:rPr>
            </w:pPr>
            <w:r w:rsidRPr="00DF374E">
              <w:rPr>
                <w:rStyle w:val="text-primary"/>
                <w:spacing w:val="2"/>
                <w:sz w:val="28"/>
                <w:szCs w:val="28"/>
                <w:shd w:val="clear" w:color="auto" w:fill="FFFFFF"/>
                <w:lang w:val="kk-KZ"/>
              </w:rPr>
              <w:t>IIIдәрежелі жеңімпазы</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C9C8CF" w14:textId="056A0FDD" w:rsidR="00921268" w:rsidRPr="00DF374E" w:rsidRDefault="00921268" w:rsidP="00DF374E">
            <w:pPr>
              <w:spacing w:after="0" w:line="240" w:lineRule="auto"/>
              <w:jc w:val="center"/>
              <w:rPr>
                <w:color w:val="000000" w:themeColor="text1"/>
                <w:sz w:val="28"/>
                <w:szCs w:val="28"/>
                <w:lang w:val="kk-KZ"/>
              </w:rPr>
            </w:pPr>
            <w:r w:rsidRPr="00DF374E">
              <w:rPr>
                <w:color w:val="000000" w:themeColor="text1"/>
                <w:sz w:val="28"/>
                <w:szCs w:val="28"/>
                <w:lang w:val="kk-KZ"/>
              </w:rPr>
              <w:t>2021</w:t>
            </w:r>
          </w:p>
        </w:tc>
      </w:tr>
      <w:tr w:rsidR="00921268" w:rsidRPr="00DF374E" w14:paraId="292104D0" w14:textId="77777777" w:rsidTr="00F63F96">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84986D" w14:textId="77777777" w:rsidR="00921268" w:rsidRPr="00DF374E" w:rsidRDefault="00921268" w:rsidP="00DF374E">
            <w:pPr>
              <w:spacing w:after="0" w:line="240" w:lineRule="auto"/>
              <w:jc w:val="center"/>
              <w:rPr>
                <w:color w:val="000000" w:themeColor="text1"/>
                <w:sz w:val="28"/>
                <w:szCs w:val="28"/>
                <w:lang w:val="kk-KZ"/>
              </w:rPr>
            </w:pPr>
            <w:r w:rsidRPr="00DF374E">
              <w:rPr>
                <w:color w:val="000000" w:themeColor="text1"/>
                <w:sz w:val="28"/>
                <w:szCs w:val="28"/>
                <w:lang w:val="kk-KZ"/>
              </w:rPr>
              <w:t>29</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D85E71" w14:textId="50EF565E" w:rsidR="00921268" w:rsidRPr="00DF374E" w:rsidRDefault="00921268" w:rsidP="00DF374E">
            <w:pPr>
              <w:spacing w:after="0" w:line="240" w:lineRule="auto"/>
              <w:rPr>
                <w:color w:val="000000" w:themeColor="text1"/>
                <w:sz w:val="28"/>
                <w:szCs w:val="28"/>
                <w:lang w:val="kk-KZ"/>
              </w:rPr>
            </w:pPr>
            <w:r w:rsidRPr="00DF374E">
              <w:rPr>
                <w:color w:val="000000" w:themeColor="text1"/>
                <w:sz w:val="28"/>
                <w:szCs w:val="28"/>
                <w:lang w:val="kk-KZ"/>
              </w:rPr>
              <w:t>Ерматов Мерейхан</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AC14E0" w14:textId="08D14020" w:rsidR="00921268" w:rsidRPr="00DF374E" w:rsidRDefault="00921268" w:rsidP="00DF374E">
            <w:pPr>
              <w:spacing w:after="0" w:line="240" w:lineRule="auto"/>
              <w:jc w:val="center"/>
              <w:rPr>
                <w:color w:val="000000" w:themeColor="text1"/>
                <w:sz w:val="28"/>
                <w:szCs w:val="28"/>
                <w:lang w:val="kk-KZ"/>
              </w:rPr>
            </w:pPr>
            <w:r w:rsidRPr="00DF374E">
              <w:rPr>
                <w:color w:val="000000" w:themeColor="text1"/>
                <w:sz w:val="28"/>
                <w:szCs w:val="28"/>
                <w:lang w:val="kk-KZ"/>
              </w:rPr>
              <w:t>10</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A9D0EE" w14:textId="5E95B549" w:rsidR="00921268" w:rsidRPr="00DF374E" w:rsidRDefault="00921268" w:rsidP="00DF374E">
            <w:pPr>
              <w:spacing w:after="0" w:line="240" w:lineRule="auto"/>
              <w:jc w:val="both"/>
              <w:rPr>
                <w:color w:val="000000" w:themeColor="text1"/>
                <w:sz w:val="28"/>
                <w:szCs w:val="28"/>
                <w:lang w:val="kk-KZ"/>
              </w:rPr>
            </w:pPr>
            <w:r w:rsidRPr="00DF374E">
              <w:rPr>
                <w:sz w:val="28"/>
                <w:szCs w:val="28"/>
                <w:shd w:val="clear" w:color="auto" w:fill="FFFFFF"/>
                <w:lang w:val="kk-KZ"/>
              </w:rPr>
              <w:t>Дарын онлайн қашықтық олимпмадасының жүлдегері</w:t>
            </w:r>
            <w:r w:rsidRPr="00DF374E">
              <w:rPr>
                <w:rStyle w:val="text-primary"/>
                <w:spacing w:val="2"/>
                <w:sz w:val="28"/>
                <w:szCs w:val="28"/>
                <w:shd w:val="clear" w:color="auto" w:fill="FFFFFF"/>
                <w:lang w:val="kk-KZ"/>
              </w:rPr>
              <w:t xml:space="preserve">  </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C12887" w14:textId="30588B0F" w:rsidR="00921268" w:rsidRPr="00DF374E" w:rsidRDefault="00921268" w:rsidP="00DF374E">
            <w:pPr>
              <w:spacing w:after="0" w:line="240" w:lineRule="auto"/>
              <w:jc w:val="center"/>
              <w:rPr>
                <w:color w:val="000000" w:themeColor="text1"/>
                <w:sz w:val="28"/>
                <w:szCs w:val="28"/>
                <w:lang w:val="kk-KZ"/>
              </w:rPr>
            </w:pPr>
            <w:r w:rsidRPr="00DF374E">
              <w:rPr>
                <w:rStyle w:val="text-primary"/>
                <w:spacing w:val="2"/>
                <w:sz w:val="28"/>
                <w:szCs w:val="28"/>
                <w:shd w:val="clear" w:color="auto" w:fill="FFFFFF"/>
                <w:lang w:val="kk-KZ"/>
              </w:rPr>
              <w:t>IIIдәрежелі жеңімпазы</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3CBCBB" w14:textId="4FDB9A9C" w:rsidR="00921268" w:rsidRPr="00DF374E" w:rsidRDefault="00921268" w:rsidP="00DF374E">
            <w:pPr>
              <w:spacing w:after="0" w:line="240" w:lineRule="auto"/>
              <w:jc w:val="center"/>
              <w:rPr>
                <w:color w:val="000000" w:themeColor="text1"/>
                <w:sz w:val="28"/>
                <w:szCs w:val="28"/>
                <w:lang w:val="kk-KZ"/>
              </w:rPr>
            </w:pPr>
            <w:r w:rsidRPr="00DF374E">
              <w:rPr>
                <w:color w:val="000000" w:themeColor="text1"/>
                <w:sz w:val="28"/>
                <w:szCs w:val="28"/>
                <w:lang w:val="kk-KZ"/>
              </w:rPr>
              <w:t>2021</w:t>
            </w:r>
          </w:p>
        </w:tc>
      </w:tr>
      <w:tr w:rsidR="00921268" w:rsidRPr="00DF374E" w14:paraId="1DF48D02" w14:textId="77777777" w:rsidTr="00F63F96">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C25FD9" w14:textId="77777777" w:rsidR="00921268" w:rsidRPr="00DF374E" w:rsidRDefault="00921268" w:rsidP="00DF374E">
            <w:pPr>
              <w:spacing w:after="0" w:line="240" w:lineRule="auto"/>
              <w:jc w:val="center"/>
              <w:rPr>
                <w:color w:val="000000" w:themeColor="text1"/>
                <w:sz w:val="28"/>
                <w:szCs w:val="28"/>
                <w:lang w:val="kk-KZ"/>
              </w:rPr>
            </w:pPr>
            <w:r w:rsidRPr="00DF374E">
              <w:rPr>
                <w:color w:val="000000" w:themeColor="text1"/>
                <w:sz w:val="28"/>
                <w:szCs w:val="28"/>
                <w:lang w:val="kk-KZ"/>
              </w:rPr>
              <w:t>30</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E40231" w14:textId="36C73C8C" w:rsidR="00921268" w:rsidRPr="00DF374E" w:rsidRDefault="00921268" w:rsidP="00DF374E">
            <w:pPr>
              <w:spacing w:after="0" w:line="240" w:lineRule="auto"/>
              <w:rPr>
                <w:color w:val="000000" w:themeColor="text1"/>
                <w:sz w:val="28"/>
                <w:szCs w:val="28"/>
                <w:lang w:val="kk-KZ"/>
              </w:rPr>
            </w:pPr>
            <w:r w:rsidRPr="00DF374E">
              <w:rPr>
                <w:color w:val="000000" w:themeColor="text1"/>
                <w:sz w:val="28"/>
                <w:szCs w:val="28"/>
                <w:lang w:val="kk-KZ"/>
              </w:rPr>
              <w:t>Ерматов Мерейхан</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34DD1B" w14:textId="146A9397" w:rsidR="00921268" w:rsidRPr="00DF374E" w:rsidRDefault="00921268" w:rsidP="00DF374E">
            <w:pPr>
              <w:spacing w:after="0" w:line="240" w:lineRule="auto"/>
              <w:jc w:val="center"/>
              <w:rPr>
                <w:color w:val="000000" w:themeColor="text1"/>
                <w:sz w:val="28"/>
                <w:szCs w:val="28"/>
                <w:lang w:val="kk-KZ"/>
              </w:rPr>
            </w:pPr>
            <w:r w:rsidRPr="00DF374E">
              <w:rPr>
                <w:color w:val="000000" w:themeColor="text1"/>
                <w:sz w:val="28"/>
                <w:szCs w:val="28"/>
                <w:lang w:val="kk-KZ"/>
              </w:rPr>
              <w:t>10</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131D58" w14:textId="57ACBB55" w:rsidR="00921268" w:rsidRPr="00DF374E" w:rsidRDefault="00921268" w:rsidP="00DF374E">
            <w:pPr>
              <w:spacing w:after="0" w:line="240" w:lineRule="auto"/>
              <w:jc w:val="both"/>
              <w:rPr>
                <w:color w:val="000000" w:themeColor="text1"/>
                <w:sz w:val="28"/>
                <w:szCs w:val="28"/>
                <w:lang w:val="kk-KZ"/>
              </w:rPr>
            </w:pPr>
            <w:r w:rsidRPr="00DF374E">
              <w:rPr>
                <w:sz w:val="28"/>
                <w:szCs w:val="28"/>
                <w:shd w:val="clear" w:color="auto" w:fill="FFFFFF"/>
                <w:lang w:val="ru-RU"/>
              </w:rPr>
              <w:t>Тарих пәні оқушылар арасында өткен Республикалық пәндік конкурста</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5965DA" w14:textId="189B7D8E" w:rsidR="00921268" w:rsidRPr="00DF374E" w:rsidRDefault="00921268" w:rsidP="00DF374E">
            <w:pPr>
              <w:spacing w:after="0" w:line="240" w:lineRule="auto"/>
              <w:jc w:val="center"/>
              <w:rPr>
                <w:color w:val="000000" w:themeColor="text1"/>
                <w:sz w:val="28"/>
                <w:szCs w:val="28"/>
                <w:lang w:val="kk-KZ"/>
              </w:rPr>
            </w:pPr>
            <w:r w:rsidRPr="00DF374E">
              <w:rPr>
                <w:rStyle w:val="text-primary"/>
                <w:spacing w:val="2"/>
                <w:sz w:val="28"/>
                <w:szCs w:val="28"/>
                <w:shd w:val="clear" w:color="auto" w:fill="FFFFFF"/>
                <w:lang w:val="kk-KZ"/>
              </w:rPr>
              <w:t>III орын иегері</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A52E78" w14:textId="202C639D" w:rsidR="00921268" w:rsidRPr="00DF374E" w:rsidRDefault="00921268" w:rsidP="00DF374E">
            <w:pPr>
              <w:spacing w:after="0" w:line="240" w:lineRule="auto"/>
              <w:jc w:val="center"/>
              <w:rPr>
                <w:color w:val="000000" w:themeColor="text1"/>
                <w:sz w:val="28"/>
                <w:szCs w:val="28"/>
                <w:lang w:val="kk-KZ"/>
              </w:rPr>
            </w:pPr>
            <w:r w:rsidRPr="00DF374E">
              <w:rPr>
                <w:color w:val="000000" w:themeColor="text1"/>
                <w:sz w:val="28"/>
                <w:szCs w:val="28"/>
                <w:lang w:val="kk-KZ"/>
              </w:rPr>
              <w:t>2021</w:t>
            </w:r>
          </w:p>
        </w:tc>
      </w:tr>
      <w:tr w:rsidR="00152BB9" w:rsidRPr="00DF374E" w14:paraId="6CD00DE5" w14:textId="77777777" w:rsidTr="00F63F96">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D25048" w14:textId="77777777" w:rsidR="00152BB9" w:rsidRPr="00DF374E" w:rsidRDefault="00152BB9" w:rsidP="00DF374E">
            <w:pPr>
              <w:spacing w:after="0" w:line="240" w:lineRule="auto"/>
              <w:jc w:val="center"/>
              <w:rPr>
                <w:color w:val="000000" w:themeColor="text1"/>
                <w:sz w:val="28"/>
                <w:szCs w:val="28"/>
                <w:lang w:val="kk-KZ"/>
              </w:rPr>
            </w:pPr>
            <w:r w:rsidRPr="00DF374E">
              <w:rPr>
                <w:color w:val="000000" w:themeColor="text1"/>
                <w:sz w:val="28"/>
                <w:szCs w:val="28"/>
                <w:lang w:val="kk-KZ"/>
              </w:rPr>
              <w:t>31</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5EA9BB" w14:textId="164DFDC4" w:rsidR="00152BB9" w:rsidRPr="00DF374E" w:rsidRDefault="00152BB9" w:rsidP="00DF374E">
            <w:pPr>
              <w:spacing w:after="0" w:line="240" w:lineRule="auto"/>
              <w:rPr>
                <w:color w:val="000000" w:themeColor="text1"/>
                <w:sz w:val="28"/>
                <w:szCs w:val="28"/>
                <w:lang w:val="kk-KZ"/>
              </w:rPr>
            </w:pPr>
            <w:r w:rsidRPr="00DF374E">
              <w:rPr>
                <w:sz w:val="28"/>
                <w:szCs w:val="28"/>
                <w:lang w:val="kk-KZ"/>
              </w:rPr>
              <w:t>Тыңбай Сардар</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A24106" w14:textId="490CFE9A" w:rsidR="00152BB9" w:rsidRPr="00DF374E" w:rsidRDefault="00152BB9" w:rsidP="00DF374E">
            <w:pPr>
              <w:spacing w:after="0" w:line="240" w:lineRule="auto"/>
              <w:jc w:val="center"/>
              <w:rPr>
                <w:color w:val="000000" w:themeColor="text1"/>
                <w:sz w:val="28"/>
                <w:szCs w:val="28"/>
                <w:lang w:val="kk-KZ"/>
              </w:rPr>
            </w:pPr>
            <w:r w:rsidRPr="00DF374E">
              <w:rPr>
                <w:sz w:val="28"/>
                <w:szCs w:val="28"/>
                <w:lang w:val="ru-RU"/>
              </w:rPr>
              <w:t>1</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A57812" w14:textId="12902ED8" w:rsidR="00152BB9" w:rsidRPr="00DF374E" w:rsidRDefault="00152BB9" w:rsidP="00DF374E">
            <w:pPr>
              <w:spacing w:after="0" w:line="240" w:lineRule="auto"/>
              <w:jc w:val="both"/>
              <w:rPr>
                <w:color w:val="000000" w:themeColor="text1"/>
                <w:sz w:val="28"/>
                <w:szCs w:val="28"/>
                <w:lang w:val="kk-KZ"/>
              </w:rPr>
            </w:pPr>
            <w:r w:rsidRPr="00DF374E">
              <w:rPr>
                <w:sz w:val="28"/>
                <w:szCs w:val="28"/>
                <w:lang w:val="kk-KZ"/>
              </w:rPr>
              <w:t>Білген бәйге</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FC0BCE" w14:textId="4061C03A" w:rsidR="00152BB9" w:rsidRPr="00DF374E" w:rsidRDefault="00152BB9" w:rsidP="00DF374E">
            <w:pPr>
              <w:spacing w:after="0" w:line="240" w:lineRule="auto"/>
              <w:jc w:val="center"/>
              <w:rPr>
                <w:color w:val="000000" w:themeColor="text1"/>
                <w:sz w:val="28"/>
                <w:szCs w:val="28"/>
                <w:lang w:val="kk-KZ"/>
              </w:rPr>
            </w:pPr>
            <w:r w:rsidRPr="00DF374E">
              <w:rPr>
                <w:sz w:val="28"/>
                <w:szCs w:val="28"/>
                <w:lang w:val="kk-KZ"/>
              </w:rPr>
              <w:t>1-орын</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5D9954" w14:textId="01184DE9" w:rsidR="00152BB9" w:rsidRPr="00DF374E" w:rsidRDefault="00152BB9" w:rsidP="00DF374E">
            <w:pPr>
              <w:spacing w:after="0" w:line="240" w:lineRule="auto"/>
              <w:jc w:val="center"/>
              <w:rPr>
                <w:color w:val="000000" w:themeColor="text1"/>
                <w:sz w:val="28"/>
                <w:szCs w:val="28"/>
                <w:lang w:val="kk-KZ"/>
              </w:rPr>
            </w:pPr>
            <w:r w:rsidRPr="00DF374E">
              <w:rPr>
                <w:sz w:val="28"/>
                <w:szCs w:val="28"/>
                <w:lang w:val="kk-KZ"/>
              </w:rPr>
              <w:t>2021</w:t>
            </w:r>
          </w:p>
        </w:tc>
      </w:tr>
      <w:tr w:rsidR="00152BB9" w:rsidRPr="00DF374E" w14:paraId="2622B41B" w14:textId="77777777" w:rsidTr="00F63F96">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B1F6FE" w14:textId="77777777" w:rsidR="00152BB9" w:rsidRPr="00DF374E" w:rsidRDefault="00152BB9" w:rsidP="00DF374E">
            <w:pPr>
              <w:spacing w:after="0" w:line="240" w:lineRule="auto"/>
              <w:jc w:val="center"/>
              <w:rPr>
                <w:color w:val="000000" w:themeColor="text1"/>
                <w:sz w:val="28"/>
                <w:szCs w:val="28"/>
                <w:lang w:val="kk-KZ"/>
              </w:rPr>
            </w:pPr>
            <w:r w:rsidRPr="00DF374E">
              <w:rPr>
                <w:color w:val="000000" w:themeColor="text1"/>
                <w:sz w:val="28"/>
                <w:szCs w:val="28"/>
                <w:lang w:val="kk-KZ"/>
              </w:rPr>
              <w:t>32</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5D17DC" w14:textId="1C719925" w:rsidR="00152BB9" w:rsidRPr="00DF374E" w:rsidRDefault="00152BB9" w:rsidP="00DF374E">
            <w:pPr>
              <w:spacing w:after="0" w:line="240" w:lineRule="auto"/>
              <w:rPr>
                <w:color w:val="000000" w:themeColor="text1"/>
                <w:sz w:val="28"/>
                <w:szCs w:val="28"/>
                <w:lang w:val="kk-KZ"/>
              </w:rPr>
            </w:pPr>
            <w:r w:rsidRPr="00DF374E">
              <w:rPr>
                <w:sz w:val="28"/>
                <w:szCs w:val="28"/>
                <w:lang w:val="kk-KZ"/>
              </w:rPr>
              <w:t>Мусин Алтай</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69257F" w14:textId="4D0CEE71" w:rsidR="00152BB9" w:rsidRPr="00DF374E" w:rsidRDefault="00152BB9" w:rsidP="00DF374E">
            <w:pPr>
              <w:spacing w:after="0" w:line="240" w:lineRule="auto"/>
              <w:jc w:val="center"/>
              <w:rPr>
                <w:color w:val="000000" w:themeColor="text1"/>
                <w:sz w:val="28"/>
                <w:szCs w:val="28"/>
                <w:lang w:val="kk-KZ"/>
              </w:rPr>
            </w:pPr>
            <w:r w:rsidRPr="00DF374E">
              <w:rPr>
                <w:sz w:val="28"/>
                <w:szCs w:val="28"/>
                <w:lang w:val="ru-RU"/>
              </w:rPr>
              <w:t>1</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D0330E" w14:textId="04244DC4" w:rsidR="00152BB9" w:rsidRPr="00DF374E" w:rsidRDefault="00152BB9" w:rsidP="00DF374E">
            <w:pPr>
              <w:spacing w:after="0" w:line="240" w:lineRule="auto"/>
              <w:jc w:val="both"/>
              <w:rPr>
                <w:color w:val="000000" w:themeColor="text1"/>
                <w:sz w:val="28"/>
                <w:szCs w:val="28"/>
                <w:lang w:val="kk-KZ"/>
              </w:rPr>
            </w:pPr>
            <w:r w:rsidRPr="00DF374E">
              <w:rPr>
                <w:sz w:val="28"/>
                <w:szCs w:val="28"/>
                <w:lang w:val="kk-KZ"/>
              </w:rPr>
              <w:t>Білген бәйге</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438995" w14:textId="7FC818CA" w:rsidR="00152BB9" w:rsidRPr="00DF374E" w:rsidRDefault="00152BB9" w:rsidP="00DF374E">
            <w:pPr>
              <w:spacing w:after="0" w:line="240" w:lineRule="auto"/>
              <w:jc w:val="center"/>
              <w:rPr>
                <w:color w:val="000000" w:themeColor="text1"/>
                <w:sz w:val="28"/>
                <w:szCs w:val="28"/>
                <w:lang w:val="kk-KZ"/>
              </w:rPr>
            </w:pPr>
            <w:r w:rsidRPr="00DF374E">
              <w:rPr>
                <w:sz w:val="28"/>
                <w:szCs w:val="28"/>
                <w:lang w:val="kk-KZ"/>
              </w:rPr>
              <w:t xml:space="preserve">2-орын </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020FBD" w14:textId="3A6BED40" w:rsidR="00152BB9" w:rsidRPr="00DF374E" w:rsidRDefault="00152BB9" w:rsidP="00DF374E">
            <w:pPr>
              <w:spacing w:after="0" w:line="240" w:lineRule="auto"/>
              <w:jc w:val="center"/>
              <w:rPr>
                <w:color w:val="000000" w:themeColor="text1"/>
                <w:sz w:val="28"/>
                <w:szCs w:val="28"/>
                <w:lang w:val="kk-KZ"/>
              </w:rPr>
            </w:pPr>
            <w:r w:rsidRPr="00DF374E">
              <w:rPr>
                <w:sz w:val="28"/>
                <w:szCs w:val="28"/>
                <w:lang w:val="kk-KZ"/>
              </w:rPr>
              <w:t>2021</w:t>
            </w:r>
          </w:p>
        </w:tc>
      </w:tr>
      <w:tr w:rsidR="00152BB9" w:rsidRPr="00DF374E" w14:paraId="02000513" w14:textId="77777777" w:rsidTr="00F63F96">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643FC2" w14:textId="77777777" w:rsidR="00152BB9" w:rsidRPr="00DF374E" w:rsidRDefault="00152BB9" w:rsidP="00DF374E">
            <w:pPr>
              <w:spacing w:after="0" w:line="240" w:lineRule="auto"/>
              <w:jc w:val="center"/>
              <w:rPr>
                <w:color w:val="000000" w:themeColor="text1"/>
                <w:sz w:val="28"/>
                <w:szCs w:val="28"/>
                <w:lang w:val="kk-KZ"/>
              </w:rPr>
            </w:pPr>
            <w:r w:rsidRPr="00DF374E">
              <w:rPr>
                <w:color w:val="000000" w:themeColor="text1"/>
                <w:sz w:val="28"/>
                <w:szCs w:val="28"/>
                <w:lang w:val="kk-KZ"/>
              </w:rPr>
              <w:t>33</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EEC80C" w14:textId="5979916E" w:rsidR="00152BB9" w:rsidRPr="00DF374E" w:rsidRDefault="00152BB9" w:rsidP="00DF374E">
            <w:pPr>
              <w:spacing w:after="0" w:line="240" w:lineRule="auto"/>
              <w:rPr>
                <w:color w:val="000000" w:themeColor="text1"/>
                <w:sz w:val="28"/>
                <w:szCs w:val="28"/>
                <w:lang w:val="kk-KZ"/>
              </w:rPr>
            </w:pPr>
            <w:r w:rsidRPr="00DF374E">
              <w:rPr>
                <w:sz w:val="28"/>
                <w:szCs w:val="28"/>
                <w:lang w:val="kk-KZ"/>
              </w:rPr>
              <w:t>Таран Айназым</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7D54A4" w14:textId="27CD195B" w:rsidR="00152BB9" w:rsidRPr="00DF374E" w:rsidRDefault="00152BB9" w:rsidP="00DF374E">
            <w:pPr>
              <w:spacing w:after="0" w:line="240" w:lineRule="auto"/>
              <w:jc w:val="center"/>
              <w:rPr>
                <w:color w:val="000000" w:themeColor="text1"/>
                <w:sz w:val="28"/>
                <w:szCs w:val="28"/>
                <w:lang w:val="kk-KZ"/>
              </w:rPr>
            </w:pPr>
            <w:r w:rsidRPr="00DF374E">
              <w:rPr>
                <w:sz w:val="28"/>
                <w:szCs w:val="28"/>
                <w:lang w:val="kk-KZ"/>
              </w:rPr>
              <w:t>1</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250115" w14:textId="02527D39" w:rsidR="00152BB9" w:rsidRPr="00DF374E" w:rsidRDefault="00152BB9" w:rsidP="00DF374E">
            <w:pPr>
              <w:spacing w:after="0" w:line="240" w:lineRule="auto"/>
              <w:jc w:val="both"/>
              <w:rPr>
                <w:color w:val="000000" w:themeColor="text1"/>
                <w:sz w:val="28"/>
                <w:szCs w:val="28"/>
                <w:lang w:val="kk-KZ"/>
              </w:rPr>
            </w:pPr>
            <w:r w:rsidRPr="00DF374E">
              <w:rPr>
                <w:sz w:val="28"/>
                <w:szCs w:val="28"/>
                <w:lang w:val="kk-KZ"/>
              </w:rPr>
              <w:t>Пони</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A72C83" w14:textId="319A99EC" w:rsidR="00152BB9" w:rsidRPr="00DF374E" w:rsidRDefault="00152BB9" w:rsidP="00DF374E">
            <w:pPr>
              <w:spacing w:after="0" w:line="240" w:lineRule="auto"/>
              <w:jc w:val="center"/>
              <w:rPr>
                <w:color w:val="000000" w:themeColor="text1"/>
                <w:sz w:val="28"/>
                <w:szCs w:val="28"/>
                <w:lang w:val="kk-KZ"/>
              </w:rPr>
            </w:pPr>
            <w:r w:rsidRPr="00DF374E">
              <w:rPr>
                <w:sz w:val="28"/>
                <w:szCs w:val="28"/>
                <w:lang w:val="kk-KZ"/>
              </w:rPr>
              <w:t>1-орын</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638C09" w14:textId="130FBEA4" w:rsidR="00152BB9" w:rsidRPr="00DF374E" w:rsidRDefault="00152BB9" w:rsidP="00DF374E">
            <w:pPr>
              <w:spacing w:after="0" w:line="240" w:lineRule="auto"/>
              <w:jc w:val="center"/>
              <w:rPr>
                <w:color w:val="000000" w:themeColor="text1"/>
                <w:sz w:val="28"/>
                <w:szCs w:val="28"/>
                <w:lang w:val="kk-KZ"/>
              </w:rPr>
            </w:pPr>
            <w:r w:rsidRPr="00DF374E">
              <w:rPr>
                <w:sz w:val="28"/>
                <w:szCs w:val="28"/>
                <w:lang w:val="kk-KZ"/>
              </w:rPr>
              <w:t>2021</w:t>
            </w:r>
          </w:p>
        </w:tc>
      </w:tr>
      <w:tr w:rsidR="00152BB9" w:rsidRPr="00DF374E" w14:paraId="3B48D170" w14:textId="77777777" w:rsidTr="00F63F96">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CF482C" w14:textId="77777777" w:rsidR="00152BB9" w:rsidRPr="00DF374E" w:rsidRDefault="00152BB9" w:rsidP="00DF374E">
            <w:pPr>
              <w:spacing w:after="0" w:line="240" w:lineRule="auto"/>
              <w:jc w:val="center"/>
              <w:rPr>
                <w:color w:val="000000" w:themeColor="text1"/>
                <w:sz w:val="28"/>
                <w:szCs w:val="28"/>
                <w:lang w:val="kk-KZ"/>
              </w:rPr>
            </w:pPr>
            <w:r w:rsidRPr="00DF374E">
              <w:rPr>
                <w:color w:val="000000" w:themeColor="text1"/>
                <w:sz w:val="28"/>
                <w:szCs w:val="28"/>
                <w:lang w:val="kk-KZ"/>
              </w:rPr>
              <w:t>34</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10A884" w14:textId="5E116421" w:rsidR="00152BB9" w:rsidRPr="00DF374E" w:rsidRDefault="00152BB9" w:rsidP="00DF374E">
            <w:pPr>
              <w:spacing w:after="0" w:line="240" w:lineRule="auto"/>
              <w:rPr>
                <w:color w:val="000000" w:themeColor="text1"/>
                <w:sz w:val="28"/>
                <w:szCs w:val="28"/>
                <w:lang w:val="kk-KZ"/>
              </w:rPr>
            </w:pPr>
            <w:r w:rsidRPr="00DF374E">
              <w:rPr>
                <w:sz w:val="28"/>
                <w:szCs w:val="28"/>
                <w:lang w:val="kk-KZ"/>
              </w:rPr>
              <w:t>Тукибаев Алишер</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1D82FA" w14:textId="5C3B3BED" w:rsidR="00152BB9" w:rsidRPr="00DF374E" w:rsidRDefault="00152BB9" w:rsidP="00DF374E">
            <w:pPr>
              <w:spacing w:after="0" w:line="240" w:lineRule="auto"/>
              <w:jc w:val="center"/>
              <w:rPr>
                <w:color w:val="000000" w:themeColor="text1"/>
                <w:sz w:val="28"/>
                <w:szCs w:val="28"/>
                <w:lang w:val="kk-KZ"/>
              </w:rPr>
            </w:pPr>
            <w:r w:rsidRPr="00DF374E">
              <w:rPr>
                <w:sz w:val="28"/>
                <w:szCs w:val="28"/>
                <w:lang w:val="kk-KZ"/>
              </w:rPr>
              <w:t>1</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36A568" w14:textId="6776C930" w:rsidR="00152BB9" w:rsidRPr="00DF374E" w:rsidRDefault="00152BB9" w:rsidP="00DF374E">
            <w:pPr>
              <w:spacing w:after="0" w:line="240" w:lineRule="auto"/>
              <w:jc w:val="both"/>
              <w:rPr>
                <w:color w:val="000000" w:themeColor="text1"/>
                <w:sz w:val="28"/>
                <w:szCs w:val="28"/>
                <w:lang w:val="kk-KZ"/>
              </w:rPr>
            </w:pPr>
            <w:r w:rsidRPr="00DF374E">
              <w:rPr>
                <w:sz w:val="28"/>
                <w:szCs w:val="28"/>
                <w:lang w:val="kk-KZ"/>
              </w:rPr>
              <w:t>Пони</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7478E5" w14:textId="53112B53" w:rsidR="00152BB9" w:rsidRPr="00DF374E" w:rsidRDefault="00152BB9" w:rsidP="00DF374E">
            <w:pPr>
              <w:spacing w:after="0" w:line="240" w:lineRule="auto"/>
              <w:jc w:val="center"/>
              <w:rPr>
                <w:color w:val="000000" w:themeColor="text1"/>
                <w:sz w:val="28"/>
                <w:szCs w:val="28"/>
                <w:lang w:val="kk-KZ"/>
              </w:rPr>
            </w:pPr>
            <w:r w:rsidRPr="00DF374E">
              <w:rPr>
                <w:sz w:val="28"/>
                <w:szCs w:val="28"/>
                <w:lang w:val="kk-KZ"/>
              </w:rPr>
              <w:t>1-орын</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4EDB89" w14:textId="54B7F6C7" w:rsidR="00152BB9" w:rsidRPr="00DF374E" w:rsidRDefault="00152BB9" w:rsidP="00DF374E">
            <w:pPr>
              <w:spacing w:after="0" w:line="240" w:lineRule="auto"/>
              <w:jc w:val="center"/>
              <w:rPr>
                <w:color w:val="000000" w:themeColor="text1"/>
                <w:sz w:val="28"/>
                <w:szCs w:val="28"/>
                <w:lang w:val="kk-KZ"/>
              </w:rPr>
            </w:pPr>
            <w:r w:rsidRPr="00DF374E">
              <w:rPr>
                <w:sz w:val="28"/>
                <w:szCs w:val="28"/>
                <w:lang w:val="kk-KZ"/>
              </w:rPr>
              <w:t>2021</w:t>
            </w:r>
          </w:p>
        </w:tc>
      </w:tr>
      <w:tr w:rsidR="00152BB9" w:rsidRPr="00DF374E" w14:paraId="3D7112EF" w14:textId="77777777" w:rsidTr="00A726C4">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97C652" w14:textId="77777777" w:rsidR="00152BB9" w:rsidRPr="00DF374E" w:rsidRDefault="00152BB9" w:rsidP="00DF374E">
            <w:pPr>
              <w:spacing w:after="0" w:line="240" w:lineRule="auto"/>
              <w:jc w:val="center"/>
              <w:rPr>
                <w:color w:val="000000" w:themeColor="text1"/>
                <w:sz w:val="28"/>
                <w:szCs w:val="28"/>
                <w:lang w:val="kk-KZ"/>
              </w:rPr>
            </w:pPr>
          </w:p>
        </w:tc>
        <w:tc>
          <w:tcPr>
            <w:tcW w:w="963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A03DD6" w14:textId="77777777" w:rsidR="00152BB9" w:rsidRPr="00DF374E" w:rsidRDefault="00152BB9" w:rsidP="00DF374E">
            <w:pPr>
              <w:spacing w:after="0" w:line="240" w:lineRule="auto"/>
              <w:jc w:val="center"/>
              <w:rPr>
                <w:b/>
                <w:color w:val="000000" w:themeColor="text1"/>
                <w:sz w:val="28"/>
                <w:szCs w:val="28"/>
                <w:lang w:val="kk-KZ"/>
              </w:rPr>
            </w:pPr>
            <w:r w:rsidRPr="00DF374E">
              <w:rPr>
                <w:b/>
                <w:color w:val="000000" w:themeColor="text1"/>
                <w:sz w:val="28"/>
                <w:szCs w:val="28"/>
                <w:lang w:val="kk-KZ"/>
              </w:rPr>
              <w:t>Облыстық</w:t>
            </w:r>
          </w:p>
        </w:tc>
      </w:tr>
      <w:tr w:rsidR="00152BB9" w:rsidRPr="00DF374E" w14:paraId="7DB7FC51" w14:textId="77777777" w:rsidTr="004A55A2">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F02CA6" w14:textId="77777777" w:rsidR="00152BB9" w:rsidRPr="00DF374E" w:rsidRDefault="00152BB9" w:rsidP="00DF374E">
            <w:pPr>
              <w:spacing w:after="0" w:line="240" w:lineRule="auto"/>
              <w:jc w:val="center"/>
              <w:rPr>
                <w:color w:val="000000" w:themeColor="text1"/>
                <w:sz w:val="28"/>
                <w:szCs w:val="28"/>
                <w:lang w:val="kk-KZ"/>
              </w:rPr>
            </w:pPr>
            <w:r w:rsidRPr="00DF374E">
              <w:rPr>
                <w:color w:val="000000" w:themeColor="text1"/>
                <w:sz w:val="28"/>
                <w:szCs w:val="28"/>
                <w:lang w:val="kk-KZ"/>
              </w:rPr>
              <w:t>1</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ED9D44" w14:textId="14F4F9B6" w:rsidR="00152BB9" w:rsidRPr="00DF374E" w:rsidRDefault="00152BB9" w:rsidP="00DF374E">
            <w:pPr>
              <w:spacing w:after="0" w:line="240" w:lineRule="auto"/>
              <w:rPr>
                <w:color w:val="000000" w:themeColor="text1"/>
                <w:sz w:val="28"/>
                <w:szCs w:val="28"/>
                <w:lang w:val="kk-KZ"/>
              </w:rPr>
            </w:pPr>
            <w:r w:rsidRPr="00DF374E">
              <w:rPr>
                <w:color w:val="000000" w:themeColor="text1"/>
                <w:sz w:val="28"/>
                <w:szCs w:val="28"/>
                <w:lang w:val="kk-KZ"/>
              </w:rPr>
              <w:t>Заколодняя Александра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B7260E" w14:textId="151C6CCC" w:rsidR="00152BB9" w:rsidRPr="00DF374E" w:rsidRDefault="00152BB9" w:rsidP="00DF374E">
            <w:pPr>
              <w:spacing w:after="0" w:line="240" w:lineRule="auto"/>
              <w:jc w:val="center"/>
              <w:rPr>
                <w:color w:val="000000" w:themeColor="text1"/>
                <w:sz w:val="28"/>
                <w:szCs w:val="28"/>
                <w:lang w:val="kk-KZ"/>
              </w:rPr>
            </w:pPr>
            <w:r w:rsidRPr="00DF374E">
              <w:rPr>
                <w:color w:val="000000" w:themeColor="text1"/>
                <w:sz w:val="28"/>
                <w:szCs w:val="28"/>
                <w:lang w:val="kk-KZ"/>
              </w:rPr>
              <w:t>5</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3B8D3A" w14:textId="7E8691FE" w:rsidR="00152BB9" w:rsidRPr="00DF374E" w:rsidRDefault="00152BB9" w:rsidP="00DF374E">
            <w:pPr>
              <w:spacing w:after="0" w:line="240" w:lineRule="auto"/>
              <w:jc w:val="both"/>
              <w:rPr>
                <w:color w:val="000000" w:themeColor="text1"/>
                <w:sz w:val="28"/>
                <w:szCs w:val="28"/>
                <w:lang w:val="kk-KZ"/>
              </w:rPr>
            </w:pPr>
            <w:r w:rsidRPr="00DF374E">
              <w:rPr>
                <w:color w:val="000000" w:themeColor="text1"/>
                <w:sz w:val="28"/>
                <w:szCs w:val="28"/>
                <w:lang w:val="kk-KZ"/>
              </w:rPr>
              <w:t>«Абай-дана,Абай-дара»</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A5AF01" w14:textId="0B9BACD8" w:rsidR="00152BB9" w:rsidRPr="00DF374E" w:rsidRDefault="00152BB9" w:rsidP="00DF374E">
            <w:pPr>
              <w:spacing w:after="0" w:line="240" w:lineRule="auto"/>
              <w:jc w:val="center"/>
              <w:rPr>
                <w:color w:val="000000" w:themeColor="text1"/>
                <w:sz w:val="28"/>
                <w:szCs w:val="28"/>
                <w:lang w:val="kk-KZ"/>
              </w:rPr>
            </w:pPr>
            <w:r w:rsidRPr="00DF374E">
              <w:rPr>
                <w:color w:val="000000" w:themeColor="text1"/>
                <w:sz w:val="28"/>
                <w:szCs w:val="28"/>
                <w:lang w:val="kk-KZ"/>
              </w:rPr>
              <w:t>2</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379765" w14:textId="6E429FC6" w:rsidR="00152BB9" w:rsidRPr="00DF374E" w:rsidRDefault="00152BB9" w:rsidP="00DF374E">
            <w:pPr>
              <w:spacing w:after="0" w:line="240" w:lineRule="auto"/>
              <w:jc w:val="center"/>
              <w:rPr>
                <w:color w:val="000000" w:themeColor="text1"/>
                <w:sz w:val="28"/>
                <w:szCs w:val="28"/>
                <w:lang w:val="kk-KZ"/>
              </w:rPr>
            </w:pPr>
            <w:r w:rsidRPr="00DF374E">
              <w:rPr>
                <w:color w:val="000000" w:themeColor="text1"/>
                <w:sz w:val="28"/>
                <w:szCs w:val="28"/>
                <w:lang w:val="kk-KZ"/>
              </w:rPr>
              <w:t>2020</w:t>
            </w:r>
          </w:p>
        </w:tc>
      </w:tr>
      <w:tr w:rsidR="00152BB9" w:rsidRPr="00DF374E" w14:paraId="30FEBFB7" w14:textId="77777777" w:rsidTr="004A55A2">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57AE95" w14:textId="77777777" w:rsidR="00152BB9" w:rsidRPr="00DF374E" w:rsidRDefault="00152BB9" w:rsidP="00DF374E">
            <w:pPr>
              <w:spacing w:after="0" w:line="240" w:lineRule="auto"/>
              <w:jc w:val="center"/>
              <w:rPr>
                <w:color w:val="000000" w:themeColor="text1"/>
                <w:sz w:val="28"/>
                <w:szCs w:val="28"/>
                <w:lang w:val="kk-KZ"/>
              </w:rPr>
            </w:pPr>
            <w:r w:rsidRPr="00DF374E">
              <w:rPr>
                <w:color w:val="000000" w:themeColor="text1"/>
                <w:sz w:val="28"/>
                <w:szCs w:val="28"/>
                <w:lang w:val="kk-KZ"/>
              </w:rPr>
              <w:t>2</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D1470C" w14:textId="0CF86FCF" w:rsidR="00152BB9" w:rsidRPr="00DF374E" w:rsidRDefault="00152BB9" w:rsidP="00DF374E">
            <w:pPr>
              <w:spacing w:after="0" w:line="240" w:lineRule="auto"/>
              <w:rPr>
                <w:color w:val="000000" w:themeColor="text1"/>
                <w:sz w:val="28"/>
                <w:szCs w:val="28"/>
                <w:lang w:val="kk-KZ"/>
              </w:rPr>
            </w:pPr>
            <w:r w:rsidRPr="00DF374E">
              <w:rPr>
                <w:color w:val="000000" w:themeColor="text1"/>
                <w:sz w:val="28"/>
                <w:szCs w:val="28"/>
                <w:lang w:val="kk-KZ"/>
              </w:rPr>
              <w:t>Заколодняя Александра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9F64AF" w14:textId="31E61BDC" w:rsidR="00152BB9" w:rsidRPr="00DF374E" w:rsidRDefault="00152BB9" w:rsidP="00DF374E">
            <w:pPr>
              <w:spacing w:after="0" w:line="240" w:lineRule="auto"/>
              <w:jc w:val="center"/>
              <w:rPr>
                <w:color w:val="000000" w:themeColor="text1"/>
                <w:sz w:val="28"/>
                <w:szCs w:val="28"/>
                <w:lang w:val="kk-KZ"/>
              </w:rPr>
            </w:pPr>
            <w:r w:rsidRPr="00DF374E">
              <w:rPr>
                <w:color w:val="000000" w:themeColor="text1"/>
                <w:sz w:val="28"/>
                <w:szCs w:val="28"/>
                <w:lang w:val="kk-KZ"/>
              </w:rPr>
              <w:t>5</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E678CC" w14:textId="63C7A195" w:rsidR="00152BB9" w:rsidRPr="00DF374E" w:rsidRDefault="00152BB9" w:rsidP="00DF374E">
            <w:pPr>
              <w:spacing w:after="0" w:line="240" w:lineRule="auto"/>
              <w:jc w:val="both"/>
              <w:rPr>
                <w:color w:val="000000" w:themeColor="text1"/>
                <w:sz w:val="28"/>
                <w:szCs w:val="28"/>
                <w:lang w:val="kk-KZ"/>
              </w:rPr>
            </w:pPr>
            <w:r w:rsidRPr="00DF374E">
              <w:rPr>
                <w:color w:val="000000" w:themeColor="text1"/>
                <w:sz w:val="28"/>
                <w:szCs w:val="28"/>
                <w:lang w:val="kk-KZ"/>
              </w:rPr>
              <w:t>«Абай-дана,Абай-дара»</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B5012E" w14:textId="7C8EC916" w:rsidR="00152BB9" w:rsidRPr="00DF374E" w:rsidRDefault="00152BB9" w:rsidP="00DF374E">
            <w:pPr>
              <w:spacing w:after="0" w:line="240" w:lineRule="auto"/>
              <w:jc w:val="center"/>
              <w:rPr>
                <w:color w:val="000000" w:themeColor="text1"/>
                <w:sz w:val="28"/>
                <w:szCs w:val="28"/>
                <w:lang w:val="kk-KZ"/>
              </w:rPr>
            </w:pPr>
            <w:r w:rsidRPr="00DF374E">
              <w:rPr>
                <w:color w:val="000000" w:themeColor="text1"/>
                <w:sz w:val="28"/>
                <w:szCs w:val="28"/>
                <w:lang w:val="kk-KZ"/>
              </w:rPr>
              <w:t>3</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FAF7BC" w14:textId="0CC549C8" w:rsidR="00152BB9" w:rsidRPr="00DF374E" w:rsidRDefault="00152BB9" w:rsidP="00DF374E">
            <w:pPr>
              <w:spacing w:after="0" w:line="240" w:lineRule="auto"/>
              <w:jc w:val="center"/>
              <w:rPr>
                <w:color w:val="000000" w:themeColor="text1"/>
                <w:sz w:val="28"/>
                <w:szCs w:val="28"/>
                <w:lang w:val="kk-KZ"/>
              </w:rPr>
            </w:pPr>
            <w:r w:rsidRPr="00DF374E">
              <w:rPr>
                <w:color w:val="000000" w:themeColor="text1"/>
                <w:sz w:val="28"/>
                <w:szCs w:val="28"/>
                <w:lang w:val="kk-KZ"/>
              </w:rPr>
              <w:t>2020</w:t>
            </w:r>
          </w:p>
        </w:tc>
      </w:tr>
      <w:tr w:rsidR="00152BB9" w:rsidRPr="00DF374E" w14:paraId="1A124CF2" w14:textId="77777777" w:rsidTr="004A55A2">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0D8FD8" w14:textId="77777777" w:rsidR="00152BB9" w:rsidRPr="00DF374E" w:rsidRDefault="00152BB9" w:rsidP="00DF374E">
            <w:pPr>
              <w:spacing w:after="0" w:line="240" w:lineRule="auto"/>
              <w:jc w:val="center"/>
              <w:rPr>
                <w:color w:val="000000" w:themeColor="text1"/>
                <w:sz w:val="28"/>
                <w:szCs w:val="28"/>
                <w:lang w:val="kk-KZ"/>
              </w:rPr>
            </w:pPr>
            <w:r w:rsidRPr="00DF374E">
              <w:rPr>
                <w:color w:val="000000" w:themeColor="text1"/>
                <w:sz w:val="28"/>
                <w:szCs w:val="28"/>
                <w:lang w:val="kk-KZ"/>
              </w:rPr>
              <w:t>3</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542C6E" w14:textId="27823716" w:rsidR="00152BB9" w:rsidRPr="00DF374E" w:rsidRDefault="00152BB9" w:rsidP="00DF374E">
            <w:pPr>
              <w:spacing w:after="0" w:line="240" w:lineRule="auto"/>
              <w:rPr>
                <w:color w:val="000000" w:themeColor="text1"/>
                <w:sz w:val="28"/>
                <w:szCs w:val="28"/>
                <w:lang w:val="kk-KZ"/>
              </w:rPr>
            </w:pPr>
            <w:r w:rsidRPr="00DF374E">
              <w:rPr>
                <w:color w:val="000000" w:themeColor="text1"/>
                <w:sz w:val="28"/>
                <w:szCs w:val="28"/>
                <w:lang w:val="kk-KZ"/>
              </w:rPr>
              <w:t>Бақытбек Нұрайым</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39656E" w14:textId="49881F8F" w:rsidR="00152BB9" w:rsidRPr="00DF374E" w:rsidRDefault="00152BB9" w:rsidP="00DF374E">
            <w:pPr>
              <w:spacing w:after="0" w:line="240" w:lineRule="auto"/>
              <w:jc w:val="center"/>
              <w:rPr>
                <w:color w:val="000000" w:themeColor="text1"/>
                <w:sz w:val="28"/>
                <w:szCs w:val="28"/>
                <w:lang w:val="kk-KZ"/>
              </w:rPr>
            </w:pPr>
            <w:r w:rsidRPr="00DF374E">
              <w:rPr>
                <w:color w:val="000000" w:themeColor="text1"/>
                <w:sz w:val="28"/>
                <w:szCs w:val="28"/>
                <w:lang w:val="kk-KZ"/>
              </w:rPr>
              <w:t>6 Ә</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F51557" w14:textId="062F7F41" w:rsidR="00152BB9" w:rsidRPr="00DF374E" w:rsidRDefault="00152BB9" w:rsidP="00DF374E">
            <w:pPr>
              <w:spacing w:after="0" w:line="240" w:lineRule="auto"/>
              <w:jc w:val="both"/>
              <w:rPr>
                <w:color w:val="000000" w:themeColor="text1"/>
                <w:sz w:val="28"/>
                <w:szCs w:val="28"/>
                <w:lang w:val="kk-KZ"/>
              </w:rPr>
            </w:pPr>
            <w:r w:rsidRPr="00DF374E">
              <w:rPr>
                <w:color w:val="000000" w:themeColor="text1"/>
                <w:sz w:val="28"/>
                <w:szCs w:val="28"/>
                <w:lang w:val="kk-KZ"/>
              </w:rPr>
              <w:t>Ы.Алтынсарин-175 ж .оқуы</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405F0F" w14:textId="67318CF8" w:rsidR="00152BB9" w:rsidRPr="00DF374E" w:rsidRDefault="00152BB9" w:rsidP="00DF374E">
            <w:pPr>
              <w:spacing w:after="0" w:line="240" w:lineRule="auto"/>
              <w:jc w:val="center"/>
              <w:rPr>
                <w:color w:val="000000" w:themeColor="text1"/>
                <w:sz w:val="28"/>
                <w:szCs w:val="28"/>
                <w:lang w:val="kk-KZ"/>
              </w:rPr>
            </w:pPr>
            <w:r w:rsidRPr="00DF374E">
              <w:rPr>
                <w:color w:val="000000" w:themeColor="text1"/>
                <w:sz w:val="28"/>
                <w:szCs w:val="28"/>
                <w:lang w:val="kk-KZ"/>
              </w:rPr>
              <w:t>3</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8B7B9E" w14:textId="72F9F44F" w:rsidR="00152BB9" w:rsidRPr="00DF374E" w:rsidRDefault="00152BB9" w:rsidP="00DF374E">
            <w:pPr>
              <w:spacing w:after="0" w:line="240" w:lineRule="auto"/>
              <w:jc w:val="center"/>
              <w:rPr>
                <w:color w:val="000000" w:themeColor="text1"/>
                <w:sz w:val="28"/>
                <w:szCs w:val="28"/>
                <w:lang w:val="kk-KZ"/>
              </w:rPr>
            </w:pPr>
            <w:r w:rsidRPr="00DF374E">
              <w:rPr>
                <w:color w:val="000000" w:themeColor="text1"/>
                <w:sz w:val="28"/>
                <w:szCs w:val="28"/>
                <w:lang w:val="kk-KZ"/>
              </w:rPr>
              <w:t>2021</w:t>
            </w:r>
          </w:p>
        </w:tc>
      </w:tr>
      <w:tr w:rsidR="00152BB9" w:rsidRPr="00DF374E" w14:paraId="50AEEFB2" w14:textId="77777777" w:rsidTr="004A55A2">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1E8CCC" w14:textId="77777777" w:rsidR="00152BB9" w:rsidRPr="00DF374E" w:rsidRDefault="00152BB9" w:rsidP="00DF374E">
            <w:pPr>
              <w:spacing w:after="0" w:line="240" w:lineRule="auto"/>
              <w:jc w:val="center"/>
              <w:rPr>
                <w:color w:val="000000" w:themeColor="text1"/>
                <w:sz w:val="28"/>
                <w:szCs w:val="28"/>
                <w:lang w:val="kk-KZ"/>
              </w:rPr>
            </w:pPr>
            <w:r w:rsidRPr="00DF374E">
              <w:rPr>
                <w:color w:val="000000" w:themeColor="text1"/>
                <w:sz w:val="28"/>
                <w:szCs w:val="28"/>
                <w:lang w:val="kk-KZ"/>
              </w:rPr>
              <w:t>4</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0C4061" w14:textId="7A1E8251" w:rsidR="00152BB9" w:rsidRPr="00DF374E" w:rsidRDefault="00152BB9" w:rsidP="00DF374E">
            <w:pPr>
              <w:spacing w:after="0" w:line="240" w:lineRule="auto"/>
              <w:rPr>
                <w:color w:val="000000" w:themeColor="text1"/>
                <w:sz w:val="28"/>
                <w:szCs w:val="28"/>
                <w:lang w:val="kk-KZ"/>
              </w:rPr>
            </w:pPr>
            <w:r w:rsidRPr="00DF374E">
              <w:rPr>
                <w:color w:val="000000" w:themeColor="text1"/>
                <w:sz w:val="28"/>
                <w:szCs w:val="28"/>
                <w:lang w:val="kk-KZ"/>
              </w:rPr>
              <w:t>Сейтмухамбет Сунар</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0EB402" w14:textId="7F7A54EF" w:rsidR="00152BB9" w:rsidRPr="00DF374E" w:rsidRDefault="00152BB9" w:rsidP="00DF374E">
            <w:pPr>
              <w:spacing w:after="0" w:line="240" w:lineRule="auto"/>
              <w:jc w:val="center"/>
              <w:rPr>
                <w:color w:val="000000" w:themeColor="text1"/>
                <w:sz w:val="28"/>
                <w:szCs w:val="28"/>
                <w:lang w:val="kk-KZ"/>
              </w:rPr>
            </w:pPr>
            <w:r w:rsidRPr="00DF374E">
              <w:rPr>
                <w:color w:val="000000" w:themeColor="text1"/>
                <w:sz w:val="28"/>
                <w:szCs w:val="28"/>
                <w:lang w:val="kk-KZ"/>
              </w:rPr>
              <w:t>8 Ә</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1CAAC9" w14:textId="13194A3D" w:rsidR="00152BB9" w:rsidRPr="00DF374E" w:rsidRDefault="00152BB9" w:rsidP="00DF374E">
            <w:pPr>
              <w:spacing w:after="0" w:line="240" w:lineRule="auto"/>
              <w:jc w:val="both"/>
              <w:rPr>
                <w:color w:val="000000" w:themeColor="text1"/>
                <w:sz w:val="28"/>
                <w:szCs w:val="28"/>
                <w:lang w:val="kk-KZ"/>
              </w:rPr>
            </w:pPr>
            <w:r w:rsidRPr="00DF374E">
              <w:rPr>
                <w:color w:val="000000" w:themeColor="text1"/>
                <w:sz w:val="28"/>
                <w:szCs w:val="28"/>
                <w:lang w:val="kk-KZ"/>
              </w:rPr>
              <w:t xml:space="preserve">Қ.Мырзалиев оқуы </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D0B6BC" w14:textId="4C41D1EA" w:rsidR="00152BB9" w:rsidRPr="00DF374E" w:rsidRDefault="00152BB9" w:rsidP="00DF374E">
            <w:pPr>
              <w:spacing w:after="0" w:line="240" w:lineRule="auto"/>
              <w:jc w:val="center"/>
              <w:rPr>
                <w:color w:val="000000" w:themeColor="text1"/>
                <w:sz w:val="28"/>
                <w:szCs w:val="28"/>
                <w:lang w:val="kk-KZ"/>
              </w:rPr>
            </w:pPr>
            <w:r w:rsidRPr="00DF374E">
              <w:rPr>
                <w:color w:val="000000" w:themeColor="text1"/>
                <w:sz w:val="28"/>
                <w:szCs w:val="28"/>
                <w:lang w:val="kk-KZ"/>
              </w:rPr>
              <w:t>2</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FF42B4" w14:textId="141EC9FD" w:rsidR="00152BB9" w:rsidRPr="00DF374E" w:rsidRDefault="00152BB9" w:rsidP="00DF374E">
            <w:pPr>
              <w:spacing w:after="0" w:line="240" w:lineRule="auto"/>
              <w:jc w:val="center"/>
              <w:rPr>
                <w:color w:val="000000" w:themeColor="text1"/>
                <w:sz w:val="28"/>
                <w:szCs w:val="28"/>
                <w:lang w:val="kk-KZ"/>
              </w:rPr>
            </w:pPr>
            <w:r w:rsidRPr="00DF374E">
              <w:rPr>
                <w:color w:val="000000" w:themeColor="text1"/>
                <w:sz w:val="28"/>
                <w:szCs w:val="28"/>
                <w:lang w:val="kk-KZ"/>
              </w:rPr>
              <w:t>2021</w:t>
            </w:r>
          </w:p>
        </w:tc>
      </w:tr>
      <w:tr w:rsidR="00152BB9" w:rsidRPr="00DF374E" w14:paraId="555BB107" w14:textId="77777777" w:rsidTr="004A55A2">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2E66B0" w14:textId="77777777" w:rsidR="00152BB9" w:rsidRPr="00DF374E" w:rsidRDefault="00152BB9" w:rsidP="00DF374E">
            <w:pPr>
              <w:spacing w:after="0" w:line="240" w:lineRule="auto"/>
              <w:jc w:val="center"/>
              <w:rPr>
                <w:color w:val="000000" w:themeColor="text1"/>
                <w:sz w:val="28"/>
                <w:szCs w:val="28"/>
                <w:lang w:val="kk-KZ"/>
              </w:rPr>
            </w:pPr>
            <w:r w:rsidRPr="00DF374E">
              <w:rPr>
                <w:color w:val="000000" w:themeColor="text1"/>
                <w:sz w:val="28"/>
                <w:szCs w:val="28"/>
                <w:lang w:val="kk-KZ"/>
              </w:rPr>
              <w:t>5</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2664C7" w14:textId="7BB2D836" w:rsidR="00152BB9" w:rsidRPr="00DF374E" w:rsidRDefault="00152BB9" w:rsidP="00DF374E">
            <w:pPr>
              <w:spacing w:after="0" w:line="240" w:lineRule="auto"/>
              <w:rPr>
                <w:color w:val="000000" w:themeColor="text1"/>
                <w:sz w:val="28"/>
                <w:szCs w:val="28"/>
                <w:lang w:val="kk-KZ"/>
              </w:rPr>
            </w:pPr>
            <w:r w:rsidRPr="00DF374E">
              <w:rPr>
                <w:color w:val="000000" w:themeColor="text1"/>
                <w:sz w:val="28"/>
                <w:szCs w:val="28"/>
                <w:lang w:val="kk-KZ"/>
              </w:rPr>
              <w:t>Жаксанова Диляра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F4DCEA" w14:textId="171D966A" w:rsidR="00152BB9" w:rsidRPr="00DF374E" w:rsidRDefault="00152BB9" w:rsidP="00DF374E">
            <w:pPr>
              <w:spacing w:after="0" w:line="240" w:lineRule="auto"/>
              <w:jc w:val="center"/>
              <w:rPr>
                <w:color w:val="000000" w:themeColor="text1"/>
                <w:sz w:val="28"/>
                <w:szCs w:val="28"/>
                <w:lang w:val="kk-KZ"/>
              </w:rPr>
            </w:pPr>
            <w:r w:rsidRPr="00DF374E">
              <w:rPr>
                <w:color w:val="000000" w:themeColor="text1"/>
                <w:sz w:val="28"/>
                <w:szCs w:val="28"/>
                <w:lang w:val="kk-KZ"/>
              </w:rPr>
              <w:t>8</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CBE6CF" w14:textId="652031A7" w:rsidR="00152BB9" w:rsidRPr="00DF374E" w:rsidRDefault="00152BB9" w:rsidP="00DF374E">
            <w:pPr>
              <w:spacing w:after="0" w:line="240" w:lineRule="auto"/>
              <w:jc w:val="both"/>
              <w:rPr>
                <w:color w:val="000000" w:themeColor="text1"/>
                <w:sz w:val="28"/>
                <w:szCs w:val="28"/>
                <w:lang w:val="kk-KZ"/>
              </w:rPr>
            </w:pPr>
            <w:r w:rsidRPr="00DF374E">
              <w:rPr>
                <w:color w:val="313335"/>
                <w:sz w:val="28"/>
                <w:szCs w:val="28"/>
                <w:lang w:val="kk-KZ"/>
              </w:rPr>
              <w:t>"Абай" пәндік олимпиадасының іріктеу кезеңінде</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6258F6" w14:textId="1F1DC902" w:rsidR="00152BB9" w:rsidRPr="00DF374E" w:rsidRDefault="00152BB9" w:rsidP="00DF374E">
            <w:pPr>
              <w:spacing w:after="0" w:line="240" w:lineRule="auto"/>
              <w:jc w:val="center"/>
              <w:rPr>
                <w:color w:val="000000" w:themeColor="text1"/>
                <w:sz w:val="28"/>
                <w:szCs w:val="28"/>
                <w:lang w:val="kk-KZ"/>
              </w:rPr>
            </w:pPr>
            <w:r w:rsidRPr="00DF374E">
              <w:rPr>
                <w:color w:val="000000" w:themeColor="text1"/>
                <w:sz w:val="28"/>
                <w:szCs w:val="28"/>
                <w:lang w:val="kk-KZ"/>
              </w:rPr>
              <w:t>2</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FB8CF7" w14:textId="54B5166F" w:rsidR="00152BB9" w:rsidRPr="00DF374E" w:rsidRDefault="00152BB9" w:rsidP="00DF374E">
            <w:pPr>
              <w:spacing w:after="0" w:line="240" w:lineRule="auto"/>
              <w:jc w:val="center"/>
              <w:rPr>
                <w:color w:val="000000" w:themeColor="text1"/>
                <w:sz w:val="28"/>
                <w:szCs w:val="28"/>
                <w:lang w:val="kk-KZ"/>
              </w:rPr>
            </w:pPr>
            <w:r w:rsidRPr="00DF374E">
              <w:rPr>
                <w:color w:val="000000" w:themeColor="text1"/>
                <w:sz w:val="28"/>
                <w:szCs w:val="28"/>
                <w:lang w:val="kk-KZ"/>
              </w:rPr>
              <w:t>2020</w:t>
            </w:r>
          </w:p>
        </w:tc>
      </w:tr>
      <w:tr w:rsidR="00152BB9" w:rsidRPr="00DF374E" w14:paraId="5508BCE9" w14:textId="77777777" w:rsidTr="004A55A2">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A33674" w14:textId="77777777" w:rsidR="00152BB9" w:rsidRPr="00DF374E" w:rsidRDefault="00152BB9" w:rsidP="00DF374E">
            <w:pPr>
              <w:spacing w:after="0" w:line="240" w:lineRule="auto"/>
              <w:jc w:val="center"/>
              <w:rPr>
                <w:color w:val="000000" w:themeColor="text1"/>
                <w:sz w:val="28"/>
                <w:szCs w:val="28"/>
                <w:lang w:val="kk-KZ"/>
              </w:rPr>
            </w:pPr>
            <w:r w:rsidRPr="00DF374E">
              <w:rPr>
                <w:color w:val="000000" w:themeColor="text1"/>
                <w:sz w:val="28"/>
                <w:szCs w:val="28"/>
                <w:lang w:val="kk-KZ"/>
              </w:rPr>
              <w:t>6</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6CE2F9" w14:textId="1D475715" w:rsidR="00152BB9" w:rsidRPr="00DF374E" w:rsidRDefault="00152BB9" w:rsidP="00DF374E">
            <w:pPr>
              <w:spacing w:after="0" w:line="240" w:lineRule="auto"/>
              <w:rPr>
                <w:color w:val="000000" w:themeColor="text1"/>
                <w:sz w:val="28"/>
                <w:szCs w:val="28"/>
                <w:lang w:val="kk-KZ"/>
              </w:rPr>
            </w:pPr>
            <w:r w:rsidRPr="00DF374E">
              <w:rPr>
                <w:color w:val="000000"/>
                <w:sz w:val="28"/>
                <w:szCs w:val="28"/>
                <w:lang w:val="kk-KZ"/>
              </w:rPr>
              <w:t>Цой Эвелина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4C3455" w14:textId="54E47587" w:rsidR="00152BB9" w:rsidRPr="00DF374E" w:rsidRDefault="00152BB9" w:rsidP="00DF374E">
            <w:pPr>
              <w:spacing w:after="0" w:line="240" w:lineRule="auto"/>
              <w:jc w:val="center"/>
              <w:rPr>
                <w:color w:val="000000" w:themeColor="text1"/>
                <w:sz w:val="28"/>
                <w:szCs w:val="28"/>
                <w:lang w:val="kk-KZ"/>
              </w:rPr>
            </w:pPr>
            <w:r w:rsidRPr="00DF374E">
              <w:rPr>
                <w:color w:val="000000"/>
                <w:sz w:val="28"/>
                <w:szCs w:val="28"/>
                <w:lang w:val="kk-KZ"/>
              </w:rPr>
              <w:t>2</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80A4D3" w14:textId="5B7D9F06" w:rsidR="00152BB9" w:rsidRPr="00DF374E" w:rsidRDefault="00152BB9" w:rsidP="00DF374E">
            <w:pPr>
              <w:spacing w:after="0" w:line="240" w:lineRule="auto"/>
              <w:jc w:val="both"/>
              <w:rPr>
                <w:color w:val="000000" w:themeColor="text1"/>
                <w:sz w:val="28"/>
                <w:szCs w:val="28"/>
                <w:lang w:val="kk-KZ"/>
              </w:rPr>
            </w:pPr>
            <w:r w:rsidRPr="00DF374E">
              <w:rPr>
                <w:color w:val="313335"/>
                <w:sz w:val="28"/>
                <w:szCs w:val="28"/>
                <w:lang w:val="kk-KZ"/>
              </w:rPr>
              <w:t>«Bilgen Baige» Республикалық пәндік олимпиадасы</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402DE9" w14:textId="137E6CAE" w:rsidR="00152BB9" w:rsidRPr="00DF374E" w:rsidRDefault="00152BB9" w:rsidP="00DF374E">
            <w:pPr>
              <w:spacing w:after="0" w:line="240" w:lineRule="auto"/>
              <w:jc w:val="center"/>
              <w:rPr>
                <w:color w:val="000000" w:themeColor="text1"/>
                <w:sz w:val="28"/>
                <w:szCs w:val="28"/>
                <w:lang w:val="kk-KZ"/>
              </w:rPr>
            </w:pP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2E15D6" w14:textId="7D4A80FE" w:rsidR="00152BB9" w:rsidRPr="00DF374E" w:rsidRDefault="00152BB9" w:rsidP="00DF374E">
            <w:pPr>
              <w:spacing w:after="0" w:line="240" w:lineRule="auto"/>
              <w:jc w:val="center"/>
              <w:rPr>
                <w:color w:val="000000" w:themeColor="text1"/>
                <w:sz w:val="28"/>
                <w:szCs w:val="28"/>
                <w:lang w:val="kk-KZ"/>
              </w:rPr>
            </w:pPr>
            <w:r w:rsidRPr="00DF374E">
              <w:rPr>
                <w:color w:val="000000"/>
                <w:sz w:val="28"/>
                <w:szCs w:val="28"/>
                <w:lang w:val="kk-KZ"/>
              </w:rPr>
              <w:t>2021</w:t>
            </w:r>
          </w:p>
        </w:tc>
      </w:tr>
      <w:tr w:rsidR="00152BB9" w:rsidRPr="00DF374E" w14:paraId="3D046008" w14:textId="77777777" w:rsidTr="004A55A2">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440E63" w14:textId="77777777" w:rsidR="00152BB9" w:rsidRPr="00DF374E" w:rsidRDefault="00152BB9" w:rsidP="00DF374E">
            <w:pPr>
              <w:spacing w:after="0" w:line="240" w:lineRule="auto"/>
              <w:jc w:val="center"/>
              <w:rPr>
                <w:color w:val="000000" w:themeColor="text1"/>
                <w:sz w:val="28"/>
                <w:szCs w:val="28"/>
                <w:lang w:val="kk-KZ"/>
              </w:rPr>
            </w:pPr>
            <w:r w:rsidRPr="00DF374E">
              <w:rPr>
                <w:color w:val="000000" w:themeColor="text1"/>
                <w:sz w:val="28"/>
                <w:szCs w:val="28"/>
                <w:lang w:val="kk-KZ"/>
              </w:rPr>
              <w:t>7</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E8BA58" w14:textId="704C7D36" w:rsidR="00152BB9" w:rsidRPr="00DF374E" w:rsidRDefault="00152BB9" w:rsidP="00DF374E">
            <w:pPr>
              <w:spacing w:after="0" w:line="240" w:lineRule="auto"/>
              <w:rPr>
                <w:color w:val="000000" w:themeColor="text1"/>
                <w:sz w:val="28"/>
                <w:szCs w:val="28"/>
                <w:lang w:val="kk-KZ"/>
              </w:rPr>
            </w:pPr>
            <w:r w:rsidRPr="00DF374E">
              <w:rPr>
                <w:color w:val="000000"/>
                <w:sz w:val="28"/>
                <w:szCs w:val="28"/>
                <w:lang w:val="kk-KZ"/>
              </w:rPr>
              <w:t>Карагулов Батыржан</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41754B" w14:textId="416C86E4" w:rsidR="00152BB9" w:rsidRPr="00DF374E" w:rsidRDefault="00152BB9" w:rsidP="00DF374E">
            <w:pPr>
              <w:spacing w:after="0" w:line="240" w:lineRule="auto"/>
              <w:jc w:val="center"/>
              <w:rPr>
                <w:color w:val="000000" w:themeColor="text1"/>
                <w:sz w:val="28"/>
                <w:szCs w:val="28"/>
                <w:lang w:val="kk-KZ"/>
              </w:rPr>
            </w:pPr>
            <w:r w:rsidRPr="00DF374E">
              <w:rPr>
                <w:color w:val="000000"/>
                <w:sz w:val="28"/>
                <w:szCs w:val="28"/>
                <w:lang w:val="kk-KZ"/>
              </w:rPr>
              <w:t>4</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7F9F7B" w14:textId="77777777" w:rsidR="00152BB9" w:rsidRPr="00DF374E" w:rsidRDefault="00152BB9" w:rsidP="00DF374E">
            <w:pPr>
              <w:spacing w:after="0"/>
              <w:rPr>
                <w:sz w:val="28"/>
                <w:szCs w:val="28"/>
                <w:lang w:val="kk-KZ"/>
              </w:rPr>
            </w:pPr>
            <w:r w:rsidRPr="00DF374E">
              <w:rPr>
                <w:sz w:val="28"/>
                <w:szCs w:val="28"/>
              </w:rPr>
              <w:t>UniQum</w:t>
            </w:r>
            <w:r w:rsidRPr="00DF374E">
              <w:rPr>
                <w:sz w:val="28"/>
                <w:szCs w:val="28"/>
                <w:lang w:val="kk-KZ"/>
              </w:rPr>
              <w:t xml:space="preserve"> – Областная олимпиада</w:t>
            </w:r>
          </w:p>
          <w:p w14:paraId="053DA859" w14:textId="0041EDDF" w:rsidR="00152BB9" w:rsidRPr="00DF374E" w:rsidRDefault="00152BB9" w:rsidP="00DF374E">
            <w:pPr>
              <w:spacing w:after="0" w:line="240" w:lineRule="auto"/>
              <w:jc w:val="both"/>
              <w:rPr>
                <w:color w:val="000000" w:themeColor="text1"/>
                <w:sz w:val="28"/>
                <w:szCs w:val="28"/>
                <w:lang w:val="kk-KZ"/>
              </w:rPr>
            </w:pP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70199A" w14:textId="6A163CE6" w:rsidR="00152BB9" w:rsidRPr="00DF374E" w:rsidRDefault="00152BB9" w:rsidP="00DF374E">
            <w:pPr>
              <w:spacing w:after="0" w:line="240" w:lineRule="auto"/>
              <w:jc w:val="center"/>
              <w:rPr>
                <w:color w:val="000000" w:themeColor="text1"/>
                <w:sz w:val="28"/>
                <w:szCs w:val="28"/>
                <w:lang w:val="kk-KZ"/>
              </w:rPr>
            </w:pPr>
            <w:r w:rsidRPr="00DF374E">
              <w:rPr>
                <w:color w:val="000000"/>
                <w:sz w:val="28"/>
                <w:szCs w:val="28"/>
                <w:lang w:val="kk-KZ"/>
              </w:rPr>
              <w:t>1</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92F66C" w14:textId="722B3046" w:rsidR="00152BB9" w:rsidRPr="00DF374E" w:rsidRDefault="00152BB9" w:rsidP="00DF374E">
            <w:pPr>
              <w:spacing w:after="0" w:line="240" w:lineRule="auto"/>
              <w:jc w:val="center"/>
              <w:rPr>
                <w:color w:val="000000" w:themeColor="text1"/>
                <w:sz w:val="28"/>
                <w:szCs w:val="28"/>
                <w:lang w:val="kk-KZ"/>
              </w:rPr>
            </w:pPr>
            <w:r w:rsidRPr="00DF374E">
              <w:rPr>
                <w:color w:val="000000"/>
                <w:sz w:val="28"/>
                <w:szCs w:val="28"/>
                <w:lang w:val="kk-KZ"/>
              </w:rPr>
              <w:t>2021</w:t>
            </w:r>
          </w:p>
        </w:tc>
      </w:tr>
      <w:tr w:rsidR="00152BB9" w:rsidRPr="00DF374E" w14:paraId="427DB76F" w14:textId="77777777" w:rsidTr="004A55A2">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E4E1BA" w14:textId="77777777" w:rsidR="00152BB9" w:rsidRPr="00DF374E" w:rsidRDefault="00152BB9" w:rsidP="00DF374E">
            <w:pPr>
              <w:spacing w:after="0" w:line="240" w:lineRule="auto"/>
              <w:jc w:val="center"/>
              <w:rPr>
                <w:color w:val="000000" w:themeColor="text1"/>
                <w:sz w:val="28"/>
                <w:szCs w:val="28"/>
                <w:lang w:val="kk-KZ"/>
              </w:rPr>
            </w:pPr>
            <w:r w:rsidRPr="00DF374E">
              <w:rPr>
                <w:color w:val="000000" w:themeColor="text1"/>
                <w:sz w:val="28"/>
                <w:szCs w:val="28"/>
                <w:lang w:val="kk-KZ"/>
              </w:rPr>
              <w:t>8</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B4A012" w14:textId="7DE7DCC5" w:rsidR="00152BB9" w:rsidRPr="00DF374E" w:rsidRDefault="00152BB9" w:rsidP="00DF374E">
            <w:pPr>
              <w:spacing w:after="0" w:line="240" w:lineRule="auto"/>
              <w:rPr>
                <w:color w:val="000000" w:themeColor="text1"/>
                <w:sz w:val="28"/>
                <w:szCs w:val="28"/>
                <w:lang w:val="kk-KZ"/>
              </w:rPr>
            </w:pPr>
            <w:r w:rsidRPr="00DF374E">
              <w:rPr>
                <w:color w:val="000000"/>
                <w:sz w:val="28"/>
                <w:szCs w:val="28"/>
                <w:lang w:val="kk-KZ"/>
              </w:rPr>
              <w:t>Тулепбергенов Санжар</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6DA3FD" w14:textId="430D6EC6" w:rsidR="00152BB9" w:rsidRPr="00DF374E" w:rsidRDefault="00152BB9" w:rsidP="00DF374E">
            <w:pPr>
              <w:spacing w:after="0" w:line="240" w:lineRule="auto"/>
              <w:jc w:val="center"/>
              <w:rPr>
                <w:color w:val="000000" w:themeColor="text1"/>
                <w:sz w:val="28"/>
                <w:szCs w:val="28"/>
                <w:lang w:val="kk-KZ"/>
              </w:rPr>
            </w:pPr>
            <w:r w:rsidRPr="00DF374E">
              <w:rPr>
                <w:color w:val="000000"/>
                <w:sz w:val="28"/>
                <w:szCs w:val="28"/>
                <w:lang w:val="kk-KZ"/>
              </w:rPr>
              <w:t>4</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38E564" w14:textId="755F697C" w:rsidR="00152BB9" w:rsidRPr="00DF374E" w:rsidRDefault="00152BB9" w:rsidP="00DF374E">
            <w:pPr>
              <w:spacing w:after="0" w:line="240" w:lineRule="auto"/>
              <w:jc w:val="both"/>
              <w:rPr>
                <w:color w:val="000000" w:themeColor="text1"/>
                <w:sz w:val="28"/>
                <w:szCs w:val="28"/>
                <w:lang w:val="kk-KZ"/>
              </w:rPr>
            </w:pPr>
            <w:r w:rsidRPr="00DF374E">
              <w:rPr>
                <w:color w:val="313335"/>
                <w:sz w:val="28"/>
                <w:szCs w:val="28"/>
                <w:lang w:val="kk-KZ"/>
              </w:rPr>
              <w:t>«Bilgen Baige» Республикалық пәндік олимпиадасы</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C52E47" w14:textId="1EDB15B5" w:rsidR="00152BB9" w:rsidRPr="00DF374E" w:rsidRDefault="00152BB9" w:rsidP="00DF374E">
            <w:pPr>
              <w:spacing w:after="0" w:line="240" w:lineRule="auto"/>
              <w:jc w:val="center"/>
              <w:rPr>
                <w:color w:val="000000" w:themeColor="text1"/>
                <w:sz w:val="28"/>
                <w:szCs w:val="28"/>
                <w:lang w:val="kk-KZ"/>
              </w:rPr>
            </w:pP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8D4ADC" w14:textId="685EA5CB" w:rsidR="00152BB9" w:rsidRPr="00DF374E" w:rsidRDefault="00152BB9" w:rsidP="00DF374E">
            <w:pPr>
              <w:spacing w:after="0" w:line="240" w:lineRule="auto"/>
              <w:jc w:val="center"/>
              <w:rPr>
                <w:color w:val="000000" w:themeColor="text1"/>
                <w:sz w:val="28"/>
                <w:szCs w:val="28"/>
                <w:lang w:val="kk-KZ"/>
              </w:rPr>
            </w:pPr>
            <w:r w:rsidRPr="00DF374E">
              <w:rPr>
                <w:color w:val="000000"/>
                <w:sz w:val="28"/>
                <w:szCs w:val="28"/>
                <w:lang w:val="kk-KZ"/>
              </w:rPr>
              <w:t>2021</w:t>
            </w:r>
          </w:p>
        </w:tc>
      </w:tr>
      <w:tr w:rsidR="00152BB9" w:rsidRPr="00DF374E" w14:paraId="207AE160" w14:textId="77777777" w:rsidTr="004A55A2">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F2EB2C" w14:textId="77777777" w:rsidR="00152BB9" w:rsidRPr="00DF374E" w:rsidRDefault="00152BB9" w:rsidP="00DF374E">
            <w:pPr>
              <w:spacing w:after="0" w:line="240" w:lineRule="auto"/>
              <w:jc w:val="center"/>
              <w:rPr>
                <w:color w:val="000000" w:themeColor="text1"/>
                <w:sz w:val="28"/>
                <w:szCs w:val="28"/>
                <w:lang w:val="kk-KZ"/>
              </w:rPr>
            </w:pPr>
            <w:r w:rsidRPr="00DF374E">
              <w:rPr>
                <w:color w:val="000000" w:themeColor="text1"/>
                <w:sz w:val="28"/>
                <w:szCs w:val="28"/>
                <w:lang w:val="kk-KZ"/>
              </w:rPr>
              <w:t>9</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34EC9F" w14:textId="120B3E61" w:rsidR="00152BB9" w:rsidRPr="00DF374E" w:rsidRDefault="00152BB9" w:rsidP="00DF374E">
            <w:pPr>
              <w:spacing w:after="0" w:line="240" w:lineRule="auto"/>
              <w:rPr>
                <w:color w:val="000000" w:themeColor="text1"/>
                <w:sz w:val="28"/>
                <w:szCs w:val="28"/>
                <w:lang w:val="kk-KZ"/>
              </w:rPr>
            </w:pPr>
            <w:r w:rsidRPr="00DF374E">
              <w:rPr>
                <w:color w:val="000000"/>
                <w:sz w:val="28"/>
                <w:szCs w:val="28"/>
                <w:lang w:val="kk-KZ"/>
              </w:rPr>
              <w:t>Зажурило Кристина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66707E" w14:textId="5464DCB7" w:rsidR="00152BB9" w:rsidRPr="00DF374E" w:rsidRDefault="00152BB9" w:rsidP="00DF374E">
            <w:pPr>
              <w:spacing w:after="0" w:line="240" w:lineRule="auto"/>
              <w:jc w:val="center"/>
              <w:rPr>
                <w:color w:val="000000" w:themeColor="text1"/>
                <w:sz w:val="28"/>
                <w:szCs w:val="28"/>
                <w:lang w:val="kk-KZ"/>
              </w:rPr>
            </w:pPr>
            <w:r w:rsidRPr="00DF374E">
              <w:rPr>
                <w:color w:val="000000"/>
                <w:sz w:val="28"/>
                <w:szCs w:val="28"/>
                <w:lang w:val="kk-KZ"/>
              </w:rPr>
              <w:t>4</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F67EB8" w14:textId="3C742B47" w:rsidR="00152BB9" w:rsidRPr="00DF374E" w:rsidRDefault="00152BB9" w:rsidP="00DF374E">
            <w:pPr>
              <w:spacing w:after="0" w:line="240" w:lineRule="auto"/>
              <w:jc w:val="both"/>
              <w:rPr>
                <w:color w:val="000000" w:themeColor="text1"/>
                <w:sz w:val="28"/>
                <w:szCs w:val="28"/>
                <w:lang w:val="kk-KZ"/>
              </w:rPr>
            </w:pPr>
            <w:r w:rsidRPr="00DF374E">
              <w:rPr>
                <w:color w:val="313335"/>
                <w:sz w:val="28"/>
                <w:szCs w:val="28"/>
                <w:lang w:val="kk-KZ"/>
              </w:rPr>
              <w:t>«Bilgen Baige» Республикалық пәндік олимпиадасы</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6836BB" w14:textId="29D7B5F4" w:rsidR="00152BB9" w:rsidRPr="00DF374E" w:rsidRDefault="00152BB9" w:rsidP="00DF374E">
            <w:pPr>
              <w:spacing w:after="0" w:line="240" w:lineRule="auto"/>
              <w:jc w:val="center"/>
              <w:rPr>
                <w:color w:val="000000" w:themeColor="text1"/>
                <w:sz w:val="28"/>
                <w:szCs w:val="28"/>
                <w:lang w:val="kk-KZ"/>
              </w:rPr>
            </w:pP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086E44" w14:textId="4FAD119E" w:rsidR="00152BB9" w:rsidRPr="00DF374E" w:rsidRDefault="00152BB9" w:rsidP="00DF374E">
            <w:pPr>
              <w:spacing w:after="0" w:line="240" w:lineRule="auto"/>
              <w:jc w:val="center"/>
              <w:rPr>
                <w:color w:val="000000" w:themeColor="text1"/>
                <w:sz w:val="28"/>
                <w:szCs w:val="28"/>
                <w:lang w:val="kk-KZ"/>
              </w:rPr>
            </w:pPr>
            <w:r w:rsidRPr="00DF374E">
              <w:rPr>
                <w:color w:val="000000"/>
                <w:sz w:val="28"/>
                <w:szCs w:val="28"/>
                <w:lang w:val="kk-KZ"/>
              </w:rPr>
              <w:t>2021</w:t>
            </w:r>
          </w:p>
        </w:tc>
      </w:tr>
      <w:tr w:rsidR="00152BB9" w:rsidRPr="00DF374E" w14:paraId="08391DCD" w14:textId="77777777" w:rsidTr="004A55A2">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24DBF8" w14:textId="77777777" w:rsidR="00152BB9" w:rsidRPr="00DF374E" w:rsidRDefault="00152BB9" w:rsidP="00DF374E">
            <w:pPr>
              <w:spacing w:after="0" w:line="240" w:lineRule="auto"/>
              <w:jc w:val="center"/>
              <w:rPr>
                <w:color w:val="000000" w:themeColor="text1"/>
                <w:sz w:val="28"/>
                <w:szCs w:val="28"/>
                <w:lang w:val="kk-KZ"/>
              </w:rPr>
            </w:pPr>
            <w:r w:rsidRPr="00DF374E">
              <w:rPr>
                <w:color w:val="000000" w:themeColor="text1"/>
                <w:sz w:val="28"/>
                <w:szCs w:val="28"/>
                <w:lang w:val="kk-KZ"/>
              </w:rPr>
              <w:t>10</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17867F" w14:textId="7980FDD0" w:rsidR="00152BB9" w:rsidRPr="00DF374E" w:rsidRDefault="00152BB9" w:rsidP="00DF374E">
            <w:pPr>
              <w:spacing w:after="0" w:line="240" w:lineRule="auto"/>
              <w:rPr>
                <w:color w:val="000000" w:themeColor="text1"/>
                <w:sz w:val="28"/>
                <w:szCs w:val="28"/>
                <w:lang w:val="kk-KZ"/>
              </w:rPr>
            </w:pPr>
            <w:r w:rsidRPr="00DF374E">
              <w:rPr>
                <w:color w:val="000000" w:themeColor="text1"/>
                <w:sz w:val="28"/>
                <w:szCs w:val="28"/>
                <w:lang w:val="kk-KZ"/>
              </w:rPr>
              <w:t>Есеева Кристина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8F81F7" w14:textId="64962074" w:rsidR="00152BB9" w:rsidRPr="00DF374E" w:rsidRDefault="00152BB9" w:rsidP="00DF374E">
            <w:pPr>
              <w:spacing w:after="0" w:line="240" w:lineRule="auto"/>
              <w:jc w:val="center"/>
              <w:rPr>
                <w:color w:val="000000" w:themeColor="text1"/>
                <w:sz w:val="28"/>
                <w:szCs w:val="28"/>
                <w:lang w:val="kk-KZ"/>
              </w:rPr>
            </w:pPr>
            <w:r w:rsidRPr="00DF374E">
              <w:rPr>
                <w:color w:val="000000" w:themeColor="text1"/>
                <w:sz w:val="28"/>
                <w:szCs w:val="28"/>
                <w:lang w:val="kk-KZ"/>
              </w:rPr>
              <w:t>3</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79B3AD" w14:textId="6E67E0C6" w:rsidR="00152BB9" w:rsidRPr="00DF374E" w:rsidRDefault="00152BB9" w:rsidP="00DF374E">
            <w:pPr>
              <w:spacing w:after="0" w:line="240" w:lineRule="auto"/>
              <w:jc w:val="both"/>
              <w:rPr>
                <w:color w:val="000000" w:themeColor="text1"/>
                <w:sz w:val="28"/>
                <w:szCs w:val="28"/>
                <w:lang w:val="kk-KZ"/>
              </w:rPr>
            </w:pPr>
            <w:r w:rsidRPr="00DF374E">
              <w:rPr>
                <w:color w:val="000000" w:themeColor="text1"/>
                <w:sz w:val="28"/>
                <w:szCs w:val="28"/>
                <w:lang w:val="kk-KZ"/>
              </w:rPr>
              <w:t>«Білген бәйге»</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EED09C" w14:textId="2226F595" w:rsidR="00152BB9" w:rsidRPr="00DF374E" w:rsidRDefault="00152BB9" w:rsidP="00DF374E">
            <w:pPr>
              <w:spacing w:after="0" w:line="240" w:lineRule="auto"/>
              <w:jc w:val="center"/>
              <w:rPr>
                <w:color w:val="000000" w:themeColor="text1"/>
                <w:sz w:val="28"/>
                <w:szCs w:val="28"/>
                <w:lang w:val="kk-KZ"/>
              </w:rPr>
            </w:pPr>
            <w:r w:rsidRPr="00DF374E">
              <w:rPr>
                <w:color w:val="000000" w:themeColor="text1"/>
                <w:sz w:val="28"/>
                <w:szCs w:val="28"/>
                <w:lang w:val="kk-KZ"/>
              </w:rPr>
              <w:t>сертификат</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C5C591" w14:textId="4BA80D1A" w:rsidR="00152BB9" w:rsidRPr="00DF374E" w:rsidRDefault="00152BB9" w:rsidP="00DF374E">
            <w:pPr>
              <w:spacing w:after="0" w:line="240" w:lineRule="auto"/>
              <w:jc w:val="center"/>
              <w:rPr>
                <w:color w:val="000000" w:themeColor="text1"/>
                <w:sz w:val="28"/>
                <w:szCs w:val="28"/>
                <w:lang w:val="kk-KZ"/>
              </w:rPr>
            </w:pPr>
            <w:r w:rsidRPr="00DF374E">
              <w:rPr>
                <w:color w:val="000000" w:themeColor="text1"/>
                <w:sz w:val="28"/>
                <w:szCs w:val="28"/>
                <w:lang w:val="kk-KZ"/>
              </w:rPr>
              <w:t>2021</w:t>
            </w:r>
          </w:p>
        </w:tc>
      </w:tr>
      <w:tr w:rsidR="00152BB9" w:rsidRPr="00DF374E" w14:paraId="5BE84A06" w14:textId="77777777" w:rsidTr="004A55A2">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38F7F3" w14:textId="77777777" w:rsidR="00152BB9" w:rsidRPr="00DF374E" w:rsidRDefault="00152BB9" w:rsidP="00DF374E">
            <w:pPr>
              <w:spacing w:after="0" w:line="240" w:lineRule="auto"/>
              <w:jc w:val="center"/>
              <w:rPr>
                <w:color w:val="000000" w:themeColor="text1"/>
                <w:sz w:val="28"/>
                <w:szCs w:val="28"/>
                <w:lang w:val="kk-KZ"/>
              </w:rPr>
            </w:pPr>
            <w:r w:rsidRPr="00DF374E">
              <w:rPr>
                <w:color w:val="000000" w:themeColor="text1"/>
                <w:sz w:val="28"/>
                <w:szCs w:val="28"/>
                <w:lang w:val="kk-KZ"/>
              </w:rPr>
              <w:t>11</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8CDAC7" w14:textId="090B6C39" w:rsidR="00152BB9" w:rsidRPr="00DF374E" w:rsidRDefault="00152BB9" w:rsidP="00DF374E">
            <w:pPr>
              <w:spacing w:after="0" w:line="240" w:lineRule="auto"/>
              <w:rPr>
                <w:color w:val="000000" w:themeColor="text1"/>
                <w:sz w:val="28"/>
                <w:szCs w:val="28"/>
                <w:lang w:val="kk-KZ"/>
              </w:rPr>
            </w:pPr>
            <w:r w:rsidRPr="00DF374E">
              <w:rPr>
                <w:color w:val="000000" w:themeColor="text1"/>
                <w:sz w:val="28"/>
                <w:szCs w:val="28"/>
                <w:lang w:val="kk-KZ"/>
              </w:rPr>
              <w:t>Заколодняя Валерия</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B1D24A" w14:textId="77777777" w:rsidR="00152BB9" w:rsidRPr="00DF374E" w:rsidRDefault="00152BB9" w:rsidP="00DF374E">
            <w:pPr>
              <w:spacing w:after="0" w:line="240" w:lineRule="auto"/>
              <w:jc w:val="center"/>
              <w:rPr>
                <w:color w:val="000000" w:themeColor="text1"/>
                <w:sz w:val="28"/>
                <w:szCs w:val="28"/>
                <w:lang w:val="kk-KZ"/>
              </w:rPr>
            </w:pP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DD6474" w14:textId="16438F04" w:rsidR="00152BB9" w:rsidRPr="00DF374E" w:rsidRDefault="00152BB9" w:rsidP="00DF374E">
            <w:pPr>
              <w:spacing w:after="0" w:line="240" w:lineRule="auto"/>
              <w:jc w:val="both"/>
              <w:rPr>
                <w:color w:val="000000" w:themeColor="text1"/>
                <w:sz w:val="28"/>
                <w:szCs w:val="28"/>
                <w:lang w:val="kk-KZ"/>
              </w:rPr>
            </w:pPr>
            <w:r w:rsidRPr="00DF374E">
              <w:rPr>
                <w:color w:val="000000" w:themeColor="text1"/>
                <w:sz w:val="28"/>
                <w:szCs w:val="28"/>
                <w:lang w:val="kk-KZ"/>
              </w:rPr>
              <w:t>«Білген бәйге»</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63B4D8" w14:textId="38D24ACB" w:rsidR="00152BB9" w:rsidRPr="00DF374E" w:rsidRDefault="00152BB9" w:rsidP="00DF374E">
            <w:pPr>
              <w:spacing w:after="0" w:line="240" w:lineRule="auto"/>
              <w:jc w:val="center"/>
              <w:rPr>
                <w:color w:val="000000" w:themeColor="text1"/>
                <w:sz w:val="28"/>
                <w:szCs w:val="28"/>
                <w:lang w:val="kk-KZ"/>
              </w:rPr>
            </w:pPr>
            <w:r w:rsidRPr="00DF374E">
              <w:rPr>
                <w:color w:val="000000" w:themeColor="text1"/>
                <w:sz w:val="28"/>
                <w:szCs w:val="28"/>
                <w:lang w:val="kk-KZ"/>
              </w:rPr>
              <w:t>сертификат</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1DA24E" w14:textId="768C2C61" w:rsidR="00152BB9" w:rsidRPr="00DF374E" w:rsidRDefault="00152BB9" w:rsidP="00DF374E">
            <w:pPr>
              <w:spacing w:after="0" w:line="240" w:lineRule="auto"/>
              <w:jc w:val="center"/>
              <w:rPr>
                <w:color w:val="000000" w:themeColor="text1"/>
                <w:sz w:val="28"/>
                <w:szCs w:val="28"/>
                <w:lang w:val="kk-KZ"/>
              </w:rPr>
            </w:pPr>
            <w:r w:rsidRPr="00DF374E">
              <w:rPr>
                <w:color w:val="000000" w:themeColor="text1"/>
                <w:sz w:val="28"/>
                <w:szCs w:val="28"/>
                <w:lang w:val="kk-KZ"/>
              </w:rPr>
              <w:t>2021</w:t>
            </w:r>
          </w:p>
        </w:tc>
      </w:tr>
      <w:tr w:rsidR="00152BB9" w:rsidRPr="00DF374E" w14:paraId="120E69E2" w14:textId="77777777" w:rsidTr="004A55A2">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6CB127" w14:textId="77777777" w:rsidR="00152BB9" w:rsidRPr="00DF374E" w:rsidRDefault="00152BB9" w:rsidP="00DF374E">
            <w:pPr>
              <w:spacing w:after="0" w:line="240" w:lineRule="auto"/>
              <w:jc w:val="center"/>
              <w:rPr>
                <w:color w:val="000000" w:themeColor="text1"/>
                <w:sz w:val="28"/>
                <w:szCs w:val="28"/>
                <w:lang w:val="kk-KZ"/>
              </w:rPr>
            </w:pPr>
            <w:r w:rsidRPr="00DF374E">
              <w:rPr>
                <w:color w:val="000000" w:themeColor="text1"/>
                <w:sz w:val="28"/>
                <w:szCs w:val="28"/>
                <w:lang w:val="kk-KZ"/>
              </w:rPr>
              <w:t>12</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D5115D" w14:textId="61DF2495" w:rsidR="00152BB9" w:rsidRPr="00DF374E" w:rsidRDefault="00152BB9" w:rsidP="00DF374E">
            <w:pPr>
              <w:spacing w:after="0" w:line="240" w:lineRule="auto"/>
              <w:rPr>
                <w:color w:val="000000" w:themeColor="text1"/>
                <w:sz w:val="28"/>
                <w:szCs w:val="28"/>
                <w:lang w:val="kk-KZ"/>
              </w:rPr>
            </w:pPr>
            <w:r w:rsidRPr="00DF374E">
              <w:rPr>
                <w:color w:val="000000" w:themeColor="text1"/>
                <w:sz w:val="28"/>
                <w:szCs w:val="28"/>
                <w:lang w:val="kk-KZ"/>
              </w:rPr>
              <w:t>Алтынбаев Ерасыл</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0801B6" w14:textId="488B54DA" w:rsidR="00152BB9" w:rsidRPr="00DF374E" w:rsidRDefault="00152BB9" w:rsidP="00DF374E">
            <w:pPr>
              <w:spacing w:after="0" w:line="240" w:lineRule="auto"/>
              <w:jc w:val="center"/>
              <w:rPr>
                <w:color w:val="000000" w:themeColor="text1"/>
                <w:sz w:val="28"/>
                <w:szCs w:val="28"/>
                <w:lang w:val="kk-KZ"/>
              </w:rPr>
            </w:pPr>
            <w:r w:rsidRPr="00DF374E">
              <w:rPr>
                <w:color w:val="000000" w:themeColor="text1"/>
                <w:sz w:val="28"/>
                <w:szCs w:val="28"/>
                <w:lang w:val="kk-KZ"/>
              </w:rPr>
              <w:t>8</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3696A7" w14:textId="2442F82D" w:rsidR="00152BB9" w:rsidRPr="00DF374E" w:rsidRDefault="00152BB9" w:rsidP="00DF374E">
            <w:pPr>
              <w:spacing w:after="0" w:line="240" w:lineRule="auto"/>
              <w:jc w:val="both"/>
              <w:rPr>
                <w:color w:val="000000" w:themeColor="text1"/>
                <w:sz w:val="28"/>
                <w:szCs w:val="28"/>
                <w:lang w:val="kk-KZ"/>
              </w:rPr>
            </w:pPr>
            <w:r w:rsidRPr="00DF374E">
              <w:rPr>
                <w:color w:val="000000" w:themeColor="text1"/>
                <w:sz w:val="28"/>
                <w:szCs w:val="28"/>
                <w:lang w:val="kk-KZ"/>
              </w:rPr>
              <w:t>Білген Аламан (химия пәні)</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3E8851" w14:textId="754B2062" w:rsidR="00152BB9" w:rsidRPr="00DF374E" w:rsidRDefault="00152BB9" w:rsidP="00DF374E">
            <w:pPr>
              <w:spacing w:after="0" w:line="240" w:lineRule="auto"/>
              <w:jc w:val="center"/>
              <w:rPr>
                <w:color w:val="000000" w:themeColor="text1"/>
                <w:sz w:val="28"/>
                <w:szCs w:val="28"/>
                <w:lang w:val="kk-KZ"/>
              </w:rPr>
            </w:pPr>
            <w:r w:rsidRPr="00DF374E">
              <w:rPr>
                <w:color w:val="000000" w:themeColor="text1"/>
                <w:sz w:val="28"/>
                <w:szCs w:val="28"/>
                <w:lang w:val="kk-KZ"/>
              </w:rPr>
              <w:t>диплом</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006AD0" w14:textId="4AF6388A" w:rsidR="00152BB9" w:rsidRPr="00DF374E" w:rsidRDefault="00152BB9" w:rsidP="00DF374E">
            <w:pPr>
              <w:spacing w:after="0" w:line="240" w:lineRule="auto"/>
              <w:jc w:val="center"/>
              <w:rPr>
                <w:color w:val="000000" w:themeColor="text1"/>
                <w:sz w:val="28"/>
                <w:szCs w:val="28"/>
                <w:lang w:val="kk-KZ"/>
              </w:rPr>
            </w:pPr>
            <w:r w:rsidRPr="00DF374E">
              <w:rPr>
                <w:color w:val="000000" w:themeColor="text1"/>
                <w:sz w:val="28"/>
                <w:szCs w:val="28"/>
                <w:lang w:val="kk-KZ"/>
              </w:rPr>
              <w:t>2021</w:t>
            </w:r>
          </w:p>
        </w:tc>
      </w:tr>
      <w:tr w:rsidR="00152BB9" w:rsidRPr="00DF374E" w14:paraId="7D49EE27" w14:textId="77777777" w:rsidTr="004A55A2">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00BF0B" w14:textId="77777777" w:rsidR="00152BB9" w:rsidRPr="00DF374E" w:rsidRDefault="00152BB9" w:rsidP="00DF374E">
            <w:pPr>
              <w:spacing w:after="0" w:line="240" w:lineRule="auto"/>
              <w:jc w:val="center"/>
              <w:rPr>
                <w:color w:val="000000" w:themeColor="text1"/>
                <w:sz w:val="28"/>
                <w:szCs w:val="28"/>
                <w:lang w:val="kk-KZ"/>
              </w:rPr>
            </w:pPr>
            <w:r w:rsidRPr="00DF374E">
              <w:rPr>
                <w:color w:val="000000" w:themeColor="text1"/>
                <w:sz w:val="28"/>
                <w:szCs w:val="28"/>
                <w:lang w:val="kk-KZ"/>
              </w:rPr>
              <w:lastRenderedPageBreak/>
              <w:t>13</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ADEED4" w14:textId="072AAA23" w:rsidR="00152BB9" w:rsidRPr="00DF374E" w:rsidRDefault="00152BB9" w:rsidP="00DF374E">
            <w:pPr>
              <w:spacing w:after="0" w:line="240" w:lineRule="auto"/>
              <w:rPr>
                <w:color w:val="000000" w:themeColor="text1"/>
                <w:sz w:val="28"/>
                <w:szCs w:val="28"/>
                <w:lang w:val="kk-KZ"/>
              </w:rPr>
            </w:pPr>
            <w:r w:rsidRPr="00DF374E">
              <w:rPr>
                <w:color w:val="000000" w:themeColor="text1"/>
                <w:sz w:val="28"/>
                <w:szCs w:val="28"/>
                <w:lang w:val="kk-KZ"/>
              </w:rPr>
              <w:t>Алеева Дильнара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AFE8B8" w14:textId="0ACDBB9D" w:rsidR="00152BB9" w:rsidRPr="00DF374E" w:rsidRDefault="00152BB9" w:rsidP="00DF374E">
            <w:pPr>
              <w:spacing w:after="0" w:line="240" w:lineRule="auto"/>
              <w:jc w:val="center"/>
              <w:rPr>
                <w:color w:val="000000" w:themeColor="text1"/>
                <w:sz w:val="28"/>
                <w:szCs w:val="28"/>
                <w:lang w:val="kk-KZ"/>
              </w:rPr>
            </w:pPr>
            <w:r w:rsidRPr="00DF374E">
              <w:rPr>
                <w:color w:val="000000" w:themeColor="text1"/>
                <w:sz w:val="28"/>
                <w:szCs w:val="28"/>
                <w:lang w:val="kk-KZ"/>
              </w:rPr>
              <w:t>8</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7FD367" w14:textId="11A320AC" w:rsidR="00152BB9" w:rsidRPr="00DF374E" w:rsidRDefault="00152BB9" w:rsidP="00DF374E">
            <w:pPr>
              <w:spacing w:after="0" w:line="240" w:lineRule="auto"/>
              <w:jc w:val="both"/>
              <w:rPr>
                <w:color w:val="000000" w:themeColor="text1"/>
                <w:sz w:val="28"/>
                <w:szCs w:val="28"/>
                <w:lang w:val="kk-KZ"/>
              </w:rPr>
            </w:pPr>
            <w:r w:rsidRPr="00DF374E">
              <w:rPr>
                <w:color w:val="000000" w:themeColor="text1"/>
                <w:sz w:val="28"/>
                <w:szCs w:val="28"/>
              </w:rPr>
              <w:t>«Iqanat»</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DDFA3A" w14:textId="3A292786" w:rsidR="00152BB9" w:rsidRPr="00DF374E" w:rsidRDefault="00152BB9" w:rsidP="00DF374E">
            <w:pPr>
              <w:spacing w:after="0" w:line="240" w:lineRule="auto"/>
              <w:jc w:val="center"/>
              <w:rPr>
                <w:color w:val="000000" w:themeColor="text1"/>
                <w:sz w:val="28"/>
                <w:szCs w:val="28"/>
                <w:lang w:val="kk-KZ"/>
              </w:rPr>
            </w:pPr>
            <w:r w:rsidRPr="00DF374E">
              <w:rPr>
                <w:color w:val="000000" w:themeColor="text1"/>
                <w:sz w:val="28"/>
                <w:szCs w:val="28"/>
                <w:lang w:val="kk-KZ"/>
              </w:rPr>
              <w:t>сертификат</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D53473" w14:textId="57DE0CA1" w:rsidR="00152BB9" w:rsidRPr="00DF374E" w:rsidRDefault="00152BB9" w:rsidP="00DF374E">
            <w:pPr>
              <w:spacing w:after="0" w:line="240" w:lineRule="auto"/>
              <w:jc w:val="center"/>
              <w:rPr>
                <w:color w:val="000000" w:themeColor="text1"/>
                <w:sz w:val="28"/>
                <w:szCs w:val="28"/>
                <w:lang w:val="kk-KZ"/>
              </w:rPr>
            </w:pPr>
            <w:r w:rsidRPr="00DF374E">
              <w:rPr>
                <w:color w:val="000000" w:themeColor="text1"/>
                <w:sz w:val="28"/>
                <w:szCs w:val="28"/>
                <w:lang w:val="kk-KZ"/>
              </w:rPr>
              <w:t>2021</w:t>
            </w:r>
          </w:p>
        </w:tc>
      </w:tr>
      <w:tr w:rsidR="00152BB9" w:rsidRPr="00DF374E" w14:paraId="3DD6C950" w14:textId="77777777" w:rsidTr="004A55A2">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423EDD" w14:textId="77777777" w:rsidR="00152BB9" w:rsidRPr="00DF374E" w:rsidRDefault="00152BB9" w:rsidP="00DF374E">
            <w:pPr>
              <w:spacing w:after="0" w:line="240" w:lineRule="auto"/>
              <w:jc w:val="center"/>
              <w:rPr>
                <w:color w:val="000000" w:themeColor="text1"/>
                <w:sz w:val="28"/>
                <w:szCs w:val="28"/>
                <w:lang w:val="kk-KZ"/>
              </w:rPr>
            </w:pPr>
            <w:r w:rsidRPr="00DF374E">
              <w:rPr>
                <w:color w:val="000000" w:themeColor="text1"/>
                <w:sz w:val="28"/>
                <w:szCs w:val="28"/>
                <w:lang w:val="kk-KZ"/>
              </w:rPr>
              <w:t>14</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725EF4" w14:textId="2AB62A8D" w:rsidR="00152BB9" w:rsidRPr="00DF374E" w:rsidRDefault="00152BB9" w:rsidP="00DF374E">
            <w:pPr>
              <w:spacing w:after="0" w:line="240" w:lineRule="auto"/>
              <w:rPr>
                <w:color w:val="000000" w:themeColor="text1"/>
                <w:sz w:val="28"/>
                <w:szCs w:val="28"/>
                <w:lang w:val="kk-KZ"/>
              </w:rPr>
            </w:pPr>
            <w:r w:rsidRPr="00DF374E">
              <w:rPr>
                <w:color w:val="000000" w:themeColor="text1"/>
                <w:sz w:val="28"/>
                <w:szCs w:val="28"/>
                <w:lang w:val="kk-KZ"/>
              </w:rPr>
              <w:t>Ерматов Мерейхан</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B19918" w14:textId="298B2C6E" w:rsidR="00152BB9" w:rsidRPr="00DF374E" w:rsidRDefault="00152BB9" w:rsidP="00DF374E">
            <w:pPr>
              <w:spacing w:after="0" w:line="240" w:lineRule="auto"/>
              <w:jc w:val="center"/>
              <w:rPr>
                <w:color w:val="000000" w:themeColor="text1"/>
                <w:sz w:val="28"/>
                <w:szCs w:val="28"/>
                <w:lang w:val="kk-KZ"/>
              </w:rPr>
            </w:pPr>
            <w:r w:rsidRPr="00DF374E">
              <w:rPr>
                <w:color w:val="000000" w:themeColor="text1"/>
                <w:sz w:val="28"/>
                <w:szCs w:val="28"/>
                <w:lang w:val="kk-KZ"/>
              </w:rPr>
              <w:t>10</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4B217B" w14:textId="5B343D31" w:rsidR="00152BB9" w:rsidRPr="00DF374E" w:rsidRDefault="00152BB9" w:rsidP="00DF374E">
            <w:pPr>
              <w:spacing w:after="0" w:line="240" w:lineRule="auto"/>
              <w:jc w:val="both"/>
              <w:rPr>
                <w:color w:val="000000" w:themeColor="text1"/>
                <w:sz w:val="28"/>
                <w:szCs w:val="28"/>
                <w:lang w:val="kk-KZ"/>
              </w:rPr>
            </w:pPr>
            <w:r w:rsidRPr="00DF374E">
              <w:rPr>
                <w:sz w:val="28"/>
                <w:szCs w:val="28"/>
                <w:lang w:val="kk-KZ"/>
              </w:rPr>
              <w:t>Ақтөбе дарын өңірлік ғылыми -ғылыми тәжрибелік қосымша білім беру орталығы Жалпы білім беретін мектептердің 10-11 класс оқушылары арасында обылыстық (Жемқорлықсыз болашақ) сырттай олимпиадасында өз білімін жоғары деңгейде көрсеткені үшін</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505DF4" w14:textId="5C52F754" w:rsidR="00152BB9" w:rsidRPr="00DF374E" w:rsidRDefault="00152BB9" w:rsidP="00DF374E">
            <w:pPr>
              <w:spacing w:after="0" w:line="240" w:lineRule="auto"/>
              <w:jc w:val="center"/>
              <w:rPr>
                <w:color w:val="000000" w:themeColor="text1"/>
                <w:sz w:val="28"/>
                <w:szCs w:val="28"/>
                <w:lang w:val="kk-KZ"/>
              </w:rPr>
            </w:pPr>
            <w:r w:rsidRPr="00DF374E">
              <w:rPr>
                <w:rStyle w:val="text-primary"/>
                <w:spacing w:val="2"/>
                <w:sz w:val="28"/>
                <w:szCs w:val="28"/>
                <w:shd w:val="clear" w:color="auto" w:fill="FFFFFF"/>
                <w:lang w:val="kk-KZ"/>
              </w:rPr>
              <w:t>1</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310D44" w14:textId="259C5FE7" w:rsidR="00152BB9" w:rsidRPr="00DF374E" w:rsidRDefault="00152BB9" w:rsidP="00DF374E">
            <w:pPr>
              <w:spacing w:after="0" w:line="240" w:lineRule="auto"/>
              <w:jc w:val="center"/>
              <w:rPr>
                <w:color w:val="000000" w:themeColor="text1"/>
                <w:sz w:val="28"/>
                <w:szCs w:val="28"/>
                <w:lang w:val="kk-KZ"/>
              </w:rPr>
            </w:pPr>
            <w:r w:rsidRPr="00DF374E">
              <w:rPr>
                <w:color w:val="000000" w:themeColor="text1"/>
                <w:sz w:val="28"/>
                <w:szCs w:val="28"/>
                <w:lang w:val="kk-KZ"/>
              </w:rPr>
              <w:t>2020</w:t>
            </w:r>
          </w:p>
        </w:tc>
      </w:tr>
      <w:tr w:rsidR="00152BB9" w:rsidRPr="00DF374E" w14:paraId="5E169AD6" w14:textId="77777777" w:rsidTr="004A55A2">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F5D335" w14:textId="77777777" w:rsidR="00152BB9" w:rsidRPr="00DF374E" w:rsidRDefault="00152BB9" w:rsidP="00DF374E">
            <w:pPr>
              <w:spacing w:after="0" w:line="240" w:lineRule="auto"/>
              <w:jc w:val="center"/>
              <w:rPr>
                <w:color w:val="000000" w:themeColor="text1"/>
                <w:sz w:val="28"/>
                <w:szCs w:val="28"/>
                <w:lang w:val="kk-KZ"/>
              </w:rPr>
            </w:pPr>
            <w:r w:rsidRPr="00DF374E">
              <w:rPr>
                <w:color w:val="000000" w:themeColor="text1"/>
                <w:sz w:val="28"/>
                <w:szCs w:val="28"/>
                <w:lang w:val="kk-KZ"/>
              </w:rPr>
              <w:t>15</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B48D98" w14:textId="6232D6B4" w:rsidR="00152BB9" w:rsidRPr="00DF374E" w:rsidRDefault="00152BB9" w:rsidP="00DF374E">
            <w:pPr>
              <w:spacing w:after="0" w:line="240" w:lineRule="auto"/>
              <w:rPr>
                <w:color w:val="000000" w:themeColor="text1"/>
                <w:sz w:val="28"/>
                <w:szCs w:val="28"/>
                <w:lang w:val="kk-KZ"/>
              </w:rPr>
            </w:pPr>
            <w:r w:rsidRPr="00DF374E">
              <w:rPr>
                <w:color w:val="000000" w:themeColor="text1"/>
                <w:sz w:val="28"/>
                <w:szCs w:val="28"/>
                <w:lang w:val="kk-KZ"/>
              </w:rPr>
              <w:t>Алтынбаев Ерасыл</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A8C515" w14:textId="5363A1F0" w:rsidR="00152BB9" w:rsidRPr="00DF374E" w:rsidRDefault="00152BB9" w:rsidP="00DF374E">
            <w:pPr>
              <w:spacing w:after="0" w:line="240" w:lineRule="auto"/>
              <w:jc w:val="center"/>
              <w:rPr>
                <w:color w:val="000000" w:themeColor="text1"/>
                <w:sz w:val="28"/>
                <w:szCs w:val="28"/>
                <w:lang w:val="kk-KZ"/>
              </w:rPr>
            </w:pPr>
            <w:r w:rsidRPr="00DF374E">
              <w:rPr>
                <w:color w:val="000000" w:themeColor="text1"/>
                <w:sz w:val="28"/>
                <w:szCs w:val="28"/>
                <w:lang w:val="kk-KZ"/>
              </w:rPr>
              <w:t>7 Ә</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9D6755" w14:textId="30485944" w:rsidR="00152BB9" w:rsidRPr="00DF374E" w:rsidRDefault="00152BB9" w:rsidP="00DF374E">
            <w:pPr>
              <w:spacing w:after="0" w:line="240" w:lineRule="auto"/>
              <w:jc w:val="both"/>
              <w:rPr>
                <w:color w:val="000000" w:themeColor="text1"/>
                <w:sz w:val="28"/>
                <w:szCs w:val="28"/>
                <w:lang w:val="kk-KZ"/>
              </w:rPr>
            </w:pPr>
            <w:r w:rsidRPr="00DF374E">
              <w:rPr>
                <w:color w:val="000000" w:themeColor="text1"/>
                <w:sz w:val="28"/>
                <w:szCs w:val="28"/>
                <w:lang w:val="kk-KZ"/>
              </w:rPr>
              <w:t>«Зерде» шығармашылық жобалар мен зерттеу жұмыстары конкурсының облыстық кезеңі</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9560D0" w14:textId="77777777" w:rsidR="00152BB9" w:rsidRPr="00DF374E" w:rsidRDefault="00152BB9" w:rsidP="00DF374E">
            <w:pPr>
              <w:spacing w:after="0"/>
              <w:jc w:val="center"/>
              <w:rPr>
                <w:color w:val="000000" w:themeColor="text1"/>
                <w:sz w:val="28"/>
                <w:szCs w:val="28"/>
                <w:lang w:val="kk-KZ"/>
              </w:rPr>
            </w:pPr>
            <w:r w:rsidRPr="00DF374E">
              <w:rPr>
                <w:color w:val="000000" w:themeColor="text1"/>
                <w:sz w:val="28"/>
                <w:szCs w:val="28"/>
                <w:lang w:val="kk-KZ"/>
              </w:rPr>
              <w:t>Диплом</w:t>
            </w:r>
          </w:p>
          <w:p w14:paraId="2B920445" w14:textId="17B006F9" w:rsidR="00152BB9" w:rsidRPr="00DF374E" w:rsidRDefault="00152BB9" w:rsidP="00DF374E">
            <w:pPr>
              <w:spacing w:after="0" w:line="240" w:lineRule="auto"/>
              <w:jc w:val="center"/>
              <w:rPr>
                <w:color w:val="000000" w:themeColor="text1"/>
                <w:sz w:val="28"/>
                <w:szCs w:val="28"/>
                <w:lang w:val="kk-KZ"/>
              </w:rPr>
            </w:pPr>
            <w:r w:rsidRPr="00DF374E">
              <w:rPr>
                <w:color w:val="000000" w:themeColor="text1"/>
                <w:sz w:val="28"/>
                <w:szCs w:val="28"/>
                <w:lang w:val="kk-KZ"/>
              </w:rPr>
              <w:t>3 орын</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BA8896" w14:textId="57083827" w:rsidR="00152BB9" w:rsidRPr="00DF374E" w:rsidRDefault="00152BB9" w:rsidP="00DF374E">
            <w:pPr>
              <w:spacing w:after="0" w:line="240" w:lineRule="auto"/>
              <w:jc w:val="center"/>
              <w:rPr>
                <w:color w:val="000000" w:themeColor="text1"/>
                <w:sz w:val="28"/>
                <w:szCs w:val="28"/>
                <w:lang w:val="kk-KZ"/>
              </w:rPr>
            </w:pPr>
            <w:r w:rsidRPr="00DF374E">
              <w:rPr>
                <w:color w:val="000000" w:themeColor="text1"/>
                <w:sz w:val="28"/>
                <w:szCs w:val="28"/>
                <w:lang w:val="kk-KZ"/>
              </w:rPr>
              <w:t>2020</w:t>
            </w:r>
          </w:p>
        </w:tc>
      </w:tr>
      <w:tr w:rsidR="00152BB9" w:rsidRPr="00DF374E" w14:paraId="4D0CEAC0" w14:textId="77777777" w:rsidTr="004A55A2">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3EF45D" w14:textId="77777777" w:rsidR="00152BB9" w:rsidRPr="00DF374E" w:rsidRDefault="00152BB9" w:rsidP="00DF374E">
            <w:pPr>
              <w:spacing w:after="0" w:line="240" w:lineRule="auto"/>
              <w:jc w:val="center"/>
              <w:rPr>
                <w:color w:val="000000" w:themeColor="text1"/>
                <w:sz w:val="28"/>
                <w:szCs w:val="28"/>
                <w:lang w:val="kk-KZ"/>
              </w:rPr>
            </w:pPr>
            <w:r w:rsidRPr="00DF374E">
              <w:rPr>
                <w:color w:val="000000" w:themeColor="text1"/>
                <w:sz w:val="28"/>
                <w:szCs w:val="28"/>
                <w:lang w:val="kk-KZ"/>
              </w:rPr>
              <w:t>16</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31477D" w14:textId="715F04C2" w:rsidR="00152BB9" w:rsidRPr="00DF374E" w:rsidRDefault="00152BB9" w:rsidP="00DF374E">
            <w:pPr>
              <w:spacing w:after="0" w:line="240" w:lineRule="auto"/>
              <w:rPr>
                <w:color w:val="000000" w:themeColor="text1"/>
                <w:sz w:val="28"/>
                <w:szCs w:val="28"/>
                <w:lang w:val="kk-KZ"/>
              </w:rPr>
            </w:pPr>
            <w:r w:rsidRPr="00DF374E">
              <w:rPr>
                <w:color w:val="000000" w:themeColor="text1"/>
                <w:sz w:val="28"/>
                <w:szCs w:val="28"/>
                <w:lang w:val="kk-KZ"/>
              </w:rPr>
              <w:t>Муратбеков Алишер</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90469F" w14:textId="65468973" w:rsidR="00152BB9" w:rsidRPr="00DF374E" w:rsidRDefault="00152BB9" w:rsidP="00DF374E">
            <w:pPr>
              <w:spacing w:after="0" w:line="240" w:lineRule="auto"/>
              <w:jc w:val="center"/>
              <w:rPr>
                <w:color w:val="000000" w:themeColor="text1"/>
                <w:sz w:val="28"/>
                <w:szCs w:val="28"/>
                <w:lang w:val="kk-KZ"/>
              </w:rPr>
            </w:pPr>
            <w:r w:rsidRPr="00DF374E">
              <w:rPr>
                <w:color w:val="000000" w:themeColor="text1"/>
                <w:sz w:val="28"/>
                <w:szCs w:val="28"/>
                <w:lang w:val="kk-KZ"/>
              </w:rPr>
              <w:t>9 Ә</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F23527" w14:textId="5E13EE19" w:rsidR="00152BB9" w:rsidRPr="00DF374E" w:rsidRDefault="00152BB9" w:rsidP="00DF374E">
            <w:pPr>
              <w:spacing w:after="0" w:line="240" w:lineRule="auto"/>
              <w:jc w:val="both"/>
              <w:rPr>
                <w:color w:val="000000" w:themeColor="text1"/>
                <w:sz w:val="28"/>
                <w:szCs w:val="28"/>
                <w:lang w:val="kk-KZ"/>
              </w:rPr>
            </w:pPr>
            <w:r w:rsidRPr="00DF374E">
              <w:rPr>
                <w:color w:val="000000" w:themeColor="text1"/>
                <w:sz w:val="28"/>
                <w:szCs w:val="28"/>
                <w:lang w:val="kk-KZ"/>
              </w:rPr>
              <w:t>«Физика» секциясы бойынша республикалық ғылыми жобаның облыстық кезеңі</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EDE884" w14:textId="3DA20F72" w:rsidR="00152BB9" w:rsidRPr="00DF374E" w:rsidRDefault="00152BB9" w:rsidP="00DF374E">
            <w:pPr>
              <w:spacing w:after="0" w:line="240" w:lineRule="auto"/>
              <w:jc w:val="center"/>
              <w:rPr>
                <w:color w:val="000000" w:themeColor="text1"/>
                <w:sz w:val="28"/>
                <w:szCs w:val="28"/>
                <w:lang w:val="kk-KZ"/>
              </w:rPr>
            </w:pPr>
            <w:r w:rsidRPr="00DF374E">
              <w:rPr>
                <w:color w:val="000000" w:themeColor="text1"/>
                <w:sz w:val="28"/>
                <w:szCs w:val="28"/>
                <w:lang w:val="kk-KZ"/>
              </w:rPr>
              <w:t>Мақтау қағазы</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FDF780" w14:textId="0D376481" w:rsidR="00152BB9" w:rsidRPr="00DF374E" w:rsidRDefault="00152BB9" w:rsidP="00DF374E">
            <w:pPr>
              <w:spacing w:after="0" w:line="240" w:lineRule="auto"/>
              <w:jc w:val="center"/>
              <w:rPr>
                <w:color w:val="000000" w:themeColor="text1"/>
                <w:sz w:val="28"/>
                <w:szCs w:val="28"/>
                <w:lang w:val="kk-KZ"/>
              </w:rPr>
            </w:pPr>
            <w:r w:rsidRPr="00DF374E">
              <w:rPr>
                <w:color w:val="000000" w:themeColor="text1"/>
                <w:sz w:val="28"/>
                <w:szCs w:val="28"/>
                <w:lang w:val="kk-KZ"/>
              </w:rPr>
              <w:t>2020</w:t>
            </w:r>
          </w:p>
        </w:tc>
      </w:tr>
      <w:tr w:rsidR="00152BB9" w:rsidRPr="00DF374E" w14:paraId="75FBDB43" w14:textId="77777777" w:rsidTr="00A726C4">
        <w:tc>
          <w:tcPr>
            <w:tcW w:w="709" w:type="dxa"/>
            <w:tcBorders>
              <w:top w:val="single" w:sz="4" w:space="0" w:color="000000" w:themeColor="text1"/>
              <w:left w:val="single" w:sz="4" w:space="0" w:color="000000" w:themeColor="text1"/>
              <w:bottom w:val="single" w:sz="4" w:space="0" w:color="000000" w:themeColor="text1"/>
            </w:tcBorders>
          </w:tcPr>
          <w:p w14:paraId="7539C3F2" w14:textId="77777777" w:rsidR="00152BB9" w:rsidRPr="00DF374E" w:rsidRDefault="00152BB9" w:rsidP="00DF374E">
            <w:pPr>
              <w:spacing w:after="0" w:line="240" w:lineRule="auto"/>
              <w:jc w:val="center"/>
              <w:rPr>
                <w:color w:val="000000" w:themeColor="text1"/>
                <w:sz w:val="28"/>
                <w:szCs w:val="28"/>
                <w:lang w:val="kk-KZ"/>
              </w:rPr>
            </w:pPr>
          </w:p>
        </w:tc>
        <w:tc>
          <w:tcPr>
            <w:tcW w:w="9639" w:type="dxa"/>
            <w:gridSpan w:val="5"/>
            <w:tcBorders>
              <w:top w:val="single" w:sz="4" w:space="0" w:color="000000" w:themeColor="text1"/>
              <w:left w:val="single" w:sz="4" w:space="0" w:color="000000" w:themeColor="text1"/>
              <w:bottom w:val="single" w:sz="4" w:space="0" w:color="000000" w:themeColor="text1"/>
            </w:tcBorders>
          </w:tcPr>
          <w:p w14:paraId="441F0B28" w14:textId="77777777" w:rsidR="00152BB9" w:rsidRPr="00DF374E" w:rsidRDefault="00152BB9" w:rsidP="00DF374E">
            <w:pPr>
              <w:spacing w:after="0" w:line="240" w:lineRule="auto"/>
              <w:jc w:val="center"/>
              <w:rPr>
                <w:b/>
                <w:color w:val="000000" w:themeColor="text1"/>
                <w:sz w:val="28"/>
                <w:szCs w:val="28"/>
                <w:lang w:val="kk-KZ"/>
              </w:rPr>
            </w:pPr>
            <w:r w:rsidRPr="00DF374E">
              <w:rPr>
                <w:b/>
                <w:color w:val="000000" w:themeColor="text1"/>
                <w:sz w:val="28"/>
                <w:szCs w:val="28"/>
                <w:lang w:val="kk-KZ"/>
              </w:rPr>
              <w:t>Аудандық</w:t>
            </w:r>
          </w:p>
        </w:tc>
      </w:tr>
      <w:tr w:rsidR="00152BB9" w:rsidRPr="00DF374E" w14:paraId="758ACF03" w14:textId="77777777" w:rsidTr="00F63F96">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17A275" w14:textId="77777777" w:rsidR="00152BB9" w:rsidRPr="00DF374E" w:rsidRDefault="00152BB9" w:rsidP="00DF374E">
            <w:pPr>
              <w:spacing w:after="0" w:line="240" w:lineRule="auto"/>
              <w:jc w:val="center"/>
              <w:rPr>
                <w:color w:val="000000" w:themeColor="text1"/>
                <w:sz w:val="28"/>
                <w:szCs w:val="28"/>
              </w:rPr>
            </w:pPr>
            <w:r w:rsidRPr="00DF374E">
              <w:rPr>
                <w:color w:val="000000" w:themeColor="text1"/>
                <w:sz w:val="28"/>
                <w:szCs w:val="28"/>
              </w:rPr>
              <w:t>1</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C04BED" w14:textId="3220D74F" w:rsidR="00152BB9" w:rsidRPr="00DF374E" w:rsidRDefault="00152BB9" w:rsidP="00DF374E">
            <w:pPr>
              <w:spacing w:after="0" w:line="240" w:lineRule="auto"/>
              <w:rPr>
                <w:color w:val="000000" w:themeColor="text1"/>
                <w:sz w:val="28"/>
                <w:szCs w:val="28"/>
                <w:lang w:val="kk-KZ"/>
              </w:rPr>
            </w:pPr>
            <w:r w:rsidRPr="00DF374E">
              <w:rPr>
                <w:sz w:val="28"/>
                <w:szCs w:val="28"/>
                <w:lang w:val="kk-KZ"/>
              </w:rPr>
              <w:t>Сағынбай Нұрай</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2DB2BF" w14:textId="20EB3CBD" w:rsidR="00152BB9" w:rsidRPr="00DF374E" w:rsidRDefault="00152BB9" w:rsidP="00DF374E">
            <w:pPr>
              <w:spacing w:after="0" w:line="240" w:lineRule="auto"/>
              <w:rPr>
                <w:color w:val="000000" w:themeColor="text1"/>
                <w:sz w:val="28"/>
                <w:szCs w:val="28"/>
                <w:lang w:val="kk-KZ"/>
              </w:rPr>
            </w:pPr>
            <w:r w:rsidRPr="00DF374E">
              <w:rPr>
                <w:sz w:val="28"/>
                <w:szCs w:val="28"/>
                <w:lang w:val="kk-KZ"/>
              </w:rPr>
              <w:t>6</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2EEF39" w14:textId="7B85DC79" w:rsidR="00152BB9" w:rsidRPr="00DF374E" w:rsidRDefault="00152BB9" w:rsidP="00DF374E">
            <w:pPr>
              <w:spacing w:after="0" w:line="240" w:lineRule="auto"/>
              <w:jc w:val="both"/>
              <w:rPr>
                <w:color w:val="000000" w:themeColor="text1"/>
                <w:sz w:val="28"/>
                <w:szCs w:val="28"/>
                <w:lang w:val="kk-KZ"/>
              </w:rPr>
            </w:pPr>
            <w:r w:rsidRPr="00DF374E">
              <w:rPr>
                <w:sz w:val="28"/>
                <w:szCs w:val="28"/>
                <w:lang w:val="kk-KZ"/>
              </w:rPr>
              <w:t>«Біз рәміздерді құрметтейміз» эссе</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9C537F" w14:textId="5968088A" w:rsidR="00152BB9" w:rsidRPr="00DF374E" w:rsidRDefault="00152BB9" w:rsidP="00DF374E">
            <w:pPr>
              <w:spacing w:after="0" w:line="240" w:lineRule="auto"/>
              <w:jc w:val="center"/>
              <w:rPr>
                <w:color w:val="000000" w:themeColor="text1"/>
                <w:sz w:val="28"/>
                <w:szCs w:val="28"/>
                <w:lang w:val="kk-KZ"/>
              </w:rPr>
            </w:pPr>
            <w:r w:rsidRPr="00DF374E">
              <w:rPr>
                <w:sz w:val="28"/>
                <w:szCs w:val="28"/>
                <w:lang w:val="kk-KZ"/>
              </w:rPr>
              <w:t xml:space="preserve">  2-орын</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3BF74A" w14:textId="071C7645" w:rsidR="00152BB9" w:rsidRPr="00DF374E" w:rsidRDefault="00152BB9" w:rsidP="00DF374E">
            <w:pPr>
              <w:spacing w:after="0" w:line="240" w:lineRule="auto"/>
              <w:jc w:val="center"/>
              <w:rPr>
                <w:color w:val="000000" w:themeColor="text1"/>
                <w:sz w:val="28"/>
                <w:szCs w:val="28"/>
                <w:lang w:val="kk-KZ"/>
              </w:rPr>
            </w:pPr>
            <w:r w:rsidRPr="00DF374E">
              <w:rPr>
                <w:sz w:val="28"/>
                <w:szCs w:val="28"/>
                <w:lang w:val="kk-KZ"/>
              </w:rPr>
              <w:t>2020-2021ж</w:t>
            </w:r>
          </w:p>
        </w:tc>
      </w:tr>
      <w:tr w:rsidR="00152BB9" w:rsidRPr="00DF374E" w14:paraId="1F3544A8" w14:textId="77777777" w:rsidTr="00F63F96">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348D1D" w14:textId="77777777" w:rsidR="00152BB9" w:rsidRPr="00DF374E" w:rsidRDefault="00152BB9" w:rsidP="00DF374E">
            <w:pPr>
              <w:spacing w:after="0" w:line="240" w:lineRule="auto"/>
              <w:jc w:val="center"/>
              <w:rPr>
                <w:color w:val="000000" w:themeColor="text1"/>
                <w:sz w:val="28"/>
                <w:szCs w:val="28"/>
                <w:lang w:val="kk-KZ"/>
              </w:rPr>
            </w:pPr>
            <w:r w:rsidRPr="00DF374E">
              <w:rPr>
                <w:color w:val="000000" w:themeColor="text1"/>
                <w:sz w:val="28"/>
                <w:szCs w:val="28"/>
                <w:lang w:val="kk-KZ"/>
              </w:rPr>
              <w:t>2</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168873" w14:textId="69F1EA43" w:rsidR="00152BB9" w:rsidRPr="00DF374E" w:rsidRDefault="00152BB9" w:rsidP="00DF374E">
            <w:pPr>
              <w:spacing w:after="0" w:line="240" w:lineRule="auto"/>
              <w:rPr>
                <w:color w:val="000000" w:themeColor="text1"/>
                <w:sz w:val="28"/>
                <w:szCs w:val="28"/>
                <w:lang w:val="kk-KZ"/>
              </w:rPr>
            </w:pPr>
            <w:r w:rsidRPr="00DF374E">
              <w:rPr>
                <w:sz w:val="28"/>
                <w:szCs w:val="28"/>
                <w:lang w:val="kk-KZ"/>
              </w:rPr>
              <w:t>Әнуарбекұлы Нұржауған</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7D615F" w14:textId="3C7B447F" w:rsidR="00152BB9" w:rsidRPr="00DF374E" w:rsidRDefault="00152BB9" w:rsidP="00DF374E">
            <w:pPr>
              <w:spacing w:after="0" w:line="240" w:lineRule="auto"/>
              <w:rPr>
                <w:color w:val="000000" w:themeColor="text1"/>
                <w:sz w:val="28"/>
                <w:szCs w:val="28"/>
                <w:lang w:val="kk-KZ"/>
              </w:rPr>
            </w:pPr>
            <w:r w:rsidRPr="00DF374E">
              <w:rPr>
                <w:sz w:val="28"/>
                <w:szCs w:val="28"/>
                <w:lang w:val="kk-KZ"/>
              </w:rPr>
              <w:t>9</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0D38D4" w14:textId="5FFF92FA" w:rsidR="00152BB9" w:rsidRPr="00DF374E" w:rsidRDefault="00152BB9" w:rsidP="00DF374E">
            <w:pPr>
              <w:spacing w:after="0" w:line="240" w:lineRule="auto"/>
              <w:jc w:val="both"/>
              <w:rPr>
                <w:color w:val="000000" w:themeColor="text1"/>
                <w:sz w:val="28"/>
                <w:szCs w:val="28"/>
                <w:lang w:val="kk-KZ"/>
              </w:rPr>
            </w:pPr>
            <w:r w:rsidRPr="00DF374E">
              <w:rPr>
                <w:sz w:val="28"/>
                <w:szCs w:val="28"/>
                <w:lang w:val="kk-KZ"/>
              </w:rPr>
              <w:t>Пәндік олимпиада</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49E325" w14:textId="6AB67A20" w:rsidR="00152BB9" w:rsidRPr="00DF374E" w:rsidRDefault="00152BB9" w:rsidP="00DF374E">
            <w:pPr>
              <w:spacing w:after="0" w:line="240" w:lineRule="auto"/>
              <w:jc w:val="center"/>
              <w:rPr>
                <w:color w:val="000000" w:themeColor="text1"/>
                <w:sz w:val="28"/>
                <w:szCs w:val="28"/>
                <w:lang w:val="kk-KZ"/>
              </w:rPr>
            </w:pPr>
            <w:r w:rsidRPr="00DF374E">
              <w:rPr>
                <w:sz w:val="28"/>
                <w:szCs w:val="28"/>
                <w:lang w:val="kk-KZ"/>
              </w:rPr>
              <w:t>Мақтау қағазы</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9C033D" w14:textId="757820BF" w:rsidR="00152BB9" w:rsidRPr="00DF374E" w:rsidRDefault="00152BB9" w:rsidP="00DF374E">
            <w:pPr>
              <w:spacing w:after="0" w:line="240" w:lineRule="auto"/>
              <w:jc w:val="center"/>
              <w:rPr>
                <w:color w:val="000000" w:themeColor="text1"/>
                <w:sz w:val="28"/>
                <w:szCs w:val="28"/>
                <w:lang w:val="kk-KZ"/>
              </w:rPr>
            </w:pPr>
            <w:r w:rsidRPr="00DF374E">
              <w:rPr>
                <w:sz w:val="28"/>
                <w:szCs w:val="28"/>
                <w:lang w:val="kk-KZ"/>
              </w:rPr>
              <w:t>2020-2021ж</w:t>
            </w:r>
          </w:p>
        </w:tc>
      </w:tr>
      <w:tr w:rsidR="00152BB9" w:rsidRPr="00DF374E" w14:paraId="40CC41A7" w14:textId="77777777" w:rsidTr="00F63F96">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97A07F" w14:textId="77777777" w:rsidR="00152BB9" w:rsidRPr="00DF374E" w:rsidRDefault="00152BB9" w:rsidP="00DF374E">
            <w:pPr>
              <w:spacing w:after="0" w:line="240" w:lineRule="auto"/>
              <w:jc w:val="center"/>
              <w:rPr>
                <w:color w:val="000000" w:themeColor="text1"/>
                <w:sz w:val="28"/>
                <w:szCs w:val="28"/>
                <w:lang w:val="kk-KZ"/>
              </w:rPr>
            </w:pPr>
            <w:r w:rsidRPr="00DF374E">
              <w:rPr>
                <w:color w:val="000000" w:themeColor="text1"/>
                <w:sz w:val="28"/>
                <w:szCs w:val="28"/>
                <w:lang w:val="kk-KZ"/>
              </w:rPr>
              <w:t>3</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F4FC35" w14:textId="232E3ECD" w:rsidR="00152BB9" w:rsidRPr="00DF374E" w:rsidRDefault="00152BB9" w:rsidP="00DF374E">
            <w:pPr>
              <w:spacing w:after="0" w:line="240" w:lineRule="auto"/>
              <w:rPr>
                <w:color w:val="000000" w:themeColor="text1"/>
                <w:sz w:val="28"/>
                <w:szCs w:val="28"/>
                <w:lang w:val="kk-KZ"/>
              </w:rPr>
            </w:pPr>
            <w:r w:rsidRPr="00DF374E">
              <w:rPr>
                <w:color w:val="000000" w:themeColor="text1"/>
                <w:sz w:val="28"/>
                <w:szCs w:val="28"/>
                <w:lang w:val="kk-KZ"/>
              </w:rPr>
              <w:t>Сеитмухамбет Сунар</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7C4F73" w14:textId="402C0C53" w:rsidR="00152BB9" w:rsidRPr="00DF374E" w:rsidRDefault="00152BB9" w:rsidP="00DF374E">
            <w:pPr>
              <w:spacing w:after="0" w:line="240" w:lineRule="auto"/>
              <w:jc w:val="center"/>
              <w:rPr>
                <w:color w:val="000000" w:themeColor="text1"/>
                <w:sz w:val="28"/>
                <w:szCs w:val="28"/>
                <w:lang w:val="kk-KZ"/>
              </w:rPr>
            </w:pPr>
            <w:r w:rsidRPr="00DF374E">
              <w:rPr>
                <w:color w:val="000000" w:themeColor="text1"/>
                <w:sz w:val="28"/>
                <w:szCs w:val="28"/>
                <w:lang w:val="kk-KZ"/>
              </w:rPr>
              <w:t>7</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00D296" w14:textId="74E19B6C" w:rsidR="00152BB9" w:rsidRPr="00DF374E" w:rsidRDefault="00152BB9" w:rsidP="00DF374E">
            <w:pPr>
              <w:spacing w:after="0" w:line="240" w:lineRule="auto"/>
              <w:jc w:val="both"/>
              <w:rPr>
                <w:color w:val="000000" w:themeColor="text1"/>
                <w:sz w:val="28"/>
                <w:szCs w:val="28"/>
                <w:lang w:val="kk-KZ"/>
              </w:rPr>
            </w:pPr>
            <w:r w:rsidRPr="00DF374E">
              <w:rPr>
                <w:color w:val="000000" w:themeColor="text1"/>
                <w:sz w:val="28"/>
                <w:szCs w:val="28"/>
                <w:lang w:val="kk-KZ"/>
              </w:rPr>
              <w:t>«Абай» пәндік олипиадасы</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9B75DE" w14:textId="0E14852F" w:rsidR="00152BB9" w:rsidRPr="00DF374E" w:rsidRDefault="00152BB9" w:rsidP="00DF374E">
            <w:pPr>
              <w:spacing w:after="0" w:line="240" w:lineRule="auto"/>
              <w:jc w:val="center"/>
              <w:rPr>
                <w:color w:val="000000" w:themeColor="text1"/>
                <w:sz w:val="28"/>
                <w:szCs w:val="28"/>
                <w:lang w:val="kk-KZ"/>
              </w:rPr>
            </w:pPr>
            <w:r w:rsidRPr="00DF374E">
              <w:rPr>
                <w:color w:val="000000" w:themeColor="text1"/>
                <w:sz w:val="28"/>
                <w:szCs w:val="28"/>
                <w:lang w:val="kk-KZ"/>
              </w:rPr>
              <w:t>1</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05BA63" w14:textId="444614CC" w:rsidR="00152BB9" w:rsidRPr="00DF374E" w:rsidRDefault="00152BB9" w:rsidP="00DF374E">
            <w:pPr>
              <w:spacing w:after="0" w:line="240" w:lineRule="auto"/>
              <w:jc w:val="center"/>
              <w:rPr>
                <w:color w:val="000000" w:themeColor="text1"/>
                <w:sz w:val="28"/>
                <w:szCs w:val="28"/>
                <w:lang w:val="kk-KZ"/>
              </w:rPr>
            </w:pPr>
            <w:r w:rsidRPr="00DF374E">
              <w:rPr>
                <w:color w:val="000000" w:themeColor="text1"/>
                <w:sz w:val="28"/>
                <w:szCs w:val="28"/>
                <w:lang w:val="kk-KZ"/>
              </w:rPr>
              <w:t>2020</w:t>
            </w:r>
          </w:p>
        </w:tc>
      </w:tr>
      <w:tr w:rsidR="00152BB9" w:rsidRPr="00DF374E" w14:paraId="0881A2D5" w14:textId="77777777" w:rsidTr="00F63F96">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FF8DC3" w14:textId="77777777" w:rsidR="00152BB9" w:rsidRPr="00DF374E" w:rsidRDefault="00152BB9" w:rsidP="00DF374E">
            <w:pPr>
              <w:spacing w:after="0" w:line="240" w:lineRule="auto"/>
              <w:jc w:val="center"/>
              <w:rPr>
                <w:color w:val="000000" w:themeColor="text1"/>
                <w:sz w:val="28"/>
                <w:szCs w:val="28"/>
                <w:lang w:val="kk-KZ"/>
              </w:rPr>
            </w:pPr>
            <w:r w:rsidRPr="00DF374E">
              <w:rPr>
                <w:color w:val="000000" w:themeColor="text1"/>
                <w:sz w:val="28"/>
                <w:szCs w:val="28"/>
                <w:lang w:val="kk-KZ"/>
              </w:rPr>
              <w:t>4</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EE79D6" w14:textId="4F989CD7" w:rsidR="00152BB9" w:rsidRPr="00DF374E" w:rsidRDefault="00152BB9" w:rsidP="00DF374E">
            <w:pPr>
              <w:spacing w:after="0" w:line="240" w:lineRule="auto"/>
              <w:rPr>
                <w:color w:val="000000" w:themeColor="text1"/>
                <w:sz w:val="28"/>
                <w:szCs w:val="28"/>
                <w:lang w:val="kk-KZ"/>
              </w:rPr>
            </w:pPr>
            <w:r w:rsidRPr="00DF374E">
              <w:rPr>
                <w:color w:val="000000" w:themeColor="text1"/>
                <w:sz w:val="28"/>
                <w:szCs w:val="28"/>
                <w:lang w:val="kk-KZ"/>
              </w:rPr>
              <w:t>Заколодняя Александра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C4D44C" w14:textId="2CC5CFEE" w:rsidR="00152BB9" w:rsidRPr="00DF374E" w:rsidRDefault="00152BB9" w:rsidP="00DF374E">
            <w:pPr>
              <w:spacing w:after="0" w:line="240" w:lineRule="auto"/>
              <w:jc w:val="center"/>
              <w:rPr>
                <w:color w:val="000000" w:themeColor="text1"/>
                <w:sz w:val="28"/>
                <w:szCs w:val="28"/>
                <w:lang w:val="kk-KZ"/>
              </w:rPr>
            </w:pPr>
            <w:r w:rsidRPr="00DF374E">
              <w:rPr>
                <w:color w:val="000000" w:themeColor="text1"/>
                <w:sz w:val="28"/>
                <w:szCs w:val="28"/>
                <w:lang w:val="kk-KZ"/>
              </w:rPr>
              <w:t>5</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111B03" w14:textId="3BC69F8C" w:rsidR="00152BB9" w:rsidRPr="00DF374E" w:rsidRDefault="00152BB9" w:rsidP="00DF374E">
            <w:pPr>
              <w:spacing w:after="0" w:line="240" w:lineRule="auto"/>
              <w:jc w:val="both"/>
              <w:rPr>
                <w:color w:val="000000" w:themeColor="text1"/>
                <w:sz w:val="28"/>
                <w:szCs w:val="28"/>
                <w:lang w:val="kk-KZ"/>
              </w:rPr>
            </w:pPr>
            <w:r w:rsidRPr="00DF374E">
              <w:rPr>
                <w:color w:val="000000" w:themeColor="text1"/>
                <w:sz w:val="28"/>
                <w:szCs w:val="28"/>
                <w:lang w:val="kk-KZ"/>
              </w:rPr>
              <w:t>«Абай» пәндік олипиадасы</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460CCB" w14:textId="4DE39FA4" w:rsidR="00152BB9" w:rsidRPr="00DF374E" w:rsidRDefault="00152BB9" w:rsidP="00DF374E">
            <w:pPr>
              <w:spacing w:after="0" w:line="240" w:lineRule="auto"/>
              <w:jc w:val="center"/>
              <w:rPr>
                <w:color w:val="000000" w:themeColor="text1"/>
                <w:sz w:val="28"/>
                <w:szCs w:val="28"/>
                <w:lang w:val="kk-KZ"/>
              </w:rPr>
            </w:pPr>
            <w:r w:rsidRPr="00DF374E">
              <w:rPr>
                <w:color w:val="000000" w:themeColor="text1"/>
                <w:sz w:val="28"/>
                <w:szCs w:val="28"/>
                <w:lang w:val="kk-KZ"/>
              </w:rPr>
              <w:t>1</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65A541" w14:textId="307031FE" w:rsidR="00152BB9" w:rsidRPr="00DF374E" w:rsidRDefault="00152BB9" w:rsidP="00DF374E">
            <w:pPr>
              <w:spacing w:after="0" w:line="240" w:lineRule="auto"/>
              <w:jc w:val="center"/>
              <w:rPr>
                <w:color w:val="000000" w:themeColor="text1"/>
                <w:sz w:val="28"/>
                <w:szCs w:val="28"/>
                <w:lang w:val="kk-KZ"/>
              </w:rPr>
            </w:pPr>
            <w:r w:rsidRPr="00DF374E">
              <w:rPr>
                <w:color w:val="000000" w:themeColor="text1"/>
                <w:sz w:val="28"/>
                <w:szCs w:val="28"/>
                <w:lang w:val="kk-KZ"/>
              </w:rPr>
              <w:t>2020</w:t>
            </w:r>
          </w:p>
        </w:tc>
      </w:tr>
      <w:tr w:rsidR="00152BB9" w:rsidRPr="00DF374E" w14:paraId="0FDDA719" w14:textId="77777777" w:rsidTr="00F63F96">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506E4A" w14:textId="77777777" w:rsidR="00152BB9" w:rsidRPr="00DF374E" w:rsidRDefault="00152BB9" w:rsidP="00DF374E">
            <w:pPr>
              <w:spacing w:after="0" w:line="240" w:lineRule="auto"/>
              <w:jc w:val="center"/>
              <w:rPr>
                <w:color w:val="000000" w:themeColor="text1"/>
                <w:sz w:val="28"/>
                <w:szCs w:val="28"/>
                <w:lang w:val="kk-KZ"/>
              </w:rPr>
            </w:pPr>
            <w:r w:rsidRPr="00DF374E">
              <w:rPr>
                <w:color w:val="000000" w:themeColor="text1"/>
                <w:sz w:val="28"/>
                <w:szCs w:val="28"/>
                <w:lang w:val="kk-KZ"/>
              </w:rPr>
              <w:t>5</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A3ED77" w14:textId="5B3AA7D3" w:rsidR="00152BB9" w:rsidRPr="00DF374E" w:rsidRDefault="00152BB9" w:rsidP="00DF374E">
            <w:pPr>
              <w:spacing w:after="0" w:line="240" w:lineRule="auto"/>
              <w:rPr>
                <w:color w:val="000000" w:themeColor="text1"/>
                <w:sz w:val="28"/>
                <w:szCs w:val="28"/>
                <w:lang w:val="kk-KZ"/>
              </w:rPr>
            </w:pPr>
            <w:r w:rsidRPr="00DF374E">
              <w:rPr>
                <w:color w:val="000000" w:themeColor="text1"/>
                <w:sz w:val="28"/>
                <w:szCs w:val="28"/>
                <w:lang w:val="kk-KZ"/>
              </w:rPr>
              <w:t>Ерматов Асылжан</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D9CD51" w14:textId="74453F96" w:rsidR="00152BB9" w:rsidRPr="00DF374E" w:rsidRDefault="00152BB9" w:rsidP="00DF374E">
            <w:pPr>
              <w:spacing w:after="0" w:line="240" w:lineRule="auto"/>
              <w:jc w:val="center"/>
              <w:rPr>
                <w:color w:val="000000" w:themeColor="text1"/>
                <w:sz w:val="28"/>
                <w:szCs w:val="28"/>
                <w:lang w:val="kk-KZ"/>
              </w:rPr>
            </w:pPr>
            <w:r w:rsidRPr="00DF374E">
              <w:rPr>
                <w:color w:val="000000" w:themeColor="text1"/>
                <w:sz w:val="28"/>
                <w:szCs w:val="28"/>
                <w:lang w:val="kk-KZ"/>
              </w:rPr>
              <w:t>7</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A66328" w14:textId="1FA559F3" w:rsidR="00152BB9" w:rsidRPr="00DF374E" w:rsidRDefault="00152BB9" w:rsidP="00DF374E">
            <w:pPr>
              <w:spacing w:after="0" w:line="240" w:lineRule="auto"/>
              <w:jc w:val="both"/>
              <w:rPr>
                <w:color w:val="000000" w:themeColor="text1"/>
                <w:sz w:val="28"/>
                <w:szCs w:val="28"/>
                <w:lang w:val="kk-KZ"/>
              </w:rPr>
            </w:pPr>
            <w:r w:rsidRPr="00DF374E">
              <w:rPr>
                <w:color w:val="000000" w:themeColor="text1"/>
                <w:sz w:val="28"/>
                <w:szCs w:val="28"/>
                <w:lang w:val="kk-KZ"/>
              </w:rPr>
              <w:t>«Абай» пәндік олипиадасы</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36E15B" w14:textId="25788DE1" w:rsidR="00152BB9" w:rsidRPr="00DF374E" w:rsidRDefault="00152BB9" w:rsidP="00DF374E">
            <w:pPr>
              <w:spacing w:after="0" w:line="240" w:lineRule="auto"/>
              <w:jc w:val="center"/>
              <w:rPr>
                <w:color w:val="000000" w:themeColor="text1"/>
                <w:sz w:val="28"/>
                <w:szCs w:val="28"/>
                <w:lang w:val="kk-KZ"/>
              </w:rPr>
            </w:pPr>
            <w:r w:rsidRPr="00DF374E">
              <w:rPr>
                <w:color w:val="000000" w:themeColor="text1"/>
                <w:sz w:val="28"/>
                <w:szCs w:val="28"/>
                <w:lang w:val="kk-KZ"/>
              </w:rPr>
              <w:t>1</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702238" w14:textId="1CE7B8F9" w:rsidR="00152BB9" w:rsidRPr="00DF374E" w:rsidRDefault="00152BB9" w:rsidP="00DF374E">
            <w:pPr>
              <w:spacing w:after="0" w:line="240" w:lineRule="auto"/>
              <w:jc w:val="center"/>
              <w:rPr>
                <w:color w:val="000000" w:themeColor="text1"/>
                <w:sz w:val="28"/>
                <w:szCs w:val="28"/>
                <w:lang w:val="kk-KZ"/>
              </w:rPr>
            </w:pPr>
            <w:r w:rsidRPr="00DF374E">
              <w:rPr>
                <w:color w:val="000000" w:themeColor="text1"/>
                <w:sz w:val="28"/>
                <w:szCs w:val="28"/>
                <w:lang w:val="kk-KZ"/>
              </w:rPr>
              <w:t>2020</w:t>
            </w:r>
          </w:p>
        </w:tc>
      </w:tr>
      <w:tr w:rsidR="00152BB9" w:rsidRPr="00DF374E" w14:paraId="5D5069E3" w14:textId="77777777" w:rsidTr="00F63F96">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601B03" w14:textId="77777777" w:rsidR="00152BB9" w:rsidRPr="00DF374E" w:rsidRDefault="00152BB9" w:rsidP="00DF374E">
            <w:pPr>
              <w:spacing w:after="0" w:line="240" w:lineRule="auto"/>
              <w:jc w:val="center"/>
              <w:rPr>
                <w:color w:val="000000" w:themeColor="text1"/>
                <w:sz w:val="28"/>
                <w:szCs w:val="28"/>
                <w:lang w:val="kk-KZ"/>
              </w:rPr>
            </w:pPr>
            <w:r w:rsidRPr="00DF374E">
              <w:rPr>
                <w:color w:val="000000" w:themeColor="text1"/>
                <w:sz w:val="28"/>
                <w:szCs w:val="28"/>
                <w:lang w:val="kk-KZ"/>
              </w:rPr>
              <w:t>6</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F90D05" w14:textId="00AFDFD5" w:rsidR="00152BB9" w:rsidRPr="00DF374E" w:rsidRDefault="00152BB9" w:rsidP="00DF374E">
            <w:pPr>
              <w:spacing w:after="0" w:line="240" w:lineRule="auto"/>
              <w:rPr>
                <w:color w:val="000000" w:themeColor="text1"/>
                <w:sz w:val="28"/>
                <w:szCs w:val="28"/>
                <w:lang w:val="kk-KZ"/>
              </w:rPr>
            </w:pPr>
            <w:r w:rsidRPr="00DF374E">
              <w:rPr>
                <w:color w:val="000000" w:themeColor="text1"/>
                <w:sz w:val="28"/>
                <w:szCs w:val="28"/>
                <w:lang w:val="kk-KZ"/>
              </w:rPr>
              <w:t>Насрулла Сымбат</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7544DE" w14:textId="762AAAC5" w:rsidR="00152BB9" w:rsidRPr="00DF374E" w:rsidRDefault="00152BB9" w:rsidP="00DF374E">
            <w:pPr>
              <w:spacing w:after="0" w:line="240" w:lineRule="auto"/>
              <w:jc w:val="center"/>
              <w:rPr>
                <w:color w:val="000000" w:themeColor="text1"/>
                <w:sz w:val="28"/>
                <w:szCs w:val="28"/>
                <w:lang w:val="kk-KZ"/>
              </w:rPr>
            </w:pPr>
            <w:r w:rsidRPr="00DF374E">
              <w:rPr>
                <w:color w:val="000000" w:themeColor="text1"/>
                <w:sz w:val="28"/>
                <w:szCs w:val="28"/>
                <w:lang w:val="kk-KZ"/>
              </w:rPr>
              <w:t>7</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DFE07F" w14:textId="5DE630D7" w:rsidR="00152BB9" w:rsidRPr="00DF374E" w:rsidRDefault="00152BB9" w:rsidP="00DF374E">
            <w:pPr>
              <w:spacing w:after="0" w:line="240" w:lineRule="auto"/>
              <w:jc w:val="both"/>
              <w:rPr>
                <w:color w:val="000000" w:themeColor="text1"/>
                <w:sz w:val="28"/>
                <w:szCs w:val="28"/>
                <w:lang w:val="kk-KZ"/>
              </w:rPr>
            </w:pPr>
            <w:r w:rsidRPr="00DF374E">
              <w:rPr>
                <w:color w:val="000000" w:themeColor="text1"/>
                <w:sz w:val="28"/>
                <w:szCs w:val="28"/>
                <w:lang w:val="kk-KZ"/>
              </w:rPr>
              <w:t>«Абай» пәндік олипиадасы</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B45F0C" w14:textId="62EC956D" w:rsidR="00152BB9" w:rsidRPr="00DF374E" w:rsidRDefault="00152BB9" w:rsidP="00DF374E">
            <w:pPr>
              <w:spacing w:after="0" w:line="240" w:lineRule="auto"/>
              <w:jc w:val="center"/>
              <w:rPr>
                <w:color w:val="000000" w:themeColor="text1"/>
                <w:sz w:val="28"/>
                <w:szCs w:val="28"/>
                <w:lang w:val="kk-KZ"/>
              </w:rPr>
            </w:pPr>
            <w:r w:rsidRPr="00DF374E">
              <w:rPr>
                <w:color w:val="000000" w:themeColor="text1"/>
                <w:sz w:val="28"/>
                <w:szCs w:val="28"/>
                <w:lang w:val="kk-KZ"/>
              </w:rPr>
              <w:t>1</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AF3350" w14:textId="292D50F7" w:rsidR="00152BB9" w:rsidRPr="00DF374E" w:rsidRDefault="00152BB9" w:rsidP="00DF374E">
            <w:pPr>
              <w:spacing w:after="0" w:line="240" w:lineRule="auto"/>
              <w:jc w:val="center"/>
              <w:rPr>
                <w:color w:val="000000" w:themeColor="text1"/>
                <w:sz w:val="28"/>
                <w:szCs w:val="28"/>
                <w:lang w:val="kk-KZ"/>
              </w:rPr>
            </w:pPr>
            <w:r w:rsidRPr="00DF374E">
              <w:rPr>
                <w:color w:val="000000" w:themeColor="text1"/>
                <w:sz w:val="28"/>
                <w:szCs w:val="28"/>
                <w:lang w:val="kk-KZ"/>
              </w:rPr>
              <w:t>2020</w:t>
            </w:r>
          </w:p>
        </w:tc>
      </w:tr>
      <w:tr w:rsidR="00152BB9" w:rsidRPr="00DF374E" w14:paraId="3670FD26" w14:textId="77777777" w:rsidTr="00F63F96">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FB23F8" w14:textId="77777777" w:rsidR="00152BB9" w:rsidRPr="00DF374E" w:rsidRDefault="00152BB9" w:rsidP="00DF374E">
            <w:pPr>
              <w:spacing w:after="0" w:line="240" w:lineRule="auto"/>
              <w:jc w:val="center"/>
              <w:rPr>
                <w:color w:val="000000" w:themeColor="text1"/>
                <w:sz w:val="28"/>
                <w:szCs w:val="28"/>
                <w:lang w:val="kk-KZ"/>
              </w:rPr>
            </w:pPr>
            <w:r w:rsidRPr="00DF374E">
              <w:rPr>
                <w:color w:val="000000" w:themeColor="text1"/>
                <w:sz w:val="28"/>
                <w:szCs w:val="28"/>
                <w:lang w:val="kk-KZ"/>
              </w:rPr>
              <w:t>7</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9FE09F" w14:textId="4A87C974" w:rsidR="00152BB9" w:rsidRPr="00DF374E" w:rsidRDefault="00152BB9" w:rsidP="00DF374E">
            <w:pPr>
              <w:spacing w:after="0" w:line="240" w:lineRule="auto"/>
              <w:rPr>
                <w:color w:val="000000" w:themeColor="text1"/>
                <w:sz w:val="28"/>
                <w:szCs w:val="28"/>
                <w:lang w:val="kk-KZ"/>
              </w:rPr>
            </w:pPr>
            <w:r w:rsidRPr="00DF374E">
              <w:rPr>
                <w:color w:val="000000" w:themeColor="text1"/>
                <w:sz w:val="28"/>
                <w:szCs w:val="28"/>
                <w:lang w:val="kk-KZ"/>
              </w:rPr>
              <w:t>Алтынбаев Ерасыл</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791399" w14:textId="56484A0C" w:rsidR="00152BB9" w:rsidRPr="00DF374E" w:rsidRDefault="00152BB9" w:rsidP="00DF374E">
            <w:pPr>
              <w:spacing w:after="0" w:line="240" w:lineRule="auto"/>
              <w:jc w:val="center"/>
              <w:rPr>
                <w:color w:val="000000" w:themeColor="text1"/>
                <w:sz w:val="28"/>
                <w:szCs w:val="28"/>
                <w:lang w:val="kk-KZ"/>
              </w:rPr>
            </w:pPr>
            <w:r w:rsidRPr="00DF374E">
              <w:rPr>
                <w:color w:val="000000" w:themeColor="text1"/>
                <w:sz w:val="28"/>
                <w:szCs w:val="28"/>
                <w:lang w:val="kk-KZ"/>
              </w:rPr>
              <w:t>7</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F19459" w14:textId="2E4D7F35" w:rsidR="00152BB9" w:rsidRPr="00DF374E" w:rsidRDefault="00152BB9" w:rsidP="00DF374E">
            <w:pPr>
              <w:spacing w:after="0" w:line="240" w:lineRule="auto"/>
              <w:jc w:val="both"/>
              <w:rPr>
                <w:color w:val="000000" w:themeColor="text1"/>
                <w:sz w:val="28"/>
                <w:szCs w:val="28"/>
                <w:lang w:val="kk-KZ"/>
              </w:rPr>
            </w:pPr>
            <w:r w:rsidRPr="00DF374E">
              <w:rPr>
                <w:color w:val="000000" w:themeColor="text1"/>
                <w:sz w:val="28"/>
                <w:szCs w:val="28"/>
                <w:lang w:val="kk-KZ"/>
              </w:rPr>
              <w:t>«Абай»пәндік олимпиадасы</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D4E3E9" w14:textId="6E15EDB7" w:rsidR="00152BB9" w:rsidRPr="00DF374E" w:rsidRDefault="00152BB9" w:rsidP="00DF374E">
            <w:pPr>
              <w:spacing w:after="0" w:line="240" w:lineRule="auto"/>
              <w:jc w:val="center"/>
              <w:rPr>
                <w:color w:val="000000" w:themeColor="text1"/>
                <w:sz w:val="28"/>
                <w:szCs w:val="28"/>
                <w:lang w:val="kk-KZ"/>
              </w:rPr>
            </w:pPr>
            <w:r w:rsidRPr="00DF374E">
              <w:rPr>
                <w:color w:val="000000" w:themeColor="text1"/>
                <w:sz w:val="28"/>
                <w:szCs w:val="28"/>
                <w:lang w:val="kk-KZ"/>
              </w:rPr>
              <w:t>1</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3849B9" w14:textId="5A4D8109" w:rsidR="00152BB9" w:rsidRPr="00DF374E" w:rsidRDefault="00152BB9" w:rsidP="00DF374E">
            <w:pPr>
              <w:spacing w:after="0" w:line="240" w:lineRule="auto"/>
              <w:jc w:val="center"/>
              <w:rPr>
                <w:color w:val="000000" w:themeColor="text1"/>
                <w:sz w:val="28"/>
                <w:szCs w:val="28"/>
                <w:lang w:val="kk-KZ"/>
              </w:rPr>
            </w:pPr>
            <w:r w:rsidRPr="00DF374E">
              <w:rPr>
                <w:color w:val="000000" w:themeColor="text1"/>
                <w:sz w:val="28"/>
                <w:szCs w:val="28"/>
                <w:lang w:val="kk-KZ"/>
              </w:rPr>
              <w:t>2020</w:t>
            </w:r>
          </w:p>
        </w:tc>
      </w:tr>
      <w:tr w:rsidR="00152BB9" w:rsidRPr="00DF374E" w14:paraId="6A19D34A" w14:textId="77777777" w:rsidTr="00F63F96">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AC6476" w14:textId="77777777" w:rsidR="00152BB9" w:rsidRPr="00DF374E" w:rsidRDefault="00152BB9" w:rsidP="00DF374E">
            <w:pPr>
              <w:spacing w:after="0" w:line="240" w:lineRule="auto"/>
              <w:jc w:val="center"/>
              <w:rPr>
                <w:color w:val="000000" w:themeColor="text1"/>
                <w:sz w:val="28"/>
                <w:szCs w:val="28"/>
                <w:lang w:val="kk-KZ"/>
              </w:rPr>
            </w:pPr>
            <w:r w:rsidRPr="00DF374E">
              <w:rPr>
                <w:color w:val="000000" w:themeColor="text1"/>
                <w:sz w:val="28"/>
                <w:szCs w:val="28"/>
                <w:lang w:val="kk-KZ"/>
              </w:rPr>
              <w:t>8</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96CB8D" w14:textId="6A5C2456" w:rsidR="00152BB9" w:rsidRPr="00DF374E" w:rsidRDefault="00152BB9" w:rsidP="00DF374E">
            <w:pPr>
              <w:spacing w:after="0" w:line="240" w:lineRule="auto"/>
              <w:rPr>
                <w:color w:val="000000" w:themeColor="text1"/>
                <w:sz w:val="28"/>
                <w:szCs w:val="28"/>
                <w:lang w:val="kk-KZ"/>
              </w:rPr>
            </w:pPr>
            <w:r w:rsidRPr="00DF374E">
              <w:rPr>
                <w:color w:val="000000" w:themeColor="text1"/>
                <w:sz w:val="28"/>
                <w:szCs w:val="28"/>
                <w:lang w:val="kk-KZ"/>
              </w:rPr>
              <w:t>Сейтжапаров Руслан</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0B9B0C" w14:textId="6BEAF0EC" w:rsidR="00152BB9" w:rsidRPr="00DF374E" w:rsidRDefault="00152BB9" w:rsidP="00DF374E">
            <w:pPr>
              <w:spacing w:after="0" w:line="240" w:lineRule="auto"/>
              <w:jc w:val="center"/>
              <w:rPr>
                <w:color w:val="000000" w:themeColor="text1"/>
                <w:sz w:val="28"/>
                <w:szCs w:val="28"/>
                <w:lang w:val="kk-KZ"/>
              </w:rPr>
            </w:pPr>
            <w:r w:rsidRPr="00DF374E">
              <w:rPr>
                <w:color w:val="000000" w:themeColor="text1"/>
                <w:sz w:val="28"/>
                <w:szCs w:val="28"/>
                <w:lang w:val="kk-KZ"/>
              </w:rPr>
              <w:t>8</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47BF06" w14:textId="2F298D57" w:rsidR="00152BB9" w:rsidRPr="00DF374E" w:rsidRDefault="00152BB9" w:rsidP="00DF374E">
            <w:pPr>
              <w:spacing w:after="0" w:line="240" w:lineRule="auto"/>
              <w:jc w:val="both"/>
              <w:rPr>
                <w:color w:val="000000" w:themeColor="text1"/>
                <w:sz w:val="28"/>
                <w:szCs w:val="28"/>
                <w:lang w:val="kk-KZ"/>
              </w:rPr>
            </w:pPr>
            <w:r w:rsidRPr="00DF374E">
              <w:rPr>
                <w:color w:val="000000" w:themeColor="text1"/>
                <w:sz w:val="28"/>
                <w:szCs w:val="28"/>
                <w:lang w:val="kk-KZ"/>
              </w:rPr>
              <w:t>«Абай»пәндік олимпиадасы</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7834B5" w14:textId="682002F7" w:rsidR="00152BB9" w:rsidRPr="00DF374E" w:rsidRDefault="00152BB9" w:rsidP="00DF374E">
            <w:pPr>
              <w:spacing w:after="0" w:line="240" w:lineRule="auto"/>
              <w:jc w:val="center"/>
              <w:rPr>
                <w:color w:val="000000" w:themeColor="text1"/>
                <w:sz w:val="28"/>
                <w:szCs w:val="28"/>
                <w:lang w:val="kk-KZ"/>
              </w:rPr>
            </w:pPr>
            <w:r w:rsidRPr="00DF374E">
              <w:rPr>
                <w:color w:val="000000" w:themeColor="text1"/>
                <w:sz w:val="28"/>
                <w:szCs w:val="28"/>
                <w:lang w:val="kk-KZ"/>
              </w:rPr>
              <w:t>1</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8AC0F8" w14:textId="2F1EBF0F" w:rsidR="00152BB9" w:rsidRPr="00DF374E" w:rsidRDefault="00152BB9" w:rsidP="00DF374E">
            <w:pPr>
              <w:spacing w:after="0" w:line="240" w:lineRule="auto"/>
              <w:jc w:val="center"/>
              <w:rPr>
                <w:color w:val="000000" w:themeColor="text1"/>
                <w:sz w:val="28"/>
                <w:szCs w:val="28"/>
                <w:lang w:val="kk-KZ"/>
              </w:rPr>
            </w:pPr>
            <w:r w:rsidRPr="00DF374E">
              <w:rPr>
                <w:color w:val="000000" w:themeColor="text1"/>
                <w:sz w:val="28"/>
                <w:szCs w:val="28"/>
                <w:lang w:val="kk-KZ"/>
              </w:rPr>
              <w:t>2020</w:t>
            </w:r>
          </w:p>
        </w:tc>
      </w:tr>
      <w:tr w:rsidR="00152BB9" w:rsidRPr="00DF374E" w14:paraId="68D328FC" w14:textId="77777777" w:rsidTr="00F63F96">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CBBEFB" w14:textId="77777777" w:rsidR="00152BB9" w:rsidRPr="00DF374E" w:rsidRDefault="00152BB9" w:rsidP="00DF374E">
            <w:pPr>
              <w:spacing w:after="0" w:line="240" w:lineRule="auto"/>
              <w:jc w:val="center"/>
              <w:rPr>
                <w:color w:val="000000" w:themeColor="text1"/>
                <w:sz w:val="28"/>
                <w:szCs w:val="28"/>
                <w:lang w:val="kk-KZ"/>
              </w:rPr>
            </w:pPr>
            <w:r w:rsidRPr="00DF374E">
              <w:rPr>
                <w:color w:val="000000" w:themeColor="text1"/>
                <w:sz w:val="28"/>
                <w:szCs w:val="28"/>
                <w:lang w:val="kk-KZ"/>
              </w:rPr>
              <w:t>9</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6AA21D" w14:textId="4994698E" w:rsidR="00152BB9" w:rsidRPr="00DF374E" w:rsidRDefault="00152BB9" w:rsidP="00DF374E">
            <w:pPr>
              <w:spacing w:after="0" w:line="240" w:lineRule="auto"/>
              <w:rPr>
                <w:color w:val="000000" w:themeColor="text1"/>
                <w:sz w:val="28"/>
                <w:szCs w:val="28"/>
                <w:lang w:val="kk-KZ"/>
              </w:rPr>
            </w:pPr>
            <w:r w:rsidRPr="00DF374E">
              <w:rPr>
                <w:color w:val="000000" w:themeColor="text1"/>
                <w:sz w:val="28"/>
                <w:szCs w:val="28"/>
                <w:lang w:val="kk-KZ"/>
              </w:rPr>
              <w:t xml:space="preserve">Цой Екатерина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DA00FC" w14:textId="5DA254E2" w:rsidR="00152BB9" w:rsidRPr="00DF374E" w:rsidRDefault="00152BB9" w:rsidP="00DF374E">
            <w:pPr>
              <w:spacing w:after="0" w:line="240" w:lineRule="auto"/>
              <w:jc w:val="center"/>
              <w:rPr>
                <w:color w:val="000000" w:themeColor="text1"/>
                <w:sz w:val="28"/>
                <w:szCs w:val="28"/>
                <w:lang w:val="kk-KZ"/>
              </w:rPr>
            </w:pPr>
            <w:r w:rsidRPr="00DF374E">
              <w:rPr>
                <w:color w:val="000000" w:themeColor="text1"/>
                <w:sz w:val="28"/>
                <w:szCs w:val="28"/>
                <w:lang w:val="kk-KZ"/>
              </w:rPr>
              <w:t>10</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64A434" w14:textId="379F5C4F" w:rsidR="00152BB9" w:rsidRPr="00DF374E" w:rsidRDefault="00152BB9" w:rsidP="00DF374E">
            <w:pPr>
              <w:spacing w:after="0" w:line="240" w:lineRule="auto"/>
              <w:jc w:val="both"/>
              <w:rPr>
                <w:color w:val="000000" w:themeColor="text1"/>
                <w:sz w:val="28"/>
                <w:szCs w:val="28"/>
                <w:lang w:val="kk-KZ"/>
              </w:rPr>
            </w:pPr>
            <w:r w:rsidRPr="00DF374E">
              <w:rPr>
                <w:color w:val="000000" w:themeColor="text1"/>
                <w:sz w:val="28"/>
                <w:szCs w:val="28"/>
                <w:lang w:val="kk-KZ"/>
              </w:rPr>
              <w:t>«Абай»пәндік олимпиадасы</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FC44DE" w14:textId="77A5265A" w:rsidR="00152BB9" w:rsidRPr="00DF374E" w:rsidRDefault="00152BB9" w:rsidP="00DF374E">
            <w:pPr>
              <w:spacing w:after="0" w:line="240" w:lineRule="auto"/>
              <w:jc w:val="center"/>
              <w:rPr>
                <w:color w:val="000000" w:themeColor="text1"/>
                <w:sz w:val="28"/>
                <w:szCs w:val="28"/>
                <w:lang w:val="kk-KZ"/>
              </w:rPr>
            </w:pPr>
            <w:r w:rsidRPr="00DF374E">
              <w:rPr>
                <w:color w:val="000000" w:themeColor="text1"/>
                <w:sz w:val="28"/>
                <w:szCs w:val="28"/>
                <w:lang w:val="kk-KZ"/>
              </w:rPr>
              <w:t>1</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EADAA7" w14:textId="15BD3ADE" w:rsidR="00152BB9" w:rsidRPr="00DF374E" w:rsidRDefault="00152BB9" w:rsidP="00DF374E">
            <w:pPr>
              <w:spacing w:after="0" w:line="240" w:lineRule="auto"/>
              <w:jc w:val="center"/>
              <w:rPr>
                <w:color w:val="000000" w:themeColor="text1"/>
                <w:sz w:val="28"/>
                <w:szCs w:val="28"/>
                <w:lang w:val="kk-KZ"/>
              </w:rPr>
            </w:pPr>
            <w:r w:rsidRPr="00DF374E">
              <w:rPr>
                <w:color w:val="000000" w:themeColor="text1"/>
                <w:sz w:val="28"/>
                <w:szCs w:val="28"/>
                <w:lang w:val="kk-KZ"/>
              </w:rPr>
              <w:t>2020</w:t>
            </w:r>
          </w:p>
        </w:tc>
      </w:tr>
      <w:tr w:rsidR="00152BB9" w:rsidRPr="00DF374E" w14:paraId="0D9BDEE5" w14:textId="77777777" w:rsidTr="00F63F96">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D8301B" w14:textId="77777777" w:rsidR="00152BB9" w:rsidRPr="00DF374E" w:rsidRDefault="00152BB9" w:rsidP="00DF374E">
            <w:pPr>
              <w:spacing w:after="0" w:line="240" w:lineRule="auto"/>
              <w:jc w:val="center"/>
              <w:rPr>
                <w:color w:val="000000" w:themeColor="text1"/>
                <w:sz w:val="28"/>
                <w:szCs w:val="28"/>
                <w:lang w:val="kk-KZ"/>
              </w:rPr>
            </w:pPr>
            <w:r w:rsidRPr="00DF374E">
              <w:rPr>
                <w:color w:val="000000" w:themeColor="text1"/>
                <w:sz w:val="28"/>
                <w:szCs w:val="28"/>
                <w:lang w:val="kk-KZ"/>
              </w:rPr>
              <w:t>10</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BA2626" w14:textId="223FE909" w:rsidR="00152BB9" w:rsidRPr="00DF374E" w:rsidRDefault="00152BB9" w:rsidP="00DF374E">
            <w:pPr>
              <w:spacing w:after="0" w:line="240" w:lineRule="auto"/>
              <w:rPr>
                <w:color w:val="000000" w:themeColor="text1"/>
                <w:sz w:val="28"/>
                <w:szCs w:val="28"/>
                <w:lang w:val="kk-KZ"/>
              </w:rPr>
            </w:pPr>
            <w:r w:rsidRPr="00DF374E">
              <w:rPr>
                <w:color w:val="000000" w:themeColor="text1"/>
                <w:sz w:val="28"/>
                <w:szCs w:val="28"/>
                <w:lang w:val="kk-KZ"/>
              </w:rPr>
              <w:t>Нугманов Алижан</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5624F7" w14:textId="08DBC408" w:rsidR="00152BB9" w:rsidRPr="00DF374E" w:rsidRDefault="00152BB9" w:rsidP="00DF374E">
            <w:pPr>
              <w:spacing w:after="0" w:line="240" w:lineRule="auto"/>
              <w:jc w:val="center"/>
              <w:rPr>
                <w:color w:val="000000" w:themeColor="text1"/>
                <w:sz w:val="28"/>
                <w:szCs w:val="28"/>
                <w:lang w:val="kk-KZ"/>
              </w:rPr>
            </w:pPr>
            <w:r w:rsidRPr="00DF374E">
              <w:rPr>
                <w:color w:val="000000" w:themeColor="text1"/>
                <w:sz w:val="28"/>
                <w:szCs w:val="28"/>
                <w:lang w:val="kk-KZ"/>
              </w:rPr>
              <w:t>7</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D51B88" w14:textId="71FC1E80" w:rsidR="00152BB9" w:rsidRPr="00DF374E" w:rsidRDefault="00152BB9" w:rsidP="00DF374E">
            <w:pPr>
              <w:spacing w:after="0" w:line="240" w:lineRule="auto"/>
              <w:jc w:val="both"/>
              <w:rPr>
                <w:color w:val="000000" w:themeColor="text1"/>
                <w:sz w:val="28"/>
                <w:szCs w:val="28"/>
                <w:lang w:val="kk-KZ"/>
              </w:rPr>
            </w:pPr>
            <w:r w:rsidRPr="00DF374E">
              <w:rPr>
                <w:color w:val="000000" w:themeColor="text1"/>
                <w:sz w:val="28"/>
                <w:szCs w:val="28"/>
              </w:rPr>
              <w:t>Paint</w:t>
            </w:r>
            <w:r w:rsidRPr="00DF374E">
              <w:rPr>
                <w:color w:val="000000" w:themeColor="text1"/>
                <w:sz w:val="28"/>
                <w:szCs w:val="28"/>
                <w:lang w:val="ru-RU"/>
              </w:rPr>
              <w:t xml:space="preserve"> рисунок на тему: «Детский двор будущего»</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8DF75D" w14:textId="702B0C28" w:rsidR="00152BB9" w:rsidRPr="00DF374E" w:rsidRDefault="00152BB9" w:rsidP="00DF374E">
            <w:pPr>
              <w:spacing w:after="0" w:line="240" w:lineRule="auto"/>
              <w:jc w:val="center"/>
              <w:rPr>
                <w:color w:val="000000" w:themeColor="text1"/>
                <w:sz w:val="28"/>
                <w:szCs w:val="28"/>
                <w:lang w:val="kk-KZ"/>
              </w:rPr>
            </w:pPr>
            <w:r w:rsidRPr="00DF374E">
              <w:rPr>
                <w:color w:val="000000" w:themeColor="text1"/>
                <w:sz w:val="28"/>
                <w:szCs w:val="28"/>
              </w:rPr>
              <w:t>1</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578526" w14:textId="3E7E5DE2" w:rsidR="00152BB9" w:rsidRPr="00DF374E" w:rsidRDefault="00152BB9" w:rsidP="00DF374E">
            <w:pPr>
              <w:spacing w:after="0" w:line="240" w:lineRule="auto"/>
              <w:jc w:val="center"/>
              <w:rPr>
                <w:color w:val="000000" w:themeColor="text1"/>
                <w:sz w:val="28"/>
                <w:szCs w:val="28"/>
                <w:lang w:val="kk-KZ"/>
              </w:rPr>
            </w:pPr>
            <w:r w:rsidRPr="00DF374E">
              <w:rPr>
                <w:color w:val="000000" w:themeColor="text1"/>
                <w:sz w:val="28"/>
                <w:szCs w:val="28"/>
                <w:lang w:val="kk-KZ"/>
              </w:rPr>
              <w:t>2020</w:t>
            </w:r>
          </w:p>
        </w:tc>
      </w:tr>
      <w:tr w:rsidR="00152BB9" w:rsidRPr="00DF374E" w14:paraId="1C2675A3" w14:textId="77777777" w:rsidTr="00F63F96">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C2B3BC" w14:textId="77777777" w:rsidR="00152BB9" w:rsidRPr="00DF374E" w:rsidRDefault="00152BB9" w:rsidP="00DF374E">
            <w:pPr>
              <w:spacing w:after="0" w:line="240" w:lineRule="auto"/>
              <w:jc w:val="center"/>
              <w:rPr>
                <w:color w:val="000000" w:themeColor="text1"/>
                <w:sz w:val="28"/>
                <w:szCs w:val="28"/>
                <w:lang w:val="kk-KZ"/>
              </w:rPr>
            </w:pPr>
            <w:r w:rsidRPr="00DF374E">
              <w:rPr>
                <w:color w:val="000000" w:themeColor="text1"/>
                <w:sz w:val="28"/>
                <w:szCs w:val="28"/>
                <w:lang w:val="kk-KZ"/>
              </w:rPr>
              <w:t>11</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760425" w14:textId="10E46A9D" w:rsidR="00152BB9" w:rsidRPr="00DF374E" w:rsidRDefault="00152BB9" w:rsidP="00DF374E">
            <w:pPr>
              <w:spacing w:after="0" w:line="240" w:lineRule="auto"/>
              <w:rPr>
                <w:color w:val="000000" w:themeColor="text1"/>
                <w:sz w:val="28"/>
                <w:szCs w:val="28"/>
                <w:lang w:val="kk-KZ"/>
              </w:rPr>
            </w:pPr>
            <w:r w:rsidRPr="00DF374E">
              <w:rPr>
                <w:color w:val="000000" w:themeColor="text1"/>
                <w:sz w:val="28"/>
                <w:szCs w:val="28"/>
                <w:lang w:val="kk-KZ"/>
              </w:rPr>
              <w:t>Меркушева Валентина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89D8E8" w14:textId="25DAD5C3" w:rsidR="00152BB9" w:rsidRPr="00DF374E" w:rsidRDefault="00152BB9" w:rsidP="00DF374E">
            <w:pPr>
              <w:spacing w:after="0" w:line="240" w:lineRule="auto"/>
              <w:jc w:val="center"/>
              <w:rPr>
                <w:color w:val="000000" w:themeColor="text1"/>
                <w:sz w:val="28"/>
                <w:szCs w:val="28"/>
                <w:lang w:val="kk-KZ"/>
              </w:rPr>
            </w:pPr>
            <w:r w:rsidRPr="00DF374E">
              <w:rPr>
                <w:color w:val="000000" w:themeColor="text1"/>
                <w:sz w:val="28"/>
                <w:szCs w:val="28"/>
                <w:lang w:val="kk-KZ"/>
              </w:rPr>
              <w:t>7</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53117A" w14:textId="574773AE" w:rsidR="00152BB9" w:rsidRPr="00DF374E" w:rsidRDefault="00152BB9" w:rsidP="00DF374E">
            <w:pPr>
              <w:spacing w:after="0" w:line="240" w:lineRule="auto"/>
              <w:jc w:val="both"/>
              <w:rPr>
                <w:color w:val="000000" w:themeColor="text1"/>
                <w:sz w:val="28"/>
                <w:szCs w:val="28"/>
                <w:lang w:val="kk-KZ"/>
              </w:rPr>
            </w:pPr>
            <w:r w:rsidRPr="00DF374E">
              <w:rPr>
                <w:color w:val="000000" w:themeColor="text1"/>
                <w:sz w:val="28"/>
                <w:szCs w:val="28"/>
              </w:rPr>
              <w:t>Paint</w:t>
            </w:r>
            <w:r w:rsidRPr="00DF374E">
              <w:rPr>
                <w:color w:val="000000" w:themeColor="text1"/>
                <w:sz w:val="28"/>
                <w:szCs w:val="28"/>
                <w:lang w:val="ru-RU"/>
              </w:rPr>
              <w:t xml:space="preserve"> рисунок на тему: «Детский двор будущего»</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D23CF4" w14:textId="6B2DABE1" w:rsidR="00152BB9" w:rsidRPr="00DF374E" w:rsidRDefault="00152BB9" w:rsidP="00DF374E">
            <w:pPr>
              <w:spacing w:after="0" w:line="240" w:lineRule="auto"/>
              <w:jc w:val="center"/>
              <w:rPr>
                <w:color w:val="000000" w:themeColor="text1"/>
                <w:sz w:val="28"/>
                <w:szCs w:val="28"/>
                <w:lang w:val="kk-KZ"/>
              </w:rPr>
            </w:pPr>
            <w:r w:rsidRPr="00DF374E">
              <w:rPr>
                <w:color w:val="000000" w:themeColor="text1"/>
                <w:sz w:val="28"/>
                <w:szCs w:val="28"/>
              </w:rPr>
              <w:t>3</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28FE" w14:textId="5227D67E" w:rsidR="00152BB9" w:rsidRPr="00DF374E" w:rsidRDefault="00152BB9" w:rsidP="00DF374E">
            <w:pPr>
              <w:spacing w:after="0" w:line="240" w:lineRule="auto"/>
              <w:jc w:val="center"/>
              <w:rPr>
                <w:color w:val="000000" w:themeColor="text1"/>
                <w:sz w:val="28"/>
                <w:szCs w:val="28"/>
                <w:lang w:val="kk-KZ"/>
              </w:rPr>
            </w:pPr>
            <w:r w:rsidRPr="00DF374E">
              <w:rPr>
                <w:color w:val="000000" w:themeColor="text1"/>
                <w:sz w:val="28"/>
                <w:szCs w:val="28"/>
                <w:lang w:val="kk-KZ"/>
              </w:rPr>
              <w:t>2020</w:t>
            </w:r>
          </w:p>
        </w:tc>
      </w:tr>
      <w:tr w:rsidR="00152BB9" w:rsidRPr="00DF374E" w14:paraId="5E3C0FF3" w14:textId="77777777" w:rsidTr="00F63F96">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7BAE22" w14:textId="77777777" w:rsidR="00152BB9" w:rsidRPr="00DF374E" w:rsidRDefault="00152BB9" w:rsidP="00DF374E">
            <w:pPr>
              <w:spacing w:after="0" w:line="240" w:lineRule="auto"/>
              <w:jc w:val="center"/>
              <w:rPr>
                <w:color w:val="000000" w:themeColor="text1"/>
                <w:sz w:val="28"/>
                <w:szCs w:val="28"/>
                <w:lang w:val="kk-KZ"/>
              </w:rPr>
            </w:pPr>
            <w:r w:rsidRPr="00DF374E">
              <w:rPr>
                <w:color w:val="000000" w:themeColor="text1"/>
                <w:sz w:val="28"/>
                <w:szCs w:val="28"/>
                <w:lang w:val="kk-KZ"/>
              </w:rPr>
              <w:t>12</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D3FF81" w14:textId="5D269647" w:rsidR="00152BB9" w:rsidRPr="00DF374E" w:rsidRDefault="00152BB9" w:rsidP="00DF374E">
            <w:pPr>
              <w:spacing w:after="0" w:line="240" w:lineRule="auto"/>
              <w:rPr>
                <w:color w:val="000000" w:themeColor="text1"/>
                <w:sz w:val="28"/>
                <w:szCs w:val="28"/>
                <w:lang w:val="kk-KZ"/>
              </w:rPr>
            </w:pPr>
            <w:r w:rsidRPr="00DF374E">
              <w:rPr>
                <w:color w:val="000000" w:themeColor="text1"/>
                <w:sz w:val="28"/>
                <w:szCs w:val="28"/>
                <w:lang w:val="kk-KZ"/>
              </w:rPr>
              <w:t>Насрулла Сымбат</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FDD7B2" w14:textId="2C601795" w:rsidR="00152BB9" w:rsidRPr="00DF374E" w:rsidRDefault="00152BB9" w:rsidP="00DF374E">
            <w:pPr>
              <w:spacing w:after="0" w:line="240" w:lineRule="auto"/>
              <w:jc w:val="center"/>
              <w:rPr>
                <w:color w:val="000000" w:themeColor="text1"/>
                <w:sz w:val="28"/>
                <w:szCs w:val="28"/>
                <w:lang w:val="kk-KZ"/>
              </w:rPr>
            </w:pPr>
            <w:r w:rsidRPr="00DF374E">
              <w:rPr>
                <w:color w:val="000000" w:themeColor="text1"/>
                <w:sz w:val="28"/>
                <w:szCs w:val="28"/>
                <w:lang w:val="kk-KZ"/>
              </w:rPr>
              <w:t>8 Ә</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48ADB7" w14:textId="7D757748" w:rsidR="00152BB9" w:rsidRPr="00DF374E" w:rsidRDefault="00152BB9" w:rsidP="00DF374E">
            <w:pPr>
              <w:spacing w:after="0" w:line="240" w:lineRule="auto"/>
              <w:jc w:val="both"/>
              <w:rPr>
                <w:color w:val="000000" w:themeColor="text1"/>
                <w:sz w:val="28"/>
                <w:szCs w:val="28"/>
                <w:lang w:val="kk-KZ"/>
              </w:rPr>
            </w:pPr>
            <w:r w:rsidRPr="00DF374E">
              <w:rPr>
                <w:color w:val="000000" w:themeColor="text1"/>
                <w:sz w:val="28"/>
                <w:szCs w:val="28"/>
                <w:lang w:val="kk-KZ"/>
              </w:rPr>
              <w:t>Ана-өмірдің шырағы эссе байқауы</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3D2E9A" w14:textId="1E6E024A" w:rsidR="00152BB9" w:rsidRPr="00DF374E" w:rsidRDefault="00152BB9" w:rsidP="00DF374E">
            <w:pPr>
              <w:spacing w:after="0" w:line="240" w:lineRule="auto"/>
              <w:jc w:val="center"/>
              <w:rPr>
                <w:color w:val="000000" w:themeColor="text1"/>
                <w:sz w:val="28"/>
                <w:szCs w:val="28"/>
                <w:lang w:val="kk-KZ"/>
              </w:rPr>
            </w:pPr>
            <w:r w:rsidRPr="00DF374E">
              <w:rPr>
                <w:color w:val="000000" w:themeColor="text1"/>
                <w:sz w:val="28"/>
                <w:szCs w:val="28"/>
                <w:lang w:val="kk-KZ"/>
              </w:rPr>
              <w:t>3</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31C415" w14:textId="7D5A918B" w:rsidR="00152BB9" w:rsidRPr="00DF374E" w:rsidRDefault="00152BB9" w:rsidP="00DF374E">
            <w:pPr>
              <w:spacing w:after="0" w:line="240" w:lineRule="auto"/>
              <w:jc w:val="center"/>
              <w:rPr>
                <w:color w:val="000000" w:themeColor="text1"/>
                <w:sz w:val="28"/>
                <w:szCs w:val="28"/>
                <w:lang w:val="kk-KZ"/>
              </w:rPr>
            </w:pPr>
            <w:r w:rsidRPr="00DF374E">
              <w:rPr>
                <w:color w:val="000000" w:themeColor="text1"/>
                <w:sz w:val="28"/>
                <w:szCs w:val="28"/>
                <w:lang w:val="kk-KZ"/>
              </w:rPr>
              <w:t>2021</w:t>
            </w:r>
          </w:p>
        </w:tc>
      </w:tr>
      <w:tr w:rsidR="00152BB9" w:rsidRPr="00DF374E" w14:paraId="21BC40B3" w14:textId="77777777" w:rsidTr="00F63F96">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3CD191" w14:textId="77777777" w:rsidR="00152BB9" w:rsidRPr="00DF374E" w:rsidRDefault="00152BB9" w:rsidP="00DF374E">
            <w:pPr>
              <w:spacing w:after="0" w:line="240" w:lineRule="auto"/>
              <w:jc w:val="center"/>
              <w:rPr>
                <w:color w:val="000000" w:themeColor="text1"/>
                <w:sz w:val="28"/>
                <w:szCs w:val="28"/>
                <w:lang w:val="kk-KZ"/>
              </w:rPr>
            </w:pPr>
            <w:r w:rsidRPr="00DF374E">
              <w:rPr>
                <w:color w:val="000000" w:themeColor="text1"/>
                <w:sz w:val="28"/>
                <w:szCs w:val="28"/>
                <w:lang w:val="kk-KZ"/>
              </w:rPr>
              <w:t>13</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407DEB" w14:textId="168E7856" w:rsidR="00152BB9" w:rsidRPr="00DF374E" w:rsidRDefault="00152BB9" w:rsidP="00DF374E">
            <w:pPr>
              <w:spacing w:after="0" w:line="240" w:lineRule="auto"/>
              <w:rPr>
                <w:color w:val="000000" w:themeColor="text1"/>
                <w:sz w:val="28"/>
                <w:szCs w:val="28"/>
                <w:lang w:val="kk-KZ"/>
              </w:rPr>
            </w:pPr>
            <w:r w:rsidRPr="00DF374E">
              <w:rPr>
                <w:color w:val="000000" w:themeColor="text1"/>
                <w:sz w:val="28"/>
                <w:szCs w:val="28"/>
                <w:lang w:val="kk-KZ"/>
              </w:rPr>
              <w:t>Ахметова Арина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2B7CD6" w14:textId="72AB3203" w:rsidR="00152BB9" w:rsidRPr="00DF374E" w:rsidRDefault="00152BB9" w:rsidP="00DF374E">
            <w:pPr>
              <w:spacing w:after="0" w:line="240" w:lineRule="auto"/>
              <w:jc w:val="center"/>
              <w:rPr>
                <w:color w:val="000000" w:themeColor="text1"/>
                <w:sz w:val="28"/>
                <w:szCs w:val="28"/>
                <w:lang w:val="kk-KZ"/>
              </w:rPr>
            </w:pPr>
            <w:r w:rsidRPr="00DF374E">
              <w:rPr>
                <w:color w:val="000000" w:themeColor="text1"/>
                <w:sz w:val="28"/>
                <w:szCs w:val="28"/>
                <w:lang w:val="kk-KZ"/>
              </w:rPr>
              <w:t>8Ә</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60D6C3" w14:textId="2CAA94D4" w:rsidR="00152BB9" w:rsidRPr="00DF374E" w:rsidRDefault="00152BB9" w:rsidP="00DF374E">
            <w:pPr>
              <w:spacing w:after="0" w:line="240" w:lineRule="auto"/>
              <w:jc w:val="both"/>
              <w:rPr>
                <w:color w:val="000000" w:themeColor="text1"/>
                <w:sz w:val="28"/>
                <w:szCs w:val="28"/>
                <w:lang w:val="kk-KZ"/>
              </w:rPr>
            </w:pPr>
            <w:r w:rsidRPr="00DF374E">
              <w:rPr>
                <w:color w:val="000000" w:themeColor="text1"/>
                <w:sz w:val="28"/>
                <w:szCs w:val="28"/>
                <w:lang w:val="kk-KZ"/>
              </w:rPr>
              <w:t xml:space="preserve">Ана- өмірдің шырағы эссе </w:t>
            </w:r>
            <w:r w:rsidRPr="00DF374E">
              <w:rPr>
                <w:color w:val="000000" w:themeColor="text1"/>
                <w:sz w:val="28"/>
                <w:szCs w:val="28"/>
                <w:lang w:val="kk-KZ"/>
              </w:rPr>
              <w:lastRenderedPageBreak/>
              <w:t>байқауы</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1BD972" w14:textId="271C46AF" w:rsidR="00152BB9" w:rsidRPr="00DF374E" w:rsidRDefault="00152BB9" w:rsidP="00DF374E">
            <w:pPr>
              <w:spacing w:after="0" w:line="240" w:lineRule="auto"/>
              <w:jc w:val="center"/>
              <w:rPr>
                <w:color w:val="000000" w:themeColor="text1"/>
                <w:sz w:val="28"/>
                <w:szCs w:val="28"/>
                <w:lang w:val="kk-KZ"/>
              </w:rPr>
            </w:pPr>
            <w:r w:rsidRPr="00DF374E">
              <w:rPr>
                <w:color w:val="000000" w:themeColor="text1"/>
                <w:sz w:val="28"/>
                <w:szCs w:val="28"/>
                <w:lang w:val="kk-KZ"/>
              </w:rPr>
              <w:lastRenderedPageBreak/>
              <w:t>3</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71C5C0" w14:textId="02D06DDC" w:rsidR="00152BB9" w:rsidRPr="00DF374E" w:rsidRDefault="00152BB9" w:rsidP="00DF374E">
            <w:pPr>
              <w:spacing w:after="0" w:line="240" w:lineRule="auto"/>
              <w:jc w:val="center"/>
              <w:rPr>
                <w:color w:val="000000" w:themeColor="text1"/>
                <w:sz w:val="28"/>
                <w:szCs w:val="28"/>
                <w:lang w:val="kk-KZ"/>
              </w:rPr>
            </w:pPr>
            <w:r w:rsidRPr="00DF374E">
              <w:rPr>
                <w:color w:val="000000" w:themeColor="text1"/>
                <w:sz w:val="28"/>
                <w:szCs w:val="28"/>
                <w:lang w:val="kk-KZ"/>
              </w:rPr>
              <w:t>2021</w:t>
            </w:r>
          </w:p>
        </w:tc>
      </w:tr>
      <w:tr w:rsidR="00152BB9" w:rsidRPr="00DF374E" w14:paraId="360BDD35" w14:textId="77777777" w:rsidTr="00F63F96">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0AE6B9" w14:textId="77777777" w:rsidR="00152BB9" w:rsidRPr="00DF374E" w:rsidRDefault="00152BB9" w:rsidP="00DF374E">
            <w:pPr>
              <w:spacing w:after="0" w:line="240" w:lineRule="auto"/>
              <w:jc w:val="center"/>
              <w:rPr>
                <w:color w:val="000000" w:themeColor="text1"/>
                <w:sz w:val="28"/>
                <w:szCs w:val="28"/>
                <w:lang w:val="kk-KZ"/>
              </w:rPr>
            </w:pPr>
            <w:r w:rsidRPr="00DF374E">
              <w:rPr>
                <w:color w:val="000000" w:themeColor="text1"/>
                <w:sz w:val="28"/>
                <w:szCs w:val="28"/>
                <w:lang w:val="kk-KZ"/>
              </w:rPr>
              <w:lastRenderedPageBreak/>
              <w:t>14</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421CEE" w14:textId="111352F0" w:rsidR="00152BB9" w:rsidRPr="00DF374E" w:rsidRDefault="00152BB9" w:rsidP="00DF374E">
            <w:pPr>
              <w:spacing w:after="0" w:line="240" w:lineRule="auto"/>
              <w:rPr>
                <w:color w:val="000000" w:themeColor="text1"/>
                <w:sz w:val="28"/>
                <w:szCs w:val="28"/>
                <w:lang w:val="kk-KZ"/>
              </w:rPr>
            </w:pPr>
            <w:r w:rsidRPr="00DF374E">
              <w:rPr>
                <w:color w:val="000000" w:themeColor="text1"/>
                <w:sz w:val="28"/>
                <w:szCs w:val="28"/>
                <w:lang w:val="kk-KZ"/>
              </w:rPr>
              <w:t>Насрулла С</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5C8224" w14:textId="2D6175A4" w:rsidR="00152BB9" w:rsidRPr="00DF374E" w:rsidRDefault="00152BB9" w:rsidP="00DF374E">
            <w:pPr>
              <w:spacing w:after="0" w:line="240" w:lineRule="auto"/>
              <w:jc w:val="center"/>
              <w:rPr>
                <w:color w:val="000000" w:themeColor="text1"/>
                <w:sz w:val="28"/>
                <w:szCs w:val="28"/>
                <w:lang w:val="kk-KZ"/>
              </w:rPr>
            </w:pPr>
            <w:r w:rsidRPr="00DF374E">
              <w:rPr>
                <w:color w:val="000000" w:themeColor="text1"/>
                <w:sz w:val="28"/>
                <w:szCs w:val="28"/>
                <w:lang w:val="kk-KZ"/>
              </w:rPr>
              <w:t>8Ә</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F99B4E" w14:textId="0EEAE4C1" w:rsidR="00152BB9" w:rsidRPr="00DF374E" w:rsidRDefault="00152BB9" w:rsidP="00DF374E">
            <w:pPr>
              <w:spacing w:after="0" w:line="240" w:lineRule="auto"/>
              <w:jc w:val="both"/>
              <w:rPr>
                <w:color w:val="000000" w:themeColor="text1"/>
                <w:sz w:val="28"/>
                <w:szCs w:val="28"/>
                <w:lang w:val="kk-KZ"/>
              </w:rPr>
            </w:pPr>
            <w:r w:rsidRPr="00DF374E">
              <w:rPr>
                <w:color w:val="000000" w:themeColor="text1"/>
                <w:sz w:val="28"/>
                <w:szCs w:val="28"/>
                <w:lang w:val="kk-KZ"/>
              </w:rPr>
              <w:t>Балалар- театр көзімен эссе байқауы</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C805AE" w14:textId="64568139" w:rsidR="00152BB9" w:rsidRPr="00DF374E" w:rsidRDefault="00152BB9" w:rsidP="00DF374E">
            <w:pPr>
              <w:spacing w:after="0" w:line="240" w:lineRule="auto"/>
              <w:jc w:val="center"/>
              <w:rPr>
                <w:color w:val="000000" w:themeColor="text1"/>
                <w:sz w:val="28"/>
                <w:szCs w:val="28"/>
                <w:lang w:val="kk-KZ"/>
              </w:rPr>
            </w:pPr>
            <w:r w:rsidRPr="00DF374E">
              <w:rPr>
                <w:color w:val="000000" w:themeColor="text1"/>
                <w:sz w:val="28"/>
                <w:szCs w:val="28"/>
                <w:lang w:val="kk-KZ"/>
              </w:rPr>
              <w:t>3</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8ED846" w14:textId="65A861FD" w:rsidR="00152BB9" w:rsidRPr="00DF374E" w:rsidRDefault="00152BB9" w:rsidP="00DF374E">
            <w:pPr>
              <w:spacing w:after="0" w:line="240" w:lineRule="auto"/>
              <w:jc w:val="center"/>
              <w:rPr>
                <w:color w:val="000000" w:themeColor="text1"/>
                <w:sz w:val="28"/>
                <w:szCs w:val="28"/>
                <w:lang w:val="kk-KZ"/>
              </w:rPr>
            </w:pPr>
            <w:r w:rsidRPr="00DF374E">
              <w:rPr>
                <w:color w:val="000000" w:themeColor="text1"/>
                <w:sz w:val="28"/>
                <w:szCs w:val="28"/>
                <w:lang w:val="kk-KZ"/>
              </w:rPr>
              <w:t>2021</w:t>
            </w:r>
          </w:p>
        </w:tc>
      </w:tr>
      <w:tr w:rsidR="00152BB9" w:rsidRPr="00DF374E" w14:paraId="7F2BE79C" w14:textId="77777777" w:rsidTr="00F63F96">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3203B0" w14:textId="77777777" w:rsidR="00152BB9" w:rsidRPr="00DF374E" w:rsidRDefault="00152BB9" w:rsidP="00DF374E">
            <w:pPr>
              <w:spacing w:after="0" w:line="240" w:lineRule="auto"/>
              <w:jc w:val="center"/>
              <w:rPr>
                <w:color w:val="000000" w:themeColor="text1"/>
                <w:sz w:val="28"/>
                <w:szCs w:val="28"/>
                <w:lang w:val="kk-KZ"/>
              </w:rPr>
            </w:pPr>
            <w:r w:rsidRPr="00DF374E">
              <w:rPr>
                <w:color w:val="000000" w:themeColor="text1"/>
                <w:sz w:val="28"/>
                <w:szCs w:val="28"/>
                <w:lang w:val="kk-KZ"/>
              </w:rPr>
              <w:t>15</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C42AB7" w14:textId="07C41189" w:rsidR="00152BB9" w:rsidRPr="00DF374E" w:rsidRDefault="00152BB9" w:rsidP="00DF374E">
            <w:pPr>
              <w:spacing w:after="0" w:line="240" w:lineRule="auto"/>
              <w:rPr>
                <w:color w:val="000000" w:themeColor="text1"/>
                <w:sz w:val="28"/>
                <w:szCs w:val="28"/>
                <w:lang w:val="kk-KZ"/>
              </w:rPr>
            </w:pPr>
            <w:r w:rsidRPr="00DF374E">
              <w:rPr>
                <w:color w:val="000000" w:themeColor="text1"/>
                <w:sz w:val="28"/>
                <w:szCs w:val="28"/>
                <w:lang w:val="kk-KZ"/>
              </w:rPr>
              <w:t>Ахметова Арина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A775AB" w14:textId="07E17A75" w:rsidR="00152BB9" w:rsidRPr="00DF374E" w:rsidRDefault="00152BB9" w:rsidP="00DF374E">
            <w:pPr>
              <w:spacing w:after="0" w:line="240" w:lineRule="auto"/>
              <w:jc w:val="center"/>
              <w:rPr>
                <w:color w:val="000000" w:themeColor="text1"/>
                <w:sz w:val="28"/>
                <w:szCs w:val="28"/>
                <w:lang w:val="kk-KZ"/>
              </w:rPr>
            </w:pPr>
            <w:r w:rsidRPr="00DF374E">
              <w:rPr>
                <w:color w:val="000000" w:themeColor="text1"/>
                <w:sz w:val="28"/>
                <w:szCs w:val="28"/>
                <w:lang w:val="kk-KZ"/>
              </w:rPr>
              <w:t>8 Ә</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59D208" w14:textId="70238B21" w:rsidR="00152BB9" w:rsidRPr="00DF374E" w:rsidRDefault="00152BB9" w:rsidP="00DF374E">
            <w:pPr>
              <w:spacing w:after="0" w:line="240" w:lineRule="auto"/>
              <w:jc w:val="both"/>
              <w:rPr>
                <w:color w:val="000000" w:themeColor="text1"/>
                <w:sz w:val="28"/>
                <w:szCs w:val="28"/>
                <w:lang w:val="kk-KZ"/>
              </w:rPr>
            </w:pPr>
            <w:r w:rsidRPr="00DF374E">
              <w:rPr>
                <w:color w:val="000000" w:themeColor="text1"/>
                <w:sz w:val="28"/>
                <w:szCs w:val="28"/>
                <w:lang w:val="kk-KZ"/>
              </w:rPr>
              <w:t>Балалар -театр  көзімен эссе байқауы</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DB4FB0" w14:textId="1E9D6CC6" w:rsidR="00152BB9" w:rsidRPr="00DF374E" w:rsidRDefault="00152BB9" w:rsidP="00DF374E">
            <w:pPr>
              <w:spacing w:after="0" w:line="240" w:lineRule="auto"/>
              <w:jc w:val="center"/>
              <w:rPr>
                <w:color w:val="000000" w:themeColor="text1"/>
                <w:sz w:val="28"/>
                <w:szCs w:val="28"/>
                <w:lang w:val="kk-KZ"/>
              </w:rPr>
            </w:pPr>
            <w:r w:rsidRPr="00DF374E">
              <w:rPr>
                <w:color w:val="000000" w:themeColor="text1"/>
                <w:sz w:val="28"/>
                <w:szCs w:val="28"/>
                <w:lang w:val="kk-KZ"/>
              </w:rPr>
              <w:t>3</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8CC344" w14:textId="18629E1B" w:rsidR="00152BB9" w:rsidRPr="00DF374E" w:rsidRDefault="00152BB9" w:rsidP="00DF374E">
            <w:pPr>
              <w:spacing w:after="0" w:line="240" w:lineRule="auto"/>
              <w:jc w:val="center"/>
              <w:rPr>
                <w:color w:val="000000" w:themeColor="text1"/>
                <w:sz w:val="28"/>
                <w:szCs w:val="28"/>
                <w:lang w:val="kk-KZ"/>
              </w:rPr>
            </w:pPr>
            <w:r w:rsidRPr="00DF374E">
              <w:rPr>
                <w:color w:val="000000" w:themeColor="text1"/>
                <w:sz w:val="28"/>
                <w:szCs w:val="28"/>
                <w:lang w:val="kk-KZ"/>
              </w:rPr>
              <w:t>2021</w:t>
            </w:r>
          </w:p>
        </w:tc>
      </w:tr>
      <w:tr w:rsidR="00152BB9" w:rsidRPr="00DF374E" w14:paraId="6A982CE4" w14:textId="77777777" w:rsidTr="00F63F96">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6138B1" w14:textId="77777777" w:rsidR="00152BB9" w:rsidRPr="00DF374E" w:rsidRDefault="00152BB9" w:rsidP="00DF374E">
            <w:pPr>
              <w:spacing w:after="0" w:line="240" w:lineRule="auto"/>
              <w:jc w:val="center"/>
              <w:rPr>
                <w:color w:val="000000" w:themeColor="text1"/>
                <w:sz w:val="28"/>
                <w:szCs w:val="28"/>
                <w:lang w:val="kk-KZ"/>
              </w:rPr>
            </w:pPr>
            <w:r w:rsidRPr="00DF374E">
              <w:rPr>
                <w:color w:val="000000" w:themeColor="text1"/>
                <w:sz w:val="28"/>
                <w:szCs w:val="28"/>
                <w:lang w:val="kk-KZ"/>
              </w:rPr>
              <w:t>16</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C8C33A" w14:textId="3230562C" w:rsidR="00152BB9" w:rsidRPr="00DF374E" w:rsidRDefault="00152BB9" w:rsidP="00DF374E">
            <w:pPr>
              <w:spacing w:after="0" w:line="240" w:lineRule="auto"/>
              <w:rPr>
                <w:color w:val="000000" w:themeColor="text1"/>
                <w:sz w:val="28"/>
                <w:szCs w:val="28"/>
                <w:lang w:val="kk-KZ"/>
              </w:rPr>
            </w:pPr>
            <w:r w:rsidRPr="00DF374E">
              <w:rPr>
                <w:color w:val="000000" w:themeColor="text1"/>
                <w:sz w:val="28"/>
                <w:szCs w:val="28"/>
                <w:lang w:val="kk-KZ"/>
              </w:rPr>
              <w:t>Бақытбек Н</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F67B9D" w14:textId="447B3D98" w:rsidR="00152BB9" w:rsidRPr="00DF374E" w:rsidRDefault="00152BB9" w:rsidP="00DF374E">
            <w:pPr>
              <w:spacing w:after="0" w:line="240" w:lineRule="auto"/>
              <w:jc w:val="center"/>
              <w:rPr>
                <w:color w:val="000000" w:themeColor="text1"/>
                <w:sz w:val="28"/>
                <w:szCs w:val="28"/>
                <w:lang w:val="kk-KZ"/>
              </w:rPr>
            </w:pPr>
            <w:r w:rsidRPr="00DF374E">
              <w:rPr>
                <w:color w:val="000000" w:themeColor="text1"/>
                <w:sz w:val="28"/>
                <w:szCs w:val="28"/>
                <w:lang w:val="kk-KZ"/>
              </w:rPr>
              <w:t>6Ә</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F0ED1C" w14:textId="46F6CBEE" w:rsidR="00152BB9" w:rsidRPr="00DF374E" w:rsidRDefault="00152BB9" w:rsidP="00DF374E">
            <w:pPr>
              <w:spacing w:after="0" w:line="240" w:lineRule="auto"/>
              <w:jc w:val="both"/>
              <w:rPr>
                <w:color w:val="000000" w:themeColor="text1"/>
                <w:sz w:val="28"/>
                <w:szCs w:val="28"/>
                <w:lang w:val="kk-KZ"/>
              </w:rPr>
            </w:pPr>
            <w:r w:rsidRPr="00DF374E">
              <w:rPr>
                <w:color w:val="000000" w:themeColor="text1"/>
                <w:sz w:val="28"/>
                <w:szCs w:val="28"/>
                <w:lang w:val="kk-KZ"/>
              </w:rPr>
              <w:t>Ер едіге батырлар жырын жатқа айту байқауы</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C5120E" w14:textId="04FA4FE4" w:rsidR="00152BB9" w:rsidRPr="00DF374E" w:rsidRDefault="00152BB9" w:rsidP="00DF374E">
            <w:pPr>
              <w:spacing w:after="0" w:line="240" w:lineRule="auto"/>
              <w:jc w:val="center"/>
              <w:rPr>
                <w:color w:val="000000" w:themeColor="text1"/>
                <w:sz w:val="28"/>
                <w:szCs w:val="28"/>
                <w:lang w:val="kk-KZ"/>
              </w:rPr>
            </w:pPr>
            <w:r w:rsidRPr="00DF374E">
              <w:rPr>
                <w:color w:val="000000" w:themeColor="text1"/>
                <w:sz w:val="28"/>
                <w:szCs w:val="28"/>
                <w:lang w:val="kk-KZ"/>
              </w:rPr>
              <w:t>Алғыс хат</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D79CEC" w14:textId="77777777" w:rsidR="00152BB9" w:rsidRPr="00DF374E" w:rsidRDefault="00152BB9" w:rsidP="00DF374E">
            <w:pPr>
              <w:spacing w:after="0"/>
              <w:jc w:val="center"/>
              <w:rPr>
                <w:color w:val="000000" w:themeColor="text1"/>
                <w:sz w:val="28"/>
                <w:szCs w:val="28"/>
                <w:lang w:val="kk-KZ"/>
              </w:rPr>
            </w:pPr>
            <w:r w:rsidRPr="00DF374E">
              <w:rPr>
                <w:color w:val="000000" w:themeColor="text1"/>
                <w:sz w:val="28"/>
                <w:szCs w:val="28"/>
                <w:lang w:val="kk-KZ"/>
              </w:rPr>
              <w:t>2021</w:t>
            </w:r>
          </w:p>
          <w:p w14:paraId="0452767C" w14:textId="1C5698F9" w:rsidR="00152BB9" w:rsidRPr="00DF374E" w:rsidRDefault="00152BB9" w:rsidP="00DF374E">
            <w:pPr>
              <w:spacing w:after="0" w:line="240" w:lineRule="auto"/>
              <w:jc w:val="center"/>
              <w:rPr>
                <w:color w:val="000000" w:themeColor="text1"/>
                <w:sz w:val="28"/>
                <w:szCs w:val="28"/>
                <w:lang w:val="kk-KZ"/>
              </w:rPr>
            </w:pPr>
          </w:p>
        </w:tc>
      </w:tr>
      <w:tr w:rsidR="00152BB9" w:rsidRPr="00DF374E" w14:paraId="3EC4C99A" w14:textId="77777777" w:rsidTr="00F63F96">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FF095B" w14:textId="77777777" w:rsidR="00152BB9" w:rsidRPr="00DF374E" w:rsidRDefault="00152BB9" w:rsidP="00DF374E">
            <w:pPr>
              <w:spacing w:after="0" w:line="240" w:lineRule="auto"/>
              <w:jc w:val="center"/>
              <w:rPr>
                <w:color w:val="000000" w:themeColor="text1"/>
                <w:sz w:val="28"/>
                <w:szCs w:val="28"/>
                <w:lang w:val="kk-KZ"/>
              </w:rPr>
            </w:pPr>
            <w:r w:rsidRPr="00DF374E">
              <w:rPr>
                <w:color w:val="000000" w:themeColor="text1"/>
                <w:sz w:val="28"/>
                <w:szCs w:val="28"/>
                <w:lang w:val="kk-KZ"/>
              </w:rPr>
              <w:t>17</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16E2CA" w14:textId="586629F5" w:rsidR="00152BB9" w:rsidRPr="00DF374E" w:rsidRDefault="00152BB9" w:rsidP="00DF374E">
            <w:pPr>
              <w:spacing w:after="0" w:line="240" w:lineRule="auto"/>
              <w:rPr>
                <w:color w:val="000000" w:themeColor="text1"/>
                <w:sz w:val="28"/>
                <w:szCs w:val="28"/>
                <w:lang w:val="kk-KZ"/>
              </w:rPr>
            </w:pPr>
            <w:r w:rsidRPr="00DF374E">
              <w:rPr>
                <w:color w:val="000000" w:themeColor="text1"/>
                <w:sz w:val="28"/>
                <w:szCs w:val="28"/>
                <w:lang w:val="kk-KZ"/>
              </w:rPr>
              <w:t>Жаксанова Диляра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074D9A" w14:textId="62647D42" w:rsidR="00152BB9" w:rsidRPr="00DF374E" w:rsidRDefault="00152BB9" w:rsidP="00DF374E">
            <w:pPr>
              <w:spacing w:after="0" w:line="240" w:lineRule="auto"/>
              <w:jc w:val="center"/>
              <w:rPr>
                <w:color w:val="000000" w:themeColor="text1"/>
                <w:sz w:val="28"/>
                <w:szCs w:val="28"/>
                <w:lang w:val="kk-KZ"/>
              </w:rPr>
            </w:pPr>
            <w:r w:rsidRPr="00DF374E">
              <w:rPr>
                <w:color w:val="000000" w:themeColor="text1"/>
                <w:sz w:val="28"/>
                <w:szCs w:val="28"/>
                <w:lang w:val="kk-KZ"/>
              </w:rPr>
              <w:t>8</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38EE34" w14:textId="44264456" w:rsidR="00152BB9" w:rsidRPr="00DF374E" w:rsidRDefault="00152BB9" w:rsidP="00DF374E">
            <w:pPr>
              <w:spacing w:after="0" w:line="240" w:lineRule="auto"/>
              <w:jc w:val="both"/>
              <w:rPr>
                <w:color w:val="000000" w:themeColor="text1"/>
                <w:sz w:val="28"/>
                <w:szCs w:val="28"/>
                <w:lang w:val="kk-KZ"/>
              </w:rPr>
            </w:pPr>
            <w:r w:rsidRPr="00DF374E">
              <w:rPr>
                <w:sz w:val="28"/>
                <w:szCs w:val="28"/>
                <w:lang w:val="kk-KZ"/>
              </w:rPr>
              <w:t>Аудандық лингвистикалық олимпиада</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1711E3" w14:textId="0B187EA6" w:rsidR="00152BB9" w:rsidRPr="00DF374E" w:rsidRDefault="00152BB9" w:rsidP="00DF374E">
            <w:pPr>
              <w:spacing w:after="0" w:line="240" w:lineRule="auto"/>
              <w:jc w:val="center"/>
              <w:rPr>
                <w:color w:val="000000" w:themeColor="text1"/>
                <w:sz w:val="28"/>
                <w:szCs w:val="28"/>
                <w:lang w:val="kk-KZ"/>
              </w:rPr>
            </w:pPr>
            <w:r w:rsidRPr="00DF374E">
              <w:rPr>
                <w:color w:val="000000" w:themeColor="text1"/>
                <w:sz w:val="28"/>
                <w:szCs w:val="28"/>
                <w:lang w:val="kk-KZ"/>
              </w:rPr>
              <w:t>3</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1618DD" w14:textId="476C325C" w:rsidR="00152BB9" w:rsidRPr="00DF374E" w:rsidRDefault="00152BB9" w:rsidP="00DF374E">
            <w:pPr>
              <w:spacing w:after="0" w:line="240" w:lineRule="auto"/>
              <w:jc w:val="center"/>
              <w:rPr>
                <w:color w:val="000000" w:themeColor="text1"/>
                <w:sz w:val="28"/>
                <w:szCs w:val="28"/>
                <w:lang w:val="kk-KZ"/>
              </w:rPr>
            </w:pPr>
            <w:r w:rsidRPr="00DF374E">
              <w:rPr>
                <w:color w:val="000000" w:themeColor="text1"/>
                <w:sz w:val="28"/>
                <w:szCs w:val="28"/>
                <w:lang w:val="kk-KZ"/>
              </w:rPr>
              <w:t>2020</w:t>
            </w:r>
          </w:p>
        </w:tc>
      </w:tr>
      <w:tr w:rsidR="00152BB9" w:rsidRPr="00DF374E" w14:paraId="133E29E4" w14:textId="77777777" w:rsidTr="00F63F96">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76E154" w14:textId="77777777" w:rsidR="00152BB9" w:rsidRPr="00DF374E" w:rsidRDefault="00152BB9" w:rsidP="00DF374E">
            <w:pPr>
              <w:spacing w:after="0" w:line="240" w:lineRule="auto"/>
              <w:jc w:val="center"/>
              <w:rPr>
                <w:color w:val="000000" w:themeColor="text1"/>
                <w:sz w:val="28"/>
                <w:szCs w:val="28"/>
                <w:lang w:val="kk-KZ"/>
              </w:rPr>
            </w:pPr>
            <w:r w:rsidRPr="00DF374E">
              <w:rPr>
                <w:color w:val="000000" w:themeColor="text1"/>
                <w:sz w:val="28"/>
                <w:szCs w:val="28"/>
                <w:lang w:val="kk-KZ"/>
              </w:rPr>
              <w:t>18</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AF18D3" w14:textId="56F5B592" w:rsidR="00152BB9" w:rsidRPr="00DF374E" w:rsidRDefault="00152BB9" w:rsidP="00DF374E">
            <w:pPr>
              <w:spacing w:after="0" w:line="240" w:lineRule="auto"/>
              <w:rPr>
                <w:color w:val="000000" w:themeColor="text1"/>
                <w:sz w:val="28"/>
                <w:szCs w:val="28"/>
                <w:lang w:val="kk-KZ"/>
              </w:rPr>
            </w:pPr>
            <w:r w:rsidRPr="00DF374E">
              <w:rPr>
                <w:color w:val="000000" w:themeColor="text1"/>
                <w:sz w:val="28"/>
                <w:szCs w:val="28"/>
                <w:lang w:val="kk-KZ"/>
              </w:rPr>
              <w:t>Жаксанова Диляра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58312A" w14:textId="793466E2" w:rsidR="00152BB9" w:rsidRPr="00DF374E" w:rsidRDefault="00152BB9" w:rsidP="00DF374E">
            <w:pPr>
              <w:spacing w:after="0" w:line="240" w:lineRule="auto"/>
              <w:jc w:val="center"/>
              <w:rPr>
                <w:color w:val="000000" w:themeColor="text1"/>
                <w:sz w:val="28"/>
                <w:szCs w:val="28"/>
                <w:lang w:val="kk-KZ"/>
              </w:rPr>
            </w:pP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630248" w14:textId="2B438DB6" w:rsidR="00152BB9" w:rsidRPr="00DF374E" w:rsidRDefault="00152BB9" w:rsidP="00DF374E">
            <w:pPr>
              <w:spacing w:after="0" w:line="240" w:lineRule="auto"/>
              <w:jc w:val="both"/>
              <w:rPr>
                <w:color w:val="000000" w:themeColor="text1"/>
                <w:sz w:val="28"/>
                <w:szCs w:val="28"/>
                <w:lang w:val="kk-KZ"/>
              </w:rPr>
            </w:pPr>
            <w:r w:rsidRPr="00DF374E">
              <w:rPr>
                <w:color w:val="313335"/>
                <w:sz w:val="28"/>
                <w:szCs w:val="28"/>
                <w:lang w:val="kk-KZ"/>
              </w:rPr>
              <w:t>"Абай" пәндік олимпиадасының іріктеу кезеңінде</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5B5ED1" w14:textId="59A059A1" w:rsidR="00152BB9" w:rsidRPr="00DF374E" w:rsidRDefault="00152BB9" w:rsidP="00DF374E">
            <w:pPr>
              <w:spacing w:after="0" w:line="240" w:lineRule="auto"/>
              <w:jc w:val="center"/>
              <w:rPr>
                <w:color w:val="000000" w:themeColor="text1"/>
                <w:sz w:val="28"/>
                <w:szCs w:val="28"/>
                <w:lang w:val="kk-KZ"/>
              </w:rPr>
            </w:pPr>
            <w:r w:rsidRPr="00DF374E">
              <w:rPr>
                <w:color w:val="000000" w:themeColor="text1"/>
                <w:sz w:val="28"/>
                <w:szCs w:val="28"/>
                <w:lang w:val="kk-KZ"/>
              </w:rPr>
              <w:t>2</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516FE4" w14:textId="1EABFF41" w:rsidR="00152BB9" w:rsidRPr="00DF374E" w:rsidRDefault="00152BB9" w:rsidP="00DF374E">
            <w:pPr>
              <w:spacing w:after="0" w:line="240" w:lineRule="auto"/>
              <w:jc w:val="center"/>
              <w:rPr>
                <w:color w:val="000000" w:themeColor="text1"/>
                <w:sz w:val="28"/>
                <w:szCs w:val="28"/>
                <w:lang w:val="kk-KZ"/>
              </w:rPr>
            </w:pPr>
            <w:r w:rsidRPr="00DF374E">
              <w:rPr>
                <w:color w:val="000000" w:themeColor="text1"/>
                <w:sz w:val="28"/>
                <w:szCs w:val="28"/>
                <w:lang w:val="kk-KZ"/>
              </w:rPr>
              <w:t>2020</w:t>
            </w:r>
          </w:p>
        </w:tc>
      </w:tr>
      <w:tr w:rsidR="00152BB9" w:rsidRPr="00DF374E" w14:paraId="3D344B4A" w14:textId="77777777" w:rsidTr="00F63F96">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D9BBCF" w14:textId="77777777" w:rsidR="00152BB9" w:rsidRPr="00DF374E" w:rsidRDefault="00152BB9" w:rsidP="00DF374E">
            <w:pPr>
              <w:spacing w:after="0" w:line="240" w:lineRule="auto"/>
              <w:jc w:val="center"/>
              <w:rPr>
                <w:color w:val="000000" w:themeColor="text1"/>
                <w:sz w:val="28"/>
                <w:szCs w:val="28"/>
                <w:lang w:val="kk-KZ"/>
              </w:rPr>
            </w:pPr>
            <w:r w:rsidRPr="00DF374E">
              <w:rPr>
                <w:color w:val="000000" w:themeColor="text1"/>
                <w:sz w:val="28"/>
                <w:szCs w:val="28"/>
                <w:lang w:val="kk-KZ"/>
              </w:rPr>
              <w:t>19</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06E5F2" w14:textId="72B79AE8" w:rsidR="00152BB9" w:rsidRPr="00DF374E" w:rsidRDefault="00152BB9" w:rsidP="00DF374E">
            <w:pPr>
              <w:spacing w:after="0" w:line="240" w:lineRule="auto"/>
              <w:rPr>
                <w:color w:val="000000" w:themeColor="text1"/>
                <w:sz w:val="28"/>
                <w:szCs w:val="28"/>
                <w:lang w:val="kk-KZ"/>
              </w:rPr>
            </w:pPr>
            <w:r w:rsidRPr="00DF374E">
              <w:rPr>
                <w:color w:val="000000"/>
                <w:sz w:val="28"/>
                <w:szCs w:val="28"/>
                <w:lang w:val="kk-KZ"/>
              </w:rPr>
              <w:t>Тулепбергенов Санжар</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B01E0D" w14:textId="08BEB4FD" w:rsidR="00152BB9" w:rsidRPr="00DF374E" w:rsidRDefault="00152BB9" w:rsidP="00DF374E">
            <w:pPr>
              <w:spacing w:after="0" w:line="240" w:lineRule="auto"/>
              <w:jc w:val="center"/>
              <w:rPr>
                <w:color w:val="000000" w:themeColor="text1"/>
                <w:sz w:val="28"/>
                <w:szCs w:val="28"/>
                <w:lang w:val="kk-KZ"/>
              </w:rPr>
            </w:pPr>
            <w:r w:rsidRPr="00DF374E">
              <w:rPr>
                <w:color w:val="000000"/>
                <w:sz w:val="28"/>
                <w:szCs w:val="28"/>
                <w:lang w:val="kk-KZ"/>
              </w:rPr>
              <w:t>4</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7DA7D8" w14:textId="17320762" w:rsidR="00152BB9" w:rsidRPr="00DF374E" w:rsidRDefault="00152BB9" w:rsidP="00DF374E">
            <w:pPr>
              <w:spacing w:after="0" w:line="240" w:lineRule="auto"/>
              <w:jc w:val="both"/>
              <w:rPr>
                <w:color w:val="000000" w:themeColor="text1"/>
                <w:sz w:val="28"/>
                <w:szCs w:val="28"/>
                <w:lang w:val="kk-KZ"/>
              </w:rPr>
            </w:pPr>
            <w:r w:rsidRPr="00DF374E">
              <w:rPr>
                <w:color w:val="313335"/>
                <w:sz w:val="28"/>
                <w:szCs w:val="28"/>
                <w:lang w:val="kk-KZ"/>
              </w:rPr>
              <w:t>«Bilgen Baige» Республикалық пәндік олимпиадасы</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9D027B" w14:textId="4B1B7272" w:rsidR="00152BB9" w:rsidRPr="00DF374E" w:rsidRDefault="00152BB9" w:rsidP="00DF374E">
            <w:pPr>
              <w:spacing w:after="0" w:line="240" w:lineRule="auto"/>
              <w:jc w:val="center"/>
              <w:rPr>
                <w:color w:val="000000" w:themeColor="text1"/>
                <w:sz w:val="28"/>
                <w:szCs w:val="28"/>
                <w:lang w:val="kk-KZ"/>
              </w:rPr>
            </w:pP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74E9A6" w14:textId="7551FA4A" w:rsidR="00152BB9" w:rsidRPr="00DF374E" w:rsidRDefault="00152BB9" w:rsidP="00DF374E">
            <w:pPr>
              <w:spacing w:after="0" w:line="240" w:lineRule="auto"/>
              <w:jc w:val="center"/>
              <w:rPr>
                <w:color w:val="000000" w:themeColor="text1"/>
                <w:sz w:val="28"/>
                <w:szCs w:val="28"/>
                <w:lang w:val="kk-KZ"/>
              </w:rPr>
            </w:pPr>
            <w:r w:rsidRPr="00DF374E">
              <w:rPr>
                <w:color w:val="000000"/>
                <w:sz w:val="28"/>
                <w:szCs w:val="28"/>
                <w:lang w:val="kk-KZ"/>
              </w:rPr>
              <w:t>2021</w:t>
            </w:r>
          </w:p>
        </w:tc>
      </w:tr>
      <w:tr w:rsidR="00152BB9" w:rsidRPr="00DF374E" w14:paraId="54DE65D1" w14:textId="77777777" w:rsidTr="00F63F96">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392263" w14:textId="77777777" w:rsidR="00152BB9" w:rsidRPr="00DF374E" w:rsidRDefault="00152BB9" w:rsidP="00DF374E">
            <w:pPr>
              <w:spacing w:after="0" w:line="240" w:lineRule="auto"/>
              <w:jc w:val="center"/>
              <w:rPr>
                <w:color w:val="000000" w:themeColor="text1"/>
                <w:sz w:val="28"/>
                <w:szCs w:val="28"/>
                <w:lang w:val="kk-KZ"/>
              </w:rPr>
            </w:pPr>
            <w:r w:rsidRPr="00DF374E">
              <w:rPr>
                <w:color w:val="000000" w:themeColor="text1"/>
                <w:sz w:val="28"/>
                <w:szCs w:val="28"/>
                <w:lang w:val="kk-KZ"/>
              </w:rPr>
              <w:t>20</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E8F4E7" w14:textId="64FBD1DB" w:rsidR="00152BB9" w:rsidRPr="00DF374E" w:rsidRDefault="00152BB9" w:rsidP="00DF374E">
            <w:pPr>
              <w:spacing w:after="0" w:line="240" w:lineRule="auto"/>
              <w:rPr>
                <w:color w:val="000000" w:themeColor="text1"/>
                <w:sz w:val="28"/>
                <w:szCs w:val="28"/>
                <w:lang w:val="kk-KZ"/>
              </w:rPr>
            </w:pPr>
            <w:r w:rsidRPr="00DF374E">
              <w:rPr>
                <w:color w:val="000000"/>
                <w:sz w:val="28"/>
                <w:szCs w:val="28"/>
                <w:lang w:val="kk-KZ"/>
              </w:rPr>
              <w:t>Зажурило Кристина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07F997" w14:textId="2BAEAAD5" w:rsidR="00152BB9" w:rsidRPr="00DF374E" w:rsidRDefault="00152BB9" w:rsidP="00DF374E">
            <w:pPr>
              <w:spacing w:after="0" w:line="240" w:lineRule="auto"/>
              <w:jc w:val="center"/>
              <w:rPr>
                <w:color w:val="000000" w:themeColor="text1"/>
                <w:sz w:val="28"/>
                <w:szCs w:val="28"/>
                <w:lang w:val="kk-KZ"/>
              </w:rPr>
            </w:pPr>
            <w:r w:rsidRPr="00DF374E">
              <w:rPr>
                <w:color w:val="000000"/>
                <w:sz w:val="28"/>
                <w:szCs w:val="28"/>
                <w:lang w:val="kk-KZ"/>
              </w:rPr>
              <w:t>4</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FEEE1F" w14:textId="66DC72E9" w:rsidR="00152BB9" w:rsidRPr="00DF374E" w:rsidRDefault="00152BB9" w:rsidP="00DF374E">
            <w:pPr>
              <w:spacing w:after="0" w:line="240" w:lineRule="auto"/>
              <w:jc w:val="both"/>
              <w:rPr>
                <w:color w:val="000000" w:themeColor="text1"/>
                <w:sz w:val="28"/>
                <w:szCs w:val="28"/>
                <w:lang w:val="kk-KZ"/>
              </w:rPr>
            </w:pPr>
            <w:r w:rsidRPr="00DF374E">
              <w:rPr>
                <w:color w:val="313335"/>
                <w:sz w:val="28"/>
                <w:szCs w:val="28"/>
                <w:lang w:val="kk-KZ"/>
              </w:rPr>
              <w:t>«Bilgen Baige» Республикалық пәндік олимпиадасы</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01F40E" w14:textId="7936BE59" w:rsidR="00152BB9" w:rsidRPr="00DF374E" w:rsidRDefault="00152BB9" w:rsidP="00DF374E">
            <w:pPr>
              <w:spacing w:after="0" w:line="240" w:lineRule="auto"/>
              <w:jc w:val="center"/>
              <w:rPr>
                <w:color w:val="000000" w:themeColor="text1"/>
                <w:sz w:val="28"/>
                <w:szCs w:val="28"/>
                <w:lang w:val="kk-KZ"/>
              </w:rPr>
            </w:pP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FC79EE" w14:textId="32314410" w:rsidR="00152BB9" w:rsidRPr="00DF374E" w:rsidRDefault="00152BB9" w:rsidP="00DF374E">
            <w:pPr>
              <w:spacing w:after="0" w:line="240" w:lineRule="auto"/>
              <w:jc w:val="center"/>
              <w:rPr>
                <w:color w:val="000000" w:themeColor="text1"/>
                <w:sz w:val="28"/>
                <w:szCs w:val="28"/>
                <w:lang w:val="kk-KZ"/>
              </w:rPr>
            </w:pPr>
            <w:r w:rsidRPr="00DF374E">
              <w:rPr>
                <w:color w:val="000000"/>
                <w:sz w:val="28"/>
                <w:szCs w:val="28"/>
                <w:lang w:val="kk-KZ"/>
              </w:rPr>
              <w:t>2021</w:t>
            </w:r>
          </w:p>
        </w:tc>
      </w:tr>
      <w:tr w:rsidR="00152BB9" w:rsidRPr="00DF374E" w14:paraId="3DD41B16" w14:textId="77777777" w:rsidTr="00F63F96">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F4F244" w14:textId="77777777" w:rsidR="00152BB9" w:rsidRPr="00DF374E" w:rsidRDefault="00152BB9" w:rsidP="00DF374E">
            <w:pPr>
              <w:spacing w:after="0" w:line="240" w:lineRule="auto"/>
              <w:jc w:val="center"/>
              <w:rPr>
                <w:color w:val="000000" w:themeColor="text1"/>
                <w:sz w:val="28"/>
                <w:szCs w:val="28"/>
                <w:lang w:val="kk-KZ"/>
              </w:rPr>
            </w:pPr>
            <w:r w:rsidRPr="00DF374E">
              <w:rPr>
                <w:color w:val="000000" w:themeColor="text1"/>
                <w:sz w:val="28"/>
                <w:szCs w:val="28"/>
                <w:lang w:val="kk-KZ"/>
              </w:rPr>
              <w:t>21</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FF17C2" w14:textId="571B1C0E" w:rsidR="00152BB9" w:rsidRPr="00DF374E" w:rsidRDefault="00152BB9" w:rsidP="00DF374E">
            <w:pPr>
              <w:spacing w:after="0" w:line="240" w:lineRule="auto"/>
              <w:rPr>
                <w:color w:val="000000" w:themeColor="text1"/>
                <w:sz w:val="28"/>
                <w:szCs w:val="28"/>
                <w:lang w:val="kk-KZ"/>
              </w:rPr>
            </w:pPr>
            <w:r w:rsidRPr="00DF374E">
              <w:rPr>
                <w:color w:val="000000" w:themeColor="text1"/>
                <w:sz w:val="28"/>
                <w:szCs w:val="28"/>
                <w:lang w:val="kk-KZ"/>
              </w:rPr>
              <w:t>Есеева Кристина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3F4D77" w14:textId="4610285E" w:rsidR="00152BB9" w:rsidRPr="00DF374E" w:rsidRDefault="00152BB9" w:rsidP="00DF374E">
            <w:pPr>
              <w:spacing w:after="0" w:line="240" w:lineRule="auto"/>
              <w:jc w:val="center"/>
              <w:rPr>
                <w:color w:val="000000" w:themeColor="text1"/>
                <w:sz w:val="28"/>
                <w:szCs w:val="28"/>
                <w:lang w:val="kk-KZ"/>
              </w:rPr>
            </w:pPr>
            <w:r w:rsidRPr="00DF374E">
              <w:rPr>
                <w:color w:val="000000" w:themeColor="text1"/>
                <w:sz w:val="28"/>
                <w:szCs w:val="28"/>
                <w:lang w:val="kk-KZ"/>
              </w:rPr>
              <w:t>3</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8B757E" w14:textId="74E96B79" w:rsidR="00152BB9" w:rsidRPr="00DF374E" w:rsidRDefault="00152BB9" w:rsidP="00DF374E">
            <w:pPr>
              <w:spacing w:after="0" w:line="240" w:lineRule="auto"/>
              <w:jc w:val="both"/>
              <w:rPr>
                <w:color w:val="000000" w:themeColor="text1"/>
                <w:sz w:val="28"/>
                <w:szCs w:val="28"/>
                <w:lang w:val="kk-KZ"/>
              </w:rPr>
            </w:pPr>
            <w:r w:rsidRPr="00DF374E">
              <w:rPr>
                <w:color w:val="000000" w:themeColor="text1"/>
                <w:sz w:val="28"/>
                <w:szCs w:val="28"/>
                <w:lang w:val="kk-KZ"/>
              </w:rPr>
              <w:t>«Білген бәйге»</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274382" w14:textId="39CCEC2E" w:rsidR="00152BB9" w:rsidRPr="00DF374E" w:rsidRDefault="00152BB9" w:rsidP="00DF374E">
            <w:pPr>
              <w:spacing w:after="0" w:line="240" w:lineRule="auto"/>
              <w:jc w:val="center"/>
              <w:rPr>
                <w:color w:val="000000" w:themeColor="text1"/>
                <w:sz w:val="28"/>
                <w:szCs w:val="28"/>
                <w:lang w:val="kk-KZ"/>
              </w:rPr>
            </w:pPr>
            <w:r w:rsidRPr="00DF374E">
              <w:rPr>
                <w:color w:val="000000" w:themeColor="text1"/>
                <w:sz w:val="28"/>
                <w:szCs w:val="28"/>
                <w:lang w:val="kk-KZ"/>
              </w:rPr>
              <w:t>сертификат</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5598D0" w14:textId="058D77DB" w:rsidR="00152BB9" w:rsidRPr="00DF374E" w:rsidRDefault="00152BB9" w:rsidP="00DF374E">
            <w:pPr>
              <w:spacing w:after="0" w:line="240" w:lineRule="auto"/>
              <w:jc w:val="center"/>
              <w:rPr>
                <w:color w:val="000000" w:themeColor="text1"/>
                <w:sz w:val="28"/>
                <w:szCs w:val="28"/>
                <w:lang w:val="kk-KZ"/>
              </w:rPr>
            </w:pPr>
            <w:r w:rsidRPr="00DF374E">
              <w:rPr>
                <w:color w:val="000000" w:themeColor="text1"/>
                <w:sz w:val="28"/>
                <w:szCs w:val="28"/>
                <w:lang w:val="kk-KZ"/>
              </w:rPr>
              <w:t>2021</w:t>
            </w:r>
          </w:p>
        </w:tc>
      </w:tr>
      <w:tr w:rsidR="00152BB9" w:rsidRPr="00DF374E" w14:paraId="53C0A113" w14:textId="77777777" w:rsidTr="00F63F96">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1FE553" w14:textId="77777777" w:rsidR="00152BB9" w:rsidRPr="00DF374E" w:rsidRDefault="00152BB9" w:rsidP="00DF374E">
            <w:pPr>
              <w:spacing w:after="0" w:line="240" w:lineRule="auto"/>
              <w:jc w:val="center"/>
              <w:rPr>
                <w:color w:val="000000" w:themeColor="text1"/>
                <w:sz w:val="28"/>
                <w:szCs w:val="28"/>
                <w:lang w:val="kk-KZ"/>
              </w:rPr>
            </w:pPr>
            <w:r w:rsidRPr="00DF374E">
              <w:rPr>
                <w:color w:val="000000" w:themeColor="text1"/>
                <w:sz w:val="28"/>
                <w:szCs w:val="28"/>
                <w:lang w:val="kk-KZ"/>
              </w:rPr>
              <w:t>22</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AD5BD3" w14:textId="1F3BC98D" w:rsidR="00152BB9" w:rsidRPr="00DF374E" w:rsidRDefault="00152BB9" w:rsidP="00DF374E">
            <w:pPr>
              <w:spacing w:after="0" w:line="240" w:lineRule="auto"/>
              <w:rPr>
                <w:color w:val="000000" w:themeColor="text1"/>
                <w:sz w:val="28"/>
                <w:szCs w:val="28"/>
                <w:lang w:val="kk-KZ"/>
              </w:rPr>
            </w:pPr>
            <w:r w:rsidRPr="00DF374E">
              <w:rPr>
                <w:color w:val="000000" w:themeColor="text1"/>
                <w:sz w:val="28"/>
                <w:szCs w:val="28"/>
                <w:lang w:val="kk-KZ"/>
              </w:rPr>
              <w:t>Заколодняя Валерия</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A869BE" w14:textId="77777777" w:rsidR="00152BB9" w:rsidRPr="00DF374E" w:rsidRDefault="00152BB9" w:rsidP="00DF374E">
            <w:pPr>
              <w:spacing w:after="0" w:line="240" w:lineRule="auto"/>
              <w:jc w:val="center"/>
              <w:rPr>
                <w:color w:val="000000" w:themeColor="text1"/>
                <w:sz w:val="28"/>
                <w:szCs w:val="28"/>
                <w:lang w:val="kk-KZ"/>
              </w:rPr>
            </w:pP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ED91CA" w14:textId="53AFFA84" w:rsidR="00152BB9" w:rsidRPr="00DF374E" w:rsidRDefault="00152BB9" w:rsidP="00DF374E">
            <w:pPr>
              <w:spacing w:after="0" w:line="240" w:lineRule="auto"/>
              <w:jc w:val="both"/>
              <w:rPr>
                <w:color w:val="000000" w:themeColor="text1"/>
                <w:sz w:val="28"/>
                <w:szCs w:val="28"/>
                <w:lang w:val="kk-KZ"/>
              </w:rPr>
            </w:pPr>
            <w:r w:rsidRPr="00DF374E">
              <w:rPr>
                <w:color w:val="000000" w:themeColor="text1"/>
                <w:sz w:val="28"/>
                <w:szCs w:val="28"/>
                <w:lang w:val="kk-KZ"/>
              </w:rPr>
              <w:t>«Білген бәйге»</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FEBE36" w14:textId="212A810F" w:rsidR="00152BB9" w:rsidRPr="00DF374E" w:rsidRDefault="00152BB9" w:rsidP="00DF374E">
            <w:pPr>
              <w:spacing w:after="0" w:line="240" w:lineRule="auto"/>
              <w:jc w:val="center"/>
              <w:rPr>
                <w:color w:val="000000" w:themeColor="text1"/>
                <w:sz w:val="28"/>
                <w:szCs w:val="28"/>
                <w:lang w:val="kk-KZ"/>
              </w:rPr>
            </w:pPr>
            <w:r w:rsidRPr="00DF374E">
              <w:rPr>
                <w:color w:val="000000" w:themeColor="text1"/>
                <w:sz w:val="28"/>
                <w:szCs w:val="28"/>
                <w:lang w:val="kk-KZ"/>
              </w:rPr>
              <w:t>сертификат</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D3F08F" w14:textId="76A5CD86" w:rsidR="00152BB9" w:rsidRPr="00DF374E" w:rsidRDefault="00152BB9" w:rsidP="00DF374E">
            <w:pPr>
              <w:spacing w:after="0" w:line="240" w:lineRule="auto"/>
              <w:jc w:val="center"/>
              <w:rPr>
                <w:color w:val="000000" w:themeColor="text1"/>
                <w:sz w:val="28"/>
                <w:szCs w:val="28"/>
                <w:lang w:val="kk-KZ"/>
              </w:rPr>
            </w:pPr>
            <w:r w:rsidRPr="00DF374E">
              <w:rPr>
                <w:color w:val="000000" w:themeColor="text1"/>
                <w:sz w:val="28"/>
                <w:szCs w:val="28"/>
                <w:lang w:val="kk-KZ"/>
              </w:rPr>
              <w:t>2021</w:t>
            </w:r>
          </w:p>
        </w:tc>
      </w:tr>
      <w:tr w:rsidR="00152BB9" w:rsidRPr="00DF374E" w14:paraId="619807EA" w14:textId="77777777" w:rsidTr="00F63F96">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F02AF3" w14:textId="77777777" w:rsidR="00152BB9" w:rsidRPr="00DF374E" w:rsidRDefault="00152BB9" w:rsidP="00DF374E">
            <w:pPr>
              <w:spacing w:after="0" w:line="240" w:lineRule="auto"/>
              <w:jc w:val="center"/>
              <w:rPr>
                <w:color w:val="000000" w:themeColor="text1"/>
                <w:sz w:val="28"/>
                <w:szCs w:val="28"/>
                <w:lang w:val="kk-KZ"/>
              </w:rPr>
            </w:pPr>
            <w:r w:rsidRPr="00DF374E">
              <w:rPr>
                <w:color w:val="000000" w:themeColor="text1"/>
                <w:sz w:val="28"/>
                <w:szCs w:val="28"/>
                <w:lang w:val="kk-KZ"/>
              </w:rPr>
              <w:t>23</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AC65F9" w14:textId="7ADB886C" w:rsidR="00152BB9" w:rsidRPr="00DF374E" w:rsidRDefault="00152BB9" w:rsidP="00DF374E">
            <w:pPr>
              <w:spacing w:after="0" w:line="240" w:lineRule="auto"/>
              <w:rPr>
                <w:color w:val="000000" w:themeColor="text1"/>
                <w:sz w:val="28"/>
                <w:szCs w:val="28"/>
                <w:lang w:val="kk-KZ"/>
              </w:rPr>
            </w:pPr>
            <w:r w:rsidRPr="00DF374E">
              <w:rPr>
                <w:color w:val="000000" w:themeColor="text1"/>
                <w:sz w:val="28"/>
                <w:szCs w:val="28"/>
                <w:lang w:val="kk-KZ"/>
              </w:rPr>
              <w:t>Алтынбаев Ерасыл</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D0D60C" w14:textId="530D9629" w:rsidR="00152BB9" w:rsidRPr="00DF374E" w:rsidRDefault="00152BB9" w:rsidP="00DF374E">
            <w:pPr>
              <w:spacing w:after="0" w:line="240" w:lineRule="auto"/>
              <w:jc w:val="center"/>
              <w:rPr>
                <w:color w:val="000000" w:themeColor="text1"/>
                <w:sz w:val="28"/>
                <w:szCs w:val="28"/>
                <w:lang w:val="kk-KZ"/>
              </w:rPr>
            </w:pPr>
            <w:r w:rsidRPr="00DF374E">
              <w:rPr>
                <w:color w:val="000000" w:themeColor="text1"/>
                <w:sz w:val="28"/>
                <w:szCs w:val="28"/>
                <w:lang w:val="kk-KZ"/>
              </w:rPr>
              <w:t>8</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B08D56" w14:textId="4B4697B5" w:rsidR="00152BB9" w:rsidRPr="00DF374E" w:rsidRDefault="00152BB9" w:rsidP="00DF374E">
            <w:pPr>
              <w:spacing w:after="0" w:line="240" w:lineRule="auto"/>
              <w:jc w:val="both"/>
              <w:rPr>
                <w:color w:val="000000" w:themeColor="text1"/>
                <w:sz w:val="28"/>
                <w:szCs w:val="28"/>
                <w:lang w:val="kk-KZ"/>
              </w:rPr>
            </w:pPr>
            <w:r w:rsidRPr="00DF374E">
              <w:rPr>
                <w:color w:val="000000" w:themeColor="text1"/>
                <w:sz w:val="28"/>
                <w:szCs w:val="28"/>
                <w:lang w:val="kk-KZ"/>
              </w:rPr>
              <w:t>Білген Аламан( химия)</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2AE333" w14:textId="76D9333C" w:rsidR="00152BB9" w:rsidRPr="00DF374E" w:rsidRDefault="00152BB9" w:rsidP="00DF374E">
            <w:pPr>
              <w:spacing w:after="0" w:line="240" w:lineRule="auto"/>
              <w:jc w:val="center"/>
              <w:rPr>
                <w:color w:val="000000" w:themeColor="text1"/>
                <w:sz w:val="28"/>
                <w:szCs w:val="28"/>
                <w:lang w:val="kk-KZ"/>
              </w:rPr>
            </w:pPr>
            <w:r w:rsidRPr="00DF374E">
              <w:rPr>
                <w:color w:val="000000" w:themeColor="text1"/>
                <w:sz w:val="28"/>
                <w:szCs w:val="28"/>
                <w:lang w:val="kk-KZ"/>
              </w:rPr>
              <w:t>жолдама</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5AF5E3" w14:textId="498C311F" w:rsidR="00152BB9" w:rsidRPr="00DF374E" w:rsidRDefault="00152BB9" w:rsidP="00DF374E">
            <w:pPr>
              <w:spacing w:after="0" w:line="240" w:lineRule="auto"/>
              <w:jc w:val="center"/>
              <w:rPr>
                <w:color w:val="000000" w:themeColor="text1"/>
                <w:sz w:val="28"/>
                <w:szCs w:val="28"/>
                <w:lang w:val="kk-KZ"/>
              </w:rPr>
            </w:pPr>
            <w:r w:rsidRPr="00DF374E">
              <w:rPr>
                <w:color w:val="000000" w:themeColor="text1"/>
                <w:sz w:val="28"/>
                <w:szCs w:val="28"/>
                <w:lang w:val="kk-KZ"/>
              </w:rPr>
              <w:t>2021</w:t>
            </w:r>
          </w:p>
        </w:tc>
      </w:tr>
      <w:tr w:rsidR="00152BB9" w:rsidRPr="00DF374E" w14:paraId="221271EB" w14:textId="77777777" w:rsidTr="00F63F96">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2F3B7D" w14:textId="058F8B4C" w:rsidR="00152BB9" w:rsidRPr="00DF374E" w:rsidRDefault="00152BB9" w:rsidP="00DF374E">
            <w:pPr>
              <w:spacing w:after="0" w:line="240" w:lineRule="auto"/>
              <w:jc w:val="center"/>
              <w:rPr>
                <w:color w:val="000000" w:themeColor="text1"/>
                <w:sz w:val="28"/>
                <w:szCs w:val="28"/>
                <w:lang w:val="kk-KZ"/>
              </w:rPr>
            </w:pPr>
            <w:r w:rsidRPr="00DF374E">
              <w:rPr>
                <w:color w:val="000000" w:themeColor="text1"/>
                <w:sz w:val="28"/>
                <w:szCs w:val="28"/>
                <w:lang w:val="kk-KZ"/>
              </w:rPr>
              <w:t>24</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0A1D5A" w14:textId="22455458" w:rsidR="00152BB9" w:rsidRPr="00DF374E" w:rsidRDefault="00152BB9" w:rsidP="00DF374E">
            <w:pPr>
              <w:spacing w:after="0" w:line="240" w:lineRule="auto"/>
              <w:rPr>
                <w:color w:val="000000" w:themeColor="text1"/>
                <w:sz w:val="28"/>
                <w:szCs w:val="28"/>
                <w:lang w:val="kk-KZ"/>
              </w:rPr>
            </w:pPr>
            <w:r w:rsidRPr="00DF374E">
              <w:rPr>
                <w:color w:val="000000" w:themeColor="text1"/>
                <w:sz w:val="28"/>
                <w:szCs w:val="28"/>
                <w:lang w:val="kk-KZ"/>
              </w:rPr>
              <w:t>Есеева Дарья</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14D198" w14:textId="58C184E4" w:rsidR="00152BB9" w:rsidRPr="00DF374E" w:rsidRDefault="00152BB9" w:rsidP="00DF374E">
            <w:pPr>
              <w:spacing w:after="0" w:line="240" w:lineRule="auto"/>
              <w:jc w:val="center"/>
              <w:rPr>
                <w:color w:val="000000" w:themeColor="text1"/>
                <w:sz w:val="28"/>
                <w:szCs w:val="28"/>
                <w:lang w:val="kk-KZ"/>
              </w:rPr>
            </w:pPr>
            <w:r w:rsidRPr="00DF374E">
              <w:rPr>
                <w:color w:val="000000" w:themeColor="text1"/>
                <w:sz w:val="28"/>
                <w:szCs w:val="28"/>
                <w:lang w:val="kk-KZ"/>
              </w:rPr>
              <w:t>9</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13FF44" w14:textId="77777777" w:rsidR="00152BB9" w:rsidRPr="00DF374E" w:rsidRDefault="00152BB9" w:rsidP="00DF374E">
            <w:pPr>
              <w:spacing w:after="0"/>
              <w:jc w:val="both"/>
              <w:rPr>
                <w:color w:val="000000" w:themeColor="text1"/>
                <w:sz w:val="28"/>
                <w:szCs w:val="28"/>
                <w:lang w:val="kk-KZ"/>
              </w:rPr>
            </w:pPr>
            <w:r w:rsidRPr="00DF374E">
              <w:rPr>
                <w:color w:val="000000" w:themeColor="text1"/>
                <w:sz w:val="28"/>
                <w:szCs w:val="28"/>
                <w:lang w:val="kk-KZ"/>
              </w:rPr>
              <w:t>Пәндік олимпиада</w:t>
            </w:r>
          </w:p>
          <w:p w14:paraId="2FB9B47F" w14:textId="01347E6B" w:rsidR="00152BB9" w:rsidRPr="00DF374E" w:rsidRDefault="00152BB9" w:rsidP="00DF374E">
            <w:pPr>
              <w:spacing w:after="0" w:line="240" w:lineRule="auto"/>
              <w:jc w:val="both"/>
              <w:rPr>
                <w:color w:val="000000" w:themeColor="text1"/>
                <w:sz w:val="28"/>
                <w:szCs w:val="28"/>
                <w:lang w:val="kk-KZ"/>
              </w:rPr>
            </w:pPr>
            <w:r w:rsidRPr="00DF374E">
              <w:rPr>
                <w:color w:val="000000" w:themeColor="text1"/>
                <w:sz w:val="28"/>
                <w:szCs w:val="28"/>
                <w:lang w:val="ru-RU"/>
              </w:rPr>
              <w:t>( биология)</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4E44C8" w14:textId="55E27083" w:rsidR="00152BB9" w:rsidRPr="00DF374E" w:rsidRDefault="00152BB9" w:rsidP="00DF374E">
            <w:pPr>
              <w:spacing w:after="0" w:line="240" w:lineRule="auto"/>
              <w:jc w:val="center"/>
              <w:rPr>
                <w:color w:val="000000" w:themeColor="text1"/>
                <w:sz w:val="28"/>
                <w:szCs w:val="28"/>
                <w:lang w:val="kk-KZ"/>
              </w:rPr>
            </w:pPr>
            <w:r w:rsidRPr="00DF374E">
              <w:rPr>
                <w:color w:val="000000" w:themeColor="text1"/>
                <w:sz w:val="28"/>
                <w:szCs w:val="28"/>
                <w:lang w:val="kk-KZ"/>
              </w:rPr>
              <w:t>Мақтау қағазы</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B15B91" w14:textId="6B0340C8" w:rsidR="00152BB9" w:rsidRPr="00DF374E" w:rsidRDefault="00152BB9" w:rsidP="00DF374E">
            <w:pPr>
              <w:spacing w:after="0" w:line="240" w:lineRule="auto"/>
              <w:jc w:val="center"/>
              <w:rPr>
                <w:color w:val="000000" w:themeColor="text1"/>
                <w:sz w:val="28"/>
                <w:szCs w:val="28"/>
                <w:lang w:val="kk-KZ"/>
              </w:rPr>
            </w:pPr>
            <w:r w:rsidRPr="00DF374E">
              <w:rPr>
                <w:color w:val="000000" w:themeColor="text1"/>
                <w:sz w:val="28"/>
                <w:szCs w:val="28"/>
                <w:lang w:val="kk-KZ"/>
              </w:rPr>
              <w:t>2021 ж</w:t>
            </w:r>
          </w:p>
        </w:tc>
      </w:tr>
      <w:tr w:rsidR="00152BB9" w:rsidRPr="00DF374E" w14:paraId="5219CB4E" w14:textId="77777777" w:rsidTr="00F63F96">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106A6D" w14:textId="792819E5" w:rsidR="00152BB9" w:rsidRPr="00DF374E" w:rsidRDefault="00152BB9" w:rsidP="00DF374E">
            <w:pPr>
              <w:spacing w:after="0" w:line="240" w:lineRule="auto"/>
              <w:jc w:val="center"/>
              <w:rPr>
                <w:color w:val="000000" w:themeColor="text1"/>
                <w:sz w:val="28"/>
                <w:szCs w:val="28"/>
                <w:lang w:val="kk-KZ"/>
              </w:rPr>
            </w:pPr>
            <w:r w:rsidRPr="00DF374E">
              <w:rPr>
                <w:color w:val="000000" w:themeColor="text1"/>
                <w:sz w:val="28"/>
                <w:szCs w:val="28"/>
                <w:lang w:val="kk-KZ"/>
              </w:rPr>
              <w:t>25</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CFACF2" w14:textId="0AF93426" w:rsidR="00152BB9" w:rsidRPr="00DF374E" w:rsidRDefault="00152BB9" w:rsidP="00DF374E">
            <w:pPr>
              <w:spacing w:after="0" w:line="240" w:lineRule="auto"/>
              <w:rPr>
                <w:color w:val="000000" w:themeColor="text1"/>
                <w:sz w:val="28"/>
                <w:szCs w:val="28"/>
                <w:lang w:val="kk-KZ"/>
              </w:rPr>
            </w:pPr>
            <w:r w:rsidRPr="00DF374E">
              <w:rPr>
                <w:color w:val="000000" w:themeColor="text1"/>
                <w:sz w:val="28"/>
                <w:szCs w:val="28"/>
                <w:lang w:val="kk-KZ"/>
              </w:rPr>
              <w:t>Ерматов Асылжан</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2A6F1F" w14:textId="15523F51" w:rsidR="00152BB9" w:rsidRPr="00DF374E" w:rsidRDefault="00152BB9" w:rsidP="00DF374E">
            <w:pPr>
              <w:spacing w:after="0" w:line="240" w:lineRule="auto"/>
              <w:jc w:val="center"/>
              <w:rPr>
                <w:color w:val="000000" w:themeColor="text1"/>
                <w:sz w:val="28"/>
                <w:szCs w:val="28"/>
                <w:lang w:val="kk-KZ"/>
              </w:rPr>
            </w:pPr>
            <w:r w:rsidRPr="00DF374E">
              <w:rPr>
                <w:color w:val="000000" w:themeColor="text1"/>
                <w:sz w:val="28"/>
                <w:szCs w:val="28"/>
                <w:lang w:val="kk-KZ"/>
              </w:rPr>
              <w:t>7</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F5BC5E" w14:textId="0F53D208" w:rsidR="00152BB9" w:rsidRPr="00DF374E" w:rsidRDefault="00152BB9" w:rsidP="00DF374E">
            <w:pPr>
              <w:spacing w:after="0"/>
              <w:jc w:val="both"/>
              <w:rPr>
                <w:color w:val="000000" w:themeColor="text1"/>
                <w:sz w:val="28"/>
                <w:szCs w:val="28"/>
                <w:lang w:val="kk-KZ"/>
              </w:rPr>
            </w:pPr>
            <w:r w:rsidRPr="00DF374E">
              <w:rPr>
                <w:color w:val="000000" w:themeColor="text1"/>
                <w:sz w:val="28"/>
                <w:szCs w:val="28"/>
              </w:rPr>
              <w:t>«</w:t>
            </w:r>
            <w:r w:rsidRPr="00DF374E">
              <w:rPr>
                <w:color w:val="000000" w:themeColor="text1"/>
                <w:sz w:val="28"/>
                <w:szCs w:val="28"/>
                <w:lang w:val="kk-KZ"/>
              </w:rPr>
              <w:t>Абай</w:t>
            </w:r>
            <w:r w:rsidRPr="00DF374E">
              <w:rPr>
                <w:color w:val="000000" w:themeColor="text1"/>
                <w:sz w:val="28"/>
                <w:szCs w:val="28"/>
              </w:rPr>
              <w:t>»</w:t>
            </w:r>
            <w:r w:rsidRPr="00DF374E">
              <w:rPr>
                <w:color w:val="000000" w:themeColor="text1"/>
                <w:sz w:val="28"/>
                <w:szCs w:val="28"/>
                <w:lang w:val="kk-KZ"/>
              </w:rPr>
              <w:t xml:space="preserve"> олимпиадасы</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4866A0" w14:textId="1DAD3AF3" w:rsidR="00152BB9" w:rsidRPr="00DF374E" w:rsidRDefault="00152BB9" w:rsidP="00DF374E">
            <w:pPr>
              <w:spacing w:after="0" w:line="240" w:lineRule="auto"/>
              <w:jc w:val="center"/>
              <w:rPr>
                <w:color w:val="000000" w:themeColor="text1"/>
                <w:sz w:val="28"/>
                <w:szCs w:val="28"/>
                <w:lang w:val="kk-KZ"/>
              </w:rPr>
            </w:pPr>
            <w:r w:rsidRPr="00DF374E">
              <w:rPr>
                <w:color w:val="000000" w:themeColor="text1"/>
                <w:sz w:val="28"/>
                <w:szCs w:val="28"/>
                <w:lang w:val="kk-KZ"/>
              </w:rPr>
              <w:t>диплом</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95C0FE" w14:textId="19BB3F0B" w:rsidR="00152BB9" w:rsidRPr="00DF374E" w:rsidRDefault="00152BB9" w:rsidP="00DF374E">
            <w:pPr>
              <w:spacing w:after="0" w:line="240" w:lineRule="auto"/>
              <w:jc w:val="center"/>
              <w:rPr>
                <w:color w:val="000000" w:themeColor="text1"/>
                <w:sz w:val="28"/>
                <w:szCs w:val="28"/>
                <w:lang w:val="kk-KZ"/>
              </w:rPr>
            </w:pPr>
            <w:r w:rsidRPr="00DF374E">
              <w:rPr>
                <w:color w:val="000000" w:themeColor="text1"/>
                <w:sz w:val="28"/>
                <w:szCs w:val="28"/>
                <w:lang w:val="kk-KZ"/>
              </w:rPr>
              <w:t>2021ж</w:t>
            </w:r>
          </w:p>
        </w:tc>
      </w:tr>
      <w:tr w:rsidR="00152BB9" w:rsidRPr="00DF374E" w14:paraId="33877152" w14:textId="77777777" w:rsidTr="00F63F96">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E1AB4F" w14:textId="12766FFD" w:rsidR="00152BB9" w:rsidRPr="00DF374E" w:rsidRDefault="00152BB9" w:rsidP="00DF374E">
            <w:pPr>
              <w:spacing w:after="0" w:line="240" w:lineRule="auto"/>
              <w:jc w:val="center"/>
              <w:rPr>
                <w:color w:val="000000" w:themeColor="text1"/>
                <w:sz w:val="28"/>
                <w:szCs w:val="28"/>
                <w:lang w:val="kk-KZ"/>
              </w:rPr>
            </w:pPr>
            <w:r w:rsidRPr="00DF374E">
              <w:rPr>
                <w:color w:val="000000" w:themeColor="text1"/>
                <w:sz w:val="28"/>
                <w:szCs w:val="28"/>
                <w:lang w:val="kk-KZ"/>
              </w:rPr>
              <w:t>26</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75D7DA" w14:textId="3F6E3667" w:rsidR="00152BB9" w:rsidRPr="00DF374E" w:rsidRDefault="00152BB9" w:rsidP="00DF374E">
            <w:pPr>
              <w:spacing w:after="0" w:line="240" w:lineRule="auto"/>
              <w:rPr>
                <w:color w:val="000000" w:themeColor="text1"/>
                <w:sz w:val="28"/>
                <w:szCs w:val="28"/>
                <w:lang w:val="kk-KZ"/>
              </w:rPr>
            </w:pPr>
            <w:r w:rsidRPr="00DF374E">
              <w:rPr>
                <w:color w:val="000000" w:themeColor="text1"/>
                <w:sz w:val="28"/>
                <w:szCs w:val="28"/>
                <w:lang w:val="kk-KZ"/>
              </w:rPr>
              <w:t>Бахытбек Жадыра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E6C49A" w14:textId="0229EA1C" w:rsidR="00152BB9" w:rsidRPr="00DF374E" w:rsidRDefault="00152BB9" w:rsidP="00DF374E">
            <w:pPr>
              <w:spacing w:after="0" w:line="240" w:lineRule="auto"/>
              <w:jc w:val="center"/>
              <w:rPr>
                <w:color w:val="000000" w:themeColor="text1"/>
                <w:sz w:val="28"/>
                <w:szCs w:val="28"/>
                <w:lang w:val="kk-KZ"/>
              </w:rPr>
            </w:pPr>
            <w:r w:rsidRPr="00DF374E">
              <w:rPr>
                <w:color w:val="000000" w:themeColor="text1"/>
                <w:sz w:val="28"/>
                <w:szCs w:val="28"/>
                <w:lang w:val="kk-KZ"/>
              </w:rPr>
              <w:t>5</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110BE7" w14:textId="1D06DBBD" w:rsidR="00152BB9" w:rsidRPr="00DF374E" w:rsidRDefault="00152BB9" w:rsidP="00DF374E">
            <w:pPr>
              <w:spacing w:after="0"/>
              <w:jc w:val="both"/>
              <w:rPr>
                <w:color w:val="000000" w:themeColor="text1"/>
                <w:sz w:val="28"/>
                <w:szCs w:val="28"/>
                <w:lang w:val="kk-KZ"/>
              </w:rPr>
            </w:pPr>
            <w:r w:rsidRPr="00DF374E">
              <w:rPr>
                <w:color w:val="000000" w:themeColor="text1"/>
                <w:sz w:val="28"/>
                <w:szCs w:val="28"/>
              </w:rPr>
              <w:t xml:space="preserve">«Bilgen Alaman» </w:t>
            </w:r>
            <w:r w:rsidRPr="00DF374E">
              <w:rPr>
                <w:color w:val="000000" w:themeColor="text1"/>
                <w:sz w:val="28"/>
                <w:szCs w:val="28"/>
                <w:lang w:val="kk-KZ"/>
              </w:rPr>
              <w:t>олимпиадасы</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029374" w14:textId="2B28918B" w:rsidR="00152BB9" w:rsidRPr="00DF374E" w:rsidRDefault="00152BB9" w:rsidP="00DF374E">
            <w:pPr>
              <w:spacing w:after="0" w:line="240" w:lineRule="auto"/>
              <w:jc w:val="center"/>
              <w:rPr>
                <w:color w:val="000000" w:themeColor="text1"/>
                <w:sz w:val="28"/>
                <w:szCs w:val="28"/>
                <w:lang w:val="kk-KZ"/>
              </w:rPr>
            </w:pPr>
            <w:r w:rsidRPr="00DF374E">
              <w:rPr>
                <w:color w:val="000000" w:themeColor="text1"/>
                <w:sz w:val="28"/>
                <w:szCs w:val="28"/>
                <w:lang w:val="kk-KZ"/>
              </w:rPr>
              <w:t>диплом</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DFB09E" w14:textId="4E644E99" w:rsidR="00152BB9" w:rsidRPr="00DF374E" w:rsidRDefault="00152BB9" w:rsidP="00DF374E">
            <w:pPr>
              <w:spacing w:after="0" w:line="240" w:lineRule="auto"/>
              <w:jc w:val="center"/>
              <w:rPr>
                <w:color w:val="000000" w:themeColor="text1"/>
                <w:sz w:val="28"/>
                <w:szCs w:val="28"/>
                <w:lang w:val="kk-KZ"/>
              </w:rPr>
            </w:pPr>
            <w:r w:rsidRPr="00DF374E">
              <w:rPr>
                <w:color w:val="000000" w:themeColor="text1"/>
                <w:sz w:val="28"/>
                <w:szCs w:val="28"/>
                <w:lang w:val="kk-KZ"/>
              </w:rPr>
              <w:t>2021</w:t>
            </w:r>
          </w:p>
        </w:tc>
      </w:tr>
      <w:tr w:rsidR="00152BB9" w:rsidRPr="00DF374E" w14:paraId="3EC3EB7B" w14:textId="77777777" w:rsidTr="00F63F96">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385422" w14:textId="44B74A79" w:rsidR="00152BB9" w:rsidRPr="00DF374E" w:rsidRDefault="00152BB9" w:rsidP="00DF374E">
            <w:pPr>
              <w:spacing w:after="0" w:line="240" w:lineRule="auto"/>
              <w:jc w:val="center"/>
              <w:rPr>
                <w:color w:val="000000" w:themeColor="text1"/>
                <w:sz w:val="28"/>
                <w:szCs w:val="28"/>
                <w:lang w:val="kk-KZ"/>
              </w:rPr>
            </w:pPr>
            <w:r w:rsidRPr="00DF374E">
              <w:rPr>
                <w:color w:val="000000" w:themeColor="text1"/>
                <w:sz w:val="28"/>
                <w:szCs w:val="28"/>
                <w:lang w:val="kk-KZ"/>
              </w:rPr>
              <w:t>27</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005FF0" w14:textId="109AF341" w:rsidR="00152BB9" w:rsidRPr="00DF374E" w:rsidRDefault="00152BB9" w:rsidP="00DF374E">
            <w:pPr>
              <w:spacing w:after="0" w:line="240" w:lineRule="auto"/>
              <w:rPr>
                <w:color w:val="000000" w:themeColor="text1"/>
                <w:sz w:val="28"/>
                <w:szCs w:val="28"/>
                <w:lang w:val="kk-KZ"/>
              </w:rPr>
            </w:pPr>
            <w:r w:rsidRPr="00DF374E">
              <w:rPr>
                <w:sz w:val="28"/>
                <w:szCs w:val="28"/>
                <w:shd w:val="clear" w:color="auto" w:fill="FFFFFF"/>
                <w:lang w:val="kk-KZ"/>
              </w:rPr>
              <w:t>Ерматов Нұржігіт</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6D4DE3" w14:textId="2372B060" w:rsidR="00152BB9" w:rsidRPr="00DF374E" w:rsidRDefault="00152BB9" w:rsidP="00DF374E">
            <w:pPr>
              <w:spacing w:after="0" w:line="240" w:lineRule="auto"/>
              <w:jc w:val="center"/>
              <w:rPr>
                <w:color w:val="000000" w:themeColor="text1"/>
                <w:sz w:val="28"/>
                <w:szCs w:val="28"/>
                <w:lang w:val="kk-KZ"/>
              </w:rPr>
            </w:pPr>
            <w:r w:rsidRPr="00DF374E">
              <w:rPr>
                <w:color w:val="000000" w:themeColor="text1"/>
                <w:sz w:val="28"/>
                <w:szCs w:val="28"/>
                <w:lang w:val="kk-KZ"/>
              </w:rPr>
              <w:t>5</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51C3D2" w14:textId="01E5095A" w:rsidR="00152BB9" w:rsidRPr="00DF374E" w:rsidRDefault="00152BB9" w:rsidP="00DF374E">
            <w:pPr>
              <w:spacing w:after="0"/>
              <w:jc w:val="both"/>
              <w:rPr>
                <w:color w:val="000000" w:themeColor="text1"/>
                <w:sz w:val="28"/>
                <w:szCs w:val="28"/>
                <w:lang w:val="kk-KZ"/>
              </w:rPr>
            </w:pPr>
            <w:r w:rsidRPr="00DF374E">
              <w:rPr>
                <w:color w:val="000000" w:themeColor="text1"/>
                <w:sz w:val="28"/>
                <w:szCs w:val="28"/>
                <w:lang w:val="kk-KZ"/>
              </w:rPr>
              <w:t>Жалпы білім беретін мектептердің 5-6 класс оқушылары арасында республикалық олимпиаданың аудандық кезеңінде</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D23EA1" w14:textId="4AA47732" w:rsidR="00152BB9" w:rsidRPr="00DF374E" w:rsidRDefault="00152BB9" w:rsidP="00DF374E">
            <w:pPr>
              <w:spacing w:after="0" w:line="240" w:lineRule="auto"/>
              <w:jc w:val="center"/>
              <w:rPr>
                <w:color w:val="000000" w:themeColor="text1"/>
                <w:sz w:val="28"/>
                <w:szCs w:val="28"/>
                <w:lang w:val="kk-KZ"/>
              </w:rPr>
            </w:pPr>
            <w:r w:rsidRPr="00DF374E">
              <w:rPr>
                <w:rStyle w:val="text-primary"/>
                <w:spacing w:val="2"/>
                <w:sz w:val="28"/>
                <w:szCs w:val="28"/>
                <w:shd w:val="clear" w:color="auto" w:fill="FFFFFF"/>
                <w:lang w:val="kk-KZ"/>
              </w:rPr>
              <w:t>1</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B9A38A" w14:textId="227D872B" w:rsidR="00152BB9" w:rsidRPr="00DF374E" w:rsidRDefault="00152BB9" w:rsidP="00DF374E">
            <w:pPr>
              <w:spacing w:after="0" w:line="240" w:lineRule="auto"/>
              <w:jc w:val="center"/>
              <w:rPr>
                <w:color w:val="000000" w:themeColor="text1"/>
                <w:sz w:val="28"/>
                <w:szCs w:val="28"/>
                <w:lang w:val="kk-KZ"/>
              </w:rPr>
            </w:pPr>
            <w:r w:rsidRPr="00DF374E">
              <w:rPr>
                <w:color w:val="000000" w:themeColor="text1"/>
                <w:sz w:val="28"/>
                <w:szCs w:val="28"/>
                <w:lang w:val="kk-KZ"/>
              </w:rPr>
              <w:t>2021</w:t>
            </w:r>
          </w:p>
        </w:tc>
      </w:tr>
    </w:tbl>
    <w:p w14:paraId="20747EEA" w14:textId="5325D342" w:rsidR="00A726C4" w:rsidRPr="00DF374E" w:rsidRDefault="005A77F9" w:rsidP="00DF374E">
      <w:pPr>
        <w:tabs>
          <w:tab w:val="center" w:pos="4873"/>
          <w:tab w:val="left" w:pos="7417"/>
        </w:tabs>
        <w:spacing w:after="0" w:line="240" w:lineRule="auto"/>
        <w:ind w:left="-567" w:firstLine="567"/>
        <w:rPr>
          <w:b/>
          <w:color w:val="000000" w:themeColor="text1"/>
          <w:sz w:val="28"/>
          <w:szCs w:val="28"/>
          <w:lang w:val="kk-KZ"/>
        </w:rPr>
      </w:pPr>
      <w:r w:rsidRPr="00DF374E">
        <w:rPr>
          <w:b/>
          <w:color w:val="000000" w:themeColor="text1"/>
          <w:sz w:val="28"/>
          <w:szCs w:val="28"/>
          <w:lang w:val="kk-KZ"/>
        </w:rPr>
        <w:tab/>
      </w:r>
      <w:r w:rsidR="00A726C4" w:rsidRPr="00DF374E">
        <w:rPr>
          <w:b/>
          <w:color w:val="000000" w:themeColor="text1"/>
          <w:sz w:val="28"/>
          <w:szCs w:val="28"/>
          <w:lang w:val="kk-KZ"/>
        </w:rPr>
        <w:t>2020 – 2021 оқу жылы</w:t>
      </w:r>
      <w:r w:rsidRPr="00DF374E">
        <w:rPr>
          <w:b/>
          <w:color w:val="000000" w:themeColor="text1"/>
          <w:sz w:val="28"/>
          <w:szCs w:val="28"/>
          <w:lang w:val="kk-KZ"/>
        </w:rPr>
        <w:tab/>
      </w:r>
    </w:p>
    <w:p w14:paraId="3035A7DB" w14:textId="70C62AAE" w:rsidR="00A726C4" w:rsidRPr="00DF374E" w:rsidRDefault="00A726C4" w:rsidP="00DF374E">
      <w:pPr>
        <w:spacing w:after="0" w:line="240" w:lineRule="auto"/>
        <w:ind w:firstLine="708"/>
        <w:jc w:val="both"/>
        <w:rPr>
          <w:bCs/>
          <w:color w:val="000000" w:themeColor="text1"/>
          <w:sz w:val="28"/>
          <w:szCs w:val="28"/>
          <w:bdr w:val="none" w:sz="0" w:space="0" w:color="auto" w:frame="1"/>
          <w:lang w:val="kk-KZ"/>
        </w:rPr>
      </w:pPr>
      <w:r w:rsidRPr="00DF374E">
        <w:rPr>
          <w:bCs/>
          <w:color w:val="000000" w:themeColor="text1"/>
          <w:sz w:val="28"/>
          <w:szCs w:val="28"/>
          <w:bdr w:val="none" w:sz="0" w:space="0" w:color="auto" w:frame="1"/>
          <w:lang w:val="kk-KZ"/>
        </w:rPr>
        <w:t>Халықаралық дәрежедегі конкурстарға «British-Bulldog», «ПОНИ»</w:t>
      </w:r>
      <w:r w:rsidR="009273A9" w:rsidRPr="00DF374E">
        <w:rPr>
          <w:bCs/>
          <w:color w:val="000000" w:themeColor="text1"/>
          <w:sz w:val="28"/>
          <w:szCs w:val="28"/>
          <w:bdr w:val="none" w:sz="0" w:space="0" w:color="auto" w:frame="1"/>
          <w:lang w:val="kk-KZ"/>
        </w:rPr>
        <w:t>, «Кенгуренок» интеллектуалдық конкурстары</w:t>
      </w:r>
      <w:r w:rsidRPr="00DF374E">
        <w:rPr>
          <w:color w:val="000000" w:themeColor="text1"/>
          <w:sz w:val="28"/>
          <w:szCs w:val="28"/>
          <w:lang w:val="kk-KZ"/>
        </w:rPr>
        <w:t xml:space="preserve"> халықаралық олимпиадасы</w:t>
      </w:r>
      <w:r w:rsidRPr="00DF374E">
        <w:rPr>
          <w:bCs/>
          <w:color w:val="000000" w:themeColor="text1"/>
          <w:sz w:val="28"/>
          <w:szCs w:val="28"/>
          <w:bdr w:val="none" w:sz="0" w:space="0" w:color="auto" w:frame="1"/>
          <w:lang w:val="kk-KZ"/>
        </w:rPr>
        <w:t>ның жеңімпаздар</w:t>
      </w:r>
      <w:r w:rsidR="009273A9" w:rsidRPr="00DF374E">
        <w:rPr>
          <w:bCs/>
          <w:color w:val="000000" w:themeColor="text1"/>
          <w:sz w:val="28"/>
          <w:szCs w:val="28"/>
          <w:bdr w:val="none" w:sz="0" w:space="0" w:color="auto" w:frame="1"/>
          <w:lang w:val="kk-KZ"/>
        </w:rPr>
        <w:t>ы енгізілді. Қатысушылар саны-15</w:t>
      </w:r>
      <w:r w:rsidRPr="00DF374E">
        <w:rPr>
          <w:bCs/>
          <w:color w:val="000000" w:themeColor="text1"/>
          <w:sz w:val="28"/>
          <w:szCs w:val="28"/>
          <w:bdr w:val="none" w:sz="0" w:space="0" w:color="auto" w:frame="1"/>
          <w:lang w:val="kk-KZ"/>
        </w:rPr>
        <w:t xml:space="preserve">.                                                                                                                                                                                     </w:t>
      </w:r>
    </w:p>
    <w:p w14:paraId="15755607" w14:textId="0FB278AA" w:rsidR="00A726C4" w:rsidRPr="00DF374E" w:rsidRDefault="00A726C4" w:rsidP="00DF374E">
      <w:pPr>
        <w:spacing w:after="0" w:line="240" w:lineRule="auto"/>
        <w:ind w:firstLine="708"/>
        <w:jc w:val="both"/>
        <w:rPr>
          <w:rFonts w:eastAsia="Calibri"/>
          <w:bCs/>
          <w:color w:val="000000" w:themeColor="text1"/>
          <w:sz w:val="28"/>
          <w:szCs w:val="28"/>
          <w:lang w:val="kk-KZ"/>
        </w:rPr>
      </w:pPr>
      <w:r w:rsidRPr="00DF374E">
        <w:rPr>
          <w:rFonts w:eastAsia="Calibri"/>
          <w:bCs/>
          <w:color w:val="000000" w:themeColor="text1"/>
          <w:sz w:val="28"/>
          <w:szCs w:val="28"/>
          <w:lang w:val="kk-KZ"/>
        </w:rPr>
        <w:t>Республикалық</w:t>
      </w:r>
      <w:r w:rsidRPr="00DF374E">
        <w:rPr>
          <w:rFonts w:eastAsia="Calibri"/>
          <w:b/>
          <w:bCs/>
          <w:color w:val="000000" w:themeColor="text1"/>
          <w:sz w:val="28"/>
          <w:szCs w:val="28"/>
          <w:lang w:val="kk-KZ"/>
        </w:rPr>
        <w:t xml:space="preserve"> </w:t>
      </w:r>
      <w:r w:rsidRPr="00DF374E">
        <w:rPr>
          <w:rFonts w:eastAsia="Calibri"/>
          <w:bCs/>
          <w:color w:val="000000" w:themeColor="text1"/>
          <w:sz w:val="28"/>
          <w:szCs w:val="28"/>
          <w:lang w:val="kk-KZ"/>
        </w:rPr>
        <w:t>дәрежедегі конкурстарға</w:t>
      </w:r>
      <w:r w:rsidRPr="00DF374E">
        <w:rPr>
          <w:color w:val="000000" w:themeColor="text1"/>
          <w:sz w:val="28"/>
          <w:szCs w:val="28"/>
          <w:lang w:val="kk-KZ"/>
        </w:rPr>
        <w:t xml:space="preserve"> </w:t>
      </w:r>
      <w:r w:rsidRPr="00DF374E">
        <w:rPr>
          <w:rFonts w:eastAsia="Calibri"/>
          <w:bCs/>
          <w:color w:val="000000" w:themeColor="text1"/>
          <w:sz w:val="28"/>
          <w:szCs w:val="28"/>
          <w:lang w:val="kk-KZ"/>
        </w:rPr>
        <w:t xml:space="preserve">«Ақбота» интеллектуалдық марафоны, </w:t>
      </w:r>
      <w:r w:rsidRPr="00DF374E">
        <w:rPr>
          <w:color w:val="000000" w:themeColor="text1"/>
          <w:sz w:val="28"/>
          <w:szCs w:val="28"/>
          <w:lang w:val="kk-KZ"/>
        </w:rPr>
        <w:t xml:space="preserve">«Мен математика жұлдызымын», </w:t>
      </w:r>
      <w:r w:rsidR="009273A9" w:rsidRPr="00DF374E">
        <w:rPr>
          <w:color w:val="000000" w:themeColor="text1"/>
          <w:sz w:val="28"/>
          <w:szCs w:val="28"/>
          <w:lang w:val="kk-KZ"/>
        </w:rPr>
        <w:t>КИО, НИО жүлдегерлері енгізілді.</w:t>
      </w:r>
    </w:p>
    <w:p w14:paraId="5171F95F" w14:textId="0B19DE71" w:rsidR="00A726C4" w:rsidRPr="00DF374E" w:rsidRDefault="00A726C4" w:rsidP="00DF374E">
      <w:pPr>
        <w:spacing w:after="0" w:line="240" w:lineRule="auto"/>
        <w:jc w:val="both"/>
        <w:rPr>
          <w:bCs/>
          <w:color w:val="000000" w:themeColor="text1"/>
          <w:sz w:val="28"/>
          <w:szCs w:val="28"/>
          <w:bdr w:val="none" w:sz="0" w:space="0" w:color="auto" w:frame="1"/>
          <w:lang w:val="kk-KZ"/>
        </w:rPr>
      </w:pPr>
      <w:r w:rsidRPr="00DF374E">
        <w:rPr>
          <w:bCs/>
          <w:color w:val="000000" w:themeColor="text1"/>
          <w:sz w:val="28"/>
          <w:szCs w:val="28"/>
          <w:bdr w:val="none" w:sz="0" w:space="0" w:color="auto" w:frame="1"/>
          <w:lang w:val="kk-KZ"/>
        </w:rPr>
        <w:t xml:space="preserve">Осы оқу жылындағы оқушылар контингенті – </w:t>
      </w:r>
      <w:r w:rsidR="00C51FBC" w:rsidRPr="00DF374E">
        <w:rPr>
          <w:bCs/>
          <w:color w:val="000000" w:themeColor="text1"/>
          <w:sz w:val="28"/>
          <w:szCs w:val="28"/>
          <w:bdr w:val="none" w:sz="0" w:space="0" w:color="auto" w:frame="1"/>
          <w:lang w:val="kk-KZ"/>
        </w:rPr>
        <w:t>218</w:t>
      </w:r>
      <w:r w:rsidRPr="00DF374E">
        <w:rPr>
          <w:bCs/>
          <w:color w:val="000000" w:themeColor="text1"/>
          <w:sz w:val="28"/>
          <w:szCs w:val="28"/>
          <w:bdr w:val="none" w:sz="0" w:space="0" w:color="auto" w:frame="1"/>
          <w:lang w:val="kk-KZ"/>
        </w:rPr>
        <w:t xml:space="preserve">, жалпы білім алушылар контингентінен жүлдегерлердің үлесі </w:t>
      </w:r>
      <w:r w:rsidR="00C51FBC" w:rsidRPr="00DF374E">
        <w:rPr>
          <w:bCs/>
          <w:color w:val="000000" w:themeColor="text1"/>
          <w:sz w:val="28"/>
          <w:szCs w:val="28"/>
          <w:bdr w:val="none" w:sz="0" w:space="0" w:color="auto" w:frame="1"/>
          <w:lang w:val="kk-KZ"/>
        </w:rPr>
        <w:t>–</w:t>
      </w:r>
      <w:r w:rsidR="00E3745F" w:rsidRPr="00DF374E">
        <w:rPr>
          <w:bCs/>
          <w:color w:val="000000" w:themeColor="text1"/>
          <w:sz w:val="28"/>
          <w:szCs w:val="28"/>
          <w:bdr w:val="none" w:sz="0" w:space="0" w:color="auto" w:frame="1"/>
          <w:lang w:val="kk-KZ"/>
        </w:rPr>
        <w:t xml:space="preserve"> </w:t>
      </w:r>
      <w:r w:rsidR="00C51FBC" w:rsidRPr="00DF374E">
        <w:rPr>
          <w:b/>
          <w:bCs/>
          <w:color w:val="000000" w:themeColor="text1"/>
          <w:sz w:val="28"/>
          <w:szCs w:val="28"/>
          <w:bdr w:val="none" w:sz="0" w:space="0" w:color="auto" w:frame="1"/>
          <w:lang w:val="kk-KZ"/>
        </w:rPr>
        <w:t>14,2</w:t>
      </w:r>
      <w:r w:rsidRPr="00DF374E">
        <w:rPr>
          <w:rFonts w:eastAsia="Calibri"/>
          <w:b/>
          <w:bCs/>
          <w:color w:val="000000" w:themeColor="text1"/>
          <w:sz w:val="28"/>
          <w:szCs w:val="28"/>
          <w:lang w:val="kk-KZ"/>
        </w:rPr>
        <w:t>%.</w:t>
      </w:r>
      <w:r w:rsidRPr="00DF374E">
        <w:rPr>
          <w:b/>
          <w:bCs/>
          <w:color w:val="000000" w:themeColor="text1"/>
          <w:sz w:val="28"/>
          <w:szCs w:val="28"/>
          <w:bdr w:val="none" w:sz="0" w:space="0" w:color="auto" w:frame="1"/>
          <w:lang w:val="kk-KZ"/>
        </w:rPr>
        <w:t xml:space="preserve">                                                                    </w:t>
      </w:r>
    </w:p>
    <w:p w14:paraId="2218F557" w14:textId="1D46CBF9" w:rsidR="00E3745F" w:rsidRPr="00DF374E" w:rsidRDefault="00A726C4" w:rsidP="00DF374E">
      <w:pPr>
        <w:spacing w:after="0" w:line="240" w:lineRule="auto"/>
        <w:jc w:val="both"/>
        <w:rPr>
          <w:rFonts w:eastAsia="Calibri"/>
          <w:b/>
          <w:bCs/>
          <w:color w:val="000000" w:themeColor="text1"/>
          <w:sz w:val="28"/>
          <w:szCs w:val="28"/>
          <w:lang w:val="kk-KZ"/>
        </w:rPr>
      </w:pPr>
      <w:r w:rsidRPr="00DF374E">
        <w:rPr>
          <w:bCs/>
          <w:color w:val="000000" w:themeColor="text1"/>
          <w:sz w:val="28"/>
          <w:szCs w:val="28"/>
          <w:bdr w:val="none" w:sz="0" w:space="0" w:color="auto" w:frame="1"/>
          <w:lang w:val="kk-KZ"/>
        </w:rPr>
        <w:lastRenderedPageBreak/>
        <w:t xml:space="preserve"> </w:t>
      </w:r>
      <w:r w:rsidR="00C82CEB" w:rsidRPr="00DF374E">
        <w:rPr>
          <w:bCs/>
          <w:color w:val="000000" w:themeColor="text1"/>
          <w:sz w:val="28"/>
          <w:szCs w:val="28"/>
          <w:bdr w:val="none" w:sz="0" w:space="0" w:color="auto" w:frame="1"/>
          <w:lang w:val="kk-KZ"/>
        </w:rPr>
        <w:tab/>
      </w:r>
      <w:r w:rsidRPr="00DF374E">
        <w:rPr>
          <w:rFonts w:eastAsia="Calibri"/>
          <w:bCs/>
          <w:color w:val="000000" w:themeColor="text1"/>
          <w:sz w:val="28"/>
          <w:szCs w:val="28"/>
          <w:lang w:val="kk-KZ"/>
        </w:rPr>
        <w:t>Облыстық дәрежедегі конкурстарға облыстық пәндік олимпиадалар,  «Дарын», «Зер</w:t>
      </w:r>
      <w:r w:rsidR="00E3745F" w:rsidRPr="00DF374E">
        <w:rPr>
          <w:rFonts w:eastAsia="Calibri"/>
          <w:bCs/>
          <w:color w:val="000000" w:themeColor="text1"/>
          <w:sz w:val="28"/>
          <w:szCs w:val="28"/>
          <w:lang w:val="kk-KZ"/>
        </w:rPr>
        <w:t>де», КҒА ғылыми конференциясы</w:t>
      </w:r>
      <w:r w:rsidRPr="00DF374E">
        <w:rPr>
          <w:rFonts w:eastAsia="Calibri"/>
          <w:bCs/>
          <w:color w:val="000000" w:themeColor="text1"/>
          <w:sz w:val="28"/>
          <w:szCs w:val="28"/>
          <w:lang w:val="kk-KZ"/>
        </w:rPr>
        <w:t xml:space="preserve">,  </w:t>
      </w:r>
      <w:r w:rsidR="00C51FBC" w:rsidRPr="00DF374E">
        <w:rPr>
          <w:color w:val="000000" w:themeColor="text1"/>
          <w:sz w:val="28"/>
          <w:szCs w:val="28"/>
          <w:lang w:val="kk-KZ"/>
        </w:rPr>
        <w:t>«Айқанат», «Білген Бәйге», «Білген Аламан» байқауларының облыстық</w:t>
      </w:r>
      <w:r w:rsidRPr="00DF374E">
        <w:rPr>
          <w:color w:val="000000" w:themeColor="text1"/>
          <w:sz w:val="28"/>
          <w:szCs w:val="28"/>
          <w:lang w:val="kk-KZ"/>
        </w:rPr>
        <w:t xml:space="preserve"> кезеңінің жеңімпаздары енгізілді.  </w:t>
      </w:r>
      <w:r w:rsidRPr="00DF374E">
        <w:rPr>
          <w:bCs/>
          <w:color w:val="000000" w:themeColor="text1"/>
          <w:sz w:val="28"/>
          <w:szCs w:val="28"/>
          <w:bdr w:val="none" w:sz="0" w:space="0" w:color="auto" w:frame="1"/>
          <w:lang w:val="kk-KZ"/>
        </w:rPr>
        <w:t xml:space="preserve">Жалпы білім алушылар контингентінен жүлдегерлердің үлесі </w:t>
      </w:r>
      <w:r w:rsidR="00C51FBC" w:rsidRPr="00DF374E">
        <w:rPr>
          <w:bCs/>
          <w:color w:val="000000" w:themeColor="text1"/>
          <w:sz w:val="28"/>
          <w:szCs w:val="28"/>
          <w:bdr w:val="none" w:sz="0" w:space="0" w:color="auto" w:frame="1"/>
          <w:lang w:val="kk-KZ"/>
        </w:rPr>
        <w:t>–</w:t>
      </w:r>
      <w:r w:rsidRPr="00DF374E">
        <w:rPr>
          <w:bCs/>
          <w:color w:val="000000" w:themeColor="text1"/>
          <w:sz w:val="28"/>
          <w:szCs w:val="28"/>
          <w:bdr w:val="none" w:sz="0" w:space="0" w:color="auto" w:frame="1"/>
          <w:lang w:val="kk-KZ"/>
        </w:rPr>
        <w:t xml:space="preserve"> </w:t>
      </w:r>
      <w:r w:rsidR="00C51FBC" w:rsidRPr="00DF374E">
        <w:rPr>
          <w:b/>
          <w:bCs/>
          <w:color w:val="000000" w:themeColor="text1"/>
          <w:sz w:val="28"/>
          <w:szCs w:val="28"/>
          <w:bdr w:val="none" w:sz="0" w:space="0" w:color="auto" w:frame="1"/>
          <w:lang w:val="kk-KZ"/>
        </w:rPr>
        <w:t>7,3</w:t>
      </w:r>
      <w:r w:rsidR="00E3745F" w:rsidRPr="00DF374E">
        <w:rPr>
          <w:rFonts w:eastAsia="Calibri"/>
          <w:b/>
          <w:bCs/>
          <w:color w:val="000000" w:themeColor="text1"/>
          <w:sz w:val="28"/>
          <w:szCs w:val="28"/>
          <w:lang w:val="kk-KZ"/>
        </w:rPr>
        <w:t xml:space="preserve">%.                                                       </w:t>
      </w:r>
    </w:p>
    <w:p w14:paraId="6EB413C5" w14:textId="4F8A9C3F" w:rsidR="006A51DB" w:rsidRPr="00DF374E" w:rsidRDefault="00A726C4" w:rsidP="00DF374E">
      <w:pPr>
        <w:spacing w:after="0" w:line="240" w:lineRule="auto"/>
        <w:ind w:firstLine="708"/>
        <w:jc w:val="both"/>
        <w:rPr>
          <w:rFonts w:eastAsia="Calibri"/>
          <w:color w:val="000000" w:themeColor="text1"/>
          <w:sz w:val="28"/>
          <w:szCs w:val="28"/>
          <w:lang w:val="kk-KZ"/>
        </w:rPr>
      </w:pPr>
      <w:r w:rsidRPr="00DF374E">
        <w:rPr>
          <w:rFonts w:eastAsia="Calibri"/>
          <w:bCs/>
          <w:color w:val="000000" w:themeColor="text1"/>
          <w:sz w:val="28"/>
          <w:szCs w:val="28"/>
          <w:lang w:val="kk-KZ"/>
        </w:rPr>
        <w:t xml:space="preserve">Аудандық зияткерлік олимпиадалар мен конкурстарға аудандық жалпы білім беретін пәндер олимпиадаларының, </w:t>
      </w:r>
      <w:r w:rsidRPr="00DF374E">
        <w:rPr>
          <w:color w:val="000000" w:themeColor="text1"/>
          <w:sz w:val="28"/>
          <w:szCs w:val="28"/>
          <w:lang w:val="kk-KZ"/>
        </w:rPr>
        <w:t xml:space="preserve">аудандық «Едіге батыр» эссе байқауының,  «Біз рәміздерді құрметтейміз» атты эссе байқауының </w:t>
      </w:r>
      <w:r w:rsidRPr="00DF374E">
        <w:rPr>
          <w:rFonts w:eastAsia="Calibri"/>
          <w:color w:val="000000" w:themeColor="text1"/>
          <w:sz w:val="28"/>
          <w:szCs w:val="28"/>
          <w:lang w:val="kk-KZ"/>
        </w:rPr>
        <w:t xml:space="preserve"> жүлдегерлері енгізілді,</w:t>
      </w:r>
      <w:r w:rsidRPr="00DF374E">
        <w:rPr>
          <w:bCs/>
          <w:color w:val="000000" w:themeColor="text1"/>
          <w:sz w:val="28"/>
          <w:szCs w:val="28"/>
          <w:bdr w:val="none" w:sz="0" w:space="0" w:color="auto" w:frame="1"/>
          <w:lang w:val="kk-KZ"/>
        </w:rPr>
        <w:t xml:space="preserve"> жалпы білім алушылар контингентінен жүлдегерлердің үлесі </w:t>
      </w:r>
      <w:r w:rsidR="00C51FBC" w:rsidRPr="00DF374E">
        <w:rPr>
          <w:bCs/>
          <w:color w:val="000000" w:themeColor="text1"/>
          <w:sz w:val="28"/>
          <w:szCs w:val="28"/>
          <w:bdr w:val="none" w:sz="0" w:space="0" w:color="auto" w:frame="1"/>
          <w:lang w:val="kk-KZ"/>
        </w:rPr>
        <w:t>–</w:t>
      </w:r>
      <w:r w:rsidRPr="00DF374E">
        <w:rPr>
          <w:bCs/>
          <w:color w:val="000000" w:themeColor="text1"/>
          <w:sz w:val="28"/>
          <w:szCs w:val="28"/>
          <w:bdr w:val="none" w:sz="0" w:space="0" w:color="auto" w:frame="1"/>
          <w:lang w:val="kk-KZ"/>
        </w:rPr>
        <w:t xml:space="preserve"> </w:t>
      </w:r>
      <w:r w:rsidR="00C51FBC" w:rsidRPr="00DF374E">
        <w:rPr>
          <w:b/>
          <w:bCs/>
          <w:color w:val="000000" w:themeColor="text1"/>
          <w:sz w:val="28"/>
          <w:szCs w:val="28"/>
          <w:bdr w:val="none" w:sz="0" w:space="0" w:color="auto" w:frame="1"/>
          <w:lang w:val="kk-KZ"/>
        </w:rPr>
        <w:t>12,3</w:t>
      </w:r>
      <w:r w:rsidRPr="00DF374E">
        <w:rPr>
          <w:rFonts w:eastAsia="Calibri"/>
          <w:b/>
          <w:bCs/>
          <w:color w:val="000000" w:themeColor="text1"/>
          <w:sz w:val="28"/>
          <w:szCs w:val="28"/>
          <w:lang w:val="kk-KZ"/>
        </w:rPr>
        <w:t xml:space="preserve">%.    </w:t>
      </w:r>
    </w:p>
    <w:p w14:paraId="343B30D3" w14:textId="77777777" w:rsidR="006A51DB" w:rsidRPr="00DF374E" w:rsidRDefault="006A51DB" w:rsidP="00DF374E">
      <w:pPr>
        <w:spacing w:after="0" w:line="240" w:lineRule="auto"/>
        <w:ind w:left="-567" w:firstLine="567"/>
        <w:jc w:val="center"/>
        <w:rPr>
          <w:rFonts w:eastAsia="Calibri"/>
          <w:b/>
          <w:color w:val="000000" w:themeColor="text1"/>
          <w:sz w:val="28"/>
          <w:szCs w:val="28"/>
          <w:lang w:val="kk-KZ"/>
        </w:rPr>
      </w:pPr>
      <w:r w:rsidRPr="00DF374E">
        <w:rPr>
          <w:rFonts w:eastAsia="Calibri"/>
          <w:b/>
          <w:color w:val="000000" w:themeColor="text1"/>
          <w:sz w:val="28"/>
          <w:szCs w:val="28"/>
          <w:lang w:val="kk-KZ"/>
        </w:rPr>
        <w:t>2021 – 2022 оқу жылы</w:t>
      </w:r>
    </w:p>
    <w:tbl>
      <w:tblPr>
        <w:tblStyle w:val="ac"/>
        <w:tblpPr w:leftFromText="180" w:rightFromText="180" w:vertAnchor="text" w:tblpX="-389" w:tblpY="1"/>
        <w:tblOverlap w:val="never"/>
        <w:tblW w:w="10738" w:type="dxa"/>
        <w:tblLayout w:type="fixed"/>
        <w:tblLook w:val="04A0" w:firstRow="1" w:lastRow="0" w:firstColumn="1" w:lastColumn="0" w:noHBand="0" w:noVBand="1"/>
      </w:tblPr>
      <w:tblGrid>
        <w:gridCol w:w="539"/>
        <w:gridCol w:w="2267"/>
        <w:gridCol w:w="988"/>
        <w:gridCol w:w="4536"/>
        <w:gridCol w:w="1270"/>
        <w:gridCol w:w="1138"/>
      </w:tblGrid>
      <w:tr w:rsidR="006A51DB" w:rsidRPr="00DF374E" w14:paraId="6E7FC361" w14:textId="77777777" w:rsidTr="00C82CEB">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CCCCB1" w14:textId="77777777" w:rsidR="006A51DB" w:rsidRPr="00DF374E" w:rsidRDefault="006A51DB" w:rsidP="00DF374E">
            <w:pPr>
              <w:spacing w:after="0" w:line="240" w:lineRule="auto"/>
              <w:jc w:val="center"/>
              <w:rPr>
                <w:b/>
                <w:color w:val="000000" w:themeColor="text1"/>
                <w:sz w:val="28"/>
                <w:szCs w:val="28"/>
                <w:lang w:val="kk-KZ"/>
              </w:rPr>
            </w:pPr>
            <w:r w:rsidRPr="00DF374E">
              <w:rPr>
                <w:b/>
                <w:color w:val="000000" w:themeColor="text1"/>
                <w:sz w:val="28"/>
                <w:szCs w:val="28"/>
                <w:lang w:val="kk-KZ"/>
              </w:rPr>
              <w:t>№</w:t>
            </w:r>
          </w:p>
        </w:tc>
        <w:tc>
          <w:tcPr>
            <w:tcW w:w="22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D58B6E" w14:textId="77777777" w:rsidR="006A51DB" w:rsidRPr="00DF374E" w:rsidRDefault="006A51DB" w:rsidP="00DF374E">
            <w:pPr>
              <w:spacing w:after="0" w:line="240" w:lineRule="auto"/>
              <w:jc w:val="center"/>
              <w:rPr>
                <w:b/>
                <w:color w:val="000000" w:themeColor="text1"/>
                <w:sz w:val="28"/>
                <w:szCs w:val="28"/>
                <w:lang w:val="kk-KZ"/>
              </w:rPr>
            </w:pPr>
            <w:r w:rsidRPr="00DF374E">
              <w:rPr>
                <w:b/>
                <w:color w:val="000000" w:themeColor="text1"/>
                <w:sz w:val="28"/>
                <w:szCs w:val="28"/>
                <w:lang w:val="kk-KZ"/>
              </w:rPr>
              <w:t>Оқушылардың аты-жөні</w:t>
            </w:r>
          </w:p>
        </w:tc>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52A85E" w14:textId="77777777" w:rsidR="006A51DB" w:rsidRPr="00DF374E" w:rsidRDefault="006A51DB" w:rsidP="00DF374E">
            <w:pPr>
              <w:spacing w:after="0" w:line="240" w:lineRule="auto"/>
              <w:jc w:val="center"/>
              <w:rPr>
                <w:b/>
                <w:color w:val="000000" w:themeColor="text1"/>
                <w:sz w:val="28"/>
                <w:szCs w:val="28"/>
                <w:lang w:val="kk-KZ"/>
              </w:rPr>
            </w:pPr>
            <w:r w:rsidRPr="00DF374E">
              <w:rPr>
                <w:b/>
                <w:color w:val="000000" w:themeColor="text1"/>
                <w:sz w:val="28"/>
                <w:szCs w:val="28"/>
                <w:lang w:val="kk-KZ"/>
              </w:rPr>
              <w:t>Класы</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11FAD7" w14:textId="77777777" w:rsidR="006A51DB" w:rsidRPr="00DF374E" w:rsidRDefault="006A51DB" w:rsidP="00DF374E">
            <w:pPr>
              <w:spacing w:after="0" w:line="240" w:lineRule="auto"/>
              <w:jc w:val="center"/>
              <w:rPr>
                <w:b/>
                <w:color w:val="000000" w:themeColor="text1"/>
                <w:sz w:val="28"/>
                <w:szCs w:val="28"/>
                <w:lang w:val="kk-KZ"/>
              </w:rPr>
            </w:pPr>
            <w:r w:rsidRPr="00DF374E">
              <w:rPr>
                <w:b/>
                <w:color w:val="000000" w:themeColor="text1"/>
                <w:sz w:val="28"/>
                <w:szCs w:val="28"/>
                <w:lang w:val="kk-KZ"/>
              </w:rPr>
              <w:t>Олимпиада не конкурс атауы</w:t>
            </w:r>
          </w:p>
        </w:tc>
        <w:tc>
          <w:tcPr>
            <w:tcW w:w="12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D0B1AB" w14:textId="77777777" w:rsidR="006A51DB" w:rsidRPr="00DF374E" w:rsidRDefault="006A51DB" w:rsidP="00DF374E">
            <w:pPr>
              <w:spacing w:after="0" w:line="240" w:lineRule="auto"/>
              <w:jc w:val="center"/>
              <w:rPr>
                <w:b/>
                <w:color w:val="000000" w:themeColor="text1"/>
                <w:sz w:val="28"/>
                <w:szCs w:val="28"/>
                <w:lang w:val="kk-KZ"/>
              </w:rPr>
            </w:pPr>
            <w:r w:rsidRPr="00DF374E">
              <w:rPr>
                <w:b/>
                <w:color w:val="000000" w:themeColor="text1"/>
                <w:sz w:val="28"/>
                <w:szCs w:val="28"/>
                <w:lang w:val="kk-KZ"/>
              </w:rPr>
              <w:t>Алған орны</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3CC35D" w14:textId="77777777" w:rsidR="006A51DB" w:rsidRPr="00DF374E" w:rsidRDefault="006A51DB" w:rsidP="00DF374E">
            <w:pPr>
              <w:spacing w:after="0" w:line="240" w:lineRule="auto"/>
              <w:jc w:val="center"/>
              <w:rPr>
                <w:b/>
                <w:color w:val="000000" w:themeColor="text1"/>
                <w:sz w:val="28"/>
                <w:szCs w:val="28"/>
                <w:lang w:val="kk-KZ"/>
              </w:rPr>
            </w:pPr>
            <w:r w:rsidRPr="00DF374E">
              <w:rPr>
                <w:b/>
                <w:color w:val="000000" w:themeColor="text1"/>
                <w:sz w:val="28"/>
                <w:szCs w:val="28"/>
                <w:lang w:val="kk-KZ"/>
              </w:rPr>
              <w:t>Жылы</w:t>
            </w:r>
          </w:p>
          <w:p w14:paraId="241FAEC0" w14:textId="77777777" w:rsidR="005A77F9" w:rsidRPr="00DF374E" w:rsidRDefault="005A77F9" w:rsidP="00DF374E">
            <w:pPr>
              <w:spacing w:after="0" w:line="240" w:lineRule="auto"/>
              <w:rPr>
                <w:b/>
                <w:color w:val="000000" w:themeColor="text1"/>
                <w:sz w:val="28"/>
                <w:szCs w:val="28"/>
                <w:lang w:val="kk-KZ"/>
              </w:rPr>
            </w:pPr>
          </w:p>
        </w:tc>
      </w:tr>
      <w:tr w:rsidR="005A77F9" w:rsidRPr="00DF374E" w14:paraId="3B593D29" w14:textId="77777777" w:rsidTr="005A77F9">
        <w:tc>
          <w:tcPr>
            <w:tcW w:w="1073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3B8B3B" w14:textId="32EBC9CC" w:rsidR="005A77F9" w:rsidRPr="00DF374E" w:rsidRDefault="005A77F9" w:rsidP="00DF374E">
            <w:pPr>
              <w:spacing w:after="0" w:line="240" w:lineRule="auto"/>
              <w:jc w:val="center"/>
              <w:rPr>
                <w:b/>
                <w:color w:val="000000" w:themeColor="text1"/>
                <w:sz w:val="28"/>
                <w:szCs w:val="28"/>
                <w:lang w:val="kk-KZ"/>
              </w:rPr>
            </w:pPr>
            <w:r w:rsidRPr="00DF374E">
              <w:rPr>
                <w:b/>
                <w:color w:val="000000" w:themeColor="text1"/>
                <w:sz w:val="28"/>
                <w:szCs w:val="28"/>
                <w:lang w:val="kk-KZ"/>
              </w:rPr>
              <w:t>ХАЛЫҚАРАЛЫҚ</w:t>
            </w:r>
          </w:p>
        </w:tc>
      </w:tr>
      <w:tr w:rsidR="005A77F9" w:rsidRPr="00DF374E" w14:paraId="484F6C05" w14:textId="77777777" w:rsidTr="00C82CEB">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3B57A9" w14:textId="69C9C97A" w:rsidR="005A77F9" w:rsidRPr="00DF374E" w:rsidRDefault="005A77F9" w:rsidP="00DF374E">
            <w:pPr>
              <w:spacing w:after="0" w:line="240" w:lineRule="auto"/>
              <w:jc w:val="center"/>
              <w:rPr>
                <w:b/>
                <w:color w:val="000000" w:themeColor="text1"/>
                <w:sz w:val="28"/>
                <w:szCs w:val="28"/>
                <w:lang w:val="kk-KZ"/>
              </w:rPr>
            </w:pPr>
            <w:r w:rsidRPr="00DF374E">
              <w:rPr>
                <w:b/>
                <w:color w:val="000000" w:themeColor="text1"/>
                <w:sz w:val="28"/>
                <w:szCs w:val="28"/>
                <w:lang w:val="kk-KZ"/>
              </w:rPr>
              <w:t>1</w:t>
            </w:r>
          </w:p>
        </w:tc>
        <w:tc>
          <w:tcPr>
            <w:tcW w:w="2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9ED623" w14:textId="08AA01CC" w:rsidR="005A77F9" w:rsidRPr="00DF374E" w:rsidRDefault="005A77F9" w:rsidP="00DF374E">
            <w:pPr>
              <w:spacing w:after="0" w:line="240" w:lineRule="auto"/>
              <w:jc w:val="center"/>
              <w:rPr>
                <w:b/>
                <w:color w:val="000000" w:themeColor="text1"/>
                <w:sz w:val="28"/>
                <w:szCs w:val="28"/>
                <w:lang w:val="kk-KZ"/>
              </w:rPr>
            </w:pPr>
            <w:r w:rsidRPr="00DF374E">
              <w:rPr>
                <w:sz w:val="28"/>
                <w:szCs w:val="28"/>
                <w:lang w:val="kk-KZ"/>
              </w:rPr>
              <w:t>Кудряшова Кристина</w:t>
            </w:r>
          </w:p>
        </w:tc>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89AF97" w14:textId="7D139984" w:rsidR="005A77F9" w:rsidRPr="00DF374E" w:rsidRDefault="005A77F9" w:rsidP="00DF374E">
            <w:pPr>
              <w:spacing w:after="0" w:line="240" w:lineRule="auto"/>
              <w:jc w:val="center"/>
              <w:rPr>
                <w:b/>
                <w:color w:val="000000" w:themeColor="text1"/>
                <w:sz w:val="28"/>
                <w:szCs w:val="28"/>
                <w:lang w:val="kk-KZ"/>
              </w:rPr>
            </w:pPr>
            <w:r w:rsidRPr="00DF374E">
              <w:rPr>
                <w:sz w:val="28"/>
                <w:szCs w:val="28"/>
                <w:lang w:val="kk-KZ"/>
              </w:rPr>
              <w:t>4</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221A83" w14:textId="73F555CF" w:rsidR="005A77F9" w:rsidRPr="00DF374E" w:rsidRDefault="005A77F9" w:rsidP="00DF374E">
            <w:pPr>
              <w:spacing w:after="0" w:line="240" w:lineRule="auto"/>
              <w:jc w:val="center"/>
              <w:rPr>
                <w:b/>
                <w:color w:val="000000" w:themeColor="text1"/>
                <w:sz w:val="28"/>
                <w:szCs w:val="28"/>
                <w:lang w:val="kk-KZ"/>
              </w:rPr>
            </w:pPr>
            <w:r w:rsidRPr="00DF374E">
              <w:rPr>
                <w:sz w:val="28"/>
                <w:szCs w:val="28"/>
                <w:lang w:val="kk-KZ"/>
              </w:rPr>
              <w:t>«Русский медвежонок»</w:t>
            </w:r>
          </w:p>
        </w:tc>
        <w:tc>
          <w:tcPr>
            <w:tcW w:w="12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5FCCB0" w14:textId="25E9E5F4" w:rsidR="005A77F9" w:rsidRPr="00DF374E" w:rsidRDefault="005A77F9" w:rsidP="00DF374E">
            <w:pPr>
              <w:spacing w:after="0" w:line="240" w:lineRule="auto"/>
              <w:jc w:val="center"/>
              <w:rPr>
                <w:b/>
                <w:color w:val="000000" w:themeColor="text1"/>
                <w:sz w:val="28"/>
                <w:szCs w:val="28"/>
                <w:lang w:val="kk-KZ"/>
              </w:rPr>
            </w:pPr>
            <w:r w:rsidRPr="00DF374E">
              <w:rPr>
                <w:sz w:val="28"/>
                <w:szCs w:val="28"/>
                <w:lang w:val="kk-KZ"/>
              </w:rPr>
              <w:t>1</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3C3F26" w14:textId="19278FF2" w:rsidR="005A77F9" w:rsidRPr="00DF374E" w:rsidRDefault="005A77F9" w:rsidP="00DF374E">
            <w:pPr>
              <w:spacing w:after="0" w:line="240" w:lineRule="auto"/>
              <w:jc w:val="center"/>
              <w:rPr>
                <w:b/>
                <w:color w:val="000000" w:themeColor="text1"/>
                <w:sz w:val="28"/>
                <w:szCs w:val="28"/>
                <w:lang w:val="kk-KZ"/>
              </w:rPr>
            </w:pPr>
            <w:r w:rsidRPr="00DF374E">
              <w:rPr>
                <w:sz w:val="28"/>
                <w:szCs w:val="28"/>
                <w:lang w:val="kk-KZ"/>
              </w:rPr>
              <w:t>2021</w:t>
            </w:r>
          </w:p>
        </w:tc>
      </w:tr>
      <w:tr w:rsidR="005A77F9" w:rsidRPr="00DF374E" w14:paraId="78EB9A18" w14:textId="77777777" w:rsidTr="00C82CEB">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488228" w14:textId="7D4342E1" w:rsidR="005A77F9" w:rsidRPr="00DF374E" w:rsidRDefault="005A77F9" w:rsidP="00DF374E">
            <w:pPr>
              <w:spacing w:after="0" w:line="240" w:lineRule="auto"/>
              <w:jc w:val="center"/>
              <w:rPr>
                <w:b/>
                <w:color w:val="000000" w:themeColor="text1"/>
                <w:sz w:val="28"/>
                <w:szCs w:val="28"/>
                <w:lang w:val="kk-KZ"/>
              </w:rPr>
            </w:pPr>
            <w:r w:rsidRPr="00DF374E">
              <w:rPr>
                <w:b/>
                <w:color w:val="000000" w:themeColor="text1"/>
                <w:sz w:val="28"/>
                <w:szCs w:val="28"/>
                <w:lang w:val="kk-KZ"/>
              </w:rPr>
              <w:t>2</w:t>
            </w:r>
          </w:p>
        </w:tc>
        <w:tc>
          <w:tcPr>
            <w:tcW w:w="2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B60FF9" w14:textId="1DC9E346" w:rsidR="005A77F9" w:rsidRPr="00DF374E" w:rsidRDefault="005A77F9" w:rsidP="00DF374E">
            <w:pPr>
              <w:spacing w:after="0" w:line="240" w:lineRule="auto"/>
              <w:jc w:val="center"/>
              <w:rPr>
                <w:b/>
                <w:color w:val="000000" w:themeColor="text1"/>
                <w:sz w:val="28"/>
                <w:szCs w:val="28"/>
                <w:lang w:val="kk-KZ"/>
              </w:rPr>
            </w:pPr>
            <w:r w:rsidRPr="00DF374E">
              <w:rPr>
                <w:sz w:val="28"/>
                <w:szCs w:val="28"/>
                <w:lang w:val="kk-KZ"/>
              </w:rPr>
              <w:t>Подопригора Яна</w:t>
            </w:r>
          </w:p>
        </w:tc>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8F9C54" w14:textId="6520BC49" w:rsidR="005A77F9" w:rsidRPr="00DF374E" w:rsidRDefault="005A77F9" w:rsidP="00DF374E">
            <w:pPr>
              <w:spacing w:after="0" w:line="240" w:lineRule="auto"/>
              <w:jc w:val="center"/>
              <w:rPr>
                <w:b/>
                <w:color w:val="000000" w:themeColor="text1"/>
                <w:sz w:val="28"/>
                <w:szCs w:val="28"/>
                <w:lang w:val="kk-KZ"/>
              </w:rPr>
            </w:pPr>
            <w:r w:rsidRPr="00DF374E">
              <w:rPr>
                <w:sz w:val="28"/>
                <w:szCs w:val="28"/>
                <w:lang w:val="kk-KZ"/>
              </w:rPr>
              <w:t>4</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6CDFF7" w14:textId="33E41DC7" w:rsidR="005A77F9" w:rsidRPr="00DF374E" w:rsidRDefault="005A77F9" w:rsidP="00DF374E">
            <w:pPr>
              <w:spacing w:after="0" w:line="240" w:lineRule="auto"/>
              <w:jc w:val="center"/>
              <w:rPr>
                <w:b/>
                <w:color w:val="000000" w:themeColor="text1"/>
                <w:sz w:val="28"/>
                <w:szCs w:val="28"/>
                <w:lang w:val="kk-KZ"/>
              </w:rPr>
            </w:pPr>
            <w:r w:rsidRPr="00DF374E">
              <w:rPr>
                <w:sz w:val="28"/>
                <w:szCs w:val="28"/>
                <w:lang w:val="kk-KZ"/>
              </w:rPr>
              <w:t>«Русский медвежонок»</w:t>
            </w:r>
          </w:p>
        </w:tc>
        <w:tc>
          <w:tcPr>
            <w:tcW w:w="12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D8C8F9" w14:textId="51572C4A" w:rsidR="005A77F9" w:rsidRPr="00DF374E" w:rsidRDefault="005A77F9" w:rsidP="00DF374E">
            <w:pPr>
              <w:spacing w:after="0" w:line="240" w:lineRule="auto"/>
              <w:jc w:val="center"/>
              <w:rPr>
                <w:b/>
                <w:color w:val="000000" w:themeColor="text1"/>
                <w:sz w:val="28"/>
                <w:szCs w:val="28"/>
                <w:lang w:val="kk-KZ"/>
              </w:rPr>
            </w:pPr>
            <w:r w:rsidRPr="00DF374E">
              <w:rPr>
                <w:sz w:val="28"/>
                <w:szCs w:val="28"/>
                <w:lang w:val="kk-KZ"/>
              </w:rPr>
              <w:t>1</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A2A6F4" w14:textId="184AFA49" w:rsidR="005A77F9" w:rsidRPr="00DF374E" w:rsidRDefault="005A77F9" w:rsidP="00DF374E">
            <w:pPr>
              <w:spacing w:after="0" w:line="240" w:lineRule="auto"/>
              <w:jc w:val="center"/>
              <w:rPr>
                <w:b/>
                <w:color w:val="000000" w:themeColor="text1"/>
                <w:sz w:val="28"/>
                <w:szCs w:val="28"/>
                <w:lang w:val="kk-KZ"/>
              </w:rPr>
            </w:pPr>
            <w:r w:rsidRPr="00DF374E">
              <w:rPr>
                <w:sz w:val="28"/>
                <w:szCs w:val="28"/>
                <w:lang w:val="kk-KZ"/>
              </w:rPr>
              <w:t>2021</w:t>
            </w:r>
          </w:p>
        </w:tc>
      </w:tr>
      <w:tr w:rsidR="005A77F9" w:rsidRPr="00DF374E" w14:paraId="539D0E5E" w14:textId="77777777" w:rsidTr="00C82CEB">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525CC6" w14:textId="1869B1B8" w:rsidR="005A77F9" w:rsidRPr="00DF374E" w:rsidRDefault="005A77F9" w:rsidP="00DF374E">
            <w:pPr>
              <w:spacing w:after="0" w:line="240" w:lineRule="auto"/>
              <w:jc w:val="center"/>
              <w:rPr>
                <w:b/>
                <w:color w:val="000000" w:themeColor="text1"/>
                <w:sz w:val="28"/>
                <w:szCs w:val="28"/>
                <w:lang w:val="kk-KZ"/>
              </w:rPr>
            </w:pPr>
            <w:r w:rsidRPr="00DF374E">
              <w:rPr>
                <w:b/>
                <w:color w:val="000000" w:themeColor="text1"/>
                <w:sz w:val="28"/>
                <w:szCs w:val="28"/>
                <w:lang w:val="kk-KZ"/>
              </w:rPr>
              <w:t>3</w:t>
            </w:r>
          </w:p>
        </w:tc>
        <w:tc>
          <w:tcPr>
            <w:tcW w:w="2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BDF763" w14:textId="0F708F79" w:rsidR="005A77F9" w:rsidRPr="00DF374E" w:rsidRDefault="005A77F9" w:rsidP="00DF374E">
            <w:pPr>
              <w:spacing w:after="0" w:line="240" w:lineRule="auto"/>
              <w:jc w:val="center"/>
              <w:rPr>
                <w:b/>
                <w:color w:val="000000" w:themeColor="text1"/>
                <w:sz w:val="28"/>
                <w:szCs w:val="28"/>
                <w:lang w:val="kk-KZ"/>
              </w:rPr>
            </w:pPr>
            <w:r w:rsidRPr="00DF374E">
              <w:rPr>
                <w:sz w:val="28"/>
                <w:szCs w:val="28"/>
                <w:lang w:val="kk-KZ"/>
              </w:rPr>
              <w:t>Есеев Данияр</w:t>
            </w:r>
          </w:p>
        </w:tc>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C87A8A" w14:textId="6C3CDD56" w:rsidR="005A77F9" w:rsidRPr="00DF374E" w:rsidRDefault="005A77F9" w:rsidP="00DF374E">
            <w:pPr>
              <w:spacing w:after="0" w:line="240" w:lineRule="auto"/>
              <w:jc w:val="center"/>
              <w:rPr>
                <w:b/>
                <w:color w:val="000000" w:themeColor="text1"/>
                <w:sz w:val="28"/>
                <w:szCs w:val="28"/>
                <w:lang w:val="kk-KZ"/>
              </w:rPr>
            </w:pPr>
            <w:r w:rsidRPr="00DF374E">
              <w:rPr>
                <w:sz w:val="28"/>
                <w:szCs w:val="28"/>
                <w:lang w:val="kk-KZ"/>
              </w:rPr>
              <w:t>4</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11D75A" w14:textId="760417E9" w:rsidR="005A77F9" w:rsidRPr="00DF374E" w:rsidRDefault="005A77F9" w:rsidP="00DF374E">
            <w:pPr>
              <w:spacing w:after="0" w:line="240" w:lineRule="auto"/>
              <w:jc w:val="center"/>
              <w:rPr>
                <w:b/>
                <w:color w:val="000000" w:themeColor="text1"/>
                <w:sz w:val="28"/>
                <w:szCs w:val="28"/>
                <w:lang w:val="kk-KZ"/>
              </w:rPr>
            </w:pPr>
            <w:r w:rsidRPr="00DF374E">
              <w:rPr>
                <w:sz w:val="28"/>
                <w:szCs w:val="28"/>
                <w:lang w:val="kk-KZ"/>
              </w:rPr>
              <w:t>«Русский медвежонок»</w:t>
            </w:r>
          </w:p>
        </w:tc>
        <w:tc>
          <w:tcPr>
            <w:tcW w:w="12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7F5BA8" w14:textId="16164699" w:rsidR="005A77F9" w:rsidRPr="00DF374E" w:rsidRDefault="005A77F9" w:rsidP="00DF374E">
            <w:pPr>
              <w:spacing w:after="0" w:line="240" w:lineRule="auto"/>
              <w:jc w:val="center"/>
              <w:rPr>
                <w:b/>
                <w:color w:val="000000" w:themeColor="text1"/>
                <w:sz w:val="28"/>
                <w:szCs w:val="28"/>
                <w:lang w:val="kk-KZ"/>
              </w:rPr>
            </w:pPr>
            <w:r w:rsidRPr="00DF374E">
              <w:rPr>
                <w:sz w:val="28"/>
                <w:szCs w:val="28"/>
                <w:lang w:val="kk-KZ"/>
              </w:rPr>
              <w:t>1</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EC0C35" w14:textId="6F9F2648" w:rsidR="005A77F9" w:rsidRPr="00DF374E" w:rsidRDefault="005A77F9" w:rsidP="00DF374E">
            <w:pPr>
              <w:spacing w:after="0" w:line="240" w:lineRule="auto"/>
              <w:jc w:val="center"/>
              <w:rPr>
                <w:b/>
                <w:color w:val="000000" w:themeColor="text1"/>
                <w:sz w:val="28"/>
                <w:szCs w:val="28"/>
                <w:lang w:val="kk-KZ"/>
              </w:rPr>
            </w:pPr>
            <w:r w:rsidRPr="00DF374E">
              <w:rPr>
                <w:sz w:val="28"/>
                <w:szCs w:val="28"/>
                <w:lang w:val="kk-KZ"/>
              </w:rPr>
              <w:t>2021</w:t>
            </w:r>
          </w:p>
        </w:tc>
      </w:tr>
      <w:tr w:rsidR="005A77F9" w:rsidRPr="00DF374E" w14:paraId="58BEE27B" w14:textId="77777777" w:rsidTr="00C82CEB">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6E2828" w14:textId="29D39C9D" w:rsidR="005A77F9" w:rsidRPr="00DF374E" w:rsidRDefault="005A77F9" w:rsidP="00DF374E">
            <w:pPr>
              <w:spacing w:after="0" w:line="240" w:lineRule="auto"/>
              <w:jc w:val="center"/>
              <w:rPr>
                <w:b/>
                <w:color w:val="000000" w:themeColor="text1"/>
                <w:sz w:val="28"/>
                <w:szCs w:val="28"/>
                <w:lang w:val="kk-KZ"/>
              </w:rPr>
            </w:pPr>
            <w:r w:rsidRPr="00DF374E">
              <w:rPr>
                <w:b/>
                <w:color w:val="000000" w:themeColor="text1"/>
                <w:sz w:val="28"/>
                <w:szCs w:val="28"/>
                <w:lang w:val="kk-KZ"/>
              </w:rPr>
              <w:t>4</w:t>
            </w:r>
          </w:p>
        </w:tc>
        <w:tc>
          <w:tcPr>
            <w:tcW w:w="2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075E59" w14:textId="478C9C08" w:rsidR="005A77F9" w:rsidRPr="00DF374E" w:rsidRDefault="005A77F9" w:rsidP="00DF374E">
            <w:pPr>
              <w:spacing w:after="0" w:line="240" w:lineRule="auto"/>
              <w:jc w:val="center"/>
              <w:rPr>
                <w:b/>
                <w:color w:val="000000" w:themeColor="text1"/>
                <w:sz w:val="28"/>
                <w:szCs w:val="28"/>
                <w:lang w:val="kk-KZ"/>
              </w:rPr>
            </w:pPr>
            <w:r w:rsidRPr="00DF374E">
              <w:rPr>
                <w:sz w:val="28"/>
                <w:szCs w:val="28"/>
                <w:lang w:val="kk-KZ"/>
              </w:rPr>
              <w:t>Ткаченко Кирилл</w:t>
            </w:r>
          </w:p>
        </w:tc>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BB51AD" w14:textId="784AACC1" w:rsidR="005A77F9" w:rsidRPr="00DF374E" w:rsidRDefault="005A77F9" w:rsidP="00DF374E">
            <w:pPr>
              <w:spacing w:after="0" w:line="240" w:lineRule="auto"/>
              <w:jc w:val="center"/>
              <w:rPr>
                <w:b/>
                <w:color w:val="000000" w:themeColor="text1"/>
                <w:sz w:val="28"/>
                <w:szCs w:val="28"/>
                <w:lang w:val="kk-KZ"/>
              </w:rPr>
            </w:pPr>
            <w:r w:rsidRPr="00DF374E">
              <w:rPr>
                <w:sz w:val="28"/>
                <w:szCs w:val="28"/>
                <w:lang w:val="kk-KZ"/>
              </w:rPr>
              <w:t>4</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392F6A" w14:textId="63D25DC0" w:rsidR="005A77F9" w:rsidRPr="00DF374E" w:rsidRDefault="005A77F9" w:rsidP="00DF374E">
            <w:pPr>
              <w:spacing w:after="0" w:line="240" w:lineRule="auto"/>
              <w:jc w:val="center"/>
              <w:rPr>
                <w:b/>
                <w:color w:val="000000" w:themeColor="text1"/>
                <w:sz w:val="28"/>
                <w:szCs w:val="28"/>
                <w:lang w:val="kk-KZ"/>
              </w:rPr>
            </w:pPr>
            <w:r w:rsidRPr="00DF374E">
              <w:rPr>
                <w:sz w:val="28"/>
                <w:szCs w:val="28"/>
                <w:lang w:val="kk-KZ"/>
              </w:rPr>
              <w:t>«Кенгуренок-2021»</w:t>
            </w:r>
          </w:p>
        </w:tc>
        <w:tc>
          <w:tcPr>
            <w:tcW w:w="12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DCDFFB" w14:textId="18636F7C" w:rsidR="005A77F9" w:rsidRPr="00DF374E" w:rsidRDefault="005A77F9" w:rsidP="00DF374E">
            <w:pPr>
              <w:spacing w:after="0" w:line="240" w:lineRule="auto"/>
              <w:jc w:val="center"/>
              <w:rPr>
                <w:b/>
                <w:color w:val="000000" w:themeColor="text1"/>
                <w:sz w:val="28"/>
                <w:szCs w:val="28"/>
                <w:lang w:val="kk-KZ"/>
              </w:rPr>
            </w:pPr>
            <w:r w:rsidRPr="00DF374E">
              <w:rPr>
                <w:sz w:val="28"/>
                <w:szCs w:val="28"/>
                <w:lang w:val="kk-KZ"/>
              </w:rPr>
              <w:t>1</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897E4A" w14:textId="39B8AEA1" w:rsidR="005A77F9" w:rsidRPr="00DF374E" w:rsidRDefault="005A77F9" w:rsidP="00DF374E">
            <w:pPr>
              <w:spacing w:after="0" w:line="240" w:lineRule="auto"/>
              <w:jc w:val="center"/>
              <w:rPr>
                <w:b/>
                <w:color w:val="000000" w:themeColor="text1"/>
                <w:sz w:val="28"/>
                <w:szCs w:val="28"/>
                <w:lang w:val="kk-KZ"/>
              </w:rPr>
            </w:pPr>
            <w:r w:rsidRPr="00DF374E">
              <w:rPr>
                <w:sz w:val="28"/>
                <w:szCs w:val="28"/>
                <w:lang w:val="kk-KZ"/>
              </w:rPr>
              <w:t>2021</w:t>
            </w:r>
          </w:p>
        </w:tc>
      </w:tr>
      <w:tr w:rsidR="005A77F9" w:rsidRPr="00DF374E" w14:paraId="17D182CF" w14:textId="77777777" w:rsidTr="00C82CEB">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DFD603" w14:textId="362BF26D" w:rsidR="005A77F9" w:rsidRPr="00DF374E" w:rsidRDefault="005A77F9" w:rsidP="00DF374E">
            <w:pPr>
              <w:spacing w:after="0" w:line="240" w:lineRule="auto"/>
              <w:jc w:val="center"/>
              <w:rPr>
                <w:b/>
                <w:color w:val="000000" w:themeColor="text1"/>
                <w:sz w:val="28"/>
                <w:szCs w:val="28"/>
                <w:lang w:val="kk-KZ"/>
              </w:rPr>
            </w:pPr>
            <w:r w:rsidRPr="00DF374E">
              <w:rPr>
                <w:b/>
                <w:color w:val="000000" w:themeColor="text1"/>
                <w:sz w:val="28"/>
                <w:szCs w:val="28"/>
                <w:lang w:val="kk-KZ"/>
              </w:rPr>
              <w:t>5</w:t>
            </w:r>
          </w:p>
        </w:tc>
        <w:tc>
          <w:tcPr>
            <w:tcW w:w="2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22314B" w14:textId="7D10345F" w:rsidR="005A77F9" w:rsidRPr="00DF374E" w:rsidRDefault="005A77F9" w:rsidP="00DF374E">
            <w:pPr>
              <w:spacing w:after="0" w:line="240" w:lineRule="auto"/>
              <w:jc w:val="center"/>
              <w:rPr>
                <w:b/>
                <w:color w:val="000000" w:themeColor="text1"/>
                <w:sz w:val="28"/>
                <w:szCs w:val="28"/>
                <w:lang w:val="kk-KZ"/>
              </w:rPr>
            </w:pPr>
            <w:r w:rsidRPr="00DF374E">
              <w:rPr>
                <w:sz w:val="28"/>
                <w:szCs w:val="28"/>
                <w:lang w:val="kk-KZ"/>
              </w:rPr>
              <w:t>Бабич Ксения</w:t>
            </w:r>
          </w:p>
        </w:tc>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C9DBFE" w14:textId="71B61133" w:rsidR="005A77F9" w:rsidRPr="00DF374E" w:rsidRDefault="005A77F9" w:rsidP="00DF374E">
            <w:pPr>
              <w:spacing w:after="0" w:line="240" w:lineRule="auto"/>
              <w:jc w:val="center"/>
              <w:rPr>
                <w:b/>
                <w:color w:val="000000" w:themeColor="text1"/>
                <w:sz w:val="28"/>
                <w:szCs w:val="28"/>
                <w:lang w:val="kk-KZ"/>
              </w:rPr>
            </w:pPr>
            <w:r w:rsidRPr="00DF374E">
              <w:rPr>
                <w:sz w:val="28"/>
                <w:szCs w:val="28"/>
                <w:lang w:val="kk-KZ"/>
              </w:rPr>
              <w:t>4</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097FA1" w14:textId="70BED8EC" w:rsidR="005A77F9" w:rsidRPr="00DF374E" w:rsidRDefault="005A77F9" w:rsidP="00DF374E">
            <w:pPr>
              <w:spacing w:after="0" w:line="240" w:lineRule="auto"/>
              <w:jc w:val="center"/>
              <w:rPr>
                <w:b/>
                <w:color w:val="000000" w:themeColor="text1"/>
                <w:sz w:val="28"/>
                <w:szCs w:val="28"/>
                <w:lang w:val="kk-KZ"/>
              </w:rPr>
            </w:pPr>
            <w:r w:rsidRPr="00DF374E">
              <w:rPr>
                <w:sz w:val="28"/>
                <w:szCs w:val="28"/>
                <w:lang w:val="kk-KZ"/>
              </w:rPr>
              <w:t>«Кенгуренок-2021»</w:t>
            </w:r>
          </w:p>
        </w:tc>
        <w:tc>
          <w:tcPr>
            <w:tcW w:w="12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7233F5" w14:textId="6494B843" w:rsidR="005A77F9" w:rsidRPr="00DF374E" w:rsidRDefault="005A77F9" w:rsidP="00DF374E">
            <w:pPr>
              <w:spacing w:after="0" w:line="240" w:lineRule="auto"/>
              <w:jc w:val="center"/>
              <w:rPr>
                <w:b/>
                <w:color w:val="000000" w:themeColor="text1"/>
                <w:sz w:val="28"/>
                <w:szCs w:val="28"/>
                <w:lang w:val="kk-KZ"/>
              </w:rPr>
            </w:pPr>
            <w:r w:rsidRPr="00DF374E">
              <w:rPr>
                <w:sz w:val="28"/>
                <w:szCs w:val="28"/>
                <w:lang w:val="kk-KZ"/>
              </w:rPr>
              <w:t>1</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400A22" w14:textId="386DDD26" w:rsidR="005A77F9" w:rsidRPr="00DF374E" w:rsidRDefault="005A77F9" w:rsidP="00DF374E">
            <w:pPr>
              <w:spacing w:after="0" w:line="240" w:lineRule="auto"/>
              <w:jc w:val="center"/>
              <w:rPr>
                <w:b/>
                <w:color w:val="000000" w:themeColor="text1"/>
                <w:sz w:val="28"/>
                <w:szCs w:val="28"/>
                <w:lang w:val="kk-KZ"/>
              </w:rPr>
            </w:pPr>
            <w:r w:rsidRPr="00DF374E">
              <w:rPr>
                <w:sz w:val="28"/>
                <w:szCs w:val="28"/>
                <w:lang w:val="kk-KZ"/>
              </w:rPr>
              <w:t>2021</w:t>
            </w:r>
          </w:p>
        </w:tc>
      </w:tr>
      <w:tr w:rsidR="00562BD5" w:rsidRPr="00DF374E" w14:paraId="7ECD4036" w14:textId="77777777" w:rsidTr="00C82CEB">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49E9D7" w14:textId="4F000CB3" w:rsidR="00562BD5" w:rsidRPr="00DF374E" w:rsidRDefault="00562BD5" w:rsidP="00DF374E">
            <w:pPr>
              <w:spacing w:after="0" w:line="240" w:lineRule="auto"/>
              <w:jc w:val="center"/>
              <w:rPr>
                <w:b/>
                <w:color w:val="000000" w:themeColor="text1"/>
                <w:sz w:val="28"/>
                <w:szCs w:val="28"/>
                <w:lang w:val="kk-KZ"/>
              </w:rPr>
            </w:pPr>
            <w:r w:rsidRPr="00DF374E">
              <w:rPr>
                <w:b/>
                <w:color w:val="000000" w:themeColor="text1"/>
                <w:sz w:val="28"/>
                <w:szCs w:val="28"/>
                <w:lang w:val="kk-KZ"/>
              </w:rPr>
              <w:t>6</w:t>
            </w:r>
          </w:p>
        </w:tc>
        <w:tc>
          <w:tcPr>
            <w:tcW w:w="2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9CCEFE" w14:textId="7FCE95DD" w:rsidR="00562BD5" w:rsidRPr="00DF374E" w:rsidRDefault="00562BD5" w:rsidP="00DF374E">
            <w:pPr>
              <w:spacing w:after="0" w:line="240" w:lineRule="auto"/>
              <w:jc w:val="center"/>
              <w:rPr>
                <w:b/>
                <w:color w:val="000000" w:themeColor="text1"/>
                <w:sz w:val="28"/>
                <w:szCs w:val="28"/>
                <w:lang w:val="kk-KZ"/>
              </w:rPr>
            </w:pPr>
            <w:r w:rsidRPr="00DF374E">
              <w:rPr>
                <w:color w:val="000000" w:themeColor="text1"/>
                <w:sz w:val="28"/>
                <w:szCs w:val="28"/>
                <w:lang w:val="kk-KZ"/>
              </w:rPr>
              <w:t>Абилов Ратмир</w:t>
            </w:r>
          </w:p>
        </w:tc>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BDEA13" w14:textId="33583260" w:rsidR="00562BD5" w:rsidRPr="00DF374E" w:rsidRDefault="00562BD5" w:rsidP="00DF374E">
            <w:pPr>
              <w:spacing w:after="0" w:line="240" w:lineRule="auto"/>
              <w:jc w:val="center"/>
              <w:rPr>
                <w:b/>
                <w:color w:val="000000" w:themeColor="text1"/>
                <w:sz w:val="28"/>
                <w:szCs w:val="28"/>
                <w:lang w:val="kk-KZ"/>
              </w:rPr>
            </w:pPr>
            <w:r w:rsidRPr="00DF374E">
              <w:rPr>
                <w:color w:val="000000" w:themeColor="text1"/>
                <w:sz w:val="28"/>
                <w:szCs w:val="28"/>
                <w:lang w:val="kk-KZ"/>
              </w:rPr>
              <w:t>4</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C9A1DD" w14:textId="599166B6" w:rsidR="00562BD5" w:rsidRPr="00DF374E" w:rsidRDefault="00562BD5" w:rsidP="00DF374E">
            <w:pPr>
              <w:spacing w:after="0" w:line="240" w:lineRule="auto"/>
              <w:jc w:val="center"/>
              <w:rPr>
                <w:b/>
                <w:color w:val="000000" w:themeColor="text1"/>
                <w:sz w:val="28"/>
                <w:szCs w:val="28"/>
                <w:lang w:val="kk-KZ"/>
              </w:rPr>
            </w:pPr>
            <w:r w:rsidRPr="00DF374E">
              <w:rPr>
                <w:color w:val="000000" w:themeColor="text1"/>
                <w:sz w:val="28"/>
                <w:szCs w:val="28"/>
                <w:lang w:val="kk-KZ"/>
              </w:rPr>
              <w:t>ПОНИ</w:t>
            </w:r>
          </w:p>
        </w:tc>
        <w:tc>
          <w:tcPr>
            <w:tcW w:w="12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534F49" w14:textId="3A1E4C27" w:rsidR="00562BD5" w:rsidRPr="00DF374E" w:rsidRDefault="00562BD5" w:rsidP="00DF374E">
            <w:pPr>
              <w:spacing w:after="0" w:line="240" w:lineRule="auto"/>
              <w:jc w:val="center"/>
              <w:rPr>
                <w:b/>
                <w:color w:val="000000" w:themeColor="text1"/>
                <w:sz w:val="28"/>
                <w:szCs w:val="28"/>
                <w:lang w:val="kk-KZ"/>
              </w:rPr>
            </w:pPr>
            <w:r w:rsidRPr="00DF374E">
              <w:rPr>
                <w:color w:val="000000" w:themeColor="text1"/>
                <w:sz w:val="28"/>
                <w:szCs w:val="28"/>
                <w:lang w:val="kk-KZ"/>
              </w:rPr>
              <w:t>2</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157F9C" w14:textId="375C4D8F" w:rsidR="00562BD5" w:rsidRPr="00DF374E" w:rsidRDefault="00562BD5" w:rsidP="00DF374E">
            <w:pPr>
              <w:spacing w:after="0" w:line="240" w:lineRule="auto"/>
              <w:jc w:val="center"/>
              <w:rPr>
                <w:b/>
                <w:color w:val="000000" w:themeColor="text1"/>
                <w:sz w:val="28"/>
                <w:szCs w:val="28"/>
                <w:lang w:val="kk-KZ"/>
              </w:rPr>
            </w:pPr>
            <w:r w:rsidRPr="00DF374E">
              <w:rPr>
                <w:color w:val="000000" w:themeColor="text1"/>
                <w:sz w:val="28"/>
                <w:szCs w:val="28"/>
                <w:lang w:val="kk-KZ"/>
              </w:rPr>
              <w:t>2021</w:t>
            </w:r>
          </w:p>
        </w:tc>
      </w:tr>
      <w:tr w:rsidR="00565311" w:rsidRPr="00DF374E" w14:paraId="4F48DA1B" w14:textId="77777777" w:rsidTr="00C82CEB">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9E89D8" w14:textId="4FF40558" w:rsidR="00565311" w:rsidRPr="00DF374E" w:rsidRDefault="00565311" w:rsidP="00DF374E">
            <w:pPr>
              <w:spacing w:after="0" w:line="240" w:lineRule="auto"/>
              <w:jc w:val="center"/>
              <w:rPr>
                <w:b/>
                <w:color w:val="000000" w:themeColor="text1"/>
                <w:sz w:val="28"/>
                <w:szCs w:val="28"/>
                <w:lang w:val="kk-KZ"/>
              </w:rPr>
            </w:pPr>
            <w:r w:rsidRPr="00DF374E">
              <w:rPr>
                <w:b/>
                <w:color w:val="000000" w:themeColor="text1"/>
                <w:sz w:val="28"/>
                <w:szCs w:val="28"/>
                <w:lang w:val="kk-KZ"/>
              </w:rPr>
              <w:t>7</w:t>
            </w:r>
          </w:p>
        </w:tc>
        <w:tc>
          <w:tcPr>
            <w:tcW w:w="2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1AE93A" w14:textId="4B7B94BC" w:rsidR="00565311" w:rsidRPr="00DF374E" w:rsidRDefault="00565311" w:rsidP="00DF374E">
            <w:pPr>
              <w:spacing w:after="0" w:line="240" w:lineRule="auto"/>
              <w:jc w:val="center"/>
              <w:rPr>
                <w:b/>
                <w:color w:val="000000" w:themeColor="text1"/>
                <w:sz w:val="28"/>
                <w:szCs w:val="28"/>
                <w:lang w:val="kk-KZ"/>
              </w:rPr>
            </w:pPr>
            <w:r w:rsidRPr="00DF374E">
              <w:rPr>
                <w:color w:val="000000"/>
                <w:sz w:val="28"/>
                <w:szCs w:val="28"/>
                <w:lang w:val="kk-KZ"/>
              </w:rPr>
              <w:t>Нұрлан Азиз</w:t>
            </w:r>
          </w:p>
        </w:tc>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723407" w14:textId="5F05CFAE" w:rsidR="00565311" w:rsidRPr="00DF374E" w:rsidRDefault="00565311" w:rsidP="00DF374E">
            <w:pPr>
              <w:spacing w:after="0" w:line="240" w:lineRule="auto"/>
              <w:jc w:val="center"/>
              <w:rPr>
                <w:b/>
                <w:color w:val="000000" w:themeColor="text1"/>
                <w:sz w:val="28"/>
                <w:szCs w:val="28"/>
                <w:lang w:val="kk-KZ"/>
              </w:rPr>
            </w:pPr>
            <w:r w:rsidRPr="00DF374E">
              <w:rPr>
                <w:color w:val="000000"/>
                <w:sz w:val="28"/>
                <w:szCs w:val="28"/>
                <w:lang w:val="kk-KZ"/>
              </w:rPr>
              <w:t>1</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42E834" w14:textId="7CFD28D0" w:rsidR="00565311" w:rsidRPr="00DF374E" w:rsidRDefault="00565311" w:rsidP="00DF374E">
            <w:pPr>
              <w:spacing w:after="0" w:line="240" w:lineRule="auto"/>
              <w:jc w:val="center"/>
              <w:rPr>
                <w:b/>
                <w:color w:val="000000" w:themeColor="text1"/>
                <w:sz w:val="28"/>
                <w:szCs w:val="28"/>
                <w:lang w:val="kk-KZ"/>
              </w:rPr>
            </w:pPr>
            <w:r w:rsidRPr="00DF374E">
              <w:rPr>
                <w:color w:val="000000"/>
                <w:sz w:val="28"/>
                <w:szCs w:val="28"/>
                <w:lang w:val="kk-KZ"/>
              </w:rPr>
              <w:t>Халықаралық академиясы  Конкурс «Логика»</w:t>
            </w:r>
          </w:p>
        </w:tc>
        <w:tc>
          <w:tcPr>
            <w:tcW w:w="12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D2EFE0" w14:textId="1713B544" w:rsidR="00565311" w:rsidRPr="00DF374E" w:rsidRDefault="00565311" w:rsidP="00DF374E">
            <w:pPr>
              <w:spacing w:after="0" w:line="240" w:lineRule="auto"/>
              <w:jc w:val="center"/>
              <w:rPr>
                <w:b/>
                <w:color w:val="000000" w:themeColor="text1"/>
                <w:sz w:val="28"/>
                <w:szCs w:val="28"/>
                <w:lang w:val="kk-KZ"/>
              </w:rPr>
            </w:pPr>
            <w:r w:rsidRPr="00DF374E">
              <w:rPr>
                <w:color w:val="000000"/>
                <w:sz w:val="28"/>
                <w:szCs w:val="28"/>
                <w:lang w:val="kk-KZ"/>
              </w:rPr>
              <w:t>1</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494E2D" w14:textId="6A1DB55C" w:rsidR="00565311" w:rsidRPr="00DF374E" w:rsidRDefault="00565311" w:rsidP="00DF374E">
            <w:pPr>
              <w:spacing w:after="0" w:line="240" w:lineRule="auto"/>
              <w:jc w:val="center"/>
              <w:rPr>
                <w:b/>
                <w:color w:val="000000" w:themeColor="text1"/>
                <w:sz w:val="28"/>
                <w:szCs w:val="28"/>
                <w:lang w:val="kk-KZ"/>
              </w:rPr>
            </w:pPr>
            <w:r w:rsidRPr="00DF374E">
              <w:rPr>
                <w:color w:val="000000"/>
                <w:sz w:val="28"/>
                <w:szCs w:val="28"/>
                <w:lang w:val="kk-KZ"/>
              </w:rPr>
              <w:t>2021</w:t>
            </w:r>
          </w:p>
        </w:tc>
      </w:tr>
      <w:tr w:rsidR="00565311" w:rsidRPr="00DF374E" w14:paraId="240B65BE" w14:textId="77777777" w:rsidTr="00C82CEB">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0D4BA3" w14:textId="79E6DA6B" w:rsidR="00565311" w:rsidRPr="00DF374E" w:rsidRDefault="00565311" w:rsidP="00DF374E">
            <w:pPr>
              <w:spacing w:after="0" w:line="240" w:lineRule="auto"/>
              <w:jc w:val="center"/>
              <w:rPr>
                <w:b/>
                <w:color w:val="000000" w:themeColor="text1"/>
                <w:sz w:val="28"/>
                <w:szCs w:val="28"/>
                <w:lang w:val="kk-KZ"/>
              </w:rPr>
            </w:pPr>
            <w:r w:rsidRPr="00DF374E">
              <w:rPr>
                <w:b/>
                <w:color w:val="000000" w:themeColor="text1"/>
                <w:sz w:val="28"/>
                <w:szCs w:val="28"/>
                <w:lang w:val="kk-KZ"/>
              </w:rPr>
              <w:t>8</w:t>
            </w:r>
          </w:p>
        </w:tc>
        <w:tc>
          <w:tcPr>
            <w:tcW w:w="2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1B9BDC" w14:textId="10C38B74" w:rsidR="00565311" w:rsidRPr="00DF374E" w:rsidRDefault="00565311" w:rsidP="00DF374E">
            <w:pPr>
              <w:spacing w:after="0" w:line="240" w:lineRule="auto"/>
              <w:jc w:val="center"/>
              <w:rPr>
                <w:b/>
                <w:color w:val="000000" w:themeColor="text1"/>
                <w:sz w:val="28"/>
                <w:szCs w:val="28"/>
                <w:lang w:val="kk-KZ"/>
              </w:rPr>
            </w:pPr>
            <w:r w:rsidRPr="00DF374E">
              <w:rPr>
                <w:color w:val="000000"/>
                <w:sz w:val="28"/>
                <w:szCs w:val="28"/>
                <w:lang w:val="kk-KZ"/>
              </w:rPr>
              <w:t>Фотина Таисия</w:t>
            </w:r>
          </w:p>
        </w:tc>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371321" w14:textId="38C98C60" w:rsidR="00565311" w:rsidRPr="00DF374E" w:rsidRDefault="00565311" w:rsidP="00DF374E">
            <w:pPr>
              <w:spacing w:after="0" w:line="240" w:lineRule="auto"/>
              <w:jc w:val="center"/>
              <w:rPr>
                <w:b/>
                <w:color w:val="000000" w:themeColor="text1"/>
                <w:sz w:val="28"/>
                <w:szCs w:val="28"/>
                <w:lang w:val="kk-KZ"/>
              </w:rPr>
            </w:pPr>
            <w:r w:rsidRPr="00DF374E">
              <w:rPr>
                <w:color w:val="000000"/>
                <w:sz w:val="28"/>
                <w:szCs w:val="28"/>
                <w:lang w:val="kk-KZ"/>
              </w:rPr>
              <w:t>1</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E5820D" w14:textId="271B114C" w:rsidR="00565311" w:rsidRPr="00DF374E" w:rsidRDefault="00565311" w:rsidP="00DF374E">
            <w:pPr>
              <w:spacing w:after="0" w:line="240" w:lineRule="auto"/>
              <w:jc w:val="center"/>
              <w:rPr>
                <w:b/>
                <w:color w:val="000000" w:themeColor="text1"/>
                <w:sz w:val="28"/>
                <w:szCs w:val="28"/>
                <w:lang w:val="kk-KZ"/>
              </w:rPr>
            </w:pPr>
            <w:r w:rsidRPr="00DF374E">
              <w:rPr>
                <w:color w:val="000000"/>
                <w:sz w:val="28"/>
                <w:szCs w:val="28"/>
                <w:lang w:val="kk-KZ"/>
              </w:rPr>
              <w:t>Халықаралық академиясы  Конкурс «Логика»</w:t>
            </w:r>
          </w:p>
        </w:tc>
        <w:tc>
          <w:tcPr>
            <w:tcW w:w="12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BAF4E1" w14:textId="547362F4" w:rsidR="00565311" w:rsidRPr="00DF374E" w:rsidRDefault="00565311" w:rsidP="00DF374E">
            <w:pPr>
              <w:spacing w:after="0" w:line="240" w:lineRule="auto"/>
              <w:jc w:val="center"/>
              <w:rPr>
                <w:b/>
                <w:color w:val="000000" w:themeColor="text1"/>
                <w:sz w:val="28"/>
                <w:szCs w:val="28"/>
                <w:lang w:val="kk-KZ"/>
              </w:rPr>
            </w:pPr>
            <w:r w:rsidRPr="00DF374E">
              <w:rPr>
                <w:color w:val="000000"/>
                <w:sz w:val="28"/>
                <w:szCs w:val="28"/>
                <w:lang w:val="kk-KZ"/>
              </w:rPr>
              <w:t>1</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513281" w14:textId="69A81C61" w:rsidR="00565311" w:rsidRPr="00DF374E" w:rsidRDefault="00565311" w:rsidP="00DF374E">
            <w:pPr>
              <w:spacing w:after="0" w:line="240" w:lineRule="auto"/>
              <w:jc w:val="center"/>
              <w:rPr>
                <w:b/>
                <w:color w:val="000000" w:themeColor="text1"/>
                <w:sz w:val="28"/>
                <w:szCs w:val="28"/>
                <w:lang w:val="kk-KZ"/>
              </w:rPr>
            </w:pPr>
            <w:r w:rsidRPr="00DF374E">
              <w:rPr>
                <w:color w:val="000000"/>
                <w:sz w:val="28"/>
                <w:szCs w:val="28"/>
                <w:lang w:val="kk-KZ"/>
              </w:rPr>
              <w:t>2021</w:t>
            </w:r>
          </w:p>
        </w:tc>
      </w:tr>
      <w:tr w:rsidR="00565311" w:rsidRPr="00DF374E" w14:paraId="5B5F95EE" w14:textId="77777777" w:rsidTr="00C82CEB">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558968" w14:textId="2856251F" w:rsidR="00565311" w:rsidRPr="00DF374E" w:rsidRDefault="00565311" w:rsidP="00DF374E">
            <w:pPr>
              <w:spacing w:after="0" w:line="240" w:lineRule="auto"/>
              <w:jc w:val="center"/>
              <w:rPr>
                <w:b/>
                <w:color w:val="000000" w:themeColor="text1"/>
                <w:sz w:val="28"/>
                <w:szCs w:val="28"/>
                <w:lang w:val="kk-KZ"/>
              </w:rPr>
            </w:pPr>
            <w:r w:rsidRPr="00DF374E">
              <w:rPr>
                <w:b/>
                <w:color w:val="000000" w:themeColor="text1"/>
                <w:sz w:val="28"/>
                <w:szCs w:val="28"/>
                <w:lang w:val="kk-KZ"/>
              </w:rPr>
              <w:t>9</w:t>
            </w:r>
          </w:p>
        </w:tc>
        <w:tc>
          <w:tcPr>
            <w:tcW w:w="2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85373E" w14:textId="7155AB19" w:rsidR="00565311" w:rsidRPr="00DF374E" w:rsidRDefault="00565311" w:rsidP="00DF374E">
            <w:pPr>
              <w:spacing w:after="0" w:line="240" w:lineRule="auto"/>
              <w:jc w:val="center"/>
              <w:rPr>
                <w:b/>
                <w:color w:val="000000" w:themeColor="text1"/>
                <w:sz w:val="28"/>
                <w:szCs w:val="28"/>
                <w:lang w:val="kk-KZ"/>
              </w:rPr>
            </w:pPr>
            <w:r w:rsidRPr="00DF374E">
              <w:rPr>
                <w:color w:val="000000"/>
                <w:sz w:val="28"/>
                <w:szCs w:val="28"/>
                <w:lang w:val="kk-KZ"/>
              </w:rPr>
              <w:t>Ткаченко Дарья</w:t>
            </w:r>
          </w:p>
        </w:tc>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A524E9" w14:textId="7E91D391" w:rsidR="00565311" w:rsidRPr="00DF374E" w:rsidRDefault="00565311" w:rsidP="00DF374E">
            <w:pPr>
              <w:spacing w:after="0" w:line="240" w:lineRule="auto"/>
              <w:jc w:val="center"/>
              <w:rPr>
                <w:b/>
                <w:color w:val="000000" w:themeColor="text1"/>
                <w:sz w:val="28"/>
                <w:szCs w:val="28"/>
                <w:lang w:val="kk-KZ"/>
              </w:rPr>
            </w:pPr>
            <w:r w:rsidRPr="00DF374E">
              <w:rPr>
                <w:color w:val="000000"/>
                <w:sz w:val="28"/>
                <w:szCs w:val="28"/>
                <w:lang w:val="kk-KZ"/>
              </w:rPr>
              <w:t>1</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85BAE3" w14:textId="3B6E5AB0" w:rsidR="00565311" w:rsidRPr="00DF374E" w:rsidRDefault="00565311" w:rsidP="00DF374E">
            <w:pPr>
              <w:spacing w:after="0" w:line="240" w:lineRule="auto"/>
              <w:jc w:val="center"/>
              <w:rPr>
                <w:b/>
                <w:color w:val="000000" w:themeColor="text1"/>
                <w:sz w:val="28"/>
                <w:szCs w:val="28"/>
                <w:lang w:val="kk-KZ"/>
              </w:rPr>
            </w:pPr>
            <w:r w:rsidRPr="00DF374E">
              <w:rPr>
                <w:color w:val="000000"/>
                <w:sz w:val="28"/>
                <w:szCs w:val="28"/>
                <w:lang w:val="kk-KZ"/>
              </w:rPr>
              <w:t>Халықаралық академиясы  Конкурс «Чистописание»</w:t>
            </w:r>
          </w:p>
        </w:tc>
        <w:tc>
          <w:tcPr>
            <w:tcW w:w="12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5F71CE" w14:textId="1399D2E7" w:rsidR="00565311" w:rsidRPr="00DF374E" w:rsidRDefault="00565311" w:rsidP="00DF374E">
            <w:pPr>
              <w:spacing w:after="0" w:line="240" w:lineRule="auto"/>
              <w:jc w:val="center"/>
              <w:rPr>
                <w:b/>
                <w:color w:val="000000" w:themeColor="text1"/>
                <w:sz w:val="28"/>
                <w:szCs w:val="28"/>
                <w:lang w:val="kk-KZ"/>
              </w:rPr>
            </w:pPr>
            <w:r w:rsidRPr="00DF374E">
              <w:rPr>
                <w:color w:val="000000"/>
                <w:sz w:val="28"/>
                <w:szCs w:val="28"/>
                <w:lang w:val="kk-KZ"/>
              </w:rPr>
              <w:t>1</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9DAF6C" w14:textId="0F3CADE8" w:rsidR="00565311" w:rsidRPr="00DF374E" w:rsidRDefault="00565311" w:rsidP="00DF374E">
            <w:pPr>
              <w:spacing w:after="0" w:line="240" w:lineRule="auto"/>
              <w:jc w:val="center"/>
              <w:rPr>
                <w:b/>
                <w:color w:val="000000" w:themeColor="text1"/>
                <w:sz w:val="28"/>
                <w:szCs w:val="28"/>
                <w:lang w:val="kk-KZ"/>
              </w:rPr>
            </w:pPr>
            <w:r w:rsidRPr="00DF374E">
              <w:rPr>
                <w:color w:val="000000"/>
                <w:sz w:val="28"/>
                <w:szCs w:val="28"/>
                <w:lang w:val="kk-KZ"/>
              </w:rPr>
              <w:t>2021</w:t>
            </w:r>
          </w:p>
        </w:tc>
      </w:tr>
      <w:tr w:rsidR="00565311" w:rsidRPr="00DF374E" w14:paraId="69E6DA85" w14:textId="77777777" w:rsidTr="00C82CEB">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7FCF43" w14:textId="0BDADF9F" w:rsidR="00565311" w:rsidRPr="00DF374E" w:rsidRDefault="00565311" w:rsidP="00DF374E">
            <w:pPr>
              <w:spacing w:after="0" w:line="240" w:lineRule="auto"/>
              <w:jc w:val="center"/>
              <w:rPr>
                <w:b/>
                <w:color w:val="000000" w:themeColor="text1"/>
                <w:sz w:val="28"/>
                <w:szCs w:val="28"/>
                <w:lang w:val="kk-KZ"/>
              </w:rPr>
            </w:pPr>
            <w:r w:rsidRPr="00DF374E">
              <w:rPr>
                <w:b/>
                <w:color w:val="000000" w:themeColor="text1"/>
                <w:sz w:val="28"/>
                <w:szCs w:val="28"/>
                <w:lang w:val="kk-KZ"/>
              </w:rPr>
              <w:t>10</w:t>
            </w:r>
          </w:p>
        </w:tc>
        <w:tc>
          <w:tcPr>
            <w:tcW w:w="2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3F305A" w14:textId="25E8436C" w:rsidR="00565311" w:rsidRPr="00DF374E" w:rsidRDefault="00565311" w:rsidP="00DF374E">
            <w:pPr>
              <w:spacing w:after="0" w:line="240" w:lineRule="auto"/>
              <w:jc w:val="center"/>
              <w:rPr>
                <w:b/>
                <w:color w:val="000000" w:themeColor="text1"/>
                <w:sz w:val="28"/>
                <w:szCs w:val="28"/>
                <w:lang w:val="kk-KZ"/>
              </w:rPr>
            </w:pPr>
            <w:r w:rsidRPr="00DF374E">
              <w:rPr>
                <w:color w:val="000000"/>
                <w:sz w:val="28"/>
                <w:szCs w:val="28"/>
                <w:lang w:val="kk-KZ"/>
              </w:rPr>
              <w:t>Бабич Евгения</w:t>
            </w:r>
          </w:p>
        </w:tc>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2EE601" w14:textId="5A6F4B2B" w:rsidR="00565311" w:rsidRPr="00DF374E" w:rsidRDefault="00565311" w:rsidP="00DF374E">
            <w:pPr>
              <w:spacing w:after="0" w:line="240" w:lineRule="auto"/>
              <w:jc w:val="center"/>
              <w:rPr>
                <w:b/>
                <w:color w:val="000000" w:themeColor="text1"/>
                <w:sz w:val="28"/>
                <w:szCs w:val="28"/>
                <w:lang w:val="kk-KZ"/>
              </w:rPr>
            </w:pPr>
            <w:r w:rsidRPr="00DF374E">
              <w:rPr>
                <w:color w:val="000000"/>
                <w:sz w:val="28"/>
                <w:szCs w:val="28"/>
                <w:lang w:val="kk-KZ"/>
              </w:rPr>
              <w:t>1</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3A9120" w14:textId="7AA38EA7" w:rsidR="00565311" w:rsidRPr="00DF374E" w:rsidRDefault="00565311" w:rsidP="00DF374E">
            <w:pPr>
              <w:spacing w:after="0" w:line="240" w:lineRule="auto"/>
              <w:jc w:val="center"/>
              <w:rPr>
                <w:b/>
                <w:color w:val="000000" w:themeColor="text1"/>
                <w:sz w:val="28"/>
                <w:szCs w:val="28"/>
                <w:lang w:val="kk-KZ"/>
              </w:rPr>
            </w:pPr>
            <w:r w:rsidRPr="00DF374E">
              <w:rPr>
                <w:color w:val="000000"/>
                <w:sz w:val="28"/>
                <w:szCs w:val="28"/>
                <w:lang w:val="kk-KZ"/>
              </w:rPr>
              <w:t>Халықаралық академиясы  Конкурс «Чистописание»</w:t>
            </w:r>
          </w:p>
        </w:tc>
        <w:tc>
          <w:tcPr>
            <w:tcW w:w="12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DE4D85" w14:textId="6FA49B4B" w:rsidR="00565311" w:rsidRPr="00DF374E" w:rsidRDefault="00565311" w:rsidP="00DF374E">
            <w:pPr>
              <w:spacing w:after="0" w:line="240" w:lineRule="auto"/>
              <w:jc w:val="center"/>
              <w:rPr>
                <w:b/>
                <w:color w:val="000000" w:themeColor="text1"/>
                <w:sz w:val="28"/>
                <w:szCs w:val="28"/>
                <w:lang w:val="kk-KZ"/>
              </w:rPr>
            </w:pPr>
            <w:r w:rsidRPr="00DF374E">
              <w:rPr>
                <w:color w:val="000000"/>
                <w:sz w:val="28"/>
                <w:szCs w:val="28"/>
                <w:lang w:val="kk-KZ"/>
              </w:rPr>
              <w:t>1</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50B970" w14:textId="18E68B8D" w:rsidR="00565311" w:rsidRPr="00DF374E" w:rsidRDefault="00565311" w:rsidP="00DF374E">
            <w:pPr>
              <w:spacing w:after="0" w:line="240" w:lineRule="auto"/>
              <w:jc w:val="center"/>
              <w:rPr>
                <w:b/>
                <w:color w:val="000000" w:themeColor="text1"/>
                <w:sz w:val="28"/>
                <w:szCs w:val="28"/>
                <w:lang w:val="kk-KZ"/>
              </w:rPr>
            </w:pPr>
            <w:r w:rsidRPr="00DF374E">
              <w:rPr>
                <w:color w:val="000000"/>
                <w:sz w:val="28"/>
                <w:szCs w:val="28"/>
                <w:lang w:val="kk-KZ"/>
              </w:rPr>
              <w:t>2021</w:t>
            </w:r>
          </w:p>
        </w:tc>
      </w:tr>
      <w:tr w:rsidR="00565311" w:rsidRPr="00DF374E" w14:paraId="5F6AD97D" w14:textId="77777777" w:rsidTr="00C82CEB">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69FAEB" w14:textId="66C18391" w:rsidR="00565311" w:rsidRPr="00DF374E" w:rsidRDefault="00565311" w:rsidP="00DF374E">
            <w:pPr>
              <w:spacing w:after="0" w:line="240" w:lineRule="auto"/>
              <w:jc w:val="center"/>
              <w:rPr>
                <w:b/>
                <w:color w:val="000000" w:themeColor="text1"/>
                <w:sz w:val="28"/>
                <w:szCs w:val="28"/>
                <w:lang w:val="kk-KZ"/>
              </w:rPr>
            </w:pPr>
            <w:r w:rsidRPr="00DF374E">
              <w:rPr>
                <w:b/>
                <w:color w:val="000000" w:themeColor="text1"/>
                <w:sz w:val="28"/>
                <w:szCs w:val="28"/>
                <w:lang w:val="kk-KZ"/>
              </w:rPr>
              <w:t>11</w:t>
            </w:r>
          </w:p>
        </w:tc>
        <w:tc>
          <w:tcPr>
            <w:tcW w:w="2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CBD128" w14:textId="5F846B13" w:rsidR="00565311" w:rsidRPr="00DF374E" w:rsidRDefault="00565311" w:rsidP="00DF374E">
            <w:pPr>
              <w:spacing w:after="0" w:line="240" w:lineRule="auto"/>
              <w:jc w:val="center"/>
              <w:rPr>
                <w:b/>
                <w:color w:val="000000" w:themeColor="text1"/>
                <w:sz w:val="28"/>
                <w:szCs w:val="28"/>
                <w:lang w:val="kk-KZ"/>
              </w:rPr>
            </w:pPr>
            <w:r w:rsidRPr="00DF374E">
              <w:rPr>
                <w:color w:val="000000"/>
                <w:sz w:val="28"/>
                <w:szCs w:val="28"/>
                <w:lang w:val="kk-KZ"/>
              </w:rPr>
              <w:t>Винтоняк Глеб</w:t>
            </w:r>
          </w:p>
        </w:tc>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239F75" w14:textId="760CA359" w:rsidR="00565311" w:rsidRPr="00DF374E" w:rsidRDefault="00565311" w:rsidP="00DF374E">
            <w:pPr>
              <w:spacing w:after="0" w:line="240" w:lineRule="auto"/>
              <w:jc w:val="center"/>
              <w:rPr>
                <w:b/>
                <w:color w:val="000000" w:themeColor="text1"/>
                <w:sz w:val="28"/>
                <w:szCs w:val="28"/>
                <w:lang w:val="kk-KZ"/>
              </w:rPr>
            </w:pPr>
            <w:r w:rsidRPr="00DF374E">
              <w:rPr>
                <w:color w:val="000000"/>
                <w:sz w:val="28"/>
                <w:szCs w:val="28"/>
                <w:lang w:val="kk-KZ"/>
              </w:rPr>
              <w:t>1</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A9209F" w14:textId="5DE3794D" w:rsidR="00565311" w:rsidRPr="00DF374E" w:rsidRDefault="00565311" w:rsidP="00DF374E">
            <w:pPr>
              <w:spacing w:after="0" w:line="240" w:lineRule="auto"/>
              <w:jc w:val="center"/>
              <w:rPr>
                <w:b/>
                <w:color w:val="000000" w:themeColor="text1"/>
                <w:sz w:val="28"/>
                <w:szCs w:val="28"/>
                <w:lang w:val="kk-KZ"/>
              </w:rPr>
            </w:pPr>
            <w:r w:rsidRPr="00DF374E">
              <w:rPr>
                <w:color w:val="000000"/>
                <w:sz w:val="28"/>
                <w:szCs w:val="28"/>
                <w:lang w:val="kk-KZ"/>
              </w:rPr>
              <w:t>Халықаралық академиясы  Конкурс «Логика»</w:t>
            </w:r>
          </w:p>
        </w:tc>
        <w:tc>
          <w:tcPr>
            <w:tcW w:w="12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555AC9" w14:textId="7AB1756E" w:rsidR="00565311" w:rsidRPr="00DF374E" w:rsidRDefault="00565311" w:rsidP="00DF374E">
            <w:pPr>
              <w:spacing w:after="0" w:line="240" w:lineRule="auto"/>
              <w:jc w:val="center"/>
              <w:rPr>
                <w:b/>
                <w:color w:val="000000" w:themeColor="text1"/>
                <w:sz w:val="28"/>
                <w:szCs w:val="28"/>
                <w:lang w:val="kk-KZ"/>
              </w:rPr>
            </w:pPr>
            <w:r w:rsidRPr="00DF374E">
              <w:rPr>
                <w:color w:val="000000"/>
                <w:sz w:val="28"/>
                <w:szCs w:val="28"/>
                <w:lang w:val="kk-KZ"/>
              </w:rPr>
              <w:t>1</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88C7EF" w14:textId="04F303D6" w:rsidR="00565311" w:rsidRPr="00DF374E" w:rsidRDefault="00565311" w:rsidP="00DF374E">
            <w:pPr>
              <w:spacing w:after="0" w:line="240" w:lineRule="auto"/>
              <w:jc w:val="center"/>
              <w:rPr>
                <w:b/>
                <w:color w:val="000000" w:themeColor="text1"/>
                <w:sz w:val="28"/>
                <w:szCs w:val="28"/>
                <w:lang w:val="kk-KZ"/>
              </w:rPr>
            </w:pPr>
            <w:r w:rsidRPr="00DF374E">
              <w:rPr>
                <w:color w:val="000000"/>
                <w:sz w:val="28"/>
                <w:szCs w:val="28"/>
                <w:lang w:val="kk-KZ"/>
              </w:rPr>
              <w:t>2021</w:t>
            </w:r>
          </w:p>
        </w:tc>
      </w:tr>
      <w:tr w:rsidR="00565311" w:rsidRPr="00DF374E" w14:paraId="6DA8C6E6" w14:textId="77777777" w:rsidTr="00F02581">
        <w:trPr>
          <w:trHeight w:val="266"/>
        </w:trPr>
        <w:tc>
          <w:tcPr>
            <w:tcW w:w="1073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747491" w14:textId="203B08D2" w:rsidR="00565311" w:rsidRPr="00DF374E" w:rsidRDefault="00565311" w:rsidP="00DF374E">
            <w:pPr>
              <w:spacing w:after="0" w:line="240" w:lineRule="auto"/>
              <w:jc w:val="center"/>
              <w:rPr>
                <w:b/>
                <w:color w:val="000000" w:themeColor="text1"/>
                <w:sz w:val="28"/>
                <w:szCs w:val="28"/>
                <w:lang w:val="kk-KZ"/>
              </w:rPr>
            </w:pPr>
            <w:r w:rsidRPr="00DF374E">
              <w:rPr>
                <w:b/>
                <w:color w:val="000000" w:themeColor="text1"/>
                <w:sz w:val="28"/>
                <w:szCs w:val="28"/>
                <w:lang w:val="kk-KZ"/>
              </w:rPr>
              <w:t>РЕСПУБЛИКАЛЫҚ</w:t>
            </w:r>
          </w:p>
        </w:tc>
      </w:tr>
      <w:tr w:rsidR="00565311" w:rsidRPr="00DF374E" w14:paraId="31A4E742" w14:textId="77777777" w:rsidTr="00C82CEB">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FF13B1" w14:textId="541A0118" w:rsidR="00565311" w:rsidRPr="00DF374E" w:rsidRDefault="00565311" w:rsidP="00DF374E">
            <w:pPr>
              <w:spacing w:after="0" w:line="240" w:lineRule="auto"/>
              <w:jc w:val="center"/>
              <w:rPr>
                <w:b/>
                <w:color w:val="000000" w:themeColor="text1"/>
                <w:sz w:val="28"/>
                <w:szCs w:val="28"/>
                <w:lang w:val="kk-KZ"/>
              </w:rPr>
            </w:pPr>
            <w:r w:rsidRPr="00DF374E">
              <w:rPr>
                <w:b/>
                <w:color w:val="000000" w:themeColor="text1"/>
                <w:sz w:val="28"/>
                <w:szCs w:val="28"/>
                <w:lang w:val="kk-KZ"/>
              </w:rPr>
              <w:t>1</w:t>
            </w:r>
          </w:p>
        </w:tc>
        <w:tc>
          <w:tcPr>
            <w:tcW w:w="2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A341AB" w14:textId="27B1CD14" w:rsidR="00565311" w:rsidRPr="00DF374E" w:rsidRDefault="00565311" w:rsidP="00DF374E">
            <w:pPr>
              <w:spacing w:after="0" w:line="240" w:lineRule="auto"/>
              <w:jc w:val="center"/>
              <w:rPr>
                <w:b/>
                <w:color w:val="000000" w:themeColor="text1"/>
                <w:sz w:val="28"/>
                <w:szCs w:val="28"/>
                <w:lang w:val="kk-KZ"/>
              </w:rPr>
            </w:pPr>
            <w:r w:rsidRPr="00DF374E">
              <w:rPr>
                <w:color w:val="000000"/>
                <w:sz w:val="28"/>
                <w:szCs w:val="28"/>
                <w:lang w:val="kk-KZ"/>
              </w:rPr>
              <w:t>Русланулы Мади</w:t>
            </w:r>
          </w:p>
        </w:tc>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1B2B30" w14:textId="6B153C26" w:rsidR="00565311" w:rsidRPr="00DF374E" w:rsidRDefault="00565311" w:rsidP="00DF374E">
            <w:pPr>
              <w:spacing w:after="0" w:line="240" w:lineRule="auto"/>
              <w:jc w:val="center"/>
              <w:rPr>
                <w:b/>
                <w:color w:val="000000" w:themeColor="text1"/>
                <w:sz w:val="28"/>
                <w:szCs w:val="28"/>
                <w:lang w:val="kk-KZ"/>
              </w:rPr>
            </w:pPr>
            <w:r w:rsidRPr="00DF374E">
              <w:rPr>
                <w:color w:val="000000"/>
                <w:sz w:val="28"/>
                <w:szCs w:val="28"/>
                <w:lang w:val="kk-KZ"/>
              </w:rPr>
              <w:t>2</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54CA32" w14:textId="28B16D60" w:rsidR="00565311" w:rsidRPr="00DF374E" w:rsidRDefault="00565311" w:rsidP="00DF374E">
            <w:pPr>
              <w:spacing w:after="0" w:line="240" w:lineRule="auto"/>
              <w:jc w:val="center"/>
              <w:rPr>
                <w:b/>
                <w:color w:val="000000" w:themeColor="text1"/>
                <w:sz w:val="28"/>
                <w:szCs w:val="28"/>
                <w:lang w:val="kk-KZ"/>
              </w:rPr>
            </w:pPr>
            <w:r w:rsidRPr="00DF374E">
              <w:rPr>
                <w:color w:val="000000"/>
                <w:sz w:val="28"/>
                <w:szCs w:val="28"/>
                <w:lang w:val="kk-KZ"/>
              </w:rPr>
              <w:t>Республиканский центр дистанционных олимпиад</w:t>
            </w:r>
          </w:p>
        </w:tc>
        <w:tc>
          <w:tcPr>
            <w:tcW w:w="12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DDC073" w14:textId="39BDC12F" w:rsidR="00565311" w:rsidRPr="00DF374E" w:rsidRDefault="00565311" w:rsidP="00DF374E">
            <w:pPr>
              <w:spacing w:after="0" w:line="240" w:lineRule="auto"/>
              <w:jc w:val="center"/>
              <w:rPr>
                <w:b/>
                <w:color w:val="000000" w:themeColor="text1"/>
                <w:sz w:val="28"/>
                <w:szCs w:val="28"/>
                <w:lang w:val="kk-KZ"/>
              </w:rPr>
            </w:pPr>
            <w:r w:rsidRPr="00DF374E">
              <w:rPr>
                <w:color w:val="000000"/>
                <w:sz w:val="28"/>
                <w:szCs w:val="28"/>
                <w:lang w:val="kk-KZ"/>
              </w:rPr>
              <w:t>2</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2CBEEA" w14:textId="3FA90297" w:rsidR="00565311" w:rsidRPr="00DF374E" w:rsidRDefault="00565311" w:rsidP="00DF374E">
            <w:pPr>
              <w:spacing w:after="0" w:line="240" w:lineRule="auto"/>
              <w:jc w:val="center"/>
              <w:rPr>
                <w:b/>
                <w:color w:val="000000" w:themeColor="text1"/>
                <w:sz w:val="28"/>
                <w:szCs w:val="28"/>
                <w:lang w:val="kk-KZ"/>
              </w:rPr>
            </w:pPr>
            <w:r w:rsidRPr="00DF374E">
              <w:rPr>
                <w:color w:val="000000"/>
                <w:sz w:val="28"/>
                <w:szCs w:val="28"/>
                <w:lang w:val="kk-KZ"/>
              </w:rPr>
              <w:t>2021</w:t>
            </w:r>
          </w:p>
        </w:tc>
      </w:tr>
      <w:tr w:rsidR="00565311" w:rsidRPr="00DF374E" w14:paraId="0BA23F9A" w14:textId="77777777" w:rsidTr="00C82CEB">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0DBE0D" w14:textId="04A8E97D" w:rsidR="00565311" w:rsidRPr="00DF374E" w:rsidRDefault="00565311" w:rsidP="00DF374E">
            <w:pPr>
              <w:spacing w:after="0" w:line="240" w:lineRule="auto"/>
              <w:jc w:val="center"/>
              <w:rPr>
                <w:b/>
                <w:color w:val="000000" w:themeColor="text1"/>
                <w:sz w:val="28"/>
                <w:szCs w:val="28"/>
                <w:lang w:val="kk-KZ"/>
              </w:rPr>
            </w:pPr>
            <w:r w:rsidRPr="00DF374E">
              <w:rPr>
                <w:b/>
                <w:color w:val="000000" w:themeColor="text1"/>
                <w:sz w:val="28"/>
                <w:szCs w:val="28"/>
                <w:lang w:val="kk-KZ"/>
              </w:rPr>
              <w:t>2</w:t>
            </w:r>
          </w:p>
        </w:tc>
        <w:tc>
          <w:tcPr>
            <w:tcW w:w="2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40F541" w14:textId="51D51E84" w:rsidR="00565311" w:rsidRPr="00DF374E" w:rsidRDefault="00565311" w:rsidP="00DF374E">
            <w:pPr>
              <w:spacing w:after="0" w:line="240" w:lineRule="auto"/>
              <w:jc w:val="center"/>
              <w:rPr>
                <w:b/>
                <w:color w:val="000000" w:themeColor="text1"/>
                <w:sz w:val="28"/>
                <w:szCs w:val="28"/>
                <w:lang w:val="kk-KZ"/>
              </w:rPr>
            </w:pPr>
            <w:r w:rsidRPr="00DF374E">
              <w:rPr>
                <w:color w:val="000000"/>
                <w:sz w:val="28"/>
                <w:szCs w:val="28"/>
                <w:lang w:val="kk-KZ"/>
              </w:rPr>
              <w:t>Сабыржан  Есетжан</w:t>
            </w:r>
          </w:p>
        </w:tc>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0D9441" w14:textId="7800889D" w:rsidR="00565311" w:rsidRPr="00DF374E" w:rsidRDefault="00565311" w:rsidP="00DF374E">
            <w:pPr>
              <w:spacing w:after="0" w:line="240" w:lineRule="auto"/>
              <w:jc w:val="center"/>
              <w:rPr>
                <w:b/>
                <w:color w:val="000000" w:themeColor="text1"/>
                <w:sz w:val="28"/>
                <w:szCs w:val="28"/>
                <w:lang w:val="kk-KZ"/>
              </w:rPr>
            </w:pPr>
            <w:r w:rsidRPr="00DF374E">
              <w:rPr>
                <w:color w:val="000000"/>
                <w:sz w:val="28"/>
                <w:szCs w:val="28"/>
                <w:lang w:val="kk-KZ"/>
              </w:rPr>
              <w:t>2</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FD730F" w14:textId="4785E6FF" w:rsidR="00565311" w:rsidRPr="00DF374E" w:rsidRDefault="00565311" w:rsidP="00DF374E">
            <w:pPr>
              <w:spacing w:after="0" w:line="240" w:lineRule="auto"/>
              <w:jc w:val="center"/>
              <w:rPr>
                <w:b/>
                <w:color w:val="000000" w:themeColor="text1"/>
                <w:sz w:val="28"/>
                <w:szCs w:val="28"/>
                <w:lang w:val="kk-KZ"/>
              </w:rPr>
            </w:pPr>
            <w:r w:rsidRPr="00DF374E">
              <w:rPr>
                <w:color w:val="000000"/>
                <w:sz w:val="28"/>
                <w:szCs w:val="28"/>
                <w:lang w:val="kk-KZ"/>
              </w:rPr>
              <w:t>Республиканский центр дистанционных олимпиад</w:t>
            </w:r>
          </w:p>
        </w:tc>
        <w:tc>
          <w:tcPr>
            <w:tcW w:w="12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33BA39" w14:textId="76FB9721" w:rsidR="00565311" w:rsidRPr="00DF374E" w:rsidRDefault="00565311" w:rsidP="00DF374E">
            <w:pPr>
              <w:spacing w:after="0" w:line="240" w:lineRule="auto"/>
              <w:jc w:val="center"/>
              <w:rPr>
                <w:b/>
                <w:color w:val="000000" w:themeColor="text1"/>
                <w:sz w:val="28"/>
                <w:szCs w:val="28"/>
                <w:lang w:val="kk-KZ"/>
              </w:rPr>
            </w:pPr>
            <w:r w:rsidRPr="00DF374E">
              <w:rPr>
                <w:color w:val="000000"/>
                <w:sz w:val="28"/>
                <w:szCs w:val="28"/>
                <w:lang w:val="kk-KZ"/>
              </w:rPr>
              <w:t>2</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7C0A42" w14:textId="2CE1CCAB" w:rsidR="00565311" w:rsidRPr="00DF374E" w:rsidRDefault="00565311" w:rsidP="00DF374E">
            <w:pPr>
              <w:spacing w:after="0" w:line="240" w:lineRule="auto"/>
              <w:jc w:val="center"/>
              <w:rPr>
                <w:b/>
                <w:color w:val="000000" w:themeColor="text1"/>
                <w:sz w:val="28"/>
                <w:szCs w:val="28"/>
                <w:lang w:val="kk-KZ"/>
              </w:rPr>
            </w:pPr>
            <w:r w:rsidRPr="00DF374E">
              <w:rPr>
                <w:color w:val="000000"/>
                <w:sz w:val="28"/>
                <w:szCs w:val="28"/>
                <w:lang w:val="kk-KZ"/>
              </w:rPr>
              <w:t>2021</w:t>
            </w:r>
          </w:p>
        </w:tc>
      </w:tr>
      <w:tr w:rsidR="00565311" w:rsidRPr="00DF374E" w14:paraId="50ABF57E" w14:textId="77777777" w:rsidTr="00C82CEB">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3B4FAB" w14:textId="5F1205DF" w:rsidR="00565311" w:rsidRPr="00DF374E" w:rsidRDefault="00565311" w:rsidP="00DF374E">
            <w:pPr>
              <w:spacing w:after="0" w:line="240" w:lineRule="auto"/>
              <w:jc w:val="center"/>
              <w:rPr>
                <w:b/>
                <w:color w:val="000000" w:themeColor="text1"/>
                <w:sz w:val="28"/>
                <w:szCs w:val="28"/>
                <w:lang w:val="kk-KZ"/>
              </w:rPr>
            </w:pPr>
            <w:r w:rsidRPr="00DF374E">
              <w:rPr>
                <w:b/>
                <w:color w:val="000000" w:themeColor="text1"/>
                <w:sz w:val="28"/>
                <w:szCs w:val="28"/>
                <w:lang w:val="kk-KZ"/>
              </w:rPr>
              <w:t>3</w:t>
            </w:r>
          </w:p>
        </w:tc>
        <w:tc>
          <w:tcPr>
            <w:tcW w:w="2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6C51E6" w14:textId="6D758360" w:rsidR="00565311" w:rsidRPr="00DF374E" w:rsidRDefault="00565311" w:rsidP="00DF374E">
            <w:pPr>
              <w:spacing w:after="0" w:line="240" w:lineRule="auto"/>
              <w:jc w:val="center"/>
              <w:rPr>
                <w:b/>
                <w:color w:val="000000" w:themeColor="text1"/>
                <w:sz w:val="28"/>
                <w:szCs w:val="28"/>
                <w:lang w:val="kk-KZ"/>
              </w:rPr>
            </w:pPr>
            <w:r w:rsidRPr="00DF374E">
              <w:rPr>
                <w:color w:val="000000"/>
                <w:sz w:val="28"/>
                <w:szCs w:val="28"/>
                <w:lang w:val="kk-KZ"/>
              </w:rPr>
              <w:t>Сабыржан Галымжан</w:t>
            </w:r>
          </w:p>
        </w:tc>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8ECB48" w14:textId="503DF01C" w:rsidR="00565311" w:rsidRPr="00DF374E" w:rsidRDefault="00565311" w:rsidP="00DF374E">
            <w:pPr>
              <w:spacing w:after="0" w:line="240" w:lineRule="auto"/>
              <w:jc w:val="center"/>
              <w:rPr>
                <w:b/>
                <w:color w:val="000000" w:themeColor="text1"/>
                <w:sz w:val="28"/>
                <w:szCs w:val="28"/>
                <w:lang w:val="kk-KZ"/>
              </w:rPr>
            </w:pPr>
            <w:r w:rsidRPr="00DF374E">
              <w:rPr>
                <w:color w:val="000000"/>
                <w:sz w:val="28"/>
                <w:szCs w:val="28"/>
                <w:lang w:val="kk-KZ"/>
              </w:rPr>
              <w:t>2</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19641E" w14:textId="73315449" w:rsidR="00565311" w:rsidRPr="00DF374E" w:rsidRDefault="00565311" w:rsidP="00DF374E">
            <w:pPr>
              <w:spacing w:after="0" w:line="240" w:lineRule="auto"/>
              <w:jc w:val="center"/>
              <w:rPr>
                <w:b/>
                <w:color w:val="000000" w:themeColor="text1"/>
                <w:sz w:val="28"/>
                <w:szCs w:val="28"/>
                <w:lang w:val="kk-KZ"/>
              </w:rPr>
            </w:pPr>
            <w:r w:rsidRPr="00DF374E">
              <w:rPr>
                <w:color w:val="000000"/>
                <w:sz w:val="28"/>
                <w:szCs w:val="28"/>
                <w:lang w:val="kk-KZ"/>
              </w:rPr>
              <w:t>Республиканский центр дистанционных олимпиад</w:t>
            </w:r>
          </w:p>
        </w:tc>
        <w:tc>
          <w:tcPr>
            <w:tcW w:w="12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22C05F" w14:textId="467B66DC" w:rsidR="00565311" w:rsidRPr="00DF374E" w:rsidRDefault="00565311" w:rsidP="00DF374E">
            <w:pPr>
              <w:spacing w:after="0" w:line="240" w:lineRule="auto"/>
              <w:jc w:val="center"/>
              <w:rPr>
                <w:b/>
                <w:color w:val="000000" w:themeColor="text1"/>
                <w:sz w:val="28"/>
                <w:szCs w:val="28"/>
                <w:lang w:val="kk-KZ"/>
              </w:rPr>
            </w:pPr>
            <w:r w:rsidRPr="00DF374E">
              <w:rPr>
                <w:color w:val="000000"/>
                <w:sz w:val="28"/>
                <w:szCs w:val="28"/>
                <w:lang w:val="kk-KZ"/>
              </w:rPr>
              <w:t>2</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DCFDC4" w14:textId="77777777" w:rsidR="00565311" w:rsidRPr="00DF374E" w:rsidRDefault="00565311" w:rsidP="00DF374E">
            <w:pPr>
              <w:spacing w:after="0" w:line="240" w:lineRule="auto"/>
              <w:jc w:val="center"/>
              <w:rPr>
                <w:color w:val="000000"/>
                <w:sz w:val="28"/>
                <w:szCs w:val="28"/>
                <w:lang w:val="kk-KZ"/>
              </w:rPr>
            </w:pPr>
            <w:r w:rsidRPr="00DF374E">
              <w:rPr>
                <w:color w:val="000000"/>
                <w:sz w:val="28"/>
                <w:szCs w:val="28"/>
                <w:lang w:val="kk-KZ"/>
              </w:rPr>
              <w:t>2021</w:t>
            </w:r>
          </w:p>
          <w:p w14:paraId="083ABE87" w14:textId="0725E6F5" w:rsidR="00565311" w:rsidRPr="00DF374E" w:rsidRDefault="00565311" w:rsidP="00DF374E">
            <w:pPr>
              <w:spacing w:after="0" w:line="240" w:lineRule="auto"/>
              <w:jc w:val="center"/>
              <w:rPr>
                <w:b/>
                <w:color w:val="000000" w:themeColor="text1"/>
                <w:sz w:val="28"/>
                <w:szCs w:val="28"/>
                <w:lang w:val="kk-KZ"/>
              </w:rPr>
            </w:pPr>
          </w:p>
        </w:tc>
      </w:tr>
      <w:tr w:rsidR="00565311" w:rsidRPr="00DF374E" w14:paraId="285F9B3E" w14:textId="77777777" w:rsidTr="00C82CEB">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DBD5E2" w14:textId="155D0825" w:rsidR="00565311" w:rsidRPr="00DF374E" w:rsidRDefault="00565311" w:rsidP="00DF374E">
            <w:pPr>
              <w:spacing w:after="0" w:line="240" w:lineRule="auto"/>
              <w:jc w:val="center"/>
              <w:rPr>
                <w:b/>
                <w:color w:val="000000" w:themeColor="text1"/>
                <w:sz w:val="28"/>
                <w:szCs w:val="28"/>
                <w:lang w:val="kk-KZ"/>
              </w:rPr>
            </w:pPr>
            <w:r w:rsidRPr="00DF374E">
              <w:rPr>
                <w:b/>
                <w:color w:val="000000" w:themeColor="text1"/>
                <w:sz w:val="28"/>
                <w:szCs w:val="28"/>
                <w:lang w:val="kk-KZ"/>
              </w:rPr>
              <w:t>4</w:t>
            </w:r>
          </w:p>
        </w:tc>
        <w:tc>
          <w:tcPr>
            <w:tcW w:w="2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A93C16" w14:textId="521BC274" w:rsidR="00565311" w:rsidRPr="00DF374E" w:rsidRDefault="00565311" w:rsidP="00DF374E">
            <w:pPr>
              <w:spacing w:after="0" w:line="240" w:lineRule="auto"/>
              <w:jc w:val="center"/>
              <w:rPr>
                <w:color w:val="000000"/>
                <w:sz w:val="28"/>
                <w:szCs w:val="28"/>
                <w:lang w:val="kk-KZ"/>
              </w:rPr>
            </w:pPr>
            <w:r w:rsidRPr="00DF374E">
              <w:rPr>
                <w:color w:val="000000"/>
                <w:sz w:val="28"/>
                <w:szCs w:val="28"/>
                <w:lang w:val="kk-KZ"/>
              </w:rPr>
              <w:t>Нұрлан Азиз</w:t>
            </w:r>
          </w:p>
        </w:tc>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72CA92" w14:textId="77777777" w:rsidR="00565311" w:rsidRPr="00DF374E" w:rsidRDefault="00565311" w:rsidP="00DF374E">
            <w:pPr>
              <w:spacing w:after="0" w:line="240" w:lineRule="auto"/>
              <w:jc w:val="center"/>
              <w:rPr>
                <w:color w:val="000000"/>
                <w:sz w:val="28"/>
                <w:szCs w:val="28"/>
                <w:lang w:val="kk-KZ"/>
              </w:rPr>
            </w:pP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D20DD1" w14:textId="0DFFCB30" w:rsidR="00565311" w:rsidRPr="00DF374E" w:rsidRDefault="00565311" w:rsidP="00DF374E">
            <w:pPr>
              <w:spacing w:after="0" w:line="240" w:lineRule="auto"/>
              <w:jc w:val="center"/>
              <w:rPr>
                <w:color w:val="000000"/>
                <w:sz w:val="28"/>
                <w:szCs w:val="28"/>
                <w:lang w:val="kk-KZ"/>
              </w:rPr>
            </w:pPr>
            <w:r w:rsidRPr="00DF374E">
              <w:rPr>
                <w:color w:val="313335"/>
                <w:sz w:val="28"/>
                <w:szCs w:val="28"/>
                <w:lang w:val="kk-KZ"/>
              </w:rPr>
              <w:t>«Bilgen Baige» Республикалық пәндік олимпиадасы</w:t>
            </w:r>
          </w:p>
        </w:tc>
        <w:tc>
          <w:tcPr>
            <w:tcW w:w="12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68EF67" w14:textId="77777777" w:rsidR="00565311" w:rsidRPr="00DF374E" w:rsidRDefault="00565311" w:rsidP="00DF374E">
            <w:pPr>
              <w:spacing w:after="0" w:line="240" w:lineRule="auto"/>
              <w:jc w:val="center"/>
              <w:rPr>
                <w:color w:val="000000"/>
                <w:sz w:val="28"/>
                <w:szCs w:val="28"/>
                <w:lang w:val="kk-KZ"/>
              </w:rPr>
            </w:pP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B53283" w14:textId="2922AB42" w:rsidR="00565311" w:rsidRPr="00DF374E" w:rsidRDefault="00565311" w:rsidP="00DF374E">
            <w:pPr>
              <w:spacing w:after="0" w:line="240" w:lineRule="auto"/>
              <w:jc w:val="center"/>
              <w:rPr>
                <w:color w:val="000000"/>
                <w:sz w:val="28"/>
                <w:szCs w:val="28"/>
                <w:lang w:val="kk-KZ"/>
              </w:rPr>
            </w:pPr>
            <w:r w:rsidRPr="00DF374E">
              <w:rPr>
                <w:color w:val="000000"/>
                <w:sz w:val="28"/>
                <w:szCs w:val="28"/>
                <w:lang w:val="kk-KZ"/>
              </w:rPr>
              <w:t>2022</w:t>
            </w:r>
          </w:p>
        </w:tc>
      </w:tr>
      <w:tr w:rsidR="00565311" w:rsidRPr="00DF374E" w14:paraId="0E217F04" w14:textId="77777777" w:rsidTr="00C82CEB">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1F5248" w14:textId="2D0E22A6" w:rsidR="00565311" w:rsidRPr="00DF374E" w:rsidRDefault="00565311" w:rsidP="00DF374E">
            <w:pPr>
              <w:spacing w:after="0" w:line="240" w:lineRule="auto"/>
              <w:jc w:val="center"/>
              <w:rPr>
                <w:b/>
                <w:color w:val="000000" w:themeColor="text1"/>
                <w:sz w:val="28"/>
                <w:szCs w:val="28"/>
                <w:lang w:val="kk-KZ"/>
              </w:rPr>
            </w:pPr>
            <w:r w:rsidRPr="00DF374E">
              <w:rPr>
                <w:b/>
                <w:color w:val="000000" w:themeColor="text1"/>
                <w:sz w:val="28"/>
                <w:szCs w:val="28"/>
                <w:lang w:val="kk-KZ"/>
              </w:rPr>
              <w:t>5</w:t>
            </w:r>
          </w:p>
        </w:tc>
        <w:tc>
          <w:tcPr>
            <w:tcW w:w="2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A45963" w14:textId="3210CD02" w:rsidR="00565311" w:rsidRPr="00DF374E" w:rsidRDefault="00565311" w:rsidP="00DF374E">
            <w:pPr>
              <w:spacing w:after="0" w:line="240" w:lineRule="auto"/>
              <w:jc w:val="center"/>
              <w:rPr>
                <w:color w:val="000000"/>
                <w:sz w:val="28"/>
                <w:szCs w:val="28"/>
                <w:lang w:val="kk-KZ"/>
              </w:rPr>
            </w:pPr>
            <w:r w:rsidRPr="00DF374E">
              <w:rPr>
                <w:color w:val="000000"/>
                <w:sz w:val="28"/>
                <w:szCs w:val="28"/>
                <w:lang w:val="kk-KZ"/>
              </w:rPr>
              <w:t>Кишкель Людмила</w:t>
            </w:r>
          </w:p>
        </w:tc>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0624DF" w14:textId="77777777" w:rsidR="00565311" w:rsidRPr="00DF374E" w:rsidRDefault="00565311" w:rsidP="00DF374E">
            <w:pPr>
              <w:spacing w:after="0" w:line="240" w:lineRule="auto"/>
              <w:jc w:val="center"/>
              <w:rPr>
                <w:color w:val="000000"/>
                <w:sz w:val="28"/>
                <w:szCs w:val="28"/>
                <w:lang w:val="kk-KZ"/>
              </w:rPr>
            </w:pP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C16D3C" w14:textId="49958AE3" w:rsidR="00565311" w:rsidRPr="00DF374E" w:rsidRDefault="00565311" w:rsidP="00DF374E">
            <w:pPr>
              <w:spacing w:after="0" w:line="240" w:lineRule="auto"/>
              <w:jc w:val="center"/>
              <w:rPr>
                <w:color w:val="000000"/>
                <w:sz w:val="28"/>
                <w:szCs w:val="28"/>
                <w:lang w:val="kk-KZ"/>
              </w:rPr>
            </w:pPr>
            <w:r w:rsidRPr="00DF374E">
              <w:rPr>
                <w:color w:val="313335"/>
                <w:sz w:val="28"/>
                <w:szCs w:val="28"/>
                <w:lang w:val="kk-KZ"/>
              </w:rPr>
              <w:t>«Bilgen Baige» Республикалық пәндік олимпиадасы</w:t>
            </w:r>
          </w:p>
        </w:tc>
        <w:tc>
          <w:tcPr>
            <w:tcW w:w="12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8851B1" w14:textId="77777777" w:rsidR="00565311" w:rsidRPr="00DF374E" w:rsidRDefault="00565311" w:rsidP="00DF374E">
            <w:pPr>
              <w:spacing w:after="0" w:line="240" w:lineRule="auto"/>
              <w:jc w:val="center"/>
              <w:rPr>
                <w:color w:val="000000"/>
                <w:sz w:val="28"/>
                <w:szCs w:val="28"/>
                <w:lang w:val="kk-KZ"/>
              </w:rPr>
            </w:pP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B2C44C" w14:textId="08FDF30C" w:rsidR="00565311" w:rsidRPr="00DF374E" w:rsidRDefault="00565311" w:rsidP="00DF374E">
            <w:pPr>
              <w:spacing w:after="0" w:line="240" w:lineRule="auto"/>
              <w:jc w:val="center"/>
              <w:rPr>
                <w:color w:val="000000"/>
                <w:sz w:val="28"/>
                <w:szCs w:val="28"/>
                <w:lang w:val="kk-KZ"/>
              </w:rPr>
            </w:pPr>
            <w:r w:rsidRPr="00DF374E">
              <w:rPr>
                <w:color w:val="000000"/>
                <w:sz w:val="28"/>
                <w:szCs w:val="28"/>
                <w:lang w:val="kk-KZ"/>
              </w:rPr>
              <w:t>2022</w:t>
            </w:r>
          </w:p>
        </w:tc>
      </w:tr>
      <w:tr w:rsidR="00565311" w:rsidRPr="00DF374E" w14:paraId="5E097BFB" w14:textId="77777777" w:rsidTr="00C82CEB">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7ECB37" w14:textId="1253FE6B" w:rsidR="00565311" w:rsidRPr="00DF374E" w:rsidRDefault="00565311" w:rsidP="00DF374E">
            <w:pPr>
              <w:spacing w:after="0" w:line="240" w:lineRule="auto"/>
              <w:jc w:val="center"/>
              <w:rPr>
                <w:b/>
                <w:color w:val="000000" w:themeColor="text1"/>
                <w:sz w:val="28"/>
                <w:szCs w:val="28"/>
                <w:lang w:val="kk-KZ"/>
              </w:rPr>
            </w:pPr>
            <w:r w:rsidRPr="00DF374E">
              <w:rPr>
                <w:b/>
                <w:color w:val="000000" w:themeColor="text1"/>
                <w:sz w:val="28"/>
                <w:szCs w:val="28"/>
                <w:lang w:val="kk-KZ"/>
              </w:rPr>
              <w:t>6</w:t>
            </w:r>
          </w:p>
        </w:tc>
        <w:tc>
          <w:tcPr>
            <w:tcW w:w="2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46D65F" w14:textId="1161B8E7" w:rsidR="00565311" w:rsidRPr="00DF374E" w:rsidRDefault="00565311" w:rsidP="00DF374E">
            <w:pPr>
              <w:spacing w:after="0" w:line="240" w:lineRule="auto"/>
              <w:rPr>
                <w:color w:val="000000"/>
                <w:sz w:val="28"/>
                <w:szCs w:val="28"/>
                <w:lang w:val="kk-KZ"/>
              </w:rPr>
            </w:pPr>
            <w:r w:rsidRPr="00DF374E">
              <w:rPr>
                <w:color w:val="000000"/>
                <w:sz w:val="28"/>
                <w:szCs w:val="28"/>
                <w:lang w:val="kk-KZ"/>
              </w:rPr>
              <w:t>Көбеген Исмаил</w:t>
            </w:r>
          </w:p>
        </w:tc>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9AC8BD" w14:textId="77777777" w:rsidR="00565311" w:rsidRPr="00DF374E" w:rsidRDefault="00565311" w:rsidP="00DF374E">
            <w:pPr>
              <w:spacing w:after="0" w:line="240" w:lineRule="auto"/>
              <w:jc w:val="center"/>
              <w:rPr>
                <w:color w:val="000000"/>
                <w:sz w:val="28"/>
                <w:szCs w:val="28"/>
                <w:lang w:val="kk-KZ"/>
              </w:rPr>
            </w:pP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13C66A" w14:textId="6CFF2977" w:rsidR="00565311" w:rsidRPr="00DF374E" w:rsidRDefault="00565311" w:rsidP="00DF374E">
            <w:pPr>
              <w:spacing w:after="0" w:line="240" w:lineRule="auto"/>
              <w:jc w:val="center"/>
              <w:rPr>
                <w:color w:val="000000"/>
                <w:sz w:val="28"/>
                <w:szCs w:val="28"/>
                <w:lang w:val="kk-KZ"/>
              </w:rPr>
            </w:pPr>
            <w:r w:rsidRPr="00DF374E">
              <w:rPr>
                <w:color w:val="313335"/>
                <w:sz w:val="28"/>
                <w:szCs w:val="28"/>
                <w:lang w:val="kk-KZ"/>
              </w:rPr>
              <w:t xml:space="preserve">«Bilgen Baige» Республикалық </w:t>
            </w:r>
            <w:r w:rsidRPr="00DF374E">
              <w:rPr>
                <w:color w:val="313335"/>
                <w:sz w:val="28"/>
                <w:szCs w:val="28"/>
                <w:lang w:val="kk-KZ"/>
              </w:rPr>
              <w:lastRenderedPageBreak/>
              <w:t>пәндік олимпиадасы</w:t>
            </w:r>
          </w:p>
        </w:tc>
        <w:tc>
          <w:tcPr>
            <w:tcW w:w="12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AF9C7C" w14:textId="77777777" w:rsidR="00565311" w:rsidRPr="00DF374E" w:rsidRDefault="00565311" w:rsidP="00DF374E">
            <w:pPr>
              <w:spacing w:after="0" w:line="240" w:lineRule="auto"/>
              <w:jc w:val="center"/>
              <w:rPr>
                <w:color w:val="000000"/>
                <w:sz w:val="28"/>
                <w:szCs w:val="28"/>
                <w:lang w:val="kk-KZ"/>
              </w:rPr>
            </w:pP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1321EE" w14:textId="13E6B93D" w:rsidR="00565311" w:rsidRPr="00DF374E" w:rsidRDefault="00565311" w:rsidP="00DF374E">
            <w:pPr>
              <w:spacing w:after="0" w:line="240" w:lineRule="auto"/>
              <w:jc w:val="center"/>
              <w:rPr>
                <w:color w:val="000000"/>
                <w:sz w:val="28"/>
                <w:szCs w:val="28"/>
                <w:lang w:val="kk-KZ"/>
              </w:rPr>
            </w:pPr>
            <w:r w:rsidRPr="00DF374E">
              <w:rPr>
                <w:color w:val="000000"/>
                <w:sz w:val="28"/>
                <w:szCs w:val="28"/>
                <w:lang w:val="kk-KZ"/>
              </w:rPr>
              <w:t>2022</w:t>
            </w:r>
          </w:p>
        </w:tc>
      </w:tr>
      <w:tr w:rsidR="00565311" w:rsidRPr="00DF374E" w14:paraId="5009638F" w14:textId="77777777" w:rsidTr="00C82CEB">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3EE0A9" w14:textId="77777777" w:rsidR="00565311" w:rsidRPr="00DF374E" w:rsidRDefault="00565311" w:rsidP="00DF374E">
            <w:pPr>
              <w:spacing w:after="0" w:line="240" w:lineRule="auto"/>
              <w:jc w:val="center"/>
              <w:rPr>
                <w:b/>
                <w:color w:val="000000" w:themeColor="text1"/>
                <w:sz w:val="28"/>
                <w:szCs w:val="28"/>
                <w:lang w:val="kk-KZ"/>
              </w:rPr>
            </w:pPr>
          </w:p>
        </w:tc>
        <w:tc>
          <w:tcPr>
            <w:tcW w:w="2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3D987A" w14:textId="77777777" w:rsidR="00565311" w:rsidRPr="00DF374E" w:rsidRDefault="00565311" w:rsidP="00DF374E">
            <w:pPr>
              <w:spacing w:after="0" w:line="240" w:lineRule="auto"/>
              <w:jc w:val="center"/>
              <w:rPr>
                <w:color w:val="000000"/>
                <w:sz w:val="28"/>
                <w:szCs w:val="28"/>
                <w:lang w:val="kk-KZ"/>
              </w:rPr>
            </w:pPr>
          </w:p>
        </w:tc>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0F3511" w14:textId="77777777" w:rsidR="00565311" w:rsidRPr="00DF374E" w:rsidRDefault="00565311" w:rsidP="00DF374E">
            <w:pPr>
              <w:spacing w:after="0" w:line="240" w:lineRule="auto"/>
              <w:jc w:val="center"/>
              <w:rPr>
                <w:color w:val="000000"/>
                <w:sz w:val="28"/>
                <w:szCs w:val="28"/>
                <w:lang w:val="kk-KZ"/>
              </w:rPr>
            </w:pP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73C896" w14:textId="77777777" w:rsidR="00565311" w:rsidRPr="00DF374E" w:rsidRDefault="00565311" w:rsidP="00DF374E">
            <w:pPr>
              <w:spacing w:after="0" w:line="240" w:lineRule="auto"/>
              <w:jc w:val="center"/>
              <w:rPr>
                <w:color w:val="000000"/>
                <w:sz w:val="28"/>
                <w:szCs w:val="28"/>
                <w:lang w:val="kk-KZ"/>
              </w:rPr>
            </w:pPr>
          </w:p>
        </w:tc>
        <w:tc>
          <w:tcPr>
            <w:tcW w:w="12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E2DC42" w14:textId="77777777" w:rsidR="00565311" w:rsidRPr="00DF374E" w:rsidRDefault="00565311" w:rsidP="00DF374E">
            <w:pPr>
              <w:spacing w:after="0" w:line="240" w:lineRule="auto"/>
              <w:jc w:val="center"/>
              <w:rPr>
                <w:color w:val="000000"/>
                <w:sz w:val="28"/>
                <w:szCs w:val="28"/>
                <w:lang w:val="kk-KZ"/>
              </w:rPr>
            </w:pP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28D1E8" w14:textId="77777777" w:rsidR="00565311" w:rsidRPr="00DF374E" w:rsidRDefault="00565311" w:rsidP="00DF374E">
            <w:pPr>
              <w:spacing w:after="0" w:line="240" w:lineRule="auto"/>
              <w:jc w:val="center"/>
              <w:rPr>
                <w:color w:val="000000"/>
                <w:sz w:val="28"/>
                <w:szCs w:val="28"/>
                <w:lang w:val="kk-KZ"/>
              </w:rPr>
            </w:pPr>
          </w:p>
        </w:tc>
      </w:tr>
      <w:tr w:rsidR="00565311" w:rsidRPr="00DF374E" w14:paraId="1AB63814" w14:textId="77777777" w:rsidTr="006A51DB">
        <w:tc>
          <w:tcPr>
            <w:tcW w:w="1073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7752F4" w14:textId="77777777" w:rsidR="00565311" w:rsidRPr="00DF374E" w:rsidRDefault="00565311" w:rsidP="00DF374E">
            <w:pPr>
              <w:spacing w:after="0" w:line="240" w:lineRule="auto"/>
              <w:jc w:val="center"/>
              <w:rPr>
                <w:b/>
                <w:color w:val="000000" w:themeColor="text1"/>
                <w:sz w:val="28"/>
                <w:szCs w:val="28"/>
                <w:lang w:val="kk-KZ"/>
              </w:rPr>
            </w:pPr>
            <w:r w:rsidRPr="00DF374E">
              <w:rPr>
                <w:b/>
                <w:color w:val="000000" w:themeColor="text1"/>
                <w:sz w:val="28"/>
                <w:szCs w:val="28"/>
                <w:lang w:val="kk-KZ"/>
              </w:rPr>
              <w:t>Облыстық</w:t>
            </w:r>
          </w:p>
        </w:tc>
      </w:tr>
      <w:tr w:rsidR="00565311" w:rsidRPr="00DF374E" w14:paraId="4884DCCE" w14:textId="77777777" w:rsidTr="004A55A2">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921E25" w14:textId="77777777" w:rsidR="00565311" w:rsidRPr="00DF374E" w:rsidRDefault="00565311" w:rsidP="00DF374E">
            <w:pPr>
              <w:spacing w:after="0" w:line="240" w:lineRule="auto"/>
              <w:jc w:val="center"/>
              <w:rPr>
                <w:color w:val="000000" w:themeColor="text1"/>
                <w:sz w:val="28"/>
                <w:szCs w:val="28"/>
                <w:lang w:val="kk-KZ"/>
              </w:rPr>
            </w:pPr>
            <w:r w:rsidRPr="00DF374E">
              <w:rPr>
                <w:color w:val="000000" w:themeColor="text1"/>
                <w:sz w:val="28"/>
                <w:szCs w:val="28"/>
                <w:lang w:val="kk-KZ"/>
              </w:rPr>
              <w:t>1</w:t>
            </w:r>
          </w:p>
        </w:tc>
        <w:tc>
          <w:tcPr>
            <w:tcW w:w="2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9B6B34" w14:textId="11A63398" w:rsidR="00565311" w:rsidRPr="00DF374E" w:rsidRDefault="00565311" w:rsidP="00DF374E">
            <w:pPr>
              <w:spacing w:after="0" w:line="240" w:lineRule="auto"/>
              <w:rPr>
                <w:color w:val="000000" w:themeColor="text1"/>
                <w:sz w:val="28"/>
                <w:szCs w:val="28"/>
                <w:lang w:val="kk-KZ"/>
              </w:rPr>
            </w:pPr>
            <w:r w:rsidRPr="00DF374E">
              <w:rPr>
                <w:color w:val="000000" w:themeColor="text1"/>
                <w:sz w:val="28"/>
                <w:szCs w:val="28"/>
                <w:lang w:val="kk-KZ"/>
              </w:rPr>
              <w:t>Сейтжапаров Наиль</w:t>
            </w:r>
          </w:p>
        </w:tc>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6C63BC" w14:textId="3015FF73" w:rsidR="00565311" w:rsidRPr="00DF374E" w:rsidRDefault="00565311" w:rsidP="00DF374E">
            <w:pPr>
              <w:spacing w:after="0" w:line="240" w:lineRule="auto"/>
              <w:jc w:val="center"/>
              <w:rPr>
                <w:color w:val="000000" w:themeColor="text1"/>
                <w:sz w:val="28"/>
                <w:szCs w:val="28"/>
                <w:lang w:val="kk-KZ"/>
              </w:rPr>
            </w:pPr>
            <w:r w:rsidRPr="00DF374E">
              <w:rPr>
                <w:color w:val="000000" w:themeColor="text1"/>
                <w:sz w:val="28"/>
                <w:szCs w:val="28"/>
                <w:lang w:val="kk-KZ"/>
              </w:rPr>
              <w:t>7 А</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3B05D4" w14:textId="56F59F37" w:rsidR="00565311" w:rsidRPr="00DF374E" w:rsidRDefault="00565311" w:rsidP="00DF374E">
            <w:pPr>
              <w:spacing w:after="0" w:line="240" w:lineRule="auto"/>
              <w:rPr>
                <w:color w:val="000000" w:themeColor="text1"/>
                <w:sz w:val="28"/>
                <w:szCs w:val="28"/>
                <w:lang w:val="kk-KZ"/>
              </w:rPr>
            </w:pPr>
            <w:r w:rsidRPr="00DF374E">
              <w:rPr>
                <w:color w:val="000000" w:themeColor="text1"/>
                <w:sz w:val="28"/>
                <w:szCs w:val="28"/>
                <w:lang w:val="kk-KZ"/>
              </w:rPr>
              <w:t>«Bilgen baige» облыстық кезеңінен диплом</w:t>
            </w:r>
          </w:p>
        </w:tc>
        <w:tc>
          <w:tcPr>
            <w:tcW w:w="12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5B6A62" w14:textId="27E9E2EA" w:rsidR="00565311" w:rsidRPr="00DF374E" w:rsidRDefault="00565311" w:rsidP="00DF374E">
            <w:pPr>
              <w:spacing w:after="0" w:line="240" w:lineRule="auto"/>
              <w:jc w:val="center"/>
              <w:rPr>
                <w:color w:val="000000" w:themeColor="text1"/>
                <w:sz w:val="28"/>
                <w:szCs w:val="28"/>
                <w:lang w:val="kk-KZ"/>
              </w:rPr>
            </w:pPr>
            <w:r w:rsidRPr="00DF374E">
              <w:rPr>
                <w:color w:val="000000" w:themeColor="text1"/>
                <w:sz w:val="28"/>
                <w:szCs w:val="28"/>
                <w:lang w:val="kk-KZ"/>
              </w:rPr>
              <w:t>-</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0D1FAC" w14:textId="52B2EDFE" w:rsidR="00565311" w:rsidRPr="00DF374E" w:rsidRDefault="00565311" w:rsidP="00DF374E">
            <w:pPr>
              <w:spacing w:after="0" w:line="240" w:lineRule="auto"/>
              <w:jc w:val="center"/>
              <w:rPr>
                <w:color w:val="000000" w:themeColor="text1"/>
                <w:sz w:val="28"/>
                <w:szCs w:val="28"/>
                <w:lang w:val="kk-KZ"/>
              </w:rPr>
            </w:pPr>
            <w:r w:rsidRPr="00DF374E">
              <w:rPr>
                <w:color w:val="000000" w:themeColor="text1"/>
                <w:sz w:val="28"/>
                <w:szCs w:val="28"/>
                <w:lang w:val="kk-KZ"/>
              </w:rPr>
              <w:t xml:space="preserve"> 2022</w:t>
            </w:r>
          </w:p>
        </w:tc>
      </w:tr>
      <w:tr w:rsidR="00565311" w:rsidRPr="00DF374E" w14:paraId="4129ABE8" w14:textId="77777777" w:rsidTr="004A55A2">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17A414" w14:textId="77777777" w:rsidR="00565311" w:rsidRPr="00DF374E" w:rsidRDefault="00565311" w:rsidP="00DF374E">
            <w:pPr>
              <w:spacing w:after="0" w:line="240" w:lineRule="auto"/>
              <w:jc w:val="center"/>
              <w:rPr>
                <w:color w:val="000000" w:themeColor="text1"/>
                <w:sz w:val="28"/>
                <w:szCs w:val="28"/>
                <w:lang w:val="kk-KZ"/>
              </w:rPr>
            </w:pPr>
            <w:r w:rsidRPr="00DF374E">
              <w:rPr>
                <w:color w:val="000000" w:themeColor="text1"/>
                <w:sz w:val="28"/>
                <w:szCs w:val="28"/>
                <w:lang w:val="kk-KZ"/>
              </w:rPr>
              <w:t>2</w:t>
            </w:r>
          </w:p>
        </w:tc>
        <w:tc>
          <w:tcPr>
            <w:tcW w:w="2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FE538E" w14:textId="6D115055" w:rsidR="00565311" w:rsidRPr="00DF374E" w:rsidRDefault="00565311" w:rsidP="00DF374E">
            <w:pPr>
              <w:spacing w:after="0" w:line="240" w:lineRule="auto"/>
              <w:rPr>
                <w:color w:val="000000" w:themeColor="text1"/>
                <w:sz w:val="28"/>
                <w:szCs w:val="28"/>
                <w:lang w:val="kk-KZ"/>
              </w:rPr>
            </w:pPr>
            <w:r w:rsidRPr="00DF374E">
              <w:rPr>
                <w:color w:val="000000" w:themeColor="text1"/>
                <w:sz w:val="28"/>
                <w:szCs w:val="28"/>
                <w:lang w:val="kk-KZ"/>
              </w:rPr>
              <w:t>Муратбеков Алишер</w:t>
            </w:r>
          </w:p>
        </w:tc>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D84295" w14:textId="4C43C464" w:rsidR="00565311" w:rsidRPr="00DF374E" w:rsidRDefault="00565311" w:rsidP="00DF374E">
            <w:pPr>
              <w:spacing w:after="0" w:line="240" w:lineRule="auto"/>
              <w:jc w:val="center"/>
              <w:rPr>
                <w:color w:val="000000" w:themeColor="text1"/>
                <w:sz w:val="28"/>
                <w:szCs w:val="28"/>
                <w:lang w:val="kk-KZ"/>
              </w:rPr>
            </w:pPr>
            <w:r w:rsidRPr="00DF374E">
              <w:rPr>
                <w:color w:val="000000" w:themeColor="text1"/>
                <w:sz w:val="28"/>
                <w:szCs w:val="28"/>
                <w:lang w:val="kk-KZ"/>
              </w:rPr>
              <w:t>10</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7F195B" w14:textId="5ED1FF60" w:rsidR="00565311" w:rsidRPr="00DF374E" w:rsidRDefault="00565311" w:rsidP="00DF374E">
            <w:pPr>
              <w:spacing w:after="0" w:line="240" w:lineRule="auto"/>
              <w:rPr>
                <w:color w:val="000000" w:themeColor="text1"/>
                <w:sz w:val="28"/>
                <w:szCs w:val="28"/>
                <w:lang w:val="kk-KZ"/>
              </w:rPr>
            </w:pPr>
            <w:r w:rsidRPr="00DF374E">
              <w:rPr>
                <w:color w:val="000000" w:themeColor="text1"/>
                <w:sz w:val="28"/>
                <w:szCs w:val="28"/>
                <w:lang w:val="kk-KZ"/>
              </w:rPr>
              <w:t>Робототехника</w:t>
            </w:r>
          </w:p>
        </w:tc>
        <w:tc>
          <w:tcPr>
            <w:tcW w:w="12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FC9FFD" w14:textId="393EF7EB" w:rsidR="00565311" w:rsidRPr="00DF374E" w:rsidRDefault="00565311" w:rsidP="00DF374E">
            <w:pPr>
              <w:spacing w:after="0" w:line="240" w:lineRule="auto"/>
              <w:jc w:val="center"/>
              <w:rPr>
                <w:color w:val="000000" w:themeColor="text1"/>
                <w:sz w:val="28"/>
                <w:szCs w:val="28"/>
                <w:lang w:val="kk-KZ"/>
              </w:rPr>
            </w:pPr>
            <w:r w:rsidRPr="00DF374E">
              <w:rPr>
                <w:color w:val="000000" w:themeColor="text1"/>
                <w:sz w:val="28"/>
                <w:szCs w:val="28"/>
                <w:lang w:val="kk-KZ"/>
              </w:rPr>
              <w:t>сертификат</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925DEA" w14:textId="3FB9B761" w:rsidR="00565311" w:rsidRPr="00DF374E" w:rsidRDefault="00565311" w:rsidP="00DF374E">
            <w:pPr>
              <w:spacing w:after="0" w:line="240" w:lineRule="auto"/>
              <w:jc w:val="center"/>
              <w:rPr>
                <w:color w:val="000000" w:themeColor="text1"/>
                <w:sz w:val="28"/>
                <w:szCs w:val="28"/>
                <w:lang w:val="kk-KZ"/>
              </w:rPr>
            </w:pPr>
            <w:r w:rsidRPr="00DF374E">
              <w:rPr>
                <w:color w:val="000000" w:themeColor="text1"/>
                <w:sz w:val="28"/>
                <w:szCs w:val="28"/>
                <w:lang w:val="kk-KZ"/>
              </w:rPr>
              <w:t>2021</w:t>
            </w:r>
          </w:p>
        </w:tc>
      </w:tr>
      <w:tr w:rsidR="00565311" w:rsidRPr="00DF374E" w14:paraId="307F22BA" w14:textId="77777777" w:rsidTr="00C82CEB">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B4AB36" w14:textId="77777777" w:rsidR="00565311" w:rsidRPr="00DF374E" w:rsidRDefault="00565311" w:rsidP="00DF374E">
            <w:pPr>
              <w:spacing w:after="0" w:line="240" w:lineRule="auto"/>
              <w:jc w:val="center"/>
              <w:rPr>
                <w:color w:val="000000" w:themeColor="text1"/>
                <w:sz w:val="28"/>
                <w:szCs w:val="28"/>
                <w:lang w:val="kk-KZ"/>
              </w:rPr>
            </w:pPr>
            <w:r w:rsidRPr="00DF374E">
              <w:rPr>
                <w:color w:val="000000" w:themeColor="text1"/>
                <w:sz w:val="28"/>
                <w:szCs w:val="28"/>
                <w:lang w:val="kk-KZ"/>
              </w:rPr>
              <w:t>3</w:t>
            </w:r>
          </w:p>
        </w:tc>
        <w:tc>
          <w:tcPr>
            <w:tcW w:w="2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191ED9" w14:textId="52BCE93E" w:rsidR="00565311" w:rsidRPr="00DF374E" w:rsidRDefault="00565311" w:rsidP="00DF374E">
            <w:pPr>
              <w:spacing w:after="0" w:line="240" w:lineRule="auto"/>
              <w:rPr>
                <w:color w:val="000000" w:themeColor="text1"/>
                <w:sz w:val="28"/>
                <w:szCs w:val="28"/>
                <w:lang w:val="kk-KZ"/>
              </w:rPr>
            </w:pPr>
            <w:r w:rsidRPr="00DF374E">
              <w:rPr>
                <w:color w:val="000000" w:themeColor="text1"/>
                <w:sz w:val="28"/>
                <w:szCs w:val="28"/>
                <w:lang w:val="kk-KZ"/>
              </w:rPr>
              <w:t>Сыйлыков Назар</w:t>
            </w:r>
          </w:p>
        </w:tc>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C1116C" w14:textId="344CC3AB" w:rsidR="00565311" w:rsidRPr="00DF374E" w:rsidRDefault="00565311" w:rsidP="00DF374E">
            <w:pPr>
              <w:spacing w:after="0" w:line="240" w:lineRule="auto"/>
              <w:jc w:val="center"/>
              <w:rPr>
                <w:color w:val="000000" w:themeColor="text1"/>
                <w:sz w:val="28"/>
                <w:szCs w:val="28"/>
                <w:lang w:val="kk-KZ"/>
              </w:rPr>
            </w:pPr>
            <w:r w:rsidRPr="00DF374E">
              <w:rPr>
                <w:color w:val="000000" w:themeColor="text1"/>
                <w:sz w:val="28"/>
                <w:szCs w:val="28"/>
                <w:lang w:val="kk-KZ"/>
              </w:rPr>
              <w:t>10</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C6249E" w14:textId="7FFB5048" w:rsidR="00565311" w:rsidRPr="00DF374E" w:rsidRDefault="00565311" w:rsidP="00DF374E">
            <w:pPr>
              <w:spacing w:after="0" w:line="240" w:lineRule="auto"/>
              <w:rPr>
                <w:color w:val="000000" w:themeColor="text1"/>
                <w:sz w:val="28"/>
                <w:szCs w:val="28"/>
                <w:lang w:val="kk-KZ"/>
              </w:rPr>
            </w:pPr>
            <w:r w:rsidRPr="00DF374E">
              <w:rPr>
                <w:color w:val="000000" w:themeColor="text1"/>
                <w:sz w:val="28"/>
                <w:szCs w:val="28"/>
                <w:lang w:val="kk-KZ"/>
              </w:rPr>
              <w:t>Робототехника</w:t>
            </w:r>
          </w:p>
        </w:tc>
        <w:tc>
          <w:tcPr>
            <w:tcW w:w="12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7786B6" w14:textId="6743E033" w:rsidR="00565311" w:rsidRPr="00DF374E" w:rsidRDefault="00565311" w:rsidP="00DF374E">
            <w:pPr>
              <w:spacing w:after="0" w:line="240" w:lineRule="auto"/>
              <w:jc w:val="center"/>
              <w:rPr>
                <w:color w:val="000000" w:themeColor="text1"/>
                <w:sz w:val="28"/>
                <w:szCs w:val="28"/>
                <w:lang w:val="kk-KZ"/>
              </w:rPr>
            </w:pPr>
            <w:r w:rsidRPr="00DF374E">
              <w:rPr>
                <w:color w:val="000000" w:themeColor="text1"/>
                <w:sz w:val="28"/>
                <w:szCs w:val="28"/>
                <w:lang w:val="kk-KZ"/>
              </w:rPr>
              <w:t>сертификат</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77A844" w14:textId="31FD0315" w:rsidR="00565311" w:rsidRPr="00DF374E" w:rsidRDefault="00565311" w:rsidP="00DF374E">
            <w:pPr>
              <w:spacing w:after="0" w:line="240" w:lineRule="auto"/>
              <w:jc w:val="center"/>
              <w:rPr>
                <w:color w:val="000000" w:themeColor="text1"/>
                <w:sz w:val="28"/>
                <w:szCs w:val="28"/>
                <w:lang w:val="kk-KZ"/>
              </w:rPr>
            </w:pPr>
            <w:r w:rsidRPr="00DF374E">
              <w:rPr>
                <w:color w:val="000000" w:themeColor="text1"/>
                <w:sz w:val="28"/>
                <w:szCs w:val="28"/>
                <w:lang w:val="kk-KZ"/>
              </w:rPr>
              <w:t>2021</w:t>
            </w:r>
          </w:p>
        </w:tc>
      </w:tr>
      <w:tr w:rsidR="00565311" w:rsidRPr="00DF374E" w14:paraId="68CF7F32" w14:textId="77777777" w:rsidTr="004A55A2">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64143C" w14:textId="77777777" w:rsidR="00565311" w:rsidRPr="00DF374E" w:rsidRDefault="00565311" w:rsidP="00DF374E">
            <w:pPr>
              <w:spacing w:after="0" w:line="240" w:lineRule="auto"/>
              <w:jc w:val="center"/>
              <w:rPr>
                <w:color w:val="000000" w:themeColor="text1"/>
                <w:sz w:val="28"/>
                <w:szCs w:val="28"/>
                <w:lang w:val="kk-KZ"/>
              </w:rPr>
            </w:pPr>
            <w:r w:rsidRPr="00DF374E">
              <w:rPr>
                <w:color w:val="000000" w:themeColor="text1"/>
                <w:sz w:val="28"/>
                <w:szCs w:val="28"/>
                <w:lang w:val="kk-KZ"/>
              </w:rPr>
              <w:t>4</w:t>
            </w:r>
          </w:p>
        </w:tc>
        <w:tc>
          <w:tcPr>
            <w:tcW w:w="2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691365" w14:textId="526C0E73" w:rsidR="00565311" w:rsidRPr="00DF374E" w:rsidRDefault="00565311" w:rsidP="00DF374E">
            <w:pPr>
              <w:spacing w:after="0" w:line="240" w:lineRule="auto"/>
              <w:rPr>
                <w:color w:val="000000" w:themeColor="text1"/>
                <w:sz w:val="28"/>
                <w:szCs w:val="28"/>
                <w:lang w:val="kk-KZ"/>
              </w:rPr>
            </w:pPr>
            <w:r w:rsidRPr="00DF374E">
              <w:rPr>
                <w:color w:val="000000" w:themeColor="text1"/>
                <w:sz w:val="28"/>
                <w:szCs w:val="28"/>
                <w:lang w:val="kk-KZ"/>
              </w:rPr>
              <w:t>Әнурабекұлы Нұржауған</w:t>
            </w:r>
          </w:p>
        </w:tc>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19DC1D" w14:textId="1673391B" w:rsidR="00565311" w:rsidRPr="00DF374E" w:rsidRDefault="00565311" w:rsidP="00DF374E">
            <w:pPr>
              <w:spacing w:after="0" w:line="240" w:lineRule="auto"/>
              <w:jc w:val="center"/>
              <w:rPr>
                <w:color w:val="000000" w:themeColor="text1"/>
                <w:sz w:val="28"/>
                <w:szCs w:val="28"/>
                <w:lang w:val="kk-KZ"/>
              </w:rPr>
            </w:pPr>
            <w:r w:rsidRPr="00DF374E">
              <w:rPr>
                <w:color w:val="000000" w:themeColor="text1"/>
                <w:sz w:val="28"/>
                <w:szCs w:val="28"/>
                <w:lang w:val="kk-KZ"/>
              </w:rPr>
              <w:t>10</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1E16E2" w14:textId="5D6286CA" w:rsidR="00565311" w:rsidRPr="00DF374E" w:rsidRDefault="00565311" w:rsidP="00DF374E">
            <w:pPr>
              <w:spacing w:after="0" w:line="240" w:lineRule="auto"/>
              <w:rPr>
                <w:color w:val="000000" w:themeColor="text1"/>
                <w:sz w:val="28"/>
                <w:szCs w:val="28"/>
                <w:lang w:val="kk-KZ"/>
              </w:rPr>
            </w:pPr>
            <w:r w:rsidRPr="00DF374E">
              <w:rPr>
                <w:color w:val="000000" w:themeColor="text1"/>
                <w:sz w:val="28"/>
                <w:szCs w:val="28"/>
                <w:lang w:val="kk-KZ"/>
              </w:rPr>
              <w:t>Робототехника</w:t>
            </w:r>
          </w:p>
        </w:tc>
        <w:tc>
          <w:tcPr>
            <w:tcW w:w="12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60A77C" w14:textId="27D9E640" w:rsidR="00565311" w:rsidRPr="00DF374E" w:rsidRDefault="00565311" w:rsidP="00DF374E">
            <w:pPr>
              <w:spacing w:after="0" w:line="240" w:lineRule="auto"/>
              <w:jc w:val="center"/>
              <w:rPr>
                <w:color w:val="000000" w:themeColor="text1"/>
                <w:sz w:val="28"/>
                <w:szCs w:val="28"/>
                <w:lang w:val="kk-KZ"/>
              </w:rPr>
            </w:pPr>
            <w:r w:rsidRPr="00DF374E">
              <w:rPr>
                <w:color w:val="000000" w:themeColor="text1"/>
                <w:sz w:val="28"/>
                <w:szCs w:val="28"/>
                <w:lang w:val="kk-KZ"/>
              </w:rPr>
              <w:t>сертификат</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05E92E" w14:textId="6D62EA2E" w:rsidR="00565311" w:rsidRPr="00DF374E" w:rsidRDefault="00565311" w:rsidP="00DF374E">
            <w:pPr>
              <w:spacing w:after="0" w:line="240" w:lineRule="auto"/>
              <w:jc w:val="center"/>
              <w:rPr>
                <w:color w:val="000000" w:themeColor="text1"/>
                <w:sz w:val="28"/>
                <w:szCs w:val="28"/>
                <w:lang w:val="kk-KZ"/>
              </w:rPr>
            </w:pPr>
            <w:r w:rsidRPr="00DF374E">
              <w:rPr>
                <w:color w:val="000000" w:themeColor="text1"/>
                <w:sz w:val="28"/>
                <w:szCs w:val="28"/>
                <w:lang w:val="kk-KZ"/>
              </w:rPr>
              <w:t>2021</w:t>
            </w:r>
          </w:p>
        </w:tc>
      </w:tr>
      <w:tr w:rsidR="00565311" w:rsidRPr="00DF374E" w14:paraId="0D05CA57" w14:textId="77777777" w:rsidTr="00C82CEB">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4F9A2C" w14:textId="77777777" w:rsidR="00565311" w:rsidRPr="00DF374E" w:rsidRDefault="00565311" w:rsidP="00DF374E">
            <w:pPr>
              <w:spacing w:after="0" w:line="240" w:lineRule="auto"/>
              <w:jc w:val="center"/>
              <w:rPr>
                <w:color w:val="000000" w:themeColor="text1"/>
                <w:sz w:val="28"/>
                <w:szCs w:val="28"/>
                <w:lang w:val="kk-KZ"/>
              </w:rPr>
            </w:pPr>
            <w:r w:rsidRPr="00DF374E">
              <w:rPr>
                <w:color w:val="000000" w:themeColor="text1"/>
                <w:sz w:val="28"/>
                <w:szCs w:val="28"/>
                <w:lang w:val="kk-KZ"/>
              </w:rPr>
              <w:t>5</w:t>
            </w:r>
          </w:p>
        </w:tc>
        <w:tc>
          <w:tcPr>
            <w:tcW w:w="2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DA713D" w14:textId="06BEEB1D" w:rsidR="00565311" w:rsidRPr="00DF374E" w:rsidRDefault="00565311" w:rsidP="00DF374E">
            <w:pPr>
              <w:spacing w:after="0" w:line="240" w:lineRule="auto"/>
              <w:rPr>
                <w:color w:val="000000" w:themeColor="text1"/>
                <w:sz w:val="28"/>
                <w:szCs w:val="28"/>
                <w:lang w:val="kk-KZ"/>
              </w:rPr>
            </w:pPr>
            <w:r w:rsidRPr="00DF374E">
              <w:rPr>
                <w:color w:val="000000" w:themeColor="text1"/>
                <w:sz w:val="28"/>
                <w:szCs w:val="28"/>
                <w:lang w:val="kk-KZ"/>
              </w:rPr>
              <w:t>Утегенов Алтынбек</w:t>
            </w:r>
          </w:p>
        </w:tc>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36F053" w14:textId="654E6983" w:rsidR="00565311" w:rsidRPr="00DF374E" w:rsidRDefault="00565311" w:rsidP="00DF374E">
            <w:pPr>
              <w:spacing w:after="0" w:line="240" w:lineRule="auto"/>
              <w:jc w:val="center"/>
              <w:rPr>
                <w:color w:val="000000" w:themeColor="text1"/>
                <w:sz w:val="28"/>
                <w:szCs w:val="28"/>
                <w:lang w:val="kk-KZ"/>
              </w:rPr>
            </w:pPr>
            <w:r w:rsidRPr="00DF374E">
              <w:rPr>
                <w:color w:val="000000" w:themeColor="text1"/>
                <w:sz w:val="28"/>
                <w:szCs w:val="28"/>
                <w:lang w:val="kk-KZ"/>
              </w:rPr>
              <w:t>10</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AE7EB7" w14:textId="0C32A65A" w:rsidR="00565311" w:rsidRPr="00DF374E" w:rsidRDefault="00565311" w:rsidP="00DF374E">
            <w:pPr>
              <w:spacing w:after="0" w:line="240" w:lineRule="auto"/>
              <w:rPr>
                <w:color w:val="000000" w:themeColor="text1"/>
                <w:sz w:val="28"/>
                <w:szCs w:val="28"/>
                <w:lang w:val="kk-KZ"/>
              </w:rPr>
            </w:pPr>
            <w:r w:rsidRPr="00DF374E">
              <w:rPr>
                <w:color w:val="000000" w:themeColor="text1"/>
                <w:sz w:val="28"/>
                <w:szCs w:val="28"/>
                <w:lang w:val="kk-KZ"/>
              </w:rPr>
              <w:t>Робототехника</w:t>
            </w:r>
          </w:p>
        </w:tc>
        <w:tc>
          <w:tcPr>
            <w:tcW w:w="12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3FEECC" w14:textId="0E24836B" w:rsidR="00565311" w:rsidRPr="00DF374E" w:rsidRDefault="00565311" w:rsidP="00DF374E">
            <w:pPr>
              <w:spacing w:after="0" w:line="240" w:lineRule="auto"/>
              <w:jc w:val="center"/>
              <w:rPr>
                <w:color w:val="000000" w:themeColor="text1"/>
                <w:sz w:val="28"/>
                <w:szCs w:val="28"/>
                <w:lang w:val="kk-KZ"/>
              </w:rPr>
            </w:pPr>
            <w:r w:rsidRPr="00DF374E">
              <w:rPr>
                <w:color w:val="000000" w:themeColor="text1"/>
                <w:sz w:val="28"/>
                <w:szCs w:val="28"/>
                <w:lang w:val="kk-KZ"/>
              </w:rPr>
              <w:t>сертификат</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B8EA6A" w14:textId="29D2669B" w:rsidR="00565311" w:rsidRPr="00DF374E" w:rsidRDefault="00565311" w:rsidP="00DF374E">
            <w:pPr>
              <w:spacing w:after="0" w:line="240" w:lineRule="auto"/>
              <w:jc w:val="center"/>
              <w:rPr>
                <w:color w:val="000000" w:themeColor="text1"/>
                <w:sz w:val="28"/>
                <w:szCs w:val="28"/>
                <w:lang w:val="kk-KZ"/>
              </w:rPr>
            </w:pPr>
            <w:r w:rsidRPr="00DF374E">
              <w:rPr>
                <w:color w:val="000000" w:themeColor="text1"/>
                <w:sz w:val="28"/>
                <w:szCs w:val="28"/>
                <w:lang w:val="kk-KZ"/>
              </w:rPr>
              <w:t>2021</w:t>
            </w:r>
          </w:p>
        </w:tc>
      </w:tr>
      <w:tr w:rsidR="00565311" w:rsidRPr="00DF374E" w14:paraId="631CD5AA" w14:textId="77777777" w:rsidTr="00C82CEB">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58F64D" w14:textId="6E2763B4" w:rsidR="00565311" w:rsidRPr="00DF374E" w:rsidRDefault="00565311" w:rsidP="00DF374E">
            <w:pPr>
              <w:spacing w:after="0" w:line="240" w:lineRule="auto"/>
              <w:jc w:val="center"/>
              <w:rPr>
                <w:color w:val="000000" w:themeColor="text1"/>
                <w:sz w:val="28"/>
                <w:szCs w:val="28"/>
                <w:lang w:val="kk-KZ"/>
              </w:rPr>
            </w:pPr>
            <w:r w:rsidRPr="00DF374E">
              <w:rPr>
                <w:color w:val="000000" w:themeColor="text1"/>
                <w:sz w:val="28"/>
                <w:szCs w:val="28"/>
                <w:lang w:val="kk-KZ"/>
              </w:rPr>
              <w:t>6</w:t>
            </w:r>
          </w:p>
        </w:tc>
        <w:tc>
          <w:tcPr>
            <w:tcW w:w="2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ED9348" w14:textId="07B70DC5" w:rsidR="00565311" w:rsidRPr="00DF374E" w:rsidRDefault="00565311" w:rsidP="00DF374E">
            <w:pPr>
              <w:spacing w:after="0" w:line="240" w:lineRule="auto"/>
              <w:rPr>
                <w:color w:val="000000" w:themeColor="text1"/>
                <w:sz w:val="28"/>
                <w:szCs w:val="28"/>
                <w:lang w:val="kk-KZ"/>
              </w:rPr>
            </w:pPr>
            <w:r w:rsidRPr="00DF374E">
              <w:rPr>
                <w:color w:val="000000" w:themeColor="text1"/>
                <w:sz w:val="28"/>
                <w:szCs w:val="28"/>
                <w:lang w:val="kk-KZ"/>
              </w:rPr>
              <w:t>Алиев Арсен</w:t>
            </w:r>
          </w:p>
        </w:tc>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380A8C" w14:textId="149800A8" w:rsidR="00565311" w:rsidRPr="00DF374E" w:rsidRDefault="00565311" w:rsidP="00DF374E">
            <w:pPr>
              <w:spacing w:after="0" w:line="240" w:lineRule="auto"/>
              <w:jc w:val="center"/>
              <w:rPr>
                <w:color w:val="000000" w:themeColor="text1"/>
                <w:sz w:val="28"/>
                <w:szCs w:val="28"/>
                <w:lang w:val="kk-KZ"/>
              </w:rPr>
            </w:pPr>
            <w:r w:rsidRPr="00DF374E">
              <w:rPr>
                <w:color w:val="000000" w:themeColor="text1"/>
                <w:sz w:val="28"/>
                <w:szCs w:val="28"/>
                <w:lang w:val="kk-KZ"/>
              </w:rPr>
              <w:t>10</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F96B16" w14:textId="265DE874" w:rsidR="00565311" w:rsidRPr="00DF374E" w:rsidRDefault="00565311" w:rsidP="00DF374E">
            <w:pPr>
              <w:spacing w:after="0" w:line="240" w:lineRule="auto"/>
              <w:rPr>
                <w:color w:val="000000" w:themeColor="text1"/>
                <w:sz w:val="28"/>
                <w:szCs w:val="28"/>
                <w:lang w:val="kk-KZ"/>
              </w:rPr>
            </w:pPr>
            <w:r w:rsidRPr="00DF374E">
              <w:rPr>
                <w:color w:val="000000" w:themeColor="text1"/>
                <w:sz w:val="28"/>
                <w:szCs w:val="28"/>
                <w:lang w:val="kk-KZ"/>
              </w:rPr>
              <w:t>Робототехника</w:t>
            </w:r>
          </w:p>
        </w:tc>
        <w:tc>
          <w:tcPr>
            <w:tcW w:w="12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8DF6BF" w14:textId="7BAB5F30" w:rsidR="00565311" w:rsidRPr="00DF374E" w:rsidRDefault="00565311" w:rsidP="00DF374E">
            <w:pPr>
              <w:spacing w:after="0" w:line="240" w:lineRule="auto"/>
              <w:jc w:val="center"/>
              <w:rPr>
                <w:color w:val="000000" w:themeColor="text1"/>
                <w:sz w:val="28"/>
                <w:szCs w:val="28"/>
                <w:lang w:val="kk-KZ"/>
              </w:rPr>
            </w:pPr>
            <w:r w:rsidRPr="00DF374E">
              <w:rPr>
                <w:color w:val="000000" w:themeColor="text1"/>
                <w:sz w:val="28"/>
                <w:szCs w:val="28"/>
                <w:lang w:val="kk-KZ"/>
              </w:rPr>
              <w:t>сертификат</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3FC95E" w14:textId="786FA55A" w:rsidR="00565311" w:rsidRPr="00DF374E" w:rsidRDefault="00565311" w:rsidP="00DF374E">
            <w:pPr>
              <w:spacing w:after="0" w:line="240" w:lineRule="auto"/>
              <w:jc w:val="center"/>
              <w:rPr>
                <w:color w:val="000000" w:themeColor="text1"/>
                <w:sz w:val="28"/>
                <w:szCs w:val="28"/>
                <w:lang w:val="kk-KZ"/>
              </w:rPr>
            </w:pPr>
            <w:r w:rsidRPr="00DF374E">
              <w:rPr>
                <w:color w:val="000000" w:themeColor="text1"/>
                <w:sz w:val="28"/>
                <w:szCs w:val="28"/>
                <w:lang w:val="kk-KZ"/>
              </w:rPr>
              <w:t>2021</w:t>
            </w:r>
          </w:p>
        </w:tc>
      </w:tr>
      <w:tr w:rsidR="00565311" w:rsidRPr="00DF374E" w14:paraId="2EFA9B3A" w14:textId="77777777" w:rsidTr="00C82CEB">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7039B9" w14:textId="59BA901E" w:rsidR="00565311" w:rsidRPr="00DF374E" w:rsidRDefault="00565311" w:rsidP="00DF374E">
            <w:pPr>
              <w:spacing w:after="0" w:line="240" w:lineRule="auto"/>
              <w:jc w:val="center"/>
              <w:rPr>
                <w:color w:val="000000" w:themeColor="text1"/>
                <w:sz w:val="28"/>
                <w:szCs w:val="28"/>
                <w:lang w:val="kk-KZ"/>
              </w:rPr>
            </w:pPr>
            <w:r w:rsidRPr="00DF374E">
              <w:rPr>
                <w:color w:val="000000" w:themeColor="text1"/>
                <w:sz w:val="28"/>
                <w:szCs w:val="28"/>
                <w:lang w:val="kk-KZ"/>
              </w:rPr>
              <w:t>7</w:t>
            </w:r>
          </w:p>
        </w:tc>
        <w:tc>
          <w:tcPr>
            <w:tcW w:w="2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63425A" w14:textId="5F4100A8" w:rsidR="00565311" w:rsidRPr="00DF374E" w:rsidRDefault="00565311" w:rsidP="00DF374E">
            <w:pPr>
              <w:spacing w:after="0" w:line="240" w:lineRule="auto"/>
              <w:rPr>
                <w:color w:val="000000" w:themeColor="text1"/>
                <w:sz w:val="28"/>
                <w:szCs w:val="28"/>
                <w:lang w:val="kk-KZ"/>
              </w:rPr>
            </w:pPr>
            <w:r w:rsidRPr="00DF374E">
              <w:rPr>
                <w:color w:val="000000"/>
                <w:sz w:val="28"/>
                <w:szCs w:val="28"/>
                <w:lang w:val="kk-KZ"/>
              </w:rPr>
              <w:t>Нұрлан Азиз</w:t>
            </w:r>
          </w:p>
        </w:tc>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F54FDC" w14:textId="77777777" w:rsidR="00565311" w:rsidRPr="00DF374E" w:rsidRDefault="00565311" w:rsidP="00DF374E">
            <w:pPr>
              <w:spacing w:after="0" w:line="240" w:lineRule="auto"/>
              <w:jc w:val="center"/>
              <w:rPr>
                <w:color w:val="000000" w:themeColor="text1"/>
                <w:sz w:val="28"/>
                <w:szCs w:val="28"/>
                <w:lang w:val="kk-KZ"/>
              </w:rPr>
            </w:pP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058A9B" w14:textId="5BC30BF7" w:rsidR="00565311" w:rsidRPr="00DF374E" w:rsidRDefault="00565311" w:rsidP="00DF374E">
            <w:pPr>
              <w:spacing w:after="0" w:line="240" w:lineRule="auto"/>
              <w:rPr>
                <w:color w:val="000000" w:themeColor="text1"/>
                <w:sz w:val="28"/>
                <w:szCs w:val="28"/>
                <w:lang w:val="kk-KZ"/>
              </w:rPr>
            </w:pPr>
            <w:r w:rsidRPr="00DF374E">
              <w:rPr>
                <w:color w:val="313335"/>
                <w:sz w:val="28"/>
                <w:szCs w:val="28"/>
                <w:lang w:val="kk-KZ"/>
              </w:rPr>
              <w:t>«Bilgen Baige» Республикалық пәндік олимпиадасы</w:t>
            </w:r>
          </w:p>
        </w:tc>
        <w:tc>
          <w:tcPr>
            <w:tcW w:w="12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A3346D" w14:textId="77777777" w:rsidR="00565311" w:rsidRPr="00DF374E" w:rsidRDefault="00565311" w:rsidP="00DF374E">
            <w:pPr>
              <w:spacing w:after="0" w:line="240" w:lineRule="auto"/>
              <w:jc w:val="center"/>
              <w:rPr>
                <w:color w:val="000000" w:themeColor="text1"/>
                <w:sz w:val="28"/>
                <w:szCs w:val="28"/>
                <w:lang w:val="kk-KZ"/>
              </w:rPr>
            </w:pP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1F0473" w14:textId="64AEE1E3" w:rsidR="00565311" w:rsidRPr="00DF374E" w:rsidRDefault="00565311" w:rsidP="00DF374E">
            <w:pPr>
              <w:spacing w:after="0" w:line="240" w:lineRule="auto"/>
              <w:jc w:val="center"/>
              <w:rPr>
                <w:color w:val="000000" w:themeColor="text1"/>
                <w:sz w:val="28"/>
                <w:szCs w:val="28"/>
                <w:lang w:val="kk-KZ"/>
              </w:rPr>
            </w:pPr>
            <w:r w:rsidRPr="00DF374E">
              <w:rPr>
                <w:color w:val="000000"/>
                <w:sz w:val="28"/>
                <w:szCs w:val="28"/>
                <w:lang w:val="kk-KZ"/>
              </w:rPr>
              <w:t>2021</w:t>
            </w:r>
          </w:p>
        </w:tc>
      </w:tr>
      <w:tr w:rsidR="00565311" w:rsidRPr="00DF374E" w14:paraId="4B531C36" w14:textId="77777777" w:rsidTr="00C82CEB">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525A6C" w14:textId="6537A271" w:rsidR="00565311" w:rsidRPr="00DF374E" w:rsidRDefault="00565311" w:rsidP="00DF374E">
            <w:pPr>
              <w:spacing w:after="0" w:line="240" w:lineRule="auto"/>
              <w:jc w:val="center"/>
              <w:rPr>
                <w:color w:val="000000" w:themeColor="text1"/>
                <w:sz w:val="28"/>
                <w:szCs w:val="28"/>
                <w:lang w:val="kk-KZ"/>
              </w:rPr>
            </w:pPr>
            <w:r w:rsidRPr="00DF374E">
              <w:rPr>
                <w:color w:val="000000" w:themeColor="text1"/>
                <w:sz w:val="28"/>
                <w:szCs w:val="28"/>
                <w:lang w:val="kk-KZ"/>
              </w:rPr>
              <w:t>8</w:t>
            </w:r>
          </w:p>
        </w:tc>
        <w:tc>
          <w:tcPr>
            <w:tcW w:w="2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63C365" w14:textId="241CB588" w:rsidR="00565311" w:rsidRPr="00DF374E" w:rsidRDefault="00565311" w:rsidP="00DF374E">
            <w:pPr>
              <w:spacing w:after="0" w:line="240" w:lineRule="auto"/>
              <w:rPr>
                <w:color w:val="000000" w:themeColor="text1"/>
                <w:sz w:val="28"/>
                <w:szCs w:val="28"/>
                <w:lang w:val="kk-KZ"/>
              </w:rPr>
            </w:pPr>
            <w:r w:rsidRPr="00DF374E">
              <w:rPr>
                <w:color w:val="000000"/>
                <w:sz w:val="28"/>
                <w:szCs w:val="28"/>
                <w:lang w:val="kk-KZ"/>
              </w:rPr>
              <w:t>Кишкель Людмила</w:t>
            </w:r>
          </w:p>
        </w:tc>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4BAB39" w14:textId="77777777" w:rsidR="00565311" w:rsidRPr="00DF374E" w:rsidRDefault="00565311" w:rsidP="00DF374E">
            <w:pPr>
              <w:spacing w:after="0" w:line="240" w:lineRule="auto"/>
              <w:jc w:val="center"/>
              <w:rPr>
                <w:color w:val="000000" w:themeColor="text1"/>
                <w:sz w:val="28"/>
                <w:szCs w:val="28"/>
                <w:lang w:val="kk-KZ"/>
              </w:rPr>
            </w:pP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F45FA9" w14:textId="7C6CE3BE" w:rsidR="00565311" w:rsidRPr="00DF374E" w:rsidRDefault="00565311" w:rsidP="00DF374E">
            <w:pPr>
              <w:spacing w:after="0" w:line="240" w:lineRule="auto"/>
              <w:rPr>
                <w:color w:val="000000" w:themeColor="text1"/>
                <w:sz w:val="28"/>
                <w:szCs w:val="28"/>
                <w:lang w:val="kk-KZ"/>
              </w:rPr>
            </w:pPr>
            <w:r w:rsidRPr="00DF374E">
              <w:rPr>
                <w:color w:val="313335"/>
                <w:sz w:val="28"/>
                <w:szCs w:val="28"/>
                <w:lang w:val="kk-KZ"/>
              </w:rPr>
              <w:t>«Bilgen Baige» Республикалық пәндік олимпиадасы</w:t>
            </w:r>
          </w:p>
        </w:tc>
        <w:tc>
          <w:tcPr>
            <w:tcW w:w="12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06817B" w14:textId="77777777" w:rsidR="00565311" w:rsidRPr="00DF374E" w:rsidRDefault="00565311" w:rsidP="00DF374E">
            <w:pPr>
              <w:spacing w:after="0" w:line="240" w:lineRule="auto"/>
              <w:jc w:val="center"/>
              <w:rPr>
                <w:color w:val="000000" w:themeColor="text1"/>
                <w:sz w:val="28"/>
                <w:szCs w:val="28"/>
                <w:lang w:val="kk-KZ"/>
              </w:rPr>
            </w:pP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A2102C" w14:textId="7869D8D8" w:rsidR="00565311" w:rsidRPr="00DF374E" w:rsidRDefault="00565311" w:rsidP="00DF374E">
            <w:pPr>
              <w:spacing w:after="0" w:line="240" w:lineRule="auto"/>
              <w:jc w:val="center"/>
              <w:rPr>
                <w:color w:val="000000" w:themeColor="text1"/>
                <w:sz w:val="28"/>
                <w:szCs w:val="28"/>
                <w:lang w:val="kk-KZ"/>
              </w:rPr>
            </w:pPr>
            <w:r w:rsidRPr="00DF374E">
              <w:rPr>
                <w:color w:val="000000"/>
                <w:sz w:val="28"/>
                <w:szCs w:val="28"/>
                <w:lang w:val="kk-KZ"/>
              </w:rPr>
              <w:t>2021</w:t>
            </w:r>
          </w:p>
        </w:tc>
      </w:tr>
      <w:tr w:rsidR="00565311" w:rsidRPr="00DF374E" w14:paraId="6D4AA9DD" w14:textId="77777777" w:rsidTr="00C82CEB">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650F14" w14:textId="225FB733" w:rsidR="00565311" w:rsidRPr="00DF374E" w:rsidRDefault="00565311" w:rsidP="00DF374E">
            <w:pPr>
              <w:spacing w:after="0" w:line="240" w:lineRule="auto"/>
              <w:jc w:val="center"/>
              <w:rPr>
                <w:color w:val="000000" w:themeColor="text1"/>
                <w:sz w:val="28"/>
                <w:szCs w:val="28"/>
                <w:lang w:val="kk-KZ"/>
              </w:rPr>
            </w:pPr>
            <w:r w:rsidRPr="00DF374E">
              <w:rPr>
                <w:color w:val="000000" w:themeColor="text1"/>
                <w:sz w:val="28"/>
                <w:szCs w:val="28"/>
                <w:lang w:val="kk-KZ"/>
              </w:rPr>
              <w:t>9</w:t>
            </w:r>
          </w:p>
        </w:tc>
        <w:tc>
          <w:tcPr>
            <w:tcW w:w="2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0049EF" w14:textId="0FB0DB2C" w:rsidR="00565311" w:rsidRPr="00DF374E" w:rsidRDefault="00565311" w:rsidP="00DF374E">
            <w:pPr>
              <w:spacing w:after="0" w:line="240" w:lineRule="auto"/>
              <w:rPr>
                <w:color w:val="000000" w:themeColor="text1"/>
                <w:sz w:val="28"/>
                <w:szCs w:val="28"/>
                <w:lang w:val="kk-KZ"/>
              </w:rPr>
            </w:pPr>
            <w:r w:rsidRPr="00DF374E">
              <w:rPr>
                <w:color w:val="000000"/>
                <w:sz w:val="28"/>
                <w:szCs w:val="28"/>
                <w:lang w:val="kk-KZ"/>
              </w:rPr>
              <w:t>Тукешева Сымбат</w:t>
            </w:r>
          </w:p>
        </w:tc>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211D3B" w14:textId="77777777" w:rsidR="00565311" w:rsidRPr="00DF374E" w:rsidRDefault="00565311" w:rsidP="00DF374E">
            <w:pPr>
              <w:spacing w:after="0" w:line="240" w:lineRule="auto"/>
              <w:jc w:val="center"/>
              <w:rPr>
                <w:color w:val="000000" w:themeColor="text1"/>
                <w:sz w:val="28"/>
                <w:szCs w:val="28"/>
                <w:lang w:val="kk-KZ"/>
              </w:rPr>
            </w:pP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6B3E3E" w14:textId="0ED4CE7A" w:rsidR="00565311" w:rsidRPr="00DF374E" w:rsidRDefault="00565311" w:rsidP="00DF374E">
            <w:pPr>
              <w:spacing w:after="0" w:line="240" w:lineRule="auto"/>
              <w:rPr>
                <w:color w:val="000000" w:themeColor="text1"/>
                <w:sz w:val="28"/>
                <w:szCs w:val="28"/>
                <w:lang w:val="kk-KZ"/>
              </w:rPr>
            </w:pPr>
            <w:r w:rsidRPr="00DF374E">
              <w:rPr>
                <w:color w:val="313335"/>
                <w:sz w:val="28"/>
                <w:szCs w:val="28"/>
                <w:lang w:val="kk-KZ"/>
              </w:rPr>
              <w:t>«Bilgen Baige» Республикалық пәндік олимпиадасы</w:t>
            </w:r>
          </w:p>
        </w:tc>
        <w:tc>
          <w:tcPr>
            <w:tcW w:w="12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3FBA3F" w14:textId="77777777" w:rsidR="00565311" w:rsidRPr="00DF374E" w:rsidRDefault="00565311" w:rsidP="00DF374E">
            <w:pPr>
              <w:spacing w:after="0" w:line="240" w:lineRule="auto"/>
              <w:jc w:val="center"/>
              <w:rPr>
                <w:color w:val="000000" w:themeColor="text1"/>
                <w:sz w:val="28"/>
                <w:szCs w:val="28"/>
                <w:lang w:val="kk-KZ"/>
              </w:rPr>
            </w:pP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D8E80B" w14:textId="1501C73C" w:rsidR="00565311" w:rsidRPr="00DF374E" w:rsidRDefault="00565311" w:rsidP="00DF374E">
            <w:pPr>
              <w:spacing w:after="0" w:line="240" w:lineRule="auto"/>
              <w:jc w:val="center"/>
              <w:rPr>
                <w:color w:val="000000" w:themeColor="text1"/>
                <w:sz w:val="28"/>
                <w:szCs w:val="28"/>
                <w:lang w:val="kk-KZ"/>
              </w:rPr>
            </w:pPr>
            <w:r w:rsidRPr="00DF374E">
              <w:rPr>
                <w:color w:val="000000"/>
                <w:sz w:val="28"/>
                <w:szCs w:val="28"/>
                <w:lang w:val="kk-KZ"/>
              </w:rPr>
              <w:t>2021</w:t>
            </w:r>
          </w:p>
        </w:tc>
      </w:tr>
      <w:tr w:rsidR="00565311" w:rsidRPr="00DF374E" w14:paraId="27418B22" w14:textId="77777777" w:rsidTr="00C82CEB">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CC56F4" w14:textId="4D03D374" w:rsidR="00565311" w:rsidRPr="00DF374E" w:rsidRDefault="00565311" w:rsidP="00DF374E">
            <w:pPr>
              <w:spacing w:after="0" w:line="240" w:lineRule="auto"/>
              <w:jc w:val="center"/>
              <w:rPr>
                <w:color w:val="000000" w:themeColor="text1"/>
                <w:sz w:val="28"/>
                <w:szCs w:val="28"/>
                <w:lang w:val="kk-KZ"/>
              </w:rPr>
            </w:pPr>
            <w:r w:rsidRPr="00DF374E">
              <w:rPr>
                <w:color w:val="000000" w:themeColor="text1"/>
                <w:sz w:val="28"/>
                <w:szCs w:val="28"/>
                <w:lang w:val="kk-KZ"/>
              </w:rPr>
              <w:t>10</w:t>
            </w:r>
          </w:p>
        </w:tc>
        <w:tc>
          <w:tcPr>
            <w:tcW w:w="2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30BB49" w14:textId="00450305" w:rsidR="00565311" w:rsidRPr="00DF374E" w:rsidRDefault="00565311" w:rsidP="00DF374E">
            <w:pPr>
              <w:spacing w:after="0" w:line="240" w:lineRule="auto"/>
              <w:rPr>
                <w:color w:val="000000" w:themeColor="text1"/>
                <w:sz w:val="28"/>
                <w:szCs w:val="28"/>
                <w:lang w:val="kk-KZ"/>
              </w:rPr>
            </w:pPr>
            <w:r w:rsidRPr="00DF374E">
              <w:rPr>
                <w:color w:val="000000"/>
                <w:sz w:val="28"/>
                <w:szCs w:val="28"/>
                <w:lang w:val="kk-KZ"/>
              </w:rPr>
              <w:t>Русланқызы Аяулым</w:t>
            </w:r>
          </w:p>
        </w:tc>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8DC80C" w14:textId="77777777" w:rsidR="00565311" w:rsidRPr="00DF374E" w:rsidRDefault="00565311" w:rsidP="00DF374E">
            <w:pPr>
              <w:spacing w:after="0" w:line="240" w:lineRule="auto"/>
              <w:jc w:val="center"/>
              <w:rPr>
                <w:color w:val="000000" w:themeColor="text1"/>
                <w:sz w:val="28"/>
                <w:szCs w:val="28"/>
                <w:lang w:val="kk-KZ"/>
              </w:rPr>
            </w:pP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4036BF" w14:textId="72918F76" w:rsidR="00565311" w:rsidRPr="00DF374E" w:rsidRDefault="00565311" w:rsidP="00DF374E">
            <w:pPr>
              <w:spacing w:after="0" w:line="240" w:lineRule="auto"/>
              <w:rPr>
                <w:color w:val="000000" w:themeColor="text1"/>
                <w:sz w:val="28"/>
                <w:szCs w:val="28"/>
                <w:lang w:val="kk-KZ"/>
              </w:rPr>
            </w:pPr>
            <w:r w:rsidRPr="00DF374E">
              <w:rPr>
                <w:color w:val="313335"/>
                <w:sz w:val="28"/>
                <w:szCs w:val="28"/>
                <w:lang w:val="kk-KZ"/>
              </w:rPr>
              <w:t>«Bilgen Baige» Республикалық пәндік олимпиадасы</w:t>
            </w:r>
          </w:p>
        </w:tc>
        <w:tc>
          <w:tcPr>
            <w:tcW w:w="12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8114AD" w14:textId="77777777" w:rsidR="00565311" w:rsidRPr="00DF374E" w:rsidRDefault="00565311" w:rsidP="00DF374E">
            <w:pPr>
              <w:spacing w:after="0" w:line="240" w:lineRule="auto"/>
              <w:jc w:val="center"/>
              <w:rPr>
                <w:color w:val="000000" w:themeColor="text1"/>
                <w:sz w:val="28"/>
                <w:szCs w:val="28"/>
                <w:lang w:val="kk-KZ"/>
              </w:rPr>
            </w:pP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032224" w14:textId="553987FF" w:rsidR="00565311" w:rsidRPr="00DF374E" w:rsidRDefault="00565311" w:rsidP="00DF374E">
            <w:pPr>
              <w:spacing w:after="0" w:line="240" w:lineRule="auto"/>
              <w:jc w:val="center"/>
              <w:rPr>
                <w:color w:val="000000" w:themeColor="text1"/>
                <w:sz w:val="28"/>
                <w:szCs w:val="28"/>
                <w:lang w:val="kk-KZ"/>
              </w:rPr>
            </w:pPr>
            <w:r w:rsidRPr="00DF374E">
              <w:rPr>
                <w:color w:val="000000"/>
                <w:sz w:val="28"/>
                <w:szCs w:val="28"/>
                <w:lang w:val="kk-KZ"/>
              </w:rPr>
              <w:t>2021</w:t>
            </w:r>
          </w:p>
        </w:tc>
      </w:tr>
      <w:tr w:rsidR="00565311" w:rsidRPr="00DF374E" w14:paraId="68ACAB0C" w14:textId="77777777" w:rsidTr="00C82CEB">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18A588" w14:textId="26D3DE43" w:rsidR="00565311" w:rsidRPr="00DF374E" w:rsidRDefault="00565311" w:rsidP="00DF374E">
            <w:pPr>
              <w:spacing w:after="0" w:line="240" w:lineRule="auto"/>
              <w:jc w:val="center"/>
              <w:rPr>
                <w:color w:val="000000" w:themeColor="text1"/>
                <w:sz w:val="28"/>
                <w:szCs w:val="28"/>
                <w:lang w:val="kk-KZ"/>
              </w:rPr>
            </w:pPr>
            <w:r w:rsidRPr="00DF374E">
              <w:rPr>
                <w:color w:val="000000" w:themeColor="text1"/>
                <w:sz w:val="28"/>
                <w:szCs w:val="28"/>
                <w:lang w:val="kk-KZ"/>
              </w:rPr>
              <w:t>11</w:t>
            </w:r>
          </w:p>
        </w:tc>
        <w:tc>
          <w:tcPr>
            <w:tcW w:w="2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92FD1E" w14:textId="1B2319AE" w:rsidR="00565311" w:rsidRPr="00DF374E" w:rsidRDefault="00565311" w:rsidP="00DF374E">
            <w:pPr>
              <w:spacing w:after="0" w:line="240" w:lineRule="auto"/>
              <w:rPr>
                <w:color w:val="000000" w:themeColor="text1"/>
                <w:sz w:val="28"/>
                <w:szCs w:val="28"/>
                <w:lang w:val="kk-KZ"/>
              </w:rPr>
            </w:pPr>
            <w:r w:rsidRPr="00DF374E">
              <w:rPr>
                <w:color w:val="000000"/>
                <w:sz w:val="28"/>
                <w:szCs w:val="28"/>
                <w:lang w:val="kk-KZ"/>
              </w:rPr>
              <w:t>Көбеген Исмаил</w:t>
            </w:r>
          </w:p>
        </w:tc>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052FE7" w14:textId="77777777" w:rsidR="00565311" w:rsidRPr="00DF374E" w:rsidRDefault="00565311" w:rsidP="00DF374E">
            <w:pPr>
              <w:spacing w:after="0" w:line="240" w:lineRule="auto"/>
              <w:jc w:val="center"/>
              <w:rPr>
                <w:color w:val="000000" w:themeColor="text1"/>
                <w:sz w:val="28"/>
                <w:szCs w:val="28"/>
                <w:lang w:val="kk-KZ"/>
              </w:rPr>
            </w:pP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0BA01C" w14:textId="2C9CEC19" w:rsidR="00565311" w:rsidRPr="00DF374E" w:rsidRDefault="00565311" w:rsidP="00DF374E">
            <w:pPr>
              <w:spacing w:after="0" w:line="240" w:lineRule="auto"/>
              <w:rPr>
                <w:color w:val="000000" w:themeColor="text1"/>
                <w:sz w:val="28"/>
                <w:szCs w:val="28"/>
                <w:lang w:val="kk-KZ"/>
              </w:rPr>
            </w:pPr>
            <w:r w:rsidRPr="00DF374E">
              <w:rPr>
                <w:color w:val="313335"/>
                <w:sz w:val="28"/>
                <w:szCs w:val="28"/>
                <w:lang w:val="kk-KZ"/>
              </w:rPr>
              <w:t>«Bilgen Baige» Республикалық пәндік олимпиадасы</w:t>
            </w:r>
          </w:p>
        </w:tc>
        <w:tc>
          <w:tcPr>
            <w:tcW w:w="12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0A414A" w14:textId="77777777" w:rsidR="00565311" w:rsidRPr="00DF374E" w:rsidRDefault="00565311" w:rsidP="00DF374E">
            <w:pPr>
              <w:spacing w:after="0" w:line="240" w:lineRule="auto"/>
              <w:jc w:val="center"/>
              <w:rPr>
                <w:color w:val="000000" w:themeColor="text1"/>
                <w:sz w:val="28"/>
                <w:szCs w:val="28"/>
                <w:lang w:val="kk-KZ"/>
              </w:rPr>
            </w:pP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779C1B" w14:textId="1B1A444A" w:rsidR="00565311" w:rsidRPr="00DF374E" w:rsidRDefault="00565311" w:rsidP="00DF374E">
            <w:pPr>
              <w:spacing w:after="0" w:line="240" w:lineRule="auto"/>
              <w:jc w:val="center"/>
              <w:rPr>
                <w:color w:val="000000" w:themeColor="text1"/>
                <w:sz w:val="28"/>
                <w:szCs w:val="28"/>
                <w:lang w:val="kk-KZ"/>
              </w:rPr>
            </w:pPr>
            <w:r w:rsidRPr="00DF374E">
              <w:rPr>
                <w:color w:val="000000"/>
                <w:sz w:val="28"/>
                <w:szCs w:val="28"/>
                <w:lang w:val="kk-KZ"/>
              </w:rPr>
              <w:t>2021</w:t>
            </w:r>
          </w:p>
        </w:tc>
      </w:tr>
      <w:tr w:rsidR="00565311" w:rsidRPr="00DF374E" w14:paraId="12EA7A1F" w14:textId="77777777" w:rsidTr="00C82CEB">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EF7BC3" w14:textId="6556F24F" w:rsidR="00565311" w:rsidRPr="00DF374E" w:rsidRDefault="00565311" w:rsidP="00DF374E">
            <w:pPr>
              <w:spacing w:after="0" w:line="240" w:lineRule="auto"/>
              <w:jc w:val="center"/>
              <w:rPr>
                <w:color w:val="000000" w:themeColor="text1"/>
                <w:sz w:val="28"/>
                <w:szCs w:val="28"/>
                <w:lang w:val="kk-KZ"/>
              </w:rPr>
            </w:pPr>
            <w:r w:rsidRPr="00DF374E">
              <w:rPr>
                <w:color w:val="000000" w:themeColor="text1"/>
                <w:sz w:val="28"/>
                <w:szCs w:val="28"/>
                <w:lang w:val="kk-KZ"/>
              </w:rPr>
              <w:t>12</w:t>
            </w:r>
          </w:p>
        </w:tc>
        <w:tc>
          <w:tcPr>
            <w:tcW w:w="2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6BB40A" w14:textId="441B8ECF" w:rsidR="00565311" w:rsidRPr="00DF374E" w:rsidRDefault="00565311" w:rsidP="00DF374E">
            <w:pPr>
              <w:spacing w:after="0" w:line="240" w:lineRule="auto"/>
              <w:rPr>
                <w:color w:val="000000" w:themeColor="text1"/>
                <w:sz w:val="28"/>
                <w:szCs w:val="28"/>
                <w:lang w:val="kk-KZ"/>
              </w:rPr>
            </w:pPr>
            <w:r w:rsidRPr="00DF374E">
              <w:rPr>
                <w:color w:val="000000" w:themeColor="text1"/>
                <w:sz w:val="28"/>
                <w:szCs w:val="28"/>
                <w:lang w:val="kk-KZ"/>
              </w:rPr>
              <w:t>Залзар Шыгысхан</w:t>
            </w:r>
          </w:p>
        </w:tc>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E6D96C" w14:textId="704278C8" w:rsidR="00565311" w:rsidRPr="00DF374E" w:rsidRDefault="00565311" w:rsidP="00DF374E">
            <w:pPr>
              <w:spacing w:after="0" w:line="240" w:lineRule="auto"/>
              <w:jc w:val="center"/>
              <w:rPr>
                <w:color w:val="000000" w:themeColor="text1"/>
                <w:sz w:val="28"/>
                <w:szCs w:val="28"/>
                <w:lang w:val="kk-KZ"/>
              </w:rPr>
            </w:pPr>
            <w:r w:rsidRPr="00DF374E">
              <w:rPr>
                <w:color w:val="000000" w:themeColor="text1"/>
                <w:sz w:val="28"/>
                <w:szCs w:val="28"/>
                <w:lang w:val="kk-KZ"/>
              </w:rPr>
              <w:t>5</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2FCC65" w14:textId="41208BD7" w:rsidR="00565311" w:rsidRPr="00DF374E" w:rsidRDefault="00565311" w:rsidP="00DF374E">
            <w:pPr>
              <w:spacing w:after="0" w:line="240" w:lineRule="auto"/>
              <w:rPr>
                <w:color w:val="000000" w:themeColor="text1"/>
                <w:sz w:val="28"/>
                <w:szCs w:val="28"/>
                <w:lang w:val="kk-KZ"/>
              </w:rPr>
            </w:pPr>
            <w:r w:rsidRPr="00DF374E">
              <w:rPr>
                <w:color w:val="000000" w:themeColor="text1"/>
                <w:sz w:val="28"/>
                <w:szCs w:val="28"/>
                <w:lang w:val="kk-KZ"/>
              </w:rPr>
              <w:t xml:space="preserve">НПЦ </w:t>
            </w:r>
          </w:p>
        </w:tc>
        <w:tc>
          <w:tcPr>
            <w:tcW w:w="12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C0EF19" w14:textId="18A18243" w:rsidR="00565311" w:rsidRPr="00DF374E" w:rsidRDefault="00565311" w:rsidP="00DF374E">
            <w:pPr>
              <w:spacing w:after="0" w:line="240" w:lineRule="auto"/>
              <w:jc w:val="center"/>
              <w:rPr>
                <w:color w:val="000000" w:themeColor="text1"/>
                <w:sz w:val="28"/>
                <w:szCs w:val="28"/>
                <w:lang w:val="kk-KZ"/>
              </w:rPr>
            </w:pPr>
            <w:r w:rsidRPr="00DF374E">
              <w:rPr>
                <w:color w:val="000000" w:themeColor="text1"/>
                <w:sz w:val="28"/>
                <w:szCs w:val="28"/>
                <w:lang w:val="kk-KZ"/>
              </w:rPr>
              <w:t>2</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A15298" w14:textId="070EFEF0" w:rsidR="00565311" w:rsidRPr="00DF374E" w:rsidRDefault="00565311" w:rsidP="00DF374E">
            <w:pPr>
              <w:spacing w:after="0" w:line="240" w:lineRule="auto"/>
              <w:jc w:val="center"/>
              <w:rPr>
                <w:color w:val="000000" w:themeColor="text1"/>
                <w:sz w:val="28"/>
                <w:szCs w:val="28"/>
                <w:lang w:val="kk-KZ"/>
              </w:rPr>
            </w:pPr>
            <w:r w:rsidRPr="00DF374E">
              <w:rPr>
                <w:color w:val="000000" w:themeColor="text1"/>
                <w:sz w:val="28"/>
                <w:szCs w:val="28"/>
                <w:lang w:val="kk-KZ"/>
              </w:rPr>
              <w:t>2021</w:t>
            </w:r>
          </w:p>
        </w:tc>
      </w:tr>
      <w:tr w:rsidR="006D4C87" w:rsidRPr="00DF374E" w14:paraId="0E62932B" w14:textId="77777777" w:rsidTr="00C82CEB">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684DE7" w14:textId="76B49F6D"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val="kk-KZ"/>
              </w:rPr>
              <w:t>13</w:t>
            </w:r>
          </w:p>
        </w:tc>
        <w:tc>
          <w:tcPr>
            <w:tcW w:w="2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818A76" w14:textId="627731C0" w:rsidR="006D4C87" w:rsidRPr="00DF374E" w:rsidRDefault="006D4C87" w:rsidP="00DF374E">
            <w:pPr>
              <w:spacing w:after="0" w:line="240" w:lineRule="auto"/>
              <w:rPr>
                <w:color w:val="000000" w:themeColor="text1"/>
                <w:sz w:val="28"/>
                <w:szCs w:val="28"/>
                <w:lang w:val="kk-KZ"/>
              </w:rPr>
            </w:pPr>
            <w:r w:rsidRPr="00DF374E">
              <w:rPr>
                <w:color w:val="000000" w:themeColor="text1"/>
                <w:sz w:val="28"/>
                <w:szCs w:val="28"/>
                <w:lang w:val="kk-KZ"/>
              </w:rPr>
              <w:t>Есеева Дарья</w:t>
            </w:r>
          </w:p>
        </w:tc>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A99EDE" w14:textId="11BC8252"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val="kk-KZ"/>
              </w:rPr>
              <w:t>9 Ә</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4087DC" w14:textId="07E04907" w:rsidR="006D4C87" w:rsidRPr="00DF374E" w:rsidRDefault="006D4C87" w:rsidP="00DF374E">
            <w:pPr>
              <w:spacing w:after="0" w:line="240" w:lineRule="auto"/>
              <w:rPr>
                <w:color w:val="000000" w:themeColor="text1"/>
                <w:sz w:val="28"/>
                <w:szCs w:val="28"/>
                <w:lang w:val="kk-KZ"/>
              </w:rPr>
            </w:pPr>
            <w:r w:rsidRPr="00DF374E">
              <w:rPr>
                <w:color w:val="000000" w:themeColor="text1"/>
                <w:sz w:val="28"/>
                <w:szCs w:val="28"/>
                <w:lang w:val="kk-KZ"/>
              </w:rPr>
              <w:t>«Bilgen Baige» Республикалық олимпиадасының облыстық кезеңі</w:t>
            </w:r>
          </w:p>
        </w:tc>
        <w:tc>
          <w:tcPr>
            <w:tcW w:w="12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A8DB44" w14:textId="425E3EBA"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val="kk-KZ"/>
              </w:rPr>
              <w:t>Диплом</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F07918" w14:textId="34992D5A" w:rsidR="006D4C87" w:rsidRPr="00DF374E" w:rsidRDefault="006D4C87" w:rsidP="00DF374E">
            <w:pPr>
              <w:spacing w:after="0" w:line="240" w:lineRule="auto"/>
              <w:jc w:val="center"/>
              <w:rPr>
                <w:color w:val="000000" w:themeColor="text1"/>
                <w:sz w:val="28"/>
                <w:szCs w:val="28"/>
                <w:lang w:val="kk-KZ"/>
              </w:rPr>
            </w:pPr>
            <w:r w:rsidRPr="00DF374E">
              <w:rPr>
                <w:color w:val="000000" w:themeColor="text1"/>
                <w:sz w:val="28"/>
                <w:szCs w:val="28"/>
                <w:lang w:val="kk-KZ"/>
              </w:rPr>
              <w:t>2022</w:t>
            </w:r>
          </w:p>
        </w:tc>
      </w:tr>
      <w:tr w:rsidR="00152BB9" w:rsidRPr="00DF374E" w14:paraId="4EC61360" w14:textId="77777777" w:rsidTr="00C82CEB">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E16515" w14:textId="7E40C883" w:rsidR="00152BB9" w:rsidRPr="00DF374E" w:rsidRDefault="00152BB9" w:rsidP="00DF374E">
            <w:pPr>
              <w:spacing w:after="0" w:line="240" w:lineRule="auto"/>
              <w:jc w:val="center"/>
              <w:rPr>
                <w:color w:val="000000" w:themeColor="text1"/>
                <w:sz w:val="28"/>
                <w:szCs w:val="28"/>
                <w:lang w:val="kk-KZ"/>
              </w:rPr>
            </w:pPr>
            <w:r w:rsidRPr="00DF374E">
              <w:rPr>
                <w:color w:val="000000" w:themeColor="text1"/>
                <w:sz w:val="28"/>
                <w:szCs w:val="28"/>
                <w:lang w:val="kk-KZ"/>
              </w:rPr>
              <w:t>14</w:t>
            </w:r>
          </w:p>
        </w:tc>
        <w:tc>
          <w:tcPr>
            <w:tcW w:w="2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EF8036" w14:textId="0E0E032C" w:rsidR="00152BB9" w:rsidRPr="00DF374E" w:rsidRDefault="00152BB9" w:rsidP="00DF374E">
            <w:pPr>
              <w:spacing w:after="0" w:line="240" w:lineRule="auto"/>
              <w:rPr>
                <w:color w:val="000000" w:themeColor="text1"/>
                <w:sz w:val="28"/>
                <w:szCs w:val="28"/>
                <w:lang w:val="kk-KZ"/>
              </w:rPr>
            </w:pPr>
            <w:r w:rsidRPr="00DF374E">
              <w:rPr>
                <w:sz w:val="28"/>
                <w:szCs w:val="28"/>
                <w:lang w:val="kk-KZ"/>
              </w:rPr>
              <w:t>Абилова Зия</w:t>
            </w:r>
          </w:p>
        </w:tc>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16908E" w14:textId="4A9C611C" w:rsidR="00152BB9" w:rsidRPr="00DF374E" w:rsidRDefault="00152BB9" w:rsidP="00DF374E">
            <w:pPr>
              <w:spacing w:after="0" w:line="240" w:lineRule="auto"/>
              <w:jc w:val="center"/>
              <w:rPr>
                <w:color w:val="000000" w:themeColor="text1"/>
                <w:sz w:val="28"/>
                <w:szCs w:val="28"/>
                <w:lang w:val="kk-KZ"/>
              </w:rPr>
            </w:pPr>
            <w:r w:rsidRPr="00DF374E">
              <w:rPr>
                <w:sz w:val="28"/>
                <w:szCs w:val="28"/>
                <w:lang w:val="ru-RU"/>
              </w:rPr>
              <w:t>2</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B45CF8" w14:textId="6C465CDD" w:rsidR="00152BB9" w:rsidRPr="00DF374E" w:rsidRDefault="00152BB9" w:rsidP="00DF374E">
            <w:pPr>
              <w:spacing w:after="0" w:line="240" w:lineRule="auto"/>
              <w:rPr>
                <w:color w:val="000000" w:themeColor="text1"/>
                <w:sz w:val="28"/>
                <w:szCs w:val="28"/>
                <w:lang w:val="kk-KZ"/>
              </w:rPr>
            </w:pPr>
            <w:r w:rsidRPr="00DF374E">
              <w:rPr>
                <w:sz w:val="28"/>
                <w:szCs w:val="28"/>
                <w:lang w:val="kk-KZ"/>
              </w:rPr>
              <w:t>Көркем жазу</w:t>
            </w:r>
          </w:p>
        </w:tc>
        <w:tc>
          <w:tcPr>
            <w:tcW w:w="12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5F7793" w14:textId="6265877D" w:rsidR="00152BB9" w:rsidRPr="00DF374E" w:rsidRDefault="00152BB9" w:rsidP="00DF374E">
            <w:pPr>
              <w:spacing w:after="0" w:line="240" w:lineRule="auto"/>
              <w:jc w:val="center"/>
              <w:rPr>
                <w:color w:val="000000" w:themeColor="text1"/>
                <w:sz w:val="28"/>
                <w:szCs w:val="28"/>
                <w:lang w:val="kk-KZ"/>
              </w:rPr>
            </w:pPr>
            <w:r w:rsidRPr="00DF374E">
              <w:rPr>
                <w:sz w:val="28"/>
                <w:szCs w:val="28"/>
                <w:lang w:val="kk-KZ"/>
              </w:rPr>
              <w:t>1-орын</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7B284E" w14:textId="6C0BB454" w:rsidR="00152BB9" w:rsidRPr="00DF374E" w:rsidRDefault="00152BB9" w:rsidP="00DF374E">
            <w:pPr>
              <w:spacing w:after="0" w:line="240" w:lineRule="auto"/>
              <w:jc w:val="center"/>
              <w:rPr>
                <w:color w:val="000000" w:themeColor="text1"/>
                <w:sz w:val="28"/>
                <w:szCs w:val="28"/>
                <w:lang w:val="kk-KZ"/>
              </w:rPr>
            </w:pPr>
            <w:r w:rsidRPr="00DF374E">
              <w:rPr>
                <w:sz w:val="28"/>
                <w:szCs w:val="28"/>
                <w:lang w:val="kk-KZ"/>
              </w:rPr>
              <w:t>2021</w:t>
            </w:r>
          </w:p>
        </w:tc>
      </w:tr>
      <w:tr w:rsidR="00152BB9" w:rsidRPr="00DF374E" w14:paraId="7A332902" w14:textId="77777777" w:rsidTr="00C82CEB">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0E8CCB" w14:textId="1659405B" w:rsidR="00152BB9" w:rsidRPr="00DF374E" w:rsidRDefault="00152BB9" w:rsidP="00DF374E">
            <w:pPr>
              <w:spacing w:after="0" w:line="240" w:lineRule="auto"/>
              <w:jc w:val="center"/>
              <w:rPr>
                <w:color w:val="000000" w:themeColor="text1"/>
                <w:sz w:val="28"/>
                <w:szCs w:val="28"/>
                <w:lang w:val="kk-KZ"/>
              </w:rPr>
            </w:pPr>
            <w:r w:rsidRPr="00DF374E">
              <w:rPr>
                <w:color w:val="000000" w:themeColor="text1"/>
                <w:sz w:val="28"/>
                <w:szCs w:val="28"/>
                <w:lang w:val="kk-KZ"/>
              </w:rPr>
              <w:t>15</w:t>
            </w:r>
          </w:p>
        </w:tc>
        <w:tc>
          <w:tcPr>
            <w:tcW w:w="2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3C27E1" w14:textId="1811E644" w:rsidR="00152BB9" w:rsidRPr="00DF374E" w:rsidRDefault="00152BB9" w:rsidP="00DF374E">
            <w:pPr>
              <w:spacing w:after="0" w:line="240" w:lineRule="auto"/>
              <w:rPr>
                <w:color w:val="000000" w:themeColor="text1"/>
                <w:sz w:val="28"/>
                <w:szCs w:val="28"/>
                <w:lang w:val="kk-KZ"/>
              </w:rPr>
            </w:pPr>
            <w:r w:rsidRPr="00DF374E">
              <w:rPr>
                <w:sz w:val="28"/>
                <w:szCs w:val="28"/>
                <w:lang w:val="kk-KZ"/>
              </w:rPr>
              <w:t>Абилов Таир</w:t>
            </w:r>
          </w:p>
        </w:tc>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D2BE4D" w14:textId="01BB79FA" w:rsidR="00152BB9" w:rsidRPr="00DF374E" w:rsidRDefault="00152BB9" w:rsidP="00DF374E">
            <w:pPr>
              <w:spacing w:after="0" w:line="240" w:lineRule="auto"/>
              <w:jc w:val="center"/>
              <w:rPr>
                <w:color w:val="000000" w:themeColor="text1"/>
                <w:sz w:val="28"/>
                <w:szCs w:val="28"/>
                <w:lang w:val="kk-KZ"/>
              </w:rPr>
            </w:pPr>
            <w:r w:rsidRPr="00DF374E">
              <w:rPr>
                <w:sz w:val="28"/>
                <w:szCs w:val="28"/>
                <w:lang w:val="ru-RU"/>
              </w:rPr>
              <w:t>2</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DB6877" w14:textId="104312F0" w:rsidR="00152BB9" w:rsidRPr="00DF374E" w:rsidRDefault="00152BB9" w:rsidP="00DF374E">
            <w:pPr>
              <w:spacing w:after="0" w:line="240" w:lineRule="auto"/>
              <w:rPr>
                <w:color w:val="000000" w:themeColor="text1"/>
                <w:sz w:val="28"/>
                <w:szCs w:val="28"/>
                <w:lang w:val="kk-KZ"/>
              </w:rPr>
            </w:pPr>
            <w:r w:rsidRPr="00DF374E">
              <w:rPr>
                <w:sz w:val="28"/>
                <w:szCs w:val="28"/>
                <w:lang w:val="kk-KZ"/>
              </w:rPr>
              <w:t>Қызықты математика</w:t>
            </w:r>
          </w:p>
        </w:tc>
        <w:tc>
          <w:tcPr>
            <w:tcW w:w="12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436490" w14:textId="783A2D9F" w:rsidR="00152BB9" w:rsidRPr="00DF374E" w:rsidRDefault="00152BB9" w:rsidP="00DF374E">
            <w:pPr>
              <w:spacing w:after="0" w:line="240" w:lineRule="auto"/>
              <w:jc w:val="center"/>
              <w:rPr>
                <w:color w:val="000000" w:themeColor="text1"/>
                <w:sz w:val="28"/>
                <w:szCs w:val="28"/>
                <w:lang w:val="kk-KZ"/>
              </w:rPr>
            </w:pPr>
            <w:r w:rsidRPr="00DF374E">
              <w:rPr>
                <w:sz w:val="28"/>
                <w:szCs w:val="28"/>
                <w:lang w:val="kk-KZ"/>
              </w:rPr>
              <w:t>1-орын</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75BF29" w14:textId="6AF51296" w:rsidR="00152BB9" w:rsidRPr="00DF374E" w:rsidRDefault="00152BB9" w:rsidP="00DF374E">
            <w:pPr>
              <w:spacing w:after="0" w:line="240" w:lineRule="auto"/>
              <w:jc w:val="center"/>
              <w:rPr>
                <w:color w:val="000000" w:themeColor="text1"/>
                <w:sz w:val="28"/>
                <w:szCs w:val="28"/>
                <w:lang w:val="kk-KZ"/>
              </w:rPr>
            </w:pPr>
            <w:r w:rsidRPr="00DF374E">
              <w:rPr>
                <w:sz w:val="28"/>
                <w:szCs w:val="28"/>
                <w:lang w:val="kk-KZ"/>
              </w:rPr>
              <w:t>2021</w:t>
            </w:r>
          </w:p>
        </w:tc>
      </w:tr>
      <w:tr w:rsidR="00152BB9" w:rsidRPr="00DF374E" w14:paraId="40E6F091" w14:textId="77777777" w:rsidTr="00C82CEB">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5715BA" w14:textId="790692C9" w:rsidR="00152BB9" w:rsidRPr="00DF374E" w:rsidRDefault="00152BB9" w:rsidP="00DF374E">
            <w:pPr>
              <w:spacing w:after="0" w:line="240" w:lineRule="auto"/>
              <w:jc w:val="center"/>
              <w:rPr>
                <w:color w:val="000000" w:themeColor="text1"/>
                <w:sz w:val="28"/>
                <w:szCs w:val="28"/>
                <w:lang w:val="kk-KZ"/>
              </w:rPr>
            </w:pPr>
            <w:r w:rsidRPr="00DF374E">
              <w:rPr>
                <w:color w:val="000000" w:themeColor="text1"/>
                <w:sz w:val="28"/>
                <w:szCs w:val="28"/>
                <w:lang w:val="kk-KZ"/>
              </w:rPr>
              <w:t>16</w:t>
            </w:r>
          </w:p>
        </w:tc>
        <w:tc>
          <w:tcPr>
            <w:tcW w:w="2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E9461A" w14:textId="56D6FF00" w:rsidR="00152BB9" w:rsidRPr="00DF374E" w:rsidRDefault="00152BB9" w:rsidP="00DF374E">
            <w:pPr>
              <w:spacing w:after="0" w:line="240" w:lineRule="auto"/>
              <w:rPr>
                <w:color w:val="000000" w:themeColor="text1"/>
                <w:sz w:val="28"/>
                <w:szCs w:val="28"/>
                <w:lang w:val="kk-KZ"/>
              </w:rPr>
            </w:pPr>
            <w:r w:rsidRPr="00DF374E">
              <w:rPr>
                <w:sz w:val="28"/>
                <w:szCs w:val="28"/>
                <w:lang w:val="kk-KZ"/>
              </w:rPr>
              <w:t>Тыңбай Сардар</w:t>
            </w:r>
          </w:p>
        </w:tc>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3342DD" w14:textId="11017C3E" w:rsidR="00152BB9" w:rsidRPr="00DF374E" w:rsidRDefault="00152BB9" w:rsidP="00DF374E">
            <w:pPr>
              <w:spacing w:after="0" w:line="240" w:lineRule="auto"/>
              <w:jc w:val="center"/>
              <w:rPr>
                <w:color w:val="000000" w:themeColor="text1"/>
                <w:sz w:val="28"/>
                <w:szCs w:val="28"/>
                <w:lang w:val="kk-KZ"/>
              </w:rPr>
            </w:pPr>
            <w:r w:rsidRPr="00DF374E">
              <w:rPr>
                <w:sz w:val="28"/>
                <w:szCs w:val="28"/>
                <w:lang w:val="ru-RU"/>
              </w:rPr>
              <w:t>2</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98F5F3" w14:textId="010816D1" w:rsidR="00152BB9" w:rsidRPr="00DF374E" w:rsidRDefault="00152BB9" w:rsidP="00DF374E">
            <w:pPr>
              <w:spacing w:after="0" w:line="240" w:lineRule="auto"/>
              <w:rPr>
                <w:color w:val="000000" w:themeColor="text1"/>
                <w:sz w:val="28"/>
                <w:szCs w:val="28"/>
                <w:lang w:val="kk-KZ"/>
              </w:rPr>
            </w:pPr>
            <w:r w:rsidRPr="00DF374E">
              <w:rPr>
                <w:sz w:val="28"/>
                <w:szCs w:val="28"/>
                <w:lang w:val="kk-KZ"/>
              </w:rPr>
              <w:t>Мәнерлеп оқу</w:t>
            </w:r>
          </w:p>
        </w:tc>
        <w:tc>
          <w:tcPr>
            <w:tcW w:w="12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2020B4" w14:textId="2E5FFD8F" w:rsidR="00152BB9" w:rsidRPr="00DF374E" w:rsidRDefault="00152BB9" w:rsidP="00DF374E">
            <w:pPr>
              <w:spacing w:after="0" w:line="240" w:lineRule="auto"/>
              <w:jc w:val="center"/>
              <w:rPr>
                <w:color w:val="000000" w:themeColor="text1"/>
                <w:sz w:val="28"/>
                <w:szCs w:val="28"/>
                <w:lang w:val="kk-KZ"/>
              </w:rPr>
            </w:pPr>
            <w:r w:rsidRPr="00DF374E">
              <w:rPr>
                <w:sz w:val="28"/>
                <w:szCs w:val="28"/>
                <w:lang w:val="kk-KZ"/>
              </w:rPr>
              <w:t>1-орын</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93606C" w14:textId="338F222E" w:rsidR="00152BB9" w:rsidRPr="00DF374E" w:rsidRDefault="00152BB9" w:rsidP="00DF374E">
            <w:pPr>
              <w:spacing w:after="0" w:line="240" w:lineRule="auto"/>
              <w:jc w:val="center"/>
              <w:rPr>
                <w:color w:val="000000" w:themeColor="text1"/>
                <w:sz w:val="28"/>
                <w:szCs w:val="28"/>
                <w:lang w:val="kk-KZ"/>
              </w:rPr>
            </w:pPr>
            <w:r w:rsidRPr="00DF374E">
              <w:rPr>
                <w:sz w:val="28"/>
                <w:szCs w:val="28"/>
                <w:lang w:val="kk-KZ"/>
              </w:rPr>
              <w:t>2021</w:t>
            </w:r>
          </w:p>
        </w:tc>
      </w:tr>
      <w:tr w:rsidR="00152BB9" w:rsidRPr="00DF374E" w14:paraId="2A1A987E" w14:textId="77777777" w:rsidTr="00C82CEB">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76594A" w14:textId="0C3A1DE9" w:rsidR="00152BB9" w:rsidRPr="00DF374E" w:rsidRDefault="00152BB9" w:rsidP="00DF374E">
            <w:pPr>
              <w:spacing w:after="0" w:line="240" w:lineRule="auto"/>
              <w:jc w:val="center"/>
              <w:rPr>
                <w:color w:val="000000" w:themeColor="text1"/>
                <w:sz w:val="28"/>
                <w:szCs w:val="28"/>
                <w:lang w:val="kk-KZ"/>
              </w:rPr>
            </w:pPr>
            <w:r w:rsidRPr="00DF374E">
              <w:rPr>
                <w:color w:val="000000" w:themeColor="text1"/>
                <w:sz w:val="28"/>
                <w:szCs w:val="28"/>
                <w:lang w:val="kk-KZ"/>
              </w:rPr>
              <w:t>17</w:t>
            </w:r>
          </w:p>
        </w:tc>
        <w:tc>
          <w:tcPr>
            <w:tcW w:w="2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4C5CB9" w14:textId="151F0BC7" w:rsidR="00152BB9" w:rsidRPr="00DF374E" w:rsidRDefault="00152BB9" w:rsidP="00DF374E">
            <w:pPr>
              <w:spacing w:after="0" w:line="240" w:lineRule="auto"/>
              <w:rPr>
                <w:color w:val="000000" w:themeColor="text1"/>
                <w:sz w:val="28"/>
                <w:szCs w:val="28"/>
                <w:lang w:val="kk-KZ"/>
              </w:rPr>
            </w:pPr>
            <w:r w:rsidRPr="00DF374E">
              <w:rPr>
                <w:sz w:val="28"/>
                <w:szCs w:val="28"/>
                <w:lang w:val="kk-KZ"/>
              </w:rPr>
              <w:t>Елтаева Іңкәр</w:t>
            </w:r>
          </w:p>
        </w:tc>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8E1453" w14:textId="631390F1" w:rsidR="00152BB9" w:rsidRPr="00DF374E" w:rsidRDefault="00152BB9" w:rsidP="00DF374E">
            <w:pPr>
              <w:spacing w:after="0" w:line="240" w:lineRule="auto"/>
              <w:jc w:val="center"/>
              <w:rPr>
                <w:color w:val="000000" w:themeColor="text1"/>
                <w:sz w:val="28"/>
                <w:szCs w:val="28"/>
                <w:lang w:val="kk-KZ"/>
              </w:rPr>
            </w:pPr>
            <w:r w:rsidRPr="00DF374E">
              <w:rPr>
                <w:sz w:val="28"/>
                <w:szCs w:val="28"/>
                <w:lang w:val="ru-RU"/>
              </w:rPr>
              <w:t>2</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AE9C60" w14:textId="00AC663A" w:rsidR="00152BB9" w:rsidRPr="00DF374E" w:rsidRDefault="00152BB9" w:rsidP="00DF374E">
            <w:pPr>
              <w:spacing w:after="0" w:line="240" w:lineRule="auto"/>
              <w:rPr>
                <w:color w:val="000000" w:themeColor="text1"/>
                <w:sz w:val="28"/>
                <w:szCs w:val="28"/>
                <w:lang w:val="kk-KZ"/>
              </w:rPr>
            </w:pPr>
            <w:r w:rsidRPr="00DF374E">
              <w:rPr>
                <w:sz w:val="28"/>
                <w:szCs w:val="28"/>
                <w:lang w:val="kk-KZ"/>
              </w:rPr>
              <w:t>Көркем жазу</w:t>
            </w:r>
          </w:p>
        </w:tc>
        <w:tc>
          <w:tcPr>
            <w:tcW w:w="12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B2021E" w14:textId="70DA73D1" w:rsidR="00152BB9" w:rsidRPr="00DF374E" w:rsidRDefault="00152BB9" w:rsidP="00DF374E">
            <w:pPr>
              <w:spacing w:after="0" w:line="240" w:lineRule="auto"/>
              <w:jc w:val="center"/>
              <w:rPr>
                <w:color w:val="000000" w:themeColor="text1"/>
                <w:sz w:val="28"/>
                <w:szCs w:val="28"/>
                <w:lang w:val="kk-KZ"/>
              </w:rPr>
            </w:pPr>
            <w:r w:rsidRPr="00DF374E">
              <w:rPr>
                <w:sz w:val="28"/>
                <w:szCs w:val="28"/>
                <w:lang w:val="kk-KZ"/>
              </w:rPr>
              <w:t>1-орын</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07FA51" w14:textId="079A1456" w:rsidR="00152BB9" w:rsidRPr="00DF374E" w:rsidRDefault="00152BB9" w:rsidP="00DF374E">
            <w:pPr>
              <w:spacing w:after="0" w:line="240" w:lineRule="auto"/>
              <w:jc w:val="center"/>
              <w:rPr>
                <w:color w:val="000000" w:themeColor="text1"/>
                <w:sz w:val="28"/>
                <w:szCs w:val="28"/>
                <w:lang w:val="kk-KZ"/>
              </w:rPr>
            </w:pPr>
            <w:r w:rsidRPr="00DF374E">
              <w:rPr>
                <w:sz w:val="28"/>
                <w:szCs w:val="28"/>
                <w:lang w:val="kk-KZ"/>
              </w:rPr>
              <w:t>2021</w:t>
            </w:r>
          </w:p>
        </w:tc>
      </w:tr>
      <w:tr w:rsidR="00152BB9" w:rsidRPr="00DF374E" w14:paraId="08713E70" w14:textId="77777777" w:rsidTr="00C82CEB">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0D6998" w14:textId="2C9A34E9" w:rsidR="00152BB9" w:rsidRPr="00DF374E" w:rsidRDefault="00152BB9" w:rsidP="00DF374E">
            <w:pPr>
              <w:spacing w:after="0" w:line="240" w:lineRule="auto"/>
              <w:jc w:val="center"/>
              <w:rPr>
                <w:color w:val="000000" w:themeColor="text1"/>
                <w:sz w:val="28"/>
                <w:szCs w:val="28"/>
                <w:lang w:val="kk-KZ"/>
              </w:rPr>
            </w:pPr>
            <w:r w:rsidRPr="00DF374E">
              <w:rPr>
                <w:color w:val="000000" w:themeColor="text1"/>
                <w:sz w:val="28"/>
                <w:szCs w:val="28"/>
                <w:lang w:val="kk-KZ"/>
              </w:rPr>
              <w:t>18</w:t>
            </w:r>
          </w:p>
        </w:tc>
        <w:tc>
          <w:tcPr>
            <w:tcW w:w="2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98CFF3" w14:textId="3D0AEC8D" w:rsidR="00152BB9" w:rsidRPr="00DF374E" w:rsidRDefault="00152BB9" w:rsidP="00DF374E">
            <w:pPr>
              <w:spacing w:after="0" w:line="240" w:lineRule="auto"/>
              <w:rPr>
                <w:color w:val="000000" w:themeColor="text1"/>
                <w:sz w:val="28"/>
                <w:szCs w:val="28"/>
                <w:lang w:val="kk-KZ"/>
              </w:rPr>
            </w:pPr>
            <w:r w:rsidRPr="00DF374E">
              <w:rPr>
                <w:sz w:val="28"/>
                <w:szCs w:val="28"/>
                <w:lang w:val="kk-KZ"/>
              </w:rPr>
              <w:t>Тукибаев Алишер</w:t>
            </w:r>
          </w:p>
        </w:tc>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6E6E0C" w14:textId="6721B7BC" w:rsidR="00152BB9" w:rsidRPr="00DF374E" w:rsidRDefault="00152BB9" w:rsidP="00DF374E">
            <w:pPr>
              <w:spacing w:after="0" w:line="240" w:lineRule="auto"/>
              <w:jc w:val="center"/>
              <w:rPr>
                <w:color w:val="000000" w:themeColor="text1"/>
                <w:sz w:val="28"/>
                <w:szCs w:val="28"/>
                <w:lang w:val="kk-KZ"/>
              </w:rPr>
            </w:pPr>
            <w:r w:rsidRPr="00DF374E">
              <w:rPr>
                <w:sz w:val="28"/>
                <w:szCs w:val="28"/>
                <w:lang w:val="ru-RU"/>
              </w:rPr>
              <w:t>2</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80BB39" w14:textId="13929153" w:rsidR="00152BB9" w:rsidRPr="00DF374E" w:rsidRDefault="00152BB9" w:rsidP="00DF374E">
            <w:pPr>
              <w:spacing w:after="0" w:line="240" w:lineRule="auto"/>
              <w:rPr>
                <w:color w:val="000000" w:themeColor="text1"/>
                <w:sz w:val="28"/>
                <w:szCs w:val="28"/>
                <w:lang w:val="kk-KZ"/>
              </w:rPr>
            </w:pPr>
            <w:r w:rsidRPr="00DF374E">
              <w:rPr>
                <w:sz w:val="28"/>
                <w:szCs w:val="28"/>
                <w:lang w:val="kk-KZ"/>
              </w:rPr>
              <w:t>Қызықты математика</w:t>
            </w:r>
          </w:p>
        </w:tc>
        <w:tc>
          <w:tcPr>
            <w:tcW w:w="12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9B2CBC" w14:textId="78DDD173" w:rsidR="00152BB9" w:rsidRPr="00DF374E" w:rsidRDefault="00152BB9" w:rsidP="00DF374E">
            <w:pPr>
              <w:spacing w:after="0" w:line="240" w:lineRule="auto"/>
              <w:jc w:val="center"/>
              <w:rPr>
                <w:color w:val="000000" w:themeColor="text1"/>
                <w:sz w:val="28"/>
                <w:szCs w:val="28"/>
                <w:lang w:val="kk-KZ"/>
              </w:rPr>
            </w:pPr>
            <w:r w:rsidRPr="00DF374E">
              <w:rPr>
                <w:sz w:val="28"/>
                <w:szCs w:val="28"/>
                <w:lang w:val="kk-KZ"/>
              </w:rPr>
              <w:t>1-орын</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0FF686" w14:textId="70B920BC" w:rsidR="00152BB9" w:rsidRPr="00DF374E" w:rsidRDefault="00152BB9" w:rsidP="00DF374E">
            <w:pPr>
              <w:spacing w:after="0" w:line="240" w:lineRule="auto"/>
              <w:jc w:val="center"/>
              <w:rPr>
                <w:color w:val="000000" w:themeColor="text1"/>
                <w:sz w:val="28"/>
                <w:szCs w:val="28"/>
                <w:lang w:val="kk-KZ"/>
              </w:rPr>
            </w:pPr>
            <w:r w:rsidRPr="00DF374E">
              <w:rPr>
                <w:sz w:val="28"/>
                <w:szCs w:val="28"/>
                <w:lang w:val="kk-KZ"/>
              </w:rPr>
              <w:t>2021</w:t>
            </w:r>
          </w:p>
        </w:tc>
      </w:tr>
      <w:tr w:rsidR="00152BB9" w:rsidRPr="00DF374E" w14:paraId="5F752493" w14:textId="77777777" w:rsidTr="00C82CEB">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24DCF0" w14:textId="32EC8A24" w:rsidR="00152BB9" w:rsidRPr="00DF374E" w:rsidRDefault="00152BB9" w:rsidP="00DF374E">
            <w:pPr>
              <w:spacing w:after="0" w:line="240" w:lineRule="auto"/>
              <w:jc w:val="center"/>
              <w:rPr>
                <w:color w:val="000000" w:themeColor="text1"/>
                <w:sz w:val="28"/>
                <w:szCs w:val="28"/>
                <w:lang w:val="kk-KZ"/>
              </w:rPr>
            </w:pPr>
            <w:r w:rsidRPr="00DF374E">
              <w:rPr>
                <w:color w:val="000000" w:themeColor="text1"/>
                <w:sz w:val="28"/>
                <w:szCs w:val="28"/>
                <w:lang w:val="kk-KZ"/>
              </w:rPr>
              <w:t>19</w:t>
            </w:r>
          </w:p>
        </w:tc>
        <w:tc>
          <w:tcPr>
            <w:tcW w:w="2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3CB024" w14:textId="0929C529" w:rsidR="00152BB9" w:rsidRPr="00DF374E" w:rsidRDefault="00152BB9" w:rsidP="00DF374E">
            <w:pPr>
              <w:spacing w:after="0" w:line="240" w:lineRule="auto"/>
              <w:rPr>
                <w:color w:val="000000" w:themeColor="text1"/>
                <w:sz w:val="28"/>
                <w:szCs w:val="28"/>
                <w:lang w:val="kk-KZ"/>
              </w:rPr>
            </w:pPr>
            <w:r w:rsidRPr="00DF374E">
              <w:rPr>
                <w:sz w:val="28"/>
                <w:szCs w:val="28"/>
                <w:lang w:val="kk-KZ"/>
              </w:rPr>
              <w:t>Абилов Таир</w:t>
            </w:r>
          </w:p>
        </w:tc>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3E1D76" w14:textId="227D68EC" w:rsidR="00152BB9" w:rsidRPr="00DF374E" w:rsidRDefault="00152BB9" w:rsidP="00DF374E">
            <w:pPr>
              <w:spacing w:after="0" w:line="240" w:lineRule="auto"/>
              <w:jc w:val="center"/>
              <w:rPr>
                <w:color w:val="000000" w:themeColor="text1"/>
                <w:sz w:val="28"/>
                <w:szCs w:val="28"/>
                <w:lang w:val="kk-KZ"/>
              </w:rPr>
            </w:pPr>
            <w:r w:rsidRPr="00DF374E">
              <w:rPr>
                <w:sz w:val="28"/>
                <w:szCs w:val="28"/>
                <w:lang w:val="kk-KZ"/>
              </w:rPr>
              <w:t>2</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FCFD2D" w14:textId="402EF3F6" w:rsidR="00152BB9" w:rsidRPr="00DF374E" w:rsidRDefault="00152BB9" w:rsidP="00DF374E">
            <w:pPr>
              <w:spacing w:after="0" w:line="240" w:lineRule="auto"/>
              <w:rPr>
                <w:color w:val="000000" w:themeColor="text1"/>
                <w:sz w:val="28"/>
                <w:szCs w:val="28"/>
                <w:lang w:val="kk-KZ"/>
              </w:rPr>
            </w:pPr>
            <w:r w:rsidRPr="00DF374E">
              <w:rPr>
                <w:sz w:val="28"/>
                <w:szCs w:val="28"/>
                <w:lang w:val="kk-KZ"/>
              </w:rPr>
              <w:t>Пони</w:t>
            </w:r>
          </w:p>
        </w:tc>
        <w:tc>
          <w:tcPr>
            <w:tcW w:w="12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8981DD" w14:textId="6451F01E" w:rsidR="00152BB9" w:rsidRPr="00DF374E" w:rsidRDefault="00152BB9" w:rsidP="00DF374E">
            <w:pPr>
              <w:spacing w:after="0" w:line="240" w:lineRule="auto"/>
              <w:jc w:val="center"/>
              <w:rPr>
                <w:color w:val="000000" w:themeColor="text1"/>
                <w:sz w:val="28"/>
                <w:szCs w:val="28"/>
                <w:lang w:val="kk-KZ"/>
              </w:rPr>
            </w:pPr>
            <w:r w:rsidRPr="00DF374E">
              <w:rPr>
                <w:sz w:val="28"/>
                <w:szCs w:val="28"/>
                <w:lang w:val="kk-KZ"/>
              </w:rPr>
              <w:t>1-орын</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47BEF2" w14:textId="3675A13D" w:rsidR="00152BB9" w:rsidRPr="00DF374E" w:rsidRDefault="00152BB9" w:rsidP="00DF374E">
            <w:pPr>
              <w:spacing w:after="0" w:line="240" w:lineRule="auto"/>
              <w:jc w:val="center"/>
              <w:rPr>
                <w:color w:val="000000" w:themeColor="text1"/>
                <w:sz w:val="28"/>
                <w:szCs w:val="28"/>
                <w:lang w:val="kk-KZ"/>
              </w:rPr>
            </w:pPr>
            <w:r w:rsidRPr="00DF374E">
              <w:rPr>
                <w:sz w:val="28"/>
                <w:szCs w:val="28"/>
                <w:lang w:val="kk-KZ"/>
              </w:rPr>
              <w:t>2021</w:t>
            </w:r>
          </w:p>
        </w:tc>
      </w:tr>
      <w:tr w:rsidR="00152BB9" w:rsidRPr="00DF374E" w14:paraId="2AF6D60A" w14:textId="77777777" w:rsidTr="00C82CEB">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B81B9A" w14:textId="377C4319" w:rsidR="00152BB9" w:rsidRPr="00DF374E" w:rsidRDefault="00152BB9" w:rsidP="00DF374E">
            <w:pPr>
              <w:spacing w:after="0" w:line="240" w:lineRule="auto"/>
              <w:jc w:val="center"/>
              <w:rPr>
                <w:color w:val="000000" w:themeColor="text1"/>
                <w:sz w:val="28"/>
                <w:szCs w:val="28"/>
                <w:lang w:val="kk-KZ"/>
              </w:rPr>
            </w:pPr>
            <w:r w:rsidRPr="00DF374E">
              <w:rPr>
                <w:color w:val="000000" w:themeColor="text1"/>
                <w:sz w:val="28"/>
                <w:szCs w:val="28"/>
                <w:lang w:val="kk-KZ"/>
              </w:rPr>
              <w:t>20</w:t>
            </w:r>
          </w:p>
        </w:tc>
        <w:tc>
          <w:tcPr>
            <w:tcW w:w="2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07DA75" w14:textId="59B7820B" w:rsidR="00152BB9" w:rsidRPr="00DF374E" w:rsidRDefault="00152BB9" w:rsidP="00DF374E">
            <w:pPr>
              <w:spacing w:after="0" w:line="240" w:lineRule="auto"/>
              <w:rPr>
                <w:color w:val="000000" w:themeColor="text1"/>
                <w:sz w:val="28"/>
                <w:szCs w:val="28"/>
                <w:lang w:val="kk-KZ"/>
              </w:rPr>
            </w:pPr>
            <w:r w:rsidRPr="00DF374E">
              <w:rPr>
                <w:sz w:val="28"/>
                <w:szCs w:val="28"/>
                <w:lang w:val="kk-KZ"/>
              </w:rPr>
              <w:t>Абилова Зия</w:t>
            </w:r>
          </w:p>
        </w:tc>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54897B" w14:textId="7004B483" w:rsidR="00152BB9" w:rsidRPr="00DF374E" w:rsidRDefault="00152BB9" w:rsidP="00DF374E">
            <w:pPr>
              <w:spacing w:after="0" w:line="240" w:lineRule="auto"/>
              <w:jc w:val="center"/>
              <w:rPr>
                <w:color w:val="000000" w:themeColor="text1"/>
                <w:sz w:val="28"/>
                <w:szCs w:val="28"/>
                <w:lang w:val="kk-KZ"/>
              </w:rPr>
            </w:pPr>
            <w:r w:rsidRPr="00DF374E">
              <w:rPr>
                <w:sz w:val="28"/>
                <w:szCs w:val="28"/>
                <w:lang w:val="kk-KZ"/>
              </w:rPr>
              <w:t>2</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2AF865" w14:textId="7F8E0198" w:rsidR="00152BB9" w:rsidRPr="00DF374E" w:rsidRDefault="00152BB9" w:rsidP="00DF374E">
            <w:pPr>
              <w:spacing w:after="0" w:line="240" w:lineRule="auto"/>
              <w:rPr>
                <w:color w:val="000000" w:themeColor="text1"/>
                <w:sz w:val="28"/>
                <w:szCs w:val="28"/>
                <w:lang w:val="kk-KZ"/>
              </w:rPr>
            </w:pPr>
            <w:r w:rsidRPr="00DF374E">
              <w:rPr>
                <w:sz w:val="28"/>
                <w:szCs w:val="28"/>
                <w:lang w:val="kk-KZ"/>
              </w:rPr>
              <w:t>Пони</w:t>
            </w:r>
          </w:p>
        </w:tc>
        <w:tc>
          <w:tcPr>
            <w:tcW w:w="12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8803D2" w14:textId="05E015BD" w:rsidR="00152BB9" w:rsidRPr="00DF374E" w:rsidRDefault="00152BB9" w:rsidP="00DF374E">
            <w:pPr>
              <w:spacing w:after="0" w:line="240" w:lineRule="auto"/>
              <w:jc w:val="center"/>
              <w:rPr>
                <w:color w:val="000000" w:themeColor="text1"/>
                <w:sz w:val="28"/>
                <w:szCs w:val="28"/>
                <w:lang w:val="kk-KZ"/>
              </w:rPr>
            </w:pPr>
            <w:r w:rsidRPr="00DF374E">
              <w:rPr>
                <w:sz w:val="28"/>
                <w:szCs w:val="28"/>
                <w:lang w:val="kk-KZ"/>
              </w:rPr>
              <w:t>1-орын</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0773EC" w14:textId="00AEAE55" w:rsidR="00152BB9" w:rsidRPr="00DF374E" w:rsidRDefault="00152BB9" w:rsidP="00DF374E">
            <w:pPr>
              <w:spacing w:after="0" w:line="240" w:lineRule="auto"/>
              <w:jc w:val="center"/>
              <w:rPr>
                <w:color w:val="000000" w:themeColor="text1"/>
                <w:sz w:val="28"/>
                <w:szCs w:val="28"/>
                <w:lang w:val="kk-KZ"/>
              </w:rPr>
            </w:pPr>
            <w:r w:rsidRPr="00DF374E">
              <w:rPr>
                <w:sz w:val="28"/>
                <w:szCs w:val="28"/>
                <w:lang w:val="kk-KZ"/>
              </w:rPr>
              <w:t>2021</w:t>
            </w:r>
          </w:p>
        </w:tc>
      </w:tr>
      <w:tr w:rsidR="00152BB9" w:rsidRPr="00DF374E" w14:paraId="3C130E30" w14:textId="77777777" w:rsidTr="00C82CEB">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E75C63" w14:textId="3526DC84" w:rsidR="00152BB9" w:rsidRPr="00DF374E" w:rsidRDefault="00152BB9" w:rsidP="00DF374E">
            <w:pPr>
              <w:spacing w:after="0" w:line="240" w:lineRule="auto"/>
              <w:jc w:val="center"/>
              <w:rPr>
                <w:color w:val="000000" w:themeColor="text1"/>
                <w:sz w:val="28"/>
                <w:szCs w:val="28"/>
                <w:lang w:val="kk-KZ"/>
              </w:rPr>
            </w:pPr>
            <w:r w:rsidRPr="00DF374E">
              <w:rPr>
                <w:color w:val="000000" w:themeColor="text1"/>
                <w:sz w:val="28"/>
                <w:szCs w:val="28"/>
                <w:lang w:val="kk-KZ"/>
              </w:rPr>
              <w:t>21</w:t>
            </w:r>
          </w:p>
        </w:tc>
        <w:tc>
          <w:tcPr>
            <w:tcW w:w="2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D0350F" w14:textId="4862AEF9" w:rsidR="00152BB9" w:rsidRPr="00DF374E" w:rsidRDefault="00152BB9" w:rsidP="00DF374E">
            <w:pPr>
              <w:spacing w:after="0" w:line="240" w:lineRule="auto"/>
              <w:rPr>
                <w:color w:val="000000" w:themeColor="text1"/>
                <w:sz w:val="28"/>
                <w:szCs w:val="28"/>
                <w:lang w:val="kk-KZ"/>
              </w:rPr>
            </w:pPr>
            <w:r w:rsidRPr="00DF374E">
              <w:rPr>
                <w:sz w:val="28"/>
                <w:szCs w:val="28"/>
                <w:lang w:val="kk-KZ"/>
              </w:rPr>
              <w:t>Мусин Алтай</w:t>
            </w:r>
          </w:p>
        </w:tc>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9033EC" w14:textId="0CDF53DD" w:rsidR="00152BB9" w:rsidRPr="00DF374E" w:rsidRDefault="00152BB9" w:rsidP="00DF374E">
            <w:pPr>
              <w:spacing w:after="0" w:line="240" w:lineRule="auto"/>
              <w:jc w:val="center"/>
              <w:rPr>
                <w:color w:val="000000" w:themeColor="text1"/>
                <w:sz w:val="28"/>
                <w:szCs w:val="28"/>
                <w:lang w:val="kk-KZ"/>
              </w:rPr>
            </w:pPr>
            <w:r w:rsidRPr="00DF374E">
              <w:rPr>
                <w:sz w:val="28"/>
                <w:szCs w:val="28"/>
                <w:lang w:val="kk-KZ"/>
              </w:rPr>
              <w:t>2</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24DCC4" w14:textId="6EA0F636" w:rsidR="00152BB9" w:rsidRPr="00DF374E" w:rsidRDefault="00152BB9" w:rsidP="00DF374E">
            <w:pPr>
              <w:spacing w:after="0" w:line="240" w:lineRule="auto"/>
              <w:rPr>
                <w:color w:val="000000" w:themeColor="text1"/>
                <w:sz w:val="28"/>
                <w:szCs w:val="28"/>
                <w:lang w:val="kk-KZ"/>
              </w:rPr>
            </w:pPr>
            <w:r w:rsidRPr="00DF374E">
              <w:rPr>
                <w:sz w:val="28"/>
                <w:szCs w:val="28"/>
                <w:lang w:val="kk-KZ"/>
              </w:rPr>
              <w:t>Пони</w:t>
            </w:r>
          </w:p>
        </w:tc>
        <w:tc>
          <w:tcPr>
            <w:tcW w:w="12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364AF4" w14:textId="301266E9" w:rsidR="00152BB9" w:rsidRPr="00DF374E" w:rsidRDefault="00152BB9" w:rsidP="00DF374E">
            <w:pPr>
              <w:spacing w:after="0" w:line="240" w:lineRule="auto"/>
              <w:jc w:val="center"/>
              <w:rPr>
                <w:color w:val="000000" w:themeColor="text1"/>
                <w:sz w:val="28"/>
                <w:szCs w:val="28"/>
                <w:lang w:val="kk-KZ"/>
              </w:rPr>
            </w:pPr>
            <w:r w:rsidRPr="00DF374E">
              <w:rPr>
                <w:sz w:val="28"/>
                <w:szCs w:val="28"/>
                <w:lang w:val="kk-KZ"/>
              </w:rPr>
              <w:t>1-орын</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E6673A" w14:textId="4D02C4B2" w:rsidR="00152BB9" w:rsidRPr="00DF374E" w:rsidRDefault="00152BB9" w:rsidP="00DF374E">
            <w:pPr>
              <w:spacing w:after="0" w:line="240" w:lineRule="auto"/>
              <w:jc w:val="center"/>
              <w:rPr>
                <w:color w:val="000000" w:themeColor="text1"/>
                <w:sz w:val="28"/>
                <w:szCs w:val="28"/>
                <w:lang w:val="kk-KZ"/>
              </w:rPr>
            </w:pPr>
            <w:r w:rsidRPr="00DF374E">
              <w:rPr>
                <w:sz w:val="28"/>
                <w:szCs w:val="28"/>
                <w:lang w:val="kk-KZ"/>
              </w:rPr>
              <w:t>2021</w:t>
            </w:r>
          </w:p>
        </w:tc>
      </w:tr>
      <w:tr w:rsidR="00152BB9" w:rsidRPr="00DF374E" w14:paraId="7A4AC420" w14:textId="77777777" w:rsidTr="006A51DB">
        <w:tc>
          <w:tcPr>
            <w:tcW w:w="1073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301963" w14:textId="77777777" w:rsidR="00152BB9" w:rsidRPr="00DF374E" w:rsidRDefault="00152BB9" w:rsidP="00DF374E">
            <w:pPr>
              <w:spacing w:after="0" w:line="240" w:lineRule="auto"/>
              <w:jc w:val="center"/>
              <w:rPr>
                <w:b/>
                <w:color w:val="000000" w:themeColor="text1"/>
                <w:sz w:val="28"/>
                <w:szCs w:val="28"/>
                <w:lang w:val="kk-KZ"/>
              </w:rPr>
            </w:pPr>
            <w:r w:rsidRPr="00DF374E">
              <w:rPr>
                <w:b/>
                <w:color w:val="000000" w:themeColor="text1"/>
                <w:sz w:val="28"/>
                <w:szCs w:val="28"/>
                <w:lang w:val="kk-KZ"/>
              </w:rPr>
              <w:t>Аудандық</w:t>
            </w:r>
          </w:p>
        </w:tc>
      </w:tr>
      <w:tr w:rsidR="00152BB9" w:rsidRPr="00DF374E" w14:paraId="7EA712E6" w14:textId="77777777" w:rsidTr="00C054C4">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5305AD" w14:textId="77777777" w:rsidR="00152BB9" w:rsidRPr="00DF374E" w:rsidRDefault="00152BB9" w:rsidP="00DF374E">
            <w:pPr>
              <w:spacing w:after="0" w:line="240" w:lineRule="auto"/>
              <w:jc w:val="center"/>
              <w:rPr>
                <w:color w:val="000000" w:themeColor="text1"/>
                <w:sz w:val="28"/>
                <w:szCs w:val="28"/>
                <w:lang w:val="kk-KZ"/>
              </w:rPr>
            </w:pPr>
            <w:r w:rsidRPr="00DF374E">
              <w:rPr>
                <w:color w:val="000000" w:themeColor="text1"/>
                <w:sz w:val="28"/>
                <w:szCs w:val="28"/>
                <w:lang w:val="kk-KZ"/>
              </w:rPr>
              <w:t>1</w:t>
            </w:r>
          </w:p>
        </w:tc>
        <w:tc>
          <w:tcPr>
            <w:tcW w:w="2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0D6FAE" w14:textId="223E0885" w:rsidR="00152BB9" w:rsidRPr="00DF374E" w:rsidRDefault="00152BB9" w:rsidP="00DF374E">
            <w:pPr>
              <w:spacing w:after="0" w:line="240" w:lineRule="auto"/>
              <w:rPr>
                <w:color w:val="000000" w:themeColor="text1"/>
                <w:sz w:val="28"/>
                <w:szCs w:val="28"/>
                <w:lang w:val="kk-KZ"/>
              </w:rPr>
            </w:pPr>
            <w:r w:rsidRPr="00DF374E">
              <w:rPr>
                <w:sz w:val="28"/>
                <w:szCs w:val="28"/>
                <w:lang w:val="kk-KZ"/>
              </w:rPr>
              <w:t>Сағынбай Нұрай</w:t>
            </w:r>
          </w:p>
        </w:tc>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8211AB" w14:textId="40D99F26" w:rsidR="00152BB9" w:rsidRPr="00DF374E" w:rsidRDefault="00152BB9" w:rsidP="00DF374E">
            <w:pPr>
              <w:spacing w:after="0" w:line="240" w:lineRule="auto"/>
              <w:rPr>
                <w:color w:val="000000" w:themeColor="text1"/>
                <w:sz w:val="28"/>
                <w:szCs w:val="28"/>
                <w:lang w:val="kk-KZ"/>
              </w:rPr>
            </w:pPr>
            <w:r w:rsidRPr="00DF374E">
              <w:rPr>
                <w:sz w:val="28"/>
                <w:szCs w:val="28"/>
                <w:lang w:val="kk-KZ"/>
              </w:rPr>
              <w:t>7</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ECB473" w14:textId="77BB3D8F" w:rsidR="00152BB9" w:rsidRPr="00DF374E" w:rsidRDefault="00152BB9" w:rsidP="00DF374E">
            <w:pPr>
              <w:spacing w:after="0" w:line="240" w:lineRule="auto"/>
              <w:rPr>
                <w:color w:val="000000" w:themeColor="text1"/>
                <w:sz w:val="28"/>
                <w:szCs w:val="28"/>
                <w:lang w:val="kk-KZ"/>
              </w:rPr>
            </w:pPr>
            <w:r w:rsidRPr="00DF374E">
              <w:rPr>
                <w:sz w:val="28"/>
                <w:szCs w:val="28"/>
                <w:lang w:val="kk-KZ"/>
              </w:rPr>
              <w:t>«Едіге батыр» жырын жатқа айту</w:t>
            </w:r>
          </w:p>
        </w:tc>
        <w:tc>
          <w:tcPr>
            <w:tcW w:w="12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D365C4" w14:textId="65357F19" w:rsidR="00152BB9" w:rsidRPr="00DF374E" w:rsidRDefault="00152BB9" w:rsidP="00DF374E">
            <w:pPr>
              <w:spacing w:after="0" w:line="240" w:lineRule="auto"/>
              <w:rPr>
                <w:color w:val="000000" w:themeColor="text1"/>
                <w:sz w:val="28"/>
                <w:szCs w:val="28"/>
                <w:lang w:val="kk-KZ"/>
              </w:rPr>
            </w:pPr>
            <w:r w:rsidRPr="00DF374E">
              <w:rPr>
                <w:sz w:val="28"/>
                <w:szCs w:val="28"/>
                <w:lang w:val="kk-KZ"/>
              </w:rPr>
              <w:t xml:space="preserve">Белсенділік көрсекені үшін алғыс </w:t>
            </w:r>
            <w:r w:rsidRPr="00DF374E">
              <w:rPr>
                <w:sz w:val="28"/>
                <w:szCs w:val="28"/>
                <w:lang w:val="kk-KZ"/>
              </w:rPr>
              <w:lastRenderedPageBreak/>
              <w:t>хат</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E8618B" w14:textId="77777777" w:rsidR="00152BB9" w:rsidRPr="00DF374E" w:rsidRDefault="00152BB9" w:rsidP="00DF374E">
            <w:pPr>
              <w:spacing w:after="0"/>
              <w:rPr>
                <w:sz w:val="28"/>
                <w:szCs w:val="28"/>
                <w:lang w:val="kk-KZ"/>
              </w:rPr>
            </w:pPr>
            <w:r w:rsidRPr="00DF374E">
              <w:rPr>
                <w:sz w:val="28"/>
                <w:szCs w:val="28"/>
                <w:lang w:val="kk-KZ"/>
              </w:rPr>
              <w:lastRenderedPageBreak/>
              <w:t>2021</w:t>
            </w:r>
          </w:p>
          <w:p w14:paraId="76F3B657" w14:textId="46278833" w:rsidR="00152BB9" w:rsidRPr="00DF374E" w:rsidRDefault="00152BB9" w:rsidP="00DF374E">
            <w:pPr>
              <w:spacing w:after="0" w:line="240" w:lineRule="auto"/>
              <w:rPr>
                <w:color w:val="000000" w:themeColor="text1"/>
                <w:sz w:val="28"/>
                <w:szCs w:val="28"/>
                <w:lang w:val="kk-KZ"/>
              </w:rPr>
            </w:pPr>
          </w:p>
        </w:tc>
      </w:tr>
      <w:tr w:rsidR="00152BB9" w:rsidRPr="00DF374E" w14:paraId="5BC01FBF" w14:textId="77777777" w:rsidTr="00C054C4">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D05F3" w14:textId="77777777" w:rsidR="00152BB9" w:rsidRPr="00DF374E" w:rsidRDefault="00152BB9" w:rsidP="00DF374E">
            <w:pPr>
              <w:spacing w:after="0" w:line="240" w:lineRule="auto"/>
              <w:jc w:val="center"/>
              <w:rPr>
                <w:color w:val="000000" w:themeColor="text1"/>
                <w:sz w:val="28"/>
                <w:szCs w:val="28"/>
                <w:lang w:val="kk-KZ"/>
              </w:rPr>
            </w:pPr>
            <w:r w:rsidRPr="00DF374E">
              <w:rPr>
                <w:color w:val="000000" w:themeColor="text1"/>
                <w:sz w:val="28"/>
                <w:szCs w:val="28"/>
                <w:lang w:val="kk-KZ"/>
              </w:rPr>
              <w:lastRenderedPageBreak/>
              <w:t>2</w:t>
            </w:r>
          </w:p>
        </w:tc>
        <w:tc>
          <w:tcPr>
            <w:tcW w:w="2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59CE81" w14:textId="77777777" w:rsidR="00152BB9" w:rsidRPr="00DF374E" w:rsidRDefault="00152BB9" w:rsidP="00DF374E">
            <w:pPr>
              <w:spacing w:after="0"/>
              <w:rPr>
                <w:sz w:val="28"/>
                <w:szCs w:val="28"/>
                <w:lang w:val="kk-KZ"/>
              </w:rPr>
            </w:pPr>
            <w:r w:rsidRPr="00DF374E">
              <w:rPr>
                <w:sz w:val="28"/>
                <w:szCs w:val="28"/>
                <w:lang w:val="kk-KZ"/>
              </w:rPr>
              <w:t>Абдикадирова Нұрсұлу</w:t>
            </w:r>
          </w:p>
          <w:p w14:paraId="3F2A39FB" w14:textId="7A027BEA" w:rsidR="00152BB9" w:rsidRPr="00DF374E" w:rsidRDefault="00152BB9" w:rsidP="00DF374E">
            <w:pPr>
              <w:spacing w:after="0" w:line="240" w:lineRule="auto"/>
              <w:rPr>
                <w:color w:val="000000" w:themeColor="text1"/>
                <w:sz w:val="28"/>
                <w:szCs w:val="28"/>
                <w:lang w:val="kk-KZ"/>
              </w:rPr>
            </w:pPr>
          </w:p>
        </w:tc>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53FE56" w14:textId="77777777" w:rsidR="00152BB9" w:rsidRPr="00DF374E" w:rsidRDefault="00152BB9" w:rsidP="00DF374E">
            <w:pPr>
              <w:spacing w:after="0"/>
              <w:rPr>
                <w:sz w:val="28"/>
                <w:szCs w:val="28"/>
                <w:lang w:val="kk-KZ"/>
              </w:rPr>
            </w:pPr>
            <w:r w:rsidRPr="00DF374E">
              <w:rPr>
                <w:sz w:val="28"/>
                <w:szCs w:val="28"/>
                <w:lang w:val="kk-KZ"/>
              </w:rPr>
              <w:t>7</w:t>
            </w:r>
          </w:p>
          <w:p w14:paraId="5150EA0E" w14:textId="77777777" w:rsidR="00152BB9" w:rsidRPr="00DF374E" w:rsidRDefault="00152BB9" w:rsidP="00DF374E">
            <w:pPr>
              <w:spacing w:after="0"/>
              <w:rPr>
                <w:sz w:val="28"/>
                <w:szCs w:val="28"/>
                <w:lang w:val="kk-KZ"/>
              </w:rPr>
            </w:pPr>
          </w:p>
          <w:p w14:paraId="51FF31F1" w14:textId="23B88CE9" w:rsidR="00152BB9" w:rsidRPr="00DF374E" w:rsidRDefault="00152BB9" w:rsidP="00DF374E">
            <w:pPr>
              <w:spacing w:after="0" w:line="240" w:lineRule="auto"/>
              <w:rPr>
                <w:color w:val="000000" w:themeColor="text1"/>
                <w:sz w:val="28"/>
                <w:szCs w:val="28"/>
                <w:lang w:val="kk-KZ"/>
              </w:rPr>
            </w:pP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2BC9A2" w14:textId="7BD0FE11" w:rsidR="00152BB9" w:rsidRPr="00DF374E" w:rsidRDefault="00152BB9" w:rsidP="00DF374E">
            <w:pPr>
              <w:spacing w:after="0" w:line="240" w:lineRule="auto"/>
              <w:rPr>
                <w:color w:val="000000" w:themeColor="text1"/>
                <w:sz w:val="28"/>
                <w:szCs w:val="28"/>
                <w:lang w:val="kk-KZ"/>
              </w:rPr>
            </w:pPr>
            <w:r w:rsidRPr="00DF374E">
              <w:rPr>
                <w:sz w:val="28"/>
                <w:szCs w:val="28"/>
                <w:lang w:val="kk-KZ"/>
              </w:rPr>
              <w:t>«Bilgen alaman»  олимпиада</w:t>
            </w:r>
          </w:p>
        </w:tc>
        <w:tc>
          <w:tcPr>
            <w:tcW w:w="12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8351E1" w14:textId="77777777" w:rsidR="00152BB9" w:rsidRPr="00DF374E" w:rsidRDefault="00152BB9" w:rsidP="00DF374E">
            <w:pPr>
              <w:spacing w:after="0"/>
              <w:rPr>
                <w:sz w:val="28"/>
                <w:szCs w:val="28"/>
                <w:lang w:val="kk-KZ"/>
              </w:rPr>
            </w:pPr>
            <w:r w:rsidRPr="00DF374E">
              <w:rPr>
                <w:sz w:val="28"/>
                <w:szCs w:val="28"/>
                <w:lang w:val="kk-KZ"/>
              </w:rPr>
              <w:t>Келесі кезең</w:t>
            </w:r>
          </w:p>
          <w:p w14:paraId="18E338F3" w14:textId="47374D74" w:rsidR="00152BB9" w:rsidRPr="00DF374E" w:rsidRDefault="00152BB9" w:rsidP="00DF374E">
            <w:pPr>
              <w:spacing w:after="0" w:line="240" w:lineRule="auto"/>
              <w:rPr>
                <w:color w:val="000000" w:themeColor="text1"/>
                <w:sz w:val="28"/>
                <w:szCs w:val="28"/>
                <w:lang w:val="kk-KZ"/>
              </w:rPr>
            </w:pP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E90F49" w14:textId="443AD5E8" w:rsidR="00152BB9" w:rsidRPr="00DF374E" w:rsidRDefault="00152BB9" w:rsidP="00DF374E">
            <w:pPr>
              <w:spacing w:after="0"/>
              <w:rPr>
                <w:sz w:val="28"/>
                <w:szCs w:val="28"/>
                <w:lang w:val="kk-KZ"/>
              </w:rPr>
            </w:pPr>
            <w:r w:rsidRPr="00DF374E">
              <w:rPr>
                <w:sz w:val="28"/>
                <w:szCs w:val="28"/>
                <w:lang w:val="kk-KZ"/>
              </w:rPr>
              <w:t>2021</w:t>
            </w:r>
          </w:p>
          <w:p w14:paraId="600C87BC" w14:textId="38D10EF3" w:rsidR="00152BB9" w:rsidRPr="00DF374E" w:rsidRDefault="00152BB9" w:rsidP="00DF374E">
            <w:pPr>
              <w:spacing w:after="0" w:line="240" w:lineRule="auto"/>
              <w:rPr>
                <w:color w:val="000000" w:themeColor="text1"/>
                <w:sz w:val="28"/>
                <w:szCs w:val="28"/>
                <w:lang w:val="kk-KZ"/>
              </w:rPr>
            </w:pPr>
          </w:p>
        </w:tc>
      </w:tr>
      <w:tr w:rsidR="00152BB9" w:rsidRPr="00DF374E" w14:paraId="5BF8EE10" w14:textId="77777777" w:rsidTr="00C054C4">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8EC42A" w14:textId="77777777" w:rsidR="00152BB9" w:rsidRPr="00DF374E" w:rsidRDefault="00152BB9" w:rsidP="00DF374E">
            <w:pPr>
              <w:spacing w:after="0" w:line="240" w:lineRule="auto"/>
              <w:jc w:val="center"/>
              <w:rPr>
                <w:color w:val="000000" w:themeColor="text1"/>
                <w:sz w:val="28"/>
                <w:szCs w:val="28"/>
                <w:lang w:val="kk-KZ"/>
              </w:rPr>
            </w:pPr>
            <w:r w:rsidRPr="00DF374E">
              <w:rPr>
                <w:color w:val="000000" w:themeColor="text1"/>
                <w:sz w:val="28"/>
                <w:szCs w:val="28"/>
                <w:lang w:val="kk-KZ"/>
              </w:rPr>
              <w:t>3</w:t>
            </w:r>
          </w:p>
        </w:tc>
        <w:tc>
          <w:tcPr>
            <w:tcW w:w="2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088109" w14:textId="5AFC4899" w:rsidR="00152BB9" w:rsidRPr="00DF374E" w:rsidRDefault="00152BB9" w:rsidP="00DF374E">
            <w:pPr>
              <w:spacing w:after="0" w:line="240" w:lineRule="auto"/>
              <w:rPr>
                <w:color w:val="000000" w:themeColor="text1"/>
                <w:sz w:val="28"/>
                <w:szCs w:val="28"/>
                <w:lang w:val="kk-KZ"/>
              </w:rPr>
            </w:pPr>
            <w:r w:rsidRPr="00DF374E">
              <w:rPr>
                <w:sz w:val="28"/>
                <w:szCs w:val="28"/>
                <w:lang w:val="kk-KZ"/>
              </w:rPr>
              <w:t>Есенғалы Алимхан</w:t>
            </w:r>
          </w:p>
        </w:tc>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79F0C6" w14:textId="77777777" w:rsidR="00152BB9" w:rsidRPr="00DF374E" w:rsidRDefault="00152BB9" w:rsidP="00DF374E">
            <w:pPr>
              <w:spacing w:after="0"/>
              <w:rPr>
                <w:sz w:val="28"/>
                <w:szCs w:val="28"/>
                <w:lang w:val="kk-KZ"/>
              </w:rPr>
            </w:pPr>
            <w:r w:rsidRPr="00DF374E">
              <w:rPr>
                <w:sz w:val="28"/>
                <w:szCs w:val="28"/>
                <w:lang w:val="kk-KZ"/>
              </w:rPr>
              <w:t>7</w:t>
            </w:r>
          </w:p>
          <w:p w14:paraId="30169194" w14:textId="77777777" w:rsidR="00152BB9" w:rsidRPr="00DF374E" w:rsidRDefault="00152BB9" w:rsidP="00DF374E">
            <w:pPr>
              <w:spacing w:after="0"/>
              <w:rPr>
                <w:sz w:val="28"/>
                <w:szCs w:val="28"/>
                <w:lang w:val="kk-KZ"/>
              </w:rPr>
            </w:pPr>
          </w:p>
          <w:p w14:paraId="754B00D2" w14:textId="727D7FA4" w:rsidR="00152BB9" w:rsidRPr="00DF374E" w:rsidRDefault="00152BB9" w:rsidP="00DF374E">
            <w:pPr>
              <w:spacing w:after="0" w:line="240" w:lineRule="auto"/>
              <w:rPr>
                <w:color w:val="000000" w:themeColor="text1"/>
                <w:sz w:val="28"/>
                <w:szCs w:val="28"/>
                <w:lang w:val="kk-KZ"/>
              </w:rPr>
            </w:pP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6B6E3A" w14:textId="1BAFD18E" w:rsidR="00152BB9" w:rsidRPr="00DF374E" w:rsidRDefault="00152BB9" w:rsidP="00DF374E">
            <w:pPr>
              <w:spacing w:after="0" w:line="240" w:lineRule="auto"/>
              <w:rPr>
                <w:color w:val="000000" w:themeColor="text1"/>
                <w:sz w:val="28"/>
                <w:szCs w:val="28"/>
                <w:lang w:val="kk-KZ"/>
              </w:rPr>
            </w:pPr>
            <w:r w:rsidRPr="00DF374E">
              <w:rPr>
                <w:sz w:val="28"/>
                <w:szCs w:val="28"/>
                <w:lang w:val="kk-KZ"/>
              </w:rPr>
              <w:t>«Bilgen alaman»  олимпиада</w:t>
            </w:r>
          </w:p>
        </w:tc>
        <w:tc>
          <w:tcPr>
            <w:tcW w:w="12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FCEC5C" w14:textId="77777777" w:rsidR="00152BB9" w:rsidRPr="00DF374E" w:rsidRDefault="00152BB9" w:rsidP="00DF374E">
            <w:pPr>
              <w:spacing w:after="0"/>
              <w:rPr>
                <w:sz w:val="28"/>
                <w:szCs w:val="28"/>
                <w:lang w:val="kk-KZ"/>
              </w:rPr>
            </w:pPr>
            <w:r w:rsidRPr="00DF374E">
              <w:rPr>
                <w:sz w:val="28"/>
                <w:szCs w:val="28"/>
                <w:lang w:val="kk-KZ"/>
              </w:rPr>
              <w:t>Келесі кезең</w:t>
            </w:r>
          </w:p>
          <w:p w14:paraId="09707D51" w14:textId="04AA3FBE" w:rsidR="00152BB9" w:rsidRPr="00DF374E" w:rsidRDefault="00152BB9" w:rsidP="00DF374E">
            <w:pPr>
              <w:spacing w:after="0" w:line="240" w:lineRule="auto"/>
              <w:rPr>
                <w:color w:val="000000" w:themeColor="text1"/>
                <w:sz w:val="28"/>
                <w:szCs w:val="28"/>
                <w:lang w:val="kk-KZ"/>
              </w:rPr>
            </w:pP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045EA9" w14:textId="2EF2F454" w:rsidR="00152BB9" w:rsidRPr="00DF374E" w:rsidRDefault="00152BB9" w:rsidP="00DF374E">
            <w:pPr>
              <w:spacing w:after="0"/>
              <w:rPr>
                <w:sz w:val="28"/>
                <w:szCs w:val="28"/>
                <w:lang w:val="kk-KZ"/>
              </w:rPr>
            </w:pPr>
            <w:r w:rsidRPr="00DF374E">
              <w:rPr>
                <w:sz w:val="28"/>
                <w:szCs w:val="28"/>
                <w:lang w:val="kk-KZ"/>
              </w:rPr>
              <w:t>2022ж</w:t>
            </w:r>
          </w:p>
          <w:p w14:paraId="3B844286" w14:textId="4C58C5D4" w:rsidR="00152BB9" w:rsidRPr="00DF374E" w:rsidRDefault="00152BB9" w:rsidP="00DF374E">
            <w:pPr>
              <w:spacing w:after="0" w:line="240" w:lineRule="auto"/>
              <w:rPr>
                <w:color w:val="000000" w:themeColor="text1"/>
                <w:sz w:val="28"/>
                <w:szCs w:val="28"/>
                <w:lang w:val="kk-KZ"/>
              </w:rPr>
            </w:pPr>
          </w:p>
        </w:tc>
      </w:tr>
      <w:tr w:rsidR="00152BB9" w:rsidRPr="00DF374E" w14:paraId="5A51F2ED" w14:textId="77777777" w:rsidTr="00C054C4">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D1BE6A" w14:textId="77777777" w:rsidR="00152BB9" w:rsidRPr="00DF374E" w:rsidRDefault="00152BB9" w:rsidP="00DF374E">
            <w:pPr>
              <w:spacing w:after="0" w:line="240" w:lineRule="auto"/>
              <w:jc w:val="center"/>
              <w:rPr>
                <w:color w:val="000000" w:themeColor="text1"/>
                <w:sz w:val="28"/>
                <w:szCs w:val="28"/>
                <w:lang w:val="kk-KZ"/>
              </w:rPr>
            </w:pPr>
            <w:r w:rsidRPr="00DF374E">
              <w:rPr>
                <w:color w:val="000000" w:themeColor="text1"/>
                <w:sz w:val="28"/>
                <w:szCs w:val="28"/>
                <w:lang w:val="kk-KZ"/>
              </w:rPr>
              <w:t>4</w:t>
            </w:r>
          </w:p>
        </w:tc>
        <w:tc>
          <w:tcPr>
            <w:tcW w:w="2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82EA35" w14:textId="17B0600D" w:rsidR="00152BB9" w:rsidRPr="00DF374E" w:rsidRDefault="00152BB9" w:rsidP="00DF374E">
            <w:pPr>
              <w:spacing w:after="0" w:line="240" w:lineRule="auto"/>
              <w:rPr>
                <w:color w:val="000000" w:themeColor="text1"/>
                <w:sz w:val="28"/>
                <w:szCs w:val="28"/>
                <w:lang w:val="kk-KZ"/>
              </w:rPr>
            </w:pPr>
            <w:r w:rsidRPr="00DF374E">
              <w:rPr>
                <w:sz w:val="28"/>
                <w:szCs w:val="28"/>
                <w:lang w:val="kk-KZ"/>
              </w:rPr>
              <w:t>Сыйлыков Назар</w:t>
            </w:r>
          </w:p>
        </w:tc>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61805A" w14:textId="77777777" w:rsidR="00152BB9" w:rsidRPr="00DF374E" w:rsidRDefault="00152BB9" w:rsidP="00DF374E">
            <w:pPr>
              <w:spacing w:after="0"/>
              <w:rPr>
                <w:sz w:val="28"/>
                <w:szCs w:val="28"/>
                <w:lang w:val="kk-KZ"/>
              </w:rPr>
            </w:pPr>
            <w:r w:rsidRPr="00DF374E">
              <w:rPr>
                <w:sz w:val="28"/>
                <w:szCs w:val="28"/>
                <w:lang w:val="kk-KZ"/>
              </w:rPr>
              <w:t>10</w:t>
            </w:r>
          </w:p>
          <w:p w14:paraId="6D5FDD46" w14:textId="6A25E311" w:rsidR="00152BB9" w:rsidRPr="00DF374E" w:rsidRDefault="00152BB9" w:rsidP="00DF374E">
            <w:pPr>
              <w:spacing w:after="0" w:line="240" w:lineRule="auto"/>
              <w:rPr>
                <w:color w:val="000000" w:themeColor="text1"/>
                <w:sz w:val="28"/>
                <w:szCs w:val="28"/>
                <w:lang w:val="kk-KZ"/>
              </w:rPr>
            </w:pP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B8C776" w14:textId="43070655" w:rsidR="00152BB9" w:rsidRPr="00DF374E" w:rsidRDefault="00152BB9" w:rsidP="00DF374E">
            <w:pPr>
              <w:spacing w:after="0" w:line="240" w:lineRule="auto"/>
              <w:rPr>
                <w:color w:val="000000" w:themeColor="text1"/>
                <w:sz w:val="28"/>
                <w:szCs w:val="28"/>
                <w:lang w:val="kk-KZ"/>
              </w:rPr>
            </w:pPr>
            <w:r w:rsidRPr="00DF374E">
              <w:rPr>
                <w:sz w:val="28"/>
                <w:szCs w:val="28"/>
                <w:lang w:val="kk-KZ"/>
              </w:rPr>
              <w:t>«Bilgen alaman»  олимпиада</w:t>
            </w:r>
          </w:p>
        </w:tc>
        <w:tc>
          <w:tcPr>
            <w:tcW w:w="12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134E72" w14:textId="77777777" w:rsidR="00152BB9" w:rsidRPr="00DF374E" w:rsidRDefault="00152BB9" w:rsidP="00DF374E">
            <w:pPr>
              <w:spacing w:after="0"/>
              <w:rPr>
                <w:sz w:val="28"/>
                <w:szCs w:val="28"/>
                <w:lang w:val="kk-KZ"/>
              </w:rPr>
            </w:pPr>
            <w:r w:rsidRPr="00DF374E">
              <w:rPr>
                <w:sz w:val="28"/>
                <w:szCs w:val="28"/>
                <w:lang w:val="kk-KZ"/>
              </w:rPr>
              <w:t>Келесі кезең</w:t>
            </w:r>
          </w:p>
          <w:p w14:paraId="78C8A53F" w14:textId="40987EEB" w:rsidR="00152BB9" w:rsidRPr="00DF374E" w:rsidRDefault="00152BB9" w:rsidP="00DF374E">
            <w:pPr>
              <w:spacing w:after="0" w:line="240" w:lineRule="auto"/>
              <w:rPr>
                <w:color w:val="000000" w:themeColor="text1"/>
                <w:sz w:val="28"/>
                <w:szCs w:val="28"/>
                <w:lang w:val="kk-KZ"/>
              </w:rPr>
            </w:pP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B542C7" w14:textId="39940465" w:rsidR="00152BB9" w:rsidRPr="00DF374E" w:rsidRDefault="00152BB9" w:rsidP="00DF374E">
            <w:pPr>
              <w:spacing w:after="0"/>
              <w:rPr>
                <w:sz w:val="28"/>
                <w:szCs w:val="28"/>
                <w:lang w:val="kk-KZ"/>
              </w:rPr>
            </w:pPr>
            <w:r w:rsidRPr="00DF374E">
              <w:rPr>
                <w:sz w:val="28"/>
                <w:szCs w:val="28"/>
                <w:lang w:val="kk-KZ"/>
              </w:rPr>
              <w:t>2022ж</w:t>
            </w:r>
          </w:p>
          <w:p w14:paraId="4478689C" w14:textId="5698D7B8" w:rsidR="00152BB9" w:rsidRPr="00DF374E" w:rsidRDefault="00152BB9" w:rsidP="00DF374E">
            <w:pPr>
              <w:spacing w:after="0" w:line="240" w:lineRule="auto"/>
              <w:rPr>
                <w:color w:val="000000" w:themeColor="text1"/>
                <w:sz w:val="28"/>
                <w:szCs w:val="28"/>
                <w:lang w:val="kk-KZ"/>
              </w:rPr>
            </w:pPr>
          </w:p>
        </w:tc>
      </w:tr>
      <w:tr w:rsidR="00152BB9" w:rsidRPr="00DF374E" w14:paraId="51344F25" w14:textId="77777777" w:rsidTr="00C054C4">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E1482A" w14:textId="77777777" w:rsidR="00152BB9" w:rsidRPr="00DF374E" w:rsidRDefault="00152BB9" w:rsidP="00DF374E">
            <w:pPr>
              <w:spacing w:after="0" w:line="240" w:lineRule="auto"/>
              <w:jc w:val="center"/>
              <w:rPr>
                <w:color w:val="000000" w:themeColor="text1"/>
                <w:sz w:val="28"/>
                <w:szCs w:val="28"/>
                <w:lang w:val="kk-KZ"/>
              </w:rPr>
            </w:pPr>
            <w:r w:rsidRPr="00DF374E">
              <w:rPr>
                <w:color w:val="000000" w:themeColor="text1"/>
                <w:sz w:val="28"/>
                <w:szCs w:val="28"/>
                <w:lang w:val="kk-KZ"/>
              </w:rPr>
              <w:t>5</w:t>
            </w:r>
          </w:p>
        </w:tc>
        <w:tc>
          <w:tcPr>
            <w:tcW w:w="2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9A3379" w14:textId="73CFC48D" w:rsidR="00152BB9" w:rsidRPr="00DF374E" w:rsidRDefault="00152BB9" w:rsidP="00DF374E">
            <w:pPr>
              <w:spacing w:after="0" w:line="240" w:lineRule="auto"/>
              <w:rPr>
                <w:color w:val="000000" w:themeColor="text1"/>
                <w:sz w:val="28"/>
                <w:szCs w:val="28"/>
                <w:lang w:val="kk-KZ"/>
              </w:rPr>
            </w:pPr>
            <w:r w:rsidRPr="00DF374E">
              <w:rPr>
                <w:sz w:val="28"/>
                <w:szCs w:val="28"/>
                <w:lang w:val="kk-KZ"/>
              </w:rPr>
              <w:t>Әнуарбекұлы Нұржауған</w:t>
            </w:r>
          </w:p>
        </w:tc>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B44399" w14:textId="77777777" w:rsidR="00152BB9" w:rsidRPr="00DF374E" w:rsidRDefault="00152BB9" w:rsidP="00DF374E">
            <w:pPr>
              <w:spacing w:after="0"/>
              <w:rPr>
                <w:sz w:val="28"/>
                <w:szCs w:val="28"/>
                <w:lang w:val="kk-KZ"/>
              </w:rPr>
            </w:pPr>
            <w:r w:rsidRPr="00DF374E">
              <w:rPr>
                <w:sz w:val="28"/>
                <w:szCs w:val="28"/>
                <w:lang w:val="kk-KZ"/>
              </w:rPr>
              <w:t>10</w:t>
            </w:r>
          </w:p>
          <w:p w14:paraId="33B575FC" w14:textId="48A847C2" w:rsidR="00152BB9" w:rsidRPr="00DF374E" w:rsidRDefault="00152BB9" w:rsidP="00DF374E">
            <w:pPr>
              <w:spacing w:after="0" w:line="240" w:lineRule="auto"/>
              <w:rPr>
                <w:color w:val="000000" w:themeColor="text1"/>
                <w:sz w:val="28"/>
                <w:szCs w:val="28"/>
                <w:lang w:val="kk-KZ"/>
              </w:rPr>
            </w:pP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7C13E5" w14:textId="7F8ACB3C" w:rsidR="00152BB9" w:rsidRPr="00DF374E" w:rsidRDefault="00152BB9" w:rsidP="00DF374E">
            <w:pPr>
              <w:spacing w:after="0" w:line="240" w:lineRule="auto"/>
              <w:rPr>
                <w:color w:val="000000" w:themeColor="text1"/>
                <w:sz w:val="28"/>
                <w:szCs w:val="28"/>
                <w:lang w:val="kk-KZ"/>
              </w:rPr>
            </w:pPr>
            <w:r w:rsidRPr="00DF374E">
              <w:rPr>
                <w:sz w:val="28"/>
                <w:szCs w:val="28"/>
                <w:lang w:val="kk-KZ"/>
              </w:rPr>
              <w:t>«Bilgen alaman»  олимпиада</w:t>
            </w:r>
          </w:p>
        </w:tc>
        <w:tc>
          <w:tcPr>
            <w:tcW w:w="12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5C865A" w14:textId="77777777" w:rsidR="00152BB9" w:rsidRPr="00DF374E" w:rsidRDefault="00152BB9" w:rsidP="00DF374E">
            <w:pPr>
              <w:spacing w:after="0"/>
              <w:rPr>
                <w:sz w:val="28"/>
                <w:szCs w:val="28"/>
                <w:lang w:val="kk-KZ"/>
              </w:rPr>
            </w:pPr>
            <w:r w:rsidRPr="00DF374E">
              <w:rPr>
                <w:sz w:val="28"/>
                <w:szCs w:val="28"/>
                <w:lang w:val="kk-KZ"/>
              </w:rPr>
              <w:t>Келесі кезең</w:t>
            </w:r>
          </w:p>
          <w:p w14:paraId="5A141FBE" w14:textId="3F6B81F7" w:rsidR="00152BB9" w:rsidRPr="00DF374E" w:rsidRDefault="00152BB9" w:rsidP="00DF374E">
            <w:pPr>
              <w:spacing w:after="0" w:line="240" w:lineRule="auto"/>
              <w:rPr>
                <w:color w:val="000000" w:themeColor="text1"/>
                <w:sz w:val="28"/>
                <w:szCs w:val="28"/>
                <w:lang w:val="kk-KZ"/>
              </w:rPr>
            </w:pP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9AE85D" w14:textId="7E797446" w:rsidR="00152BB9" w:rsidRPr="00DF374E" w:rsidRDefault="00152BB9" w:rsidP="00DF374E">
            <w:pPr>
              <w:spacing w:after="0"/>
              <w:rPr>
                <w:sz w:val="28"/>
                <w:szCs w:val="28"/>
                <w:lang w:val="kk-KZ"/>
              </w:rPr>
            </w:pPr>
            <w:r w:rsidRPr="00DF374E">
              <w:rPr>
                <w:sz w:val="28"/>
                <w:szCs w:val="28"/>
                <w:lang w:val="kk-KZ"/>
              </w:rPr>
              <w:t>2022ж</w:t>
            </w:r>
          </w:p>
          <w:p w14:paraId="511296E9" w14:textId="69500F65" w:rsidR="00152BB9" w:rsidRPr="00DF374E" w:rsidRDefault="00152BB9" w:rsidP="00DF374E">
            <w:pPr>
              <w:spacing w:after="0" w:line="240" w:lineRule="auto"/>
              <w:rPr>
                <w:color w:val="000000" w:themeColor="text1"/>
                <w:sz w:val="28"/>
                <w:szCs w:val="28"/>
                <w:lang w:val="kk-KZ"/>
              </w:rPr>
            </w:pPr>
          </w:p>
        </w:tc>
      </w:tr>
      <w:tr w:rsidR="00152BB9" w:rsidRPr="00DF374E" w14:paraId="4E636940" w14:textId="77777777" w:rsidTr="004A55A2">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CD2ADC" w14:textId="77777777" w:rsidR="00152BB9" w:rsidRPr="00DF374E" w:rsidRDefault="00152BB9" w:rsidP="00DF374E">
            <w:pPr>
              <w:spacing w:after="0" w:line="240" w:lineRule="auto"/>
              <w:jc w:val="center"/>
              <w:rPr>
                <w:color w:val="000000" w:themeColor="text1"/>
                <w:sz w:val="28"/>
                <w:szCs w:val="28"/>
                <w:lang w:val="kk-KZ"/>
              </w:rPr>
            </w:pPr>
            <w:r w:rsidRPr="00DF374E">
              <w:rPr>
                <w:color w:val="000000" w:themeColor="text1"/>
                <w:sz w:val="28"/>
                <w:szCs w:val="28"/>
                <w:lang w:val="kk-KZ"/>
              </w:rPr>
              <w:t>6</w:t>
            </w:r>
          </w:p>
        </w:tc>
        <w:tc>
          <w:tcPr>
            <w:tcW w:w="2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F233C0" w14:textId="6DF51EDE" w:rsidR="00152BB9" w:rsidRPr="00DF374E" w:rsidRDefault="00152BB9" w:rsidP="00DF374E">
            <w:pPr>
              <w:spacing w:after="0" w:line="240" w:lineRule="auto"/>
              <w:rPr>
                <w:color w:val="000000" w:themeColor="text1"/>
                <w:sz w:val="28"/>
                <w:szCs w:val="28"/>
                <w:lang w:val="kk-KZ"/>
              </w:rPr>
            </w:pPr>
            <w:r w:rsidRPr="00DF374E">
              <w:rPr>
                <w:color w:val="000000" w:themeColor="text1"/>
                <w:sz w:val="28"/>
                <w:szCs w:val="28"/>
                <w:lang w:val="kk-KZ"/>
              </w:rPr>
              <w:t>Еенаман Асем</w:t>
            </w:r>
          </w:p>
        </w:tc>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B85A4B" w14:textId="5084C068" w:rsidR="00152BB9" w:rsidRPr="00DF374E" w:rsidRDefault="00152BB9" w:rsidP="00DF374E">
            <w:pPr>
              <w:spacing w:after="0" w:line="240" w:lineRule="auto"/>
              <w:jc w:val="center"/>
              <w:rPr>
                <w:color w:val="000000" w:themeColor="text1"/>
                <w:sz w:val="28"/>
                <w:szCs w:val="28"/>
                <w:lang w:val="kk-KZ"/>
              </w:rPr>
            </w:pP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6CA75F" w14:textId="584671CE" w:rsidR="00152BB9" w:rsidRPr="00DF374E" w:rsidRDefault="00152BB9" w:rsidP="00DF374E">
            <w:pPr>
              <w:spacing w:after="0" w:line="240" w:lineRule="auto"/>
              <w:rPr>
                <w:color w:val="000000" w:themeColor="text1"/>
                <w:sz w:val="28"/>
                <w:szCs w:val="28"/>
                <w:lang w:val="kk-KZ"/>
              </w:rPr>
            </w:pPr>
            <w:r w:rsidRPr="00DF374E">
              <w:rPr>
                <w:color w:val="000000" w:themeColor="text1"/>
                <w:sz w:val="28"/>
                <w:szCs w:val="28"/>
                <w:lang w:val="kk-KZ"/>
              </w:rPr>
              <w:t>Пәндік олимпиада (орыс тілі)</w:t>
            </w:r>
          </w:p>
        </w:tc>
        <w:tc>
          <w:tcPr>
            <w:tcW w:w="12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5D9CDC" w14:textId="05BA9573" w:rsidR="00152BB9" w:rsidRPr="00DF374E" w:rsidRDefault="00152BB9" w:rsidP="00DF374E">
            <w:pPr>
              <w:spacing w:after="0" w:line="240" w:lineRule="auto"/>
              <w:jc w:val="center"/>
              <w:rPr>
                <w:color w:val="000000" w:themeColor="text1"/>
                <w:sz w:val="28"/>
                <w:szCs w:val="28"/>
                <w:lang w:val="kk-KZ"/>
              </w:rPr>
            </w:pPr>
            <w:r w:rsidRPr="00DF374E">
              <w:rPr>
                <w:color w:val="000000" w:themeColor="text1"/>
                <w:sz w:val="28"/>
                <w:szCs w:val="28"/>
                <w:lang w:val="kk-KZ"/>
              </w:rPr>
              <w:t>2</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578A5A" w14:textId="62040B02" w:rsidR="00152BB9" w:rsidRPr="00DF374E" w:rsidRDefault="00152BB9" w:rsidP="00DF374E">
            <w:pPr>
              <w:spacing w:after="0" w:line="240" w:lineRule="auto"/>
              <w:jc w:val="center"/>
              <w:rPr>
                <w:color w:val="000000" w:themeColor="text1"/>
                <w:sz w:val="28"/>
                <w:szCs w:val="28"/>
                <w:lang w:val="kk-KZ"/>
              </w:rPr>
            </w:pPr>
            <w:r w:rsidRPr="00DF374E">
              <w:rPr>
                <w:color w:val="000000" w:themeColor="text1"/>
                <w:sz w:val="28"/>
                <w:szCs w:val="28"/>
                <w:lang w:val="kk-KZ"/>
              </w:rPr>
              <w:t>2021</w:t>
            </w:r>
          </w:p>
        </w:tc>
      </w:tr>
      <w:tr w:rsidR="00152BB9" w:rsidRPr="00DF374E" w14:paraId="5F4D8B55" w14:textId="77777777" w:rsidTr="004A55A2">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C98BD3" w14:textId="77777777" w:rsidR="00152BB9" w:rsidRPr="00DF374E" w:rsidRDefault="00152BB9" w:rsidP="00DF374E">
            <w:pPr>
              <w:spacing w:after="0" w:line="240" w:lineRule="auto"/>
              <w:jc w:val="center"/>
              <w:rPr>
                <w:color w:val="000000" w:themeColor="text1"/>
                <w:sz w:val="28"/>
                <w:szCs w:val="28"/>
                <w:lang w:val="kk-KZ"/>
              </w:rPr>
            </w:pPr>
            <w:r w:rsidRPr="00DF374E">
              <w:rPr>
                <w:color w:val="000000" w:themeColor="text1"/>
                <w:sz w:val="28"/>
                <w:szCs w:val="28"/>
                <w:lang w:val="kk-KZ"/>
              </w:rPr>
              <w:t>7</w:t>
            </w:r>
          </w:p>
        </w:tc>
        <w:tc>
          <w:tcPr>
            <w:tcW w:w="2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05F3C0" w14:textId="50272856" w:rsidR="00152BB9" w:rsidRPr="00DF374E" w:rsidRDefault="00152BB9" w:rsidP="00DF374E">
            <w:pPr>
              <w:spacing w:after="0" w:line="240" w:lineRule="auto"/>
              <w:rPr>
                <w:color w:val="000000" w:themeColor="text1"/>
                <w:sz w:val="28"/>
                <w:szCs w:val="28"/>
                <w:lang w:val="kk-KZ"/>
              </w:rPr>
            </w:pPr>
            <w:r w:rsidRPr="00DF374E">
              <w:rPr>
                <w:color w:val="000000" w:themeColor="text1"/>
                <w:sz w:val="28"/>
                <w:szCs w:val="28"/>
                <w:lang w:val="kk-KZ"/>
              </w:rPr>
              <w:t>Нурписова Махаббат</w:t>
            </w:r>
          </w:p>
        </w:tc>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64B4EA" w14:textId="5E7A188C" w:rsidR="00152BB9" w:rsidRPr="00DF374E" w:rsidRDefault="00152BB9" w:rsidP="00DF374E">
            <w:pPr>
              <w:spacing w:after="0" w:line="240" w:lineRule="auto"/>
              <w:jc w:val="center"/>
              <w:rPr>
                <w:color w:val="000000" w:themeColor="text1"/>
                <w:sz w:val="28"/>
                <w:szCs w:val="28"/>
                <w:lang w:val="kk-KZ"/>
              </w:rPr>
            </w:pP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7D3646" w14:textId="2188C3A7" w:rsidR="00152BB9" w:rsidRPr="00DF374E" w:rsidRDefault="00152BB9" w:rsidP="00DF374E">
            <w:pPr>
              <w:spacing w:after="0" w:line="240" w:lineRule="auto"/>
              <w:rPr>
                <w:color w:val="000000" w:themeColor="text1"/>
                <w:sz w:val="28"/>
                <w:szCs w:val="28"/>
                <w:lang w:val="kk-KZ"/>
              </w:rPr>
            </w:pPr>
            <w:r w:rsidRPr="00DF374E">
              <w:rPr>
                <w:color w:val="000000" w:themeColor="text1"/>
                <w:sz w:val="28"/>
                <w:szCs w:val="28"/>
                <w:lang w:val="kk-KZ"/>
              </w:rPr>
              <w:t>Пәндік олимпиада (орыс тілі)</w:t>
            </w:r>
          </w:p>
        </w:tc>
        <w:tc>
          <w:tcPr>
            <w:tcW w:w="12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97D6ED" w14:textId="77A966AC" w:rsidR="00152BB9" w:rsidRPr="00DF374E" w:rsidRDefault="00152BB9" w:rsidP="00DF374E">
            <w:pPr>
              <w:spacing w:after="0" w:line="240" w:lineRule="auto"/>
              <w:jc w:val="center"/>
              <w:rPr>
                <w:color w:val="000000" w:themeColor="text1"/>
                <w:sz w:val="28"/>
                <w:szCs w:val="28"/>
                <w:lang w:val="kk-KZ"/>
              </w:rPr>
            </w:pPr>
            <w:r w:rsidRPr="00DF374E">
              <w:rPr>
                <w:color w:val="000000" w:themeColor="text1"/>
                <w:sz w:val="28"/>
                <w:szCs w:val="28"/>
                <w:lang w:val="kk-KZ"/>
              </w:rPr>
              <w:t>3</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1CFE1D" w14:textId="38D4D6EF" w:rsidR="00152BB9" w:rsidRPr="00DF374E" w:rsidRDefault="00152BB9" w:rsidP="00DF374E">
            <w:pPr>
              <w:spacing w:after="0" w:line="240" w:lineRule="auto"/>
              <w:jc w:val="center"/>
              <w:rPr>
                <w:color w:val="000000" w:themeColor="text1"/>
                <w:sz w:val="28"/>
                <w:szCs w:val="28"/>
                <w:lang w:val="kk-KZ"/>
              </w:rPr>
            </w:pPr>
            <w:r w:rsidRPr="00DF374E">
              <w:rPr>
                <w:color w:val="000000" w:themeColor="text1"/>
                <w:sz w:val="28"/>
                <w:szCs w:val="28"/>
                <w:lang w:val="kk-KZ"/>
              </w:rPr>
              <w:t>2021</w:t>
            </w:r>
          </w:p>
        </w:tc>
      </w:tr>
      <w:tr w:rsidR="00152BB9" w:rsidRPr="00DF374E" w14:paraId="61556A75" w14:textId="77777777" w:rsidTr="004A55A2">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E7174B" w14:textId="77777777" w:rsidR="00152BB9" w:rsidRPr="00DF374E" w:rsidRDefault="00152BB9" w:rsidP="00DF374E">
            <w:pPr>
              <w:spacing w:after="0" w:line="240" w:lineRule="auto"/>
              <w:jc w:val="center"/>
              <w:rPr>
                <w:color w:val="000000" w:themeColor="text1"/>
                <w:sz w:val="28"/>
                <w:szCs w:val="28"/>
                <w:lang w:val="kk-KZ"/>
              </w:rPr>
            </w:pPr>
            <w:r w:rsidRPr="00DF374E">
              <w:rPr>
                <w:color w:val="000000" w:themeColor="text1"/>
                <w:sz w:val="28"/>
                <w:szCs w:val="28"/>
                <w:lang w:val="kk-KZ"/>
              </w:rPr>
              <w:t>8</w:t>
            </w:r>
          </w:p>
        </w:tc>
        <w:tc>
          <w:tcPr>
            <w:tcW w:w="2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7562CE" w14:textId="295CD054" w:rsidR="00152BB9" w:rsidRPr="00DF374E" w:rsidRDefault="00152BB9" w:rsidP="00DF374E">
            <w:pPr>
              <w:spacing w:after="0" w:line="240" w:lineRule="auto"/>
              <w:rPr>
                <w:color w:val="000000" w:themeColor="text1"/>
                <w:sz w:val="28"/>
                <w:szCs w:val="28"/>
                <w:lang w:val="kk-KZ"/>
              </w:rPr>
            </w:pPr>
            <w:r w:rsidRPr="00DF374E">
              <w:rPr>
                <w:color w:val="000000"/>
                <w:sz w:val="28"/>
                <w:szCs w:val="28"/>
                <w:lang w:val="kk-KZ"/>
              </w:rPr>
              <w:t>Сабыржан  Есетжан</w:t>
            </w:r>
          </w:p>
        </w:tc>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5C220D" w14:textId="68B0E4B4" w:rsidR="00152BB9" w:rsidRPr="00DF374E" w:rsidRDefault="00152BB9" w:rsidP="00DF374E">
            <w:pPr>
              <w:spacing w:after="0" w:line="240" w:lineRule="auto"/>
              <w:jc w:val="center"/>
              <w:rPr>
                <w:color w:val="000000" w:themeColor="text1"/>
                <w:sz w:val="28"/>
                <w:szCs w:val="28"/>
                <w:lang w:val="kk-KZ"/>
              </w:rPr>
            </w:pPr>
            <w:r w:rsidRPr="00DF374E">
              <w:rPr>
                <w:color w:val="000000"/>
                <w:sz w:val="28"/>
                <w:szCs w:val="28"/>
                <w:lang w:val="kk-KZ"/>
              </w:rPr>
              <w:t>1</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92FC73" w14:textId="6542C473" w:rsidR="00152BB9" w:rsidRPr="00DF374E" w:rsidRDefault="00152BB9" w:rsidP="00DF374E">
            <w:pPr>
              <w:spacing w:after="0" w:line="240" w:lineRule="auto"/>
              <w:rPr>
                <w:color w:val="000000" w:themeColor="text1"/>
                <w:sz w:val="28"/>
                <w:szCs w:val="28"/>
                <w:lang w:val="kk-KZ"/>
              </w:rPr>
            </w:pPr>
            <w:r w:rsidRPr="00DF374E">
              <w:rPr>
                <w:color w:val="313335"/>
                <w:sz w:val="28"/>
                <w:szCs w:val="28"/>
                <w:lang w:val="kk-KZ"/>
              </w:rPr>
              <w:t>«Bilgen Baige» Республикалық пәндік олимпиадасы</w:t>
            </w:r>
          </w:p>
        </w:tc>
        <w:tc>
          <w:tcPr>
            <w:tcW w:w="12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EBBCAB" w14:textId="4E5B7C9B" w:rsidR="00152BB9" w:rsidRPr="00DF374E" w:rsidRDefault="00152BB9" w:rsidP="00DF374E">
            <w:pPr>
              <w:spacing w:after="0" w:line="240" w:lineRule="auto"/>
              <w:jc w:val="center"/>
              <w:rPr>
                <w:color w:val="000000" w:themeColor="text1"/>
                <w:sz w:val="28"/>
                <w:szCs w:val="28"/>
                <w:lang w:val="kk-KZ"/>
              </w:rPr>
            </w:pP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B1AD62" w14:textId="4D7761AB" w:rsidR="00152BB9" w:rsidRPr="00DF374E" w:rsidRDefault="00152BB9" w:rsidP="00DF374E">
            <w:pPr>
              <w:spacing w:after="0" w:line="240" w:lineRule="auto"/>
              <w:jc w:val="center"/>
              <w:rPr>
                <w:color w:val="000000" w:themeColor="text1"/>
                <w:sz w:val="28"/>
                <w:szCs w:val="28"/>
                <w:lang w:val="kk-KZ"/>
              </w:rPr>
            </w:pPr>
            <w:r w:rsidRPr="00DF374E">
              <w:rPr>
                <w:color w:val="000000"/>
                <w:sz w:val="28"/>
                <w:szCs w:val="28"/>
                <w:lang w:val="kk-KZ"/>
              </w:rPr>
              <w:t>2021</w:t>
            </w:r>
          </w:p>
        </w:tc>
      </w:tr>
      <w:tr w:rsidR="00152BB9" w:rsidRPr="00DF374E" w14:paraId="605F6672" w14:textId="77777777" w:rsidTr="004A55A2">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E1ECE3" w14:textId="77777777" w:rsidR="00152BB9" w:rsidRPr="00DF374E" w:rsidRDefault="00152BB9" w:rsidP="00DF374E">
            <w:pPr>
              <w:spacing w:after="0" w:line="240" w:lineRule="auto"/>
              <w:jc w:val="center"/>
              <w:rPr>
                <w:color w:val="000000" w:themeColor="text1"/>
                <w:sz w:val="28"/>
                <w:szCs w:val="28"/>
                <w:lang w:val="kk-KZ"/>
              </w:rPr>
            </w:pPr>
            <w:r w:rsidRPr="00DF374E">
              <w:rPr>
                <w:color w:val="000000" w:themeColor="text1"/>
                <w:sz w:val="28"/>
                <w:szCs w:val="28"/>
                <w:lang w:val="kk-KZ"/>
              </w:rPr>
              <w:t>9</w:t>
            </w:r>
          </w:p>
        </w:tc>
        <w:tc>
          <w:tcPr>
            <w:tcW w:w="2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4986E7" w14:textId="77EABA8E" w:rsidR="00152BB9" w:rsidRPr="00DF374E" w:rsidRDefault="00152BB9" w:rsidP="00DF374E">
            <w:pPr>
              <w:spacing w:after="0" w:line="240" w:lineRule="auto"/>
              <w:rPr>
                <w:color w:val="000000" w:themeColor="text1"/>
                <w:sz w:val="28"/>
                <w:szCs w:val="28"/>
                <w:lang w:val="kk-KZ"/>
              </w:rPr>
            </w:pPr>
            <w:r w:rsidRPr="00DF374E">
              <w:rPr>
                <w:color w:val="000000"/>
                <w:sz w:val="28"/>
                <w:szCs w:val="28"/>
                <w:lang w:val="kk-KZ"/>
              </w:rPr>
              <w:t>Русланулы Мади</w:t>
            </w:r>
          </w:p>
        </w:tc>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C8F581" w14:textId="0303C6D6" w:rsidR="00152BB9" w:rsidRPr="00DF374E" w:rsidRDefault="00152BB9" w:rsidP="00DF374E">
            <w:pPr>
              <w:spacing w:after="0" w:line="240" w:lineRule="auto"/>
              <w:jc w:val="center"/>
              <w:rPr>
                <w:color w:val="000000" w:themeColor="text1"/>
                <w:sz w:val="28"/>
                <w:szCs w:val="28"/>
                <w:lang w:val="kk-KZ"/>
              </w:rPr>
            </w:pPr>
            <w:r w:rsidRPr="00DF374E">
              <w:rPr>
                <w:color w:val="000000"/>
                <w:sz w:val="28"/>
                <w:szCs w:val="28"/>
                <w:lang w:val="kk-KZ"/>
              </w:rPr>
              <w:t>1</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7F286F" w14:textId="42EFACED" w:rsidR="00152BB9" w:rsidRPr="00DF374E" w:rsidRDefault="00152BB9" w:rsidP="00DF374E">
            <w:pPr>
              <w:spacing w:after="0" w:line="240" w:lineRule="auto"/>
              <w:rPr>
                <w:color w:val="000000" w:themeColor="text1"/>
                <w:sz w:val="28"/>
                <w:szCs w:val="28"/>
                <w:lang w:val="kk-KZ"/>
              </w:rPr>
            </w:pPr>
            <w:r w:rsidRPr="00DF374E">
              <w:rPr>
                <w:color w:val="313335"/>
                <w:sz w:val="28"/>
                <w:szCs w:val="28"/>
                <w:lang w:val="kk-KZ"/>
              </w:rPr>
              <w:t>«Bilgen Baige» Республикалық пәндік олимпиадасы</w:t>
            </w:r>
          </w:p>
        </w:tc>
        <w:tc>
          <w:tcPr>
            <w:tcW w:w="12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3F0A9C" w14:textId="2A8AFBDF" w:rsidR="00152BB9" w:rsidRPr="00DF374E" w:rsidRDefault="00152BB9" w:rsidP="00DF374E">
            <w:pPr>
              <w:spacing w:after="0" w:line="240" w:lineRule="auto"/>
              <w:jc w:val="center"/>
              <w:rPr>
                <w:color w:val="000000" w:themeColor="text1"/>
                <w:sz w:val="28"/>
                <w:szCs w:val="28"/>
                <w:lang w:val="kk-KZ"/>
              </w:rPr>
            </w:pP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86C5CF" w14:textId="7FC9C7E1" w:rsidR="00152BB9" w:rsidRPr="00DF374E" w:rsidRDefault="00152BB9" w:rsidP="00DF374E">
            <w:pPr>
              <w:spacing w:after="0" w:line="240" w:lineRule="auto"/>
              <w:jc w:val="center"/>
              <w:rPr>
                <w:color w:val="000000" w:themeColor="text1"/>
                <w:sz w:val="28"/>
                <w:szCs w:val="28"/>
                <w:lang w:val="kk-KZ"/>
              </w:rPr>
            </w:pPr>
            <w:r w:rsidRPr="00DF374E">
              <w:rPr>
                <w:color w:val="000000"/>
                <w:sz w:val="28"/>
                <w:szCs w:val="28"/>
                <w:lang w:val="kk-KZ"/>
              </w:rPr>
              <w:t>2021</w:t>
            </w:r>
          </w:p>
        </w:tc>
      </w:tr>
      <w:tr w:rsidR="00152BB9" w:rsidRPr="00DF374E" w14:paraId="3AC767F6" w14:textId="77777777" w:rsidTr="00C82CEB">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EA11DC" w14:textId="77777777" w:rsidR="00152BB9" w:rsidRPr="00DF374E" w:rsidRDefault="00152BB9" w:rsidP="00DF374E">
            <w:pPr>
              <w:spacing w:after="0" w:line="240" w:lineRule="auto"/>
              <w:jc w:val="center"/>
              <w:rPr>
                <w:color w:val="000000" w:themeColor="text1"/>
                <w:sz w:val="28"/>
                <w:szCs w:val="28"/>
                <w:lang w:val="kk-KZ"/>
              </w:rPr>
            </w:pPr>
            <w:r w:rsidRPr="00DF374E">
              <w:rPr>
                <w:color w:val="000000" w:themeColor="text1"/>
                <w:sz w:val="28"/>
                <w:szCs w:val="28"/>
                <w:lang w:val="kk-KZ"/>
              </w:rPr>
              <w:t>10</w:t>
            </w:r>
          </w:p>
        </w:tc>
        <w:tc>
          <w:tcPr>
            <w:tcW w:w="2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BBF4B9" w14:textId="7B05F407" w:rsidR="00152BB9" w:rsidRPr="00DF374E" w:rsidRDefault="00152BB9" w:rsidP="00DF374E">
            <w:pPr>
              <w:spacing w:after="0" w:line="240" w:lineRule="auto"/>
              <w:rPr>
                <w:color w:val="000000" w:themeColor="text1"/>
                <w:sz w:val="28"/>
                <w:szCs w:val="28"/>
                <w:lang w:val="kk-KZ"/>
              </w:rPr>
            </w:pPr>
            <w:r w:rsidRPr="00DF374E">
              <w:rPr>
                <w:color w:val="000000"/>
                <w:sz w:val="28"/>
                <w:szCs w:val="28"/>
                <w:lang w:val="kk-KZ"/>
              </w:rPr>
              <w:t>Цой Эвелина</w:t>
            </w:r>
          </w:p>
        </w:tc>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A821D7" w14:textId="2E6FA2F6" w:rsidR="00152BB9" w:rsidRPr="00DF374E" w:rsidRDefault="00152BB9" w:rsidP="00DF374E">
            <w:pPr>
              <w:spacing w:after="0" w:line="240" w:lineRule="auto"/>
              <w:jc w:val="center"/>
              <w:rPr>
                <w:color w:val="000000" w:themeColor="text1"/>
                <w:sz w:val="28"/>
                <w:szCs w:val="28"/>
                <w:lang w:val="kk-KZ"/>
              </w:rPr>
            </w:pPr>
            <w:r w:rsidRPr="00DF374E">
              <w:rPr>
                <w:color w:val="000000"/>
                <w:sz w:val="28"/>
                <w:szCs w:val="28"/>
                <w:lang w:val="kk-KZ"/>
              </w:rPr>
              <w:t>1</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271DA1" w14:textId="0BCB78EF" w:rsidR="00152BB9" w:rsidRPr="00DF374E" w:rsidRDefault="00152BB9" w:rsidP="00DF374E">
            <w:pPr>
              <w:spacing w:after="0" w:line="240" w:lineRule="auto"/>
              <w:rPr>
                <w:color w:val="000000" w:themeColor="text1"/>
                <w:sz w:val="28"/>
                <w:szCs w:val="28"/>
                <w:lang w:val="kk-KZ"/>
              </w:rPr>
            </w:pPr>
            <w:r w:rsidRPr="00DF374E">
              <w:rPr>
                <w:color w:val="313335"/>
                <w:sz w:val="28"/>
                <w:szCs w:val="28"/>
                <w:lang w:val="kk-KZ"/>
              </w:rPr>
              <w:t>«Bilgen Baige» Республикалық пәндік олимпиадасы</w:t>
            </w:r>
          </w:p>
        </w:tc>
        <w:tc>
          <w:tcPr>
            <w:tcW w:w="12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A89251" w14:textId="445453E3" w:rsidR="00152BB9" w:rsidRPr="00DF374E" w:rsidRDefault="00152BB9" w:rsidP="00DF374E">
            <w:pPr>
              <w:spacing w:after="0" w:line="240" w:lineRule="auto"/>
              <w:jc w:val="center"/>
              <w:rPr>
                <w:color w:val="000000" w:themeColor="text1"/>
                <w:sz w:val="28"/>
                <w:szCs w:val="28"/>
                <w:lang w:val="kk-KZ"/>
              </w:rPr>
            </w:pP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01E553" w14:textId="17EB19D5" w:rsidR="00152BB9" w:rsidRPr="00DF374E" w:rsidRDefault="00152BB9" w:rsidP="00DF374E">
            <w:pPr>
              <w:spacing w:after="0" w:line="240" w:lineRule="auto"/>
              <w:jc w:val="center"/>
              <w:rPr>
                <w:color w:val="000000" w:themeColor="text1"/>
                <w:sz w:val="28"/>
                <w:szCs w:val="28"/>
                <w:lang w:val="kk-KZ"/>
              </w:rPr>
            </w:pPr>
            <w:r w:rsidRPr="00DF374E">
              <w:rPr>
                <w:color w:val="000000"/>
                <w:sz w:val="28"/>
                <w:szCs w:val="28"/>
                <w:lang w:val="kk-KZ"/>
              </w:rPr>
              <w:t>2021</w:t>
            </w:r>
          </w:p>
        </w:tc>
      </w:tr>
      <w:tr w:rsidR="00152BB9" w:rsidRPr="00DF374E" w14:paraId="12565A2D" w14:textId="77777777" w:rsidTr="00C82CEB">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B1DD16" w14:textId="21FBD369" w:rsidR="00152BB9" w:rsidRPr="00DF374E" w:rsidRDefault="00152BB9" w:rsidP="00DF374E">
            <w:pPr>
              <w:spacing w:after="0" w:line="240" w:lineRule="auto"/>
              <w:rPr>
                <w:color w:val="000000" w:themeColor="text1"/>
                <w:sz w:val="28"/>
                <w:szCs w:val="28"/>
                <w:lang w:val="kk-KZ"/>
              </w:rPr>
            </w:pPr>
            <w:r w:rsidRPr="00DF374E">
              <w:rPr>
                <w:color w:val="000000" w:themeColor="text1"/>
                <w:sz w:val="28"/>
                <w:szCs w:val="28"/>
                <w:lang w:val="kk-KZ"/>
              </w:rPr>
              <w:t>11</w:t>
            </w:r>
          </w:p>
        </w:tc>
        <w:tc>
          <w:tcPr>
            <w:tcW w:w="2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7B84A2" w14:textId="5CA07888" w:rsidR="00152BB9" w:rsidRPr="00DF374E" w:rsidRDefault="00152BB9" w:rsidP="00DF374E">
            <w:pPr>
              <w:spacing w:after="0" w:line="240" w:lineRule="auto"/>
              <w:rPr>
                <w:color w:val="000000" w:themeColor="text1"/>
                <w:sz w:val="28"/>
                <w:szCs w:val="28"/>
                <w:lang w:val="kk-KZ"/>
              </w:rPr>
            </w:pPr>
            <w:r w:rsidRPr="00DF374E">
              <w:rPr>
                <w:color w:val="000000"/>
                <w:sz w:val="28"/>
                <w:szCs w:val="28"/>
                <w:lang w:val="kk-KZ"/>
              </w:rPr>
              <w:t>Нұрлан Азиз</w:t>
            </w:r>
          </w:p>
        </w:tc>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9C2D6B" w14:textId="133CD68C" w:rsidR="00152BB9" w:rsidRPr="00DF374E" w:rsidRDefault="00152BB9" w:rsidP="00DF374E">
            <w:pPr>
              <w:spacing w:after="0" w:line="240" w:lineRule="auto"/>
              <w:jc w:val="center"/>
              <w:rPr>
                <w:color w:val="000000" w:themeColor="text1"/>
                <w:sz w:val="28"/>
                <w:szCs w:val="28"/>
                <w:lang w:val="kk-KZ"/>
              </w:rPr>
            </w:pPr>
            <w:r w:rsidRPr="00DF374E">
              <w:rPr>
                <w:color w:val="000000"/>
                <w:sz w:val="28"/>
                <w:szCs w:val="28"/>
                <w:lang w:val="kk-KZ"/>
              </w:rPr>
              <w:t>1</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87315F" w14:textId="1FFF63DF" w:rsidR="00152BB9" w:rsidRPr="00DF374E" w:rsidRDefault="00152BB9" w:rsidP="00DF374E">
            <w:pPr>
              <w:spacing w:after="0" w:line="240" w:lineRule="auto"/>
              <w:rPr>
                <w:color w:val="000000" w:themeColor="text1"/>
                <w:sz w:val="28"/>
                <w:szCs w:val="28"/>
                <w:lang w:val="kk-KZ"/>
              </w:rPr>
            </w:pPr>
            <w:r w:rsidRPr="00DF374E">
              <w:rPr>
                <w:color w:val="313335"/>
                <w:sz w:val="28"/>
                <w:szCs w:val="28"/>
                <w:lang w:val="kk-KZ"/>
              </w:rPr>
              <w:t>«Bilgen Baige» Республикалық пәндік олимпиадасы</w:t>
            </w:r>
          </w:p>
        </w:tc>
        <w:tc>
          <w:tcPr>
            <w:tcW w:w="12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7DD8A3" w14:textId="77777777" w:rsidR="00152BB9" w:rsidRPr="00DF374E" w:rsidRDefault="00152BB9" w:rsidP="00DF374E">
            <w:pPr>
              <w:spacing w:after="0" w:line="240" w:lineRule="auto"/>
              <w:jc w:val="center"/>
              <w:rPr>
                <w:color w:val="000000" w:themeColor="text1"/>
                <w:sz w:val="28"/>
                <w:szCs w:val="28"/>
                <w:lang w:val="kk-KZ"/>
              </w:rPr>
            </w:pP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ECB7DD" w14:textId="23A71F88" w:rsidR="00152BB9" w:rsidRPr="00DF374E" w:rsidRDefault="00152BB9" w:rsidP="00DF374E">
            <w:pPr>
              <w:spacing w:after="0" w:line="240" w:lineRule="auto"/>
              <w:jc w:val="center"/>
              <w:rPr>
                <w:color w:val="000000" w:themeColor="text1"/>
                <w:sz w:val="28"/>
                <w:szCs w:val="28"/>
                <w:lang w:val="kk-KZ"/>
              </w:rPr>
            </w:pPr>
            <w:r w:rsidRPr="00DF374E">
              <w:rPr>
                <w:color w:val="000000"/>
                <w:sz w:val="28"/>
                <w:szCs w:val="28"/>
                <w:lang w:val="kk-KZ"/>
              </w:rPr>
              <w:t>2021</w:t>
            </w:r>
          </w:p>
        </w:tc>
      </w:tr>
      <w:tr w:rsidR="00152BB9" w:rsidRPr="00DF374E" w14:paraId="56764140" w14:textId="77777777" w:rsidTr="00C82CEB">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76EBBF" w14:textId="54EA27B4" w:rsidR="00152BB9" w:rsidRPr="00DF374E" w:rsidRDefault="00152BB9" w:rsidP="00DF374E">
            <w:pPr>
              <w:spacing w:after="0" w:line="240" w:lineRule="auto"/>
              <w:jc w:val="center"/>
              <w:rPr>
                <w:color w:val="000000" w:themeColor="text1"/>
                <w:sz w:val="28"/>
                <w:szCs w:val="28"/>
                <w:lang w:val="kk-KZ"/>
              </w:rPr>
            </w:pPr>
            <w:r w:rsidRPr="00DF374E">
              <w:rPr>
                <w:color w:val="000000" w:themeColor="text1"/>
                <w:sz w:val="28"/>
                <w:szCs w:val="28"/>
                <w:lang w:val="kk-KZ"/>
              </w:rPr>
              <w:t>12</w:t>
            </w:r>
          </w:p>
        </w:tc>
        <w:tc>
          <w:tcPr>
            <w:tcW w:w="2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3EF260" w14:textId="5D715CC0" w:rsidR="00152BB9" w:rsidRPr="00DF374E" w:rsidRDefault="00152BB9" w:rsidP="00DF374E">
            <w:pPr>
              <w:spacing w:after="0" w:line="240" w:lineRule="auto"/>
              <w:rPr>
                <w:color w:val="000000" w:themeColor="text1"/>
                <w:sz w:val="28"/>
                <w:szCs w:val="28"/>
                <w:lang w:val="kk-KZ"/>
              </w:rPr>
            </w:pPr>
            <w:r w:rsidRPr="00DF374E">
              <w:rPr>
                <w:color w:val="000000"/>
                <w:sz w:val="28"/>
                <w:szCs w:val="28"/>
                <w:lang w:val="kk-KZ"/>
              </w:rPr>
              <w:t>Кишкель Людмила</w:t>
            </w:r>
          </w:p>
        </w:tc>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E52D9C" w14:textId="6100225E" w:rsidR="00152BB9" w:rsidRPr="00DF374E" w:rsidRDefault="00152BB9" w:rsidP="00DF374E">
            <w:pPr>
              <w:spacing w:after="0" w:line="240" w:lineRule="auto"/>
              <w:jc w:val="center"/>
              <w:rPr>
                <w:color w:val="000000" w:themeColor="text1"/>
                <w:sz w:val="28"/>
                <w:szCs w:val="28"/>
                <w:lang w:val="kk-KZ"/>
              </w:rPr>
            </w:pPr>
            <w:r w:rsidRPr="00DF374E">
              <w:rPr>
                <w:color w:val="000000"/>
                <w:sz w:val="28"/>
                <w:szCs w:val="28"/>
                <w:lang w:val="kk-KZ"/>
              </w:rPr>
              <w:t>1</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138055" w14:textId="5D334A36" w:rsidR="00152BB9" w:rsidRPr="00DF374E" w:rsidRDefault="00152BB9" w:rsidP="00DF374E">
            <w:pPr>
              <w:spacing w:after="0" w:line="240" w:lineRule="auto"/>
              <w:rPr>
                <w:color w:val="000000" w:themeColor="text1"/>
                <w:sz w:val="28"/>
                <w:szCs w:val="28"/>
                <w:lang w:val="kk-KZ"/>
              </w:rPr>
            </w:pPr>
            <w:r w:rsidRPr="00DF374E">
              <w:rPr>
                <w:color w:val="313335"/>
                <w:sz w:val="28"/>
                <w:szCs w:val="28"/>
                <w:lang w:val="kk-KZ"/>
              </w:rPr>
              <w:t>«Bilgen Baige» Республикалық пәндік олимпиадасы</w:t>
            </w:r>
          </w:p>
        </w:tc>
        <w:tc>
          <w:tcPr>
            <w:tcW w:w="12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2EFB5F" w14:textId="77777777" w:rsidR="00152BB9" w:rsidRPr="00DF374E" w:rsidRDefault="00152BB9" w:rsidP="00DF374E">
            <w:pPr>
              <w:spacing w:after="0" w:line="240" w:lineRule="auto"/>
              <w:jc w:val="center"/>
              <w:rPr>
                <w:color w:val="000000" w:themeColor="text1"/>
                <w:sz w:val="28"/>
                <w:szCs w:val="28"/>
                <w:lang w:val="kk-KZ"/>
              </w:rPr>
            </w:pP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6E31B9" w14:textId="13B2E032" w:rsidR="00152BB9" w:rsidRPr="00DF374E" w:rsidRDefault="00152BB9" w:rsidP="00DF374E">
            <w:pPr>
              <w:spacing w:after="0" w:line="240" w:lineRule="auto"/>
              <w:jc w:val="center"/>
              <w:rPr>
                <w:color w:val="000000" w:themeColor="text1"/>
                <w:sz w:val="28"/>
                <w:szCs w:val="28"/>
                <w:lang w:val="kk-KZ"/>
              </w:rPr>
            </w:pPr>
            <w:r w:rsidRPr="00DF374E">
              <w:rPr>
                <w:color w:val="000000"/>
                <w:sz w:val="28"/>
                <w:szCs w:val="28"/>
                <w:lang w:val="kk-KZ"/>
              </w:rPr>
              <w:t>2021</w:t>
            </w:r>
          </w:p>
        </w:tc>
      </w:tr>
    </w:tbl>
    <w:p w14:paraId="0EEC14CC" w14:textId="77777777" w:rsidR="006A51DB" w:rsidRPr="00DF374E" w:rsidRDefault="006A51DB" w:rsidP="00DF374E">
      <w:pPr>
        <w:spacing w:after="0" w:line="240" w:lineRule="auto"/>
        <w:jc w:val="center"/>
        <w:rPr>
          <w:b/>
          <w:color w:val="000000" w:themeColor="text1"/>
          <w:sz w:val="28"/>
          <w:szCs w:val="28"/>
          <w:lang w:val="kk-KZ"/>
        </w:rPr>
      </w:pPr>
      <w:r w:rsidRPr="00DF374E">
        <w:rPr>
          <w:b/>
          <w:color w:val="000000" w:themeColor="text1"/>
          <w:sz w:val="28"/>
          <w:szCs w:val="28"/>
          <w:lang w:val="kk-KZ"/>
        </w:rPr>
        <w:t>2021- 2022 оқу жылы</w:t>
      </w:r>
    </w:p>
    <w:p w14:paraId="01063420" w14:textId="77777777" w:rsidR="00CB5ED7" w:rsidRPr="00DF374E" w:rsidRDefault="00C51FBC" w:rsidP="00DF374E">
      <w:pPr>
        <w:spacing w:after="0" w:line="240" w:lineRule="auto"/>
        <w:ind w:left="-426" w:firstLine="426"/>
        <w:jc w:val="both"/>
        <w:rPr>
          <w:color w:val="000000" w:themeColor="text1"/>
          <w:sz w:val="28"/>
          <w:szCs w:val="28"/>
          <w:lang w:val="kk-KZ"/>
        </w:rPr>
      </w:pPr>
      <w:r w:rsidRPr="00DF374E">
        <w:rPr>
          <w:color w:val="000000" w:themeColor="text1"/>
          <w:sz w:val="28"/>
          <w:szCs w:val="28"/>
          <w:lang w:val="kk-KZ"/>
        </w:rPr>
        <w:t xml:space="preserve">Ағымдағы оқу жылын мектебімізде 224 білім алушы бар. І жартыжылдық қорытындысы бойынша Халықаралық «Русский медвежонок», «ПОНИ», «Кенгуренок» байқауларының жүлдегерлері енгізілді. </w:t>
      </w:r>
      <w:r w:rsidR="00CB5ED7" w:rsidRPr="00DF374E">
        <w:rPr>
          <w:color w:val="000000" w:themeColor="text1"/>
          <w:sz w:val="28"/>
          <w:szCs w:val="28"/>
          <w:lang w:val="kk-KZ"/>
        </w:rPr>
        <w:t>Барлығы 11 жеңімпаз, ол жалпы мектеп контингентінің 4,9%  құрайды.</w:t>
      </w:r>
    </w:p>
    <w:p w14:paraId="11E69414" w14:textId="64ACA582" w:rsidR="006A51DB" w:rsidRPr="00DF374E" w:rsidRDefault="00CB5ED7" w:rsidP="00DF374E">
      <w:pPr>
        <w:spacing w:after="0" w:line="240" w:lineRule="auto"/>
        <w:ind w:left="-426" w:firstLine="426"/>
        <w:jc w:val="both"/>
        <w:rPr>
          <w:color w:val="000000" w:themeColor="text1"/>
          <w:sz w:val="28"/>
          <w:szCs w:val="28"/>
          <w:lang w:val="kk-KZ"/>
        </w:rPr>
      </w:pPr>
      <w:r w:rsidRPr="00DF374E">
        <w:rPr>
          <w:color w:val="000000" w:themeColor="text1"/>
          <w:sz w:val="28"/>
          <w:szCs w:val="28"/>
          <w:lang w:val="kk-KZ"/>
        </w:rPr>
        <w:t>Республикалық «Білген Бәйге» , пәндік қашықтық олимпиадалар жеңімпаздары -6, ол жалпы мектеп контингентінің 2,6%  құрайды.</w:t>
      </w:r>
      <w:r w:rsidR="006A51DB" w:rsidRPr="00DF374E">
        <w:rPr>
          <w:color w:val="000000" w:themeColor="text1"/>
          <w:sz w:val="28"/>
          <w:szCs w:val="28"/>
          <w:lang w:val="kk-KZ"/>
        </w:rPr>
        <w:t xml:space="preserve">                               </w:t>
      </w:r>
    </w:p>
    <w:p w14:paraId="55CB7F0F" w14:textId="5344C4D5" w:rsidR="006A51DB" w:rsidRPr="00DF374E" w:rsidRDefault="006A51DB" w:rsidP="00DF374E">
      <w:pPr>
        <w:spacing w:after="0" w:line="240" w:lineRule="auto"/>
        <w:ind w:left="-426" w:firstLine="426"/>
        <w:jc w:val="both"/>
        <w:rPr>
          <w:color w:val="000000" w:themeColor="text1"/>
          <w:sz w:val="28"/>
          <w:szCs w:val="28"/>
          <w:lang w:val="kk-KZ"/>
        </w:rPr>
      </w:pPr>
      <w:r w:rsidRPr="00DF374E">
        <w:rPr>
          <w:color w:val="000000" w:themeColor="text1"/>
          <w:sz w:val="28"/>
          <w:szCs w:val="28"/>
          <w:lang w:val="kk-KZ"/>
        </w:rPr>
        <w:t xml:space="preserve"> Облыстық</w:t>
      </w:r>
      <w:r w:rsidR="00CB5ED7" w:rsidRPr="00DF374E">
        <w:rPr>
          <w:rFonts w:eastAsia="Calibri"/>
          <w:bCs/>
          <w:color w:val="000000" w:themeColor="text1"/>
          <w:sz w:val="28"/>
          <w:szCs w:val="28"/>
          <w:lang w:val="kk-KZ"/>
        </w:rPr>
        <w:t xml:space="preserve"> дәрежедегі конкурстардан, көркем жазу, қызықты математика сияқты байқаулардын 21 оқушының </w:t>
      </w:r>
      <w:r w:rsidRPr="00DF374E">
        <w:rPr>
          <w:color w:val="000000" w:themeColor="text1"/>
          <w:sz w:val="28"/>
          <w:szCs w:val="28"/>
          <w:lang w:val="kk-KZ"/>
        </w:rPr>
        <w:t>жетістіктер</w:t>
      </w:r>
      <w:r w:rsidR="00CB5ED7" w:rsidRPr="00DF374E">
        <w:rPr>
          <w:color w:val="000000" w:themeColor="text1"/>
          <w:sz w:val="28"/>
          <w:szCs w:val="28"/>
          <w:lang w:val="kk-KZ"/>
        </w:rPr>
        <w:t>і</w:t>
      </w:r>
      <w:r w:rsidRPr="00DF374E">
        <w:rPr>
          <w:color w:val="000000" w:themeColor="text1"/>
          <w:sz w:val="28"/>
          <w:szCs w:val="28"/>
          <w:lang w:val="kk-KZ"/>
        </w:rPr>
        <w:t xml:space="preserve"> бар</w:t>
      </w:r>
      <w:r w:rsidR="00CB5ED7" w:rsidRPr="00DF374E">
        <w:rPr>
          <w:color w:val="000000" w:themeColor="text1"/>
          <w:sz w:val="28"/>
          <w:szCs w:val="28"/>
          <w:lang w:val="kk-KZ"/>
        </w:rPr>
        <w:t xml:space="preserve">, ол жалпы мектеп контингентінің 9,3%  құрайды.                               </w:t>
      </w:r>
      <w:r w:rsidRPr="00DF374E">
        <w:rPr>
          <w:color w:val="000000" w:themeColor="text1"/>
          <w:sz w:val="28"/>
          <w:szCs w:val="28"/>
          <w:lang w:val="kk-KZ"/>
        </w:rPr>
        <w:t xml:space="preserve">.                                           </w:t>
      </w:r>
    </w:p>
    <w:p w14:paraId="0D676D85" w14:textId="77F3E748" w:rsidR="006A51DB" w:rsidRPr="00DF374E" w:rsidRDefault="006A51DB" w:rsidP="00DF374E">
      <w:pPr>
        <w:spacing w:after="0" w:line="240" w:lineRule="auto"/>
        <w:ind w:left="-567" w:firstLine="567"/>
        <w:jc w:val="both"/>
        <w:rPr>
          <w:color w:val="000000" w:themeColor="text1"/>
          <w:sz w:val="28"/>
          <w:szCs w:val="28"/>
          <w:lang w:val="kk-KZ"/>
        </w:rPr>
      </w:pPr>
      <w:r w:rsidRPr="00DF374E">
        <w:rPr>
          <w:rFonts w:eastAsia="Calibri"/>
          <w:bCs/>
          <w:color w:val="000000" w:themeColor="text1"/>
          <w:sz w:val="28"/>
          <w:szCs w:val="28"/>
          <w:lang w:val="kk-KZ"/>
        </w:rPr>
        <w:t xml:space="preserve">Аудандық зияткерлік олимпиадалар мен </w:t>
      </w:r>
      <w:r w:rsidR="00CB5ED7" w:rsidRPr="00DF374E">
        <w:rPr>
          <w:rFonts w:eastAsia="Calibri"/>
          <w:bCs/>
          <w:color w:val="000000" w:themeColor="text1"/>
          <w:sz w:val="28"/>
          <w:szCs w:val="28"/>
          <w:lang w:val="kk-KZ"/>
        </w:rPr>
        <w:t xml:space="preserve">5-6 класс оқушылары арасында өткен пәндік </w:t>
      </w:r>
      <w:r w:rsidRPr="00DF374E">
        <w:rPr>
          <w:color w:val="000000" w:themeColor="text1"/>
          <w:sz w:val="28"/>
          <w:szCs w:val="28"/>
          <w:lang w:val="kk-KZ"/>
        </w:rPr>
        <w:t xml:space="preserve"> олимпиадасы</w:t>
      </w:r>
      <w:r w:rsidR="00CB5ED7" w:rsidRPr="00DF374E">
        <w:rPr>
          <w:color w:val="000000" w:themeColor="text1"/>
          <w:sz w:val="28"/>
          <w:szCs w:val="28"/>
          <w:lang w:val="kk-KZ"/>
        </w:rPr>
        <w:t xml:space="preserve">ның нәтижелері </w:t>
      </w:r>
      <w:r w:rsidRPr="00DF374E">
        <w:rPr>
          <w:color w:val="000000" w:themeColor="text1"/>
          <w:sz w:val="28"/>
          <w:szCs w:val="28"/>
          <w:lang w:val="kk-KZ"/>
        </w:rPr>
        <w:t xml:space="preserve"> енгізілді.</w:t>
      </w:r>
      <w:r w:rsidR="00CB5ED7" w:rsidRPr="00DF374E">
        <w:rPr>
          <w:color w:val="000000" w:themeColor="text1"/>
          <w:sz w:val="28"/>
          <w:szCs w:val="28"/>
          <w:lang w:val="kk-KZ"/>
        </w:rPr>
        <w:t xml:space="preserve"> Барлығы 12 оқушы, мектеп контингентінің 5,3 % құрайды.</w:t>
      </w:r>
    </w:p>
    <w:p w14:paraId="235B2AC2" w14:textId="77777777" w:rsidR="00AA0B56" w:rsidRPr="00DF374E" w:rsidRDefault="007231FE" w:rsidP="00DF374E">
      <w:pPr>
        <w:spacing w:after="0" w:line="240" w:lineRule="auto"/>
        <w:jc w:val="both"/>
        <w:rPr>
          <w:color w:val="000000" w:themeColor="text1"/>
          <w:sz w:val="28"/>
          <w:szCs w:val="28"/>
          <w:lang w:val="kk-KZ"/>
        </w:rPr>
      </w:pPr>
      <w:r w:rsidRPr="00DF374E">
        <w:rPr>
          <w:color w:val="000000" w:themeColor="text1"/>
          <w:sz w:val="28"/>
          <w:szCs w:val="28"/>
          <w:lang w:val="kk-KZ"/>
        </w:rPr>
        <w:t>    </w:t>
      </w:r>
      <w:r w:rsidR="00AA0B56" w:rsidRPr="00DF374E">
        <w:rPr>
          <w:color w:val="000000" w:themeColor="text1"/>
          <w:sz w:val="28"/>
          <w:szCs w:val="28"/>
          <w:lang w:val="kk-KZ"/>
        </w:rPr>
        <w:t>9) "Өмір қауіпсіздігінің негіздері" міндетті оқу курсын зерделеу;</w:t>
      </w:r>
    </w:p>
    <w:p w14:paraId="7B841536" w14:textId="77777777" w:rsidR="00AA0B56" w:rsidRPr="00DF374E" w:rsidRDefault="00AA0B56" w:rsidP="00DF374E">
      <w:pPr>
        <w:spacing w:after="0" w:line="240" w:lineRule="auto"/>
        <w:ind w:firstLine="708"/>
        <w:jc w:val="both"/>
        <w:rPr>
          <w:b/>
          <w:color w:val="000000" w:themeColor="text1"/>
          <w:sz w:val="28"/>
          <w:szCs w:val="28"/>
          <w:u w:val="single"/>
          <w:lang w:val="kk-KZ"/>
        </w:rPr>
      </w:pPr>
      <w:r w:rsidRPr="00DF374E">
        <w:rPr>
          <w:b/>
          <w:color w:val="000000" w:themeColor="text1"/>
          <w:sz w:val="28"/>
          <w:szCs w:val="28"/>
          <w:u w:val="single"/>
          <w:lang w:val="kk-KZ"/>
        </w:rPr>
        <w:t>2017-2018 оқу жылы</w:t>
      </w:r>
    </w:p>
    <w:p w14:paraId="152EB66D" w14:textId="77777777" w:rsidR="00AA0B56" w:rsidRPr="00DF374E" w:rsidRDefault="00AA0B56" w:rsidP="00DF374E">
      <w:pPr>
        <w:widowControl w:val="0"/>
        <w:tabs>
          <w:tab w:val="left" w:pos="993"/>
        </w:tabs>
        <w:spacing w:after="0" w:line="240" w:lineRule="auto"/>
        <w:ind w:firstLine="709"/>
        <w:jc w:val="both"/>
        <w:rPr>
          <w:color w:val="000000" w:themeColor="text1"/>
          <w:sz w:val="28"/>
          <w:szCs w:val="28"/>
          <w:lang w:val="kk-KZ"/>
        </w:rPr>
      </w:pPr>
      <w:r w:rsidRPr="00DF374E">
        <w:rPr>
          <w:color w:val="000000" w:themeColor="text1"/>
          <w:sz w:val="28"/>
          <w:szCs w:val="28"/>
          <w:shd w:val="clear" w:color="auto" w:fill="FFFFFF"/>
          <w:lang w:val="kk-KZ"/>
        </w:rPr>
        <w:t xml:space="preserve">2017-2018 оқу жылында «Қазақстан Республикасының жалпы орта білім беретін ұйымдарында оқу процесін ұйымдастырудың ерекшеліктері туралы» </w:t>
      </w:r>
      <w:r w:rsidRPr="00DF374E">
        <w:rPr>
          <w:color w:val="000000" w:themeColor="text1"/>
          <w:sz w:val="28"/>
          <w:szCs w:val="28"/>
          <w:shd w:val="clear" w:color="auto" w:fill="FFFFFF"/>
          <w:lang w:val="kk-KZ"/>
        </w:rPr>
        <w:lastRenderedPageBreak/>
        <w:t>әдістемелік нұсқау хатын</w:t>
      </w:r>
      <w:r w:rsidRPr="00DF374E">
        <w:rPr>
          <w:bCs/>
          <w:color w:val="000000" w:themeColor="text1"/>
          <w:sz w:val="28"/>
          <w:szCs w:val="28"/>
          <w:lang w:val="kk-KZ"/>
        </w:rPr>
        <w:t>,</w:t>
      </w:r>
      <w:r w:rsidRPr="00DF374E">
        <w:rPr>
          <w:color w:val="000000" w:themeColor="text1"/>
          <w:sz w:val="28"/>
          <w:szCs w:val="28"/>
          <w:lang w:val="kk-KZ"/>
        </w:rPr>
        <w:t xml:space="preserve"> «Білім берудің тиісті деңгейлерінің мемлекеттік  жалпыға міндетті білім беру стандарттарын бекіту туралы» Қазақстан Республикасы Үкіметінің 2012 жылғы 23 тамыздағы № 1080 Қаулысы  </w:t>
      </w:r>
      <w:r w:rsidRPr="00DF374E">
        <w:rPr>
          <w:color w:val="000000" w:themeColor="text1"/>
          <w:sz w:val="28"/>
          <w:szCs w:val="28"/>
          <w:shd w:val="clear" w:color="auto" w:fill="FFFFFF"/>
          <w:lang w:val="kk-KZ"/>
        </w:rPr>
        <w:t xml:space="preserve">басшылыққа алынды. </w:t>
      </w:r>
    </w:p>
    <w:p w14:paraId="3C19262D" w14:textId="77777777" w:rsidR="00AA0B56" w:rsidRPr="00DF374E" w:rsidRDefault="00AA0B56" w:rsidP="00DF374E">
      <w:pPr>
        <w:widowControl w:val="0"/>
        <w:tabs>
          <w:tab w:val="left" w:pos="993"/>
        </w:tabs>
        <w:spacing w:after="0" w:line="240" w:lineRule="auto"/>
        <w:ind w:firstLine="709"/>
        <w:jc w:val="both"/>
        <w:rPr>
          <w:color w:val="000000" w:themeColor="text1"/>
          <w:sz w:val="28"/>
          <w:szCs w:val="28"/>
          <w:lang w:val="kk-KZ"/>
        </w:rPr>
      </w:pPr>
      <w:r w:rsidRPr="00DF374E">
        <w:rPr>
          <w:color w:val="000000" w:themeColor="text1"/>
          <w:sz w:val="28"/>
          <w:szCs w:val="28"/>
          <w:lang w:val="kk-KZ"/>
        </w:rPr>
        <w:t xml:space="preserve"> 2 «А», 2 «Ә», 3 «А», 3 «Ә» сыныптарында жылдық оқу жүктемесі 6 сағатты, 4 «А», 4 «Ә» сыныптарында 10 сағатты «Дүниетану» пәні шеңберінде бастауыш сынып мұғалімдерінің оқытуымен жүзеге асырылды. Сонымен қатар, 5 «А», 5 «Ә», 6 «А», 6 «Ә», 7 «А», 7 «Ә», 8 «А», 8 «Ә», 9 «А», 9 «Ә» сыныптарында оқу жүктемесі 15 сағатты құрайды және дене шынықтыру пәні мұғалімдерінің оқытуымен жүзеге асырылды. 10 «А», 10 «Ә», 11 «А», 11 «Ә» сыныптарында «Алғашқы әскери дайындық» оқу курсының аясында 25 сағаттық жылдық оқу жүктемесімен алғашқы әскери дайындық пәнінің оқытушысы жүзеге асырды. «Өмір қауіпсіздігінің негіздері курсы» бойынша сабақтар </w:t>
      </w:r>
      <w:r w:rsidRPr="00DF374E">
        <w:rPr>
          <w:color w:val="000000" w:themeColor="text1"/>
          <w:sz w:val="28"/>
          <w:szCs w:val="28"/>
          <w:shd w:val="clear" w:color="auto" w:fill="FFFFFF"/>
          <w:lang w:val="kk-KZ"/>
        </w:rPr>
        <w:t>қағаз журналына жазылды.</w:t>
      </w:r>
    </w:p>
    <w:p w14:paraId="2BDA5721" w14:textId="77777777" w:rsidR="00AA0B56" w:rsidRPr="00DF374E" w:rsidRDefault="00AA0B56" w:rsidP="00DF374E">
      <w:pPr>
        <w:widowControl w:val="0"/>
        <w:tabs>
          <w:tab w:val="left" w:pos="993"/>
        </w:tabs>
        <w:spacing w:after="0" w:line="240" w:lineRule="auto"/>
        <w:jc w:val="both"/>
        <w:rPr>
          <w:bCs/>
          <w:color w:val="000000" w:themeColor="text1"/>
          <w:sz w:val="28"/>
          <w:szCs w:val="28"/>
          <w:lang w:val="kk-KZ"/>
        </w:rPr>
      </w:pPr>
      <w:r w:rsidRPr="00DF374E">
        <w:rPr>
          <w:bCs/>
          <w:color w:val="000000" w:themeColor="text1"/>
          <w:sz w:val="28"/>
          <w:szCs w:val="28"/>
          <w:lang w:val="kk-KZ"/>
        </w:rPr>
        <w:tab/>
      </w:r>
      <w:r w:rsidRPr="00DF374E">
        <w:rPr>
          <w:b/>
          <w:color w:val="000000" w:themeColor="text1"/>
          <w:sz w:val="28"/>
          <w:szCs w:val="28"/>
          <w:u w:val="single"/>
          <w:lang w:val="kk-KZ"/>
        </w:rPr>
        <w:t>2018-2019 оқу жылы</w:t>
      </w:r>
    </w:p>
    <w:p w14:paraId="724D4B1A" w14:textId="77777777" w:rsidR="00AA0B56" w:rsidRPr="00DF374E" w:rsidRDefault="00AA0B56" w:rsidP="00DF374E">
      <w:pPr>
        <w:widowControl w:val="0"/>
        <w:tabs>
          <w:tab w:val="left" w:pos="993"/>
        </w:tabs>
        <w:spacing w:after="0" w:line="240" w:lineRule="auto"/>
        <w:ind w:firstLine="709"/>
        <w:jc w:val="both"/>
        <w:rPr>
          <w:bCs/>
          <w:color w:val="000000" w:themeColor="text1"/>
          <w:sz w:val="28"/>
          <w:szCs w:val="28"/>
          <w:lang w:val="kk-KZ"/>
        </w:rPr>
      </w:pPr>
      <w:r w:rsidRPr="00DF374E">
        <w:rPr>
          <w:color w:val="000000" w:themeColor="text1"/>
          <w:sz w:val="28"/>
          <w:szCs w:val="28"/>
          <w:lang w:val="kk-KZ"/>
        </w:rPr>
        <w:t>1 «А», 1 «Ә», 2 «А», 2 «Ә», 3 «А», 3 «Ә» сыныптарында жылдық оқу жүктемесі 6 сағатты, 4 «А», 4 «Ә» сыныптарында 10 сағатты «Дүниетану» пәні шеңберінде бастауыш сынып мұғалімдерінің оқытуымен жүзеге асырылды. Сонымен қатар, 5 «А», 5 «Ә», 6 «А», 6 «Ә», 7 «А», 7 «Ә», 7 «Б», 8 «А», 8 «Ә», 8 «Б», 9 «А», 9 «Ә» сыныптарында оқу жүктемесі 15 сағатты құрайды және дене шынықтыру пәні мұғалімдерінің оқытуымен жүзеге асырылды. 10 «А», 10 «Ә», 11 «А», 11 «Ә» сыныптарында «Алғашқы әскери дайындық» оқу курсының аясында 25 сағаттық жылдық оқу жүктемесімен алғашқы әскери дайындық пәнінің оқытушысы жүзеге асырды</w:t>
      </w:r>
      <w:r w:rsidRPr="00DF374E">
        <w:rPr>
          <w:color w:val="000000" w:themeColor="text1"/>
          <w:sz w:val="28"/>
          <w:szCs w:val="28"/>
          <w:shd w:val="clear" w:color="auto" w:fill="FFFFFF"/>
          <w:lang w:val="kk-KZ"/>
        </w:rPr>
        <w:t>. «Күнделік kz.»  электронды журналына жазылды.</w:t>
      </w:r>
    </w:p>
    <w:p w14:paraId="1A47148A" w14:textId="77777777" w:rsidR="00AA0B56" w:rsidRPr="00DF374E" w:rsidRDefault="00AA0B56" w:rsidP="00DF374E">
      <w:pPr>
        <w:widowControl w:val="0"/>
        <w:tabs>
          <w:tab w:val="left" w:pos="993"/>
        </w:tabs>
        <w:spacing w:after="0" w:line="240" w:lineRule="auto"/>
        <w:jc w:val="both"/>
        <w:rPr>
          <w:bCs/>
          <w:color w:val="000000" w:themeColor="text1"/>
          <w:sz w:val="28"/>
          <w:szCs w:val="28"/>
          <w:lang w:val="kk-KZ"/>
        </w:rPr>
      </w:pPr>
    </w:p>
    <w:p w14:paraId="33EBC1C8" w14:textId="77777777" w:rsidR="00AA0B56" w:rsidRPr="00DF374E" w:rsidRDefault="00AA0B56" w:rsidP="00DF374E">
      <w:pPr>
        <w:widowControl w:val="0"/>
        <w:tabs>
          <w:tab w:val="left" w:pos="993"/>
        </w:tabs>
        <w:spacing w:after="0" w:line="240" w:lineRule="auto"/>
        <w:jc w:val="both"/>
        <w:rPr>
          <w:bCs/>
          <w:color w:val="000000" w:themeColor="text1"/>
          <w:sz w:val="28"/>
          <w:szCs w:val="28"/>
          <w:lang w:val="kk-KZ"/>
        </w:rPr>
      </w:pPr>
      <w:r w:rsidRPr="00DF374E">
        <w:rPr>
          <w:bCs/>
          <w:color w:val="000000" w:themeColor="text1"/>
          <w:sz w:val="28"/>
          <w:szCs w:val="28"/>
          <w:lang w:val="kk-KZ"/>
        </w:rPr>
        <w:tab/>
      </w:r>
      <w:r w:rsidRPr="00DF374E">
        <w:rPr>
          <w:b/>
          <w:color w:val="000000" w:themeColor="text1"/>
          <w:sz w:val="28"/>
          <w:szCs w:val="28"/>
          <w:u w:val="single"/>
          <w:lang w:val="kk-KZ"/>
        </w:rPr>
        <w:t xml:space="preserve">2019-2020 оқу жылы </w:t>
      </w:r>
    </w:p>
    <w:p w14:paraId="7675F2B7" w14:textId="77777777" w:rsidR="00AA0B56" w:rsidRPr="00DF374E" w:rsidRDefault="00AA0B56" w:rsidP="00DF374E">
      <w:pPr>
        <w:widowControl w:val="0"/>
        <w:tabs>
          <w:tab w:val="left" w:pos="993"/>
        </w:tabs>
        <w:spacing w:after="0" w:line="240" w:lineRule="auto"/>
        <w:ind w:firstLine="709"/>
        <w:jc w:val="both"/>
        <w:rPr>
          <w:color w:val="000000" w:themeColor="text1"/>
          <w:sz w:val="28"/>
          <w:szCs w:val="28"/>
          <w:lang w:val="kk-KZ"/>
        </w:rPr>
      </w:pPr>
      <w:r w:rsidRPr="00DF374E">
        <w:rPr>
          <w:color w:val="000000" w:themeColor="text1"/>
          <w:sz w:val="28"/>
          <w:szCs w:val="28"/>
          <w:shd w:val="clear" w:color="auto" w:fill="FFFFFF"/>
          <w:lang w:val="kk-KZ"/>
        </w:rPr>
        <w:t xml:space="preserve">2019-2020 оқу жылында «Қазақстан Республикасының жалпы орта білім беретін ұйымдарында оқу процесін ұйымдастырудың ерекшеліктері туралы» әдістемелік нұсқау хаты  және </w:t>
      </w:r>
      <w:r w:rsidRPr="00DF374E">
        <w:rPr>
          <w:color w:val="000000" w:themeColor="text1"/>
          <w:sz w:val="28"/>
          <w:szCs w:val="28"/>
          <w:lang w:val="kk-KZ"/>
        </w:rPr>
        <w:t>«</w:t>
      </w:r>
      <w:r w:rsidRPr="00DF374E">
        <w:rPr>
          <w:bCs/>
          <w:color w:val="000000" w:themeColor="text1"/>
          <w:sz w:val="28"/>
          <w:szCs w:val="28"/>
          <w:lang w:val="kk-KZ"/>
        </w:rPr>
        <w:t>Білім берудің барлық деңгейінің мемлекеттік жалпыға міндетті білім беру стандарттарын бекіту туралы»</w:t>
      </w:r>
      <w:r w:rsidRPr="00DF374E">
        <w:rPr>
          <w:color w:val="000000" w:themeColor="text1"/>
          <w:spacing w:val="2"/>
          <w:sz w:val="28"/>
          <w:szCs w:val="28"/>
          <w:lang w:val="kk-KZ"/>
        </w:rPr>
        <w:t>Қазақстан Республикасы Білім және ғылым министрінің 2018 жылғы 31 қазандағы № 604 бұйрығының «</w:t>
      </w:r>
      <w:r w:rsidRPr="00DF374E">
        <w:rPr>
          <w:bCs/>
          <w:color w:val="000000" w:themeColor="text1"/>
          <w:sz w:val="28"/>
          <w:szCs w:val="28"/>
          <w:lang w:val="kk-KZ"/>
        </w:rPr>
        <w:t xml:space="preserve">Негізгі орта білім берудің мемлекеттік жалпыға міндетті стандартының» </w:t>
      </w:r>
      <w:r w:rsidRPr="00DF374E">
        <w:rPr>
          <w:color w:val="000000" w:themeColor="text1"/>
          <w:spacing w:val="2"/>
          <w:sz w:val="28"/>
          <w:szCs w:val="28"/>
          <w:lang w:val="kk-KZ"/>
        </w:rPr>
        <w:t xml:space="preserve">3-қосымшасы, </w:t>
      </w:r>
      <w:r w:rsidRPr="00DF374E">
        <w:rPr>
          <w:bCs/>
          <w:color w:val="000000" w:themeColor="text1"/>
          <w:sz w:val="28"/>
          <w:szCs w:val="28"/>
          <w:lang w:val="kk-KZ"/>
        </w:rPr>
        <w:t xml:space="preserve"> 4-тарау 1-параграф 75-тармақшасының 6- бөлімін және </w:t>
      </w:r>
      <w:r w:rsidRPr="00DF374E">
        <w:rPr>
          <w:color w:val="000000" w:themeColor="text1"/>
          <w:spacing w:val="2"/>
          <w:sz w:val="28"/>
          <w:szCs w:val="28"/>
          <w:lang w:val="kk-KZ"/>
        </w:rPr>
        <w:t>«</w:t>
      </w:r>
      <w:r w:rsidRPr="00DF374E">
        <w:rPr>
          <w:bCs/>
          <w:color w:val="000000" w:themeColor="text1"/>
          <w:sz w:val="28"/>
          <w:szCs w:val="28"/>
          <w:lang w:val="kk-KZ"/>
        </w:rPr>
        <w:t xml:space="preserve">Жалпы орта білім берудің мемлекеттік жалпыға міндетті стандартының» </w:t>
      </w:r>
      <w:r w:rsidRPr="00DF374E">
        <w:rPr>
          <w:color w:val="000000" w:themeColor="text1"/>
          <w:spacing w:val="2"/>
          <w:sz w:val="28"/>
          <w:szCs w:val="28"/>
          <w:lang w:val="kk-KZ"/>
        </w:rPr>
        <w:t xml:space="preserve">4-қосымшасы, </w:t>
      </w:r>
      <w:r w:rsidRPr="00DF374E">
        <w:rPr>
          <w:bCs/>
          <w:color w:val="000000" w:themeColor="text1"/>
          <w:sz w:val="28"/>
          <w:szCs w:val="28"/>
          <w:lang w:val="kk-KZ"/>
        </w:rPr>
        <w:t xml:space="preserve"> 4-тарау 1-параграф 81-тармақшасын </w:t>
      </w:r>
      <w:r w:rsidRPr="00DF374E">
        <w:rPr>
          <w:color w:val="000000" w:themeColor="text1"/>
          <w:sz w:val="28"/>
          <w:szCs w:val="28"/>
          <w:shd w:val="clear" w:color="auto" w:fill="FFFFFF"/>
          <w:lang w:val="kk-KZ"/>
        </w:rPr>
        <w:t>басшылыққа</w:t>
      </w:r>
      <w:r w:rsidRPr="00DF374E">
        <w:rPr>
          <w:bCs/>
          <w:color w:val="000000" w:themeColor="text1"/>
          <w:sz w:val="28"/>
          <w:szCs w:val="28"/>
          <w:lang w:val="kk-KZ"/>
        </w:rPr>
        <w:t xml:space="preserve"> ала отырып, 1 </w:t>
      </w:r>
      <w:r w:rsidRPr="00DF374E">
        <w:rPr>
          <w:color w:val="000000" w:themeColor="text1"/>
          <w:sz w:val="28"/>
          <w:szCs w:val="28"/>
          <w:lang w:val="kk-KZ"/>
        </w:rPr>
        <w:t>«А», 1 «Ә», 2 «А», 2 «Ә», 3 «А», 3 «Ә» сыныптарында жылдық оқу жүктемесі 6 сағатты, 4 «А», 4 «Ә» сыныптарында 10 сағатты «Дүниетану» пәні шеңберінде бастауыш сынып мұғалімдерінің оқытуымен жүзеге асырылды. Сонымен қатар, 5 «А», 5 «Ә», 6 «А», 6 «Ә», 7 «А», 7 «Ә», 8 «А», 8 «Ә», 9 «А», 9 «Ә» сыныптарында оқу жүктемесі 15 сағатты құрайды және дене шынықтыру пәні мұғалімдерінің оқытуымен жүзеге асырылды.</w:t>
      </w:r>
    </w:p>
    <w:p w14:paraId="25ED4740" w14:textId="77777777" w:rsidR="00AA0B56" w:rsidRPr="00DF374E" w:rsidRDefault="00AA0B56" w:rsidP="00DF374E">
      <w:pPr>
        <w:widowControl w:val="0"/>
        <w:tabs>
          <w:tab w:val="left" w:pos="993"/>
        </w:tabs>
        <w:spacing w:after="0" w:line="240" w:lineRule="auto"/>
        <w:jc w:val="both"/>
        <w:rPr>
          <w:bCs/>
          <w:color w:val="000000" w:themeColor="text1"/>
          <w:sz w:val="28"/>
          <w:szCs w:val="28"/>
          <w:lang w:val="kk-KZ"/>
        </w:rPr>
      </w:pPr>
      <w:r w:rsidRPr="00DF374E">
        <w:rPr>
          <w:color w:val="000000" w:themeColor="text1"/>
          <w:sz w:val="28"/>
          <w:szCs w:val="28"/>
          <w:lang w:val="kk-KZ"/>
        </w:rPr>
        <w:tab/>
        <w:t xml:space="preserve">«Алғашқы әскери  және технологиялық дайындық  пәні  бойынша оқыту» ҚР  Білім  және ғылым  министрінің 2013  жылғы  3 сәуірдегі  №115  </w:t>
      </w:r>
      <w:r w:rsidRPr="00DF374E">
        <w:rPr>
          <w:color w:val="000000" w:themeColor="text1"/>
          <w:sz w:val="28"/>
          <w:szCs w:val="28"/>
          <w:lang w:val="kk-KZ"/>
        </w:rPr>
        <w:lastRenderedPageBreak/>
        <w:t xml:space="preserve">бұйрығымен,  ҚР БҒМ  2017 жылғы  «27»  шілдедегі  207-қосымша №352   бұйрығымен   оқу бағдарламасы   жүзеге асырылды. 10 «А», 10 «Ә» сыныптарында жылдық оқу жүктемесі 12 сағат, 11 «А», 11 «Ә» сыныптарында жылдық оқу жүктемесі 16 сағатты құрайды, алғашқы әскери және технологиялық дайындық  пәні оқытушысы  жүзеге асырды. </w:t>
      </w:r>
      <w:r w:rsidRPr="00DF374E">
        <w:rPr>
          <w:color w:val="000000" w:themeColor="text1"/>
          <w:sz w:val="28"/>
          <w:szCs w:val="28"/>
          <w:shd w:val="clear" w:color="auto" w:fill="FFFFFF"/>
          <w:lang w:val="kk-KZ"/>
        </w:rPr>
        <w:t>«Күнделік kz.»  электронды журналына жазылды.</w:t>
      </w:r>
    </w:p>
    <w:p w14:paraId="1AD323F7" w14:textId="77777777" w:rsidR="00AA0B56" w:rsidRPr="00DF374E" w:rsidRDefault="00AA0B56" w:rsidP="00DF374E">
      <w:pPr>
        <w:widowControl w:val="0"/>
        <w:tabs>
          <w:tab w:val="left" w:pos="993"/>
        </w:tabs>
        <w:spacing w:after="0" w:line="240" w:lineRule="auto"/>
        <w:jc w:val="both"/>
        <w:rPr>
          <w:b/>
          <w:color w:val="000000" w:themeColor="text1"/>
          <w:sz w:val="28"/>
          <w:szCs w:val="28"/>
          <w:lang w:val="kk-KZ"/>
        </w:rPr>
      </w:pPr>
      <w:r w:rsidRPr="00DF374E">
        <w:rPr>
          <w:color w:val="000000" w:themeColor="text1"/>
          <w:sz w:val="28"/>
          <w:szCs w:val="28"/>
          <w:lang w:val="kk-KZ"/>
        </w:rPr>
        <w:tab/>
      </w:r>
      <w:r w:rsidRPr="00DF374E">
        <w:rPr>
          <w:b/>
          <w:color w:val="000000" w:themeColor="text1"/>
          <w:sz w:val="28"/>
          <w:szCs w:val="28"/>
          <w:u w:val="single"/>
          <w:lang w:val="kk-KZ"/>
        </w:rPr>
        <w:t xml:space="preserve">2020-2021 оқу жылы </w:t>
      </w:r>
    </w:p>
    <w:p w14:paraId="311779AC" w14:textId="77777777" w:rsidR="00AA0B56" w:rsidRPr="00DF374E" w:rsidRDefault="00AA0B56" w:rsidP="00DF374E">
      <w:pPr>
        <w:widowControl w:val="0"/>
        <w:tabs>
          <w:tab w:val="left" w:pos="993"/>
        </w:tabs>
        <w:spacing w:after="0" w:line="240" w:lineRule="auto"/>
        <w:ind w:firstLine="709"/>
        <w:jc w:val="both"/>
        <w:rPr>
          <w:color w:val="000000" w:themeColor="text1"/>
          <w:sz w:val="28"/>
          <w:szCs w:val="28"/>
          <w:lang w:val="kk-KZ"/>
        </w:rPr>
      </w:pPr>
      <w:r w:rsidRPr="00DF374E">
        <w:rPr>
          <w:color w:val="000000" w:themeColor="text1"/>
          <w:sz w:val="28"/>
          <w:szCs w:val="28"/>
          <w:shd w:val="clear" w:color="auto" w:fill="FFFFFF"/>
          <w:lang w:val="kk-KZ"/>
        </w:rPr>
        <w:t xml:space="preserve">2020-2021 оқу жылында «Қазақстан Республикасының жалпы орта білім беретін ұйымдарында оқу процесін ұйымдастырудың ерекшеліктері туралы» әдістемелік нұсқау хаты  және </w:t>
      </w:r>
      <w:r w:rsidRPr="00DF374E">
        <w:rPr>
          <w:color w:val="000000" w:themeColor="text1"/>
          <w:sz w:val="28"/>
          <w:szCs w:val="28"/>
          <w:lang w:val="kk-KZ"/>
        </w:rPr>
        <w:t>«</w:t>
      </w:r>
      <w:r w:rsidRPr="00DF374E">
        <w:rPr>
          <w:bCs/>
          <w:color w:val="000000" w:themeColor="text1"/>
          <w:sz w:val="28"/>
          <w:szCs w:val="28"/>
          <w:lang w:val="kk-KZ"/>
        </w:rPr>
        <w:t>Білім берудің барлық деңгейінің мемлекеттік жалпыға міндетті білім беру стандарттарын бекіту туралы»</w:t>
      </w:r>
      <w:r w:rsidRPr="00DF374E">
        <w:rPr>
          <w:color w:val="000000" w:themeColor="text1"/>
          <w:spacing w:val="2"/>
          <w:sz w:val="28"/>
          <w:szCs w:val="28"/>
          <w:lang w:val="kk-KZ"/>
        </w:rPr>
        <w:t>Қазақстан Республикасы Білім және ғылым министрінің 2018 жылғы 31 қазандағы № 604 бұйрығының «</w:t>
      </w:r>
      <w:r w:rsidRPr="00DF374E">
        <w:rPr>
          <w:bCs/>
          <w:color w:val="000000" w:themeColor="text1"/>
          <w:sz w:val="28"/>
          <w:szCs w:val="28"/>
          <w:lang w:val="kk-KZ"/>
        </w:rPr>
        <w:t xml:space="preserve">Негізгі орта білім берудің мемлекеттік жалпыға міндетті стандартының» </w:t>
      </w:r>
      <w:r w:rsidRPr="00DF374E">
        <w:rPr>
          <w:color w:val="000000" w:themeColor="text1"/>
          <w:spacing w:val="2"/>
          <w:sz w:val="28"/>
          <w:szCs w:val="28"/>
          <w:lang w:val="kk-KZ"/>
        </w:rPr>
        <w:t xml:space="preserve">3-қосымшасы, </w:t>
      </w:r>
      <w:r w:rsidRPr="00DF374E">
        <w:rPr>
          <w:bCs/>
          <w:color w:val="000000" w:themeColor="text1"/>
          <w:sz w:val="28"/>
          <w:szCs w:val="28"/>
          <w:lang w:val="kk-KZ"/>
        </w:rPr>
        <w:t xml:space="preserve"> 4-тарау 1-параграф 75-тармақшасының 6-бөлімін және </w:t>
      </w:r>
      <w:r w:rsidRPr="00DF374E">
        <w:rPr>
          <w:color w:val="000000" w:themeColor="text1"/>
          <w:spacing w:val="2"/>
          <w:sz w:val="28"/>
          <w:szCs w:val="28"/>
          <w:lang w:val="kk-KZ"/>
        </w:rPr>
        <w:t>«</w:t>
      </w:r>
      <w:r w:rsidRPr="00DF374E">
        <w:rPr>
          <w:bCs/>
          <w:color w:val="000000" w:themeColor="text1"/>
          <w:sz w:val="28"/>
          <w:szCs w:val="28"/>
          <w:lang w:val="kk-KZ"/>
        </w:rPr>
        <w:t xml:space="preserve">Жалпы орта білім берудің мемлекеттік жалпыға міндетті стандартының» </w:t>
      </w:r>
      <w:r w:rsidRPr="00DF374E">
        <w:rPr>
          <w:color w:val="000000" w:themeColor="text1"/>
          <w:spacing w:val="2"/>
          <w:sz w:val="28"/>
          <w:szCs w:val="28"/>
          <w:lang w:val="kk-KZ"/>
        </w:rPr>
        <w:t xml:space="preserve">4-қосымшасы, </w:t>
      </w:r>
      <w:r w:rsidRPr="00DF374E">
        <w:rPr>
          <w:bCs/>
          <w:color w:val="000000" w:themeColor="text1"/>
          <w:sz w:val="28"/>
          <w:szCs w:val="28"/>
          <w:lang w:val="kk-KZ"/>
        </w:rPr>
        <w:t xml:space="preserve"> 4-тарау 1-параграф 81-тармақшасын </w:t>
      </w:r>
      <w:r w:rsidRPr="00DF374E">
        <w:rPr>
          <w:color w:val="000000" w:themeColor="text1"/>
          <w:sz w:val="28"/>
          <w:szCs w:val="28"/>
          <w:shd w:val="clear" w:color="auto" w:fill="FFFFFF"/>
          <w:lang w:val="kk-KZ"/>
        </w:rPr>
        <w:t>басшылыққа</w:t>
      </w:r>
      <w:r w:rsidRPr="00DF374E">
        <w:rPr>
          <w:bCs/>
          <w:color w:val="000000" w:themeColor="text1"/>
          <w:sz w:val="28"/>
          <w:szCs w:val="28"/>
          <w:lang w:val="kk-KZ"/>
        </w:rPr>
        <w:t xml:space="preserve"> алып,  </w:t>
      </w:r>
      <w:r w:rsidRPr="00DF374E">
        <w:rPr>
          <w:color w:val="000000" w:themeColor="text1"/>
          <w:sz w:val="28"/>
          <w:szCs w:val="28"/>
          <w:lang w:val="kk-KZ"/>
        </w:rPr>
        <w:t>1 «А», 1 «Ә», 2 «А», 2 «Ә», 3 «А», 3 «Ә» сыныптарында жылдық оқу жүктемесі 6 сағатты, 4 «А», 4 «Ә» сыныптарында 10 сағатты «Дүниетану» пәні шеңберінде бастауыш сынып мұғалімдерінің оқытуымен жүзеге асырылды. Сонымен қатар, 5 «А», 5 «Ә», 6 «А», 6 «Ә», 7 «А», 7 «Ә», 8 «А», 8 «Ә», 9 «А», 9 «Ә» сыныптарында оқу жүктемесі 15 сағатты құрайды және дене шынықтыру пәні мұғалімдерінің оқытуымен жүзеге асырылды.</w:t>
      </w:r>
    </w:p>
    <w:p w14:paraId="6CA38523" w14:textId="77777777" w:rsidR="00AA0B56" w:rsidRPr="00DF374E" w:rsidRDefault="00AA0B56" w:rsidP="00DF374E">
      <w:pPr>
        <w:widowControl w:val="0"/>
        <w:tabs>
          <w:tab w:val="left" w:pos="993"/>
        </w:tabs>
        <w:spacing w:after="0" w:line="240" w:lineRule="auto"/>
        <w:jc w:val="both"/>
        <w:rPr>
          <w:color w:val="000000" w:themeColor="text1"/>
          <w:sz w:val="28"/>
          <w:szCs w:val="28"/>
          <w:lang w:val="kk-KZ"/>
        </w:rPr>
      </w:pPr>
      <w:r w:rsidRPr="00DF374E">
        <w:rPr>
          <w:color w:val="000000" w:themeColor="text1"/>
          <w:sz w:val="28"/>
          <w:szCs w:val="28"/>
          <w:lang w:val="kk-KZ"/>
        </w:rPr>
        <w:t xml:space="preserve">«Өмір қауіпсіздігі негіздері» интеграцияланған білім беру бағдарламасы «Алғашқы әскери  және технологиялық дайындық  пәні  бойынша оқыту» ҚР  Білім  және ғылым  министрінің 2013  жылғы  3 сәуірдегі  №115  бұйрығымен,  ҚР БҒМ  2017 жылғы  «27»  шілдедегі  207-қосымша №352   бұйрығымен   оқу бағдарламасы   жүзеге асырылды. </w:t>
      </w:r>
    </w:p>
    <w:p w14:paraId="58377EC2" w14:textId="77777777" w:rsidR="00AA0B56" w:rsidRPr="00DF374E" w:rsidRDefault="00AA0B56" w:rsidP="00DF374E">
      <w:pPr>
        <w:widowControl w:val="0"/>
        <w:tabs>
          <w:tab w:val="left" w:pos="993"/>
        </w:tabs>
        <w:spacing w:after="0" w:line="240" w:lineRule="auto"/>
        <w:jc w:val="both"/>
        <w:rPr>
          <w:bCs/>
          <w:color w:val="000000" w:themeColor="text1"/>
          <w:sz w:val="28"/>
          <w:szCs w:val="28"/>
          <w:lang w:val="kk-KZ"/>
        </w:rPr>
      </w:pPr>
      <w:r w:rsidRPr="00DF374E">
        <w:rPr>
          <w:color w:val="000000" w:themeColor="text1"/>
          <w:sz w:val="28"/>
          <w:szCs w:val="28"/>
          <w:lang w:val="kk-KZ"/>
        </w:rPr>
        <w:t xml:space="preserve">10 «А», 10 «Ә» сыныптарында жылдық оқу жүктемесі 12 сағат, 11 «А», 11 «Ә» сыныптарында жылдық оқу жүктемесі 16 сағатты құрайды, алғашқы әскери және технологиялық дайындық  пәні оқытушысы  жүзеге асырды. </w:t>
      </w:r>
      <w:r w:rsidRPr="00DF374E">
        <w:rPr>
          <w:color w:val="000000" w:themeColor="text1"/>
          <w:sz w:val="28"/>
          <w:szCs w:val="28"/>
          <w:shd w:val="clear" w:color="auto" w:fill="FFFFFF"/>
          <w:lang w:val="kk-KZ"/>
        </w:rPr>
        <w:t>«Күнделік kz.»  электронды журналына жазылды.</w:t>
      </w:r>
    </w:p>
    <w:p w14:paraId="6406B9CE" w14:textId="77777777" w:rsidR="00AA0B56" w:rsidRPr="00DF374E" w:rsidRDefault="00AA0B56" w:rsidP="00DF374E">
      <w:pPr>
        <w:widowControl w:val="0"/>
        <w:tabs>
          <w:tab w:val="left" w:pos="993"/>
        </w:tabs>
        <w:spacing w:after="0" w:line="240" w:lineRule="auto"/>
        <w:jc w:val="both"/>
        <w:rPr>
          <w:b/>
          <w:color w:val="000000" w:themeColor="text1"/>
          <w:sz w:val="28"/>
          <w:szCs w:val="28"/>
          <w:lang w:val="kk-KZ"/>
        </w:rPr>
      </w:pPr>
      <w:r w:rsidRPr="00DF374E">
        <w:rPr>
          <w:color w:val="000000" w:themeColor="text1"/>
          <w:sz w:val="28"/>
          <w:szCs w:val="28"/>
          <w:lang w:val="kk-KZ"/>
        </w:rPr>
        <w:tab/>
      </w:r>
      <w:r w:rsidRPr="00DF374E">
        <w:rPr>
          <w:b/>
          <w:color w:val="000000" w:themeColor="text1"/>
          <w:sz w:val="28"/>
          <w:szCs w:val="28"/>
          <w:u w:val="single"/>
          <w:lang w:val="kk-KZ"/>
        </w:rPr>
        <w:t>2021-2022 оқу жылы</w:t>
      </w:r>
    </w:p>
    <w:p w14:paraId="7113122A" w14:textId="77777777" w:rsidR="00AA0B56" w:rsidRPr="00DF374E" w:rsidRDefault="00AA0B56" w:rsidP="00DF374E">
      <w:pPr>
        <w:widowControl w:val="0"/>
        <w:tabs>
          <w:tab w:val="left" w:pos="993"/>
        </w:tabs>
        <w:spacing w:after="0" w:line="240" w:lineRule="auto"/>
        <w:ind w:firstLine="709"/>
        <w:jc w:val="both"/>
        <w:rPr>
          <w:color w:val="000000" w:themeColor="text1"/>
          <w:sz w:val="28"/>
          <w:szCs w:val="28"/>
          <w:lang w:val="kk-KZ"/>
        </w:rPr>
      </w:pPr>
      <w:r w:rsidRPr="00DF374E">
        <w:rPr>
          <w:color w:val="000000" w:themeColor="text1"/>
          <w:sz w:val="28"/>
          <w:szCs w:val="28"/>
          <w:shd w:val="clear" w:color="auto" w:fill="FFFFFF"/>
          <w:lang w:val="kk-KZ"/>
        </w:rPr>
        <w:t xml:space="preserve">2021-2022 оқу жылында «Қазақстан Республикасының жалпы орта білім беретін ұйымдарында оқу процесін ұйымдастырудың ерекшеліктері туралы» әдістемелік нұсқау хаты  және </w:t>
      </w:r>
      <w:r w:rsidRPr="00DF374E">
        <w:rPr>
          <w:color w:val="000000" w:themeColor="text1"/>
          <w:sz w:val="28"/>
          <w:szCs w:val="28"/>
          <w:lang w:val="kk-KZ"/>
        </w:rPr>
        <w:t>«</w:t>
      </w:r>
      <w:r w:rsidRPr="00DF374E">
        <w:rPr>
          <w:bCs/>
          <w:color w:val="000000" w:themeColor="text1"/>
          <w:sz w:val="28"/>
          <w:szCs w:val="28"/>
          <w:lang w:val="kk-KZ"/>
        </w:rPr>
        <w:t>Білім берудің барлық деңгейінің мемлекеттік жалпыға міндетті білім беру стандарттарын бекіту туралы»</w:t>
      </w:r>
      <w:r w:rsidRPr="00DF374E">
        <w:rPr>
          <w:color w:val="000000" w:themeColor="text1"/>
          <w:spacing w:val="2"/>
          <w:sz w:val="28"/>
          <w:szCs w:val="28"/>
          <w:lang w:val="kk-KZ"/>
        </w:rPr>
        <w:t>Қазақстан Республикасы Білім және ғылым министрінің 2018 жылғы 31 қазандағы №604 бұйрығының «</w:t>
      </w:r>
      <w:r w:rsidRPr="00DF374E">
        <w:rPr>
          <w:bCs/>
          <w:color w:val="000000" w:themeColor="text1"/>
          <w:sz w:val="28"/>
          <w:szCs w:val="28"/>
          <w:lang w:val="kk-KZ"/>
        </w:rPr>
        <w:t xml:space="preserve">Негізгі орта білім берудің мемлекеттік жалпыға міндетті стандартының» </w:t>
      </w:r>
      <w:r w:rsidRPr="00DF374E">
        <w:rPr>
          <w:color w:val="000000" w:themeColor="text1"/>
          <w:spacing w:val="2"/>
          <w:sz w:val="28"/>
          <w:szCs w:val="28"/>
          <w:lang w:val="kk-KZ"/>
        </w:rPr>
        <w:t xml:space="preserve">3-қосымшасы, </w:t>
      </w:r>
      <w:r w:rsidRPr="00DF374E">
        <w:rPr>
          <w:bCs/>
          <w:color w:val="000000" w:themeColor="text1"/>
          <w:sz w:val="28"/>
          <w:szCs w:val="28"/>
          <w:lang w:val="kk-KZ"/>
        </w:rPr>
        <w:t xml:space="preserve"> 4-тарау 1-параграф 75-тармақшасының 6-бөлімін және </w:t>
      </w:r>
      <w:r w:rsidRPr="00DF374E">
        <w:rPr>
          <w:color w:val="000000" w:themeColor="text1"/>
          <w:spacing w:val="2"/>
          <w:sz w:val="28"/>
          <w:szCs w:val="28"/>
          <w:lang w:val="kk-KZ"/>
        </w:rPr>
        <w:t xml:space="preserve">« </w:t>
      </w:r>
      <w:r w:rsidRPr="00DF374E">
        <w:rPr>
          <w:bCs/>
          <w:color w:val="000000" w:themeColor="text1"/>
          <w:sz w:val="28"/>
          <w:szCs w:val="28"/>
          <w:lang w:val="kk-KZ"/>
        </w:rPr>
        <w:t xml:space="preserve">Жалпы орта білім берудің мемлекеттік жалпыға міндетті стандартының» </w:t>
      </w:r>
      <w:r w:rsidRPr="00DF374E">
        <w:rPr>
          <w:color w:val="000000" w:themeColor="text1"/>
          <w:spacing w:val="2"/>
          <w:sz w:val="28"/>
          <w:szCs w:val="28"/>
          <w:lang w:val="kk-KZ"/>
        </w:rPr>
        <w:t xml:space="preserve">4-қосымшасы, </w:t>
      </w:r>
      <w:r w:rsidRPr="00DF374E">
        <w:rPr>
          <w:bCs/>
          <w:color w:val="000000" w:themeColor="text1"/>
          <w:sz w:val="28"/>
          <w:szCs w:val="28"/>
          <w:lang w:val="kk-KZ"/>
        </w:rPr>
        <w:t xml:space="preserve"> 4-тарау 1-параграф 81-тармақшасын </w:t>
      </w:r>
      <w:r w:rsidRPr="00DF374E">
        <w:rPr>
          <w:color w:val="000000" w:themeColor="text1"/>
          <w:sz w:val="28"/>
          <w:szCs w:val="28"/>
          <w:shd w:val="clear" w:color="auto" w:fill="FFFFFF"/>
          <w:lang w:val="kk-KZ"/>
        </w:rPr>
        <w:t>басшылыққа</w:t>
      </w:r>
      <w:r w:rsidRPr="00DF374E">
        <w:rPr>
          <w:bCs/>
          <w:color w:val="000000" w:themeColor="text1"/>
          <w:sz w:val="28"/>
          <w:szCs w:val="28"/>
          <w:lang w:val="kk-KZ"/>
        </w:rPr>
        <w:t xml:space="preserve"> алып, </w:t>
      </w:r>
      <w:r w:rsidRPr="00DF374E">
        <w:rPr>
          <w:color w:val="000000" w:themeColor="text1"/>
          <w:sz w:val="28"/>
          <w:szCs w:val="28"/>
          <w:lang w:val="kk-KZ"/>
        </w:rPr>
        <w:t xml:space="preserve">1 «А», 1 «Ә», 2 «А», 2 «Ә», 3 «А», 3 «Ә» сыныптарында жылдық оқу жүктемесі 6 сағатты, 4 «А», 4 «Ә» сыныптарында 10 сағатты «Дүниетану» пәні шеңберінде бастауыш сынып мұғалімдерінің оқытуымен жүзеге асырылады. Сонымен қатар, 5 «А», 5 «Ә», 6 «А», 6 «Ә», 7 «А», 7 «Ә», 8 «А», 8 «Ә», 9 «А», 9 «Ә» </w:t>
      </w:r>
      <w:r w:rsidRPr="00DF374E">
        <w:rPr>
          <w:color w:val="000000" w:themeColor="text1"/>
          <w:sz w:val="28"/>
          <w:szCs w:val="28"/>
          <w:lang w:val="kk-KZ"/>
        </w:rPr>
        <w:lastRenderedPageBreak/>
        <w:t>сыныптарында оқу жүктемесі 15 сағатты құрайды және дене шынықтыру пәні мұғалімдерінің оқытуымен жүзеге асырылады.</w:t>
      </w:r>
    </w:p>
    <w:p w14:paraId="03ACB88B" w14:textId="77777777" w:rsidR="00AA0B56" w:rsidRPr="00DF374E" w:rsidRDefault="00AA0B56" w:rsidP="00DF374E">
      <w:pPr>
        <w:widowControl w:val="0"/>
        <w:tabs>
          <w:tab w:val="left" w:pos="993"/>
        </w:tabs>
        <w:spacing w:after="0" w:line="240" w:lineRule="auto"/>
        <w:jc w:val="both"/>
        <w:rPr>
          <w:color w:val="000000" w:themeColor="text1"/>
          <w:sz w:val="28"/>
          <w:szCs w:val="28"/>
          <w:lang w:val="kk-KZ"/>
        </w:rPr>
      </w:pPr>
      <w:r w:rsidRPr="00DF374E">
        <w:rPr>
          <w:color w:val="000000" w:themeColor="text1"/>
          <w:sz w:val="28"/>
          <w:szCs w:val="28"/>
          <w:lang w:val="kk-KZ"/>
        </w:rPr>
        <w:t xml:space="preserve">"Өмір қауіпсіздігі негіздері" интеграцияланған білім беру бағдарламасы «Алғашқы әскери  және технологиялық дайындық  пәні  бойынша оқыту» ҚР  Білім  және ғылым  министрінің 2013  жылғы  3 сәуірдегі  №115  бұйрығымен,  ҚР БҒМ  2017 жылғы  «27»  шілдедегі  207-  қосымша №352   бұйрығымен   оқу бағдарламасы   жүзеге асырылады. </w:t>
      </w:r>
    </w:p>
    <w:p w14:paraId="14305389" w14:textId="77777777" w:rsidR="00AA0B56" w:rsidRPr="00DF374E" w:rsidRDefault="00AA0B56" w:rsidP="00DF374E">
      <w:pPr>
        <w:widowControl w:val="0"/>
        <w:tabs>
          <w:tab w:val="left" w:pos="993"/>
        </w:tabs>
        <w:spacing w:after="0" w:line="240" w:lineRule="auto"/>
        <w:jc w:val="both"/>
        <w:rPr>
          <w:b/>
          <w:color w:val="000000" w:themeColor="text1"/>
          <w:sz w:val="28"/>
          <w:szCs w:val="28"/>
          <w:lang w:val="kk-KZ"/>
        </w:rPr>
      </w:pPr>
      <w:r w:rsidRPr="00DF374E">
        <w:rPr>
          <w:color w:val="000000" w:themeColor="text1"/>
          <w:sz w:val="28"/>
          <w:szCs w:val="28"/>
          <w:lang w:val="kk-KZ"/>
        </w:rPr>
        <w:t xml:space="preserve">10 «А», 10 «Ә» сыныптарында жылдық оқу жүктемесі 12 сағат, 11 «А», 11 «Ә» сыныптарында жылдық оқу жүктемесі 16 сағатты құрайды, алғашқы әскери және технологиялық дайындық  пәні оқытушысы  жүзеге асырады. </w:t>
      </w:r>
      <w:r w:rsidRPr="00DF374E">
        <w:rPr>
          <w:color w:val="000000" w:themeColor="text1"/>
          <w:sz w:val="28"/>
          <w:szCs w:val="28"/>
          <w:shd w:val="clear" w:color="auto" w:fill="FFFFFF"/>
          <w:lang w:val="kk-KZ"/>
        </w:rPr>
        <w:t>«Күнделік kz.»  электронды журналында жеке бет арналды, толтырылды.</w:t>
      </w:r>
    </w:p>
    <w:p w14:paraId="1D017A99" w14:textId="77777777" w:rsidR="00AA0B56" w:rsidRPr="00DF374E" w:rsidRDefault="00AA0B56" w:rsidP="00DF374E">
      <w:pPr>
        <w:spacing w:after="0" w:line="240" w:lineRule="auto"/>
        <w:ind w:firstLine="708"/>
        <w:jc w:val="both"/>
        <w:rPr>
          <w:color w:val="000000" w:themeColor="text1"/>
          <w:sz w:val="28"/>
          <w:szCs w:val="28"/>
          <w:lang w:val="kk-KZ"/>
        </w:rPr>
      </w:pPr>
      <w:r w:rsidRPr="00DF374E">
        <w:rPr>
          <w:color w:val="000000" w:themeColor="text1"/>
          <w:sz w:val="28"/>
          <w:szCs w:val="28"/>
          <w:lang w:val="kk-KZ"/>
        </w:rPr>
        <w:t xml:space="preserve">2017-2018 оқу жылында «Өмірдің қауіпсіздік негіздері» курсының тақырыптарын қағаз журналға  пән мұғалімдері  толтырды. 2018-2019, 2019-2020, 2020-2021, 2021-2022 оқу жылдарында барлық пән мұғалімдеріне қатысты "Өмір қауіпсіздігінің негіздері" толық </w:t>
      </w:r>
      <w:r w:rsidRPr="00DF374E">
        <w:rPr>
          <w:color w:val="000000" w:themeColor="text1"/>
          <w:sz w:val="28"/>
          <w:szCs w:val="28"/>
          <w:shd w:val="clear" w:color="auto" w:fill="FFFFFF"/>
          <w:lang w:val="kk-KZ"/>
        </w:rPr>
        <w:t xml:space="preserve">«Күнделік kz.»  электронды журналына </w:t>
      </w:r>
      <w:r w:rsidRPr="00DF374E">
        <w:rPr>
          <w:color w:val="000000" w:themeColor="text1"/>
          <w:sz w:val="28"/>
          <w:szCs w:val="28"/>
          <w:lang w:val="kk-KZ"/>
        </w:rPr>
        <w:t>тақырыптары енгізілді.</w:t>
      </w:r>
    </w:p>
    <w:p w14:paraId="5CC91287" w14:textId="77777777" w:rsidR="00AA0B56" w:rsidRPr="00DF374E" w:rsidRDefault="00AA0B56" w:rsidP="00DF374E">
      <w:pPr>
        <w:spacing w:after="0" w:line="240" w:lineRule="auto"/>
        <w:jc w:val="both"/>
        <w:rPr>
          <w:color w:val="000000" w:themeColor="text1"/>
          <w:sz w:val="28"/>
          <w:szCs w:val="28"/>
          <w:lang w:val="kk-KZ"/>
        </w:rPr>
      </w:pPr>
      <w:r w:rsidRPr="00DF374E">
        <w:rPr>
          <w:color w:val="000000" w:themeColor="text1"/>
          <w:sz w:val="28"/>
          <w:szCs w:val="28"/>
          <w:lang w:val="kk-KZ"/>
        </w:rPr>
        <w:t>      10) "Жолда жүру ережелері" міндетті оқу курсын іске асыру;</w:t>
      </w:r>
    </w:p>
    <w:p w14:paraId="28D8A1CE" w14:textId="77777777" w:rsidR="00AA0B56" w:rsidRPr="00DF374E" w:rsidRDefault="00AA0B56" w:rsidP="00DF374E">
      <w:pPr>
        <w:pStyle w:val="110"/>
        <w:widowControl w:val="0"/>
        <w:suppressAutoHyphens w:val="0"/>
        <w:spacing w:after="0" w:line="240" w:lineRule="auto"/>
        <w:ind w:left="0" w:firstLine="709"/>
        <w:rPr>
          <w:color w:val="000000" w:themeColor="text1"/>
          <w:szCs w:val="28"/>
        </w:rPr>
      </w:pPr>
      <w:r w:rsidRPr="00DF374E">
        <w:rPr>
          <w:b/>
          <w:color w:val="000000" w:themeColor="text1"/>
          <w:szCs w:val="28"/>
        </w:rPr>
        <w:t>2017-2018</w:t>
      </w:r>
      <w:r w:rsidRPr="00DF374E">
        <w:rPr>
          <w:color w:val="000000" w:themeColor="text1"/>
          <w:szCs w:val="28"/>
        </w:rPr>
        <w:t xml:space="preserve"> оқу жылында сынып сағаттары мен сынып сағаттарына қосымша мемлекеттік білім беру бағдарламаларының тақырыптық сағаттары қағаз журналда жүргізілді. «Жол қозғалысы ережелері» оқу курсының мазмұны  1-4-сыныптарда  әрбір сыныпта 6 сағаттан сынып сағаттары есебінен,  5-8-сыныптарда аталған оқу курсы сынып сағатында әрбір сыныпта 10 сағат көлемінде іске асырылды. 1-8-сыныптарға арналған сабақтардың үлгілік тақырыптары 2017-208 оқу жылына арналған Әдістемелік нұсқау хатта қоса берілді (қосымша-4). Әдістемелік нұсқау хатта 1-8-сыныптарға арналған  «Жол қозғалысы ережелері» оқу пәнінің үлгілік күнтізбелік-тақырыптық жоспарына сай, сынып журналының жеке бетінде сабақтың тақырыбы мен сабақтың өткізілген күні көрсетіліп жазылды.(журнал беттерінен көшірме қоса жалғанады)</w:t>
      </w:r>
    </w:p>
    <w:p w14:paraId="19C430BB" w14:textId="77777777" w:rsidR="00AA0B56" w:rsidRPr="00DF374E" w:rsidRDefault="00AA0B56" w:rsidP="00DF374E">
      <w:pPr>
        <w:pStyle w:val="af3"/>
        <w:ind w:firstLine="708"/>
        <w:jc w:val="both"/>
        <w:rPr>
          <w:rFonts w:ascii="Times New Roman" w:hAnsi="Times New Roman" w:cs="Times New Roman"/>
          <w:color w:val="000000" w:themeColor="text1"/>
          <w:sz w:val="28"/>
          <w:szCs w:val="28"/>
          <w:lang w:val="kk-KZ"/>
        </w:rPr>
      </w:pPr>
      <w:r w:rsidRPr="00DF374E">
        <w:rPr>
          <w:rFonts w:ascii="Times New Roman" w:hAnsi="Times New Roman" w:cs="Times New Roman"/>
          <w:b/>
          <w:color w:val="000000" w:themeColor="text1"/>
          <w:sz w:val="28"/>
          <w:szCs w:val="28"/>
          <w:lang w:val="kk-KZ"/>
        </w:rPr>
        <w:t>2018-2019</w:t>
      </w:r>
      <w:r w:rsidRPr="00DF374E">
        <w:rPr>
          <w:rFonts w:ascii="Times New Roman" w:hAnsi="Times New Roman" w:cs="Times New Roman"/>
          <w:color w:val="000000" w:themeColor="text1"/>
          <w:sz w:val="28"/>
          <w:szCs w:val="28"/>
          <w:lang w:val="kk-KZ"/>
        </w:rPr>
        <w:t xml:space="preserve"> оқу жылынан бастап сынып сағаттары мен сынып сағаттарына қосымша мемлекеттік бағдарламалар толығымен «Күнделік.kz» электронды журналға толтырылды. «Жол қозғалысы ережелері» оқу пәнінің үлгілік күнтізбелік-тақырыптық жоспары 1-8-сыныптарда 2017-2018 оқу жылына арналған Әдістемелік нұсқау хатта( қосымша 4) көрсетілген тақырыптар 1-4-сыныптарда - 6 сағаттан, 5-8-сыныптарда – 10 сағаттан сынып сағаттарында өткізіліп, қосымша бетте толтырылды.</w:t>
      </w:r>
    </w:p>
    <w:p w14:paraId="168E480F" w14:textId="77777777" w:rsidR="00AA0B56" w:rsidRPr="00DF374E" w:rsidRDefault="00AA0B56" w:rsidP="00DF374E">
      <w:pPr>
        <w:pStyle w:val="af3"/>
        <w:ind w:firstLine="708"/>
        <w:jc w:val="both"/>
        <w:rPr>
          <w:rFonts w:ascii="Times New Roman" w:hAnsi="Times New Roman" w:cs="Times New Roman"/>
          <w:color w:val="000000" w:themeColor="text1"/>
          <w:sz w:val="28"/>
          <w:szCs w:val="28"/>
          <w:lang w:val="kk-KZ"/>
        </w:rPr>
      </w:pPr>
      <w:r w:rsidRPr="00DF374E">
        <w:rPr>
          <w:rFonts w:ascii="Times New Roman" w:hAnsi="Times New Roman" w:cs="Times New Roman"/>
          <w:b/>
          <w:color w:val="000000" w:themeColor="text1"/>
          <w:sz w:val="28"/>
          <w:szCs w:val="28"/>
          <w:lang w:val="kk-KZ"/>
        </w:rPr>
        <w:t>2019-2020</w:t>
      </w:r>
      <w:r w:rsidRPr="00DF374E">
        <w:rPr>
          <w:rFonts w:ascii="Times New Roman" w:hAnsi="Times New Roman" w:cs="Times New Roman"/>
          <w:color w:val="000000" w:themeColor="text1"/>
          <w:sz w:val="28"/>
          <w:szCs w:val="28"/>
          <w:lang w:val="kk-KZ"/>
        </w:rPr>
        <w:t xml:space="preserve"> оқу жылында "Жолда жүру ережелері" оқу пәнінің үлгілік күнтізбелік-тақырыптық жоспары 1-8-сыныптарда толығымен «Күнделік.kz» электронды журналға толтырылды. «Жол қозғалысы ережелері» оқу курсының мазмұны 1-8-сыныптарда 2017-2018 оқу жылына арналған Әдістемелік нұсқау хатта( қосымша 4) көрсетілген тақырыптар 1-4-сыныптарда - 6 сағаттан, 5-8-сыныптарда – 10 сағаттан сынып сағаттарында өткізіліп, қосымша бетте толтырылды.</w:t>
      </w:r>
    </w:p>
    <w:p w14:paraId="6B6F1DEB" w14:textId="77777777" w:rsidR="00AA0B56" w:rsidRPr="00DF374E" w:rsidRDefault="00AA0B56" w:rsidP="00DF374E">
      <w:pPr>
        <w:pStyle w:val="af3"/>
        <w:ind w:firstLine="708"/>
        <w:jc w:val="both"/>
        <w:rPr>
          <w:rFonts w:ascii="Times New Roman" w:hAnsi="Times New Roman" w:cs="Times New Roman"/>
          <w:color w:val="000000" w:themeColor="text1"/>
          <w:sz w:val="28"/>
          <w:szCs w:val="28"/>
          <w:lang w:val="kk-KZ"/>
        </w:rPr>
      </w:pPr>
      <w:r w:rsidRPr="00DF374E">
        <w:rPr>
          <w:rFonts w:ascii="Times New Roman" w:hAnsi="Times New Roman" w:cs="Times New Roman"/>
          <w:b/>
          <w:color w:val="000000" w:themeColor="text1"/>
          <w:sz w:val="28"/>
          <w:szCs w:val="28"/>
          <w:lang w:val="kk-KZ"/>
        </w:rPr>
        <w:t>2020-2021</w:t>
      </w:r>
      <w:r w:rsidRPr="00DF374E">
        <w:rPr>
          <w:rFonts w:ascii="Times New Roman" w:hAnsi="Times New Roman" w:cs="Times New Roman"/>
          <w:color w:val="000000" w:themeColor="text1"/>
          <w:sz w:val="28"/>
          <w:szCs w:val="28"/>
          <w:lang w:val="kk-KZ"/>
        </w:rPr>
        <w:t xml:space="preserve"> оқу жылында "Жолда жүру ережелері" " оқу пәнінің үлгілік күнтізбелік-тақырыптық жоспары 1-4-сыныптарда әр сыныпта 6 сағаттан, 5-8-</w:t>
      </w:r>
      <w:r w:rsidRPr="00DF374E">
        <w:rPr>
          <w:rFonts w:ascii="Times New Roman" w:hAnsi="Times New Roman" w:cs="Times New Roman"/>
          <w:color w:val="000000" w:themeColor="text1"/>
          <w:sz w:val="28"/>
          <w:szCs w:val="28"/>
          <w:lang w:val="kk-KZ"/>
        </w:rPr>
        <w:lastRenderedPageBreak/>
        <w:t>сыныптарда әр сыныпта 10 сағат көлемінде жүргізілді. Сынып жетекшілер сынып сағатында 2017-2018 оқу жылына арналған Әдістемелік нұсқау хатта</w:t>
      </w:r>
    </w:p>
    <w:p w14:paraId="20DBC299" w14:textId="77777777" w:rsidR="00AA0B56" w:rsidRPr="00DF374E" w:rsidRDefault="00AA0B56" w:rsidP="00DF374E">
      <w:pPr>
        <w:pStyle w:val="af3"/>
        <w:ind w:firstLine="708"/>
        <w:jc w:val="both"/>
        <w:rPr>
          <w:rFonts w:ascii="Times New Roman" w:hAnsi="Times New Roman" w:cs="Times New Roman"/>
          <w:color w:val="000000" w:themeColor="text1"/>
          <w:sz w:val="28"/>
          <w:szCs w:val="28"/>
          <w:lang w:val="kk-KZ"/>
        </w:rPr>
      </w:pPr>
      <w:r w:rsidRPr="00DF374E">
        <w:rPr>
          <w:rFonts w:ascii="Times New Roman" w:hAnsi="Times New Roman" w:cs="Times New Roman"/>
          <w:color w:val="000000" w:themeColor="text1"/>
          <w:sz w:val="28"/>
          <w:szCs w:val="28"/>
          <w:lang w:val="kk-KZ"/>
        </w:rPr>
        <w:t>( қосымша 4) көрсетілген тақырыптар бойынша "Жолда жүру ережелері" " оқу пәнін оқушыларға жүргізді. Сынып журналының жеке бетінде сабақтың тақырыбы мен сабақтың өткізілген күні көрсетіліп жазылды.</w:t>
      </w:r>
    </w:p>
    <w:p w14:paraId="29C535BC" w14:textId="77777777" w:rsidR="00AA0B56" w:rsidRPr="00DF374E" w:rsidRDefault="00AA0B56" w:rsidP="00DF374E">
      <w:pPr>
        <w:pStyle w:val="af3"/>
        <w:ind w:firstLine="708"/>
        <w:jc w:val="both"/>
        <w:rPr>
          <w:rFonts w:ascii="Times New Roman" w:hAnsi="Times New Roman" w:cs="Times New Roman"/>
          <w:color w:val="000000" w:themeColor="text1"/>
          <w:sz w:val="28"/>
          <w:szCs w:val="28"/>
          <w:lang w:val="kk-KZ"/>
        </w:rPr>
      </w:pPr>
      <w:r w:rsidRPr="00DF374E">
        <w:rPr>
          <w:rFonts w:ascii="Times New Roman" w:hAnsi="Times New Roman" w:cs="Times New Roman"/>
          <w:b/>
          <w:color w:val="000000" w:themeColor="text1"/>
          <w:sz w:val="28"/>
          <w:szCs w:val="28"/>
          <w:lang w:val="kk-KZ"/>
        </w:rPr>
        <w:t>2021-2022</w:t>
      </w:r>
      <w:r w:rsidRPr="00DF374E">
        <w:rPr>
          <w:rFonts w:ascii="Times New Roman" w:hAnsi="Times New Roman" w:cs="Times New Roman"/>
          <w:color w:val="000000" w:themeColor="text1"/>
          <w:sz w:val="28"/>
          <w:szCs w:val="28"/>
          <w:lang w:val="kk-KZ"/>
        </w:rPr>
        <w:t xml:space="preserve"> оқу жылында "Жолда жүру ережелері"  оқу пәнінің үлгілік күнтізбелік-тақырыптық жоспарына сәйкес жүргізілуде. Қыркүйек айында: 1-сыныптарда «Көше күтпеген оқиғаларға толы», 2-сыныптарда «Білім алушылардың көшеде және жолдарда жүрудің негізгі ережелері», 3-сыныптарда  «Балалардың көшеде, жолда жүру ережелері», 4-сыныптарда «Жолда жүру ережелерін білеміз бе?», 5-сыныптарда «Біздің қала(ауыл), аудан», 6-сыныптарда «Жолда жүру ережелері (қайталау)», 7-сыныптарда «Автокөліктің еліміздің экономикасындағы рөлі», 8-сыныптарда «Жол жүру ережесінің пайда болуы. Жол белгілерінің халықаралық тілі» тақырыптары   «Күнделік.kz» электронды журналға толтырылды. Қазан айында: 1-сыныптарда «Жаяу жүргінші өтпелері», 2-сыныптарда «Реттелмейтін жол қиылыстары», 3- сыныптарда  «Қай жерлерден жолдан өтуге болмайды»,</w:t>
      </w:r>
    </w:p>
    <w:p w14:paraId="0DAB3216" w14:textId="77777777" w:rsidR="00AA0B56" w:rsidRPr="00DF374E" w:rsidRDefault="00AA0B56" w:rsidP="00DF374E">
      <w:pPr>
        <w:pStyle w:val="af3"/>
        <w:ind w:firstLine="708"/>
        <w:jc w:val="both"/>
        <w:rPr>
          <w:rFonts w:ascii="Times New Roman" w:hAnsi="Times New Roman" w:cs="Times New Roman"/>
          <w:color w:val="000000" w:themeColor="text1"/>
          <w:sz w:val="28"/>
          <w:szCs w:val="28"/>
          <w:lang w:val="kk-KZ"/>
        </w:rPr>
      </w:pPr>
      <w:r w:rsidRPr="00DF374E">
        <w:rPr>
          <w:rFonts w:ascii="Times New Roman" w:hAnsi="Times New Roman" w:cs="Times New Roman"/>
          <w:color w:val="000000" w:themeColor="text1"/>
          <w:sz w:val="28"/>
          <w:szCs w:val="28"/>
          <w:lang w:val="kk-KZ"/>
        </w:rPr>
        <w:t xml:space="preserve"> 4-сыныптарда «Білім алушылардың топпен және қатармен жүру ережелері», 5-сыныптарда «Жол таңбаларының белгіленуі», 6-сыныптарда «Көлік құралдарының қозғалысы. Көлік құралдарының аялдама жолдары», </w:t>
      </w:r>
    </w:p>
    <w:p w14:paraId="7BAD1FB9" w14:textId="77777777" w:rsidR="00AA0B56" w:rsidRPr="00DF374E" w:rsidRDefault="00AA0B56" w:rsidP="00DF374E">
      <w:pPr>
        <w:pStyle w:val="af3"/>
        <w:ind w:firstLine="708"/>
        <w:jc w:val="both"/>
        <w:rPr>
          <w:rFonts w:ascii="Times New Roman" w:hAnsi="Times New Roman" w:cs="Times New Roman"/>
          <w:color w:val="000000" w:themeColor="text1"/>
          <w:sz w:val="28"/>
          <w:szCs w:val="28"/>
          <w:lang w:val="kk-KZ"/>
        </w:rPr>
      </w:pPr>
      <w:r w:rsidRPr="00DF374E">
        <w:rPr>
          <w:rFonts w:ascii="Times New Roman" w:hAnsi="Times New Roman" w:cs="Times New Roman"/>
          <w:color w:val="000000" w:themeColor="text1"/>
          <w:sz w:val="28"/>
          <w:szCs w:val="28"/>
          <w:lang w:val="kk-KZ"/>
        </w:rPr>
        <w:t xml:space="preserve">7-сыныптарда «Көлік құралдарын пайдалану ережелері», </w:t>
      </w:r>
    </w:p>
    <w:p w14:paraId="3BA70314" w14:textId="77777777" w:rsidR="00AA0B56" w:rsidRPr="00DF374E" w:rsidRDefault="00AA0B56" w:rsidP="00DF374E">
      <w:pPr>
        <w:pStyle w:val="af3"/>
        <w:ind w:firstLine="708"/>
        <w:jc w:val="both"/>
        <w:rPr>
          <w:rFonts w:ascii="Times New Roman" w:hAnsi="Times New Roman" w:cs="Times New Roman"/>
          <w:color w:val="000000" w:themeColor="text1"/>
          <w:sz w:val="28"/>
          <w:szCs w:val="28"/>
          <w:lang w:val="kk-KZ"/>
        </w:rPr>
      </w:pPr>
      <w:r w:rsidRPr="00DF374E">
        <w:rPr>
          <w:rFonts w:ascii="Times New Roman" w:hAnsi="Times New Roman" w:cs="Times New Roman"/>
          <w:color w:val="000000" w:themeColor="text1"/>
          <w:sz w:val="28"/>
          <w:szCs w:val="28"/>
          <w:lang w:val="kk-KZ"/>
        </w:rPr>
        <w:t>8-сыныптарда «Қозғалысты реттеу нысандары» тақырыптары   «Күнделік.kz» электронды журналға толтырылды.</w:t>
      </w:r>
    </w:p>
    <w:p w14:paraId="3884229E" w14:textId="53529CEE" w:rsidR="00306A2A" w:rsidRPr="00DF374E" w:rsidRDefault="00306A2A" w:rsidP="00DF374E">
      <w:pPr>
        <w:spacing w:after="0" w:line="240" w:lineRule="auto"/>
        <w:jc w:val="both"/>
        <w:rPr>
          <w:color w:val="000000" w:themeColor="text1"/>
          <w:sz w:val="28"/>
          <w:szCs w:val="28"/>
          <w:lang w:val="kk-KZ"/>
        </w:rPr>
      </w:pPr>
      <w:r w:rsidRPr="00DF374E">
        <w:rPr>
          <w:color w:val="000000" w:themeColor="text1"/>
          <w:sz w:val="28"/>
          <w:szCs w:val="28"/>
          <w:lang w:val="kk-KZ"/>
        </w:rPr>
        <w:tab/>
      </w:r>
    </w:p>
    <w:p w14:paraId="542FE7BB" w14:textId="77777777" w:rsidR="007231FE" w:rsidRPr="00DF374E" w:rsidRDefault="007231FE" w:rsidP="00DF374E">
      <w:pPr>
        <w:spacing w:after="0" w:line="240" w:lineRule="auto"/>
        <w:jc w:val="both"/>
        <w:rPr>
          <w:color w:val="000000" w:themeColor="text1"/>
          <w:sz w:val="28"/>
          <w:szCs w:val="28"/>
          <w:lang w:val="kk-KZ"/>
        </w:rPr>
      </w:pPr>
      <w:r w:rsidRPr="00DF374E">
        <w:rPr>
          <w:color w:val="000000" w:themeColor="text1"/>
          <w:sz w:val="28"/>
          <w:szCs w:val="28"/>
          <w:lang w:val="kk-KZ"/>
        </w:rPr>
        <w:t xml:space="preserve">       11) Қазақстан Республикасы Білім және ғылым министрінің 2015 жылғы 17 маусымдағы № 391 бұйрығымен бекітілген (нормативтік құқықтық актілер тізілімінде № 11716 болып тіркелген) білім беру қызметіне қойылатын біліктілік талаптарын және оларға сәйкестікті растайтын құжаттар тізбесін (бұдан әрі – біліктілік талаптары) сақтау. Біліктілік талаптарының сақталуы бойынша барлық растайтын құжаттары (жабдыққа арналған жүкқұжаттардың және/немесе бухгалтерлік есептілік деректерінен негізгі құралдардың тізбесі көшірмелері), осы Өлшемшарттардың 10, 11, 12, 13, 14, 17-қосымшаларына сәйкес толтырылған кестелер, оның ішінде жалпы білім беру ұйымы бойынша оқу және оқу-зертханалық жабдықтар мен жиһаздардың болуы жөніндегі бейне материалдар қоса беріледі.</w:t>
      </w:r>
    </w:p>
    <w:p w14:paraId="30904FEF" w14:textId="50CB1EC6" w:rsidR="000D35D7" w:rsidRPr="00DF374E" w:rsidRDefault="000D35D7" w:rsidP="00DF374E">
      <w:pPr>
        <w:spacing w:after="0" w:line="240" w:lineRule="auto"/>
        <w:jc w:val="both"/>
        <w:rPr>
          <w:color w:val="000000" w:themeColor="text1"/>
          <w:sz w:val="28"/>
          <w:szCs w:val="28"/>
          <w:lang w:val="kk-KZ"/>
        </w:rPr>
      </w:pPr>
      <w:bookmarkStart w:id="3" w:name="_Hlk87726955"/>
      <w:r w:rsidRPr="00DF374E">
        <w:rPr>
          <w:color w:val="000000" w:themeColor="text1"/>
          <w:sz w:val="28"/>
          <w:szCs w:val="28"/>
          <w:lang w:val="kk-KZ"/>
        </w:rPr>
        <w:t>11-қосымша</w:t>
      </w:r>
    </w:p>
    <w:p w14:paraId="1B68821A" w14:textId="77777777" w:rsidR="000D35D7" w:rsidRPr="00DF374E" w:rsidRDefault="000D35D7" w:rsidP="00DF374E">
      <w:pPr>
        <w:spacing w:after="0" w:line="240" w:lineRule="auto"/>
        <w:jc w:val="both"/>
        <w:rPr>
          <w:b/>
          <w:color w:val="000000" w:themeColor="text1"/>
          <w:sz w:val="28"/>
          <w:szCs w:val="28"/>
          <w:lang w:val="kk-KZ"/>
        </w:rPr>
      </w:pPr>
      <w:r w:rsidRPr="00DF374E">
        <w:rPr>
          <w:b/>
          <w:color w:val="000000" w:themeColor="text1"/>
          <w:sz w:val="28"/>
          <w:szCs w:val="28"/>
          <w:lang w:val="kk-KZ"/>
        </w:rPr>
        <w:t xml:space="preserve">Медициналық қызмет көрсетудің болуы, оның ішінде медициналық пунктің болуы және медициналық қызметке берілген лицензия туралы мәліметтер  </w:t>
      </w:r>
    </w:p>
    <w:bookmarkEnd w:id="3"/>
    <w:p w14:paraId="4D9AC296" w14:textId="77777777" w:rsidR="00777481" w:rsidRPr="00DF374E" w:rsidRDefault="00777481" w:rsidP="00DF374E">
      <w:pPr>
        <w:spacing w:after="0" w:line="240" w:lineRule="auto"/>
        <w:jc w:val="both"/>
        <w:rPr>
          <w:b/>
          <w:color w:val="000000" w:themeColor="text1"/>
          <w:sz w:val="28"/>
          <w:szCs w:val="28"/>
          <w:lang w:val="kk-KZ"/>
        </w:rPr>
      </w:pPr>
      <w:r w:rsidRPr="00DF374E">
        <w:rPr>
          <w:b/>
          <w:color w:val="000000" w:themeColor="text1"/>
          <w:sz w:val="28"/>
          <w:szCs w:val="28"/>
          <w:lang w:val="kk-KZ"/>
        </w:rPr>
        <w:t xml:space="preserve">Медициналық қызмет көрсетудің болуы, оның ішінде медициналық пунктің болуы және медициналық қызметке берілген лицензия туралы мәліметтер  </w:t>
      </w:r>
    </w:p>
    <w:p w14:paraId="4527D407" w14:textId="77777777" w:rsidR="00777481" w:rsidRPr="00DF374E" w:rsidRDefault="00777481" w:rsidP="00DF374E">
      <w:pPr>
        <w:spacing w:after="0" w:line="240" w:lineRule="auto"/>
        <w:jc w:val="both"/>
        <w:rPr>
          <w:color w:val="000000" w:themeColor="text1"/>
          <w:sz w:val="28"/>
          <w:szCs w:val="28"/>
          <w:lang w:val="kk-KZ"/>
        </w:rPr>
      </w:pPr>
      <w:r w:rsidRPr="00DF374E">
        <w:rPr>
          <w:b/>
          <w:color w:val="000000" w:themeColor="text1"/>
          <w:sz w:val="28"/>
          <w:szCs w:val="28"/>
          <w:lang w:val="kk-KZ"/>
        </w:rPr>
        <w:t>Родниковка ЖОББ мектебі (2017-2018 оқу жылы жағдайы бойынша)</w:t>
      </w:r>
    </w:p>
    <w:tbl>
      <w:tblPr>
        <w:tblW w:w="10084" w:type="dxa"/>
        <w:tblInd w:w="-5" w:type="dxa"/>
        <w:tblBorders>
          <w:top w:val="single" w:sz="4" w:space="0" w:color="CFCFCF"/>
          <w:left w:val="single" w:sz="4" w:space="0" w:color="CFCFCF"/>
          <w:bottom w:val="single" w:sz="4" w:space="0" w:color="CFCFCF"/>
          <w:right w:val="single" w:sz="4" w:space="0" w:color="CFCFCF"/>
        </w:tblBorders>
        <w:tblLook w:val="00A0" w:firstRow="1" w:lastRow="0" w:firstColumn="1" w:lastColumn="0" w:noHBand="0" w:noVBand="0"/>
      </w:tblPr>
      <w:tblGrid>
        <w:gridCol w:w="3139"/>
        <w:gridCol w:w="3827"/>
        <w:gridCol w:w="3118"/>
      </w:tblGrid>
      <w:tr w:rsidR="00777481" w:rsidRPr="00DF374E" w14:paraId="7EB7E522" w14:textId="77777777" w:rsidTr="00777481">
        <w:trPr>
          <w:trHeight w:val="30"/>
        </w:trPr>
        <w:tc>
          <w:tcPr>
            <w:tcW w:w="3139"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hideMark/>
          </w:tcPr>
          <w:p w14:paraId="23FDDAB9" w14:textId="77777777" w:rsidR="00777481" w:rsidRPr="00DF374E" w:rsidRDefault="00777481" w:rsidP="00DF374E">
            <w:pPr>
              <w:spacing w:after="0" w:line="240" w:lineRule="auto"/>
              <w:ind w:left="20"/>
              <w:jc w:val="both"/>
              <w:rPr>
                <w:color w:val="000000" w:themeColor="text1"/>
                <w:sz w:val="28"/>
                <w:szCs w:val="28"/>
                <w:lang w:val="kk-KZ"/>
              </w:rPr>
            </w:pPr>
            <w:r w:rsidRPr="00DF374E">
              <w:rPr>
                <w:color w:val="000000" w:themeColor="text1"/>
                <w:sz w:val="28"/>
                <w:szCs w:val="28"/>
                <w:lang w:val="kk-KZ"/>
              </w:rPr>
              <w:t xml:space="preserve">Білім беру процесі жүргізілетін құрылыстың </w:t>
            </w:r>
            <w:r w:rsidRPr="00DF374E">
              <w:rPr>
                <w:color w:val="000000" w:themeColor="text1"/>
                <w:sz w:val="28"/>
                <w:szCs w:val="28"/>
                <w:lang w:val="kk-KZ"/>
              </w:rPr>
              <w:lastRenderedPageBreak/>
              <w:t>нақты мекен жайы</w:t>
            </w:r>
          </w:p>
        </w:tc>
        <w:tc>
          <w:tcPr>
            <w:tcW w:w="382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hideMark/>
          </w:tcPr>
          <w:p w14:paraId="5CBCBE4D" w14:textId="77777777" w:rsidR="00777481" w:rsidRPr="00DF374E" w:rsidRDefault="00777481" w:rsidP="00DF374E">
            <w:pPr>
              <w:spacing w:after="0" w:line="240" w:lineRule="auto"/>
              <w:ind w:left="20"/>
              <w:jc w:val="both"/>
              <w:rPr>
                <w:color w:val="000000" w:themeColor="text1"/>
                <w:sz w:val="28"/>
                <w:szCs w:val="28"/>
                <w:lang w:val="kk-KZ"/>
              </w:rPr>
            </w:pPr>
            <w:r w:rsidRPr="00DF374E">
              <w:rPr>
                <w:color w:val="000000" w:themeColor="text1"/>
                <w:sz w:val="28"/>
                <w:szCs w:val="28"/>
                <w:lang w:val="kk-KZ"/>
              </w:rPr>
              <w:lastRenderedPageBreak/>
              <w:t xml:space="preserve">Медициналық қызметке берілген лицензия туралы </w:t>
            </w:r>
            <w:r w:rsidRPr="00DF374E">
              <w:rPr>
                <w:color w:val="000000" w:themeColor="text1"/>
                <w:sz w:val="28"/>
                <w:szCs w:val="28"/>
                <w:lang w:val="kk-KZ"/>
              </w:rPr>
              <w:lastRenderedPageBreak/>
              <w:t>мәлімет (нөмірі)</w:t>
            </w:r>
          </w:p>
        </w:tc>
        <w:tc>
          <w:tcPr>
            <w:tcW w:w="3118"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hideMark/>
          </w:tcPr>
          <w:p w14:paraId="4FDD7AAB" w14:textId="77777777" w:rsidR="00777481" w:rsidRPr="00DF374E" w:rsidRDefault="00777481" w:rsidP="00DF374E">
            <w:pPr>
              <w:spacing w:after="0" w:line="240" w:lineRule="auto"/>
              <w:ind w:left="20"/>
              <w:jc w:val="both"/>
              <w:rPr>
                <w:color w:val="000000" w:themeColor="text1"/>
                <w:sz w:val="28"/>
                <w:szCs w:val="28"/>
                <w:lang w:val="kk-KZ"/>
              </w:rPr>
            </w:pPr>
            <w:r w:rsidRPr="00DF374E">
              <w:rPr>
                <w:color w:val="000000" w:themeColor="text1"/>
                <w:sz w:val="28"/>
                <w:szCs w:val="28"/>
                <w:lang w:val="kk-KZ"/>
              </w:rPr>
              <w:lastRenderedPageBreak/>
              <w:t>Ескертпе</w:t>
            </w:r>
          </w:p>
        </w:tc>
      </w:tr>
      <w:tr w:rsidR="00777481" w:rsidRPr="00DF374E" w14:paraId="20DC2C2C" w14:textId="77777777" w:rsidTr="00777481">
        <w:trPr>
          <w:trHeight w:val="30"/>
        </w:trPr>
        <w:tc>
          <w:tcPr>
            <w:tcW w:w="3139"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hideMark/>
          </w:tcPr>
          <w:p w14:paraId="6FDE4295" w14:textId="77777777" w:rsidR="00777481" w:rsidRPr="00DF374E" w:rsidRDefault="00777481" w:rsidP="00DF374E">
            <w:pPr>
              <w:spacing w:after="0" w:line="240" w:lineRule="auto"/>
              <w:ind w:left="20"/>
              <w:jc w:val="both"/>
              <w:rPr>
                <w:color w:val="000000" w:themeColor="text1"/>
                <w:sz w:val="28"/>
                <w:szCs w:val="28"/>
                <w:lang w:val="kk-KZ"/>
              </w:rPr>
            </w:pPr>
            <w:r w:rsidRPr="00DF374E">
              <w:rPr>
                <w:color w:val="000000" w:themeColor="text1"/>
                <w:sz w:val="28"/>
                <w:szCs w:val="28"/>
                <w:lang w:val="kk-KZ"/>
              </w:rPr>
              <w:lastRenderedPageBreak/>
              <w:t>1</w:t>
            </w:r>
          </w:p>
        </w:tc>
        <w:tc>
          <w:tcPr>
            <w:tcW w:w="382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hideMark/>
          </w:tcPr>
          <w:p w14:paraId="3CAD4A6F" w14:textId="77777777" w:rsidR="00777481" w:rsidRPr="00DF374E" w:rsidRDefault="00777481" w:rsidP="00DF374E">
            <w:pPr>
              <w:spacing w:after="0" w:line="240" w:lineRule="auto"/>
              <w:ind w:left="20"/>
              <w:jc w:val="both"/>
              <w:rPr>
                <w:color w:val="000000" w:themeColor="text1"/>
                <w:sz w:val="28"/>
                <w:szCs w:val="28"/>
              </w:rPr>
            </w:pPr>
            <w:r w:rsidRPr="00DF374E">
              <w:rPr>
                <w:color w:val="000000" w:themeColor="text1"/>
                <w:sz w:val="28"/>
                <w:szCs w:val="28"/>
              </w:rPr>
              <w:t>2</w:t>
            </w:r>
          </w:p>
        </w:tc>
        <w:tc>
          <w:tcPr>
            <w:tcW w:w="3118"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hideMark/>
          </w:tcPr>
          <w:p w14:paraId="5F0D6B59" w14:textId="77777777" w:rsidR="00777481" w:rsidRPr="00DF374E" w:rsidRDefault="00777481" w:rsidP="00DF374E">
            <w:pPr>
              <w:spacing w:after="0" w:line="240" w:lineRule="auto"/>
              <w:ind w:left="20"/>
              <w:jc w:val="both"/>
              <w:rPr>
                <w:color w:val="000000" w:themeColor="text1"/>
                <w:sz w:val="28"/>
                <w:szCs w:val="28"/>
              </w:rPr>
            </w:pPr>
            <w:r w:rsidRPr="00DF374E">
              <w:rPr>
                <w:color w:val="000000" w:themeColor="text1"/>
                <w:sz w:val="28"/>
                <w:szCs w:val="28"/>
              </w:rPr>
              <w:t>3</w:t>
            </w:r>
          </w:p>
        </w:tc>
      </w:tr>
      <w:tr w:rsidR="00777481" w:rsidRPr="00BB1BBD" w14:paraId="3586E3C9" w14:textId="77777777" w:rsidTr="00777481">
        <w:trPr>
          <w:trHeight w:val="30"/>
        </w:trPr>
        <w:tc>
          <w:tcPr>
            <w:tcW w:w="3139"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hideMark/>
          </w:tcPr>
          <w:p w14:paraId="39974A9C" w14:textId="77777777" w:rsidR="00777481" w:rsidRPr="00DF374E" w:rsidRDefault="00777481" w:rsidP="00DF374E">
            <w:pPr>
              <w:spacing w:after="0" w:line="240" w:lineRule="auto"/>
              <w:jc w:val="both"/>
              <w:rPr>
                <w:color w:val="000000" w:themeColor="text1"/>
                <w:sz w:val="28"/>
                <w:szCs w:val="28"/>
                <w:lang w:val="ru-RU"/>
              </w:rPr>
            </w:pPr>
          </w:p>
          <w:p w14:paraId="7C16061B" w14:textId="77777777" w:rsidR="00777481" w:rsidRPr="00DF374E" w:rsidRDefault="00777481" w:rsidP="00DF374E">
            <w:pPr>
              <w:spacing w:after="0" w:line="240" w:lineRule="auto"/>
              <w:jc w:val="both"/>
              <w:rPr>
                <w:color w:val="000000" w:themeColor="text1"/>
                <w:sz w:val="28"/>
                <w:szCs w:val="28"/>
                <w:lang w:val="ru-RU"/>
              </w:rPr>
            </w:pPr>
            <w:r w:rsidRPr="00DF374E">
              <w:rPr>
                <w:color w:val="000000" w:themeColor="text1"/>
                <w:sz w:val="28"/>
                <w:szCs w:val="28"/>
                <w:lang w:val="ru-RU"/>
              </w:rPr>
              <w:t xml:space="preserve">Ақтөбеоблысы, Мәртөкауданы, </w:t>
            </w:r>
          </w:p>
          <w:p w14:paraId="73F525ED" w14:textId="77777777" w:rsidR="00777481" w:rsidRPr="00DF374E" w:rsidRDefault="00777481" w:rsidP="00DF374E">
            <w:pPr>
              <w:spacing w:after="0" w:line="240" w:lineRule="auto"/>
              <w:jc w:val="both"/>
              <w:rPr>
                <w:color w:val="000000" w:themeColor="text1"/>
                <w:sz w:val="28"/>
                <w:szCs w:val="28"/>
                <w:lang w:val="ru-RU"/>
              </w:rPr>
            </w:pPr>
            <w:r w:rsidRPr="00DF374E">
              <w:rPr>
                <w:color w:val="000000" w:themeColor="text1"/>
                <w:sz w:val="28"/>
                <w:szCs w:val="28"/>
                <w:lang w:val="ru-RU"/>
              </w:rPr>
              <w:t>Родниковка ауылы</w:t>
            </w:r>
          </w:p>
          <w:p w14:paraId="1EBCF980" w14:textId="77777777" w:rsidR="00777481" w:rsidRPr="00DF374E" w:rsidRDefault="00777481" w:rsidP="00DF374E">
            <w:pPr>
              <w:spacing w:after="0" w:line="240" w:lineRule="auto"/>
              <w:jc w:val="both"/>
              <w:rPr>
                <w:color w:val="000000" w:themeColor="text1"/>
                <w:sz w:val="28"/>
                <w:szCs w:val="28"/>
                <w:lang w:val="kk-KZ"/>
              </w:rPr>
            </w:pPr>
            <w:r w:rsidRPr="00DF374E">
              <w:rPr>
                <w:color w:val="000000" w:themeColor="text1"/>
                <w:sz w:val="28"/>
                <w:szCs w:val="28"/>
                <w:lang w:val="ru-RU"/>
              </w:rPr>
              <w:t>Пушкин көшесі 3</w:t>
            </w:r>
          </w:p>
        </w:tc>
        <w:tc>
          <w:tcPr>
            <w:tcW w:w="382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hideMark/>
          </w:tcPr>
          <w:p w14:paraId="52BC557A" w14:textId="77777777" w:rsidR="00777481" w:rsidRPr="00DF374E" w:rsidRDefault="00777481" w:rsidP="00DF374E">
            <w:pPr>
              <w:spacing w:after="0" w:line="240" w:lineRule="auto"/>
              <w:rPr>
                <w:color w:val="000000" w:themeColor="text1"/>
                <w:sz w:val="28"/>
                <w:szCs w:val="28"/>
                <w:lang w:val="kk-KZ"/>
              </w:rPr>
            </w:pPr>
            <w:r w:rsidRPr="00DF374E">
              <w:rPr>
                <w:color w:val="000000" w:themeColor="text1"/>
                <w:sz w:val="28"/>
                <w:szCs w:val="28"/>
                <w:lang w:val="kk-KZ"/>
              </w:rPr>
              <w:t>ГОСУДАРСТВЕННАЯ ЛИЦЕНЗИЯНомер лицензии 1057</w:t>
            </w:r>
            <w:r w:rsidRPr="00DF374E">
              <w:rPr>
                <w:color w:val="000000" w:themeColor="text1"/>
                <w:sz w:val="28"/>
                <w:szCs w:val="28"/>
                <w:lang w:val="ru-RU"/>
              </w:rPr>
              <w:t>5</w:t>
            </w:r>
            <w:r w:rsidRPr="00DF374E">
              <w:rPr>
                <w:color w:val="000000" w:themeColor="text1"/>
                <w:sz w:val="28"/>
                <w:szCs w:val="28"/>
                <w:lang w:val="kk-KZ"/>
              </w:rPr>
              <w:t>DD</w:t>
            </w:r>
          </w:p>
          <w:p w14:paraId="1E280915" w14:textId="77777777" w:rsidR="00777481" w:rsidRPr="00DF374E" w:rsidRDefault="00777481" w:rsidP="00DF374E">
            <w:pPr>
              <w:spacing w:after="0" w:line="240" w:lineRule="auto"/>
              <w:rPr>
                <w:color w:val="000000" w:themeColor="text1"/>
                <w:sz w:val="28"/>
                <w:szCs w:val="28"/>
                <w:lang w:val="kk-KZ"/>
              </w:rPr>
            </w:pPr>
            <w:r w:rsidRPr="00DF374E">
              <w:rPr>
                <w:color w:val="000000" w:themeColor="text1"/>
                <w:sz w:val="28"/>
                <w:szCs w:val="28"/>
                <w:lang w:val="kk-KZ"/>
              </w:rPr>
              <w:t>Дата выдачи лицензии 29.11.2019</w:t>
            </w:r>
          </w:p>
          <w:p w14:paraId="00F1235B" w14:textId="77777777" w:rsidR="00777481" w:rsidRPr="00DF374E" w:rsidRDefault="00777481" w:rsidP="00DF374E">
            <w:pPr>
              <w:spacing w:after="0" w:line="240" w:lineRule="auto"/>
              <w:rPr>
                <w:color w:val="000000" w:themeColor="text1"/>
                <w:sz w:val="28"/>
                <w:szCs w:val="28"/>
                <w:lang w:val="kk-KZ"/>
              </w:rPr>
            </w:pPr>
            <w:r w:rsidRPr="00DF374E">
              <w:rPr>
                <w:color w:val="000000" w:themeColor="text1"/>
                <w:sz w:val="28"/>
                <w:szCs w:val="28"/>
                <w:lang w:val="kk-KZ"/>
              </w:rPr>
              <w:t>Номер приложения 131</w:t>
            </w:r>
          </w:p>
          <w:p w14:paraId="3DE5FA6E" w14:textId="77777777" w:rsidR="00777481" w:rsidRPr="00DF374E" w:rsidRDefault="00777481" w:rsidP="00DF374E">
            <w:pPr>
              <w:spacing w:after="0" w:line="240" w:lineRule="auto"/>
              <w:rPr>
                <w:color w:val="000000" w:themeColor="text1"/>
                <w:sz w:val="28"/>
                <w:szCs w:val="28"/>
                <w:lang w:val="kk-KZ"/>
              </w:rPr>
            </w:pPr>
            <w:r w:rsidRPr="00DF374E">
              <w:rPr>
                <w:color w:val="000000" w:themeColor="text1"/>
                <w:sz w:val="28"/>
                <w:szCs w:val="28"/>
                <w:lang w:val="kk-KZ"/>
              </w:rPr>
              <w:t>Дата выдачи приложения  12.03.2021</w:t>
            </w:r>
            <w:r w:rsidRPr="00DF374E">
              <w:rPr>
                <w:color w:val="000000" w:themeColor="text1"/>
                <w:sz w:val="28"/>
                <w:szCs w:val="28"/>
                <w:lang w:val="ru-RU"/>
              </w:rPr>
              <w:br/>
            </w:r>
          </w:p>
        </w:tc>
        <w:tc>
          <w:tcPr>
            <w:tcW w:w="3118"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3AC5136C" w14:textId="77777777" w:rsidR="00777481" w:rsidRPr="00DF374E" w:rsidRDefault="00777481" w:rsidP="00DF374E">
            <w:pPr>
              <w:spacing w:after="0" w:line="240" w:lineRule="auto"/>
              <w:rPr>
                <w:color w:val="000000" w:themeColor="text1"/>
                <w:sz w:val="28"/>
                <w:szCs w:val="28"/>
                <w:lang w:val="kk-KZ"/>
              </w:rPr>
            </w:pPr>
          </w:p>
        </w:tc>
      </w:tr>
    </w:tbl>
    <w:p w14:paraId="12DD6FC9" w14:textId="77777777" w:rsidR="00777481" w:rsidRPr="00DF374E" w:rsidRDefault="00777481" w:rsidP="00DF374E">
      <w:pPr>
        <w:spacing w:after="0" w:line="240" w:lineRule="auto"/>
        <w:jc w:val="both"/>
        <w:rPr>
          <w:b/>
          <w:color w:val="000000" w:themeColor="text1"/>
          <w:sz w:val="28"/>
          <w:szCs w:val="28"/>
          <w:lang w:val="kk-KZ"/>
        </w:rPr>
      </w:pPr>
      <w:r w:rsidRPr="00DF374E">
        <w:rPr>
          <w:b/>
          <w:color w:val="000000" w:themeColor="text1"/>
          <w:sz w:val="28"/>
          <w:szCs w:val="28"/>
          <w:lang w:val="kk-KZ"/>
        </w:rPr>
        <w:t xml:space="preserve">Медициналық қызмет көрсетудің болуы, оның ішінде медициналық пунктің болуы және медициналық қызметке берілген лицензия туралы мәліметтер  </w:t>
      </w:r>
    </w:p>
    <w:p w14:paraId="54163CB9" w14:textId="77777777" w:rsidR="00777481" w:rsidRPr="00DF374E" w:rsidRDefault="00777481" w:rsidP="00DF374E">
      <w:pPr>
        <w:spacing w:after="0" w:line="240" w:lineRule="auto"/>
        <w:jc w:val="both"/>
        <w:rPr>
          <w:color w:val="000000" w:themeColor="text1"/>
          <w:sz w:val="28"/>
          <w:szCs w:val="28"/>
          <w:lang w:val="kk-KZ"/>
        </w:rPr>
      </w:pPr>
      <w:r w:rsidRPr="00DF374E">
        <w:rPr>
          <w:b/>
          <w:color w:val="000000" w:themeColor="text1"/>
          <w:sz w:val="28"/>
          <w:szCs w:val="28"/>
          <w:lang w:val="kk-KZ"/>
        </w:rPr>
        <w:t>Родниковка ЖОББ мектебі (2018-2019 оқу жылы жағдайы бойынша)</w:t>
      </w:r>
    </w:p>
    <w:tbl>
      <w:tblPr>
        <w:tblW w:w="10084" w:type="dxa"/>
        <w:tblInd w:w="-5" w:type="dxa"/>
        <w:tblBorders>
          <w:top w:val="single" w:sz="4" w:space="0" w:color="CFCFCF"/>
          <w:left w:val="single" w:sz="4" w:space="0" w:color="CFCFCF"/>
          <w:bottom w:val="single" w:sz="4" w:space="0" w:color="CFCFCF"/>
          <w:right w:val="single" w:sz="4" w:space="0" w:color="CFCFCF"/>
        </w:tblBorders>
        <w:tblLook w:val="00A0" w:firstRow="1" w:lastRow="0" w:firstColumn="1" w:lastColumn="0" w:noHBand="0" w:noVBand="0"/>
      </w:tblPr>
      <w:tblGrid>
        <w:gridCol w:w="3139"/>
        <w:gridCol w:w="3827"/>
        <w:gridCol w:w="3118"/>
      </w:tblGrid>
      <w:tr w:rsidR="00777481" w:rsidRPr="00DF374E" w14:paraId="0DA6B0A5" w14:textId="77777777" w:rsidTr="00777481">
        <w:trPr>
          <w:trHeight w:val="30"/>
        </w:trPr>
        <w:tc>
          <w:tcPr>
            <w:tcW w:w="3139"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hideMark/>
          </w:tcPr>
          <w:p w14:paraId="742462B7" w14:textId="77777777" w:rsidR="00777481" w:rsidRPr="00DF374E" w:rsidRDefault="00777481" w:rsidP="00DF374E">
            <w:pPr>
              <w:spacing w:after="0" w:line="240" w:lineRule="auto"/>
              <w:ind w:left="20"/>
              <w:jc w:val="both"/>
              <w:rPr>
                <w:color w:val="000000" w:themeColor="text1"/>
                <w:sz w:val="28"/>
                <w:szCs w:val="28"/>
                <w:lang w:val="kk-KZ"/>
              </w:rPr>
            </w:pPr>
            <w:r w:rsidRPr="00DF374E">
              <w:rPr>
                <w:color w:val="000000" w:themeColor="text1"/>
                <w:sz w:val="28"/>
                <w:szCs w:val="28"/>
                <w:lang w:val="kk-KZ"/>
              </w:rPr>
              <w:t>Білім беру процесі жүргізілетін құрылыстың нақты мекен жайы</w:t>
            </w:r>
          </w:p>
        </w:tc>
        <w:tc>
          <w:tcPr>
            <w:tcW w:w="382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hideMark/>
          </w:tcPr>
          <w:p w14:paraId="32EBFAB2" w14:textId="77777777" w:rsidR="00777481" w:rsidRPr="00DF374E" w:rsidRDefault="00777481" w:rsidP="00DF374E">
            <w:pPr>
              <w:spacing w:after="0" w:line="240" w:lineRule="auto"/>
              <w:ind w:left="20"/>
              <w:jc w:val="both"/>
              <w:rPr>
                <w:color w:val="000000" w:themeColor="text1"/>
                <w:sz w:val="28"/>
                <w:szCs w:val="28"/>
                <w:lang w:val="kk-KZ"/>
              </w:rPr>
            </w:pPr>
            <w:r w:rsidRPr="00DF374E">
              <w:rPr>
                <w:color w:val="000000" w:themeColor="text1"/>
                <w:sz w:val="28"/>
                <w:szCs w:val="28"/>
                <w:lang w:val="kk-KZ"/>
              </w:rPr>
              <w:t>Медициналық қызметке берілген лицензия туралы мәлімет (нөмірі)</w:t>
            </w:r>
          </w:p>
        </w:tc>
        <w:tc>
          <w:tcPr>
            <w:tcW w:w="3118"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hideMark/>
          </w:tcPr>
          <w:p w14:paraId="21FD4E04" w14:textId="77777777" w:rsidR="00777481" w:rsidRPr="00DF374E" w:rsidRDefault="00777481" w:rsidP="00DF374E">
            <w:pPr>
              <w:spacing w:after="0" w:line="240" w:lineRule="auto"/>
              <w:ind w:left="20"/>
              <w:jc w:val="both"/>
              <w:rPr>
                <w:color w:val="000000" w:themeColor="text1"/>
                <w:sz w:val="28"/>
                <w:szCs w:val="28"/>
                <w:lang w:val="kk-KZ"/>
              </w:rPr>
            </w:pPr>
            <w:r w:rsidRPr="00DF374E">
              <w:rPr>
                <w:color w:val="000000" w:themeColor="text1"/>
                <w:sz w:val="28"/>
                <w:szCs w:val="28"/>
                <w:lang w:val="kk-KZ"/>
              </w:rPr>
              <w:t>Ескертпе</w:t>
            </w:r>
          </w:p>
        </w:tc>
      </w:tr>
      <w:tr w:rsidR="00777481" w:rsidRPr="00DF374E" w14:paraId="32A70988" w14:textId="77777777" w:rsidTr="00777481">
        <w:trPr>
          <w:trHeight w:val="30"/>
        </w:trPr>
        <w:tc>
          <w:tcPr>
            <w:tcW w:w="3139"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hideMark/>
          </w:tcPr>
          <w:p w14:paraId="4ED35E77" w14:textId="77777777" w:rsidR="00777481" w:rsidRPr="00DF374E" w:rsidRDefault="00777481" w:rsidP="00DF374E">
            <w:pPr>
              <w:spacing w:after="0" w:line="240" w:lineRule="auto"/>
              <w:ind w:left="20"/>
              <w:jc w:val="both"/>
              <w:rPr>
                <w:color w:val="000000" w:themeColor="text1"/>
                <w:sz w:val="28"/>
                <w:szCs w:val="28"/>
                <w:lang w:val="kk-KZ"/>
              </w:rPr>
            </w:pPr>
            <w:r w:rsidRPr="00DF374E">
              <w:rPr>
                <w:color w:val="000000" w:themeColor="text1"/>
                <w:sz w:val="28"/>
                <w:szCs w:val="28"/>
                <w:lang w:val="kk-KZ"/>
              </w:rPr>
              <w:t>1</w:t>
            </w:r>
          </w:p>
        </w:tc>
        <w:tc>
          <w:tcPr>
            <w:tcW w:w="382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hideMark/>
          </w:tcPr>
          <w:p w14:paraId="1DDBE1BC" w14:textId="77777777" w:rsidR="00777481" w:rsidRPr="00DF374E" w:rsidRDefault="00777481" w:rsidP="00DF374E">
            <w:pPr>
              <w:spacing w:after="0" w:line="240" w:lineRule="auto"/>
              <w:ind w:left="20"/>
              <w:jc w:val="both"/>
              <w:rPr>
                <w:color w:val="000000" w:themeColor="text1"/>
                <w:sz w:val="28"/>
                <w:szCs w:val="28"/>
              </w:rPr>
            </w:pPr>
            <w:r w:rsidRPr="00DF374E">
              <w:rPr>
                <w:color w:val="000000" w:themeColor="text1"/>
                <w:sz w:val="28"/>
                <w:szCs w:val="28"/>
              </w:rPr>
              <w:t>2</w:t>
            </w:r>
          </w:p>
        </w:tc>
        <w:tc>
          <w:tcPr>
            <w:tcW w:w="3118"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hideMark/>
          </w:tcPr>
          <w:p w14:paraId="176FAF5C" w14:textId="77777777" w:rsidR="00777481" w:rsidRPr="00DF374E" w:rsidRDefault="00777481" w:rsidP="00DF374E">
            <w:pPr>
              <w:spacing w:after="0" w:line="240" w:lineRule="auto"/>
              <w:ind w:left="20"/>
              <w:jc w:val="both"/>
              <w:rPr>
                <w:color w:val="000000" w:themeColor="text1"/>
                <w:sz w:val="28"/>
                <w:szCs w:val="28"/>
              </w:rPr>
            </w:pPr>
            <w:r w:rsidRPr="00DF374E">
              <w:rPr>
                <w:color w:val="000000" w:themeColor="text1"/>
                <w:sz w:val="28"/>
                <w:szCs w:val="28"/>
              </w:rPr>
              <w:t>3</w:t>
            </w:r>
          </w:p>
        </w:tc>
      </w:tr>
      <w:tr w:rsidR="00777481" w:rsidRPr="00BB1BBD" w14:paraId="14674BF8" w14:textId="77777777" w:rsidTr="00777481">
        <w:trPr>
          <w:trHeight w:val="30"/>
        </w:trPr>
        <w:tc>
          <w:tcPr>
            <w:tcW w:w="3139"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4D256738" w14:textId="77777777" w:rsidR="00777481" w:rsidRPr="00DF374E" w:rsidRDefault="00777481" w:rsidP="00DF374E">
            <w:pPr>
              <w:spacing w:after="0" w:line="240" w:lineRule="auto"/>
              <w:jc w:val="both"/>
              <w:rPr>
                <w:color w:val="000000" w:themeColor="text1"/>
                <w:sz w:val="28"/>
                <w:szCs w:val="28"/>
                <w:lang w:val="ru-RU"/>
              </w:rPr>
            </w:pPr>
          </w:p>
          <w:p w14:paraId="2EF5ADC1" w14:textId="77777777" w:rsidR="00777481" w:rsidRPr="00DF374E" w:rsidRDefault="00777481" w:rsidP="00DF374E">
            <w:pPr>
              <w:spacing w:after="0" w:line="240" w:lineRule="auto"/>
              <w:jc w:val="both"/>
              <w:rPr>
                <w:color w:val="000000" w:themeColor="text1"/>
                <w:sz w:val="28"/>
                <w:szCs w:val="28"/>
                <w:lang w:val="ru-RU"/>
              </w:rPr>
            </w:pPr>
            <w:r w:rsidRPr="00DF374E">
              <w:rPr>
                <w:color w:val="000000" w:themeColor="text1"/>
                <w:sz w:val="28"/>
                <w:szCs w:val="28"/>
                <w:lang w:val="ru-RU"/>
              </w:rPr>
              <w:t xml:space="preserve">Ақтөбеоблысы, Мәртөкауданы, </w:t>
            </w:r>
          </w:p>
          <w:p w14:paraId="221799DC" w14:textId="77777777" w:rsidR="00777481" w:rsidRPr="00DF374E" w:rsidRDefault="00777481" w:rsidP="00DF374E">
            <w:pPr>
              <w:spacing w:after="0" w:line="240" w:lineRule="auto"/>
              <w:jc w:val="both"/>
              <w:rPr>
                <w:color w:val="000000" w:themeColor="text1"/>
                <w:sz w:val="28"/>
                <w:szCs w:val="28"/>
                <w:lang w:val="ru-RU"/>
              </w:rPr>
            </w:pPr>
            <w:r w:rsidRPr="00DF374E">
              <w:rPr>
                <w:color w:val="000000" w:themeColor="text1"/>
                <w:sz w:val="28"/>
                <w:szCs w:val="28"/>
                <w:lang w:val="ru-RU"/>
              </w:rPr>
              <w:t>Родниковка ауылы</w:t>
            </w:r>
          </w:p>
          <w:p w14:paraId="7E76511A" w14:textId="77777777" w:rsidR="00777481" w:rsidRPr="00DF374E" w:rsidRDefault="00777481" w:rsidP="00DF374E">
            <w:pPr>
              <w:spacing w:after="0" w:line="240" w:lineRule="auto"/>
              <w:jc w:val="both"/>
              <w:rPr>
                <w:color w:val="000000" w:themeColor="text1"/>
                <w:sz w:val="28"/>
                <w:szCs w:val="28"/>
                <w:lang w:val="kk-KZ"/>
              </w:rPr>
            </w:pPr>
            <w:r w:rsidRPr="00DF374E">
              <w:rPr>
                <w:color w:val="000000" w:themeColor="text1"/>
                <w:sz w:val="28"/>
                <w:szCs w:val="28"/>
                <w:lang w:val="ru-RU"/>
              </w:rPr>
              <w:t>Пушкин көшесі 3</w:t>
            </w:r>
          </w:p>
        </w:tc>
        <w:tc>
          <w:tcPr>
            <w:tcW w:w="382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1C125DE4" w14:textId="77777777" w:rsidR="00777481" w:rsidRPr="00DF374E" w:rsidRDefault="00777481" w:rsidP="00DF374E">
            <w:pPr>
              <w:spacing w:after="0" w:line="240" w:lineRule="auto"/>
              <w:rPr>
                <w:color w:val="000000" w:themeColor="text1"/>
                <w:sz w:val="28"/>
                <w:szCs w:val="28"/>
                <w:lang w:val="kk-KZ"/>
              </w:rPr>
            </w:pPr>
            <w:r w:rsidRPr="00DF374E">
              <w:rPr>
                <w:color w:val="000000" w:themeColor="text1"/>
                <w:sz w:val="28"/>
                <w:szCs w:val="28"/>
                <w:lang w:val="kk-KZ"/>
              </w:rPr>
              <w:t>ГОСУДАРСТВЕННАЯ ЛИЦЕНЗИЯНомер лицензии 1057</w:t>
            </w:r>
            <w:r w:rsidRPr="00DF374E">
              <w:rPr>
                <w:color w:val="000000" w:themeColor="text1"/>
                <w:sz w:val="28"/>
                <w:szCs w:val="28"/>
                <w:lang w:val="ru-RU"/>
              </w:rPr>
              <w:t>5</w:t>
            </w:r>
            <w:r w:rsidRPr="00DF374E">
              <w:rPr>
                <w:color w:val="000000" w:themeColor="text1"/>
                <w:sz w:val="28"/>
                <w:szCs w:val="28"/>
                <w:lang w:val="kk-KZ"/>
              </w:rPr>
              <w:t>DD</w:t>
            </w:r>
          </w:p>
          <w:p w14:paraId="07A8A8A8" w14:textId="77777777" w:rsidR="00777481" w:rsidRPr="00DF374E" w:rsidRDefault="00777481" w:rsidP="00DF374E">
            <w:pPr>
              <w:spacing w:after="0" w:line="240" w:lineRule="auto"/>
              <w:rPr>
                <w:color w:val="000000" w:themeColor="text1"/>
                <w:sz w:val="28"/>
                <w:szCs w:val="28"/>
                <w:lang w:val="kk-KZ"/>
              </w:rPr>
            </w:pPr>
            <w:r w:rsidRPr="00DF374E">
              <w:rPr>
                <w:color w:val="000000" w:themeColor="text1"/>
                <w:sz w:val="28"/>
                <w:szCs w:val="28"/>
                <w:lang w:val="kk-KZ"/>
              </w:rPr>
              <w:t>Дата выдачи лицензии 29.11.2019</w:t>
            </w:r>
          </w:p>
          <w:p w14:paraId="6C5AEAAD" w14:textId="77777777" w:rsidR="00777481" w:rsidRPr="00DF374E" w:rsidRDefault="00777481" w:rsidP="00DF374E">
            <w:pPr>
              <w:spacing w:after="0" w:line="240" w:lineRule="auto"/>
              <w:rPr>
                <w:color w:val="000000" w:themeColor="text1"/>
                <w:sz w:val="28"/>
                <w:szCs w:val="28"/>
                <w:lang w:val="kk-KZ"/>
              </w:rPr>
            </w:pPr>
            <w:r w:rsidRPr="00DF374E">
              <w:rPr>
                <w:color w:val="000000" w:themeColor="text1"/>
                <w:sz w:val="28"/>
                <w:szCs w:val="28"/>
                <w:lang w:val="kk-KZ"/>
              </w:rPr>
              <w:t>Номер приложения 131</w:t>
            </w:r>
          </w:p>
          <w:p w14:paraId="76E9F125" w14:textId="77777777" w:rsidR="00777481" w:rsidRPr="00DF374E" w:rsidRDefault="00777481" w:rsidP="00DF374E">
            <w:pPr>
              <w:spacing w:after="0" w:line="240" w:lineRule="auto"/>
              <w:rPr>
                <w:color w:val="000000" w:themeColor="text1"/>
                <w:sz w:val="28"/>
                <w:szCs w:val="28"/>
                <w:lang w:val="kk-KZ"/>
              </w:rPr>
            </w:pPr>
            <w:r w:rsidRPr="00DF374E">
              <w:rPr>
                <w:color w:val="000000" w:themeColor="text1"/>
                <w:sz w:val="28"/>
                <w:szCs w:val="28"/>
                <w:lang w:val="kk-KZ"/>
              </w:rPr>
              <w:t>Дата выдачи приложения  12.03.2021</w:t>
            </w:r>
            <w:r w:rsidRPr="00DF374E">
              <w:rPr>
                <w:color w:val="000000" w:themeColor="text1"/>
                <w:sz w:val="28"/>
                <w:szCs w:val="28"/>
                <w:lang w:val="ru-RU"/>
              </w:rPr>
              <w:br/>
            </w:r>
          </w:p>
        </w:tc>
        <w:tc>
          <w:tcPr>
            <w:tcW w:w="3118"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07D513DA" w14:textId="77777777" w:rsidR="00777481" w:rsidRPr="00DF374E" w:rsidRDefault="00777481" w:rsidP="00DF374E">
            <w:pPr>
              <w:spacing w:after="0" w:line="240" w:lineRule="auto"/>
              <w:rPr>
                <w:color w:val="000000" w:themeColor="text1"/>
                <w:sz w:val="28"/>
                <w:szCs w:val="28"/>
                <w:lang w:val="kk-KZ"/>
              </w:rPr>
            </w:pPr>
          </w:p>
        </w:tc>
      </w:tr>
    </w:tbl>
    <w:p w14:paraId="59DA1E4B" w14:textId="77777777" w:rsidR="00777481" w:rsidRPr="00DF374E" w:rsidRDefault="00777481" w:rsidP="00DF374E">
      <w:pPr>
        <w:spacing w:after="0" w:line="240" w:lineRule="auto"/>
        <w:jc w:val="both"/>
        <w:rPr>
          <w:b/>
          <w:color w:val="000000" w:themeColor="text1"/>
          <w:sz w:val="28"/>
          <w:szCs w:val="28"/>
          <w:lang w:val="kk-KZ"/>
        </w:rPr>
      </w:pPr>
      <w:r w:rsidRPr="00DF374E">
        <w:rPr>
          <w:b/>
          <w:color w:val="000000" w:themeColor="text1"/>
          <w:sz w:val="28"/>
          <w:szCs w:val="28"/>
          <w:lang w:val="kk-KZ"/>
        </w:rPr>
        <w:t xml:space="preserve">Медициналық қызмет көрсетудің болуы, оның ішінде медициналық пунктің болуы және медициналық қызметке берілген лицензия туралы мәліметтер  </w:t>
      </w:r>
    </w:p>
    <w:p w14:paraId="1FC8FBBD" w14:textId="77777777" w:rsidR="00777481" w:rsidRPr="00DF374E" w:rsidRDefault="00777481" w:rsidP="00DF374E">
      <w:pPr>
        <w:spacing w:after="0" w:line="240" w:lineRule="auto"/>
        <w:jc w:val="both"/>
        <w:rPr>
          <w:color w:val="000000" w:themeColor="text1"/>
          <w:sz w:val="28"/>
          <w:szCs w:val="28"/>
          <w:lang w:val="kk-KZ"/>
        </w:rPr>
      </w:pPr>
      <w:r w:rsidRPr="00DF374E">
        <w:rPr>
          <w:b/>
          <w:color w:val="000000" w:themeColor="text1"/>
          <w:sz w:val="28"/>
          <w:szCs w:val="28"/>
          <w:lang w:val="kk-KZ"/>
        </w:rPr>
        <w:t>Родниковка ЖОББ мектебі (2019-2020 оқу жылы жағдайы бойынша)</w:t>
      </w:r>
    </w:p>
    <w:tbl>
      <w:tblPr>
        <w:tblW w:w="10084" w:type="dxa"/>
        <w:tblInd w:w="-5" w:type="dxa"/>
        <w:tblBorders>
          <w:top w:val="single" w:sz="4" w:space="0" w:color="CFCFCF"/>
          <w:left w:val="single" w:sz="4" w:space="0" w:color="CFCFCF"/>
          <w:bottom w:val="single" w:sz="4" w:space="0" w:color="CFCFCF"/>
          <w:right w:val="single" w:sz="4" w:space="0" w:color="CFCFCF"/>
        </w:tblBorders>
        <w:tblLook w:val="00A0" w:firstRow="1" w:lastRow="0" w:firstColumn="1" w:lastColumn="0" w:noHBand="0" w:noVBand="0"/>
      </w:tblPr>
      <w:tblGrid>
        <w:gridCol w:w="3139"/>
        <w:gridCol w:w="3827"/>
        <w:gridCol w:w="3118"/>
      </w:tblGrid>
      <w:tr w:rsidR="00777481" w:rsidRPr="00DF374E" w14:paraId="37B282E3" w14:textId="77777777" w:rsidTr="00777481">
        <w:trPr>
          <w:trHeight w:val="30"/>
        </w:trPr>
        <w:tc>
          <w:tcPr>
            <w:tcW w:w="3139"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hideMark/>
          </w:tcPr>
          <w:p w14:paraId="7C6E48FD" w14:textId="77777777" w:rsidR="00777481" w:rsidRPr="00DF374E" w:rsidRDefault="00777481" w:rsidP="00DF374E">
            <w:pPr>
              <w:spacing w:after="0" w:line="240" w:lineRule="auto"/>
              <w:ind w:left="20"/>
              <w:jc w:val="both"/>
              <w:rPr>
                <w:color w:val="000000" w:themeColor="text1"/>
                <w:sz w:val="28"/>
                <w:szCs w:val="28"/>
                <w:lang w:val="kk-KZ"/>
              </w:rPr>
            </w:pPr>
            <w:r w:rsidRPr="00DF374E">
              <w:rPr>
                <w:color w:val="000000" w:themeColor="text1"/>
                <w:sz w:val="28"/>
                <w:szCs w:val="28"/>
                <w:lang w:val="kk-KZ"/>
              </w:rPr>
              <w:t>Білім беру процесі жүргізілетін құрылыстың нақты мекен жайы</w:t>
            </w:r>
          </w:p>
        </w:tc>
        <w:tc>
          <w:tcPr>
            <w:tcW w:w="382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hideMark/>
          </w:tcPr>
          <w:p w14:paraId="2DF30F1E" w14:textId="77777777" w:rsidR="00777481" w:rsidRPr="00DF374E" w:rsidRDefault="00777481" w:rsidP="00DF374E">
            <w:pPr>
              <w:spacing w:after="0" w:line="240" w:lineRule="auto"/>
              <w:ind w:left="20"/>
              <w:jc w:val="both"/>
              <w:rPr>
                <w:color w:val="000000" w:themeColor="text1"/>
                <w:sz w:val="28"/>
                <w:szCs w:val="28"/>
                <w:lang w:val="kk-KZ"/>
              </w:rPr>
            </w:pPr>
            <w:r w:rsidRPr="00DF374E">
              <w:rPr>
                <w:color w:val="000000" w:themeColor="text1"/>
                <w:sz w:val="28"/>
                <w:szCs w:val="28"/>
                <w:lang w:val="kk-KZ"/>
              </w:rPr>
              <w:t>Медициналық қызметке берілген лицензия туралы мәлімет (нөмірі)</w:t>
            </w:r>
          </w:p>
        </w:tc>
        <w:tc>
          <w:tcPr>
            <w:tcW w:w="3118"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hideMark/>
          </w:tcPr>
          <w:p w14:paraId="6097B974" w14:textId="77777777" w:rsidR="00777481" w:rsidRPr="00DF374E" w:rsidRDefault="00777481" w:rsidP="00DF374E">
            <w:pPr>
              <w:spacing w:after="0" w:line="240" w:lineRule="auto"/>
              <w:ind w:left="20"/>
              <w:jc w:val="both"/>
              <w:rPr>
                <w:color w:val="000000" w:themeColor="text1"/>
                <w:sz w:val="28"/>
                <w:szCs w:val="28"/>
                <w:lang w:val="kk-KZ"/>
              </w:rPr>
            </w:pPr>
            <w:r w:rsidRPr="00DF374E">
              <w:rPr>
                <w:color w:val="000000" w:themeColor="text1"/>
                <w:sz w:val="28"/>
                <w:szCs w:val="28"/>
                <w:lang w:val="kk-KZ"/>
              </w:rPr>
              <w:t>Ескертпе</w:t>
            </w:r>
          </w:p>
        </w:tc>
      </w:tr>
      <w:tr w:rsidR="00777481" w:rsidRPr="00DF374E" w14:paraId="398099E2" w14:textId="77777777" w:rsidTr="00777481">
        <w:trPr>
          <w:trHeight w:val="30"/>
        </w:trPr>
        <w:tc>
          <w:tcPr>
            <w:tcW w:w="3139"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hideMark/>
          </w:tcPr>
          <w:p w14:paraId="56541FF2" w14:textId="77777777" w:rsidR="00777481" w:rsidRPr="00DF374E" w:rsidRDefault="00777481" w:rsidP="00DF374E">
            <w:pPr>
              <w:spacing w:after="0" w:line="240" w:lineRule="auto"/>
              <w:ind w:left="20"/>
              <w:jc w:val="both"/>
              <w:rPr>
                <w:color w:val="000000" w:themeColor="text1"/>
                <w:sz w:val="28"/>
                <w:szCs w:val="28"/>
                <w:lang w:val="kk-KZ"/>
              </w:rPr>
            </w:pPr>
            <w:r w:rsidRPr="00DF374E">
              <w:rPr>
                <w:color w:val="000000" w:themeColor="text1"/>
                <w:sz w:val="28"/>
                <w:szCs w:val="28"/>
                <w:lang w:val="kk-KZ"/>
              </w:rPr>
              <w:t>1</w:t>
            </w:r>
          </w:p>
        </w:tc>
        <w:tc>
          <w:tcPr>
            <w:tcW w:w="382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hideMark/>
          </w:tcPr>
          <w:p w14:paraId="745A6CD0" w14:textId="77777777" w:rsidR="00777481" w:rsidRPr="00DF374E" w:rsidRDefault="00777481" w:rsidP="00DF374E">
            <w:pPr>
              <w:spacing w:after="0" w:line="240" w:lineRule="auto"/>
              <w:ind w:left="20"/>
              <w:jc w:val="both"/>
              <w:rPr>
                <w:color w:val="000000" w:themeColor="text1"/>
                <w:sz w:val="28"/>
                <w:szCs w:val="28"/>
              </w:rPr>
            </w:pPr>
            <w:r w:rsidRPr="00DF374E">
              <w:rPr>
                <w:color w:val="000000" w:themeColor="text1"/>
                <w:sz w:val="28"/>
                <w:szCs w:val="28"/>
              </w:rPr>
              <w:t>2</w:t>
            </w:r>
          </w:p>
        </w:tc>
        <w:tc>
          <w:tcPr>
            <w:tcW w:w="3118"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hideMark/>
          </w:tcPr>
          <w:p w14:paraId="4C0D68F7" w14:textId="77777777" w:rsidR="00777481" w:rsidRPr="00DF374E" w:rsidRDefault="00777481" w:rsidP="00DF374E">
            <w:pPr>
              <w:spacing w:after="0" w:line="240" w:lineRule="auto"/>
              <w:ind w:left="20"/>
              <w:jc w:val="both"/>
              <w:rPr>
                <w:color w:val="000000" w:themeColor="text1"/>
                <w:sz w:val="28"/>
                <w:szCs w:val="28"/>
              </w:rPr>
            </w:pPr>
            <w:r w:rsidRPr="00DF374E">
              <w:rPr>
                <w:color w:val="000000" w:themeColor="text1"/>
                <w:sz w:val="28"/>
                <w:szCs w:val="28"/>
              </w:rPr>
              <w:t>3</w:t>
            </w:r>
          </w:p>
        </w:tc>
      </w:tr>
      <w:tr w:rsidR="00777481" w:rsidRPr="00F753CB" w14:paraId="66383B7F" w14:textId="77777777" w:rsidTr="00777481">
        <w:trPr>
          <w:trHeight w:val="30"/>
        </w:trPr>
        <w:tc>
          <w:tcPr>
            <w:tcW w:w="3139"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159C37E3" w14:textId="77777777" w:rsidR="00777481" w:rsidRPr="00DF374E" w:rsidRDefault="00777481" w:rsidP="00DF374E">
            <w:pPr>
              <w:spacing w:after="0" w:line="240" w:lineRule="auto"/>
              <w:jc w:val="both"/>
              <w:rPr>
                <w:color w:val="000000" w:themeColor="text1"/>
                <w:sz w:val="28"/>
                <w:szCs w:val="28"/>
                <w:lang w:val="ru-RU"/>
              </w:rPr>
            </w:pPr>
          </w:p>
          <w:p w14:paraId="2518CF91" w14:textId="77777777" w:rsidR="00777481" w:rsidRPr="00DF374E" w:rsidRDefault="00777481" w:rsidP="00DF374E">
            <w:pPr>
              <w:spacing w:after="0" w:line="240" w:lineRule="auto"/>
              <w:jc w:val="both"/>
              <w:rPr>
                <w:color w:val="000000" w:themeColor="text1"/>
                <w:sz w:val="28"/>
                <w:szCs w:val="28"/>
                <w:lang w:val="ru-RU"/>
              </w:rPr>
            </w:pPr>
            <w:r w:rsidRPr="00DF374E">
              <w:rPr>
                <w:color w:val="000000" w:themeColor="text1"/>
                <w:sz w:val="28"/>
                <w:szCs w:val="28"/>
                <w:lang w:val="ru-RU"/>
              </w:rPr>
              <w:t xml:space="preserve">Ақтөбеоблысы, Мәртөкауданы, </w:t>
            </w:r>
          </w:p>
          <w:p w14:paraId="43DFA7D2" w14:textId="77777777" w:rsidR="00777481" w:rsidRPr="00DF374E" w:rsidRDefault="00777481" w:rsidP="00DF374E">
            <w:pPr>
              <w:spacing w:after="0" w:line="240" w:lineRule="auto"/>
              <w:jc w:val="both"/>
              <w:rPr>
                <w:color w:val="000000" w:themeColor="text1"/>
                <w:sz w:val="28"/>
                <w:szCs w:val="28"/>
                <w:lang w:val="ru-RU"/>
              </w:rPr>
            </w:pPr>
            <w:r w:rsidRPr="00DF374E">
              <w:rPr>
                <w:color w:val="000000" w:themeColor="text1"/>
                <w:sz w:val="28"/>
                <w:szCs w:val="28"/>
                <w:lang w:val="ru-RU"/>
              </w:rPr>
              <w:t>Родниковка ауылы</w:t>
            </w:r>
          </w:p>
          <w:p w14:paraId="7635FB54" w14:textId="77777777" w:rsidR="00777481" w:rsidRPr="00DF374E" w:rsidRDefault="00777481" w:rsidP="00DF374E">
            <w:pPr>
              <w:spacing w:after="0" w:line="240" w:lineRule="auto"/>
              <w:jc w:val="both"/>
              <w:rPr>
                <w:color w:val="000000" w:themeColor="text1"/>
                <w:sz w:val="28"/>
                <w:szCs w:val="28"/>
                <w:lang w:val="kk-KZ"/>
              </w:rPr>
            </w:pPr>
            <w:r w:rsidRPr="00DF374E">
              <w:rPr>
                <w:color w:val="000000" w:themeColor="text1"/>
                <w:sz w:val="28"/>
                <w:szCs w:val="28"/>
                <w:lang w:val="ru-RU"/>
              </w:rPr>
              <w:t>Пушкин көшесі 3</w:t>
            </w:r>
          </w:p>
        </w:tc>
        <w:tc>
          <w:tcPr>
            <w:tcW w:w="382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0FF7AFC4" w14:textId="77777777" w:rsidR="00777481" w:rsidRPr="00DF374E" w:rsidRDefault="00777481" w:rsidP="00DF374E">
            <w:pPr>
              <w:spacing w:after="0" w:line="240" w:lineRule="auto"/>
              <w:rPr>
                <w:color w:val="000000" w:themeColor="text1"/>
                <w:sz w:val="28"/>
                <w:szCs w:val="28"/>
                <w:lang w:val="kk-KZ"/>
              </w:rPr>
            </w:pPr>
            <w:r w:rsidRPr="00DF374E">
              <w:rPr>
                <w:color w:val="000000" w:themeColor="text1"/>
                <w:sz w:val="28"/>
                <w:szCs w:val="28"/>
                <w:lang w:val="kk-KZ"/>
              </w:rPr>
              <w:t>ГОСУДАРСТВЕННАЯ ЛИЦЕНЗИЯНомер лицензии 1057</w:t>
            </w:r>
            <w:r w:rsidRPr="00DF374E">
              <w:rPr>
                <w:color w:val="000000" w:themeColor="text1"/>
                <w:sz w:val="28"/>
                <w:szCs w:val="28"/>
                <w:lang w:val="ru-RU"/>
              </w:rPr>
              <w:t>5</w:t>
            </w:r>
            <w:r w:rsidRPr="00DF374E">
              <w:rPr>
                <w:color w:val="000000" w:themeColor="text1"/>
                <w:sz w:val="28"/>
                <w:szCs w:val="28"/>
                <w:lang w:val="kk-KZ"/>
              </w:rPr>
              <w:t>DD</w:t>
            </w:r>
          </w:p>
          <w:p w14:paraId="2C1EBB8F" w14:textId="77777777" w:rsidR="00777481" w:rsidRPr="00DF374E" w:rsidRDefault="00777481" w:rsidP="00DF374E">
            <w:pPr>
              <w:spacing w:after="0" w:line="240" w:lineRule="auto"/>
              <w:rPr>
                <w:color w:val="000000" w:themeColor="text1"/>
                <w:sz w:val="28"/>
                <w:szCs w:val="28"/>
                <w:lang w:val="kk-KZ"/>
              </w:rPr>
            </w:pPr>
            <w:r w:rsidRPr="00DF374E">
              <w:rPr>
                <w:color w:val="000000" w:themeColor="text1"/>
                <w:sz w:val="28"/>
                <w:szCs w:val="28"/>
                <w:lang w:val="kk-KZ"/>
              </w:rPr>
              <w:t>Дата выдачи лицензии 29.11.2019</w:t>
            </w:r>
          </w:p>
          <w:p w14:paraId="320E301F" w14:textId="77777777" w:rsidR="00777481" w:rsidRPr="00DF374E" w:rsidRDefault="00777481" w:rsidP="00DF374E">
            <w:pPr>
              <w:spacing w:after="0" w:line="240" w:lineRule="auto"/>
              <w:rPr>
                <w:color w:val="000000" w:themeColor="text1"/>
                <w:sz w:val="28"/>
                <w:szCs w:val="28"/>
                <w:lang w:val="kk-KZ"/>
              </w:rPr>
            </w:pPr>
            <w:r w:rsidRPr="00DF374E">
              <w:rPr>
                <w:color w:val="000000" w:themeColor="text1"/>
                <w:sz w:val="28"/>
                <w:szCs w:val="28"/>
                <w:lang w:val="kk-KZ"/>
              </w:rPr>
              <w:t>Номер приложения 131</w:t>
            </w:r>
          </w:p>
          <w:p w14:paraId="6558E090" w14:textId="77777777" w:rsidR="00777481" w:rsidRPr="00DF374E" w:rsidRDefault="00777481" w:rsidP="00DF374E">
            <w:pPr>
              <w:spacing w:after="0" w:line="240" w:lineRule="auto"/>
              <w:rPr>
                <w:color w:val="000000" w:themeColor="text1"/>
                <w:sz w:val="28"/>
                <w:szCs w:val="28"/>
                <w:lang w:val="kk-KZ"/>
              </w:rPr>
            </w:pPr>
            <w:r w:rsidRPr="00DF374E">
              <w:rPr>
                <w:color w:val="000000" w:themeColor="text1"/>
                <w:sz w:val="28"/>
                <w:szCs w:val="28"/>
                <w:lang w:val="kk-KZ"/>
              </w:rPr>
              <w:t xml:space="preserve">Дата выдачи приложения  </w:t>
            </w:r>
            <w:r w:rsidRPr="00DF374E">
              <w:rPr>
                <w:color w:val="000000" w:themeColor="text1"/>
                <w:sz w:val="28"/>
                <w:szCs w:val="28"/>
                <w:lang w:val="kk-KZ"/>
              </w:rPr>
              <w:lastRenderedPageBreak/>
              <w:t>12.03.2021</w:t>
            </w:r>
            <w:r w:rsidRPr="00DF374E">
              <w:rPr>
                <w:color w:val="000000" w:themeColor="text1"/>
                <w:sz w:val="28"/>
                <w:szCs w:val="28"/>
                <w:lang w:val="ru-RU"/>
              </w:rPr>
              <w:br/>
            </w:r>
          </w:p>
        </w:tc>
        <w:tc>
          <w:tcPr>
            <w:tcW w:w="3118"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1DABE335" w14:textId="77777777" w:rsidR="00777481" w:rsidRPr="00DF374E" w:rsidRDefault="00777481" w:rsidP="00DF374E">
            <w:pPr>
              <w:spacing w:after="0" w:line="240" w:lineRule="auto"/>
              <w:rPr>
                <w:color w:val="000000" w:themeColor="text1"/>
                <w:sz w:val="28"/>
                <w:szCs w:val="28"/>
                <w:lang w:val="kk-KZ"/>
              </w:rPr>
            </w:pPr>
          </w:p>
        </w:tc>
      </w:tr>
    </w:tbl>
    <w:p w14:paraId="164F6FC6" w14:textId="77777777" w:rsidR="00777481" w:rsidRPr="00DF374E" w:rsidRDefault="00777481" w:rsidP="00DF374E">
      <w:pPr>
        <w:spacing w:after="0" w:line="240" w:lineRule="auto"/>
        <w:jc w:val="both"/>
        <w:rPr>
          <w:b/>
          <w:color w:val="000000" w:themeColor="text1"/>
          <w:sz w:val="28"/>
          <w:szCs w:val="28"/>
          <w:lang w:val="kk-KZ"/>
        </w:rPr>
      </w:pPr>
      <w:r w:rsidRPr="00DF374E">
        <w:rPr>
          <w:b/>
          <w:color w:val="000000" w:themeColor="text1"/>
          <w:sz w:val="28"/>
          <w:szCs w:val="28"/>
          <w:lang w:val="kk-KZ"/>
        </w:rPr>
        <w:lastRenderedPageBreak/>
        <w:t xml:space="preserve">Медициналық қызмет көрсетудің болуы, оның ішінде медициналық пунктің болуы және медициналық қызметке берілген лицензия туралы мәліметтер  </w:t>
      </w:r>
    </w:p>
    <w:p w14:paraId="007FC358" w14:textId="77777777" w:rsidR="00777481" w:rsidRPr="00DF374E" w:rsidRDefault="00777481" w:rsidP="00DF374E">
      <w:pPr>
        <w:spacing w:after="0" w:line="240" w:lineRule="auto"/>
        <w:jc w:val="both"/>
        <w:rPr>
          <w:color w:val="000000" w:themeColor="text1"/>
          <w:sz w:val="28"/>
          <w:szCs w:val="28"/>
          <w:lang w:val="kk-KZ"/>
        </w:rPr>
      </w:pPr>
      <w:r w:rsidRPr="00DF374E">
        <w:rPr>
          <w:b/>
          <w:color w:val="000000" w:themeColor="text1"/>
          <w:sz w:val="28"/>
          <w:szCs w:val="28"/>
          <w:lang w:val="kk-KZ"/>
        </w:rPr>
        <w:t>Родниковка ЖОББ мектебі (2020-2021 оқу жылы жағдайы бойынша)</w:t>
      </w:r>
    </w:p>
    <w:tbl>
      <w:tblPr>
        <w:tblW w:w="10084" w:type="dxa"/>
        <w:tblInd w:w="-5" w:type="dxa"/>
        <w:tblBorders>
          <w:top w:val="single" w:sz="4" w:space="0" w:color="CFCFCF"/>
          <w:left w:val="single" w:sz="4" w:space="0" w:color="CFCFCF"/>
          <w:bottom w:val="single" w:sz="4" w:space="0" w:color="CFCFCF"/>
          <w:right w:val="single" w:sz="4" w:space="0" w:color="CFCFCF"/>
        </w:tblBorders>
        <w:tblLook w:val="00A0" w:firstRow="1" w:lastRow="0" w:firstColumn="1" w:lastColumn="0" w:noHBand="0" w:noVBand="0"/>
      </w:tblPr>
      <w:tblGrid>
        <w:gridCol w:w="3139"/>
        <w:gridCol w:w="3827"/>
        <w:gridCol w:w="3118"/>
      </w:tblGrid>
      <w:tr w:rsidR="00777481" w:rsidRPr="00DF374E" w14:paraId="0612BB4A" w14:textId="77777777" w:rsidTr="00777481">
        <w:trPr>
          <w:trHeight w:val="30"/>
        </w:trPr>
        <w:tc>
          <w:tcPr>
            <w:tcW w:w="3139"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hideMark/>
          </w:tcPr>
          <w:p w14:paraId="4075B43A" w14:textId="77777777" w:rsidR="00777481" w:rsidRPr="00DF374E" w:rsidRDefault="00777481" w:rsidP="00DF374E">
            <w:pPr>
              <w:spacing w:after="0" w:line="240" w:lineRule="auto"/>
              <w:ind w:left="20"/>
              <w:jc w:val="both"/>
              <w:rPr>
                <w:color w:val="000000" w:themeColor="text1"/>
                <w:sz w:val="28"/>
                <w:szCs w:val="28"/>
                <w:lang w:val="kk-KZ"/>
              </w:rPr>
            </w:pPr>
            <w:r w:rsidRPr="00DF374E">
              <w:rPr>
                <w:color w:val="000000" w:themeColor="text1"/>
                <w:sz w:val="28"/>
                <w:szCs w:val="28"/>
                <w:lang w:val="kk-KZ"/>
              </w:rPr>
              <w:t>Білім беру процесі жүргізілетін құрылыстың нақты мекен жайы</w:t>
            </w:r>
          </w:p>
        </w:tc>
        <w:tc>
          <w:tcPr>
            <w:tcW w:w="382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hideMark/>
          </w:tcPr>
          <w:p w14:paraId="7E8FE3D1" w14:textId="77777777" w:rsidR="00777481" w:rsidRPr="00DF374E" w:rsidRDefault="00777481" w:rsidP="00DF374E">
            <w:pPr>
              <w:spacing w:after="0" w:line="240" w:lineRule="auto"/>
              <w:ind w:left="20"/>
              <w:jc w:val="both"/>
              <w:rPr>
                <w:color w:val="000000" w:themeColor="text1"/>
                <w:sz w:val="28"/>
                <w:szCs w:val="28"/>
                <w:lang w:val="kk-KZ"/>
              </w:rPr>
            </w:pPr>
            <w:r w:rsidRPr="00DF374E">
              <w:rPr>
                <w:color w:val="000000" w:themeColor="text1"/>
                <w:sz w:val="28"/>
                <w:szCs w:val="28"/>
                <w:lang w:val="kk-KZ"/>
              </w:rPr>
              <w:t>Медициналық қызметке берілген лицензия туралы мәлімет (нөмірі)</w:t>
            </w:r>
          </w:p>
        </w:tc>
        <w:tc>
          <w:tcPr>
            <w:tcW w:w="3118"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hideMark/>
          </w:tcPr>
          <w:p w14:paraId="7123D0EB" w14:textId="77777777" w:rsidR="00777481" w:rsidRPr="00DF374E" w:rsidRDefault="00777481" w:rsidP="00DF374E">
            <w:pPr>
              <w:spacing w:after="0" w:line="240" w:lineRule="auto"/>
              <w:ind w:left="20"/>
              <w:jc w:val="both"/>
              <w:rPr>
                <w:color w:val="000000" w:themeColor="text1"/>
                <w:sz w:val="28"/>
                <w:szCs w:val="28"/>
                <w:lang w:val="kk-KZ"/>
              </w:rPr>
            </w:pPr>
            <w:r w:rsidRPr="00DF374E">
              <w:rPr>
                <w:color w:val="000000" w:themeColor="text1"/>
                <w:sz w:val="28"/>
                <w:szCs w:val="28"/>
                <w:lang w:val="kk-KZ"/>
              </w:rPr>
              <w:t>Ескертпе</w:t>
            </w:r>
          </w:p>
        </w:tc>
      </w:tr>
      <w:tr w:rsidR="00777481" w:rsidRPr="00DF374E" w14:paraId="6C17BA65" w14:textId="77777777" w:rsidTr="00777481">
        <w:trPr>
          <w:trHeight w:val="30"/>
        </w:trPr>
        <w:tc>
          <w:tcPr>
            <w:tcW w:w="3139"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hideMark/>
          </w:tcPr>
          <w:p w14:paraId="17A7B95D" w14:textId="77777777" w:rsidR="00777481" w:rsidRPr="00DF374E" w:rsidRDefault="00777481" w:rsidP="00DF374E">
            <w:pPr>
              <w:spacing w:after="0" w:line="240" w:lineRule="auto"/>
              <w:ind w:left="20"/>
              <w:jc w:val="both"/>
              <w:rPr>
                <w:color w:val="000000" w:themeColor="text1"/>
                <w:sz w:val="28"/>
                <w:szCs w:val="28"/>
                <w:lang w:val="kk-KZ"/>
              </w:rPr>
            </w:pPr>
            <w:r w:rsidRPr="00DF374E">
              <w:rPr>
                <w:color w:val="000000" w:themeColor="text1"/>
                <w:sz w:val="28"/>
                <w:szCs w:val="28"/>
                <w:lang w:val="kk-KZ"/>
              </w:rPr>
              <w:t>1</w:t>
            </w:r>
          </w:p>
        </w:tc>
        <w:tc>
          <w:tcPr>
            <w:tcW w:w="382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hideMark/>
          </w:tcPr>
          <w:p w14:paraId="187ED019" w14:textId="77777777" w:rsidR="00777481" w:rsidRPr="00DF374E" w:rsidRDefault="00777481" w:rsidP="00DF374E">
            <w:pPr>
              <w:spacing w:after="0" w:line="240" w:lineRule="auto"/>
              <w:ind w:left="20"/>
              <w:jc w:val="both"/>
              <w:rPr>
                <w:color w:val="000000" w:themeColor="text1"/>
                <w:sz w:val="28"/>
                <w:szCs w:val="28"/>
              </w:rPr>
            </w:pPr>
            <w:r w:rsidRPr="00DF374E">
              <w:rPr>
                <w:color w:val="000000" w:themeColor="text1"/>
                <w:sz w:val="28"/>
                <w:szCs w:val="28"/>
              </w:rPr>
              <w:t>2</w:t>
            </w:r>
          </w:p>
        </w:tc>
        <w:tc>
          <w:tcPr>
            <w:tcW w:w="3118"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hideMark/>
          </w:tcPr>
          <w:p w14:paraId="5402021B" w14:textId="77777777" w:rsidR="00777481" w:rsidRPr="00DF374E" w:rsidRDefault="00777481" w:rsidP="00DF374E">
            <w:pPr>
              <w:spacing w:after="0" w:line="240" w:lineRule="auto"/>
              <w:ind w:left="20"/>
              <w:jc w:val="both"/>
              <w:rPr>
                <w:color w:val="000000" w:themeColor="text1"/>
                <w:sz w:val="28"/>
                <w:szCs w:val="28"/>
              </w:rPr>
            </w:pPr>
            <w:r w:rsidRPr="00DF374E">
              <w:rPr>
                <w:color w:val="000000" w:themeColor="text1"/>
                <w:sz w:val="28"/>
                <w:szCs w:val="28"/>
              </w:rPr>
              <w:t>3</w:t>
            </w:r>
          </w:p>
        </w:tc>
      </w:tr>
      <w:tr w:rsidR="00777481" w:rsidRPr="00BB1BBD" w14:paraId="59B2AD1D" w14:textId="77777777" w:rsidTr="00777481">
        <w:trPr>
          <w:trHeight w:val="30"/>
        </w:trPr>
        <w:tc>
          <w:tcPr>
            <w:tcW w:w="3139"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6556A6CE" w14:textId="77777777" w:rsidR="00777481" w:rsidRPr="00DF374E" w:rsidRDefault="00777481" w:rsidP="00DF374E">
            <w:pPr>
              <w:spacing w:after="0" w:line="240" w:lineRule="auto"/>
              <w:jc w:val="both"/>
              <w:rPr>
                <w:color w:val="000000" w:themeColor="text1"/>
                <w:sz w:val="28"/>
                <w:szCs w:val="28"/>
                <w:lang w:val="ru-RU"/>
              </w:rPr>
            </w:pPr>
          </w:p>
          <w:p w14:paraId="484A1F40" w14:textId="77777777" w:rsidR="00777481" w:rsidRPr="00DF374E" w:rsidRDefault="00777481" w:rsidP="00DF374E">
            <w:pPr>
              <w:spacing w:after="0" w:line="240" w:lineRule="auto"/>
              <w:jc w:val="both"/>
              <w:rPr>
                <w:color w:val="000000" w:themeColor="text1"/>
                <w:sz w:val="28"/>
                <w:szCs w:val="28"/>
                <w:lang w:val="ru-RU"/>
              </w:rPr>
            </w:pPr>
            <w:r w:rsidRPr="00DF374E">
              <w:rPr>
                <w:color w:val="000000" w:themeColor="text1"/>
                <w:sz w:val="28"/>
                <w:szCs w:val="28"/>
                <w:lang w:val="ru-RU"/>
              </w:rPr>
              <w:t xml:space="preserve">Ақтөбеоблысы, Мәртөкауданы, </w:t>
            </w:r>
          </w:p>
          <w:p w14:paraId="5E9DC219" w14:textId="77777777" w:rsidR="00777481" w:rsidRPr="00DF374E" w:rsidRDefault="00777481" w:rsidP="00DF374E">
            <w:pPr>
              <w:spacing w:after="0" w:line="240" w:lineRule="auto"/>
              <w:jc w:val="both"/>
              <w:rPr>
                <w:color w:val="000000" w:themeColor="text1"/>
                <w:sz w:val="28"/>
                <w:szCs w:val="28"/>
                <w:lang w:val="ru-RU"/>
              </w:rPr>
            </w:pPr>
            <w:r w:rsidRPr="00DF374E">
              <w:rPr>
                <w:color w:val="000000" w:themeColor="text1"/>
                <w:sz w:val="28"/>
                <w:szCs w:val="28"/>
                <w:lang w:val="ru-RU"/>
              </w:rPr>
              <w:t>Родниковка ауылы</w:t>
            </w:r>
          </w:p>
          <w:p w14:paraId="652C2FD7" w14:textId="77777777" w:rsidR="00777481" w:rsidRPr="00DF374E" w:rsidRDefault="00777481" w:rsidP="00DF374E">
            <w:pPr>
              <w:spacing w:after="0" w:line="240" w:lineRule="auto"/>
              <w:jc w:val="both"/>
              <w:rPr>
                <w:color w:val="000000" w:themeColor="text1"/>
                <w:sz w:val="28"/>
                <w:szCs w:val="28"/>
                <w:lang w:val="kk-KZ"/>
              </w:rPr>
            </w:pPr>
            <w:r w:rsidRPr="00DF374E">
              <w:rPr>
                <w:color w:val="000000" w:themeColor="text1"/>
                <w:sz w:val="28"/>
                <w:szCs w:val="28"/>
                <w:lang w:val="ru-RU"/>
              </w:rPr>
              <w:t>Пушкин көшесі 3</w:t>
            </w:r>
          </w:p>
        </w:tc>
        <w:tc>
          <w:tcPr>
            <w:tcW w:w="382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6B34477C" w14:textId="77777777" w:rsidR="00777481" w:rsidRPr="00DF374E" w:rsidRDefault="00777481" w:rsidP="00DF374E">
            <w:pPr>
              <w:spacing w:after="0" w:line="240" w:lineRule="auto"/>
              <w:rPr>
                <w:color w:val="000000" w:themeColor="text1"/>
                <w:sz w:val="28"/>
                <w:szCs w:val="28"/>
                <w:lang w:val="kk-KZ"/>
              </w:rPr>
            </w:pPr>
            <w:r w:rsidRPr="00DF374E">
              <w:rPr>
                <w:color w:val="000000" w:themeColor="text1"/>
                <w:sz w:val="28"/>
                <w:szCs w:val="28"/>
                <w:lang w:val="kk-KZ"/>
              </w:rPr>
              <w:t>ГОСУДАРСТВЕННАЯ ЛИЦЕНЗИЯНомер лицензии 1057</w:t>
            </w:r>
            <w:r w:rsidRPr="00DF374E">
              <w:rPr>
                <w:color w:val="000000" w:themeColor="text1"/>
                <w:sz w:val="28"/>
                <w:szCs w:val="28"/>
                <w:lang w:val="ru-RU"/>
              </w:rPr>
              <w:t>5</w:t>
            </w:r>
            <w:r w:rsidRPr="00DF374E">
              <w:rPr>
                <w:color w:val="000000" w:themeColor="text1"/>
                <w:sz w:val="28"/>
                <w:szCs w:val="28"/>
                <w:lang w:val="kk-KZ"/>
              </w:rPr>
              <w:t>DD</w:t>
            </w:r>
          </w:p>
          <w:p w14:paraId="4FA74DF7" w14:textId="77777777" w:rsidR="00777481" w:rsidRPr="00DF374E" w:rsidRDefault="00777481" w:rsidP="00DF374E">
            <w:pPr>
              <w:spacing w:after="0" w:line="240" w:lineRule="auto"/>
              <w:rPr>
                <w:color w:val="000000" w:themeColor="text1"/>
                <w:sz w:val="28"/>
                <w:szCs w:val="28"/>
                <w:lang w:val="kk-KZ"/>
              </w:rPr>
            </w:pPr>
            <w:r w:rsidRPr="00DF374E">
              <w:rPr>
                <w:color w:val="000000" w:themeColor="text1"/>
                <w:sz w:val="28"/>
                <w:szCs w:val="28"/>
                <w:lang w:val="kk-KZ"/>
              </w:rPr>
              <w:t>Дата выдачи лицензии 29.11.2019</w:t>
            </w:r>
          </w:p>
          <w:p w14:paraId="6066E88D" w14:textId="77777777" w:rsidR="00777481" w:rsidRPr="00DF374E" w:rsidRDefault="00777481" w:rsidP="00DF374E">
            <w:pPr>
              <w:spacing w:after="0" w:line="240" w:lineRule="auto"/>
              <w:rPr>
                <w:color w:val="000000" w:themeColor="text1"/>
                <w:sz w:val="28"/>
                <w:szCs w:val="28"/>
                <w:lang w:val="kk-KZ"/>
              </w:rPr>
            </w:pPr>
            <w:r w:rsidRPr="00DF374E">
              <w:rPr>
                <w:color w:val="000000" w:themeColor="text1"/>
                <w:sz w:val="28"/>
                <w:szCs w:val="28"/>
                <w:lang w:val="kk-KZ"/>
              </w:rPr>
              <w:t>Номер приложения 131</w:t>
            </w:r>
          </w:p>
          <w:p w14:paraId="66F451AC" w14:textId="77777777" w:rsidR="00777481" w:rsidRPr="00DF374E" w:rsidRDefault="00777481" w:rsidP="00DF374E">
            <w:pPr>
              <w:spacing w:after="0" w:line="240" w:lineRule="auto"/>
              <w:rPr>
                <w:color w:val="000000" w:themeColor="text1"/>
                <w:sz w:val="28"/>
                <w:szCs w:val="28"/>
                <w:lang w:val="kk-KZ"/>
              </w:rPr>
            </w:pPr>
            <w:r w:rsidRPr="00DF374E">
              <w:rPr>
                <w:color w:val="000000" w:themeColor="text1"/>
                <w:sz w:val="28"/>
                <w:szCs w:val="28"/>
                <w:lang w:val="kk-KZ"/>
              </w:rPr>
              <w:t>Дата выдачи приложения  12.03.2021</w:t>
            </w:r>
            <w:r w:rsidRPr="00DF374E">
              <w:rPr>
                <w:color w:val="000000" w:themeColor="text1"/>
                <w:sz w:val="28"/>
                <w:szCs w:val="28"/>
                <w:lang w:val="ru-RU"/>
              </w:rPr>
              <w:br/>
            </w:r>
          </w:p>
        </w:tc>
        <w:tc>
          <w:tcPr>
            <w:tcW w:w="3118"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45EE1544" w14:textId="77777777" w:rsidR="00777481" w:rsidRPr="00DF374E" w:rsidRDefault="00777481" w:rsidP="00DF374E">
            <w:pPr>
              <w:spacing w:after="0" w:line="240" w:lineRule="auto"/>
              <w:rPr>
                <w:color w:val="000000" w:themeColor="text1"/>
                <w:sz w:val="28"/>
                <w:szCs w:val="28"/>
                <w:lang w:val="kk-KZ"/>
              </w:rPr>
            </w:pPr>
          </w:p>
        </w:tc>
      </w:tr>
    </w:tbl>
    <w:p w14:paraId="36A82274" w14:textId="77777777" w:rsidR="00777481" w:rsidRPr="00DF374E" w:rsidRDefault="00777481" w:rsidP="00DF374E">
      <w:pPr>
        <w:spacing w:after="0" w:line="240" w:lineRule="auto"/>
        <w:jc w:val="both"/>
        <w:rPr>
          <w:b/>
          <w:color w:val="000000" w:themeColor="text1"/>
          <w:sz w:val="28"/>
          <w:szCs w:val="28"/>
          <w:lang w:val="kk-KZ"/>
        </w:rPr>
      </w:pPr>
      <w:r w:rsidRPr="00DF374E">
        <w:rPr>
          <w:b/>
          <w:color w:val="000000" w:themeColor="text1"/>
          <w:sz w:val="28"/>
          <w:szCs w:val="28"/>
          <w:lang w:val="kk-KZ"/>
        </w:rPr>
        <w:t xml:space="preserve">Медициналық қызмет көрсетудің болуы, оның ішінде медициналық пунктің болуы және медициналық қызметке берілген лицензия туралы мәліметтер  </w:t>
      </w:r>
    </w:p>
    <w:p w14:paraId="6B3E8BB6" w14:textId="77777777" w:rsidR="00777481" w:rsidRPr="00DF374E" w:rsidRDefault="00777481" w:rsidP="00DF374E">
      <w:pPr>
        <w:spacing w:after="0" w:line="240" w:lineRule="auto"/>
        <w:jc w:val="both"/>
        <w:rPr>
          <w:color w:val="000000" w:themeColor="text1"/>
          <w:sz w:val="28"/>
          <w:szCs w:val="28"/>
          <w:lang w:val="kk-KZ"/>
        </w:rPr>
      </w:pPr>
      <w:r w:rsidRPr="00DF374E">
        <w:rPr>
          <w:b/>
          <w:color w:val="000000" w:themeColor="text1"/>
          <w:sz w:val="28"/>
          <w:szCs w:val="28"/>
          <w:lang w:val="kk-KZ"/>
        </w:rPr>
        <w:t>Родниковка ЖОББ мектебі (2021-2022 оқу жылы жағдайы бойынша)</w:t>
      </w:r>
    </w:p>
    <w:tbl>
      <w:tblPr>
        <w:tblW w:w="10084" w:type="dxa"/>
        <w:tblInd w:w="-5" w:type="dxa"/>
        <w:tblBorders>
          <w:top w:val="single" w:sz="4" w:space="0" w:color="CFCFCF"/>
          <w:left w:val="single" w:sz="4" w:space="0" w:color="CFCFCF"/>
          <w:bottom w:val="single" w:sz="4" w:space="0" w:color="CFCFCF"/>
          <w:right w:val="single" w:sz="4" w:space="0" w:color="CFCFCF"/>
        </w:tblBorders>
        <w:tblLook w:val="00A0" w:firstRow="1" w:lastRow="0" w:firstColumn="1" w:lastColumn="0" w:noHBand="0" w:noVBand="0"/>
      </w:tblPr>
      <w:tblGrid>
        <w:gridCol w:w="3139"/>
        <w:gridCol w:w="3827"/>
        <w:gridCol w:w="3118"/>
      </w:tblGrid>
      <w:tr w:rsidR="00777481" w:rsidRPr="00DF374E" w14:paraId="03D7E5F5" w14:textId="77777777" w:rsidTr="00777481">
        <w:trPr>
          <w:trHeight w:val="30"/>
        </w:trPr>
        <w:tc>
          <w:tcPr>
            <w:tcW w:w="3139"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hideMark/>
          </w:tcPr>
          <w:p w14:paraId="5982C192" w14:textId="77777777" w:rsidR="00777481" w:rsidRPr="00DF374E" w:rsidRDefault="00777481" w:rsidP="00DF374E">
            <w:pPr>
              <w:spacing w:after="0" w:line="240" w:lineRule="auto"/>
              <w:ind w:left="20"/>
              <w:jc w:val="both"/>
              <w:rPr>
                <w:color w:val="000000" w:themeColor="text1"/>
                <w:sz w:val="28"/>
                <w:szCs w:val="28"/>
                <w:lang w:val="kk-KZ"/>
              </w:rPr>
            </w:pPr>
            <w:r w:rsidRPr="00DF374E">
              <w:rPr>
                <w:color w:val="000000" w:themeColor="text1"/>
                <w:sz w:val="28"/>
                <w:szCs w:val="28"/>
                <w:lang w:val="kk-KZ"/>
              </w:rPr>
              <w:t>Білім беру процесі жүргізілетін құрылыстың нақты мекен жайы</w:t>
            </w:r>
          </w:p>
        </w:tc>
        <w:tc>
          <w:tcPr>
            <w:tcW w:w="382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hideMark/>
          </w:tcPr>
          <w:p w14:paraId="0848F301" w14:textId="77777777" w:rsidR="00777481" w:rsidRPr="00DF374E" w:rsidRDefault="00777481" w:rsidP="00DF374E">
            <w:pPr>
              <w:spacing w:after="0" w:line="240" w:lineRule="auto"/>
              <w:ind w:left="20"/>
              <w:jc w:val="both"/>
              <w:rPr>
                <w:color w:val="000000" w:themeColor="text1"/>
                <w:sz w:val="28"/>
                <w:szCs w:val="28"/>
                <w:lang w:val="kk-KZ"/>
              </w:rPr>
            </w:pPr>
            <w:r w:rsidRPr="00DF374E">
              <w:rPr>
                <w:color w:val="000000" w:themeColor="text1"/>
                <w:sz w:val="28"/>
                <w:szCs w:val="28"/>
                <w:lang w:val="kk-KZ"/>
              </w:rPr>
              <w:t>Медициналық қызметке берілген лицензия туралы мәлімет (нөмірі)</w:t>
            </w:r>
          </w:p>
        </w:tc>
        <w:tc>
          <w:tcPr>
            <w:tcW w:w="3118"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hideMark/>
          </w:tcPr>
          <w:p w14:paraId="719F3597" w14:textId="77777777" w:rsidR="00777481" w:rsidRPr="00DF374E" w:rsidRDefault="00777481" w:rsidP="00DF374E">
            <w:pPr>
              <w:spacing w:after="0" w:line="240" w:lineRule="auto"/>
              <w:ind w:left="20"/>
              <w:jc w:val="both"/>
              <w:rPr>
                <w:color w:val="000000" w:themeColor="text1"/>
                <w:sz w:val="28"/>
                <w:szCs w:val="28"/>
                <w:lang w:val="kk-KZ"/>
              </w:rPr>
            </w:pPr>
            <w:r w:rsidRPr="00DF374E">
              <w:rPr>
                <w:color w:val="000000" w:themeColor="text1"/>
                <w:sz w:val="28"/>
                <w:szCs w:val="28"/>
                <w:lang w:val="kk-KZ"/>
              </w:rPr>
              <w:t>Ескертпе</w:t>
            </w:r>
          </w:p>
        </w:tc>
      </w:tr>
      <w:tr w:rsidR="00777481" w:rsidRPr="00DF374E" w14:paraId="2CDFF556" w14:textId="77777777" w:rsidTr="00777481">
        <w:trPr>
          <w:trHeight w:val="30"/>
        </w:trPr>
        <w:tc>
          <w:tcPr>
            <w:tcW w:w="3139"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hideMark/>
          </w:tcPr>
          <w:p w14:paraId="0C9DA479" w14:textId="77777777" w:rsidR="00777481" w:rsidRPr="00DF374E" w:rsidRDefault="00777481" w:rsidP="00DF374E">
            <w:pPr>
              <w:spacing w:after="0" w:line="240" w:lineRule="auto"/>
              <w:ind w:left="20"/>
              <w:jc w:val="both"/>
              <w:rPr>
                <w:color w:val="000000" w:themeColor="text1"/>
                <w:sz w:val="28"/>
                <w:szCs w:val="28"/>
                <w:lang w:val="kk-KZ"/>
              </w:rPr>
            </w:pPr>
            <w:r w:rsidRPr="00DF374E">
              <w:rPr>
                <w:color w:val="000000" w:themeColor="text1"/>
                <w:sz w:val="28"/>
                <w:szCs w:val="28"/>
                <w:lang w:val="kk-KZ"/>
              </w:rPr>
              <w:t>1</w:t>
            </w:r>
          </w:p>
        </w:tc>
        <w:tc>
          <w:tcPr>
            <w:tcW w:w="382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hideMark/>
          </w:tcPr>
          <w:p w14:paraId="16BB7FD7" w14:textId="77777777" w:rsidR="00777481" w:rsidRPr="00DF374E" w:rsidRDefault="00777481" w:rsidP="00DF374E">
            <w:pPr>
              <w:spacing w:after="0" w:line="240" w:lineRule="auto"/>
              <w:ind w:left="20"/>
              <w:jc w:val="both"/>
              <w:rPr>
                <w:color w:val="000000" w:themeColor="text1"/>
                <w:sz w:val="28"/>
                <w:szCs w:val="28"/>
              </w:rPr>
            </w:pPr>
            <w:r w:rsidRPr="00DF374E">
              <w:rPr>
                <w:color w:val="000000" w:themeColor="text1"/>
                <w:sz w:val="28"/>
                <w:szCs w:val="28"/>
              </w:rPr>
              <w:t>2</w:t>
            </w:r>
          </w:p>
        </w:tc>
        <w:tc>
          <w:tcPr>
            <w:tcW w:w="3118"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hideMark/>
          </w:tcPr>
          <w:p w14:paraId="32241254" w14:textId="77777777" w:rsidR="00777481" w:rsidRPr="00DF374E" w:rsidRDefault="00777481" w:rsidP="00DF374E">
            <w:pPr>
              <w:spacing w:after="0" w:line="240" w:lineRule="auto"/>
              <w:ind w:left="20"/>
              <w:jc w:val="both"/>
              <w:rPr>
                <w:color w:val="000000" w:themeColor="text1"/>
                <w:sz w:val="28"/>
                <w:szCs w:val="28"/>
              </w:rPr>
            </w:pPr>
            <w:r w:rsidRPr="00DF374E">
              <w:rPr>
                <w:color w:val="000000" w:themeColor="text1"/>
                <w:sz w:val="28"/>
                <w:szCs w:val="28"/>
              </w:rPr>
              <w:t>3</w:t>
            </w:r>
          </w:p>
        </w:tc>
      </w:tr>
      <w:tr w:rsidR="00777481" w:rsidRPr="00BB1BBD" w14:paraId="4FBD0FC0" w14:textId="77777777" w:rsidTr="00777481">
        <w:trPr>
          <w:trHeight w:val="30"/>
        </w:trPr>
        <w:tc>
          <w:tcPr>
            <w:tcW w:w="3139"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26D3AF66" w14:textId="77777777" w:rsidR="00777481" w:rsidRPr="00DF374E" w:rsidRDefault="00777481" w:rsidP="00DF374E">
            <w:pPr>
              <w:spacing w:after="0" w:line="240" w:lineRule="auto"/>
              <w:jc w:val="both"/>
              <w:rPr>
                <w:color w:val="000000" w:themeColor="text1"/>
                <w:sz w:val="28"/>
                <w:szCs w:val="28"/>
                <w:lang w:val="ru-RU"/>
              </w:rPr>
            </w:pPr>
          </w:p>
          <w:p w14:paraId="21FC96A7" w14:textId="77777777" w:rsidR="00777481" w:rsidRPr="00DF374E" w:rsidRDefault="00777481" w:rsidP="00DF374E">
            <w:pPr>
              <w:spacing w:after="0" w:line="240" w:lineRule="auto"/>
              <w:jc w:val="both"/>
              <w:rPr>
                <w:color w:val="000000" w:themeColor="text1"/>
                <w:sz w:val="28"/>
                <w:szCs w:val="28"/>
                <w:lang w:val="ru-RU"/>
              </w:rPr>
            </w:pPr>
            <w:r w:rsidRPr="00DF374E">
              <w:rPr>
                <w:color w:val="000000" w:themeColor="text1"/>
                <w:sz w:val="28"/>
                <w:szCs w:val="28"/>
                <w:lang w:val="ru-RU"/>
              </w:rPr>
              <w:t xml:space="preserve">Ақтөбеоблысы, Мәртөкауданы, </w:t>
            </w:r>
          </w:p>
          <w:p w14:paraId="722C39CA" w14:textId="77777777" w:rsidR="00777481" w:rsidRPr="00DF374E" w:rsidRDefault="00777481" w:rsidP="00DF374E">
            <w:pPr>
              <w:spacing w:after="0" w:line="240" w:lineRule="auto"/>
              <w:jc w:val="both"/>
              <w:rPr>
                <w:color w:val="000000" w:themeColor="text1"/>
                <w:sz w:val="28"/>
                <w:szCs w:val="28"/>
                <w:lang w:val="ru-RU"/>
              </w:rPr>
            </w:pPr>
            <w:r w:rsidRPr="00DF374E">
              <w:rPr>
                <w:color w:val="000000" w:themeColor="text1"/>
                <w:sz w:val="28"/>
                <w:szCs w:val="28"/>
                <w:lang w:val="ru-RU"/>
              </w:rPr>
              <w:t>Родниковка ауылы</w:t>
            </w:r>
          </w:p>
          <w:p w14:paraId="25B1F245" w14:textId="77777777" w:rsidR="00777481" w:rsidRPr="00DF374E" w:rsidRDefault="00777481" w:rsidP="00DF374E">
            <w:pPr>
              <w:spacing w:after="0" w:line="240" w:lineRule="auto"/>
              <w:jc w:val="both"/>
              <w:rPr>
                <w:color w:val="000000" w:themeColor="text1"/>
                <w:sz w:val="28"/>
                <w:szCs w:val="28"/>
                <w:lang w:val="kk-KZ"/>
              </w:rPr>
            </w:pPr>
            <w:r w:rsidRPr="00DF374E">
              <w:rPr>
                <w:color w:val="000000" w:themeColor="text1"/>
                <w:sz w:val="28"/>
                <w:szCs w:val="28"/>
                <w:lang w:val="ru-RU"/>
              </w:rPr>
              <w:t>Пушкин көшесі 3</w:t>
            </w:r>
          </w:p>
        </w:tc>
        <w:tc>
          <w:tcPr>
            <w:tcW w:w="382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36A80C85" w14:textId="77777777" w:rsidR="00777481" w:rsidRPr="00DF374E" w:rsidRDefault="00777481" w:rsidP="00DF374E">
            <w:pPr>
              <w:spacing w:after="0" w:line="240" w:lineRule="auto"/>
              <w:rPr>
                <w:color w:val="000000" w:themeColor="text1"/>
                <w:sz w:val="28"/>
                <w:szCs w:val="28"/>
                <w:lang w:val="kk-KZ"/>
              </w:rPr>
            </w:pPr>
            <w:r w:rsidRPr="00DF374E">
              <w:rPr>
                <w:color w:val="000000" w:themeColor="text1"/>
                <w:sz w:val="28"/>
                <w:szCs w:val="28"/>
                <w:lang w:val="kk-KZ"/>
              </w:rPr>
              <w:t>ГОСУДАРСТВЕННАЯ ЛИЦЕНЗИЯНомер лицензии 1057</w:t>
            </w:r>
            <w:r w:rsidRPr="00DF374E">
              <w:rPr>
                <w:color w:val="000000" w:themeColor="text1"/>
                <w:sz w:val="28"/>
                <w:szCs w:val="28"/>
                <w:lang w:val="ru-RU"/>
              </w:rPr>
              <w:t>5</w:t>
            </w:r>
            <w:r w:rsidRPr="00DF374E">
              <w:rPr>
                <w:color w:val="000000" w:themeColor="text1"/>
                <w:sz w:val="28"/>
                <w:szCs w:val="28"/>
                <w:lang w:val="kk-KZ"/>
              </w:rPr>
              <w:t>DD</w:t>
            </w:r>
          </w:p>
          <w:p w14:paraId="67F520C8" w14:textId="77777777" w:rsidR="00777481" w:rsidRPr="00DF374E" w:rsidRDefault="00777481" w:rsidP="00DF374E">
            <w:pPr>
              <w:spacing w:after="0" w:line="240" w:lineRule="auto"/>
              <w:rPr>
                <w:color w:val="000000" w:themeColor="text1"/>
                <w:sz w:val="28"/>
                <w:szCs w:val="28"/>
                <w:lang w:val="kk-KZ"/>
              </w:rPr>
            </w:pPr>
            <w:r w:rsidRPr="00DF374E">
              <w:rPr>
                <w:color w:val="000000" w:themeColor="text1"/>
                <w:sz w:val="28"/>
                <w:szCs w:val="28"/>
                <w:lang w:val="kk-KZ"/>
              </w:rPr>
              <w:t>Дата выдачи лицензии 29.11.2019</w:t>
            </w:r>
          </w:p>
          <w:p w14:paraId="41F78A06" w14:textId="77777777" w:rsidR="00777481" w:rsidRPr="00DF374E" w:rsidRDefault="00777481" w:rsidP="00DF374E">
            <w:pPr>
              <w:spacing w:after="0" w:line="240" w:lineRule="auto"/>
              <w:rPr>
                <w:color w:val="000000" w:themeColor="text1"/>
                <w:sz w:val="28"/>
                <w:szCs w:val="28"/>
                <w:lang w:val="kk-KZ"/>
              </w:rPr>
            </w:pPr>
            <w:r w:rsidRPr="00DF374E">
              <w:rPr>
                <w:color w:val="000000" w:themeColor="text1"/>
                <w:sz w:val="28"/>
                <w:szCs w:val="28"/>
                <w:lang w:val="kk-KZ"/>
              </w:rPr>
              <w:t>Номер приложения 131</w:t>
            </w:r>
          </w:p>
          <w:p w14:paraId="5076DB33" w14:textId="77777777" w:rsidR="00777481" w:rsidRPr="00DF374E" w:rsidRDefault="00777481" w:rsidP="00DF374E">
            <w:pPr>
              <w:spacing w:after="0" w:line="240" w:lineRule="auto"/>
              <w:rPr>
                <w:color w:val="000000" w:themeColor="text1"/>
                <w:sz w:val="28"/>
                <w:szCs w:val="28"/>
                <w:lang w:val="kk-KZ"/>
              </w:rPr>
            </w:pPr>
            <w:r w:rsidRPr="00DF374E">
              <w:rPr>
                <w:color w:val="000000" w:themeColor="text1"/>
                <w:sz w:val="28"/>
                <w:szCs w:val="28"/>
                <w:lang w:val="kk-KZ"/>
              </w:rPr>
              <w:t>Дата выдачи приложения  12.03.2021</w:t>
            </w:r>
            <w:r w:rsidRPr="00DF374E">
              <w:rPr>
                <w:color w:val="000000" w:themeColor="text1"/>
                <w:sz w:val="28"/>
                <w:szCs w:val="28"/>
                <w:lang w:val="ru-RU"/>
              </w:rPr>
              <w:br/>
            </w:r>
          </w:p>
        </w:tc>
        <w:tc>
          <w:tcPr>
            <w:tcW w:w="3118"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7AC41741" w14:textId="77777777" w:rsidR="00777481" w:rsidRPr="00DF374E" w:rsidRDefault="00777481" w:rsidP="00DF374E">
            <w:pPr>
              <w:spacing w:after="0" w:line="240" w:lineRule="auto"/>
              <w:rPr>
                <w:color w:val="000000" w:themeColor="text1"/>
                <w:sz w:val="28"/>
                <w:szCs w:val="28"/>
                <w:lang w:val="kk-KZ"/>
              </w:rPr>
            </w:pPr>
          </w:p>
        </w:tc>
      </w:tr>
    </w:tbl>
    <w:p w14:paraId="23120B66" w14:textId="77777777" w:rsidR="00777481" w:rsidRPr="00DF374E" w:rsidRDefault="00777481" w:rsidP="00DF374E">
      <w:pPr>
        <w:spacing w:after="0" w:line="240" w:lineRule="auto"/>
        <w:jc w:val="both"/>
        <w:rPr>
          <w:color w:val="000000" w:themeColor="text1"/>
          <w:sz w:val="28"/>
          <w:szCs w:val="28"/>
          <w:lang w:val="ru-RU"/>
        </w:rPr>
      </w:pPr>
      <w:r w:rsidRPr="00DF374E">
        <w:rPr>
          <w:color w:val="000000" w:themeColor="text1"/>
          <w:sz w:val="28"/>
          <w:szCs w:val="28"/>
          <w:lang w:val="ru-RU"/>
        </w:rPr>
        <w:t>Медициналық қызмет көрсетудің болуы.</w:t>
      </w:r>
    </w:p>
    <w:p w14:paraId="064C08F2" w14:textId="77777777" w:rsidR="00777481" w:rsidRPr="00DF374E" w:rsidRDefault="00777481" w:rsidP="00DF374E">
      <w:pPr>
        <w:spacing w:after="0" w:line="240" w:lineRule="auto"/>
        <w:jc w:val="both"/>
        <w:rPr>
          <w:color w:val="000000" w:themeColor="text1"/>
          <w:sz w:val="28"/>
          <w:szCs w:val="28"/>
          <w:lang w:val="ru-RU"/>
        </w:rPr>
      </w:pPr>
      <w:r w:rsidRPr="00DF374E">
        <w:rPr>
          <w:color w:val="000000" w:themeColor="text1"/>
          <w:sz w:val="28"/>
          <w:szCs w:val="28"/>
          <w:lang w:val="ru-RU"/>
        </w:rPr>
        <w:t xml:space="preserve">Медициналыққызметке лицензия №10575DD 2019 жылы 29 қарашада берілген. </w:t>
      </w:r>
    </w:p>
    <w:p w14:paraId="2DFFEAEE" w14:textId="77777777" w:rsidR="00777481" w:rsidRPr="00DF374E" w:rsidRDefault="00777481" w:rsidP="00DF374E">
      <w:pPr>
        <w:spacing w:after="0" w:line="240" w:lineRule="auto"/>
        <w:jc w:val="both"/>
        <w:rPr>
          <w:color w:val="000000" w:themeColor="text1"/>
          <w:sz w:val="28"/>
          <w:szCs w:val="28"/>
          <w:lang w:val="ru-RU"/>
        </w:rPr>
      </w:pPr>
      <w:r w:rsidRPr="00DF374E">
        <w:rPr>
          <w:color w:val="000000" w:themeColor="text1"/>
          <w:sz w:val="28"/>
          <w:szCs w:val="28"/>
          <w:lang w:val="ru-RU"/>
        </w:rPr>
        <w:t>Медициналық кабинеттің жалпы ауданы – 32,7 кв.м</w:t>
      </w:r>
    </w:p>
    <w:p w14:paraId="4DE47D15" w14:textId="77777777" w:rsidR="00777481" w:rsidRPr="00DF374E" w:rsidRDefault="00777481" w:rsidP="00DF374E">
      <w:pPr>
        <w:spacing w:after="0" w:line="240" w:lineRule="auto"/>
        <w:jc w:val="both"/>
        <w:rPr>
          <w:color w:val="000000" w:themeColor="text1"/>
          <w:sz w:val="28"/>
          <w:szCs w:val="28"/>
          <w:lang w:val="ru-RU"/>
        </w:rPr>
      </w:pPr>
      <w:r w:rsidRPr="00DF374E">
        <w:rPr>
          <w:color w:val="000000" w:themeColor="text1"/>
          <w:sz w:val="28"/>
          <w:szCs w:val="28"/>
          <w:lang w:val="ru-RU"/>
        </w:rPr>
        <w:t>Қызметтүрлері:</w:t>
      </w:r>
    </w:p>
    <w:p w14:paraId="519F798D" w14:textId="77777777" w:rsidR="00777481" w:rsidRPr="00DF374E" w:rsidRDefault="00777481" w:rsidP="00DF374E">
      <w:pPr>
        <w:spacing w:after="0" w:line="240" w:lineRule="auto"/>
        <w:jc w:val="both"/>
        <w:rPr>
          <w:color w:val="000000" w:themeColor="text1"/>
          <w:sz w:val="28"/>
          <w:szCs w:val="28"/>
          <w:lang w:val="ru-RU"/>
        </w:rPr>
      </w:pPr>
      <w:r w:rsidRPr="00DF374E">
        <w:rPr>
          <w:color w:val="000000" w:themeColor="text1"/>
          <w:sz w:val="28"/>
          <w:szCs w:val="28"/>
          <w:lang w:val="ru-RU"/>
        </w:rPr>
        <w:t>-</w:t>
      </w:r>
      <w:r w:rsidRPr="00DF374E">
        <w:rPr>
          <w:color w:val="000000" w:themeColor="text1"/>
          <w:sz w:val="28"/>
          <w:szCs w:val="28"/>
          <w:lang w:val="ru-RU"/>
        </w:rPr>
        <w:tab/>
        <w:t>Мамандығы бойынша балаларға амбулаторлық-емханаалық көмек</w:t>
      </w:r>
    </w:p>
    <w:p w14:paraId="6E06F7C7" w14:textId="77777777" w:rsidR="00777481" w:rsidRPr="00DF374E" w:rsidRDefault="00777481" w:rsidP="00DF374E">
      <w:pPr>
        <w:spacing w:after="0" w:line="240" w:lineRule="auto"/>
        <w:jc w:val="both"/>
        <w:rPr>
          <w:color w:val="000000" w:themeColor="text1"/>
          <w:sz w:val="28"/>
          <w:szCs w:val="28"/>
          <w:lang w:val="ru-RU"/>
        </w:rPr>
      </w:pPr>
      <w:r w:rsidRPr="00DF374E">
        <w:rPr>
          <w:color w:val="000000" w:themeColor="text1"/>
          <w:sz w:val="28"/>
          <w:szCs w:val="28"/>
          <w:lang w:val="ru-RU"/>
        </w:rPr>
        <w:t>-</w:t>
      </w:r>
      <w:r w:rsidRPr="00DF374E">
        <w:rPr>
          <w:color w:val="000000" w:themeColor="text1"/>
          <w:sz w:val="28"/>
          <w:szCs w:val="28"/>
          <w:lang w:val="ru-RU"/>
        </w:rPr>
        <w:tab/>
        <w:t>Алғашқы медициналық санитарлық көмек</w:t>
      </w:r>
    </w:p>
    <w:p w14:paraId="1C5C7A2B" w14:textId="77777777" w:rsidR="00777481" w:rsidRPr="00DF374E" w:rsidRDefault="00777481" w:rsidP="00DF374E">
      <w:pPr>
        <w:tabs>
          <w:tab w:val="left" w:pos="708"/>
          <w:tab w:val="left" w:pos="1416"/>
          <w:tab w:val="left" w:pos="2124"/>
          <w:tab w:val="left" w:pos="2763"/>
        </w:tabs>
        <w:spacing w:after="0" w:line="240" w:lineRule="auto"/>
        <w:jc w:val="both"/>
        <w:rPr>
          <w:color w:val="000000" w:themeColor="text1"/>
          <w:sz w:val="28"/>
          <w:szCs w:val="28"/>
          <w:lang w:val="ru-RU"/>
        </w:rPr>
      </w:pPr>
      <w:r w:rsidRPr="00DF374E">
        <w:rPr>
          <w:color w:val="000000" w:themeColor="text1"/>
          <w:sz w:val="28"/>
          <w:szCs w:val="28"/>
          <w:lang w:val="ru-RU"/>
        </w:rPr>
        <w:t>-</w:t>
      </w:r>
      <w:r w:rsidRPr="00DF374E">
        <w:rPr>
          <w:color w:val="000000" w:themeColor="text1"/>
          <w:sz w:val="28"/>
          <w:szCs w:val="28"/>
          <w:lang w:val="ru-RU"/>
        </w:rPr>
        <w:tab/>
        <w:t>Дәрігерге дейінгі</w:t>
      </w:r>
      <w:r w:rsidRPr="00DF374E">
        <w:rPr>
          <w:color w:val="000000" w:themeColor="text1"/>
          <w:sz w:val="28"/>
          <w:szCs w:val="28"/>
          <w:lang w:val="ru-RU"/>
        </w:rPr>
        <w:tab/>
      </w:r>
    </w:p>
    <w:p w14:paraId="22C77440" w14:textId="77777777" w:rsidR="00777481" w:rsidRPr="00DF374E" w:rsidRDefault="00777481" w:rsidP="00DF374E">
      <w:pPr>
        <w:spacing w:after="0" w:line="240" w:lineRule="auto"/>
        <w:jc w:val="both"/>
        <w:rPr>
          <w:color w:val="000000" w:themeColor="text1"/>
          <w:sz w:val="28"/>
          <w:szCs w:val="28"/>
          <w:lang w:val="ru-RU"/>
        </w:rPr>
      </w:pPr>
      <w:r w:rsidRPr="00DF374E">
        <w:rPr>
          <w:color w:val="000000" w:themeColor="text1"/>
          <w:sz w:val="28"/>
          <w:szCs w:val="28"/>
          <w:lang w:val="ru-RU"/>
        </w:rPr>
        <w:t>Мерзімі шектеусіз</w:t>
      </w:r>
    </w:p>
    <w:p w14:paraId="58C390AB" w14:textId="77777777" w:rsidR="00777481" w:rsidRPr="00DF374E" w:rsidRDefault="00777481" w:rsidP="00DF374E">
      <w:pPr>
        <w:spacing w:after="0" w:line="240" w:lineRule="auto"/>
        <w:rPr>
          <w:color w:val="000000" w:themeColor="text1"/>
          <w:sz w:val="28"/>
          <w:szCs w:val="28"/>
          <w:lang w:val="ru-RU"/>
        </w:rPr>
      </w:pPr>
      <w:r w:rsidRPr="00DF374E">
        <w:rPr>
          <w:color w:val="000000" w:themeColor="text1"/>
          <w:sz w:val="28"/>
          <w:szCs w:val="28"/>
          <w:lang w:val="ru-RU"/>
        </w:rPr>
        <w:lastRenderedPageBreak/>
        <w:t>«Ақтөбе облысының денсаулық сақтау басқармасы» мемлекеттік мекемесінің шаруашылық жүргізу құқығындағы «Мәртөк аудандық орталық ауруханасы» мемлекеттік коммуналдық кәсіпорнының арасында шарт жасалған.</w:t>
      </w:r>
    </w:p>
    <w:p w14:paraId="6191CCA8" w14:textId="77777777" w:rsidR="00777481" w:rsidRPr="00DF374E" w:rsidRDefault="00777481" w:rsidP="00DF374E">
      <w:pPr>
        <w:spacing w:after="0" w:line="240" w:lineRule="auto"/>
        <w:jc w:val="both"/>
        <w:rPr>
          <w:color w:val="000000" w:themeColor="text1"/>
          <w:sz w:val="28"/>
          <w:szCs w:val="28"/>
          <w:lang w:val="ru-RU"/>
        </w:rPr>
      </w:pPr>
      <w:r w:rsidRPr="00DF374E">
        <w:rPr>
          <w:color w:val="000000" w:themeColor="text1"/>
          <w:sz w:val="28"/>
          <w:szCs w:val="28"/>
          <w:lang w:val="ru-RU"/>
        </w:rPr>
        <w:t xml:space="preserve">Медициналық кабинет бар. Кабинетке 2021 жылы 1 қаңтарда  өтеусіз пайдалану келісім шарты жасалған. </w:t>
      </w:r>
    </w:p>
    <w:p w14:paraId="31652F62" w14:textId="77777777" w:rsidR="00777481" w:rsidRPr="00DF374E" w:rsidRDefault="00777481" w:rsidP="00DF374E">
      <w:pPr>
        <w:spacing w:after="0" w:line="240" w:lineRule="auto"/>
        <w:jc w:val="both"/>
        <w:rPr>
          <w:color w:val="000000" w:themeColor="text1"/>
          <w:sz w:val="28"/>
          <w:szCs w:val="28"/>
          <w:lang w:val="ru-RU"/>
        </w:rPr>
      </w:pPr>
    </w:p>
    <w:p w14:paraId="11D7A117" w14:textId="28FA73D2" w:rsidR="00777481" w:rsidRPr="00DF374E" w:rsidRDefault="00777481" w:rsidP="00DF374E">
      <w:pPr>
        <w:spacing w:after="0" w:line="240" w:lineRule="auto"/>
        <w:jc w:val="both"/>
        <w:rPr>
          <w:color w:val="000000" w:themeColor="text1"/>
          <w:sz w:val="28"/>
          <w:szCs w:val="28"/>
          <w:lang w:val="ru-RU"/>
        </w:rPr>
      </w:pPr>
      <w:r w:rsidRPr="00DF374E">
        <w:rPr>
          <w:color w:val="000000" w:themeColor="text1"/>
          <w:sz w:val="28"/>
          <w:szCs w:val="28"/>
          <w:lang w:val="ru-RU"/>
        </w:rPr>
        <w:t>Жазу үстелі, орындық, медициналық шкаф 1, канцелярлық үстел 1 дана, ширма, шыны қақпақ пен медициналық үстелі 1, тоназытқыш-1,тонометр,                                                                ,бактерицидтікшам,медициналық таразы, ростометр, педал</w:t>
      </w:r>
      <w:r w:rsidRPr="00DF374E">
        <w:rPr>
          <w:color w:val="000000" w:themeColor="text1"/>
          <w:sz w:val="28"/>
          <w:szCs w:val="28"/>
          <w:lang w:val="kk-KZ"/>
        </w:rPr>
        <w:t xml:space="preserve">ьді шелек, кілемше, бикс үлкен КСК-13, Бикс кішкентай КСК -13, Спирометр, Лоток, тонометр, темір шпательдер, градусник, динамометр, пинцет, тілұстағыш, кварц, жоғарғы және төменгі шиналық жиынтық, </w:t>
      </w:r>
      <w:r w:rsidRPr="00DF374E">
        <w:rPr>
          <w:color w:val="000000" w:themeColor="text1"/>
          <w:sz w:val="28"/>
          <w:szCs w:val="28"/>
          <w:lang w:val="ru-RU"/>
        </w:rPr>
        <w:t>үстел шамы, қайшылар, жуынатын раковина, дезинфекциалық заттар, т.б.</w:t>
      </w:r>
    </w:p>
    <w:p w14:paraId="232A1D8E" w14:textId="58A76589" w:rsidR="000D35D7" w:rsidRPr="00DF374E" w:rsidRDefault="000D35D7" w:rsidP="00DF374E">
      <w:pPr>
        <w:spacing w:after="0" w:line="240" w:lineRule="auto"/>
        <w:rPr>
          <w:color w:val="000000" w:themeColor="text1"/>
          <w:sz w:val="28"/>
          <w:szCs w:val="28"/>
          <w:lang w:val="ru-RU"/>
        </w:rPr>
      </w:pPr>
      <w:r w:rsidRPr="00DF374E">
        <w:rPr>
          <w:color w:val="000000" w:themeColor="text1"/>
          <w:sz w:val="28"/>
          <w:szCs w:val="28"/>
          <w:lang w:val="ru-RU"/>
        </w:rPr>
        <w:t>12-қосымша</w:t>
      </w:r>
    </w:p>
    <w:p w14:paraId="1D5543CA" w14:textId="2323CCA4" w:rsidR="00940954" w:rsidRPr="00DF374E" w:rsidRDefault="00940954" w:rsidP="00DF374E">
      <w:pPr>
        <w:spacing w:after="0" w:line="240" w:lineRule="auto"/>
        <w:rPr>
          <w:color w:val="000000" w:themeColor="text1"/>
          <w:sz w:val="28"/>
          <w:szCs w:val="28"/>
          <w:lang w:val="kk-KZ"/>
        </w:rPr>
      </w:pPr>
      <w:r w:rsidRPr="00DF374E">
        <w:rPr>
          <w:color w:val="000000" w:themeColor="text1"/>
          <w:sz w:val="28"/>
          <w:szCs w:val="28"/>
          <w:lang w:val="ru-RU"/>
        </w:rPr>
        <w:t>Родниковка ЖОББ</w:t>
      </w:r>
      <w:r w:rsidRPr="00DF374E">
        <w:rPr>
          <w:color w:val="000000" w:themeColor="text1"/>
          <w:sz w:val="28"/>
          <w:szCs w:val="28"/>
          <w:lang w:val="kk-KZ" w:eastAsia="ru-RU"/>
        </w:rPr>
        <w:t xml:space="preserve">М   бойынша асхана </w:t>
      </w:r>
      <w:r w:rsidRPr="00DF374E">
        <w:rPr>
          <w:color w:val="000000" w:themeColor="text1"/>
          <w:sz w:val="28"/>
          <w:szCs w:val="28"/>
          <w:lang w:val="ru-RU" w:eastAsia="ru-RU"/>
        </w:rPr>
        <w:t>100</w:t>
      </w:r>
      <w:r w:rsidRPr="00DF374E">
        <w:rPr>
          <w:color w:val="000000" w:themeColor="text1"/>
          <w:sz w:val="28"/>
          <w:szCs w:val="28"/>
          <w:lang w:val="kk-KZ" w:eastAsia="ru-RU"/>
        </w:rPr>
        <w:t xml:space="preserve">  орынға арналған. Асхананың жалпы ауданы – 282м</w:t>
      </w:r>
      <w:r w:rsidRPr="00DF374E">
        <w:rPr>
          <w:color w:val="000000" w:themeColor="text1"/>
          <w:sz w:val="28"/>
          <w:szCs w:val="28"/>
          <w:vertAlign w:val="superscript"/>
          <w:lang w:val="kk-KZ" w:eastAsia="ru-RU"/>
        </w:rPr>
        <w:t>2</w:t>
      </w:r>
      <w:r w:rsidRPr="00DF374E">
        <w:rPr>
          <w:color w:val="000000" w:themeColor="text1"/>
          <w:sz w:val="28"/>
          <w:szCs w:val="28"/>
          <w:lang w:val="kk-KZ" w:eastAsia="ru-RU"/>
        </w:rPr>
        <w:t>.</w:t>
      </w:r>
    </w:p>
    <w:p w14:paraId="6B164E95" w14:textId="77777777" w:rsidR="00940954" w:rsidRPr="00DF374E" w:rsidRDefault="00940954" w:rsidP="00DF374E">
      <w:pPr>
        <w:spacing w:after="0" w:line="240" w:lineRule="auto"/>
        <w:jc w:val="both"/>
        <w:rPr>
          <w:color w:val="000000" w:themeColor="text1"/>
          <w:sz w:val="28"/>
          <w:szCs w:val="28"/>
          <w:lang w:val="kk-KZ" w:eastAsia="ru-RU"/>
        </w:rPr>
      </w:pPr>
      <w:r w:rsidRPr="00DF374E">
        <w:rPr>
          <w:color w:val="000000" w:themeColor="text1"/>
          <w:sz w:val="28"/>
          <w:szCs w:val="28"/>
          <w:lang w:val="kk-KZ" w:eastAsia="ru-RU"/>
        </w:rPr>
        <w:t xml:space="preserve">           Ас ішу залында үстелдер, орындықтар, қол жуатын раковина (ыстық сумен қамтылған), қол кептіретін құрал, сұйық сабын, қоқыс салатын жәшік орналастырылған. Асханада «Асыңыз дәмді болсын!»  тақтасы, ақпараттық стендтер ілінген. Meктеп асханасында 1 аспазшы  бар. Асхана қызметкерінің білім дәрежесін растайтын құжаттары бар. Санитарлық кітапшалары талапқа сай, медициналық тексерістен уақытылы өткен. Жұмыс барысында халат, фартук, орамал, екінші аяқ киім киеді. Ас пісіру барысында қолдарына арнайы бес саусақты резеңке қолғап киеді. Ауыстырып отыруға халат, фартук, орамалдары екі данадан бар. Ас дайындау барысында, асхана  ішінде санитарлық талаптарды орындайды. </w:t>
      </w:r>
    </w:p>
    <w:p w14:paraId="51D19ECB" w14:textId="77777777" w:rsidR="00940954" w:rsidRPr="00DF374E" w:rsidRDefault="00940954" w:rsidP="00DF374E">
      <w:pPr>
        <w:spacing w:after="0" w:line="240" w:lineRule="auto"/>
        <w:jc w:val="both"/>
        <w:rPr>
          <w:color w:val="000000" w:themeColor="text1"/>
          <w:sz w:val="28"/>
          <w:szCs w:val="28"/>
          <w:lang w:val="kk-KZ" w:eastAsia="ru-RU"/>
        </w:rPr>
      </w:pPr>
      <w:r w:rsidRPr="00DF374E">
        <w:rPr>
          <w:color w:val="000000" w:themeColor="text1"/>
          <w:sz w:val="28"/>
          <w:szCs w:val="28"/>
          <w:lang w:val="kk-KZ" w:eastAsia="ru-RU"/>
        </w:rPr>
        <w:t xml:space="preserve">      Тұрмыстық техникадан келесі тіркелді:</w:t>
      </w:r>
    </w:p>
    <w:p w14:paraId="71C5A48A" w14:textId="77777777" w:rsidR="00940954" w:rsidRPr="00DF374E" w:rsidRDefault="00940954" w:rsidP="00DF374E">
      <w:pPr>
        <w:spacing w:after="0" w:line="240" w:lineRule="auto"/>
        <w:jc w:val="both"/>
        <w:rPr>
          <w:color w:val="000000" w:themeColor="text1"/>
          <w:sz w:val="28"/>
          <w:szCs w:val="28"/>
          <w:lang w:val="kk-KZ" w:eastAsia="ru-RU"/>
        </w:rPr>
      </w:pPr>
      <w:r w:rsidRPr="00DF374E">
        <w:rPr>
          <w:color w:val="000000" w:themeColor="text1"/>
          <w:sz w:val="28"/>
          <w:szCs w:val="28"/>
          <w:lang w:val="kk-KZ" w:eastAsia="ru-RU"/>
        </w:rPr>
        <w:t xml:space="preserve">      Газ плитасы - 2 дана</w:t>
      </w:r>
    </w:p>
    <w:p w14:paraId="46463752" w14:textId="77777777" w:rsidR="00940954" w:rsidRPr="00DF374E" w:rsidRDefault="00940954" w:rsidP="00DF374E">
      <w:pPr>
        <w:spacing w:after="0" w:line="240" w:lineRule="auto"/>
        <w:jc w:val="both"/>
        <w:rPr>
          <w:color w:val="000000" w:themeColor="text1"/>
          <w:sz w:val="28"/>
          <w:szCs w:val="28"/>
          <w:lang w:val="kk-KZ" w:eastAsia="ru-RU"/>
        </w:rPr>
      </w:pPr>
      <w:r w:rsidRPr="00DF374E">
        <w:rPr>
          <w:color w:val="000000" w:themeColor="text1"/>
          <w:sz w:val="28"/>
          <w:szCs w:val="28"/>
          <w:lang w:val="kk-KZ" w:eastAsia="ru-RU"/>
        </w:rPr>
        <w:t xml:space="preserve">      Барлық плиталардың пештері жұмыс жасайды. </w:t>
      </w:r>
    </w:p>
    <w:p w14:paraId="0EC521EE" w14:textId="77777777" w:rsidR="00940954" w:rsidRPr="00DF374E" w:rsidRDefault="00940954" w:rsidP="00DF374E">
      <w:pPr>
        <w:spacing w:after="0" w:line="240" w:lineRule="auto"/>
        <w:jc w:val="both"/>
        <w:rPr>
          <w:color w:val="000000" w:themeColor="text1"/>
          <w:sz w:val="28"/>
          <w:szCs w:val="28"/>
          <w:lang w:val="kk-KZ" w:eastAsia="ru-RU"/>
        </w:rPr>
      </w:pPr>
      <w:r w:rsidRPr="00DF374E">
        <w:rPr>
          <w:color w:val="000000" w:themeColor="text1"/>
          <w:sz w:val="28"/>
          <w:szCs w:val="28"/>
          <w:lang w:val="kk-KZ" w:eastAsia="ru-RU"/>
        </w:rPr>
        <w:t xml:space="preserve">      Тоңызытқыш (мұздатқыш камерасымен)  - 5 дана</w:t>
      </w:r>
    </w:p>
    <w:p w14:paraId="3BB35278" w14:textId="77777777" w:rsidR="00940954" w:rsidRPr="00DF374E" w:rsidRDefault="00940954" w:rsidP="00DF374E">
      <w:pPr>
        <w:spacing w:after="0" w:line="240" w:lineRule="auto"/>
        <w:jc w:val="both"/>
        <w:rPr>
          <w:color w:val="000000" w:themeColor="text1"/>
          <w:sz w:val="28"/>
          <w:szCs w:val="28"/>
          <w:lang w:val="kk-KZ" w:eastAsia="ru-RU"/>
        </w:rPr>
      </w:pPr>
      <w:r w:rsidRPr="00DF374E">
        <w:rPr>
          <w:color w:val="000000" w:themeColor="text1"/>
          <w:sz w:val="28"/>
          <w:szCs w:val="28"/>
          <w:lang w:val="kk-KZ" w:eastAsia="ru-RU"/>
        </w:rPr>
        <w:t xml:space="preserve">      Өлшеуіш құрал (электрлі)  - 1 дана</w:t>
      </w:r>
    </w:p>
    <w:p w14:paraId="696FA979" w14:textId="77777777" w:rsidR="00940954" w:rsidRPr="00DF374E" w:rsidRDefault="00940954" w:rsidP="00DF374E">
      <w:pPr>
        <w:spacing w:after="0" w:line="240" w:lineRule="auto"/>
        <w:jc w:val="both"/>
        <w:rPr>
          <w:color w:val="000000" w:themeColor="text1"/>
          <w:sz w:val="28"/>
          <w:szCs w:val="28"/>
          <w:lang w:val="kk-KZ"/>
        </w:rPr>
      </w:pPr>
      <w:r w:rsidRPr="00DF374E">
        <w:rPr>
          <w:b/>
          <w:color w:val="000000" w:themeColor="text1"/>
          <w:sz w:val="28"/>
          <w:szCs w:val="28"/>
          <w:lang w:val="kk-KZ"/>
        </w:rPr>
        <w:t>Санитариялық қағидалар мен нормаларға сәйкес тамақтандыру объектісінің болуы туралы мәліметтер  Родниковка ЖОББМ  (2017-2018 оқу жылы жағдайы бойынша)</w:t>
      </w:r>
    </w:p>
    <w:tbl>
      <w:tblPr>
        <w:tblW w:w="10754" w:type="dxa"/>
        <w:tblCellSpacing w:w="0" w:type="auto"/>
        <w:tblInd w:w="-269" w:type="dxa"/>
        <w:tblBorders>
          <w:top w:val="single" w:sz="4" w:space="0" w:color="CFCFCF"/>
          <w:left w:val="single" w:sz="4" w:space="0" w:color="CFCFCF"/>
          <w:bottom w:val="single" w:sz="4" w:space="0" w:color="CFCFCF"/>
          <w:right w:val="single" w:sz="4" w:space="0" w:color="CFCFCF"/>
        </w:tblBorders>
        <w:tblLook w:val="00A0" w:firstRow="1" w:lastRow="0" w:firstColumn="1" w:lastColumn="0" w:noHBand="0" w:noVBand="0"/>
      </w:tblPr>
      <w:tblGrid>
        <w:gridCol w:w="1911"/>
        <w:gridCol w:w="1979"/>
        <w:gridCol w:w="3098"/>
        <w:gridCol w:w="3766"/>
      </w:tblGrid>
      <w:tr w:rsidR="00940954" w:rsidRPr="00BB1BBD" w14:paraId="53078245" w14:textId="77777777" w:rsidTr="006945FB">
        <w:trPr>
          <w:trHeight w:val="30"/>
          <w:tblCellSpacing w:w="0" w:type="auto"/>
        </w:trPr>
        <w:tc>
          <w:tcPr>
            <w:tcW w:w="1844"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14:paraId="7BC565AA" w14:textId="77777777" w:rsidR="00940954" w:rsidRPr="00DF374E" w:rsidRDefault="00940954" w:rsidP="00DF374E">
            <w:pPr>
              <w:spacing w:after="0" w:line="240" w:lineRule="auto"/>
              <w:ind w:left="20"/>
              <w:jc w:val="both"/>
              <w:rPr>
                <w:color w:val="000000" w:themeColor="text1"/>
                <w:sz w:val="28"/>
                <w:szCs w:val="28"/>
                <w:lang w:val="kk-KZ"/>
              </w:rPr>
            </w:pPr>
            <w:r w:rsidRPr="00DF374E">
              <w:rPr>
                <w:color w:val="000000" w:themeColor="text1"/>
                <w:sz w:val="28"/>
                <w:szCs w:val="28"/>
                <w:lang w:val="kk-KZ"/>
              </w:rPr>
              <w:t>Білім беру процесі жүргізілетін құрылыстың нақты мекен жайы</w:t>
            </w:r>
          </w:p>
        </w:tc>
        <w:tc>
          <w:tcPr>
            <w:tcW w:w="1984"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5EDA1B60" w14:textId="77777777" w:rsidR="00940954" w:rsidRPr="00DF374E" w:rsidRDefault="00940954" w:rsidP="00DF374E">
            <w:pPr>
              <w:spacing w:after="0" w:line="240" w:lineRule="auto"/>
              <w:ind w:left="20"/>
              <w:jc w:val="both"/>
              <w:rPr>
                <w:color w:val="000000" w:themeColor="text1"/>
                <w:sz w:val="28"/>
                <w:szCs w:val="28"/>
                <w:lang w:val="kk-KZ"/>
              </w:rPr>
            </w:pPr>
            <w:r w:rsidRPr="00DF374E">
              <w:rPr>
                <w:color w:val="000000" w:themeColor="text1"/>
                <w:sz w:val="28"/>
                <w:szCs w:val="28"/>
                <w:lang w:val="kk-KZ"/>
              </w:rPr>
              <w:t>Тамақтандыру объектісінің атауы (асхана, буфет, дәмхана)</w:t>
            </w:r>
          </w:p>
        </w:tc>
        <w:tc>
          <w:tcPr>
            <w:tcW w:w="3119"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70590C03" w14:textId="77777777" w:rsidR="00940954" w:rsidRPr="00DF374E" w:rsidRDefault="00940954" w:rsidP="00DF374E">
            <w:pPr>
              <w:spacing w:after="0" w:line="240" w:lineRule="auto"/>
              <w:ind w:left="20"/>
              <w:jc w:val="both"/>
              <w:rPr>
                <w:color w:val="000000" w:themeColor="text1"/>
                <w:sz w:val="28"/>
                <w:szCs w:val="28"/>
                <w:lang w:val="kk-KZ"/>
              </w:rPr>
            </w:pPr>
            <w:r w:rsidRPr="00DF374E">
              <w:rPr>
                <w:color w:val="000000" w:themeColor="text1"/>
                <w:sz w:val="28"/>
                <w:szCs w:val="28"/>
                <w:lang w:val="kk-KZ"/>
              </w:rPr>
              <w:t>Тамақтандыру объектісінің санитариялық қағидалар мен нормаларға сәйкестігі туралы санитариялық-эпидемиологиялық қорытындының болуы (күні және нөмірі)</w:t>
            </w:r>
          </w:p>
        </w:tc>
        <w:tc>
          <w:tcPr>
            <w:tcW w:w="3807"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14:paraId="232EBCA3" w14:textId="77777777" w:rsidR="00940954" w:rsidRPr="00DF374E" w:rsidRDefault="00940954" w:rsidP="00DF374E">
            <w:pPr>
              <w:spacing w:after="0" w:line="240" w:lineRule="auto"/>
              <w:ind w:left="20"/>
              <w:jc w:val="both"/>
              <w:rPr>
                <w:color w:val="000000" w:themeColor="text1"/>
                <w:sz w:val="28"/>
                <w:szCs w:val="28"/>
                <w:lang w:val="kk-KZ"/>
              </w:rPr>
            </w:pPr>
            <w:r w:rsidRPr="00DF374E">
              <w:rPr>
                <w:color w:val="000000" w:themeColor="text1"/>
                <w:sz w:val="28"/>
                <w:szCs w:val="28"/>
                <w:lang w:val="kk-KZ"/>
              </w:rPr>
              <w:t>Ескертпе (тамақтандыру объектісін жалға берген жағдайда жалға алушылар туралы мәліметтерді көрсету)</w:t>
            </w:r>
          </w:p>
        </w:tc>
      </w:tr>
      <w:tr w:rsidR="00940954" w:rsidRPr="00DF374E" w14:paraId="7366D5EC" w14:textId="77777777" w:rsidTr="006945FB">
        <w:trPr>
          <w:trHeight w:val="30"/>
          <w:tblCellSpacing w:w="0" w:type="auto"/>
        </w:trPr>
        <w:tc>
          <w:tcPr>
            <w:tcW w:w="1844"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14:paraId="621D6EBA" w14:textId="77777777" w:rsidR="00940954" w:rsidRPr="00DF374E" w:rsidRDefault="00940954" w:rsidP="00DF374E">
            <w:pPr>
              <w:spacing w:after="0" w:line="240" w:lineRule="auto"/>
              <w:ind w:left="20"/>
              <w:jc w:val="both"/>
              <w:rPr>
                <w:color w:val="000000" w:themeColor="text1"/>
                <w:sz w:val="28"/>
                <w:szCs w:val="28"/>
                <w:lang w:val="kk-KZ"/>
              </w:rPr>
            </w:pPr>
            <w:r w:rsidRPr="00DF374E">
              <w:rPr>
                <w:color w:val="000000" w:themeColor="text1"/>
                <w:sz w:val="28"/>
                <w:szCs w:val="28"/>
                <w:lang w:val="kk-KZ"/>
              </w:rPr>
              <w:t>1</w:t>
            </w:r>
          </w:p>
        </w:tc>
        <w:tc>
          <w:tcPr>
            <w:tcW w:w="1984"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1E2DB15C" w14:textId="77777777" w:rsidR="00940954" w:rsidRPr="00DF374E" w:rsidRDefault="00940954" w:rsidP="00DF374E">
            <w:pPr>
              <w:spacing w:after="0" w:line="240" w:lineRule="auto"/>
              <w:ind w:left="20"/>
              <w:jc w:val="both"/>
              <w:rPr>
                <w:color w:val="000000" w:themeColor="text1"/>
                <w:sz w:val="28"/>
                <w:szCs w:val="28"/>
              </w:rPr>
            </w:pPr>
            <w:r w:rsidRPr="00DF374E">
              <w:rPr>
                <w:color w:val="000000" w:themeColor="text1"/>
                <w:sz w:val="28"/>
                <w:szCs w:val="28"/>
              </w:rPr>
              <w:t>2</w:t>
            </w:r>
          </w:p>
        </w:tc>
        <w:tc>
          <w:tcPr>
            <w:tcW w:w="3119"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59F9DD74" w14:textId="77777777" w:rsidR="00940954" w:rsidRPr="00DF374E" w:rsidRDefault="00940954" w:rsidP="00DF374E">
            <w:pPr>
              <w:spacing w:after="0" w:line="240" w:lineRule="auto"/>
              <w:ind w:left="20"/>
              <w:jc w:val="both"/>
              <w:rPr>
                <w:color w:val="000000" w:themeColor="text1"/>
                <w:sz w:val="28"/>
                <w:szCs w:val="28"/>
              </w:rPr>
            </w:pPr>
            <w:r w:rsidRPr="00DF374E">
              <w:rPr>
                <w:color w:val="000000" w:themeColor="text1"/>
                <w:sz w:val="28"/>
                <w:szCs w:val="28"/>
              </w:rPr>
              <w:t>3</w:t>
            </w:r>
          </w:p>
        </w:tc>
        <w:tc>
          <w:tcPr>
            <w:tcW w:w="3807"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14:paraId="61B18C79" w14:textId="77777777" w:rsidR="00940954" w:rsidRPr="00DF374E" w:rsidRDefault="00940954" w:rsidP="00DF374E">
            <w:pPr>
              <w:spacing w:after="0" w:line="240" w:lineRule="auto"/>
              <w:ind w:left="20"/>
              <w:jc w:val="both"/>
              <w:rPr>
                <w:color w:val="000000" w:themeColor="text1"/>
                <w:sz w:val="28"/>
                <w:szCs w:val="28"/>
              </w:rPr>
            </w:pPr>
            <w:r w:rsidRPr="00DF374E">
              <w:rPr>
                <w:color w:val="000000" w:themeColor="text1"/>
                <w:sz w:val="28"/>
                <w:szCs w:val="28"/>
              </w:rPr>
              <w:t>4</w:t>
            </w:r>
          </w:p>
        </w:tc>
      </w:tr>
      <w:tr w:rsidR="00940954" w:rsidRPr="00DF374E" w14:paraId="3EB4C32E" w14:textId="77777777" w:rsidTr="006945FB">
        <w:trPr>
          <w:trHeight w:val="30"/>
          <w:tblCellSpacing w:w="0" w:type="auto"/>
        </w:trPr>
        <w:tc>
          <w:tcPr>
            <w:tcW w:w="1844"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14:paraId="4B29A204" w14:textId="77777777" w:rsidR="00940954" w:rsidRPr="00DF374E" w:rsidRDefault="00940954" w:rsidP="00DF374E">
            <w:pPr>
              <w:spacing w:after="0" w:line="240" w:lineRule="auto"/>
              <w:ind w:left="20"/>
              <w:jc w:val="both"/>
              <w:rPr>
                <w:color w:val="000000" w:themeColor="text1"/>
                <w:sz w:val="28"/>
                <w:szCs w:val="28"/>
                <w:lang w:val="ru-RU"/>
              </w:rPr>
            </w:pPr>
            <w:r w:rsidRPr="00DF374E">
              <w:rPr>
                <w:color w:val="000000" w:themeColor="text1"/>
                <w:sz w:val="28"/>
                <w:szCs w:val="28"/>
                <w:lang w:val="ru-RU"/>
              </w:rPr>
              <w:lastRenderedPageBreak/>
              <w:t>Ақтөбеоблысы, Мәртөкауданы, көшесі, 1</w:t>
            </w:r>
            <w:r w:rsidRPr="00DF374E">
              <w:rPr>
                <w:b/>
                <w:color w:val="000000" w:themeColor="text1"/>
                <w:sz w:val="28"/>
                <w:szCs w:val="28"/>
                <w:lang w:val="kk-KZ"/>
              </w:rPr>
              <w:t xml:space="preserve"> </w:t>
            </w:r>
            <w:r w:rsidRPr="00DF374E">
              <w:rPr>
                <w:color w:val="000000" w:themeColor="text1"/>
                <w:sz w:val="28"/>
                <w:szCs w:val="28"/>
                <w:lang w:val="kk-KZ"/>
              </w:rPr>
              <w:t>Родниковка ЖОББМ</w:t>
            </w:r>
            <w:r w:rsidRPr="00DF374E">
              <w:rPr>
                <w:b/>
                <w:color w:val="000000" w:themeColor="text1"/>
                <w:sz w:val="28"/>
                <w:szCs w:val="28"/>
                <w:lang w:val="kk-KZ"/>
              </w:rPr>
              <w:t xml:space="preserve">  </w:t>
            </w:r>
            <w:r w:rsidRPr="00DF374E">
              <w:rPr>
                <w:color w:val="000000" w:themeColor="text1"/>
                <w:sz w:val="28"/>
                <w:szCs w:val="28"/>
                <w:lang w:val="ru-RU"/>
              </w:rPr>
              <w:t>Пушкина 3</w:t>
            </w:r>
          </w:p>
        </w:tc>
        <w:tc>
          <w:tcPr>
            <w:tcW w:w="1984"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173940DB" w14:textId="77777777" w:rsidR="00940954" w:rsidRPr="00DF374E" w:rsidRDefault="00940954" w:rsidP="00DF374E">
            <w:pPr>
              <w:spacing w:after="0" w:line="240" w:lineRule="auto"/>
              <w:jc w:val="both"/>
              <w:rPr>
                <w:color w:val="000000" w:themeColor="text1"/>
                <w:sz w:val="28"/>
                <w:szCs w:val="28"/>
                <w:lang w:val="kk-KZ"/>
              </w:rPr>
            </w:pPr>
            <w:r w:rsidRPr="00DF374E">
              <w:rPr>
                <w:color w:val="000000" w:themeColor="text1"/>
                <w:sz w:val="28"/>
                <w:szCs w:val="28"/>
                <w:lang w:val="ru-RU"/>
              </w:rPr>
              <w:br/>
            </w:r>
            <w:r w:rsidRPr="00DF374E">
              <w:rPr>
                <w:color w:val="000000" w:themeColor="text1"/>
                <w:sz w:val="28"/>
                <w:szCs w:val="28"/>
                <w:lang w:val="kk-KZ"/>
              </w:rPr>
              <w:t>Асхана</w:t>
            </w:r>
          </w:p>
        </w:tc>
        <w:tc>
          <w:tcPr>
            <w:tcW w:w="3119"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2EC9EEAE" w14:textId="77777777" w:rsidR="00940954" w:rsidRPr="00DF374E" w:rsidRDefault="00940954" w:rsidP="00DF374E">
            <w:pPr>
              <w:spacing w:after="0" w:line="240" w:lineRule="auto"/>
              <w:rPr>
                <w:color w:val="000000" w:themeColor="text1"/>
                <w:sz w:val="28"/>
                <w:szCs w:val="28"/>
                <w:lang w:val="kk-KZ"/>
              </w:rPr>
            </w:pPr>
          </w:p>
        </w:tc>
        <w:tc>
          <w:tcPr>
            <w:tcW w:w="3807"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14:paraId="04F4F862" w14:textId="41CB60ED" w:rsidR="00AA0B56" w:rsidRPr="00DF374E" w:rsidRDefault="00940954" w:rsidP="00DF374E">
            <w:pPr>
              <w:spacing w:after="0" w:line="240" w:lineRule="auto"/>
              <w:rPr>
                <w:color w:val="000000" w:themeColor="text1"/>
                <w:sz w:val="28"/>
                <w:szCs w:val="28"/>
                <w:lang w:val="kk-KZ"/>
              </w:rPr>
            </w:pPr>
            <w:r w:rsidRPr="00DF374E">
              <w:rPr>
                <w:color w:val="000000" w:themeColor="text1"/>
                <w:sz w:val="28"/>
                <w:szCs w:val="28"/>
                <w:lang w:val="kk-KZ"/>
              </w:rPr>
              <w:t xml:space="preserve">  </w:t>
            </w:r>
            <w:r w:rsidR="00AA0B56" w:rsidRPr="00DF374E">
              <w:rPr>
                <w:color w:val="000000" w:themeColor="text1"/>
                <w:sz w:val="28"/>
                <w:szCs w:val="28"/>
                <w:lang w:val="kk-KZ"/>
              </w:rPr>
              <w:t xml:space="preserve">ИП Сариев </w:t>
            </w:r>
            <w:r w:rsidRPr="00DF374E">
              <w:rPr>
                <w:color w:val="000000" w:themeColor="text1"/>
                <w:sz w:val="28"/>
                <w:szCs w:val="28"/>
                <w:lang w:val="kk-KZ"/>
              </w:rPr>
              <w:t xml:space="preserve">  </w:t>
            </w:r>
            <w:r w:rsidR="00AA0B56" w:rsidRPr="00DF374E">
              <w:rPr>
                <w:color w:val="000000" w:themeColor="text1"/>
                <w:sz w:val="28"/>
                <w:szCs w:val="28"/>
                <w:lang w:val="kk-KZ"/>
              </w:rPr>
              <w:t xml:space="preserve">Ақтөбе қаласы 11 мөлтек </w:t>
            </w:r>
          </w:p>
          <w:p w14:paraId="4DA4AE9B" w14:textId="77777777" w:rsidR="00940954" w:rsidRPr="00DF374E" w:rsidRDefault="00AA0B56" w:rsidP="00DF374E">
            <w:pPr>
              <w:spacing w:after="0" w:line="240" w:lineRule="auto"/>
              <w:rPr>
                <w:color w:val="000000" w:themeColor="text1"/>
                <w:sz w:val="28"/>
                <w:szCs w:val="28"/>
                <w:lang w:val="kk-KZ"/>
              </w:rPr>
            </w:pPr>
            <w:r w:rsidRPr="00DF374E">
              <w:rPr>
                <w:color w:val="000000" w:themeColor="text1"/>
                <w:sz w:val="28"/>
                <w:szCs w:val="28"/>
                <w:lang w:val="kk-KZ"/>
              </w:rPr>
              <w:t>ауданы 9/1/30</w:t>
            </w:r>
          </w:p>
          <w:p w14:paraId="2A70A69E" w14:textId="32523E2A" w:rsidR="00AA0B56" w:rsidRPr="00DF374E" w:rsidRDefault="00AA0B56" w:rsidP="00DF374E">
            <w:pPr>
              <w:spacing w:after="0" w:line="240" w:lineRule="auto"/>
              <w:rPr>
                <w:color w:val="000000" w:themeColor="text1"/>
                <w:sz w:val="28"/>
                <w:szCs w:val="28"/>
                <w:lang w:val="kk-KZ"/>
              </w:rPr>
            </w:pPr>
            <w:r w:rsidRPr="00DF374E">
              <w:rPr>
                <w:color w:val="000000" w:themeColor="text1"/>
                <w:sz w:val="28"/>
                <w:szCs w:val="28"/>
                <w:lang w:val="kk-KZ"/>
              </w:rPr>
              <w:t>ИНН750512301473</w:t>
            </w:r>
          </w:p>
        </w:tc>
      </w:tr>
    </w:tbl>
    <w:p w14:paraId="37B09600" w14:textId="77777777" w:rsidR="00940954" w:rsidRPr="00DF374E" w:rsidRDefault="00940954" w:rsidP="00DF374E">
      <w:pPr>
        <w:spacing w:after="0" w:line="240" w:lineRule="auto"/>
        <w:jc w:val="both"/>
        <w:rPr>
          <w:b/>
          <w:color w:val="000000" w:themeColor="text1"/>
          <w:sz w:val="28"/>
          <w:szCs w:val="28"/>
          <w:lang w:val="kk-KZ" w:eastAsia="ru-RU"/>
        </w:rPr>
      </w:pPr>
    </w:p>
    <w:p w14:paraId="0C77531F" w14:textId="6D55B158" w:rsidR="00940954" w:rsidRPr="00DF374E" w:rsidRDefault="00940954" w:rsidP="00DF374E">
      <w:pPr>
        <w:spacing w:after="0" w:line="240" w:lineRule="auto"/>
        <w:ind w:firstLine="708"/>
        <w:jc w:val="both"/>
        <w:rPr>
          <w:color w:val="000000" w:themeColor="text1"/>
          <w:sz w:val="28"/>
          <w:szCs w:val="28"/>
          <w:lang w:val="kk-KZ" w:eastAsia="ru-RU"/>
        </w:rPr>
      </w:pPr>
      <w:r w:rsidRPr="00DF374E">
        <w:rPr>
          <w:b/>
          <w:color w:val="000000" w:themeColor="text1"/>
          <w:sz w:val="28"/>
          <w:szCs w:val="28"/>
          <w:lang w:val="kk-KZ" w:eastAsia="ru-RU"/>
        </w:rPr>
        <w:t xml:space="preserve">2017-2018   </w:t>
      </w:r>
      <w:r w:rsidRPr="00DF374E">
        <w:rPr>
          <w:color w:val="000000" w:themeColor="text1"/>
          <w:sz w:val="28"/>
          <w:szCs w:val="28"/>
          <w:lang w:val="kk-KZ" w:eastAsia="ru-RU"/>
        </w:rPr>
        <w:t xml:space="preserve">оқу жылының жарты жылдығында Родниковка ЖОББМ </w:t>
      </w:r>
      <w:r w:rsidR="000B0846" w:rsidRPr="00DF374E">
        <w:rPr>
          <w:color w:val="000000" w:themeColor="text1"/>
          <w:sz w:val="28"/>
          <w:szCs w:val="28"/>
          <w:lang w:val="kk-KZ" w:eastAsia="ru-RU"/>
        </w:rPr>
        <w:t xml:space="preserve">15.09 күнгі </w:t>
      </w:r>
      <w:r w:rsidRPr="00DF374E">
        <w:rPr>
          <w:color w:val="000000" w:themeColor="text1"/>
          <w:sz w:val="28"/>
          <w:szCs w:val="28"/>
          <w:lang w:val="kk-KZ" w:eastAsia="ru-RU"/>
        </w:rPr>
        <w:t xml:space="preserve">№ </w:t>
      </w:r>
      <w:r w:rsidR="000B0846" w:rsidRPr="00DF374E">
        <w:rPr>
          <w:color w:val="000000" w:themeColor="text1"/>
          <w:sz w:val="28"/>
          <w:szCs w:val="28"/>
          <w:lang w:val="kk-KZ" w:eastAsia="ru-RU"/>
        </w:rPr>
        <w:t xml:space="preserve">124 </w:t>
      </w:r>
      <w:r w:rsidRPr="00DF374E">
        <w:rPr>
          <w:color w:val="000000" w:themeColor="text1"/>
          <w:sz w:val="28"/>
          <w:szCs w:val="28"/>
          <w:lang w:val="kk-KZ" w:eastAsia="ru-RU"/>
        </w:rPr>
        <w:t>бұйрығымен бір мезгіл ыстық тамақпен 37  оқушы  қамтамасыз етілді. Оның  31-ы аз қамтылған оқушылар, 1-і мүгедек, 3 оқушы жетім және ата-анасының қамқорлығынсыз қалған-0, 5 толық емес. II жарты жылдықта, барлығы 37 оқушымен бір мезгіл ыстық тамақпен қамтамасыз етілді. «Жалпыға бірдей білім беру» қорынан 1-11-сынып аралықтан 37-ы аз қамтылған қамтылған отбасынан шыққан оқушылар, 1-і мүгедек, , 5-толық емес .</w:t>
      </w:r>
      <w:r w:rsidRPr="00DF374E">
        <w:rPr>
          <w:color w:val="000000" w:themeColor="text1"/>
          <w:sz w:val="28"/>
          <w:szCs w:val="28"/>
          <w:lang w:val="kk-KZ"/>
        </w:rPr>
        <w:t xml:space="preserve">Сонымен қатар </w:t>
      </w:r>
      <w:r w:rsidRPr="00DF374E">
        <w:rPr>
          <w:color w:val="000000" w:themeColor="text1"/>
          <w:sz w:val="28"/>
          <w:szCs w:val="28"/>
          <w:lang w:val="kk-KZ" w:eastAsia="ru-RU"/>
        </w:rPr>
        <w:t xml:space="preserve">ыстық тамақпен қамтылған оқушылардың дұрыс тамақтануын қадағалайтын мектеп бойынша  № </w:t>
      </w:r>
      <w:r w:rsidR="000B0846" w:rsidRPr="00DF374E">
        <w:rPr>
          <w:color w:val="000000" w:themeColor="text1"/>
          <w:sz w:val="28"/>
          <w:szCs w:val="28"/>
          <w:lang w:val="kk-KZ" w:eastAsia="ru-RU"/>
        </w:rPr>
        <w:t>124</w:t>
      </w:r>
      <w:r w:rsidRPr="00DF374E">
        <w:rPr>
          <w:color w:val="000000" w:themeColor="text1"/>
          <w:sz w:val="28"/>
          <w:szCs w:val="28"/>
          <w:lang w:val="kk-KZ" w:eastAsia="ru-RU"/>
        </w:rPr>
        <w:t xml:space="preserve">  бұйрығымен бракеражды комиссия құрамы бекітілді. 2 апталық ас мәзірі құрылып, бекітілген күнделікті тамақтанатын оқушылар саны уақытылы тексеріліп тұрды. Бір мезгіл ыстық тамақтың бағасы әр бала үшін 330 теңгені құрайды. 1-11-сынып  аралықтағы оқушыларға дұрыс тамақтануға байланысты («Дұрыс тамақтану-денсаулық кепілі» түсіндірме сабақтар, «Мектептегі оқушылардың дұрыс тамақтануы», сауалнама «Жеке бас гигенасы» дәрісі «Дұрыс тамақтану белгілері» викторикалық ойыны «Дәмді мен тәттінің бәрі пайдалы ма?» сауалнама) тақырыбында  іс-шаралар ұйымдастырылды. Мектеп жанында буфеттік тамақтану ұйымдастырылды.</w:t>
      </w:r>
    </w:p>
    <w:p w14:paraId="58BC8CEC" w14:textId="77777777" w:rsidR="00940954" w:rsidRPr="00DF374E" w:rsidRDefault="00940954" w:rsidP="00DF374E">
      <w:pPr>
        <w:spacing w:after="0" w:line="240" w:lineRule="auto"/>
        <w:ind w:firstLine="708"/>
        <w:jc w:val="both"/>
        <w:rPr>
          <w:color w:val="000000" w:themeColor="text1"/>
          <w:sz w:val="28"/>
          <w:szCs w:val="28"/>
          <w:lang w:val="kk-KZ"/>
        </w:rPr>
      </w:pPr>
      <w:r w:rsidRPr="00DF374E">
        <w:rPr>
          <w:b/>
          <w:color w:val="000000" w:themeColor="text1"/>
          <w:sz w:val="28"/>
          <w:szCs w:val="28"/>
          <w:lang w:val="kk-KZ"/>
        </w:rPr>
        <w:t>Санитариялық қағидалар мен нормаларға сәйкес тамақтандыру бъектісінің болуы туралы мәліметтер  Родниковка ЖОББМ(2018-2019 оқу жылы жағдайы бойынша)</w:t>
      </w:r>
    </w:p>
    <w:tbl>
      <w:tblPr>
        <w:tblW w:w="0" w:type="auto"/>
        <w:tblCellSpacing w:w="0" w:type="auto"/>
        <w:tblInd w:w="115" w:type="dxa"/>
        <w:tblBorders>
          <w:top w:val="single" w:sz="4" w:space="0" w:color="CFCFCF"/>
          <w:left w:val="single" w:sz="4" w:space="0" w:color="CFCFCF"/>
          <w:bottom w:val="single" w:sz="4" w:space="0" w:color="CFCFCF"/>
          <w:right w:val="single" w:sz="4" w:space="0" w:color="CFCFCF"/>
        </w:tblBorders>
        <w:tblLook w:val="00A0" w:firstRow="1" w:lastRow="0" w:firstColumn="1" w:lastColumn="0" w:noHBand="0" w:noVBand="0"/>
      </w:tblPr>
      <w:tblGrid>
        <w:gridCol w:w="1986"/>
        <w:gridCol w:w="2011"/>
        <w:gridCol w:w="2859"/>
        <w:gridCol w:w="2806"/>
      </w:tblGrid>
      <w:tr w:rsidR="00940954" w:rsidRPr="00BB1BBD" w14:paraId="07710284" w14:textId="77777777" w:rsidTr="006945FB">
        <w:trPr>
          <w:trHeight w:val="30"/>
          <w:tblCellSpacing w:w="0" w:type="auto"/>
        </w:trPr>
        <w:tc>
          <w:tcPr>
            <w:tcW w:w="2027"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14:paraId="54773092" w14:textId="77777777" w:rsidR="00940954" w:rsidRPr="00DF374E" w:rsidRDefault="00940954" w:rsidP="00DF374E">
            <w:pPr>
              <w:spacing w:after="0" w:line="240" w:lineRule="auto"/>
              <w:ind w:left="20"/>
              <w:jc w:val="both"/>
              <w:rPr>
                <w:color w:val="000000" w:themeColor="text1"/>
                <w:sz w:val="28"/>
                <w:szCs w:val="28"/>
                <w:lang w:val="kk-KZ"/>
              </w:rPr>
            </w:pPr>
            <w:r w:rsidRPr="00DF374E">
              <w:rPr>
                <w:color w:val="000000" w:themeColor="text1"/>
                <w:sz w:val="28"/>
                <w:szCs w:val="28"/>
                <w:lang w:val="kk-KZ"/>
              </w:rPr>
              <w:t>Білім беру процесі жүргізілетін құрылыстың нақты мекен жайы</w:t>
            </w:r>
          </w:p>
        </w:tc>
        <w:tc>
          <w:tcPr>
            <w:tcW w:w="2106"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7B8F2E06" w14:textId="77777777" w:rsidR="00940954" w:rsidRPr="00DF374E" w:rsidRDefault="00940954" w:rsidP="00DF374E">
            <w:pPr>
              <w:spacing w:after="0" w:line="240" w:lineRule="auto"/>
              <w:ind w:left="20"/>
              <w:jc w:val="both"/>
              <w:rPr>
                <w:color w:val="000000" w:themeColor="text1"/>
                <w:sz w:val="28"/>
                <w:szCs w:val="28"/>
                <w:lang w:val="kk-KZ"/>
              </w:rPr>
            </w:pPr>
            <w:r w:rsidRPr="00DF374E">
              <w:rPr>
                <w:color w:val="000000" w:themeColor="text1"/>
                <w:sz w:val="28"/>
                <w:szCs w:val="28"/>
                <w:lang w:val="kk-KZ"/>
              </w:rPr>
              <w:t>Тамақтандыру объектісінің атауы (асхана, буфет, дәмхана)</w:t>
            </w:r>
          </w:p>
        </w:tc>
        <w:tc>
          <w:tcPr>
            <w:tcW w:w="3082"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3EE585FB" w14:textId="77777777" w:rsidR="00940954" w:rsidRPr="00DF374E" w:rsidRDefault="00940954" w:rsidP="00DF374E">
            <w:pPr>
              <w:spacing w:after="0" w:line="240" w:lineRule="auto"/>
              <w:ind w:left="20"/>
              <w:jc w:val="both"/>
              <w:rPr>
                <w:color w:val="000000" w:themeColor="text1"/>
                <w:sz w:val="28"/>
                <w:szCs w:val="28"/>
                <w:lang w:val="kk-KZ"/>
              </w:rPr>
            </w:pPr>
            <w:r w:rsidRPr="00DF374E">
              <w:rPr>
                <w:color w:val="000000" w:themeColor="text1"/>
                <w:sz w:val="28"/>
                <w:szCs w:val="28"/>
                <w:lang w:val="kk-KZ"/>
              </w:rPr>
              <w:t>Тамақтандыру объектісінің санитариялық қағидалар мен нормаларға сәйкестігі туралы санитариялық-эпидемиологиялық қорытындының болуы (күні және нөмірі)</w:t>
            </w:r>
          </w:p>
        </w:tc>
        <w:tc>
          <w:tcPr>
            <w:tcW w:w="3017"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14:paraId="0651B3F2" w14:textId="77777777" w:rsidR="00940954" w:rsidRPr="00DF374E" w:rsidRDefault="00940954" w:rsidP="00DF374E">
            <w:pPr>
              <w:spacing w:after="0" w:line="240" w:lineRule="auto"/>
              <w:ind w:left="20"/>
              <w:jc w:val="both"/>
              <w:rPr>
                <w:color w:val="000000" w:themeColor="text1"/>
                <w:sz w:val="28"/>
                <w:szCs w:val="28"/>
                <w:lang w:val="kk-KZ"/>
              </w:rPr>
            </w:pPr>
            <w:r w:rsidRPr="00DF374E">
              <w:rPr>
                <w:color w:val="000000" w:themeColor="text1"/>
                <w:sz w:val="28"/>
                <w:szCs w:val="28"/>
                <w:lang w:val="kk-KZ"/>
              </w:rPr>
              <w:t>Ескертпе (тамақтандыру объектісін жалға берген жағдайда жалға алушылар туралы мәліметтерді көрсету)</w:t>
            </w:r>
          </w:p>
        </w:tc>
      </w:tr>
      <w:tr w:rsidR="00940954" w:rsidRPr="00DF374E" w14:paraId="15B94771" w14:textId="77777777" w:rsidTr="006945FB">
        <w:trPr>
          <w:trHeight w:val="164"/>
          <w:tblCellSpacing w:w="0" w:type="auto"/>
        </w:trPr>
        <w:tc>
          <w:tcPr>
            <w:tcW w:w="2027"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14:paraId="157A2CE4" w14:textId="77777777" w:rsidR="00940954" w:rsidRPr="00DF374E" w:rsidRDefault="00940954" w:rsidP="00DF374E">
            <w:pPr>
              <w:spacing w:after="0" w:line="240" w:lineRule="auto"/>
              <w:ind w:left="20"/>
              <w:jc w:val="both"/>
              <w:rPr>
                <w:color w:val="000000" w:themeColor="text1"/>
                <w:sz w:val="28"/>
                <w:szCs w:val="28"/>
                <w:lang w:val="kk-KZ"/>
              </w:rPr>
            </w:pPr>
            <w:r w:rsidRPr="00DF374E">
              <w:rPr>
                <w:color w:val="000000" w:themeColor="text1"/>
                <w:sz w:val="28"/>
                <w:szCs w:val="28"/>
                <w:lang w:val="kk-KZ"/>
              </w:rPr>
              <w:t>1</w:t>
            </w:r>
          </w:p>
        </w:tc>
        <w:tc>
          <w:tcPr>
            <w:tcW w:w="2106"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0B18DD61" w14:textId="77777777" w:rsidR="00940954" w:rsidRPr="00DF374E" w:rsidRDefault="00940954" w:rsidP="00DF374E">
            <w:pPr>
              <w:spacing w:after="0" w:line="240" w:lineRule="auto"/>
              <w:ind w:left="20"/>
              <w:jc w:val="both"/>
              <w:rPr>
                <w:color w:val="000000" w:themeColor="text1"/>
                <w:sz w:val="28"/>
                <w:szCs w:val="28"/>
              </w:rPr>
            </w:pPr>
            <w:r w:rsidRPr="00DF374E">
              <w:rPr>
                <w:color w:val="000000" w:themeColor="text1"/>
                <w:sz w:val="28"/>
                <w:szCs w:val="28"/>
              </w:rPr>
              <w:t>2</w:t>
            </w:r>
          </w:p>
        </w:tc>
        <w:tc>
          <w:tcPr>
            <w:tcW w:w="3082"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53F18EB4" w14:textId="77777777" w:rsidR="00940954" w:rsidRPr="00DF374E" w:rsidRDefault="00940954" w:rsidP="00DF374E">
            <w:pPr>
              <w:spacing w:after="0" w:line="240" w:lineRule="auto"/>
              <w:ind w:left="20"/>
              <w:jc w:val="both"/>
              <w:rPr>
                <w:color w:val="000000" w:themeColor="text1"/>
                <w:sz w:val="28"/>
                <w:szCs w:val="28"/>
              </w:rPr>
            </w:pPr>
            <w:r w:rsidRPr="00DF374E">
              <w:rPr>
                <w:color w:val="000000" w:themeColor="text1"/>
                <w:sz w:val="28"/>
                <w:szCs w:val="28"/>
              </w:rPr>
              <w:t>3</w:t>
            </w:r>
          </w:p>
        </w:tc>
        <w:tc>
          <w:tcPr>
            <w:tcW w:w="3017"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14:paraId="74FC7FA1" w14:textId="77777777" w:rsidR="00940954" w:rsidRPr="00DF374E" w:rsidRDefault="00940954" w:rsidP="00DF374E">
            <w:pPr>
              <w:spacing w:after="0" w:line="240" w:lineRule="auto"/>
              <w:ind w:left="20"/>
              <w:jc w:val="both"/>
              <w:rPr>
                <w:color w:val="000000" w:themeColor="text1"/>
                <w:sz w:val="28"/>
                <w:szCs w:val="28"/>
              </w:rPr>
            </w:pPr>
            <w:r w:rsidRPr="00DF374E">
              <w:rPr>
                <w:color w:val="000000" w:themeColor="text1"/>
                <w:sz w:val="28"/>
                <w:szCs w:val="28"/>
              </w:rPr>
              <w:t>4</w:t>
            </w:r>
          </w:p>
        </w:tc>
      </w:tr>
      <w:tr w:rsidR="00940954" w:rsidRPr="00DF374E" w14:paraId="50690FAF" w14:textId="77777777" w:rsidTr="006945FB">
        <w:trPr>
          <w:trHeight w:val="30"/>
          <w:tblCellSpacing w:w="0" w:type="auto"/>
        </w:trPr>
        <w:tc>
          <w:tcPr>
            <w:tcW w:w="2027"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14:paraId="7FF66894" w14:textId="77777777" w:rsidR="00940954" w:rsidRPr="00DF374E" w:rsidRDefault="00940954" w:rsidP="00DF374E">
            <w:pPr>
              <w:spacing w:after="0" w:line="240" w:lineRule="auto"/>
              <w:jc w:val="both"/>
              <w:rPr>
                <w:color w:val="000000" w:themeColor="text1"/>
                <w:sz w:val="28"/>
                <w:szCs w:val="28"/>
                <w:lang w:val="kk-KZ"/>
              </w:rPr>
            </w:pPr>
            <w:r w:rsidRPr="00DF374E">
              <w:rPr>
                <w:color w:val="000000" w:themeColor="text1"/>
                <w:sz w:val="28"/>
                <w:szCs w:val="28"/>
                <w:lang w:val="ru-RU"/>
              </w:rPr>
              <w:t>Ақтөбеоблысы, Мәртөкауданы, Родниковка ЖОББ мектеб</w:t>
            </w:r>
            <w:r w:rsidRPr="00DF374E">
              <w:rPr>
                <w:color w:val="000000" w:themeColor="text1"/>
                <w:sz w:val="28"/>
                <w:szCs w:val="28"/>
                <w:lang w:val="kk-KZ"/>
              </w:rPr>
              <w:t>і</w:t>
            </w:r>
            <w:r w:rsidRPr="00DF374E">
              <w:rPr>
                <w:color w:val="000000" w:themeColor="text1"/>
                <w:sz w:val="28"/>
                <w:szCs w:val="28"/>
                <w:lang w:val="ru-RU"/>
              </w:rPr>
              <w:t xml:space="preserve"> Пушкина 3</w:t>
            </w:r>
          </w:p>
        </w:tc>
        <w:tc>
          <w:tcPr>
            <w:tcW w:w="2106"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2B16EE40" w14:textId="77777777" w:rsidR="00940954" w:rsidRPr="00DF374E" w:rsidRDefault="00940954" w:rsidP="00DF374E">
            <w:pPr>
              <w:spacing w:after="0" w:line="240" w:lineRule="auto"/>
              <w:jc w:val="both"/>
              <w:rPr>
                <w:color w:val="000000" w:themeColor="text1"/>
                <w:sz w:val="28"/>
                <w:szCs w:val="28"/>
                <w:lang w:val="kk-KZ"/>
              </w:rPr>
            </w:pPr>
            <w:r w:rsidRPr="00DF374E">
              <w:rPr>
                <w:color w:val="000000" w:themeColor="text1"/>
                <w:sz w:val="28"/>
                <w:szCs w:val="28"/>
                <w:lang w:val="kk-KZ"/>
              </w:rPr>
              <w:t xml:space="preserve"> Асхана</w:t>
            </w:r>
          </w:p>
        </w:tc>
        <w:tc>
          <w:tcPr>
            <w:tcW w:w="3082"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5B533F29" w14:textId="0B8165F2" w:rsidR="00940954" w:rsidRPr="00DF374E" w:rsidRDefault="00940954" w:rsidP="00DF374E">
            <w:pPr>
              <w:spacing w:after="0" w:line="240" w:lineRule="auto"/>
              <w:jc w:val="both"/>
              <w:rPr>
                <w:color w:val="000000" w:themeColor="text1"/>
                <w:sz w:val="28"/>
                <w:szCs w:val="28"/>
                <w:lang w:val="kk-KZ"/>
              </w:rPr>
            </w:pPr>
          </w:p>
        </w:tc>
        <w:tc>
          <w:tcPr>
            <w:tcW w:w="3017"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14:paraId="1646F5BF" w14:textId="77777777" w:rsidR="00AA0B56" w:rsidRPr="00DF374E" w:rsidRDefault="00AA0B56" w:rsidP="00DF374E">
            <w:pPr>
              <w:spacing w:after="0" w:line="240" w:lineRule="auto"/>
              <w:rPr>
                <w:color w:val="000000" w:themeColor="text1"/>
                <w:sz w:val="28"/>
                <w:szCs w:val="28"/>
                <w:lang w:val="kk-KZ"/>
              </w:rPr>
            </w:pPr>
            <w:r w:rsidRPr="00DF374E">
              <w:rPr>
                <w:color w:val="000000" w:themeColor="text1"/>
                <w:sz w:val="28"/>
                <w:szCs w:val="28"/>
                <w:lang w:val="kk-KZ"/>
              </w:rPr>
              <w:t xml:space="preserve">ИП Сариев   Ақтөбе қаласы 11 мөлтек </w:t>
            </w:r>
          </w:p>
          <w:p w14:paraId="3B4E54E9" w14:textId="77777777" w:rsidR="00AA0B56" w:rsidRPr="00DF374E" w:rsidRDefault="00AA0B56" w:rsidP="00DF374E">
            <w:pPr>
              <w:spacing w:after="0" w:line="240" w:lineRule="auto"/>
              <w:rPr>
                <w:color w:val="000000" w:themeColor="text1"/>
                <w:sz w:val="28"/>
                <w:szCs w:val="28"/>
                <w:lang w:val="kk-KZ"/>
              </w:rPr>
            </w:pPr>
            <w:r w:rsidRPr="00DF374E">
              <w:rPr>
                <w:color w:val="000000" w:themeColor="text1"/>
                <w:sz w:val="28"/>
                <w:szCs w:val="28"/>
                <w:lang w:val="kk-KZ"/>
              </w:rPr>
              <w:t>ауданы 9/1/30</w:t>
            </w:r>
          </w:p>
          <w:p w14:paraId="23AAE03D" w14:textId="471C5525" w:rsidR="00280E12" w:rsidRPr="00DF374E" w:rsidRDefault="00AA0B56" w:rsidP="00DF374E">
            <w:pPr>
              <w:pStyle w:val="af3"/>
              <w:rPr>
                <w:rFonts w:ascii="Times New Roman" w:hAnsi="Times New Roman" w:cs="Times New Roman"/>
                <w:color w:val="000000" w:themeColor="text1"/>
                <w:sz w:val="28"/>
                <w:szCs w:val="28"/>
                <w:lang w:val="kk-KZ"/>
              </w:rPr>
            </w:pPr>
            <w:r w:rsidRPr="00DF374E">
              <w:rPr>
                <w:rFonts w:ascii="Times New Roman" w:hAnsi="Times New Roman" w:cs="Times New Roman"/>
                <w:color w:val="000000" w:themeColor="text1"/>
                <w:sz w:val="28"/>
                <w:szCs w:val="28"/>
                <w:lang w:val="kk-KZ"/>
              </w:rPr>
              <w:t>ИНН750512301473</w:t>
            </w:r>
          </w:p>
          <w:p w14:paraId="309B49C0" w14:textId="4675BAAF" w:rsidR="00940954" w:rsidRPr="00DF374E" w:rsidRDefault="00940954" w:rsidP="00DF374E">
            <w:pPr>
              <w:spacing w:after="0" w:line="240" w:lineRule="auto"/>
              <w:rPr>
                <w:color w:val="000000" w:themeColor="text1"/>
                <w:sz w:val="28"/>
                <w:szCs w:val="28"/>
                <w:lang w:val="kk-KZ"/>
              </w:rPr>
            </w:pPr>
          </w:p>
        </w:tc>
      </w:tr>
    </w:tbl>
    <w:p w14:paraId="698B8A9B" w14:textId="77777777" w:rsidR="00940954" w:rsidRPr="00DF374E" w:rsidRDefault="00940954" w:rsidP="00DF374E">
      <w:pPr>
        <w:spacing w:after="0" w:line="240" w:lineRule="auto"/>
        <w:ind w:firstLine="120"/>
        <w:jc w:val="both"/>
        <w:rPr>
          <w:b/>
          <w:color w:val="000000" w:themeColor="text1"/>
          <w:sz w:val="28"/>
          <w:szCs w:val="28"/>
          <w:lang w:val="kk-KZ" w:eastAsia="ru-RU"/>
        </w:rPr>
      </w:pPr>
    </w:p>
    <w:p w14:paraId="29515AF0" w14:textId="766FB76E" w:rsidR="00940954" w:rsidRPr="00DF374E" w:rsidRDefault="00940954" w:rsidP="00DF374E">
      <w:pPr>
        <w:spacing w:after="0" w:line="240" w:lineRule="auto"/>
        <w:ind w:firstLine="708"/>
        <w:jc w:val="both"/>
        <w:rPr>
          <w:color w:val="000000" w:themeColor="text1"/>
          <w:sz w:val="28"/>
          <w:szCs w:val="28"/>
          <w:lang w:val="kk-KZ" w:eastAsia="ru-RU"/>
        </w:rPr>
      </w:pPr>
      <w:r w:rsidRPr="00DF374E">
        <w:rPr>
          <w:b/>
          <w:color w:val="000000" w:themeColor="text1"/>
          <w:sz w:val="28"/>
          <w:szCs w:val="28"/>
          <w:lang w:val="kk-KZ"/>
        </w:rPr>
        <w:lastRenderedPageBreak/>
        <w:t xml:space="preserve">2018-2019 </w:t>
      </w:r>
      <w:r w:rsidRPr="00DF374E">
        <w:rPr>
          <w:color w:val="000000" w:themeColor="text1"/>
          <w:sz w:val="28"/>
          <w:szCs w:val="28"/>
          <w:lang w:val="kk-KZ" w:eastAsia="ru-RU"/>
        </w:rPr>
        <w:t xml:space="preserve"> оқу жылынының I жарты жылдығында Родниковка ЖОББМ </w:t>
      </w:r>
      <w:r w:rsidR="000B0846" w:rsidRPr="00DF374E">
        <w:rPr>
          <w:color w:val="000000" w:themeColor="text1"/>
          <w:sz w:val="28"/>
          <w:szCs w:val="28"/>
          <w:lang w:val="kk-KZ" w:eastAsia="ru-RU"/>
        </w:rPr>
        <w:t xml:space="preserve">04.09 күнгі </w:t>
      </w:r>
      <w:r w:rsidRPr="00DF374E">
        <w:rPr>
          <w:color w:val="000000" w:themeColor="text1"/>
          <w:sz w:val="28"/>
          <w:szCs w:val="28"/>
          <w:lang w:val="kk-KZ" w:eastAsia="ru-RU"/>
        </w:rPr>
        <w:t xml:space="preserve">№ </w:t>
      </w:r>
      <w:r w:rsidR="000B0846" w:rsidRPr="00DF374E">
        <w:rPr>
          <w:color w:val="000000" w:themeColor="text1"/>
          <w:sz w:val="28"/>
          <w:szCs w:val="28"/>
          <w:lang w:val="kk-KZ" w:eastAsia="ru-RU"/>
        </w:rPr>
        <w:t>44 т1</w:t>
      </w:r>
      <w:r w:rsidRPr="00DF374E">
        <w:rPr>
          <w:color w:val="000000" w:themeColor="text1"/>
          <w:sz w:val="28"/>
          <w:szCs w:val="28"/>
          <w:lang w:val="kk-KZ" w:eastAsia="ru-RU"/>
        </w:rPr>
        <w:t xml:space="preserve">  бұйрығымен  бір  мезгіл ыстық тамақпен 50  оқушы қамтамасыз етілді.1-і мүгедек-1, 7 -толық емес,2 оқушы көпбалалы отбасынан шыққан. II жарты жылдықта, барлығы 50 оқушы қамтылды,оның ішінде 40 –і аз қамтылған отбасынан шыққан оқушылар, 1–і мүгедек, 7-і толық емес отбасынан шыққан. </w:t>
      </w:r>
      <w:r w:rsidRPr="00DF374E">
        <w:rPr>
          <w:color w:val="000000" w:themeColor="text1"/>
          <w:sz w:val="28"/>
          <w:szCs w:val="28"/>
          <w:lang w:val="kk-KZ"/>
        </w:rPr>
        <w:t xml:space="preserve">Сонымен қатар </w:t>
      </w:r>
      <w:r w:rsidRPr="00DF374E">
        <w:rPr>
          <w:color w:val="000000" w:themeColor="text1"/>
          <w:sz w:val="28"/>
          <w:szCs w:val="28"/>
          <w:lang w:val="kk-KZ" w:eastAsia="ru-RU"/>
        </w:rPr>
        <w:t xml:space="preserve">ыстық тамақпен қамтылған оқушылардың дұрыс тамақтануын қадағалайтын мектеп бойынша  № </w:t>
      </w:r>
      <w:r w:rsidR="000B0846" w:rsidRPr="00DF374E">
        <w:rPr>
          <w:color w:val="000000" w:themeColor="text1"/>
          <w:sz w:val="28"/>
          <w:szCs w:val="28"/>
          <w:lang w:val="kk-KZ" w:eastAsia="ru-RU"/>
        </w:rPr>
        <w:t>44 т1</w:t>
      </w:r>
      <w:r w:rsidRPr="00DF374E">
        <w:rPr>
          <w:color w:val="000000" w:themeColor="text1"/>
          <w:sz w:val="28"/>
          <w:szCs w:val="28"/>
          <w:lang w:val="kk-KZ" w:eastAsia="ru-RU"/>
        </w:rPr>
        <w:t xml:space="preserve">  бұйрығымен бракеражды комиссия құрамы бекітілді. Бір мезгіл ыстық тамақтың бағасы әр бала үшін күніне 400 теңгені құрайды. 4 апталық ас мәзірі құрылып бекітілген және күнделікті тамақтанатын оқушылар саны тексеріліп тұрады. Әр апта сайын асхана жұмысы тексеріліп,АКТ толтырылады. 1-11-сынып  аралықтағы оқушыларға дұрыс тамақтануға байланысты («Тамақтану гигенасы» баяндама, «Тамақтану оқушылар көзімен»сауалнама, Тамақтану туралы викторикалық сұрақтар, «Сөйлемді толықтыр»,тағамдар туралы сұрақтар, «Ас- адамның арқауы» ашық тәрбие сағаттары, «Дұрыс тамақтану – денсаулық  кепілі») тақырыбында іс-шаралар ұйымдастырылды. Сондай –ақ мектеп жанында буфеттік тамақтану ұйымдастырылады.</w:t>
      </w:r>
    </w:p>
    <w:p w14:paraId="311A81FB" w14:textId="77777777" w:rsidR="00940954" w:rsidRPr="00DF374E" w:rsidRDefault="00940954" w:rsidP="00DF374E">
      <w:pPr>
        <w:spacing w:after="0" w:line="240" w:lineRule="auto"/>
        <w:ind w:firstLine="120"/>
        <w:jc w:val="both"/>
        <w:rPr>
          <w:b/>
          <w:color w:val="000000" w:themeColor="text1"/>
          <w:sz w:val="28"/>
          <w:szCs w:val="28"/>
          <w:lang w:val="kk-KZ" w:eastAsia="ru-RU"/>
        </w:rPr>
      </w:pPr>
    </w:p>
    <w:p w14:paraId="60F93706" w14:textId="77777777" w:rsidR="00940954" w:rsidRPr="00DF374E" w:rsidRDefault="00940954" w:rsidP="00DF374E">
      <w:pPr>
        <w:spacing w:after="0" w:line="240" w:lineRule="auto"/>
        <w:ind w:firstLine="708"/>
        <w:jc w:val="both"/>
        <w:rPr>
          <w:color w:val="000000" w:themeColor="text1"/>
          <w:sz w:val="28"/>
          <w:szCs w:val="28"/>
          <w:lang w:val="kk-KZ"/>
        </w:rPr>
      </w:pPr>
      <w:r w:rsidRPr="00DF374E">
        <w:rPr>
          <w:b/>
          <w:color w:val="000000" w:themeColor="text1"/>
          <w:sz w:val="28"/>
          <w:szCs w:val="28"/>
          <w:lang w:val="kk-KZ"/>
        </w:rPr>
        <w:t>Санитариялық қағидалар мен нормаларға сәйкес тамақтандыру объектісінің болуы туралы мәліметтер  Родниковка ЖББМ(2019-2020 оқу жылы жағдайы бойынша)</w:t>
      </w:r>
    </w:p>
    <w:tbl>
      <w:tblPr>
        <w:tblW w:w="0" w:type="auto"/>
        <w:tblCellSpacing w:w="0" w:type="auto"/>
        <w:tblInd w:w="115" w:type="dxa"/>
        <w:tblBorders>
          <w:top w:val="single" w:sz="4" w:space="0" w:color="CFCFCF"/>
          <w:left w:val="single" w:sz="4" w:space="0" w:color="CFCFCF"/>
          <w:bottom w:val="single" w:sz="4" w:space="0" w:color="CFCFCF"/>
          <w:right w:val="single" w:sz="4" w:space="0" w:color="CFCFCF"/>
        </w:tblBorders>
        <w:tblLook w:val="00A0" w:firstRow="1" w:lastRow="0" w:firstColumn="1" w:lastColumn="0" w:noHBand="0" w:noVBand="0"/>
      </w:tblPr>
      <w:tblGrid>
        <w:gridCol w:w="1911"/>
        <w:gridCol w:w="2024"/>
        <w:gridCol w:w="2891"/>
        <w:gridCol w:w="2836"/>
      </w:tblGrid>
      <w:tr w:rsidR="00940954" w:rsidRPr="00BB1BBD" w14:paraId="6D6001C4" w14:textId="77777777" w:rsidTr="006945FB">
        <w:trPr>
          <w:trHeight w:val="30"/>
          <w:tblCellSpacing w:w="0" w:type="auto"/>
        </w:trPr>
        <w:tc>
          <w:tcPr>
            <w:tcW w:w="1885"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14:paraId="53C0CDE6" w14:textId="77777777" w:rsidR="00940954" w:rsidRPr="00DF374E" w:rsidRDefault="00940954" w:rsidP="00DF374E">
            <w:pPr>
              <w:spacing w:after="0" w:line="240" w:lineRule="auto"/>
              <w:ind w:left="20"/>
              <w:jc w:val="both"/>
              <w:rPr>
                <w:color w:val="000000" w:themeColor="text1"/>
                <w:sz w:val="28"/>
                <w:szCs w:val="28"/>
                <w:lang w:val="kk-KZ"/>
              </w:rPr>
            </w:pPr>
            <w:r w:rsidRPr="00DF374E">
              <w:rPr>
                <w:color w:val="000000" w:themeColor="text1"/>
                <w:sz w:val="28"/>
                <w:szCs w:val="28"/>
                <w:lang w:val="kk-KZ"/>
              </w:rPr>
              <w:t>Білім беру процесі жүргізілетін құрылыстың нақты мекен жайы</w:t>
            </w:r>
          </w:p>
        </w:tc>
        <w:tc>
          <w:tcPr>
            <w:tcW w:w="2106"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26A7DFE6" w14:textId="77777777" w:rsidR="00940954" w:rsidRPr="00DF374E" w:rsidRDefault="00940954" w:rsidP="00DF374E">
            <w:pPr>
              <w:spacing w:after="0" w:line="240" w:lineRule="auto"/>
              <w:ind w:left="20"/>
              <w:jc w:val="both"/>
              <w:rPr>
                <w:color w:val="000000" w:themeColor="text1"/>
                <w:sz w:val="28"/>
                <w:szCs w:val="28"/>
                <w:lang w:val="kk-KZ"/>
              </w:rPr>
            </w:pPr>
            <w:r w:rsidRPr="00DF374E">
              <w:rPr>
                <w:color w:val="000000" w:themeColor="text1"/>
                <w:sz w:val="28"/>
                <w:szCs w:val="28"/>
                <w:lang w:val="kk-KZ"/>
              </w:rPr>
              <w:t>Тамақтандыру объектісінің атауы (асхана, буфет, дәмхана)</w:t>
            </w:r>
          </w:p>
        </w:tc>
        <w:tc>
          <w:tcPr>
            <w:tcW w:w="3082"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11455140" w14:textId="77777777" w:rsidR="00940954" w:rsidRPr="00DF374E" w:rsidRDefault="00940954" w:rsidP="00DF374E">
            <w:pPr>
              <w:spacing w:after="0" w:line="240" w:lineRule="auto"/>
              <w:ind w:left="20"/>
              <w:jc w:val="both"/>
              <w:rPr>
                <w:color w:val="000000" w:themeColor="text1"/>
                <w:sz w:val="28"/>
                <w:szCs w:val="28"/>
                <w:lang w:val="kk-KZ"/>
              </w:rPr>
            </w:pPr>
            <w:r w:rsidRPr="00DF374E">
              <w:rPr>
                <w:color w:val="000000" w:themeColor="text1"/>
                <w:sz w:val="28"/>
                <w:szCs w:val="28"/>
                <w:lang w:val="kk-KZ"/>
              </w:rPr>
              <w:t>Тамақтандыру объектісінің санитариялық қағидалар мен нормаларға сәйкестігі туралы санитариялық-эпидемиологиялық қорытындының болуы (күні және нөмірі)</w:t>
            </w:r>
          </w:p>
        </w:tc>
        <w:tc>
          <w:tcPr>
            <w:tcW w:w="3017"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14:paraId="2B4ABDCC" w14:textId="77777777" w:rsidR="00940954" w:rsidRPr="00DF374E" w:rsidRDefault="00940954" w:rsidP="00DF374E">
            <w:pPr>
              <w:spacing w:after="0" w:line="240" w:lineRule="auto"/>
              <w:ind w:left="20"/>
              <w:jc w:val="both"/>
              <w:rPr>
                <w:color w:val="000000" w:themeColor="text1"/>
                <w:sz w:val="28"/>
                <w:szCs w:val="28"/>
                <w:lang w:val="kk-KZ"/>
              </w:rPr>
            </w:pPr>
            <w:r w:rsidRPr="00DF374E">
              <w:rPr>
                <w:color w:val="000000" w:themeColor="text1"/>
                <w:sz w:val="28"/>
                <w:szCs w:val="28"/>
                <w:lang w:val="kk-KZ"/>
              </w:rPr>
              <w:t>Ескертпе (тамақтандыру объектісін жалға берген жағдайда жалға алушылар туралы мәліметтерді көрсету)</w:t>
            </w:r>
          </w:p>
        </w:tc>
      </w:tr>
      <w:tr w:rsidR="00940954" w:rsidRPr="00DF374E" w14:paraId="3F318654" w14:textId="77777777" w:rsidTr="006945FB">
        <w:trPr>
          <w:trHeight w:val="30"/>
          <w:tblCellSpacing w:w="0" w:type="auto"/>
        </w:trPr>
        <w:tc>
          <w:tcPr>
            <w:tcW w:w="1885"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14:paraId="1730A10F" w14:textId="77777777" w:rsidR="00940954" w:rsidRPr="00DF374E" w:rsidRDefault="00940954" w:rsidP="00DF374E">
            <w:pPr>
              <w:spacing w:after="0" w:line="240" w:lineRule="auto"/>
              <w:ind w:left="20"/>
              <w:jc w:val="both"/>
              <w:rPr>
                <w:color w:val="000000" w:themeColor="text1"/>
                <w:sz w:val="28"/>
                <w:szCs w:val="28"/>
                <w:lang w:val="kk-KZ"/>
              </w:rPr>
            </w:pPr>
            <w:r w:rsidRPr="00DF374E">
              <w:rPr>
                <w:color w:val="000000" w:themeColor="text1"/>
                <w:sz w:val="28"/>
                <w:szCs w:val="28"/>
                <w:lang w:val="kk-KZ"/>
              </w:rPr>
              <w:t>1</w:t>
            </w:r>
          </w:p>
        </w:tc>
        <w:tc>
          <w:tcPr>
            <w:tcW w:w="2106"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3F9F82CF" w14:textId="77777777" w:rsidR="00940954" w:rsidRPr="00DF374E" w:rsidRDefault="00940954" w:rsidP="00DF374E">
            <w:pPr>
              <w:spacing w:after="0" w:line="240" w:lineRule="auto"/>
              <w:ind w:left="20"/>
              <w:jc w:val="both"/>
              <w:rPr>
                <w:color w:val="000000" w:themeColor="text1"/>
                <w:sz w:val="28"/>
                <w:szCs w:val="28"/>
              </w:rPr>
            </w:pPr>
            <w:r w:rsidRPr="00DF374E">
              <w:rPr>
                <w:color w:val="000000" w:themeColor="text1"/>
                <w:sz w:val="28"/>
                <w:szCs w:val="28"/>
              </w:rPr>
              <w:t>2</w:t>
            </w:r>
          </w:p>
        </w:tc>
        <w:tc>
          <w:tcPr>
            <w:tcW w:w="3082"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656A082D" w14:textId="77777777" w:rsidR="00940954" w:rsidRPr="00DF374E" w:rsidRDefault="00940954" w:rsidP="00DF374E">
            <w:pPr>
              <w:spacing w:after="0" w:line="240" w:lineRule="auto"/>
              <w:ind w:left="20"/>
              <w:jc w:val="both"/>
              <w:rPr>
                <w:color w:val="000000" w:themeColor="text1"/>
                <w:sz w:val="28"/>
                <w:szCs w:val="28"/>
              </w:rPr>
            </w:pPr>
            <w:r w:rsidRPr="00DF374E">
              <w:rPr>
                <w:color w:val="000000" w:themeColor="text1"/>
                <w:sz w:val="28"/>
                <w:szCs w:val="28"/>
              </w:rPr>
              <w:t>3</w:t>
            </w:r>
          </w:p>
        </w:tc>
        <w:tc>
          <w:tcPr>
            <w:tcW w:w="3017"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14:paraId="2FC8A367" w14:textId="77777777" w:rsidR="00940954" w:rsidRPr="00DF374E" w:rsidRDefault="00940954" w:rsidP="00DF374E">
            <w:pPr>
              <w:spacing w:after="0" w:line="240" w:lineRule="auto"/>
              <w:ind w:left="20"/>
              <w:jc w:val="both"/>
              <w:rPr>
                <w:color w:val="000000" w:themeColor="text1"/>
                <w:sz w:val="28"/>
                <w:szCs w:val="28"/>
              </w:rPr>
            </w:pPr>
            <w:r w:rsidRPr="00DF374E">
              <w:rPr>
                <w:color w:val="000000" w:themeColor="text1"/>
                <w:sz w:val="28"/>
                <w:szCs w:val="28"/>
              </w:rPr>
              <w:t>4</w:t>
            </w:r>
          </w:p>
        </w:tc>
      </w:tr>
      <w:tr w:rsidR="00940954" w:rsidRPr="00DF374E" w14:paraId="05905899" w14:textId="77777777" w:rsidTr="006945FB">
        <w:trPr>
          <w:trHeight w:val="30"/>
          <w:tblCellSpacing w:w="0" w:type="auto"/>
        </w:trPr>
        <w:tc>
          <w:tcPr>
            <w:tcW w:w="1885"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14:paraId="69FB0B2C" w14:textId="77777777" w:rsidR="00940954" w:rsidRPr="00DF374E" w:rsidRDefault="00940954" w:rsidP="00DF374E">
            <w:pPr>
              <w:spacing w:after="0" w:line="240" w:lineRule="auto"/>
              <w:ind w:left="20"/>
              <w:jc w:val="both"/>
              <w:rPr>
                <w:color w:val="000000" w:themeColor="text1"/>
                <w:sz w:val="28"/>
                <w:szCs w:val="28"/>
                <w:lang w:val="kk-KZ"/>
              </w:rPr>
            </w:pPr>
            <w:r w:rsidRPr="00DF374E">
              <w:rPr>
                <w:color w:val="000000" w:themeColor="text1"/>
                <w:sz w:val="28"/>
                <w:szCs w:val="28"/>
                <w:lang w:val="ru-RU"/>
              </w:rPr>
              <w:t>Ақтөбеоблысы, Мәртөкауданы, Родниковка ЖОББ мектеб</w:t>
            </w:r>
            <w:r w:rsidRPr="00DF374E">
              <w:rPr>
                <w:color w:val="000000" w:themeColor="text1"/>
                <w:sz w:val="28"/>
                <w:szCs w:val="28"/>
                <w:lang w:val="kk-KZ"/>
              </w:rPr>
              <w:t>і</w:t>
            </w:r>
            <w:r w:rsidRPr="00DF374E">
              <w:rPr>
                <w:color w:val="000000" w:themeColor="text1"/>
                <w:sz w:val="28"/>
                <w:szCs w:val="28"/>
                <w:lang w:val="ru-RU"/>
              </w:rPr>
              <w:t xml:space="preserve"> Пушкина 3</w:t>
            </w:r>
          </w:p>
        </w:tc>
        <w:tc>
          <w:tcPr>
            <w:tcW w:w="2106"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5EE87BD6" w14:textId="77777777" w:rsidR="00940954" w:rsidRPr="00DF374E" w:rsidRDefault="00940954" w:rsidP="00DF374E">
            <w:pPr>
              <w:spacing w:after="0" w:line="240" w:lineRule="auto"/>
              <w:jc w:val="both"/>
              <w:rPr>
                <w:color w:val="000000" w:themeColor="text1"/>
                <w:sz w:val="28"/>
                <w:szCs w:val="28"/>
                <w:lang w:val="kk-KZ"/>
              </w:rPr>
            </w:pPr>
            <w:r w:rsidRPr="00DF374E">
              <w:rPr>
                <w:color w:val="000000" w:themeColor="text1"/>
                <w:sz w:val="28"/>
                <w:szCs w:val="28"/>
                <w:lang w:val="kk-KZ"/>
              </w:rPr>
              <w:t xml:space="preserve"> Асхана</w:t>
            </w:r>
          </w:p>
        </w:tc>
        <w:tc>
          <w:tcPr>
            <w:tcW w:w="3082" w:type="dxa"/>
            <w:tcBorders>
              <w:top w:val="single" w:sz="4" w:space="0" w:color="CFCFCF"/>
              <w:left w:val="single" w:sz="4" w:space="0" w:color="CFCFCF"/>
              <w:bottom w:val="single" w:sz="4" w:space="0" w:color="CFCFCF"/>
              <w:right w:val="single" w:sz="4" w:space="0" w:color="CFCFCF"/>
            </w:tcBorders>
            <w:shd w:val="clear" w:color="auto" w:fill="auto"/>
            <w:tcMar>
              <w:top w:w="15" w:type="dxa"/>
              <w:left w:w="15" w:type="dxa"/>
              <w:bottom w:w="15" w:type="dxa"/>
              <w:right w:w="15" w:type="dxa"/>
            </w:tcMar>
            <w:vAlign w:val="center"/>
          </w:tcPr>
          <w:p w14:paraId="17E3AD51" w14:textId="77777777" w:rsidR="00940954" w:rsidRPr="00DF374E" w:rsidRDefault="00940954" w:rsidP="00DF374E">
            <w:pPr>
              <w:pStyle w:val="af3"/>
              <w:rPr>
                <w:rFonts w:ascii="Times New Roman" w:hAnsi="Times New Roman" w:cs="Times New Roman"/>
                <w:color w:val="000000" w:themeColor="text1"/>
                <w:sz w:val="28"/>
                <w:szCs w:val="28"/>
                <w:lang w:val="kk-KZ" w:eastAsia="ru-RU"/>
              </w:rPr>
            </w:pPr>
          </w:p>
          <w:p w14:paraId="4289C797" w14:textId="77777777" w:rsidR="00940954" w:rsidRPr="00DF374E" w:rsidRDefault="00940954" w:rsidP="00DF374E">
            <w:pPr>
              <w:pStyle w:val="af3"/>
              <w:rPr>
                <w:rFonts w:ascii="Times New Roman" w:hAnsi="Times New Roman" w:cs="Times New Roman"/>
                <w:color w:val="000000" w:themeColor="text1"/>
                <w:sz w:val="28"/>
                <w:szCs w:val="28"/>
                <w:lang w:eastAsia="ru-RU"/>
              </w:rPr>
            </w:pPr>
          </w:p>
          <w:p w14:paraId="3ABAD38F" w14:textId="77777777" w:rsidR="00940954" w:rsidRPr="00DF374E" w:rsidRDefault="00940954" w:rsidP="00DF374E">
            <w:pPr>
              <w:spacing w:after="0" w:line="240" w:lineRule="auto"/>
              <w:jc w:val="both"/>
              <w:rPr>
                <w:color w:val="000000" w:themeColor="text1"/>
                <w:sz w:val="28"/>
                <w:szCs w:val="28"/>
                <w:lang w:val="kk-KZ"/>
              </w:rPr>
            </w:pPr>
            <w:r w:rsidRPr="00DF374E">
              <w:rPr>
                <w:color w:val="000000" w:themeColor="text1"/>
                <w:sz w:val="28"/>
                <w:szCs w:val="28"/>
                <w:lang w:val="kk-KZ"/>
              </w:rPr>
              <w:br/>
            </w:r>
          </w:p>
        </w:tc>
        <w:tc>
          <w:tcPr>
            <w:tcW w:w="3017"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14:paraId="0DF0784B" w14:textId="77777777" w:rsidR="00AA0B56" w:rsidRPr="00DF374E" w:rsidRDefault="00AA0B56" w:rsidP="00DF374E">
            <w:pPr>
              <w:spacing w:after="0" w:line="240" w:lineRule="auto"/>
              <w:rPr>
                <w:color w:val="000000" w:themeColor="text1"/>
                <w:sz w:val="28"/>
                <w:szCs w:val="28"/>
                <w:lang w:val="kk-KZ"/>
              </w:rPr>
            </w:pPr>
            <w:r w:rsidRPr="00DF374E">
              <w:rPr>
                <w:color w:val="000000" w:themeColor="text1"/>
                <w:sz w:val="28"/>
                <w:szCs w:val="28"/>
                <w:lang w:val="kk-KZ"/>
              </w:rPr>
              <w:t xml:space="preserve">ИП Сариев   Ақтөбе қаласы 11 мөлтек </w:t>
            </w:r>
          </w:p>
          <w:p w14:paraId="5D438D4A" w14:textId="77777777" w:rsidR="00AA0B56" w:rsidRPr="00DF374E" w:rsidRDefault="00AA0B56" w:rsidP="00DF374E">
            <w:pPr>
              <w:spacing w:after="0" w:line="240" w:lineRule="auto"/>
              <w:rPr>
                <w:color w:val="000000" w:themeColor="text1"/>
                <w:sz w:val="28"/>
                <w:szCs w:val="28"/>
                <w:lang w:val="kk-KZ"/>
              </w:rPr>
            </w:pPr>
            <w:r w:rsidRPr="00DF374E">
              <w:rPr>
                <w:color w:val="000000" w:themeColor="text1"/>
                <w:sz w:val="28"/>
                <w:szCs w:val="28"/>
                <w:lang w:val="kk-KZ"/>
              </w:rPr>
              <w:t>ауданы 9/1/30</w:t>
            </w:r>
          </w:p>
          <w:p w14:paraId="2C52D76A" w14:textId="03904AFE" w:rsidR="00280E12" w:rsidRPr="00DF374E" w:rsidRDefault="00AA0B56" w:rsidP="00DF374E">
            <w:pPr>
              <w:pStyle w:val="af3"/>
              <w:rPr>
                <w:rFonts w:ascii="Times New Roman" w:hAnsi="Times New Roman" w:cs="Times New Roman"/>
                <w:color w:val="000000" w:themeColor="text1"/>
                <w:sz w:val="28"/>
                <w:szCs w:val="28"/>
                <w:lang w:val="kk-KZ"/>
              </w:rPr>
            </w:pPr>
            <w:r w:rsidRPr="00DF374E">
              <w:rPr>
                <w:rFonts w:ascii="Times New Roman" w:hAnsi="Times New Roman" w:cs="Times New Roman"/>
                <w:color w:val="000000" w:themeColor="text1"/>
                <w:sz w:val="28"/>
                <w:szCs w:val="28"/>
                <w:lang w:val="kk-KZ"/>
              </w:rPr>
              <w:t>ИНН750512301473</w:t>
            </w:r>
          </w:p>
          <w:p w14:paraId="3ABD2710" w14:textId="69B5DD57" w:rsidR="00940954" w:rsidRPr="00DF374E" w:rsidRDefault="00940954" w:rsidP="00DF374E">
            <w:pPr>
              <w:spacing w:after="0" w:line="240" w:lineRule="auto"/>
              <w:rPr>
                <w:color w:val="000000" w:themeColor="text1"/>
                <w:sz w:val="28"/>
                <w:szCs w:val="28"/>
                <w:lang w:val="kk-KZ"/>
              </w:rPr>
            </w:pPr>
          </w:p>
        </w:tc>
      </w:tr>
    </w:tbl>
    <w:p w14:paraId="0DA39983" w14:textId="77777777" w:rsidR="00940954" w:rsidRPr="00DF374E" w:rsidRDefault="00940954" w:rsidP="00DF374E">
      <w:pPr>
        <w:pStyle w:val="af3"/>
        <w:rPr>
          <w:rFonts w:ascii="Times New Roman" w:hAnsi="Times New Roman" w:cs="Times New Roman"/>
          <w:color w:val="000000" w:themeColor="text1"/>
          <w:sz w:val="28"/>
          <w:szCs w:val="28"/>
          <w:lang w:eastAsia="ru-RU"/>
        </w:rPr>
      </w:pPr>
    </w:p>
    <w:p w14:paraId="5844E558" w14:textId="1C2171FF" w:rsidR="00940954" w:rsidRPr="00DF374E" w:rsidRDefault="00940954" w:rsidP="00DF374E">
      <w:pPr>
        <w:spacing w:after="0" w:line="240" w:lineRule="auto"/>
        <w:ind w:firstLine="708"/>
        <w:jc w:val="both"/>
        <w:rPr>
          <w:color w:val="000000" w:themeColor="text1"/>
          <w:sz w:val="28"/>
          <w:szCs w:val="28"/>
          <w:lang w:val="kk-KZ" w:eastAsia="ru-RU"/>
        </w:rPr>
      </w:pPr>
      <w:r w:rsidRPr="00DF374E">
        <w:rPr>
          <w:b/>
          <w:color w:val="000000" w:themeColor="text1"/>
          <w:sz w:val="28"/>
          <w:szCs w:val="28"/>
          <w:lang w:val="kk-KZ"/>
        </w:rPr>
        <w:t>2019-2020</w:t>
      </w:r>
      <w:r w:rsidRPr="00DF374E">
        <w:rPr>
          <w:color w:val="000000" w:themeColor="text1"/>
          <w:sz w:val="28"/>
          <w:szCs w:val="28"/>
          <w:lang w:val="kk-KZ" w:eastAsia="ru-RU"/>
        </w:rPr>
        <w:t xml:space="preserve">  оқу жылының </w:t>
      </w:r>
      <w:r w:rsidRPr="00DF374E">
        <w:rPr>
          <w:color w:val="000000" w:themeColor="text1"/>
          <w:sz w:val="28"/>
          <w:szCs w:val="28"/>
          <w:lang w:eastAsia="ru-RU"/>
        </w:rPr>
        <w:t>I</w:t>
      </w:r>
      <w:r w:rsidRPr="00DF374E">
        <w:rPr>
          <w:color w:val="000000" w:themeColor="text1"/>
          <w:sz w:val="28"/>
          <w:szCs w:val="28"/>
          <w:lang w:val="kk-KZ" w:eastAsia="ru-RU"/>
        </w:rPr>
        <w:t xml:space="preserve"> жарты жылдығында </w:t>
      </w:r>
      <w:r w:rsidR="00063065" w:rsidRPr="00DF374E">
        <w:rPr>
          <w:color w:val="000000" w:themeColor="text1"/>
          <w:sz w:val="28"/>
          <w:szCs w:val="28"/>
          <w:lang w:val="kk-KZ" w:eastAsia="ru-RU"/>
        </w:rPr>
        <w:t>04.09 күнгі</w:t>
      </w:r>
      <w:r w:rsidRPr="00DF374E">
        <w:rPr>
          <w:color w:val="000000" w:themeColor="text1"/>
          <w:sz w:val="28"/>
          <w:szCs w:val="28"/>
          <w:lang w:val="kk-KZ" w:eastAsia="ru-RU"/>
        </w:rPr>
        <w:t xml:space="preserve"> № </w:t>
      </w:r>
      <w:r w:rsidR="00063065" w:rsidRPr="00DF374E">
        <w:rPr>
          <w:color w:val="000000" w:themeColor="text1"/>
          <w:sz w:val="28"/>
          <w:szCs w:val="28"/>
          <w:lang w:val="kk-KZ" w:eastAsia="ru-RU"/>
        </w:rPr>
        <w:t>44</w:t>
      </w:r>
      <w:r w:rsidRPr="00DF374E">
        <w:rPr>
          <w:color w:val="000000" w:themeColor="text1"/>
          <w:sz w:val="28"/>
          <w:szCs w:val="28"/>
          <w:lang w:val="kk-KZ" w:eastAsia="ru-RU"/>
        </w:rPr>
        <w:t xml:space="preserve"> бұйрығымен  бір  мезгіл ыстық тамақпен 35 оқушы қамтамасыз етілді. Оның 24-і аз қамтылған отбасынан шыққан оқушылар, 1-оқушы қамқорлықта, 9 оқушы көпбалалы отбасынан шыққан. II жартыжылдықта, барлығы 35 оқушы қамтылды,оның 24 оқушы  аз қамтылған, 1-қамқорлық ,  1-оқушы мүгедек , </w:t>
      </w:r>
      <w:r w:rsidRPr="00DF374E">
        <w:rPr>
          <w:color w:val="000000" w:themeColor="text1"/>
          <w:sz w:val="28"/>
          <w:szCs w:val="28"/>
          <w:lang w:val="kk-KZ"/>
        </w:rPr>
        <w:t xml:space="preserve">Сонымен қатар </w:t>
      </w:r>
      <w:r w:rsidRPr="00DF374E">
        <w:rPr>
          <w:color w:val="000000" w:themeColor="text1"/>
          <w:sz w:val="28"/>
          <w:szCs w:val="28"/>
          <w:lang w:val="kk-KZ" w:eastAsia="ru-RU"/>
        </w:rPr>
        <w:t>ыстық тамақпен қамтылған оқушылардың дұрыс тамақтануын қа</w:t>
      </w:r>
      <w:r w:rsidR="00063065" w:rsidRPr="00DF374E">
        <w:rPr>
          <w:color w:val="000000" w:themeColor="text1"/>
          <w:sz w:val="28"/>
          <w:szCs w:val="28"/>
          <w:lang w:val="kk-KZ" w:eastAsia="ru-RU"/>
        </w:rPr>
        <w:t xml:space="preserve">дағалайтын мектеп бойынша   № 44 </w:t>
      </w:r>
      <w:r w:rsidRPr="00DF374E">
        <w:rPr>
          <w:color w:val="000000" w:themeColor="text1"/>
          <w:sz w:val="28"/>
          <w:szCs w:val="28"/>
          <w:lang w:val="kk-KZ" w:eastAsia="ru-RU"/>
        </w:rPr>
        <w:t xml:space="preserve">бұйрығымен бракеражды комиссия </w:t>
      </w:r>
      <w:r w:rsidRPr="00DF374E">
        <w:rPr>
          <w:color w:val="000000" w:themeColor="text1"/>
          <w:sz w:val="28"/>
          <w:szCs w:val="28"/>
          <w:lang w:val="kk-KZ" w:eastAsia="ru-RU"/>
        </w:rPr>
        <w:lastRenderedPageBreak/>
        <w:t>құрамы бекітілді. Бір мезгіл ыстық тамақтың бағасы әр бала үшін күніне - 430 құрайды. Сонымен қатар әр апта сайын асхана жұмысы тексеріліп, АКТ толтырылады, және де 4 апталық ас мәзірі құрылып,бекітілген және күнделікті тамақтанатын оқушылар саны тексеріліп тұрады.1-11-сынып  аралықтағы оқушыларға дұрыс тамақтануға байланысты («Дұрыс тамақтана білу де өнер» оқушыларға кеңес, «Тамақтана білу-денсаулық кепілі» сайысы, «Адам денсаулығының басты арқауы – дұрыс тамақтану» дөңгелек үстел, «Дәмді тағамдар әлемінде» сайысы, «Салауатты өмір сүрудің негізгі принципі» сыныптар арасында эстафета)тақырыбында  іс – шаралар ұйымдастырылды. Сондай –ақ мектеп жанында буфеттік тамақтану ұйымдастырылды.</w:t>
      </w:r>
    </w:p>
    <w:p w14:paraId="661F47FE" w14:textId="2170BFE8" w:rsidR="00940954" w:rsidRPr="00DF374E" w:rsidRDefault="00940954" w:rsidP="00DF374E">
      <w:pPr>
        <w:spacing w:after="0" w:line="240" w:lineRule="auto"/>
        <w:jc w:val="both"/>
        <w:rPr>
          <w:color w:val="000000" w:themeColor="text1"/>
          <w:sz w:val="28"/>
          <w:szCs w:val="28"/>
          <w:lang w:val="kk-KZ"/>
        </w:rPr>
      </w:pPr>
      <w:r w:rsidRPr="00DF374E">
        <w:rPr>
          <w:b/>
          <w:color w:val="000000" w:themeColor="text1"/>
          <w:sz w:val="28"/>
          <w:szCs w:val="28"/>
          <w:lang w:val="kk-KZ"/>
        </w:rPr>
        <w:t>Санитариялық қағидалар мен нормаларға сәйкес тамақтандыру объектісінің болуы туралы мәліметтер  №</w:t>
      </w:r>
      <w:r w:rsidR="00063065" w:rsidRPr="00DF374E">
        <w:rPr>
          <w:b/>
          <w:color w:val="000000" w:themeColor="text1"/>
          <w:sz w:val="28"/>
          <w:szCs w:val="28"/>
          <w:lang w:val="kk-KZ"/>
        </w:rPr>
        <w:t>Родниковка ЖОББМ</w:t>
      </w:r>
      <w:r w:rsidRPr="00DF374E">
        <w:rPr>
          <w:b/>
          <w:color w:val="000000" w:themeColor="text1"/>
          <w:sz w:val="28"/>
          <w:szCs w:val="28"/>
          <w:lang w:val="kk-KZ"/>
        </w:rPr>
        <w:t xml:space="preserve"> (2020-2021  оқу жылы жағдайы бойынша)</w:t>
      </w:r>
    </w:p>
    <w:p w14:paraId="0F6138CF" w14:textId="77777777" w:rsidR="00940954" w:rsidRPr="00DF374E" w:rsidRDefault="00940954" w:rsidP="00DF374E">
      <w:pPr>
        <w:pStyle w:val="af3"/>
        <w:ind w:left="120" w:firstLine="588"/>
        <w:rPr>
          <w:rFonts w:ascii="Times New Roman" w:hAnsi="Times New Roman" w:cs="Times New Roman"/>
          <w:b/>
          <w:i/>
          <w:color w:val="000000" w:themeColor="text1"/>
          <w:sz w:val="28"/>
          <w:szCs w:val="28"/>
          <w:lang w:val="kk-KZ" w:eastAsia="ru-RU"/>
        </w:rPr>
      </w:pPr>
    </w:p>
    <w:p w14:paraId="1FCD1626" w14:textId="77777777" w:rsidR="00940954" w:rsidRPr="00DF374E" w:rsidRDefault="00940954" w:rsidP="00DF374E">
      <w:pPr>
        <w:pStyle w:val="af3"/>
        <w:ind w:left="120" w:firstLine="588"/>
        <w:jc w:val="both"/>
        <w:rPr>
          <w:rFonts w:ascii="Times New Roman" w:hAnsi="Times New Roman" w:cs="Times New Roman"/>
          <w:color w:val="000000" w:themeColor="text1"/>
          <w:sz w:val="28"/>
          <w:szCs w:val="28"/>
          <w:lang w:val="kk-KZ" w:eastAsia="ru-RU"/>
        </w:rPr>
      </w:pPr>
      <w:r w:rsidRPr="00DF374E">
        <w:rPr>
          <w:rFonts w:ascii="Times New Roman" w:hAnsi="Times New Roman" w:cs="Times New Roman"/>
          <w:b/>
          <w:color w:val="000000" w:themeColor="text1"/>
          <w:sz w:val="28"/>
          <w:szCs w:val="28"/>
          <w:lang w:val="kk-KZ" w:eastAsia="ru-RU"/>
        </w:rPr>
        <w:t>2020-2021</w:t>
      </w:r>
      <w:r w:rsidRPr="00DF374E">
        <w:rPr>
          <w:rFonts w:ascii="Times New Roman" w:hAnsi="Times New Roman" w:cs="Times New Roman"/>
          <w:color w:val="000000" w:themeColor="text1"/>
          <w:sz w:val="28"/>
          <w:szCs w:val="28"/>
          <w:lang w:val="kk-KZ" w:eastAsia="ru-RU"/>
        </w:rPr>
        <w:t xml:space="preserve"> оқу жылында карантиндік шараларға байланысты ыстық тамақ ұйымдастырылған жоқ. Мектеп жанынан буфеттік тамақтану ұйымдастырылған жоқ. Жалпыға бірдей білім беру қоры есебінен 48 оқушы оның ішінде атаулы әлеуметтік көмек алатын 12 оқушылар, 2 оқушы патронат, 29 оқушы күнкөрісі төмен оқушылар болса,қалған 5 оқушы алқалы отырыстың шешімімен  (оқу-құралдары, спортық киім мен кроссовка) және қыстық киіммен (қысқы куртка, етік, сөмке, бас киім) қамтылды.</w:t>
      </w:r>
    </w:p>
    <w:p w14:paraId="19D76515" w14:textId="52EB3694" w:rsidR="00940954" w:rsidRPr="00DF374E" w:rsidRDefault="00940954" w:rsidP="00DF374E">
      <w:pPr>
        <w:spacing w:after="0" w:line="240" w:lineRule="auto"/>
        <w:jc w:val="both"/>
        <w:rPr>
          <w:color w:val="000000" w:themeColor="text1"/>
          <w:sz w:val="28"/>
          <w:szCs w:val="28"/>
          <w:lang w:val="kk-KZ"/>
        </w:rPr>
      </w:pPr>
      <w:r w:rsidRPr="00DF374E">
        <w:rPr>
          <w:b/>
          <w:color w:val="000000" w:themeColor="text1"/>
          <w:sz w:val="28"/>
          <w:szCs w:val="28"/>
          <w:lang w:val="kk-KZ"/>
        </w:rPr>
        <w:t xml:space="preserve">Санитариялық қағидалар мен нормаларға сәйкес тамақтандыру объектісінің болуы туралы мәліметтер  </w:t>
      </w:r>
      <w:r w:rsidR="00063065" w:rsidRPr="00DF374E">
        <w:rPr>
          <w:b/>
          <w:color w:val="000000" w:themeColor="text1"/>
          <w:sz w:val="28"/>
          <w:szCs w:val="28"/>
          <w:lang w:val="kk-KZ"/>
        </w:rPr>
        <w:t xml:space="preserve">Родниковка ЖОББМ  </w:t>
      </w:r>
      <w:r w:rsidRPr="00DF374E">
        <w:rPr>
          <w:b/>
          <w:color w:val="000000" w:themeColor="text1"/>
          <w:sz w:val="28"/>
          <w:szCs w:val="28"/>
          <w:lang w:val="kk-KZ"/>
        </w:rPr>
        <w:t>(2021-2022  оқу жылы жағдайы бойынша)</w:t>
      </w:r>
    </w:p>
    <w:tbl>
      <w:tblPr>
        <w:tblW w:w="9894" w:type="dxa"/>
        <w:tblCellSpacing w:w="0" w:type="auto"/>
        <w:tblInd w:w="309" w:type="dxa"/>
        <w:tblBorders>
          <w:top w:val="single" w:sz="4" w:space="0" w:color="CFCFCF"/>
          <w:left w:val="single" w:sz="4" w:space="0" w:color="CFCFCF"/>
          <w:bottom w:val="single" w:sz="4" w:space="0" w:color="CFCFCF"/>
          <w:right w:val="single" w:sz="4" w:space="0" w:color="CFCFCF"/>
        </w:tblBorders>
        <w:tblLook w:val="00A0" w:firstRow="1" w:lastRow="0" w:firstColumn="1" w:lastColumn="0" w:noHBand="0" w:noVBand="0"/>
      </w:tblPr>
      <w:tblGrid>
        <w:gridCol w:w="2168"/>
        <w:gridCol w:w="2106"/>
        <w:gridCol w:w="3082"/>
        <w:gridCol w:w="2538"/>
      </w:tblGrid>
      <w:tr w:rsidR="00280E12" w:rsidRPr="00BB1BBD" w14:paraId="717B4E2D" w14:textId="77777777" w:rsidTr="006945FB">
        <w:trPr>
          <w:trHeight w:val="30"/>
          <w:tblCellSpacing w:w="0" w:type="auto"/>
        </w:trPr>
        <w:tc>
          <w:tcPr>
            <w:tcW w:w="2168"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14:paraId="774D8FB9" w14:textId="77777777" w:rsidR="00940954" w:rsidRPr="00DF374E" w:rsidRDefault="00940954" w:rsidP="00DF374E">
            <w:pPr>
              <w:spacing w:after="0" w:line="240" w:lineRule="auto"/>
              <w:ind w:left="20"/>
              <w:jc w:val="both"/>
              <w:rPr>
                <w:color w:val="000000" w:themeColor="text1"/>
                <w:sz w:val="28"/>
                <w:szCs w:val="28"/>
                <w:lang w:val="kk-KZ"/>
              </w:rPr>
            </w:pPr>
            <w:r w:rsidRPr="00DF374E">
              <w:rPr>
                <w:color w:val="000000" w:themeColor="text1"/>
                <w:sz w:val="28"/>
                <w:szCs w:val="28"/>
                <w:lang w:val="kk-KZ"/>
              </w:rPr>
              <w:t>Білім беру процесі жүргізілетін құрылыстың нақты мекен-жайы</w:t>
            </w:r>
          </w:p>
        </w:tc>
        <w:tc>
          <w:tcPr>
            <w:tcW w:w="2106"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758F95C7" w14:textId="77777777" w:rsidR="00940954" w:rsidRPr="00DF374E" w:rsidRDefault="00940954" w:rsidP="00DF374E">
            <w:pPr>
              <w:spacing w:after="0" w:line="240" w:lineRule="auto"/>
              <w:ind w:left="20"/>
              <w:jc w:val="both"/>
              <w:rPr>
                <w:color w:val="000000" w:themeColor="text1"/>
                <w:sz w:val="28"/>
                <w:szCs w:val="28"/>
                <w:lang w:val="kk-KZ"/>
              </w:rPr>
            </w:pPr>
            <w:r w:rsidRPr="00DF374E">
              <w:rPr>
                <w:color w:val="000000" w:themeColor="text1"/>
                <w:sz w:val="28"/>
                <w:szCs w:val="28"/>
                <w:lang w:val="kk-KZ"/>
              </w:rPr>
              <w:t>Тамақтандыру объектісінің атауы (асхана, буфет, дәмхана)</w:t>
            </w:r>
          </w:p>
        </w:tc>
        <w:tc>
          <w:tcPr>
            <w:tcW w:w="3082"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2071F0F3" w14:textId="77777777" w:rsidR="00940954" w:rsidRPr="00DF374E" w:rsidRDefault="00940954" w:rsidP="00DF374E">
            <w:pPr>
              <w:spacing w:after="0" w:line="240" w:lineRule="auto"/>
              <w:ind w:left="20"/>
              <w:jc w:val="both"/>
              <w:rPr>
                <w:color w:val="000000" w:themeColor="text1"/>
                <w:sz w:val="28"/>
                <w:szCs w:val="28"/>
                <w:lang w:val="kk-KZ"/>
              </w:rPr>
            </w:pPr>
            <w:r w:rsidRPr="00DF374E">
              <w:rPr>
                <w:color w:val="000000" w:themeColor="text1"/>
                <w:sz w:val="28"/>
                <w:szCs w:val="28"/>
                <w:lang w:val="kk-KZ"/>
              </w:rPr>
              <w:t>Тамақтандыру объектісінің санитариялық қағидалар мен нормаларға сәйкестігі туралы санитариялық-эпидемиологиялық қорытындының болуы (күні және нөмірі)</w:t>
            </w:r>
          </w:p>
        </w:tc>
        <w:tc>
          <w:tcPr>
            <w:tcW w:w="2538"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14:paraId="4E356548" w14:textId="77777777" w:rsidR="00940954" w:rsidRPr="00DF374E" w:rsidRDefault="00940954" w:rsidP="00DF374E">
            <w:pPr>
              <w:spacing w:after="0" w:line="240" w:lineRule="auto"/>
              <w:ind w:left="20"/>
              <w:jc w:val="both"/>
              <w:rPr>
                <w:color w:val="000000" w:themeColor="text1"/>
                <w:sz w:val="28"/>
                <w:szCs w:val="28"/>
                <w:lang w:val="kk-KZ"/>
              </w:rPr>
            </w:pPr>
            <w:r w:rsidRPr="00DF374E">
              <w:rPr>
                <w:color w:val="000000" w:themeColor="text1"/>
                <w:sz w:val="28"/>
                <w:szCs w:val="28"/>
                <w:lang w:val="kk-KZ"/>
              </w:rPr>
              <w:t>Ескертпе (тамақтандыру объектісін жалға берген жағдайда жалға алушылар туралы мәліметтерді көрсету)</w:t>
            </w:r>
          </w:p>
        </w:tc>
      </w:tr>
      <w:tr w:rsidR="00280E12" w:rsidRPr="00DF374E" w14:paraId="4A3970CC" w14:textId="77777777" w:rsidTr="006945FB">
        <w:trPr>
          <w:trHeight w:val="30"/>
          <w:tblCellSpacing w:w="0" w:type="auto"/>
        </w:trPr>
        <w:tc>
          <w:tcPr>
            <w:tcW w:w="2168"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14:paraId="2272F814" w14:textId="77777777" w:rsidR="00940954" w:rsidRPr="00DF374E" w:rsidRDefault="00940954" w:rsidP="00DF374E">
            <w:pPr>
              <w:spacing w:after="0" w:line="240" w:lineRule="auto"/>
              <w:ind w:left="20"/>
              <w:jc w:val="both"/>
              <w:rPr>
                <w:color w:val="000000" w:themeColor="text1"/>
                <w:sz w:val="28"/>
                <w:szCs w:val="28"/>
                <w:lang w:val="kk-KZ"/>
              </w:rPr>
            </w:pPr>
            <w:r w:rsidRPr="00DF374E">
              <w:rPr>
                <w:color w:val="000000" w:themeColor="text1"/>
                <w:sz w:val="28"/>
                <w:szCs w:val="28"/>
                <w:lang w:val="kk-KZ"/>
              </w:rPr>
              <w:t>1</w:t>
            </w:r>
          </w:p>
        </w:tc>
        <w:tc>
          <w:tcPr>
            <w:tcW w:w="2106"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2FA3E81D" w14:textId="77777777" w:rsidR="00940954" w:rsidRPr="00DF374E" w:rsidRDefault="00940954" w:rsidP="00DF374E">
            <w:pPr>
              <w:spacing w:after="0" w:line="240" w:lineRule="auto"/>
              <w:ind w:left="20"/>
              <w:jc w:val="both"/>
              <w:rPr>
                <w:color w:val="000000" w:themeColor="text1"/>
                <w:sz w:val="28"/>
                <w:szCs w:val="28"/>
              </w:rPr>
            </w:pPr>
            <w:r w:rsidRPr="00DF374E">
              <w:rPr>
                <w:color w:val="000000" w:themeColor="text1"/>
                <w:sz w:val="28"/>
                <w:szCs w:val="28"/>
              </w:rPr>
              <w:t>2</w:t>
            </w:r>
          </w:p>
        </w:tc>
        <w:tc>
          <w:tcPr>
            <w:tcW w:w="3082"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3E0C7A00" w14:textId="77777777" w:rsidR="00940954" w:rsidRPr="00DF374E" w:rsidRDefault="00940954" w:rsidP="00DF374E">
            <w:pPr>
              <w:spacing w:after="0" w:line="240" w:lineRule="auto"/>
              <w:ind w:left="20"/>
              <w:jc w:val="both"/>
              <w:rPr>
                <w:color w:val="000000" w:themeColor="text1"/>
                <w:sz w:val="28"/>
                <w:szCs w:val="28"/>
              </w:rPr>
            </w:pPr>
            <w:r w:rsidRPr="00DF374E">
              <w:rPr>
                <w:color w:val="000000" w:themeColor="text1"/>
                <w:sz w:val="28"/>
                <w:szCs w:val="28"/>
              </w:rPr>
              <w:t>3</w:t>
            </w:r>
          </w:p>
        </w:tc>
        <w:tc>
          <w:tcPr>
            <w:tcW w:w="2538"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14:paraId="7FB12731" w14:textId="77777777" w:rsidR="00940954" w:rsidRPr="00DF374E" w:rsidRDefault="00940954" w:rsidP="00DF374E">
            <w:pPr>
              <w:spacing w:after="0" w:line="240" w:lineRule="auto"/>
              <w:ind w:left="20"/>
              <w:jc w:val="both"/>
              <w:rPr>
                <w:color w:val="000000" w:themeColor="text1"/>
                <w:sz w:val="28"/>
                <w:szCs w:val="28"/>
              </w:rPr>
            </w:pPr>
            <w:r w:rsidRPr="00DF374E">
              <w:rPr>
                <w:color w:val="000000" w:themeColor="text1"/>
                <w:sz w:val="28"/>
                <w:szCs w:val="28"/>
              </w:rPr>
              <w:t>4</w:t>
            </w:r>
          </w:p>
        </w:tc>
      </w:tr>
      <w:tr w:rsidR="00280E12" w:rsidRPr="00BB1BBD" w14:paraId="0AF13ADA" w14:textId="77777777" w:rsidTr="006945FB">
        <w:trPr>
          <w:trHeight w:val="30"/>
          <w:tblCellSpacing w:w="0" w:type="auto"/>
        </w:trPr>
        <w:tc>
          <w:tcPr>
            <w:tcW w:w="2168"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14:paraId="18A90E77" w14:textId="39A47F25" w:rsidR="00940954" w:rsidRPr="00DF374E" w:rsidRDefault="00940954" w:rsidP="00DF374E">
            <w:pPr>
              <w:spacing w:after="0" w:line="240" w:lineRule="auto"/>
              <w:ind w:left="20"/>
              <w:jc w:val="both"/>
              <w:rPr>
                <w:color w:val="000000" w:themeColor="text1"/>
                <w:sz w:val="28"/>
                <w:szCs w:val="28"/>
                <w:lang w:val="ru-RU"/>
              </w:rPr>
            </w:pPr>
            <w:r w:rsidRPr="00DF374E">
              <w:rPr>
                <w:color w:val="000000" w:themeColor="text1"/>
                <w:sz w:val="28"/>
                <w:szCs w:val="28"/>
                <w:lang w:val="ru-RU"/>
              </w:rPr>
              <w:t xml:space="preserve">Ақтөбеоблысы, Мәртөкауданы, </w:t>
            </w:r>
            <w:r w:rsidR="00BB1BBD">
              <w:rPr>
                <w:color w:val="000000" w:themeColor="text1"/>
                <w:sz w:val="28"/>
                <w:szCs w:val="28"/>
                <w:lang w:val="ru-RU"/>
              </w:rPr>
              <w:t>Р</w:t>
            </w:r>
            <w:r w:rsidR="00280E12" w:rsidRPr="00DF374E">
              <w:rPr>
                <w:color w:val="000000" w:themeColor="text1"/>
                <w:sz w:val="28"/>
                <w:szCs w:val="28"/>
                <w:lang w:val="ru-RU"/>
              </w:rPr>
              <w:t>одниковка Пушкин көшесі№3</w:t>
            </w:r>
          </w:p>
        </w:tc>
        <w:tc>
          <w:tcPr>
            <w:tcW w:w="2106"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289CA23B" w14:textId="77777777" w:rsidR="00940954" w:rsidRPr="00DF374E" w:rsidRDefault="00940954" w:rsidP="00DF374E">
            <w:pPr>
              <w:spacing w:after="0" w:line="240" w:lineRule="auto"/>
              <w:jc w:val="both"/>
              <w:rPr>
                <w:color w:val="000000" w:themeColor="text1"/>
                <w:sz w:val="28"/>
                <w:szCs w:val="28"/>
                <w:lang w:val="kk-KZ"/>
              </w:rPr>
            </w:pPr>
            <w:r w:rsidRPr="00DF374E">
              <w:rPr>
                <w:color w:val="000000" w:themeColor="text1"/>
                <w:sz w:val="28"/>
                <w:szCs w:val="28"/>
                <w:lang w:val="ru-RU"/>
              </w:rPr>
              <w:br/>
            </w:r>
            <w:r w:rsidRPr="00DF374E">
              <w:rPr>
                <w:color w:val="000000" w:themeColor="text1"/>
                <w:sz w:val="28"/>
                <w:szCs w:val="28"/>
                <w:lang w:val="kk-KZ"/>
              </w:rPr>
              <w:t>Асхана</w:t>
            </w:r>
          </w:p>
        </w:tc>
        <w:tc>
          <w:tcPr>
            <w:tcW w:w="5620" w:type="dxa"/>
            <w:gridSpan w:val="2"/>
            <w:tcBorders>
              <w:top w:val="single" w:sz="4" w:space="0" w:color="CFCFCF"/>
              <w:left w:val="single" w:sz="4" w:space="0" w:color="CFCFCF"/>
              <w:bottom w:val="single" w:sz="4" w:space="0" w:color="CFCFCF"/>
            </w:tcBorders>
            <w:tcMar>
              <w:top w:w="15" w:type="dxa"/>
              <w:left w:w="15" w:type="dxa"/>
              <w:bottom w:w="15" w:type="dxa"/>
              <w:right w:w="15" w:type="dxa"/>
            </w:tcMar>
            <w:vAlign w:val="center"/>
          </w:tcPr>
          <w:p w14:paraId="1ECFC87F" w14:textId="77777777" w:rsidR="00280E12" w:rsidRPr="00DF374E" w:rsidRDefault="00280E12" w:rsidP="00DF374E">
            <w:pPr>
              <w:pStyle w:val="af3"/>
              <w:rPr>
                <w:rFonts w:ascii="Times New Roman" w:hAnsi="Times New Roman" w:cs="Times New Roman"/>
                <w:color w:val="000000" w:themeColor="text1"/>
                <w:sz w:val="28"/>
                <w:szCs w:val="28"/>
                <w:lang w:val="kk-KZ" w:eastAsia="ru-RU"/>
              </w:rPr>
            </w:pPr>
            <w:r w:rsidRPr="00DF374E">
              <w:rPr>
                <w:rFonts w:ascii="Times New Roman" w:hAnsi="Times New Roman" w:cs="Times New Roman"/>
                <w:color w:val="000000" w:themeColor="text1"/>
                <w:sz w:val="28"/>
                <w:szCs w:val="28"/>
                <w:lang w:val="kk-KZ" w:eastAsia="ru-RU"/>
              </w:rPr>
              <w:t>1</w:t>
            </w:r>
            <w:r w:rsidRPr="00DF374E">
              <w:rPr>
                <w:rFonts w:ascii="Times New Roman" w:hAnsi="Times New Roman" w:cs="Times New Roman"/>
                <w:color w:val="000000" w:themeColor="text1"/>
                <w:sz w:val="28"/>
                <w:szCs w:val="28"/>
                <w:lang w:eastAsia="ru-RU"/>
              </w:rPr>
              <w:t xml:space="preserve">)ИП </w:t>
            </w:r>
            <w:r w:rsidRPr="00DF374E">
              <w:rPr>
                <w:rFonts w:ascii="Times New Roman" w:hAnsi="Times New Roman" w:cs="Times New Roman"/>
                <w:color w:val="000000" w:themeColor="text1"/>
                <w:sz w:val="28"/>
                <w:szCs w:val="28"/>
                <w:lang w:val="kk-KZ" w:eastAsia="ru-RU"/>
              </w:rPr>
              <w:t>САНИЯ</w:t>
            </w:r>
          </w:p>
          <w:p w14:paraId="244B6E41" w14:textId="77777777" w:rsidR="00280E12" w:rsidRPr="00DF374E" w:rsidRDefault="00280E12" w:rsidP="00DF374E">
            <w:pPr>
              <w:pStyle w:val="af3"/>
              <w:rPr>
                <w:rFonts w:ascii="Times New Roman" w:hAnsi="Times New Roman" w:cs="Times New Roman"/>
                <w:color w:val="000000" w:themeColor="text1"/>
                <w:sz w:val="28"/>
                <w:szCs w:val="28"/>
                <w:lang w:val="kk-KZ" w:eastAsia="ru-RU"/>
              </w:rPr>
            </w:pPr>
            <w:r w:rsidRPr="00DF374E">
              <w:rPr>
                <w:rFonts w:ascii="Times New Roman" w:hAnsi="Times New Roman" w:cs="Times New Roman"/>
                <w:color w:val="000000" w:themeColor="text1"/>
                <w:sz w:val="28"/>
                <w:szCs w:val="28"/>
                <w:lang w:val="kk-KZ" w:eastAsia="ru-RU"/>
              </w:rPr>
              <w:t>Актюбинская область г.Актобе, АКЖАР-2 уч.1657</w:t>
            </w:r>
          </w:p>
          <w:p w14:paraId="7CD17D57" w14:textId="77777777" w:rsidR="00280E12" w:rsidRPr="00DF374E" w:rsidRDefault="00280E12" w:rsidP="00DF374E">
            <w:pPr>
              <w:pStyle w:val="af3"/>
              <w:rPr>
                <w:rFonts w:ascii="Times New Roman" w:hAnsi="Times New Roman" w:cs="Times New Roman"/>
                <w:color w:val="000000" w:themeColor="text1"/>
                <w:sz w:val="28"/>
                <w:szCs w:val="28"/>
                <w:lang w:val="kk-KZ" w:eastAsia="ru-RU"/>
              </w:rPr>
            </w:pPr>
            <w:r w:rsidRPr="00DF374E">
              <w:rPr>
                <w:rFonts w:ascii="Times New Roman" w:hAnsi="Times New Roman" w:cs="Times New Roman"/>
                <w:color w:val="000000" w:themeColor="text1"/>
                <w:sz w:val="28"/>
                <w:szCs w:val="28"/>
                <w:lang w:val="kk-KZ" w:eastAsia="ru-RU"/>
              </w:rPr>
              <w:t>ИИН: 961102450247</w:t>
            </w:r>
          </w:p>
          <w:p w14:paraId="0BC2689F" w14:textId="77777777" w:rsidR="00280E12" w:rsidRPr="00DF374E" w:rsidRDefault="00280E12" w:rsidP="00DF374E">
            <w:pPr>
              <w:pStyle w:val="af3"/>
              <w:rPr>
                <w:rFonts w:ascii="Times New Roman" w:hAnsi="Times New Roman" w:cs="Times New Roman"/>
                <w:color w:val="000000" w:themeColor="text1"/>
                <w:sz w:val="28"/>
                <w:szCs w:val="28"/>
                <w:lang w:val="kk-KZ" w:eastAsia="ru-RU"/>
              </w:rPr>
            </w:pPr>
            <w:r w:rsidRPr="00DF374E">
              <w:rPr>
                <w:rFonts w:ascii="Times New Roman" w:hAnsi="Times New Roman" w:cs="Times New Roman"/>
                <w:color w:val="000000" w:themeColor="text1"/>
                <w:sz w:val="28"/>
                <w:szCs w:val="28"/>
                <w:lang w:val="kk-KZ"/>
              </w:rPr>
              <w:t>ИИК:</w:t>
            </w:r>
            <w:r w:rsidRPr="00DF374E">
              <w:rPr>
                <w:rFonts w:ascii="Times New Roman" w:hAnsi="Times New Roman" w:cs="Times New Roman"/>
                <w:color w:val="000000" w:themeColor="text1"/>
                <w:sz w:val="28"/>
                <w:szCs w:val="28"/>
              </w:rPr>
              <w:t>KZ</w:t>
            </w:r>
            <w:r w:rsidRPr="00DF374E">
              <w:rPr>
                <w:rFonts w:ascii="Times New Roman" w:hAnsi="Times New Roman" w:cs="Times New Roman"/>
                <w:color w:val="000000" w:themeColor="text1"/>
                <w:sz w:val="28"/>
                <w:szCs w:val="28"/>
                <w:lang w:val="kk-KZ"/>
              </w:rPr>
              <w:t>796010002125114674</w:t>
            </w:r>
          </w:p>
          <w:p w14:paraId="3C345289" w14:textId="77777777" w:rsidR="00280E12" w:rsidRPr="00DF374E" w:rsidRDefault="00280E12" w:rsidP="00DF374E">
            <w:pPr>
              <w:spacing w:after="0" w:line="240" w:lineRule="auto"/>
              <w:rPr>
                <w:color w:val="000000" w:themeColor="text1"/>
                <w:sz w:val="28"/>
                <w:szCs w:val="28"/>
                <w:lang w:val="kk-KZ"/>
              </w:rPr>
            </w:pPr>
            <w:r w:rsidRPr="00DF374E">
              <w:rPr>
                <w:color w:val="000000" w:themeColor="text1"/>
                <w:sz w:val="28"/>
                <w:szCs w:val="28"/>
                <w:lang w:val="ru-RU"/>
              </w:rPr>
              <w:t>2)</w:t>
            </w:r>
            <w:r w:rsidRPr="00DF374E">
              <w:rPr>
                <w:color w:val="000000" w:themeColor="text1"/>
                <w:sz w:val="28"/>
                <w:szCs w:val="28"/>
                <w:lang w:val="kk-KZ"/>
              </w:rPr>
              <w:t>Договор об оказании услуги по организации питания обучающихся в организации среднего образования №282</w:t>
            </w:r>
          </w:p>
          <w:p w14:paraId="1C08715A" w14:textId="3E4F2324" w:rsidR="00940954" w:rsidRPr="00DF374E" w:rsidRDefault="00280E12" w:rsidP="00DF374E">
            <w:pPr>
              <w:pStyle w:val="af3"/>
              <w:ind w:left="120" w:firstLine="588"/>
              <w:rPr>
                <w:rFonts w:ascii="Times New Roman" w:hAnsi="Times New Roman" w:cs="Times New Roman"/>
                <w:color w:val="000000" w:themeColor="text1"/>
                <w:sz w:val="28"/>
                <w:szCs w:val="28"/>
                <w:lang w:val="kk-KZ"/>
              </w:rPr>
            </w:pPr>
            <w:r w:rsidRPr="00DF374E">
              <w:rPr>
                <w:rFonts w:ascii="Times New Roman" w:hAnsi="Times New Roman" w:cs="Times New Roman"/>
                <w:color w:val="000000" w:themeColor="text1"/>
                <w:sz w:val="28"/>
                <w:szCs w:val="28"/>
                <w:lang w:val="kk-KZ"/>
              </w:rPr>
              <w:t xml:space="preserve">    </w:t>
            </w:r>
          </w:p>
        </w:tc>
      </w:tr>
    </w:tbl>
    <w:p w14:paraId="70071F17" w14:textId="77777777" w:rsidR="00BB1BBD" w:rsidRDefault="00BB1BBD" w:rsidP="00DF374E">
      <w:pPr>
        <w:spacing w:after="0" w:line="240" w:lineRule="auto"/>
        <w:rPr>
          <w:sz w:val="28"/>
          <w:szCs w:val="28"/>
          <w:lang w:val="kk-KZ"/>
        </w:rPr>
      </w:pPr>
    </w:p>
    <w:p w14:paraId="6627400C" w14:textId="77777777" w:rsidR="00B97610" w:rsidRPr="00B97610" w:rsidRDefault="00B97610" w:rsidP="00B97610">
      <w:pPr>
        <w:pStyle w:val="af3"/>
        <w:ind w:left="120" w:firstLine="588"/>
        <w:jc w:val="both"/>
        <w:rPr>
          <w:rFonts w:ascii="Times New Roman" w:hAnsi="Times New Roman" w:cs="Times New Roman"/>
          <w:color w:val="000000" w:themeColor="text1"/>
          <w:sz w:val="28"/>
          <w:szCs w:val="28"/>
          <w:lang w:val="kk-KZ" w:eastAsia="ru-RU"/>
        </w:rPr>
      </w:pPr>
      <w:r w:rsidRPr="00B97610">
        <w:rPr>
          <w:rFonts w:ascii="Times New Roman" w:hAnsi="Times New Roman" w:cs="Times New Roman"/>
          <w:b/>
          <w:color w:val="000000" w:themeColor="text1"/>
          <w:sz w:val="28"/>
          <w:szCs w:val="28"/>
          <w:lang w:val="kk-KZ" w:eastAsia="ru-RU"/>
        </w:rPr>
        <w:lastRenderedPageBreak/>
        <w:t>2021-2022</w:t>
      </w:r>
      <w:r w:rsidRPr="00B97610">
        <w:rPr>
          <w:rFonts w:ascii="Times New Roman" w:hAnsi="Times New Roman" w:cs="Times New Roman"/>
          <w:color w:val="000000" w:themeColor="text1"/>
          <w:sz w:val="28"/>
          <w:szCs w:val="28"/>
          <w:lang w:val="kk-KZ" w:eastAsia="ru-RU"/>
        </w:rPr>
        <w:t xml:space="preserve"> оқу жылында ыстық тамақпен 40 оқушы қамтамасыз етілді. Оның ішінде 5 оқушы аз қамтылған отбасы балалары, 1 оқушы қамқоршылықтағы , 1 – мүгедек, 1- инклюзив., қалғандары – басқа категория балалары.  Мектепте бракеражды комиссия құрылып, мектепішілік бұйрық шығарылды. 1 күндік ас әр оқушы үшін 560 теңге болып бекітілді. 4 апталық ас мәзірі құрылып, күнделікті оқушылардың ыстық тамақпен қамтамасыздандырулары тексерілуде. </w:t>
      </w:r>
    </w:p>
    <w:p w14:paraId="240B7228" w14:textId="77777777" w:rsidR="00B97610" w:rsidRDefault="00B97610" w:rsidP="00DF374E">
      <w:pPr>
        <w:spacing w:after="0" w:line="240" w:lineRule="auto"/>
        <w:rPr>
          <w:sz w:val="28"/>
          <w:szCs w:val="28"/>
          <w:lang w:val="kk-KZ"/>
        </w:rPr>
      </w:pPr>
    </w:p>
    <w:p w14:paraId="669856C1" w14:textId="5CEBEB58" w:rsidR="00AC25FC" w:rsidRPr="00DF374E" w:rsidRDefault="00AC25FC" w:rsidP="00DF374E">
      <w:pPr>
        <w:spacing w:after="0" w:line="240" w:lineRule="auto"/>
        <w:rPr>
          <w:sz w:val="28"/>
          <w:szCs w:val="28"/>
          <w:lang w:val="kk-KZ"/>
        </w:rPr>
      </w:pPr>
      <w:r w:rsidRPr="00DF374E">
        <w:rPr>
          <w:sz w:val="28"/>
          <w:szCs w:val="28"/>
          <w:lang w:val="kk-KZ"/>
        </w:rPr>
        <w:t>17-қосымша</w:t>
      </w:r>
    </w:p>
    <w:p w14:paraId="2830E813" w14:textId="77777777" w:rsidR="006F1554" w:rsidRPr="00DF374E" w:rsidRDefault="006F1554" w:rsidP="00DF374E">
      <w:pPr>
        <w:spacing w:after="0" w:line="240" w:lineRule="auto"/>
        <w:jc w:val="center"/>
        <w:rPr>
          <w:b/>
          <w:sz w:val="28"/>
          <w:szCs w:val="28"/>
          <w:lang w:val="kk-KZ"/>
        </w:rPr>
      </w:pPr>
      <w:bookmarkStart w:id="4" w:name="_GoBack"/>
      <w:bookmarkEnd w:id="4"/>
    </w:p>
    <w:p w14:paraId="7743DBF1" w14:textId="77777777" w:rsidR="006F1554" w:rsidRPr="00DF374E" w:rsidRDefault="006F1554" w:rsidP="00DF374E">
      <w:pPr>
        <w:spacing w:after="0" w:line="240" w:lineRule="auto"/>
        <w:jc w:val="center"/>
        <w:rPr>
          <w:b/>
          <w:sz w:val="28"/>
          <w:szCs w:val="28"/>
          <w:lang w:val="kk-KZ"/>
        </w:rPr>
      </w:pPr>
    </w:p>
    <w:p w14:paraId="5A016DCC" w14:textId="77777777" w:rsidR="00AC25FC" w:rsidRPr="00DF374E" w:rsidRDefault="00AC25FC" w:rsidP="00DF374E">
      <w:pPr>
        <w:spacing w:after="0" w:line="240" w:lineRule="auto"/>
        <w:jc w:val="center"/>
        <w:rPr>
          <w:b/>
          <w:sz w:val="28"/>
          <w:szCs w:val="28"/>
          <w:lang w:val="kk-KZ"/>
        </w:rPr>
      </w:pPr>
      <w:r w:rsidRPr="00DF374E">
        <w:rPr>
          <w:b/>
          <w:sz w:val="28"/>
          <w:szCs w:val="28"/>
          <w:lang w:val="kk-KZ"/>
        </w:rPr>
        <w:t>Оқу, көркем және ғылыми әдебиеттер қорының болуы туралы мәліметтер</w:t>
      </w:r>
    </w:p>
    <w:p w14:paraId="4D7A4E9F" w14:textId="6F413867" w:rsidR="006F1554" w:rsidRPr="00DF374E" w:rsidRDefault="00AC25FC" w:rsidP="00DF374E">
      <w:pPr>
        <w:spacing w:after="0" w:line="240" w:lineRule="auto"/>
        <w:jc w:val="center"/>
        <w:rPr>
          <w:b/>
          <w:sz w:val="28"/>
          <w:szCs w:val="28"/>
          <w:lang w:val="kk-KZ"/>
        </w:rPr>
      </w:pPr>
      <w:r w:rsidRPr="00DF374E">
        <w:rPr>
          <w:b/>
          <w:sz w:val="28"/>
          <w:szCs w:val="28"/>
          <w:lang w:val="kk-KZ"/>
        </w:rPr>
        <w:t>2017 – 2018 оқу жылы бойынша</w:t>
      </w:r>
    </w:p>
    <w:tbl>
      <w:tblPr>
        <w:tblStyle w:val="ac"/>
        <w:tblW w:w="0" w:type="auto"/>
        <w:tblLook w:val="04A0" w:firstRow="1" w:lastRow="0" w:firstColumn="1" w:lastColumn="0" w:noHBand="0" w:noVBand="1"/>
      </w:tblPr>
      <w:tblGrid>
        <w:gridCol w:w="449"/>
        <w:gridCol w:w="2410"/>
        <w:gridCol w:w="1371"/>
        <w:gridCol w:w="2020"/>
        <w:gridCol w:w="2720"/>
        <w:gridCol w:w="993"/>
      </w:tblGrid>
      <w:tr w:rsidR="006F1554" w:rsidRPr="00DF374E" w14:paraId="110AB957" w14:textId="77777777" w:rsidTr="006F1554">
        <w:tc>
          <w:tcPr>
            <w:tcW w:w="617" w:type="dxa"/>
          </w:tcPr>
          <w:p w14:paraId="6826F5A9" w14:textId="77777777" w:rsidR="006F1554" w:rsidRPr="00DF374E" w:rsidRDefault="006F1554" w:rsidP="00DF374E">
            <w:pPr>
              <w:spacing w:after="0"/>
              <w:rPr>
                <w:rFonts w:eastAsiaTheme="minorEastAsia"/>
                <w:color w:val="000000"/>
                <w:sz w:val="28"/>
                <w:szCs w:val="28"/>
                <w:lang w:val="ru-RU" w:eastAsia="ru-RU"/>
              </w:rPr>
            </w:pPr>
            <w:r w:rsidRPr="00DF374E">
              <w:rPr>
                <w:rFonts w:eastAsiaTheme="minorEastAsia"/>
                <w:color w:val="000000"/>
                <w:sz w:val="28"/>
                <w:szCs w:val="28"/>
                <w:lang w:val="ru-RU" w:eastAsia="ru-RU"/>
              </w:rPr>
              <w:t>№ п/п</w:t>
            </w:r>
          </w:p>
        </w:tc>
        <w:tc>
          <w:tcPr>
            <w:tcW w:w="2587" w:type="dxa"/>
          </w:tcPr>
          <w:p w14:paraId="39AB54AC" w14:textId="77777777" w:rsidR="006F1554" w:rsidRPr="00DF374E" w:rsidRDefault="006F1554" w:rsidP="00DF374E">
            <w:pPr>
              <w:spacing w:after="0"/>
              <w:rPr>
                <w:rFonts w:eastAsiaTheme="minorEastAsia"/>
                <w:color w:val="000000"/>
                <w:sz w:val="28"/>
                <w:szCs w:val="28"/>
                <w:lang w:val="ru-RU" w:eastAsia="ru-RU"/>
              </w:rPr>
            </w:pPr>
            <w:r w:rsidRPr="00DF374E">
              <w:rPr>
                <w:rFonts w:eastAsiaTheme="minorEastAsia"/>
                <w:color w:val="000000"/>
                <w:sz w:val="28"/>
                <w:szCs w:val="28"/>
                <w:lang w:val="ru-RU" w:eastAsia="ru-RU"/>
              </w:rPr>
              <w:t>Учебный предмет, учебная дисциплина по профессии, по подготавливаемым квалификациям специальности, по направлению подготовки кадров, вид деятельности, раздел программы воспитания и обучения</w:t>
            </w:r>
          </w:p>
        </w:tc>
        <w:tc>
          <w:tcPr>
            <w:tcW w:w="1464" w:type="dxa"/>
          </w:tcPr>
          <w:p w14:paraId="7CDC231F" w14:textId="77777777" w:rsidR="006F1554" w:rsidRPr="00DF374E" w:rsidRDefault="006F1554" w:rsidP="00DF374E">
            <w:pPr>
              <w:spacing w:after="0"/>
              <w:rPr>
                <w:rFonts w:eastAsiaTheme="minorEastAsia"/>
                <w:color w:val="000000"/>
                <w:sz w:val="28"/>
                <w:szCs w:val="28"/>
                <w:lang w:val="ru-RU" w:eastAsia="ru-RU"/>
              </w:rPr>
            </w:pPr>
            <w:r w:rsidRPr="00DF374E">
              <w:rPr>
                <w:rFonts w:eastAsiaTheme="minorEastAsia"/>
                <w:color w:val="000000"/>
                <w:sz w:val="28"/>
                <w:szCs w:val="28"/>
                <w:lang w:val="ru-RU" w:eastAsia="ru-RU"/>
              </w:rPr>
              <w:t>Количество обучающихся, изучающих предмет, дисциплину (предполагаемый набор)</w:t>
            </w:r>
          </w:p>
        </w:tc>
        <w:tc>
          <w:tcPr>
            <w:tcW w:w="2035" w:type="dxa"/>
          </w:tcPr>
          <w:p w14:paraId="243C57E5" w14:textId="77777777" w:rsidR="006F1554" w:rsidRPr="00DF374E" w:rsidRDefault="006F1554" w:rsidP="00DF374E">
            <w:pPr>
              <w:spacing w:after="0"/>
              <w:rPr>
                <w:rFonts w:eastAsiaTheme="minorEastAsia"/>
                <w:color w:val="000000"/>
                <w:sz w:val="28"/>
                <w:szCs w:val="28"/>
                <w:lang w:val="ru-RU" w:eastAsia="ru-RU"/>
              </w:rPr>
            </w:pPr>
            <w:r w:rsidRPr="00DF374E">
              <w:rPr>
                <w:rFonts w:eastAsiaTheme="minorEastAsia"/>
                <w:color w:val="000000"/>
                <w:sz w:val="28"/>
                <w:szCs w:val="28"/>
                <w:lang w:val="ru-RU" w:eastAsia="ru-RU"/>
              </w:rPr>
              <w:t>Учебная литература (название, год издания, авторы)</w:t>
            </w:r>
          </w:p>
        </w:tc>
        <w:tc>
          <w:tcPr>
            <w:tcW w:w="2923" w:type="dxa"/>
          </w:tcPr>
          <w:p w14:paraId="3A04BAF1" w14:textId="77777777" w:rsidR="006F1554" w:rsidRPr="00DF374E" w:rsidRDefault="006F1554" w:rsidP="00DF374E">
            <w:pPr>
              <w:spacing w:after="0"/>
              <w:rPr>
                <w:rFonts w:eastAsiaTheme="minorEastAsia"/>
                <w:color w:val="000000"/>
                <w:sz w:val="28"/>
                <w:szCs w:val="28"/>
                <w:lang w:val="ru-RU" w:eastAsia="ru-RU"/>
              </w:rPr>
            </w:pPr>
            <w:r w:rsidRPr="00DF374E">
              <w:rPr>
                <w:rFonts w:eastAsiaTheme="minorEastAsia"/>
                <w:color w:val="000000"/>
                <w:sz w:val="28"/>
                <w:szCs w:val="28"/>
                <w:lang w:val="ru-RU" w:eastAsia="ru-RU"/>
              </w:rPr>
              <w:t xml:space="preserve">Учебно-методическая, художественная и научная литература (название, год издания, авторы) </w:t>
            </w:r>
          </w:p>
        </w:tc>
        <w:tc>
          <w:tcPr>
            <w:tcW w:w="1056" w:type="dxa"/>
          </w:tcPr>
          <w:p w14:paraId="628485B7" w14:textId="77777777" w:rsidR="006F1554" w:rsidRPr="00DF374E" w:rsidRDefault="006F1554" w:rsidP="00DF374E">
            <w:pPr>
              <w:spacing w:after="0"/>
              <w:rPr>
                <w:rFonts w:eastAsiaTheme="minorEastAsia"/>
                <w:color w:val="000000"/>
                <w:sz w:val="28"/>
                <w:szCs w:val="28"/>
                <w:lang w:val="ru-RU" w:eastAsia="ru-RU"/>
              </w:rPr>
            </w:pPr>
            <w:r w:rsidRPr="00DF374E">
              <w:rPr>
                <w:rFonts w:eastAsiaTheme="minorEastAsia"/>
                <w:color w:val="000000"/>
                <w:sz w:val="28"/>
                <w:szCs w:val="28"/>
                <w:lang w:val="ru-RU" w:eastAsia="ru-RU"/>
              </w:rPr>
              <w:t>Количество не менее 1 экземпляра</w:t>
            </w:r>
          </w:p>
        </w:tc>
      </w:tr>
      <w:tr w:rsidR="006F1554" w:rsidRPr="00DF374E" w14:paraId="2D930129" w14:textId="77777777" w:rsidTr="006F1554">
        <w:tc>
          <w:tcPr>
            <w:tcW w:w="617" w:type="dxa"/>
          </w:tcPr>
          <w:p w14:paraId="6374FBBF" w14:textId="77777777" w:rsidR="006F1554" w:rsidRPr="00DF374E" w:rsidRDefault="006F1554" w:rsidP="00DF374E">
            <w:pPr>
              <w:spacing w:after="0"/>
              <w:rPr>
                <w:rFonts w:eastAsiaTheme="minorEastAsia"/>
                <w:color w:val="000000"/>
                <w:sz w:val="28"/>
                <w:szCs w:val="28"/>
                <w:lang w:val="kk-KZ" w:eastAsia="ru-RU"/>
              </w:rPr>
            </w:pPr>
          </w:p>
          <w:p w14:paraId="19EAB09F"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w:t>
            </w:r>
          </w:p>
          <w:p w14:paraId="5B867C42" w14:textId="77777777" w:rsidR="006F1554" w:rsidRPr="00DF374E" w:rsidRDefault="006F1554" w:rsidP="00DF374E">
            <w:pPr>
              <w:spacing w:after="0"/>
              <w:rPr>
                <w:rFonts w:eastAsiaTheme="minorEastAsia"/>
                <w:color w:val="000000"/>
                <w:sz w:val="28"/>
                <w:szCs w:val="28"/>
                <w:lang w:val="kk-KZ" w:eastAsia="ru-RU"/>
              </w:rPr>
            </w:pPr>
          </w:p>
        </w:tc>
        <w:tc>
          <w:tcPr>
            <w:tcW w:w="2587" w:type="dxa"/>
          </w:tcPr>
          <w:p w14:paraId="5159C82B" w14:textId="77777777" w:rsidR="006F1554" w:rsidRPr="00DF374E" w:rsidRDefault="006F1554" w:rsidP="00DF374E">
            <w:pPr>
              <w:spacing w:after="0"/>
              <w:rPr>
                <w:rFonts w:eastAsiaTheme="minorEastAsia"/>
                <w:b/>
                <w:color w:val="000000"/>
                <w:sz w:val="28"/>
                <w:szCs w:val="28"/>
                <w:lang w:val="kk-KZ" w:eastAsia="ru-RU"/>
              </w:rPr>
            </w:pPr>
            <w:r w:rsidRPr="00DF374E">
              <w:rPr>
                <w:rFonts w:eastAsiaTheme="minorEastAsia"/>
                <w:b/>
                <w:color w:val="000000"/>
                <w:sz w:val="28"/>
                <w:szCs w:val="28"/>
                <w:lang w:val="kk-KZ" w:eastAsia="ru-RU"/>
              </w:rPr>
              <w:t>1казахский класс</w:t>
            </w:r>
          </w:p>
          <w:p w14:paraId="7C60EB70"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Математика  1 каз Ә. Ақпаева Жұмыс дәптері 2б,  (наклад №7 01.11.2017г)</w:t>
            </w:r>
          </w:p>
        </w:tc>
        <w:tc>
          <w:tcPr>
            <w:tcW w:w="1464" w:type="dxa"/>
          </w:tcPr>
          <w:p w14:paraId="2D353561" w14:textId="77777777" w:rsidR="006F1554" w:rsidRPr="00DF374E" w:rsidRDefault="006F1554" w:rsidP="00DF374E">
            <w:pPr>
              <w:spacing w:after="0"/>
              <w:rPr>
                <w:rFonts w:eastAsiaTheme="minorEastAsia"/>
                <w:color w:val="000000"/>
                <w:sz w:val="28"/>
                <w:szCs w:val="28"/>
                <w:lang w:val="kk-KZ" w:eastAsia="ru-RU"/>
              </w:rPr>
            </w:pPr>
          </w:p>
          <w:p w14:paraId="6D4D904B"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17</w:t>
            </w:r>
            <w:r w:rsidRPr="00DF374E">
              <w:rPr>
                <w:rFonts w:eastAsiaTheme="minorEastAsia"/>
                <w:color w:val="000000"/>
                <w:sz w:val="28"/>
                <w:szCs w:val="28"/>
                <w:lang w:val="ru-RU" w:eastAsia="ru-RU"/>
              </w:rPr>
              <w:t>(21экз)</w:t>
            </w:r>
          </w:p>
        </w:tc>
        <w:tc>
          <w:tcPr>
            <w:tcW w:w="2035" w:type="dxa"/>
          </w:tcPr>
          <w:p w14:paraId="53A58714" w14:textId="77777777" w:rsidR="006F1554" w:rsidRPr="00DF374E" w:rsidRDefault="006F1554" w:rsidP="00DF374E">
            <w:pPr>
              <w:spacing w:after="0"/>
              <w:rPr>
                <w:rFonts w:eastAsiaTheme="minorHAnsi"/>
                <w:b/>
                <w:color w:val="000000"/>
                <w:sz w:val="28"/>
                <w:szCs w:val="28"/>
                <w:lang w:val="ru-RU"/>
              </w:rPr>
            </w:pPr>
            <w:r w:rsidRPr="00DF374E">
              <w:rPr>
                <w:rFonts w:eastAsiaTheme="minorHAnsi"/>
                <w:sz w:val="28"/>
                <w:szCs w:val="28"/>
                <w:lang w:val="kk-KZ"/>
              </w:rPr>
              <w:t xml:space="preserve">   2016.Ә. Ақпаева</w:t>
            </w:r>
            <w:r w:rsidRPr="00DF374E">
              <w:rPr>
                <w:rFonts w:eastAsiaTheme="minorHAnsi"/>
                <w:sz w:val="28"/>
                <w:szCs w:val="28"/>
                <w:lang w:val="ru-RU"/>
              </w:rPr>
              <w:t xml:space="preserve"> ..</w:t>
            </w:r>
            <w:r w:rsidRPr="00DF374E">
              <w:rPr>
                <w:rFonts w:eastAsiaTheme="minorHAnsi"/>
                <w:sz w:val="28"/>
                <w:szCs w:val="28"/>
                <w:lang w:val="kk-KZ"/>
              </w:rPr>
              <w:t>Алматыкітап</w:t>
            </w:r>
          </w:p>
        </w:tc>
        <w:tc>
          <w:tcPr>
            <w:tcW w:w="2923" w:type="dxa"/>
          </w:tcPr>
          <w:p w14:paraId="66B01A33" w14:textId="619CE152" w:rsidR="006F1554" w:rsidRPr="00DF374E" w:rsidRDefault="002D354E" w:rsidP="00DF374E">
            <w:pPr>
              <w:spacing w:after="0"/>
              <w:rPr>
                <w:rFonts w:eastAsiaTheme="minorHAnsi"/>
                <w:sz w:val="28"/>
                <w:szCs w:val="28"/>
                <w:lang w:val="kk-KZ"/>
              </w:rPr>
            </w:pPr>
            <w:r w:rsidRPr="00DF374E">
              <w:rPr>
                <w:rFonts w:eastAsiaTheme="minorHAnsi"/>
                <w:sz w:val="28"/>
                <w:szCs w:val="28"/>
                <w:lang w:val="kk-KZ"/>
              </w:rPr>
              <w:t xml:space="preserve"> </w:t>
            </w:r>
            <w:r w:rsidR="006F1554" w:rsidRPr="00DF374E">
              <w:rPr>
                <w:rFonts w:eastAsiaTheme="minorHAnsi"/>
                <w:sz w:val="28"/>
                <w:szCs w:val="28"/>
                <w:lang w:val="kk-KZ"/>
              </w:rPr>
              <w:t>Г-Х Андерсен. Оттық               2017</w:t>
            </w:r>
          </w:p>
        </w:tc>
        <w:tc>
          <w:tcPr>
            <w:tcW w:w="1056" w:type="dxa"/>
          </w:tcPr>
          <w:p w14:paraId="0CEA0965"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1</w:t>
            </w:r>
          </w:p>
          <w:p w14:paraId="09772CA1" w14:textId="77777777" w:rsidR="006F1554" w:rsidRPr="00DF374E" w:rsidRDefault="006F1554" w:rsidP="00DF374E">
            <w:pPr>
              <w:spacing w:after="0"/>
              <w:rPr>
                <w:rFonts w:eastAsiaTheme="minorHAnsi"/>
                <w:sz w:val="28"/>
                <w:szCs w:val="28"/>
                <w:lang w:val="kk-KZ"/>
              </w:rPr>
            </w:pPr>
          </w:p>
          <w:p w14:paraId="3BF7D429" w14:textId="77777777" w:rsidR="006F1554" w:rsidRPr="00DF374E" w:rsidRDefault="006F1554" w:rsidP="00DF374E">
            <w:pPr>
              <w:spacing w:after="0"/>
              <w:rPr>
                <w:rFonts w:eastAsiaTheme="minorHAnsi"/>
                <w:sz w:val="28"/>
                <w:szCs w:val="28"/>
                <w:lang w:val="kk-KZ"/>
              </w:rPr>
            </w:pPr>
          </w:p>
        </w:tc>
      </w:tr>
      <w:tr w:rsidR="006F1554" w:rsidRPr="00DF374E" w14:paraId="65F190D1" w14:textId="77777777" w:rsidTr="006F1554">
        <w:trPr>
          <w:trHeight w:val="1116"/>
        </w:trPr>
        <w:tc>
          <w:tcPr>
            <w:tcW w:w="617" w:type="dxa"/>
          </w:tcPr>
          <w:p w14:paraId="7BA05AAE"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2</w:t>
            </w:r>
          </w:p>
          <w:p w14:paraId="51C3CEC7" w14:textId="77777777" w:rsidR="006F1554" w:rsidRPr="00DF374E" w:rsidRDefault="006F1554" w:rsidP="00DF374E">
            <w:pPr>
              <w:spacing w:after="0"/>
              <w:rPr>
                <w:rFonts w:eastAsiaTheme="minorEastAsia"/>
                <w:color w:val="000000"/>
                <w:sz w:val="28"/>
                <w:szCs w:val="28"/>
                <w:lang w:val="kk-KZ" w:eastAsia="ru-RU"/>
              </w:rPr>
            </w:pPr>
          </w:p>
        </w:tc>
        <w:tc>
          <w:tcPr>
            <w:tcW w:w="2587" w:type="dxa"/>
          </w:tcPr>
          <w:p w14:paraId="45C1836F" w14:textId="73C5BC7C"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Сауат ашу1б, Жазу дәптері №2, 1каз(наклад№7 01.112017г)</w:t>
            </w:r>
          </w:p>
        </w:tc>
        <w:tc>
          <w:tcPr>
            <w:tcW w:w="1464" w:type="dxa"/>
          </w:tcPr>
          <w:p w14:paraId="2BDC1005"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17</w:t>
            </w:r>
            <w:r w:rsidRPr="00DF374E">
              <w:rPr>
                <w:rFonts w:eastAsiaTheme="minorEastAsia"/>
                <w:color w:val="000000"/>
                <w:sz w:val="28"/>
                <w:szCs w:val="28"/>
                <w:lang w:val="ru-RU" w:eastAsia="ru-RU"/>
              </w:rPr>
              <w:t>(12экз)</w:t>
            </w:r>
          </w:p>
        </w:tc>
        <w:tc>
          <w:tcPr>
            <w:tcW w:w="2035" w:type="dxa"/>
          </w:tcPr>
          <w:p w14:paraId="345F495D" w14:textId="77777777" w:rsidR="006F1554" w:rsidRPr="00DF374E" w:rsidRDefault="006F1554" w:rsidP="00DF374E">
            <w:pPr>
              <w:spacing w:after="0"/>
              <w:rPr>
                <w:rFonts w:eastAsiaTheme="minorHAnsi"/>
                <w:b/>
                <w:color w:val="000000"/>
                <w:sz w:val="28"/>
                <w:szCs w:val="28"/>
                <w:lang w:val="kk-KZ"/>
              </w:rPr>
            </w:pPr>
            <w:r w:rsidRPr="00DF374E">
              <w:rPr>
                <w:rFonts w:eastAsiaTheme="minorHAnsi"/>
                <w:sz w:val="28"/>
                <w:szCs w:val="28"/>
                <w:lang w:val="ru-RU"/>
              </w:rPr>
              <w:t>2016.</w:t>
            </w:r>
            <w:r w:rsidRPr="00DF374E">
              <w:rPr>
                <w:rFonts w:eastAsiaTheme="minorHAnsi"/>
                <w:sz w:val="28"/>
                <w:szCs w:val="28"/>
                <w:lang w:val="kk-KZ"/>
              </w:rPr>
              <w:t>Э Жумабаева.. Алматыкітап</w:t>
            </w:r>
          </w:p>
        </w:tc>
        <w:tc>
          <w:tcPr>
            <w:tcW w:w="2923" w:type="dxa"/>
          </w:tcPr>
          <w:p w14:paraId="468E3B71"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Норвегия халық ертегісі. Шыны таудағы қанша2017</w:t>
            </w:r>
          </w:p>
        </w:tc>
        <w:tc>
          <w:tcPr>
            <w:tcW w:w="1056" w:type="dxa"/>
          </w:tcPr>
          <w:p w14:paraId="598B42E7"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1</w:t>
            </w:r>
          </w:p>
          <w:p w14:paraId="4E92847D" w14:textId="77777777" w:rsidR="006F1554" w:rsidRPr="00DF374E" w:rsidRDefault="006F1554" w:rsidP="00DF374E">
            <w:pPr>
              <w:spacing w:after="0"/>
              <w:rPr>
                <w:rFonts w:eastAsiaTheme="minorHAnsi"/>
                <w:sz w:val="28"/>
                <w:szCs w:val="28"/>
                <w:lang w:val="kk-KZ"/>
              </w:rPr>
            </w:pPr>
          </w:p>
        </w:tc>
      </w:tr>
      <w:tr w:rsidR="006F1554" w:rsidRPr="00DF374E" w14:paraId="54CB2ABC" w14:textId="77777777" w:rsidTr="006F1554">
        <w:tc>
          <w:tcPr>
            <w:tcW w:w="617" w:type="dxa"/>
          </w:tcPr>
          <w:p w14:paraId="7F4D80DB"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3</w:t>
            </w:r>
          </w:p>
          <w:p w14:paraId="5B555714" w14:textId="77777777" w:rsidR="006F1554" w:rsidRPr="00DF374E" w:rsidRDefault="006F1554" w:rsidP="00DF374E">
            <w:pPr>
              <w:spacing w:after="0"/>
              <w:rPr>
                <w:rFonts w:eastAsiaTheme="minorEastAsia"/>
                <w:color w:val="000000"/>
                <w:sz w:val="28"/>
                <w:szCs w:val="28"/>
                <w:lang w:val="kk-KZ" w:eastAsia="ru-RU"/>
              </w:rPr>
            </w:pPr>
          </w:p>
        </w:tc>
        <w:tc>
          <w:tcPr>
            <w:tcW w:w="2587" w:type="dxa"/>
          </w:tcPr>
          <w:p w14:paraId="6E38D3F5" w14:textId="03DCCBAD"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lastRenderedPageBreak/>
              <w:t xml:space="preserve">Сауат ашу1б, </w:t>
            </w:r>
            <w:r w:rsidRPr="00DF374E">
              <w:rPr>
                <w:rFonts w:eastAsiaTheme="minorEastAsia"/>
                <w:color w:val="000000"/>
                <w:sz w:val="28"/>
                <w:szCs w:val="28"/>
                <w:lang w:val="kk-KZ" w:eastAsia="ru-RU"/>
              </w:rPr>
              <w:lastRenderedPageBreak/>
              <w:t>Жазу дәптері №3,  1каз(наклад №7 01.112017г)</w:t>
            </w:r>
          </w:p>
        </w:tc>
        <w:tc>
          <w:tcPr>
            <w:tcW w:w="1464" w:type="dxa"/>
          </w:tcPr>
          <w:p w14:paraId="15283EBD"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lastRenderedPageBreak/>
              <w:t>17</w:t>
            </w:r>
            <w:r w:rsidRPr="00DF374E">
              <w:rPr>
                <w:rFonts w:eastAsiaTheme="minorEastAsia"/>
                <w:color w:val="000000"/>
                <w:sz w:val="28"/>
                <w:szCs w:val="28"/>
                <w:lang w:val="ru-RU" w:eastAsia="ru-RU"/>
              </w:rPr>
              <w:t>(5экз)</w:t>
            </w:r>
          </w:p>
        </w:tc>
        <w:tc>
          <w:tcPr>
            <w:tcW w:w="2035" w:type="dxa"/>
          </w:tcPr>
          <w:p w14:paraId="43FB9F51" w14:textId="77777777" w:rsidR="006F1554" w:rsidRPr="00DF374E" w:rsidRDefault="006F1554" w:rsidP="00DF374E">
            <w:pPr>
              <w:spacing w:after="0"/>
              <w:rPr>
                <w:rFonts w:eastAsiaTheme="minorHAnsi"/>
                <w:b/>
                <w:color w:val="000000"/>
                <w:sz w:val="28"/>
                <w:szCs w:val="28"/>
                <w:lang w:val="kk-KZ"/>
              </w:rPr>
            </w:pPr>
            <w:r w:rsidRPr="00DF374E">
              <w:rPr>
                <w:rFonts w:eastAsiaTheme="minorHAnsi"/>
                <w:sz w:val="28"/>
                <w:szCs w:val="28"/>
                <w:lang w:val="kk-KZ"/>
              </w:rPr>
              <w:t xml:space="preserve">2016  Э </w:t>
            </w:r>
            <w:r w:rsidRPr="00DF374E">
              <w:rPr>
                <w:rFonts w:eastAsiaTheme="minorHAnsi"/>
                <w:sz w:val="28"/>
                <w:szCs w:val="28"/>
                <w:lang w:val="kk-KZ"/>
              </w:rPr>
              <w:lastRenderedPageBreak/>
              <w:t>Жумабаева, . Алматыкітап</w:t>
            </w:r>
          </w:p>
        </w:tc>
        <w:tc>
          <w:tcPr>
            <w:tcW w:w="2923" w:type="dxa"/>
          </w:tcPr>
          <w:p w14:paraId="271BCB48"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lastRenderedPageBreak/>
              <w:t xml:space="preserve">Бр. Гримм. </w:t>
            </w:r>
            <w:r w:rsidRPr="00DF374E">
              <w:rPr>
                <w:rFonts w:eastAsiaTheme="minorHAnsi"/>
                <w:sz w:val="28"/>
                <w:szCs w:val="28"/>
                <w:lang w:val="kk-KZ"/>
              </w:rPr>
              <w:lastRenderedPageBreak/>
              <w:t>Бременские музыканты                          2017</w:t>
            </w:r>
          </w:p>
        </w:tc>
        <w:tc>
          <w:tcPr>
            <w:tcW w:w="1056" w:type="dxa"/>
          </w:tcPr>
          <w:p w14:paraId="70524F5D"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lastRenderedPageBreak/>
              <w:t>1</w:t>
            </w:r>
          </w:p>
          <w:p w14:paraId="20BB8432" w14:textId="77777777" w:rsidR="006F1554" w:rsidRPr="00DF374E" w:rsidRDefault="006F1554" w:rsidP="00DF374E">
            <w:pPr>
              <w:spacing w:after="0"/>
              <w:rPr>
                <w:rFonts w:eastAsiaTheme="minorHAnsi"/>
                <w:sz w:val="28"/>
                <w:szCs w:val="28"/>
                <w:lang w:val="kk-KZ"/>
              </w:rPr>
            </w:pPr>
          </w:p>
        </w:tc>
      </w:tr>
      <w:tr w:rsidR="006F1554" w:rsidRPr="00DF374E" w14:paraId="246B71D9" w14:textId="77777777" w:rsidTr="006F1554">
        <w:tc>
          <w:tcPr>
            <w:tcW w:w="617" w:type="dxa"/>
          </w:tcPr>
          <w:p w14:paraId="11334D76"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lastRenderedPageBreak/>
              <w:t>4</w:t>
            </w:r>
          </w:p>
          <w:p w14:paraId="782F4F34" w14:textId="77777777" w:rsidR="006F1554" w:rsidRPr="00DF374E" w:rsidRDefault="006F1554" w:rsidP="00DF374E">
            <w:pPr>
              <w:spacing w:after="0"/>
              <w:rPr>
                <w:rFonts w:eastAsiaTheme="minorEastAsia"/>
                <w:color w:val="000000"/>
                <w:sz w:val="28"/>
                <w:szCs w:val="28"/>
                <w:lang w:val="kk-KZ" w:eastAsia="ru-RU"/>
              </w:rPr>
            </w:pPr>
          </w:p>
        </w:tc>
        <w:tc>
          <w:tcPr>
            <w:tcW w:w="2587" w:type="dxa"/>
          </w:tcPr>
          <w:p w14:paraId="3F8C3AAE" w14:textId="487E4B3E"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Сауат ашу2б, Жазу дәптері №1,   1каз(наклад №7 01.112017г)</w:t>
            </w:r>
          </w:p>
        </w:tc>
        <w:tc>
          <w:tcPr>
            <w:tcW w:w="1464" w:type="dxa"/>
          </w:tcPr>
          <w:p w14:paraId="01B4037A"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17</w:t>
            </w:r>
            <w:r w:rsidRPr="00DF374E">
              <w:rPr>
                <w:rFonts w:eastAsiaTheme="minorEastAsia"/>
                <w:color w:val="000000"/>
                <w:sz w:val="28"/>
                <w:szCs w:val="28"/>
                <w:lang w:val="ru-RU" w:eastAsia="ru-RU"/>
              </w:rPr>
              <w:t>(21экз)</w:t>
            </w:r>
          </w:p>
        </w:tc>
        <w:tc>
          <w:tcPr>
            <w:tcW w:w="2035" w:type="dxa"/>
          </w:tcPr>
          <w:p w14:paraId="71F5FFC3" w14:textId="77777777" w:rsidR="006F1554" w:rsidRPr="00DF374E" w:rsidRDefault="006F1554" w:rsidP="00DF374E">
            <w:pPr>
              <w:spacing w:after="0"/>
              <w:rPr>
                <w:rFonts w:eastAsiaTheme="minorHAnsi"/>
                <w:b/>
                <w:color w:val="000000"/>
                <w:sz w:val="28"/>
                <w:szCs w:val="28"/>
                <w:lang w:val="kk-KZ"/>
              </w:rPr>
            </w:pPr>
            <w:r w:rsidRPr="00DF374E">
              <w:rPr>
                <w:rFonts w:eastAsiaTheme="minorHAnsi"/>
                <w:sz w:val="28"/>
                <w:szCs w:val="28"/>
                <w:lang w:val="kk-KZ"/>
              </w:rPr>
              <w:t>2016. Э Жумабаева  . Алматыкітап</w:t>
            </w:r>
          </w:p>
        </w:tc>
        <w:tc>
          <w:tcPr>
            <w:tcW w:w="2923" w:type="dxa"/>
          </w:tcPr>
          <w:p w14:paraId="0561CEA3"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Неміс халық ертегісі. Румпельштильцхан 2017</w:t>
            </w:r>
          </w:p>
        </w:tc>
        <w:tc>
          <w:tcPr>
            <w:tcW w:w="1056" w:type="dxa"/>
          </w:tcPr>
          <w:p w14:paraId="1440F1E6"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1</w:t>
            </w:r>
          </w:p>
          <w:p w14:paraId="1A8CBE41" w14:textId="77777777" w:rsidR="006F1554" w:rsidRPr="00DF374E" w:rsidRDefault="006F1554" w:rsidP="00DF374E">
            <w:pPr>
              <w:spacing w:after="0"/>
              <w:rPr>
                <w:rFonts w:eastAsiaTheme="minorHAnsi"/>
                <w:sz w:val="28"/>
                <w:szCs w:val="28"/>
                <w:lang w:val="kk-KZ"/>
              </w:rPr>
            </w:pPr>
          </w:p>
        </w:tc>
      </w:tr>
      <w:tr w:rsidR="006F1554" w:rsidRPr="00DF374E" w14:paraId="04860935" w14:textId="77777777" w:rsidTr="006F1554">
        <w:tc>
          <w:tcPr>
            <w:tcW w:w="617" w:type="dxa"/>
          </w:tcPr>
          <w:p w14:paraId="48FB4814"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5</w:t>
            </w:r>
          </w:p>
          <w:p w14:paraId="6B091495" w14:textId="77777777" w:rsidR="006F1554" w:rsidRPr="00DF374E" w:rsidRDefault="006F1554" w:rsidP="00DF374E">
            <w:pPr>
              <w:spacing w:after="0"/>
              <w:rPr>
                <w:rFonts w:eastAsiaTheme="minorEastAsia"/>
                <w:color w:val="000000"/>
                <w:sz w:val="28"/>
                <w:szCs w:val="28"/>
                <w:lang w:val="kk-KZ" w:eastAsia="ru-RU"/>
              </w:rPr>
            </w:pPr>
          </w:p>
        </w:tc>
        <w:tc>
          <w:tcPr>
            <w:tcW w:w="2587" w:type="dxa"/>
          </w:tcPr>
          <w:p w14:paraId="5F5FE5CB" w14:textId="3019677C"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Қоркем енбек жұмыс дәптері№ 1. 1каз (наклад №7 01.112017г)</w:t>
            </w:r>
          </w:p>
        </w:tc>
        <w:tc>
          <w:tcPr>
            <w:tcW w:w="1464" w:type="dxa"/>
          </w:tcPr>
          <w:p w14:paraId="7CFF8D96"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17(21экз)</w:t>
            </w:r>
          </w:p>
        </w:tc>
        <w:tc>
          <w:tcPr>
            <w:tcW w:w="2035" w:type="dxa"/>
          </w:tcPr>
          <w:p w14:paraId="72E7A275" w14:textId="77777777" w:rsidR="006F1554" w:rsidRPr="00DF374E" w:rsidRDefault="006F1554" w:rsidP="00DF374E">
            <w:pPr>
              <w:spacing w:after="0"/>
              <w:rPr>
                <w:rFonts w:eastAsiaTheme="minorHAnsi"/>
                <w:color w:val="000000"/>
                <w:sz w:val="28"/>
                <w:szCs w:val="28"/>
                <w:lang w:val="kk-KZ"/>
              </w:rPr>
            </w:pPr>
            <w:r w:rsidRPr="00DF374E">
              <w:rPr>
                <w:rFonts w:eastAsiaTheme="minorHAnsi"/>
                <w:sz w:val="28"/>
                <w:szCs w:val="28"/>
                <w:lang w:val="kk-KZ"/>
              </w:rPr>
              <w:t xml:space="preserve"> .2016 Е.В. Ермилова, С.В. Попкова, С.С. Козина. Мектеп</w:t>
            </w:r>
          </w:p>
        </w:tc>
        <w:tc>
          <w:tcPr>
            <w:tcW w:w="2923" w:type="dxa"/>
          </w:tcPr>
          <w:p w14:paraId="3B506328"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Ағылшын халық ертегісі. Мейірімді Кейт 2017</w:t>
            </w:r>
          </w:p>
        </w:tc>
        <w:tc>
          <w:tcPr>
            <w:tcW w:w="1056" w:type="dxa"/>
          </w:tcPr>
          <w:p w14:paraId="15F8CABA"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1</w:t>
            </w:r>
          </w:p>
        </w:tc>
      </w:tr>
      <w:tr w:rsidR="006F1554" w:rsidRPr="00DF374E" w14:paraId="40465756" w14:textId="77777777" w:rsidTr="006F1554">
        <w:tc>
          <w:tcPr>
            <w:tcW w:w="617" w:type="dxa"/>
          </w:tcPr>
          <w:p w14:paraId="251BDC3F"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6</w:t>
            </w:r>
          </w:p>
          <w:p w14:paraId="38DD13E3" w14:textId="77777777" w:rsidR="006F1554" w:rsidRPr="00DF374E" w:rsidRDefault="006F1554" w:rsidP="00DF374E">
            <w:pPr>
              <w:spacing w:after="0"/>
              <w:rPr>
                <w:rFonts w:eastAsiaTheme="minorEastAsia"/>
                <w:color w:val="000000"/>
                <w:sz w:val="28"/>
                <w:szCs w:val="28"/>
                <w:lang w:val="kk-KZ" w:eastAsia="ru-RU"/>
              </w:rPr>
            </w:pPr>
          </w:p>
        </w:tc>
        <w:tc>
          <w:tcPr>
            <w:tcW w:w="2587" w:type="dxa"/>
          </w:tcPr>
          <w:p w14:paraId="75CB7FC0" w14:textId="59A3D158"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Қоркем енбек жұмыс дәптері №2  1 каз(наклад №7 01.112017г)</w:t>
            </w:r>
          </w:p>
        </w:tc>
        <w:tc>
          <w:tcPr>
            <w:tcW w:w="1464" w:type="dxa"/>
          </w:tcPr>
          <w:p w14:paraId="1AF0EEF3"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17</w:t>
            </w:r>
            <w:r w:rsidRPr="00DF374E">
              <w:rPr>
                <w:rFonts w:eastAsiaTheme="minorEastAsia"/>
                <w:color w:val="000000"/>
                <w:sz w:val="28"/>
                <w:szCs w:val="28"/>
                <w:lang w:val="ru-RU" w:eastAsia="ru-RU"/>
              </w:rPr>
              <w:t>(21экз)</w:t>
            </w:r>
          </w:p>
        </w:tc>
        <w:tc>
          <w:tcPr>
            <w:tcW w:w="2035" w:type="dxa"/>
          </w:tcPr>
          <w:p w14:paraId="280BA00B" w14:textId="77777777" w:rsidR="006F1554" w:rsidRPr="00DF374E" w:rsidRDefault="006F1554" w:rsidP="00DF374E">
            <w:pPr>
              <w:spacing w:after="0"/>
              <w:rPr>
                <w:rFonts w:eastAsiaTheme="minorHAnsi"/>
                <w:color w:val="000000"/>
                <w:sz w:val="28"/>
                <w:szCs w:val="28"/>
                <w:lang w:val="ru-RU"/>
              </w:rPr>
            </w:pPr>
            <w:r w:rsidRPr="00DF374E">
              <w:rPr>
                <w:rFonts w:eastAsiaTheme="minorHAnsi"/>
                <w:sz w:val="28"/>
                <w:szCs w:val="28"/>
                <w:lang w:val="kk-KZ"/>
              </w:rPr>
              <w:t>2016 Е.В. Ермилова, С.В. Попкова, С.С. Козина. Мектеп</w:t>
            </w:r>
          </w:p>
        </w:tc>
        <w:tc>
          <w:tcPr>
            <w:tcW w:w="2923" w:type="dxa"/>
          </w:tcPr>
          <w:p w14:paraId="61078F93"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Альпы ертегісі бойынша. Хайди 2017</w:t>
            </w:r>
          </w:p>
          <w:p w14:paraId="7A1BE279" w14:textId="77777777" w:rsidR="006F1554" w:rsidRPr="00DF374E" w:rsidRDefault="006F1554" w:rsidP="00DF374E">
            <w:pPr>
              <w:spacing w:after="0"/>
              <w:rPr>
                <w:rFonts w:eastAsiaTheme="minorHAnsi"/>
                <w:sz w:val="28"/>
                <w:szCs w:val="28"/>
                <w:lang w:val="kk-KZ"/>
              </w:rPr>
            </w:pPr>
          </w:p>
        </w:tc>
        <w:tc>
          <w:tcPr>
            <w:tcW w:w="1056" w:type="dxa"/>
          </w:tcPr>
          <w:p w14:paraId="1ACC47A0"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1</w:t>
            </w:r>
          </w:p>
          <w:p w14:paraId="29E48EC8" w14:textId="77777777" w:rsidR="006F1554" w:rsidRPr="00DF374E" w:rsidRDefault="006F1554" w:rsidP="00DF374E">
            <w:pPr>
              <w:spacing w:after="0"/>
              <w:rPr>
                <w:rFonts w:eastAsiaTheme="minorHAnsi"/>
                <w:sz w:val="28"/>
                <w:szCs w:val="28"/>
                <w:lang w:val="kk-KZ"/>
              </w:rPr>
            </w:pPr>
          </w:p>
        </w:tc>
      </w:tr>
      <w:tr w:rsidR="006F1554" w:rsidRPr="00DF374E" w14:paraId="4CFC6D0D" w14:textId="77777777" w:rsidTr="006F1554">
        <w:tc>
          <w:tcPr>
            <w:tcW w:w="617" w:type="dxa"/>
          </w:tcPr>
          <w:p w14:paraId="65915F6C"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7</w:t>
            </w:r>
          </w:p>
          <w:p w14:paraId="1506A2A1" w14:textId="77777777" w:rsidR="006F1554" w:rsidRPr="00DF374E" w:rsidRDefault="006F1554" w:rsidP="00DF374E">
            <w:pPr>
              <w:spacing w:after="0"/>
              <w:rPr>
                <w:rFonts w:eastAsiaTheme="minorEastAsia"/>
                <w:color w:val="000000"/>
                <w:sz w:val="28"/>
                <w:szCs w:val="28"/>
                <w:lang w:val="kk-KZ" w:eastAsia="ru-RU"/>
              </w:rPr>
            </w:pPr>
          </w:p>
        </w:tc>
        <w:tc>
          <w:tcPr>
            <w:tcW w:w="2587" w:type="dxa"/>
          </w:tcPr>
          <w:p w14:paraId="3A99BFA6"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Математика 1 каз Жұмыс дәптері 1б,  (наклад№7 01.112017г)</w:t>
            </w:r>
          </w:p>
          <w:p w14:paraId="375A0FE2" w14:textId="77777777" w:rsidR="006F1554" w:rsidRPr="00DF374E" w:rsidRDefault="006F1554" w:rsidP="00DF374E">
            <w:pPr>
              <w:spacing w:after="0"/>
              <w:rPr>
                <w:rFonts w:eastAsiaTheme="minorEastAsia"/>
                <w:color w:val="000000"/>
                <w:sz w:val="28"/>
                <w:szCs w:val="28"/>
                <w:lang w:val="kk-KZ" w:eastAsia="ru-RU"/>
              </w:rPr>
            </w:pPr>
          </w:p>
        </w:tc>
        <w:tc>
          <w:tcPr>
            <w:tcW w:w="1464" w:type="dxa"/>
          </w:tcPr>
          <w:p w14:paraId="15201D02"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17(21экз)</w:t>
            </w:r>
          </w:p>
        </w:tc>
        <w:tc>
          <w:tcPr>
            <w:tcW w:w="2035" w:type="dxa"/>
          </w:tcPr>
          <w:p w14:paraId="0C058948" w14:textId="77777777" w:rsidR="006F1554" w:rsidRPr="00DF374E" w:rsidRDefault="006F1554" w:rsidP="00DF374E">
            <w:pPr>
              <w:spacing w:after="0"/>
              <w:rPr>
                <w:rFonts w:eastAsiaTheme="minorHAnsi"/>
                <w:color w:val="000000"/>
                <w:sz w:val="28"/>
                <w:szCs w:val="28"/>
                <w:lang w:val="kk-KZ"/>
              </w:rPr>
            </w:pPr>
            <w:r w:rsidRPr="00DF374E">
              <w:rPr>
                <w:rFonts w:eastAsiaTheme="minorHAnsi"/>
                <w:sz w:val="28"/>
                <w:szCs w:val="28"/>
                <w:lang w:val="kk-KZ"/>
              </w:rPr>
              <w:t>2016. Акпаева А.Б., Лебедева Л.А.,Мынжасарова М.Ж., Лхобабенко Т.В. Алматыкітап</w:t>
            </w:r>
          </w:p>
        </w:tc>
        <w:tc>
          <w:tcPr>
            <w:tcW w:w="2923" w:type="dxa"/>
          </w:tcPr>
          <w:p w14:paraId="4B70416F"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Ш. Перро. Шынащық              2017</w:t>
            </w:r>
          </w:p>
          <w:p w14:paraId="2C8B1498" w14:textId="77777777" w:rsidR="006F1554" w:rsidRPr="00DF374E" w:rsidRDefault="006F1554" w:rsidP="00DF374E">
            <w:pPr>
              <w:spacing w:after="0"/>
              <w:rPr>
                <w:rFonts w:eastAsiaTheme="minorHAnsi"/>
                <w:sz w:val="28"/>
                <w:szCs w:val="28"/>
                <w:lang w:val="kk-KZ"/>
              </w:rPr>
            </w:pPr>
          </w:p>
        </w:tc>
        <w:tc>
          <w:tcPr>
            <w:tcW w:w="1056" w:type="dxa"/>
          </w:tcPr>
          <w:p w14:paraId="6EA1D9D1"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1</w:t>
            </w:r>
          </w:p>
          <w:p w14:paraId="522E1585" w14:textId="77777777" w:rsidR="006F1554" w:rsidRPr="00DF374E" w:rsidRDefault="006F1554" w:rsidP="00DF374E">
            <w:pPr>
              <w:spacing w:after="0"/>
              <w:rPr>
                <w:rFonts w:eastAsiaTheme="minorHAnsi"/>
                <w:sz w:val="28"/>
                <w:szCs w:val="28"/>
                <w:lang w:val="kk-KZ"/>
              </w:rPr>
            </w:pPr>
          </w:p>
        </w:tc>
      </w:tr>
      <w:tr w:rsidR="006F1554" w:rsidRPr="00DF374E" w14:paraId="372AF5EE" w14:textId="77777777" w:rsidTr="006F1554">
        <w:tc>
          <w:tcPr>
            <w:tcW w:w="617" w:type="dxa"/>
          </w:tcPr>
          <w:p w14:paraId="0AF06E7B"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8</w:t>
            </w:r>
          </w:p>
          <w:p w14:paraId="44CB2798" w14:textId="77777777" w:rsidR="006F1554" w:rsidRPr="00DF374E" w:rsidRDefault="006F1554" w:rsidP="00DF374E">
            <w:pPr>
              <w:spacing w:after="0"/>
              <w:rPr>
                <w:rFonts w:eastAsiaTheme="minorEastAsia"/>
                <w:color w:val="000000"/>
                <w:sz w:val="28"/>
                <w:szCs w:val="28"/>
                <w:lang w:val="kk-KZ" w:eastAsia="ru-RU"/>
              </w:rPr>
            </w:pPr>
          </w:p>
        </w:tc>
        <w:tc>
          <w:tcPr>
            <w:tcW w:w="2587" w:type="dxa"/>
          </w:tcPr>
          <w:p w14:paraId="40BAD3ED"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Математика  1 каз  Жұмыс дәптері 2б,  Э Жумабаева (наклад №7 01.112017г)</w:t>
            </w:r>
          </w:p>
        </w:tc>
        <w:tc>
          <w:tcPr>
            <w:tcW w:w="1464" w:type="dxa"/>
          </w:tcPr>
          <w:p w14:paraId="5A60FF8A"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17(21экз)</w:t>
            </w:r>
          </w:p>
        </w:tc>
        <w:tc>
          <w:tcPr>
            <w:tcW w:w="2035" w:type="dxa"/>
          </w:tcPr>
          <w:p w14:paraId="5638462B" w14:textId="77777777" w:rsidR="006F1554" w:rsidRPr="00DF374E" w:rsidRDefault="006F1554" w:rsidP="00DF374E">
            <w:pPr>
              <w:spacing w:after="0"/>
              <w:rPr>
                <w:rFonts w:eastAsiaTheme="minorHAnsi"/>
                <w:color w:val="000000"/>
                <w:sz w:val="28"/>
                <w:szCs w:val="28"/>
                <w:lang w:val="kk-KZ"/>
              </w:rPr>
            </w:pPr>
            <w:r w:rsidRPr="00DF374E">
              <w:rPr>
                <w:rFonts w:eastAsiaTheme="minorHAnsi"/>
                <w:sz w:val="28"/>
                <w:szCs w:val="28"/>
                <w:lang w:val="kk-KZ"/>
              </w:rPr>
              <w:t>.2016. Акпаева А.Б., Лебедева Л.А.,Мынжасарова М.Ж., Лхобабенко Т.В. Алматыкітап</w:t>
            </w:r>
          </w:p>
        </w:tc>
        <w:tc>
          <w:tcPr>
            <w:tcW w:w="2923" w:type="dxa"/>
          </w:tcPr>
          <w:p w14:paraId="47E8D52F"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Ф.Баум. Өз елінің сиқыршысы 2017</w:t>
            </w:r>
          </w:p>
        </w:tc>
        <w:tc>
          <w:tcPr>
            <w:tcW w:w="1056" w:type="dxa"/>
          </w:tcPr>
          <w:p w14:paraId="4A4745B0"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1</w:t>
            </w:r>
          </w:p>
          <w:p w14:paraId="2B495412" w14:textId="77777777" w:rsidR="006F1554" w:rsidRPr="00DF374E" w:rsidRDefault="006F1554" w:rsidP="00DF374E">
            <w:pPr>
              <w:spacing w:after="0"/>
              <w:rPr>
                <w:rFonts w:eastAsiaTheme="minorHAnsi"/>
                <w:sz w:val="28"/>
                <w:szCs w:val="28"/>
                <w:lang w:val="kk-KZ"/>
              </w:rPr>
            </w:pPr>
          </w:p>
        </w:tc>
      </w:tr>
      <w:tr w:rsidR="006F1554" w:rsidRPr="00DF374E" w14:paraId="5D285372" w14:textId="77777777" w:rsidTr="006F1554">
        <w:tc>
          <w:tcPr>
            <w:tcW w:w="617" w:type="dxa"/>
          </w:tcPr>
          <w:p w14:paraId="06297891"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9</w:t>
            </w:r>
          </w:p>
        </w:tc>
        <w:tc>
          <w:tcPr>
            <w:tcW w:w="2587" w:type="dxa"/>
          </w:tcPr>
          <w:p w14:paraId="000302A2" w14:textId="77777777" w:rsidR="006F1554" w:rsidRPr="00DF374E" w:rsidRDefault="006F1554" w:rsidP="00DF374E">
            <w:pPr>
              <w:spacing w:after="0"/>
              <w:rPr>
                <w:rFonts w:eastAsiaTheme="minorEastAsia"/>
                <w:color w:val="000000"/>
                <w:sz w:val="28"/>
                <w:szCs w:val="28"/>
                <w:lang w:val="ru-RU" w:eastAsia="ru-RU"/>
              </w:rPr>
            </w:pPr>
            <w:r w:rsidRPr="00DF374E">
              <w:rPr>
                <w:rFonts w:eastAsiaTheme="minorEastAsia"/>
                <w:color w:val="000000"/>
                <w:sz w:val="28"/>
                <w:szCs w:val="28"/>
                <w:lang w:val="ru-RU" w:eastAsia="ru-RU"/>
              </w:rPr>
              <w:t>английский язык раб тетрадь 1каз (наклад№6 25.082017г)</w:t>
            </w:r>
          </w:p>
        </w:tc>
        <w:tc>
          <w:tcPr>
            <w:tcW w:w="1464" w:type="dxa"/>
          </w:tcPr>
          <w:p w14:paraId="0E88BDEC"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17(21экз)</w:t>
            </w:r>
          </w:p>
        </w:tc>
        <w:tc>
          <w:tcPr>
            <w:tcW w:w="2035" w:type="dxa"/>
          </w:tcPr>
          <w:p w14:paraId="2EEABBA3" w14:textId="77777777" w:rsidR="006F1554" w:rsidRPr="00DF374E" w:rsidRDefault="006F1554" w:rsidP="00DF374E">
            <w:pPr>
              <w:spacing w:after="0"/>
              <w:rPr>
                <w:rFonts w:eastAsiaTheme="minorHAnsi"/>
                <w:color w:val="000000"/>
                <w:sz w:val="28"/>
                <w:szCs w:val="28"/>
                <w:lang w:val="ru-RU"/>
              </w:rPr>
            </w:pPr>
            <w:r w:rsidRPr="00DF374E">
              <w:rPr>
                <w:rFonts w:eastAsiaTheme="minorHAnsi"/>
                <w:sz w:val="28"/>
                <w:szCs w:val="28"/>
                <w:lang w:val="ru-RU"/>
              </w:rPr>
              <w:t>.2016. Jenny Dooley. Экспресс</w:t>
            </w:r>
          </w:p>
        </w:tc>
        <w:tc>
          <w:tcPr>
            <w:tcW w:w="2923" w:type="dxa"/>
          </w:tcPr>
          <w:p w14:paraId="7E2D26A7"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Г-Х Андерсен. Түйме қыз          2017</w:t>
            </w:r>
          </w:p>
        </w:tc>
        <w:tc>
          <w:tcPr>
            <w:tcW w:w="1056" w:type="dxa"/>
          </w:tcPr>
          <w:p w14:paraId="2530D356"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1</w:t>
            </w:r>
          </w:p>
        </w:tc>
      </w:tr>
      <w:tr w:rsidR="006F1554" w:rsidRPr="00DF374E" w14:paraId="1264198C" w14:textId="77777777" w:rsidTr="006F1554">
        <w:tc>
          <w:tcPr>
            <w:tcW w:w="617" w:type="dxa"/>
          </w:tcPr>
          <w:p w14:paraId="6F162802"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10</w:t>
            </w:r>
          </w:p>
        </w:tc>
        <w:tc>
          <w:tcPr>
            <w:tcW w:w="2587" w:type="dxa"/>
          </w:tcPr>
          <w:p w14:paraId="4009CEA3"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Өзін өзі тану дәптер 1каз (наклад №7 01.112017г)</w:t>
            </w:r>
          </w:p>
          <w:p w14:paraId="53490B12" w14:textId="77777777" w:rsidR="006F1554" w:rsidRPr="00DF374E" w:rsidRDefault="006F1554" w:rsidP="00DF374E">
            <w:pPr>
              <w:spacing w:after="0"/>
              <w:rPr>
                <w:rFonts w:eastAsiaTheme="minorEastAsia"/>
                <w:color w:val="000000"/>
                <w:sz w:val="28"/>
                <w:szCs w:val="28"/>
                <w:lang w:val="kk-KZ" w:eastAsia="ru-RU"/>
              </w:rPr>
            </w:pPr>
          </w:p>
        </w:tc>
        <w:tc>
          <w:tcPr>
            <w:tcW w:w="1464" w:type="dxa"/>
          </w:tcPr>
          <w:p w14:paraId="343A92CC"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lastRenderedPageBreak/>
              <w:t>17(21экз)</w:t>
            </w:r>
          </w:p>
        </w:tc>
        <w:tc>
          <w:tcPr>
            <w:tcW w:w="2035" w:type="dxa"/>
          </w:tcPr>
          <w:p w14:paraId="461E6D1B" w14:textId="77777777" w:rsidR="006F1554" w:rsidRPr="00DF374E" w:rsidRDefault="006F1554" w:rsidP="00DF374E">
            <w:pPr>
              <w:spacing w:after="0"/>
              <w:rPr>
                <w:rFonts w:eastAsiaTheme="minorHAnsi"/>
                <w:color w:val="000000"/>
                <w:sz w:val="28"/>
                <w:szCs w:val="28"/>
                <w:lang w:val="kk-KZ"/>
              </w:rPr>
            </w:pPr>
            <w:r w:rsidRPr="00DF374E">
              <w:rPr>
                <w:rFonts w:eastAsiaTheme="minorHAnsi"/>
                <w:sz w:val="28"/>
                <w:szCs w:val="28"/>
                <w:lang w:val="kk-KZ"/>
              </w:rPr>
              <w:t>2016. Мукажанова Р.А. Омарова Г.А…Бобек.</w:t>
            </w:r>
          </w:p>
        </w:tc>
        <w:tc>
          <w:tcPr>
            <w:tcW w:w="2923" w:type="dxa"/>
          </w:tcPr>
          <w:p w14:paraId="184C8C36"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Бр. Гримм. Гансель мен Греттель                                                                                                                                                                                                                                                       2017</w:t>
            </w:r>
          </w:p>
        </w:tc>
        <w:tc>
          <w:tcPr>
            <w:tcW w:w="1056" w:type="dxa"/>
          </w:tcPr>
          <w:p w14:paraId="4BABC091"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1</w:t>
            </w:r>
          </w:p>
          <w:p w14:paraId="1707696C" w14:textId="77777777" w:rsidR="006F1554" w:rsidRPr="00DF374E" w:rsidRDefault="006F1554" w:rsidP="00DF374E">
            <w:pPr>
              <w:spacing w:after="0"/>
              <w:rPr>
                <w:rFonts w:eastAsiaTheme="minorHAnsi"/>
                <w:sz w:val="28"/>
                <w:szCs w:val="28"/>
                <w:lang w:val="kk-KZ"/>
              </w:rPr>
            </w:pPr>
          </w:p>
        </w:tc>
      </w:tr>
      <w:tr w:rsidR="006F1554" w:rsidRPr="00DF374E" w14:paraId="0AB71D2F" w14:textId="77777777" w:rsidTr="006F1554">
        <w:tc>
          <w:tcPr>
            <w:tcW w:w="617" w:type="dxa"/>
          </w:tcPr>
          <w:p w14:paraId="2534C403"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lastRenderedPageBreak/>
              <w:t>11</w:t>
            </w:r>
          </w:p>
        </w:tc>
        <w:tc>
          <w:tcPr>
            <w:tcW w:w="2587" w:type="dxa"/>
          </w:tcPr>
          <w:p w14:paraId="74506ABF" w14:textId="77777777" w:rsidR="006F1554" w:rsidRPr="00DF374E" w:rsidRDefault="006F1554" w:rsidP="00DF374E">
            <w:pPr>
              <w:spacing w:after="0"/>
              <w:rPr>
                <w:rFonts w:eastAsiaTheme="minorEastAsia"/>
                <w:color w:val="000000"/>
                <w:sz w:val="28"/>
                <w:szCs w:val="28"/>
                <w:lang w:val="ru-RU" w:eastAsia="ru-RU"/>
              </w:rPr>
            </w:pPr>
            <w:r w:rsidRPr="00DF374E">
              <w:rPr>
                <w:rFonts w:eastAsiaTheme="minorEastAsia"/>
                <w:color w:val="000000"/>
                <w:sz w:val="28"/>
                <w:szCs w:val="28"/>
                <w:lang w:val="ru-RU" w:eastAsia="ru-RU"/>
              </w:rPr>
              <w:t>Русский язык рабочая тетрадь 1,2,, 1каз часть(наклад №6 25.082017г)1каз</w:t>
            </w:r>
          </w:p>
        </w:tc>
        <w:tc>
          <w:tcPr>
            <w:tcW w:w="1464" w:type="dxa"/>
          </w:tcPr>
          <w:p w14:paraId="4C1C226A"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17(22экз)</w:t>
            </w:r>
          </w:p>
        </w:tc>
        <w:tc>
          <w:tcPr>
            <w:tcW w:w="2035" w:type="dxa"/>
          </w:tcPr>
          <w:p w14:paraId="6E610E41" w14:textId="77777777" w:rsidR="006F1554" w:rsidRPr="00DF374E" w:rsidRDefault="006F1554" w:rsidP="00DF374E">
            <w:pPr>
              <w:spacing w:after="0"/>
              <w:rPr>
                <w:rFonts w:eastAsiaTheme="minorHAnsi"/>
                <w:color w:val="000000"/>
                <w:sz w:val="28"/>
                <w:szCs w:val="28"/>
                <w:lang w:val="ru-RU"/>
              </w:rPr>
            </w:pPr>
            <w:r w:rsidRPr="00DF374E">
              <w:rPr>
                <w:rFonts w:eastAsiaTheme="minorHAnsi"/>
                <w:sz w:val="28"/>
                <w:szCs w:val="28"/>
                <w:lang w:val="ru-RU"/>
              </w:rPr>
              <w:t>2016. А.А.Кадралиева.Атамура.</w:t>
            </w:r>
          </w:p>
        </w:tc>
        <w:tc>
          <w:tcPr>
            <w:tcW w:w="2923" w:type="dxa"/>
          </w:tcPr>
          <w:p w14:paraId="1C6CB3F9"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Араб халық ертегісі. Теңізші Синдбад</w:t>
            </w:r>
          </w:p>
        </w:tc>
        <w:tc>
          <w:tcPr>
            <w:tcW w:w="1056" w:type="dxa"/>
          </w:tcPr>
          <w:p w14:paraId="114121B7"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1</w:t>
            </w:r>
          </w:p>
        </w:tc>
      </w:tr>
      <w:tr w:rsidR="006F1554" w:rsidRPr="00DF374E" w14:paraId="17D73167" w14:textId="77777777" w:rsidTr="006F1554">
        <w:tc>
          <w:tcPr>
            <w:tcW w:w="617" w:type="dxa"/>
          </w:tcPr>
          <w:p w14:paraId="2DE7544A"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12</w:t>
            </w:r>
          </w:p>
        </w:tc>
        <w:tc>
          <w:tcPr>
            <w:tcW w:w="2587" w:type="dxa"/>
          </w:tcPr>
          <w:p w14:paraId="7E3424FD" w14:textId="77777777" w:rsidR="006F1554" w:rsidRPr="00DF374E" w:rsidRDefault="006F1554" w:rsidP="00DF374E">
            <w:pPr>
              <w:spacing w:after="0"/>
              <w:rPr>
                <w:rFonts w:eastAsiaTheme="minorEastAsia"/>
                <w:b/>
                <w:color w:val="000000"/>
                <w:sz w:val="28"/>
                <w:szCs w:val="28"/>
                <w:lang w:val="ru-RU" w:eastAsia="ru-RU"/>
              </w:rPr>
            </w:pPr>
            <w:r w:rsidRPr="00DF374E">
              <w:rPr>
                <w:rFonts w:eastAsiaTheme="minorEastAsia"/>
                <w:b/>
                <w:color w:val="000000"/>
                <w:sz w:val="28"/>
                <w:szCs w:val="28"/>
                <w:lang w:val="ru-RU" w:eastAsia="ru-RU"/>
              </w:rPr>
              <w:t>1русский класс</w:t>
            </w:r>
          </w:p>
          <w:p w14:paraId="317C0BD3" w14:textId="77777777" w:rsidR="006F1554" w:rsidRPr="00DF374E" w:rsidRDefault="006F1554" w:rsidP="00DF374E">
            <w:pPr>
              <w:spacing w:after="0"/>
              <w:rPr>
                <w:rFonts w:eastAsiaTheme="minorEastAsia"/>
                <w:color w:val="000000"/>
                <w:sz w:val="28"/>
                <w:szCs w:val="28"/>
                <w:lang w:val="ru-RU" w:eastAsia="ru-RU"/>
              </w:rPr>
            </w:pPr>
            <w:r w:rsidRPr="00DF374E">
              <w:rPr>
                <w:rFonts w:eastAsiaTheme="minorEastAsia"/>
                <w:color w:val="000000"/>
                <w:sz w:val="28"/>
                <w:szCs w:val="28"/>
                <w:lang w:val="ru-RU" w:eastAsia="ru-RU"/>
              </w:rPr>
              <w:t>Обучение грамоте.1рус  Пропись  №1,2(наклад №6 25.082017г)</w:t>
            </w:r>
          </w:p>
        </w:tc>
        <w:tc>
          <w:tcPr>
            <w:tcW w:w="1464" w:type="dxa"/>
          </w:tcPr>
          <w:p w14:paraId="7EDE78B0" w14:textId="77777777" w:rsidR="006F1554" w:rsidRPr="00DF374E" w:rsidRDefault="006F1554" w:rsidP="00DF374E">
            <w:pPr>
              <w:spacing w:after="0"/>
              <w:rPr>
                <w:rFonts w:eastAsiaTheme="minorEastAsia"/>
                <w:color w:val="000000"/>
                <w:sz w:val="28"/>
                <w:szCs w:val="28"/>
                <w:lang w:val="kk-KZ" w:eastAsia="ru-RU"/>
              </w:rPr>
            </w:pPr>
          </w:p>
          <w:p w14:paraId="37C8EC60" w14:textId="77777777" w:rsidR="006F1554" w:rsidRPr="00DF374E" w:rsidRDefault="006F1554" w:rsidP="00DF374E">
            <w:pPr>
              <w:spacing w:after="0"/>
              <w:rPr>
                <w:rFonts w:eastAsiaTheme="minorEastAsia"/>
                <w:color w:val="000000"/>
                <w:sz w:val="28"/>
                <w:szCs w:val="28"/>
                <w:lang w:val="kk-KZ" w:eastAsia="ru-RU"/>
              </w:rPr>
            </w:pPr>
          </w:p>
          <w:p w14:paraId="32210335"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11(10экз)</w:t>
            </w:r>
          </w:p>
        </w:tc>
        <w:tc>
          <w:tcPr>
            <w:tcW w:w="2035" w:type="dxa"/>
          </w:tcPr>
          <w:p w14:paraId="7B61D83F" w14:textId="77777777" w:rsidR="006F1554" w:rsidRPr="00DF374E" w:rsidRDefault="006F1554" w:rsidP="00DF374E">
            <w:pPr>
              <w:spacing w:after="0"/>
              <w:rPr>
                <w:rFonts w:eastAsiaTheme="minorHAnsi"/>
                <w:color w:val="000000"/>
                <w:sz w:val="28"/>
                <w:szCs w:val="28"/>
                <w:lang w:val="kk-KZ"/>
              </w:rPr>
            </w:pPr>
            <w:r w:rsidRPr="00DF374E">
              <w:rPr>
                <w:rFonts w:eastAsiaTheme="minorHAnsi"/>
                <w:sz w:val="28"/>
                <w:szCs w:val="28"/>
                <w:lang w:val="kk-KZ"/>
              </w:rPr>
              <w:t>2016. Аймагамбетова М.М., Богатырев Е.В., Бучина Р.А, Регель Н.В., Труханова О.И. Т.В. Алматыкітап</w:t>
            </w:r>
          </w:p>
        </w:tc>
        <w:tc>
          <w:tcPr>
            <w:tcW w:w="2923" w:type="dxa"/>
          </w:tcPr>
          <w:p w14:paraId="73B1EB8F"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Ж-М Лепренс де Боман. Ару мен қбыжық2017</w:t>
            </w:r>
          </w:p>
        </w:tc>
        <w:tc>
          <w:tcPr>
            <w:tcW w:w="1056" w:type="dxa"/>
          </w:tcPr>
          <w:p w14:paraId="0BA6C4C3"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1</w:t>
            </w:r>
          </w:p>
        </w:tc>
      </w:tr>
      <w:tr w:rsidR="006F1554" w:rsidRPr="00DF374E" w14:paraId="2D04D598" w14:textId="77777777" w:rsidTr="006F1554">
        <w:tc>
          <w:tcPr>
            <w:tcW w:w="617" w:type="dxa"/>
          </w:tcPr>
          <w:p w14:paraId="358EF79D"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13</w:t>
            </w:r>
          </w:p>
        </w:tc>
        <w:tc>
          <w:tcPr>
            <w:tcW w:w="2587" w:type="dxa"/>
          </w:tcPr>
          <w:p w14:paraId="48BE088B" w14:textId="77777777" w:rsidR="006F1554" w:rsidRPr="00DF374E" w:rsidRDefault="006F1554" w:rsidP="00DF374E">
            <w:pPr>
              <w:spacing w:after="0"/>
              <w:rPr>
                <w:rFonts w:eastAsiaTheme="minorEastAsia"/>
                <w:color w:val="000000"/>
                <w:sz w:val="28"/>
                <w:szCs w:val="28"/>
                <w:lang w:val="ru-RU" w:eastAsia="ru-RU"/>
              </w:rPr>
            </w:pPr>
            <w:r w:rsidRPr="00DF374E">
              <w:rPr>
                <w:rFonts w:eastAsiaTheme="minorEastAsia"/>
                <w:color w:val="000000"/>
                <w:sz w:val="28"/>
                <w:szCs w:val="28"/>
                <w:lang w:val="ru-RU" w:eastAsia="ru-RU"/>
              </w:rPr>
              <w:t>Обучение грамоте 1рус  рабочая тетрадь 1,2,, часть (наклад №6 25.082017г)</w:t>
            </w:r>
          </w:p>
        </w:tc>
        <w:tc>
          <w:tcPr>
            <w:tcW w:w="1464" w:type="dxa"/>
          </w:tcPr>
          <w:p w14:paraId="3D5A936A"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11(10экз)</w:t>
            </w:r>
          </w:p>
        </w:tc>
        <w:tc>
          <w:tcPr>
            <w:tcW w:w="2035" w:type="dxa"/>
          </w:tcPr>
          <w:p w14:paraId="56D617F5" w14:textId="77777777" w:rsidR="006F1554" w:rsidRPr="00DF374E" w:rsidRDefault="006F1554" w:rsidP="00DF374E">
            <w:pPr>
              <w:spacing w:after="0"/>
              <w:rPr>
                <w:rFonts w:eastAsiaTheme="minorHAnsi"/>
                <w:color w:val="000000"/>
                <w:sz w:val="28"/>
                <w:szCs w:val="28"/>
                <w:lang w:val="kk-KZ"/>
              </w:rPr>
            </w:pPr>
            <w:r w:rsidRPr="00DF374E">
              <w:rPr>
                <w:rFonts w:eastAsiaTheme="minorHAnsi"/>
                <w:sz w:val="28"/>
                <w:szCs w:val="28"/>
                <w:lang w:val="kk-KZ"/>
              </w:rPr>
              <w:t xml:space="preserve"> 2016. . Аймагамбетова М.М., Богатырев Е.В., Бучина Р.А, Регель Н.В., Труханова О.И. Т.В. Алматыкітап</w:t>
            </w:r>
          </w:p>
        </w:tc>
        <w:tc>
          <w:tcPr>
            <w:tcW w:w="2923" w:type="dxa"/>
          </w:tcPr>
          <w:p w14:paraId="6E61F2A9"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Орыс халық ертегісі.Финист-сұңқар жігіт 2017</w:t>
            </w:r>
          </w:p>
        </w:tc>
        <w:tc>
          <w:tcPr>
            <w:tcW w:w="1056" w:type="dxa"/>
          </w:tcPr>
          <w:p w14:paraId="3EA7235F"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1</w:t>
            </w:r>
          </w:p>
        </w:tc>
      </w:tr>
      <w:tr w:rsidR="006F1554" w:rsidRPr="00DF374E" w14:paraId="0D8897CA" w14:textId="77777777" w:rsidTr="006F1554">
        <w:tc>
          <w:tcPr>
            <w:tcW w:w="617" w:type="dxa"/>
          </w:tcPr>
          <w:p w14:paraId="2D82F925"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14</w:t>
            </w:r>
          </w:p>
        </w:tc>
        <w:tc>
          <w:tcPr>
            <w:tcW w:w="2587" w:type="dxa"/>
          </w:tcPr>
          <w:p w14:paraId="149CBA84"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Қазақ тілі №1,2,3 Жұмыс дәптері(наклад№6 25.082017г)1рус.</w:t>
            </w:r>
          </w:p>
        </w:tc>
        <w:tc>
          <w:tcPr>
            <w:tcW w:w="1464" w:type="dxa"/>
          </w:tcPr>
          <w:p w14:paraId="5BAC04A9" w14:textId="77777777" w:rsidR="006F1554" w:rsidRPr="00DF374E" w:rsidRDefault="006F1554" w:rsidP="00DF374E">
            <w:pPr>
              <w:spacing w:after="0"/>
              <w:rPr>
                <w:rFonts w:eastAsiaTheme="minorEastAsia"/>
                <w:color w:val="000000"/>
                <w:sz w:val="28"/>
                <w:szCs w:val="28"/>
                <w:lang w:val="ru-RU" w:eastAsia="ru-RU"/>
              </w:rPr>
            </w:pPr>
            <w:r w:rsidRPr="00DF374E">
              <w:rPr>
                <w:rFonts w:eastAsiaTheme="minorEastAsia"/>
                <w:color w:val="000000"/>
                <w:sz w:val="28"/>
                <w:szCs w:val="28"/>
                <w:lang w:val="ru-RU" w:eastAsia="ru-RU"/>
              </w:rPr>
              <w:t>11</w:t>
            </w:r>
            <w:r w:rsidRPr="00DF374E">
              <w:rPr>
                <w:rFonts w:eastAsiaTheme="minorEastAsia"/>
                <w:color w:val="000000"/>
                <w:sz w:val="28"/>
                <w:szCs w:val="28"/>
                <w:lang w:val="kk-KZ" w:eastAsia="ru-RU"/>
              </w:rPr>
              <w:t>(10экз)</w:t>
            </w:r>
          </w:p>
        </w:tc>
        <w:tc>
          <w:tcPr>
            <w:tcW w:w="2035" w:type="dxa"/>
          </w:tcPr>
          <w:p w14:paraId="713BB5C3" w14:textId="77777777" w:rsidR="006F1554" w:rsidRPr="00DF374E" w:rsidRDefault="006F1554" w:rsidP="00DF374E">
            <w:pPr>
              <w:spacing w:after="0"/>
              <w:rPr>
                <w:rFonts w:eastAsiaTheme="minorHAnsi"/>
                <w:color w:val="000000"/>
                <w:sz w:val="28"/>
                <w:szCs w:val="28"/>
                <w:lang w:val="ru-RU"/>
              </w:rPr>
            </w:pPr>
            <w:r w:rsidRPr="00DF374E">
              <w:rPr>
                <w:rFonts w:eastAsiaTheme="minorHAnsi"/>
                <w:sz w:val="28"/>
                <w:szCs w:val="28"/>
                <w:lang w:val="kk-KZ"/>
              </w:rPr>
              <w:t xml:space="preserve"> 2016.</w:t>
            </w:r>
            <w:r w:rsidRPr="00DF374E">
              <w:rPr>
                <w:rFonts w:eastAsiaTheme="minorHAnsi"/>
                <w:sz w:val="28"/>
                <w:szCs w:val="28"/>
                <w:lang w:val="ru-RU"/>
              </w:rPr>
              <w:t xml:space="preserve"> </w:t>
            </w:r>
            <w:r w:rsidRPr="00DF374E">
              <w:rPr>
                <w:rFonts w:eastAsiaTheme="minorHAnsi"/>
                <w:sz w:val="28"/>
                <w:szCs w:val="28"/>
                <w:lang w:val="kk-KZ"/>
              </w:rPr>
              <w:t>А.Ж. Хазимова, Б.О. Салыхова, М.Ж. Бейсебекова.</w:t>
            </w:r>
            <w:r w:rsidRPr="00DF374E">
              <w:rPr>
                <w:rFonts w:eastAsiaTheme="minorHAnsi"/>
                <w:sz w:val="28"/>
                <w:szCs w:val="28"/>
                <w:lang w:val="ru-RU"/>
              </w:rPr>
              <w:t xml:space="preserve"> Алматыкітап</w:t>
            </w:r>
          </w:p>
        </w:tc>
        <w:tc>
          <w:tcPr>
            <w:tcW w:w="2923" w:type="dxa"/>
          </w:tcPr>
          <w:p w14:paraId="1AB8E909"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Г-Х Андерсен. Ұсқынсыз үйрек балапаны                                       2017</w:t>
            </w:r>
          </w:p>
        </w:tc>
        <w:tc>
          <w:tcPr>
            <w:tcW w:w="1056" w:type="dxa"/>
          </w:tcPr>
          <w:p w14:paraId="42D0C706"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1</w:t>
            </w:r>
          </w:p>
          <w:p w14:paraId="5E701954" w14:textId="77777777" w:rsidR="006F1554" w:rsidRPr="00DF374E" w:rsidRDefault="006F1554" w:rsidP="00DF374E">
            <w:pPr>
              <w:spacing w:after="0"/>
              <w:rPr>
                <w:rFonts w:eastAsiaTheme="minorHAnsi"/>
                <w:sz w:val="28"/>
                <w:szCs w:val="28"/>
                <w:lang w:val="kk-KZ"/>
              </w:rPr>
            </w:pPr>
          </w:p>
        </w:tc>
      </w:tr>
      <w:tr w:rsidR="006F1554" w:rsidRPr="00DF374E" w14:paraId="7F72FE6E" w14:textId="77777777" w:rsidTr="006F1554">
        <w:tc>
          <w:tcPr>
            <w:tcW w:w="617" w:type="dxa"/>
          </w:tcPr>
          <w:p w14:paraId="4C33E5EA"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15</w:t>
            </w:r>
          </w:p>
        </w:tc>
        <w:tc>
          <w:tcPr>
            <w:tcW w:w="2587" w:type="dxa"/>
          </w:tcPr>
          <w:p w14:paraId="7E08316C" w14:textId="77777777" w:rsidR="006F1554" w:rsidRPr="00DF374E" w:rsidRDefault="006F1554" w:rsidP="00DF374E">
            <w:pPr>
              <w:spacing w:after="0"/>
              <w:rPr>
                <w:rFonts w:eastAsiaTheme="minorEastAsia"/>
                <w:color w:val="000000"/>
                <w:sz w:val="28"/>
                <w:szCs w:val="28"/>
                <w:lang w:val="ru-RU" w:eastAsia="ru-RU"/>
              </w:rPr>
            </w:pPr>
            <w:r w:rsidRPr="00DF374E">
              <w:rPr>
                <w:rFonts w:eastAsiaTheme="minorEastAsia"/>
                <w:color w:val="000000"/>
                <w:sz w:val="28"/>
                <w:szCs w:val="28"/>
                <w:lang w:val="ru-RU" w:eastAsia="ru-RU"/>
              </w:rPr>
              <w:t>Обучение грамоте.1рус  Пропись  №1,2(наклад №6 25.082017г)</w:t>
            </w:r>
          </w:p>
        </w:tc>
        <w:tc>
          <w:tcPr>
            <w:tcW w:w="1464" w:type="dxa"/>
          </w:tcPr>
          <w:p w14:paraId="1B5D0043"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11(10экз)</w:t>
            </w:r>
          </w:p>
        </w:tc>
        <w:tc>
          <w:tcPr>
            <w:tcW w:w="2035" w:type="dxa"/>
          </w:tcPr>
          <w:p w14:paraId="59DFBFEA" w14:textId="77777777" w:rsidR="006F1554" w:rsidRPr="00DF374E" w:rsidRDefault="006F1554" w:rsidP="00DF374E">
            <w:pPr>
              <w:spacing w:after="0"/>
              <w:rPr>
                <w:rFonts w:eastAsiaTheme="minorHAnsi"/>
                <w:color w:val="000000"/>
                <w:sz w:val="28"/>
                <w:szCs w:val="28"/>
                <w:lang w:val="kk-KZ"/>
              </w:rPr>
            </w:pPr>
            <w:r w:rsidRPr="00DF374E">
              <w:rPr>
                <w:rFonts w:eastAsiaTheme="minorHAnsi"/>
                <w:sz w:val="28"/>
                <w:szCs w:val="28"/>
                <w:lang w:val="kk-KZ"/>
              </w:rPr>
              <w:t xml:space="preserve"> 2016. Аймагамбетова М.М., Богатырев Е.В., Бучина Р.А, Регель Н.В., </w:t>
            </w:r>
            <w:r w:rsidRPr="00DF374E">
              <w:rPr>
                <w:rFonts w:eastAsiaTheme="minorHAnsi"/>
                <w:sz w:val="28"/>
                <w:szCs w:val="28"/>
                <w:lang w:val="kk-KZ"/>
              </w:rPr>
              <w:lastRenderedPageBreak/>
              <w:t>Труханова О.И. Т.В. Алматыкітап</w:t>
            </w:r>
          </w:p>
        </w:tc>
        <w:tc>
          <w:tcPr>
            <w:tcW w:w="2923" w:type="dxa"/>
          </w:tcPr>
          <w:p w14:paraId="77D248F9"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lastRenderedPageBreak/>
              <w:t>Г-Х Андерсен. Су перісі               2017</w:t>
            </w:r>
          </w:p>
        </w:tc>
        <w:tc>
          <w:tcPr>
            <w:tcW w:w="1056" w:type="dxa"/>
          </w:tcPr>
          <w:p w14:paraId="594677E9"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1</w:t>
            </w:r>
          </w:p>
        </w:tc>
      </w:tr>
      <w:tr w:rsidR="006F1554" w:rsidRPr="00DF374E" w14:paraId="50FBC906" w14:textId="77777777" w:rsidTr="006F1554">
        <w:tc>
          <w:tcPr>
            <w:tcW w:w="617" w:type="dxa"/>
          </w:tcPr>
          <w:p w14:paraId="7997CB87"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lastRenderedPageBreak/>
              <w:t>16</w:t>
            </w:r>
          </w:p>
        </w:tc>
        <w:tc>
          <w:tcPr>
            <w:tcW w:w="2587" w:type="dxa"/>
          </w:tcPr>
          <w:p w14:paraId="4F67E6C3" w14:textId="77777777" w:rsidR="006F1554" w:rsidRPr="00DF374E" w:rsidRDefault="006F1554" w:rsidP="00DF374E">
            <w:pPr>
              <w:spacing w:after="0"/>
              <w:rPr>
                <w:rFonts w:eastAsiaTheme="minorEastAsia"/>
                <w:color w:val="000000"/>
                <w:sz w:val="28"/>
                <w:szCs w:val="28"/>
                <w:lang w:val="ru-RU" w:eastAsia="ru-RU"/>
              </w:rPr>
            </w:pPr>
            <w:r w:rsidRPr="00DF374E">
              <w:rPr>
                <w:rFonts w:eastAsiaTheme="minorEastAsia"/>
                <w:color w:val="000000"/>
                <w:sz w:val="28"/>
                <w:szCs w:val="28"/>
                <w:lang w:val="ru-RU" w:eastAsia="ru-RU"/>
              </w:rPr>
              <w:t xml:space="preserve">Английский язык раб тетрадь 1рус </w:t>
            </w:r>
          </w:p>
        </w:tc>
        <w:tc>
          <w:tcPr>
            <w:tcW w:w="1464" w:type="dxa"/>
          </w:tcPr>
          <w:p w14:paraId="600CB642"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17(10экз)</w:t>
            </w:r>
          </w:p>
        </w:tc>
        <w:tc>
          <w:tcPr>
            <w:tcW w:w="2035" w:type="dxa"/>
          </w:tcPr>
          <w:p w14:paraId="62B8DFA3" w14:textId="77777777" w:rsidR="006F1554" w:rsidRPr="00DF374E" w:rsidRDefault="006F1554" w:rsidP="00DF374E">
            <w:pPr>
              <w:spacing w:after="0"/>
              <w:rPr>
                <w:rFonts w:eastAsiaTheme="minorHAnsi"/>
                <w:sz w:val="28"/>
                <w:szCs w:val="28"/>
                <w:lang w:val="ru-RU"/>
              </w:rPr>
            </w:pPr>
            <w:r w:rsidRPr="00DF374E">
              <w:rPr>
                <w:rFonts w:eastAsiaTheme="minorHAnsi"/>
                <w:sz w:val="28"/>
                <w:szCs w:val="28"/>
                <w:lang w:val="ru-RU"/>
              </w:rPr>
              <w:t xml:space="preserve"> 2016. Jenny Dooley. экспресс</w:t>
            </w:r>
          </w:p>
        </w:tc>
        <w:tc>
          <w:tcPr>
            <w:tcW w:w="2923" w:type="dxa"/>
          </w:tcPr>
          <w:p w14:paraId="69684C00"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Ш. Перро. Етік киген мысық        2017</w:t>
            </w:r>
          </w:p>
        </w:tc>
        <w:tc>
          <w:tcPr>
            <w:tcW w:w="1056" w:type="dxa"/>
          </w:tcPr>
          <w:p w14:paraId="61388965"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1</w:t>
            </w:r>
          </w:p>
        </w:tc>
      </w:tr>
      <w:tr w:rsidR="006F1554" w:rsidRPr="00DF374E" w14:paraId="0D6F91E0" w14:textId="77777777" w:rsidTr="006F1554">
        <w:tc>
          <w:tcPr>
            <w:tcW w:w="617" w:type="dxa"/>
          </w:tcPr>
          <w:p w14:paraId="665BC325"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17</w:t>
            </w:r>
          </w:p>
        </w:tc>
        <w:tc>
          <w:tcPr>
            <w:tcW w:w="2587" w:type="dxa"/>
          </w:tcPr>
          <w:p w14:paraId="695A45B8"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Математика рабочая тетрадь 1часть1 рус (наклад №6 25.082017г).</w:t>
            </w:r>
          </w:p>
        </w:tc>
        <w:tc>
          <w:tcPr>
            <w:tcW w:w="1464" w:type="dxa"/>
          </w:tcPr>
          <w:p w14:paraId="47319788"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11(10экз)</w:t>
            </w:r>
          </w:p>
        </w:tc>
        <w:tc>
          <w:tcPr>
            <w:tcW w:w="2035" w:type="dxa"/>
          </w:tcPr>
          <w:p w14:paraId="548F27A1"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2016 Акпаева А.Б., Лебедева Л.А.,Мынжасарова М.Ж., Лхобабенко Т.В. Алматыкітап</w:t>
            </w:r>
          </w:p>
        </w:tc>
        <w:tc>
          <w:tcPr>
            <w:tcW w:w="2923" w:type="dxa"/>
          </w:tcPr>
          <w:p w14:paraId="12F0228F"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Бр. Гримм. Ақшақар мен жетім гном                                                                                       2017</w:t>
            </w:r>
          </w:p>
        </w:tc>
        <w:tc>
          <w:tcPr>
            <w:tcW w:w="1056" w:type="dxa"/>
          </w:tcPr>
          <w:p w14:paraId="216A7DFA"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1</w:t>
            </w:r>
          </w:p>
        </w:tc>
      </w:tr>
      <w:tr w:rsidR="006F1554" w:rsidRPr="00DF374E" w14:paraId="29F2A0A3" w14:textId="77777777" w:rsidTr="006F1554">
        <w:tc>
          <w:tcPr>
            <w:tcW w:w="617" w:type="dxa"/>
          </w:tcPr>
          <w:p w14:paraId="0C3BFEBE"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18</w:t>
            </w:r>
          </w:p>
        </w:tc>
        <w:tc>
          <w:tcPr>
            <w:tcW w:w="2587" w:type="dxa"/>
          </w:tcPr>
          <w:p w14:paraId="74A8739F"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Математика рабочая тетрадь 2часть 1рус (наклад №6 25.082017г).</w:t>
            </w:r>
          </w:p>
        </w:tc>
        <w:tc>
          <w:tcPr>
            <w:tcW w:w="1464" w:type="dxa"/>
          </w:tcPr>
          <w:p w14:paraId="7D68883B"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11(10экз)</w:t>
            </w:r>
          </w:p>
        </w:tc>
        <w:tc>
          <w:tcPr>
            <w:tcW w:w="2035" w:type="dxa"/>
          </w:tcPr>
          <w:p w14:paraId="2E3F27CF"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2016 Акпаева А.Б., Лебедева Л.А.,Мынжасарова М.Ж., Лхобабенко Т.В. Алматыкітап</w:t>
            </w:r>
          </w:p>
        </w:tc>
        <w:tc>
          <w:tcPr>
            <w:tcW w:w="2923" w:type="dxa"/>
          </w:tcPr>
          <w:p w14:paraId="47E70B16"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К. Коллоди. Пиноккио        2017</w:t>
            </w:r>
          </w:p>
          <w:p w14:paraId="05A1317F" w14:textId="77777777" w:rsidR="006F1554" w:rsidRPr="00DF374E" w:rsidRDefault="006F1554" w:rsidP="00DF374E">
            <w:pPr>
              <w:spacing w:after="0"/>
              <w:rPr>
                <w:rFonts w:eastAsiaTheme="minorHAnsi"/>
                <w:sz w:val="28"/>
                <w:szCs w:val="28"/>
                <w:lang w:val="kk-KZ"/>
              </w:rPr>
            </w:pPr>
          </w:p>
        </w:tc>
        <w:tc>
          <w:tcPr>
            <w:tcW w:w="1056" w:type="dxa"/>
          </w:tcPr>
          <w:p w14:paraId="13F49B33"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1</w:t>
            </w:r>
          </w:p>
        </w:tc>
      </w:tr>
      <w:tr w:rsidR="006F1554" w:rsidRPr="00DF374E" w14:paraId="3C52CFC0" w14:textId="77777777" w:rsidTr="006F1554">
        <w:tc>
          <w:tcPr>
            <w:tcW w:w="617" w:type="dxa"/>
          </w:tcPr>
          <w:p w14:paraId="5C094E07"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19</w:t>
            </w:r>
          </w:p>
        </w:tc>
        <w:tc>
          <w:tcPr>
            <w:tcW w:w="2587" w:type="dxa"/>
          </w:tcPr>
          <w:p w14:paraId="6C0340F3"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Самопознание 1рус (наклад №7 01.112017г)</w:t>
            </w:r>
          </w:p>
          <w:p w14:paraId="53DFA562" w14:textId="77777777" w:rsidR="006F1554" w:rsidRPr="00DF374E" w:rsidRDefault="006F1554" w:rsidP="00DF374E">
            <w:pPr>
              <w:spacing w:after="0"/>
              <w:rPr>
                <w:rFonts w:eastAsiaTheme="minorEastAsia"/>
                <w:color w:val="000000"/>
                <w:sz w:val="28"/>
                <w:szCs w:val="28"/>
                <w:lang w:val="kk-KZ" w:eastAsia="ru-RU"/>
              </w:rPr>
            </w:pPr>
          </w:p>
        </w:tc>
        <w:tc>
          <w:tcPr>
            <w:tcW w:w="1464" w:type="dxa"/>
          </w:tcPr>
          <w:p w14:paraId="45D88B39"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11(11экз)</w:t>
            </w:r>
          </w:p>
        </w:tc>
        <w:tc>
          <w:tcPr>
            <w:tcW w:w="2035" w:type="dxa"/>
          </w:tcPr>
          <w:p w14:paraId="1F61F5C2" w14:textId="7CA2F9E0"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2016.</w:t>
            </w:r>
            <w:r w:rsidRPr="00DF374E">
              <w:rPr>
                <w:rFonts w:eastAsiaTheme="minorHAnsi"/>
                <w:color w:val="000000"/>
                <w:sz w:val="28"/>
                <w:szCs w:val="28"/>
                <w:lang w:val="kk-KZ"/>
              </w:rPr>
              <w:t xml:space="preserve">Р.А.Омарова, А.А. Карабутова, С.Р. Керимбаева, Е.М. ЛосеваО.М. Токовенко, О.Н. Ковригина, </w:t>
            </w:r>
          </w:p>
          <w:p w14:paraId="6CF91539" w14:textId="13590F92" w:rsidR="006F1554" w:rsidRPr="00DF374E" w:rsidRDefault="006F1554" w:rsidP="00DF374E">
            <w:pPr>
              <w:spacing w:after="0"/>
              <w:rPr>
                <w:rFonts w:eastAsiaTheme="minorHAnsi"/>
                <w:color w:val="000000"/>
                <w:sz w:val="28"/>
                <w:szCs w:val="28"/>
                <w:lang w:val="kk-KZ"/>
              </w:rPr>
            </w:pPr>
            <w:r w:rsidRPr="00DF374E">
              <w:rPr>
                <w:rFonts w:eastAsiaTheme="minorHAnsi"/>
                <w:color w:val="000000"/>
                <w:sz w:val="28"/>
                <w:szCs w:val="28"/>
                <w:lang w:val="kk-KZ"/>
              </w:rPr>
              <w:t>Бобек.</w:t>
            </w:r>
          </w:p>
        </w:tc>
        <w:tc>
          <w:tcPr>
            <w:tcW w:w="2923" w:type="dxa"/>
          </w:tcPr>
          <w:p w14:paraId="2AB02E9C"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Европа халық ертегісі. Ұйқыдағы ару2017</w:t>
            </w:r>
          </w:p>
        </w:tc>
        <w:tc>
          <w:tcPr>
            <w:tcW w:w="1056" w:type="dxa"/>
          </w:tcPr>
          <w:p w14:paraId="43F8D6BC"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1</w:t>
            </w:r>
          </w:p>
        </w:tc>
      </w:tr>
      <w:tr w:rsidR="006F1554" w:rsidRPr="00DF374E" w14:paraId="716E5FF4" w14:textId="77777777" w:rsidTr="006F1554">
        <w:tc>
          <w:tcPr>
            <w:tcW w:w="617" w:type="dxa"/>
          </w:tcPr>
          <w:p w14:paraId="4FF8D057"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20</w:t>
            </w:r>
          </w:p>
        </w:tc>
        <w:tc>
          <w:tcPr>
            <w:tcW w:w="2587" w:type="dxa"/>
          </w:tcPr>
          <w:p w14:paraId="7913F7B6" w14:textId="1A15FEB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 xml:space="preserve">Художественный труд 1рус,№1(наклад№7 01.112017г) </w:t>
            </w:r>
          </w:p>
        </w:tc>
        <w:tc>
          <w:tcPr>
            <w:tcW w:w="1464" w:type="dxa"/>
          </w:tcPr>
          <w:p w14:paraId="0E12EA78"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11</w:t>
            </w:r>
            <w:r w:rsidRPr="00DF374E">
              <w:rPr>
                <w:rFonts w:eastAsiaTheme="minorEastAsia"/>
                <w:color w:val="000000"/>
                <w:sz w:val="28"/>
                <w:szCs w:val="28"/>
                <w:lang w:val="ru-RU" w:eastAsia="ru-RU"/>
              </w:rPr>
              <w:t>(11экз)</w:t>
            </w:r>
          </w:p>
        </w:tc>
        <w:tc>
          <w:tcPr>
            <w:tcW w:w="2035" w:type="dxa"/>
          </w:tcPr>
          <w:p w14:paraId="1F09B759" w14:textId="3E067DD4" w:rsidR="006F1554" w:rsidRPr="00DF374E" w:rsidRDefault="006F1554" w:rsidP="00DF374E">
            <w:pPr>
              <w:spacing w:after="0"/>
              <w:rPr>
                <w:rFonts w:eastAsiaTheme="minorHAnsi"/>
                <w:sz w:val="28"/>
                <w:szCs w:val="28"/>
                <w:lang w:val="ru-RU"/>
              </w:rPr>
            </w:pPr>
            <w:r w:rsidRPr="00DF374E">
              <w:rPr>
                <w:rFonts w:eastAsiaTheme="minorHAnsi"/>
                <w:sz w:val="28"/>
                <w:szCs w:val="28"/>
                <w:lang w:val="kk-KZ"/>
              </w:rPr>
              <w:t>2016.</w:t>
            </w:r>
            <w:r w:rsidRPr="00DF374E">
              <w:rPr>
                <w:rFonts w:eastAsiaTheme="minorHAnsi"/>
                <w:color w:val="000000"/>
                <w:sz w:val="28"/>
                <w:szCs w:val="28"/>
                <w:lang w:val="ru-RU"/>
              </w:rPr>
              <w:t>Е.В. Ермилова, С.В. Попкова, С.С. Козина</w:t>
            </w:r>
            <w:r w:rsidRPr="00DF374E">
              <w:rPr>
                <w:rFonts w:eastAsiaTheme="minorHAnsi"/>
                <w:sz w:val="28"/>
                <w:szCs w:val="28"/>
                <w:lang w:val="kk-KZ"/>
              </w:rPr>
              <w:t xml:space="preserve"> Алматы кітап</w:t>
            </w:r>
          </w:p>
        </w:tc>
        <w:tc>
          <w:tcPr>
            <w:tcW w:w="2923" w:type="dxa"/>
          </w:tcPr>
          <w:p w14:paraId="52CB9823"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Неміс халық ертегісі. Хомелиндік егеуқұйрық аулаушы2017</w:t>
            </w:r>
          </w:p>
        </w:tc>
        <w:tc>
          <w:tcPr>
            <w:tcW w:w="1056" w:type="dxa"/>
          </w:tcPr>
          <w:p w14:paraId="67986981"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1</w:t>
            </w:r>
          </w:p>
          <w:p w14:paraId="5D145E31" w14:textId="77777777" w:rsidR="006F1554" w:rsidRPr="00DF374E" w:rsidRDefault="006F1554" w:rsidP="00DF374E">
            <w:pPr>
              <w:spacing w:after="0"/>
              <w:rPr>
                <w:rFonts w:eastAsiaTheme="minorHAnsi"/>
                <w:sz w:val="28"/>
                <w:szCs w:val="28"/>
                <w:lang w:val="kk-KZ"/>
              </w:rPr>
            </w:pPr>
          </w:p>
        </w:tc>
      </w:tr>
      <w:tr w:rsidR="006F1554" w:rsidRPr="00DF374E" w14:paraId="7D166694" w14:textId="77777777" w:rsidTr="006F1554">
        <w:tc>
          <w:tcPr>
            <w:tcW w:w="617" w:type="dxa"/>
          </w:tcPr>
          <w:p w14:paraId="326411E5"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21</w:t>
            </w:r>
          </w:p>
        </w:tc>
        <w:tc>
          <w:tcPr>
            <w:tcW w:w="2587" w:type="dxa"/>
          </w:tcPr>
          <w:p w14:paraId="1C12B82F" w14:textId="58D97E02"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Художественный труд 1рус,№2(наклад</w:t>
            </w:r>
            <w:r w:rsidRPr="00DF374E">
              <w:rPr>
                <w:rFonts w:eastAsiaTheme="minorEastAsia"/>
                <w:color w:val="000000"/>
                <w:sz w:val="28"/>
                <w:szCs w:val="28"/>
                <w:lang w:val="kk-KZ" w:eastAsia="ru-RU"/>
              </w:rPr>
              <w:lastRenderedPageBreak/>
              <w:t>№7 01.112017г)</w:t>
            </w:r>
          </w:p>
        </w:tc>
        <w:tc>
          <w:tcPr>
            <w:tcW w:w="1464" w:type="dxa"/>
          </w:tcPr>
          <w:p w14:paraId="1530A371"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lastRenderedPageBreak/>
              <w:t>11</w:t>
            </w:r>
            <w:r w:rsidRPr="00DF374E">
              <w:rPr>
                <w:rFonts w:eastAsiaTheme="minorEastAsia"/>
                <w:color w:val="000000"/>
                <w:sz w:val="28"/>
                <w:szCs w:val="28"/>
                <w:lang w:val="ru-RU" w:eastAsia="ru-RU"/>
              </w:rPr>
              <w:t>(11экз)</w:t>
            </w:r>
          </w:p>
        </w:tc>
        <w:tc>
          <w:tcPr>
            <w:tcW w:w="2035" w:type="dxa"/>
          </w:tcPr>
          <w:p w14:paraId="03A2FFC7" w14:textId="2AC3F02A" w:rsidR="006F1554" w:rsidRPr="00DF374E" w:rsidRDefault="006F1554" w:rsidP="00DF374E">
            <w:pPr>
              <w:spacing w:after="0"/>
              <w:rPr>
                <w:rFonts w:eastAsiaTheme="minorHAnsi"/>
                <w:sz w:val="28"/>
                <w:szCs w:val="28"/>
                <w:lang w:val="ru-RU"/>
              </w:rPr>
            </w:pPr>
            <w:r w:rsidRPr="00DF374E">
              <w:rPr>
                <w:rFonts w:eastAsiaTheme="minorHAnsi"/>
                <w:sz w:val="28"/>
                <w:szCs w:val="28"/>
                <w:lang w:val="kk-KZ"/>
              </w:rPr>
              <w:t>2016.</w:t>
            </w:r>
            <w:r w:rsidRPr="00DF374E">
              <w:rPr>
                <w:rFonts w:eastAsiaTheme="minorHAnsi"/>
                <w:color w:val="000000"/>
                <w:sz w:val="28"/>
                <w:szCs w:val="28"/>
                <w:lang w:val="ru-RU"/>
              </w:rPr>
              <w:t xml:space="preserve">Е.В. Ермилова, С.В. Попкова, </w:t>
            </w:r>
            <w:r w:rsidRPr="00DF374E">
              <w:rPr>
                <w:rFonts w:eastAsiaTheme="minorHAnsi"/>
                <w:color w:val="000000"/>
                <w:sz w:val="28"/>
                <w:szCs w:val="28"/>
                <w:lang w:val="ru-RU"/>
              </w:rPr>
              <w:lastRenderedPageBreak/>
              <w:t>С.С. Козина</w:t>
            </w:r>
          </w:p>
        </w:tc>
        <w:tc>
          <w:tcPr>
            <w:tcW w:w="2923" w:type="dxa"/>
          </w:tcPr>
          <w:p w14:paraId="1F3B373B"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lastRenderedPageBreak/>
              <w:t>Орыс халық ертегісі. Бақа қаншайым 2017</w:t>
            </w:r>
          </w:p>
        </w:tc>
        <w:tc>
          <w:tcPr>
            <w:tcW w:w="1056" w:type="dxa"/>
          </w:tcPr>
          <w:p w14:paraId="3DC2A647"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1</w:t>
            </w:r>
          </w:p>
          <w:p w14:paraId="6F71D572" w14:textId="77777777" w:rsidR="006F1554" w:rsidRPr="00DF374E" w:rsidRDefault="006F1554" w:rsidP="00DF374E">
            <w:pPr>
              <w:spacing w:after="0"/>
              <w:rPr>
                <w:rFonts w:eastAsiaTheme="minorHAnsi"/>
                <w:sz w:val="28"/>
                <w:szCs w:val="28"/>
                <w:lang w:val="kk-KZ"/>
              </w:rPr>
            </w:pPr>
          </w:p>
        </w:tc>
      </w:tr>
      <w:tr w:rsidR="006F1554" w:rsidRPr="00DF374E" w14:paraId="2DC41EB3" w14:textId="77777777" w:rsidTr="006F1554">
        <w:tc>
          <w:tcPr>
            <w:tcW w:w="617" w:type="dxa"/>
          </w:tcPr>
          <w:p w14:paraId="5F6A38D2"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lastRenderedPageBreak/>
              <w:t>22</w:t>
            </w:r>
          </w:p>
        </w:tc>
        <w:tc>
          <w:tcPr>
            <w:tcW w:w="2587" w:type="dxa"/>
          </w:tcPr>
          <w:p w14:paraId="0912B047" w14:textId="77777777" w:rsidR="006F1554" w:rsidRPr="00DF374E" w:rsidRDefault="006F1554" w:rsidP="00DF374E">
            <w:pPr>
              <w:spacing w:after="0"/>
              <w:rPr>
                <w:rFonts w:eastAsiaTheme="minorHAnsi"/>
                <w:b/>
                <w:sz w:val="28"/>
                <w:szCs w:val="28"/>
                <w:lang w:val="ru-RU"/>
              </w:rPr>
            </w:pPr>
            <w:r w:rsidRPr="00DF374E">
              <w:rPr>
                <w:rFonts w:eastAsiaTheme="minorHAnsi"/>
                <w:b/>
                <w:sz w:val="28"/>
                <w:szCs w:val="28"/>
                <w:lang w:val="ru-RU"/>
              </w:rPr>
              <w:t>2казахский класс</w:t>
            </w:r>
          </w:p>
          <w:p w14:paraId="2D013B0F" w14:textId="77777777" w:rsidR="006F1554" w:rsidRPr="00DF374E" w:rsidRDefault="006F1554" w:rsidP="00DF374E">
            <w:pPr>
              <w:spacing w:after="0"/>
              <w:rPr>
                <w:rFonts w:eastAsiaTheme="minorHAnsi"/>
                <w:b/>
                <w:sz w:val="28"/>
                <w:szCs w:val="28"/>
                <w:lang w:val="ru-RU"/>
              </w:rPr>
            </w:pPr>
          </w:p>
        </w:tc>
        <w:tc>
          <w:tcPr>
            <w:tcW w:w="1464" w:type="dxa"/>
          </w:tcPr>
          <w:p w14:paraId="234368D2" w14:textId="77777777" w:rsidR="006F1554" w:rsidRPr="00DF374E" w:rsidRDefault="006F1554" w:rsidP="00DF374E">
            <w:pPr>
              <w:spacing w:after="0"/>
              <w:rPr>
                <w:rFonts w:eastAsiaTheme="minorHAnsi"/>
                <w:sz w:val="28"/>
                <w:szCs w:val="28"/>
                <w:lang w:val="ru-RU"/>
              </w:rPr>
            </w:pPr>
          </w:p>
        </w:tc>
        <w:tc>
          <w:tcPr>
            <w:tcW w:w="2035" w:type="dxa"/>
          </w:tcPr>
          <w:p w14:paraId="6C1906DF" w14:textId="77777777" w:rsidR="006F1554" w:rsidRPr="00DF374E" w:rsidRDefault="006F1554" w:rsidP="00DF374E">
            <w:pPr>
              <w:spacing w:after="0"/>
              <w:rPr>
                <w:rFonts w:eastAsiaTheme="minorHAnsi"/>
                <w:sz w:val="28"/>
                <w:szCs w:val="28"/>
                <w:lang w:val="ru-RU"/>
              </w:rPr>
            </w:pPr>
          </w:p>
        </w:tc>
        <w:tc>
          <w:tcPr>
            <w:tcW w:w="2923" w:type="dxa"/>
          </w:tcPr>
          <w:p w14:paraId="172976E6"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Араб халық ертегісі. Аладиннің сиқырлы шамы 2017</w:t>
            </w:r>
          </w:p>
        </w:tc>
        <w:tc>
          <w:tcPr>
            <w:tcW w:w="1056" w:type="dxa"/>
          </w:tcPr>
          <w:p w14:paraId="2CC31FF6"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1</w:t>
            </w:r>
          </w:p>
          <w:p w14:paraId="54ADE201" w14:textId="77777777" w:rsidR="006F1554" w:rsidRPr="00DF374E" w:rsidRDefault="006F1554" w:rsidP="00DF374E">
            <w:pPr>
              <w:spacing w:after="0"/>
              <w:rPr>
                <w:rFonts w:eastAsiaTheme="minorHAnsi"/>
                <w:sz w:val="28"/>
                <w:szCs w:val="28"/>
                <w:lang w:val="kk-KZ"/>
              </w:rPr>
            </w:pPr>
          </w:p>
        </w:tc>
      </w:tr>
      <w:tr w:rsidR="006F1554" w:rsidRPr="00DF374E" w14:paraId="24C8E70F" w14:textId="77777777" w:rsidTr="006F1554">
        <w:tc>
          <w:tcPr>
            <w:tcW w:w="617" w:type="dxa"/>
          </w:tcPr>
          <w:p w14:paraId="57DA86CD"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23</w:t>
            </w:r>
          </w:p>
        </w:tc>
        <w:tc>
          <w:tcPr>
            <w:tcW w:w="2587" w:type="dxa"/>
          </w:tcPr>
          <w:p w14:paraId="75725524" w14:textId="77777777" w:rsidR="006F1554" w:rsidRPr="00DF374E" w:rsidRDefault="006F1554" w:rsidP="00DF374E">
            <w:pPr>
              <w:spacing w:after="0"/>
              <w:rPr>
                <w:rFonts w:eastAsiaTheme="minorEastAsia"/>
                <w:color w:val="000000"/>
                <w:sz w:val="28"/>
                <w:szCs w:val="28"/>
                <w:lang w:val="ru-RU" w:eastAsia="ru-RU"/>
              </w:rPr>
            </w:pPr>
            <w:r w:rsidRPr="00DF374E">
              <w:rPr>
                <w:rFonts w:eastAsiaTheme="minorEastAsia"/>
                <w:color w:val="000000"/>
                <w:sz w:val="28"/>
                <w:szCs w:val="28"/>
                <w:lang w:val="ru-RU" w:eastAsia="ru-RU"/>
              </w:rPr>
              <w:t>Английский язык  учебник 2каз (наклад №6 25.08.2017г)</w:t>
            </w:r>
          </w:p>
        </w:tc>
        <w:tc>
          <w:tcPr>
            <w:tcW w:w="1464" w:type="dxa"/>
          </w:tcPr>
          <w:p w14:paraId="3E392AC8"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24(14экз)</w:t>
            </w:r>
          </w:p>
        </w:tc>
        <w:tc>
          <w:tcPr>
            <w:tcW w:w="2035" w:type="dxa"/>
          </w:tcPr>
          <w:p w14:paraId="322B194B" w14:textId="77777777" w:rsidR="006F1554" w:rsidRPr="00DF374E" w:rsidRDefault="006F1554" w:rsidP="00DF374E">
            <w:pPr>
              <w:spacing w:after="0"/>
              <w:rPr>
                <w:rFonts w:eastAsiaTheme="minorHAnsi"/>
                <w:sz w:val="28"/>
                <w:szCs w:val="28"/>
                <w:lang w:val="ru-RU"/>
              </w:rPr>
            </w:pPr>
            <w:r w:rsidRPr="00DF374E">
              <w:rPr>
                <w:rFonts w:eastAsiaTheme="minorHAnsi"/>
                <w:sz w:val="28"/>
                <w:szCs w:val="28"/>
                <w:lang w:val="ru-RU"/>
              </w:rPr>
              <w:t>2017. OXFORD</w:t>
            </w:r>
          </w:p>
        </w:tc>
        <w:tc>
          <w:tcPr>
            <w:tcW w:w="2923" w:type="dxa"/>
          </w:tcPr>
          <w:p w14:paraId="3A761588"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Араб халық ертегісі. Әли баба мен қырық қарақшы 2017</w:t>
            </w:r>
          </w:p>
        </w:tc>
        <w:tc>
          <w:tcPr>
            <w:tcW w:w="1056" w:type="dxa"/>
          </w:tcPr>
          <w:p w14:paraId="5F24E097"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1</w:t>
            </w:r>
          </w:p>
        </w:tc>
      </w:tr>
      <w:tr w:rsidR="006F1554" w:rsidRPr="00DF374E" w14:paraId="6C686BD0" w14:textId="77777777" w:rsidTr="006F1554">
        <w:tc>
          <w:tcPr>
            <w:tcW w:w="617" w:type="dxa"/>
          </w:tcPr>
          <w:p w14:paraId="4A54FAFF"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24</w:t>
            </w:r>
          </w:p>
        </w:tc>
        <w:tc>
          <w:tcPr>
            <w:tcW w:w="2587" w:type="dxa"/>
          </w:tcPr>
          <w:p w14:paraId="392DEC98" w14:textId="77777777" w:rsidR="006F1554" w:rsidRPr="00DF374E" w:rsidRDefault="006F1554" w:rsidP="00DF374E">
            <w:pPr>
              <w:spacing w:after="0"/>
              <w:rPr>
                <w:rFonts w:eastAsiaTheme="minorEastAsia"/>
                <w:color w:val="000000"/>
                <w:sz w:val="28"/>
                <w:szCs w:val="28"/>
                <w:lang w:val="ru-RU" w:eastAsia="ru-RU"/>
              </w:rPr>
            </w:pPr>
            <w:r w:rsidRPr="00DF374E">
              <w:rPr>
                <w:rFonts w:eastAsiaTheme="minorEastAsia"/>
                <w:color w:val="000000"/>
                <w:sz w:val="28"/>
                <w:szCs w:val="28"/>
                <w:lang w:val="ru-RU" w:eastAsia="ru-RU"/>
              </w:rPr>
              <w:t>Английский язык раб тетрадь 2каз (наклад №6 25.08.2017г)</w:t>
            </w:r>
          </w:p>
        </w:tc>
        <w:tc>
          <w:tcPr>
            <w:tcW w:w="1464" w:type="dxa"/>
          </w:tcPr>
          <w:p w14:paraId="31DA4289"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24(8экз)</w:t>
            </w:r>
          </w:p>
        </w:tc>
        <w:tc>
          <w:tcPr>
            <w:tcW w:w="2035" w:type="dxa"/>
          </w:tcPr>
          <w:p w14:paraId="1D3747E8" w14:textId="77777777" w:rsidR="006F1554" w:rsidRPr="00DF374E" w:rsidRDefault="006F1554" w:rsidP="00DF374E">
            <w:pPr>
              <w:spacing w:after="0"/>
              <w:rPr>
                <w:rFonts w:eastAsiaTheme="minorHAnsi"/>
                <w:sz w:val="28"/>
                <w:szCs w:val="28"/>
                <w:lang w:val="ru-RU"/>
              </w:rPr>
            </w:pPr>
            <w:r w:rsidRPr="00DF374E">
              <w:rPr>
                <w:rFonts w:eastAsiaTheme="minorHAnsi"/>
                <w:sz w:val="28"/>
                <w:szCs w:val="28"/>
                <w:lang w:val="ru-RU"/>
              </w:rPr>
              <w:t>2017. OXFORD</w:t>
            </w:r>
          </w:p>
        </w:tc>
        <w:tc>
          <w:tcPr>
            <w:tcW w:w="2923" w:type="dxa"/>
          </w:tcPr>
          <w:p w14:paraId="6CCE435B"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Алиса Ғажайыптарелінде</w:t>
            </w:r>
          </w:p>
          <w:p w14:paraId="3FFADD1D"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Л. Кэрол. Алиса 2017</w:t>
            </w:r>
          </w:p>
        </w:tc>
        <w:tc>
          <w:tcPr>
            <w:tcW w:w="1056" w:type="dxa"/>
          </w:tcPr>
          <w:p w14:paraId="16018079"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1</w:t>
            </w:r>
          </w:p>
          <w:p w14:paraId="52AA5AC0" w14:textId="77777777" w:rsidR="006F1554" w:rsidRPr="00DF374E" w:rsidRDefault="006F1554" w:rsidP="00DF374E">
            <w:pPr>
              <w:spacing w:after="0"/>
              <w:rPr>
                <w:rFonts w:eastAsiaTheme="minorHAnsi"/>
                <w:sz w:val="28"/>
                <w:szCs w:val="28"/>
                <w:lang w:val="kk-KZ"/>
              </w:rPr>
            </w:pPr>
          </w:p>
        </w:tc>
      </w:tr>
      <w:tr w:rsidR="006F1554" w:rsidRPr="00DF374E" w14:paraId="5E64EC89" w14:textId="77777777" w:rsidTr="006F1554">
        <w:tc>
          <w:tcPr>
            <w:tcW w:w="617" w:type="dxa"/>
          </w:tcPr>
          <w:p w14:paraId="7CFCF243"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25</w:t>
            </w:r>
          </w:p>
        </w:tc>
        <w:tc>
          <w:tcPr>
            <w:tcW w:w="2587" w:type="dxa"/>
          </w:tcPr>
          <w:p w14:paraId="0EE6DD2B" w14:textId="77777777" w:rsidR="006F1554" w:rsidRPr="00DF374E" w:rsidRDefault="006F1554" w:rsidP="00DF374E">
            <w:pPr>
              <w:spacing w:after="0"/>
              <w:rPr>
                <w:rFonts w:eastAsiaTheme="minorEastAsia"/>
                <w:color w:val="000000"/>
                <w:sz w:val="28"/>
                <w:szCs w:val="28"/>
                <w:lang w:val="ru-RU" w:eastAsia="ru-RU"/>
              </w:rPr>
            </w:pPr>
            <w:r w:rsidRPr="00DF374E">
              <w:rPr>
                <w:rFonts w:eastAsiaTheme="minorEastAsia"/>
                <w:color w:val="000000"/>
                <w:sz w:val="28"/>
                <w:szCs w:val="28"/>
                <w:lang w:val="ru-RU" w:eastAsia="ru-RU"/>
              </w:rPr>
              <w:t>Жаратылыстану учебник 2 каз наклад №6 25.082017г).</w:t>
            </w:r>
          </w:p>
        </w:tc>
        <w:tc>
          <w:tcPr>
            <w:tcW w:w="1464" w:type="dxa"/>
          </w:tcPr>
          <w:p w14:paraId="49BF7298" w14:textId="77777777" w:rsidR="006F1554" w:rsidRPr="00DF374E" w:rsidRDefault="006F1554" w:rsidP="00DF374E">
            <w:pPr>
              <w:spacing w:after="0"/>
              <w:rPr>
                <w:rFonts w:eastAsiaTheme="minorEastAsia"/>
                <w:color w:val="000000"/>
                <w:sz w:val="28"/>
                <w:szCs w:val="28"/>
                <w:lang w:val="ru-RU" w:eastAsia="ru-RU"/>
              </w:rPr>
            </w:pPr>
            <w:r w:rsidRPr="00DF374E">
              <w:rPr>
                <w:rFonts w:eastAsiaTheme="minorEastAsia"/>
                <w:color w:val="000000"/>
                <w:sz w:val="28"/>
                <w:szCs w:val="28"/>
                <w:lang w:val="ru-RU" w:eastAsia="ru-RU"/>
              </w:rPr>
              <w:t>24</w:t>
            </w:r>
            <w:r w:rsidRPr="00DF374E">
              <w:rPr>
                <w:rFonts w:eastAsiaTheme="minorEastAsia"/>
                <w:color w:val="000000"/>
                <w:sz w:val="28"/>
                <w:szCs w:val="28"/>
                <w:lang w:val="kk-KZ" w:eastAsia="ru-RU"/>
              </w:rPr>
              <w:t>(15экз)</w:t>
            </w:r>
          </w:p>
        </w:tc>
        <w:tc>
          <w:tcPr>
            <w:tcW w:w="2035" w:type="dxa"/>
          </w:tcPr>
          <w:p w14:paraId="509BFEFE" w14:textId="77777777" w:rsidR="006F1554" w:rsidRPr="00DF374E" w:rsidRDefault="006F1554" w:rsidP="00DF374E">
            <w:pPr>
              <w:spacing w:after="0"/>
              <w:rPr>
                <w:rFonts w:eastAsiaTheme="minorHAnsi"/>
                <w:sz w:val="28"/>
                <w:szCs w:val="28"/>
                <w:lang w:val="ru-RU"/>
              </w:rPr>
            </w:pPr>
            <w:r w:rsidRPr="00DF374E">
              <w:rPr>
                <w:rFonts w:eastAsiaTheme="minorHAnsi"/>
                <w:sz w:val="28"/>
                <w:szCs w:val="28"/>
                <w:lang w:val="ru-RU"/>
              </w:rPr>
              <w:t>2017.  Р.Каратабанов НИШ</w:t>
            </w:r>
          </w:p>
        </w:tc>
        <w:tc>
          <w:tcPr>
            <w:tcW w:w="2923" w:type="dxa"/>
          </w:tcPr>
          <w:p w14:paraId="0B9244F2"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Ж.Верн. Әлемді 80 күн ішінде шарылау 2017</w:t>
            </w:r>
          </w:p>
        </w:tc>
        <w:tc>
          <w:tcPr>
            <w:tcW w:w="1056" w:type="dxa"/>
          </w:tcPr>
          <w:p w14:paraId="056BB642"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1</w:t>
            </w:r>
          </w:p>
          <w:p w14:paraId="103BBA40" w14:textId="77777777" w:rsidR="006F1554" w:rsidRPr="00DF374E" w:rsidRDefault="006F1554" w:rsidP="00DF374E">
            <w:pPr>
              <w:spacing w:after="0"/>
              <w:rPr>
                <w:rFonts w:eastAsiaTheme="minorHAnsi"/>
                <w:sz w:val="28"/>
                <w:szCs w:val="28"/>
                <w:lang w:val="kk-KZ"/>
              </w:rPr>
            </w:pPr>
          </w:p>
        </w:tc>
      </w:tr>
      <w:tr w:rsidR="006F1554" w:rsidRPr="00DF374E" w14:paraId="281413CF" w14:textId="77777777" w:rsidTr="006F1554">
        <w:tc>
          <w:tcPr>
            <w:tcW w:w="617" w:type="dxa"/>
          </w:tcPr>
          <w:p w14:paraId="60D321F4"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26</w:t>
            </w:r>
          </w:p>
        </w:tc>
        <w:tc>
          <w:tcPr>
            <w:tcW w:w="2587" w:type="dxa"/>
          </w:tcPr>
          <w:p w14:paraId="1ECA73D8" w14:textId="77777777" w:rsidR="006F1554" w:rsidRPr="00DF374E" w:rsidRDefault="006F1554" w:rsidP="00DF374E">
            <w:pPr>
              <w:spacing w:after="0"/>
              <w:rPr>
                <w:rFonts w:eastAsiaTheme="minorEastAsia"/>
                <w:color w:val="000000"/>
                <w:sz w:val="28"/>
                <w:szCs w:val="28"/>
                <w:lang w:val="ru-RU" w:eastAsia="ru-RU"/>
              </w:rPr>
            </w:pPr>
            <w:r w:rsidRPr="00DF374E">
              <w:rPr>
                <w:rFonts w:eastAsiaTheme="minorEastAsia"/>
                <w:color w:val="000000"/>
                <w:sz w:val="28"/>
                <w:szCs w:val="28"/>
                <w:lang w:val="ru-RU" w:eastAsia="ru-RU"/>
              </w:rPr>
              <w:t>Жаратылыстану Жұмыс дәптері 2каз (наклад №6 25.082017г).</w:t>
            </w:r>
          </w:p>
        </w:tc>
        <w:tc>
          <w:tcPr>
            <w:tcW w:w="1464" w:type="dxa"/>
          </w:tcPr>
          <w:p w14:paraId="57CAF604" w14:textId="77777777" w:rsidR="006F1554" w:rsidRPr="00DF374E" w:rsidRDefault="006F1554" w:rsidP="00DF374E">
            <w:pPr>
              <w:spacing w:after="0"/>
              <w:rPr>
                <w:rFonts w:eastAsiaTheme="minorEastAsia"/>
                <w:color w:val="000000"/>
                <w:sz w:val="28"/>
                <w:szCs w:val="28"/>
                <w:lang w:val="ru-RU" w:eastAsia="ru-RU"/>
              </w:rPr>
            </w:pPr>
            <w:r w:rsidRPr="00DF374E">
              <w:rPr>
                <w:rFonts w:eastAsiaTheme="minorEastAsia"/>
                <w:color w:val="000000"/>
                <w:sz w:val="28"/>
                <w:szCs w:val="28"/>
                <w:lang w:val="ru-RU" w:eastAsia="ru-RU"/>
              </w:rPr>
              <w:t>24</w:t>
            </w:r>
            <w:r w:rsidRPr="00DF374E">
              <w:rPr>
                <w:rFonts w:eastAsiaTheme="minorEastAsia"/>
                <w:color w:val="000000"/>
                <w:sz w:val="28"/>
                <w:szCs w:val="28"/>
                <w:lang w:val="kk-KZ" w:eastAsia="ru-RU"/>
              </w:rPr>
              <w:t>(15экз)</w:t>
            </w:r>
          </w:p>
        </w:tc>
        <w:tc>
          <w:tcPr>
            <w:tcW w:w="2035" w:type="dxa"/>
          </w:tcPr>
          <w:p w14:paraId="204CDB69" w14:textId="77777777" w:rsidR="006F1554" w:rsidRPr="00DF374E" w:rsidRDefault="006F1554" w:rsidP="00DF374E">
            <w:pPr>
              <w:spacing w:after="0"/>
              <w:rPr>
                <w:rFonts w:eastAsiaTheme="minorHAnsi"/>
                <w:sz w:val="28"/>
                <w:szCs w:val="28"/>
                <w:lang w:val="ru-RU"/>
              </w:rPr>
            </w:pPr>
            <w:r w:rsidRPr="00DF374E">
              <w:rPr>
                <w:rFonts w:eastAsiaTheme="minorHAnsi"/>
                <w:sz w:val="28"/>
                <w:szCs w:val="28"/>
                <w:lang w:val="ru-RU"/>
              </w:rPr>
              <w:t>2017, Р.Каратабанов НИШ</w:t>
            </w:r>
          </w:p>
        </w:tc>
        <w:tc>
          <w:tcPr>
            <w:tcW w:w="2923" w:type="dxa"/>
          </w:tcPr>
          <w:p w14:paraId="3F8A0A76"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Ш.Перро. Күл-қыз 2017</w:t>
            </w:r>
          </w:p>
          <w:p w14:paraId="2DC01700" w14:textId="77777777" w:rsidR="006F1554" w:rsidRPr="00DF374E" w:rsidRDefault="006F1554" w:rsidP="00DF374E">
            <w:pPr>
              <w:spacing w:after="0"/>
              <w:rPr>
                <w:rFonts w:eastAsiaTheme="minorHAnsi"/>
                <w:sz w:val="28"/>
                <w:szCs w:val="28"/>
                <w:lang w:val="kk-KZ"/>
              </w:rPr>
            </w:pPr>
          </w:p>
        </w:tc>
        <w:tc>
          <w:tcPr>
            <w:tcW w:w="1056" w:type="dxa"/>
          </w:tcPr>
          <w:p w14:paraId="3D3F3570"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1</w:t>
            </w:r>
          </w:p>
          <w:p w14:paraId="3CF1ECBE" w14:textId="77777777" w:rsidR="006F1554" w:rsidRPr="00DF374E" w:rsidRDefault="006F1554" w:rsidP="00DF374E">
            <w:pPr>
              <w:spacing w:after="0"/>
              <w:rPr>
                <w:rFonts w:eastAsiaTheme="minorHAnsi"/>
                <w:sz w:val="28"/>
                <w:szCs w:val="28"/>
                <w:lang w:val="kk-KZ"/>
              </w:rPr>
            </w:pPr>
          </w:p>
        </w:tc>
      </w:tr>
      <w:tr w:rsidR="006F1554" w:rsidRPr="00DF374E" w14:paraId="36979D32" w14:textId="77777777" w:rsidTr="006F1554">
        <w:tc>
          <w:tcPr>
            <w:tcW w:w="617" w:type="dxa"/>
          </w:tcPr>
          <w:p w14:paraId="2548BD6C"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27</w:t>
            </w:r>
          </w:p>
        </w:tc>
        <w:tc>
          <w:tcPr>
            <w:tcW w:w="2587" w:type="dxa"/>
          </w:tcPr>
          <w:p w14:paraId="7297AE2D"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 xml:space="preserve">Қазақ тілі 1б,Үнтаспа 2 каз (наклад№6 25.082017г) </w:t>
            </w:r>
          </w:p>
          <w:p w14:paraId="4001DB4D" w14:textId="77777777" w:rsidR="006F1554" w:rsidRPr="00DF374E" w:rsidRDefault="006F1554" w:rsidP="00DF374E">
            <w:pPr>
              <w:spacing w:after="0"/>
              <w:rPr>
                <w:rFonts w:eastAsiaTheme="minorEastAsia"/>
                <w:color w:val="000000"/>
                <w:sz w:val="28"/>
                <w:szCs w:val="28"/>
                <w:lang w:val="kk-KZ" w:eastAsia="ru-RU"/>
              </w:rPr>
            </w:pPr>
          </w:p>
        </w:tc>
        <w:tc>
          <w:tcPr>
            <w:tcW w:w="1464" w:type="dxa"/>
          </w:tcPr>
          <w:p w14:paraId="2246E2A1" w14:textId="77777777" w:rsidR="006F1554" w:rsidRPr="00DF374E" w:rsidRDefault="006F1554" w:rsidP="00DF374E">
            <w:pPr>
              <w:spacing w:after="0"/>
              <w:rPr>
                <w:rFonts w:eastAsiaTheme="minorEastAsia"/>
                <w:color w:val="000000"/>
                <w:sz w:val="28"/>
                <w:szCs w:val="28"/>
                <w:lang w:val="ru-RU" w:eastAsia="ru-RU"/>
              </w:rPr>
            </w:pPr>
            <w:r w:rsidRPr="00DF374E">
              <w:rPr>
                <w:rFonts w:eastAsiaTheme="minorEastAsia"/>
                <w:color w:val="000000"/>
                <w:sz w:val="28"/>
                <w:szCs w:val="28"/>
                <w:lang w:val="ru-RU" w:eastAsia="ru-RU"/>
              </w:rPr>
              <w:t>24(25экз)</w:t>
            </w:r>
          </w:p>
        </w:tc>
        <w:tc>
          <w:tcPr>
            <w:tcW w:w="2035" w:type="dxa"/>
          </w:tcPr>
          <w:p w14:paraId="1471032C" w14:textId="77777777" w:rsidR="006F1554" w:rsidRPr="00DF374E" w:rsidRDefault="006F1554" w:rsidP="00DF374E">
            <w:pPr>
              <w:spacing w:after="0"/>
              <w:rPr>
                <w:rFonts w:eastAsiaTheme="minorHAnsi"/>
                <w:sz w:val="28"/>
                <w:szCs w:val="28"/>
                <w:lang w:val="ru-RU"/>
              </w:rPr>
            </w:pPr>
            <w:r w:rsidRPr="00DF374E">
              <w:rPr>
                <w:rFonts w:eastAsiaTheme="minorHAnsi"/>
                <w:sz w:val="28"/>
                <w:szCs w:val="28"/>
                <w:lang w:val="ru-RU"/>
              </w:rPr>
              <w:t xml:space="preserve">2017. Ф.Ш.Оразбаева, Ж.Т. Даулетбекова, Р.С. Рахметова, А.к. Рауандина, Б.К.Мукеева.  </w:t>
            </w:r>
          </w:p>
          <w:p w14:paraId="4E9369CD" w14:textId="77777777" w:rsidR="006F1554" w:rsidRPr="00DF374E" w:rsidRDefault="006F1554" w:rsidP="00DF374E">
            <w:pPr>
              <w:spacing w:after="0"/>
              <w:rPr>
                <w:rFonts w:eastAsiaTheme="minorHAnsi"/>
                <w:color w:val="000000"/>
                <w:sz w:val="28"/>
                <w:szCs w:val="28"/>
                <w:lang w:val="ru-RU"/>
              </w:rPr>
            </w:pPr>
            <w:r w:rsidRPr="00DF374E">
              <w:rPr>
                <w:rFonts w:eastAsiaTheme="minorHAnsi"/>
                <w:color w:val="000000"/>
                <w:sz w:val="28"/>
                <w:szCs w:val="28"/>
                <w:lang w:val="ru-RU"/>
              </w:rPr>
              <w:t>Кокжиек Горизонт</w:t>
            </w:r>
          </w:p>
        </w:tc>
        <w:tc>
          <w:tcPr>
            <w:tcW w:w="2923" w:type="dxa"/>
          </w:tcPr>
          <w:p w14:paraId="084ECDDE"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Ағылшын халық ертегісі. Алтын шашаты қызбен үш аю 2017</w:t>
            </w:r>
          </w:p>
        </w:tc>
        <w:tc>
          <w:tcPr>
            <w:tcW w:w="1056" w:type="dxa"/>
          </w:tcPr>
          <w:p w14:paraId="523C82CE"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1</w:t>
            </w:r>
          </w:p>
          <w:p w14:paraId="76730BC6" w14:textId="77777777" w:rsidR="006F1554" w:rsidRPr="00DF374E" w:rsidRDefault="006F1554" w:rsidP="00DF374E">
            <w:pPr>
              <w:spacing w:after="0"/>
              <w:rPr>
                <w:rFonts w:eastAsiaTheme="minorHAnsi"/>
                <w:sz w:val="28"/>
                <w:szCs w:val="28"/>
                <w:lang w:val="kk-KZ"/>
              </w:rPr>
            </w:pPr>
          </w:p>
        </w:tc>
      </w:tr>
      <w:tr w:rsidR="006F1554" w:rsidRPr="00DF374E" w14:paraId="4B06E331" w14:textId="77777777" w:rsidTr="006F1554">
        <w:tc>
          <w:tcPr>
            <w:tcW w:w="617" w:type="dxa"/>
          </w:tcPr>
          <w:p w14:paraId="71766126"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28</w:t>
            </w:r>
          </w:p>
        </w:tc>
        <w:tc>
          <w:tcPr>
            <w:tcW w:w="2587" w:type="dxa"/>
          </w:tcPr>
          <w:p w14:paraId="6579F4C6"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Қазақ тілі 2б 2 каз (наклад№6 25.082017г)</w:t>
            </w:r>
          </w:p>
          <w:p w14:paraId="12B04772" w14:textId="77777777" w:rsidR="006F1554" w:rsidRPr="00DF374E" w:rsidRDefault="006F1554" w:rsidP="00DF374E">
            <w:pPr>
              <w:spacing w:after="0"/>
              <w:rPr>
                <w:rFonts w:eastAsiaTheme="minorEastAsia"/>
                <w:color w:val="000000"/>
                <w:sz w:val="28"/>
                <w:szCs w:val="28"/>
                <w:lang w:val="kk-KZ" w:eastAsia="ru-RU"/>
              </w:rPr>
            </w:pPr>
          </w:p>
        </w:tc>
        <w:tc>
          <w:tcPr>
            <w:tcW w:w="1464" w:type="dxa"/>
          </w:tcPr>
          <w:p w14:paraId="0FB18907" w14:textId="77777777" w:rsidR="006F1554" w:rsidRPr="00DF374E" w:rsidRDefault="006F1554" w:rsidP="00DF374E">
            <w:pPr>
              <w:spacing w:after="0"/>
              <w:rPr>
                <w:rFonts w:eastAsiaTheme="minorEastAsia"/>
                <w:color w:val="000000"/>
                <w:sz w:val="28"/>
                <w:szCs w:val="28"/>
                <w:lang w:val="ru-RU" w:eastAsia="ru-RU"/>
              </w:rPr>
            </w:pPr>
            <w:r w:rsidRPr="00DF374E">
              <w:rPr>
                <w:rFonts w:eastAsiaTheme="minorEastAsia"/>
                <w:color w:val="000000"/>
                <w:sz w:val="28"/>
                <w:szCs w:val="28"/>
                <w:lang w:val="ru-RU" w:eastAsia="ru-RU"/>
              </w:rPr>
              <w:t>24(25экз)</w:t>
            </w:r>
          </w:p>
        </w:tc>
        <w:tc>
          <w:tcPr>
            <w:tcW w:w="2035" w:type="dxa"/>
          </w:tcPr>
          <w:p w14:paraId="28E29641" w14:textId="77777777" w:rsidR="006F1554" w:rsidRPr="00DF374E" w:rsidRDefault="006F1554" w:rsidP="00DF374E">
            <w:pPr>
              <w:spacing w:after="0"/>
              <w:rPr>
                <w:rFonts w:eastAsiaTheme="minorHAnsi"/>
                <w:sz w:val="28"/>
                <w:szCs w:val="28"/>
                <w:lang w:val="ru-RU"/>
              </w:rPr>
            </w:pPr>
            <w:r w:rsidRPr="00DF374E">
              <w:rPr>
                <w:rFonts w:eastAsiaTheme="minorHAnsi"/>
                <w:sz w:val="28"/>
                <w:szCs w:val="28"/>
                <w:lang w:val="ru-RU"/>
              </w:rPr>
              <w:t xml:space="preserve">2017. Ф.Ш.Оразбаева, Ж.Т. Даулетбекова, Р.С. Рахметова, А.к. Рауандина, </w:t>
            </w:r>
            <w:r w:rsidRPr="00DF374E">
              <w:rPr>
                <w:rFonts w:eastAsiaTheme="minorHAnsi"/>
                <w:sz w:val="28"/>
                <w:szCs w:val="28"/>
                <w:lang w:val="ru-RU"/>
              </w:rPr>
              <w:lastRenderedPageBreak/>
              <w:t xml:space="preserve">Б.К.Мукеева.  </w:t>
            </w:r>
          </w:p>
          <w:p w14:paraId="17AB04BF" w14:textId="77777777" w:rsidR="006F1554" w:rsidRPr="00DF374E" w:rsidRDefault="006F1554" w:rsidP="00DF374E">
            <w:pPr>
              <w:spacing w:after="0"/>
              <w:rPr>
                <w:rFonts w:eastAsiaTheme="minorHAnsi"/>
                <w:sz w:val="28"/>
                <w:szCs w:val="28"/>
                <w:lang w:val="ru-RU"/>
              </w:rPr>
            </w:pPr>
            <w:r w:rsidRPr="00DF374E">
              <w:rPr>
                <w:rFonts w:eastAsiaTheme="minorHAnsi"/>
                <w:color w:val="000000"/>
                <w:sz w:val="28"/>
                <w:szCs w:val="28"/>
                <w:lang w:val="ru-RU"/>
              </w:rPr>
              <w:t>Кокжиек Горизонт</w:t>
            </w:r>
          </w:p>
        </w:tc>
        <w:tc>
          <w:tcPr>
            <w:tcW w:w="2923" w:type="dxa"/>
          </w:tcPr>
          <w:p w14:paraId="16E1D1A8"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lastRenderedPageBreak/>
              <w:t>Ш.Перро. Гризельда                  2017</w:t>
            </w:r>
          </w:p>
        </w:tc>
        <w:tc>
          <w:tcPr>
            <w:tcW w:w="1056" w:type="dxa"/>
          </w:tcPr>
          <w:p w14:paraId="7034CB55"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1</w:t>
            </w:r>
          </w:p>
          <w:p w14:paraId="346969A6" w14:textId="77777777" w:rsidR="006F1554" w:rsidRPr="00DF374E" w:rsidRDefault="006F1554" w:rsidP="00DF374E">
            <w:pPr>
              <w:spacing w:after="0"/>
              <w:rPr>
                <w:rFonts w:eastAsiaTheme="minorHAnsi"/>
                <w:sz w:val="28"/>
                <w:szCs w:val="28"/>
                <w:lang w:val="kk-KZ"/>
              </w:rPr>
            </w:pPr>
          </w:p>
        </w:tc>
      </w:tr>
      <w:tr w:rsidR="006F1554" w:rsidRPr="00DF374E" w14:paraId="1C19CBEE" w14:textId="77777777" w:rsidTr="006F1554">
        <w:tc>
          <w:tcPr>
            <w:tcW w:w="617" w:type="dxa"/>
          </w:tcPr>
          <w:p w14:paraId="62469921"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lastRenderedPageBreak/>
              <w:t>29</w:t>
            </w:r>
          </w:p>
        </w:tc>
        <w:tc>
          <w:tcPr>
            <w:tcW w:w="2587" w:type="dxa"/>
          </w:tcPr>
          <w:p w14:paraId="053C6A47" w14:textId="39E14224"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ru-RU" w:eastAsia="ru-RU"/>
              </w:rPr>
              <w:t xml:space="preserve">Әдебиеттік оқу </w:t>
            </w:r>
            <w:r w:rsidRPr="00DF374E">
              <w:rPr>
                <w:rFonts w:eastAsiaTheme="minorEastAsia"/>
                <w:color w:val="000000"/>
                <w:sz w:val="28"/>
                <w:szCs w:val="28"/>
                <w:lang w:val="kk-KZ" w:eastAsia="ru-RU"/>
              </w:rPr>
              <w:t>2б,</w:t>
            </w:r>
            <w:r w:rsidRPr="00DF374E">
              <w:rPr>
                <w:rFonts w:eastAsiaTheme="minorEastAsia"/>
                <w:color w:val="000000"/>
                <w:sz w:val="28"/>
                <w:szCs w:val="28"/>
                <w:lang w:val="ru-RU" w:eastAsia="ru-RU"/>
              </w:rPr>
              <w:t>,</w:t>
            </w:r>
            <w:r w:rsidRPr="00DF374E">
              <w:rPr>
                <w:rFonts w:eastAsiaTheme="minorEastAsia"/>
                <w:color w:val="000000"/>
                <w:sz w:val="28"/>
                <w:szCs w:val="28"/>
                <w:lang w:val="kk-KZ" w:eastAsia="ru-RU"/>
              </w:rPr>
              <w:t>2каз(наклад №6 25.082017г)</w:t>
            </w:r>
          </w:p>
        </w:tc>
        <w:tc>
          <w:tcPr>
            <w:tcW w:w="1464" w:type="dxa"/>
          </w:tcPr>
          <w:p w14:paraId="79C5CCD4" w14:textId="77777777" w:rsidR="006F1554" w:rsidRPr="00DF374E" w:rsidRDefault="006F1554" w:rsidP="00DF374E">
            <w:pPr>
              <w:spacing w:after="0"/>
              <w:rPr>
                <w:rFonts w:eastAsiaTheme="minorEastAsia"/>
                <w:color w:val="000000"/>
                <w:sz w:val="28"/>
                <w:szCs w:val="28"/>
                <w:lang w:val="ru-RU" w:eastAsia="ru-RU"/>
              </w:rPr>
            </w:pPr>
            <w:r w:rsidRPr="00DF374E">
              <w:rPr>
                <w:rFonts w:eastAsiaTheme="minorEastAsia"/>
                <w:color w:val="000000"/>
                <w:sz w:val="28"/>
                <w:szCs w:val="28"/>
                <w:lang w:val="ru-RU" w:eastAsia="ru-RU"/>
              </w:rPr>
              <w:t>24(25экз)</w:t>
            </w:r>
          </w:p>
        </w:tc>
        <w:tc>
          <w:tcPr>
            <w:tcW w:w="2035" w:type="dxa"/>
          </w:tcPr>
          <w:p w14:paraId="344FD335" w14:textId="77777777" w:rsidR="006F1554" w:rsidRPr="00DF374E" w:rsidRDefault="006F1554" w:rsidP="00DF374E">
            <w:pPr>
              <w:spacing w:after="0"/>
              <w:rPr>
                <w:rFonts w:eastAsiaTheme="minorHAnsi"/>
                <w:sz w:val="28"/>
                <w:szCs w:val="28"/>
                <w:lang w:val="ru-RU"/>
              </w:rPr>
            </w:pPr>
            <w:r w:rsidRPr="00DF374E">
              <w:rPr>
                <w:rFonts w:eastAsiaTheme="minorHAnsi"/>
                <w:sz w:val="28"/>
                <w:szCs w:val="28"/>
                <w:lang w:val="ru-RU"/>
              </w:rPr>
              <w:t>2017. Б. Қабатай.Атамура.</w:t>
            </w:r>
          </w:p>
        </w:tc>
        <w:tc>
          <w:tcPr>
            <w:tcW w:w="2923" w:type="dxa"/>
          </w:tcPr>
          <w:p w14:paraId="75666B32"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Д.Свифт. Гулливердің саяхаты                                                         2017</w:t>
            </w:r>
          </w:p>
        </w:tc>
        <w:tc>
          <w:tcPr>
            <w:tcW w:w="1056" w:type="dxa"/>
          </w:tcPr>
          <w:p w14:paraId="752B6049"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1</w:t>
            </w:r>
          </w:p>
        </w:tc>
      </w:tr>
      <w:tr w:rsidR="006F1554" w:rsidRPr="00DF374E" w14:paraId="68370DCC" w14:textId="77777777" w:rsidTr="006F1554">
        <w:tc>
          <w:tcPr>
            <w:tcW w:w="617" w:type="dxa"/>
          </w:tcPr>
          <w:p w14:paraId="24B1233C"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30</w:t>
            </w:r>
          </w:p>
        </w:tc>
        <w:tc>
          <w:tcPr>
            <w:tcW w:w="2587" w:type="dxa"/>
          </w:tcPr>
          <w:p w14:paraId="3AA169FF"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Дуниетану 2каз</w:t>
            </w:r>
            <w:r w:rsidRPr="00DF374E">
              <w:rPr>
                <w:rFonts w:eastAsiaTheme="minorEastAsia"/>
                <w:color w:val="000000"/>
                <w:sz w:val="28"/>
                <w:szCs w:val="28"/>
                <w:lang w:val="ru-RU" w:eastAsia="ru-RU"/>
              </w:rPr>
              <w:t xml:space="preserve"> </w:t>
            </w:r>
          </w:p>
          <w:p w14:paraId="1B189D53" w14:textId="11B3327A"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(наклад №6 25.082017г)</w:t>
            </w:r>
          </w:p>
        </w:tc>
        <w:tc>
          <w:tcPr>
            <w:tcW w:w="1464" w:type="dxa"/>
          </w:tcPr>
          <w:p w14:paraId="1A5829A2" w14:textId="77777777" w:rsidR="006F1554" w:rsidRPr="00DF374E" w:rsidRDefault="006F1554" w:rsidP="00DF374E">
            <w:pPr>
              <w:spacing w:after="0"/>
              <w:rPr>
                <w:rFonts w:eastAsiaTheme="minorEastAsia"/>
                <w:color w:val="000000"/>
                <w:sz w:val="28"/>
                <w:szCs w:val="28"/>
                <w:lang w:val="ru-RU" w:eastAsia="ru-RU"/>
              </w:rPr>
            </w:pPr>
            <w:r w:rsidRPr="00DF374E">
              <w:rPr>
                <w:rFonts w:eastAsiaTheme="minorEastAsia"/>
                <w:color w:val="000000"/>
                <w:sz w:val="28"/>
                <w:szCs w:val="28"/>
                <w:lang w:val="ru-RU" w:eastAsia="ru-RU"/>
              </w:rPr>
              <w:t>24(25экз)</w:t>
            </w:r>
          </w:p>
        </w:tc>
        <w:tc>
          <w:tcPr>
            <w:tcW w:w="2035" w:type="dxa"/>
          </w:tcPr>
          <w:p w14:paraId="5420E8A8" w14:textId="1063F9D3" w:rsidR="006F1554" w:rsidRPr="00DF374E" w:rsidRDefault="006F1554" w:rsidP="00DF374E">
            <w:pPr>
              <w:spacing w:after="0"/>
              <w:rPr>
                <w:rFonts w:eastAsiaTheme="minorHAnsi"/>
                <w:sz w:val="28"/>
                <w:szCs w:val="28"/>
                <w:lang w:val="ru-RU"/>
              </w:rPr>
            </w:pPr>
            <w:r w:rsidRPr="00DF374E">
              <w:rPr>
                <w:rFonts w:eastAsiaTheme="minorHAnsi"/>
                <w:sz w:val="28"/>
                <w:szCs w:val="28"/>
                <w:lang w:val="ru-RU"/>
              </w:rPr>
              <w:t xml:space="preserve">2017. </w:t>
            </w:r>
            <w:r w:rsidRPr="00DF374E">
              <w:rPr>
                <w:rFonts w:eastAsiaTheme="minorHAnsi"/>
                <w:color w:val="000000"/>
                <w:sz w:val="28"/>
                <w:szCs w:val="28"/>
                <w:lang w:val="ru-RU"/>
              </w:rPr>
              <w:t>Б. Тұрмашева, Атамура</w:t>
            </w:r>
          </w:p>
        </w:tc>
        <w:tc>
          <w:tcPr>
            <w:tcW w:w="2923" w:type="dxa"/>
          </w:tcPr>
          <w:p w14:paraId="0D8A5AA3"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Британ аралдары халық. Джәк пен үрмебұршақ,                              2017</w:t>
            </w:r>
          </w:p>
        </w:tc>
        <w:tc>
          <w:tcPr>
            <w:tcW w:w="1056" w:type="dxa"/>
          </w:tcPr>
          <w:p w14:paraId="0FC3DE62"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1</w:t>
            </w:r>
          </w:p>
        </w:tc>
      </w:tr>
      <w:tr w:rsidR="006F1554" w:rsidRPr="00DF374E" w14:paraId="38550C65" w14:textId="77777777" w:rsidTr="006F1554">
        <w:tc>
          <w:tcPr>
            <w:tcW w:w="617" w:type="dxa"/>
          </w:tcPr>
          <w:p w14:paraId="23192DCB"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31</w:t>
            </w:r>
          </w:p>
        </w:tc>
        <w:tc>
          <w:tcPr>
            <w:tcW w:w="2587" w:type="dxa"/>
          </w:tcPr>
          <w:p w14:paraId="17FE80B1"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Көркем енбек 2каз (наклад №6 25.082017г)</w:t>
            </w:r>
          </w:p>
          <w:p w14:paraId="199BC5C5" w14:textId="77777777" w:rsidR="006F1554" w:rsidRPr="00DF374E" w:rsidRDefault="006F1554" w:rsidP="00DF374E">
            <w:pPr>
              <w:spacing w:after="0"/>
              <w:rPr>
                <w:rFonts w:eastAsiaTheme="minorEastAsia"/>
                <w:color w:val="000000"/>
                <w:sz w:val="28"/>
                <w:szCs w:val="28"/>
                <w:lang w:val="kk-KZ" w:eastAsia="ru-RU"/>
              </w:rPr>
            </w:pPr>
          </w:p>
        </w:tc>
        <w:tc>
          <w:tcPr>
            <w:tcW w:w="1464" w:type="dxa"/>
          </w:tcPr>
          <w:p w14:paraId="07FEC447"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24</w:t>
            </w:r>
            <w:r w:rsidRPr="00DF374E">
              <w:rPr>
                <w:rFonts w:eastAsiaTheme="minorEastAsia"/>
                <w:color w:val="000000"/>
                <w:sz w:val="28"/>
                <w:szCs w:val="28"/>
                <w:lang w:val="ru-RU" w:eastAsia="ru-RU"/>
              </w:rPr>
              <w:t>(25экз)</w:t>
            </w:r>
          </w:p>
        </w:tc>
        <w:tc>
          <w:tcPr>
            <w:tcW w:w="2035" w:type="dxa"/>
          </w:tcPr>
          <w:p w14:paraId="53BC83A0" w14:textId="77777777" w:rsidR="006F1554" w:rsidRPr="00DF374E" w:rsidRDefault="006F1554" w:rsidP="00DF374E">
            <w:pPr>
              <w:spacing w:after="0"/>
              <w:rPr>
                <w:rFonts w:eastAsiaTheme="minorHAnsi"/>
                <w:sz w:val="28"/>
                <w:szCs w:val="28"/>
                <w:lang w:val="ru-RU"/>
              </w:rPr>
            </w:pPr>
            <w:r w:rsidRPr="00DF374E">
              <w:rPr>
                <w:rFonts w:eastAsiaTheme="minorHAnsi"/>
                <w:sz w:val="28"/>
                <w:szCs w:val="28"/>
                <w:lang w:val="ru-RU"/>
              </w:rPr>
              <w:t>2017. Н.А.Раупова.Атамура</w:t>
            </w:r>
          </w:p>
        </w:tc>
        <w:tc>
          <w:tcPr>
            <w:tcW w:w="2923" w:type="dxa"/>
          </w:tcPr>
          <w:p w14:paraId="021274EF"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Еур алтын жанасу опа халық ертегісі. Мидас патша мен                        2011</w:t>
            </w:r>
          </w:p>
        </w:tc>
        <w:tc>
          <w:tcPr>
            <w:tcW w:w="1056" w:type="dxa"/>
          </w:tcPr>
          <w:p w14:paraId="191CA634"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1</w:t>
            </w:r>
          </w:p>
          <w:p w14:paraId="7B20E744" w14:textId="77777777" w:rsidR="006F1554" w:rsidRPr="00DF374E" w:rsidRDefault="006F1554" w:rsidP="00DF374E">
            <w:pPr>
              <w:spacing w:after="0"/>
              <w:rPr>
                <w:rFonts w:eastAsiaTheme="minorHAnsi"/>
                <w:sz w:val="28"/>
                <w:szCs w:val="28"/>
                <w:lang w:val="kk-KZ"/>
              </w:rPr>
            </w:pPr>
          </w:p>
        </w:tc>
      </w:tr>
      <w:tr w:rsidR="006F1554" w:rsidRPr="00DF374E" w14:paraId="7843FCB8" w14:textId="77777777" w:rsidTr="006F1554">
        <w:tc>
          <w:tcPr>
            <w:tcW w:w="617" w:type="dxa"/>
          </w:tcPr>
          <w:p w14:paraId="31C95FBA"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32</w:t>
            </w:r>
          </w:p>
        </w:tc>
        <w:tc>
          <w:tcPr>
            <w:tcW w:w="2587" w:type="dxa"/>
          </w:tcPr>
          <w:p w14:paraId="23272D29" w14:textId="622B7A6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Музыка 2каз  (наклад №6 25.082017г)</w:t>
            </w:r>
          </w:p>
        </w:tc>
        <w:tc>
          <w:tcPr>
            <w:tcW w:w="1464" w:type="dxa"/>
          </w:tcPr>
          <w:p w14:paraId="30FC49B9"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24</w:t>
            </w:r>
            <w:r w:rsidRPr="00DF374E">
              <w:rPr>
                <w:rFonts w:eastAsiaTheme="minorEastAsia"/>
                <w:color w:val="000000"/>
                <w:sz w:val="28"/>
                <w:szCs w:val="28"/>
                <w:lang w:val="ru-RU" w:eastAsia="ru-RU"/>
              </w:rPr>
              <w:t>(25экз)</w:t>
            </w:r>
          </w:p>
        </w:tc>
        <w:tc>
          <w:tcPr>
            <w:tcW w:w="2035" w:type="dxa"/>
          </w:tcPr>
          <w:p w14:paraId="59A51127" w14:textId="77777777" w:rsidR="006F1554" w:rsidRPr="00DF374E" w:rsidRDefault="006F1554" w:rsidP="00DF374E">
            <w:pPr>
              <w:spacing w:after="0"/>
              <w:rPr>
                <w:rFonts w:eastAsiaTheme="minorHAnsi"/>
                <w:sz w:val="28"/>
                <w:szCs w:val="28"/>
                <w:lang w:val="ru-RU"/>
              </w:rPr>
            </w:pPr>
            <w:r w:rsidRPr="00DF374E">
              <w:rPr>
                <w:rFonts w:eastAsiaTheme="minorHAnsi"/>
                <w:sz w:val="28"/>
                <w:szCs w:val="28"/>
                <w:lang w:val="ru-RU"/>
              </w:rPr>
              <w:t>2017. Ш. Құлманова,Атамура</w:t>
            </w:r>
          </w:p>
        </w:tc>
        <w:tc>
          <w:tcPr>
            <w:tcW w:w="2923" w:type="dxa"/>
          </w:tcPr>
          <w:p w14:paraId="26DB3C5B" w14:textId="55FCE6B4"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 xml:space="preserve"> Ағ.Гримм. Құс тұмсық патша                                                  2017</w:t>
            </w:r>
          </w:p>
        </w:tc>
        <w:tc>
          <w:tcPr>
            <w:tcW w:w="1056" w:type="dxa"/>
          </w:tcPr>
          <w:p w14:paraId="43A7412E"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1</w:t>
            </w:r>
          </w:p>
          <w:p w14:paraId="027C5E8D" w14:textId="77777777" w:rsidR="006F1554" w:rsidRPr="00DF374E" w:rsidRDefault="006F1554" w:rsidP="00DF374E">
            <w:pPr>
              <w:spacing w:after="0"/>
              <w:rPr>
                <w:rFonts w:eastAsiaTheme="minorHAnsi"/>
                <w:sz w:val="28"/>
                <w:szCs w:val="28"/>
                <w:lang w:val="kk-KZ"/>
              </w:rPr>
            </w:pPr>
          </w:p>
        </w:tc>
      </w:tr>
      <w:tr w:rsidR="006F1554" w:rsidRPr="00DF374E" w14:paraId="371BB620" w14:textId="77777777" w:rsidTr="006F1554">
        <w:tc>
          <w:tcPr>
            <w:tcW w:w="617" w:type="dxa"/>
          </w:tcPr>
          <w:p w14:paraId="63431335"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33</w:t>
            </w:r>
          </w:p>
        </w:tc>
        <w:tc>
          <w:tcPr>
            <w:tcW w:w="2587" w:type="dxa"/>
          </w:tcPr>
          <w:p w14:paraId="2D64E6DF" w14:textId="3903BAA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Өзін өзі тану д 2каз (наклад №7 01.112017г)</w:t>
            </w:r>
          </w:p>
        </w:tc>
        <w:tc>
          <w:tcPr>
            <w:tcW w:w="1464" w:type="dxa"/>
          </w:tcPr>
          <w:p w14:paraId="12F9B33C"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24(15экз)</w:t>
            </w:r>
          </w:p>
        </w:tc>
        <w:tc>
          <w:tcPr>
            <w:tcW w:w="2035" w:type="dxa"/>
          </w:tcPr>
          <w:p w14:paraId="105DBD72"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2017. Р. Мұқажанова. Алматыкітап</w:t>
            </w:r>
          </w:p>
        </w:tc>
        <w:tc>
          <w:tcPr>
            <w:tcW w:w="2923" w:type="dxa"/>
          </w:tcPr>
          <w:p w14:paraId="77397E2D"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Ағ.Гримм. Қызыл телпек           2017</w:t>
            </w:r>
          </w:p>
        </w:tc>
        <w:tc>
          <w:tcPr>
            <w:tcW w:w="1056" w:type="dxa"/>
          </w:tcPr>
          <w:p w14:paraId="73AA744A"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1</w:t>
            </w:r>
          </w:p>
          <w:p w14:paraId="6D3C231B" w14:textId="77777777" w:rsidR="006F1554" w:rsidRPr="00DF374E" w:rsidRDefault="006F1554" w:rsidP="00DF374E">
            <w:pPr>
              <w:spacing w:after="0"/>
              <w:rPr>
                <w:rFonts w:eastAsiaTheme="minorHAnsi"/>
                <w:sz w:val="28"/>
                <w:szCs w:val="28"/>
                <w:lang w:val="kk-KZ"/>
              </w:rPr>
            </w:pPr>
          </w:p>
        </w:tc>
      </w:tr>
      <w:tr w:rsidR="006F1554" w:rsidRPr="00DF374E" w14:paraId="0E3E3F7F" w14:textId="77777777" w:rsidTr="006F1554">
        <w:tc>
          <w:tcPr>
            <w:tcW w:w="617" w:type="dxa"/>
          </w:tcPr>
          <w:p w14:paraId="3D26B215"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34</w:t>
            </w:r>
          </w:p>
        </w:tc>
        <w:tc>
          <w:tcPr>
            <w:tcW w:w="2587" w:type="dxa"/>
          </w:tcPr>
          <w:p w14:paraId="308BE9AD" w14:textId="5F1C6E76"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Өзін өзі тану дәптер 2каз (наклад №7 01.112017г)</w:t>
            </w:r>
          </w:p>
        </w:tc>
        <w:tc>
          <w:tcPr>
            <w:tcW w:w="1464" w:type="dxa"/>
          </w:tcPr>
          <w:p w14:paraId="029055E3"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24</w:t>
            </w:r>
            <w:r w:rsidRPr="00DF374E">
              <w:rPr>
                <w:rFonts w:eastAsiaTheme="minorEastAsia"/>
                <w:color w:val="000000"/>
                <w:sz w:val="28"/>
                <w:szCs w:val="28"/>
                <w:lang w:val="ru-RU" w:eastAsia="ru-RU"/>
              </w:rPr>
              <w:t>(15экз)</w:t>
            </w:r>
          </w:p>
        </w:tc>
        <w:tc>
          <w:tcPr>
            <w:tcW w:w="2035" w:type="dxa"/>
          </w:tcPr>
          <w:p w14:paraId="763B963D" w14:textId="77777777" w:rsidR="006F1554" w:rsidRPr="00DF374E" w:rsidRDefault="006F1554" w:rsidP="00DF374E">
            <w:pPr>
              <w:spacing w:after="0"/>
              <w:rPr>
                <w:rFonts w:eastAsiaTheme="minorHAnsi"/>
                <w:sz w:val="28"/>
                <w:szCs w:val="28"/>
                <w:lang w:val="ru-RU"/>
              </w:rPr>
            </w:pPr>
            <w:r w:rsidRPr="00DF374E">
              <w:rPr>
                <w:rFonts w:eastAsiaTheme="minorHAnsi"/>
                <w:sz w:val="28"/>
                <w:szCs w:val="28"/>
                <w:lang w:val="ru-RU"/>
              </w:rPr>
              <w:t>2017. Р. Мұқажанова.</w:t>
            </w:r>
            <w:r w:rsidRPr="00DF374E">
              <w:rPr>
                <w:rFonts w:eastAsiaTheme="minorHAnsi"/>
                <w:sz w:val="28"/>
                <w:szCs w:val="28"/>
                <w:lang w:val="kk-KZ"/>
              </w:rPr>
              <w:t xml:space="preserve"> Алматыкітап</w:t>
            </w:r>
          </w:p>
        </w:tc>
        <w:tc>
          <w:tcPr>
            <w:tcW w:w="2923" w:type="dxa"/>
          </w:tcPr>
          <w:p w14:paraId="66FFABE1"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Ағ.Гримм. Холле ана                  2017</w:t>
            </w:r>
          </w:p>
        </w:tc>
        <w:tc>
          <w:tcPr>
            <w:tcW w:w="1056" w:type="dxa"/>
          </w:tcPr>
          <w:p w14:paraId="7971C21B"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1</w:t>
            </w:r>
          </w:p>
          <w:p w14:paraId="1C30912D" w14:textId="77777777" w:rsidR="006F1554" w:rsidRPr="00DF374E" w:rsidRDefault="006F1554" w:rsidP="00DF374E">
            <w:pPr>
              <w:spacing w:after="0"/>
              <w:rPr>
                <w:rFonts w:eastAsiaTheme="minorHAnsi"/>
                <w:sz w:val="28"/>
                <w:szCs w:val="28"/>
                <w:lang w:val="kk-KZ"/>
              </w:rPr>
            </w:pPr>
          </w:p>
        </w:tc>
      </w:tr>
      <w:tr w:rsidR="006F1554" w:rsidRPr="00DF374E" w14:paraId="0FB09C9E" w14:textId="77777777" w:rsidTr="006F1554">
        <w:tc>
          <w:tcPr>
            <w:tcW w:w="617" w:type="dxa"/>
          </w:tcPr>
          <w:p w14:paraId="05169DF1"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35</w:t>
            </w:r>
          </w:p>
        </w:tc>
        <w:tc>
          <w:tcPr>
            <w:tcW w:w="2587" w:type="dxa"/>
          </w:tcPr>
          <w:p w14:paraId="4FB5DFDF"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Қазақ тілі Окулык №1 окулык 2 каз(наклад №7 01.112017г)</w:t>
            </w:r>
          </w:p>
        </w:tc>
        <w:tc>
          <w:tcPr>
            <w:tcW w:w="1464" w:type="dxa"/>
          </w:tcPr>
          <w:p w14:paraId="0F5A4621"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24</w:t>
            </w:r>
            <w:r w:rsidRPr="00DF374E">
              <w:rPr>
                <w:rFonts w:eastAsiaTheme="minorEastAsia"/>
                <w:color w:val="000000"/>
                <w:sz w:val="28"/>
                <w:szCs w:val="28"/>
                <w:lang w:val="ru-RU" w:eastAsia="ru-RU"/>
              </w:rPr>
              <w:t>(6экз)</w:t>
            </w:r>
          </w:p>
        </w:tc>
        <w:tc>
          <w:tcPr>
            <w:tcW w:w="2035" w:type="dxa"/>
          </w:tcPr>
          <w:p w14:paraId="15412AD8"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 xml:space="preserve">2017. . Ф.Ш.Оразбаева, Ж.Т. Даулетбекова, Р.С. Рахметова, А.к. Рауандина, Б.К.Мукеева.  </w:t>
            </w:r>
          </w:p>
          <w:p w14:paraId="0015658F" w14:textId="77777777" w:rsidR="006F1554" w:rsidRPr="00DF374E" w:rsidRDefault="006F1554" w:rsidP="00DF374E">
            <w:pPr>
              <w:spacing w:after="0"/>
              <w:rPr>
                <w:rFonts w:eastAsiaTheme="minorHAnsi"/>
                <w:sz w:val="28"/>
                <w:szCs w:val="28"/>
                <w:lang w:val="ru-RU"/>
              </w:rPr>
            </w:pPr>
            <w:r w:rsidRPr="00DF374E">
              <w:rPr>
                <w:rFonts w:eastAsiaTheme="minorHAnsi"/>
                <w:color w:val="000000"/>
                <w:sz w:val="28"/>
                <w:szCs w:val="28"/>
                <w:lang w:val="ru-RU"/>
              </w:rPr>
              <w:t>Кокжиек Горизонт</w:t>
            </w:r>
          </w:p>
        </w:tc>
        <w:tc>
          <w:tcPr>
            <w:tcW w:w="2923" w:type="dxa"/>
          </w:tcPr>
          <w:p w14:paraId="4FE5BE32"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Ағ.Гримм. Рапунцель                  2017</w:t>
            </w:r>
          </w:p>
        </w:tc>
        <w:tc>
          <w:tcPr>
            <w:tcW w:w="1056" w:type="dxa"/>
          </w:tcPr>
          <w:p w14:paraId="3BBE5431"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1</w:t>
            </w:r>
          </w:p>
        </w:tc>
      </w:tr>
      <w:tr w:rsidR="006F1554" w:rsidRPr="00DF374E" w14:paraId="185424C8" w14:textId="77777777" w:rsidTr="006F1554">
        <w:tc>
          <w:tcPr>
            <w:tcW w:w="617" w:type="dxa"/>
          </w:tcPr>
          <w:p w14:paraId="05751173"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36</w:t>
            </w:r>
          </w:p>
        </w:tc>
        <w:tc>
          <w:tcPr>
            <w:tcW w:w="2587" w:type="dxa"/>
          </w:tcPr>
          <w:p w14:paraId="772B1728"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 xml:space="preserve">Қазақ тілі Окулык №2 окулык 2 каз(наклад№7 </w:t>
            </w:r>
            <w:r w:rsidRPr="00DF374E">
              <w:rPr>
                <w:rFonts w:eastAsiaTheme="minorEastAsia"/>
                <w:color w:val="000000"/>
                <w:sz w:val="28"/>
                <w:szCs w:val="28"/>
                <w:lang w:val="kk-KZ" w:eastAsia="ru-RU"/>
              </w:rPr>
              <w:lastRenderedPageBreak/>
              <w:t>01.112017г)</w:t>
            </w:r>
          </w:p>
        </w:tc>
        <w:tc>
          <w:tcPr>
            <w:tcW w:w="1464" w:type="dxa"/>
          </w:tcPr>
          <w:p w14:paraId="4B244414"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lastRenderedPageBreak/>
              <w:t>24</w:t>
            </w:r>
            <w:r w:rsidRPr="00DF374E">
              <w:rPr>
                <w:rFonts w:eastAsiaTheme="minorEastAsia"/>
                <w:color w:val="000000"/>
                <w:sz w:val="28"/>
                <w:szCs w:val="28"/>
                <w:lang w:val="ru-RU" w:eastAsia="ru-RU"/>
              </w:rPr>
              <w:t>(6экз)</w:t>
            </w:r>
          </w:p>
        </w:tc>
        <w:tc>
          <w:tcPr>
            <w:tcW w:w="2035" w:type="dxa"/>
          </w:tcPr>
          <w:p w14:paraId="4954987E" w14:textId="60C67DE1"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 xml:space="preserve">Ф.Ш.Оразбаева, Ж.Т. Даулетбекова, </w:t>
            </w:r>
            <w:r w:rsidRPr="00DF374E">
              <w:rPr>
                <w:rFonts w:eastAsiaTheme="minorHAnsi"/>
                <w:sz w:val="28"/>
                <w:szCs w:val="28"/>
                <w:lang w:val="kk-KZ"/>
              </w:rPr>
              <w:lastRenderedPageBreak/>
              <w:t xml:space="preserve">Р.С. Рахметова, А.к. Рауандина, Б.К.Мукеева.  </w:t>
            </w:r>
          </w:p>
          <w:p w14:paraId="4D6B02D3" w14:textId="77777777" w:rsidR="006F1554" w:rsidRPr="00DF374E" w:rsidRDefault="006F1554" w:rsidP="00DF374E">
            <w:pPr>
              <w:spacing w:after="0"/>
              <w:rPr>
                <w:rFonts w:eastAsiaTheme="minorHAnsi"/>
                <w:sz w:val="28"/>
                <w:szCs w:val="28"/>
                <w:lang w:val="ru-RU"/>
              </w:rPr>
            </w:pPr>
            <w:r w:rsidRPr="00DF374E">
              <w:rPr>
                <w:rFonts w:eastAsiaTheme="minorHAnsi"/>
                <w:color w:val="000000"/>
                <w:sz w:val="28"/>
                <w:szCs w:val="28"/>
                <w:lang w:val="ru-RU"/>
              </w:rPr>
              <w:t>Кокжиек Горизонт</w:t>
            </w:r>
          </w:p>
        </w:tc>
        <w:tc>
          <w:tcPr>
            <w:tcW w:w="2923" w:type="dxa"/>
          </w:tcPr>
          <w:p w14:paraId="1D582575"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lastRenderedPageBreak/>
              <w:t>Д.Деффо. Робинзон Крузо,        2017</w:t>
            </w:r>
          </w:p>
        </w:tc>
        <w:tc>
          <w:tcPr>
            <w:tcW w:w="1056" w:type="dxa"/>
          </w:tcPr>
          <w:p w14:paraId="59A1B3F2" w14:textId="77777777" w:rsidR="006F1554" w:rsidRPr="00DF374E" w:rsidRDefault="006F1554" w:rsidP="00DF374E">
            <w:pPr>
              <w:spacing w:after="0"/>
              <w:rPr>
                <w:rFonts w:eastAsiaTheme="minorHAnsi"/>
                <w:sz w:val="28"/>
                <w:szCs w:val="28"/>
                <w:lang w:val="kk-KZ"/>
              </w:rPr>
            </w:pPr>
          </w:p>
          <w:p w14:paraId="2B813ED4"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1</w:t>
            </w:r>
          </w:p>
        </w:tc>
      </w:tr>
      <w:tr w:rsidR="006F1554" w:rsidRPr="00DF374E" w14:paraId="5DE38F22" w14:textId="77777777" w:rsidTr="006F1554">
        <w:tc>
          <w:tcPr>
            <w:tcW w:w="617" w:type="dxa"/>
          </w:tcPr>
          <w:p w14:paraId="6F13D75B"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lastRenderedPageBreak/>
              <w:t>37</w:t>
            </w:r>
          </w:p>
        </w:tc>
        <w:tc>
          <w:tcPr>
            <w:tcW w:w="2587" w:type="dxa"/>
          </w:tcPr>
          <w:p w14:paraId="6739C1EE"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Қазақ тілі Окулык №1 жүмыс дәптер 2 каз  (наклад№7 01.112017г)</w:t>
            </w:r>
          </w:p>
        </w:tc>
        <w:tc>
          <w:tcPr>
            <w:tcW w:w="1464" w:type="dxa"/>
          </w:tcPr>
          <w:p w14:paraId="2DD1BBAD"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24</w:t>
            </w:r>
            <w:r w:rsidRPr="00DF374E">
              <w:rPr>
                <w:rFonts w:eastAsiaTheme="minorEastAsia"/>
                <w:color w:val="000000"/>
                <w:sz w:val="28"/>
                <w:szCs w:val="28"/>
                <w:lang w:val="ru-RU" w:eastAsia="ru-RU"/>
              </w:rPr>
              <w:t>(15экз)</w:t>
            </w:r>
          </w:p>
        </w:tc>
        <w:tc>
          <w:tcPr>
            <w:tcW w:w="2035" w:type="dxa"/>
          </w:tcPr>
          <w:p w14:paraId="6219AB1F" w14:textId="323E1D31"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 xml:space="preserve">Ф.Ш.Оразбаева, Ж.Т. Даулетбекова, Р.С. Рахметова, А.к. Рауандина, Б.К.Мукеева.  </w:t>
            </w:r>
          </w:p>
          <w:p w14:paraId="0DC6A4D9" w14:textId="77777777" w:rsidR="006F1554" w:rsidRPr="00DF374E" w:rsidRDefault="006F1554" w:rsidP="00DF374E">
            <w:pPr>
              <w:spacing w:after="0"/>
              <w:rPr>
                <w:rFonts w:eastAsiaTheme="minorHAnsi"/>
                <w:sz w:val="28"/>
                <w:szCs w:val="28"/>
                <w:lang w:val="ru-RU"/>
              </w:rPr>
            </w:pPr>
            <w:r w:rsidRPr="00DF374E">
              <w:rPr>
                <w:rFonts w:eastAsiaTheme="minorHAnsi"/>
                <w:color w:val="000000"/>
                <w:sz w:val="28"/>
                <w:szCs w:val="28"/>
                <w:lang w:val="ru-RU"/>
              </w:rPr>
              <w:t>Кокжиек Горизонт</w:t>
            </w:r>
          </w:p>
        </w:tc>
        <w:tc>
          <w:tcPr>
            <w:tcW w:w="2923" w:type="dxa"/>
          </w:tcPr>
          <w:p w14:paraId="18AED17B"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Д.Барри. Питер Пеннің Басынан кешкендері 2017</w:t>
            </w:r>
          </w:p>
        </w:tc>
        <w:tc>
          <w:tcPr>
            <w:tcW w:w="1056" w:type="dxa"/>
          </w:tcPr>
          <w:p w14:paraId="05A71B74" w14:textId="77777777" w:rsidR="006F1554" w:rsidRPr="00DF374E" w:rsidRDefault="006F1554" w:rsidP="00DF374E">
            <w:pPr>
              <w:spacing w:after="0"/>
              <w:rPr>
                <w:rFonts w:eastAsiaTheme="minorHAnsi"/>
                <w:sz w:val="28"/>
                <w:szCs w:val="28"/>
                <w:lang w:val="kk-KZ"/>
              </w:rPr>
            </w:pPr>
          </w:p>
          <w:p w14:paraId="76D4D45B"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1</w:t>
            </w:r>
          </w:p>
        </w:tc>
      </w:tr>
      <w:tr w:rsidR="006F1554" w:rsidRPr="00DF374E" w14:paraId="00D556E5" w14:textId="77777777" w:rsidTr="006F1554">
        <w:tc>
          <w:tcPr>
            <w:tcW w:w="617" w:type="dxa"/>
          </w:tcPr>
          <w:p w14:paraId="7DF6F0BA"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38</w:t>
            </w:r>
          </w:p>
        </w:tc>
        <w:tc>
          <w:tcPr>
            <w:tcW w:w="2587" w:type="dxa"/>
          </w:tcPr>
          <w:p w14:paraId="057E068F"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Қазақ тілі Окулык №2 жүмыс дәптер 2 каз (наклад №7 01.11,2017г)</w:t>
            </w:r>
          </w:p>
        </w:tc>
        <w:tc>
          <w:tcPr>
            <w:tcW w:w="1464" w:type="dxa"/>
          </w:tcPr>
          <w:p w14:paraId="4ECE6082"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24</w:t>
            </w:r>
            <w:r w:rsidRPr="00DF374E">
              <w:rPr>
                <w:rFonts w:eastAsiaTheme="minorEastAsia"/>
                <w:color w:val="000000"/>
                <w:sz w:val="28"/>
                <w:szCs w:val="28"/>
                <w:lang w:val="ru-RU" w:eastAsia="ru-RU"/>
              </w:rPr>
              <w:t>(15экз)</w:t>
            </w:r>
          </w:p>
        </w:tc>
        <w:tc>
          <w:tcPr>
            <w:tcW w:w="2035" w:type="dxa"/>
          </w:tcPr>
          <w:p w14:paraId="5E593CC8" w14:textId="5F935268"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 xml:space="preserve">Ф.Ш.Оразбаева, Ж.Т. Даулетбекова, Р.С. Рахметова, А.к. Рауандина, Б.К.Мукеева.  </w:t>
            </w:r>
          </w:p>
          <w:p w14:paraId="207DB188" w14:textId="77777777" w:rsidR="006F1554" w:rsidRPr="00DF374E" w:rsidRDefault="006F1554" w:rsidP="00DF374E">
            <w:pPr>
              <w:spacing w:after="0"/>
              <w:rPr>
                <w:rFonts w:eastAsiaTheme="minorHAnsi"/>
                <w:sz w:val="28"/>
                <w:szCs w:val="28"/>
                <w:lang w:val="ru-RU"/>
              </w:rPr>
            </w:pPr>
            <w:r w:rsidRPr="00DF374E">
              <w:rPr>
                <w:rFonts w:eastAsiaTheme="minorHAnsi"/>
                <w:color w:val="000000"/>
                <w:sz w:val="28"/>
                <w:szCs w:val="28"/>
                <w:lang w:val="ru-RU"/>
              </w:rPr>
              <w:t>Кокжиек Горизонт</w:t>
            </w:r>
          </w:p>
        </w:tc>
        <w:tc>
          <w:tcPr>
            <w:tcW w:w="2923" w:type="dxa"/>
          </w:tcPr>
          <w:p w14:paraId="11105EF7"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Г-Х. Андерсен. Қалайы солдат 2017</w:t>
            </w:r>
          </w:p>
          <w:p w14:paraId="3C17D1D1" w14:textId="77777777" w:rsidR="006F1554" w:rsidRPr="00DF374E" w:rsidRDefault="006F1554" w:rsidP="00DF374E">
            <w:pPr>
              <w:spacing w:after="0"/>
              <w:rPr>
                <w:rFonts w:eastAsiaTheme="minorHAnsi"/>
                <w:sz w:val="28"/>
                <w:szCs w:val="28"/>
                <w:lang w:val="kk-KZ"/>
              </w:rPr>
            </w:pPr>
          </w:p>
        </w:tc>
        <w:tc>
          <w:tcPr>
            <w:tcW w:w="1056" w:type="dxa"/>
          </w:tcPr>
          <w:p w14:paraId="78D91F95" w14:textId="77777777" w:rsidR="006F1554" w:rsidRPr="00DF374E" w:rsidRDefault="006F1554" w:rsidP="00DF374E">
            <w:pPr>
              <w:spacing w:after="0"/>
              <w:rPr>
                <w:rFonts w:eastAsiaTheme="minorHAnsi"/>
                <w:sz w:val="28"/>
                <w:szCs w:val="28"/>
                <w:lang w:val="kk-KZ"/>
              </w:rPr>
            </w:pPr>
          </w:p>
          <w:p w14:paraId="3C9D7D1B"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1</w:t>
            </w:r>
          </w:p>
        </w:tc>
      </w:tr>
      <w:tr w:rsidR="006F1554" w:rsidRPr="00DF374E" w14:paraId="66C42D37" w14:textId="77777777" w:rsidTr="006F1554">
        <w:tc>
          <w:tcPr>
            <w:tcW w:w="617" w:type="dxa"/>
          </w:tcPr>
          <w:p w14:paraId="137339C1"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39</w:t>
            </w:r>
          </w:p>
        </w:tc>
        <w:tc>
          <w:tcPr>
            <w:tcW w:w="2587" w:type="dxa"/>
          </w:tcPr>
          <w:p w14:paraId="0565F6A7" w14:textId="31CD4E9A"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Әдебиеті оку  1 2каз (наклад №7 01.112017г)</w:t>
            </w:r>
          </w:p>
        </w:tc>
        <w:tc>
          <w:tcPr>
            <w:tcW w:w="1464" w:type="dxa"/>
          </w:tcPr>
          <w:p w14:paraId="33B414EC"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24(6экз)</w:t>
            </w:r>
          </w:p>
        </w:tc>
        <w:tc>
          <w:tcPr>
            <w:tcW w:w="2035" w:type="dxa"/>
          </w:tcPr>
          <w:p w14:paraId="1AD609A1" w14:textId="2C4D3639"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2017.</w:t>
            </w:r>
            <w:r w:rsidRPr="00DF374E">
              <w:rPr>
                <w:rFonts w:eastAsiaTheme="minorHAnsi"/>
                <w:color w:val="000000"/>
                <w:sz w:val="28"/>
                <w:szCs w:val="28"/>
                <w:lang w:val="kk-KZ"/>
              </w:rPr>
              <w:t>Б. Қабатай.Атамура</w:t>
            </w:r>
          </w:p>
        </w:tc>
        <w:tc>
          <w:tcPr>
            <w:tcW w:w="2923" w:type="dxa"/>
          </w:tcPr>
          <w:p w14:paraId="203C239B"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Еуропа халық ертегілері. Ауылдық тышқан мен қалалық 2017</w:t>
            </w:r>
          </w:p>
        </w:tc>
        <w:tc>
          <w:tcPr>
            <w:tcW w:w="1056" w:type="dxa"/>
          </w:tcPr>
          <w:p w14:paraId="3E2EBB0A" w14:textId="77777777" w:rsidR="006F1554" w:rsidRPr="00DF374E" w:rsidRDefault="006F1554" w:rsidP="00DF374E">
            <w:pPr>
              <w:spacing w:after="0"/>
              <w:rPr>
                <w:rFonts w:eastAsiaTheme="minorHAnsi"/>
                <w:sz w:val="28"/>
                <w:szCs w:val="28"/>
                <w:lang w:val="kk-KZ"/>
              </w:rPr>
            </w:pPr>
          </w:p>
          <w:p w14:paraId="21CA3E49"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1</w:t>
            </w:r>
          </w:p>
        </w:tc>
      </w:tr>
      <w:tr w:rsidR="006F1554" w:rsidRPr="00DF374E" w14:paraId="015C792D" w14:textId="77777777" w:rsidTr="006F1554">
        <w:tc>
          <w:tcPr>
            <w:tcW w:w="617" w:type="dxa"/>
          </w:tcPr>
          <w:p w14:paraId="0F0787C0"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40</w:t>
            </w:r>
          </w:p>
        </w:tc>
        <w:tc>
          <w:tcPr>
            <w:tcW w:w="2587" w:type="dxa"/>
          </w:tcPr>
          <w:p w14:paraId="37CFBE4D" w14:textId="2925FF1A"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Әдебиеті оку 2 2каз (наклад №7 01.112017г)</w:t>
            </w:r>
          </w:p>
        </w:tc>
        <w:tc>
          <w:tcPr>
            <w:tcW w:w="1464" w:type="dxa"/>
          </w:tcPr>
          <w:p w14:paraId="37C45DC0"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24</w:t>
            </w:r>
            <w:r w:rsidRPr="00DF374E">
              <w:rPr>
                <w:rFonts w:eastAsiaTheme="minorEastAsia"/>
                <w:color w:val="000000"/>
                <w:sz w:val="28"/>
                <w:szCs w:val="28"/>
                <w:lang w:val="ru-RU" w:eastAsia="ru-RU"/>
              </w:rPr>
              <w:t>(6экз)</w:t>
            </w:r>
          </w:p>
        </w:tc>
        <w:tc>
          <w:tcPr>
            <w:tcW w:w="2035" w:type="dxa"/>
          </w:tcPr>
          <w:p w14:paraId="034D570F"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2017.</w:t>
            </w:r>
            <w:r w:rsidRPr="00DF374E">
              <w:rPr>
                <w:rFonts w:eastAsiaTheme="minorHAnsi"/>
                <w:color w:val="000000"/>
                <w:sz w:val="28"/>
                <w:szCs w:val="28"/>
                <w:lang w:val="kk-KZ"/>
              </w:rPr>
              <w:t>Б. Қабатай. Атамура</w:t>
            </w:r>
          </w:p>
          <w:p w14:paraId="491198CA" w14:textId="77777777" w:rsidR="006F1554" w:rsidRPr="00DF374E" w:rsidRDefault="006F1554" w:rsidP="00DF374E">
            <w:pPr>
              <w:spacing w:after="0"/>
              <w:rPr>
                <w:rFonts w:eastAsiaTheme="minorHAnsi"/>
                <w:sz w:val="28"/>
                <w:szCs w:val="28"/>
                <w:lang w:val="kk-KZ"/>
              </w:rPr>
            </w:pPr>
          </w:p>
        </w:tc>
        <w:tc>
          <w:tcPr>
            <w:tcW w:w="2923" w:type="dxa"/>
          </w:tcPr>
          <w:p w14:paraId="431F5C05"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Ағ.Гримм. Етікші мен эльфтер    2017</w:t>
            </w:r>
          </w:p>
          <w:p w14:paraId="251A061B" w14:textId="77777777" w:rsidR="006F1554" w:rsidRPr="00DF374E" w:rsidRDefault="006F1554" w:rsidP="00DF374E">
            <w:pPr>
              <w:spacing w:after="0"/>
              <w:rPr>
                <w:rFonts w:eastAsiaTheme="minorHAnsi"/>
                <w:sz w:val="28"/>
                <w:szCs w:val="28"/>
                <w:lang w:val="kk-KZ"/>
              </w:rPr>
            </w:pPr>
          </w:p>
        </w:tc>
        <w:tc>
          <w:tcPr>
            <w:tcW w:w="1056" w:type="dxa"/>
          </w:tcPr>
          <w:p w14:paraId="72690EED" w14:textId="77777777" w:rsidR="006F1554" w:rsidRPr="00DF374E" w:rsidRDefault="006F1554" w:rsidP="00DF374E">
            <w:pPr>
              <w:spacing w:after="0"/>
              <w:rPr>
                <w:rFonts w:eastAsiaTheme="minorHAnsi"/>
                <w:sz w:val="28"/>
                <w:szCs w:val="28"/>
                <w:lang w:val="kk-KZ"/>
              </w:rPr>
            </w:pPr>
          </w:p>
          <w:p w14:paraId="436E8120"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1</w:t>
            </w:r>
          </w:p>
        </w:tc>
      </w:tr>
      <w:tr w:rsidR="006F1554" w:rsidRPr="00DF374E" w14:paraId="35A81E17" w14:textId="77777777" w:rsidTr="006F1554">
        <w:tc>
          <w:tcPr>
            <w:tcW w:w="617" w:type="dxa"/>
          </w:tcPr>
          <w:p w14:paraId="53A170F0"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41</w:t>
            </w:r>
          </w:p>
        </w:tc>
        <w:tc>
          <w:tcPr>
            <w:tcW w:w="2587" w:type="dxa"/>
          </w:tcPr>
          <w:p w14:paraId="2606F23F" w14:textId="31B84C7B"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 xml:space="preserve">Дуниетану 2каз  (наклад №7 01.112017г) </w:t>
            </w:r>
          </w:p>
        </w:tc>
        <w:tc>
          <w:tcPr>
            <w:tcW w:w="1464" w:type="dxa"/>
          </w:tcPr>
          <w:p w14:paraId="73882D61"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24(4экз)</w:t>
            </w:r>
          </w:p>
        </w:tc>
        <w:tc>
          <w:tcPr>
            <w:tcW w:w="2035" w:type="dxa"/>
          </w:tcPr>
          <w:p w14:paraId="4A41E1EA" w14:textId="09FC0406"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2017.</w:t>
            </w:r>
            <w:r w:rsidRPr="00DF374E">
              <w:rPr>
                <w:rFonts w:eastAsiaTheme="minorHAnsi"/>
                <w:sz w:val="28"/>
                <w:szCs w:val="28"/>
                <w:lang w:val="ru-RU"/>
              </w:rPr>
              <w:t xml:space="preserve"> </w:t>
            </w:r>
            <w:r w:rsidRPr="00DF374E">
              <w:rPr>
                <w:rFonts w:eastAsiaTheme="minorHAnsi"/>
                <w:sz w:val="28"/>
                <w:szCs w:val="28"/>
                <w:lang w:val="kk-KZ"/>
              </w:rPr>
              <w:t>Б. Тұрмашева,Атамура</w:t>
            </w:r>
          </w:p>
        </w:tc>
        <w:tc>
          <w:tcPr>
            <w:tcW w:w="2923" w:type="dxa"/>
          </w:tcPr>
          <w:p w14:paraId="6B1EDF5C" w14:textId="24331AEB"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Ағ.Гримм. Балықшымен              2017</w:t>
            </w:r>
          </w:p>
        </w:tc>
        <w:tc>
          <w:tcPr>
            <w:tcW w:w="1056" w:type="dxa"/>
          </w:tcPr>
          <w:p w14:paraId="1A6BBE64" w14:textId="77777777" w:rsidR="006F1554" w:rsidRPr="00DF374E" w:rsidRDefault="006F1554" w:rsidP="00DF374E">
            <w:pPr>
              <w:spacing w:after="0"/>
              <w:rPr>
                <w:rFonts w:eastAsiaTheme="minorHAnsi"/>
                <w:sz w:val="28"/>
                <w:szCs w:val="28"/>
                <w:lang w:val="kk-KZ"/>
              </w:rPr>
            </w:pPr>
          </w:p>
          <w:p w14:paraId="3273C072"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1</w:t>
            </w:r>
          </w:p>
          <w:p w14:paraId="1DAA9F25" w14:textId="77777777" w:rsidR="006F1554" w:rsidRPr="00DF374E" w:rsidRDefault="006F1554" w:rsidP="00DF374E">
            <w:pPr>
              <w:spacing w:after="0"/>
              <w:rPr>
                <w:rFonts w:eastAsiaTheme="minorHAnsi"/>
                <w:sz w:val="28"/>
                <w:szCs w:val="28"/>
                <w:lang w:val="kk-KZ"/>
              </w:rPr>
            </w:pPr>
          </w:p>
        </w:tc>
      </w:tr>
      <w:tr w:rsidR="006F1554" w:rsidRPr="00DF374E" w14:paraId="762241EB" w14:textId="77777777" w:rsidTr="006F1554">
        <w:tc>
          <w:tcPr>
            <w:tcW w:w="617" w:type="dxa"/>
          </w:tcPr>
          <w:p w14:paraId="0D97356B"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4</w:t>
            </w:r>
            <w:r w:rsidRPr="00DF374E">
              <w:rPr>
                <w:rFonts w:eastAsiaTheme="minorEastAsia"/>
                <w:color w:val="000000"/>
                <w:sz w:val="28"/>
                <w:szCs w:val="28"/>
                <w:lang w:val="kk-KZ" w:eastAsia="ru-RU"/>
              </w:rPr>
              <w:lastRenderedPageBreak/>
              <w:t>2</w:t>
            </w:r>
          </w:p>
        </w:tc>
        <w:tc>
          <w:tcPr>
            <w:tcW w:w="2587" w:type="dxa"/>
          </w:tcPr>
          <w:p w14:paraId="14BBA96F" w14:textId="2A06846E"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lastRenderedPageBreak/>
              <w:t xml:space="preserve">Дуниетану окушы </w:t>
            </w:r>
            <w:r w:rsidRPr="00DF374E">
              <w:rPr>
                <w:rFonts w:eastAsiaTheme="minorEastAsia"/>
                <w:color w:val="000000"/>
                <w:sz w:val="28"/>
                <w:szCs w:val="28"/>
                <w:lang w:val="kk-KZ" w:eastAsia="ru-RU"/>
              </w:rPr>
              <w:lastRenderedPageBreak/>
              <w:t>дәптер 2каз (наклад №7 01.112017г)</w:t>
            </w:r>
          </w:p>
        </w:tc>
        <w:tc>
          <w:tcPr>
            <w:tcW w:w="1464" w:type="dxa"/>
          </w:tcPr>
          <w:p w14:paraId="7E5FBF4B"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lastRenderedPageBreak/>
              <w:t>24</w:t>
            </w:r>
            <w:r w:rsidRPr="00DF374E">
              <w:rPr>
                <w:rFonts w:eastAsiaTheme="minorEastAsia"/>
                <w:color w:val="000000"/>
                <w:sz w:val="28"/>
                <w:szCs w:val="28"/>
                <w:lang w:val="ru-RU" w:eastAsia="ru-RU"/>
              </w:rPr>
              <w:t>(15экз)</w:t>
            </w:r>
          </w:p>
        </w:tc>
        <w:tc>
          <w:tcPr>
            <w:tcW w:w="2035" w:type="dxa"/>
          </w:tcPr>
          <w:p w14:paraId="3A3A9463" w14:textId="77777777" w:rsidR="006F1554" w:rsidRPr="00DF374E" w:rsidRDefault="006F1554" w:rsidP="00DF374E">
            <w:pPr>
              <w:spacing w:after="0"/>
              <w:rPr>
                <w:rFonts w:eastAsiaTheme="minorHAnsi"/>
                <w:sz w:val="28"/>
                <w:szCs w:val="28"/>
                <w:lang w:val="ru-RU"/>
              </w:rPr>
            </w:pPr>
            <w:r w:rsidRPr="00DF374E">
              <w:rPr>
                <w:rFonts w:eastAsiaTheme="minorHAnsi"/>
                <w:sz w:val="28"/>
                <w:szCs w:val="28"/>
                <w:lang w:val="ru-RU"/>
              </w:rPr>
              <w:t>2017</w:t>
            </w:r>
            <w:r w:rsidRPr="00DF374E">
              <w:rPr>
                <w:rFonts w:eastAsiaTheme="minorHAnsi"/>
                <w:sz w:val="28"/>
                <w:szCs w:val="28"/>
                <w:lang w:val="kk-KZ"/>
              </w:rPr>
              <w:t>.</w:t>
            </w:r>
            <w:r w:rsidRPr="00DF374E">
              <w:rPr>
                <w:rFonts w:eastAsiaTheme="minorHAnsi"/>
                <w:sz w:val="28"/>
                <w:szCs w:val="28"/>
                <w:lang w:val="ru-RU"/>
              </w:rPr>
              <w:t xml:space="preserve"> </w:t>
            </w:r>
            <w:r w:rsidRPr="00DF374E">
              <w:rPr>
                <w:rFonts w:eastAsiaTheme="minorHAnsi"/>
                <w:sz w:val="28"/>
                <w:szCs w:val="28"/>
                <w:lang w:val="kk-KZ"/>
              </w:rPr>
              <w:t xml:space="preserve">Б. </w:t>
            </w:r>
            <w:r w:rsidRPr="00DF374E">
              <w:rPr>
                <w:rFonts w:eastAsiaTheme="minorHAnsi"/>
                <w:sz w:val="28"/>
                <w:szCs w:val="28"/>
                <w:lang w:val="kk-KZ"/>
              </w:rPr>
              <w:lastRenderedPageBreak/>
              <w:t>Тұрмашева,Атамура</w:t>
            </w:r>
          </w:p>
        </w:tc>
        <w:tc>
          <w:tcPr>
            <w:tcW w:w="2923" w:type="dxa"/>
          </w:tcPr>
          <w:p w14:paraId="70DB9582" w14:textId="579C80D0"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lastRenderedPageBreak/>
              <w:t xml:space="preserve">Г-Х. Андерсен. </w:t>
            </w:r>
            <w:r w:rsidRPr="00DF374E">
              <w:rPr>
                <w:rFonts w:eastAsiaTheme="minorHAnsi"/>
                <w:sz w:val="28"/>
                <w:szCs w:val="28"/>
                <w:lang w:val="kk-KZ"/>
              </w:rPr>
              <w:lastRenderedPageBreak/>
              <w:t>Сыйқырлы сандық                                                 2017</w:t>
            </w:r>
          </w:p>
        </w:tc>
        <w:tc>
          <w:tcPr>
            <w:tcW w:w="1056" w:type="dxa"/>
          </w:tcPr>
          <w:p w14:paraId="33039922"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lastRenderedPageBreak/>
              <w:t>1</w:t>
            </w:r>
          </w:p>
          <w:p w14:paraId="2C167F66" w14:textId="77777777" w:rsidR="006F1554" w:rsidRPr="00DF374E" w:rsidRDefault="006F1554" w:rsidP="00DF374E">
            <w:pPr>
              <w:spacing w:after="0"/>
              <w:rPr>
                <w:rFonts w:eastAsiaTheme="minorHAnsi"/>
                <w:sz w:val="28"/>
                <w:szCs w:val="28"/>
                <w:lang w:val="kk-KZ"/>
              </w:rPr>
            </w:pPr>
          </w:p>
        </w:tc>
      </w:tr>
      <w:tr w:rsidR="006F1554" w:rsidRPr="00DF374E" w14:paraId="06C0AD1C" w14:textId="77777777" w:rsidTr="006F1554">
        <w:tc>
          <w:tcPr>
            <w:tcW w:w="617" w:type="dxa"/>
          </w:tcPr>
          <w:p w14:paraId="1B47DAB8"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lastRenderedPageBreak/>
              <w:t>43</w:t>
            </w:r>
          </w:p>
        </w:tc>
        <w:tc>
          <w:tcPr>
            <w:tcW w:w="2587" w:type="dxa"/>
          </w:tcPr>
          <w:p w14:paraId="1468C633" w14:textId="78063DC9" w:rsidR="006F1554" w:rsidRPr="00DF374E" w:rsidRDefault="002D354E"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Көркем</w:t>
            </w:r>
            <w:r w:rsidR="006F1554" w:rsidRPr="00DF374E">
              <w:rPr>
                <w:rFonts w:eastAsiaTheme="minorEastAsia"/>
                <w:color w:val="000000"/>
                <w:sz w:val="28"/>
                <w:szCs w:val="28"/>
                <w:lang w:val="kk-KZ" w:eastAsia="ru-RU"/>
              </w:rPr>
              <w:t xml:space="preserve"> енбек  Окулық 2каз  (наклад №7 01.112017г)</w:t>
            </w:r>
          </w:p>
        </w:tc>
        <w:tc>
          <w:tcPr>
            <w:tcW w:w="1464" w:type="dxa"/>
          </w:tcPr>
          <w:p w14:paraId="128854FE"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24</w:t>
            </w:r>
            <w:r w:rsidRPr="00DF374E">
              <w:rPr>
                <w:rFonts w:eastAsiaTheme="minorEastAsia"/>
                <w:color w:val="000000"/>
                <w:sz w:val="28"/>
                <w:szCs w:val="28"/>
                <w:lang w:val="ru-RU" w:eastAsia="ru-RU"/>
              </w:rPr>
              <w:t>(4экз)</w:t>
            </w:r>
          </w:p>
        </w:tc>
        <w:tc>
          <w:tcPr>
            <w:tcW w:w="2035" w:type="dxa"/>
          </w:tcPr>
          <w:p w14:paraId="13314C2C" w14:textId="77777777" w:rsidR="006F1554" w:rsidRPr="00DF374E" w:rsidRDefault="006F1554" w:rsidP="00DF374E">
            <w:pPr>
              <w:spacing w:after="0"/>
              <w:rPr>
                <w:rFonts w:eastAsiaTheme="minorHAnsi"/>
                <w:sz w:val="28"/>
                <w:szCs w:val="28"/>
                <w:lang w:val="ru-RU"/>
              </w:rPr>
            </w:pPr>
            <w:r w:rsidRPr="00DF374E">
              <w:rPr>
                <w:rFonts w:eastAsiaTheme="minorHAnsi"/>
                <w:sz w:val="28"/>
                <w:szCs w:val="28"/>
                <w:lang w:val="ru-RU"/>
              </w:rPr>
              <w:t>2017.</w:t>
            </w:r>
            <w:r w:rsidRPr="00DF374E">
              <w:rPr>
                <w:rFonts w:eastAsiaTheme="minorHAnsi"/>
                <w:sz w:val="28"/>
                <w:szCs w:val="28"/>
                <w:lang w:val="kk-KZ"/>
              </w:rPr>
              <w:t xml:space="preserve"> Раупова.</w:t>
            </w:r>
            <w:r w:rsidRPr="00DF374E">
              <w:rPr>
                <w:rFonts w:eastAsiaTheme="minorHAnsi"/>
                <w:color w:val="000000"/>
                <w:sz w:val="28"/>
                <w:szCs w:val="28"/>
                <w:lang w:val="ru-RU"/>
              </w:rPr>
              <w:t>Атамура</w:t>
            </w:r>
          </w:p>
          <w:p w14:paraId="6543FACA" w14:textId="77777777" w:rsidR="006F1554" w:rsidRPr="00DF374E" w:rsidRDefault="006F1554" w:rsidP="00DF374E">
            <w:pPr>
              <w:spacing w:after="0"/>
              <w:rPr>
                <w:rFonts w:eastAsiaTheme="minorHAnsi"/>
                <w:sz w:val="28"/>
                <w:szCs w:val="28"/>
                <w:lang w:val="ru-RU"/>
              </w:rPr>
            </w:pPr>
          </w:p>
        </w:tc>
        <w:tc>
          <w:tcPr>
            <w:tcW w:w="2923" w:type="dxa"/>
          </w:tcPr>
          <w:p w14:paraId="7BF90A2B" w14:textId="5D8B3BF9"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Америка ертегісінің желісі. Шошақай шелпек</w:t>
            </w:r>
          </w:p>
        </w:tc>
        <w:tc>
          <w:tcPr>
            <w:tcW w:w="1056" w:type="dxa"/>
          </w:tcPr>
          <w:p w14:paraId="1C081E51" w14:textId="77777777" w:rsidR="006F1554" w:rsidRPr="00DF374E" w:rsidRDefault="006F1554" w:rsidP="00DF374E">
            <w:pPr>
              <w:spacing w:after="0"/>
              <w:rPr>
                <w:rFonts w:eastAsiaTheme="minorHAnsi"/>
                <w:sz w:val="28"/>
                <w:szCs w:val="28"/>
                <w:lang w:val="kk-KZ"/>
              </w:rPr>
            </w:pPr>
          </w:p>
          <w:p w14:paraId="7E7FC54A"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1</w:t>
            </w:r>
          </w:p>
        </w:tc>
      </w:tr>
      <w:tr w:rsidR="006F1554" w:rsidRPr="00DF374E" w14:paraId="0B8919D2" w14:textId="77777777" w:rsidTr="006F1554">
        <w:tc>
          <w:tcPr>
            <w:tcW w:w="617" w:type="dxa"/>
          </w:tcPr>
          <w:p w14:paraId="28BDBD27"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44</w:t>
            </w:r>
          </w:p>
        </w:tc>
        <w:tc>
          <w:tcPr>
            <w:tcW w:w="2587" w:type="dxa"/>
          </w:tcPr>
          <w:p w14:paraId="46E98565" w14:textId="3A5CCF0F"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Көркем енбек  жұмыс дәпте</w:t>
            </w:r>
            <w:r w:rsidR="002D354E" w:rsidRPr="00DF374E">
              <w:rPr>
                <w:rFonts w:eastAsiaTheme="minorEastAsia"/>
                <w:color w:val="000000"/>
                <w:sz w:val="28"/>
                <w:szCs w:val="28"/>
                <w:lang w:val="kk-KZ" w:eastAsia="ru-RU"/>
              </w:rPr>
              <w:t>р 1 2каз (наклад №7 01.112017г)</w:t>
            </w:r>
          </w:p>
        </w:tc>
        <w:tc>
          <w:tcPr>
            <w:tcW w:w="1464" w:type="dxa"/>
          </w:tcPr>
          <w:p w14:paraId="07AF60CA"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24</w:t>
            </w:r>
            <w:r w:rsidRPr="00DF374E">
              <w:rPr>
                <w:rFonts w:eastAsiaTheme="minorEastAsia"/>
                <w:color w:val="000000"/>
                <w:sz w:val="28"/>
                <w:szCs w:val="28"/>
                <w:lang w:val="ru-RU" w:eastAsia="ru-RU"/>
              </w:rPr>
              <w:t>(15экз)</w:t>
            </w:r>
          </w:p>
        </w:tc>
        <w:tc>
          <w:tcPr>
            <w:tcW w:w="2035" w:type="dxa"/>
          </w:tcPr>
          <w:p w14:paraId="6E20EAD7" w14:textId="77777777" w:rsidR="006F1554" w:rsidRPr="00DF374E" w:rsidRDefault="006F1554" w:rsidP="00DF374E">
            <w:pPr>
              <w:spacing w:after="0"/>
              <w:rPr>
                <w:rFonts w:eastAsiaTheme="minorHAnsi"/>
                <w:sz w:val="28"/>
                <w:szCs w:val="28"/>
                <w:lang w:val="ru-RU"/>
              </w:rPr>
            </w:pPr>
            <w:r w:rsidRPr="00DF374E">
              <w:rPr>
                <w:rFonts w:eastAsiaTheme="minorHAnsi"/>
                <w:sz w:val="28"/>
                <w:szCs w:val="28"/>
                <w:lang w:val="ru-RU"/>
              </w:rPr>
              <w:t>2017.</w:t>
            </w:r>
            <w:r w:rsidRPr="00DF374E">
              <w:rPr>
                <w:rFonts w:eastAsiaTheme="minorHAnsi"/>
                <w:sz w:val="28"/>
                <w:szCs w:val="28"/>
                <w:lang w:val="kk-KZ"/>
              </w:rPr>
              <w:t xml:space="preserve"> Раупова</w:t>
            </w:r>
            <w:r w:rsidRPr="00DF374E">
              <w:rPr>
                <w:rFonts w:eastAsiaTheme="minorHAnsi"/>
                <w:sz w:val="28"/>
                <w:szCs w:val="28"/>
                <w:lang w:val="ru-RU"/>
              </w:rPr>
              <w:t>.</w:t>
            </w:r>
            <w:r w:rsidRPr="00DF374E">
              <w:rPr>
                <w:rFonts w:eastAsiaTheme="minorHAnsi"/>
                <w:color w:val="000000"/>
                <w:sz w:val="28"/>
                <w:szCs w:val="28"/>
                <w:lang w:val="ru-RU"/>
              </w:rPr>
              <w:t>Атамура</w:t>
            </w:r>
          </w:p>
          <w:p w14:paraId="7FDE228D" w14:textId="77777777" w:rsidR="006F1554" w:rsidRPr="00DF374E" w:rsidRDefault="006F1554" w:rsidP="00DF374E">
            <w:pPr>
              <w:spacing w:after="0"/>
              <w:rPr>
                <w:rFonts w:eastAsiaTheme="minorHAnsi"/>
                <w:sz w:val="28"/>
                <w:szCs w:val="28"/>
                <w:lang w:val="ru-RU"/>
              </w:rPr>
            </w:pPr>
          </w:p>
        </w:tc>
        <w:tc>
          <w:tcPr>
            <w:tcW w:w="2923" w:type="dxa"/>
          </w:tcPr>
          <w:p w14:paraId="07E08385"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Ағылшын халық ертегісі. Үш күшік</w:t>
            </w:r>
          </w:p>
          <w:p w14:paraId="4B224860" w14:textId="77777777" w:rsidR="006F1554" w:rsidRPr="00DF374E" w:rsidRDefault="006F1554" w:rsidP="00DF374E">
            <w:pPr>
              <w:spacing w:after="0"/>
              <w:rPr>
                <w:rFonts w:eastAsiaTheme="minorHAnsi"/>
                <w:sz w:val="28"/>
                <w:szCs w:val="28"/>
                <w:lang w:val="kk-KZ"/>
              </w:rPr>
            </w:pPr>
          </w:p>
        </w:tc>
        <w:tc>
          <w:tcPr>
            <w:tcW w:w="1056" w:type="dxa"/>
          </w:tcPr>
          <w:p w14:paraId="7D3F7A84" w14:textId="77777777" w:rsidR="006F1554" w:rsidRPr="00DF374E" w:rsidRDefault="006F1554" w:rsidP="00DF374E">
            <w:pPr>
              <w:spacing w:after="0"/>
              <w:rPr>
                <w:rFonts w:eastAsiaTheme="minorHAnsi"/>
                <w:sz w:val="28"/>
                <w:szCs w:val="28"/>
                <w:lang w:val="kk-KZ"/>
              </w:rPr>
            </w:pPr>
          </w:p>
          <w:p w14:paraId="074C0C86"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1</w:t>
            </w:r>
          </w:p>
        </w:tc>
      </w:tr>
      <w:tr w:rsidR="006F1554" w:rsidRPr="00DF374E" w14:paraId="77A5E660" w14:textId="77777777" w:rsidTr="006F1554">
        <w:tc>
          <w:tcPr>
            <w:tcW w:w="617" w:type="dxa"/>
          </w:tcPr>
          <w:p w14:paraId="25B0360D"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45</w:t>
            </w:r>
          </w:p>
        </w:tc>
        <w:tc>
          <w:tcPr>
            <w:tcW w:w="2587" w:type="dxa"/>
          </w:tcPr>
          <w:p w14:paraId="19EEF467" w14:textId="75DBE5F9"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 xml:space="preserve"> Көркем енбек  жұмыс дәп</w:t>
            </w:r>
            <w:r w:rsidR="002D354E" w:rsidRPr="00DF374E">
              <w:rPr>
                <w:rFonts w:eastAsiaTheme="minorEastAsia"/>
                <w:color w:val="000000"/>
                <w:sz w:val="28"/>
                <w:szCs w:val="28"/>
                <w:lang w:val="kk-KZ" w:eastAsia="ru-RU"/>
              </w:rPr>
              <w:t>тер 2 2каз(наклад№7 01.112017г)</w:t>
            </w:r>
          </w:p>
        </w:tc>
        <w:tc>
          <w:tcPr>
            <w:tcW w:w="1464" w:type="dxa"/>
          </w:tcPr>
          <w:p w14:paraId="7F22D294"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24</w:t>
            </w:r>
            <w:r w:rsidRPr="00DF374E">
              <w:rPr>
                <w:rFonts w:eastAsiaTheme="minorEastAsia"/>
                <w:color w:val="000000"/>
                <w:sz w:val="28"/>
                <w:szCs w:val="28"/>
                <w:lang w:val="ru-RU" w:eastAsia="ru-RU"/>
              </w:rPr>
              <w:t>(15экз)</w:t>
            </w:r>
          </w:p>
        </w:tc>
        <w:tc>
          <w:tcPr>
            <w:tcW w:w="2035" w:type="dxa"/>
          </w:tcPr>
          <w:p w14:paraId="75F57CAF" w14:textId="77777777" w:rsidR="006F1554" w:rsidRPr="00DF374E" w:rsidRDefault="006F1554" w:rsidP="00DF374E">
            <w:pPr>
              <w:spacing w:after="0"/>
              <w:rPr>
                <w:rFonts w:eastAsiaTheme="minorHAnsi"/>
                <w:sz w:val="28"/>
                <w:szCs w:val="28"/>
                <w:lang w:val="ru-RU"/>
              </w:rPr>
            </w:pPr>
            <w:r w:rsidRPr="00DF374E">
              <w:rPr>
                <w:rFonts w:eastAsiaTheme="minorHAnsi"/>
                <w:sz w:val="28"/>
                <w:szCs w:val="28"/>
                <w:lang w:val="ru-RU"/>
              </w:rPr>
              <w:t>2017.</w:t>
            </w:r>
            <w:r w:rsidRPr="00DF374E">
              <w:rPr>
                <w:rFonts w:eastAsiaTheme="minorHAnsi"/>
                <w:sz w:val="28"/>
                <w:szCs w:val="28"/>
                <w:lang w:val="kk-KZ"/>
              </w:rPr>
              <w:t xml:space="preserve"> Раупова</w:t>
            </w:r>
            <w:r w:rsidRPr="00DF374E">
              <w:rPr>
                <w:rFonts w:eastAsiaTheme="minorHAnsi"/>
                <w:sz w:val="28"/>
                <w:szCs w:val="28"/>
                <w:lang w:val="ru-RU"/>
              </w:rPr>
              <w:t>.</w:t>
            </w:r>
            <w:r w:rsidRPr="00DF374E">
              <w:rPr>
                <w:rFonts w:eastAsiaTheme="minorHAnsi"/>
                <w:color w:val="000000"/>
                <w:sz w:val="28"/>
                <w:szCs w:val="28"/>
                <w:lang w:val="ru-RU"/>
              </w:rPr>
              <w:t>Атамура</w:t>
            </w:r>
          </w:p>
        </w:tc>
        <w:tc>
          <w:tcPr>
            <w:tcW w:w="2923" w:type="dxa"/>
          </w:tcPr>
          <w:p w14:paraId="65BD4EC4"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 xml:space="preserve">Ағ.Гримм. Қоянның қалындығы </w:t>
            </w:r>
          </w:p>
          <w:p w14:paraId="2A83A586"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2017</w:t>
            </w:r>
          </w:p>
          <w:p w14:paraId="1771C3DF" w14:textId="77777777" w:rsidR="006F1554" w:rsidRPr="00DF374E" w:rsidRDefault="006F1554" w:rsidP="00DF374E">
            <w:pPr>
              <w:spacing w:after="0"/>
              <w:rPr>
                <w:rFonts w:eastAsiaTheme="minorHAnsi"/>
                <w:sz w:val="28"/>
                <w:szCs w:val="28"/>
                <w:lang w:val="kk-KZ"/>
              </w:rPr>
            </w:pPr>
          </w:p>
        </w:tc>
        <w:tc>
          <w:tcPr>
            <w:tcW w:w="1056" w:type="dxa"/>
          </w:tcPr>
          <w:p w14:paraId="027412B7" w14:textId="77777777" w:rsidR="006F1554" w:rsidRPr="00DF374E" w:rsidRDefault="006F1554" w:rsidP="00DF374E">
            <w:pPr>
              <w:spacing w:after="0"/>
              <w:rPr>
                <w:rFonts w:eastAsiaTheme="minorHAnsi"/>
                <w:sz w:val="28"/>
                <w:szCs w:val="28"/>
                <w:lang w:val="kk-KZ"/>
              </w:rPr>
            </w:pPr>
          </w:p>
          <w:p w14:paraId="39FE9BA5"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1</w:t>
            </w:r>
          </w:p>
        </w:tc>
      </w:tr>
      <w:tr w:rsidR="006F1554" w:rsidRPr="00DF374E" w14:paraId="3FAB35D1" w14:textId="77777777" w:rsidTr="006F1554">
        <w:tc>
          <w:tcPr>
            <w:tcW w:w="617" w:type="dxa"/>
          </w:tcPr>
          <w:p w14:paraId="3283F520"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46</w:t>
            </w:r>
          </w:p>
        </w:tc>
        <w:tc>
          <w:tcPr>
            <w:tcW w:w="2587" w:type="dxa"/>
          </w:tcPr>
          <w:p w14:paraId="0B5F9708"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Музыка 2каз  (наклад №7 01.112017г)</w:t>
            </w:r>
          </w:p>
        </w:tc>
        <w:tc>
          <w:tcPr>
            <w:tcW w:w="1464" w:type="dxa"/>
          </w:tcPr>
          <w:p w14:paraId="6D31CF8A"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24</w:t>
            </w:r>
            <w:r w:rsidRPr="00DF374E">
              <w:rPr>
                <w:rFonts w:eastAsiaTheme="minorEastAsia"/>
                <w:color w:val="000000"/>
                <w:sz w:val="28"/>
                <w:szCs w:val="28"/>
                <w:lang w:val="ru-RU" w:eastAsia="ru-RU"/>
              </w:rPr>
              <w:t>(4экз)</w:t>
            </w:r>
          </w:p>
        </w:tc>
        <w:tc>
          <w:tcPr>
            <w:tcW w:w="2035" w:type="dxa"/>
          </w:tcPr>
          <w:p w14:paraId="2AF3E5D5" w14:textId="77777777" w:rsidR="006F1554" w:rsidRPr="00DF374E" w:rsidRDefault="006F1554" w:rsidP="00DF374E">
            <w:pPr>
              <w:spacing w:after="0"/>
              <w:rPr>
                <w:rFonts w:eastAsiaTheme="minorHAnsi"/>
                <w:sz w:val="28"/>
                <w:szCs w:val="28"/>
                <w:lang w:val="ru-RU"/>
              </w:rPr>
            </w:pPr>
            <w:r w:rsidRPr="00DF374E">
              <w:rPr>
                <w:rFonts w:eastAsiaTheme="minorHAnsi"/>
                <w:sz w:val="28"/>
                <w:szCs w:val="28"/>
                <w:lang w:val="ru-RU"/>
              </w:rPr>
              <w:t>2017.</w:t>
            </w:r>
            <w:r w:rsidRPr="00DF374E">
              <w:rPr>
                <w:rFonts w:eastAsiaTheme="minorHAnsi"/>
                <w:color w:val="000000"/>
                <w:sz w:val="28"/>
                <w:szCs w:val="28"/>
                <w:lang w:val="ru-RU"/>
              </w:rPr>
              <w:t>Ш. Құлманова, Атамура</w:t>
            </w:r>
          </w:p>
          <w:p w14:paraId="69C4EA3A" w14:textId="77777777" w:rsidR="006F1554" w:rsidRPr="00DF374E" w:rsidRDefault="006F1554" w:rsidP="00DF374E">
            <w:pPr>
              <w:spacing w:after="0"/>
              <w:rPr>
                <w:rFonts w:eastAsiaTheme="minorHAnsi"/>
                <w:sz w:val="28"/>
                <w:szCs w:val="28"/>
                <w:lang w:val="ru-RU"/>
              </w:rPr>
            </w:pPr>
          </w:p>
        </w:tc>
        <w:tc>
          <w:tcPr>
            <w:tcW w:w="2923" w:type="dxa"/>
          </w:tcPr>
          <w:p w14:paraId="425AA8B5"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Ағылшын халық ертегісі. Робин Гудтың басынана кешкенқызықты оқиғалары2017</w:t>
            </w:r>
          </w:p>
        </w:tc>
        <w:tc>
          <w:tcPr>
            <w:tcW w:w="1056" w:type="dxa"/>
          </w:tcPr>
          <w:p w14:paraId="2B070857" w14:textId="77777777" w:rsidR="006F1554" w:rsidRPr="00DF374E" w:rsidRDefault="006F1554" w:rsidP="00DF374E">
            <w:pPr>
              <w:spacing w:after="0"/>
              <w:rPr>
                <w:rFonts w:eastAsiaTheme="minorHAnsi"/>
                <w:sz w:val="28"/>
                <w:szCs w:val="28"/>
                <w:lang w:val="kk-KZ"/>
              </w:rPr>
            </w:pPr>
          </w:p>
          <w:p w14:paraId="47D7AA40"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1</w:t>
            </w:r>
          </w:p>
          <w:p w14:paraId="37AB3F61" w14:textId="77777777" w:rsidR="006F1554" w:rsidRPr="00DF374E" w:rsidRDefault="006F1554" w:rsidP="00DF374E">
            <w:pPr>
              <w:spacing w:after="0"/>
              <w:rPr>
                <w:rFonts w:eastAsiaTheme="minorHAnsi"/>
                <w:sz w:val="28"/>
                <w:szCs w:val="28"/>
                <w:lang w:val="kk-KZ"/>
              </w:rPr>
            </w:pPr>
          </w:p>
        </w:tc>
      </w:tr>
      <w:tr w:rsidR="006F1554" w:rsidRPr="00DF374E" w14:paraId="0E9FD504" w14:textId="77777777" w:rsidTr="006F1554">
        <w:trPr>
          <w:trHeight w:val="186"/>
        </w:trPr>
        <w:tc>
          <w:tcPr>
            <w:tcW w:w="617" w:type="dxa"/>
          </w:tcPr>
          <w:p w14:paraId="263C7B01"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47</w:t>
            </w:r>
          </w:p>
        </w:tc>
        <w:tc>
          <w:tcPr>
            <w:tcW w:w="2587" w:type="dxa"/>
          </w:tcPr>
          <w:p w14:paraId="7947944D"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 xml:space="preserve">Музыка 2каз нота хрест,  </w:t>
            </w:r>
          </w:p>
        </w:tc>
        <w:tc>
          <w:tcPr>
            <w:tcW w:w="1464" w:type="dxa"/>
          </w:tcPr>
          <w:p w14:paraId="4A113DFD"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24</w:t>
            </w:r>
            <w:r w:rsidRPr="00DF374E">
              <w:rPr>
                <w:rFonts w:eastAsiaTheme="minorEastAsia"/>
                <w:color w:val="000000"/>
                <w:sz w:val="28"/>
                <w:szCs w:val="28"/>
                <w:lang w:val="ru-RU" w:eastAsia="ru-RU"/>
              </w:rPr>
              <w:t>(2экз)</w:t>
            </w:r>
          </w:p>
        </w:tc>
        <w:tc>
          <w:tcPr>
            <w:tcW w:w="2035" w:type="dxa"/>
          </w:tcPr>
          <w:p w14:paraId="12840208" w14:textId="77777777" w:rsidR="006F1554" w:rsidRPr="00DF374E" w:rsidRDefault="006F1554" w:rsidP="00DF374E">
            <w:pPr>
              <w:spacing w:after="0"/>
              <w:rPr>
                <w:rFonts w:eastAsiaTheme="minorHAnsi"/>
                <w:sz w:val="28"/>
                <w:szCs w:val="28"/>
                <w:lang w:val="ru-RU"/>
              </w:rPr>
            </w:pPr>
            <w:r w:rsidRPr="00DF374E">
              <w:rPr>
                <w:rFonts w:eastAsiaTheme="minorHAnsi"/>
                <w:sz w:val="28"/>
                <w:szCs w:val="28"/>
                <w:lang w:val="ru-RU"/>
              </w:rPr>
              <w:t>2017.</w:t>
            </w:r>
            <w:r w:rsidRPr="00DF374E">
              <w:rPr>
                <w:rFonts w:eastAsiaTheme="minorHAnsi"/>
                <w:color w:val="000000"/>
                <w:sz w:val="28"/>
                <w:szCs w:val="28"/>
                <w:lang w:val="ru-RU"/>
              </w:rPr>
              <w:t xml:space="preserve"> Ш. Құлманова, Атамура</w:t>
            </w:r>
          </w:p>
        </w:tc>
        <w:tc>
          <w:tcPr>
            <w:tcW w:w="2923" w:type="dxa"/>
          </w:tcPr>
          <w:p w14:paraId="6D4EAEB1"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Г-Х.Андерсен. Бұлбұл 2017</w:t>
            </w:r>
          </w:p>
        </w:tc>
        <w:tc>
          <w:tcPr>
            <w:tcW w:w="1056" w:type="dxa"/>
          </w:tcPr>
          <w:p w14:paraId="7E90A892"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1</w:t>
            </w:r>
          </w:p>
        </w:tc>
      </w:tr>
      <w:tr w:rsidR="006F1554" w:rsidRPr="00DF374E" w14:paraId="4D654563" w14:textId="77777777" w:rsidTr="006F1554">
        <w:trPr>
          <w:trHeight w:val="627"/>
        </w:trPr>
        <w:tc>
          <w:tcPr>
            <w:tcW w:w="617" w:type="dxa"/>
          </w:tcPr>
          <w:p w14:paraId="24BBA431" w14:textId="77777777" w:rsidR="006F1554" w:rsidRPr="00DF374E" w:rsidRDefault="006F1554" w:rsidP="00DF374E">
            <w:pPr>
              <w:spacing w:after="0"/>
              <w:rPr>
                <w:rFonts w:eastAsiaTheme="minorEastAsia"/>
                <w:color w:val="000000"/>
                <w:sz w:val="28"/>
                <w:szCs w:val="28"/>
                <w:lang w:val="kk-KZ" w:eastAsia="ru-RU"/>
              </w:rPr>
            </w:pPr>
          </w:p>
        </w:tc>
        <w:tc>
          <w:tcPr>
            <w:tcW w:w="2587" w:type="dxa"/>
          </w:tcPr>
          <w:p w14:paraId="4D96A5F2"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Жаратылыстану 2каз</w:t>
            </w:r>
          </w:p>
          <w:p w14:paraId="27690CF5"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 xml:space="preserve"> (наклад №7 01.112017г)</w:t>
            </w:r>
          </w:p>
        </w:tc>
        <w:tc>
          <w:tcPr>
            <w:tcW w:w="1464" w:type="dxa"/>
          </w:tcPr>
          <w:p w14:paraId="0422D6E5"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24(8)</w:t>
            </w:r>
          </w:p>
        </w:tc>
        <w:tc>
          <w:tcPr>
            <w:tcW w:w="2035" w:type="dxa"/>
          </w:tcPr>
          <w:p w14:paraId="479AB208" w14:textId="77777777" w:rsidR="006F1554" w:rsidRPr="00DF374E" w:rsidRDefault="006F1554" w:rsidP="00DF374E">
            <w:pPr>
              <w:spacing w:after="0"/>
              <w:rPr>
                <w:rFonts w:eastAsiaTheme="minorHAnsi"/>
                <w:sz w:val="28"/>
                <w:szCs w:val="28"/>
                <w:lang w:val="ru-RU"/>
              </w:rPr>
            </w:pPr>
            <w:r w:rsidRPr="00DF374E">
              <w:rPr>
                <w:rFonts w:eastAsiaTheme="minorHAnsi"/>
                <w:sz w:val="28"/>
                <w:szCs w:val="28"/>
                <w:lang w:val="ru-RU"/>
              </w:rPr>
              <w:t xml:space="preserve">2017. </w:t>
            </w:r>
            <w:r w:rsidRPr="00DF374E">
              <w:rPr>
                <w:rFonts w:eastAsiaTheme="minorHAnsi"/>
                <w:color w:val="000000"/>
                <w:sz w:val="28"/>
                <w:szCs w:val="28"/>
                <w:lang w:val="ru-RU"/>
              </w:rPr>
              <w:t xml:space="preserve">Н. Жакупова, </w:t>
            </w:r>
            <w:r w:rsidRPr="00DF374E">
              <w:rPr>
                <w:rFonts w:eastAsiaTheme="minorHAnsi"/>
                <w:sz w:val="28"/>
                <w:szCs w:val="28"/>
                <w:lang w:val="ru-RU"/>
              </w:rPr>
              <w:t>НИШ</w:t>
            </w:r>
          </w:p>
        </w:tc>
        <w:tc>
          <w:tcPr>
            <w:tcW w:w="2923" w:type="dxa"/>
          </w:tcPr>
          <w:p w14:paraId="4394D069" w14:textId="2220DBCC"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 xml:space="preserve">Ағылшын тілі окыту әдестемесі 6каз . OXFORD            </w:t>
            </w:r>
            <w:r w:rsidR="002D354E" w:rsidRPr="00DF374E">
              <w:rPr>
                <w:rFonts w:eastAsiaTheme="minorEastAsia"/>
                <w:color w:val="000000"/>
                <w:sz w:val="28"/>
                <w:szCs w:val="28"/>
                <w:lang w:val="kk-KZ" w:eastAsia="ru-RU"/>
              </w:rPr>
              <w:t xml:space="preserve">                           2017</w:t>
            </w:r>
          </w:p>
        </w:tc>
        <w:tc>
          <w:tcPr>
            <w:tcW w:w="1056" w:type="dxa"/>
          </w:tcPr>
          <w:p w14:paraId="3F0C13ED"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1</w:t>
            </w:r>
          </w:p>
        </w:tc>
      </w:tr>
      <w:tr w:rsidR="006F1554" w:rsidRPr="00DF374E" w14:paraId="01DD4B19" w14:textId="77777777" w:rsidTr="006F1554">
        <w:tc>
          <w:tcPr>
            <w:tcW w:w="617" w:type="dxa"/>
          </w:tcPr>
          <w:p w14:paraId="4123BC15"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48</w:t>
            </w:r>
          </w:p>
        </w:tc>
        <w:tc>
          <w:tcPr>
            <w:tcW w:w="2587" w:type="dxa"/>
          </w:tcPr>
          <w:p w14:paraId="12F358A9"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Жаратылыстану 2каз</w:t>
            </w:r>
            <w:r w:rsidRPr="00DF374E">
              <w:rPr>
                <w:rFonts w:eastAsiaTheme="minorEastAsia"/>
                <w:color w:val="000000"/>
                <w:sz w:val="28"/>
                <w:szCs w:val="28"/>
                <w:lang w:val="ru-RU" w:eastAsia="ru-RU"/>
              </w:rPr>
              <w:t xml:space="preserve"> </w:t>
            </w:r>
            <w:r w:rsidRPr="00DF374E">
              <w:rPr>
                <w:rFonts w:eastAsiaTheme="minorEastAsia"/>
                <w:color w:val="000000"/>
                <w:sz w:val="28"/>
                <w:szCs w:val="28"/>
                <w:lang w:val="kk-KZ" w:eastAsia="ru-RU"/>
              </w:rPr>
              <w:t xml:space="preserve"> дәптер </w:t>
            </w:r>
          </w:p>
          <w:p w14:paraId="1C9CF582"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(наклад №6 25.082017г)</w:t>
            </w:r>
          </w:p>
        </w:tc>
        <w:tc>
          <w:tcPr>
            <w:tcW w:w="1464" w:type="dxa"/>
          </w:tcPr>
          <w:p w14:paraId="4C8332D9"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24</w:t>
            </w:r>
            <w:r w:rsidRPr="00DF374E">
              <w:rPr>
                <w:rFonts w:eastAsiaTheme="minorEastAsia"/>
                <w:color w:val="000000"/>
                <w:sz w:val="28"/>
                <w:szCs w:val="28"/>
                <w:lang w:val="ru-RU" w:eastAsia="ru-RU"/>
              </w:rPr>
              <w:t>(8экз)</w:t>
            </w:r>
          </w:p>
        </w:tc>
        <w:tc>
          <w:tcPr>
            <w:tcW w:w="2035" w:type="dxa"/>
          </w:tcPr>
          <w:p w14:paraId="604298A1" w14:textId="77777777" w:rsidR="006F1554" w:rsidRPr="00DF374E" w:rsidRDefault="006F1554" w:rsidP="00DF374E">
            <w:pPr>
              <w:spacing w:after="0"/>
              <w:rPr>
                <w:rFonts w:eastAsiaTheme="minorHAnsi"/>
                <w:sz w:val="28"/>
                <w:szCs w:val="28"/>
                <w:lang w:val="ru-RU"/>
              </w:rPr>
            </w:pPr>
            <w:r w:rsidRPr="00DF374E">
              <w:rPr>
                <w:rFonts w:eastAsiaTheme="minorHAnsi"/>
                <w:sz w:val="28"/>
                <w:szCs w:val="28"/>
                <w:lang w:val="ru-RU"/>
              </w:rPr>
              <w:t xml:space="preserve">2017. </w:t>
            </w:r>
            <w:r w:rsidRPr="00DF374E">
              <w:rPr>
                <w:rFonts w:eastAsiaTheme="minorHAnsi"/>
                <w:color w:val="000000"/>
                <w:sz w:val="28"/>
                <w:szCs w:val="28"/>
                <w:lang w:val="ru-RU"/>
              </w:rPr>
              <w:t xml:space="preserve">Н. Жакупова, </w:t>
            </w:r>
            <w:r w:rsidRPr="00DF374E">
              <w:rPr>
                <w:rFonts w:eastAsiaTheme="minorHAnsi"/>
                <w:sz w:val="28"/>
                <w:szCs w:val="28"/>
                <w:lang w:val="ru-RU"/>
              </w:rPr>
              <w:t>НИШ</w:t>
            </w:r>
          </w:p>
        </w:tc>
        <w:tc>
          <w:tcPr>
            <w:tcW w:w="2923" w:type="dxa"/>
          </w:tcPr>
          <w:p w14:paraId="75E6449B"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Ағ.Гримм. Бақа ханзада</w:t>
            </w:r>
          </w:p>
          <w:p w14:paraId="1DE2F2A2"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2017</w:t>
            </w:r>
          </w:p>
        </w:tc>
        <w:tc>
          <w:tcPr>
            <w:tcW w:w="1056" w:type="dxa"/>
          </w:tcPr>
          <w:p w14:paraId="2683024D"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1</w:t>
            </w:r>
          </w:p>
          <w:p w14:paraId="0AFC0876" w14:textId="77777777" w:rsidR="006F1554" w:rsidRPr="00DF374E" w:rsidRDefault="006F1554" w:rsidP="00DF374E">
            <w:pPr>
              <w:spacing w:after="0"/>
              <w:rPr>
                <w:rFonts w:eastAsiaTheme="minorHAnsi"/>
                <w:sz w:val="28"/>
                <w:szCs w:val="28"/>
                <w:lang w:val="kk-KZ"/>
              </w:rPr>
            </w:pPr>
          </w:p>
        </w:tc>
      </w:tr>
      <w:tr w:rsidR="006F1554" w:rsidRPr="00DF374E" w14:paraId="7594DB2C" w14:textId="77777777" w:rsidTr="006F1554">
        <w:tc>
          <w:tcPr>
            <w:tcW w:w="617" w:type="dxa"/>
          </w:tcPr>
          <w:p w14:paraId="2196A259"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49</w:t>
            </w:r>
          </w:p>
        </w:tc>
        <w:tc>
          <w:tcPr>
            <w:tcW w:w="2587" w:type="dxa"/>
          </w:tcPr>
          <w:p w14:paraId="2ADF06E1"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Русский язык для общеобр,школ с каз яз обучения учебник 1,2 часть наклад№6 25. 2каз.Алматыкітап                                            2017</w:t>
            </w:r>
          </w:p>
        </w:tc>
        <w:tc>
          <w:tcPr>
            <w:tcW w:w="1464" w:type="dxa"/>
          </w:tcPr>
          <w:p w14:paraId="4917A859" w14:textId="77777777" w:rsidR="006F1554" w:rsidRPr="00DF374E" w:rsidRDefault="006F1554" w:rsidP="00DF374E">
            <w:pPr>
              <w:spacing w:after="0"/>
              <w:rPr>
                <w:rFonts w:eastAsiaTheme="minorHAnsi"/>
                <w:sz w:val="28"/>
                <w:szCs w:val="28"/>
                <w:lang w:val="ru-RU"/>
              </w:rPr>
            </w:pPr>
            <w:r w:rsidRPr="00DF374E">
              <w:rPr>
                <w:rFonts w:eastAsiaTheme="minorHAnsi"/>
                <w:sz w:val="28"/>
                <w:szCs w:val="28"/>
                <w:lang w:val="ru-RU"/>
              </w:rPr>
              <w:t>24(15)</w:t>
            </w:r>
          </w:p>
        </w:tc>
        <w:tc>
          <w:tcPr>
            <w:tcW w:w="2035" w:type="dxa"/>
          </w:tcPr>
          <w:p w14:paraId="2BA24A88" w14:textId="77777777" w:rsidR="006F1554" w:rsidRPr="00DF374E" w:rsidRDefault="006F1554" w:rsidP="00DF374E">
            <w:pPr>
              <w:spacing w:after="0"/>
              <w:rPr>
                <w:rFonts w:eastAsiaTheme="minorHAnsi"/>
                <w:sz w:val="28"/>
                <w:szCs w:val="28"/>
                <w:lang w:val="ru-RU"/>
              </w:rPr>
            </w:pPr>
            <w:r w:rsidRPr="00DF374E">
              <w:rPr>
                <w:rFonts w:eastAsiaTheme="minorHAnsi"/>
                <w:sz w:val="28"/>
                <w:szCs w:val="28"/>
                <w:lang w:val="ru-RU"/>
              </w:rPr>
              <w:t>2017.</w:t>
            </w:r>
            <w:r w:rsidRPr="00DF374E">
              <w:rPr>
                <w:rFonts w:eastAsiaTheme="minorHAnsi"/>
                <w:color w:val="000000"/>
                <w:sz w:val="28"/>
                <w:szCs w:val="28"/>
                <w:lang w:val="ru-RU"/>
              </w:rPr>
              <w:t>Калашникова Т., Алматыкітап</w:t>
            </w:r>
          </w:p>
          <w:p w14:paraId="0C1201FA" w14:textId="77777777" w:rsidR="006F1554" w:rsidRPr="00DF374E" w:rsidRDefault="006F1554" w:rsidP="00DF374E">
            <w:pPr>
              <w:spacing w:after="0"/>
              <w:rPr>
                <w:rFonts w:eastAsiaTheme="minorHAnsi"/>
                <w:sz w:val="28"/>
                <w:szCs w:val="28"/>
                <w:lang w:val="ru-RU"/>
              </w:rPr>
            </w:pPr>
          </w:p>
          <w:p w14:paraId="29E27AA3" w14:textId="77777777" w:rsidR="006F1554" w:rsidRPr="00DF374E" w:rsidRDefault="006F1554" w:rsidP="00DF374E">
            <w:pPr>
              <w:spacing w:after="0"/>
              <w:rPr>
                <w:rFonts w:eastAsiaTheme="minorHAnsi"/>
                <w:sz w:val="28"/>
                <w:szCs w:val="28"/>
                <w:lang w:val="ru-RU"/>
              </w:rPr>
            </w:pPr>
          </w:p>
        </w:tc>
        <w:tc>
          <w:tcPr>
            <w:tcW w:w="2923" w:type="dxa"/>
          </w:tcPr>
          <w:p w14:paraId="70877622"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Р.Киплинг. Маугли                   2017</w:t>
            </w:r>
          </w:p>
          <w:p w14:paraId="17CBFC07" w14:textId="77777777" w:rsidR="006F1554" w:rsidRPr="00DF374E" w:rsidRDefault="006F1554" w:rsidP="00DF374E">
            <w:pPr>
              <w:spacing w:after="0"/>
              <w:rPr>
                <w:rFonts w:eastAsiaTheme="minorHAnsi"/>
                <w:sz w:val="28"/>
                <w:szCs w:val="28"/>
                <w:lang w:val="kk-KZ"/>
              </w:rPr>
            </w:pPr>
          </w:p>
        </w:tc>
        <w:tc>
          <w:tcPr>
            <w:tcW w:w="1056" w:type="dxa"/>
          </w:tcPr>
          <w:p w14:paraId="07904DD2"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1</w:t>
            </w:r>
          </w:p>
          <w:p w14:paraId="46062A62" w14:textId="77777777" w:rsidR="006F1554" w:rsidRPr="00DF374E" w:rsidRDefault="006F1554" w:rsidP="00DF374E">
            <w:pPr>
              <w:spacing w:after="0"/>
              <w:rPr>
                <w:rFonts w:eastAsiaTheme="minorHAnsi"/>
                <w:sz w:val="28"/>
                <w:szCs w:val="28"/>
                <w:lang w:val="kk-KZ"/>
              </w:rPr>
            </w:pPr>
          </w:p>
        </w:tc>
      </w:tr>
      <w:tr w:rsidR="006F1554" w:rsidRPr="00DF374E" w14:paraId="042782C9" w14:textId="77777777" w:rsidTr="006F1554">
        <w:tc>
          <w:tcPr>
            <w:tcW w:w="617" w:type="dxa"/>
          </w:tcPr>
          <w:p w14:paraId="6AA92490"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lastRenderedPageBreak/>
              <w:t>50</w:t>
            </w:r>
          </w:p>
        </w:tc>
        <w:tc>
          <w:tcPr>
            <w:tcW w:w="2587" w:type="dxa"/>
          </w:tcPr>
          <w:p w14:paraId="75EC92A2"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 xml:space="preserve">Русский язык для общеобр,школ с каз яз обучения рабочая тетрадь 1,2,3,4 (наклад№6 25.082017г)2каз                        </w:t>
            </w:r>
          </w:p>
        </w:tc>
        <w:tc>
          <w:tcPr>
            <w:tcW w:w="1464" w:type="dxa"/>
          </w:tcPr>
          <w:p w14:paraId="0FC24764"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24(15)</w:t>
            </w:r>
          </w:p>
        </w:tc>
        <w:tc>
          <w:tcPr>
            <w:tcW w:w="2035" w:type="dxa"/>
          </w:tcPr>
          <w:p w14:paraId="2B398898"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2017.</w:t>
            </w:r>
            <w:r w:rsidRPr="00DF374E">
              <w:rPr>
                <w:rFonts w:eastAsiaTheme="minorHAnsi"/>
                <w:color w:val="000000"/>
                <w:sz w:val="28"/>
                <w:szCs w:val="28"/>
                <w:lang w:val="kk-KZ"/>
              </w:rPr>
              <w:t>Калашникова Т., Алматыкітап</w:t>
            </w:r>
          </w:p>
          <w:p w14:paraId="5939EAB6" w14:textId="77777777" w:rsidR="006F1554" w:rsidRPr="00DF374E" w:rsidRDefault="006F1554" w:rsidP="00DF374E">
            <w:pPr>
              <w:spacing w:after="0"/>
              <w:rPr>
                <w:rFonts w:eastAsiaTheme="minorHAnsi"/>
                <w:sz w:val="28"/>
                <w:szCs w:val="28"/>
                <w:lang w:val="kk-KZ"/>
              </w:rPr>
            </w:pPr>
          </w:p>
        </w:tc>
        <w:tc>
          <w:tcPr>
            <w:tcW w:w="2923" w:type="dxa"/>
          </w:tcPr>
          <w:p w14:paraId="1DEE2A80"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Латыш халық ертегісі. Жеті қара</w:t>
            </w:r>
          </w:p>
          <w:p w14:paraId="54E136EF"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Әлем ертегісі. Үш апельсин 2017</w:t>
            </w:r>
          </w:p>
        </w:tc>
        <w:tc>
          <w:tcPr>
            <w:tcW w:w="1056" w:type="dxa"/>
          </w:tcPr>
          <w:p w14:paraId="5F053EC5"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1</w:t>
            </w:r>
          </w:p>
          <w:p w14:paraId="67460480" w14:textId="77777777" w:rsidR="006F1554" w:rsidRPr="00DF374E" w:rsidRDefault="006F1554" w:rsidP="00DF374E">
            <w:pPr>
              <w:spacing w:after="0"/>
              <w:rPr>
                <w:rFonts w:eastAsiaTheme="minorHAnsi"/>
                <w:sz w:val="28"/>
                <w:szCs w:val="28"/>
                <w:lang w:val="kk-KZ"/>
              </w:rPr>
            </w:pPr>
          </w:p>
        </w:tc>
      </w:tr>
      <w:tr w:rsidR="006F1554" w:rsidRPr="00DF374E" w14:paraId="2D2493B3" w14:textId="77777777" w:rsidTr="006F1554">
        <w:tc>
          <w:tcPr>
            <w:tcW w:w="617" w:type="dxa"/>
          </w:tcPr>
          <w:p w14:paraId="7AD11C27"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51</w:t>
            </w:r>
          </w:p>
        </w:tc>
        <w:tc>
          <w:tcPr>
            <w:tcW w:w="2587" w:type="dxa"/>
          </w:tcPr>
          <w:p w14:paraId="4331FAC8"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 xml:space="preserve">Әдебиеті оку хрест 1б №1 2каз Б. Қ,Абатай.(наклад№701.112017г) А     </w:t>
            </w:r>
          </w:p>
          <w:p w14:paraId="6F6E92CF" w14:textId="77777777" w:rsidR="006F1554" w:rsidRPr="00DF374E" w:rsidRDefault="006F1554" w:rsidP="00DF374E">
            <w:pPr>
              <w:spacing w:after="0"/>
              <w:rPr>
                <w:rFonts w:eastAsiaTheme="minorEastAsia"/>
                <w:color w:val="000000"/>
                <w:sz w:val="28"/>
                <w:szCs w:val="28"/>
                <w:lang w:val="kk-KZ" w:eastAsia="ru-RU"/>
              </w:rPr>
            </w:pPr>
          </w:p>
        </w:tc>
        <w:tc>
          <w:tcPr>
            <w:tcW w:w="1464" w:type="dxa"/>
          </w:tcPr>
          <w:p w14:paraId="00030C55" w14:textId="77777777" w:rsidR="006F1554" w:rsidRPr="00DF374E" w:rsidRDefault="006F1554" w:rsidP="00DF374E">
            <w:pPr>
              <w:spacing w:after="0"/>
              <w:rPr>
                <w:rFonts w:eastAsiaTheme="minorHAnsi"/>
                <w:sz w:val="28"/>
                <w:szCs w:val="28"/>
                <w:lang w:val="ru-RU"/>
              </w:rPr>
            </w:pPr>
            <w:r w:rsidRPr="00DF374E">
              <w:rPr>
                <w:rFonts w:eastAsiaTheme="minorHAnsi"/>
                <w:sz w:val="28"/>
                <w:szCs w:val="28"/>
                <w:lang w:val="ru-RU"/>
              </w:rPr>
              <w:t>24(15)</w:t>
            </w:r>
          </w:p>
        </w:tc>
        <w:tc>
          <w:tcPr>
            <w:tcW w:w="2035" w:type="dxa"/>
          </w:tcPr>
          <w:p w14:paraId="0FFCD98C" w14:textId="77777777" w:rsidR="006F1554" w:rsidRPr="00DF374E" w:rsidRDefault="006F1554" w:rsidP="00DF374E">
            <w:pPr>
              <w:spacing w:after="0"/>
              <w:rPr>
                <w:rFonts w:eastAsiaTheme="minorHAnsi"/>
                <w:sz w:val="28"/>
                <w:szCs w:val="28"/>
                <w:lang w:val="ru-RU"/>
              </w:rPr>
            </w:pPr>
            <w:r w:rsidRPr="00DF374E">
              <w:rPr>
                <w:rFonts w:eastAsiaTheme="minorHAnsi"/>
                <w:sz w:val="28"/>
                <w:szCs w:val="28"/>
                <w:lang w:val="ru-RU"/>
              </w:rPr>
              <w:t>2017Б.Кабатай. Атамура</w:t>
            </w:r>
          </w:p>
        </w:tc>
        <w:tc>
          <w:tcPr>
            <w:tcW w:w="2923" w:type="dxa"/>
          </w:tcPr>
          <w:p w14:paraId="723279F8"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Қазақ тілі әдестемелік нұскау 3рус Жұмабаева. Ә. Жұмабаева,          2017</w:t>
            </w:r>
          </w:p>
          <w:p w14:paraId="157E09E8" w14:textId="77777777" w:rsidR="006F1554" w:rsidRPr="00DF374E" w:rsidRDefault="006F1554" w:rsidP="00DF374E">
            <w:pPr>
              <w:spacing w:after="0"/>
              <w:rPr>
                <w:rFonts w:eastAsiaTheme="minorEastAsia"/>
                <w:color w:val="000000"/>
                <w:sz w:val="28"/>
                <w:szCs w:val="28"/>
                <w:lang w:val="kk-KZ" w:eastAsia="ru-RU"/>
              </w:rPr>
            </w:pPr>
          </w:p>
        </w:tc>
        <w:tc>
          <w:tcPr>
            <w:tcW w:w="1056" w:type="dxa"/>
          </w:tcPr>
          <w:p w14:paraId="1F4ECD3E"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1</w:t>
            </w:r>
          </w:p>
        </w:tc>
      </w:tr>
      <w:tr w:rsidR="006F1554" w:rsidRPr="00DF374E" w14:paraId="4B8B1325" w14:textId="77777777" w:rsidTr="006F1554">
        <w:tc>
          <w:tcPr>
            <w:tcW w:w="617" w:type="dxa"/>
          </w:tcPr>
          <w:p w14:paraId="6F42FB23"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52</w:t>
            </w:r>
          </w:p>
        </w:tc>
        <w:tc>
          <w:tcPr>
            <w:tcW w:w="2587" w:type="dxa"/>
          </w:tcPr>
          <w:p w14:paraId="77A967FF"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 xml:space="preserve">Әдебиеті оку хрест 1б.№2 2каз Б. Қ,Абатай(наклад№7 01.112017г). </w:t>
            </w:r>
          </w:p>
          <w:p w14:paraId="39078C43"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 xml:space="preserve"> </w:t>
            </w:r>
          </w:p>
        </w:tc>
        <w:tc>
          <w:tcPr>
            <w:tcW w:w="1464" w:type="dxa"/>
          </w:tcPr>
          <w:p w14:paraId="719CAC18" w14:textId="77777777" w:rsidR="006F1554" w:rsidRPr="00DF374E" w:rsidRDefault="006F1554" w:rsidP="00DF374E">
            <w:pPr>
              <w:spacing w:after="0"/>
              <w:rPr>
                <w:rFonts w:eastAsiaTheme="minorHAnsi"/>
                <w:sz w:val="28"/>
                <w:szCs w:val="28"/>
                <w:lang w:val="ru-RU"/>
              </w:rPr>
            </w:pPr>
            <w:r w:rsidRPr="00DF374E">
              <w:rPr>
                <w:rFonts w:eastAsiaTheme="minorHAnsi"/>
                <w:sz w:val="28"/>
                <w:szCs w:val="28"/>
                <w:lang w:val="ru-RU"/>
              </w:rPr>
              <w:t>24(15)</w:t>
            </w:r>
          </w:p>
        </w:tc>
        <w:tc>
          <w:tcPr>
            <w:tcW w:w="2035" w:type="dxa"/>
          </w:tcPr>
          <w:p w14:paraId="2283190B" w14:textId="77777777" w:rsidR="006F1554" w:rsidRPr="00DF374E" w:rsidRDefault="006F1554" w:rsidP="00DF374E">
            <w:pPr>
              <w:spacing w:after="0"/>
              <w:rPr>
                <w:rFonts w:eastAsiaTheme="minorHAnsi"/>
                <w:sz w:val="28"/>
                <w:szCs w:val="28"/>
                <w:lang w:val="ru-RU"/>
              </w:rPr>
            </w:pPr>
            <w:r w:rsidRPr="00DF374E">
              <w:rPr>
                <w:rFonts w:eastAsiaTheme="minorHAnsi"/>
                <w:sz w:val="28"/>
                <w:szCs w:val="28"/>
                <w:lang w:val="ru-RU"/>
              </w:rPr>
              <w:t>2017. Б.Кабатай. Атамура</w:t>
            </w:r>
          </w:p>
        </w:tc>
        <w:tc>
          <w:tcPr>
            <w:tcW w:w="2923" w:type="dxa"/>
          </w:tcPr>
          <w:p w14:paraId="1A648C72"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Әдебиеттік оку оқыту әдістемесі 1б 2каз Б. Қабатай.Атамура.            2017</w:t>
            </w:r>
          </w:p>
        </w:tc>
        <w:tc>
          <w:tcPr>
            <w:tcW w:w="1056" w:type="dxa"/>
          </w:tcPr>
          <w:p w14:paraId="1E6CB5E7"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1</w:t>
            </w:r>
          </w:p>
        </w:tc>
      </w:tr>
      <w:tr w:rsidR="006F1554" w:rsidRPr="00DF374E" w14:paraId="51244999" w14:textId="77777777" w:rsidTr="006F1554">
        <w:tc>
          <w:tcPr>
            <w:tcW w:w="617" w:type="dxa"/>
          </w:tcPr>
          <w:p w14:paraId="316A3D12"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54</w:t>
            </w:r>
          </w:p>
        </w:tc>
        <w:tc>
          <w:tcPr>
            <w:tcW w:w="2587" w:type="dxa"/>
          </w:tcPr>
          <w:p w14:paraId="53B5B215" w14:textId="77777777" w:rsidR="006F1554" w:rsidRPr="00DF374E" w:rsidRDefault="006F1554" w:rsidP="00DF374E">
            <w:pPr>
              <w:spacing w:after="0"/>
              <w:rPr>
                <w:rFonts w:eastAsiaTheme="minorEastAsia"/>
                <w:b/>
                <w:color w:val="000000"/>
                <w:sz w:val="28"/>
                <w:szCs w:val="28"/>
                <w:lang w:val="kk-KZ" w:eastAsia="ru-RU"/>
              </w:rPr>
            </w:pPr>
            <w:r w:rsidRPr="00DF374E">
              <w:rPr>
                <w:rFonts w:eastAsiaTheme="minorEastAsia"/>
                <w:b/>
                <w:color w:val="000000"/>
                <w:sz w:val="28"/>
                <w:szCs w:val="28"/>
                <w:lang w:val="kk-KZ" w:eastAsia="ru-RU"/>
              </w:rPr>
              <w:t xml:space="preserve">2русский класс. </w:t>
            </w:r>
          </w:p>
          <w:p w14:paraId="7C7DA199"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Русский язык учебник 2рус1,2 часть., (наклад №6 25.082017г)</w:t>
            </w:r>
          </w:p>
        </w:tc>
        <w:tc>
          <w:tcPr>
            <w:tcW w:w="1464" w:type="dxa"/>
          </w:tcPr>
          <w:p w14:paraId="7AAD5FD7"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5(15экз)</w:t>
            </w:r>
          </w:p>
        </w:tc>
        <w:tc>
          <w:tcPr>
            <w:tcW w:w="2035" w:type="dxa"/>
          </w:tcPr>
          <w:p w14:paraId="6842C5A5" w14:textId="77777777" w:rsidR="006F1554" w:rsidRPr="00DF374E" w:rsidRDefault="006F1554" w:rsidP="00DF374E">
            <w:pPr>
              <w:spacing w:after="0"/>
              <w:rPr>
                <w:rFonts w:eastAsiaTheme="minorHAnsi"/>
                <w:sz w:val="28"/>
                <w:szCs w:val="28"/>
                <w:lang w:val="ru-RU"/>
              </w:rPr>
            </w:pPr>
            <w:r w:rsidRPr="00DF374E">
              <w:rPr>
                <w:rFonts w:eastAsiaTheme="minorHAnsi"/>
                <w:sz w:val="28"/>
                <w:szCs w:val="28"/>
                <w:lang w:val="ru-RU"/>
              </w:rPr>
              <w:t>2017. ., Е.В. Богатырева., Р.А.Бучина., Н.А. Остроухова , Н.В. Регель,О. И. Труханова</w:t>
            </w:r>
          </w:p>
        </w:tc>
        <w:tc>
          <w:tcPr>
            <w:tcW w:w="2923" w:type="dxa"/>
          </w:tcPr>
          <w:p w14:paraId="64A54599"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Әлем ертегісі. Үш апельсин 2017</w:t>
            </w:r>
          </w:p>
          <w:p w14:paraId="336BE5AF" w14:textId="77777777" w:rsidR="006F1554" w:rsidRPr="00DF374E" w:rsidRDefault="006F1554" w:rsidP="00DF374E">
            <w:pPr>
              <w:spacing w:after="0"/>
              <w:rPr>
                <w:rFonts w:eastAsiaTheme="minorHAnsi"/>
                <w:sz w:val="28"/>
                <w:szCs w:val="28"/>
                <w:lang w:val="kk-KZ"/>
              </w:rPr>
            </w:pPr>
          </w:p>
        </w:tc>
        <w:tc>
          <w:tcPr>
            <w:tcW w:w="1056" w:type="dxa"/>
          </w:tcPr>
          <w:p w14:paraId="4D574204"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1</w:t>
            </w:r>
          </w:p>
          <w:p w14:paraId="278C6C52" w14:textId="77777777" w:rsidR="006F1554" w:rsidRPr="00DF374E" w:rsidRDefault="006F1554" w:rsidP="00DF374E">
            <w:pPr>
              <w:spacing w:after="0"/>
              <w:rPr>
                <w:rFonts w:eastAsiaTheme="minorHAnsi"/>
                <w:sz w:val="28"/>
                <w:szCs w:val="28"/>
                <w:lang w:val="kk-KZ"/>
              </w:rPr>
            </w:pPr>
          </w:p>
        </w:tc>
      </w:tr>
      <w:tr w:rsidR="006F1554" w:rsidRPr="00DF374E" w14:paraId="5FFB8AAC" w14:textId="77777777" w:rsidTr="006F1554">
        <w:tc>
          <w:tcPr>
            <w:tcW w:w="617" w:type="dxa"/>
          </w:tcPr>
          <w:p w14:paraId="78285B2E"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55</w:t>
            </w:r>
          </w:p>
        </w:tc>
        <w:tc>
          <w:tcPr>
            <w:tcW w:w="2587" w:type="dxa"/>
          </w:tcPr>
          <w:p w14:paraId="3F3EE36E"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Русский язык рабочая тетрадь 2рус 1,2,3,4, часть  (наклад №6 25.082017г</w:t>
            </w:r>
          </w:p>
        </w:tc>
        <w:tc>
          <w:tcPr>
            <w:tcW w:w="1464" w:type="dxa"/>
          </w:tcPr>
          <w:p w14:paraId="6AA7C634"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5(15экз)</w:t>
            </w:r>
          </w:p>
        </w:tc>
        <w:tc>
          <w:tcPr>
            <w:tcW w:w="2035" w:type="dxa"/>
          </w:tcPr>
          <w:p w14:paraId="416BB187"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2017. 2017.  Р.А.Бучина., Н.А. Остроухова , Н.В. Регель,О. И. Труханова</w:t>
            </w:r>
            <w:r w:rsidRPr="00DF374E">
              <w:rPr>
                <w:rFonts w:eastAsiaTheme="minorHAnsi"/>
                <w:sz w:val="28"/>
                <w:szCs w:val="28"/>
                <w:lang w:val="kk-KZ"/>
              </w:rPr>
              <w:tab/>
              <w:t>Алматыкітап</w:t>
            </w:r>
          </w:p>
        </w:tc>
        <w:tc>
          <w:tcPr>
            <w:tcW w:w="2923" w:type="dxa"/>
          </w:tcPr>
          <w:p w14:paraId="5B864C73"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Әлем ертегісі. Піл баласы</w:t>
            </w:r>
          </w:p>
          <w:p w14:paraId="4A2FD1C3"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2017</w:t>
            </w:r>
          </w:p>
        </w:tc>
        <w:tc>
          <w:tcPr>
            <w:tcW w:w="1056" w:type="dxa"/>
          </w:tcPr>
          <w:p w14:paraId="278EF497" w14:textId="77777777" w:rsidR="006F1554" w:rsidRPr="00DF374E" w:rsidRDefault="006F1554" w:rsidP="00DF374E">
            <w:pPr>
              <w:spacing w:after="0"/>
              <w:rPr>
                <w:rFonts w:eastAsiaTheme="minorHAnsi"/>
                <w:sz w:val="28"/>
                <w:szCs w:val="28"/>
                <w:lang w:val="kk-KZ"/>
              </w:rPr>
            </w:pPr>
          </w:p>
          <w:p w14:paraId="324A1B06"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1</w:t>
            </w:r>
          </w:p>
        </w:tc>
      </w:tr>
      <w:tr w:rsidR="006F1554" w:rsidRPr="00DF374E" w14:paraId="4F08CE8B" w14:textId="77777777" w:rsidTr="006F1554">
        <w:tc>
          <w:tcPr>
            <w:tcW w:w="617" w:type="dxa"/>
          </w:tcPr>
          <w:p w14:paraId="5003CBFD"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56</w:t>
            </w:r>
          </w:p>
        </w:tc>
        <w:tc>
          <w:tcPr>
            <w:tcW w:w="2587" w:type="dxa"/>
          </w:tcPr>
          <w:p w14:paraId="3CB58B24" w14:textId="77777777" w:rsidR="006F1554" w:rsidRPr="00DF374E" w:rsidRDefault="006F1554" w:rsidP="00DF374E">
            <w:pPr>
              <w:spacing w:after="0"/>
              <w:rPr>
                <w:rFonts w:eastAsiaTheme="minorEastAsia"/>
                <w:color w:val="000000"/>
                <w:sz w:val="28"/>
                <w:szCs w:val="28"/>
                <w:lang w:val="ru-RU" w:eastAsia="ru-RU"/>
              </w:rPr>
            </w:pPr>
            <w:r w:rsidRPr="00DF374E">
              <w:rPr>
                <w:rFonts w:eastAsiaTheme="minorEastAsia"/>
                <w:color w:val="000000"/>
                <w:sz w:val="28"/>
                <w:szCs w:val="28"/>
                <w:lang w:val="ru-RU" w:eastAsia="ru-RU"/>
              </w:rPr>
              <w:t>Литературное чтение учебник 2рус 1,2,3,4, (наклад№6 25.082017г)</w:t>
            </w:r>
          </w:p>
        </w:tc>
        <w:tc>
          <w:tcPr>
            <w:tcW w:w="1464" w:type="dxa"/>
          </w:tcPr>
          <w:p w14:paraId="1BA7C2F1"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5 (5экз)</w:t>
            </w:r>
          </w:p>
        </w:tc>
        <w:tc>
          <w:tcPr>
            <w:tcW w:w="2035" w:type="dxa"/>
          </w:tcPr>
          <w:p w14:paraId="0DEE4962" w14:textId="0F8759F8"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 xml:space="preserve">2017. А.Б. Акпаева, </w:t>
            </w:r>
            <w:r w:rsidR="002D354E" w:rsidRPr="00DF374E">
              <w:rPr>
                <w:rFonts w:eastAsiaTheme="minorHAnsi"/>
                <w:sz w:val="28"/>
                <w:szCs w:val="28"/>
                <w:lang w:val="kk-KZ"/>
              </w:rPr>
              <w:t>Л.А. Лебедева, М.Ж. Мынжасарова</w:t>
            </w:r>
            <w:r w:rsidRPr="00DF374E">
              <w:rPr>
                <w:rFonts w:eastAsiaTheme="minorHAnsi"/>
                <w:sz w:val="28"/>
                <w:szCs w:val="28"/>
                <w:lang w:val="kk-KZ"/>
              </w:rPr>
              <w:t>Алматыкітап</w:t>
            </w:r>
          </w:p>
        </w:tc>
        <w:tc>
          <w:tcPr>
            <w:tcW w:w="2923" w:type="dxa"/>
          </w:tcPr>
          <w:p w14:paraId="0981E010"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Ағ.Гримм. Бұрқасын қаншайымы 2017</w:t>
            </w:r>
          </w:p>
          <w:p w14:paraId="567D86C6" w14:textId="77777777" w:rsidR="006F1554" w:rsidRPr="00DF374E" w:rsidRDefault="006F1554" w:rsidP="00DF374E">
            <w:pPr>
              <w:spacing w:after="0"/>
              <w:rPr>
                <w:rFonts w:eastAsiaTheme="minorHAnsi"/>
                <w:sz w:val="28"/>
                <w:szCs w:val="28"/>
                <w:lang w:val="kk-KZ"/>
              </w:rPr>
            </w:pPr>
          </w:p>
        </w:tc>
        <w:tc>
          <w:tcPr>
            <w:tcW w:w="1056" w:type="dxa"/>
          </w:tcPr>
          <w:p w14:paraId="28A84647"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1</w:t>
            </w:r>
          </w:p>
          <w:p w14:paraId="5A9CDE4B" w14:textId="77777777" w:rsidR="006F1554" w:rsidRPr="00DF374E" w:rsidRDefault="006F1554" w:rsidP="00DF374E">
            <w:pPr>
              <w:spacing w:after="0"/>
              <w:rPr>
                <w:rFonts w:eastAsiaTheme="minorHAnsi"/>
                <w:sz w:val="28"/>
                <w:szCs w:val="28"/>
                <w:lang w:val="kk-KZ"/>
              </w:rPr>
            </w:pPr>
          </w:p>
        </w:tc>
      </w:tr>
      <w:tr w:rsidR="006F1554" w:rsidRPr="00DF374E" w14:paraId="0390AFEB" w14:textId="77777777" w:rsidTr="006F1554">
        <w:tc>
          <w:tcPr>
            <w:tcW w:w="617" w:type="dxa"/>
          </w:tcPr>
          <w:p w14:paraId="1FE88889"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lastRenderedPageBreak/>
              <w:t>57</w:t>
            </w:r>
          </w:p>
        </w:tc>
        <w:tc>
          <w:tcPr>
            <w:tcW w:w="2587" w:type="dxa"/>
          </w:tcPr>
          <w:p w14:paraId="36CAA1AC" w14:textId="77777777" w:rsidR="006F1554" w:rsidRPr="00DF374E" w:rsidRDefault="006F1554" w:rsidP="00DF374E">
            <w:pPr>
              <w:spacing w:after="0"/>
              <w:rPr>
                <w:rFonts w:eastAsiaTheme="minorEastAsia"/>
                <w:color w:val="000000"/>
                <w:sz w:val="28"/>
                <w:szCs w:val="28"/>
                <w:lang w:val="ru-RU" w:eastAsia="ru-RU"/>
              </w:rPr>
            </w:pPr>
            <w:r w:rsidRPr="00DF374E">
              <w:rPr>
                <w:rFonts w:eastAsiaTheme="minorEastAsia"/>
                <w:color w:val="000000"/>
                <w:sz w:val="28"/>
                <w:szCs w:val="28"/>
                <w:lang w:val="ru-RU" w:eastAsia="ru-RU"/>
              </w:rPr>
              <w:t>Литературное чтение 2рус рабочая тетрадь 1,2,3,4, часть.(наклад№6 25.082017г</w:t>
            </w:r>
          </w:p>
        </w:tc>
        <w:tc>
          <w:tcPr>
            <w:tcW w:w="1464" w:type="dxa"/>
          </w:tcPr>
          <w:p w14:paraId="16A91C47"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5(5экз)</w:t>
            </w:r>
          </w:p>
        </w:tc>
        <w:tc>
          <w:tcPr>
            <w:tcW w:w="2035" w:type="dxa"/>
          </w:tcPr>
          <w:p w14:paraId="70AE8CA2"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2017. А.Б. Акпаева, Л.А. Лебедева, М.Ж. Мынжасарова</w:t>
            </w:r>
            <w:r w:rsidRPr="00DF374E">
              <w:rPr>
                <w:rFonts w:eastAsiaTheme="minorHAnsi"/>
                <w:sz w:val="28"/>
                <w:szCs w:val="28"/>
                <w:lang w:val="kk-KZ"/>
              </w:rPr>
              <w:tab/>
              <w:t>Алматыкітап</w:t>
            </w:r>
          </w:p>
        </w:tc>
        <w:tc>
          <w:tcPr>
            <w:tcW w:w="2923" w:type="dxa"/>
          </w:tcPr>
          <w:p w14:paraId="73560F92"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Ағ.Гримм. Тәтті ботқа 2017</w:t>
            </w:r>
          </w:p>
          <w:p w14:paraId="47A04375" w14:textId="77777777" w:rsidR="006F1554" w:rsidRPr="00DF374E" w:rsidRDefault="006F1554" w:rsidP="00DF374E">
            <w:pPr>
              <w:spacing w:after="0"/>
              <w:rPr>
                <w:rFonts w:eastAsiaTheme="minorHAnsi"/>
                <w:sz w:val="28"/>
                <w:szCs w:val="28"/>
                <w:lang w:val="kk-KZ"/>
              </w:rPr>
            </w:pPr>
          </w:p>
        </w:tc>
        <w:tc>
          <w:tcPr>
            <w:tcW w:w="1056" w:type="dxa"/>
          </w:tcPr>
          <w:p w14:paraId="6A48BD3D"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1</w:t>
            </w:r>
          </w:p>
        </w:tc>
      </w:tr>
      <w:tr w:rsidR="006F1554" w:rsidRPr="00DF374E" w14:paraId="1B1A9D5E" w14:textId="77777777" w:rsidTr="006F1554">
        <w:tc>
          <w:tcPr>
            <w:tcW w:w="617" w:type="dxa"/>
          </w:tcPr>
          <w:p w14:paraId="60B98D48"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58</w:t>
            </w:r>
          </w:p>
        </w:tc>
        <w:tc>
          <w:tcPr>
            <w:tcW w:w="2587" w:type="dxa"/>
          </w:tcPr>
          <w:p w14:paraId="496DE4DD" w14:textId="77777777" w:rsidR="006F1554" w:rsidRPr="00DF374E" w:rsidRDefault="006F1554" w:rsidP="00DF374E">
            <w:pPr>
              <w:spacing w:after="0"/>
              <w:rPr>
                <w:rFonts w:eastAsiaTheme="minorEastAsia"/>
                <w:color w:val="000000"/>
                <w:sz w:val="28"/>
                <w:szCs w:val="28"/>
                <w:lang w:val="ru-RU" w:eastAsia="ru-RU"/>
              </w:rPr>
            </w:pPr>
            <w:r w:rsidRPr="00DF374E">
              <w:rPr>
                <w:rFonts w:eastAsiaTheme="minorEastAsia"/>
                <w:color w:val="000000"/>
                <w:sz w:val="28"/>
                <w:szCs w:val="28"/>
                <w:lang w:val="ru-RU" w:eastAsia="ru-RU"/>
              </w:rPr>
              <w:t>Математика учебник 2рус 1,2,3,4,часть (наклад №6 25.082017г)</w:t>
            </w:r>
          </w:p>
        </w:tc>
        <w:tc>
          <w:tcPr>
            <w:tcW w:w="1464" w:type="dxa"/>
          </w:tcPr>
          <w:p w14:paraId="17F1C6BB" w14:textId="77777777" w:rsidR="006F1554" w:rsidRPr="00DF374E" w:rsidRDefault="006F1554" w:rsidP="00DF374E">
            <w:pPr>
              <w:spacing w:after="0"/>
              <w:rPr>
                <w:rFonts w:eastAsiaTheme="minorEastAsia"/>
                <w:color w:val="000000"/>
                <w:sz w:val="28"/>
                <w:szCs w:val="28"/>
                <w:lang w:val="ru-RU" w:eastAsia="ru-RU"/>
              </w:rPr>
            </w:pPr>
            <w:r w:rsidRPr="00DF374E">
              <w:rPr>
                <w:rFonts w:eastAsiaTheme="minorEastAsia"/>
                <w:color w:val="000000"/>
                <w:sz w:val="28"/>
                <w:szCs w:val="28"/>
                <w:lang w:val="ru-RU" w:eastAsia="ru-RU"/>
              </w:rPr>
              <w:t>5</w:t>
            </w:r>
            <w:r w:rsidRPr="00DF374E">
              <w:rPr>
                <w:rFonts w:eastAsiaTheme="minorEastAsia"/>
                <w:color w:val="000000"/>
                <w:sz w:val="28"/>
                <w:szCs w:val="28"/>
                <w:lang w:val="kk-KZ" w:eastAsia="ru-RU"/>
              </w:rPr>
              <w:t>(6экз)</w:t>
            </w:r>
          </w:p>
        </w:tc>
        <w:tc>
          <w:tcPr>
            <w:tcW w:w="2035" w:type="dxa"/>
          </w:tcPr>
          <w:p w14:paraId="64E1A064" w14:textId="77777777" w:rsidR="002D354E" w:rsidRPr="00DF374E" w:rsidRDefault="006F1554" w:rsidP="00DF374E">
            <w:pPr>
              <w:spacing w:after="0"/>
              <w:rPr>
                <w:rFonts w:eastAsiaTheme="minorHAnsi"/>
                <w:sz w:val="28"/>
                <w:szCs w:val="28"/>
                <w:lang w:val="ru-RU"/>
              </w:rPr>
            </w:pPr>
            <w:r w:rsidRPr="00DF374E">
              <w:rPr>
                <w:rFonts w:eastAsiaTheme="minorHAnsi"/>
                <w:sz w:val="28"/>
                <w:szCs w:val="28"/>
                <w:lang w:val="ru-RU"/>
              </w:rPr>
              <w:t>2017. А.Б. Акпаева, Л.А. Лебедева, М.Ж. Мынжас</w:t>
            </w:r>
            <w:r w:rsidR="002D354E" w:rsidRPr="00DF374E">
              <w:rPr>
                <w:rFonts w:eastAsiaTheme="minorHAnsi"/>
                <w:sz w:val="28"/>
                <w:szCs w:val="28"/>
                <w:lang w:val="ru-RU"/>
              </w:rPr>
              <w:t>арова</w:t>
            </w:r>
          </w:p>
          <w:p w14:paraId="3161C29C" w14:textId="3ED2FAD0" w:rsidR="006F1554" w:rsidRPr="00DF374E" w:rsidRDefault="006F1554" w:rsidP="00DF374E">
            <w:pPr>
              <w:spacing w:after="0"/>
              <w:rPr>
                <w:rFonts w:eastAsiaTheme="minorHAnsi"/>
                <w:sz w:val="28"/>
                <w:szCs w:val="28"/>
                <w:lang w:val="ru-RU"/>
              </w:rPr>
            </w:pPr>
            <w:r w:rsidRPr="00DF374E">
              <w:rPr>
                <w:rFonts w:eastAsiaTheme="minorHAnsi"/>
                <w:sz w:val="28"/>
                <w:szCs w:val="28"/>
                <w:lang w:val="ru-RU"/>
              </w:rPr>
              <w:t>Алматыкітап</w:t>
            </w:r>
          </w:p>
        </w:tc>
        <w:tc>
          <w:tcPr>
            <w:tcW w:w="2923" w:type="dxa"/>
          </w:tcPr>
          <w:p w14:paraId="0E73A9E0"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Г-Х.Андерсен. Бұршақ үстіндегі қанша 2017</w:t>
            </w:r>
          </w:p>
          <w:p w14:paraId="0648A9A1" w14:textId="77777777" w:rsidR="006F1554" w:rsidRPr="00DF374E" w:rsidRDefault="006F1554" w:rsidP="00DF374E">
            <w:pPr>
              <w:spacing w:after="0"/>
              <w:rPr>
                <w:rFonts w:eastAsiaTheme="minorHAnsi"/>
                <w:sz w:val="28"/>
                <w:szCs w:val="28"/>
                <w:lang w:val="kk-KZ"/>
              </w:rPr>
            </w:pPr>
          </w:p>
        </w:tc>
        <w:tc>
          <w:tcPr>
            <w:tcW w:w="1056" w:type="dxa"/>
          </w:tcPr>
          <w:p w14:paraId="2CA04242"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1</w:t>
            </w:r>
          </w:p>
        </w:tc>
      </w:tr>
      <w:tr w:rsidR="006F1554" w:rsidRPr="00DF374E" w14:paraId="1B5156B0" w14:textId="77777777" w:rsidTr="006F1554">
        <w:tc>
          <w:tcPr>
            <w:tcW w:w="617" w:type="dxa"/>
          </w:tcPr>
          <w:p w14:paraId="6713EC3F"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59</w:t>
            </w:r>
          </w:p>
        </w:tc>
        <w:tc>
          <w:tcPr>
            <w:tcW w:w="2587" w:type="dxa"/>
          </w:tcPr>
          <w:p w14:paraId="025B2992" w14:textId="77777777" w:rsidR="006F1554" w:rsidRPr="00DF374E" w:rsidRDefault="006F1554" w:rsidP="00DF374E">
            <w:pPr>
              <w:spacing w:after="0"/>
              <w:rPr>
                <w:rFonts w:eastAsiaTheme="minorEastAsia"/>
                <w:color w:val="000000"/>
                <w:sz w:val="28"/>
                <w:szCs w:val="28"/>
                <w:lang w:val="ru-RU" w:eastAsia="ru-RU"/>
              </w:rPr>
            </w:pPr>
            <w:r w:rsidRPr="00DF374E">
              <w:rPr>
                <w:rFonts w:eastAsiaTheme="minorEastAsia"/>
                <w:color w:val="000000"/>
                <w:sz w:val="28"/>
                <w:szCs w:val="28"/>
                <w:lang w:val="ru-RU" w:eastAsia="ru-RU"/>
              </w:rPr>
              <w:t>Математика рабочая тетрадь 2рус 1,2,3,4, часть (наклад №6 25.082017г)</w:t>
            </w:r>
          </w:p>
        </w:tc>
        <w:tc>
          <w:tcPr>
            <w:tcW w:w="1464" w:type="dxa"/>
          </w:tcPr>
          <w:p w14:paraId="7E56831A"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5 (6экз)</w:t>
            </w:r>
          </w:p>
        </w:tc>
        <w:tc>
          <w:tcPr>
            <w:tcW w:w="2035" w:type="dxa"/>
          </w:tcPr>
          <w:p w14:paraId="168A0F04" w14:textId="77777777" w:rsidR="002D354E" w:rsidRPr="00DF374E" w:rsidRDefault="006F1554" w:rsidP="00DF374E">
            <w:pPr>
              <w:spacing w:after="0"/>
              <w:rPr>
                <w:rFonts w:eastAsiaTheme="minorHAnsi"/>
                <w:sz w:val="28"/>
                <w:szCs w:val="28"/>
                <w:lang w:val="kk-KZ"/>
              </w:rPr>
            </w:pPr>
            <w:r w:rsidRPr="00DF374E">
              <w:rPr>
                <w:rFonts w:eastAsiaTheme="minorHAnsi"/>
                <w:sz w:val="28"/>
                <w:szCs w:val="28"/>
                <w:lang w:val="kk-KZ"/>
              </w:rPr>
              <w:t xml:space="preserve">2017. А.Б. Акпаева, </w:t>
            </w:r>
            <w:r w:rsidR="002D354E" w:rsidRPr="00DF374E">
              <w:rPr>
                <w:rFonts w:eastAsiaTheme="minorHAnsi"/>
                <w:sz w:val="28"/>
                <w:szCs w:val="28"/>
                <w:lang w:val="kk-KZ"/>
              </w:rPr>
              <w:t>Л.А. Лебедева, М.Ж. Мынжасарова</w:t>
            </w:r>
          </w:p>
          <w:p w14:paraId="57F07E13" w14:textId="496EBDAE"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Алматыкітап</w:t>
            </w:r>
          </w:p>
        </w:tc>
        <w:tc>
          <w:tcPr>
            <w:tcW w:w="2923" w:type="dxa"/>
          </w:tcPr>
          <w:p w14:paraId="40217299"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Г-Х.Андерсен Шақпақ тас</w:t>
            </w:r>
          </w:p>
          <w:p w14:paraId="5E362D4C"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2017</w:t>
            </w:r>
          </w:p>
        </w:tc>
        <w:tc>
          <w:tcPr>
            <w:tcW w:w="1056" w:type="dxa"/>
          </w:tcPr>
          <w:p w14:paraId="5F74B504"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1</w:t>
            </w:r>
          </w:p>
        </w:tc>
      </w:tr>
      <w:tr w:rsidR="006F1554" w:rsidRPr="00DF374E" w14:paraId="187FCC2B" w14:textId="77777777" w:rsidTr="006F1554">
        <w:tc>
          <w:tcPr>
            <w:tcW w:w="617" w:type="dxa"/>
          </w:tcPr>
          <w:p w14:paraId="1A77578F"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60</w:t>
            </w:r>
          </w:p>
        </w:tc>
        <w:tc>
          <w:tcPr>
            <w:tcW w:w="2587" w:type="dxa"/>
          </w:tcPr>
          <w:p w14:paraId="6F66D693"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Естествознани е учебник 2рус (наклад №6 25.082017г)</w:t>
            </w:r>
          </w:p>
        </w:tc>
        <w:tc>
          <w:tcPr>
            <w:tcW w:w="1464" w:type="dxa"/>
          </w:tcPr>
          <w:p w14:paraId="5742A622"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5(5экз)</w:t>
            </w:r>
          </w:p>
        </w:tc>
        <w:tc>
          <w:tcPr>
            <w:tcW w:w="2035" w:type="dxa"/>
          </w:tcPr>
          <w:p w14:paraId="45CCA1DB" w14:textId="77777777" w:rsidR="002D354E" w:rsidRPr="00DF374E" w:rsidRDefault="006F1554" w:rsidP="00DF374E">
            <w:pPr>
              <w:spacing w:after="0"/>
              <w:rPr>
                <w:rFonts w:eastAsiaTheme="minorHAnsi"/>
                <w:sz w:val="28"/>
                <w:szCs w:val="28"/>
                <w:lang w:val="kk-KZ"/>
              </w:rPr>
            </w:pPr>
            <w:r w:rsidRPr="00DF374E">
              <w:rPr>
                <w:rFonts w:eastAsiaTheme="minorHAnsi"/>
                <w:sz w:val="28"/>
                <w:szCs w:val="28"/>
                <w:lang w:val="kk-KZ"/>
              </w:rPr>
              <w:t>201</w:t>
            </w:r>
            <w:r w:rsidR="002D354E" w:rsidRPr="00DF374E">
              <w:rPr>
                <w:rFonts w:eastAsiaTheme="minorHAnsi"/>
                <w:sz w:val="28"/>
                <w:szCs w:val="28"/>
                <w:lang w:val="kk-KZ"/>
              </w:rPr>
              <w:t>7. Н.А.Балтушенко, О.А. Лаутова</w:t>
            </w:r>
          </w:p>
          <w:p w14:paraId="32EC5360" w14:textId="566A1A3C" w:rsidR="006F1554" w:rsidRPr="00DF374E" w:rsidRDefault="002D354E" w:rsidP="00DF374E">
            <w:pPr>
              <w:spacing w:after="0"/>
              <w:rPr>
                <w:rFonts w:eastAsiaTheme="minorHAnsi"/>
                <w:sz w:val="28"/>
                <w:szCs w:val="28"/>
                <w:lang w:val="kk-KZ"/>
              </w:rPr>
            </w:pPr>
            <w:r w:rsidRPr="00DF374E">
              <w:rPr>
                <w:rFonts w:eastAsiaTheme="minorHAnsi"/>
                <w:sz w:val="28"/>
                <w:szCs w:val="28"/>
                <w:lang w:val="kk-KZ"/>
              </w:rPr>
              <w:t>Алматыкі</w:t>
            </w:r>
            <w:r w:rsidR="006F1554" w:rsidRPr="00DF374E">
              <w:rPr>
                <w:rFonts w:eastAsiaTheme="minorHAnsi"/>
                <w:sz w:val="28"/>
                <w:szCs w:val="28"/>
                <w:lang w:val="kk-KZ"/>
              </w:rPr>
              <w:t>тап</w:t>
            </w:r>
          </w:p>
        </w:tc>
        <w:tc>
          <w:tcPr>
            <w:tcW w:w="2923" w:type="dxa"/>
          </w:tcPr>
          <w:p w14:paraId="2F47485E"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Орыс халық ертегісі. Жабайы қыздар 2017</w:t>
            </w:r>
          </w:p>
          <w:p w14:paraId="5CB0045B" w14:textId="77777777" w:rsidR="006F1554" w:rsidRPr="00DF374E" w:rsidRDefault="006F1554" w:rsidP="00DF374E">
            <w:pPr>
              <w:spacing w:after="0"/>
              <w:rPr>
                <w:rFonts w:eastAsiaTheme="minorHAnsi"/>
                <w:sz w:val="28"/>
                <w:szCs w:val="28"/>
                <w:lang w:val="kk-KZ"/>
              </w:rPr>
            </w:pPr>
          </w:p>
        </w:tc>
        <w:tc>
          <w:tcPr>
            <w:tcW w:w="1056" w:type="dxa"/>
          </w:tcPr>
          <w:p w14:paraId="67A3F877"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1</w:t>
            </w:r>
          </w:p>
        </w:tc>
      </w:tr>
      <w:tr w:rsidR="006F1554" w:rsidRPr="00DF374E" w14:paraId="3DFF1CBB" w14:textId="77777777" w:rsidTr="006F1554">
        <w:tc>
          <w:tcPr>
            <w:tcW w:w="617" w:type="dxa"/>
          </w:tcPr>
          <w:p w14:paraId="79C8466A"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61</w:t>
            </w:r>
          </w:p>
        </w:tc>
        <w:tc>
          <w:tcPr>
            <w:tcW w:w="2587" w:type="dxa"/>
          </w:tcPr>
          <w:p w14:paraId="13424493" w14:textId="77777777" w:rsidR="006F1554" w:rsidRPr="00DF374E" w:rsidRDefault="006F1554" w:rsidP="00DF374E">
            <w:pPr>
              <w:spacing w:after="0"/>
              <w:rPr>
                <w:rFonts w:eastAsiaTheme="minorEastAsia"/>
                <w:color w:val="000000"/>
                <w:sz w:val="28"/>
                <w:szCs w:val="28"/>
                <w:lang w:val="ru-RU" w:eastAsia="ru-RU"/>
              </w:rPr>
            </w:pPr>
            <w:r w:rsidRPr="00DF374E">
              <w:rPr>
                <w:rFonts w:eastAsiaTheme="minorEastAsia"/>
                <w:color w:val="000000"/>
                <w:sz w:val="28"/>
                <w:szCs w:val="28"/>
                <w:lang w:val="kk-KZ" w:eastAsia="ru-RU"/>
              </w:rPr>
              <w:t xml:space="preserve">Музыка </w:t>
            </w:r>
            <w:r w:rsidRPr="00DF374E">
              <w:rPr>
                <w:rFonts w:eastAsiaTheme="minorEastAsia"/>
                <w:color w:val="000000"/>
                <w:sz w:val="28"/>
                <w:szCs w:val="28"/>
                <w:lang w:val="ru-RU" w:eastAsia="ru-RU"/>
              </w:rPr>
              <w:t>учебник 2рус (наклад №6 25.082017г)</w:t>
            </w:r>
          </w:p>
        </w:tc>
        <w:tc>
          <w:tcPr>
            <w:tcW w:w="1464" w:type="dxa"/>
          </w:tcPr>
          <w:p w14:paraId="704D7CD0"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5(5экз)</w:t>
            </w:r>
          </w:p>
        </w:tc>
        <w:tc>
          <w:tcPr>
            <w:tcW w:w="2035" w:type="dxa"/>
          </w:tcPr>
          <w:p w14:paraId="67BA275A" w14:textId="471F65A0" w:rsidR="006F1554" w:rsidRPr="00DF374E" w:rsidRDefault="002D354E" w:rsidP="00DF374E">
            <w:pPr>
              <w:spacing w:after="0"/>
              <w:rPr>
                <w:rFonts w:eastAsiaTheme="minorHAnsi"/>
                <w:sz w:val="28"/>
                <w:szCs w:val="28"/>
                <w:lang w:val="ru-RU"/>
              </w:rPr>
            </w:pPr>
            <w:r w:rsidRPr="00DF374E">
              <w:rPr>
                <w:rFonts w:eastAsiaTheme="minorHAnsi"/>
                <w:sz w:val="28"/>
                <w:szCs w:val="28"/>
                <w:lang w:val="ru-RU"/>
              </w:rPr>
              <w:t xml:space="preserve">2017. Ш. Құлманова, </w:t>
            </w:r>
            <w:r w:rsidR="006F1554" w:rsidRPr="00DF374E">
              <w:rPr>
                <w:rFonts w:eastAsiaTheme="minorHAnsi"/>
                <w:sz w:val="28"/>
                <w:szCs w:val="28"/>
                <w:lang w:val="ru-RU"/>
              </w:rPr>
              <w:t>Атамура</w:t>
            </w:r>
          </w:p>
        </w:tc>
        <w:tc>
          <w:tcPr>
            <w:tcW w:w="2923" w:type="dxa"/>
          </w:tcPr>
          <w:p w14:paraId="6B84A832"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Орыс халық ертегісі. Шалқан 2017</w:t>
            </w:r>
          </w:p>
          <w:p w14:paraId="5B3573B5" w14:textId="77777777" w:rsidR="006F1554" w:rsidRPr="00DF374E" w:rsidRDefault="006F1554" w:rsidP="00DF374E">
            <w:pPr>
              <w:spacing w:after="0"/>
              <w:rPr>
                <w:rFonts w:eastAsiaTheme="minorHAnsi"/>
                <w:sz w:val="28"/>
                <w:szCs w:val="28"/>
                <w:lang w:val="kk-KZ"/>
              </w:rPr>
            </w:pPr>
          </w:p>
        </w:tc>
        <w:tc>
          <w:tcPr>
            <w:tcW w:w="1056" w:type="dxa"/>
          </w:tcPr>
          <w:p w14:paraId="2CA4D62C"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1</w:t>
            </w:r>
          </w:p>
          <w:p w14:paraId="4AB933A5" w14:textId="77777777" w:rsidR="006F1554" w:rsidRPr="00DF374E" w:rsidRDefault="006F1554" w:rsidP="00DF374E">
            <w:pPr>
              <w:spacing w:after="0"/>
              <w:rPr>
                <w:rFonts w:eastAsiaTheme="minorHAnsi"/>
                <w:sz w:val="28"/>
                <w:szCs w:val="28"/>
                <w:lang w:val="kk-KZ"/>
              </w:rPr>
            </w:pPr>
          </w:p>
        </w:tc>
      </w:tr>
      <w:tr w:rsidR="006F1554" w:rsidRPr="00DF374E" w14:paraId="17FAEFC2" w14:textId="77777777" w:rsidTr="006F1554">
        <w:tc>
          <w:tcPr>
            <w:tcW w:w="617" w:type="dxa"/>
          </w:tcPr>
          <w:p w14:paraId="7EFDF8F6"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62</w:t>
            </w:r>
          </w:p>
        </w:tc>
        <w:tc>
          <w:tcPr>
            <w:tcW w:w="2587" w:type="dxa"/>
          </w:tcPr>
          <w:p w14:paraId="7044FD0F" w14:textId="77777777" w:rsidR="006F1554" w:rsidRPr="00DF374E" w:rsidRDefault="006F1554" w:rsidP="00DF374E">
            <w:pPr>
              <w:spacing w:after="0"/>
              <w:rPr>
                <w:rFonts w:eastAsiaTheme="minorEastAsia"/>
                <w:color w:val="000000"/>
                <w:sz w:val="28"/>
                <w:szCs w:val="28"/>
                <w:lang w:val="ru-RU" w:eastAsia="ru-RU"/>
              </w:rPr>
            </w:pPr>
            <w:r w:rsidRPr="00DF374E">
              <w:rPr>
                <w:rFonts w:eastAsiaTheme="minorEastAsia"/>
                <w:color w:val="000000"/>
                <w:sz w:val="28"/>
                <w:szCs w:val="28"/>
                <w:lang w:val="ru-RU" w:eastAsia="ru-RU"/>
              </w:rPr>
              <w:t>Музыка рабочая тетрадь 2рус.(наклад№6 25.082017г)</w:t>
            </w:r>
          </w:p>
        </w:tc>
        <w:tc>
          <w:tcPr>
            <w:tcW w:w="1464" w:type="dxa"/>
          </w:tcPr>
          <w:p w14:paraId="21AD26DB"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5(5экз)</w:t>
            </w:r>
          </w:p>
        </w:tc>
        <w:tc>
          <w:tcPr>
            <w:tcW w:w="2035" w:type="dxa"/>
          </w:tcPr>
          <w:p w14:paraId="0AB86386" w14:textId="4E41533B" w:rsidR="006F1554" w:rsidRPr="00DF374E" w:rsidRDefault="002D354E" w:rsidP="00DF374E">
            <w:pPr>
              <w:spacing w:after="0"/>
              <w:rPr>
                <w:rFonts w:eastAsiaTheme="minorHAnsi"/>
                <w:sz w:val="28"/>
                <w:szCs w:val="28"/>
                <w:lang w:val="ru-RU"/>
              </w:rPr>
            </w:pPr>
            <w:r w:rsidRPr="00DF374E">
              <w:rPr>
                <w:rFonts w:eastAsiaTheme="minorHAnsi"/>
                <w:sz w:val="28"/>
                <w:szCs w:val="28"/>
                <w:lang w:val="ru-RU"/>
              </w:rPr>
              <w:t xml:space="preserve">2017. Ш. Құлманова, </w:t>
            </w:r>
            <w:r w:rsidR="006F1554" w:rsidRPr="00DF374E">
              <w:rPr>
                <w:rFonts w:eastAsiaTheme="minorHAnsi"/>
                <w:sz w:val="28"/>
                <w:szCs w:val="28"/>
                <w:lang w:val="ru-RU"/>
              </w:rPr>
              <w:t>Атамура</w:t>
            </w:r>
          </w:p>
        </w:tc>
        <w:tc>
          <w:tcPr>
            <w:tcW w:w="2923" w:type="dxa"/>
          </w:tcPr>
          <w:p w14:paraId="5ECEB57D"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Е.Круглова. Жәндіктер туралы ертегілер 2017</w:t>
            </w:r>
          </w:p>
          <w:p w14:paraId="3B1563E3" w14:textId="77777777" w:rsidR="006F1554" w:rsidRPr="00DF374E" w:rsidRDefault="006F1554" w:rsidP="00DF374E">
            <w:pPr>
              <w:spacing w:after="0"/>
              <w:rPr>
                <w:rFonts w:eastAsiaTheme="minorHAnsi"/>
                <w:sz w:val="28"/>
                <w:szCs w:val="28"/>
                <w:lang w:val="kk-KZ"/>
              </w:rPr>
            </w:pPr>
          </w:p>
        </w:tc>
        <w:tc>
          <w:tcPr>
            <w:tcW w:w="1056" w:type="dxa"/>
          </w:tcPr>
          <w:p w14:paraId="3EA5CF63"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1</w:t>
            </w:r>
          </w:p>
          <w:p w14:paraId="7A11CD39" w14:textId="77777777" w:rsidR="006F1554" w:rsidRPr="00DF374E" w:rsidRDefault="006F1554" w:rsidP="00DF374E">
            <w:pPr>
              <w:spacing w:after="0"/>
              <w:rPr>
                <w:rFonts w:eastAsiaTheme="minorHAnsi"/>
                <w:sz w:val="28"/>
                <w:szCs w:val="28"/>
                <w:lang w:val="kk-KZ"/>
              </w:rPr>
            </w:pPr>
          </w:p>
        </w:tc>
      </w:tr>
      <w:tr w:rsidR="006F1554" w:rsidRPr="00DF374E" w14:paraId="6F6922B3" w14:textId="77777777" w:rsidTr="006F1554">
        <w:tc>
          <w:tcPr>
            <w:tcW w:w="617" w:type="dxa"/>
          </w:tcPr>
          <w:p w14:paraId="10CC9642"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63</w:t>
            </w:r>
          </w:p>
        </w:tc>
        <w:tc>
          <w:tcPr>
            <w:tcW w:w="2587" w:type="dxa"/>
          </w:tcPr>
          <w:p w14:paraId="7389E463" w14:textId="43AFFD04" w:rsidR="006F1554" w:rsidRPr="00DF374E" w:rsidRDefault="006F1554" w:rsidP="00DF374E">
            <w:pPr>
              <w:spacing w:after="0"/>
              <w:rPr>
                <w:rFonts w:eastAsiaTheme="minorEastAsia"/>
                <w:color w:val="000000"/>
                <w:sz w:val="28"/>
                <w:szCs w:val="28"/>
                <w:lang w:val="ru-RU" w:eastAsia="ru-RU"/>
              </w:rPr>
            </w:pPr>
            <w:r w:rsidRPr="00DF374E">
              <w:rPr>
                <w:rFonts w:eastAsiaTheme="minorEastAsia"/>
                <w:color w:val="000000"/>
                <w:sz w:val="28"/>
                <w:szCs w:val="28"/>
                <w:lang w:val="ru-RU" w:eastAsia="ru-RU"/>
              </w:rPr>
              <w:t>Английский язык учеб</w:t>
            </w:r>
            <w:r w:rsidR="002D354E" w:rsidRPr="00DF374E">
              <w:rPr>
                <w:rFonts w:eastAsiaTheme="minorEastAsia"/>
                <w:color w:val="000000"/>
                <w:sz w:val="28"/>
                <w:szCs w:val="28"/>
                <w:lang w:val="ru-RU" w:eastAsia="ru-RU"/>
              </w:rPr>
              <w:t>ник 2рус (наклад №6 25.082017г)</w:t>
            </w:r>
          </w:p>
        </w:tc>
        <w:tc>
          <w:tcPr>
            <w:tcW w:w="1464" w:type="dxa"/>
          </w:tcPr>
          <w:p w14:paraId="0C0B9112"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5(4экз)</w:t>
            </w:r>
          </w:p>
        </w:tc>
        <w:tc>
          <w:tcPr>
            <w:tcW w:w="2035" w:type="dxa"/>
          </w:tcPr>
          <w:p w14:paraId="32C9109E" w14:textId="77777777" w:rsidR="006F1554" w:rsidRPr="00DF374E" w:rsidRDefault="006F1554" w:rsidP="00DF374E">
            <w:pPr>
              <w:spacing w:after="0"/>
              <w:rPr>
                <w:rFonts w:eastAsiaTheme="minorHAnsi"/>
                <w:sz w:val="28"/>
                <w:szCs w:val="28"/>
                <w:lang w:val="ru-RU"/>
              </w:rPr>
            </w:pPr>
            <w:r w:rsidRPr="00DF374E">
              <w:rPr>
                <w:rFonts w:eastAsiaTheme="minorHAnsi"/>
                <w:sz w:val="28"/>
                <w:szCs w:val="28"/>
                <w:lang w:val="ru-RU"/>
              </w:rPr>
              <w:t>2017. Jenny Dooley</w:t>
            </w:r>
            <w:r w:rsidRPr="00DF374E">
              <w:rPr>
                <w:rFonts w:eastAsiaTheme="minorHAnsi"/>
                <w:sz w:val="28"/>
                <w:szCs w:val="28"/>
                <w:lang w:val="ru-RU"/>
              </w:rPr>
              <w:tab/>
              <w:t>Експресс Паблиш</w:t>
            </w:r>
          </w:p>
        </w:tc>
        <w:tc>
          <w:tcPr>
            <w:tcW w:w="2923" w:type="dxa"/>
          </w:tcPr>
          <w:p w14:paraId="668F5643"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Е.Круглова.Шөл, су ертегілері 2017</w:t>
            </w:r>
          </w:p>
          <w:p w14:paraId="23ED3284" w14:textId="77777777" w:rsidR="006F1554" w:rsidRPr="00DF374E" w:rsidRDefault="006F1554" w:rsidP="00DF374E">
            <w:pPr>
              <w:spacing w:after="0"/>
              <w:rPr>
                <w:rFonts w:eastAsiaTheme="minorHAnsi"/>
                <w:sz w:val="28"/>
                <w:szCs w:val="28"/>
                <w:lang w:val="kk-KZ"/>
              </w:rPr>
            </w:pPr>
          </w:p>
        </w:tc>
        <w:tc>
          <w:tcPr>
            <w:tcW w:w="1056" w:type="dxa"/>
          </w:tcPr>
          <w:p w14:paraId="5DB7B430"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1</w:t>
            </w:r>
          </w:p>
          <w:p w14:paraId="6B888527" w14:textId="77777777" w:rsidR="006F1554" w:rsidRPr="00DF374E" w:rsidRDefault="006F1554" w:rsidP="00DF374E">
            <w:pPr>
              <w:spacing w:after="0"/>
              <w:rPr>
                <w:rFonts w:eastAsiaTheme="minorHAnsi"/>
                <w:sz w:val="28"/>
                <w:szCs w:val="28"/>
                <w:lang w:val="kk-KZ"/>
              </w:rPr>
            </w:pPr>
          </w:p>
        </w:tc>
      </w:tr>
      <w:tr w:rsidR="006F1554" w:rsidRPr="00DF374E" w14:paraId="39517771" w14:textId="77777777" w:rsidTr="006F1554">
        <w:tc>
          <w:tcPr>
            <w:tcW w:w="617" w:type="dxa"/>
          </w:tcPr>
          <w:p w14:paraId="2F651ED8"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64</w:t>
            </w:r>
          </w:p>
        </w:tc>
        <w:tc>
          <w:tcPr>
            <w:tcW w:w="2587" w:type="dxa"/>
          </w:tcPr>
          <w:p w14:paraId="555D1B03" w14:textId="77777777" w:rsidR="006F1554" w:rsidRPr="00DF374E" w:rsidRDefault="006F1554" w:rsidP="00DF374E">
            <w:pPr>
              <w:spacing w:after="0"/>
              <w:rPr>
                <w:rFonts w:eastAsiaTheme="minorEastAsia"/>
                <w:color w:val="000000"/>
                <w:sz w:val="28"/>
                <w:szCs w:val="28"/>
                <w:lang w:val="ru-RU" w:eastAsia="ru-RU"/>
              </w:rPr>
            </w:pPr>
            <w:r w:rsidRPr="00DF374E">
              <w:rPr>
                <w:rFonts w:eastAsiaTheme="minorEastAsia"/>
                <w:color w:val="000000"/>
                <w:sz w:val="28"/>
                <w:szCs w:val="28"/>
                <w:lang w:val="ru-RU" w:eastAsia="ru-RU"/>
              </w:rPr>
              <w:t>Английский язык раб тетрадь2 рус (наклад №6 25.082017г)</w:t>
            </w:r>
          </w:p>
        </w:tc>
        <w:tc>
          <w:tcPr>
            <w:tcW w:w="1464" w:type="dxa"/>
          </w:tcPr>
          <w:p w14:paraId="6FE2140F"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5(4экз)</w:t>
            </w:r>
          </w:p>
        </w:tc>
        <w:tc>
          <w:tcPr>
            <w:tcW w:w="2035" w:type="dxa"/>
          </w:tcPr>
          <w:p w14:paraId="4F2878B6" w14:textId="77777777" w:rsidR="006F1554" w:rsidRPr="00DF374E" w:rsidRDefault="006F1554" w:rsidP="00DF374E">
            <w:pPr>
              <w:spacing w:after="0"/>
              <w:rPr>
                <w:rFonts w:eastAsiaTheme="minorHAnsi"/>
                <w:sz w:val="28"/>
                <w:szCs w:val="28"/>
                <w:lang w:val="ru-RU"/>
              </w:rPr>
            </w:pPr>
            <w:r w:rsidRPr="00DF374E">
              <w:rPr>
                <w:rFonts w:eastAsiaTheme="minorHAnsi"/>
                <w:sz w:val="28"/>
                <w:szCs w:val="28"/>
                <w:lang w:val="ru-RU"/>
              </w:rPr>
              <w:t>2017. Jenny Dooley</w:t>
            </w:r>
            <w:r w:rsidRPr="00DF374E">
              <w:rPr>
                <w:rFonts w:eastAsiaTheme="minorHAnsi"/>
                <w:sz w:val="28"/>
                <w:szCs w:val="28"/>
                <w:lang w:val="ru-RU"/>
              </w:rPr>
              <w:tab/>
              <w:t>Експресс Паблиш</w:t>
            </w:r>
          </w:p>
        </w:tc>
        <w:tc>
          <w:tcPr>
            <w:tcW w:w="2923" w:type="dxa"/>
          </w:tcPr>
          <w:p w14:paraId="5EABC24B"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Балаларға арналған танымдық энциклопедия.Жануарлар2017</w:t>
            </w:r>
          </w:p>
        </w:tc>
        <w:tc>
          <w:tcPr>
            <w:tcW w:w="1056" w:type="dxa"/>
          </w:tcPr>
          <w:p w14:paraId="7E49B1D3"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1</w:t>
            </w:r>
          </w:p>
          <w:p w14:paraId="6C37F225" w14:textId="77777777" w:rsidR="006F1554" w:rsidRPr="00DF374E" w:rsidRDefault="006F1554" w:rsidP="00DF374E">
            <w:pPr>
              <w:spacing w:after="0"/>
              <w:rPr>
                <w:rFonts w:eastAsiaTheme="minorHAnsi"/>
                <w:sz w:val="28"/>
                <w:szCs w:val="28"/>
                <w:lang w:val="kk-KZ"/>
              </w:rPr>
            </w:pPr>
          </w:p>
        </w:tc>
      </w:tr>
      <w:tr w:rsidR="006F1554" w:rsidRPr="00DF374E" w14:paraId="2AB0F102" w14:textId="77777777" w:rsidTr="006F1554">
        <w:tc>
          <w:tcPr>
            <w:tcW w:w="617" w:type="dxa"/>
          </w:tcPr>
          <w:p w14:paraId="05600997"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lastRenderedPageBreak/>
              <w:t>65</w:t>
            </w:r>
          </w:p>
        </w:tc>
        <w:tc>
          <w:tcPr>
            <w:tcW w:w="2587" w:type="dxa"/>
          </w:tcPr>
          <w:p w14:paraId="505C89AC"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Қазақ тілі Жазу  дәптері 1 бөлем 2рус(наклад №6 25.08.2017г)</w:t>
            </w:r>
          </w:p>
        </w:tc>
        <w:tc>
          <w:tcPr>
            <w:tcW w:w="1464" w:type="dxa"/>
          </w:tcPr>
          <w:p w14:paraId="091A5E95"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5(5экз)</w:t>
            </w:r>
          </w:p>
        </w:tc>
        <w:tc>
          <w:tcPr>
            <w:tcW w:w="2035" w:type="dxa"/>
          </w:tcPr>
          <w:p w14:paraId="2D8CA8A1" w14:textId="77777777" w:rsidR="002D354E" w:rsidRPr="00DF374E" w:rsidRDefault="006F1554" w:rsidP="00DF374E">
            <w:pPr>
              <w:spacing w:after="0"/>
              <w:rPr>
                <w:rFonts w:eastAsiaTheme="minorHAnsi"/>
                <w:sz w:val="28"/>
                <w:szCs w:val="28"/>
                <w:lang w:val="kk-KZ"/>
              </w:rPr>
            </w:pPr>
            <w:r w:rsidRPr="00DF374E">
              <w:rPr>
                <w:rFonts w:eastAsiaTheme="minorHAnsi"/>
                <w:sz w:val="28"/>
                <w:szCs w:val="28"/>
                <w:lang w:val="kk-KZ"/>
              </w:rPr>
              <w:t>2017. Ф.Ш.Оразбаева, Ж.Т. Даулетбекова, Р.С. Рахмето</w:t>
            </w:r>
            <w:r w:rsidR="002D354E" w:rsidRPr="00DF374E">
              <w:rPr>
                <w:rFonts w:eastAsiaTheme="minorHAnsi"/>
                <w:sz w:val="28"/>
                <w:szCs w:val="28"/>
                <w:lang w:val="kk-KZ"/>
              </w:rPr>
              <w:t>ва, А.к. Рауандина, Б.К.Мукеева</w:t>
            </w:r>
          </w:p>
          <w:p w14:paraId="53AB3E76" w14:textId="082DF884"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Кокжиек Горизонт</w:t>
            </w:r>
          </w:p>
        </w:tc>
        <w:tc>
          <w:tcPr>
            <w:tcW w:w="2923" w:type="dxa"/>
          </w:tcPr>
          <w:p w14:paraId="6B8827E1"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Балаларға арналған танымдық энциклопедия.Құстар                   2017</w:t>
            </w:r>
          </w:p>
        </w:tc>
        <w:tc>
          <w:tcPr>
            <w:tcW w:w="1056" w:type="dxa"/>
          </w:tcPr>
          <w:p w14:paraId="616EDBF8"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1</w:t>
            </w:r>
          </w:p>
          <w:p w14:paraId="74F9B566" w14:textId="77777777" w:rsidR="006F1554" w:rsidRPr="00DF374E" w:rsidRDefault="006F1554" w:rsidP="00DF374E">
            <w:pPr>
              <w:spacing w:after="0"/>
              <w:rPr>
                <w:rFonts w:eastAsiaTheme="minorHAnsi"/>
                <w:sz w:val="28"/>
                <w:szCs w:val="28"/>
                <w:lang w:val="kk-KZ"/>
              </w:rPr>
            </w:pPr>
          </w:p>
        </w:tc>
      </w:tr>
      <w:tr w:rsidR="006F1554" w:rsidRPr="00DF374E" w14:paraId="3AD0BFE9" w14:textId="77777777" w:rsidTr="006F1554">
        <w:tc>
          <w:tcPr>
            <w:tcW w:w="617" w:type="dxa"/>
          </w:tcPr>
          <w:p w14:paraId="611AA361"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66</w:t>
            </w:r>
          </w:p>
        </w:tc>
        <w:tc>
          <w:tcPr>
            <w:tcW w:w="2587" w:type="dxa"/>
          </w:tcPr>
          <w:p w14:paraId="55FAAF48"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Қазақ тілі Жазу  дәптері 2 бөлем 2рус (наклад№6 25.082017г)</w:t>
            </w:r>
          </w:p>
        </w:tc>
        <w:tc>
          <w:tcPr>
            <w:tcW w:w="1464" w:type="dxa"/>
          </w:tcPr>
          <w:p w14:paraId="0D233E57"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5(5экз)</w:t>
            </w:r>
          </w:p>
        </w:tc>
        <w:tc>
          <w:tcPr>
            <w:tcW w:w="2035" w:type="dxa"/>
          </w:tcPr>
          <w:p w14:paraId="1C13DCAE" w14:textId="77777777" w:rsidR="002D354E" w:rsidRPr="00DF374E" w:rsidRDefault="006F1554" w:rsidP="00DF374E">
            <w:pPr>
              <w:spacing w:after="0"/>
              <w:rPr>
                <w:rFonts w:eastAsiaTheme="minorHAnsi"/>
                <w:sz w:val="28"/>
                <w:szCs w:val="28"/>
                <w:lang w:val="kk-KZ"/>
              </w:rPr>
            </w:pPr>
            <w:r w:rsidRPr="00DF374E">
              <w:rPr>
                <w:rFonts w:eastAsiaTheme="minorHAnsi"/>
                <w:sz w:val="28"/>
                <w:szCs w:val="28"/>
                <w:lang w:val="kk-KZ"/>
              </w:rPr>
              <w:t>2017. Ф.Ш.Оразбаева, Ж.Т. Даулетбекова, Р.С. Рахмето</w:t>
            </w:r>
            <w:r w:rsidR="002D354E" w:rsidRPr="00DF374E">
              <w:rPr>
                <w:rFonts w:eastAsiaTheme="minorHAnsi"/>
                <w:sz w:val="28"/>
                <w:szCs w:val="28"/>
                <w:lang w:val="kk-KZ"/>
              </w:rPr>
              <w:t>ва, А.к. Рауандина, Б.К.Мукеева</w:t>
            </w:r>
          </w:p>
          <w:p w14:paraId="1C1B59A3" w14:textId="4105CBF0"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 xml:space="preserve">Кокжиек </w:t>
            </w:r>
          </w:p>
        </w:tc>
        <w:tc>
          <w:tcPr>
            <w:tcW w:w="2923" w:type="dxa"/>
          </w:tcPr>
          <w:p w14:paraId="604A875F"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Балаларға арналған танымдық энциклопедия.Фестивальдар       2017</w:t>
            </w:r>
          </w:p>
        </w:tc>
        <w:tc>
          <w:tcPr>
            <w:tcW w:w="1056" w:type="dxa"/>
          </w:tcPr>
          <w:p w14:paraId="26383A74" w14:textId="77777777" w:rsidR="006F1554" w:rsidRPr="00DF374E" w:rsidRDefault="006F1554" w:rsidP="00DF374E">
            <w:pPr>
              <w:spacing w:after="0"/>
              <w:rPr>
                <w:rFonts w:eastAsiaTheme="minorHAnsi"/>
                <w:sz w:val="28"/>
                <w:szCs w:val="28"/>
                <w:lang w:val="kk-KZ"/>
              </w:rPr>
            </w:pPr>
          </w:p>
          <w:p w14:paraId="5627400B"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1</w:t>
            </w:r>
          </w:p>
        </w:tc>
      </w:tr>
      <w:tr w:rsidR="006F1554" w:rsidRPr="00DF374E" w14:paraId="21944FA0" w14:textId="77777777" w:rsidTr="006F1554">
        <w:tc>
          <w:tcPr>
            <w:tcW w:w="617" w:type="dxa"/>
          </w:tcPr>
          <w:p w14:paraId="755F2648"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67</w:t>
            </w:r>
          </w:p>
        </w:tc>
        <w:tc>
          <w:tcPr>
            <w:tcW w:w="2587" w:type="dxa"/>
          </w:tcPr>
          <w:p w14:paraId="5E4C93C9"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Қазақ тілі Жазу  дәптері 3 бөлем 2рус (наклад №6 25.082017г)</w:t>
            </w:r>
          </w:p>
        </w:tc>
        <w:tc>
          <w:tcPr>
            <w:tcW w:w="1464" w:type="dxa"/>
          </w:tcPr>
          <w:p w14:paraId="3ACE7B22"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5(5экз)</w:t>
            </w:r>
          </w:p>
        </w:tc>
        <w:tc>
          <w:tcPr>
            <w:tcW w:w="2035" w:type="dxa"/>
          </w:tcPr>
          <w:p w14:paraId="6D68CD5E" w14:textId="77777777" w:rsidR="002D354E" w:rsidRPr="00DF374E" w:rsidRDefault="006F1554" w:rsidP="00DF374E">
            <w:pPr>
              <w:spacing w:after="0"/>
              <w:rPr>
                <w:rFonts w:eastAsiaTheme="minorHAnsi"/>
                <w:sz w:val="28"/>
                <w:szCs w:val="28"/>
                <w:lang w:val="kk-KZ"/>
              </w:rPr>
            </w:pPr>
            <w:r w:rsidRPr="00DF374E">
              <w:rPr>
                <w:rFonts w:eastAsiaTheme="minorHAnsi"/>
                <w:sz w:val="28"/>
                <w:szCs w:val="28"/>
                <w:lang w:val="kk-KZ"/>
              </w:rPr>
              <w:t>2017. Ф.Ш.Оразбаева, Ж.Т. Даулетбекова, Р.С. Рахмето</w:t>
            </w:r>
            <w:r w:rsidR="002D354E" w:rsidRPr="00DF374E">
              <w:rPr>
                <w:rFonts w:eastAsiaTheme="minorHAnsi"/>
                <w:sz w:val="28"/>
                <w:szCs w:val="28"/>
                <w:lang w:val="kk-KZ"/>
              </w:rPr>
              <w:t>ва, А.к. Рауандина, Б.К.Мукеева</w:t>
            </w:r>
          </w:p>
          <w:p w14:paraId="1E569D85" w14:textId="689B83BC"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Кокжиек Горизонт</w:t>
            </w:r>
          </w:p>
        </w:tc>
        <w:tc>
          <w:tcPr>
            <w:tcW w:w="2923" w:type="dxa"/>
          </w:tcPr>
          <w:p w14:paraId="7BE5CCCE"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Балаларға арналған танымдық энциклопедия.Музыка, би, драма     2017</w:t>
            </w:r>
          </w:p>
        </w:tc>
        <w:tc>
          <w:tcPr>
            <w:tcW w:w="1056" w:type="dxa"/>
          </w:tcPr>
          <w:p w14:paraId="39EF04B4"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1</w:t>
            </w:r>
          </w:p>
        </w:tc>
      </w:tr>
      <w:tr w:rsidR="006F1554" w:rsidRPr="00DF374E" w14:paraId="398CE1E3" w14:textId="77777777" w:rsidTr="006F1554">
        <w:tc>
          <w:tcPr>
            <w:tcW w:w="617" w:type="dxa"/>
          </w:tcPr>
          <w:p w14:paraId="51BF659F"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68</w:t>
            </w:r>
          </w:p>
        </w:tc>
        <w:tc>
          <w:tcPr>
            <w:tcW w:w="2587" w:type="dxa"/>
          </w:tcPr>
          <w:p w14:paraId="36AA5CF4"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Қазақ тілі Жазу  дәптері 4 бөлем 2рус (наклад №6 25.082017г)</w:t>
            </w:r>
          </w:p>
        </w:tc>
        <w:tc>
          <w:tcPr>
            <w:tcW w:w="1464" w:type="dxa"/>
          </w:tcPr>
          <w:p w14:paraId="40BCCE76" w14:textId="77777777" w:rsidR="006F1554" w:rsidRPr="00DF374E" w:rsidRDefault="006F1554" w:rsidP="00DF374E">
            <w:pPr>
              <w:spacing w:after="0"/>
              <w:rPr>
                <w:rFonts w:eastAsiaTheme="minorEastAsia"/>
                <w:color w:val="000000"/>
                <w:sz w:val="28"/>
                <w:szCs w:val="28"/>
                <w:lang w:val="ru-RU" w:eastAsia="ru-RU"/>
              </w:rPr>
            </w:pPr>
            <w:r w:rsidRPr="00DF374E">
              <w:rPr>
                <w:rFonts w:eastAsiaTheme="minorEastAsia"/>
                <w:color w:val="000000"/>
                <w:sz w:val="28"/>
                <w:szCs w:val="28"/>
                <w:lang w:val="ru-RU" w:eastAsia="ru-RU"/>
              </w:rPr>
              <w:t>5</w:t>
            </w:r>
            <w:r w:rsidRPr="00DF374E">
              <w:rPr>
                <w:rFonts w:eastAsiaTheme="minorEastAsia"/>
                <w:color w:val="000000"/>
                <w:sz w:val="28"/>
                <w:szCs w:val="28"/>
                <w:lang w:val="kk-KZ" w:eastAsia="ru-RU"/>
              </w:rPr>
              <w:t>(5экз)</w:t>
            </w:r>
          </w:p>
        </w:tc>
        <w:tc>
          <w:tcPr>
            <w:tcW w:w="2035" w:type="dxa"/>
          </w:tcPr>
          <w:p w14:paraId="492EC8EE" w14:textId="77777777" w:rsidR="002D354E" w:rsidRPr="00DF374E" w:rsidRDefault="006F1554" w:rsidP="00DF374E">
            <w:pPr>
              <w:spacing w:after="0"/>
              <w:rPr>
                <w:rFonts w:eastAsiaTheme="minorHAnsi"/>
                <w:sz w:val="28"/>
                <w:szCs w:val="28"/>
                <w:lang w:val="ru-RU"/>
              </w:rPr>
            </w:pPr>
            <w:r w:rsidRPr="00DF374E">
              <w:rPr>
                <w:rFonts w:eastAsiaTheme="minorHAnsi"/>
                <w:sz w:val="28"/>
                <w:szCs w:val="28"/>
                <w:lang w:val="ru-RU"/>
              </w:rPr>
              <w:t>2017. 2017. Ф.Ш.Оразбаева, Ж.Т. Даулетбекова, Р.С. Рахмето</w:t>
            </w:r>
            <w:r w:rsidR="002D354E" w:rsidRPr="00DF374E">
              <w:rPr>
                <w:rFonts w:eastAsiaTheme="minorHAnsi"/>
                <w:sz w:val="28"/>
                <w:szCs w:val="28"/>
                <w:lang w:val="ru-RU"/>
              </w:rPr>
              <w:t xml:space="preserve">ва, А.к. </w:t>
            </w:r>
            <w:r w:rsidR="002D354E" w:rsidRPr="00DF374E">
              <w:rPr>
                <w:rFonts w:eastAsiaTheme="minorHAnsi"/>
                <w:sz w:val="28"/>
                <w:szCs w:val="28"/>
                <w:lang w:val="ru-RU"/>
              </w:rPr>
              <w:lastRenderedPageBreak/>
              <w:t>Рауандина, Б.К.Мукеева</w:t>
            </w:r>
          </w:p>
          <w:p w14:paraId="26496C32" w14:textId="22DF26FB" w:rsidR="006F1554" w:rsidRPr="00DF374E" w:rsidRDefault="006F1554" w:rsidP="00DF374E">
            <w:pPr>
              <w:spacing w:after="0"/>
              <w:rPr>
                <w:rFonts w:eastAsiaTheme="minorHAnsi"/>
                <w:sz w:val="28"/>
                <w:szCs w:val="28"/>
                <w:lang w:val="ru-RU"/>
              </w:rPr>
            </w:pPr>
            <w:r w:rsidRPr="00DF374E">
              <w:rPr>
                <w:rFonts w:eastAsiaTheme="minorHAnsi"/>
                <w:sz w:val="28"/>
                <w:szCs w:val="28"/>
                <w:lang w:val="ru-RU"/>
              </w:rPr>
              <w:t>Кокжиек Горизонт</w:t>
            </w:r>
          </w:p>
        </w:tc>
        <w:tc>
          <w:tcPr>
            <w:tcW w:w="2923" w:type="dxa"/>
          </w:tcPr>
          <w:p w14:paraId="69C88025"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lastRenderedPageBreak/>
              <w:t>Балаларға арналған танымдық энциклопедия.Әлем халықтары                                                 2017</w:t>
            </w:r>
          </w:p>
        </w:tc>
        <w:tc>
          <w:tcPr>
            <w:tcW w:w="1056" w:type="dxa"/>
          </w:tcPr>
          <w:p w14:paraId="4BE8FE4E" w14:textId="77777777" w:rsidR="006F1554" w:rsidRPr="00DF374E" w:rsidRDefault="006F1554" w:rsidP="00DF374E">
            <w:pPr>
              <w:spacing w:after="0"/>
              <w:rPr>
                <w:rFonts w:eastAsiaTheme="minorHAnsi"/>
                <w:sz w:val="28"/>
                <w:szCs w:val="28"/>
                <w:lang w:val="kk-KZ"/>
              </w:rPr>
            </w:pPr>
          </w:p>
          <w:p w14:paraId="4470E1A2"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1</w:t>
            </w:r>
          </w:p>
        </w:tc>
      </w:tr>
      <w:tr w:rsidR="006F1554" w:rsidRPr="00DF374E" w14:paraId="118FDF39" w14:textId="77777777" w:rsidTr="006F1554">
        <w:tc>
          <w:tcPr>
            <w:tcW w:w="617" w:type="dxa"/>
          </w:tcPr>
          <w:p w14:paraId="6CC299BA"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lastRenderedPageBreak/>
              <w:t>69</w:t>
            </w:r>
          </w:p>
        </w:tc>
        <w:tc>
          <w:tcPr>
            <w:tcW w:w="2587" w:type="dxa"/>
          </w:tcPr>
          <w:p w14:paraId="009073BA"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Қазақ тілі Окулык –Балапан 1 бөлем 2рус (наклад №3 25.082017г)</w:t>
            </w:r>
          </w:p>
        </w:tc>
        <w:tc>
          <w:tcPr>
            <w:tcW w:w="1464" w:type="dxa"/>
          </w:tcPr>
          <w:p w14:paraId="40B4637D" w14:textId="77777777" w:rsidR="006F1554" w:rsidRPr="00DF374E" w:rsidRDefault="006F1554" w:rsidP="00DF374E">
            <w:pPr>
              <w:spacing w:after="0"/>
              <w:rPr>
                <w:rFonts w:eastAsiaTheme="minorEastAsia"/>
                <w:color w:val="000000"/>
                <w:sz w:val="28"/>
                <w:szCs w:val="28"/>
                <w:lang w:val="ru-RU" w:eastAsia="ru-RU"/>
              </w:rPr>
            </w:pPr>
            <w:r w:rsidRPr="00DF374E">
              <w:rPr>
                <w:rFonts w:eastAsiaTheme="minorEastAsia"/>
                <w:color w:val="000000"/>
                <w:sz w:val="28"/>
                <w:szCs w:val="28"/>
                <w:lang w:val="ru-RU" w:eastAsia="ru-RU"/>
              </w:rPr>
              <w:t>5</w:t>
            </w:r>
            <w:r w:rsidRPr="00DF374E">
              <w:rPr>
                <w:rFonts w:eastAsiaTheme="minorEastAsia"/>
                <w:color w:val="000000"/>
                <w:sz w:val="28"/>
                <w:szCs w:val="28"/>
                <w:lang w:val="kk-KZ" w:eastAsia="ru-RU"/>
              </w:rPr>
              <w:t>(16экз)</w:t>
            </w:r>
          </w:p>
        </w:tc>
        <w:tc>
          <w:tcPr>
            <w:tcW w:w="2035" w:type="dxa"/>
          </w:tcPr>
          <w:p w14:paraId="147202B6" w14:textId="77777777" w:rsidR="002D354E" w:rsidRPr="00DF374E" w:rsidRDefault="006F1554" w:rsidP="00DF374E">
            <w:pPr>
              <w:spacing w:after="0"/>
              <w:rPr>
                <w:rFonts w:eastAsiaTheme="minorHAnsi"/>
                <w:sz w:val="28"/>
                <w:szCs w:val="28"/>
                <w:lang w:val="ru-RU"/>
              </w:rPr>
            </w:pPr>
            <w:r w:rsidRPr="00DF374E">
              <w:rPr>
                <w:rFonts w:eastAsiaTheme="minorHAnsi"/>
                <w:sz w:val="28"/>
                <w:szCs w:val="28"/>
                <w:lang w:val="ru-RU"/>
              </w:rPr>
              <w:t>2017. 2017. Ф.Ш.Оразбаева, Ж.Т. Даулетбекова, Р.С. Рахмето</w:t>
            </w:r>
            <w:r w:rsidR="002D354E" w:rsidRPr="00DF374E">
              <w:rPr>
                <w:rFonts w:eastAsiaTheme="minorHAnsi"/>
                <w:sz w:val="28"/>
                <w:szCs w:val="28"/>
                <w:lang w:val="ru-RU"/>
              </w:rPr>
              <w:t>ва, А.к. Рауандина, Б.К.Мукеева</w:t>
            </w:r>
          </w:p>
          <w:p w14:paraId="63597FBC" w14:textId="74DEB96F" w:rsidR="006F1554" w:rsidRPr="00DF374E" w:rsidRDefault="006F1554" w:rsidP="00DF374E">
            <w:pPr>
              <w:spacing w:after="0"/>
              <w:rPr>
                <w:rFonts w:eastAsiaTheme="minorHAnsi"/>
                <w:sz w:val="28"/>
                <w:szCs w:val="28"/>
                <w:lang w:val="ru-RU"/>
              </w:rPr>
            </w:pPr>
            <w:r w:rsidRPr="00DF374E">
              <w:rPr>
                <w:rFonts w:eastAsiaTheme="minorHAnsi"/>
                <w:sz w:val="28"/>
                <w:szCs w:val="28"/>
                <w:lang w:val="ru-RU"/>
              </w:rPr>
              <w:t>Кокжиек Горизонт</w:t>
            </w:r>
          </w:p>
        </w:tc>
        <w:tc>
          <w:tcPr>
            <w:tcW w:w="2923" w:type="dxa"/>
          </w:tcPr>
          <w:p w14:paraId="7B8645FB"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Балаларға арналған танымдық энциклопедия.Ұлы өнертабыстар 2017</w:t>
            </w:r>
          </w:p>
        </w:tc>
        <w:tc>
          <w:tcPr>
            <w:tcW w:w="1056" w:type="dxa"/>
          </w:tcPr>
          <w:p w14:paraId="6937A398" w14:textId="77777777" w:rsidR="006F1554" w:rsidRPr="00DF374E" w:rsidRDefault="006F1554" w:rsidP="00DF374E">
            <w:pPr>
              <w:spacing w:after="0"/>
              <w:rPr>
                <w:rFonts w:eastAsiaTheme="minorHAnsi"/>
                <w:sz w:val="28"/>
                <w:szCs w:val="28"/>
                <w:lang w:val="kk-KZ"/>
              </w:rPr>
            </w:pPr>
          </w:p>
          <w:p w14:paraId="168BF056"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1</w:t>
            </w:r>
          </w:p>
        </w:tc>
      </w:tr>
      <w:tr w:rsidR="006F1554" w:rsidRPr="00DF374E" w14:paraId="4C673D46" w14:textId="77777777" w:rsidTr="006F1554">
        <w:tc>
          <w:tcPr>
            <w:tcW w:w="617" w:type="dxa"/>
          </w:tcPr>
          <w:p w14:paraId="5773483A"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70</w:t>
            </w:r>
          </w:p>
        </w:tc>
        <w:tc>
          <w:tcPr>
            <w:tcW w:w="2587" w:type="dxa"/>
          </w:tcPr>
          <w:p w14:paraId="7CA6AD96"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Қазақ тілі Окулык –Балапан 2 бөлем 2рус  (наклад №3 25.082017г)</w:t>
            </w:r>
          </w:p>
        </w:tc>
        <w:tc>
          <w:tcPr>
            <w:tcW w:w="1464" w:type="dxa"/>
          </w:tcPr>
          <w:p w14:paraId="215E4F80" w14:textId="77777777" w:rsidR="006F1554" w:rsidRPr="00DF374E" w:rsidRDefault="006F1554" w:rsidP="00DF374E">
            <w:pPr>
              <w:spacing w:after="0"/>
              <w:rPr>
                <w:rFonts w:eastAsiaTheme="minorEastAsia"/>
                <w:color w:val="000000"/>
                <w:sz w:val="28"/>
                <w:szCs w:val="28"/>
                <w:lang w:val="ru-RU" w:eastAsia="ru-RU"/>
              </w:rPr>
            </w:pPr>
            <w:r w:rsidRPr="00DF374E">
              <w:rPr>
                <w:rFonts w:eastAsiaTheme="minorEastAsia"/>
                <w:color w:val="000000"/>
                <w:sz w:val="28"/>
                <w:szCs w:val="28"/>
                <w:lang w:val="ru-RU" w:eastAsia="ru-RU"/>
              </w:rPr>
              <w:t>5</w:t>
            </w:r>
            <w:r w:rsidRPr="00DF374E">
              <w:rPr>
                <w:rFonts w:eastAsiaTheme="minorEastAsia"/>
                <w:color w:val="000000"/>
                <w:sz w:val="28"/>
                <w:szCs w:val="28"/>
                <w:lang w:val="kk-KZ" w:eastAsia="ru-RU"/>
              </w:rPr>
              <w:t>(16экз)</w:t>
            </w:r>
          </w:p>
        </w:tc>
        <w:tc>
          <w:tcPr>
            <w:tcW w:w="2035" w:type="dxa"/>
          </w:tcPr>
          <w:p w14:paraId="425DED63" w14:textId="77777777" w:rsidR="002D354E" w:rsidRPr="00DF374E" w:rsidRDefault="006F1554" w:rsidP="00DF374E">
            <w:pPr>
              <w:spacing w:after="0"/>
              <w:rPr>
                <w:rFonts w:eastAsiaTheme="minorHAnsi"/>
                <w:sz w:val="28"/>
                <w:szCs w:val="28"/>
                <w:lang w:val="kk-KZ"/>
              </w:rPr>
            </w:pPr>
            <w:r w:rsidRPr="00DF374E">
              <w:rPr>
                <w:rFonts w:eastAsiaTheme="minorHAnsi"/>
                <w:sz w:val="28"/>
                <w:szCs w:val="28"/>
                <w:lang w:val="ru-RU"/>
              </w:rPr>
              <w:t>2017.</w:t>
            </w:r>
            <w:r w:rsidRPr="00DF374E">
              <w:rPr>
                <w:rFonts w:eastAsiaTheme="minorHAnsi"/>
                <w:sz w:val="28"/>
                <w:szCs w:val="28"/>
                <w:lang w:val="kk-KZ"/>
              </w:rPr>
              <w:t xml:space="preserve"> 2017. Ф.Ш.Оразбаева, Ж.Т. Даулетбекова, Р.С. Рахмето</w:t>
            </w:r>
            <w:r w:rsidR="002D354E" w:rsidRPr="00DF374E">
              <w:rPr>
                <w:rFonts w:eastAsiaTheme="minorHAnsi"/>
                <w:sz w:val="28"/>
                <w:szCs w:val="28"/>
                <w:lang w:val="kk-KZ"/>
              </w:rPr>
              <w:t>ва, А.к. Рауандина, Б.К.Мукеева</w:t>
            </w:r>
          </w:p>
          <w:p w14:paraId="3A1CACA7" w14:textId="2868B493"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Кокжиек Горизонт</w:t>
            </w:r>
          </w:p>
        </w:tc>
        <w:tc>
          <w:tcPr>
            <w:tcW w:w="2923" w:type="dxa"/>
          </w:tcPr>
          <w:p w14:paraId="7918639F"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Балаларға арналған танымдық энциклопедия.Ормандар            2017</w:t>
            </w:r>
          </w:p>
        </w:tc>
        <w:tc>
          <w:tcPr>
            <w:tcW w:w="1056" w:type="dxa"/>
          </w:tcPr>
          <w:p w14:paraId="37B2CC9D" w14:textId="77777777" w:rsidR="006F1554" w:rsidRPr="00DF374E" w:rsidRDefault="006F1554" w:rsidP="00DF374E">
            <w:pPr>
              <w:spacing w:after="0"/>
              <w:rPr>
                <w:rFonts w:eastAsiaTheme="minorHAnsi"/>
                <w:sz w:val="28"/>
                <w:szCs w:val="28"/>
                <w:lang w:val="kk-KZ"/>
              </w:rPr>
            </w:pPr>
          </w:p>
          <w:p w14:paraId="616074A1"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1</w:t>
            </w:r>
          </w:p>
        </w:tc>
      </w:tr>
      <w:tr w:rsidR="006F1554" w:rsidRPr="00DF374E" w14:paraId="50AEE409" w14:textId="77777777" w:rsidTr="006F1554">
        <w:tc>
          <w:tcPr>
            <w:tcW w:w="617" w:type="dxa"/>
          </w:tcPr>
          <w:p w14:paraId="2FA678C7"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71</w:t>
            </w:r>
          </w:p>
        </w:tc>
        <w:tc>
          <w:tcPr>
            <w:tcW w:w="2587" w:type="dxa"/>
          </w:tcPr>
          <w:p w14:paraId="207435AC"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Познание мира 2рус  (наклад №6 25.082017г)</w:t>
            </w:r>
          </w:p>
          <w:p w14:paraId="253BD6FC" w14:textId="77777777" w:rsidR="006F1554" w:rsidRPr="00DF374E" w:rsidRDefault="006F1554" w:rsidP="00DF374E">
            <w:pPr>
              <w:spacing w:after="0"/>
              <w:rPr>
                <w:rFonts w:eastAsiaTheme="minorEastAsia"/>
                <w:color w:val="000000"/>
                <w:sz w:val="28"/>
                <w:szCs w:val="28"/>
                <w:lang w:val="kk-KZ" w:eastAsia="ru-RU"/>
              </w:rPr>
            </w:pPr>
          </w:p>
        </w:tc>
        <w:tc>
          <w:tcPr>
            <w:tcW w:w="1464" w:type="dxa"/>
          </w:tcPr>
          <w:p w14:paraId="03B350AD"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5(5экз)</w:t>
            </w:r>
          </w:p>
        </w:tc>
        <w:tc>
          <w:tcPr>
            <w:tcW w:w="2035" w:type="dxa"/>
          </w:tcPr>
          <w:p w14:paraId="112AA922" w14:textId="75C89E22"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2017. Б.К.Турмашева, С.С. Сали</w:t>
            </w:r>
            <w:r w:rsidR="002D354E" w:rsidRPr="00DF374E">
              <w:rPr>
                <w:rFonts w:eastAsiaTheme="minorHAnsi"/>
                <w:sz w:val="28"/>
                <w:szCs w:val="28"/>
                <w:lang w:val="kk-KZ"/>
              </w:rPr>
              <w:t>ш, Т.Н. Мирук,</w:t>
            </w:r>
            <w:r w:rsidRPr="00DF374E">
              <w:rPr>
                <w:rFonts w:eastAsiaTheme="minorHAnsi"/>
                <w:sz w:val="28"/>
                <w:szCs w:val="28"/>
                <w:lang w:val="kk-KZ"/>
              </w:rPr>
              <w:t>Атамура</w:t>
            </w:r>
          </w:p>
        </w:tc>
        <w:tc>
          <w:tcPr>
            <w:tcW w:w="2923" w:type="dxa"/>
          </w:tcPr>
          <w:p w14:paraId="2CA73E3E"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Балаларға арналған танымдық энциклопедия.Жер                        2017</w:t>
            </w:r>
          </w:p>
        </w:tc>
        <w:tc>
          <w:tcPr>
            <w:tcW w:w="1056" w:type="dxa"/>
          </w:tcPr>
          <w:p w14:paraId="270B8F8A" w14:textId="77777777" w:rsidR="006F1554" w:rsidRPr="00DF374E" w:rsidRDefault="006F1554" w:rsidP="00DF374E">
            <w:pPr>
              <w:spacing w:after="0"/>
              <w:rPr>
                <w:rFonts w:eastAsiaTheme="minorHAnsi"/>
                <w:sz w:val="28"/>
                <w:szCs w:val="28"/>
                <w:lang w:val="kk-KZ"/>
              </w:rPr>
            </w:pPr>
          </w:p>
          <w:p w14:paraId="018E71C3"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1</w:t>
            </w:r>
          </w:p>
        </w:tc>
      </w:tr>
      <w:tr w:rsidR="006F1554" w:rsidRPr="00DF374E" w14:paraId="4858AB72" w14:textId="77777777" w:rsidTr="006F1554">
        <w:tc>
          <w:tcPr>
            <w:tcW w:w="617" w:type="dxa"/>
          </w:tcPr>
          <w:p w14:paraId="606F0ED3"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72</w:t>
            </w:r>
          </w:p>
        </w:tc>
        <w:tc>
          <w:tcPr>
            <w:tcW w:w="2587" w:type="dxa"/>
          </w:tcPr>
          <w:p w14:paraId="1F98ACFD"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Художественный труд 2 рус(наклад №6 25.082017г)</w:t>
            </w:r>
          </w:p>
          <w:p w14:paraId="3F3134CF" w14:textId="77777777" w:rsidR="006F1554" w:rsidRPr="00DF374E" w:rsidRDefault="006F1554" w:rsidP="00DF374E">
            <w:pPr>
              <w:spacing w:after="0"/>
              <w:rPr>
                <w:rFonts w:eastAsiaTheme="minorEastAsia"/>
                <w:color w:val="000000"/>
                <w:sz w:val="28"/>
                <w:szCs w:val="28"/>
                <w:lang w:val="kk-KZ" w:eastAsia="ru-RU"/>
              </w:rPr>
            </w:pPr>
          </w:p>
        </w:tc>
        <w:tc>
          <w:tcPr>
            <w:tcW w:w="1464" w:type="dxa"/>
          </w:tcPr>
          <w:p w14:paraId="5DC3CD4D"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5</w:t>
            </w:r>
            <w:r w:rsidRPr="00DF374E">
              <w:rPr>
                <w:rFonts w:eastAsiaTheme="minorEastAsia"/>
                <w:color w:val="000000"/>
                <w:sz w:val="28"/>
                <w:szCs w:val="28"/>
                <w:lang w:val="ru-RU" w:eastAsia="ru-RU"/>
              </w:rPr>
              <w:t>(5экз)</w:t>
            </w:r>
          </w:p>
        </w:tc>
        <w:tc>
          <w:tcPr>
            <w:tcW w:w="2035" w:type="dxa"/>
          </w:tcPr>
          <w:p w14:paraId="280452B8" w14:textId="77777777" w:rsidR="002D354E" w:rsidRPr="00DF374E" w:rsidRDefault="006F1554" w:rsidP="00DF374E">
            <w:pPr>
              <w:spacing w:after="0"/>
              <w:rPr>
                <w:rFonts w:eastAsiaTheme="minorHAnsi"/>
                <w:sz w:val="28"/>
                <w:szCs w:val="28"/>
                <w:lang w:val="kk-KZ"/>
              </w:rPr>
            </w:pPr>
            <w:r w:rsidRPr="00DF374E">
              <w:rPr>
                <w:rFonts w:eastAsiaTheme="minorHAnsi"/>
                <w:sz w:val="28"/>
                <w:szCs w:val="28"/>
                <w:lang w:val="kk-KZ"/>
              </w:rPr>
              <w:t>2017. Н.А.Рауп</w:t>
            </w:r>
            <w:r w:rsidR="002D354E" w:rsidRPr="00DF374E">
              <w:rPr>
                <w:rFonts w:eastAsiaTheme="minorHAnsi"/>
                <w:sz w:val="28"/>
                <w:szCs w:val="28"/>
                <w:lang w:val="kk-KZ"/>
              </w:rPr>
              <w:t>ова А.Т. Тулебиев, Е.В.Дашкевич</w:t>
            </w:r>
          </w:p>
          <w:p w14:paraId="3BA7F696" w14:textId="48E62E71"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Атамура</w:t>
            </w:r>
          </w:p>
        </w:tc>
        <w:tc>
          <w:tcPr>
            <w:tcW w:w="2923" w:type="dxa"/>
          </w:tcPr>
          <w:p w14:paraId="35ABBCBF"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Балаларға арналған танымдық энциклопедия.Таулар                   2017</w:t>
            </w:r>
          </w:p>
        </w:tc>
        <w:tc>
          <w:tcPr>
            <w:tcW w:w="1056" w:type="dxa"/>
          </w:tcPr>
          <w:p w14:paraId="1874C694" w14:textId="77777777" w:rsidR="006F1554" w:rsidRPr="00DF374E" w:rsidRDefault="006F1554" w:rsidP="00DF374E">
            <w:pPr>
              <w:spacing w:after="0"/>
              <w:rPr>
                <w:rFonts w:eastAsiaTheme="minorHAnsi"/>
                <w:sz w:val="28"/>
                <w:szCs w:val="28"/>
                <w:lang w:val="kk-KZ"/>
              </w:rPr>
            </w:pPr>
          </w:p>
          <w:p w14:paraId="52F2D16A"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1</w:t>
            </w:r>
          </w:p>
        </w:tc>
      </w:tr>
      <w:tr w:rsidR="006F1554" w:rsidRPr="00DF374E" w14:paraId="48AF728E" w14:textId="77777777" w:rsidTr="006F1554">
        <w:tc>
          <w:tcPr>
            <w:tcW w:w="617" w:type="dxa"/>
          </w:tcPr>
          <w:p w14:paraId="0CB60963"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73</w:t>
            </w:r>
          </w:p>
        </w:tc>
        <w:tc>
          <w:tcPr>
            <w:tcW w:w="2587" w:type="dxa"/>
          </w:tcPr>
          <w:p w14:paraId="3E92CDB1"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 xml:space="preserve">Художественный труд </w:t>
            </w:r>
            <w:r w:rsidRPr="00DF374E">
              <w:rPr>
                <w:rFonts w:eastAsiaTheme="minorEastAsia"/>
                <w:color w:val="000000"/>
                <w:sz w:val="28"/>
                <w:szCs w:val="28"/>
                <w:lang w:val="kk-KZ" w:eastAsia="ru-RU"/>
              </w:rPr>
              <w:lastRenderedPageBreak/>
              <w:t xml:space="preserve">2рус,№1(наклад№7 01.112017г) </w:t>
            </w:r>
          </w:p>
        </w:tc>
        <w:tc>
          <w:tcPr>
            <w:tcW w:w="1464" w:type="dxa"/>
          </w:tcPr>
          <w:p w14:paraId="20E9D805"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lastRenderedPageBreak/>
              <w:t>5</w:t>
            </w:r>
            <w:r w:rsidRPr="00DF374E">
              <w:rPr>
                <w:rFonts w:eastAsiaTheme="minorEastAsia"/>
                <w:color w:val="000000"/>
                <w:sz w:val="28"/>
                <w:szCs w:val="28"/>
                <w:lang w:val="ru-RU" w:eastAsia="ru-RU"/>
              </w:rPr>
              <w:t>(5экз)</w:t>
            </w:r>
          </w:p>
        </w:tc>
        <w:tc>
          <w:tcPr>
            <w:tcW w:w="2035" w:type="dxa"/>
          </w:tcPr>
          <w:p w14:paraId="78D78EB6" w14:textId="77777777" w:rsidR="002D354E" w:rsidRPr="00DF374E" w:rsidRDefault="006F1554" w:rsidP="00DF374E">
            <w:pPr>
              <w:spacing w:after="0"/>
              <w:rPr>
                <w:rFonts w:eastAsiaTheme="minorHAnsi"/>
                <w:sz w:val="28"/>
                <w:szCs w:val="28"/>
                <w:lang w:val="kk-KZ"/>
              </w:rPr>
            </w:pPr>
            <w:r w:rsidRPr="00DF374E">
              <w:rPr>
                <w:rFonts w:eastAsiaTheme="minorHAnsi"/>
                <w:sz w:val="28"/>
                <w:szCs w:val="28"/>
                <w:lang w:val="kk-KZ"/>
              </w:rPr>
              <w:t>2017. Н.А.Рауп</w:t>
            </w:r>
            <w:r w:rsidR="002D354E" w:rsidRPr="00DF374E">
              <w:rPr>
                <w:rFonts w:eastAsiaTheme="minorHAnsi"/>
                <w:sz w:val="28"/>
                <w:szCs w:val="28"/>
                <w:lang w:val="kk-KZ"/>
              </w:rPr>
              <w:t xml:space="preserve">ова </w:t>
            </w:r>
            <w:r w:rsidR="002D354E" w:rsidRPr="00DF374E">
              <w:rPr>
                <w:rFonts w:eastAsiaTheme="minorHAnsi"/>
                <w:sz w:val="28"/>
                <w:szCs w:val="28"/>
                <w:lang w:val="kk-KZ"/>
              </w:rPr>
              <w:lastRenderedPageBreak/>
              <w:t>А.Т. Тулебиев, Е.В.Дашкевич</w:t>
            </w:r>
          </w:p>
          <w:p w14:paraId="4610EDB1" w14:textId="008AD1FC"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Атамура</w:t>
            </w:r>
          </w:p>
        </w:tc>
        <w:tc>
          <w:tcPr>
            <w:tcW w:w="2923" w:type="dxa"/>
          </w:tcPr>
          <w:p w14:paraId="127B69C8"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lastRenderedPageBreak/>
              <w:t xml:space="preserve">Балаларға арналған танымдық </w:t>
            </w:r>
            <w:r w:rsidRPr="00DF374E">
              <w:rPr>
                <w:rFonts w:eastAsiaTheme="minorHAnsi"/>
                <w:sz w:val="28"/>
                <w:szCs w:val="28"/>
                <w:lang w:val="kk-KZ"/>
              </w:rPr>
              <w:lastRenderedPageBreak/>
              <w:t>энциклопедия.Мумиялар мен пирамидалар                               2017</w:t>
            </w:r>
          </w:p>
        </w:tc>
        <w:tc>
          <w:tcPr>
            <w:tcW w:w="1056" w:type="dxa"/>
          </w:tcPr>
          <w:p w14:paraId="2395E644"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lastRenderedPageBreak/>
              <w:t>1</w:t>
            </w:r>
          </w:p>
        </w:tc>
      </w:tr>
      <w:tr w:rsidR="006F1554" w:rsidRPr="00DF374E" w14:paraId="53596383" w14:textId="77777777" w:rsidTr="006F1554">
        <w:tc>
          <w:tcPr>
            <w:tcW w:w="617" w:type="dxa"/>
          </w:tcPr>
          <w:p w14:paraId="0DCA7FBD"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lastRenderedPageBreak/>
              <w:t>74</w:t>
            </w:r>
          </w:p>
        </w:tc>
        <w:tc>
          <w:tcPr>
            <w:tcW w:w="2587" w:type="dxa"/>
          </w:tcPr>
          <w:p w14:paraId="2C933A72"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Художественный труд 2рус,№2с,(наклад №7 01.112017г)</w:t>
            </w:r>
          </w:p>
          <w:p w14:paraId="2735F784" w14:textId="77777777" w:rsidR="006F1554" w:rsidRPr="00DF374E" w:rsidRDefault="006F1554" w:rsidP="00DF374E">
            <w:pPr>
              <w:spacing w:after="0"/>
              <w:rPr>
                <w:rFonts w:eastAsiaTheme="minorEastAsia"/>
                <w:color w:val="000000"/>
                <w:sz w:val="28"/>
                <w:szCs w:val="28"/>
                <w:lang w:val="kk-KZ" w:eastAsia="ru-RU"/>
              </w:rPr>
            </w:pPr>
          </w:p>
        </w:tc>
        <w:tc>
          <w:tcPr>
            <w:tcW w:w="1464" w:type="dxa"/>
          </w:tcPr>
          <w:p w14:paraId="5C653D19"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5</w:t>
            </w:r>
            <w:r w:rsidRPr="00DF374E">
              <w:rPr>
                <w:rFonts w:eastAsiaTheme="minorEastAsia"/>
                <w:color w:val="000000"/>
                <w:sz w:val="28"/>
                <w:szCs w:val="28"/>
                <w:lang w:val="ru-RU" w:eastAsia="ru-RU"/>
              </w:rPr>
              <w:t>(5экз)</w:t>
            </w:r>
          </w:p>
        </w:tc>
        <w:tc>
          <w:tcPr>
            <w:tcW w:w="2035" w:type="dxa"/>
          </w:tcPr>
          <w:p w14:paraId="6BBCD293" w14:textId="77777777" w:rsidR="002D354E" w:rsidRPr="00DF374E" w:rsidRDefault="006F1554" w:rsidP="00DF374E">
            <w:pPr>
              <w:spacing w:after="0"/>
              <w:rPr>
                <w:rFonts w:eastAsiaTheme="minorHAnsi"/>
                <w:sz w:val="28"/>
                <w:szCs w:val="28"/>
                <w:lang w:val="kk-KZ"/>
              </w:rPr>
            </w:pPr>
            <w:r w:rsidRPr="00DF374E">
              <w:rPr>
                <w:rFonts w:eastAsiaTheme="minorHAnsi"/>
                <w:sz w:val="28"/>
                <w:szCs w:val="28"/>
                <w:lang w:val="kk-KZ"/>
              </w:rPr>
              <w:t>2017. Н.А.Рауп</w:t>
            </w:r>
            <w:r w:rsidR="002D354E" w:rsidRPr="00DF374E">
              <w:rPr>
                <w:rFonts w:eastAsiaTheme="minorHAnsi"/>
                <w:sz w:val="28"/>
                <w:szCs w:val="28"/>
                <w:lang w:val="kk-KZ"/>
              </w:rPr>
              <w:t>ова А.Т. Тулебиев, Е.В.Дашкевич</w:t>
            </w:r>
          </w:p>
          <w:p w14:paraId="32E5C020" w14:textId="45E72F23"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Атамура</w:t>
            </w:r>
          </w:p>
        </w:tc>
        <w:tc>
          <w:tcPr>
            <w:tcW w:w="2923" w:type="dxa"/>
          </w:tcPr>
          <w:p w14:paraId="33084F83"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Балаларға арналған танымдық энциклопедия.Мұхиттар мен өзендер                              2017</w:t>
            </w:r>
          </w:p>
        </w:tc>
        <w:tc>
          <w:tcPr>
            <w:tcW w:w="1056" w:type="dxa"/>
          </w:tcPr>
          <w:p w14:paraId="60DF1DCB"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1</w:t>
            </w:r>
          </w:p>
          <w:p w14:paraId="6A86E057" w14:textId="77777777" w:rsidR="006F1554" w:rsidRPr="00DF374E" w:rsidRDefault="006F1554" w:rsidP="00DF374E">
            <w:pPr>
              <w:spacing w:after="0"/>
              <w:rPr>
                <w:rFonts w:eastAsiaTheme="minorHAnsi"/>
                <w:sz w:val="28"/>
                <w:szCs w:val="28"/>
                <w:lang w:val="kk-KZ"/>
              </w:rPr>
            </w:pPr>
          </w:p>
        </w:tc>
      </w:tr>
      <w:tr w:rsidR="006F1554" w:rsidRPr="00DF374E" w14:paraId="3D98915D" w14:textId="77777777" w:rsidTr="006F1554">
        <w:tc>
          <w:tcPr>
            <w:tcW w:w="617" w:type="dxa"/>
          </w:tcPr>
          <w:p w14:paraId="274B86BC"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75</w:t>
            </w:r>
          </w:p>
        </w:tc>
        <w:tc>
          <w:tcPr>
            <w:tcW w:w="2587" w:type="dxa"/>
          </w:tcPr>
          <w:p w14:paraId="177CB497"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 xml:space="preserve">Самопознание 2рус (наклад№7 01.112017г) </w:t>
            </w:r>
          </w:p>
          <w:p w14:paraId="2628B39D" w14:textId="77777777" w:rsidR="006F1554" w:rsidRPr="00DF374E" w:rsidRDefault="006F1554" w:rsidP="00DF374E">
            <w:pPr>
              <w:spacing w:after="0"/>
              <w:rPr>
                <w:rFonts w:eastAsiaTheme="minorEastAsia"/>
                <w:color w:val="000000"/>
                <w:sz w:val="28"/>
                <w:szCs w:val="28"/>
                <w:lang w:val="kk-KZ" w:eastAsia="ru-RU"/>
              </w:rPr>
            </w:pPr>
          </w:p>
        </w:tc>
        <w:tc>
          <w:tcPr>
            <w:tcW w:w="1464" w:type="dxa"/>
          </w:tcPr>
          <w:p w14:paraId="027F4EB4"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5(5экз)</w:t>
            </w:r>
          </w:p>
        </w:tc>
        <w:tc>
          <w:tcPr>
            <w:tcW w:w="2035" w:type="dxa"/>
          </w:tcPr>
          <w:p w14:paraId="735A383E" w14:textId="77777777" w:rsidR="002D354E" w:rsidRPr="00DF374E" w:rsidRDefault="006F1554" w:rsidP="00DF374E">
            <w:pPr>
              <w:spacing w:after="0"/>
              <w:rPr>
                <w:rFonts w:eastAsiaTheme="minorHAnsi"/>
                <w:sz w:val="28"/>
                <w:szCs w:val="28"/>
                <w:lang w:val="kk-KZ"/>
              </w:rPr>
            </w:pPr>
            <w:r w:rsidRPr="00DF374E">
              <w:rPr>
                <w:rFonts w:eastAsiaTheme="minorHAnsi"/>
                <w:sz w:val="28"/>
                <w:szCs w:val="28"/>
                <w:lang w:val="kk-KZ"/>
              </w:rPr>
              <w:t>2017. Карабутова А.А.</w:t>
            </w:r>
            <w:r w:rsidR="002D354E" w:rsidRPr="00DF374E">
              <w:rPr>
                <w:rFonts w:eastAsiaTheme="minorHAnsi"/>
                <w:sz w:val="28"/>
                <w:szCs w:val="28"/>
                <w:lang w:val="kk-KZ"/>
              </w:rPr>
              <w:t>, Ковригина О.Н. Токовенко О.М.</w:t>
            </w:r>
          </w:p>
          <w:p w14:paraId="68FAF980" w14:textId="672C9DB4"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Бобек</w:t>
            </w:r>
          </w:p>
        </w:tc>
        <w:tc>
          <w:tcPr>
            <w:tcW w:w="2923" w:type="dxa"/>
          </w:tcPr>
          <w:p w14:paraId="7F42807C"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Балаларға арналған танымдық энциклопедия.Көркем-сурет-туындылары мен мүсіндер           2017</w:t>
            </w:r>
          </w:p>
        </w:tc>
        <w:tc>
          <w:tcPr>
            <w:tcW w:w="1056" w:type="dxa"/>
          </w:tcPr>
          <w:p w14:paraId="354815D9" w14:textId="77777777" w:rsidR="006F1554" w:rsidRPr="00DF374E" w:rsidRDefault="006F1554" w:rsidP="00DF374E">
            <w:pPr>
              <w:spacing w:after="0"/>
              <w:rPr>
                <w:rFonts w:eastAsiaTheme="minorHAnsi"/>
                <w:sz w:val="28"/>
                <w:szCs w:val="28"/>
                <w:lang w:val="kk-KZ"/>
              </w:rPr>
            </w:pPr>
          </w:p>
          <w:p w14:paraId="297B08F7"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1</w:t>
            </w:r>
          </w:p>
          <w:p w14:paraId="7013AB1E" w14:textId="77777777" w:rsidR="006F1554" w:rsidRPr="00DF374E" w:rsidRDefault="006F1554" w:rsidP="00DF374E">
            <w:pPr>
              <w:spacing w:after="0"/>
              <w:rPr>
                <w:rFonts w:eastAsiaTheme="minorHAnsi"/>
                <w:sz w:val="28"/>
                <w:szCs w:val="28"/>
                <w:lang w:val="kk-KZ"/>
              </w:rPr>
            </w:pPr>
          </w:p>
        </w:tc>
      </w:tr>
      <w:tr w:rsidR="006F1554" w:rsidRPr="00DF374E" w14:paraId="2AD53612" w14:textId="77777777" w:rsidTr="006F1554">
        <w:tc>
          <w:tcPr>
            <w:tcW w:w="617" w:type="dxa"/>
          </w:tcPr>
          <w:p w14:paraId="210D732E"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76</w:t>
            </w:r>
          </w:p>
        </w:tc>
        <w:tc>
          <w:tcPr>
            <w:tcW w:w="2587" w:type="dxa"/>
          </w:tcPr>
          <w:p w14:paraId="1C086FC0"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Самопознание 2рус тетрадь (наклад№7 01.112017г)</w:t>
            </w:r>
          </w:p>
        </w:tc>
        <w:tc>
          <w:tcPr>
            <w:tcW w:w="1464" w:type="dxa"/>
          </w:tcPr>
          <w:p w14:paraId="0AB3C988"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5(5экз)</w:t>
            </w:r>
          </w:p>
        </w:tc>
        <w:tc>
          <w:tcPr>
            <w:tcW w:w="2035" w:type="dxa"/>
          </w:tcPr>
          <w:p w14:paraId="3382BBA6" w14:textId="77777777" w:rsidR="002D354E" w:rsidRPr="00DF374E" w:rsidRDefault="006F1554" w:rsidP="00DF374E">
            <w:pPr>
              <w:spacing w:after="0"/>
              <w:rPr>
                <w:rFonts w:eastAsiaTheme="minorHAnsi"/>
                <w:sz w:val="28"/>
                <w:szCs w:val="28"/>
                <w:lang w:val="kk-KZ"/>
              </w:rPr>
            </w:pPr>
            <w:r w:rsidRPr="00DF374E">
              <w:rPr>
                <w:rFonts w:eastAsiaTheme="minorHAnsi"/>
                <w:sz w:val="28"/>
                <w:szCs w:val="28"/>
                <w:lang w:val="kk-KZ"/>
              </w:rPr>
              <w:t>2017. Карабутова А.А., Ковриг</w:t>
            </w:r>
            <w:r w:rsidR="002D354E" w:rsidRPr="00DF374E">
              <w:rPr>
                <w:rFonts w:eastAsiaTheme="minorHAnsi"/>
                <w:sz w:val="28"/>
                <w:szCs w:val="28"/>
                <w:lang w:val="kk-KZ"/>
              </w:rPr>
              <w:t>ина О.Н. Токовенко О.М.</w:t>
            </w:r>
          </w:p>
          <w:p w14:paraId="2E472366" w14:textId="3965A0E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Бобек</w:t>
            </w:r>
          </w:p>
        </w:tc>
        <w:tc>
          <w:tcPr>
            <w:tcW w:w="2923" w:type="dxa"/>
          </w:tcPr>
          <w:p w14:paraId="7A25D459"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Балаларға арналған танымдық энциклопедия. Поляр аймақтары    2017</w:t>
            </w:r>
          </w:p>
        </w:tc>
        <w:tc>
          <w:tcPr>
            <w:tcW w:w="1056" w:type="dxa"/>
          </w:tcPr>
          <w:p w14:paraId="18504170"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1</w:t>
            </w:r>
          </w:p>
          <w:p w14:paraId="59EB16C4" w14:textId="77777777" w:rsidR="006F1554" w:rsidRPr="00DF374E" w:rsidRDefault="006F1554" w:rsidP="00DF374E">
            <w:pPr>
              <w:spacing w:after="0"/>
              <w:rPr>
                <w:rFonts w:eastAsiaTheme="minorHAnsi"/>
                <w:sz w:val="28"/>
                <w:szCs w:val="28"/>
                <w:lang w:val="kk-KZ"/>
              </w:rPr>
            </w:pPr>
          </w:p>
        </w:tc>
      </w:tr>
      <w:tr w:rsidR="006F1554" w:rsidRPr="00DF374E" w14:paraId="7EAE01F5" w14:textId="77777777" w:rsidTr="006F1554">
        <w:tc>
          <w:tcPr>
            <w:tcW w:w="617" w:type="dxa"/>
          </w:tcPr>
          <w:p w14:paraId="50881459"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77</w:t>
            </w:r>
          </w:p>
        </w:tc>
        <w:tc>
          <w:tcPr>
            <w:tcW w:w="2587" w:type="dxa"/>
          </w:tcPr>
          <w:p w14:paraId="0F8182EF"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ru-RU" w:eastAsia="ru-RU"/>
              </w:rPr>
              <w:t>Естествознание научный дневничек 2рус(наклад№6 25.082017г)</w:t>
            </w:r>
          </w:p>
        </w:tc>
        <w:tc>
          <w:tcPr>
            <w:tcW w:w="1464" w:type="dxa"/>
          </w:tcPr>
          <w:p w14:paraId="7688D42D"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5(1)</w:t>
            </w:r>
          </w:p>
        </w:tc>
        <w:tc>
          <w:tcPr>
            <w:tcW w:w="2035" w:type="dxa"/>
          </w:tcPr>
          <w:p w14:paraId="1C02FB05" w14:textId="77777777" w:rsidR="002D354E" w:rsidRPr="00DF374E" w:rsidRDefault="006F1554" w:rsidP="00DF374E">
            <w:pPr>
              <w:spacing w:after="0"/>
              <w:rPr>
                <w:rFonts w:eastAsiaTheme="minorHAnsi"/>
                <w:sz w:val="28"/>
                <w:szCs w:val="28"/>
                <w:lang w:val="ru-RU"/>
              </w:rPr>
            </w:pPr>
            <w:r w:rsidRPr="00DF374E">
              <w:rPr>
                <w:rFonts w:eastAsiaTheme="minorHAnsi"/>
                <w:sz w:val="28"/>
                <w:szCs w:val="28"/>
                <w:lang w:val="ru-RU"/>
              </w:rPr>
              <w:t>2017. 201</w:t>
            </w:r>
            <w:r w:rsidR="002D354E" w:rsidRPr="00DF374E">
              <w:rPr>
                <w:rFonts w:eastAsiaTheme="minorHAnsi"/>
                <w:sz w:val="28"/>
                <w:szCs w:val="28"/>
                <w:lang w:val="ru-RU"/>
              </w:rPr>
              <w:t>7. Н.А.Балтушенко, О.А. Лаутова</w:t>
            </w:r>
          </w:p>
          <w:p w14:paraId="7A40BBE1" w14:textId="3609DFA7" w:rsidR="006F1554" w:rsidRPr="00DF374E" w:rsidRDefault="006F1554" w:rsidP="00DF374E">
            <w:pPr>
              <w:spacing w:after="0"/>
              <w:rPr>
                <w:rFonts w:eastAsiaTheme="minorHAnsi"/>
                <w:sz w:val="28"/>
                <w:szCs w:val="28"/>
                <w:lang w:val="ru-RU"/>
              </w:rPr>
            </w:pPr>
            <w:r w:rsidRPr="00DF374E">
              <w:rPr>
                <w:rFonts w:eastAsiaTheme="minorHAnsi"/>
                <w:sz w:val="28"/>
                <w:szCs w:val="28"/>
                <w:lang w:val="ru-RU"/>
              </w:rPr>
              <w:t>Алматык</w:t>
            </w:r>
            <w:r w:rsidR="002D354E" w:rsidRPr="00DF374E">
              <w:rPr>
                <w:rFonts w:eastAsiaTheme="minorHAnsi"/>
                <w:sz w:val="28"/>
                <w:szCs w:val="28"/>
                <w:lang w:val="ru-RU"/>
              </w:rPr>
              <w:t>і</w:t>
            </w:r>
            <w:r w:rsidRPr="00DF374E">
              <w:rPr>
                <w:rFonts w:eastAsiaTheme="minorHAnsi"/>
                <w:sz w:val="28"/>
                <w:szCs w:val="28"/>
                <w:lang w:val="ru-RU"/>
              </w:rPr>
              <w:t>тап</w:t>
            </w:r>
          </w:p>
        </w:tc>
        <w:tc>
          <w:tcPr>
            <w:tcW w:w="2923" w:type="dxa"/>
          </w:tcPr>
          <w:p w14:paraId="2074988E"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Балаларға арналған танымдық энциклопедия.Танымал жер        2017</w:t>
            </w:r>
          </w:p>
        </w:tc>
        <w:tc>
          <w:tcPr>
            <w:tcW w:w="1056" w:type="dxa"/>
          </w:tcPr>
          <w:p w14:paraId="340D5621"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1</w:t>
            </w:r>
          </w:p>
        </w:tc>
      </w:tr>
      <w:tr w:rsidR="006F1554" w:rsidRPr="00DF374E" w14:paraId="4B7FD31A" w14:textId="77777777" w:rsidTr="006F1554">
        <w:tc>
          <w:tcPr>
            <w:tcW w:w="617" w:type="dxa"/>
          </w:tcPr>
          <w:p w14:paraId="748E0944"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78</w:t>
            </w:r>
          </w:p>
        </w:tc>
        <w:tc>
          <w:tcPr>
            <w:tcW w:w="2587" w:type="dxa"/>
          </w:tcPr>
          <w:p w14:paraId="080659E3" w14:textId="77777777" w:rsidR="006F1554" w:rsidRPr="00DF374E" w:rsidRDefault="006F1554" w:rsidP="00DF374E">
            <w:pPr>
              <w:spacing w:after="0"/>
              <w:rPr>
                <w:rFonts w:eastAsiaTheme="minorEastAsia"/>
                <w:b/>
                <w:color w:val="000000"/>
                <w:sz w:val="28"/>
                <w:szCs w:val="28"/>
                <w:lang w:val="kk-KZ" w:eastAsia="ru-RU"/>
              </w:rPr>
            </w:pPr>
            <w:r w:rsidRPr="00DF374E">
              <w:rPr>
                <w:rFonts w:eastAsiaTheme="minorEastAsia"/>
                <w:b/>
                <w:color w:val="000000"/>
                <w:sz w:val="28"/>
                <w:szCs w:val="28"/>
                <w:lang w:val="kk-KZ" w:eastAsia="ru-RU"/>
              </w:rPr>
              <w:t>5 казахский класс</w:t>
            </w:r>
          </w:p>
          <w:p w14:paraId="4D2F94CB" w14:textId="2BE54DAC"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Өзін өзі тану д 5каз</w:t>
            </w:r>
            <w:r w:rsidRPr="00DF374E">
              <w:rPr>
                <w:rFonts w:eastAsiaTheme="minorEastAsia"/>
                <w:color w:val="000000"/>
                <w:sz w:val="28"/>
                <w:szCs w:val="28"/>
                <w:lang w:val="ru-RU" w:eastAsia="ru-RU"/>
              </w:rPr>
              <w:t xml:space="preserve"> Р. Ізғұттынова, </w:t>
            </w:r>
            <w:r w:rsidR="002D354E" w:rsidRPr="00DF374E">
              <w:rPr>
                <w:rFonts w:eastAsiaTheme="minorEastAsia"/>
                <w:color w:val="000000"/>
                <w:sz w:val="28"/>
                <w:szCs w:val="28"/>
                <w:lang w:val="kk-KZ" w:eastAsia="ru-RU"/>
              </w:rPr>
              <w:t>(наклад№7 01.112017г)</w:t>
            </w:r>
          </w:p>
        </w:tc>
        <w:tc>
          <w:tcPr>
            <w:tcW w:w="1464" w:type="dxa"/>
          </w:tcPr>
          <w:p w14:paraId="356C0730"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16</w:t>
            </w:r>
            <w:r w:rsidRPr="00DF374E">
              <w:rPr>
                <w:rFonts w:eastAsiaTheme="minorEastAsia"/>
                <w:color w:val="000000"/>
                <w:sz w:val="28"/>
                <w:szCs w:val="28"/>
                <w:lang w:val="ru-RU" w:eastAsia="ru-RU"/>
              </w:rPr>
              <w:t>(13экз)</w:t>
            </w:r>
          </w:p>
        </w:tc>
        <w:tc>
          <w:tcPr>
            <w:tcW w:w="2035" w:type="dxa"/>
          </w:tcPr>
          <w:p w14:paraId="56D89525" w14:textId="77777777" w:rsidR="006F1554" w:rsidRPr="00DF374E" w:rsidRDefault="006F1554" w:rsidP="00DF374E">
            <w:pPr>
              <w:spacing w:after="0"/>
              <w:rPr>
                <w:rFonts w:eastAsiaTheme="minorHAnsi"/>
                <w:sz w:val="28"/>
                <w:szCs w:val="28"/>
                <w:lang w:val="ru-RU"/>
              </w:rPr>
            </w:pPr>
            <w:r w:rsidRPr="00DF374E">
              <w:rPr>
                <w:rFonts w:eastAsiaTheme="minorHAnsi"/>
                <w:sz w:val="28"/>
                <w:szCs w:val="28"/>
                <w:lang w:val="ru-RU"/>
              </w:rPr>
              <w:t>2017. Р. Ізғұттынова, Бобек</w:t>
            </w:r>
          </w:p>
        </w:tc>
        <w:tc>
          <w:tcPr>
            <w:tcW w:w="2923" w:type="dxa"/>
          </w:tcPr>
          <w:p w14:paraId="4DDE950A"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Балаларға арналған танымдық энциклопедия.Сүтқоректілер     2017</w:t>
            </w:r>
          </w:p>
        </w:tc>
        <w:tc>
          <w:tcPr>
            <w:tcW w:w="1056" w:type="dxa"/>
          </w:tcPr>
          <w:p w14:paraId="6F089059" w14:textId="77777777" w:rsidR="006F1554" w:rsidRPr="00DF374E" w:rsidRDefault="006F1554" w:rsidP="00DF374E">
            <w:pPr>
              <w:spacing w:after="0"/>
              <w:rPr>
                <w:rFonts w:eastAsiaTheme="minorHAnsi"/>
                <w:sz w:val="28"/>
                <w:szCs w:val="28"/>
                <w:lang w:val="kk-KZ"/>
              </w:rPr>
            </w:pPr>
          </w:p>
          <w:p w14:paraId="36969FDE"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1</w:t>
            </w:r>
          </w:p>
        </w:tc>
      </w:tr>
      <w:tr w:rsidR="006F1554" w:rsidRPr="00DF374E" w14:paraId="6B331F67" w14:textId="77777777" w:rsidTr="006F1554">
        <w:tc>
          <w:tcPr>
            <w:tcW w:w="617" w:type="dxa"/>
          </w:tcPr>
          <w:p w14:paraId="01D262EB"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79</w:t>
            </w:r>
          </w:p>
        </w:tc>
        <w:tc>
          <w:tcPr>
            <w:tcW w:w="2587" w:type="dxa"/>
          </w:tcPr>
          <w:p w14:paraId="74A1241C"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 xml:space="preserve">Enqlish Plus Kazakhstan edition </w:t>
            </w:r>
            <w:r w:rsidRPr="00DF374E">
              <w:rPr>
                <w:rFonts w:eastAsiaTheme="minorEastAsia"/>
                <w:color w:val="000000"/>
                <w:sz w:val="28"/>
                <w:szCs w:val="28"/>
                <w:lang w:val="kk-KZ" w:eastAsia="ru-RU"/>
              </w:rPr>
              <w:lastRenderedPageBreak/>
              <w:t>5 сынып Окушы кітабы учебник (наклад №6 25.082017г)</w:t>
            </w:r>
          </w:p>
        </w:tc>
        <w:tc>
          <w:tcPr>
            <w:tcW w:w="1464" w:type="dxa"/>
          </w:tcPr>
          <w:p w14:paraId="64F340FA" w14:textId="77777777" w:rsidR="006F1554" w:rsidRPr="00DF374E" w:rsidRDefault="006F1554" w:rsidP="00DF374E">
            <w:pPr>
              <w:spacing w:after="0"/>
              <w:rPr>
                <w:rFonts w:eastAsiaTheme="minorEastAsia"/>
                <w:color w:val="000000"/>
                <w:sz w:val="28"/>
                <w:szCs w:val="28"/>
                <w:lang w:val="kk-KZ" w:eastAsia="ru-RU"/>
              </w:rPr>
            </w:pPr>
          </w:p>
          <w:p w14:paraId="6310ABEE"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 xml:space="preserve">16 </w:t>
            </w:r>
            <w:r w:rsidRPr="00DF374E">
              <w:rPr>
                <w:rFonts w:eastAsiaTheme="minorEastAsia"/>
                <w:color w:val="000000"/>
                <w:sz w:val="28"/>
                <w:szCs w:val="28"/>
                <w:lang w:val="kk-KZ" w:eastAsia="ru-RU"/>
              </w:rPr>
              <w:lastRenderedPageBreak/>
              <w:t>(15экз)</w:t>
            </w:r>
          </w:p>
        </w:tc>
        <w:tc>
          <w:tcPr>
            <w:tcW w:w="2035" w:type="dxa"/>
          </w:tcPr>
          <w:p w14:paraId="11A0C5FF" w14:textId="77777777" w:rsidR="006F1554" w:rsidRPr="00DF374E" w:rsidRDefault="006F1554" w:rsidP="00DF374E">
            <w:pPr>
              <w:spacing w:after="0"/>
              <w:rPr>
                <w:rFonts w:eastAsiaTheme="minorHAnsi"/>
                <w:sz w:val="28"/>
                <w:szCs w:val="28"/>
                <w:lang w:val="ru-RU"/>
              </w:rPr>
            </w:pPr>
            <w:r w:rsidRPr="00DF374E">
              <w:rPr>
                <w:rFonts w:eastAsiaTheme="minorHAnsi"/>
                <w:sz w:val="28"/>
                <w:szCs w:val="28"/>
                <w:lang w:val="ru-RU"/>
              </w:rPr>
              <w:lastRenderedPageBreak/>
              <w:t>2017. Janet Hardi-Gould</w:t>
            </w:r>
            <w:r w:rsidRPr="00DF374E">
              <w:rPr>
                <w:rFonts w:eastAsiaTheme="minorHAnsi"/>
                <w:sz w:val="28"/>
                <w:szCs w:val="28"/>
                <w:lang w:val="ru-RU"/>
              </w:rPr>
              <w:lastRenderedPageBreak/>
              <w:tab/>
              <w:t>Oxford</w:t>
            </w:r>
          </w:p>
        </w:tc>
        <w:tc>
          <w:tcPr>
            <w:tcW w:w="2923" w:type="dxa"/>
          </w:tcPr>
          <w:p w14:paraId="5FD876C4"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lastRenderedPageBreak/>
              <w:t xml:space="preserve">Балаларға арналған танымдық </w:t>
            </w:r>
            <w:r w:rsidRPr="00DF374E">
              <w:rPr>
                <w:rFonts w:eastAsiaTheme="minorHAnsi"/>
                <w:sz w:val="28"/>
                <w:szCs w:val="28"/>
                <w:lang w:val="kk-KZ"/>
              </w:rPr>
              <w:lastRenderedPageBreak/>
              <w:t>энциклопедия.Шөлдер               2017</w:t>
            </w:r>
          </w:p>
        </w:tc>
        <w:tc>
          <w:tcPr>
            <w:tcW w:w="1056" w:type="dxa"/>
          </w:tcPr>
          <w:p w14:paraId="0E5120B6" w14:textId="77777777" w:rsidR="006F1554" w:rsidRPr="00DF374E" w:rsidRDefault="006F1554" w:rsidP="00DF374E">
            <w:pPr>
              <w:spacing w:after="0"/>
              <w:rPr>
                <w:rFonts w:eastAsiaTheme="minorHAnsi"/>
                <w:sz w:val="28"/>
                <w:szCs w:val="28"/>
                <w:lang w:val="kk-KZ"/>
              </w:rPr>
            </w:pPr>
          </w:p>
          <w:p w14:paraId="5960A1FC"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1</w:t>
            </w:r>
          </w:p>
        </w:tc>
      </w:tr>
      <w:tr w:rsidR="006F1554" w:rsidRPr="00DF374E" w14:paraId="02D42FCC" w14:textId="77777777" w:rsidTr="006F1554">
        <w:tc>
          <w:tcPr>
            <w:tcW w:w="617" w:type="dxa"/>
          </w:tcPr>
          <w:p w14:paraId="2348B0F9"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lastRenderedPageBreak/>
              <w:t>80</w:t>
            </w:r>
          </w:p>
        </w:tc>
        <w:tc>
          <w:tcPr>
            <w:tcW w:w="2587" w:type="dxa"/>
          </w:tcPr>
          <w:p w14:paraId="36BA125B" w14:textId="77777777" w:rsidR="006F1554" w:rsidRPr="00DF374E" w:rsidRDefault="006F1554" w:rsidP="00DF374E">
            <w:pPr>
              <w:spacing w:after="0"/>
              <w:rPr>
                <w:rFonts w:eastAsiaTheme="minorEastAsia"/>
                <w:b/>
                <w:color w:val="000000"/>
                <w:sz w:val="28"/>
                <w:szCs w:val="28"/>
                <w:lang w:val="kk-KZ" w:eastAsia="ru-RU"/>
              </w:rPr>
            </w:pPr>
            <w:r w:rsidRPr="00DF374E">
              <w:rPr>
                <w:rFonts w:eastAsiaTheme="minorEastAsia"/>
                <w:color w:val="000000"/>
                <w:sz w:val="28"/>
                <w:szCs w:val="28"/>
                <w:lang w:val="kk-KZ" w:eastAsia="ru-RU"/>
              </w:rPr>
              <w:t>English Plus Kazakhstan edition 5 сынып Жұмыс дәптері рабочая тетрадь к учебнику(наклад №6 25.082017г)</w:t>
            </w:r>
          </w:p>
        </w:tc>
        <w:tc>
          <w:tcPr>
            <w:tcW w:w="1464" w:type="dxa"/>
          </w:tcPr>
          <w:p w14:paraId="1B5EF4FE"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16(15экз)</w:t>
            </w:r>
          </w:p>
        </w:tc>
        <w:tc>
          <w:tcPr>
            <w:tcW w:w="2035" w:type="dxa"/>
          </w:tcPr>
          <w:p w14:paraId="24E97623" w14:textId="77777777" w:rsidR="006F1554" w:rsidRPr="00DF374E" w:rsidRDefault="006F1554" w:rsidP="00DF374E">
            <w:pPr>
              <w:spacing w:after="0"/>
              <w:rPr>
                <w:rFonts w:eastAsiaTheme="minorHAnsi"/>
                <w:sz w:val="28"/>
                <w:szCs w:val="28"/>
                <w:lang w:val="ru-RU"/>
              </w:rPr>
            </w:pPr>
            <w:r w:rsidRPr="00DF374E">
              <w:rPr>
                <w:rFonts w:eastAsiaTheme="minorHAnsi"/>
                <w:sz w:val="28"/>
                <w:szCs w:val="28"/>
                <w:lang w:val="ru-RU"/>
              </w:rPr>
              <w:t>2017. Janet Hardi-Gould</w:t>
            </w:r>
            <w:r w:rsidRPr="00DF374E">
              <w:rPr>
                <w:rFonts w:eastAsiaTheme="minorHAnsi"/>
                <w:sz w:val="28"/>
                <w:szCs w:val="28"/>
                <w:lang w:val="ru-RU"/>
              </w:rPr>
              <w:tab/>
              <w:t>Oxford</w:t>
            </w:r>
          </w:p>
        </w:tc>
        <w:tc>
          <w:tcPr>
            <w:tcW w:w="2923" w:type="dxa"/>
          </w:tcPr>
          <w:p w14:paraId="2B65E998"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Балаларға арналған танымдық энциклопедия.Мультфильм кейіпкерлері 2017</w:t>
            </w:r>
          </w:p>
        </w:tc>
        <w:tc>
          <w:tcPr>
            <w:tcW w:w="1056" w:type="dxa"/>
          </w:tcPr>
          <w:p w14:paraId="7FBF2DA1" w14:textId="77777777" w:rsidR="006F1554" w:rsidRPr="00DF374E" w:rsidRDefault="006F1554" w:rsidP="00DF374E">
            <w:pPr>
              <w:spacing w:after="0"/>
              <w:rPr>
                <w:rFonts w:eastAsiaTheme="minorHAnsi"/>
                <w:sz w:val="28"/>
                <w:szCs w:val="28"/>
                <w:lang w:val="kk-KZ"/>
              </w:rPr>
            </w:pPr>
          </w:p>
          <w:p w14:paraId="64466948"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1</w:t>
            </w:r>
          </w:p>
          <w:p w14:paraId="7C41C94B" w14:textId="77777777" w:rsidR="006F1554" w:rsidRPr="00DF374E" w:rsidRDefault="006F1554" w:rsidP="00DF374E">
            <w:pPr>
              <w:spacing w:after="0"/>
              <w:rPr>
                <w:rFonts w:eastAsiaTheme="minorHAnsi"/>
                <w:sz w:val="28"/>
                <w:szCs w:val="28"/>
                <w:lang w:val="kk-KZ"/>
              </w:rPr>
            </w:pPr>
          </w:p>
        </w:tc>
      </w:tr>
      <w:tr w:rsidR="006F1554" w:rsidRPr="00DF374E" w14:paraId="2127B294" w14:textId="77777777" w:rsidTr="006F1554">
        <w:tc>
          <w:tcPr>
            <w:tcW w:w="617" w:type="dxa"/>
          </w:tcPr>
          <w:p w14:paraId="213A47CE"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81</w:t>
            </w:r>
          </w:p>
        </w:tc>
        <w:tc>
          <w:tcPr>
            <w:tcW w:w="2587" w:type="dxa"/>
          </w:tcPr>
          <w:p w14:paraId="53E16122"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English Plus Kazakhstan edition 5 сынып 5 сынып Окушы кітабы учебник(наклад №6 25.082017г)</w:t>
            </w:r>
          </w:p>
        </w:tc>
        <w:tc>
          <w:tcPr>
            <w:tcW w:w="1464" w:type="dxa"/>
          </w:tcPr>
          <w:p w14:paraId="08584825"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16 (16экз)</w:t>
            </w:r>
          </w:p>
        </w:tc>
        <w:tc>
          <w:tcPr>
            <w:tcW w:w="2035" w:type="dxa"/>
          </w:tcPr>
          <w:p w14:paraId="3DD47168" w14:textId="77777777" w:rsidR="006F1554" w:rsidRPr="00DF374E" w:rsidRDefault="006F1554" w:rsidP="00DF374E">
            <w:pPr>
              <w:spacing w:after="0"/>
              <w:rPr>
                <w:rFonts w:eastAsiaTheme="minorHAnsi"/>
                <w:sz w:val="28"/>
                <w:szCs w:val="28"/>
                <w:lang w:val="ru-RU"/>
              </w:rPr>
            </w:pPr>
            <w:r w:rsidRPr="00DF374E">
              <w:rPr>
                <w:rFonts w:eastAsiaTheme="minorHAnsi"/>
                <w:sz w:val="28"/>
                <w:szCs w:val="28"/>
                <w:lang w:val="ru-RU"/>
              </w:rPr>
              <w:t>2017. Janet Hardi-Gould</w:t>
            </w:r>
            <w:r w:rsidRPr="00DF374E">
              <w:rPr>
                <w:rFonts w:eastAsiaTheme="minorHAnsi"/>
                <w:sz w:val="28"/>
                <w:szCs w:val="28"/>
                <w:lang w:val="ru-RU"/>
              </w:rPr>
              <w:tab/>
              <w:t>Oxford</w:t>
            </w:r>
          </w:p>
        </w:tc>
        <w:tc>
          <w:tcPr>
            <w:tcW w:w="2923" w:type="dxa"/>
          </w:tcPr>
          <w:p w14:paraId="1A0F84F1"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Балаларға арналған танымдық энциклопедия. Көліктер             2017</w:t>
            </w:r>
          </w:p>
        </w:tc>
        <w:tc>
          <w:tcPr>
            <w:tcW w:w="1056" w:type="dxa"/>
          </w:tcPr>
          <w:p w14:paraId="606BC314"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1</w:t>
            </w:r>
          </w:p>
        </w:tc>
      </w:tr>
      <w:tr w:rsidR="006F1554" w:rsidRPr="00DF374E" w14:paraId="5F0F3F15" w14:textId="77777777" w:rsidTr="006F1554">
        <w:tc>
          <w:tcPr>
            <w:tcW w:w="617" w:type="dxa"/>
          </w:tcPr>
          <w:p w14:paraId="0AFAA937"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82</w:t>
            </w:r>
          </w:p>
        </w:tc>
        <w:tc>
          <w:tcPr>
            <w:tcW w:w="2587" w:type="dxa"/>
          </w:tcPr>
          <w:p w14:paraId="4D3A6777"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English Plus Kazakhstan edition  5 сынып Жұмыс дәптері рабочая тетрадь к учебнику(наклад №6 25.082017г)</w:t>
            </w:r>
          </w:p>
        </w:tc>
        <w:tc>
          <w:tcPr>
            <w:tcW w:w="1464" w:type="dxa"/>
          </w:tcPr>
          <w:p w14:paraId="54A01AD1"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16(16экз)</w:t>
            </w:r>
          </w:p>
        </w:tc>
        <w:tc>
          <w:tcPr>
            <w:tcW w:w="2035" w:type="dxa"/>
          </w:tcPr>
          <w:p w14:paraId="1D31B4EC" w14:textId="77777777" w:rsidR="006F1554" w:rsidRPr="00DF374E" w:rsidRDefault="006F1554" w:rsidP="00DF374E">
            <w:pPr>
              <w:spacing w:after="0"/>
              <w:rPr>
                <w:rFonts w:eastAsiaTheme="minorHAnsi"/>
                <w:sz w:val="28"/>
                <w:szCs w:val="28"/>
                <w:lang w:val="ru-RU"/>
              </w:rPr>
            </w:pPr>
            <w:r w:rsidRPr="00DF374E">
              <w:rPr>
                <w:rFonts w:eastAsiaTheme="minorHAnsi"/>
                <w:sz w:val="28"/>
                <w:szCs w:val="28"/>
                <w:lang w:val="ru-RU"/>
              </w:rPr>
              <w:t>2017. Janet Hardi-Gould</w:t>
            </w:r>
            <w:r w:rsidRPr="00DF374E">
              <w:rPr>
                <w:rFonts w:eastAsiaTheme="minorHAnsi"/>
                <w:sz w:val="28"/>
                <w:szCs w:val="28"/>
                <w:lang w:val="ru-RU"/>
              </w:rPr>
              <w:tab/>
              <w:t>Oxford</w:t>
            </w:r>
          </w:p>
        </w:tc>
        <w:tc>
          <w:tcPr>
            <w:tcW w:w="2923" w:type="dxa"/>
          </w:tcPr>
          <w:p w14:paraId="16F671EB"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Казақ тілі   мен әдебиет, бәйтерек мұғалім кітабы 8рус                     2017. Ф.Ш.Оразбаева.Мектеп</w:t>
            </w:r>
          </w:p>
        </w:tc>
        <w:tc>
          <w:tcPr>
            <w:tcW w:w="1056" w:type="dxa"/>
          </w:tcPr>
          <w:p w14:paraId="077CEFFC"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1</w:t>
            </w:r>
          </w:p>
        </w:tc>
      </w:tr>
      <w:tr w:rsidR="006F1554" w:rsidRPr="00DF374E" w14:paraId="2E3853DE" w14:textId="77777777" w:rsidTr="006F1554">
        <w:tc>
          <w:tcPr>
            <w:tcW w:w="617" w:type="dxa"/>
          </w:tcPr>
          <w:p w14:paraId="66F3ECBB"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83</w:t>
            </w:r>
          </w:p>
        </w:tc>
        <w:tc>
          <w:tcPr>
            <w:tcW w:w="2587" w:type="dxa"/>
          </w:tcPr>
          <w:p w14:paraId="36CDB58D"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Информатика Окулық 5 сынып (наклад №6 25.082017г)</w:t>
            </w:r>
          </w:p>
        </w:tc>
        <w:tc>
          <w:tcPr>
            <w:tcW w:w="1464" w:type="dxa"/>
          </w:tcPr>
          <w:p w14:paraId="0CBAA01E"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16 (15экз)</w:t>
            </w:r>
          </w:p>
        </w:tc>
        <w:tc>
          <w:tcPr>
            <w:tcW w:w="2035" w:type="dxa"/>
          </w:tcPr>
          <w:p w14:paraId="6E9D53B8" w14:textId="77777777" w:rsidR="006F1554" w:rsidRPr="00DF374E" w:rsidRDefault="006F1554" w:rsidP="00DF374E">
            <w:pPr>
              <w:spacing w:after="0"/>
              <w:rPr>
                <w:rFonts w:eastAsiaTheme="minorHAnsi"/>
                <w:sz w:val="28"/>
                <w:szCs w:val="28"/>
                <w:lang w:val="ru-RU"/>
              </w:rPr>
            </w:pPr>
            <w:r w:rsidRPr="00DF374E">
              <w:rPr>
                <w:rFonts w:eastAsiaTheme="minorHAnsi"/>
                <w:sz w:val="28"/>
                <w:szCs w:val="28"/>
                <w:lang w:val="ru-RU"/>
              </w:rPr>
              <w:t xml:space="preserve">2017. С. Мұхамбетжанова, </w:t>
            </w:r>
            <w:r w:rsidRPr="00DF374E">
              <w:rPr>
                <w:rFonts w:eastAsiaTheme="minorHAnsi"/>
                <w:sz w:val="28"/>
                <w:szCs w:val="28"/>
                <w:lang w:val="ru-RU"/>
              </w:rPr>
              <w:tab/>
              <w:t>Арман ПВ</w:t>
            </w:r>
          </w:p>
        </w:tc>
        <w:tc>
          <w:tcPr>
            <w:tcW w:w="2923" w:type="dxa"/>
          </w:tcPr>
          <w:p w14:paraId="24A1BC39"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Балаларға арналған танымдық энциклопедия.Әлем кереметтері  2017</w:t>
            </w:r>
          </w:p>
        </w:tc>
        <w:tc>
          <w:tcPr>
            <w:tcW w:w="1056" w:type="dxa"/>
          </w:tcPr>
          <w:p w14:paraId="6BBE8C47"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1</w:t>
            </w:r>
          </w:p>
          <w:p w14:paraId="08187B21" w14:textId="77777777" w:rsidR="006F1554" w:rsidRPr="00DF374E" w:rsidRDefault="006F1554" w:rsidP="00DF374E">
            <w:pPr>
              <w:spacing w:after="0"/>
              <w:rPr>
                <w:rFonts w:eastAsiaTheme="minorHAnsi"/>
                <w:sz w:val="28"/>
                <w:szCs w:val="28"/>
                <w:lang w:val="kk-KZ"/>
              </w:rPr>
            </w:pPr>
          </w:p>
        </w:tc>
      </w:tr>
      <w:tr w:rsidR="006F1554" w:rsidRPr="00DF374E" w14:paraId="0C44D70E" w14:textId="77777777" w:rsidTr="006F1554">
        <w:tc>
          <w:tcPr>
            <w:tcW w:w="617" w:type="dxa"/>
          </w:tcPr>
          <w:p w14:paraId="41F62BF0"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84</w:t>
            </w:r>
          </w:p>
        </w:tc>
        <w:tc>
          <w:tcPr>
            <w:tcW w:w="2587" w:type="dxa"/>
          </w:tcPr>
          <w:p w14:paraId="1C006A2F"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Математика Окулық 1,2,3,4 бөлем  5каз (наклад №6 25.082017г).</w:t>
            </w:r>
          </w:p>
        </w:tc>
        <w:tc>
          <w:tcPr>
            <w:tcW w:w="1464" w:type="dxa"/>
          </w:tcPr>
          <w:p w14:paraId="56F6584D"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16 (15экз)</w:t>
            </w:r>
          </w:p>
        </w:tc>
        <w:tc>
          <w:tcPr>
            <w:tcW w:w="2035" w:type="dxa"/>
          </w:tcPr>
          <w:p w14:paraId="43A669E6"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2017. Т.А. Алдамуратова, К.С. Байшоланова, Е.С. Байшоланов</w:t>
            </w:r>
            <w:r w:rsidRPr="00DF374E">
              <w:rPr>
                <w:rFonts w:eastAsiaTheme="minorHAnsi"/>
                <w:sz w:val="28"/>
                <w:szCs w:val="28"/>
                <w:lang w:val="kk-KZ"/>
              </w:rPr>
              <w:tab/>
              <w:t>Атамура</w:t>
            </w:r>
          </w:p>
        </w:tc>
        <w:tc>
          <w:tcPr>
            <w:tcW w:w="2923" w:type="dxa"/>
          </w:tcPr>
          <w:p w14:paraId="623973EB"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Энциклопедия. Сен білесің бе2017</w:t>
            </w:r>
          </w:p>
          <w:p w14:paraId="5120F6A1" w14:textId="77777777" w:rsidR="006F1554" w:rsidRPr="00DF374E" w:rsidRDefault="006F1554" w:rsidP="00DF374E">
            <w:pPr>
              <w:spacing w:after="0"/>
              <w:rPr>
                <w:rFonts w:eastAsiaTheme="minorHAnsi"/>
                <w:sz w:val="28"/>
                <w:szCs w:val="28"/>
                <w:lang w:val="kk-KZ"/>
              </w:rPr>
            </w:pPr>
          </w:p>
        </w:tc>
        <w:tc>
          <w:tcPr>
            <w:tcW w:w="1056" w:type="dxa"/>
          </w:tcPr>
          <w:p w14:paraId="78A26CC8"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1</w:t>
            </w:r>
          </w:p>
          <w:p w14:paraId="0A341CE3" w14:textId="77777777" w:rsidR="006F1554" w:rsidRPr="00DF374E" w:rsidRDefault="006F1554" w:rsidP="00DF374E">
            <w:pPr>
              <w:spacing w:after="0"/>
              <w:rPr>
                <w:rFonts w:eastAsiaTheme="minorHAnsi"/>
                <w:sz w:val="28"/>
                <w:szCs w:val="28"/>
                <w:lang w:val="kk-KZ"/>
              </w:rPr>
            </w:pPr>
          </w:p>
        </w:tc>
      </w:tr>
      <w:tr w:rsidR="006F1554" w:rsidRPr="00DF374E" w14:paraId="5AB4EE24" w14:textId="77777777" w:rsidTr="006F1554">
        <w:tc>
          <w:tcPr>
            <w:tcW w:w="617" w:type="dxa"/>
          </w:tcPr>
          <w:p w14:paraId="47FAFC77"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85</w:t>
            </w:r>
          </w:p>
        </w:tc>
        <w:tc>
          <w:tcPr>
            <w:tcW w:w="2587" w:type="dxa"/>
          </w:tcPr>
          <w:p w14:paraId="02B44CE8" w14:textId="77777777" w:rsidR="006F1554" w:rsidRPr="00DF374E" w:rsidRDefault="006F1554" w:rsidP="00DF374E">
            <w:pPr>
              <w:spacing w:after="0"/>
              <w:rPr>
                <w:rFonts w:eastAsiaTheme="minorEastAsia"/>
                <w:color w:val="000000"/>
                <w:sz w:val="28"/>
                <w:szCs w:val="28"/>
                <w:lang w:val="ru-RU" w:eastAsia="ru-RU"/>
              </w:rPr>
            </w:pPr>
            <w:r w:rsidRPr="00DF374E">
              <w:rPr>
                <w:rFonts w:eastAsiaTheme="minorEastAsia"/>
                <w:color w:val="000000"/>
                <w:sz w:val="28"/>
                <w:szCs w:val="28"/>
                <w:lang w:val="ru-RU" w:eastAsia="ru-RU"/>
              </w:rPr>
              <w:t xml:space="preserve">Математика Окулық 5каз 1,2,3,4 бөлем Жұмыс </w:t>
            </w:r>
            <w:r w:rsidRPr="00DF374E">
              <w:rPr>
                <w:rFonts w:eastAsiaTheme="minorEastAsia"/>
                <w:color w:val="000000"/>
                <w:sz w:val="28"/>
                <w:szCs w:val="28"/>
                <w:lang w:val="ru-RU" w:eastAsia="ru-RU"/>
              </w:rPr>
              <w:lastRenderedPageBreak/>
              <w:t>дәптері(наклад №6 25.082017г).</w:t>
            </w:r>
          </w:p>
        </w:tc>
        <w:tc>
          <w:tcPr>
            <w:tcW w:w="1464" w:type="dxa"/>
          </w:tcPr>
          <w:p w14:paraId="59F7146E"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lastRenderedPageBreak/>
              <w:t>16(15экз)</w:t>
            </w:r>
          </w:p>
        </w:tc>
        <w:tc>
          <w:tcPr>
            <w:tcW w:w="2035" w:type="dxa"/>
          </w:tcPr>
          <w:p w14:paraId="76D7A9FC" w14:textId="77777777" w:rsidR="006F1554" w:rsidRPr="00DF374E" w:rsidRDefault="006F1554" w:rsidP="00DF374E">
            <w:pPr>
              <w:spacing w:after="0"/>
              <w:rPr>
                <w:rFonts w:eastAsiaTheme="minorHAnsi"/>
                <w:sz w:val="28"/>
                <w:szCs w:val="28"/>
                <w:lang w:val="ru-RU"/>
              </w:rPr>
            </w:pPr>
            <w:r w:rsidRPr="00DF374E">
              <w:rPr>
                <w:rFonts w:eastAsiaTheme="minorHAnsi"/>
                <w:sz w:val="28"/>
                <w:szCs w:val="28"/>
                <w:lang w:val="ru-RU"/>
              </w:rPr>
              <w:t xml:space="preserve">2017. Т.А. Алдамуратова, К.С. Байшоланова, </w:t>
            </w:r>
            <w:r w:rsidRPr="00DF374E">
              <w:rPr>
                <w:rFonts w:eastAsiaTheme="minorHAnsi"/>
                <w:sz w:val="28"/>
                <w:szCs w:val="28"/>
                <w:lang w:val="ru-RU"/>
              </w:rPr>
              <w:lastRenderedPageBreak/>
              <w:t>Е.С. Байшоланов</w:t>
            </w:r>
            <w:r w:rsidRPr="00DF374E">
              <w:rPr>
                <w:rFonts w:eastAsiaTheme="minorHAnsi"/>
                <w:sz w:val="28"/>
                <w:szCs w:val="28"/>
                <w:lang w:val="ru-RU"/>
              </w:rPr>
              <w:tab/>
              <w:t>Атамура</w:t>
            </w:r>
          </w:p>
        </w:tc>
        <w:tc>
          <w:tcPr>
            <w:tcW w:w="2923" w:type="dxa"/>
          </w:tcPr>
          <w:p w14:paraId="4AA11A36"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lastRenderedPageBreak/>
              <w:t xml:space="preserve">СПИД центр. Оқытушыларға арналған «мектепте АИТВ-ң алдын алу» </w:t>
            </w:r>
            <w:r w:rsidRPr="00DF374E">
              <w:rPr>
                <w:rFonts w:eastAsiaTheme="minorHAnsi"/>
                <w:sz w:val="28"/>
                <w:szCs w:val="28"/>
                <w:lang w:val="kk-KZ"/>
              </w:rPr>
              <w:lastRenderedPageBreak/>
              <w:t>көмек құралы қазақ тілінде                                  2011</w:t>
            </w:r>
          </w:p>
        </w:tc>
        <w:tc>
          <w:tcPr>
            <w:tcW w:w="1056" w:type="dxa"/>
          </w:tcPr>
          <w:p w14:paraId="21777897"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lastRenderedPageBreak/>
              <w:t>1</w:t>
            </w:r>
          </w:p>
          <w:p w14:paraId="7F59ECB4" w14:textId="77777777" w:rsidR="006F1554" w:rsidRPr="00DF374E" w:rsidRDefault="006F1554" w:rsidP="00DF374E">
            <w:pPr>
              <w:spacing w:after="0"/>
              <w:rPr>
                <w:rFonts w:eastAsiaTheme="minorHAnsi"/>
                <w:sz w:val="28"/>
                <w:szCs w:val="28"/>
                <w:lang w:val="kk-KZ"/>
              </w:rPr>
            </w:pPr>
          </w:p>
          <w:p w14:paraId="37DAA9E8" w14:textId="77777777" w:rsidR="006F1554" w:rsidRPr="00DF374E" w:rsidRDefault="006F1554" w:rsidP="00DF374E">
            <w:pPr>
              <w:spacing w:after="0"/>
              <w:rPr>
                <w:rFonts w:eastAsiaTheme="minorHAnsi"/>
                <w:sz w:val="28"/>
                <w:szCs w:val="28"/>
                <w:lang w:val="kk-KZ"/>
              </w:rPr>
            </w:pPr>
          </w:p>
        </w:tc>
      </w:tr>
      <w:tr w:rsidR="006F1554" w:rsidRPr="00DF374E" w14:paraId="21297512" w14:textId="77777777" w:rsidTr="006F1554">
        <w:tc>
          <w:tcPr>
            <w:tcW w:w="617" w:type="dxa"/>
          </w:tcPr>
          <w:p w14:paraId="6A20B224"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lastRenderedPageBreak/>
              <w:t>86</w:t>
            </w:r>
          </w:p>
        </w:tc>
        <w:tc>
          <w:tcPr>
            <w:tcW w:w="2587" w:type="dxa"/>
          </w:tcPr>
          <w:p w14:paraId="035F11D5"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Қазақстан тарихы Оқулык 5каз (наклад №6 25.082017г).</w:t>
            </w:r>
          </w:p>
        </w:tc>
        <w:tc>
          <w:tcPr>
            <w:tcW w:w="1464" w:type="dxa"/>
          </w:tcPr>
          <w:p w14:paraId="713BCA6E"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16(15экз)</w:t>
            </w:r>
          </w:p>
        </w:tc>
        <w:tc>
          <w:tcPr>
            <w:tcW w:w="2035" w:type="dxa"/>
          </w:tcPr>
          <w:p w14:paraId="1DD1C4B1"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2017. С.Р.Ахметова, А.М. ибраева, А.А. Кулымбетова, а.С. Магзумова, А.М. Маркабаева</w:t>
            </w:r>
            <w:r w:rsidRPr="00DF374E">
              <w:rPr>
                <w:rFonts w:eastAsiaTheme="minorHAnsi"/>
                <w:sz w:val="28"/>
                <w:szCs w:val="28"/>
                <w:lang w:val="kk-KZ"/>
              </w:rPr>
              <w:tab/>
              <w:t>НИШ</w:t>
            </w:r>
          </w:p>
        </w:tc>
        <w:tc>
          <w:tcPr>
            <w:tcW w:w="2923" w:type="dxa"/>
          </w:tcPr>
          <w:p w14:paraId="13736EFA"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СПИД центр. Оқытушыларға арналған «мектепте АИТВ-ң алдын алу» көмек құралы орыс тілінде                                                                                   2011</w:t>
            </w:r>
          </w:p>
        </w:tc>
        <w:tc>
          <w:tcPr>
            <w:tcW w:w="1056" w:type="dxa"/>
          </w:tcPr>
          <w:p w14:paraId="4E753AE5"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1</w:t>
            </w:r>
          </w:p>
          <w:p w14:paraId="02614760" w14:textId="77777777" w:rsidR="006F1554" w:rsidRPr="00DF374E" w:rsidRDefault="006F1554" w:rsidP="00DF374E">
            <w:pPr>
              <w:spacing w:after="0"/>
              <w:rPr>
                <w:rFonts w:eastAsiaTheme="minorHAnsi"/>
                <w:sz w:val="28"/>
                <w:szCs w:val="28"/>
                <w:lang w:val="kk-KZ"/>
              </w:rPr>
            </w:pPr>
          </w:p>
          <w:p w14:paraId="68FBDBBB" w14:textId="77777777" w:rsidR="006F1554" w:rsidRPr="00DF374E" w:rsidRDefault="006F1554" w:rsidP="00DF374E">
            <w:pPr>
              <w:spacing w:after="0"/>
              <w:rPr>
                <w:rFonts w:eastAsiaTheme="minorHAnsi"/>
                <w:sz w:val="28"/>
                <w:szCs w:val="28"/>
                <w:lang w:val="kk-KZ"/>
              </w:rPr>
            </w:pPr>
          </w:p>
        </w:tc>
      </w:tr>
      <w:tr w:rsidR="006F1554" w:rsidRPr="00DF374E" w14:paraId="61A7A739" w14:textId="77777777" w:rsidTr="006F1554">
        <w:tc>
          <w:tcPr>
            <w:tcW w:w="617" w:type="dxa"/>
          </w:tcPr>
          <w:p w14:paraId="4E7CFFBE"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87</w:t>
            </w:r>
          </w:p>
        </w:tc>
        <w:tc>
          <w:tcPr>
            <w:tcW w:w="2587" w:type="dxa"/>
          </w:tcPr>
          <w:p w14:paraId="2C6BEB73"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Дүниежүзі тарихы.5каз</w:t>
            </w:r>
            <w:r w:rsidRPr="00DF374E">
              <w:rPr>
                <w:rFonts w:eastAsiaTheme="minorEastAsia"/>
                <w:color w:val="000000"/>
                <w:sz w:val="28"/>
                <w:szCs w:val="28"/>
                <w:lang w:val="kk-KZ" w:eastAsia="ru-RU"/>
              </w:rPr>
              <w:tab/>
            </w:r>
          </w:p>
          <w:p w14:paraId="433462EF"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ru-RU" w:eastAsia="ru-RU"/>
              </w:rPr>
              <w:t>(наклад №6 25.082017г).</w:t>
            </w:r>
          </w:p>
        </w:tc>
        <w:tc>
          <w:tcPr>
            <w:tcW w:w="1464" w:type="dxa"/>
          </w:tcPr>
          <w:p w14:paraId="4BC44197" w14:textId="77777777" w:rsidR="006F1554" w:rsidRPr="00DF374E" w:rsidRDefault="006F1554" w:rsidP="00DF374E">
            <w:pPr>
              <w:spacing w:after="0"/>
              <w:rPr>
                <w:rFonts w:eastAsiaTheme="minorEastAsia"/>
                <w:color w:val="000000"/>
                <w:sz w:val="28"/>
                <w:szCs w:val="28"/>
                <w:lang w:val="ru-RU" w:eastAsia="ru-RU"/>
              </w:rPr>
            </w:pPr>
            <w:r w:rsidRPr="00DF374E">
              <w:rPr>
                <w:rFonts w:eastAsiaTheme="minorEastAsia"/>
                <w:color w:val="000000"/>
                <w:sz w:val="28"/>
                <w:szCs w:val="28"/>
                <w:lang w:val="ru-RU" w:eastAsia="ru-RU"/>
              </w:rPr>
              <w:t>16</w:t>
            </w:r>
            <w:r w:rsidRPr="00DF374E">
              <w:rPr>
                <w:rFonts w:eastAsiaTheme="minorEastAsia"/>
                <w:color w:val="000000"/>
                <w:sz w:val="28"/>
                <w:szCs w:val="28"/>
                <w:lang w:val="kk-KZ" w:eastAsia="ru-RU"/>
              </w:rPr>
              <w:t>(15экз)</w:t>
            </w:r>
          </w:p>
        </w:tc>
        <w:tc>
          <w:tcPr>
            <w:tcW w:w="2035" w:type="dxa"/>
          </w:tcPr>
          <w:p w14:paraId="431524BB" w14:textId="77777777" w:rsidR="006F1554" w:rsidRPr="00DF374E" w:rsidRDefault="006F1554" w:rsidP="00DF374E">
            <w:pPr>
              <w:spacing w:after="0"/>
              <w:rPr>
                <w:rFonts w:eastAsiaTheme="minorHAnsi"/>
                <w:sz w:val="28"/>
                <w:szCs w:val="28"/>
                <w:lang w:val="ru-RU"/>
              </w:rPr>
            </w:pPr>
            <w:r w:rsidRPr="00DF374E">
              <w:rPr>
                <w:rFonts w:eastAsiaTheme="minorHAnsi"/>
                <w:sz w:val="28"/>
                <w:szCs w:val="28"/>
                <w:lang w:val="ru-RU"/>
              </w:rPr>
              <w:t>2017. Б.С.Букеева, Г.Б. Зикирина, Ж.С.Макашева.</w:t>
            </w:r>
            <w:r w:rsidRPr="00DF374E">
              <w:rPr>
                <w:rFonts w:eastAsiaTheme="minorHAnsi"/>
                <w:sz w:val="28"/>
                <w:szCs w:val="28"/>
                <w:lang w:val="ru-RU"/>
              </w:rPr>
              <w:tab/>
              <w:t>НИШ</w:t>
            </w:r>
          </w:p>
        </w:tc>
        <w:tc>
          <w:tcPr>
            <w:tcW w:w="2923" w:type="dxa"/>
          </w:tcPr>
          <w:p w14:paraId="1D2F02D6"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Казақ тілі әдестемелік құрал 1каз Алматыкітап Э.Хазимова          2011</w:t>
            </w:r>
          </w:p>
        </w:tc>
        <w:tc>
          <w:tcPr>
            <w:tcW w:w="1056" w:type="dxa"/>
          </w:tcPr>
          <w:p w14:paraId="2F8C8A9C"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1</w:t>
            </w:r>
          </w:p>
          <w:p w14:paraId="3DAE455C" w14:textId="77777777" w:rsidR="006F1554" w:rsidRPr="00DF374E" w:rsidRDefault="006F1554" w:rsidP="00DF374E">
            <w:pPr>
              <w:spacing w:after="0"/>
              <w:rPr>
                <w:rFonts w:eastAsiaTheme="minorHAnsi"/>
                <w:sz w:val="28"/>
                <w:szCs w:val="28"/>
                <w:lang w:val="kk-KZ"/>
              </w:rPr>
            </w:pPr>
          </w:p>
        </w:tc>
      </w:tr>
      <w:tr w:rsidR="006F1554" w:rsidRPr="00DF374E" w14:paraId="67D9E6F9" w14:textId="77777777" w:rsidTr="006F1554">
        <w:tc>
          <w:tcPr>
            <w:tcW w:w="617" w:type="dxa"/>
          </w:tcPr>
          <w:p w14:paraId="77C71683"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88</w:t>
            </w:r>
          </w:p>
        </w:tc>
        <w:tc>
          <w:tcPr>
            <w:tcW w:w="2587" w:type="dxa"/>
          </w:tcPr>
          <w:p w14:paraId="2BB79381"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Қазақ тілі 1б,Үнттаспа 5каз (наклад№6 25.082017г</w:t>
            </w:r>
          </w:p>
        </w:tc>
        <w:tc>
          <w:tcPr>
            <w:tcW w:w="1464" w:type="dxa"/>
          </w:tcPr>
          <w:p w14:paraId="3CA295B4"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16</w:t>
            </w:r>
            <w:r w:rsidRPr="00DF374E">
              <w:rPr>
                <w:rFonts w:eastAsiaTheme="minorEastAsia"/>
                <w:color w:val="000000"/>
                <w:sz w:val="28"/>
                <w:szCs w:val="28"/>
                <w:lang w:val="ru-RU" w:eastAsia="ru-RU"/>
              </w:rPr>
              <w:t>(30экз)</w:t>
            </w:r>
          </w:p>
        </w:tc>
        <w:tc>
          <w:tcPr>
            <w:tcW w:w="2035" w:type="dxa"/>
          </w:tcPr>
          <w:p w14:paraId="4455EC10" w14:textId="77777777" w:rsidR="006F1554" w:rsidRPr="00DF374E" w:rsidRDefault="006F1554" w:rsidP="00DF374E">
            <w:pPr>
              <w:spacing w:after="0"/>
              <w:rPr>
                <w:rFonts w:eastAsiaTheme="minorHAnsi"/>
                <w:sz w:val="28"/>
                <w:szCs w:val="28"/>
                <w:lang w:val="ru-RU"/>
              </w:rPr>
            </w:pPr>
            <w:r w:rsidRPr="00DF374E">
              <w:rPr>
                <w:rFonts w:eastAsiaTheme="minorHAnsi"/>
                <w:sz w:val="28"/>
                <w:szCs w:val="28"/>
                <w:lang w:val="ru-RU"/>
              </w:rPr>
              <w:t>2017. Ф.Ш.Оразбаева</w:t>
            </w:r>
            <w:r w:rsidRPr="00DF374E">
              <w:rPr>
                <w:rFonts w:eastAsiaTheme="minorHAnsi"/>
                <w:sz w:val="28"/>
                <w:szCs w:val="28"/>
                <w:lang w:val="ru-RU"/>
              </w:rPr>
              <w:tab/>
              <w:t>Кокжиек Горизонт</w:t>
            </w:r>
            <w:r w:rsidRPr="00DF374E">
              <w:rPr>
                <w:rFonts w:eastAsiaTheme="minorHAnsi"/>
                <w:sz w:val="28"/>
                <w:szCs w:val="28"/>
                <w:lang w:val="ru-RU"/>
              </w:rPr>
              <w:tab/>
            </w:r>
          </w:p>
        </w:tc>
        <w:tc>
          <w:tcPr>
            <w:tcW w:w="2923" w:type="dxa"/>
          </w:tcPr>
          <w:p w14:paraId="2F4DFB34"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Физическая культура методическое пособие 1,2 часть 1рус Матвеева .Атамура                                       2010</w:t>
            </w:r>
          </w:p>
        </w:tc>
        <w:tc>
          <w:tcPr>
            <w:tcW w:w="1056" w:type="dxa"/>
          </w:tcPr>
          <w:p w14:paraId="5DAAC81D" w14:textId="77777777" w:rsidR="006F1554" w:rsidRPr="00DF374E" w:rsidRDefault="006F1554" w:rsidP="00DF374E">
            <w:pPr>
              <w:spacing w:after="0"/>
              <w:rPr>
                <w:rFonts w:eastAsiaTheme="minorHAnsi"/>
                <w:sz w:val="28"/>
                <w:szCs w:val="28"/>
                <w:lang w:val="kk-KZ"/>
              </w:rPr>
            </w:pPr>
          </w:p>
          <w:p w14:paraId="7BCBF2A6"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1</w:t>
            </w:r>
          </w:p>
          <w:p w14:paraId="5A28BCA5" w14:textId="77777777" w:rsidR="006F1554" w:rsidRPr="00DF374E" w:rsidRDefault="006F1554" w:rsidP="00DF374E">
            <w:pPr>
              <w:spacing w:after="0"/>
              <w:rPr>
                <w:rFonts w:eastAsiaTheme="minorHAnsi"/>
                <w:sz w:val="28"/>
                <w:szCs w:val="28"/>
                <w:lang w:val="kk-KZ"/>
              </w:rPr>
            </w:pPr>
          </w:p>
        </w:tc>
      </w:tr>
      <w:tr w:rsidR="006F1554" w:rsidRPr="00DF374E" w14:paraId="4E6C4C75" w14:textId="77777777" w:rsidTr="006F1554">
        <w:tc>
          <w:tcPr>
            <w:tcW w:w="617" w:type="dxa"/>
          </w:tcPr>
          <w:p w14:paraId="2D7EC0EA"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89</w:t>
            </w:r>
          </w:p>
        </w:tc>
        <w:tc>
          <w:tcPr>
            <w:tcW w:w="2587" w:type="dxa"/>
          </w:tcPr>
          <w:p w14:paraId="72BB9E68"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Казақ әдебиеті ,Үнттаспа 5каз(наклад №6 25.082017г</w:t>
            </w:r>
          </w:p>
          <w:p w14:paraId="22B8EDF9" w14:textId="77777777" w:rsidR="006F1554" w:rsidRPr="00DF374E" w:rsidRDefault="006F1554" w:rsidP="00DF374E">
            <w:pPr>
              <w:spacing w:after="0"/>
              <w:rPr>
                <w:rFonts w:eastAsiaTheme="minorEastAsia"/>
                <w:color w:val="000000"/>
                <w:sz w:val="28"/>
                <w:szCs w:val="28"/>
                <w:lang w:val="kk-KZ" w:eastAsia="ru-RU"/>
              </w:rPr>
            </w:pPr>
          </w:p>
        </w:tc>
        <w:tc>
          <w:tcPr>
            <w:tcW w:w="1464" w:type="dxa"/>
          </w:tcPr>
          <w:p w14:paraId="2B8E3C67"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16</w:t>
            </w:r>
            <w:r w:rsidRPr="00DF374E">
              <w:rPr>
                <w:rFonts w:eastAsiaTheme="minorEastAsia"/>
                <w:color w:val="000000"/>
                <w:sz w:val="28"/>
                <w:szCs w:val="28"/>
                <w:lang w:val="ru-RU" w:eastAsia="ru-RU"/>
              </w:rPr>
              <w:t>(25экз)</w:t>
            </w:r>
          </w:p>
        </w:tc>
        <w:tc>
          <w:tcPr>
            <w:tcW w:w="2035" w:type="dxa"/>
          </w:tcPr>
          <w:p w14:paraId="0AB0182F" w14:textId="77777777" w:rsidR="006F1554" w:rsidRPr="00DF374E" w:rsidRDefault="006F1554" w:rsidP="00DF374E">
            <w:pPr>
              <w:spacing w:after="0"/>
              <w:rPr>
                <w:rFonts w:eastAsiaTheme="minorHAnsi"/>
                <w:sz w:val="28"/>
                <w:szCs w:val="28"/>
                <w:lang w:val="ru-RU"/>
              </w:rPr>
            </w:pPr>
            <w:r w:rsidRPr="00DF374E">
              <w:rPr>
                <w:rFonts w:eastAsiaTheme="minorHAnsi"/>
                <w:sz w:val="28"/>
                <w:szCs w:val="28"/>
                <w:lang w:val="ru-RU"/>
              </w:rPr>
              <w:t>2017. Ф.Ш.Оразбаева</w:t>
            </w:r>
            <w:r w:rsidRPr="00DF374E">
              <w:rPr>
                <w:rFonts w:eastAsiaTheme="minorHAnsi"/>
                <w:sz w:val="28"/>
                <w:szCs w:val="28"/>
                <w:lang w:val="ru-RU"/>
              </w:rPr>
              <w:tab/>
              <w:t>Кокжиек Горизонт</w:t>
            </w:r>
          </w:p>
        </w:tc>
        <w:tc>
          <w:tcPr>
            <w:tcW w:w="2923" w:type="dxa"/>
          </w:tcPr>
          <w:p w14:paraId="209C719B"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 xml:space="preserve">Обучение грамоте методическое пособие 1,2,3 </w:t>
            </w:r>
          </w:p>
          <w:p w14:paraId="2CBF196E"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часть.Алматыкітап.Е.Богатырева2015</w:t>
            </w:r>
          </w:p>
        </w:tc>
        <w:tc>
          <w:tcPr>
            <w:tcW w:w="1056" w:type="dxa"/>
          </w:tcPr>
          <w:p w14:paraId="3A3F6DCC"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1</w:t>
            </w:r>
          </w:p>
          <w:p w14:paraId="2E6406F9" w14:textId="77777777" w:rsidR="006F1554" w:rsidRPr="00DF374E" w:rsidRDefault="006F1554" w:rsidP="00DF374E">
            <w:pPr>
              <w:spacing w:after="0"/>
              <w:rPr>
                <w:rFonts w:eastAsiaTheme="minorHAnsi"/>
                <w:sz w:val="28"/>
                <w:szCs w:val="28"/>
                <w:lang w:val="kk-KZ"/>
              </w:rPr>
            </w:pPr>
          </w:p>
        </w:tc>
      </w:tr>
      <w:tr w:rsidR="006F1554" w:rsidRPr="00DF374E" w14:paraId="07C4982B" w14:textId="77777777" w:rsidTr="006F1554">
        <w:tc>
          <w:tcPr>
            <w:tcW w:w="617" w:type="dxa"/>
          </w:tcPr>
          <w:p w14:paraId="2BBE01B7"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90</w:t>
            </w:r>
          </w:p>
        </w:tc>
        <w:tc>
          <w:tcPr>
            <w:tcW w:w="2587" w:type="dxa"/>
          </w:tcPr>
          <w:p w14:paraId="3354A1D2"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ru-RU" w:eastAsia="ru-RU"/>
              </w:rPr>
              <w:t>Математика</w:t>
            </w:r>
            <w:r w:rsidRPr="00DF374E">
              <w:rPr>
                <w:rFonts w:eastAsiaTheme="minorEastAsia"/>
                <w:color w:val="000000"/>
                <w:sz w:val="28"/>
                <w:szCs w:val="28"/>
                <w:lang w:val="kk-KZ" w:eastAsia="ru-RU"/>
              </w:rPr>
              <w:t xml:space="preserve"> 1б,5каз (наклад №6 25.082017г</w:t>
            </w:r>
          </w:p>
        </w:tc>
        <w:tc>
          <w:tcPr>
            <w:tcW w:w="1464" w:type="dxa"/>
          </w:tcPr>
          <w:p w14:paraId="50D0D50C"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16</w:t>
            </w:r>
            <w:r w:rsidRPr="00DF374E">
              <w:rPr>
                <w:rFonts w:eastAsiaTheme="minorEastAsia"/>
                <w:color w:val="000000"/>
                <w:sz w:val="28"/>
                <w:szCs w:val="28"/>
                <w:lang w:val="ru-RU" w:eastAsia="ru-RU"/>
              </w:rPr>
              <w:t>(25экз)</w:t>
            </w:r>
          </w:p>
        </w:tc>
        <w:tc>
          <w:tcPr>
            <w:tcW w:w="2035" w:type="dxa"/>
          </w:tcPr>
          <w:p w14:paraId="768A0C71" w14:textId="77777777" w:rsidR="006F1554" w:rsidRPr="00DF374E" w:rsidRDefault="006F1554" w:rsidP="00DF374E">
            <w:pPr>
              <w:spacing w:after="0"/>
              <w:rPr>
                <w:rFonts w:eastAsiaTheme="minorHAnsi"/>
                <w:sz w:val="28"/>
                <w:szCs w:val="28"/>
                <w:lang w:val="ru-RU"/>
              </w:rPr>
            </w:pPr>
            <w:r w:rsidRPr="00DF374E">
              <w:rPr>
                <w:rFonts w:eastAsiaTheme="minorHAnsi"/>
                <w:sz w:val="28"/>
                <w:szCs w:val="28"/>
                <w:lang w:val="ru-RU"/>
              </w:rPr>
              <w:t>2017. 2017. Т.А. Алдамуратова, К.С. Байшоланова, Е.С. Байшоланов</w:t>
            </w:r>
            <w:r w:rsidRPr="00DF374E">
              <w:rPr>
                <w:rFonts w:eastAsiaTheme="minorHAnsi"/>
                <w:sz w:val="28"/>
                <w:szCs w:val="28"/>
                <w:lang w:val="ru-RU"/>
              </w:rPr>
              <w:tab/>
              <w:t>Атамура</w:t>
            </w:r>
          </w:p>
        </w:tc>
        <w:tc>
          <w:tcPr>
            <w:tcW w:w="2923" w:type="dxa"/>
          </w:tcPr>
          <w:p w14:paraId="290C3826"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Көркем енбек оөыту әдестемесі 2каз Атамұра2017. Н. Раупова            2017</w:t>
            </w:r>
          </w:p>
        </w:tc>
        <w:tc>
          <w:tcPr>
            <w:tcW w:w="1056" w:type="dxa"/>
          </w:tcPr>
          <w:p w14:paraId="54D2CF43" w14:textId="77777777" w:rsidR="006F1554" w:rsidRPr="00DF374E" w:rsidRDefault="006F1554" w:rsidP="00DF374E">
            <w:pPr>
              <w:spacing w:after="0"/>
              <w:rPr>
                <w:rFonts w:eastAsiaTheme="minorHAnsi"/>
                <w:sz w:val="28"/>
                <w:szCs w:val="28"/>
                <w:lang w:val="kk-KZ"/>
              </w:rPr>
            </w:pPr>
          </w:p>
          <w:p w14:paraId="366625CA"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1</w:t>
            </w:r>
          </w:p>
        </w:tc>
      </w:tr>
      <w:tr w:rsidR="006F1554" w:rsidRPr="00DF374E" w14:paraId="5C2FB5C8" w14:textId="77777777" w:rsidTr="006F1554">
        <w:tc>
          <w:tcPr>
            <w:tcW w:w="617" w:type="dxa"/>
          </w:tcPr>
          <w:p w14:paraId="1C0E5EAC"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9</w:t>
            </w:r>
            <w:r w:rsidRPr="00DF374E">
              <w:rPr>
                <w:rFonts w:eastAsiaTheme="minorEastAsia"/>
                <w:color w:val="000000"/>
                <w:sz w:val="28"/>
                <w:szCs w:val="28"/>
                <w:lang w:val="kk-KZ" w:eastAsia="ru-RU"/>
              </w:rPr>
              <w:lastRenderedPageBreak/>
              <w:t>1</w:t>
            </w:r>
          </w:p>
        </w:tc>
        <w:tc>
          <w:tcPr>
            <w:tcW w:w="2587" w:type="dxa"/>
          </w:tcPr>
          <w:p w14:paraId="6E52B709"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ru-RU" w:eastAsia="ru-RU"/>
              </w:rPr>
              <w:lastRenderedPageBreak/>
              <w:t>Математика</w:t>
            </w:r>
            <w:r w:rsidRPr="00DF374E">
              <w:rPr>
                <w:rFonts w:eastAsiaTheme="minorEastAsia"/>
                <w:color w:val="000000"/>
                <w:sz w:val="28"/>
                <w:szCs w:val="28"/>
                <w:lang w:val="kk-KZ" w:eastAsia="ru-RU"/>
              </w:rPr>
              <w:t xml:space="preserve"> </w:t>
            </w:r>
            <w:r w:rsidRPr="00DF374E">
              <w:rPr>
                <w:rFonts w:eastAsiaTheme="minorEastAsia"/>
                <w:color w:val="000000"/>
                <w:sz w:val="28"/>
                <w:szCs w:val="28"/>
                <w:lang w:val="kk-KZ" w:eastAsia="ru-RU"/>
              </w:rPr>
              <w:lastRenderedPageBreak/>
              <w:t>2б,5каз (наклад №6 25.082017г</w:t>
            </w:r>
          </w:p>
        </w:tc>
        <w:tc>
          <w:tcPr>
            <w:tcW w:w="1464" w:type="dxa"/>
          </w:tcPr>
          <w:p w14:paraId="7644CA34"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lastRenderedPageBreak/>
              <w:t>16</w:t>
            </w:r>
            <w:r w:rsidRPr="00DF374E">
              <w:rPr>
                <w:rFonts w:eastAsiaTheme="minorEastAsia"/>
                <w:color w:val="000000"/>
                <w:sz w:val="28"/>
                <w:szCs w:val="28"/>
                <w:lang w:val="ru-RU" w:eastAsia="ru-RU"/>
              </w:rPr>
              <w:t>(25экз)</w:t>
            </w:r>
          </w:p>
        </w:tc>
        <w:tc>
          <w:tcPr>
            <w:tcW w:w="2035" w:type="dxa"/>
          </w:tcPr>
          <w:p w14:paraId="480E297F" w14:textId="77777777" w:rsidR="006F1554" w:rsidRPr="00DF374E" w:rsidRDefault="006F1554" w:rsidP="00DF374E">
            <w:pPr>
              <w:spacing w:after="0"/>
              <w:rPr>
                <w:rFonts w:eastAsiaTheme="minorHAnsi"/>
                <w:sz w:val="28"/>
                <w:szCs w:val="28"/>
                <w:lang w:val="ru-RU"/>
              </w:rPr>
            </w:pPr>
            <w:r w:rsidRPr="00DF374E">
              <w:rPr>
                <w:rFonts w:eastAsiaTheme="minorHAnsi"/>
                <w:sz w:val="28"/>
                <w:szCs w:val="28"/>
                <w:lang w:val="ru-RU"/>
              </w:rPr>
              <w:t xml:space="preserve">2017. 2017. </w:t>
            </w:r>
            <w:r w:rsidRPr="00DF374E">
              <w:rPr>
                <w:rFonts w:eastAsiaTheme="minorHAnsi"/>
                <w:sz w:val="28"/>
                <w:szCs w:val="28"/>
                <w:lang w:val="ru-RU"/>
              </w:rPr>
              <w:lastRenderedPageBreak/>
              <w:t>Т.А. Алдамуратова, К.С. Байшоланова, Е.С. Байшоланов</w:t>
            </w:r>
            <w:r w:rsidRPr="00DF374E">
              <w:rPr>
                <w:rFonts w:eastAsiaTheme="minorHAnsi"/>
                <w:sz w:val="28"/>
                <w:szCs w:val="28"/>
                <w:lang w:val="ru-RU"/>
              </w:rPr>
              <w:tab/>
              <w:t>Атамура</w:t>
            </w:r>
          </w:p>
        </w:tc>
        <w:tc>
          <w:tcPr>
            <w:tcW w:w="2923" w:type="dxa"/>
          </w:tcPr>
          <w:p w14:paraId="625AC9AC"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lastRenderedPageBreak/>
              <w:t xml:space="preserve">Музыка оқыту </w:t>
            </w:r>
            <w:r w:rsidRPr="00DF374E">
              <w:rPr>
                <w:rFonts w:eastAsiaTheme="minorHAnsi"/>
                <w:sz w:val="28"/>
                <w:szCs w:val="28"/>
                <w:lang w:val="kk-KZ"/>
              </w:rPr>
              <w:lastRenderedPageBreak/>
              <w:t>әдестемесі 2каз   2017.</w:t>
            </w:r>
            <w:r w:rsidRPr="00DF374E">
              <w:rPr>
                <w:rFonts w:eastAsiaTheme="minorHAnsi"/>
                <w:sz w:val="28"/>
                <w:szCs w:val="28"/>
                <w:lang w:val="ru-RU"/>
              </w:rPr>
              <w:t xml:space="preserve"> </w:t>
            </w:r>
            <w:r w:rsidRPr="00DF374E">
              <w:rPr>
                <w:rFonts w:eastAsiaTheme="minorHAnsi"/>
                <w:sz w:val="28"/>
                <w:szCs w:val="28"/>
                <w:lang w:val="kk-KZ"/>
              </w:rPr>
              <w:t>Атамура.</w:t>
            </w:r>
            <w:r w:rsidRPr="00DF374E">
              <w:rPr>
                <w:rFonts w:eastAsiaTheme="minorHAnsi"/>
                <w:sz w:val="28"/>
                <w:szCs w:val="28"/>
                <w:lang w:val="ru-RU"/>
              </w:rPr>
              <w:t xml:space="preserve"> </w:t>
            </w:r>
            <w:r w:rsidRPr="00DF374E">
              <w:rPr>
                <w:rFonts w:eastAsiaTheme="minorHAnsi"/>
                <w:sz w:val="28"/>
                <w:szCs w:val="28"/>
                <w:lang w:val="kk-KZ"/>
              </w:rPr>
              <w:t>Ш. Құлманова,</w:t>
            </w:r>
          </w:p>
        </w:tc>
        <w:tc>
          <w:tcPr>
            <w:tcW w:w="1056" w:type="dxa"/>
          </w:tcPr>
          <w:p w14:paraId="4FF7B1D6"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lastRenderedPageBreak/>
              <w:t>1</w:t>
            </w:r>
          </w:p>
          <w:p w14:paraId="6C6E3D39" w14:textId="77777777" w:rsidR="006F1554" w:rsidRPr="00DF374E" w:rsidRDefault="006F1554" w:rsidP="00DF374E">
            <w:pPr>
              <w:spacing w:after="0"/>
              <w:rPr>
                <w:rFonts w:eastAsiaTheme="minorHAnsi"/>
                <w:sz w:val="28"/>
                <w:szCs w:val="28"/>
                <w:lang w:val="kk-KZ"/>
              </w:rPr>
            </w:pPr>
          </w:p>
        </w:tc>
      </w:tr>
      <w:tr w:rsidR="006F1554" w:rsidRPr="00DF374E" w14:paraId="5E7C979B" w14:textId="77777777" w:rsidTr="006F1554">
        <w:tc>
          <w:tcPr>
            <w:tcW w:w="617" w:type="dxa"/>
          </w:tcPr>
          <w:p w14:paraId="2D5DA016"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lastRenderedPageBreak/>
              <w:t>92</w:t>
            </w:r>
          </w:p>
        </w:tc>
        <w:tc>
          <w:tcPr>
            <w:tcW w:w="2587" w:type="dxa"/>
          </w:tcPr>
          <w:p w14:paraId="7BD32B14"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Жаралыстыну 5каз , (наклад№6 25.082017г</w:t>
            </w:r>
          </w:p>
          <w:p w14:paraId="6F289C38" w14:textId="77777777" w:rsidR="006F1554" w:rsidRPr="00DF374E" w:rsidRDefault="006F1554" w:rsidP="00DF374E">
            <w:pPr>
              <w:spacing w:after="0"/>
              <w:rPr>
                <w:rFonts w:eastAsiaTheme="minorEastAsia"/>
                <w:color w:val="000000"/>
                <w:sz w:val="28"/>
                <w:szCs w:val="28"/>
                <w:lang w:val="kk-KZ" w:eastAsia="ru-RU"/>
              </w:rPr>
            </w:pPr>
          </w:p>
        </w:tc>
        <w:tc>
          <w:tcPr>
            <w:tcW w:w="1464" w:type="dxa"/>
          </w:tcPr>
          <w:p w14:paraId="03FDF739"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16(25экз)</w:t>
            </w:r>
          </w:p>
        </w:tc>
        <w:tc>
          <w:tcPr>
            <w:tcW w:w="2035" w:type="dxa"/>
          </w:tcPr>
          <w:p w14:paraId="41020852"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2017. Б. Әбдіманапов,</w:t>
            </w:r>
            <w:r w:rsidRPr="00DF374E">
              <w:rPr>
                <w:rFonts w:eastAsiaTheme="minorHAnsi"/>
                <w:sz w:val="28"/>
                <w:szCs w:val="28"/>
                <w:lang w:val="kk-KZ"/>
              </w:rPr>
              <w:tab/>
              <w:t>Атамура</w:t>
            </w:r>
          </w:p>
        </w:tc>
        <w:tc>
          <w:tcPr>
            <w:tcW w:w="2923" w:type="dxa"/>
          </w:tcPr>
          <w:p w14:paraId="0605F7A0"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Әдебиеттік оқу 1,2 б әдестемесі 2каз Б. Қабатай. Атамура                     2017</w:t>
            </w:r>
          </w:p>
        </w:tc>
        <w:tc>
          <w:tcPr>
            <w:tcW w:w="1056" w:type="dxa"/>
          </w:tcPr>
          <w:p w14:paraId="2DF973B1"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1</w:t>
            </w:r>
          </w:p>
          <w:p w14:paraId="55D81A7A" w14:textId="77777777" w:rsidR="006F1554" w:rsidRPr="00DF374E" w:rsidRDefault="006F1554" w:rsidP="00DF374E">
            <w:pPr>
              <w:spacing w:after="0"/>
              <w:rPr>
                <w:rFonts w:eastAsiaTheme="minorHAnsi"/>
                <w:sz w:val="28"/>
                <w:szCs w:val="28"/>
                <w:lang w:val="kk-KZ"/>
              </w:rPr>
            </w:pPr>
          </w:p>
        </w:tc>
      </w:tr>
      <w:tr w:rsidR="006F1554" w:rsidRPr="00DF374E" w14:paraId="530182B8" w14:textId="77777777" w:rsidTr="006F1554">
        <w:tc>
          <w:tcPr>
            <w:tcW w:w="617" w:type="dxa"/>
          </w:tcPr>
          <w:p w14:paraId="6CD0F49D"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93</w:t>
            </w:r>
          </w:p>
        </w:tc>
        <w:tc>
          <w:tcPr>
            <w:tcW w:w="2587" w:type="dxa"/>
          </w:tcPr>
          <w:p w14:paraId="27452D0A"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Жаратылыстану 5каз</w:t>
            </w:r>
            <w:r w:rsidRPr="00DF374E">
              <w:rPr>
                <w:rFonts w:eastAsiaTheme="minorEastAsia"/>
                <w:color w:val="000000"/>
                <w:sz w:val="28"/>
                <w:szCs w:val="28"/>
                <w:lang w:val="ru-RU" w:eastAsia="ru-RU"/>
              </w:rPr>
              <w:t xml:space="preserve"> Б. </w:t>
            </w:r>
            <w:r w:rsidRPr="00DF374E">
              <w:rPr>
                <w:rFonts w:eastAsiaTheme="minorEastAsia"/>
                <w:color w:val="000000"/>
                <w:sz w:val="28"/>
                <w:szCs w:val="28"/>
                <w:lang w:val="kk-KZ" w:eastAsia="ru-RU"/>
              </w:rPr>
              <w:t>(наклад №7 01.112017г)</w:t>
            </w:r>
          </w:p>
          <w:p w14:paraId="23DD91CE" w14:textId="77777777" w:rsidR="006F1554" w:rsidRPr="00DF374E" w:rsidRDefault="006F1554" w:rsidP="00DF374E">
            <w:pPr>
              <w:spacing w:after="0"/>
              <w:rPr>
                <w:rFonts w:eastAsiaTheme="minorEastAsia"/>
                <w:color w:val="000000"/>
                <w:sz w:val="28"/>
                <w:szCs w:val="28"/>
                <w:lang w:val="kk-KZ" w:eastAsia="ru-RU"/>
              </w:rPr>
            </w:pPr>
          </w:p>
        </w:tc>
        <w:tc>
          <w:tcPr>
            <w:tcW w:w="1464" w:type="dxa"/>
          </w:tcPr>
          <w:p w14:paraId="062F5605"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16</w:t>
            </w:r>
            <w:r w:rsidRPr="00DF374E">
              <w:rPr>
                <w:rFonts w:eastAsiaTheme="minorEastAsia"/>
                <w:color w:val="000000"/>
                <w:sz w:val="28"/>
                <w:szCs w:val="28"/>
                <w:lang w:val="ru-RU" w:eastAsia="ru-RU"/>
              </w:rPr>
              <w:t>(3экз)</w:t>
            </w:r>
          </w:p>
        </w:tc>
        <w:tc>
          <w:tcPr>
            <w:tcW w:w="2035" w:type="dxa"/>
          </w:tcPr>
          <w:p w14:paraId="6103AA8C" w14:textId="77777777" w:rsidR="006F1554" w:rsidRPr="00DF374E" w:rsidRDefault="006F1554" w:rsidP="00DF374E">
            <w:pPr>
              <w:spacing w:after="0"/>
              <w:rPr>
                <w:rFonts w:eastAsiaTheme="minorHAnsi"/>
                <w:sz w:val="28"/>
                <w:szCs w:val="28"/>
                <w:lang w:val="ru-RU"/>
              </w:rPr>
            </w:pPr>
            <w:r w:rsidRPr="00DF374E">
              <w:rPr>
                <w:rFonts w:eastAsiaTheme="minorHAnsi"/>
                <w:sz w:val="28"/>
                <w:szCs w:val="28"/>
                <w:lang w:val="ru-RU"/>
              </w:rPr>
              <w:t>2017. Б. Әбдіманапов,</w:t>
            </w:r>
            <w:r w:rsidRPr="00DF374E">
              <w:rPr>
                <w:rFonts w:eastAsiaTheme="minorHAnsi"/>
                <w:sz w:val="28"/>
                <w:szCs w:val="28"/>
                <w:lang w:val="ru-RU"/>
              </w:rPr>
              <w:tab/>
              <w:t>Атамура</w:t>
            </w:r>
          </w:p>
        </w:tc>
        <w:tc>
          <w:tcPr>
            <w:tcW w:w="2923" w:type="dxa"/>
          </w:tcPr>
          <w:p w14:paraId="64B2A78E"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Ағылшын тілі окыту әдестемесі 2каз .OXFORD                                      2016</w:t>
            </w:r>
          </w:p>
        </w:tc>
        <w:tc>
          <w:tcPr>
            <w:tcW w:w="1056" w:type="dxa"/>
          </w:tcPr>
          <w:p w14:paraId="34D2E59A"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1</w:t>
            </w:r>
          </w:p>
          <w:p w14:paraId="19BF17D2" w14:textId="77777777" w:rsidR="006F1554" w:rsidRPr="00DF374E" w:rsidRDefault="006F1554" w:rsidP="00DF374E">
            <w:pPr>
              <w:spacing w:after="0"/>
              <w:rPr>
                <w:rFonts w:eastAsiaTheme="minorHAnsi"/>
                <w:sz w:val="28"/>
                <w:szCs w:val="28"/>
                <w:lang w:val="kk-KZ"/>
              </w:rPr>
            </w:pPr>
          </w:p>
        </w:tc>
      </w:tr>
      <w:tr w:rsidR="006F1554" w:rsidRPr="00DF374E" w14:paraId="01CA83D3" w14:textId="77777777" w:rsidTr="006F1554">
        <w:tc>
          <w:tcPr>
            <w:tcW w:w="617" w:type="dxa"/>
          </w:tcPr>
          <w:p w14:paraId="7C00A5DB"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94</w:t>
            </w:r>
          </w:p>
          <w:p w14:paraId="3FE7BAAB" w14:textId="77777777" w:rsidR="006F1554" w:rsidRPr="00DF374E" w:rsidRDefault="006F1554" w:rsidP="00DF374E">
            <w:pPr>
              <w:spacing w:after="0"/>
              <w:rPr>
                <w:rFonts w:eastAsiaTheme="minorEastAsia"/>
                <w:color w:val="000000"/>
                <w:sz w:val="28"/>
                <w:szCs w:val="28"/>
                <w:lang w:val="kk-KZ" w:eastAsia="ru-RU"/>
              </w:rPr>
            </w:pPr>
          </w:p>
        </w:tc>
        <w:tc>
          <w:tcPr>
            <w:tcW w:w="2587" w:type="dxa"/>
          </w:tcPr>
          <w:p w14:paraId="3661A2A9" w14:textId="65F50BA5"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Русский язык и литература 1б 5каз</w:t>
            </w:r>
            <w:r w:rsidRPr="00DF374E">
              <w:rPr>
                <w:rFonts w:eastAsiaTheme="minorEastAsia"/>
                <w:color w:val="000000"/>
                <w:sz w:val="28"/>
                <w:szCs w:val="28"/>
                <w:lang w:val="ru-RU" w:eastAsia="ru-RU"/>
              </w:rPr>
              <w:t xml:space="preserve">  У</w:t>
            </w:r>
            <w:r w:rsidR="002D354E" w:rsidRPr="00DF374E">
              <w:rPr>
                <w:rFonts w:eastAsiaTheme="minorEastAsia"/>
                <w:color w:val="000000"/>
                <w:sz w:val="28"/>
                <w:szCs w:val="28"/>
                <w:lang w:val="kk-KZ" w:eastAsia="ru-RU"/>
              </w:rPr>
              <w:t xml:space="preserve">(наклад №7 01.112017г) </w:t>
            </w:r>
          </w:p>
        </w:tc>
        <w:tc>
          <w:tcPr>
            <w:tcW w:w="1464" w:type="dxa"/>
          </w:tcPr>
          <w:p w14:paraId="5AA9F566"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16</w:t>
            </w:r>
            <w:r w:rsidRPr="00DF374E">
              <w:rPr>
                <w:rFonts w:eastAsiaTheme="minorEastAsia"/>
                <w:color w:val="000000"/>
                <w:sz w:val="28"/>
                <w:szCs w:val="28"/>
                <w:lang w:val="ru-RU" w:eastAsia="ru-RU"/>
              </w:rPr>
              <w:t>(3экз)</w:t>
            </w:r>
          </w:p>
        </w:tc>
        <w:tc>
          <w:tcPr>
            <w:tcW w:w="2035" w:type="dxa"/>
          </w:tcPr>
          <w:p w14:paraId="45383940" w14:textId="77777777" w:rsidR="006F1554" w:rsidRPr="00DF374E" w:rsidRDefault="006F1554" w:rsidP="00DF374E">
            <w:pPr>
              <w:spacing w:after="0"/>
              <w:rPr>
                <w:rFonts w:eastAsiaTheme="minorHAnsi"/>
                <w:sz w:val="28"/>
                <w:szCs w:val="28"/>
                <w:lang w:val="ru-RU"/>
              </w:rPr>
            </w:pPr>
            <w:r w:rsidRPr="00DF374E">
              <w:rPr>
                <w:rFonts w:eastAsiaTheme="minorHAnsi"/>
                <w:sz w:val="28"/>
                <w:szCs w:val="28"/>
                <w:lang w:val="ru-RU"/>
              </w:rPr>
              <w:t xml:space="preserve">2017. Жанпеис У., </w:t>
            </w:r>
            <w:r w:rsidRPr="00DF374E">
              <w:rPr>
                <w:rFonts w:eastAsiaTheme="minorHAnsi"/>
                <w:sz w:val="28"/>
                <w:szCs w:val="28"/>
                <w:lang w:val="ru-RU"/>
              </w:rPr>
              <w:tab/>
              <w:t>Мектеп</w:t>
            </w:r>
          </w:p>
        </w:tc>
        <w:tc>
          <w:tcPr>
            <w:tcW w:w="2923" w:type="dxa"/>
          </w:tcPr>
          <w:p w14:paraId="18F91502"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Казақ тілі 1,2 б, оқыту әдестемесі 2каз. Атамура. ӘЖұмабаева,       2017</w:t>
            </w:r>
          </w:p>
        </w:tc>
        <w:tc>
          <w:tcPr>
            <w:tcW w:w="1056" w:type="dxa"/>
          </w:tcPr>
          <w:p w14:paraId="26A7AF84" w14:textId="77777777" w:rsidR="006F1554" w:rsidRPr="00DF374E" w:rsidRDefault="006F1554" w:rsidP="00DF374E">
            <w:pPr>
              <w:spacing w:after="0"/>
              <w:rPr>
                <w:rFonts w:eastAsiaTheme="minorHAnsi"/>
                <w:sz w:val="28"/>
                <w:szCs w:val="28"/>
                <w:lang w:val="kk-KZ"/>
              </w:rPr>
            </w:pPr>
          </w:p>
          <w:p w14:paraId="0A0520DD"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1</w:t>
            </w:r>
          </w:p>
        </w:tc>
      </w:tr>
      <w:tr w:rsidR="006F1554" w:rsidRPr="00DF374E" w14:paraId="2C3900C6" w14:textId="77777777" w:rsidTr="006F1554">
        <w:tc>
          <w:tcPr>
            <w:tcW w:w="617" w:type="dxa"/>
          </w:tcPr>
          <w:p w14:paraId="512FD858"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95</w:t>
            </w:r>
          </w:p>
        </w:tc>
        <w:tc>
          <w:tcPr>
            <w:tcW w:w="2587" w:type="dxa"/>
          </w:tcPr>
          <w:p w14:paraId="338B85A2"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Русский язык и литература 2б 5каз(наклад №7 01.112017г)</w:t>
            </w:r>
          </w:p>
          <w:p w14:paraId="0A926448" w14:textId="77777777" w:rsidR="006F1554" w:rsidRPr="00DF374E" w:rsidRDefault="006F1554" w:rsidP="00DF374E">
            <w:pPr>
              <w:spacing w:after="0"/>
              <w:rPr>
                <w:rFonts w:eastAsiaTheme="minorEastAsia"/>
                <w:color w:val="000000"/>
                <w:sz w:val="28"/>
                <w:szCs w:val="28"/>
                <w:lang w:val="kk-KZ" w:eastAsia="ru-RU"/>
              </w:rPr>
            </w:pPr>
          </w:p>
        </w:tc>
        <w:tc>
          <w:tcPr>
            <w:tcW w:w="1464" w:type="dxa"/>
          </w:tcPr>
          <w:p w14:paraId="2D1DDC20"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16</w:t>
            </w:r>
            <w:r w:rsidRPr="00DF374E">
              <w:rPr>
                <w:rFonts w:eastAsiaTheme="minorEastAsia"/>
                <w:color w:val="000000"/>
                <w:sz w:val="28"/>
                <w:szCs w:val="28"/>
                <w:lang w:val="ru-RU" w:eastAsia="ru-RU"/>
              </w:rPr>
              <w:t>(3экз)</w:t>
            </w:r>
          </w:p>
        </w:tc>
        <w:tc>
          <w:tcPr>
            <w:tcW w:w="2035" w:type="dxa"/>
          </w:tcPr>
          <w:p w14:paraId="6D92736A" w14:textId="77777777" w:rsidR="006F1554" w:rsidRPr="00DF374E" w:rsidRDefault="006F1554" w:rsidP="00DF374E">
            <w:pPr>
              <w:spacing w:after="0"/>
              <w:rPr>
                <w:rFonts w:eastAsiaTheme="minorHAnsi"/>
                <w:sz w:val="28"/>
                <w:szCs w:val="28"/>
                <w:lang w:val="ru-RU"/>
              </w:rPr>
            </w:pPr>
            <w:r w:rsidRPr="00DF374E">
              <w:rPr>
                <w:rFonts w:eastAsiaTheme="minorHAnsi"/>
                <w:sz w:val="28"/>
                <w:szCs w:val="28"/>
                <w:lang w:val="ru-RU"/>
              </w:rPr>
              <w:t xml:space="preserve">2017. Жанпеис У., </w:t>
            </w:r>
            <w:r w:rsidRPr="00DF374E">
              <w:rPr>
                <w:rFonts w:eastAsiaTheme="minorHAnsi"/>
                <w:sz w:val="28"/>
                <w:szCs w:val="28"/>
                <w:lang w:val="ru-RU"/>
              </w:rPr>
              <w:tab/>
              <w:t>Мектеп</w:t>
            </w:r>
          </w:p>
        </w:tc>
        <w:tc>
          <w:tcPr>
            <w:tcW w:w="2923" w:type="dxa"/>
          </w:tcPr>
          <w:p w14:paraId="2662A7C4"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Познание мира методическое пособие  2рус .</w:t>
            </w:r>
            <w:r w:rsidRPr="00DF374E">
              <w:rPr>
                <w:rFonts w:eastAsiaTheme="minorHAnsi"/>
                <w:sz w:val="28"/>
                <w:szCs w:val="28"/>
                <w:lang w:val="ru-RU"/>
              </w:rPr>
              <w:t xml:space="preserve"> </w:t>
            </w:r>
            <w:r w:rsidRPr="00DF374E">
              <w:rPr>
                <w:rFonts w:eastAsiaTheme="minorHAnsi"/>
                <w:sz w:val="28"/>
                <w:szCs w:val="28"/>
                <w:lang w:val="kk-KZ"/>
              </w:rPr>
              <w:t>Б.Тұрмашева,</w:t>
            </w:r>
            <w:r w:rsidRPr="00DF374E">
              <w:rPr>
                <w:rFonts w:eastAsiaTheme="minorHAnsi"/>
                <w:sz w:val="28"/>
                <w:szCs w:val="28"/>
                <w:lang w:val="ru-RU"/>
              </w:rPr>
              <w:t xml:space="preserve"> </w:t>
            </w:r>
            <w:r w:rsidRPr="00DF374E">
              <w:rPr>
                <w:rFonts w:eastAsiaTheme="minorHAnsi"/>
                <w:sz w:val="28"/>
                <w:szCs w:val="28"/>
                <w:lang w:val="kk-KZ"/>
              </w:rPr>
              <w:t>Атамура                                          2017</w:t>
            </w:r>
          </w:p>
        </w:tc>
        <w:tc>
          <w:tcPr>
            <w:tcW w:w="1056" w:type="dxa"/>
          </w:tcPr>
          <w:p w14:paraId="31CAC03A" w14:textId="77777777" w:rsidR="006F1554" w:rsidRPr="00DF374E" w:rsidRDefault="006F1554" w:rsidP="00DF374E">
            <w:pPr>
              <w:spacing w:after="0"/>
              <w:rPr>
                <w:rFonts w:eastAsiaTheme="minorHAnsi"/>
                <w:sz w:val="28"/>
                <w:szCs w:val="28"/>
                <w:lang w:val="kk-KZ"/>
              </w:rPr>
            </w:pPr>
          </w:p>
          <w:p w14:paraId="4A3D497C"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1</w:t>
            </w:r>
          </w:p>
        </w:tc>
      </w:tr>
      <w:tr w:rsidR="006F1554" w:rsidRPr="00DF374E" w14:paraId="1E6A944A" w14:textId="77777777" w:rsidTr="006F1554">
        <w:tc>
          <w:tcPr>
            <w:tcW w:w="617" w:type="dxa"/>
          </w:tcPr>
          <w:p w14:paraId="21DF86E5"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96</w:t>
            </w:r>
          </w:p>
        </w:tc>
        <w:tc>
          <w:tcPr>
            <w:tcW w:w="2587" w:type="dxa"/>
          </w:tcPr>
          <w:p w14:paraId="1746C64D" w14:textId="77777777" w:rsidR="006F1554" w:rsidRPr="00DF374E" w:rsidRDefault="006F1554" w:rsidP="00DF374E">
            <w:pPr>
              <w:spacing w:after="0"/>
              <w:rPr>
                <w:rFonts w:eastAsiaTheme="minorEastAsia"/>
                <w:b/>
                <w:color w:val="000000"/>
                <w:sz w:val="28"/>
                <w:szCs w:val="28"/>
                <w:lang w:val="ru-RU" w:eastAsia="ru-RU"/>
              </w:rPr>
            </w:pPr>
            <w:r w:rsidRPr="00DF374E">
              <w:rPr>
                <w:rFonts w:eastAsiaTheme="minorEastAsia"/>
                <w:b/>
                <w:color w:val="000000"/>
                <w:sz w:val="28"/>
                <w:szCs w:val="28"/>
                <w:lang w:val="ru-RU" w:eastAsia="ru-RU"/>
              </w:rPr>
              <w:t>5 русский класс</w:t>
            </w:r>
          </w:p>
          <w:p w14:paraId="113239EA" w14:textId="77777777" w:rsidR="006F1554" w:rsidRPr="00DF374E" w:rsidRDefault="006F1554" w:rsidP="00DF374E">
            <w:pPr>
              <w:spacing w:after="0"/>
              <w:rPr>
                <w:rFonts w:eastAsiaTheme="minorEastAsia"/>
                <w:color w:val="000000"/>
                <w:sz w:val="28"/>
                <w:szCs w:val="28"/>
                <w:lang w:val="ru-RU" w:eastAsia="ru-RU"/>
              </w:rPr>
            </w:pPr>
            <w:r w:rsidRPr="00DF374E">
              <w:rPr>
                <w:rFonts w:eastAsiaTheme="minorEastAsia"/>
                <w:color w:val="000000"/>
                <w:sz w:val="28"/>
                <w:szCs w:val="28"/>
                <w:lang w:val="ru-RU" w:eastAsia="ru-RU"/>
              </w:rPr>
              <w:t>Информатика  учебник 5 класс(наклад№6 25.082017г)</w:t>
            </w:r>
          </w:p>
        </w:tc>
        <w:tc>
          <w:tcPr>
            <w:tcW w:w="1464" w:type="dxa"/>
          </w:tcPr>
          <w:p w14:paraId="4EE4737D"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17(16экз)</w:t>
            </w:r>
          </w:p>
        </w:tc>
        <w:tc>
          <w:tcPr>
            <w:tcW w:w="2035" w:type="dxa"/>
          </w:tcPr>
          <w:p w14:paraId="2D2F6611" w14:textId="77777777" w:rsidR="006F1554" w:rsidRPr="00DF374E" w:rsidRDefault="006F1554" w:rsidP="00DF374E">
            <w:pPr>
              <w:spacing w:after="0"/>
              <w:rPr>
                <w:rFonts w:eastAsiaTheme="minorHAnsi"/>
                <w:sz w:val="28"/>
                <w:szCs w:val="28"/>
                <w:lang w:val="ru-RU"/>
              </w:rPr>
            </w:pPr>
            <w:r w:rsidRPr="00DF374E">
              <w:rPr>
                <w:rFonts w:eastAsiaTheme="minorHAnsi"/>
                <w:sz w:val="28"/>
                <w:szCs w:val="28"/>
                <w:lang w:val="ru-RU"/>
              </w:rPr>
              <w:t xml:space="preserve"> 2017.Г.А.Копеева, У.М. Дильманова</w:t>
            </w:r>
            <w:r w:rsidRPr="00DF374E">
              <w:rPr>
                <w:rFonts w:eastAsiaTheme="minorHAnsi"/>
                <w:sz w:val="28"/>
                <w:szCs w:val="28"/>
                <w:lang w:val="ru-RU"/>
              </w:rPr>
              <w:tab/>
              <w:t>АрманПВ</w:t>
            </w:r>
          </w:p>
        </w:tc>
        <w:tc>
          <w:tcPr>
            <w:tcW w:w="2923" w:type="dxa"/>
          </w:tcPr>
          <w:p w14:paraId="0E6B63FC"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Художественный труд мира методическое пособие  2рус..</w:t>
            </w:r>
            <w:r w:rsidRPr="00DF374E">
              <w:rPr>
                <w:rFonts w:eastAsiaTheme="minorHAnsi"/>
                <w:sz w:val="28"/>
                <w:szCs w:val="28"/>
                <w:lang w:val="ru-RU"/>
              </w:rPr>
              <w:t xml:space="preserve"> </w:t>
            </w:r>
            <w:r w:rsidRPr="00DF374E">
              <w:rPr>
                <w:rFonts w:eastAsiaTheme="minorHAnsi"/>
                <w:sz w:val="28"/>
                <w:szCs w:val="28"/>
                <w:lang w:val="kk-KZ"/>
              </w:rPr>
              <w:t>Н. Раупова.</w:t>
            </w:r>
            <w:r w:rsidRPr="00DF374E">
              <w:rPr>
                <w:rFonts w:eastAsiaTheme="minorHAnsi"/>
                <w:sz w:val="28"/>
                <w:szCs w:val="28"/>
                <w:lang w:val="ru-RU"/>
              </w:rPr>
              <w:t xml:space="preserve"> </w:t>
            </w:r>
            <w:r w:rsidRPr="00DF374E">
              <w:rPr>
                <w:rFonts w:eastAsiaTheme="minorHAnsi"/>
                <w:sz w:val="28"/>
                <w:szCs w:val="28"/>
                <w:lang w:val="kk-KZ"/>
              </w:rPr>
              <w:t>Атамура                          2017</w:t>
            </w:r>
          </w:p>
        </w:tc>
        <w:tc>
          <w:tcPr>
            <w:tcW w:w="1056" w:type="dxa"/>
          </w:tcPr>
          <w:p w14:paraId="48E76ACD" w14:textId="77777777" w:rsidR="006F1554" w:rsidRPr="00DF374E" w:rsidRDefault="006F1554" w:rsidP="00DF374E">
            <w:pPr>
              <w:spacing w:after="0"/>
              <w:rPr>
                <w:rFonts w:eastAsiaTheme="minorHAnsi"/>
                <w:sz w:val="28"/>
                <w:szCs w:val="28"/>
                <w:lang w:val="kk-KZ"/>
              </w:rPr>
            </w:pPr>
          </w:p>
          <w:p w14:paraId="70F91369"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1</w:t>
            </w:r>
          </w:p>
        </w:tc>
      </w:tr>
      <w:tr w:rsidR="006F1554" w:rsidRPr="00DF374E" w14:paraId="267BE110" w14:textId="77777777" w:rsidTr="006F1554">
        <w:tc>
          <w:tcPr>
            <w:tcW w:w="617" w:type="dxa"/>
          </w:tcPr>
          <w:p w14:paraId="79C79925"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97</w:t>
            </w:r>
          </w:p>
        </w:tc>
        <w:tc>
          <w:tcPr>
            <w:tcW w:w="2587" w:type="dxa"/>
          </w:tcPr>
          <w:p w14:paraId="794B1E78"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ru-RU" w:eastAsia="ru-RU"/>
              </w:rPr>
              <w:t>Русский язык (1,2ч)Учебник+видео диск рус 5рус. (наклад №6 25.082017г</w:t>
            </w:r>
          </w:p>
        </w:tc>
        <w:tc>
          <w:tcPr>
            <w:tcW w:w="1464" w:type="dxa"/>
          </w:tcPr>
          <w:p w14:paraId="51DCCF83"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17(10экз)</w:t>
            </w:r>
          </w:p>
        </w:tc>
        <w:tc>
          <w:tcPr>
            <w:tcW w:w="2035" w:type="dxa"/>
          </w:tcPr>
          <w:p w14:paraId="1F11C06A" w14:textId="77777777" w:rsidR="006F1554" w:rsidRPr="00DF374E" w:rsidRDefault="006F1554" w:rsidP="00DF374E">
            <w:pPr>
              <w:spacing w:after="0"/>
              <w:rPr>
                <w:rFonts w:eastAsiaTheme="minorHAnsi"/>
                <w:sz w:val="28"/>
                <w:szCs w:val="28"/>
                <w:lang w:val="ru-RU"/>
              </w:rPr>
            </w:pPr>
            <w:r w:rsidRPr="00DF374E">
              <w:rPr>
                <w:rFonts w:eastAsiaTheme="minorHAnsi"/>
                <w:sz w:val="28"/>
                <w:szCs w:val="28"/>
                <w:lang w:val="ru-RU"/>
              </w:rPr>
              <w:t>2017. З.К. Сабитова</w:t>
            </w:r>
            <w:r w:rsidRPr="00DF374E">
              <w:rPr>
                <w:rFonts w:eastAsiaTheme="minorHAnsi"/>
                <w:sz w:val="28"/>
                <w:szCs w:val="28"/>
                <w:lang w:val="ru-RU"/>
              </w:rPr>
              <w:tab/>
              <w:t>Мектеп</w:t>
            </w:r>
          </w:p>
        </w:tc>
        <w:tc>
          <w:tcPr>
            <w:tcW w:w="2923" w:type="dxa"/>
          </w:tcPr>
          <w:p w14:paraId="070F6499"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 xml:space="preserve">Английский язык методическое пособие  2рус </w:t>
            </w:r>
            <w:r w:rsidRPr="00DF374E">
              <w:rPr>
                <w:rFonts w:eastAsiaTheme="minorHAnsi"/>
                <w:sz w:val="28"/>
                <w:szCs w:val="28"/>
                <w:lang w:val="ru-RU"/>
              </w:rPr>
              <w:t xml:space="preserve"> </w:t>
            </w:r>
            <w:r w:rsidRPr="00DF374E">
              <w:rPr>
                <w:rFonts w:eastAsiaTheme="minorHAnsi"/>
                <w:sz w:val="28"/>
                <w:szCs w:val="28"/>
                <w:lang w:val="kk-KZ"/>
              </w:rPr>
              <w:t>OXFORD              2017</w:t>
            </w:r>
          </w:p>
        </w:tc>
        <w:tc>
          <w:tcPr>
            <w:tcW w:w="1056" w:type="dxa"/>
          </w:tcPr>
          <w:p w14:paraId="7492FCFF" w14:textId="77777777" w:rsidR="006F1554" w:rsidRPr="00DF374E" w:rsidRDefault="006F1554" w:rsidP="00DF374E">
            <w:pPr>
              <w:spacing w:after="0"/>
              <w:rPr>
                <w:rFonts w:eastAsiaTheme="minorHAnsi"/>
                <w:sz w:val="28"/>
                <w:szCs w:val="28"/>
                <w:lang w:val="kk-KZ"/>
              </w:rPr>
            </w:pPr>
          </w:p>
          <w:p w14:paraId="4600C46A"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1</w:t>
            </w:r>
          </w:p>
        </w:tc>
      </w:tr>
      <w:tr w:rsidR="006F1554" w:rsidRPr="00DF374E" w14:paraId="6918288B" w14:textId="77777777" w:rsidTr="006F1554">
        <w:tc>
          <w:tcPr>
            <w:tcW w:w="617" w:type="dxa"/>
          </w:tcPr>
          <w:p w14:paraId="7975F262"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98</w:t>
            </w:r>
          </w:p>
        </w:tc>
        <w:tc>
          <w:tcPr>
            <w:tcW w:w="2587" w:type="dxa"/>
          </w:tcPr>
          <w:p w14:paraId="3CE0960F"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 xml:space="preserve">Қазақ тілі Окулык Бәйшешек 1 </w:t>
            </w:r>
            <w:r w:rsidRPr="00DF374E">
              <w:rPr>
                <w:rFonts w:eastAsiaTheme="minorEastAsia"/>
                <w:color w:val="000000"/>
                <w:sz w:val="28"/>
                <w:szCs w:val="28"/>
                <w:lang w:val="kk-KZ" w:eastAsia="ru-RU"/>
              </w:rPr>
              <w:lastRenderedPageBreak/>
              <w:t>бөлем 5рус(наклад №3 25.082017г)</w:t>
            </w:r>
          </w:p>
        </w:tc>
        <w:tc>
          <w:tcPr>
            <w:tcW w:w="1464" w:type="dxa"/>
          </w:tcPr>
          <w:p w14:paraId="0EE98C0D" w14:textId="77777777" w:rsidR="006F1554" w:rsidRPr="00DF374E" w:rsidRDefault="006F1554" w:rsidP="00DF374E">
            <w:pPr>
              <w:spacing w:after="0"/>
              <w:rPr>
                <w:rFonts w:eastAsiaTheme="minorEastAsia"/>
                <w:color w:val="000000"/>
                <w:sz w:val="28"/>
                <w:szCs w:val="28"/>
                <w:lang w:val="ru-RU" w:eastAsia="ru-RU"/>
              </w:rPr>
            </w:pPr>
            <w:r w:rsidRPr="00DF374E">
              <w:rPr>
                <w:rFonts w:eastAsiaTheme="minorEastAsia"/>
                <w:color w:val="000000"/>
                <w:sz w:val="28"/>
                <w:szCs w:val="28"/>
                <w:lang w:val="ru-RU" w:eastAsia="ru-RU"/>
              </w:rPr>
              <w:lastRenderedPageBreak/>
              <w:t>17</w:t>
            </w:r>
            <w:r w:rsidRPr="00DF374E">
              <w:rPr>
                <w:rFonts w:eastAsiaTheme="minorEastAsia"/>
                <w:color w:val="000000"/>
                <w:sz w:val="28"/>
                <w:szCs w:val="28"/>
                <w:lang w:val="kk-KZ" w:eastAsia="ru-RU"/>
              </w:rPr>
              <w:t>(16экз)</w:t>
            </w:r>
          </w:p>
        </w:tc>
        <w:tc>
          <w:tcPr>
            <w:tcW w:w="2035" w:type="dxa"/>
          </w:tcPr>
          <w:p w14:paraId="30AE96F4" w14:textId="77777777" w:rsidR="006F1554" w:rsidRPr="00DF374E" w:rsidRDefault="006F1554" w:rsidP="00DF374E">
            <w:pPr>
              <w:spacing w:after="0"/>
              <w:rPr>
                <w:rFonts w:eastAsiaTheme="minorHAnsi"/>
                <w:sz w:val="28"/>
                <w:szCs w:val="28"/>
                <w:lang w:val="ru-RU"/>
              </w:rPr>
            </w:pPr>
            <w:r w:rsidRPr="00DF374E">
              <w:rPr>
                <w:rFonts w:eastAsiaTheme="minorHAnsi"/>
                <w:sz w:val="28"/>
                <w:szCs w:val="28"/>
                <w:lang w:val="ru-RU"/>
              </w:rPr>
              <w:t>2017. Ф.Ш.Оразбаев</w:t>
            </w:r>
            <w:r w:rsidRPr="00DF374E">
              <w:rPr>
                <w:rFonts w:eastAsiaTheme="minorHAnsi"/>
                <w:sz w:val="28"/>
                <w:szCs w:val="28"/>
                <w:lang w:val="ru-RU"/>
              </w:rPr>
              <w:lastRenderedPageBreak/>
              <w:t>а, Ж.Т. Даулетбекова, А.К. Раундина,Р.с. Рахметова, К.С. Жайлаубаева</w:t>
            </w:r>
            <w:r w:rsidRPr="00DF374E">
              <w:rPr>
                <w:rFonts w:eastAsiaTheme="minorHAnsi"/>
                <w:sz w:val="28"/>
                <w:szCs w:val="28"/>
                <w:lang w:val="ru-RU"/>
              </w:rPr>
              <w:tab/>
              <w:t>Кокжиек Горизонт</w:t>
            </w:r>
          </w:p>
        </w:tc>
        <w:tc>
          <w:tcPr>
            <w:tcW w:w="2923" w:type="dxa"/>
          </w:tcPr>
          <w:p w14:paraId="34E1EC60"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lastRenderedPageBreak/>
              <w:t xml:space="preserve">Ақпараттық қоммуникациялық </w:t>
            </w:r>
            <w:r w:rsidRPr="00DF374E">
              <w:rPr>
                <w:rFonts w:eastAsiaTheme="minorHAnsi"/>
                <w:sz w:val="28"/>
                <w:szCs w:val="28"/>
                <w:lang w:val="kk-KZ"/>
              </w:rPr>
              <w:lastRenderedPageBreak/>
              <w:t>технологиялар мұғалім кітабы 3каз . Р. Қадырқұлов, Алматыкітап.     2018</w:t>
            </w:r>
          </w:p>
        </w:tc>
        <w:tc>
          <w:tcPr>
            <w:tcW w:w="1056" w:type="dxa"/>
          </w:tcPr>
          <w:p w14:paraId="5A3601A1" w14:textId="77777777" w:rsidR="006F1554" w:rsidRPr="00DF374E" w:rsidRDefault="006F1554" w:rsidP="00DF374E">
            <w:pPr>
              <w:spacing w:after="0"/>
              <w:rPr>
                <w:rFonts w:eastAsiaTheme="minorHAnsi"/>
                <w:sz w:val="28"/>
                <w:szCs w:val="28"/>
                <w:lang w:val="kk-KZ"/>
              </w:rPr>
            </w:pPr>
          </w:p>
          <w:p w14:paraId="64E966C3"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1</w:t>
            </w:r>
          </w:p>
        </w:tc>
      </w:tr>
      <w:tr w:rsidR="006F1554" w:rsidRPr="00DF374E" w14:paraId="0BFB4B57" w14:textId="77777777" w:rsidTr="006F1554">
        <w:tc>
          <w:tcPr>
            <w:tcW w:w="617" w:type="dxa"/>
          </w:tcPr>
          <w:p w14:paraId="5ED8574D"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lastRenderedPageBreak/>
              <w:t>99</w:t>
            </w:r>
          </w:p>
        </w:tc>
        <w:tc>
          <w:tcPr>
            <w:tcW w:w="2587" w:type="dxa"/>
          </w:tcPr>
          <w:p w14:paraId="2C9A1A03"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Қазақ тілі Окулык Бәйшешек 2 бөлем 5рус (наклад №3 25.082017г)</w:t>
            </w:r>
          </w:p>
        </w:tc>
        <w:tc>
          <w:tcPr>
            <w:tcW w:w="1464" w:type="dxa"/>
          </w:tcPr>
          <w:p w14:paraId="2EE4B44A" w14:textId="77777777" w:rsidR="006F1554" w:rsidRPr="00DF374E" w:rsidRDefault="006F1554" w:rsidP="00DF374E">
            <w:pPr>
              <w:spacing w:after="0"/>
              <w:rPr>
                <w:rFonts w:eastAsiaTheme="minorEastAsia"/>
                <w:color w:val="000000"/>
                <w:sz w:val="28"/>
                <w:szCs w:val="28"/>
                <w:lang w:val="ru-RU" w:eastAsia="ru-RU"/>
              </w:rPr>
            </w:pPr>
            <w:r w:rsidRPr="00DF374E">
              <w:rPr>
                <w:rFonts w:eastAsiaTheme="minorEastAsia"/>
                <w:color w:val="000000"/>
                <w:sz w:val="28"/>
                <w:szCs w:val="28"/>
                <w:lang w:val="ru-RU" w:eastAsia="ru-RU"/>
              </w:rPr>
              <w:t>17</w:t>
            </w:r>
            <w:r w:rsidRPr="00DF374E">
              <w:rPr>
                <w:rFonts w:eastAsiaTheme="minorEastAsia"/>
                <w:color w:val="000000"/>
                <w:sz w:val="28"/>
                <w:szCs w:val="28"/>
                <w:lang w:val="kk-KZ" w:eastAsia="ru-RU"/>
              </w:rPr>
              <w:t>(16экз)</w:t>
            </w:r>
          </w:p>
        </w:tc>
        <w:tc>
          <w:tcPr>
            <w:tcW w:w="2035" w:type="dxa"/>
          </w:tcPr>
          <w:p w14:paraId="16E55480" w14:textId="77777777" w:rsidR="006F1554" w:rsidRPr="00DF374E" w:rsidRDefault="006F1554" w:rsidP="00DF374E">
            <w:pPr>
              <w:spacing w:after="0"/>
              <w:rPr>
                <w:rFonts w:eastAsiaTheme="minorHAnsi"/>
                <w:sz w:val="28"/>
                <w:szCs w:val="28"/>
                <w:lang w:val="ru-RU"/>
              </w:rPr>
            </w:pPr>
            <w:r w:rsidRPr="00DF374E">
              <w:rPr>
                <w:rFonts w:eastAsiaTheme="minorHAnsi"/>
                <w:sz w:val="28"/>
                <w:szCs w:val="28"/>
                <w:lang w:val="ru-RU"/>
              </w:rPr>
              <w:t>2017. Ф.Ш.Оразбаева, Ж.Т. Даулетбекова, А.К. Раундина,Р.с. Рахметова, К.С. Жайлаубаева</w:t>
            </w:r>
            <w:r w:rsidRPr="00DF374E">
              <w:rPr>
                <w:rFonts w:eastAsiaTheme="minorHAnsi"/>
                <w:sz w:val="28"/>
                <w:szCs w:val="28"/>
                <w:lang w:val="ru-RU"/>
              </w:rPr>
              <w:tab/>
              <w:t>Кокжиек Горизонт</w:t>
            </w:r>
          </w:p>
        </w:tc>
        <w:tc>
          <w:tcPr>
            <w:tcW w:w="2923" w:type="dxa"/>
          </w:tcPr>
          <w:p w14:paraId="76E76F44"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Дуниетану окыту әдестемесі 3каз .</w:t>
            </w:r>
            <w:r w:rsidRPr="00DF374E">
              <w:rPr>
                <w:rFonts w:eastAsiaTheme="minorHAnsi"/>
                <w:sz w:val="28"/>
                <w:szCs w:val="28"/>
                <w:lang w:val="ru-RU"/>
              </w:rPr>
              <w:t xml:space="preserve"> </w:t>
            </w:r>
            <w:r w:rsidRPr="00DF374E">
              <w:rPr>
                <w:rFonts w:eastAsiaTheme="minorHAnsi"/>
                <w:sz w:val="28"/>
                <w:szCs w:val="28"/>
                <w:lang w:val="kk-KZ"/>
              </w:rPr>
              <w:t>Б. Тұрмашева,</w:t>
            </w:r>
            <w:r w:rsidRPr="00DF374E">
              <w:rPr>
                <w:rFonts w:eastAsiaTheme="minorHAnsi"/>
                <w:sz w:val="28"/>
                <w:szCs w:val="28"/>
                <w:lang w:val="ru-RU"/>
              </w:rPr>
              <w:t xml:space="preserve"> </w:t>
            </w:r>
            <w:r w:rsidRPr="00DF374E">
              <w:rPr>
                <w:rFonts w:eastAsiaTheme="minorHAnsi"/>
                <w:sz w:val="28"/>
                <w:szCs w:val="28"/>
                <w:lang w:val="kk-KZ"/>
              </w:rPr>
              <w:t>Атамура                   2017</w:t>
            </w:r>
          </w:p>
          <w:p w14:paraId="27A46975" w14:textId="77777777" w:rsidR="006F1554" w:rsidRPr="00DF374E" w:rsidRDefault="006F1554" w:rsidP="00DF374E">
            <w:pPr>
              <w:spacing w:after="0"/>
              <w:rPr>
                <w:rFonts w:eastAsiaTheme="minorHAnsi"/>
                <w:sz w:val="28"/>
                <w:szCs w:val="28"/>
                <w:lang w:val="kk-KZ"/>
              </w:rPr>
            </w:pPr>
          </w:p>
        </w:tc>
        <w:tc>
          <w:tcPr>
            <w:tcW w:w="1056" w:type="dxa"/>
          </w:tcPr>
          <w:p w14:paraId="696E7AC1" w14:textId="77777777" w:rsidR="006F1554" w:rsidRPr="00DF374E" w:rsidRDefault="006F1554" w:rsidP="00DF374E">
            <w:pPr>
              <w:spacing w:after="0"/>
              <w:rPr>
                <w:rFonts w:eastAsiaTheme="minorHAnsi"/>
                <w:sz w:val="28"/>
                <w:szCs w:val="28"/>
                <w:lang w:val="kk-KZ"/>
              </w:rPr>
            </w:pPr>
          </w:p>
          <w:p w14:paraId="4E68225E"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1</w:t>
            </w:r>
          </w:p>
        </w:tc>
      </w:tr>
      <w:tr w:rsidR="006F1554" w:rsidRPr="00DF374E" w14:paraId="27CB26FF" w14:textId="77777777" w:rsidTr="006F1554">
        <w:tc>
          <w:tcPr>
            <w:tcW w:w="617" w:type="dxa"/>
          </w:tcPr>
          <w:p w14:paraId="4285FE41"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100</w:t>
            </w:r>
          </w:p>
        </w:tc>
        <w:tc>
          <w:tcPr>
            <w:tcW w:w="2587" w:type="dxa"/>
          </w:tcPr>
          <w:p w14:paraId="2977DF8D"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ru-RU" w:eastAsia="ru-RU"/>
              </w:rPr>
              <w:t>История Казахстана</w:t>
            </w:r>
            <w:r w:rsidRPr="00DF374E">
              <w:rPr>
                <w:rFonts w:eastAsiaTheme="minorEastAsia"/>
                <w:color w:val="000000"/>
                <w:sz w:val="28"/>
                <w:szCs w:val="28"/>
                <w:lang w:val="kk-KZ" w:eastAsia="ru-RU"/>
              </w:rPr>
              <w:t xml:space="preserve">  5рус(наклад №6 25.082017г)</w:t>
            </w:r>
          </w:p>
          <w:p w14:paraId="76C7F930" w14:textId="77777777" w:rsidR="006F1554" w:rsidRPr="00DF374E" w:rsidRDefault="006F1554" w:rsidP="00DF374E">
            <w:pPr>
              <w:spacing w:after="0"/>
              <w:rPr>
                <w:rFonts w:eastAsiaTheme="minorEastAsia"/>
                <w:color w:val="000000"/>
                <w:sz w:val="28"/>
                <w:szCs w:val="28"/>
                <w:lang w:val="kk-KZ" w:eastAsia="ru-RU"/>
              </w:rPr>
            </w:pPr>
          </w:p>
        </w:tc>
        <w:tc>
          <w:tcPr>
            <w:tcW w:w="1464" w:type="dxa"/>
          </w:tcPr>
          <w:p w14:paraId="70AFA5E3" w14:textId="77777777" w:rsidR="006F1554" w:rsidRPr="00DF374E" w:rsidRDefault="006F1554" w:rsidP="00DF374E">
            <w:pPr>
              <w:spacing w:after="0"/>
              <w:rPr>
                <w:rFonts w:eastAsiaTheme="minorEastAsia"/>
                <w:color w:val="000000"/>
                <w:sz w:val="28"/>
                <w:szCs w:val="28"/>
                <w:lang w:val="ru-RU" w:eastAsia="ru-RU"/>
              </w:rPr>
            </w:pPr>
            <w:r w:rsidRPr="00DF374E">
              <w:rPr>
                <w:rFonts w:eastAsiaTheme="minorEastAsia"/>
                <w:color w:val="000000"/>
                <w:sz w:val="28"/>
                <w:szCs w:val="28"/>
                <w:lang w:val="ru-RU" w:eastAsia="ru-RU"/>
              </w:rPr>
              <w:t>17</w:t>
            </w:r>
            <w:r w:rsidRPr="00DF374E">
              <w:rPr>
                <w:rFonts w:eastAsiaTheme="minorEastAsia"/>
                <w:color w:val="000000"/>
                <w:sz w:val="28"/>
                <w:szCs w:val="28"/>
                <w:lang w:val="kk-KZ" w:eastAsia="ru-RU"/>
              </w:rPr>
              <w:t>(16экз)</w:t>
            </w:r>
          </w:p>
        </w:tc>
        <w:tc>
          <w:tcPr>
            <w:tcW w:w="2035" w:type="dxa"/>
          </w:tcPr>
          <w:p w14:paraId="1D7BF49F" w14:textId="77777777" w:rsidR="006F1554" w:rsidRPr="00DF374E" w:rsidRDefault="006F1554" w:rsidP="00DF374E">
            <w:pPr>
              <w:spacing w:after="0"/>
              <w:rPr>
                <w:rFonts w:eastAsiaTheme="minorHAnsi"/>
                <w:sz w:val="28"/>
                <w:szCs w:val="28"/>
                <w:lang w:val="ru-RU"/>
              </w:rPr>
            </w:pPr>
            <w:r w:rsidRPr="00DF374E">
              <w:rPr>
                <w:rFonts w:eastAsiaTheme="minorHAnsi"/>
                <w:sz w:val="28"/>
                <w:szCs w:val="28"/>
                <w:lang w:val="ru-RU"/>
              </w:rPr>
              <w:t>2017. С.Р.Ахметова, А.М. ибраева, А.А. Кулымбетова, а.С. Магзумова, А.М. Маркабаева</w:t>
            </w:r>
            <w:r w:rsidRPr="00DF374E">
              <w:rPr>
                <w:rFonts w:eastAsiaTheme="minorHAnsi"/>
                <w:sz w:val="28"/>
                <w:szCs w:val="28"/>
                <w:lang w:val="ru-RU"/>
              </w:rPr>
              <w:tab/>
              <w:t>НИШ</w:t>
            </w:r>
          </w:p>
        </w:tc>
        <w:tc>
          <w:tcPr>
            <w:tcW w:w="2923" w:type="dxa"/>
          </w:tcPr>
          <w:p w14:paraId="376434AE"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Жаратылыстану окыту әдестемесі 3каз .</w:t>
            </w:r>
            <w:r w:rsidRPr="00DF374E">
              <w:rPr>
                <w:rFonts w:eastAsiaTheme="minorHAnsi"/>
                <w:sz w:val="28"/>
                <w:szCs w:val="28"/>
                <w:lang w:val="ru-RU"/>
              </w:rPr>
              <w:t xml:space="preserve"> </w:t>
            </w:r>
            <w:r w:rsidRPr="00DF374E">
              <w:rPr>
                <w:rFonts w:eastAsiaTheme="minorHAnsi"/>
                <w:sz w:val="28"/>
                <w:szCs w:val="28"/>
                <w:lang w:val="kk-KZ"/>
              </w:rPr>
              <w:t>Т. Андриянова,.НИШ        2017</w:t>
            </w:r>
          </w:p>
          <w:p w14:paraId="1A45C48A" w14:textId="77777777" w:rsidR="006F1554" w:rsidRPr="00DF374E" w:rsidRDefault="006F1554" w:rsidP="00DF374E">
            <w:pPr>
              <w:spacing w:after="0"/>
              <w:rPr>
                <w:rFonts w:eastAsiaTheme="minorHAnsi"/>
                <w:sz w:val="28"/>
                <w:szCs w:val="28"/>
                <w:lang w:val="kk-KZ"/>
              </w:rPr>
            </w:pPr>
          </w:p>
        </w:tc>
        <w:tc>
          <w:tcPr>
            <w:tcW w:w="1056" w:type="dxa"/>
          </w:tcPr>
          <w:p w14:paraId="0191A6FF"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1</w:t>
            </w:r>
          </w:p>
          <w:p w14:paraId="4BC03557" w14:textId="77777777" w:rsidR="006F1554" w:rsidRPr="00DF374E" w:rsidRDefault="006F1554" w:rsidP="00DF374E">
            <w:pPr>
              <w:spacing w:after="0"/>
              <w:rPr>
                <w:rFonts w:eastAsiaTheme="minorHAnsi"/>
                <w:sz w:val="28"/>
                <w:szCs w:val="28"/>
                <w:lang w:val="kk-KZ"/>
              </w:rPr>
            </w:pPr>
          </w:p>
        </w:tc>
      </w:tr>
      <w:tr w:rsidR="006F1554" w:rsidRPr="00DF374E" w14:paraId="492446E7" w14:textId="77777777" w:rsidTr="006F1554">
        <w:tc>
          <w:tcPr>
            <w:tcW w:w="617" w:type="dxa"/>
          </w:tcPr>
          <w:p w14:paraId="37A3C227"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101</w:t>
            </w:r>
          </w:p>
        </w:tc>
        <w:tc>
          <w:tcPr>
            <w:tcW w:w="2587" w:type="dxa"/>
          </w:tcPr>
          <w:p w14:paraId="205C30E1"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Всемирная история 5рус.(наклад №6 25.082017г).</w:t>
            </w:r>
          </w:p>
          <w:p w14:paraId="0BCBF1FF" w14:textId="77777777" w:rsidR="006F1554" w:rsidRPr="00DF374E" w:rsidRDefault="006F1554" w:rsidP="00DF374E">
            <w:pPr>
              <w:spacing w:after="0"/>
              <w:rPr>
                <w:rFonts w:eastAsiaTheme="minorEastAsia"/>
                <w:color w:val="000000"/>
                <w:sz w:val="28"/>
                <w:szCs w:val="28"/>
                <w:lang w:val="kk-KZ" w:eastAsia="ru-RU"/>
              </w:rPr>
            </w:pPr>
          </w:p>
        </w:tc>
        <w:tc>
          <w:tcPr>
            <w:tcW w:w="1464" w:type="dxa"/>
          </w:tcPr>
          <w:p w14:paraId="2A0F7757"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17(16экз)</w:t>
            </w:r>
          </w:p>
        </w:tc>
        <w:tc>
          <w:tcPr>
            <w:tcW w:w="2035" w:type="dxa"/>
          </w:tcPr>
          <w:p w14:paraId="2E6204D2"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2017. Б.С.Букеева, Г.Б. Зикирина, Ж.С.Макашева.</w:t>
            </w:r>
            <w:r w:rsidRPr="00DF374E">
              <w:rPr>
                <w:rFonts w:eastAsiaTheme="minorHAnsi"/>
                <w:sz w:val="28"/>
                <w:szCs w:val="28"/>
                <w:lang w:val="kk-KZ"/>
              </w:rPr>
              <w:tab/>
              <w:t>НИШ</w:t>
            </w:r>
          </w:p>
        </w:tc>
        <w:tc>
          <w:tcPr>
            <w:tcW w:w="2923" w:type="dxa"/>
          </w:tcPr>
          <w:p w14:paraId="015FB952"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Казақ тілі диктанттар жинағы 3каз  Ә. Жұмабаева, Алматыкітап      2017</w:t>
            </w:r>
          </w:p>
          <w:p w14:paraId="505527C6" w14:textId="77777777" w:rsidR="006F1554" w:rsidRPr="00DF374E" w:rsidRDefault="006F1554" w:rsidP="00DF374E">
            <w:pPr>
              <w:spacing w:after="0"/>
              <w:rPr>
                <w:rFonts w:eastAsiaTheme="minorHAnsi"/>
                <w:sz w:val="28"/>
                <w:szCs w:val="28"/>
                <w:lang w:val="kk-KZ"/>
              </w:rPr>
            </w:pPr>
          </w:p>
        </w:tc>
        <w:tc>
          <w:tcPr>
            <w:tcW w:w="1056" w:type="dxa"/>
          </w:tcPr>
          <w:p w14:paraId="6DE3BE7B"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1</w:t>
            </w:r>
          </w:p>
          <w:p w14:paraId="550F5B09" w14:textId="77777777" w:rsidR="006F1554" w:rsidRPr="00DF374E" w:rsidRDefault="006F1554" w:rsidP="00DF374E">
            <w:pPr>
              <w:spacing w:after="0"/>
              <w:rPr>
                <w:rFonts w:eastAsiaTheme="minorHAnsi"/>
                <w:sz w:val="28"/>
                <w:szCs w:val="28"/>
                <w:lang w:val="kk-KZ"/>
              </w:rPr>
            </w:pPr>
          </w:p>
        </w:tc>
      </w:tr>
      <w:tr w:rsidR="006F1554" w:rsidRPr="00DF374E" w14:paraId="58B93CDD" w14:textId="77777777" w:rsidTr="006F1554">
        <w:tc>
          <w:tcPr>
            <w:tcW w:w="617" w:type="dxa"/>
          </w:tcPr>
          <w:p w14:paraId="0FC0F592"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102</w:t>
            </w:r>
          </w:p>
        </w:tc>
        <w:tc>
          <w:tcPr>
            <w:tcW w:w="2587" w:type="dxa"/>
          </w:tcPr>
          <w:p w14:paraId="789999DC"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Естествознание учебник 5 рус</w:t>
            </w:r>
            <w:r w:rsidRPr="00DF374E">
              <w:rPr>
                <w:rFonts w:eastAsiaTheme="minorEastAsia"/>
                <w:color w:val="000000"/>
                <w:sz w:val="28"/>
                <w:szCs w:val="28"/>
                <w:lang w:val="ru-RU" w:eastAsia="ru-RU"/>
              </w:rPr>
              <w:t xml:space="preserve"> </w:t>
            </w:r>
          </w:p>
          <w:p w14:paraId="37B07320"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 xml:space="preserve">(наклад №6 </w:t>
            </w:r>
            <w:r w:rsidRPr="00DF374E">
              <w:rPr>
                <w:rFonts w:eastAsiaTheme="minorEastAsia"/>
                <w:color w:val="000000"/>
                <w:sz w:val="28"/>
                <w:szCs w:val="28"/>
                <w:lang w:val="kk-KZ" w:eastAsia="ru-RU"/>
              </w:rPr>
              <w:lastRenderedPageBreak/>
              <w:t>25.082017г)</w:t>
            </w:r>
          </w:p>
        </w:tc>
        <w:tc>
          <w:tcPr>
            <w:tcW w:w="1464" w:type="dxa"/>
          </w:tcPr>
          <w:p w14:paraId="073D632D" w14:textId="77777777" w:rsidR="006F1554" w:rsidRPr="00DF374E" w:rsidRDefault="006F1554" w:rsidP="00DF374E">
            <w:pPr>
              <w:spacing w:after="0"/>
              <w:rPr>
                <w:rFonts w:eastAsiaTheme="minorEastAsia"/>
                <w:color w:val="000000"/>
                <w:sz w:val="28"/>
                <w:szCs w:val="28"/>
                <w:lang w:val="ru-RU" w:eastAsia="ru-RU"/>
              </w:rPr>
            </w:pPr>
            <w:r w:rsidRPr="00DF374E">
              <w:rPr>
                <w:rFonts w:eastAsiaTheme="minorEastAsia"/>
                <w:color w:val="000000"/>
                <w:sz w:val="28"/>
                <w:szCs w:val="28"/>
                <w:lang w:val="ru-RU" w:eastAsia="ru-RU"/>
              </w:rPr>
              <w:lastRenderedPageBreak/>
              <w:t>16</w:t>
            </w:r>
            <w:r w:rsidRPr="00DF374E">
              <w:rPr>
                <w:rFonts w:eastAsiaTheme="minorEastAsia"/>
                <w:color w:val="000000"/>
                <w:sz w:val="28"/>
                <w:szCs w:val="28"/>
                <w:lang w:val="kk-KZ" w:eastAsia="ru-RU"/>
              </w:rPr>
              <w:t>(16экз)</w:t>
            </w:r>
          </w:p>
        </w:tc>
        <w:tc>
          <w:tcPr>
            <w:tcW w:w="2035" w:type="dxa"/>
          </w:tcPr>
          <w:p w14:paraId="591272F0" w14:textId="77777777" w:rsidR="006F1554" w:rsidRPr="00DF374E" w:rsidRDefault="006F1554" w:rsidP="00DF374E">
            <w:pPr>
              <w:spacing w:after="0"/>
              <w:rPr>
                <w:rFonts w:eastAsiaTheme="minorHAnsi"/>
                <w:sz w:val="28"/>
                <w:szCs w:val="28"/>
                <w:lang w:val="ru-RU"/>
              </w:rPr>
            </w:pPr>
            <w:r w:rsidRPr="00DF374E">
              <w:rPr>
                <w:rFonts w:eastAsiaTheme="minorHAnsi"/>
                <w:sz w:val="28"/>
                <w:szCs w:val="28"/>
                <w:lang w:val="ru-RU"/>
              </w:rPr>
              <w:t xml:space="preserve">2017И.В. Аксенова, О.Ж.Ибраева, </w:t>
            </w:r>
            <w:r w:rsidRPr="00DF374E">
              <w:rPr>
                <w:rFonts w:eastAsiaTheme="minorHAnsi"/>
                <w:sz w:val="28"/>
                <w:szCs w:val="28"/>
                <w:lang w:val="ru-RU"/>
              </w:rPr>
              <w:lastRenderedPageBreak/>
              <w:t>А.Ж.Карсултанова, О.Д. Ключанцева</w:t>
            </w:r>
            <w:r w:rsidRPr="00DF374E">
              <w:rPr>
                <w:rFonts w:eastAsiaTheme="minorHAnsi"/>
                <w:sz w:val="28"/>
                <w:szCs w:val="28"/>
                <w:lang w:val="ru-RU"/>
              </w:rPr>
              <w:tab/>
              <w:t>НИШ</w:t>
            </w:r>
          </w:p>
        </w:tc>
        <w:tc>
          <w:tcPr>
            <w:tcW w:w="2923" w:type="dxa"/>
          </w:tcPr>
          <w:p w14:paraId="33D046DE"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lastRenderedPageBreak/>
              <w:t xml:space="preserve">Ағылшын тілі окыту әдестемесі 5каз OXFORD                                       </w:t>
            </w:r>
            <w:r w:rsidRPr="00DF374E">
              <w:rPr>
                <w:rFonts w:eastAsiaTheme="minorHAnsi"/>
                <w:sz w:val="28"/>
                <w:szCs w:val="28"/>
                <w:lang w:val="kk-KZ"/>
              </w:rPr>
              <w:lastRenderedPageBreak/>
              <w:t>2017</w:t>
            </w:r>
          </w:p>
          <w:p w14:paraId="583B78C8" w14:textId="77777777" w:rsidR="006F1554" w:rsidRPr="00DF374E" w:rsidRDefault="006F1554" w:rsidP="00DF374E">
            <w:pPr>
              <w:spacing w:after="0"/>
              <w:rPr>
                <w:rFonts w:eastAsiaTheme="minorHAnsi"/>
                <w:sz w:val="28"/>
                <w:szCs w:val="28"/>
                <w:lang w:val="kk-KZ"/>
              </w:rPr>
            </w:pPr>
          </w:p>
        </w:tc>
        <w:tc>
          <w:tcPr>
            <w:tcW w:w="1056" w:type="dxa"/>
          </w:tcPr>
          <w:p w14:paraId="7C956B17"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lastRenderedPageBreak/>
              <w:t>1</w:t>
            </w:r>
          </w:p>
          <w:p w14:paraId="0B3A5AC7" w14:textId="77777777" w:rsidR="006F1554" w:rsidRPr="00DF374E" w:rsidRDefault="006F1554" w:rsidP="00DF374E">
            <w:pPr>
              <w:spacing w:after="0"/>
              <w:rPr>
                <w:rFonts w:eastAsiaTheme="minorHAnsi"/>
                <w:sz w:val="28"/>
                <w:szCs w:val="28"/>
                <w:lang w:val="kk-KZ"/>
              </w:rPr>
            </w:pPr>
          </w:p>
        </w:tc>
      </w:tr>
      <w:tr w:rsidR="006F1554" w:rsidRPr="00DF374E" w14:paraId="1644D833" w14:textId="77777777" w:rsidTr="006F1554">
        <w:tc>
          <w:tcPr>
            <w:tcW w:w="617" w:type="dxa"/>
          </w:tcPr>
          <w:p w14:paraId="5560C971"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lastRenderedPageBreak/>
              <w:t>103</w:t>
            </w:r>
          </w:p>
        </w:tc>
        <w:tc>
          <w:tcPr>
            <w:tcW w:w="2587" w:type="dxa"/>
          </w:tcPr>
          <w:p w14:paraId="7D1CE81C"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Математика 1 ч 5рус</w:t>
            </w:r>
            <w:r w:rsidRPr="00DF374E">
              <w:rPr>
                <w:rFonts w:eastAsiaTheme="minorEastAsia"/>
                <w:color w:val="000000"/>
                <w:sz w:val="28"/>
                <w:szCs w:val="28"/>
                <w:lang w:val="ru-RU" w:eastAsia="ru-RU"/>
              </w:rPr>
              <w:t xml:space="preserve"> Т</w:t>
            </w:r>
            <w:r w:rsidRPr="00DF374E">
              <w:rPr>
                <w:rFonts w:eastAsiaTheme="minorEastAsia"/>
                <w:color w:val="000000"/>
                <w:sz w:val="28"/>
                <w:szCs w:val="28"/>
                <w:lang w:val="kk-KZ" w:eastAsia="ru-RU"/>
              </w:rPr>
              <w:t>(наклад №6 25.082017г</w:t>
            </w:r>
          </w:p>
          <w:p w14:paraId="5901883C" w14:textId="77777777" w:rsidR="006F1554" w:rsidRPr="00DF374E" w:rsidRDefault="006F1554" w:rsidP="00DF374E">
            <w:pPr>
              <w:spacing w:after="0"/>
              <w:rPr>
                <w:rFonts w:eastAsiaTheme="minorEastAsia"/>
                <w:color w:val="000000"/>
                <w:sz w:val="28"/>
                <w:szCs w:val="28"/>
                <w:lang w:val="kk-KZ" w:eastAsia="ru-RU"/>
              </w:rPr>
            </w:pPr>
          </w:p>
        </w:tc>
        <w:tc>
          <w:tcPr>
            <w:tcW w:w="1464" w:type="dxa"/>
          </w:tcPr>
          <w:p w14:paraId="2AD44EA0"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17</w:t>
            </w:r>
            <w:r w:rsidRPr="00DF374E">
              <w:rPr>
                <w:rFonts w:eastAsiaTheme="minorEastAsia"/>
                <w:color w:val="000000"/>
                <w:sz w:val="28"/>
                <w:szCs w:val="28"/>
                <w:lang w:val="ru-RU" w:eastAsia="ru-RU"/>
              </w:rPr>
              <w:t>(60экз)</w:t>
            </w:r>
          </w:p>
        </w:tc>
        <w:tc>
          <w:tcPr>
            <w:tcW w:w="2035" w:type="dxa"/>
          </w:tcPr>
          <w:p w14:paraId="2DD90806" w14:textId="77777777" w:rsidR="006F1554" w:rsidRPr="00DF374E" w:rsidRDefault="006F1554" w:rsidP="00DF374E">
            <w:pPr>
              <w:spacing w:after="0"/>
              <w:rPr>
                <w:rFonts w:eastAsiaTheme="minorHAnsi"/>
                <w:sz w:val="28"/>
                <w:szCs w:val="28"/>
                <w:lang w:val="ru-RU"/>
              </w:rPr>
            </w:pPr>
            <w:r w:rsidRPr="00DF374E">
              <w:rPr>
                <w:rFonts w:eastAsiaTheme="minorHAnsi"/>
                <w:sz w:val="28"/>
                <w:szCs w:val="28"/>
                <w:lang w:val="ru-RU"/>
              </w:rPr>
              <w:t>2017Т.А. Алдамуратова, К.С. Байшоланова, Е.С. Байшоланов</w:t>
            </w:r>
            <w:r w:rsidRPr="00DF374E">
              <w:rPr>
                <w:rFonts w:eastAsiaTheme="minorHAnsi"/>
                <w:sz w:val="28"/>
                <w:szCs w:val="28"/>
                <w:lang w:val="ru-RU"/>
              </w:rPr>
              <w:tab/>
              <w:t>Атамура</w:t>
            </w:r>
          </w:p>
        </w:tc>
        <w:tc>
          <w:tcPr>
            <w:tcW w:w="2923" w:type="dxa"/>
          </w:tcPr>
          <w:p w14:paraId="7A1594FC"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Дүние жүзі тарихы мұғалімдерге арғалған нұскаулық 5каз             2017. Б.С.Букаева.НИШ</w:t>
            </w:r>
          </w:p>
        </w:tc>
        <w:tc>
          <w:tcPr>
            <w:tcW w:w="1056" w:type="dxa"/>
          </w:tcPr>
          <w:p w14:paraId="29017A57"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1</w:t>
            </w:r>
          </w:p>
          <w:p w14:paraId="38BF1992" w14:textId="77777777" w:rsidR="006F1554" w:rsidRPr="00DF374E" w:rsidRDefault="006F1554" w:rsidP="00DF374E">
            <w:pPr>
              <w:spacing w:after="0"/>
              <w:rPr>
                <w:rFonts w:eastAsiaTheme="minorHAnsi"/>
                <w:sz w:val="28"/>
                <w:szCs w:val="28"/>
                <w:lang w:val="kk-KZ"/>
              </w:rPr>
            </w:pPr>
          </w:p>
        </w:tc>
      </w:tr>
      <w:tr w:rsidR="006F1554" w:rsidRPr="00DF374E" w14:paraId="2E44594B" w14:textId="77777777" w:rsidTr="006F1554">
        <w:tc>
          <w:tcPr>
            <w:tcW w:w="617" w:type="dxa"/>
          </w:tcPr>
          <w:p w14:paraId="6A26CE0D"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104</w:t>
            </w:r>
          </w:p>
        </w:tc>
        <w:tc>
          <w:tcPr>
            <w:tcW w:w="2587" w:type="dxa"/>
          </w:tcPr>
          <w:p w14:paraId="6DBBCB65"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 xml:space="preserve"> Математика 2 ч 5рус</w:t>
            </w:r>
            <w:r w:rsidRPr="00DF374E">
              <w:rPr>
                <w:rFonts w:eastAsiaTheme="minorEastAsia"/>
                <w:color w:val="000000"/>
                <w:sz w:val="28"/>
                <w:szCs w:val="28"/>
                <w:lang w:val="ru-RU" w:eastAsia="ru-RU"/>
              </w:rPr>
              <w:t xml:space="preserve"> Т</w:t>
            </w:r>
            <w:r w:rsidRPr="00DF374E">
              <w:rPr>
                <w:rFonts w:eastAsiaTheme="minorEastAsia"/>
                <w:color w:val="000000"/>
                <w:sz w:val="28"/>
                <w:szCs w:val="28"/>
                <w:lang w:val="kk-KZ" w:eastAsia="ru-RU"/>
              </w:rPr>
              <w:t>(наклад №6 25.082017г)</w:t>
            </w:r>
          </w:p>
          <w:p w14:paraId="5876D980" w14:textId="77777777" w:rsidR="006F1554" w:rsidRPr="00DF374E" w:rsidRDefault="006F1554" w:rsidP="00DF374E">
            <w:pPr>
              <w:spacing w:after="0"/>
              <w:rPr>
                <w:rFonts w:eastAsiaTheme="minorEastAsia"/>
                <w:color w:val="000000"/>
                <w:sz w:val="28"/>
                <w:szCs w:val="28"/>
                <w:lang w:val="kk-KZ" w:eastAsia="ru-RU"/>
              </w:rPr>
            </w:pPr>
          </w:p>
        </w:tc>
        <w:tc>
          <w:tcPr>
            <w:tcW w:w="1464" w:type="dxa"/>
          </w:tcPr>
          <w:p w14:paraId="6282EE6C"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17</w:t>
            </w:r>
            <w:r w:rsidRPr="00DF374E">
              <w:rPr>
                <w:rFonts w:eastAsiaTheme="minorEastAsia"/>
                <w:color w:val="000000"/>
                <w:sz w:val="28"/>
                <w:szCs w:val="28"/>
                <w:lang w:val="ru-RU" w:eastAsia="ru-RU"/>
              </w:rPr>
              <w:t>(60экз)</w:t>
            </w:r>
          </w:p>
        </w:tc>
        <w:tc>
          <w:tcPr>
            <w:tcW w:w="2035" w:type="dxa"/>
          </w:tcPr>
          <w:p w14:paraId="540186CA" w14:textId="77777777" w:rsidR="006F1554" w:rsidRPr="00DF374E" w:rsidRDefault="006F1554" w:rsidP="00DF374E">
            <w:pPr>
              <w:spacing w:after="0"/>
              <w:rPr>
                <w:rFonts w:eastAsiaTheme="minorHAnsi"/>
                <w:sz w:val="28"/>
                <w:szCs w:val="28"/>
                <w:lang w:val="ru-RU"/>
              </w:rPr>
            </w:pPr>
            <w:r w:rsidRPr="00DF374E">
              <w:rPr>
                <w:rFonts w:eastAsiaTheme="minorHAnsi"/>
                <w:sz w:val="28"/>
                <w:szCs w:val="28"/>
                <w:lang w:val="ru-RU"/>
              </w:rPr>
              <w:t>2017Т.А. Алдамуратова, К.С. Байшоланова, Е.С. Байшоланов</w:t>
            </w:r>
            <w:r w:rsidRPr="00DF374E">
              <w:rPr>
                <w:rFonts w:eastAsiaTheme="minorHAnsi"/>
                <w:sz w:val="28"/>
                <w:szCs w:val="28"/>
                <w:lang w:val="ru-RU"/>
              </w:rPr>
              <w:tab/>
              <w:t>Атамура</w:t>
            </w:r>
          </w:p>
        </w:tc>
        <w:tc>
          <w:tcPr>
            <w:tcW w:w="2923" w:type="dxa"/>
          </w:tcPr>
          <w:p w14:paraId="599CE041"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Қазақстан тарихы мұғалімдерге арғалған нұскаулық 5каз             2017 С.Р.Ахметова.НИШ</w:t>
            </w:r>
          </w:p>
        </w:tc>
        <w:tc>
          <w:tcPr>
            <w:tcW w:w="1056" w:type="dxa"/>
          </w:tcPr>
          <w:p w14:paraId="7253F487"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1</w:t>
            </w:r>
          </w:p>
          <w:p w14:paraId="19D8D3DC" w14:textId="77777777" w:rsidR="006F1554" w:rsidRPr="00DF374E" w:rsidRDefault="006F1554" w:rsidP="00DF374E">
            <w:pPr>
              <w:spacing w:after="0"/>
              <w:rPr>
                <w:rFonts w:eastAsiaTheme="minorHAnsi"/>
                <w:sz w:val="28"/>
                <w:szCs w:val="28"/>
                <w:lang w:val="kk-KZ"/>
              </w:rPr>
            </w:pPr>
          </w:p>
        </w:tc>
      </w:tr>
      <w:tr w:rsidR="006F1554" w:rsidRPr="00DF374E" w14:paraId="4CE77396" w14:textId="77777777" w:rsidTr="006F1554">
        <w:tc>
          <w:tcPr>
            <w:tcW w:w="617" w:type="dxa"/>
          </w:tcPr>
          <w:p w14:paraId="0F2258D5"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105</w:t>
            </w:r>
          </w:p>
        </w:tc>
        <w:tc>
          <w:tcPr>
            <w:tcW w:w="2587" w:type="dxa"/>
          </w:tcPr>
          <w:p w14:paraId="33B69AE7"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Музыка 5рус (наклад№6 25.082017г)</w:t>
            </w:r>
          </w:p>
          <w:p w14:paraId="7F615A3E" w14:textId="77777777" w:rsidR="006F1554" w:rsidRPr="00DF374E" w:rsidRDefault="006F1554" w:rsidP="00DF374E">
            <w:pPr>
              <w:spacing w:after="0"/>
              <w:rPr>
                <w:rFonts w:eastAsiaTheme="minorEastAsia"/>
                <w:color w:val="000000"/>
                <w:sz w:val="28"/>
                <w:szCs w:val="28"/>
                <w:lang w:val="kk-KZ" w:eastAsia="ru-RU"/>
              </w:rPr>
            </w:pPr>
          </w:p>
        </w:tc>
        <w:tc>
          <w:tcPr>
            <w:tcW w:w="1464" w:type="dxa"/>
          </w:tcPr>
          <w:p w14:paraId="54D003EB"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17</w:t>
            </w:r>
            <w:r w:rsidRPr="00DF374E">
              <w:rPr>
                <w:rFonts w:eastAsiaTheme="minorEastAsia"/>
                <w:color w:val="000000"/>
                <w:sz w:val="28"/>
                <w:szCs w:val="28"/>
                <w:lang w:val="ru-RU" w:eastAsia="ru-RU"/>
              </w:rPr>
              <w:t>(60экз)</w:t>
            </w:r>
          </w:p>
        </w:tc>
        <w:tc>
          <w:tcPr>
            <w:tcW w:w="2035" w:type="dxa"/>
          </w:tcPr>
          <w:p w14:paraId="4B3330E7" w14:textId="77777777" w:rsidR="006F1554" w:rsidRPr="00DF374E" w:rsidRDefault="006F1554" w:rsidP="00DF374E">
            <w:pPr>
              <w:spacing w:after="0"/>
              <w:rPr>
                <w:rFonts w:eastAsiaTheme="minorHAnsi"/>
                <w:sz w:val="28"/>
                <w:szCs w:val="28"/>
                <w:lang w:val="ru-RU"/>
              </w:rPr>
            </w:pPr>
            <w:r w:rsidRPr="00DF374E">
              <w:rPr>
                <w:rFonts w:eastAsiaTheme="minorHAnsi"/>
                <w:sz w:val="28"/>
                <w:szCs w:val="28"/>
                <w:lang w:val="ru-RU"/>
              </w:rPr>
              <w:t>2017Ш.Б.Кульманова, Б.Р.Сулейменова, Т.Т. Токжанов,И.С. Сивакова</w:t>
            </w:r>
            <w:r w:rsidRPr="00DF374E">
              <w:rPr>
                <w:rFonts w:eastAsiaTheme="minorHAnsi"/>
                <w:sz w:val="28"/>
                <w:szCs w:val="28"/>
                <w:lang w:val="ru-RU"/>
              </w:rPr>
              <w:tab/>
              <w:t>Атамура</w:t>
            </w:r>
          </w:p>
        </w:tc>
        <w:tc>
          <w:tcPr>
            <w:tcW w:w="2923" w:type="dxa"/>
          </w:tcPr>
          <w:p w14:paraId="05E7E24B"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 xml:space="preserve">Английский язык методическое пособие  5рус </w:t>
            </w:r>
            <w:r w:rsidRPr="00DF374E">
              <w:rPr>
                <w:rFonts w:eastAsiaTheme="minorHAnsi"/>
                <w:sz w:val="28"/>
                <w:szCs w:val="28"/>
                <w:lang w:val="ru-RU"/>
              </w:rPr>
              <w:t xml:space="preserve"> </w:t>
            </w:r>
            <w:r w:rsidRPr="00DF374E">
              <w:rPr>
                <w:rFonts w:eastAsiaTheme="minorHAnsi"/>
                <w:sz w:val="28"/>
                <w:szCs w:val="28"/>
                <w:lang w:val="kk-KZ"/>
              </w:rPr>
              <w:t>OXFORD             2017</w:t>
            </w:r>
          </w:p>
        </w:tc>
        <w:tc>
          <w:tcPr>
            <w:tcW w:w="1056" w:type="dxa"/>
          </w:tcPr>
          <w:p w14:paraId="2BE0F897"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1</w:t>
            </w:r>
          </w:p>
          <w:p w14:paraId="70AD8C2C" w14:textId="77777777" w:rsidR="006F1554" w:rsidRPr="00DF374E" w:rsidRDefault="006F1554" w:rsidP="00DF374E">
            <w:pPr>
              <w:spacing w:after="0"/>
              <w:rPr>
                <w:rFonts w:eastAsiaTheme="minorHAnsi"/>
                <w:sz w:val="28"/>
                <w:szCs w:val="28"/>
                <w:lang w:val="kk-KZ"/>
              </w:rPr>
            </w:pPr>
          </w:p>
        </w:tc>
      </w:tr>
      <w:tr w:rsidR="006F1554" w:rsidRPr="00DF374E" w14:paraId="584B5459" w14:textId="77777777" w:rsidTr="006F1554">
        <w:tc>
          <w:tcPr>
            <w:tcW w:w="617" w:type="dxa"/>
          </w:tcPr>
          <w:p w14:paraId="664A2838" w14:textId="77777777" w:rsidR="006F1554" w:rsidRPr="00DF374E" w:rsidRDefault="006F1554" w:rsidP="00DF374E">
            <w:pPr>
              <w:spacing w:after="0"/>
              <w:rPr>
                <w:rFonts w:eastAsiaTheme="minorEastAsia"/>
                <w:color w:val="000000"/>
                <w:sz w:val="28"/>
                <w:szCs w:val="28"/>
                <w:lang w:val="kk-KZ" w:eastAsia="ru-RU"/>
              </w:rPr>
            </w:pPr>
          </w:p>
          <w:p w14:paraId="45F5C74F"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106</w:t>
            </w:r>
          </w:p>
          <w:p w14:paraId="00EBE8CF" w14:textId="77777777" w:rsidR="006F1554" w:rsidRPr="00DF374E" w:rsidRDefault="006F1554" w:rsidP="00DF374E">
            <w:pPr>
              <w:spacing w:after="0"/>
              <w:rPr>
                <w:rFonts w:eastAsiaTheme="minorEastAsia"/>
                <w:color w:val="000000"/>
                <w:sz w:val="28"/>
                <w:szCs w:val="28"/>
                <w:lang w:val="kk-KZ" w:eastAsia="ru-RU"/>
              </w:rPr>
            </w:pPr>
          </w:p>
        </w:tc>
        <w:tc>
          <w:tcPr>
            <w:tcW w:w="2587" w:type="dxa"/>
          </w:tcPr>
          <w:p w14:paraId="754F0F22"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Самопознание 5рус</w:t>
            </w:r>
            <w:r w:rsidRPr="00DF374E">
              <w:rPr>
                <w:rFonts w:eastAsiaTheme="minorEastAsia"/>
                <w:color w:val="000000"/>
                <w:sz w:val="28"/>
                <w:szCs w:val="28"/>
                <w:lang w:val="ru-RU" w:eastAsia="ru-RU"/>
              </w:rPr>
              <w:t xml:space="preserve"> Г</w:t>
            </w:r>
            <w:r w:rsidRPr="00DF374E">
              <w:rPr>
                <w:rFonts w:eastAsiaTheme="minorEastAsia"/>
                <w:color w:val="000000"/>
                <w:sz w:val="28"/>
                <w:szCs w:val="28"/>
                <w:lang w:val="kk-KZ" w:eastAsia="ru-RU"/>
              </w:rPr>
              <w:t>(наклад №7 01.112017г)</w:t>
            </w:r>
          </w:p>
          <w:p w14:paraId="7504858F" w14:textId="77777777" w:rsidR="006F1554" w:rsidRPr="00DF374E" w:rsidRDefault="006F1554" w:rsidP="00DF374E">
            <w:pPr>
              <w:spacing w:after="0"/>
              <w:rPr>
                <w:rFonts w:eastAsiaTheme="minorEastAsia"/>
                <w:color w:val="000000"/>
                <w:sz w:val="28"/>
                <w:szCs w:val="28"/>
                <w:lang w:val="kk-KZ" w:eastAsia="ru-RU"/>
              </w:rPr>
            </w:pPr>
          </w:p>
        </w:tc>
        <w:tc>
          <w:tcPr>
            <w:tcW w:w="1464" w:type="dxa"/>
          </w:tcPr>
          <w:p w14:paraId="4984AE38"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17</w:t>
            </w:r>
            <w:r w:rsidRPr="00DF374E">
              <w:rPr>
                <w:rFonts w:eastAsiaTheme="minorEastAsia"/>
                <w:color w:val="000000"/>
                <w:sz w:val="28"/>
                <w:szCs w:val="28"/>
                <w:lang w:val="ru-RU" w:eastAsia="ru-RU"/>
              </w:rPr>
              <w:t>(17экз)</w:t>
            </w:r>
          </w:p>
        </w:tc>
        <w:tc>
          <w:tcPr>
            <w:tcW w:w="2035" w:type="dxa"/>
          </w:tcPr>
          <w:p w14:paraId="021C6A26" w14:textId="77777777" w:rsidR="006F1554" w:rsidRPr="00DF374E" w:rsidRDefault="006F1554" w:rsidP="00DF374E">
            <w:pPr>
              <w:spacing w:after="0"/>
              <w:rPr>
                <w:rFonts w:eastAsiaTheme="minorHAnsi"/>
                <w:sz w:val="28"/>
                <w:szCs w:val="28"/>
                <w:lang w:val="ru-RU"/>
              </w:rPr>
            </w:pPr>
            <w:r w:rsidRPr="00DF374E">
              <w:rPr>
                <w:rFonts w:eastAsiaTheme="minorHAnsi"/>
                <w:sz w:val="28"/>
                <w:szCs w:val="28"/>
                <w:lang w:val="ru-RU"/>
              </w:rPr>
              <w:t>2017. А.А.Карабутова, Г.И.Калиева, Е.М. Лосева, Т.В. Рудькова</w:t>
            </w:r>
            <w:r w:rsidRPr="00DF374E">
              <w:rPr>
                <w:rFonts w:eastAsiaTheme="minorHAnsi"/>
                <w:sz w:val="28"/>
                <w:szCs w:val="28"/>
                <w:lang w:val="ru-RU"/>
              </w:rPr>
              <w:tab/>
              <w:t>Бобек</w:t>
            </w:r>
          </w:p>
        </w:tc>
        <w:tc>
          <w:tcPr>
            <w:tcW w:w="2923" w:type="dxa"/>
          </w:tcPr>
          <w:p w14:paraId="1720D214"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Всемирная история  руководство для учителя5рус .</w:t>
            </w:r>
            <w:r w:rsidRPr="00DF374E">
              <w:rPr>
                <w:rFonts w:eastAsiaTheme="minorHAnsi"/>
                <w:sz w:val="28"/>
                <w:szCs w:val="28"/>
                <w:lang w:val="ru-RU"/>
              </w:rPr>
              <w:t xml:space="preserve"> </w:t>
            </w:r>
            <w:r w:rsidRPr="00DF374E">
              <w:rPr>
                <w:rFonts w:eastAsiaTheme="minorHAnsi"/>
                <w:sz w:val="28"/>
                <w:szCs w:val="28"/>
                <w:lang w:val="kk-KZ"/>
              </w:rPr>
              <w:t>Б.С.Букаева</w:t>
            </w:r>
            <w:r w:rsidRPr="00DF374E">
              <w:rPr>
                <w:rFonts w:eastAsiaTheme="minorHAnsi"/>
                <w:sz w:val="28"/>
                <w:szCs w:val="28"/>
                <w:lang w:val="ru-RU"/>
              </w:rPr>
              <w:t xml:space="preserve"> </w:t>
            </w:r>
            <w:r w:rsidRPr="00DF374E">
              <w:rPr>
                <w:rFonts w:eastAsiaTheme="minorHAnsi"/>
                <w:sz w:val="28"/>
                <w:szCs w:val="28"/>
                <w:lang w:val="kk-KZ"/>
              </w:rPr>
              <w:t>НИШ.2017</w:t>
            </w:r>
          </w:p>
        </w:tc>
        <w:tc>
          <w:tcPr>
            <w:tcW w:w="1056" w:type="dxa"/>
          </w:tcPr>
          <w:p w14:paraId="61280B6E"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1</w:t>
            </w:r>
          </w:p>
        </w:tc>
      </w:tr>
      <w:tr w:rsidR="006F1554" w:rsidRPr="00DF374E" w14:paraId="4E543D2C" w14:textId="77777777" w:rsidTr="006F1554">
        <w:tc>
          <w:tcPr>
            <w:tcW w:w="617" w:type="dxa"/>
          </w:tcPr>
          <w:p w14:paraId="5CEFCEEB"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107</w:t>
            </w:r>
          </w:p>
        </w:tc>
        <w:tc>
          <w:tcPr>
            <w:tcW w:w="2587" w:type="dxa"/>
          </w:tcPr>
          <w:p w14:paraId="76E1FF7C"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 xml:space="preserve">Русская  литература 5рус (наклад№7 01.112017г) </w:t>
            </w:r>
          </w:p>
          <w:p w14:paraId="57132A63" w14:textId="77777777" w:rsidR="006F1554" w:rsidRPr="00DF374E" w:rsidRDefault="006F1554" w:rsidP="00DF374E">
            <w:pPr>
              <w:spacing w:after="0"/>
              <w:rPr>
                <w:rFonts w:eastAsiaTheme="minorEastAsia"/>
                <w:color w:val="000000"/>
                <w:sz w:val="28"/>
                <w:szCs w:val="28"/>
                <w:lang w:val="kk-KZ" w:eastAsia="ru-RU"/>
              </w:rPr>
            </w:pPr>
          </w:p>
        </w:tc>
        <w:tc>
          <w:tcPr>
            <w:tcW w:w="1464" w:type="dxa"/>
          </w:tcPr>
          <w:p w14:paraId="154DF900"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17</w:t>
            </w:r>
            <w:r w:rsidRPr="00DF374E">
              <w:rPr>
                <w:rFonts w:eastAsiaTheme="minorEastAsia"/>
                <w:color w:val="000000"/>
                <w:sz w:val="28"/>
                <w:szCs w:val="28"/>
                <w:lang w:val="ru-RU" w:eastAsia="ru-RU"/>
              </w:rPr>
              <w:t>(3экз)</w:t>
            </w:r>
          </w:p>
        </w:tc>
        <w:tc>
          <w:tcPr>
            <w:tcW w:w="2035" w:type="dxa"/>
          </w:tcPr>
          <w:p w14:paraId="6B563117" w14:textId="77777777" w:rsidR="006F1554" w:rsidRPr="00DF374E" w:rsidRDefault="006F1554" w:rsidP="00DF374E">
            <w:pPr>
              <w:spacing w:after="0"/>
              <w:rPr>
                <w:rFonts w:eastAsiaTheme="minorHAnsi"/>
                <w:sz w:val="28"/>
                <w:szCs w:val="28"/>
                <w:lang w:val="ru-RU"/>
              </w:rPr>
            </w:pPr>
            <w:r w:rsidRPr="00DF374E">
              <w:rPr>
                <w:rFonts w:eastAsiaTheme="minorHAnsi"/>
                <w:sz w:val="28"/>
                <w:szCs w:val="28"/>
                <w:lang w:val="ru-RU"/>
              </w:rPr>
              <w:t>2017. Л.В.Сафронова, Т.П. Чаплышкина, Н.В. Свидова, Е.Н. Белоус</w:t>
            </w:r>
            <w:r w:rsidRPr="00DF374E">
              <w:rPr>
                <w:rFonts w:eastAsiaTheme="minorHAnsi"/>
                <w:sz w:val="28"/>
                <w:szCs w:val="28"/>
                <w:lang w:val="ru-RU"/>
              </w:rPr>
              <w:tab/>
              <w:t>Атамура</w:t>
            </w:r>
          </w:p>
        </w:tc>
        <w:tc>
          <w:tcPr>
            <w:tcW w:w="2923" w:type="dxa"/>
          </w:tcPr>
          <w:p w14:paraId="64A6331E"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История Казахстана  руководство для учителя  5рус                                 2017</w:t>
            </w:r>
            <w:r w:rsidRPr="00DF374E">
              <w:rPr>
                <w:rFonts w:eastAsiaTheme="minorHAnsi"/>
                <w:sz w:val="28"/>
                <w:szCs w:val="28"/>
                <w:lang w:val="ru-RU"/>
              </w:rPr>
              <w:t xml:space="preserve"> </w:t>
            </w:r>
            <w:r w:rsidRPr="00DF374E">
              <w:rPr>
                <w:rFonts w:eastAsiaTheme="minorHAnsi"/>
                <w:sz w:val="28"/>
                <w:szCs w:val="28"/>
                <w:lang w:val="kk-KZ"/>
              </w:rPr>
              <w:t>С.Р.Ахметова.НИШ</w:t>
            </w:r>
          </w:p>
        </w:tc>
        <w:tc>
          <w:tcPr>
            <w:tcW w:w="1056" w:type="dxa"/>
          </w:tcPr>
          <w:p w14:paraId="5703F82A"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1</w:t>
            </w:r>
          </w:p>
        </w:tc>
      </w:tr>
      <w:tr w:rsidR="006F1554" w:rsidRPr="00DF374E" w14:paraId="21A02EF2" w14:textId="77777777" w:rsidTr="006F1554">
        <w:tc>
          <w:tcPr>
            <w:tcW w:w="617" w:type="dxa"/>
          </w:tcPr>
          <w:p w14:paraId="10BB99A1"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lastRenderedPageBreak/>
              <w:t>108</w:t>
            </w:r>
          </w:p>
        </w:tc>
        <w:tc>
          <w:tcPr>
            <w:tcW w:w="2587" w:type="dxa"/>
          </w:tcPr>
          <w:p w14:paraId="08016466"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Математика 1,5рус</w:t>
            </w:r>
            <w:r w:rsidRPr="00DF374E">
              <w:rPr>
                <w:rFonts w:eastAsiaTheme="minorEastAsia"/>
                <w:color w:val="000000"/>
                <w:sz w:val="28"/>
                <w:szCs w:val="28"/>
                <w:lang w:val="ru-RU" w:eastAsia="ru-RU"/>
              </w:rPr>
              <w:t xml:space="preserve"> </w:t>
            </w:r>
            <w:r w:rsidRPr="00DF374E">
              <w:rPr>
                <w:rFonts w:eastAsiaTheme="minorEastAsia"/>
                <w:color w:val="000000"/>
                <w:sz w:val="28"/>
                <w:szCs w:val="28"/>
                <w:lang w:val="kk-KZ" w:eastAsia="ru-RU"/>
              </w:rPr>
              <w:t xml:space="preserve"> (наклад №7 01.112017г)</w:t>
            </w:r>
          </w:p>
          <w:p w14:paraId="3875454B" w14:textId="77777777" w:rsidR="006F1554" w:rsidRPr="00DF374E" w:rsidRDefault="006F1554" w:rsidP="00DF374E">
            <w:pPr>
              <w:spacing w:after="0"/>
              <w:rPr>
                <w:rFonts w:eastAsiaTheme="minorEastAsia"/>
                <w:color w:val="000000"/>
                <w:sz w:val="28"/>
                <w:szCs w:val="28"/>
                <w:lang w:val="kk-KZ" w:eastAsia="ru-RU"/>
              </w:rPr>
            </w:pPr>
          </w:p>
        </w:tc>
        <w:tc>
          <w:tcPr>
            <w:tcW w:w="1464" w:type="dxa"/>
          </w:tcPr>
          <w:p w14:paraId="05F0167B"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17</w:t>
            </w:r>
            <w:r w:rsidRPr="00DF374E">
              <w:rPr>
                <w:rFonts w:eastAsiaTheme="minorEastAsia"/>
                <w:color w:val="000000"/>
                <w:sz w:val="28"/>
                <w:szCs w:val="28"/>
                <w:lang w:val="ru-RU" w:eastAsia="ru-RU"/>
              </w:rPr>
              <w:t>(2экз)</w:t>
            </w:r>
          </w:p>
        </w:tc>
        <w:tc>
          <w:tcPr>
            <w:tcW w:w="2035" w:type="dxa"/>
          </w:tcPr>
          <w:p w14:paraId="669B240E" w14:textId="77777777" w:rsidR="006F1554" w:rsidRPr="00DF374E" w:rsidRDefault="006F1554" w:rsidP="00DF374E">
            <w:pPr>
              <w:spacing w:after="0"/>
              <w:rPr>
                <w:rFonts w:eastAsiaTheme="minorHAnsi"/>
                <w:sz w:val="28"/>
                <w:szCs w:val="28"/>
                <w:lang w:val="ru-RU"/>
              </w:rPr>
            </w:pPr>
            <w:r w:rsidRPr="00DF374E">
              <w:rPr>
                <w:rFonts w:eastAsiaTheme="minorHAnsi"/>
                <w:sz w:val="28"/>
                <w:szCs w:val="28"/>
                <w:lang w:val="ru-RU"/>
              </w:rPr>
              <w:t>2017. 2017Т.А. Алдамуратова, К.С. Байшоланова, Е.С. Байшоланов</w:t>
            </w:r>
            <w:r w:rsidRPr="00DF374E">
              <w:rPr>
                <w:rFonts w:eastAsiaTheme="minorHAnsi"/>
                <w:sz w:val="28"/>
                <w:szCs w:val="28"/>
                <w:lang w:val="ru-RU"/>
              </w:rPr>
              <w:tab/>
              <w:t>Атамура</w:t>
            </w:r>
          </w:p>
        </w:tc>
        <w:tc>
          <w:tcPr>
            <w:tcW w:w="2923" w:type="dxa"/>
          </w:tcPr>
          <w:p w14:paraId="68C30FD7"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Дуниетану окыту әдестемесі 2каз  Турмашева.</w:t>
            </w:r>
            <w:r w:rsidRPr="00DF374E">
              <w:rPr>
                <w:rFonts w:eastAsiaTheme="minorHAnsi"/>
                <w:sz w:val="28"/>
                <w:szCs w:val="28"/>
                <w:lang w:val="ru-RU"/>
              </w:rPr>
              <w:t xml:space="preserve"> </w:t>
            </w:r>
            <w:r w:rsidRPr="00DF374E">
              <w:rPr>
                <w:rFonts w:eastAsiaTheme="minorHAnsi"/>
                <w:sz w:val="28"/>
                <w:szCs w:val="28"/>
                <w:lang w:val="kk-KZ"/>
              </w:rPr>
              <w:t>Атамура                    2017</w:t>
            </w:r>
          </w:p>
        </w:tc>
        <w:tc>
          <w:tcPr>
            <w:tcW w:w="1056" w:type="dxa"/>
          </w:tcPr>
          <w:p w14:paraId="1E439462"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1</w:t>
            </w:r>
          </w:p>
        </w:tc>
      </w:tr>
      <w:tr w:rsidR="006F1554" w:rsidRPr="00BB1BBD" w14:paraId="34D03884" w14:textId="77777777" w:rsidTr="006F1554">
        <w:tc>
          <w:tcPr>
            <w:tcW w:w="617" w:type="dxa"/>
          </w:tcPr>
          <w:p w14:paraId="1935CE5C"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109</w:t>
            </w:r>
          </w:p>
        </w:tc>
        <w:tc>
          <w:tcPr>
            <w:tcW w:w="2587" w:type="dxa"/>
          </w:tcPr>
          <w:p w14:paraId="403A6E19"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Математика 2,5рус</w:t>
            </w:r>
            <w:r w:rsidRPr="00DF374E">
              <w:rPr>
                <w:rFonts w:eastAsiaTheme="minorEastAsia"/>
                <w:color w:val="000000"/>
                <w:sz w:val="28"/>
                <w:szCs w:val="28"/>
                <w:lang w:val="ru-RU" w:eastAsia="ru-RU"/>
              </w:rPr>
              <w:t xml:space="preserve"> </w:t>
            </w:r>
            <w:r w:rsidRPr="00DF374E">
              <w:rPr>
                <w:rFonts w:eastAsiaTheme="minorEastAsia"/>
                <w:color w:val="000000"/>
                <w:sz w:val="28"/>
                <w:szCs w:val="28"/>
                <w:lang w:val="kk-KZ" w:eastAsia="ru-RU"/>
              </w:rPr>
              <w:t xml:space="preserve"> (наклад №7 01.112017г)</w:t>
            </w:r>
          </w:p>
          <w:p w14:paraId="1C9E8449" w14:textId="77777777" w:rsidR="006F1554" w:rsidRPr="00DF374E" w:rsidRDefault="006F1554" w:rsidP="00DF374E">
            <w:pPr>
              <w:spacing w:after="0"/>
              <w:rPr>
                <w:rFonts w:eastAsiaTheme="minorEastAsia"/>
                <w:color w:val="000000"/>
                <w:sz w:val="28"/>
                <w:szCs w:val="28"/>
                <w:lang w:val="kk-KZ" w:eastAsia="ru-RU"/>
              </w:rPr>
            </w:pPr>
          </w:p>
        </w:tc>
        <w:tc>
          <w:tcPr>
            <w:tcW w:w="1464" w:type="dxa"/>
          </w:tcPr>
          <w:p w14:paraId="084597C6"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17</w:t>
            </w:r>
            <w:r w:rsidRPr="00DF374E">
              <w:rPr>
                <w:rFonts w:eastAsiaTheme="minorEastAsia"/>
                <w:color w:val="000000"/>
                <w:sz w:val="28"/>
                <w:szCs w:val="28"/>
                <w:lang w:val="ru-RU" w:eastAsia="ru-RU"/>
              </w:rPr>
              <w:t>(2экз)</w:t>
            </w:r>
          </w:p>
        </w:tc>
        <w:tc>
          <w:tcPr>
            <w:tcW w:w="2035" w:type="dxa"/>
          </w:tcPr>
          <w:p w14:paraId="70DC43B2" w14:textId="77777777" w:rsidR="006F1554" w:rsidRPr="00DF374E" w:rsidRDefault="006F1554" w:rsidP="00DF374E">
            <w:pPr>
              <w:spacing w:after="0"/>
              <w:rPr>
                <w:rFonts w:eastAsiaTheme="minorHAnsi"/>
                <w:sz w:val="28"/>
                <w:szCs w:val="28"/>
                <w:lang w:val="ru-RU"/>
              </w:rPr>
            </w:pPr>
            <w:r w:rsidRPr="00DF374E">
              <w:rPr>
                <w:rFonts w:eastAsiaTheme="minorHAnsi"/>
                <w:sz w:val="28"/>
                <w:szCs w:val="28"/>
                <w:lang w:val="ru-RU"/>
              </w:rPr>
              <w:t>2017. 2017Т.А. Алдамуратова, К.С. Байшоланова, Е.С. Байшоланов</w:t>
            </w:r>
            <w:r w:rsidRPr="00DF374E">
              <w:rPr>
                <w:rFonts w:eastAsiaTheme="minorHAnsi"/>
                <w:sz w:val="28"/>
                <w:szCs w:val="28"/>
                <w:lang w:val="ru-RU"/>
              </w:rPr>
              <w:tab/>
              <w:t>Атамура</w:t>
            </w:r>
          </w:p>
        </w:tc>
        <w:tc>
          <w:tcPr>
            <w:tcW w:w="2923" w:type="dxa"/>
          </w:tcPr>
          <w:p w14:paraId="4D1DE96B" w14:textId="77777777" w:rsidR="006F1554" w:rsidRPr="00DF374E" w:rsidRDefault="006F1554" w:rsidP="00DF374E">
            <w:pPr>
              <w:spacing w:after="0"/>
              <w:rPr>
                <w:rFonts w:eastAsiaTheme="minorEastAsia"/>
                <w:color w:val="000000"/>
                <w:sz w:val="28"/>
                <w:szCs w:val="28"/>
                <w:lang w:val="kk-KZ" w:eastAsia="ru-RU"/>
              </w:rPr>
            </w:pPr>
          </w:p>
        </w:tc>
        <w:tc>
          <w:tcPr>
            <w:tcW w:w="1056" w:type="dxa"/>
          </w:tcPr>
          <w:p w14:paraId="0F907B20" w14:textId="77777777" w:rsidR="006F1554" w:rsidRPr="00DF374E" w:rsidRDefault="006F1554" w:rsidP="00DF374E">
            <w:pPr>
              <w:spacing w:after="0"/>
              <w:rPr>
                <w:rFonts w:eastAsiaTheme="minorHAnsi"/>
                <w:sz w:val="28"/>
                <w:szCs w:val="28"/>
                <w:lang w:val="kk-KZ"/>
              </w:rPr>
            </w:pPr>
          </w:p>
        </w:tc>
      </w:tr>
      <w:tr w:rsidR="006F1554" w:rsidRPr="00BB1BBD" w14:paraId="335878C0" w14:textId="77777777" w:rsidTr="006F1554">
        <w:tc>
          <w:tcPr>
            <w:tcW w:w="617" w:type="dxa"/>
          </w:tcPr>
          <w:p w14:paraId="3314FB24"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110</w:t>
            </w:r>
          </w:p>
        </w:tc>
        <w:tc>
          <w:tcPr>
            <w:tcW w:w="2587" w:type="dxa"/>
          </w:tcPr>
          <w:p w14:paraId="46F37017"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Музыка 5рус (наклад №7 01.112017г)</w:t>
            </w:r>
          </w:p>
          <w:p w14:paraId="041FFE4C" w14:textId="77777777" w:rsidR="006F1554" w:rsidRPr="00DF374E" w:rsidRDefault="006F1554" w:rsidP="00DF374E">
            <w:pPr>
              <w:spacing w:after="0"/>
              <w:rPr>
                <w:rFonts w:eastAsiaTheme="minorEastAsia"/>
                <w:color w:val="000000"/>
                <w:sz w:val="28"/>
                <w:szCs w:val="28"/>
                <w:lang w:val="kk-KZ" w:eastAsia="ru-RU"/>
              </w:rPr>
            </w:pPr>
          </w:p>
        </w:tc>
        <w:tc>
          <w:tcPr>
            <w:tcW w:w="1464" w:type="dxa"/>
          </w:tcPr>
          <w:p w14:paraId="5A6B5837"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17</w:t>
            </w:r>
            <w:r w:rsidRPr="00DF374E">
              <w:rPr>
                <w:rFonts w:eastAsiaTheme="minorEastAsia"/>
                <w:color w:val="000000"/>
                <w:sz w:val="28"/>
                <w:szCs w:val="28"/>
                <w:lang w:val="ru-RU" w:eastAsia="ru-RU"/>
              </w:rPr>
              <w:t>(3экз)</w:t>
            </w:r>
          </w:p>
        </w:tc>
        <w:tc>
          <w:tcPr>
            <w:tcW w:w="2035" w:type="dxa"/>
          </w:tcPr>
          <w:p w14:paraId="33B8B42D" w14:textId="77777777" w:rsidR="002D354E" w:rsidRPr="00DF374E" w:rsidRDefault="002D354E" w:rsidP="00DF374E">
            <w:pPr>
              <w:spacing w:after="0"/>
              <w:rPr>
                <w:rFonts w:eastAsiaTheme="minorHAnsi"/>
                <w:sz w:val="28"/>
                <w:szCs w:val="28"/>
                <w:lang w:val="ru-RU"/>
              </w:rPr>
            </w:pPr>
            <w:r w:rsidRPr="00DF374E">
              <w:rPr>
                <w:rFonts w:eastAsiaTheme="minorHAnsi"/>
                <w:sz w:val="28"/>
                <w:szCs w:val="28"/>
                <w:lang w:val="ru-RU"/>
              </w:rPr>
              <w:t>2017. Ш.Б.Кульманов, Б.Р.Сулейменов, Т.Т.</w:t>
            </w:r>
          </w:p>
          <w:p w14:paraId="56B4C0C2" w14:textId="77777777" w:rsidR="002D354E" w:rsidRPr="00DF374E" w:rsidRDefault="006F1554" w:rsidP="00DF374E">
            <w:pPr>
              <w:spacing w:after="0"/>
              <w:rPr>
                <w:rFonts w:eastAsiaTheme="minorHAnsi"/>
                <w:sz w:val="28"/>
                <w:szCs w:val="28"/>
                <w:lang w:val="ru-RU"/>
              </w:rPr>
            </w:pPr>
            <w:r w:rsidRPr="00DF374E">
              <w:rPr>
                <w:rFonts w:eastAsiaTheme="minorHAnsi"/>
                <w:sz w:val="28"/>
                <w:szCs w:val="28"/>
                <w:lang w:val="ru-RU"/>
              </w:rPr>
              <w:t>Токжанов,И.С. Сив</w:t>
            </w:r>
            <w:r w:rsidR="002D354E" w:rsidRPr="00DF374E">
              <w:rPr>
                <w:rFonts w:eastAsiaTheme="minorHAnsi"/>
                <w:sz w:val="28"/>
                <w:szCs w:val="28"/>
                <w:lang w:val="ru-RU"/>
              </w:rPr>
              <w:t>акова</w:t>
            </w:r>
          </w:p>
          <w:p w14:paraId="63240F12" w14:textId="6F53B142" w:rsidR="006F1554" w:rsidRPr="00DF374E" w:rsidRDefault="006F1554" w:rsidP="00DF374E">
            <w:pPr>
              <w:spacing w:after="0"/>
              <w:rPr>
                <w:rFonts w:eastAsiaTheme="minorHAnsi"/>
                <w:sz w:val="28"/>
                <w:szCs w:val="28"/>
                <w:lang w:val="ru-RU"/>
              </w:rPr>
            </w:pPr>
            <w:r w:rsidRPr="00DF374E">
              <w:rPr>
                <w:rFonts w:eastAsiaTheme="minorHAnsi"/>
                <w:sz w:val="28"/>
                <w:szCs w:val="28"/>
                <w:lang w:val="ru-RU"/>
              </w:rPr>
              <w:t>Атамура</w:t>
            </w:r>
          </w:p>
        </w:tc>
        <w:tc>
          <w:tcPr>
            <w:tcW w:w="2923" w:type="dxa"/>
          </w:tcPr>
          <w:p w14:paraId="7962FE40" w14:textId="77777777" w:rsidR="006F1554" w:rsidRPr="00DF374E" w:rsidRDefault="006F1554" w:rsidP="00DF374E">
            <w:pPr>
              <w:spacing w:after="0"/>
              <w:rPr>
                <w:rFonts w:eastAsiaTheme="minorEastAsia"/>
                <w:color w:val="000000"/>
                <w:sz w:val="28"/>
                <w:szCs w:val="28"/>
                <w:lang w:val="kk-KZ" w:eastAsia="ru-RU"/>
              </w:rPr>
            </w:pPr>
          </w:p>
        </w:tc>
        <w:tc>
          <w:tcPr>
            <w:tcW w:w="1056" w:type="dxa"/>
          </w:tcPr>
          <w:p w14:paraId="65C0DFD9" w14:textId="77777777" w:rsidR="006F1554" w:rsidRPr="00DF374E" w:rsidRDefault="006F1554" w:rsidP="00DF374E">
            <w:pPr>
              <w:spacing w:after="0"/>
              <w:rPr>
                <w:rFonts w:eastAsiaTheme="minorHAnsi"/>
                <w:sz w:val="28"/>
                <w:szCs w:val="28"/>
                <w:lang w:val="kk-KZ"/>
              </w:rPr>
            </w:pPr>
          </w:p>
        </w:tc>
      </w:tr>
      <w:tr w:rsidR="006F1554" w:rsidRPr="00BB1BBD" w14:paraId="66EBDB45" w14:textId="77777777" w:rsidTr="006F1554">
        <w:tc>
          <w:tcPr>
            <w:tcW w:w="617" w:type="dxa"/>
          </w:tcPr>
          <w:p w14:paraId="641D2D52"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111</w:t>
            </w:r>
          </w:p>
        </w:tc>
        <w:tc>
          <w:tcPr>
            <w:tcW w:w="2587" w:type="dxa"/>
          </w:tcPr>
          <w:p w14:paraId="4E609F3F"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Русская литература хрест 5рус (наклад№6 25.082017г)</w:t>
            </w:r>
          </w:p>
          <w:p w14:paraId="6BCA0269" w14:textId="77777777" w:rsidR="006F1554" w:rsidRPr="00DF374E" w:rsidRDefault="006F1554" w:rsidP="00DF374E">
            <w:pPr>
              <w:spacing w:after="0"/>
              <w:rPr>
                <w:rFonts w:eastAsiaTheme="minorHAnsi"/>
                <w:sz w:val="28"/>
                <w:szCs w:val="28"/>
                <w:lang w:val="kk-KZ"/>
              </w:rPr>
            </w:pPr>
          </w:p>
        </w:tc>
        <w:tc>
          <w:tcPr>
            <w:tcW w:w="1464" w:type="dxa"/>
          </w:tcPr>
          <w:p w14:paraId="3FCB5DC5" w14:textId="77777777" w:rsidR="006F1554" w:rsidRPr="00DF374E" w:rsidRDefault="006F1554" w:rsidP="00DF374E">
            <w:pPr>
              <w:spacing w:after="0"/>
              <w:rPr>
                <w:rFonts w:eastAsiaTheme="minorHAnsi"/>
                <w:sz w:val="28"/>
                <w:szCs w:val="28"/>
                <w:lang w:val="ru-RU"/>
              </w:rPr>
            </w:pPr>
            <w:r w:rsidRPr="00DF374E">
              <w:rPr>
                <w:rFonts w:eastAsiaTheme="minorHAnsi"/>
                <w:sz w:val="28"/>
                <w:szCs w:val="28"/>
                <w:lang w:val="ru-RU"/>
              </w:rPr>
              <w:t>17(3)</w:t>
            </w:r>
          </w:p>
        </w:tc>
        <w:tc>
          <w:tcPr>
            <w:tcW w:w="2035" w:type="dxa"/>
          </w:tcPr>
          <w:p w14:paraId="77D9307F" w14:textId="77777777" w:rsidR="006F1554" w:rsidRPr="00DF374E" w:rsidRDefault="006F1554" w:rsidP="00DF374E">
            <w:pPr>
              <w:spacing w:after="0"/>
              <w:rPr>
                <w:rFonts w:eastAsiaTheme="minorHAnsi"/>
                <w:sz w:val="28"/>
                <w:szCs w:val="28"/>
                <w:lang w:val="ru-RU"/>
              </w:rPr>
            </w:pPr>
            <w:r w:rsidRPr="00DF374E">
              <w:rPr>
                <w:rFonts w:eastAsiaTheme="minorHAnsi"/>
                <w:sz w:val="28"/>
                <w:szCs w:val="28"/>
                <w:lang w:val="ru-RU"/>
              </w:rPr>
              <w:t>2017. Л.В.Сафронова, Т.П. Чаплышкина, Н.В. Свидова, Е.Н. Белоус</w:t>
            </w:r>
            <w:r w:rsidRPr="00DF374E">
              <w:rPr>
                <w:rFonts w:eastAsiaTheme="minorHAnsi"/>
                <w:sz w:val="28"/>
                <w:szCs w:val="28"/>
                <w:lang w:val="ru-RU"/>
              </w:rPr>
              <w:tab/>
              <w:t>Атамура</w:t>
            </w:r>
          </w:p>
        </w:tc>
        <w:tc>
          <w:tcPr>
            <w:tcW w:w="2923" w:type="dxa"/>
          </w:tcPr>
          <w:p w14:paraId="6226617C" w14:textId="77777777" w:rsidR="006F1554" w:rsidRPr="00DF374E" w:rsidRDefault="006F1554" w:rsidP="00DF374E">
            <w:pPr>
              <w:spacing w:after="0"/>
              <w:rPr>
                <w:rFonts w:eastAsiaTheme="minorHAnsi"/>
                <w:sz w:val="28"/>
                <w:szCs w:val="28"/>
                <w:lang w:val="kk-KZ"/>
              </w:rPr>
            </w:pPr>
          </w:p>
        </w:tc>
        <w:tc>
          <w:tcPr>
            <w:tcW w:w="1056" w:type="dxa"/>
          </w:tcPr>
          <w:p w14:paraId="7576BADE" w14:textId="77777777" w:rsidR="006F1554" w:rsidRPr="00DF374E" w:rsidRDefault="006F1554" w:rsidP="00DF374E">
            <w:pPr>
              <w:spacing w:after="0"/>
              <w:rPr>
                <w:rFonts w:eastAsiaTheme="minorHAnsi"/>
                <w:sz w:val="28"/>
                <w:szCs w:val="28"/>
                <w:lang w:val="kk-KZ"/>
              </w:rPr>
            </w:pPr>
          </w:p>
        </w:tc>
      </w:tr>
      <w:tr w:rsidR="006F1554" w:rsidRPr="00BB1BBD" w14:paraId="24F85D29" w14:textId="77777777" w:rsidTr="006F1554">
        <w:tc>
          <w:tcPr>
            <w:tcW w:w="617" w:type="dxa"/>
          </w:tcPr>
          <w:p w14:paraId="0147D364"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112</w:t>
            </w:r>
          </w:p>
        </w:tc>
        <w:tc>
          <w:tcPr>
            <w:tcW w:w="2587" w:type="dxa"/>
          </w:tcPr>
          <w:p w14:paraId="3B855754"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Русская литература  хрест7рус.</w:t>
            </w:r>
            <w:r w:rsidRPr="00DF374E">
              <w:rPr>
                <w:rFonts w:eastAsiaTheme="minorEastAsia"/>
                <w:sz w:val="28"/>
                <w:szCs w:val="28"/>
                <w:lang w:val="kk-KZ" w:eastAsia="ru-RU"/>
              </w:rPr>
              <w:t>(наклад №7 01.112017г)</w:t>
            </w:r>
          </w:p>
        </w:tc>
        <w:tc>
          <w:tcPr>
            <w:tcW w:w="1464" w:type="dxa"/>
          </w:tcPr>
          <w:p w14:paraId="05740D9C"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17(4)</w:t>
            </w:r>
          </w:p>
        </w:tc>
        <w:tc>
          <w:tcPr>
            <w:tcW w:w="2035" w:type="dxa"/>
          </w:tcPr>
          <w:p w14:paraId="503ABB50"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2017. Л.В.Сафронова, Т.П. Чаплышкина, Н.В. Свидова, Е.Н. Белоус</w:t>
            </w:r>
            <w:r w:rsidRPr="00DF374E">
              <w:rPr>
                <w:rFonts w:eastAsiaTheme="minorHAnsi"/>
                <w:sz w:val="28"/>
                <w:szCs w:val="28"/>
                <w:lang w:val="kk-KZ"/>
              </w:rPr>
              <w:tab/>
              <w:t>Атамура</w:t>
            </w:r>
          </w:p>
        </w:tc>
        <w:tc>
          <w:tcPr>
            <w:tcW w:w="2923" w:type="dxa"/>
          </w:tcPr>
          <w:p w14:paraId="7830DB41" w14:textId="77777777" w:rsidR="006F1554" w:rsidRPr="00DF374E" w:rsidRDefault="006F1554" w:rsidP="00DF374E">
            <w:pPr>
              <w:spacing w:after="0"/>
              <w:rPr>
                <w:rFonts w:eastAsiaTheme="minorHAnsi"/>
                <w:sz w:val="28"/>
                <w:szCs w:val="28"/>
                <w:lang w:val="kk-KZ"/>
              </w:rPr>
            </w:pPr>
          </w:p>
        </w:tc>
        <w:tc>
          <w:tcPr>
            <w:tcW w:w="1056" w:type="dxa"/>
          </w:tcPr>
          <w:p w14:paraId="05583BBC" w14:textId="77777777" w:rsidR="006F1554" w:rsidRPr="00DF374E" w:rsidRDefault="006F1554" w:rsidP="00DF374E">
            <w:pPr>
              <w:spacing w:after="0"/>
              <w:rPr>
                <w:rFonts w:eastAsiaTheme="minorHAnsi"/>
                <w:sz w:val="28"/>
                <w:szCs w:val="28"/>
                <w:lang w:val="kk-KZ"/>
              </w:rPr>
            </w:pPr>
          </w:p>
        </w:tc>
      </w:tr>
      <w:tr w:rsidR="006F1554" w:rsidRPr="00DF374E" w14:paraId="431E892A" w14:textId="77777777" w:rsidTr="006F1554">
        <w:tc>
          <w:tcPr>
            <w:tcW w:w="617" w:type="dxa"/>
          </w:tcPr>
          <w:p w14:paraId="671ABAC5"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113</w:t>
            </w:r>
          </w:p>
        </w:tc>
        <w:tc>
          <w:tcPr>
            <w:tcW w:w="2587" w:type="dxa"/>
          </w:tcPr>
          <w:p w14:paraId="077BFF59" w14:textId="77777777" w:rsidR="006F1554" w:rsidRPr="00DF374E" w:rsidRDefault="006F1554" w:rsidP="00DF374E">
            <w:pPr>
              <w:spacing w:after="0"/>
              <w:rPr>
                <w:rFonts w:eastAsiaTheme="minorEastAsia"/>
                <w:b/>
                <w:color w:val="000000"/>
                <w:sz w:val="28"/>
                <w:szCs w:val="28"/>
                <w:lang w:val="kk-KZ" w:eastAsia="ru-RU"/>
              </w:rPr>
            </w:pPr>
            <w:r w:rsidRPr="00DF374E">
              <w:rPr>
                <w:rFonts w:eastAsiaTheme="minorEastAsia"/>
                <w:b/>
                <w:color w:val="000000"/>
                <w:sz w:val="28"/>
                <w:szCs w:val="28"/>
                <w:lang w:val="kk-KZ" w:eastAsia="ru-RU"/>
              </w:rPr>
              <w:t>7 казахский класс</w:t>
            </w:r>
          </w:p>
          <w:p w14:paraId="7B1FCF31"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 xml:space="preserve">English Plus </w:t>
            </w:r>
            <w:r w:rsidRPr="00DF374E">
              <w:rPr>
                <w:rFonts w:eastAsiaTheme="minorEastAsia"/>
                <w:color w:val="000000"/>
                <w:sz w:val="28"/>
                <w:szCs w:val="28"/>
                <w:lang w:val="kk-KZ" w:eastAsia="ru-RU"/>
              </w:rPr>
              <w:lastRenderedPageBreak/>
              <w:t>Kazakhstan edition  7 сынып Окушы кітабы учебник(наклад №6 25.082017г)</w:t>
            </w:r>
          </w:p>
        </w:tc>
        <w:tc>
          <w:tcPr>
            <w:tcW w:w="1464" w:type="dxa"/>
          </w:tcPr>
          <w:p w14:paraId="0E5C7859" w14:textId="77777777" w:rsidR="006F1554" w:rsidRPr="00DF374E" w:rsidRDefault="006F1554" w:rsidP="00DF374E">
            <w:pPr>
              <w:spacing w:after="0"/>
              <w:rPr>
                <w:rFonts w:eastAsiaTheme="minorEastAsia"/>
                <w:color w:val="000000"/>
                <w:sz w:val="28"/>
                <w:szCs w:val="28"/>
                <w:lang w:val="kk-KZ" w:eastAsia="ru-RU"/>
              </w:rPr>
            </w:pPr>
          </w:p>
          <w:p w14:paraId="0C81B764" w14:textId="77777777" w:rsidR="006F1554" w:rsidRPr="00DF374E" w:rsidRDefault="006F1554" w:rsidP="00DF374E">
            <w:pPr>
              <w:spacing w:after="0"/>
              <w:rPr>
                <w:rFonts w:eastAsiaTheme="minorEastAsia"/>
                <w:color w:val="000000"/>
                <w:sz w:val="28"/>
                <w:szCs w:val="28"/>
                <w:lang w:val="kk-KZ" w:eastAsia="ru-RU"/>
              </w:rPr>
            </w:pPr>
          </w:p>
          <w:p w14:paraId="67652EA0"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9(6экз)</w:t>
            </w:r>
          </w:p>
          <w:p w14:paraId="2FBA8BEA" w14:textId="77777777" w:rsidR="006F1554" w:rsidRPr="00DF374E" w:rsidRDefault="006F1554" w:rsidP="00DF374E">
            <w:pPr>
              <w:spacing w:after="0"/>
              <w:rPr>
                <w:rFonts w:eastAsiaTheme="minorEastAsia"/>
                <w:color w:val="000000"/>
                <w:sz w:val="28"/>
                <w:szCs w:val="28"/>
                <w:lang w:val="kk-KZ" w:eastAsia="ru-RU"/>
              </w:rPr>
            </w:pPr>
          </w:p>
        </w:tc>
        <w:tc>
          <w:tcPr>
            <w:tcW w:w="2035" w:type="dxa"/>
          </w:tcPr>
          <w:p w14:paraId="2296570B" w14:textId="77777777" w:rsidR="006F1554" w:rsidRPr="00DF374E" w:rsidRDefault="006F1554" w:rsidP="00DF374E">
            <w:pPr>
              <w:spacing w:after="0"/>
              <w:rPr>
                <w:rFonts w:eastAsiaTheme="minorHAnsi"/>
                <w:sz w:val="28"/>
                <w:szCs w:val="28"/>
                <w:lang w:val="ru-RU"/>
              </w:rPr>
            </w:pPr>
          </w:p>
          <w:p w14:paraId="7C95FBF6" w14:textId="77777777" w:rsidR="006F1554" w:rsidRPr="00DF374E" w:rsidRDefault="006F1554" w:rsidP="00DF374E">
            <w:pPr>
              <w:spacing w:after="0"/>
              <w:rPr>
                <w:rFonts w:eastAsiaTheme="minorHAnsi"/>
                <w:sz w:val="28"/>
                <w:szCs w:val="28"/>
                <w:lang w:val="ru-RU"/>
              </w:rPr>
            </w:pPr>
          </w:p>
          <w:p w14:paraId="20F00AB3" w14:textId="77777777" w:rsidR="006F1554" w:rsidRPr="00DF374E" w:rsidRDefault="006F1554" w:rsidP="00DF374E">
            <w:pPr>
              <w:spacing w:after="0"/>
              <w:rPr>
                <w:rFonts w:eastAsiaTheme="minorHAnsi"/>
                <w:sz w:val="28"/>
                <w:szCs w:val="28"/>
                <w:lang w:val="ru-RU"/>
              </w:rPr>
            </w:pPr>
            <w:r w:rsidRPr="00DF374E">
              <w:rPr>
                <w:rFonts w:eastAsiaTheme="minorHAnsi"/>
                <w:sz w:val="28"/>
                <w:szCs w:val="28"/>
                <w:lang w:val="ru-RU"/>
              </w:rPr>
              <w:t>2017</w:t>
            </w:r>
            <w:r w:rsidRPr="00DF374E">
              <w:rPr>
                <w:rFonts w:eastAsiaTheme="minorHAnsi"/>
                <w:sz w:val="28"/>
                <w:szCs w:val="28"/>
                <w:lang w:val="ru-RU"/>
              </w:rPr>
              <w:lastRenderedPageBreak/>
              <w:tab/>
              <w:t>OXFORD</w:t>
            </w:r>
          </w:p>
        </w:tc>
        <w:tc>
          <w:tcPr>
            <w:tcW w:w="2923" w:type="dxa"/>
          </w:tcPr>
          <w:p w14:paraId="33D73218" w14:textId="77777777" w:rsidR="006F1554" w:rsidRPr="00DF374E" w:rsidRDefault="006F1554" w:rsidP="00DF374E">
            <w:pPr>
              <w:spacing w:after="0"/>
              <w:rPr>
                <w:rFonts w:eastAsiaTheme="minorEastAsia"/>
                <w:color w:val="000000"/>
                <w:sz w:val="28"/>
                <w:szCs w:val="28"/>
                <w:lang w:val="kk-KZ" w:eastAsia="ru-RU"/>
              </w:rPr>
            </w:pPr>
          </w:p>
        </w:tc>
        <w:tc>
          <w:tcPr>
            <w:tcW w:w="1056" w:type="dxa"/>
          </w:tcPr>
          <w:p w14:paraId="61A99DFB" w14:textId="77777777" w:rsidR="006F1554" w:rsidRPr="00DF374E" w:rsidRDefault="006F1554" w:rsidP="00DF374E">
            <w:pPr>
              <w:spacing w:after="0"/>
              <w:rPr>
                <w:rFonts w:eastAsiaTheme="minorHAnsi"/>
                <w:sz w:val="28"/>
                <w:szCs w:val="28"/>
                <w:lang w:val="kk-KZ"/>
              </w:rPr>
            </w:pPr>
          </w:p>
        </w:tc>
      </w:tr>
      <w:tr w:rsidR="006F1554" w:rsidRPr="00DF374E" w14:paraId="036AF098" w14:textId="77777777" w:rsidTr="006F1554">
        <w:tc>
          <w:tcPr>
            <w:tcW w:w="617" w:type="dxa"/>
          </w:tcPr>
          <w:p w14:paraId="0580E814"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lastRenderedPageBreak/>
              <w:t>114</w:t>
            </w:r>
          </w:p>
        </w:tc>
        <w:tc>
          <w:tcPr>
            <w:tcW w:w="2587" w:type="dxa"/>
          </w:tcPr>
          <w:p w14:paraId="3D53F63F"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English Plus Kazakhstan edition 7 сынып Жұмыс дәптері рабочая тетрадь к учебнику(наклад №6 25.082017г)</w:t>
            </w:r>
          </w:p>
        </w:tc>
        <w:tc>
          <w:tcPr>
            <w:tcW w:w="1464" w:type="dxa"/>
          </w:tcPr>
          <w:p w14:paraId="591AA474"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9(6экз)</w:t>
            </w:r>
          </w:p>
        </w:tc>
        <w:tc>
          <w:tcPr>
            <w:tcW w:w="2035" w:type="dxa"/>
          </w:tcPr>
          <w:p w14:paraId="6E23E09C" w14:textId="77777777" w:rsidR="006F1554" w:rsidRPr="00DF374E" w:rsidRDefault="006F1554" w:rsidP="00DF374E">
            <w:pPr>
              <w:spacing w:after="0"/>
              <w:rPr>
                <w:rFonts w:eastAsiaTheme="minorHAnsi"/>
                <w:sz w:val="28"/>
                <w:szCs w:val="28"/>
                <w:lang w:val="ru-RU"/>
              </w:rPr>
            </w:pPr>
            <w:r w:rsidRPr="00DF374E">
              <w:rPr>
                <w:rFonts w:eastAsiaTheme="minorHAnsi"/>
                <w:sz w:val="28"/>
                <w:szCs w:val="28"/>
                <w:lang w:val="ru-RU"/>
              </w:rPr>
              <w:t xml:space="preserve">2017. </w:t>
            </w:r>
            <w:r w:rsidRPr="00DF374E">
              <w:rPr>
                <w:rFonts w:eastAsiaTheme="minorHAnsi"/>
                <w:sz w:val="28"/>
                <w:szCs w:val="28"/>
                <w:lang w:val="ru-RU"/>
              </w:rPr>
              <w:tab/>
              <w:t>OXFORD</w:t>
            </w:r>
          </w:p>
        </w:tc>
        <w:tc>
          <w:tcPr>
            <w:tcW w:w="2923" w:type="dxa"/>
          </w:tcPr>
          <w:p w14:paraId="716CC524" w14:textId="77777777" w:rsidR="006F1554" w:rsidRPr="00DF374E" w:rsidRDefault="006F1554" w:rsidP="00DF374E">
            <w:pPr>
              <w:spacing w:after="0"/>
              <w:rPr>
                <w:rFonts w:eastAsiaTheme="minorEastAsia"/>
                <w:color w:val="000000"/>
                <w:sz w:val="28"/>
                <w:szCs w:val="28"/>
                <w:lang w:val="kk-KZ" w:eastAsia="ru-RU"/>
              </w:rPr>
            </w:pPr>
          </w:p>
        </w:tc>
        <w:tc>
          <w:tcPr>
            <w:tcW w:w="1056" w:type="dxa"/>
          </w:tcPr>
          <w:p w14:paraId="74D3FBAC" w14:textId="77777777" w:rsidR="006F1554" w:rsidRPr="00DF374E" w:rsidRDefault="006F1554" w:rsidP="00DF374E">
            <w:pPr>
              <w:spacing w:after="0"/>
              <w:rPr>
                <w:rFonts w:eastAsiaTheme="minorHAnsi"/>
                <w:sz w:val="28"/>
                <w:szCs w:val="28"/>
                <w:lang w:val="kk-KZ"/>
              </w:rPr>
            </w:pPr>
          </w:p>
        </w:tc>
      </w:tr>
      <w:tr w:rsidR="006F1554" w:rsidRPr="00DF374E" w14:paraId="39BEC66E" w14:textId="77777777" w:rsidTr="006F1554">
        <w:tc>
          <w:tcPr>
            <w:tcW w:w="617" w:type="dxa"/>
          </w:tcPr>
          <w:p w14:paraId="389CBB7B"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115</w:t>
            </w:r>
          </w:p>
        </w:tc>
        <w:tc>
          <w:tcPr>
            <w:tcW w:w="2587" w:type="dxa"/>
          </w:tcPr>
          <w:p w14:paraId="6FD1235D"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English Plus Kazakhstan edition 7 сынып Окушы кітабы учебник(наклад №6 25.082017г)</w:t>
            </w:r>
          </w:p>
        </w:tc>
        <w:tc>
          <w:tcPr>
            <w:tcW w:w="1464" w:type="dxa"/>
          </w:tcPr>
          <w:p w14:paraId="4546A424"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9(6экз)</w:t>
            </w:r>
          </w:p>
        </w:tc>
        <w:tc>
          <w:tcPr>
            <w:tcW w:w="2035" w:type="dxa"/>
          </w:tcPr>
          <w:p w14:paraId="4213CE92" w14:textId="77777777" w:rsidR="006F1554" w:rsidRPr="00DF374E" w:rsidRDefault="006F1554" w:rsidP="00DF374E">
            <w:pPr>
              <w:spacing w:after="0"/>
              <w:rPr>
                <w:rFonts w:eastAsiaTheme="minorHAnsi"/>
                <w:sz w:val="28"/>
                <w:szCs w:val="28"/>
                <w:lang w:val="ru-RU"/>
              </w:rPr>
            </w:pPr>
            <w:r w:rsidRPr="00DF374E">
              <w:rPr>
                <w:rFonts w:eastAsiaTheme="minorHAnsi"/>
                <w:sz w:val="28"/>
                <w:szCs w:val="28"/>
                <w:lang w:val="ru-RU"/>
              </w:rPr>
              <w:t xml:space="preserve">2017. </w:t>
            </w:r>
            <w:r w:rsidRPr="00DF374E">
              <w:rPr>
                <w:rFonts w:eastAsiaTheme="minorHAnsi"/>
                <w:sz w:val="28"/>
                <w:szCs w:val="28"/>
                <w:lang w:val="ru-RU"/>
              </w:rPr>
              <w:tab/>
              <w:t>OXFORD</w:t>
            </w:r>
          </w:p>
        </w:tc>
        <w:tc>
          <w:tcPr>
            <w:tcW w:w="2923" w:type="dxa"/>
          </w:tcPr>
          <w:p w14:paraId="0CE89A8C" w14:textId="77777777" w:rsidR="006F1554" w:rsidRPr="00DF374E" w:rsidRDefault="006F1554" w:rsidP="00DF374E">
            <w:pPr>
              <w:spacing w:after="0"/>
              <w:rPr>
                <w:rFonts w:eastAsiaTheme="minorHAnsi"/>
                <w:sz w:val="28"/>
                <w:szCs w:val="28"/>
                <w:lang w:val="kk-KZ"/>
              </w:rPr>
            </w:pPr>
          </w:p>
        </w:tc>
        <w:tc>
          <w:tcPr>
            <w:tcW w:w="1056" w:type="dxa"/>
          </w:tcPr>
          <w:p w14:paraId="527DA8BA" w14:textId="77777777" w:rsidR="006F1554" w:rsidRPr="00DF374E" w:rsidRDefault="006F1554" w:rsidP="00DF374E">
            <w:pPr>
              <w:spacing w:after="0"/>
              <w:rPr>
                <w:rFonts w:eastAsiaTheme="minorHAnsi"/>
                <w:sz w:val="28"/>
                <w:szCs w:val="28"/>
                <w:lang w:val="kk-KZ"/>
              </w:rPr>
            </w:pPr>
          </w:p>
        </w:tc>
      </w:tr>
      <w:tr w:rsidR="006F1554" w:rsidRPr="00DF374E" w14:paraId="1EE293D1" w14:textId="77777777" w:rsidTr="006F1554">
        <w:tc>
          <w:tcPr>
            <w:tcW w:w="617" w:type="dxa"/>
          </w:tcPr>
          <w:p w14:paraId="66CF4226"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116</w:t>
            </w:r>
          </w:p>
        </w:tc>
        <w:tc>
          <w:tcPr>
            <w:tcW w:w="2587" w:type="dxa"/>
          </w:tcPr>
          <w:p w14:paraId="3829A3FE"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English Plus Kazakhstan edition 7 сынып Жұмыс дәптері рабочая тетрадь к учебнику(наклад №6 25.082017г).</w:t>
            </w:r>
          </w:p>
        </w:tc>
        <w:tc>
          <w:tcPr>
            <w:tcW w:w="1464" w:type="dxa"/>
          </w:tcPr>
          <w:p w14:paraId="3085083D"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9(6экз)</w:t>
            </w:r>
          </w:p>
        </w:tc>
        <w:tc>
          <w:tcPr>
            <w:tcW w:w="2035" w:type="dxa"/>
          </w:tcPr>
          <w:p w14:paraId="7A99D224" w14:textId="77777777" w:rsidR="006F1554" w:rsidRPr="00DF374E" w:rsidRDefault="006F1554" w:rsidP="00DF374E">
            <w:pPr>
              <w:spacing w:after="0"/>
              <w:rPr>
                <w:rFonts w:eastAsiaTheme="minorHAnsi"/>
                <w:sz w:val="28"/>
                <w:szCs w:val="28"/>
                <w:lang w:val="ru-RU"/>
              </w:rPr>
            </w:pPr>
            <w:r w:rsidRPr="00DF374E">
              <w:rPr>
                <w:rFonts w:eastAsiaTheme="minorHAnsi"/>
                <w:sz w:val="28"/>
                <w:szCs w:val="28"/>
                <w:lang w:val="ru-RU"/>
              </w:rPr>
              <w:t xml:space="preserve">2017. </w:t>
            </w:r>
            <w:r w:rsidRPr="00DF374E">
              <w:rPr>
                <w:rFonts w:eastAsiaTheme="minorHAnsi"/>
                <w:sz w:val="28"/>
                <w:szCs w:val="28"/>
                <w:lang w:val="ru-RU"/>
              </w:rPr>
              <w:tab/>
              <w:t>OXFORD</w:t>
            </w:r>
            <w:r w:rsidRPr="00DF374E">
              <w:rPr>
                <w:rFonts w:eastAsiaTheme="minorHAnsi"/>
                <w:sz w:val="28"/>
                <w:szCs w:val="28"/>
                <w:lang w:val="ru-RU"/>
              </w:rPr>
              <w:tab/>
            </w:r>
          </w:p>
        </w:tc>
        <w:tc>
          <w:tcPr>
            <w:tcW w:w="2923" w:type="dxa"/>
          </w:tcPr>
          <w:p w14:paraId="7A1FA1F1" w14:textId="77777777" w:rsidR="006F1554" w:rsidRPr="00DF374E" w:rsidRDefault="006F1554" w:rsidP="00DF374E">
            <w:pPr>
              <w:spacing w:after="0"/>
              <w:rPr>
                <w:rFonts w:eastAsiaTheme="minorHAnsi"/>
                <w:sz w:val="28"/>
                <w:szCs w:val="28"/>
                <w:lang w:val="kk-KZ"/>
              </w:rPr>
            </w:pPr>
          </w:p>
        </w:tc>
        <w:tc>
          <w:tcPr>
            <w:tcW w:w="1056" w:type="dxa"/>
          </w:tcPr>
          <w:p w14:paraId="2A9485ED" w14:textId="77777777" w:rsidR="006F1554" w:rsidRPr="00DF374E" w:rsidRDefault="006F1554" w:rsidP="00DF374E">
            <w:pPr>
              <w:spacing w:after="0"/>
              <w:rPr>
                <w:rFonts w:eastAsiaTheme="minorHAnsi"/>
                <w:sz w:val="28"/>
                <w:szCs w:val="28"/>
                <w:lang w:val="kk-KZ"/>
              </w:rPr>
            </w:pPr>
          </w:p>
        </w:tc>
      </w:tr>
      <w:tr w:rsidR="006F1554" w:rsidRPr="00BB1BBD" w14:paraId="20FAFF4E" w14:textId="77777777" w:rsidTr="006F1554">
        <w:tc>
          <w:tcPr>
            <w:tcW w:w="617" w:type="dxa"/>
          </w:tcPr>
          <w:p w14:paraId="754D6DAC"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117</w:t>
            </w:r>
          </w:p>
        </w:tc>
        <w:tc>
          <w:tcPr>
            <w:tcW w:w="2587" w:type="dxa"/>
          </w:tcPr>
          <w:p w14:paraId="36755AE4" w14:textId="77777777" w:rsidR="006F1554" w:rsidRPr="00DF374E" w:rsidRDefault="006F1554" w:rsidP="00DF374E">
            <w:pPr>
              <w:spacing w:after="0"/>
              <w:rPr>
                <w:rFonts w:eastAsiaTheme="minorEastAsia"/>
                <w:color w:val="000000"/>
                <w:sz w:val="28"/>
                <w:szCs w:val="28"/>
                <w:lang w:val="ru-RU" w:eastAsia="ru-RU"/>
              </w:rPr>
            </w:pPr>
            <w:r w:rsidRPr="00DF374E">
              <w:rPr>
                <w:rFonts w:eastAsiaTheme="minorEastAsia"/>
                <w:color w:val="000000"/>
                <w:sz w:val="28"/>
                <w:szCs w:val="28"/>
                <w:lang w:val="ru-RU" w:eastAsia="ru-RU"/>
              </w:rPr>
              <w:t>Алгебра 7каз (наклад №6 25.082017г)</w:t>
            </w:r>
          </w:p>
        </w:tc>
        <w:tc>
          <w:tcPr>
            <w:tcW w:w="1464" w:type="dxa"/>
          </w:tcPr>
          <w:p w14:paraId="4F2CBCF6"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9(6экз)</w:t>
            </w:r>
          </w:p>
        </w:tc>
        <w:tc>
          <w:tcPr>
            <w:tcW w:w="2035" w:type="dxa"/>
          </w:tcPr>
          <w:p w14:paraId="025A04EF" w14:textId="77777777" w:rsidR="006F1554" w:rsidRPr="00DF374E" w:rsidRDefault="006F1554" w:rsidP="00DF374E">
            <w:pPr>
              <w:spacing w:after="0"/>
              <w:rPr>
                <w:rFonts w:eastAsiaTheme="minorHAnsi"/>
                <w:sz w:val="28"/>
                <w:szCs w:val="28"/>
                <w:lang w:val="ru-RU"/>
              </w:rPr>
            </w:pPr>
            <w:r w:rsidRPr="00DF374E">
              <w:rPr>
                <w:rFonts w:eastAsiaTheme="minorHAnsi"/>
                <w:sz w:val="28"/>
                <w:szCs w:val="28"/>
                <w:lang w:val="ru-RU"/>
              </w:rPr>
              <w:t>2017. А.Е. Абылкасымова, Т.П. Кучер. З.А. Жумагулова, В.Е. Корчевский</w:t>
            </w:r>
            <w:r w:rsidRPr="00DF374E">
              <w:rPr>
                <w:rFonts w:eastAsiaTheme="minorHAnsi"/>
                <w:sz w:val="28"/>
                <w:szCs w:val="28"/>
                <w:lang w:val="ru-RU"/>
              </w:rPr>
              <w:tab/>
              <w:t>мектеп</w:t>
            </w:r>
          </w:p>
        </w:tc>
        <w:tc>
          <w:tcPr>
            <w:tcW w:w="2923" w:type="dxa"/>
          </w:tcPr>
          <w:p w14:paraId="527BF6F3" w14:textId="77777777" w:rsidR="006F1554" w:rsidRPr="00DF374E" w:rsidRDefault="006F1554" w:rsidP="00DF374E">
            <w:pPr>
              <w:spacing w:after="0"/>
              <w:rPr>
                <w:rFonts w:eastAsiaTheme="minorHAnsi"/>
                <w:sz w:val="28"/>
                <w:szCs w:val="28"/>
                <w:lang w:val="kk-KZ"/>
              </w:rPr>
            </w:pPr>
          </w:p>
        </w:tc>
        <w:tc>
          <w:tcPr>
            <w:tcW w:w="1056" w:type="dxa"/>
          </w:tcPr>
          <w:p w14:paraId="78BDB5F9" w14:textId="77777777" w:rsidR="006F1554" w:rsidRPr="00DF374E" w:rsidRDefault="006F1554" w:rsidP="00DF374E">
            <w:pPr>
              <w:spacing w:after="0"/>
              <w:rPr>
                <w:rFonts w:eastAsiaTheme="minorHAnsi"/>
                <w:sz w:val="28"/>
                <w:szCs w:val="28"/>
                <w:lang w:val="kk-KZ"/>
              </w:rPr>
            </w:pPr>
          </w:p>
        </w:tc>
      </w:tr>
      <w:tr w:rsidR="006F1554" w:rsidRPr="00BB1BBD" w14:paraId="0EA4C992" w14:textId="77777777" w:rsidTr="006F1554">
        <w:tc>
          <w:tcPr>
            <w:tcW w:w="617" w:type="dxa"/>
          </w:tcPr>
          <w:p w14:paraId="582111E6"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118</w:t>
            </w:r>
          </w:p>
        </w:tc>
        <w:tc>
          <w:tcPr>
            <w:tcW w:w="2587" w:type="dxa"/>
          </w:tcPr>
          <w:p w14:paraId="07B89819" w14:textId="77777777" w:rsidR="006F1554" w:rsidRPr="00DF374E" w:rsidRDefault="006F1554" w:rsidP="00DF374E">
            <w:pPr>
              <w:spacing w:after="0"/>
              <w:rPr>
                <w:rFonts w:eastAsiaTheme="minorEastAsia"/>
                <w:color w:val="000000"/>
                <w:sz w:val="28"/>
                <w:szCs w:val="28"/>
                <w:lang w:val="ru-RU" w:eastAsia="ru-RU"/>
              </w:rPr>
            </w:pPr>
            <w:r w:rsidRPr="00DF374E">
              <w:rPr>
                <w:rFonts w:eastAsiaTheme="minorEastAsia"/>
                <w:color w:val="000000"/>
                <w:sz w:val="28"/>
                <w:szCs w:val="28"/>
                <w:lang w:val="ru-RU" w:eastAsia="ru-RU"/>
              </w:rPr>
              <w:t>Геометрия 7каз (наклад №6 25.082017г)</w:t>
            </w:r>
          </w:p>
        </w:tc>
        <w:tc>
          <w:tcPr>
            <w:tcW w:w="1464" w:type="dxa"/>
          </w:tcPr>
          <w:p w14:paraId="4FAFAE01"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9(6экз)</w:t>
            </w:r>
          </w:p>
        </w:tc>
        <w:tc>
          <w:tcPr>
            <w:tcW w:w="2035" w:type="dxa"/>
          </w:tcPr>
          <w:p w14:paraId="21B33BAD" w14:textId="77777777" w:rsidR="006F1554" w:rsidRPr="00DF374E" w:rsidRDefault="006F1554" w:rsidP="00DF374E">
            <w:pPr>
              <w:spacing w:after="0"/>
              <w:rPr>
                <w:rFonts w:eastAsiaTheme="minorHAnsi"/>
                <w:sz w:val="28"/>
                <w:szCs w:val="28"/>
                <w:lang w:val="ru-RU"/>
              </w:rPr>
            </w:pPr>
            <w:r w:rsidRPr="00DF374E">
              <w:rPr>
                <w:rFonts w:eastAsiaTheme="minorHAnsi"/>
                <w:sz w:val="28"/>
                <w:szCs w:val="28"/>
                <w:lang w:val="ru-RU"/>
              </w:rPr>
              <w:t>2017. В.А. Смирнов, Е.А. Туяков</w:t>
            </w:r>
            <w:r w:rsidRPr="00DF374E">
              <w:rPr>
                <w:rFonts w:eastAsiaTheme="minorHAnsi"/>
                <w:sz w:val="28"/>
                <w:szCs w:val="28"/>
                <w:lang w:val="ru-RU"/>
              </w:rPr>
              <w:tab/>
              <w:t>мектеп</w:t>
            </w:r>
          </w:p>
        </w:tc>
        <w:tc>
          <w:tcPr>
            <w:tcW w:w="2923" w:type="dxa"/>
          </w:tcPr>
          <w:p w14:paraId="7405111E" w14:textId="77777777" w:rsidR="006F1554" w:rsidRPr="00DF374E" w:rsidRDefault="006F1554" w:rsidP="00DF374E">
            <w:pPr>
              <w:spacing w:after="0"/>
              <w:rPr>
                <w:rFonts w:eastAsiaTheme="minorHAnsi"/>
                <w:sz w:val="28"/>
                <w:szCs w:val="28"/>
                <w:lang w:val="kk-KZ"/>
              </w:rPr>
            </w:pPr>
          </w:p>
        </w:tc>
        <w:tc>
          <w:tcPr>
            <w:tcW w:w="1056" w:type="dxa"/>
          </w:tcPr>
          <w:p w14:paraId="016EB1B9" w14:textId="77777777" w:rsidR="006F1554" w:rsidRPr="00DF374E" w:rsidRDefault="006F1554" w:rsidP="00DF374E">
            <w:pPr>
              <w:spacing w:after="0"/>
              <w:rPr>
                <w:rFonts w:eastAsiaTheme="minorHAnsi"/>
                <w:sz w:val="28"/>
                <w:szCs w:val="28"/>
                <w:lang w:val="kk-KZ"/>
              </w:rPr>
            </w:pPr>
          </w:p>
        </w:tc>
      </w:tr>
      <w:tr w:rsidR="006F1554" w:rsidRPr="00BB1BBD" w14:paraId="56E2E719" w14:textId="77777777" w:rsidTr="006F1554">
        <w:tc>
          <w:tcPr>
            <w:tcW w:w="617" w:type="dxa"/>
          </w:tcPr>
          <w:p w14:paraId="62D5A4D4"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11</w:t>
            </w:r>
            <w:r w:rsidRPr="00DF374E">
              <w:rPr>
                <w:rFonts w:eastAsiaTheme="minorEastAsia"/>
                <w:color w:val="000000"/>
                <w:sz w:val="28"/>
                <w:szCs w:val="28"/>
                <w:lang w:val="kk-KZ" w:eastAsia="ru-RU"/>
              </w:rPr>
              <w:lastRenderedPageBreak/>
              <w:t>9</w:t>
            </w:r>
          </w:p>
        </w:tc>
        <w:tc>
          <w:tcPr>
            <w:tcW w:w="2587" w:type="dxa"/>
          </w:tcPr>
          <w:p w14:paraId="39214699" w14:textId="77777777" w:rsidR="006F1554" w:rsidRPr="00DF374E" w:rsidRDefault="006F1554" w:rsidP="00DF374E">
            <w:pPr>
              <w:spacing w:after="0"/>
              <w:rPr>
                <w:rFonts w:eastAsiaTheme="minorEastAsia"/>
                <w:color w:val="000000"/>
                <w:sz w:val="28"/>
                <w:szCs w:val="28"/>
                <w:lang w:val="ru-RU" w:eastAsia="ru-RU"/>
              </w:rPr>
            </w:pPr>
            <w:r w:rsidRPr="00DF374E">
              <w:rPr>
                <w:rFonts w:eastAsiaTheme="minorEastAsia"/>
                <w:color w:val="000000"/>
                <w:sz w:val="28"/>
                <w:szCs w:val="28"/>
                <w:lang w:val="ru-RU" w:eastAsia="ru-RU"/>
              </w:rPr>
              <w:lastRenderedPageBreak/>
              <w:t xml:space="preserve">Химия 7каз (наклад№6 </w:t>
            </w:r>
            <w:r w:rsidRPr="00DF374E">
              <w:rPr>
                <w:rFonts w:eastAsiaTheme="minorEastAsia"/>
                <w:color w:val="000000"/>
                <w:sz w:val="28"/>
                <w:szCs w:val="28"/>
                <w:lang w:val="ru-RU" w:eastAsia="ru-RU"/>
              </w:rPr>
              <w:lastRenderedPageBreak/>
              <w:t>25.082017г(наклад№6 25.082017г)</w:t>
            </w:r>
          </w:p>
        </w:tc>
        <w:tc>
          <w:tcPr>
            <w:tcW w:w="1464" w:type="dxa"/>
          </w:tcPr>
          <w:p w14:paraId="4C9E3B31"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lastRenderedPageBreak/>
              <w:t>9(6экз)</w:t>
            </w:r>
          </w:p>
        </w:tc>
        <w:tc>
          <w:tcPr>
            <w:tcW w:w="2035" w:type="dxa"/>
          </w:tcPr>
          <w:p w14:paraId="6D5197F2" w14:textId="77777777" w:rsidR="006F1554" w:rsidRPr="00DF374E" w:rsidRDefault="006F1554" w:rsidP="00DF374E">
            <w:pPr>
              <w:spacing w:after="0"/>
              <w:rPr>
                <w:rFonts w:eastAsiaTheme="minorHAnsi"/>
                <w:sz w:val="28"/>
                <w:szCs w:val="28"/>
                <w:lang w:val="ru-RU"/>
              </w:rPr>
            </w:pPr>
            <w:r w:rsidRPr="00DF374E">
              <w:rPr>
                <w:rFonts w:eastAsiaTheme="minorHAnsi"/>
                <w:sz w:val="28"/>
                <w:szCs w:val="28"/>
                <w:lang w:val="ru-RU"/>
              </w:rPr>
              <w:t xml:space="preserve">2017. М.К. Оспанова, Т.Г. </w:t>
            </w:r>
            <w:r w:rsidRPr="00DF374E">
              <w:rPr>
                <w:rFonts w:eastAsiaTheme="minorHAnsi"/>
                <w:sz w:val="28"/>
                <w:szCs w:val="28"/>
                <w:lang w:val="ru-RU"/>
              </w:rPr>
              <w:lastRenderedPageBreak/>
              <w:t>Белоусова, К.С.Аухадиева</w:t>
            </w:r>
            <w:r w:rsidRPr="00DF374E">
              <w:rPr>
                <w:rFonts w:eastAsiaTheme="minorHAnsi"/>
                <w:sz w:val="28"/>
                <w:szCs w:val="28"/>
                <w:lang w:val="ru-RU"/>
              </w:rPr>
              <w:tab/>
              <w:t>мектеп</w:t>
            </w:r>
          </w:p>
        </w:tc>
        <w:tc>
          <w:tcPr>
            <w:tcW w:w="2923" w:type="dxa"/>
          </w:tcPr>
          <w:p w14:paraId="6E3F1440" w14:textId="77777777" w:rsidR="006F1554" w:rsidRPr="00DF374E" w:rsidRDefault="006F1554" w:rsidP="00DF374E">
            <w:pPr>
              <w:spacing w:after="0"/>
              <w:rPr>
                <w:rFonts w:eastAsiaTheme="minorHAnsi"/>
                <w:sz w:val="28"/>
                <w:szCs w:val="28"/>
                <w:lang w:val="kk-KZ"/>
              </w:rPr>
            </w:pPr>
          </w:p>
        </w:tc>
        <w:tc>
          <w:tcPr>
            <w:tcW w:w="1056" w:type="dxa"/>
          </w:tcPr>
          <w:p w14:paraId="04F8C67A" w14:textId="77777777" w:rsidR="006F1554" w:rsidRPr="00DF374E" w:rsidRDefault="006F1554" w:rsidP="00DF374E">
            <w:pPr>
              <w:spacing w:after="0"/>
              <w:rPr>
                <w:rFonts w:eastAsiaTheme="minorHAnsi"/>
                <w:sz w:val="28"/>
                <w:szCs w:val="28"/>
                <w:lang w:val="kk-KZ"/>
              </w:rPr>
            </w:pPr>
          </w:p>
        </w:tc>
      </w:tr>
      <w:tr w:rsidR="006F1554" w:rsidRPr="00DF374E" w14:paraId="047EFDFD" w14:textId="77777777" w:rsidTr="006F1554">
        <w:tc>
          <w:tcPr>
            <w:tcW w:w="617" w:type="dxa"/>
          </w:tcPr>
          <w:p w14:paraId="59C88D70"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lastRenderedPageBreak/>
              <w:t>120</w:t>
            </w:r>
          </w:p>
        </w:tc>
        <w:tc>
          <w:tcPr>
            <w:tcW w:w="2587" w:type="dxa"/>
          </w:tcPr>
          <w:p w14:paraId="7DE6D5FA" w14:textId="77777777" w:rsidR="006F1554" w:rsidRPr="00DF374E" w:rsidRDefault="006F1554" w:rsidP="00DF374E">
            <w:pPr>
              <w:spacing w:after="0"/>
              <w:rPr>
                <w:rFonts w:eastAsiaTheme="minorEastAsia"/>
                <w:color w:val="000000"/>
                <w:sz w:val="28"/>
                <w:szCs w:val="28"/>
                <w:lang w:val="ru-RU" w:eastAsia="ru-RU"/>
              </w:rPr>
            </w:pPr>
            <w:r w:rsidRPr="00DF374E">
              <w:rPr>
                <w:rFonts w:eastAsiaTheme="minorEastAsia"/>
                <w:color w:val="000000"/>
                <w:sz w:val="28"/>
                <w:szCs w:val="28"/>
                <w:lang w:val="kk-KZ" w:eastAsia="ru-RU"/>
              </w:rPr>
              <w:t>Физика 7каз</w:t>
            </w:r>
            <w:r w:rsidRPr="00DF374E">
              <w:rPr>
                <w:rFonts w:eastAsiaTheme="minorEastAsia"/>
                <w:color w:val="000000"/>
                <w:sz w:val="28"/>
                <w:szCs w:val="28"/>
                <w:lang w:val="ru-RU" w:eastAsia="ru-RU"/>
              </w:rPr>
              <w:t xml:space="preserve"> Е. </w:t>
            </w:r>
            <w:r w:rsidRPr="00DF374E">
              <w:rPr>
                <w:rFonts w:eastAsiaTheme="minorEastAsia"/>
                <w:color w:val="000000"/>
                <w:sz w:val="28"/>
                <w:szCs w:val="28"/>
                <w:lang w:val="kk-KZ" w:eastAsia="ru-RU"/>
              </w:rPr>
              <w:t xml:space="preserve"> (наклад №6 25.082017г)</w:t>
            </w:r>
          </w:p>
        </w:tc>
        <w:tc>
          <w:tcPr>
            <w:tcW w:w="1464" w:type="dxa"/>
          </w:tcPr>
          <w:p w14:paraId="1BABE54A"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9</w:t>
            </w:r>
            <w:r w:rsidRPr="00DF374E">
              <w:rPr>
                <w:rFonts w:eastAsiaTheme="minorEastAsia"/>
                <w:color w:val="000000"/>
                <w:sz w:val="28"/>
                <w:szCs w:val="28"/>
                <w:lang w:val="ru-RU" w:eastAsia="ru-RU"/>
              </w:rPr>
              <w:t>(13экз)</w:t>
            </w:r>
          </w:p>
        </w:tc>
        <w:tc>
          <w:tcPr>
            <w:tcW w:w="2035" w:type="dxa"/>
          </w:tcPr>
          <w:p w14:paraId="2C87F8F6" w14:textId="77777777" w:rsidR="006F1554" w:rsidRPr="00DF374E" w:rsidRDefault="006F1554" w:rsidP="00DF374E">
            <w:pPr>
              <w:spacing w:after="0"/>
              <w:rPr>
                <w:rFonts w:eastAsiaTheme="minorHAnsi"/>
                <w:sz w:val="28"/>
                <w:szCs w:val="28"/>
                <w:lang w:val="ru-RU"/>
              </w:rPr>
            </w:pPr>
            <w:r w:rsidRPr="00DF374E">
              <w:rPr>
                <w:rFonts w:eastAsiaTheme="minorHAnsi"/>
                <w:sz w:val="28"/>
                <w:szCs w:val="28"/>
                <w:lang w:val="ru-RU"/>
              </w:rPr>
              <w:t>2017. Р.Башарулы</w:t>
            </w:r>
            <w:r w:rsidRPr="00DF374E">
              <w:rPr>
                <w:rFonts w:eastAsiaTheme="minorHAnsi"/>
                <w:sz w:val="28"/>
                <w:szCs w:val="28"/>
                <w:lang w:val="ru-RU"/>
              </w:rPr>
              <w:tab/>
              <w:t>Атамура</w:t>
            </w:r>
          </w:p>
        </w:tc>
        <w:tc>
          <w:tcPr>
            <w:tcW w:w="2923" w:type="dxa"/>
          </w:tcPr>
          <w:p w14:paraId="7766CE3B" w14:textId="77777777" w:rsidR="006F1554" w:rsidRPr="00DF374E" w:rsidRDefault="006F1554" w:rsidP="00DF374E">
            <w:pPr>
              <w:spacing w:after="0"/>
              <w:rPr>
                <w:rFonts w:eastAsiaTheme="minorHAnsi"/>
                <w:sz w:val="28"/>
                <w:szCs w:val="28"/>
                <w:lang w:val="kk-KZ"/>
              </w:rPr>
            </w:pPr>
          </w:p>
        </w:tc>
        <w:tc>
          <w:tcPr>
            <w:tcW w:w="1056" w:type="dxa"/>
          </w:tcPr>
          <w:p w14:paraId="3E02979C" w14:textId="77777777" w:rsidR="006F1554" w:rsidRPr="00DF374E" w:rsidRDefault="006F1554" w:rsidP="00DF374E">
            <w:pPr>
              <w:spacing w:after="0"/>
              <w:rPr>
                <w:rFonts w:eastAsiaTheme="minorHAnsi"/>
                <w:sz w:val="28"/>
                <w:szCs w:val="28"/>
                <w:lang w:val="kk-KZ"/>
              </w:rPr>
            </w:pPr>
          </w:p>
        </w:tc>
      </w:tr>
      <w:tr w:rsidR="006F1554" w:rsidRPr="00BB1BBD" w14:paraId="01831A21" w14:textId="77777777" w:rsidTr="006F1554">
        <w:tc>
          <w:tcPr>
            <w:tcW w:w="617" w:type="dxa"/>
          </w:tcPr>
          <w:p w14:paraId="16E27CDF"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121</w:t>
            </w:r>
          </w:p>
        </w:tc>
        <w:tc>
          <w:tcPr>
            <w:tcW w:w="2587" w:type="dxa"/>
          </w:tcPr>
          <w:p w14:paraId="09DD4611"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Казақ әдебиеті ,Үнттаспа 7каз (наклад №6 25.082017г</w:t>
            </w:r>
          </w:p>
          <w:p w14:paraId="08D59F7E" w14:textId="77777777" w:rsidR="006F1554" w:rsidRPr="00DF374E" w:rsidRDefault="006F1554" w:rsidP="00DF374E">
            <w:pPr>
              <w:spacing w:after="0"/>
              <w:rPr>
                <w:rFonts w:eastAsiaTheme="minorEastAsia"/>
                <w:color w:val="000000"/>
                <w:sz w:val="28"/>
                <w:szCs w:val="28"/>
                <w:lang w:val="kk-KZ" w:eastAsia="ru-RU"/>
              </w:rPr>
            </w:pPr>
          </w:p>
          <w:p w14:paraId="065469C9" w14:textId="77777777" w:rsidR="006F1554" w:rsidRPr="00DF374E" w:rsidRDefault="006F1554" w:rsidP="00DF374E">
            <w:pPr>
              <w:spacing w:after="0"/>
              <w:rPr>
                <w:rFonts w:eastAsiaTheme="minorEastAsia"/>
                <w:color w:val="000000"/>
                <w:sz w:val="28"/>
                <w:szCs w:val="28"/>
                <w:lang w:val="kk-KZ" w:eastAsia="ru-RU"/>
              </w:rPr>
            </w:pPr>
          </w:p>
        </w:tc>
        <w:tc>
          <w:tcPr>
            <w:tcW w:w="1464" w:type="dxa"/>
          </w:tcPr>
          <w:p w14:paraId="6F6B02A8"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9</w:t>
            </w:r>
            <w:r w:rsidRPr="00DF374E">
              <w:rPr>
                <w:rFonts w:eastAsiaTheme="minorEastAsia"/>
                <w:color w:val="000000"/>
                <w:sz w:val="28"/>
                <w:szCs w:val="28"/>
                <w:lang w:val="ru-RU" w:eastAsia="ru-RU"/>
              </w:rPr>
              <w:t>(11экз)</w:t>
            </w:r>
          </w:p>
        </w:tc>
        <w:tc>
          <w:tcPr>
            <w:tcW w:w="2035" w:type="dxa"/>
          </w:tcPr>
          <w:p w14:paraId="7751E189"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2017. Ф.Ш. Оразбаква, Ж.Т. Даулетбекова, Р.С. Рахметова, А.К. Рауандина, Б.к. Мукеева</w:t>
            </w:r>
            <w:r w:rsidRPr="00DF374E">
              <w:rPr>
                <w:rFonts w:eastAsiaTheme="minorHAnsi"/>
                <w:sz w:val="28"/>
                <w:szCs w:val="28"/>
                <w:lang w:val="kk-KZ"/>
              </w:rPr>
              <w:tab/>
              <w:t>Кокжиек горизонт</w:t>
            </w:r>
          </w:p>
        </w:tc>
        <w:tc>
          <w:tcPr>
            <w:tcW w:w="2923" w:type="dxa"/>
          </w:tcPr>
          <w:p w14:paraId="1B464460" w14:textId="77777777" w:rsidR="006F1554" w:rsidRPr="00DF374E" w:rsidRDefault="006F1554" w:rsidP="00DF374E">
            <w:pPr>
              <w:spacing w:after="0"/>
              <w:rPr>
                <w:rFonts w:eastAsiaTheme="minorHAnsi"/>
                <w:sz w:val="28"/>
                <w:szCs w:val="28"/>
                <w:lang w:val="kk-KZ"/>
              </w:rPr>
            </w:pPr>
          </w:p>
        </w:tc>
        <w:tc>
          <w:tcPr>
            <w:tcW w:w="1056" w:type="dxa"/>
          </w:tcPr>
          <w:p w14:paraId="71B9D73C" w14:textId="77777777" w:rsidR="006F1554" w:rsidRPr="00DF374E" w:rsidRDefault="006F1554" w:rsidP="00DF374E">
            <w:pPr>
              <w:spacing w:after="0"/>
              <w:rPr>
                <w:rFonts w:eastAsiaTheme="minorHAnsi"/>
                <w:sz w:val="28"/>
                <w:szCs w:val="28"/>
                <w:lang w:val="kk-KZ"/>
              </w:rPr>
            </w:pPr>
          </w:p>
        </w:tc>
      </w:tr>
      <w:tr w:rsidR="006F1554" w:rsidRPr="00BB1BBD" w14:paraId="7726E1E5" w14:textId="77777777" w:rsidTr="006F1554">
        <w:tc>
          <w:tcPr>
            <w:tcW w:w="617" w:type="dxa"/>
          </w:tcPr>
          <w:p w14:paraId="1D8E04E2"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122</w:t>
            </w:r>
          </w:p>
        </w:tc>
        <w:tc>
          <w:tcPr>
            <w:tcW w:w="2587" w:type="dxa"/>
          </w:tcPr>
          <w:p w14:paraId="6C5E21F9"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Қазақ тілі ,Үнттаспа 7каз Атамура(наклад №6 25.082017г)</w:t>
            </w:r>
          </w:p>
        </w:tc>
        <w:tc>
          <w:tcPr>
            <w:tcW w:w="1464" w:type="dxa"/>
          </w:tcPr>
          <w:p w14:paraId="724A4AEC"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9</w:t>
            </w:r>
            <w:r w:rsidRPr="00DF374E">
              <w:rPr>
                <w:rFonts w:eastAsiaTheme="minorEastAsia"/>
                <w:color w:val="000000"/>
                <w:sz w:val="28"/>
                <w:szCs w:val="28"/>
                <w:lang w:val="ru-RU" w:eastAsia="ru-RU"/>
              </w:rPr>
              <w:t>(12экз)</w:t>
            </w:r>
          </w:p>
        </w:tc>
        <w:tc>
          <w:tcPr>
            <w:tcW w:w="2035" w:type="dxa"/>
          </w:tcPr>
          <w:p w14:paraId="272932E7"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2017. Ф.Ш. Оразбаква, Ж.Т. Даулетбекова, Р.С. Рахметова, А.К. Рауандина, Б.к. Мукеева</w:t>
            </w:r>
            <w:r w:rsidRPr="00DF374E">
              <w:rPr>
                <w:rFonts w:eastAsiaTheme="minorHAnsi"/>
                <w:sz w:val="28"/>
                <w:szCs w:val="28"/>
                <w:lang w:val="kk-KZ"/>
              </w:rPr>
              <w:tab/>
              <w:t>Кокжиек горизонт</w:t>
            </w:r>
          </w:p>
        </w:tc>
        <w:tc>
          <w:tcPr>
            <w:tcW w:w="2923" w:type="dxa"/>
          </w:tcPr>
          <w:p w14:paraId="7292826F" w14:textId="77777777" w:rsidR="006F1554" w:rsidRPr="00DF374E" w:rsidRDefault="006F1554" w:rsidP="00DF374E">
            <w:pPr>
              <w:spacing w:after="0"/>
              <w:rPr>
                <w:rFonts w:eastAsiaTheme="minorHAnsi"/>
                <w:sz w:val="28"/>
                <w:szCs w:val="28"/>
                <w:lang w:val="kk-KZ"/>
              </w:rPr>
            </w:pPr>
          </w:p>
        </w:tc>
        <w:tc>
          <w:tcPr>
            <w:tcW w:w="1056" w:type="dxa"/>
          </w:tcPr>
          <w:p w14:paraId="79A2D734" w14:textId="77777777" w:rsidR="006F1554" w:rsidRPr="00DF374E" w:rsidRDefault="006F1554" w:rsidP="00DF374E">
            <w:pPr>
              <w:spacing w:after="0"/>
              <w:rPr>
                <w:rFonts w:eastAsiaTheme="minorHAnsi"/>
                <w:sz w:val="28"/>
                <w:szCs w:val="28"/>
                <w:lang w:val="kk-KZ"/>
              </w:rPr>
            </w:pPr>
          </w:p>
        </w:tc>
      </w:tr>
      <w:tr w:rsidR="006F1554" w:rsidRPr="00DF374E" w14:paraId="5D2FA4D1" w14:textId="77777777" w:rsidTr="006F1554">
        <w:tc>
          <w:tcPr>
            <w:tcW w:w="617" w:type="dxa"/>
          </w:tcPr>
          <w:p w14:paraId="29B4FFB6"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123</w:t>
            </w:r>
          </w:p>
        </w:tc>
        <w:tc>
          <w:tcPr>
            <w:tcW w:w="2587" w:type="dxa"/>
          </w:tcPr>
          <w:p w14:paraId="1FC2A3CA"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Русския яхзык и литература 7каз</w:t>
            </w:r>
            <w:r w:rsidRPr="00DF374E">
              <w:rPr>
                <w:rFonts w:eastAsiaTheme="minorEastAsia"/>
                <w:color w:val="000000"/>
                <w:sz w:val="28"/>
                <w:szCs w:val="28"/>
                <w:lang w:val="ru-RU" w:eastAsia="ru-RU"/>
              </w:rPr>
              <w:t xml:space="preserve"> </w:t>
            </w:r>
            <w:r w:rsidRPr="00DF374E">
              <w:rPr>
                <w:rFonts w:eastAsiaTheme="minorEastAsia"/>
                <w:color w:val="000000"/>
                <w:sz w:val="28"/>
                <w:szCs w:val="28"/>
                <w:lang w:val="kk-KZ" w:eastAsia="ru-RU"/>
              </w:rPr>
              <w:t>(наклад №6 25.082017г)</w:t>
            </w:r>
          </w:p>
        </w:tc>
        <w:tc>
          <w:tcPr>
            <w:tcW w:w="1464" w:type="dxa"/>
          </w:tcPr>
          <w:p w14:paraId="0912387B"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9</w:t>
            </w:r>
            <w:r w:rsidRPr="00DF374E">
              <w:rPr>
                <w:rFonts w:eastAsiaTheme="minorEastAsia"/>
                <w:color w:val="000000"/>
                <w:sz w:val="28"/>
                <w:szCs w:val="28"/>
                <w:lang w:val="ru-RU" w:eastAsia="ru-RU"/>
              </w:rPr>
              <w:t>(11экз)</w:t>
            </w:r>
          </w:p>
        </w:tc>
        <w:tc>
          <w:tcPr>
            <w:tcW w:w="2035" w:type="dxa"/>
          </w:tcPr>
          <w:p w14:paraId="1B0D6DB9" w14:textId="77777777" w:rsidR="006F1554" w:rsidRPr="00DF374E" w:rsidRDefault="006F1554" w:rsidP="00DF374E">
            <w:pPr>
              <w:spacing w:after="0"/>
              <w:rPr>
                <w:rFonts w:eastAsiaTheme="minorHAnsi"/>
                <w:sz w:val="28"/>
                <w:szCs w:val="28"/>
                <w:lang w:val="ru-RU"/>
              </w:rPr>
            </w:pPr>
            <w:r w:rsidRPr="00DF374E">
              <w:rPr>
                <w:rFonts w:eastAsiaTheme="minorHAnsi"/>
                <w:sz w:val="28"/>
                <w:szCs w:val="28"/>
                <w:lang w:val="ru-RU"/>
              </w:rPr>
              <w:t xml:space="preserve">2017. Жанпеис У., </w:t>
            </w:r>
            <w:r w:rsidRPr="00DF374E">
              <w:rPr>
                <w:rFonts w:eastAsiaTheme="minorHAnsi"/>
                <w:sz w:val="28"/>
                <w:szCs w:val="28"/>
                <w:lang w:val="ru-RU"/>
              </w:rPr>
              <w:tab/>
              <w:t>Атамура</w:t>
            </w:r>
          </w:p>
        </w:tc>
        <w:tc>
          <w:tcPr>
            <w:tcW w:w="2923" w:type="dxa"/>
          </w:tcPr>
          <w:p w14:paraId="6D371E08" w14:textId="77777777" w:rsidR="006F1554" w:rsidRPr="00DF374E" w:rsidRDefault="006F1554" w:rsidP="00DF374E">
            <w:pPr>
              <w:spacing w:after="0"/>
              <w:rPr>
                <w:rFonts w:eastAsiaTheme="minorHAnsi"/>
                <w:sz w:val="28"/>
                <w:szCs w:val="28"/>
                <w:lang w:val="kk-KZ"/>
              </w:rPr>
            </w:pPr>
          </w:p>
        </w:tc>
        <w:tc>
          <w:tcPr>
            <w:tcW w:w="1056" w:type="dxa"/>
          </w:tcPr>
          <w:p w14:paraId="76881236" w14:textId="77777777" w:rsidR="006F1554" w:rsidRPr="00DF374E" w:rsidRDefault="006F1554" w:rsidP="00DF374E">
            <w:pPr>
              <w:spacing w:after="0"/>
              <w:rPr>
                <w:rFonts w:eastAsiaTheme="minorHAnsi"/>
                <w:sz w:val="28"/>
                <w:szCs w:val="28"/>
                <w:lang w:val="kk-KZ"/>
              </w:rPr>
            </w:pPr>
          </w:p>
        </w:tc>
      </w:tr>
      <w:tr w:rsidR="006F1554" w:rsidRPr="00BB1BBD" w14:paraId="031E4E56" w14:textId="77777777" w:rsidTr="006F1554">
        <w:tc>
          <w:tcPr>
            <w:tcW w:w="617" w:type="dxa"/>
          </w:tcPr>
          <w:p w14:paraId="07D2C1DE"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124</w:t>
            </w:r>
          </w:p>
        </w:tc>
        <w:tc>
          <w:tcPr>
            <w:tcW w:w="2587" w:type="dxa"/>
          </w:tcPr>
          <w:p w14:paraId="3B641041"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География 7каз</w:t>
            </w:r>
            <w:r w:rsidRPr="00DF374E">
              <w:rPr>
                <w:rFonts w:eastAsiaTheme="minorEastAsia"/>
                <w:color w:val="000000"/>
                <w:sz w:val="28"/>
                <w:szCs w:val="28"/>
                <w:lang w:val="ru-RU" w:eastAsia="ru-RU"/>
              </w:rPr>
              <w:t xml:space="preserve"> </w:t>
            </w:r>
            <w:r w:rsidRPr="00DF374E">
              <w:rPr>
                <w:rFonts w:eastAsiaTheme="minorEastAsia"/>
                <w:color w:val="000000"/>
                <w:sz w:val="28"/>
                <w:szCs w:val="28"/>
                <w:lang w:val="kk-KZ" w:eastAsia="ru-RU"/>
              </w:rPr>
              <w:t xml:space="preserve"> (наклад №6 25.082017г)</w:t>
            </w:r>
          </w:p>
          <w:p w14:paraId="08D066B5" w14:textId="77777777" w:rsidR="006F1554" w:rsidRPr="00DF374E" w:rsidRDefault="006F1554" w:rsidP="00DF374E">
            <w:pPr>
              <w:spacing w:after="0"/>
              <w:rPr>
                <w:rFonts w:eastAsiaTheme="minorEastAsia"/>
                <w:color w:val="000000"/>
                <w:sz w:val="28"/>
                <w:szCs w:val="28"/>
                <w:lang w:val="kk-KZ" w:eastAsia="ru-RU"/>
              </w:rPr>
            </w:pPr>
          </w:p>
        </w:tc>
        <w:tc>
          <w:tcPr>
            <w:tcW w:w="1464" w:type="dxa"/>
          </w:tcPr>
          <w:p w14:paraId="3E00E01B"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9</w:t>
            </w:r>
            <w:r w:rsidRPr="00DF374E">
              <w:rPr>
                <w:rFonts w:eastAsiaTheme="minorEastAsia"/>
                <w:color w:val="000000"/>
                <w:sz w:val="28"/>
                <w:szCs w:val="28"/>
                <w:lang w:val="ru-RU" w:eastAsia="ru-RU"/>
              </w:rPr>
              <w:t>(14экз)</w:t>
            </w:r>
          </w:p>
        </w:tc>
        <w:tc>
          <w:tcPr>
            <w:tcW w:w="2035" w:type="dxa"/>
          </w:tcPr>
          <w:p w14:paraId="42A2480C" w14:textId="77777777" w:rsidR="006F1554" w:rsidRPr="00DF374E" w:rsidRDefault="006F1554" w:rsidP="00DF374E">
            <w:pPr>
              <w:spacing w:after="0"/>
              <w:rPr>
                <w:rFonts w:eastAsiaTheme="minorHAnsi"/>
                <w:sz w:val="28"/>
                <w:szCs w:val="28"/>
                <w:lang w:val="ru-RU"/>
              </w:rPr>
            </w:pPr>
            <w:r w:rsidRPr="00DF374E">
              <w:rPr>
                <w:rFonts w:eastAsiaTheme="minorHAnsi"/>
                <w:sz w:val="28"/>
                <w:szCs w:val="28"/>
                <w:lang w:val="ru-RU"/>
              </w:rPr>
              <w:t>2017. А.В. Егорина, С.Е. Нуркенова, Е.П. Шимина</w:t>
            </w:r>
            <w:r w:rsidRPr="00DF374E">
              <w:rPr>
                <w:rFonts w:eastAsiaTheme="minorHAnsi"/>
                <w:sz w:val="28"/>
                <w:szCs w:val="28"/>
                <w:lang w:val="ru-RU"/>
              </w:rPr>
              <w:tab/>
              <w:t>Атамура</w:t>
            </w:r>
          </w:p>
        </w:tc>
        <w:tc>
          <w:tcPr>
            <w:tcW w:w="2923" w:type="dxa"/>
          </w:tcPr>
          <w:p w14:paraId="66B2BED6" w14:textId="77777777" w:rsidR="006F1554" w:rsidRPr="00DF374E" w:rsidRDefault="006F1554" w:rsidP="00DF374E">
            <w:pPr>
              <w:spacing w:after="0"/>
              <w:rPr>
                <w:rFonts w:eastAsiaTheme="minorHAnsi"/>
                <w:sz w:val="28"/>
                <w:szCs w:val="28"/>
                <w:lang w:val="kk-KZ"/>
              </w:rPr>
            </w:pPr>
          </w:p>
        </w:tc>
        <w:tc>
          <w:tcPr>
            <w:tcW w:w="1056" w:type="dxa"/>
          </w:tcPr>
          <w:p w14:paraId="725006B5" w14:textId="77777777" w:rsidR="006F1554" w:rsidRPr="00DF374E" w:rsidRDefault="006F1554" w:rsidP="00DF374E">
            <w:pPr>
              <w:spacing w:after="0"/>
              <w:rPr>
                <w:rFonts w:eastAsiaTheme="minorHAnsi"/>
                <w:sz w:val="28"/>
                <w:szCs w:val="28"/>
                <w:lang w:val="kk-KZ"/>
              </w:rPr>
            </w:pPr>
          </w:p>
        </w:tc>
      </w:tr>
      <w:tr w:rsidR="006F1554" w:rsidRPr="00BB1BBD" w14:paraId="172BD467" w14:textId="77777777" w:rsidTr="006F1554">
        <w:tc>
          <w:tcPr>
            <w:tcW w:w="617" w:type="dxa"/>
          </w:tcPr>
          <w:p w14:paraId="3CAFE108"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12</w:t>
            </w:r>
            <w:r w:rsidRPr="00DF374E">
              <w:rPr>
                <w:rFonts w:eastAsiaTheme="minorEastAsia"/>
                <w:color w:val="000000"/>
                <w:sz w:val="28"/>
                <w:szCs w:val="28"/>
                <w:lang w:val="kk-KZ" w:eastAsia="ru-RU"/>
              </w:rPr>
              <w:lastRenderedPageBreak/>
              <w:t>5</w:t>
            </w:r>
          </w:p>
        </w:tc>
        <w:tc>
          <w:tcPr>
            <w:tcW w:w="2587" w:type="dxa"/>
          </w:tcPr>
          <w:p w14:paraId="4258B4B1"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lastRenderedPageBreak/>
              <w:t xml:space="preserve">Биология 7каз (наклад №6 </w:t>
            </w:r>
            <w:r w:rsidRPr="00DF374E">
              <w:rPr>
                <w:rFonts w:eastAsiaTheme="minorEastAsia"/>
                <w:color w:val="000000"/>
                <w:sz w:val="28"/>
                <w:szCs w:val="28"/>
                <w:lang w:val="kk-KZ" w:eastAsia="ru-RU"/>
              </w:rPr>
              <w:lastRenderedPageBreak/>
              <w:t>25.082017г)</w:t>
            </w:r>
          </w:p>
        </w:tc>
        <w:tc>
          <w:tcPr>
            <w:tcW w:w="1464" w:type="dxa"/>
          </w:tcPr>
          <w:p w14:paraId="6018D167"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lastRenderedPageBreak/>
              <w:t>9</w:t>
            </w:r>
            <w:r w:rsidRPr="00DF374E">
              <w:rPr>
                <w:rFonts w:eastAsiaTheme="minorEastAsia"/>
                <w:color w:val="000000"/>
                <w:sz w:val="28"/>
                <w:szCs w:val="28"/>
                <w:lang w:val="ru-RU" w:eastAsia="ru-RU"/>
              </w:rPr>
              <w:t>(14экз)</w:t>
            </w:r>
          </w:p>
        </w:tc>
        <w:tc>
          <w:tcPr>
            <w:tcW w:w="2035" w:type="dxa"/>
          </w:tcPr>
          <w:p w14:paraId="332633DC" w14:textId="77777777" w:rsidR="006F1554" w:rsidRPr="00DF374E" w:rsidRDefault="006F1554" w:rsidP="00DF374E">
            <w:pPr>
              <w:spacing w:after="0"/>
              <w:rPr>
                <w:rFonts w:eastAsiaTheme="minorHAnsi"/>
                <w:sz w:val="28"/>
                <w:szCs w:val="28"/>
                <w:lang w:val="ru-RU"/>
              </w:rPr>
            </w:pPr>
            <w:r w:rsidRPr="00DF374E">
              <w:rPr>
                <w:rFonts w:eastAsiaTheme="minorHAnsi"/>
                <w:sz w:val="28"/>
                <w:szCs w:val="28"/>
                <w:lang w:val="ru-RU"/>
              </w:rPr>
              <w:t>2017. А.Р.Соловьева</w:t>
            </w:r>
            <w:r w:rsidRPr="00DF374E">
              <w:rPr>
                <w:rFonts w:eastAsiaTheme="minorHAnsi"/>
                <w:sz w:val="28"/>
                <w:szCs w:val="28"/>
                <w:lang w:val="ru-RU"/>
              </w:rPr>
              <w:lastRenderedPageBreak/>
              <w:t>, Б.Т. Ибраимова, Ж.А. Алина</w:t>
            </w:r>
            <w:r w:rsidRPr="00DF374E">
              <w:rPr>
                <w:rFonts w:eastAsiaTheme="minorHAnsi"/>
                <w:sz w:val="28"/>
                <w:szCs w:val="28"/>
                <w:lang w:val="ru-RU"/>
              </w:rPr>
              <w:tab/>
              <w:t>Атамура</w:t>
            </w:r>
          </w:p>
        </w:tc>
        <w:tc>
          <w:tcPr>
            <w:tcW w:w="2923" w:type="dxa"/>
          </w:tcPr>
          <w:p w14:paraId="5BA057C9" w14:textId="77777777" w:rsidR="006F1554" w:rsidRPr="00DF374E" w:rsidRDefault="006F1554" w:rsidP="00DF374E">
            <w:pPr>
              <w:spacing w:after="0"/>
              <w:rPr>
                <w:rFonts w:eastAsiaTheme="minorHAnsi"/>
                <w:sz w:val="28"/>
                <w:szCs w:val="28"/>
                <w:lang w:val="kk-KZ"/>
              </w:rPr>
            </w:pPr>
          </w:p>
        </w:tc>
        <w:tc>
          <w:tcPr>
            <w:tcW w:w="1056" w:type="dxa"/>
          </w:tcPr>
          <w:p w14:paraId="3154A432" w14:textId="77777777" w:rsidR="006F1554" w:rsidRPr="00DF374E" w:rsidRDefault="006F1554" w:rsidP="00DF374E">
            <w:pPr>
              <w:spacing w:after="0"/>
              <w:rPr>
                <w:rFonts w:eastAsiaTheme="minorHAnsi"/>
                <w:sz w:val="28"/>
                <w:szCs w:val="28"/>
                <w:lang w:val="kk-KZ"/>
              </w:rPr>
            </w:pPr>
          </w:p>
        </w:tc>
      </w:tr>
      <w:tr w:rsidR="006F1554" w:rsidRPr="00BB1BBD" w14:paraId="40D546BD" w14:textId="77777777" w:rsidTr="006F1554">
        <w:tc>
          <w:tcPr>
            <w:tcW w:w="617" w:type="dxa"/>
          </w:tcPr>
          <w:p w14:paraId="07803CC7"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lastRenderedPageBreak/>
              <w:t>126</w:t>
            </w:r>
          </w:p>
        </w:tc>
        <w:tc>
          <w:tcPr>
            <w:tcW w:w="2587" w:type="dxa"/>
          </w:tcPr>
          <w:p w14:paraId="5DA84B19"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Информатика 7каз (наклад №6 25.082017г)</w:t>
            </w:r>
          </w:p>
          <w:p w14:paraId="1C55EFC0" w14:textId="77777777" w:rsidR="006F1554" w:rsidRPr="00DF374E" w:rsidRDefault="006F1554" w:rsidP="00DF374E">
            <w:pPr>
              <w:spacing w:after="0"/>
              <w:rPr>
                <w:rFonts w:eastAsiaTheme="minorEastAsia"/>
                <w:color w:val="000000"/>
                <w:sz w:val="28"/>
                <w:szCs w:val="28"/>
                <w:lang w:val="kk-KZ" w:eastAsia="ru-RU"/>
              </w:rPr>
            </w:pPr>
          </w:p>
        </w:tc>
        <w:tc>
          <w:tcPr>
            <w:tcW w:w="1464" w:type="dxa"/>
          </w:tcPr>
          <w:p w14:paraId="27DB6148"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9</w:t>
            </w:r>
            <w:r w:rsidRPr="00DF374E">
              <w:rPr>
                <w:rFonts w:eastAsiaTheme="minorEastAsia"/>
                <w:color w:val="000000"/>
                <w:sz w:val="28"/>
                <w:szCs w:val="28"/>
                <w:lang w:val="ru-RU" w:eastAsia="ru-RU"/>
              </w:rPr>
              <w:t>(22экз)</w:t>
            </w:r>
          </w:p>
        </w:tc>
        <w:tc>
          <w:tcPr>
            <w:tcW w:w="2035" w:type="dxa"/>
          </w:tcPr>
          <w:p w14:paraId="262FDA67" w14:textId="77777777" w:rsidR="006F1554" w:rsidRPr="00DF374E" w:rsidRDefault="006F1554" w:rsidP="00DF374E">
            <w:pPr>
              <w:spacing w:after="0"/>
              <w:rPr>
                <w:rFonts w:eastAsiaTheme="minorHAnsi"/>
                <w:sz w:val="28"/>
                <w:szCs w:val="28"/>
                <w:lang w:val="ru-RU"/>
              </w:rPr>
            </w:pPr>
            <w:r w:rsidRPr="00DF374E">
              <w:rPr>
                <w:rFonts w:eastAsiaTheme="minorHAnsi"/>
                <w:sz w:val="28"/>
                <w:szCs w:val="28"/>
                <w:lang w:val="ru-RU"/>
              </w:rPr>
              <w:t>2017. Г.И. Салгараева, А.С. Маханова,Л.А. Рсалина</w:t>
            </w:r>
            <w:r w:rsidRPr="00DF374E">
              <w:rPr>
                <w:rFonts w:eastAsiaTheme="minorHAnsi"/>
                <w:sz w:val="28"/>
                <w:szCs w:val="28"/>
                <w:lang w:val="ru-RU"/>
              </w:rPr>
              <w:tab/>
              <w:t>Арман ПВ</w:t>
            </w:r>
          </w:p>
        </w:tc>
        <w:tc>
          <w:tcPr>
            <w:tcW w:w="2923" w:type="dxa"/>
          </w:tcPr>
          <w:p w14:paraId="14DA73B1" w14:textId="77777777" w:rsidR="006F1554" w:rsidRPr="00DF374E" w:rsidRDefault="006F1554" w:rsidP="00DF374E">
            <w:pPr>
              <w:spacing w:after="0"/>
              <w:rPr>
                <w:rFonts w:eastAsiaTheme="minorHAnsi"/>
                <w:sz w:val="28"/>
                <w:szCs w:val="28"/>
                <w:lang w:val="kk-KZ"/>
              </w:rPr>
            </w:pPr>
          </w:p>
        </w:tc>
        <w:tc>
          <w:tcPr>
            <w:tcW w:w="1056" w:type="dxa"/>
          </w:tcPr>
          <w:p w14:paraId="1B9511B6" w14:textId="77777777" w:rsidR="006F1554" w:rsidRPr="00DF374E" w:rsidRDefault="006F1554" w:rsidP="00DF374E">
            <w:pPr>
              <w:spacing w:after="0"/>
              <w:rPr>
                <w:rFonts w:eastAsiaTheme="minorHAnsi"/>
                <w:sz w:val="28"/>
                <w:szCs w:val="28"/>
                <w:lang w:val="kk-KZ"/>
              </w:rPr>
            </w:pPr>
          </w:p>
        </w:tc>
      </w:tr>
      <w:tr w:rsidR="006F1554" w:rsidRPr="00DF374E" w14:paraId="332D614A" w14:textId="77777777" w:rsidTr="006F1554">
        <w:tc>
          <w:tcPr>
            <w:tcW w:w="617" w:type="dxa"/>
          </w:tcPr>
          <w:p w14:paraId="51078F69"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127</w:t>
            </w:r>
          </w:p>
        </w:tc>
        <w:tc>
          <w:tcPr>
            <w:tcW w:w="2587" w:type="dxa"/>
          </w:tcPr>
          <w:p w14:paraId="2A158550"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Қазақстан тарихы 7каз  (наклад №6 25.082017г)</w:t>
            </w:r>
          </w:p>
          <w:p w14:paraId="16A8238F" w14:textId="77777777" w:rsidR="006F1554" w:rsidRPr="00DF374E" w:rsidRDefault="006F1554" w:rsidP="00DF374E">
            <w:pPr>
              <w:spacing w:after="0"/>
              <w:rPr>
                <w:rFonts w:eastAsiaTheme="minorEastAsia"/>
                <w:color w:val="000000"/>
                <w:sz w:val="28"/>
                <w:szCs w:val="28"/>
                <w:lang w:val="kk-KZ" w:eastAsia="ru-RU"/>
              </w:rPr>
            </w:pPr>
          </w:p>
        </w:tc>
        <w:tc>
          <w:tcPr>
            <w:tcW w:w="1464" w:type="dxa"/>
          </w:tcPr>
          <w:p w14:paraId="4B68E217"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9(11экз)</w:t>
            </w:r>
          </w:p>
        </w:tc>
        <w:tc>
          <w:tcPr>
            <w:tcW w:w="2035" w:type="dxa"/>
          </w:tcPr>
          <w:p w14:paraId="11B66E97"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 xml:space="preserve">2017. З. Қабылдинов </w:t>
            </w:r>
            <w:r w:rsidRPr="00DF374E">
              <w:rPr>
                <w:rFonts w:eastAsiaTheme="minorHAnsi"/>
                <w:sz w:val="28"/>
                <w:szCs w:val="28"/>
                <w:lang w:val="kk-KZ"/>
              </w:rPr>
              <w:tab/>
              <w:t>Атамура</w:t>
            </w:r>
          </w:p>
        </w:tc>
        <w:tc>
          <w:tcPr>
            <w:tcW w:w="2923" w:type="dxa"/>
          </w:tcPr>
          <w:p w14:paraId="1EBD4F5B" w14:textId="77777777" w:rsidR="006F1554" w:rsidRPr="00DF374E" w:rsidRDefault="006F1554" w:rsidP="00DF374E">
            <w:pPr>
              <w:spacing w:after="0"/>
              <w:rPr>
                <w:rFonts w:eastAsiaTheme="minorHAnsi"/>
                <w:sz w:val="28"/>
                <w:szCs w:val="28"/>
                <w:lang w:val="kk-KZ"/>
              </w:rPr>
            </w:pPr>
          </w:p>
        </w:tc>
        <w:tc>
          <w:tcPr>
            <w:tcW w:w="1056" w:type="dxa"/>
          </w:tcPr>
          <w:p w14:paraId="5F9A07E2" w14:textId="77777777" w:rsidR="006F1554" w:rsidRPr="00DF374E" w:rsidRDefault="006F1554" w:rsidP="00DF374E">
            <w:pPr>
              <w:spacing w:after="0"/>
              <w:rPr>
                <w:rFonts w:eastAsiaTheme="minorHAnsi"/>
                <w:sz w:val="28"/>
                <w:szCs w:val="28"/>
                <w:lang w:val="kk-KZ"/>
              </w:rPr>
            </w:pPr>
          </w:p>
        </w:tc>
      </w:tr>
      <w:tr w:rsidR="006F1554" w:rsidRPr="00BB1BBD" w14:paraId="5E8A47ED" w14:textId="77777777" w:rsidTr="006F1554">
        <w:tc>
          <w:tcPr>
            <w:tcW w:w="617" w:type="dxa"/>
          </w:tcPr>
          <w:p w14:paraId="6EFA14D8"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128</w:t>
            </w:r>
          </w:p>
        </w:tc>
        <w:tc>
          <w:tcPr>
            <w:tcW w:w="2587" w:type="dxa"/>
          </w:tcPr>
          <w:p w14:paraId="62B9B493" w14:textId="1854F242"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 xml:space="preserve">Дүниежүзі тарихы </w:t>
            </w:r>
            <w:r w:rsidR="002D354E" w:rsidRPr="00DF374E">
              <w:rPr>
                <w:rFonts w:eastAsiaTheme="minorEastAsia"/>
                <w:color w:val="000000"/>
                <w:sz w:val="28"/>
                <w:szCs w:val="28"/>
                <w:lang w:val="kk-KZ" w:eastAsia="ru-RU"/>
              </w:rPr>
              <w:t>7каз  (наклад №6 25.082017г)</w:t>
            </w:r>
          </w:p>
        </w:tc>
        <w:tc>
          <w:tcPr>
            <w:tcW w:w="1464" w:type="dxa"/>
          </w:tcPr>
          <w:p w14:paraId="095164A4"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9(11экз)</w:t>
            </w:r>
          </w:p>
        </w:tc>
        <w:tc>
          <w:tcPr>
            <w:tcW w:w="2035" w:type="dxa"/>
          </w:tcPr>
          <w:p w14:paraId="128E9703" w14:textId="77777777" w:rsidR="006F1554" w:rsidRPr="00DF374E" w:rsidRDefault="006F1554" w:rsidP="00DF374E">
            <w:pPr>
              <w:spacing w:after="0"/>
              <w:rPr>
                <w:rFonts w:eastAsiaTheme="minorHAnsi"/>
                <w:sz w:val="28"/>
                <w:szCs w:val="28"/>
                <w:lang w:val="ru-RU"/>
              </w:rPr>
            </w:pPr>
            <w:r w:rsidRPr="00DF374E">
              <w:rPr>
                <w:rFonts w:eastAsiaTheme="minorHAnsi"/>
                <w:sz w:val="28"/>
                <w:szCs w:val="28"/>
                <w:lang w:val="kk-KZ"/>
              </w:rPr>
              <w:t>2017. Р.Айтбай, А</w:t>
            </w:r>
            <w:r w:rsidRPr="00DF374E">
              <w:rPr>
                <w:rFonts w:eastAsiaTheme="minorHAnsi"/>
                <w:sz w:val="28"/>
                <w:szCs w:val="28"/>
                <w:lang w:val="ru-RU"/>
              </w:rPr>
              <w:t>.Касымова</w:t>
            </w:r>
            <w:r w:rsidRPr="00DF374E">
              <w:rPr>
                <w:rFonts w:eastAsiaTheme="minorHAnsi"/>
                <w:sz w:val="28"/>
                <w:szCs w:val="28"/>
                <w:lang w:val="ru-RU"/>
              </w:rPr>
              <w:tab/>
              <w:t>Атамура</w:t>
            </w:r>
          </w:p>
        </w:tc>
        <w:tc>
          <w:tcPr>
            <w:tcW w:w="2923" w:type="dxa"/>
          </w:tcPr>
          <w:p w14:paraId="034400BF" w14:textId="77777777" w:rsidR="006F1554" w:rsidRPr="00DF374E" w:rsidRDefault="006F1554" w:rsidP="00DF374E">
            <w:pPr>
              <w:spacing w:after="0"/>
              <w:rPr>
                <w:rFonts w:eastAsiaTheme="minorHAnsi"/>
                <w:sz w:val="28"/>
                <w:szCs w:val="28"/>
                <w:lang w:val="kk-KZ"/>
              </w:rPr>
            </w:pPr>
          </w:p>
        </w:tc>
        <w:tc>
          <w:tcPr>
            <w:tcW w:w="1056" w:type="dxa"/>
          </w:tcPr>
          <w:p w14:paraId="62DD4AC5" w14:textId="77777777" w:rsidR="006F1554" w:rsidRPr="00DF374E" w:rsidRDefault="006F1554" w:rsidP="00DF374E">
            <w:pPr>
              <w:spacing w:after="0"/>
              <w:rPr>
                <w:rFonts w:eastAsiaTheme="minorHAnsi"/>
                <w:sz w:val="28"/>
                <w:szCs w:val="28"/>
                <w:lang w:val="kk-KZ"/>
              </w:rPr>
            </w:pPr>
          </w:p>
        </w:tc>
      </w:tr>
      <w:tr w:rsidR="006F1554" w:rsidRPr="00DF374E" w14:paraId="79BB38E8" w14:textId="77777777" w:rsidTr="006F1554">
        <w:tc>
          <w:tcPr>
            <w:tcW w:w="617" w:type="dxa"/>
          </w:tcPr>
          <w:p w14:paraId="79F63034"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129</w:t>
            </w:r>
          </w:p>
        </w:tc>
        <w:tc>
          <w:tcPr>
            <w:tcW w:w="2587" w:type="dxa"/>
          </w:tcPr>
          <w:p w14:paraId="581200C8" w14:textId="0DDE8EA5"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Қазақстан тарихы Оқулык 7каз</w:t>
            </w:r>
            <w:r w:rsidRPr="00DF374E">
              <w:rPr>
                <w:rFonts w:eastAsiaTheme="minorEastAsia"/>
                <w:color w:val="000000"/>
                <w:sz w:val="28"/>
                <w:szCs w:val="28"/>
                <w:lang w:val="ru-RU" w:eastAsia="ru-RU"/>
              </w:rPr>
              <w:t xml:space="preserve"> </w:t>
            </w:r>
            <w:r w:rsidRPr="00DF374E">
              <w:rPr>
                <w:rFonts w:eastAsiaTheme="minorEastAsia"/>
                <w:color w:val="000000"/>
                <w:sz w:val="28"/>
                <w:szCs w:val="28"/>
                <w:lang w:val="kk-KZ" w:eastAsia="ru-RU"/>
              </w:rPr>
              <w:t xml:space="preserve"> (наклад №7 01.112017г)</w:t>
            </w:r>
            <w:r w:rsidRPr="00DF374E">
              <w:rPr>
                <w:rFonts w:eastAsiaTheme="minorEastAsia"/>
                <w:color w:val="000000"/>
                <w:sz w:val="28"/>
                <w:szCs w:val="28"/>
                <w:lang w:val="ru-RU" w:eastAsia="ru-RU"/>
              </w:rPr>
              <w:t>.</w:t>
            </w:r>
          </w:p>
        </w:tc>
        <w:tc>
          <w:tcPr>
            <w:tcW w:w="1464" w:type="dxa"/>
          </w:tcPr>
          <w:p w14:paraId="45B4CBE7"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9</w:t>
            </w:r>
            <w:r w:rsidRPr="00DF374E">
              <w:rPr>
                <w:rFonts w:eastAsiaTheme="minorEastAsia"/>
                <w:color w:val="000000"/>
                <w:sz w:val="28"/>
                <w:szCs w:val="28"/>
                <w:lang w:val="ru-RU" w:eastAsia="ru-RU"/>
              </w:rPr>
              <w:t>(2экз)</w:t>
            </w:r>
          </w:p>
        </w:tc>
        <w:tc>
          <w:tcPr>
            <w:tcW w:w="2035" w:type="dxa"/>
          </w:tcPr>
          <w:p w14:paraId="43FF2F30" w14:textId="77777777" w:rsidR="006F1554" w:rsidRPr="00DF374E" w:rsidRDefault="006F1554" w:rsidP="00DF374E">
            <w:pPr>
              <w:spacing w:after="0"/>
              <w:rPr>
                <w:rFonts w:eastAsiaTheme="minorHAnsi"/>
                <w:sz w:val="28"/>
                <w:szCs w:val="28"/>
                <w:lang w:val="ru-RU"/>
              </w:rPr>
            </w:pPr>
            <w:r w:rsidRPr="00DF374E">
              <w:rPr>
                <w:rFonts w:eastAsiaTheme="minorHAnsi"/>
                <w:sz w:val="28"/>
                <w:szCs w:val="28"/>
                <w:lang w:val="ru-RU"/>
              </w:rPr>
              <w:t xml:space="preserve">2017. 2017. З. Қабылдинов </w:t>
            </w:r>
            <w:r w:rsidRPr="00DF374E">
              <w:rPr>
                <w:rFonts w:eastAsiaTheme="minorHAnsi"/>
                <w:sz w:val="28"/>
                <w:szCs w:val="28"/>
                <w:lang w:val="ru-RU"/>
              </w:rPr>
              <w:tab/>
              <w:t>Атамура</w:t>
            </w:r>
          </w:p>
        </w:tc>
        <w:tc>
          <w:tcPr>
            <w:tcW w:w="2923" w:type="dxa"/>
          </w:tcPr>
          <w:p w14:paraId="2FC22F36" w14:textId="77777777" w:rsidR="006F1554" w:rsidRPr="00DF374E" w:rsidRDefault="006F1554" w:rsidP="00DF374E">
            <w:pPr>
              <w:spacing w:after="0"/>
              <w:rPr>
                <w:rFonts w:eastAsiaTheme="minorHAnsi"/>
                <w:sz w:val="28"/>
                <w:szCs w:val="28"/>
                <w:lang w:val="kk-KZ"/>
              </w:rPr>
            </w:pPr>
          </w:p>
        </w:tc>
        <w:tc>
          <w:tcPr>
            <w:tcW w:w="1056" w:type="dxa"/>
          </w:tcPr>
          <w:p w14:paraId="4799FE3D" w14:textId="77777777" w:rsidR="006F1554" w:rsidRPr="00DF374E" w:rsidRDefault="006F1554" w:rsidP="00DF374E">
            <w:pPr>
              <w:spacing w:after="0"/>
              <w:rPr>
                <w:rFonts w:eastAsiaTheme="minorHAnsi"/>
                <w:sz w:val="28"/>
                <w:szCs w:val="28"/>
                <w:lang w:val="kk-KZ"/>
              </w:rPr>
            </w:pPr>
          </w:p>
        </w:tc>
      </w:tr>
      <w:tr w:rsidR="006F1554" w:rsidRPr="00DF374E" w14:paraId="02A80E9B" w14:textId="77777777" w:rsidTr="006F1554">
        <w:tc>
          <w:tcPr>
            <w:tcW w:w="617" w:type="dxa"/>
          </w:tcPr>
          <w:p w14:paraId="1E8318D0"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130</w:t>
            </w:r>
          </w:p>
        </w:tc>
        <w:tc>
          <w:tcPr>
            <w:tcW w:w="2587" w:type="dxa"/>
          </w:tcPr>
          <w:p w14:paraId="27DCF155" w14:textId="290FA1B6"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Өзін өзі тану  7каз</w:t>
            </w:r>
            <w:r w:rsidRPr="00DF374E">
              <w:rPr>
                <w:rFonts w:eastAsiaTheme="minorEastAsia"/>
                <w:color w:val="000000"/>
                <w:sz w:val="28"/>
                <w:szCs w:val="28"/>
                <w:lang w:val="ru-RU" w:eastAsia="ru-RU"/>
              </w:rPr>
              <w:t xml:space="preserve">  </w:t>
            </w:r>
            <w:r w:rsidR="002D354E" w:rsidRPr="00DF374E">
              <w:rPr>
                <w:rFonts w:eastAsiaTheme="minorEastAsia"/>
                <w:color w:val="000000"/>
                <w:sz w:val="28"/>
                <w:szCs w:val="28"/>
                <w:lang w:val="kk-KZ" w:eastAsia="ru-RU"/>
              </w:rPr>
              <w:t>(наклад №7 01.112017г)</w:t>
            </w:r>
          </w:p>
        </w:tc>
        <w:tc>
          <w:tcPr>
            <w:tcW w:w="1464" w:type="dxa"/>
          </w:tcPr>
          <w:p w14:paraId="622323DE"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9</w:t>
            </w:r>
            <w:r w:rsidRPr="00DF374E">
              <w:rPr>
                <w:rFonts w:eastAsiaTheme="minorEastAsia"/>
                <w:color w:val="000000"/>
                <w:sz w:val="28"/>
                <w:szCs w:val="28"/>
                <w:lang w:val="ru-RU" w:eastAsia="ru-RU"/>
              </w:rPr>
              <w:t>(6экз)</w:t>
            </w:r>
          </w:p>
        </w:tc>
        <w:tc>
          <w:tcPr>
            <w:tcW w:w="2035" w:type="dxa"/>
          </w:tcPr>
          <w:p w14:paraId="7923DB41" w14:textId="77777777" w:rsidR="006F1554" w:rsidRPr="00DF374E" w:rsidRDefault="006F1554" w:rsidP="00DF374E">
            <w:pPr>
              <w:spacing w:after="0"/>
              <w:rPr>
                <w:rFonts w:eastAsiaTheme="minorHAnsi"/>
                <w:sz w:val="28"/>
                <w:szCs w:val="28"/>
                <w:lang w:val="ru-RU"/>
              </w:rPr>
            </w:pPr>
            <w:r w:rsidRPr="00DF374E">
              <w:rPr>
                <w:rFonts w:eastAsiaTheme="minorHAnsi"/>
                <w:sz w:val="28"/>
                <w:szCs w:val="28"/>
                <w:lang w:val="ru-RU"/>
              </w:rPr>
              <w:t xml:space="preserve">2017. Ж. Әкімбаева, </w:t>
            </w:r>
            <w:r w:rsidRPr="00DF374E">
              <w:rPr>
                <w:rFonts w:eastAsiaTheme="minorHAnsi"/>
                <w:sz w:val="28"/>
                <w:szCs w:val="28"/>
                <w:lang w:val="ru-RU"/>
              </w:rPr>
              <w:tab/>
              <w:t>Алматы</w:t>
            </w:r>
          </w:p>
        </w:tc>
        <w:tc>
          <w:tcPr>
            <w:tcW w:w="2923" w:type="dxa"/>
          </w:tcPr>
          <w:p w14:paraId="6F9F441F" w14:textId="77777777" w:rsidR="006F1554" w:rsidRPr="00DF374E" w:rsidRDefault="006F1554" w:rsidP="00DF374E">
            <w:pPr>
              <w:spacing w:after="0"/>
              <w:rPr>
                <w:rFonts w:eastAsiaTheme="minorHAnsi"/>
                <w:sz w:val="28"/>
                <w:szCs w:val="28"/>
                <w:lang w:val="kk-KZ"/>
              </w:rPr>
            </w:pPr>
          </w:p>
        </w:tc>
        <w:tc>
          <w:tcPr>
            <w:tcW w:w="1056" w:type="dxa"/>
          </w:tcPr>
          <w:p w14:paraId="4C054EAD" w14:textId="77777777" w:rsidR="006F1554" w:rsidRPr="00DF374E" w:rsidRDefault="006F1554" w:rsidP="00DF374E">
            <w:pPr>
              <w:spacing w:after="0"/>
              <w:rPr>
                <w:rFonts w:eastAsiaTheme="minorHAnsi"/>
                <w:sz w:val="28"/>
                <w:szCs w:val="28"/>
                <w:lang w:val="kk-KZ"/>
              </w:rPr>
            </w:pPr>
          </w:p>
        </w:tc>
      </w:tr>
      <w:tr w:rsidR="006F1554" w:rsidRPr="00DF374E" w14:paraId="25C27AA2" w14:textId="77777777" w:rsidTr="006F1554">
        <w:tc>
          <w:tcPr>
            <w:tcW w:w="617" w:type="dxa"/>
          </w:tcPr>
          <w:p w14:paraId="0444F5ED"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131</w:t>
            </w:r>
          </w:p>
        </w:tc>
        <w:tc>
          <w:tcPr>
            <w:tcW w:w="2587" w:type="dxa"/>
          </w:tcPr>
          <w:p w14:paraId="32E47BEA" w14:textId="57BB868D" w:rsidR="006F1554" w:rsidRPr="00DF374E" w:rsidRDefault="002D354E" w:rsidP="00DF374E">
            <w:pPr>
              <w:spacing w:after="0"/>
              <w:rPr>
                <w:rFonts w:eastAsiaTheme="minorHAnsi"/>
                <w:b/>
                <w:sz w:val="28"/>
                <w:szCs w:val="28"/>
                <w:lang w:val="ru-RU"/>
              </w:rPr>
            </w:pPr>
            <w:r w:rsidRPr="00DF374E">
              <w:rPr>
                <w:rFonts w:eastAsiaTheme="minorHAnsi"/>
                <w:b/>
                <w:sz w:val="28"/>
                <w:szCs w:val="28"/>
                <w:lang w:val="ru-RU"/>
              </w:rPr>
              <w:t>7русский класс</w:t>
            </w:r>
          </w:p>
          <w:p w14:paraId="7D3DBCC6" w14:textId="5025BB58"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Казақ әдебиеті хрестоматия 7каз (на клад№6 25.082017г.Атамура 2017</w:t>
            </w:r>
          </w:p>
        </w:tc>
        <w:tc>
          <w:tcPr>
            <w:tcW w:w="1464" w:type="dxa"/>
          </w:tcPr>
          <w:p w14:paraId="447FF4EA" w14:textId="77777777" w:rsidR="006F1554" w:rsidRPr="00DF374E" w:rsidRDefault="006F1554" w:rsidP="00DF374E">
            <w:pPr>
              <w:spacing w:after="0"/>
              <w:rPr>
                <w:rFonts w:eastAsiaTheme="minorHAnsi"/>
                <w:sz w:val="28"/>
                <w:szCs w:val="28"/>
                <w:lang w:val="ru-RU"/>
              </w:rPr>
            </w:pPr>
          </w:p>
          <w:p w14:paraId="7BE37EA9" w14:textId="77777777" w:rsidR="006F1554" w:rsidRPr="00DF374E" w:rsidRDefault="006F1554" w:rsidP="00DF374E">
            <w:pPr>
              <w:spacing w:after="0"/>
              <w:rPr>
                <w:rFonts w:eastAsiaTheme="minorHAnsi"/>
                <w:sz w:val="28"/>
                <w:szCs w:val="28"/>
                <w:lang w:val="ru-RU"/>
              </w:rPr>
            </w:pPr>
          </w:p>
          <w:p w14:paraId="617F0870" w14:textId="77777777" w:rsidR="006F1554" w:rsidRPr="00DF374E" w:rsidRDefault="006F1554" w:rsidP="00DF374E">
            <w:pPr>
              <w:spacing w:after="0"/>
              <w:rPr>
                <w:rFonts w:eastAsiaTheme="minorHAnsi"/>
                <w:sz w:val="28"/>
                <w:szCs w:val="28"/>
                <w:lang w:val="ru-RU"/>
              </w:rPr>
            </w:pPr>
            <w:r w:rsidRPr="00DF374E">
              <w:rPr>
                <w:rFonts w:eastAsiaTheme="minorHAnsi"/>
                <w:sz w:val="28"/>
                <w:szCs w:val="28"/>
                <w:lang w:val="ru-RU"/>
              </w:rPr>
              <w:t>10(5)</w:t>
            </w:r>
          </w:p>
        </w:tc>
        <w:tc>
          <w:tcPr>
            <w:tcW w:w="2035" w:type="dxa"/>
          </w:tcPr>
          <w:p w14:paraId="61739205" w14:textId="77777777" w:rsidR="006F1554" w:rsidRPr="00DF374E" w:rsidRDefault="006F1554" w:rsidP="00DF374E">
            <w:pPr>
              <w:spacing w:after="0"/>
              <w:rPr>
                <w:rFonts w:eastAsiaTheme="minorHAnsi"/>
                <w:sz w:val="28"/>
                <w:szCs w:val="28"/>
                <w:lang w:val="ru-RU"/>
              </w:rPr>
            </w:pPr>
          </w:p>
          <w:p w14:paraId="29B5A1C9" w14:textId="77777777" w:rsidR="006F1554" w:rsidRPr="00DF374E" w:rsidRDefault="006F1554" w:rsidP="00DF374E">
            <w:pPr>
              <w:spacing w:after="0"/>
              <w:rPr>
                <w:rFonts w:eastAsiaTheme="minorHAnsi"/>
                <w:sz w:val="28"/>
                <w:szCs w:val="28"/>
                <w:lang w:val="ru-RU"/>
              </w:rPr>
            </w:pPr>
          </w:p>
          <w:p w14:paraId="380C58F0" w14:textId="77777777" w:rsidR="006F1554" w:rsidRPr="00DF374E" w:rsidRDefault="006F1554" w:rsidP="00DF374E">
            <w:pPr>
              <w:spacing w:after="0"/>
              <w:rPr>
                <w:rFonts w:eastAsiaTheme="minorHAnsi"/>
                <w:sz w:val="28"/>
                <w:szCs w:val="28"/>
                <w:lang w:val="ru-RU"/>
              </w:rPr>
            </w:pPr>
            <w:r w:rsidRPr="00DF374E">
              <w:rPr>
                <w:rFonts w:eastAsiaTheme="minorHAnsi"/>
                <w:sz w:val="28"/>
                <w:szCs w:val="28"/>
                <w:lang w:val="ru-RU"/>
              </w:rPr>
              <w:t xml:space="preserve">2017. </w:t>
            </w:r>
            <w:r w:rsidRPr="00DF374E">
              <w:rPr>
                <w:rFonts w:eastAsiaTheme="minorHAnsi"/>
                <w:sz w:val="28"/>
                <w:szCs w:val="28"/>
                <w:lang w:val="kk-KZ"/>
              </w:rPr>
              <w:t>Керімбекова.Атамура</w:t>
            </w:r>
          </w:p>
        </w:tc>
        <w:tc>
          <w:tcPr>
            <w:tcW w:w="2923" w:type="dxa"/>
          </w:tcPr>
          <w:p w14:paraId="4CBCBC83" w14:textId="77777777" w:rsidR="006F1554" w:rsidRPr="00DF374E" w:rsidRDefault="006F1554" w:rsidP="00DF374E">
            <w:pPr>
              <w:spacing w:after="0"/>
              <w:rPr>
                <w:rFonts w:eastAsiaTheme="minorHAnsi"/>
                <w:sz w:val="28"/>
                <w:szCs w:val="28"/>
                <w:lang w:val="kk-KZ"/>
              </w:rPr>
            </w:pPr>
          </w:p>
        </w:tc>
        <w:tc>
          <w:tcPr>
            <w:tcW w:w="1056" w:type="dxa"/>
          </w:tcPr>
          <w:p w14:paraId="7F98D8CF" w14:textId="77777777" w:rsidR="006F1554" w:rsidRPr="00DF374E" w:rsidRDefault="006F1554" w:rsidP="00DF374E">
            <w:pPr>
              <w:spacing w:after="0"/>
              <w:rPr>
                <w:rFonts w:eastAsiaTheme="minorHAnsi"/>
                <w:sz w:val="28"/>
                <w:szCs w:val="28"/>
                <w:lang w:val="kk-KZ"/>
              </w:rPr>
            </w:pPr>
          </w:p>
        </w:tc>
      </w:tr>
      <w:tr w:rsidR="006F1554" w:rsidRPr="00DF374E" w14:paraId="69ABAD87" w14:textId="77777777" w:rsidTr="006F1554">
        <w:tc>
          <w:tcPr>
            <w:tcW w:w="617" w:type="dxa"/>
          </w:tcPr>
          <w:p w14:paraId="30E74F07"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132</w:t>
            </w:r>
          </w:p>
        </w:tc>
        <w:tc>
          <w:tcPr>
            <w:tcW w:w="2587" w:type="dxa"/>
          </w:tcPr>
          <w:p w14:paraId="175C62E5" w14:textId="1F4407C3"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Казак әдебиеті,7каз хрест (наклад№7.01.11.2017г)Атамура.</w:t>
            </w:r>
            <w:r w:rsidRPr="00DF374E">
              <w:rPr>
                <w:rFonts w:eastAsiaTheme="minorEastAsia"/>
                <w:color w:val="000000"/>
                <w:sz w:val="28"/>
                <w:szCs w:val="28"/>
                <w:lang w:val="ru-RU" w:eastAsia="ru-RU"/>
              </w:rPr>
              <w:t xml:space="preserve"> </w:t>
            </w:r>
            <w:r w:rsidR="002D354E" w:rsidRPr="00DF374E">
              <w:rPr>
                <w:rFonts w:eastAsiaTheme="minorEastAsia"/>
                <w:color w:val="000000"/>
                <w:sz w:val="28"/>
                <w:szCs w:val="28"/>
                <w:lang w:val="kk-KZ" w:eastAsia="ru-RU"/>
              </w:rPr>
              <w:t>2017</w:t>
            </w:r>
          </w:p>
        </w:tc>
        <w:tc>
          <w:tcPr>
            <w:tcW w:w="1464" w:type="dxa"/>
          </w:tcPr>
          <w:p w14:paraId="4E4AA08A" w14:textId="77777777" w:rsidR="006F1554" w:rsidRPr="00DF374E" w:rsidRDefault="006F1554" w:rsidP="00DF374E">
            <w:pPr>
              <w:spacing w:after="0"/>
              <w:rPr>
                <w:rFonts w:eastAsiaTheme="minorHAnsi"/>
                <w:sz w:val="28"/>
                <w:szCs w:val="28"/>
                <w:lang w:val="ru-RU"/>
              </w:rPr>
            </w:pPr>
            <w:r w:rsidRPr="00DF374E">
              <w:rPr>
                <w:rFonts w:eastAsiaTheme="minorHAnsi"/>
                <w:sz w:val="28"/>
                <w:szCs w:val="28"/>
                <w:lang w:val="ru-RU"/>
              </w:rPr>
              <w:t>10(11)</w:t>
            </w:r>
          </w:p>
        </w:tc>
        <w:tc>
          <w:tcPr>
            <w:tcW w:w="2035" w:type="dxa"/>
          </w:tcPr>
          <w:p w14:paraId="1FFDB490" w14:textId="77777777" w:rsidR="006F1554" w:rsidRPr="00DF374E" w:rsidRDefault="006F1554" w:rsidP="00DF374E">
            <w:pPr>
              <w:spacing w:after="0"/>
              <w:rPr>
                <w:rFonts w:eastAsiaTheme="minorHAnsi"/>
                <w:sz w:val="28"/>
                <w:szCs w:val="28"/>
                <w:lang w:val="ru-RU"/>
              </w:rPr>
            </w:pPr>
            <w:r w:rsidRPr="00DF374E">
              <w:rPr>
                <w:rFonts w:eastAsiaTheme="minorHAnsi"/>
                <w:sz w:val="28"/>
                <w:szCs w:val="28"/>
                <w:lang w:val="ru-RU"/>
              </w:rPr>
              <w:t>2017.</w:t>
            </w:r>
            <w:r w:rsidRPr="00DF374E">
              <w:rPr>
                <w:rFonts w:eastAsiaTheme="minorHAnsi"/>
                <w:sz w:val="28"/>
                <w:szCs w:val="28"/>
                <w:lang w:val="kk-KZ"/>
              </w:rPr>
              <w:t xml:space="preserve"> Керімбекова.Атамура</w:t>
            </w:r>
          </w:p>
        </w:tc>
        <w:tc>
          <w:tcPr>
            <w:tcW w:w="2923" w:type="dxa"/>
          </w:tcPr>
          <w:p w14:paraId="6304B766" w14:textId="77777777" w:rsidR="006F1554" w:rsidRPr="00DF374E" w:rsidRDefault="006F1554" w:rsidP="00DF374E">
            <w:pPr>
              <w:spacing w:after="0"/>
              <w:rPr>
                <w:rFonts w:eastAsiaTheme="minorHAnsi"/>
                <w:sz w:val="28"/>
                <w:szCs w:val="28"/>
                <w:lang w:val="kk-KZ"/>
              </w:rPr>
            </w:pPr>
          </w:p>
        </w:tc>
        <w:tc>
          <w:tcPr>
            <w:tcW w:w="1056" w:type="dxa"/>
          </w:tcPr>
          <w:p w14:paraId="46FCC202" w14:textId="77777777" w:rsidR="006F1554" w:rsidRPr="00DF374E" w:rsidRDefault="006F1554" w:rsidP="00DF374E">
            <w:pPr>
              <w:spacing w:after="0"/>
              <w:rPr>
                <w:rFonts w:eastAsiaTheme="minorHAnsi"/>
                <w:sz w:val="28"/>
                <w:szCs w:val="28"/>
                <w:lang w:val="kk-KZ"/>
              </w:rPr>
            </w:pPr>
          </w:p>
        </w:tc>
      </w:tr>
      <w:tr w:rsidR="006F1554" w:rsidRPr="00BB1BBD" w14:paraId="43EAA2BC" w14:textId="77777777" w:rsidTr="006F1554">
        <w:tc>
          <w:tcPr>
            <w:tcW w:w="617" w:type="dxa"/>
          </w:tcPr>
          <w:p w14:paraId="7A2CF5F9"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w:t>
            </w:r>
            <w:r w:rsidRPr="00DF374E">
              <w:rPr>
                <w:rFonts w:eastAsiaTheme="minorEastAsia"/>
                <w:color w:val="000000"/>
                <w:sz w:val="28"/>
                <w:szCs w:val="28"/>
                <w:lang w:val="kk-KZ" w:eastAsia="ru-RU"/>
              </w:rPr>
              <w:lastRenderedPageBreak/>
              <w:t>33</w:t>
            </w:r>
          </w:p>
        </w:tc>
        <w:tc>
          <w:tcPr>
            <w:tcW w:w="2587" w:type="dxa"/>
          </w:tcPr>
          <w:p w14:paraId="29E53ACF"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lastRenderedPageBreak/>
              <w:t xml:space="preserve">Алгебра7 рус , </w:t>
            </w:r>
            <w:r w:rsidRPr="00DF374E">
              <w:rPr>
                <w:rFonts w:eastAsiaTheme="minorEastAsia"/>
                <w:color w:val="000000"/>
                <w:sz w:val="28"/>
                <w:szCs w:val="28"/>
                <w:lang w:val="kk-KZ" w:eastAsia="ru-RU"/>
              </w:rPr>
              <w:lastRenderedPageBreak/>
              <w:t>(наклад№6 25.082017г)</w:t>
            </w:r>
          </w:p>
        </w:tc>
        <w:tc>
          <w:tcPr>
            <w:tcW w:w="1464" w:type="dxa"/>
          </w:tcPr>
          <w:p w14:paraId="5A0DD9A9"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lastRenderedPageBreak/>
              <w:t>10(6экз)</w:t>
            </w:r>
          </w:p>
        </w:tc>
        <w:tc>
          <w:tcPr>
            <w:tcW w:w="2035" w:type="dxa"/>
          </w:tcPr>
          <w:p w14:paraId="606406A7"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 xml:space="preserve">2017. А.Е. </w:t>
            </w:r>
            <w:r w:rsidRPr="00DF374E">
              <w:rPr>
                <w:rFonts w:eastAsiaTheme="minorHAnsi"/>
                <w:sz w:val="28"/>
                <w:szCs w:val="28"/>
                <w:lang w:val="kk-KZ"/>
              </w:rPr>
              <w:lastRenderedPageBreak/>
              <w:t>Абылкасымова, Т.П. Кучер. З.А. Жумагулова, В.Е. Корчевский</w:t>
            </w:r>
            <w:r w:rsidRPr="00DF374E">
              <w:rPr>
                <w:rFonts w:eastAsiaTheme="minorHAnsi"/>
                <w:sz w:val="28"/>
                <w:szCs w:val="28"/>
                <w:lang w:val="kk-KZ"/>
              </w:rPr>
              <w:tab/>
              <w:t>мектеп</w:t>
            </w:r>
          </w:p>
        </w:tc>
        <w:tc>
          <w:tcPr>
            <w:tcW w:w="2923" w:type="dxa"/>
          </w:tcPr>
          <w:p w14:paraId="786021D6" w14:textId="77777777" w:rsidR="006F1554" w:rsidRPr="00DF374E" w:rsidRDefault="006F1554" w:rsidP="00DF374E">
            <w:pPr>
              <w:spacing w:after="0"/>
              <w:rPr>
                <w:rFonts w:eastAsiaTheme="minorHAnsi"/>
                <w:sz w:val="28"/>
                <w:szCs w:val="28"/>
                <w:lang w:val="kk-KZ"/>
              </w:rPr>
            </w:pPr>
          </w:p>
        </w:tc>
        <w:tc>
          <w:tcPr>
            <w:tcW w:w="1056" w:type="dxa"/>
          </w:tcPr>
          <w:p w14:paraId="1AFF0189" w14:textId="77777777" w:rsidR="006F1554" w:rsidRPr="00DF374E" w:rsidRDefault="006F1554" w:rsidP="00DF374E">
            <w:pPr>
              <w:spacing w:after="0"/>
              <w:rPr>
                <w:rFonts w:eastAsiaTheme="minorHAnsi"/>
                <w:sz w:val="28"/>
                <w:szCs w:val="28"/>
                <w:lang w:val="kk-KZ"/>
              </w:rPr>
            </w:pPr>
          </w:p>
        </w:tc>
      </w:tr>
      <w:tr w:rsidR="006F1554" w:rsidRPr="00BB1BBD" w14:paraId="143CACD0" w14:textId="77777777" w:rsidTr="006F1554">
        <w:tc>
          <w:tcPr>
            <w:tcW w:w="617" w:type="dxa"/>
          </w:tcPr>
          <w:p w14:paraId="1B71E875"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lastRenderedPageBreak/>
              <w:t>134</w:t>
            </w:r>
          </w:p>
        </w:tc>
        <w:tc>
          <w:tcPr>
            <w:tcW w:w="2587" w:type="dxa"/>
          </w:tcPr>
          <w:p w14:paraId="7BEF8207" w14:textId="77777777" w:rsidR="006F1554" w:rsidRPr="00DF374E" w:rsidRDefault="006F1554" w:rsidP="00DF374E">
            <w:pPr>
              <w:spacing w:after="0"/>
              <w:rPr>
                <w:rFonts w:eastAsiaTheme="minorEastAsia"/>
                <w:color w:val="000000"/>
                <w:sz w:val="28"/>
                <w:szCs w:val="28"/>
                <w:lang w:val="ru-RU" w:eastAsia="ru-RU"/>
              </w:rPr>
            </w:pPr>
            <w:r w:rsidRPr="00DF374E">
              <w:rPr>
                <w:rFonts w:eastAsiaTheme="minorEastAsia"/>
                <w:color w:val="000000"/>
                <w:sz w:val="28"/>
                <w:szCs w:val="28"/>
                <w:lang w:val="kk-KZ" w:eastAsia="ru-RU"/>
              </w:rPr>
              <w:t xml:space="preserve">Геометрия  7рус </w:t>
            </w:r>
            <w:r w:rsidRPr="00DF374E">
              <w:rPr>
                <w:rFonts w:eastAsiaTheme="minorEastAsia"/>
                <w:color w:val="000000"/>
                <w:sz w:val="28"/>
                <w:szCs w:val="28"/>
                <w:lang w:val="ru-RU" w:eastAsia="ru-RU"/>
              </w:rPr>
              <w:t>(наклад№6 25.082017г)</w:t>
            </w:r>
          </w:p>
        </w:tc>
        <w:tc>
          <w:tcPr>
            <w:tcW w:w="1464" w:type="dxa"/>
          </w:tcPr>
          <w:p w14:paraId="2E5C4938"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10(6экз)</w:t>
            </w:r>
          </w:p>
        </w:tc>
        <w:tc>
          <w:tcPr>
            <w:tcW w:w="2035" w:type="dxa"/>
          </w:tcPr>
          <w:p w14:paraId="2571BACB" w14:textId="77777777" w:rsidR="006F1554" w:rsidRPr="00DF374E" w:rsidRDefault="006F1554" w:rsidP="00DF374E">
            <w:pPr>
              <w:spacing w:after="0"/>
              <w:rPr>
                <w:rFonts w:eastAsiaTheme="minorHAnsi"/>
                <w:sz w:val="28"/>
                <w:szCs w:val="28"/>
                <w:lang w:val="ru-RU"/>
              </w:rPr>
            </w:pPr>
            <w:r w:rsidRPr="00DF374E">
              <w:rPr>
                <w:rFonts w:eastAsiaTheme="minorHAnsi"/>
                <w:sz w:val="28"/>
                <w:szCs w:val="28"/>
                <w:lang w:val="ru-RU"/>
              </w:rPr>
              <w:t>2017. В.А. Смирнов, Е.А. Туяков</w:t>
            </w:r>
            <w:r w:rsidRPr="00DF374E">
              <w:rPr>
                <w:rFonts w:eastAsiaTheme="minorHAnsi"/>
                <w:sz w:val="28"/>
                <w:szCs w:val="28"/>
                <w:lang w:val="ru-RU"/>
              </w:rPr>
              <w:tab/>
              <w:t>мектеп</w:t>
            </w:r>
          </w:p>
        </w:tc>
        <w:tc>
          <w:tcPr>
            <w:tcW w:w="2923" w:type="dxa"/>
          </w:tcPr>
          <w:p w14:paraId="1717C23C" w14:textId="77777777" w:rsidR="006F1554" w:rsidRPr="00DF374E" w:rsidRDefault="006F1554" w:rsidP="00DF374E">
            <w:pPr>
              <w:spacing w:after="0"/>
              <w:rPr>
                <w:rFonts w:eastAsiaTheme="minorHAnsi"/>
                <w:sz w:val="28"/>
                <w:szCs w:val="28"/>
                <w:lang w:val="kk-KZ"/>
              </w:rPr>
            </w:pPr>
          </w:p>
        </w:tc>
        <w:tc>
          <w:tcPr>
            <w:tcW w:w="1056" w:type="dxa"/>
          </w:tcPr>
          <w:p w14:paraId="05832C07" w14:textId="77777777" w:rsidR="006F1554" w:rsidRPr="00DF374E" w:rsidRDefault="006F1554" w:rsidP="00DF374E">
            <w:pPr>
              <w:spacing w:after="0"/>
              <w:rPr>
                <w:rFonts w:eastAsiaTheme="minorHAnsi"/>
                <w:sz w:val="28"/>
                <w:szCs w:val="28"/>
                <w:lang w:val="kk-KZ"/>
              </w:rPr>
            </w:pPr>
          </w:p>
        </w:tc>
      </w:tr>
      <w:tr w:rsidR="006F1554" w:rsidRPr="00BB1BBD" w14:paraId="1B91045F" w14:textId="77777777" w:rsidTr="006F1554">
        <w:tc>
          <w:tcPr>
            <w:tcW w:w="617" w:type="dxa"/>
          </w:tcPr>
          <w:p w14:paraId="76BE57BD"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135</w:t>
            </w:r>
          </w:p>
        </w:tc>
        <w:tc>
          <w:tcPr>
            <w:tcW w:w="2587" w:type="dxa"/>
          </w:tcPr>
          <w:p w14:paraId="7F38E5FE"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Химия  7рус(наклад№6 25.082017г)</w:t>
            </w:r>
          </w:p>
        </w:tc>
        <w:tc>
          <w:tcPr>
            <w:tcW w:w="1464" w:type="dxa"/>
          </w:tcPr>
          <w:p w14:paraId="44DC36B0"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10(6экз)</w:t>
            </w:r>
          </w:p>
        </w:tc>
        <w:tc>
          <w:tcPr>
            <w:tcW w:w="2035" w:type="dxa"/>
          </w:tcPr>
          <w:p w14:paraId="4F2AC9B0"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2017. . М.К. Оспанова, Т.Г. Белоусова, К.С.Аухадиева</w:t>
            </w:r>
            <w:r w:rsidRPr="00DF374E">
              <w:rPr>
                <w:rFonts w:eastAsiaTheme="minorHAnsi"/>
                <w:sz w:val="28"/>
                <w:szCs w:val="28"/>
                <w:lang w:val="kk-KZ"/>
              </w:rPr>
              <w:tab/>
              <w:t>мектеп</w:t>
            </w:r>
          </w:p>
        </w:tc>
        <w:tc>
          <w:tcPr>
            <w:tcW w:w="2923" w:type="dxa"/>
          </w:tcPr>
          <w:p w14:paraId="37885747" w14:textId="77777777" w:rsidR="006F1554" w:rsidRPr="00DF374E" w:rsidRDefault="006F1554" w:rsidP="00DF374E">
            <w:pPr>
              <w:spacing w:after="0"/>
              <w:rPr>
                <w:rFonts w:eastAsiaTheme="minorHAnsi"/>
                <w:sz w:val="28"/>
                <w:szCs w:val="28"/>
                <w:lang w:val="kk-KZ"/>
              </w:rPr>
            </w:pPr>
          </w:p>
        </w:tc>
        <w:tc>
          <w:tcPr>
            <w:tcW w:w="1056" w:type="dxa"/>
          </w:tcPr>
          <w:p w14:paraId="04891FAE" w14:textId="77777777" w:rsidR="006F1554" w:rsidRPr="00DF374E" w:rsidRDefault="006F1554" w:rsidP="00DF374E">
            <w:pPr>
              <w:spacing w:after="0"/>
              <w:rPr>
                <w:rFonts w:eastAsiaTheme="minorHAnsi"/>
                <w:sz w:val="28"/>
                <w:szCs w:val="28"/>
                <w:lang w:val="kk-KZ"/>
              </w:rPr>
            </w:pPr>
          </w:p>
        </w:tc>
      </w:tr>
      <w:tr w:rsidR="006F1554" w:rsidRPr="00DF374E" w14:paraId="17338F74" w14:textId="77777777" w:rsidTr="006F1554">
        <w:tc>
          <w:tcPr>
            <w:tcW w:w="617" w:type="dxa"/>
          </w:tcPr>
          <w:p w14:paraId="25615FCB"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136</w:t>
            </w:r>
          </w:p>
        </w:tc>
        <w:tc>
          <w:tcPr>
            <w:tcW w:w="2587" w:type="dxa"/>
          </w:tcPr>
          <w:p w14:paraId="23A4B9D4"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Қазақ тілі Окулык Бәйшешек 1 бөлем 7рус (наклад №3 25.082017г)</w:t>
            </w:r>
          </w:p>
        </w:tc>
        <w:tc>
          <w:tcPr>
            <w:tcW w:w="1464" w:type="dxa"/>
          </w:tcPr>
          <w:p w14:paraId="0179ADA5"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10(7экз)</w:t>
            </w:r>
          </w:p>
        </w:tc>
        <w:tc>
          <w:tcPr>
            <w:tcW w:w="2035" w:type="dxa"/>
          </w:tcPr>
          <w:p w14:paraId="34074C30"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2017. Г.КасымоваАтамура</w:t>
            </w:r>
            <w:r w:rsidRPr="00DF374E">
              <w:rPr>
                <w:rFonts w:eastAsiaTheme="minorHAnsi"/>
                <w:sz w:val="28"/>
                <w:szCs w:val="28"/>
                <w:lang w:val="kk-KZ"/>
              </w:rPr>
              <w:tab/>
              <w:t>Атамура</w:t>
            </w:r>
          </w:p>
        </w:tc>
        <w:tc>
          <w:tcPr>
            <w:tcW w:w="2923" w:type="dxa"/>
          </w:tcPr>
          <w:p w14:paraId="17029E97" w14:textId="77777777" w:rsidR="006F1554" w:rsidRPr="00DF374E" w:rsidRDefault="006F1554" w:rsidP="00DF374E">
            <w:pPr>
              <w:spacing w:after="0"/>
              <w:rPr>
                <w:rFonts w:eastAsiaTheme="minorHAnsi"/>
                <w:sz w:val="28"/>
                <w:szCs w:val="28"/>
                <w:lang w:val="kk-KZ"/>
              </w:rPr>
            </w:pPr>
          </w:p>
        </w:tc>
        <w:tc>
          <w:tcPr>
            <w:tcW w:w="1056" w:type="dxa"/>
          </w:tcPr>
          <w:p w14:paraId="5A8ABAF8" w14:textId="77777777" w:rsidR="006F1554" w:rsidRPr="00DF374E" w:rsidRDefault="006F1554" w:rsidP="00DF374E">
            <w:pPr>
              <w:spacing w:after="0"/>
              <w:rPr>
                <w:rFonts w:eastAsiaTheme="minorHAnsi"/>
                <w:sz w:val="28"/>
                <w:szCs w:val="28"/>
                <w:lang w:val="kk-KZ"/>
              </w:rPr>
            </w:pPr>
          </w:p>
        </w:tc>
      </w:tr>
      <w:tr w:rsidR="006F1554" w:rsidRPr="00DF374E" w14:paraId="0BB46CFC" w14:textId="77777777" w:rsidTr="006F1554">
        <w:tc>
          <w:tcPr>
            <w:tcW w:w="617" w:type="dxa"/>
          </w:tcPr>
          <w:p w14:paraId="30131EB9"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137</w:t>
            </w:r>
          </w:p>
        </w:tc>
        <w:tc>
          <w:tcPr>
            <w:tcW w:w="2587" w:type="dxa"/>
          </w:tcPr>
          <w:p w14:paraId="688E60EB"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Қазақ тілі Окулык Бәйшешек 2 бөлем 7рус (наклад №3 25.082017г).</w:t>
            </w:r>
          </w:p>
        </w:tc>
        <w:tc>
          <w:tcPr>
            <w:tcW w:w="1464" w:type="dxa"/>
          </w:tcPr>
          <w:p w14:paraId="3928FCAD"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10(7экз)</w:t>
            </w:r>
          </w:p>
        </w:tc>
        <w:tc>
          <w:tcPr>
            <w:tcW w:w="2035" w:type="dxa"/>
          </w:tcPr>
          <w:p w14:paraId="74724280"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2017. Г.КасымоваАтамура</w:t>
            </w:r>
            <w:r w:rsidRPr="00DF374E">
              <w:rPr>
                <w:rFonts w:eastAsiaTheme="minorHAnsi"/>
                <w:sz w:val="28"/>
                <w:szCs w:val="28"/>
                <w:lang w:val="kk-KZ"/>
              </w:rPr>
              <w:tab/>
              <w:t>Атамура</w:t>
            </w:r>
          </w:p>
        </w:tc>
        <w:tc>
          <w:tcPr>
            <w:tcW w:w="2923" w:type="dxa"/>
          </w:tcPr>
          <w:p w14:paraId="5E6E178B" w14:textId="77777777" w:rsidR="006F1554" w:rsidRPr="00DF374E" w:rsidRDefault="006F1554" w:rsidP="00DF374E">
            <w:pPr>
              <w:spacing w:after="0"/>
              <w:rPr>
                <w:rFonts w:eastAsiaTheme="minorHAnsi"/>
                <w:sz w:val="28"/>
                <w:szCs w:val="28"/>
                <w:lang w:val="kk-KZ"/>
              </w:rPr>
            </w:pPr>
          </w:p>
        </w:tc>
        <w:tc>
          <w:tcPr>
            <w:tcW w:w="1056" w:type="dxa"/>
          </w:tcPr>
          <w:p w14:paraId="408A10D4" w14:textId="77777777" w:rsidR="006F1554" w:rsidRPr="00DF374E" w:rsidRDefault="006F1554" w:rsidP="00DF374E">
            <w:pPr>
              <w:spacing w:after="0"/>
              <w:rPr>
                <w:rFonts w:eastAsiaTheme="minorHAnsi"/>
                <w:sz w:val="28"/>
                <w:szCs w:val="28"/>
                <w:lang w:val="kk-KZ"/>
              </w:rPr>
            </w:pPr>
          </w:p>
        </w:tc>
      </w:tr>
      <w:tr w:rsidR="006F1554" w:rsidRPr="00BB1BBD" w14:paraId="194B7E83" w14:textId="77777777" w:rsidTr="006F1554">
        <w:tc>
          <w:tcPr>
            <w:tcW w:w="617" w:type="dxa"/>
          </w:tcPr>
          <w:p w14:paraId="23C5BC77"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138</w:t>
            </w:r>
          </w:p>
        </w:tc>
        <w:tc>
          <w:tcPr>
            <w:tcW w:w="2587" w:type="dxa"/>
          </w:tcPr>
          <w:p w14:paraId="73DBEE8E"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География  7русА. (наклад№6 25.082017г)</w:t>
            </w:r>
          </w:p>
          <w:p w14:paraId="575BA8CF" w14:textId="77777777" w:rsidR="006F1554" w:rsidRPr="00DF374E" w:rsidRDefault="006F1554" w:rsidP="00DF374E">
            <w:pPr>
              <w:spacing w:after="0"/>
              <w:rPr>
                <w:rFonts w:eastAsiaTheme="minorEastAsia"/>
                <w:color w:val="000000"/>
                <w:sz w:val="28"/>
                <w:szCs w:val="28"/>
                <w:lang w:val="kk-KZ" w:eastAsia="ru-RU"/>
              </w:rPr>
            </w:pPr>
          </w:p>
        </w:tc>
        <w:tc>
          <w:tcPr>
            <w:tcW w:w="1464" w:type="dxa"/>
          </w:tcPr>
          <w:p w14:paraId="7267E457"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10(6экз)</w:t>
            </w:r>
          </w:p>
        </w:tc>
        <w:tc>
          <w:tcPr>
            <w:tcW w:w="2035" w:type="dxa"/>
          </w:tcPr>
          <w:p w14:paraId="16AFC0F7" w14:textId="77777777" w:rsidR="006F1554" w:rsidRPr="00DF374E" w:rsidRDefault="006F1554" w:rsidP="00DF374E">
            <w:pPr>
              <w:spacing w:after="0"/>
              <w:rPr>
                <w:rFonts w:eastAsiaTheme="minorHAnsi"/>
                <w:sz w:val="28"/>
                <w:szCs w:val="28"/>
                <w:lang w:val="ru-RU"/>
              </w:rPr>
            </w:pPr>
            <w:r w:rsidRPr="00DF374E">
              <w:rPr>
                <w:rFonts w:eastAsiaTheme="minorHAnsi"/>
                <w:sz w:val="28"/>
                <w:szCs w:val="28"/>
                <w:lang w:val="kk-KZ"/>
              </w:rPr>
              <w:t>2017. А.В. Ег</w:t>
            </w:r>
            <w:r w:rsidRPr="00DF374E">
              <w:rPr>
                <w:rFonts w:eastAsiaTheme="minorHAnsi"/>
                <w:sz w:val="28"/>
                <w:szCs w:val="28"/>
                <w:lang w:val="ru-RU"/>
              </w:rPr>
              <w:t>орина, С.Е. Нуркенова, Е.П. Шимина</w:t>
            </w:r>
            <w:r w:rsidRPr="00DF374E">
              <w:rPr>
                <w:rFonts w:eastAsiaTheme="minorHAnsi"/>
                <w:sz w:val="28"/>
                <w:szCs w:val="28"/>
                <w:lang w:val="ru-RU"/>
              </w:rPr>
              <w:tab/>
              <w:t>Атамура</w:t>
            </w:r>
          </w:p>
        </w:tc>
        <w:tc>
          <w:tcPr>
            <w:tcW w:w="2923" w:type="dxa"/>
          </w:tcPr>
          <w:p w14:paraId="6F8A71CF" w14:textId="77777777" w:rsidR="006F1554" w:rsidRPr="00DF374E" w:rsidRDefault="006F1554" w:rsidP="00DF374E">
            <w:pPr>
              <w:spacing w:after="0"/>
              <w:rPr>
                <w:rFonts w:eastAsiaTheme="minorHAnsi"/>
                <w:sz w:val="28"/>
                <w:szCs w:val="28"/>
                <w:lang w:val="kk-KZ"/>
              </w:rPr>
            </w:pPr>
          </w:p>
        </w:tc>
        <w:tc>
          <w:tcPr>
            <w:tcW w:w="1056" w:type="dxa"/>
          </w:tcPr>
          <w:p w14:paraId="2D3D073D" w14:textId="77777777" w:rsidR="006F1554" w:rsidRPr="00DF374E" w:rsidRDefault="006F1554" w:rsidP="00DF374E">
            <w:pPr>
              <w:spacing w:after="0"/>
              <w:rPr>
                <w:rFonts w:eastAsiaTheme="minorHAnsi"/>
                <w:sz w:val="28"/>
                <w:szCs w:val="28"/>
                <w:lang w:val="kk-KZ"/>
              </w:rPr>
            </w:pPr>
          </w:p>
        </w:tc>
      </w:tr>
      <w:tr w:rsidR="006F1554" w:rsidRPr="00BB1BBD" w14:paraId="5C4418C7" w14:textId="77777777" w:rsidTr="006F1554">
        <w:tc>
          <w:tcPr>
            <w:tcW w:w="617" w:type="dxa"/>
          </w:tcPr>
          <w:p w14:paraId="004128C8"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139</w:t>
            </w:r>
          </w:p>
        </w:tc>
        <w:tc>
          <w:tcPr>
            <w:tcW w:w="2587" w:type="dxa"/>
          </w:tcPr>
          <w:p w14:paraId="5EC6352E"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Биология 7рус  (наклад №6 25.082017г)</w:t>
            </w:r>
          </w:p>
          <w:p w14:paraId="74F30C36" w14:textId="77777777" w:rsidR="006F1554" w:rsidRPr="00DF374E" w:rsidRDefault="006F1554" w:rsidP="00DF374E">
            <w:pPr>
              <w:spacing w:after="0"/>
              <w:rPr>
                <w:rFonts w:eastAsiaTheme="minorEastAsia"/>
                <w:color w:val="000000"/>
                <w:sz w:val="28"/>
                <w:szCs w:val="28"/>
                <w:lang w:val="kk-KZ" w:eastAsia="ru-RU"/>
              </w:rPr>
            </w:pPr>
          </w:p>
        </w:tc>
        <w:tc>
          <w:tcPr>
            <w:tcW w:w="1464" w:type="dxa"/>
          </w:tcPr>
          <w:p w14:paraId="2B286E6D"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10</w:t>
            </w:r>
            <w:r w:rsidRPr="00DF374E">
              <w:rPr>
                <w:rFonts w:eastAsiaTheme="minorEastAsia"/>
                <w:color w:val="000000"/>
                <w:sz w:val="28"/>
                <w:szCs w:val="28"/>
                <w:lang w:val="ru-RU" w:eastAsia="ru-RU"/>
              </w:rPr>
              <w:t>(6экз)</w:t>
            </w:r>
          </w:p>
        </w:tc>
        <w:tc>
          <w:tcPr>
            <w:tcW w:w="2035" w:type="dxa"/>
          </w:tcPr>
          <w:p w14:paraId="49211A59" w14:textId="77777777" w:rsidR="006F1554" w:rsidRPr="00DF374E" w:rsidRDefault="006F1554" w:rsidP="00DF374E">
            <w:pPr>
              <w:spacing w:after="0"/>
              <w:rPr>
                <w:rFonts w:eastAsiaTheme="minorHAnsi"/>
                <w:sz w:val="28"/>
                <w:szCs w:val="28"/>
                <w:lang w:val="ru-RU"/>
              </w:rPr>
            </w:pPr>
            <w:r w:rsidRPr="00DF374E">
              <w:rPr>
                <w:rFonts w:eastAsiaTheme="minorHAnsi"/>
                <w:sz w:val="28"/>
                <w:szCs w:val="28"/>
                <w:lang w:val="ru-RU"/>
              </w:rPr>
              <w:t>2017. А.Р.Соловьева, Б.Т. Ибраимова, Ж.А. Алина</w:t>
            </w:r>
            <w:r w:rsidRPr="00DF374E">
              <w:rPr>
                <w:rFonts w:eastAsiaTheme="minorHAnsi"/>
                <w:sz w:val="28"/>
                <w:szCs w:val="28"/>
                <w:lang w:val="ru-RU"/>
              </w:rPr>
              <w:tab/>
              <w:t>Атамура</w:t>
            </w:r>
          </w:p>
        </w:tc>
        <w:tc>
          <w:tcPr>
            <w:tcW w:w="2923" w:type="dxa"/>
          </w:tcPr>
          <w:p w14:paraId="15FC9E81" w14:textId="77777777" w:rsidR="006F1554" w:rsidRPr="00DF374E" w:rsidRDefault="006F1554" w:rsidP="00DF374E">
            <w:pPr>
              <w:spacing w:after="0"/>
              <w:rPr>
                <w:rFonts w:eastAsiaTheme="minorHAnsi"/>
                <w:sz w:val="28"/>
                <w:szCs w:val="28"/>
                <w:lang w:val="kk-KZ"/>
              </w:rPr>
            </w:pPr>
          </w:p>
        </w:tc>
        <w:tc>
          <w:tcPr>
            <w:tcW w:w="1056" w:type="dxa"/>
          </w:tcPr>
          <w:p w14:paraId="175969FF" w14:textId="77777777" w:rsidR="006F1554" w:rsidRPr="00DF374E" w:rsidRDefault="006F1554" w:rsidP="00DF374E">
            <w:pPr>
              <w:spacing w:after="0"/>
              <w:rPr>
                <w:rFonts w:eastAsiaTheme="minorHAnsi"/>
                <w:sz w:val="28"/>
                <w:szCs w:val="28"/>
                <w:lang w:val="kk-KZ"/>
              </w:rPr>
            </w:pPr>
          </w:p>
        </w:tc>
      </w:tr>
      <w:tr w:rsidR="006F1554" w:rsidRPr="00DF374E" w14:paraId="731E60F3" w14:textId="77777777" w:rsidTr="006F1554">
        <w:tc>
          <w:tcPr>
            <w:tcW w:w="617" w:type="dxa"/>
          </w:tcPr>
          <w:p w14:paraId="3B776C86"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14</w:t>
            </w:r>
            <w:r w:rsidRPr="00DF374E">
              <w:rPr>
                <w:rFonts w:eastAsiaTheme="minorEastAsia"/>
                <w:color w:val="000000"/>
                <w:sz w:val="28"/>
                <w:szCs w:val="28"/>
                <w:lang w:val="kk-KZ" w:eastAsia="ru-RU"/>
              </w:rPr>
              <w:lastRenderedPageBreak/>
              <w:t>0</w:t>
            </w:r>
          </w:p>
        </w:tc>
        <w:tc>
          <w:tcPr>
            <w:tcW w:w="2587" w:type="dxa"/>
          </w:tcPr>
          <w:p w14:paraId="6F8B2F89"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lastRenderedPageBreak/>
              <w:t xml:space="preserve">Физика 7 рус(наклад №6 </w:t>
            </w:r>
            <w:r w:rsidRPr="00DF374E">
              <w:rPr>
                <w:rFonts w:eastAsiaTheme="minorEastAsia"/>
                <w:color w:val="000000"/>
                <w:sz w:val="28"/>
                <w:szCs w:val="28"/>
                <w:lang w:val="kk-KZ" w:eastAsia="ru-RU"/>
              </w:rPr>
              <w:lastRenderedPageBreak/>
              <w:t>25.082017г)</w:t>
            </w:r>
          </w:p>
          <w:p w14:paraId="49AB9953" w14:textId="77777777" w:rsidR="006F1554" w:rsidRPr="00DF374E" w:rsidRDefault="006F1554" w:rsidP="00DF374E">
            <w:pPr>
              <w:spacing w:after="0"/>
              <w:rPr>
                <w:rFonts w:eastAsiaTheme="minorEastAsia"/>
                <w:color w:val="000000"/>
                <w:sz w:val="28"/>
                <w:szCs w:val="28"/>
                <w:lang w:val="kk-KZ" w:eastAsia="ru-RU"/>
              </w:rPr>
            </w:pPr>
          </w:p>
        </w:tc>
        <w:tc>
          <w:tcPr>
            <w:tcW w:w="1464" w:type="dxa"/>
          </w:tcPr>
          <w:p w14:paraId="5725D70C"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lastRenderedPageBreak/>
              <w:t>10</w:t>
            </w:r>
            <w:r w:rsidRPr="00DF374E">
              <w:rPr>
                <w:rFonts w:eastAsiaTheme="minorEastAsia"/>
                <w:color w:val="000000"/>
                <w:sz w:val="28"/>
                <w:szCs w:val="28"/>
                <w:lang w:val="ru-RU" w:eastAsia="ru-RU"/>
              </w:rPr>
              <w:t>(6экз)</w:t>
            </w:r>
          </w:p>
        </w:tc>
        <w:tc>
          <w:tcPr>
            <w:tcW w:w="2035" w:type="dxa"/>
          </w:tcPr>
          <w:p w14:paraId="61B7D5A7" w14:textId="77777777" w:rsidR="006F1554" w:rsidRPr="00DF374E" w:rsidRDefault="006F1554" w:rsidP="00DF374E">
            <w:pPr>
              <w:spacing w:after="0"/>
              <w:rPr>
                <w:rFonts w:eastAsiaTheme="minorHAnsi"/>
                <w:sz w:val="28"/>
                <w:szCs w:val="28"/>
                <w:lang w:val="ru-RU"/>
              </w:rPr>
            </w:pPr>
            <w:r w:rsidRPr="00DF374E">
              <w:rPr>
                <w:rFonts w:eastAsiaTheme="minorHAnsi"/>
                <w:sz w:val="28"/>
                <w:szCs w:val="28"/>
                <w:lang w:val="ru-RU"/>
              </w:rPr>
              <w:t>2017. Р.Башарулы</w:t>
            </w:r>
            <w:r w:rsidRPr="00DF374E">
              <w:rPr>
                <w:rFonts w:eastAsiaTheme="minorHAnsi"/>
                <w:sz w:val="28"/>
                <w:szCs w:val="28"/>
                <w:lang w:val="ru-RU"/>
              </w:rPr>
              <w:lastRenderedPageBreak/>
              <w:tab/>
              <w:t>Атамура</w:t>
            </w:r>
          </w:p>
        </w:tc>
        <w:tc>
          <w:tcPr>
            <w:tcW w:w="2923" w:type="dxa"/>
          </w:tcPr>
          <w:p w14:paraId="648C4FE4" w14:textId="77777777" w:rsidR="006F1554" w:rsidRPr="00DF374E" w:rsidRDefault="006F1554" w:rsidP="00DF374E">
            <w:pPr>
              <w:spacing w:after="0"/>
              <w:rPr>
                <w:rFonts w:eastAsiaTheme="minorHAnsi"/>
                <w:sz w:val="28"/>
                <w:szCs w:val="28"/>
                <w:lang w:val="kk-KZ"/>
              </w:rPr>
            </w:pPr>
          </w:p>
        </w:tc>
        <w:tc>
          <w:tcPr>
            <w:tcW w:w="1056" w:type="dxa"/>
          </w:tcPr>
          <w:p w14:paraId="75E1D111" w14:textId="77777777" w:rsidR="006F1554" w:rsidRPr="00DF374E" w:rsidRDefault="006F1554" w:rsidP="00DF374E">
            <w:pPr>
              <w:spacing w:after="0"/>
              <w:rPr>
                <w:rFonts w:eastAsiaTheme="minorHAnsi"/>
                <w:sz w:val="28"/>
                <w:szCs w:val="28"/>
                <w:lang w:val="kk-KZ"/>
              </w:rPr>
            </w:pPr>
          </w:p>
        </w:tc>
      </w:tr>
      <w:tr w:rsidR="006F1554" w:rsidRPr="00BB1BBD" w14:paraId="04960053" w14:textId="77777777" w:rsidTr="006F1554">
        <w:tc>
          <w:tcPr>
            <w:tcW w:w="617" w:type="dxa"/>
          </w:tcPr>
          <w:p w14:paraId="6F7A3A25"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lastRenderedPageBreak/>
              <w:t>141</w:t>
            </w:r>
          </w:p>
        </w:tc>
        <w:tc>
          <w:tcPr>
            <w:tcW w:w="2587" w:type="dxa"/>
          </w:tcPr>
          <w:p w14:paraId="3F157EA0"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Информатика 7 рус (наклад №6 25.082017г)</w:t>
            </w:r>
          </w:p>
          <w:p w14:paraId="36A78A3B" w14:textId="77777777" w:rsidR="006F1554" w:rsidRPr="00DF374E" w:rsidRDefault="006F1554" w:rsidP="00DF374E">
            <w:pPr>
              <w:spacing w:after="0"/>
              <w:rPr>
                <w:rFonts w:eastAsiaTheme="minorEastAsia"/>
                <w:color w:val="000000"/>
                <w:sz w:val="28"/>
                <w:szCs w:val="28"/>
                <w:lang w:val="kk-KZ" w:eastAsia="ru-RU"/>
              </w:rPr>
            </w:pPr>
          </w:p>
        </w:tc>
        <w:tc>
          <w:tcPr>
            <w:tcW w:w="1464" w:type="dxa"/>
          </w:tcPr>
          <w:p w14:paraId="546EC58F"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10</w:t>
            </w:r>
            <w:r w:rsidRPr="00DF374E">
              <w:rPr>
                <w:rFonts w:eastAsiaTheme="minorEastAsia"/>
                <w:color w:val="000000"/>
                <w:sz w:val="28"/>
                <w:szCs w:val="28"/>
                <w:lang w:val="ru-RU" w:eastAsia="ru-RU"/>
              </w:rPr>
              <w:t>(6экз)</w:t>
            </w:r>
          </w:p>
        </w:tc>
        <w:tc>
          <w:tcPr>
            <w:tcW w:w="2035" w:type="dxa"/>
          </w:tcPr>
          <w:p w14:paraId="389DEDC5" w14:textId="77777777" w:rsidR="006F1554" w:rsidRPr="00DF374E" w:rsidRDefault="006F1554" w:rsidP="00DF374E">
            <w:pPr>
              <w:spacing w:after="0"/>
              <w:rPr>
                <w:rFonts w:eastAsiaTheme="minorHAnsi"/>
                <w:sz w:val="28"/>
                <w:szCs w:val="28"/>
                <w:lang w:val="ru-RU"/>
              </w:rPr>
            </w:pPr>
            <w:r w:rsidRPr="00DF374E">
              <w:rPr>
                <w:rFonts w:eastAsiaTheme="minorHAnsi"/>
                <w:sz w:val="28"/>
                <w:szCs w:val="28"/>
                <w:lang w:val="ru-RU"/>
              </w:rPr>
              <w:t>2017. Г.И. Салгараева, А.С. Маханова,Л.А. Рсалина</w:t>
            </w:r>
            <w:r w:rsidRPr="00DF374E">
              <w:rPr>
                <w:rFonts w:eastAsiaTheme="minorHAnsi"/>
                <w:sz w:val="28"/>
                <w:szCs w:val="28"/>
                <w:lang w:val="ru-RU"/>
              </w:rPr>
              <w:tab/>
              <w:t>Арман ПВ</w:t>
            </w:r>
          </w:p>
        </w:tc>
        <w:tc>
          <w:tcPr>
            <w:tcW w:w="2923" w:type="dxa"/>
          </w:tcPr>
          <w:p w14:paraId="1DB76AD9" w14:textId="77777777" w:rsidR="006F1554" w:rsidRPr="00DF374E" w:rsidRDefault="006F1554" w:rsidP="00DF374E">
            <w:pPr>
              <w:spacing w:after="0"/>
              <w:rPr>
                <w:rFonts w:eastAsiaTheme="minorHAnsi"/>
                <w:sz w:val="28"/>
                <w:szCs w:val="28"/>
                <w:lang w:val="kk-KZ"/>
              </w:rPr>
            </w:pPr>
          </w:p>
        </w:tc>
        <w:tc>
          <w:tcPr>
            <w:tcW w:w="1056" w:type="dxa"/>
          </w:tcPr>
          <w:p w14:paraId="208AB6DD" w14:textId="77777777" w:rsidR="006F1554" w:rsidRPr="00DF374E" w:rsidRDefault="006F1554" w:rsidP="00DF374E">
            <w:pPr>
              <w:spacing w:after="0"/>
              <w:rPr>
                <w:rFonts w:eastAsiaTheme="minorHAnsi"/>
                <w:sz w:val="28"/>
                <w:szCs w:val="28"/>
                <w:lang w:val="kk-KZ"/>
              </w:rPr>
            </w:pPr>
          </w:p>
        </w:tc>
      </w:tr>
      <w:tr w:rsidR="006F1554" w:rsidRPr="00BB1BBD" w14:paraId="52A07761" w14:textId="77777777" w:rsidTr="006F1554">
        <w:tc>
          <w:tcPr>
            <w:tcW w:w="617" w:type="dxa"/>
          </w:tcPr>
          <w:p w14:paraId="099720EF"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142</w:t>
            </w:r>
          </w:p>
        </w:tc>
        <w:tc>
          <w:tcPr>
            <w:tcW w:w="2587" w:type="dxa"/>
          </w:tcPr>
          <w:p w14:paraId="05D72DD2"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История Казахстана 7рус (наклад№6 25.082017г)</w:t>
            </w:r>
          </w:p>
          <w:p w14:paraId="2B057F39" w14:textId="77777777" w:rsidR="006F1554" w:rsidRPr="00DF374E" w:rsidRDefault="006F1554" w:rsidP="00DF374E">
            <w:pPr>
              <w:spacing w:after="0"/>
              <w:rPr>
                <w:rFonts w:eastAsiaTheme="minorEastAsia"/>
                <w:color w:val="000000"/>
                <w:sz w:val="28"/>
                <w:szCs w:val="28"/>
                <w:lang w:val="kk-KZ" w:eastAsia="ru-RU"/>
              </w:rPr>
            </w:pPr>
          </w:p>
        </w:tc>
        <w:tc>
          <w:tcPr>
            <w:tcW w:w="1464" w:type="dxa"/>
          </w:tcPr>
          <w:p w14:paraId="0CEE6E73"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10</w:t>
            </w:r>
            <w:r w:rsidRPr="00DF374E">
              <w:rPr>
                <w:rFonts w:eastAsiaTheme="minorEastAsia"/>
                <w:color w:val="000000"/>
                <w:sz w:val="28"/>
                <w:szCs w:val="28"/>
                <w:lang w:val="ru-RU" w:eastAsia="ru-RU"/>
              </w:rPr>
              <w:t>(6экз)</w:t>
            </w:r>
          </w:p>
        </w:tc>
        <w:tc>
          <w:tcPr>
            <w:tcW w:w="2035" w:type="dxa"/>
          </w:tcPr>
          <w:p w14:paraId="320FE2DB" w14:textId="77777777" w:rsidR="006F1554" w:rsidRPr="00DF374E" w:rsidRDefault="006F1554" w:rsidP="00DF374E">
            <w:pPr>
              <w:spacing w:after="0"/>
              <w:rPr>
                <w:rFonts w:eastAsiaTheme="minorHAnsi"/>
                <w:sz w:val="28"/>
                <w:szCs w:val="28"/>
                <w:lang w:val="ru-RU"/>
              </w:rPr>
            </w:pPr>
            <w:r w:rsidRPr="00DF374E">
              <w:rPr>
                <w:rFonts w:eastAsiaTheme="minorHAnsi"/>
                <w:sz w:val="28"/>
                <w:szCs w:val="28"/>
                <w:lang w:val="ru-RU"/>
              </w:rPr>
              <w:t>2017. Н.С. Бакина, Н.Т. Жанакова</w:t>
            </w:r>
            <w:r w:rsidRPr="00DF374E">
              <w:rPr>
                <w:rFonts w:eastAsiaTheme="minorHAnsi"/>
                <w:sz w:val="28"/>
                <w:szCs w:val="28"/>
                <w:lang w:val="ru-RU"/>
              </w:rPr>
              <w:tab/>
              <w:t>Атамура</w:t>
            </w:r>
          </w:p>
        </w:tc>
        <w:tc>
          <w:tcPr>
            <w:tcW w:w="2923" w:type="dxa"/>
          </w:tcPr>
          <w:p w14:paraId="267EC46D" w14:textId="77777777" w:rsidR="006F1554" w:rsidRPr="00DF374E" w:rsidRDefault="006F1554" w:rsidP="00DF374E">
            <w:pPr>
              <w:spacing w:after="0"/>
              <w:rPr>
                <w:rFonts w:eastAsiaTheme="minorHAnsi"/>
                <w:sz w:val="28"/>
                <w:szCs w:val="28"/>
                <w:lang w:val="kk-KZ"/>
              </w:rPr>
            </w:pPr>
          </w:p>
        </w:tc>
        <w:tc>
          <w:tcPr>
            <w:tcW w:w="1056" w:type="dxa"/>
          </w:tcPr>
          <w:p w14:paraId="68424D68" w14:textId="77777777" w:rsidR="006F1554" w:rsidRPr="00DF374E" w:rsidRDefault="006F1554" w:rsidP="00DF374E">
            <w:pPr>
              <w:spacing w:after="0"/>
              <w:rPr>
                <w:rFonts w:eastAsiaTheme="minorHAnsi"/>
                <w:sz w:val="28"/>
                <w:szCs w:val="28"/>
                <w:lang w:val="kk-KZ"/>
              </w:rPr>
            </w:pPr>
          </w:p>
        </w:tc>
      </w:tr>
      <w:tr w:rsidR="006F1554" w:rsidRPr="00BB1BBD" w14:paraId="345BB4D0" w14:textId="77777777" w:rsidTr="006F1554">
        <w:tc>
          <w:tcPr>
            <w:tcW w:w="617" w:type="dxa"/>
          </w:tcPr>
          <w:p w14:paraId="7110B3F4"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143</w:t>
            </w:r>
          </w:p>
        </w:tc>
        <w:tc>
          <w:tcPr>
            <w:tcW w:w="2587" w:type="dxa"/>
          </w:tcPr>
          <w:p w14:paraId="28D4912D"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Всемирная история 7рус (наклад №6 25.082017г)</w:t>
            </w:r>
          </w:p>
          <w:p w14:paraId="7DD236CC" w14:textId="77777777" w:rsidR="006F1554" w:rsidRPr="00DF374E" w:rsidRDefault="006F1554" w:rsidP="00DF374E">
            <w:pPr>
              <w:spacing w:after="0"/>
              <w:rPr>
                <w:rFonts w:eastAsiaTheme="minorEastAsia"/>
                <w:color w:val="000000"/>
                <w:sz w:val="28"/>
                <w:szCs w:val="28"/>
                <w:lang w:val="kk-KZ" w:eastAsia="ru-RU"/>
              </w:rPr>
            </w:pPr>
          </w:p>
        </w:tc>
        <w:tc>
          <w:tcPr>
            <w:tcW w:w="1464" w:type="dxa"/>
          </w:tcPr>
          <w:p w14:paraId="048D2CF2"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10</w:t>
            </w:r>
            <w:r w:rsidRPr="00DF374E">
              <w:rPr>
                <w:rFonts w:eastAsiaTheme="minorEastAsia"/>
                <w:color w:val="000000"/>
                <w:sz w:val="28"/>
                <w:szCs w:val="28"/>
                <w:lang w:val="ru-RU" w:eastAsia="ru-RU"/>
              </w:rPr>
              <w:t>(6экз)</w:t>
            </w:r>
          </w:p>
        </w:tc>
        <w:tc>
          <w:tcPr>
            <w:tcW w:w="2035" w:type="dxa"/>
          </w:tcPr>
          <w:p w14:paraId="3701E4B4" w14:textId="77777777" w:rsidR="006F1554" w:rsidRPr="00DF374E" w:rsidRDefault="006F1554" w:rsidP="00DF374E">
            <w:pPr>
              <w:spacing w:after="0"/>
              <w:rPr>
                <w:rFonts w:eastAsiaTheme="minorHAnsi"/>
                <w:sz w:val="28"/>
                <w:szCs w:val="28"/>
                <w:lang w:val="ru-RU"/>
              </w:rPr>
            </w:pPr>
            <w:r w:rsidRPr="00DF374E">
              <w:rPr>
                <w:rFonts w:eastAsiaTheme="minorHAnsi"/>
                <w:sz w:val="28"/>
                <w:szCs w:val="28"/>
                <w:lang w:val="ru-RU"/>
              </w:rPr>
              <w:t>2017. Р.Айтбай, А.Касымрва</w:t>
            </w:r>
            <w:r w:rsidRPr="00DF374E">
              <w:rPr>
                <w:rFonts w:eastAsiaTheme="minorHAnsi"/>
                <w:sz w:val="28"/>
                <w:szCs w:val="28"/>
                <w:lang w:val="ru-RU"/>
              </w:rPr>
              <w:tab/>
              <w:t>Атамура</w:t>
            </w:r>
          </w:p>
        </w:tc>
        <w:tc>
          <w:tcPr>
            <w:tcW w:w="2923" w:type="dxa"/>
          </w:tcPr>
          <w:p w14:paraId="5EAFAE59" w14:textId="77777777" w:rsidR="006F1554" w:rsidRPr="00DF374E" w:rsidRDefault="006F1554" w:rsidP="00DF374E">
            <w:pPr>
              <w:spacing w:after="0"/>
              <w:rPr>
                <w:rFonts w:eastAsiaTheme="minorHAnsi"/>
                <w:sz w:val="28"/>
                <w:szCs w:val="28"/>
                <w:lang w:val="kk-KZ"/>
              </w:rPr>
            </w:pPr>
          </w:p>
        </w:tc>
        <w:tc>
          <w:tcPr>
            <w:tcW w:w="1056" w:type="dxa"/>
          </w:tcPr>
          <w:p w14:paraId="14C067D3" w14:textId="77777777" w:rsidR="006F1554" w:rsidRPr="00DF374E" w:rsidRDefault="006F1554" w:rsidP="00DF374E">
            <w:pPr>
              <w:spacing w:after="0"/>
              <w:rPr>
                <w:rFonts w:eastAsiaTheme="minorHAnsi"/>
                <w:sz w:val="28"/>
                <w:szCs w:val="28"/>
                <w:lang w:val="kk-KZ"/>
              </w:rPr>
            </w:pPr>
          </w:p>
        </w:tc>
      </w:tr>
      <w:tr w:rsidR="006F1554" w:rsidRPr="00BB1BBD" w14:paraId="7281EA9E" w14:textId="77777777" w:rsidTr="006F1554">
        <w:tc>
          <w:tcPr>
            <w:tcW w:w="617" w:type="dxa"/>
          </w:tcPr>
          <w:p w14:paraId="3D345B04"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144</w:t>
            </w:r>
          </w:p>
        </w:tc>
        <w:tc>
          <w:tcPr>
            <w:tcW w:w="2587" w:type="dxa"/>
          </w:tcPr>
          <w:p w14:paraId="1C947EEC"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Русский язык и литература  7рус</w:t>
            </w:r>
            <w:r w:rsidRPr="00DF374E">
              <w:rPr>
                <w:rFonts w:eastAsiaTheme="minorEastAsia"/>
                <w:color w:val="000000"/>
                <w:sz w:val="28"/>
                <w:szCs w:val="28"/>
                <w:lang w:val="ru-RU" w:eastAsia="ru-RU"/>
              </w:rPr>
              <w:t xml:space="preserve"> </w:t>
            </w:r>
            <w:r w:rsidRPr="00DF374E">
              <w:rPr>
                <w:rFonts w:eastAsiaTheme="minorEastAsia"/>
                <w:color w:val="000000"/>
                <w:sz w:val="28"/>
                <w:szCs w:val="28"/>
                <w:lang w:val="kk-KZ" w:eastAsia="ru-RU"/>
              </w:rPr>
              <w:t>(наклад №7 01.112017г)</w:t>
            </w:r>
          </w:p>
          <w:p w14:paraId="07D5EEBE" w14:textId="77777777" w:rsidR="006F1554" w:rsidRPr="00DF374E" w:rsidRDefault="006F1554" w:rsidP="00DF374E">
            <w:pPr>
              <w:spacing w:after="0"/>
              <w:rPr>
                <w:rFonts w:eastAsiaTheme="minorEastAsia"/>
                <w:color w:val="000000"/>
                <w:sz w:val="28"/>
                <w:szCs w:val="28"/>
                <w:lang w:val="kk-KZ" w:eastAsia="ru-RU"/>
              </w:rPr>
            </w:pPr>
          </w:p>
        </w:tc>
        <w:tc>
          <w:tcPr>
            <w:tcW w:w="1464" w:type="dxa"/>
          </w:tcPr>
          <w:p w14:paraId="35349BAF"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10</w:t>
            </w:r>
            <w:r w:rsidRPr="00DF374E">
              <w:rPr>
                <w:rFonts w:eastAsiaTheme="minorEastAsia"/>
                <w:color w:val="000000"/>
                <w:sz w:val="28"/>
                <w:szCs w:val="28"/>
                <w:lang w:val="ru-RU" w:eastAsia="ru-RU"/>
              </w:rPr>
              <w:t>(2экз)</w:t>
            </w:r>
          </w:p>
        </w:tc>
        <w:tc>
          <w:tcPr>
            <w:tcW w:w="2035" w:type="dxa"/>
          </w:tcPr>
          <w:p w14:paraId="3E4545F1" w14:textId="77777777" w:rsidR="006F1554" w:rsidRPr="00DF374E" w:rsidRDefault="006F1554" w:rsidP="00DF374E">
            <w:pPr>
              <w:spacing w:after="0"/>
              <w:rPr>
                <w:rFonts w:eastAsiaTheme="minorHAnsi"/>
                <w:sz w:val="28"/>
                <w:szCs w:val="28"/>
                <w:lang w:val="ru-RU"/>
              </w:rPr>
            </w:pPr>
            <w:r w:rsidRPr="00DF374E">
              <w:rPr>
                <w:rFonts w:eastAsiaTheme="minorHAnsi"/>
                <w:sz w:val="28"/>
                <w:szCs w:val="28"/>
                <w:lang w:val="ru-RU"/>
              </w:rPr>
              <w:t>2017. В.В. Савельева, Г.Г. Лукпанова, А.Б. Ярмухамедова</w:t>
            </w:r>
            <w:r w:rsidRPr="00DF374E">
              <w:rPr>
                <w:rFonts w:eastAsiaTheme="minorHAnsi"/>
                <w:sz w:val="28"/>
                <w:szCs w:val="28"/>
                <w:lang w:val="ru-RU"/>
              </w:rPr>
              <w:tab/>
              <w:t>Атамура</w:t>
            </w:r>
          </w:p>
        </w:tc>
        <w:tc>
          <w:tcPr>
            <w:tcW w:w="2923" w:type="dxa"/>
          </w:tcPr>
          <w:p w14:paraId="0298FF54" w14:textId="77777777" w:rsidR="006F1554" w:rsidRPr="00DF374E" w:rsidRDefault="006F1554" w:rsidP="00DF374E">
            <w:pPr>
              <w:spacing w:after="0"/>
              <w:rPr>
                <w:rFonts w:eastAsiaTheme="minorHAnsi"/>
                <w:sz w:val="28"/>
                <w:szCs w:val="28"/>
                <w:lang w:val="kk-KZ"/>
              </w:rPr>
            </w:pPr>
          </w:p>
        </w:tc>
        <w:tc>
          <w:tcPr>
            <w:tcW w:w="1056" w:type="dxa"/>
          </w:tcPr>
          <w:p w14:paraId="4287E5A6" w14:textId="77777777" w:rsidR="006F1554" w:rsidRPr="00DF374E" w:rsidRDefault="006F1554" w:rsidP="00DF374E">
            <w:pPr>
              <w:spacing w:after="0"/>
              <w:rPr>
                <w:rFonts w:eastAsiaTheme="minorHAnsi"/>
                <w:sz w:val="28"/>
                <w:szCs w:val="28"/>
                <w:lang w:val="kk-KZ"/>
              </w:rPr>
            </w:pPr>
          </w:p>
        </w:tc>
      </w:tr>
      <w:tr w:rsidR="006F1554" w:rsidRPr="00BB1BBD" w14:paraId="798DD486" w14:textId="77777777" w:rsidTr="006F1554">
        <w:tc>
          <w:tcPr>
            <w:tcW w:w="617" w:type="dxa"/>
          </w:tcPr>
          <w:p w14:paraId="7D12B405"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145</w:t>
            </w:r>
          </w:p>
        </w:tc>
        <w:tc>
          <w:tcPr>
            <w:tcW w:w="2587" w:type="dxa"/>
          </w:tcPr>
          <w:p w14:paraId="51911123"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География 7рус</w:t>
            </w:r>
            <w:r w:rsidRPr="00DF374E">
              <w:rPr>
                <w:rFonts w:eastAsiaTheme="minorEastAsia"/>
                <w:color w:val="000000"/>
                <w:sz w:val="28"/>
                <w:szCs w:val="28"/>
                <w:lang w:val="ru-RU" w:eastAsia="ru-RU"/>
              </w:rPr>
              <w:t xml:space="preserve"> </w:t>
            </w:r>
            <w:r w:rsidRPr="00DF374E">
              <w:rPr>
                <w:rFonts w:eastAsiaTheme="minorEastAsia"/>
                <w:color w:val="000000"/>
                <w:sz w:val="28"/>
                <w:szCs w:val="28"/>
                <w:lang w:val="kk-KZ" w:eastAsia="ru-RU"/>
              </w:rPr>
              <w:t>(наклад №7 01.112017г)</w:t>
            </w:r>
          </w:p>
        </w:tc>
        <w:tc>
          <w:tcPr>
            <w:tcW w:w="1464" w:type="dxa"/>
          </w:tcPr>
          <w:p w14:paraId="454B4627"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10</w:t>
            </w:r>
            <w:r w:rsidRPr="00DF374E">
              <w:rPr>
                <w:rFonts w:eastAsiaTheme="minorEastAsia"/>
                <w:color w:val="000000"/>
                <w:sz w:val="28"/>
                <w:szCs w:val="28"/>
                <w:lang w:val="ru-RU" w:eastAsia="ru-RU"/>
              </w:rPr>
              <w:t>(2экз)</w:t>
            </w:r>
          </w:p>
        </w:tc>
        <w:tc>
          <w:tcPr>
            <w:tcW w:w="2035" w:type="dxa"/>
          </w:tcPr>
          <w:p w14:paraId="73CF2938" w14:textId="77777777" w:rsidR="006F1554" w:rsidRPr="00DF374E" w:rsidRDefault="006F1554" w:rsidP="00DF374E">
            <w:pPr>
              <w:spacing w:after="0"/>
              <w:rPr>
                <w:rFonts w:eastAsiaTheme="minorHAnsi"/>
                <w:sz w:val="28"/>
                <w:szCs w:val="28"/>
                <w:lang w:val="ru-RU"/>
              </w:rPr>
            </w:pPr>
            <w:r w:rsidRPr="00DF374E">
              <w:rPr>
                <w:rFonts w:eastAsiaTheme="minorHAnsi"/>
                <w:sz w:val="28"/>
                <w:szCs w:val="28"/>
                <w:lang w:val="ru-RU"/>
              </w:rPr>
              <w:t>2017. . А.В. Егорина, С.Е. Нуркенова, Е.П. Шимина</w:t>
            </w:r>
            <w:r w:rsidRPr="00DF374E">
              <w:rPr>
                <w:rFonts w:eastAsiaTheme="minorHAnsi"/>
                <w:sz w:val="28"/>
                <w:szCs w:val="28"/>
                <w:lang w:val="ru-RU"/>
              </w:rPr>
              <w:tab/>
              <w:t>Атамура</w:t>
            </w:r>
          </w:p>
        </w:tc>
        <w:tc>
          <w:tcPr>
            <w:tcW w:w="2923" w:type="dxa"/>
          </w:tcPr>
          <w:p w14:paraId="6D6D4E7D" w14:textId="77777777" w:rsidR="006F1554" w:rsidRPr="00DF374E" w:rsidRDefault="006F1554" w:rsidP="00DF374E">
            <w:pPr>
              <w:spacing w:after="0"/>
              <w:rPr>
                <w:rFonts w:eastAsiaTheme="minorHAnsi"/>
                <w:sz w:val="28"/>
                <w:szCs w:val="28"/>
                <w:lang w:val="kk-KZ"/>
              </w:rPr>
            </w:pPr>
          </w:p>
        </w:tc>
        <w:tc>
          <w:tcPr>
            <w:tcW w:w="1056" w:type="dxa"/>
          </w:tcPr>
          <w:p w14:paraId="15690913" w14:textId="77777777" w:rsidR="006F1554" w:rsidRPr="00DF374E" w:rsidRDefault="006F1554" w:rsidP="00DF374E">
            <w:pPr>
              <w:spacing w:after="0"/>
              <w:rPr>
                <w:rFonts w:eastAsiaTheme="minorHAnsi"/>
                <w:sz w:val="28"/>
                <w:szCs w:val="28"/>
                <w:lang w:val="kk-KZ"/>
              </w:rPr>
            </w:pPr>
          </w:p>
        </w:tc>
      </w:tr>
      <w:tr w:rsidR="006F1554" w:rsidRPr="00BB1BBD" w14:paraId="11DBFDF1" w14:textId="77777777" w:rsidTr="006F1554">
        <w:tc>
          <w:tcPr>
            <w:tcW w:w="617" w:type="dxa"/>
          </w:tcPr>
          <w:p w14:paraId="511F027A"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146</w:t>
            </w:r>
          </w:p>
        </w:tc>
        <w:tc>
          <w:tcPr>
            <w:tcW w:w="2587" w:type="dxa"/>
          </w:tcPr>
          <w:p w14:paraId="2DAEEE71" w14:textId="77777777" w:rsidR="006F1554" w:rsidRPr="00DF374E" w:rsidRDefault="006F1554" w:rsidP="00DF374E">
            <w:pPr>
              <w:spacing w:after="0"/>
              <w:rPr>
                <w:rFonts w:eastAsiaTheme="minorEastAsia"/>
                <w:color w:val="000000"/>
                <w:sz w:val="28"/>
                <w:szCs w:val="28"/>
                <w:lang w:val="kk-KZ" w:eastAsia="ru-RU"/>
              </w:rPr>
            </w:pPr>
          </w:p>
          <w:p w14:paraId="2AFE4303"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Биология 7рус,(наклад №7 01.112017г)</w:t>
            </w:r>
          </w:p>
        </w:tc>
        <w:tc>
          <w:tcPr>
            <w:tcW w:w="1464" w:type="dxa"/>
          </w:tcPr>
          <w:p w14:paraId="775D9B62"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10</w:t>
            </w:r>
            <w:r w:rsidRPr="00DF374E">
              <w:rPr>
                <w:rFonts w:eastAsiaTheme="minorEastAsia"/>
                <w:color w:val="000000"/>
                <w:sz w:val="28"/>
                <w:szCs w:val="28"/>
                <w:lang w:val="ru-RU" w:eastAsia="ru-RU"/>
              </w:rPr>
              <w:t>(2экз)</w:t>
            </w:r>
          </w:p>
        </w:tc>
        <w:tc>
          <w:tcPr>
            <w:tcW w:w="2035" w:type="dxa"/>
          </w:tcPr>
          <w:p w14:paraId="5D1F01E0" w14:textId="77777777" w:rsidR="006F1554" w:rsidRPr="00DF374E" w:rsidRDefault="006F1554" w:rsidP="00DF374E">
            <w:pPr>
              <w:spacing w:after="0"/>
              <w:rPr>
                <w:rFonts w:eastAsiaTheme="minorHAnsi"/>
                <w:sz w:val="28"/>
                <w:szCs w:val="28"/>
                <w:lang w:val="ru-RU"/>
              </w:rPr>
            </w:pPr>
            <w:r w:rsidRPr="00DF374E">
              <w:rPr>
                <w:rFonts w:eastAsiaTheme="minorHAnsi"/>
                <w:sz w:val="28"/>
                <w:szCs w:val="28"/>
                <w:lang w:val="ru-RU"/>
              </w:rPr>
              <w:t>2017. А.Р.Соловьева, Б.Т. Ибраимова, Ж.А. Алина</w:t>
            </w:r>
            <w:r w:rsidRPr="00DF374E">
              <w:rPr>
                <w:rFonts w:eastAsiaTheme="minorHAnsi"/>
                <w:sz w:val="28"/>
                <w:szCs w:val="28"/>
                <w:lang w:val="ru-RU"/>
              </w:rPr>
              <w:tab/>
              <w:t>Атамура</w:t>
            </w:r>
          </w:p>
        </w:tc>
        <w:tc>
          <w:tcPr>
            <w:tcW w:w="2923" w:type="dxa"/>
          </w:tcPr>
          <w:p w14:paraId="0997D136" w14:textId="77777777" w:rsidR="006F1554" w:rsidRPr="00DF374E" w:rsidRDefault="006F1554" w:rsidP="00DF374E">
            <w:pPr>
              <w:spacing w:after="0"/>
              <w:rPr>
                <w:rFonts w:eastAsiaTheme="minorHAnsi"/>
                <w:sz w:val="28"/>
                <w:szCs w:val="28"/>
                <w:lang w:val="kk-KZ"/>
              </w:rPr>
            </w:pPr>
          </w:p>
        </w:tc>
        <w:tc>
          <w:tcPr>
            <w:tcW w:w="1056" w:type="dxa"/>
          </w:tcPr>
          <w:p w14:paraId="2041A823" w14:textId="77777777" w:rsidR="006F1554" w:rsidRPr="00DF374E" w:rsidRDefault="006F1554" w:rsidP="00DF374E">
            <w:pPr>
              <w:spacing w:after="0"/>
              <w:rPr>
                <w:rFonts w:eastAsiaTheme="minorHAnsi"/>
                <w:sz w:val="28"/>
                <w:szCs w:val="28"/>
                <w:lang w:val="kk-KZ"/>
              </w:rPr>
            </w:pPr>
          </w:p>
        </w:tc>
      </w:tr>
      <w:tr w:rsidR="006F1554" w:rsidRPr="00BB1BBD" w14:paraId="5A78D9A6" w14:textId="77777777" w:rsidTr="006F1554">
        <w:tc>
          <w:tcPr>
            <w:tcW w:w="617" w:type="dxa"/>
          </w:tcPr>
          <w:p w14:paraId="3FA9B502"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14</w:t>
            </w:r>
            <w:r w:rsidRPr="00DF374E">
              <w:rPr>
                <w:rFonts w:eastAsiaTheme="minorEastAsia"/>
                <w:color w:val="000000"/>
                <w:sz w:val="28"/>
                <w:szCs w:val="28"/>
                <w:lang w:val="kk-KZ" w:eastAsia="ru-RU"/>
              </w:rPr>
              <w:lastRenderedPageBreak/>
              <w:t>7</w:t>
            </w:r>
          </w:p>
        </w:tc>
        <w:tc>
          <w:tcPr>
            <w:tcW w:w="2587" w:type="dxa"/>
          </w:tcPr>
          <w:p w14:paraId="6C91D8E1"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lastRenderedPageBreak/>
              <w:t>Информатика 7рус,</w:t>
            </w:r>
            <w:r w:rsidRPr="00DF374E">
              <w:rPr>
                <w:rFonts w:eastAsiaTheme="minorEastAsia"/>
                <w:color w:val="000000"/>
                <w:sz w:val="28"/>
                <w:szCs w:val="28"/>
                <w:lang w:val="ru-RU" w:eastAsia="ru-RU"/>
              </w:rPr>
              <w:t xml:space="preserve"> </w:t>
            </w:r>
            <w:r w:rsidRPr="00DF374E">
              <w:rPr>
                <w:rFonts w:eastAsiaTheme="minorEastAsia"/>
                <w:color w:val="000000"/>
                <w:sz w:val="28"/>
                <w:szCs w:val="28"/>
                <w:lang w:val="kk-KZ" w:eastAsia="ru-RU"/>
              </w:rPr>
              <w:t xml:space="preserve">(наклад №7 </w:t>
            </w:r>
            <w:r w:rsidRPr="00DF374E">
              <w:rPr>
                <w:rFonts w:eastAsiaTheme="minorEastAsia"/>
                <w:color w:val="000000"/>
                <w:sz w:val="28"/>
                <w:szCs w:val="28"/>
                <w:lang w:val="kk-KZ" w:eastAsia="ru-RU"/>
              </w:rPr>
              <w:lastRenderedPageBreak/>
              <w:t>01.112017г)</w:t>
            </w:r>
          </w:p>
          <w:p w14:paraId="323A10B2" w14:textId="77777777" w:rsidR="006F1554" w:rsidRPr="00DF374E" w:rsidRDefault="006F1554" w:rsidP="00DF374E">
            <w:pPr>
              <w:spacing w:after="0"/>
              <w:rPr>
                <w:rFonts w:eastAsiaTheme="minorEastAsia"/>
                <w:color w:val="000000"/>
                <w:sz w:val="28"/>
                <w:szCs w:val="28"/>
                <w:lang w:val="kk-KZ" w:eastAsia="ru-RU"/>
              </w:rPr>
            </w:pPr>
          </w:p>
        </w:tc>
        <w:tc>
          <w:tcPr>
            <w:tcW w:w="1464" w:type="dxa"/>
          </w:tcPr>
          <w:p w14:paraId="789F584C"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lastRenderedPageBreak/>
              <w:t>10</w:t>
            </w:r>
            <w:r w:rsidRPr="00DF374E">
              <w:rPr>
                <w:rFonts w:eastAsiaTheme="minorEastAsia"/>
                <w:color w:val="000000"/>
                <w:sz w:val="28"/>
                <w:szCs w:val="28"/>
                <w:lang w:val="ru-RU" w:eastAsia="ru-RU"/>
              </w:rPr>
              <w:t>(5экз)</w:t>
            </w:r>
          </w:p>
        </w:tc>
        <w:tc>
          <w:tcPr>
            <w:tcW w:w="2035" w:type="dxa"/>
          </w:tcPr>
          <w:p w14:paraId="140B616F" w14:textId="77777777" w:rsidR="006F1554" w:rsidRPr="00DF374E" w:rsidRDefault="006F1554" w:rsidP="00DF374E">
            <w:pPr>
              <w:spacing w:after="0"/>
              <w:rPr>
                <w:rFonts w:eastAsiaTheme="minorHAnsi"/>
                <w:sz w:val="28"/>
                <w:szCs w:val="28"/>
                <w:lang w:val="ru-RU"/>
              </w:rPr>
            </w:pPr>
            <w:r w:rsidRPr="00DF374E">
              <w:rPr>
                <w:rFonts w:eastAsiaTheme="minorHAnsi"/>
                <w:sz w:val="28"/>
                <w:szCs w:val="28"/>
                <w:lang w:val="ru-RU"/>
              </w:rPr>
              <w:t xml:space="preserve">2017. Г.И. Салгараева, </w:t>
            </w:r>
            <w:r w:rsidRPr="00DF374E">
              <w:rPr>
                <w:rFonts w:eastAsiaTheme="minorHAnsi"/>
                <w:sz w:val="28"/>
                <w:szCs w:val="28"/>
                <w:lang w:val="ru-RU"/>
              </w:rPr>
              <w:lastRenderedPageBreak/>
              <w:t>А.С. Маханова,Л.А. Рсалина</w:t>
            </w:r>
            <w:r w:rsidRPr="00DF374E">
              <w:rPr>
                <w:rFonts w:eastAsiaTheme="minorHAnsi"/>
                <w:sz w:val="28"/>
                <w:szCs w:val="28"/>
                <w:lang w:val="ru-RU"/>
              </w:rPr>
              <w:tab/>
              <w:t>Арман ПВ</w:t>
            </w:r>
          </w:p>
        </w:tc>
        <w:tc>
          <w:tcPr>
            <w:tcW w:w="2923" w:type="dxa"/>
          </w:tcPr>
          <w:p w14:paraId="13A5A2B0" w14:textId="77777777" w:rsidR="006F1554" w:rsidRPr="00DF374E" w:rsidRDefault="006F1554" w:rsidP="00DF374E">
            <w:pPr>
              <w:spacing w:after="0"/>
              <w:rPr>
                <w:rFonts w:eastAsiaTheme="minorHAnsi"/>
                <w:sz w:val="28"/>
                <w:szCs w:val="28"/>
                <w:lang w:val="kk-KZ"/>
              </w:rPr>
            </w:pPr>
          </w:p>
        </w:tc>
        <w:tc>
          <w:tcPr>
            <w:tcW w:w="1056" w:type="dxa"/>
          </w:tcPr>
          <w:p w14:paraId="545EF8BA" w14:textId="77777777" w:rsidR="006F1554" w:rsidRPr="00DF374E" w:rsidRDefault="006F1554" w:rsidP="00DF374E">
            <w:pPr>
              <w:spacing w:after="0"/>
              <w:rPr>
                <w:rFonts w:eastAsiaTheme="minorHAnsi"/>
                <w:sz w:val="28"/>
                <w:szCs w:val="28"/>
                <w:lang w:val="kk-KZ"/>
              </w:rPr>
            </w:pPr>
          </w:p>
        </w:tc>
      </w:tr>
      <w:tr w:rsidR="006F1554" w:rsidRPr="00BB1BBD" w14:paraId="446F1D6C" w14:textId="77777777" w:rsidTr="006F1554">
        <w:tc>
          <w:tcPr>
            <w:tcW w:w="617" w:type="dxa"/>
          </w:tcPr>
          <w:p w14:paraId="6942AC97"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lastRenderedPageBreak/>
              <w:t>148</w:t>
            </w:r>
          </w:p>
        </w:tc>
        <w:tc>
          <w:tcPr>
            <w:tcW w:w="2587" w:type="dxa"/>
          </w:tcPr>
          <w:p w14:paraId="3DE3FD4A"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Русская литература 7рус.</w:t>
            </w:r>
            <w:r w:rsidRPr="00DF374E">
              <w:rPr>
                <w:rFonts w:eastAsiaTheme="minorEastAsia"/>
                <w:color w:val="000000"/>
                <w:sz w:val="28"/>
                <w:szCs w:val="28"/>
                <w:lang w:val="ru-RU" w:eastAsia="ru-RU"/>
              </w:rPr>
              <w:t xml:space="preserve"> </w:t>
            </w:r>
          </w:p>
          <w:p w14:paraId="6E78D0F4"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 xml:space="preserve">(наклад №7 01.112017г) </w:t>
            </w:r>
          </w:p>
        </w:tc>
        <w:tc>
          <w:tcPr>
            <w:tcW w:w="1464" w:type="dxa"/>
          </w:tcPr>
          <w:p w14:paraId="2BF50F03"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10</w:t>
            </w:r>
            <w:r w:rsidRPr="00DF374E">
              <w:rPr>
                <w:rFonts w:eastAsiaTheme="minorEastAsia"/>
                <w:color w:val="000000"/>
                <w:sz w:val="28"/>
                <w:szCs w:val="28"/>
                <w:lang w:val="ru-RU" w:eastAsia="ru-RU"/>
              </w:rPr>
              <w:t>(5экз)</w:t>
            </w:r>
          </w:p>
        </w:tc>
        <w:tc>
          <w:tcPr>
            <w:tcW w:w="2035" w:type="dxa"/>
          </w:tcPr>
          <w:p w14:paraId="734DAEFE" w14:textId="77777777" w:rsidR="006F1554" w:rsidRPr="00DF374E" w:rsidRDefault="006F1554" w:rsidP="00DF374E">
            <w:pPr>
              <w:spacing w:after="0"/>
              <w:rPr>
                <w:rFonts w:eastAsiaTheme="minorHAnsi"/>
                <w:sz w:val="28"/>
                <w:szCs w:val="28"/>
                <w:lang w:val="ru-RU"/>
              </w:rPr>
            </w:pPr>
            <w:r w:rsidRPr="00DF374E">
              <w:rPr>
                <w:rFonts w:eastAsiaTheme="minorHAnsi"/>
                <w:sz w:val="28"/>
                <w:szCs w:val="28"/>
                <w:lang w:val="ru-RU"/>
              </w:rPr>
              <w:t>2017. . В.В. Савельева, Г.Г. Лукпанова, А.Б. Ярмухамедова</w:t>
            </w:r>
            <w:r w:rsidRPr="00DF374E">
              <w:rPr>
                <w:rFonts w:eastAsiaTheme="minorHAnsi"/>
                <w:sz w:val="28"/>
                <w:szCs w:val="28"/>
                <w:lang w:val="ru-RU"/>
              </w:rPr>
              <w:tab/>
              <w:t>Атамура</w:t>
            </w:r>
          </w:p>
        </w:tc>
        <w:tc>
          <w:tcPr>
            <w:tcW w:w="2923" w:type="dxa"/>
          </w:tcPr>
          <w:p w14:paraId="063F3C5D" w14:textId="77777777" w:rsidR="006F1554" w:rsidRPr="00DF374E" w:rsidRDefault="006F1554" w:rsidP="00DF374E">
            <w:pPr>
              <w:spacing w:after="0"/>
              <w:rPr>
                <w:rFonts w:eastAsiaTheme="minorHAnsi"/>
                <w:sz w:val="28"/>
                <w:szCs w:val="28"/>
                <w:lang w:val="kk-KZ"/>
              </w:rPr>
            </w:pPr>
          </w:p>
        </w:tc>
        <w:tc>
          <w:tcPr>
            <w:tcW w:w="1056" w:type="dxa"/>
          </w:tcPr>
          <w:p w14:paraId="42FB7974" w14:textId="77777777" w:rsidR="006F1554" w:rsidRPr="00DF374E" w:rsidRDefault="006F1554" w:rsidP="00DF374E">
            <w:pPr>
              <w:spacing w:after="0"/>
              <w:rPr>
                <w:rFonts w:eastAsiaTheme="minorHAnsi"/>
                <w:sz w:val="28"/>
                <w:szCs w:val="28"/>
                <w:lang w:val="kk-KZ"/>
              </w:rPr>
            </w:pPr>
          </w:p>
        </w:tc>
      </w:tr>
      <w:tr w:rsidR="006F1554" w:rsidRPr="00BB1BBD" w14:paraId="5ED9110C" w14:textId="77777777" w:rsidTr="006F1554">
        <w:tc>
          <w:tcPr>
            <w:tcW w:w="617" w:type="dxa"/>
          </w:tcPr>
          <w:p w14:paraId="75C8A09B" w14:textId="77777777" w:rsidR="006F1554" w:rsidRPr="00DF374E" w:rsidRDefault="006F1554" w:rsidP="00DF374E">
            <w:pPr>
              <w:spacing w:after="0"/>
              <w:rPr>
                <w:rFonts w:eastAsiaTheme="minorHAnsi"/>
                <w:sz w:val="28"/>
                <w:szCs w:val="28"/>
                <w:lang w:val="ru-RU"/>
              </w:rPr>
            </w:pPr>
            <w:r w:rsidRPr="00DF374E">
              <w:rPr>
                <w:rFonts w:eastAsiaTheme="minorHAnsi"/>
                <w:sz w:val="28"/>
                <w:szCs w:val="28"/>
                <w:lang w:val="ru-RU"/>
              </w:rPr>
              <w:t>149</w:t>
            </w:r>
          </w:p>
        </w:tc>
        <w:tc>
          <w:tcPr>
            <w:tcW w:w="2587" w:type="dxa"/>
          </w:tcPr>
          <w:p w14:paraId="2CC65B7D"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Всемирная история 7рус,(наклад №7 01.112017г)</w:t>
            </w:r>
          </w:p>
          <w:p w14:paraId="50B08394" w14:textId="77777777" w:rsidR="006F1554" w:rsidRPr="00DF374E" w:rsidRDefault="006F1554" w:rsidP="00DF374E">
            <w:pPr>
              <w:spacing w:after="0"/>
              <w:rPr>
                <w:rFonts w:eastAsiaTheme="minorEastAsia"/>
                <w:color w:val="000000"/>
                <w:sz w:val="28"/>
                <w:szCs w:val="28"/>
                <w:lang w:val="kk-KZ" w:eastAsia="ru-RU"/>
              </w:rPr>
            </w:pPr>
          </w:p>
        </w:tc>
        <w:tc>
          <w:tcPr>
            <w:tcW w:w="1464" w:type="dxa"/>
          </w:tcPr>
          <w:p w14:paraId="1EB4B54F"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10</w:t>
            </w:r>
            <w:r w:rsidRPr="00DF374E">
              <w:rPr>
                <w:rFonts w:eastAsiaTheme="minorEastAsia"/>
                <w:color w:val="000000"/>
                <w:sz w:val="28"/>
                <w:szCs w:val="28"/>
                <w:lang w:val="ru-RU" w:eastAsia="ru-RU"/>
              </w:rPr>
              <w:t>(2экз)</w:t>
            </w:r>
          </w:p>
        </w:tc>
        <w:tc>
          <w:tcPr>
            <w:tcW w:w="2035" w:type="dxa"/>
          </w:tcPr>
          <w:p w14:paraId="159C6ACC" w14:textId="77777777" w:rsidR="006F1554" w:rsidRPr="00DF374E" w:rsidRDefault="006F1554" w:rsidP="00DF374E">
            <w:pPr>
              <w:spacing w:after="0"/>
              <w:rPr>
                <w:rFonts w:eastAsiaTheme="minorHAnsi"/>
                <w:sz w:val="28"/>
                <w:szCs w:val="28"/>
                <w:lang w:val="ru-RU"/>
              </w:rPr>
            </w:pPr>
            <w:r w:rsidRPr="00DF374E">
              <w:rPr>
                <w:rFonts w:eastAsiaTheme="minorHAnsi"/>
                <w:sz w:val="28"/>
                <w:szCs w:val="28"/>
                <w:lang w:val="ru-RU"/>
              </w:rPr>
              <w:t>2017. Р.Айтбай, А.Касымрва</w:t>
            </w:r>
            <w:r w:rsidRPr="00DF374E">
              <w:rPr>
                <w:rFonts w:eastAsiaTheme="minorHAnsi"/>
                <w:sz w:val="28"/>
                <w:szCs w:val="28"/>
                <w:lang w:val="ru-RU"/>
              </w:rPr>
              <w:tab/>
              <w:t>Атамура</w:t>
            </w:r>
          </w:p>
        </w:tc>
        <w:tc>
          <w:tcPr>
            <w:tcW w:w="2923" w:type="dxa"/>
          </w:tcPr>
          <w:p w14:paraId="2CB9D872" w14:textId="77777777" w:rsidR="006F1554" w:rsidRPr="00DF374E" w:rsidRDefault="006F1554" w:rsidP="00DF374E">
            <w:pPr>
              <w:spacing w:after="0"/>
              <w:rPr>
                <w:rFonts w:eastAsiaTheme="minorHAnsi"/>
                <w:sz w:val="28"/>
                <w:szCs w:val="28"/>
                <w:lang w:val="kk-KZ"/>
              </w:rPr>
            </w:pPr>
          </w:p>
        </w:tc>
        <w:tc>
          <w:tcPr>
            <w:tcW w:w="1056" w:type="dxa"/>
          </w:tcPr>
          <w:p w14:paraId="70B15A10" w14:textId="77777777" w:rsidR="006F1554" w:rsidRPr="00DF374E" w:rsidRDefault="006F1554" w:rsidP="00DF374E">
            <w:pPr>
              <w:spacing w:after="0"/>
              <w:rPr>
                <w:rFonts w:eastAsiaTheme="minorHAnsi"/>
                <w:sz w:val="28"/>
                <w:szCs w:val="28"/>
                <w:lang w:val="kk-KZ"/>
              </w:rPr>
            </w:pPr>
          </w:p>
        </w:tc>
      </w:tr>
      <w:tr w:rsidR="006F1554" w:rsidRPr="00BB1BBD" w14:paraId="529A1D96" w14:textId="77777777" w:rsidTr="006F1554">
        <w:tc>
          <w:tcPr>
            <w:tcW w:w="617" w:type="dxa"/>
          </w:tcPr>
          <w:p w14:paraId="486FCF4D" w14:textId="77777777" w:rsidR="006F1554" w:rsidRPr="00DF374E" w:rsidRDefault="006F1554" w:rsidP="00DF374E">
            <w:pPr>
              <w:spacing w:after="0"/>
              <w:rPr>
                <w:rFonts w:eastAsiaTheme="minorHAnsi"/>
                <w:sz w:val="28"/>
                <w:szCs w:val="28"/>
                <w:lang w:val="ru-RU"/>
              </w:rPr>
            </w:pPr>
            <w:r w:rsidRPr="00DF374E">
              <w:rPr>
                <w:rFonts w:eastAsiaTheme="minorHAnsi"/>
                <w:sz w:val="28"/>
                <w:szCs w:val="28"/>
                <w:lang w:val="ru-RU"/>
              </w:rPr>
              <w:t>150</w:t>
            </w:r>
          </w:p>
        </w:tc>
        <w:tc>
          <w:tcPr>
            <w:tcW w:w="2587" w:type="dxa"/>
          </w:tcPr>
          <w:p w14:paraId="0470A3EE"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Информатика 7рус.</w:t>
            </w:r>
            <w:r w:rsidRPr="00DF374E">
              <w:rPr>
                <w:rFonts w:eastAsiaTheme="minorEastAsia"/>
                <w:color w:val="000000"/>
                <w:sz w:val="28"/>
                <w:szCs w:val="28"/>
                <w:lang w:val="ru-RU" w:eastAsia="ru-RU"/>
              </w:rPr>
              <w:t xml:space="preserve"> </w:t>
            </w:r>
            <w:r w:rsidRPr="00DF374E">
              <w:rPr>
                <w:rFonts w:eastAsiaTheme="minorEastAsia"/>
                <w:color w:val="000000"/>
                <w:sz w:val="28"/>
                <w:szCs w:val="28"/>
                <w:lang w:val="kk-KZ" w:eastAsia="ru-RU"/>
              </w:rPr>
              <w:t>(наклад №7 01.112017г)</w:t>
            </w:r>
          </w:p>
          <w:p w14:paraId="704D849A" w14:textId="77777777" w:rsidR="006F1554" w:rsidRPr="00DF374E" w:rsidRDefault="006F1554" w:rsidP="00DF374E">
            <w:pPr>
              <w:spacing w:after="0"/>
              <w:rPr>
                <w:rFonts w:eastAsiaTheme="minorEastAsia"/>
                <w:color w:val="000000"/>
                <w:sz w:val="28"/>
                <w:szCs w:val="28"/>
                <w:lang w:val="kk-KZ" w:eastAsia="ru-RU"/>
              </w:rPr>
            </w:pPr>
          </w:p>
        </w:tc>
        <w:tc>
          <w:tcPr>
            <w:tcW w:w="1464" w:type="dxa"/>
          </w:tcPr>
          <w:p w14:paraId="68E4E90D"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10</w:t>
            </w:r>
            <w:r w:rsidRPr="00DF374E">
              <w:rPr>
                <w:rFonts w:eastAsiaTheme="minorEastAsia"/>
                <w:color w:val="000000"/>
                <w:sz w:val="28"/>
                <w:szCs w:val="28"/>
                <w:lang w:val="ru-RU" w:eastAsia="ru-RU"/>
              </w:rPr>
              <w:t>(7экз)</w:t>
            </w:r>
          </w:p>
        </w:tc>
        <w:tc>
          <w:tcPr>
            <w:tcW w:w="2035" w:type="dxa"/>
          </w:tcPr>
          <w:p w14:paraId="30CD8126" w14:textId="77777777" w:rsidR="006F1554" w:rsidRPr="00DF374E" w:rsidRDefault="006F1554" w:rsidP="00DF374E">
            <w:pPr>
              <w:spacing w:after="0"/>
              <w:rPr>
                <w:rFonts w:eastAsiaTheme="minorHAnsi"/>
                <w:sz w:val="28"/>
                <w:szCs w:val="28"/>
                <w:lang w:val="ru-RU"/>
              </w:rPr>
            </w:pPr>
            <w:r w:rsidRPr="00DF374E">
              <w:rPr>
                <w:rFonts w:eastAsiaTheme="minorHAnsi"/>
                <w:sz w:val="28"/>
                <w:szCs w:val="28"/>
                <w:lang w:val="ru-RU"/>
              </w:rPr>
              <w:t>2017. Г.И. Салгараева, А.С. Маханова,Л.А. Рсалина</w:t>
            </w:r>
            <w:r w:rsidRPr="00DF374E">
              <w:rPr>
                <w:rFonts w:eastAsiaTheme="minorHAnsi"/>
                <w:sz w:val="28"/>
                <w:szCs w:val="28"/>
                <w:lang w:val="ru-RU"/>
              </w:rPr>
              <w:tab/>
              <w:t>Арман ПВ</w:t>
            </w:r>
          </w:p>
        </w:tc>
        <w:tc>
          <w:tcPr>
            <w:tcW w:w="2923" w:type="dxa"/>
          </w:tcPr>
          <w:p w14:paraId="56E05815" w14:textId="77777777" w:rsidR="006F1554" w:rsidRPr="00DF374E" w:rsidRDefault="006F1554" w:rsidP="00DF374E">
            <w:pPr>
              <w:spacing w:after="0"/>
              <w:rPr>
                <w:rFonts w:eastAsiaTheme="minorHAnsi"/>
                <w:sz w:val="28"/>
                <w:szCs w:val="28"/>
                <w:lang w:val="kk-KZ"/>
              </w:rPr>
            </w:pPr>
          </w:p>
        </w:tc>
        <w:tc>
          <w:tcPr>
            <w:tcW w:w="1056" w:type="dxa"/>
          </w:tcPr>
          <w:p w14:paraId="77A01031" w14:textId="77777777" w:rsidR="006F1554" w:rsidRPr="00DF374E" w:rsidRDefault="006F1554" w:rsidP="00DF374E">
            <w:pPr>
              <w:spacing w:after="0"/>
              <w:rPr>
                <w:rFonts w:eastAsiaTheme="minorHAnsi"/>
                <w:sz w:val="28"/>
                <w:szCs w:val="28"/>
                <w:lang w:val="kk-KZ"/>
              </w:rPr>
            </w:pPr>
          </w:p>
        </w:tc>
      </w:tr>
      <w:tr w:rsidR="006F1554" w:rsidRPr="00BB1BBD" w14:paraId="57145C56" w14:textId="77777777" w:rsidTr="006F1554">
        <w:tc>
          <w:tcPr>
            <w:tcW w:w="617" w:type="dxa"/>
          </w:tcPr>
          <w:p w14:paraId="7D6DF202" w14:textId="77777777" w:rsidR="006F1554" w:rsidRPr="00DF374E" w:rsidRDefault="006F1554" w:rsidP="00DF374E">
            <w:pPr>
              <w:spacing w:after="0"/>
              <w:rPr>
                <w:rFonts w:eastAsiaTheme="minorHAnsi"/>
                <w:sz w:val="28"/>
                <w:szCs w:val="28"/>
                <w:lang w:val="ru-RU"/>
              </w:rPr>
            </w:pPr>
            <w:r w:rsidRPr="00DF374E">
              <w:rPr>
                <w:rFonts w:eastAsiaTheme="minorHAnsi"/>
                <w:sz w:val="28"/>
                <w:szCs w:val="28"/>
                <w:lang w:val="ru-RU"/>
              </w:rPr>
              <w:t>151</w:t>
            </w:r>
          </w:p>
        </w:tc>
        <w:tc>
          <w:tcPr>
            <w:tcW w:w="2587" w:type="dxa"/>
          </w:tcPr>
          <w:p w14:paraId="7DEA33DA"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Самопознание 7рус.</w:t>
            </w:r>
            <w:r w:rsidRPr="00DF374E">
              <w:rPr>
                <w:rFonts w:eastAsiaTheme="minorEastAsia"/>
                <w:color w:val="000000"/>
                <w:sz w:val="28"/>
                <w:szCs w:val="28"/>
                <w:lang w:val="ru-RU" w:eastAsia="ru-RU"/>
              </w:rPr>
              <w:t xml:space="preserve"> </w:t>
            </w:r>
            <w:r w:rsidRPr="00DF374E">
              <w:rPr>
                <w:rFonts w:eastAsiaTheme="minorEastAsia"/>
                <w:color w:val="000000"/>
                <w:sz w:val="28"/>
                <w:szCs w:val="28"/>
                <w:lang w:val="kk-KZ" w:eastAsia="ru-RU"/>
              </w:rPr>
              <w:t>(наклад№ 7 01.112017г)</w:t>
            </w:r>
          </w:p>
          <w:p w14:paraId="1CD43F96" w14:textId="77777777" w:rsidR="006F1554" w:rsidRPr="00DF374E" w:rsidRDefault="006F1554" w:rsidP="00DF374E">
            <w:pPr>
              <w:spacing w:after="0"/>
              <w:rPr>
                <w:rFonts w:eastAsiaTheme="minorEastAsia"/>
                <w:color w:val="000000"/>
                <w:sz w:val="28"/>
                <w:szCs w:val="28"/>
                <w:lang w:val="kk-KZ" w:eastAsia="ru-RU"/>
              </w:rPr>
            </w:pPr>
          </w:p>
        </w:tc>
        <w:tc>
          <w:tcPr>
            <w:tcW w:w="1464" w:type="dxa"/>
          </w:tcPr>
          <w:p w14:paraId="15982E0B"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10</w:t>
            </w:r>
            <w:r w:rsidRPr="00DF374E">
              <w:rPr>
                <w:rFonts w:eastAsiaTheme="minorEastAsia"/>
                <w:color w:val="000000"/>
                <w:sz w:val="28"/>
                <w:szCs w:val="28"/>
                <w:lang w:val="ru-RU" w:eastAsia="ru-RU"/>
              </w:rPr>
              <w:t>(9экз)</w:t>
            </w:r>
          </w:p>
        </w:tc>
        <w:tc>
          <w:tcPr>
            <w:tcW w:w="2035" w:type="dxa"/>
          </w:tcPr>
          <w:p w14:paraId="0A2B1997"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2017. И.В. Калачева, С.Р. Керимбаева, Е.Н. Сакенова, А.Г. Юраш</w:t>
            </w:r>
            <w:r w:rsidRPr="00DF374E">
              <w:rPr>
                <w:rFonts w:eastAsiaTheme="minorHAnsi"/>
                <w:sz w:val="28"/>
                <w:szCs w:val="28"/>
                <w:lang w:val="kk-KZ"/>
              </w:rPr>
              <w:tab/>
              <w:t>Бобек</w:t>
            </w:r>
          </w:p>
        </w:tc>
        <w:tc>
          <w:tcPr>
            <w:tcW w:w="2923" w:type="dxa"/>
          </w:tcPr>
          <w:p w14:paraId="3281752C" w14:textId="77777777" w:rsidR="006F1554" w:rsidRPr="00DF374E" w:rsidRDefault="006F1554" w:rsidP="00DF374E">
            <w:pPr>
              <w:spacing w:after="0"/>
              <w:rPr>
                <w:rFonts w:eastAsiaTheme="minorHAnsi"/>
                <w:sz w:val="28"/>
                <w:szCs w:val="28"/>
                <w:lang w:val="kk-KZ"/>
              </w:rPr>
            </w:pPr>
          </w:p>
        </w:tc>
        <w:tc>
          <w:tcPr>
            <w:tcW w:w="1056" w:type="dxa"/>
          </w:tcPr>
          <w:p w14:paraId="2B78DF1E" w14:textId="77777777" w:rsidR="006F1554" w:rsidRPr="00DF374E" w:rsidRDefault="006F1554" w:rsidP="00DF374E">
            <w:pPr>
              <w:spacing w:after="0"/>
              <w:rPr>
                <w:rFonts w:eastAsiaTheme="minorHAnsi"/>
                <w:sz w:val="28"/>
                <w:szCs w:val="28"/>
                <w:lang w:val="kk-KZ"/>
              </w:rPr>
            </w:pPr>
          </w:p>
        </w:tc>
      </w:tr>
      <w:tr w:rsidR="006F1554" w:rsidRPr="00BB1BBD" w14:paraId="69DC1CAB" w14:textId="77777777" w:rsidTr="006F1554">
        <w:tc>
          <w:tcPr>
            <w:tcW w:w="617" w:type="dxa"/>
          </w:tcPr>
          <w:p w14:paraId="4327324C" w14:textId="77777777" w:rsidR="006F1554" w:rsidRPr="00DF374E" w:rsidRDefault="006F1554" w:rsidP="00DF374E">
            <w:pPr>
              <w:spacing w:after="0"/>
              <w:rPr>
                <w:rFonts w:eastAsiaTheme="minorHAnsi"/>
                <w:sz w:val="28"/>
                <w:szCs w:val="28"/>
                <w:lang w:val="ru-RU"/>
              </w:rPr>
            </w:pPr>
            <w:r w:rsidRPr="00DF374E">
              <w:rPr>
                <w:rFonts w:eastAsiaTheme="minorHAnsi"/>
                <w:sz w:val="28"/>
                <w:szCs w:val="28"/>
                <w:lang w:val="ru-RU"/>
              </w:rPr>
              <w:t>152</w:t>
            </w:r>
          </w:p>
        </w:tc>
        <w:tc>
          <w:tcPr>
            <w:tcW w:w="2587" w:type="dxa"/>
          </w:tcPr>
          <w:p w14:paraId="51C16C65"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Биология 7рус.</w:t>
            </w:r>
            <w:r w:rsidRPr="00DF374E">
              <w:rPr>
                <w:rFonts w:eastAsiaTheme="minorEastAsia"/>
                <w:color w:val="000000"/>
                <w:sz w:val="28"/>
                <w:szCs w:val="28"/>
                <w:lang w:val="ru-RU" w:eastAsia="ru-RU"/>
              </w:rPr>
              <w:t xml:space="preserve"> </w:t>
            </w:r>
            <w:r w:rsidRPr="00DF374E">
              <w:rPr>
                <w:rFonts w:eastAsiaTheme="minorEastAsia"/>
                <w:color w:val="000000"/>
                <w:sz w:val="28"/>
                <w:szCs w:val="28"/>
                <w:lang w:val="kk-KZ" w:eastAsia="ru-RU"/>
              </w:rPr>
              <w:t>(наклад №7 01.112017г)1</w:t>
            </w:r>
          </w:p>
          <w:p w14:paraId="04682FEB" w14:textId="77777777" w:rsidR="006F1554" w:rsidRPr="00DF374E" w:rsidRDefault="006F1554" w:rsidP="00DF374E">
            <w:pPr>
              <w:spacing w:after="0"/>
              <w:rPr>
                <w:rFonts w:eastAsiaTheme="minorEastAsia"/>
                <w:color w:val="000000"/>
                <w:sz w:val="28"/>
                <w:szCs w:val="28"/>
                <w:lang w:val="kk-KZ" w:eastAsia="ru-RU"/>
              </w:rPr>
            </w:pPr>
          </w:p>
        </w:tc>
        <w:tc>
          <w:tcPr>
            <w:tcW w:w="1464" w:type="dxa"/>
          </w:tcPr>
          <w:p w14:paraId="2C02F9F4"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10</w:t>
            </w:r>
            <w:r w:rsidRPr="00DF374E">
              <w:rPr>
                <w:rFonts w:eastAsiaTheme="minorEastAsia"/>
                <w:color w:val="000000"/>
                <w:sz w:val="28"/>
                <w:szCs w:val="28"/>
                <w:lang w:val="ru-RU" w:eastAsia="ru-RU"/>
              </w:rPr>
              <w:t>(3экз)</w:t>
            </w:r>
          </w:p>
        </w:tc>
        <w:tc>
          <w:tcPr>
            <w:tcW w:w="2035" w:type="dxa"/>
          </w:tcPr>
          <w:p w14:paraId="093BC63C" w14:textId="77777777" w:rsidR="006F1554" w:rsidRPr="00DF374E" w:rsidRDefault="006F1554" w:rsidP="00DF374E">
            <w:pPr>
              <w:spacing w:after="0"/>
              <w:rPr>
                <w:rFonts w:eastAsiaTheme="minorHAnsi"/>
                <w:sz w:val="28"/>
                <w:szCs w:val="28"/>
                <w:lang w:val="ru-RU"/>
              </w:rPr>
            </w:pPr>
            <w:r w:rsidRPr="00DF374E">
              <w:rPr>
                <w:rFonts w:eastAsiaTheme="minorHAnsi"/>
                <w:sz w:val="28"/>
                <w:szCs w:val="28"/>
                <w:lang w:val="ru-RU"/>
              </w:rPr>
              <w:t>2017. А.Р.Соловьева, Б.Т. Ибраимова, Ж.А. Алина</w:t>
            </w:r>
            <w:r w:rsidRPr="00DF374E">
              <w:rPr>
                <w:rFonts w:eastAsiaTheme="minorHAnsi"/>
                <w:sz w:val="28"/>
                <w:szCs w:val="28"/>
                <w:lang w:val="ru-RU"/>
              </w:rPr>
              <w:tab/>
              <w:t>Атамура</w:t>
            </w:r>
          </w:p>
        </w:tc>
        <w:tc>
          <w:tcPr>
            <w:tcW w:w="2923" w:type="dxa"/>
          </w:tcPr>
          <w:p w14:paraId="55308EF0" w14:textId="77777777" w:rsidR="006F1554" w:rsidRPr="00DF374E" w:rsidRDefault="006F1554" w:rsidP="00DF374E">
            <w:pPr>
              <w:spacing w:after="0"/>
              <w:rPr>
                <w:rFonts w:eastAsiaTheme="minorHAnsi"/>
                <w:sz w:val="28"/>
                <w:szCs w:val="28"/>
                <w:lang w:val="kk-KZ"/>
              </w:rPr>
            </w:pPr>
          </w:p>
        </w:tc>
        <w:tc>
          <w:tcPr>
            <w:tcW w:w="1056" w:type="dxa"/>
          </w:tcPr>
          <w:p w14:paraId="42E86E4B" w14:textId="77777777" w:rsidR="006F1554" w:rsidRPr="00DF374E" w:rsidRDefault="006F1554" w:rsidP="00DF374E">
            <w:pPr>
              <w:spacing w:after="0"/>
              <w:rPr>
                <w:rFonts w:eastAsiaTheme="minorHAnsi"/>
                <w:sz w:val="28"/>
                <w:szCs w:val="28"/>
                <w:lang w:val="kk-KZ"/>
              </w:rPr>
            </w:pPr>
          </w:p>
        </w:tc>
      </w:tr>
      <w:tr w:rsidR="006F1554" w:rsidRPr="00DF374E" w14:paraId="20087591" w14:textId="77777777" w:rsidTr="006F1554">
        <w:tc>
          <w:tcPr>
            <w:tcW w:w="617" w:type="dxa"/>
          </w:tcPr>
          <w:p w14:paraId="33E41A68" w14:textId="77777777" w:rsidR="006F1554" w:rsidRPr="00DF374E" w:rsidRDefault="006F1554" w:rsidP="00DF374E">
            <w:pPr>
              <w:spacing w:after="0"/>
              <w:rPr>
                <w:rFonts w:eastAsiaTheme="minorHAnsi"/>
                <w:sz w:val="28"/>
                <w:szCs w:val="28"/>
                <w:lang w:val="kk-KZ"/>
              </w:rPr>
            </w:pPr>
          </w:p>
          <w:p w14:paraId="50D5D734" w14:textId="67A7C933" w:rsidR="006F1554" w:rsidRPr="00DF374E" w:rsidRDefault="006F1554" w:rsidP="00DF374E">
            <w:pPr>
              <w:spacing w:after="0"/>
              <w:rPr>
                <w:rFonts w:eastAsiaTheme="minorHAnsi"/>
                <w:sz w:val="28"/>
                <w:szCs w:val="28"/>
                <w:lang w:val="kk-KZ"/>
              </w:rPr>
            </w:pPr>
          </w:p>
        </w:tc>
        <w:tc>
          <w:tcPr>
            <w:tcW w:w="2587" w:type="dxa"/>
          </w:tcPr>
          <w:p w14:paraId="36ADD469" w14:textId="08660ACE" w:rsidR="006F1554" w:rsidRPr="00DF374E" w:rsidRDefault="002D354E" w:rsidP="00DF374E">
            <w:pPr>
              <w:spacing w:after="0"/>
              <w:rPr>
                <w:rFonts w:eastAsiaTheme="minorEastAsia"/>
                <w:color w:val="000000"/>
                <w:sz w:val="28"/>
                <w:szCs w:val="28"/>
                <w:lang w:val="kk-KZ" w:eastAsia="ru-RU"/>
              </w:rPr>
            </w:pPr>
            <w:r w:rsidRPr="00DF374E">
              <w:rPr>
                <w:rFonts w:eastAsiaTheme="minorHAnsi"/>
                <w:sz w:val="28"/>
                <w:szCs w:val="28"/>
                <w:lang w:val="kk-KZ"/>
              </w:rPr>
              <w:t>Всего</w:t>
            </w:r>
          </w:p>
        </w:tc>
        <w:tc>
          <w:tcPr>
            <w:tcW w:w="1464" w:type="dxa"/>
          </w:tcPr>
          <w:p w14:paraId="223C4F86" w14:textId="77777777" w:rsidR="006F1554" w:rsidRPr="00DF374E" w:rsidRDefault="006F1554" w:rsidP="00DF374E">
            <w:pPr>
              <w:spacing w:after="0"/>
              <w:rPr>
                <w:rFonts w:eastAsiaTheme="minorEastAsia"/>
                <w:b/>
                <w:color w:val="000000"/>
                <w:sz w:val="28"/>
                <w:szCs w:val="28"/>
                <w:lang w:val="kk-KZ" w:eastAsia="ru-RU"/>
              </w:rPr>
            </w:pPr>
            <w:r w:rsidRPr="00DF374E">
              <w:rPr>
                <w:rFonts w:eastAsiaTheme="minorEastAsia"/>
                <w:b/>
                <w:color w:val="000000"/>
                <w:sz w:val="28"/>
                <w:szCs w:val="28"/>
                <w:lang w:val="kk-KZ" w:eastAsia="ru-RU"/>
              </w:rPr>
              <w:t>1788</w:t>
            </w:r>
          </w:p>
        </w:tc>
        <w:tc>
          <w:tcPr>
            <w:tcW w:w="2035" w:type="dxa"/>
          </w:tcPr>
          <w:p w14:paraId="7EC38A36" w14:textId="77777777" w:rsidR="006F1554" w:rsidRPr="00DF374E" w:rsidRDefault="006F1554" w:rsidP="00DF374E">
            <w:pPr>
              <w:spacing w:after="0"/>
              <w:rPr>
                <w:rFonts w:eastAsiaTheme="minorHAnsi"/>
                <w:sz w:val="28"/>
                <w:szCs w:val="28"/>
                <w:lang w:val="ru-RU"/>
              </w:rPr>
            </w:pPr>
          </w:p>
        </w:tc>
        <w:tc>
          <w:tcPr>
            <w:tcW w:w="2923" w:type="dxa"/>
          </w:tcPr>
          <w:p w14:paraId="2E9A4536" w14:textId="77777777" w:rsidR="006F1554" w:rsidRPr="00DF374E" w:rsidRDefault="006F1554" w:rsidP="00DF374E">
            <w:pPr>
              <w:spacing w:after="0"/>
              <w:rPr>
                <w:rFonts w:eastAsiaTheme="minorHAnsi"/>
                <w:sz w:val="28"/>
                <w:szCs w:val="28"/>
                <w:lang w:val="kk-KZ"/>
              </w:rPr>
            </w:pPr>
            <w:r w:rsidRPr="00DF374E">
              <w:rPr>
                <w:b/>
                <w:sz w:val="28"/>
                <w:szCs w:val="28"/>
                <w:lang w:val="kk-KZ"/>
              </w:rPr>
              <w:t>Көркем әдеби кітаптар барлығы</w:t>
            </w:r>
          </w:p>
        </w:tc>
        <w:tc>
          <w:tcPr>
            <w:tcW w:w="1056" w:type="dxa"/>
          </w:tcPr>
          <w:p w14:paraId="011BBC03"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108</w:t>
            </w:r>
          </w:p>
        </w:tc>
      </w:tr>
    </w:tbl>
    <w:p w14:paraId="4F0184CE" w14:textId="77777777" w:rsidR="006F1554" w:rsidRPr="00DF374E" w:rsidRDefault="006F1554" w:rsidP="00DF374E">
      <w:pPr>
        <w:spacing w:after="0" w:line="240" w:lineRule="auto"/>
        <w:jc w:val="center"/>
        <w:rPr>
          <w:rFonts w:eastAsiaTheme="minorEastAsia"/>
          <w:color w:val="000000"/>
          <w:sz w:val="28"/>
          <w:szCs w:val="28"/>
          <w:lang w:val="ru-RU" w:eastAsia="ru-RU"/>
        </w:rPr>
      </w:pPr>
      <w:r w:rsidRPr="00DF374E">
        <w:rPr>
          <w:rFonts w:eastAsiaTheme="minorEastAsia"/>
          <w:b/>
          <w:bCs/>
          <w:color w:val="000000"/>
          <w:sz w:val="28"/>
          <w:szCs w:val="28"/>
          <w:lang w:val="ru-RU" w:eastAsia="ru-RU"/>
        </w:rPr>
        <w:t>Сведения о наличии фонда учебной, художественной и научной литературы</w:t>
      </w:r>
    </w:p>
    <w:p w14:paraId="4531B86B" w14:textId="196CBAD1" w:rsidR="006F1554" w:rsidRPr="00DF374E" w:rsidRDefault="006F1554" w:rsidP="00DF374E">
      <w:pPr>
        <w:spacing w:after="0" w:line="240" w:lineRule="auto"/>
        <w:jc w:val="center"/>
        <w:rPr>
          <w:rFonts w:eastAsiaTheme="minorEastAsia"/>
          <w:color w:val="000000"/>
          <w:sz w:val="28"/>
          <w:szCs w:val="28"/>
          <w:lang w:val="ru-RU" w:eastAsia="ru-RU"/>
        </w:rPr>
      </w:pPr>
      <w:r w:rsidRPr="00DF374E">
        <w:rPr>
          <w:rFonts w:eastAsiaTheme="minorEastAsia"/>
          <w:color w:val="000000"/>
          <w:sz w:val="28"/>
          <w:szCs w:val="28"/>
          <w:lang w:val="ru-RU" w:eastAsia="ru-RU"/>
        </w:rPr>
        <w:lastRenderedPageBreak/>
        <w:t>(по состоянию на 2</w:t>
      </w:r>
      <w:r w:rsidRPr="00DF374E">
        <w:rPr>
          <w:rFonts w:eastAsiaTheme="minorEastAsia"/>
          <w:color w:val="000000"/>
          <w:sz w:val="28"/>
          <w:szCs w:val="28"/>
          <w:lang w:val="kk-KZ" w:eastAsia="ru-RU"/>
        </w:rPr>
        <w:t>018</w:t>
      </w:r>
      <w:r w:rsidRPr="00DF374E">
        <w:rPr>
          <w:rFonts w:eastAsiaTheme="minorEastAsia"/>
          <w:color w:val="000000"/>
          <w:sz w:val="28"/>
          <w:szCs w:val="28"/>
          <w:lang w:val="ru-RU" w:eastAsia="ru-RU"/>
        </w:rPr>
        <w:t>-2019 г)</w:t>
      </w:r>
    </w:p>
    <w:p w14:paraId="1F7CAD9A" w14:textId="77777777" w:rsidR="006F1554" w:rsidRPr="00DF374E" w:rsidRDefault="006F1554" w:rsidP="00DF374E">
      <w:pPr>
        <w:spacing w:after="0" w:line="240" w:lineRule="auto"/>
        <w:jc w:val="center"/>
        <w:rPr>
          <w:rFonts w:eastAsiaTheme="minorEastAsia"/>
          <w:color w:val="000000"/>
          <w:sz w:val="28"/>
          <w:szCs w:val="28"/>
          <w:lang w:val="ru-RU" w:eastAsia="ru-RU"/>
        </w:rPr>
      </w:pPr>
    </w:p>
    <w:tbl>
      <w:tblPr>
        <w:tblStyle w:val="ac"/>
        <w:tblW w:w="0" w:type="auto"/>
        <w:tblLook w:val="04A0" w:firstRow="1" w:lastRow="0" w:firstColumn="1" w:lastColumn="0" w:noHBand="0" w:noVBand="1"/>
      </w:tblPr>
      <w:tblGrid>
        <w:gridCol w:w="618"/>
        <w:gridCol w:w="2741"/>
        <w:gridCol w:w="1306"/>
        <w:gridCol w:w="2178"/>
        <w:gridCol w:w="2171"/>
        <w:gridCol w:w="949"/>
      </w:tblGrid>
      <w:tr w:rsidR="006F1554" w:rsidRPr="00DF374E" w14:paraId="1E1272CB" w14:textId="77777777" w:rsidTr="009C3760">
        <w:tc>
          <w:tcPr>
            <w:tcW w:w="619" w:type="dxa"/>
          </w:tcPr>
          <w:p w14:paraId="0D1CA06D" w14:textId="77777777" w:rsidR="006F1554" w:rsidRPr="00DF374E" w:rsidRDefault="006F1554" w:rsidP="00DF374E">
            <w:pPr>
              <w:spacing w:after="0"/>
              <w:rPr>
                <w:rFonts w:eastAsiaTheme="minorEastAsia"/>
                <w:color w:val="000000"/>
                <w:sz w:val="28"/>
                <w:szCs w:val="28"/>
                <w:lang w:val="ru-RU" w:eastAsia="ru-RU"/>
              </w:rPr>
            </w:pPr>
            <w:r w:rsidRPr="00DF374E">
              <w:rPr>
                <w:rFonts w:eastAsiaTheme="minorEastAsia"/>
                <w:color w:val="000000"/>
                <w:sz w:val="28"/>
                <w:szCs w:val="28"/>
                <w:lang w:val="ru-RU" w:eastAsia="ru-RU"/>
              </w:rPr>
              <w:t>№ п/п</w:t>
            </w:r>
          </w:p>
        </w:tc>
        <w:tc>
          <w:tcPr>
            <w:tcW w:w="2741" w:type="dxa"/>
          </w:tcPr>
          <w:p w14:paraId="1E4320E9" w14:textId="77777777" w:rsidR="006F1554" w:rsidRPr="00DF374E" w:rsidRDefault="006F1554" w:rsidP="00DF374E">
            <w:pPr>
              <w:spacing w:after="0"/>
              <w:rPr>
                <w:rFonts w:eastAsiaTheme="minorEastAsia"/>
                <w:color w:val="000000"/>
                <w:sz w:val="28"/>
                <w:szCs w:val="28"/>
                <w:lang w:val="ru-RU" w:eastAsia="ru-RU"/>
              </w:rPr>
            </w:pPr>
            <w:r w:rsidRPr="00DF374E">
              <w:rPr>
                <w:rFonts w:eastAsiaTheme="minorEastAsia"/>
                <w:color w:val="000000"/>
                <w:sz w:val="28"/>
                <w:szCs w:val="28"/>
                <w:lang w:val="ru-RU" w:eastAsia="ru-RU"/>
              </w:rPr>
              <w:t>Учебный предмет, учебная дисциплина по профессии, по подготавливаемым квалификациям специальности, по направлению подготовки кадров, вид деятельности, раздел программы воспитания и обучения</w:t>
            </w:r>
          </w:p>
        </w:tc>
        <w:tc>
          <w:tcPr>
            <w:tcW w:w="1305" w:type="dxa"/>
          </w:tcPr>
          <w:p w14:paraId="10523DAD" w14:textId="77777777" w:rsidR="006F1554" w:rsidRPr="00DF374E" w:rsidRDefault="006F1554" w:rsidP="00DF374E">
            <w:pPr>
              <w:spacing w:after="0"/>
              <w:rPr>
                <w:rFonts w:eastAsiaTheme="minorEastAsia"/>
                <w:color w:val="000000"/>
                <w:sz w:val="28"/>
                <w:szCs w:val="28"/>
                <w:lang w:val="ru-RU" w:eastAsia="ru-RU"/>
              </w:rPr>
            </w:pPr>
            <w:r w:rsidRPr="00DF374E">
              <w:rPr>
                <w:rFonts w:eastAsiaTheme="minorEastAsia"/>
                <w:color w:val="000000"/>
                <w:sz w:val="28"/>
                <w:szCs w:val="28"/>
                <w:lang w:val="ru-RU" w:eastAsia="ru-RU"/>
              </w:rPr>
              <w:t>Количество обучающихся, изучающих предмет, дисциплину (предполагаемый набор)</w:t>
            </w:r>
          </w:p>
        </w:tc>
        <w:tc>
          <w:tcPr>
            <w:tcW w:w="2178" w:type="dxa"/>
          </w:tcPr>
          <w:p w14:paraId="3E14BDB6" w14:textId="77777777" w:rsidR="006F1554" w:rsidRPr="00DF374E" w:rsidRDefault="006F1554" w:rsidP="00DF374E">
            <w:pPr>
              <w:spacing w:after="0"/>
              <w:rPr>
                <w:rFonts w:eastAsiaTheme="minorEastAsia"/>
                <w:color w:val="000000"/>
                <w:sz w:val="28"/>
                <w:szCs w:val="28"/>
                <w:lang w:val="ru-RU" w:eastAsia="ru-RU"/>
              </w:rPr>
            </w:pPr>
            <w:r w:rsidRPr="00DF374E">
              <w:rPr>
                <w:rFonts w:eastAsiaTheme="minorEastAsia"/>
                <w:color w:val="000000"/>
                <w:sz w:val="28"/>
                <w:szCs w:val="28"/>
                <w:lang w:val="ru-RU" w:eastAsia="ru-RU"/>
              </w:rPr>
              <w:t>Учебная литература (название, год издания, авторы)</w:t>
            </w:r>
          </w:p>
        </w:tc>
        <w:tc>
          <w:tcPr>
            <w:tcW w:w="2171" w:type="dxa"/>
          </w:tcPr>
          <w:p w14:paraId="3CBEBADF" w14:textId="77777777" w:rsidR="006F1554" w:rsidRPr="00DF374E" w:rsidRDefault="006F1554" w:rsidP="00DF374E">
            <w:pPr>
              <w:spacing w:after="0"/>
              <w:rPr>
                <w:rFonts w:eastAsiaTheme="minorEastAsia"/>
                <w:color w:val="000000"/>
                <w:sz w:val="28"/>
                <w:szCs w:val="28"/>
                <w:lang w:val="ru-RU" w:eastAsia="ru-RU"/>
              </w:rPr>
            </w:pPr>
            <w:r w:rsidRPr="00DF374E">
              <w:rPr>
                <w:rFonts w:eastAsiaTheme="minorEastAsia"/>
                <w:color w:val="000000"/>
                <w:sz w:val="28"/>
                <w:szCs w:val="28"/>
                <w:lang w:val="ru-RU" w:eastAsia="ru-RU"/>
              </w:rPr>
              <w:t xml:space="preserve">Учебно-методическая, художественная и научная литература (название, год издания, авторы) </w:t>
            </w:r>
          </w:p>
        </w:tc>
        <w:tc>
          <w:tcPr>
            <w:tcW w:w="949" w:type="dxa"/>
          </w:tcPr>
          <w:p w14:paraId="7C13C8FC" w14:textId="77777777" w:rsidR="006F1554" w:rsidRPr="00DF374E" w:rsidRDefault="006F1554" w:rsidP="00DF374E">
            <w:pPr>
              <w:spacing w:after="0"/>
              <w:rPr>
                <w:rFonts w:eastAsiaTheme="minorEastAsia"/>
                <w:color w:val="000000"/>
                <w:sz w:val="28"/>
                <w:szCs w:val="28"/>
                <w:lang w:val="ru-RU" w:eastAsia="ru-RU"/>
              </w:rPr>
            </w:pPr>
            <w:r w:rsidRPr="00DF374E">
              <w:rPr>
                <w:rFonts w:eastAsiaTheme="minorEastAsia"/>
                <w:color w:val="000000"/>
                <w:sz w:val="28"/>
                <w:szCs w:val="28"/>
                <w:lang w:val="ru-RU" w:eastAsia="ru-RU"/>
              </w:rPr>
              <w:t>Количество не менее 1 экземпляра</w:t>
            </w:r>
          </w:p>
        </w:tc>
      </w:tr>
      <w:tr w:rsidR="006F1554" w:rsidRPr="00DF374E" w14:paraId="15D43B13" w14:textId="77777777" w:rsidTr="009C3760">
        <w:trPr>
          <w:trHeight w:val="1882"/>
        </w:trPr>
        <w:tc>
          <w:tcPr>
            <w:tcW w:w="619" w:type="dxa"/>
          </w:tcPr>
          <w:p w14:paraId="2DF5A838" w14:textId="77777777" w:rsidR="006F1554" w:rsidRPr="00DF374E" w:rsidRDefault="006F1554" w:rsidP="00DF374E">
            <w:pPr>
              <w:spacing w:after="0"/>
              <w:rPr>
                <w:rFonts w:eastAsiaTheme="minorEastAsia"/>
                <w:color w:val="000000"/>
                <w:sz w:val="28"/>
                <w:szCs w:val="28"/>
                <w:lang w:val="kk-KZ" w:eastAsia="ru-RU"/>
              </w:rPr>
            </w:pPr>
          </w:p>
          <w:p w14:paraId="6113EB56" w14:textId="6EC8BF61" w:rsidR="002D354E" w:rsidRPr="00DF374E" w:rsidRDefault="002D354E"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w:t>
            </w:r>
          </w:p>
          <w:p w14:paraId="1194CD98" w14:textId="77777777" w:rsidR="006F1554" w:rsidRPr="00DF374E" w:rsidRDefault="006F1554" w:rsidP="00DF374E">
            <w:pPr>
              <w:spacing w:after="0"/>
              <w:rPr>
                <w:rFonts w:eastAsiaTheme="minorEastAsia"/>
                <w:sz w:val="28"/>
                <w:szCs w:val="28"/>
                <w:lang w:val="kk-KZ" w:eastAsia="ru-RU"/>
              </w:rPr>
            </w:pPr>
          </w:p>
        </w:tc>
        <w:tc>
          <w:tcPr>
            <w:tcW w:w="2741" w:type="dxa"/>
          </w:tcPr>
          <w:p w14:paraId="07F05F6D" w14:textId="7B47ADBA" w:rsidR="006F1554" w:rsidRPr="00DF374E" w:rsidRDefault="002D354E" w:rsidP="00DF374E">
            <w:pPr>
              <w:spacing w:after="0"/>
              <w:rPr>
                <w:rFonts w:eastAsiaTheme="minorEastAsia"/>
                <w:b/>
                <w:color w:val="000000"/>
                <w:sz w:val="28"/>
                <w:szCs w:val="28"/>
                <w:lang w:val="kk-KZ" w:eastAsia="ru-RU"/>
              </w:rPr>
            </w:pPr>
            <w:r w:rsidRPr="00DF374E">
              <w:rPr>
                <w:rFonts w:eastAsiaTheme="minorEastAsia"/>
                <w:b/>
                <w:color w:val="000000"/>
                <w:sz w:val="28"/>
                <w:szCs w:val="28"/>
                <w:lang w:val="kk-KZ" w:eastAsia="ru-RU"/>
              </w:rPr>
              <w:t>1казахский класс</w:t>
            </w:r>
          </w:p>
          <w:p w14:paraId="55769618" w14:textId="52A1BB29"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 xml:space="preserve"> Математика1каз Окулық №1, бөлем  (накл №6.24.08.2018)1</w:t>
            </w:r>
            <w:r w:rsidR="002D354E" w:rsidRPr="00DF374E">
              <w:rPr>
                <w:rFonts w:eastAsiaTheme="minorEastAsia"/>
                <w:color w:val="000000"/>
                <w:sz w:val="28"/>
                <w:szCs w:val="28"/>
                <w:lang w:val="kk-KZ" w:eastAsia="ru-RU"/>
              </w:rPr>
              <w:t>каз</w:t>
            </w:r>
          </w:p>
        </w:tc>
        <w:tc>
          <w:tcPr>
            <w:tcW w:w="1305" w:type="dxa"/>
          </w:tcPr>
          <w:p w14:paraId="712F37A3" w14:textId="77777777" w:rsidR="006F1554" w:rsidRPr="00DF374E" w:rsidRDefault="006F1554" w:rsidP="00DF374E">
            <w:pPr>
              <w:spacing w:after="0"/>
              <w:rPr>
                <w:rFonts w:eastAsiaTheme="minorEastAsia"/>
                <w:color w:val="000000"/>
                <w:sz w:val="28"/>
                <w:szCs w:val="28"/>
                <w:lang w:val="kk-KZ" w:eastAsia="ru-RU"/>
              </w:rPr>
            </w:pPr>
          </w:p>
          <w:p w14:paraId="3B765AEE" w14:textId="134C0EC0" w:rsidR="002D354E"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15(2экз)</w:t>
            </w:r>
          </w:p>
          <w:p w14:paraId="6A89F1F8" w14:textId="77777777" w:rsidR="002D354E" w:rsidRPr="00DF374E" w:rsidRDefault="002D354E" w:rsidP="00DF374E">
            <w:pPr>
              <w:spacing w:after="0"/>
              <w:rPr>
                <w:rFonts w:eastAsiaTheme="minorEastAsia"/>
                <w:sz w:val="28"/>
                <w:szCs w:val="28"/>
                <w:lang w:val="kk-KZ" w:eastAsia="ru-RU"/>
              </w:rPr>
            </w:pPr>
          </w:p>
        </w:tc>
        <w:tc>
          <w:tcPr>
            <w:tcW w:w="2178" w:type="dxa"/>
          </w:tcPr>
          <w:p w14:paraId="31DFE315" w14:textId="77777777" w:rsidR="006F1554" w:rsidRPr="00DF374E" w:rsidRDefault="006F1554" w:rsidP="00DF374E">
            <w:pPr>
              <w:spacing w:after="0"/>
              <w:rPr>
                <w:rFonts w:eastAsiaTheme="minorEastAsia"/>
                <w:sz w:val="28"/>
                <w:szCs w:val="28"/>
                <w:lang w:val="kk-KZ" w:eastAsia="ru-RU"/>
              </w:rPr>
            </w:pPr>
            <w:r w:rsidRPr="00DF374E">
              <w:rPr>
                <w:rFonts w:eastAsiaTheme="minorEastAsia"/>
                <w:sz w:val="28"/>
                <w:szCs w:val="28"/>
                <w:lang w:val="kk-KZ" w:eastAsia="ru-RU"/>
              </w:rPr>
              <w:t>2016. Акпаева А.Б., Лебедева Л.А.,Мынжасарова М.Ж., Лхобабенко Т.В. Алматыкітап</w:t>
            </w:r>
          </w:p>
        </w:tc>
        <w:tc>
          <w:tcPr>
            <w:tcW w:w="2171" w:type="dxa"/>
          </w:tcPr>
          <w:p w14:paraId="1ECC61DC" w14:textId="21D2ED32" w:rsidR="006F1554" w:rsidRPr="00DF374E" w:rsidRDefault="006F1554" w:rsidP="00DF374E">
            <w:pPr>
              <w:spacing w:after="0"/>
              <w:rPr>
                <w:rFonts w:eastAsiaTheme="minorEastAsia"/>
                <w:sz w:val="28"/>
                <w:szCs w:val="28"/>
                <w:lang w:val="kk-KZ" w:eastAsia="ru-RU"/>
              </w:rPr>
            </w:pPr>
            <w:r w:rsidRPr="00DF374E">
              <w:rPr>
                <w:rFonts w:eastAsiaTheme="minorEastAsia"/>
                <w:sz w:val="28"/>
                <w:szCs w:val="28"/>
                <w:lang w:val="kk-KZ" w:eastAsia="ru-RU"/>
              </w:rPr>
              <w:t>Ағылшын тілі окыту әдестемесі 6каз  OXFORD                                     2018</w:t>
            </w:r>
          </w:p>
        </w:tc>
        <w:tc>
          <w:tcPr>
            <w:tcW w:w="949" w:type="dxa"/>
          </w:tcPr>
          <w:p w14:paraId="5171CD0D" w14:textId="77777777" w:rsidR="006F1554" w:rsidRPr="00DF374E" w:rsidRDefault="006F1554" w:rsidP="00DF374E">
            <w:pPr>
              <w:spacing w:after="0"/>
              <w:rPr>
                <w:rFonts w:eastAsiaTheme="minorEastAsia"/>
                <w:sz w:val="28"/>
                <w:szCs w:val="28"/>
                <w:lang w:val="kk-KZ" w:eastAsia="ru-RU"/>
              </w:rPr>
            </w:pPr>
            <w:r w:rsidRPr="00DF374E">
              <w:rPr>
                <w:rFonts w:eastAsiaTheme="minorEastAsia"/>
                <w:sz w:val="28"/>
                <w:szCs w:val="28"/>
                <w:lang w:val="kk-KZ" w:eastAsia="ru-RU"/>
              </w:rPr>
              <w:t>1</w:t>
            </w:r>
          </w:p>
        </w:tc>
      </w:tr>
      <w:tr w:rsidR="006F1554" w:rsidRPr="00DF374E" w14:paraId="1C29B5EA" w14:textId="77777777" w:rsidTr="009C3760">
        <w:trPr>
          <w:trHeight w:val="120"/>
        </w:trPr>
        <w:tc>
          <w:tcPr>
            <w:tcW w:w="619" w:type="dxa"/>
          </w:tcPr>
          <w:p w14:paraId="09EB0918"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2</w:t>
            </w:r>
          </w:p>
          <w:p w14:paraId="18C8923F" w14:textId="77777777" w:rsidR="006F1554" w:rsidRPr="00DF374E" w:rsidRDefault="006F1554" w:rsidP="00DF374E">
            <w:pPr>
              <w:spacing w:after="0"/>
              <w:rPr>
                <w:rFonts w:eastAsiaTheme="minorEastAsia"/>
                <w:color w:val="000000"/>
                <w:sz w:val="28"/>
                <w:szCs w:val="28"/>
                <w:lang w:val="kk-KZ" w:eastAsia="ru-RU"/>
              </w:rPr>
            </w:pPr>
          </w:p>
        </w:tc>
        <w:tc>
          <w:tcPr>
            <w:tcW w:w="2741" w:type="dxa"/>
          </w:tcPr>
          <w:p w14:paraId="34A8419A" w14:textId="09341CCA"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Математика Окулық №2, бөлем</w:t>
            </w:r>
            <w:r w:rsidR="002D354E" w:rsidRPr="00DF374E">
              <w:rPr>
                <w:rFonts w:eastAsiaTheme="minorEastAsia"/>
                <w:color w:val="000000"/>
                <w:sz w:val="28"/>
                <w:szCs w:val="28"/>
                <w:lang w:val="kk-KZ" w:eastAsia="ru-RU"/>
              </w:rPr>
              <w:t xml:space="preserve">  (накл №6.24.08.2018) 1каз</w:t>
            </w:r>
          </w:p>
        </w:tc>
        <w:tc>
          <w:tcPr>
            <w:tcW w:w="1305" w:type="dxa"/>
          </w:tcPr>
          <w:p w14:paraId="35E9846B" w14:textId="6EF99712" w:rsidR="006F1554" w:rsidRPr="00DF374E" w:rsidRDefault="002D354E"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w:t>
            </w:r>
            <w:r w:rsidR="006F1554" w:rsidRPr="00DF374E">
              <w:rPr>
                <w:rFonts w:eastAsiaTheme="minorEastAsia"/>
                <w:color w:val="000000"/>
                <w:sz w:val="28"/>
                <w:szCs w:val="28"/>
                <w:lang w:val="kk-KZ" w:eastAsia="ru-RU"/>
              </w:rPr>
              <w:t>(2экз)</w:t>
            </w:r>
          </w:p>
        </w:tc>
        <w:tc>
          <w:tcPr>
            <w:tcW w:w="2178" w:type="dxa"/>
          </w:tcPr>
          <w:p w14:paraId="5A89BDAF" w14:textId="77777777" w:rsidR="006F1554" w:rsidRPr="00DF374E" w:rsidRDefault="006F1554" w:rsidP="00DF374E">
            <w:pPr>
              <w:spacing w:after="0"/>
              <w:rPr>
                <w:rFonts w:eastAsiaTheme="minorEastAsia"/>
                <w:sz w:val="28"/>
                <w:szCs w:val="28"/>
                <w:lang w:val="kk-KZ" w:eastAsia="ru-RU"/>
              </w:rPr>
            </w:pPr>
            <w:r w:rsidRPr="00DF374E">
              <w:rPr>
                <w:rFonts w:eastAsiaTheme="minorEastAsia"/>
                <w:sz w:val="28"/>
                <w:szCs w:val="28"/>
                <w:lang w:val="kk-KZ" w:eastAsia="ru-RU"/>
              </w:rPr>
              <w:t>2016. Акпаева А.Б., Лебедева Л.А.,Мынжасарова М.Ж., Лхобабенко Т.В. Алматыкітап</w:t>
            </w:r>
          </w:p>
        </w:tc>
        <w:tc>
          <w:tcPr>
            <w:tcW w:w="2171" w:type="dxa"/>
          </w:tcPr>
          <w:p w14:paraId="0F7E584B" w14:textId="78256D25" w:rsidR="006F1554" w:rsidRPr="00DF374E" w:rsidRDefault="006F1554" w:rsidP="00DF374E">
            <w:pPr>
              <w:spacing w:after="0"/>
              <w:rPr>
                <w:rFonts w:eastAsiaTheme="minorEastAsia"/>
                <w:sz w:val="28"/>
                <w:szCs w:val="28"/>
                <w:lang w:val="kk-KZ" w:eastAsia="ru-RU"/>
              </w:rPr>
            </w:pPr>
            <w:r w:rsidRPr="00DF374E">
              <w:rPr>
                <w:rFonts w:eastAsiaTheme="minorEastAsia"/>
                <w:sz w:val="28"/>
                <w:szCs w:val="28"/>
                <w:lang w:val="kk-KZ" w:eastAsia="ru-RU"/>
              </w:rPr>
              <w:t>Информатика мұғалім окыту 6каз  Г. Салғараева,.Арман ПВ              .2018</w:t>
            </w:r>
          </w:p>
        </w:tc>
        <w:tc>
          <w:tcPr>
            <w:tcW w:w="949" w:type="dxa"/>
          </w:tcPr>
          <w:p w14:paraId="7D0DF981" w14:textId="77777777" w:rsidR="006F1554" w:rsidRPr="00DF374E" w:rsidRDefault="006F1554" w:rsidP="00DF374E">
            <w:pPr>
              <w:spacing w:after="0"/>
              <w:rPr>
                <w:rFonts w:eastAsiaTheme="minorEastAsia"/>
                <w:sz w:val="28"/>
                <w:szCs w:val="28"/>
                <w:lang w:val="kk-KZ" w:eastAsia="ru-RU"/>
              </w:rPr>
            </w:pPr>
            <w:r w:rsidRPr="00DF374E">
              <w:rPr>
                <w:rFonts w:eastAsiaTheme="minorEastAsia"/>
                <w:sz w:val="28"/>
                <w:szCs w:val="28"/>
                <w:lang w:val="kk-KZ" w:eastAsia="ru-RU"/>
              </w:rPr>
              <w:t>1</w:t>
            </w:r>
          </w:p>
        </w:tc>
      </w:tr>
      <w:tr w:rsidR="006F1554" w:rsidRPr="00DF374E" w14:paraId="4C70611C" w14:textId="77777777" w:rsidTr="009C3760">
        <w:tc>
          <w:tcPr>
            <w:tcW w:w="619" w:type="dxa"/>
          </w:tcPr>
          <w:p w14:paraId="073482CA"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3</w:t>
            </w:r>
          </w:p>
          <w:p w14:paraId="048A3C61" w14:textId="77777777" w:rsidR="006F1554" w:rsidRPr="00DF374E" w:rsidRDefault="006F1554" w:rsidP="00DF374E">
            <w:pPr>
              <w:spacing w:after="0"/>
              <w:rPr>
                <w:rFonts w:eastAsiaTheme="minorEastAsia"/>
                <w:color w:val="000000"/>
                <w:sz w:val="28"/>
                <w:szCs w:val="28"/>
                <w:lang w:val="kk-KZ" w:eastAsia="ru-RU"/>
              </w:rPr>
            </w:pPr>
          </w:p>
        </w:tc>
        <w:tc>
          <w:tcPr>
            <w:tcW w:w="2741" w:type="dxa"/>
          </w:tcPr>
          <w:p w14:paraId="463B032B"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Математика1каз  Жұмыс дәптері №1, бөлем  (накл №6.24.08.2018)</w:t>
            </w:r>
          </w:p>
          <w:p w14:paraId="60F56FB9"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 xml:space="preserve"> </w:t>
            </w:r>
          </w:p>
        </w:tc>
        <w:tc>
          <w:tcPr>
            <w:tcW w:w="1305" w:type="dxa"/>
          </w:tcPr>
          <w:p w14:paraId="42CBE3A6"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15(20экз)</w:t>
            </w:r>
          </w:p>
        </w:tc>
        <w:tc>
          <w:tcPr>
            <w:tcW w:w="2178" w:type="dxa"/>
          </w:tcPr>
          <w:p w14:paraId="22E9302C" w14:textId="77777777" w:rsidR="006F1554" w:rsidRPr="00DF374E" w:rsidRDefault="006F1554" w:rsidP="00DF374E">
            <w:pPr>
              <w:spacing w:after="0"/>
              <w:rPr>
                <w:rFonts w:eastAsiaTheme="minorEastAsia"/>
                <w:sz w:val="28"/>
                <w:szCs w:val="28"/>
                <w:lang w:val="kk-KZ" w:eastAsia="ru-RU"/>
              </w:rPr>
            </w:pPr>
            <w:r w:rsidRPr="00DF374E">
              <w:rPr>
                <w:rFonts w:eastAsiaTheme="minorEastAsia"/>
                <w:sz w:val="28"/>
                <w:szCs w:val="28"/>
                <w:lang w:val="kk-KZ" w:eastAsia="ru-RU"/>
              </w:rPr>
              <w:t>2016. Акпаева А.Б., Лебедева Л.А.,Мынжасарова М.Ж., Лхобабенко Т.В. Алматыкітап</w:t>
            </w:r>
          </w:p>
        </w:tc>
        <w:tc>
          <w:tcPr>
            <w:tcW w:w="2171" w:type="dxa"/>
          </w:tcPr>
          <w:p w14:paraId="66E9CBCB" w14:textId="77777777" w:rsidR="006F1554" w:rsidRPr="00DF374E" w:rsidRDefault="006F1554" w:rsidP="00DF374E">
            <w:pPr>
              <w:spacing w:after="0"/>
              <w:rPr>
                <w:rFonts w:eastAsiaTheme="minorEastAsia"/>
                <w:sz w:val="28"/>
                <w:szCs w:val="28"/>
                <w:lang w:val="kk-KZ" w:eastAsia="ru-RU"/>
              </w:rPr>
            </w:pPr>
            <w:r w:rsidRPr="00DF374E">
              <w:rPr>
                <w:rFonts w:eastAsiaTheme="minorEastAsia"/>
                <w:sz w:val="28"/>
                <w:szCs w:val="28"/>
                <w:lang w:val="kk-KZ" w:eastAsia="ru-RU"/>
              </w:rPr>
              <w:t>Математика оқыту әдестемесі 6каз .Алдамуратова.Атамура            2018</w:t>
            </w:r>
          </w:p>
          <w:p w14:paraId="323C1359" w14:textId="77777777" w:rsidR="006F1554" w:rsidRPr="00DF374E" w:rsidRDefault="006F1554" w:rsidP="00DF374E">
            <w:pPr>
              <w:spacing w:after="0"/>
              <w:rPr>
                <w:rFonts w:eastAsiaTheme="minorEastAsia"/>
                <w:sz w:val="28"/>
                <w:szCs w:val="28"/>
                <w:lang w:val="kk-KZ" w:eastAsia="ru-RU"/>
              </w:rPr>
            </w:pPr>
          </w:p>
        </w:tc>
        <w:tc>
          <w:tcPr>
            <w:tcW w:w="949" w:type="dxa"/>
          </w:tcPr>
          <w:p w14:paraId="45BF06B0" w14:textId="77777777" w:rsidR="006F1554" w:rsidRPr="00DF374E" w:rsidRDefault="006F1554" w:rsidP="00DF374E">
            <w:pPr>
              <w:spacing w:after="0"/>
              <w:rPr>
                <w:rFonts w:eastAsiaTheme="minorEastAsia"/>
                <w:sz w:val="28"/>
                <w:szCs w:val="28"/>
                <w:lang w:val="kk-KZ" w:eastAsia="ru-RU"/>
              </w:rPr>
            </w:pPr>
            <w:r w:rsidRPr="00DF374E">
              <w:rPr>
                <w:rFonts w:eastAsiaTheme="minorEastAsia"/>
                <w:sz w:val="28"/>
                <w:szCs w:val="28"/>
                <w:lang w:val="kk-KZ" w:eastAsia="ru-RU"/>
              </w:rPr>
              <w:t>1</w:t>
            </w:r>
          </w:p>
        </w:tc>
      </w:tr>
      <w:tr w:rsidR="006F1554" w:rsidRPr="00DF374E" w14:paraId="7B757675" w14:textId="77777777" w:rsidTr="009C3760">
        <w:trPr>
          <w:trHeight w:val="1709"/>
        </w:trPr>
        <w:tc>
          <w:tcPr>
            <w:tcW w:w="619" w:type="dxa"/>
          </w:tcPr>
          <w:p w14:paraId="0E4A3A7A"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lastRenderedPageBreak/>
              <w:t>4</w:t>
            </w:r>
          </w:p>
          <w:p w14:paraId="50B222DA" w14:textId="77777777" w:rsidR="006F1554" w:rsidRPr="00DF374E" w:rsidRDefault="006F1554" w:rsidP="00DF374E">
            <w:pPr>
              <w:spacing w:after="0"/>
              <w:rPr>
                <w:rFonts w:eastAsiaTheme="minorEastAsia"/>
                <w:color w:val="000000"/>
                <w:sz w:val="28"/>
                <w:szCs w:val="28"/>
                <w:lang w:val="kk-KZ" w:eastAsia="ru-RU"/>
              </w:rPr>
            </w:pPr>
          </w:p>
        </w:tc>
        <w:tc>
          <w:tcPr>
            <w:tcW w:w="2741" w:type="dxa"/>
          </w:tcPr>
          <w:p w14:paraId="5CEFD870"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Математика 1каз  Жұмыс дәптері №2, бөлем  (накл №6.24.08.2018)</w:t>
            </w:r>
          </w:p>
        </w:tc>
        <w:tc>
          <w:tcPr>
            <w:tcW w:w="1305" w:type="dxa"/>
          </w:tcPr>
          <w:p w14:paraId="784F3952"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15(20экз)</w:t>
            </w:r>
          </w:p>
        </w:tc>
        <w:tc>
          <w:tcPr>
            <w:tcW w:w="2178" w:type="dxa"/>
          </w:tcPr>
          <w:p w14:paraId="1256E991" w14:textId="77777777" w:rsidR="006F1554" w:rsidRPr="00DF374E" w:rsidRDefault="006F1554" w:rsidP="00DF374E">
            <w:pPr>
              <w:spacing w:after="0"/>
              <w:rPr>
                <w:rFonts w:eastAsiaTheme="minorEastAsia"/>
                <w:sz w:val="28"/>
                <w:szCs w:val="28"/>
                <w:lang w:val="kk-KZ" w:eastAsia="ru-RU"/>
              </w:rPr>
            </w:pPr>
            <w:r w:rsidRPr="00DF374E">
              <w:rPr>
                <w:rFonts w:eastAsiaTheme="minorEastAsia"/>
                <w:sz w:val="28"/>
                <w:szCs w:val="28"/>
                <w:lang w:val="kk-KZ" w:eastAsia="ru-RU"/>
              </w:rPr>
              <w:t>2016. Акпаева А.Б., Лебедева Л.А.,Мынжасарова М.Ж., Лхобабенко Т.В. Алматыкітап</w:t>
            </w:r>
          </w:p>
        </w:tc>
        <w:tc>
          <w:tcPr>
            <w:tcW w:w="2171" w:type="dxa"/>
          </w:tcPr>
          <w:p w14:paraId="2B4B0D02" w14:textId="77777777" w:rsidR="006F1554" w:rsidRPr="00DF374E" w:rsidRDefault="006F1554" w:rsidP="00DF374E">
            <w:pPr>
              <w:spacing w:after="0"/>
              <w:rPr>
                <w:rFonts w:eastAsiaTheme="minorEastAsia"/>
                <w:sz w:val="28"/>
                <w:szCs w:val="28"/>
                <w:lang w:val="kk-KZ" w:eastAsia="ru-RU"/>
              </w:rPr>
            </w:pPr>
            <w:r w:rsidRPr="00DF374E">
              <w:rPr>
                <w:rFonts w:eastAsiaTheme="minorEastAsia"/>
                <w:sz w:val="28"/>
                <w:szCs w:val="28"/>
                <w:lang w:val="kk-KZ" w:eastAsia="ru-RU"/>
              </w:rPr>
              <w:t>Дүние жүзі тарихы окыту әдестемесі 6каз . Р. Айтбай,Атамура           2018</w:t>
            </w:r>
          </w:p>
        </w:tc>
        <w:tc>
          <w:tcPr>
            <w:tcW w:w="949" w:type="dxa"/>
          </w:tcPr>
          <w:p w14:paraId="793EDB71" w14:textId="77777777" w:rsidR="006F1554" w:rsidRPr="00DF374E" w:rsidRDefault="006F1554" w:rsidP="00DF374E">
            <w:pPr>
              <w:spacing w:after="0"/>
              <w:rPr>
                <w:rFonts w:eastAsiaTheme="minorEastAsia"/>
                <w:sz w:val="28"/>
                <w:szCs w:val="28"/>
                <w:lang w:val="kk-KZ" w:eastAsia="ru-RU"/>
              </w:rPr>
            </w:pPr>
            <w:r w:rsidRPr="00DF374E">
              <w:rPr>
                <w:rFonts w:eastAsiaTheme="minorEastAsia"/>
                <w:sz w:val="28"/>
                <w:szCs w:val="28"/>
                <w:lang w:val="kk-KZ" w:eastAsia="ru-RU"/>
              </w:rPr>
              <w:t>1</w:t>
            </w:r>
          </w:p>
        </w:tc>
      </w:tr>
      <w:tr w:rsidR="006F1554" w:rsidRPr="00DF374E" w14:paraId="3C0F9F05" w14:textId="77777777" w:rsidTr="009C3760">
        <w:tc>
          <w:tcPr>
            <w:tcW w:w="619" w:type="dxa"/>
          </w:tcPr>
          <w:p w14:paraId="644E62CF"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5</w:t>
            </w:r>
          </w:p>
          <w:p w14:paraId="2E31863A" w14:textId="77777777" w:rsidR="006F1554" w:rsidRPr="00DF374E" w:rsidRDefault="006F1554" w:rsidP="00DF374E">
            <w:pPr>
              <w:spacing w:after="0"/>
              <w:rPr>
                <w:rFonts w:eastAsiaTheme="minorEastAsia"/>
                <w:color w:val="000000"/>
                <w:sz w:val="28"/>
                <w:szCs w:val="28"/>
                <w:lang w:val="kk-KZ" w:eastAsia="ru-RU"/>
              </w:rPr>
            </w:pPr>
          </w:p>
        </w:tc>
        <w:tc>
          <w:tcPr>
            <w:tcW w:w="2741" w:type="dxa"/>
          </w:tcPr>
          <w:p w14:paraId="71E7C47B" w14:textId="354967C3"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Жаратылыстану ок</w:t>
            </w:r>
            <w:r w:rsidR="002D354E" w:rsidRPr="00DF374E">
              <w:rPr>
                <w:rFonts w:eastAsiaTheme="minorEastAsia"/>
                <w:color w:val="000000"/>
                <w:sz w:val="28"/>
                <w:szCs w:val="28"/>
                <w:lang w:val="kk-KZ" w:eastAsia="ru-RU"/>
              </w:rPr>
              <w:t xml:space="preserve">улык 1каз.(накл №6.24.08.2018) </w:t>
            </w:r>
          </w:p>
        </w:tc>
        <w:tc>
          <w:tcPr>
            <w:tcW w:w="1305" w:type="dxa"/>
          </w:tcPr>
          <w:p w14:paraId="63698C7B"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15(2экз)</w:t>
            </w:r>
          </w:p>
        </w:tc>
        <w:tc>
          <w:tcPr>
            <w:tcW w:w="2178" w:type="dxa"/>
          </w:tcPr>
          <w:p w14:paraId="633F36CE" w14:textId="7A122EB0" w:rsidR="006F1554" w:rsidRPr="00DF374E" w:rsidRDefault="006F1554" w:rsidP="00DF374E">
            <w:pPr>
              <w:spacing w:after="0"/>
              <w:rPr>
                <w:rFonts w:eastAsiaTheme="minorEastAsia"/>
                <w:sz w:val="28"/>
                <w:szCs w:val="28"/>
                <w:lang w:val="kk-KZ" w:eastAsia="ru-RU"/>
              </w:rPr>
            </w:pPr>
            <w:r w:rsidRPr="00DF374E">
              <w:rPr>
                <w:rFonts w:eastAsiaTheme="minorEastAsia"/>
                <w:sz w:val="28"/>
                <w:szCs w:val="28"/>
                <w:lang w:val="kk-KZ" w:eastAsia="ru-RU"/>
              </w:rPr>
              <w:t>2016.Р.Э.Каратабанов. Алматыкітап</w:t>
            </w:r>
          </w:p>
        </w:tc>
        <w:tc>
          <w:tcPr>
            <w:tcW w:w="2171" w:type="dxa"/>
          </w:tcPr>
          <w:p w14:paraId="222013B2" w14:textId="64BCED57" w:rsidR="006F1554" w:rsidRPr="00DF374E" w:rsidRDefault="006F1554" w:rsidP="00DF374E">
            <w:pPr>
              <w:spacing w:after="0"/>
              <w:rPr>
                <w:rFonts w:eastAsiaTheme="minorEastAsia"/>
                <w:sz w:val="28"/>
                <w:szCs w:val="28"/>
                <w:lang w:val="kk-KZ" w:eastAsia="ru-RU"/>
              </w:rPr>
            </w:pPr>
            <w:r w:rsidRPr="00DF374E">
              <w:rPr>
                <w:rFonts w:eastAsiaTheme="minorEastAsia"/>
                <w:sz w:val="28"/>
                <w:szCs w:val="28"/>
                <w:lang w:val="kk-KZ" w:eastAsia="ru-RU"/>
              </w:rPr>
              <w:t>Жаратылыстану окыту әдестемесі 6каз . Б. Әбдім</w:t>
            </w:r>
            <w:r w:rsidR="002D354E" w:rsidRPr="00DF374E">
              <w:rPr>
                <w:rFonts w:eastAsiaTheme="minorEastAsia"/>
                <w:sz w:val="28"/>
                <w:szCs w:val="28"/>
                <w:lang w:val="kk-KZ" w:eastAsia="ru-RU"/>
              </w:rPr>
              <w:t>анапов.Атамура   2018</w:t>
            </w:r>
          </w:p>
        </w:tc>
        <w:tc>
          <w:tcPr>
            <w:tcW w:w="949" w:type="dxa"/>
          </w:tcPr>
          <w:p w14:paraId="43A05022" w14:textId="77777777" w:rsidR="006F1554" w:rsidRPr="00DF374E" w:rsidRDefault="006F1554" w:rsidP="00DF374E">
            <w:pPr>
              <w:spacing w:after="0"/>
              <w:rPr>
                <w:rFonts w:eastAsiaTheme="minorEastAsia"/>
                <w:sz w:val="28"/>
                <w:szCs w:val="28"/>
                <w:lang w:val="kk-KZ" w:eastAsia="ru-RU"/>
              </w:rPr>
            </w:pPr>
            <w:r w:rsidRPr="00DF374E">
              <w:rPr>
                <w:rFonts w:eastAsiaTheme="minorEastAsia"/>
                <w:sz w:val="28"/>
                <w:szCs w:val="28"/>
                <w:lang w:val="kk-KZ" w:eastAsia="ru-RU"/>
              </w:rPr>
              <w:t>1</w:t>
            </w:r>
          </w:p>
          <w:p w14:paraId="782EF23A" w14:textId="77777777" w:rsidR="006F1554" w:rsidRPr="00DF374E" w:rsidRDefault="006F1554" w:rsidP="00DF374E">
            <w:pPr>
              <w:spacing w:after="0"/>
              <w:rPr>
                <w:rFonts w:eastAsiaTheme="minorEastAsia"/>
                <w:sz w:val="28"/>
                <w:szCs w:val="28"/>
                <w:lang w:val="kk-KZ" w:eastAsia="ru-RU"/>
              </w:rPr>
            </w:pPr>
          </w:p>
        </w:tc>
      </w:tr>
      <w:tr w:rsidR="006F1554" w:rsidRPr="00DF374E" w14:paraId="45270538" w14:textId="77777777" w:rsidTr="009C3760">
        <w:tc>
          <w:tcPr>
            <w:tcW w:w="619" w:type="dxa"/>
          </w:tcPr>
          <w:p w14:paraId="3E5457B6"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6</w:t>
            </w:r>
          </w:p>
          <w:p w14:paraId="44B5B33D" w14:textId="77777777" w:rsidR="006F1554" w:rsidRPr="00DF374E" w:rsidRDefault="006F1554" w:rsidP="00DF374E">
            <w:pPr>
              <w:spacing w:after="0"/>
              <w:rPr>
                <w:rFonts w:eastAsiaTheme="minorEastAsia"/>
                <w:color w:val="000000"/>
                <w:sz w:val="28"/>
                <w:szCs w:val="28"/>
                <w:lang w:val="kk-KZ" w:eastAsia="ru-RU"/>
              </w:rPr>
            </w:pPr>
          </w:p>
        </w:tc>
        <w:tc>
          <w:tcPr>
            <w:tcW w:w="2741" w:type="dxa"/>
          </w:tcPr>
          <w:p w14:paraId="09AA0800"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Жаратылыстану жумыс дәптері  1каз (накл №6.24.08.2018)</w:t>
            </w:r>
          </w:p>
          <w:p w14:paraId="5B019D7F"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 каз</w:t>
            </w:r>
          </w:p>
        </w:tc>
        <w:tc>
          <w:tcPr>
            <w:tcW w:w="1305" w:type="dxa"/>
          </w:tcPr>
          <w:p w14:paraId="68040580"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15(20экз)</w:t>
            </w:r>
          </w:p>
        </w:tc>
        <w:tc>
          <w:tcPr>
            <w:tcW w:w="2178" w:type="dxa"/>
          </w:tcPr>
          <w:p w14:paraId="7D53DCB5" w14:textId="77777777" w:rsidR="006F1554" w:rsidRPr="00DF374E" w:rsidRDefault="006F1554" w:rsidP="00DF374E">
            <w:pPr>
              <w:spacing w:after="0"/>
              <w:rPr>
                <w:rFonts w:eastAsiaTheme="minorEastAsia"/>
                <w:sz w:val="28"/>
                <w:szCs w:val="28"/>
                <w:lang w:val="ru-RU" w:eastAsia="ru-RU"/>
              </w:rPr>
            </w:pPr>
            <w:r w:rsidRPr="00DF374E">
              <w:rPr>
                <w:rFonts w:eastAsiaTheme="minorEastAsia"/>
                <w:sz w:val="28"/>
                <w:szCs w:val="28"/>
                <w:lang w:val="ru-RU" w:eastAsia="ru-RU"/>
              </w:rPr>
              <w:t xml:space="preserve"> 2016Р.Э.Каратабанов</w:t>
            </w:r>
            <w:r w:rsidRPr="00DF374E">
              <w:rPr>
                <w:rFonts w:eastAsiaTheme="minorEastAsia"/>
                <w:sz w:val="28"/>
                <w:szCs w:val="28"/>
                <w:lang w:val="kk-KZ" w:eastAsia="ru-RU"/>
              </w:rPr>
              <w:t xml:space="preserve"> Алматыкітап</w:t>
            </w:r>
          </w:p>
        </w:tc>
        <w:tc>
          <w:tcPr>
            <w:tcW w:w="2171" w:type="dxa"/>
          </w:tcPr>
          <w:p w14:paraId="61690A56" w14:textId="18CB2DC2" w:rsidR="006F1554" w:rsidRPr="00DF374E" w:rsidRDefault="006F1554" w:rsidP="00DF374E">
            <w:pPr>
              <w:spacing w:after="0"/>
              <w:rPr>
                <w:rFonts w:eastAsiaTheme="minorEastAsia"/>
                <w:sz w:val="28"/>
                <w:szCs w:val="28"/>
                <w:lang w:val="kk-KZ" w:eastAsia="ru-RU"/>
              </w:rPr>
            </w:pPr>
            <w:r w:rsidRPr="00DF374E">
              <w:rPr>
                <w:rFonts w:eastAsiaTheme="minorEastAsia"/>
                <w:sz w:val="28"/>
                <w:szCs w:val="28"/>
                <w:lang w:val="kk-KZ" w:eastAsia="ru-RU"/>
              </w:rPr>
              <w:t>Русский язык и литература методическое пособие 6каз         2018</w:t>
            </w:r>
            <w:r w:rsidRPr="00DF374E">
              <w:rPr>
                <w:rFonts w:eastAsiaTheme="minorEastAsia"/>
                <w:sz w:val="28"/>
                <w:szCs w:val="28"/>
                <w:lang w:val="ru-RU" w:eastAsia="ru-RU"/>
              </w:rPr>
              <w:t xml:space="preserve"> </w:t>
            </w:r>
            <w:r w:rsidR="002D354E" w:rsidRPr="00DF374E">
              <w:rPr>
                <w:rFonts w:eastAsiaTheme="minorEastAsia"/>
                <w:sz w:val="28"/>
                <w:szCs w:val="28"/>
                <w:lang w:val="kk-KZ" w:eastAsia="ru-RU"/>
              </w:rPr>
              <w:t>Жанпейс У., Атамура.</w:t>
            </w:r>
          </w:p>
        </w:tc>
        <w:tc>
          <w:tcPr>
            <w:tcW w:w="949" w:type="dxa"/>
          </w:tcPr>
          <w:p w14:paraId="15BE6B4C" w14:textId="77777777" w:rsidR="006F1554" w:rsidRPr="00DF374E" w:rsidRDefault="006F1554" w:rsidP="00DF374E">
            <w:pPr>
              <w:spacing w:after="0"/>
              <w:rPr>
                <w:rFonts w:eastAsiaTheme="minorEastAsia"/>
                <w:sz w:val="28"/>
                <w:szCs w:val="28"/>
                <w:lang w:val="kk-KZ" w:eastAsia="ru-RU"/>
              </w:rPr>
            </w:pPr>
            <w:r w:rsidRPr="00DF374E">
              <w:rPr>
                <w:rFonts w:eastAsiaTheme="minorEastAsia"/>
                <w:sz w:val="28"/>
                <w:szCs w:val="28"/>
                <w:lang w:val="kk-KZ" w:eastAsia="ru-RU"/>
              </w:rPr>
              <w:t>1</w:t>
            </w:r>
          </w:p>
        </w:tc>
      </w:tr>
      <w:tr w:rsidR="006F1554" w:rsidRPr="00DF374E" w14:paraId="6838B506" w14:textId="77777777" w:rsidTr="009C3760">
        <w:trPr>
          <w:trHeight w:val="1908"/>
        </w:trPr>
        <w:tc>
          <w:tcPr>
            <w:tcW w:w="619" w:type="dxa"/>
          </w:tcPr>
          <w:p w14:paraId="0500218B"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7</w:t>
            </w:r>
          </w:p>
          <w:p w14:paraId="7113900F" w14:textId="77777777" w:rsidR="006F1554" w:rsidRPr="00DF374E" w:rsidRDefault="006F1554" w:rsidP="00DF374E">
            <w:pPr>
              <w:spacing w:after="0"/>
              <w:rPr>
                <w:rFonts w:eastAsiaTheme="minorEastAsia"/>
                <w:color w:val="000000"/>
                <w:sz w:val="28"/>
                <w:szCs w:val="28"/>
                <w:lang w:val="kk-KZ" w:eastAsia="ru-RU"/>
              </w:rPr>
            </w:pPr>
          </w:p>
        </w:tc>
        <w:tc>
          <w:tcPr>
            <w:tcW w:w="2741" w:type="dxa"/>
          </w:tcPr>
          <w:p w14:paraId="168A82FE"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 xml:space="preserve">Дуниетану окулык (накл №6.24.08.2018) </w:t>
            </w:r>
          </w:p>
          <w:p w14:paraId="5AD00158"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 каз</w:t>
            </w:r>
          </w:p>
        </w:tc>
        <w:tc>
          <w:tcPr>
            <w:tcW w:w="1305" w:type="dxa"/>
          </w:tcPr>
          <w:p w14:paraId="78D07A36"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15(2экз)</w:t>
            </w:r>
          </w:p>
        </w:tc>
        <w:tc>
          <w:tcPr>
            <w:tcW w:w="2178" w:type="dxa"/>
          </w:tcPr>
          <w:p w14:paraId="514BBB8C" w14:textId="77777777" w:rsidR="002D354E" w:rsidRPr="00DF374E" w:rsidRDefault="002D354E" w:rsidP="00DF374E">
            <w:pPr>
              <w:spacing w:after="0"/>
              <w:rPr>
                <w:rFonts w:eastAsiaTheme="minorEastAsia"/>
                <w:sz w:val="28"/>
                <w:szCs w:val="28"/>
                <w:lang w:val="kk-KZ" w:eastAsia="ru-RU"/>
              </w:rPr>
            </w:pPr>
            <w:r w:rsidRPr="00DF374E">
              <w:rPr>
                <w:rFonts w:eastAsiaTheme="minorEastAsia"/>
                <w:sz w:val="28"/>
                <w:szCs w:val="28"/>
                <w:lang w:val="kk-KZ" w:eastAsia="ru-RU"/>
              </w:rPr>
              <w:t>2016 Б.К.Турмашева</w:t>
            </w:r>
          </w:p>
          <w:p w14:paraId="70ED635F" w14:textId="6166CE69" w:rsidR="006F1554" w:rsidRPr="00DF374E" w:rsidRDefault="006F1554" w:rsidP="00DF374E">
            <w:pPr>
              <w:spacing w:after="0"/>
              <w:rPr>
                <w:rFonts w:eastAsiaTheme="minorEastAsia"/>
                <w:sz w:val="28"/>
                <w:szCs w:val="28"/>
                <w:lang w:val="kk-KZ" w:eastAsia="ru-RU"/>
              </w:rPr>
            </w:pPr>
            <w:r w:rsidRPr="00DF374E">
              <w:rPr>
                <w:rFonts w:eastAsiaTheme="minorEastAsia"/>
                <w:sz w:val="28"/>
                <w:szCs w:val="28"/>
                <w:lang w:val="kk-KZ" w:eastAsia="ru-RU"/>
              </w:rPr>
              <w:t>Алматыкітап</w:t>
            </w:r>
          </w:p>
        </w:tc>
        <w:tc>
          <w:tcPr>
            <w:tcW w:w="2171" w:type="dxa"/>
          </w:tcPr>
          <w:p w14:paraId="5E0A3A28" w14:textId="77777777" w:rsidR="006F1554" w:rsidRPr="00DF374E" w:rsidRDefault="006F1554" w:rsidP="00DF374E">
            <w:pPr>
              <w:spacing w:after="0"/>
              <w:rPr>
                <w:rFonts w:eastAsiaTheme="minorEastAsia"/>
                <w:sz w:val="28"/>
                <w:szCs w:val="28"/>
                <w:lang w:val="kk-KZ" w:eastAsia="ru-RU"/>
              </w:rPr>
            </w:pPr>
            <w:r w:rsidRPr="00DF374E">
              <w:rPr>
                <w:rFonts w:eastAsiaTheme="minorEastAsia"/>
                <w:sz w:val="28"/>
                <w:szCs w:val="28"/>
                <w:lang w:val="kk-KZ" w:eastAsia="ru-RU"/>
              </w:rPr>
              <w:t>Көркем енбек ұл балаларға арналған мұғалім кітабы 6каз .В.Чукалин Келешек 2030                                2018</w:t>
            </w:r>
          </w:p>
        </w:tc>
        <w:tc>
          <w:tcPr>
            <w:tcW w:w="949" w:type="dxa"/>
          </w:tcPr>
          <w:p w14:paraId="4965FA1B" w14:textId="77777777" w:rsidR="006F1554" w:rsidRPr="00DF374E" w:rsidRDefault="006F1554" w:rsidP="00DF374E">
            <w:pPr>
              <w:spacing w:after="0"/>
              <w:rPr>
                <w:rFonts w:eastAsiaTheme="minorEastAsia"/>
                <w:sz w:val="28"/>
                <w:szCs w:val="28"/>
                <w:lang w:val="kk-KZ" w:eastAsia="ru-RU"/>
              </w:rPr>
            </w:pPr>
            <w:r w:rsidRPr="00DF374E">
              <w:rPr>
                <w:rFonts w:eastAsiaTheme="minorEastAsia"/>
                <w:sz w:val="28"/>
                <w:szCs w:val="28"/>
                <w:lang w:val="kk-KZ" w:eastAsia="ru-RU"/>
              </w:rPr>
              <w:t>1</w:t>
            </w:r>
          </w:p>
        </w:tc>
      </w:tr>
      <w:tr w:rsidR="006F1554" w:rsidRPr="00DF374E" w14:paraId="5164DC13" w14:textId="77777777" w:rsidTr="009C3760">
        <w:tc>
          <w:tcPr>
            <w:tcW w:w="619" w:type="dxa"/>
          </w:tcPr>
          <w:p w14:paraId="62859180"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8</w:t>
            </w:r>
          </w:p>
          <w:p w14:paraId="392BD20A" w14:textId="77777777" w:rsidR="006F1554" w:rsidRPr="00DF374E" w:rsidRDefault="006F1554" w:rsidP="00DF374E">
            <w:pPr>
              <w:spacing w:after="0"/>
              <w:rPr>
                <w:rFonts w:eastAsiaTheme="minorEastAsia"/>
                <w:color w:val="000000"/>
                <w:sz w:val="28"/>
                <w:szCs w:val="28"/>
                <w:lang w:val="kk-KZ" w:eastAsia="ru-RU"/>
              </w:rPr>
            </w:pPr>
          </w:p>
        </w:tc>
        <w:tc>
          <w:tcPr>
            <w:tcW w:w="2741" w:type="dxa"/>
          </w:tcPr>
          <w:p w14:paraId="61258ABE"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Дуниетану жумыс дәптері  (накл №6.24.08.2018)</w:t>
            </w:r>
          </w:p>
          <w:p w14:paraId="7848954E"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 каз</w:t>
            </w:r>
          </w:p>
        </w:tc>
        <w:tc>
          <w:tcPr>
            <w:tcW w:w="1305" w:type="dxa"/>
          </w:tcPr>
          <w:p w14:paraId="1394BBF6"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15(20экз)</w:t>
            </w:r>
          </w:p>
        </w:tc>
        <w:tc>
          <w:tcPr>
            <w:tcW w:w="2178" w:type="dxa"/>
          </w:tcPr>
          <w:p w14:paraId="4BFB9220" w14:textId="77777777" w:rsidR="006F1554" w:rsidRPr="00DF374E" w:rsidRDefault="006F1554" w:rsidP="00DF374E">
            <w:pPr>
              <w:spacing w:after="0"/>
              <w:rPr>
                <w:rFonts w:eastAsiaTheme="minorEastAsia"/>
                <w:sz w:val="28"/>
                <w:szCs w:val="28"/>
                <w:lang w:val="kk-KZ" w:eastAsia="ru-RU"/>
              </w:rPr>
            </w:pPr>
            <w:r w:rsidRPr="00DF374E">
              <w:rPr>
                <w:rFonts w:eastAsiaTheme="minorEastAsia"/>
                <w:sz w:val="28"/>
                <w:szCs w:val="28"/>
                <w:lang w:val="kk-KZ" w:eastAsia="ru-RU"/>
              </w:rPr>
              <w:t>2016 Б.К.Турмашева</w:t>
            </w:r>
            <w:r w:rsidRPr="00DF374E">
              <w:rPr>
                <w:rFonts w:eastAsiaTheme="minorEastAsia"/>
                <w:sz w:val="28"/>
                <w:szCs w:val="28"/>
                <w:lang w:val="kk-KZ" w:eastAsia="ru-RU"/>
              </w:rPr>
              <w:tab/>
              <w:t>Алматыкітап</w:t>
            </w:r>
          </w:p>
        </w:tc>
        <w:tc>
          <w:tcPr>
            <w:tcW w:w="2171" w:type="dxa"/>
          </w:tcPr>
          <w:p w14:paraId="0D21B397" w14:textId="77777777" w:rsidR="006F1554" w:rsidRPr="00DF374E" w:rsidRDefault="006F1554" w:rsidP="00DF374E">
            <w:pPr>
              <w:spacing w:after="0"/>
              <w:rPr>
                <w:rFonts w:eastAsiaTheme="minorEastAsia"/>
                <w:sz w:val="28"/>
                <w:szCs w:val="28"/>
                <w:lang w:val="kk-KZ" w:eastAsia="ru-RU"/>
              </w:rPr>
            </w:pPr>
            <w:r w:rsidRPr="00DF374E">
              <w:rPr>
                <w:rFonts w:eastAsiaTheme="minorEastAsia"/>
                <w:sz w:val="28"/>
                <w:szCs w:val="28"/>
                <w:lang w:val="kk-KZ" w:eastAsia="ru-RU"/>
              </w:rPr>
              <w:t>Көркем енбек қыз балаларға арналған мұғалім кітабы 6каз Р.Алимсаева. Келешек 2030.       2018</w:t>
            </w:r>
          </w:p>
        </w:tc>
        <w:tc>
          <w:tcPr>
            <w:tcW w:w="949" w:type="dxa"/>
          </w:tcPr>
          <w:p w14:paraId="60F352CA" w14:textId="77777777" w:rsidR="006F1554" w:rsidRPr="00DF374E" w:rsidRDefault="006F1554" w:rsidP="00DF374E">
            <w:pPr>
              <w:spacing w:after="0"/>
              <w:rPr>
                <w:rFonts w:eastAsiaTheme="minorEastAsia"/>
                <w:sz w:val="28"/>
                <w:szCs w:val="28"/>
                <w:lang w:val="kk-KZ" w:eastAsia="ru-RU"/>
              </w:rPr>
            </w:pPr>
            <w:r w:rsidRPr="00DF374E">
              <w:rPr>
                <w:rFonts w:eastAsiaTheme="minorEastAsia"/>
                <w:sz w:val="28"/>
                <w:szCs w:val="28"/>
                <w:lang w:val="kk-KZ" w:eastAsia="ru-RU"/>
              </w:rPr>
              <w:t>1</w:t>
            </w:r>
          </w:p>
          <w:p w14:paraId="71BBEC4B" w14:textId="77777777" w:rsidR="006F1554" w:rsidRPr="00DF374E" w:rsidRDefault="006F1554" w:rsidP="00DF374E">
            <w:pPr>
              <w:spacing w:after="0"/>
              <w:rPr>
                <w:rFonts w:eastAsiaTheme="minorEastAsia"/>
                <w:sz w:val="28"/>
                <w:szCs w:val="28"/>
                <w:lang w:val="kk-KZ" w:eastAsia="ru-RU"/>
              </w:rPr>
            </w:pPr>
          </w:p>
        </w:tc>
      </w:tr>
      <w:tr w:rsidR="006F1554" w:rsidRPr="00DF374E" w14:paraId="73CF79EC" w14:textId="77777777" w:rsidTr="009C3760">
        <w:tc>
          <w:tcPr>
            <w:tcW w:w="619" w:type="dxa"/>
          </w:tcPr>
          <w:p w14:paraId="255BB539"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9</w:t>
            </w:r>
          </w:p>
        </w:tc>
        <w:tc>
          <w:tcPr>
            <w:tcW w:w="2741" w:type="dxa"/>
          </w:tcPr>
          <w:p w14:paraId="4A4409E6"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Математика Окулық №1, часть 1 каз (накл №6.24.08.2018)</w:t>
            </w:r>
          </w:p>
          <w:p w14:paraId="2F3C8D41" w14:textId="77777777" w:rsidR="006F1554" w:rsidRPr="00DF374E" w:rsidRDefault="006F1554" w:rsidP="00DF374E">
            <w:pPr>
              <w:spacing w:after="0"/>
              <w:rPr>
                <w:rFonts w:eastAsiaTheme="minorEastAsia"/>
                <w:color w:val="000000"/>
                <w:sz w:val="28"/>
                <w:szCs w:val="28"/>
                <w:lang w:val="kk-KZ" w:eastAsia="ru-RU"/>
              </w:rPr>
            </w:pPr>
          </w:p>
        </w:tc>
        <w:tc>
          <w:tcPr>
            <w:tcW w:w="1305" w:type="dxa"/>
          </w:tcPr>
          <w:p w14:paraId="4103C224"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15(2экз)</w:t>
            </w:r>
          </w:p>
        </w:tc>
        <w:tc>
          <w:tcPr>
            <w:tcW w:w="2178" w:type="dxa"/>
          </w:tcPr>
          <w:p w14:paraId="483BBC83" w14:textId="77777777" w:rsidR="006F1554" w:rsidRPr="00DF374E" w:rsidRDefault="006F1554" w:rsidP="00DF374E">
            <w:pPr>
              <w:spacing w:after="0"/>
              <w:rPr>
                <w:rFonts w:eastAsiaTheme="minorEastAsia"/>
                <w:sz w:val="28"/>
                <w:szCs w:val="28"/>
                <w:lang w:val="kk-KZ" w:eastAsia="ru-RU"/>
              </w:rPr>
            </w:pPr>
            <w:r w:rsidRPr="00DF374E">
              <w:rPr>
                <w:rFonts w:eastAsiaTheme="minorEastAsia"/>
                <w:sz w:val="28"/>
                <w:szCs w:val="28"/>
                <w:lang w:val="kk-KZ" w:eastAsia="ru-RU"/>
              </w:rPr>
              <w:t xml:space="preserve">2016. Акпаева А.Б., Лебедева Л.А.,Мынжасарова М.Ж., Лхобабенко </w:t>
            </w:r>
            <w:r w:rsidRPr="00DF374E">
              <w:rPr>
                <w:rFonts w:eastAsiaTheme="minorEastAsia"/>
                <w:sz w:val="28"/>
                <w:szCs w:val="28"/>
                <w:lang w:val="kk-KZ" w:eastAsia="ru-RU"/>
              </w:rPr>
              <w:lastRenderedPageBreak/>
              <w:t>Т.В. Алматыкітап</w:t>
            </w:r>
          </w:p>
        </w:tc>
        <w:tc>
          <w:tcPr>
            <w:tcW w:w="2171" w:type="dxa"/>
          </w:tcPr>
          <w:p w14:paraId="36BBDAD6" w14:textId="77777777" w:rsidR="006F1554" w:rsidRPr="00DF374E" w:rsidRDefault="006F1554" w:rsidP="00DF374E">
            <w:pPr>
              <w:spacing w:after="0"/>
              <w:rPr>
                <w:rFonts w:eastAsiaTheme="minorEastAsia"/>
                <w:sz w:val="28"/>
                <w:szCs w:val="28"/>
                <w:lang w:val="kk-KZ" w:eastAsia="ru-RU"/>
              </w:rPr>
            </w:pPr>
            <w:r w:rsidRPr="00DF374E">
              <w:rPr>
                <w:rFonts w:eastAsiaTheme="minorEastAsia"/>
                <w:sz w:val="28"/>
                <w:szCs w:val="28"/>
                <w:lang w:val="kk-KZ" w:eastAsia="ru-RU"/>
              </w:rPr>
              <w:lastRenderedPageBreak/>
              <w:t xml:space="preserve">Художественный труд для мальчиков методическое пособие 6рус </w:t>
            </w:r>
            <w:r w:rsidRPr="00DF374E">
              <w:rPr>
                <w:rFonts w:eastAsiaTheme="minorEastAsia"/>
                <w:sz w:val="28"/>
                <w:szCs w:val="28"/>
                <w:lang w:val="kk-KZ" w:eastAsia="ru-RU"/>
              </w:rPr>
              <w:lastRenderedPageBreak/>
              <w:t>В.Чукалин Келешек 2030    2018</w:t>
            </w:r>
          </w:p>
        </w:tc>
        <w:tc>
          <w:tcPr>
            <w:tcW w:w="949" w:type="dxa"/>
          </w:tcPr>
          <w:p w14:paraId="5FC71723" w14:textId="77777777" w:rsidR="006F1554" w:rsidRPr="00DF374E" w:rsidRDefault="006F1554" w:rsidP="00DF374E">
            <w:pPr>
              <w:spacing w:after="0"/>
              <w:rPr>
                <w:rFonts w:eastAsiaTheme="minorEastAsia"/>
                <w:sz w:val="28"/>
                <w:szCs w:val="28"/>
                <w:lang w:val="kk-KZ" w:eastAsia="ru-RU"/>
              </w:rPr>
            </w:pPr>
            <w:r w:rsidRPr="00DF374E">
              <w:rPr>
                <w:rFonts w:eastAsiaTheme="minorEastAsia"/>
                <w:sz w:val="28"/>
                <w:szCs w:val="28"/>
                <w:lang w:val="kk-KZ" w:eastAsia="ru-RU"/>
              </w:rPr>
              <w:lastRenderedPageBreak/>
              <w:t>1</w:t>
            </w:r>
          </w:p>
        </w:tc>
      </w:tr>
      <w:tr w:rsidR="006F1554" w:rsidRPr="00DF374E" w14:paraId="1ED8FECC" w14:textId="77777777" w:rsidTr="009C3760">
        <w:tc>
          <w:tcPr>
            <w:tcW w:w="619" w:type="dxa"/>
          </w:tcPr>
          <w:p w14:paraId="79853543"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lastRenderedPageBreak/>
              <w:t>10</w:t>
            </w:r>
          </w:p>
        </w:tc>
        <w:tc>
          <w:tcPr>
            <w:tcW w:w="2741" w:type="dxa"/>
          </w:tcPr>
          <w:p w14:paraId="06594627"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Өзін өзі тану,1каз (жұмыс  дәптері)</w:t>
            </w:r>
            <w:r w:rsidRPr="00DF374E">
              <w:rPr>
                <w:rFonts w:eastAsiaTheme="minorEastAsia"/>
                <w:color w:val="000000"/>
                <w:sz w:val="28"/>
                <w:szCs w:val="28"/>
                <w:lang w:val="kk-KZ" w:eastAsia="ru-RU"/>
              </w:rPr>
              <w:tab/>
              <w:t xml:space="preserve">(наклад№6 24.08.2018г) </w:t>
            </w:r>
          </w:p>
        </w:tc>
        <w:tc>
          <w:tcPr>
            <w:tcW w:w="1305" w:type="dxa"/>
          </w:tcPr>
          <w:p w14:paraId="29E4EE8E"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15(20экз)</w:t>
            </w:r>
          </w:p>
        </w:tc>
        <w:tc>
          <w:tcPr>
            <w:tcW w:w="2178" w:type="dxa"/>
          </w:tcPr>
          <w:p w14:paraId="4EA093C1" w14:textId="77777777" w:rsidR="006F1554" w:rsidRPr="00DF374E" w:rsidRDefault="006F1554" w:rsidP="00DF374E">
            <w:pPr>
              <w:spacing w:after="0"/>
              <w:rPr>
                <w:rFonts w:eastAsiaTheme="minorEastAsia"/>
                <w:sz w:val="28"/>
                <w:szCs w:val="28"/>
                <w:lang w:val="ru-RU" w:eastAsia="ru-RU"/>
              </w:rPr>
            </w:pPr>
            <w:r w:rsidRPr="00DF374E">
              <w:rPr>
                <w:rFonts w:eastAsiaTheme="minorEastAsia"/>
                <w:sz w:val="28"/>
                <w:szCs w:val="28"/>
                <w:lang w:val="ru-RU" w:eastAsia="ru-RU"/>
              </w:rPr>
              <w:t xml:space="preserve"> 2016.Р.Э.Мукажанова</w:t>
            </w:r>
            <w:r w:rsidRPr="00DF374E">
              <w:rPr>
                <w:rFonts w:eastAsiaTheme="minorEastAsia"/>
                <w:sz w:val="28"/>
                <w:szCs w:val="28"/>
                <w:lang w:val="ru-RU" w:eastAsia="ru-RU"/>
              </w:rPr>
              <w:tab/>
              <w:t>Бобек</w:t>
            </w:r>
          </w:p>
        </w:tc>
        <w:tc>
          <w:tcPr>
            <w:tcW w:w="2171" w:type="dxa"/>
          </w:tcPr>
          <w:p w14:paraId="0151289C" w14:textId="77777777" w:rsidR="006F1554" w:rsidRPr="00DF374E" w:rsidRDefault="006F1554" w:rsidP="00DF374E">
            <w:pPr>
              <w:spacing w:after="0"/>
              <w:rPr>
                <w:rFonts w:eastAsiaTheme="minorEastAsia"/>
                <w:sz w:val="28"/>
                <w:szCs w:val="28"/>
                <w:lang w:val="kk-KZ" w:eastAsia="ru-RU"/>
              </w:rPr>
            </w:pPr>
            <w:r w:rsidRPr="00DF374E">
              <w:rPr>
                <w:rFonts w:eastAsiaTheme="minorEastAsia"/>
                <w:sz w:val="28"/>
                <w:szCs w:val="28"/>
                <w:lang w:val="kk-KZ" w:eastAsia="ru-RU"/>
              </w:rPr>
              <w:t>Художественный труд для девочек методическое пособие 6рус.Р.Алимсаева.Келешек 2030.2018</w:t>
            </w:r>
          </w:p>
        </w:tc>
        <w:tc>
          <w:tcPr>
            <w:tcW w:w="949" w:type="dxa"/>
          </w:tcPr>
          <w:p w14:paraId="218FA5D1" w14:textId="77777777" w:rsidR="006F1554" w:rsidRPr="00DF374E" w:rsidRDefault="006F1554" w:rsidP="00DF374E">
            <w:pPr>
              <w:spacing w:after="0"/>
              <w:rPr>
                <w:rFonts w:eastAsiaTheme="minorEastAsia"/>
                <w:sz w:val="28"/>
                <w:szCs w:val="28"/>
                <w:lang w:val="kk-KZ" w:eastAsia="ru-RU"/>
              </w:rPr>
            </w:pPr>
            <w:r w:rsidRPr="00DF374E">
              <w:rPr>
                <w:rFonts w:eastAsiaTheme="minorEastAsia"/>
                <w:sz w:val="28"/>
                <w:szCs w:val="28"/>
                <w:lang w:val="kk-KZ" w:eastAsia="ru-RU"/>
              </w:rPr>
              <w:t>1</w:t>
            </w:r>
          </w:p>
        </w:tc>
      </w:tr>
      <w:tr w:rsidR="006F1554" w:rsidRPr="00DF374E" w14:paraId="750690F9" w14:textId="77777777" w:rsidTr="009C3760">
        <w:tc>
          <w:tcPr>
            <w:tcW w:w="619" w:type="dxa"/>
          </w:tcPr>
          <w:p w14:paraId="05B39C1C"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11</w:t>
            </w:r>
          </w:p>
        </w:tc>
        <w:tc>
          <w:tcPr>
            <w:tcW w:w="2741" w:type="dxa"/>
          </w:tcPr>
          <w:p w14:paraId="56789EA6"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Сауат ашу1б, +диск.1каз(накл №6.24.08.2018г)</w:t>
            </w:r>
          </w:p>
        </w:tc>
        <w:tc>
          <w:tcPr>
            <w:tcW w:w="1305" w:type="dxa"/>
          </w:tcPr>
          <w:p w14:paraId="6C6B1889"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15(17экз)</w:t>
            </w:r>
          </w:p>
        </w:tc>
        <w:tc>
          <w:tcPr>
            <w:tcW w:w="2178" w:type="dxa"/>
          </w:tcPr>
          <w:p w14:paraId="63993A33" w14:textId="77777777" w:rsidR="006F1554" w:rsidRPr="00DF374E" w:rsidRDefault="006F1554" w:rsidP="00DF374E">
            <w:pPr>
              <w:spacing w:after="0"/>
              <w:rPr>
                <w:rFonts w:eastAsiaTheme="minorEastAsia"/>
                <w:sz w:val="28"/>
                <w:szCs w:val="28"/>
                <w:lang w:val="ru-RU" w:eastAsia="ru-RU"/>
              </w:rPr>
            </w:pPr>
            <w:r w:rsidRPr="00DF374E">
              <w:rPr>
                <w:rFonts w:eastAsiaTheme="minorEastAsia"/>
                <w:sz w:val="28"/>
                <w:szCs w:val="28"/>
                <w:lang w:val="ru-RU" w:eastAsia="ru-RU"/>
              </w:rPr>
              <w:t>2016.</w:t>
            </w:r>
            <w:r w:rsidRPr="00DF374E">
              <w:rPr>
                <w:rFonts w:eastAsiaTheme="minorEastAsia"/>
                <w:sz w:val="28"/>
                <w:szCs w:val="28"/>
                <w:lang w:val="kk-KZ" w:eastAsia="ru-RU"/>
              </w:rPr>
              <w:t>Э Жумабаева.. Алматыкітап</w:t>
            </w:r>
          </w:p>
        </w:tc>
        <w:tc>
          <w:tcPr>
            <w:tcW w:w="2171" w:type="dxa"/>
          </w:tcPr>
          <w:p w14:paraId="085AAF3E" w14:textId="77777777" w:rsidR="006F1554" w:rsidRPr="00DF374E" w:rsidRDefault="006F1554" w:rsidP="00DF374E">
            <w:pPr>
              <w:spacing w:after="0"/>
              <w:rPr>
                <w:rFonts w:eastAsiaTheme="minorEastAsia"/>
                <w:sz w:val="28"/>
                <w:szCs w:val="28"/>
                <w:lang w:val="kk-KZ" w:eastAsia="ru-RU"/>
              </w:rPr>
            </w:pPr>
            <w:r w:rsidRPr="00DF374E">
              <w:rPr>
                <w:rFonts w:eastAsiaTheme="minorEastAsia"/>
                <w:sz w:val="28"/>
                <w:szCs w:val="28"/>
                <w:lang w:val="kk-KZ" w:eastAsia="ru-RU"/>
              </w:rPr>
              <w:t>Казақ тілі   мен әдебиет бәйшешек 1,2б мұғалім 6рус                         2018</w:t>
            </w:r>
          </w:p>
          <w:p w14:paraId="1A01828A" w14:textId="77777777" w:rsidR="006F1554" w:rsidRPr="00DF374E" w:rsidRDefault="006F1554" w:rsidP="00DF374E">
            <w:pPr>
              <w:spacing w:after="0"/>
              <w:rPr>
                <w:rFonts w:eastAsiaTheme="minorEastAsia"/>
                <w:sz w:val="28"/>
                <w:szCs w:val="28"/>
                <w:lang w:val="kk-KZ" w:eastAsia="ru-RU"/>
              </w:rPr>
            </w:pPr>
            <w:r w:rsidRPr="00DF374E">
              <w:rPr>
                <w:rFonts w:eastAsiaTheme="minorEastAsia"/>
                <w:sz w:val="28"/>
                <w:szCs w:val="28"/>
                <w:lang w:val="kk-KZ" w:eastAsia="ru-RU"/>
              </w:rPr>
              <w:t>Ф. Оразбаева, Көкжиек-Горизонт</w:t>
            </w:r>
          </w:p>
        </w:tc>
        <w:tc>
          <w:tcPr>
            <w:tcW w:w="949" w:type="dxa"/>
          </w:tcPr>
          <w:p w14:paraId="46F9B7A2" w14:textId="77777777" w:rsidR="006F1554" w:rsidRPr="00DF374E" w:rsidRDefault="006F1554" w:rsidP="00DF374E">
            <w:pPr>
              <w:spacing w:after="0"/>
              <w:rPr>
                <w:rFonts w:eastAsiaTheme="minorEastAsia"/>
                <w:sz w:val="28"/>
                <w:szCs w:val="28"/>
                <w:lang w:val="kk-KZ" w:eastAsia="ru-RU"/>
              </w:rPr>
            </w:pPr>
            <w:r w:rsidRPr="00DF374E">
              <w:rPr>
                <w:rFonts w:eastAsiaTheme="minorEastAsia"/>
                <w:sz w:val="28"/>
                <w:szCs w:val="28"/>
                <w:lang w:val="kk-KZ" w:eastAsia="ru-RU"/>
              </w:rPr>
              <w:t>1</w:t>
            </w:r>
          </w:p>
        </w:tc>
      </w:tr>
      <w:tr w:rsidR="006F1554" w:rsidRPr="00DF374E" w14:paraId="09AB3CD5" w14:textId="77777777" w:rsidTr="009C3760">
        <w:tc>
          <w:tcPr>
            <w:tcW w:w="619" w:type="dxa"/>
          </w:tcPr>
          <w:p w14:paraId="17F49978"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12</w:t>
            </w:r>
          </w:p>
        </w:tc>
        <w:tc>
          <w:tcPr>
            <w:tcW w:w="2741" w:type="dxa"/>
          </w:tcPr>
          <w:p w14:paraId="1DB0518F"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Сауат ашу2б, (накл №6.24.08.2018г) 1каз</w:t>
            </w:r>
          </w:p>
        </w:tc>
        <w:tc>
          <w:tcPr>
            <w:tcW w:w="1305" w:type="dxa"/>
          </w:tcPr>
          <w:p w14:paraId="1035A0EF"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15(0)</w:t>
            </w:r>
          </w:p>
        </w:tc>
        <w:tc>
          <w:tcPr>
            <w:tcW w:w="2178" w:type="dxa"/>
          </w:tcPr>
          <w:p w14:paraId="746BBD53" w14:textId="77777777" w:rsidR="006F1554" w:rsidRPr="00DF374E" w:rsidRDefault="006F1554" w:rsidP="00DF374E">
            <w:pPr>
              <w:spacing w:after="0"/>
              <w:rPr>
                <w:rFonts w:eastAsiaTheme="minorEastAsia"/>
                <w:sz w:val="28"/>
                <w:szCs w:val="28"/>
                <w:lang w:val="ru-RU" w:eastAsia="ru-RU"/>
              </w:rPr>
            </w:pPr>
            <w:r w:rsidRPr="00DF374E">
              <w:rPr>
                <w:rFonts w:eastAsiaTheme="minorEastAsia"/>
                <w:sz w:val="28"/>
                <w:szCs w:val="28"/>
                <w:lang w:val="ru-RU" w:eastAsia="ru-RU"/>
              </w:rPr>
              <w:t>2016.</w:t>
            </w:r>
            <w:r w:rsidRPr="00DF374E">
              <w:rPr>
                <w:rFonts w:eastAsiaTheme="minorEastAsia"/>
                <w:sz w:val="28"/>
                <w:szCs w:val="28"/>
                <w:lang w:val="kk-KZ" w:eastAsia="ru-RU"/>
              </w:rPr>
              <w:t>Э Жумабаева.. Алматыкітап</w:t>
            </w:r>
          </w:p>
        </w:tc>
        <w:tc>
          <w:tcPr>
            <w:tcW w:w="2171" w:type="dxa"/>
          </w:tcPr>
          <w:p w14:paraId="644B0473" w14:textId="77777777" w:rsidR="006F1554" w:rsidRPr="00DF374E" w:rsidRDefault="006F1554" w:rsidP="00DF374E">
            <w:pPr>
              <w:spacing w:after="0"/>
              <w:rPr>
                <w:rFonts w:eastAsiaTheme="minorEastAsia"/>
                <w:sz w:val="28"/>
                <w:szCs w:val="28"/>
                <w:lang w:val="kk-KZ" w:eastAsia="ru-RU"/>
              </w:rPr>
            </w:pPr>
            <w:r w:rsidRPr="00DF374E">
              <w:rPr>
                <w:rFonts w:eastAsiaTheme="minorEastAsia"/>
                <w:sz w:val="28"/>
                <w:szCs w:val="28"/>
                <w:lang w:val="kk-KZ" w:eastAsia="ru-RU"/>
              </w:rPr>
              <w:t>Информатика методическое пособие 6рус.Копеева Г.,</w:t>
            </w:r>
            <w:r w:rsidRPr="00DF374E">
              <w:rPr>
                <w:rFonts w:eastAsiaTheme="minorEastAsia"/>
                <w:sz w:val="28"/>
                <w:szCs w:val="28"/>
                <w:lang w:val="ru-RU" w:eastAsia="ru-RU"/>
              </w:rPr>
              <w:t xml:space="preserve"> </w:t>
            </w:r>
            <w:r w:rsidRPr="00DF374E">
              <w:rPr>
                <w:rFonts w:eastAsiaTheme="minorEastAsia"/>
                <w:sz w:val="28"/>
                <w:szCs w:val="28"/>
                <w:lang w:val="kk-KZ" w:eastAsia="ru-RU"/>
              </w:rPr>
              <w:t>АрманПВ        2018</w:t>
            </w:r>
          </w:p>
        </w:tc>
        <w:tc>
          <w:tcPr>
            <w:tcW w:w="949" w:type="dxa"/>
          </w:tcPr>
          <w:p w14:paraId="2CF68DD0" w14:textId="77777777" w:rsidR="006F1554" w:rsidRPr="00DF374E" w:rsidRDefault="006F1554" w:rsidP="00DF374E">
            <w:pPr>
              <w:spacing w:after="0"/>
              <w:rPr>
                <w:rFonts w:eastAsiaTheme="minorEastAsia"/>
                <w:sz w:val="28"/>
                <w:szCs w:val="28"/>
                <w:lang w:val="kk-KZ" w:eastAsia="ru-RU"/>
              </w:rPr>
            </w:pPr>
            <w:r w:rsidRPr="00DF374E">
              <w:rPr>
                <w:rFonts w:eastAsiaTheme="minorEastAsia"/>
                <w:sz w:val="28"/>
                <w:szCs w:val="28"/>
                <w:lang w:val="kk-KZ" w:eastAsia="ru-RU"/>
              </w:rPr>
              <w:t>1</w:t>
            </w:r>
          </w:p>
        </w:tc>
      </w:tr>
      <w:tr w:rsidR="006F1554" w:rsidRPr="00DF374E" w14:paraId="2A941173" w14:textId="77777777" w:rsidTr="009C3760">
        <w:tc>
          <w:tcPr>
            <w:tcW w:w="619" w:type="dxa"/>
          </w:tcPr>
          <w:p w14:paraId="094969CF"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13</w:t>
            </w:r>
          </w:p>
        </w:tc>
        <w:tc>
          <w:tcPr>
            <w:tcW w:w="2741" w:type="dxa"/>
          </w:tcPr>
          <w:p w14:paraId="606CE70A"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Сауат ашу1б, Жазу дәптері №1,  (накл №6.24.08.2018г)</w:t>
            </w:r>
          </w:p>
        </w:tc>
        <w:tc>
          <w:tcPr>
            <w:tcW w:w="1305" w:type="dxa"/>
          </w:tcPr>
          <w:p w14:paraId="4CE8575A"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15(0)</w:t>
            </w:r>
          </w:p>
        </w:tc>
        <w:tc>
          <w:tcPr>
            <w:tcW w:w="2178" w:type="dxa"/>
          </w:tcPr>
          <w:p w14:paraId="086C070B" w14:textId="77777777" w:rsidR="006F1554" w:rsidRPr="00DF374E" w:rsidRDefault="006F1554" w:rsidP="00DF374E">
            <w:pPr>
              <w:spacing w:after="0"/>
              <w:rPr>
                <w:rFonts w:eastAsiaTheme="minorEastAsia"/>
                <w:sz w:val="28"/>
                <w:szCs w:val="28"/>
                <w:lang w:val="ru-RU" w:eastAsia="ru-RU"/>
              </w:rPr>
            </w:pPr>
            <w:r w:rsidRPr="00DF374E">
              <w:rPr>
                <w:rFonts w:eastAsiaTheme="minorEastAsia"/>
                <w:sz w:val="28"/>
                <w:szCs w:val="28"/>
                <w:lang w:val="ru-RU" w:eastAsia="ru-RU"/>
              </w:rPr>
              <w:t>2016.</w:t>
            </w:r>
            <w:r w:rsidRPr="00DF374E">
              <w:rPr>
                <w:rFonts w:eastAsiaTheme="minorEastAsia"/>
                <w:sz w:val="28"/>
                <w:szCs w:val="28"/>
                <w:lang w:val="kk-KZ" w:eastAsia="ru-RU"/>
              </w:rPr>
              <w:t>Э Жумабаева.. Алматыкітап</w:t>
            </w:r>
          </w:p>
        </w:tc>
        <w:tc>
          <w:tcPr>
            <w:tcW w:w="2171" w:type="dxa"/>
          </w:tcPr>
          <w:p w14:paraId="270F0D10" w14:textId="48E181C8" w:rsidR="006F1554" w:rsidRPr="00DF374E" w:rsidRDefault="006F1554" w:rsidP="00DF374E">
            <w:pPr>
              <w:spacing w:after="0"/>
              <w:rPr>
                <w:rFonts w:eastAsiaTheme="minorEastAsia"/>
                <w:sz w:val="28"/>
                <w:szCs w:val="28"/>
                <w:lang w:val="kk-KZ" w:eastAsia="ru-RU"/>
              </w:rPr>
            </w:pPr>
            <w:r w:rsidRPr="00DF374E">
              <w:rPr>
                <w:rFonts w:eastAsiaTheme="minorEastAsia"/>
                <w:sz w:val="28"/>
                <w:szCs w:val="28"/>
                <w:lang w:val="kk-KZ" w:eastAsia="ru-RU"/>
              </w:rPr>
              <w:t>Русский язык методическое пособие 6рус Р</w:t>
            </w:r>
            <w:r w:rsidR="002D354E" w:rsidRPr="00DF374E">
              <w:rPr>
                <w:rFonts w:eastAsiaTheme="minorEastAsia"/>
                <w:sz w:val="28"/>
                <w:szCs w:val="28"/>
                <w:lang w:val="kk-KZ" w:eastAsia="ru-RU"/>
              </w:rPr>
              <w:t>ыгалова Л.,Атамура.        2018</w:t>
            </w:r>
          </w:p>
        </w:tc>
        <w:tc>
          <w:tcPr>
            <w:tcW w:w="949" w:type="dxa"/>
          </w:tcPr>
          <w:p w14:paraId="0774E579" w14:textId="77777777" w:rsidR="006F1554" w:rsidRPr="00DF374E" w:rsidRDefault="006F1554" w:rsidP="00DF374E">
            <w:pPr>
              <w:spacing w:after="0"/>
              <w:rPr>
                <w:rFonts w:eastAsiaTheme="minorEastAsia"/>
                <w:sz w:val="28"/>
                <w:szCs w:val="28"/>
                <w:lang w:val="kk-KZ" w:eastAsia="ru-RU"/>
              </w:rPr>
            </w:pPr>
            <w:r w:rsidRPr="00DF374E">
              <w:rPr>
                <w:rFonts w:eastAsiaTheme="minorEastAsia"/>
                <w:sz w:val="28"/>
                <w:szCs w:val="28"/>
                <w:lang w:val="kk-KZ" w:eastAsia="ru-RU"/>
              </w:rPr>
              <w:t>1</w:t>
            </w:r>
          </w:p>
        </w:tc>
      </w:tr>
      <w:tr w:rsidR="006F1554" w:rsidRPr="00DF374E" w14:paraId="457F6C84" w14:textId="77777777" w:rsidTr="009C3760">
        <w:tc>
          <w:tcPr>
            <w:tcW w:w="619" w:type="dxa"/>
          </w:tcPr>
          <w:p w14:paraId="0D6E2EFD"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14</w:t>
            </w:r>
          </w:p>
        </w:tc>
        <w:tc>
          <w:tcPr>
            <w:tcW w:w="2741" w:type="dxa"/>
          </w:tcPr>
          <w:p w14:paraId="570D5AF4"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Сауат ашу2б, Жазу дәптері№ 2, 1каз</w:t>
            </w:r>
          </w:p>
          <w:p w14:paraId="36672193"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(накл  №6.24.08.2018г)</w:t>
            </w:r>
          </w:p>
        </w:tc>
        <w:tc>
          <w:tcPr>
            <w:tcW w:w="1305" w:type="dxa"/>
          </w:tcPr>
          <w:p w14:paraId="2D7FE390"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15(17)</w:t>
            </w:r>
          </w:p>
        </w:tc>
        <w:tc>
          <w:tcPr>
            <w:tcW w:w="2178" w:type="dxa"/>
          </w:tcPr>
          <w:p w14:paraId="1E49D904" w14:textId="77777777" w:rsidR="006F1554" w:rsidRPr="00DF374E" w:rsidRDefault="006F1554" w:rsidP="00DF374E">
            <w:pPr>
              <w:spacing w:after="0"/>
              <w:rPr>
                <w:rFonts w:eastAsiaTheme="minorEastAsia"/>
                <w:sz w:val="28"/>
                <w:szCs w:val="28"/>
                <w:lang w:val="ru-RU" w:eastAsia="ru-RU"/>
              </w:rPr>
            </w:pPr>
            <w:r w:rsidRPr="00DF374E">
              <w:rPr>
                <w:rFonts w:eastAsiaTheme="minorEastAsia"/>
                <w:sz w:val="28"/>
                <w:szCs w:val="28"/>
                <w:lang w:val="ru-RU" w:eastAsia="ru-RU"/>
              </w:rPr>
              <w:t>2016.</w:t>
            </w:r>
            <w:r w:rsidRPr="00DF374E">
              <w:rPr>
                <w:rFonts w:eastAsiaTheme="minorEastAsia"/>
                <w:sz w:val="28"/>
                <w:szCs w:val="28"/>
                <w:lang w:val="kk-KZ" w:eastAsia="ru-RU"/>
              </w:rPr>
              <w:t>Э Жумабаева.. Алматыкітап</w:t>
            </w:r>
          </w:p>
        </w:tc>
        <w:tc>
          <w:tcPr>
            <w:tcW w:w="2171" w:type="dxa"/>
          </w:tcPr>
          <w:p w14:paraId="12172FCB" w14:textId="77777777" w:rsidR="006F1554" w:rsidRPr="00DF374E" w:rsidRDefault="006F1554" w:rsidP="00DF374E">
            <w:pPr>
              <w:spacing w:after="0"/>
              <w:rPr>
                <w:rFonts w:eastAsiaTheme="minorEastAsia"/>
                <w:sz w:val="28"/>
                <w:szCs w:val="28"/>
                <w:lang w:val="kk-KZ" w:eastAsia="ru-RU"/>
              </w:rPr>
            </w:pPr>
            <w:r w:rsidRPr="00DF374E">
              <w:rPr>
                <w:rFonts w:eastAsiaTheme="minorEastAsia"/>
                <w:sz w:val="28"/>
                <w:szCs w:val="28"/>
                <w:lang w:val="kk-KZ" w:eastAsia="ru-RU"/>
              </w:rPr>
              <w:t>Всемирная история  руководство для учителя 6рус.</w:t>
            </w:r>
            <w:r w:rsidRPr="00DF374E">
              <w:rPr>
                <w:rFonts w:eastAsiaTheme="minorEastAsia"/>
                <w:sz w:val="28"/>
                <w:szCs w:val="28"/>
                <w:lang w:val="ru-RU" w:eastAsia="ru-RU"/>
              </w:rPr>
              <w:t xml:space="preserve"> </w:t>
            </w:r>
            <w:r w:rsidRPr="00DF374E">
              <w:rPr>
                <w:rFonts w:eastAsiaTheme="minorEastAsia"/>
                <w:sz w:val="28"/>
                <w:szCs w:val="28"/>
                <w:lang w:val="kk-KZ" w:eastAsia="ru-RU"/>
              </w:rPr>
              <w:t>Машимбаев С.,Атамура                                    2018</w:t>
            </w:r>
          </w:p>
        </w:tc>
        <w:tc>
          <w:tcPr>
            <w:tcW w:w="949" w:type="dxa"/>
          </w:tcPr>
          <w:p w14:paraId="1E914136" w14:textId="77777777" w:rsidR="006F1554" w:rsidRPr="00DF374E" w:rsidRDefault="006F1554" w:rsidP="00DF374E">
            <w:pPr>
              <w:spacing w:after="0"/>
              <w:rPr>
                <w:rFonts w:eastAsiaTheme="minorEastAsia"/>
                <w:sz w:val="28"/>
                <w:szCs w:val="28"/>
                <w:lang w:val="kk-KZ" w:eastAsia="ru-RU"/>
              </w:rPr>
            </w:pPr>
            <w:r w:rsidRPr="00DF374E">
              <w:rPr>
                <w:rFonts w:eastAsiaTheme="minorEastAsia"/>
                <w:sz w:val="28"/>
                <w:szCs w:val="28"/>
                <w:lang w:val="kk-KZ" w:eastAsia="ru-RU"/>
              </w:rPr>
              <w:t>1</w:t>
            </w:r>
          </w:p>
        </w:tc>
      </w:tr>
      <w:tr w:rsidR="006F1554" w:rsidRPr="00DF374E" w14:paraId="4D449FD7" w14:textId="77777777" w:rsidTr="009C3760">
        <w:tc>
          <w:tcPr>
            <w:tcW w:w="619" w:type="dxa"/>
          </w:tcPr>
          <w:p w14:paraId="4472CAC3"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lastRenderedPageBreak/>
              <w:t>15</w:t>
            </w:r>
          </w:p>
        </w:tc>
        <w:tc>
          <w:tcPr>
            <w:tcW w:w="2741" w:type="dxa"/>
          </w:tcPr>
          <w:p w14:paraId="02D96745"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Сауат ашу2б, Жазу дәптері№ 3, 1каз</w:t>
            </w:r>
          </w:p>
          <w:p w14:paraId="695B8008"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(накл №6.24.08.2018г)</w:t>
            </w:r>
          </w:p>
        </w:tc>
        <w:tc>
          <w:tcPr>
            <w:tcW w:w="1305" w:type="dxa"/>
          </w:tcPr>
          <w:p w14:paraId="764B9510"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15(17)</w:t>
            </w:r>
          </w:p>
        </w:tc>
        <w:tc>
          <w:tcPr>
            <w:tcW w:w="2178" w:type="dxa"/>
          </w:tcPr>
          <w:p w14:paraId="4CA275B5" w14:textId="77777777" w:rsidR="006F1554" w:rsidRPr="00DF374E" w:rsidRDefault="006F1554" w:rsidP="00DF374E">
            <w:pPr>
              <w:spacing w:after="0"/>
              <w:rPr>
                <w:rFonts w:eastAsiaTheme="minorEastAsia"/>
                <w:sz w:val="28"/>
                <w:szCs w:val="28"/>
                <w:lang w:val="ru-RU" w:eastAsia="ru-RU"/>
              </w:rPr>
            </w:pPr>
            <w:r w:rsidRPr="00DF374E">
              <w:rPr>
                <w:rFonts w:eastAsiaTheme="minorEastAsia"/>
                <w:sz w:val="28"/>
                <w:szCs w:val="28"/>
                <w:lang w:val="ru-RU" w:eastAsia="ru-RU"/>
              </w:rPr>
              <w:t>2016.</w:t>
            </w:r>
            <w:r w:rsidRPr="00DF374E">
              <w:rPr>
                <w:rFonts w:eastAsiaTheme="minorEastAsia"/>
                <w:sz w:val="28"/>
                <w:szCs w:val="28"/>
                <w:lang w:val="kk-KZ" w:eastAsia="ru-RU"/>
              </w:rPr>
              <w:t>Э Жумабаева.. Алматыкітап</w:t>
            </w:r>
          </w:p>
        </w:tc>
        <w:tc>
          <w:tcPr>
            <w:tcW w:w="2171" w:type="dxa"/>
          </w:tcPr>
          <w:p w14:paraId="0F8A7401" w14:textId="77777777" w:rsidR="006F1554" w:rsidRPr="00DF374E" w:rsidRDefault="006F1554" w:rsidP="00DF374E">
            <w:pPr>
              <w:spacing w:after="0"/>
              <w:rPr>
                <w:rFonts w:eastAsiaTheme="minorEastAsia"/>
                <w:sz w:val="28"/>
                <w:szCs w:val="28"/>
                <w:lang w:val="kk-KZ" w:eastAsia="ru-RU"/>
              </w:rPr>
            </w:pPr>
            <w:r w:rsidRPr="00DF374E">
              <w:rPr>
                <w:rFonts w:eastAsiaTheme="minorEastAsia"/>
                <w:sz w:val="28"/>
                <w:szCs w:val="28"/>
                <w:lang w:val="kk-KZ" w:eastAsia="ru-RU"/>
              </w:rPr>
              <w:t>Казақ тілі  оқыту әдестемесі6каз 2018</w:t>
            </w:r>
          </w:p>
        </w:tc>
        <w:tc>
          <w:tcPr>
            <w:tcW w:w="949" w:type="dxa"/>
          </w:tcPr>
          <w:p w14:paraId="4D90F645" w14:textId="77777777" w:rsidR="006F1554" w:rsidRPr="00DF374E" w:rsidRDefault="006F1554" w:rsidP="00DF374E">
            <w:pPr>
              <w:spacing w:after="0"/>
              <w:rPr>
                <w:rFonts w:eastAsiaTheme="minorEastAsia"/>
                <w:sz w:val="28"/>
                <w:szCs w:val="28"/>
                <w:lang w:val="kk-KZ" w:eastAsia="ru-RU"/>
              </w:rPr>
            </w:pPr>
            <w:r w:rsidRPr="00DF374E">
              <w:rPr>
                <w:rFonts w:eastAsiaTheme="minorEastAsia"/>
                <w:sz w:val="28"/>
                <w:szCs w:val="28"/>
                <w:lang w:val="kk-KZ" w:eastAsia="ru-RU"/>
              </w:rPr>
              <w:t>1</w:t>
            </w:r>
          </w:p>
        </w:tc>
      </w:tr>
      <w:tr w:rsidR="006F1554" w:rsidRPr="00DF374E" w14:paraId="2AB392D8" w14:textId="77777777" w:rsidTr="009C3760">
        <w:tc>
          <w:tcPr>
            <w:tcW w:w="619" w:type="dxa"/>
          </w:tcPr>
          <w:p w14:paraId="5CB4CEB9"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16</w:t>
            </w:r>
          </w:p>
        </w:tc>
        <w:tc>
          <w:tcPr>
            <w:tcW w:w="2741" w:type="dxa"/>
          </w:tcPr>
          <w:p w14:paraId="1F6B8452"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Сауат ашу2б, Жазу дәптері №1,   1каз (накл №6.24.08.2018г)</w:t>
            </w:r>
          </w:p>
        </w:tc>
        <w:tc>
          <w:tcPr>
            <w:tcW w:w="1305" w:type="dxa"/>
          </w:tcPr>
          <w:p w14:paraId="7AC013F4"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15(17)</w:t>
            </w:r>
          </w:p>
        </w:tc>
        <w:tc>
          <w:tcPr>
            <w:tcW w:w="2178" w:type="dxa"/>
          </w:tcPr>
          <w:p w14:paraId="35CA737F" w14:textId="77777777" w:rsidR="006F1554" w:rsidRPr="00DF374E" w:rsidRDefault="006F1554" w:rsidP="00DF374E">
            <w:pPr>
              <w:spacing w:after="0"/>
              <w:rPr>
                <w:rFonts w:eastAsiaTheme="minorEastAsia"/>
                <w:sz w:val="28"/>
                <w:szCs w:val="28"/>
                <w:lang w:val="ru-RU" w:eastAsia="ru-RU"/>
              </w:rPr>
            </w:pPr>
            <w:r w:rsidRPr="00DF374E">
              <w:rPr>
                <w:rFonts w:eastAsiaTheme="minorEastAsia"/>
                <w:sz w:val="28"/>
                <w:szCs w:val="28"/>
                <w:lang w:val="ru-RU" w:eastAsia="ru-RU"/>
              </w:rPr>
              <w:t>2016.</w:t>
            </w:r>
            <w:r w:rsidRPr="00DF374E">
              <w:rPr>
                <w:rFonts w:eastAsiaTheme="minorEastAsia"/>
                <w:sz w:val="28"/>
                <w:szCs w:val="28"/>
                <w:lang w:val="kk-KZ" w:eastAsia="ru-RU"/>
              </w:rPr>
              <w:t>Э Жумабаева.. Алматыкітап</w:t>
            </w:r>
          </w:p>
        </w:tc>
        <w:tc>
          <w:tcPr>
            <w:tcW w:w="2171" w:type="dxa"/>
          </w:tcPr>
          <w:p w14:paraId="327DFFAE" w14:textId="49AF669A" w:rsidR="006F1554" w:rsidRPr="00DF374E" w:rsidRDefault="006F1554" w:rsidP="00DF374E">
            <w:pPr>
              <w:spacing w:after="0"/>
              <w:rPr>
                <w:rFonts w:eastAsiaTheme="minorEastAsia"/>
                <w:sz w:val="28"/>
                <w:szCs w:val="28"/>
                <w:lang w:val="kk-KZ" w:eastAsia="ru-RU"/>
              </w:rPr>
            </w:pPr>
            <w:r w:rsidRPr="00DF374E">
              <w:rPr>
                <w:rFonts w:eastAsiaTheme="minorEastAsia"/>
                <w:sz w:val="28"/>
                <w:szCs w:val="28"/>
                <w:lang w:val="kk-KZ" w:eastAsia="ru-RU"/>
              </w:rPr>
              <w:t>Математика методическое пособие 6ру</w:t>
            </w:r>
            <w:r w:rsidR="002D354E" w:rsidRPr="00DF374E">
              <w:rPr>
                <w:rFonts w:eastAsiaTheme="minorEastAsia"/>
                <w:sz w:val="28"/>
                <w:szCs w:val="28"/>
                <w:lang w:val="kk-KZ" w:eastAsia="ru-RU"/>
              </w:rPr>
              <w:t>с  Алдамуратова.Атамура    2018</w:t>
            </w:r>
          </w:p>
        </w:tc>
        <w:tc>
          <w:tcPr>
            <w:tcW w:w="949" w:type="dxa"/>
          </w:tcPr>
          <w:p w14:paraId="26C690F3" w14:textId="77777777" w:rsidR="006F1554" w:rsidRPr="00DF374E" w:rsidRDefault="006F1554" w:rsidP="00DF374E">
            <w:pPr>
              <w:spacing w:after="0"/>
              <w:rPr>
                <w:rFonts w:eastAsiaTheme="minorEastAsia"/>
                <w:sz w:val="28"/>
                <w:szCs w:val="28"/>
                <w:lang w:val="kk-KZ" w:eastAsia="ru-RU"/>
              </w:rPr>
            </w:pPr>
            <w:r w:rsidRPr="00DF374E">
              <w:rPr>
                <w:rFonts w:eastAsiaTheme="minorEastAsia"/>
                <w:sz w:val="28"/>
                <w:szCs w:val="28"/>
                <w:lang w:val="kk-KZ" w:eastAsia="ru-RU"/>
              </w:rPr>
              <w:t>1</w:t>
            </w:r>
          </w:p>
        </w:tc>
      </w:tr>
      <w:tr w:rsidR="006F1554" w:rsidRPr="00DF374E" w14:paraId="5036F8CD" w14:textId="77777777" w:rsidTr="009C3760">
        <w:tc>
          <w:tcPr>
            <w:tcW w:w="619" w:type="dxa"/>
          </w:tcPr>
          <w:p w14:paraId="461536C5"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17</w:t>
            </w:r>
          </w:p>
        </w:tc>
        <w:tc>
          <w:tcPr>
            <w:tcW w:w="2741" w:type="dxa"/>
          </w:tcPr>
          <w:p w14:paraId="36E2F64A"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Сауат ашу2б, Жазу дәптері№ 2, 1каз</w:t>
            </w:r>
          </w:p>
          <w:p w14:paraId="3C0F3CBD"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(накл №6.24.08.2018г )</w:t>
            </w:r>
          </w:p>
        </w:tc>
        <w:tc>
          <w:tcPr>
            <w:tcW w:w="1305" w:type="dxa"/>
          </w:tcPr>
          <w:p w14:paraId="2F99FFEB"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10(17)</w:t>
            </w:r>
          </w:p>
        </w:tc>
        <w:tc>
          <w:tcPr>
            <w:tcW w:w="2178" w:type="dxa"/>
          </w:tcPr>
          <w:p w14:paraId="41FBAB5E" w14:textId="77777777" w:rsidR="006F1554" w:rsidRPr="00DF374E" w:rsidRDefault="006F1554" w:rsidP="00DF374E">
            <w:pPr>
              <w:spacing w:after="0"/>
              <w:rPr>
                <w:rFonts w:eastAsiaTheme="minorEastAsia"/>
                <w:sz w:val="28"/>
                <w:szCs w:val="28"/>
                <w:lang w:val="ru-RU" w:eastAsia="ru-RU"/>
              </w:rPr>
            </w:pPr>
            <w:r w:rsidRPr="00DF374E">
              <w:rPr>
                <w:rFonts w:eastAsiaTheme="minorEastAsia"/>
                <w:sz w:val="28"/>
                <w:szCs w:val="28"/>
                <w:lang w:val="ru-RU" w:eastAsia="ru-RU"/>
              </w:rPr>
              <w:t>2016.</w:t>
            </w:r>
            <w:r w:rsidRPr="00DF374E">
              <w:rPr>
                <w:rFonts w:eastAsiaTheme="minorEastAsia"/>
                <w:sz w:val="28"/>
                <w:szCs w:val="28"/>
                <w:lang w:val="kk-KZ" w:eastAsia="ru-RU"/>
              </w:rPr>
              <w:t>Э Жумабаева.. Алматыкітап</w:t>
            </w:r>
          </w:p>
        </w:tc>
        <w:tc>
          <w:tcPr>
            <w:tcW w:w="2171" w:type="dxa"/>
          </w:tcPr>
          <w:p w14:paraId="6EEA1C8C" w14:textId="77777777" w:rsidR="006F1554" w:rsidRPr="00DF374E" w:rsidRDefault="006F1554" w:rsidP="00DF374E">
            <w:pPr>
              <w:spacing w:after="0"/>
              <w:rPr>
                <w:rFonts w:eastAsiaTheme="minorEastAsia"/>
                <w:sz w:val="28"/>
                <w:szCs w:val="28"/>
                <w:lang w:val="kk-KZ" w:eastAsia="ru-RU"/>
              </w:rPr>
            </w:pPr>
            <w:r w:rsidRPr="00DF374E">
              <w:rPr>
                <w:rFonts w:eastAsiaTheme="minorEastAsia"/>
                <w:sz w:val="28"/>
                <w:szCs w:val="28"/>
                <w:lang w:val="kk-KZ" w:eastAsia="ru-RU"/>
              </w:rPr>
              <w:t>Естествознание методическое пособие 6рус Сулейменова Г.,Атамура.                                  2018</w:t>
            </w:r>
          </w:p>
        </w:tc>
        <w:tc>
          <w:tcPr>
            <w:tcW w:w="949" w:type="dxa"/>
          </w:tcPr>
          <w:p w14:paraId="26561A2D" w14:textId="77777777" w:rsidR="006F1554" w:rsidRPr="00DF374E" w:rsidRDefault="006F1554" w:rsidP="00DF374E">
            <w:pPr>
              <w:spacing w:after="0"/>
              <w:rPr>
                <w:rFonts w:eastAsiaTheme="minorEastAsia"/>
                <w:sz w:val="28"/>
                <w:szCs w:val="28"/>
                <w:lang w:val="kk-KZ" w:eastAsia="ru-RU"/>
              </w:rPr>
            </w:pPr>
            <w:r w:rsidRPr="00DF374E">
              <w:rPr>
                <w:rFonts w:eastAsiaTheme="minorEastAsia"/>
                <w:sz w:val="28"/>
                <w:szCs w:val="28"/>
                <w:lang w:val="kk-KZ" w:eastAsia="ru-RU"/>
              </w:rPr>
              <w:t>1</w:t>
            </w:r>
          </w:p>
        </w:tc>
      </w:tr>
      <w:tr w:rsidR="006F1554" w:rsidRPr="00DF374E" w14:paraId="17C06B85" w14:textId="77777777" w:rsidTr="009C3760">
        <w:tc>
          <w:tcPr>
            <w:tcW w:w="619" w:type="dxa"/>
          </w:tcPr>
          <w:p w14:paraId="67F3C31C"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18</w:t>
            </w:r>
          </w:p>
        </w:tc>
        <w:tc>
          <w:tcPr>
            <w:tcW w:w="2741" w:type="dxa"/>
          </w:tcPr>
          <w:p w14:paraId="0D9105EE"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Көркем енбек окулык1каз (накл №6.24.08.2018г ).</w:t>
            </w:r>
          </w:p>
        </w:tc>
        <w:tc>
          <w:tcPr>
            <w:tcW w:w="1305" w:type="dxa"/>
          </w:tcPr>
          <w:p w14:paraId="0F9D3F80"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15(17)</w:t>
            </w:r>
          </w:p>
        </w:tc>
        <w:tc>
          <w:tcPr>
            <w:tcW w:w="2178" w:type="dxa"/>
          </w:tcPr>
          <w:p w14:paraId="1E99C248" w14:textId="77777777" w:rsidR="006F1554" w:rsidRPr="00DF374E" w:rsidRDefault="006F1554" w:rsidP="00DF374E">
            <w:pPr>
              <w:spacing w:after="0"/>
              <w:rPr>
                <w:rFonts w:eastAsiaTheme="minorEastAsia"/>
                <w:sz w:val="28"/>
                <w:szCs w:val="28"/>
                <w:lang w:val="ru-RU" w:eastAsia="ru-RU"/>
              </w:rPr>
            </w:pPr>
            <w:r w:rsidRPr="00DF374E">
              <w:rPr>
                <w:rFonts w:eastAsiaTheme="minorEastAsia"/>
                <w:sz w:val="28"/>
                <w:szCs w:val="28"/>
                <w:lang w:val="ru-RU" w:eastAsia="ru-RU"/>
              </w:rPr>
              <w:t>2016 Е.В. Ермилова, С.В. Попкова, С.С. Козина. Мектеп</w:t>
            </w:r>
          </w:p>
        </w:tc>
        <w:tc>
          <w:tcPr>
            <w:tcW w:w="2171" w:type="dxa"/>
          </w:tcPr>
          <w:p w14:paraId="00041019" w14:textId="77777777" w:rsidR="002D354E" w:rsidRPr="00DF374E" w:rsidRDefault="006F1554" w:rsidP="00DF374E">
            <w:pPr>
              <w:spacing w:after="0"/>
              <w:rPr>
                <w:rFonts w:eastAsiaTheme="minorEastAsia"/>
                <w:sz w:val="28"/>
                <w:szCs w:val="28"/>
                <w:lang w:val="kk-KZ" w:eastAsia="ru-RU"/>
              </w:rPr>
            </w:pPr>
            <w:r w:rsidRPr="00DF374E">
              <w:rPr>
                <w:rFonts w:eastAsiaTheme="minorEastAsia"/>
                <w:sz w:val="28"/>
                <w:szCs w:val="28"/>
                <w:lang w:val="kk-KZ" w:eastAsia="ru-RU"/>
              </w:rPr>
              <w:t>Химия әдістемелік нұскаулық 8каз М.К.Оспан</w:t>
            </w:r>
            <w:r w:rsidR="002D354E" w:rsidRPr="00DF374E">
              <w:rPr>
                <w:rFonts w:eastAsiaTheme="minorEastAsia"/>
                <w:sz w:val="28"/>
                <w:szCs w:val="28"/>
                <w:lang w:val="kk-KZ" w:eastAsia="ru-RU"/>
              </w:rPr>
              <w:t>ова.</w:t>
            </w:r>
          </w:p>
          <w:p w14:paraId="399BE31A" w14:textId="04C14A49" w:rsidR="006F1554" w:rsidRPr="00DF374E" w:rsidRDefault="002D354E" w:rsidP="00DF374E">
            <w:pPr>
              <w:spacing w:after="0"/>
              <w:rPr>
                <w:rFonts w:eastAsiaTheme="minorEastAsia"/>
                <w:sz w:val="28"/>
                <w:szCs w:val="28"/>
                <w:lang w:val="kk-KZ" w:eastAsia="ru-RU"/>
              </w:rPr>
            </w:pPr>
            <w:r w:rsidRPr="00DF374E">
              <w:rPr>
                <w:rFonts w:eastAsiaTheme="minorEastAsia"/>
                <w:sz w:val="28"/>
                <w:szCs w:val="28"/>
                <w:lang w:val="kk-KZ" w:eastAsia="ru-RU"/>
              </w:rPr>
              <w:t>Мектеп               2018</w:t>
            </w:r>
          </w:p>
        </w:tc>
        <w:tc>
          <w:tcPr>
            <w:tcW w:w="949" w:type="dxa"/>
          </w:tcPr>
          <w:p w14:paraId="2C641D2F" w14:textId="77777777" w:rsidR="006F1554" w:rsidRPr="00DF374E" w:rsidRDefault="006F1554" w:rsidP="00DF374E">
            <w:pPr>
              <w:spacing w:after="0"/>
              <w:rPr>
                <w:rFonts w:eastAsiaTheme="minorEastAsia"/>
                <w:sz w:val="28"/>
                <w:szCs w:val="28"/>
                <w:lang w:val="kk-KZ" w:eastAsia="ru-RU"/>
              </w:rPr>
            </w:pPr>
            <w:r w:rsidRPr="00DF374E">
              <w:rPr>
                <w:rFonts w:eastAsiaTheme="minorEastAsia"/>
                <w:sz w:val="28"/>
                <w:szCs w:val="28"/>
                <w:lang w:val="kk-KZ" w:eastAsia="ru-RU"/>
              </w:rPr>
              <w:t>1</w:t>
            </w:r>
          </w:p>
        </w:tc>
      </w:tr>
      <w:tr w:rsidR="006F1554" w:rsidRPr="00DF374E" w14:paraId="3BAECA10" w14:textId="77777777" w:rsidTr="009C3760">
        <w:tc>
          <w:tcPr>
            <w:tcW w:w="619" w:type="dxa"/>
          </w:tcPr>
          <w:p w14:paraId="4BE97FD1"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19</w:t>
            </w:r>
          </w:p>
        </w:tc>
        <w:tc>
          <w:tcPr>
            <w:tcW w:w="2741" w:type="dxa"/>
          </w:tcPr>
          <w:p w14:paraId="57D95F19"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Көркем енбек жұмыс дәптері №1.1каз (накл №6.24.08.2018г )</w:t>
            </w:r>
          </w:p>
        </w:tc>
        <w:tc>
          <w:tcPr>
            <w:tcW w:w="1305" w:type="dxa"/>
          </w:tcPr>
          <w:p w14:paraId="49222AAF"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15(17)</w:t>
            </w:r>
          </w:p>
        </w:tc>
        <w:tc>
          <w:tcPr>
            <w:tcW w:w="2178" w:type="dxa"/>
          </w:tcPr>
          <w:p w14:paraId="3ECC44EE" w14:textId="77777777" w:rsidR="006F1554" w:rsidRPr="00DF374E" w:rsidRDefault="006F1554" w:rsidP="00DF374E">
            <w:pPr>
              <w:spacing w:after="0"/>
              <w:rPr>
                <w:rFonts w:eastAsiaTheme="minorEastAsia"/>
                <w:sz w:val="28"/>
                <w:szCs w:val="28"/>
                <w:lang w:val="ru-RU" w:eastAsia="ru-RU"/>
              </w:rPr>
            </w:pPr>
            <w:r w:rsidRPr="00DF374E">
              <w:rPr>
                <w:rFonts w:eastAsiaTheme="minorEastAsia"/>
                <w:sz w:val="28"/>
                <w:szCs w:val="28"/>
                <w:lang w:val="ru-RU" w:eastAsia="ru-RU"/>
              </w:rPr>
              <w:t>2016 Е.В. Ермилова, С.В. Попкова, С.С. Козина. Мектеп</w:t>
            </w:r>
          </w:p>
        </w:tc>
        <w:tc>
          <w:tcPr>
            <w:tcW w:w="2171" w:type="dxa"/>
          </w:tcPr>
          <w:p w14:paraId="3D7D31A2" w14:textId="77777777" w:rsidR="006F1554" w:rsidRPr="00DF374E" w:rsidRDefault="006F1554" w:rsidP="00DF374E">
            <w:pPr>
              <w:spacing w:after="0"/>
              <w:rPr>
                <w:rFonts w:eastAsiaTheme="minorEastAsia"/>
                <w:sz w:val="28"/>
                <w:szCs w:val="28"/>
                <w:lang w:val="kk-KZ" w:eastAsia="ru-RU"/>
              </w:rPr>
            </w:pPr>
            <w:r w:rsidRPr="00DF374E">
              <w:rPr>
                <w:rFonts w:eastAsiaTheme="minorEastAsia"/>
                <w:sz w:val="28"/>
                <w:szCs w:val="28"/>
                <w:lang w:val="kk-KZ" w:eastAsia="ru-RU"/>
              </w:rPr>
              <w:t>Көркем енбек ұл балаларға арналған мұғалім кітабы 8каз  В.Чукалин Келешек 2030.                             2018</w:t>
            </w:r>
          </w:p>
        </w:tc>
        <w:tc>
          <w:tcPr>
            <w:tcW w:w="949" w:type="dxa"/>
          </w:tcPr>
          <w:p w14:paraId="06E5DF29" w14:textId="77777777" w:rsidR="006F1554" w:rsidRPr="00DF374E" w:rsidRDefault="006F1554" w:rsidP="00DF374E">
            <w:pPr>
              <w:spacing w:after="0"/>
              <w:rPr>
                <w:rFonts w:eastAsiaTheme="minorEastAsia"/>
                <w:sz w:val="28"/>
                <w:szCs w:val="28"/>
                <w:lang w:val="kk-KZ" w:eastAsia="ru-RU"/>
              </w:rPr>
            </w:pPr>
            <w:r w:rsidRPr="00DF374E">
              <w:rPr>
                <w:rFonts w:eastAsiaTheme="minorEastAsia"/>
                <w:sz w:val="28"/>
                <w:szCs w:val="28"/>
                <w:lang w:val="kk-KZ" w:eastAsia="ru-RU"/>
              </w:rPr>
              <w:t>1</w:t>
            </w:r>
          </w:p>
        </w:tc>
      </w:tr>
      <w:tr w:rsidR="006F1554" w:rsidRPr="00DF374E" w14:paraId="6055741C" w14:textId="77777777" w:rsidTr="009C3760">
        <w:tc>
          <w:tcPr>
            <w:tcW w:w="619" w:type="dxa"/>
          </w:tcPr>
          <w:p w14:paraId="3B8A9B0F"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20</w:t>
            </w:r>
          </w:p>
        </w:tc>
        <w:tc>
          <w:tcPr>
            <w:tcW w:w="2741" w:type="dxa"/>
          </w:tcPr>
          <w:p w14:paraId="4F6B60B8"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 xml:space="preserve">Көркем енбек жұмыс дәптері№2.1каз . (накл №6.24.08.2018г) </w:t>
            </w:r>
          </w:p>
        </w:tc>
        <w:tc>
          <w:tcPr>
            <w:tcW w:w="1305" w:type="dxa"/>
          </w:tcPr>
          <w:p w14:paraId="656A5D9D"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15(17)</w:t>
            </w:r>
          </w:p>
        </w:tc>
        <w:tc>
          <w:tcPr>
            <w:tcW w:w="2178" w:type="dxa"/>
          </w:tcPr>
          <w:p w14:paraId="3C964A05" w14:textId="77777777" w:rsidR="006F1554" w:rsidRPr="00DF374E" w:rsidRDefault="006F1554" w:rsidP="00DF374E">
            <w:pPr>
              <w:spacing w:after="0"/>
              <w:rPr>
                <w:rFonts w:eastAsiaTheme="minorEastAsia"/>
                <w:sz w:val="28"/>
                <w:szCs w:val="28"/>
                <w:lang w:val="ru-RU" w:eastAsia="ru-RU"/>
              </w:rPr>
            </w:pPr>
            <w:r w:rsidRPr="00DF374E">
              <w:rPr>
                <w:rFonts w:eastAsiaTheme="minorEastAsia"/>
                <w:sz w:val="28"/>
                <w:szCs w:val="28"/>
                <w:lang w:val="ru-RU" w:eastAsia="ru-RU"/>
              </w:rPr>
              <w:t>2016 Е.В. Ермилова, С.В. Попкова, С.С. Козина. Мектеп</w:t>
            </w:r>
          </w:p>
        </w:tc>
        <w:tc>
          <w:tcPr>
            <w:tcW w:w="2171" w:type="dxa"/>
          </w:tcPr>
          <w:p w14:paraId="6CA27090" w14:textId="77777777" w:rsidR="006F1554" w:rsidRPr="00DF374E" w:rsidRDefault="006F1554" w:rsidP="00DF374E">
            <w:pPr>
              <w:spacing w:after="0"/>
              <w:rPr>
                <w:rFonts w:eastAsiaTheme="minorEastAsia"/>
                <w:sz w:val="28"/>
                <w:szCs w:val="28"/>
                <w:lang w:val="kk-KZ" w:eastAsia="ru-RU"/>
              </w:rPr>
            </w:pPr>
            <w:r w:rsidRPr="00DF374E">
              <w:rPr>
                <w:rFonts w:eastAsiaTheme="minorEastAsia"/>
                <w:sz w:val="28"/>
                <w:szCs w:val="28"/>
                <w:lang w:val="kk-KZ" w:eastAsia="ru-RU"/>
              </w:rPr>
              <w:t>Көркем енбек қыз балаларға арналған мұғалім кітабы 8каз    2018 Р.Алимсаева. Келешек 2030</w:t>
            </w:r>
          </w:p>
        </w:tc>
        <w:tc>
          <w:tcPr>
            <w:tcW w:w="949" w:type="dxa"/>
          </w:tcPr>
          <w:p w14:paraId="2EC540D8" w14:textId="77777777" w:rsidR="006F1554" w:rsidRPr="00DF374E" w:rsidRDefault="006F1554" w:rsidP="00DF374E">
            <w:pPr>
              <w:spacing w:after="0"/>
              <w:rPr>
                <w:rFonts w:eastAsiaTheme="minorEastAsia"/>
                <w:sz w:val="28"/>
                <w:szCs w:val="28"/>
                <w:lang w:val="kk-KZ" w:eastAsia="ru-RU"/>
              </w:rPr>
            </w:pPr>
            <w:r w:rsidRPr="00DF374E">
              <w:rPr>
                <w:rFonts w:eastAsiaTheme="minorEastAsia"/>
                <w:sz w:val="28"/>
                <w:szCs w:val="28"/>
                <w:lang w:val="kk-KZ" w:eastAsia="ru-RU"/>
              </w:rPr>
              <w:t>1</w:t>
            </w:r>
          </w:p>
        </w:tc>
      </w:tr>
      <w:tr w:rsidR="006F1554" w:rsidRPr="00DF374E" w14:paraId="3172D16E" w14:textId="77777777" w:rsidTr="009C3760">
        <w:tc>
          <w:tcPr>
            <w:tcW w:w="619" w:type="dxa"/>
          </w:tcPr>
          <w:p w14:paraId="4954479D"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21</w:t>
            </w:r>
          </w:p>
        </w:tc>
        <w:tc>
          <w:tcPr>
            <w:tcW w:w="2741" w:type="dxa"/>
          </w:tcPr>
          <w:p w14:paraId="414C2C06"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Русский язык учебник 1каз (накл №6.24.08.2018г ).</w:t>
            </w:r>
          </w:p>
        </w:tc>
        <w:tc>
          <w:tcPr>
            <w:tcW w:w="1305" w:type="dxa"/>
          </w:tcPr>
          <w:p w14:paraId="2241C1CA"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15(0)</w:t>
            </w:r>
          </w:p>
        </w:tc>
        <w:tc>
          <w:tcPr>
            <w:tcW w:w="2178" w:type="dxa"/>
          </w:tcPr>
          <w:p w14:paraId="4FB43388" w14:textId="77777777" w:rsidR="006F1554" w:rsidRPr="00DF374E" w:rsidRDefault="006F1554" w:rsidP="00DF374E">
            <w:pPr>
              <w:spacing w:after="0"/>
              <w:rPr>
                <w:rFonts w:eastAsiaTheme="minorEastAsia"/>
                <w:sz w:val="28"/>
                <w:szCs w:val="28"/>
                <w:lang w:val="ru-RU" w:eastAsia="ru-RU"/>
              </w:rPr>
            </w:pPr>
            <w:r w:rsidRPr="00DF374E">
              <w:rPr>
                <w:rFonts w:eastAsiaTheme="minorEastAsia"/>
                <w:sz w:val="28"/>
                <w:szCs w:val="28"/>
                <w:lang w:val="ru-RU" w:eastAsia="ru-RU"/>
              </w:rPr>
              <w:t>2016. А.А.Кадралиева</w:t>
            </w:r>
            <w:r w:rsidRPr="00DF374E">
              <w:rPr>
                <w:rFonts w:eastAsiaTheme="minorEastAsia"/>
                <w:sz w:val="28"/>
                <w:szCs w:val="28"/>
                <w:lang w:val="ru-RU" w:eastAsia="ru-RU"/>
              </w:rPr>
              <w:tab/>
              <w:t>Атамура</w:t>
            </w:r>
          </w:p>
        </w:tc>
        <w:tc>
          <w:tcPr>
            <w:tcW w:w="2171" w:type="dxa"/>
          </w:tcPr>
          <w:p w14:paraId="0E6CEF50" w14:textId="5E3472CF" w:rsidR="006F1554" w:rsidRPr="00DF374E" w:rsidRDefault="006F1554" w:rsidP="00DF374E">
            <w:pPr>
              <w:spacing w:after="0"/>
              <w:rPr>
                <w:rFonts w:eastAsiaTheme="minorEastAsia"/>
                <w:sz w:val="28"/>
                <w:szCs w:val="28"/>
                <w:lang w:val="kk-KZ" w:eastAsia="ru-RU"/>
              </w:rPr>
            </w:pPr>
            <w:r w:rsidRPr="00DF374E">
              <w:rPr>
                <w:rFonts w:eastAsiaTheme="minorEastAsia"/>
                <w:sz w:val="28"/>
                <w:szCs w:val="28"/>
                <w:lang w:val="kk-KZ" w:eastAsia="ru-RU"/>
              </w:rPr>
              <w:t>Информатика мұғалім кітабы 8каз  Г.И.С</w:t>
            </w:r>
            <w:r w:rsidR="002D354E" w:rsidRPr="00DF374E">
              <w:rPr>
                <w:rFonts w:eastAsiaTheme="minorEastAsia"/>
                <w:sz w:val="28"/>
                <w:szCs w:val="28"/>
                <w:lang w:val="kk-KZ" w:eastAsia="ru-RU"/>
              </w:rPr>
              <w:t>олгараева.</w:t>
            </w:r>
            <w:r w:rsidR="002D354E" w:rsidRPr="00DF374E">
              <w:rPr>
                <w:rFonts w:eastAsiaTheme="minorEastAsia"/>
                <w:sz w:val="28"/>
                <w:szCs w:val="28"/>
                <w:lang w:val="kk-KZ" w:eastAsia="ru-RU"/>
              </w:rPr>
              <w:lastRenderedPageBreak/>
              <w:t>АрманПВ.         2018</w:t>
            </w:r>
          </w:p>
        </w:tc>
        <w:tc>
          <w:tcPr>
            <w:tcW w:w="949" w:type="dxa"/>
          </w:tcPr>
          <w:p w14:paraId="04259932" w14:textId="77777777" w:rsidR="006F1554" w:rsidRPr="00DF374E" w:rsidRDefault="006F1554" w:rsidP="00DF374E">
            <w:pPr>
              <w:spacing w:after="0"/>
              <w:rPr>
                <w:rFonts w:eastAsiaTheme="minorEastAsia"/>
                <w:sz w:val="28"/>
                <w:szCs w:val="28"/>
                <w:lang w:val="kk-KZ" w:eastAsia="ru-RU"/>
              </w:rPr>
            </w:pPr>
            <w:r w:rsidRPr="00DF374E">
              <w:rPr>
                <w:rFonts w:eastAsiaTheme="minorEastAsia"/>
                <w:sz w:val="28"/>
                <w:szCs w:val="28"/>
                <w:lang w:val="kk-KZ" w:eastAsia="ru-RU"/>
              </w:rPr>
              <w:lastRenderedPageBreak/>
              <w:t>1</w:t>
            </w:r>
          </w:p>
        </w:tc>
      </w:tr>
      <w:tr w:rsidR="006F1554" w:rsidRPr="00DF374E" w14:paraId="5AA6283B" w14:textId="77777777" w:rsidTr="009C3760">
        <w:tc>
          <w:tcPr>
            <w:tcW w:w="619" w:type="dxa"/>
          </w:tcPr>
          <w:p w14:paraId="1CD940A1"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lastRenderedPageBreak/>
              <w:t>22</w:t>
            </w:r>
          </w:p>
        </w:tc>
        <w:tc>
          <w:tcPr>
            <w:tcW w:w="2741" w:type="dxa"/>
          </w:tcPr>
          <w:p w14:paraId="559127E5"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Русский язык  рабочие тетради№1,2, 1каз</w:t>
            </w:r>
            <w:r w:rsidRPr="00DF374E">
              <w:rPr>
                <w:rFonts w:eastAsiaTheme="minorEastAsia"/>
                <w:color w:val="000000"/>
                <w:sz w:val="28"/>
                <w:szCs w:val="28"/>
                <w:lang w:val="ru-RU" w:eastAsia="ru-RU"/>
              </w:rPr>
              <w:t xml:space="preserve"> </w:t>
            </w:r>
            <w:r w:rsidRPr="00DF374E">
              <w:rPr>
                <w:rFonts w:eastAsiaTheme="minorEastAsia"/>
                <w:color w:val="000000"/>
                <w:sz w:val="28"/>
                <w:szCs w:val="28"/>
                <w:lang w:val="kk-KZ" w:eastAsia="ru-RU"/>
              </w:rPr>
              <w:t>(накл№6.24.08.2018г ).</w:t>
            </w:r>
          </w:p>
        </w:tc>
        <w:tc>
          <w:tcPr>
            <w:tcW w:w="1305" w:type="dxa"/>
          </w:tcPr>
          <w:p w14:paraId="3CB45A01"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15(6)</w:t>
            </w:r>
          </w:p>
        </w:tc>
        <w:tc>
          <w:tcPr>
            <w:tcW w:w="2178" w:type="dxa"/>
          </w:tcPr>
          <w:p w14:paraId="6DED9BB9" w14:textId="77777777" w:rsidR="006F1554" w:rsidRPr="00DF374E" w:rsidRDefault="006F1554" w:rsidP="00DF374E">
            <w:pPr>
              <w:spacing w:after="0"/>
              <w:rPr>
                <w:rFonts w:eastAsiaTheme="minorEastAsia"/>
                <w:sz w:val="28"/>
                <w:szCs w:val="28"/>
                <w:lang w:val="ru-RU" w:eastAsia="ru-RU"/>
              </w:rPr>
            </w:pPr>
            <w:r w:rsidRPr="00DF374E">
              <w:rPr>
                <w:rFonts w:eastAsiaTheme="minorEastAsia"/>
                <w:sz w:val="28"/>
                <w:szCs w:val="28"/>
                <w:lang w:val="ru-RU" w:eastAsia="ru-RU"/>
              </w:rPr>
              <w:t>2016. А.А.Кадралиева</w:t>
            </w:r>
            <w:r w:rsidRPr="00DF374E">
              <w:rPr>
                <w:rFonts w:eastAsiaTheme="minorEastAsia"/>
                <w:sz w:val="28"/>
                <w:szCs w:val="28"/>
                <w:lang w:val="ru-RU" w:eastAsia="ru-RU"/>
              </w:rPr>
              <w:tab/>
              <w:t>Атамура</w:t>
            </w:r>
          </w:p>
        </w:tc>
        <w:tc>
          <w:tcPr>
            <w:tcW w:w="2171" w:type="dxa"/>
          </w:tcPr>
          <w:p w14:paraId="604DC4A7" w14:textId="3B054F95" w:rsidR="006F1554" w:rsidRPr="00DF374E" w:rsidRDefault="006F1554" w:rsidP="00DF374E">
            <w:pPr>
              <w:spacing w:after="0"/>
              <w:rPr>
                <w:rFonts w:eastAsiaTheme="minorEastAsia"/>
                <w:sz w:val="28"/>
                <w:szCs w:val="28"/>
                <w:lang w:val="kk-KZ" w:eastAsia="ru-RU"/>
              </w:rPr>
            </w:pPr>
            <w:r w:rsidRPr="00DF374E">
              <w:rPr>
                <w:rFonts w:eastAsiaTheme="minorEastAsia"/>
                <w:sz w:val="28"/>
                <w:szCs w:val="28"/>
                <w:lang w:val="kk-KZ" w:eastAsia="ru-RU"/>
              </w:rPr>
              <w:t>Алгебра методической пособие 8рус.</w:t>
            </w:r>
            <w:r w:rsidRPr="00DF374E">
              <w:rPr>
                <w:rFonts w:eastAsiaTheme="minorEastAsia"/>
                <w:sz w:val="28"/>
                <w:szCs w:val="28"/>
                <w:lang w:val="ru-RU" w:eastAsia="ru-RU"/>
              </w:rPr>
              <w:t xml:space="preserve"> </w:t>
            </w:r>
            <w:r w:rsidRPr="00DF374E">
              <w:rPr>
                <w:rFonts w:eastAsiaTheme="minorEastAsia"/>
                <w:sz w:val="28"/>
                <w:szCs w:val="28"/>
                <w:lang w:val="kk-KZ" w:eastAsia="ru-RU"/>
              </w:rPr>
              <w:t>А.</w:t>
            </w:r>
            <w:r w:rsidR="002D354E" w:rsidRPr="00DF374E">
              <w:rPr>
                <w:rFonts w:eastAsiaTheme="minorEastAsia"/>
                <w:sz w:val="28"/>
                <w:szCs w:val="28"/>
                <w:lang w:val="kk-KZ" w:eastAsia="ru-RU"/>
              </w:rPr>
              <w:t>Е.Абылкасымова.Мектеп.     2018</w:t>
            </w:r>
          </w:p>
        </w:tc>
        <w:tc>
          <w:tcPr>
            <w:tcW w:w="949" w:type="dxa"/>
          </w:tcPr>
          <w:p w14:paraId="227E1988" w14:textId="77777777" w:rsidR="006F1554" w:rsidRPr="00DF374E" w:rsidRDefault="006F1554" w:rsidP="00DF374E">
            <w:pPr>
              <w:spacing w:after="0"/>
              <w:rPr>
                <w:rFonts w:eastAsiaTheme="minorEastAsia"/>
                <w:sz w:val="28"/>
                <w:szCs w:val="28"/>
                <w:lang w:val="kk-KZ" w:eastAsia="ru-RU"/>
              </w:rPr>
            </w:pPr>
            <w:r w:rsidRPr="00DF374E">
              <w:rPr>
                <w:rFonts w:eastAsiaTheme="minorEastAsia"/>
                <w:sz w:val="28"/>
                <w:szCs w:val="28"/>
                <w:lang w:val="kk-KZ" w:eastAsia="ru-RU"/>
              </w:rPr>
              <w:t>1</w:t>
            </w:r>
          </w:p>
        </w:tc>
      </w:tr>
      <w:tr w:rsidR="006F1554" w:rsidRPr="00DF374E" w14:paraId="40257EB6" w14:textId="77777777" w:rsidTr="009C3760">
        <w:tc>
          <w:tcPr>
            <w:tcW w:w="619" w:type="dxa"/>
          </w:tcPr>
          <w:p w14:paraId="3362579F"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23</w:t>
            </w:r>
          </w:p>
        </w:tc>
        <w:tc>
          <w:tcPr>
            <w:tcW w:w="2741" w:type="dxa"/>
          </w:tcPr>
          <w:p w14:paraId="5EC82FB9"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Музыка окулык 1каз (накл №6.24.08.2018г )</w:t>
            </w:r>
          </w:p>
        </w:tc>
        <w:tc>
          <w:tcPr>
            <w:tcW w:w="1305" w:type="dxa"/>
          </w:tcPr>
          <w:p w14:paraId="40DBB88E"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15(0)</w:t>
            </w:r>
          </w:p>
        </w:tc>
        <w:tc>
          <w:tcPr>
            <w:tcW w:w="2178" w:type="dxa"/>
          </w:tcPr>
          <w:p w14:paraId="4843EC16" w14:textId="77777777" w:rsidR="006F1554" w:rsidRPr="00DF374E" w:rsidRDefault="006F1554" w:rsidP="00DF374E">
            <w:pPr>
              <w:spacing w:after="0"/>
              <w:rPr>
                <w:rFonts w:eastAsiaTheme="minorEastAsia"/>
                <w:sz w:val="28"/>
                <w:szCs w:val="28"/>
                <w:lang w:val="ru-RU" w:eastAsia="ru-RU"/>
              </w:rPr>
            </w:pPr>
            <w:r w:rsidRPr="00DF374E">
              <w:rPr>
                <w:rFonts w:eastAsiaTheme="minorEastAsia"/>
                <w:sz w:val="28"/>
                <w:szCs w:val="28"/>
                <w:lang w:val="ru-RU" w:eastAsia="ru-RU"/>
              </w:rPr>
              <w:t>2016. Ш.Б.Кулманова</w:t>
            </w:r>
            <w:r w:rsidRPr="00DF374E">
              <w:rPr>
                <w:rFonts w:eastAsiaTheme="minorEastAsia"/>
                <w:sz w:val="28"/>
                <w:szCs w:val="28"/>
                <w:lang w:val="ru-RU" w:eastAsia="ru-RU"/>
              </w:rPr>
              <w:tab/>
              <w:t>Атамура</w:t>
            </w:r>
          </w:p>
        </w:tc>
        <w:tc>
          <w:tcPr>
            <w:tcW w:w="2171" w:type="dxa"/>
          </w:tcPr>
          <w:p w14:paraId="70C4F349" w14:textId="77777777" w:rsidR="006F1554" w:rsidRPr="00DF374E" w:rsidRDefault="006F1554" w:rsidP="00DF374E">
            <w:pPr>
              <w:spacing w:after="0"/>
              <w:rPr>
                <w:rFonts w:eastAsiaTheme="minorEastAsia"/>
                <w:sz w:val="28"/>
                <w:szCs w:val="28"/>
                <w:lang w:val="kk-KZ" w:eastAsia="ru-RU"/>
              </w:rPr>
            </w:pPr>
            <w:r w:rsidRPr="00DF374E">
              <w:rPr>
                <w:rFonts w:eastAsiaTheme="minorEastAsia"/>
                <w:sz w:val="28"/>
                <w:szCs w:val="28"/>
                <w:lang w:val="kk-KZ" w:eastAsia="ru-RU"/>
              </w:rPr>
              <w:t>Русский язык методическое пособие 8рус.</w:t>
            </w:r>
            <w:r w:rsidRPr="00DF374E">
              <w:rPr>
                <w:rFonts w:eastAsiaTheme="minorEastAsia"/>
                <w:sz w:val="28"/>
                <w:szCs w:val="28"/>
                <w:lang w:val="ru-RU" w:eastAsia="ru-RU"/>
              </w:rPr>
              <w:t xml:space="preserve"> </w:t>
            </w:r>
            <w:r w:rsidRPr="00DF374E">
              <w:rPr>
                <w:rFonts w:eastAsiaTheme="minorEastAsia"/>
                <w:sz w:val="28"/>
                <w:szCs w:val="28"/>
                <w:lang w:val="kk-KZ" w:eastAsia="ru-RU"/>
              </w:rPr>
              <w:t>У.А.Жанпейс.Мектеп.      2018</w:t>
            </w:r>
          </w:p>
        </w:tc>
        <w:tc>
          <w:tcPr>
            <w:tcW w:w="949" w:type="dxa"/>
          </w:tcPr>
          <w:p w14:paraId="4EB63BEB" w14:textId="77777777" w:rsidR="006F1554" w:rsidRPr="00DF374E" w:rsidRDefault="006F1554" w:rsidP="00DF374E">
            <w:pPr>
              <w:spacing w:after="0"/>
              <w:rPr>
                <w:rFonts w:eastAsiaTheme="minorEastAsia"/>
                <w:sz w:val="28"/>
                <w:szCs w:val="28"/>
                <w:lang w:val="kk-KZ" w:eastAsia="ru-RU"/>
              </w:rPr>
            </w:pPr>
            <w:r w:rsidRPr="00DF374E">
              <w:rPr>
                <w:rFonts w:eastAsiaTheme="minorEastAsia"/>
                <w:sz w:val="28"/>
                <w:szCs w:val="28"/>
                <w:lang w:val="kk-KZ" w:eastAsia="ru-RU"/>
              </w:rPr>
              <w:t>1</w:t>
            </w:r>
          </w:p>
        </w:tc>
      </w:tr>
      <w:tr w:rsidR="006F1554" w:rsidRPr="00DF374E" w14:paraId="1C8F25E6" w14:textId="77777777" w:rsidTr="009C3760">
        <w:tc>
          <w:tcPr>
            <w:tcW w:w="619" w:type="dxa"/>
          </w:tcPr>
          <w:p w14:paraId="797AEBDF"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24</w:t>
            </w:r>
          </w:p>
        </w:tc>
        <w:tc>
          <w:tcPr>
            <w:tcW w:w="2741" w:type="dxa"/>
          </w:tcPr>
          <w:p w14:paraId="7BB7CF75" w14:textId="77777777" w:rsidR="006F1554" w:rsidRPr="00DF374E" w:rsidRDefault="006F1554" w:rsidP="00DF374E">
            <w:pPr>
              <w:spacing w:after="0"/>
              <w:rPr>
                <w:rFonts w:eastAsiaTheme="minorEastAsia"/>
                <w:b/>
                <w:color w:val="000000"/>
                <w:sz w:val="28"/>
                <w:szCs w:val="28"/>
                <w:lang w:val="kk-KZ" w:eastAsia="ru-RU"/>
              </w:rPr>
            </w:pPr>
            <w:r w:rsidRPr="00DF374E">
              <w:rPr>
                <w:rFonts w:eastAsiaTheme="minorEastAsia"/>
                <w:b/>
                <w:color w:val="000000"/>
                <w:sz w:val="28"/>
                <w:szCs w:val="28"/>
                <w:lang w:val="kk-KZ" w:eastAsia="ru-RU"/>
              </w:rPr>
              <w:t>1русский класс</w:t>
            </w:r>
          </w:p>
          <w:p w14:paraId="42B9C159"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Математика 1рус №2,2часть  (накл №6.24.08.2018)</w:t>
            </w:r>
          </w:p>
          <w:p w14:paraId="6B3B5EA1"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 xml:space="preserve"> </w:t>
            </w:r>
          </w:p>
        </w:tc>
        <w:tc>
          <w:tcPr>
            <w:tcW w:w="1305" w:type="dxa"/>
          </w:tcPr>
          <w:p w14:paraId="5FAA2486" w14:textId="77777777" w:rsidR="006F1554" w:rsidRPr="00DF374E" w:rsidRDefault="006F1554" w:rsidP="00DF374E">
            <w:pPr>
              <w:spacing w:after="0"/>
              <w:rPr>
                <w:rFonts w:eastAsiaTheme="minorEastAsia"/>
                <w:color w:val="000000"/>
                <w:sz w:val="28"/>
                <w:szCs w:val="28"/>
                <w:lang w:val="kk-KZ" w:eastAsia="ru-RU"/>
              </w:rPr>
            </w:pPr>
          </w:p>
          <w:p w14:paraId="1D480106"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10(2экз)</w:t>
            </w:r>
          </w:p>
        </w:tc>
        <w:tc>
          <w:tcPr>
            <w:tcW w:w="2178" w:type="dxa"/>
          </w:tcPr>
          <w:p w14:paraId="59F5727C" w14:textId="5FB5C356" w:rsidR="006F1554" w:rsidRPr="00DF374E" w:rsidRDefault="006F1554" w:rsidP="00DF374E">
            <w:pPr>
              <w:spacing w:after="0"/>
              <w:rPr>
                <w:rFonts w:eastAsiaTheme="minorEastAsia"/>
                <w:sz w:val="28"/>
                <w:szCs w:val="28"/>
                <w:lang w:val="kk-KZ" w:eastAsia="ru-RU"/>
              </w:rPr>
            </w:pPr>
            <w:r w:rsidRPr="00DF374E">
              <w:rPr>
                <w:rFonts w:eastAsiaTheme="minorEastAsia"/>
                <w:sz w:val="28"/>
                <w:szCs w:val="28"/>
                <w:lang w:val="kk-KZ" w:eastAsia="ru-RU"/>
              </w:rPr>
              <w:t xml:space="preserve">2016. Акпаева А.Б., Лебедева Л.А.,Мынжасарова М.Ж., Лхобабенко </w:t>
            </w:r>
            <w:r w:rsidR="002D354E" w:rsidRPr="00DF374E">
              <w:rPr>
                <w:rFonts w:eastAsiaTheme="minorEastAsia"/>
                <w:sz w:val="28"/>
                <w:szCs w:val="28"/>
                <w:lang w:val="kk-KZ" w:eastAsia="ru-RU"/>
              </w:rPr>
              <w:t>Т.В.</w:t>
            </w:r>
            <w:r w:rsidRPr="00DF374E">
              <w:rPr>
                <w:rFonts w:eastAsiaTheme="minorEastAsia"/>
                <w:sz w:val="28"/>
                <w:szCs w:val="28"/>
                <w:lang w:val="kk-KZ" w:eastAsia="ru-RU"/>
              </w:rPr>
              <w:t>Алматыкітап</w:t>
            </w:r>
          </w:p>
        </w:tc>
        <w:tc>
          <w:tcPr>
            <w:tcW w:w="2171" w:type="dxa"/>
          </w:tcPr>
          <w:p w14:paraId="3835EC38" w14:textId="77777777" w:rsidR="006F1554" w:rsidRPr="00DF374E" w:rsidRDefault="006F1554" w:rsidP="00DF374E">
            <w:pPr>
              <w:spacing w:after="0"/>
              <w:rPr>
                <w:rFonts w:eastAsiaTheme="minorEastAsia"/>
                <w:sz w:val="28"/>
                <w:szCs w:val="28"/>
                <w:lang w:val="kk-KZ" w:eastAsia="ru-RU"/>
              </w:rPr>
            </w:pPr>
            <w:r w:rsidRPr="00DF374E">
              <w:rPr>
                <w:rFonts w:eastAsiaTheme="minorEastAsia"/>
                <w:sz w:val="28"/>
                <w:szCs w:val="28"/>
                <w:lang w:val="kk-KZ" w:eastAsia="ru-RU"/>
              </w:rPr>
              <w:t>Информатика методическое пособие 8рус.</w:t>
            </w:r>
            <w:r w:rsidRPr="00DF374E">
              <w:rPr>
                <w:rFonts w:eastAsiaTheme="minorEastAsia"/>
                <w:sz w:val="28"/>
                <w:szCs w:val="28"/>
                <w:lang w:val="ru-RU" w:eastAsia="ru-RU"/>
              </w:rPr>
              <w:t xml:space="preserve"> </w:t>
            </w:r>
            <w:r w:rsidRPr="00DF374E">
              <w:rPr>
                <w:rFonts w:eastAsiaTheme="minorEastAsia"/>
                <w:sz w:val="28"/>
                <w:szCs w:val="28"/>
                <w:lang w:val="kk-KZ" w:eastAsia="ru-RU"/>
              </w:rPr>
              <w:t>Г.И.Солгараева.АрманПВ.2018</w:t>
            </w:r>
          </w:p>
        </w:tc>
        <w:tc>
          <w:tcPr>
            <w:tcW w:w="949" w:type="dxa"/>
          </w:tcPr>
          <w:p w14:paraId="07B3ECC6" w14:textId="77777777" w:rsidR="006F1554" w:rsidRPr="00DF374E" w:rsidRDefault="006F1554" w:rsidP="00DF374E">
            <w:pPr>
              <w:spacing w:after="0"/>
              <w:rPr>
                <w:rFonts w:eastAsiaTheme="minorEastAsia"/>
                <w:sz w:val="28"/>
                <w:szCs w:val="28"/>
                <w:lang w:val="kk-KZ" w:eastAsia="ru-RU"/>
              </w:rPr>
            </w:pPr>
            <w:r w:rsidRPr="00DF374E">
              <w:rPr>
                <w:rFonts w:eastAsiaTheme="minorEastAsia"/>
                <w:sz w:val="28"/>
                <w:szCs w:val="28"/>
                <w:lang w:val="kk-KZ" w:eastAsia="ru-RU"/>
              </w:rPr>
              <w:t>1</w:t>
            </w:r>
          </w:p>
        </w:tc>
      </w:tr>
      <w:tr w:rsidR="006F1554" w:rsidRPr="00DF374E" w14:paraId="186CBCBB" w14:textId="77777777" w:rsidTr="009C3760">
        <w:tc>
          <w:tcPr>
            <w:tcW w:w="619" w:type="dxa"/>
          </w:tcPr>
          <w:p w14:paraId="3AADA459"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25</w:t>
            </w:r>
          </w:p>
        </w:tc>
        <w:tc>
          <w:tcPr>
            <w:tcW w:w="2741" w:type="dxa"/>
          </w:tcPr>
          <w:p w14:paraId="3286C239"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Математика раб тетрадь №1, часть  (накл №6.24.08.2018)</w:t>
            </w:r>
          </w:p>
          <w:p w14:paraId="76D5E104"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1рус</w:t>
            </w:r>
          </w:p>
        </w:tc>
        <w:tc>
          <w:tcPr>
            <w:tcW w:w="1305" w:type="dxa"/>
          </w:tcPr>
          <w:p w14:paraId="06264E44"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10(10экз)</w:t>
            </w:r>
          </w:p>
        </w:tc>
        <w:tc>
          <w:tcPr>
            <w:tcW w:w="2178" w:type="dxa"/>
          </w:tcPr>
          <w:p w14:paraId="06954B44" w14:textId="3A385241" w:rsidR="006F1554" w:rsidRPr="00DF374E" w:rsidRDefault="006F1554" w:rsidP="00DF374E">
            <w:pPr>
              <w:spacing w:after="0"/>
              <w:rPr>
                <w:rFonts w:eastAsiaTheme="minorEastAsia"/>
                <w:sz w:val="28"/>
                <w:szCs w:val="28"/>
                <w:lang w:val="kk-KZ" w:eastAsia="ru-RU"/>
              </w:rPr>
            </w:pPr>
            <w:r w:rsidRPr="00DF374E">
              <w:rPr>
                <w:rFonts w:eastAsiaTheme="minorEastAsia"/>
                <w:sz w:val="28"/>
                <w:szCs w:val="28"/>
                <w:lang w:val="kk-KZ" w:eastAsia="ru-RU"/>
              </w:rPr>
              <w:t>2016. Акпаева А.Б., Лебедева Л.А.,Мы</w:t>
            </w:r>
            <w:r w:rsidR="002D354E" w:rsidRPr="00DF374E">
              <w:rPr>
                <w:rFonts w:eastAsiaTheme="minorEastAsia"/>
                <w:sz w:val="28"/>
                <w:szCs w:val="28"/>
                <w:lang w:val="kk-KZ" w:eastAsia="ru-RU"/>
              </w:rPr>
              <w:t xml:space="preserve">нжасарова М.Ж., Лхобабенко Т.В. </w:t>
            </w:r>
            <w:r w:rsidRPr="00DF374E">
              <w:rPr>
                <w:rFonts w:eastAsiaTheme="minorEastAsia"/>
                <w:sz w:val="28"/>
                <w:szCs w:val="28"/>
                <w:lang w:val="kk-KZ" w:eastAsia="ru-RU"/>
              </w:rPr>
              <w:t>Алматыкітап</w:t>
            </w:r>
          </w:p>
        </w:tc>
        <w:tc>
          <w:tcPr>
            <w:tcW w:w="2171" w:type="dxa"/>
          </w:tcPr>
          <w:p w14:paraId="28752AE6" w14:textId="77777777" w:rsidR="006F1554" w:rsidRPr="00DF374E" w:rsidRDefault="006F1554" w:rsidP="00DF374E">
            <w:pPr>
              <w:spacing w:after="0"/>
              <w:rPr>
                <w:rFonts w:eastAsiaTheme="minorEastAsia"/>
                <w:sz w:val="28"/>
                <w:szCs w:val="28"/>
                <w:lang w:val="kk-KZ" w:eastAsia="ru-RU"/>
              </w:rPr>
            </w:pPr>
            <w:r w:rsidRPr="00DF374E">
              <w:rPr>
                <w:rFonts w:eastAsiaTheme="minorEastAsia"/>
                <w:sz w:val="28"/>
                <w:szCs w:val="28"/>
                <w:lang w:val="kk-KZ" w:eastAsia="ru-RU"/>
              </w:rPr>
              <w:t>Русский язык методическое пособие 2каз.</w:t>
            </w:r>
            <w:r w:rsidRPr="00DF374E">
              <w:rPr>
                <w:rFonts w:eastAsiaTheme="minorEastAsia"/>
                <w:sz w:val="28"/>
                <w:szCs w:val="28"/>
                <w:lang w:val="ru-RU" w:eastAsia="ru-RU"/>
              </w:rPr>
              <w:t xml:space="preserve"> </w:t>
            </w:r>
            <w:r w:rsidRPr="00DF374E">
              <w:rPr>
                <w:rFonts w:eastAsiaTheme="minorEastAsia"/>
                <w:sz w:val="28"/>
                <w:szCs w:val="28"/>
                <w:lang w:val="kk-KZ" w:eastAsia="ru-RU"/>
              </w:rPr>
              <w:t>Калашникова Т.,                  2017</w:t>
            </w:r>
            <w:r w:rsidRPr="00DF374E">
              <w:rPr>
                <w:rFonts w:eastAsiaTheme="minorEastAsia"/>
                <w:sz w:val="28"/>
                <w:szCs w:val="28"/>
                <w:lang w:val="ru-RU" w:eastAsia="ru-RU"/>
              </w:rPr>
              <w:t xml:space="preserve"> </w:t>
            </w:r>
            <w:r w:rsidRPr="00DF374E">
              <w:rPr>
                <w:rFonts w:eastAsiaTheme="minorEastAsia"/>
                <w:sz w:val="28"/>
                <w:szCs w:val="28"/>
                <w:lang w:val="kk-KZ" w:eastAsia="ru-RU"/>
              </w:rPr>
              <w:t>Алматыкітап</w:t>
            </w:r>
          </w:p>
        </w:tc>
        <w:tc>
          <w:tcPr>
            <w:tcW w:w="949" w:type="dxa"/>
          </w:tcPr>
          <w:p w14:paraId="31FB8010" w14:textId="77777777" w:rsidR="006F1554" w:rsidRPr="00DF374E" w:rsidRDefault="006F1554" w:rsidP="00DF374E">
            <w:pPr>
              <w:spacing w:after="0"/>
              <w:rPr>
                <w:rFonts w:eastAsiaTheme="minorEastAsia"/>
                <w:sz w:val="28"/>
                <w:szCs w:val="28"/>
                <w:lang w:val="kk-KZ" w:eastAsia="ru-RU"/>
              </w:rPr>
            </w:pPr>
            <w:r w:rsidRPr="00DF374E">
              <w:rPr>
                <w:rFonts w:eastAsiaTheme="minorEastAsia"/>
                <w:sz w:val="28"/>
                <w:szCs w:val="28"/>
                <w:lang w:val="kk-KZ" w:eastAsia="ru-RU"/>
              </w:rPr>
              <w:t>1</w:t>
            </w:r>
          </w:p>
        </w:tc>
      </w:tr>
      <w:tr w:rsidR="006F1554" w:rsidRPr="00DF374E" w14:paraId="3011F214" w14:textId="77777777" w:rsidTr="009C3760">
        <w:tc>
          <w:tcPr>
            <w:tcW w:w="619" w:type="dxa"/>
          </w:tcPr>
          <w:p w14:paraId="1E912063"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26</w:t>
            </w:r>
          </w:p>
        </w:tc>
        <w:tc>
          <w:tcPr>
            <w:tcW w:w="2741" w:type="dxa"/>
          </w:tcPr>
          <w:p w14:paraId="40943042"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Математика раб тетрадь №2, часть  (накл №6.24.08.2018)</w:t>
            </w:r>
          </w:p>
          <w:p w14:paraId="100C39F5"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1рус</w:t>
            </w:r>
          </w:p>
        </w:tc>
        <w:tc>
          <w:tcPr>
            <w:tcW w:w="1305" w:type="dxa"/>
          </w:tcPr>
          <w:p w14:paraId="401827A6"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10(10экз)</w:t>
            </w:r>
          </w:p>
        </w:tc>
        <w:tc>
          <w:tcPr>
            <w:tcW w:w="2178" w:type="dxa"/>
          </w:tcPr>
          <w:p w14:paraId="7A447747" w14:textId="77777777" w:rsidR="002D354E" w:rsidRPr="00DF374E" w:rsidRDefault="006F1554" w:rsidP="00DF374E">
            <w:pPr>
              <w:spacing w:after="0"/>
              <w:rPr>
                <w:rFonts w:eastAsiaTheme="minorEastAsia"/>
                <w:sz w:val="28"/>
                <w:szCs w:val="28"/>
                <w:lang w:val="kk-KZ" w:eastAsia="ru-RU"/>
              </w:rPr>
            </w:pPr>
            <w:r w:rsidRPr="00DF374E">
              <w:rPr>
                <w:rFonts w:eastAsiaTheme="minorEastAsia"/>
                <w:sz w:val="28"/>
                <w:szCs w:val="28"/>
                <w:lang w:val="kk-KZ" w:eastAsia="ru-RU"/>
              </w:rPr>
              <w:t>2016. Акпаева А.Б., Лебедева Л.А.,Мы</w:t>
            </w:r>
            <w:r w:rsidR="002D354E" w:rsidRPr="00DF374E">
              <w:rPr>
                <w:rFonts w:eastAsiaTheme="minorEastAsia"/>
                <w:sz w:val="28"/>
                <w:szCs w:val="28"/>
                <w:lang w:val="kk-KZ" w:eastAsia="ru-RU"/>
              </w:rPr>
              <w:t>нжасарова М.Ж., Лхобабенко Т.В.</w:t>
            </w:r>
          </w:p>
          <w:p w14:paraId="79B5D541" w14:textId="2FA0D242" w:rsidR="006F1554" w:rsidRPr="00DF374E" w:rsidRDefault="006F1554" w:rsidP="00DF374E">
            <w:pPr>
              <w:spacing w:after="0"/>
              <w:rPr>
                <w:rFonts w:eastAsiaTheme="minorEastAsia"/>
                <w:sz w:val="28"/>
                <w:szCs w:val="28"/>
                <w:lang w:val="kk-KZ" w:eastAsia="ru-RU"/>
              </w:rPr>
            </w:pPr>
            <w:r w:rsidRPr="00DF374E">
              <w:rPr>
                <w:rFonts w:eastAsiaTheme="minorEastAsia"/>
                <w:sz w:val="28"/>
                <w:szCs w:val="28"/>
                <w:lang w:val="kk-KZ" w:eastAsia="ru-RU"/>
              </w:rPr>
              <w:t>Алматыкітап</w:t>
            </w:r>
          </w:p>
        </w:tc>
        <w:tc>
          <w:tcPr>
            <w:tcW w:w="2171" w:type="dxa"/>
          </w:tcPr>
          <w:p w14:paraId="4FC32988" w14:textId="77777777" w:rsidR="006F1554" w:rsidRPr="00DF374E" w:rsidRDefault="006F1554" w:rsidP="00DF374E">
            <w:pPr>
              <w:spacing w:after="0"/>
              <w:rPr>
                <w:rFonts w:eastAsiaTheme="minorEastAsia"/>
                <w:sz w:val="28"/>
                <w:szCs w:val="28"/>
                <w:lang w:val="kk-KZ" w:eastAsia="ru-RU"/>
              </w:rPr>
            </w:pPr>
            <w:r w:rsidRPr="00DF374E">
              <w:rPr>
                <w:rFonts w:eastAsiaTheme="minorEastAsia"/>
                <w:sz w:val="28"/>
                <w:szCs w:val="28"/>
                <w:lang w:val="kk-KZ" w:eastAsia="ru-RU"/>
              </w:rPr>
              <w:t>.</w:t>
            </w:r>
          </w:p>
        </w:tc>
        <w:tc>
          <w:tcPr>
            <w:tcW w:w="949" w:type="dxa"/>
          </w:tcPr>
          <w:p w14:paraId="0D1D1742" w14:textId="77777777" w:rsidR="006F1554" w:rsidRPr="00DF374E" w:rsidRDefault="006F1554" w:rsidP="00DF374E">
            <w:pPr>
              <w:spacing w:after="0"/>
              <w:rPr>
                <w:rFonts w:eastAsiaTheme="minorEastAsia"/>
                <w:sz w:val="28"/>
                <w:szCs w:val="28"/>
                <w:lang w:val="kk-KZ" w:eastAsia="ru-RU"/>
              </w:rPr>
            </w:pPr>
          </w:p>
        </w:tc>
      </w:tr>
      <w:tr w:rsidR="006F1554" w:rsidRPr="00DF374E" w14:paraId="2DA44885" w14:textId="77777777" w:rsidTr="009C3760">
        <w:tc>
          <w:tcPr>
            <w:tcW w:w="619" w:type="dxa"/>
          </w:tcPr>
          <w:p w14:paraId="3B80BE76"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27</w:t>
            </w:r>
          </w:p>
        </w:tc>
        <w:tc>
          <w:tcPr>
            <w:tcW w:w="2741" w:type="dxa"/>
          </w:tcPr>
          <w:p w14:paraId="55177C7F"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Естествознание 1рус,(накл №6.24.08.2018)</w:t>
            </w:r>
          </w:p>
        </w:tc>
        <w:tc>
          <w:tcPr>
            <w:tcW w:w="1305" w:type="dxa"/>
          </w:tcPr>
          <w:p w14:paraId="011006DB"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10(2экз)</w:t>
            </w:r>
          </w:p>
        </w:tc>
        <w:tc>
          <w:tcPr>
            <w:tcW w:w="2178" w:type="dxa"/>
          </w:tcPr>
          <w:p w14:paraId="704EF600" w14:textId="77777777" w:rsidR="002D354E" w:rsidRPr="00DF374E" w:rsidRDefault="006F1554" w:rsidP="00DF374E">
            <w:pPr>
              <w:spacing w:after="0"/>
              <w:rPr>
                <w:rFonts w:eastAsiaTheme="minorEastAsia"/>
                <w:sz w:val="28"/>
                <w:szCs w:val="28"/>
                <w:lang w:val="ru-RU" w:eastAsia="ru-RU"/>
              </w:rPr>
            </w:pPr>
            <w:r w:rsidRPr="00DF374E">
              <w:rPr>
                <w:rFonts w:eastAsiaTheme="minorEastAsia"/>
                <w:sz w:val="28"/>
                <w:szCs w:val="28"/>
                <w:lang w:val="ru-RU" w:eastAsia="ru-RU"/>
              </w:rPr>
              <w:t>2016. З.С.Кучербаева</w:t>
            </w:r>
            <w:r w:rsidR="002D354E" w:rsidRPr="00DF374E">
              <w:rPr>
                <w:rFonts w:eastAsiaTheme="minorEastAsia"/>
                <w:sz w:val="28"/>
                <w:szCs w:val="28"/>
                <w:lang w:val="ru-RU" w:eastAsia="ru-RU"/>
              </w:rPr>
              <w:t>, И.С. Темникова, Г.К. Ташенова</w:t>
            </w:r>
          </w:p>
          <w:p w14:paraId="5EE3B68E" w14:textId="2040415B" w:rsidR="006F1554" w:rsidRPr="00DF374E" w:rsidRDefault="006F1554" w:rsidP="00DF374E">
            <w:pPr>
              <w:spacing w:after="0"/>
              <w:rPr>
                <w:rFonts w:eastAsiaTheme="minorEastAsia"/>
                <w:sz w:val="28"/>
                <w:szCs w:val="28"/>
                <w:lang w:val="ru-RU" w:eastAsia="ru-RU"/>
              </w:rPr>
            </w:pPr>
            <w:r w:rsidRPr="00DF374E">
              <w:rPr>
                <w:rFonts w:eastAsiaTheme="minorEastAsia"/>
                <w:sz w:val="28"/>
                <w:szCs w:val="28"/>
                <w:lang w:val="ru-RU" w:eastAsia="ru-RU"/>
              </w:rPr>
              <w:lastRenderedPageBreak/>
              <w:t>Алматы Атамура</w:t>
            </w:r>
          </w:p>
        </w:tc>
        <w:tc>
          <w:tcPr>
            <w:tcW w:w="2171" w:type="dxa"/>
          </w:tcPr>
          <w:p w14:paraId="60DF4BDD" w14:textId="77777777" w:rsidR="006F1554" w:rsidRPr="00DF374E" w:rsidRDefault="006F1554" w:rsidP="00DF374E">
            <w:pPr>
              <w:spacing w:after="0"/>
              <w:rPr>
                <w:rFonts w:eastAsiaTheme="minorEastAsia"/>
                <w:sz w:val="28"/>
                <w:szCs w:val="28"/>
                <w:lang w:val="kk-KZ" w:eastAsia="ru-RU"/>
              </w:rPr>
            </w:pPr>
          </w:p>
        </w:tc>
        <w:tc>
          <w:tcPr>
            <w:tcW w:w="949" w:type="dxa"/>
          </w:tcPr>
          <w:p w14:paraId="716E4043" w14:textId="77777777" w:rsidR="006F1554" w:rsidRPr="00DF374E" w:rsidRDefault="006F1554" w:rsidP="00DF374E">
            <w:pPr>
              <w:spacing w:after="0"/>
              <w:rPr>
                <w:rFonts w:eastAsiaTheme="minorEastAsia"/>
                <w:sz w:val="28"/>
                <w:szCs w:val="28"/>
                <w:lang w:val="kk-KZ" w:eastAsia="ru-RU"/>
              </w:rPr>
            </w:pPr>
          </w:p>
        </w:tc>
      </w:tr>
      <w:tr w:rsidR="006F1554" w:rsidRPr="00DF374E" w14:paraId="6EC9B14C" w14:textId="77777777" w:rsidTr="009C3760">
        <w:tc>
          <w:tcPr>
            <w:tcW w:w="619" w:type="dxa"/>
          </w:tcPr>
          <w:p w14:paraId="127EEBAA"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lastRenderedPageBreak/>
              <w:t>28</w:t>
            </w:r>
          </w:p>
        </w:tc>
        <w:tc>
          <w:tcPr>
            <w:tcW w:w="2741" w:type="dxa"/>
          </w:tcPr>
          <w:p w14:paraId="2A2387F7"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Естествознание раб тетрадь,1рус,(накл №6.24.08.2018)</w:t>
            </w:r>
          </w:p>
          <w:p w14:paraId="3023D2D7" w14:textId="77777777" w:rsidR="006F1554" w:rsidRPr="00DF374E" w:rsidRDefault="006F1554" w:rsidP="00DF374E">
            <w:pPr>
              <w:spacing w:after="0"/>
              <w:rPr>
                <w:rFonts w:eastAsiaTheme="minorEastAsia"/>
                <w:color w:val="000000"/>
                <w:sz w:val="28"/>
                <w:szCs w:val="28"/>
                <w:lang w:val="kk-KZ" w:eastAsia="ru-RU"/>
              </w:rPr>
            </w:pPr>
          </w:p>
        </w:tc>
        <w:tc>
          <w:tcPr>
            <w:tcW w:w="1305" w:type="dxa"/>
          </w:tcPr>
          <w:p w14:paraId="695C6037"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10(10экз)</w:t>
            </w:r>
          </w:p>
        </w:tc>
        <w:tc>
          <w:tcPr>
            <w:tcW w:w="2178" w:type="dxa"/>
          </w:tcPr>
          <w:p w14:paraId="3CABE855" w14:textId="77777777" w:rsidR="002D354E" w:rsidRPr="00DF374E" w:rsidRDefault="006F1554" w:rsidP="00DF374E">
            <w:pPr>
              <w:spacing w:after="0"/>
              <w:rPr>
                <w:rFonts w:eastAsiaTheme="minorEastAsia"/>
                <w:sz w:val="28"/>
                <w:szCs w:val="28"/>
                <w:lang w:val="kk-KZ" w:eastAsia="ru-RU"/>
              </w:rPr>
            </w:pPr>
            <w:r w:rsidRPr="00DF374E">
              <w:rPr>
                <w:rFonts w:eastAsiaTheme="minorEastAsia"/>
                <w:sz w:val="28"/>
                <w:szCs w:val="28"/>
                <w:lang w:val="kk-KZ" w:eastAsia="ru-RU"/>
              </w:rPr>
              <w:t xml:space="preserve">2016. Б.К. </w:t>
            </w:r>
            <w:r w:rsidR="002D354E" w:rsidRPr="00DF374E">
              <w:rPr>
                <w:rFonts w:eastAsiaTheme="minorEastAsia"/>
                <w:sz w:val="28"/>
                <w:szCs w:val="28"/>
                <w:lang w:val="kk-KZ" w:eastAsia="ru-RU"/>
              </w:rPr>
              <w:t>Турмашева,С.С. СалишЮ Т.Н.Мирук</w:t>
            </w:r>
          </w:p>
          <w:p w14:paraId="17E3FD38" w14:textId="29FCDE7F" w:rsidR="006F1554" w:rsidRPr="00DF374E" w:rsidRDefault="006F1554" w:rsidP="00DF374E">
            <w:pPr>
              <w:spacing w:after="0"/>
              <w:rPr>
                <w:rFonts w:eastAsiaTheme="minorEastAsia"/>
                <w:sz w:val="28"/>
                <w:szCs w:val="28"/>
                <w:lang w:val="kk-KZ" w:eastAsia="ru-RU"/>
              </w:rPr>
            </w:pPr>
            <w:r w:rsidRPr="00DF374E">
              <w:rPr>
                <w:rFonts w:eastAsiaTheme="minorEastAsia"/>
                <w:sz w:val="28"/>
                <w:szCs w:val="28"/>
                <w:lang w:val="kk-KZ" w:eastAsia="ru-RU"/>
              </w:rPr>
              <w:t>Алматы Атамура</w:t>
            </w:r>
          </w:p>
        </w:tc>
        <w:tc>
          <w:tcPr>
            <w:tcW w:w="2171" w:type="dxa"/>
          </w:tcPr>
          <w:p w14:paraId="2075FBA7" w14:textId="77777777" w:rsidR="006F1554" w:rsidRPr="00DF374E" w:rsidRDefault="006F1554" w:rsidP="00DF374E">
            <w:pPr>
              <w:spacing w:after="0"/>
              <w:rPr>
                <w:rFonts w:eastAsiaTheme="minorEastAsia"/>
                <w:sz w:val="28"/>
                <w:szCs w:val="28"/>
                <w:lang w:val="kk-KZ" w:eastAsia="ru-RU"/>
              </w:rPr>
            </w:pPr>
          </w:p>
        </w:tc>
        <w:tc>
          <w:tcPr>
            <w:tcW w:w="949" w:type="dxa"/>
          </w:tcPr>
          <w:p w14:paraId="6943F2E2" w14:textId="77777777" w:rsidR="006F1554" w:rsidRPr="00DF374E" w:rsidRDefault="006F1554" w:rsidP="00DF374E">
            <w:pPr>
              <w:spacing w:after="0"/>
              <w:rPr>
                <w:rFonts w:eastAsiaTheme="minorEastAsia"/>
                <w:sz w:val="28"/>
                <w:szCs w:val="28"/>
                <w:lang w:val="kk-KZ" w:eastAsia="ru-RU"/>
              </w:rPr>
            </w:pPr>
          </w:p>
        </w:tc>
      </w:tr>
      <w:tr w:rsidR="006F1554" w:rsidRPr="00DF374E" w14:paraId="380B09E7" w14:textId="77777777" w:rsidTr="009C3760">
        <w:tc>
          <w:tcPr>
            <w:tcW w:w="619" w:type="dxa"/>
          </w:tcPr>
          <w:p w14:paraId="4AA3B1B6"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29</w:t>
            </w:r>
          </w:p>
        </w:tc>
        <w:tc>
          <w:tcPr>
            <w:tcW w:w="2741" w:type="dxa"/>
          </w:tcPr>
          <w:p w14:paraId="04E56BC3"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Познание мира1р,</w:t>
            </w:r>
            <w:r w:rsidRPr="00DF374E">
              <w:rPr>
                <w:rFonts w:eastAsiaTheme="minorEastAsia"/>
                <w:color w:val="000000"/>
                <w:sz w:val="28"/>
                <w:szCs w:val="28"/>
                <w:lang w:val="ru-RU" w:eastAsia="ru-RU"/>
              </w:rPr>
              <w:t xml:space="preserve"> </w:t>
            </w:r>
            <w:r w:rsidRPr="00DF374E">
              <w:rPr>
                <w:rFonts w:eastAsiaTheme="minorEastAsia"/>
                <w:color w:val="000000"/>
                <w:sz w:val="28"/>
                <w:szCs w:val="28"/>
                <w:lang w:val="kk-KZ" w:eastAsia="ru-RU"/>
              </w:rPr>
              <w:t xml:space="preserve">(накл №6.24.08.2018) </w:t>
            </w:r>
          </w:p>
          <w:p w14:paraId="7063C6BE" w14:textId="77777777" w:rsidR="006F1554" w:rsidRPr="00DF374E" w:rsidRDefault="006F1554" w:rsidP="00DF374E">
            <w:pPr>
              <w:spacing w:after="0"/>
              <w:rPr>
                <w:rFonts w:eastAsiaTheme="minorEastAsia"/>
                <w:color w:val="000000"/>
                <w:sz w:val="28"/>
                <w:szCs w:val="28"/>
                <w:lang w:val="kk-KZ" w:eastAsia="ru-RU"/>
              </w:rPr>
            </w:pPr>
          </w:p>
        </w:tc>
        <w:tc>
          <w:tcPr>
            <w:tcW w:w="1305" w:type="dxa"/>
          </w:tcPr>
          <w:p w14:paraId="3ECC5BFD"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10(2экз)</w:t>
            </w:r>
          </w:p>
        </w:tc>
        <w:tc>
          <w:tcPr>
            <w:tcW w:w="2178" w:type="dxa"/>
          </w:tcPr>
          <w:p w14:paraId="5DE06496" w14:textId="77777777" w:rsidR="002D354E" w:rsidRPr="00DF374E" w:rsidRDefault="006F1554" w:rsidP="00DF374E">
            <w:pPr>
              <w:spacing w:after="0"/>
              <w:rPr>
                <w:rFonts w:eastAsiaTheme="minorEastAsia"/>
                <w:sz w:val="28"/>
                <w:szCs w:val="28"/>
                <w:lang w:val="kk-KZ" w:eastAsia="ru-RU"/>
              </w:rPr>
            </w:pPr>
            <w:r w:rsidRPr="00DF374E">
              <w:rPr>
                <w:rFonts w:eastAsiaTheme="minorEastAsia"/>
                <w:sz w:val="28"/>
                <w:szCs w:val="28"/>
                <w:lang w:val="kk-KZ" w:eastAsia="ru-RU"/>
              </w:rPr>
              <w:t xml:space="preserve">2016. Б.К. </w:t>
            </w:r>
            <w:r w:rsidR="002D354E" w:rsidRPr="00DF374E">
              <w:rPr>
                <w:rFonts w:eastAsiaTheme="minorEastAsia"/>
                <w:sz w:val="28"/>
                <w:szCs w:val="28"/>
                <w:lang w:val="kk-KZ" w:eastAsia="ru-RU"/>
              </w:rPr>
              <w:t>Турмашева,С.С. СалишЮ Т.Н.Мирук</w:t>
            </w:r>
          </w:p>
          <w:p w14:paraId="40F1C137" w14:textId="047FA4E3" w:rsidR="006F1554" w:rsidRPr="00DF374E" w:rsidRDefault="006F1554" w:rsidP="00DF374E">
            <w:pPr>
              <w:spacing w:after="0"/>
              <w:rPr>
                <w:rFonts w:eastAsiaTheme="minorEastAsia"/>
                <w:sz w:val="28"/>
                <w:szCs w:val="28"/>
                <w:lang w:val="kk-KZ" w:eastAsia="ru-RU"/>
              </w:rPr>
            </w:pPr>
            <w:r w:rsidRPr="00DF374E">
              <w:rPr>
                <w:rFonts w:eastAsiaTheme="minorEastAsia"/>
                <w:sz w:val="28"/>
                <w:szCs w:val="28"/>
                <w:lang w:val="kk-KZ" w:eastAsia="ru-RU"/>
              </w:rPr>
              <w:t>Алматы Атамура</w:t>
            </w:r>
          </w:p>
        </w:tc>
        <w:tc>
          <w:tcPr>
            <w:tcW w:w="2171" w:type="dxa"/>
          </w:tcPr>
          <w:p w14:paraId="158E3FB0" w14:textId="77777777" w:rsidR="006F1554" w:rsidRPr="00DF374E" w:rsidRDefault="006F1554" w:rsidP="00DF374E">
            <w:pPr>
              <w:spacing w:after="0"/>
              <w:rPr>
                <w:rFonts w:eastAsiaTheme="minorEastAsia"/>
                <w:sz w:val="28"/>
                <w:szCs w:val="28"/>
                <w:lang w:val="kk-KZ" w:eastAsia="ru-RU"/>
              </w:rPr>
            </w:pPr>
          </w:p>
        </w:tc>
        <w:tc>
          <w:tcPr>
            <w:tcW w:w="949" w:type="dxa"/>
          </w:tcPr>
          <w:p w14:paraId="0D2DFB36" w14:textId="77777777" w:rsidR="006F1554" w:rsidRPr="00DF374E" w:rsidRDefault="006F1554" w:rsidP="00DF374E">
            <w:pPr>
              <w:spacing w:after="0"/>
              <w:rPr>
                <w:rFonts w:eastAsiaTheme="minorEastAsia"/>
                <w:sz w:val="28"/>
                <w:szCs w:val="28"/>
                <w:lang w:val="kk-KZ" w:eastAsia="ru-RU"/>
              </w:rPr>
            </w:pPr>
          </w:p>
        </w:tc>
      </w:tr>
      <w:tr w:rsidR="006F1554" w:rsidRPr="00DF374E" w14:paraId="65785543" w14:textId="77777777" w:rsidTr="009C3760">
        <w:tc>
          <w:tcPr>
            <w:tcW w:w="619" w:type="dxa"/>
          </w:tcPr>
          <w:p w14:paraId="1A87C11B"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30</w:t>
            </w:r>
          </w:p>
        </w:tc>
        <w:tc>
          <w:tcPr>
            <w:tcW w:w="2741" w:type="dxa"/>
          </w:tcPr>
          <w:p w14:paraId="6507E8A5"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Познание раб тетрадь мира1рус,</w:t>
            </w:r>
            <w:r w:rsidRPr="00DF374E">
              <w:rPr>
                <w:rFonts w:eastAsiaTheme="minorEastAsia"/>
                <w:color w:val="000000"/>
                <w:sz w:val="28"/>
                <w:szCs w:val="28"/>
                <w:lang w:val="ru-RU" w:eastAsia="ru-RU"/>
              </w:rPr>
              <w:t xml:space="preserve"> </w:t>
            </w:r>
            <w:r w:rsidRPr="00DF374E">
              <w:rPr>
                <w:rFonts w:eastAsiaTheme="minorEastAsia"/>
                <w:color w:val="000000"/>
                <w:sz w:val="28"/>
                <w:szCs w:val="28"/>
                <w:lang w:val="kk-KZ" w:eastAsia="ru-RU"/>
              </w:rPr>
              <w:t>(накл №6.24.08.2018)</w:t>
            </w:r>
          </w:p>
          <w:p w14:paraId="7B74F8D9" w14:textId="77777777" w:rsidR="006F1554" w:rsidRPr="00DF374E" w:rsidRDefault="006F1554" w:rsidP="00DF374E">
            <w:pPr>
              <w:spacing w:after="0"/>
              <w:rPr>
                <w:rFonts w:eastAsiaTheme="minorEastAsia"/>
                <w:color w:val="000000"/>
                <w:sz w:val="28"/>
                <w:szCs w:val="28"/>
                <w:lang w:val="kk-KZ" w:eastAsia="ru-RU"/>
              </w:rPr>
            </w:pPr>
          </w:p>
        </w:tc>
        <w:tc>
          <w:tcPr>
            <w:tcW w:w="1305" w:type="dxa"/>
          </w:tcPr>
          <w:p w14:paraId="517BA726"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10(10экз)</w:t>
            </w:r>
          </w:p>
        </w:tc>
        <w:tc>
          <w:tcPr>
            <w:tcW w:w="2178" w:type="dxa"/>
          </w:tcPr>
          <w:p w14:paraId="4A8683EF" w14:textId="77777777" w:rsidR="002D354E" w:rsidRPr="00DF374E" w:rsidRDefault="006F1554" w:rsidP="00DF374E">
            <w:pPr>
              <w:spacing w:after="0"/>
              <w:rPr>
                <w:rFonts w:eastAsiaTheme="minorEastAsia"/>
                <w:sz w:val="28"/>
                <w:szCs w:val="28"/>
                <w:lang w:val="kk-KZ" w:eastAsia="ru-RU"/>
              </w:rPr>
            </w:pPr>
            <w:r w:rsidRPr="00DF374E">
              <w:rPr>
                <w:rFonts w:eastAsiaTheme="minorEastAsia"/>
                <w:sz w:val="28"/>
                <w:szCs w:val="28"/>
                <w:lang w:val="kk-KZ" w:eastAsia="ru-RU"/>
              </w:rPr>
              <w:t xml:space="preserve">2016. . Б.К. </w:t>
            </w:r>
            <w:r w:rsidR="002D354E" w:rsidRPr="00DF374E">
              <w:rPr>
                <w:rFonts w:eastAsiaTheme="minorEastAsia"/>
                <w:sz w:val="28"/>
                <w:szCs w:val="28"/>
                <w:lang w:val="kk-KZ" w:eastAsia="ru-RU"/>
              </w:rPr>
              <w:t>Турмашева,С.С. СалишЮ Т.Н.Мирук</w:t>
            </w:r>
          </w:p>
          <w:p w14:paraId="0FC842A3" w14:textId="25803C1F" w:rsidR="006F1554" w:rsidRPr="00DF374E" w:rsidRDefault="006F1554" w:rsidP="00DF374E">
            <w:pPr>
              <w:spacing w:after="0"/>
              <w:rPr>
                <w:rFonts w:eastAsiaTheme="minorEastAsia"/>
                <w:sz w:val="28"/>
                <w:szCs w:val="28"/>
                <w:lang w:val="kk-KZ" w:eastAsia="ru-RU"/>
              </w:rPr>
            </w:pPr>
            <w:r w:rsidRPr="00DF374E">
              <w:rPr>
                <w:rFonts w:eastAsiaTheme="minorEastAsia"/>
                <w:sz w:val="28"/>
                <w:szCs w:val="28"/>
                <w:lang w:val="kk-KZ" w:eastAsia="ru-RU"/>
              </w:rPr>
              <w:t>Алматы Атамура</w:t>
            </w:r>
          </w:p>
        </w:tc>
        <w:tc>
          <w:tcPr>
            <w:tcW w:w="2171" w:type="dxa"/>
          </w:tcPr>
          <w:p w14:paraId="10B114ED" w14:textId="77777777" w:rsidR="006F1554" w:rsidRPr="00DF374E" w:rsidRDefault="006F1554" w:rsidP="00DF374E">
            <w:pPr>
              <w:spacing w:after="0"/>
              <w:rPr>
                <w:rFonts w:eastAsiaTheme="minorEastAsia"/>
                <w:sz w:val="28"/>
                <w:szCs w:val="28"/>
                <w:lang w:val="kk-KZ" w:eastAsia="ru-RU"/>
              </w:rPr>
            </w:pPr>
          </w:p>
        </w:tc>
        <w:tc>
          <w:tcPr>
            <w:tcW w:w="949" w:type="dxa"/>
          </w:tcPr>
          <w:p w14:paraId="747C73EE" w14:textId="77777777" w:rsidR="006F1554" w:rsidRPr="00DF374E" w:rsidRDefault="006F1554" w:rsidP="00DF374E">
            <w:pPr>
              <w:spacing w:after="0"/>
              <w:rPr>
                <w:rFonts w:eastAsiaTheme="minorEastAsia"/>
                <w:sz w:val="28"/>
                <w:szCs w:val="28"/>
                <w:lang w:val="kk-KZ" w:eastAsia="ru-RU"/>
              </w:rPr>
            </w:pPr>
          </w:p>
        </w:tc>
      </w:tr>
      <w:tr w:rsidR="006F1554" w:rsidRPr="00DF374E" w14:paraId="7F5DE048" w14:textId="77777777" w:rsidTr="009C3760">
        <w:trPr>
          <w:trHeight w:val="599"/>
        </w:trPr>
        <w:tc>
          <w:tcPr>
            <w:tcW w:w="619" w:type="dxa"/>
          </w:tcPr>
          <w:p w14:paraId="546BE971"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31</w:t>
            </w:r>
          </w:p>
        </w:tc>
        <w:tc>
          <w:tcPr>
            <w:tcW w:w="2741" w:type="dxa"/>
          </w:tcPr>
          <w:p w14:paraId="4AE788CA"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Самопознание 1рус</w:t>
            </w:r>
            <w:r w:rsidRPr="00DF374E">
              <w:rPr>
                <w:rFonts w:eastAsiaTheme="minorEastAsia"/>
                <w:color w:val="000000"/>
                <w:sz w:val="28"/>
                <w:szCs w:val="28"/>
                <w:lang w:val="ru-RU" w:eastAsia="ru-RU"/>
              </w:rPr>
              <w:t xml:space="preserve"> </w:t>
            </w:r>
          </w:p>
          <w:p w14:paraId="1785A7A4" w14:textId="677E0170"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(наклад №6 24.08.20</w:t>
            </w:r>
            <w:r w:rsidR="002D354E" w:rsidRPr="00DF374E">
              <w:rPr>
                <w:rFonts w:eastAsiaTheme="minorEastAsia"/>
                <w:color w:val="000000"/>
                <w:sz w:val="28"/>
                <w:szCs w:val="28"/>
                <w:lang w:val="kk-KZ" w:eastAsia="ru-RU"/>
              </w:rPr>
              <w:t>18г )</w:t>
            </w:r>
          </w:p>
        </w:tc>
        <w:tc>
          <w:tcPr>
            <w:tcW w:w="1305" w:type="dxa"/>
          </w:tcPr>
          <w:p w14:paraId="7D7CF9D8"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10(5экз)</w:t>
            </w:r>
          </w:p>
        </w:tc>
        <w:tc>
          <w:tcPr>
            <w:tcW w:w="2178" w:type="dxa"/>
          </w:tcPr>
          <w:p w14:paraId="3E89C74F" w14:textId="77777777" w:rsidR="006F1554" w:rsidRPr="00DF374E" w:rsidRDefault="006F1554" w:rsidP="00DF374E">
            <w:pPr>
              <w:spacing w:after="0"/>
              <w:rPr>
                <w:rFonts w:eastAsiaTheme="minorEastAsia"/>
                <w:sz w:val="28"/>
                <w:szCs w:val="28"/>
                <w:lang w:val="ru-RU" w:eastAsia="ru-RU"/>
              </w:rPr>
            </w:pPr>
            <w:r w:rsidRPr="00DF374E">
              <w:rPr>
                <w:rFonts w:eastAsiaTheme="minorEastAsia"/>
                <w:sz w:val="28"/>
                <w:szCs w:val="28"/>
                <w:lang w:val="ru-RU" w:eastAsia="ru-RU"/>
              </w:rPr>
              <w:t>2016. Мукажанова Р.А. Омарова Г.А…</w:t>
            </w:r>
            <w:r w:rsidRPr="00DF374E">
              <w:rPr>
                <w:rFonts w:eastAsiaTheme="minorEastAsia"/>
                <w:sz w:val="28"/>
                <w:szCs w:val="28"/>
                <w:lang w:val="ru-RU" w:eastAsia="ru-RU"/>
              </w:rPr>
              <w:tab/>
              <w:t>Бобек</w:t>
            </w:r>
          </w:p>
        </w:tc>
        <w:tc>
          <w:tcPr>
            <w:tcW w:w="2171" w:type="dxa"/>
          </w:tcPr>
          <w:p w14:paraId="46AFF4A5" w14:textId="77777777" w:rsidR="006F1554" w:rsidRPr="00DF374E" w:rsidRDefault="006F1554" w:rsidP="00DF374E">
            <w:pPr>
              <w:spacing w:after="0"/>
              <w:rPr>
                <w:rFonts w:eastAsiaTheme="minorEastAsia"/>
                <w:sz w:val="28"/>
                <w:szCs w:val="28"/>
                <w:lang w:val="kk-KZ" w:eastAsia="ru-RU"/>
              </w:rPr>
            </w:pPr>
          </w:p>
        </w:tc>
        <w:tc>
          <w:tcPr>
            <w:tcW w:w="949" w:type="dxa"/>
          </w:tcPr>
          <w:p w14:paraId="67493AB3" w14:textId="77777777" w:rsidR="006F1554" w:rsidRPr="00DF374E" w:rsidRDefault="006F1554" w:rsidP="00DF374E">
            <w:pPr>
              <w:spacing w:after="0"/>
              <w:rPr>
                <w:rFonts w:eastAsiaTheme="minorEastAsia"/>
                <w:sz w:val="28"/>
                <w:szCs w:val="28"/>
                <w:lang w:val="kk-KZ" w:eastAsia="ru-RU"/>
              </w:rPr>
            </w:pPr>
          </w:p>
        </w:tc>
      </w:tr>
      <w:tr w:rsidR="006F1554" w:rsidRPr="00DF374E" w14:paraId="4930932F" w14:textId="77777777" w:rsidTr="009C3760">
        <w:tc>
          <w:tcPr>
            <w:tcW w:w="619" w:type="dxa"/>
          </w:tcPr>
          <w:p w14:paraId="4F7222A4"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32</w:t>
            </w:r>
          </w:p>
        </w:tc>
        <w:tc>
          <w:tcPr>
            <w:tcW w:w="2741" w:type="dxa"/>
          </w:tcPr>
          <w:p w14:paraId="68A7CA6A"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Самопознание 1рус</w:t>
            </w:r>
            <w:r w:rsidRPr="00DF374E">
              <w:rPr>
                <w:rFonts w:eastAsiaTheme="minorEastAsia"/>
                <w:color w:val="000000"/>
                <w:sz w:val="28"/>
                <w:szCs w:val="28"/>
                <w:lang w:val="ru-RU" w:eastAsia="ru-RU"/>
              </w:rPr>
              <w:t xml:space="preserve">  раб тетрадь</w:t>
            </w:r>
          </w:p>
          <w:p w14:paraId="7A9FAA82" w14:textId="680A24EA" w:rsidR="006F1554" w:rsidRPr="00DF374E" w:rsidRDefault="002D354E"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 xml:space="preserve">(наклад №6 24.08.2018г) </w:t>
            </w:r>
          </w:p>
        </w:tc>
        <w:tc>
          <w:tcPr>
            <w:tcW w:w="1305" w:type="dxa"/>
          </w:tcPr>
          <w:p w14:paraId="5A5D40CD"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10(10экз)</w:t>
            </w:r>
          </w:p>
        </w:tc>
        <w:tc>
          <w:tcPr>
            <w:tcW w:w="2178" w:type="dxa"/>
          </w:tcPr>
          <w:p w14:paraId="468BD0D0" w14:textId="77777777" w:rsidR="006F1554" w:rsidRPr="00DF374E" w:rsidRDefault="006F1554" w:rsidP="00DF374E">
            <w:pPr>
              <w:spacing w:after="0"/>
              <w:rPr>
                <w:rFonts w:eastAsiaTheme="minorEastAsia"/>
                <w:sz w:val="28"/>
                <w:szCs w:val="28"/>
                <w:lang w:val="ru-RU" w:eastAsia="ru-RU"/>
              </w:rPr>
            </w:pPr>
            <w:r w:rsidRPr="00DF374E">
              <w:rPr>
                <w:rFonts w:eastAsiaTheme="minorEastAsia"/>
                <w:sz w:val="28"/>
                <w:szCs w:val="28"/>
                <w:lang w:val="ru-RU" w:eastAsia="ru-RU"/>
              </w:rPr>
              <w:t>2016. Мукажанова Р.А. Омарова Г.А…</w:t>
            </w:r>
            <w:r w:rsidRPr="00DF374E">
              <w:rPr>
                <w:rFonts w:eastAsiaTheme="minorEastAsia"/>
                <w:sz w:val="28"/>
                <w:szCs w:val="28"/>
                <w:lang w:val="ru-RU" w:eastAsia="ru-RU"/>
              </w:rPr>
              <w:tab/>
              <w:t>Бобек</w:t>
            </w:r>
          </w:p>
        </w:tc>
        <w:tc>
          <w:tcPr>
            <w:tcW w:w="2171" w:type="dxa"/>
          </w:tcPr>
          <w:p w14:paraId="7CD69B51" w14:textId="77777777" w:rsidR="006F1554" w:rsidRPr="00DF374E" w:rsidRDefault="006F1554" w:rsidP="00DF374E">
            <w:pPr>
              <w:spacing w:after="0"/>
              <w:rPr>
                <w:rFonts w:eastAsiaTheme="minorEastAsia"/>
                <w:sz w:val="28"/>
                <w:szCs w:val="28"/>
                <w:lang w:val="kk-KZ" w:eastAsia="ru-RU"/>
              </w:rPr>
            </w:pPr>
          </w:p>
        </w:tc>
        <w:tc>
          <w:tcPr>
            <w:tcW w:w="949" w:type="dxa"/>
          </w:tcPr>
          <w:p w14:paraId="501177DF" w14:textId="77777777" w:rsidR="006F1554" w:rsidRPr="00DF374E" w:rsidRDefault="006F1554" w:rsidP="00DF374E">
            <w:pPr>
              <w:spacing w:after="0"/>
              <w:rPr>
                <w:rFonts w:eastAsiaTheme="minorEastAsia"/>
                <w:sz w:val="28"/>
                <w:szCs w:val="28"/>
                <w:lang w:val="kk-KZ" w:eastAsia="ru-RU"/>
              </w:rPr>
            </w:pPr>
          </w:p>
        </w:tc>
      </w:tr>
      <w:tr w:rsidR="006F1554" w:rsidRPr="00BB1BBD" w14:paraId="4F2B3686" w14:textId="77777777" w:rsidTr="009C3760">
        <w:tc>
          <w:tcPr>
            <w:tcW w:w="619" w:type="dxa"/>
          </w:tcPr>
          <w:p w14:paraId="678B3E80"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33</w:t>
            </w:r>
          </w:p>
        </w:tc>
        <w:tc>
          <w:tcPr>
            <w:tcW w:w="2741" w:type="dxa"/>
          </w:tcPr>
          <w:p w14:paraId="63E998D4"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Художественный труд 1рус, тетрадь№1с,((накл №6.24.08.2018г</w:t>
            </w:r>
          </w:p>
        </w:tc>
        <w:tc>
          <w:tcPr>
            <w:tcW w:w="1305" w:type="dxa"/>
          </w:tcPr>
          <w:p w14:paraId="1398DF2D"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10(15)</w:t>
            </w:r>
          </w:p>
        </w:tc>
        <w:tc>
          <w:tcPr>
            <w:tcW w:w="2178" w:type="dxa"/>
          </w:tcPr>
          <w:p w14:paraId="6AB672DF" w14:textId="0C06066C" w:rsidR="006F1554" w:rsidRPr="00DF374E" w:rsidRDefault="006F1554" w:rsidP="00DF374E">
            <w:pPr>
              <w:spacing w:after="0"/>
              <w:rPr>
                <w:rFonts w:eastAsiaTheme="minorEastAsia"/>
                <w:sz w:val="28"/>
                <w:szCs w:val="28"/>
                <w:lang w:val="ru-RU" w:eastAsia="ru-RU"/>
              </w:rPr>
            </w:pPr>
            <w:r w:rsidRPr="00DF374E">
              <w:rPr>
                <w:rFonts w:eastAsiaTheme="minorEastAsia"/>
                <w:sz w:val="28"/>
                <w:szCs w:val="28"/>
                <w:lang w:val="ru-RU" w:eastAsia="ru-RU"/>
              </w:rPr>
              <w:t>2016. Е.В. Ерми</w:t>
            </w:r>
            <w:r w:rsidR="002D354E" w:rsidRPr="00DF374E">
              <w:rPr>
                <w:rFonts w:eastAsiaTheme="minorEastAsia"/>
                <w:sz w:val="28"/>
                <w:szCs w:val="28"/>
                <w:lang w:val="ru-RU" w:eastAsia="ru-RU"/>
              </w:rPr>
              <w:t xml:space="preserve">лова, С.В. Попкова, С.С. Козина </w:t>
            </w:r>
            <w:r w:rsidRPr="00DF374E">
              <w:rPr>
                <w:rFonts w:eastAsiaTheme="minorEastAsia"/>
                <w:sz w:val="28"/>
                <w:szCs w:val="28"/>
                <w:lang w:val="ru-RU" w:eastAsia="ru-RU"/>
              </w:rPr>
              <w:t>Мектеп</w:t>
            </w:r>
          </w:p>
        </w:tc>
        <w:tc>
          <w:tcPr>
            <w:tcW w:w="2171" w:type="dxa"/>
          </w:tcPr>
          <w:p w14:paraId="7461D7AF" w14:textId="77777777" w:rsidR="006F1554" w:rsidRPr="00DF374E" w:rsidRDefault="006F1554" w:rsidP="00DF374E">
            <w:pPr>
              <w:spacing w:after="0"/>
              <w:rPr>
                <w:rFonts w:eastAsiaTheme="minorEastAsia"/>
                <w:sz w:val="28"/>
                <w:szCs w:val="28"/>
                <w:lang w:val="kk-KZ" w:eastAsia="ru-RU"/>
              </w:rPr>
            </w:pPr>
          </w:p>
        </w:tc>
        <w:tc>
          <w:tcPr>
            <w:tcW w:w="949" w:type="dxa"/>
          </w:tcPr>
          <w:p w14:paraId="689C4C62" w14:textId="77777777" w:rsidR="006F1554" w:rsidRPr="00DF374E" w:rsidRDefault="006F1554" w:rsidP="00DF374E">
            <w:pPr>
              <w:spacing w:after="0"/>
              <w:rPr>
                <w:rFonts w:eastAsiaTheme="minorEastAsia"/>
                <w:sz w:val="28"/>
                <w:szCs w:val="28"/>
                <w:lang w:val="kk-KZ" w:eastAsia="ru-RU"/>
              </w:rPr>
            </w:pPr>
          </w:p>
        </w:tc>
      </w:tr>
      <w:tr w:rsidR="006F1554" w:rsidRPr="00BB1BBD" w14:paraId="547E2138" w14:textId="77777777" w:rsidTr="009C3760">
        <w:tc>
          <w:tcPr>
            <w:tcW w:w="619" w:type="dxa"/>
          </w:tcPr>
          <w:p w14:paraId="47D7943C"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34</w:t>
            </w:r>
          </w:p>
        </w:tc>
        <w:tc>
          <w:tcPr>
            <w:tcW w:w="2741" w:type="dxa"/>
          </w:tcPr>
          <w:p w14:paraId="345EAEAB"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 xml:space="preserve"> Художественныйтруд 1рус,№2 тетрадьс,(накл №6.24.08.2018г ).</w:t>
            </w:r>
          </w:p>
        </w:tc>
        <w:tc>
          <w:tcPr>
            <w:tcW w:w="1305" w:type="dxa"/>
          </w:tcPr>
          <w:p w14:paraId="2F5FAD0A"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10(15)</w:t>
            </w:r>
          </w:p>
        </w:tc>
        <w:tc>
          <w:tcPr>
            <w:tcW w:w="2178" w:type="dxa"/>
          </w:tcPr>
          <w:p w14:paraId="047E2716" w14:textId="33003981" w:rsidR="006F1554" w:rsidRPr="00DF374E" w:rsidRDefault="006F1554" w:rsidP="00DF374E">
            <w:pPr>
              <w:spacing w:after="0"/>
              <w:rPr>
                <w:rFonts w:eastAsiaTheme="minorEastAsia"/>
                <w:sz w:val="28"/>
                <w:szCs w:val="28"/>
                <w:lang w:val="ru-RU" w:eastAsia="ru-RU"/>
              </w:rPr>
            </w:pPr>
            <w:r w:rsidRPr="00DF374E">
              <w:rPr>
                <w:rFonts w:eastAsiaTheme="minorEastAsia"/>
                <w:sz w:val="28"/>
                <w:szCs w:val="28"/>
                <w:lang w:val="ru-RU" w:eastAsia="ru-RU"/>
              </w:rPr>
              <w:t>2016. . Е.В. Ерми</w:t>
            </w:r>
            <w:r w:rsidR="002D354E" w:rsidRPr="00DF374E">
              <w:rPr>
                <w:rFonts w:eastAsiaTheme="minorEastAsia"/>
                <w:sz w:val="28"/>
                <w:szCs w:val="28"/>
                <w:lang w:val="ru-RU" w:eastAsia="ru-RU"/>
              </w:rPr>
              <w:t xml:space="preserve">лова, С.В. Попкова, С.С. Козина </w:t>
            </w:r>
            <w:r w:rsidRPr="00DF374E">
              <w:rPr>
                <w:rFonts w:eastAsiaTheme="minorEastAsia"/>
                <w:sz w:val="28"/>
                <w:szCs w:val="28"/>
                <w:lang w:val="ru-RU" w:eastAsia="ru-RU"/>
              </w:rPr>
              <w:t>Мектеп</w:t>
            </w:r>
          </w:p>
        </w:tc>
        <w:tc>
          <w:tcPr>
            <w:tcW w:w="2171" w:type="dxa"/>
          </w:tcPr>
          <w:p w14:paraId="76AE3149" w14:textId="77777777" w:rsidR="006F1554" w:rsidRPr="00DF374E" w:rsidRDefault="006F1554" w:rsidP="00DF374E">
            <w:pPr>
              <w:spacing w:after="0"/>
              <w:rPr>
                <w:rFonts w:eastAsiaTheme="minorEastAsia"/>
                <w:sz w:val="28"/>
                <w:szCs w:val="28"/>
                <w:lang w:val="kk-KZ" w:eastAsia="ru-RU"/>
              </w:rPr>
            </w:pPr>
          </w:p>
        </w:tc>
        <w:tc>
          <w:tcPr>
            <w:tcW w:w="949" w:type="dxa"/>
          </w:tcPr>
          <w:p w14:paraId="13A5A380" w14:textId="77777777" w:rsidR="006F1554" w:rsidRPr="00DF374E" w:rsidRDefault="006F1554" w:rsidP="00DF374E">
            <w:pPr>
              <w:spacing w:after="0"/>
              <w:rPr>
                <w:rFonts w:eastAsiaTheme="minorEastAsia"/>
                <w:sz w:val="28"/>
                <w:szCs w:val="28"/>
                <w:lang w:val="kk-KZ" w:eastAsia="ru-RU"/>
              </w:rPr>
            </w:pPr>
          </w:p>
        </w:tc>
      </w:tr>
      <w:tr w:rsidR="006F1554" w:rsidRPr="00BB1BBD" w14:paraId="79B9AD74" w14:textId="77777777" w:rsidTr="009C3760">
        <w:tc>
          <w:tcPr>
            <w:tcW w:w="619" w:type="dxa"/>
          </w:tcPr>
          <w:p w14:paraId="05CD3245"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lastRenderedPageBreak/>
              <w:t>35</w:t>
            </w:r>
          </w:p>
        </w:tc>
        <w:tc>
          <w:tcPr>
            <w:tcW w:w="2741" w:type="dxa"/>
          </w:tcPr>
          <w:p w14:paraId="2C0E3B23"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Обучение грамоте учебник 1,2,3, 1рус</w:t>
            </w:r>
            <w:r w:rsidRPr="00DF374E">
              <w:rPr>
                <w:rFonts w:eastAsiaTheme="minorEastAsia"/>
                <w:color w:val="000000"/>
                <w:sz w:val="28"/>
                <w:szCs w:val="28"/>
                <w:lang w:val="ru-RU" w:eastAsia="ru-RU"/>
              </w:rPr>
              <w:t>.</w:t>
            </w:r>
            <w:r w:rsidRPr="00DF374E">
              <w:rPr>
                <w:rFonts w:eastAsiaTheme="minorEastAsia"/>
                <w:color w:val="000000"/>
                <w:sz w:val="28"/>
                <w:szCs w:val="28"/>
                <w:lang w:val="kk-KZ" w:eastAsia="ru-RU"/>
              </w:rPr>
              <w:t>(накл №6.24.08.2018г )</w:t>
            </w:r>
          </w:p>
        </w:tc>
        <w:tc>
          <w:tcPr>
            <w:tcW w:w="1305" w:type="dxa"/>
          </w:tcPr>
          <w:p w14:paraId="38FF7ECA"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10(0)</w:t>
            </w:r>
          </w:p>
        </w:tc>
        <w:tc>
          <w:tcPr>
            <w:tcW w:w="2178" w:type="dxa"/>
          </w:tcPr>
          <w:p w14:paraId="3CAFD364" w14:textId="7F34D2D2" w:rsidR="006F1554" w:rsidRPr="00DF374E" w:rsidRDefault="006F1554" w:rsidP="00DF374E">
            <w:pPr>
              <w:spacing w:after="0"/>
              <w:rPr>
                <w:rFonts w:eastAsiaTheme="minorEastAsia"/>
                <w:sz w:val="28"/>
                <w:szCs w:val="28"/>
                <w:lang w:val="kk-KZ" w:eastAsia="ru-RU"/>
              </w:rPr>
            </w:pPr>
            <w:r w:rsidRPr="00DF374E">
              <w:rPr>
                <w:rFonts w:eastAsiaTheme="minorEastAsia"/>
                <w:sz w:val="28"/>
                <w:szCs w:val="28"/>
                <w:lang w:val="kk-KZ" w:eastAsia="ru-RU"/>
              </w:rPr>
              <w:t xml:space="preserve">2016. Аймагамбетова М.М., Богатырев Е.В., Бучина Р.А, Регель Н.В., </w:t>
            </w:r>
            <w:r w:rsidR="002D354E" w:rsidRPr="00DF374E">
              <w:rPr>
                <w:rFonts w:eastAsiaTheme="minorEastAsia"/>
                <w:sz w:val="28"/>
                <w:szCs w:val="28"/>
                <w:lang w:val="kk-KZ" w:eastAsia="ru-RU"/>
              </w:rPr>
              <w:t xml:space="preserve">Труханова О.И. </w:t>
            </w:r>
            <w:r w:rsidRPr="00DF374E">
              <w:rPr>
                <w:rFonts w:eastAsiaTheme="minorEastAsia"/>
                <w:sz w:val="28"/>
                <w:szCs w:val="28"/>
                <w:lang w:val="kk-KZ" w:eastAsia="ru-RU"/>
              </w:rPr>
              <w:t>Алматыкітап</w:t>
            </w:r>
          </w:p>
        </w:tc>
        <w:tc>
          <w:tcPr>
            <w:tcW w:w="2171" w:type="dxa"/>
          </w:tcPr>
          <w:p w14:paraId="404D6C29" w14:textId="77777777" w:rsidR="006F1554" w:rsidRPr="00DF374E" w:rsidRDefault="006F1554" w:rsidP="00DF374E">
            <w:pPr>
              <w:spacing w:after="0"/>
              <w:rPr>
                <w:rFonts w:eastAsiaTheme="minorEastAsia"/>
                <w:sz w:val="28"/>
                <w:szCs w:val="28"/>
                <w:lang w:val="kk-KZ" w:eastAsia="ru-RU"/>
              </w:rPr>
            </w:pPr>
          </w:p>
        </w:tc>
        <w:tc>
          <w:tcPr>
            <w:tcW w:w="949" w:type="dxa"/>
          </w:tcPr>
          <w:p w14:paraId="753B29A6" w14:textId="77777777" w:rsidR="006F1554" w:rsidRPr="00DF374E" w:rsidRDefault="006F1554" w:rsidP="00DF374E">
            <w:pPr>
              <w:spacing w:after="0"/>
              <w:rPr>
                <w:rFonts w:eastAsiaTheme="minorEastAsia"/>
                <w:sz w:val="28"/>
                <w:szCs w:val="28"/>
                <w:lang w:val="kk-KZ" w:eastAsia="ru-RU"/>
              </w:rPr>
            </w:pPr>
          </w:p>
        </w:tc>
      </w:tr>
      <w:tr w:rsidR="006F1554" w:rsidRPr="00BB1BBD" w14:paraId="4B4ED7DC" w14:textId="77777777" w:rsidTr="009C3760">
        <w:tc>
          <w:tcPr>
            <w:tcW w:w="619" w:type="dxa"/>
          </w:tcPr>
          <w:p w14:paraId="6340278F"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36</w:t>
            </w:r>
          </w:p>
        </w:tc>
        <w:tc>
          <w:tcPr>
            <w:tcW w:w="2741" w:type="dxa"/>
          </w:tcPr>
          <w:p w14:paraId="2F3A92DC"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Обучение грамоте,прописи 1,2,3, 1рус</w:t>
            </w:r>
            <w:r w:rsidRPr="00DF374E">
              <w:rPr>
                <w:rFonts w:eastAsiaTheme="minorEastAsia"/>
                <w:color w:val="000000"/>
                <w:sz w:val="28"/>
                <w:szCs w:val="28"/>
                <w:lang w:val="ru-RU" w:eastAsia="ru-RU"/>
              </w:rPr>
              <w:t xml:space="preserve"> </w:t>
            </w:r>
            <w:r w:rsidRPr="00DF374E">
              <w:rPr>
                <w:rFonts w:eastAsiaTheme="minorEastAsia"/>
                <w:color w:val="000000"/>
                <w:sz w:val="28"/>
                <w:szCs w:val="28"/>
                <w:lang w:val="kk-KZ" w:eastAsia="ru-RU"/>
              </w:rPr>
              <w:t>(накл №6.24.08.2018г )</w:t>
            </w:r>
          </w:p>
        </w:tc>
        <w:tc>
          <w:tcPr>
            <w:tcW w:w="1305" w:type="dxa"/>
          </w:tcPr>
          <w:p w14:paraId="7520C9B3"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10(11)</w:t>
            </w:r>
          </w:p>
        </w:tc>
        <w:tc>
          <w:tcPr>
            <w:tcW w:w="2178" w:type="dxa"/>
          </w:tcPr>
          <w:p w14:paraId="05E6D8AF" w14:textId="20AE7821" w:rsidR="006F1554" w:rsidRPr="00DF374E" w:rsidRDefault="006F1554" w:rsidP="00DF374E">
            <w:pPr>
              <w:spacing w:after="0"/>
              <w:rPr>
                <w:rFonts w:eastAsiaTheme="minorEastAsia"/>
                <w:sz w:val="28"/>
                <w:szCs w:val="28"/>
                <w:lang w:val="kk-KZ" w:eastAsia="ru-RU"/>
              </w:rPr>
            </w:pPr>
            <w:r w:rsidRPr="00DF374E">
              <w:rPr>
                <w:rFonts w:eastAsiaTheme="minorEastAsia"/>
                <w:sz w:val="28"/>
                <w:szCs w:val="28"/>
                <w:lang w:val="kk-KZ" w:eastAsia="ru-RU"/>
              </w:rPr>
              <w:t>2016. Аймагамбетова М.М., Богатырев Е.В., Бучина Р</w:t>
            </w:r>
            <w:r w:rsidR="002D354E" w:rsidRPr="00DF374E">
              <w:rPr>
                <w:rFonts w:eastAsiaTheme="minorEastAsia"/>
                <w:sz w:val="28"/>
                <w:szCs w:val="28"/>
                <w:lang w:val="kk-KZ" w:eastAsia="ru-RU"/>
              </w:rPr>
              <w:t>.А, Регель Н.В., Труханова О.И.</w:t>
            </w:r>
            <w:r w:rsidRPr="00DF374E">
              <w:rPr>
                <w:rFonts w:eastAsiaTheme="minorEastAsia"/>
                <w:sz w:val="28"/>
                <w:szCs w:val="28"/>
                <w:lang w:val="kk-KZ" w:eastAsia="ru-RU"/>
              </w:rPr>
              <w:t>Алматыкітап</w:t>
            </w:r>
          </w:p>
        </w:tc>
        <w:tc>
          <w:tcPr>
            <w:tcW w:w="2171" w:type="dxa"/>
          </w:tcPr>
          <w:p w14:paraId="04136069" w14:textId="77777777" w:rsidR="006F1554" w:rsidRPr="00DF374E" w:rsidRDefault="006F1554" w:rsidP="00DF374E">
            <w:pPr>
              <w:spacing w:after="0"/>
              <w:rPr>
                <w:rFonts w:eastAsiaTheme="minorEastAsia"/>
                <w:sz w:val="28"/>
                <w:szCs w:val="28"/>
                <w:lang w:val="kk-KZ" w:eastAsia="ru-RU"/>
              </w:rPr>
            </w:pPr>
          </w:p>
        </w:tc>
        <w:tc>
          <w:tcPr>
            <w:tcW w:w="949" w:type="dxa"/>
          </w:tcPr>
          <w:p w14:paraId="76663D69" w14:textId="77777777" w:rsidR="006F1554" w:rsidRPr="00DF374E" w:rsidRDefault="006F1554" w:rsidP="00DF374E">
            <w:pPr>
              <w:spacing w:after="0"/>
              <w:rPr>
                <w:rFonts w:eastAsiaTheme="minorEastAsia"/>
                <w:sz w:val="28"/>
                <w:szCs w:val="28"/>
                <w:lang w:val="kk-KZ" w:eastAsia="ru-RU"/>
              </w:rPr>
            </w:pPr>
          </w:p>
        </w:tc>
      </w:tr>
      <w:tr w:rsidR="006F1554" w:rsidRPr="00DF374E" w14:paraId="01BE9EB5" w14:textId="77777777" w:rsidTr="009C3760">
        <w:tc>
          <w:tcPr>
            <w:tcW w:w="619" w:type="dxa"/>
          </w:tcPr>
          <w:p w14:paraId="2ABBF05C"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37</w:t>
            </w:r>
          </w:p>
        </w:tc>
        <w:tc>
          <w:tcPr>
            <w:tcW w:w="2741" w:type="dxa"/>
          </w:tcPr>
          <w:p w14:paraId="0700C04F"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Обучение грамоте рабочие тетради 1,2,,,1рус</w:t>
            </w:r>
            <w:r w:rsidRPr="00DF374E">
              <w:rPr>
                <w:rFonts w:eastAsiaTheme="minorEastAsia"/>
                <w:color w:val="000000"/>
                <w:sz w:val="28"/>
                <w:szCs w:val="28"/>
                <w:lang w:val="ru-RU" w:eastAsia="ru-RU"/>
              </w:rPr>
              <w:t xml:space="preserve"> </w:t>
            </w:r>
            <w:r w:rsidRPr="00DF374E">
              <w:rPr>
                <w:rFonts w:eastAsiaTheme="minorEastAsia"/>
                <w:color w:val="000000"/>
                <w:sz w:val="28"/>
                <w:szCs w:val="28"/>
                <w:lang w:val="kk-KZ" w:eastAsia="ru-RU"/>
              </w:rPr>
              <w:t>(накл №6.24.08.2018г )</w:t>
            </w:r>
          </w:p>
        </w:tc>
        <w:tc>
          <w:tcPr>
            <w:tcW w:w="1305" w:type="dxa"/>
          </w:tcPr>
          <w:p w14:paraId="42DE43BB"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10(11)</w:t>
            </w:r>
          </w:p>
        </w:tc>
        <w:tc>
          <w:tcPr>
            <w:tcW w:w="2178" w:type="dxa"/>
          </w:tcPr>
          <w:p w14:paraId="00C31D84" w14:textId="77777777" w:rsidR="002D354E" w:rsidRPr="00DF374E" w:rsidRDefault="006F1554" w:rsidP="00DF374E">
            <w:pPr>
              <w:spacing w:after="0"/>
              <w:rPr>
                <w:rFonts w:eastAsiaTheme="minorEastAsia"/>
                <w:sz w:val="28"/>
                <w:szCs w:val="28"/>
                <w:lang w:val="kk-KZ" w:eastAsia="ru-RU"/>
              </w:rPr>
            </w:pPr>
            <w:r w:rsidRPr="00DF374E">
              <w:rPr>
                <w:rFonts w:eastAsiaTheme="minorEastAsia"/>
                <w:sz w:val="28"/>
                <w:szCs w:val="28"/>
                <w:lang w:val="kk-KZ" w:eastAsia="ru-RU"/>
              </w:rPr>
              <w:t>2016. Аймагамбетова М.М., Богатырев Е.В., Бучина Р</w:t>
            </w:r>
            <w:r w:rsidR="002D354E" w:rsidRPr="00DF374E">
              <w:rPr>
                <w:rFonts w:eastAsiaTheme="minorEastAsia"/>
                <w:sz w:val="28"/>
                <w:szCs w:val="28"/>
                <w:lang w:val="kk-KZ" w:eastAsia="ru-RU"/>
              </w:rPr>
              <w:t>.А, Регель Н.В., Труханова О.И.</w:t>
            </w:r>
          </w:p>
          <w:p w14:paraId="63D93D24" w14:textId="584FF4B1" w:rsidR="006F1554" w:rsidRPr="00DF374E" w:rsidRDefault="006F1554" w:rsidP="00DF374E">
            <w:pPr>
              <w:spacing w:after="0"/>
              <w:rPr>
                <w:rFonts w:eastAsiaTheme="minorEastAsia"/>
                <w:sz w:val="28"/>
                <w:szCs w:val="28"/>
                <w:lang w:val="kk-KZ" w:eastAsia="ru-RU"/>
              </w:rPr>
            </w:pPr>
            <w:r w:rsidRPr="00DF374E">
              <w:rPr>
                <w:rFonts w:eastAsiaTheme="minorEastAsia"/>
                <w:sz w:val="28"/>
                <w:szCs w:val="28"/>
                <w:lang w:val="kk-KZ" w:eastAsia="ru-RU"/>
              </w:rPr>
              <w:t>Алматыкітап</w:t>
            </w:r>
          </w:p>
        </w:tc>
        <w:tc>
          <w:tcPr>
            <w:tcW w:w="2171" w:type="dxa"/>
          </w:tcPr>
          <w:p w14:paraId="200B709C" w14:textId="77777777" w:rsidR="006F1554" w:rsidRPr="00DF374E" w:rsidRDefault="006F1554" w:rsidP="00DF374E">
            <w:pPr>
              <w:spacing w:after="0"/>
              <w:rPr>
                <w:rFonts w:eastAsiaTheme="minorEastAsia"/>
                <w:sz w:val="28"/>
                <w:szCs w:val="28"/>
                <w:lang w:val="kk-KZ" w:eastAsia="ru-RU"/>
              </w:rPr>
            </w:pPr>
          </w:p>
        </w:tc>
        <w:tc>
          <w:tcPr>
            <w:tcW w:w="949" w:type="dxa"/>
          </w:tcPr>
          <w:p w14:paraId="71EBE50A" w14:textId="77777777" w:rsidR="006F1554" w:rsidRPr="00DF374E" w:rsidRDefault="006F1554" w:rsidP="00DF374E">
            <w:pPr>
              <w:spacing w:after="0"/>
              <w:rPr>
                <w:rFonts w:eastAsiaTheme="minorEastAsia"/>
                <w:sz w:val="28"/>
                <w:szCs w:val="28"/>
                <w:lang w:val="kk-KZ" w:eastAsia="ru-RU"/>
              </w:rPr>
            </w:pPr>
          </w:p>
        </w:tc>
      </w:tr>
      <w:tr w:rsidR="006F1554" w:rsidRPr="00DF374E" w14:paraId="1D81F8E7" w14:textId="77777777" w:rsidTr="009C3760">
        <w:tc>
          <w:tcPr>
            <w:tcW w:w="619" w:type="dxa"/>
          </w:tcPr>
          <w:p w14:paraId="08DB32CA"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38</w:t>
            </w:r>
          </w:p>
        </w:tc>
        <w:tc>
          <w:tcPr>
            <w:tcW w:w="2741" w:type="dxa"/>
          </w:tcPr>
          <w:p w14:paraId="5C38293A"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Қазақ тілі с русским языком обучения 1рус Окулық+СД (нак л№6.24.08.2018г )</w:t>
            </w:r>
          </w:p>
        </w:tc>
        <w:tc>
          <w:tcPr>
            <w:tcW w:w="1305" w:type="dxa"/>
          </w:tcPr>
          <w:p w14:paraId="71928F98"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10(12)</w:t>
            </w:r>
          </w:p>
        </w:tc>
        <w:tc>
          <w:tcPr>
            <w:tcW w:w="2178" w:type="dxa"/>
          </w:tcPr>
          <w:p w14:paraId="2EFB4362" w14:textId="77777777" w:rsidR="002D354E" w:rsidRPr="00DF374E" w:rsidRDefault="006F1554" w:rsidP="00DF374E">
            <w:pPr>
              <w:spacing w:after="0"/>
              <w:rPr>
                <w:rFonts w:eastAsiaTheme="minorEastAsia"/>
                <w:sz w:val="28"/>
                <w:szCs w:val="28"/>
                <w:lang w:val="kk-KZ" w:eastAsia="ru-RU"/>
              </w:rPr>
            </w:pPr>
            <w:r w:rsidRPr="00DF374E">
              <w:rPr>
                <w:rFonts w:eastAsiaTheme="minorEastAsia"/>
                <w:sz w:val="28"/>
                <w:szCs w:val="28"/>
                <w:lang w:val="kk-KZ" w:eastAsia="ru-RU"/>
              </w:rPr>
              <w:t xml:space="preserve">2016. А.Ж. Хазимова, </w:t>
            </w:r>
            <w:r w:rsidR="002D354E" w:rsidRPr="00DF374E">
              <w:rPr>
                <w:rFonts w:eastAsiaTheme="minorEastAsia"/>
                <w:sz w:val="28"/>
                <w:szCs w:val="28"/>
                <w:lang w:val="kk-KZ" w:eastAsia="ru-RU"/>
              </w:rPr>
              <w:t>Б.О. Салыхова, М.Ж. Бейсебекова</w:t>
            </w:r>
          </w:p>
          <w:p w14:paraId="1E9B9C9A" w14:textId="7854CC48" w:rsidR="006F1554" w:rsidRPr="00DF374E" w:rsidRDefault="006F1554" w:rsidP="00DF374E">
            <w:pPr>
              <w:spacing w:after="0"/>
              <w:rPr>
                <w:rFonts w:eastAsiaTheme="minorEastAsia"/>
                <w:sz w:val="28"/>
                <w:szCs w:val="28"/>
                <w:lang w:val="kk-KZ" w:eastAsia="ru-RU"/>
              </w:rPr>
            </w:pPr>
            <w:r w:rsidRPr="00DF374E">
              <w:rPr>
                <w:rFonts w:eastAsiaTheme="minorEastAsia"/>
                <w:sz w:val="28"/>
                <w:szCs w:val="28"/>
                <w:lang w:val="kk-KZ" w:eastAsia="ru-RU"/>
              </w:rPr>
              <w:t>Алматыкітап</w:t>
            </w:r>
          </w:p>
        </w:tc>
        <w:tc>
          <w:tcPr>
            <w:tcW w:w="2171" w:type="dxa"/>
          </w:tcPr>
          <w:p w14:paraId="52D38674" w14:textId="77777777" w:rsidR="006F1554" w:rsidRPr="00DF374E" w:rsidRDefault="006F1554" w:rsidP="00DF374E">
            <w:pPr>
              <w:spacing w:after="0"/>
              <w:rPr>
                <w:rFonts w:eastAsiaTheme="minorEastAsia"/>
                <w:sz w:val="28"/>
                <w:szCs w:val="28"/>
                <w:lang w:val="kk-KZ" w:eastAsia="ru-RU"/>
              </w:rPr>
            </w:pPr>
          </w:p>
        </w:tc>
        <w:tc>
          <w:tcPr>
            <w:tcW w:w="949" w:type="dxa"/>
          </w:tcPr>
          <w:p w14:paraId="17D9E70F" w14:textId="77777777" w:rsidR="006F1554" w:rsidRPr="00DF374E" w:rsidRDefault="006F1554" w:rsidP="00DF374E">
            <w:pPr>
              <w:spacing w:after="0"/>
              <w:rPr>
                <w:rFonts w:eastAsiaTheme="minorEastAsia"/>
                <w:sz w:val="28"/>
                <w:szCs w:val="28"/>
                <w:lang w:val="kk-KZ" w:eastAsia="ru-RU"/>
              </w:rPr>
            </w:pPr>
          </w:p>
        </w:tc>
      </w:tr>
      <w:tr w:rsidR="006F1554" w:rsidRPr="00DF374E" w14:paraId="529EB12A" w14:textId="77777777" w:rsidTr="009C3760">
        <w:tc>
          <w:tcPr>
            <w:tcW w:w="619" w:type="dxa"/>
          </w:tcPr>
          <w:p w14:paraId="1E367037"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39</w:t>
            </w:r>
          </w:p>
        </w:tc>
        <w:tc>
          <w:tcPr>
            <w:tcW w:w="2741" w:type="dxa"/>
          </w:tcPr>
          <w:p w14:paraId="297BAD99"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Қазақ тілі с русским языком обучения 1рус жумыс дәптері (накл №6.24.08.2018г )</w:t>
            </w:r>
          </w:p>
        </w:tc>
        <w:tc>
          <w:tcPr>
            <w:tcW w:w="1305" w:type="dxa"/>
          </w:tcPr>
          <w:p w14:paraId="08BF823B"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10(1)</w:t>
            </w:r>
          </w:p>
        </w:tc>
        <w:tc>
          <w:tcPr>
            <w:tcW w:w="2178" w:type="dxa"/>
          </w:tcPr>
          <w:p w14:paraId="51237F22" w14:textId="77777777" w:rsidR="002D354E" w:rsidRPr="00DF374E" w:rsidRDefault="006F1554" w:rsidP="00DF374E">
            <w:pPr>
              <w:spacing w:after="0"/>
              <w:rPr>
                <w:rFonts w:eastAsiaTheme="minorEastAsia"/>
                <w:sz w:val="28"/>
                <w:szCs w:val="28"/>
                <w:lang w:val="kk-KZ" w:eastAsia="ru-RU"/>
              </w:rPr>
            </w:pPr>
            <w:r w:rsidRPr="00DF374E">
              <w:rPr>
                <w:rFonts w:eastAsiaTheme="minorEastAsia"/>
                <w:sz w:val="28"/>
                <w:szCs w:val="28"/>
                <w:lang w:val="kk-KZ" w:eastAsia="ru-RU"/>
              </w:rPr>
              <w:t xml:space="preserve">2016. А.Ж. Хазимова, </w:t>
            </w:r>
            <w:r w:rsidR="002D354E" w:rsidRPr="00DF374E">
              <w:rPr>
                <w:rFonts w:eastAsiaTheme="minorEastAsia"/>
                <w:sz w:val="28"/>
                <w:szCs w:val="28"/>
                <w:lang w:val="kk-KZ" w:eastAsia="ru-RU"/>
              </w:rPr>
              <w:t>Б.О. Салыхова, М.Ж. Бейсебекова</w:t>
            </w:r>
          </w:p>
          <w:p w14:paraId="35F3B507" w14:textId="59D11D95" w:rsidR="006F1554" w:rsidRPr="00DF374E" w:rsidRDefault="006F1554" w:rsidP="00DF374E">
            <w:pPr>
              <w:spacing w:after="0"/>
              <w:rPr>
                <w:rFonts w:eastAsiaTheme="minorEastAsia"/>
                <w:sz w:val="28"/>
                <w:szCs w:val="28"/>
                <w:lang w:val="kk-KZ" w:eastAsia="ru-RU"/>
              </w:rPr>
            </w:pPr>
            <w:r w:rsidRPr="00DF374E">
              <w:rPr>
                <w:rFonts w:eastAsiaTheme="minorEastAsia"/>
                <w:sz w:val="28"/>
                <w:szCs w:val="28"/>
                <w:lang w:val="kk-KZ" w:eastAsia="ru-RU"/>
              </w:rPr>
              <w:t>Алматыкітап</w:t>
            </w:r>
          </w:p>
        </w:tc>
        <w:tc>
          <w:tcPr>
            <w:tcW w:w="2171" w:type="dxa"/>
          </w:tcPr>
          <w:p w14:paraId="61748BBB" w14:textId="77777777" w:rsidR="006F1554" w:rsidRPr="00DF374E" w:rsidRDefault="006F1554" w:rsidP="00DF374E">
            <w:pPr>
              <w:spacing w:after="0"/>
              <w:rPr>
                <w:rFonts w:eastAsiaTheme="minorEastAsia"/>
                <w:sz w:val="28"/>
                <w:szCs w:val="28"/>
                <w:lang w:val="kk-KZ" w:eastAsia="ru-RU"/>
              </w:rPr>
            </w:pPr>
          </w:p>
        </w:tc>
        <w:tc>
          <w:tcPr>
            <w:tcW w:w="949" w:type="dxa"/>
          </w:tcPr>
          <w:p w14:paraId="4F217BFE" w14:textId="77777777" w:rsidR="006F1554" w:rsidRPr="00DF374E" w:rsidRDefault="006F1554" w:rsidP="00DF374E">
            <w:pPr>
              <w:spacing w:after="0"/>
              <w:rPr>
                <w:rFonts w:eastAsiaTheme="minorEastAsia"/>
                <w:sz w:val="28"/>
                <w:szCs w:val="28"/>
                <w:lang w:val="kk-KZ" w:eastAsia="ru-RU"/>
              </w:rPr>
            </w:pPr>
          </w:p>
        </w:tc>
      </w:tr>
      <w:tr w:rsidR="006F1554" w:rsidRPr="00BB1BBD" w14:paraId="645A8419" w14:textId="77777777" w:rsidTr="009C3760">
        <w:tc>
          <w:tcPr>
            <w:tcW w:w="619" w:type="dxa"/>
          </w:tcPr>
          <w:p w14:paraId="2CFF75B2"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40</w:t>
            </w:r>
          </w:p>
        </w:tc>
        <w:tc>
          <w:tcPr>
            <w:tcW w:w="2741" w:type="dxa"/>
          </w:tcPr>
          <w:p w14:paraId="5F52F48B"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Музыка учебник  1рус(накл №6.24.08.2018г )</w:t>
            </w:r>
          </w:p>
        </w:tc>
        <w:tc>
          <w:tcPr>
            <w:tcW w:w="1305" w:type="dxa"/>
          </w:tcPr>
          <w:p w14:paraId="0C7C7242"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10(1)</w:t>
            </w:r>
          </w:p>
        </w:tc>
        <w:tc>
          <w:tcPr>
            <w:tcW w:w="2178" w:type="dxa"/>
          </w:tcPr>
          <w:p w14:paraId="1D3807D3" w14:textId="24970445" w:rsidR="006F1554" w:rsidRPr="00DF374E" w:rsidRDefault="006F1554" w:rsidP="00DF374E">
            <w:pPr>
              <w:spacing w:after="0"/>
              <w:rPr>
                <w:rFonts w:eastAsiaTheme="minorEastAsia"/>
                <w:sz w:val="28"/>
                <w:szCs w:val="28"/>
                <w:lang w:val="ru-RU" w:eastAsia="ru-RU"/>
              </w:rPr>
            </w:pPr>
            <w:r w:rsidRPr="00DF374E">
              <w:rPr>
                <w:rFonts w:eastAsiaTheme="minorEastAsia"/>
                <w:sz w:val="28"/>
                <w:szCs w:val="28"/>
                <w:lang w:val="ru-RU" w:eastAsia="ru-RU"/>
              </w:rPr>
              <w:t>2016. А.А. Кайдарова, И.Р.Есбатырова</w:t>
            </w:r>
            <w:r w:rsidR="002D354E" w:rsidRPr="00DF374E">
              <w:rPr>
                <w:rFonts w:eastAsiaTheme="minorEastAsia"/>
                <w:sz w:val="28"/>
                <w:szCs w:val="28"/>
                <w:lang w:val="ru-RU" w:eastAsia="ru-RU"/>
              </w:rPr>
              <w:t xml:space="preserve">, А.Р. </w:t>
            </w:r>
            <w:r w:rsidR="002D354E" w:rsidRPr="00DF374E">
              <w:rPr>
                <w:rFonts w:eastAsiaTheme="minorEastAsia"/>
                <w:sz w:val="28"/>
                <w:szCs w:val="28"/>
                <w:lang w:val="ru-RU" w:eastAsia="ru-RU"/>
              </w:rPr>
              <w:lastRenderedPageBreak/>
              <w:t xml:space="preserve">Даниярова, А.Д. Оспанова </w:t>
            </w:r>
            <w:r w:rsidRPr="00DF374E">
              <w:rPr>
                <w:rFonts w:eastAsiaTheme="minorEastAsia"/>
                <w:sz w:val="28"/>
                <w:szCs w:val="28"/>
                <w:lang w:val="ru-RU" w:eastAsia="ru-RU"/>
              </w:rPr>
              <w:t>НИШ</w:t>
            </w:r>
          </w:p>
        </w:tc>
        <w:tc>
          <w:tcPr>
            <w:tcW w:w="2171" w:type="dxa"/>
          </w:tcPr>
          <w:p w14:paraId="0990E5D3" w14:textId="77777777" w:rsidR="006F1554" w:rsidRPr="00DF374E" w:rsidRDefault="006F1554" w:rsidP="00DF374E">
            <w:pPr>
              <w:spacing w:after="0"/>
              <w:rPr>
                <w:rFonts w:eastAsiaTheme="minorEastAsia"/>
                <w:sz w:val="28"/>
                <w:szCs w:val="28"/>
                <w:lang w:val="kk-KZ" w:eastAsia="ru-RU"/>
              </w:rPr>
            </w:pPr>
          </w:p>
        </w:tc>
        <w:tc>
          <w:tcPr>
            <w:tcW w:w="949" w:type="dxa"/>
          </w:tcPr>
          <w:p w14:paraId="16CD7DA9" w14:textId="77777777" w:rsidR="006F1554" w:rsidRPr="00DF374E" w:rsidRDefault="006F1554" w:rsidP="00DF374E">
            <w:pPr>
              <w:spacing w:after="0"/>
              <w:rPr>
                <w:rFonts w:eastAsiaTheme="minorEastAsia"/>
                <w:sz w:val="28"/>
                <w:szCs w:val="28"/>
                <w:lang w:val="kk-KZ" w:eastAsia="ru-RU"/>
              </w:rPr>
            </w:pPr>
          </w:p>
        </w:tc>
      </w:tr>
      <w:tr w:rsidR="006F1554" w:rsidRPr="00DF374E" w14:paraId="1BB29EE0" w14:textId="77777777" w:rsidTr="009C3760">
        <w:tc>
          <w:tcPr>
            <w:tcW w:w="619" w:type="dxa"/>
          </w:tcPr>
          <w:p w14:paraId="7F8AACC3"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lastRenderedPageBreak/>
              <w:t>41</w:t>
            </w:r>
          </w:p>
        </w:tc>
        <w:tc>
          <w:tcPr>
            <w:tcW w:w="2741" w:type="dxa"/>
          </w:tcPr>
          <w:p w14:paraId="16A139C8" w14:textId="77777777" w:rsidR="006F1554" w:rsidRPr="00DF374E" w:rsidRDefault="006F1554" w:rsidP="00DF374E">
            <w:pPr>
              <w:spacing w:after="0"/>
              <w:rPr>
                <w:rFonts w:eastAsiaTheme="minorEastAsia"/>
                <w:b/>
                <w:color w:val="000000"/>
                <w:sz w:val="28"/>
                <w:szCs w:val="28"/>
                <w:lang w:val="kk-KZ" w:eastAsia="ru-RU"/>
              </w:rPr>
            </w:pPr>
            <w:r w:rsidRPr="00DF374E">
              <w:rPr>
                <w:rFonts w:eastAsiaTheme="minorEastAsia"/>
                <w:b/>
                <w:color w:val="000000"/>
                <w:sz w:val="28"/>
                <w:szCs w:val="28"/>
                <w:lang w:val="kk-KZ" w:eastAsia="ru-RU"/>
              </w:rPr>
              <w:t>2 казахский класс</w:t>
            </w:r>
          </w:p>
          <w:p w14:paraId="21F04516" w14:textId="1487D4E4"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Жаратылыстану жумыс дә</w:t>
            </w:r>
            <w:r w:rsidR="002D354E" w:rsidRPr="00DF374E">
              <w:rPr>
                <w:rFonts w:eastAsiaTheme="minorEastAsia"/>
                <w:color w:val="000000"/>
                <w:sz w:val="28"/>
                <w:szCs w:val="28"/>
                <w:lang w:val="kk-KZ" w:eastAsia="ru-RU"/>
              </w:rPr>
              <w:t>птері  2каз (накл№6.24.08.2018)</w:t>
            </w:r>
          </w:p>
        </w:tc>
        <w:tc>
          <w:tcPr>
            <w:tcW w:w="1305" w:type="dxa"/>
          </w:tcPr>
          <w:p w14:paraId="3936E7FE"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19(1экз)</w:t>
            </w:r>
          </w:p>
        </w:tc>
        <w:tc>
          <w:tcPr>
            <w:tcW w:w="2178" w:type="dxa"/>
          </w:tcPr>
          <w:p w14:paraId="3CF6C50B" w14:textId="77777777" w:rsidR="006F1554" w:rsidRPr="00DF374E" w:rsidRDefault="006F1554" w:rsidP="00DF374E">
            <w:pPr>
              <w:spacing w:after="0"/>
              <w:rPr>
                <w:rFonts w:eastAsiaTheme="minorEastAsia"/>
                <w:sz w:val="28"/>
                <w:szCs w:val="28"/>
                <w:lang w:val="ru-RU" w:eastAsia="ru-RU"/>
              </w:rPr>
            </w:pPr>
            <w:r w:rsidRPr="00DF374E">
              <w:rPr>
                <w:rFonts w:eastAsiaTheme="minorEastAsia"/>
                <w:sz w:val="28"/>
                <w:szCs w:val="28"/>
                <w:lang w:val="ru-RU" w:eastAsia="ru-RU"/>
              </w:rPr>
              <w:t xml:space="preserve">2017. Н. Жакупова, </w:t>
            </w:r>
            <w:r w:rsidRPr="00DF374E">
              <w:rPr>
                <w:rFonts w:eastAsiaTheme="minorEastAsia"/>
                <w:sz w:val="28"/>
                <w:szCs w:val="28"/>
                <w:lang w:val="ru-RU" w:eastAsia="ru-RU"/>
              </w:rPr>
              <w:tab/>
              <w:t>НИШ</w:t>
            </w:r>
          </w:p>
        </w:tc>
        <w:tc>
          <w:tcPr>
            <w:tcW w:w="2171" w:type="dxa"/>
          </w:tcPr>
          <w:p w14:paraId="61F201C6" w14:textId="77777777" w:rsidR="006F1554" w:rsidRPr="00DF374E" w:rsidRDefault="006F1554" w:rsidP="00DF374E">
            <w:pPr>
              <w:spacing w:after="0"/>
              <w:rPr>
                <w:rFonts w:eastAsiaTheme="minorEastAsia"/>
                <w:sz w:val="28"/>
                <w:szCs w:val="28"/>
                <w:lang w:val="kk-KZ" w:eastAsia="ru-RU"/>
              </w:rPr>
            </w:pPr>
          </w:p>
        </w:tc>
        <w:tc>
          <w:tcPr>
            <w:tcW w:w="949" w:type="dxa"/>
          </w:tcPr>
          <w:p w14:paraId="1C3AED69" w14:textId="77777777" w:rsidR="006F1554" w:rsidRPr="00DF374E" w:rsidRDefault="006F1554" w:rsidP="00DF374E">
            <w:pPr>
              <w:spacing w:after="0"/>
              <w:rPr>
                <w:rFonts w:eastAsiaTheme="minorEastAsia"/>
                <w:sz w:val="28"/>
                <w:szCs w:val="28"/>
                <w:lang w:val="kk-KZ" w:eastAsia="ru-RU"/>
              </w:rPr>
            </w:pPr>
          </w:p>
        </w:tc>
      </w:tr>
      <w:tr w:rsidR="006F1554" w:rsidRPr="00DF374E" w14:paraId="136E119D" w14:textId="77777777" w:rsidTr="009C3760">
        <w:tc>
          <w:tcPr>
            <w:tcW w:w="619" w:type="dxa"/>
          </w:tcPr>
          <w:p w14:paraId="2E85C706"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42</w:t>
            </w:r>
          </w:p>
        </w:tc>
        <w:tc>
          <w:tcPr>
            <w:tcW w:w="2741" w:type="dxa"/>
          </w:tcPr>
          <w:p w14:paraId="4A17F999" w14:textId="77777777" w:rsidR="002D354E"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Өзін</w:t>
            </w:r>
            <w:r w:rsidR="002D354E" w:rsidRPr="00DF374E">
              <w:rPr>
                <w:rFonts w:eastAsiaTheme="minorEastAsia"/>
                <w:color w:val="000000"/>
                <w:sz w:val="28"/>
                <w:szCs w:val="28"/>
                <w:lang w:val="kk-KZ" w:eastAsia="ru-RU"/>
              </w:rPr>
              <w:t xml:space="preserve"> өзі тану,2каз (жұмыс  дәптері)</w:t>
            </w:r>
          </w:p>
          <w:p w14:paraId="5D310E3D" w14:textId="14CF3ADA"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(накла д№6 24.08.2018г</w:t>
            </w:r>
          </w:p>
        </w:tc>
        <w:tc>
          <w:tcPr>
            <w:tcW w:w="1305" w:type="dxa"/>
          </w:tcPr>
          <w:p w14:paraId="3DFC2AED"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19(21экз)</w:t>
            </w:r>
          </w:p>
        </w:tc>
        <w:tc>
          <w:tcPr>
            <w:tcW w:w="2178" w:type="dxa"/>
          </w:tcPr>
          <w:p w14:paraId="3D2F3574" w14:textId="77777777" w:rsidR="002D354E" w:rsidRPr="00DF374E" w:rsidRDefault="002D354E" w:rsidP="00DF374E">
            <w:pPr>
              <w:spacing w:after="0"/>
              <w:rPr>
                <w:rFonts w:eastAsiaTheme="minorEastAsia"/>
                <w:sz w:val="28"/>
                <w:szCs w:val="28"/>
                <w:lang w:val="ru-RU" w:eastAsia="ru-RU"/>
              </w:rPr>
            </w:pPr>
            <w:r w:rsidRPr="00DF374E">
              <w:rPr>
                <w:rFonts w:eastAsiaTheme="minorEastAsia"/>
                <w:sz w:val="28"/>
                <w:szCs w:val="28"/>
                <w:lang w:val="ru-RU" w:eastAsia="ru-RU"/>
              </w:rPr>
              <w:t>2017. Р. Мұқажанова</w:t>
            </w:r>
          </w:p>
          <w:p w14:paraId="0E07AE1A" w14:textId="57226C1F" w:rsidR="006F1554" w:rsidRPr="00DF374E" w:rsidRDefault="006F1554" w:rsidP="00DF374E">
            <w:pPr>
              <w:spacing w:after="0"/>
              <w:rPr>
                <w:rFonts w:eastAsiaTheme="minorEastAsia"/>
                <w:sz w:val="28"/>
                <w:szCs w:val="28"/>
                <w:lang w:val="ru-RU" w:eastAsia="ru-RU"/>
              </w:rPr>
            </w:pPr>
            <w:r w:rsidRPr="00DF374E">
              <w:rPr>
                <w:rFonts w:eastAsiaTheme="minorEastAsia"/>
                <w:sz w:val="28"/>
                <w:szCs w:val="28"/>
                <w:lang w:val="ru-RU" w:eastAsia="ru-RU"/>
              </w:rPr>
              <w:t>Алматыкітап</w:t>
            </w:r>
          </w:p>
        </w:tc>
        <w:tc>
          <w:tcPr>
            <w:tcW w:w="2171" w:type="dxa"/>
          </w:tcPr>
          <w:p w14:paraId="57AED36A" w14:textId="77777777" w:rsidR="006F1554" w:rsidRPr="00DF374E" w:rsidRDefault="006F1554" w:rsidP="00DF374E">
            <w:pPr>
              <w:spacing w:after="0"/>
              <w:rPr>
                <w:rFonts w:eastAsiaTheme="minorEastAsia"/>
                <w:sz w:val="28"/>
                <w:szCs w:val="28"/>
                <w:lang w:val="kk-KZ" w:eastAsia="ru-RU"/>
              </w:rPr>
            </w:pPr>
          </w:p>
        </w:tc>
        <w:tc>
          <w:tcPr>
            <w:tcW w:w="949" w:type="dxa"/>
          </w:tcPr>
          <w:p w14:paraId="68F17DA5" w14:textId="77777777" w:rsidR="006F1554" w:rsidRPr="00DF374E" w:rsidRDefault="006F1554" w:rsidP="00DF374E">
            <w:pPr>
              <w:spacing w:after="0"/>
              <w:rPr>
                <w:rFonts w:eastAsiaTheme="minorEastAsia"/>
                <w:sz w:val="28"/>
                <w:szCs w:val="28"/>
                <w:lang w:val="kk-KZ" w:eastAsia="ru-RU"/>
              </w:rPr>
            </w:pPr>
          </w:p>
        </w:tc>
      </w:tr>
      <w:tr w:rsidR="006F1554" w:rsidRPr="00DF374E" w14:paraId="31A92066" w14:textId="77777777" w:rsidTr="009C3760">
        <w:tc>
          <w:tcPr>
            <w:tcW w:w="619" w:type="dxa"/>
          </w:tcPr>
          <w:p w14:paraId="00A67261"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43</w:t>
            </w:r>
          </w:p>
        </w:tc>
        <w:tc>
          <w:tcPr>
            <w:tcW w:w="2741" w:type="dxa"/>
          </w:tcPr>
          <w:p w14:paraId="0C7EAB83"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Қазақ тілі 1б,Үнтаспа 2каз.(накл №6.24.08.2018г )</w:t>
            </w:r>
          </w:p>
        </w:tc>
        <w:tc>
          <w:tcPr>
            <w:tcW w:w="1305" w:type="dxa"/>
          </w:tcPr>
          <w:p w14:paraId="728683E0"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19(10)</w:t>
            </w:r>
          </w:p>
        </w:tc>
        <w:tc>
          <w:tcPr>
            <w:tcW w:w="2178" w:type="dxa"/>
          </w:tcPr>
          <w:p w14:paraId="2D7E1210" w14:textId="77777777" w:rsidR="006F1554" w:rsidRPr="00DF374E" w:rsidRDefault="006F1554" w:rsidP="00DF374E">
            <w:pPr>
              <w:spacing w:after="0"/>
              <w:rPr>
                <w:rFonts w:eastAsiaTheme="minorEastAsia"/>
                <w:sz w:val="28"/>
                <w:szCs w:val="28"/>
                <w:lang w:val="ru-RU" w:eastAsia="ru-RU"/>
              </w:rPr>
            </w:pPr>
            <w:r w:rsidRPr="00DF374E">
              <w:rPr>
                <w:rFonts w:eastAsiaTheme="minorEastAsia"/>
                <w:sz w:val="28"/>
                <w:szCs w:val="28"/>
                <w:lang w:val="ru-RU" w:eastAsia="ru-RU"/>
              </w:rPr>
              <w:t>2017. Жумабаева. Атамура</w:t>
            </w:r>
          </w:p>
        </w:tc>
        <w:tc>
          <w:tcPr>
            <w:tcW w:w="2171" w:type="dxa"/>
          </w:tcPr>
          <w:p w14:paraId="5887BE69" w14:textId="77777777" w:rsidR="006F1554" w:rsidRPr="00DF374E" w:rsidRDefault="006F1554" w:rsidP="00DF374E">
            <w:pPr>
              <w:spacing w:after="0"/>
              <w:rPr>
                <w:rFonts w:eastAsiaTheme="minorEastAsia"/>
                <w:sz w:val="28"/>
                <w:szCs w:val="28"/>
                <w:lang w:val="kk-KZ" w:eastAsia="ru-RU"/>
              </w:rPr>
            </w:pPr>
          </w:p>
        </w:tc>
        <w:tc>
          <w:tcPr>
            <w:tcW w:w="949" w:type="dxa"/>
          </w:tcPr>
          <w:p w14:paraId="6AA0B0BD" w14:textId="77777777" w:rsidR="006F1554" w:rsidRPr="00DF374E" w:rsidRDefault="006F1554" w:rsidP="00DF374E">
            <w:pPr>
              <w:spacing w:after="0"/>
              <w:rPr>
                <w:rFonts w:eastAsiaTheme="minorEastAsia"/>
                <w:sz w:val="28"/>
                <w:szCs w:val="28"/>
                <w:lang w:val="kk-KZ" w:eastAsia="ru-RU"/>
              </w:rPr>
            </w:pPr>
          </w:p>
        </w:tc>
      </w:tr>
      <w:tr w:rsidR="006F1554" w:rsidRPr="00DF374E" w14:paraId="1BCA23E9" w14:textId="77777777" w:rsidTr="009C3760">
        <w:tc>
          <w:tcPr>
            <w:tcW w:w="619" w:type="dxa"/>
          </w:tcPr>
          <w:p w14:paraId="404CA572"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44</w:t>
            </w:r>
          </w:p>
        </w:tc>
        <w:tc>
          <w:tcPr>
            <w:tcW w:w="2741" w:type="dxa"/>
          </w:tcPr>
          <w:p w14:paraId="5773EFB0"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Қазақ тілі   2бәлім 2 каз (накл №6.24.08.2018г )</w:t>
            </w:r>
          </w:p>
        </w:tc>
        <w:tc>
          <w:tcPr>
            <w:tcW w:w="1305" w:type="dxa"/>
          </w:tcPr>
          <w:p w14:paraId="15BF14A6"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19(10)</w:t>
            </w:r>
          </w:p>
        </w:tc>
        <w:tc>
          <w:tcPr>
            <w:tcW w:w="2178" w:type="dxa"/>
          </w:tcPr>
          <w:p w14:paraId="5E87D262" w14:textId="77777777" w:rsidR="006F1554" w:rsidRPr="00DF374E" w:rsidRDefault="006F1554" w:rsidP="00DF374E">
            <w:pPr>
              <w:spacing w:after="0"/>
              <w:rPr>
                <w:rFonts w:eastAsiaTheme="minorEastAsia"/>
                <w:sz w:val="28"/>
                <w:szCs w:val="28"/>
                <w:lang w:val="ru-RU" w:eastAsia="ru-RU"/>
              </w:rPr>
            </w:pPr>
            <w:r w:rsidRPr="00DF374E">
              <w:rPr>
                <w:rFonts w:eastAsiaTheme="minorEastAsia"/>
                <w:sz w:val="28"/>
                <w:szCs w:val="28"/>
                <w:lang w:val="ru-RU" w:eastAsia="ru-RU"/>
              </w:rPr>
              <w:t>2017. Жумабаева. Атамура</w:t>
            </w:r>
          </w:p>
        </w:tc>
        <w:tc>
          <w:tcPr>
            <w:tcW w:w="2171" w:type="dxa"/>
          </w:tcPr>
          <w:p w14:paraId="1B9EEEA4" w14:textId="77777777" w:rsidR="006F1554" w:rsidRPr="00DF374E" w:rsidRDefault="006F1554" w:rsidP="00DF374E">
            <w:pPr>
              <w:spacing w:after="0"/>
              <w:rPr>
                <w:rFonts w:eastAsiaTheme="minorEastAsia"/>
                <w:sz w:val="28"/>
                <w:szCs w:val="28"/>
                <w:lang w:val="kk-KZ" w:eastAsia="ru-RU"/>
              </w:rPr>
            </w:pPr>
          </w:p>
        </w:tc>
        <w:tc>
          <w:tcPr>
            <w:tcW w:w="949" w:type="dxa"/>
          </w:tcPr>
          <w:p w14:paraId="3B35D8C7" w14:textId="77777777" w:rsidR="006F1554" w:rsidRPr="00DF374E" w:rsidRDefault="006F1554" w:rsidP="00DF374E">
            <w:pPr>
              <w:spacing w:after="0"/>
              <w:rPr>
                <w:rFonts w:eastAsiaTheme="minorEastAsia"/>
                <w:sz w:val="28"/>
                <w:szCs w:val="28"/>
                <w:lang w:val="kk-KZ" w:eastAsia="ru-RU"/>
              </w:rPr>
            </w:pPr>
          </w:p>
        </w:tc>
      </w:tr>
      <w:tr w:rsidR="006F1554" w:rsidRPr="00DF374E" w14:paraId="247C9B6D" w14:textId="77777777" w:rsidTr="009C3760">
        <w:tc>
          <w:tcPr>
            <w:tcW w:w="619" w:type="dxa"/>
          </w:tcPr>
          <w:p w14:paraId="34D05E6A"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45</w:t>
            </w:r>
          </w:p>
        </w:tc>
        <w:tc>
          <w:tcPr>
            <w:tcW w:w="2741" w:type="dxa"/>
          </w:tcPr>
          <w:p w14:paraId="38C2C7E6"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Қазақ тілі №1 жүмыс дәптер №1  2 каз (накл №6.24.08.2018г )</w:t>
            </w:r>
          </w:p>
        </w:tc>
        <w:tc>
          <w:tcPr>
            <w:tcW w:w="1305" w:type="dxa"/>
          </w:tcPr>
          <w:p w14:paraId="237B8FA8"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19(20)</w:t>
            </w:r>
          </w:p>
        </w:tc>
        <w:tc>
          <w:tcPr>
            <w:tcW w:w="2178" w:type="dxa"/>
          </w:tcPr>
          <w:p w14:paraId="5642F659" w14:textId="77777777" w:rsidR="006F1554" w:rsidRPr="00DF374E" w:rsidRDefault="006F1554" w:rsidP="00DF374E">
            <w:pPr>
              <w:spacing w:after="0"/>
              <w:rPr>
                <w:rFonts w:eastAsiaTheme="minorEastAsia"/>
                <w:sz w:val="28"/>
                <w:szCs w:val="28"/>
                <w:lang w:val="ru-RU" w:eastAsia="ru-RU"/>
              </w:rPr>
            </w:pPr>
            <w:r w:rsidRPr="00DF374E">
              <w:rPr>
                <w:rFonts w:eastAsiaTheme="minorEastAsia"/>
                <w:sz w:val="28"/>
                <w:szCs w:val="28"/>
                <w:lang w:val="ru-RU" w:eastAsia="ru-RU"/>
              </w:rPr>
              <w:t>2017. Жумабаева. Атамура</w:t>
            </w:r>
          </w:p>
        </w:tc>
        <w:tc>
          <w:tcPr>
            <w:tcW w:w="2171" w:type="dxa"/>
          </w:tcPr>
          <w:p w14:paraId="61F197C3" w14:textId="77777777" w:rsidR="006F1554" w:rsidRPr="00DF374E" w:rsidRDefault="006F1554" w:rsidP="00DF374E">
            <w:pPr>
              <w:spacing w:after="0"/>
              <w:rPr>
                <w:rFonts w:eastAsiaTheme="minorEastAsia"/>
                <w:sz w:val="28"/>
                <w:szCs w:val="28"/>
                <w:lang w:val="kk-KZ" w:eastAsia="ru-RU"/>
              </w:rPr>
            </w:pPr>
          </w:p>
        </w:tc>
        <w:tc>
          <w:tcPr>
            <w:tcW w:w="949" w:type="dxa"/>
          </w:tcPr>
          <w:p w14:paraId="0C57EF1B" w14:textId="77777777" w:rsidR="006F1554" w:rsidRPr="00DF374E" w:rsidRDefault="006F1554" w:rsidP="00DF374E">
            <w:pPr>
              <w:spacing w:after="0"/>
              <w:rPr>
                <w:rFonts w:eastAsiaTheme="minorEastAsia"/>
                <w:sz w:val="28"/>
                <w:szCs w:val="28"/>
                <w:lang w:val="kk-KZ" w:eastAsia="ru-RU"/>
              </w:rPr>
            </w:pPr>
          </w:p>
        </w:tc>
      </w:tr>
      <w:tr w:rsidR="006F1554" w:rsidRPr="00DF374E" w14:paraId="528E66C6" w14:textId="77777777" w:rsidTr="009C3760">
        <w:tc>
          <w:tcPr>
            <w:tcW w:w="619" w:type="dxa"/>
          </w:tcPr>
          <w:p w14:paraId="5B637C6A"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46</w:t>
            </w:r>
          </w:p>
        </w:tc>
        <w:tc>
          <w:tcPr>
            <w:tcW w:w="2741" w:type="dxa"/>
          </w:tcPr>
          <w:p w14:paraId="12A8C3DB"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Қазақ тілі Окулык №2 жүмыс дәптер 2 каз  (накл №6.24.08.2018г )</w:t>
            </w:r>
          </w:p>
        </w:tc>
        <w:tc>
          <w:tcPr>
            <w:tcW w:w="1305" w:type="dxa"/>
          </w:tcPr>
          <w:p w14:paraId="6F6E57C3"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19(20)</w:t>
            </w:r>
          </w:p>
        </w:tc>
        <w:tc>
          <w:tcPr>
            <w:tcW w:w="2178" w:type="dxa"/>
          </w:tcPr>
          <w:p w14:paraId="7729BE4F" w14:textId="77777777" w:rsidR="006F1554" w:rsidRPr="00DF374E" w:rsidRDefault="006F1554" w:rsidP="00DF374E">
            <w:pPr>
              <w:spacing w:after="0"/>
              <w:rPr>
                <w:rFonts w:eastAsiaTheme="minorEastAsia"/>
                <w:sz w:val="28"/>
                <w:szCs w:val="28"/>
                <w:lang w:val="ru-RU" w:eastAsia="ru-RU"/>
              </w:rPr>
            </w:pPr>
            <w:r w:rsidRPr="00DF374E">
              <w:rPr>
                <w:rFonts w:eastAsiaTheme="minorEastAsia"/>
                <w:sz w:val="28"/>
                <w:szCs w:val="28"/>
                <w:lang w:val="ru-RU" w:eastAsia="ru-RU"/>
              </w:rPr>
              <w:t>2017. Жумабаева. Атамура</w:t>
            </w:r>
          </w:p>
        </w:tc>
        <w:tc>
          <w:tcPr>
            <w:tcW w:w="2171" w:type="dxa"/>
          </w:tcPr>
          <w:p w14:paraId="1776E140" w14:textId="77777777" w:rsidR="006F1554" w:rsidRPr="00DF374E" w:rsidRDefault="006F1554" w:rsidP="00DF374E">
            <w:pPr>
              <w:spacing w:after="0"/>
              <w:rPr>
                <w:rFonts w:eastAsiaTheme="minorEastAsia"/>
                <w:sz w:val="28"/>
                <w:szCs w:val="28"/>
                <w:lang w:val="kk-KZ" w:eastAsia="ru-RU"/>
              </w:rPr>
            </w:pPr>
          </w:p>
        </w:tc>
        <w:tc>
          <w:tcPr>
            <w:tcW w:w="949" w:type="dxa"/>
          </w:tcPr>
          <w:p w14:paraId="46AC142A" w14:textId="77777777" w:rsidR="006F1554" w:rsidRPr="00DF374E" w:rsidRDefault="006F1554" w:rsidP="00DF374E">
            <w:pPr>
              <w:spacing w:after="0"/>
              <w:rPr>
                <w:rFonts w:eastAsiaTheme="minorEastAsia"/>
                <w:sz w:val="28"/>
                <w:szCs w:val="28"/>
                <w:lang w:val="kk-KZ" w:eastAsia="ru-RU"/>
              </w:rPr>
            </w:pPr>
          </w:p>
        </w:tc>
      </w:tr>
      <w:tr w:rsidR="006F1554" w:rsidRPr="00DF374E" w14:paraId="1C43BB26" w14:textId="77777777" w:rsidTr="009C3760">
        <w:tc>
          <w:tcPr>
            <w:tcW w:w="619" w:type="dxa"/>
          </w:tcPr>
          <w:p w14:paraId="3C0999C3"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47</w:t>
            </w:r>
          </w:p>
        </w:tc>
        <w:tc>
          <w:tcPr>
            <w:tcW w:w="2741" w:type="dxa"/>
          </w:tcPr>
          <w:p w14:paraId="1A6E1ACE"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Әдебиеттік оку 1бөлім  2 каз(накл №6.24.08.2018г )</w:t>
            </w:r>
          </w:p>
        </w:tc>
        <w:tc>
          <w:tcPr>
            <w:tcW w:w="1305" w:type="dxa"/>
          </w:tcPr>
          <w:p w14:paraId="0D0716AC" w14:textId="77777777" w:rsidR="006F1554" w:rsidRPr="00DF374E" w:rsidRDefault="006F1554" w:rsidP="00DF374E">
            <w:pPr>
              <w:spacing w:after="0"/>
              <w:rPr>
                <w:rFonts w:eastAsiaTheme="minorEastAsia"/>
                <w:color w:val="000000"/>
                <w:sz w:val="28"/>
                <w:szCs w:val="28"/>
                <w:lang w:val="kk-KZ" w:eastAsia="ru-RU"/>
              </w:rPr>
            </w:pPr>
          </w:p>
          <w:p w14:paraId="63FD830C"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19(3)</w:t>
            </w:r>
          </w:p>
        </w:tc>
        <w:tc>
          <w:tcPr>
            <w:tcW w:w="2178" w:type="dxa"/>
          </w:tcPr>
          <w:p w14:paraId="0F9956E7" w14:textId="77777777" w:rsidR="006F1554" w:rsidRPr="00DF374E" w:rsidRDefault="006F1554" w:rsidP="00DF374E">
            <w:pPr>
              <w:spacing w:after="0"/>
              <w:rPr>
                <w:rFonts w:eastAsiaTheme="minorEastAsia"/>
                <w:sz w:val="28"/>
                <w:szCs w:val="28"/>
                <w:lang w:val="ru-RU" w:eastAsia="ru-RU"/>
              </w:rPr>
            </w:pPr>
            <w:r w:rsidRPr="00DF374E">
              <w:rPr>
                <w:rFonts w:eastAsiaTheme="minorEastAsia"/>
                <w:sz w:val="28"/>
                <w:szCs w:val="28"/>
                <w:lang w:val="ru-RU" w:eastAsia="ru-RU"/>
              </w:rPr>
              <w:t>2017. Б. Қабатай.Атамура</w:t>
            </w:r>
          </w:p>
        </w:tc>
        <w:tc>
          <w:tcPr>
            <w:tcW w:w="2171" w:type="dxa"/>
          </w:tcPr>
          <w:p w14:paraId="08A792D8" w14:textId="77777777" w:rsidR="006F1554" w:rsidRPr="00DF374E" w:rsidRDefault="006F1554" w:rsidP="00DF374E">
            <w:pPr>
              <w:spacing w:after="0"/>
              <w:rPr>
                <w:rFonts w:eastAsiaTheme="minorEastAsia"/>
                <w:sz w:val="28"/>
                <w:szCs w:val="28"/>
                <w:lang w:val="kk-KZ" w:eastAsia="ru-RU"/>
              </w:rPr>
            </w:pPr>
          </w:p>
        </w:tc>
        <w:tc>
          <w:tcPr>
            <w:tcW w:w="949" w:type="dxa"/>
          </w:tcPr>
          <w:p w14:paraId="1FB9216B" w14:textId="77777777" w:rsidR="006F1554" w:rsidRPr="00DF374E" w:rsidRDefault="006F1554" w:rsidP="00DF374E">
            <w:pPr>
              <w:spacing w:after="0"/>
              <w:rPr>
                <w:rFonts w:eastAsiaTheme="minorEastAsia"/>
                <w:sz w:val="28"/>
                <w:szCs w:val="28"/>
                <w:lang w:val="kk-KZ" w:eastAsia="ru-RU"/>
              </w:rPr>
            </w:pPr>
          </w:p>
        </w:tc>
      </w:tr>
      <w:tr w:rsidR="006F1554" w:rsidRPr="00DF374E" w14:paraId="0F49E63C" w14:textId="77777777" w:rsidTr="009C3760">
        <w:tc>
          <w:tcPr>
            <w:tcW w:w="619" w:type="dxa"/>
          </w:tcPr>
          <w:p w14:paraId="6D6F59E6" w14:textId="77777777" w:rsidR="006F1554" w:rsidRPr="00DF374E" w:rsidRDefault="006F1554" w:rsidP="00DF374E">
            <w:pPr>
              <w:spacing w:after="0"/>
              <w:rPr>
                <w:rFonts w:eastAsiaTheme="minorEastAsia"/>
                <w:color w:val="000000"/>
                <w:sz w:val="28"/>
                <w:szCs w:val="28"/>
                <w:lang w:val="kk-KZ" w:eastAsia="ru-RU"/>
              </w:rPr>
            </w:pPr>
          </w:p>
        </w:tc>
        <w:tc>
          <w:tcPr>
            <w:tcW w:w="2741" w:type="dxa"/>
          </w:tcPr>
          <w:p w14:paraId="63D8B620"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Әдебиеттік оку 2бөлім  2 каз(накл №6.24.08.2018г )</w:t>
            </w:r>
          </w:p>
        </w:tc>
        <w:tc>
          <w:tcPr>
            <w:tcW w:w="1305" w:type="dxa"/>
          </w:tcPr>
          <w:p w14:paraId="0BCFE749"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19(3)</w:t>
            </w:r>
          </w:p>
        </w:tc>
        <w:tc>
          <w:tcPr>
            <w:tcW w:w="2178" w:type="dxa"/>
          </w:tcPr>
          <w:p w14:paraId="41E88016" w14:textId="77777777" w:rsidR="006F1554" w:rsidRPr="00DF374E" w:rsidRDefault="006F1554" w:rsidP="00DF374E">
            <w:pPr>
              <w:spacing w:after="0"/>
              <w:rPr>
                <w:rFonts w:eastAsiaTheme="minorEastAsia"/>
                <w:sz w:val="28"/>
                <w:szCs w:val="28"/>
                <w:lang w:val="ru-RU" w:eastAsia="ru-RU"/>
              </w:rPr>
            </w:pPr>
            <w:r w:rsidRPr="00DF374E">
              <w:rPr>
                <w:rFonts w:eastAsiaTheme="minorEastAsia"/>
                <w:sz w:val="28"/>
                <w:szCs w:val="28"/>
                <w:lang w:val="ru-RU" w:eastAsia="ru-RU"/>
              </w:rPr>
              <w:t>2017. Б. Қабатай</w:t>
            </w:r>
            <w:r w:rsidRPr="00DF374E">
              <w:rPr>
                <w:rFonts w:eastAsiaTheme="minorEastAsia"/>
                <w:sz w:val="28"/>
                <w:szCs w:val="28"/>
                <w:lang w:val="ru-RU" w:eastAsia="ru-RU"/>
              </w:rPr>
              <w:tab/>
              <w:t>Атамура</w:t>
            </w:r>
          </w:p>
        </w:tc>
        <w:tc>
          <w:tcPr>
            <w:tcW w:w="2171" w:type="dxa"/>
          </w:tcPr>
          <w:p w14:paraId="0F86980C" w14:textId="77777777" w:rsidR="006F1554" w:rsidRPr="00DF374E" w:rsidRDefault="006F1554" w:rsidP="00DF374E">
            <w:pPr>
              <w:spacing w:after="0"/>
              <w:rPr>
                <w:rFonts w:eastAsiaTheme="minorEastAsia"/>
                <w:sz w:val="28"/>
                <w:szCs w:val="28"/>
                <w:lang w:val="kk-KZ" w:eastAsia="ru-RU"/>
              </w:rPr>
            </w:pPr>
          </w:p>
        </w:tc>
        <w:tc>
          <w:tcPr>
            <w:tcW w:w="949" w:type="dxa"/>
          </w:tcPr>
          <w:p w14:paraId="3983C5D9" w14:textId="77777777" w:rsidR="006F1554" w:rsidRPr="00DF374E" w:rsidRDefault="006F1554" w:rsidP="00DF374E">
            <w:pPr>
              <w:spacing w:after="0"/>
              <w:rPr>
                <w:rFonts w:eastAsiaTheme="minorEastAsia"/>
                <w:sz w:val="28"/>
                <w:szCs w:val="28"/>
                <w:lang w:val="kk-KZ" w:eastAsia="ru-RU"/>
              </w:rPr>
            </w:pPr>
          </w:p>
        </w:tc>
      </w:tr>
      <w:tr w:rsidR="006F1554" w:rsidRPr="00DF374E" w14:paraId="5C3FCE34" w14:textId="77777777" w:rsidTr="009C3760">
        <w:tc>
          <w:tcPr>
            <w:tcW w:w="619" w:type="dxa"/>
          </w:tcPr>
          <w:p w14:paraId="21123B74"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48</w:t>
            </w:r>
          </w:p>
        </w:tc>
        <w:tc>
          <w:tcPr>
            <w:tcW w:w="2741" w:type="dxa"/>
          </w:tcPr>
          <w:p w14:paraId="537F98B2"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 xml:space="preserve"> Әдебиеттік оку жүмыс дәптер 1б 2каз (накл №6.24.08.2018г )</w:t>
            </w:r>
          </w:p>
        </w:tc>
        <w:tc>
          <w:tcPr>
            <w:tcW w:w="1305" w:type="dxa"/>
          </w:tcPr>
          <w:p w14:paraId="6111D069"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19(20)</w:t>
            </w:r>
          </w:p>
        </w:tc>
        <w:tc>
          <w:tcPr>
            <w:tcW w:w="2178" w:type="dxa"/>
          </w:tcPr>
          <w:p w14:paraId="03752DA1" w14:textId="77777777" w:rsidR="006F1554" w:rsidRPr="00DF374E" w:rsidRDefault="006F1554" w:rsidP="00DF374E">
            <w:pPr>
              <w:spacing w:after="0"/>
              <w:rPr>
                <w:rFonts w:eastAsiaTheme="minorEastAsia"/>
                <w:sz w:val="28"/>
                <w:szCs w:val="28"/>
                <w:lang w:val="ru-RU" w:eastAsia="ru-RU"/>
              </w:rPr>
            </w:pPr>
            <w:r w:rsidRPr="00DF374E">
              <w:rPr>
                <w:rFonts w:eastAsiaTheme="minorEastAsia"/>
                <w:sz w:val="28"/>
                <w:szCs w:val="28"/>
                <w:lang w:val="ru-RU" w:eastAsia="ru-RU"/>
              </w:rPr>
              <w:t>2017. Б. Қабатай</w:t>
            </w:r>
            <w:r w:rsidRPr="00DF374E">
              <w:rPr>
                <w:rFonts w:eastAsiaTheme="minorEastAsia"/>
                <w:sz w:val="28"/>
                <w:szCs w:val="28"/>
                <w:lang w:val="ru-RU" w:eastAsia="ru-RU"/>
              </w:rPr>
              <w:tab/>
              <w:t>Атамура</w:t>
            </w:r>
          </w:p>
        </w:tc>
        <w:tc>
          <w:tcPr>
            <w:tcW w:w="2171" w:type="dxa"/>
          </w:tcPr>
          <w:p w14:paraId="41643907" w14:textId="77777777" w:rsidR="006F1554" w:rsidRPr="00DF374E" w:rsidRDefault="006F1554" w:rsidP="00DF374E">
            <w:pPr>
              <w:spacing w:after="0"/>
              <w:rPr>
                <w:rFonts w:eastAsiaTheme="minorEastAsia"/>
                <w:sz w:val="28"/>
                <w:szCs w:val="28"/>
                <w:lang w:val="kk-KZ" w:eastAsia="ru-RU"/>
              </w:rPr>
            </w:pPr>
          </w:p>
        </w:tc>
        <w:tc>
          <w:tcPr>
            <w:tcW w:w="949" w:type="dxa"/>
          </w:tcPr>
          <w:p w14:paraId="3CEC9C95" w14:textId="77777777" w:rsidR="006F1554" w:rsidRPr="00DF374E" w:rsidRDefault="006F1554" w:rsidP="00DF374E">
            <w:pPr>
              <w:spacing w:after="0"/>
              <w:rPr>
                <w:rFonts w:eastAsiaTheme="minorEastAsia"/>
                <w:sz w:val="28"/>
                <w:szCs w:val="28"/>
                <w:lang w:val="kk-KZ" w:eastAsia="ru-RU"/>
              </w:rPr>
            </w:pPr>
          </w:p>
        </w:tc>
      </w:tr>
      <w:tr w:rsidR="006F1554" w:rsidRPr="00DF374E" w14:paraId="4AD389D2" w14:textId="77777777" w:rsidTr="009C3760">
        <w:tc>
          <w:tcPr>
            <w:tcW w:w="619" w:type="dxa"/>
          </w:tcPr>
          <w:p w14:paraId="16D68513"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49</w:t>
            </w:r>
          </w:p>
        </w:tc>
        <w:tc>
          <w:tcPr>
            <w:tcW w:w="2741" w:type="dxa"/>
          </w:tcPr>
          <w:p w14:paraId="3EBBD7C2"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 xml:space="preserve">Әдебиеттік оку жүмыс дәптер оқыту 2б, 2каз (накл </w:t>
            </w:r>
            <w:r w:rsidRPr="00DF374E">
              <w:rPr>
                <w:rFonts w:eastAsiaTheme="minorEastAsia"/>
                <w:color w:val="000000"/>
                <w:sz w:val="28"/>
                <w:szCs w:val="28"/>
                <w:lang w:val="kk-KZ" w:eastAsia="ru-RU"/>
              </w:rPr>
              <w:lastRenderedPageBreak/>
              <w:t>№6.24.08.2018г )</w:t>
            </w:r>
          </w:p>
        </w:tc>
        <w:tc>
          <w:tcPr>
            <w:tcW w:w="1305" w:type="dxa"/>
          </w:tcPr>
          <w:p w14:paraId="47510D9C"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lastRenderedPageBreak/>
              <w:t>19(20)</w:t>
            </w:r>
          </w:p>
        </w:tc>
        <w:tc>
          <w:tcPr>
            <w:tcW w:w="2178" w:type="dxa"/>
          </w:tcPr>
          <w:p w14:paraId="0B83F53D" w14:textId="77777777" w:rsidR="006F1554" w:rsidRPr="00DF374E" w:rsidRDefault="006F1554" w:rsidP="00DF374E">
            <w:pPr>
              <w:spacing w:after="0"/>
              <w:rPr>
                <w:rFonts w:eastAsiaTheme="minorEastAsia"/>
                <w:sz w:val="28"/>
                <w:szCs w:val="28"/>
                <w:lang w:val="ru-RU" w:eastAsia="ru-RU"/>
              </w:rPr>
            </w:pPr>
            <w:r w:rsidRPr="00DF374E">
              <w:rPr>
                <w:rFonts w:eastAsiaTheme="minorEastAsia"/>
                <w:sz w:val="28"/>
                <w:szCs w:val="28"/>
                <w:lang w:val="ru-RU" w:eastAsia="ru-RU"/>
              </w:rPr>
              <w:t>2017. Б. Қабатай</w:t>
            </w:r>
            <w:r w:rsidRPr="00DF374E">
              <w:rPr>
                <w:rFonts w:eastAsiaTheme="minorEastAsia"/>
                <w:sz w:val="28"/>
                <w:szCs w:val="28"/>
                <w:lang w:val="ru-RU" w:eastAsia="ru-RU"/>
              </w:rPr>
              <w:tab/>
              <w:t>Атамура</w:t>
            </w:r>
          </w:p>
        </w:tc>
        <w:tc>
          <w:tcPr>
            <w:tcW w:w="2171" w:type="dxa"/>
          </w:tcPr>
          <w:p w14:paraId="6063D749" w14:textId="77777777" w:rsidR="006F1554" w:rsidRPr="00DF374E" w:rsidRDefault="006F1554" w:rsidP="00DF374E">
            <w:pPr>
              <w:spacing w:after="0"/>
              <w:rPr>
                <w:rFonts w:eastAsiaTheme="minorEastAsia"/>
                <w:sz w:val="28"/>
                <w:szCs w:val="28"/>
                <w:lang w:val="kk-KZ" w:eastAsia="ru-RU"/>
              </w:rPr>
            </w:pPr>
          </w:p>
        </w:tc>
        <w:tc>
          <w:tcPr>
            <w:tcW w:w="949" w:type="dxa"/>
          </w:tcPr>
          <w:p w14:paraId="7146F936" w14:textId="77777777" w:rsidR="006F1554" w:rsidRPr="00DF374E" w:rsidRDefault="006F1554" w:rsidP="00DF374E">
            <w:pPr>
              <w:spacing w:after="0"/>
              <w:rPr>
                <w:rFonts w:eastAsiaTheme="minorEastAsia"/>
                <w:sz w:val="28"/>
                <w:szCs w:val="28"/>
                <w:lang w:val="kk-KZ" w:eastAsia="ru-RU"/>
              </w:rPr>
            </w:pPr>
          </w:p>
        </w:tc>
      </w:tr>
      <w:tr w:rsidR="006F1554" w:rsidRPr="00BB1BBD" w14:paraId="11615ADE" w14:textId="77777777" w:rsidTr="009C3760">
        <w:tc>
          <w:tcPr>
            <w:tcW w:w="619" w:type="dxa"/>
          </w:tcPr>
          <w:p w14:paraId="305B2B36"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lastRenderedPageBreak/>
              <w:t>50</w:t>
            </w:r>
          </w:p>
        </w:tc>
        <w:tc>
          <w:tcPr>
            <w:tcW w:w="2741" w:type="dxa"/>
          </w:tcPr>
          <w:p w14:paraId="34957C00"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Дуниетану 2каз</w:t>
            </w:r>
            <w:r w:rsidRPr="00DF374E">
              <w:rPr>
                <w:rFonts w:eastAsiaTheme="minorEastAsia"/>
                <w:color w:val="000000"/>
                <w:sz w:val="28"/>
                <w:szCs w:val="28"/>
                <w:lang w:val="ru-RU" w:eastAsia="ru-RU"/>
              </w:rPr>
              <w:t xml:space="preserve"> ,</w:t>
            </w:r>
            <w:r w:rsidRPr="00DF374E">
              <w:rPr>
                <w:rFonts w:eastAsiaTheme="minorEastAsia"/>
                <w:color w:val="000000"/>
                <w:sz w:val="28"/>
                <w:szCs w:val="28"/>
                <w:lang w:val="kk-KZ" w:eastAsia="ru-RU"/>
              </w:rPr>
              <w:t xml:space="preserve"> (накл №6.24.08.2018г ), </w:t>
            </w:r>
          </w:p>
        </w:tc>
        <w:tc>
          <w:tcPr>
            <w:tcW w:w="1305" w:type="dxa"/>
          </w:tcPr>
          <w:p w14:paraId="65C2ED7B"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19(10)</w:t>
            </w:r>
          </w:p>
        </w:tc>
        <w:tc>
          <w:tcPr>
            <w:tcW w:w="2178" w:type="dxa"/>
          </w:tcPr>
          <w:p w14:paraId="021D6D97" w14:textId="77777777" w:rsidR="006F1554" w:rsidRPr="00DF374E" w:rsidRDefault="006F1554" w:rsidP="00DF374E">
            <w:pPr>
              <w:spacing w:after="0"/>
              <w:rPr>
                <w:rFonts w:eastAsiaTheme="minorEastAsia"/>
                <w:sz w:val="28"/>
                <w:szCs w:val="28"/>
                <w:lang w:val="ru-RU" w:eastAsia="ru-RU"/>
              </w:rPr>
            </w:pPr>
            <w:r w:rsidRPr="00DF374E">
              <w:rPr>
                <w:rFonts w:eastAsiaTheme="minorEastAsia"/>
                <w:sz w:val="28"/>
                <w:szCs w:val="28"/>
                <w:lang w:val="ru-RU" w:eastAsia="ru-RU"/>
              </w:rPr>
              <w:t>2017. Б.К.Турмашева, С.С. Салиш, Т.Н. Мирук,</w:t>
            </w:r>
            <w:r w:rsidRPr="00DF374E">
              <w:rPr>
                <w:rFonts w:eastAsiaTheme="minorEastAsia"/>
                <w:sz w:val="28"/>
                <w:szCs w:val="28"/>
                <w:lang w:val="ru-RU" w:eastAsia="ru-RU"/>
              </w:rPr>
              <w:tab/>
              <w:t>Атамура</w:t>
            </w:r>
          </w:p>
        </w:tc>
        <w:tc>
          <w:tcPr>
            <w:tcW w:w="2171" w:type="dxa"/>
          </w:tcPr>
          <w:p w14:paraId="3E01EE88" w14:textId="77777777" w:rsidR="006F1554" w:rsidRPr="00DF374E" w:rsidRDefault="006F1554" w:rsidP="00DF374E">
            <w:pPr>
              <w:spacing w:after="0"/>
              <w:rPr>
                <w:rFonts w:eastAsiaTheme="minorEastAsia"/>
                <w:sz w:val="28"/>
                <w:szCs w:val="28"/>
                <w:lang w:val="kk-KZ" w:eastAsia="ru-RU"/>
              </w:rPr>
            </w:pPr>
          </w:p>
        </w:tc>
        <w:tc>
          <w:tcPr>
            <w:tcW w:w="949" w:type="dxa"/>
          </w:tcPr>
          <w:p w14:paraId="6B28A57B" w14:textId="77777777" w:rsidR="006F1554" w:rsidRPr="00DF374E" w:rsidRDefault="006F1554" w:rsidP="00DF374E">
            <w:pPr>
              <w:spacing w:after="0"/>
              <w:rPr>
                <w:rFonts w:eastAsiaTheme="minorEastAsia"/>
                <w:sz w:val="28"/>
                <w:szCs w:val="28"/>
                <w:lang w:val="kk-KZ" w:eastAsia="ru-RU"/>
              </w:rPr>
            </w:pPr>
          </w:p>
        </w:tc>
      </w:tr>
      <w:tr w:rsidR="006F1554" w:rsidRPr="00BB1BBD" w14:paraId="7E362661" w14:textId="77777777" w:rsidTr="009C3760">
        <w:tc>
          <w:tcPr>
            <w:tcW w:w="619" w:type="dxa"/>
          </w:tcPr>
          <w:p w14:paraId="5EE7C1CD"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51</w:t>
            </w:r>
          </w:p>
        </w:tc>
        <w:tc>
          <w:tcPr>
            <w:tcW w:w="2741" w:type="dxa"/>
          </w:tcPr>
          <w:p w14:paraId="7C02B66D"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Дуниетану оқұшы дәптері 2каз</w:t>
            </w:r>
            <w:r w:rsidRPr="00DF374E">
              <w:rPr>
                <w:rFonts w:eastAsiaTheme="minorEastAsia"/>
                <w:color w:val="000000"/>
                <w:sz w:val="28"/>
                <w:szCs w:val="28"/>
                <w:lang w:val="ru-RU" w:eastAsia="ru-RU"/>
              </w:rPr>
              <w:t xml:space="preserve"> ,</w:t>
            </w:r>
            <w:r w:rsidRPr="00DF374E">
              <w:rPr>
                <w:rFonts w:eastAsiaTheme="minorEastAsia"/>
                <w:color w:val="000000"/>
                <w:sz w:val="28"/>
                <w:szCs w:val="28"/>
                <w:lang w:val="kk-KZ" w:eastAsia="ru-RU"/>
              </w:rPr>
              <w:t xml:space="preserve"> (накл№6.24.08.2018г ),</w:t>
            </w:r>
          </w:p>
        </w:tc>
        <w:tc>
          <w:tcPr>
            <w:tcW w:w="1305" w:type="dxa"/>
          </w:tcPr>
          <w:p w14:paraId="0F1D7574"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19(20)</w:t>
            </w:r>
          </w:p>
        </w:tc>
        <w:tc>
          <w:tcPr>
            <w:tcW w:w="2178" w:type="dxa"/>
          </w:tcPr>
          <w:p w14:paraId="782F8E5F" w14:textId="77777777" w:rsidR="006F1554" w:rsidRPr="00DF374E" w:rsidRDefault="006F1554" w:rsidP="00DF374E">
            <w:pPr>
              <w:spacing w:after="0"/>
              <w:rPr>
                <w:rFonts w:eastAsiaTheme="minorEastAsia"/>
                <w:sz w:val="28"/>
                <w:szCs w:val="28"/>
                <w:lang w:val="ru-RU" w:eastAsia="ru-RU"/>
              </w:rPr>
            </w:pPr>
            <w:r w:rsidRPr="00DF374E">
              <w:rPr>
                <w:rFonts w:eastAsiaTheme="minorEastAsia"/>
                <w:sz w:val="28"/>
                <w:szCs w:val="28"/>
                <w:lang w:val="ru-RU" w:eastAsia="ru-RU"/>
              </w:rPr>
              <w:t>2017. Б.К.Турмашева, С.С. Салиш, Т.Н. Мирук,</w:t>
            </w:r>
            <w:r w:rsidRPr="00DF374E">
              <w:rPr>
                <w:rFonts w:eastAsiaTheme="minorEastAsia"/>
                <w:sz w:val="28"/>
                <w:szCs w:val="28"/>
                <w:lang w:val="ru-RU" w:eastAsia="ru-RU"/>
              </w:rPr>
              <w:tab/>
              <w:t>Атамура</w:t>
            </w:r>
          </w:p>
        </w:tc>
        <w:tc>
          <w:tcPr>
            <w:tcW w:w="2171" w:type="dxa"/>
          </w:tcPr>
          <w:p w14:paraId="5375CB4C" w14:textId="77777777" w:rsidR="006F1554" w:rsidRPr="00DF374E" w:rsidRDefault="006F1554" w:rsidP="00DF374E">
            <w:pPr>
              <w:spacing w:after="0"/>
              <w:rPr>
                <w:rFonts w:eastAsiaTheme="minorEastAsia"/>
                <w:sz w:val="28"/>
                <w:szCs w:val="28"/>
                <w:lang w:val="kk-KZ" w:eastAsia="ru-RU"/>
              </w:rPr>
            </w:pPr>
          </w:p>
        </w:tc>
        <w:tc>
          <w:tcPr>
            <w:tcW w:w="949" w:type="dxa"/>
          </w:tcPr>
          <w:p w14:paraId="6904F4F4" w14:textId="77777777" w:rsidR="006F1554" w:rsidRPr="00DF374E" w:rsidRDefault="006F1554" w:rsidP="00DF374E">
            <w:pPr>
              <w:spacing w:after="0"/>
              <w:rPr>
                <w:rFonts w:eastAsiaTheme="minorEastAsia"/>
                <w:sz w:val="28"/>
                <w:szCs w:val="28"/>
                <w:lang w:val="kk-KZ" w:eastAsia="ru-RU"/>
              </w:rPr>
            </w:pPr>
          </w:p>
        </w:tc>
      </w:tr>
      <w:tr w:rsidR="006F1554" w:rsidRPr="00DF374E" w14:paraId="2E333772" w14:textId="77777777" w:rsidTr="009C3760">
        <w:tc>
          <w:tcPr>
            <w:tcW w:w="619" w:type="dxa"/>
          </w:tcPr>
          <w:p w14:paraId="7E6B4D19"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52</w:t>
            </w:r>
          </w:p>
        </w:tc>
        <w:tc>
          <w:tcPr>
            <w:tcW w:w="2741" w:type="dxa"/>
          </w:tcPr>
          <w:p w14:paraId="7579ADA4"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Көркем енбек окулык2каз  (накл №6.24.08.2018г ).</w:t>
            </w:r>
          </w:p>
        </w:tc>
        <w:tc>
          <w:tcPr>
            <w:tcW w:w="1305" w:type="dxa"/>
          </w:tcPr>
          <w:p w14:paraId="58076CA1"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19(10)</w:t>
            </w:r>
          </w:p>
        </w:tc>
        <w:tc>
          <w:tcPr>
            <w:tcW w:w="2178" w:type="dxa"/>
          </w:tcPr>
          <w:p w14:paraId="2FDF46AA" w14:textId="77777777" w:rsidR="006F1554" w:rsidRPr="00DF374E" w:rsidRDefault="006F1554" w:rsidP="00DF374E">
            <w:pPr>
              <w:spacing w:after="0"/>
              <w:rPr>
                <w:rFonts w:eastAsiaTheme="minorEastAsia"/>
                <w:sz w:val="28"/>
                <w:szCs w:val="28"/>
                <w:lang w:val="ru-RU" w:eastAsia="ru-RU"/>
              </w:rPr>
            </w:pPr>
            <w:r w:rsidRPr="00DF374E">
              <w:rPr>
                <w:rFonts w:eastAsiaTheme="minorEastAsia"/>
                <w:sz w:val="28"/>
                <w:szCs w:val="28"/>
                <w:lang w:val="ru-RU" w:eastAsia="ru-RU"/>
              </w:rPr>
              <w:t>2017. Н.А.Раупова</w:t>
            </w:r>
            <w:r w:rsidRPr="00DF374E">
              <w:rPr>
                <w:rFonts w:eastAsiaTheme="minorEastAsia"/>
                <w:sz w:val="28"/>
                <w:szCs w:val="28"/>
                <w:lang w:val="ru-RU" w:eastAsia="ru-RU"/>
              </w:rPr>
              <w:tab/>
              <w:t>Атамура</w:t>
            </w:r>
          </w:p>
        </w:tc>
        <w:tc>
          <w:tcPr>
            <w:tcW w:w="2171" w:type="dxa"/>
          </w:tcPr>
          <w:p w14:paraId="23A6A9FF" w14:textId="77777777" w:rsidR="006F1554" w:rsidRPr="00DF374E" w:rsidRDefault="006F1554" w:rsidP="00DF374E">
            <w:pPr>
              <w:spacing w:after="0"/>
              <w:rPr>
                <w:rFonts w:eastAsiaTheme="minorEastAsia"/>
                <w:sz w:val="28"/>
                <w:szCs w:val="28"/>
                <w:lang w:val="kk-KZ" w:eastAsia="ru-RU"/>
              </w:rPr>
            </w:pPr>
          </w:p>
        </w:tc>
        <w:tc>
          <w:tcPr>
            <w:tcW w:w="949" w:type="dxa"/>
          </w:tcPr>
          <w:p w14:paraId="4BD464FE" w14:textId="77777777" w:rsidR="006F1554" w:rsidRPr="00DF374E" w:rsidRDefault="006F1554" w:rsidP="00DF374E">
            <w:pPr>
              <w:spacing w:after="0"/>
              <w:rPr>
                <w:rFonts w:eastAsiaTheme="minorEastAsia"/>
                <w:sz w:val="28"/>
                <w:szCs w:val="28"/>
                <w:lang w:val="kk-KZ" w:eastAsia="ru-RU"/>
              </w:rPr>
            </w:pPr>
          </w:p>
        </w:tc>
      </w:tr>
      <w:tr w:rsidR="006F1554" w:rsidRPr="00DF374E" w14:paraId="4DCD1710" w14:textId="77777777" w:rsidTr="009C3760">
        <w:tc>
          <w:tcPr>
            <w:tcW w:w="619" w:type="dxa"/>
          </w:tcPr>
          <w:p w14:paraId="7DE2DBB7"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54</w:t>
            </w:r>
          </w:p>
        </w:tc>
        <w:tc>
          <w:tcPr>
            <w:tcW w:w="2741" w:type="dxa"/>
          </w:tcPr>
          <w:p w14:paraId="0313EA61"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 xml:space="preserve"> Көркем енбек жүмыс дәптер  №1 2каз  (накл №6.24.08.2018г )..</w:t>
            </w:r>
          </w:p>
        </w:tc>
        <w:tc>
          <w:tcPr>
            <w:tcW w:w="1305" w:type="dxa"/>
          </w:tcPr>
          <w:p w14:paraId="2E13381F"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19(20)</w:t>
            </w:r>
          </w:p>
        </w:tc>
        <w:tc>
          <w:tcPr>
            <w:tcW w:w="2178" w:type="dxa"/>
          </w:tcPr>
          <w:p w14:paraId="325CCF89" w14:textId="77777777" w:rsidR="006F1554" w:rsidRPr="00DF374E" w:rsidRDefault="006F1554" w:rsidP="00DF374E">
            <w:pPr>
              <w:spacing w:after="0"/>
              <w:rPr>
                <w:rFonts w:eastAsiaTheme="minorEastAsia"/>
                <w:sz w:val="28"/>
                <w:szCs w:val="28"/>
                <w:lang w:val="ru-RU" w:eastAsia="ru-RU"/>
              </w:rPr>
            </w:pPr>
            <w:r w:rsidRPr="00DF374E">
              <w:rPr>
                <w:rFonts w:eastAsiaTheme="minorEastAsia"/>
                <w:sz w:val="28"/>
                <w:szCs w:val="28"/>
                <w:lang w:val="ru-RU" w:eastAsia="ru-RU"/>
              </w:rPr>
              <w:t>2017. Н.А.Раупова</w:t>
            </w:r>
            <w:r w:rsidRPr="00DF374E">
              <w:rPr>
                <w:rFonts w:eastAsiaTheme="minorEastAsia"/>
                <w:sz w:val="28"/>
                <w:szCs w:val="28"/>
                <w:lang w:val="ru-RU" w:eastAsia="ru-RU"/>
              </w:rPr>
              <w:tab/>
              <w:t>Атамура</w:t>
            </w:r>
          </w:p>
        </w:tc>
        <w:tc>
          <w:tcPr>
            <w:tcW w:w="2171" w:type="dxa"/>
          </w:tcPr>
          <w:p w14:paraId="2D92962F" w14:textId="77777777" w:rsidR="006F1554" w:rsidRPr="00DF374E" w:rsidRDefault="006F1554" w:rsidP="00DF374E">
            <w:pPr>
              <w:spacing w:after="0"/>
              <w:rPr>
                <w:rFonts w:eastAsiaTheme="minorEastAsia"/>
                <w:sz w:val="28"/>
                <w:szCs w:val="28"/>
                <w:lang w:val="kk-KZ" w:eastAsia="ru-RU"/>
              </w:rPr>
            </w:pPr>
          </w:p>
        </w:tc>
        <w:tc>
          <w:tcPr>
            <w:tcW w:w="949" w:type="dxa"/>
          </w:tcPr>
          <w:p w14:paraId="6B9853A0" w14:textId="77777777" w:rsidR="006F1554" w:rsidRPr="00DF374E" w:rsidRDefault="006F1554" w:rsidP="00DF374E">
            <w:pPr>
              <w:spacing w:after="0"/>
              <w:rPr>
                <w:rFonts w:eastAsiaTheme="minorEastAsia"/>
                <w:sz w:val="28"/>
                <w:szCs w:val="28"/>
                <w:lang w:val="kk-KZ" w:eastAsia="ru-RU"/>
              </w:rPr>
            </w:pPr>
          </w:p>
        </w:tc>
      </w:tr>
      <w:tr w:rsidR="006F1554" w:rsidRPr="00DF374E" w14:paraId="3EC7F9CC" w14:textId="77777777" w:rsidTr="009C3760">
        <w:tc>
          <w:tcPr>
            <w:tcW w:w="619" w:type="dxa"/>
          </w:tcPr>
          <w:p w14:paraId="4FFA970E"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55</w:t>
            </w:r>
          </w:p>
        </w:tc>
        <w:tc>
          <w:tcPr>
            <w:tcW w:w="2741" w:type="dxa"/>
          </w:tcPr>
          <w:p w14:paraId="1E2A6A3F"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Көркем енбек жүмыс дәптер  №2 2каз  (нак л№6.24.08.2018г )..</w:t>
            </w:r>
          </w:p>
        </w:tc>
        <w:tc>
          <w:tcPr>
            <w:tcW w:w="1305" w:type="dxa"/>
          </w:tcPr>
          <w:p w14:paraId="5C3AAF21"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19(20)</w:t>
            </w:r>
          </w:p>
        </w:tc>
        <w:tc>
          <w:tcPr>
            <w:tcW w:w="2178" w:type="dxa"/>
          </w:tcPr>
          <w:p w14:paraId="525D6053" w14:textId="77777777" w:rsidR="006F1554" w:rsidRPr="00DF374E" w:rsidRDefault="006F1554" w:rsidP="00DF374E">
            <w:pPr>
              <w:spacing w:after="0"/>
              <w:rPr>
                <w:rFonts w:eastAsiaTheme="minorEastAsia"/>
                <w:sz w:val="28"/>
                <w:szCs w:val="28"/>
                <w:lang w:val="ru-RU" w:eastAsia="ru-RU"/>
              </w:rPr>
            </w:pPr>
            <w:r w:rsidRPr="00DF374E">
              <w:rPr>
                <w:rFonts w:eastAsiaTheme="minorEastAsia"/>
                <w:sz w:val="28"/>
                <w:szCs w:val="28"/>
                <w:lang w:val="ru-RU" w:eastAsia="ru-RU"/>
              </w:rPr>
              <w:t>2017. Н.А.Раупова</w:t>
            </w:r>
            <w:r w:rsidRPr="00DF374E">
              <w:rPr>
                <w:rFonts w:eastAsiaTheme="minorEastAsia"/>
                <w:sz w:val="28"/>
                <w:szCs w:val="28"/>
                <w:lang w:val="ru-RU" w:eastAsia="ru-RU"/>
              </w:rPr>
              <w:tab/>
              <w:t>Атамура</w:t>
            </w:r>
          </w:p>
        </w:tc>
        <w:tc>
          <w:tcPr>
            <w:tcW w:w="2171" w:type="dxa"/>
          </w:tcPr>
          <w:p w14:paraId="63453A19" w14:textId="77777777" w:rsidR="006F1554" w:rsidRPr="00DF374E" w:rsidRDefault="006F1554" w:rsidP="00DF374E">
            <w:pPr>
              <w:spacing w:after="0"/>
              <w:rPr>
                <w:rFonts w:eastAsiaTheme="minorEastAsia"/>
                <w:sz w:val="28"/>
                <w:szCs w:val="28"/>
                <w:lang w:val="kk-KZ" w:eastAsia="ru-RU"/>
              </w:rPr>
            </w:pPr>
          </w:p>
        </w:tc>
        <w:tc>
          <w:tcPr>
            <w:tcW w:w="949" w:type="dxa"/>
          </w:tcPr>
          <w:p w14:paraId="71D2CB23" w14:textId="77777777" w:rsidR="006F1554" w:rsidRPr="00DF374E" w:rsidRDefault="006F1554" w:rsidP="00DF374E">
            <w:pPr>
              <w:spacing w:after="0"/>
              <w:rPr>
                <w:rFonts w:eastAsiaTheme="minorEastAsia"/>
                <w:sz w:val="28"/>
                <w:szCs w:val="28"/>
                <w:lang w:val="kk-KZ" w:eastAsia="ru-RU"/>
              </w:rPr>
            </w:pPr>
          </w:p>
        </w:tc>
      </w:tr>
      <w:tr w:rsidR="006F1554" w:rsidRPr="00BB1BBD" w14:paraId="2FD55FEA" w14:textId="77777777" w:rsidTr="009C3760">
        <w:tc>
          <w:tcPr>
            <w:tcW w:w="619" w:type="dxa"/>
          </w:tcPr>
          <w:p w14:paraId="18C6D929"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56</w:t>
            </w:r>
          </w:p>
        </w:tc>
        <w:tc>
          <w:tcPr>
            <w:tcW w:w="2741" w:type="dxa"/>
          </w:tcPr>
          <w:p w14:paraId="1F85A967"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Музыка 2каз (накл №6.24.08.2018г )..</w:t>
            </w:r>
          </w:p>
        </w:tc>
        <w:tc>
          <w:tcPr>
            <w:tcW w:w="1305" w:type="dxa"/>
          </w:tcPr>
          <w:p w14:paraId="65C08E09"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19(10)</w:t>
            </w:r>
          </w:p>
        </w:tc>
        <w:tc>
          <w:tcPr>
            <w:tcW w:w="2178" w:type="dxa"/>
          </w:tcPr>
          <w:p w14:paraId="2715E343" w14:textId="77777777" w:rsidR="006F1554" w:rsidRPr="00DF374E" w:rsidRDefault="006F1554" w:rsidP="00DF374E">
            <w:pPr>
              <w:spacing w:after="0"/>
              <w:rPr>
                <w:rFonts w:eastAsiaTheme="minorEastAsia"/>
                <w:sz w:val="28"/>
                <w:szCs w:val="28"/>
                <w:lang w:val="ru-RU" w:eastAsia="ru-RU"/>
              </w:rPr>
            </w:pPr>
            <w:r w:rsidRPr="00DF374E">
              <w:rPr>
                <w:rFonts w:eastAsiaTheme="minorEastAsia"/>
                <w:sz w:val="28"/>
                <w:szCs w:val="28"/>
                <w:lang w:val="ru-RU" w:eastAsia="ru-RU"/>
              </w:rPr>
              <w:t>2017. ЕБ Горчакова, Т.Б. Плешакова</w:t>
            </w:r>
            <w:r w:rsidRPr="00DF374E">
              <w:rPr>
                <w:rFonts w:eastAsiaTheme="minorEastAsia"/>
                <w:sz w:val="28"/>
                <w:szCs w:val="28"/>
                <w:lang w:val="ru-RU" w:eastAsia="ru-RU"/>
              </w:rPr>
              <w:tab/>
              <w:t>Алматыкытап</w:t>
            </w:r>
          </w:p>
        </w:tc>
        <w:tc>
          <w:tcPr>
            <w:tcW w:w="2171" w:type="dxa"/>
          </w:tcPr>
          <w:p w14:paraId="0DBC3BB6" w14:textId="77777777" w:rsidR="006F1554" w:rsidRPr="00DF374E" w:rsidRDefault="006F1554" w:rsidP="00DF374E">
            <w:pPr>
              <w:spacing w:after="0"/>
              <w:rPr>
                <w:rFonts w:eastAsiaTheme="minorEastAsia"/>
                <w:sz w:val="28"/>
                <w:szCs w:val="28"/>
                <w:lang w:val="kk-KZ" w:eastAsia="ru-RU"/>
              </w:rPr>
            </w:pPr>
          </w:p>
        </w:tc>
        <w:tc>
          <w:tcPr>
            <w:tcW w:w="949" w:type="dxa"/>
          </w:tcPr>
          <w:p w14:paraId="094B7BB4" w14:textId="77777777" w:rsidR="006F1554" w:rsidRPr="00DF374E" w:rsidRDefault="006F1554" w:rsidP="00DF374E">
            <w:pPr>
              <w:spacing w:after="0"/>
              <w:rPr>
                <w:rFonts w:eastAsiaTheme="minorEastAsia"/>
                <w:sz w:val="28"/>
                <w:szCs w:val="28"/>
                <w:lang w:val="kk-KZ" w:eastAsia="ru-RU"/>
              </w:rPr>
            </w:pPr>
          </w:p>
        </w:tc>
      </w:tr>
      <w:tr w:rsidR="006F1554" w:rsidRPr="00DF374E" w14:paraId="7018B276" w14:textId="77777777" w:rsidTr="009C3760">
        <w:tc>
          <w:tcPr>
            <w:tcW w:w="619" w:type="dxa"/>
          </w:tcPr>
          <w:p w14:paraId="27CD5E57"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57</w:t>
            </w:r>
          </w:p>
        </w:tc>
        <w:tc>
          <w:tcPr>
            <w:tcW w:w="2741" w:type="dxa"/>
          </w:tcPr>
          <w:p w14:paraId="0CA8EA47"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Әдебиеттік оку жүмыс дәптер 1б 2каз (накл №6.24.08.2018г )</w:t>
            </w:r>
          </w:p>
        </w:tc>
        <w:tc>
          <w:tcPr>
            <w:tcW w:w="1305" w:type="dxa"/>
          </w:tcPr>
          <w:p w14:paraId="473061E3"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19(20)</w:t>
            </w:r>
          </w:p>
        </w:tc>
        <w:tc>
          <w:tcPr>
            <w:tcW w:w="2178" w:type="dxa"/>
          </w:tcPr>
          <w:p w14:paraId="26280EDE" w14:textId="77777777" w:rsidR="006F1554" w:rsidRPr="00DF374E" w:rsidRDefault="006F1554" w:rsidP="00DF374E">
            <w:pPr>
              <w:spacing w:after="0"/>
              <w:rPr>
                <w:rFonts w:eastAsiaTheme="minorEastAsia"/>
                <w:sz w:val="28"/>
                <w:szCs w:val="28"/>
                <w:lang w:val="ru-RU" w:eastAsia="ru-RU"/>
              </w:rPr>
            </w:pPr>
            <w:r w:rsidRPr="00DF374E">
              <w:rPr>
                <w:rFonts w:eastAsiaTheme="minorEastAsia"/>
                <w:sz w:val="28"/>
                <w:szCs w:val="28"/>
                <w:lang w:val="ru-RU" w:eastAsia="ru-RU"/>
              </w:rPr>
              <w:t>2017. Б. Қабатай</w:t>
            </w:r>
            <w:r w:rsidRPr="00DF374E">
              <w:rPr>
                <w:rFonts w:eastAsiaTheme="minorEastAsia"/>
                <w:sz w:val="28"/>
                <w:szCs w:val="28"/>
                <w:lang w:val="ru-RU" w:eastAsia="ru-RU"/>
              </w:rPr>
              <w:tab/>
              <w:t>Атамура</w:t>
            </w:r>
          </w:p>
        </w:tc>
        <w:tc>
          <w:tcPr>
            <w:tcW w:w="2171" w:type="dxa"/>
          </w:tcPr>
          <w:p w14:paraId="69CF2679" w14:textId="77777777" w:rsidR="006F1554" w:rsidRPr="00DF374E" w:rsidRDefault="006F1554" w:rsidP="00DF374E">
            <w:pPr>
              <w:spacing w:after="0"/>
              <w:rPr>
                <w:rFonts w:eastAsiaTheme="minorEastAsia"/>
                <w:sz w:val="28"/>
                <w:szCs w:val="28"/>
                <w:lang w:val="kk-KZ" w:eastAsia="ru-RU"/>
              </w:rPr>
            </w:pPr>
          </w:p>
        </w:tc>
        <w:tc>
          <w:tcPr>
            <w:tcW w:w="949" w:type="dxa"/>
          </w:tcPr>
          <w:p w14:paraId="4B03E944" w14:textId="77777777" w:rsidR="006F1554" w:rsidRPr="00DF374E" w:rsidRDefault="006F1554" w:rsidP="00DF374E">
            <w:pPr>
              <w:spacing w:after="0"/>
              <w:rPr>
                <w:rFonts w:eastAsiaTheme="minorEastAsia"/>
                <w:sz w:val="28"/>
                <w:szCs w:val="28"/>
                <w:lang w:val="kk-KZ" w:eastAsia="ru-RU"/>
              </w:rPr>
            </w:pPr>
          </w:p>
        </w:tc>
      </w:tr>
      <w:tr w:rsidR="006F1554" w:rsidRPr="00DF374E" w14:paraId="710CEB15" w14:textId="77777777" w:rsidTr="009C3760">
        <w:tc>
          <w:tcPr>
            <w:tcW w:w="619" w:type="dxa"/>
          </w:tcPr>
          <w:p w14:paraId="7E83541F"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58</w:t>
            </w:r>
          </w:p>
        </w:tc>
        <w:tc>
          <w:tcPr>
            <w:tcW w:w="2741" w:type="dxa"/>
          </w:tcPr>
          <w:p w14:paraId="0F3F21D3"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Әдебиеттік оку жүмыс дәптер оқыту 2б, 3каз (накл №6.24.08.2018г )</w:t>
            </w:r>
          </w:p>
        </w:tc>
        <w:tc>
          <w:tcPr>
            <w:tcW w:w="1305" w:type="dxa"/>
          </w:tcPr>
          <w:p w14:paraId="0401592C"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19(20)</w:t>
            </w:r>
          </w:p>
        </w:tc>
        <w:tc>
          <w:tcPr>
            <w:tcW w:w="2178" w:type="dxa"/>
          </w:tcPr>
          <w:p w14:paraId="42C6A555" w14:textId="77777777" w:rsidR="006F1554" w:rsidRPr="00DF374E" w:rsidRDefault="006F1554" w:rsidP="00DF374E">
            <w:pPr>
              <w:spacing w:after="0"/>
              <w:rPr>
                <w:rFonts w:eastAsiaTheme="minorEastAsia"/>
                <w:sz w:val="28"/>
                <w:szCs w:val="28"/>
                <w:lang w:val="ru-RU" w:eastAsia="ru-RU"/>
              </w:rPr>
            </w:pPr>
            <w:r w:rsidRPr="00DF374E">
              <w:rPr>
                <w:rFonts w:eastAsiaTheme="minorEastAsia"/>
                <w:sz w:val="28"/>
                <w:szCs w:val="28"/>
                <w:lang w:val="ru-RU" w:eastAsia="ru-RU"/>
              </w:rPr>
              <w:t>2017. Б. Қабатай</w:t>
            </w:r>
            <w:r w:rsidRPr="00DF374E">
              <w:rPr>
                <w:rFonts w:eastAsiaTheme="minorEastAsia"/>
                <w:sz w:val="28"/>
                <w:szCs w:val="28"/>
                <w:lang w:val="ru-RU" w:eastAsia="ru-RU"/>
              </w:rPr>
              <w:tab/>
              <w:t>Атамура</w:t>
            </w:r>
          </w:p>
        </w:tc>
        <w:tc>
          <w:tcPr>
            <w:tcW w:w="2171" w:type="dxa"/>
          </w:tcPr>
          <w:p w14:paraId="59C17822" w14:textId="77777777" w:rsidR="006F1554" w:rsidRPr="00DF374E" w:rsidRDefault="006F1554" w:rsidP="00DF374E">
            <w:pPr>
              <w:spacing w:after="0"/>
              <w:rPr>
                <w:rFonts w:eastAsiaTheme="minorEastAsia"/>
                <w:sz w:val="28"/>
                <w:szCs w:val="28"/>
                <w:lang w:val="kk-KZ" w:eastAsia="ru-RU"/>
              </w:rPr>
            </w:pPr>
          </w:p>
        </w:tc>
        <w:tc>
          <w:tcPr>
            <w:tcW w:w="949" w:type="dxa"/>
          </w:tcPr>
          <w:p w14:paraId="6E2A8A6A" w14:textId="77777777" w:rsidR="006F1554" w:rsidRPr="00DF374E" w:rsidRDefault="006F1554" w:rsidP="00DF374E">
            <w:pPr>
              <w:spacing w:after="0"/>
              <w:rPr>
                <w:rFonts w:eastAsiaTheme="minorEastAsia"/>
                <w:sz w:val="28"/>
                <w:szCs w:val="28"/>
                <w:lang w:val="kk-KZ" w:eastAsia="ru-RU"/>
              </w:rPr>
            </w:pPr>
          </w:p>
        </w:tc>
      </w:tr>
      <w:tr w:rsidR="006F1554" w:rsidRPr="00DF374E" w14:paraId="21FFB9B2" w14:textId="77777777" w:rsidTr="009C3760">
        <w:tc>
          <w:tcPr>
            <w:tcW w:w="619" w:type="dxa"/>
          </w:tcPr>
          <w:p w14:paraId="17A37819"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59</w:t>
            </w:r>
          </w:p>
        </w:tc>
        <w:tc>
          <w:tcPr>
            <w:tcW w:w="2741" w:type="dxa"/>
          </w:tcPr>
          <w:p w14:paraId="7543071C"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 xml:space="preserve">Русский язык с каз яз обучения 2каз учебник 1,2,+СД </w:t>
            </w:r>
            <w:r w:rsidRPr="00DF374E">
              <w:rPr>
                <w:rFonts w:eastAsiaTheme="minorEastAsia"/>
                <w:color w:val="000000"/>
                <w:sz w:val="28"/>
                <w:szCs w:val="28"/>
                <w:lang w:val="kk-KZ" w:eastAsia="ru-RU"/>
              </w:rPr>
              <w:lastRenderedPageBreak/>
              <w:t>(накл №6.24.08.2018г )</w:t>
            </w:r>
          </w:p>
        </w:tc>
        <w:tc>
          <w:tcPr>
            <w:tcW w:w="1305" w:type="dxa"/>
          </w:tcPr>
          <w:p w14:paraId="2774A792"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lastRenderedPageBreak/>
              <w:t>19(0)</w:t>
            </w:r>
          </w:p>
        </w:tc>
        <w:tc>
          <w:tcPr>
            <w:tcW w:w="2178" w:type="dxa"/>
          </w:tcPr>
          <w:p w14:paraId="414D632E" w14:textId="708FEB8C" w:rsidR="006F1554" w:rsidRPr="00DF374E" w:rsidRDefault="002D354E" w:rsidP="00DF374E">
            <w:pPr>
              <w:spacing w:after="0"/>
              <w:rPr>
                <w:rFonts w:eastAsiaTheme="minorEastAsia"/>
                <w:sz w:val="28"/>
                <w:szCs w:val="28"/>
                <w:lang w:val="ru-RU" w:eastAsia="ru-RU"/>
              </w:rPr>
            </w:pPr>
            <w:r w:rsidRPr="00DF374E">
              <w:rPr>
                <w:rFonts w:eastAsiaTheme="minorEastAsia"/>
                <w:sz w:val="28"/>
                <w:szCs w:val="28"/>
                <w:lang w:val="ru-RU" w:eastAsia="ru-RU"/>
              </w:rPr>
              <w:t xml:space="preserve">2017. Калашникова Т., </w:t>
            </w:r>
            <w:r w:rsidR="006F1554" w:rsidRPr="00DF374E">
              <w:rPr>
                <w:rFonts w:eastAsiaTheme="minorEastAsia"/>
                <w:sz w:val="28"/>
                <w:szCs w:val="28"/>
                <w:lang w:val="ru-RU" w:eastAsia="ru-RU"/>
              </w:rPr>
              <w:t>Алматыкітап</w:t>
            </w:r>
          </w:p>
        </w:tc>
        <w:tc>
          <w:tcPr>
            <w:tcW w:w="2171" w:type="dxa"/>
          </w:tcPr>
          <w:p w14:paraId="50E2BF11" w14:textId="77777777" w:rsidR="006F1554" w:rsidRPr="00DF374E" w:rsidRDefault="006F1554" w:rsidP="00DF374E">
            <w:pPr>
              <w:spacing w:after="0"/>
              <w:rPr>
                <w:rFonts w:eastAsiaTheme="minorEastAsia"/>
                <w:sz w:val="28"/>
                <w:szCs w:val="28"/>
                <w:lang w:val="kk-KZ" w:eastAsia="ru-RU"/>
              </w:rPr>
            </w:pPr>
          </w:p>
        </w:tc>
        <w:tc>
          <w:tcPr>
            <w:tcW w:w="949" w:type="dxa"/>
          </w:tcPr>
          <w:p w14:paraId="25C8C379" w14:textId="77777777" w:rsidR="006F1554" w:rsidRPr="00DF374E" w:rsidRDefault="006F1554" w:rsidP="00DF374E">
            <w:pPr>
              <w:spacing w:after="0"/>
              <w:rPr>
                <w:rFonts w:eastAsiaTheme="minorEastAsia"/>
                <w:sz w:val="28"/>
                <w:szCs w:val="28"/>
                <w:lang w:val="kk-KZ" w:eastAsia="ru-RU"/>
              </w:rPr>
            </w:pPr>
          </w:p>
        </w:tc>
      </w:tr>
      <w:tr w:rsidR="006F1554" w:rsidRPr="00DF374E" w14:paraId="6E7639E4" w14:textId="77777777" w:rsidTr="009C3760">
        <w:tc>
          <w:tcPr>
            <w:tcW w:w="619" w:type="dxa"/>
          </w:tcPr>
          <w:p w14:paraId="6A83B91A"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lastRenderedPageBreak/>
              <w:t>60</w:t>
            </w:r>
          </w:p>
        </w:tc>
        <w:tc>
          <w:tcPr>
            <w:tcW w:w="2741" w:type="dxa"/>
          </w:tcPr>
          <w:p w14:paraId="5A6119AC"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Русский язык рабочая тетрадь 2каз</w:t>
            </w:r>
            <w:r w:rsidRPr="00DF374E">
              <w:rPr>
                <w:rFonts w:eastAsiaTheme="minorEastAsia"/>
                <w:color w:val="000000"/>
                <w:sz w:val="28"/>
                <w:szCs w:val="28"/>
                <w:lang w:val="ru-RU" w:eastAsia="ru-RU"/>
              </w:rPr>
              <w:t xml:space="preserve"> </w:t>
            </w:r>
            <w:r w:rsidRPr="00DF374E">
              <w:rPr>
                <w:rFonts w:eastAsiaTheme="minorEastAsia"/>
                <w:color w:val="000000"/>
                <w:sz w:val="28"/>
                <w:szCs w:val="28"/>
                <w:lang w:val="kk-KZ" w:eastAsia="ru-RU"/>
              </w:rPr>
              <w:t xml:space="preserve"> (накл №6.24.08.2018г )</w:t>
            </w:r>
          </w:p>
        </w:tc>
        <w:tc>
          <w:tcPr>
            <w:tcW w:w="1305" w:type="dxa"/>
          </w:tcPr>
          <w:p w14:paraId="5A22C5A8"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19(23)</w:t>
            </w:r>
          </w:p>
        </w:tc>
        <w:tc>
          <w:tcPr>
            <w:tcW w:w="2178" w:type="dxa"/>
          </w:tcPr>
          <w:p w14:paraId="0305A6A3" w14:textId="75480AAA" w:rsidR="006F1554" w:rsidRPr="00DF374E" w:rsidRDefault="002D354E" w:rsidP="00DF374E">
            <w:pPr>
              <w:spacing w:after="0"/>
              <w:rPr>
                <w:rFonts w:eastAsiaTheme="minorEastAsia"/>
                <w:sz w:val="28"/>
                <w:szCs w:val="28"/>
                <w:lang w:val="ru-RU" w:eastAsia="ru-RU"/>
              </w:rPr>
            </w:pPr>
            <w:r w:rsidRPr="00DF374E">
              <w:rPr>
                <w:rFonts w:eastAsiaTheme="minorEastAsia"/>
                <w:sz w:val="28"/>
                <w:szCs w:val="28"/>
                <w:lang w:val="ru-RU" w:eastAsia="ru-RU"/>
              </w:rPr>
              <w:t xml:space="preserve">2017. Калашникова Т., </w:t>
            </w:r>
            <w:r w:rsidR="006F1554" w:rsidRPr="00DF374E">
              <w:rPr>
                <w:rFonts w:eastAsiaTheme="minorEastAsia"/>
                <w:sz w:val="28"/>
                <w:szCs w:val="28"/>
                <w:lang w:val="ru-RU" w:eastAsia="ru-RU"/>
              </w:rPr>
              <w:t>Алматыкітап</w:t>
            </w:r>
          </w:p>
        </w:tc>
        <w:tc>
          <w:tcPr>
            <w:tcW w:w="2171" w:type="dxa"/>
          </w:tcPr>
          <w:p w14:paraId="0AD65E36" w14:textId="77777777" w:rsidR="006F1554" w:rsidRPr="00DF374E" w:rsidRDefault="006F1554" w:rsidP="00DF374E">
            <w:pPr>
              <w:spacing w:after="0"/>
              <w:rPr>
                <w:rFonts w:eastAsiaTheme="minorEastAsia"/>
                <w:sz w:val="28"/>
                <w:szCs w:val="28"/>
                <w:lang w:val="kk-KZ" w:eastAsia="ru-RU"/>
              </w:rPr>
            </w:pPr>
          </w:p>
        </w:tc>
        <w:tc>
          <w:tcPr>
            <w:tcW w:w="949" w:type="dxa"/>
          </w:tcPr>
          <w:p w14:paraId="5CE8EA6D" w14:textId="77777777" w:rsidR="006F1554" w:rsidRPr="00DF374E" w:rsidRDefault="006F1554" w:rsidP="00DF374E">
            <w:pPr>
              <w:spacing w:after="0"/>
              <w:rPr>
                <w:rFonts w:eastAsiaTheme="minorEastAsia"/>
                <w:sz w:val="28"/>
                <w:szCs w:val="28"/>
                <w:lang w:val="kk-KZ" w:eastAsia="ru-RU"/>
              </w:rPr>
            </w:pPr>
          </w:p>
        </w:tc>
      </w:tr>
      <w:tr w:rsidR="006F1554" w:rsidRPr="00BB1BBD" w14:paraId="282E95A7" w14:textId="77777777" w:rsidTr="009C3760">
        <w:tc>
          <w:tcPr>
            <w:tcW w:w="619" w:type="dxa"/>
          </w:tcPr>
          <w:p w14:paraId="4897DCBC"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61</w:t>
            </w:r>
          </w:p>
        </w:tc>
        <w:tc>
          <w:tcPr>
            <w:tcW w:w="2741" w:type="dxa"/>
          </w:tcPr>
          <w:p w14:paraId="4F5A07D6" w14:textId="77777777" w:rsidR="006F1554" w:rsidRPr="00DF374E" w:rsidRDefault="006F1554" w:rsidP="00DF374E">
            <w:pPr>
              <w:spacing w:after="0"/>
              <w:rPr>
                <w:rFonts w:eastAsiaTheme="minorEastAsia"/>
                <w:b/>
                <w:color w:val="000000"/>
                <w:sz w:val="28"/>
                <w:szCs w:val="28"/>
                <w:lang w:val="kk-KZ" w:eastAsia="ru-RU"/>
              </w:rPr>
            </w:pPr>
            <w:r w:rsidRPr="00DF374E">
              <w:rPr>
                <w:rFonts w:eastAsiaTheme="minorEastAsia"/>
                <w:b/>
                <w:color w:val="000000"/>
                <w:sz w:val="28"/>
                <w:szCs w:val="28"/>
                <w:lang w:val="kk-KZ" w:eastAsia="ru-RU"/>
              </w:rPr>
              <w:t>2русский язык</w:t>
            </w:r>
          </w:p>
          <w:p w14:paraId="4BEB7CBA" w14:textId="77777777" w:rsidR="006F1554" w:rsidRPr="00DF374E" w:rsidRDefault="006F1554" w:rsidP="00DF374E">
            <w:pPr>
              <w:spacing w:after="0"/>
              <w:rPr>
                <w:rFonts w:eastAsiaTheme="minorEastAsia"/>
                <w:color w:val="000000"/>
                <w:sz w:val="28"/>
                <w:szCs w:val="28"/>
                <w:lang w:val="kk-KZ" w:eastAsia="ru-RU"/>
              </w:rPr>
            </w:pPr>
          </w:p>
          <w:p w14:paraId="241CB933"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Самопознание 2рус</w:t>
            </w:r>
            <w:r w:rsidRPr="00DF374E">
              <w:rPr>
                <w:rFonts w:eastAsiaTheme="minorEastAsia"/>
                <w:color w:val="000000"/>
                <w:sz w:val="28"/>
                <w:szCs w:val="28"/>
                <w:lang w:val="ru-RU" w:eastAsia="ru-RU"/>
              </w:rPr>
              <w:t xml:space="preserve"> </w:t>
            </w:r>
          </w:p>
          <w:p w14:paraId="7CF993E5"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(наклад №6 24.08.2018г)</w:t>
            </w:r>
          </w:p>
          <w:p w14:paraId="0DABA524"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 xml:space="preserve"> </w:t>
            </w:r>
          </w:p>
        </w:tc>
        <w:tc>
          <w:tcPr>
            <w:tcW w:w="1305" w:type="dxa"/>
          </w:tcPr>
          <w:p w14:paraId="78FE5A4A"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11(11экз)</w:t>
            </w:r>
          </w:p>
        </w:tc>
        <w:tc>
          <w:tcPr>
            <w:tcW w:w="2178" w:type="dxa"/>
          </w:tcPr>
          <w:p w14:paraId="50DAB84D" w14:textId="67CE0F4C"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2017.Р.А.Омарова, А.А. Карабутова, С.Р. Керимбаева, Е.М. ЛосеваО.М. Токовенко, О.Н. Ковригина, Бобек</w:t>
            </w:r>
          </w:p>
        </w:tc>
        <w:tc>
          <w:tcPr>
            <w:tcW w:w="2171" w:type="dxa"/>
          </w:tcPr>
          <w:p w14:paraId="71DD3FB5" w14:textId="77777777" w:rsidR="006F1554" w:rsidRPr="00DF374E" w:rsidRDefault="006F1554" w:rsidP="00DF374E">
            <w:pPr>
              <w:spacing w:after="0"/>
              <w:rPr>
                <w:rFonts w:eastAsiaTheme="minorEastAsia"/>
                <w:color w:val="000000"/>
                <w:sz w:val="28"/>
                <w:szCs w:val="28"/>
                <w:lang w:val="kk-KZ" w:eastAsia="ru-RU"/>
              </w:rPr>
            </w:pPr>
          </w:p>
        </w:tc>
        <w:tc>
          <w:tcPr>
            <w:tcW w:w="949" w:type="dxa"/>
          </w:tcPr>
          <w:p w14:paraId="4FE1E582" w14:textId="77777777" w:rsidR="006F1554" w:rsidRPr="00DF374E" w:rsidRDefault="006F1554" w:rsidP="00DF374E">
            <w:pPr>
              <w:spacing w:after="0"/>
              <w:rPr>
                <w:rFonts w:eastAsiaTheme="minorEastAsia"/>
                <w:sz w:val="28"/>
                <w:szCs w:val="28"/>
                <w:lang w:val="kk-KZ" w:eastAsia="ru-RU"/>
              </w:rPr>
            </w:pPr>
          </w:p>
        </w:tc>
      </w:tr>
      <w:tr w:rsidR="006F1554" w:rsidRPr="00BB1BBD" w14:paraId="1FB49754" w14:textId="77777777" w:rsidTr="009C3760">
        <w:tc>
          <w:tcPr>
            <w:tcW w:w="619" w:type="dxa"/>
          </w:tcPr>
          <w:p w14:paraId="1E2FF0F3"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62</w:t>
            </w:r>
          </w:p>
        </w:tc>
        <w:tc>
          <w:tcPr>
            <w:tcW w:w="2741" w:type="dxa"/>
          </w:tcPr>
          <w:p w14:paraId="303B667B"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Самопознание 2рус</w:t>
            </w:r>
            <w:r w:rsidRPr="00DF374E">
              <w:rPr>
                <w:rFonts w:eastAsiaTheme="minorEastAsia"/>
                <w:color w:val="000000"/>
                <w:sz w:val="28"/>
                <w:szCs w:val="28"/>
                <w:lang w:val="ru-RU" w:eastAsia="ru-RU"/>
              </w:rPr>
              <w:t xml:space="preserve"> раб тетрадь </w:t>
            </w:r>
          </w:p>
          <w:p w14:paraId="71D74C1B"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(наклад №6 24.08.2018г)</w:t>
            </w:r>
          </w:p>
          <w:p w14:paraId="6B8F9653" w14:textId="77777777" w:rsidR="006F1554" w:rsidRPr="00DF374E" w:rsidRDefault="006F1554" w:rsidP="00DF374E">
            <w:pPr>
              <w:spacing w:after="0"/>
              <w:rPr>
                <w:rFonts w:eastAsiaTheme="minorEastAsia"/>
                <w:color w:val="000000"/>
                <w:sz w:val="28"/>
                <w:szCs w:val="28"/>
                <w:lang w:val="kk-KZ" w:eastAsia="ru-RU"/>
              </w:rPr>
            </w:pPr>
          </w:p>
        </w:tc>
        <w:tc>
          <w:tcPr>
            <w:tcW w:w="1305" w:type="dxa"/>
          </w:tcPr>
          <w:p w14:paraId="7E86EB5B"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11(8экз)</w:t>
            </w:r>
          </w:p>
        </w:tc>
        <w:tc>
          <w:tcPr>
            <w:tcW w:w="2178" w:type="dxa"/>
          </w:tcPr>
          <w:p w14:paraId="18FFEFFB" w14:textId="77777777" w:rsidR="006F1554" w:rsidRPr="00DF374E" w:rsidRDefault="006F1554" w:rsidP="00DF374E">
            <w:pPr>
              <w:spacing w:after="0"/>
              <w:rPr>
                <w:rFonts w:eastAsiaTheme="minorEastAsia"/>
                <w:sz w:val="28"/>
                <w:szCs w:val="28"/>
                <w:lang w:val="kk-KZ" w:eastAsia="ru-RU"/>
              </w:rPr>
            </w:pPr>
            <w:r w:rsidRPr="00DF374E">
              <w:rPr>
                <w:rFonts w:eastAsiaTheme="minorEastAsia"/>
                <w:color w:val="000000"/>
                <w:sz w:val="28"/>
                <w:szCs w:val="28"/>
                <w:lang w:val="kk-KZ" w:eastAsia="ru-RU"/>
              </w:rPr>
              <w:t>2017.Р.А.Омарова, А.А. Карабутова, С.Р. Керимбаева, Е.М. ЛосеваО.М. Токовенко, О.Н. Ковригина, Бобек</w:t>
            </w:r>
          </w:p>
        </w:tc>
        <w:tc>
          <w:tcPr>
            <w:tcW w:w="2171" w:type="dxa"/>
          </w:tcPr>
          <w:p w14:paraId="2DA635A5" w14:textId="77777777" w:rsidR="006F1554" w:rsidRPr="00DF374E" w:rsidRDefault="006F1554" w:rsidP="00DF374E">
            <w:pPr>
              <w:spacing w:after="0"/>
              <w:rPr>
                <w:rFonts w:eastAsiaTheme="minorEastAsia"/>
                <w:sz w:val="28"/>
                <w:szCs w:val="28"/>
                <w:lang w:val="kk-KZ" w:eastAsia="ru-RU"/>
              </w:rPr>
            </w:pPr>
          </w:p>
        </w:tc>
        <w:tc>
          <w:tcPr>
            <w:tcW w:w="949" w:type="dxa"/>
          </w:tcPr>
          <w:p w14:paraId="5C64BD07" w14:textId="77777777" w:rsidR="006F1554" w:rsidRPr="00DF374E" w:rsidRDefault="006F1554" w:rsidP="00DF374E">
            <w:pPr>
              <w:spacing w:after="0"/>
              <w:rPr>
                <w:rFonts w:eastAsiaTheme="minorEastAsia"/>
                <w:sz w:val="28"/>
                <w:szCs w:val="28"/>
                <w:lang w:val="kk-KZ" w:eastAsia="ru-RU"/>
              </w:rPr>
            </w:pPr>
          </w:p>
        </w:tc>
      </w:tr>
      <w:tr w:rsidR="006F1554" w:rsidRPr="00BB1BBD" w14:paraId="2A1D9FAA" w14:textId="77777777" w:rsidTr="009C3760">
        <w:tc>
          <w:tcPr>
            <w:tcW w:w="619" w:type="dxa"/>
          </w:tcPr>
          <w:p w14:paraId="6E1E2690"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63</w:t>
            </w:r>
          </w:p>
        </w:tc>
        <w:tc>
          <w:tcPr>
            <w:tcW w:w="2741" w:type="dxa"/>
          </w:tcPr>
          <w:p w14:paraId="15BA533B"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Қазақ тілі Жазу  дәптері Балапан 1 2рус(наклад№6 24.08.2018г)</w:t>
            </w:r>
          </w:p>
        </w:tc>
        <w:tc>
          <w:tcPr>
            <w:tcW w:w="1305" w:type="dxa"/>
          </w:tcPr>
          <w:p w14:paraId="2817CE16"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11(8экз)</w:t>
            </w:r>
          </w:p>
        </w:tc>
        <w:tc>
          <w:tcPr>
            <w:tcW w:w="2178" w:type="dxa"/>
          </w:tcPr>
          <w:p w14:paraId="3449D8B1" w14:textId="77777777" w:rsidR="006F1554" w:rsidRPr="00DF374E" w:rsidRDefault="006F1554" w:rsidP="00DF374E">
            <w:pPr>
              <w:spacing w:after="0"/>
              <w:rPr>
                <w:rFonts w:eastAsiaTheme="minorEastAsia"/>
                <w:sz w:val="28"/>
                <w:szCs w:val="28"/>
                <w:lang w:val="kk-KZ" w:eastAsia="ru-RU"/>
              </w:rPr>
            </w:pPr>
            <w:r w:rsidRPr="00DF374E">
              <w:rPr>
                <w:rFonts w:eastAsiaTheme="minorEastAsia"/>
                <w:color w:val="000000"/>
                <w:sz w:val="28"/>
                <w:szCs w:val="28"/>
                <w:lang w:val="kk-KZ" w:eastAsia="ru-RU"/>
              </w:rPr>
              <w:t>2017.</w:t>
            </w:r>
            <w:r w:rsidRPr="00DF374E">
              <w:rPr>
                <w:rFonts w:eastAsiaTheme="minorEastAsia"/>
                <w:sz w:val="28"/>
                <w:szCs w:val="28"/>
                <w:lang w:val="kk-KZ" w:eastAsia="ru-RU"/>
              </w:rPr>
              <w:t xml:space="preserve"> </w:t>
            </w:r>
            <w:r w:rsidRPr="00DF374E">
              <w:rPr>
                <w:rFonts w:eastAsiaTheme="minorEastAsia"/>
                <w:color w:val="000000"/>
                <w:sz w:val="28"/>
                <w:szCs w:val="28"/>
                <w:lang w:val="kk-KZ" w:eastAsia="ru-RU"/>
              </w:rPr>
              <w:t>Ф.Ш.Оразбаева, Ж.Т. Даулетбекова, Р.С. Рахметова, А.к. Рауандина, Б.К.Мукеева</w:t>
            </w:r>
            <w:r w:rsidRPr="00DF374E">
              <w:rPr>
                <w:rFonts w:eastAsiaTheme="minorEastAsia"/>
                <w:color w:val="000000"/>
                <w:sz w:val="28"/>
                <w:szCs w:val="28"/>
                <w:lang w:val="kk-KZ" w:eastAsia="ru-RU"/>
              </w:rPr>
              <w:tab/>
              <w:t>Кокжиек Горизонт</w:t>
            </w:r>
          </w:p>
        </w:tc>
        <w:tc>
          <w:tcPr>
            <w:tcW w:w="2171" w:type="dxa"/>
          </w:tcPr>
          <w:p w14:paraId="100AC8B5" w14:textId="77777777" w:rsidR="006F1554" w:rsidRPr="00DF374E" w:rsidRDefault="006F1554" w:rsidP="00DF374E">
            <w:pPr>
              <w:spacing w:after="0"/>
              <w:rPr>
                <w:rFonts w:eastAsiaTheme="minorEastAsia"/>
                <w:sz w:val="28"/>
                <w:szCs w:val="28"/>
                <w:lang w:val="kk-KZ" w:eastAsia="ru-RU"/>
              </w:rPr>
            </w:pPr>
          </w:p>
        </w:tc>
        <w:tc>
          <w:tcPr>
            <w:tcW w:w="949" w:type="dxa"/>
          </w:tcPr>
          <w:p w14:paraId="08C28965" w14:textId="77777777" w:rsidR="006F1554" w:rsidRPr="00DF374E" w:rsidRDefault="006F1554" w:rsidP="00DF374E">
            <w:pPr>
              <w:spacing w:after="0"/>
              <w:rPr>
                <w:rFonts w:eastAsiaTheme="minorEastAsia"/>
                <w:sz w:val="28"/>
                <w:szCs w:val="28"/>
                <w:lang w:val="kk-KZ" w:eastAsia="ru-RU"/>
              </w:rPr>
            </w:pPr>
          </w:p>
        </w:tc>
      </w:tr>
      <w:tr w:rsidR="006F1554" w:rsidRPr="00BB1BBD" w14:paraId="50851ECF" w14:textId="77777777" w:rsidTr="009C3760">
        <w:tc>
          <w:tcPr>
            <w:tcW w:w="619" w:type="dxa"/>
          </w:tcPr>
          <w:p w14:paraId="4D830A88"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64</w:t>
            </w:r>
          </w:p>
        </w:tc>
        <w:tc>
          <w:tcPr>
            <w:tcW w:w="2741" w:type="dxa"/>
          </w:tcPr>
          <w:p w14:paraId="784EA79A"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Қазақ тілі Жазу  дәптері 2 бөлем 2рус (наклад №6 24.08.2018г)</w:t>
            </w:r>
          </w:p>
          <w:p w14:paraId="7C80C3F1" w14:textId="77777777" w:rsidR="006F1554" w:rsidRPr="00DF374E" w:rsidRDefault="006F1554" w:rsidP="00DF374E">
            <w:pPr>
              <w:spacing w:after="0"/>
              <w:rPr>
                <w:rFonts w:eastAsiaTheme="minorEastAsia"/>
                <w:color w:val="000000"/>
                <w:sz w:val="28"/>
                <w:szCs w:val="28"/>
                <w:lang w:val="kk-KZ" w:eastAsia="ru-RU"/>
              </w:rPr>
            </w:pPr>
          </w:p>
        </w:tc>
        <w:tc>
          <w:tcPr>
            <w:tcW w:w="1305" w:type="dxa"/>
          </w:tcPr>
          <w:p w14:paraId="72E9DE46"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lastRenderedPageBreak/>
              <w:t>11(8экз)</w:t>
            </w:r>
          </w:p>
        </w:tc>
        <w:tc>
          <w:tcPr>
            <w:tcW w:w="2178" w:type="dxa"/>
          </w:tcPr>
          <w:p w14:paraId="110108A9" w14:textId="77777777" w:rsidR="006F1554" w:rsidRPr="00DF374E" w:rsidRDefault="006F1554" w:rsidP="00DF374E">
            <w:pPr>
              <w:spacing w:after="0"/>
              <w:rPr>
                <w:rFonts w:eastAsiaTheme="minorEastAsia"/>
                <w:sz w:val="28"/>
                <w:szCs w:val="28"/>
                <w:lang w:val="kk-KZ" w:eastAsia="ru-RU"/>
              </w:rPr>
            </w:pPr>
            <w:r w:rsidRPr="00DF374E">
              <w:rPr>
                <w:rFonts w:eastAsiaTheme="minorEastAsia"/>
                <w:color w:val="000000"/>
                <w:sz w:val="28"/>
                <w:szCs w:val="28"/>
                <w:lang w:val="kk-KZ" w:eastAsia="ru-RU"/>
              </w:rPr>
              <w:t>2017.</w:t>
            </w:r>
            <w:r w:rsidRPr="00DF374E">
              <w:rPr>
                <w:rFonts w:eastAsiaTheme="minorEastAsia"/>
                <w:sz w:val="28"/>
                <w:szCs w:val="28"/>
                <w:lang w:val="kk-KZ" w:eastAsia="ru-RU"/>
              </w:rPr>
              <w:t xml:space="preserve"> </w:t>
            </w:r>
            <w:r w:rsidRPr="00DF374E">
              <w:rPr>
                <w:rFonts w:eastAsiaTheme="minorEastAsia"/>
                <w:color w:val="000000"/>
                <w:sz w:val="28"/>
                <w:szCs w:val="28"/>
                <w:lang w:val="kk-KZ" w:eastAsia="ru-RU"/>
              </w:rPr>
              <w:t xml:space="preserve">Ф.Ш.Оразбаева, Ж.Т. Даулетбекова, </w:t>
            </w:r>
            <w:r w:rsidRPr="00DF374E">
              <w:rPr>
                <w:rFonts w:eastAsiaTheme="minorEastAsia"/>
                <w:color w:val="000000"/>
                <w:sz w:val="28"/>
                <w:szCs w:val="28"/>
                <w:lang w:val="kk-KZ" w:eastAsia="ru-RU"/>
              </w:rPr>
              <w:lastRenderedPageBreak/>
              <w:t>Р.С. Рахметова, А.к. Рауандина, Б.К.Мукеева</w:t>
            </w:r>
            <w:r w:rsidRPr="00DF374E">
              <w:rPr>
                <w:rFonts w:eastAsiaTheme="minorEastAsia"/>
                <w:color w:val="000000"/>
                <w:sz w:val="28"/>
                <w:szCs w:val="28"/>
                <w:lang w:val="kk-KZ" w:eastAsia="ru-RU"/>
              </w:rPr>
              <w:tab/>
              <w:t>Кокжиек Горизонт</w:t>
            </w:r>
          </w:p>
        </w:tc>
        <w:tc>
          <w:tcPr>
            <w:tcW w:w="2171" w:type="dxa"/>
          </w:tcPr>
          <w:p w14:paraId="6FB5FE27" w14:textId="77777777" w:rsidR="006F1554" w:rsidRPr="00DF374E" w:rsidRDefault="006F1554" w:rsidP="00DF374E">
            <w:pPr>
              <w:spacing w:after="0"/>
              <w:rPr>
                <w:rFonts w:eastAsiaTheme="minorEastAsia"/>
                <w:sz w:val="28"/>
                <w:szCs w:val="28"/>
                <w:lang w:val="kk-KZ" w:eastAsia="ru-RU"/>
              </w:rPr>
            </w:pPr>
          </w:p>
        </w:tc>
        <w:tc>
          <w:tcPr>
            <w:tcW w:w="949" w:type="dxa"/>
          </w:tcPr>
          <w:p w14:paraId="33E4184D" w14:textId="77777777" w:rsidR="006F1554" w:rsidRPr="00DF374E" w:rsidRDefault="006F1554" w:rsidP="00DF374E">
            <w:pPr>
              <w:spacing w:after="0"/>
              <w:rPr>
                <w:rFonts w:eastAsiaTheme="minorEastAsia"/>
                <w:sz w:val="28"/>
                <w:szCs w:val="28"/>
                <w:lang w:val="kk-KZ" w:eastAsia="ru-RU"/>
              </w:rPr>
            </w:pPr>
          </w:p>
        </w:tc>
      </w:tr>
      <w:tr w:rsidR="006F1554" w:rsidRPr="00BB1BBD" w14:paraId="0B0CAA27" w14:textId="77777777" w:rsidTr="009C3760">
        <w:tc>
          <w:tcPr>
            <w:tcW w:w="619" w:type="dxa"/>
          </w:tcPr>
          <w:p w14:paraId="1DFBC710"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lastRenderedPageBreak/>
              <w:t>65</w:t>
            </w:r>
          </w:p>
        </w:tc>
        <w:tc>
          <w:tcPr>
            <w:tcW w:w="2741" w:type="dxa"/>
          </w:tcPr>
          <w:p w14:paraId="5F107ED0"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Қазақ тілі Жазу  дәптері 3 бөлем 2рус (наклад №6 24.08.2018г)</w:t>
            </w:r>
          </w:p>
          <w:p w14:paraId="16DDCEC7" w14:textId="77777777" w:rsidR="006F1554" w:rsidRPr="00DF374E" w:rsidRDefault="006F1554" w:rsidP="00DF374E">
            <w:pPr>
              <w:spacing w:after="0"/>
              <w:rPr>
                <w:rFonts w:eastAsiaTheme="minorEastAsia"/>
                <w:color w:val="000000"/>
                <w:sz w:val="28"/>
                <w:szCs w:val="28"/>
                <w:lang w:val="kk-KZ" w:eastAsia="ru-RU"/>
              </w:rPr>
            </w:pPr>
          </w:p>
        </w:tc>
        <w:tc>
          <w:tcPr>
            <w:tcW w:w="1305" w:type="dxa"/>
          </w:tcPr>
          <w:p w14:paraId="56525A45"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11(8экз)</w:t>
            </w:r>
          </w:p>
        </w:tc>
        <w:tc>
          <w:tcPr>
            <w:tcW w:w="2178" w:type="dxa"/>
          </w:tcPr>
          <w:p w14:paraId="305DE8D3" w14:textId="77777777" w:rsidR="006F1554" w:rsidRPr="00DF374E" w:rsidRDefault="006F1554" w:rsidP="00DF374E">
            <w:pPr>
              <w:spacing w:after="0"/>
              <w:rPr>
                <w:rFonts w:eastAsiaTheme="minorEastAsia"/>
                <w:sz w:val="28"/>
                <w:szCs w:val="28"/>
                <w:lang w:val="kk-KZ" w:eastAsia="ru-RU"/>
              </w:rPr>
            </w:pPr>
            <w:r w:rsidRPr="00DF374E">
              <w:rPr>
                <w:rFonts w:eastAsiaTheme="minorEastAsia"/>
                <w:color w:val="000000"/>
                <w:sz w:val="28"/>
                <w:szCs w:val="28"/>
                <w:lang w:val="kk-KZ" w:eastAsia="ru-RU"/>
              </w:rPr>
              <w:t>2017.</w:t>
            </w:r>
            <w:r w:rsidRPr="00DF374E">
              <w:rPr>
                <w:rFonts w:eastAsiaTheme="minorEastAsia"/>
                <w:sz w:val="28"/>
                <w:szCs w:val="28"/>
                <w:lang w:val="kk-KZ" w:eastAsia="ru-RU"/>
              </w:rPr>
              <w:t xml:space="preserve"> </w:t>
            </w:r>
            <w:r w:rsidRPr="00DF374E">
              <w:rPr>
                <w:rFonts w:eastAsiaTheme="minorEastAsia"/>
                <w:color w:val="000000"/>
                <w:sz w:val="28"/>
                <w:szCs w:val="28"/>
                <w:lang w:val="kk-KZ" w:eastAsia="ru-RU"/>
              </w:rPr>
              <w:t>Ф.Ш.Оразбаева, Ж.Т. Даулетбекова, Р.С. Рахметова, А.к. Рауандина, Б.К.Мукеева</w:t>
            </w:r>
            <w:r w:rsidRPr="00DF374E">
              <w:rPr>
                <w:rFonts w:eastAsiaTheme="minorEastAsia"/>
                <w:color w:val="000000"/>
                <w:sz w:val="28"/>
                <w:szCs w:val="28"/>
                <w:lang w:val="kk-KZ" w:eastAsia="ru-RU"/>
              </w:rPr>
              <w:tab/>
              <w:t>Кокжиек Горизонт</w:t>
            </w:r>
          </w:p>
        </w:tc>
        <w:tc>
          <w:tcPr>
            <w:tcW w:w="2171" w:type="dxa"/>
          </w:tcPr>
          <w:p w14:paraId="1DB9C5BD" w14:textId="77777777" w:rsidR="006F1554" w:rsidRPr="00DF374E" w:rsidRDefault="006F1554" w:rsidP="00DF374E">
            <w:pPr>
              <w:spacing w:after="0"/>
              <w:rPr>
                <w:rFonts w:eastAsiaTheme="minorEastAsia"/>
                <w:sz w:val="28"/>
                <w:szCs w:val="28"/>
                <w:lang w:val="kk-KZ" w:eastAsia="ru-RU"/>
              </w:rPr>
            </w:pPr>
          </w:p>
        </w:tc>
        <w:tc>
          <w:tcPr>
            <w:tcW w:w="949" w:type="dxa"/>
          </w:tcPr>
          <w:p w14:paraId="7AE3AA64" w14:textId="77777777" w:rsidR="006F1554" w:rsidRPr="00DF374E" w:rsidRDefault="006F1554" w:rsidP="00DF374E">
            <w:pPr>
              <w:spacing w:after="0"/>
              <w:rPr>
                <w:rFonts w:eastAsiaTheme="minorEastAsia"/>
                <w:sz w:val="28"/>
                <w:szCs w:val="28"/>
                <w:lang w:val="kk-KZ" w:eastAsia="ru-RU"/>
              </w:rPr>
            </w:pPr>
          </w:p>
        </w:tc>
      </w:tr>
      <w:tr w:rsidR="006F1554" w:rsidRPr="00BB1BBD" w14:paraId="504161AF" w14:textId="77777777" w:rsidTr="009C3760">
        <w:tc>
          <w:tcPr>
            <w:tcW w:w="619" w:type="dxa"/>
          </w:tcPr>
          <w:p w14:paraId="7FE85C53"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66</w:t>
            </w:r>
          </w:p>
        </w:tc>
        <w:tc>
          <w:tcPr>
            <w:tcW w:w="2741" w:type="dxa"/>
          </w:tcPr>
          <w:p w14:paraId="102AEB45"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Қазақ тілі Жазу  дәптері 4 бөлем2рус (наклад №6 24.08.2018г)</w:t>
            </w:r>
          </w:p>
          <w:p w14:paraId="59906725" w14:textId="77777777" w:rsidR="006F1554" w:rsidRPr="00DF374E" w:rsidRDefault="006F1554" w:rsidP="00DF374E">
            <w:pPr>
              <w:spacing w:after="0"/>
              <w:rPr>
                <w:rFonts w:eastAsiaTheme="minorEastAsia"/>
                <w:color w:val="000000"/>
                <w:sz w:val="28"/>
                <w:szCs w:val="28"/>
                <w:lang w:val="kk-KZ" w:eastAsia="ru-RU"/>
              </w:rPr>
            </w:pPr>
          </w:p>
        </w:tc>
        <w:tc>
          <w:tcPr>
            <w:tcW w:w="1305" w:type="dxa"/>
          </w:tcPr>
          <w:p w14:paraId="13D1CF4F"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11(8экз)</w:t>
            </w:r>
          </w:p>
        </w:tc>
        <w:tc>
          <w:tcPr>
            <w:tcW w:w="2178" w:type="dxa"/>
          </w:tcPr>
          <w:p w14:paraId="730ACD82" w14:textId="77777777" w:rsidR="006F1554" w:rsidRPr="00DF374E" w:rsidRDefault="006F1554" w:rsidP="00DF374E">
            <w:pPr>
              <w:spacing w:after="0"/>
              <w:rPr>
                <w:rFonts w:eastAsiaTheme="minorEastAsia"/>
                <w:sz w:val="28"/>
                <w:szCs w:val="28"/>
                <w:lang w:val="kk-KZ" w:eastAsia="ru-RU"/>
              </w:rPr>
            </w:pPr>
            <w:r w:rsidRPr="00DF374E">
              <w:rPr>
                <w:rFonts w:eastAsiaTheme="minorEastAsia"/>
                <w:color w:val="000000"/>
                <w:sz w:val="28"/>
                <w:szCs w:val="28"/>
                <w:lang w:val="kk-KZ" w:eastAsia="ru-RU"/>
              </w:rPr>
              <w:t>2017.</w:t>
            </w:r>
            <w:r w:rsidRPr="00DF374E">
              <w:rPr>
                <w:rFonts w:eastAsiaTheme="minorEastAsia"/>
                <w:sz w:val="28"/>
                <w:szCs w:val="28"/>
                <w:lang w:val="kk-KZ" w:eastAsia="ru-RU"/>
              </w:rPr>
              <w:t xml:space="preserve"> </w:t>
            </w:r>
            <w:r w:rsidRPr="00DF374E">
              <w:rPr>
                <w:rFonts w:eastAsiaTheme="minorEastAsia"/>
                <w:color w:val="000000"/>
                <w:sz w:val="28"/>
                <w:szCs w:val="28"/>
                <w:lang w:val="kk-KZ" w:eastAsia="ru-RU"/>
              </w:rPr>
              <w:t>Ф.Ш.Оразбаева, Ж.Т. Даулетбекова, Р.С. Рахметова, А.к. Рауандина, Б.К.Мукеева</w:t>
            </w:r>
            <w:r w:rsidRPr="00DF374E">
              <w:rPr>
                <w:rFonts w:eastAsiaTheme="minorEastAsia"/>
                <w:color w:val="000000"/>
                <w:sz w:val="28"/>
                <w:szCs w:val="28"/>
                <w:lang w:val="kk-KZ" w:eastAsia="ru-RU"/>
              </w:rPr>
              <w:tab/>
              <w:t>Кокжиек Горизонт</w:t>
            </w:r>
          </w:p>
        </w:tc>
        <w:tc>
          <w:tcPr>
            <w:tcW w:w="2171" w:type="dxa"/>
          </w:tcPr>
          <w:p w14:paraId="007ADCD5" w14:textId="77777777" w:rsidR="006F1554" w:rsidRPr="00DF374E" w:rsidRDefault="006F1554" w:rsidP="00DF374E">
            <w:pPr>
              <w:spacing w:after="0"/>
              <w:rPr>
                <w:rFonts w:eastAsiaTheme="minorEastAsia"/>
                <w:sz w:val="28"/>
                <w:szCs w:val="28"/>
                <w:lang w:val="kk-KZ" w:eastAsia="ru-RU"/>
              </w:rPr>
            </w:pPr>
          </w:p>
        </w:tc>
        <w:tc>
          <w:tcPr>
            <w:tcW w:w="949" w:type="dxa"/>
          </w:tcPr>
          <w:p w14:paraId="04767A60" w14:textId="77777777" w:rsidR="006F1554" w:rsidRPr="00DF374E" w:rsidRDefault="006F1554" w:rsidP="00DF374E">
            <w:pPr>
              <w:spacing w:after="0"/>
              <w:rPr>
                <w:rFonts w:eastAsiaTheme="minorEastAsia"/>
                <w:sz w:val="28"/>
                <w:szCs w:val="28"/>
                <w:lang w:val="kk-KZ" w:eastAsia="ru-RU"/>
              </w:rPr>
            </w:pPr>
          </w:p>
        </w:tc>
      </w:tr>
      <w:tr w:rsidR="006F1554" w:rsidRPr="00BB1BBD" w14:paraId="797C4441" w14:textId="77777777" w:rsidTr="009C3760">
        <w:tc>
          <w:tcPr>
            <w:tcW w:w="619" w:type="dxa"/>
          </w:tcPr>
          <w:p w14:paraId="774D4D5F"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67</w:t>
            </w:r>
          </w:p>
        </w:tc>
        <w:tc>
          <w:tcPr>
            <w:tcW w:w="2741" w:type="dxa"/>
          </w:tcPr>
          <w:p w14:paraId="6B9E2B72"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Познание мира 2рус К..(накл №6.24.08.2018г ).</w:t>
            </w:r>
          </w:p>
        </w:tc>
        <w:tc>
          <w:tcPr>
            <w:tcW w:w="1305" w:type="dxa"/>
          </w:tcPr>
          <w:p w14:paraId="2DF5B105"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11(11)</w:t>
            </w:r>
          </w:p>
        </w:tc>
        <w:tc>
          <w:tcPr>
            <w:tcW w:w="2178" w:type="dxa"/>
          </w:tcPr>
          <w:p w14:paraId="4594E95A" w14:textId="77777777" w:rsidR="006F1554" w:rsidRPr="00DF374E" w:rsidRDefault="006F1554" w:rsidP="00DF374E">
            <w:pPr>
              <w:spacing w:after="0"/>
              <w:rPr>
                <w:rFonts w:eastAsiaTheme="minorEastAsia"/>
                <w:sz w:val="28"/>
                <w:szCs w:val="28"/>
                <w:lang w:val="ru-RU" w:eastAsia="ru-RU"/>
              </w:rPr>
            </w:pPr>
            <w:r w:rsidRPr="00DF374E">
              <w:rPr>
                <w:rFonts w:eastAsiaTheme="minorEastAsia"/>
                <w:color w:val="000000"/>
                <w:sz w:val="28"/>
                <w:szCs w:val="28"/>
                <w:lang w:val="kk-KZ" w:eastAsia="ru-RU"/>
              </w:rPr>
              <w:t>2017.</w:t>
            </w:r>
            <w:r w:rsidRPr="00DF374E">
              <w:rPr>
                <w:rFonts w:eastAsiaTheme="minorEastAsia"/>
                <w:sz w:val="28"/>
                <w:szCs w:val="28"/>
                <w:lang w:val="ru-RU" w:eastAsia="ru-RU"/>
              </w:rPr>
              <w:t xml:space="preserve"> </w:t>
            </w:r>
            <w:r w:rsidRPr="00DF374E">
              <w:rPr>
                <w:rFonts w:eastAsiaTheme="minorEastAsia"/>
                <w:color w:val="000000"/>
                <w:sz w:val="28"/>
                <w:szCs w:val="28"/>
                <w:lang w:val="kk-KZ" w:eastAsia="ru-RU"/>
              </w:rPr>
              <w:t>Б.К.Турмашева, С.С. Салиш, Т.Н. Мирук,</w:t>
            </w:r>
            <w:r w:rsidRPr="00DF374E">
              <w:rPr>
                <w:rFonts w:eastAsiaTheme="minorEastAsia"/>
                <w:color w:val="000000"/>
                <w:sz w:val="28"/>
                <w:szCs w:val="28"/>
                <w:lang w:val="kk-KZ" w:eastAsia="ru-RU"/>
              </w:rPr>
              <w:tab/>
              <w:t>Атамура</w:t>
            </w:r>
          </w:p>
        </w:tc>
        <w:tc>
          <w:tcPr>
            <w:tcW w:w="2171" w:type="dxa"/>
          </w:tcPr>
          <w:p w14:paraId="7CC9080B" w14:textId="77777777" w:rsidR="006F1554" w:rsidRPr="00DF374E" w:rsidRDefault="006F1554" w:rsidP="00DF374E">
            <w:pPr>
              <w:spacing w:after="0"/>
              <w:rPr>
                <w:rFonts w:eastAsiaTheme="minorEastAsia"/>
                <w:sz w:val="28"/>
                <w:szCs w:val="28"/>
                <w:lang w:val="kk-KZ" w:eastAsia="ru-RU"/>
              </w:rPr>
            </w:pPr>
          </w:p>
        </w:tc>
        <w:tc>
          <w:tcPr>
            <w:tcW w:w="949" w:type="dxa"/>
          </w:tcPr>
          <w:p w14:paraId="474692D8" w14:textId="77777777" w:rsidR="006F1554" w:rsidRPr="00DF374E" w:rsidRDefault="006F1554" w:rsidP="00DF374E">
            <w:pPr>
              <w:spacing w:after="0"/>
              <w:rPr>
                <w:rFonts w:eastAsiaTheme="minorEastAsia"/>
                <w:sz w:val="28"/>
                <w:szCs w:val="28"/>
                <w:lang w:val="kk-KZ" w:eastAsia="ru-RU"/>
              </w:rPr>
            </w:pPr>
          </w:p>
        </w:tc>
      </w:tr>
      <w:tr w:rsidR="006F1554" w:rsidRPr="00BB1BBD" w14:paraId="05F5F8C8" w14:textId="77777777" w:rsidTr="009C3760">
        <w:tc>
          <w:tcPr>
            <w:tcW w:w="619" w:type="dxa"/>
          </w:tcPr>
          <w:p w14:paraId="2F535F03"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68</w:t>
            </w:r>
          </w:p>
        </w:tc>
        <w:tc>
          <w:tcPr>
            <w:tcW w:w="2741" w:type="dxa"/>
          </w:tcPr>
          <w:p w14:paraId="2C70B10F"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Познание мира 2рус тетрадь.(накл №6.24.08.2018г ).</w:t>
            </w:r>
          </w:p>
        </w:tc>
        <w:tc>
          <w:tcPr>
            <w:tcW w:w="1305" w:type="dxa"/>
          </w:tcPr>
          <w:p w14:paraId="7A456469"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11(20)</w:t>
            </w:r>
          </w:p>
        </w:tc>
        <w:tc>
          <w:tcPr>
            <w:tcW w:w="2178" w:type="dxa"/>
          </w:tcPr>
          <w:p w14:paraId="532A19C9" w14:textId="77777777" w:rsidR="006F1554" w:rsidRPr="00DF374E" w:rsidRDefault="006F1554" w:rsidP="00DF374E">
            <w:pPr>
              <w:spacing w:after="0"/>
              <w:rPr>
                <w:rFonts w:eastAsiaTheme="minorEastAsia"/>
                <w:sz w:val="28"/>
                <w:szCs w:val="28"/>
                <w:lang w:val="ru-RU" w:eastAsia="ru-RU"/>
              </w:rPr>
            </w:pPr>
            <w:r w:rsidRPr="00DF374E">
              <w:rPr>
                <w:rFonts w:eastAsiaTheme="minorEastAsia"/>
                <w:color w:val="000000"/>
                <w:sz w:val="28"/>
                <w:szCs w:val="28"/>
                <w:lang w:val="kk-KZ" w:eastAsia="ru-RU"/>
              </w:rPr>
              <w:t>2017.</w:t>
            </w:r>
            <w:r w:rsidRPr="00DF374E">
              <w:rPr>
                <w:rFonts w:eastAsiaTheme="minorEastAsia"/>
                <w:sz w:val="28"/>
                <w:szCs w:val="28"/>
                <w:lang w:val="ru-RU" w:eastAsia="ru-RU"/>
              </w:rPr>
              <w:t xml:space="preserve"> </w:t>
            </w:r>
            <w:r w:rsidRPr="00DF374E">
              <w:rPr>
                <w:rFonts w:eastAsiaTheme="minorEastAsia"/>
                <w:color w:val="000000"/>
                <w:sz w:val="28"/>
                <w:szCs w:val="28"/>
                <w:lang w:val="kk-KZ" w:eastAsia="ru-RU"/>
              </w:rPr>
              <w:t>Б.К.Турмашева, С.С. Салиш, Т.Н. Мирук,</w:t>
            </w:r>
            <w:r w:rsidRPr="00DF374E">
              <w:rPr>
                <w:rFonts w:eastAsiaTheme="minorEastAsia"/>
                <w:color w:val="000000"/>
                <w:sz w:val="28"/>
                <w:szCs w:val="28"/>
                <w:lang w:val="kk-KZ" w:eastAsia="ru-RU"/>
              </w:rPr>
              <w:tab/>
              <w:t>Атамура</w:t>
            </w:r>
          </w:p>
        </w:tc>
        <w:tc>
          <w:tcPr>
            <w:tcW w:w="2171" w:type="dxa"/>
          </w:tcPr>
          <w:p w14:paraId="112C27C9" w14:textId="77777777" w:rsidR="006F1554" w:rsidRPr="00DF374E" w:rsidRDefault="006F1554" w:rsidP="00DF374E">
            <w:pPr>
              <w:spacing w:after="0"/>
              <w:rPr>
                <w:rFonts w:eastAsiaTheme="minorEastAsia"/>
                <w:sz w:val="28"/>
                <w:szCs w:val="28"/>
                <w:lang w:val="kk-KZ" w:eastAsia="ru-RU"/>
              </w:rPr>
            </w:pPr>
          </w:p>
        </w:tc>
        <w:tc>
          <w:tcPr>
            <w:tcW w:w="949" w:type="dxa"/>
          </w:tcPr>
          <w:p w14:paraId="65FF15D8" w14:textId="77777777" w:rsidR="006F1554" w:rsidRPr="00DF374E" w:rsidRDefault="006F1554" w:rsidP="00DF374E">
            <w:pPr>
              <w:spacing w:after="0"/>
              <w:rPr>
                <w:rFonts w:eastAsiaTheme="minorEastAsia"/>
                <w:sz w:val="28"/>
                <w:szCs w:val="28"/>
                <w:lang w:val="kk-KZ" w:eastAsia="ru-RU"/>
              </w:rPr>
            </w:pPr>
          </w:p>
        </w:tc>
      </w:tr>
      <w:tr w:rsidR="006F1554" w:rsidRPr="00DF374E" w14:paraId="29622C98" w14:textId="77777777" w:rsidTr="009C3760">
        <w:tc>
          <w:tcPr>
            <w:tcW w:w="619" w:type="dxa"/>
          </w:tcPr>
          <w:p w14:paraId="4855C70E"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69</w:t>
            </w:r>
          </w:p>
        </w:tc>
        <w:tc>
          <w:tcPr>
            <w:tcW w:w="2741" w:type="dxa"/>
          </w:tcPr>
          <w:p w14:paraId="1DC238FB"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Художественный труд 2рус</w:t>
            </w:r>
            <w:r w:rsidRPr="00DF374E">
              <w:rPr>
                <w:rFonts w:eastAsiaTheme="minorEastAsia"/>
                <w:color w:val="000000"/>
                <w:sz w:val="28"/>
                <w:szCs w:val="28"/>
                <w:lang w:val="ru-RU" w:eastAsia="ru-RU"/>
              </w:rPr>
              <w:t xml:space="preserve"> </w:t>
            </w:r>
            <w:r w:rsidRPr="00DF374E">
              <w:rPr>
                <w:rFonts w:eastAsiaTheme="minorEastAsia"/>
                <w:color w:val="000000"/>
                <w:sz w:val="28"/>
                <w:szCs w:val="28"/>
                <w:lang w:val="kk-KZ" w:eastAsia="ru-RU"/>
              </w:rPr>
              <w:t>(накл №6.24.08.2018г ).</w:t>
            </w:r>
          </w:p>
        </w:tc>
        <w:tc>
          <w:tcPr>
            <w:tcW w:w="1305" w:type="dxa"/>
          </w:tcPr>
          <w:p w14:paraId="3F10C74E"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11(20)</w:t>
            </w:r>
          </w:p>
        </w:tc>
        <w:tc>
          <w:tcPr>
            <w:tcW w:w="2178" w:type="dxa"/>
          </w:tcPr>
          <w:p w14:paraId="01BAD82D" w14:textId="77777777" w:rsidR="006F1554" w:rsidRPr="00DF374E" w:rsidRDefault="006F1554" w:rsidP="00DF374E">
            <w:pPr>
              <w:spacing w:after="0"/>
              <w:rPr>
                <w:rFonts w:eastAsiaTheme="minorEastAsia"/>
                <w:sz w:val="28"/>
                <w:szCs w:val="28"/>
                <w:lang w:val="ru-RU" w:eastAsia="ru-RU"/>
              </w:rPr>
            </w:pPr>
            <w:r w:rsidRPr="00DF374E">
              <w:rPr>
                <w:rFonts w:eastAsiaTheme="minorEastAsia"/>
                <w:color w:val="000000"/>
                <w:sz w:val="28"/>
                <w:szCs w:val="28"/>
                <w:lang w:val="kk-KZ" w:eastAsia="ru-RU"/>
              </w:rPr>
              <w:t>2017.</w:t>
            </w:r>
            <w:r w:rsidRPr="00DF374E">
              <w:rPr>
                <w:rFonts w:eastAsiaTheme="minorEastAsia"/>
                <w:sz w:val="28"/>
                <w:szCs w:val="28"/>
                <w:lang w:val="ru-RU" w:eastAsia="ru-RU"/>
              </w:rPr>
              <w:t xml:space="preserve"> </w:t>
            </w:r>
            <w:r w:rsidRPr="00DF374E">
              <w:rPr>
                <w:rFonts w:eastAsiaTheme="minorEastAsia"/>
                <w:color w:val="000000"/>
                <w:sz w:val="28"/>
                <w:szCs w:val="28"/>
                <w:lang w:val="kk-KZ" w:eastAsia="ru-RU"/>
              </w:rPr>
              <w:t>Н.А.Раупова</w:t>
            </w:r>
            <w:r w:rsidRPr="00DF374E">
              <w:rPr>
                <w:rFonts w:eastAsiaTheme="minorEastAsia"/>
                <w:color w:val="000000"/>
                <w:sz w:val="28"/>
                <w:szCs w:val="28"/>
                <w:lang w:val="kk-KZ" w:eastAsia="ru-RU"/>
              </w:rPr>
              <w:tab/>
              <w:t>Атамура</w:t>
            </w:r>
          </w:p>
        </w:tc>
        <w:tc>
          <w:tcPr>
            <w:tcW w:w="2171" w:type="dxa"/>
          </w:tcPr>
          <w:p w14:paraId="7803EBD8" w14:textId="77777777" w:rsidR="006F1554" w:rsidRPr="00DF374E" w:rsidRDefault="006F1554" w:rsidP="00DF374E">
            <w:pPr>
              <w:spacing w:after="0"/>
              <w:rPr>
                <w:rFonts w:eastAsiaTheme="minorEastAsia"/>
                <w:sz w:val="28"/>
                <w:szCs w:val="28"/>
                <w:lang w:val="kk-KZ" w:eastAsia="ru-RU"/>
              </w:rPr>
            </w:pPr>
          </w:p>
        </w:tc>
        <w:tc>
          <w:tcPr>
            <w:tcW w:w="949" w:type="dxa"/>
          </w:tcPr>
          <w:p w14:paraId="497BB1D6" w14:textId="77777777" w:rsidR="006F1554" w:rsidRPr="00DF374E" w:rsidRDefault="006F1554" w:rsidP="00DF374E">
            <w:pPr>
              <w:spacing w:after="0"/>
              <w:rPr>
                <w:rFonts w:eastAsiaTheme="minorEastAsia"/>
                <w:sz w:val="28"/>
                <w:szCs w:val="28"/>
                <w:lang w:val="kk-KZ" w:eastAsia="ru-RU"/>
              </w:rPr>
            </w:pPr>
          </w:p>
        </w:tc>
      </w:tr>
      <w:tr w:rsidR="006F1554" w:rsidRPr="00DF374E" w14:paraId="3A6F22D3" w14:textId="77777777" w:rsidTr="009C3760">
        <w:tc>
          <w:tcPr>
            <w:tcW w:w="619" w:type="dxa"/>
          </w:tcPr>
          <w:p w14:paraId="3655927E"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70</w:t>
            </w:r>
          </w:p>
        </w:tc>
        <w:tc>
          <w:tcPr>
            <w:tcW w:w="2741" w:type="dxa"/>
          </w:tcPr>
          <w:p w14:paraId="0BE1CC5C"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 xml:space="preserve"> Художественный труд 2рус рабочая тетрадь№1</w:t>
            </w:r>
            <w:r w:rsidRPr="00DF374E">
              <w:rPr>
                <w:rFonts w:eastAsiaTheme="minorEastAsia"/>
                <w:color w:val="000000"/>
                <w:sz w:val="28"/>
                <w:szCs w:val="28"/>
                <w:lang w:val="ru-RU" w:eastAsia="ru-RU"/>
              </w:rPr>
              <w:t xml:space="preserve"> </w:t>
            </w:r>
            <w:r w:rsidRPr="00DF374E">
              <w:rPr>
                <w:rFonts w:eastAsiaTheme="minorEastAsia"/>
                <w:color w:val="000000"/>
                <w:sz w:val="28"/>
                <w:szCs w:val="28"/>
                <w:lang w:val="kk-KZ" w:eastAsia="ru-RU"/>
              </w:rPr>
              <w:t xml:space="preserve">(накл </w:t>
            </w:r>
            <w:r w:rsidRPr="00DF374E">
              <w:rPr>
                <w:rFonts w:eastAsiaTheme="minorEastAsia"/>
                <w:color w:val="000000"/>
                <w:sz w:val="28"/>
                <w:szCs w:val="28"/>
                <w:lang w:val="kk-KZ" w:eastAsia="ru-RU"/>
              </w:rPr>
              <w:lastRenderedPageBreak/>
              <w:t>№6.24.08.2018г ).</w:t>
            </w:r>
          </w:p>
        </w:tc>
        <w:tc>
          <w:tcPr>
            <w:tcW w:w="1305" w:type="dxa"/>
          </w:tcPr>
          <w:p w14:paraId="70699E11"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lastRenderedPageBreak/>
              <w:t>11(20)</w:t>
            </w:r>
          </w:p>
        </w:tc>
        <w:tc>
          <w:tcPr>
            <w:tcW w:w="2178" w:type="dxa"/>
          </w:tcPr>
          <w:p w14:paraId="1EE1D84E" w14:textId="77777777" w:rsidR="006F1554" w:rsidRPr="00DF374E" w:rsidRDefault="006F1554" w:rsidP="00DF374E">
            <w:pPr>
              <w:spacing w:after="0"/>
              <w:rPr>
                <w:rFonts w:eastAsiaTheme="minorEastAsia"/>
                <w:sz w:val="28"/>
                <w:szCs w:val="28"/>
                <w:lang w:val="ru-RU" w:eastAsia="ru-RU"/>
              </w:rPr>
            </w:pPr>
            <w:r w:rsidRPr="00DF374E">
              <w:rPr>
                <w:rFonts w:eastAsiaTheme="minorEastAsia"/>
                <w:color w:val="000000"/>
                <w:sz w:val="28"/>
                <w:szCs w:val="28"/>
                <w:lang w:val="kk-KZ" w:eastAsia="ru-RU"/>
              </w:rPr>
              <w:t>2017.</w:t>
            </w:r>
            <w:r w:rsidRPr="00DF374E">
              <w:rPr>
                <w:rFonts w:eastAsiaTheme="minorEastAsia"/>
                <w:sz w:val="28"/>
                <w:szCs w:val="28"/>
                <w:lang w:val="ru-RU" w:eastAsia="ru-RU"/>
              </w:rPr>
              <w:t xml:space="preserve"> </w:t>
            </w:r>
            <w:r w:rsidRPr="00DF374E">
              <w:rPr>
                <w:rFonts w:eastAsiaTheme="minorEastAsia"/>
                <w:color w:val="000000"/>
                <w:sz w:val="28"/>
                <w:szCs w:val="28"/>
                <w:lang w:val="kk-KZ" w:eastAsia="ru-RU"/>
              </w:rPr>
              <w:t>Н.А.Раупова</w:t>
            </w:r>
            <w:r w:rsidRPr="00DF374E">
              <w:rPr>
                <w:rFonts w:eastAsiaTheme="minorEastAsia"/>
                <w:color w:val="000000"/>
                <w:sz w:val="28"/>
                <w:szCs w:val="28"/>
                <w:lang w:val="kk-KZ" w:eastAsia="ru-RU"/>
              </w:rPr>
              <w:tab/>
              <w:t>Атамура</w:t>
            </w:r>
          </w:p>
        </w:tc>
        <w:tc>
          <w:tcPr>
            <w:tcW w:w="2171" w:type="dxa"/>
          </w:tcPr>
          <w:p w14:paraId="5933F1FD" w14:textId="77777777" w:rsidR="006F1554" w:rsidRPr="00DF374E" w:rsidRDefault="006F1554" w:rsidP="00DF374E">
            <w:pPr>
              <w:spacing w:after="0"/>
              <w:rPr>
                <w:rFonts w:eastAsiaTheme="minorEastAsia"/>
                <w:sz w:val="28"/>
                <w:szCs w:val="28"/>
                <w:lang w:val="kk-KZ" w:eastAsia="ru-RU"/>
              </w:rPr>
            </w:pPr>
          </w:p>
        </w:tc>
        <w:tc>
          <w:tcPr>
            <w:tcW w:w="949" w:type="dxa"/>
          </w:tcPr>
          <w:p w14:paraId="38D765F4" w14:textId="77777777" w:rsidR="006F1554" w:rsidRPr="00DF374E" w:rsidRDefault="006F1554" w:rsidP="00DF374E">
            <w:pPr>
              <w:spacing w:after="0"/>
              <w:rPr>
                <w:rFonts w:eastAsiaTheme="minorEastAsia"/>
                <w:sz w:val="28"/>
                <w:szCs w:val="28"/>
                <w:lang w:val="kk-KZ" w:eastAsia="ru-RU"/>
              </w:rPr>
            </w:pPr>
          </w:p>
        </w:tc>
      </w:tr>
      <w:tr w:rsidR="006F1554" w:rsidRPr="00DF374E" w14:paraId="094EFFDB" w14:textId="77777777" w:rsidTr="009C3760">
        <w:tc>
          <w:tcPr>
            <w:tcW w:w="619" w:type="dxa"/>
          </w:tcPr>
          <w:p w14:paraId="5497C2AE"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lastRenderedPageBreak/>
              <w:t>71</w:t>
            </w:r>
          </w:p>
        </w:tc>
        <w:tc>
          <w:tcPr>
            <w:tcW w:w="2741" w:type="dxa"/>
          </w:tcPr>
          <w:p w14:paraId="5D1478BB"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 xml:space="preserve">Художественный труд 2рус рабочая тетрадь№2(накл№6.24.08.2018г ). </w:t>
            </w:r>
          </w:p>
        </w:tc>
        <w:tc>
          <w:tcPr>
            <w:tcW w:w="1305" w:type="dxa"/>
          </w:tcPr>
          <w:p w14:paraId="756890DF"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11(20)</w:t>
            </w:r>
          </w:p>
        </w:tc>
        <w:tc>
          <w:tcPr>
            <w:tcW w:w="2178" w:type="dxa"/>
          </w:tcPr>
          <w:p w14:paraId="478AAD47" w14:textId="77777777" w:rsidR="006F1554" w:rsidRPr="00DF374E" w:rsidRDefault="006F1554" w:rsidP="00DF374E">
            <w:pPr>
              <w:spacing w:after="0"/>
              <w:rPr>
                <w:rFonts w:eastAsiaTheme="minorEastAsia"/>
                <w:sz w:val="28"/>
                <w:szCs w:val="28"/>
                <w:lang w:val="ru-RU" w:eastAsia="ru-RU"/>
              </w:rPr>
            </w:pPr>
            <w:r w:rsidRPr="00DF374E">
              <w:rPr>
                <w:rFonts w:eastAsiaTheme="minorEastAsia"/>
                <w:color w:val="000000"/>
                <w:sz w:val="28"/>
                <w:szCs w:val="28"/>
                <w:lang w:val="kk-KZ" w:eastAsia="ru-RU"/>
              </w:rPr>
              <w:t>2017.</w:t>
            </w:r>
            <w:r w:rsidRPr="00DF374E">
              <w:rPr>
                <w:rFonts w:eastAsiaTheme="minorEastAsia"/>
                <w:sz w:val="28"/>
                <w:szCs w:val="28"/>
                <w:lang w:val="ru-RU" w:eastAsia="ru-RU"/>
              </w:rPr>
              <w:t xml:space="preserve"> </w:t>
            </w:r>
            <w:r w:rsidRPr="00DF374E">
              <w:rPr>
                <w:rFonts w:eastAsiaTheme="minorEastAsia"/>
                <w:color w:val="000000"/>
                <w:sz w:val="28"/>
                <w:szCs w:val="28"/>
                <w:lang w:val="kk-KZ" w:eastAsia="ru-RU"/>
              </w:rPr>
              <w:t>Н.А.Раупова</w:t>
            </w:r>
            <w:r w:rsidRPr="00DF374E">
              <w:rPr>
                <w:rFonts w:eastAsiaTheme="minorEastAsia"/>
                <w:color w:val="000000"/>
                <w:sz w:val="28"/>
                <w:szCs w:val="28"/>
                <w:lang w:val="kk-KZ" w:eastAsia="ru-RU"/>
              </w:rPr>
              <w:tab/>
              <w:t>Атамура</w:t>
            </w:r>
          </w:p>
        </w:tc>
        <w:tc>
          <w:tcPr>
            <w:tcW w:w="2171" w:type="dxa"/>
          </w:tcPr>
          <w:p w14:paraId="2E2656C9" w14:textId="77777777" w:rsidR="006F1554" w:rsidRPr="00DF374E" w:rsidRDefault="006F1554" w:rsidP="00DF374E">
            <w:pPr>
              <w:spacing w:after="0"/>
              <w:rPr>
                <w:rFonts w:eastAsiaTheme="minorEastAsia"/>
                <w:sz w:val="28"/>
                <w:szCs w:val="28"/>
                <w:lang w:val="kk-KZ" w:eastAsia="ru-RU"/>
              </w:rPr>
            </w:pPr>
          </w:p>
        </w:tc>
        <w:tc>
          <w:tcPr>
            <w:tcW w:w="949" w:type="dxa"/>
          </w:tcPr>
          <w:p w14:paraId="0FDC1645" w14:textId="77777777" w:rsidR="006F1554" w:rsidRPr="00DF374E" w:rsidRDefault="006F1554" w:rsidP="00DF374E">
            <w:pPr>
              <w:spacing w:after="0"/>
              <w:rPr>
                <w:rFonts w:eastAsiaTheme="minorEastAsia"/>
                <w:sz w:val="28"/>
                <w:szCs w:val="28"/>
                <w:lang w:val="kk-KZ" w:eastAsia="ru-RU"/>
              </w:rPr>
            </w:pPr>
          </w:p>
        </w:tc>
      </w:tr>
      <w:tr w:rsidR="006F1554" w:rsidRPr="00DF374E" w14:paraId="06746ABB" w14:textId="77777777" w:rsidTr="009C3760">
        <w:tc>
          <w:tcPr>
            <w:tcW w:w="619" w:type="dxa"/>
          </w:tcPr>
          <w:p w14:paraId="36BA1D2C"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72</w:t>
            </w:r>
          </w:p>
        </w:tc>
        <w:tc>
          <w:tcPr>
            <w:tcW w:w="2741" w:type="dxa"/>
          </w:tcPr>
          <w:p w14:paraId="1CFDE5B2"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Русский язык учебник  1,2,3,4часть 2рус (накл №6.24.08.2018г )</w:t>
            </w:r>
          </w:p>
        </w:tc>
        <w:tc>
          <w:tcPr>
            <w:tcW w:w="1305" w:type="dxa"/>
          </w:tcPr>
          <w:p w14:paraId="5361A6CB"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11(0)</w:t>
            </w:r>
          </w:p>
        </w:tc>
        <w:tc>
          <w:tcPr>
            <w:tcW w:w="2178" w:type="dxa"/>
          </w:tcPr>
          <w:p w14:paraId="25F9D8EC" w14:textId="77777777" w:rsidR="002D354E"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2017.</w:t>
            </w:r>
            <w:r w:rsidRPr="00DF374E">
              <w:rPr>
                <w:rFonts w:eastAsiaTheme="minorEastAsia"/>
                <w:sz w:val="28"/>
                <w:szCs w:val="28"/>
                <w:lang w:val="ru-RU" w:eastAsia="ru-RU"/>
              </w:rPr>
              <w:t xml:space="preserve"> </w:t>
            </w:r>
            <w:r w:rsidRPr="00DF374E">
              <w:rPr>
                <w:rFonts w:eastAsiaTheme="minorEastAsia"/>
                <w:color w:val="000000"/>
                <w:sz w:val="28"/>
                <w:szCs w:val="28"/>
                <w:lang w:val="kk-KZ" w:eastAsia="ru-RU"/>
              </w:rPr>
              <w:t xml:space="preserve">Е.В. Богатырева., Р.А.Бучина., Н.А. Остроухова , </w:t>
            </w:r>
            <w:r w:rsidR="002D354E" w:rsidRPr="00DF374E">
              <w:rPr>
                <w:rFonts w:eastAsiaTheme="minorEastAsia"/>
                <w:color w:val="000000"/>
                <w:sz w:val="28"/>
                <w:szCs w:val="28"/>
                <w:lang w:val="kk-KZ" w:eastAsia="ru-RU"/>
              </w:rPr>
              <w:t>Н.В. Регель,О. И. Труханова</w:t>
            </w:r>
          </w:p>
          <w:p w14:paraId="64489E5F" w14:textId="7D038F93" w:rsidR="006F1554" w:rsidRPr="00DF374E" w:rsidRDefault="006F1554" w:rsidP="00DF374E">
            <w:pPr>
              <w:spacing w:after="0"/>
              <w:rPr>
                <w:rFonts w:eastAsiaTheme="minorEastAsia"/>
                <w:sz w:val="28"/>
                <w:szCs w:val="28"/>
                <w:lang w:val="ru-RU" w:eastAsia="ru-RU"/>
              </w:rPr>
            </w:pPr>
            <w:r w:rsidRPr="00DF374E">
              <w:rPr>
                <w:rFonts w:eastAsiaTheme="minorEastAsia"/>
                <w:color w:val="000000"/>
                <w:sz w:val="28"/>
                <w:szCs w:val="28"/>
                <w:lang w:val="kk-KZ" w:eastAsia="ru-RU"/>
              </w:rPr>
              <w:t>Алматыкітап</w:t>
            </w:r>
          </w:p>
        </w:tc>
        <w:tc>
          <w:tcPr>
            <w:tcW w:w="2171" w:type="dxa"/>
          </w:tcPr>
          <w:p w14:paraId="50F0A08A" w14:textId="77777777" w:rsidR="006F1554" w:rsidRPr="00DF374E" w:rsidRDefault="006F1554" w:rsidP="00DF374E">
            <w:pPr>
              <w:spacing w:after="0"/>
              <w:rPr>
                <w:rFonts w:eastAsiaTheme="minorEastAsia"/>
                <w:sz w:val="28"/>
                <w:szCs w:val="28"/>
                <w:lang w:val="kk-KZ" w:eastAsia="ru-RU"/>
              </w:rPr>
            </w:pPr>
          </w:p>
        </w:tc>
        <w:tc>
          <w:tcPr>
            <w:tcW w:w="949" w:type="dxa"/>
          </w:tcPr>
          <w:p w14:paraId="3A4BBBE7" w14:textId="77777777" w:rsidR="006F1554" w:rsidRPr="00DF374E" w:rsidRDefault="006F1554" w:rsidP="00DF374E">
            <w:pPr>
              <w:spacing w:after="0"/>
              <w:rPr>
                <w:rFonts w:eastAsiaTheme="minorEastAsia"/>
                <w:sz w:val="28"/>
                <w:szCs w:val="28"/>
                <w:lang w:val="kk-KZ" w:eastAsia="ru-RU"/>
              </w:rPr>
            </w:pPr>
          </w:p>
        </w:tc>
      </w:tr>
      <w:tr w:rsidR="006F1554" w:rsidRPr="00DF374E" w14:paraId="4A715D3F" w14:textId="77777777" w:rsidTr="009C3760">
        <w:tc>
          <w:tcPr>
            <w:tcW w:w="619" w:type="dxa"/>
          </w:tcPr>
          <w:p w14:paraId="3B2F4B4B"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73</w:t>
            </w:r>
          </w:p>
        </w:tc>
        <w:tc>
          <w:tcPr>
            <w:tcW w:w="2741" w:type="dxa"/>
          </w:tcPr>
          <w:p w14:paraId="20686167"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Русский язык рабочая тетрадь 1,2,3,4 2рус (накл №6.24.08.2018г )</w:t>
            </w:r>
          </w:p>
        </w:tc>
        <w:tc>
          <w:tcPr>
            <w:tcW w:w="1305" w:type="dxa"/>
          </w:tcPr>
          <w:p w14:paraId="5F6D6822"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11(18)</w:t>
            </w:r>
          </w:p>
        </w:tc>
        <w:tc>
          <w:tcPr>
            <w:tcW w:w="2178" w:type="dxa"/>
          </w:tcPr>
          <w:p w14:paraId="7639F304" w14:textId="77777777" w:rsidR="002D354E"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2017.</w:t>
            </w:r>
            <w:r w:rsidRPr="00DF374E">
              <w:rPr>
                <w:rFonts w:eastAsiaTheme="minorEastAsia"/>
                <w:sz w:val="28"/>
                <w:szCs w:val="28"/>
                <w:lang w:val="ru-RU" w:eastAsia="ru-RU"/>
              </w:rPr>
              <w:t xml:space="preserve"> </w:t>
            </w:r>
            <w:r w:rsidRPr="00DF374E">
              <w:rPr>
                <w:rFonts w:eastAsiaTheme="minorEastAsia"/>
                <w:color w:val="000000"/>
                <w:sz w:val="28"/>
                <w:szCs w:val="28"/>
                <w:lang w:val="kk-KZ" w:eastAsia="ru-RU"/>
              </w:rPr>
              <w:t>Е.В. Богатырева., Р.А.Бучина., Н.А. Остроухова , Н.В. Регель,О. И. Труханова</w:t>
            </w:r>
          </w:p>
          <w:p w14:paraId="0340D7A4" w14:textId="282CC635" w:rsidR="006F1554" w:rsidRPr="00DF374E" w:rsidRDefault="006F1554" w:rsidP="00DF374E">
            <w:pPr>
              <w:spacing w:after="0"/>
              <w:rPr>
                <w:rFonts w:eastAsiaTheme="minorEastAsia"/>
                <w:sz w:val="28"/>
                <w:szCs w:val="28"/>
                <w:lang w:val="ru-RU" w:eastAsia="ru-RU"/>
              </w:rPr>
            </w:pPr>
            <w:r w:rsidRPr="00DF374E">
              <w:rPr>
                <w:rFonts w:eastAsiaTheme="minorEastAsia"/>
                <w:color w:val="000000"/>
                <w:sz w:val="28"/>
                <w:szCs w:val="28"/>
                <w:lang w:val="kk-KZ" w:eastAsia="ru-RU"/>
              </w:rPr>
              <w:t>Алматыкітап</w:t>
            </w:r>
          </w:p>
        </w:tc>
        <w:tc>
          <w:tcPr>
            <w:tcW w:w="2171" w:type="dxa"/>
          </w:tcPr>
          <w:p w14:paraId="699D68A5" w14:textId="77777777" w:rsidR="006F1554" w:rsidRPr="00DF374E" w:rsidRDefault="006F1554" w:rsidP="00DF374E">
            <w:pPr>
              <w:spacing w:after="0"/>
              <w:rPr>
                <w:rFonts w:eastAsiaTheme="minorEastAsia"/>
                <w:sz w:val="28"/>
                <w:szCs w:val="28"/>
                <w:lang w:val="kk-KZ" w:eastAsia="ru-RU"/>
              </w:rPr>
            </w:pPr>
          </w:p>
        </w:tc>
        <w:tc>
          <w:tcPr>
            <w:tcW w:w="949" w:type="dxa"/>
          </w:tcPr>
          <w:p w14:paraId="56C47961" w14:textId="77777777" w:rsidR="006F1554" w:rsidRPr="00DF374E" w:rsidRDefault="006F1554" w:rsidP="00DF374E">
            <w:pPr>
              <w:spacing w:after="0"/>
              <w:rPr>
                <w:rFonts w:eastAsiaTheme="minorEastAsia"/>
                <w:sz w:val="28"/>
                <w:szCs w:val="28"/>
                <w:lang w:val="kk-KZ" w:eastAsia="ru-RU"/>
              </w:rPr>
            </w:pPr>
          </w:p>
        </w:tc>
      </w:tr>
      <w:tr w:rsidR="006F1554" w:rsidRPr="00DF374E" w14:paraId="75E5DD7A" w14:textId="77777777" w:rsidTr="009C3760">
        <w:tc>
          <w:tcPr>
            <w:tcW w:w="619" w:type="dxa"/>
          </w:tcPr>
          <w:p w14:paraId="7A132003"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74</w:t>
            </w:r>
          </w:p>
        </w:tc>
        <w:tc>
          <w:tcPr>
            <w:tcW w:w="2741" w:type="dxa"/>
          </w:tcPr>
          <w:p w14:paraId="4AC00308"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Литературное чтение учебник 1,2,3часть 2рус</w:t>
            </w:r>
            <w:r w:rsidRPr="00DF374E">
              <w:rPr>
                <w:rFonts w:eastAsiaTheme="minorEastAsia"/>
                <w:color w:val="000000"/>
                <w:sz w:val="28"/>
                <w:szCs w:val="28"/>
                <w:lang w:val="ru-RU" w:eastAsia="ru-RU"/>
              </w:rPr>
              <w:t xml:space="preserve"> </w:t>
            </w:r>
            <w:r w:rsidRPr="00DF374E">
              <w:rPr>
                <w:rFonts w:eastAsiaTheme="minorEastAsia"/>
                <w:color w:val="000000"/>
                <w:sz w:val="28"/>
                <w:szCs w:val="28"/>
                <w:lang w:val="kk-KZ" w:eastAsia="ru-RU"/>
              </w:rPr>
              <w:t>(накл №6.24.08.2018г )</w:t>
            </w:r>
          </w:p>
        </w:tc>
        <w:tc>
          <w:tcPr>
            <w:tcW w:w="1305" w:type="dxa"/>
          </w:tcPr>
          <w:p w14:paraId="43413222"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11(4)</w:t>
            </w:r>
          </w:p>
        </w:tc>
        <w:tc>
          <w:tcPr>
            <w:tcW w:w="2178" w:type="dxa"/>
          </w:tcPr>
          <w:p w14:paraId="0FD9FA0B" w14:textId="77777777" w:rsidR="002D354E"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2017.</w:t>
            </w:r>
            <w:r w:rsidRPr="00DF374E">
              <w:rPr>
                <w:rFonts w:eastAsiaTheme="minorEastAsia"/>
                <w:sz w:val="28"/>
                <w:szCs w:val="28"/>
                <w:lang w:val="kk-KZ" w:eastAsia="ru-RU"/>
              </w:rPr>
              <w:t xml:space="preserve"> </w:t>
            </w:r>
            <w:r w:rsidRPr="00DF374E">
              <w:rPr>
                <w:rFonts w:eastAsiaTheme="minorEastAsia"/>
                <w:color w:val="000000"/>
                <w:sz w:val="28"/>
                <w:szCs w:val="28"/>
                <w:lang w:val="kk-KZ" w:eastAsia="ru-RU"/>
              </w:rPr>
              <w:t xml:space="preserve">А.Б. Акпаева, </w:t>
            </w:r>
            <w:r w:rsidR="002D354E" w:rsidRPr="00DF374E">
              <w:rPr>
                <w:rFonts w:eastAsiaTheme="minorEastAsia"/>
                <w:color w:val="000000"/>
                <w:sz w:val="28"/>
                <w:szCs w:val="28"/>
                <w:lang w:val="kk-KZ" w:eastAsia="ru-RU"/>
              </w:rPr>
              <w:t>Л.А. Лебедева, М.Ж. Мынжасарова</w:t>
            </w:r>
          </w:p>
          <w:p w14:paraId="372D0F3B" w14:textId="385A2B3F" w:rsidR="006F1554" w:rsidRPr="00DF374E" w:rsidRDefault="006F1554" w:rsidP="00DF374E">
            <w:pPr>
              <w:spacing w:after="0"/>
              <w:rPr>
                <w:rFonts w:eastAsiaTheme="minorEastAsia"/>
                <w:sz w:val="28"/>
                <w:szCs w:val="28"/>
                <w:lang w:val="kk-KZ" w:eastAsia="ru-RU"/>
              </w:rPr>
            </w:pPr>
            <w:r w:rsidRPr="00DF374E">
              <w:rPr>
                <w:rFonts w:eastAsiaTheme="minorEastAsia"/>
                <w:color w:val="000000"/>
                <w:sz w:val="28"/>
                <w:szCs w:val="28"/>
                <w:lang w:val="kk-KZ" w:eastAsia="ru-RU"/>
              </w:rPr>
              <w:t>Алматыкітап</w:t>
            </w:r>
          </w:p>
        </w:tc>
        <w:tc>
          <w:tcPr>
            <w:tcW w:w="2171" w:type="dxa"/>
          </w:tcPr>
          <w:p w14:paraId="56AE0BD8" w14:textId="77777777" w:rsidR="006F1554" w:rsidRPr="00DF374E" w:rsidRDefault="006F1554" w:rsidP="00DF374E">
            <w:pPr>
              <w:spacing w:after="0"/>
              <w:rPr>
                <w:rFonts w:eastAsiaTheme="minorEastAsia"/>
                <w:sz w:val="28"/>
                <w:szCs w:val="28"/>
                <w:lang w:val="kk-KZ" w:eastAsia="ru-RU"/>
              </w:rPr>
            </w:pPr>
          </w:p>
        </w:tc>
        <w:tc>
          <w:tcPr>
            <w:tcW w:w="949" w:type="dxa"/>
          </w:tcPr>
          <w:p w14:paraId="6E094D42" w14:textId="77777777" w:rsidR="006F1554" w:rsidRPr="00DF374E" w:rsidRDefault="006F1554" w:rsidP="00DF374E">
            <w:pPr>
              <w:spacing w:after="0"/>
              <w:rPr>
                <w:rFonts w:eastAsiaTheme="minorEastAsia"/>
                <w:sz w:val="28"/>
                <w:szCs w:val="28"/>
                <w:lang w:val="kk-KZ" w:eastAsia="ru-RU"/>
              </w:rPr>
            </w:pPr>
          </w:p>
        </w:tc>
      </w:tr>
      <w:tr w:rsidR="006F1554" w:rsidRPr="00DF374E" w14:paraId="59C63AEF" w14:textId="77777777" w:rsidTr="009C3760">
        <w:tc>
          <w:tcPr>
            <w:tcW w:w="619" w:type="dxa"/>
          </w:tcPr>
          <w:p w14:paraId="0E6E7EF2"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75</w:t>
            </w:r>
          </w:p>
        </w:tc>
        <w:tc>
          <w:tcPr>
            <w:tcW w:w="2741" w:type="dxa"/>
          </w:tcPr>
          <w:p w14:paraId="4008B380"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Литературное чтение рабочая тетрадь 1,2,3,4 2рус</w:t>
            </w:r>
            <w:r w:rsidRPr="00DF374E">
              <w:rPr>
                <w:rFonts w:eastAsiaTheme="minorEastAsia"/>
                <w:color w:val="000000"/>
                <w:sz w:val="28"/>
                <w:szCs w:val="28"/>
                <w:lang w:val="ru-RU" w:eastAsia="ru-RU"/>
              </w:rPr>
              <w:t xml:space="preserve"> </w:t>
            </w:r>
            <w:r w:rsidRPr="00DF374E">
              <w:rPr>
                <w:rFonts w:eastAsiaTheme="minorEastAsia"/>
                <w:color w:val="000000"/>
                <w:sz w:val="28"/>
                <w:szCs w:val="28"/>
                <w:lang w:val="kk-KZ" w:eastAsia="ru-RU"/>
              </w:rPr>
              <w:t>(накл №6.24.08.2018г )</w:t>
            </w:r>
          </w:p>
        </w:tc>
        <w:tc>
          <w:tcPr>
            <w:tcW w:w="1305" w:type="dxa"/>
          </w:tcPr>
          <w:p w14:paraId="28DB0813"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11(18)</w:t>
            </w:r>
          </w:p>
        </w:tc>
        <w:tc>
          <w:tcPr>
            <w:tcW w:w="2178" w:type="dxa"/>
          </w:tcPr>
          <w:p w14:paraId="095B1B17" w14:textId="77777777" w:rsidR="002D354E"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2017.</w:t>
            </w:r>
            <w:r w:rsidRPr="00DF374E">
              <w:rPr>
                <w:rFonts w:eastAsiaTheme="minorEastAsia"/>
                <w:sz w:val="28"/>
                <w:szCs w:val="28"/>
                <w:lang w:val="kk-KZ" w:eastAsia="ru-RU"/>
              </w:rPr>
              <w:t xml:space="preserve"> </w:t>
            </w:r>
            <w:r w:rsidRPr="00DF374E">
              <w:rPr>
                <w:rFonts w:eastAsiaTheme="minorEastAsia"/>
                <w:color w:val="000000"/>
                <w:sz w:val="28"/>
                <w:szCs w:val="28"/>
                <w:lang w:val="kk-KZ" w:eastAsia="ru-RU"/>
              </w:rPr>
              <w:t xml:space="preserve">А.Б. Акпаева, </w:t>
            </w:r>
            <w:r w:rsidR="002D354E" w:rsidRPr="00DF374E">
              <w:rPr>
                <w:rFonts w:eastAsiaTheme="minorEastAsia"/>
                <w:color w:val="000000"/>
                <w:sz w:val="28"/>
                <w:szCs w:val="28"/>
                <w:lang w:val="kk-KZ" w:eastAsia="ru-RU"/>
              </w:rPr>
              <w:t>Л.А. Лебедева, М.Ж. Мынжасарова</w:t>
            </w:r>
          </w:p>
          <w:p w14:paraId="75D17AD2" w14:textId="072AF702" w:rsidR="006F1554" w:rsidRPr="00DF374E" w:rsidRDefault="006F1554" w:rsidP="00DF374E">
            <w:pPr>
              <w:spacing w:after="0"/>
              <w:rPr>
                <w:rFonts w:eastAsiaTheme="minorEastAsia"/>
                <w:sz w:val="28"/>
                <w:szCs w:val="28"/>
                <w:lang w:val="kk-KZ" w:eastAsia="ru-RU"/>
              </w:rPr>
            </w:pPr>
            <w:r w:rsidRPr="00DF374E">
              <w:rPr>
                <w:rFonts w:eastAsiaTheme="minorEastAsia"/>
                <w:color w:val="000000"/>
                <w:sz w:val="28"/>
                <w:szCs w:val="28"/>
                <w:lang w:val="kk-KZ" w:eastAsia="ru-RU"/>
              </w:rPr>
              <w:t>Алматыкітап</w:t>
            </w:r>
          </w:p>
        </w:tc>
        <w:tc>
          <w:tcPr>
            <w:tcW w:w="2171" w:type="dxa"/>
          </w:tcPr>
          <w:p w14:paraId="0061B3CB" w14:textId="77777777" w:rsidR="006F1554" w:rsidRPr="00DF374E" w:rsidRDefault="006F1554" w:rsidP="00DF374E">
            <w:pPr>
              <w:spacing w:after="0"/>
              <w:rPr>
                <w:rFonts w:eastAsiaTheme="minorEastAsia"/>
                <w:sz w:val="28"/>
                <w:szCs w:val="28"/>
                <w:lang w:val="kk-KZ" w:eastAsia="ru-RU"/>
              </w:rPr>
            </w:pPr>
          </w:p>
        </w:tc>
        <w:tc>
          <w:tcPr>
            <w:tcW w:w="949" w:type="dxa"/>
          </w:tcPr>
          <w:p w14:paraId="3F3B1CA2" w14:textId="77777777" w:rsidR="006F1554" w:rsidRPr="00DF374E" w:rsidRDefault="006F1554" w:rsidP="00DF374E">
            <w:pPr>
              <w:spacing w:after="0"/>
              <w:rPr>
                <w:rFonts w:eastAsiaTheme="minorEastAsia"/>
                <w:sz w:val="28"/>
                <w:szCs w:val="28"/>
                <w:lang w:val="kk-KZ" w:eastAsia="ru-RU"/>
              </w:rPr>
            </w:pPr>
          </w:p>
        </w:tc>
      </w:tr>
      <w:tr w:rsidR="006F1554" w:rsidRPr="00DF374E" w14:paraId="6C6C1DCE" w14:textId="77777777" w:rsidTr="009C3760">
        <w:tc>
          <w:tcPr>
            <w:tcW w:w="619" w:type="dxa"/>
          </w:tcPr>
          <w:p w14:paraId="24CFC103"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76</w:t>
            </w:r>
          </w:p>
        </w:tc>
        <w:tc>
          <w:tcPr>
            <w:tcW w:w="2741" w:type="dxa"/>
          </w:tcPr>
          <w:p w14:paraId="512C4FEE"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Математика учебник 1,2,3,4,часть 2рус Акпаева(накл №6.24.08.2018г )</w:t>
            </w:r>
          </w:p>
        </w:tc>
        <w:tc>
          <w:tcPr>
            <w:tcW w:w="1305" w:type="dxa"/>
          </w:tcPr>
          <w:p w14:paraId="2C032E03"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11(0)</w:t>
            </w:r>
          </w:p>
        </w:tc>
        <w:tc>
          <w:tcPr>
            <w:tcW w:w="2178" w:type="dxa"/>
          </w:tcPr>
          <w:p w14:paraId="307E81A4" w14:textId="77777777" w:rsidR="002D354E"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2017.</w:t>
            </w:r>
            <w:r w:rsidRPr="00DF374E">
              <w:rPr>
                <w:rFonts w:eastAsiaTheme="minorEastAsia"/>
                <w:sz w:val="28"/>
                <w:szCs w:val="28"/>
                <w:lang w:val="kk-KZ" w:eastAsia="ru-RU"/>
              </w:rPr>
              <w:t xml:space="preserve"> </w:t>
            </w:r>
            <w:r w:rsidRPr="00DF374E">
              <w:rPr>
                <w:rFonts w:eastAsiaTheme="minorEastAsia"/>
                <w:color w:val="000000"/>
                <w:sz w:val="28"/>
                <w:szCs w:val="28"/>
                <w:lang w:val="kk-KZ" w:eastAsia="ru-RU"/>
              </w:rPr>
              <w:t xml:space="preserve">А.Б. Акпаева, </w:t>
            </w:r>
            <w:r w:rsidR="002D354E" w:rsidRPr="00DF374E">
              <w:rPr>
                <w:rFonts w:eastAsiaTheme="minorEastAsia"/>
                <w:color w:val="000000"/>
                <w:sz w:val="28"/>
                <w:szCs w:val="28"/>
                <w:lang w:val="kk-KZ" w:eastAsia="ru-RU"/>
              </w:rPr>
              <w:t>Л.А. Лебедева, М.Ж. Мынжасарова</w:t>
            </w:r>
          </w:p>
          <w:p w14:paraId="1108E6AF" w14:textId="0040495F" w:rsidR="006F1554" w:rsidRPr="00DF374E" w:rsidRDefault="006F1554" w:rsidP="00DF374E">
            <w:pPr>
              <w:spacing w:after="0"/>
              <w:rPr>
                <w:rFonts w:eastAsiaTheme="minorEastAsia"/>
                <w:sz w:val="28"/>
                <w:szCs w:val="28"/>
                <w:lang w:val="kk-KZ" w:eastAsia="ru-RU"/>
              </w:rPr>
            </w:pPr>
            <w:r w:rsidRPr="00DF374E">
              <w:rPr>
                <w:rFonts w:eastAsiaTheme="minorEastAsia"/>
                <w:color w:val="000000"/>
                <w:sz w:val="28"/>
                <w:szCs w:val="28"/>
                <w:lang w:val="kk-KZ" w:eastAsia="ru-RU"/>
              </w:rPr>
              <w:t>Алматыкітап</w:t>
            </w:r>
          </w:p>
        </w:tc>
        <w:tc>
          <w:tcPr>
            <w:tcW w:w="2171" w:type="dxa"/>
          </w:tcPr>
          <w:p w14:paraId="1D8686E4" w14:textId="77777777" w:rsidR="006F1554" w:rsidRPr="00DF374E" w:rsidRDefault="006F1554" w:rsidP="00DF374E">
            <w:pPr>
              <w:spacing w:after="0"/>
              <w:rPr>
                <w:rFonts w:eastAsiaTheme="minorEastAsia"/>
                <w:sz w:val="28"/>
                <w:szCs w:val="28"/>
                <w:lang w:val="kk-KZ" w:eastAsia="ru-RU"/>
              </w:rPr>
            </w:pPr>
          </w:p>
        </w:tc>
        <w:tc>
          <w:tcPr>
            <w:tcW w:w="949" w:type="dxa"/>
          </w:tcPr>
          <w:p w14:paraId="4CF19EF6" w14:textId="77777777" w:rsidR="006F1554" w:rsidRPr="00DF374E" w:rsidRDefault="006F1554" w:rsidP="00DF374E">
            <w:pPr>
              <w:spacing w:after="0"/>
              <w:rPr>
                <w:rFonts w:eastAsiaTheme="minorEastAsia"/>
                <w:sz w:val="28"/>
                <w:szCs w:val="28"/>
                <w:lang w:val="kk-KZ" w:eastAsia="ru-RU"/>
              </w:rPr>
            </w:pPr>
          </w:p>
        </w:tc>
      </w:tr>
      <w:tr w:rsidR="006F1554" w:rsidRPr="00DF374E" w14:paraId="1C9BDAF4" w14:textId="77777777" w:rsidTr="009C3760">
        <w:tc>
          <w:tcPr>
            <w:tcW w:w="619" w:type="dxa"/>
          </w:tcPr>
          <w:p w14:paraId="0AC04AE5"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77</w:t>
            </w:r>
          </w:p>
        </w:tc>
        <w:tc>
          <w:tcPr>
            <w:tcW w:w="2741" w:type="dxa"/>
          </w:tcPr>
          <w:p w14:paraId="0E05EBC4"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 xml:space="preserve">Математика рабочая тетрадь 1,2,3,4 2рус Акпаева(накл </w:t>
            </w:r>
            <w:r w:rsidRPr="00DF374E">
              <w:rPr>
                <w:rFonts w:eastAsiaTheme="minorEastAsia"/>
                <w:color w:val="000000"/>
                <w:sz w:val="28"/>
                <w:szCs w:val="28"/>
                <w:lang w:val="kk-KZ" w:eastAsia="ru-RU"/>
              </w:rPr>
              <w:lastRenderedPageBreak/>
              <w:t>№6.24.08.2018г )</w:t>
            </w:r>
          </w:p>
        </w:tc>
        <w:tc>
          <w:tcPr>
            <w:tcW w:w="1305" w:type="dxa"/>
          </w:tcPr>
          <w:p w14:paraId="14327700"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lastRenderedPageBreak/>
              <w:t>11(18)</w:t>
            </w:r>
          </w:p>
        </w:tc>
        <w:tc>
          <w:tcPr>
            <w:tcW w:w="2178" w:type="dxa"/>
          </w:tcPr>
          <w:p w14:paraId="3D96F33D" w14:textId="77777777" w:rsidR="002D354E"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2017.</w:t>
            </w:r>
            <w:r w:rsidRPr="00DF374E">
              <w:rPr>
                <w:rFonts w:eastAsiaTheme="minorEastAsia"/>
                <w:sz w:val="28"/>
                <w:szCs w:val="28"/>
                <w:lang w:val="kk-KZ" w:eastAsia="ru-RU"/>
              </w:rPr>
              <w:t xml:space="preserve"> </w:t>
            </w:r>
            <w:r w:rsidRPr="00DF374E">
              <w:rPr>
                <w:rFonts w:eastAsiaTheme="minorEastAsia"/>
                <w:color w:val="000000"/>
                <w:sz w:val="28"/>
                <w:szCs w:val="28"/>
                <w:lang w:val="kk-KZ" w:eastAsia="ru-RU"/>
              </w:rPr>
              <w:t>А.Б. Акпаева, Л.А. Лебедева, М</w:t>
            </w:r>
            <w:r w:rsidR="002D354E" w:rsidRPr="00DF374E">
              <w:rPr>
                <w:rFonts w:eastAsiaTheme="minorEastAsia"/>
                <w:color w:val="000000"/>
                <w:sz w:val="28"/>
                <w:szCs w:val="28"/>
                <w:lang w:val="kk-KZ" w:eastAsia="ru-RU"/>
              </w:rPr>
              <w:t xml:space="preserve">.Ж. </w:t>
            </w:r>
            <w:r w:rsidR="002D354E" w:rsidRPr="00DF374E">
              <w:rPr>
                <w:rFonts w:eastAsiaTheme="minorEastAsia"/>
                <w:color w:val="000000"/>
                <w:sz w:val="28"/>
                <w:szCs w:val="28"/>
                <w:lang w:val="kk-KZ" w:eastAsia="ru-RU"/>
              </w:rPr>
              <w:lastRenderedPageBreak/>
              <w:t>Мынжасарова</w:t>
            </w:r>
          </w:p>
          <w:p w14:paraId="6F0C08B3" w14:textId="62FE3D0E" w:rsidR="006F1554" w:rsidRPr="00DF374E" w:rsidRDefault="006F1554" w:rsidP="00DF374E">
            <w:pPr>
              <w:spacing w:after="0"/>
              <w:rPr>
                <w:rFonts w:eastAsiaTheme="minorEastAsia"/>
                <w:sz w:val="28"/>
                <w:szCs w:val="28"/>
                <w:lang w:val="kk-KZ" w:eastAsia="ru-RU"/>
              </w:rPr>
            </w:pPr>
            <w:r w:rsidRPr="00DF374E">
              <w:rPr>
                <w:rFonts w:eastAsiaTheme="minorEastAsia"/>
                <w:color w:val="000000"/>
                <w:sz w:val="28"/>
                <w:szCs w:val="28"/>
                <w:lang w:val="kk-KZ" w:eastAsia="ru-RU"/>
              </w:rPr>
              <w:t>Алматыкітап</w:t>
            </w:r>
          </w:p>
        </w:tc>
        <w:tc>
          <w:tcPr>
            <w:tcW w:w="2171" w:type="dxa"/>
          </w:tcPr>
          <w:p w14:paraId="3BB6A2BB" w14:textId="77777777" w:rsidR="006F1554" w:rsidRPr="00DF374E" w:rsidRDefault="006F1554" w:rsidP="00DF374E">
            <w:pPr>
              <w:spacing w:after="0"/>
              <w:rPr>
                <w:rFonts w:eastAsiaTheme="minorEastAsia"/>
                <w:sz w:val="28"/>
                <w:szCs w:val="28"/>
                <w:lang w:val="kk-KZ" w:eastAsia="ru-RU"/>
              </w:rPr>
            </w:pPr>
          </w:p>
        </w:tc>
        <w:tc>
          <w:tcPr>
            <w:tcW w:w="949" w:type="dxa"/>
          </w:tcPr>
          <w:p w14:paraId="688DA265" w14:textId="77777777" w:rsidR="006F1554" w:rsidRPr="00DF374E" w:rsidRDefault="006F1554" w:rsidP="00DF374E">
            <w:pPr>
              <w:spacing w:after="0"/>
              <w:rPr>
                <w:rFonts w:eastAsiaTheme="minorEastAsia"/>
                <w:sz w:val="28"/>
                <w:szCs w:val="28"/>
                <w:lang w:val="kk-KZ" w:eastAsia="ru-RU"/>
              </w:rPr>
            </w:pPr>
          </w:p>
        </w:tc>
      </w:tr>
      <w:tr w:rsidR="006F1554" w:rsidRPr="00DF374E" w14:paraId="25D5E93B" w14:textId="77777777" w:rsidTr="009C3760">
        <w:tc>
          <w:tcPr>
            <w:tcW w:w="619" w:type="dxa"/>
          </w:tcPr>
          <w:p w14:paraId="222B8973"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lastRenderedPageBreak/>
              <w:t>78</w:t>
            </w:r>
          </w:p>
        </w:tc>
        <w:tc>
          <w:tcPr>
            <w:tcW w:w="2741" w:type="dxa"/>
          </w:tcPr>
          <w:p w14:paraId="7B44CD33"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Естествознание учебник 2рус</w:t>
            </w:r>
            <w:r w:rsidRPr="00DF374E">
              <w:rPr>
                <w:rFonts w:eastAsiaTheme="minorEastAsia"/>
                <w:color w:val="000000"/>
                <w:sz w:val="28"/>
                <w:szCs w:val="28"/>
                <w:lang w:val="ru-RU" w:eastAsia="ru-RU"/>
              </w:rPr>
              <w:t xml:space="preserve"> В.Беркало</w:t>
            </w:r>
            <w:r w:rsidRPr="00DF374E">
              <w:rPr>
                <w:rFonts w:eastAsiaTheme="minorEastAsia"/>
                <w:color w:val="000000"/>
                <w:sz w:val="28"/>
                <w:szCs w:val="28"/>
                <w:lang w:val="kk-KZ" w:eastAsia="ru-RU"/>
              </w:rPr>
              <w:t>(накл №6.24.08.2018г )</w:t>
            </w:r>
          </w:p>
        </w:tc>
        <w:tc>
          <w:tcPr>
            <w:tcW w:w="1305" w:type="dxa"/>
          </w:tcPr>
          <w:p w14:paraId="19812839"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11(2)</w:t>
            </w:r>
          </w:p>
        </w:tc>
        <w:tc>
          <w:tcPr>
            <w:tcW w:w="2178" w:type="dxa"/>
          </w:tcPr>
          <w:p w14:paraId="6C735F1B" w14:textId="77777777" w:rsidR="002D354E"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2017.</w:t>
            </w:r>
            <w:r w:rsidRPr="00DF374E">
              <w:rPr>
                <w:rFonts w:eastAsiaTheme="minorEastAsia"/>
                <w:sz w:val="28"/>
                <w:szCs w:val="28"/>
                <w:lang w:val="ru-RU" w:eastAsia="ru-RU"/>
              </w:rPr>
              <w:t xml:space="preserve"> </w:t>
            </w:r>
            <w:r w:rsidR="002D354E" w:rsidRPr="00DF374E">
              <w:rPr>
                <w:rFonts w:eastAsiaTheme="minorEastAsia"/>
                <w:color w:val="000000"/>
                <w:sz w:val="28"/>
                <w:szCs w:val="28"/>
                <w:lang w:val="kk-KZ" w:eastAsia="ru-RU"/>
              </w:rPr>
              <w:t>Н.А.Балтушенко, О.А. Лаутова</w:t>
            </w:r>
          </w:p>
          <w:p w14:paraId="0AF0CE94" w14:textId="21147696" w:rsidR="006F1554" w:rsidRPr="00DF374E" w:rsidRDefault="006F1554" w:rsidP="00DF374E">
            <w:pPr>
              <w:spacing w:after="0"/>
              <w:rPr>
                <w:rFonts w:eastAsiaTheme="minorEastAsia"/>
                <w:sz w:val="28"/>
                <w:szCs w:val="28"/>
                <w:lang w:val="ru-RU" w:eastAsia="ru-RU"/>
              </w:rPr>
            </w:pPr>
            <w:r w:rsidRPr="00DF374E">
              <w:rPr>
                <w:rFonts w:eastAsiaTheme="minorEastAsia"/>
                <w:color w:val="000000"/>
                <w:sz w:val="28"/>
                <w:szCs w:val="28"/>
                <w:lang w:val="kk-KZ" w:eastAsia="ru-RU"/>
              </w:rPr>
              <w:t>Алматыкытап</w:t>
            </w:r>
          </w:p>
        </w:tc>
        <w:tc>
          <w:tcPr>
            <w:tcW w:w="2171" w:type="dxa"/>
          </w:tcPr>
          <w:p w14:paraId="5331BC43" w14:textId="77777777" w:rsidR="006F1554" w:rsidRPr="00DF374E" w:rsidRDefault="006F1554" w:rsidP="00DF374E">
            <w:pPr>
              <w:spacing w:after="0"/>
              <w:rPr>
                <w:rFonts w:eastAsiaTheme="minorEastAsia"/>
                <w:sz w:val="28"/>
                <w:szCs w:val="28"/>
                <w:lang w:val="kk-KZ" w:eastAsia="ru-RU"/>
              </w:rPr>
            </w:pPr>
          </w:p>
        </w:tc>
        <w:tc>
          <w:tcPr>
            <w:tcW w:w="949" w:type="dxa"/>
          </w:tcPr>
          <w:p w14:paraId="36102E88" w14:textId="77777777" w:rsidR="006F1554" w:rsidRPr="00DF374E" w:rsidRDefault="006F1554" w:rsidP="00DF374E">
            <w:pPr>
              <w:spacing w:after="0"/>
              <w:rPr>
                <w:rFonts w:eastAsiaTheme="minorEastAsia"/>
                <w:sz w:val="28"/>
                <w:szCs w:val="28"/>
                <w:lang w:val="kk-KZ" w:eastAsia="ru-RU"/>
              </w:rPr>
            </w:pPr>
          </w:p>
        </w:tc>
      </w:tr>
      <w:tr w:rsidR="006F1554" w:rsidRPr="00DF374E" w14:paraId="445A0E01" w14:textId="77777777" w:rsidTr="009C3760">
        <w:tc>
          <w:tcPr>
            <w:tcW w:w="619" w:type="dxa"/>
          </w:tcPr>
          <w:p w14:paraId="1A613D66"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79</w:t>
            </w:r>
          </w:p>
        </w:tc>
        <w:tc>
          <w:tcPr>
            <w:tcW w:w="2741" w:type="dxa"/>
          </w:tcPr>
          <w:p w14:paraId="21DBA423"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Музыка учебник 2рус Ш,Кульманова(накл №6.24.08.2018г )</w:t>
            </w:r>
          </w:p>
        </w:tc>
        <w:tc>
          <w:tcPr>
            <w:tcW w:w="1305" w:type="dxa"/>
          </w:tcPr>
          <w:p w14:paraId="023497A7" w14:textId="77777777" w:rsidR="006F1554" w:rsidRPr="00DF374E" w:rsidRDefault="006F1554" w:rsidP="00DF374E">
            <w:pPr>
              <w:spacing w:after="0"/>
              <w:rPr>
                <w:rFonts w:eastAsiaTheme="minorEastAsia"/>
                <w:color w:val="000000"/>
                <w:sz w:val="28"/>
                <w:szCs w:val="28"/>
                <w:lang w:val="kk-KZ" w:eastAsia="ru-RU"/>
              </w:rPr>
            </w:pPr>
          </w:p>
          <w:p w14:paraId="36AA9957"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11(11)</w:t>
            </w:r>
          </w:p>
        </w:tc>
        <w:tc>
          <w:tcPr>
            <w:tcW w:w="2178" w:type="dxa"/>
          </w:tcPr>
          <w:p w14:paraId="49DFA673" w14:textId="77777777" w:rsidR="002D354E"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2017.</w:t>
            </w:r>
            <w:r w:rsidRPr="00DF374E">
              <w:rPr>
                <w:rFonts w:eastAsiaTheme="minorEastAsia"/>
                <w:sz w:val="28"/>
                <w:szCs w:val="28"/>
                <w:lang w:val="ru-RU" w:eastAsia="ru-RU"/>
              </w:rPr>
              <w:t xml:space="preserve"> </w:t>
            </w:r>
            <w:r w:rsidR="002D354E" w:rsidRPr="00DF374E">
              <w:rPr>
                <w:rFonts w:eastAsiaTheme="minorEastAsia"/>
                <w:color w:val="000000"/>
                <w:sz w:val="28"/>
                <w:szCs w:val="28"/>
                <w:lang w:val="kk-KZ" w:eastAsia="ru-RU"/>
              </w:rPr>
              <w:t>Е.Б Горчакова, Т.Б. Плешакова</w:t>
            </w:r>
          </w:p>
          <w:p w14:paraId="49C976E0" w14:textId="2401530F" w:rsidR="006F1554" w:rsidRPr="00DF374E" w:rsidRDefault="006F1554" w:rsidP="00DF374E">
            <w:pPr>
              <w:spacing w:after="0"/>
              <w:rPr>
                <w:rFonts w:eastAsiaTheme="minorEastAsia"/>
                <w:sz w:val="28"/>
                <w:szCs w:val="28"/>
                <w:lang w:val="ru-RU" w:eastAsia="ru-RU"/>
              </w:rPr>
            </w:pPr>
            <w:r w:rsidRPr="00DF374E">
              <w:rPr>
                <w:rFonts w:eastAsiaTheme="minorEastAsia"/>
                <w:color w:val="000000"/>
                <w:sz w:val="28"/>
                <w:szCs w:val="28"/>
                <w:lang w:val="kk-KZ" w:eastAsia="ru-RU"/>
              </w:rPr>
              <w:t>Алматыкытап</w:t>
            </w:r>
          </w:p>
        </w:tc>
        <w:tc>
          <w:tcPr>
            <w:tcW w:w="2171" w:type="dxa"/>
          </w:tcPr>
          <w:p w14:paraId="50E238CE" w14:textId="77777777" w:rsidR="006F1554" w:rsidRPr="00DF374E" w:rsidRDefault="006F1554" w:rsidP="00DF374E">
            <w:pPr>
              <w:spacing w:after="0"/>
              <w:rPr>
                <w:rFonts w:eastAsiaTheme="minorEastAsia"/>
                <w:sz w:val="28"/>
                <w:szCs w:val="28"/>
                <w:lang w:val="kk-KZ" w:eastAsia="ru-RU"/>
              </w:rPr>
            </w:pPr>
          </w:p>
        </w:tc>
        <w:tc>
          <w:tcPr>
            <w:tcW w:w="949" w:type="dxa"/>
          </w:tcPr>
          <w:p w14:paraId="11AA10FA" w14:textId="77777777" w:rsidR="006F1554" w:rsidRPr="00DF374E" w:rsidRDefault="006F1554" w:rsidP="00DF374E">
            <w:pPr>
              <w:spacing w:after="0"/>
              <w:rPr>
                <w:rFonts w:eastAsiaTheme="minorEastAsia"/>
                <w:sz w:val="28"/>
                <w:szCs w:val="28"/>
                <w:lang w:val="kk-KZ" w:eastAsia="ru-RU"/>
              </w:rPr>
            </w:pPr>
          </w:p>
        </w:tc>
      </w:tr>
      <w:tr w:rsidR="006F1554" w:rsidRPr="00DF374E" w14:paraId="2BF62EFE" w14:textId="77777777" w:rsidTr="009C3760">
        <w:tc>
          <w:tcPr>
            <w:tcW w:w="619" w:type="dxa"/>
          </w:tcPr>
          <w:p w14:paraId="4DD80545"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80</w:t>
            </w:r>
          </w:p>
        </w:tc>
        <w:tc>
          <w:tcPr>
            <w:tcW w:w="2741" w:type="dxa"/>
          </w:tcPr>
          <w:p w14:paraId="734EF7CA"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Музыка рабочая тетрадь 2рус Ш,Кульманова(накл №6.24.08.2018г )</w:t>
            </w:r>
          </w:p>
        </w:tc>
        <w:tc>
          <w:tcPr>
            <w:tcW w:w="1305" w:type="dxa"/>
          </w:tcPr>
          <w:p w14:paraId="3784E46A"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11(18)</w:t>
            </w:r>
          </w:p>
        </w:tc>
        <w:tc>
          <w:tcPr>
            <w:tcW w:w="2178" w:type="dxa"/>
          </w:tcPr>
          <w:p w14:paraId="6E714824" w14:textId="77777777" w:rsidR="002D354E"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2017.</w:t>
            </w:r>
            <w:r w:rsidRPr="00DF374E">
              <w:rPr>
                <w:rFonts w:eastAsiaTheme="minorEastAsia"/>
                <w:sz w:val="28"/>
                <w:szCs w:val="28"/>
                <w:lang w:val="ru-RU" w:eastAsia="ru-RU"/>
              </w:rPr>
              <w:t xml:space="preserve"> </w:t>
            </w:r>
            <w:r w:rsidRPr="00DF374E">
              <w:rPr>
                <w:rFonts w:eastAsiaTheme="minorEastAsia"/>
                <w:color w:val="000000"/>
                <w:sz w:val="28"/>
                <w:szCs w:val="28"/>
                <w:lang w:val="kk-KZ" w:eastAsia="ru-RU"/>
              </w:rPr>
              <w:t>Е.Б Горчакова, Т.Б. Плешакова</w:t>
            </w:r>
            <w:r w:rsidRPr="00DF374E">
              <w:rPr>
                <w:rFonts w:eastAsiaTheme="minorEastAsia"/>
                <w:color w:val="000000"/>
                <w:sz w:val="28"/>
                <w:szCs w:val="28"/>
                <w:lang w:val="kk-KZ" w:eastAsia="ru-RU"/>
              </w:rPr>
              <w:tab/>
            </w:r>
          </w:p>
          <w:p w14:paraId="003B7CDF" w14:textId="0AE973F5"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Алматыкытап</w:t>
            </w:r>
          </w:p>
        </w:tc>
        <w:tc>
          <w:tcPr>
            <w:tcW w:w="2171" w:type="dxa"/>
          </w:tcPr>
          <w:p w14:paraId="053219A2" w14:textId="77777777" w:rsidR="006F1554" w:rsidRPr="00DF374E" w:rsidRDefault="006F1554" w:rsidP="00DF374E">
            <w:pPr>
              <w:spacing w:after="0"/>
              <w:rPr>
                <w:rFonts w:eastAsiaTheme="minorEastAsia"/>
                <w:sz w:val="28"/>
                <w:szCs w:val="28"/>
                <w:lang w:val="kk-KZ" w:eastAsia="ru-RU"/>
              </w:rPr>
            </w:pPr>
          </w:p>
        </w:tc>
        <w:tc>
          <w:tcPr>
            <w:tcW w:w="949" w:type="dxa"/>
          </w:tcPr>
          <w:p w14:paraId="6E0E0C2E" w14:textId="77777777" w:rsidR="006F1554" w:rsidRPr="00DF374E" w:rsidRDefault="006F1554" w:rsidP="00DF374E">
            <w:pPr>
              <w:spacing w:after="0"/>
              <w:rPr>
                <w:rFonts w:eastAsiaTheme="minorEastAsia"/>
                <w:sz w:val="28"/>
                <w:szCs w:val="28"/>
                <w:lang w:val="kk-KZ" w:eastAsia="ru-RU"/>
              </w:rPr>
            </w:pPr>
          </w:p>
        </w:tc>
      </w:tr>
      <w:tr w:rsidR="006F1554" w:rsidRPr="00DF374E" w14:paraId="5990452D" w14:textId="77777777" w:rsidTr="009C3760">
        <w:tc>
          <w:tcPr>
            <w:tcW w:w="619" w:type="dxa"/>
          </w:tcPr>
          <w:p w14:paraId="1E7597B9"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81</w:t>
            </w:r>
          </w:p>
        </w:tc>
        <w:tc>
          <w:tcPr>
            <w:tcW w:w="2741" w:type="dxa"/>
          </w:tcPr>
          <w:p w14:paraId="3613ED75" w14:textId="5E146C75"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 xml:space="preserve"> Естествознание научный дневничек 2рус</w:t>
            </w:r>
            <w:r w:rsidRPr="00DF374E">
              <w:rPr>
                <w:rFonts w:eastAsiaTheme="minorEastAsia"/>
                <w:color w:val="000000"/>
                <w:sz w:val="28"/>
                <w:szCs w:val="28"/>
                <w:lang w:val="ru-RU" w:eastAsia="ru-RU"/>
              </w:rPr>
              <w:t xml:space="preserve"> В.Беркало</w:t>
            </w:r>
            <w:r w:rsidRPr="00DF374E">
              <w:rPr>
                <w:rFonts w:eastAsiaTheme="minorEastAsia"/>
                <w:color w:val="000000"/>
                <w:sz w:val="28"/>
                <w:szCs w:val="28"/>
                <w:lang w:val="kk-KZ" w:eastAsia="ru-RU"/>
              </w:rPr>
              <w:t>(н</w:t>
            </w:r>
            <w:r w:rsidR="002D354E" w:rsidRPr="00DF374E">
              <w:rPr>
                <w:rFonts w:eastAsiaTheme="minorEastAsia"/>
                <w:color w:val="000000"/>
                <w:sz w:val="28"/>
                <w:szCs w:val="28"/>
                <w:lang w:val="kk-KZ" w:eastAsia="ru-RU"/>
              </w:rPr>
              <w:t xml:space="preserve">акл№6.24.08.2018г) Алматыкітап </w:t>
            </w:r>
          </w:p>
        </w:tc>
        <w:tc>
          <w:tcPr>
            <w:tcW w:w="1305" w:type="dxa"/>
          </w:tcPr>
          <w:p w14:paraId="3589780C" w14:textId="77777777" w:rsidR="006F1554" w:rsidRPr="00DF374E" w:rsidRDefault="006F1554" w:rsidP="00DF374E">
            <w:pPr>
              <w:spacing w:after="0"/>
              <w:rPr>
                <w:rFonts w:eastAsiaTheme="minorEastAsia"/>
                <w:sz w:val="28"/>
                <w:szCs w:val="28"/>
                <w:lang w:val="ru-RU" w:eastAsia="ru-RU"/>
              </w:rPr>
            </w:pPr>
            <w:r w:rsidRPr="00DF374E">
              <w:rPr>
                <w:rFonts w:eastAsiaTheme="minorEastAsia"/>
                <w:sz w:val="28"/>
                <w:szCs w:val="28"/>
                <w:lang w:val="ru-RU" w:eastAsia="ru-RU"/>
              </w:rPr>
              <w:t>11(1)</w:t>
            </w:r>
          </w:p>
        </w:tc>
        <w:tc>
          <w:tcPr>
            <w:tcW w:w="2178" w:type="dxa"/>
          </w:tcPr>
          <w:p w14:paraId="68F9C35C" w14:textId="39E121A7" w:rsidR="002D354E" w:rsidRPr="00DF374E" w:rsidRDefault="006F1554" w:rsidP="00DF374E">
            <w:pPr>
              <w:spacing w:after="0"/>
              <w:rPr>
                <w:rFonts w:eastAsiaTheme="minorEastAsia"/>
                <w:sz w:val="28"/>
                <w:szCs w:val="28"/>
                <w:lang w:val="ru-RU" w:eastAsia="ru-RU"/>
              </w:rPr>
            </w:pPr>
            <w:r w:rsidRPr="00DF374E">
              <w:rPr>
                <w:rFonts w:eastAsiaTheme="minorEastAsia"/>
                <w:sz w:val="28"/>
                <w:szCs w:val="28"/>
                <w:lang w:val="ru-RU" w:eastAsia="ru-RU"/>
              </w:rPr>
              <w:t xml:space="preserve">2017.Н.А.Балтушенко, О.А. </w:t>
            </w:r>
            <w:r w:rsidR="002D354E" w:rsidRPr="00DF374E">
              <w:rPr>
                <w:rFonts w:eastAsiaTheme="minorEastAsia"/>
                <w:sz w:val="28"/>
                <w:szCs w:val="28"/>
                <w:lang w:val="ru-RU" w:eastAsia="ru-RU"/>
              </w:rPr>
              <w:t>Лаутова</w:t>
            </w:r>
          </w:p>
          <w:p w14:paraId="75CF3654" w14:textId="50C893F6" w:rsidR="006F1554" w:rsidRPr="00DF374E" w:rsidRDefault="006F1554" w:rsidP="00DF374E">
            <w:pPr>
              <w:spacing w:after="0"/>
              <w:rPr>
                <w:rFonts w:eastAsiaTheme="minorEastAsia"/>
                <w:sz w:val="28"/>
                <w:szCs w:val="28"/>
                <w:lang w:val="ru-RU" w:eastAsia="ru-RU"/>
              </w:rPr>
            </w:pPr>
            <w:r w:rsidRPr="00DF374E">
              <w:rPr>
                <w:rFonts w:eastAsiaTheme="minorEastAsia"/>
                <w:sz w:val="28"/>
                <w:szCs w:val="28"/>
                <w:lang w:val="ru-RU" w:eastAsia="ru-RU"/>
              </w:rPr>
              <w:t>Алматыкытап</w:t>
            </w:r>
          </w:p>
        </w:tc>
        <w:tc>
          <w:tcPr>
            <w:tcW w:w="2171" w:type="dxa"/>
          </w:tcPr>
          <w:p w14:paraId="296429C8" w14:textId="77777777" w:rsidR="006F1554" w:rsidRPr="00DF374E" w:rsidRDefault="006F1554" w:rsidP="00DF374E">
            <w:pPr>
              <w:spacing w:after="0"/>
              <w:rPr>
                <w:rFonts w:eastAsiaTheme="minorEastAsia"/>
                <w:sz w:val="28"/>
                <w:szCs w:val="28"/>
                <w:lang w:val="kk-KZ" w:eastAsia="ru-RU"/>
              </w:rPr>
            </w:pPr>
          </w:p>
        </w:tc>
        <w:tc>
          <w:tcPr>
            <w:tcW w:w="949" w:type="dxa"/>
          </w:tcPr>
          <w:p w14:paraId="02A39B7A" w14:textId="77777777" w:rsidR="006F1554" w:rsidRPr="00DF374E" w:rsidRDefault="006F1554" w:rsidP="00DF374E">
            <w:pPr>
              <w:spacing w:after="0"/>
              <w:rPr>
                <w:rFonts w:eastAsiaTheme="minorEastAsia"/>
                <w:sz w:val="28"/>
                <w:szCs w:val="28"/>
                <w:lang w:val="kk-KZ" w:eastAsia="ru-RU"/>
              </w:rPr>
            </w:pPr>
          </w:p>
        </w:tc>
      </w:tr>
      <w:tr w:rsidR="006F1554" w:rsidRPr="00BB1BBD" w14:paraId="715000B5" w14:textId="77777777" w:rsidTr="009C3760">
        <w:tc>
          <w:tcPr>
            <w:tcW w:w="619" w:type="dxa"/>
          </w:tcPr>
          <w:p w14:paraId="0EBAAF7D"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82</w:t>
            </w:r>
          </w:p>
        </w:tc>
        <w:tc>
          <w:tcPr>
            <w:tcW w:w="2741" w:type="dxa"/>
          </w:tcPr>
          <w:p w14:paraId="2AEAF440" w14:textId="77777777" w:rsidR="006F1554" w:rsidRPr="00DF374E" w:rsidRDefault="006F1554" w:rsidP="00DF374E">
            <w:pPr>
              <w:spacing w:after="0"/>
              <w:rPr>
                <w:rFonts w:eastAsiaTheme="minorEastAsia"/>
                <w:b/>
                <w:color w:val="000000"/>
                <w:sz w:val="28"/>
                <w:szCs w:val="28"/>
                <w:lang w:val="kk-KZ" w:eastAsia="ru-RU"/>
              </w:rPr>
            </w:pPr>
            <w:r w:rsidRPr="00DF374E">
              <w:rPr>
                <w:rFonts w:eastAsiaTheme="minorEastAsia"/>
                <w:color w:val="000000"/>
                <w:sz w:val="28"/>
                <w:szCs w:val="28"/>
                <w:lang w:val="kk-KZ" w:eastAsia="ru-RU"/>
              </w:rPr>
              <w:t xml:space="preserve">  </w:t>
            </w:r>
            <w:r w:rsidRPr="00DF374E">
              <w:rPr>
                <w:rFonts w:eastAsiaTheme="minorEastAsia"/>
                <w:b/>
                <w:color w:val="000000"/>
                <w:sz w:val="28"/>
                <w:szCs w:val="28"/>
                <w:lang w:val="kk-KZ" w:eastAsia="ru-RU"/>
              </w:rPr>
              <w:t>3казахский класс</w:t>
            </w:r>
          </w:p>
          <w:p w14:paraId="7A0B5700"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 xml:space="preserve">Жаратылыстану окулык№1 3каз   (накл №6.24.08.2018) </w:t>
            </w:r>
          </w:p>
          <w:p w14:paraId="20159822" w14:textId="77777777" w:rsidR="006F1554" w:rsidRPr="00DF374E" w:rsidRDefault="006F1554" w:rsidP="00DF374E">
            <w:pPr>
              <w:spacing w:after="0"/>
              <w:rPr>
                <w:rFonts w:eastAsiaTheme="minorEastAsia"/>
                <w:color w:val="000000"/>
                <w:sz w:val="28"/>
                <w:szCs w:val="28"/>
                <w:lang w:val="kk-KZ" w:eastAsia="ru-RU"/>
              </w:rPr>
            </w:pPr>
          </w:p>
        </w:tc>
        <w:tc>
          <w:tcPr>
            <w:tcW w:w="1305" w:type="dxa"/>
          </w:tcPr>
          <w:p w14:paraId="0909DF3D"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15(17экз)</w:t>
            </w:r>
          </w:p>
        </w:tc>
        <w:tc>
          <w:tcPr>
            <w:tcW w:w="2178" w:type="dxa"/>
          </w:tcPr>
          <w:p w14:paraId="128371E0" w14:textId="4459DDC4" w:rsidR="006F1554" w:rsidRPr="00DF374E" w:rsidRDefault="006F1554" w:rsidP="00DF374E">
            <w:pPr>
              <w:spacing w:after="0"/>
              <w:rPr>
                <w:rFonts w:eastAsiaTheme="minorEastAsia"/>
                <w:sz w:val="28"/>
                <w:szCs w:val="28"/>
                <w:lang w:val="ru-RU" w:eastAsia="ru-RU"/>
              </w:rPr>
            </w:pPr>
            <w:r w:rsidRPr="00DF374E">
              <w:rPr>
                <w:rFonts w:eastAsiaTheme="minorEastAsia"/>
                <w:sz w:val="28"/>
                <w:szCs w:val="28"/>
                <w:lang w:val="ru-RU" w:eastAsia="ru-RU"/>
              </w:rPr>
              <w:t>2018Т. Андриянова,</w:t>
            </w:r>
            <w:r w:rsidRPr="00DF374E">
              <w:rPr>
                <w:rFonts w:eastAsiaTheme="minorEastAsia"/>
                <w:sz w:val="28"/>
                <w:szCs w:val="28"/>
                <w:lang w:val="ru-RU" w:eastAsia="ru-RU"/>
              </w:rPr>
              <w:tab/>
              <w:t>«Наз</w:t>
            </w:r>
            <w:r w:rsidR="002D354E" w:rsidRPr="00DF374E">
              <w:rPr>
                <w:rFonts w:eastAsiaTheme="minorEastAsia"/>
                <w:sz w:val="28"/>
                <w:szCs w:val="28"/>
                <w:lang w:val="ru-RU" w:eastAsia="ru-RU"/>
              </w:rPr>
              <w:t xml:space="preserve">арбаев зияткерлік мектептері»  </w:t>
            </w:r>
          </w:p>
        </w:tc>
        <w:tc>
          <w:tcPr>
            <w:tcW w:w="2171" w:type="dxa"/>
          </w:tcPr>
          <w:p w14:paraId="57B45213" w14:textId="77777777" w:rsidR="006F1554" w:rsidRPr="00DF374E" w:rsidRDefault="006F1554" w:rsidP="00DF374E">
            <w:pPr>
              <w:spacing w:after="0"/>
              <w:rPr>
                <w:rFonts w:eastAsiaTheme="minorEastAsia"/>
                <w:sz w:val="28"/>
                <w:szCs w:val="28"/>
                <w:lang w:val="kk-KZ" w:eastAsia="ru-RU"/>
              </w:rPr>
            </w:pPr>
          </w:p>
        </w:tc>
        <w:tc>
          <w:tcPr>
            <w:tcW w:w="949" w:type="dxa"/>
          </w:tcPr>
          <w:p w14:paraId="3BBD897B" w14:textId="77777777" w:rsidR="006F1554" w:rsidRPr="00DF374E" w:rsidRDefault="006F1554" w:rsidP="00DF374E">
            <w:pPr>
              <w:spacing w:after="0"/>
              <w:rPr>
                <w:rFonts w:eastAsiaTheme="minorEastAsia"/>
                <w:sz w:val="28"/>
                <w:szCs w:val="28"/>
                <w:lang w:val="kk-KZ" w:eastAsia="ru-RU"/>
              </w:rPr>
            </w:pPr>
          </w:p>
        </w:tc>
      </w:tr>
      <w:tr w:rsidR="006F1554" w:rsidRPr="00DF374E" w14:paraId="6CAE2508" w14:textId="77777777" w:rsidTr="009C3760">
        <w:tc>
          <w:tcPr>
            <w:tcW w:w="619" w:type="dxa"/>
          </w:tcPr>
          <w:p w14:paraId="25381578"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83</w:t>
            </w:r>
          </w:p>
        </w:tc>
        <w:tc>
          <w:tcPr>
            <w:tcW w:w="2741" w:type="dxa"/>
          </w:tcPr>
          <w:p w14:paraId="739C5DDA"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Жаратылыстану окулык№2 3каз  (накл №6.24.08.2018)</w:t>
            </w:r>
          </w:p>
          <w:p w14:paraId="50C97C6A" w14:textId="77777777" w:rsidR="006F1554" w:rsidRPr="00DF374E" w:rsidRDefault="006F1554" w:rsidP="00DF374E">
            <w:pPr>
              <w:spacing w:after="0"/>
              <w:rPr>
                <w:rFonts w:eastAsiaTheme="minorEastAsia"/>
                <w:color w:val="000000"/>
                <w:sz w:val="28"/>
                <w:szCs w:val="28"/>
                <w:lang w:val="kk-KZ" w:eastAsia="ru-RU"/>
              </w:rPr>
            </w:pPr>
          </w:p>
        </w:tc>
        <w:tc>
          <w:tcPr>
            <w:tcW w:w="1305" w:type="dxa"/>
          </w:tcPr>
          <w:p w14:paraId="5CB6D109"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15(17экз)</w:t>
            </w:r>
          </w:p>
        </w:tc>
        <w:tc>
          <w:tcPr>
            <w:tcW w:w="2178" w:type="dxa"/>
          </w:tcPr>
          <w:p w14:paraId="6C7E4100" w14:textId="469D9287" w:rsidR="006F1554" w:rsidRPr="00DF374E" w:rsidRDefault="006F1554" w:rsidP="00DF374E">
            <w:pPr>
              <w:spacing w:after="0"/>
              <w:rPr>
                <w:rFonts w:eastAsiaTheme="minorEastAsia"/>
                <w:sz w:val="28"/>
                <w:szCs w:val="28"/>
                <w:lang w:val="ru-RU" w:eastAsia="ru-RU"/>
              </w:rPr>
            </w:pPr>
            <w:r w:rsidRPr="00DF374E">
              <w:rPr>
                <w:rFonts w:eastAsiaTheme="minorEastAsia"/>
                <w:sz w:val="28"/>
                <w:szCs w:val="28"/>
                <w:lang w:val="ru-RU" w:eastAsia="ru-RU"/>
              </w:rPr>
              <w:t xml:space="preserve">2018. . Андриянова,«Назарбаев зияткерлік мектептері»  </w:t>
            </w:r>
          </w:p>
        </w:tc>
        <w:tc>
          <w:tcPr>
            <w:tcW w:w="2171" w:type="dxa"/>
          </w:tcPr>
          <w:p w14:paraId="42908B12" w14:textId="77777777" w:rsidR="006F1554" w:rsidRPr="00DF374E" w:rsidRDefault="006F1554" w:rsidP="00DF374E">
            <w:pPr>
              <w:spacing w:after="0"/>
              <w:rPr>
                <w:rFonts w:eastAsiaTheme="minorEastAsia"/>
                <w:sz w:val="28"/>
                <w:szCs w:val="28"/>
                <w:lang w:val="kk-KZ" w:eastAsia="ru-RU"/>
              </w:rPr>
            </w:pPr>
          </w:p>
        </w:tc>
        <w:tc>
          <w:tcPr>
            <w:tcW w:w="949" w:type="dxa"/>
          </w:tcPr>
          <w:p w14:paraId="3E3404EF" w14:textId="77777777" w:rsidR="006F1554" w:rsidRPr="00DF374E" w:rsidRDefault="006F1554" w:rsidP="00DF374E">
            <w:pPr>
              <w:spacing w:after="0"/>
              <w:rPr>
                <w:rFonts w:eastAsiaTheme="minorEastAsia"/>
                <w:sz w:val="28"/>
                <w:szCs w:val="28"/>
                <w:lang w:val="kk-KZ" w:eastAsia="ru-RU"/>
              </w:rPr>
            </w:pPr>
          </w:p>
        </w:tc>
      </w:tr>
      <w:tr w:rsidR="006F1554" w:rsidRPr="00DF374E" w14:paraId="4AD8CD37" w14:textId="77777777" w:rsidTr="009C3760">
        <w:tc>
          <w:tcPr>
            <w:tcW w:w="619" w:type="dxa"/>
          </w:tcPr>
          <w:p w14:paraId="6FCF866F"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84</w:t>
            </w:r>
          </w:p>
        </w:tc>
        <w:tc>
          <w:tcPr>
            <w:tcW w:w="2741" w:type="dxa"/>
          </w:tcPr>
          <w:p w14:paraId="07654B23"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Жаратылыстану жумыс дәптері 1  3каз   (накл №6.24.08.2018)</w:t>
            </w:r>
          </w:p>
          <w:p w14:paraId="5400261A" w14:textId="77777777" w:rsidR="006F1554" w:rsidRPr="00DF374E" w:rsidRDefault="006F1554" w:rsidP="00DF374E">
            <w:pPr>
              <w:spacing w:after="0"/>
              <w:rPr>
                <w:rFonts w:eastAsiaTheme="minorEastAsia"/>
                <w:color w:val="000000"/>
                <w:sz w:val="28"/>
                <w:szCs w:val="28"/>
                <w:lang w:val="kk-KZ" w:eastAsia="ru-RU"/>
              </w:rPr>
            </w:pPr>
          </w:p>
        </w:tc>
        <w:tc>
          <w:tcPr>
            <w:tcW w:w="1305" w:type="dxa"/>
          </w:tcPr>
          <w:p w14:paraId="24C2899D"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15(17экз)</w:t>
            </w:r>
          </w:p>
        </w:tc>
        <w:tc>
          <w:tcPr>
            <w:tcW w:w="2178" w:type="dxa"/>
          </w:tcPr>
          <w:p w14:paraId="56262187" w14:textId="2756FBDC" w:rsidR="006F1554" w:rsidRPr="00DF374E" w:rsidRDefault="000A1239" w:rsidP="00DF374E">
            <w:pPr>
              <w:spacing w:after="0"/>
              <w:rPr>
                <w:rFonts w:eastAsiaTheme="minorEastAsia"/>
                <w:sz w:val="28"/>
                <w:szCs w:val="28"/>
                <w:lang w:val="ru-RU" w:eastAsia="ru-RU"/>
              </w:rPr>
            </w:pPr>
            <w:r w:rsidRPr="00DF374E">
              <w:rPr>
                <w:rFonts w:eastAsiaTheme="minorEastAsia"/>
                <w:sz w:val="28"/>
                <w:szCs w:val="28"/>
                <w:lang w:val="ru-RU" w:eastAsia="ru-RU"/>
              </w:rPr>
              <w:t>2018. . Андриянова,</w:t>
            </w:r>
            <w:r w:rsidR="006F1554" w:rsidRPr="00DF374E">
              <w:rPr>
                <w:rFonts w:eastAsiaTheme="minorEastAsia"/>
                <w:sz w:val="28"/>
                <w:szCs w:val="28"/>
                <w:lang w:val="ru-RU" w:eastAsia="ru-RU"/>
              </w:rPr>
              <w:t xml:space="preserve">«Назарбаев зияткерлік мектептері»  </w:t>
            </w:r>
          </w:p>
        </w:tc>
        <w:tc>
          <w:tcPr>
            <w:tcW w:w="2171" w:type="dxa"/>
          </w:tcPr>
          <w:p w14:paraId="0FE11B8D" w14:textId="77777777" w:rsidR="006F1554" w:rsidRPr="00DF374E" w:rsidRDefault="006F1554" w:rsidP="00DF374E">
            <w:pPr>
              <w:spacing w:after="0"/>
              <w:rPr>
                <w:rFonts w:eastAsiaTheme="minorEastAsia"/>
                <w:color w:val="000000"/>
                <w:sz w:val="28"/>
                <w:szCs w:val="28"/>
                <w:lang w:val="kk-KZ" w:eastAsia="ru-RU"/>
              </w:rPr>
            </w:pPr>
          </w:p>
        </w:tc>
        <w:tc>
          <w:tcPr>
            <w:tcW w:w="949" w:type="dxa"/>
          </w:tcPr>
          <w:p w14:paraId="49EAAC17" w14:textId="77777777" w:rsidR="006F1554" w:rsidRPr="00DF374E" w:rsidRDefault="006F1554" w:rsidP="00DF374E">
            <w:pPr>
              <w:spacing w:after="0"/>
              <w:rPr>
                <w:rFonts w:eastAsiaTheme="minorEastAsia"/>
                <w:sz w:val="28"/>
                <w:szCs w:val="28"/>
                <w:lang w:val="kk-KZ" w:eastAsia="ru-RU"/>
              </w:rPr>
            </w:pPr>
          </w:p>
        </w:tc>
      </w:tr>
      <w:tr w:rsidR="006F1554" w:rsidRPr="00DF374E" w14:paraId="5F436A37" w14:textId="77777777" w:rsidTr="009C3760">
        <w:tc>
          <w:tcPr>
            <w:tcW w:w="619" w:type="dxa"/>
          </w:tcPr>
          <w:p w14:paraId="7A458F2B"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85</w:t>
            </w:r>
          </w:p>
        </w:tc>
        <w:tc>
          <w:tcPr>
            <w:tcW w:w="2741" w:type="dxa"/>
          </w:tcPr>
          <w:p w14:paraId="59925CCE"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 xml:space="preserve">Жаратылыстану жумыс дәптері 2  3каз  (накл </w:t>
            </w:r>
            <w:r w:rsidRPr="00DF374E">
              <w:rPr>
                <w:rFonts w:eastAsiaTheme="minorEastAsia"/>
                <w:color w:val="000000"/>
                <w:sz w:val="28"/>
                <w:szCs w:val="28"/>
                <w:lang w:val="kk-KZ" w:eastAsia="ru-RU"/>
              </w:rPr>
              <w:lastRenderedPageBreak/>
              <w:t>№6.24.08.2018)</w:t>
            </w:r>
          </w:p>
          <w:p w14:paraId="5EFF3229" w14:textId="77777777" w:rsidR="006F1554" w:rsidRPr="00DF374E" w:rsidRDefault="006F1554" w:rsidP="00DF374E">
            <w:pPr>
              <w:spacing w:after="0"/>
              <w:rPr>
                <w:rFonts w:eastAsiaTheme="minorEastAsia"/>
                <w:color w:val="000000"/>
                <w:sz w:val="28"/>
                <w:szCs w:val="28"/>
                <w:lang w:val="kk-KZ" w:eastAsia="ru-RU"/>
              </w:rPr>
            </w:pPr>
          </w:p>
        </w:tc>
        <w:tc>
          <w:tcPr>
            <w:tcW w:w="1305" w:type="dxa"/>
          </w:tcPr>
          <w:p w14:paraId="7F343B3D"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lastRenderedPageBreak/>
              <w:t>15(17экз)</w:t>
            </w:r>
          </w:p>
        </w:tc>
        <w:tc>
          <w:tcPr>
            <w:tcW w:w="2178" w:type="dxa"/>
          </w:tcPr>
          <w:p w14:paraId="11D18607" w14:textId="2469CD4D" w:rsidR="006F1554" w:rsidRPr="00DF374E" w:rsidRDefault="000A1239" w:rsidP="00DF374E">
            <w:pPr>
              <w:spacing w:after="0"/>
              <w:rPr>
                <w:rFonts w:eastAsiaTheme="minorEastAsia"/>
                <w:sz w:val="28"/>
                <w:szCs w:val="28"/>
                <w:lang w:val="ru-RU" w:eastAsia="ru-RU"/>
              </w:rPr>
            </w:pPr>
            <w:r w:rsidRPr="00DF374E">
              <w:rPr>
                <w:rFonts w:eastAsiaTheme="minorEastAsia"/>
                <w:sz w:val="28"/>
                <w:szCs w:val="28"/>
                <w:lang w:val="ru-RU" w:eastAsia="ru-RU"/>
              </w:rPr>
              <w:t>2018. . Андриянова,</w:t>
            </w:r>
            <w:r w:rsidR="006F1554" w:rsidRPr="00DF374E">
              <w:rPr>
                <w:rFonts w:eastAsiaTheme="minorEastAsia"/>
                <w:sz w:val="28"/>
                <w:szCs w:val="28"/>
                <w:lang w:val="ru-RU" w:eastAsia="ru-RU"/>
              </w:rPr>
              <w:t xml:space="preserve">«Назарбаев </w:t>
            </w:r>
            <w:r w:rsidR="006F1554" w:rsidRPr="00DF374E">
              <w:rPr>
                <w:rFonts w:eastAsiaTheme="minorEastAsia"/>
                <w:sz w:val="28"/>
                <w:szCs w:val="28"/>
                <w:lang w:val="ru-RU" w:eastAsia="ru-RU"/>
              </w:rPr>
              <w:lastRenderedPageBreak/>
              <w:t xml:space="preserve">зияткерлік мектептері»  </w:t>
            </w:r>
          </w:p>
        </w:tc>
        <w:tc>
          <w:tcPr>
            <w:tcW w:w="2171" w:type="dxa"/>
          </w:tcPr>
          <w:p w14:paraId="2E0F7F8E" w14:textId="77777777" w:rsidR="006F1554" w:rsidRPr="00DF374E" w:rsidRDefault="006F1554" w:rsidP="00DF374E">
            <w:pPr>
              <w:spacing w:after="0"/>
              <w:rPr>
                <w:rFonts w:eastAsiaTheme="minorEastAsia"/>
                <w:color w:val="000000"/>
                <w:sz w:val="28"/>
                <w:szCs w:val="28"/>
                <w:lang w:val="kk-KZ" w:eastAsia="ru-RU"/>
              </w:rPr>
            </w:pPr>
          </w:p>
        </w:tc>
        <w:tc>
          <w:tcPr>
            <w:tcW w:w="949" w:type="dxa"/>
          </w:tcPr>
          <w:p w14:paraId="239D293A" w14:textId="77777777" w:rsidR="006F1554" w:rsidRPr="00DF374E" w:rsidRDefault="006F1554" w:rsidP="00DF374E">
            <w:pPr>
              <w:spacing w:after="0"/>
              <w:rPr>
                <w:rFonts w:eastAsiaTheme="minorEastAsia"/>
                <w:sz w:val="28"/>
                <w:szCs w:val="28"/>
                <w:lang w:val="kk-KZ" w:eastAsia="ru-RU"/>
              </w:rPr>
            </w:pPr>
          </w:p>
        </w:tc>
      </w:tr>
      <w:tr w:rsidR="006F1554" w:rsidRPr="00DF374E" w14:paraId="76D9EC5C" w14:textId="77777777" w:rsidTr="009C3760">
        <w:tc>
          <w:tcPr>
            <w:tcW w:w="619" w:type="dxa"/>
          </w:tcPr>
          <w:p w14:paraId="384E9925"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lastRenderedPageBreak/>
              <w:t>86</w:t>
            </w:r>
          </w:p>
        </w:tc>
        <w:tc>
          <w:tcPr>
            <w:tcW w:w="2741" w:type="dxa"/>
          </w:tcPr>
          <w:p w14:paraId="3A560020" w14:textId="77777777" w:rsidR="006F1554" w:rsidRPr="00DF374E" w:rsidRDefault="006F1554" w:rsidP="00DF374E">
            <w:pPr>
              <w:spacing w:after="0"/>
              <w:rPr>
                <w:rFonts w:eastAsiaTheme="minorEastAsia"/>
                <w:sz w:val="28"/>
                <w:szCs w:val="28"/>
                <w:lang w:val="ru-RU" w:eastAsia="ru-RU"/>
              </w:rPr>
            </w:pPr>
            <w:r w:rsidRPr="00DF374E">
              <w:rPr>
                <w:rFonts w:eastAsiaTheme="minorEastAsia"/>
                <w:sz w:val="28"/>
                <w:szCs w:val="28"/>
                <w:lang w:val="ru-RU" w:eastAsia="ru-RU"/>
              </w:rPr>
              <w:t>Өзін-өзі тану.3каз ( наклад№6 24.08.2018г)</w:t>
            </w:r>
            <w:r w:rsidRPr="00DF374E">
              <w:rPr>
                <w:rFonts w:eastAsiaTheme="minorEastAsia"/>
                <w:sz w:val="28"/>
                <w:szCs w:val="28"/>
                <w:lang w:val="ru-RU" w:eastAsia="ru-RU"/>
              </w:rPr>
              <w:tab/>
            </w:r>
          </w:p>
        </w:tc>
        <w:tc>
          <w:tcPr>
            <w:tcW w:w="1305" w:type="dxa"/>
          </w:tcPr>
          <w:p w14:paraId="104FA3BE" w14:textId="77777777" w:rsidR="006F1554" w:rsidRPr="00DF374E" w:rsidRDefault="006F1554" w:rsidP="00DF374E">
            <w:pPr>
              <w:spacing w:after="0"/>
              <w:rPr>
                <w:rFonts w:eastAsiaTheme="minorEastAsia"/>
                <w:sz w:val="28"/>
                <w:szCs w:val="28"/>
                <w:lang w:val="ru-RU" w:eastAsia="ru-RU"/>
              </w:rPr>
            </w:pPr>
            <w:r w:rsidRPr="00DF374E">
              <w:rPr>
                <w:rFonts w:eastAsiaTheme="minorEastAsia"/>
                <w:sz w:val="28"/>
                <w:szCs w:val="28"/>
                <w:lang w:val="ru-RU" w:eastAsia="ru-RU"/>
              </w:rPr>
              <w:t>15(17экз)</w:t>
            </w:r>
          </w:p>
        </w:tc>
        <w:tc>
          <w:tcPr>
            <w:tcW w:w="2178" w:type="dxa"/>
          </w:tcPr>
          <w:p w14:paraId="5A497AE0" w14:textId="377B50DE" w:rsidR="006F1554" w:rsidRPr="00DF374E" w:rsidRDefault="000A1239" w:rsidP="00DF374E">
            <w:pPr>
              <w:spacing w:after="0"/>
              <w:rPr>
                <w:rFonts w:eastAsiaTheme="minorEastAsia"/>
                <w:sz w:val="28"/>
                <w:szCs w:val="28"/>
                <w:lang w:val="ru-RU" w:eastAsia="ru-RU"/>
              </w:rPr>
            </w:pPr>
            <w:r w:rsidRPr="00DF374E">
              <w:rPr>
                <w:rFonts w:eastAsiaTheme="minorEastAsia"/>
                <w:sz w:val="28"/>
                <w:szCs w:val="28"/>
                <w:lang w:val="ru-RU" w:eastAsia="ru-RU"/>
              </w:rPr>
              <w:t>2018. Р. Ізғұттынова,</w:t>
            </w:r>
            <w:r w:rsidR="006F1554" w:rsidRPr="00DF374E">
              <w:rPr>
                <w:rFonts w:eastAsiaTheme="minorEastAsia"/>
                <w:sz w:val="28"/>
                <w:szCs w:val="28"/>
                <w:lang w:val="ru-RU" w:eastAsia="ru-RU"/>
              </w:rPr>
              <w:t>Бобек</w:t>
            </w:r>
          </w:p>
        </w:tc>
        <w:tc>
          <w:tcPr>
            <w:tcW w:w="2171" w:type="dxa"/>
          </w:tcPr>
          <w:p w14:paraId="4FFBCED2" w14:textId="77777777" w:rsidR="006F1554" w:rsidRPr="00DF374E" w:rsidRDefault="006F1554" w:rsidP="00DF374E">
            <w:pPr>
              <w:spacing w:after="0"/>
              <w:rPr>
                <w:rFonts w:eastAsiaTheme="minorEastAsia"/>
                <w:sz w:val="28"/>
                <w:szCs w:val="28"/>
                <w:lang w:val="kk-KZ" w:eastAsia="ru-RU"/>
              </w:rPr>
            </w:pPr>
          </w:p>
        </w:tc>
        <w:tc>
          <w:tcPr>
            <w:tcW w:w="949" w:type="dxa"/>
          </w:tcPr>
          <w:p w14:paraId="0A3A3A44" w14:textId="77777777" w:rsidR="006F1554" w:rsidRPr="00DF374E" w:rsidRDefault="006F1554" w:rsidP="00DF374E">
            <w:pPr>
              <w:spacing w:after="0"/>
              <w:rPr>
                <w:rFonts w:eastAsiaTheme="minorEastAsia"/>
                <w:sz w:val="28"/>
                <w:szCs w:val="28"/>
                <w:lang w:val="kk-KZ" w:eastAsia="ru-RU"/>
              </w:rPr>
            </w:pPr>
          </w:p>
        </w:tc>
      </w:tr>
      <w:tr w:rsidR="006F1554" w:rsidRPr="00DF374E" w14:paraId="75102D8A" w14:textId="77777777" w:rsidTr="009C3760">
        <w:tc>
          <w:tcPr>
            <w:tcW w:w="619" w:type="dxa"/>
          </w:tcPr>
          <w:p w14:paraId="214D8554"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87</w:t>
            </w:r>
          </w:p>
        </w:tc>
        <w:tc>
          <w:tcPr>
            <w:tcW w:w="2741" w:type="dxa"/>
          </w:tcPr>
          <w:p w14:paraId="50A2CFCE"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Өзін өзі тану,3каз (жұмыс  дәптері (наклад №6 24.08.2018г)</w:t>
            </w:r>
          </w:p>
        </w:tc>
        <w:tc>
          <w:tcPr>
            <w:tcW w:w="1305" w:type="dxa"/>
          </w:tcPr>
          <w:p w14:paraId="110B00CF"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15(17экз)</w:t>
            </w:r>
          </w:p>
        </w:tc>
        <w:tc>
          <w:tcPr>
            <w:tcW w:w="2178" w:type="dxa"/>
          </w:tcPr>
          <w:p w14:paraId="7809F5DF" w14:textId="59F0B616" w:rsidR="006F1554" w:rsidRPr="00DF374E" w:rsidRDefault="000A1239" w:rsidP="00DF374E">
            <w:pPr>
              <w:spacing w:after="0"/>
              <w:rPr>
                <w:rFonts w:eastAsiaTheme="minorEastAsia"/>
                <w:sz w:val="28"/>
                <w:szCs w:val="28"/>
                <w:lang w:val="ru-RU" w:eastAsia="ru-RU"/>
              </w:rPr>
            </w:pPr>
            <w:r w:rsidRPr="00DF374E">
              <w:rPr>
                <w:rFonts w:eastAsiaTheme="minorEastAsia"/>
                <w:sz w:val="28"/>
                <w:szCs w:val="28"/>
                <w:lang w:val="ru-RU" w:eastAsia="ru-RU"/>
              </w:rPr>
              <w:t>2018. Р. Ізғұттынова,</w:t>
            </w:r>
            <w:r w:rsidR="006F1554" w:rsidRPr="00DF374E">
              <w:rPr>
                <w:rFonts w:eastAsiaTheme="minorEastAsia"/>
                <w:sz w:val="28"/>
                <w:szCs w:val="28"/>
                <w:lang w:val="ru-RU" w:eastAsia="ru-RU"/>
              </w:rPr>
              <w:t>Бобек</w:t>
            </w:r>
          </w:p>
        </w:tc>
        <w:tc>
          <w:tcPr>
            <w:tcW w:w="2171" w:type="dxa"/>
          </w:tcPr>
          <w:p w14:paraId="312A573C" w14:textId="77777777" w:rsidR="006F1554" w:rsidRPr="00DF374E" w:rsidRDefault="006F1554" w:rsidP="00DF374E">
            <w:pPr>
              <w:spacing w:after="0"/>
              <w:rPr>
                <w:rFonts w:eastAsiaTheme="minorEastAsia"/>
                <w:sz w:val="28"/>
                <w:szCs w:val="28"/>
                <w:lang w:val="kk-KZ" w:eastAsia="ru-RU"/>
              </w:rPr>
            </w:pPr>
          </w:p>
        </w:tc>
        <w:tc>
          <w:tcPr>
            <w:tcW w:w="949" w:type="dxa"/>
          </w:tcPr>
          <w:p w14:paraId="40616FF0" w14:textId="77777777" w:rsidR="006F1554" w:rsidRPr="00DF374E" w:rsidRDefault="006F1554" w:rsidP="00DF374E">
            <w:pPr>
              <w:spacing w:after="0"/>
              <w:rPr>
                <w:rFonts w:eastAsiaTheme="minorEastAsia"/>
                <w:sz w:val="28"/>
                <w:szCs w:val="28"/>
                <w:lang w:val="kk-KZ" w:eastAsia="ru-RU"/>
              </w:rPr>
            </w:pPr>
          </w:p>
        </w:tc>
      </w:tr>
      <w:tr w:rsidR="006F1554" w:rsidRPr="00DF374E" w14:paraId="170E5720" w14:textId="77777777" w:rsidTr="009C3760">
        <w:tc>
          <w:tcPr>
            <w:tcW w:w="619" w:type="dxa"/>
          </w:tcPr>
          <w:p w14:paraId="08B001CB"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88</w:t>
            </w:r>
          </w:p>
        </w:tc>
        <w:tc>
          <w:tcPr>
            <w:tcW w:w="2741" w:type="dxa"/>
          </w:tcPr>
          <w:p w14:paraId="6341898F"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Қазақ тілі 1,2б,Үнтаспа 3каз(накл №6.24.08.2018г )</w:t>
            </w:r>
          </w:p>
        </w:tc>
        <w:tc>
          <w:tcPr>
            <w:tcW w:w="1305" w:type="dxa"/>
          </w:tcPr>
          <w:p w14:paraId="6447115B"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15(20)</w:t>
            </w:r>
          </w:p>
        </w:tc>
        <w:tc>
          <w:tcPr>
            <w:tcW w:w="2178" w:type="dxa"/>
          </w:tcPr>
          <w:p w14:paraId="1571CB2B" w14:textId="19568FB4" w:rsidR="006F1554" w:rsidRPr="00DF374E" w:rsidRDefault="000A1239" w:rsidP="00DF374E">
            <w:pPr>
              <w:spacing w:after="0"/>
              <w:rPr>
                <w:rFonts w:eastAsiaTheme="minorEastAsia"/>
                <w:sz w:val="28"/>
                <w:szCs w:val="28"/>
                <w:lang w:val="ru-RU" w:eastAsia="ru-RU"/>
              </w:rPr>
            </w:pPr>
            <w:r w:rsidRPr="00DF374E">
              <w:rPr>
                <w:rFonts w:eastAsiaTheme="minorEastAsia"/>
                <w:sz w:val="28"/>
                <w:szCs w:val="28"/>
                <w:lang w:val="ru-RU" w:eastAsia="ru-RU"/>
              </w:rPr>
              <w:t xml:space="preserve">2018.Ә. Жұмабаева, </w:t>
            </w:r>
            <w:r w:rsidR="006F1554" w:rsidRPr="00DF374E">
              <w:rPr>
                <w:rFonts w:eastAsiaTheme="minorEastAsia"/>
                <w:sz w:val="28"/>
                <w:szCs w:val="28"/>
                <w:lang w:val="ru-RU" w:eastAsia="ru-RU"/>
              </w:rPr>
              <w:t>Атамұра</w:t>
            </w:r>
          </w:p>
        </w:tc>
        <w:tc>
          <w:tcPr>
            <w:tcW w:w="2171" w:type="dxa"/>
          </w:tcPr>
          <w:p w14:paraId="498BF4CE" w14:textId="77777777" w:rsidR="006F1554" w:rsidRPr="00DF374E" w:rsidRDefault="006F1554" w:rsidP="00DF374E">
            <w:pPr>
              <w:spacing w:after="0"/>
              <w:rPr>
                <w:rFonts w:eastAsiaTheme="minorEastAsia"/>
                <w:sz w:val="28"/>
                <w:szCs w:val="28"/>
                <w:lang w:val="kk-KZ" w:eastAsia="ru-RU"/>
              </w:rPr>
            </w:pPr>
          </w:p>
        </w:tc>
        <w:tc>
          <w:tcPr>
            <w:tcW w:w="949" w:type="dxa"/>
          </w:tcPr>
          <w:p w14:paraId="193B67EB" w14:textId="77777777" w:rsidR="006F1554" w:rsidRPr="00DF374E" w:rsidRDefault="006F1554" w:rsidP="00DF374E">
            <w:pPr>
              <w:spacing w:after="0"/>
              <w:rPr>
                <w:rFonts w:eastAsiaTheme="minorEastAsia"/>
                <w:sz w:val="28"/>
                <w:szCs w:val="28"/>
                <w:lang w:val="kk-KZ" w:eastAsia="ru-RU"/>
              </w:rPr>
            </w:pPr>
          </w:p>
        </w:tc>
      </w:tr>
      <w:tr w:rsidR="006F1554" w:rsidRPr="00DF374E" w14:paraId="5425AB0C" w14:textId="77777777" w:rsidTr="009C3760">
        <w:tc>
          <w:tcPr>
            <w:tcW w:w="619" w:type="dxa"/>
          </w:tcPr>
          <w:p w14:paraId="1C31154F"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89</w:t>
            </w:r>
          </w:p>
        </w:tc>
        <w:tc>
          <w:tcPr>
            <w:tcW w:w="2741" w:type="dxa"/>
          </w:tcPr>
          <w:p w14:paraId="220B3165"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Қазақ тілі   2бәлім 3 каз(нак л№6.24.08.2018г )</w:t>
            </w:r>
          </w:p>
        </w:tc>
        <w:tc>
          <w:tcPr>
            <w:tcW w:w="1305" w:type="dxa"/>
          </w:tcPr>
          <w:p w14:paraId="2272C44A"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15(20)</w:t>
            </w:r>
          </w:p>
        </w:tc>
        <w:tc>
          <w:tcPr>
            <w:tcW w:w="2178" w:type="dxa"/>
          </w:tcPr>
          <w:p w14:paraId="27E10122" w14:textId="75A2A001" w:rsidR="006F1554" w:rsidRPr="00DF374E" w:rsidRDefault="000A1239" w:rsidP="00DF374E">
            <w:pPr>
              <w:spacing w:after="0"/>
              <w:rPr>
                <w:rFonts w:eastAsiaTheme="minorEastAsia"/>
                <w:sz w:val="28"/>
                <w:szCs w:val="28"/>
                <w:lang w:val="ru-RU" w:eastAsia="ru-RU"/>
              </w:rPr>
            </w:pPr>
            <w:r w:rsidRPr="00DF374E">
              <w:rPr>
                <w:rFonts w:eastAsiaTheme="minorEastAsia"/>
                <w:sz w:val="28"/>
                <w:szCs w:val="28"/>
                <w:lang w:val="ru-RU" w:eastAsia="ru-RU"/>
              </w:rPr>
              <w:t xml:space="preserve">2018. Ә. Жұмабаева, </w:t>
            </w:r>
            <w:r w:rsidR="006F1554" w:rsidRPr="00DF374E">
              <w:rPr>
                <w:rFonts w:eastAsiaTheme="minorEastAsia"/>
                <w:sz w:val="28"/>
                <w:szCs w:val="28"/>
                <w:lang w:val="ru-RU" w:eastAsia="ru-RU"/>
              </w:rPr>
              <w:t>Атамұра</w:t>
            </w:r>
          </w:p>
        </w:tc>
        <w:tc>
          <w:tcPr>
            <w:tcW w:w="2171" w:type="dxa"/>
          </w:tcPr>
          <w:p w14:paraId="7DF53C4E" w14:textId="77777777" w:rsidR="006F1554" w:rsidRPr="00DF374E" w:rsidRDefault="006F1554" w:rsidP="00DF374E">
            <w:pPr>
              <w:spacing w:after="0"/>
              <w:rPr>
                <w:rFonts w:eastAsiaTheme="minorEastAsia"/>
                <w:sz w:val="28"/>
                <w:szCs w:val="28"/>
                <w:lang w:val="kk-KZ" w:eastAsia="ru-RU"/>
              </w:rPr>
            </w:pPr>
          </w:p>
        </w:tc>
        <w:tc>
          <w:tcPr>
            <w:tcW w:w="949" w:type="dxa"/>
          </w:tcPr>
          <w:p w14:paraId="44177D10" w14:textId="77777777" w:rsidR="006F1554" w:rsidRPr="00DF374E" w:rsidRDefault="006F1554" w:rsidP="00DF374E">
            <w:pPr>
              <w:spacing w:after="0"/>
              <w:rPr>
                <w:rFonts w:eastAsiaTheme="minorEastAsia"/>
                <w:sz w:val="28"/>
                <w:szCs w:val="28"/>
                <w:lang w:val="kk-KZ" w:eastAsia="ru-RU"/>
              </w:rPr>
            </w:pPr>
          </w:p>
        </w:tc>
      </w:tr>
      <w:tr w:rsidR="006F1554" w:rsidRPr="00DF374E" w14:paraId="548829A5" w14:textId="77777777" w:rsidTr="009C3760">
        <w:tc>
          <w:tcPr>
            <w:tcW w:w="619" w:type="dxa"/>
          </w:tcPr>
          <w:p w14:paraId="441FDC34"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90</w:t>
            </w:r>
          </w:p>
        </w:tc>
        <w:tc>
          <w:tcPr>
            <w:tcW w:w="2741" w:type="dxa"/>
          </w:tcPr>
          <w:p w14:paraId="154F7F80"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Қазақ тілі №1 жүмыс дәптер №1  3 каз (накл№6.24.08.2018г )</w:t>
            </w:r>
          </w:p>
        </w:tc>
        <w:tc>
          <w:tcPr>
            <w:tcW w:w="1305" w:type="dxa"/>
          </w:tcPr>
          <w:p w14:paraId="25DB055A"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 xml:space="preserve">15(20) </w:t>
            </w:r>
          </w:p>
        </w:tc>
        <w:tc>
          <w:tcPr>
            <w:tcW w:w="2178" w:type="dxa"/>
          </w:tcPr>
          <w:p w14:paraId="5E691BD8" w14:textId="2B8E9D45" w:rsidR="006F1554" w:rsidRPr="00DF374E" w:rsidRDefault="000A1239" w:rsidP="00DF374E">
            <w:pPr>
              <w:spacing w:after="0"/>
              <w:rPr>
                <w:rFonts w:eastAsiaTheme="minorEastAsia"/>
                <w:sz w:val="28"/>
                <w:szCs w:val="28"/>
                <w:lang w:val="ru-RU" w:eastAsia="ru-RU"/>
              </w:rPr>
            </w:pPr>
            <w:r w:rsidRPr="00DF374E">
              <w:rPr>
                <w:rFonts w:eastAsiaTheme="minorEastAsia"/>
                <w:sz w:val="28"/>
                <w:szCs w:val="28"/>
                <w:lang w:val="ru-RU" w:eastAsia="ru-RU"/>
              </w:rPr>
              <w:t xml:space="preserve">2018. Ә. Жұмабаева, </w:t>
            </w:r>
            <w:r w:rsidR="006F1554" w:rsidRPr="00DF374E">
              <w:rPr>
                <w:rFonts w:eastAsiaTheme="minorEastAsia"/>
                <w:sz w:val="28"/>
                <w:szCs w:val="28"/>
                <w:lang w:val="ru-RU" w:eastAsia="ru-RU"/>
              </w:rPr>
              <w:t>Атамұра</w:t>
            </w:r>
          </w:p>
        </w:tc>
        <w:tc>
          <w:tcPr>
            <w:tcW w:w="2171" w:type="dxa"/>
          </w:tcPr>
          <w:p w14:paraId="015E189F" w14:textId="77777777" w:rsidR="006F1554" w:rsidRPr="00DF374E" w:rsidRDefault="006F1554" w:rsidP="00DF374E">
            <w:pPr>
              <w:spacing w:after="0"/>
              <w:rPr>
                <w:rFonts w:eastAsiaTheme="minorEastAsia"/>
                <w:sz w:val="28"/>
                <w:szCs w:val="28"/>
                <w:lang w:val="kk-KZ" w:eastAsia="ru-RU"/>
              </w:rPr>
            </w:pPr>
          </w:p>
        </w:tc>
        <w:tc>
          <w:tcPr>
            <w:tcW w:w="949" w:type="dxa"/>
          </w:tcPr>
          <w:p w14:paraId="11E33580" w14:textId="77777777" w:rsidR="006F1554" w:rsidRPr="00DF374E" w:rsidRDefault="006F1554" w:rsidP="00DF374E">
            <w:pPr>
              <w:spacing w:after="0"/>
              <w:rPr>
                <w:rFonts w:eastAsiaTheme="minorEastAsia"/>
                <w:sz w:val="28"/>
                <w:szCs w:val="28"/>
                <w:lang w:val="kk-KZ" w:eastAsia="ru-RU"/>
              </w:rPr>
            </w:pPr>
          </w:p>
        </w:tc>
      </w:tr>
      <w:tr w:rsidR="006F1554" w:rsidRPr="00DF374E" w14:paraId="5C80891A" w14:textId="77777777" w:rsidTr="009C3760">
        <w:tc>
          <w:tcPr>
            <w:tcW w:w="619" w:type="dxa"/>
          </w:tcPr>
          <w:p w14:paraId="06B2827D"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91</w:t>
            </w:r>
          </w:p>
        </w:tc>
        <w:tc>
          <w:tcPr>
            <w:tcW w:w="2741" w:type="dxa"/>
          </w:tcPr>
          <w:p w14:paraId="0944A19F"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Қазақ тілі  №2 жүмыс дәптер 3 каз  (накл№6.24.08.2018г )</w:t>
            </w:r>
          </w:p>
        </w:tc>
        <w:tc>
          <w:tcPr>
            <w:tcW w:w="1305" w:type="dxa"/>
          </w:tcPr>
          <w:p w14:paraId="28F90AAF"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15(20)</w:t>
            </w:r>
          </w:p>
        </w:tc>
        <w:tc>
          <w:tcPr>
            <w:tcW w:w="2178" w:type="dxa"/>
          </w:tcPr>
          <w:p w14:paraId="751B9EB5" w14:textId="7FE3F5E3" w:rsidR="006F1554" w:rsidRPr="00DF374E" w:rsidRDefault="000A1239" w:rsidP="00DF374E">
            <w:pPr>
              <w:spacing w:after="0"/>
              <w:rPr>
                <w:rFonts w:eastAsiaTheme="minorEastAsia"/>
                <w:sz w:val="28"/>
                <w:szCs w:val="28"/>
                <w:lang w:val="ru-RU" w:eastAsia="ru-RU"/>
              </w:rPr>
            </w:pPr>
            <w:r w:rsidRPr="00DF374E">
              <w:rPr>
                <w:rFonts w:eastAsiaTheme="minorEastAsia"/>
                <w:sz w:val="28"/>
                <w:szCs w:val="28"/>
                <w:lang w:val="ru-RU" w:eastAsia="ru-RU"/>
              </w:rPr>
              <w:t xml:space="preserve">2018. Ә. Жұмабаева, </w:t>
            </w:r>
            <w:r w:rsidR="006F1554" w:rsidRPr="00DF374E">
              <w:rPr>
                <w:rFonts w:eastAsiaTheme="minorEastAsia"/>
                <w:sz w:val="28"/>
                <w:szCs w:val="28"/>
                <w:lang w:val="ru-RU" w:eastAsia="ru-RU"/>
              </w:rPr>
              <w:t>Атамұра</w:t>
            </w:r>
          </w:p>
        </w:tc>
        <w:tc>
          <w:tcPr>
            <w:tcW w:w="2171" w:type="dxa"/>
          </w:tcPr>
          <w:p w14:paraId="3FA47C5E" w14:textId="77777777" w:rsidR="006F1554" w:rsidRPr="00DF374E" w:rsidRDefault="006F1554" w:rsidP="00DF374E">
            <w:pPr>
              <w:spacing w:after="0"/>
              <w:rPr>
                <w:rFonts w:eastAsiaTheme="minorEastAsia"/>
                <w:sz w:val="28"/>
                <w:szCs w:val="28"/>
                <w:lang w:val="kk-KZ" w:eastAsia="ru-RU"/>
              </w:rPr>
            </w:pPr>
          </w:p>
        </w:tc>
        <w:tc>
          <w:tcPr>
            <w:tcW w:w="949" w:type="dxa"/>
          </w:tcPr>
          <w:p w14:paraId="2443EA4E" w14:textId="77777777" w:rsidR="006F1554" w:rsidRPr="00DF374E" w:rsidRDefault="006F1554" w:rsidP="00DF374E">
            <w:pPr>
              <w:spacing w:after="0"/>
              <w:rPr>
                <w:rFonts w:eastAsiaTheme="minorEastAsia"/>
                <w:sz w:val="28"/>
                <w:szCs w:val="28"/>
                <w:lang w:val="kk-KZ" w:eastAsia="ru-RU"/>
              </w:rPr>
            </w:pPr>
          </w:p>
        </w:tc>
      </w:tr>
      <w:tr w:rsidR="006F1554" w:rsidRPr="00DF374E" w14:paraId="61BADE40" w14:textId="77777777" w:rsidTr="009C3760">
        <w:tc>
          <w:tcPr>
            <w:tcW w:w="619" w:type="dxa"/>
          </w:tcPr>
          <w:p w14:paraId="4A189152"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92</w:t>
            </w:r>
          </w:p>
        </w:tc>
        <w:tc>
          <w:tcPr>
            <w:tcW w:w="2741" w:type="dxa"/>
          </w:tcPr>
          <w:p w14:paraId="2B8BDFB1"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Қазақ тілі №3 жүмыс дәптер   3 каз (накл№6.24.08.2018г )</w:t>
            </w:r>
          </w:p>
        </w:tc>
        <w:tc>
          <w:tcPr>
            <w:tcW w:w="1305" w:type="dxa"/>
          </w:tcPr>
          <w:p w14:paraId="3011482B"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15(20)</w:t>
            </w:r>
          </w:p>
        </w:tc>
        <w:tc>
          <w:tcPr>
            <w:tcW w:w="2178" w:type="dxa"/>
          </w:tcPr>
          <w:p w14:paraId="220A5C4F" w14:textId="77777777" w:rsidR="006F1554" w:rsidRPr="00DF374E" w:rsidRDefault="006F1554" w:rsidP="00DF374E">
            <w:pPr>
              <w:spacing w:after="0"/>
              <w:rPr>
                <w:rFonts w:eastAsiaTheme="minorEastAsia"/>
                <w:sz w:val="28"/>
                <w:szCs w:val="28"/>
                <w:lang w:val="ru-RU" w:eastAsia="ru-RU"/>
              </w:rPr>
            </w:pPr>
            <w:r w:rsidRPr="00DF374E">
              <w:rPr>
                <w:rFonts w:eastAsiaTheme="minorEastAsia"/>
                <w:sz w:val="28"/>
                <w:szCs w:val="28"/>
                <w:lang w:val="ru-RU" w:eastAsia="ru-RU"/>
              </w:rPr>
              <w:t xml:space="preserve">2018. Ә. Жұмабаева, </w:t>
            </w:r>
            <w:r w:rsidRPr="00DF374E">
              <w:rPr>
                <w:rFonts w:eastAsiaTheme="minorEastAsia"/>
                <w:sz w:val="28"/>
                <w:szCs w:val="28"/>
                <w:lang w:val="ru-RU" w:eastAsia="ru-RU"/>
              </w:rPr>
              <w:tab/>
              <w:t>Атамұра</w:t>
            </w:r>
          </w:p>
        </w:tc>
        <w:tc>
          <w:tcPr>
            <w:tcW w:w="2171" w:type="dxa"/>
          </w:tcPr>
          <w:p w14:paraId="02840F81" w14:textId="77777777" w:rsidR="006F1554" w:rsidRPr="00DF374E" w:rsidRDefault="006F1554" w:rsidP="00DF374E">
            <w:pPr>
              <w:spacing w:after="0"/>
              <w:rPr>
                <w:rFonts w:eastAsiaTheme="minorEastAsia"/>
                <w:sz w:val="28"/>
                <w:szCs w:val="28"/>
                <w:lang w:val="kk-KZ" w:eastAsia="ru-RU"/>
              </w:rPr>
            </w:pPr>
          </w:p>
        </w:tc>
        <w:tc>
          <w:tcPr>
            <w:tcW w:w="949" w:type="dxa"/>
          </w:tcPr>
          <w:p w14:paraId="1F53824F" w14:textId="77777777" w:rsidR="006F1554" w:rsidRPr="00DF374E" w:rsidRDefault="006F1554" w:rsidP="00DF374E">
            <w:pPr>
              <w:spacing w:after="0"/>
              <w:rPr>
                <w:rFonts w:eastAsiaTheme="minorEastAsia"/>
                <w:sz w:val="28"/>
                <w:szCs w:val="28"/>
                <w:lang w:val="kk-KZ" w:eastAsia="ru-RU"/>
              </w:rPr>
            </w:pPr>
          </w:p>
        </w:tc>
      </w:tr>
      <w:tr w:rsidR="006F1554" w:rsidRPr="00DF374E" w14:paraId="6F7DA8C1" w14:textId="77777777" w:rsidTr="009C3760">
        <w:tc>
          <w:tcPr>
            <w:tcW w:w="619" w:type="dxa"/>
          </w:tcPr>
          <w:p w14:paraId="58ED2E04"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93</w:t>
            </w:r>
          </w:p>
        </w:tc>
        <w:tc>
          <w:tcPr>
            <w:tcW w:w="2741" w:type="dxa"/>
          </w:tcPr>
          <w:p w14:paraId="1E0B3775"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 xml:space="preserve"> Қазақ тілі №4 жүмыс дәптер    3 каз (накл№6.24.08.2018г )</w:t>
            </w:r>
          </w:p>
        </w:tc>
        <w:tc>
          <w:tcPr>
            <w:tcW w:w="1305" w:type="dxa"/>
          </w:tcPr>
          <w:p w14:paraId="2F5B3B7A"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15(20)</w:t>
            </w:r>
          </w:p>
        </w:tc>
        <w:tc>
          <w:tcPr>
            <w:tcW w:w="2178" w:type="dxa"/>
          </w:tcPr>
          <w:p w14:paraId="5A058518" w14:textId="74AF99E3" w:rsidR="006F1554" w:rsidRPr="00DF374E" w:rsidRDefault="000A1239" w:rsidP="00DF374E">
            <w:pPr>
              <w:spacing w:after="0"/>
              <w:rPr>
                <w:rFonts w:eastAsiaTheme="minorEastAsia"/>
                <w:sz w:val="28"/>
                <w:szCs w:val="28"/>
                <w:lang w:val="ru-RU" w:eastAsia="ru-RU"/>
              </w:rPr>
            </w:pPr>
            <w:r w:rsidRPr="00DF374E">
              <w:rPr>
                <w:rFonts w:eastAsiaTheme="minorEastAsia"/>
                <w:sz w:val="28"/>
                <w:szCs w:val="28"/>
                <w:lang w:val="ru-RU" w:eastAsia="ru-RU"/>
              </w:rPr>
              <w:t xml:space="preserve">2018Ә. Жұмабаева, </w:t>
            </w:r>
            <w:r w:rsidR="006F1554" w:rsidRPr="00DF374E">
              <w:rPr>
                <w:rFonts w:eastAsiaTheme="minorEastAsia"/>
                <w:sz w:val="28"/>
                <w:szCs w:val="28"/>
                <w:lang w:val="ru-RU" w:eastAsia="ru-RU"/>
              </w:rPr>
              <w:t>Атамұра</w:t>
            </w:r>
          </w:p>
        </w:tc>
        <w:tc>
          <w:tcPr>
            <w:tcW w:w="2171" w:type="dxa"/>
          </w:tcPr>
          <w:p w14:paraId="20CFD864" w14:textId="77777777" w:rsidR="006F1554" w:rsidRPr="00DF374E" w:rsidRDefault="006F1554" w:rsidP="00DF374E">
            <w:pPr>
              <w:spacing w:after="0"/>
              <w:rPr>
                <w:rFonts w:eastAsiaTheme="minorEastAsia"/>
                <w:sz w:val="28"/>
                <w:szCs w:val="28"/>
                <w:lang w:val="kk-KZ" w:eastAsia="ru-RU"/>
              </w:rPr>
            </w:pPr>
          </w:p>
        </w:tc>
        <w:tc>
          <w:tcPr>
            <w:tcW w:w="949" w:type="dxa"/>
          </w:tcPr>
          <w:p w14:paraId="60AD32AB" w14:textId="77777777" w:rsidR="006F1554" w:rsidRPr="00DF374E" w:rsidRDefault="006F1554" w:rsidP="00DF374E">
            <w:pPr>
              <w:spacing w:after="0"/>
              <w:rPr>
                <w:rFonts w:eastAsiaTheme="minorEastAsia"/>
                <w:sz w:val="28"/>
                <w:szCs w:val="28"/>
                <w:lang w:val="kk-KZ" w:eastAsia="ru-RU"/>
              </w:rPr>
            </w:pPr>
          </w:p>
        </w:tc>
      </w:tr>
      <w:tr w:rsidR="006F1554" w:rsidRPr="00DF374E" w14:paraId="664F6581" w14:textId="77777777" w:rsidTr="009C3760">
        <w:tc>
          <w:tcPr>
            <w:tcW w:w="619" w:type="dxa"/>
          </w:tcPr>
          <w:p w14:paraId="42BFDDC3"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94</w:t>
            </w:r>
          </w:p>
          <w:p w14:paraId="55AB602C" w14:textId="77777777" w:rsidR="006F1554" w:rsidRPr="00DF374E" w:rsidRDefault="006F1554" w:rsidP="00DF374E">
            <w:pPr>
              <w:spacing w:after="0"/>
              <w:rPr>
                <w:rFonts w:eastAsiaTheme="minorEastAsia"/>
                <w:color w:val="000000"/>
                <w:sz w:val="28"/>
                <w:szCs w:val="28"/>
                <w:lang w:val="kk-KZ" w:eastAsia="ru-RU"/>
              </w:rPr>
            </w:pPr>
          </w:p>
        </w:tc>
        <w:tc>
          <w:tcPr>
            <w:tcW w:w="2741" w:type="dxa"/>
          </w:tcPr>
          <w:p w14:paraId="2A956C20"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Әдебиеттік оку 1бөлім Үнтаспа (накл№6.24.08.2018г )3каз</w:t>
            </w:r>
          </w:p>
        </w:tc>
        <w:tc>
          <w:tcPr>
            <w:tcW w:w="1305" w:type="dxa"/>
          </w:tcPr>
          <w:p w14:paraId="4161CFEE"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15(20)</w:t>
            </w:r>
          </w:p>
        </w:tc>
        <w:tc>
          <w:tcPr>
            <w:tcW w:w="2178" w:type="dxa"/>
          </w:tcPr>
          <w:p w14:paraId="6072C22A" w14:textId="5A9395BD" w:rsidR="006F1554" w:rsidRPr="00DF374E" w:rsidRDefault="000A1239" w:rsidP="00DF374E">
            <w:pPr>
              <w:spacing w:after="0"/>
              <w:rPr>
                <w:rFonts w:eastAsiaTheme="minorEastAsia"/>
                <w:sz w:val="28"/>
                <w:szCs w:val="28"/>
                <w:lang w:val="ru-RU" w:eastAsia="ru-RU"/>
              </w:rPr>
            </w:pPr>
            <w:r w:rsidRPr="00DF374E">
              <w:rPr>
                <w:rFonts w:eastAsiaTheme="minorEastAsia"/>
                <w:sz w:val="28"/>
                <w:szCs w:val="28"/>
                <w:lang w:val="ru-RU" w:eastAsia="ru-RU"/>
              </w:rPr>
              <w:t xml:space="preserve">2018. Б. Қабатай, </w:t>
            </w:r>
            <w:r w:rsidR="006F1554" w:rsidRPr="00DF374E">
              <w:rPr>
                <w:rFonts w:eastAsiaTheme="minorEastAsia"/>
                <w:sz w:val="28"/>
                <w:szCs w:val="28"/>
                <w:lang w:val="ru-RU" w:eastAsia="ru-RU"/>
              </w:rPr>
              <w:t>Атамұра</w:t>
            </w:r>
          </w:p>
        </w:tc>
        <w:tc>
          <w:tcPr>
            <w:tcW w:w="2171" w:type="dxa"/>
          </w:tcPr>
          <w:p w14:paraId="2D8FA3E5" w14:textId="77777777" w:rsidR="006F1554" w:rsidRPr="00DF374E" w:rsidRDefault="006F1554" w:rsidP="00DF374E">
            <w:pPr>
              <w:spacing w:after="0"/>
              <w:rPr>
                <w:rFonts w:eastAsiaTheme="minorEastAsia"/>
                <w:sz w:val="28"/>
                <w:szCs w:val="28"/>
                <w:lang w:val="kk-KZ" w:eastAsia="ru-RU"/>
              </w:rPr>
            </w:pPr>
          </w:p>
        </w:tc>
        <w:tc>
          <w:tcPr>
            <w:tcW w:w="949" w:type="dxa"/>
          </w:tcPr>
          <w:p w14:paraId="7A8F4B79" w14:textId="77777777" w:rsidR="006F1554" w:rsidRPr="00DF374E" w:rsidRDefault="006F1554" w:rsidP="00DF374E">
            <w:pPr>
              <w:spacing w:after="0"/>
              <w:rPr>
                <w:rFonts w:eastAsiaTheme="minorEastAsia"/>
                <w:sz w:val="28"/>
                <w:szCs w:val="28"/>
                <w:lang w:val="kk-KZ" w:eastAsia="ru-RU"/>
              </w:rPr>
            </w:pPr>
          </w:p>
        </w:tc>
      </w:tr>
      <w:tr w:rsidR="006F1554" w:rsidRPr="00DF374E" w14:paraId="5F90BA76" w14:textId="77777777" w:rsidTr="009C3760">
        <w:tc>
          <w:tcPr>
            <w:tcW w:w="619" w:type="dxa"/>
          </w:tcPr>
          <w:p w14:paraId="0EF5EC25"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lastRenderedPageBreak/>
              <w:t>95</w:t>
            </w:r>
          </w:p>
        </w:tc>
        <w:tc>
          <w:tcPr>
            <w:tcW w:w="2741" w:type="dxa"/>
          </w:tcPr>
          <w:p w14:paraId="0B70F899"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Әдебиеттік оку жүмыс дәптер 1б 3каз (накл №6.24.08.2018г )</w:t>
            </w:r>
          </w:p>
        </w:tc>
        <w:tc>
          <w:tcPr>
            <w:tcW w:w="1305" w:type="dxa"/>
          </w:tcPr>
          <w:p w14:paraId="07FDBF0E"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19(20)</w:t>
            </w:r>
          </w:p>
        </w:tc>
        <w:tc>
          <w:tcPr>
            <w:tcW w:w="2178" w:type="dxa"/>
          </w:tcPr>
          <w:p w14:paraId="2C973BC7" w14:textId="53641A56" w:rsidR="006F1554" w:rsidRPr="00DF374E" w:rsidRDefault="000A1239" w:rsidP="00DF374E">
            <w:pPr>
              <w:spacing w:after="0"/>
              <w:rPr>
                <w:rFonts w:eastAsiaTheme="minorEastAsia"/>
                <w:sz w:val="28"/>
                <w:szCs w:val="28"/>
                <w:lang w:val="ru-RU" w:eastAsia="ru-RU"/>
              </w:rPr>
            </w:pPr>
            <w:r w:rsidRPr="00DF374E">
              <w:rPr>
                <w:rFonts w:eastAsiaTheme="minorEastAsia"/>
                <w:sz w:val="28"/>
                <w:szCs w:val="28"/>
                <w:lang w:val="ru-RU" w:eastAsia="ru-RU"/>
              </w:rPr>
              <w:t xml:space="preserve">2018. Б. Қабатай, </w:t>
            </w:r>
            <w:r w:rsidR="006F1554" w:rsidRPr="00DF374E">
              <w:rPr>
                <w:rFonts w:eastAsiaTheme="minorEastAsia"/>
                <w:sz w:val="28"/>
                <w:szCs w:val="28"/>
                <w:lang w:val="ru-RU" w:eastAsia="ru-RU"/>
              </w:rPr>
              <w:t>Атамұра</w:t>
            </w:r>
          </w:p>
        </w:tc>
        <w:tc>
          <w:tcPr>
            <w:tcW w:w="2171" w:type="dxa"/>
          </w:tcPr>
          <w:p w14:paraId="40DD03E8" w14:textId="77777777" w:rsidR="006F1554" w:rsidRPr="00DF374E" w:rsidRDefault="006F1554" w:rsidP="00DF374E">
            <w:pPr>
              <w:spacing w:after="0"/>
              <w:rPr>
                <w:rFonts w:eastAsiaTheme="minorEastAsia"/>
                <w:sz w:val="28"/>
                <w:szCs w:val="28"/>
                <w:lang w:val="kk-KZ" w:eastAsia="ru-RU"/>
              </w:rPr>
            </w:pPr>
          </w:p>
        </w:tc>
        <w:tc>
          <w:tcPr>
            <w:tcW w:w="949" w:type="dxa"/>
          </w:tcPr>
          <w:p w14:paraId="79EBA11C" w14:textId="77777777" w:rsidR="006F1554" w:rsidRPr="00DF374E" w:rsidRDefault="006F1554" w:rsidP="00DF374E">
            <w:pPr>
              <w:spacing w:after="0"/>
              <w:rPr>
                <w:rFonts w:eastAsiaTheme="minorEastAsia"/>
                <w:sz w:val="28"/>
                <w:szCs w:val="28"/>
                <w:lang w:val="kk-KZ" w:eastAsia="ru-RU"/>
              </w:rPr>
            </w:pPr>
          </w:p>
        </w:tc>
      </w:tr>
      <w:tr w:rsidR="006F1554" w:rsidRPr="00DF374E" w14:paraId="4711E90E" w14:textId="77777777" w:rsidTr="009C3760">
        <w:tc>
          <w:tcPr>
            <w:tcW w:w="619" w:type="dxa"/>
          </w:tcPr>
          <w:p w14:paraId="4E4E347B"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96</w:t>
            </w:r>
          </w:p>
        </w:tc>
        <w:tc>
          <w:tcPr>
            <w:tcW w:w="2741" w:type="dxa"/>
          </w:tcPr>
          <w:p w14:paraId="294036F0"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Әдебиеттік оку жүмыс дәптер оқыту 2б, 3каз (накл №6.24.08.2018г )</w:t>
            </w:r>
          </w:p>
        </w:tc>
        <w:tc>
          <w:tcPr>
            <w:tcW w:w="1305" w:type="dxa"/>
          </w:tcPr>
          <w:p w14:paraId="1F887061"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19(20)</w:t>
            </w:r>
          </w:p>
        </w:tc>
        <w:tc>
          <w:tcPr>
            <w:tcW w:w="2178" w:type="dxa"/>
          </w:tcPr>
          <w:p w14:paraId="504BEEE3" w14:textId="0C02CD26" w:rsidR="006F1554" w:rsidRPr="00DF374E" w:rsidRDefault="000A1239" w:rsidP="00DF374E">
            <w:pPr>
              <w:spacing w:after="0"/>
              <w:rPr>
                <w:rFonts w:eastAsiaTheme="minorEastAsia"/>
                <w:sz w:val="28"/>
                <w:szCs w:val="28"/>
                <w:lang w:val="ru-RU" w:eastAsia="ru-RU"/>
              </w:rPr>
            </w:pPr>
            <w:r w:rsidRPr="00DF374E">
              <w:rPr>
                <w:rFonts w:eastAsiaTheme="minorEastAsia"/>
                <w:sz w:val="28"/>
                <w:szCs w:val="28"/>
                <w:lang w:val="ru-RU" w:eastAsia="ru-RU"/>
              </w:rPr>
              <w:t xml:space="preserve">2018. Б. Қабатай, </w:t>
            </w:r>
            <w:r w:rsidR="006F1554" w:rsidRPr="00DF374E">
              <w:rPr>
                <w:rFonts w:eastAsiaTheme="minorEastAsia"/>
                <w:sz w:val="28"/>
                <w:szCs w:val="28"/>
                <w:lang w:val="ru-RU" w:eastAsia="ru-RU"/>
              </w:rPr>
              <w:t>Атамұра</w:t>
            </w:r>
          </w:p>
        </w:tc>
        <w:tc>
          <w:tcPr>
            <w:tcW w:w="2171" w:type="dxa"/>
          </w:tcPr>
          <w:p w14:paraId="0C185668" w14:textId="77777777" w:rsidR="006F1554" w:rsidRPr="00DF374E" w:rsidRDefault="006F1554" w:rsidP="00DF374E">
            <w:pPr>
              <w:spacing w:after="0"/>
              <w:rPr>
                <w:rFonts w:eastAsiaTheme="minorEastAsia"/>
                <w:sz w:val="28"/>
                <w:szCs w:val="28"/>
                <w:lang w:val="kk-KZ" w:eastAsia="ru-RU"/>
              </w:rPr>
            </w:pPr>
          </w:p>
        </w:tc>
        <w:tc>
          <w:tcPr>
            <w:tcW w:w="949" w:type="dxa"/>
          </w:tcPr>
          <w:p w14:paraId="1CB78264" w14:textId="77777777" w:rsidR="006F1554" w:rsidRPr="00DF374E" w:rsidRDefault="006F1554" w:rsidP="00DF374E">
            <w:pPr>
              <w:spacing w:after="0"/>
              <w:rPr>
                <w:rFonts w:eastAsiaTheme="minorEastAsia"/>
                <w:sz w:val="28"/>
                <w:szCs w:val="28"/>
                <w:lang w:val="kk-KZ" w:eastAsia="ru-RU"/>
              </w:rPr>
            </w:pPr>
          </w:p>
        </w:tc>
      </w:tr>
      <w:tr w:rsidR="006F1554" w:rsidRPr="00DF374E" w14:paraId="1A3895F7" w14:textId="77777777" w:rsidTr="009C3760">
        <w:tc>
          <w:tcPr>
            <w:tcW w:w="619" w:type="dxa"/>
          </w:tcPr>
          <w:p w14:paraId="152696CE"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97</w:t>
            </w:r>
          </w:p>
        </w:tc>
        <w:tc>
          <w:tcPr>
            <w:tcW w:w="2741" w:type="dxa"/>
          </w:tcPr>
          <w:p w14:paraId="047412B7"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Дуниетану оқұшы дәптері  3каз (нак л№6.24.08.2018г ),</w:t>
            </w:r>
          </w:p>
        </w:tc>
        <w:tc>
          <w:tcPr>
            <w:tcW w:w="1305" w:type="dxa"/>
          </w:tcPr>
          <w:p w14:paraId="73FE9A98"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15(20)</w:t>
            </w:r>
          </w:p>
        </w:tc>
        <w:tc>
          <w:tcPr>
            <w:tcW w:w="2178" w:type="dxa"/>
          </w:tcPr>
          <w:p w14:paraId="097DA831" w14:textId="2055AA8D" w:rsidR="006F1554" w:rsidRPr="00DF374E" w:rsidRDefault="000A1239" w:rsidP="00DF374E">
            <w:pPr>
              <w:spacing w:after="0"/>
              <w:rPr>
                <w:rFonts w:eastAsiaTheme="minorEastAsia"/>
                <w:sz w:val="28"/>
                <w:szCs w:val="28"/>
                <w:lang w:val="ru-RU" w:eastAsia="ru-RU"/>
              </w:rPr>
            </w:pPr>
            <w:r w:rsidRPr="00DF374E">
              <w:rPr>
                <w:rFonts w:eastAsiaTheme="minorEastAsia"/>
                <w:sz w:val="28"/>
                <w:szCs w:val="28"/>
                <w:lang w:val="ru-RU" w:eastAsia="ru-RU"/>
              </w:rPr>
              <w:t xml:space="preserve">2018. Б. Тұрмашева, </w:t>
            </w:r>
            <w:r w:rsidR="006F1554" w:rsidRPr="00DF374E">
              <w:rPr>
                <w:rFonts w:eastAsiaTheme="minorEastAsia"/>
                <w:sz w:val="28"/>
                <w:szCs w:val="28"/>
                <w:lang w:val="ru-RU" w:eastAsia="ru-RU"/>
              </w:rPr>
              <w:t>Атамура</w:t>
            </w:r>
          </w:p>
        </w:tc>
        <w:tc>
          <w:tcPr>
            <w:tcW w:w="2171" w:type="dxa"/>
          </w:tcPr>
          <w:p w14:paraId="34AA13BA" w14:textId="77777777" w:rsidR="006F1554" w:rsidRPr="00DF374E" w:rsidRDefault="006F1554" w:rsidP="00DF374E">
            <w:pPr>
              <w:spacing w:after="0"/>
              <w:rPr>
                <w:rFonts w:eastAsiaTheme="minorEastAsia"/>
                <w:sz w:val="28"/>
                <w:szCs w:val="28"/>
                <w:lang w:val="kk-KZ" w:eastAsia="ru-RU"/>
              </w:rPr>
            </w:pPr>
          </w:p>
        </w:tc>
        <w:tc>
          <w:tcPr>
            <w:tcW w:w="949" w:type="dxa"/>
          </w:tcPr>
          <w:p w14:paraId="7BC39BAF" w14:textId="77777777" w:rsidR="006F1554" w:rsidRPr="00DF374E" w:rsidRDefault="006F1554" w:rsidP="00DF374E">
            <w:pPr>
              <w:spacing w:after="0"/>
              <w:rPr>
                <w:rFonts w:eastAsiaTheme="minorEastAsia"/>
                <w:sz w:val="28"/>
                <w:szCs w:val="28"/>
                <w:lang w:val="kk-KZ" w:eastAsia="ru-RU"/>
              </w:rPr>
            </w:pPr>
          </w:p>
        </w:tc>
      </w:tr>
      <w:tr w:rsidR="006F1554" w:rsidRPr="00DF374E" w14:paraId="4B27514C" w14:textId="77777777" w:rsidTr="009C3760">
        <w:tc>
          <w:tcPr>
            <w:tcW w:w="619" w:type="dxa"/>
          </w:tcPr>
          <w:p w14:paraId="07DDF548"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98</w:t>
            </w:r>
          </w:p>
        </w:tc>
        <w:tc>
          <w:tcPr>
            <w:tcW w:w="2741" w:type="dxa"/>
          </w:tcPr>
          <w:p w14:paraId="691788BF"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Көркем енбек окулык3каз  (накл №6.24.08.2018г ).</w:t>
            </w:r>
          </w:p>
        </w:tc>
        <w:tc>
          <w:tcPr>
            <w:tcW w:w="1305" w:type="dxa"/>
          </w:tcPr>
          <w:p w14:paraId="46E5ED10"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15(3)</w:t>
            </w:r>
          </w:p>
        </w:tc>
        <w:tc>
          <w:tcPr>
            <w:tcW w:w="2178" w:type="dxa"/>
          </w:tcPr>
          <w:p w14:paraId="7DC46B4E" w14:textId="776E3780" w:rsidR="006F1554" w:rsidRPr="00DF374E" w:rsidRDefault="000A1239" w:rsidP="00DF374E">
            <w:pPr>
              <w:spacing w:after="0"/>
              <w:rPr>
                <w:rFonts w:eastAsiaTheme="minorEastAsia"/>
                <w:sz w:val="28"/>
                <w:szCs w:val="28"/>
                <w:lang w:val="ru-RU" w:eastAsia="ru-RU"/>
              </w:rPr>
            </w:pPr>
            <w:r w:rsidRPr="00DF374E">
              <w:rPr>
                <w:rFonts w:eastAsiaTheme="minorEastAsia"/>
                <w:sz w:val="28"/>
                <w:szCs w:val="28"/>
                <w:lang w:val="ru-RU" w:eastAsia="ru-RU"/>
              </w:rPr>
              <w:t>2018. Н. Раупова,</w:t>
            </w:r>
            <w:r w:rsidR="006F1554" w:rsidRPr="00DF374E">
              <w:rPr>
                <w:rFonts w:eastAsiaTheme="minorEastAsia"/>
                <w:sz w:val="28"/>
                <w:szCs w:val="28"/>
                <w:lang w:val="ru-RU" w:eastAsia="ru-RU"/>
              </w:rPr>
              <w:t>Атамура</w:t>
            </w:r>
          </w:p>
        </w:tc>
        <w:tc>
          <w:tcPr>
            <w:tcW w:w="2171" w:type="dxa"/>
          </w:tcPr>
          <w:p w14:paraId="73559023" w14:textId="77777777" w:rsidR="006F1554" w:rsidRPr="00DF374E" w:rsidRDefault="006F1554" w:rsidP="00DF374E">
            <w:pPr>
              <w:spacing w:after="0"/>
              <w:rPr>
                <w:rFonts w:eastAsiaTheme="minorEastAsia"/>
                <w:sz w:val="28"/>
                <w:szCs w:val="28"/>
                <w:lang w:val="kk-KZ" w:eastAsia="ru-RU"/>
              </w:rPr>
            </w:pPr>
          </w:p>
        </w:tc>
        <w:tc>
          <w:tcPr>
            <w:tcW w:w="949" w:type="dxa"/>
          </w:tcPr>
          <w:p w14:paraId="348771D9" w14:textId="77777777" w:rsidR="006F1554" w:rsidRPr="00DF374E" w:rsidRDefault="006F1554" w:rsidP="00DF374E">
            <w:pPr>
              <w:spacing w:after="0"/>
              <w:rPr>
                <w:rFonts w:eastAsiaTheme="minorEastAsia"/>
                <w:sz w:val="28"/>
                <w:szCs w:val="28"/>
                <w:lang w:val="kk-KZ" w:eastAsia="ru-RU"/>
              </w:rPr>
            </w:pPr>
          </w:p>
        </w:tc>
      </w:tr>
      <w:tr w:rsidR="006F1554" w:rsidRPr="00DF374E" w14:paraId="19494E05" w14:textId="77777777" w:rsidTr="009C3760">
        <w:tc>
          <w:tcPr>
            <w:tcW w:w="619" w:type="dxa"/>
          </w:tcPr>
          <w:p w14:paraId="3E66A4AE"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99</w:t>
            </w:r>
          </w:p>
        </w:tc>
        <w:tc>
          <w:tcPr>
            <w:tcW w:w="2741" w:type="dxa"/>
          </w:tcPr>
          <w:p w14:paraId="02C87969"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 xml:space="preserve"> Көркем енбек жүмыс дәптер  №1 3каз  (накл №6.24.08.2018г )..</w:t>
            </w:r>
          </w:p>
        </w:tc>
        <w:tc>
          <w:tcPr>
            <w:tcW w:w="1305" w:type="dxa"/>
          </w:tcPr>
          <w:p w14:paraId="5FE66E96"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15(20)</w:t>
            </w:r>
          </w:p>
        </w:tc>
        <w:tc>
          <w:tcPr>
            <w:tcW w:w="2178" w:type="dxa"/>
          </w:tcPr>
          <w:p w14:paraId="262D483D" w14:textId="6A71A8E5" w:rsidR="006F1554" w:rsidRPr="00DF374E" w:rsidRDefault="000A1239" w:rsidP="00DF374E">
            <w:pPr>
              <w:spacing w:after="0"/>
              <w:rPr>
                <w:rFonts w:eastAsiaTheme="minorEastAsia"/>
                <w:sz w:val="28"/>
                <w:szCs w:val="28"/>
                <w:lang w:val="ru-RU" w:eastAsia="ru-RU"/>
              </w:rPr>
            </w:pPr>
            <w:r w:rsidRPr="00DF374E">
              <w:rPr>
                <w:rFonts w:eastAsiaTheme="minorEastAsia"/>
                <w:sz w:val="28"/>
                <w:szCs w:val="28"/>
                <w:lang w:val="ru-RU" w:eastAsia="ru-RU"/>
              </w:rPr>
              <w:t>2018. Н. Раупова,</w:t>
            </w:r>
            <w:r w:rsidR="006F1554" w:rsidRPr="00DF374E">
              <w:rPr>
                <w:rFonts w:eastAsiaTheme="minorEastAsia"/>
                <w:sz w:val="28"/>
                <w:szCs w:val="28"/>
                <w:lang w:val="ru-RU" w:eastAsia="ru-RU"/>
              </w:rPr>
              <w:t>Атамура</w:t>
            </w:r>
          </w:p>
        </w:tc>
        <w:tc>
          <w:tcPr>
            <w:tcW w:w="2171" w:type="dxa"/>
          </w:tcPr>
          <w:p w14:paraId="32390B2D" w14:textId="77777777" w:rsidR="006F1554" w:rsidRPr="00DF374E" w:rsidRDefault="006F1554" w:rsidP="00DF374E">
            <w:pPr>
              <w:spacing w:after="0"/>
              <w:rPr>
                <w:rFonts w:eastAsiaTheme="minorEastAsia"/>
                <w:sz w:val="28"/>
                <w:szCs w:val="28"/>
                <w:lang w:val="kk-KZ" w:eastAsia="ru-RU"/>
              </w:rPr>
            </w:pPr>
          </w:p>
        </w:tc>
        <w:tc>
          <w:tcPr>
            <w:tcW w:w="949" w:type="dxa"/>
          </w:tcPr>
          <w:p w14:paraId="516E8DF8" w14:textId="77777777" w:rsidR="006F1554" w:rsidRPr="00DF374E" w:rsidRDefault="006F1554" w:rsidP="00DF374E">
            <w:pPr>
              <w:spacing w:after="0"/>
              <w:rPr>
                <w:rFonts w:eastAsiaTheme="minorEastAsia"/>
                <w:sz w:val="28"/>
                <w:szCs w:val="28"/>
                <w:lang w:val="kk-KZ" w:eastAsia="ru-RU"/>
              </w:rPr>
            </w:pPr>
          </w:p>
        </w:tc>
      </w:tr>
      <w:tr w:rsidR="006F1554" w:rsidRPr="00DF374E" w14:paraId="1F35F07B" w14:textId="77777777" w:rsidTr="009C3760">
        <w:tc>
          <w:tcPr>
            <w:tcW w:w="619" w:type="dxa"/>
          </w:tcPr>
          <w:p w14:paraId="2C42D103"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100</w:t>
            </w:r>
          </w:p>
        </w:tc>
        <w:tc>
          <w:tcPr>
            <w:tcW w:w="2741" w:type="dxa"/>
          </w:tcPr>
          <w:p w14:paraId="1A59269A"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Көркем енбек жүмыс дәптер  №2 3каз  (накл№6.24.08.2018г )..</w:t>
            </w:r>
          </w:p>
        </w:tc>
        <w:tc>
          <w:tcPr>
            <w:tcW w:w="1305" w:type="dxa"/>
          </w:tcPr>
          <w:p w14:paraId="692A927F"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15(20)</w:t>
            </w:r>
          </w:p>
        </w:tc>
        <w:tc>
          <w:tcPr>
            <w:tcW w:w="2178" w:type="dxa"/>
          </w:tcPr>
          <w:p w14:paraId="214306F4" w14:textId="50BAA15C" w:rsidR="006F1554" w:rsidRPr="00DF374E" w:rsidRDefault="000A1239" w:rsidP="00DF374E">
            <w:pPr>
              <w:spacing w:after="0"/>
              <w:rPr>
                <w:rFonts w:eastAsiaTheme="minorEastAsia"/>
                <w:sz w:val="28"/>
                <w:szCs w:val="28"/>
                <w:lang w:val="ru-RU" w:eastAsia="ru-RU"/>
              </w:rPr>
            </w:pPr>
            <w:r w:rsidRPr="00DF374E">
              <w:rPr>
                <w:rFonts w:eastAsiaTheme="minorEastAsia"/>
                <w:sz w:val="28"/>
                <w:szCs w:val="28"/>
                <w:lang w:val="ru-RU" w:eastAsia="ru-RU"/>
              </w:rPr>
              <w:t>2018. Н. Раупова,</w:t>
            </w:r>
            <w:r w:rsidR="006F1554" w:rsidRPr="00DF374E">
              <w:rPr>
                <w:rFonts w:eastAsiaTheme="minorEastAsia"/>
                <w:sz w:val="28"/>
                <w:szCs w:val="28"/>
                <w:lang w:val="ru-RU" w:eastAsia="ru-RU"/>
              </w:rPr>
              <w:t>Атамура</w:t>
            </w:r>
          </w:p>
        </w:tc>
        <w:tc>
          <w:tcPr>
            <w:tcW w:w="2171" w:type="dxa"/>
          </w:tcPr>
          <w:p w14:paraId="236E78F0" w14:textId="77777777" w:rsidR="006F1554" w:rsidRPr="00DF374E" w:rsidRDefault="006F1554" w:rsidP="00DF374E">
            <w:pPr>
              <w:spacing w:after="0"/>
              <w:rPr>
                <w:rFonts w:eastAsiaTheme="minorEastAsia"/>
                <w:sz w:val="28"/>
                <w:szCs w:val="28"/>
                <w:lang w:val="kk-KZ" w:eastAsia="ru-RU"/>
              </w:rPr>
            </w:pPr>
          </w:p>
        </w:tc>
        <w:tc>
          <w:tcPr>
            <w:tcW w:w="949" w:type="dxa"/>
          </w:tcPr>
          <w:p w14:paraId="60224ECD" w14:textId="77777777" w:rsidR="006F1554" w:rsidRPr="00DF374E" w:rsidRDefault="006F1554" w:rsidP="00DF374E">
            <w:pPr>
              <w:spacing w:after="0"/>
              <w:rPr>
                <w:rFonts w:eastAsiaTheme="minorEastAsia"/>
                <w:sz w:val="28"/>
                <w:szCs w:val="28"/>
                <w:lang w:val="kk-KZ" w:eastAsia="ru-RU"/>
              </w:rPr>
            </w:pPr>
          </w:p>
        </w:tc>
      </w:tr>
      <w:tr w:rsidR="006F1554" w:rsidRPr="00DF374E" w14:paraId="0A478B88" w14:textId="77777777" w:rsidTr="009C3760">
        <w:tc>
          <w:tcPr>
            <w:tcW w:w="619" w:type="dxa"/>
          </w:tcPr>
          <w:p w14:paraId="735768A3"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101</w:t>
            </w:r>
          </w:p>
        </w:tc>
        <w:tc>
          <w:tcPr>
            <w:tcW w:w="2741" w:type="dxa"/>
          </w:tcPr>
          <w:p w14:paraId="7B5619C4"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 xml:space="preserve">Музыка 3каз (накл №6.24.08.2018г </w:t>
            </w:r>
          </w:p>
        </w:tc>
        <w:tc>
          <w:tcPr>
            <w:tcW w:w="1305" w:type="dxa"/>
          </w:tcPr>
          <w:p w14:paraId="31276B6A"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15(20)</w:t>
            </w:r>
          </w:p>
        </w:tc>
        <w:tc>
          <w:tcPr>
            <w:tcW w:w="2178" w:type="dxa"/>
          </w:tcPr>
          <w:p w14:paraId="50509B0C" w14:textId="353E3AC7" w:rsidR="006F1554" w:rsidRPr="00DF374E" w:rsidRDefault="006F1554" w:rsidP="00DF374E">
            <w:pPr>
              <w:spacing w:after="0"/>
              <w:rPr>
                <w:rFonts w:eastAsiaTheme="minorEastAsia"/>
                <w:sz w:val="28"/>
                <w:szCs w:val="28"/>
                <w:lang w:val="ru-RU" w:eastAsia="ru-RU"/>
              </w:rPr>
            </w:pPr>
            <w:r w:rsidRPr="00DF374E">
              <w:rPr>
                <w:rFonts w:eastAsiaTheme="minorEastAsia"/>
                <w:sz w:val="28"/>
                <w:szCs w:val="28"/>
                <w:lang w:val="ru-RU" w:eastAsia="ru-RU"/>
              </w:rPr>
              <w:t xml:space="preserve">2018. </w:t>
            </w:r>
            <w:r w:rsidR="000A1239" w:rsidRPr="00DF374E">
              <w:rPr>
                <w:rFonts w:eastAsiaTheme="minorEastAsia"/>
                <w:sz w:val="28"/>
                <w:szCs w:val="28"/>
                <w:lang w:val="ru-RU" w:eastAsia="ru-RU"/>
              </w:rPr>
              <w:t>Ш. Құлманова,</w:t>
            </w:r>
            <w:r w:rsidRPr="00DF374E">
              <w:rPr>
                <w:rFonts w:eastAsiaTheme="minorEastAsia"/>
                <w:sz w:val="28"/>
                <w:szCs w:val="28"/>
                <w:lang w:val="ru-RU" w:eastAsia="ru-RU"/>
              </w:rPr>
              <w:t>Атамура</w:t>
            </w:r>
          </w:p>
        </w:tc>
        <w:tc>
          <w:tcPr>
            <w:tcW w:w="2171" w:type="dxa"/>
          </w:tcPr>
          <w:p w14:paraId="3F58F786" w14:textId="77777777" w:rsidR="006F1554" w:rsidRPr="00DF374E" w:rsidRDefault="006F1554" w:rsidP="00DF374E">
            <w:pPr>
              <w:spacing w:after="0"/>
              <w:rPr>
                <w:rFonts w:eastAsiaTheme="minorEastAsia"/>
                <w:sz w:val="28"/>
                <w:szCs w:val="28"/>
                <w:lang w:val="kk-KZ" w:eastAsia="ru-RU"/>
              </w:rPr>
            </w:pPr>
          </w:p>
        </w:tc>
        <w:tc>
          <w:tcPr>
            <w:tcW w:w="949" w:type="dxa"/>
          </w:tcPr>
          <w:p w14:paraId="531C9330" w14:textId="77777777" w:rsidR="006F1554" w:rsidRPr="00DF374E" w:rsidRDefault="006F1554" w:rsidP="00DF374E">
            <w:pPr>
              <w:spacing w:after="0"/>
              <w:rPr>
                <w:rFonts w:eastAsiaTheme="minorEastAsia"/>
                <w:sz w:val="28"/>
                <w:szCs w:val="28"/>
                <w:lang w:val="kk-KZ" w:eastAsia="ru-RU"/>
              </w:rPr>
            </w:pPr>
          </w:p>
        </w:tc>
      </w:tr>
      <w:tr w:rsidR="006F1554" w:rsidRPr="00DF374E" w14:paraId="20C11842" w14:textId="77777777" w:rsidTr="009C3760">
        <w:tc>
          <w:tcPr>
            <w:tcW w:w="619" w:type="dxa"/>
          </w:tcPr>
          <w:p w14:paraId="75C093E1"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102</w:t>
            </w:r>
          </w:p>
        </w:tc>
        <w:tc>
          <w:tcPr>
            <w:tcW w:w="2741" w:type="dxa"/>
          </w:tcPr>
          <w:p w14:paraId="77F616C5"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Математика окулық+СД 1,2,3,4б 3каз (накл №6.24.08.2018г )</w:t>
            </w:r>
          </w:p>
        </w:tc>
        <w:tc>
          <w:tcPr>
            <w:tcW w:w="1305" w:type="dxa"/>
          </w:tcPr>
          <w:p w14:paraId="36D48378"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15(15)</w:t>
            </w:r>
          </w:p>
        </w:tc>
        <w:tc>
          <w:tcPr>
            <w:tcW w:w="2178" w:type="dxa"/>
          </w:tcPr>
          <w:p w14:paraId="11C46ED5" w14:textId="5038B905" w:rsidR="006F1554" w:rsidRPr="00DF374E" w:rsidRDefault="000A1239" w:rsidP="00DF374E">
            <w:pPr>
              <w:spacing w:after="0"/>
              <w:rPr>
                <w:rFonts w:eastAsiaTheme="minorEastAsia"/>
                <w:sz w:val="28"/>
                <w:szCs w:val="28"/>
                <w:lang w:val="ru-RU" w:eastAsia="ru-RU"/>
              </w:rPr>
            </w:pPr>
            <w:r w:rsidRPr="00DF374E">
              <w:rPr>
                <w:rFonts w:eastAsiaTheme="minorEastAsia"/>
                <w:sz w:val="28"/>
                <w:szCs w:val="28"/>
                <w:lang w:val="ru-RU" w:eastAsia="ru-RU"/>
              </w:rPr>
              <w:t xml:space="preserve">2018. Ә. Ақпаева, </w:t>
            </w:r>
            <w:r w:rsidR="006F1554" w:rsidRPr="00DF374E">
              <w:rPr>
                <w:rFonts w:eastAsiaTheme="minorEastAsia"/>
                <w:sz w:val="28"/>
                <w:szCs w:val="28"/>
                <w:lang w:val="ru-RU" w:eastAsia="ru-RU"/>
              </w:rPr>
              <w:t>Алматыкітап</w:t>
            </w:r>
          </w:p>
        </w:tc>
        <w:tc>
          <w:tcPr>
            <w:tcW w:w="2171" w:type="dxa"/>
          </w:tcPr>
          <w:p w14:paraId="37DCABDC" w14:textId="77777777" w:rsidR="006F1554" w:rsidRPr="00DF374E" w:rsidRDefault="006F1554" w:rsidP="00DF374E">
            <w:pPr>
              <w:spacing w:after="0"/>
              <w:rPr>
                <w:rFonts w:eastAsiaTheme="minorEastAsia"/>
                <w:sz w:val="28"/>
                <w:szCs w:val="28"/>
                <w:lang w:val="kk-KZ" w:eastAsia="ru-RU"/>
              </w:rPr>
            </w:pPr>
          </w:p>
        </w:tc>
        <w:tc>
          <w:tcPr>
            <w:tcW w:w="949" w:type="dxa"/>
          </w:tcPr>
          <w:p w14:paraId="27B9DF87" w14:textId="77777777" w:rsidR="006F1554" w:rsidRPr="00DF374E" w:rsidRDefault="006F1554" w:rsidP="00DF374E">
            <w:pPr>
              <w:spacing w:after="0"/>
              <w:rPr>
                <w:rFonts w:eastAsiaTheme="minorEastAsia"/>
                <w:sz w:val="28"/>
                <w:szCs w:val="28"/>
                <w:lang w:val="kk-KZ" w:eastAsia="ru-RU"/>
              </w:rPr>
            </w:pPr>
          </w:p>
        </w:tc>
      </w:tr>
      <w:tr w:rsidR="006F1554" w:rsidRPr="00DF374E" w14:paraId="3DC091C3" w14:textId="77777777" w:rsidTr="009C3760">
        <w:tc>
          <w:tcPr>
            <w:tcW w:w="619" w:type="dxa"/>
          </w:tcPr>
          <w:p w14:paraId="2ACC6A21"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103</w:t>
            </w:r>
          </w:p>
        </w:tc>
        <w:tc>
          <w:tcPr>
            <w:tcW w:w="2741" w:type="dxa"/>
          </w:tcPr>
          <w:p w14:paraId="7F1038C5"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Математика жұмыс дәптері 1,2,3, 3каз (накл №6.24.08.2018г )</w:t>
            </w:r>
          </w:p>
        </w:tc>
        <w:tc>
          <w:tcPr>
            <w:tcW w:w="1305" w:type="dxa"/>
          </w:tcPr>
          <w:p w14:paraId="2C5ED408"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15(15)</w:t>
            </w:r>
          </w:p>
        </w:tc>
        <w:tc>
          <w:tcPr>
            <w:tcW w:w="2178" w:type="dxa"/>
          </w:tcPr>
          <w:p w14:paraId="4CF8F120" w14:textId="582731FC" w:rsidR="006F1554" w:rsidRPr="00DF374E" w:rsidRDefault="000A1239" w:rsidP="00DF374E">
            <w:pPr>
              <w:spacing w:after="0"/>
              <w:rPr>
                <w:rFonts w:eastAsiaTheme="minorEastAsia"/>
                <w:sz w:val="28"/>
                <w:szCs w:val="28"/>
                <w:lang w:val="ru-RU" w:eastAsia="ru-RU"/>
              </w:rPr>
            </w:pPr>
            <w:r w:rsidRPr="00DF374E">
              <w:rPr>
                <w:rFonts w:eastAsiaTheme="minorEastAsia"/>
                <w:sz w:val="28"/>
                <w:szCs w:val="28"/>
                <w:lang w:val="ru-RU" w:eastAsia="ru-RU"/>
              </w:rPr>
              <w:t xml:space="preserve">2018. Ә. Ақпаева, </w:t>
            </w:r>
            <w:r w:rsidR="006F1554" w:rsidRPr="00DF374E">
              <w:rPr>
                <w:rFonts w:eastAsiaTheme="minorEastAsia"/>
                <w:sz w:val="28"/>
                <w:szCs w:val="28"/>
                <w:lang w:val="ru-RU" w:eastAsia="ru-RU"/>
              </w:rPr>
              <w:t>Алматыкітап</w:t>
            </w:r>
          </w:p>
        </w:tc>
        <w:tc>
          <w:tcPr>
            <w:tcW w:w="2171" w:type="dxa"/>
          </w:tcPr>
          <w:p w14:paraId="054737A3" w14:textId="77777777" w:rsidR="006F1554" w:rsidRPr="00DF374E" w:rsidRDefault="006F1554" w:rsidP="00DF374E">
            <w:pPr>
              <w:spacing w:after="0"/>
              <w:rPr>
                <w:rFonts w:eastAsiaTheme="minorEastAsia"/>
                <w:sz w:val="28"/>
                <w:szCs w:val="28"/>
                <w:lang w:val="kk-KZ" w:eastAsia="ru-RU"/>
              </w:rPr>
            </w:pPr>
          </w:p>
        </w:tc>
        <w:tc>
          <w:tcPr>
            <w:tcW w:w="949" w:type="dxa"/>
          </w:tcPr>
          <w:p w14:paraId="182E27FB" w14:textId="77777777" w:rsidR="006F1554" w:rsidRPr="00DF374E" w:rsidRDefault="006F1554" w:rsidP="00DF374E">
            <w:pPr>
              <w:spacing w:after="0"/>
              <w:rPr>
                <w:rFonts w:eastAsiaTheme="minorEastAsia"/>
                <w:sz w:val="28"/>
                <w:szCs w:val="28"/>
                <w:lang w:val="kk-KZ" w:eastAsia="ru-RU"/>
              </w:rPr>
            </w:pPr>
          </w:p>
        </w:tc>
      </w:tr>
      <w:tr w:rsidR="006F1554" w:rsidRPr="00DF374E" w14:paraId="3573BD96" w14:textId="77777777" w:rsidTr="009C3760">
        <w:tc>
          <w:tcPr>
            <w:tcW w:w="619" w:type="dxa"/>
          </w:tcPr>
          <w:p w14:paraId="1FA4CDEB"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104</w:t>
            </w:r>
          </w:p>
        </w:tc>
        <w:tc>
          <w:tcPr>
            <w:tcW w:w="2741" w:type="dxa"/>
          </w:tcPr>
          <w:p w14:paraId="107C6F50"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Русский язык с каз яз обучения 3каз учебник 1,2,+СД</w:t>
            </w:r>
            <w:r w:rsidRPr="00DF374E">
              <w:rPr>
                <w:rFonts w:eastAsiaTheme="minorEastAsia"/>
                <w:color w:val="000000"/>
                <w:sz w:val="28"/>
                <w:szCs w:val="28"/>
                <w:lang w:val="ru-RU" w:eastAsia="ru-RU"/>
              </w:rPr>
              <w:t xml:space="preserve"> </w:t>
            </w:r>
            <w:r w:rsidRPr="00DF374E">
              <w:rPr>
                <w:rFonts w:eastAsiaTheme="minorEastAsia"/>
                <w:color w:val="000000"/>
                <w:sz w:val="28"/>
                <w:szCs w:val="28"/>
                <w:lang w:val="kk-KZ" w:eastAsia="ru-RU"/>
              </w:rPr>
              <w:t xml:space="preserve"> (накл </w:t>
            </w:r>
            <w:r w:rsidRPr="00DF374E">
              <w:rPr>
                <w:rFonts w:eastAsiaTheme="minorEastAsia"/>
                <w:color w:val="000000"/>
                <w:sz w:val="28"/>
                <w:szCs w:val="28"/>
                <w:lang w:val="kk-KZ" w:eastAsia="ru-RU"/>
              </w:rPr>
              <w:lastRenderedPageBreak/>
              <w:t>№6.24.08.2018г )</w:t>
            </w:r>
          </w:p>
        </w:tc>
        <w:tc>
          <w:tcPr>
            <w:tcW w:w="1305" w:type="dxa"/>
          </w:tcPr>
          <w:p w14:paraId="10C719B8"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lastRenderedPageBreak/>
              <w:t>15(15)</w:t>
            </w:r>
          </w:p>
        </w:tc>
        <w:tc>
          <w:tcPr>
            <w:tcW w:w="2178" w:type="dxa"/>
          </w:tcPr>
          <w:p w14:paraId="41327086" w14:textId="38F51924" w:rsidR="006F1554" w:rsidRPr="00DF374E" w:rsidRDefault="000A1239" w:rsidP="00DF374E">
            <w:pPr>
              <w:spacing w:after="0"/>
              <w:rPr>
                <w:rFonts w:eastAsiaTheme="minorEastAsia"/>
                <w:sz w:val="28"/>
                <w:szCs w:val="28"/>
                <w:lang w:val="ru-RU" w:eastAsia="ru-RU"/>
              </w:rPr>
            </w:pPr>
            <w:r w:rsidRPr="00DF374E">
              <w:rPr>
                <w:rFonts w:eastAsiaTheme="minorEastAsia"/>
                <w:sz w:val="28"/>
                <w:szCs w:val="28"/>
                <w:lang w:val="ru-RU" w:eastAsia="ru-RU"/>
              </w:rPr>
              <w:t xml:space="preserve">2018. Калашникова Т., </w:t>
            </w:r>
            <w:r w:rsidR="006F1554" w:rsidRPr="00DF374E">
              <w:rPr>
                <w:rFonts w:eastAsiaTheme="minorEastAsia"/>
                <w:sz w:val="28"/>
                <w:szCs w:val="28"/>
                <w:lang w:val="ru-RU" w:eastAsia="ru-RU"/>
              </w:rPr>
              <w:t>Алматыкітап</w:t>
            </w:r>
          </w:p>
        </w:tc>
        <w:tc>
          <w:tcPr>
            <w:tcW w:w="2171" w:type="dxa"/>
          </w:tcPr>
          <w:p w14:paraId="4713A5DD" w14:textId="77777777" w:rsidR="006F1554" w:rsidRPr="00DF374E" w:rsidRDefault="006F1554" w:rsidP="00DF374E">
            <w:pPr>
              <w:spacing w:after="0"/>
              <w:rPr>
                <w:rFonts w:eastAsiaTheme="minorEastAsia"/>
                <w:sz w:val="28"/>
                <w:szCs w:val="28"/>
                <w:lang w:val="kk-KZ" w:eastAsia="ru-RU"/>
              </w:rPr>
            </w:pPr>
          </w:p>
        </w:tc>
        <w:tc>
          <w:tcPr>
            <w:tcW w:w="949" w:type="dxa"/>
          </w:tcPr>
          <w:p w14:paraId="57CED950" w14:textId="77777777" w:rsidR="006F1554" w:rsidRPr="00DF374E" w:rsidRDefault="006F1554" w:rsidP="00DF374E">
            <w:pPr>
              <w:spacing w:after="0"/>
              <w:rPr>
                <w:rFonts w:eastAsiaTheme="minorEastAsia"/>
                <w:sz w:val="28"/>
                <w:szCs w:val="28"/>
                <w:lang w:val="kk-KZ" w:eastAsia="ru-RU"/>
              </w:rPr>
            </w:pPr>
          </w:p>
        </w:tc>
      </w:tr>
      <w:tr w:rsidR="006F1554" w:rsidRPr="00DF374E" w14:paraId="136D1134" w14:textId="77777777" w:rsidTr="009C3760">
        <w:tc>
          <w:tcPr>
            <w:tcW w:w="619" w:type="dxa"/>
          </w:tcPr>
          <w:p w14:paraId="343CF012"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lastRenderedPageBreak/>
              <w:t>105</w:t>
            </w:r>
          </w:p>
        </w:tc>
        <w:tc>
          <w:tcPr>
            <w:tcW w:w="2741" w:type="dxa"/>
          </w:tcPr>
          <w:p w14:paraId="20D2AE72"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Русский язык рабочая тетрадь1,2. 3каз</w:t>
            </w:r>
            <w:r w:rsidRPr="00DF374E">
              <w:rPr>
                <w:rFonts w:eastAsiaTheme="minorEastAsia"/>
                <w:color w:val="000000"/>
                <w:sz w:val="28"/>
                <w:szCs w:val="28"/>
                <w:lang w:val="ru-RU" w:eastAsia="ru-RU"/>
              </w:rPr>
              <w:t xml:space="preserve"> </w:t>
            </w:r>
            <w:r w:rsidRPr="00DF374E">
              <w:rPr>
                <w:rFonts w:eastAsiaTheme="minorEastAsia"/>
                <w:color w:val="000000"/>
                <w:sz w:val="28"/>
                <w:szCs w:val="28"/>
                <w:lang w:val="kk-KZ" w:eastAsia="ru-RU"/>
              </w:rPr>
              <w:t xml:space="preserve"> (накл №6.24.08.2018г )</w:t>
            </w:r>
          </w:p>
        </w:tc>
        <w:tc>
          <w:tcPr>
            <w:tcW w:w="1305" w:type="dxa"/>
          </w:tcPr>
          <w:p w14:paraId="4D7AFEF7"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15(15)</w:t>
            </w:r>
          </w:p>
        </w:tc>
        <w:tc>
          <w:tcPr>
            <w:tcW w:w="2178" w:type="dxa"/>
          </w:tcPr>
          <w:p w14:paraId="02942260" w14:textId="773B0370" w:rsidR="006F1554" w:rsidRPr="00DF374E" w:rsidRDefault="000A1239" w:rsidP="00DF374E">
            <w:pPr>
              <w:spacing w:after="0"/>
              <w:rPr>
                <w:rFonts w:eastAsiaTheme="minorEastAsia"/>
                <w:sz w:val="28"/>
                <w:szCs w:val="28"/>
                <w:lang w:val="ru-RU" w:eastAsia="ru-RU"/>
              </w:rPr>
            </w:pPr>
            <w:r w:rsidRPr="00DF374E">
              <w:rPr>
                <w:rFonts w:eastAsiaTheme="minorEastAsia"/>
                <w:sz w:val="28"/>
                <w:szCs w:val="28"/>
                <w:lang w:val="ru-RU" w:eastAsia="ru-RU"/>
              </w:rPr>
              <w:t xml:space="preserve">2018. Калашникова Т., </w:t>
            </w:r>
            <w:r w:rsidR="006F1554" w:rsidRPr="00DF374E">
              <w:rPr>
                <w:rFonts w:eastAsiaTheme="minorEastAsia"/>
                <w:sz w:val="28"/>
                <w:szCs w:val="28"/>
                <w:lang w:val="ru-RU" w:eastAsia="ru-RU"/>
              </w:rPr>
              <w:t>Алматыкітап</w:t>
            </w:r>
          </w:p>
        </w:tc>
        <w:tc>
          <w:tcPr>
            <w:tcW w:w="2171" w:type="dxa"/>
          </w:tcPr>
          <w:p w14:paraId="07F76BC9" w14:textId="77777777" w:rsidR="006F1554" w:rsidRPr="00DF374E" w:rsidRDefault="006F1554" w:rsidP="00DF374E">
            <w:pPr>
              <w:spacing w:after="0"/>
              <w:rPr>
                <w:rFonts w:eastAsiaTheme="minorEastAsia"/>
                <w:sz w:val="28"/>
                <w:szCs w:val="28"/>
                <w:lang w:val="kk-KZ" w:eastAsia="ru-RU"/>
              </w:rPr>
            </w:pPr>
          </w:p>
        </w:tc>
        <w:tc>
          <w:tcPr>
            <w:tcW w:w="949" w:type="dxa"/>
          </w:tcPr>
          <w:p w14:paraId="39EEA642" w14:textId="77777777" w:rsidR="006F1554" w:rsidRPr="00DF374E" w:rsidRDefault="006F1554" w:rsidP="00DF374E">
            <w:pPr>
              <w:spacing w:after="0"/>
              <w:rPr>
                <w:rFonts w:eastAsiaTheme="minorEastAsia"/>
                <w:sz w:val="28"/>
                <w:szCs w:val="28"/>
                <w:lang w:val="kk-KZ" w:eastAsia="ru-RU"/>
              </w:rPr>
            </w:pPr>
          </w:p>
        </w:tc>
      </w:tr>
      <w:tr w:rsidR="006F1554" w:rsidRPr="00DF374E" w14:paraId="094F643A" w14:textId="77777777" w:rsidTr="009C3760">
        <w:trPr>
          <w:trHeight w:val="783"/>
        </w:trPr>
        <w:tc>
          <w:tcPr>
            <w:tcW w:w="619" w:type="dxa"/>
          </w:tcPr>
          <w:p w14:paraId="5A39BD46" w14:textId="77777777" w:rsidR="006F1554" w:rsidRPr="00DF374E" w:rsidRDefault="006F1554" w:rsidP="00DF374E">
            <w:pPr>
              <w:spacing w:after="0"/>
              <w:rPr>
                <w:rFonts w:eastAsiaTheme="minorEastAsia"/>
                <w:color w:val="000000"/>
                <w:sz w:val="28"/>
                <w:szCs w:val="28"/>
                <w:lang w:val="kk-KZ" w:eastAsia="ru-RU"/>
              </w:rPr>
            </w:pPr>
          </w:p>
          <w:p w14:paraId="741F07E9"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106</w:t>
            </w:r>
          </w:p>
          <w:p w14:paraId="657F5B8C" w14:textId="77777777" w:rsidR="006F1554" w:rsidRPr="00DF374E" w:rsidRDefault="006F1554" w:rsidP="00DF374E">
            <w:pPr>
              <w:spacing w:after="0"/>
              <w:rPr>
                <w:rFonts w:eastAsiaTheme="minorEastAsia"/>
                <w:color w:val="000000"/>
                <w:sz w:val="28"/>
                <w:szCs w:val="28"/>
                <w:lang w:val="kk-KZ" w:eastAsia="ru-RU"/>
              </w:rPr>
            </w:pPr>
          </w:p>
        </w:tc>
        <w:tc>
          <w:tcPr>
            <w:tcW w:w="2741" w:type="dxa"/>
          </w:tcPr>
          <w:p w14:paraId="61E7E4E5"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 xml:space="preserve">Әдебиеттік оку хрестом  3каз (накл№6.24.08.2018г ),     </w:t>
            </w:r>
          </w:p>
        </w:tc>
        <w:tc>
          <w:tcPr>
            <w:tcW w:w="1305" w:type="dxa"/>
          </w:tcPr>
          <w:p w14:paraId="184519A2"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15(15)</w:t>
            </w:r>
          </w:p>
        </w:tc>
        <w:tc>
          <w:tcPr>
            <w:tcW w:w="2178" w:type="dxa"/>
          </w:tcPr>
          <w:p w14:paraId="2DF519AB" w14:textId="77777777" w:rsidR="006F1554" w:rsidRPr="00DF374E" w:rsidRDefault="006F1554" w:rsidP="00DF374E">
            <w:pPr>
              <w:spacing w:after="0"/>
              <w:rPr>
                <w:rFonts w:eastAsiaTheme="minorEastAsia"/>
                <w:sz w:val="28"/>
                <w:szCs w:val="28"/>
                <w:lang w:val="ru-RU" w:eastAsia="ru-RU"/>
              </w:rPr>
            </w:pPr>
            <w:r w:rsidRPr="00DF374E">
              <w:rPr>
                <w:rFonts w:eastAsiaTheme="minorEastAsia"/>
                <w:sz w:val="28"/>
                <w:szCs w:val="28"/>
                <w:lang w:val="ru-RU" w:eastAsia="ru-RU"/>
              </w:rPr>
              <w:t>2018.</w:t>
            </w:r>
            <w:r w:rsidRPr="00DF374E">
              <w:rPr>
                <w:rFonts w:eastAsiaTheme="minorEastAsia"/>
                <w:sz w:val="28"/>
                <w:szCs w:val="28"/>
                <w:lang w:val="kk-KZ" w:eastAsia="ru-RU"/>
              </w:rPr>
              <w:t xml:space="preserve"> Б. Қ,Абатай.Атамура</w:t>
            </w:r>
          </w:p>
        </w:tc>
        <w:tc>
          <w:tcPr>
            <w:tcW w:w="2171" w:type="dxa"/>
          </w:tcPr>
          <w:p w14:paraId="2EE68958" w14:textId="77777777" w:rsidR="006F1554" w:rsidRPr="00DF374E" w:rsidRDefault="006F1554" w:rsidP="00DF374E">
            <w:pPr>
              <w:spacing w:after="0"/>
              <w:rPr>
                <w:rFonts w:eastAsiaTheme="minorEastAsia"/>
                <w:sz w:val="28"/>
                <w:szCs w:val="28"/>
                <w:lang w:val="kk-KZ" w:eastAsia="ru-RU"/>
              </w:rPr>
            </w:pPr>
          </w:p>
        </w:tc>
        <w:tc>
          <w:tcPr>
            <w:tcW w:w="949" w:type="dxa"/>
          </w:tcPr>
          <w:p w14:paraId="5D2FAEBD" w14:textId="77777777" w:rsidR="006F1554" w:rsidRPr="00DF374E" w:rsidRDefault="006F1554" w:rsidP="00DF374E">
            <w:pPr>
              <w:spacing w:after="0"/>
              <w:rPr>
                <w:rFonts w:eastAsiaTheme="minorEastAsia"/>
                <w:sz w:val="28"/>
                <w:szCs w:val="28"/>
                <w:lang w:val="kk-KZ" w:eastAsia="ru-RU"/>
              </w:rPr>
            </w:pPr>
          </w:p>
        </w:tc>
      </w:tr>
      <w:tr w:rsidR="006F1554" w:rsidRPr="00BB1BBD" w14:paraId="3EF6E202" w14:textId="77777777" w:rsidTr="009C3760">
        <w:trPr>
          <w:trHeight w:val="1481"/>
        </w:trPr>
        <w:tc>
          <w:tcPr>
            <w:tcW w:w="619" w:type="dxa"/>
          </w:tcPr>
          <w:p w14:paraId="45C4B733" w14:textId="77777777" w:rsidR="006F1554" w:rsidRPr="00DF374E" w:rsidRDefault="006F1554" w:rsidP="00DF374E">
            <w:pPr>
              <w:spacing w:after="0"/>
              <w:rPr>
                <w:rFonts w:eastAsiaTheme="minorEastAsia"/>
                <w:color w:val="000000"/>
                <w:sz w:val="28"/>
                <w:szCs w:val="28"/>
                <w:lang w:val="kk-KZ" w:eastAsia="ru-RU"/>
              </w:rPr>
            </w:pPr>
          </w:p>
          <w:p w14:paraId="26B4E6DC" w14:textId="77777777" w:rsidR="006F1554" w:rsidRPr="00DF374E" w:rsidRDefault="006F1554" w:rsidP="00DF374E">
            <w:pPr>
              <w:spacing w:after="0"/>
              <w:rPr>
                <w:rFonts w:eastAsiaTheme="minorEastAsia"/>
                <w:color w:val="000000"/>
                <w:sz w:val="28"/>
                <w:szCs w:val="28"/>
                <w:lang w:val="kk-KZ" w:eastAsia="ru-RU"/>
              </w:rPr>
            </w:pPr>
          </w:p>
          <w:p w14:paraId="05095CC5" w14:textId="77777777" w:rsidR="006F1554" w:rsidRPr="00DF374E" w:rsidRDefault="006F1554" w:rsidP="00DF374E">
            <w:pPr>
              <w:spacing w:after="0"/>
              <w:rPr>
                <w:rFonts w:eastAsiaTheme="minorEastAsia"/>
                <w:color w:val="000000"/>
                <w:sz w:val="28"/>
                <w:szCs w:val="28"/>
                <w:lang w:val="kk-KZ" w:eastAsia="ru-RU"/>
              </w:rPr>
            </w:pPr>
          </w:p>
          <w:p w14:paraId="533892AF"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107</w:t>
            </w:r>
          </w:p>
        </w:tc>
        <w:tc>
          <w:tcPr>
            <w:tcW w:w="2741" w:type="dxa"/>
          </w:tcPr>
          <w:p w14:paraId="3C60285A" w14:textId="77777777" w:rsidR="006F1554" w:rsidRPr="00DF374E" w:rsidRDefault="006F1554" w:rsidP="00DF374E">
            <w:pPr>
              <w:spacing w:after="0"/>
              <w:rPr>
                <w:rFonts w:eastAsiaTheme="minorEastAsia"/>
                <w:b/>
                <w:color w:val="000000"/>
                <w:sz w:val="28"/>
                <w:szCs w:val="28"/>
                <w:lang w:val="kk-KZ" w:eastAsia="ru-RU"/>
              </w:rPr>
            </w:pPr>
            <w:r w:rsidRPr="00DF374E">
              <w:rPr>
                <w:rFonts w:eastAsiaTheme="minorEastAsia"/>
                <w:b/>
                <w:color w:val="000000"/>
                <w:sz w:val="28"/>
                <w:szCs w:val="28"/>
                <w:lang w:val="kk-KZ" w:eastAsia="ru-RU"/>
              </w:rPr>
              <w:t>3русский язык</w:t>
            </w:r>
          </w:p>
          <w:p w14:paraId="1B414B24"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Самопознание 3рус</w:t>
            </w:r>
            <w:r w:rsidRPr="00DF374E">
              <w:rPr>
                <w:rFonts w:eastAsiaTheme="minorEastAsia"/>
                <w:color w:val="000000"/>
                <w:sz w:val="28"/>
                <w:szCs w:val="28"/>
                <w:lang w:val="ru-RU" w:eastAsia="ru-RU"/>
              </w:rPr>
              <w:t xml:space="preserve"> </w:t>
            </w:r>
          </w:p>
          <w:p w14:paraId="32EC5C47"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(наклад №6 24.08.2018г)</w:t>
            </w:r>
          </w:p>
        </w:tc>
        <w:tc>
          <w:tcPr>
            <w:tcW w:w="1305" w:type="dxa"/>
          </w:tcPr>
          <w:p w14:paraId="74D6EBDF"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5(5экз)</w:t>
            </w:r>
          </w:p>
        </w:tc>
        <w:tc>
          <w:tcPr>
            <w:tcW w:w="2178" w:type="dxa"/>
          </w:tcPr>
          <w:p w14:paraId="41730D13" w14:textId="77777777" w:rsidR="000A1239" w:rsidRPr="00DF374E" w:rsidRDefault="000A1239" w:rsidP="00DF374E">
            <w:pPr>
              <w:spacing w:after="0"/>
              <w:rPr>
                <w:rFonts w:eastAsiaTheme="minorEastAsia"/>
                <w:sz w:val="28"/>
                <w:szCs w:val="28"/>
                <w:lang w:val="ru-RU" w:eastAsia="ru-RU"/>
              </w:rPr>
            </w:pPr>
            <w:r w:rsidRPr="00DF374E">
              <w:rPr>
                <w:rFonts w:eastAsiaTheme="minorEastAsia"/>
                <w:sz w:val="28"/>
                <w:szCs w:val="28"/>
                <w:lang w:val="ru-RU" w:eastAsia="ru-RU"/>
              </w:rPr>
              <w:t>2018. Самопознание</w:t>
            </w:r>
          </w:p>
          <w:p w14:paraId="6E117BC0" w14:textId="28081997" w:rsidR="006F1554" w:rsidRPr="00DF374E" w:rsidRDefault="006F1554" w:rsidP="00DF374E">
            <w:pPr>
              <w:spacing w:after="0"/>
              <w:rPr>
                <w:rFonts w:eastAsiaTheme="minorEastAsia"/>
                <w:sz w:val="28"/>
                <w:szCs w:val="28"/>
                <w:lang w:val="ru-RU" w:eastAsia="ru-RU"/>
              </w:rPr>
            </w:pPr>
            <w:r w:rsidRPr="00DF374E">
              <w:rPr>
                <w:rFonts w:eastAsiaTheme="minorEastAsia"/>
                <w:sz w:val="28"/>
                <w:szCs w:val="28"/>
                <w:lang w:val="ru-RU" w:eastAsia="ru-RU"/>
              </w:rPr>
              <w:t>Р.А.Омарова, А.А. Карабутова, С.Р. Керимбаева, Е.М. ЛосеваО</w:t>
            </w:r>
            <w:r w:rsidR="000A1239" w:rsidRPr="00DF374E">
              <w:rPr>
                <w:rFonts w:eastAsiaTheme="minorEastAsia"/>
                <w:sz w:val="28"/>
                <w:szCs w:val="28"/>
                <w:lang w:val="ru-RU" w:eastAsia="ru-RU"/>
              </w:rPr>
              <w:t xml:space="preserve">.М. Токовенко, О.Н. Ковригина, </w:t>
            </w:r>
            <w:r w:rsidRPr="00DF374E">
              <w:rPr>
                <w:rFonts w:eastAsiaTheme="minorEastAsia"/>
                <w:sz w:val="28"/>
                <w:szCs w:val="28"/>
                <w:lang w:val="ru-RU" w:eastAsia="ru-RU"/>
              </w:rPr>
              <w:t>Бобек</w:t>
            </w:r>
          </w:p>
        </w:tc>
        <w:tc>
          <w:tcPr>
            <w:tcW w:w="2171" w:type="dxa"/>
          </w:tcPr>
          <w:p w14:paraId="2FC5710F" w14:textId="77777777" w:rsidR="006F1554" w:rsidRPr="00DF374E" w:rsidRDefault="006F1554" w:rsidP="00DF374E">
            <w:pPr>
              <w:spacing w:after="0"/>
              <w:rPr>
                <w:rFonts w:eastAsiaTheme="minorEastAsia"/>
                <w:sz w:val="28"/>
                <w:szCs w:val="28"/>
                <w:lang w:val="kk-KZ" w:eastAsia="ru-RU"/>
              </w:rPr>
            </w:pPr>
          </w:p>
        </w:tc>
        <w:tc>
          <w:tcPr>
            <w:tcW w:w="949" w:type="dxa"/>
          </w:tcPr>
          <w:p w14:paraId="448F0D1D" w14:textId="77777777" w:rsidR="006F1554" w:rsidRPr="00DF374E" w:rsidRDefault="006F1554" w:rsidP="00DF374E">
            <w:pPr>
              <w:spacing w:after="0"/>
              <w:rPr>
                <w:rFonts w:eastAsiaTheme="minorEastAsia"/>
                <w:sz w:val="28"/>
                <w:szCs w:val="28"/>
                <w:lang w:val="kk-KZ" w:eastAsia="ru-RU"/>
              </w:rPr>
            </w:pPr>
          </w:p>
        </w:tc>
      </w:tr>
      <w:tr w:rsidR="006F1554" w:rsidRPr="00BB1BBD" w14:paraId="202CACE5" w14:textId="77777777" w:rsidTr="009C3760">
        <w:tc>
          <w:tcPr>
            <w:tcW w:w="619" w:type="dxa"/>
          </w:tcPr>
          <w:p w14:paraId="204943B7"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108</w:t>
            </w:r>
          </w:p>
        </w:tc>
        <w:tc>
          <w:tcPr>
            <w:tcW w:w="2741" w:type="dxa"/>
          </w:tcPr>
          <w:p w14:paraId="35B786EB"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Познание мира 3рус, (накл №6.24.08.2018г ).</w:t>
            </w:r>
          </w:p>
        </w:tc>
        <w:tc>
          <w:tcPr>
            <w:tcW w:w="1305" w:type="dxa"/>
          </w:tcPr>
          <w:p w14:paraId="5CBFAB21"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5(5)</w:t>
            </w:r>
          </w:p>
        </w:tc>
        <w:tc>
          <w:tcPr>
            <w:tcW w:w="2178" w:type="dxa"/>
          </w:tcPr>
          <w:p w14:paraId="4014EEF3" w14:textId="4648C744" w:rsidR="006F1554" w:rsidRPr="00DF374E" w:rsidRDefault="006F1554" w:rsidP="00DF374E">
            <w:pPr>
              <w:spacing w:after="0"/>
              <w:rPr>
                <w:rFonts w:eastAsiaTheme="minorEastAsia"/>
                <w:sz w:val="28"/>
                <w:szCs w:val="28"/>
                <w:lang w:val="ru-RU" w:eastAsia="ru-RU"/>
              </w:rPr>
            </w:pPr>
            <w:r w:rsidRPr="00DF374E">
              <w:rPr>
                <w:rFonts w:eastAsiaTheme="minorEastAsia"/>
                <w:sz w:val="28"/>
                <w:szCs w:val="28"/>
                <w:lang w:val="ru-RU" w:eastAsia="ru-RU"/>
              </w:rPr>
              <w:t>2018. Б.К.Тур</w:t>
            </w:r>
            <w:r w:rsidR="000A1239" w:rsidRPr="00DF374E">
              <w:rPr>
                <w:rFonts w:eastAsiaTheme="minorEastAsia"/>
                <w:sz w:val="28"/>
                <w:szCs w:val="28"/>
                <w:lang w:val="ru-RU" w:eastAsia="ru-RU"/>
              </w:rPr>
              <w:t>машева, С.С. Салиш, Т.Н. Мирук,</w:t>
            </w:r>
            <w:r w:rsidRPr="00DF374E">
              <w:rPr>
                <w:rFonts w:eastAsiaTheme="minorEastAsia"/>
                <w:sz w:val="28"/>
                <w:szCs w:val="28"/>
                <w:lang w:val="ru-RU" w:eastAsia="ru-RU"/>
              </w:rPr>
              <w:t>Атамура</w:t>
            </w:r>
          </w:p>
        </w:tc>
        <w:tc>
          <w:tcPr>
            <w:tcW w:w="2171" w:type="dxa"/>
          </w:tcPr>
          <w:p w14:paraId="7E1FB192" w14:textId="77777777" w:rsidR="006F1554" w:rsidRPr="00DF374E" w:rsidRDefault="006F1554" w:rsidP="00DF374E">
            <w:pPr>
              <w:spacing w:after="0"/>
              <w:rPr>
                <w:rFonts w:eastAsiaTheme="minorEastAsia"/>
                <w:sz w:val="28"/>
                <w:szCs w:val="28"/>
                <w:lang w:val="kk-KZ" w:eastAsia="ru-RU"/>
              </w:rPr>
            </w:pPr>
          </w:p>
        </w:tc>
        <w:tc>
          <w:tcPr>
            <w:tcW w:w="949" w:type="dxa"/>
          </w:tcPr>
          <w:p w14:paraId="20EC3151" w14:textId="77777777" w:rsidR="006F1554" w:rsidRPr="00DF374E" w:rsidRDefault="006F1554" w:rsidP="00DF374E">
            <w:pPr>
              <w:spacing w:after="0"/>
              <w:rPr>
                <w:rFonts w:eastAsiaTheme="minorEastAsia"/>
                <w:sz w:val="28"/>
                <w:szCs w:val="28"/>
                <w:lang w:val="kk-KZ" w:eastAsia="ru-RU"/>
              </w:rPr>
            </w:pPr>
          </w:p>
        </w:tc>
      </w:tr>
      <w:tr w:rsidR="006F1554" w:rsidRPr="00DF374E" w14:paraId="6CA7CE7E" w14:textId="77777777" w:rsidTr="009C3760">
        <w:trPr>
          <w:trHeight w:val="377"/>
        </w:trPr>
        <w:tc>
          <w:tcPr>
            <w:tcW w:w="619" w:type="dxa"/>
          </w:tcPr>
          <w:p w14:paraId="6CF19711"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109</w:t>
            </w:r>
          </w:p>
        </w:tc>
        <w:tc>
          <w:tcPr>
            <w:tcW w:w="2741" w:type="dxa"/>
          </w:tcPr>
          <w:p w14:paraId="0B3D6B21"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 xml:space="preserve"> Художественный труд 3рус рабочая тетрадь№1</w:t>
            </w:r>
            <w:r w:rsidRPr="00DF374E">
              <w:rPr>
                <w:rFonts w:eastAsiaTheme="minorEastAsia"/>
                <w:color w:val="000000"/>
                <w:sz w:val="28"/>
                <w:szCs w:val="28"/>
                <w:lang w:val="ru-RU" w:eastAsia="ru-RU"/>
              </w:rPr>
              <w:t xml:space="preserve"> </w:t>
            </w:r>
            <w:r w:rsidRPr="00DF374E">
              <w:rPr>
                <w:rFonts w:eastAsiaTheme="minorEastAsia"/>
                <w:color w:val="000000"/>
                <w:sz w:val="28"/>
                <w:szCs w:val="28"/>
                <w:lang w:val="kk-KZ" w:eastAsia="ru-RU"/>
              </w:rPr>
              <w:t>(накл №6.24.08.2018г ).</w:t>
            </w:r>
          </w:p>
        </w:tc>
        <w:tc>
          <w:tcPr>
            <w:tcW w:w="1305" w:type="dxa"/>
          </w:tcPr>
          <w:p w14:paraId="4E437F85"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5(5)</w:t>
            </w:r>
          </w:p>
        </w:tc>
        <w:tc>
          <w:tcPr>
            <w:tcW w:w="2178" w:type="dxa"/>
          </w:tcPr>
          <w:p w14:paraId="21C56C39" w14:textId="77777777" w:rsidR="000A1239" w:rsidRPr="00DF374E" w:rsidRDefault="000A1239" w:rsidP="00DF374E">
            <w:pPr>
              <w:spacing w:after="0"/>
              <w:rPr>
                <w:rFonts w:eastAsiaTheme="minorEastAsia"/>
                <w:sz w:val="28"/>
                <w:szCs w:val="28"/>
                <w:lang w:val="ru-RU" w:eastAsia="ru-RU"/>
              </w:rPr>
            </w:pPr>
            <w:r w:rsidRPr="00DF374E">
              <w:rPr>
                <w:rFonts w:eastAsiaTheme="minorEastAsia"/>
                <w:sz w:val="28"/>
                <w:szCs w:val="28"/>
                <w:lang w:val="ru-RU" w:eastAsia="ru-RU"/>
              </w:rPr>
              <w:t>2018. Н.А.Раупова</w:t>
            </w:r>
          </w:p>
          <w:p w14:paraId="0E7FE371" w14:textId="2DD598AE" w:rsidR="006F1554" w:rsidRPr="00DF374E" w:rsidRDefault="006F1554" w:rsidP="00DF374E">
            <w:pPr>
              <w:spacing w:after="0"/>
              <w:rPr>
                <w:rFonts w:eastAsiaTheme="minorEastAsia"/>
                <w:sz w:val="28"/>
                <w:szCs w:val="28"/>
                <w:lang w:val="ru-RU" w:eastAsia="ru-RU"/>
              </w:rPr>
            </w:pPr>
            <w:r w:rsidRPr="00DF374E">
              <w:rPr>
                <w:rFonts w:eastAsiaTheme="minorEastAsia"/>
                <w:sz w:val="28"/>
                <w:szCs w:val="28"/>
                <w:lang w:val="ru-RU" w:eastAsia="ru-RU"/>
              </w:rPr>
              <w:t>Атамура</w:t>
            </w:r>
          </w:p>
        </w:tc>
        <w:tc>
          <w:tcPr>
            <w:tcW w:w="2171" w:type="dxa"/>
          </w:tcPr>
          <w:p w14:paraId="5B451C86" w14:textId="77777777" w:rsidR="006F1554" w:rsidRPr="00DF374E" w:rsidRDefault="006F1554" w:rsidP="00DF374E">
            <w:pPr>
              <w:spacing w:after="0"/>
              <w:rPr>
                <w:rFonts w:eastAsiaTheme="minorEastAsia"/>
                <w:sz w:val="28"/>
                <w:szCs w:val="28"/>
                <w:lang w:val="kk-KZ" w:eastAsia="ru-RU"/>
              </w:rPr>
            </w:pPr>
          </w:p>
        </w:tc>
        <w:tc>
          <w:tcPr>
            <w:tcW w:w="949" w:type="dxa"/>
          </w:tcPr>
          <w:p w14:paraId="05641C8C" w14:textId="77777777" w:rsidR="006F1554" w:rsidRPr="00DF374E" w:rsidRDefault="006F1554" w:rsidP="00DF374E">
            <w:pPr>
              <w:spacing w:after="0"/>
              <w:rPr>
                <w:rFonts w:eastAsiaTheme="minorEastAsia"/>
                <w:sz w:val="28"/>
                <w:szCs w:val="28"/>
                <w:lang w:val="kk-KZ" w:eastAsia="ru-RU"/>
              </w:rPr>
            </w:pPr>
          </w:p>
        </w:tc>
      </w:tr>
      <w:tr w:rsidR="006F1554" w:rsidRPr="00DF374E" w14:paraId="3409BDFB" w14:textId="77777777" w:rsidTr="009C3760">
        <w:tc>
          <w:tcPr>
            <w:tcW w:w="619" w:type="dxa"/>
          </w:tcPr>
          <w:p w14:paraId="7CA9BB58"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110</w:t>
            </w:r>
          </w:p>
        </w:tc>
        <w:tc>
          <w:tcPr>
            <w:tcW w:w="2741" w:type="dxa"/>
          </w:tcPr>
          <w:p w14:paraId="16851DAD"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 xml:space="preserve">Художественный труд 3рус рабочая тетрадь№2(накл№6.24.08.2018г ). </w:t>
            </w:r>
          </w:p>
        </w:tc>
        <w:tc>
          <w:tcPr>
            <w:tcW w:w="1305" w:type="dxa"/>
          </w:tcPr>
          <w:p w14:paraId="0BD02F52"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5(5)</w:t>
            </w:r>
          </w:p>
        </w:tc>
        <w:tc>
          <w:tcPr>
            <w:tcW w:w="2178" w:type="dxa"/>
          </w:tcPr>
          <w:p w14:paraId="29DDD90C" w14:textId="77777777" w:rsidR="000A1239" w:rsidRPr="00DF374E" w:rsidRDefault="000A1239" w:rsidP="00DF374E">
            <w:pPr>
              <w:spacing w:after="0"/>
              <w:rPr>
                <w:rFonts w:eastAsiaTheme="minorEastAsia"/>
                <w:sz w:val="28"/>
                <w:szCs w:val="28"/>
                <w:lang w:val="ru-RU" w:eastAsia="ru-RU"/>
              </w:rPr>
            </w:pPr>
            <w:r w:rsidRPr="00DF374E">
              <w:rPr>
                <w:rFonts w:eastAsiaTheme="minorEastAsia"/>
                <w:sz w:val="28"/>
                <w:szCs w:val="28"/>
                <w:lang w:val="ru-RU" w:eastAsia="ru-RU"/>
              </w:rPr>
              <w:t>2018. Н.А.Раупова</w:t>
            </w:r>
          </w:p>
          <w:p w14:paraId="4CB41C7A" w14:textId="3EDC5F40" w:rsidR="006F1554" w:rsidRPr="00DF374E" w:rsidRDefault="006F1554" w:rsidP="00DF374E">
            <w:pPr>
              <w:spacing w:after="0"/>
              <w:rPr>
                <w:rFonts w:eastAsiaTheme="minorEastAsia"/>
                <w:sz w:val="28"/>
                <w:szCs w:val="28"/>
                <w:lang w:val="ru-RU" w:eastAsia="ru-RU"/>
              </w:rPr>
            </w:pPr>
            <w:r w:rsidRPr="00DF374E">
              <w:rPr>
                <w:rFonts w:eastAsiaTheme="minorEastAsia"/>
                <w:sz w:val="28"/>
                <w:szCs w:val="28"/>
                <w:lang w:val="ru-RU" w:eastAsia="ru-RU"/>
              </w:rPr>
              <w:t>Атамура</w:t>
            </w:r>
          </w:p>
        </w:tc>
        <w:tc>
          <w:tcPr>
            <w:tcW w:w="2171" w:type="dxa"/>
          </w:tcPr>
          <w:p w14:paraId="34B55D4C" w14:textId="77777777" w:rsidR="006F1554" w:rsidRPr="00DF374E" w:rsidRDefault="006F1554" w:rsidP="00DF374E">
            <w:pPr>
              <w:spacing w:after="0"/>
              <w:rPr>
                <w:rFonts w:eastAsiaTheme="minorEastAsia"/>
                <w:sz w:val="28"/>
                <w:szCs w:val="28"/>
                <w:lang w:val="kk-KZ" w:eastAsia="ru-RU"/>
              </w:rPr>
            </w:pPr>
          </w:p>
        </w:tc>
        <w:tc>
          <w:tcPr>
            <w:tcW w:w="949" w:type="dxa"/>
          </w:tcPr>
          <w:p w14:paraId="2CC8F272" w14:textId="77777777" w:rsidR="006F1554" w:rsidRPr="00DF374E" w:rsidRDefault="006F1554" w:rsidP="00DF374E">
            <w:pPr>
              <w:spacing w:after="0"/>
              <w:rPr>
                <w:rFonts w:eastAsiaTheme="minorEastAsia"/>
                <w:sz w:val="28"/>
                <w:szCs w:val="28"/>
                <w:lang w:val="kk-KZ" w:eastAsia="ru-RU"/>
              </w:rPr>
            </w:pPr>
          </w:p>
        </w:tc>
      </w:tr>
      <w:tr w:rsidR="006F1554" w:rsidRPr="00BB1BBD" w14:paraId="7EA1063E" w14:textId="77777777" w:rsidTr="009C3760">
        <w:tc>
          <w:tcPr>
            <w:tcW w:w="619" w:type="dxa"/>
          </w:tcPr>
          <w:p w14:paraId="74CA135B"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111</w:t>
            </w:r>
          </w:p>
        </w:tc>
        <w:tc>
          <w:tcPr>
            <w:tcW w:w="2741" w:type="dxa"/>
          </w:tcPr>
          <w:p w14:paraId="07558DB6"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Музыка 3рус  (накл№6.24.08.2018г)</w:t>
            </w:r>
          </w:p>
        </w:tc>
        <w:tc>
          <w:tcPr>
            <w:tcW w:w="1305" w:type="dxa"/>
          </w:tcPr>
          <w:p w14:paraId="782A3822"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5(5)</w:t>
            </w:r>
          </w:p>
        </w:tc>
        <w:tc>
          <w:tcPr>
            <w:tcW w:w="2178" w:type="dxa"/>
          </w:tcPr>
          <w:p w14:paraId="71939FF6" w14:textId="77777777" w:rsidR="000A1239" w:rsidRPr="00DF374E" w:rsidRDefault="006F1554" w:rsidP="00DF374E">
            <w:pPr>
              <w:spacing w:after="0"/>
              <w:rPr>
                <w:rFonts w:eastAsiaTheme="minorEastAsia"/>
                <w:sz w:val="28"/>
                <w:szCs w:val="28"/>
                <w:lang w:val="ru-RU" w:eastAsia="ru-RU"/>
              </w:rPr>
            </w:pPr>
            <w:r w:rsidRPr="00DF374E">
              <w:rPr>
                <w:rFonts w:eastAsiaTheme="minorEastAsia"/>
                <w:sz w:val="28"/>
                <w:szCs w:val="28"/>
                <w:lang w:val="ru-RU" w:eastAsia="ru-RU"/>
              </w:rPr>
              <w:t>201</w:t>
            </w:r>
            <w:r w:rsidR="000A1239" w:rsidRPr="00DF374E">
              <w:rPr>
                <w:rFonts w:eastAsiaTheme="minorEastAsia"/>
                <w:sz w:val="28"/>
                <w:szCs w:val="28"/>
                <w:lang w:val="ru-RU" w:eastAsia="ru-RU"/>
              </w:rPr>
              <w:t>8. ЕБ Горчакова, Т.Б. Плешакова</w:t>
            </w:r>
          </w:p>
          <w:p w14:paraId="06B87953" w14:textId="4F40E50D" w:rsidR="006F1554" w:rsidRPr="00DF374E" w:rsidRDefault="000A1239" w:rsidP="00DF374E">
            <w:pPr>
              <w:spacing w:after="0"/>
              <w:rPr>
                <w:rFonts w:eastAsiaTheme="minorEastAsia"/>
                <w:sz w:val="28"/>
                <w:szCs w:val="28"/>
                <w:lang w:val="ru-RU" w:eastAsia="ru-RU"/>
              </w:rPr>
            </w:pPr>
            <w:r w:rsidRPr="00DF374E">
              <w:rPr>
                <w:rFonts w:eastAsiaTheme="minorEastAsia"/>
                <w:sz w:val="28"/>
                <w:szCs w:val="28"/>
                <w:lang w:val="ru-RU" w:eastAsia="ru-RU"/>
              </w:rPr>
              <w:t>Алматыкі</w:t>
            </w:r>
            <w:r w:rsidR="006F1554" w:rsidRPr="00DF374E">
              <w:rPr>
                <w:rFonts w:eastAsiaTheme="minorEastAsia"/>
                <w:sz w:val="28"/>
                <w:szCs w:val="28"/>
                <w:lang w:val="ru-RU" w:eastAsia="ru-RU"/>
              </w:rPr>
              <w:t>тап</w:t>
            </w:r>
          </w:p>
        </w:tc>
        <w:tc>
          <w:tcPr>
            <w:tcW w:w="2171" w:type="dxa"/>
          </w:tcPr>
          <w:p w14:paraId="6E131A20" w14:textId="77777777" w:rsidR="006F1554" w:rsidRPr="00DF374E" w:rsidRDefault="006F1554" w:rsidP="00DF374E">
            <w:pPr>
              <w:spacing w:after="0"/>
              <w:rPr>
                <w:rFonts w:eastAsiaTheme="minorEastAsia"/>
                <w:sz w:val="28"/>
                <w:szCs w:val="28"/>
                <w:lang w:val="kk-KZ" w:eastAsia="ru-RU"/>
              </w:rPr>
            </w:pPr>
          </w:p>
        </w:tc>
        <w:tc>
          <w:tcPr>
            <w:tcW w:w="949" w:type="dxa"/>
          </w:tcPr>
          <w:p w14:paraId="6DDE2792" w14:textId="77777777" w:rsidR="006F1554" w:rsidRPr="00DF374E" w:rsidRDefault="006F1554" w:rsidP="00DF374E">
            <w:pPr>
              <w:spacing w:after="0"/>
              <w:rPr>
                <w:rFonts w:eastAsiaTheme="minorEastAsia"/>
                <w:sz w:val="28"/>
                <w:szCs w:val="28"/>
                <w:lang w:val="kk-KZ" w:eastAsia="ru-RU"/>
              </w:rPr>
            </w:pPr>
          </w:p>
        </w:tc>
      </w:tr>
      <w:tr w:rsidR="006F1554" w:rsidRPr="00BB1BBD" w14:paraId="6F9D49E9" w14:textId="77777777" w:rsidTr="009C3760">
        <w:tc>
          <w:tcPr>
            <w:tcW w:w="619" w:type="dxa"/>
          </w:tcPr>
          <w:p w14:paraId="0279829F"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11</w:t>
            </w:r>
            <w:r w:rsidRPr="00DF374E">
              <w:rPr>
                <w:rFonts w:eastAsiaTheme="minorEastAsia"/>
                <w:color w:val="000000"/>
                <w:sz w:val="28"/>
                <w:szCs w:val="28"/>
                <w:lang w:val="kk-KZ" w:eastAsia="ru-RU"/>
              </w:rPr>
              <w:lastRenderedPageBreak/>
              <w:t>2</w:t>
            </w:r>
          </w:p>
        </w:tc>
        <w:tc>
          <w:tcPr>
            <w:tcW w:w="2741" w:type="dxa"/>
          </w:tcPr>
          <w:p w14:paraId="0A94B840"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lastRenderedPageBreak/>
              <w:t xml:space="preserve">Музыка 3рус  </w:t>
            </w:r>
            <w:r w:rsidRPr="00DF374E">
              <w:rPr>
                <w:rFonts w:eastAsiaTheme="minorEastAsia"/>
                <w:color w:val="000000"/>
                <w:sz w:val="28"/>
                <w:szCs w:val="28"/>
                <w:lang w:val="kk-KZ" w:eastAsia="ru-RU"/>
              </w:rPr>
              <w:lastRenderedPageBreak/>
              <w:t>рабочая тетрадь№1., (накл№6.24.08.2018г)</w:t>
            </w:r>
          </w:p>
        </w:tc>
        <w:tc>
          <w:tcPr>
            <w:tcW w:w="1305" w:type="dxa"/>
          </w:tcPr>
          <w:p w14:paraId="066D225B"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lastRenderedPageBreak/>
              <w:t>5(5)</w:t>
            </w:r>
          </w:p>
        </w:tc>
        <w:tc>
          <w:tcPr>
            <w:tcW w:w="2178" w:type="dxa"/>
          </w:tcPr>
          <w:p w14:paraId="7C471246" w14:textId="77777777" w:rsidR="000A1239" w:rsidRPr="00DF374E" w:rsidRDefault="006F1554" w:rsidP="00DF374E">
            <w:pPr>
              <w:spacing w:after="0"/>
              <w:rPr>
                <w:rFonts w:eastAsiaTheme="minorEastAsia"/>
                <w:sz w:val="28"/>
                <w:szCs w:val="28"/>
                <w:lang w:val="ru-RU" w:eastAsia="ru-RU"/>
              </w:rPr>
            </w:pPr>
            <w:r w:rsidRPr="00DF374E">
              <w:rPr>
                <w:rFonts w:eastAsiaTheme="minorEastAsia"/>
                <w:sz w:val="28"/>
                <w:szCs w:val="28"/>
                <w:lang w:val="ru-RU" w:eastAsia="ru-RU"/>
              </w:rPr>
              <w:t>201</w:t>
            </w:r>
            <w:r w:rsidR="000A1239" w:rsidRPr="00DF374E">
              <w:rPr>
                <w:rFonts w:eastAsiaTheme="minorEastAsia"/>
                <w:sz w:val="28"/>
                <w:szCs w:val="28"/>
                <w:lang w:val="ru-RU" w:eastAsia="ru-RU"/>
              </w:rPr>
              <w:t xml:space="preserve">8. ЕБ </w:t>
            </w:r>
            <w:r w:rsidR="000A1239" w:rsidRPr="00DF374E">
              <w:rPr>
                <w:rFonts w:eastAsiaTheme="minorEastAsia"/>
                <w:sz w:val="28"/>
                <w:szCs w:val="28"/>
                <w:lang w:val="ru-RU" w:eastAsia="ru-RU"/>
              </w:rPr>
              <w:lastRenderedPageBreak/>
              <w:t>Горчакова, Т.Б. Плешакова</w:t>
            </w:r>
          </w:p>
          <w:p w14:paraId="23CBC2E2" w14:textId="3B40262A" w:rsidR="006F1554" w:rsidRPr="00DF374E" w:rsidRDefault="006F1554" w:rsidP="00DF374E">
            <w:pPr>
              <w:spacing w:after="0"/>
              <w:rPr>
                <w:rFonts w:eastAsiaTheme="minorEastAsia"/>
                <w:sz w:val="28"/>
                <w:szCs w:val="28"/>
                <w:lang w:val="ru-RU" w:eastAsia="ru-RU"/>
              </w:rPr>
            </w:pPr>
            <w:r w:rsidRPr="00DF374E">
              <w:rPr>
                <w:rFonts w:eastAsiaTheme="minorEastAsia"/>
                <w:sz w:val="28"/>
                <w:szCs w:val="28"/>
                <w:lang w:val="ru-RU" w:eastAsia="ru-RU"/>
              </w:rPr>
              <w:t>Алма</w:t>
            </w:r>
            <w:r w:rsidR="000A1239" w:rsidRPr="00DF374E">
              <w:rPr>
                <w:rFonts w:eastAsiaTheme="minorEastAsia"/>
                <w:sz w:val="28"/>
                <w:szCs w:val="28"/>
                <w:lang w:val="ru-RU" w:eastAsia="ru-RU"/>
              </w:rPr>
              <w:t>тыкі</w:t>
            </w:r>
            <w:r w:rsidRPr="00DF374E">
              <w:rPr>
                <w:rFonts w:eastAsiaTheme="minorEastAsia"/>
                <w:sz w:val="28"/>
                <w:szCs w:val="28"/>
                <w:lang w:val="ru-RU" w:eastAsia="ru-RU"/>
              </w:rPr>
              <w:t>тап</w:t>
            </w:r>
          </w:p>
        </w:tc>
        <w:tc>
          <w:tcPr>
            <w:tcW w:w="2171" w:type="dxa"/>
          </w:tcPr>
          <w:p w14:paraId="5B002DC5" w14:textId="77777777" w:rsidR="006F1554" w:rsidRPr="00DF374E" w:rsidRDefault="006F1554" w:rsidP="00DF374E">
            <w:pPr>
              <w:spacing w:after="0"/>
              <w:rPr>
                <w:rFonts w:eastAsiaTheme="minorEastAsia"/>
                <w:sz w:val="28"/>
                <w:szCs w:val="28"/>
                <w:lang w:val="kk-KZ" w:eastAsia="ru-RU"/>
              </w:rPr>
            </w:pPr>
          </w:p>
        </w:tc>
        <w:tc>
          <w:tcPr>
            <w:tcW w:w="949" w:type="dxa"/>
          </w:tcPr>
          <w:p w14:paraId="30E8D76D" w14:textId="77777777" w:rsidR="006F1554" w:rsidRPr="00DF374E" w:rsidRDefault="006F1554" w:rsidP="00DF374E">
            <w:pPr>
              <w:spacing w:after="0"/>
              <w:rPr>
                <w:rFonts w:eastAsiaTheme="minorEastAsia"/>
                <w:sz w:val="28"/>
                <w:szCs w:val="28"/>
                <w:lang w:val="kk-KZ" w:eastAsia="ru-RU"/>
              </w:rPr>
            </w:pPr>
          </w:p>
        </w:tc>
      </w:tr>
      <w:tr w:rsidR="006F1554" w:rsidRPr="00BB1BBD" w14:paraId="680487F8" w14:textId="77777777" w:rsidTr="009C3760">
        <w:tc>
          <w:tcPr>
            <w:tcW w:w="619" w:type="dxa"/>
          </w:tcPr>
          <w:p w14:paraId="00295D45"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lastRenderedPageBreak/>
              <w:t>113</w:t>
            </w:r>
          </w:p>
        </w:tc>
        <w:tc>
          <w:tcPr>
            <w:tcW w:w="2741" w:type="dxa"/>
          </w:tcPr>
          <w:p w14:paraId="4DEBC9A7"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Музыка 3рус  рабочая тетрадь№2., (накл№6.24.08.2018г)</w:t>
            </w:r>
          </w:p>
        </w:tc>
        <w:tc>
          <w:tcPr>
            <w:tcW w:w="1305" w:type="dxa"/>
          </w:tcPr>
          <w:p w14:paraId="69A3DE3D"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5(5)</w:t>
            </w:r>
          </w:p>
        </w:tc>
        <w:tc>
          <w:tcPr>
            <w:tcW w:w="2178" w:type="dxa"/>
          </w:tcPr>
          <w:p w14:paraId="24D3837E" w14:textId="77777777" w:rsidR="000A1239" w:rsidRPr="00DF374E" w:rsidRDefault="006F1554" w:rsidP="00DF374E">
            <w:pPr>
              <w:spacing w:after="0"/>
              <w:rPr>
                <w:rFonts w:eastAsiaTheme="minorEastAsia"/>
                <w:sz w:val="28"/>
                <w:szCs w:val="28"/>
                <w:lang w:val="ru-RU" w:eastAsia="ru-RU"/>
              </w:rPr>
            </w:pPr>
            <w:r w:rsidRPr="00DF374E">
              <w:rPr>
                <w:rFonts w:eastAsiaTheme="minorEastAsia"/>
                <w:sz w:val="28"/>
                <w:szCs w:val="28"/>
                <w:lang w:val="ru-RU" w:eastAsia="ru-RU"/>
              </w:rPr>
              <w:t>201</w:t>
            </w:r>
            <w:r w:rsidR="000A1239" w:rsidRPr="00DF374E">
              <w:rPr>
                <w:rFonts w:eastAsiaTheme="minorEastAsia"/>
                <w:sz w:val="28"/>
                <w:szCs w:val="28"/>
                <w:lang w:val="ru-RU" w:eastAsia="ru-RU"/>
              </w:rPr>
              <w:t>8. ЕБ Горчакова, Т.Б. Плешакова</w:t>
            </w:r>
          </w:p>
          <w:p w14:paraId="4E91B8D4" w14:textId="35C9A442" w:rsidR="006F1554" w:rsidRPr="00DF374E" w:rsidRDefault="006F1554" w:rsidP="00DF374E">
            <w:pPr>
              <w:spacing w:after="0"/>
              <w:rPr>
                <w:rFonts w:eastAsiaTheme="minorEastAsia"/>
                <w:sz w:val="28"/>
                <w:szCs w:val="28"/>
                <w:lang w:val="ru-RU" w:eastAsia="ru-RU"/>
              </w:rPr>
            </w:pPr>
            <w:r w:rsidRPr="00DF374E">
              <w:rPr>
                <w:rFonts w:eastAsiaTheme="minorEastAsia"/>
                <w:sz w:val="28"/>
                <w:szCs w:val="28"/>
                <w:lang w:val="ru-RU" w:eastAsia="ru-RU"/>
              </w:rPr>
              <w:t>Алматык</w:t>
            </w:r>
            <w:r w:rsidR="000A1239" w:rsidRPr="00DF374E">
              <w:rPr>
                <w:rFonts w:eastAsiaTheme="minorEastAsia"/>
                <w:sz w:val="28"/>
                <w:szCs w:val="28"/>
                <w:lang w:val="ru-RU" w:eastAsia="ru-RU"/>
              </w:rPr>
              <w:t>і</w:t>
            </w:r>
            <w:r w:rsidRPr="00DF374E">
              <w:rPr>
                <w:rFonts w:eastAsiaTheme="minorEastAsia"/>
                <w:sz w:val="28"/>
                <w:szCs w:val="28"/>
                <w:lang w:val="ru-RU" w:eastAsia="ru-RU"/>
              </w:rPr>
              <w:t>тап</w:t>
            </w:r>
          </w:p>
        </w:tc>
        <w:tc>
          <w:tcPr>
            <w:tcW w:w="2171" w:type="dxa"/>
          </w:tcPr>
          <w:p w14:paraId="476C81B8" w14:textId="77777777" w:rsidR="006F1554" w:rsidRPr="00DF374E" w:rsidRDefault="006F1554" w:rsidP="00DF374E">
            <w:pPr>
              <w:spacing w:after="0"/>
              <w:rPr>
                <w:rFonts w:eastAsiaTheme="minorEastAsia"/>
                <w:sz w:val="28"/>
                <w:szCs w:val="28"/>
                <w:lang w:val="kk-KZ" w:eastAsia="ru-RU"/>
              </w:rPr>
            </w:pPr>
          </w:p>
        </w:tc>
        <w:tc>
          <w:tcPr>
            <w:tcW w:w="949" w:type="dxa"/>
          </w:tcPr>
          <w:p w14:paraId="28B94E7B" w14:textId="77777777" w:rsidR="006F1554" w:rsidRPr="00DF374E" w:rsidRDefault="006F1554" w:rsidP="00DF374E">
            <w:pPr>
              <w:spacing w:after="0"/>
              <w:rPr>
                <w:rFonts w:eastAsiaTheme="minorEastAsia"/>
                <w:sz w:val="28"/>
                <w:szCs w:val="28"/>
                <w:lang w:val="kk-KZ" w:eastAsia="ru-RU"/>
              </w:rPr>
            </w:pPr>
          </w:p>
        </w:tc>
      </w:tr>
      <w:tr w:rsidR="006F1554" w:rsidRPr="00DF374E" w14:paraId="46CE368B" w14:textId="77777777" w:rsidTr="009C3760">
        <w:tc>
          <w:tcPr>
            <w:tcW w:w="619" w:type="dxa"/>
          </w:tcPr>
          <w:p w14:paraId="10E11348"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114</w:t>
            </w:r>
          </w:p>
        </w:tc>
        <w:tc>
          <w:tcPr>
            <w:tcW w:w="2741" w:type="dxa"/>
          </w:tcPr>
          <w:p w14:paraId="25AD70FF"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Русский язык учебник  1,2,3,4часть 3рус  (накл№6.24.08.2018г )</w:t>
            </w:r>
          </w:p>
        </w:tc>
        <w:tc>
          <w:tcPr>
            <w:tcW w:w="1305" w:type="dxa"/>
          </w:tcPr>
          <w:p w14:paraId="09D4B730"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5(7)</w:t>
            </w:r>
          </w:p>
        </w:tc>
        <w:tc>
          <w:tcPr>
            <w:tcW w:w="2178" w:type="dxa"/>
          </w:tcPr>
          <w:p w14:paraId="1104DA79" w14:textId="77777777" w:rsidR="000A1239" w:rsidRPr="00DF374E" w:rsidRDefault="006F1554" w:rsidP="00DF374E">
            <w:pPr>
              <w:spacing w:after="0"/>
              <w:rPr>
                <w:rFonts w:eastAsiaTheme="minorEastAsia"/>
                <w:sz w:val="28"/>
                <w:szCs w:val="28"/>
                <w:lang w:val="ru-RU" w:eastAsia="ru-RU"/>
              </w:rPr>
            </w:pPr>
            <w:r w:rsidRPr="00DF374E">
              <w:rPr>
                <w:rFonts w:eastAsiaTheme="minorEastAsia"/>
                <w:sz w:val="28"/>
                <w:szCs w:val="28"/>
                <w:lang w:val="ru-RU" w:eastAsia="ru-RU"/>
              </w:rPr>
              <w:t xml:space="preserve">2018. Е.В. Богатырева., Р.А.Бучина., Н.А. Остроухова , Н.В. </w:t>
            </w:r>
            <w:r w:rsidR="000A1239" w:rsidRPr="00DF374E">
              <w:rPr>
                <w:rFonts w:eastAsiaTheme="minorEastAsia"/>
                <w:sz w:val="28"/>
                <w:szCs w:val="28"/>
                <w:lang w:val="ru-RU" w:eastAsia="ru-RU"/>
              </w:rPr>
              <w:t>Регель,О. И. Труханова</w:t>
            </w:r>
          </w:p>
          <w:p w14:paraId="40846A07" w14:textId="023E1633" w:rsidR="006F1554" w:rsidRPr="00DF374E" w:rsidRDefault="006F1554" w:rsidP="00DF374E">
            <w:pPr>
              <w:spacing w:after="0"/>
              <w:rPr>
                <w:rFonts w:eastAsiaTheme="minorEastAsia"/>
                <w:sz w:val="28"/>
                <w:szCs w:val="28"/>
                <w:lang w:val="ru-RU" w:eastAsia="ru-RU"/>
              </w:rPr>
            </w:pPr>
            <w:r w:rsidRPr="00DF374E">
              <w:rPr>
                <w:rFonts w:eastAsiaTheme="minorEastAsia"/>
                <w:sz w:val="28"/>
                <w:szCs w:val="28"/>
                <w:lang w:val="ru-RU" w:eastAsia="ru-RU"/>
              </w:rPr>
              <w:t>Алматыкітап</w:t>
            </w:r>
          </w:p>
        </w:tc>
        <w:tc>
          <w:tcPr>
            <w:tcW w:w="2171" w:type="dxa"/>
          </w:tcPr>
          <w:p w14:paraId="32E47439" w14:textId="77777777" w:rsidR="006F1554" w:rsidRPr="00DF374E" w:rsidRDefault="006F1554" w:rsidP="00DF374E">
            <w:pPr>
              <w:spacing w:after="0"/>
              <w:rPr>
                <w:rFonts w:eastAsiaTheme="minorEastAsia"/>
                <w:sz w:val="28"/>
                <w:szCs w:val="28"/>
                <w:lang w:val="kk-KZ" w:eastAsia="ru-RU"/>
              </w:rPr>
            </w:pPr>
          </w:p>
        </w:tc>
        <w:tc>
          <w:tcPr>
            <w:tcW w:w="949" w:type="dxa"/>
          </w:tcPr>
          <w:p w14:paraId="014B74D8" w14:textId="77777777" w:rsidR="006F1554" w:rsidRPr="00DF374E" w:rsidRDefault="006F1554" w:rsidP="00DF374E">
            <w:pPr>
              <w:spacing w:after="0"/>
              <w:rPr>
                <w:rFonts w:eastAsiaTheme="minorEastAsia"/>
                <w:sz w:val="28"/>
                <w:szCs w:val="28"/>
                <w:lang w:val="kk-KZ" w:eastAsia="ru-RU"/>
              </w:rPr>
            </w:pPr>
          </w:p>
        </w:tc>
      </w:tr>
      <w:tr w:rsidR="006F1554" w:rsidRPr="00DF374E" w14:paraId="31603AF0" w14:textId="77777777" w:rsidTr="009C3760">
        <w:tc>
          <w:tcPr>
            <w:tcW w:w="619" w:type="dxa"/>
          </w:tcPr>
          <w:p w14:paraId="700F558D"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115</w:t>
            </w:r>
          </w:p>
        </w:tc>
        <w:tc>
          <w:tcPr>
            <w:tcW w:w="2741" w:type="dxa"/>
          </w:tcPr>
          <w:p w14:paraId="1751EC79"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Русский язык рабочая тетрадь 1,2,3,4 3рус  (накл№6.24.08.2018г )</w:t>
            </w:r>
          </w:p>
        </w:tc>
        <w:tc>
          <w:tcPr>
            <w:tcW w:w="1305" w:type="dxa"/>
          </w:tcPr>
          <w:p w14:paraId="3CE9A750"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5(7)</w:t>
            </w:r>
          </w:p>
        </w:tc>
        <w:tc>
          <w:tcPr>
            <w:tcW w:w="2178" w:type="dxa"/>
          </w:tcPr>
          <w:p w14:paraId="3568E7B8" w14:textId="77777777" w:rsidR="000A1239" w:rsidRPr="00DF374E" w:rsidRDefault="006F1554" w:rsidP="00DF374E">
            <w:pPr>
              <w:spacing w:after="0"/>
              <w:rPr>
                <w:rFonts w:eastAsiaTheme="minorEastAsia"/>
                <w:sz w:val="28"/>
                <w:szCs w:val="28"/>
                <w:lang w:val="kk-KZ" w:eastAsia="ru-RU"/>
              </w:rPr>
            </w:pPr>
            <w:r w:rsidRPr="00DF374E">
              <w:rPr>
                <w:rFonts w:eastAsiaTheme="minorEastAsia"/>
                <w:sz w:val="28"/>
                <w:szCs w:val="28"/>
                <w:lang w:val="kk-KZ" w:eastAsia="ru-RU"/>
              </w:rPr>
              <w:t xml:space="preserve">2018. А.Б. Акпаева, </w:t>
            </w:r>
            <w:r w:rsidR="000A1239" w:rsidRPr="00DF374E">
              <w:rPr>
                <w:rFonts w:eastAsiaTheme="minorEastAsia"/>
                <w:sz w:val="28"/>
                <w:szCs w:val="28"/>
                <w:lang w:val="kk-KZ" w:eastAsia="ru-RU"/>
              </w:rPr>
              <w:t>Л.А. Лебедева, М.Ж. Мынжасарова</w:t>
            </w:r>
          </w:p>
          <w:p w14:paraId="6AC47B3B" w14:textId="148E3D50" w:rsidR="006F1554" w:rsidRPr="00DF374E" w:rsidRDefault="006F1554" w:rsidP="00DF374E">
            <w:pPr>
              <w:spacing w:after="0"/>
              <w:rPr>
                <w:rFonts w:eastAsiaTheme="minorEastAsia"/>
                <w:sz w:val="28"/>
                <w:szCs w:val="28"/>
                <w:lang w:val="kk-KZ" w:eastAsia="ru-RU"/>
              </w:rPr>
            </w:pPr>
            <w:r w:rsidRPr="00DF374E">
              <w:rPr>
                <w:rFonts w:eastAsiaTheme="minorEastAsia"/>
                <w:sz w:val="28"/>
                <w:szCs w:val="28"/>
                <w:lang w:val="kk-KZ" w:eastAsia="ru-RU"/>
              </w:rPr>
              <w:t>Алматыкітап</w:t>
            </w:r>
          </w:p>
        </w:tc>
        <w:tc>
          <w:tcPr>
            <w:tcW w:w="2171" w:type="dxa"/>
          </w:tcPr>
          <w:p w14:paraId="0EB8781A" w14:textId="77777777" w:rsidR="006F1554" w:rsidRPr="00DF374E" w:rsidRDefault="006F1554" w:rsidP="00DF374E">
            <w:pPr>
              <w:spacing w:after="0"/>
              <w:rPr>
                <w:rFonts w:eastAsiaTheme="minorEastAsia"/>
                <w:sz w:val="28"/>
                <w:szCs w:val="28"/>
                <w:lang w:val="kk-KZ" w:eastAsia="ru-RU"/>
              </w:rPr>
            </w:pPr>
          </w:p>
        </w:tc>
        <w:tc>
          <w:tcPr>
            <w:tcW w:w="949" w:type="dxa"/>
          </w:tcPr>
          <w:p w14:paraId="55E4460D" w14:textId="77777777" w:rsidR="006F1554" w:rsidRPr="00DF374E" w:rsidRDefault="006F1554" w:rsidP="00DF374E">
            <w:pPr>
              <w:spacing w:after="0"/>
              <w:rPr>
                <w:rFonts w:eastAsiaTheme="minorEastAsia"/>
                <w:sz w:val="28"/>
                <w:szCs w:val="28"/>
                <w:lang w:val="kk-KZ" w:eastAsia="ru-RU"/>
              </w:rPr>
            </w:pPr>
          </w:p>
        </w:tc>
      </w:tr>
      <w:tr w:rsidR="006F1554" w:rsidRPr="00DF374E" w14:paraId="6835CBD5" w14:textId="77777777" w:rsidTr="009C3760">
        <w:tc>
          <w:tcPr>
            <w:tcW w:w="619" w:type="dxa"/>
          </w:tcPr>
          <w:p w14:paraId="53C1D756"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116</w:t>
            </w:r>
          </w:p>
        </w:tc>
        <w:tc>
          <w:tcPr>
            <w:tcW w:w="2741" w:type="dxa"/>
          </w:tcPr>
          <w:p w14:paraId="4E6EE964"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Литературное чтение учебник 1,2,3часть  3рус</w:t>
            </w:r>
            <w:r w:rsidRPr="00DF374E">
              <w:rPr>
                <w:rFonts w:eastAsiaTheme="minorEastAsia"/>
                <w:color w:val="000000"/>
                <w:sz w:val="28"/>
                <w:szCs w:val="28"/>
                <w:lang w:val="ru-RU" w:eastAsia="ru-RU"/>
              </w:rPr>
              <w:t xml:space="preserve"> </w:t>
            </w:r>
            <w:r w:rsidRPr="00DF374E">
              <w:rPr>
                <w:rFonts w:eastAsiaTheme="minorEastAsia"/>
                <w:color w:val="000000"/>
                <w:sz w:val="28"/>
                <w:szCs w:val="28"/>
                <w:lang w:val="kk-KZ" w:eastAsia="ru-RU"/>
              </w:rPr>
              <w:t>(накл№6.24.08.2018г )</w:t>
            </w:r>
            <w:r w:rsidRPr="00DF374E">
              <w:rPr>
                <w:rFonts w:eastAsiaTheme="minorEastAsia"/>
                <w:color w:val="000000"/>
                <w:sz w:val="28"/>
                <w:szCs w:val="28"/>
                <w:lang w:val="ru-RU" w:eastAsia="ru-RU"/>
              </w:rPr>
              <w:t xml:space="preserve"> </w:t>
            </w:r>
          </w:p>
        </w:tc>
        <w:tc>
          <w:tcPr>
            <w:tcW w:w="1305" w:type="dxa"/>
          </w:tcPr>
          <w:p w14:paraId="0FFC716E"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5(7)</w:t>
            </w:r>
          </w:p>
        </w:tc>
        <w:tc>
          <w:tcPr>
            <w:tcW w:w="2178" w:type="dxa"/>
          </w:tcPr>
          <w:p w14:paraId="6298431A" w14:textId="68DDA6F2" w:rsidR="006F1554" w:rsidRPr="00DF374E" w:rsidRDefault="000A1239" w:rsidP="00DF374E">
            <w:pPr>
              <w:spacing w:after="0"/>
              <w:rPr>
                <w:rFonts w:eastAsiaTheme="minorEastAsia"/>
                <w:sz w:val="28"/>
                <w:szCs w:val="28"/>
                <w:lang w:val="kk-KZ" w:eastAsia="ru-RU"/>
              </w:rPr>
            </w:pPr>
            <w:r w:rsidRPr="00DF374E">
              <w:rPr>
                <w:rFonts w:eastAsiaTheme="minorEastAsia"/>
                <w:sz w:val="28"/>
                <w:szCs w:val="28"/>
                <w:lang w:val="kk-KZ" w:eastAsia="ru-RU"/>
              </w:rPr>
              <w:t xml:space="preserve">2018. Регель Н., </w:t>
            </w:r>
            <w:r w:rsidR="006F1554" w:rsidRPr="00DF374E">
              <w:rPr>
                <w:rFonts w:eastAsiaTheme="minorEastAsia"/>
                <w:sz w:val="28"/>
                <w:szCs w:val="28"/>
                <w:lang w:val="kk-KZ" w:eastAsia="ru-RU"/>
              </w:rPr>
              <w:t>Алматыкітап</w:t>
            </w:r>
          </w:p>
        </w:tc>
        <w:tc>
          <w:tcPr>
            <w:tcW w:w="2171" w:type="dxa"/>
          </w:tcPr>
          <w:p w14:paraId="06533ADA" w14:textId="77777777" w:rsidR="006F1554" w:rsidRPr="00DF374E" w:rsidRDefault="006F1554" w:rsidP="00DF374E">
            <w:pPr>
              <w:spacing w:after="0"/>
              <w:rPr>
                <w:rFonts w:eastAsiaTheme="minorEastAsia"/>
                <w:sz w:val="28"/>
                <w:szCs w:val="28"/>
                <w:lang w:val="kk-KZ" w:eastAsia="ru-RU"/>
              </w:rPr>
            </w:pPr>
          </w:p>
        </w:tc>
        <w:tc>
          <w:tcPr>
            <w:tcW w:w="949" w:type="dxa"/>
          </w:tcPr>
          <w:p w14:paraId="42058115" w14:textId="77777777" w:rsidR="006F1554" w:rsidRPr="00DF374E" w:rsidRDefault="006F1554" w:rsidP="00DF374E">
            <w:pPr>
              <w:spacing w:after="0"/>
              <w:rPr>
                <w:rFonts w:eastAsiaTheme="minorEastAsia"/>
                <w:sz w:val="28"/>
                <w:szCs w:val="28"/>
                <w:lang w:val="kk-KZ" w:eastAsia="ru-RU"/>
              </w:rPr>
            </w:pPr>
          </w:p>
        </w:tc>
      </w:tr>
      <w:tr w:rsidR="006F1554" w:rsidRPr="00DF374E" w14:paraId="44FA0179" w14:textId="77777777" w:rsidTr="009C3760">
        <w:tc>
          <w:tcPr>
            <w:tcW w:w="619" w:type="dxa"/>
          </w:tcPr>
          <w:p w14:paraId="72D995F9"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117</w:t>
            </w:r>
          </w:p>
        </w:tc>
        <w:tc>
          <w:tcPr>
            <w:tcW w:w="2741" w:type="dxa"/>
          </w:tcPr>
          <w:p w14:paraId="205B6B5E"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Литературное чтение рабочая тетрадь 1,2,3,4   3рус</w:t>
            </w:r>
            <w:r w:rsidRPr="00DF374E">
              <w:rPr>
                <w:rFonts w:eastAsiaTheme="minorEastAsia"/>
                <w:color w:val="000000"/>
                <w:sz w:val="28"/>
                <w:szCs w:val="28"/>
                <w:lang w:val="ru-RU" w:eastAsia="ru-RU"/>
              </w:rPr>
              <w:t xml:space="preserve"> </w:t>
            </w:r>
            <w:r w:rsidRPr="00DF374E">
              <w:rPr>
                <w:rFonts w:eastAsiaTheme="minorEastAsia"/>
                <w:color w:val="000000"/>
                <w:sz w:val="28"/>
                <w:szCs w:val="28"/>
                <w:lang w:val="kk-KZ" w:eastAsia="ru-RU"/>
              </w:rPr>
              <w:t>(накл№6.24.08.2018г )</w:t>
            </w:r>
            <w:r w:rsidRPr="00DF374E">
              <w:rPr>
                <w:rFonts w:eastAsiaTheme="minorEastAsia"/>
                <w:color w:val="000000"/>
                <w:sz w:val="28"/>
                <w:szCs w:val="28"/>
                <w:lang w:val="ru-RU" w:eastAsia="ru-RU"/>
              </w:rPr>
              <w:t xml:space="preserve"> </w:t>
            </w:r>
          </w:p>
        </w:tc>
        <w:tc>
          <w:tcPr>
            <w:tcW w:w="1305" w:type="dxa"/>
          </w:tcPr>
          <w:p w14:paraId="6E32BD01"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5(7)</w:t>
            </w:r>
          </w:p>
        </w:tc>
        <w:tc>
          <w:tcPr>
            <w:tcW w:w="2178" w:type="dxa"/>
          </w:tcPr>
          <w:p w14:paraId="2B89B09F" w14:textId="1F9E9AD5" w:rsidR="006F1554" w:rsidRPr="00DF374E" w:rsidRDefault="000A1239" w:rsidP="00DF374E">
            <w:pPr>
              <w:spacing w:after="0"/>
              <w:rPr>
                <w:rFonts w:eastAsiaTheme="minorEastAsia"/>
                <w:sz w:val="28"/>
                <w:szCs w:val="28"/>
                <w:lang w:val="kk-KZ" w:eastAsia="ru-RU"/>
              </w:rPr>
            </w:pPr>
            <w:r w:rsidRPr="00DF374E">
              <w:rPr>
                <w:rFonts w:eastAsiaTheme="minorEastAsia"/>
                <w:sz w:val="28"/>
                <w:szCs w:val="28"/>
                <w:lang w:val="kk-KZ" w:eastAsia="ru-RU"/>
              </w:rPr>
              <w:t xml:space="preserve">2018. Регель Н., </w:t>
            </w:r>
            <w:r w:rsidR="006F1554" w:rsidRPr="00DF374E">
              <w:rPr>
                <w:rFonts w:eastAsiaTheme="minorEastAsia"/>
                <w:sz w:val="28"/>
                <w:szCs w:val="28"/>
                <w:lang w:val="kk-KZ" w:eastAsia="ru-RU"/>
              </w:rPr>
              <w:t>Алматыкітап</w:t>
            </w:r>
          </w:p>
        </w:tc>
        <w:tc>
          <w:tcPr>
            <w:tcW w:w="2171" w:type="dxa"/>
          </w:tcPr>
          <w:p w14:paraId="5C4994E8" w14:textId="77777777" w:rsidR="006F1554" w:rsidRPr="00DF374E" w:rsidRDefault="006F1554" w:rsidP="00DF374E">
            <w:pPr>
              <w:spacing w:after="0"/>
              <w:rPr>
                <w:rFonts w:eastAsiaTheme="minorEastAsia"/>
                <w:sz w:val="28"/>
                <w:szCs w:val="28"/>
                <w:lang w:val="kk-KZ" w:eastAsia="ru-RU"/>
              </w:rPr>
            </w:pPr>
          </w:p>
        </w:tc>
        <w:tc>
          <w:tcPr>
            <w:tcW w:w="949" w:type="dxa"/>
          </w:tcPr>
          <w:p w14:paraId="0DE27D9F" w14:textId="77777777" w:rsidR="006F1554" w:rsidRPr="00DF374E" w:rsidRDefault="006F1554" w:rsidP="00DF374E">
            <w:pPr>
              <w:spacing w:after="0"/>
              <w:rPr>
                <w:rFonts w:eastAsiaTheme="minorEastAsia"/>
                <w:sz w:val="28"/>
                <w:szCs w:val="28"/>
                <w:lang w:val="kk-KZ" w:eastAsia="ru-RU"/>
              </w:rPr>
            </w:pPr>
          </w:p>
        </w:tc>
      </w:tr>
      <w:tr w:rsidR="006F1554" w:rsidRPr="00BB1BBD" w14:paraId="772911B8" w14:textId="77777777" w:rsidTr="009C3760">
        <w:tc>
          <w:tcPr>
            <w:tcW w:w="619" w:type="dxa"/>
          </w:tcPr>
          <w:p w14:paraId="46174816"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118</w:t>
            </w:r>
          </w:p>
        </w:tc>
        <w:tc>
          <w:tcPr>
            <w:tcW w:w="2741" w:type="dxa"/>
          </w:tcPr>
          <w:p w14:paraId="063558A0"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Математика учебник 1,2,3,4,часть 3рус (накл№6.24.08.2018г )</w:t>
            </w:r>
          </w:p>
        </w:tc>
        <w:tc>
          <w:tcPr>
            <w:tcW w:w="1305" w:type="dxa"/>
          </w:tcPr>
          <w:p w14:paraId="4795A36D"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5(7)</w:t>
            </w:r>
          </w:p>
        </w:tc>
        <w:tc>
          <w:tcPr>
            <w:tcW w:w="2178" w:type="dxa"/>
          </w:tcPr>
          <w:p w14:paraId="52AB7A5E" w14:textId="6C3AE5C7" w:rsidR="006F1554" w:rsidRPr="00DF374E" w:rsidRDefault="006F1554" w:rsidP="00DF374E">
            <w:pPr>
              <w:spacing w:after="0"/>
              <w:rPr>
                <w:rFonts w:eastAsiaTheme="minorEastAsia"/>
                <w:sz w:val="28"/>
                <w:szCs w:val="28"/>
                <w:lang w:val="kk-KZ" w:eastAsia="ru-RU"/>
              </w:rPr>
            </w:pPr>
            <w:r w:rsidRPr="00DF374E">
              <w:rPr>
                <w:rFonts w:eastAsiaTheme="minorEastAsia"/>
                <w:sz w:val="28"/>
                <w:szCs w:val="28"/>
                <w:lang w:val="kk-KZ" w:eastAsia="ru-RU"/>
              </w:rPr>
              <w:t>2018. А.Б. Акпаева, Л.А. Лебедева, М.Ж</w:t>
            </w:r>
            <w:r w:rsidR="000A1239" w:rsidRPr="00DF374E">
              <w:rPr>
                <w:rFonts w:eastAsiaTheme="minorEastAsia"/>
                <w:sz w:val="28"/>
                <w:szCs w:val="28"/>
                <w:lang w:val="kk-KZ" w:eastAsia="ru-RU"/>
              </w:rPr>
              <w:t>. Мынжасарова Т.В.Лихобабенко</w:t>
            </w:r>
            <w:r w:rsidRPr="00DF374E">
              <w:rPr>
                <w:rFonts w:eastAsiaTheme="minorEastAsia"/>
                <w:sz w:val="28"/>
                <w:szCs w:val="28"/>
                <w:lang w:val="kk-KZ" w:eastAsia="ru-RU"/>
              </w:rPr>
              <w:t>Алматыкытап</w:t>
            </w:r>
          </w:p>
        </w:tc>
        <w:tc>
          <w:tcPr>
            <w:tcW w:w="2171" w:type="dxa"/>
          </w:tcPr>
          <w:p w14:paraId="178245F6" w14:textId="77777777" w:rsidR="006F1554" w:rsidRPr="00DF374E" w:rsidRDefault="006F1554" w:rsidP="00DF374E">
            <w:pPr>
              <w:spacing w:after="0"/>
              <w:rPr>
                <w:rFonts w:eastAsiaTheme="minorEastAsia"/>
                <w:sz w:val="28"/>
                <w:szCs w:val="28"/>
                <w:lang w:val="kk-KZ" w:eastAsia="ru-RU"/>
              </w:rPr>
            </w:pPr>
          </w:p>
        </w:tc>
        <w:tc>
          <w:tcPr>
            <w:tcW w:w="949" w:type="dxa"/>
          </w:tcPr>
          <w:p w14:paraId="7BC2B1B9" w14:textId="77777777" w:rsidR="006F1554" w:rsidRPr="00DF374E" w:rsidRDefault="006F1554" w:rsidP="00DF374E">
            <w:pPr>
              <w:spacing w:after="0"/>
              <w:rPr>
                <w:rFonts w:eastAsiaTheme="minorEastAsia"/>
                <w:sz w:val="28"/>
                <w:szCs w:val="28"/>
                <w:lang w:val="kk-KZ" w:eastAsia="ru-RU"/>
              </w:rPr>
            </w:pPr>
          </w:p>
        </w:tc>
      </w:tr>
      <w:tr w:rsidR="006F1554" w:rsidRPr="00DF374E" w14:paraId="5A37B4FE" w14:textId="77777777" w:rsidTr="009C3760">
        <w:tc>
          <w:tcPr>
            <w:tcW w:w="619" w:type="dxa"/>
          </w:tcPr>
          <w:p w14:paraId="7D99C86F"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119</w:t>
            </w:r>
          </w:p>
        </w:tc>
        <w:tc>
          <w:tcPr>
            <w:tcW w:w="2741" w:type="dxa"/>
          </w:tcPr>
          <w:p w14:paraId="0FAB4FA0"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 xml:space="preserve">Математика рабочая тетрадь 1,2,3,4 3рус (накл№6.24.08.2018г </w:t>
            </w:r>
            <w:r w:rsidRPr="00DF374E">
              <w:rPr>
                <w:rFonts w:eastAsiaTheme="minorEastAsia"/>
                <w:color w:val="000000"/>
                <w:sz w:val="28"/>
                <w:szCs w:val="28"/>
                <w:lang w:val="kk-KZ" w:eastAsia="ru-RU"/>
              </w:rPr>
              <w:lastRenderedPageBreak/>
              <w:t>)</w:t>
            </w:r>
          </w:p>
        </w:tc>
        <w:tc>
          <w:tcPr>
            <w:tcW w:w="1305" w:type="dxa"/>
          </w:tcPr>
          <w:p w14:paraId="3A1A65FF"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lastRenderedPageBreak/>
              <w:t>5(7)</w:t>
            </w:r>
          </w:p>
        </w:tc>
        <w:tc>
          <w:tcPr>
            <w:tcW w:w="2178" w:type="dxa"/>
          </w:tcPr>
          <w:p w14:paraId="2D4A7DE6" w14:textId="77777777" w:rsidR="000A1239" w:rsidRPr="00DF374E" w:rsidRDefault="006F1554" w:rsidP="00DF374E">
            <w:pPr>
              <w:spacing w:after="0"/>
              <w:rPr>
                <w:rFonts w:eastAsiaTheme="minorEastAsia"/>
                <w:sz w:val="28"/>
                <w:szCs w:val="28"/>
                <w:lang w:val="kk-KZ" w:eastAsia="ru-RU"/>
              </w:rPr>
            </w:pPr>
            <w:r w:rsidRPr="00DF374E">
              <w:rPr>
                <w:rFonts w:eastAsiaTheme="minorEastAsia"/>
                <w:sz w:val="28"/>
                <w:szCs w:val="28"/>
                <w:lang w:val="kk-KZ" w:eastAsia="ru-RU"/>
              </w:rPr>
              <w:t xml:space="preserve">2018. А.Б. Акпаева, Л.А. Лебедева, М.Ж. </w:t>
            </w:r>
            <w:r w:rsidRPr="00DF374E">
              <w:rPr>
                <w:rFonts w:eastAsiaTheme="minorEastAsia"/>
                <w:sz w:val="28"/>
                <w:szCs w:val="28"/>
                <w:lang w:val="kk-KZ" w:eastAsia="ru-RU"/>
              </w:rPr>
              <w:lastRenderedPageBreak/>
              <w:t xml:space="preserve">Мынжасарова </w:t>
            </w:r>
            <w:r w:rsidR="000A1239" w:rsidRPr="00DF374E">
              <w:rPr>
                <w:rFonts w:eastAsiaTheme="minorEastAsia"/>
                <w:sz w:val="28"/>
                <w:szCs w:val="28"/>
                <w:lang w:val="kk-KZ" w:eastAsia="ru-RU"/>
              </w:rPr>
              <w:t>Т.В.Лихобабенко</w:t>
            </w:r>
          </w:p>
          <w:p w14:paraId="21C7BC4F" w14:textId="1DCCBBBF" w:rsidR="006F1554" w:rsidRPr="00DF374E" w:rsidRDefault="006F1554" w:rsidP="00DF374E">
            <w:pPr>
              <w:spacing w:after="0"/>
              <w:rPr>
                <w:rFonts w:eastAsiaTheme="minorEastAsia"/>
                <w:sz w:val="28"/>
                <w:szCs w:val="28"/>
                <w:lang w:val="kk-KZ" w:eastAsia="ru-RU"/>
              </w:rPr>
            </w:pPr>
            <w:r w:rsidRPr="00DF374E">
              <w:rPr>
                <w:rFonts w:eastAsiaTheme="minorEastAsia"/>
                <w:sz w:val="28"/>
                <w:szCs w:val="28"/>
                <w:lang w:val="kk-KZ" w:eastAsia="ru-RU"/>
              </w:rPr>
              <w:t>Алматыкытап</w:t>
            </w:r>
          </w:p>
        </w:tc>
        <w:tc>
          <w:tcPr>
            <w:tcW w:w="2171" w:type="dxa"/>
          </w:tcPr>
          <w:p w14:paraId="068FDFEB" w14:textId="77777777" w:rsidR="006F1554" w:rsidRPr="00DF374E" w:rsidRDefault="006F1554" w:rsidP="00DF374E">
            <w:pPr>
              <w:spacing w:after="0"/>
              <w:rPr>
                <w:rFonts w:eastAsiaTheme="minorEastAsia"/>
                <w:sz w:val="28"/>
                <w:szCs w:val="28"/>
                <w:lang w:val="kk-KZ" w:eastAsia="ru-RU"/>
              </w:rPr>
            </w:pPr>
          </w:p>
        </w:tc>
        <w:tc>
          <w:tcPr>
            <w:tcW w:w="949" w:type="dxa"/>
          </w:tcPr>
          <w:p w14:paraId="588DFD35" w14:textId="77777777" w:rsidR="006F1554" w:rsidRPr="00DF374E" w:rsidRDefault="006F1554" w:rsidP="00DF374E">
            <w:pPr>
              <w:spacing w:after="0"/>
              <w:rPr>
                <w:rFonts w:eastAsiaTheme="minorEastAsia"/>
                <w:sz w:val="28"/>
                <w:szCs w:val="28"/>
                <w:lang w:val="kk-KZ" w:eastAsia="ru-RU"/>
              </w:rPr>
            </w:pPr>
          </w:p>
        </w:tc>
      </w:tr>
      <w:tr w:rsidR="006F1554" w:rsidRPr="00DF374E" w14:paraId="59D17673" w14:textId="77777777" w:rsidTr="009C3760">
        <w:tc>
          <w:tcPr>
            <w:tcW w:w="619" w:type="dxa"/>
          </w:tcPr>
          <w:p w14:paraId="26274CD7"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lastRenderedPageBreak/>
              <w:t>120</w:t>
            </w:r>
          </w:p>
        </w:tc>
        <w:tc>
          <w:tcPr>
            <w:tcW w:w="2741" w:type="dxa"/>
          </w:tcPr>
          <w:p w14:paraId="4CBBA268"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 xml:space="preserve">Информационно коммуникативные технологии 3 рус учебник+СД (накл №6.24.08.2018г) </w:t>
            </w:r>
          </w:p>
        </w:tc>
        <w:tc>
          <w:tcPr>
            <w:tcW w:w="1305" w:type="dxa"/>
          </w:tcPr>
          <w:p w14:paraId="55524280"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5(6)</w:t>
            </w:r>
          </w:p>
        </w:tc>
        <w:tc>
          <w:tcPr>
            <w:tcW w:w="2178" w:type="dxa"/>
          </w:tcPr>
          <w:p w14:paraId="524B4409" w14:textId="77777777" w:rsidR="000A1239" w:rsidRPr="00DF374E" w:rsidRDefault="006F1554" w:rsidP="00DF374E">
            <w:pPr>
              <w:spacing w:after="0"/>
              <w:rPr>
                <w:rFonts w:eastAsiaTheme="minorEastAsia"/>
                <w:sz w:val="28"/>
                <w:szCs w:val="28"/>
                <w:lang w:val="kk-KZ" w:eastAsia="ru-RU"/>
              </w:rPr>
            </w:pPr>
            <w:r w:rsidRPr="00DF374E">
              <w:rPr>
                <w:rFonts w:eastAsiaTheme="minorEastAsia"/>
                <w:sz w:val="28"/>
                <w:szCs w:val="28"/>
                <w:lang w:val="kk-KZ" w:eastAsia="ru-RU"/>
              </w:rPr>
              <w:t>2018. Кадиркулов Р.А.. Рыс</w:t>
            </w:r>
            <w:r w:rsidR="000A1239" w:rsidRPr="00DF374E">
              <w:rPr>
                <w:rFonts w:eastAsiaTheme="minorEastAsia"/>
                <w:sz w:val="28"/>
                <w:szCs w:val="28"/>
                <w:lang w:val="kk-KZ" w:eastAsia="ru-RU"/>
              </w:rPr>
              <w:t>кулбекова А.Д.,Беристемова Н.К.</w:t>
            </w:r>
          </w:p>
          <w:p w14:paraId="4FCE16B8" w14:textId="2C7DE935" w:rsidR="006F1554" w:rsidRPr="00DF374E" w:rsidRDefault="006F1554" w:rsidP="00DF374E">
            <w:pPr>
              <w:spacing w:after="0"/>
              <w:rPr>
                <w:rFonts w:eastAsiaTheme="minorEastAsia"/>
                <w:sz w:val="28"/>
                <w:szCs w:val="28"/>
                <w:lang w:val="kk-KZ" w:eastAsia="ru-RU"/>
              </w:rPr>
            </w:pPr>
            <w:r w:rsidRPr="00DF374E">
              <w:rPr>
                <w:rFonts w:eastAsiaTheme="minorEastAsia"/>
                <w:sz w:val="28"/>
                <w:szCs w:val="28"/>
                <w:lang w:val="kk-KZ" w:eastAsia="ru-RU"/>
              </w:rPr>
              <w:t>Алмытыкытап</w:t>
            </w:r>
          </w:p>
        </w:tc>
        <w:tc>
          <w:tcPr>
            <w:tcW w:w="2171" w:type="dxa"/>
          </w:tcPr>
          <w:p w14:paraId="304A721A" w14:textId="77777777" w:rsidR="006F1554" w:rsidRPr="00DF374E" w:rsidRDefault="006F1554" w:rsidP="00DF374E">
            <w:pPr>
              <w:spacing w:after="0"/>
              <w:rPr>
                <w:rFonts w:eastAsiaTheme="minorEastAsia"/>
                <w:sz w:val="28"/>
                <w:szCs w:val="28"/>
                <w:lang w:val="kk-KZ" w:eastAsia="ru-RU"/>
              </w:rPr>
            </w:pPr>
          </w:p>
        </w:tc>
        <w:tc>
          <w:tcPr>
            <w:tcW w:w="949" w:type="dxa"/>
          </w:tcPr>
          <w:p w14:paraId="33082072" w14:textId="77777777" w:rsidR="006F1554" w:rsidRPr="00DF374E" w:rsidRDefault="006F1554" w:rsidP="00DF374E">
            <w:pPr>
              <w:spacing w:after="0"/>
              <w:rPr>
                <w:rFonts w:eastAsiaTheme="minorEastAsia"/>
                <w:sz w:val="28"/>
                <w:szCs w:val="28"/>
                <w:lang w:val="kk-KZ" w:eastAsia="ru-RU"/>
              </w:rPr>
            </w:pPr>
          </w:p>
        </w:tc>
      </w:tr>
      <w:tr w:rsidR="006F1554" w:rsidRPr="00DF374E" w14:paraId="5F916730" w14:textId="77777777" w:rsidTr="009C3760">
        <w:tc>
          <w:tcPr>
            <w:tcW w:w="619" w:type="dxa"/>
          </w:tcPr>
          <w:p w14:paraId="53BA0D17"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121</w:t>
            </w:r>
          </w:p>
        </w:tc>
        <w:tc>
          <w:tcPr>
            <w:tcW w:w="2741" w:type="dxa"/>
          </w:tcPr>
          <w:p w14:paraId="23951A1A"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Информационно коммуникативные технологии 3 рус раб тетрадь (накл №6.24.08.2018г )</w:t>
            </w:r>
          </w:p>
        </w:tc>
        <w:tc>
          <w:tcPr>
            <w:tcW w:w="1305" w:type="dxa"/>
          </w:tcPr>
          <w:p w14:paraId="2A171CC1"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5(6)</w:t>
            </w:r>
          </w:p>
        </w:tc>
        <w:tc>
          <w:tcPr>
            <w:tcW w:w="2178" w:type="dxa"/>
          </w:tcPr>
          <w:p w14:paraId="399D64E6" w14:textId="77777777" w:rsidR="000A1239" w:rsidRPr="00DF374E" w:rsidRDefault="006F1554" w:rsidP="00DF374E">
            <w:pPr>
              <w:spacing w:after="0"/>
              <w:rPr>
                <w:rFonts w:eastAsiaTheme="minorEastAsia"/>
                <w:sz w:val="28"/>
                <w:szCs w:val="28"/>
                <w:lang w:val="kk-KZ" w:eastAsia="ru-RU"/>
              </w:rPr>
            </w:pPr>
            <w:r w:rsidRPr="00DF374E">
              <w:rPr>
                <w:rFonts w:eastAsiaTheme="minorEastAsia"/>
                <w:sz w:val="28"/>
                <w:szCs w:val="28"/>
                <w:lang w:val="kk-KZ" w:eastAsia="ru-RU"/>
              </w:rPr>
              <w:t>2018. Кадиркулов Р.А.. Рыс</w:t>
            </w:r>
            <w:r w:rsidR="000A1239" w:rsidRPr="00DF374E">
              <w:rPr>
                <w:rFonts w:eastAsiaTheme="minorEastAsia"/>
                <w:sz w:val="28"/>
                <w:szCs w:val="28"/>
                <w:lang w:val="kk-KZ" w:eastAsia="ru-RU"/>
              </w:rPr>
              <w:t>кулбекова А.Д.,Беристемова Н.К.</w:t>
            </w:r>
          </w:p>
          <w:p w14:paraId="53B6F2A0" w14:textId="6634AEC2" w:rsidR="006F1554" w:rsidRPr="00DF374E" w:rsidRDefault="006F1554" w:rsidP="00DF374E">
            <w:pPr>
              <w:spacing w:after="0"/>
              <w:rPr>
                <w:rFonts w:eastAsiaTheme="minorEastAsia"/>
                <w:sz w:val="28"/>
                <w:szCs w:val="28"/>
                <w:lang w:val="kk-KZ" w:eastAsia="ru-RU"/>
              </w:rPr>
            </w:pPr>
            <w:r w:rsidRPr="00DF374E">
              <w:rPr>
                <w:rFonts w:eastAsiaTheme="minorEastAsia"/>
                <w:sz w:val="28"/>
                <w:szCs w:val="28"/>
                <w:lang w:val="kk-KZ" w:eastAsia="ru-RU"/>
              </w:rPr>
              <w:t>Алмытыкытап</w:t>
            </w:r>
          </w:p>
        </w:tc>
        <w:tc>
          <w:tcPr>
            <w:tcW w:w="2171" w:type="dxa"/>
          </w:tcPr>
          <w:p w14:paraId="2C86CE26" w14:textId="77777777" w:rsidR="006F1554" w:rsidRPr="00DF374E" w:rsidRDefault="006F1554" w:rsidP="00DF374E">
            <w:pPr>
              <w:spacing w:after="0"/>
              <w:rPr>
                <w:rFonts w:eastAsiaTheme="minorEastAsia"/>
                <w:sz w:val="28"/>
                <w:szCs w:val="28"/>
                <w:lang w:val="kk-KZ" w:eastAsia="ru-RU"/>
              </w:rPr>
            </w:pPr>
          </w:p>
        </w:tc>
        <w:tc>
          <w:tcPr>
            <w:tcW w:w="949" w:type="dxa"/>
          </w:tcPr>
          <w:p w14:paraId="4A9F6278" w14:textId="77777777" w:rsidR="006F1554" w:rsidRPr="00DF374E" w:rsidRDefault="006F1554" w:rsidP="00DF374E">
            <w:pPr>
              <w:spacing w:after="0"/>
              <w:rPr>
                <w:rFonts w:eastAsiaTheme="minorEastAsia"/>
                <w:sz w:val="28"/>
                <w:szCs w:val="28"/>
                <w:lang w:val="kk-KZ" w:eastAsia="ru-RU"/>
              </w:rPr>
            </w:pPr>
          </w:p>
        </w:tc>
      </w:tr>
      <w:tr w:rsidR="006F1554" w:rsidRPr="00DF374E" w14:paraId="35F036DC" w14:textId="77777777" w:rsidTr="009C3760">
        <w:tc>
          <w:tcPr>
            <w:tcW w:w="619" w:type="dxa"/>
          </w:tcPr>
          <w:p w14:paraId="68309538"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122</w:t>
            </w:r>
          </w:p>
        </w:tc>
        <w:tc>
          <w:tcPr>
            <w:tcW w:w="2741" w:type="dxa"/>
          </w:tcPr>
          <w:p w14:paraId="2AD97E0E" w14:textId="77777777" w:rsidR="006F1554" w:rsidRPr="00DF374E" w:rsidRDefault="006F1554" w:rsidP="00DF374E">
            <w:pPr>
              <w:spacing w:after="0"/>
              <w:rPr>
                <w:rFonts w:eastAsiaTheme="minorEastAsia"/>
                <w:b/>
                <w:color w:val="000000"/>
                <w:sz w:val="28"/>
                <w:szCs w:val="28"/>
                <w:lang w:val="kk-KZ" w:eastAsia="ru-RU"/>
              </w:rPr>
            </w:pPr>
            <w:r w:rsidRPr="00DF374E">
              <w:rPr>
                <w:rFonts w:eastAsiaTheme="minorEastAsia"/>
                <w:b/>
                <w:color w:val="000000"/>
                <w:sz w:val="28"/>
                <w:szCs w:val="28"/>
                <w:lang w:val="kk-KZ" w:eastAsia="ru-RU"/>
              </w:rPr>
              <w:t>4 казахский язык</w:t>
            </w:r>
          </w:p>
          <w:p w14:paraId="5E2966BA"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Қазақ тілі 4каз (накл №6.24.08.2018г)</w:t>
            </w:r>
          </w:p>
        </w:tc>
        <w:tc>
          <w:tcPr>
            <w:tcW w:w="1305" w:type="dxa"/>
          </w:tcPr>
          <w:p w14:paraId="7556E321" w14:textId="77777777" w:rsidR="006F1554" w:rsidRPr="00DF374E" w:rsidRDefault="006F1554" w:rsidP="00DF374E">
            <w:pPr>
              <w:spacing w:after="0"/>
              <w:rPr>
                <w:rFonts w:eastAsiaTheme="minorEastAsia"/>
                <w:color w:val="000000"/>
                <w:sz w:val="28"/>
                <w:szCs w:val="28"/>
                <w:lang w:val="kk-KZ" w:eastAsia="ru-RU"/>
              </w:rPr>
            </w:pPr>
          </w:p>
          <w:p w14:paraId="215468F8" w14:textId="77777777" w:rsidR="006F1554" w:rsidRPr="00DF374E" w:rsidRDefault="006F1554" w:rsidP="00DF374E">
            <w:pPr>
              <w:spacing w:after="0"/>
              <w:rPr>
                <w:rFonts w:eastAsiaTheme="minorEastAsia"/>
                <w:color w:val="000000"/>
                <w:sz w:val="28"/>
                <w:szCs w:val="28"/>
                <w:lang w:val="kk-KZ" w:eastAsia="ru-RU"/>
              </w:rPr>
            </w:pPr>
          </w:p>
          <w:p w14:paraId="3E4BAEDC"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14(9)</w:t>
            </w:r>
          </w:p>
        </w:tc>
        <w:tc>
          <w:tcPr>
            <w:tcW w:w="2178" w:type="dxa"/>
          </w:tcPr>
          <w:p w14:paraId="0F4E60AC" w14:textId="2B02AE82" w:rsidR="006F1554" w:rsidRPr="00DF374E" w:rsidRDefault="006F1554" w:rsidP="00DF374E">
            <w:pPr>
              <w:spacing w:after="0"/>
              <w:rPr>
                <w:rFonts w:eastAsiaTheme="minorEastAsia"/>
                <w:sz w:val="28"/>
                <w:szCs w:val="28"/>
                <w:lang w:val="kk-KZ" w:eastAsia="ru-RU"/>
              </w:rPr>
            </w:pPr>
            <w:r w:rsidRPr="00DF374E">
              <w:rPr>
                <w:rFonts w:eastAsiaTheme="minorEastAsia"/>
                <w:sz w:val="28"/>
                <w:szCs w:val="28"/>
                <w:lang w:val="kk-KZ" w:eastAsia="ru-RU"/>
              </w:rPr>
              <w:t>2019.</w:t>
            </w:r>
            <w:r w:rsidRPr="00DF374E">
              <w:rPr>
                <w:rFonts w:eastAsiaTheme="minorEastAsia"/>
                <w:sz w:val="28"/>
                <w:szCs w:val="28"/>
                <w:lang w:val="ru-RU" w:eastAsia="ru-RU"/>
              </w:rPr>
              <w:t xml:space="preserve"> </w:t>
            </w:r>
            <w:r w:rsidRPr="00DF374E">
              <w:rPr>
                <w:rFonts w:eastAsiaTheme="minorEastAsia"/>
                <w:sz w:val="28"/>
                <w:szCs w:val="28"/>
                <w:lang w:val="kk-KZ" w:eastAsia="ru-RU"/>
              </w:rPr>
              <w:t>Ә</w:t>
            </w:r>
            <w:r w:rsidR="000A1239" w:rsidRPr="00DF374E">
              <w:rPr>
                <w:rFonts w:eastAsiaTheme="minorEastAsia"/>
                <w:sz w:val="28"/>
                <w:szCs w:val="28"/>
                <w:lang w:val="kk-KZ" w:eastAsia="ru-RU"/>
              </w:rPr>
              <w:t xml:space="preserve">. Жұмабаева, </w:t>
            </w:r>
            <w:r w:rsidRPr="00DF374E">
              <w:rPr>
                <w:rFonts w:eastAsiaTheme="minorEastAsia"/>
                <w:sz w:val="28"/>
                <w:szCs w:val="28"/>
                <w:lang w:val="kk-KZ" w:eastAsia="ru-RU"/>
              </w:rPr>
              <w:t>Атамура</w:t>
            </w:r>
          </w:p>
        </w:tc>
        <w:tc>
          <w:tcPr>
            <w:tcW w:w="2171" w:type="dxa"/>
          </w:tcPr>
          <w:p w14:paraId="4CDF6A85" w14:textId="77777777" w:rsidR="006F1554" w:rsidRPr="00DF374E" w:rsidRDefault="006F1554" w:rsidP="00DF374E">
            <w:pPr>
              <w:spacing w:after="0"/>
              <w:rPr>
                <w:rFonts w:eastAsiaTheme="minorEastAsia"/>
                <w:sz w:val="28"/>
                <w:szCs w:val="28"/>
                <w:lang w:val="kk-KZ" w:eastAsia="ru-RU"/>
              </w:rPr>
            </w:pPr>
          </w:p>
        </w:tc>
        <w:tc>
          <w:tcPr>
            <w:tcW w:w="949" w:type="dxa"/>
          </w:tcPr>
          <w:p w14:paraId="32064776" w14:textId="77777777" w:rsidR="006F1554" w:rsidRPr="00DF374E" w:rsidRDefault="006F1554" w:rsidP="00DF374E">
            <w:pPr>
              <w:spacing w:after="0"/>
              <w:rPr>
                <w:rFonts w:eastAsiaTheme="minorEastAsia"/>
                <w:sz w:val="28"/>
                <w:szCs w:val="28"/>
                <w:lang w:val="kk-KZ" w:eastAsia="ru-RU"/>
              </w:rPr>
            </w:pPr>
          </w:p>
        </w:tc>
      </w:tr>
      <w:tr w:rsidR="006F1554" w:rsidRPr="00DF374E" w14:paraId="6568D6DB" w14:textId="77777777" w:rsidTr="009C3760">
        <w:tc>
          <w:tcPr>
            <w:tcW w:w="619" w:type="dxa"/>
          </w:tcPr>
          <w:p w14:paraId="5B756A37"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123</w:t>
            </w:r>
          </w:p>
        </w:tc>
        <w:tc>
          <w:tcPr>
            <w:tcW w:w="2741" w:type="dxa"/>
          </w:tcPr>
          <w:p w14:paraId="4278A715"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Әдебиеттік оку 4каз</w:t>
            </w:r>
            <w:r w:rsidRPr="00DF374E">
              <w:rPr>
                <w:rFonts w:eastAsiaTheme="minorEastAsia"/>
                <w:color w:val="000000"/>
                <w:sz w:val="28"/>
                <w:szCs w:val="28"/>
                <w:lang w:val="ru-RU" w:eastAsia="ru-RU"/>
              </w:rPr>
              <w:t xml:space="preserve"> </w:t>
            </w:r>
            <w:r w:rsidRPr="00DF374E">
              <w:rPr>
                <w:rFonts w:eastAsiaTheme="minorEastAsia"/>
                <w:color w:val="000000"/>
                <w:sz w:val="28"/>
                <w:szCs w:val="28"/>
                <w:lang w:val="kk-KZ" w:eastAsia="ru-RU"/>
              </w:rPr>
              <w:t>(накл №6.24.08.2018г).</w:t>
            </w:r>
          </w:p>
        </w:tc>
        <w:tc>
          <w:tcPr>
            <w:tcW w:w="1305" w:type="dxa"/>
          </w:tcPr>
          <w:p w14:paraId="29AEA812"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14(9)</w:t>
            </w:r>
          </w:p>
        </w:tc>
        <w:tc>
          <w:tcPr>
            <w:tcW w:w="2178" w:type="dxa"/>
          </w:tcPr>
          <w:p w14:paraId="0F23EAD1" w14:textId="77777777" w:rsidR="000A1239" w:rsidRPr="00DF374E" w:rsidRDefault="006F1554" w:rsidP="00DF374E">
            <w:pPr>
              <w:spacing w:after="0"/>
              <w:rPr>
                <w:rFonts w:eastAsiaTheme="minorEastAsia"/>
                <w:sz w:val="28"/>
                <w:szCs w:val="28"/>
                <w:lang w:val="kk-KZ" w:eastAsia="ru-RU"/>
              </w:rPr>
            </w:pPr>
            <w:r w:rsidRPr="00DF374E">
              <w:rPr>
                <w:rFonts w:eastAsiaTheme="minorEastAsia"/>
                <w:sz w:val="28"/>
                <w:szCs w:val="28"/>
                <w:lang w:val="kk-KZ" w:eastAsia="ru-RU"/>
              </w:rPr>
              <w:t>2019.</w:t>
            </w:r>
            <w:r w:rsidRPr="00DF374E">
              <w:rPr>
                <w:rFonts w:eastAsiaTheme="minorEastAsia"/>
                <w:sz w:val="28"/>
                <w:szCs w:val="28"/>
                <w:lang w:val="ru-RU" w:eastAsia="ru-RU"/>
              </w:rPr>
              <w:t xml:space="preserve"> </w:t>
            </w:r>
            <w:r w:rsidR="000A1239" w:rsidRPr="00DF374E">
              <w:rPr>
                <w:rFonts w:eastAsiaTheme="minorEastAsia"/>
                <w:sz w:val="28"/>
                <w:szCs w:val="28"/>
                <w:lang w:val="kk-KZ" w:eastAsia="ru-RU"/>
              </w:rPr>
              <w:t>З. Мүфтибекова,</w:t>
            </w:r>
          </w:p>
          <w:p w14:paraId="2C729368" w14:textId="6FF4126A" w:rsidR="006F1554" w:rsidRPr="00DF374E" w:rsidRDefault="006F1554" w:rsidP="00DF374E">
            <w:pPr>
              <w:spacing w:after="0"/>
              <w:rPr>
                <w:rFonts w:eastAsiaTheme="minorEastAsia"/>
                <w:sz w:val="28"/>
                <w:szCs w:val="28"/>
                <w:lang w:val="kk-KZ" w:eastAsia="ru-RU"/>
              </w:rPr>
            </w:pPr>
            <w:r w:rsidRPr="00DF374E">
              <w:rPr>
                <w:rFonts w:eastAsiaTheme="minorEastAsia"/>
                <w:sz w:val="28"/>
                <w:szCs w:val="28"/>
                <w:lang w:val="kk-KZ" w:eastAsia="ru-RU"/>
              </w:rPr>
              <w:t>Алматыкітап</w:t>
            </w:r>
          </w:p>
        </w:tc>
        <w:tc>
          <w:tcPr>
            <w:tcW w:w="2171" w:type="dxa"/>
          </w:tcPr>
          <w:p w14:paraId="428DC097" w14:textId="77777777" w:rsidR="006F1554" w:rsidRPr="00DF374E" w:rsidRDefault="006F1554" w:rsidP="00DF374E">
            <w:pPr>
              <w:spacing w:after="0"/>
              <w:rPr>
                <w:rFonts w:eastAsiaTheme="minorEastAsia"/>
                <w:sz w:val="28"/>
                <w:szCs w:val="28"/>
                <w:lang w:val="kk-KZ" w:eastAsia="ru-RU"/>
              </w:rPr>
            </w:pPr>
          </w:p>
        </w:tc>
        <w:tc>
          <w:tcPr>
            <w:tcW w:w="949" w:type="dxa"/>
          </w:tcPr>
          <w:p w14:paraId="53224974" w14:textId="77777777" w:rsidR="006F1554" w:rsidRPr="00DF374E" w:rsidRDefault="006F1554" w:rsidP="00DF374E">
            <w:pPr>
              <w:spacing w:after="0"/>
              <w:rPr>
                <w:rFonts w:eastAsiaTheme="minorEastAsia"/>
                <w:sz w:val="28"/>
                <w:szCs w:val="28"/>
                <w:lang w:val="kk-KZ" w:eastAsia="ru-RU"/>
              </w:rPr>
            </w:pPr>
          </w:p>
        </w:tc>
      </w:tr>
      <w:tr w:rsidR="006F1554" w:rsidRPr="00DF374E" w14:paraId="454732FE" w14:textId="77777777" w:rsidTr="009C3760">
        <w:tc>
          <w:tcPr>
            <w:tcW w:w="619" w:type="dxa"/>
          </w:tcPr>
          <w:p w14:paraId="02078919"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124</w:t>
            </w:r>
          </w:p>
        </w:tc>
        <w:tc>
          <w:tcPr>
            <w:tcW w:w="2741" w:type="dxa"/>
          </w:tcPr>
          <w:p w14:paraId="76232905"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Русский язык 4каз.(накл №6.24.08.2018г).</w:t>
            </w:r>
          </w:p>
        </w:tc>
        <w:tc>
          <w:tcPr>
            <w:tcW w:w="1305" w:type="dxa"/>
          </w:tcPr>
          <w:p w14:paraId="3DE993B7"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14(9)</w:t>
            </w:r>
          </w:p>
        </w:tc>
        <w:tc>
          <w:tcPr>
            <w:tcW w:w="2178" w:type="dxa"/>
          </w:tcPr>
          <w:p w14:paraId="44D49771" w14:textId="412D35BF" w:rsidR="006F1554" w:rsidRPr="00DF374E" w:rsidRDefault="006F1554" w:rsidP="00DF374E">
            <w:pPr>
              <w:spacing w:after="0"/>
              <w:rPr>
                <w:rFonts w:eastAsiaTheme="minorEastAsia"/>
                <w:sz w:val="28"/>
                <w:szCs w:val="28"/>
                <w:lang w:val="ru-RU" w:eastAsia="ru-RU"/>
              </w:rPr>
            </w:pPr>
            <w:r w:rsidRPr="00DF374E">
              <w:rPr>
                <w:rFonts w:eastAsiaTheme="minorEastAsia"/>
                <w:sz w:val="28"/>
                <w:szCs w:val="28"/>
                <w:lang w:val="kk-KZ" w:eastAsia="ru-RU"/>
              </w:rPr>
              <w:t>2019.</w:t>
            </w:r>
            <w:r w:rsidRPr="00DF374E">
              <w:rPr>
                <w:rFonts w:eastAsiaTheme="minorEastAsia"/>
                <w:sz w:val="28"/>
                <w:szCs w:val="28"/>
                <w:lang w:val="ru-RU" w:eastAsia="ru-RU"/>
              </w:rPr>
              <w:t xml:space="preserve"> </w:t>
            </w:r>
            <w:r w:rsidR="000A1239" w:rsidRPr="00DF374E">
              <w:rPr>
                <w:rFonts w:eastAsiaTheme="minorEastAsia"/>
                <w:sz w:val="28"/>
                <w:szCs w:val="28"/>
                <w:lang w:val="kk-KZ" w:eastAsia="ru-RU"/>
              </w:rPr>
              <w:t xml:space="preserve">Калашникова Т., </w:t>
            </w:r>
            <w:r w:rsidRPr="00DF374E">
              <w:rPr>
                <w:rFonts w:eastAsiaTheme="minorEastAsia"/>
                <w:sz w:val="28"/>
                <w:szCs w:val="28"/>
                <w:lang w:val="kk-KZ" w:eastAsia="ru-RU"/>
              </w:rPr>
              <w:t>Алматыкітап</w:t>
            </w:r>
          </w:p>
        </w:tc>
        <w:tc>
          <w:tcPr>
            <w:tcW w:w="2171" w:type="dxa"/>
          </w:tcPr>
          <w:p w14:paraId="2AC29A3A" w14:textId="77777777" w:rsidR="006F1554" w:rsidRPr="00DF374E" w:rsidRDefault="006F1554" w:rsidP="00DF374E">
            <w:pPr>
              <w:spacing w:after="0"/>
              <w:rPr>
                <w:rFonts w:eastAsiaTheme="minorEastAsia"/>
                <w:sz w:val="28"/>
                <w:szCs w:val="28"/>
                <w:lang w:val="kk-KZ" w:eastAsia="ru-RU"/>
              </w:rPr>
            </w:pPr>
          </w:p>
        </w:tc>
        <w:tc>
          <w:tcPr>
            <w:tcW w:w="949" w:type="dxa"/>
          </w:tcPr>
          <w:p w14:paraId="06A36430" w14:textId="77777777" w:rsidR="006F1554" w:rsidRPr="00DF374E" w:rsidRDefault="006F1554" w:rsidP="00DF374E">
            <w:pPr>
              <w:spacing w:after="0"/>
              <w:rPr>
                <w:rFonts w:eastAsiaTheme="minorEastAsia"/>
                <w:sz w:val="28"/>
                <w:szCs w:val="28"/>
                <w:lang w:val="kk-KZ" w:eastAsia="ru-RU"/>
              </w:rPr>
            </w:pPr>
          </w:p>
        </w:tc>
      </w:tr>
      <w:tr w:rsidR="006F1554" w:rsidRPr="00DF374E" w14:paraId="4881B1AD" w14:textId="77777777" w:rsidTr="009C3760">
        <w:tc>
          <w:tcPr>
            <w:tcW w:w="619" w:type="dxa"/>
          </w:tcPr>
          <w:p w14:paraId="577C24E5"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125</w:t>
            </w:r>
          </w:p>
        </w:tc>
        <w:tc>
          <w:tcPr>
            <w:tcW w:w="2741" w:type="dxa"/>
          </w:tcPr>
          <w:p w14:paraId="50A0513D"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Математика 1б. 4каз</w:t>
            </w:r>
            <w:r w:rsidRPr="00DF374E">
              <w:rPr>
                <w:rFonts w:eastAsiaTheme="minorEastAsia"/>
                <w:color w:val="000000"/>
                <w:sz w:val="28"/>
                <w:szCs w:val="28"/>
                <w:lang w:val="ru-RU" w:eastAsia="ru-RU"/>
              </w:rPr>
              <w:t xml:space="preserve"> ,</w:t>
            </w:r>
            <w:r w:rsidRPr="00DF374E">
              <w:rPr>
                <w:rFonts w:eastAsiaTheme="minorEastAsia"/>
                <w:color w:val="000000"/>
                <w:sz w:val="28"/>
                <w:szCs w:val="28"/>
                <w:lang w:val="kk-KZ" w:eastAsia="ru-RU"/>
              </w:rPr>
              <w:t xml:space="preserve"> (накл №6.24.08.2018г).</w:t>
            </w:r>
          </w:p>
        </w:tc>
        <w:tc>
          <w:tcPr>
            <w:tcW w:w="1305" w:type="dxa"/>
          </w:tcPr>
          <w:p w14:paraId="31596827"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14(9)</w:t>
            </w:r>
          </w:p>
        </w:tc>
        <w:tc>
          <w:tcPr>
            <w:tcW w:w="2178" w:type="dxa"/>
          </w:tcPr>
          <w:p w14:paraId="7E74FB05" w14:textId="77777777" w:rsidR="000A1239" w:rsidRPr="00DF374E" w:rsidRDefault="006F1554" w:rsidP="00DF374E">
            <w:pPr>
              <w:spacing w:after="0"/>
              <w:rPr>
                <w:rFonts w:eastAsiaTheme="minorEastAsia"/>
                <w:sz w:val="28"/>
                <w:szCs w:val="28"/>
                <w:lang w:val="kk-KZ" w:eastAsia="ru-RU"/>
              </w:rPr>
            </w:pPr>
            <w:r w:rsidRPr="00DF374E">
              <w:rPr>
                <w:rFonts w:eastAsiaTheme="minorEastAsia"/>
                <w:sz w:val="28"/>
                <w:szCs w:val="28"/>
                <w:lang w:val="kk-KZ" w:eastAsia="ru-RU"/>
              </w:rPr>
              <w:t xml:space="preserve">2019. А.б. Акпаева, </w:t>
            </w:r>
            <w:r w:rsidR="000A1239" w:rsidRPr="00DF374E">
              <w:rPr>
                <w:rFonts w:eastAsiaTheme="minorEastAsia"/>
                <w:sz w:val="28"/>
                <w:szCs w:val="28"/>
                <w:lang w:val="kk-KZ" w:eastAsia="ru-RU"/>
              </w:rPr>
              <w:t>Л.А. Лебедева, М.Ж. Мынжасарова</w:t>
            </w:r>
          </w:p>
          <w:p w14:paraId="4DFD7596" w14:textId="68CEE8A6" w:rsidR="006F1554" w:rsidRPr="00DF374E" w:rsidRDefault="006F1554" w:rsidP="00DF374E">
            <w:pPr>
              <w:spacing w:after="0"/>
              <w:rPr>
                <w:rFonts w:eastAsiaTheme="minorEastAsia"/>
                <w:sz w:val="28"/>
                <w:szCs w:val="28"/>
                <w:lang w:val="kk-KZ" w:eastAsia="ru-RU"/>
              </w:rPr>
            </w:pPr>
            <w:r w:rsidRPr="00DF374E">
              <w:rPr>
                <w:rFonts w:eastAsiaTheme="minorEastAsia"/>
                <w:sz w:val="28"/>
                <w:szCs w:val="28"/>
                <w:lang w:val="kk-KZ" w:eastAsia="ru-RU"/>
              </w:rPr>
              <w:t>Алматыкытап</w:t>
            </w:r>
          </w:p>
        </w:tc>
        <w:tc>
          <w:tcPr>
            <w:tcW w:w="2171" w:type="dxa"/>
          </w:tcPr>
          <w:p w14:paraId="0F94D808" w14:textId="77777777" w:rsidR="006F1554" w:rsidRPr="00DF374E" w:rsidRDefault="006F1554" w:rsidP="00DF374E">
            <w:pPr>
              <w:spacing w:after="0"/>
              <w:rPr>
                <w:rFonts w:eastAsiaTheme="minorEastAsia"/>
                <w:sz w:val="28"/>
                <w:szCs w:val="28"/>
                <w:lang w:val="kk-KZ" w:eastAsia="ru-RU"/>
              </w:rPr>
            </w:pPr>
          </w:p>
        </w:tc>
        <w:tc>
          <w:tcPr>
            <w:tcW w:w="949" w:type="dxa"/>
          </w:tcPr>
          <w:p w14:paraId="5C306AE5" w14:textId="77777777" w:rsidR="006F1554" w:rsidRPr="00DF374E" w:rsidRDefault="006F1554" w:rsidP="00DF374E">
            <w:pPr>
              <w:spacing w:after="0"/>
              <w:rPr>
                <w:rFonts w:eastAsiaTheme="minorEastAsia"/>
                <w:sz w:val="28"/>
                <w:szCs w:val="28"/>
                <w:lang w:val="kk-KZ" w:eastAsia="ru-RU"/>
              </w:rPr>
            </w:pPr>
          </w:p>
        </w:tc>
      </w:tr>
      <w:tr w:rsidR="006F1554" w:rsidRPr="00DF374E" w14:paraId="51631871" w14:textId="77777777" w:rsidTr="009C3760">
        <w:tc>
          <w:tcPr>
            <w:tcW w:w="619" w:type="dxa"/>
          </w:tcPr>
          <w:p w14:paraId="328A1590"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126</w:t>
            </w:r>
          </w:p>
        </w:tc>
        <w:tc>
          <w:tcPr>
            <w:tcW w:w="2741" w:type="dxa"/>
          </w:tcPr>
          <w:p w14:paraId="7669F560"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Математика2б. 4каз</w:t>
            </w:r>
            <w:r w:rsidRPr="00DF374E">
              <w:rPr>
                <w:rFonts w:eastAsiaTheme="minorEastAsia"/>
                <w:color w:val="000000"/>
                <w:sz w:val="28"/>
                <w:szCs w:val="28"/>
                <w:lang w:val="ru-RU" w:eastAsia="ru-RU"/>
              </w:rPr>
              <w:t xml:space="preserve">  (накл №6.24.08.2018г).</w:t>
            </w:r>
          </w:p>
        </w:tc>
        <w:tc>
          <w:tcPr>
            <w:tcW w:w="1305" w:type="dxa"/>
          </w:tcPr>
          <w:p w14:paraId="59F74954"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14(9)</w:t>
            </w:r>
          </w:p>
        </w:tc>
        <w:tc>
          <w:tcPr>
            <w:tcW w:w="2178" w:type="dxa"/>
          </w:tcPr>
          <w:p w14:paraId="0E49013F" w14:textId="77777777" w:rsidR="000A1239" w:rsidRPr="00DF374E" w:rsidRDefault="006F1554" w:rsidP="00DF374E">
            <w:pPr>
              <w:spacing w:after="0"/>
              <w:rPr>
                <w:rFonts w:eastAsiaTheme="minorEastAsia"/>
                <w:sz w:val="28"/>
                <w:szCs w:val="28"/>
                <w:lang w:val="kk-KZ" w:eastAsia="ru-RU"/>
              </w:rPr>
            </w:pPr>
            <w:r w:rsidRPr="00DF374E">
              <w:rPr>
                <w:rFonts w:eastAsiaTheme="minorEastAsia"/>
                <w:sz w:val="28"/>
                <w:szCs w:val="28"/>
                <w:lang w:val="kk-KZ" w:eastAsia="ru-RU"/>
              </w:rPr>
              <w:t>2019. А.б. Акпаева, Л.А. Лебедева, М.Ж. Мы</w:t>
            </w:r>
            <w:r w:rsidR="000A1239" w:rsidRPr="00DF374E">
              <w:rPr>
                <w:rFonts w:eastAsiaTheme="minorEastAsia"/>
                <w:sz w:val="28"/>
                <w:szCs w:val="28"/>
                <w:lang w:val="kk-KZ" w:eastAsia="ru-RU"/>
              </w:rPr>
              <w:t>нжасарова</w:t>
            </w:r>
          </w:p>
          <w:p w14:paraId="7EC4F341" w14:textId="21C192D3" w:rsidR="006F1554" w:rsidRPr="00DF374E" w:rsidRDefault="006F1554" w:rsidP="00DF374E">
            <w:pPr>
              <w:spacing w:after="0"/>
              <w:rPr>
                <w:rFonts w:eastAsiaTheme="minorEastAsia"/>
                <w:sz w:val="28"/>
                <w:szCs w:val="28"/>
                <w:lang w:val="kk-KZ" w:eastAsia="ru-RU"/>
              </w:rPr>
            </w:pPr>
            <w:r w:rsidRPr="00DF374E">
              <w:rPr>
                <w:rFonts w:eastAsiaTheme="minorEastAsia"/>
                <w:sz w:val="28"/>
                <w:szCs w:val="28"/>
                <w:lang w:val="kk-KZ" w:eastAsia="ru-RU"/>
              </w:rPr>
              <w:t>Алматыкытап</w:t>
            </w:r>
          </w:p>
        </w:tc>
        <w:tc>
          <w:tcPr>
            <w:tcW w:w="2171" w:type="dxa"/>
          </w:tcPr>
          <w:p w14:paraId="64B4F95A" w14:textId="77777777" w:rsidR="006F1554" w:rsidRPr="00DF374E" w:rsidRDefault="006F1554" w:rsidP="00DF374E">
            <w:pPr>
              <w:spacing w:after="0"/>
              <w:rPr>
                <w:rFonts w:eastAsiaTheme="minorEastAsia"/>
                <w:sz w:val="28"/>
                <w:szCs w:val="28"/>
                <w:lang w:val="kk-KZ" w:eastAsia="ru-RU"/>
              </w:rPr>
            </w:pPr>
          </w:p>
        </w:tc>
        <w:tc>
          <w:tcPr>
            <w:tcW w:w="949" w:type="dxa"/>
          </w:tcPr>
          <w:p w14:paraId="0DCECB8A" w14:textId="77777777" w:rsidR="006F1554" w:rsidRPr="00DF374E" w:rsidRDefault="006F1554" w:rsidP="00DF374E">
            <w:pPr>
              <w:spacing w:after="0"/>
              <w:rPr>
                <w:rFonts w:eastAsiaTheme="minorEastAsia"/>
                <w:sz w:val="28"/>
                <w:szCs w:val="28"/>
                <w:lang w:val="kk-KZ" w:eastAsia="ru-RU"/>
              </w:rPr>
            </w:pPr>
          </w:p>
        </w:tc>
      </w:tr>
      <w:tr w:rsidR="006F1554" w:rsidRPr="00DF374E" w14:paraId="72755D95" w14:textId="77777777" w:rsidTr="009C3760">
        <w:tc>
          <w:tcPr>
            <w:tcW w:w="619" w:type="dxa"/>
          </w:tcPr>
          <w:p w14:paraId="61AD8070"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127</w:t>
            </w:r>
          </w:p>
        </w:tc>
        <w:tc>
          <w:tcPr>
            <w:tcW w:w="2741" w:type="dxa"/>
          </w:tcPr>
          <w:p w14:paraId="58253D46"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Дуниетану4каз (накл№6.24.08.2018г</w:t>
            </w:r>
            <w:r w:rsidRPr="00DF374E">
              <w:rPr>
                <w:rFonts w:eastAsiaTheme="minorEastAsia"/>
                <w:color w:val="000000"/>
                <w:sz w:val="28"/>
                <w:szCs w:val="28"/>
                <w:lang w:val="kk-KZ" w:eastAsia="ru-RU"/>
              </w:rPr>
              <w:lastRenderedPageBreak/>
              <w:t>).</w:t>
            </w:r>
          </w:p>
        </w:tc>
        <w:tc>
          <w:tcPr>
            <w:tcW w:w="1305" w:type="dxa"/>
          </w:tcPr>
          <w:p w14:paraId="27AC988C"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lastRenderedPageBreak/>
              <w:t>14(9)</w:t>
            </w:r>
          </w:p>
        </w:tc>
        <w:tc>
          <w:tcPr>
            <w:tcW w:w="2178" w:type="dxa"/>
          </w:tcPr>
          <w:p w14:paraId="282169AA" w14:textId="77777777" w:rsidR="000A1239" w:rsidRPr="00DF374E" w:rsidRDefault="006F1554" w:rsidP="00DF374E">
            <w:pPr>
              <w:spacing w:after="0"/>
              <w:rPr>
                <w:rFonts w:eastAsiaTheme="minorEastAsia"/>
                <w:sz w:val="28"/>
                <w:szCs w:val="28"/>
                <w:lang w:val="kk-KZ" w:eastAsia="ru-RU"/>
              </w:rPr>
            </w:pPr>
            <w:r w:rsidRPr="00DF374E">
              <w:rPr>
                <w:rFonts w:eastAsiaTheme="minorEastAsia"/>
                <w:sz w:val="28"/>
                <w:szCs w:val="28"/>
                <w:lang w:val="kk-KZ" w:eastAsia="ru-RU"/>
              </w:rPr>
              <w:t>2019.</w:t>
            </w:r>
            <w:r w:rsidRPr="00DF374E">
              <w:rPr>
                <w:rFonts w:eastAsiaTheme="minorEastAsia"/>
                <w:sz w:val="28"/>
                <w:szCs w:val="28"/>
                <w:lang w:val="ru-RU" w:eastAsia="ru-RU"/>
              </w:rPr>
              <w:t xml:space="preserve"> </w:t>
            </w:r>
            <w:r w:rsidRPr="00DF374E">
              <w:rPr>
                <w:rFonts w:eastAsiaTheme="minorEastAsia"/>
                <w:sz w:val="28"/>
                <w:szCs w:val="28"/>
                <w:lang w:val="kk-KZ" w:eastAsia="ru-RU"/>
              </w:rPr>
              <w:t xml:space="preserve">Б.К. </w:t>
            </w:r>
            <w:r w:rsidR="000A1239" w:rsidRPr="00DF374E">
              <w:rPr>
                <w:rFonts w:eastAsiaTheme="minorEastAsia"/>
                <w:sz w:val="28"/>
                <w:szCs w:val="28"/>
                <w:lang w:val="kk-KZ" w:eastAsia="ru-RU"/>
              </w:rPr>
              <w:t xml:space="preserve">Турмашева,С.С. </w:t>
            </w:r>
            <w:r w:rsidR="000A1239" w:rsidRPr="00DF374E">
              <w:rPr>
                <w:rFonts w:eastAsiaTheme="minorEastAsia"/>
                <w:sz w:val="28"/>
                <w:szCs w:val="28"/>
                <w:lang w:val="kk-KZ" w:eastAsia="ru-RU"/>
              </w:rPr>
              <w:lastRenderedPageBreak/>
              <w:t>Салиш В.Г. Пугач</w:t>
            </w:r>
          </w:p>
          <w:p w14:paraId="2364FED7" w14:textId="24DF5B9A" w:rsidR="006F1554" w:rsidRPr="00DF374E" w:rsidRDefault="006F1554" w:rsidP="00DF374E">
            <w:pPr>
              <w:spacing w:after="0"/>
              <w:rPr>
                <w:rFonts w:eastAsiaTheme="minorEastAsia"/>
                <w:sz w:val="28"/>
                <w:szCs w:val="28"/>
                <w:lang w:val="ru-RU" w:eastAsia="ru-RU"/>
              </w:rPr>
            </w:pPr>
            <w:r w:rsidRPr="00DF374E">
              <w:rPr>
                <w:rFonts w:eastAsiaTheme="minorEastAsia"/>
                <w:sz w:val="28"/>
                <w:szCs w:val="28"/>
                <w:lang w:val="kk-KZ" w:eastAsia="ru-RU"/>
              </w:rPr>
              <w:t>Атамура</w:t>
            </w:r>
          </w:p>
        </w:tc>
        <w:tc>
          <w:tcPr>
            <w:tcW w:w="2171" w:type="dxa"/>
          </w:tcPr>
          <w:p w14:paraId="7491389F" w14:textId="77777777" w:rsidR="006F1554" w:rsidRPr="00DF374E" w:rsidRDefault="006F1554" w:rsidP="00DF374E">
            <w:pPr>
              <w:spacing w:after="0"/>
              <w:rPr>
                <w:rFonts w:eastAsiaTheme="minorEastAsia"/>
                <w:sz w:val="28"/>
                <w:szCs w:val="28"/>
                <w:lang w:val="kk-KZ" w:eastAsia="ru-RU"/>
              </w:rPr>
            </w:pPr>
          </w:p>
        </w:tc>
        <w:tc>
          <w:tcPr>
            <w:tcW w:w="949" w:type="dxa"/>
          </w:tcPr>
          <w:p w14:paraId="023626A6" w14:textId="77777777" w:rsidR="006F1554" w:rsidRPr="00DF374E" w:rsidRDefault="006F1554" w:rsidP="00DF374E">
            <w:pPr>
              <w:spacing w:after="0"/>
              <w:rPr>
                <w:rFonts w:eastAsiaTheme="minorEastAsia"/>
                <w:sz w:val="28"/>
                <w:szCs w:val="28"/>
                <w:lang w:val="kk-KZ" w:eastAsia="ru-RU"/>
              </w:rPr>
            </w:pPr>
          </w:p>
        </w:tc>
      </w:tr>
      <w:tr w:rsidR="006F1554" w:rsidRPr="00DF374E" w14:paraId="1258964E" w14:textId="77777777" w:rsidTr="009C3760">
        <w:tc>
          <w:tcPr>
            <w:tcW w:w="619" w:type="dxa"/>
          </w:tcPr>
          <w:p w14:paraId="1B940E93"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lastRenderedPageBreak/>
              <w:t>128</w:t>
            </w:r>
          </w:p>
        </w:tc>
        <w:tc>
          <w:tcPr>
            <w:tcW w:w="2741" w:type="dxa"/>
          </w:tcPr>
          <w:p w14:paraId="19FFE81C"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Енбеке балу 4каз. (накл №6.24.08.2018г).</w:t>
            </w:r>
          </w:p>
        </w:tc>
        <w:tc>
          <w:tcPr>
            <w:tcW w:w="1305" w:type="dxa"/>
          </w:tcPr>
          <w:p w14:paraId="09783153"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14(9)</w:t>
            </w:r>
          </w:p>
        </w:tc>
        <w:tc>
          <w:tcPr>
            <w:tcW w:w="2178" w:type="dxa"/>
          </w:tcPr>
          <w:p w14:paraId="3A7FE01E" w14:textId="77777777" w:rsidR="000A1239" w:rsidRPr="00DF374E" w:rsidRDefault="006F1554" w:rsidP="00DF374E">
            <w:pPr>
              <w:spacing w:after="0"/>
              <w:rPr>
                <w:rFonts w:eastAsiaTheme="minorEastAsia"/>
                <w:sz w:val="28"/>
                <w:szCs w:val="28"/>
                <w:lang w:val="kk-KZ" w:eastAsia="ru-RU"/>
              </w:rPr>
            </w:pPr>
            <w:r w:rsidRPr="00DF374E">
              <w:rPr>
                <w:rFonts w:eastAsiaTheme="minorEastAsia"/>
                <w:sz w:val="28"/>
                <w:szCs w:val="28"/>
                <w:lang w:val="kk-KZ" w:eastAsia="ru-RU"/>
              </w:rPr>
              <w:t>2019. Н.А. Раупо</w:t>
            </w:r>
            <w:r w:rsidR="000A1239" w:rsidRPr="00DF374E">
              <w:rPr>
                <w:rFonts w:eastAsiaTheme="minorEastAsia"/>
                <w:sz w:val="28"/>
                <w:szCs w:val="28"/>
                <w:lang w:val="kk-KZ" w:eastAsia="ru-RU"/>
              </w:rPr>
              <w:t>ва, А.Т.Тулебиев, Е.В. Дашкевич</w:t>
            </w:r>
          </w:p>
          <w:p w14:paraId="6308E4A3" w14:textId="56C5BECE" w:rsidR="006F1554" w:rsidRPr="00DF374E" w:rsidRDefault="006F1554" w:rsidP="00DF374E">
            <w:pPr>
              <w:spacing w:after="0"/>
              <w:rPr>
                <w:rFonts w:eastAsiaTheme="minorEastAsia"/>
                <w:sz w:val="28"/>
                <w:szCs w:val="28"/>
                <w:lang w:val="kk-KZ" w:eastAsia="ru-RU"/>
              </w:rPr>
            </w:pPr>
            <w:r w:rsidRPr="00DF374E">
              <w:rPr>
                <w:rFonts w:eastAsiaTheme="minorEastAsia"/>
                <w:sz w:val="28"/>
                <w:szCs w:val="28"/>
                <w:lang w:val="kk-KZ" w:eastAsia="ru-RU"/>
              </w:rPr>
              <w:t>Атамура</w:t>
            </w:r>
          </w:p>
        </w:tc>
        <w:tc>
          <w:tcPr>
            <w:tcW w:w="2171" w:type="dxa"/>
          </w:tcPr>
          <w:p w14:paraId="673836DA" w14:textId="77777777" w:rsidR="006F1554" w:rsidRPr="00DF374E" w:rsidRDefault="006F1554" w:rsidP="00DF374E">
            <w:pPr>
              <w:spacing w:after="0"/>
              <w:rPr>
                <w:rFonts w:eastAsiaTheme="minorEastAsia"/>
                <w:sz w:val="28"/>
                <w:szCs w:val="28"/>
                <w:lang w:val="kk-KZ" w:eastAsia="ru-RU"/>
              </w:rPr>
            </w:pPr>
          </w:p>
        </w:tc>
        <w:tc>
          <w:tcPr>
            <w:tcW w:w="949" w:type="dxa"/>
          </w:tcPr>
          <w:p w14:paraId="729D29C6" w14:textId="77777777" w:rsidR="006F1554" w:rsidRPr="00DF374E" w:rsidRDefault="006F1554" w:rsidP="00DF374E">
            <w:pPr>
              <w:spacing w:after="0"/>
              <w:rPr>
                <w:rFonts w:eastAsiaTheme="minorEastAsia"/>
                <w:sz w:val="28"/>
                <w:szCs w:val="28"/>
                <w:lang w:val="kk-KZ" w:eastAsia="ru-RU"/>
              </w:rPr>
            </w:pPr>
          </w:p>
        </w:tc>
      </w:tr>
      <w:tr w:rsidR="006F1554" w:rsidRPr="00DF374E" w14:paraId="58089147" w14:textId="77777777" w:rsidTr="009C3760">
        <w:tc>
          <w:tcPr>
            <w:tcW w:w="619" w:type="dxa"/>
          </w:tcPr>
          <w:p w14:paraId="6B8AEE19"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129</w:t>
            </w:r>
          </w:p>
        </w:tc>
        <w:tc>
          <w:tcPr>
            <w:tcW w:w="2741" w:type="dxa"/>
          </w:tcPr>
          <w:p w14:paraId="4BDD2506"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Бейнелеу өнері 4каз. (накл №6.24.08.2018г).</w:t>
            </w:r>
          </w:p>
        </w:tc>
        <w:tc>
          <w:tcPr>
            <w:tcW w:w="1305" w:type="dxa"/>
          </w:tcPr>
          <w:p w14:paraId="7DE23F67"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14(9)</w:t>
            </w:r>
          </w:p>
        </w:tc>
        <w:tc>
          <w:tcPr>
            <w:tcW w:w="2178" w:type="dxa"/>
          </w:tcPr>
          <w:p w14:paraId="2B49DFDE" w14:textId="77777777" w:rsidR="000A1239" w:rsidRPr="00DF374E" w:rsidRDefault="006F1554" w:rsidP="00DF374E">
            <w:pPr>
              <w:spacing w:after="0"/>
              <w:rPr>
                <w:rFonts w:eastAsiaTheme="minorEastAsia"/>
                <w:sz w:val="28"/>
                <w:szCs w:val="28"/>
                <w:lang w:val="kk-KZ" w:eastAsia="ru-RU"/>
              </w:rPr>
            </w:pPr>
            <w:r w:rsidRPr="00DF374E">
              <w:rPr>
                <w:rFonts w:eastAsiaTheme="minorEastAsia"/>
                <w:sz w:val="28"/>
                <w:szCs w:val="28"/>
                <w:lang w:val="kk-KZ" w:eastAsia="ru-RU"/>
              </w:rPr>
              <w:t xml:space="preserve">2019. Н.А. Раупова, А.Т.Тулебиев, Е.В. </w:t>
            </w:r>
            <w:r w:rsidR="000A1239" w:rsidRPr="00DF374E">
              <w:rPr>
                <w:rFonts w:eastAsiaTheme="minorEastAsia"/>
                <w:sz w:val="28"/>
                <w:szCs w:val="28"/>
                <w:lang w:val="kk-KZ" w:eastAsia="ru-RU"/>
              </w:rPr>
              <w:t>Дашкевич</w:t>
            </w:r>
          </w:p>
          <w:p w14:paraId="6BA745A8" w14:textId="4C1E10A1" w:rsidR="006F1554" w:rsidRPr="00DF374E" w:rsidRDefault="006F1554" w:rsidP="00DF374E">
            <w:pPr>
              <w:spacing w:after="0"/>
              <w:rPr>
                <w:rFonts w:eastAsiaTheme="minorEastAsia"/>
                <w:sz w:val="28"/>
                <w:szCs w:val="28"/>
                <w:lang w:val="kk-KZ" w:eastAsia="ru-RU"/>
              </w:rPr>
            </w:pPr>
            <w:r w:rsidRPr="00DF374E">
              <w:rPr>
                <w:rFonts w:eastAsiaTheme="minorEastAsia"/>
                <w:sz w:val="28"/>
                <w:szCs w:val="28"/>
                <w:lang w:val="kk-KZ" w:eastAsia="ru-RU"/>
              </w:rPr>
              <w:t>Атамура</w:t>
            </w:r>
          </w:p>
        </w:tc>
        <w:tc>
          <w:tcPr>
            <w:tcW w:w="2171" w:type="dxa"/>
          </w:tcPr>
          <w:p w14:paraId="0B2825F6" w14:textId="77777777" w:rsidR="006F1554" w:rsidRPr="00DF374E" w:rsidRDefault="006F1554" w:rsidP="00DF374E">
            <w:pPr>
              <w:spacing w:after="0"/>
              <w:rPr>
                <w:rFonts w:eastAsiaTheme="minorEastAsia"/>
                <w:sz w:val="28"/>
                <w:szCs w:val="28"/>
                <w:lang w:val="kk-KZ" w:eastAsia="ru-RU"/>
              </w:rPr>
            </w:pPr>
          </w:p>
        </w:tc>
        <w:tc>
          <w:tcPr>
            <w:tcW w:w="949" w:type="dxa"/>
          </w:tcPr>
          <w:p w14:paraId="1E44FF73" w14:textId="77777777" w:rsidR="006F1554" w:rsidRPr="00DF374E" w:rsidRDefault="006F1554" w:rsidP="00DF374E">
            <w:pPr>
              <w:spacing w:after="0"/>
              <w:rPr>
                <w:rFonts w:eastAsiaTheme="minorEastAsia"/>
                <w:sz w:val="28"/>
                <w:szCs w:val="28"/>
                <w:lang w:val="kk-KZ" w:eastAsia="ru-RU"/>
              </w:rPr>
            </w:pPr>
          </w:p>
        </w:tc>
      </w:tr>
      <w:tr w:rsidR="006F1554" w:rsidRPr="00BB1BBD" w14:paraId="717A73BC" w14:textId="77777777" w:rsidTr="009C3760">
        <w:tc>
          <w:tcPr>
            <w:tcW w:w="619" w:type="dxa"/>
          </w:tcPr>
          <w:p w14:paraId="5BBA3AF7"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130</w:t>
            </w:r>
          </w:p>
        </w:tc>
        <w:tc>
          <w:tcPr>
            <w:tcW w:w="2741" w:type="dxa"/>
          </w:tcPr>
          <w:p w14:paraId="1274FE55"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Музыка4каз. (накл №6.24.08.2018г).</w:t>
            </w:r>
          </w:p>
        </w:tc>
        <w:tc>
          <w:tcPr>
            <w:tcW w:w="1305" w:type="dxa"/>
          </w:tcPr>
          <w:p w14:paraId="2D4DCC3C"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14(9)</w:t>
            </w:r>
          </w:p>
        </w:tc>
        <w:tc>
          <w:tcPr>
            <w:tcW w:w="2178" w:type="dxa"/>
          </w:tcPr>
          <w:p w14:paraId="1CA0ECF8" w14:textId="59960F9E" w:rsidR="006F1554" w:rsidRPr="00DF374E" w:rsidRDefault="006F1554" w:rsidP="00DF374E">
            <w:pPr>
              <w:spacing w:after="0"/>
              <w:rPr>
                <w:rFonts w:eastAsiaTheme="minorEastAsia"/>
                <w:sz w:val="28"/>
                <w:szCs w:val="28"/>
                <w:lang w:val="ru-RU" w:eastAsia="ru-RU"/>
              </w:rPr>
            </w:pPr>
            <w:r w:rsidRPr="00DF374E">
              <w:rPr>
                <w:rFonts w:eastAsiaTheme="minorEastAsia"/>
                <w:sz w:val="28"/>
                <w:szCs w:val="28"/>
                <w:lang w:val="kk-KZ" w:eastAsia="ru-RU"/>
              </w:rPr>
              <w:t>2019.</w:t>
            </w:r>
            <w:r w:rsidRPr="00DF374E">
              <w:rPr>
                <w:rFonts w:eastAsiaTheme="minorEastAsia"/>
                <w:sz w:val="28"/>
                <w:szCs w:val="28"/>
                <w:lang w:val="ru-RU" w:eastAsia="ru-RU"/>
              </w:rPr>
              <w:t xml:space="preserve"> </w:t>
            </w:r>
            <w:r w:rsidRPr="00DF374E">
              <w:rPr>
                <w:rFonts w:eastAsiaTheme="minorEastAsia"/>
                <w:sz w:val="28"/>
                <w:szCs w:val="28"/>
                <w:lang w:val="kk-KZ" w:eastAsia="ru-RU"/>
              </w:rPr>
              <w:t>Е</w:t>
            </w:r>
            <w:r w:rsidR="000A1239" w:rsidRPr="00DF374E">
              <w:rPr>
                <w:rFonts w:eastAsiaTheme="minorEastAsia"/>
                <w:sz w:val="28"/>
                <w:szCs w:val="28"/>
                <w:lang w:val="kk-KZ" w:eastAsia="ru-RU"/>
              </w:rPr>
              <w:t xml:space="preserve">.Б. горчакова, Т.Б. Плешакова, </w:t>
            </w:r>
            <w:r w:rsidRPr="00DF374E">
              <w:rPr>
                <w:rFonts w:eastAsiaTheme="minorEastAsia"/>
                <w:sz w:val="28"/>
                <w:szCs w:val="28"/>
                <w:lang w:val="kk-KZ" w:eastAsia="ru-RU"/>
              </w:rPr>
              <w:t>Алматыкытап</w:t>
            </w:r>
          </w:p>
        </w:tc>
        <w:tc>
          <w:tcPr>
            <w:tcW w:w="2171" w:type="dxa"/>
          </w:tcPr>
          <w:p w14:paraId="64AFB165" w14:textId="77777777" w:rsidR="006F1554" w:rsidRPr="00DF374E" w:rsidRDefault="006F1554" w:rsidP="00DF374E">
            <w:pPr>
              <w:spacing w:after="0"/>
              <w:rPr>
                <w:rFonts w:eastAsiaTheme="minorEastAsia"/>
                <w:sz w:val="28"/>
                <w:szCs w:val="28"/>
                <w:lang w:val="kk-KZ" w:eastAsia="ru-RU"/>
              </w:rPr>
            </w:pPr>
          </w:p>
        </w:tc>
        <w:tc>
          <w:tcPr>
            <w:tcW w:w="949" w:type="dxa"/>
          </w:tcPr>
          <w:p w14:paraId="43355E96" w14:textId="77777777" w:rsidR="006F1554" w:rsidRPr="00DF374E" w:rsidRDefault="006F1554" w:rsidP="00DF374E">
            <w:pPr>
              <w:spacing w:after="0"/>
              <w:rPr>
                <w:rFonts w:eastAsiaTheme="minorEastAsia"/>
                <w:sz w:val="28"/>
                <w:szCs w:val="28"/>
                <w:lang w:val="kk-KZ" w:eastAsia="ru-RU"/>
              </w:rPr>
            </w:pPr>
          </w:p>
        </w:tc>
      </w:tr>
      <w:tr w:rsidR="006F1554" w:rsidRPr="00DF374E" w14:paraId="7429B434" w14:textId="77777777" w:rsidTr="009C3760">
        <w:tc>
          <w:tcPr>
            <w:tcW w:w="619" w:type="dxa"/>
          </w:tcPr>
          <w:p w14:paraId="01B6EBF0"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131</w:t>
            </w:r>
          </w:p>
        </w:tc>
        <w:tc>
          <w:tcPr>
            <w:tcW w:w="2741" w:type="dxa"/>
          </w:tcPr>
          <w:p w14:paraId="6185F462"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English4 Pupil s book Окулық+СД Негізгі Окулыкка дыбыстық қосымша 4каз(накл №6.24.08.2018г).</w:t>
            </w:r>
          </w:p>
        </w:tc>
        <w:tc>
          <w:tcPr>
            <w:tcW w:w="1305" w:type="dxa"/>
          </w:tcPr>
          <w:p w14:paraId="6AFD3529"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14(9)</w:t>
            </w:r>
          </w:p>
        </w:tc>
        <w:tc>
          <w:tcPr>
            <w:tcW w:w="2178" w:type="dxa"/>
          </w:tcPr>
          <w:p w14:paraId="53EDF3ED" w14:textId="77777777" w:rsidR="000A1239" w:rsidRPr="00DF374E" w:rsidRDefault="000A1239" w:rsidP="00DF374E">
            <w:pPr>
              <w:spacing w:after="0"/>
              <w:rPr>
                <w:rFonts w:eastAsiaTheme="minorEastAsia"/>
                <w:sz w:val="28"/>
                <w:szCs w:val="28"/>
                <w:lang w:val="kk-KZ" w:eastAsia="ru-RU"/>
              </w:rPr>
            </w:pPr>
            <w:r w:rsidRPr="00DF374E">
              <w:rPr>
                <w:rFonts w:eastAsiaTheme="minorEastAsia"/>
                <w:sz w:val="28"/>
                <w:szCs w:val="28"/>
                <w:lang w:val="kk-KZ" w:eastAsia="ru-RU"/>
              </w:rPr>
              <w:t>Jenny Dooley</w:t>
            </w:r>
          </w:p>
          <w:p w14:paraId="0EED4369" w14:textId="1DA6F3EF" w:rsidR="006F1554" w:rsidRPr="00DF374E" w:rsidRDefault="000A1239" w:rsidP="00DF374E">
            <w:pPr>
              <w:spacing w:after="0"/>
              <w:rPr>
                <w:rFonts w:eastAsiaTheme="minorEastAsia"/>
                <w:sz w:val="28"/>
                <w:szCs w:val="28"/>
                <w:lang w:val="kk-KZ" w:eastAsia="ru-RU"/>
              </w:rPr>
            </w:pPr>
            <w:r w:rsidRPr="00DF374E">
              <w:rPr>
                <w:rFonts w:eastAsiaTheme="minorEastAsia"/>
                <w:sz w:val="28"/>
                <w:szCs w:val="28"/>
                <w:lang w:val="kk-KZ" w:eastAsia="ru-RU"/>
              </w:rPr>
              <w:t>Э</w:t>
            </w:r>
            <w:r w:rsidR="006F1554" w:rsidRPr="00DF374E">
              <w:rPr>
                <w:rFonts w:eastAsiaTheme="minorEastAsia"/>
                <w:sz w:val="28"/>
                <w:szCs w:val="28"/>
                <w:lang w:val="kk-KZ" w:eastAsia="ru-RU"/>
              </w:rPr>
              <w:t>кспресс Паблиш</w:t>
            </w:r>
          </w:p>
        </w:tc>
        <w:tc>
          <w:tcPr>
            <w:tcW w:w="2171" w:type="dxa"/>
          </w:tcPr>
          <w:p w14:paraId="3F3FBAA2" w14:textId="77777777" w:rsidR="006F1554" w:rsidRPr="00DF374E" w:rsidRDefault="006F1554" w:rsidP="00DF374E">
            <w:pPr>
              <w:spacing w:after="0"/>
              <w:rPr>
                <w:rFonts w:eastAsiaTheme="minorEastAsia"/>
                <w:sz w:val="28"/>
                <w:szCs w:val="28"/>
                <w:lang w:val="kk-KZ" w:eastAsia="ru-RU"/>
              </w:rPr>
            </w:pPr>
          </w:p>
        </w:tc>
        <w:tc>
          <w:tcPr>
            <w:tcW w:w="949" w:type="dxa"/>
          </w:tcPr>
          <w:p w14:paraId="0AE7A821" w14:textId="77777777" w:rsidR="006F1554" w:rsidRPr="00DF374E" w:rsidRDefault="006F1554" w:rsidP="00DF374E">
            <w:pPr>
              <w:spacing w:after="0"/>
              <w:rPr>
                <w:rFonts w:eastAsiaTheme="minorEastAsia"/>
                <w:sz w:val="28"/>
                <w:szCs w:val="28"/>
                <w:lang w:val="kk-KZ" w:eastAsia="ru-RU"/>
              </w:rPr>
            </w:pPr>
          </w:p>
        </w:tc>
      </w:tr>
      <w:tr w:rsidR="006F1554" w:rsidRPr="00DF374E" w14:paraId="351A6BC7" w14:textId="77777777" w:rsidTr="009C3760">
        <w:tc>
          <w:tcPr>
            <w:tcW w:w="619" w:type="dxa"/>
          </w:tcPr>
          <w:p w14:paraId="7EF33442"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132</w:t>
            </w:r>
          </w:p>
        </w:tc>
        <w:tc>
          <w:tcPr>
            <w:tcW w:w="2741" w:type="dxa"/>
          </w:tcPr>
          <w:p w14:paraId="5328D477" w14:textId="77777777" w:rsidR="006F1554" w:rsidRPr="00DF374E" w:rsidRDefault="006F1554" w:rsidP="00DF374E">
            <w:pPr>
              <w:spacing w:after="0"/>
              <w:rPr>
                <w:rFonts w:eastAsiaTheme="minorEastAsia"/>
                <w:b/>
                <w:color w:val="000000"/>
                <w:sz w:val="28"/>
                <w:szCs w:val="28"/>
                <w:lang w:val="kk-KZ" w:eastAsia="ru-RU"/>
              </w:rPr>
            </w:pPr>
            <w:r w:rsidRPr="00DF374E">
              <w:rPr>
                <w:rFonts w:eastAsiaTheme="minorEastAsia"/>
                <w:b/>
                <w:color w:val="000000"/>
                <w:sz w:val="28"/>
                <w:szCs w:val="28"/>
                <w:lang w:val="kk-KZ" w:eastAsia="ru-RU"/>
              </w:rPr>
              <w:t>4 русский класс</w:t>
            </w:r>
          </w:p>
          <w:p w14:paraId="221464EF"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Қазақ тілі   4рус    Н.Дәулеткереева, (накл№6.24.08.2018г)</w:t>
            </w:r>
          </w:p>
        </w:tc>
        <w:tc>
          <w:tcPr>
            <w:tcW w:w="1305" w:type="dxa"/>
          </w:tcPr>
          <w:p w14:paraId="0370DFA6" w14:textId="77777777" w:rsidR="006F1554" w:rsidRPr="00DF374E" w:rsidRDefault="006F1554" w:rsidP="00DF374E">
            <w:pPr>
              <w:spacing w:after="0"/>
              <w:rPr>
                <w:rFonts w:eastAsiaTheme="minorEastAsia"/>
                <w:color w:val="000000"/>
                <w:sz w:val="28"/>
                <w:szCs w:val="28"/>
                <w:lang w:val="kk-KZ" w:eastAsia="ru-RU"/>
              </w:rPr>
            </w:pPr>
          </w:p>
          <w:p w14:paraId="1C4086F9" w14:textId="77777777" w:rsidR="006F1554" w:rsidRPr="00DF374E" w:rsidRDefault="006F1554" w:rsidP="00DF374E">
            <w:pPr>
              <w:spacing w:after="0"/>
              <w:rPr>
                <w:rFonts w:eastAsiaTheme="minorEastAsia"/>
                <w:color w:val="000000"/>
                <w:sz w:val="28"/>
                <w:szCs w:val="28"/>
                <w:lang w:val="kk-KZ" w:eastAsia="ru-RU"/>
              </w:rPr>
            </w:pPr>
          </w:p>
          <w:p w14:paraId="7286C39D"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9(3)</w:t>
            </w:r>
          </w:p>
        </w:tc>
        <w:tc>
          <w:tcPr>
            <w:tcW w:w="2178" w:type="dxa"/>
          </w:tcPr>
          <w:p w14:paraId="4890E957" w14:textId="77777777" w:rsidR="000A1239" w:rsidRPr="00DF374E" w:rsidRDefault="006F1554" w:rsidP="00DF374E">
            <w:pPr>
              <w:spacing w:after="0"/>
              <w:rPr>
                <w:rFonts w:eastAsiaTheme="minorEastAsia"/>
                <w:sz w:val="28"/>
                <w:szCs w:val="28"/>
                <w:lang w:val="kk-KZ" w:eastAsia="ru-RU"/>
              </w:rPr>
            </w:pPr>
            <w:r w:rsidRPr="00DF374E">
              <w:rPr>
                <w:rFonts w:eastAsiaTheme="minorEastAsia"/>
                <w:sz w:val="28"/>
                <w:szCs w:val="28"/>
                <w:lang w:val="kk-KZ" w:eastAsia="ru-RU"/>
              </w:rPr>
              <w:t>2018. Н.Ж. Д</w:t>
            </w:r>
            <w:r w:rsidR="000A1239" w:rsidRPr="00DF374E">
              <w:rPr>
                <w:rFonts w:eastAsiaTheme="minorEastAsia"/>
                <w:sz w:val="28"/>
                <w:szCs w:val="28"/>
                <w:lang w:val="kk-KZ" w:eastAsia="ru-RU"/>
              </w:rPr>
              <w:t>аулеткереева, Г.Б. Мухангалиева</w:t>
            </w:r>
          </w:p>
          <w:p w14:paraId="342E1CDD" w14:textId="7A549002" w:rsidR="006F1554" w:rsidRPr="00DF374E" w:rsidRDefault="006F1554" w:rsidP="00DF374E">
            <w:pPr>
              <w:spacing w:after="0"/>
              <w:rPr>
                <w:rFonts w:eastAsiaTheme="minorEastAsia"/>
                <w:sz w:val="28"/>
                <w:szCs w:val="28"/>
                <w:lang w:val="kk-KZ" w:eastAsia="ru-RU"/>
              </w:rPr>
            </w:pPr>
            <w:r w:rsidRPr="00DF374E">
              <w:rPr>
                <w:rFonts w:eastAsiaTheme="minorEastAsia"/>
                <w:sz w:val="28"/>
                <w:szCs w:val="28"/>
                <w:lang w:val="kk-KZ" w:eastAsia="ru-RU"/>
              </w:rPr>
              <w:t>Алматыкытап</w:t>
            </w:r>
          </w:p>
        </w:tc>
        <w:tc>
          <w:tcPr>
            <w:tcW w:w="2171" w:type="dxa"/>
          </w:tcPr>
          <w:p w14:paraId="68161AAE" w14:textId="77777777" w:rsidR="006F1554" w:rsidRPr="00DF374E" w:rsidRDefault="006F1554" w:rsidP="00DF374E">
            <w:pPr>
              <w:spacing w:after="0"/>
              <w:rPr>
                <w:rFonts w:eastAsiaTheme="minorEastAsia"/>
                <w:sz w:val="28"/>
                <w:szCs w:val="28"/>
                <w:lang w:val="kk-KZ" w:eastAsia="ru-RU"/>
              </w:rPr>
            </w:pPr>
          </w:p>
        </w:tc>
        <w:tc>
          <w:tcPr>
            <w:tcW w:w="949" w:type="dxa"/>
          </w:tcPr>
          <w:p w14:paraId="330A8198" w14:textId="77777777" w:rsidR="006F1554" w:rsidRPr="00DF374E" w:rsidRDefault="006F1554" w:rsidP="00DF374E">
            <w:pPr>
              <w:spacing w:after="0"/>
              <w:rPr>
                <w:rFonts w:eastAsiaTheme="minorEastAsia"/>
                <w:sz w:val="28"/>
                <w:szCs w:val="28"/>
                <w:lang w:val="kk-KZ" w:eastAsia="ru-RU"/>
              </w:rPr>
            </w:pPr>
          </w:p>
        </w:tc>
      </w:tr>
      <w:tr w:rsidR="006F1554" w:rsidRPr="00DF374E" w14:paraId="45925479" w14:textId="77777777" w:rsidTr="009C3760">
        <w:tc>
          <w:tcPr>
            <w:tcW w:w="619" w:type="dxa"/>
          </w:tcPr>
          <w:p w14:paraId="51A576AD"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133</w:t>
            </w:r>
          </w:p>
        </w:tc>
        <w:tc>
          <w:tcPr>
            <w:tcW w:w="2741" w:type="dxa"/>
          </w:tcPr>
          <w:p w14:paraId="53C6AC54"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Литературное чтение 1часть 4рус Регель Н., (накл№6.24.08.2018г)</w:t>
            </w:r>
          </w:p>
        </w:tc>
        <w:tc>
          <w:tcPr>
            <w:tcW w:w="1305" w:type="dxa"/>
          </w:tcPr>
          <w:p w14:paraId="07CDF86C" w14:textId="77777777" w:rsidR="006F1554" w:rsidRPr="00DF374E" w:rsidRDefault="006F1554" w:rsidP="00DF374E">
            <w:pPr>
              <w:spacing w:after="0"/>
              <w:rPr>
                <w:rFonts w:eastAsiaTheme="minorEastAsia"/>
                <w:sz w:val="28"/>
                <w:szCs w:val="28"/>
                <w:lang w:val="ru-RU" w:eastAsia="ru-RU"/>
              </w:rPr>
            </w:pPr>
            <w:r w:rsidRPr="00DF374E">
              <w:rPr>
                <w:rFonts w:eastAsiaTheme="minorEastAsia"/>
                <w:sz w:val="28"/>
                <w:szCs w:val="28"/>
                <w:lang w:val="kk-KZ" w:eastAsia="ru-RU"/>
              </w:rPr>
              <w:t>9(3)</w:t>
            </w:r>
          </w:p>
        </w:tc>
        <w:tc>
          <w:tcPr>
            <w:tcW w:w="2178" w:type="dxa"/>
          </w:tcPr>
          <w:p w14:paraId="5F817A2D" w14:textId="77777777" w:rsidR="000A1239" w:rsidRPr="00DF374E" w:rsidRDefault="006F1554" w:rsidP="00DF374E">
            <w:pPr>
              <w:spacing w:after="0"/>
              <w:rPr>
                <w:rFonts w:eastAsiaTheme="minorEastAsia"/>
                <w:sz w:val="28"/>
                <w:szCs w:val="28"/>
                <w:lang w:val="ru-RU" w:eastAsia="ru-RU"/>
              </w:rPr>
            </w:pPr>
            <w:r w:rsidRPr="00DF374E">
              <w:rPr>
                <w:rFonts w:eastAsiaTheme="minorEastAsia"/>
                <w:sz w:val="28"/>
                <w:szCs w:val="28"/>
                <w:lang w:val="ru-RU" w:eastAsia="ru-RU"/>
              </w:rPr>
              <w:t>2018 Н.В.Регель, О.И.Труханова, Е.В.Богаты</w:t>
            </w:r>
            <w:r w:rsidR="000A1239" w:rsidRPr="00DF374E">
              <w:rPr>
                <w:rFonts w:eastAsiaTheme="minorEastAsia"/>
                <w:sz w:val="28"/>
                <w:szCs w:val="28"/>
                <w:lang w:val="ru-RU" w:eastAsia="ru-RU"/>
              </w:rPr>
              <w:t>рева, Р.А. Бучина, Е.Э. Штукина</w:t>
            </w:r>
          </w:p>
          <w:p w14:paraId="03BFFBEA" w14:textId="0538F3EE" w:rsidR="006F1554" w:rsidRPr="00DF374E" w:rsidRDefault="006F1554" w:rsidP="00DF374E">
            <w:pPr>
              <w:spacing w:after="0"/>
              <w:rPr>
                <w:rFonts w:eastAsiaTheme="minorEastAsia"/>
                <w:sz w:val="28"/>
                <w:szCs w:val="28"/>
                <w:lang w:val="ru-RU" w:eastAsia="ru-RU"/>
              </w:rPr>
            </w:pPr>
            <w:r w:rsidRPr="00DF374E">
              <w:rPr>
                <w:rFonts w:eastAsiaTheme="minorEastAsia"/>
                <w:sz w:val="28"/>
                <w:szCs w:val="28"/>
                <w:lang w:val="ru-RU" w:eastAsia="ru-RU"/>
              </w:rPr>
              <w:t>Алматыкытап</w:t>
            </w:r>
          </w:p>
        </w:tc>
        <w:tc>
          <w:tcPr>
            <w:tcW w:w="2171" w:type="dxa"/>
          </w:tcPr>
          <w:p w14:paraId="772FE7B7" w14:textId="77777777" w:rsidR="006F1554" w:rsidRPr="00DF374E" w:rsidRDefault="006F1554" w:rsidP="00DF374E">
            <w:pPr>
              <w:spacing w:after="0"/>
              <w:rPr>
                <w:rFonts w:eastAsiaTheme="minorEastAsia"/>
                <w:sz w:val="28"/>
                <w:szCs w:val="28"/>
                <w:lang w:val="kk-KZ" w:eastAsia="ru-RU"/>
              </w:rPr>
            </w:pPr>
          </w:p>
        </w:tc>
        <w:tc>
          <w:tcPr>
            <w:tcW w:w="949" w:type="dxa"/>
          </w:tcPr>
          <w:p w14:paraId="03D96207" w14:textId="77777777" w:rsidR="006F1554" w:rsidRPr="00DF374E" w:rsidRDefault="006F1554" w:rsidP="00DF374E">
            <w:pPr>
              <w:spacing w:after="0"/>
              <w:rPr>
                <w:rFonts w:eastAsiaTheme="minorEastAsia"/>
                <w:sz w:val="28"/>
                <w:szCs w:val="28"/>
                <w:lang w:val="kk-KZ" w:eastAsia="ru-RU"/>
              </w:rPr>
            </w:pPr>
          </w:p>
        </w:tc>
      </w:tr>
      <w:tr w:rsidR="006F1554" w:rsidRPr="00DF374E" w14:paraId="592396CD" w14:textId="77777777" w:rsidTr="009C3760">
        <w:tc>
          <w:tcPr>
            <w:tcW w:w="619" w:type="dxa"/>
          </w:tcPr>
          <w:p w14:paraId="19BF8D10"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134</w:t>
            </w:r>
          </w:p>
        </w:tc>
        <w:tc>
          <w:tcPr>
            <w:tcW w:w="2741" w:type="dxa"/>
          </w:tcPr>
          <w:p w14:paraId="64934FE3"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Литературное чтение 1часть 4рус</w:t>
            </w:r>
            <w:r w:rsidRPr="00DF374E">
              <w:rPr>
                <w:rFonts w:eastAsiaTheme="minorEastAsia"/>
                <w:color w:val="000000"/>
                <w:sz w:val="28"/>
                <w:szCs w:val="28"/>
                <w:lang w:val="ru-RU" w:eastAsia="ru-RU"/>
              </w:rPr>
              <w:t xml:space="preserve"> </w:t>
            </w:r>
            <w:r w:rsidRPr="00DF374E">
              <w:rPr>
                <w:rFonts w:eastAsiaTheme="minorEastAsia"/>
                <w:color w:val="000000"/>
                <w:sz w:val="28"/>
                <w:szCs w:val="28"/>
                <w:lang w:val="kk-KZ" w:eastAsia="ru-RU"/>
              </w:rPr>
              <w:t>Регель Н., (накл№6.24.08.2018г)</w:t>
            </w:r>
          </w:p>
        </w:tc>
        <w:tc>
          <w:tcPr>
            <w:tcW w:w="1305" w:type="dxa"/>
          </w:tcPr>
          <w:p w14:paraId="026CB6B2" w14:textId="77777777" w:rsidR="006F1554" w:rsidRPr="00DF374E" w:rsidRDefault="006F1554" w:rsidP="00DF374E">
            <w:pPr>
              <w:spacing w:after="0"/>
              <w:rPr>
                <w:rFonts w:eastAsiaTheme="minorEastAsia"/>
                <w:sz w:val="28"/>
                <w:szCs w:val="28"/>
                <w:lang w:val="ru-RU" w:eastAsia="ru-RU"/>
              </w:rPr>
            </w:pPr>
            <w:r w:rsidRPr="00DF374E">
              <w:rPr>
                <w:rFonts w:eastAsiaTheme="minorEastAsia"/>
                <w:sz w:val="28"/>
                <w:szCs w:val="28"/>
                <w:lang w:val="kk-KZ" w:eastAsia="ru-RU"/>
              </w:rPr>
              <w:t>9(3)</w:t>
            </w:r>
          </w:p>
        </w:tc>
        <w:tc>
          <w:tcPr>
            <w:tcW w:w="2178" w:type="dxa"/>
          </w:tcPr>
          <w:p w14:paraId="4F679EA3" w14:textId="77777777" w:rsidR="000A1239" w:rsidRPr="00DF374E" w:rsidRDefault="006F1554" w:rsidP="00DF374E">
            <w:pPr>
              <w:spacing w:after="0"/>
              <w:rPr>
                <w:rFonts w:eastAsiaTheme="minorEastAsia"/>
                <w:sz w:val="28"/>
                <w:szCs w:val="28"/>
                <w:lang w:val="ru-RU" w:eastAsia="ru-RU"/>
              </w:rPr>
            </w:pPr>
            <w:r w:rsidRPr="00DF374E">
              <w:rPr>
                <w:rFonts w:eastAsiaTheme="minorEastAsia"/>
                <w:sz w:val="28"/>
                <w:szCs w:val="28"/>
                <w:lang w:val="ru-RU" w:eastAsia="ru-RU"/>
              </w:rPr>
              <w:t>2018 Н.В.Регель, О.И.Труханова, Е.В.Богатырева, Р.А. Бучина</w:t>
            </w:r>
            <w:r w:rsidR="000A1239" w:rsidRPr="00DF374E">
              <w:rPr>
                <w:rFonts w:eastAsiaTheme="minorEastAsia"/>
                <w:sz w:val="28"/>
                <w:szCs w:val="28"/>
                <w:lang w:val="ru-RU" w:eastAsia="ru-RU"/>
              </w:rPr>
              <w:t xml:space="preserve">, </w:t>
            </w:r>
            <w:r w:rsidR="000A1239" w:rsidRPr="00DF374E">
              <w:rPr>
                <w:rFonts w:eastAsiaTheme="minorEastAsia"/>
                <w:sz w:val="28"/>
                <w:szCs w:val="28"/>
                <w:lang w:val="ru-RU" w:eastAsia="ru-RU"/>
              </w:rPr>
              <w:lastRenderedPageBreak/>
              <w:t>Е.Э. Штукина</w:t>
            </w:r>
          </w:p>
          <w:p w14:paraId="1FA98E7A" w14:textId="09AA2446" w:rsidR="006F1554" w:rsidRPr="00DF374E" w:rsidRDefault="006F1554" w:rsidP="00DF374E">
            <w:pPr>
              <w:spacing w:after="0"/>
              <w:rPr>
                <w:rFonts w:eastAsiaTheme="minorEastAsia"/>
                <w:sz w:val="28"/>
                <w:szCs w:val="28"/>
                <w:lang w:val="ru-RU" w:eastAsia="ru-RU"/>
              </w:rPr>
            </w:pPr>
            <w:r w:rsidRPr="00DF374E">
              <w:rPr>
                <w:rFonts w:eastAsiaTheme="minorEastAsia"/>
                <w:sz w:val="28"/>
                <w:szCs w:val="28"/>
                <w:lang w:val="ru-RU" w:eastAsia="ru-RU"/>
              </w:rPr>
              <w:t>Алматык</w:t>
            </w:r>
            <w:r w:rsidR="000A1239" w:rsidRPr="00DF374E">
              <w:rPr>
                <w:rFonts w:eastAsiaTheme="minorEastAsia"/>
                <w:sz w:val="28"/>
                <w:szCs w:val="28"/>
                <w:lang w:val="ru-RU" w:eastAsia="ru-RU"/>
              </w:rPr>
              <w:t>і</w:t>
            </w:r>
            <w:r w:rsidRPr="00DF374E">
              <w:rPr>
                <w:rFonts w:eastAsiaTheme="minorEastAsia"/>
                <w:sz w:val="28"/>
                <w:szCs w:val="28"/>
                <w:lang w:val="ru-RU" w:eastAsia="ru-RU"/>
              </w:rPr>
              <w:t>тап</w:t>
            </w:r>
          </w:p>
        </w:tc>
        <w:tc>
          <w:tcPr>
            <w:tcW w:w="2171" w:type="dxa"/>
          </w:tcPr>
          <w:p w14:paraId="46CBA08F" w14:textId="77777777" w:rsidR="006F1554" w:rsidRPr="00DF374E" w:rsidRDefault="006F1554" w:rsidP="00DF374E">
            <w:pPr>
              <w:spacing w:after="0"/>
              <w:rPr>
                <w:rFonts w:eastAsiaTheme="minorEastAsia"/>
                <w:sz w:val="28"/>
                <w:szCs w:val="28"/>
                <w:lang w:val="kk-KZ" w:eastAsia="ru-RU"/>
              </w:rPr>
            </w:pPr>
          </w:p>
        </w:tc>
        <w:tc>
          <w:tcPr>
            <w:tcW w:w="949" w:type="dxa"/>
          </w:tcPr>
          <w:p w14:paraId="0CDB6E4F" w14:textId="77777777" w:rsidR="006F1554" w:rsidRPr="00DF374E" w:rsidRDefault="006F1554" w:rsidP="00DF374E">
            <w:pPr>
              <w:spacing w:after="0"/>
              <w:rPr>
                <w:rFonts w:eastAsiaTheme="minorEastAsia"/>
                <w:sz w:val="28"/>
                <w:szCs w:val="28"/>
                <w:lang w:val="kk-KZ" w:eastAsia="ru-RU"/>
              </w:rPr>
            </w:pPr>
          </w:p>
        </w:tc>
      </w:tr>
      <w:tr w:rsidR="006F1554" w:rsidRPr="00DF374E" w14:paraId="64ABFCC3" w14:textId="77777777" w:rsidTr="009C3760">
        <w:tc>
          <w:tcPr>
            <w:tcW w:w="619" w:type="dxa"/>
          </w:tcPr>
          <w:p w14:paraId="455D28F7"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lastRenderedPageBreak/>
              <w:t>135</w:t>
            </w:r>
          </w:p>
        </w:tc>
        <w:tc>
          <w:tcPr>
            <w:tcW w:w="2741" w:type="dxa"/>
          </w:tcPr>
          <w:p w14:paraId="21F95430"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Русский язык 4рус Богатырева Е., (накл№6.24.08.2018г)</w:t>
            </w:r>
          </w:p>
        </w:tc>
        <w:tc>
          <w:tcPr>
            <w:tcW w:w="1305" w:type="dxa"/>
          </w:tcPr>
          <w:p w14:paraId="751F81B6" w14:textId="77777777" w:rsidR="006F1554" w:rsidRPr="00DF374E" w:rsidRDefault="006F1554" w:rsidP="00DF374E">
            <w:pPr>
              <w:spacing w:after="0"/>
              <w:rPr>
                <w:rFonts w:eastAsiaTheme="minorEastAsia"/>
                <w:sz w:val="28"/>
                <w:szCs w:val="28"/>
                <w:lang w:val="ru-RU" w:eastAsia="ru-RU"/>
              </w:rPr>
            </w:pPr>
            <w:r w:rsidRPr="00DF374E">
              <w:rPr>
                <w:rFonts w:eastAsiaTheme="minorEastAsia"/>
                <w:sz w:val="28"/>
                <w:szCs w:val="28"/>
                <w:lang w:val="kk-KZ" w:eastAsia="ru-RU"/>
              </w:rPr>
              <w:t>9(3)</w:t>
            </w:r>
          </w:p>
        </w:tc>
        <w:tc>
          <w:tcPr>
            <w:tcW w:w="2178" w:type="dxa"/>
          </w:tcPr>
          <w:p w14:paraId="22946B90" w14:textId="77777777" w:rsidR="000A1239" w:rsidRPr="00DF374E" w:rsidRDefault="006F1554" w:rsidP="00DF374E">
            <w:pPr>
              <w:spacing w:after="0"/>
              <w:rPr>
                <w:rFonts w:eastAsiaTheme="minorEastAsia"/>
                <w:sz w:val="28"/>
                <w:szCs w:val="28"/>
                <w:lang w:val="ru-RU" w:eastAsia="ru-RU"/>
              </w:rPr>
            </w:pPr>
            <w:r w:rsidRPr="00DF374E">
              <w:rPr>
                <w:rFonts w:eastAsiaTheme="minorEastAsia"/>
                <w:sz w:val="28"/>
                <w:szCs w:val="28"/>
                <w:lang w:val="ru-RU" w:eastAsia="ru-RU"/>
              </w:rPr>
              <w:t>Е.В. Богатырева., Р.А.Бучина., Н.В. Реге</w:t>
            </w:r>
            <w:r w:rsidR="000A1239" w:rsidRPr="00DF374E">
              <w:rPr>
                <w:rFonts w:eastAsiaTheme="minorEastAsia"/>
                <w:sz w:val="28"/>
                <w:szCs w:val="28"/>
                <w:lang w:val="ru-RU" w:eastAsia="ru-RU"/>
              </w:rPr>
              <w:t>ль,О. И. Труханова, Е.Э.Штукина</w:t>
            </w:r>
          </w:p>
          <w:p w14:paraId="54C01FDF" w14:textId="7E9FE529" w:rsidR="006F1554" w:rsidRPr="00DF374E" w:rsidRDefault="006F1554" w:rsidP="00DF374E">
            <w:pPr>
              <w:spacing w:after="0"/>
              <w:rPr>
                <w:rFonts w:eastAsiaTheme="minorEastAsia"/>
                <w:sz w:val="28"/>
                <w:szCs w:val="28"/>
                <w:lang w:val="ru-RU" w:eastAsia="ru-RU"/>
              </w:rPr>
            </w:pPr>
            <w:r w:rsidRPr="00DF374E">
              <w:rPr>
                <w:rFonts w:eastAsiaTheme="minorEastAsia"/>
                <w:sz w:val="28"/>
                <w:szCs w:val="28"/>
                <w:lang w:val="ru-RU" w:eastAsia="ru-RU"/>
              </w:rPr>
              <w:t>Алматык</w:t>
            </w:r>
            <w:r w:rsidR="000A1239" w:rsidRPr="00DF374E">
              <w:rPr>
                <w:rFonts w:eastAsiaTheme="minorEastAsia"/>
                <w:sz w:val="28"/>
                <w:szCs w:val="28"/>
                <w:lang w:val="ru-RU" w:eastAsia="ru-RU"/>
              </w:rPr>
              <w:t>і</w:t>
            </w:r>
            <w:r w:rsidRPr="00DF374E">
              <w:rPr>
                <w:rFonts w:eastAsiaTheme="minorEastAsia"/>
                <w:sz w:val="28"/>
                <w:szCs w:val="28"/>
                <w:lang w:val="ru-RU" w:eastAsia="ru-RU"/>
              </w:rPr>
              <w:t>тап</w:t>
            </w:r>
          </w:p>
        </w:tc>
        <w:tc>
          <w:tcPr>
            <w:tcW w:w="2171" w:type="dxa"/>
          </w:tcPr>
          <w:p w14:paraId="6993987C" w14:textId="77777777" w:rsidR="006F1554" w:rsidRPr="00DF374E" w:rsidRDefault="006F1554" w:rsidP="00DF374E">
            <w:pPr>
              <w:spacing w:after="0"/>
              <w:rPr>
                <w:rFonts w:eastAsiaTheme="minorEastAsia"/>
                <w:sz w:val="28"/>
                <w:szCs w:val="28"/>
                <w:lang w:val="kk-KZ" w:eastAsia="ru-RU"/>
              </w:rPr>
            </w:pPr>
          </w:p>
        </w:tc>
        <w:tc>
          <w:tcPr>
            <w:tcW w:w="949" w:type="dxa"/>
          </w:tcPr>
          <w:p w14:paraId="5E4DAB28" w14:textId="77777777" w:rsidR="006F1554" w:rsidRPr="00DF374E" w:rsidRDefault="006F1554" w:rsidP="00DF374E">
            <w:pPr>
              <w:spacing w:after="0"/>
              <w:rPr>
                <w:rFonts w:eastAsiaTheme="minorEastAsia"/>
                <w:sz w:val="28"/>
                <w:szCs w:val="28"/>
                <w:lang w:val="kk-KZ" w:eastAsia="ru-RU"/>
              </w:rPr>
            </w:pPr>
          </w:p>
        </w:tc>
      </w:tr>
      <w:tr w:rsidR="006F1554" w:rsidRPr="00DF374E" w14:paraId="1E90D5B5" w14:textId="77777777" w:rsidTr="009C3760">
        <w:tc>
          <w:tcPr>
            <w:tcW w:w="619" w:type="dxa"/>
          </w:tcPr>
          <w:p w14:paraId="350CBFE0"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136</w:t>
            </w:r>
          </w:p>
        </w:tc>
        <w:tc>
          <w:tcPr>
            <w:tcW w:w="2741" w:type="dxa"/>
          </w:tcPr>
          <w:p w14:paraId="4529B197"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Математика 4рус Акпаева А., (накл№6.24.08.2018г)</w:t>
            </w:r>
          </w:p>
        </w:tc>
        <w:tc>
          <w:tcPr>
            <w:tcW w:w="1305" w:type="dxa"/>
          </w:tcPr>
          <w:p w14:paraId="6B8ED70D" w14:textId="77777777" w:rsidR="006F1554" w:rsidRPr="00DF374E" w:rsidRDefault="006F1554" w:rsidP="00DF374E">
            <w:pPr>
              <w:spacing w:after="0"/>
              <w:rPr>
                <w:rFonts w:eastAsiaTheme="minorEastAsia"/>
                <w:sz w:val="28"/>
                <w:szCs w:val="28"/>
                <w:lang w:val="ru-RU" w:eastAsia="ru-RU"/>
              </w:rPr>
            </w:pPr>
            <w:r w:rsidRPr="00DF374E">
              <w:rPr>
                <w:rFonts w:eastAsiaTheme="minorEastAsia"/>
                <w:sz w:val="28"/>
                <w:szCs w:val="28"/>
                <w:lang w:val="kk-KZ" w:eastAsia="ru-RU"/>
              </w:rPr>
              <w:t>9(3)</w:t>
            </w:r>
          </w:p>
        </w:tc>
        <w:tc>
          <w:tcPr>
            <w:tcW w:w="2178" w:type="dxa"/>
          </w:tcPr>
          <w:p w14:paraId="450626CA" w14:textId="77777777" w:rsidR="000A1239" w:rsidRPr="00DF374E" w:rsidRDefault="006F1554" w:rsidP="00DF374E">
            <w:pPr>
              <w:spacing w:after="0"/>
              <w:rPr>
                <w:rFonts w:eastAsiaTheme="minorEastAsia"/>
                <w:sz w:val="28"/>
                <w:szCs w:val="28"/>
                <w:lang w:val="ru-RU" w:eastAsia="ru-RU"/>
              </w:rPr>
            </w:pPr>
            <w:r w:rsidRPr="00DF374E">
              <w:rPr>
                <w:rFonts w:eastAsiaTheme="minorEastAsia"/>
                <w:sz w:val="28"/>
                <w:szCs w:val="28"/>
                <w:lang w:val="ru-RU" w:eastAsia="ru-RU"/>
              </w:rPr>
              <w:t xml:space="preserve">2018. А.б. Акпаева, </w:t>
            </w:r>
            <w:r w:rsidR="000A1239" w:rsidRPr="00DF374E">
              <w:rPr>
                <w:rFonts w:eastAsiaTheme="minorEastAsia"/>
                <w:sz w:val="28"/>
                <w:szCs w:val="28"/>
                <w:lang w:val="ru-RU" w:eastAsia="ru-RU"/>
              </w:rPr>
              <w:t>Л.А. Лебедева, М.Ж. Мынжасарова</w:t>
            </w:r>
          </w:p>
          <w:p w14:paraId="61DD0ED3" w14:textId="3CB8D359" w:rsidR="006F1554" w:rsidRPr="00DF374E" w:rsidRDefault="006F1554" w:rsidP="00DF374E">
            <w:pPr>
              <w:spacing w:after="0"/>
              <w:rPr>
                <w:rFonts w:eastAsiaTheme="minorEastAsia"/>
                <w:sz w:val="28"/>
                <w:szCs w:val="28"/>
                <w:lang w:val="ru-RU" w:eastAsia="ru-RU"/>
              </w:rPr>
            </w:pPr>
            <w:r w:rsidRPr="00DF374E">
              <w:rPr>
                <w:rFonts w:eastAsiaTheme="minorEastAsia"/>
                <w:sz w:val="28"/>
                <w:szCs w:val="28"/>
                <w:lang w:val="ru-RU" w:eastAsia="ru-RU"/>
              </w:rPr>
              <w:t>Алматык</w:t>
            </w:r>
            <w:r w:rsidR="000A1239" w:rsidRPr="00DF374E">
              <w:rPr>
                <w:rFonts w:eastAsiaTheme="minorEastAsia"/>
                <w:sz w:val="28"/>
                <w:szCs w:val="28"/>
                <w:lang w:val="ru-RU" w:eastAsia="ru-RU"/>
              </w:rPr>
              <w:t>і</w:t>
            </w:r>
            <w:r w:rsidRPr="00DF374E">
              <w:rPr>
                <w:rFonts w:eastAsiaTheme="minorEastAsia"/>
                <w:sz w:val="28"/>
                <w:szCs w:val="28"/>
                <w:lang w:val="ru-RU" w:eastAsia="ru-RU"/>
              </w:rPr>
              <w:t>тап</w:t>
            </w:r>
          </w:p>
        </w:tc>
        <w:tc>
          <w:tcPr>
            <w:tcW w:w="2171" w:type="dxa"/>
          </w:tcPr>
          <w:p w14:paraId="788E8D4A" w14:textId="77777777" w:rsidR="006F1554" w:rsidRPr="00DF374E" w:rsidRDefault="006F1554" w:rsidP="00DF374E">
            <w:pPr>
              <w:spacing w:after="0"/>
              <w:rPr>
                <w:rFonts w:eastAsiaTheme="minorEastAsia"/>
                <w:sz w:val="28"/>
                <w:szCs w:val="28"/>
                <w:lang w:val="kk-KZ" w:eastAsia="ru-RU"/>
              </w:rPr>
            </w:pPr>
          </w:p>
        </w:tc>
        <w:tc>
          <w:tcPr>
            <w:tcW w:w="949" w:type="dxa"/>
          </w:tcPr>
          <w:p w14:paraId="0FCF4B85" w14:textId="77777777" w:rsidR="006F1554" w:rsidRPr="00DF374E" w:rsidRDefault="006F1554" w:rsidP="00DF374E">
            <w:pPr>
              <w:spacing w:after="0"/>
              <w:rPr>
                <w:rFonts w:eastAsiaTheme="minorEastAsia"/>
                <w:sz w:val="28"/>
                <w:szCs w:val="28"/>
                <w:lang w:val="kk-KZ" w:eastAsia="ru-RU"/>
              </w:rPr>
            </w:pPr>
          </w:p>
        </w:tc>
      </w:tr>
      <w:tr w:rsidR="006F1554" w:rsidRPr="00DF374E" w14:paraId="1813C2BD" w14:textId="77777777" w:rsidTr="009C3760">
        <w:tc>
          <w:tcPr>
            <w:tcW w:w="619" w:type="dxa"/>
          </w:tcPr>
          <w:p w14:paraId="3563308F"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137</w:t>
            </w:r>
          </w:p>
        </w:tc>
        <w:tc>
          <w:tcPr>
            <w:tcW w:w="2741" w:type="dxa"/>
          </w:tcPr>
          <w:p w14:paraId="394AB371"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Математика 4рус Акпаева А., (накл№6.24.08.2018г)</w:t>
            </w:r>
          </w:p>
        </w:tc>
        <w:tc>
          <w:tcPr>
            <w:tcW w:w="1305" w:type="dxa"/>
          </w:tcPr>
          <w:p w14:paraId="01D2D98F" w14:textId="77777777" w:rsidR="006F1554" w:rsidRPr="00DF374E" w:rsidRDefault="006F1554" w:rsidP="00DF374E">
            <w:pPr>
              <w:spacing w:after="0"/>
              <w:rPr>
                <w:rFonts w:eastAsiaTheme="minorEastAsia"/>
                <w:sz w:val="28"/>
                <w:szCs w:val="28"/>
                <w:lang w:val="ru-RU" w:eastAsia="ru-RU"/>
              </w:rPr>
            </w:pPr>
            <w:r w:rsidRPr="00DF374E">
              <w:rPr>
                <w:rFonts w:eastAsiaTheme="minorEastAsia"/>
                <w:sz w:val="28"/>
                <w:szCs w:val="28"/>
                <w:lang w:val="kk-KZ" w:eastAsia="ru-RU"/>
              </w:rPr>
              <w:t>9(3)</w:t>
            </w:r>
          </w:p>
        </w:tc>
        <w:tc>
          <w:tcPr>
            <w:tcW w:w="2178" w:type="dxa"/>
          </w:tcPr>
          <w:p w14:paraId="2C1EF5D9" w14:textId="77777777" w:rsidR="000A1239" w:rsidRPr="00DF374E" w:rsidRDefault="006F1554" w:rsidP="00DF374E">
            <w:pPr>
              <w:spacing w:after="0"/>
              <w:rPr>
                <w:rFonts w:eastAsiaTheme="minorEastAsia"/>
                <w:sz w:val="28"/>
                <w:szCs w:val="28"/>
                <w:lang w:val="ru-RU" w:eastAsia="ru-RU"/>
              </w:rPr>
            </w:pPr>
            <w:r w:rsidRPr="00DF374E">
              <w:rPr>
                <w:rFonts w:eastAsiaTheme="minorEastAsia"/>
                <w:sz w:val="28"/>
                <w:szCs w:val="28"/>
                <w:lang w:val="ru-RU" w:eastAsia="ru-RU"/>
              </w:rPr>
              <w:t xml:space="preserve">2018. А.б. Акпаева, </w:t>
            </w:r>
            <w:r w:rsidR="000A1239" w:rsidRPr="00DF374E">
              <w:rPr>
                <w:rFonts w:eastAsiaTheme="minorEastAsia"/>
                <w:sz w:val="28"/>
                <w:szCs w:val="28"/>
                <w:lang w:val="ru-RU" w:eastAsia="ru-RU"/>
              </w:rPr>
              <w:t>Л.А. Лебедева, М.Ж. Мынжасарова</w:t>
            </w:r>
          </w:p>
          <w:p w14:paraId="10F0FED2" w14:textId="30F2CB0E" w:rsidR="006F1554" w:rsidRPr="00DF374E" w:rsidRDefault="006F1554" w:rsidP="00DF374E">
            <w:pPr>
              <w:spacing w:after="0"/>
              <w:rPr>
                <w:rFonts w:eastAsiaTheme="minorEastAsia"/>
                <w:sz w:val="28"/>
                <w:szCs w:val="28"/>
                <w:lang w:val="ru-RU" w:eastAsia="ru-RU"/>
              </w:rPr>
            </w:pPr>
            <w:r w:rsidRPr="00DF374E">
              <w:rPr>
                <w:rFonts w:eastAsiaTheme="minorEastAsia"/>
                <w:sz w:val="28"/>
                <w:szCs w:val="28"/>
                <w:lang w:val="ru-RU" w:eastAsia="ru-RU"/>
              </w:rPr>
              <w:t>Алматык</w:t>
            </w:r>
            <w:r w:rsidR="000A1239" w:rsidRPr="00DF374E">
              <w:rPr>
                <w:rFonts w:eastAsiaTheme="minorEastAsia"/>
                <w:sz w:val="28"/>
                <w:szCs w:val="28"/>
                <w:lang w:val="ru-RU" w:eastAsia="ru-RU"/>
              </w:rPr>
              <w:t>і</w:t>
            </w:r>
            <w:r w:rsidRPr="00DF374E">
              <w:rPr>
                <w:rFonts w:eastAsiaTheme="minorEastAsia"/>
                <w:sz w:val="28"/>
                <w:szCs w:val="28"/>
                <w:lang w:val="ru-RU" w:eastAsia="ru-RU"/>
              </w:rPr>
              <w:t>тап</w:t>
            </w:r>
          </w:p>
        </w:tc>
        <w:tc>
          <w:tcPr>
            <w:tcW w:w="2171" w:type="dxa"/>
          </w:tcPr>
          <w:p w14:paraId="086C76CB" w14:textId="77777777" w:rsidR="006F1554" w:rsidRPr="00DF374E" w:rsidRDefault="006F1554" w:rsidP="00DF374E">
            <w:pPr>
              <w:spacing w:after="0"/>
              <w:rPr>
                <w:rFonts w:eastAsiaTheme="minorEastAsia"/>
                <w:sz w:val="28"/>
                <w:szCs w:val="28"/>
                <w:lang w:val="kk-KZ" w:eastAsia="ru-RU"/>
              </w:rPr>
            </w:pPr>
          </w:p>
        </w:tc>
        <w:tc>
          <w:tcPr>
            <w:tcW w:w="949" w:type="dxa"/>
          </w:tcPr>
          <w:p w14:paraId="4415EC37" w14:textId="77777777" w:rsidR="006F1554" w:rsidRPr="00DF374E" w:rsidRDefault="006F1554" w:rsidP="00DF374E">
            <w:pPr>
              <w:spacing w:after="0"/>
              <w:rPr>
                <w:rFonts w:eastAsiaTheme="minorEastAsia"/>
                <w:sz w:val="28"/>
                <w:szCs w:val="28"/>
                <w:lang w:val="kk-KZ" w:eastAsia="ru-RU"/>
              </w:rPr>
            </w:pPr>
          </w:p>
        </w:tc>
      </w:tr>
      <w:tr w:rsidR="006F1554" w:rsidRPr="00DF374E" w14:paraId="22FE18E9" w14:textId="77777777" w:rsidTr="009C3760">
        <w:tc>
          <w:tcPr>
            <w:tcW w:w="619" w:type="dxa"/>
          </w:tcPr>
          <w:p w14:paraId="49228E72"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138</w:t>
            </w:r>
          </w:p>
        </w:tc>
        <w:tc>
          <w:tcPr>
            <w:tcW w:w="2741" w:type="dxa"/>
          </w:tcPr>
          <w:p w14:paraId="4DBF97AF"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Познание мира 4рус Турмашева Б., (накл№6.24.08.2018г)</w:t>
            </w:r>
          </w:p>
        </w:tc>
        <w:tc>
          <w:tcPr>
            <w:tcW w:w="1305" w:type="dxa"/>
          </w:tcPr>
          <w:p w14:paraId="4A2B0078" w14:textId="77777777" w:rsidR="006F1554" w:rsidRPr="00DF374E" w:rsidRDefault="006F1554" w:rsidP="00DF374E">
            <w:pPr>
              <w:spacing w:after="0"/>
              <w:rPr>
                <w:rFonts w:eastAsiaTheme="minorEastAsia"/>
                <w:sz w:val="28"/>
                <w:szCs w:val="28"/>
                <w:lang w:val="ru-RU" w:eastAsia="ru-RU"/>
              </w:rPr>
            </w:pPr>
            <w:r w:rsidRPr="00DF374E">
              <w:rPr>
                <w:rFonts w:eastAsiaTheme="minorEastAsia"/>
                <w:sz w:val="28"/>
                <w:szCs w:val="28"/>
                <w:lang w:val="kk-KZ" w:eastAsia="ru-RU"/>
              </w:rPr>
              <w:t>9(3)</w:t>
            </w:r>
          </w:p>
        </w:tc>
        <w:tc>
          <w:tcPr>
            <w:tcW w:w="2178" w:type="dxa"/>
          </w:tcPr>
          <w:p w14:paraId="06B846A8" w14:textId="77777777" w:rsidR="000A1239" w:rsidRPr="00DF374E" w:rsidRDefault="000A1239" w:rsidP="00DF374E">
            <w:pPr>
              <w:spacing w:after="0"/>
              <w:rPr>
                <w:rFonts w:eastAsiaTheme="minorEastAsia"/>
                <w:sz w:val="28"/>
                <w:szCs w:val="28"/>
                <w:lang w:val="ru-RU" w:eastAsia="ru-RU"/>
              </w:rPr>
            </w:pPr>
            <w:r w:rsidRPr="00DF374E">
              <w:rPr>
                <w:rFonts w:eastAsiaTheme="minorEastAsia"/>
                <w:sz w:val="28"/>
                <w:szCs w:val="28"/>
                <w:lang w:val="kk-KZ" w:eastAsia="ru-RU"/>
              </w:rPr>
              <w:t>2018,</w:t>
            </w:r>
            <w:r w:rsidR="006F1554" w:rsidRPr="00DF374E">
              <w:rPr>
                <w:rFonts w:eastAsiaTheme="minorEastAsia"/>
                <w:sz w:val="28"/>
                <w:szCs w:val="28"/>
                <w:lang w:val="ru-RU" w:eastAsia="ru-RU"/>
              </w:rPr>
              <w:t>Б.К. Турм</w:t>
            </w:r>
            <w:r w:rsidRPr="00DF374E">
              <w:rPr>
                <w:rFonts w:eastAsiaTheme="minorEastAsia"/>
                <w:sz w:val="28"/>
                <w:szCs w:val="28"/>
                <w:lang w:val="ru-RU" w:eastAsia="ru-RU"/>
              </w:rPr>
              <w:t>ашева,С.С. Салиш В.Г. Пугач</w:t>
            </w:r>
          </w:p>
          <w:p w14:paraId="6EBDEB02" w14:textId="667B3CBF" w:rsidR="006F1554" w:rsidRPr="00DF374E" w:rsidRDefault="006F1554" w:rsidP="00DF374E">
            <w:pPr>
              <w:spacing w:after="0"/>
              <w:rPr>
                <w:rFonts w:eastAsiaTheme="minorEastAsia"/>
                <w:sz w:val="28"/>
                <w:szCs w:val="28"/>
                <w:lang w:val="ru-RU" w:eastAsia="ru-RU"/>
              </w:rPr>
            </w:pPr>
            <w:r w:rsidRPr="00DF374E">
              <w:rPr>
                <w:rFonts w:eastAsiaTheme="minorEastAsia"/>
                <w:sz w:val="28"/>
                <w:szCs w:val="28"/>
                <w:lang w:val="ru-RU" w:eastAsia="ru-RU"/>
              </w:rPr>
              <w:t>Атамура</w:t>
            </w:r>
          </w:p>
        </w:tc>
        <w:tc>
          <w:tcPr>
            <w:tcW w:w="2171" w:type="dxa"/>
          </w:tcPr>
          <w:p w14:paraId="06EDAFC1" w14:textId="77777777" w:rsidR="006F1554" w:rsidRPr="00DF374E" w:rsidRDefault="006F1554" w:rsidP="00DF374E">
            <w:pPr>
              <w:spacing w:after="0"/>
              <w:rPr>
                <w:rFonts w:eastAsiaTheme="minorEastAsia"/>
                <w:sz w:val="28"/>
                <w:szCs w:val="28"/>
                <w:lang w:val="kk-KZ" w:eastAsia="ru-RU"/>
              </w:rPr>
            </w:pPr>
          </w:p>
        </w:tc>
        <w:tc>
          <w:tcPr>
            <w:tcW w:w="949" w:type="dxa"/>
          </w:tcPr>
          <w:p w14:paraId="677C34AF" w14:textId="77777777" w:rsidR="006F1554" w:rsidRPr="00DF374E" w:rsidRDefault="006F1554" w:rsidP="00DF374E">
            <w:pPr>
              <w:spacing w:after="0"/>
              <w:rPr>
                <w:rFonts w:eastAsiaTheme="minorEastAsia"/>
                <w:sz w:val="28"/>
                <w:szCs w:val="28"/>
                <w:lang w:val="kk-KZ" w:eastAsia="ru-RU"/>
              </w:rPr>
            </w:pPr>
          </w:p>
        </w:tc>
      </w:tr>
      <w:tr w:rsidR="006F1554" w:rsidRPr="00DF374E" w14:paraId="577E1FBA" w14:textId="77777777" w:rsidTr="009C3760">
        <w:tc>
          <w:tcPr>
            <w:tcW w:w="619" w:type="dxa"/>
          </w:tcPr>
          <w:p w14:paraId="090E5560"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139</w:t>
            </w:r>
          </w:p>
        </w:tc>
        <w:tc>
          <w:tcPr>
            <w:tcW w:w="2741" w:type="dxa"/>
          </w:tcPr>
          <w:p w14:paraId="05EDF63B"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Трудовое обучение 4рус Раупова Н. (накл№6.24.08.2018г)</w:t>
            </w:r>
          </w:p>
        </w:tc>
        <w:tc>
          <w:tcPr>
            <w:tcW w:w="1305" w:type="dxa"/>
          </w:tcPr>
          <w:p w14:paraId="150BEB4F" w14:textId="77777777" w:rsidR="006F1554" w:rsidRPr="00DF374E" w:rsidRDefault="006F1554" w:rsidP="00DF374E">
            <w:pPr>
              <w:spacing w:after="0"/>
              <w:rPr>
                <w:rFonts w:eastAsiaTheme="minorEastAsia"/>
                <w:sz w:val="28"/>
                <w:szCs w:val="28"/>
                <w:lang w:val="ru-RU" w:eastAsia="ru-RU"/>
              </w:rPr>
            </w:pPr>
            <w:r w:rsidRPr="00DF374E">
              <w:rPr>
                <w:rFonts w:eastAsiaTheme="minorEastAsia"/>
                <w:sz w:val="28"/>
                <w:szCs w:val="28"/>
                <w:lang w:val="kk-KZ" w:eastAsia="ru-RU"/>
              </w:rPr>
              <w:t>9(3)</w:t>
            </w:r>
          </w:p>
        </w:tc>
        <w:tc>
          <w:tcPr>
            <w:tcW w:w="2178" w:type="dxa"/>
          </w:tcPr>
          <w:p w14:paraId="22DB2AAF" w14:textId="27E9346D" w:rsidR="000A1239" w:rsidRPr="00DF374E" w:rsidRDefault="006F1554" w:rsidP="00DF374E">
            <w:pPr>
              <w:spacing w:after="0"/>
              <w:rPr>
                <w:rFonts w:eastAsiaTheme="minorEastAsia"/>
                <w:sz w:val="28"/>
                <w:szCs w:val="28"/>
                <w:lang w:val="ru-RU" w:eastAsia="ru-RU"/>
              </w:rPr>
            </w:pPr>
            <w:r w:rsidRPr="00DF374E">
              <w:rPr>
                <w:rFonts w:eastAsiaTheme="minorEastAsia"/>
                <w:sz w:val="28"/>
                <w:szCs w:val="28"/>
                <w:lang w:val="ru-RU" w:eastAsia="ru-RU"/>
              </w:rPr>
              <w:t>2018</w:t>
            </w:r>
            <w:r w:rsidR="000A1239" w:rsidRPr="00DF374E">
              <w:rPr>
                <w:rFonts w:eastAsiaTheme="minorEastAsia"/>
                <w:sz w:val="28"/>
                <w:szCs w:val="28"/>
                <w:lang w:val="ru-RU" w:eastAsia="ru-RU"/>
              </w:rPr>
              <w:t>,</w:t>
            </w:r>
            <w:r w:rsidRPr="00DF374E">
              <w:rPr>
                <w:rFonts w:eastAsiaTheme="minorEastAsia"/>
                <w:sz w:val="28"/>
                <w:szCs w:val="28"/>
                <w:lang w:val="ru-RU" w:eastAsia="ru-RU"/>
              </w:rPr>
              <w:t xml:space="preserve"> Б.К. </w:t>
            </w:r>
            <w:r w:rsidR="000A1239" w:rsidRPr="00DF374E">
              <w:rPr>
                <w:rFonts w:eastAsiaTheme="minorEastAsia"/>
                <w:sz w:val="28"/>
                <w:szCs w:val="28"/>
                <w:lang w:val="ru-RU" w:eastAsia="ru-RU"/>
              </w:rPr>
              <w:t>Турмашева,С.С. Салиш В.Г. Пугач</w:t>
            </w:r>
            <w:r w:rsidRPr="00DF374E">
              <w:rPr>
                <w:rFonts w:eastAsiaTheme="minorEastAsia"/>
                <w:sz w:val="28"/>
                <w:szCs w:val="28"/>
                <w:lang w:val="ru-RU" w:eastAsia="ru-RU"/>
              </w:rPr>
              <w:t>Ат Н.А. Раупо</w:t>
            </w:r>
            <w:r w:rsidR="000A1239" w:rsidRPr="00DF374E">
              <w:rPr>
                <w:rFonts w:eastAsiaTheme="minorEastAsia"/>
                <w:sz w:val="28"/>
                <w:szCs w:val="28"/>
                <w:lang w:val="ru-RU" w:eastAsia="ru-RU"/>
              </w:rPr>
              <w:t>ва, А.Т.Тулебиев, Е.В. Дашкевич</w:t>
            </w:r>
          </w:p>
          <w:p w14:paraId="054F002F" w14:textId="388D0F04" w:rsidR="006F1554" w:rsidRPr="00DF374E" w:rsidRDefault="006F1554" w:rsidP="00DF374E">
            <w:pPr>
              <w:spacing w:after="0"/>
              <w:rPr>
                <w:rFonts w:eastAsiaTheme="minorEastAsia"/>
                <w:sz w:val="28"/>
                <w:szCs w:val="28"/>
                <w:lang w:val="ru-RU" w:eastAsia="ru-RU"/>
              </w:rPr>
            </w:pPr>
            <w:r w:rsidRPr="00DF374E">
              <w:rPr>
                <w:rFonts w:eastAsiaTheme="minorEastAsia"/>
                <w:sz w:val="28"/>
                <w:szCs w:val="28"/>
                <w:lang w:val="ru-RU" w:eastAsia="ru-RU"/>
              </w:rPr>
              <w:t xml:space="preserve">Атамура </w:t>
            </w:r>
          </w:p>
        </w:tc>
        <w:tc>
          <w:tcPr>
            <w:tcW w:w="2171" w:type="dxa"/>
          </w:tcPr>
          <w:p w14:paraId="42C6AD51" w14:textId="77777777" w:rsidR="006F1554" w:rsidRPr="00DF374E" w:rsidRDefault="006F1554" w:rsidP="00DF374E">
            <w:pPr>
              <w:spacing w:after="0"/>
              <w:rPr>
                <w:rFonts w:eastAsiaTheme="minorEastAsia"/>
                <w:sz w:val="28"/>
                <w:szCs w:val="28"/>
                <w:lang w:val="kk-KZ" w:eastAsia="ru-RU"/>
              </w:rPr>
            </w:pPr>
          </w:p>
        </w:tc>
        <w:tc>
          <w:tcPr>
            <w:tcW w:w="949" w:type="dxa"/>
          </w:tcPr>
          <w:p w14:paraId="5AF3D6A3" w14:textId="77777777" w:rsidR="006F1554" w:rsidRPr="00DF374E" w:rsidRDefault="006F1554" w:rsidP="00DF374E">
            <w:pPr>
              <w:spacing w:after="0"/>
              <w:rPr>
                <w:rFonts w:eastAsiaTheme="minorEastAsia"/>
                <w:sz w:val="28"/>
                <w:szCs w:val="28"/>
                <w:lang w:val="kk-KZ" w:eastAsia="ru-RU"/>
              </w:rPr>
            </w:pPr>
          </w:p>
        </w:tc>
      </w:tr>
      <w:tr w:rsidR="006F1554" w:rsidRPr="00DF374E" w14:paraId="11A821EC" w14:textId="77777777" w:rsidTr="009C3760">
        <w:tc>
          <w:tcPr>
            <w:tcW w:w="619" w:type="dxa"/>
          </w:tcPr>
          <w:p w14:paraId="1C940DB8"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140</w:t>
            </w:r>
          </w:p>
        </w:tc>
        <w:tc>
          <w:tcPr>
            <w:tcW w:w="2741" w:type="dxa"/>
          </w:tcPr>
          <w:p w14:paraId="76DF1BF0"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Музыка 4 рус Горчакова Е., (накл№6.24.08.2018г)</w:t>
            </w:r>
          </w:p>
        </w:tc>
        <w:tc>
          <w:tcPr>
            <w:tcW w:w="1305" w:type="dxa"/>
          </w:tcPr>
          <w:p w14:paraId="683FCD0E" w14:textId="77777777" w:rsidR="006F1554" w:rsidRPr="00DF374E" w:rsidRDefault="006F1554" w:rsidP="00DF374E">
            <w:pPr>
              <w:spacing w:after="0"/>
              <w:rPr>
                <w:rFonts w:eastAsiaTheme="minorEastAsia"/>
                <w:sz w:val="28"/>
                <w:szCs w:val="28"/>
                <w:lang w:val="ru-RU" w:eastAsia="ru-RU"/>
              </w:rPr>
            </w:pPr>
            <w:r w:rsidRPr="00DF374E">
              <w:rPr>
                <w:rFonts w:eastAsiaTheme="minorEastAsia"/>
                <w:sz w:val="28"/>
                <w:szCs w:val="28"/>
                <w:lang w:val="kk-KZ" w:eastAsia="ru-RU"/>
              </w:rPr>
              <w:t>9(3)</w:t>
            </w:r>
          </w:p>
        </w:tc>
        <w:tc>
          <w:tcPr>
            <w:tcW w:w="2178" w:type="dxa"/>
          </w:tcPr>
          <w:p w14:paraId="2AD7A0D3" w14:textId="25F9E6DB" w:rsidR="000A1239" w:rsidRPr="00DF374E" w:rsidRDefault="006F1554" w:rsidP="00DF374E">
            <w:pPr>
              <w:spacing w:after="0"/>
              <w:rPr>
                <w:rFonts w:eastAsiaTheme="minorEastAsia"/>
                <w:sz w:val="28"/>
                <w:szCs w:val="28"/>
                <w:lang w:val="ru-RU" w:eastAsia="ru-RU"/>
              </w:rPr>
            </w:pPr>
            <w:r w:rsidRPr="00DF374E">
              <w:rPr>
                <w:rFonts w:eastAsiaTheme="minorEastAsia"/>
                <w:sz w:val="28"/>
                <w:szCs w:val="28"/>
                <w:lang w:val="ru-RU" w:eastAsia="ru-RU"/>
              </w:rPr>
              <w:t>2018</w:t>
            </w:r>
            <w:r w:rsidR="000A1239" w:rsidRPr="00DF374E">
              <w:rPr>
                <w:rFonts w:eastAsiaTheme="minorEastAsia"/>
                <w:sz w:val="28"/>
                <w:szCs w:val="28"/>
                <w:lang w:val="ru-RU" w:eastAsia="ru-RU"/>
              </w:rPr>
              <w:t>,</w:t>
            </w:r>
            <w:r w:rsidRPr="00DF374E">
              <w:rPr>
                <w:rFonts w:eastAsiaTheme="minorEastAsia"/>
                <w:sz w:val="28"/>
                <w:szCs w:val="28"/>
                <w:lang w:val="ru-RU" w:eastAsia="ru-RU"/>
              </w:rPr>
              <w:t xml:space="preserve"> Н.А. Раупо</w:t>
            </w:r>
            <w:r w:rsidR="000A1239" w:rsidRPr="00DF374E">
              <w:rPr>
                <w:rFonts w:eastAsiaTheme="minorEastAsia"/>
                <w:sz w:val="28"/>
                <w:szCs w:val="28"/>
                <w:lang w:val="ru-RU" w:eastAsia="ru-RU"/>
              </w:rPr>
              <w:t>ва, А.Т.Тулебиев, Е.В. Дашкевич</w:t>
            </w:r>
          </w:p>
          <w:p w14:paraId="72AA907D" w14:textId="2D419A5E" w:rsidR="006F1554" w:rsidRPr="00DF374E" w:rsidRDefault="006F1554" w:rsidP="00DF374E">
            <w:pPr>
              <w:spacing w:after="0"/>
              <w:rPr>
                <w:rFonts w:eastAsiaTheme="minorEastAsia"/>
                <w:sz w:val="28"/>
                <w:szCs w:val="28"/>
                <w:lang w:val="ru-RU" w:eastAsia="ru-RU"/>
              </w:rPr>
            </w:pPr>
            <w:r w:rsidRPr="00DF374E">
              <w:rPr>
                <w:rFonts w:eastAsiaTheme="minorEastAsia"/>
                <w:sz w:val="28"/>
                <w:szCs w:val="28"/>
                <w:lang w:val="ru-RU" w:eastAsia="ru-RU"/>
              </w:rPr>
              <w:t>Атамура</w:t>
            </w:r>
          </w:p>
        </w:tc>
        <w:tc>
          <w:tcPr>
            <w:tcW w:w="2171" w:type="dxa"/>
          </w:tcPr>
          <w:p w14:paraId="1475F5A9" w14:textId="77777777" w:rsidR="006F1554" w:rsidRPr="00DF374E" w:rsidRDefault="006F1554" w:rsidP="00DF374E">
            <w:pPr>
              <w:spacing w:after="0"/>
              <w:rPr>
                <w:rFonts w:eastAsiaTheme="minorEastAsia"/>
                <w:sz w:val="28"/>
                <w:szCs w:val="28"/>
                <w:lang w:val="kk-KZ" w:eastAsia="ru-RU"/>
              </w:rPr>
            </w:pPr>
          </w:p>
        </w:tc>
        <w:tc>
          <w:tcPr>
            <w:tcW w:w="949" w:type="dxa"/>
          </w:tcPr>
          <w:p w14:paraId="0C5E1DC1" w14:textId="77777777" w:rsidR="006F1554" w:rsidRPr="00DF374E" w:rsidRDefault="006F1554" w:rsidP="00DF374E">
            <w:pPr>
              <w:spacing w:after="0"/>
              <w:rPr>
                <w:rFonts w:eastAsiaTheme="minorEastAsia"/>
                <w:sz w:val="28"/>
                <w:szCs w:val="28"/>
                <w:lang w:val="kk-KZ" w:eastAsia="ru-RU"/>
              </w:rPr>
            </w:pPr>
          </w:p>
        </w:tc>
      </w:tr>
      <w:tr w:rsidR="006F1554" w:rsidRPr="00DF374E" w14:paraId="6FDEB05C" w14:textId="77777777" w:rsidTr="009C3760">
        <w:tc>
          <w:tcPr>
            <w:tcW w:w="619" w:type="dxa"/>
          </w:tcPr>
          <w:p w14:paraId="7A2A2609"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141</w:t>
            </w:r>
          </w:p>
        </w:tc>
        <w:tc>
          <w:tcPr>
            <w:tcW w:w="2741" w:type="dxa"/>
          </w:tcPr>
          <w:p w14:paraId="3E02162A"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 xml:space="preserve">Изобразительное искусство </w:t>
            </w:r>
            <w:r w:rsidRPr="00DF374E">
              <w:rPr>
                <w:rFonts w:eastAsiaTheme="minorEastAsia"/>
                <w:color w:val="000000"/>
                <w:sz w:val="28"/>
                <w:szCs w:val="28"/>
                <w:lang w:val="kk-KZ" w:eastAsia="ru-RU"/>
              </w:rPr>
              <w:lastRenderedPageBreak/>
              <w:t>4рус(накл№6.24.08.2018г)</w:t>
            </w:r>
          </w:p>
        </w:tc>
        <w:tc>
          <w:tcPr>
            <w:tcW w:w="1305" w:type="dxa"/>
          </w:tcPr>
          <w:p w14:paraId="71191C80" w14:textId="77777777" w:rsidR="006F1554" w:rsidRPr="00DF374E" w:rsidRDefault="006F1554" w:rsidP="00DF374E">
            <w:pPr>
              <w:spacing w:after="0"/>
              <w:rPr>
                <w:rFonts w:eastAsiaTheme="minorEastAsia"/>
                <w:sz w:val="28"/>
                <w:szCs w:val="28"/>
                <w:lang w:val="ru-RU" w:eastAsia="ru-RU"/>
              </w:rPr>
            </w:pPr>
            <w:r w:rsidRPr="00DF374E">
              <w:rPr>
                <w:rFonts w:eastAsiaTheme="minorEastAsia"/>
                <w:sz w:val="28"/>
                <w:szCs w:val="28"/>
                <w:lang w:val="kk-KZ" w:eastAsia="ru-RU"/>
              </w:rPr>
              <w:lastRenderedPageBreak/>
              <w:t>9(3)</w:t>
            </w:r>
          </w:p>
        </w:tc>
        <w:tc>
          <w:tcPr>
            <w:tcW w:w="2178" w:type="dxa"/>
          </w:tcPr>
          <w:p w14:paraId="290D0BEC" w14:textId="77777777" w:rsidR="009C3760" w:rsidRPr="00DF374E" w:rsidRDefault="006F1554" w:rsidP="00DF374E">
            <w:pPr>
              <w:spacing w:after="0"/>
              <w:rPr>
                <w:rFonts w:eastAsiaTheme="minorEastAsia"/>
                <w:sz w:val="28"/>
                <w:szCs w:val="28"/>
                <w:lang w:val="ru-RU" w:eastAsia="ru-RU"/>
              </w:rPr>
            </w:pPr>
            <w:r w:rsidRPr="00DF374E">
              <w:rPr>
                <w:rFonts w:eastAsiaTheme="minorEastAsia"/>
                <w:sz w:val="28"/>
                <w:szCs w:val="28"/>
                <w:lang w:val="ru-RU" w:eastAsia="ru-RU"/>
              </w:rPr>
              <w:t>2018</w:t>
            </w:r>
            <w:r w:rsidR="009C3760" w:rsidRPr="00DF374E">
              <w:rPr>
                <w:rFonts w:eastAsiaTheme="minorEastAsia"/>
                <w:sz w:val="28"/>
                <w:szCs w:val="28"/>
                <w:lang w:val="ru-RU" w:eastAsia="ru-RU"/>
              </w:rPr>
              <w:t>,</w:t>
            </w:r>
          </w:p>
          <w:p w14:paraId="27E331FB" w14:textId="77777777" w:rsidR="000A1239" w:rsidRPr="00DF374E" w:rsidRDefault="006F1554" w:rsidP="00DF374E">
            <w:pPr>
              <w:spacing w:after="0"/>
              <w:rPr>
                <w:rFonts w:eastAsiaTheme="minorEastAsia"/>
                <w:sz w:val="28"/>
                <w:szCs w:val="28"/>
                <w:lang w:val="ru-RU" w:eastAsia="ru-RU"/>
              </w:rPr>
            </w:pPr>
            <w:r w:rsidRPr="00DF374E">
              <w:rPr>
                <w:rFonts w:eastAsiaTheme="minorEastAsia"/>
                <w:sz w:val="28"/>
                <w:szCs w:val="28"/>
                <w:lang w:val="ru-RU" w:eastAsia="ru-RU"/>
              </w:rPr>
              <w:t xml:space="preserve"> Н.А. Раупо</w:t>
            </w:r>
            <w:r w:rsidR="000A1239" w:rsidRPr="00DF374E">
              <w:rPr>
                <w:rFonts w:eastAsiaTheme="minorEastAsia"/>
                <w:sz w:val="28"/>
                <w:szCs w:val="28"/>
                <w:lang w:val="ru-RU" w:eastAsia="ru-RU"/>
              </w:rPr>
              <w:t xml:space="preserve">ва, </w:t>
            </w:r>
            <w:r w:rsidR="000A1239" w:rsidRPr="00DF374E">
              <w:rPr>
                <w:rFonts w:eastAsiaTheme="minorEastAsia"/>
                <w:sz w:val="28"/>
                <w:szCs w:val="28"/>
                <w:lang w:val="ru-RU" w:eastAsia="ru-RU"/>
              </w:rPr>
              <w:lastRenderedPageBreak/>
              <w:t>А.Т.Тулебиев, Е.В. Дашкевич</w:t>
            </w:r>
          </w:p>
          <w:p w14:paraId="6B675322" w14:textId="520121C8" w:rsidR="006F1554" w:rsidRPr="00DF374E" w:rsidRDefault="006F1554" w:rsidP="00DF374E">
            <w:pPr>
              <w:spacing w:after="0"/>
              <w:rPr>
                <w:rFonts w:eastAsiaTheme="minorEastAsia"/>
                <w:sz w:val="28"/>
                <w:szCs w:val="28"/>
                <w:lang w:val="ru-RU" w:eastAsia="ru-RU"/>
              </w:rPr>
            </w:pPr>
            <w:r w:rsidRPr="00DF374E">
              <w:rPr>
                <w:rFonts w:eastAsiaTheme="minorEastAsia"/>
                <w:sz w:val="28"/>
                <w:szCs w:val="28"/>
                <w:lang w:val="ru-RU" w:eastAsia="ru-RU"/>
              </w:rPr>
              <w:t>Атамура</w:t>
            </w:r>
          </w:p>
        </w:tc>
        <w:tc>
          <w:tcPr>
            <w:tcW w:w="2171" w:type="dxa"/>
          </w:tcPr>
          <w:p w14:paraId="75ED2A45" w14:textId="77777777" w:rsidR="006F1554" w:rsidRPr="00DF374E" w:rsidRDefault="006F1554" w:rsidP="00DF374E">
            <w:pPr>
              <w:spacing w:after="0"/>
              <w:rPr>
                <w:rFonts w:eastAsiaTheme="minorEastAsia"/>
                <w:sz w:val="28"/>
                <w:szCs w:val="28"/>
                <w:lang w:val="kk-KZ" w:eastAsia="ru-RU"/>
              </w:rPr>
            </w:pPr>
          </w:p>
        </w:tc>
        <w:tc>
          <w:tcPr>
            <w:tcW w:w="949" w:type="dxa"/>
          </w:tcPr>
          <w:p w14:paraId="267BA110" w14:textId="77777777" w:rsidR="006F1554" w:rsidRPr="00DF374E" w:rsidRDefault="006F1554" w:rsidP="00DF374E">
            <w:pPr>
              <w:spacing w:after="0"/>
              <w:rPr>
                <w:rFonts w:eastAsiaTheme="minorEastAsia"/>
                <w:sz w:val="28"/>
                <w:szCs w:val="28"/>
                <w:lang w:val="kk-KZ" w:eastAsia="ru-RU"/>
              </w:rPr>
            </w:pPr>
          </w:p>
        </w:tc>
      </w:tr>
      <w:tr w:rsidR="006F1554" w:rsidRPr="00BB1BBD" w14:paraId="7D3C3A1E" w14:textId="77777777" w:rsidTr="009C3760">
        <w:tc>
          <w:tcPr>
            <w:tcW w:w="619" w:type="dxa"/>
          </w:tcPr>
          <w:p w14:paraId="4D20B98C" w14:textId="748F21F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lastRenderedPageBreak/>
              <w:t>142</w:t>
            </w:r>
          </w:p>
        </w:tc>
        <w:tc>
          <w:tcPr>
            <w:tcW w:w="2741" w:type="dxa"/>
          </w:tcPr>
          <w:p w14:paraId="7B7B2113" w14:textId="77777777" w:rsidR="006F1554" w:rsidRPr="00DF374E" w:rsidRDefault="006F1554" w:rsidP="00DF374E">
            <w:pPr>
              <w:spacing w:after="0"/>
              <w:rPr>
                <w:rFonts w:eastAsiaTheme="minorEastAsia"/>
                <w:b/>
                <w:color w:val="000000"/>
                <w:sz w:val="28"/>
                <w:szCs w:val="28"/>
                <w:lang w:val="kk-KZ" w:eastAsia="ru-RU"/>
              </w:rPr>
            </w:pPr>
            <w:r w:rsidRPr="00DF374E">
              <w:rPr>
                <w:rFonts w:eastAsiaTheme="minorEastAsia"/>
                <w:b/>
                <w:color w:val="000000"/>
                <w:sz w:val="28"/>
                <w:szCs w:val="28"/>
                <w:lang w:val="kk-KZ" w:eastAsia="ru-RU"/>
              </w:rPr>
              <w:t>5 казахский класс</w:t>
            </w:r>
          </w:p>
          <w:p w14:paraId="40F65F74"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 xml:space="preserve">Қазақстан тарихы 5каз (накл №6.24.08.2018) </w:t>
            </w:r>
          </w:p>
          <w:p w14:paraId="46B8C31A" w14:textId="77777777" w:rsidR="006F1554" w:rsidRPr="00DF374E" w:rsidRDefault="006F1554" w:rsidP="00DF374E">
            <w:pPr>
              <w:spacing w:after="0"/>
              <w:rPr>
                <w:rFonts w:eastAsiaTheme="minorEastAsia"/>
                <w:color w:val="000000"/>
                <w:sz w:val="28"/>
                <w:szCs w:val="28"/>
                <w:lang w:val="kk-KZ" w:eastAsia="ru-RU"/>
              </w:rPr>
            </w:pPr>
          </w:p>
        </w:tc>
        <w:tc>
          <w:tcPr>
            <w:tcW w:w="1305" w:type="dxa"/>
          </w:tcPr>
          <w:p w14:paraId="39218DBE" w14:textId="77777777" w:rsidR="006F1554" w:rsidRPr="00DF374E" w:rsidRDefault="006F1554" w:rsidP="00DF374E">
            <w:pPr>
              <w:spacing w:after="0"/>
              <w:rPr>
                <w:rFonts w:eastAsiaTheme="minorEastAsia"/>
                <w:sz w:val="28"/>
                <w:szCs w:val="28"/>
                <w:lang w:val="ru-RU" w:eastAsia="ru-RU"/>
              </w:rPr>
            </w:pPr>
          </w:p>
          <w:p w14:paraId="6F4349A7" w14:textId="77777777" w:rsidR="006F1554" w:rsidRPr="00DF374E" w:rsidRDefault="006F1554" w:rsidP="00DF374E">
            <w:pPr>
              <w:spacing w:after="0"/>
              <w:rPr>
                <w:rFonts w:eastAsiaTheme="minorEastAsia"/>
                <w:sz w:val="28"/>
                <w:szCs w:val="28"/>
                <w:lang w:val="ru-RU" w:eastAsia="ru-RU"/>
              </w:rPr>
            </w:pPr>
            <w:r w:rsidRPr="00DF374E">
              <w:rPr>
                <w:rFonts w:eastAsiaTheme="minorEastAsia"/>
                <w:sz w:val="28"/>
                <w:szCs w:val="28"/>
                <w:lang w:val="ru-RU" w:eastAsia="ru-RU"/>
              </w:rPr>
              <w:t>15(10экз)</w:t>
            </w:r>
          </w:p>
        </w:tc>
        <w:tc>
          <w:tcPr>
            <w:tcW w:w="2178" w:type="dxa"/>
          </w:tcPr>
          <w:p w14:paraId="5CEBA6FE" w14:textId="77777777" w:rsidR="006F1554" w:rsidRPr="00DF374E" w:rsidRDefault="006F1554" w:rsidP="00DF374E">
            <w:pPr>
              <w:spacing w:after="0"/>
              <w:rPr>
                <w:rFonts w:eastAsiaTheme="minorEastAsia"/>
                <w:sz w:val="28"/>
                <w:szCs w:val="28"/>
                <w:lang w:val="ru-RU" w:eastAsia="ru-RU"/>
              </w:rPr>
            </w:pPr>
            <w:r w:rsidRPr="00DF374E">
              <w:rPr>
                <w:rFonts w:eastAsiaTheme="minorEastAsia"/>
                <w:sz w:val="28"/>
                <w:szCs w:val="28"/>
                <w:lang w:val="ru-RU" w:eastAsia="ru-RU"/>
              </w:rPr>
              <w:t>2017С.Р.Ахметова, А.М. ибраева, А.А. Кулымбетова, а.С. Магзумова, А.М. Маркабаева</w:t>
            </w:r>
            <w:r w:rsidRPr="00DF374E">
              <w:rPr>
                <w:rFonts w:eastAsiaTheme="minorEastAsia"/>
                <w:sz w:val="28"/>
                <w:szCs w:val="28"/>
                <w:lang w:val="ru-RU" w:eastAsia="ru-RU"/>
              </w:rPr>
              <w:tab/>
              <w:t>НИШ</w:t>
            </w:r>
          </w:p>
        </w:tc>
        <w:tc>
          <w:tcPr>
            <w:tcW w:w="2171" w:type="dxa"/>
          </w:tcPr>
          <w:p w14:paraId="5772478C" w14:textId="77777777" w:rsidR="006F1554" w:rsidRPr="00DF374E" w:rsidRDefault="006F1554" w:rsidP="00DF374E">
            <w:pPr>
              <w:spacing w:after="0"/>
              <w:rPr>
                <w:rFonts w:eastAsiaTheme="minorEastAsia"/>
                <w:sz w:val="28"/>
                <w:szCs w:val="28"/>
                <w:lang w:val="kk-KZ" w:eastAsia="ru-RU"/>
              </w:rPr>
            </w:pPr>
          </w:p>
        </w:tc>
        <w:tc>
          <w:tcPr>
            <w:tcW w:w="949" w:type="dxa"/>
          </w:tcPr>
          <w:p w14:paraId="562FA791" w14:textId="77777777" w:rsidR="006F1554" w:rsidRPr="00DF374E" w:rsidRDefault="006F1554" w:rsidP="00DF374E">
            <w:pPr>
              <w:spacing w:after="0"/>
              <w:rPr>
                <w:rFonts w:eastAsiaTheme="minorEastAsia"/>
                <w:sz w:val="28"/>
                <w:szCs w:val="28"/>
                <w:lang w:val="kk-KZ" w:eastAsia="ru-RU"/>
              </w:rPr>
            </w:pPr>
          </w:p>
        </w:tc>
      </w:tr>
      <w:tr w:rsidR="006F1554" w:rsidRPr="00BB1BBD" w14:paraId="36BF4595" w14:textId="77777777" w:rsidTr="009C3760">
        <w:tc>
          <w:tcPr>
            <w:tcW w:w="619" w:type="dxa"/>
          </w:tcPr>
          <w:p w14:paraId="0A8E85F1"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143</w:t>
            </w:r>
          </w:p>
        </w:tc>
        <w:tc>
          <w:tcPr>
            <w:tcW w:w="2741" w:type="dxa"/>
          </w:tcPr>
          <w:p w14:paraId="18B5178A"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 xml:space="preserve">Дүние жүзі тарих 5каз (накл №6.24.08.2018) </w:t>
            </w:r>
          </w:p>
          <w:p w14:paraId="7654CA51" w14:textId="77777777" w:rsidR="006F1554" w:rsidRPr="00DF374E" w:rsidRDefault="006F1554" w:rsidP="00DF374E">
            <w:pPr>
              <w:spacing w:after="0"/>
              <w:rPr>
                <w:rFonts w:eastAsiaTheme="minorEastAsia"/>
                <w:color w:val="000000"/>
                <w:sz w:val="28"/>
                <w:szCs w:val="28"/>
                <w:lang w:val="kk-KZ" w:eastAsia="ru-RU"/>
              </w:rPr>
            </w:pPr>
          </w:p>
        </w:tc>
        <w:tc>
          <w:tcPr>
            <w:tcW w:w="1305" w:type="dxa"/>
          </w:tcPr>
          <w:p w14:paraId="2DE286AE" w14:textId="77777777" w:rsidR="006F1554" w:rsidRPr="00DF374E" w:rsidRDefault="006F1554" w:rsidP="00DF374E">
            <w:pPr>
              <w:spacing w:after="0"/>
              <w:rPr>
                <w:rFonts w:eastAsiaTheme="minorEastAsia"/>
                <w:sz w:val="28"/>
                <w:szCs w:val="28"/>
                <w:lang w:val="ru-RU" w:eastAsia="ru-RU"/>
              </w:rPr>
            </w:pPr>
            <w:r w:rsidRPr="00DF374E">
              <w:rPr>
                <w:rFonts w:eastAsiaTheme="minorEastAsia"/>
                <w:sz w:val="28"/>
                <w:szCs w:val="28"/>
                <w:lang w:val="ru-RU" w:eastAsia="ru-RU"/>
              </w:rPr>
              <w:t>15(10экз)</w:t>
            </w:r>
          </w:p>
        </w:tc>
        <w:tc>
          <w:tcPr>
            <w:tcW w:w="2178" w:type="dxa"/>
          </w:tcPr>
          <w:p w14:paraId="6655816C" w14:textId="77777777" w:rsidR="006F1554" w:rsidRPr="00DF374E" w:rsidRDefault="006F1554" w:rsidP="00DF374E">
            <w:pPr>
              <w:spacing w:after="0"/>
              <w:rPr>
                <w:rFonts w:eastAsiaTheme="minorEastAsia"/>
                <w:sz w:val="28"/>
                <w:szCs w:val="28"/>
                <w:lang w:val="ru-RU" w:eastAsia="ru-RU"/>
              </w:rPr>
            </w:pPr>
            <w:r w:rsidRPr="00DF374E">
              <w:rPr>
                <w:rFonts w:eastAsiaTheme="minorEastAsia"/>
                <w:sz w:val="28"/>
                <w:szCs w:val="28"/>
                <w:lang w:val="ru-RU" w:eastAsia="ru-RU"/>
              </w:rPr>
              <w:t>2017. Б.С.Букеева, Г.Б. Зикирина, Ж.С.Макашева.</w:t>
            </w:r>
            <w:r w:rsidRPr="00DF374E">
              <w:rPr>
                <w:rFonts w:eastAsiaTheme="minorEastAsia"/>
                <w:sz w:val="28"/>
                <w:szCs w:val="28"/>
                <w:lang w:val="ru-RU" w:eastAsia="ru-RU"/>
              </w:rPr>
              <w:tab/>
              <w:t>НИШ</w:t>
            </w:r>
          </w:p>
        </w:tc>
        <w:tc>
          <w:tcPr>
            <w:tcW w:w="2171" w:type="dxa"/>
          </w:tcPr>
          <w:p w14:paraId="7952FF9F" w14:textId="77777777" w:rsidR="006F1554" w:rsidRPr="00DF374E" w:rsidRDefault="006F1554" w:rsidP="00DF374E">
            <w:pPr>
              <w:spacing w:after="0"/>
              <w:rPr>
                <w:rFonts w:eastAsiaTheme="minorEastAsia"/>
                <w:sz w:val="28"/>
                <w:szCs w:val="28"/>
                <w:lang w:val="kk-KZ" w:eastAsia="ru-RU"/>
              </w:rPr>
            </w:pPr>
          </w:p>
        </w:tc>
        <w:tc>
          <w:tcPr>
            <w:tcW w:w="949" w:type="dxa"/>
          </w:tcPr>
          <w:p w14:paraId="00256C7A" w14:textId="77777777" w:rsidR="006F1554" w:rsidRPr="00DF374E" w:rsidRDefault="006F1554" w:rsidP="00DF374E">
            <w:pPr>
              <w:spacing w:after="0"/>
              <w:rPr>
                <w:rFonts w:eastAsiaTheme="minorEastAsia"/>
                <w:sz w:val="28"/>
                <w:szCs w:val="28"/>
                <w:lang w:val="kk-KZ" w:eastAsia="ru-RU"/>
              </w:rPr>
            </w:pPr>
          </w:p>
        </w:tc>
      </w:tr>
      <w:tr w:rsidR="006F1554" w:rsidRPr="00DF374E" w14:paraId="2BCE2D08" w14:textId="77777777" w:rsidTr="009C3760">
        <w:tc>
          <w:tcPr>
            <w:tcW w:w="619" w:type="dxa"/>
          </w:tcPr>
          <w:p w14:paraId="62DD46FC"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144</w:t>
            </w:r>
          </w:p>
        </w:tc>
        <w:tc>
          <w:tcPr>
            <w:tcW w:w="2741" w:type="dxa"/>
          </w:tcPr>
          <w:p w14:paraId="5DF92250"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English Plus Kazakhstan edition 5 сынып Окушы кітабы учебник (наклад№6.24.08.2018)</w:t>
            </w:r>
          </w:p>
        </w:tc>
        <w:tc>
          <w:tcPr>
            <w:tcW w:w="1305" w:type="dxa"/>
          </w:tcPr>
          <w:p w14:paraId="39A63F10"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15(1экз)</w:t>
            </w:r>
          </w:p>
        </w:tc>
        <w:tc>
          <w:tcPr>
            <w:tcW w:w="2178" w:type="dxa"/>
          </w:tcPr>
          <w:p w14:paraId="39CE2726" w14:textId="77777777" w:rsidR="006F1554" w:rsidRPr="00DF374E" w:rsidRDefault="006F1554" w:rsidP="00DF374E">
            <w:pPr>
              <w:spacing w:after="0"/>
              <w:rPr>
                <w:rFonts w:eastAsiaTheme="minorEastAsia"/>
                <w:sz w:val="28"/>
                <w:szCs w:val="28"/>
                <w:lang w:val="ru-RU" w:eastAsia="ru-RU"/>
              </w:rPr>
            </w:pPr>
            <w:r w:rsidRPr="00DF374E">
              <w:rPr>
                <w:rFonts w:eastAsiaTheme="minorEastAsia"/>
                <w:sz w:val="28"/>
                <w:szCs w:val="28"/>
                <w:lang w:val="ru-RU" w:eastAsia="ru-RU"/>
              </w:rPr>
              <w:t>2017. Jenny Dooley</w:t>
            </w:r>
            <w:r w:rsidRPr="00DF374E">
              <w:rPr>
                <w:rFonts w:eastAsiaTheme="minorEastAsia"/>
                <w:sz w:val="28"/>
                <w:szCs w:val="28"/>
                <w:lang w:val="ru-RU" w:eastAsia="ru-RU"/>
              </w:rPr>
              <w:tab/>
              <w:t>Експресс Паблиш</w:t>
            </w:r>
          </w:p>
        </w:tc>
        <w:tc>
          <w:tcPr>
            <w:tcW w:w="2171" w:type="dxa"/>
          </w:tcPr>
          <w:p w14:paraId="34C0AA95" w14:textId="77777777" w:rsidR="006F1554" w:rsidRPr="00DF374E" w:rsidRDefault="006F1554" w:rsidP="00DF374E">
            <w:pPr>
              <w:spacing w:after="0"/>
              <w:rPr>
                <w:rFonts w:eastAsiaTheme="minorEastAsia"/>
                <w:sz w:val="28"/>
                <w:szCs w:val="28"/>
                <w:lang w:val="kk-KZ" w:eastAsia="ru-RU"/>
              </w:rPr>
            </w:pPr>
          </w:p>
        </w:tc>
        <w:tc>
          <w:tcPr>
            <w:tcW w:w="949" w:type="dxa"/>
          </w:tcPr>
          <w:p w14:paraId="5E5CDE6F" w14:textId="77777777" w:rsidR="006F1554" w:rsidRPr="00DF374E" w:rsidRDefault="006F1554" w:rsidP="00DF374E">
            <w:pPr>
              <w:spacing w:after="0"/>
              <w:rPr>
                <w:rFonts w:eastAsiaTheme="minorEastAsia"/>
                <w:sz w:val="28"/>
                <w:szCs w:val="28"/>
                <w:lang w:val="kk-KZ" w:eastAsia="ru-RU"/>
              </w:rPr>
            </w:pPr>
          </w:p>
        </w:tc>
      </w:tr>
      <w:tr w:rsidR="006F1554" w:rsidRPr="00DF374E" w14:paraId="2AB9D986" w14:textId="77777777" w:rsidTr="009C3760">
        <w:tc>
          <w:tcPr>
            <w:tcW w:w="619" w:type="dxa"/>
          </w:tcPr>
          <w:p w14:paraId="1FA2442E"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145</w:t>
            </w:r>
          </w:p>
        </w:tc>
        <w:tc>
          <w:tcPr>
            <w:tcW w:w="2741" w:type="dxa"/>
          </w:tcPr>
          <w:p w14:paraId="3ABC23D2"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English Plus Kazakhstan edition 5 сынып Жұмыс дәптері рабочая тетрадь к учебнику(наклад№6 24.08.2018г)</w:t>
            </w:r>
          </w:p>
        </w:tc>
        <w:tc>
          <w:tcPr>
            <w:tcW w:w="1305" w:type="dxa"/>
          </w:tcPr>
          <w:p w14:paraId="5EB7157D"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15(15экз)</w:t>
            </w:r>
          </w:p>
        </w:tc>
        <w:tc>
          <w:tcPr>
            <w:tcW w:w="2178" w:type="dxa"/>
          </w:tcPr>
          <w:p w14:paraId="30C05353" w14:textId="77777777" w:rsidR="006F1554" w:rsidRPr="00DF374E" w:rsidRDefault="006F1554" w:rsidP="00DF374E">
            <w:pPr>
              <w:spacing w:after="0"/>
              <w:rPr>
                <w:rFonts w:eastAsiaTheme="minorEastAsia"/>
                <w:sz w:val="28"/>
                <w:szCs w:val="28"/>
                <w:lang w:val="ru-RU" w:eastAsia="ru-RU"/>
              </w:rPr>
            </w:pPr>
            <w:r w:rsidRPr="00DF374E">
              <w:rPr>
                <w:rFonts w:eastAsiaTheme="minorEastAsia"/>
                <w:sz w:val="28"/>
                <w:szCs w:val="28"/>
                <w:lang w:val="ru-RU" w:eastAsia="ru-RU"/>
              </w:rPr>
              <w:t>2017. Jenny Dooley</w:t>
            </w:r>
            <w:r w:rsidRPr="00DF374E">
              <w:rPr>
                <w:rFonts w:eastAsiaTheme="minorEastAsia"/>
                <w:sz w:val="28"/>
                <w:szCs w:val="28"/>
                <w:lang w:val="ru-RU" w:eastAsia="ru-RU"/>
              </w:rPr>
              <w:tab/>
              <w:t>Експресс Паблиш</w:t>
            </w:r>
          </w:p>
        </w:tc>
        <w:tc>
          <w:tcPr>
            <w:tcW w:w="2171" w:type="dxa"/>
          </w:tcPr>
          <w:p w14:paraId="5D4954BE" w14:textId="77777777" w:rsidR="006F1554" w:rsidRPr="00DF374E" w:rsidRDefault="006F1554" w:rsidP="00DF374E">
            <w:pPr>
              <w:spacing w:after="0"/>
              <w:rPr>
                <w:rFonts w:eastAsiaTheme="minorEastAsia"/>
                <w:sz w:val="28"/>
                <w:szCs w:val="28"/>
                <w:lang w:val="kk-KZ" w:eastAsia="ru-RU"/>
              </w:rPr>
            </w:pPr>
          </w:p>
        </w:tc>
        <w:tc>
          <w:tcPr>
            <w:tcW w:w="949" w:type="dxa"/>
          </w:tcPr>
          <w:p w14:paraId="6144E2B3" w14:textId="77777777" w:rsidR="006F1554" w:rsidRPr="00DF374E" w:rsidRDefault="006F1554" w:rsidP="00DF374E">
            <w:pPr>
              <w:spacing w:after="0"/>
              <w:rPr>
                <w:rFonts w:eastAsiaTheme="minorEastAsia"/>
                <w:sz w:val="28"/>
                <w:szCs w:val="28"/>
                <w:lang w:val="kk-KZ" w:eastAsia="ru-RU"/>
              </w:rPr>
            </w:pPr>
          </w:p>
        </w:tc>
      </w:tr>
      <w:tr w:rsidR="006F1554" w:rsidRPr="00DF374E" w14:paraId="667A251B" w14:textId="77777777" w:rsidTr="009C3760">
        <w:tc>
          <w:tcPr>
            <w:tcW w:w="619" w:type="dxa"/>
          </w:tcPr>
          <w:p w14:paraId="36DAC41E"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146</w:t>
            </w:r>
          </w:p>
        </w:tc>
        <w:tc>
          <w:tcPr>
            <w:tcW w:w="2741" w:type="dxa"/>
          </w:tcPr>
          <w:p w14:paraId="555F906D"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English Plus Kazakhstan edition 5 сынып 5 сынып Окушы кітабы учебник( наклад№6 24.08.2018г)</w:t>
            </w:r>
          </w:p>
          <w:p w14:paraId="4E3476D2" w14:textId="77777777" w:rsidR="006F1554" w:rsidRPr="00DF374E" w:rsidRDefault="006F1554" w:rsidP="00DF374E">
            <w:pPr>
              <w:spacing w:after="0"/>
              <w:rPr>
                <w:rFonts w:eastAsiaTheme="minorEastAsia"/>
                <w:color w:val="000000"/>
                <w:sz w:val="28"/>
                <w:szCs w:val="28"/>
                <w:lang w:val="kk-KZ" w:eastAsia="ru-RU"/>
              </w:rPr>
            </w:pPr>
          </w:p>
        </w:tc>
        <w:tc>
          <w:tcPr>
            <w:tcW w:w="1305" w:type="dxa"/>
          </w:tcPr>
          <w:p w14:paraId="4DBF37B2" w14:textId="77777777" w:rsidR="006F1554" w:rsidRPr="00DF374E" w:rsidRDefault="006F1554" w:rsidP="00DF374E">
            <w:pPr>
              <w:spacing w:after="0"/>
              <w:rPr>
                <w:rFonts w:eastAsiaTheme="minorEastAsia"/>
                <w:color w:val="000000"/>
                <w:sz w:val="28"/>
                <w:szCs w:val="28"/>
                <w:lang w:val="kk-KZ" w:eastAsia="ru-RU"/>
              </w:rPr>
            </w:pPr>
          </w:p>
          <w:p w14:paraId="3BC88699"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15(2экз)</w:t>
            </w:r>
          </w:p>
        </w:tc>
        <w:tc>
          <w:tcPr>
            <w:tcW w:w="2178" w:type="dxa"/>
          </w:tcPr>
          <w:p w14:paraId="16E07ABE" w14:textId="369A2D6F" w:rsidR="006F1554" w:rsidRPr="00DF374E" w:rsidRDefault="006F1554" w:rsidP="00DF374E">
            <w:pPr>
              <w:spacing w:after="0"/>
              <w:rPr>
                <w:rFonts w:eastAsiaTheme="minorEastAsia"/>
                <w:sz w:val="28"/>
                <w:szCs w:val="28"/>
                <w:lang w:val="ru-RU" w:eastAsia="ru-RU"/>
              </w:rPr>
            </w:pPr>
            <w:r w:rsidRPr="00DF374E">
              <w:rPr>
                <w:rFonts w:eastAsiaTheme="minorEastAsia"/>
                <w:sz w:val="28"/>
                <w:szCs w:val="28"/>
                <w:lang w:val="ru-RU" w:eastAsia="ru-RU"/>
              </w:rPr>
              <w:t>2017. Jenny Dooley</w:t>
            </w:r>
            <w:r w:rsidRPr="00DF374E">
              <w:rPr>
                <w:rFonts w:eastAsiaTheme="minorEastAsia"/>
                <w:sz w:val="28"/>
                <w:szCs w:val="28"/>
                <w:lang w:val="ru-RU" w:eastAsia="ru-RU"/>
              </w:rPr>
              <w:tab/>
            </w:r>
            <w:r w:rsidR="009C3760" w:rsidRPr="00DF374E">
              <w:rPr>
                <w:rFonts w:eastAsiaTheme="minorEastAsia"/>
                <w:sz w:val="28"/>
                <w:szCs w:val="28"/>
                <w:lang w:val="ru-RU" w:eastAsia="ru-RU"/>
              </w:rPr>
              <w:t>Э</w:t>
            </w:r>
            <w:r w:rsidRPr="00DF374E">
              <w:rPr>
                <w:rFonts w:eastAsiaTheme="minorEastAsia"/>
                <w:sz w:val="28"/>
                <w:szCs w:val="28"/>
                <w:lang w:val="ru-RU" w:eastAsia="ru-RU"/>
              </w:rPr>
              <w:t>кспресс Паблиш</w:t>
            </w:r>
          </w:p>
        </w:tc>
        <w:tc>
          <w:tcPr>
            <w:tcW w:w="2171" w:type="dxa"/>
          </w:tcPr>
          <w:p w14:paraId="3CD198B9" w14:textId="77777777" w:rsidR="006F1554" w:rsidRPr="00DF374E" w:rsidRDefault="006F1554" w:rsidP="00DF374E">
            <w:pPr>
              <w:spacing w:after="0"/>
              <w:rPr>
                <w:rFonts w:eastAsiaTheme="minorEastAsia"/>
                <w:sz w:val="28"/>
                <w:szCs w:val="28"/>
                <w:lang w:val="kk-KZ" w:eastAsia="ru-RU"/>
              </w:rPr>
            </w:pPr>
          </w:p>
        </w:tc>
        <w:tc>
          <w:tcPr>
            <w:tcW w:w="949" w:type="dxa"/>
          </w:tcPr>
          <w:p w14:paraId="4FDCD8E8" w14:textId="77777777" w:rsidR="006F1554" w:rsidRPr="00DF374E" w:rsidRDefault="006F1554" w:rsidP="00DF374E">
            <w:pPr>
              <w:spacing w:after="0"/>
              <w:rPr>
                <w:rFonts w:eastAsiaTheme="minorEastAsia"/>
                <w:sz w:val="28"/>
                <w:szCs w:val="28"/>
                <w:lang w:val="kk-KZ" w:eastAsia="ru-RU"/>
              </w:rPr>
            </w:pPr>
          </w:p>
        </w:tc>
      </w:tr>
      <w:tr w:rsidR="006F1554" w:rsidRPr="00BB1BBD" w14:paraId="20277EF1" w14:textId="77777777" w:rsidTr="009C3760">
        <w:tc>
          <w:tcPr>
            <w:tcW w:w="619" w:type="dxa"/>
          </w:tcPr>
          <w:p w14:paraId="76EE5B11"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147</w:t>
            </w:r>
          </w:p>
        </w:tc>
        <w:tc>
          <w:tcPr>
            <w:tcW w:w="2741" w:type="dxa"/>
          </w:tcPr>
          <w:p w14:paraId="31288859"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Өзін-өзі тану. 5каз( наклад№6 24.08.2018г)</w:t>
            </w:r>
          </w:p>
        </w:tc>
        <w:tc>
          <w:tcPr>
            <w:tcW w:w="1305" w:type="dxa"/>
          </w:tcPr>
          <w:p w14:paraId="7B038AD5"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15(2экз)</w:t>
            </w:r>
          </w:p>
        </w:tc>
        <w:tc>
          <w:tcPr>
            <w:tcW w:w="2178" w:type="dxa"/>
          </w:tcPr>
          <w:p w14:paraId="51F1F8AD" w14:textId="77777777" w:rsidR="006F1554" w:rsidRPr="00DF374E" w:rsidRDefault="006F1554" w:rsidP="00DF374E">
            <w:pPr>
              <w:spacing w:after="0"/>
              <w:rPr>
                <w:rFonts w:eastAsiaTheme="minorEastAsia"/>
                <w:sz w:val="28"/>
                <w:szCs w:val="28"/>
                <w:lang w:val="kk-KZ" w:eastAsia="ru-RU"/>
              </w:rPr>
            </w:pPr>
            <w:r w:rsidRPr="00DF374E">
              <w:rPr>
                <w:rFonts w:eastAsiaTheme="minorEastAsia"/>
                <w:sz w:val="28"/>
                <w:szCs w:val="28"/>
                <w:lang w:val="kk-KZ" w:eastAsia="ru-RU"/>
              </w:rPr>
              <w:t xml:space="preserve">2017. А.А. Карабутова, О.Н. </w:t>
            </w:r>
            <w:r w:rsidRPr="00DF374E">
              <w:rPr>
                <w:rFonts w:eastAsiaTheme="minorEastAsia"/>
                <w:sz w:val="28"/>
                <w:szCs w:val="28"/>
                <w:lang w:val="kk-KZ" w:eastAsia="ru-RU"/>
              </w:rPr>
              <w:lastRenderedPageBreak/>
              <w:t>Ковригина, О.М. токовенко</w:t>
            </w:r>
            <w:r w:rsidRPr="00DF374E">
              <w:rPr>
                <w:rFonts w:eastAsiaTheme="minorEastAsia"/>
                <w:sz w:val="28"/>
                <w:szCs w:val="28"/>
                <w:lang w:val="kk-KZ" w:eastAsia="ru-RU"/>
              </w:rPr>
              <w:tab/>
              <w:t>Бобек</w:t>
            </w:r>
          </w:p>
        </w:tc>
        <w:tc>
          <w:tcPr>
            <w:tcW w:w="2171" w:type="dxa"/>
          </w:tcPr>
          <w:p w14:paraId="4ADDE2E2" w14:textId="77777777" w:rsidR="006F1554" w:rsidRPr="00DF374E" w:rsidRDefault="006F1554" w:rsidP="00DF374E">
            <w:pPr>
              <w:spacing w:after="0"/>
              <w:rPr>
                <w:rFonts w:eastAsiaTheme="minorEastAsia"/>
                <w:sz w:val="28"/>
                <w:szCs w:val="28"/>
                <w:lang w:val="kk-KZ" w:eastAsia="ru-RU"/>
              </w:rPr>
            </w:pPr>
          </w:p>
        </w:tc>
        <w:tc>
          <w:tcPr>
            <w:tcW w:w="949" w:type="dxa"/>
          </w:tcPr>
          <w:p w14:paraId="3D55D05E" w14:textId="77777777" w:rsidR="006F1554" w:rsidRPr="00DF374E" w:rsidRDefault="006F1554" w:rsidP="00DF374E">
            <w:pPr>
              <w:spacing w:after="0"/>
              <w:rPr>
                <w:rFonts w:eastAsiaTheme="minorEastAsia"/>
                <w:sz w:val="28"/>
                <w:szCs w:val="28"/>
                <w:lang w:val="kk-KZ" w:eastAsia="ru-RU"/>
              </w:rPr>
            </w:pPr>
          </w:p>
        </w:tc>
      </w:tr>
      <w:tr w:rsidR="006F1554" w:rsidRPr="00BB1BBD" w14:paraId="0497B522" w14:textId="77777777" w:rsidTr="009C3760">
        <w:tc>
          <w:tcPr>
            <w:tcW w:w="619" w:type="dxa"/>
          </w:tcPr>
          <w:p w14:paraId="263DA065"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lastRenderedPageBreak/>
              <w:t>148</w:t>
            </w:r>
          </w:p>
        </w:tc>
        <w:tc>
          <w:tcPr>
            <w:tcW w:w="2741" w:type="dxa"/>
          </w:tcPr>
          <w:p w14:paraId="253F090D"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Қазақ Әдебиетті +,Үнтаспа 5каз  (накл №6.24.08.2018г )</w:t>
            </w:r>
          </w:p>
        </w:tc>
        <w:tc>
          <w:tcPr>
            <w:tcW w:w="1305" w:type="dxa"/>
          </w:tcPr>
          <w:p w14:paraId="7E4B00B3"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15(4)</w:t>
            </w:r>
          </w:p>
        </w:tc>
        <w:tc>
          <w:tcPr>
            <w:tcW w:w="2178" w:type="dxa"/>
          </w:tcPr>
          <w:p w14:paraId="1E66D016" w14:textId="77777777" w:rsidR="006F1554" w:rsidRPr="00DF374E" w:rsidRDefault="006F1554" w:rsidP="00DF374E">
            <w:pPr>
              <w:spacing w:after="0"/>
              <w:rPr>
                <w:rFonts w:eastAsiaTheme="minorEastAsia"/>
                <w:sz w:val="28"/>
                <w:szCs w:val="28"/>
                <w:lang w:val="kk-KZ" w:eastAsia="ru-RU"/>
              </w:rPr>
            </w:pPr>
            <w:r w:rsidRPr="00DF374E">
              <w:rPr>
                <w:rFonts w:eastAsiaTheme="minorEastAsia"/>
                <w:sz w:val="28"/>
                <w:szCs w:val="28"/>
                <w:lang w:val="kk-KZ" w:eastAsia="ru-RU"/>
              </w:rPr>
              <w:t>2017. Ф.Ш.Оразбаева, Ж.Т. Даулетбекова, А.К. Раундина,Р.с. Рахметова, К.С. Жайлаубаева</w:t>
            </w:r>
            <w:r w:rsidRPr="00DF374E">
              <w:rPr>
                <w:rFonts w:eastAsiaTheme="minorEastAsia"/>
                <w:sz w:val="28"/>
                <w:szCs w:val="28"/>
                <w:lang w:val="kk-KZ" w:eastAsia="ru-RU"/>
              </w:rPr>
              <w:tab/>
              <w:t>Кокжиек Горизонт</w:t>
            </w:r>
          </w:p>
        </w:tc>
        <w:tc>
          <w:tcPr>
            <w:tcW w:w="2171" w:type="dxa"/>
          </w:tcPr>
          <w:p w14:paraId="6949959C" w14:textId="77777777" w:rsidR="006F1554" w:rsidRPr="00DF374E" w:rsidRDefault="006F1554" w:rsidP="00DF374E">
            <w:pPr>
              <w:spacing w:after="0"/>
              <w:rPr>
                <w:rFonts w:eastAsiaTheme="minorEastAsia"/>
                <w:sz w:val="28"/>
                <w:szCs w:val="28"/>
                <w:lang w:val="kk-KZ" w:eastAsia="ru-RU"/>
              </w:rPr>
            </w:pPr>
          </w:p>
        </w:tc>
        <w:tc>
          <w:tcPr>
            <w:tcW w:w="949" w:type="dxa"/>
          </w:tcPr>
          <w:p w14:paraId="46FD75A9" w14:textId="77777777" w:rsidR="006F1554" w:rsidRPr="00DF374E" w:rsidRDefault="006F1554" w:rsidP="00DF374E">
            <w:pPr>
              <w:spacing w:after="0"/>
              <w:rPr>
                <w:rFonts w:eastAsiaTheme="minorEastAsia"/>
                <w:sz w:val="28"/>
                <w:szCs w:val="28"/>
                <w:lang w:val="kk-KZ" w:eastAsia="ru-RU"/>
              </w:rPr>
            </w:pPr>
          </w:p>
        </w:tc>
      </w:tr>
      <w:tr w:rsidR="006F1554" w:rsidRPr="00BB1BBD" w14:paraId="3CC82141" w14:textId="77777777" w:rsidTr="009C3760">
        <w:tc>
          <w:tcPr>
            <w:tcW w:w="619" w:type="dxa"/>
          </w:tcPr>
          <w:p w14:paraId="4B0C7992"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149</w:t>
            </w:r>
          </w:p>
        </w:tc>
        <w:tc>
          <w:tcPr>
            <w:tcW w:w="2741" w:type="dxa"/>
          </w:tcPr>
          <w:p w14:paraId="38A0B3ED"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Қазақ тілі+ ,Үнтаспа  5 каз.(накл №6.24.08.2018г )</w:t>
            </w:r>
          </w:p>
        </w:tc>
        <w:tc>
          <w:tcPr>
            <w:tcW w:w="1305" w:type="dxa"/>
          </w:tcPr>
          <w:p w14:paraId="0823556E"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15(4)</w:t>
            </w:r>
          </w:p>
        </w:tc>
        <w:tc>
          <w:tcPr>
            <w:tcW w:w="2178" w:type="dxa"/>
          </w:tcPr>
          <w:p w14:paraId="4E9117A1" w14:textId="77777777" w:rsidR="006F1554" w:rsidRPr="00DF374E" w:rsidRDefault="006F1554" w:rsidP="00DF374E">
            <w:pPr>
              <w:spacing w:after="0"/>
              <w:rPr>
                <w:rFonts w:eastAsiaTheme="minorEastAsia"/>
                <w:sz w:val="28"/>
                <w:szCs w:val="28"/>
                <w:lang w:val="kk-KZ" w:eastAsia="ru-RU"/>
              </w:rPr>
            </w:pPr>
            <w:r w:rsidRPr="00DF374E">
              <w:rPr>
                <w:rFonts w:eastAsiaTheme="minorEastAsia"/>
                <w:sz w:val="28"/>
                <w:szCs w:val="28"/>
                <w:lang w:val="kk-KZ" w:eastAsia="ru-RU"/>
              </w:rPr>
              <w:t>2017. Ф.Ш.Оразбаева, Ж.Т. Даулетбекова, А.К. Раундина,Р.с. Рахметова, К.С. Жайлаубаева</w:t>
            </w:r>
            <w:r w:rsidRPr="00DF374E">
              <w:rPr>
                <w:rFonts w:eastAsiaTheme="minorEastAsia"/>
                <w:sz w:val="28"/>
                <w:szCs w:val="28"/>
                <w:lang w:val="kk-KZ" w:eastAsia="ru-RU"/>
              </w:rPr>
              <w:tab/>
              <w:t>Кокжиек Горизонт</w:t>
            </w:r>
          </w:p>
        </w:tc>
        <w:tc>
          <w:tcPr>
            <w:tcW w:w="2171" w:type="dxa"/>
          </w:tcPr>
          <w:p w14:paraId="2F445DF2" w14:textId="77777777" w:rsidR="006F1554" w:rsidRPr="00DF374E" w:rsidRDefault="006F1554" w:rsidP="00DF374E">
            <w:pPr>
              <w:spacing w:after="0"/>
              <w:rPr>
                <w:rFonts w:eastAsiaTheme="minorEastAsia"/>
                <w:sz w:val="28"/>
                <w:szCs w:val="28"/>
                <w:lang w:val="kk-KZ" w:eastAsia="ru-RU"/>
              </w:rPr>
            </w:pPr>
          </w:p>
        </w:tc>
        <w:tc>
          <w:tcPr>
            <w:tcW w:w="949" w:type="dxa"/>
          </w:tcPr>
          <w:p w14:paraId="6CD4DA50" w14:textId="77777777" w:rsidR="006F1554" w:rsidRPr="00DF374E" w:rsidRDefault="006F1554" w:rsidP="00DF374E">
            <w:pPr>
              <w:spacing w:after="0"/>
              <w:rPr>
                <w:rFonts w:eastAsiaTheme="minorEastAsia"/>
                <w:sz w:val="28"/>
                <w:szCs w:val="28"/>
                <w:lang w:val="kk-KZ" w:eastAsia="ru-RU"/>
              </w:rPr>
            </w:pPr>
          </w:p>
        </w:tc>
      </w:tr>
      <w:tr w:rsidR="006F1554" w:rsidRPr="00BB1BBD" w14:paraId="4E7EB95D" w14:textId="77777777" w:rsidTr="009C3760">
        <w:tc>
          <w:tcPr>
            <w:tcW w:w="619" w:type="dxa"/>
          </w:tcPr>
          <w:p w14:paraId="64B08D8F"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150</w:t>
            </w:r>
          </w:p>
        </w:tc>
        <w:tc>
          <w:tcPr>
            <w:tcW w:w="2741" w:type="dxa"/>
          </w:tcPr>
          <w:p w14:paraId="643383B5"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Математика 1б. (накл №6.24.08.2018г )5каз</w:t>
            </w:r>
          </w:p>
        </w:tc>
        <w:tc>
          <w:tcPr>
            <w:tcW w:w="1305" w:type="dxa"/>
          </w:tcPr>
          <w:p w14:paraId="2750B203"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15(4)</w:t>
            </w:r>
          </w:p>
        </w:tc>
        <w:tc>
          <w:tcPr>
            <w:tcW w:w="2178" w:type="dxa"/>
          </w:tcPr>
          <w:p w14:paraId="5DC9EF36" w14:textId="77777777" w:rsidR="006F1554" w:rsidRPr="00DF374E" w:rsidRDefault="006F1554" w:rsidP="00DF374E">
            <w:pPr>
              <w:spacing w:after="0"/>
              <w:rPr>
                <w:rFonts w:eastAsiaTheme="minorEastAsia"/>
                <w:sz w:val="28"/>
                <w:szCs w:val="28"/>
                <w:lang w:val="ru-RU" w:eastAsia="ru-RU"/>
              </w:rPr>
            </w:pPr>
            <w:r w:rsidRPr="00DF374E">
              <w:rPr>
                <w:rFonts w:eastAsiaTheme="minorEastAsia"/>
                <w:sz w:val="28"/>
                <w:szCs w:val="28"/>
                <w:lang w:val="ru-RU" w:eastAsia="ru-RU"/>
              </w:rPr>
              <w:t>2017. Т.А. Алдамуратова, К.С. Байшоланова, Е.С. Байшоланов</w:t>
            </w:r>
            <w:r w:rsidRPr="00DF374E">
              <w:rPr>
                <w:rFonts w:eastAsiaTheme="minorEastAsia"/>
                <w:sz w:val="28"/>
                <w:szCs w:val="28"/>
                <w:lang w:val="ru-RU" w:eastAsia="ru-RU"/>
              </w:rPr>
              <w:tab/>
              <w:t>Атамура</w:t>
            </w:r>
          </w:p>
        </w:tc>
        <w:tc>
          <w:tcPr>
            <w:tcW w:w="2171" w:type="dxa"/>
          </w:tcPr>
          <w:p w14:paraId="26EAC775" w14:textId="77777777" w:rsidR="006F1554" w:rsidRPr="00DF374E" w:rsidRDefault="006F1554" w:rsidP="00DF374E">
            <w:pPr>
              <w:spacing w:after="0"/>
              <w:rPr>
                <w:rFonts w:eastAsiaTheme="minorEastAsia"/>
                <w:sz w:val="28"/>
                <w:szCs w:val="28"/>
                <w:lang w:val="kk-KZ" w:eastAsia="ru-RU"/>
              </w:rPr>
            </w:pPr>
          </w:p>
        </w:tc>
        <w:tc>
          <w:tcPr>
            <w:tcW w:w="949" w:type="dxa"/>
          </w:tcPr>
          <w:p w14:paraId="17F28901" w14:textId="77777777" w:rsidR="006F1554" w:rsidRPr="00DF374E" w:rsidRDefault="006F1554" w:rsidP="00DF374E">
            <w:pPr>
              <w:spacing w:after="0"/>
              <w:rPr>
                <w:rFonts w:eastAsiaTheme="minorEastAsia"/>
                <w:sz w:val="28"/>
                <w:szCs w:val="28"/>
                <w:lang w:val="kk-KZ" w:eastAsia="ru-RU"/>
              </w:rPr>
            </w:pPr>
          </w:p>
        </w:tc>
      </w:tr>
      <w:tr w:rsidR="006F1554" w:rsidRPr="00BB1BBD" w14:paraId="0A258432" w14:textId="77777777" w:rsidTr="009C3760">
        <w:tc>
          <w:tcPr>
            <w:tcW w:w="619" w:type="dxa"/>
          </w:tcPr>
          <w:p w14:paraId="6E9A01FE"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151</w:t>
            </w:r>
          </w:p>
        </w:tc>
        <w:tc>
          <w:tcPr>
            <w:tcW w:w="2741" w:type="dxa"/>
          </w:tcPr>
          <w:p w14:paraId="254B6BFB"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Математика 5каз 2б .(накл №6.24.08.2018г )</w:t>
            </w:r>
          </w:p>
        </w:tc>
        <w:tc>
          <w:tcPr>
            <w:tcW w:w="1305" w:type="dxa"/>
          </w:tcPr>
          <w:p w14:paraId="597A35A7"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15(4)</w:t>
            </w:r>
          </w:p>
        </w:tc>
        <w:tc>
          <w:tcPr>
            <w:tcW w:w="2178" w:type="dxa"/>
          </w:tcPr>
          <w:p w14:paraId="40692DB8" w14:textId="77777777" w:rsidR="006F1554" w:rsidRPr="00DF374E" w:rsidRDefault="006F1554" w:rsidP="00DF374E">
            <w:pPr>
              <w:spacing w:after="0"/>
              <w:rPr>
                <w:rFonts w:eastAsiaTheme="minorEastAsia"/>
                <w:sz w:val="28"/>
                <w:szCs w:val="28"/>
                <w:lang w:val="ru-RU" w:eastAsia="ru-RU"/>
              </w:rPr>
            </w:pPr>
            <w:r w:rsidRPr="00DF374E">
              <w:rPr>
                <w:rFonts w:eastAsiaTheme="minorEastAsia"/>
                <w:sz w:val="28"/>
                <w:szCs w:val="28"/>
                <w:lang w:val="ru-RU" w:eastAsia="ru-RU"/>
              </w:rPr>
              <w:t>2017. Т.А. Алдамуратова, К.С. Байшоланова, Е.С. Байшоланов</w:t>
            </w:r>
            <w:r w:rsidRPr="00DF374E">
              <w:rPr>
                <w:rFonts w:eastAsiaTheme="minorEastAsia"/>
                <w:sz w:val="28"/>
                <w:szCs w:val="28"/>
                <w:lang w:val="ru-RU" w:eastAsia="ru-RU"/>
              </w:rPr>
              <w:tab/>
              <w:t>Атамура</w:t>
            </w:r>
          </w:p>
        </w:tc>
        <w:tc>
          <w:tcPr>
            <w:tcW w:w="2171" w:type="dxa"/>
          </w:tcPr>
          <w:p w14:paraId="1E0BD4D2" w14:textId="77777777" w:rsidR="006F1554" w:rsidRPr="00DF374E" w:rsidRDefault="006F1554" w:rsidP="00DF374E">
            <w:pPr>
              <w:spacing w:after="0"/>
              <w:rPr>
                <w:rFonts w:eastAsiaTheme="minorEastAsia"/>
                <w:sz w:val="28"/>
                <w:szCs w:val="28"/>
                <w:lang w:val="kk-KZ" w:eastAsia="ru-RU"/>
              </w:rPr>
            </w:pPr>
          </w:p>
        </w:tc>
        <w:tc>
          <w:tcPr>
            <w:tcW w:w="949" w:type="dxa"/>
          </w:tcPr>
          <w:p w14:paraId="46F0421F" w14:textId="77777777" w:rsidR="006F1554" w:rsidRPr="00DF374E" w:rsidRDefault="006F1554" w:rsidP="00DF374E">
            <w:pPr>
              <w:spacing w:after="0"/>
              <w:rPr>
                <w:rFonts w:eastAsiaTheme="minorEastAsia"/>
                <w:sz w:val="28"/>
                <w:szCs w:val="28"/>
                <w:lang w:val="kk-KZ" w:eastAsia="ru-RU"/>
              </w:rPr>
            </w:pPr>
          </w:p>
        </w:tc>
      </w:tr>
      <w:tr w:rsidR="006F1554" w:rsidRPr="00BB1BBD" w14:paraId="5B77DAE6" w14:textId="77777777" w:rsidTr="009C3760">
        <w:tc>
          <w:tcPr>
            <w:tcW w:w="619" w:type="dxa"/>
          </w:tcPr>
          <w:p w14:paraId="5C4D18FA"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152</w:t>
            </w:r>
          </w:p>
        </w:tc>
        <w:tc>
          <w:tcPr>
            <w:tcW w:w="2741" w:type="dxa"/>
          </w:tcPr>
          <w:p w14:paraId="14C40C1C"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 xml:space="preserve">Жаратылыстану 5каз (накл </w:t>
            </w:r>
            <w:r w:rsidRPr="00DF374E">
              <w:rPr>
                <w:rFonts w:eastAsiaTheme="minorEastAsia"/>
                <w:color w:val="000000"/>
                <w:sz w:val="28"/>
                <w:szCs w:val="28"/>
                <w:lang w:val="kk-KZ" w:eastAsia="ru-RU"/>
              </w:rPr>
              <w:lastRenderedPageBreak/>
              <w:t>№6.24.08.2018г )</w:t>
            </w:r>
          </w:p>
        </w:tc>
        <w:tc>
          <w:tcPr>
            <w:tcW w:w="1305" w:type="dxa"/>
          </w:tcPr>
          <w:p w14:paraId="4011471E"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lastRenderedPageBreak/>
              <w:t>15(4)</w:t>
            </w:r>
          </w:p>
        </w:tc>
        <w:tc>
          <w:tcPr>
            <w:tcW w:w="2178" w:type="dxa"/>
          </w:tcPr>
          <w:p w14:paraId="71E22588" w14:textId="77777777" w:rsidR="006F1554" w:rsidRPr="00DF374E" w:rsidRDefault="006F1554" w:rsidP="00DF374E">
            <w:pPr>
              <w:spacing w:after="0"/>
              <w:rPr>
                <w:rFonts w:eastAsiaTheme="minorEastAsia"/>
                <w:sz w:val="28"/>
                <w:szCs w:val="28"/>
                <w:lang w:val="ru-RU" w:eastAsia="ru-RU"/>
              </w:rPr>
            </w:pPr>
            <w:r w:rsidRPr="00DF374E">
              <w:rPr>
                <w:rFonts w:eastAsiaTheme="minorEastAsia"/>
                <w:sz w:val="28"/>
                <w:szCs w:val="28"/>
                <w:lang w:val="ru-RU" w:eastAsia="ru-RU"/>
              </w:rPr>
              <w:t xml:space="preserve">2017. Бигазина П.К. </w:t>
            </w:r>
            <w:r w:rsidRPr="00DF374E">
              <w:rPr>
                <w:rFonts w:eastAsiaTheme="minorEastAsia"/>
                <w:sz w:val="28"/>
                <w:szCs w:val="28"/>
                <w:lang w:val="ru-RU" w:eastAsia="ru-RU"/>
              </w:rPr>
              <w:lastRenderedPageBreak/>
              <w:t>Жаманкулова А.Ж. Кажекенова Э.А. Тураканова Г.А. Хонтай М.</w:t>
            </w:r>
            <w:r w:rsidRPr="00DF374E">
              <w:rPr>
                <w:rFonts w:eastAsiaTheme="minorEastAsia"/>
                <w:sz w:val="28"/>
                <w:szCs w:val="28"/>
                <w:lang w:val="ru-RU" w:eastAsia="ru-RU"/>
              </w:rPr>
              <w:tab/>
              <w:t>НИШ</w:t>
            </w:r>
          </w:p>
        </w:tc>
        <w:tc>
          <w:tcPr>
            <w:tcW w:w="2171" w:type="dxa"/>
          </w:tcPr>
          <w:p w14:paraId="0BC6D83B" w14:textId="77777777" w:rsidR="006F1554" w:rsidRPr="00DF374E" w:rsidRDefault="006F1554" w:rsidP="00DF374E">
            <w:pPr>
              <w:spacing w:after="0"/>
              <w:rPr>
                <w:rFonts w:eastAsiaTheme="minorEastAsia"/>
                <w:sz w:val="28"/>
                <w:szCs w:val="28"/>
                <w:lang w:val="kk-KZ" w:eastAsia="ru-RU"/>
              </w:rPr>
            </w:pPr>
          </w:p>
        </w:tc>
        <w:tc>
          <w:tcPr>
            <w:tcW w:w="949" w:type="dxa"/>
          </w:tcPr>
          <w:p w14:paraId="666212CB" w14:textId="77777777" w:rsidR="006F1554" w:rsidRPr="00DF374E" w:rsidRDefault="006F1554" w:rsidP="00DF374E">
            <w:pPr>
              <w:spacing w:after="0"/>
              <w:rPr>
                <w:rFonts w:eastAsiaTheme="minorEastAsia"/>
                <w:sz w:val="28"/>
                <w:szCs w:val="28"/>
                <w:lang w:val="kk-KZ" w:eastAsia="ru-RU"/>
              </w:rPr>
            </w:pPr>
          </w:p>
        </w:tc>
      </w:tr>
      <w:tr w:rsidR="006F1554" w:rsidRPr="00BB1BBD" w14:paraId="6E5ECE4D" w14:textId="77777777" w:rsidTr="009C3760">
        <w:tc>
          <w:tcPr>
            <w:tcW w:w="619" w:type="dxa"/>
          </w:tcPr>
          <w:p w14:paraId="20158BA3" w14:textId="77777777" w:rsidR="006F1554" w:rsidRPr="00DF374E" w:rsidRDefault="006F1554" w:rsidP="00DF374E">
            <w:pPr>
              <w:spacing w:after="0"/>
              <w:rPr>
                <w:rFonts w:eastAsiaTheme="minorEastAsia"/>
                <w:sz w:val="28"/>
                <w:szCs w:val="28"/>
                <w:lang w:val="ru-RU" w:eastAsia="ru-RU"/>
              </w:rPr>
            </w:pPr>
            <w:r w:rsidRPr="00DF374E">
              <w:rPr>
                <w:rFonts w:eastAsiaTheme="minorEastAsia"/>
                <w:sz w:val="28"/>
                <w:szCs w:val="28"/>
                <w:lang w:val="ru-RU" w:eastAsia="ru-RU"/>
              </w:rPr>
              <w:lastRenderedPageBreak/>
              <w:t>153</w:t>
            </w:r>
          </w:p>
        </w:tc>
        <w:tc>
          <w:tcPr>
            <w:tcW w:w="2741" w:type="dxa"/>
          </w:tcPr>
          <w:p w14:paraId="759ABD22"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Қазақстан тарихы 5каз</w:t>
            </w:r>
            <w:r w:rsidRPr="00DF374E">
              <w:rPr>
                <w:rFonts w:eastAsiaTheme="minorEastAsia"/>
                <w:color w:val="000000"/>
                <w:sz w:val="28"/>
                <w:szCs w:val="28"/>
                <w:lang w:val="ru-RU" w:eastAsia="ru-RU"/>
              </w:rPr>
              <w:t xml:space="preserve"> </w:t>
            </w:r>
            <w:r w:rsidRPr="00DF374E">
              <w:rPr>
                <w:rFonts w:eastAsiaTheme="minorEastAsia"/>
                <w:color w:val="000000"/>
                <w:sz w:val="28"/>
                <w:szCs w:val="28"/>
                <w:lang w:val="kk-KZ" w:eastAsia="ru-RU"/>
              </w:rPr>
              <w:t>(накл №6.24.08.2018г )</w:t>
            </w:r>
          </w:p>
        </w:tc>
        <w:tc>
          <w:tcPr>
            <w:tcW w:w="1305" w:type="dxa"/>
          </w:tcPr>
          <w:p w14:paraId="4C56C826"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15(4)</w:t>
            </w:r>
          </w:p>
        </w:tc>
        <w:tc>
          <w:tcPr>
            <w:tcW w:w="2178" w:type="dxa"/>
          </w:tcPr>
          <w:p w14:paraId="38492AF4" w14:textId="77777777" w:rsidR="006F1554" w:rsidRPr="00DF374E" w:rsidRDefault="006F1554" w:rsidP="00DF374E">
            <w:pPr>
              <w:spacing w:after="0"/>
              <w:rPr>
                <w:rFonts w:eastAsiaTheme="minorEastAsia"/>
                <w:sz w:val="28"/>
                <w:szCs w:val="28"/>
                <w:lang w:val="ru-RU" w:eastAsia="ru-RU"/>
              </w:rPr>
            </w:pPr>
            <w:r w:rsidRPr="00DF374E">
              <w:rPr>
                <w:rFonts w:eastAsiaTheme="minorEastAsia"/>
                <w:sz w:val="28"/>
                <w:szCs w:val="28"/>
                <w:lang w:val="ru-RU" w:eastAsia="ru-RU"/>
              </w:rPr>
              <w:t>2017. С.Р.Ахметова, А.М. ибраева, А.А. Кулымбетова, а.С. Магзумова, А.М. Маркабаева</w:t>
            </w:r>
            <w:r w:rsidRPr="00DF374E">
              <w:rPr>
                <w:rFonts w:eastAsiaTheme="minorEastAsia"/>
                <w:sz w:val="28"/>
                <w:szCs w:val="28"/>
                <w:lang w:val="ru-RU" w:eastAsia="ru-RU"/>
              </w:rPr>
              <w:tab/>
              <w:t>НИШ</w:t>
            </w:r>
          </w:p>
        </w:tc>
        <w:tc>
          <w:tcPr>
            <w:tcW w:w="2171" w:type="dxa"/>
          </w:tcPr>
          <w:p w14:paraId="6A01A19D" w14:textId="77777777" w:rsidR="006F1554" w:rsidRPr="00DF374E" w:rsidRDefault="006F1554" w:rsidP="00DF374E">
            <w:pPr>
              <w:spacing w:after="0"/>
              <w:rPr>
                <w:rFonts w:eastAsiaTheme="minorEastAsia"/>
                <w:sz w:val="28"/>
                <w:szCs w:val="28"/>
                <w:lang w:val="kk-KZ" w:eastAsia="ru-RU"/>
              </w:rPr>
            </w:pPr>
          </w:p>
        </w:tc>
        <w:tc>
          <w:tcPr>
            <w:tcW w:w="949" w:type="dxa"/>
          </w:tcPr>
          <w:p w14:paraId="5BA1EF1B" w14:textId="77777777" w:rsidR="006F1554" w:rsidRPr="00DF374E" w:rsidRDefault="006F1554" w:rsidP="00DF374E">
            <w:pPr>
              <w:spacing w:after="0"/>
              <w:rPr>
                <w:rFonts w:eastAsiaTheme="minorEastAsia"/>
                <w:sz w:val="28"/>
                <w:szCs w:val="28"/>
                <w:lang w:val="kk-KZ" w:eastAsia="ru-RU"/>
              </w:rPr>
            </w:pPr>
          </w:p>
        </w:tc>
      </w:tr>
      <w:tr w:rsidR="006F1554" w:rsidRPr="00BB1BBD" w14:paraId="1761A71E" w14:textId="77777777" w:rsidTr="009C3760">
        <w:tc>
          <w:tcPr>
            <w:tcW w:w="619" w:type="dxa"/>
          </w:tcPr>
          <w:p w14:paraId="461D449A" w14:textId="77777777" w:rsidR="006F1554" w:rsidRPr="00DF374E" w:rsidRDefault="006F1554" w:rsidP="00DF374E">
            <w:pPr>
              <w:spacing w:after="0"/>
              <w:rPr>
                <w:rFonts w:eastAsiaTheme="minorEastAsia"/>
                <w:sz w:val="28"/>
                <w:szCs w:val="28"/>
                <w:lang w:val="ru-RU" w:eastAsia="ru-RU"/>
              </w:rPr>
            </w:pPr>
            <w:r w:rsidRPr="00DF374E">
              <w:rPr>
                <w:rFonts w:eastAsiaTheme="minorEastAsia"/>
                <w:sz w:val="28"/>
                <w:szCs w:val="28"/>
                <w:lang w:val="ru-RU" w:eastAsia="ru-RU"/>
              </w:rPr>
              <w:t>154</w:t>
            </w:r>
          </w:p>
        </w:tc>
        <w:tc>
          <w:tcPr>
            <w:tcW w:w="2741" w:type="dxa"/>
          </w:tcPr>
          <w:p w14:paraId="6BDD9FAF"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Дуниу жүзі тарихы 5каз (накл №6.24.08.2018г )</w:t>
            </w:r>
          </w:p>
        </w:tc>
        <w:tc>
          <w:tcPr>
            <w:tcW w:w="1305" w:type="dxa"/>
          </w:tcPr>
          <w:p w14:paraId="3043F150"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15(4)</w:t>
            </w:r>
          </w:p>
        </w:tc>
        <w:tc>
          <w:tcPr>
            <w:tcW w:w="2178" w:type="dxa"/>
          </w:tcPr>
          <w:p w14:paraId="398D63E7" w14:textId="77777777" w:rsidR="006F1554" w:rsidRPr="00DF374E" w:rsidRDefault="006F1554" w:rsidP="00DF374E">
            <w:pPr>
              <w:spacing w:after="0"/>
              <w:rPr>
                <w:rFonts w:eastAsiaTheme="minorEastAsia"/>
                <w:sz w:val="28"/>
                <w:szCs w:val="28"/>
                <w:lang w:val="ru-RU" w:eastAsia="ru-RU"/>
              </w:rPr>
            </w:pPr>
            <w:r w:rsidRPr="00DF374E">
              <w:rPr>
                <w:rFonts w:eastAsiaTheme="minorEastAsia"/>
                <w:sz w:val="28"/>
                <w:szCs w:val="28"/>
                <w:lang w:val="ru-RU" w:eastAsia="ru-RU"/>
              </w:rPr>
              <w:t>2017. Б.С.Букеева, Г.Б. Зикирина, Ж.С.Макашева.</w:t>
            </w:r>
            <w:r w:rsidRPr="00DF374E">
              <w:rPr>
                <w:rFonts w:eastAsiaTheme="minorEastAsia"/>
                <w:sz w:val="28"/>
                <w:szCs w:val="28"/>
                <w:lang w:val="ru-RU" w:eastAsia="ru-RU"/>
              </w:rPr>
              <w:tab/>
              <w:t>НИШ</w:t>
            </w:r>
          </w:p>
        </w:tc>
        <w:tc>
          <w:tcPr>
            <w:tcW w:w="2171" w:type="dxa"/>
          </w:tcPr>
          <w:p w14:paraId="003E6698" w14:textId="77777777" w:rsidR="006F1554" w:rsidRPr="00DF374E" w:rsidRDefault="006F1554" w:rsidP="00DF374E">
            <w:pPr>
              <w:spacing w:after="0"/>
              <w:rPr>
                <w:rFonts w:eastAsiaTheme="minorEastAsia"/>
                <w:sz w:val="28"/>
                <w:szCs w:val="28"/>
                <w:lang w:val="kk-KZ" w:eastAsia="ru-RU"/>
              </w:rPr>
            </w:pPr>
          </w:p>
        </w:tc>
        <w:tc>
          <w:tcPr>
            <w:tcW w:w="949" w:type="dxa"/>
          </w:tcPr>
          <w:p w14:paraId="74F2883E" w14:textId="77777777" w:rsidR="006F1554" w:rsidRPr="00DF374E" w:rsidRDefault="006F1554" w:rsidP="00DF374E">
            <w:pPr>
              <w:spacing w:after="0"/>
              <w:rPr>
                <w:rFonts w:eastAsiaTheme="minorEastAsia"/>
                <w:sz w:val="28"/>
                <w:szCs w:val="28"/>
                <w:lang w:val="kk-KZ" w:eastAsia="ru-RU"/>
              </w:rPr>
            </w:pPr>
          </w:p>
        </w:tc>
      </w:tr>
      <w:tr w:rsidR="006F1554" w:rsidRPr="00DF374E" w14:paraId="6F2DA73C" w14:textId="77777777" w:rsidTr="009C3760">
        <w:tc>
          <w:tcPr>
            <w:tcW w:w="619" w:type="dxa"/>
          </w:tcPr>
          <w:p w14:paraId="1854DDAD" w14:textId="77777777" w:rsidR="006F1554" w:rsidRPr="00DF374E" w:rsidRDefault="006F1554" w:rsidP="00DF374E">
            <w:pPr>
              <w:spacing w:after="0"/>
              <w:rPr>
                <w:rFonts w:eastAsiaTheme="minorEastAsia"/>
                <w:sz w:val="28"/>
                <w:szCs w:val="28"/>
                <w:lang w:val="ru-RU" w:eastAsia="ru-RU"/>
              </w:rPr>
            </w:pPr>
            <w:r w:rsidRPr="00DF374E">
              <w:rPr>
                <w:rFonts w:eastAsiaTheme="minorEastAsia"/>
                <w:sz w:val="28"/>
                <w:szCs w:val="28"/>
                <w:lang w:val="ru-RU" w:eastAsia="ru-RU"/>
              </w:rPr>
              <w:t>155</w:t>
            </w:r>
          </w:p>
        </w:tc>
        <w:tc>
          <w:tcPr>
            <w:tcW w:w="2741" w:type="dxa"/>
          </w:tcPr>
          <w:p w14:paraId="0AC8FD08"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Русский язык и литература в каз школе 5 каз 1ч</w:t>
            </w:r>
            <w:r w:rsidRPr="00DF374E">
              <w:rPr>
                <w:rFonts w:eastAsiaTheme="minorEastAsia"/>
                <w:color w:val="000000"/>
                <w:sz w:val="28"/>
                <w:szCs w:val="28"/>
                <w:lang w:val="ru-RU" w:eastAsia="ru-RU"/>
              </w:rPr>
              <w:t>Калашников</w:t>
            </w:r>
            <w:r w:rsidRPr="00DF374E">
              <w:rPr>
                <w:rFonts w:eastAsiaTheme="minorEastAsia"/>
                <w:color w:val="000000"/>
                <w:sz w:val="28"/>
                <w:szCs w:val="28"/>
                <w:lang w:val="kk-KZ" w:eastAsia="ru-RU"/>
              </w:rPr>
              <w:t>а(накл№6.24.08.2018)</w:t>
            </w:r>
            <w:r w:rsidRPr="00DF374E">
              <w:rPr>
                <w:rFonts w:eastAsiaTheme="minorEastAsia"/>
                <w:color w:val="000000"/>
                <w:sz w:val="28"/>
                <w:szCs w:val="28"/>
                <w:lang w:val="ru-RU" w:eastAsia="ru-RU"/>
              </w:rPr>
              <w:t xml:space="preserve"> </w:t>
            </w:r>
            <w:r w:rsidRPr="00DF374E">
              <w:rPr>
                <w:rFonts w:eastAsiaTheme="minorEastAsia"/>
                <w:color w:val="000000"/>
                <w:sz w:val="28"/>
                <w:szCs w:val="28"/>
                <w:lang w:val="kk-KZ" w:eastAsia="ru-RU"/>
              </w:rPr>
              <w:t>Мектеп.2017</w:t>
            </w:r>
          </w:p>
        </w:tc>
        <w:tc>
          <w:tcPr>
            <w:tcW w:w="1305" w:type="dxa"/>
          </w:tcPr>
          <w:p w14:paraId="5B9FE4CF" w14:textId="77777777" w:rsidR="006F1554" w:rsidRPr="00DF374E" w:rsidRDefault="006F1554" w:rsidP="00DF374E">
            <w:pPr>
              <w:spacing w:after="0"/>
              <w:rPr>
                <w:rFonts w:eastAsiaTheme="minorEastAsia"/>
                <w:sz w:val="28"/>
                <w:szCs w:val="28"/>
                <w:lang w:val="ru-RU" w:eastAsia="ru-RU"/>
              </w:rPr>
            </w:pPr>
            <w:r w:rsidRPr="00DF374E">
              <w:rPr>
                <w:rFonts w:eastAsiaTheme="minorEastAsia"/>
                <w:sz w:val="28"/>
                <w:szCs w:val="28"/>
                <w:lang w:val="ru-RU" w:eastAsia="ru-RU"/>
              </w:rPr>
              <w:t>15(4)</w:t>
            </w:r>
          </w:p>
        </w:tc>
        <w:tc>
          <w:tcPr>
            <w:tcW w:w="2178" w:type="dxa"/>
          </w:tcPr>
          <w:p w14:paraId="2019CF4A" w14:textId="77777777" w:rsidR="006F1554" w:rsidRPr="00DF374E" w:rsidRDefault="006F1554" w:rsidP="00DF374E">
            <w:pPr>
              <w:spacing w:after="0"/>
              <w:rPr>
                <w:rFonts w:eastAsiaTheme="minorEastAsia"/>
                <w:sz w:val="28"/>
                <w:szCs w:val="28"/>
                <w:lang w:val="ru-RU" w:eastAsia="ru-RU"/>
              </w:rPr>
            </w:pPr>
            <w:r w:rsidRPr="00DF374E">
              <w:rPr>
                <w:rFonts w:eastAsiaTheme="minorEastAsia"/>
                <w:sz w:val="28"/>
                <w:szCs w:val="28"/>
                <w:lang w:val="ru-RU" w:eastAsia="ru-RU"/>
              </w:rPr>
              <w:t xml:space="preserve">2017. Жанпеис У., </w:t>
            </w:r>
            <w:r w:rsidRPr="00DF374E">
              <w:rPr>
                <w:rFonts w:eastAsiaTheme="minorEastAsia"/>
                <w:sz w:val="28"/>
                <w:szCs w:val="28"/>
                <w:lang w:val="ru-RU" w:eastAsia="ru-RU"/>
              </w:rPr>
              <w:tab/>
              <w:t>Мектеп</w:t>
            </w:r>
          </w:p>
        </w:tc>
        <w:tc>
          <w:tcPr>
            <w:tcW w:w="2171" w:type="dxa"/>
          </w:tcPr>
          <w:p w14:paraId="1932078D" w14:textId="77777777" w:rsidR="006F1554" w:rsidRPr="00DF374E" w:rsidRDefault="006F1554" w:rsidP="00DF374E">
            <w:pPr>
              <w:spacing w:after="0"/>
              <w:rPr>
                <w:rFonts w:eastAsiaTheme="minorEastAsia"/>
                <w:sz w:val="28"/>
                <w:szCs w:val="28"/>
                <w:lang w:val="kk-KZ" w:eastAsia="ru-RU"/>
              </w:rPr>
            </w:pPr>
          </w:p>
        </w:tc>
        <w:tc>
          <w:tcPr>
            <w:tcW w:w="949" w:type="dxa"/>
          </w:tcPr>
          <w:p w14:paraId="2F587282" w14:textId="77777777" w:rsidR="006F1554" w:rsidRPr="00DF374E" w:rsidRDefault="006F1554" w:rsidP="00DF374E">
            <w:pPr>
              <w:spacing w:after="0"/>
              <w:rPr>
                <w:rFonts w:eastAsiaTheme="minorEastAsia"/>
                <w:sz w:val="28"/>
                <w:szCs w:val="28"/>
                <w:lang w:val="kk-KZ" w:eastAsia="ru-RU"/>
              </w:rPr>
            </w:pPr>
          </w:p>
        </w:tc>
      </w:tr>
      <w:tr w:rsidR="006F1554" w:rsidRPr="00DF374E" w14:paraId="08F4B526" w14:textId="77777777" w:rsidTr="009C3760">
        <w:tc>
          <w:tcPr>
            <w:tcW w:w="619" w:type="dxa"/>
          </w:tcPr>
          <w:p w14:paraId="4575A9F9" w14:textId="77777777" w:rsidR="006F1554" w:rsidRPr="00DF374E" w:rsidRDefault="006F1554" w:rsidP="00DF374E">
            <w:pPr>
              <w:spacing w:after="0"/>
              <w:rPr>
                <w:rFonts w:eastAsiaTheme="minorEastAsia"/>
                <w:sz w:val="28"/>
                <w:szCs w:val="28"/>
                <w:lang w:val="ru-RU" w:eastAsia="ru-RU"/>
              </w:rPr>
            </w:pPr>
            <w:r w:rsidRPr="00DF374E">
              <w:rPr>
                <w:rFonts w:eastAsiaTheme="minorEastAsia"/>
                <w:sz w:val="28"/>
                <w:szCs w:val="28"/>
                <w:lang w:val="ru-RU" w:eastAsia="ru-RU"/>
              </w:rPr>
              <w:t>156</w:t>
            </w:r>
          </w:p>
        </w:tc>
        <w:tc>
          <w:tcPr>
            <w:tcW w:w="2741" w:type="dxa"/>
          </w:tcPr>
          <w:p w14:paraId="4E0694FD"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Русский язык и литература в каз школе 5 каз(накл№6.24.08.2018г)</w:t>
            </w:r>
          </w:p>
        </w:tc>
        <w:tc>
          <w:tcPr>
            <w:tcW w:w="1305" w:type="dxa"/>
          </w:tcPr>
          <w:p w14:paraId="6D8E9E73" w14:textId="77777777" w:rsidR="006F1554" w:rsidRPr="00DF374E" w:rsidRDefault="006F1554" w:rsidP="00DF374E">
            <w:pPr>
              <w:spacing w:after="0"/>
              <w:rPr>
                <w:rFonts w:eastAsiaTheme="minorEastAsia"/>
                <w:sz w:val="28"/>
                <w:szCs w:val="28"/>
                <w:lang w:val="ru-RU" w:eastAsia="ru-RU"/>
              </w:rPr>
            </w:pPr>
            <w:r w:rsidRPr="00DF374E">
              <w:rPr>
                <w:rFonts w:eastAsiaTheme="minorEastAsia"/>
                <w:sz w:val="28"/>
                <w:szCs w:val="28"/>
                <w:lang w:val="ru-RU" w:eastAsia="ru-RU"/>
              </w:rPr>
              <w:t>15(4)</w:t>
            </w:r>
          </w:p>
        </w:tc>
        <w:tc>
          <w:tcPr>
            <w:tcW w:w="2178" w:type="dxa"/>
          </w:tcPr>
          <w:p w14:paraId="13619B3D" w14:textId="77777777" w:rsidR="006F1554" w:rsidRPr="00DF374E" w:rsidRDefault="006F1554" w:rsidP="00DF374E">
            <w:pPr>
              <w:spacing w:after="0"/>
              <w:rPr>
                <w:rFonts w:eastAsiaTheme="minorEastAsia"/>
                <w:sz w:val="28"/>
                <w:szCs w:val="28"/>
                <w:lang w:val="ru-RU" w:eastAsia="ru-RU"/>
              </w:rPr>
            </w:pPr>
            <w:r w:rsidRPr="00DF374E">
              <w:rPr>
                <w:rFonts w:eastAsiaTheme="minorEastAsia"/>
                <w:sz w:val="28"/>
                <w:szCs w:val="28"/>
                <w:lang w:val="ru-RU" w:eastAsia="ru-RU"/>
              </w:rPr>
              <w:t xml:space="preserve">2017. Жанпеис У., </w:t>
            </w:r>
            <w:r w:rsidRPr="00DF374E">
              <w:rPr>
                <w:rFonts w:eastAsiaTheme="minorEastAsia"/>
                <w:sz w:val="28"/>
                <w:szCs w:val="28"/>
                <w:lang w:val="ru-RU" w:eastAsia="ru-RU"/>
              </w:rPr>
              <w:tab/>
              <w:t>Мектеп</w:t>
            </w:r>
          </w:p>
        </w:tc>
        <w:tc>
          <w:tcPr>
            <w:tcW w:w="2171" w:type="dxa"/>
          </w:tcPr>
          <w:p w14:paraId="228D3792" w14:textId="77777777" w:rsidR="006F1554" w:rsidRPr="00DF374E" w:rsidRDefault="006F1554" w:rsidP="00DF374E">
            <w:pPr>
              <w:spacing w:after="0"/>
              <w:rPr>
                <w:rFonts w:eastAsiaTheme="minorEastAsia"/>
                <w:sz w:val="28"/>
                <w:szCs w:val="28"/>
                <w:lang w:val="kk-KZ" w:eastAsia="ru-RU"/>
              </w:rPr>
            </w:pPr>
          </w:p>
        </w:tc>
        <w:tc>
          <w:tcPr>
            <w:tcW w:w="949" w:type="dxa"/>
          </w:tcPr>
          <w:p w14:paraId="1E99AFA9" w14:textId="77777777" w:rsidR="006F1554" w:rsidRPr="00DF374E" w:rsidRDefault="006F1554" w:rsidP="00DF374E">
            <w:pPr>
              <w:spacing w:after="0"/>
              <w:rPr>
                <w:rFonts w:eastAsiaTheme="minorEastAsia"/>
                <w:sz w:val="28"/>
                <w:szCs w:val="28"/>
                <w:lang w:val="kk-KZ" w:eastAsia="ru-RU"/>
              </w:rPr>
            </w:pPr>
          </w:p>
        </w:tc>
      </w:tr>
      <w:tr w:rsidR="006F1554" w:rsidRPr="00DF374E" w14:paraId="72467DC8" w14:textId="77777777" w:rsidTr="009C3760">
        <w:tc>
          <w:tcPr>
            <w:tcW w:w="619" w:type="dxa"/>
          </w:tcPr>
          <w:p w14:paraId="2ED6229C" w14:textId="77777777" w:rsidR="006F1554" w:rsidRPr="00DF374E" w:rsidRDefault="006F1554" w:rsidP="00DF374E">
            <w:pPr>
              <w:spacing w:after="0"/>
              <w:rPr>
                <w:rFonts w:eastAsiaTheme="minorEastAsia"/>
                <w:sz w:val="28"/>
                <w:szCs w:val="28"/>
                <w:lang w:val="ru-RU" w:eastAsia="ru-RU"/>
              </w:rPr>
            </w:pPr>
          </w:p>
        </w:tc>
        <w:tc>
          <w:tcPr>
            <w:tcW w:w="2741" w:type="dxa"/>
          </w:tcPr>
          <w:p w14:paraId="67FA902A"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Өлкетану Каз яз 5кл  .(накл №7.25.12.2018Г).</w:t>
            </w:r>
          </w:p>
        </w:tc>
        <w:tc>
          <w:tcPr>
            <w:tcW w:w="1305" w:type="dxa"/>
          </w:tcPr>
          <w:p w14:paraId="12797EC4" w14:textId="77777777" w:rsidR="006F1554" w:rsidRPr="00DF374E" w:rsidRDefault="006F1554" w:rsidP="00DF374E">
            <w:pPr>
              <w:spacing w:after="0"/>
              <w:rPr>
                <w:rFonts w:eastAsiaTheme="minorEastAsia"/>
                <w:sz w:val="28"/>
                <w:szCs w:val="28"/>
                <w:lang w:val="ru-RU" w:eastAsia="ru-RU"/>
              </w:rPr>
            </w:pPr>
            <w:r w:rsidRPr="00DF374E">
              <w:rPr>
                <w:rFonts w:eastAsiaTheme="minorEastAsia"/>
                <w:sz w:val="28"/>
                <w:szCs w:val="28"/>
                <w:lang w:val="ru-RU" w:eastAsia="ru-RU"/>
              </w:rPr>
              <w:t>15(15)</w:t>
            </w:r>
          </w:p>
        </w:tc>
        <w:tc>
          <w:tcPr>
            <w:tcW w:w="2178" w:type="dxa"/>
          </w:tcPr>
          <w:p w14:paraId="5A00E112" w14:textId="77777777" w:rsidR="006F1554" w:rsidRPr="00DF374E" w:rsidRDefault="006F1554" w:rsidP="00DF374E">
            <w:pPr>
              <w:spacing w:after="0"/>
              <w:rPr>
                <w:rFonts w:eastAsiaTheme="minorEastAsia"/>
                <w:sz w:val="28"/>
                <w:szCs w:val="28"/>
                <w:lang w:val="ru-RU" w:eastAsia="ru-RU"/>
              </w:rPr>
            </w:pPr>
            <w:r w:rsidRPr="00DF374E">
              <w:rPr>
                <w:rFonts w:eastAsiaTheme="minorEastAsia"/>
                <w:sz w:val="28"/>
                <w:szCs w:val="28"/>
                <w:lang w:val="ru-RU" w:eastAsia="ru-RU"/>
              </w:rPr>
              <w:t>2019. К.Байпаков. Алматыкітап</w:t>
            </w:r>
          </w:p>
        </w:tc>
        <w:tc>
          <w:tcPr>
            <w:tcW w:w="2171" w:type="dxa"/>
          </w:tcPr>
          <w:p w14:paraId="6EC74E65" w14:textId="77777777" w:rsidR="006F1554" w:rsidRPr="00DF374E" w:rsidRDefault="006F1554" w:rsidP="00DF374E">
            <w:pPr>
              <w:spacing w:after="0"/>
              <w:rPr>
                <w:rFonts w:eastAsiaTheme="minorEastAsia"/>
                <w:sz w:val="28"/>
                <w:szCs w:val="28"/>
                <w:lang w:val="kk-KZ" w:eastAsia="ru-RU"/>
              </w:rPr>
            </w:pPr>
          </w:p>
        </w:tc>
        <w:tc>
          <w:tcPr>
            <w:tcW w:w="949" w:type="dxa"/>
          </w:tcPr>
          <w:p w14:paraId="6F17773E" w14:textId="77777777" w:rsidR="006F1554" w:rsidRPr="00DF374E" w:rsidRDefault="006F1554" w:rsidP="00DF374E">
            <w:pPr>
              <w:spacing w:after="0"/>
              <w:rPr>
                <w:rFonts w:eastAsiaTheme="minorEastAsia"/>
                <w:sz w:val="28"/>
                <w:szCs w:val="28"/>
                <w:lang w:val="kk-KZ" w:eastAsia="ru-RU"/>
              </w:rPr>
            </w:pPr>
          </w:p>
        </w:tc>
      </w:tr>
      <w:tr w:rsidR="006F1554" w:rsidRPr="00BB1BBD" w14:paraId="1763A036" w14:textId="77777777" w:rsidTr="009C3760">
        <w:tc>
          <w:tcPr>
            <w:tcW w:w="619" w:type="dxa"/>
          </w:tcPr>
          <w:p w14:paraId="15545007" w14:textId="77777777" w:rsidR="006F1554" w:rsidRPr="00DF374E" w:rsidRDefault="006F1554" w:rsidP="00DF374E">
            <w:pPr>
              <w:spacing w:after="0"/>
              <w:rPr>
                <w:rFonts w:eastAsiaTheme="minorEastAsia"/>
                <w:sz w:val="28"/>
                <w:szCs w:val="28"/>
                <w:lang w:val="ru-RU" w:eastAsia="ru-RU"/>
              </w:rPr>
            </w:pPr>
          </w:p>
          <w:p w14:paraId="5E8EE572" w14:textId="77777777" w:rsidR="006F1554" w:rsidRPr="00DF374E" w:rsidRDefault="006F1554" w:rsidP="00DF374E">
            <w:pPr>
              <w:spacing w:after="0"/>
              <w:rPr>
                <w:rFonts w:eastAsiaTheme="minorEastAsia"/>
                <w:sz w:val="28"/>
                <w:szCs w:val="28"/>
                <w:lang w:val="ru-RU" w:eastAsia="ru-RU"/>
              </w:rPr>
            </w:pPr>
          </w:p>
          <w:p w14:paraId="2B053C81" w14:textId="77777777" w:rsidR="006F1554" w:rsidRPr="00DF374E" w:rsidRDefault="006F1554" w:rsidP="00DF374E">
            <w:pPr>
              <w:spacing w:after="0"/>
              <w:rPr>
                <w:rFonts w:eastAsiaTheme="minorEastAsia"/>
                <w:sz w:val="28"/>
                <w:szCs w:val="28"/>
                <w:lang w:val="ru-RU" w:eastAsia="ru-RU"/>
              </w:rPr>
            </w:pPr>
            <w:r w:rsidRPr="00DF374E">
              <w:rPr>
                <w:rFonts w:eastAsiaTheme="minorEastAsia"/>
                <w:sz w:val="28"/>
                <w:szCs w:val="28"/>
                <w:lang w:val="ru-RU" w:eastAsia="ru-RU"/>
              </w:rPr>
              <w:t>157</w:t>
            </w:r>
          </w:p>
        </w:tc>
        <w:tc>
          <w:tcPr>
            <w:tcW w:w="2741" w:type="dxa"/>
          </w:tcPr>
          <w:p w14:paraId="02EEDE89" w14:textId="77777777" w:rsidR="006F1554" w:rsidRPr="00DF374E" w:rsidRDefault="006F1554" w:rsidP="00DF374E">
            <w:pPr>
              <w:spacing w:after="0"/>
              <w:rPr>
                <w:rFonts w:eastAsiaTheme="minorEastAsia"/>
                <w:b/>
                <w:color w:val="000000"/>
                <w:sz w:val="28"/>
                <w:szCs w:val="28"/>
                <w:lang w:val="kk-KZ" w:eastAsia="ru-RU"/>
              </w:rPr>
            </w:pPr>
            <w:r w:rsidRPr="00DF374E">
              <w:rPr>
                <w:rFonts w:eastAsiaTheme="minorEastAsia"/>
                <w:b/>
                <w:color w:val="000000"/>
                <w:sz w:val="28"/>
                <w:szCs w:val="28"/>
                <w:lang w:val="kk-KZ" w:eastAsia="ru-RU"/>
              </w:rPr>
              <w:t>5 русский класс</w:t>
            </w:r>
          </w:p>
          <w:p w14:paraId="2B6EC151"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Естествознание 5 рус</w:t>
            </w:r>
            <w:r w:rsidRPr="00DF374E">
              <w:rPr>
                <w:rFonts w:eastAsiaTheme="minorEastAsia"/>
                <w:color w:val="000000"/>
                <w:sz w:val="28"/>
                <w:szCs w:val="28"/>
                <w:lang w:val="ru-RU" w:eastAsia="ru-RU"/>
              </w:rPr>
              <w:t xml:space="preserve"> Г</w:t>
            </w:r>
            <w:r w:rsidRPr="00DF374E">
              <w:rPr>
                <w:rFonts w:eastAsiaTheme="minorEastAsia"/>
                <w:color w:val="000000"/>
                <w:sz w:val="28"/>
                <w:szCs w:val="28"/>
                <w:lang w:val="kk-KZ" w:eastAsia="ru-RU"/>
              </w:rPr>
              <w:t>(накл №6.24.08.2018)</w:t>
            </w:r>
          </w:p>
        </w:tc>
        <w:tc>
          <w:tcPr>
            <w:tcW w:w="1305" w:type="dxa"/>
          </w:tcPr>
          <w:p w14:paraId="174CF543"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5(4экз)</w:t>
            </w:r>
          </w:p>
        </w:tc>
        <w:tc>
          <w:tcPr>
            <w:tcW w:w="2178" w:type="dxa"/>
          </w:tcPr>
          <w:p w14:paraId="68A307FE" w14:textId="1B941121" w:rsidR="006F1554" w:rsidRPr="00DF374E" w:rsidRDefault="009C3760" w:rsidP="00DF374E">
            <w:pPr>
              <w:spacing w:after="0"/>
              <w:rPr>
                <w:rFonts w:eastAsiaTheme="minorEastAsia"/>
                <w:sz w:val="28"/>
                <w:szCs w:val="28"/>
                <w:lang w:val="ru-RU" w:eastAsia="ru-RU"/>
              </w:rPr>
            </w:pPr>
            <w:r w:rsidRPr="00DF374E">
              <w:rPr>
                <w:rFonts w:eastAsiaTheme="minorEastAsia"/>
                <w:sz w:val="28"/>
                <w:szCs w:val="28"/>
                <w:lang w:val="ru-RU" w:eastAsia="ru-RU"/>
              </w:rPr>
              <w:t>2</w:t>
            </w:r>
            <w:r w:rsidR="006F1554" w:rsidRPr="00DF374E">
              <w:rPr>
                <w:rFonts w:eastAsiaTheme="minorEastAsia"/>
                <w:sz w:val="28"/>
                <w:szCs w:val="28"/>
                <w:lang w:val="ru-RU" w:eastAsia="ru-RU"/>
              </w:rPr>
              <w:t>017. И.В. Аксенова, О.Ж.Ибраева, А.Ж.Карсултан</w:t>
            </w:r>
            <w:r w:rsidR="006F1554" w:rsidRPr="00DF374E">
              <w:rPr>
                <w:rFonts w:eastAsiaTheme="minorEastAsia"/>
                <w:sz w:val="28"/>
                <w:szCs w:val="28"/>
                <w:lang w:val="ru-RU" w:eastAsia="ru-RU"/>
              </w:rPr>
              <w:lastRenderedPageBreak/>
              <w:t>ова, О.Д. Ключанцева</w:t>
            </w:r>
            <w:r w:rsidR="006F1554" w:rsidRPr="00DF374E">
              <w:rPr>
                <w:rFonts w:eastAsiaTheme="minorEastAsia"/>
                <w:sz w:val="28"/>
                <w:szCs w:val="28"/>
                <w:lang w:val="ru-RU" w:eastAsia="ru-RU"/>
              </w:rPr>
              <w:tab/>
              <w:t>НИШ</w:t>
            </w:r>
          </w:p>
        </w:tc>
        <w:tc>
          <w:tcPr>
            <w:tcW w:w="2171" w:type="dxa"/>
          </w:tcPr>
          <w:p w14:paraId="51769B1A" w14:textId="77777777" w:rsidR="006F1554" w:rsidRPr="00DF374E" w:rsidRDefault="006F1554" w:rsidP="00DF374E">
            <w:pPr>
              <w:spacing w:after="0"/>
              <w:rPr>
                <w:rFonts w:eastAsiaTheme="minorEastAsia"/>
                <w:sz w:val="28"/>
                <w:szCs w:val="28"/>
                <w:lang w:val="kk-KZ" w:eastAsia="ru-RU"/>
              </w:rPr>
            </w:pPr>
          </w:p>
        </w:tc>
        <w:tc>
          <w:tcPr>
            <w:tcW w:w="949" w:type="dxa"/>
          </w:tcPr>
          <w:p w14:paraId="4E2909A3" w14:textId="77777777" w:rsidR="006F1554" w:rsidRPr="00DF374E" w:rsidRDefault="006F1554" w:rsidP="00DF374E">
            <w:pPr>
              <w:spacing w:after="0"/>
              <w:rPr>
                <w:rFonts w:eastAsiaTheme="minorEastAsia"/>
                <w:sz w:val="28"/>
                <w:szCs w:val="28"/>
                <w:lang w:val="kk-KZ" w:eastAsia="ru-RU"/>
              </w:rPr>
            </w:pPr>
          </w:p>
        </w:tc>
      </w:tr>
      <w:tr w:rsidR="006F1554" w:rsidRPr="00BB1BBD" w14:paraId="21CBB105" w14:textId="77777777" w:rsidTr="009C3760">
        <w:tc>
          <w:tcPr>
            <w:tcW w:w="619" w:type="dxa"/>
          </w:tcPr>
          <w:p w14:paraId="640603F8"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lastRenderedPageBreak/>
              <w:t>158</w:t>
            </w:r>
          </w:p>
        </w:tc>
        <w:tc>
          <w:tcPr>
            <w:tcW w:w="2741" w:type="dxa"/>
          </w:tcPr>
          <w:p w14:paraId="55D31E74"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История Казахстана 5р,</w:t>
            </w:r>
            <w:r w:rsidRPr="00DF374E">
              <w:rPr>
                <w:rFonts w:eastAsiaTheme="minorEastAsia"/>
                <w:color w:val="000000"/>
                <w:sz w:val="28"/>
                <w:szCs w:val="28"/>
                <w:lang w:val="ru-RU" w:eastAsia="ru-RU"/>
              </w:rPr>
              <w:t xml:space="preserve"> </w:t>
            </w:r>
            <w:r w:rsidRPr="00DF374E">
              <w:rPr>
                <w:rFonts w:eastAsiaTheme="minorEastAsia"/>
                <w:color w:val="000000"/>
                <w:sz w:val="28"/>
                <w:szCs w:val="28"/>
                <w:lang w:val="kk-KZ" w:eastAsia="ru-RU"/>
              </w:rPr>
              <w:t xml:space="preserve">(накл№6.24.08.2018) </w:t>
            </w:r>
          </w:p>
        </w:tc>
        <w:tc>
          <w:tcPr>
            <w:tcW w:w="1305" w:type="dxa"/>
          </w:tcPr>
          <w:p w14:paraId="1F442E6C"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5(4экз)</w:t>
            </w:r>
          </w:p>
        </w:tc>
        <w:tc>
          <w:tcPr>
            <w:tcW w:w="2178" w:type="dxa"/>
          </w:tcPr>
          <w:p w14:paraId="15B59664" w14:textId="77777777" w:rsidR="006F1554" w:rsidRPr="00DF374E" w:rsidRDefault="006F1554" w:rsidP="00DF374E">
            <w:pPr>
              <w:spacing w:after="0"/>
              <w:rPr>
                <w:rFonts w:eastAsiaTheme="minorEastAsia"/>
                <w:sz w:val="28"/>
                <w:szCs w:val="28"/>
                <w:lang w:val="ru-RU" w:eastAsia="ru-RU"/>
              </w:rPr>
            </w:pPr>
            <w:r w:rsidRPr="00DF374E">
              <w:rPr>
                <w:rFonts w:eastAsiaTheme="minorEastAsia"/>
                <w:sz w:val="28"/>
                <w:szCs w:val="28"/>
                <w:lang w:val="ru-RU" w:eastAsia="ru-RU"/>
              </w:rPr>
              <w:t>2017. С.Р.Ахметова, А.М. ибраева, А.А. Кулымбетова, а.С. Магзумова, А.М. Маркабаева</w:t>
            </w:r>
            <w:r w:rsidRPr="00DF374E">
              <w:rPr>
                <w:rFonts w:eastAsiaTheme="minorEastAsia"/>
                <w:sz w:val="28"/>
                <w:szCs w:val="28"/>
                <w:lang w:val="ru-RU" w:eastAsia="ru-RU"/>
              </w:rPr>
              <w:tab/>
              <w:t>НИШ</w:t>
            </w:r>
          </w:p>
        </w:tc>
        <w:tc>
          <w:tcPr>
            <w:tcW w:w="2171" w:type="dxa"/>
          </w:tcPr>
          <w:p w14:paraId="725733CC" w14:textId="77777777" w:rsidR="006F1554" w:rsidRPr="00DF374E" w:rsidRDefault="006F1554" w:rsidP="00DF374E">
            <w:pPr>
              <w:spacing w:after="0"/>
              <w:rPr>
                <w:rFonts w:eastAsiaTheme="minorEastAsia"/>
                <w:sz w:val="28"/>
                <w:szCs w:val="28"/>
                <w:lang w:val="kk-KZ" w:eastAsia="ru-RU"/>
              </w:rPr>
            </w:pPr>
          </w:p>
        </w:tc>
        <w:tc>
          <w:tcPr>
            <w:tcW w:w="949" w:type="dxa"/>
          </w:tcPr>
          <w:p w14:paraId="166AFF2A" w14:textId="77777777" w:rsidR="006F1554" w:rsidRPr="00DF374E" w:rsidRDefault="006F1554" w:rsidP="00DF374E">
            <w:pPr>
              <w:spacing w:after="0"/>
              <w:rPr>
                <w:rFonts w:eastAsiaTheme="minorEastAsia"/>
                <w:sz w:val="28"/>
                <w:szCs w:val="28"/>
                <w:lang w:val="kk-KZ" w:eastAsia="ru-RU"/>
              </w:rPr>
            </w:pPr>
          </w:p>
        </w:tc>
      </w:tr>
      <w:tr w:rsidR="006F1554" w:rsidRPr="00BB1BBD" w14:paraId="67F53A6A" w14:textId="77777777" w:rsidTr="009C3760">
        <w:trPr>
          <w:trHeight w:val="481"/>
        </w:trPr>
        <w:tc>
          <w:tcPr>
            <w:tcW w:w="619" w:type="dxa"/>
          </w:tcPr>
          <w:p w14:paraId="1E52E097"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159</w:t>
            </w:r>
          </w:p>
        </w:tc>
        <w:tc>
          <w:tcPr>
            <w:tcW w:w="2741" w:type="dxa"/>
          </w:tcPr>
          <w:p w14:paraId="6C7EB72D"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 xml:space="preserve">Всемирная история 5р, (накл№6.24.08.2018 </w:t>
            </w:r>
          </w:p>
          <w:p w14:paraId="54462DA3" w14:textId="77777777" w:rsidR="006F1554" w:rsidRPr="00DF374E" w:rsidRDefault="006F1554" w:rsidP="00DF374E">
            <w:pPr>
              <w:spacing w:after="0"/>
              <w:rPr>
                <w:rFonts w:eastAsiaTheme="minorEastAsia"/>
                <w:color w:val="000000"/>
                <w:sz w:val="28"/>
                <w:szCs w:val="28"/>
                <w:lang w:val="kk-KZ" w:eastAsia="ru-RU"/>
              </w:rPr>
            </w:pPr>
          </w:p>
        </w:tc>
        <w:tc>
          <w:tcPr>
            <w:tcW w:w="1305" w:type="dxa"/>
          </w:tcPr>
          <w:p w14:paraId="23519C76"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5(4экз)</w:t>
            </w:r>
          </w:p>
        </w:tc>
        <w:tc>
          <w:tcPr>
            <w:tcW w:w="2178" w:type="dxa"/>
          </w:tcPr>
          <w:p w14:paraId="0CEC10F8" w14:textId="77777777" w:rsidR="006F1554" w:rsidRPr="00DF374E" w:rsidRDefault="006F1554" w:rsidP="00DF374E">
            <w:pPr>
              <w:spacing w:after="0"/>
              <w:rPr>
                <w:rFonts w:eastAsiaTheme="minorEastAsia"/>
                <w:sz w:val="28"/>
                <w:szCs w:val="28"/>
                <w:lang w:val="ru-RU" w:eastAsia="ru-RU"/>
              </w:rPr>
            </w:pPr>
            <w:r w:rsidRPr="00DF374E">
              <w:rPr>
                <w:rFonts w:eastAsiaTheme="minorEastAsia"/>
                <w:sz w:val="28"/>
                <w:szCs w:val="28"/>
                <w:lang w:val="ru-RU" w:eastAsia="ru-RU"/>
              </w:rPr>
              <w:t>2017. Б.С.Букеева, Г.Б. Зикирина, Ж.С.Макашева.</w:t>
            </w:r>
            <w:r w:rsidRPr="00DF374E">
              <w:rPr>
                <w:rFonts w:eastAsiaTheme="minorEastAsia"/>
                <w:sz w:val="28"/>
                <w:szCs w:val="28"/>
                <w:lang w:val="ru-RU" w:eastAsia="ru-RU"/>
              </w:rPr>
              <w:tab/>
              <w:t>НИШ</w:t>
            </w:r>
          </w:p>
        </w:tc>
        <w:tc>
          <w:tcPr>
            <w:tcW w:w="2171" w:type="dxa"/>
          </w:tcPr>
          <w:p w14:paraId="5753B31D" w14:textId="77777777" w:rsidR="006F1554" w:rsidRPr="00DF374E" w:rsidRDefault="006F1554" w:rsidP="00DF374E">
            <w:pPr>
              <w:spacing w:after="0"/>
              <w:rPr>
                <w:rFonts w:eastAsiaTheme="minorEastAsia"/>
                <w:sz w:val="28"/>
                <w:szCs w:val="28"/>
                <w:lang w:val="kk-KZ" w:eastAsia="ru-RU"/>
              </w:rPr>
            </w:pPr>
          </w:p>
        </w:tc>
        <w:tc>
          <w:tcPr>
            <w:tcW w:w="949" w:type="dxa"/>
          </w:tcPr>
          <w:p w14:paraId="410B4224" w14:textId="77777777" w:rsidR="006F1554" w:rsidRPr="00DF374E" w:rsidRDefault="006F1554" w:rsidP="00DF374E">
            <w:pPr>
              <w:spacing w:after="0"/>
              <w:rPr>
                <w:rFonts w:eastAsiaTheme="minorEastAsia"/>
                <w:sz w:val="28"/>
                <w:szCs w:val="28"/>
                <w:lang w:val="kk-KZ" w:eastAsia="ru-RU"/>
              </w:rPr>
            </w:pPr>
          </w:p>
        </w:tc>
      </w:tr>
      <w:tr w:rsidR="006F1554" w:rsidRPr="00BB1BBD" w14:paraId="0357E026" w14:textId="77777777" w:rsidTr="009C3760">
        <w:tc>
          <w:tcPr>
            <w:tcW w:w="619" w:type="dxa"/>
          </w:tcPr>
          <w:p w14:paraId="45CEDE75"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160</w:t>
            </w:r>
          </w:p>
        </w:tc>
        <w:tc>
          <w:tcPr>
            <w:tcW w:w="2741" w:type="dxa"/>
          </w:tcPr>
          <w:p w14:paraId="2C390233"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Русская литература 5рус, (накл№6.24.08.2018г)</w:t>
            </w:r>
          </w:p>
        </w:tc>
        <w:tc>
          <w:tcPr>
            <w:tcW w:w="1305" w:type="dxa"/>
          </w:tcPr>
          <w:p w14:paraId="2216343F" w14:textId="77777777" w:rsidR="006F1554" w:rsidRPr="00DF374E" w:rsidRDefault="006F1554" w:rsidP="00DF374E">
            <w:pPr>
              <w:spacing w:after="0"/>
              <w:rPr>
                <w:rFonts w:eastAsiaTheme="minorEastAsia"/>
                <w:sz w:val="28"/>
                <w:szCs w:val="28"/>
                <w:lang w:val="kk-KZ" w:eastAsia="ru-RU"/>
              </w:rPr>
            </w:pPr>
            <w:r w:rsidRPr="00DF374E">
              <w:rPr>
                <w:rFonts w:eastAsiaTheme="minorEastAsia"/>
                <w:sz w:val="28"/>
                <w:szCs w:val="28"/>
                <w:lang w:val="kk-KZ" w:eastAsia="ru-RU"/>
              </w:rPr>
              <w:t>5(1)</w:t>
            </w:r>
          </w:p>
        </w:tc>
        <w:tc>
          <w:tcPr>
            <w:tcW w:w="2178" w:type="dxa"/>
          </w:tcPr>
          <w:p w14:paraId="48DF26EF" w14:textId="77777777" w:rsidR="006F1554" w:rsidRPr="00DF374E" w:rsidRDefault="006F1554" w:rsidP="00DF374E">
            <w:pPr>
              <w:spacing w:after="0"/>
              <w:rPr>
                <w:rFonts w:eastAsiaTheme="minorEastAsia"/>
                <w:sz w:val="28"/>
                <w:szCs w:val="28"/>
                <w:lang w:val="ru-RU" w:eastAsia="ru-RU"/>
              </w:rPr>
            </w:pPr>
            <w:r w:rsidRPr="00DF374E">
              <w:rPr>
                <w:rFonts w:eastAsiaTheme="minorEastAsia"/>
                <w:sz w:val="28"/>
                <w:szCs w:val="28"/>
                <w:lang w:val="ru-RU" w:eastAsia="ru-RU"/>
              </w:rPr>
              <w:t>2017. Л.В.Сафронова, Т.П. Чаплышкина, Н.В. Свидова, Е.Н. Белоус</w:t>
            </w:r>
            <w:r w:rsidRPr="00DF374E">
              <w:rPr>
                <w:rFonts w:eastAsiaTheme="minorEastAsia"/>
                <w:sz w:val="28"/>
                <w:szCs w:val="28"/>
                <w:lang w:val="ru-RU" w:eastAsia="ru-RU"/>
              </w:rPr>
              <w:tab/>
              <w:t>Атамура</w:t>
            </w:r>
          </w:p>
        </w:tc>
        <w:tc>
          <w:tcPr>
            <w:tcW w:w="2171" w:type="dxa"/>
          </w:tcPr>
          <w:p w14:paraId="33E574B1" w14:textId="77777777" w:rsidR="006F1554" w:rsidRPr="00DF374E" w:rsidRDefault="006F1554" w:rsidP="00DF374E">
            <w:pPr>
              <w:spacing w:after="0"/>
              <w:rPr>
                <w:rFonts w:eastAsiaTheme="minorEastAsia"/>
                <w:sz w:val="28"/>
                <w:szCs w:val="28"/>
                <w:lang w:val="kk-KZ" w:eastAsia="ru-RU"/>
              </w:rPr>
            </w:pPr>
          </w:p>
        </w:tc>
        <w:tc>
          <w:tcPr>
            <w:tcW w:w="949" w:type="dxa"/>
          </w:tcPr>
          <w:p w14:paraId="04BA8A4A" w14:textId="77777777" w:rsidR="006F1554" w:rsidRPr="00DF374E" w:rsidRDefault="006F1554" w:rsidP="00DF374E">
            <w:pPr>
              <w:spacing w:after="0"/>
              <w:rPr>
                <w:rFonts w:eastAsiaTheme="minorEastAsia"/>
                <w:sz w:val="28"/>
                <w:szCs w:val="28"/>
                <w:lang w:val="kk-KZ" w:eastAsia="ru-RU"/>
              </w:rPr>
            </w:pPr>
          </w:p>
        </w:tc>
      </w:tr>
      <w:tr w:rsidR="006F1554" w:rsidRPr="00BB1BBD" w14:paraId="611BDAA3" w14:textId="77777777" w:rsidTr="009C3760">
        <w:tc>
          <w:tcPr>
            <w:tcW w:w="619" w:type="dxa"/>
          </w:tcPr>
          <w:p w14:paraId="5D3ECC2C"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161</w:t>
            </w:r>
          </w:p>
        </w:tc>
        <w:tc>
          <w:tcPr>
            <w:tcW w:w="2741" w:type="dxa"/>
          </w:tcPr>
          <w:p w14:paraId="4D2BA0EE"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Математика 1ч 5рус  (накл№6.24.08.2018г)</w:t>
            </w:r>
          </w:p>
        </w:tc>
        <w:tc>
          <w:tcPr>
            <w:tcW w:w="1305" w:type="dxa"/>
          </w:tcPr>
          <w:p w14:paraId="1DC9A859" w14:textId="77777777" w:rsidR="006F1554" w:rsidRPr="00DF374E" w:rsidRDefault="006F1554" w:rsidP="00DF374E">
            <w:pPr>
              <w:spacing w:after="0"/>
              <w:rPr>
                <w:rFonts w:eastAsiaTheme="minorEastAsia"/>
                <w:sz w:val="28"/>
                <w:szCs w:val="28"/>
                <w:lang w:val="ru-RU" w:eastAsia="ru-RU"/>
              </w:rPr>
            </w:pPr>
            <w:r w:rsidRPr="00DF374E">
              <w:rPr>
                <w:rFonts w:eastAsiaTheme="minorEastAsia"/>
                <w:sz w:val="28"/>
                <w:szCs w:val="28"/>
                <w:lang w:val="kk-KZ" w:eastAsia="ru-RU"/>
              </w:rPr>
              <w:t>5(1)</w:t>
            </w:r>
          </w:p>
        </w:tc>
        <w:tc>
          <w:tcPr>
            <w:tcW w:w="2178" w:type="dxa"/>
          </w:tcPr>
          <w:p w14:paraId="5C4C28A9" w14:textId="77777777" w:rsidR="006F1554" w:rsidRPr="00DF374E" w:rsidRDefault="006F1554" w:rsidP="00DF374E">
            <w:pPr>
              <w:spacing w:after="0"/>
              <w:rPr>
                <w:rFonts w:eastAsiaTheme="minorEastAsia"/>
                <w:sz w:val="28"/>
                <w:szCs w:val="28"/>
                <w:lang w:val="ru-RU" w:eastAsia="ru-RU"/>
              </w:rPr>
            </w:pPr>
            <w:r w:rsidRPr="00DF374E">
              <w:rPr>
                <w:rFonts w:eastAsiaTheme="minorEastAsia"/>
                <w:sz w:val="28"/>
                <w:szCs w:val="28"/>
                <w:lang w:val="ru-RU" w:eastAsia="ru-RU"/>
              </w:rPr>
              <w:t>2017. Т.А. Алдамуратова, К.С. Байшоланова, Е.С. Байшоланов</w:t>
            </w:r>
            <w:r w:rsidRPr="00DF374E">
              <w:rPr>
                <w:rFonts w:eastAsiaTheme="minorEastAsia"/>
                <w:sz w:val="28"/>
                <w:szCs w:val="28"/>
                <w:lang w:val="ru-RU" w:eastAsia="ru-RU"/>
              </w:rPr>
              <w:tab/>
              <w:t>Атамура</w:t>
            </w:r>
          </w:p>
        </w:tc>
        <w:tc>
          <w:tcPr>
            <w:tcW w:w="2171" w:type="dxa"/>
          </w:tcPr>
          <w:p w14:paraId="70C0BC6D" w14:textId="77777777" w:rsidR="006F1554" w:rsidRPr="00DF374E" w:rsidRDefault="006F1554" w:rsidP="00DF374E">
            <w:pPr>
              <w:spacing w:after="0"/>
              <w:rPr>
                <w:rFonts w:eastAsiaTheme="minorEastAsia"/>
                <w:sz w:val="28"/>
                <w:szCs w:val="28"/>
                <w:lang w:val="kk-KZ" w:eastAsia="ru-RU"/>
              </w:rPr>
            </w:pPr>
          </w:p>
        </w:tc>
        <w:tc>
          <w:tcPr>
            <w:tcW w:w="949" w:type="dxa"/>
          </w:tcPr>
          <w:p w14:paraId="2D09840E" w14:textId="77777777" w:rsidR="006F1554" w:rsidRPr="00DF374E" w:rsidRDefault="006F1554" w:rsidP="00DF374E">
            <w:pPr>
              <w:spacing w:after="0"/>
              <w:rPr>
                <w:rFonts w:eastAsiaTheme="minorEastAsia"/>
                <w:sz w:val="28"/>
                <w:szCs w:val="28"/>
                <w:lang w:val="kk-KZ" w:eastAsia="ru-RU"/>
              </w:rPr>
            </w:pPr>
          </w:p>
        </w:tc>
      </w:tr>
      <w:tr w:rsidR="006F1554" w:rsidRPr="00BB1BBD" w14:paraId="42F83A34" w14:textId="77777777" w:rsidTr="009C3760">
        <w:tc>
          <w:tcPr>
            <w:tcW w:w="619" w:type="dxa"/>
          </w:tcPr>
          <w:p w14:paraId="049F78FC"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162</w:t>
            </w:r>
          </w:p>
        </w:tc>
        <w:tc>
          <w:tcPr>
            <w:tcW w:w="2741" w:type="dxa"/>
          </w:tcPr>
          <w:p w14:paraId="74F0FFE2"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Математика2ч 5рус . (накл№6.24.08.2018г)</w:t>
            </w:r>
          </w:p>
        </w:tc>
        <w:tc>
          <w:tcPr>
            <w:tcW w:w="1305" w:type="dxa"/>
          </w:tcPr>
          <w:p w14:paraId="5C9584F9" w14:textId="77777777" w:rsidR="006F1554" w:rsidRPr="00DF374E" w:rsidRDefault="006F1554" w:rsidP="00DF374E">
            <w:pPr>
              <w:spacing w:after="0"/>
              <w:rPr>
                <w:rFonts w:eastAsiaTheme="minorEastAsia"/>
                <w:sz w:val="28"/>
                <w:szCs w:val="28"/>
                <w:lang w:val="ru-RU" w:eastAsia="ru-RU"/>
              </w:rPr>
            </w:pPr>
            <w:r w:rsidRPr="00DF374E">
              <w:rPr>
                <w:rFonts w:eastAsiaTheme="minorEastAsia"/>
                <w:sz w:val="28"/>
                <w:szCs w:val="28"/>
                <w:lang w:val="kk-KZ" w:eastAsia="ru-RU"/>
              </w:rPr>
              <w:t>5(1)</w:t>
            </w:r>
          </w:p>
        </w:tc>
        <w:tc>
          <w:tcPr>
            <w:tcW w:w="2178" w:type="dxa"/>
          </w:tcPr>
          <w:p w14:paraId="6F1B38AB" w14:textId="77777777" w:rsidR="006F1554" w:rsidRPr="00DF374E" w:rsidRDefault="006F1554" w:rsidP="00DF374E">
            <w:pPr>
              <w:spacing w:after="0"/>
              <w:rPr>
                <w:rFonts w:eastAsiaTheme="minorEastAsia"/>
                <w:sz w:val="28"/>
                <w:szCs w:val="28"/>
                <w:lang w:val="ru-RU" w:eastAsia="ru-RU"/>
              </w:rPr>
            </w:pPr>
            <w:r w:rsidRPr="00DF374E">
              <w:rPr>
                <w:rFonts w:eastAsiaTheme="minorEastAsia"/>
                <w:sz w:val="28"/>
                <w:szCs w:val="28"/>
                <w:lang w:val="ru-RU" w:eastAsia="ru-RU"/>
              </w:rPr>
              <w:t>2017. Т.А. Алдамуратова, К.С. Байшоланова, Е.С. Байшоланов</w:t>
            </w:r>
            <w:r w:rsidRPr="00DF374E">
              <w:rPr>
                <w:rFonts w:eastAsiaTheme="minorEastAsia"/>
                <w:sz w:val="28"/>
                <w:szCs w:val="28"/>
                <w:lang w:val="ru-RU" w:eastAsia="ru-RU"/>
              </w:rPr>
              <w:tab/>
              <w:t>Атамура</w:t>
            </w:r>
          </w:p>
        </w:tc>
        <w:tc>
          <w:tcPr>
            <w:tcW w:w="2171" w:type="dxa"/>
          </w:tcPr>
          <w:p w14:paraId="0259EDC3" w14:textId="77777777" w:rsidR="006F1554" w:rsidRPr="00DF374E" w:rsidRDefault="006F1554" w:rsidP="00DF374E">
            <w:pPr>
              <w:spacing w:after="0"/>
              <w:rPr>
                <w:rFonts w:eastAsiaTheme="minorEastAsia"/>
                <w:sz w:val="28"/>
                <w:szCs w:val="28"/>
                <w:lang w:val="kk-KZ" w:eastAsia="ru-RU"/>
              </w:rPr>
            </w:pPr>
          </w:p>
        </w:tc>
        <w:tc>
          <w:tcPr>
            <w:tcW w:w="949" w:type="dxa"/>
          </w:tcPr>
          <w:p w14:paraId="4F030C35" w14:textId="77777777" w:rsidR="006F1554" w:rsidRPr="00DF374E" w:rsidRDefault="006F1554" w:rsidP="00DF374E">
            <w:pPr>
              <w:spacing w:after="0"/>
              <w:rPr>
                <w:rFonts w:eastAsiaTheme="minorEastAsia"/>
                <w:sz w:val="28"/>
                <w:szCs w:val="28"/>
                <w:lang w:val="kk-KZ" w:eastAsia="ru-RU"/>
              </w:rPr>
            </w:pPr>
          </w:p>
        </w:tc>
      </w:tr>
      <w:tr w:rsidR="006F1554" w:rsidRPr="00BB1BBD" w14:paraId="2EDB7930" w14:textId="77777777" w:rsidTr="009C3760">
        <w:tc>
          <w:tcPr>
            <w:tcW w:w="619" w:type="dxa"/>
          </w:tcPr>
          <w:p w14:paraId="47DDAB6A"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16</w:t>
            </w:r>
            <w:r w:rsidRPr="00DF374E">
              <w:rPr>
                <w:rFonts w:eastAsiaTheme="minorEastAsia"/>
                <w:color w:val="000000"/>
                <w:sz w:val="28"/>
                <w:szCs w:val="28"/>
                <w:lang w:val="kk-KZ" w:eastAsia="ru-RU"/>
              </w:rPr>
              <w:lastRenderedPageBreak/>
              <w:t>3</w:t>
            </w:r>
          </w:p>
        </w:tc>
        <w:tc>
          <w:tcPr>
            <w:tcW w:w="2741" w:type="dxa"/>
          </w:tcPr>
          <w:p w14:paraId="1E05E923"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lastRenderedPageBreak/>
              <w:t xml:space="preserve">Естествознание 5рус </w:t>
            </w:r>
            <w:r w:rsidRPr="00DF374E">
              <w:rPr>
                <w:rFonts w:eastAsiaTheme="minorEastAsia"/>
                <w:color w:val="000000"/>
                <w:sz w:val="28"/>
                <w:szCs w:val="28"/>
                <w:lang w:val="ru-RU" w:eastAsia="ru-RU"/>
              </w:rPr>
              <w:t xml:space="preserve"> </w:t>
            </w:r>
            <w:r w:rsidRPr="00DF374E">
              <w:rPr>
                <w:rFonts w:eastAsiaTheme="minorEastAsia"/>
                <w:color w:val="000000"/>
                <w:sz w:val="28"/>
                <w:szCs w:val="28"/>
                <w:lang w:val="kk-KZ" w:eastAsia="ru-RU"/>
              </w:rPr>
              <w:lastRenderedPageBreak/>
              <w:t>(накл№6.24.08.2018г)</w:t>
            </w:r>
          </w:p>
        </w:tc>
        <w:tc>
          <w:tcPr>
            <w:tcW w:w="1305" w:type="dxa"/>
          </w:tcPr>
          <w:p w14:paraId="63CD9F35" w14:textId="77777777" w:rsidR="006F1554" w:rsidRPr="00DF374E" w:rsidRDefault="006F1554" w:rsidP="00DF374E">
            <w:pPr>
              <w:spacing w:after="0"/>
              <w:rPr>
                <w:rFonts w:eastAsiaTheme="minorEastAsia"/>
                <w:sz w:val="28"/>
                <w:szCs w:val="28"/>
                <w:lang w:val="ru-RU" w:eastAsia="ru-RU"/>
              </w:rPr>
            </w:pPr>
            <w:r w:rsidRPr="00DF374E">
              <w:rPr>
                <w:rFonts w:eastAsiaTheme="minorEastAsia"/>
                <w:sz w:val="28"/>
                <w:szCs w:val="28"/>
                <w:lang w:val="kk-KZ" w:eastAsia="ru-RU"/>
              </w:rPr>
              <w:lastRenderedPageBreak/>
              <w:t>5(1)</w:t>
            </w:r>
          </w:p>
        </w:tc>
        <w:tc>
          <w:tcPr>
            <w:tcW w:w="2178" w:type="dxa"/>
          </w:tcPr>
          <w:p w14:paraId="626196A2" w14:textId="77777777" w:rsidR="006F1554" w:rsidRPr="00DF374E" w:rsidRDefault="006F1554" w:rsidP="00DF374E">
            <w:pPr>
              <w:spacing w:after="0"/>
              <w:rPr>
                <w:rFonts w:eastAsiaTheme="minorEastAsia"/>
                <w:sz w:val="28"/>
                <w:szCs w:val="28"/>
                <w:lang w:val="ru-RU" w:eastAsia="ru-RU"/>
              </w:rPr>
            </w:pPr>
            <w:r w:rsidRPr="00DF374E">
              <w:rPr>
                <w:rFonts w:eastAsiaTheme="minorEastAsia"/>
                <w:sz w:val="28"/>
                <w:szCs w:val="28"/>
                <w:lang w:val="ru-RU" w:eastAsia="ru-RU"/>
              </w:rPr>
              <w:t xml:space="preserve">2017. . И.В. </w:t>
            </w:r>
            <w:r w:rsidRPr="00DF374E">
              <w:rPr>
                <w:rFonts w:eastAsiaTheme="minorEastAsia"/>
                <w:sz w:val="28"/>
                <w:szCs w:val="28"/>
                <w:lang w:val="ru-RU" w:eastAsia="ru-RU"/>
              </w:rPr>
              <w:lastRenderedPageBreak/>
              <w:t>Аксенова, О.Ж.Ибраева, А.Ж.Карсултанова, О.Д. Ключанцева</w:t>
            </w:r>
            <w:r w:rsidRPr="00DF374E">
              <w:rPr>
                <w:rFonts w:eastAsiaTheme="minorEastAsia"/>
                <w:sz w:val="28"/>
                <w:szCs w:val="28"/>
                <w:lang w:val="ru-RU" w:eastAsia="ru-RU"/>
              </w:rPr>
              <w:tab/>
              <w:t>НИШ</w:t>
            </w:r>
          </w:p>
        </w:tc>
        <w:tc>
          <w:tcPr>
            <w:tcW w:w="2171" w:type="dxa"/>
          </w:tcPr>
          <w:p w14:paraId="54DCB1A6" w14:textId="77777777" w:rsidR="006F1554" w:rsidRPr="00DF374E" w:rsidRDefault="006F1554" w:rsidP="00DF374E">
            <w:pPr>
              <w:spacing w:after="0"/>
              <w:rPr>
                <w:rFonts w:eastAsiaTheme="minorEastAsia"/>
                <w:sz w:val="28"/>
                <w:szCs w:val="28"/>
                <w:lang w:val="kk-KZ" w:eastAsia="ru-RU"/>
              </w:rPr>
            </w:pPr>
          </w:p>
        </w:tc>
        <w:tc>
          <w:tcPr>
            <w:tcW w:w="949" w:type="dxa"/>
          </w:tcPr>
          <w:p w14:paraId="3197FD41" w14:textId="77777777" w:rsidR="006F1554" w:rsidRPr="00DF374E" w:rsidRDefault="006F1554" w:rsidP="00DF374E">
            <w:pPr>
              <w:spacing w:after="0"/>
              <w:rPr>
                <w:rFonts w:eastAsiaTheme="minorEastAsia"/>
                <w:sz w:val="28"/>
                <w:szCs w:val="28"/>
                <w:lang w:val="kk-KZ" w:eastAsia="ru-RU"/>
              </w:rPr>
            </w:pPr>
          </w:p>
        </w:tc>
      </w:tr>
      <w:tr w:rsidR="006F1554" w:rsidRPr="00BB1BBD" w14:paraId="4EF14D95" w14:textId="77777777" w:rsidTr="009C3760">
        <w:tc>
          <w:tcPr>
            <w:tcW w:w="619" w:type="dxa"/>
          </w:tcPr>
          <w:p w14:paraId="34C4E05C"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lastRenderedPageBreak/>
              <w:t>164</w:t>
            </w:r>
          </w:p>
        </w:tc>
        <w:tc>
          <w:tcPr>
            <w:tcW w:w="2741" w:type="dxa"/>
          </w:tcPr>
          <w:p w14:paraId="7FDFEC8E"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История Казахстана5рус.(накл№6.24.08.2018г)</w:t>
            </w:r>
          </w:p>
        </w:tc>
        <w:tc>
          <w:tcPr>
            <w:tcW w:w="1305" w:type="dxa"/>
          </w:tcPr>
          <w:p w14:paraId="4C82FA32" w14:textId="77777777" w:rsidR="006F1554" w:rsidRPr="00DF374E" w:rsidRDefault="006F1554" w:rsidP="00DF374E">
            <w:pPr>
              <w:spacing w:after="0"/>
              <w:rPr>
                <w:rFonts w:eastAsiaTheme="minorEastAsia"/>
                <w:sz w:val="28"/>
                <w:szCs w:val="28"/>
                <w:lang w:val="ru-RU" w:eastAsia="ru-RU"/>
              </w:rPr>
            </w:pPr>
            <w:r w:rsidRPr="00DF374E">
              <w:rPr>
                <w:rFonts w:eastAsiaTheme="minorEastAsia"/>
                <w:sz w:val="28"/>
                <w:szCs w:val="28"/>
                <w:lang w:val="kk-KZ" w:eastAsia="ru-RU"/>
              </w:rPr>
              <w:t>5(1)</w:t>
            </w:r>
          </w:p>
        </w:tc>
        <w:tc>
          <w:tcPr>
            <w:tcW w:w="2178" w:type="dxa"/>
          </w:tcPr>
          <w:p w14:paraId="57C53EAF" w14:textId="77777777" w:rsidR="006F1554" w:rsidRPr="00DF374E" w:rsidRDefault="006F1554" w:rsidP="00DF374E">
            <w:pPr>
              <w:spacing w:after="0"/>
              <w:rPr>
                <w:rFonts w:eastAsiaTheme="minorEastAsia"/>
                <w:sz w:val="28"/>
                <w:szCs w:val="28"/>
                <w:lang w:val="ru-RU" w:eastAsia="ru-RU"/>
              </w:rPr>
            </w:pPr>
            <w:r w:rsidRPr="00DF374E">
              <w:rPr>
                <w:rFonts w:eastAsiaTheme="minorEastAsia"/>
                <w:sz w:val="28"/>
                <w:szCs w:val="28"/>
                <w:lang w:val="ru-RU" w:eastAsia="ru-RU"/>
              </w:rPr>
              <w:t>2017. С.Р.Ахметова, А.М. ибраева, А.А. Кулымбетова, а.С. Магзумова, А.М. Маркабаева</w:t>
            </w:r>
            <w:r w:rsidRPr="00DF374E">
              <w:rPr>
                <w:rFonts w:eastAsiaTheme="minorEastAsia"/>
                <w:sz w:val="28"/>
                <w:szCs w:val="28"/>
                <w:lang w:val="ru-RU" w:eastAsia="ru-RU"/>
              </w:rPr>
              <w:tab/>
              <w:t>НИШ</w:t>
            </w:r>
          </w:p>
        </w:tc>
        <w:tc>
          <w:tcPr>
            <w:tcW w:w="2171" w:type="dxa"/>
          </w:tcPr>
          <w:p w14:paraId="45029657" w14:textId="77777777" w:rsidR="006F1554" w:rsidRPr="00DF374E" w:rsidRDefault="006F1554" w:rsidP="00DF374E">
            <w:pPr>
              <w:spacing w:after="0"/>
              <w:rPr>
                <w:rFonts w:eastAsiaTheme="minorEastAsia"/>
                <w:sz w:val="28"/>
                <w:szCs w:val="28"/>
                <w:lang w:val="kk-KZ" w:eastAsia="ru-RU"/>
              </w:rPr>
            </w:pPr>
          </w:p>
        </w:tc>
        <w:tc>
          <w:tcPr>
            <w:tcW w:w="949" w:type="dxa"/>
          </w:tcPr>
          <w:p w14:paraId="0F4E6E7C" w14:textId="77777777" w:rsidR="006F1554" w:rsidRPr="00DF374E" w:rsidRDefault="006F1554" w:rsidP="00DF374E">
            <w:pPr>
              <w:spacing w:after="0"/>
              <w:rPr>
                <w:rFonts w:eastAsiaTheme="minorEastAsia"/>
                <w:sz w:val="28"/>
                <w:szCs w:val="28"/>
                <w:lang w:val="kk-KZ" w:eastAsia="ru-RU"/>
              </w:rPr>
            </w:pPr>
          </w:p>
        </w:tc>
      </w:tr>
      <w:tr w:rsidR="006F1554" w:rsidRPr="00BB1BBD" w14:paraId="6E574DE3" w14:textId="77777777" w:rsidTr="009C3760">
        <w:tc>
          <w:tcPr>
            <w:tcW w:w="619" w:type="dxa"/>
          </w:tcPr>
          <w:p w14:paraId="1A3A325C"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165</w:t>
            </w:r>
          </w:p>
        </w:tc>
        <w:tc>
          <w:tcPr>
            <w:tcW w:w="2741" w:type="dxa"/>
          </w:tcPr>
          <w:p w14:paraId="45AAB61C"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Всемирная история 5рус.(накл№6.24.08.2018г)</w:t>
            </w:r>
          </w:p>
        </w:tc>
        <w:tc>
          <w:tcPr>
            <w:tcW w:w="1305" w:type="dxa"/>
          </w:tcPr>
          <w:p w14:paraId="41191CF9" w14:textId="77777777" w:rsidR="006F1554" w:rsidRPr="00DF374E" w:rsidRDefault="006F1554" w:rsidP="00DF374E">
            <w:pPr>
              <w:spacing w:after="0"/>
              <w:rPr>
                <w:rFonts w:eastAsiaTheme="minorEastAsia"/>
                <w:sz w:val="28"/>
                <w:szCs w:val="28"/>
                <w:lang w:val="ru-RU" w:eastAsia="ru-RU"/>
              </w:rPr>
            </w:pPr>
            <w:r w:rsidRPr="00DF374E">
              <w:rPr>
                <w:rFonts w:eastAsiaTheme="minorEastAsia"/>
                <w:sz w:val="28"/>
                <w:szCs w:val="28"/>
                <w:lang w:val="kk-KZ" w:eastAsia="ru-RU"/>
              </w:rPr>
              <w:t>5(1)</w:t>
            </w:r>
          </w:p>
        </w:tc>
        <w:tc>
          <w:tcPr>
            <w:tcW w:w="2178" w:type="dxa"/>
          </w:tcPr>
          <w:p w14:paraId="7B795D43" w14:textId="77777777" w:rsidR="006F1554" w:rsidRPr="00DF374E" w:rsidRDefault="006F1554" w:rsidP="00DF374E">
            <w:pPr>
              <w:spacing w:after="0"/>
              <w:rPr>
                <w:rFonts w:eastAsiaTheme="minorEastAsia"/>
                <w:sz w:val="28"/>
                <w:szCs w:val="28"/>
                <w:lang w:val="ru-RU" w:eastAsia="ru-RU"/>
              </w:rPr>
            </w:pPr>
            <w:r w:rsidRPr="00DF374E">
              <w:rPr>
                <w:rFonts w:eastAsiaTheme="minorEastAsia"/>
                <w:sz w:val="28"/>
                <w:szCs w:val="28"/>
                <w:lang w:val="ru-RU" w:eastAsia="ru-RU"/>
              </w:rPr>
              <w:t>2017. Б.С.Букеева, Г.Б. Зикирина, Ж.С.Макашева.</w:t>
            </w:r>
            <w:r w:rsidRPr="00DF374E">
              <w:rPr>
                <w:rFonts w:eastAsiaTheme="minorEastAsia"/>
                <w:sz w:val="28"/>
                <w:szCs w:val="28"/>
                <w:lang w:val="ru-RU" w:eastAsia="ru-RU"/>
              </w:rPr>
              <w:tab/>
              <w:t>НИШ</w:t>
            </w:r>
          </w:p>
        </w:tc>
        <w:tc>
          <w:tcPr>
            <w:tcW w:w="2171" w:type="dxa"/>
          </w:tcPr>
          <w:p w14:paraId="79FBC740" w14:textId="77777777" w:rsidR="006F1554" w:rsidRPr="00DF374E" w:rsidRDefault="006F1554" w:rsidP="00DF374E">
            <w:pPr>
              <w:spacing w:after="0"/>
              <w:rPr>
                <w:rFonts w:eastAsiaTheme="minorEastAsia"/>
                <w:sz w:val="28"/>
                <w:szCs w:val="28"/>
                <w:lang w:val="kk-KZ" w:eastAsia="ru-RU"/>
              </w:rPr>
            </w:pPr>
          </w:p>
        </w:tc>
        <w:tc>
          <w:tcPr>
            <w:tcW w:w="949" w:type="dxa"/>
          </w:tcPr>
          <w:p w14:paraId="4B17E274" w14:textId="77777777" w:rsidR="006F1554" w:rsidRPr="00DF374E" w:rsidRDefault="006F1554" w:rsidP="00DF374E">
            <w:pPr>
              <w:spacing w:after="0"/>
              <w:rPr>
                <w:rFonts w:eastAsiaTheme="minorEastAsia"/>
                <w:sz w:val="28"/>
                <w:szCs w:val="28"/>
                <w:lang w:val="kk-KZ" w:eastAsia="ru-RU"/>
              </w:rPr>
            </w:pPr>
          </w:p>
        </w:tc>
      </w:tr>
      <w:tr w:rsidR="006F1554" w:rsidRPr="00BB1BBD" w14:paraId="66314C68" w14:textId="77777777" w:rsidTr="009C3760">
        <w:tc>
          <w:tcPr>
            <w:tcW w:w="619" w:type="dxa"/>
          </w:tcPr>
          <w:p w14:paraId="2653DDD3"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166</w:t>
            </w:r>
          </w:p>
        </w:tc>
        <w:tc>
          <w:tcPr>
            <w:tcW w:w="2741" w:type="dxa"/>
          </w:tcPr>
          <w:p w14:paraId="7A71B1E7"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Музыка 5рус. (накл№6.24.08.2018г)</w:t>
            </w:r>
          </w:p>
        </w:tc>
        <w:tc>
          <w:tcPr>
            <w:tcW w:w="1305" w:type="dxa"/>
          </w:tcPr>
          <w:p w14:paraId="76C2EB58" w14:textId="77777777" w:rsidR="006F1554" w:rsidRPr="00DF374E" w:rsidRDefault="006F1554" w:rsidP="00DF374E">
            <w:pPr>
              <w:spacing w:after="0"/>
              <w:rPr>
                <w:rFonts w:eastAsiaTheme="minorEastAsia"/>
                <w:sz w:val="28"/>
                <w:szCs w:val="28"/>
                <w:lang w:val="ru-RU" w:eastAsia="ru-RU"/>
              </w:rPr>
            </w:pPr>
            <w:r w:rsidRPr="00DF374E">
              <w:rPr>
                <w:rFonts w:eastAsiaTheme="minorEastAsia"/>
                <w:sz w:val="28"/>
                <w:szCs w:val="28"/>
                <w:lang w:val="kk-KZ" w:eastAsia="ru-RU"/>
              </w:rPr>
              <w:t>5(1)</w:t>
            </w:r>
          </w:p>
        </w:tc>
        <w:tc>
          <w:tcPr>
            <w:tcW w:w="2178" w:type="dxa"/>
          </w:tcPr>
          <w:p w14:paraId="2ECB75B2" w14:textId="77777777" w:rsidR="006F1554" w:rsidRPr="00DF374E" w:rsidRDefault="006F1554" w:rsidP="00DF374E">
            <w:pPr>
              <w:spacing w:after="0"/>
              <w:rPr>
                <w:rFonts w:eastAsiaTheme="minorEastAsia"/>
                <w:sz w:val="28"/>
                <w:szCs w:val="28"/>
                <w:lang w:val="ru-RU" w:eastAsia="ru-RU"/>
              </w:rPr>
            </w:pPr>
            <w:r w:rsidRPr="00DF374E">
              <w:rPr>
                <w:rFonts w:eastAsiaTheme="minorEastAsia"/>
                <w:sz w:val="28"/>
                <w:szCs w:val="28"/>
                <w:lang w:val="ru-RU" w:eastAsia="ru-RU"/>
              </w:rPr>
              <w:t>2017. Ш.Б.Кульманова, Б.Р.Сулейменова, Т.Т. Токжанов,И.С. Сивакова</w:t>
            </w:r>
            <w:r w:rsidRPr="00DF374E">
              <w:rPr>
                <w:rFonts w:eastAsiaTheme="minorEastAsia"/>
                <w:sz w:val="28"/>
                <w:szCs w:val="28"/>
                <w:lang w:val="ru-RU" w:eastAsia="ru-RU"/>
              </w:rPr>
              <w:tab/>
              <w:t>Атамура</w:t>
            </w:r>
          </w:p>
        </w:tc>
        <w:tc>
          <w:tcPr>
            <w:tcW w:w="2171" w:type="dxa"/>
          </w:tcPr>
          <w:p w14:paraId="4E6F08B4" w14:textId="77777777" w:rsidR="006F1554" w:rsidRPr="00DF374E" w:rsidRDefault="006F1554" w:rsidP="00DF374E">
            <w:pPr>
              <w:spacing w:after="0"/>
              <w:rPr>
                <w:rFonts w:eastAsiaTheme="minorEastAsia"/>
                <w:sz w:val="28"/>
                <w:szCs w:val="28"/>
                <w:lang w:val="kk-KZ" w:eastAsia="ru-RU"/>
              </w:rPr>
            </w:pPr>
          </w:p>
        </w:tc>
        <w:tc>
          <w:tcPr>
            <w:tcW w:w="949" w:type="dxa"/>
          </w:tcPr>
          <w:p w14:paraId="14ADAF78" w14:textId="77777777" w:rsidR="006F1554" w:rsidRPr="00DF374E" w:rsidRDefault="006F1554" w:rsidP="00DF374E">
            <w:pPr>
              <w:spacing w:after="0"/>
              <w:rPr>
                <w:rFonts w:eastAsiaTheme="minorEastAsia"/>
                <w:sz w:val="28"/>
                <w:szCs w:val="28"/>
                <w:lang w:val="kk-KZ" w:eastAsia="ru-RU"/>
              </w:rPr>
            </w:pPr>
          </w:p>
        </w:tc>
      </w:tr>
      <w:tr w:rsidR="006F1554" w:rsidRPr="00DF374E" w14:paraId="42EC7511" w14:textId="77777777" w:rsidTr="009C3760">
        <w:tc>
          <w:tcPr>
            <w:tcW w:w="619" w:type="dxa"/>
          </w:tcPr>
          <w:p w14:paraId="0C4D2C5E"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167</w:t>
            </w:r>
          </w:p>
        </w:tc>
        <w:tc>
          <w:tcPr>
            <w:tcW w:w="2741" w:type="dxa"/>
          </w:tcPr>
          <w:p w14:paraId="07ABCBEC" w14:textId="77777777" w:rsidR="006F1554" w:rsidRPr="00DF374E" w:rsidRDefault="006F1554" w:rsidP="00DF374E">
            <w:pPr>
              <w:spacing w:after="0"/>
              <w:rPr>
                <w:rFonts w:eastAsiaTheme="minorEastAsia"/>
                <w:color w:val="000000"/>
                <w:sz w:val="28"/>
                <w:szCs w:val="28"/>
                <w:lang w:val="kk-KZ" w:eastAsia="ru-RU"/>
              </w:rPr>
            </w:pPr>
          </w:p>
          <w:p w14:paraId="64BAD1EE"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 xml:space="preserve">Краеведение 5рус кл. .(накл №7.25.12.2018Г)                           </w:t>
            </w:r>
          </w:p>
        </w:tc>
        <w:tc>
          <w:tcPr>
            <w:tcW w:w="1305" w:type="dxa"/>
          </w:tcPr>
          <w:p w14:paraId="6E149650" w14:textId="77777777" w:rsidR="006F1554" w:rsidRPr="00DF374E" w:rsidRDefault="006F1554" w:rsidP="00DF374E">
            <w:pPr>
              <w:spacing w:after="0"/>
              <w:rPr>
                <w:rFonts w:eastAsiaTheme="minorEastAsia"/>
                <w:color w:val="000000"/>
                <w:sz w:val="28"/>
                <w:szCs w:val="28"/>
                <w:lang w:val="kk-KZ" w:eastAsia="ru-RU"/>
              </w:rPr>
            </w:pPr>
          </w:p>
          <w:p w14:paraId="26D768C2"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5(5)</w:t>
            </w:r>
          </w:p>
        </w:tc>
        <w:tc>
          <w:tcPr>
            <w:tcW w:w="2178" w:type="dxa"/>
          </w:tcPr>
          <w:p w14:paraId="30DAB152" w14:textId="77777777" w:rsidR="006F1554" w:rsidRPr="00DF374E" w:rsidRDefault="006F1554" w:rsidP="00DF374E">
            <w:pPr>
              <w:spacing w:after="0"/>
              <w:rPr>
                <w:rFonts w:eastAsiaTheme="minorEastAsia"/>
                <w:sz w:val="28"/>
                <w:szCs w:val="28"/>
                <w:lang w:val="ru-RU" w:eastAsia="ru-RU"/>
              </w:rPr>
            </w:pPr>
          </w:p>
          <w:p w14:paraId="50D15E45" w14:textId="77777777" w:rsidR="006F1554" w:rsidRPr="00DF374E" w:rsidRDefault="006F1554" w:rsidP="00DF374E">
            <w:pPr>
              <w:spacing w:after="0"/>
              <w:rPr>
                <w:rFonts w:eastAsiaTheme="minorEastAsia"/>
                <w:sz w:val="28"/>
                <w:szCs w:val="28"/>
                <w:lang w:val="ru-RU" w:eastAsia="ru-RU"/>
              </w:rPr>
            </w:pPr>
            <w:r w:rsidRPr="00DF374E">
              <w:rPr>
                <w:rFonts w:eastAsiaTheme="minorEastAsia"/>
                <w:sz w:val="28"/>
                <w:szCs w:val="28"/>
                <w:lang w:val="ru-RU" w:eastAsia="ru-RU"/>
              </w:rPr>
              <w:t>2019.</w:t>
            </w:r>
            <w:r w:rsidRPr="00DF374E">
              <w:rPr>
                <w:rFonts w:eastAsiaTheme="minorEastAsia"/>
                <w:sz w:val="28"/>
                <w:szCs w:val="28"/>
                <w:lang w:val="kk-KZ" w:eastAsia="ru-RU"/>
              </w:rPr>
              <w:t xml:space="preserve"> К.Байпаков. Алматыкітап</w:t>
            </w:r>
          </w:p>
        </w:tc>
        <w:tc>
          <w:tcPr>
            <w:tcW w:w="2171" w:type="dxa"/>
          </w:tcPr>
          <w:p w14:paraId="0B1A61D9" w14:textId="77777777" w:rsidR="006F1554" w:rsidRPr="00DF374E" w:rsidRDefault="006F1554" w:rsidP="00DF374E">
            <w:pPr>
              <w:spacing w:after="0"/>
              <w:rPr>
                <w:rFonts w:eastAsiaTheme="minorEastAsia"/>
                <w:sz w:val="28"/>
                <w:szCs w:val="28"/>
                <w:lang w:val="kk-KZ" w:eastAsia="ru-RU"/>
              </w:rPr>
            </w:pPr>
          </w:p>
        </w:tc>
        <w:tc>
          <w:tcPr>
            <w:tcW w:w="949" w:type="dxa"/>
          </w:tcPr>
          <w:p w14:paraId="0E288113" w14:textId="77777777" w:rsidR="006F1554" w:rsidRPr="00DF374E" w:rsidRDefault="006F1554" w:rsidP="00DF374E">
            <w:pPr>
              <w:spacing w:after="0"/>
              <w:rPr>
                <w:rFonts w:eastAsiaTheme="minorEastAsia"/>
                <w:sz w:val="28"/>
                <w:szCs w:val="28"/>
                <w:lang w:val="kk-KZ" w:eastAsia="ru-RU"/>
              </w:rPr>
            </w:pPr>
          </w:p>
        </w:tc>
      </w:tr>
      <w:tr w:rsidR="006F1554" w:rsidRPr="00DF374E" w14:paraId="31047567" w14:textId="77777777" w:rsidTr="009C3760">
        <w:tc>
          <w:tcPr>
            <w:tcW w:w="619" w:type="dxa"/>
          </w:tcPr>
          <w:p w14:paraId="0453EBBD"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168</w:t>
            </w:r>
          </w:p>
        </w:tc>
        <w:tc>
          <w:tcPr>
            <w:tcW w:w="2741" w:type="dxa"/>
          </w:tcPr>
          <w:p w14:paraId="4092F220" w14:textId="1A61E007" w:rsidR="006F1554" w:rsidRPr="00DF374E" w:rsidRDefault="009C3760" w:rsidP="00DF374E">
            <w:pPr>
              <w:spacing w:after="0"/>
              <w:rPr>
                <w:rFonts w:eastAsiaTheme="minorEastAsia"/>
                <w:b/>
                <w:color w:val="000000"/>
                <w:sz w:val="28"/>
                <w:szCs w:val="28"/>
                <w:lang w:val="kk-KZ" w:eastAsia="ru-RU"/>
              </w:rPr>
            </w:pPr>
            <w:r w:rsidRPr="00DF374E">
              <w:rPr>
                <w:rFonts w:eastAsiaTheme="minorEastAsia"/>
                <w:b/>
                <w:color w:val="000000"/>
                <w:sz w:val="28"/>
                <w:szCs w:val="28"/>
                <w:lang w:val="kk-KZ" w:eastAsia="ru-RU"/>
              </w:rPr>
              <w:t>6 казахский язык</w:t>
            </w:r>
          </w:p>
          <w:p w14:paraId="605F9B73"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 xml:space="preserve">English Plus Kazakhstan edition  6 сынып Жұмыс дәптері рабочая тетрадь к учебнику( наклад№6 </w:t>
            </w:r>
            <w:r w:rsidRPr="00DF374E">
              <w:rPr>
                <w:rFonts w:eastAsiaTheme="minorEastAsia"/>
                <w:color w:val="000000"/>
                <w:sz w:val="28"/>
                <w:szCs w:val="28"/>
                <w:lang w:val="kk-KZ" w:eastAsia="ru-RU"/>
              </w:rPr>
              <w:lastRenderedPageBreak/>
              <w:t>24.08.2018г)</w:t>
            </w:r>
          </w:p>
          <w:p w14:paraId="4EDB8536" w14:textId="77777777" w:rsidR="006F1554" w:rsidRPr="00DF374E" w:rsidRDefault="006F1554" w:rsidP="00DF374E">
            <w:pPr>
              <w:spacing w:after="0"/>
              <w:rPr>
                <w:rFonts w:eastAsiaTheme="minorEastAsia"/>
                <w:color w:val="000000"/>
                <w:sz w:val="28"/>
                <w:szCs w:val="28"/>
                <w:lang w:val="kk-KZ" w:eastAsia="ru-RU"/>
              </w:rPr>
            </w:pPr>
          </w:p>
        </w:tc>
        <w:tc>
          <w:tcPr>
            <w:tcW w:w="1305" w:type="dxa"/>
          </w:tcPr>
          <w:p w14:paraId="56923AD0" w14:textId="77777777" w:rsidR="006F1554" w:rsidRPr="00DF374E" w:rsidRDefault="006F1554" w:rsidP="00DF374E">
            <w:pPr>
              <w:spacing w:after="0"/>
              <w:rPr>
                <w:rFonts w:eastAsiaTheme="minorEastAsia"/>
                <w:color w:val="000000"/>
                <w:sz w:val="28"/>
                <w:szCs w:val="28"/>
                <w:lang w:val="kk-KZ" w:eastAsia="ru-RU"/>
              </w:rPr>
            </w:pPr>
          </w:p>
          <w:p w14:paraId="42E7215E" w14:textId="77777777" w:rsidR="006F1554" w:rsidRPr="00DF374E" w:rsidRDefault="006F1554" w:rsidP="00DF374E">
            <w:pPr>
              <w:spacing w:after="0"/>
              <w:rPr>
                <w:rFonts w:eastAsiaTheme="minorEastAsia"/>
                <w:color w:val="000000"/>
                <w:sz w:val="28"/>
                <w:szCs w:val="28"/>
                <w:lang w:val="kk-KZ" w:eastAsia="ru-RU"/>
              </w:rPr>
            </w:pPr>
          </w:p>
          <w:p w14:paraId="37F7EAE4" w14:textId="77777777" w:rsidR="006F1554" w:rsidRPr="00DF374E" w:rsidRDefault="006F1554" w:rsidP="00DF374E">
            <w:pPr>
              <w:spacing w:after="0"/>
              <w:rPr>
                <w:rFonts w:eastAsiaTheme="minorEastAsia"/>
                <w:color w:val="000000"/>
                <w:sz w:val="28"/>
                <w:szCs w:val="28"/>
                <w:lang w:val="kk-KZ" w:eastAsia="ru-RU"/>
              </w:rPr>
            </w:pPr>
          </w:p>
          <w:p w14:paraId="3CFAFB34"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15(28экз)</w:t>
            </w:r>
          </w:p>
        </w:tc>
        <w:tc>
          <w:tcPr>
            <w:tcW w:w="2178" w:type="dxa"/>
          </w:tcPr>
          <w:p w14:paraId="0383D395" w14:textId="77777777" w:rsidR="006F1554" w:rsidRPr="00DF374E" w:rsidRDefault="006F1554" w:rsidP="00DF374E">
            <w:pPr>
              <w:spacing w:after="0"/>
              <w:rPr>
                <w:rFonts w:eastAsiaTheme="minorEastAsia"/>
                <w:sz w:val="28"/>
                <w:szCs w:val="28"/>
                <w:lang w:val="ru-RU" w:eastAsia="ru-RU"/>
              </w:rPr>
            </w:pPr>
          </w:p>
          <w:p w14:paraId="7358BEDC" w14:textId="77777777" w:rsidR="006F1554" w:rsidRPr="00DF374E" w:rsidRDefault="006F1554" w:rsidP="00DF374E">
            <w:pPr>
              <w:spacing w:after="0"/>
              <w:rPr>
                <w:rFonts w:eastAsiaTheme="minorEastAsia"/>
                <w:sz w:val="28"/>
                <w:szCs w:val="28"/>
                <w:lang w:val="ru-RU" w:eastAsia="ru-RU"/>
              </w:rPr>
            </w:pPr>
          </w:p>
          <w:p w14:paraId="2E9F05EB" w14:textId="77777777" w:rsidR="006F1554" w:rsidRPr="00DF374E" w:rsidRDefault="006F1554" w:rsidP="00DF374E">
            <w:pPr>
              <w:spacing w:after="0"/>
              <w:rPr>
                <w:rFonts w:eastAsiaTheme="minorEastAsia"/>
                <w:sz w:val="28"/>
                <w:szCs w:val="28"/>
                <w:lang w:val="ru-RU" w:eastAsia="ru-RU"/>
              </w:rPr>
            </w:pPr>
          </w:p>
          <w:p w14:paraId="25B2D5EC" w14:textId="77777777" w:rsidR="006F1554" w:rsidRPr="00DF374E" w:rsidRDefault="006F1554" w:rsidP="00DF374E">
            <w:pPr>
              <w:spacing w:after="0"/>
              <w:rPr>
                <w:rFonts w:eastAsiaTheme="minorEastAsia"/>
                <w:sz w:val="28"/>
                <w:szCs w:val="28"/>
                <w:lang w:val="ru-RU" w:eastAsia="ru-RU"/>
              </w:rPr>
            </w:pPr>
            <w:r w:rsidRPr="00DF374E">
              <w:rPr>
                <w:rFonts w:eastAsiaTheme="minorEastAsia"/>
                <w:sz w:val="28"/>
                <w:szCs w:val="28"/>
                <w:lang w:val="ru-RU" w:eastAsia="ru-RU"/>
              </w:rPr>
              <w:t xml:space="preserve"> 2018.Diana Pye</w:t>
            </w:r>
            <w:r w:rsidRPr="00DF374E">
              <w:rPr>
                <w:rFonts w:eastAsiaTheme="minorEastAsia"/>
                <w:sz w:val="28"/>
                <w:szCs w:val="28"/>
                <w:lang w:val="ru-RU" w:eastAsia="ru-RU"/>
              </w:rPr>
              <w:tab/>
              <w:t>Oxford</w:t>
            </w:r>
          </w:p>
        </w:tc>
        <w:tc>
          <w:tcPr>
            <w:tcW w:w="2171" w:type="dxa"/>
          </w:tcPr>
          <w:p w14:paraId="58C5987F" w14:textId="77777777" w:rsidR="006F1554" w:rsidRPr="00DF374E" w:rsidRDefault="006F1554" w:rsidP="00DF374E">
            <w:pPr>
              <w:spacing w:after="0"/>
              <w:rPr>
                <w:rFonts w:eastAsiaTheme="minorEastAsia"/>
                <w:sz w:val="28"/>
                <w:szCs w:val="28"/>
                <w:lang w:val="kk-KZ" w:eastAsia="ru-RU"/>
              </w:rPr>
            </w:pPr>
          </w:p>
        </w:tc>
        <w:tc>
          <w:tcPr>
            <w:tcW w:w="949" w:type="dxa"/>
          </w:tcPr>
          <w:p w14:paraId="2F783134" w14:textId="77777777" w:rsidR="006F1554" w:rsidRPr="00DF374E" w:rsidRDefault="006F1554" w:rsidP="00DF374E">
            <w:pPr>
              <w:spacing w:after="0"/>
              <w:rPr>
                <w:rFonts w:eastAsiaTheme="minorEastAsia"/>
                <w:sz w:val="28"/>
                <w:szCs w:val="28"/>
                <w:lang w:val="kk-KZ" w:eastAsia="ru-RU"/>
              </w:rPr>
            </w:pPr>
          </w:p>
        </w:tc>
      </w:tr>
      <w:tr w:rsidR="006F1554" w:rsidRPr="00DF374E" w14:paraId="6CE64FFA" w14:textId="77777777" w:rsidTr="009C3760">
        <w:tc>
          <w:tcPr>
            <w:tcW w:w="619" w:type="dxa"/>
          </w:tcPr>
          <w:p w14:paraId="1318BE46"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lastRenderedPageBreak/>
              <w:t>169</w:t>
            </w:r>
          </w:p>
        </w:tc>
        <w:tc>
          <w:tcPr>
            <w:tcW w:w="2741" w:type="dxa"/>
          </w:tcPr>
          <w:p w14:paraId="37482C57"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English Plus Kazakhstan edition  6 сынып Окушы кітабы учебник) ( наклад№6 24.08.2018г)</w:t>
            </w:r>
          </w:p>
        </w:tc>
        <w:tc>
          <w:tcPr>
            <w:tcW w:w="1305" w:type="dxa"/>
          </w:tcPr>
          <w:p w14:paraId="66D9E630"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10(28экз)</w:t>
            </w:r>
          </w:p>
        </w:tc>
        <w:tc>
          <w:tcPr>
            <w:tcW w:w="2178" w:type="dxa"/>
          </w:tcPr>
          <w:p w14:paraId="50609E72" w14:textId="77777777" w:rsidR="006F1554" w:rsidRPr="00DF374E" w:rsidRDefault="006F1554" w:rsidP="00DF374E">
            <w:pPr>
              <w:spacing w:after="0"/>
              <w:rPr>
                <w:rFonts w:eastAsiaTheme="minorEastAsia"/>
                <w:sz w:val="28"/>
                <w:szCs w:val="28"/>
                <w:lang w:val="ru-RU" w:eastAsia="ru-RU"/>
              </w:rPr>
            </w:pPr>
            <w:r w:rsidRPr="00DF374E">
              <w:rPr>
                <w:rFonts w:eastAsiaTheme="minorEastAsia"/>
                <w:sz w:val="28"/>
                <w:szCs w:val="28"/>
                <w:lang w:val="ru-RU" w:eastAsia="ru-RU"/>
              </w:rPr>
              <w:t>2018. Diana Pye</w:t>
            </w:r>
            <w:r w:rsidRPr="00DF374E">
              <w:rPr>
                <w:rFonts w:eastAsiaTheme="minorEastAsia"/>
                <w:sz w:val="28"/>
                <w:szCs w:val="28"/>
                <w:lang w:val="ru-RU" w:eastAsia="ru-RU"/>
              </w:rPr>
              <w:tab/>
              <w:t>Oxford</w:t>
            </w:r>
          </w:p>
        </w:tc>
        <w:tc>
          <w:tcPr>
            <w:tcW w:w="2171" w:type="dxa"/>
          </w:tcPr>
          <w:p w14:paraId="25AB618B" w14:textId="77777777" w:rsidR="006F1554" w:rsidRPr="00DF374E" w:rsidRDefault="006F1554" w:rsidP="00DF374E">
            <w:pPr>
              <w:spacing w:after="0"/>
              <w:rPr>
                <w:rFonts w:eastAsiaTheme="minorEastAsia"/>
                <w:sz w:val="28"/>
                <w:szCs w:val="28"/>
                <w:lang w:val="ru-RU" w:eastAsia="ru-RU"/>
              </w:rPr>
            </w:pPr>
          </w:p>
        </w:tc>
        <w:tc>
          <w:tcPr>
            <w:tcW w:w="949" w:type="dxa"/>
          </w:tcPr>
          <w:p w14:paraId="3AC9DB14" w14:textId="77777777" w:rsidR="006F1554" w:rsidRPr="00DF374E" w:rsidRDefault="006F1554" w:rsidP="00DF374E">
            <w:pPr>
              <w:spacing w:after="0"/>
              <w:rPr>
                <w:rFonts w:eastAsiaTheme="minorEastAsia"/>
                <w:sz w:val="28"/>
                <w:szCs w:val="28"/>
                <w:lang w:val="ru-RU" w:eastAsia="ru-RU"/>
              </w:rPr>
            </w:pPr>
          </w:p>
        </w:tc>
      </w:tr>
      <w:tr w:rsidR="006F1554" w:rsidRPr="00DF374E" w14:paraId="0E245CE6" w14:textId="77777777" w:rsidTr="009C3760">
        <w:tc>
          <w:tcPr>
            <w:tcW w:w="619" w:type="dxa"/>
          </w:tcPr>
          <w:p w14:paraId="5A970F1F"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170</w:t>
            </w:r>
          </w:p>
        </w:tc>
        <w:tc>
          <w:tcPr>
            <w:tcW w:w="2741" w:type="dxa"/>
          </w:tcPr>
          <w:p w14:paraId="64467AD6" w14:textId="16968585"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 xml:space="preserve">English Plus Kazakhstan edition 6 сынып </w:t>
            </w:r>
            <w:r w:rsidR="009C3760" w:rsidRPr="00DF374E">
              <w:rPr>
                <w:rFonts w:eastAsiaTheme="minorEastAsia"/>
                <w:color w:val="000000"/>
                <w:sz w:val="28"/>
                <w:szCs w:val="28"/>
                <w:lang w:val="kk-KZ" w:eastAsia="ru-RU"/>
              </w:rPr>
              <w:t xml:space="preserve">Жұмыс дәптері рабочая наклад№6 </w:t>
            </w:r>
          </w:p>
        </w:tc>
        <w:tc>
          <w:tcPr>
            <w:tcW w:w="1305" w:type="dxa"/>
          </w:tcPr>
          <w:p w14:paraId="7EE34512"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10(1экз)</w:t>
            </w:r>
          </w:p>
        </w:tc>
        <w:tc>
          <w:tcPr>
            <w:tcW w:w="2178" w:type="dxa"/>
          </w:tcPr>
          <w:p w14:paraId="6FDDC1DE" w14:textId="77777777" w:rsidR="006F1554" w:rsidRPr="00DF374E" w:rsidRDefault="006F1554" w:rsidP="00DF374E">
            <w:pPr>
              <w:spacing w:after="0"/>
              <w:rPr>
                <w:rFonts w:eastAsiaTheme="minorEastAsia"/>
                <w:sz w:val="28"/>
                <w:szCs w:val="28"/>
                <w:lang w:val="ru-RU" w:eastAsia="ru-RU"/>
              </w:rPr>
            </w:pPr>
            <w:r w:rsidRPr="00DF374E">
              <w:rPr>
                <w:rFonts w:eastAsiaTheme="minorEastAsia"/>
                <w:sz w:val="28"/>
                <w:szCs w:val="28"/>
                <w:lang w:val="ru-RU" w:eastAsia="ru-RU"/>
              </w:rPr>
              <w:t>2018. Diana Pye</w:t>
            </w:r>
            <w:r w:rsidRPr="00DF374E">
              <w:rPr>
                <w:rFonts w:eastAsiaTheme="minorEastAsia"/>
                <w:sz w:val="28"/>
                <w:szCs w:val="28"/>
                <w:lang w:val="ru-RU" w:eastAsia="ru-RU"/>
              </w:rPr>
              <w:tab/>
              <w:t>Oxford</w:t>
            </w:r>
          </w:p>
        </w:tc>
        <w:tc>
          <w:tcPr>
            <w:tcW w:w="2171" w:type="dxa"/>
          </w:tcPr>
          <w:p w14:paraId="29634514" w14:textId="77777777" w:rsidR="006F1554" w:rsidRPr="00DF374E" w:rsidRDefault="006F1554" w:rsidP="00DF374E">
            <w:pPr>
              <w:spacing w:after="0"/>
              <w:rPr>
                <w:rFonts w:eastAsiaTheme="minorEastAsia"/>
                <w:sz w:val="28"/>
                <w:szCs w:val="28"/>
                <w:lang w:val="ru-RU" w:eastAsia="ru-RU"/>
              </w:rPr>
            </w:pPr>
          </w:p>
        </w:tc>
        <w:tc>
          <w:tcPr>
            <w:tcW w:w="949" w:type="dxa"/>
          </w:tcPr>
          <w:p w14:paraId="605DEB9A" w14:textId="77777777" w:rsidR="006F1554" w:rsidRPr="00DF374E" w:rsidRDefault="006F1554" w:rsidP="00DF374E">
            <w:pPr>
              <w:spacing w:after="0"/>
              <w:rPr>
                <w:rFonts w:eastAsiaTheme="minorEastAsia"/>
                <w:sz w:val="28"/>
                <w:szCs w:val="28"/>
                <w:lang w:val="ru-RU" w:eastAsia="ru-RU"/>
              </w:rPr>
            </w:pPr>
          </w:p>
        </w:tc>
      </w:tr>
      <w:tr w:rsidR="006F1554" w:rsidRPr="00DF374E" w14:paraId="792745D8" w14:textId="77777777" w:rsidTr="009C3760">
        <w:tc>
          <w:tcPr>
            <w:tcW w:w="619" w:type="dxa"/>
          </w:tcPr>
          <w:p w14:paraId="240C90E3"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171</w:t>
            </w:r>
          </w:p>
        </w:tc>
        <w:tc>
          <w:tcPr>
            <w:tcW w:w="2741" w:type="dxa"/>
          </w:tcPr>
          <w:p w14:paraId="73A21F1E" w14:textId="67F748A3"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Өзін-өзі тан</w:t>
            </w:r>
            <w:r w:rsidR="009C3760" w:rsidRPr="00DF374E">
              <w:rPr>
                <w:rFonts w:eastAsiaTheme="minorEastAsia"/>
                <w:color w:val="000000"/>
                <w:sz w:val="28"/>
                <w:szCs w:val="28"/>
                <w:lang w:val="kk-KZ" w:eastAsia="ru-RU"/>
              </w:rPr>
              <w:t>у</w:t>
            </w:r>
            <w:r w:rsidR="009C3760" w:rsidRPr="00DF374E">
              <w:rPr>
                <w:rFonts w:eastAsiaTheme="minorEastAsia"/>
                <w:color w:val="000000"/>
                <w:sz w:val="28"/>
                <w:szCs w:val="28"/>
                <w:lang w:val="kk-KZ" w:eastAsia="ru-RU"/>
              </w:rPr>
              <w:tab/>
              <w:t xml:space="preserve"> 6 каз (наклад№6 24.08.2018г)</w:t>
            </w:r>
          </w:p>
        </w:tc>
        <w:tc>
          <w:tcPr>
            <w:tcW w:w="1305" w:type="dxa"/>
          </w:tcPr>
          <w:p w14:paraId="2D90BE22"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10(12экз)</w:t>
            </w:r>
          </w:p>
        </w:tc>
        <w:tc>
          <w:tcPr>
            <w:tcW w:w="2178" w:type="dxa"/>
          </w:tcPr>
          <w:p w14:paraId="24DAD820" w14:textId="77777777" w:rsidR="006F1554" w:rsidRPr="00DF374E" w:rsidRDefault="006F1554" w:rsidP="00DF374E">
            <w:pPr>
              <w:spacing w:after="0"/>
              <w:rPr>
                <w:rFonts w:eastAsiaTheme="minorEastAsia"/>
                <w:sz w:val="28"/>
                <w:szCs w:val="28"/>
                <w:lang w:val="ru-RU" w:eastAsia="ru-RU"/>
              </w:rPr>
            </w:pPr>
            <w:r w:rsidRPr="00DF374E">
              <w:rPr>
                <w:rFonts w:eastAsiaTheme="minorEastAsia"/>
                <w:sz w:val="28"/>
                <w:szCs w:val="28"/>
                <w:lang w:val="ru-RU" w:eastAsia="ru-RU"/>
              </w:rPr>
              <w:t xml:space="preserve">2018. С. Нұркеева, </w:t>
            </w:r>
            <w:r w:rsidRPr="00DF374E">
              <w:rPr>
                <w:rFonts w:eastAsiaTheme="minorEastAsia"/>
                <w:sz w:val="28"/>
                <w:szCs w:val="28"/>
                <w:lang w:val="ru-RU" w:eastAsia="ru-RU"/>
              </w:rPr>
              <w:tab/>
              <w:t>Бобек</w:t>
            </w:r>
          </w:p>
        </w:tc>
        <w:tc>
          <w:tcPr>
            <w:tcW w:w="2171" w:type="dxa"/>
          </w:tcPr>
          <w:p w14:paraId="7AA1F8D2" w14:textId="77777777" w:rsidR="006F1554" w:rsidRPr="00DF374E" w:rsidRDefault="006F1554" w:rsidP="00DF374E">
            <w:pPr>
              <w:spacing w:after="0"/>
              <w:rPr>
                <w:rFonts w:eastAsiaTheme="minorEastAsia"/>
                <w:sz w:val="28"/>
                <w:szCs w:val="28"/>
                <w:lang w:val="ru-RU" w:eastAsia="ru-RU"/>
              </w:rPr>
            </w:pPr>
          </w:p>
        </w:tc>
        <w:tc>
          <w:tcPr>
            <w:tcW w:w="949" w:type="dxa"/>
          </w:tcPr>
          <w:p w14:paraId="32D38F25" w14:textId="77777777" w:rsidR="006F1554" w:rsidRPr="00DF374E" w:rsidRDefault="006F1554" w:rsidP="00DF374E">
            <w:pPr>
              <w:spacing w:after="0"/>
              <w:rPr>
                <w:rFonts w:eastAsiaTheme="minorEastAsia"/>
                <w:sz w:val="28"/>
                <w:szCs w:val="28"/>
                <w:lang w:val="ru-RU" w:eastAsia="ru-RU"/>
              </w:rPr>
            </w:pPr>
          </w:p>
        </w:tc>
      </w:tr>
      <w:tr w:rsidR="006F1554" w:rsidRPr="00DF374E" w14:paraId="7FFC2F77" w14:textId="77777777" w:rsidTr="009C3760">
        <w:tc>
          <w:tcPr>
            <w:tcW w:w="619" w:type="dxa"/>
          </w:tcPr>
          <w:p w14:paraId="72AF73A4"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172</w:t>
            </w:r>
          </w:p>
        </w:tc>
        <w:tc>
          <w:tcPr>
            <w:tcW w:w="2741" w:type="dxa"/>
          </w:tcPr>
          <w:p w14:paraId="4FF4444D"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Қазақ әдебиеті  +Үнтаспа</w:t>
            </w:r>
            <w:r w:rsidRPr="00DF374E">
              <w:rPr>
                <w:rFonts w:eastAsiaTheme="minorEastAsia"/>
                <w:color w:val="000000"/>
                <w:sz w:val="28"/>
                <w:szCs w:val="28"/>
                <w:lang w:val="ru-RU" w:eastAsia="ru-RU"/>
              </w:rPr>
              <w:t xml:space="preserve"> </w:t>
            </w:r>
            <w:r w:rsidRPr="00DF374E">
              <w:rPr>
                <w:rFonts w:eastAsiaTheme="minorEastAsia"/>
                <w:color w:val="000000"/>
                <w:sz w:val="28"/>
                <w:szCs w:val="28"/>
                <w:lang w:val="kk-KZ" w:eastAsia="ru-RU"/>
              </w:rPr>
              <w:t xml:space="preserve"> 6каз(накл №6.24.08.2018г )</w:t>
            </w:r>
          </w:p>
        </w:tc>
        <w:tc>
          <w:tcPr>
            <w:tcW w:w="1305" w:type="dxa"/>
          </w:tcPr>
          <w:p w14:paraId="68ED2333"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10(12)</w:t>
            </w:r>
          </w:p>
        </w:tc>
        <w:tc>
          <w:tcPr>
            <w:tcW w:w="2178" w:type="dxa"/>
          </w:tcPr>
          <w:p w14:paraId="6C6C4493" w14:textId="77777777" w:rsidR="006F1554" w:rsidRPr="00DF374E" w:rsidRDefault="006F1554" w:rsidP="00DF374E">
            <w:pPr>
              <w:spacing w:after="0"/>
              <w:rPr>
                <w:rFonts w:eastAsiaTheme="minorEastAsia"/>
                <w:sz w:val="28"/>
                <w:szCs w:val="28"/>
                <w:lang w:val="ru-RU" w:eastAsia="ru-RU"/>
              </w:rPr>
            </w:pPr>
            <w:r w:rsidRPr="00DF374E">
              <w:rPr>
                <w:rFonts w:eastAsiaTheme="minorEastAsia"/>
                <w:sz w:val="28"/>
                <w:szCs w:val="28"/>
                <w:lang w:val="ru-RU" w:eastAsia="ru-RU"/>
              </w:rPr>
              <w:t>2018. А.С.Актанова</w:t>
            </w:r>
            <w:r w:rsidRPr="00DF374E">
              <w:rPr>
                <w:rFonts w:eastAsiaTheme="minorEastAsia"/>
                <w:sz w:val="28"/>
                <w:szCs w:val="28"/>
                <w:lang w:val="ru-RU" w:eastAsia="ru-RU"/>
              </w:rPr>
              <w:tab/>
              <w:t>Атамура</w:t>
            </w:r>
          </w:p>
        </w:tc>
        <w:tc>
          <w:tcPr>
            <w:tcW w:w="2171" w:type="dxa"/>
          </w:tcPr>
          <w:p w14:paraId="108FAE92" w14:textId="77777777" w:rsidR="006F1554" w:rsidRPr="00DF374E" w:rsidRDefault="006F1554" w:rsidP="00DF374E">
            <w:pPr>
              <w:spacing w:after="0"/>
              <w:rPr>
                <w:rFonts w:eastAsiaTheme="minorEastAsia"/>
                <w:sz w:val="28"/>
                <w:szCs w:val="28"/>
                <w:lang w:val="ru-RU" w:eastAsia="ru-RU"/>
              </w:rPr>
            </w:pPr>
          </w:p>
        </w:tc>
        <w:tc>
          <w:tcPr>
            <w:tcW w:w="949" w:type="dxa"/>
          </w:tcPr>
          <w:p w14:paraId="7328D18E" w14:textId="77777777" w:rsidR="006F1554" w:rsidRPr="00DF374E" w:rsidRDefault="006F1554" w:rsidP="00DF374E">
            <w:pPr>
              <w:spacing w:after="0"/>
              <w:rPr>
                <w:rFonts w:eastAsiaTheme="minorEastAsia"/>
                <w:sz w:val="28"/>
                <w:szCs w:val="28"/>
                <w:lang w:val="ru-RU" w:eastAsia="ru-RU"/>
              </w:rPr>
            </w:pPr>
          </w:p>
        </w:tc>
      </w:tr>
      <w:tr w:rsidR="006F1554" w:rsidRPr="00BB1BBD" w14:paraId="523E8F3B" w14:textId="77777777" w:rsidTr="009C3760">
        <w:tc>
          <w:tcPr>
            <w:tcW w:w="619" w:type="dxa"/>
          </w:tcPr>
          <w:p w14:paraId="08B5E43E"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173</w:t>
            </w:r>
          </w:p>
        </w:tc>
        <w:tc>
          <w:tcPr>
            <w:tcW w:w="2741" w:type="dxa"/>
          </w:tcPr>
          <w:p w14:paraId="4501C350"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Қазақ тілі +,Үнтаспа. 6каз.Жұмабаев(накл№6.24.08.2018г )</w:t>
            </w:r>
          </w:p>
        </w:tc>
        <w:tc>
          <w:tcPr>
            <w:tcW w:w="1305" w:type="dxa"/>
          </w:tcPr>
          <w:p w14:paraId="6FAEB504"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10(12)</w:t>
            </w:r>
          </w:p>
        </w:tc>
        <w:tc>
          <w:tcPr>
            <w:tcW w:w="2178" w:type="dxa"/>
          </w:tcPr>
          <w:p w14:paraId="1C635C4E" w14:textId="77777777" w:rsidR="006F1554" w:rsidRPr="00DF374E" w:rsidRDefault="006F1554" w:rsidP="00DF374E">
            <w:pPr>
              <w:spacing w:after="0"/>
              <w:rPr>
                <w:rFonts w:eastAsiaTheme="minorEastAsia"/>
                <w:sz w:val="28"/>
                <w:szCs w:val="28"/>
                <w:lang w:val="kk-KZ" w:eastAsia="ru-RU"/>
              </w:rPr>
            </w:pPr>
            <w:r w:rsidRPr="00DF374E">
              <w:rPr>
                <w:rFonts w:eastAsiaTheme="minorEastAsia"/>
                <w:sz w:val="28"/>
                <w:szCs w:val="28"/>
                <w:lang w:val="kk-KZ" w:eastAsia="ru-RU"/>
              </w:rPr>
              <w:t>2018. Ф.Ш. Оразбаева,Ж.Т. Даулетбекова, А.к. Рауандина,Р.С. Рахметова, А.Н.Юсуп</w:t>
            </w:r>
            <w:r w:rsidRPr="00DF374E">
              <w:rPr>
                <w:rFonts w:eastAsiaTheme="minorEastAsia"/>
                <w:sz w:val="28"/>
                <w:szCs w:val="28"/>
                <w:lang w:val="kk-KZ" w:eastAsia="ru-RU"/>
              </w:rPr>
              <w:tab/>
              <w:t>Кокжиек Горизонт</w:t>
            </w:r>
          </w:p>
        </w:tc>
        <w:tc>
          <w:tcPr>
            <w:tcW w:w="2171" w:type="dxa"/>
          </w:tcPr>
          <w:p w14:paraId="2AD8EDEF" w14:textId="77777777" w:rsidR="006F1554" w:rsidRPr="00DF374E" w:rsidRDefault="006F1554" w:rsidP="00DF374E">
            <w:pPr>
              <w:spacing w:after="0"/>
              <w:rPr>
                <w:rFonts w:eastAsiaTheme="minorEastAsia"/>
                <w:sz w:val="28"/>
                <w:szCs w:val="28"/>
                <w:lang w:val="kk-KZ" w:eastAsia="ru-RU"/>
              </w:rPr>
            </w:pPr>
          </w:p>
        </w:tc>
        <w:tc>
          <w:tcPr>
            <w:tcW w:w="949" w:type="dxa"/>
          </w:tcPr>
          <w:p w14:paraId="5F2CBC3E" w14:textId="77777777" w:rsidR="006F1554" w:rsidRPr="00DF374E" w:rsidRDefault="006F1554" w:rsidP="00DF374E">
            <w:pPr>
              <w:spacing w:after="0"/>
              <w:rPr>
                <w:rFonts w:eastAsiaTheme="minorEastAsia"/>
                <w:sz w:val="28"/>
                <w:szCs w:val="28"/>
                <w:lang w:val="kk-KZ" w:eastAsia="ru-RU"/>
              </w:rPr>
            </w:pPr>
          </w:p>
        </w:tc>
      </w:tr>
      <w:tr w:rsidR="006F1554" w:rsidRPr="00DF374E" w14:paraId="402F8989" w14:textId="77777777" w:rsidTr="009C3760">
        <w:tc>
          <w:tcPr>
            <w:tcW w:w="619" w:type="dxa"/>
          </w:tcPr>
          <w:p w14:paraId="4509BC2D"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174</w:t>
            </w:r>
          </w:p>
        </w:tc>
        <w:tc>
          <w:tcPr>
            <w:tcW w:w="2741" w:type="dxa"/>
          </w:tcPr>
          <w:p w14:paraId="2184D9D9"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Русский язык и литература 1ч 6каз.(накл №6.24.08.2018г )</w:t>
            </w:r>
          </w:p>
        </w:tc>
        <w:tc>
          <w:tcPr>
            <w:tcW w:w="1305" w:type="dxa"/>
          </w:tcPr>
          <w:p w14:paraId="00A628F6"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10(12)</w:t>
            </w:r>
          </w:p>
        </w:tc>
        <w:tc>
          <w:tcPr>
            <w:tcW w:w="2178" w:type="dxa"/>
          </w:tcPr>
          <w:p w14:paraId="017E11A7" w14:textId="77777777" w:rsidR="006F1554" w:rsidRPr="00DF374E" w:rsidRDefault="006F1554" w:rsidP="00DF374E">
            <w:pPr>
              <w:spacing w:after="0"/>
              <w:rPr>
                <w:rFonts w:eastAsiaTheme="minorEastAsia"/>
                <w:sz w:val="28"/>
                <w:szCs w:val="28"/>
                <w:lang w:val="ru-RU" w:eastAsia="ru-RU"/>
              </w:rPr>
            </w:pPr>
            <w:r w:rsidRPr="00DF374E">
              <w:rPr>
                <w:rFonts w:eastAsiaTheme="minorEastAsia"/>
                <w:sz w:val="28"/>
                <w:szCs w:val="28"/>
                <w:lang w:val="ru-RU" w:eastAsia="ru-RU"/>
              </w:rPr>
              <w:t xml:space="preserve">2018. Жанпейс У., </w:t>
            </w:r>
            <w:r w:rsidRPr="00DF374E">
              <w:rPr>
                <w:rFonts w:eastAsiaTheme="minorEastAsia"/>
                <w:sz w:val="28"/>
                <w:szCs w:val="28"/>
                <w:lang w:val="ru-RU" w:eastAsia="ru-RU"/>
              </w:rPr>
              <w:tab/>
              <w:t>Атамура</w:t>
            </w:r>
          </w:p>
        </w:tc>
        <w:tc>
          <w:tcPr>
            <w:tcW w:w="2171" w:type="dxa"/>
          </w:tcPr>
          <w:p w14:paraId="5C77F48E" w14:textId="77777777" w:rsidR="006F1554" w:rsidRPr="00DF374E" w:rsidRDefault="006F1554" w:rsidP="00DF374E">
            <w:pPr>
              <w:spacing w:after="0"/>
              <w:rPr>
                <w:rFonts w:eastAsiaTheme="minorEastAsia"/>
                <w:sz w:val="28"/>
                <w:szCs w:val="28"/>
                <w:lang w:val="ru-RU" w:eastAsia="ru-RU"/>
              </w:rPr>
            </w:pPr>
          </w:p>
        </w:tc>
        <w:tc>
          <w:tcPr>
            <w:tcW w:w="949" w:type="dxa"/>
          </w:tcPr>
          <w:p w14:paraId="00EDDC78" w14:textId="77777777" w:rsidR="006F1554" w:rsidRPr="00DF374E" w:rsidRDefault="006F1554" w:rsidP="00DF374E">
            <w:pPr>
              <w:spacing w:after="0"/>
              <w:rPr>
                <w:rFonts w:eastAsiaTheme="minorEastAsia"/>
                <w:sz w:val="28"/>
                <w:szCs w:val="28"/>
                <w:lang w:val="ru-RU" w:eastAsia="ru-RU"/>
              </w:rPr>
            </w:pPr>
          </w:p>
        </w:tc>
      </w:tr>
      <w:tr w:rsidR="006F1554" w:rsidRPr="00DF374E" w14:paraId="3F093458" w14:textId="77777777" w:rsidTr="009C3760">
        <w:tc>
          <w:tcPr>
            <w:tcW w:w="619" w:type="dxa"/>
          </w:tcPr>
          <w:p w14:paraId="7ABC3179"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175</w:t>
            </w:r>
          </w:p>
        </w:tc>
        <w:tc>
          <w:tcPr>
            <w:tcW w:w="2741" w:type="dxa"/>
          </w:tcPr>
          <w:p w14:paraId="20C2D90F"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Русский язык и литература 2ч 6каз</w:t>
            </w:r>
            <w:r w:rsidRPr="00DF374E">
              <w:rPr>
                <w:rFonts w:eastAsiaTheme="minorEastAsia"/>
                <w:color w:val="000000"/>
                <w:sz w:val="28"/>
                <w:szCs w:val="28"/>
                <w:lang w:val="ru-RU" w:eastAsia="ru-RU"/>
              </w:rPr>
              <w:t>.</w:t>
            </w:r>
            <w:r w:rsidRPr="00DF374E">
              <w:rPr>
                <w:rFonts w:eastAsiaTheme="minorEastAsia"/>
                <w:color w:val="000000"/>
                <w:sz w:val="28"/>
                <w:szCs w:val="28"/>
                <w:lang w:val="kk-KZ" w:eastAsia="ru-RU"/>
              </w:rPr>
              <w:t>(накл №6.24.08.2018г )</w:t>
            </w:r>
          </w:p>
        </w:tc>
        <w:tc>
          <w:tcPr>
            <w:tcW w:w="1305" w:type="dxa"/>
          </w:tcPr>
          <w:p w14:paraId="6E0DCFB7"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10(12)</w:t>
            </w:r>
          </w:p>
        </w:tc>
        <w:tc>
          <w:tcPr>
            <w:tcW w:w="2178" w:type="dxa"/>
          </w:tcPr>
          <w:p w14:paraId="22E69352" w14:textId="77777777" w:rsidR="006F1554" w:rsidRPr="00DF374E" w:rsidRDefault="006F1554" w:rsidP="00DF374E">
            <w:pPr>
              <w:spacing w:after="0"/>
              <w:rPr>
                <w:rFonts w:eastAsiaTheme="minorEastAsia"/>
                <w:sz w:val="28"/>
                <w:szCs w:val="28"/>
                <w:lang w:val="ru-RU" w:eastAsia="ru-RU"/>
              </w:rPr>
            </w:pPr>
            <w:r w:rsidRPr="00DF374E">
              <w:rPr>
                <w:rFonts w:eastAsiaTheme="minorEastAsia"/>
                <w:sz w:val="28"/>
                <w:szCs w:val="28"/>
                <w:lang w:val="ru-RU" w:eastAsia="ru-RU"/>
              </w:rPr>
              <w:t xml:space="preserve">2018. Жанпейс У., </w:t>
            </w:r>
            <w:r w:rsidRPr="00DF374E">
              <w:rPr>
                <w:rFonts w:eastAsiaTheme="minorEastAsia"/>
                <w:sz w:val="28"/>
                <w:szCs w:val="28"/>
                <w:lang w:val="ru-RU" w:eastAsia="ru-RU"/>
              </w:rPr>
              <w:tab/>
              <w:t>Атамура</w:t>
            </w:r>
          </w:p>
        </w:tc>
        <w:tc>
          <w:tcPr>
            <w:tcW w:w="2171" w:type="dxa"/>
          </w:tcPr>
          <w:p w14:paraId="02AE83BD" w14:textId="77777777" w:rsidR="006F1554" w:rsidRPr="00DF374E" w:rsidRDefault="006F1554" w:rsidP="00DF374E">
            <w:pPr>
              <w:spacing w:after="0"/>
              <w:rPr>
                <w:rFonts w:eastAsiaTheme="minorEastAsia"/>
                <w:sz w:val="28"/>
                <w:szCs w:val="28"/>
                <w:lang w:val="ru-RU" w:eastAsia="ru-RU"/>
              </w:rPr>
            </w:pPr>
          </w:p>
        </w:tc>
        <w:tc>
          <w:tcPr>
            <w:tcW w:w="949" w:type="dxa"/>
          </w:tcPr>
          <w:p w14:paraId="7C00A00E" w14:textId="77777777" w:rsidR="006F1554" w:rsidRPr="00DF374E" w:rsidRDefault="006F1554" w:rsidP="00DF374E">
            <w:pPr>
              <w:spacing w:after="0"/>
              <w:rPr>
                <w:rFonts w:eastAsiaTheme="minorEastAsia"/>
                <w:sz w:val="28"/>
                <w:szCs w:val="28"/>
                <w:lang w:val="ru-RU" w:eastAsia="ru-RU"/>
              </w:rPr>
            </w:pPr>
          </w:p>
        </w:tc>
      </w:tr>
      <w:tr w:rsidR="006F1554" w:rsidRPr="00BB1BBD" w14:paraId="1D3790F9" w14:textId="77777777" w:rsidTr="009C3760">
        <w:tc>
          <w:tcPr>
            <w:tcW w:w="619" w:type="dxa"/>
          </w:tcPr>
          <w:p w14:paraId="5F29FD17"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176</w:t>
            </w:r>
          </w:p>
        </w:tc>
        <w:tc>
          <w:tcPr>
            <w:tcW w:w="2741" w:type="dxa"/>
          </w:tcPr>
          <w:p w14:paraId="68DF557D"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Математика1б.(накл №6.24.08.2018г)  6каз</w:t>
            </w:r>
          </w:p>
        </w:tc>
        <w:tc>
          <w:tcPr>
            <w:tcW w:w="1305" w:type="dxa"/>
          </w:tcPr>
          <w:p w14:paraId="5ADF7918"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10(12)</w:t>
            </w:r>
          </w:p>
        </w:tc>
        <w:tc>
          <w:tcPr>
            <w:tcW w:w="2178" w:type="dxa"/>
          </w:tcPr>
          <w:p w14:paraId="4A358202" w14:textId="77777777" w:rsidR="006F1554" w:rsidRPr="00DF374E" w:rsidRDefault="006F1554" w:rsidP="00DF374E">
            <w:pPr>
              <w:spacing w:after="0"/>
              <w:rPr>
                <w:rFonts w:eastAsiaTheme="minorEastAsia"/>
                <w:sz w:val="28"/>
                <w:szCs w:val="28"/>
                <w:lang w:val="ru-RU" w:eastAsia="ru-RU"/>
              </w:rPr>
            </w:pPr>
            <w:r w:rsidRPr="00DF374E">
              <w:rPr>
                <w:rFonts w:eastAsiaTheme="minorEastAsia"/>
                <w:sz w:val="28"/>
                <w:szCs w:val="28"/>
                <w:lang w:val="ru-RU" w:eastAsia="ru-RU"/>
              </w:rPr>
              <w:t xml:space="preserve">2018. Т.А. Алдамуратова, К.С. </w:t>
            </w:r>
            <w:r w:rsidRPr="00DF374E">
              <w:rPr>
                <w:rFonts w:eastAsiaTheme="minorEastAsia"/>
                <w:sz w:val="28"/>
                <w:szCs w:val="28"/>
                <w:lang w:val="ru-RU" w:eastAsia="ru-RU"/>
              </w:rPr>
              <w:lastRenderedPageBreak/>
              <w:t>Байшоланова, Е.С. Байшоланов</w:t>
            </w:r>
            <w:r w:rsidRPr="00DF374E">
              <w:rPr>
                <w:rFonts w:eastAsiaTheme="minorEastAsia"/>
                <w:sz w:val="28"/>
                <w:szCs w:val="28"/>
                <w:lang w:val="ru-RU" w:eastAsia="ru-RU"/>
              </w:rPr>
              <w:tab/>
              <w:t>Атамура</w:t>
            </w:r>
          </w:p>
        </w:tc>
        <w:tc>
          <w:tcPr>
            <w:tcW w:w="2171" w:type="dxa"/>
          </w:tcPr>
          <w:p w14:paraId="01C95CF9" w14:textId="77777777" w:rsidR="006F1554" w:rsidRPr="00DF374E" w:rsidRDefault="006F1554" w:rsidP="00DF374E">
            <w:pPr>
              <w:spacing w:after="0"/>
              <w:rPr>
                <w:rFonts w:eastAsiaTheme="minorEastAsia"/>
                <w:sz w:val="28"/>
                <w:szCs w:val="28"/>
                <w:lang w:val="ru-RU" w:eastAsia="ru-RU"/>
              </w:rPr>
            </w:pPr>
          </w:p>
        </w:tc>
        <w:tc>
          <w:tcPr>
            <w:tcW w:w="949" w:type="dxa"/>
          </w:tcPr>
          <w:p w14:paraId="2500728F" w14:textId="77777777" w:rsidR="006F1554" w:rsidRPr="00DF374E" w:rsidRDefault="006F1554" w:rsidP="00DF374E">
            <w:pPr>
              <w:spacing w:after="0"/>
              <w:rPr>
                <w:rFonts w:eastAsiaTheme="minorEastAsia"/>
                <w:sz w:val="28"/>
                <w:szCs w:val="28"/>
                <w:lang w:val="ru-RU" w:eastAsia="ru-RU"/>
              </w:rPr>
            </w:pPr>
          </w:p>
        </w:tc>
      </w:tr>
      <w:tr w:rsidR="006F1554" w:rsidRPr="00BB1BBD" w14:paraId="68B15AD0" w14:textId="77777777" w:rsidTr="009C3760">
        <w:tc>
          <w:tcPr>
            <w:tcW w:w="619" w:type="dxa"/>
          </w:tcPr>
          <w:p w14:paraId="77C173B3"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lastRenderedPageBreak/>
              <w:t>177</w:t>
            </w:r>
          </w:p>
        </w:tc>
        <w:tc>
          <w:tcPr>
            <w:tcW w:w="2741" w:type="dxa"/>
          </w:tcPr>
          <w:p w14:paraId="538092A9"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Математика6каз 2б (накл №6.24.08.2018г ) 6 каз</w:t>
            </w:r>
          </w:p>
        </w:tc>
        <w:tc>
          <w:tcPr>
            <w:tcW w:w="1305" w:type="dxa"/>
          </w:tcPr>
          <w:p w14:paraId="06874852"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10(12)</w:t>
            </w:r>
          </w:p>
        </w:tc>
        <w:tc>
          <w:tcPr>
            <w:tcW w:w="2178" w:type="dxa"/>
          </w:tcPr>
          <w:p w14:paraId="0EEE2CFC" w14:textId="77777777" w:rsidR="006F1554" w:rsidRPr="00DF374E" w:rsidRDefault="006F1554" w:rsidP="00DF374E">
            <w:pPr>
              <w:spacing w:after="0"/>
              <w:rPr>
                <w:rFonts w:eastAsiaTheme="minorEastAsia"/>
                <w:sz w:val="28"/>
                <w:szCs w:val="28"/>
                <w:lang w:val="ru-RU" w:eastAsia="ru-RU"/>
              </w:rPr>
            </w:pPr>
            <w:r w:rsidRPr="00DF374E">
              <w:rPr>
                <w:rFonts w:eastAsiaTheme="minorEastAsia"/>
                <w:sz w:val="28"/>
                <w:szCs w:val="28"/>
                <w:lang w:val="ru-RU" w:eastAsia="ru-RU"/>
              </w:rPr>
              <w:t>2018. Т.А. Алдамуратова, К.С. Байшоланова, Е.С. Байшоланов</w:t>
            </w:r>
            <w:r w:rsidRPr="00DF374E">
              <w:rPr>
                <w:rFonts w:eastAsiaTheme="minorEastAsia"/>
                <w:sz w:val="28"/>
                <w:szCs w:val="28"/>
                <w:lang w:val="ru-RU" w:eastAsia="ru-RU"/>
              </w:rPr>
              <w:tab/>
              <w:t>Атамура</w:t>
            </w:r>
          </w:p>
        </w:tc>
        <w:tc>
          <w:tcPr>
            <w:tcW w:w="2171" w:type="dxa"/>
          </w:tcPr>
          <w:p w14:paraId="6240860D" w14:textId="77777777" w:rsidR="006F1554" w:rsidRPr="00DF374E" w:rsidRDefault="006F1554" w:rsidP="00DF374E">
            <w:pPr>
              <w:spacing w:after="0"/>
              <w:rPr>
                <w:rFonts w:eastAsiaTheme="minorEastAsia"/>
                <w:sz w:val="28"/>
                <w:szCs w:val="28"/>
                <w:lang w:val="ru-RU" w:eastAsia="ru-RU"/>
              </w:rPr>
            </w:pPr>
          </w:p>
        </w:tc>
        <w:tc>
          <w:tcPr>
            <w:tcW w:w="949" w:type="dxa"/>
          </w:tcPr>
          <w:p w14:paraId="60639E00" w14:textId="77777777" w:rsidR="006F1554" w:rsidRPr="00DF374E" w:rsidRDefault="006F1554" w:rsidP="00DF374E">
            <w:pPr>
              <w:spacing w:after="0"/>
              <w:rPr>
                <w:rFonts w:eastAsiaTheme="minorEastAsia"/>
                <w:sz w:val="28"/>
                <w:szCs w:val="28"/>
                <w:lang w:val="ru-RU" w:eastAsia="ru-RU"/>
              </w:rPr>
            </w:pPr>
          </w:p>
        </w:tc>
      </w:tr>
      <w:tr w:rsidR="006F1554" w:rsidRPr="00BB1BBD" w14:paraId="1259C6BB" w14:textId="77777777" w:rsidTr="009C3760">
        <w:tc>
          <w:tcPr>
            <w:tcW w:w="619" w:type="dxa"/>
          </w:tcPr>
          <w:p w14:paraId="76F5BE38"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178</w:t>
            </w:r>
          </w:p>
        </w:tc>
        <w:tc>
          <w:tcPr>
            <w:tcW w:w="2741" w:type="dxa"/>
          </w:tcPr>
          <w:p w14:paraId="4C8F5052"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Жаратылыстану 6каз (накл №6.24.08.2018г )</w:t>
            </w:r>
          </w:p>
        </w:tc>
        <w:tc>
          <w:tcPr>
            <w:tcW w:w="1305" w:type="dxa"/>
          </w:tcPr>
          <w:p w14:paraId="31093BDF"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10(12)</w:t>
            </w:r>
          </w:p>
        </w:tc>
        <w:tc>
          <w:tcPr>
            <w:tcW w:w="2178" w:type="dxa"/>
          </w:tcPr>
          <w:p w14:paraId="4A4AAAEF" w14:textId="77777777" w:rsidR="006F1554" w:rsidRPr="00DF374E" w:rsidRDefault="006F1554" w:rsidP="00DF374E">
            <w:pPr>
              <w:spacing w:after="0"/>
              <w:rPr>
                <w:rFonts w:eastAsiaTheme="minorEastAsia"/>
                <w:sz w:val="28"/>
                <w:szCs w:val="28"/>
                <w:lang w:val="kk-KZ" w:eastAsia="ru-RU"/>
              </w:rPr>
            </w:pPr>
            <w:r w:rsidRPr="00DF374E">
              <w:rPr>
                <w:rFonts w:eastAsiaTheme="minorEastAsia"/>
                <w:sz w:val="28"/>
                <w:szCs w:val="28"/>
                <w:lang w:val="kk-KZ" w:eastAsia="ru-RU"/>
              </w:rPr>
              <w:t>2018. Б.Ш.Абдиманапов, С.Е.Нуркенова, А.У. Абулгазиев, Г.У. Ауезова</w:t>
            </w:r>
            <w:r w:rsidRPr="00DF374E">
              <w:rPr>
                <w:rFonts w:eastAsiaTheme="minorEastAsia"/>
                <w:sz w:val="28"/>
                <w:szCs w:val="28"/>
                <w:lang w:val="kk-KZ" w:eastAsia="ru-RU"/>
              </w:rPr>
              <w:tab/>
              <w:t>Атамура</w:t>
            </w:r>
          </w:p>
        </w:tc>
        <w:tc>
          <w:tcPr>
            <w:tcW w:w="2171" w:type="dxa"/>
          </w:tcPr>
          <w:p w14:paraId="2D8C7342" w14:textId="77777777" w:rsidR="006F1554" w:rsidRPr="00DF374E" w:rsidRDefault="006F1554" w:rsidP="00DF374E">
            <w:pPr>
              <w:spacing w:after="0"/>
              <w:rPr>
                <w:rFonts w:eastAsiaTheme="minorEastAsia"/>
                <w:sz w:val="28"/>
                <w:szCs w:val="28"/>
                <w:lang w:val="kk-KZ" w:eastAsia="ru-RU"/>
              </w:rPr>
            </w:pPr>
          </w:p>
        </w:tc>
        <w:tc>
          <w:tcPr>
            <w:tcW w:w="949" w:type="dxa"/>
          </w:tcPr>
          <w:p w14:paraId="002E7C0E" w14:textId="77777777" w:rsidR="006F1554" w:rsidRPr="00DF374E" w:rsidRDefault="006F1554" w:rsidP="00DF374E">
            <w:pPr>
              <w:spacing w:after="0"/>
              <w:rPr>
                <w:rFonts w:eastAsiaTheme="minorEastAsia"/>
                <w:sz w:val="28"/>
                <w:szCs w:val="28"/>
                <w:lang w:val="kk-KZ" w:eastAsia="ru-RU"/>
              </w:rPr>
            </w:pPr>
          </w:p>
        </w:tc>
      </w:tr>
      <w:tr w:rsidR="006F1554" w:rsidRPr="00BB1BBD" w14:paraId="3FFC4EE1" w14:textId="77777777" w:rsidTr="009C3760">
        <w:tc>
          <w:tcPr>
            <w:tcW w:w="619" w:type="dxa"/>
          </w:tcPr>
          <w:p w14:paraId="1929BCC5"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179</w:t>
            </w:r>
          </w:p>
        </w:tc>
        <w:tc>
          <w:tcPr>
            <w:tcW w:w="2741" w:type="dxa"/>
          </w:tcPr>
          <w:p w14:paraId="713B8253"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Дүние жүзі тарихы 6каз (накл №6.24.08.2018г )</w:t>
            </w:r>
          </w:p>
        </w:tc>
        <w:tc>
          <w:tcPr>
            <w:tcW w:w="1305" w:type="dxa"/>
          </w:tcPr>
          <w:p w14:paraId="1303955C"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10(12)</w:t>
            </w:r>
          </w:p>
        </w:tc>
        <w:tc>
          <w:tcPr>
            <w:tcW w:w="2178" w:type="dxa"/>
          </w:tcPr>
          <w:p w14:paraId="0B85A2FF" w14:textId="77777777" w:rsidR="006F1554" w:rsidRPr="00DF374E" w:rsidRDefault="006F1554" w:rsidP="00DF374E">
            <w:pPr>
              <w:spacing w:after="0"/>
              <w:rPr>
                <w:rFonts w:eastAsiaTheme="minorEastAsia"/>
                <w:sz w:val="28"/>
                <w:szCs w:val="28"/>
                <w:lang w:val="kk-KZ" w:eastAsia="ru-RU"/>
              </w:rPr>
            </w:pPr>
            <w:r w:rsidRPr="00DF374E">
              <w:rPr>
                <w:rFonts w:eastAsiaTheme="minorEastAsia"/>
                <w:sz w:val="28"/>
                <w:szCs w:val="28"/>
                <w:lang w:val="kk-KZ" w:eastAsia="ru-RU"/>
              </w:rPr>
              <w:t>2018. Р.А.Айтбай, А.К.Касымова, А.Ешмукамбетов</w:t>
            </w:r>
            <w:r w:rsidRPr="00DF374E">
              <w:rPr>
                <w:rFonts w:eastAsiaTheme="minorEastAsia"/>
                <w:sz w:val="28"/>
                <w:szCs w:val="28"/>
                <w:lang w:val="kk-KZ" w:eastAsia="ru-RU"/>
              </w:rPr>
              <w:tab/>
              <w:t>Атамура</w:t>
            </w:r>
          </w:p>
        </w:tc>
        <w:tc>
          <w:tcPr>
            <w:tcW w:w="2171" w:type="dxa"/>
          </w:tcPr>
          <w:p w14:paraId="20CAC96F" w14:textId="77777777" w:rsidR="006F1554" w:rsidRPr="00DF374E" w:rsidRDefault="006F1554" w:rsidP="00DF374E">
            <w:pPr>
              <w:spacing w:after="0"/>
              <w:rPr>
                <w:rFonts w:eastAsiaTheme="minorEastAsia"/>
                <w:sz w:val="28"/>
                <w:szCs w:val="28"/>
                <w:lang w:val="kk-KZ" w:eastAsia="ru-RU"/>
              </w:rPr>
            </w:pPr>
          </w:p>
        </w:tc>
        <w:tc>
          <w:tcPr>
            <w:tcW w:w="949" w:type="dxa"/>
          </w:tcPr>
          <w:p w14:paraId="1E9E7507" w14:textId="77777777" w:rsidR="006F1554" w:rsidRPr="00DF374E" w:rsidRDefault="006F1554" w:rsidP="00DF374E">
            <w:pPr>
              <w:spacing w:after="0"/>
              <w:rPr>
                <w:rFonts w:eastAsiaTheme="minorEastAsia"/>
                <w:sz w:val="28"/>
                <w:szCs w:val="28"/>
                <w:lang w:val="kk-KZ" w:eastAsia="ru-RU"/>
              </w:rPr>
            </w:pPr>
          </w:p>
        </w:tc>
      </w:tr>
      <w:tr w:rsidR="006F1554" w:rsidRPr="00BB1BBD" w14:paraId="7F860496" w14:textId="77777777" w:rsidTr="009C3760">
        <w:tc>
          <w:tcPr>
            <w:tcW w:w="619" w:type="dxa"/>
          </w:tcPr>
          <w:p w14:paraId="4D6AF690"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180</w:t>
            </w:r>
          </w:p>
        </w:tc>
        <w:tc>
          <w:tcPr>
            <w:tcW w:w="2741" w:type="dxa"/>
          </w:tcPr>
          <w:p w14:paraId="1B81D093"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 xml:space="preserve">Дүние жүзі тарихы  хрест 6каз.(накл №6.24.08.2018г ).                                            </w:t>
            </w:r>
          </w:p>
        </w:tc>
        <w:tc>
          <w:tcPr>
            <w:tcW w:w="1305" w:type="dxa"/>
          </w:tcPr>
          <w:p w14:paraId="5E2B5E35"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10</w:t>
            </w:r>
          </w:p>
        </w:tc>
        <w:tc>
          <w:tcPr>
            <w:tcW w:w="2178" w:type="dxa"/>
          </w:tcPr>
          <w:p w14:paraId="40CA0A0B" w14:textId="77777777" w:rsidR="006F1554" w:rsidRPr="00DF374E" w:rsidRDefault="006F1554" w:rsidP="00DF374E">
            <w:pPr>
              <w:spacing w:after="0"/>
              <w:rPr>
                <w:rFonts w:eastAsiaTheme="minorEastAsia"/>
                <w:sz w:val="28"/>
                <w:szCs w:val="28"/>
                <w:lang w:val="kk-KZ" w:eastAsia="ru-RU"/>
              </w:rPr>
            </w:pPr>
            <w:r w:rsidRPr="00DF374E">
              <w:rPr>
                <w:rFonts w:eastAsiaTheme="minorEastAsia"/>
                <w:sz w:val="28"/>
                <w:szCs w:val="28"/>
                <w:lang w:val="kk-KZ" w:eastAsia="ru-RU"/>
              </w:rPr>
              <w:t>2018. Р.А.Айтбай, А.К.Касымова, А.Ешмукамбетов</w:t>
            </w:r>
            <w:r w:rsidRPr="00DF374E">
              <w:rPr>
                <w:rFonts w:eastAsiaTheme="minorEastAsia"/>
                <w:sz w:val="28"/>
                <w:szCs w:val="28"/>
                <w:lang w:val="kk-KZ" w:eastAsia="ru-RU"/>
              </w:rPr>
              <w:tab/>
              <w:t>Атамура</w:t>
            </w:r>
          </w:p>
        </w:tc>
        <w:tc>
          <w:tcPr>
            <w:tcW w:w="2171" w:type="dxa"/>
          </w:tcPr>
          <w:p w14:paraId="21F02C54" w14:textId="77777777" w:rsidR="006F1554" w:rsidRPr="00DF374E" w:rsidRDefault="006F1554" w:rsidP="00DF374E">
            <w:pPr>
              <w:spacing w:after="0"/>
              <w:rPr>
                <w:rFonts w:eastAsiaTheme="minorEastAsia"/>
                <w:sz w:val="28"/>
                <w:szCs w:val="28"/>
                <w:lang w:val="kk-KZ" w:eastAsia="ru-RU"/>
              </w:rPr>
            </w:pPr>
          </w:p>
        </w:tc>
        <w:tc>
          <w:tcPr>
            <w:tcW w:w="949" w:type="dxa"/>
          </w:tcPr>
          <w:p w14:paraId="15E14E50" w14:textId="77777777" w:rsidR="006F1554" w:rsidRPr="00DF374E" w:rsidRDefault="006F1554" w:rsidP="00DF374E">
            <w:pPr>
              <w:spacing w:after="0"/>
              <w:rPr>
                <w:rFonts w:eastAsiaTheme="minorEastAsia"/>
                <w:sz w:val="28"/>
                <w:szCs w:val="28"/>
                <w:lang w:val="kk-KZ" w:eastAsia="ru-RU"/>
              </w:rPr>
            </w:pPr>
          </w:p>
        </w:tc>
      </w:tr>
      <w:tr w:rsidR="006F1554" w:rsidRPr="00DF374E" w14:paraId="6B5BD3BA" w14:textId="77777777" w:rsidTr="009C3760">
        <w:tc>
          <w:tcPr>
            <w:tcW w:w="619" w:type="dxa"/>
          </w:tcPr>
          <w:p w14:paraId="536AF12B" w14:textId="77777777" w:rsidR="006F1554" w:rsidRPr="00DF374E" w:rsidRDefault="006F1554" w:rsidP="00DF374E">
            <w:pPr>
              <w:spacing w:after="0"/>
              <w:rPr>
                <w:rFonts w:eastAsiaTheme="minorEastAsia"/>
                <w:color w:val="000000"/>
                <w:sz w:val="28"/>
                <w:szCs w:val="28"/>
                <w:lang w:val="ru-RU" w:eastAsia="ru-RU"/>
              </w:rPr>
            </w:pPr>
            <w:r w:rsidRPr="00DF374E">
              <w:rPr>
                <w:rFonts w:eastAsiaTheme="minorEastAsia"/>
                <w:color w:val="000000"/>
                <w:sz w:val="28"/>
                <w:szCs w:val="28"/>
                <w:lang w:val="ru-RU" w:eastAsia="ru-RU"/>
              </w:rPr>
              <w:t>181</w:t>
            </w:r>
          </w:p>
        </w:tc>
        <w:tc>
          <w:tcPr>
            <w:tcW w:w="2741" w:type="dxa"/>
          </w:tcPr>
          <w:p w14:paraId="48B2D011"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Қазақ әдебиетті +,Үнтаспа  6каз.(накл №6.24.08.2018г )</w:t>
            </w:r>
          </w:p>
        </w:tc>
        <w:tc>
          <w:tcPr>
            <w:tcW w:w="1305" w:type="dxa"/>
          </w:tcPr>
          <w:p w14:paraId="0EE50707"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10(5)</w:t>
            </w:r>
          </w:p>
        </w:tc>
        <w:tc>
          <w:tcPr>
            <w:tcW w:w="2178" w:type="dxa"/>
          </w:tcPr>
          <w:p w14:paraId="034B4BC6" w14:textId="77777777" w:rsidR="006F1554" w:rsidRPr="00DF374E" w:rsidRDefault="006F1554" w:rsidP="00DF374E">
            <w:pPr>
              <w:spacing w:after="0"/>
              <w:rPr>
                <w:rFonts w:eastAsiaTheme="minorEastAsia"/>
                <w:sz w:val="28"/>
                <w:szCs w:val="28"/>
                <w:lang w:val="kk-KZ" w:eastAsia="ru-RU"/>
              </w:rPr>
            </w:pPr>
            <w:r w:rsidRPr="00DF374E">
              <w:rPr>
                <w:rFonts w:eastAsiaTheme="minorEastAsia"/>
                <w:sz w:val="28"/>
                <w:szCs w:val="28"/>
                <w:lang w:val="kk-KZ" w:eastAsia="ru-RU"/>
              </w:rPr>
              <w:t>2018. Керімбекова .   Атамура</w:t>
            </w:r>
          </w:p>
        </w:tc>
        <w:tc>
          <w:tcPr>
            <w:tcW w:w="2171" w:type="dxa"/>
          </w:tcPr>
          <w:p w14:paraId="7AA68F31" w14:textId="77777777" w:rsidR="006F1554" w:rsidRPr="00DF374E" w:rsidRDefault="006F1554" w:rsidP="00DF374E">
            <w:pPr>
              <w:spacing w:after="0"/>
              <w:rPr>
                <w:rFonts w:eastAsiaTheme="minorEastAsia"/>
                <w:sz w:val="28"/>
                <w:szCs w:val="28"/>
                <w:lang w:val="kk-KZ" w:eastAsia="ru-RU"/>
              </w:rPr>
            </w:pPr>
          </w:p>
        </w:tc>
        <w:tc>
          <w:tcPr>
            <w:tcW w:w="949" w:type="dxa"/>
          </w:tcPr>
          <w:p w14:paraId="62D047B5" w14:textId="77777777" w:rsidR="006F1554" w:rsidRPr="00DF374E" w:rsidRDefault="006F1554" w:rsidP="00DF374E">
            <w:pPr>
              <w:spacing w:after="0"/>
              <w:rPr>
                <w:rFonts w:eastAsiaTheme="minorEastAsia"/>
                <w:sz w:val="28"/>
                <w:szCs w:val="28"/>
                <w:lang w:val="kk-KZ" w:eastAsia="ru-RU"/>
              </w:rPr>
            </w:pPr>
          </w:p>
        </w:tc>
      </w:tr>
      <w:tr w:rsidR="006F1554" w:rsidRPr="00DF374E" w14:paraId="5880A86A" w14:textId="77777777" w:rsidTr="009C3760">
        <w:tc>
          <w:tcPr>
            <w:tcW w:w="619" w:type="dxa"/>
          </w:tcPr>
          <w:p w14:paraId="3CD672C4"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182</w:t>
            </w:r>
          </w:p>
        </w:tc>
        <w:tc>
          <w:tcPr>
            <w:tcW w:w="2741" w:type="dxa"/>
          </w:tcPr>
          <w:p w14:paraId="09FDAE23"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Өлкетану Каз яз 6кл (накл №7.25.12.2018Г).</w:t>
            </w:r>
          </w:p>
        </w:tc>
        <w:tc>
          <w:tcPr>
            <w:tcW w:w="1305" w:type="dxa"/>
          </w:tcPr>
          <w:p w14:paraId="640E1B87"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10(11)</w:t>
            </w:r>
          </w:p>
        </w:tc>
        <w:tc>
          <w:tcPr>
            <w:tcW w:w="2178" w:type="dxa"/>
          </w:tcPr>
          <w:p w14:paraId="0C42E755" w14:textId="77777777" w:rsidR="006F1554" w:rsidRPr="00DF374E" w:rsidRDefault="006F1554" w:rsidP="00DF374E">
            <w:pPr>
              <w:spacing w:after="0"/>
              <w:rPr>
                <w:rFonts w:eastAsiaTheme="minorEastAsia"/>
                <w:sz w:val="28"/>
                <w:szCs w:val="28"/>
                <w:lang w:val="kk-KZ" w:eastAsia="ru-RU"/>
              </w:rPr>
            </w:pPr>
            <w:r w:rsidRPr="00DF374E">
              <w:rPr>
                <w:rFonts w:eastAsiaTheme="minorEastAsia"/>
                <w:sz w:val="28"/>
                <w:szCs w:val="28"/>
                <w:lang w:val="kk-KZ" w:eastAsia="ru-RU"/>
              </w:rPr>
              <w:t>2019. К.Байпаков. Алматыкітап</w:t>
            </w:r>
          </w:p>
        </w:tc>
        <w:tc>
          <w:tcPr>
            <w:tcW w:w="2171" w:type="dxa"/>
          </w:tcPr>
          <w:p w14:paraId="7DB160D2" w14:textId="77777777" w:rsidR="006F1554" w:rsidRPr="00DF374E" w:rsidRDefault="006F1554" w:rsidP="00DF374E">
            <w:pPr>
              <w:spacing w:after="0"/>
              <w:rPr>
                <w:rFonts w:eastAsiaTheme="minorEastAsia"/>
                <w:sz w:val="28"/>
                <w:szCs w:val="28"/>
                <w:lang w:val="kk-KZ" w:eastAsia="ru-RU"/>
              </w:rPr>
            </w:pPr>
          </w:p>
        </w:tc>
        <w:tc>
          <w:tcPr>
            <w:tcW w:w="949" w:type="dxa"/>
          </w:tcPr>
          <w:p w14:paraId="18DC5A4B" w14:textId="77777777" w:rsidR="006F1554" w:rsidRPr="00DF374E" w:rsidRDefault="006F1554" w:rsidP="00DF374E">
            <w:pPr>
              <w:spacing w:after="0"/>
              <w:rPr>
                <w:rFonts w:eastAsiaTheme="minorEastAsia"/>
                <w:sz w:val="28"/>
                <w:szCs w:val="28"/>
                <w:lang w:val="kk-KZ" w:eastAsia="ru-RU"/>
              </w:rPr>
            </w:pPr>
          </w:p>
        </w:tc>
      </w:tr>
      <w:tr w:rsidR="006F1554" w:rsidRPr="00DF374E" w14:paraId="14DBF3BE" w14:textId="77777777" w:rsidTr="009C3760">
        <w:tc>
          <w:tcPr>
            <w:tcW w:w="619" w:type="dxa"/>
          </w:tcPr>
          <w:p w14:paraId="5AC9DB0C"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183</w:t>
            </w:r>
          </w:p>
        </w:tc>
        <w:tc>
          <w:tcPr>
            <w:tcW w:w="2741" w:type="dxa"/>
          </w:tcPr>
          <w:p w14:paraId="0CE554D2"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Қазақ әдебиетті  хрест 6 каз(накл№6.24.08.20</w:t>
            </w:r>
            <w:r w:rsidRPr="00DF374E">
              <w:rPr>
                <w:rFonts w:eastAsiaTheme="minorEastAsia"/>
                <w:color w:val="000000"/>
                <w:sz w:val="28"/>
                <w:szCs w:val="28"/>
                <w:lang w:val="kk-KZ" w:eastAsia="ru-RU"/>
              </w:rPr>
              <w:lastRenderedPageBreak/>
              <w:t xml:space="preserve">18г ) </w:t>
            </w:r>
          </w:p>
        </w:tc>
        <w:tc>
          <w:tcPr>
            <w:tcW w:w="1305" w:type="dxa"/>
          </w:tcPr>
          <w:p w14:paraId="54F3C09F"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lastRenderedPageBreak/>
              <w:t>10(0)</w:t>
            </w:r>
          </w:p>
        </w:tc>
        <w:tc>
          <w:tcPr>
            <w:tcW w:w="2178" w:type="dxa"/>
          </w:tcPr>
          <w:p w14:paraId="263186C7" w14:textId="77777777" w:rsidR="006F1554" w:rsidRPr="00DF374E" w:rsidRDefault="006F1554" w:rsidP="00DF374E">
            <w:pPr>
              <w:spacing w:after="0"/>
              <w:rPr>
                <w:rFonts w:eastAsiaTheme="minorEastAsia"/>
                <w:sz w:val="28"/>
                <w:szCs w:val="28"/>
                <w:lang w:val="ru-RU" w:eastAsia="ru-RU"/>
              </w:rPr>
            </w:pPr>
            <w:r w:rsidRPr="00DF374E">
              <w:rPr>
                <w:rFonts w:eastAsiaTheme="minorEastAsia"/>
                <w:sz w:val="28"/>
                <w:szCs w:val="28"/>
                <w:lang w:val="ru-RU" w:eastAsia="ru-RU"/>
              </w:rPr>
              <w:t xml:space="preserve">2018 А.С.Актанова Атамура.                  </w:t>
            </w:r>
          </w:p>
        </w:tc>
        <w:tc>
          <w:tcPr>
            <w:tcW w:w="2171" w:type="dxa"/>
          </w:tcPr>
          <w:p w14:paraId="550C532A" w14:textId="77777777" w:rsidR="006F1554" w:rsidRPr="00DF374E" w:rsidRDefault="006F1554" w:rsidP="00DF374E">
            <w:pPr>
              <w:spacing w:after="0"/>
              <w:rPr>
                <w:rFonts w:eastAsiaTheme="minorEastAsia"/>
                <w:sz w:val="28"/>
                <w:szCs w:val="28"/>
                <w:lang w:val="ru-RU" w:eastAsia="ru-RU"/>
              </w:rPr>
            </w:pPr>
          </w:p>
        </w:tc>
        <w:tc>
          <w:tcPr>
            <w:tcW w:w="949" w:type="dxa"/>
          </w:tcPr>
          <w:p w14:paraId="54DF480D" w14:textId="77777777" w:rsidR="006F1554" w:rsidRPr="00DF374E" w:rsidRDefault="006F1554" w:rsidP="00DF374E">
            <w:pPr>
              <w:spacing w:after="0"/>
              <w:rPr>
                <w:rFonts w:eastAsiaTheme="minorEastAsia"/>
                <w:sz w:val="28"/>
                <w:szCs w:val="28"/>
                <w:lang w:val="ru-RU" w:eastAsia="ru-RU"/>
              </w:rPr>
            </w:pPr>
          </w:p>
        </w:tc>
      </w:tr>
      <w:tr w:rsidR="006F1554" w:rsidRPr="00DF374E" w14:paraId="0EC73F11" w14:textId="77777777" w:rsidTr="009C3760">
        <w:tc>
          <w:tcPr>
            <w:tcW w:w="619" w:type="dxa"/>
          </w:tcPr>
          <w:p w14:paraId="55226B68"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lastRenderedPageBreak/>
              <w:t>184</w:t>
            </w:r>
          </w:p>
        </w:tc>
        <w:tc>
          <w:tcPr>
            <w:tcW w:w="2741" w:type="dxa"/>
          </w:tcPr>
          <w:p w14:paraId="247F5524"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 xml:space="preserve">Русский язык и литература хрест 6каз(накл №6.24.08.2018г) </w:t>
            </w:r>
          </w:p>
        </w:tc>
        <w:tc>
          <w:tcPr>
            <w:tcW w:w="1305" w:type="dxa"/>
          </w:tcPr>
          <w:p w14:paraId="43F2102F"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10(0)</w:t>
            </w:r>
          </w:p>
        </w:tc>
        <w:tc>
          <w:tcPr>
            <w:tcW w:w="2178" w:type="dxa"/>
          </w:tcPr>
          <w:p w14:paraId="3863A734" w14:textId="77777777" w:rsidR="006F1554" w:rsidRPr="00DF374E" w:rsidRDefault="006F1554" w:rsidP="00DF374E">
            <w:pPr>
              <w:spacing w:after="0"/>
              <w:rPr>
                <w:rFonts w:eastAsiaTheme="minorEastAsia"/>
                <w:sz w:val="28"/>
                <w:szCs w:val="28"/>
                <w:lang w:val="ru-RU" w:eastAsia="ru-RU"/>
              </w:rPr>
            </w:pPr>
            <w:r w:rsidRPr="00DF374E">
              <w:rPr>
                <w:rFonts w:eastAsiaTheme="minorEastAsia"/>
                <w:sz w:val="28"/>
                <w:szCs w:val="28"/>
                <w:lang w:val="ru-RU" w:eastAsia="ru-RU"/>
              </w:rPr>
              <w:t>2018.</w:t>
            </w:r>
            <w:r w:rsidRPr="00DF374E">
              <w:rPr>
                <w:rFonts w:eastAsiaTheme="minorEastAsia"/>
                <w:sz w:val="28"/>
                <w:szCs w:val="28"/>
                <w:lang w:val="kk-KZ" w:eastAsia="ru-RU"/>
              </w:rPr>
              <w:t xml:space="preserve"> Жанпейс У.</w:t>
            </w:r>
            <w:r w:rsidRPr="00DF374E">
              <w:rPr>
                <w:rFonts w:eastAsiaTheme="minorEastAsia"/>
                <w:sz w:val="28"/>
                <w:szCs w:val="28"/>
                <w:lang w:val="ru-RU" w:eastAsia="ru-RU"/>
              </w:rPr>
              <w:t xml:space="preserve"> </w:t>
            </w:r>
            <w:r w:rsidRPr="00DF374E">
              <w:rPr>
                <w:rFonts w:eastAsiaTheme="minorEastAsia"/>
                <w:sz w:val="28"/>
                <w:szCs w:val="28"/>
                <w:lang w:val="kk-KZ" w:eastAsia="ru-RU"/>
              </w:rPr>
              <w:t xml:space="preserve">Атамура.                   </w:t>
            </w:r>
          </w:p>
        </w:tc>
        <w:tc>
          <w:tcPr>
            <w:tcW w:w="2171" w:type="dxa"/>
          </w:tcPr>
          <w:p w14:paraId="62123E58" w14:textId="77777777" w:rsidR="006F1554" w:rsidRPr="00DF374E" w:rsidRDefault="006F1554" w:rsidP="00DF374E">
            <w:pPr>
              <w:spacing w:after="0"/>
              <w:rPr>
                <w:rFonts w:eastAsiaTheme="minorEastAsia"/>
                <w:sz w:val="28"/>
                <w:szCs w:val="28"/>
                <w:lang w:val="ru-RU" w:eastAsia="ru-RU"/>
              </w:rPr>
            </w:pPr>
          </w:p>
        </w:tc>
        <w:tc>
          <w:tcPr>
            <w:tcW w:w="949" w:type="dxa"/>
          </w:tcPr>
          <w:p w14:paraId="70EEA89B" w14:textId="77777777" w:rsidR="006F1554" w:rsidRPr="00DF374E" w:rsidRDefault="006F1554" w:rsidP="00DF374E">
            <w:pPr>
              <w:spacing w:after="0"/>
              <w:rPr>
                <w:rFonts w:eastAsiaTheme="minorEastAsia"/>
                <w:sz w:val="28"/>
                <w:szCs w:val="28"/>
                <w:lang w:val="ru-RU" w:eastAsia="ru-RU"/>
              </w:rPr>
            </w:pPr>
          </w:p>
        </w:tc>
      </w:tr>
      <w:tr w:rsidR="006F1554" w:rsidRPr="00BB1BBD" w14:paraId="6480CEEB" w14:textId="77777777" w:rsidTr="009C3760">
        <w:tc>
          <w:tcPr>
            <w:tcW w:w="619" w:type="dxa"/>
          </w:tcPr>
          <w:p w14:paraId="0CCB334A" w14:textId="77777777" w:rsidR="006F1554" w:rsidRPr="00DF374E" w:rsidRDefault="006F1554" w:rsidP="00DF374E">
            <w:pPr>
              <w:spacing w:after="0"/>
              <w:rPr>
                <w:rFonts w:eastAsiaTheme="minorEastAsia"/>
                <w:color w:val="000000"/>
                <w:sz w:val="28"/>
                <w:szCs w:val="28"/>
                <w:lang w:val="ru-RU" w:eastAsia="ru-RU"/>
              </w:rPr>
            </w:pPr>
            <w:r w:rsidRPr="00DF374E">
              <w:rPr>
                <w:rFonts w:eastAsiaTheme="minorEastAsia"/>
                <w:color w:val="000000"/>
                <w:sz w:val="28"/>
                <w:szCs w:val="28"/>
                <w:lang w:val="ru-RU" w:eastAsia="ru-RU"/>
              </w:rPr>
              <w:t>185</w:t>
            </w:r>
          </w:p>
        </w:tc>
        <w:tc>
          <w:tcPr>
            <w:tcW w:w="2741" w:type="dxa"/>
          </w:tcPr>
          <w:p w14:paraId="1890E0BA" w14:textId="14AA7F3E" w:rsidR="006F1554" w:rsidRPr="00DF374E" w:rsidRDefault="009C3760" w:rsidP="00DF374E">
            <w:pPr>
              <w:spacing w:after="0"/>
              <w:rPr>
                <w:rFonts w:eastAsiaTheme="minorEastAsia"/>
                <w:b/>
                <w:color w:val="000000"/>
                <w:sz w:val="28"/>
                <w:szCs w:val="28"/>
                <w:lang w:val="kk-KZ" w:eastAsia="ru-RU"/>
              </w:rPr>
            </w:pPr>
            <w:r w:rsidRPr="00DF374E">
              <w:rPr>
                <w:rFonts w:eastAsiaTheme="minorEastAsia"/>
                <w:b/>
                <w:color w:val="000000"/>
                <w:sz w:val="28"/>
                <w:szCs w:val="28"/>
                <w:lang w:val="kk-KZ" w:eastAsia="ru-RU"/>
              </w:rPr>
              <w:t>6 русский класс</w:t>
            </w:r>
          </w:p>
          <w:p w14:paraId="0909EDE1"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Естествознание 6рус</w:t>
            </w:r>
            <w:r w:rsidRPr="00DF374E">
              <w:rPr>
                <w:rFonts w:eastAsiaTheme="minorEastAsia"/>
                <w:color w:val="000000"/>
                <w:sz w:val="28"/>
                <w:szCs w:val="28"/>
                <w:lang w:val="ru-RU" w:eastAsia="ru-RU"/>
              </w:rPr>
              <w:t>.</w:t>
            </w:r>
            <w:r w:rsidRPr="00DF374E">
              <w:rPr>
                <w:rFonts w:eastAsiaTheme="minorEastAsia"/>
                <w:color w:val="000000"/>
                <w:sz w:val="28"/>
                <w:szCs w:val="28"/>
                <w:lang w:val="kk-KZ" w:eastAsia="ru-RU"/>
              </w:rPr>
              <w:t>(накл №6.24.08.2018г ).</w:t>
            </w:r>
          </w:p>
        </w:tc>
        <w:tc>
          <w:tcPr>
            <w:tcW w:w="1305" w:type="dxa"/>
          </w:tcPr>
          <w:p w14:paraId="5CF78DF4" w14:textId="77777777" w:rsidR="006F1554" w:rsidRPr="00DF374E" w:rsidRDefault="006F1554" w:rsidP="00DF374E">
            <w:pPr>
              <w:spacing w:after="0"/>
              <w:rPr>
                <w:rFonts w:eastAsiaTheme="minorEastAsia"/>
                <w:color w:val="000000"/>
                <w:sz w:val="28"/>
                <w:szCs w:val="28"/>
                <w:lang w:val="kk-KZ" w:eastAsia="ru-RU"/>
              </w:rPr>
            </w:pPr>
          </w:p>
          <w:p w14:paraId="200DB2D8" w14:textId="77777777" w:rsidR="006F1554" w:rsidRPr="00DF374E" w:rsidRDefault="006F1554" w:rsidP="00DF374E">
            <w:pPr>
              <w:spacing w:after="0"/>
              <w:rPr>
                <w:rFonts w:eastAsiaTheme="minorEastAsia"/>
                <w:color w:val="000000"/>
                <w:sz w:val="28"/>
                <w:szCs w:val="28"/>
                <w:lang w:val="kk-KZ" w:eastAsia="ru-RU"/>
              </w:rPr>
            </w:pPr>
          </w:p>
          <w:p w14:paraId="4892BCD8"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16(17)</w:t>
            </w:r>
          </w:p>
        </w:tc>
        <w:tc>
          <w:tcPr>
            <w:tcW w:w="2178" w:type="dxa"/>
          </w:tcPr>
          <w:p w14:paraId="44A6BE92" w14:textId="77777777" w:rsidR="006F1554" w:rsidRPr="00DF374E" w:rsidRDefault="006F1554" w:rsidP="00DF374E">
            <w:pPr>
              <w:spacing w:after="0"/>
              <w:rPr>
                <w:rFonts w:eastAsiaTheme="minorEastAsia"/>
                <w:sz w:val="28"/>
                <w:szCs w:val="28"/>
                <w:lang w:val="kk-KZ" w:eastAsia="ru-RU"/>
              </w:rPr>
            </w:pPr>
            <w:r w:rsidRPr="00DF374E">
              <w:rPr>
                <w:rFonts w:eastAsiaTheme="minorEastAsia"/>
                <w:sz w:val="28"/>
                <w:szCs w:val="28"/>
                <w:lang w:val="kk-KZ" w:eastAsia="ru-RU"/>
              </w:rPr>
              <w:t>2018. Б.Ш.Абдиманапов, С.Е.Нуркенова, А.У. Абулгазиев, Г.У. Ауезова</w:t>
            </w:r>
            <w:r w:rsidRPr="00DF374E">
              <w:rPr>
                <w:rFonts w:eastAsiaTheme="minorEastAsia"/>
                <w:sz w:val="28"/>
                <w:szCs w:val="28"/>
                <w:lang w:val="kk-KZ" w:eastAsia="ru-RU"/>
              </w:rPr>
              <w:tab/>
              <w:t>Атамура</w:t>
            </w:r>
          </w:p>
        </w:tc>
        <w:tc>
          <w:tcPr>
            <w:tcW w:w="2171" w:type="dxa"/>
          </w:tcPr>
          <w:p w14:paraId="4BE9B9C2" w14:textId="77777777" w:rsidR="006F1554" w:rsidRPr="00DF374E" w:rsidRDefault="006F1554" w:rsidP="00DF374E">
            <w:pPr>
              <w:spacing w:after="0"/>
              <w:rPr>
                <w:rFonts w:eastAsiaTheme="minorEastAsia"/>
                <w:sz w:val="28"/>
                <w:szCs w:val="28"/>
                <w:lang w:val="kk-KZ" w:eastAsia="ru-RU"/>
              </w:rPr>
            </w:pPr>
          </w:p>
        </w:tc>
        <w:tc>
          <w:tcPr>
            <w:tcW w:w="949" w:type="dxa"/>
          </w:tcPr>
          <w:p w14:paraId="608835B2" w14:textId="77777777" w:rsidR="006F1554" w:rsidRPr="00DF374E" w:rsidRDefault="006F1554" w:rsidP="00DF374E">
            <w:pPr>
              <w:spacing w:after="0"/>
              <w:rPr>
                <w:rFonts w:eastAsiaTheme="minorEastAsia"/>
                <w:sz w:val="28"/>
                <w:szCs w:val="28"/>
                <w:lang w:val="kk-KZ" w:eastAsia="ru-RU"/>
              </w:rPr>
            </w:pPr>
          </w:p>
        </w:tc>
      </w:tr>
      <w:tr w:rsidR="006F1554" w:rsidRPr="00BB1BBD" w14:paraId="46A13960" w14:textId="77777777" w:rsidTr="009C3760">
        <w:tc>
          <w:tcPr>
            <w:tcW w:w="619" w:type="dxa"/>
          </w:tcPr>
          <w:p w14:paraId="3C8F04BB"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186</w:t>
            </w:r>
          </w:p>
        </w:tc>
        <w:tc>
          <w:tcPr>
            <w:tcW w:w="2741" w:type="dxa"/>
          </w:tcPr>
          <w:p w14:paraId="55B56155"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Естествознание тетрадь№1. 6рус</w:t>
            </w:r>
            <w:r w:rsidRPr="00DF374E">
              <w:rPr>
                <w:rFonts w:eastAsiaTheme="minorEastAsia"/>
                <w:color w:val="000000"/>
                <w:sz w:val="28"/>
                <w:szCs w:val="28"/>
                <w:lang w:val="ru-RU" w:eastAsia="ru-RU"/>
              </w:rPr>
              <w:t xml:space="preserve"> </w:t>
            </w:r>
            <w:r w:rsidRPr="00DF374E">
              <w:rPr>
                <w:rFonts w:eastAsiaTheme="minorEastAsia"/>
                <w:color w:val="000000"/>
                <w:sz w:val="28"/>
                <w:szCs w:val="28"/>
                <w:lang w:val="kk-KZ" w:eastAsia="ru-RU"/>
              </w:rPr>
              <w:t>(накл №6.24.08.2018г ).</w:t>
            </w:r>
          </w:p>
        </w:tc>
        <w:tc>
          <w:tcPr>
            <w:tcW w:w="1305" w:type="dxa"/>
          </w:tcPr>
          <w:p w14:paraId="2A63ED32"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16(5)</w:t>
            </w:r>
          </w:p>
        </w:tc>
        <w:tc>
          <w:tcPr>
            <w:tcW w:w="2178" w:type="dxa"/>
          </w:tcPr>
          <w:p w14:paraId="568F5F8B" w14:textId="77777777" w:rsidR="006F1554" w:rsidRPr="00DF374E" w:rsidRDefault="006F1554" w:rsidP="00DF374E">
            <w:pPr>
              <w:spacing w:after="0"/>
              <w:rPr>
                <w:rFonts w:eastAsiaTheme="minorEastAsia"/>
                <w:sz w:val="28"/>
                <w:szCs w:val="28"/>
                <w:lang w:val="kk-KZ" w:eastAsia="ru-RU"/>
              </w:rPr>
            </w:pPr>
            <w:r w:rsidRPr="00DF374E">
              <w:rPr>
                <w:rFonts w:eastAsiaTheme="minorEastAsia"/>
                <w:sz w:val="28"/>
                <w:szCs w:val="28"/>
                <w:lang w:val="kk-KZ" w:eastAsia="ru-RU"/>
              </w:rPr>
              <w:t>2018. Б.Ш.Абдиманапов, С.Е.Нуркенова, А.У. Абулгазиев, Г.У. Ауезова</w:t>
            </w:r>
            <w:r w:rsidRPr="00DF374E">
              <w:rPr>
                <w:rFonts w:eastAsiaTheme="minorEastAsia"/>
                <w:sz w:val="28"/>
                <w:szCs w:val="28"/>
                <w:lang w:val="kk-KZ" w:eastAsia="ru-RU"/>
              </w:rPr>
              <w:tab/>
              <w:t>Атамура</w:t>
            </w:r>
          </w:p>
        </w:tc>
        <w:tc>
          <w:tcPr>
            <w:tcW w:w="2171" w:type="dxa"/>
          </w:tcPr>
          <w:p w14:paraId="5551432B" w14:textId="77777777" w:rsidR="006F1554" w:rsidRPr="00DF374E" w:rsidRDefault="006F1554" w:rsidP="00DF374E">
            <w:pPr>
              <w:spacing w:after="0"/>
              <w:rPr>
                <w:rFonts w:eastAsiaTheme="minorEastAsia"/>
                <w:sz w:val="28"/>
                <w:szCs w:val="28"/>
                <w:lang w:val="kk-KZ" w:eastAsia="ru-RU"/>
              </w:rPr>
            </w:pPr>
          </w:p>
        </w:tc>
        <w:tc>
          <w:tcPr>
            <w:tcW w:w="949" w:type="dxa"/>
          </w:tcPr>
          <w:p w14:paraId="298AA323" w14:textId="77777777" w:rsidR="006F1554" w:rsidRPr="00DF374E" w:rsidRDefault="006F1554" w:rsidP="00DF374E">
            <w:pPr>
              <w:spacing w:after="0"/>
              <w:rPr>
                <w:rFonts w:eastAsiaTheme="minorEastAsia"/>
                <w:sz w:val="28"/>
                <w:szCs w:val="28"/>
                <w:lang w:val="kk-KZ" w:eastAsia="ru-RU"/>
              </w:rPr>
            </w:pPr>
          </w:p>
        </w:tc>
      </w:tr>
      <w:tr w:rsidR="006F1554" w:rsidRPr="00BB1BBD" w14:paraId="6609913F" w14:textId="77777777" w:rsidTr="009C3760">
        <w:tc>
          <w:tcPr>
            <w:tcW w:w="619" w:type="dxa"/>
          </w:tcPr>
          <w:p w14:paraId="3222F28A"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187</w:t>
            </w:r>
          </w:p>
        </w:tc>
        <w:tc>
          <w:tcPr>
            <w:tcW w:w="2741" w:type="dxa"/>
          </w:tcPr>
          <w:p w14:paraId="01BF69BC"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Естествознание тетрадь№2. 6рус.(накл №6.24.08.2018г ).</w:t>
            </w:r>
          </w:p>
        </w:tc>
        <w:tc>
          <w:tcPr>
            <w:tcW w:w="1305" w:type="dxa"/>
          </w:tcPr>
          <w:p w14:paraId="2747FD5B"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10(5)</w:t>
            </w:r>
          </w:p>
        </w:tc>
        <w:tc>
          <w:tcPr>
            <w:tcW w:w="2178" w:type="dxa"/>
          </w:tcPr>
          <w:p w14:paraId="0FCF5E69" w14:textId="77777777" w:rsidR="006F1554" w:rsidRPr="00DF374E" w:rsidRDefault="006F1554" w:rsidP="00DF374E">
            <w:pPr>
              <w:spacing w:after="0"/>
              <w:rPr>
                <w:rFonts w:eastAsiaTheme="minorEastAsia"/>
                <w:sz w:val="28"/>
                <w:szCs w:val="28"/>
                <w:lang w:val="kk-KZ" w:eastAsia="ru-RU"/>
              </w:rPr>
            </w:pPr>
            <w:r w:rsidRPr="00DF374E">
              <w:rPr>
                <w:rFonts w:eastAsiaTheme="minorEastAsia"/>
                <w:sz w:val="28"/>
                <w:szCs w:val="28"/>
                <w:lang w:val="kk-KZ" w:eastAsia="ru-RU"/>
              </w:rPr>
              <w:t>2018. Б.Ш.Абдиманапов, С.Е.Нуркенова, А.У. Абулгазиев, Г.У. Ауезова</w:t>
            </w:r>
            <w:r w:rsidRPr="00DF374E">
              <w:rPr>
                <w:rFonts w:eastAsiaTheme="minorEastAsia"/>
                <w:sz w:val="28"/>
                <w:szCs w:val="28"/>
                <w:lang w:val="kk-KZ" w:eastAsia="ru-RU"/>
              </w:rPr>
              <w:tab/>
              <w:t>Атамура</w:t>
            </w:r>
          </w:p>
        </w:tc>
        <w:tc>
          <w:tcPr>
            <w:tcW w:w="2171" w:type="dxa"/>
          </w:tcPr>
          <w:p w14:paraId="21659E2A" w14:textId="77777777" w:rsidR="006F1554" w:rsidRPr="00DF374E" w:rsidRDefault="006F1554" w:rsidP="00DF374E">
            <w:pPr>
              <w:spacing w:after="0"/>
              <w:rPr>
                <w:rFonts w:eastAsiaTheme="minorEastAsia"/>
                <w:sz w:val="28"/>
                <w:szCs w:val="28"/>
                <w:lang w:val="kk-KZ" w:eastAsia="ru-RU"/>
              </w:rPr>
            </w:pPr>
          </w:p>
        </w:tc>
        <w:tc>
          <w:tcPr>
            <w:tcW w:w="949" w:type="dxa"/>
          </w:tcPr>
          <w:p w14:paraId="527177B1" w14:textId="77777777" w:rsidR="006F1554" w:rsidRPr="00DF374E" w:rsidRDefault="006F1554" w:rsidP="00DF374E">
            <w:pPr>
              <w:spacing w:after="0"/>
              <w:rPr>
                <w:rFonts w:eastAsiaTheme="minorEastAsia"/>
                <w:sz w:val="28"/>
                <w:szCs w:val="28"/>
                <w:lang w:val="kk-KZ" w:eastAsia="ru-RU"/>
              </w:rPr>
            </w:pPr>
          </w:p>
        </w:tc>
      </w:tr>
      <w:tr w:rsidR="006F1554" w:rsidRPr="00BB1BBD" w14:paraId="5184D982" w14:textId="77777777" w:rsidTr="009C3760">
        <w:tc>
          <w:tcPr>
            <w:tcW w:w="619" w:type="dxa"/>
          </w:tcPr>
          <w:p w14:paraId="181616D3"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188</w:t>
            </w:r>
          </w:p>
        </w:tc>
        <w:tc>
          <w:tcPr>
            <w:tcW w:w="2741" w:type="dxa"/>
          </w:tcPr>
          <w:p w14:paraId="22765693" w14:textId="77777777" w:rsidR="006F1554" w:rsidRPr="00DF374E" w:rsidRDefault="006F1554" w:rsidP="00DF374E">
            <w:pPr>
              <w:spacing w:after="0"/>
              <w:rPr>
                <w:rFonts w:eastAsiaTheme="minorEastAsia"/>
                <w:sz w:val="28"/>
                <w:szCs w:val="28"/>
                <w:lang w:val="ru-RU" w:eastAsia="ru-RU"/>
              </w:rPr>
            </w:pPr>
            <w:r w:rsidRPr="00DF374E">
              <w:rPr>
                <w:rFonts w:eastAsiaTheme="minorEastAsia"/>
                <w:sz w:val="28"/>
                <w:szCs w:val="28"/>
                <w:lang w:val="kk-KZ" w:eastAsia="ru-RU"/>
              </w:rPr>
              <w:t>Математика 1ч 6рус (накл№6.24</w:t>
            </w:r>
            <w:r w:rsidRPr="00DF374E">
              <w:rPr>
                <w:rFonts w:eastAsiaTheme="minorEastAsia"/>
                <w:sz w:val="28"/>
                <w:szCs w:val="28"/>
                <w:lang w:val="ru-RU" w:eastAsia="ru-RU"/>
              </w:rPr>
              <w:t>.08.2018г)</w:t>
            </w:r>
          </w:p>
        </w:tc>
        <w:tc>
          <w:tcPr>
            <w:tcW w:w="1305" w:type="dxa"/>
          </w:tcPr>
          <w:p w14:paraId="30E4088A" w14:textId="77777777" w:rsidR="006F1554" w:rsidRPr="00DF374E" w:rsidRDefault="006F1554" w:rsidP="00DF374E">
            <w:pPr>
              <w:spacing w:after="0"/>
              <w:rPr>
                <w:rFonts w:eastAsiaTheme="minorEastAsia"/>
                <w:sz w:val="28"/>
                <w:szCs w:val="28"/>
                <w:lang w:val="ru-RU" w:eastAsia="ru-RU"/>
              </w:rPr>
            </w:pPr>
            <w:r w:rsidRPr="00DF374E">
              <w:rPr>
                <w:rFonts w:eastAsiaTheme="minorEastAsia"/>
                <w:sz w:val="28"/>
                <w:szCs w:val="28"/>
                <w:lang w:val="kk-KZ" w:eastAsia="ru-RU"/>
              </w:rPr>
              <w:t>16(17)</w:t>
            </w:r>
          </w:p>
        </w:tc>
        <w:tc>
          <w:tcPr>
            <w:tcW w:w="2178" w:type="dxa"/>
          </w:tcPr>
          <w:p w14:paraId="37286662" w14:textId="107E6D41" w:rsidR="006F1554" w:rsidRPr="00DF374E" w:rsidRDefault="006F1554" w:rsidP="00DF374E">
            <w:pPr>
              <w:spacing w:after="0"/>
              <w:rPr>
                <w:rFonts w:eastAsiaTheme="minorEastAsia"/>
                <w:sz w:val="28"/>
                <w:szCs w:val="28"/>
                <w:lang w:val="ru-RU" w:eastAsia="ru-RU"/>
              </w:rPr>
            </w:pPr>
            <w:r w:rsidRPr="00DF374E">
              <w:rPr>
                <w:rFonts w:eastAsiaTheme="minorEastAsia"/>
                <w:sz w:val="28"/>
                <w:szCs w:val="28"/>
                <w:lang w:val="ru-RU" w:eastAsia="ru-RU"/>
              </w:rPr>
              <w:t>2018. Т.А. Алдамуратова, К.</w:t>
            </w:r>
            <w:r w:rsidR="009C3760" w:rsidRPr="00DF374E">
              <w:rPr>
                <w:rFonts w:eastAsiaTheme="minorEastAsia"/>
                <w:sz w:val="28"/>
                <w:szCs w:val="28"/>
                <w:lang w:val="ru-RU" w:eastAsia="ru-RU"/>
              </w:rPr>
              <w:t>С. Байшоланова, Е.С. Байшоланов</w:t>
            </w:r>
          </w:p>
        </w:tc>
        <w:tc>
          <w:tcPr>
            <w:tcW w:w="2171" w:type="dxa"/>
          </w:tcPr>
          <w:p w14:paraId="23EC85AF" w14:textId="77777777" w:rsidR="006F1554" w:rsidRPr="00DF374E" w:rsidRDefault="006F1554" w:rsidP="00DF374E">
            <w:pPr>
              <w:spacing w:after="0"/>
              <w:rPr>
                <w:rFonts w:eastAsiaTheme="minorEastAsia"/>
                <w:sz w:val="28"/>
                <w:szCs w:val="28"/>
                <w:lang w:val="ru-RU" w:eastAsia="ru-RU"/>
              </w:rPr>
            </w:pPr>
          </w:p>
        </w:tc>
        <w:tc>
          <w:tcPr>
            <w:tcW w:w="949" w:type="dxa"/>
          </w:tcPr>
          <w:p w14:paraId="43D15A5F" w14:textId="77777777" w:rsidR="006F1554" w:rsidRPr="00DF374E" w:rsidRDefault="006F1554" w:rsidP="00DF374E">
            <w:pPr>
              <w:spacing w:after="0"/>
              <w:rPr>
                <w:rFonts w:eastAsiaTheme="minorEastAsia"/>
                <w:sz w:val="28"/>
                <w:szCs w:val="28"/>
                <w:lang w:val="ru-RU" w:eastAsia="ru-RU"/>
              </w:rPr>
            </w:pPr>
          </w:p>
        </w:tc>
      </w:tr>
      <w:tr w:rsidR="006F1554" w:rsidRPr="00BB1BBD" w14:paraId="297C94DA" w14:textId="77777777" w:rsidTr="009C3760">
        <w:tc>
          <w:tcPr>
            <w:tcW w:w="619" w:type="dxa"/>
          </w:tcPr>
          <w:p w14:paraId="709938C0"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189</w:t>
            </w:r>
          </w:p>
        </w:tc>
        <w:tc>
          <w:tcPr>
            <w:tcW w:w="2741" w:type="dxa"/>
          </w:tcPr>
          <w:p w14:paraId="41230680" w14:textId="77777777" w:rsidR="006F1554" w:rsidRPr="00DF374E" w:rsidRDefault="006F1554" w:rsidP="00DF374E">
            <w:pPr>
              <w:spacing w:after="0"/>
              <w:rPr>
                <w:rFonts w:eastAsiaTheme="minorEastAsia"/>
                <w:sz w:val="28"/>
                <w:szCs w:val="28"/>
                <w:lang w:val="ru-RU" w:eastAsia="ru-RU"/>
              </w:rPr>
            </w:pPr>
            <w:r w:rsidRPr="00DF374E">
              <w:rPr>
                <w:rFonts w:eastAsiaTheme="minorEastAsia"/>
                <w:sz w:val="28"/>
                <w:szCs w:val="28"/>
                <w:lang w:val="ru-RU" w:eastAsia="ru-RU"/>
              </w:rPr>
              <w:t>Математика2ч 6рус (накл№6.24.08.2018г)</w:t>
            </w:r>
          </w:p>
        </w:tc>
        <w:tc>
          <w:tcPr>
            <w:tcW w:w="1305" w:type="dxa"/>
          </w:tcPr>
          <w:p w14:paraId="77BD33F0" w14:textId="77777777" w:rsidR="006F1554" w:rsidRPr="00DF374E" w:rsidRDefault="006F1554" w:rsidP="00DF374E">
            <w:pPr>
              <w:spacing w:after="0"/>
              <w:rPr>
                <w:rFonts w:eastAsiaTheme="minorEastAsia"/>
                <w:sz w:val="28"/>
                <w:szCs w:val="28"/>
                <w:lang w:val="ru-RU" w:eastAsia="ru-RU"/>
              </w:rPr>
            </w:pPr>
            <w:r w:rsidRPr="00DF374E">
              <w:rPr>
                <w:rFonts w:eastAsiaTheme="minorEastAsia"/>
                <w:sz w:val="28"/>
                <w:szCs w:val="28"/>
                <w:lang w:val="kk-KZ" w:eastAsia="ru-RU"/>
              </w:rPr>
              <w:t>16(17)</w:t>
            </w:r>
          </w:p>
        </w:tc>
        <w:tc>
          <w:tcPr>
            <w:tcW w:w="2178" w:type="dxa"/>
          </w:tcPr>
          <w:p w14:paraId="307E7D6B" w14:textId="77777777" w:rsidR="006F1554" w:rsidRPr="00DF374E" w:rsidRDefault="006F1554" w:rsidP="00DF374E">
            <w:pPr>
              <w:spacing w:after="0"/>
              <w:rPr>
                <w:rFonts w:eastAsiaTheme="minorEastAsia"/>
                <w:sz w:val="28"/>
                <w:szCs w:val="28"/>
                <w:lang w:val="ru-RU" w:eastAsia="ru-RU"/>
              </w:rPr>
            </w:pPr>
            <w:r w:rsidRPr="00DF374E">
              <w:rPr>
                <w:rFonts w:eastAsiaTheme="minorEastAsia"/>
                <w:sz w:val="28"/>
                <w:szCs w:val="28"/>
                <w:lang w:val="ru-RU" w:eastAsia="ru-RU"/>
              </w:rPr>
              <w:t xml:space="preserve">2018. Т.А. Алдамуратова, К.С. Байшоланова, </w:t>
            </w:r>
            <w:r w:rsidRPr="00DF374E">
              <w:rPr>
                <w:rFonts w:eastAsiaTheme="minorEastAsia"/>
                <w:sz w:val="28"/>
                <w:szCs w:val="28"/>
                <w:lang w:val="ru-RU" w:eastAsia="ru-RU"/>
              </w:rPr>
              <w:lastRenderedPageBreak/>
              <w:t>Е.С. Байшоланов</w:t>
            </w:r>
            <w:r w:rsidRPr="00DF374E">
              <w:rPr>
                <w:rFonts w:eastAsiaTheme="minorEastAsia"/>
                <w:sz w:val="28"/>
                <w:szCs w:val="28"/>
                <w:lang w:val="ru-RU" w:eastAsia="ru-RU"/>
              </w:rPr>
              <w:tab/>
              <w:t xml:space="preserve">Атамура </w:t>
            </w:r>
          </w:p>
        </w:tc>
        <w:tc>
          <w:tcPr>
            <w:tcW w:w="2171" w:type="dxa"/>
          </w:tcPr>
          <w:p w14:paraId="7F9E35D4" w14:textId="77777777" w:rsidR="006F1554" w:rsidRPr="00DF374E" w:rsidRDefault="006F1554" w:rsidP="00DF374E">
            <w:pPr>
              <w:spacing w:after="0"/>
              <w:rPr>
                <w:rFonts w:eastAsiaTheme="minorEastAsia"/>
                <w:sz w:val="28"/>
                <w:szCs w:val="28"/>
                <w:lang w:val="ru-RU" w:eastAsia="ru-RU"/>
              </w:rPr>
            </w:pPr>
          </w:p>
        </w:tc>
        <w:tc>
          <w:tcPr>
            <w:tcW w:w="949" w:type="dxa"/>
          </w:tcPr>
          <w:p w14:paraId="7383FC8D" w14:textId="77777777" w:rsidR="006F1554" w:rsidRPr="00DF374E" w:rsidRDefault="006F1554" w:rsidP="00DF374E">
            <w:pPr>
              <w:spacing w:after="0"/>
              <w:rPr>
                <w:rFonts w:eastAsiaTheme="minorEastAsia"/>
                <w:sz w:val="28"/>
                <w:szCs w:val="28"/>
                <w:lang w:val="ru-RU" w:eastAsia="ru-RU"/>
              </w:rPr>
            </w:pPr>
          </w:p>
        </w:tc>
      </w:tr>
      <w:tr w:rsidR="006F1554" w:rsidRPr="00BB1BBD" w14:paraId="352E3BBA" w14:textId="77777777" w:rsidTr="009C3760">
        <w:tc>
          <w:tcPr>
            <w:tcW w:w="619" w:type="dxa"/>
          </w:tcPr>
          <w:p w14:paraId="2B672AC4" w14:textId="77777777" w:rsidR="006F1554" w:rsidRPr="00DF374E" w:rsidRDefault="006F1554" w:rsidP="00DF374E">
            <w:pPr>
              <w:spacing w:after="0"/>
              <w:rPr>
                <w:rFonts w:eastAsiaTheme="minorEastAsia"/>
                <w:color w:val="000000"/>
                <w:sz w:val="28"/>
                <w:szCs w:val="28"/>
                <w:lang w:val="ru-RU" w:eastAsia="ru-RU"/>
              </w:rPr>
            </w:pPr>
            <w:r w:rsidRPr="00DF374E">
              <w:rPr>
                <w:rFonts w:eastAsiaTheme="minorEastAsia"/>
                <w:color w:val="000000"/>
                <w:sz w:val="28"/>
                <w:szCs w:val="28"/>
                <w:lang w:val="ru-RU" w:eastAsia="ru-RU"/>
              </w:rPr>
              <w:lastRenderedPageBreak/>
              <w:t>190</w:t>
            </w:r>
          </w:p>
        </w:tc>
        <w:tc>
          <w:tcPr>
            <w:tcW w:w="2741" w:type="dxa"/>
          </w:tcPr>
          <w:p w14:paraId="2FE06431"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История Казахстана 6рус.(накл №6.24.08.2018г ).</w:t>
            </w:r>
          </w:p>
        </w:tc>
        <w:tc>
          <w:tcPr>
            <w:tcW w:w="1305" w:type="dxa"/>
          </w:tcPr>
          <w:p w14:paraId="4E706E1D"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10(17)</w:t>
            </w:r>
          </w:p>
        </w:tc>
        <w:tc>
          <w:tcPr>
            <w:tcW w:w="2178" w:type="dxa"/>
          </w:tcPr>
          <w:p w14:paraId="4A3D1EDC" w14:textId="77777777" w:rsidR="006F1554" w:rsidRPr="00DF374E" w:rsidRDefault="006F1554" w:rsidP="00DF374E">
            <w:pPr>
              <w:spacing w:after="0"/>
              <w:rPr>
                <w:rFonts w:eastAsiaTheme="minorEastAsia"/>
                <w:sz w:val="28"/>
                <w:szCs w:val="28"/>
                <w:lang w:val="ru-RU" w:eastAsia="ru-RU"/>
              </w:rPr>
            </w:pPr>
            <w:r w:rsidRPr="00DF374E">
              <w:rPr>
                <w:rFonts w:eastAsiaTheme="minorEastAsia"/>
                <w:sz w:val="28"/>
                <w:szCs w:val="28"/>
                <w:lang w:val="ru-RU" w:eastAsia="ru-RU"/>
              </w:rPr>
              <w:t xml:space="preserve">Н.С. Бакина,Н.Т.Жанакова, К.К.Сулейменова, </w:t>
            </w:r>
            <w:r w:rsidRPr="00DF374E">
              <w:rPr>
                <w:rFonts w:eastAsiaTheme="minorEastAsia"/>
                <w:sz w:val="28"/>
                <w:szCs w:val="28"/>
                <w:lang w:val="ru-RU" w:eastAsia="ru-RU"/>
              </w:rPr>
              <w:tab/>
              <w:t>Атамура</w:t>
            </w:r>
          </w:p>
        </w:tc>
        <w:tc>
          <w:tcPr>
            <w:tcW w:w="2171" w:type="dxa"/>
          </w:tcPr>
          <w:p w14:paraId="25D5ACF9" w14:textId="77777777" w:rsidR="006F1554" w:rsidRPr="00DF374E" w:rsidRDefault="006F1554" w:rsidP="00DF374E">
            <w:pPr>
              <w:spacing w:after="0"/>
              <w:rPr>
                <w:rFonts w:eastAsiaTheme="minorEastAsia"/>
                <w:sz w:val="28"/>
                <w:szCs w:val="28"/>
                <w:lang w:val="ru-RU" w:eastAsia="ru-RU"/>
              </w:rPr>
            </w:pPr>
          </w:p>
        </w:tc>
        <w:tc>
          <w:tcPr>
            <w:tcW w:w="949" w:type="dxa"/>
          </w:tcPr>
          <w:p w14:paraId="11599823" w14:textId="77777777" w:rsidR="006F1554" w:rsidRPr="00DF374E" w:rsidRDefault="006F1554" w:rsidP="00DF374E">
            <w:pPr>
              <w:spacing w:after="0"/>
              <w:rPr>
                <w:rFonts w:eastAsiaTheme="minorEastAsia"/>
                <w:sz w:val="28"/>
                <w:szCs w:val="28"/>
                <w:lang w:val="ru-RU" w:eastAsia="ru-RU"/>
              </w:rPr>
            </w:pPr>
          </w:p>
        </w:tc>
      </w:tr>
      <w:tr w:rsidR="006F1554" w:rsidRPr="00BB1BBD" w14:paraId="0392D270" w14:textId="77777777" w:rsidTr="009C3760">
        <w:tc>
          <w:tcPr>
            <w:tcW w:w="619" w:type="dxa"/>
          </w:tcPr>
          <w:p w14:paraId="49B60D36"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191</w:t>
            </w:r>
          </w:p>
        </w:tc>
        <w:tc>
          <w:tcPr>
            <w:tcW w:w="2741" w:type="dxa"/>
          </w:tcPr>
          <w:p w14:paraId="6825A4C2"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 xml:space="preserve">Всемирная история 6рус </w:t>
            </w:r>
            <w:r w:rsidRPr="00DF374E">
              <w:rPr>
                <w:rFonts w:eastAsiaTheme="minorEastAsia"/>
                <w:color w:val="000000"/>
                <w:sz w:val="28"/>
                <w:szCs w:val="28"/>
                <w:lang w:val="ru-RU" w:eastAsia="ru-RU"/>
              </w:rPr>
              <w:t xml:space="preserve"> 6рус</w:t>
            </w:r>
            <w:r w:rsidRPr="00DF374E">
              <w:rPr>
                <w:rFonts w:eastAsiaTheme="minorEastAsia"/>
                <w:color w:val="000000"/>
                <w:sz w:val="28"/>
                <w:szCs w:val="28"/>
                <w:lang w:val="kk-KZ" w:eastAsia="ru-RU"/>
              </w:rPr>
              <w:t>(накл №6.24.08.2018г ).</w:t>
            </w:r>
          </w:p>
        </w:tc>
        <w:tc>
          <w:tcPr>
            <w:tcW w:w="1305" w:type="dxa"/>
          </w:tcPr>
          <w:p w14:paraId="072EA602"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10(17)</w:t>
            </w:r>
          </w:p>
        </w:tc>
        <w:tc>
          <w:tcPr>
            <w:tcW w:w="2178" w:type="dxa"/>
          </w:tcPr>
          <w:p w14:paraId="23A3540C" w14:textId="77777777" w:rsidR="006F1554" w:rsidRPr="00DF374E" w:rsidRDefault="006F1554" w:rsidP="00DF374E">
            <w:pPr>
              <w:spacing w:after="0"/>
              <w:rPr>
                <w:rFonts w:eastAsiaTheme="minorEastAsia"/>
                <w:sz w:val="28"/>
                <w:szCs w:val="28"/>
                <w:lang w:val="kk-KZ" w:eastAsia="ru-RU"/>
              </w:rPr>
            </w:pPr>
            <w:r w:rsidRPr="00DF374E">
              <w:rPr>
                <w:rFonts w:eastAsiaTheme="minorEastAsia"/>
                <w:sz w:val="28"/>
                <w:szCs w:val="28"/>
                <w:lang w:val="kk-KZ" w:eastAsia="ru-RU"/>
              </w:rPr>
              <w:t>2018. Р.А.Айтбай, А.К.Касымова, А.Ешмукамбетов</w:t>
            </w:r>
            <w:r w:rsidRPr="00DF374E">
              <w:rPr>
                <w:rFonts w:eastAsiaTheme="minorEastAsia"/>
                <w:sz w:val="28"/>
                <w:szCs w:val="28"/>
                <w:lang w:val="kk-KZ" w:eastAsia="ru-RU"/>
              </w:rPr>
              <w:tab/>
              <w:t>Атамура</w:t>
            </w:r>
          </w:p>
        </w:tc>
        <w:tc>
          <w:tcPr>
            <w:tcW w:w="2171" w:type="dxa"/>
          </w:tcPr>
          <w:p w14:paraId="4BDC287A" w14:textId="77777777" w:rsidR="006F1554" w:rsidRPr="00DF374E" w:rsidRDefault="006F1554" w:rsidP="00DF374E">
            <w:pPr>
              <w:spacing w:after="0"/>
              <w:rPr>
                <w:rFonts w:eastAsiaTheme="minorEastAsia"/>
                <w:sz w:val="28"/>
                <w:szCs w:val="28"/>
                <w:lang w:val="kk-KZ" w:eastAsia="ru-RU"/>
              </w:rPr>
            </w:pPr>
          </w:p>
        </w:tc>
        <w:tc>
          <w:tcPr>
            <w:tcW w:w="949" w:type="dxa"/>
          </w:tcPr>
          <w:p w14:paraId="58099B2C" w14:textId="77777777" w:rsidR="006F1554" w:rsidRPr="00DF374E" w:rsidRDefault="006F1554" w:rsidP="00DF374E">
            <w:pPr>
              <w:spacing w:after="0"/>
              <w:rPr>
                <w:rFonts w:eastAsiaTheme="minorEastAsia"/>
                <w:sz w:val="28"/>
                <w:szCs w:val="28"/>
                <w:lang w:val="kk-KZ" w:eastAsia="ru-RU"/>
              </w:rPr>
            </w:pPr>
          </w:p>
        </w:tc>
      </w:tr>
      <w:tr w:rsidR="006F1554" w:rsidRPr="00BB1BBD" w14:paraId="0A61B885" w14:textId="77777777" w:rsidTr="009C3760">
        <w:tc>
          <w:tcPr>
            <w:tcW w:w="619" w:type="dxa"/>
          </w:tcPr>
          <w:p w14:paraId="329FB1EF"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192</w:t>
            </w:r>
          </w:p>
        </w:tc>
        <w:tc>
          <w:tcPr>
            <w:tcW w:w="2741" w:type="dxa"/>
          </w:tcPr>
          <w:p w14:paraId="3379EDD9"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Всемирная история  хрест 6рус (накл №6.24.08.2018г ).</w:t>
            </w:r>
          </w:p>
        </w:tc>
        <w:tc>
          <w:tcPr>
            <w:tcW w:w="1305" w:type="dxa"/>
          </w:tcPr>
          <w:p w14:paraId="67A6775F"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10(17)</w:t>
            </w:r>
          </w:p>
        </w:tc>
        <w:tc>
          <w:tcPr>
            <w:tcW w:w="2178" w:type="dxa"/>
          </w:tcPr>
          <w:p w14:paraId="783E53AC" w14:textId="77777777" w:rsidR="006F1554" w:rsidRPr="00DF374E" w:rsidRDefault="006F1554" w:rsidP="00DF374E">
            <w:pPr>
              <w:spacing w:after="0"/>
              <w:rPr>
                <w:rFonts w:eastAsiaTheme="minorEastAsia"/>
                <w:sz w:val="28"/>
                <w:szCs w:val="28"/>
                <w:lang w:val="kk-KZ" w:eastAsia="ru-RU"/>
              </w:rPr>
            </w:pPr>
            <w:r w:rsidRPr="00DF374E">
              <w:rPr>
                <w:rFonts w:eastAsiaTheme="minorEastAsia"/>
                <w:sz w:val="28"/>
                <w:szCs w:val="28"/>
                <w:lang w:val="kk-KZ" w:eastAsia="ru-RU"/>
              </w:rPr>
              <w:t>2018. . Р.А.Айтбай, А.К.Касымова, А.Ешмукамбетов</w:t>
            </w:r>
            <w:r w:rsidRPr="00DF374E">
              <w:rPr>
                <w:rFonts w:eastAsiaTheme="minorEastAsia"/>
                <w:sz w:val="28"/>
                <w:szCs w:val="28"/>
                <w:lang w:val="kk-KZ" w:eastAsia="ru-RU"/>
              </w:rPr>
              <w:tab/>
              <w:t>Атамура</w:t>
            </w:r>
          </w:p>
        </w:tc>
        <w:tc>
          <w:tcPr>
            <w:tcW w:w="2171" w:type="dxa"/>
          </w:tcPr>
          <w:p w14:paraId="0A1CD75D" w14:textId="77777777" w:rsidR="006F1554" w:rsidRPr="00DF374E" w:rsidRDefault="006F1554" w:rsidP="00DF374E">
            <w:pPr>
              <w:spacing w:after="0"/>
              <w:rPr>
                <w:rFonts w:eastAsiaTheme="minorEastAsia"/>
                <w:sz w:val="28"/>
                <w:szCs w:val="28"/>
                <w:lang w:val="kk-KZ" w:eastAsia="ru-RU"/>
              </w:rPr>
            </w:pPr>
          </w:p>
        </w:tc>
        <w:tc>
          <w:tcPr>
            <w:tcW w:w="949" w:type="dxa"/>
          </w:tcPr>
          <w:p w14:paraId="0F7EB13A" w14:textId="77777777" w:rsidR="006F1554" w:rsidRPr="00DF374E" w:rsidRDefault="006F1554" w:rsidP="00DF374E">
            <w:pPr>
              <w:spacing w:after="0"/>
              <w:rPr>
                <w:rFonts w:eastAsiaTheme="minorEastAsia"/>
                <w:sz w:val="28"/>
                <w:szCs w:val="28"/>
                <w:lang w:val="kk-KZ" w:eastAsia="ru-RU"/>
              </w:rPr>
            </w:pPr>
          </w:p>
        </w:tc>
      </w:tr>
      <w:tr w:rsidR="006F1554" w:rsidRPr="00DF374E" w14:paraId="506FC3BD" w14:textId="77777777" w:rsidTr="009C3760">
        <w:tc>
          <w:tcPr>
            <w:tcW w:w="619" w:type="dxa"/>
          </w:tcPr>
          <w:p w14:paraId="61F06D81" w14:textId="77777777" w:rsidR="006F1554" w:rsidRPr="00DF374E" w:rsidRDefault="006F1554" w:rsidP="00DF374E">
            <w:pPr>
              <w:spacing w:after="0"/>
              <w:rPr>
                <w:rFonts w:eastAsiaTheme="minorEastAsia"/>
                <w:color w:val="000000"/>
                <w:sz w:val="28"/>
                <w:szCs w:val="28"/>
                <w:lang w:val="ru-RU" w:eastAsia="ru-RU"/>
              </w:rPr>
            </w:pPr>
            <w:r w:rsidRPr="00DF374E">
              <w:rPr>
                <w:rFonts w:eastAsiaTheme="minorEastAsia"/>
                <w:color w:val="000000"/>
                <w:sz w:val="28"/>
                <w:szCs w:val="28"/>
                <w:lang w:val="ru-RU" w:eastAsia="ru-RU"/>
              </w:rPr>
              <w:t>193</w:t>
            </w:r>
          </w:p>
        </w:tc>
        <w:tc>
          <w:tcPr>
            <w:tcW w:w="2741" w:type="dxa"/>
          </w:tcPr>
          <w:p w14:paraId="5FA5C7A0" w14:textId="77777777" w:rsidR="006F1554" w:rsidRPr="00DF374E" w:rsidRDefault="006F1554" w:rsidP="00DF374E">
            <w:pPr>
              <w:spacing w:after="0"/>
              <w:rPr>
                <w:rFonts w:eastAsiaTheme="minorEastAsia"/>
                <w:sz w:val="28"/>
                <w:szCs w:val="28"/>
                <w:lang w:val="kk-KZ" w:eastAsia="ru-RU"/>
              </w:rPr>
            </w:pPr>
            <w:r w:rsidRPr="00DF374E">
              <w:rPr>
                <w:rFonts w:eastAsiaTheme="minorEastAsia"/>
                <w:sz w:val="28"/>
                <w:szCs w:val="28"/>
                <w:lang w:val="kk-KZ" w:eastAsia="ru-RU"/>
              </w:rPr>
              <w:t xml:space="preserve">Краеведение 6рус кл. .(накл №7.25.12.2018Г) </w:t>
            </w:r>
          </w:p>
        </w:tc>
        <w:tc>
          <w:tcPr>
            <w:tcW w:w="1305" w:type="dxa"/>
          </w:tcPr>
          <w:p w14:paraId="75E83630" w14:textId="77777777" w:rsidR="006F1554" w:rsidRPr="00DF374E" w:rsidRDefault="006F1554" w:rsidP="00DF374E">
            <w:pPr>
              <w:spacing w:after="0"/>
              <w:rPr>
                <w:rFonts w:eastAsiaTheme="minorEastAsia"/>
                <w:sz w:val="28"/>
                <w:szCs w:val="28"/>
                <w:lang w:val="kk-KZ" w:eastAsia="ru-RU"/>
              </w:rPr>
            </w:pPr>
            <w:r w:rsidRPr="00DF374E">
              <w:rPr>
                <w:rFonts w:eastAsiaTheme="minorEastAsia"/>
                <w:sz w:val="28"/>
                <w:szCs w:val="28"/>
                <w:lang w:val="kk-KZ" w:eastAsia="ru-RU"/>
              </w:rPr>
              <w:t>10(17)</w:t>
            </w:r>
          </w:p>
        </w:tc>
        <w:tc>
          <w:tcPr>
            <w:tcW w:w="2178" w:type="dxa"/>
          </w:tcPr>
          <w:p w14:paraId="6873D34F" w14:textId="77777777" w:rsidR="006F1554" w:rsidRPr="00DF374E" w:rsidRDefault="006F1554" w:rsidP="00DF374E">
            <w:pPr>
              <w:spacing w:after="0"/>
              <w:rPr>
                <w:rFonts w:eastAsiaTheme="minorEastAsia"/>
                <w:sz w:val="28"/>
                <w:szCs w:val="28"/>
                <w:lang w:val="kk-KZ" w:eastAsia="ru-RU"/>
              </w:rPr>
            </w:pPr>
            <w:r w:rsidRPr="00DF374E">
              <w:rPr>
                <w:rFonts w:eastAsiaTheme="minorEastAsia"/>
                <w:sz w:val="28"/>
                <w:szCs w:val="28"/>
                <w:lang w:val="kk-KZ" w:eastAsia="ru-RU"/>
              </w:rPr>
              <w:t>2019. К.Байпаков.</w:t>
            </w:r>
            <w:r w:rsidRPr="00DF374E">
              <w:rPr>
                <w:rFonts w:eastAsiaTheme="minorEastAsia"/>
                <w:sz w:val="28"/>
                <w:szCs w:val="28"/>
                <w:lang w:val="ru-RU" w:eastAsia="ru-RU"/>
              </w:rPr>
              <w:t xml:space="preserve"> </w:t>
            </w:r>
            <w:r w:rsidRPr="00DF374E">
              <w:rPr>
                <w:rFonts w:eastAsiaTheme="minorEastAsia"/>
                <w:sz w:val="28"/>
                <w:szCs w:val="28"/>
                <w:lang w:val="kk-KZ" w:eastAsia="ru-RU"/>
              </w:rPr>
              <w:t xml:space="preserve">Алматыкітап  </w:t>
            </w:r>
          </w:p>
        </w:tc>
        <w:tc>
          <w:tcPr>
            <w:tcW w:w="2171" w:type="dxa"/>
          </w:tcPr>
          <w:p w14:paraId="3E7E71EA" w14:textId="77777777" w:rsidR="006F1554" w:rsidRPr="00DF374E" w:rsidRDefault="006F1554" w:rsidP="00DF374E">
            <w:pPr>
              <w:spacing w:after="0"/>
              <w:rPr>
                <w:rFonts w:eastAsiaTheme="minorEastAsia"/>
                <w:sz w:val="28"/>
                <w:szCs w:val="28"/>
                <w:lang w:val="kk-KZ" w:eastAsia="ru-RU"/>
              </w:rPr>
            </w:pPr>
          </w:p>
        </w:tc>
        <w:tc>
          <w:tcPr>
            <w:tcW w:w="949" w:type="dxa"/>
          </w:tcPr>
          <w:p w14:paraId="13E4ED49" w14:textId="77777777" w:rsidR="006F1554" w:rsidRPr="00DF374E" w:rsidRDefault="006F1554" w:rsidP="00DF374E">
            <w:pPr>
              <w:spacing w:after="0"/>
              <w:rPr>
                <w:rFonts w:eastAsiaTheme="minorEastAsia"/>
                <w:sz w:val="28"/>
                <w:szCs w:val="28"/>
                <w:lang w:val="kk-KZ" w:eastAsia="ru-RU"/>
              </w:rPr>
            </w:pPr>
          </w:p>
        </w:tc>
      </w:tr>
      <w:tr w:rsidR="006F1554" w:rsidRPr="00DF374E" w14:paraId="6EC12CE4" w14:textId="77777777" w:rsidTr="009C3760">
        <w:tc>
          <w:tcPr>
            <w:tcW w:w="619" w:type="dxa"/>
          </w:tcPr>
          <w:p w14:paraId="6AB508AB"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194</w:t>
            </w:r>
          </w:p>
        </w:tc>
        <w:tc>
          <w:tcPr>
            <w:tcW w:w="2741" w:type="dxa"/>
          </w:tcPr>
          <w:p w14:paraId="170456D5" w14:textId="77777777" w:rsidR="006F1554" w:rsidRPr="00DF374E" w:rsidRDefault="006F1554" w:rsidP="00DF374E">
            <w:pPr>
              <w:spacing w:after="0"/>
              <w:rPr>
                <w:rFonts w:eastAsiaTheme="minorEastAsia"/>
                <w:b/>
                <w:color w:val="000000"/>
                <w:sz w:val="28"/>
                <w:szCs w:val="28"/>
                <w:lang w:val="kk-KZ" w:eastAsia="ru-RU"/>
              </w:rPr>
            </w:pPr>
            <w:r w:rsidRPr="00DF374E">
              <w:rPr>
                <w:rFonts w:eastAsiaTheme="minorEastAsia"/>
                <w:b/>
                <w:color w:val="000000"/>
                <w:sz w:val="28"/>
                <w:szCs w:val="28"/>
                <w:lang w:val="kk-KZ" w:eastAsia="ru-RU"/>
              </w:rPr>
              <w:t>7 казахский класс</w:t>
            </w:r>
          </w:p>
          <w:p w14:paraId="1C83EB18"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English Plus Kazakhstan edition 7 сынып Жұмыс дәптері рабочая тетрадь к учебнику ( наклад№6 24.08.2018г)</w:t>
            </w:r>
          </w:p>
          <w:p w14:paraId="0BDEB6A9" w14:textId="77777777" w:rsidR="006F1554" w:rsidRPr="00DF374E" w:rsidRDefault="006F1554" w:rsidP="00DF374E">
            <w:pPr>
              <w:spacing w:after="0"/>
              <w:rPr>
                <w:rFonts w:eastAsiaTheme="minorEastAsia"/>
                <w:color w:val="000000"/>
                <w:sz w:val="28"/>
                <w:szCs w:val="28"/>
                <w:lang w:val="kk-KZ" w:eastAsia="ru-RU"/>
              </w:rPr>
            </w:pPr>
          </w:p>
        </w:tc>
        <w:tc>
          <w:tcPr>
            <w:tcW w:w="1305" w:type="dxa"/>
          </w:tcPr>
          <w:p w14:paraId="0D65A7B8" w14:textId="62A032B3" w:rsidR="006F1554" w:rsidRPr="00DF374E" w:rsidRDefault="009C3760"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w:t>
            </w:r>
            <w:r w:rsidR="006F1554" w:rsidRPr="00DF374E">
              <w:rPr>
                <w:rFonts w:eastAsiaTheme="minorEastAsia"/>
                <w:color w:val="000000"/>
                <w:sz w:val="28"/>
                <w:szCs w:val="28"/>
                <w:lang w:val="kk-KZ" w:eastAsia="ru-RU"/>
              </w:rPr>
              <w:t>0(20экз)</w:t>
            </w:r>
          </w:p>
        </w:tc>
        <w:tc>
          <w:tcPr>
            <w:tcW w:w="2178" w:type="dxa"/>
          </w:tcPr>
          <w:p w14:paraId="7ED31C27" w14:textId="77777777" w:rsidR="006F1554" w:rsidRPr="00DF374E" w:rsidRDefault="006F1554" w:rsidP="00DF374E">
            <w:pPr>
              <w:spacing w:after="0"/>
              <w:rPr>
                <w:rFonts w:eastAsiaTheme="minorEastAsia"/>
                <w:sz w:val="28"/>
                <w:szCs w:val="28"/>
                <w:lang w:val="kk-KZ" w:eastAsia="ru-RU"/>
              </w:rPr>
            </w:pPr>
            <w:r w:rsidRPr="00DF374E">
              <w:rPr>
                <w:rFonts w:eastAsiaTheme="minorEastAsia"/>
                <w:sz w:val="28"/>
                <w:szCs w:val="28"/>
                <w:lang w:val="kk-KZ" w:eastAsia="ru-RU"/>
              </w:rPr>
              <w:t>2107.</w:t>
            </w:r>
            <w:r w:rsidRPr="00DF374E">
              <w:rPr>
                <w:rFonts w:eastAsiaTheme="minorEastAsia"/>
                <w:sz w:val="28"/>
                <w:szCs w:val="28"/>
                <w:lang w:eastAsia="ru-RU"/>
              </w:rPr>
              <w:t xml:space="preserve"> </w:t>
            </w:r>
            <w:r w:rsidRPr="00DF374E">
              <w:rPr>
                <w:rFonts w:eastAsiaTheme="minorEastAsia"/>
                <w:sz w:val="28"/>
                <w:szCs w:val="28"/>
                <w:lang w:val="kk-KZ" w:eastAsia="ru-RU"/>
              </w:rPr>
              <w:t>James Styring Nicholas Tims</w:t>
            </w:r>
            <w:r w:rsidRPr="00DF374E">
              <w:rPr>
                <w:rFonts w:eastAsiaTheme="minorEastAsia"/>
                <w:sz w:val="28"/>
                <w:szCs w:val="28"/>
                <w:lang w:val="kk-KZ" w:eastAsia="ru-RU"/>
              </w:rPr>
              <w:tab/>
              <w:t>Oxford</w:t>
            </w:r>
          </w:p>
        </w:tc>
        <w:tc>
          <w:tcPr>
            <w:tcW w:w="2171" w:type="dxa"/>
          </w:tcPr>
          <w:p w14:paraId="03EBFFE1" w14:textId="77777777" w:rsidR="006F1554" w:rsidRPr="00DF374E" w:rsidRDefault="006F1554" w:rsidP="00DF374E">
            <w:pPr>
              <w:spacing w:after="0"/>
              <w:rPr>
                <w:rFonts w:eastAsiaTheme="minorEastAsia"/>
                <w:sz w:val="28"/>
                <w:szCs w:val="28"/>
                <w:lang w:val="kk-KZ" w:eastAsia="ru-RU"/>
              </w:rPr>
            </w:pPr>
          </w:p>
        </w:tc>
        <w:tc>
          <w:tcPr>
            <w:tcW w:w="949" w:type="dxa"/>
          </w:tcPr>
          <w:p w14:paraId="0FC40A05" w14:textId="77777777" w:rsidR="006F1554" w:rsidRPr="00DF374E" w:rsidRDefault="006F1554" w:rsidP="00DF374E">
            <w:pPr>
              <w:spacing w:after="0"/>
              <w:rPr>
                <w:rFonts w:eastAsiaTheme="minorEastAsia"/>
                <w:sz w:val="28"/>
                <w:szCs w:val="28"/>
                <w:lang w:val="kk-KZ" w:eastAsia="ru-RU"/>
              </w:rPr>
            </w:pPr>
          </w:p>
        </w:tc>
      </w:tr>
      <w:tr w:rsidR="006F1554" w:rsidRPr="00DF374E" w14:paraId="74334343" w14:textId="77777777" w:rsidTr="009C3760">
        <w:tc>
          <w:tcPr>
            <w:tcW w:w="619" w:type="dxa"/>
          </w:tcPr>
          <w:p w14:paraId="03E4272F"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195</w:t>
            </w:r>
          </w:p>
        </w:tc>
        <w:tc>
          <w:tcPr>
            <w:tcW w:w="2741" w:type="dxa"/>
          </w:tcPr>
          <w:p w14:paraId="784FCDCE" w14:textId="61C7B22D"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English Plus Kazakhstan edition 7 сынып Окушы кітабы у</w:t>
            </w:r>
            <w:r w:rsidR="009C3760" w:rsidRPr="00DF374E">
              <w:rPr>
                <w:rFonts w:eastAsiaTheme="minorEastAsia"/>
                <w:color w:val="000000"/>
                <w:sz w:val="28"/>
                <w:szCs w:val="28"/>
                <w:lang w:val="kk-KZ" w:eastAsia="ru-RU"/>
              </w:rPr>
              <w:t>чебник( ( наклад№6 24.08.2018г)</w:t>
            </w:r>
          </w:p>
        </w:tc>
        <w:tc>
          <w:tcPr>
            <w:tcW w:w="1305" w:type="dxa"/>
          </w:tcPr>
          <w:p w14:paraId="2897490E"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10(7экз)</w:t>
            </w:r>
          </w:p>
        </w:tc>
        <w:tc>
          <w:tcPr>
            <w:tcW w:w="2178" w:type="dxa"/>
          </w:tcPr>
          <w:p w14:paraId="4EDA633F" w14:textId="77777777" w:rsidR="006F1554" w:rsidRPr="00DF374E" w:rsidRDefault="006F1554" w:rsidP="00DF374E">
            <w:pPr>
              <w:spacing w:after="0"/>
              <w:rPr>
                <w:rFonts w:eastAsiaTheme="minorEastAsia"/>
                <w:sz w:val="28"/>
                <w:szCs w:val="28"/>
                <w:lang w:eastAsia="ru-RU"/>
              </w:rPr>
            </w:pPr>
            <w:r w:rsidRPr="00DF374E">
              <w:rPr>
                <w:rFonts w:eastAsiaTheme="minorEastAsia"/>
                <w:sz w:val="28"/>
                <w:szCs w:val="28"/>
                <w:lang w:val="kk-KZ" w:eastAsia="ru-RU"/>
              </w:rPr>
              <w:t>2107.</w:t>
            </w:r>
            <w:r w:rsidRPr="00DF374E">
              <w:rPr>
                <w:rFonts w:eastAsiaTheme="minorEastAsia"/>
                <w:sz w:val="28"/>
                <w:szCs w:val="28"/>
                <w:lang w:eastAsia="ru-RU"/>
              </w:rPr>
              <w:t xml:space="preserve"> </w:t>
            </w:r>
            <w:r w:rsidRPr="00DF374E">
              <w:rPr>
                <w:rFonts w:eastAsiaTheme="minorEastAsia"/>
                <w:sz w:val="28"/>
                <w:szCs w:val="28"/>
                <w:lang w:val="kk-KZ" w:eastAsia="ru-RU"/>
              </w:rPr>
              <w:t>.</w:t>
            </w:r>
            <w:r w:rsidRPr="00DF374E">
              <w:rPr>
                <w:rFonts w:eastAsiaTheme="minorEastAsia"/>
                <w:sz w:val="28"/>
                <w:szCs w:val="28"/>
                <w:lang w:eastAsia="ru-RU"/>
              </w:rPr>
              <w:t xml:space="preserve"> </w:t>
            </w:r>
            <w:r w:rsidRPr="00DF374E">
              <w:rPr>
                <w:rFonts w:eastAsiaTheme="minorEastAsia"/>
                <w:sz w:val="28"/>
                <w:szCs w:val="28"/>
                <w:lang w:val="kk-KZ" w:eastAsia="ru-RU"/>
              </w:rPr>
              <w:t>James Styring Nicholas Tims</w:t>
            </w:r>
            <w:r w:rsidRPr="00DF374E">
              <w:rPr>
                <w:rFonts w:eastAsiaTheme="minorEastAsia"/>
                <w:sz w:val="28"/>
                <w:szCs w:val="28"/>
                <w:lang w:val="kk-KZ" w:eastAsia="ru-RU"/>
              </w:rPr>
              <w:tab/>
              <w:t>Oxford</w:t>
            </w:r>
          </w:p>
        </w:tc>
        <w:tc>
          <w:tcPr>
            <w:tcW w:w="2171" w:type="dxa"/>
          </w:tcPr>
          <w:p w14:paraId="2B1E3477" w14:textId="77777777" w:rsidR="006F1554" w:rsidRPr="00DF374E" w:rsidRDefault="006F1554" w:rsidP="00DF374E">
            <w:pPr>
              <w:spacing w:after="0"/>
              <w:rPr>
                <w:rFonts w:eastAsiaTheme="minorEastAsia"/>
                <w:sz w:val="28"/>
                <w:szCs w:val="28"/>
                <w:lang w:val="kk-KZ" w:eastAsia="ru-RU"/>
              </w:rPr>
            </w:pPr>
          </w:p>
        </w:tc>
        <w:tc>
          <w:tcPr>
            <w:tcW w:w="949" w:type="dxa"/>
          </w:tcPr>
          <w:p w14:paraId="40CF8522" w14:textId="77777777" w:rsidR="006F1554" w:rsidRPr="00DF374E" w:rsidRDefault="006F1554" w:rsidP="00DF374E">
            <w:pPr>
              <w:spacing w:after="0"/>
              <w:rPr>
                <w:rFonts w:eastAsiaTheme="minorEastAsia"/>
                <w:sz w:val="28"/>
                <w:szCs w:val="28"/>
                <w:lang w:val="kk-KZ" w:eastAsia="ru-RU"/>
              </w:rPr>
            </w:pPr>
          </w:p>
        </w:tc>
      </w:tr>
      <w:tr w:rsidR="006F1554" w:rsidRPr="00BB1BBD" w14:paraId="707DFE56" w14:textId="77777777" w:rsidTr="009C3760">
        <w:tc>
          <w:tcPr>
            <w:tcW w:w="619" w:type="dxa"/>
          </w:tcPr>
          <w:p w14:paraId="6DA86057"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196</w:t>
            </w:r>
          </w:p>
        </w:tc>
        <w:tc>
          <w:tcPr>
            <w:tcW w:w="2741" w:type="dxa"/>
          </w:tcPr>
          <w:p w14:paraId="6F84E54F"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Өзін-өзі тану</w:t>
            </w:r>
            <w:r w:rsidRPr="00DF374E">
              <w:rPr>
                <w:rFonts w:eastAsiaTheme="minorEastAsia"/>
                <w:color w:val="000000"/>
                <w:sz w:val="28"/>
                <w:szCs w:val="28"/>
                <w:lang w:val="kk-KZ" w:eastAsia="ru-RU"/>
              </w:rPr>
              <w:tab/>
              <w:t>7каз</w:t>
            </w:r>
            <w:r w:rsidRPr="00DF374E">
              <w:rPr>
                <w:rFonts w:eastAsiaTheme="minorEastAsia"/>
                <w:color w:val="000000"/>
                <w:sz w:val="28"/>
                <w:szCs w:val="28"/>
                <w:lang w:val="ru-RU" w:eastAsia="ru-RU"/>
              </w:rPr>
              <w:t>(</w:t>
            </w:r>
            <w:r w:rsidRPr="00DF374E">
              <w:rPr>
                <w:rFonts w:eastAsiaTheme="minorEastAsia"/>
                <w:color w:val="000000"/>
                <w:sz w:val="28"/>
                <w:szCs w:val="28"/>
                <w:lang w:val="kk-KZ" w:eastAsia="ru-RU"/>
              </w:rPr>
              <w:t>наклад№6 24.08.2018г)</w:t>
            </w:r>
          </w:p>
          <w:p w14:paraId="585E03B4" w14:textId="77777777" w:rsidR="006F1554" w:rsidRPr="00DF374E" w:rsidRDefault="006F1554" w:rsidP="00DF374E">
            <w:pPr>
              <w:spacing w:after="0"/>
              <w:rPr>
                <w:rFonts w:eastAsiaTheme="minorEastAsia"/>
                <w:color w:val="000000"/>
                <w:sz w:val="28"/>
                <w:szCs w:val="28"/>
                <w:lang w:val="ru-RU" w:eastAsia="ru-RU"/>
              </w:rPr>
            </w:pPr>
          </w:p>
        </w:tc>
        <w:tc>
          <w:tcPr>
            <w:tcW w:w="1305" w:type="dxa"/>
          </w:tcPr>
          <w:p w14:paraId="29C101E9"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lastRenderedPageBreak/>
              <w:t>10(2экз)</w:t>
            </w:r>
          </w:p>
        </w:tc>
        <w:tc>
          <w:tcPr>
            <w:tcW w:w="2178" w:type="dxa"/>
          </w:tcPr>
          <w:p w14:paraId="6C73023C" w14:textId="77777777" w:rsidR="006F1554" w:rsidRPr="00DF374E" w:rsidRDefault="006F1554" w:rsidP="00DF374E">
            <w:pPr>
              <w:spacing w:after="0"/>
              <w:rPr>
                <w:rFonts w:eastAsiaTheme="minorEastAsia"/>
                <w:sz w:val="28"/>
                <w:szCs w:val="28"/>
                <w:lang w:val="kk-KZ" w:eastAsia="ru-RU"/>
              </w:rPr>
            </w:pPr>
            <w:r w:rsidRPr="00DF374E">
              <w:rPr>
                <w:rFonts w:eastAsiaTheme="minorEastAsia"/>
                <w:sz w:val="28"/>
                <w:szCs w:val="28"/>
                <w:lang w:val="kk-KZ" w:eastAsia="ru-RU"/>
              </w:rPr>
              <w:t xml:space="preserve">2107. И.В. Калачева, С.Р. Керимбаева, </w:t>
            </w:r>
            <w:r w:rsidRPr="00DF374E">
              <w:rPr>
                <w:rFonts w:eastAsiaTheme="minorEastAsia"/>
                <w:sz w:val="28"/>
                <w:szCs w:val="28"/>
                <w:lang w:val="kk-KZ" w:eastAsia="ru-RU"/>
              </w:rPr>
              <w:lastRenderedPageBreak/>
              <w:t>Е.Н. Сакенова, А.Г. Юраш</w:t>
            </w:r>
            <w:r w:rsidRPr="00DF374E">
              <w:rPr>
                <w:rFonts w:eastAsiaTheme="minorEastAsia"/>
                <w:sz w:val="28"/>
                <w:szCs w:val="28"/>
                <w:lang w:val="kk-KZ" w:eastAsia="ru-RU"/>
              </w:rPr>
              <w:tab/>
              <w:t>Бобек</w:t>
            </w:r>
          </w:p>
        </w:tc>
        <w:tc>
          <w:tcPr>
            <w:tcW w:w="2171" w:type="dxa"/>
          </w:tcPr>
          <w:p w14:paraId="1329B9A7" w14:textId="77777777" w:rsidR="006F1554" w:rsidRPr="00DF374E" w:rsidRDefault="006F1554" w:rsidP="00DF374E">
            <w:pPr>
              <w:spacing w:after="0"/>
              <w:rPr>
                <w:rFonts w:eastAsiaTheme="minorEastAsia"/>
                <w:sz w:val="28"/>
                <w:szCs w:val="28"/>
                <w:lang w:val="kk-KZ" w:eastAsia="ru-RU"/>
              </w:rPr>
            </w:pPr>
          </w:p>
        </w:tc>
        <w:tc>
          <w:tcPr>
            <w:tcW w:w="949" w:type="dxa"/>
          </w:tcPr>
          <w:p w14:paraId="42C3E6E7" w14:textId="77777777" w:rsidR="006F1554" w:rsidRPr="00DF374E" w:rsidRDefault="006F1554" w:rsidP="00DF374E">
            <w:pPr>
              <w:spacing w:after="0"/>
              <w:rPr>
                <w:rFonts w:eastAsiaTheme="minorEastAsia"/>
                <w:sz w:val="28"/>
                <w:szCs w:val="28"/>
                <w:lang w:val="kk-KZ" w:eastAsia="ru-RU"/>
              </w:rPr>
            </w:pPr>
          </w:p>
        </w:tc>
      </w:tr>
      <w:tr w:rsidR="006F1554" w:rsidRPr="00DF374E" w14:paraId="2C63E7D7" w14:textId="77777777" w:rsidTr="009C3760">
        <w:tc>
          <w:tcPr>
            <w:tcW w:w="619" w:type="dxa"/>
          </w:tcPr>
          <w:p w14:paraId="2C9321F4"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lastRenderedPageBreak/>
              <w:t>197</w:t>
            </w:r>
          </w:p>
        </w:tc>
        <w:tc>
          <w:tcPr>
            <w:tcW w:w="2741" w:type="dxa"/>
          </w:tcPr>
          <w:p w14:paraId="238A5918"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Қазақ тілі  + Үнтаспа  7каз(накл №6.24.08.2018г ).</w:t>
            </w:r>
          </w:p>
        </w:tc>
        <w:tc>
          <w:tcPr>
            <w:tcW w:w="1305" w:type="dxa"/>
          </w:tcPr>
          <w:p w14:paraId="0D88C430"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10(5)</w:t>
            </w:r>
          </w:p>
        </w:tc>
        <w:tc>
          <w:tcPr>
            <w:tcW w:w="2178" w:type="dxa"/>
          </w:tcPr>
          <w:p w14:paraId="52DB3071" w14:textId="77777777" w:rsidR="006F1554" w:rsidRPr="00DF374E" w:rsidRDefault="006F1554" w:rsidP="00DF374E">
            <w:pPr>
              <w:spacing w:after="0"/>
              <w:rPr>
                <w:rFonts w:eastAsiaTheme="minorEastAsia"/>
                <w:sz w:val="28"/>
                <w:szCs w:val="28"/>
                <w:lang w:val="ru-RU" w:eastAsia="ru-RU"/>
              </w:rPr>
            </w:pPr>
            <w:r w:rsidRPr="00DF374E">
              <w:rPr>
                <w:rFonts w:eastAsiaTheme="minorEastAsia"/>
                <w:sz w:val="28"/>
                <w:szCs w:val="28"/>
                <w:lang w:val="kk-KZ" w:eastAsia="ru-RU"/>
              </w:rPr>
              <w:t>2107.</w:t>
            </w:r>
            <w:r w:rsidRPr="00DF374E">
              <w:rPr>
                <w:rFonts w:eastAsiaTheme="minorEastAsia"/>
                <w:sz w:val="28"/>
                <w:szCs w:val="28"/>
                <w:lang w:val="ru-RU" w:eastAsia="ru-RU"/>
              </w:rPr>
              <w:t xml:space="preserve"> Ф. Оразбаева, </w:t>
            </w:r>
            <w:r w:rsidRPr="00DF374E">
              <w:rPr>
                <w:rFonts w:eastAsiaTheme="minorEastAsia"/>
                <w:sz w:val="28"/>
                <w:szCs w:val="28"/>
                <w:lang w:val="ru-RU" w:eastAsia="ru-RU"/>
              </w:rPr>
              <w:tab/>
              <w:t>Көкжиек-Горизонт</w:t>
            </w:r>
          </w:p>
        </w:tc>
        <w:tc>
          <w:tcPr>
            <w:tcW w:w="2171" w:type="dxa"/>
          </w:tcPr>
          <w:p w14:paraId="3DDE3212" w14:textId="77777777" w:rsidR="006F1554" w:rsidRPr="00DF374E" w:rsidRDefault="006F1554" w:rsidP="00DF374E">
            <w:pPr>
              <w:spacing w:after="0"/>
              <w:rPr>
                <w:rFonts w:eastAsiaTheme="minorEastAsia"/>
                <w:sz w:val="28"/>
                <w:szCs w:val="28"/>
                <w:lang w:val="kk-KZ" w:eastAsia="ru-RU"/>
              </w:rPr>
            </w:pPr>
          </w:p>
        </w:tc>
        <w:tc>
          <w:tcPr>
            <w:tcW w:w="949" w:type="dxa"/>
          </w:tcPr>
          <w:p w14:paraId="1033C046" w14:textId="77777777" w:rsidR="006F1554" w:rsidRPr="00DF374E" w:rsidRDefault="006F1554" w:rsidP="00DF374E">
            <w:pPr>
              <w:spacing w:after="0"/>
              <w:rPr>
                <w:rFonts w:eastAsiaTheme="minorEastAsia"/>
                <w:sz w:val="28"/>
                <w:szCs w:val="28"/>
                <w:lang w:val="kk-KZ" w:eastAsia="ru-RU"/>
              </w:rPr>
            </w:pPr>
          </w:p>
        </w:tc>
      </w:tr>
      <w:tr w:rsidR="006F1554" w:rsidRPr="00DF374E" w14:paraId="7711CCBD" w14:textId="77777777" w:rsidTr="009C3760">
        <w:tc>
          <w:tcPr>
            <w:tcW w:w="619" w:type="dxa"/>
          </w:tcPr>
          <w:p w14:paraId="0FC1F59B" w14:textId="77777777" w:rsidR="006F1554" w:rsidRPr="00DF374E" w:rsidRDefault="006F1554" w:rsidP="00DF374E">
            <w:pPr>
              <w:spacing w:after="0"/>
              <w:rPr>
                <w:rFonts w:eastAsiaTheme="minorEastAsia"/>
                <w:color w:val="000000"/>
                <w:sz w:val="28"/>
                <w:szCs w:val="28"/>
                <w:lang w:val="ru-RU" w:eastAsia="ru-RU"/>
              </w:rPr>
            </w:pPr>
            <w:r w:rsidRPr="00DF374E">
              <w:rPr>
                <w:rFonts w:eastAsiaTheme="minorEastAsia"/>
                <w:color w:val="000000"/>
                <w:sz w:val="28"/>
                <w:szCs w:val="28"/>
                <w:lang w:val="ru-RU" w:eastAsia="ru-RU"/>
              </w:rPr>
              <w:t>198</w:t>
            </w:r>
          </w:p>
        </w:tc>
        <w:tc>
          <w:tcPr>
            <w:tcW w:w="2741" w:type="dxa"/>
          </w:tcPr>
          <w:p w14:paraId="1EF7EE43"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Русский язык и литература 7каз(накл №6.24.08.2018г  ).</w:t>
            </w:r>
          </w:p>
        </w:tc>
        <w:tc>
          <w:tcPr>
            <w:tcW w:w="1305" w:type="dxa"/>
          </w:tcPr>
          <w:p w14:paraId="287C4799"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10(5)</w:t>
            </w:r>
          </w:p>
        </w:tc>
        <w:tc>
          <w:tcPr>
            <w:tcW w:w="2178" w:type="dxa"/>
          </w:tcPr>
          <w:p w14:paraId="42D38875" w14:textId="77777777" w:rsidR="006F1554" w:rsidRPr="00DF374E" w:rsidRDefault="006F1554" w:rsidP="00DF374E">
            <w:pPr>
              <w:spacing w:after="0"/>
              <w:rPr>
                <w:rFonts w:eastAsiaTheme="minorEastAsia"/>
                <w:sz w:val="28"/>
                <w:szCs w:val="28"/>
                <w:lang w:val="ru-RU" w:eastAsia="ru-RU"/>
              </w:rPr>
            </w:pPr>
            <w:r w:rsidRPr="00DF374E">
              <w:rPr>
                <w:rFonts w:eastAsiaTheme="minorEastAsia"/>
                <w:sz w:val="28"/>
                <w:szCs w:val="28"/>
                <w:lang w:val="kk-KZ" w:eastAsia="ru-RU"/>
              </w:rPr>
              <w:t>2107.</w:t>
            </w:r>
            <w:r w:rsidRPr="00DF374E">
              <w:rPr>
                <w:rFonts w:eastAsiaTheme="minorEastAsia"/>
                <w:sz w:val="28"/>
                <w:szCs w:val="28"/>
                <w:lang w:eastAsia="ru-RU"/>
              </w:rPr>
              <w:t xml:space="preserve"> Жанпейс У., </w:t>
            </w:r>
            <w:r w:rsidRPr="00DF374E">
              <w:rPr>
                <w:rFonts w:eastAsiaTheme="minorEastAsia"/>
                <w:sz w:val="28"/>
                <w:szCs w:val="28"/>
                <w:lang w:eastAsia="ru-RU"/>
              </w:rPr>
              <w:tab/>
              <w:t>Атамура</w:t>
            </w:r>
          </w:p>
        </w:tc>
        <w:tc>
          <w:tcPr>
            <w:tcW w:w="2171" w:type="dxa"/>
          </w:tcPr>
          <w:p w14:paraId="4826BC1B" w14:textId="77777777" w:rsidR="006F1554" w:rsidRPr="00DF374E" w:rsidRDefault="006F1554" w:rsidP="00DF374E">
            <w:pPr>
              <w:spacing w:after="0"/>
              <w:rPr>
                <w:rFonts w:eastAsiaTheme="minorEastAsia"/>
                <w:sz w:val="28"/>
                <w:szCs w:val="28"/>
                <w:lang w:val="kk-KZ" w:eastAsia="ru-RU"/>
              </w:rPr>
            </w:pPr>
          </w:p>
        </w:tc>
        <w:tc>
          <w:tcPr>
            <w:tcW w:w="949" w:type="dxa"/>
          </w:tcPr>
          <w:p w14:paraId="110B3C37" w14:textId="77777777" w:rsidR="006F1554" w:rsidRPr="00DF374E" w:rsidRDefault="006F1554" w:rsidP="00DF374E">
            <w:pPr>
              <w:spacing w:after="0"/>
              <w:rPr>
                <w:rFonts w:eastAsiaTheme="minorEastAsia"/>
                <w:sz w:val="28"/>
                <w:szCs w:val="28"/>
                <w:lang w:val="kk-KZ" w:eastAsia="ru-RU"/>
              </w:rPr>
            </w:pPr>
          </w:p>
        </w:tc>
      </w:tr>
      <w:tr w:rsidR="006F1554" w:rsidRPr="00BB1BBD" w14:paraId="6C942418" w14:textId="77777777" w:rsidTr="009C3760">
        <w:tc>
          <w:tcPr>
            <w:tcW w:w="619" w:type="dxa"/>
          </w:tcPr>
          <w:p w14:paraId="00E868CC" w14:textId="77777777" w:rsidR="006F1554" w:rsidRPr="00DF374E" w:rsidRDefault="006F1554" w:rsidP="00DF374E">
            <w:pPr>
              <w:spacing w:after="0"/>
              <w:rPr>
                <w:rFonts w:eastAsiaTheme="minorEastAsia"/>
                <w:sz w:val="28"/>
                <w:szCs w:val="28"/>
                <w:lang w:val="ru-RU" w:eastAsia="ru-RU"/>
              </w:rPr>
            </w:pPr>
            <w:r w:rsidRPr="00DF374E">
              <w:rPr>
                <w:rFonts w:eastAsiaTheme="minorEastAsia"/>
                <w:sz w:val="28"/>
                <w:szCs w:val="28"/>
                <w:lang w:val="ru-RU" w:eastAsia="ru-RU"/>
              </w:rPr>
              <w:t>199</w:t>
            </w:r>
          </w:p>
        </w:tc>
        <w:tc>
          <w:tcPr>
            <w:tcW w:w="2741" w:type="dxa"/>
          </w:tcPr>
          <w:p w14:paraId="6F091094"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География 7каз (накл №6.24.08.2018г ).</w:t>
            </w:r>
          </w:p>
        </w:tc>
        <w:tc>
          <w:tcPr>
            <w:tcW w:w="1305" w:type="dxa"/>
          </w:tcPr>
          <w:p w14:paraId="49CDFFFE"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10(5)</w:t>
            </w:r>
          </w:p>
        </w:tc>
        <w:tc>
          <w:tcPr>
            <w:tcW w:w="2178" w:type="dxa"/>
          </w:tcPr>
          <w:p w14:paraId="7EE28CCF" w14:textId="77777777" w:rsidR="006F1554" w:rsidRPr="00DF374E" w:rsidRDefault="006F1554" w:rsidP="00DF374E">
            <w:pPr>
              <w:spacing w:after="0"/>
              <w:rPr>
                <w:rFonts w:eastAsiaTheme="minorEastAsia"/>
                <w:sz w:val="28"/>
                <w:szCs w:val="28"/>
                <w:lang w:val="ru-RU" w:eastAsia="ru-RU"/>
              </w:rPr>
            </w:pPr>
            <w:r w:rsidRPr="00DF374E">
              <w:rPr>
                <w:rFonts w:eastAsiaTheme="minorEastAsia"/>
                <w:sz w:val="28"/>
                <w:szCs w:val="28"/>
                <w:lang w:val="kk-KZ" w:eastAsia="ru-RU"/>
              </w:rPr>
              <w:t>2107.</w:t>
            </w:r>
            <w:r w:rsidRPr="00DF374E">
              <w:rPr>
                <w:rFonts w:eastAsiaTheme="minorEastAsia"/>
                <w:sz w:val="28"/>
                <w:szCs w:val="28"/>
                <w:lang w:val="ru-RU" w:eastAsia="ru-RU"/>
              </w:rPr>
              <w:t xml:space="preserve"> А.В. Егорина, С.Е. Нуркенова, Е.П. Шимина</w:t>
            </w:r>
            <w:r w:rsidRPr="00DF374E">
              <w:rPr>
                <w:rFonts w:eastAsiaTheme="minorEastAsia"/>
                <w:sz w:val="28"/>
                <w:szCs w:val="28"/>
                <w:lang w:val="ru-RU" w:eastAsia="ru-RU"/>
              </w:rPr>
              <w:tab/>
              <w:t>Атамура</w:t>
            </w:r>
          </w:p>
        </w:tc>
        <w:tc>
          <w:tcPr>
            <w:tcW w:w="2171" w:type="dxa"/>
          </w:tcPr>
          <w:p w14:paraId="5440E3B9" w14:textId="77777777" w:rsidR="006F1554" w:rsidRPr="00DF374E" w:rsidRDefault="006F1554" w:rsidP="00DF374E">
            <w:pPr>
              <w:spacing w:after="0"/>
              <w:rPr>
                <w:rFonts w:eastAsiaTheme="minorEastAsia"/>
                <w:sz w:val="28"/>
                <w:szCs w:val="28"/>
                <w:lang w:val="kk-KZ" w:eastAsia="ru-RU"/>
              </w:rPr>
            </w:pPr>
          </w:p>
        </w:tc>
        <w:tc>
          <w:tcPr>
            <w:tcW w:w="949" w:type="dxa"/>
          </w:tcPr>
          <w:p w14:paraId="586D1A3B" w14:textId="77777777" w:rsidR="006F1554" w:rsidRPr="00DF374E" w:rsidRDefault="006F1554" w:rsidP="00DF374E">
            <w:pPr>
              <w:spacing w:after="0"/>
              <w:rPr>
                <w:rFonts w:eastAsiaTheme="minorEastAsia"/>
                <w:sz w:val="28"/>
                <w:szCs w:val="28"/>
                <w:lang w:val="kk-KZ" w:eastAsia="ru-RU"/>
              </w:rPr>
            </w:pPr>
          </w:p>
        </w:tc>
      </w:tr>
      <w:tr w:rsidR="006F1554" w:rsidRPr="00BB1BBD" w14:paraId="540C5D35" w14:textId="77777777" w:rsidTr="009C3760">
        <w:tc>
          <w:tcPr>
            <w:tcW w:w="619" w:type="dxa"/>
          </w:tcPr>
          <w:p w14:paraId="0A39A4AF" w14:textId="77777777" w:rsidR="006F1554" w:rsidRPr="00DF374E" w:rsidRDefault="006F1554" w:rsidP="00DF374E">
            <w:pPr>
              <w:spacing w:after="0"/>
              <w:rPr>
                <w:rFonts w:eastAsiaTheme="minorEastAsia"/>
                <w:sz w:val="28"/>
                <w:szCs w:val="28"/>
                <w:lang w:val="ru-RU" w:eastAsia="ru-RU"/>
              </w:rPr>
            </w:pPr>
            <w:r w:rsidRPr="00DF374E">
              <w:rPr>
                <w:rFonts w:eastAsiaTheme="minorEastAsia"/>
                <w:sz w:val="28"/>
                <w:szCs w:val="28"/>
                <w:lang w:val="ru-RU" w:eastAsia="ru-RU"/>
              </w:rPr>
              <w:t>200</w:t>
            </w:r>
          </w:p>
        </w:tc>
        <w:tc>
          <w:tcPr>
            <w:tcW w:w="2741" w:type="dxa"/>
          </w:tcPr>
          <w:p w14:paraId="606F79B5"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Биология 7каз</w:t>
            </w:r>
            <w:r w:rsidRPr="00DF374E">
              <w:rPr>
                <w:rFonts w:eastAsiaTheme="minorEastAsia"/>
                <w:color w:val="000000"/>
                <w:sz w:val="28"/>
                <w:szCs w:val="28"/>
                <w:lang w:val="ru-RU" w:eastAsia="ru-RU"/>
              </w:rPr>
              <w:t xml:space="preserve"> </w:t>
            </w:r>
            <w:r w:rsidRPr="00DF374E">
              <w:rPr>
                <w:rFonts w:eastAsiaTheme="minorEastAsia"/>
                <w:color w:val="000000"/>
                <w:sz w:val="28"/>
                <w:szCs w:val="28"/>
                <w:lang w:val="kk-KZ" w:eastAsia="ru-RU"/>
              </w:rPr>
              <w:t xml:space="preserve">(накл №6.24.08.2018г </w:t>
            </w:r>
          </w:p>
        </w:tc>
        <w:tc>
          <w:tcPr>
            <w:tcW w:w="1305" w:type="dxa"/>
          </w:tcPr>
          <w:p w14:paraId="2F9CEE12"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10(5)</w:t>
            </w:r>
          </w:p>
        </w:tc>
        <w:tc>
          <w:tcPr>
            <w:tcW w:w="2178" w:type="dxa"/>
          </w:tcPr>
          <w:p w14:paraId="3265EFCC" w14:textId="77777777" w:rsidR="006F1554" w:rsidRPr="00DF374E" w:rsidRDefault="006F1554" w:rsidP="00DF374E">
            <w:pPr>
              <w:spacing w:after="0"/>
              <w:rPr>
                <w:rFonts w:eastAsiaTheme="minorEastAsia"/>
                <w:sz w:val="28"/>
                <w:szCs w:val="28"/>
                <w:lang w:val="ru-RU" w:eastAsia="ru-RU"/>
              </w:rPr>
            </w:pPr>
            <w:r w:rsidRPr="00DF374E">
              <w:rPr>
                <w:rFonts w:eastAsiaTheme="minorEastAsia"/>
                <w:sz w:val="28"/>
                <w:szCs w:val="28"/>
                <w:lang w:val="kk-KZ" w:eastAsia="ru-RU"/>
              </w:rPr>
              <w:t>2107.</w:t>
            </w:r>
            <w:r w:rsidRPr="00DF374E">
              <w:rPr>
                <w:rFonts w:eastAsiaTheme="minorEastAsia"/>
                <w:sz w:val="28"/>
                <w:szCs w:val="28"/>
                <w:lang w:val="ru-RU" w:eastAsia="ru-RU"/>
              </w:rPr>
              <w:t xml:space="preserve"> А.Р.Соловьева, Б.Т. Ибраимова, Ж.А. Алина</w:t>
            </w:r>
            <w:r w:rsidRPr="00DF374E">
              <w:rPr>
                <w:rFonts w:eastAsiaTheme="minorEastAsia"/>
                <w:sz w:val="28"/>
                <w:szCs w:val="28"/>
                <w:lang w:val="ru-RU" w:eastAsia="ru-RU"/>
              </w:rPr>
              <w:tab/>
              <w:t>Атамура</w:t>
            </w:r>
          </w:p>
        </w:tc>
        <w:tc>
          <w:tcPr>
            <w:tcW w:w="2171" w:type="dxa"/>
          </w:tcPr>
          <w:p w14:paraId="0BAD34FD" w14:textId="77777777" w:rsidR="006F1554" w:rsidRPr="00DF374E" w:rsidRDefault="006F1554" w:rsidP="00DF374E">
            <w:pPr>
              <w:spacing w:after="0"/>
              <w:rPr>
                <w:rFonts w:eastAsiaTheme="minorEastAsia"/>
                <w:sz w:val="28"/>
                <w:szCs w:val="28"/>
                <w:lang w:val="kk-KZ" w:eastAsia="ru-RU"/>
              </w:rPr>
            </w:pPr>
          </w:p>
        </w:tc>
        <w:tc>
          <w:tcPr>
            <w:tcW w:w="949" w:type="dxa"/>
          </w:tcPr>
          <w:p w14:paraId="0ED67327" w14:textId="77777777" w:rsidR="006F1554" w:rsidRPr="00DF374E" w:rsidRDefault="006F1554" w:rsidP="00DF374E">
            <w:pPr>
              <w:spacing w:after="0"/>
              <w:rPr>
                <w:rFonts w:eastAsiaTheme="minorEastAsia"/>
                <w:sz w:val="28"/>
                <w:szCs w:val="28"/>
                <w:lang w:val="kk-KZ" w:eastAsia="ru-RU"/>
              </w:rPr>
            </w:pPr>
          </w:p>
        </w:tc>
      </w:tr>
      <w:tr w:rsidR="006F1554" w:rsidRPr="00DF374E" w14:paraId="30DAACB5" w14:textId="77777777" w:rsidTr="009C3760">
        <w:tc>
          <w:tcPr>
            <w:tcW w:w="619" w:type="dxa"/>
          </w:tcPr>
          <w:p w14:paraId="7960A360" w14:textId="77777777" w:rsidR="006F1554" w:rsidRPr="00DF374E" w:rsidRDefault="006F1554" w:rsidP="00DF374E">
            <w:pPr>
              <w:spacing w:after="0"/>
              <w:rPr>
                <w:rFonts w:eastAsiaTheme="minorEastAsia"/>
                <w:sz w:val="28"/>
                <w:szCs w:val="28"/>
                <w:lang w:val="ru-RU" w:eastAsia="ru-RU"/>
              </w:rPr>
            </w:pPr>
            <w:r w:rsidRPr="00DF374E">
              <w:rPr>
                <w:rFonts w:eastAsiaTheme="minorEastAsia"/>
                <w:sz w:val="28"/>
                <w:szCs w:val="28"/>
                <w:lang w:val="ru-RU" w:eastAsia="ru-RU"/>
              </w:rPr>
              <w:t>201</w:t>
            </w:r>
          </w:p>
        </w:tc>
        <w:tc>
          <w:tcPr>
            <w:tcW w:w="2741" w:type="dxa"/>
          </w:tcPr>
          <w:p w14:paraId="0B689403"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Физика 7 каз Е .(накл №6.24.08.2018г ).</w:t>
            </w:r>
          </w:p>
        </w:tc>
        <w:tc>
          <w:tcPr>
            <w:tcW w:w="1305" w:type="dxa"/>
          </w:tcPr>
          <w:p w14:paraId="4602ED90"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10(5)</w:t>
            </w:r>
          </w:p>
        </w:tc>
        <w:tc>
          <w:tcPr>
            <w:tcW w:w="2178" w:type="dxa"/>
          </w:tcPr>
          <w:p w14:paraId="7960892C" w14:textId="77777777" w:rsidR="006F1554" w:rsidRPr="00DF374E" w:rsidRDefault="006F1554" w:rsidP="00DF374E">
            <w:pPr>
              <w:spacing w:after="0"/>
              <w:rPr>
                <w:rFonts w:eastAsiaTheme="minorEastAsia"/>
                <w:sz w:val="28"/>
                <w:szCs w:val="28"/>
                <w:lang w:val="ru-RU" w:eastAsia="ru-RU"/>
              </w:rPr>
            </w:pPr>
            <w:r w:rsidRPr="00DF374E">
              <w:rPr>
                <w:rFonts w:eastAsiaTheme="minorEastAsia"/>
                <w:sz w:val="28"/>
                <w:szCs w:val="28"/>
                <w:lang w:val="kk-KZ" w:eastAsia="ru-RU"/>
              </w:rPr>
              <w:t>2107.</w:t>
            </w:r>
            <w:r w:rsidRPr="00DF374E">
              <w:rPr>
                <w:rFonts w:eastAsiaTheme="minorEastAsia"/>
                <w:sz w:val="28"/>
                <w:szCs w:val="28"/>
                <w:lang w:val="ru-RU" w:eastAsia="ru-RU"/>
              </w:rPr>
              <w:t xml:space="preserve"> </w:t>
            </w:r>
            <w:r w:rsidRPr="00DF374E">
              <w:rPr>
                <w:rFonts w:eastAsiaTheme="minorEastAsia"/>
                <w:sz w:val="28"/>
                <w:szCs w:val="28"/>
                <w:lang w:eastAsia="ru-RU"/>
              </w:rPr>
              <w:t>Р.Башарулы</w:t>
            </w:r>
            <w:r w:rsidRPr="00DF374E">
              <w:rPr>
                <w:rFonts w:eastAsiaTheme="minorEastAsia"/>
                <w:sz w:val="28"/>
                <w:szCs w:val="28"/>
                <w:lang w:eastAsia="ru-RU"/>
              </w:rPr>
              <w:tab/>
              <w:t>Атамура</w:t>
            </w:r>
          </w:p>
        </w:tc>
        <w:tc>
          <w:tcPr>
            <w:tcW w:w="2171" w:type="dxa"/>
          </w:tcPr>
          <w:p w14:paraId="077B515A" w14:textId="77777777" w:rsidR="006F1554" w:rsidRPr="00DF374E" w:rsidRDefault="006F1554" w:rsidP="00DF374E">
            <w:pPr>
              <w:spacing w:after="0"/>
              <w:rPr>
                <w:rFonts w:eastAsiaTheme="minorEastAsia"/>
                <w:sz w:val="28"/>
                <w:szCs w:val="28"/>
                <w:lang w:val="kk-KZ" w:eastAsia="ru-RU"/>
              </w:rPr>
            </w:pPr>
          </w:p>
        </w:tc>
        <w:tc>
          <w:tcPr>
            <w:tcW w:w="949" w:type="dxa"/>
          </w:tcPr>
          <w:p w14:paraId="20ECA09F" w14:textId="77777777" w:rsidR="006F1554" w:rsidRPr="00DF374E" w:rsidRDefault="006F1554" w:rsidP="00DF374E">
            <w:pPr>
              <w:spacing w:after="0"/>
              <w:rPr>
                <w:rFonts w:eastAsiaTheme="minorEastAsia"/>
                <w:sz w:val="28"/>
                <w:szCs w:val="28"/>
                <w:lang w:val="kk-KZ" w:eastAsia="ru-RU"/>
              </w:rPr>
            </w:pPr>
          </w:p>
        </w:tc>
      </w:tr>
      <w:tr w:rsidR="006F1554" w:rsidRPr="00BB1BBD" w14:paraId="207407F3" w14:textId="77777777" w:rsidTr="009C3760">
        <w:tc>
          <w:tcPr>
            <w:tcW w:w="619" w:type="dxa"/>
          </w:tcPr>
          <w:p w14:paraId="50207764" w14:textId="77777777" w:rsidR="006F1554" w:rsidRPr="00DF374E" w:rsidRDefault="006F1554" w:rsidP="00DF374E">
            <w:pPr>
              <w:spacing w:after="0"/>
              <w:rPr>
                <w:rFonts w:eastAsiaTheme="minorEastAsia"/>
                <w:sz w:val="28"/>
                <w:szCs w:val="28"/>
                <w:lang w:val="ru-RU" w:eastAsia="ru-RU"/>
              </w:rPr>
            </w:pPr>
            <w:r w:rsidRPr="00DF374E">
              <w:rPr>
                <w:rFonts w:eastAsiaTheme="minorEastAsia"/>
                <w:sz w:val="28"/>
                <w:szCs w:val="28"/>
                <w:lang w:val="ru-RU" w:eastAsia="ru-RU"/>
              </w:rPr>
              <w:t>202</w:t>
            </w:r>
          </w:p>
        </w:tc>
        <w:tc>
          <w:tcPr>
            <w:tcW w:w="2741" w:type="dxa"/>
          </w:tcPr>
          <w:p w14:paraId="089116CA"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Информатика7каз (накл №6.24.08.2018г ).</w:t>
            </w:r>
          </w:p>
        </w:tc>
        <w:tc>
          <w:tcPr>
            <w:tcW w:w="1305" w:type="dxa"/>
          </w:tcPr>
          <w:p w14:paraId="41240698"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10(5)</w:t>
            </w:r>
          </w:p>
        </w:tc>
        <w:tc>
          <w:tcPr>
            <w:tcW w:w="2178" w:type="dxa"/>
          </w:tcPr>
          <w:p w14:paraId="1E1DCC70" w14:textId="77777777" w:rsidR="006F1554" w:rsidRPr="00DF374E" w:rsidRDefault="006F1554" w:rsidP="00DF374E">
            <w:pPr>
              <w:spacing w:after="0"/>
              <w:rPr>
                <w:rFonts w:eastAsiaTheme="minorEastAsia"/>
                <w:sz w:val="28"/>
                <w:szCs w:val="28"/>
                <w:lang w:val="ru-RU" w:eastAsia="ru-RU"/>
              </w:rPr>
            </w:pPr>
            <w:r w:rsidRPr="00DF374E">
              <w:rPr>
                <w:rFonts w:eastAsiaTheme="minorEastAsia"/>
                <w:sz w:val="28"/>
                <w:szCs w:val="28"/>
                <w:lang w:val="kk-KZ" w:eastAsia="ru-RU"/>
              </w:rPr>
              <w:t>2107.</w:t>
            </w:r>
            <w:r w:rsidRPr="00DF374E">
              <w:rPr>
                <w:rFonts w:eastAsiaTheme="minorEastAsia"/>
                <w:sz w:val="28"/>
                <w:szCs w:val="28"/>
                <w:lang w:val="ru-RU" w:eastAsia="ru-RU"/>
              </w:rPr>
              <w:t xml:space="preserve"> Г.И. Салгараева, А.С. Маханова,Л.А. Рсалина</w:t>
            </w:r>
            <w:r w:rsidRPr="00DF374E">
              <w:rPr>
                <w:rFonts w:eastAsiaTheme="minorEastAsia"/>
                <w:sz w:val="28"/>
                <w:szCs w:val="28"/>
                <w:lang w:val="ru-RU" w:eastAsia="ru-RU"/>
              </w:rPr>
              <w:tab/>
              <w:t>Арман ПВ</w:t>
            </w:r>
          </w:p>
        </w:tc>
        <w:tc>
          <w:tcPr>
            <w:tcW w:w="2171" w:type="dxa"/>
          </w:tcPr>
          <w:p w14:paraId="7838A8A5" w14:textId="77777777" w:rsidR="006F1554" w:rsidRPr="00DF374E" w:rsidRDefault="006F1554" w:rsidP="00DF374E">
            <w:pPr>
              <w:spacing w:after="0"/>
              <w:rPr>
                <w:rFonts w:eastAsiaTheme="minorEastAsia"/>
                <w:sz w:val="28"/>
                <w:szCs w:val="28"/>
                <w:lang w:val="kk-KZ" w:eastAsia="ru-RU"/>
              </w:rPr>
            </w:pPr>
          </w:p>
        </w:tc>
        <w:tc>
          <w:tcPr>
            <w:tcW w:w="949" w:type="dxa"/>
          </w:tcPr>
          <w:p w14:paraId="30AAB87B" w14:textId="77777777" w:rsidR="006F1554" w:rsidRPr="00DF374E" w:rsidRDefault="006F1554" w:rsidP="00DF374E">
            <w:pPr>
              <w:spacing w:after="0"/>
              <w:rPr>
                <w:rFonts w:eastAsiaTheme="minorEastAsia"/>
                <w:sz w:val="28"/>
                <w:szCs w:val="28"/>
                <w:lang w:val="kk-KZ" w:eastAsia="ru-RU"/>
              </w:rPr>
            </w:pPr>
          </w:p>
        </w:tc>
      </w:tr>
      <w:tr w:rsidR="006F1554" w:rsidRPr="00BB1BBD" w14:paraId="666AA39E" w14:textId="77777777" w:rsidTr="009C3760">
        <w:tc>
          <w:tcPr>
            <w:tcW w:w="619" w:type="dxa"/>
          </w:tcPr>
          <w:p w14:paraId="1E61B0C6" w14:textId="77777777" w:rsidR="006F1554" w:rsidRPr="00DF374E" w:rsidRDefault="006F1554" w:rsidP="00DF374E">
            <w:pPr>
              <w:spacing w:after="0"/>
              <w:rPr>
                <w:rFonts w:eastAsiaTheme="minorEastAsia"/>
                <w:sz w:val="28"/>
                <w:szCs w:val="28"/>
                <w:lang w:val="ru-RU" w:eastAsia="ru-RU"/>
              </w:rPr>
            </w:pPr>
            <w:r w:rsidRPr="00DF374E">
              <w:rPr>
                <w:rFonts w:eastAsiaTheme="minorEastAsia"/>
                <w:sz w:val="28"/>
                <w:szCs w:val="28"/>
                <w:lang w:val="ru-RU" w:eastAsia="ru-RU"/>
              </w:rPr>
              <w:t>203</w:t>
            </w:r>
          </w:p>
        </w:tc>
        <w:tc>
          <w:tcPr>
            <w:tcW w:w="2741" w:type="dxa"/>
          </w:tcPr>
          <w:p w14:paraId="24C757F3"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Қазақстан тарихы 7каз  (накл №6.24.08.2018г ).</w:t>
            </w:r>
          </w:p>
        </w:tc>
        <w:tc>
          <w:tcPr>
            <w:tcW w:w="1305" w:type="dxa"/>
          </w:tcPr>
          <w:p w14:paraId="0E85CBB7"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10(5)</w:t>
            </w:r>
          </w:p>
        </w:tc>
        <w:tc>
          <w:tcPr>
            <w:tcW w:w="2178" w:type="dxa"/>
          </w:tcPr>
          <w:p w14:paraId="3DE4D511" w14:textId="77777777" w:rsidR="006F1554" w:rsidRPr="00DF374E" w:rsidRDefault="006F1554" w:rsidP="00DF374E">
            <w:pPr>
              <w:spacing w:after="0"/>
              <w:rPr>
                <w:rFonts w:eastAsiaTheme="minorEastAsia"/>
                <w:sz w:val="28"/>
                <w:szCs w:val="28"/>
                <w:lang w:val="kk-KZ" w:eastAsia="ru-RU"/>
              </w:rPr>
            </w:pPr>
            <w:r w:rsidRPr="00DF374E">
              <w:rPr>
                <w:rFonts w:eastAsiaTheme="minorEastAsia"/>
                <w:sz w:val="28"/>
                <w:szCs w:val="28"/>
                <w:lang w:val="kk-KZ" w:eastAsia="ru-RU"/>
              </w:rPr>
              <w:t>2107. Н.С. Бакина, Н.Т. Жанакова</w:t>
            </w:r>
            <w:r w:rsidRPr="00DF374E">
              <w:rPr>
                <w:rFonts w:eastAsiaTheme="minorEastAsia"/>
                <w:sz w:val="28"/>
                <w:szCs w:val="28"/>
                <w:lang w:val="kk-KZ" w:eastAsia="ru-RU"/>
              </w:rPr>
              <w:tab/>
              <w:t>Атамура</w:t>
            </w:r>
          </w:p>
        </w:tc>
        <w:tc>
          <w:tcPr>
            <w:tcW w:w="2171" w:type="dxa"/>
          </w:tcPr>
          <w:p w14:paraId="0ECEBFC0" w14:textId="77777777" w:rsidR="006F1554" w:rsidRPr="00DF374E" w:rsidRDefault="006F1554" w:rsidP="00DF374E">
            <w:pPr>
              <w:spacing w:after="0"/>
              <w:rPr>
                <w:rFonts w:eastAsiaTheme="minorEastAsia"/>
                <w:sz w:val="28"/>
                <w:szCs w:val="28"/>
                <w:lang w:val="kk-KZ" w:eastAsia="ru-RU"/>
              </w:rPr>
            </w:pPr>
          </w:p>
        </w:tc>
        <w:tc>
          <w:tcPr>
            <w:tcW w:w="949" w:type="dxa"/>
          </w:tcPr>
          <w:p w14:paraId="2C9EE2AC" w14:textId="77777777" w:rsidR="006F1554" w:rsidRPr="00DF374E" w:rsidRDefault="006F1554" w:rsidP="00DF374E">
            <w:pPr>
              <w:spacing w:after="0"/>
              <w:rPr>
                <w:rFonts w:eastAsiaTheme="minorEastAsia"/>
                <w:sz w:val="28"/>
                <w:szCs w:val="28"/>
                <w:lang w:val="kk-KZ" w:eastAsia="ru-RU"/>
              </w:rPr>
            </w:pPr>
          </w:p>
        </w:tc>
      </w:tr>
      <w:tr w:rsidR="006F1554" w:rsidRPr="00BB1BBD" w14:paraId="4D236783" w14:textId="77777777" w:rsidTr="009C3760">
        <w:tc>
          <w:tcPr>
            <w:tcW w:w="619" w:type="dxa"/>
          </w:tcPr>
          <w:p w14:paraId="2413DB03" w14:textId="77777777" w:rsidR="006F1554" w:rsidRPr="00DF374E" w:rsidRDefault="006F1554" w:rsidP="00DF374E">
            <w:pPr>
              <w:spacing w:after="0"/>
              <w:rPr>
                <w:rFonts w:eastAsiaTheme="minorEastAsia"/>
                <w:sz w:val="28"/>
                <w:szCs w:val="28"/>
                <w:lang w:val="ru-RU" w:eastAsia="ru-RU"/>
              </w:rPr>
            </w:pPr>
            <w:r w:rsidRPr="00DF374E">
              <w:rPr>
                <w:rFonts w:eastAsiaTheme="minorEastAsia"/>
                <w:sz w:val="28"/>
                <w:szCs w:val="28"/>
                <w:lang w:val="ru-RU" w:eastAsia="ru-RU"/>
              </w:rPr>
              <w:t>204</w:t>
            </w:r>
          </w:p>
        </w:tc>
        <w:tc>
          <w:tcPr>
            <w:tcW w:w="2741" w:type="dxa"/>
          </w:tcPr>
          <w:p w14:paraId="28C5CA2C"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Дүние жүзі тарихы 7каз (накл №6.24.08.2018г ).</w:t>
            </w:r>
          </w:p>
        </w:tc>
        <w:tc>
          <w:tcPr>
            <w:tcW w:w="1305" w:type="dxa"/>
          </w:tcPr>
          <w:p w14:paraId="46E9C9C8"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10(10)</w:t>
            </w:r>
          </w:p>
        </w:tc>
        <w:tc>
          <w:tcPr>
            <w:tcW w:w="2178" w:type="dxa"/>
          </w:tcPr>
          <w:p w14:paraId="11EEE8A8" w14:textId="77777777" w:rsidR="006F1554" w:rsidRPr="00DF374E" w:rsidRDefault="006F1554" w:rsidP="00DF374E">
            <w:pPr>
              <w:spacing w:after="0"/>
              <w:rPr>
                <w:rFonts w:eastAsiaTheme="minorEastAsia"/>
                <w:sz w:val="28"/>
                <w:szCs w:val="28"/>
                <w:lang w:val="ru-RU" w:eastAsia="ru-RU"/>
              </w:rPr>
            </w:pPr>
            <w:r w:rsidRPr="00DF374E">
              <w:rPr>
                <w:rFonts w:eastAsiaTheme="minorEastAsia"/>
                <w:sz w:val="28"/>
                <w:szCs w:val="28"/>
                <w:lang w:val="kk-KZ" w:eastAsia="ru-RU"/>
              </w:rPr>
              <w:t>2107. Р.Айтба</w:t>
            </w:r>
            <w:r w:rsidRPr="00DF374E">
              <w:rPr>
                <w:rFonts w:eastAsiaTheme="minorEastAsia"/>
                <w:sz w:val="28"/>
                <w:szCs w:val="28"/>
                <w:lang w:val="ru-RU" w:eastAsia="ru-RU"/>
              </w:rPr>
              <w:t>й, А.Касымрва</w:t>
            </w:r>
            <w:r w:rsidRPr="00DF374E">
              <w:rPr>
                <w:rFonts w:eastAsiaTheme="minorEastAsia"/>
                <w:sz w:val="28"/>
                <w:szCs w:val="28"/>
                <w:lang w:val="ru-RU" w:eastAsia="ru-RU"/>
              </w:rPr>
              <w:tab/>
              <w:t>Атамура</w:t>
            </w:r>
          </w:p>
        </w:tc>
        <w:tc>
          <w:tcPr>
            <w:tcW w:w="2171" w:type="dxa"/>
          </w:tcPr>
          <w:p w14:paraId="15603732" w14:textId="77777777" w:rsidR="006F1554" w:rsidRPr="00DF374E" w:rsidRDefault="006F1554" w:rsidP="00DF374E">
            <w:pPr>
              <w:spacing w:after="0"/>
              <w:rPr>
                <w:rFonts w:eastAsiaTheme="minorEastAsia"/>
                <w:sz w:val="28"/>
                <w:szCs w:val="28"/>
                <w:lang w:val="kk-KZ" w:eastAsia="ru-RU"/>
              </w:rPr>
            </w:pPr>
          </w:p>
        </w:tc>
        <w:tc>
          <w:tcPr>
            <w:tcW w:w="949" w:type="dxa"/>
          </w:tcPr>
          <w:p w14:paraId="27323B8D" w14:textId="77777777" w:rsidR="006F1554" w:rsidRPr="00DF374E" w:rsidRDefault="006F1554" w:rsidP="00DF374E">
            <w:pPr>
              <w:spacing w:after="0"/>
              <w:rPr>
                <w:rFonts w:eastAsiaTheme="minorEastAsia"/>
                <w:sz w:val="28"/>
                <w:szCs w:val="28"/>
                <w:lang w:val="kk-KZ" w:eastAsia="ru-RU"/>
              </w:rPr>
            </w:pPr>
          </w:p>
        </w:tc>
      </w:tr>
      <w:tr w:rsidR="006F1554" w:rsidRPr="00DF374E" w14:paraId="3B7DD955" w14:textId="77777777" w:rsidTr="009C3760">
        <w:tc>
          <w:tcPr>
            <w:tcW w:w="619" w:type="dxa"/>
          </w:tcPr>
          <w:p w14:paraId="6246FDE1" w14:textId="77777777" w:rsidR="006F1554" w:rsidRPr="00DF374E" w:rsidRDefault="006F1554" w:rsidP="00DF374E">
            <w:pPr>
              <w:spacing w:after="0"/>
              <w:rPr>
                <w:rFonts w:eastAsiaTheme="minorEastAsia"/>
                <w:sz w:val="28"/>
                <w:szCs w:val="28"/>
                <w:lang w:val="ru-RU" w:eastAsia="ru-RU"/>
              </w:rPr>
            </w:pPr>
            <w:r w:rsidRPr="00DF374E">
              <w:rPr>
                <w:rFonts w:eastAsiaTheme="minorEastAsia"/>
                <w:sz w:val="28"/>
                <w:szCs w:val="28"/>
                <w:lang w:val="ru-RU" w:eastAsia="ru-RU"/>
              </w:rPr>
              <w:t>20</w:t>
            </w:r>
            <w:r w:rsidRPr="00DF374E">
              <w:rPr>
                <w:rFonts w:eastAsiaTheme="minorEastAsia"/>
                <w:sz w:val="28"/>
                <w:szCs w:val="28"/>
                <w:lang w:val="ru-RU" w:eastAsia="ru-RU"/>
              </w:rPr>
              <w:lastRenderedPageBreak/>
              <w:t>5</w:t>
            </w:r>
          </w:p>
        </w:tc>
        <w:tc>
          <w:tcPr>
            <w:tcW w:w="2741" w:type="dxa"/>
          </w:tcPr>
          <w:p w14:paraId="58869327" w14:textId="77777777" w:rsidR="006F1554" w:rsidRPr="00DF374E" w:rsidRDefault="006F1554" w:rsidP="00DF374E">
            <w:pPr>
              <w:spacing w:after="0"/>
              <w:rPr>
                <w:rFonts w:eastAsiaTheme="minorEastAsia"/>
                <w:sz w:val="28"/>
                <w:szCs w:val="28"/>
                <w:lang w:val="kk-KZ" w:eastAsia="ru-RU"/>
              </w:rPr>
            </w:pPr>
            <w:r w:rsidRPr="00DF374E">
              <w:rPr>
                <w:rFonts w:eastAsiaTheme="minorEastAsia"/>
                <w:sz w:val="28"/>
                <w:szCs w:val="28"/>
                <w:lang w:val="kk-KZ" w:eastAsia="ru-RU"/>
              </w:rPr>
              <w:lastRenderedPageBreak/>
              <w:t xml:space="preserve">Өлкетану Каз яз 7кл  </w:t>
            </w:r>
            <w:r w:rsidRPr="00DF374E">
              <w:rPr>
                <w:rFonts w:eastAsiaTheme="minorEastAsia"/>
                <w:sz w:val="28"/>
                <w:szCs w:val="28"/>
                <w:lang w:val="kk-KZ" w:eastAsia="ru-RU"/>
              </w:rPr>
              <w:lastRenderedPageBreak/>
              <w:t xml:space="preserve">.(накл №7.25.12.2018Г). </w:t>
            </w:r>
          </w:p>
        </w:tc>
        <w:tc>
          <w:tcPr>
            <w:tcW w:w="1305" w:type="dxa"/>
          </w:tcPr>
          <w:p w14:paraId="3DC82705" w14:textId="77777777" w:rsidR="006F1554" w:rsidRPr="00DF374E" w:rsidRDefault="006F1554" w:rsidP="00DF374E">
            <w:pPr>
              <w:spacing w:after="0"/>
              <w:rPr>
                <w:rFonts w:eastAsiaTheme="minorEastAsia"/>
                <w:sz w:val="28"/>
                <w:szCs w:val="28"/>
                <w:lang w:val="kk-KZ" w:eastAsia="ru-RU"/>
              </w:rPr>
            </w:pPr>
            <w:r w:rsidRPr="00DF374E">
              <w:rPr>
                <w:rFonts w:eastAsiaTheme="minorEastAsia"/>
                <w:sz w:val="28"/>
                <w:szCs w:val="28"/>
                <w:lang w:val="kk-KZ" w:eastAsia="ru-RU"/>
              </w:rPr>
              <w:lastRenderedPageBreak/>
              <w:t>10(5)</w:t>
            </w:r>
          </w:p>
        </w:tc>
        <w:tc>
          <w:tcPr>
            <w:tcW w:w="2178" w:type="dxa"/>
          </w:tcPr>
          <w:p w14:paraId="428DBB37" w14:textId="77777777" w:rsidR="006F1554" w:rsidRPr="00DF374E" w:rsidRDefault="006F1554" w:rsidP="00DF374E">
            <w:pPr>
              <w:spacing w:after="0"/>
              <w:rPr>
                <w:rFonts w:eastAsiaTheme="minorEastAsia"/>
                <w:sz w:val="28"/>
                <w:szCs w:val="28"/>
                <w:lang w:val="kk-KZ" w:eastAsia="ru-RU"/>
              </w:rPr>
            </w:pPr>
            <w:r w:rsidRPr="00DF374E">
              <w:rPr>
                <w:rFonts w:eastAsiaTheme="minorEastAsia"/>
                <w:sz w:val="28"/>
                <w:szCs w:val="28"/>
                <w:lang w:val="kk-KZ" w:eastAsia="ru-RU"/>
              </w:rPr>
              <w:t xml:space="preserve">2019. </w:t>
            </w:r>
            <w:r w:rsidRPr="00DF374E">
              <w:rPr>
                <w:rFonts w:eastAsiaTheme="minorEastAsia"/>
                <w:sz w:val="28"/>
                <w:szCs w:val="28"/>
                <w:lang w:val="kk-KZ" w:eastAsia="ru-RU"/>
              </w:rPr>
              <w:lastRenderedPageBreak/>
              <w:t xml:space="preserve">К.Байпаков Алматыкітап   </w:t>
            </w:r>
          </w:p>
        </w:tc>
        <w:tc>
          <w:tcPr>
            <w:tcW w:w="2171" w:type="dxa"/>
          </w:tcPr>
          <w:p w14:paraId="525402FF" w14:textId="77777777" w:rsidR="006F1554" w:rsidRPr="00DF374E" w:rsidRDefault="006F1554" w:rsidP="00DF374E">
            <w:pPr>
              <w:spacing w:after="0"/>
              <w:rPr>
                <w:rFonts w:eastAsiaTheme="minorEastAsia"/>
                <w:sz w:val="28"/>
                <w:szCs w:val="28"/>
                <w:lang w:val="kk-KZ" w:eastAsia="ru-RU"/>
              </w:rPr>
            </w:pPr>
          </w:p>
        </w:tc>
        <w:tc>
          <w:tcPr>
            <w:tcW w:w="949" w:type="dxa"/>
          </w:tcPr>
          <w:p w14:paraId="7C03DE8E" w14:textId="77777777" w:rsidR="006F1554" w:rsidRPr="00DF374E" w:rsidRDefault="006F1554" w:rsidP="00DF374E">
            <w:pPr>
              <w:spacing w:after="0"/>
              <w:rPr>
                <w:rFonts w:eastAsiaTheme="minorEastAsia"/>
                <w:sz w:val="28"/>
                <w:szCs w:val="28"/>
                <w:lang w:val="kk-KZ" w:eastAsia="ru-RU"/>
              </w:rPr>
            </w:pPr>
          </w:p>
        </w:tc>
      </w:tr>
      <w:tr w:rsidR="006F1554" w:rsidRPr="00BB1BBD" w14:paraId="7AE8E1AE" w14:textId="77777777" w:rsidTr="009C3760">
        <w:tc>
          <w:tcPr>
            <w:tcW w:w="619" w:type="dxa"/>
          </w:tcPr>
          <w:p w14:paraId="66077382" w14:textId="77777777" w:rsidR="006F1554" w:rsidRPr="00DF374E" w:rsidRDefault="006F1554" w:rsidP="00DF374E">
            <w:pPr>
              <w:spacing w:after="0"/>
              <w:rPr>
                <w:rFonts w:eastAsiaTheme="minorEastAsia"/>
                <w:sz w:val="28"/>
                <w:szCs w:val="28"/>
                <w:lang w:val="ru-RU" w:eastAsia="ru-RU"/>
              </w:rPr>
            </w:pPr>
            <w:r w:rsidRPr="00DF374E">
              <w:rPr>
                <w:rFonts w:eastAsiaTheme="minorEastAsia"/>
                <w:sz w:val="28"/>
                <w:szCs w:val="28"/>
                <w:lang w:val="ru-RU" w:eastAsia="ru-RU"/>
              </w:rPr>
              <w:lastRenderedPageBreak/>
              <w:t>206</w:t>
            </w:r>
          </w:p>
        </w:tc>
        <w:tc>
          <w:tcPr>
            <w:tcW w:w="2741" w:type="dxa"/>
          </w:tcPr>
          <w:p w14:paraId="2F11FCF9" w14:textId="450B5A50" w:rsidR="006F1554" w:rsidRPr="00DF374E" w:rsidRDefault="009C3760" w:rsidP="00DF374E">
            <w:pPr>
              <w:spacing w:after="0"/>
              <w:rPr>
                <w:rFonts w:eastAsiaTheme="minorEastAsia"/>
                <w:b/>
                <w:color w:val="000000"/>
                <w:sz w:val="28"/>
                <w:szCs w:val="28"/>
                <w:lang w:val="kk-KZ" w:eastAsia="ru-RU"/>
              </w:rPr>
            </w:pPr>
            <w:r w:rsidRPr="00DF374E">
              <w:rPr>
                <w:rFonts w:eastAsiaTheme="minorEastAsia"/>
                <w:b/>
                <w:color w:val="000000"/>
                <w:sz w:val="28"/>
                <w:szCs w:val="28"/>
                <w:lang w:val="kk-KZ" w:eastAsia="ru-RU"/>
              </w:rPr>
              <w:t>7 русский класс</w:t>
            </w:r>
          </w:p>
          <w:p w14:paraId="6022AB48"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Русский язык учебник+ видео диск 7рус</w:t>
            </w:r>
            <w:r w:rsidRPr="00DF374E">
              <w:rPr>
                <w:rFonts w:eastAsiaTheme="minorEastAsia"/>
                <w:color w:val="000000"/>
                <w:sz w:val="28"/>
                <w:szCs w:val="28"/>
                <w:lang w:val="ru-RU" w:eastAsia="ru-RU"/>
              </w:rPr>
              <w:t xml:space="preserve"> (накл №8 25.12.2018г)</w:t>
            </w:r>
          </w:p>
        </w:tc>
        <w:tc>
          <w:tcPr>
            <w:tcW w:w="1305" w:type="dxa"/>
          </w:tcPr>
          <w:p w14:paraId="2D11C64B" w14:textId="77777777" w:rsidR="006F1554" w:rsidRPr="00DF374E" w:rsidRDefault="006F1554" w:rsidP="00DF374E">
            <w:pPr>
              <w:spacing w:after="0"/>
              <w:rPr>
                <w:rFonts w:eastAsiaTheme="minorEastAsia"/>
                <w:color w:val="000000"/>
                <w:sz w:val="28"/>
                <w:szCs w:val="28"/>
                <w:lang w:val="kk-KZ" w:eastAsia="ru-RU"/>
              </w:rPr>
            </w:pPr>
          </w:p>
          <w:p w14:paraId="1DF0FC9F" w14:textId="77777777" w:rsidR="006F1554" w:rsidRPr="00DF374E" w:rsidRDefault="006F1554" w:rsidP="00DF374E">
            <w:pPr>
              <w:spacing w:after="0"/>
              <w:rPr>
                <w:rFonts w:eastAsiaTheme="minorEastAsia"/>
                <w:color w:val="000000"/>
                <w:sz w:val="28"/>
                <w:szCs w:val="28"/>
                <w:lang w:val="kk-KZ" w:eastAsia="ru-RU"/>
              </w:rPr>
            </w:pPr>
          </w:p>
          <w:p w14:paraId="41181D47"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14(5экз)</w:t>
            </w:r>
          </w:p>
        </w:tc>
        <w:tc>
          <w:tcPr>
            <w:tcW w:w="2178" w:type="dxa"/>
          </w:tcPr>
          <w:p w14:paraId="5BE63EF6" w14:textId="4AA3A364" w:rsidR="006F1554" w:rsidRPr="00DF374E" w:rsidRDefault="006F1554" w:rsidP="00DF374E">
            <w:pPr>
              <w:spacing w:after="0"/>
              <w:rPr>
                <w:rFonts w:eastAsiaTheme="minorEastAsia"/>
                <w:sz w:val="28"/>
                <w:szCs w:val="28"/>
                <w:lang w:val="kk-KZ" w:eastAsia="ru-RU"/>
              </w:rPr>
            </w:pPr>
            <w:r w:rsidRPr="00DF374E">
              <w:rPr>
                <w:rFonts w:eastAsiaTheme="minorEastAsia"/>
                <w:sz w:val="28"/>
                <w:szCs w:val="28"/>
                <w:lang w:val="kk-KZ" w:eastAsia="ru-RU"/>
              </w:rPr>
              <w:t>2017.</w:t>
            </w:r>
            <w:r w:rsidRPr="00DF374E">
              <w:rPr>
                <w:rFonts w:eastAsiaTheme="minorEastAsia"/>
                <w:sz w:val="28"/>
                <w:szCs w:val="28"/>
                <w:lang w:val="ru-RU" w:eastAsia="ru-RU"/>
              </w:rPr>
              <w:t xml:space="preserve">  </w:t>
            </w:r>
            <w:r w:rsidRPr="00DF374E">
              <w:rPr>
                <w:rFonts w:eastAsiaTheme="minorEastAsia"/>
                <w:sz w:val="28"/>
                <w:szCs w:val="28"/>
                <w:lang w:val="kk-KZ" w:eastAsia="ru-RU"/>
              </w:rPr>
              <w:t>В.В. Савельева, Г.Г. Лукп</w:t>
            </w:r>
            <w:r w:rsidR="009C3760" w:rsidRPr="00DF374E">
              <w:rPr>
                <w:rFonts w:eastAsiaTheme="minorEastAsia"/>
                <w:sz w:val="28"/>
                <w:szCs w:val="28"/>
                <w:lang w:val="kk-KZ" w:eastAsia="ru-RU"/>
              </w:rPr>
              <w:t>анова, А.Б. Ярмухамедова</w:t>
            </w:r>
            <w:r w:rsidR="009C3760" w:rsidRPr="00DF374E">
              <w:rPr>
                <w:rFonts w:eastAsiaTheme="minorEastAsia"/>
                <w:sz w:val="28"/>
                <w:szCs w:val="28"/>
                <w:lang w:val="kk-KZ" w:eastAsia="ru-RU"/>
              </w:rPr>
              <w:tab/>
              <w:t>Атамура</w:t>
            </w:r>
            <w:r w:rsidRPr="00DF374E">
              <w:rPr>
                <w:rFonts w:eastAsiaTheme="minorEastAsia"/>
                <w:sz w:val="28"/>
                <w:szCs w:val="28"/>
                <w:lang w:val="kk-KZ" w:eastAsia="ru-RU"/>
              </w:rPr>
              <w:tab/>
            </w:r>
          </w:p>
        </w:tc>
        <w:tc>
          <w:tcPr>
            <w:tcW w:w="2171" w:type="dxa"/>
          </w:tcPr>
          <w:p w14:paraId="2B0A4A18" w14:textId="77777777" w:rsidR="006F1554" w:rsidRPr="00DF374E" w:rsidRDefault="006F1554" w:rsidP="00DF374E">
            <w:pPr>
              <w:spacing w:after="0"/>
              <w:rPr>
                <w:rFonts w:eastAsiaTheme="minorEastAsia"/>
                <w:sz w:val="28"/>
                <w:szCs w:val="28"/>
                <w:lang w:val="kk-KZ" w:eastAsia="ru-RU"/>
              </w:rPr>
            </w:pPr>
          </w:p>
        </w:tc>
        <w:tc>
          <w:tcPr>
            <w:tcW w:w="949" w:type="dxa"/>
          </w:tcPr>
          <w:p w14:paraId="44C955AF" w14:textId="77777777" w:rsidR="006F1554" w:rsidRPr="00DF374E" w:rsidRDefault="006F1554" w:rsidP="00DF374E">
            <w:pPr>
              <w:spacing w:after="0"/>
              <w:rPr>
                <w:rFonts w:eastAsiaTheme="minorEastAsia"/>
                <w:sz w:val="28"/>
                <w:szCs w:val="28"/>
                <w:lang w:val="kk-KZ" w:eastAsia="ru-RU"/>
              </w:rPr>
            </w:pPr>
          </w:p>
        </w:tc>
      </w:tr>
      <w:tr w:rsidR="006F1554" w:rsidRPr="00BB1BBD" w14:paraId="3E7A3BBA" w14:textId="77777777" w:rsidTr="009C3760">
        <w:tc>
          <w:tcPr>
            <w:tcW w:w="619" w:type="dxa"/>
          </w:tcPr>
          <w:p w14:paraId="5326B883" w14:textId="77777777" w:rsidR="006F1554" w:rsidRPr="00DF374E" w:rsidRDefault="006F1554" w:rsidP="00DF374E">
            <w:pPr>
              <w:spacing w:after="0"/>
              <w:rPr>
                <w:rFonts w:eastAsiaTheme="minorEastAsia"/>
                <w:sz w:val="28"/>
                <w:szCs w:val="28"/>
                <w:lang w:val="ru-RU" w:eastAsia="ru-RU"/>
              </w:rPr>
            </w:pPr>
            <w:r w:rsidRPr="00DF374E">
              <w:rPr>
                <w:rFonts w:eastAsiaTheme="minorEastAsia"/>
                <w:sz w:val="28"/>
                <w:szCs w:val="28"/>
                <w:lang w:val="ru-RU" w:eastAsia="ru-RU"/>
              </w:rPr>
              <w:t>207</w:t>
            </w:r>
          </w:p>
        </w:tc>
        <w:tc>
          <w:tcPr>
            <w:tcW w:w="2741" w:type="dxa"/>
          </w:tcPr>
          <w:p w14:paraId="0F814D70"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Алгебра 7рус</w:t>
            </w:r>
            <w:r w:rsidRPr="00DF374E">
              <w:rPr>
                <w:rFonts w:eastAsiaTheme="minorEastAsia"/>
                <w:color w:val="000000"/>
                <w:sz w:val="28"/>
                <w:szCs w:val="28"/>
                <w:lang w:val="ru-RU" w:eastAsia="ru-RU"/>
              </w:rPr>
              <w:t xml:space="preserve"> </w:t>
            </w:r>
          </w:p>
          <w:p w14:paraId="6E847EFA"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ru-RU" w:eastAsia="ru-RU"/>
              </w:rPr>
              <w:t>.,(накл №8 25.12.2018г)</w:t>
            </w:r>
          </w:p>
        </w:tc>
        <w:tc>
          <w:tcPr>
            <w:tcW w:w="1305" w:type="dxa"/>
          </w:tcPr>
          <w:p w14:paraId="6C082CFC"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14(5экз)</w:t>
            </w:r>
          </w:p>
        </w:tc>
        <w:tc>
          <w:tcPr>
            <w:tcW w:w="2178" w:type="dxa"/>
          </w:tcPr>
          <w:p w14:paraId="10B2BC9B" w14:textId="77777777" w:rsidR="006F1554" w:rsidRPr="00DF374E" w:rsidRDefault="006F1554" w:rsidP="00DF374E">
            <w:pPr>
              <w:spacing w:after="0"/>
              <w:rPr>
                <w:rFonts w:eastAsiaTheme="minorEastAsia"/>
                <w:sz w:val="28"/>
                <w:szCs w:val="28"/>
                <w:lang w:val="kk-KZ" w:eastAsia="ru-RU"/>
              </w:rPr>
            </w:pPr>
            <w:r w:rsidRPr="00DF374E">
              <w:rPr>
                <w:rFonts w:eastAsiaTheme="minorEastAsia"/>
                <w:sz w:val="28"/>
                <w:szCs w:val="28"/>
                <w:lang w:val="kk-KZ" w:eastAsia="ru-RU"/>
              </w:rPr>
              <w:t>2017.</w:t>
            </w:r>
            <w:r w:rsidRPr="00DF374E">
              <w:rPr>
                <w:rFonts w:eastAsiaTheme="minorEastAsia"/>
                <w:sz w:val="28"/>
                <w:szCs w:val="28"/>
                <w:lang w:val="ru-RU" w:eastAsia="ru-RU"/>
              </w:rPr>
              <w:t xml:space="preserve"> </w:t>
            </w:r>
            <w:r w:rsidRPr="00DF374E">
              <w:rPr>
                <w:rFonts w:eastAsiaTheme="minorEastAsia"/>
                <w:sz w:val="28"/>
                <w:szCs w:val="28"/>
                <w:lang w:val="kk-KZ" w:eastAsia="ru-RU"/>
              </w:rPr>
              <w:t>А.Е. Абылкасымова, Т.П. Кучер. З.А. Жумагулова, В.Е. Корчевский</w:t>
            </w:r>
            <w:r w:rsidRPr="00DF374E">
              <w:rPr>
                <w:rFonts w:eastAsiaTheme="minorEastAsia"/>
                <w:sz w:val="28"/>
                <w:szCs w:val="28"/>
                <w:lang w:val="kk-KZ" w:eastAsia="ru-RU"/>
              </w:rPr>
              <w:tab/>
              <w:t>мектеп</w:t>
            </w:r>
          </w:p>
        </w:tc>
        <w:tc>
          <w:tcPr>
            <w:tcW w:w="2171" w:type="dxa"/>
          </w:tcPr>
          <w:p w14:paraId="33FA3FEE" w14:textId="77777777" w:rsidR="006F1554" w:rsidRPr="00DF374E" w:rsidRDefault="006F1554" w:rsidP="00DF374E">
            <w:pPr>
              <w:spacing w:after="0"/>
              <w:rPr>
                <w:rFonts w:eastAsiaTheme="minorEastAsia"/>
                <w:sz w:val="28"/>
                <w:szCs w:val="28"/>
                <w:lang w:val="kk-KZ" w:eastAsia="ru-RU"/>
              </w:rPr>
            </w:pPr>
          </w:p>
        </w:tc>
        <w:tc>
          <w:tcPr>
            <w:tcW w:w="949" w:type="dxa"/>
          </w:tcPr>
          <w:p w14:paraId="22735B17" w14:textId="77777777" w:rsidR="006F1554" w:rsidRPr="00DF374E" w:rsidRDefault="006F1554" w:rsidP="00DF374E">
            <w:pPr>
              <w:spacing w:after="0"/>
              <w:rPr>
                <w:rFonts w:eastAsiaTheme="minorEastAsia"/>
                <w:sz w:val="28"/>
                <w:szCs w:val="28"/>
                <w:lang w:val="kk-KZ" w:eastAsia="ru-RU"/>
              </w:rPr>
            </w:pPr>
          </w:p>
        </w:tc>
      </w:tr>
      <w:tr w:rsidR="006F1554" w:rsidRPr="00BB1BBD" w14:paraId="38073A2C" w14:textId="77777777" w:rsidTr="009C3760">
        <w:tc>
          <w:tcPr>
            <w:tcW w:w="619" w:type="dxa"/>
          </w:tcPr>
          <w:p w14:paraId="72521526" w14:textId="77777777" w:rsidR="006F1554" w:rsidRPr="00DF374E" w:rsidRDefault="006F1554" w:rsidP="00DF374E">
            <w:pPr>
              <w:spacing w:after="0"/>
              <w:rPr>
                <w:rFonts w:eastAsiaTheme="minorEastAsia"/>
                <w:sz w:val="28"/>
                <w:szCs w:val="28"/>
                <w:lang w:val="ru-RU" w:eastAsia="ru-RU"/>
              </w:rPr>
            </w:pPr>
            <w:r w:rsidRPr="00DF374E">
              <w:rPr>
                <w:rFonts w:eastAsiaTheme="minorEastAsia"/>
                <w:sz w:val="28"/>
                <w:szCs w:val="28"/>
                <w:lang w:val="ru-RU" w:eastAsia="ru-RU"/>
              </w:rPr>
              <w:t>208</w:t>
            </w:r>
          </w:p>
        </w:tc>
        <w:tc>
          <w:tcPr>
            <w:tcW w:w="2741" w:type="dxa"/>
          </w:tcPr>
          <w:p w14:paraId="5202570D"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Геометрия  7рус.,(накл №8 25.12.2018г)</w:t>
            </w:r>
          </w:p>
        </w:tc>
        <w:tc>
          <w:tcPr>
            <w:tcW w:w="1305" w:type="dxa"/>
          </w:tcPr>
          <w:p w14:paraId="3ED27E7D"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14(5экз)</w:t>
            </w:r>
          </w:p>
        </w:tc>
        <w:tc>
          <w:tcPr>
            <w:tcW w:w="2178" w:type="dxa"/>
          </w:tcPr>
          <w:p w14:paraId="2C4B696A" w14:textId="77777777" w:rsidR="006F1554" w:rsidRPr="00DF374E" w:rsidRDefault="006F1554" w:rsidP="00DF374E">
            <w:pPr>
              <w:spacing w:after="0"/>
              <w:rPr>
                <w:rFonts w:eastAsiaTheme="minorEastAsia"/>
                <w:sz w:val="28"/>
                <w:szCs w:val="28"/>
                <w:lang w:val="kk-KZ" w:eastAsia="ru-RU"/>
              </w:rPr>
            </w:pPr>
            <w:r w:rsidRPr="00DF374E">
              <w:rPr>
                <w:rFonts w:eastAsiaTheme="minorEastAsia"/>
                <w:sz w:val="28"/>
                <w:szCs w:val="28"/>
                <w:lang w:val="kk-KZ" w:eastAsia="ru-RU"/>
              </w:rPr>
              <w:t>2017. В.А. Смирнов, Е.А. Туяков</w:t>
            </w:r>
            <w:r w:rsidRPr="00DF374E">
              <w:rPr>
                <w:rFonts w:eastAsiaTheme="minorEastAsia"/>
                <w:sz w:val="28"/>
                <w:szCs w:val="28"/>
                <w:lang w:val="kk-KZ" w:eastAsia="ru-RU"/>
              </w:rPr>
              <w:tab/>
              <w:t>мектеп</w:t>
            </w:r>
          </w:p>
        </w:tc>
        <w:tc>
          <w:tcPr>
            <w:tcW w:w="2171" w:type="dxa"/>
          </w:tcPr>
          <w:p w14:paraId="6417BF7A" w14:textId="77777777" w:rsidR="006F1554" w:rsidRPr="00DF374E" w:rsidRDefault="006F1554" w:rsidP="00DF374E">
            <w:pPr>
              <w:spacing w:after="0"/>
              <w:rPr>
                <w:rFonts w:eastAsiaTheme="minorEastAsia"/>
                <w:sz w:val="28"/>
                <w:szCs w:val="28"/>
                <w:lang w:val="kk-KZ" w:eastAsia="ru-RU"/>
              </w:rPr>
            </w:pPr>
          </w:p>
        </w:tc>
        <w:tc>
          <w:tcPr>
            <w:tcW w:w="949" w:type="dxa"/>
          </w:tcPr>
          <w:p w14:paraId="7E199F75" w14:textId="77777777" w:rsidR="006F1554" w:rsidRPr="00DF374E" w:rsidRDefault="006F1554" w:rsidP="00DF374E">
            <w:pPr>
              <w:spacing w:after="0"/>
              <w:rPr>
                <w:rFonts w:eastAsiaTheme="minorEastAsia"/>
                <w:sz w:val="28"/>
                <w:szCs w:val="28"/>
                <w:lang w:val="kk-KZ" w:eastAsia="ru-RU"/>
              </w:rPr>
            </w:pPr>
          </w:p>
        </w:tc>
      </w:tr>
      <w:tr w:rsidR="006F1554" w:rsidRPr="00BB1BBD" w14:paraId="5AB9A87E" w14:textId="77777777" w:rsidTr="009C3760">
        <w:tc>
          <w:tcPr>
            <w:tcW w:w="619" w:type="dxa"/>
          </w:tcPr>
          <w:p w14:paraId="084F8EC4" w14:textId="77777777" w:rsidR="006F1554" w:rsidRPr="00DF374E" w:rsidRDefault="006F1554" w:rsidP="00DF374E">
            <w:pPr>
              <w:spacing w:after="0"/>
              <w:rPr>
                <w:rFonts w:eastAsiaTheme="minorEastAsia"/>
                <w:sz w:val="28"/>
                <w:szCs w:val="28"/>
                <w:lang w:val="ru-RU" w:eastAsia="ru-RU"/>
              </w:rPr>
            </w:pPr>
            <w:r w:rsidRPr="00DF374E">
              <w:rPr>
                <w:rFonts w:eastAsiaTheme="minorEastAsia"/>
                <w:sz w:val="28"/>
                <w:szCs w:val="28"/>
                <w:lang w:val="ru-RU" w:eastAsia="ru-RU"/>
              </w:rPr>
              <w:t>209</w:t>
            </w:r>
          </w:p>
        </w:tc>
        <w:tc>
          <w:tcPr>
            <w:tcW w:w="2741" w:type="dxa"/>
          </w:tcPr>
          <w:p w14:paraId="6F24B471"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Химия .7рус.(накл №8 25.12.2018г)</w:t>
            </w:r>
          </w:p>
        </w:tc>
        <w:tc>
          <w:tcPr>
            <w:tcW w:w="1305" w:type="dxa"/>
          </w:tcPr>
          <w:p w14:paraId="6E2B3893"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14(5экз)</w:t>
            </w:r>
          </w:p>
        </w:tc>
        <w:tc>
          <w:tcPr>
            <w:tcW w:w="2178" w:type="dxa"/>
          </w:tcPr>
          <w:p w14:paraId="0B266467" w14:textId="77777777" w:rsidR="006F1554" w:rsidRPr="00DF374E" w:rsidRDefault="006F1554" w:rsidP="00DF374E">
            <w:pPr>
              <w:spacing w:after="0"/>
              <w:rPr>
                <w:rFonts w:eastAsiaTheme="minorEastAsia"/>
                <w:sz w:val="28"/>
                <w:szCs w:val="28"/>
                <w:lang w:val="ru-RU" w:eastAsia="ru-RU"/>
              </w:rPr>
            </w:pPr>
            <w:r w:rsidRPr="00DF374E">
              <w:rPr>
                <w:rFonts w:eastAsiaTheme="minorEastAsia"/>
                <w:sz w:val="28"/>
                <w:szCs w:val="28"/>
                <w:lang w:val="kk-KZ" w:eastAsia="ru-RU"/>
              </w:rPr>
              <w:t xml:space="preserve">2017. </w:t>
            </w:r>
            <w:r w:rsidRPr="00DF374E">
              <w:rPr>
                <w:rFonts w:eastAsiaTheme="minorEastAsia"/>
                <w:sz w:val="28"/>
                <w:szCs w:val="28"/>
                <w:lang w:val="ru-RU" w:eastAsia="ru-RU"/>
              </w:rPr>
              <w:t>М.К. Оспанова, Т.Г. Белоусова, К.С.Аухадиева</w:t>
            </w:r>
            <w:r w:rsidRPr="00DF374E">
              <w:rPr>
                <w:rFonts w:eastAsiaTheme="minorEastAsia"/>
                <w:sz w:val="28"/>
                <w:szCs w:val="28"/>
                <w:lang w:val="ru-RU" w:eastAsia="ru-RU"/>
              </w:rPr>
              <w:tab/>
              <w:t>мектеп</w:t>
            </w:r>
          </w:p>
        </w:tc>
        <w:tc>
          <w:tcPr>
            <w:tcW w:w="2171" w:type="dxa"/>
          </w:tcPr>
          <w:p w14:paraId="5AE686C7" w14:textId="77777777" w:rsidR="006F1554" w:rsidRPr="00DF374E" w:rsidRDefault="006F1554" w:rsidP="00DF374E">
            <w:pPr>
              <w:spacing w:after="0"/>
              <w:rPr>
                <w:rFonts w:eastAsiaTheme="minorEastAsia"/>
                <w:sz w:val="28"/>
                <w:szCs w:val="28"/>
                <w:lang w:val="kk-KZ" w:eastAsia="ru-RU"/>
              </w:rPr>
            </w:pPr>
          </w:p>
        </w:tc>
        <w:tc>
          <w:tcPr>
            <w:tcW w:w="949" w:type="dxa"/>
          </w:tcPr>
          <w:p w14:paraId="58CD6572" w14:textId="77777777" w:rsidR="006F1554" w:rsidRPr="00DF374E" w:rsidRDefault="006F1554" w:rsidP="00DF374E">
            <w:pPr>
              <w:spacing w:after="0"/>
              <w:rPr>
                <w:rFonts w:eastAsiaTheme="minorEastAsia"/>
                <w:sz w:val="28"/>
                <w:szCs w:val="28"/>
                <w:lang w:val="kk-KZ" w:eastAsia="ru-RU"/>
              </w:rPr>
            </w:pPr>
          </w:p>
        </w:tc>
      </w:tr>
      <w:tr w:rsidR="006F1554" w:rsidRPr="00BB1BBD" w14:paraId="5DDAAF47" w14:textId="77777777" w:rsidTr="009C3760">
        <w:tc>
          <w:tcPr>
            <w:tcW w:w="619" w:type="dxa"/>
          </w:tcPr>
          <w:p w14:paraId="1F81E110" w14:textId="77777777" w:rsidR="006F1554" w:rsidRPr="00DF374E" w:rsidRDefault="006F1554" w:rsidP="00DF374E">
            <w:pPr>
              <w:spacing w:after="0"/>
              <w:rPr>
                <w:rFonts w:eastAsiaTheme="minorEastAsia"/>
                <w:sz w:val="28"/>
                <w:szCs w:val="28"/>
                <w:lang w:val="ru-RU" w:eastAsia="ru-RU"/>
              </w:rPr>
            </w:pPr>
            <w:r w:rsidRPr="00DF374E">
              <w:rPr>
                <w:rFonts w:eastAsiaTheme="minorEastAsia"/>
                <w:sz w:val="28"/>
                <w:szCs w:val="28"/>
                <w:lang w:val="ru-RU" w:eastAsia="ru-RU"/>
              </w:rPr>
              <w:t>210</w:t>
            </w:r>
          </w:p>
        </w:tc>
        <w:tc>
          <w:tcPr>
            <w:tcW w:w="2741" w:type="dxa"/>
          </w:tcPr>
          <w:p w14:paraId="54A3DCE2"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Русская литература 7рус</w:t>
            </w:r>
            <w:r w:rsidRPr="00DF374E">
              <w:rPr>
                <w:rFonts w:eastAsiaTheme="minorEastAsia"/>
                <w:color w:val="000000"/>
                <w:sz w:val="28"/>
                <w:szCs w:val="28"/>
                <w:lang w:val="ru-RU" w:eastAsia="ru-RU"/>
              </w:rPr>
              <w:t>.</w:t>
            </w:r>
            <w:r w:rsidRPr="00DF374E">
              <w:rPr>
                <w:rFonts w:eastAsiaTheme="minorEastAsia"/>
                <w:color w:val="000000"/>
                <w:sz w:val="28"/>
                <w:szCs w:val="28"/>
                <w:lang w:val="kk-KZ" w:eastAsia="ru-RU"/>
              </w:rPr>
              <w:t>(накл№6.24.08.2018г ).</w:t>
            </w:r>
          </w:p>
        </w:tc>
        <w:tc>
          <w:tcPr>
            <w:tcW w:w="1305" w:type="dxa"/>
          </w:tcPr>
          <w:p w14:paraId="2D5D9B2D"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14(2)</w:t>
            </w:r>
          </w:p>
        </w:tc>
        <w:tc>
          <w:tcPr>
            <w:tcW w:w="2178" w:type="dxa"/>
          </w:tcPr>
          <w:p w14:paraId="7B16D55A" w14:textId="77777777" w:rsidR="006F1554" w:rsidRPr="00DF374E" w:rsidRDefault="006F1554" w:rsidP="00DF374E">
            <w:pPr>
              <w:spacing w:after="0"/>
              <w:rPr>
                <w:rFonts w:eastAsiaTheme="minorEastAsia"/>
                <w:sz w:val="28"/>
                <w:szCs w:val="28"/>
                <w:lang w:val="ru-RU" w:eastAsia="ru-RU"/>
              </w:rPr>
            </w:pPr>
            <w:r w:rsidRPr="00DF374E">
              <w:rPr>
                <w:rFonts w:eastAsiaTheme="minorEastAsia"/>
                <w:sz w:val="28"/>
                <w:szCs w:val="28"/>
                <w:lang w:val="ru-RU" w:eastAsia="ru-RU"/>
              </w:rPr>
              <w:t>2017. В.В. Савельева, Г.Г. Лукпанова, А.Б. Ярмухамедова</w:t>
            </w:r>
            <w:r w:rsidRPr="00DF374E">
              <w:rPr>
                <w:rFonts w:eastAsiaTheme="minorEastAsia"/>
                <w:sz w:val="28"/>
                <w:szCs w:val="28"/>
                <w:lang w:val="ru-RU" w:eastAsia="ru-RU"/>
              </w:rPr>
              <w:tab/>
              <w:t>Атамура</w:t>
            </w:r>
          </w:p>
        </w:tc>
        <w:tc>
          <w:tcPr>
            <w:tcW w:w="2171" w:type="dxa"/>
          </w:tcPr>
          <w:p w14:paraId="3603CCE4" w14:textId="77777777" w:rsidR="006F1554" w:rsidRPr="00DF374E" w:rsidRDefault="006F1554" w:rsidP="00DF374E">
            <w:pPr>
              <w:spacing w:after="0"/>
              <w:rPr>
                <w:rFonts w:eastAsiaTheme="minorEastAsia"/>
                <w:sz w:val="28"/>
                <w:szCs w:val="28"/>
                <w:lang w:val="kk-KZ" w:eastAsia="ru-RU"/>
              </w:rPr>
            </w:pPr>
          </w:p>
        </w:tc>
        <w:tc>
          <w:tcPr>
            <w:tcW w:w="949" w:type="dxa"/>
          </w:tcPr>
          <w:p w14:paraId="4AD80F95" w14:textId="77777777" w:rsidR="006F1554" w:rsidRPr="00DF374E" w:rsidRDefault="006F1554" w:rsidP="00DF374E">
            <w:pPr>
              <w:spacing w:after="0"/>
              <w:rPr>
                <w:rFonts w:eastAsiaTheme="minorEastAsia"/>
                <w:sz w:val="28"/>
                <w:szCs w:val="28"/>
                <w:lang w:val="kk-KZ" w:eastAsia="ru-RU"/>
              </w:rPr>
            </w:pPr>
          </w:p>
        </w:tc>
      </w:tr>
      <w:tr w:rsidR="006F1554" w:rsidRPr="00BB1BBD" w14:paraId="393DEE10" w14:textId="77777777" w:rsidTr="009C3760">
        <w:tc>
          <w:tcPr>
            <w:tcW w:w="619" w:type="dxa"/>
          </w:tcPr>
          <w:p w14:paraId="29832311" w14:textId="77777777" w:rsidR="006F1554" w:rsidRPr="00DF374E" w:rsidRDefault="006F1554" w:rsidP="00DF374E">
            <w:pPr>
              <w:spacing w:after="0"/>
              <w:rPr>
                <w:rFonts w:eastAsiaTheme="minorEastAsia"/>
                <w:sz w:val="28"/>
                <w:szCs w:val="28"/>
                <w:lang w:val="ru-RU" w:eastAsia="ru-RU"/>
              </w:rPr>
            </w:pPr>
            <w:r w:rsidRPr="00DF374E">
              <w:rPr>
                <w:rFonts w:eastAsiaTheme="minorEastAsia"/>
                <w:sz w:val="28"/>
                <w:szCs w:val="28"/>
                <w:lang w:val="ru-RU" w:eastAsia="ru-RU"/>
              </w:rPr>
              <w:t>211</w:t>
            </w:r>
          </w:p>
        </w:tc>
        <w:tc>
          <w:tcPr>
            <w:tcW w:w="2741" w:type="dxa"/>
          </w:tcPr>
          <w:p w14:paraId="26E508B6"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География 7рус</w:t>
            </w:r>
            <w:r w:rsidRPr="00DF374E">
              <w:rPr>
                <w:rFonts w:eastAsiaTheme="minorEastAsia"/>
                <w:color w:val="000000"/>
                <w:sz w:val="28"/>
                <w:szCs w:val="28"/>
                <w:lang w:val="ru-RU" w:eastAsia="ru-RU"/>
              </w:rPr>
              <w:t xml:space="preserve"> </w:t>
            </w:r>
            <w:r w:rsidRPr="00DF374E">
              <w:rPr>
                <w:rFonts w:eastAsiaTheme="minorEastAsia"/>
                <w:color w:val="000000"/>
                <w:sz w:val="28"/>
                <w:szCs w:val="28"/>
                <w:lang w:val="kk-KZ" w:eastAsia="ru-RU"/>
              </w:rPr>
              <w:t>(накл№6.24.08.2018г ).</w:t>
            </w:r>
          </w:p>
        </w:tc>
        <w:tc>
          <w:tcPr>
            <w:tcW w:w="1305" w:type="dxa"/>
          </w:tcPr>
          <w:p w14:paraId="3B8BF72C"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14(2)</w:t>
            </w:r>
          </w:p>
        </w:tc>
        <w:tc>
          <w:tcPr>
            <w:tcW w:w="2178" w:type="dxa"/>
          </w:tcPr>
          <w:p w14:paraId="039630A6" w14:textId="77777777" w:rsidR="006F1554" w:rsidRPr="00DF374E" w:rsidRDefault="006F1554" w:rsidP="00DF374E">
            <w:pPr>
              <w:spacing w:after="0"/>
              <w:rPr>
                <w:rFonts w:eastAsiaTheme="minorEastAsia"/>
                <w:sz w:val="28"/>
                <w:szCs w:val="28"/>
                <w:lang w:val="ru-RU" w:eastAsia="ru-RU"/>
              </w:rPr>
            </w:pPr>
            <w:r w:rsidRPr="00DF374E">
              <w:rPr>
                <w:rFonts w:eastAsiaTheme="minorEastAsia"/>
                <w:sz w:val="28"/>
                <w:szCs w:val="28"/>
                <w:lang w:val="ru-RU" w:eastAsia="ru-RU"/>
              </w:rPr>
              <w:t>2017. А.В. Егорина, С.Е. Нуркенова, Е.П. Шимина</w:t>
            </w:r>
            <w:r w:rsidRPr="00DF374E">
              <w:rPr>
                <w:rFonts w:eastAsiaTheme="minorEastAsia"/>
                <w:sz w:val="28"/>
                <w:szCs w:val="28"/>
                <w:lang w:val="ru-RU" w:eastAsia="ru-RU"/>
              </w:rPr>
              <w:tab/>
              <w:t>Атамура</w:t>
            </w:r>
          </w:p>
        </w:tc>
        <w:tc>
          <w:tcPr>
            <w:tcW w:w="2171" w:type="dxa"/>
          </w:tcPr>
          <w:p w14:paraId="33D505BB" w14:textId="77777777" w:rsidR="006F1554" w:rsidRPr="00DF374E" w:rsidRDefault="006F1554" w:rsidP="00DF374E">
            <w:pPr>
              <w:spacing w:after="0"/>
              <w:rPr>
                <w:rFonts w:eastAsiaTheme="minorEastAsia"/>
                <w:sz w:val="28"/>
                <w:szCs w:val="28"/>
                <w:lang w:val="kk-KZ" w:eastAsia="ru-RU"/>
              </w:rPr>
            </w:pPr>
          </w:p>
        </w:tc>
        <w:tc>
          <w:tcPr>
            <w:tcW w:w="949" w:type="dxa"/>
          </w:tcPr>
          <w:p w14:paraId="0E499DF8" w14:textId="77777777" w:rsidR="006F1554" w:rsidRPr="00DF374E" w:rsidRDefault="006F1554" w:rsidP="00DF374E">
            <w:pPr>
              <w:spacing w:after="0"/>
              <w:rPr>
                <w:rFonts w:eastAsiaTheme="minorEastAsia"/>
                <w:sz w:val="28"/>
                <w:szCs w:val="28"/>
                <w:lang w:val="kk-KZ" w:eastAsia="ru-RU"/>
              </w:rPr>
            </w:pPr>
          </w:p>
        </w:tc>
      </w:tr>
      <w:tr w:rsidR="006F1554" w:rsidRPr="00BB1BBD" w14:paraId="11911B96" w14:textId="77777777" w:rsidTr="009C3760">
        <w:tc>
          <w:tcPr>
            <w:tcW w:w="619" w:type="dxa"/>
          </w:tcPr>
          <w:p w14:paraId="17E2B3C8" w14:textId="77777777" w:rsidR="006F1554" w:rsidRPr="00DF374E" w:rsidRDefault="006F1554" w:rsidP="00DF374E">
            <w:pPr>
              <w:spacing w:after="0"/>
              <w:rPr>
                <w:rFonts w:eastAsiaTheme="minorEastAsia"/>
                <w:sz w:val="28"/>
                <w:szCs w:val="28"/>
                <w:lang w:val="ru-RU" w:eastAsia="ru-RU"/>
              </w:rPr>
            </w:pPr>
            <w:r w:rsidRPr="00DF374E">
              <w:rPr>
                <w:rFonts w:eastAsiaTheme="minorEastAsia"/>
                <w:sz w:val="28"/>
                <w:szCs w:val="28"/>
                <w:lang w:val="ru-RU" w:eastAsia="ru-RU"/>
              </w:rPr>
              <w:t>212</w:t>
            </w:r>
          </w:p>
        </w:tc>
        <w:tc>
          <w:tcPr>
            <w:tcW w:w="2741" w:type="dxa"/>
          </w:tcPr>
          <w:p w14:paraId="6F17BC92"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Биология 7рус (накл №6.24.08.2018г ).</w:t>
            </w:r>
          </w:p>
        </w:tc>
        <w:tc>
          <w:tcPr>
            <w:tcW w:w="1305" w:type="dxa"/>
          </w:tcPr>
          <w:p w14:paraId="7CAA20BA"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14(2)</w:t>
            </w:r>
          </w:p>
        </w:tc>
        <w:tc>
          <w:tcPr>
            <w:tcW w:w="2178" w:type="dxa"/>
          </w:tcPr>
          <w:p w14:paraId="25B66ACB" w14:textId="77777777" w:rsidR="006F1554" w:rsidRPr="00DF374E" w:rsidRDefault="006F1554" w:rsidP="00DF374E">
            <w:pPr>
              <w:spacing w:after="0"/>
              <w:rPr>
                <w:rFonts w:eastAsiaTheme="minorEastAsia"/>
                <w:sz w:val="28"/>
                <w:szCs w:val="28"/>
                <w:lang w:val="ru-RU" w:eastAsia="ru-RU"/>
              </w:rPr>
            </w:pPr>
            <w:r w:rsidRPr="00DF374E">
              <w:rPr>
                <w:rFonts w:eastAsiaTheme="minorEastAsia"/>
                <w:sz w:val="28"/>
                <w:szCs w:val="28"/>
                <w:lang w:val="ru-RU" w:eastAsia="ru-RU"/>
              </w:rPr>
              <w:t>2017. . А.Р.Соловьева, Б.Т. Ибраимова, Ж.А. Алина</w:t>
            </w:r>
            <w:r w:rsidRPr="00DF374E">
              <w:rPr>
                <w:rFonts w:eastAsiaTheme="minorEastAsia"/>
                <w:sz w:val="28"/>
                <w:szCs w:val="28"/>
                <w:lang w:val="ru-RU" w:eastAsia="ru-RU"/>
              </w:rPr>
              <w:tab/>
              <w:t>Атамура</w:t>
            </w:r>
          </w:p>
        </w:tc>
        <w:tc>
          <w:tcPr>
            <w:tcW w:w="2171" w:type="dxa"/>
          </w:tcPr>
          <w:p w14:paraId="622BC4E3" w14:textId="77777777" w:rsidR="006F1554" w:rsidRPr="00DF374E" w:rsidRDefault="006F1554" w:rsidP="00DF374E">
            <w:pPr>
              <w:spacing w:after="0"/>
              <w:rPr>
                <w:rFonts w:eastAsiaTheme="minorEastAsia"/>
                <w:sz w:val="28"/>
                <w:szCs w:val="28"/>
                <w:lang w:val="kk-KZ" w:eastAsia="ru-RU"/>
              </w:rPr>
            </w:pPr>
          </w:p>
        </w:tc>
        <w:tc>
          <w:tcPr>
            <w:tcW w:w="949" w:type="dxa"/>
          </w:tcPr>
          <w:p w14:paraId="442D1BD2" w14:textId="77777777" w:rsidR="006F1554" w:rsidRPr="00DF374E" w:rsidRDefault="006F1554" w:rsidP="00DF374E">
            <w:pPr>
              <w:spacing w:after="0"/>
              <w:rPr>
                <w:rFonts w:eastAsiaTheme="minorEastAsia"/>
                <w:sz w:val="28"/>
                <w:szCs w:val="28"/>
                <w:lang w:val="kk-KZ" w:eastAsia="ru-RU"/>
              </w:rPr>
            </w:pPr>
          </w:p>
        </w:tc>
      </w:tr>
      <w:tr w:rsidR="006F1554" w:rsidRPr="00DF374E" w14:paraId="294F81B2" w14:textId="77777777" w:rsidTr="009C3760">
        <w:tc>
          <w:tcPr>
            <w:tcW w:w="619" w:type="dxa"/>
          </w:tcPr>
          <w:p w14:paraId="06DC0A3C" w14:textId="77777777" w:rsidR="006F1554" w:rsidRPr="00DF374E" w:rsidRDefault="006F1554" w:rsidP="00DF374E">
            <w:pPr>
              <w:spacing w:after="0"/>
              <w:rPr>
                <w:rFonts w:eastAsiaTheme="minorEastAsia"/>
                <w:sz w:val="28"/>
                <w:szCs w:val="28"/>
                <w:lang w:val="ru-RU" w:eastAsia="ru-RU"/>
              </w:rPr>
            </w:pPr>
            <w:r w:rsidRPr="00DF374E">
              <w:rPr>
                <w:rFonts w:eastAsiaTheme="minorEastAsia"/>
                <w:sz w:val="28"/>
                <w:szCs w:val="28"/>
                <w:lang w:val="ru-RU" w:eastAsia="ru-RU"/>
              </w:rPr>
              <w:lastRenderedPageBreak/>
              <w:t>213</w:t>
            </w:r>
          </w:p>
        </w:tc>
        <w:tc>
          <w:tcPr>
            <w:tcW w:w="2741" w:type="dxa"/>
          </w:tcPr>
          <w:p w14:paraId="428150E0"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Физика 7рус.(накл №6.24.08.2018г ).</w:t>
            </w:r>
          </w:p>
        </w:tc>
        <w:tc>
          <w:tcPr>
            <w:tcW w:w="1305" w:type="dxa"/>
          </w:tcPr>
          <w:p w14:paraId="76087A3D"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14(2)</w:t>
            </w:r>
          </w:p>
        </w:tc>
        <w:tc>
          <w:tcPr>
            <w:tcW w:w="2178" w:type="dxa"/>
          </w:tcPr>
          <w:p w14:paraId="3E466055" w14:textId="77777777" w:rsidR="006F1554" w:rsidRPr="00DF374E" w:rsidRDefault="006F1554" w:rsidP="00DF374E">
            <w:pPr>
              <w:spacing w:after="0"/>
              <w:rPr>
                <w:rFonts w:eastAsiaTheme="minorEastAsia"/>
                <w:sz w:val="28"/>
                <w:szCs w:val="28"/>
                <w:lang w:val="ru-RU" w:eastAsia="ru-RU"/>
              </w:rPr>
            </w:pPr>
            <w:r w:rsidRPr="00DF374E">
              <w:rPr>
                <w:rFonts w:eastAsiaTheme="minorEastAsia"/>
                <w:sz w:val="28"/>
                <w:szCs w:val="28"/>
                <w:lang w:val="ru-RU" w:eastAsia="ru-RU"/>
              </w:rPr>
              <w:t>2017. Р.Башарулы</w:t>
            </w:r>
            <w:r w:rsidRPr="00DF374E">
              <w:rPr>
                <w:rFonts w:eastAsiaTheme="minorEastAsia"/>
                <w:sz w:val="28"/>
                <w:szCs w:val="28"/>
                <w:lang w:val="ru-RU" w:eastAsia="ru-RU"/>
              </w:rPr>
              <w:tab/>
              <w:t>Атамура</w:t>
            </w:r>
          </w:p>
        </w:tc>
        <w:tc>
          <w:tcPr>
            <w:tcW w:w="2171" w:type="dxa"/>
          </w:tcPr>
          <w:p w14:paraId="2CEA858E" w14:textId="77777777" w:rsidR="006F1554" w:rsidRPr="00DF374E" w:rsidRDefault="006F1554" w:rsidP="00DF374E">
            <w:pPr>
              <w:spacing w:after="0"/>
              <w:rPr>
                <w:rFonts w:eastAsiaTheme="minorEastAsia"/>
                <w:sz w:val="28"/>
                <w:szCs w:val="28"/>
                <w:lang w:val="kk-KZ" w:eastAsia="ru-RU"/>
              </w:rPr>
            </w:pPr>
          </w:p>
        </w:tc>
        <w:tc>
          <w:tcPr>
            <w:tcW w:w="949" w:type="dxa"/>
          </w:tcPr>
          <w:p w14:paraId="3C1268E9" w14:textId="77777777" w:rsidR="006F1554" w:rsidRPr="00DF374E" w:rsidRDefault="006F1554" w:rsidP="00DF374E">
            <w:pPr>
              <w:spacing w:after="0"/>
              <w:rPr>
                <w:rFonts w:eastAsiaTheme="minorEastAsia"/>
                <w:sz w:val="28"/>
                <w:szCs w:val="28"/>
                <w:lang w:val="kk-KZ" w:eastAsia="ru-RU"/>
              </w:rPr>
            </w:pPr>
          </w:p>
        </w:tc>
      </w:tr>
      <w:tr w:rsidR="006F1554" w:rsidRPr="00BB1BBD" w14:paraId="2AFFB2A7" w14:textId="77777777" w:rsidTr="009C3760">
        <w:tc>
          <w:tcPr>
            <w:tcW w:w="619" w:type="dxa"/>
          </w:tcPr>
          <w:p w14:paraId="6A2F5557" w14:textId="77777777" w:rsidR="006F1554" w:rsidRPr="00DF374E" w:rsidRDefault="006F1554" w:rsidP="00DF374E">
            <w:pPr>
              <w:spacing w:after="0"/>
              <w:rPr>
                <w:rFonts w:eastAsiaTheme="minorEastAsia"/>
                <w:sz w:val="28"/>
                <w:szCs w:val="28"/>
                <w:lang w:val="ru-RU" w:eastAsia="ru-RU"/>
              </w:rPr>
            </w:pPr>
            <w:r w:rsidRPr="00DF374E">
              <w:rPr>
                <w:rFonts w:eastAsiaTheme="minorEastAsia"/>
                <w:sz w:val="28"/>
                <w:szCs w:val="28"/>
                <w:lang w:val="ru-RU" w:eastAsia="ru-RU"/>
              </w:rPr>
              <w:t>214</w:t>
            </w:r>
          </w:p>
        </w:tc>
        <w:tc>
          <w:tcPr>
            <w:tcW w:w="2741" w:type="dxa"/>
          </w:tcPr>
          <w:p w14:paraId="34E9D5FB"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Информатика7рус</w:t>
            </w:r>
            <w:r w:rsidRPr="00DF374E">
              <w:rPr>
                <w:rFonts w:eastAsiaTheme="minorEastAsia"/>
                <w:color w:val="000000"/>
                <w:sz w:val="28"/>
                <w:szCs w:val="28"/>
                <w:lang w:val="ru-RU" w:eastAsia="ru-RU"/>
              </w:rPr>
              <w:t xml:space="preserve"> </w:t>
            </w:r>
            <w:r w:rsidRPr="00DF374E">
              <w:rPr>
                <w:rFonts w:eastAsiaTheme="minorEastAsia"/>
                <w:color w:val="000000"/>
                <w:sz w:val="28"/>
                <w:szCs w:val="28"/>
                <w:lang w:val="kk-KZ" w:eastAsia="ru-RU"/>
              </w:rPr>
              <w:t>(накл №6.24.08.2018г ).</w:t>
            </w:r>
          </w:p>
        </w:tc>
        <w:tc>
          <w:tcPr>
            <w:tcW w:w="1305" w:type="dxa"/>
          </w:tcPr>
          <w:p w14:paraId="09C2BCD4"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14(2)</w:t>
            </w:r>
          </w:p>
        </w:tc>
        <w:tc>
          <w:tcPr>
            <w:tcW w:w="2178" w:type="dxa"/>
          </w:tcPr>
          <w:p w14:paraId="0ED2BECD" w14:textId="77777777" w:rsidR="006F1554" w:rsidRPr="00DF374E" w:rsidRDefault="006F1554" w:rsidP="00DF374E">
            <w:pPr>
              <w:spacing w:after="0"/>
              <w:rPr>
                <w:rFonts w:eastAsiaTheme="minorEastAsia"/>
                <w:sz w:val="28"/>
                <w:szCs w:val="28"/>
                <w:lang w:val="ru-RU" w:eastAsia="ru-RU"/>
              </w:rPr>
            </w:pPr>
            <w:r w:rsidRPr="00DF374E">
              <w:rPr>
                <w:rFonts w:eastAsiaTheme="minorEastAsia"/>
                <w:sz w:val="28"/>
                <w:szCs w:val="28"/>
                <w:lang w:val="ru-RU" w:eastAsia="ru-RU"/>
              </w:rPr>
              <w:t>2017. Г.И. Салгараева, А.С. Маханова,Л.А. Рсалина</w:t>
            </w:r>
            <w:r w:rsidRPr="00DF374E">
              <w:rPr>
                <w:rFonts w:eastAsiaTheme="minorEastAsia"/>
                <w:sz w:val="28"/>
                <w:szCs w:val="28"/>
                <w:lang w:val="ru-RU" w:eastAsia="ru-RU"/>
              </w:rPr>
              <w:tab/>
              <w:t>Арман ПВ</w:t>
            </w:r>
          </w:p>
        </w:tc>
        <w:tc>
          <w:tcPr>
            <w:tcW w:w="2171" w:type="dxa"/>
          </w:tcPr>
          <w:p w14:paraId="45EE7146" w14:textId="77777777" w:rsidR="006F1554" w:rsidRPr="00DF374E" w:rsidRDefault="006F1554" w:rsidP="00DF374E">
            <w:pPr>
              <w:spacing w:after="0"/>
              <w:rPr>
                <w:rFonts w:eastAsiaTheme="minorEastAsia"/>
                <w:sz w:val="28"/>
                <w:szCs w:val="28"/>
                <w:lang w:val="kk-KZ" w:eastAsia="ru-RU"/>
              </w:rPr>
            </w:pPr>
          </w:p>
        </w:tc>
        <w:tc>
          <w:tcPr>
            <w:tcW w:w="949" w:type="dxa"/>
          </w:tcPr>
          <w:p w14:paraId="677C6A1C" w14:textId="77777777" w:rsidR="006F1554" w:rsidRPr="00DF374E" w:rsidRDefault="006F1554" w:rsidP="00DF374E">
            <w:pPr>
              <w:spacing w:after="0"/>
              <w:rPr>
                <w:rFonts w:eastAsiaTheme="minorEastAsia"/>
                <w:sz w:val="28"/>
                <w:szCs w:val="28"/>
                <w:lang w:val="kk-KZ" w:eastAsia="ru-RU"/>
              </w:rPr>
            </w:pPr>
          </w:p>
        </w:tc>
      </w:tr>
      <w:tr w:rsidR="006F1554" w:rsidRPr="00BB1BBD" w14:paraId="1E776054" w14:textId="77777777" w:rsidTr="009C3760">
        <w:tc>
          <w:tcPr>
            <w:tcW w:w="619" w:type="dxa"/>
          </w:tcPr>
          <w:p w14:paraId="2E757B86" w14:textId="77777777" w:rsidR="006F1554" w:rsidRPr="00DF374E" w:rsidRDefault="006F1554" w:rsidP="00DF374E">
            <w:pPr>
              <w:spacing w:after="0"/>
              <w:rPr>
                <w:rFonts w:eastAsiaTheme="minorEastAsia"/>
                <w:sz w:val="28"/>
                <w:szCs w:val="28"/>
                <w:lang w:val="ru-RU" w:eastAsia="ru-RU"/>
              </w:rPr>
            </w:pPr>
            <w:r w:rsidRPr="00DF374E">
              <w:rPr>
                <w:rFonts w:eastAsiaTheme="minorEastAsia"/>
                <w:sz w:val="28"/>
                <w:szCs w:val="28"/>
                <w:lang w:val="ru-RU" w:eastAsia="ru-RU"/>
              </w:rPr>
              <w:t>215</w:t>
            </w:r>
          </w:p>
        </w:tc>
        <w:tc>
          <w:tcPr>
            <w:tcW w:w="2741" w:type="dxa"/>
          </w:tcPr>
          <w:p w14:paraId="6C1088C3"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История Казахстана7рус</w:t>
            </w:r>
            <w:r w:rsidRPr="00DF374E">
              <w:rPr>
                <w:rFonts w:eastAsiaTheme="minorEastAsia"/>
                <w:color w:val="000000"/>
                <w:sz w:val="28"/>
                <w:szCs w:val="28"/>
                <w:lang w:val="ru-RU" w:eastAsia="ru-RU"/>
              </w:rPr>
              <w:t>.</w:t>
            </w:r>
            <w:r w:rsidRPr="00DF374E">
              <w:rPr>
                <w:rFonts w:eastAsiaTheme="minorEastAsia"/>
                <w:color w:val="000000"/>
                <w:sz w:val="28"/>
                <w:szCs w:val="28"/>
                <w:lang w:val="kk-KZ" w:eastAsia="ru-RU"/>
              </w:rPr>
              <w:t>(накл №6.24.08.2018г ).</w:t>
            </w:r>
          </w:p>
        </w:tc>
        <w:tc>
          <w:tcPr>
            <w:tcW w:w="1305" w:type="dxa"/>
          </w:tcPr>
          <w:p w14:paraId="515B8CD0"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14(2)</w:t>
            </w:r>
          </w:p>
        </w:tc>
        <w:tc>
          <w:tcPr>
            <w:tcW w:w="2178" w:type="dxa"/>
          </w:tcPr>
          <w:p w14:paraId="4035D7A9" w14:textId="77777777" w:rsidR="006F1554" w:rsidRPr="00DF374E" w:rsidRDefault="006F1554" w:rsidP="00DF374E">
            <w:pPr>
              <w:spacing w:after="0"/>
              <w:rPr>
                <w:rFonts w:eastAsiaTheme="minorEastAsia"/>
                <w:sz w:val="28"/>
                <w:szCs w:val="28"/>
                <w:lang w:val="ru-RU" w:eastAsia="ru-RU"/>
              </w:rPr>
            </w:pPr>
            <w:r w:rsidRPr="00DF374E">
              <w:rPr>
                <w:rFonts w:eastAsiaTheme="minorEastAsia"/>
                <w:sz w:val="28"/>
                <w:szCs w:val="28"/>
                <w:lang w:val="ru-RU" w:eastAsia="ru-RU"/>
              </w:rPr>
              <w:t>2017. . Н.С. Бакина, Н.Т. Жанакова</w:t>
            </w:r>
            <w:r w:rsidRPr="00DF374E">
              <w:rPr>
                <w:rFonts w:eastAsiaTheme="minorEastAsia"/>
                <w:sz w:val="28"/>
                <w:szCs w:val="28"/>
                <w:lang w:val="ru-RU" w:eastAsia="ru-RU"/>
              </w:rPr>
              <w:tab/>
              <w:t>Атамура</w:t>
            </w:r>
          </w:p>
        </w:tc>
        <w:tc>
          <w:tcPr>
            <w:tcW w:w="2171" w:type="dxa"/>
          </w:tcPr>
          <w:p w14:paraId="6C9F4EE6" w14:textId="77777777" w:rsidR="006F1554" w:rsidRPr="00DF374E" w:rsidRDefault="006F1554" w:rsidP="00DF374E">
            <w:pPr>
              <w:spacing w:after="0"/>
              <w:rPr>
                <w:rFonts w:eastAsiaTheme="minorEastAsia"/>
                <w:sz w:val="28"/>
                <w:szCs w:val="28"/>
                <w:lang w:val="kk-KZ" w:eastAsia="ru-RU"/>
              </w:rPr>
            </w:pPr>
          </w:p>
        </w:tc>
        <w:tc>
          <w:tcPr>
            <w:tcW w:w="949" w:type="dxa"/>
          </w:tcPr>
          <w:p w14:paraId="36A2CBF6" w14:textId="77777777" w:rsidR="006F1554" w:rsidRPr="00DF374E" w:rsidRDefault="006F1554" w:rsidP="00DF374E">
            <w:pPr>
              <w:spacing w:after="0"/>
              <w:rPr>
                <w:rFonts w:eastAsiaTheme="minorEastAsia"/>
                <w:sz w:val="28"/>
                <w:szCs w:val="28"/>
                <w:lang w:val="kk-KZ" w:eastAsia="ru-RU"/>
              </w:rPr>
            </w:pPr>
          </w:p>
        </w:tc>
      </w:tr>
      <w:tr w:rsidR="006F1554" w:rsidRPr="00BB1BBD" w14:paraId="30D5FD35" w14:textId="77777777" w:rsidTr="009C3760">
        <w:tc>
          <w:tcPr>
            <w:tcW w:w="619" w:type="dxa"/>
          </w:tcPr>
          <w:p w14:paraId="64B746B0" w14:textId="77777777" w:rsidR="006F1554" w:rsidRPr="00DF374E" w:rsidRDefault="006F1554" w:rsidP="00DF374E">
            <w:pPr>
              <w:spacing w:after="0"/>
              <w:rPr>
                <w:rFonts w:eastAsiaTheme="minorEastAsia"/>
                <w:sz w:val="28"/>
                <w:szCs w:val="28"/>
                <w:lang w:val="ru-RU" w:eastAsia="ru-RU"/>
              </w:rPr>
            </w:pPr>
            <w:r w:rsidRPr="00DF374E">
              <w:rPr>
                <w:rFonts w:eastAsiaTheme="minorEastAsia"/>
                <w:sz w:val="28"/>
                <w:szCs w:val="28"/>
                <w:lang w:val="ru-RU" w:eastAsia="ru-RU"/>
              </w:rPr>
              <w:t>216</w:t>
            </w:r>
          </w:p>
        </w:tc>
        <w:tc>
          <w:tcPr>
            <w:tcW w:w="2741" w:type="dxa"/>
          </w:tcPr>
          <w:p w14:paraId="661FB569"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Всемирнаяистория7рус</w:t>
            </w:r>
            <w:r w:rsidRPr="00DF374E">
              <w:rPr>
                <w:rFonts w:eastAsiaTheme="minorEastAsia"/>
                <w:color w:val="000000"/>
                <w:sz w:val="28"/>
                <w:szCs w:val="28"/>
                <w:lang w:val="ru-RU" w:eastAsia="ru-RU"/>
              </w:rPr>
              <w:t>.</w:t>
            </w:r>
            <w:r w:rsidRPr="00DF374E">
              <w:rPr>
                <w:rFonts w:eastAsiaTheme="minorEastAsia"/>
                <w:color w:val="000000"/>
                <w:sz w:val="28"/>
                <w:szCs w:val="28"/>
                <w:lang w:val="kk-KZ" w:eastAsia="ru-RU"/>
              </w:rPr>
              <w:t>(накл №6.24.08.2018г ).</w:t>
            </w:r>
          </w:p>
        </w:tc>
        <w:tc>
          <w:tcPr>
            <w:tcW w:w="1305" w:type="dxa"/>
          </w:tcPr>
          <w:p w14:paraId="697F776D"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14(2)</w:t>
            </w:r>
          </w:p>
        </w:tc>
        <w:tc>
          <w:tcPr>
            <w:tcW w:w="2178" w:type="dxa"/>
          </w:tcPr>
          <w:p w14:paraId="5A157B38" w14:textId="77777777" w:rsidR="006F1554" w:rsidRPr="00DF374E" w:rsidRDefault="006F1554" w:rsidP="00DF374E">
            <w:pPr>
              <w:spacing w:after="0"/>
              <w:rPr>
                <w:rFonts w:eastAsiaTheme="minorEastAsia"/>
                <w:sz w:val="28"/>
                <w:szCs w:val="28"/>
                <w:lang w:val="ru-RU" w:eastAsia="ru-RU"/>
              </w:rPr>
            </w:pPr>
            <w:r w:rsidRPr="00DF374E">
              <w:rPr>
                <w:rFonts w:eastAsiaTheme="minorEastAsia"/>
                <w:sz w:val="28"/>
                <w:szCs w:val="28"/>
                <w:lang w:val="ru-RU" w:eastAsia="ru-RU"/>
              </w:rPr>
              <w:t>2017. Р.Айтбай, А.Касымрва</w:t>
            </w:r>
            <w:r w:rsidRPr="00DF374E">
              <w:rPr>
                <w:rFonts w:eastAsiaTheme="minorEastAsia"/>
                <w:sz w:val="28"/>
                <w:szCs w:val="28"/>
                <w:lang w:val="ru-RU" w:eastAsia="ru-RU"/>
              </w:rPr>
              <w:tab/>
              <w:t>Атамура</w:t>
            </w:r>
          </w:p>
        </w:tc>
        <w:tc>
          <w:tcPr>
            <w:tcW w:w="2171" w:type="dxa"/>
          </w:tcPr>
          <w:p w14:paraId="0524FF65" w14:textId="77777777" w:rsidR="006F1554" w:rsidRPr="00DF374E" w:rsidRDefault="006F1554" w:rsidP="00DF374E">
            <w:pPr>
              <w:spacing w:after="0"/>
              <w:rPr>
                <w:rFonts w:eastAsiaTheme="minorEastAsia"/>
                <w:sz w:val="28"/>
                <w:szCs w:val="28"/>
                <w:lang w:val="kk-KZ" w:eastAsia="ru-RU"/>
              </w:rPr>
            </w:pPr>
          </w:p>
        </w:tc>
        <w:tc>
          <w:tcPr>
            <w:tcW w:w="949" w:type="dxa"/>
          </w:tcPr>
          <w:p w14:paraId="77667651" w14:textId="77777777" w:rsidR="006F1554" w:rsidRPr="00DF374E" w:rsidRDefault="006F1554" w:rsidP="00DF374E">
            <w:pPr>
              <w:spacing w:after="0"/>
              <w:rPr>
                <w:rFonts w:eastAsiaTheme="minorEastAsia"/>
                <w:sz w:val="28"/>
                <w:szCs w:val="28"/>
                <w:lang w:val="kk-KZ" w:eastAsia="ru-RU"/>
              </w:rPr>
            </w:pPr>
          </w:p>
        </w:tc>
      </w:tr>
      <w:tr w:rsidR="006F1554" w:rsidRPr="00DF374E" w14:paraId="0E37F782" w14:textId="77777777" w:rsidTr="009C3760">
        <w:tc>
          <w:tcPr>
            <w:tcW w:w="619" w:type="dxa"/>
          </w:tcPr>
          <w:p w14:paraId="1C5FB6CB" w14:textId="77777777" w:rsidR="006F1554" w:rsidRPr="00DF374E" w:rsidRDefault="006F1554" w:rsidP="00DF374E">
            <w:pPr>
              <w:spacing w:after="0"/>
              <w:rPr>
                <w:rFonts w:eastAsiaTheme="minorEastAsia"/>
                <w:sz w:val="28"/>
                <w:szCs w:val="28"/>
                <w:lang w:val="ru-RU" w:eastAsia="ru-RU"/>
              </w:rPr>
            </w:pPr>
            <w:r w:rsidRPr="00DF374E">
              <w:rPr>
                <w:rFonts w:eastAsiaTheme="minorEastAsia"/>
                <w:sz w:val="28"/>
                <w:szCs w:val="28"/>
                <w:lang w:val="ru-RU" w:eastAsia="ru-RU"/>
              </w:rPr>
              <w:t>217</w:t>
            </w:r>
          </w:p>
        </w:tc>
        <w:tc>
          <w:tcPr>
            <w:tcW w:w="2741" w:type="dxa"/>
          </w:tcPr>
          <w:p w14:paraId="1CBD8FC9" w14:textId="2DD72563" w:rsidR="006F1554" w:rsidRPr="00DF374E" w:rsidRDefault="009C3760" w:rsidP="00DF374E">
            <w:pPr>
              <w:spacing w:after="0"/>
              <w:rPr>
                <w:rFonts w:eastAsiaTheme="minorEastAsia"/>
                <w:b/>
                <w:color w:val="000000"/>
                <w:sz w:val="28"/>
                <w:szCs w:val="28"/>
                <w:lang w:val="kk-KZ" w:eastAsia="ru-RU"/>
              </w:rPr>
            </w:pPr>
            <w:r w:rsidRPr="00DF374E">
              <w:rPr>
                <w:rFonts w:eastAsiaTheme="minorEastAsia"/>
                <w:b/>
                <w:color w:val="000000"/>
                <w:sz w:val="28"/>
                <w:szCs w:val="28"/>
                <w:lang w:val="kk-KZ" w:eastAsia="ru-RU"/>
              </w:rPr>
              <w:t>8 казахский класс</w:t>
            </w:r>
          </w:p>
          <w:p w14:paraId="2F41C75F"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English Plus Kazakhstan edition 8 сынып Жұмыс дәптері рабочая наклад№6 25.082017г)</w:t>
            </w:r>
          </w:p>
        </w:tc>
        <w:tc>
          <w:tcPr>
            <w:tcW w:w="1305" w:type="dxa"/>
          </w:tcPr>
          <w:p w14:paraId="18E8B7DC" w14:textId="77777777" w:rsidR="006F1554" w:rsidRPr="00DF374E" w:rsidRDefault="006F1554" w:rsidP="00DF374E">
            <w:pPr>
              <w:spacing w:after="0"/>
              <w:rPr>
                <w:rFonts w:eastAsiaTheme="minorEastAsia"/>
                <w:color w:val="000000"/>
                <w:sz w:val="28"/>
                <w:szCs w:val="28"/>
                <w:lang w:val="kk-KZ" w:eastAsia="ru-RU"/>
              </w:rPr>
            </w:pPr>
          </w:p>
          <w:p w14:paraId="32E22427"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5(10экз)</w:t>
            </w:r>
          </w:p>
        </w:tc>
        <w:tc>
          <w:tcPr>
            <w:tcW w:w="2178" w:type="dxa"/>
          </w:tcPr>
          <w:p w14:paraId="7797983D" w14:textId="77777777" w:rsidR="006F1554" w:rsidRPr="00DF374E" w:rsidRDefault="006F1554" w:rsidP="00DF374E">
            <w:pPr>
              <w:spacing w:after="0"/>
              <w:rPr>
                <w:rFonts w:eastAsiaTheme="minorEastAsia"/>
                <w:sz w:val="28"/>
                <w:szCs w:val="28"/>
                <w:lang w:val="kk-KZ" w:eastAsia="ru-RU"/>
              </w:rPr>
            </w:pPr>
          </w:p>
          <w:p w14:paraId="0DB84583" w14:textId="77777777" w:rsidR="006F1554" w:rsidRPr="00DF374E" w:rsidRDefault="006F1554" w:rsidP="00DF374E">
            <w:pPr>
              <w:spacing w:after="0"/>
              <w:rPr>
                <w:rFonts w:eastAsiaTheme="minorEastAsia"/>
                <w:sz w:val="28"/>
                <w:szCs w:val="28"/>
                <w:lang w:val="kk-KZ" w:eastAsia="ru-RU"/>
              </w:rPr>
            </w:pPr>
            <w:r w:rsidRPr="00DF374E">
              <w:rPr>
                <w:rFonts w:eastAsiaTheme="minorEastAsia"/>
                <w:sz w:val="28"/>
                <w:szCs w:val="28"/>
                <w:lang w:val="kk-KZ" w:eastAsia="ru-RU"/>
              </w:rPr>
              <w:t>2017.</w:t>
            </w:r>
            <w:r w:rsidRPr="00DF374E">
              <w:rPr>
                <w:rFonts w:eastAsiaTheme="minorEastAsia"/>
                <w:sz w:val="28"/>
                <w:szCs w:val="28"/>
                <w:lang w:val="ru-RU" w:eastAsia="ru-RU"/>
              </w:rPr>
              <w:t xml:space="preserve"> </w:t>
            </w:r>
            <w:r w:rsidRPr="00DF374E">
              <w:rPr>
                <w:rFonts w:eastAsiaTheme="minorEastAsia"/>
                <w:sz w:val="28"/>
                <w:szCs w:val="28"/>
                <w:lang w:val="kk-KZ" w:eastAsia="ru-RU"/>
              </w:rPr>
              <w:t>Diana Pye</w:t>
            </w:r>
            <w:r w:rsidRPr="00DF374E">
              <w:rPr>
                <w:rFonts w:eastAsiaTheme="minorEastAsia"/>
                <w:sz w:val="28"/>
                <w:szCs w:val="28"/>
                <w:lang w:val="kk-KZ" w:eastAsia="ru-RU"/>
              </w:rPr>
              <w:tab/>
              <w:t>Oxford</w:t>
            </w:r>
          </w:p>
        </w:tc>
        <w:tc>
          <w:tcPr>
            <w:tcW w:w="2171" w:type="dxa"/>
          </w:tcPr>
          <w:p w14:paraId="714F750C" w14:textId="77777777" w:rsidR="006F1554" w:rsidRPr="00DF374E" w:rsidRDefault="006F1554" w:rsidP="00DF374E">
            <w:pPr>
              <w:spacing w:after="0"/>
              <w:rPr>
                <w:rFonts w:eastAsiaTheme="minorEastAsia"/>
                <w:sz w:val="28"/>
                <w:szCs w:val="28"/>
                <w:lang w:val="kk-KZ" w:eastAsia="ru-RU"/>
              </w:rPr>
            </w:pPr>
          </w:p>
        </w:tc>
        <w:tc>
          <w:tcPr>
            <w:tcW w:w="949" w:type="dxa"/>
          </w:tcPr>
          <w:p w14:paraId="104A51FC" w14:textId="77777777" w:rsidR="006F1554" w:rsidRPr="00DF374E" w:rsidRDefault="006F1554" w:rsidP="00DF374E">
            <w:pPr>
              <w:spacing w:after="0"/>
              <w:rPr>
                <w:rFonts w:eastAsiaTheme="minorEastAsia"/>
                <w:sz w:val="28"/>
                <w:szCs w:val="28"/>
                <w:lang w:val="kk-KZ" w:eastAsia="ru-RU"/>
              </w:rPr>
            </w:pPr>
          </w:p>
        </w:tc>
      </w:tr>
      <w:tr w:rsidR="006F1554" w:rsidRPr="00DF374E" w14:paraId="56EA9EAB" w14:textId="77777777" w:rsidTr="009C3760">
        <w:tc>
          <w:tcPr>
            <w:tcW w:w="619" w:type="dxa"/>
          </w:tcPr>
          <w:p w14:paraId="141EEA3B" w14:textId="77777777" w:rsidR="006F1554" w:rsidRPr="00DF374E" w:rsidRDefault="006F1554" w:rsidP="00DF374E">
            <w:pPr>
              <w:spacing w:after="0"/>
              <w:rPr>
                <w:rFonts w:eastAsiaTheme="minorEastAsia"/>
                <w:sz w:val="28"/>
                <w:szCs w:val="28"/>
                <w:lang w:val="ru-RU" w:eastAsia="ru-RU"/>
              </w:rPr>
            </w:pPr>
            <w:r w:rsidRPr="00DF374E">
              <w:rPr>
                <w:rFonts w:eastAsiaTheme="minorEastAsia"/>
                <w:sz w:val="28"/>
                <w:szCs w:val="28"/>
                <w:lang w:val="ru-RU" w:eastAsia="ru-RU"/>
              </w:rPr>
              <w:t>218</w:t>
            </w:r>
          </w:p>
        </w:tc>
        <w:tc>
          <w:tcPr>
            <w:tcW w:w="2741" w:type="dxa"/>
          </w:tcPr>
          <w:p w14:paraId="07CE9D8A" w14:textId="7F9F4E6F"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English Plus Kazakhstan edition  8 сынып Окушы кітабы у</w:t>
            </w:r>
            <w:r w:rsidR="009C3760" w:rsidRPr="00DF374E">
              <w:rPr>
                <w:rFonts w:eastAsiaTheme="minorEastAsia"/>
                <w:color w:val="000000"/>
                <w:sz w:val="28"/>
                <w:szCs w:val="28"/>
                <w:lang w:val="kk-KZ" w:eastAsia="ru-RU"/>
              </w:rPr>
              <w:t>чебник) ( наклад№6 24.08.2018г)</w:t>
            </w:r>
          </w:p>
        </w:tc>
        <w:tc>
          <w:tcPr>
            <w:tcW w:w="1305" w:type="dxa"/>
          </w:tcPr>
          <w:p w14:paraId="1C7E75B3"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5(1экз)</w:t>
            </w:r>
          </w:p>
        </w:tc>
        <w:tc>
          <w:tcPr>
            <w:tcW w:w="2178" w:type="dxa"/>
          </w:tcPr>
          <w:p w14:paraId="3A762134" w14:textId="77777777" w:rsidR="006F1554" w:rsidRPr="00DF374E" w:rsidRDefault="006F1554" w:rsidP="00DF374E">
            <w:pPr>
              <w:spacing w:after="0"/>
              <w:rPr>
                <w:rFonts w:eastAsiaTheme="minorEastAsia"/>
                <w:sz w:val="28"/>
                <w:szCs w:val="28"/>
                <w:lang w:val="kk-KZ" w:eastAsia="ru-RU"/>
              </w:rPr>
            </w:pPr>
            <w:r w:rsidRPr="00DF374E">
              <w:rPr>
                <w:rFonts w:eastAsiaTheme="minorEastAsia"/>
                <w:sz w:val="28"/>
                <w:szCs w:val="28"/>
                <w:lang w:val="kk-KZ" w:eastAsia="ru-RU"/>
              </w:rPr>
              <w:t>2017.Diana Pye</w:t>
            </w:r>
            <w:r w:rsidRPr="00DF374E">
              <w:rPr>
                <w:rFonts w:eastAsiaTheme="minorEastAsia"/>
                <w:sz w:val="28"/>
                <w:szCs w:val="28"/>
                <w:lang w:val="kk-KZ" w:eastAsia="ru-RU"/>
              </w:rPr>
              <w:tab/>
              <w:t>Oxford</w:t>
            </w:r>
          </w:p>
        </w:tc>
        <w:tc>
          <w:tcPr>
            <w:tcW w:w="2171" w:type="dxa"/>
          </w:tcPr>
          <w:p w14:paraId="60E4A52D" w14:textId="77777777" w:rsidR="006F1554" w:rsidRPr="00DF374E" w:rsidRDefault="006F1554" w:rsidP="00DF374E">
            <w:pPr>
              <w:spacing w:after="0"/>
              <w:rPr>
                <w:rFonts w:eastAsiaTheme="minorEastAsia"/>
                <w:sz w:val="28"/>
                <w:szCs w:val="28"/>
                <w:lang w:val="kk-KZ" w:eastAsia="ru-RU"/>
              </w:rPr>
            </w:pPr>
          </w:p>
        </w:tc>
        <w:tc>
          <w:tcPr>
            <w:tcW w:w="949" w:type="dxa"/>
          </w:tcPr>
          <w:p w14:paraId="3EA18EA8" w14:textId="77777777" w:rsidR="006F1554" w:rsidRPr="00DF374E" w:rsidRDefault="006F1554" w:rsidP="00DF374E">
            <w:pPr>
              <w:spacing w:after="0"/>
              <w:rPr>
                <w:rFonts w:eastAsiaTheme="minorEastAsia"/>
                <w:sz w:val="28"/>
                <w:szCs w:val="28"/>
                <w:lang w:val="kk-KZ" w:eastAsia="ru-RU"/>
              </w:rPr>
            </w:pPr>
          </w:p>
        </w:tc>
      </w:tr>
      <w:tr w:rsidR="006F1554" w:rsidRPr="00BB1BBD" w14:paraId="0001AD1B" w14:textId="77777777" w:rsidTr="009C3760">
        <w:tc>
          <w:tcPr>
            <w:tcW w:w="619" w:type="dxa"/>
          </w:tcPr>
          <w:p w14:paraId="01D5E595" w14:textId="77777777" w:rsidR="006F1554" w:rsidRPr="00DF374E" w:rsidRDefault="006F1554" w:rsidP="00DF374E">
            <w:pPr>
              <w:spacing w:after="0"/>
              <w:rPr>
                <w:rFonts w:eastAsiaTheme="minorEastAsia"/>
                <w:sz w:val="28"/>
                <w:szCs w:val="28"/>
                <w:lang w:val="ru-RU" w:eastAsia="ru-RU"/>
              </w:rPr>
            </w:pPr>
            <w:r w:rsidRPr="00DF374E">
              <w:rPr>
                <w:rFonts w:eastAsiaTheme="minorEastAsia"/>
                <w:sz w:val="28"/>
                <w:szCs w:val="28"/>
                <w:lang w:val="ru-RU" w:eastAsia="ru-RU"/>
              </w:rPr>
              <w:t>219</w:t>
            </w:r>
          </w:p>
        </w:tc>
        <w:tc>
          <w:tcPr>
            <w:tcW w:w="2741" w:type="dxa"/>
          </w:tcPr>
          <w:p w14:paraId="05D54858"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Өзін-өзі тану</w:t>
            </w:r>
            <w:r w:rsidRPr="00DF374E">
              <w:rPr>
                <w:rFonts w:eastAsiaTheme="minorEastAsia"/>
                <w:color w:val="000000"/>
                <w:sz w:val="28"/>
                <w:szCs w:val="28"/>
                <w:lang w:val="kk-KZ" w:eastAsia="ru-RU"/>
              </w:rPr>
              <w:tab/>
              <w:t>8каз(наклад№6 24.08.2018г)</w:t>
            </w:r>
          </w:p>
          <w:p w14:paraId="624508D3" w14:textId="77777777" w:rsidR="006F1554" w:rsidRPr="00DF374E" w:rsidRDefault="006F1554" w:rsidP="00DF374E">
            <w:pPr>
              <w:spacing w:after="0"/>
              <w:rPr>
                <w:rFonts w:eastAsiaTheme="minorEastAsia"/>
                <w:color w:val="000000"/>
                <w:sz w:val="28"/>
                <w:szCs w:val="28"/>
                <w:lang w:val="kk-KZ" w:eastAsia="ru-RU"/>
              </w:rPr>
            </w:pPr>
          </w:p>
        </w:tc>
        <w:tc>
          <w:tcPr>
            <w:tcW w:w="1305" w:type="dxa"/>
          </w:tcPr>
          <w:p w14:paraId="0D70619C"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5(7экз)</w:t>
            </w:r>
          </w:p>
        </w:tc>
        <w:tc>
          <w:tcPr>
            <w:tcW w:w="2178" w:type="dxa"/>
          </w:tcPr>
          <w:p w14:paraId="2B5D557F" w14:textId="77777777" w:rsidR="006F1554" w:rsidRPr="00DF374E" w:rsidRDefault="006F1554" w:rsidP="00DF374E">
            <w:pPr>
              <w:spacing w:after="0"/>
              <w:rPr>
                <w:rFonts w:eastAsiaTheme="minorEastAsia"/>
                <w:sz w:val="28"/>
                <w:szCs w:val="28"/>
                <w:lang w:val="kk-KZ" w:eastAsia="ru-RU"/>
              </w:rPr>
            </w:pPr>
            <w:r w:rsidRPr="00DF374E">
              <w:rPr>
                <w:rFonts w:eastAsiaTheme="minorEastAsia"/>
                <w:sz w:val="28"/>
                <w:szCs w:val="28"/>
                <w:lang w:val="kk-KZ" w:eastAsia="ru-RU"/>
              </w:rPr>
              <w:t>2018.Сакенова Е.Н.,Рысбаева А.К., Лосева Е.М., Песина Е.М.</w:t>
            </w:r>
            <w:r w:rsidRPr="00DF374E">
              <w:rPr>
                <w:rFonts w:eastAsiaTheme="minorEastAsia"/>
                <w:sz w:val="28"/>
                <w:szCs w:val="28"/>
                <w:lang w:val="kk-KZ" w:eastAsia="ru-RU"/>
              </w:rPr>
              <w:tab/>
              <w:t>Бобек</w:t>
            </w:r>
          </w:p>
        </w:tc>
        <w:tc>
          <w:tcPr>
            <w:tcW w:w="2171" w:type="dxa"/>
          </w:tcPr>
          <w:p w14:paraId="36A5A8FA" w14:textId="77777777" w:rsidR="006F1554" w:rsidRPr="00DF374E" w:rsidRDefault="006F1554" w:rsidP="00DF374E">
            <w:pPr>
              <w:spacing w:after="0"/>
              <w:rPr>
                <w:rFonts w:eastAsiaTheme="minorEastAsia"/>
                <w:sz w:val="28"/>
                <w:szCs w:val="28"/>
                <w:lang w:val="kk-KZ" w:eastAsia="ru-RU"/>
              </w:rPr>
            </w:pPr>
          </w:p>
        </w:tc>
        <w:tc>
          <w:tcPr>
            <w:tcW w:w="949" w:type="dxa"/>
          </w:tcPr>
          <w:p w14:paraId="0C504F5F" w14:textId="77777777" w:rsidR="006F1554" w:rsidRPr="00DF374E" w:rsidRDefault="006F1554" w:rsidP="00DF374E">
            <w:pPr>
              <w:spacing w:after="0"/>
              <w:rPr>
                <w:rFonts w:eastAsiaTheme="minorEastAsia"/>
                <w:sz w:val="28"/>
                <w:szCs w:val="28"/>
                <w:lang w:val="kk-KZ" w:eastAsia="ru-RU"/>
              </w:rPr>
            </w:pPr>
          </w:p>
        </w:tc>
      </w:tr>
      <w:tr w:rsidR="006F1554" w:rsidRPr="00DF374E" w14:paraId="3E5E731E" w14:textId="77777777" w:rsidTr="009C3760">
        <w:tc>
          <w:tcPr>
            <w:tcW w:w="619" w:type="dxa"/>
          </w:tcPr>
          <w:p w14:paraId="5B5AA41F" w14:textId="77777777" w:rsidR="006F1554" w:rsidRPr="00DF374E" w:rsidRDefault="006F1554" w:rsidP="00DF374E">
            <w:pPr>
              <w:spacing w:after="0"/>
              <w:rPr>
                <w:rFonts w:eastAsiaTheme="minorEastAsia"/>
                <w:sz w:val="28"/>
                <w:szCs w:val="28"/>
                <w:lang w:val="ru-RU" w:eastAsia="ru-RU"/>
              </w:rPr>
            </w:pPr>
            <w:r w:rsidRPr="00DF374E">
              <w:rPr>
                <w:rFonts w:eastAsiaTheme="minorEastAsia"/>
                <w:sz w:val="28"/>
                <w:szCs w:val="28"/>
                <w:lang w:val="ru-RU" w:eastAsia="ru-RU"/>
              </w:rPr>
              <w:t>220</w:t>
            </w:r>
          </w:p>
        </w:tc>
        <w:tc>
          <w:tcPr>
            <w:tcW w:w="2741" w:type="dxa"/>
          </w:tcPr>
          <w:p w14:paraId="3F5725C2"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Informatik 8каз.,билигвальный учебник(на рус и англ яз)  (накл №6 25.12.2018г)</w:t>
            </w:r>
          </w:p>
        </w:tc>
        <w:tc>
          <w:tcPr>
            <w:tcW w:w="1305" w:type="dxa"/>
          </w:tcPr>
          <w:p w14:paraId="0D506BC8"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5(6экз)</w:t>
            </w:r>
          </w:p>
        </w:tc>
        <w:tc>
          <w:tcPr>
            <w:tcW w:w="2178" w:type="dxa"/>
          </w:tcPr>
          <w:p w14:paraId="61438523" w14:textId="77777777" w:rsidR="006F1554" w:rsidRPr="00DF374E" w:rsidRDefault="006F1554" w:rsidP="00DF374E">
            <w:pPr>
              <w:spacing w:after="0"/>
              <w:rPr>
                <w:rFonts w:eastAsiaTheme="minorEastAsia"/>
                <w:sz w:val="28"/>
                <w:szCs w:val="28"/>
                <w:lang w:val="kk-KZ" w:eastAsia="ru-RU"/>
              </w:rPr>
            </w:pPr>
            <w:r w:rsidRPr="00DF374E">
              <w:rPr>
                <w:rFonts w:eastAsiaTheme="minorEastAsia"/>
                <w:sz w:val="28"/>
                <w:szCs w:val="28"/>
                <w:lang w:val="kk-KZ" w:eastAsia="ru-RU"/>
              </w:rPr>
              <w:t>2017. Э.Иржанов Астана</w:t>
            </w:r>
          </w:p>
        </w:tc>
        <w:tc>
          <w:tcPr>
            <w:tcW w:w="2171" w:type="dxa"/>
          </w:tcPr>
          <w:p w14:paraId="7657735E" w14:textId="77777777" w:rsidR="006F1554" w:rsidRPr="00DF374E" w:rsidRDefault="006F1554" w:rsidP="00DF374E">
            <w:pPr>
              <w:spacing w:after="0"/>
              <w:rPr>
                <w:rFonts w:eastAsiaTheme="minorEastAsia"/>
                <w:sz w:val="28"/>
                <w:szCs w:val="28"/>
                <w:lang w:val="kk-KZ" w:eastAsia="ru-RU"/>
              </w:rPr>
            </w:pPr>
          </w:p>
        </w:tc>
        <w:tc>
          <w:tcPr>
            <w:tcW w:w="949" w:type="dxa"/>
          </w:tcPr>
          <w:p w14:paraId="13F1CD52" w14:textId="77777777" w:rsidR="006F1554" w:rsidRPr="00DF374E" w:rsidRDefault="006F1554" w:rsidP="00DF374E">
            <w:pPr>
              <w:spacing w:after="0"/>
              <w:rPr>
                <w:rFonts w:eastAsiaTheme="minorEastAsia"/>
                <w:sz w:val="28"/>
                <w:szCs w:val="28"/>
                <w:lang w:val="kk-KZ" w:eastAsia="ru-RU"/>
              </w:rPr>
            </w:pPr>
          </w:p>
        </w:tc>
      </w:tr>
      <w:tr w:rsidR="006F1554" w:rsidRPr="00DF374E" w14:paraId="38EF21F6" w14:textId="77777777" w:rsidTr="009C3760">
        <w:tc>
          <w:tcPr>
            <w:tcW w:w="619" w:type="dxa"/>
          </w:tcPr>
          <w:p w14:paraId="487325CE" w14:textId="77777777" w:rsidR="006F1554" w:rsidRPr="00DF374E" w:rsidRDefault="006F1554" w:rsidP="00DF374E">
            <w:pPr>
              <w:spacing w:after="0"/>
              <w:rPr>
                <w:rFonts w:eastAsiaTheme="minorEastAsia"/>
                <w:sz w:val="28"/>
                <w:szCs w:val="28"/>
                <w:lang w:val="ru-RU" w:eastAsia="ru-RU"/>
              </w:rPr>
            </w:pPr>
            <w:r w:rsidRPr="00DF374E">
              <w:rPr>
                <w:rFonts w:eastAsiaTheme="minorEastAsia"/>
                <w:sz w:val="28"/>
                <w:szCs w:val="28"/>
                <w:lang w:val="ru-RU" w:eastAsia="ru-RU"/>
              </w:rPr>
              <w:lastRenderedPageBreak/>
              <w:t>221</w:t>
            </w:r>
          </w:p>
        </w:tc>
        <w:tc>
          <w:tcPr>
            <w:tcW w:w="2741" w:type="dxa"/>
          </w:tcPr>
          <w:p w14:paraId="047E3CDC"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Physics 8каз костілді окулық (казақ және ағылшын тілдерінде) (накл №6 25.12.2018г)</w:t>
            </w:r>
          </w:p>
          <w:p w14:paraId="79F18269" w14:textId="77777777" w:rsidR="006F1554" w:rsidRPr="00DF374E" w:rsidRDefault="006F1554" w:rsidP="00DF374E">
            <w:pPr>
              <w:spacing w:after="0"/>
              <w:rPr>
                <w:rFonts w:eastAsiaTheme="minorEastAsia"/>
                <w:color w:val="000000"/>
                <w:sz w:val="28"/>
                <w:szCs w:val="28"/>
                <w:lang w:val="kk-KZ" w:eastAsia="ru-RU"/>
              </w:rPr>
            </w:pPr>
          </w:p>
        </w:tc>
        <w:tc>
          <w:tcPr>
            <w:tcW w:w="1305" w:type="dxa"/>
          </w:tcPr>
          <w:p w14:paraId="4124E2B7"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5(22кз)</w:t>
            </w:r>
          </w:p>
        </w:tc>
        <w:tc>
          <w:tcPr>
            <w:tcW w:w="2178" w:type="dxa"/>
          </w:tcPr>
          <w:p w14:paraId="3F1A67F6" w14:textId="77777777" w:rsidR="006F1554" w:rsidRPr="00DF374E" w:rsidRDefault="006F1554" w:rsidP="00DF374E">
            <w:pPr>
              <w:spacing w:after="0"/>
              <w:rPr>
                <w:rFonts w:eastAsiaTheme="minorEastAsia"/>
                <w:sz w:val="28"/>
                <w:szCs w:val="28"/>
                <w:lang w:val="kk-KZ" w:eastAsia="ru-RU"/>
              </w:rPr>
            </w:pPr>
            <w:r w:rsidRPr="00DF374E">
              <w:rPr>
                <w:rFonts w:eastAsiaTheme="minorEastAsia"/>
                <w:sz w:val="28"/>
                <w:szCs w:val="28"/>
                <w:lang w:val="kk-KZ" w:eastAsia="ru-RU"/>
              </w:rPr>
              <w:t>2017.</w:t>
            </w:r>
            <w:r w:rsidRPr="00DF374E">
              <w:rPr>
                <w:rFonts w:eastAsiaTheme="minorEastAsia"/>
                <w:sz w:val="28"/>
                <w:szCs w:val="28"/>
                <w:lang w:val="ru-RU" w:eastAsia="ru-RU"/>
              </w:rPr>
              <w:t xml:space="preserve"> </w:t>
            </w:r>
            <w:r w:rsidRPr="00DF374E">
              <w:rPr>
                <w:rFonts w:eastAsiaTheme="minorEastAsia"/>
                <w:sz w:val="28"/>
                <w:szCs w:val="28"/>
                <w:lang w:val="kk-KZ" w:eastAsia="ru-RU"/>
              </w:rPr>
              <w:t>Н.Ташев</w:t>
            </w:r>
            <w:r w:rsidRPr="00DF374E">
              <w:rPr>
                <w:rFonts w:eastAsiaTheme="minorEastAsia"/>
                <w:sz w:val="28"/>
                <w:szCs w:val="28"/>
                <w:lang w:val="ru-RU" w:eastAsia="ru-RU"/>
              </w:rPr>
              <w:t xml:space="preserve"> </w:t>
            </w:r>
            <w:r w:rsidRPr="00DF374E">
              <w:rPr>
                <w:rFonts w:eastAsiaTheme="minorEastAsia"/>
                <w:sz w:val="28"/>
                <w:szCs w:val="28"/>
                <w:lang w:val="kk-KZ" w:eastAsia="ru-RU"/>
              </w:rPr>
              <w:t>Астана</w:t>
            </w:r>
          </w:p>
        </w:tc>
        <w:tc>
          <w:tcPr>
            <w:tcW w:w="2171" w:type="dxa"/>
          </w:tcPr>
          <w:p w14:paraId="73132E44" w14:textId="77777777" w:rsidR="006F1554" w:rsidRPr="00DF374E" w:rsidRDefault="006F1554" w:rsidP="00DF374E">
            <w:pPr>
              <w:spacing w:after="0"/>
              <w:rPr>
                <w:rFonts w:eastAsiaTheme="minorEastAsia"/>
                <w:sz w:val="28"/>
                <w:szCs w:val="28"/>
                <w:lang w:val="kk-KZ" w:eastAsia="ru-RU"/>
              </w:rPr>
            </w:pPr>
          </w:p>
        </w:tc>
        <w:tc>
          <w:tcPr>
            <w:tcW w:w="949" w:type="dxa"/>
          </w:tcPr>
          <w:p w14:paraId="41E2E81B" w14:textId="77777777" w:rsidR="006F1554" w:rsidRPr="00DF374E" w:rsidRDefault="006F1554" w:rsidP="00DF374E">
            <w:pPr>
              <w:spacing w:after="0"/>
              <w:rPr>
                <w:rFonts w:eastAsiaTheme="minorEastAsia"/>
                <w:sz w:val="28"/>
                <w:szCs w:val="28"/>
                <w:lang w:val="kk-KZ" w:eastAsia="ru-RU"/>
              </w:rPr>
            </w:pPr>
          </w:p>
        </w:tc>
      </w:tr>
      <w:tr w:rsidR="006F1554" w:rsidRPr="00DF374E" w14:paraId="0017C606" w14:textId="77777777" w:rsidTr="009C3760">
        <w:tc>
          <w:tcPr>
            <w:tcW w:w="619" w:type="dxa"/>
          </w:tcPr>
          <w:p w14:paraId="48F69F27" w14:textId="77777777" w:rsidR="006F1554" w:rsidRPr="00DF374E" w:rsidRDefault="006F1554" w:rsidP="00DF374E">
            <w:pPr>
              <w:spacing w:after="0"/>
              <w:rPr>
                <w:rFonts w:eastAsiaTheme="minorEastAsia"/>
                <w:sz w:val="28"/>
                <w:szCs w:val="28"/>
                <w:lang w:val="ru-RU" w:eastAsia="ru-RU"/>
              </w:rPr>
            </w:pPr>
            <w:r w:rsidRPr="00DF374E">
              <w:rPr>
                <w:rFonts w:eastAsiaTheme="minorEastAsia"/>
                <w:sz w:val="28"/>
                <w:szCs w:val="28"/>
                <w:lang w:val="ru-RU" w:eastAsia="ru-RU"/>
              </w:rPr>
              <w:t>222</w:t>
            </w:r>
          </w:p>
        </w:tc>
        <w:tc>
          <w:tcPr>
            <w:tcW w:w="2741" w:type="dxa"/>
          </w:tcPr>
          <w:p w14:paraId="38446B44"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Русский язык и литература1б 8каз</w:t>
            </w:r>
            <w:r w:rsidRPr="00DF374E">
              <w:rPr>
                <w:rFonts w:eastAsiaTheme="minorEastAsia"/>
                <w:color w:val="000000"/>
                <w:sz w:val="28"/>
                <w:szCs w:val="28"/>
                <w:lang w:val="ru-RU" w:eastAsia="ru-RU"/>
              </w:rPr>
              <w:t xml:space="preserve">  У</w:t>
            </w:r>
            <w:r w:rsidRPr="00DF374E">
              <w:rPr>
                <w:rFonts w:eastAsiaTheme="minorEastAsia"/>
                <w:color w:val="000000"/>
                <w:sz w:val="28"/>
                <w:szCs w:val="28"/>
                <w:lang w:val="kk-KZ" w:eastAsia="ru-RU"/>
              </w:rPr>
              <w:t>(накл №6.24.08.2018г ).</w:t>
            </w:r>
          </w:p>
        </w:tc>
        <w:tc>
          <w:tcPr>
            <w:tcW w:w="1305" w:type="dxa"/>
          </w:tcPr>
          <w:p w14:paraId="33D3F036"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5(10)</w:t>
            </w:r>
          </w:p>
        </w:tc>
        <w:tc>
          <w:tcPr>
            <w:tcW w:w="2178" w:type="dxa"/>
          </w:tcPr>
          <w:p w14:paraId="64B31FA8" w14:textId="77777777" w:rsidR="006F1554" w:rsidRPr="00DF374E" w:rsidRDefault="006F1554" w:rsidP="00DF374E">
            <w:pPr>
              <w:spacing w:after="0"/>
              <w:rPr>
                <w:rFonts w:eastAsiaTheme="minorEastAsia"/>
                <w:sz w:val="28"/>
                <w:szCs w:val="28"/>
                <w:lang w:val="kk-KZ" w:eastAsia="ru-RU"/>
              </w:rPr>
            </w:pPr>
            <w:r w:rsidRPr="00DF374E">
              <w:rPr>
                <w:rFonts w:eastAsiaTheme="minorEastAsia"/>
                <w:sz w:val="28"/>
                <w:szCs w:val="28"/>
                <w:lang w:val="kk-KZ" w:eastAsia="ru-RU"/>
              </w:rPr>
              <w:t>2018.</w:t>
            </w:r>
            <w:r w:rsidRPr="00DF374E">
              <w:rPr>
                <w:rFonts w:eastAsiaTheme="minorEastAsia"/>
                <w:sz w:val="28"/>
                <w:szCs w:val="28"/>
                <w:lang w:val="ru-RU" w:eastAsia="ru-RU"/>
              </w:rPr>
              <w:t xml:space="preserve"> Жанпеис У Мектеп</w:t>
            </w:r>
          </w:p>
        </w:tc>
        <w:tc>
          <w:tcPr>
            <w:tcW w:w="2171" w:type="dxa"/>
          </w:tcPr>
          <w:p w14:paraId="46D25A48" w14:textId="77777777" w:rsidR="006F1554" w:rsidRPr="00DF374E" w:rsidRDefault="006F1554" w:rsidP="00DF374E">
            <w:pPr>
              <w:spacing w:after="0"/>
              <w:rPr>
                <w:rFonts w:eastAsiaTheme="minorEastAsia"/>
                <w:sz w:val="28"/>
                <w:szCs w:val="28"/>
                <w:lang w:val="kk-KZ" w:eastAsia="ru-RU"/>
              </w:rPr>
            </w:pPr>
          </w:p>
        </w:tc>
        <w:tc>
          <w:tcPr>
            <w:tcW w:w="949" w:type="dxa"/>
          </w:tcPr>
          <w:p w14:paraId="0EDE455D" w14:textId="77777777" w:rsidR="006F1554" w:rsidRPr="00DF374E" w:rsidRDefault="006F1554" w:rsidP="00DF374E">
            <w:pPr>
              <w:spacing w:after="0"/>
              <w:rPr>
                <w:rFonts w:eastAsiaTheme="minorEastAsia"/>
                <w:sz w:val="28"/>
                <w:szCs w:val="28"/>
                <w:lang w:val="kk-KZ" w:eastAsia="ru-RU"/>
              </w:rPr>
            </w:pPr>
          </w:p>
        </w:tc>
      </w:tr>
      <w:tr w:rsidR="006F1554" w:rsidRPr="00DF374E" w14:paraId="3CDED7D6" w14:textId="77777777" w:rsidTr="009C3760">
        <w:tc>
          <w:tcPr>
            <w:tcW w:w="619" w:type="dxa"/>
          </w:tcPr>
          <w:p w14:paraId="2B14815D" w14:textId="77777777" w:rsidR="006F1554" w:rsidRPr="00DF374E" w:rsidRDefault="006F1554" w:rsidP="00DF374E">
            <w:pPr>
              <w:spacing w:after="0"/>
              <w:rPr>
                <w:rFonts w:eastAsiaTheme="minorEastAsia"/>
                <w:sz w:val="28"/>
                <w:szCs w:val="28"/>
                <w:lang w:val="ru-RU" w:eastAsia="ru-RU"/>
              </w:rPr>
            </w:pPr>
            <w:r w:rsidRPr="00DF374E">
              <w:rPr>
                <w:rFonts w:eastAsiaTheme="minorEastAsia"/>
                <w:sz w:val="28"/>
                <w:szCs w:val="28"/>
                <w:lang w:val="ru-RU" w:eastAsia="ru-RU"/>
              </w:rPr>
              <w:t>223</w:t>
            </w:r>
          </w:p>
        </w:tc>
        <w:tc>
          <w:tcPr>
            <w:tcW w:w="2741" w:type="dxa"/>
          </w:tcPr>
          <w:p w14:paraId="4CB39491"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 xml:space="preserve"> Русский язык и литература 2б 8каз(накл №6.24.08.2018г ).</w:t>
            </w:r>
          </w:p>
        </w:tc>
        <w:tc>
          <w:tcPr>
            <w:tcW w:w="1305" w:type="dxa"/>
          </w:tcPr>
          <w:p w14:paraId="2057669B"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5(10)</w:t>
            </w:r>
          </w:p>
        </w:tc>
        <w:tc>
          <w:tcPr>
            <w:tcW w:w="2178" w:type="dxa"/>
          </w:tcPr>
          <w:p w14:paraId="5407F950" w14:textId="77777777" w:rsidR="006F1554" w:rsidRPr="00DF374E" w:rsidRDefault="006F1554" w:rsidP="00DF374E">
            <w:pPr>
              <w:spacing w:after="0"/>
              <w:rPr>
                <w:rFonts w:eastAsiaTheme="minorEastAsia"/>
                <w:sz w:val="28"/>
                <w:szCs w:val="28"/>
                <w:lang w:val="kk-KZ" w:eastAsia="ru-RU"/>
              </w:rPr>
            </w:pPr>
            <w:r w:rsidRPr="00DF374E">
              <w:rPr>
                <w:rFonts w:eastAsiaTheme="minorEastAsia"/>
                <w:sz w:val="28"/>
                <w:szCs w:val="28"/>
                <w:lang w:val="kk-KZ" w:eastAsia="ru-RU"/>
              </w:rPr>
              <w:t>2018.</w:t>
            </w:r>
            <w:r w:rsidRPr="00DF374E">
              <w:rPr>
                <w:rFonts w:eastAsiaTheme="minorEastAsia"/>
                <w:sz w:val="28"/>
                <w:szCs w:val="28"/>
                <w:lang w:val="ru-RU" w:eastAsia="ru-RU"/>
              </w:rPr>
              <w:t xml:space="preserve"> Жанпеис У.Мектеп</w:t>
            </w:r>
          </w:p>
        </w:tc>
        <w:tc>
          <w:tcPr>
            <w:tcW w:w="2171" w:type="dxa"/>
          </w:tcPr>
          <w:p w14:paraId="50F443F5" w14:textId="77777777" w:rsidR="006F1554" w:rsidRPr="00DF374E" w:rsidRDefault="006F1554" w:rsidP="00DF374E">
            <w:pPr>
              <w:spacing w:after="0"/>
              <w:rPr>
                <w:rFonts w:eastAsiaTheme="minorEastAsia"/>
                <w:sz w:val="28"/>
                <w:szCs w:val="28"/>
                <w:lang w:val="kk-KZ" w:eastAsia="ru-RU"/>
              </w:rPr>
            </w:pPr>
          </w:p>
        </w:tc>
        <w:tc>
          <w:tcPr>
            <w:tcW w:w="949" w:type="dxa"/>
          </w:tcPr>
          <w:p w14:paraId="45DFFC4C" w14:textId="77777777" w:rsidR="006F1554" w:rsidRPr="00DF374E" w:rsidRDefault="006F1554" w:rsidP="00DF374E">
            <w:pPr>
              <w:spacing w:after="0"/>
              <w:rPr>
                <w:rFonts w:eastAsiaTheme="minorEastAsia"/>
                <w:sz w:val="28"/>
                <w:szCs w:val="28"/>
                <w:lang w:val="kk-KZ" w:eastAsia="ru-RU"/>
              </w:rPr>
            </w:pPr>
          </w:p>
        </w:tc>
      </w:tr>
      <w:tr w:rsidR="006F1554" w:rsidRPr="00BB1BBD" w14:paraId="76E94BF7" w14:textId="77777777" w:rsidTr="009C3760">
        <w:tc>
          <w:tcPr>
            <w:tcW w:w="619" w:type="dxa"/>
          </w:tcPr>
          <w:p w14:paraId="4C0AF99E" w14:textId="77777777" w:rsidR="006F1554" w:rsidRPr="00DF374E" w:rsidRDefault="006F1554" w:rsidP="00DF374E">
            <w:pPr>
              <w:spacing w:after="0"/>
              <w:rPr>
                <w:rFonts w:eastAsiaTheme="minorEastAsia"/>
                <w:sz w:val="28"/>
                <w:szCs w:val="28"/>
                <w:lang w:val="ru-RU" w:eastAsia="ru-RU"/>
              </w:rPr>
            </w:pPr>
            <w:r w:rsidRPr="00DF374E">
              <w:rPr>
                <w:rFonts w:eastAsiaTheme="minorEastAsia"/>
                <w:sz w:val="28"/>
                <w:szCs w:val="28"/>
                <w:lang w:val="ru-RU" w:eastAsia="ru-RU"/>
              </w:rPr>
              <w:t>224</w:t>
            </w:r>
          </w:p>
        </w:tc>
        <w:tc>
          <w:tcPr>
            <w:tcW w:w="2741" w:type="dxa"/>
          </w:tcPr>
          <w:p w14:paraId="5C170A2C"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Биология 8каз.(накл №6.24.08.2018г ).</w:t>
            </w:r>
          </w:p>
        </w:tc>
        <w:tc>
          <w:tcPr>
            <w:tcW w:w="1305" w:type="dxa"/>
          </w:tcPr>
          <w:p w14:paraId="7AEE29C6"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5(10)</w:t>
            </w:r>
          </w:p>
        </w:tc>
        <w:tc>
          <w:tcPr>
            <w:tcW w:w="2178" w:type="dxa"/>
          </w:tcPr>
          <w:p w14:paraId="1DC5916F" w14:textId="77777777" w:rsidR="006F1554" w:rsidRPr="00DF374E" w:rsidRDefault="006F1554" w:rsidP="00DF374E">
            <w:pPr>
              <w:spacing w:after="0"/>
              <w:rPr>
                <w:rFonts w:eastAsiaTheme="minorEastAsia"/>
                <w:sz w:val="28"/>
                <w:szCs w:val="28"/>
                <w:lang w:val="kk-KZ" w:eastAsia="ru-RU"/>
              </w:rPr>
            </w:pPr>
            <w:r w:rsidRPr="00DF374E">
              <w:rPr>
                <w:rFonts w:eastAsiaTheme="minorEastAsia"/>
                <w:sz w:val="28"/>
                <w:szCs w:val="28"/>
                <w:lang w:val="kk-KZ" w:eastAsia="ru-RU"/>
              </w:rPr>
              <w:t>2018.А.Р. Соловьева, Б.Т. Ибраимова</w:t>
            </w:r>
            <w:r w:rsidRPr="00DF374E">
              <w:rPr>
                <w:rFonts w:eastAsiaTheme="minorEastAsia"/>
                <w:sz w:val="28"/>
                <w:szCs w:val="28"/>
                <w:lang w:val="kk-KZ" w:eastAsia="ru-RU"/>
              </w:rPr>
              <w:tab/>
              <w:t>Атамура</w:t>
            </w:r>
          </w:p>
        </w:tc>
        <w:tc>
          <w:tcPr>
            <w:tcW w:w="2171" w:type="dxa"/>
          </w:tcPr>
          <w:p w14:paraId="3F691695" w14:textId="77777777" w:rsidR="006F1554" w:rsidRPr="00DF374E" w:rsidRDefault="006F1554" w:rsidP="00DF374E">
            <w:pPr>
              <w:spacing w:after="0"/>
              <w:rPr>
                <w:rFonts w:eastAsiaTheme="minorEastAsia"/>
                <w:sz w:val="28"/>
                <w:szCs w:val="28"/>
                <w:lang w:val="kk-KZ" w:eastAsia="ru-RU"/>
              </w:rPr>
            </w:pPr>
          </w:p>
        </w:tc>
        <w:tc>
          <w:tcPr>
            <w:tcW w:w="949" w:type="dxa"/>
          </w:tcPr>
          <w:p w14:paraId="3D942201" w14:textId="77777777" w:rsidR="006F1554" w:rsidRPr="00DF374E" w:rsidRDefault="006F1554" w:rsidP="00DF374E">
            <w:pPr>
              <w:spacing w:after="0"/>
              <w:rPr>
                <w:rFonts w:eastAsiaTheme="minorEastAsia"/>
                <w:sz w:val="28"/>
                <w:szCs w:val="28"/>
                <w:lang w:val="kk-KZ" w:eastAsia="ru-RU"/>
              </w:rPr>
            </w:pPr>
          </w:p>
        </w:tc>
      </w:tr>
      <w:tr w:rsidR="006F1554" w:rsidRPr="00BB1BBD" w14:paraId="603B2F98" w14:textId="77777777" w:rsidTr="009C3760">
        <w:tc>
          <w:tcPr>
            <w:tcW w:w="619" w:type="dxa"/>
          </w:tcPr>
          <w:p w14:paraId="6F142722" w14:textId="77777777" w:rsidR="006F1554" w:rsidRPr="00DF374E" w:rsidRDefault="006F1554" w:rsidP="00DF374E">
            <w:pPr>
              <w:spacing w:after="0"/>
              <w:rPr>
                <w:rFonts w:eastAsiaTheme="minorEastAsia"/>
                <w:sz w:val="28"/>
                <w:szCs w:val="28"/>
                <w:lang w:val="ru-RU" w:eastAsia="ru-RU"/>
              </w:rPr>
            </w:pPr>
            <w:r w:rsidRPr="00DF374E">
              <w:rPr>
                <w:rFonts w:eastAsiaTheme="minorEastAsia"/>
                <w:sz w:val="28"/>
                <w:szCs w:val="28"/>
                <w:lang w:val="ru-RU" w:eastAsia="ru-RU"/>
              </w:rPr>
              <w:t>225</w:t>
            </w:r>
          </w:p>
        </w:tc>
        <w:tc>
          <w:tcPr>
            <w:tcW w:w="2741" w:type="dxa"/>
          </w:tcPr>
          <w:p w14:paraId="732E2C79"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Қазақ тілі   окулык+СД 8 каз  (накл №6.24.08.2018г )</w:t>
            </w:r>
          </w:p>
        </w:tc>
        <w:tc>
          <w:tcPr>
            <w:tcW w:w="1305" w:type="dxa"/>
          </w:tcPr>
          <w:p w14:paraId="4D6D182A"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5(7)</w:t>
            </w:r>
          </w:p>
        </w:tc>
        <w:tc>
          <w:tcPr>
            <w:tcW w:w="2178" w:type="dxa"/>
          </w:tcPr>
          <w:p w14:paraId="6D44E6FC" w14:textId="77777777" w:rsidR="006F1554" w:rsidRPr="00DF374E" w:rsidRDefault="006F1554" w:rsidP="00DF374E">
            <w:pPr>
              <w:spacing w:after="0"/>
              <w:rPr>
                <w:rFonts w:eastAsiaTheme="minorEastAsia"/>
                <w:sz w:val="28"/>
                <w:szCs w:val="28"/>
                <w:lang w:val="kk-KZ" w:eastAsia="ru-RU"/>
              </w:rPr>
            </w:pPr>
            <w:r w:rsidRPr="00DF374E">
              <w:rPr>
                <w:rFonts w:eastAsiaTheme="minorEastAsia"/>
                <w:sz w:val="28"/>
                <w:szCs w:val="28"/>
                <w:lang w:val="kk-KZ" w:eastAsia="ru-RU"/>
              </w:rPr>
              <w:t>2018.Ф.Ш. Оразбаева, Ж.Т. Даулетбекова, Р.С. Рахметова, А. К. Рауандина, К.С. Жайлаубаева</w:t>
            </w:r>
            <w:r w:rsidRPr="00DF374E">
              <w:rPr>
                <w:rFonts w:eastAsiaTheme="minorEastAsia"/>
                <w:sz w:val="28"/>
                <w:szCs w:val="28"/>
                <w:lang w:val="kk-KZ" w:eastAsia="ru-RU"/>
              </w:rPr>
              <w:tab/>
              <w:t>Кокжиек горизонт</w:t>
            </w:r>
          </w:p>
        </w:tc>
        <w:tc>
          <w:tcPr>
            <w:tcW w:w="2171" w:type="dxa"/>
          </w:tcPr>
          <w:p w14:paraId="075E48B0" w14:textId="77777777" w:rsidR="006F1554" w:rsidRPr="00DF374E" w:rsidRDefault="006F1554" w:rsidP="00DF374E">
            <w:pPr>
              <w:spacing w:after="0"/>
              <w:rPr>
                <w:rFonts w:eastAsiaTheme="minorEastAsia"/>
                <w:sz w:val="28"/>
                <w:szCs w:val="28"/>
                <w:lang w:val="kk-KZ" w:eastAsia="ru-RU"/>
              </w:rPr>
            </w:pPr>
          </w:p>
        </w:tc>
        <w:tc>
          <w:tcPr>
            <w:tcW w:w="949" w:type="dxa"/>
          </w:tcPr>
          <w:p w14:paraId="47173438" w14:textId="77777777" w:rsidR="006F1554" w:rsidRPr="00DF374E" w:rsidRDefault="006F1554" w:rsidP="00DF374E">
            <w:pPr>
              <w:spacing w:after="0"/>
              <w:rPr>
                <w:rFonts w:eastAsiaTheme="minorEastAsia"/>
                <w:sz w:val="28"/>
                <w:szCs w:val="28"/>
                <w:lang w:val="kk-KZ" w:eastAsia="ru-RU"/>
              </w:rPr>
            </w:pPr>
          </w:p>
        </w:tc>
      </w:tr>
      <w:tr w:rsidR="006F1554" w:rsidRPr="00DF374E" w14:paraId="18CC6580" w14:textId="77777777" w:rsidTr="009C3760">
        <w:tc>
          <w:tcPr>
            <w:tcW w:w="619" w:type="dxa"/>
          </w:tcPr>
          <w:p w14:paraId="599DBF98" w14:textId="77777777" w:rsidR="006F1554" w:rsidRPr="00DF374E" w:rsidRDefault="006F1554" w:rsidP="00DF374E">
            <w:pPr>
              <w:spacing w:after="0"/>
              <w:rPr>
                <w:rFonts w:eastAsiaTheme="minorEastAsia"/>
                <w:sz w:val="28"/>
                <w:szCs w:val="28"/>
                <w:lang w:val="ru-RU" w:eastAsia="ru-RU"/>
              </w:rPr>
            </w:pPr>
            <w:r w:rsidRPr="00DF374E">
              <w:rPr>
                <w:rFonts w:eastAsiaTheme="minorEastAsia"/>
                <w:sz w:val="28"/>
                <w:szCs w:val="28"/>
                <w:lang w:val="ru-RU" w:eastAsia="ru-RU"/>
              </w:rPr>
              <w:t>226</w:t>
            </w:r>
          </w:p>
        </w:tc>
        <w:tc>
          <w:tcPr>
            <w:tcW w:w="2741" w:type="dxa"/>
          </w:tcPr>
          <w:p w14:paraId="13CC2135"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Қазақ әдебиетті окулык.8каз   (накл №6.24.08.2018г )</w:t>
            </w:r>
          </w:p>
        </w:tc>
        <w:tc>
          <w:tcPr>
            <w:tcW w:w="1305" w:type="dxa"/>
          </w:tcPr>
          <w:p w14:paraId="1922B2D1"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5(7)</w:t>
            </w:r>
          </w:p>
        </w:tc>
        <w:tc>
          <w:tcPr>
            <w:tcW w:w="2178" w:type="dxa"/>
          </w:tcPr>
          <w:p w14:paraId="6332B71E" w14:textId="77777777" w:rsidR="006F1554" w:rsidRPr="00DF374E" w:rsidRDefault="006F1554" w:rsidP="00DF374E">
            <w:pPr>
              <w:spacing w:after="0"/>
              <w:rPr>
                <w:rFonts w:eastAsiaTheme="minorEastAsia"/>
                <w:sz w:val="28"/>
                <w:szCs w:val="28"/>
                <w:lang w:val="kk-KZ" w:eastAsia="ru-RU"/>
              </w:rPr>
            </w:pPr>
            <w:r w:rsidRPr="00DF374E">
              <w:rPr>
                <w:rFonts w:eastAsiaTheme="minorEastAsia"/>
                <w:sz w:val="28"/>
                <w:szCs w:val="28"/>
                <w:lang w:val="kk-KZ" w:eastAsia="ru-RU"/>
              </w:rPr>
              <w:t>2018.С.Дерибаев</w:t>
            </w:r>
            <w:r w:rsidRPr="00DF374E">
              <w:rPr>
                <w:rFonts w:eastAsiaTheme="minorEastAsia"/>
                <w:sz w:val="28"/>
                <w:szCs w:val="28"/>
                <w:lang w:val="kk-KZ" w:eastAsia="ru-RU"/>
              </w:rPr>
              <w:tab/>
              <w:t>Мектеп</w:t>
            </w:r>
          </w:p>
        </w:tc>
        <w:tc>
          <w:tcPr>
            <w:tcW w:w="2171" w:type="dxa"/>
          </w:tcPr>
          <w:p w14:paraId="2BA7E6C5" w14:textId="77777777" w:rsidR="006F1554" w:rsidRPr="00DF374E" w:rsidRDefault="006F1554" w:rsidP="00DF374E">
            <w:pPr>
              <w:spacing w:after="0"/>
              <w:rPr>
                <w:rFonts w:eastAsiaTheme="minorEastAsia"/>
                <w:sz w:val="28"/>
                <w:szCs w:val="28"/>
                <w:lang w:val="kk-KZ" w:eastAsia="ru-RU"/>
              </w:rPr>
            </w:pPr>
          </w:p>
        </w:tc>
        <w:tc>
          <w:tcPr>
            <w:tcW w:w="949" w:type="dxa"/>
          </w:tcPr>
          <w:p w14:paraId="634CEA7B" w14:textId="77777777" w:rsidR="006F1554" w:rsidRPr="00DF374E" w:rsidRDefault="006F1554" w:rsidP="00DF374E">
            <w:pPr>
              <w:spacing w:after="0"/>
              <w:rPr>
                <w:rFonts w:eastAsiaTheme="minorEastAsia"/>
                <w:sz w:val="28"/>
                <w:szCs w:val="28"/>
                <w:lang w:val="kk-KZ" w:eastAsia="ru-RU"/>
              </w:rPr>
            </w:pPr>
          </w:p>
        </w:tc>
      </w:tr>
      <w:tr w:rsidR="006F1554" w:rsidRPr="00BB1BBD" w14:paraId="3EA9F84A" w14:textId="77777777" w:rsidTr="009C3760">
        <w:tc>
          <w:tcPr>
            <w:tcW w:w="619" w:type="dxa"/>
          </w:tcPr>
          <w:p w14:paraId="745E99CB" w14:textId="77777777" w:rsidR="006F1554" w:rsidRPr="00DF374E" w:rsidRDefault="006F1554" w:rsidP="00DF374E">
            <w:pPr>
              <w:spacing w:after="0"/>
              <w:rPr>
                <w:rFonts w:eastAsiaTheme="minorEastAsia"/>
                <w:sz w:val="28"/>
                <w:szCs w:val="28"/>
                <w:lang w:val="ru-RU" w:eastAsia="ru-RU"/>
              </w:rPr>
            </w:pPr>
            <w:r w:rsidRPr="00DF374E">
              <w:rPr>
                <w:rFonts w:eastAsiaTheme="minorEastAsia"/>
                <w:sz w:val="28"/>
                <w:szCs w:val="28"/>
                <w:lang w:val="ru-RU" w:eastAsia="ru-RU"/>
              </w:rPr>
              <w:t>227</w:t>
            </w:r>
          </w:p>
        </w:tc>
        <w:tc>
          <w:tcPr>
            <w:tcW w:w="2741" w:type="dxa"/>
          </w:tcPr>
          <w:p w14:paraId="6C3EE6B9"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Қазақстан тарихы 8каз  (накл №6.24.08.2018г ).</w:t>
            </w:r>
          </w:p>
        </w:tc>
        <w:tc>
          <w:tcPr>
            <w:tcW w:w="1305" w:type="dxa"/>
          </w:tcPr>
          <w:p w14:paraId="4426294A"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5(7)</w:t>
            </w:r>
          </w:p>
        </w:tc>
        <w:tc>
          <w:tcPr>
            <w:tcW w:w="2178" w:type="dxa"/>
          </w:tcPr>
          <w:p w14:paraId="070ACCE2" w14:textId="77777777" w:rsidR="006F1554" w:rsidRPr="00DF374E" w:rsidRDefault="006F1554" w:rsidP="00DF374E">
            <w:pPr>
              <w:spacing w:after="0"/>
              <w:rPr>
                <w:rFonts w:eastAsiaTheme="minorEastAsia"/>
                <w:sz w:val="28"/>
                <w:szCs w:val="28"/>
                <w:lang w:val="kk-KZ" w:eastAsia="ru-RU"/>
              </w:rPr>
            </w:pPr>
            <w:r w:rsidRPr="00DF374E">
              <w:rPr>
                <w:rFonts w:eastAsiaTheme="minorEastAsia"/>
                <w:sz w:val="28"/>
                <w:szCs w:val="28"/>
                <w:lang w:val="kk-KZ" w:eastAsia="ru-RU"/>
              </w:rPr>
              <w:t>2018.Т.Омарбеков, Г.Хабижанова, Т. Картаева, М.Ногайбаева</w:t>
            </w:r>
            <w:r w:rsidRPr="00DF374E">
              <w:rPr>
                <w:rFonts w:eastAsiaTheme="minorEastAsia"/>
                <w:sz w:val="28"/>
                <w:szCs w:val="28"/>
                <w:lang w:val="kk-KZ" w:eastAsia="ru-RU"/>
              </w:rPr>
              <w:tab/>
              <w:t>Мектеп</w:t>
            </w:r>
          </w:p>
        </w:tc>
        <w:tc>
          <w:tcPr>
            <w:tcW w:w="2171" w:type="dxa"/>
          </w:tcPr>
          <w:p w14:paraId="4462BB24" w14:textId="77777777" w:rsidR="006F1554" w:rsidRPr="00DF374E" w:rsidRDefault="006F1554" w:rsidP="00DF374E">
            <w:pPr>
              <w:spacing w:after="0"/>
              <w:rPr>
                <w:rFonts w:eastAsiaTheme="minorEastAsia"/>
                <w:sz w:val="28"/>
                <w:szCs w:val="28"/>
                <w:lang w:val="kk-KZ" w:eastAsia="ru-RU"/>
              </w:rPr>
            </w:pPr>
          </w:p>
        </w:tc>
        <w:tc>
          <w:tcPr>
            <w:tcW w:w="949" w:type="dxa"/>
          </w:tcPr>
          <w:p w14:paraId="1AB22108" w14:textId="77777777" w:rsidR="006F1554" w:rsidRPr="00DF374E" w:rsidRDefault="006F1554" w:rsidP="00DF374E">
            <w:pPr>
              <w:spacing w:after="0"/>
              <w:rPr>
                <w:rFonts w:eastAsiaTheme="minorEastAsia"/>
                <w:sz w:val="28"/>
                <w:szCs w:val="28"/>
                <w:lang w:val="kk-KZ" w:eastAsia="ru-RU"/>
              </w:rPr>
            </w:pPr>
          </w:p>
        </w:tc>
      </w:tr>
      <w:tr w:rsidR="006F1554" w:rsidRPr="00BB1BBD" w14:paraId="1C2087FE" w14:textId="77777777" w:rsidTr="009C3760">
        <w:tc>
          <w:tcPr>
            <w:tcW w:w="619" w:type="dxa"/>
          </w:tcPr>
          <w:p w14:paraId="19A6F432" w14:textId="77777777" w:rsidR="006F1554" w:rsidRPr="00DF374E" w:rsidRDefault="006F1554" w:rsidP="00DF374E">
            <w:pPr>
              <w:spacing w:after="0"/>
              <w:rPr>
                <w:rFonts w:eastAsiaTheme="minorEastAsia"/>
                <w:sz w:val="28"/>
                <w:szCs w:val="28"/>
                <w:lang w:val="ru-RU" w:eastAsia="ru-RU"/>
              </w:rPr>
            </w:pPr>
            <w:r w:rsidRPr="00DF374E">
              <w:rPr>
                <w:rFonts w:eastAsiaTheme="minorEastAsia"/>
                <w:sz w:val="28"/>
                <w:szCs w:val="28"/>
                <w:lang w:val="ru-RU" w:eastAsia="ru-RU"/>
              </w:rPr>
              <w:t>228</w:t>
            </w:r>
          </w:p>
        </w:tc>
        <w:tc>
          <w:tcPr>
            <w:tcW w:w="2741" w:type="dxa"/>
          </w:tcPr>
          <w:p w14:paraId="34F2D651"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 xml:space="preserve">Дүние жүзі тарихы 8каз.  (накл №6.24.08.2018г ). </w:t>
            </w:r>
          </w:p>
        </w:tc>
        <w:tc>
          <w:tcPr>
            <w:tcW w:w="1305" w:type="dxa"/>
          </w:tcPr>
          <w:p w14:paraId="6314A516"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5(7)</w:t>
            </w:r>
          </w:p>
        </w:tc>
        <w:tc>
          <w:tcPr>
            <w:tcW w:w="2178" w:type="dxa"/>
          </w:tcPr>
          <w:p w14:paraId="2A0E17A8" w14:textId="77777777" w:rsidR="006F1554" w:rsidRPr="00DF374E" w:rsidRDefault="006F1554" w:rsidP="00DF374E">
            <w:pPr>
              <w:spacing w:after="0"/>
              <w:rPr>
                <w:rFonts w:eastAsiaTheme="minorEastAsia"/>
                <w:sz w:val="28"/>
                <w:szCs w:val="28"/>
                <w:lang w:val="kk-KZ" w:eastAsia="ru-RU"/>
              </w:rPr>
            </w:pPr>
            <w:r w:rsidRPr="00DF374E">
              <w:rPr>
                <w:rFonts w:eastAsiaTheme="minorEastAsia"/>
                <w:sz w:val="28"/>
                <w:szCs w:val="28"/>
                <w:lang w:val="kk-KZ" w:eastAsia="ru-RU"/>
              </w:rPr>
              <w:t>2018.</w:t>
            </w:r>
            <w:r w:rsidRPr="00DF374E">
              <w:rPr>
                <w:rFonts w:eastAsiaTheme="minorEastAsia"/>
                <w:sz w:val="28"/>
                <w:szCs w:val="28"/>
                <w:lang w:val="kk-KZ" w:eastAsia="ru-RU"/>
              </w:rPr>
              <w:tab/>
              <w:t xml:space="preserve">Н.А. Алданбек, К. Н. Макашева, </w:t>
            </w:r>
            <w:r w:rsidRPr="00DF374E">
              <w:rPr>
                <w:rFonts w:eastAsiaTheme="minorEastAsia"/>
                <w:sz w:val="28"/>
                <w:szCs w:val="28"/>
                <w:lang w:val="kk-KZ" w:eastAsia="ru-RU"/>
              </w:rPr>
              <w:lastRenderedPageBreak/>
              <w:t>К.И.Байзакова</w:t>
            </w:r>
            <w:r w:rsidRPr="00DF374E">
              <w:rPr>
                <w:rFonts w:eastAsiaTheme="minorEastAsia"/>
                <w:sz w:val="28"/>
                <w:szCs w:val="28"/>
                <w:lang w:val="kk-KZ" w:eastAsia="ru-RU"/>
              </w:rPr>
              <w:tab/>
              <w:t>Мектеп</w:t>
            </w:r>
          </w:p>
        </w:tc>
        <w:tc>
          <w:tcPr>
            <w:tcW w:w="2171" w:type="dxa"/>
          </w:tcPr>
          <w:p w14:paraId="79AE59A0" w14:textId="77777777" w:rsidR="006F1554" w:rsidRPr="00DF374E" w:rsidRDefault="006F1554" w:rsidP="00DF374E">
            <w:pPr>
              <w:spacing w:after="0"/>
              <w:rPr>
                <w:rFonts w:eastAsiaTheme="minorEastAsia"/>
                <w:sz w:val="28"/>
                <w:szCs w:val="28"/>
                <w:lang w:val="kk-KZ" w:eastAsia="ru-RU"/>
              </w:rPr>
            </w:pPr>
          </w:p>
        </w:tc>
        <w:tc>
          <w:tcPr>
            <w:tcW w:w="949" w:type="dxa"/>
          </w:tcPr>
          <w:p w14:paraId="30B147E9" w14:textId="77777777" w:rsidR="006F1554" w:rsidRPr="00DF374E" w:rsidRDefault="006F1554" w:rsidP="00DF374E">
            <w:pPr>
              <w:spacing w:after="0"/>
              <w:rPr>
                <w:rFonts w:eastAsiaTheme="minorEastAsia"/>
                <w:sz w:val="28"/>
                <w:szCs w:val="28"/>
                <w:lang w:val="kk-KZ" w:eastAsia="ru-RU"/>
              </w:rPr>
            </w:pPr>
          </w:p>
        </w:tc>
      </w:tr>
      <w:tr w:rsidR="006F1554" w:rsidRPr="00BB1BBD" w14:paraId="7CC3AA44" w14:textId="77777777" w:rsidTr="009C3760">
        <w:tc>
          <w:tcPr>
            <w:tcW w:w="619" w:type="dxa"/>
          </w:tcPr>
          <w:p w14:paraId="270DE6A7" w14:textId="77777777" w:rsidR="006F1554" w:rsidRPr="00DF374E" w:rsidRDefault="006F1554" w:rsidP="00DF374E">
            <w:pPr>
              <w:spacing w:after="0"/>
              <w:rPr>
                <w:rFonts w:eastAsiaTheme="minorEastAsia"/>
                <w:sz w:val="28"/>
                <w:szCs w:val="28"/>
                <w:lang w:val="ru-RU" w:eastAsia="ru-RU"/>
              </w:rPr>
            </w:pPr>
            <w:r w:rsidRPr="00DF374E">
              <w:rPr>
                <w:rFonts w:eastAsiaTheme="minorEastAsia"/>
                <w:sz w:val="28"/>
                <w:szCs w:val="28"/>
                <w:lang w:val="ru-RU" w:eastAsia="ru-RU"/>
              </w:rPr>
              <w:lastRenderedPageBreak/>
              <w:t>229</w:t>
            </w:r>
          </w:p>
        </w:tc>
        <w:tc>
          <w:tcPr>
            <w:tcW w:w="2741" w:type="dxa"/>
          </w:tcPr>
          <w:p w14:paraId="5B56642A"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Химия окулық8каз (накл №6.24.08.2018г ).</w:t>
            </w:r>
          </w:p>
        </w:tc>
        <w:tc>
          <w:tcPr>
            <w:tcW w:w="1305" w:type="dxa"/>
          </w:tcPr>
          <w:p w14:paraId="1C4D94BF"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5(7)</w:t>
            </w:r>
          </w:p>
        </w:tc>
        <w:tc>
          <w:tcPr>
            <w:tcW w:w="2178" w:type="dxa"/>
          </w:tcPr>
          <w:p w14:paraId="67503608" w14:textId="77777777" w:rsidR="006F1554" w:rsidRPr="00DF374E" w:rsidRDefault="006F1554" w:rsidP="00DF374E">
            <w:pPr>
              <w:spacing w:after="0"/>
              <w:rPr>
                <w:rFonts w:eastAsiaTheme="minorEastAsia"/>
                <w:sz w:val="28"/>
                <w:szCs w:val="28"/>
                <w:lang w:val="kk-KZ" w:eastAsia="ru-RU"/>
              </w:rPr>
            </w:pPr>
            <w:r w:rsidRPr="00DF374E">
              <w:rPr>
                <w:rFonts w:eastAsiaTheme="minorEastAsia"/>
                <w:sz w:val="28"/>
                <w:szCs w:val="28"/>
                <w:lang w:val="kk-KZ" w:eastAsia="ru-RU"/>
              </w:rPr>
              <w:t>2018.М.К.Оспанова, К.С. Аухадиева, Т.Г. Белоусова</w:t>
            </w:r>
            <w:r w:rsidRPr="00DF374E">
              <w:rPr>
                <w:rFonts w:eastAsiaTheme="minorEastAsia"/>
                <w:sz w:val="28"/>
                <w:szCs w:val="28"/>
                <w:lang w:val="kk-KZ" w:eastAsia="ru-RU"/>
              </w:rPr>
              <w:tab/>
              <w:t>Мектеп</w:t>
            </w:r>
          </w:p>
        </w:tc>
        <w:tc>
          <w:tcPr>
            <w:tcW w:w="2171" w:type="dxa"/>
          </w:tcPr>
          <w:p w14:paraId="0B35B829" w14:textId="77777777" w:rsidR="006F1554" w:rsidRPr="00DF374E" w:rsidRDefault="006F1554" w:rsidP="00DF374E">
            <w:pPr>
              <w:spacing w:after="0"/>
              <w:rPr>
                <w:rFonts w:eastAsiaTheme="minorEastAsia"/>
                <w:sz w:val="28"/>
                <w:szCs w:val="28"/>
                <w:lang w:val="kk-KZ" w:eastAsia="ru-RU"/>
              </w:rPr>
            </w:pPr>
          </w:p>
        </w:tc>
        <w:tc>
          <w:tcPr>
            <w:tcW w:w="949" w:type="dxa"/>
          </w:tcPr>
          <w:p w14:paraId="26E6BBE9" w14:textId="77777777" w:rsidR="006F1554" w:rsidRPr="00DF374E" w:rsidRDefault="006F1554" w:rsidP="00DF374E">
            <w:pPr>
              <w:spacing w:after="0"/>
              <w:rPr>
                <w:rFonts w:eastAsiaTheme="minorEastAsia"/>
                <w:sz w:val="28"/>
                <w:szCs w:val="28"/>
                <w:lang w:val="kk-KZ" w:eastAsia="ru-RU"/>
              </w:rPr>
            </w:pPr>
          </w:p>
        </w:tc>
      </w:tr>
      <w:tr w:rsidR="006F1554" w:rsidRPr="00BB1BBD" w14:paraId="52E02F50" w14:textId="77777777" w:rsidTr="009C3760">
        <w:tc>
          <w:tcPr>
            <w:tcW w:w="619" w:type="dxa"/>
          </w:tcPr>
          <w:p w14:paraId="7967DD9F" w14:textId="77777777" w:rsidR="006F1554" w:rsidRPr="00DF374E" w:rsidRDefault="006F1554" w:rsidP="00DF374E">
            <w:pPr>
              <w:spacing w:after="0"/>
              <w:rPr>
                <w:rFonts w:eastAsiaTheme="minorEastAsia"/>
                <w:sz w:val="28"/>
                <w:szCs w:val="28"/>
                <w:lang w:val="ru-RU" w:eastAsia="ru-RU"/>
              </w:rPr>
            </w:pPr>
            <w:r w:rsidRPr="00DF374E">
              <w:rPr>
                <w:rFonts w:eastAsiaTheme="minorEastAsia"/>
                <w:sz w:val="28"/>
                <w:szCs w:val="28"/>
                <w:lang w:val="ru-RU" w:eastAsia="ru-RU"/>
              </w:rPr>
              <w:t>230</w:t>
            </w:r>
          </w:p>
        </w:tc>
        <w:tc>
          <w:tcPr>
            <w:tcW w:w="2741" w:type="dxa"/>
          </w:tcPr>
          <w:p w14:paraId="20AE24C2"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Физика окулық 8каз (накл №6.24.08.2018г ).</w:t>
            </w:r>
          </w:p>
        </w:tc>
        <w:tc>
          <w:tcPr>
            <w:tcW w:w="1305" w:type="dxa"/>
          </w:tcPr>
          <w:p w14:paraId="53C4F407"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5(7)</w:t>
            </w:r>
          </w:p>
        </w:tc>
        <w:tc>
          <w:tcPr>
            <w:tcW w:w="2178" w:type="dxa"/>
          </w:tcPr>
          <w:p w14:paraId="45D28A4F" w14:textId="77777777" w:rsidR="006F1554" w:rsidRPr="00DF374E" w:rsidRDefault="006F1554" w:rsidP="00DF374E">
            <w:pPr>
              <w:spacing w:after="0"/>
              <w:rPr>
                <w:rFonts w:eastAsiaTheme="minorEastAsia"/>
                <w:sz w:val="28"/>
                <w:szCs w:val="28"/>
                <w:lang w:val="kk-KZ" w:eastAsia="ru-RU"/>
              </w:rPr>
            </w:pPr>
            <w:r w:rsidRPr="00DF374E">
              <w:rPr>
                <w:rFonts w:eastAsiaTheme="minorEastAsia"/>
                <w:sz w:val="28"/>
                <w:szCs w:val="28"/>
                <w:lang w:val="kk-KZ" w:eastAsia="ru-RU"/>
              </w:rPr>
              <w:t>2018.</w:t>
            </w:r>
            <w:r w:rsidRPr="00DF374E">
              <w:rPr>
                <w:rFonts w:eastAsiaTheme="minorEastAsia"/>
                <w:sz w:val="28"/>
                <w:szCs w:val="28"/>
                <w:lang w:val="ru-RU" w:eastAsia="ru-RU"/>
              </w:rPr>
              <w:t xml:space="preserve"> </w:t>
            </w:r>
            <w:r w:rsidRPr="00DF374E">
              <w:rPr>
                <w:rFonts w:eastAsiaTheme="minorEastAsia"/>
                <w:sz w:val="28"/>
                <w:szCs w:val="28"/>
                <w:lang w:val="kk-KZ" w:eastAsia="ru-RU"/>
              </w:rPr>
              <w:t>Б.А. Кронгарт, Ш.Б. Насохова</w:t>
            </w:r>
            <w:r w:rsidRPr="00DF374E">
              <w:rPr>
                <w:rFonts w:eastAsiaTheme="minorEastAsia"/>
                <w:sz w:val="28"/>
                <w:szCs w:val="28"/>
                <w:lang w:val="kk-KZ" w:eastAsia="ru-RU"/>
              </w:rPr>
              <w:tab/>
              <w:t>Мектеп</w:t>
            </w:r>
          </w:p>
        </w:tc>
        <w:tc>
          <w:tcPr>
            <w:tcW w:w="2171" w:type="dxa"/>
          </w:tcPr>
          <w:p w14:paraId="3910C367" w14:textId="77777777" w:rsidR="006F1554" w:rsidRPr="00DF374E" w:rsidRDefault="006F1554" w:rsidP="00DF374E">
            <w:pPr>
              <w:spacing w:after="0"/>
              <w:rPr>
                <w:rFonts w:eastAsiaTheme="minorEastAsia"/>
                <w:sz w:val="28"/>
                <w:szCs w:val="28"/>
                <w:lang w:val="kk-KZ" w:eastAsia="ru-RU"/>
              </w:rPr>
            </w:pPr>
          </w:p>
        </w:tc>
        <w:tc>
          <w:tcPr>
            <w:tcW w:w="949" w:type="dxa"/>
          </w:tcPr>
          <w:p w14:paraId="532523ED" w14:textId="77777777" w:rsidR="006F1554" w:rsidRPr="00DF374E" w:rsidRDefault="006F1554" w:rsidP="00DF374E">
            <w:pPr>
              <w:spacing w:after="0"/>
              <w:rPr>
                <w:rFonts w:eastAsiaTheme="minorEastAsia"/>
                <w:sz w:val="28"/>
                <w:szCs w:val="28"/>
                <w:lang w:val="kk-KZ" w:eastAsia="ru-RU"/>
              </w:rPr>
            </w:pPr>
          </w:p>
        </w:tc>
      </w:tr>
      <w:tr w:rsidR="006F1554" w:rsidRPr="00BB1BBD" w14:paraId="70F69164" w14:textId="77777777" w:rsidTr="009C3760">
        <w:tc>
          <w:tcPr>
            <w:tcW w:w="619" w:type="dxa"/>
          </w:tcPr>
          <w:p w14:paraId="7D83DF55" w14:textId="77777777" w:rsidR="006F1554" w:rsidRPr="00DF374E" w:rsidRDefault="006F1554" w:rsidP="00DF374E">
            <w:pPr>
              <w:spacing w:after="0"/>
              <w:rPr>
                <w:rFonts w:eastAsiaTheme="minorEastAsia"/>
                <w:sz w:val="28"/>
                <w:szCs w:val="28"/>
                <w:lang w:val="ru-RU" w:eastAsia="ru-RU"/>
              </w:rPr>
            </w:pPr>
            <w:r w:rsidRPr="00DF374E">
              <w:rPr>
                <w:rFonts w:eastAsiaTheme="minorEastAsia"/>
                <w:sz w:val="28"/>
                <w:szCs w:val="28"/>
                <w:lang w:val="ru-RU" w:eastAsia="ru-RU"/>
              </w:rPr>
              <w:t>231</w:t>
            </w:r>
          </w:p>
        </w:tc>
        <w:tc>
          <w:tcPr>
            <w:tcW w:w="2741" w:type="dxa"/>
          </w:tcPr>
          <w:p w14:paraId="471BC6D3"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География окулық 8каз.(накл №6.24.08.2018г ).</w:t>
            </w:r>
          </w:p>
        </w:tc>
        <w:tc>
          <w:tcPr>
            <w:tcW w:w="1305" w:type="dxa"/>
          </w:tcPr>
          <w:p w14:paraId="0FA76BBD"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5(7)</w:t>
            </w:r>
          </w:p>
        </w:tc>
        <w:tc>
          <w:tcPr>
            <w:tcW w:w="2178" w:type="dxa"/>
          </w:tcPr>
          <w:p w14:paraId="24DCF865" w14:textId="77777777" w:rsidR="006F1554" w:rsidRPr="00DF374E" w:rsidRDefault="006F1554" w:rsidP="00DF374E">
            <w:pPr>
              <w:spacing w:after="0"/>
              <w:rPr>
                <w:rFonts w:eastAsiaTheme="minorEastAsia"/>
                <w:color w:val="000000"/>
                <w:sz w:val="28"/>
                <w:szCs w:val="28"/>
                <w:lang w:val="ru-RU" w:eastAsia="ru-RU"/>
              </w:rPr>
            </w:pPr>
            <w:r w:rsidRPr="00DF374E">
              <w:rPr>
                <w:rFonts w:eastAsiaTheme="minorEastAsia"/>
                <w:color w:val="000000"/>
                <w:sz w:val="28"/>
                <w:szCs w:val="28"/>
                <w:lang w:val="ru-RU" w:eastAsia="ru-RU"/>
              </w:rPr>
              <w:t>2018.С. Абилмажинова, К. Каймулдинова мектеп</w:t>
            </w:r>
          </w:p>
        </w:tc>
        <w:tc>
          <w:tcPr>
            <w:tcW w:w="2171" w:type="dxa"/>
          </w:tcPr>
          <w:p w14:paraId="4C320026" w14:textId="77777777" w:rsidR="006F1554" w:rsidRPr="00DF374E" w:rsidRDefault="006F1554" w:rsidP="00DF374E">
            <w:pPr>
              <w:spacing w:after="0"/>
              <w:rPr>
                <w:rFonts w:eastAsiaTheme="minorEastAsia"/>
                <w:color w:val="000000"/>
                <w:sz w:val="28"/>
                <w:szCs w:val="28"/>
                <w:lang w:val="ru-RU" w:eastAsia="ru-RU"/>
              </w:rPr>
            </w:pPr>
          </w:p>
        </w:tc>
        <w:tc>
          <w:tcPr>
            <w:tcW w:w="949" w:type="dxa"/>
          </w:tcPr>
          <w:p w14:paraId="353C9A41" w14:textId="77777777" w:rsidR="006F1554" w:rsidRPr="00DF374E" w:rsidRDefault="006F1554" w:rsidP="00DF374E">
            <w:pPr>
              <w:spacing w:after="0"/>
              <w:rPr>
                <w:rFonts w:eastAsiaTheme="minorEastAsia"/>
                <w:sz w:val="28"/>
                <w:szCs w:val="28"/>
                <w:lang w:val="kk-KZ" w:eastAsia="ru-RU"/>
              </w:rPr>
            </w:pPr>
          </w:p>
        </w:tc>
      </w:tr>
      <w:tr w:rsidR="006F1554" w:rsidRPr="00BB1BBD" w14:paraId="1511D9C6" w14:textId="77777777" w:rsidTr="009C3760">
        <w:tc>
          <w:tcPr>
            <w:tcW w:w="619" w:type="dxa"/>
          </w:tcPr>
          <w:p w14:paraId="3E34AB1B" w14:textId="77777777" w:rsidR="006F1554" w:rsidRPr="00DF374E" w:rsidRDefault="006F1554" w:rsidP="00DF374E">
            <w:pPr>
              <w:spacing w:after="0"/>
              <w:rPr>
                <w:rFonts w:eastAsiaTheme="minorEastAsia"/>
                <w:sz w:val="28"/>
                <w:szCs w:val="28"/>
                <w:lang w:val="ru-RU" w:eastAsia="ru-RU"/>
              </w:rPr>
            </w:pPr>
            <w:r w:rsidRPr="00DF374E">
              <w:rPr>
                <w:rFonts w:eastAsiaTheme="minorEastAsia"/>
                <w:sz w:val="28"/>
                <w:szCs w:val="28"/>
                <w:lang w:val="ru-RU" w:eastAsia="ru-RU"/>
              </w:rPr>
              <w:t>232</w:t>
            </w:r>
          </w:p>
        </w:tc>
        <w:tc>
          <w:tcPr>
            <w:tcW w:w="2741" w:type="dxa"/>
          </w:tcPr>
          <w:p w14:paraId="0594F55E"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Алгебра окулық 8каз</w:t>
            </w:r>
            <w:r w:rsidRPr="00DF374E">
              <w:rPr>
                <w:rFonts w:eastAsiaTheme="minorEastAsia"/>
                <w:color w:val="000000"/>
                <w:sz w:val="28"/>
                <w:szCs w:val="28"/>
                <w:lang w:val="ru-RU" w:eastAsia="ru-RU"/>
              </w:rPr>
              <w:t xml:space="preserve"> (накл №6.24.08.2018г ).</w:t>
            </w:r>
          </w:p>
        </w:tc>
        <w:tc>
          <w:tcPr>
            <w:tcW w:w="1305" w:type="dxa"/>
          </w:tcPr>
          <w:p w14:paraId="3E95C05C"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5(7)</w:t>
            </w:r>
          </w:p>
        </w:tc>
        <w:tc>
          <w:tcPr>
            <w:tcW w:w="2178" w:type="dxa"/>
          </w:tcPr>
          <w:p w14:paraId="12015F85" w14:textId="77777777" w:rsidR="006F1554" w:rsidRPr="00DF374E" w:rsidRDefault="006F1554" w:rsidP="00DF374E">
            <w:pPr>
              <w:spacing w:after="0"/>
              <w:rPr>
                <w:rFonts w:eastAsiaTheme="minorEastAsia"/>
                <w:sz w:val="28"/>
                <w:szCs w:val="28"/>
                <w:lang w:val="ru-RU" w:eastAsia="ru-RU"/>
              </w:rPr>
            </w:pPr>
            <w:r w:rsidRPr="00DF374E">
              <w:rPr>
                <w:rFonts w:eastAsiaTheme="minorEastAsia"/>
                <w:sz w:val="28"/>
                <w:szCs w:val="28"/>
                <w:lang w:val="ru-RU" w:eastAsia="ru-RU"/>
              </w:rPr>
              <w:t>2018. А.Е. Абылкасымова, Т. П Кучер, В.Е. Корчевский,З.А. Жумагулова</w:t>
            </w:r>
            <w:r w:rsidRPr="00DF374E">
              <w:rPr>
                <w:rFonts w:eastAsiaTheme="minorEastAsia"/>
                <w:sz w:val="28"/>
                <w:szCs w:val="28"/>
                <w:lang w:val="ru-RU" w:eastAsia="ru-RU"/>
              </w:rPr>
              <w:tab/>
              <w:t>Мектеп</w:t>
            </w:r>
          </w:p>
        </w:tc>
        <w:tc>
          <w:tcPr>
            <w:tcW w:w="2171" w:type="dxa"/>
          </w:tcPr>
          <w:p w14:paraId="59BA197A" w14:textId="77777777" w:rsidR="006F1554" w:rsidRPr="00DF374E" w:rsidRDefault="006F1554" w:rsidP="00DF374E">
            <w:pPr>
              <w:spacing w:after="0"/>
              <w:rPr>
                <w:rFonts w:eastAsiaTheme="minorEastAsia"/>
                <w:sz w:val="28"/>
                <w:szCs w:val="28"/>
                <w:lang w:val="kk-KZ" w:eastAsia="ru-RU"/>
              </w:rPr>
            </w:pPr>
          </w:p>
        </w:tc>
        <w:tc>
          <w:tcPr>
            <w:tcW w:w="949" w:type="dxa"/>
          </w:tcPr>
          <w:p w14:paraId="537044F2" w14:textId="77777777" w:rsidR="006F1554" w:rsidRPr="00DF374E" w:rsidRDefault="006F1554" w:rsidP="00DF374E">
            <w:pPr>
              <w:spacing w:after="0"/>
              <w:rPr>
                <w:rFonts w:eastAsiaTheme="minorEastAsia"/>
                <w:sz w:val="28"/>
                <w:szCs w:val="28"/>
                <w:lang w:val="kk-KZ" w:eastAsia="ru-RU"/>
              </w:rPr>
            </w:pPr>
          </w:p>
        </w:tc>
      </w:tr>
      <w:tr w:rsidR="006F1554" w:rsidRPr="00BB1BBD" w14:paraId="19BDEBAA" w14:textId="77777777" w:rsidTr="009C3760">
        <w:tc>
          <w:tcPr>
            <w:tcW w:w="619" w:type="dxa"/>
          </w:tcPr>
          <w:p w14:paraId="68DC3CF2" w14:textId="77777777" w:rsidR="006F1554" w:rsidRPr="00DF374E" w:rsidRDefault="006F1554" w:rsidP="00DF374E">
            <w:pPr>
              <w:spacing w:after="0"/>
              <w:rPr>
                <w:rFonts w:eastAsiaTheme="minorEastAsia"/>
                <w:sz w:val="28"/>
                <w:szCs w:val="28"/>
                <w:lang w:val="ru-RU" w:eastAsia="ru-RU"/>
              </w:rPr>
            </w:pPr>
            <w:r w:rsidRPr="00DF374E">
              <w:rPr>
                <w:rFonts w:eastAsiaTheme="minorEastAsia"/>
                <w:sz w:val="28"/>
                <w:szCs w:val="28"/>
                <w:lang w:val="ru-RU" w:eastAsia="ru-RU"/>
              </w:rPr>
              <w:t>233</w:t>
            </w:r>
          </w:p>
        </w:tc>
        <w:tc>
          <w:tcPr>
            <w:tcW w:w="2741" w:type="dxa"/>
          </w:tcPr>
          <w:p w14:paraId="641AFCB5"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Геометрия окулық 8каз (накл №6.24.08.2018г ).</w:t>
            </w:r>
          </w:p>
        </w:tc>
        <w:tc>
          <w:tcPr>
            <w:tcW w:w="1305" w:type="dxa"/>
          </w:tcPr>
          <w:p w14:paraId="7A5DA210"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5(7)</w:t>
            </w:r>
          </w:p>
        </w:tc>
        <w:tc>
          <w:tcPr>
            <w:tcW w:w="2178" w:type="dxa"/>
          </w:tcPr>
          <w:p w14:paraId="751F38BE" w14:textId="77777777" w:rsidR="006F1554" w:rsidRPr="00DF374E" w:rsidRDefault="006F1554" w:rsidP="00DF374E">
            <w:pPr>
              <w:spacing w:after="0"/>
              <w:rPr>
                <w:rFonts w:eastAsiaTheme="minorEastAsia"/>
                <w:sz w:val="28"/>
                <w:szCs w:val="28"/>
                <w:lang w:val="ru-RU" w:eastAsia="ru-RU"/>
              </w:rPr>
            </w:pPr>
            <w:r w:rsidRPr="00DF374E">
              <w:rPr>
                <w:rFonts w:eastAsiaTheme="minorEastAsia"/>
                <w:sz w:val="28"/>
                <w:szCs w:val="28"/>
                <w:lang w:val="ru-RU" w:eastAsia="ru-RU"/>
              </w:rPr>
              <w:t>2018. В.А. Смирнов, Е.А. Туяков</w:t>
            </w:r>
            <w:r w:rsidRPr="00DF374E">
              <w:rPr>
                <w:rFonts w:eastAsiaTheme="minorEastAsia"/>
                <w:sz w:val="28"/>
                <w:szCs w:val="28"/>
                <w:lang w:val="ru-RU" w:eastAsia="ru-RU"/>
              </w:rPr>
              <w:tab/>
              <w:t>Мектеп</w:t>
            </w:r>
          </w:p>
        </w:tc>
        <w:tc>
          <w:tcPr>
            <w:tcW w:w="2171" w:type="dxa"/>
          </w:tcPr>
          <w:p w14:paraId="49D0D7D2" w14:textId="77777777" w:rsidR="006F1554" w:rsidRPr="00DF374E" w:rsidRDefault="006F1554" w:rsidP="00DF374E">
            <w:pPr>
              <w:spacing w:after="0"/>
              <w:rPr>
                <w:rFonts w:eastAsiaTheme="minorEastAsia"/>
                <w:sz w:val="28"/>
                <w:szCs w:val="28"/>
                <w:lang w:val="kk-KZ" w:eastAsia="ru-RU"/>
              </w:rPr>
            </w:pPr>
          </w:p>
        </w:tc>
        <w:tc>
          <w:tcPr>
            <w:tcW w:w="949" w:type="dxa"/>
          </w:tcPr>
          <w:p w14:paraId="6BF4646F" w14:textId="77777777" w:rsidR="006F1554" w:rsidRPr="00DF374E" w:rsidRDefault="006F1554" w:rsidP="00DF374E">
            <w:pPr>
              <w:spacing w:after="0"/>
              <w:rPr>
                <w:rFonts w:eastAsiaTheme="minorEastAsia"/>
                <w:sz w:val="28"/>
                <w:szCs w:val="28"/>
                <w:lang w:val="kk-KZ" w:eastAsia="ru-RU"/>
              </w:rPr>
            </w:pPr>
          </w:p>
        </w:tc>
      </w:tr>
      <w:tr w:rsidR="006F1554" w:rsidRPr="00DF374E" w14:paraId="6A619DF0" w14:textId="77777777" w:rsidTr="009C3760">
        <w:tc>
          <w:tcPr>
            <w:tcW w:w="619" w:type="dxa"/>
          </w:tcPr>
          <w:p w14:paraId="26069D9E" w14:textId="77777777" w:rsidR="006F1554" w:rsidRPr="00DF374E" w:rsidRDefault="006F1554" w:rsidP="00DF374E">
            <w:pPr>
              <w:spacing w:after="0"/>
              <w:rPr>
                <w:rFonts w:eastAsiaTheme="minorEastAsia"/>
                <w:sz w:val="28"/>
                <w:szCs w:val="28"/>
                <w:lang w:val="ru-RU" w:eastAsia="ru-RU"/>
              </w:rPr>
            </w:pPr>
            <w:r w:rsidRPr="00DF374E">
              <w:rPr>
                <w:rFonts w:eastAsiaTheme="minorEastAsia"/>
                <w:sz w:val="28"/>
                <w:szCs w:val="28"/>
                <w:lang w:val="ru-RU" w:eastAsia="ru-RU"/>
              </w:rPr>
              <w:t>234</w:t>
            </w:r>
          </w:p>
        </w:tc>
        <w:tc>
          <w:tcPr>
            <w:tcW w:w="2741" w:type="dxa"/>
          </w:tcPr>
          <w:p w14:paraId="66D98D77" w14:textId="77777777" w:rsidR="006F1554" w:rsidRPr="00DF374E" w:rsidRDefault="006F1554" w:rsidP="00DF374E">
            <w:pPr>
              <w:spacing w:after="0"/>
              <w:rPr>
                <w:rFonts w:eastAsiaTheme="minorEastAsia"/>
                <w:sz w:val="28"/>
                <w:szCs w:val="28"/>
                <w:lang w:val="kk-KZ" w:eastAsia="ru-RU"/>
              </w:rPr>
            </w:pPr>
            <w:r w:rsidRPr="00DF374E">
              <w:rPr>
                <w:rFonts w:eastAsiaTheme="minorEastAsia"/>
                <w:sz w:val="28"/>
                <w:szCs w:val="28"/>
                <w:lang w:val="kk-KZ" w:eastAsia="ru-RU"/>
              </w:rPr>
              <w:t>Русский язык и литература хрест 8каз (накл №6.24.08.2018г )                                   .2018</w:t>
            </w:r>
          </w:p>
        </w:tc>
        <w:tc>
          <w:tcPr>
            <w:tcW w:w="1305" w:type="dxa"/>
          </w:tcPr>
          <w:p w14:paraId="4314EA9E" w14:textId="77777777" w:rsidR="006F1554" w:rsidRPr="00DF374E" w:rsidRDefault="006F1554" w:rsidP="00DF374E">
            <w:pPr>
              <w:spacing w:after="0"/>
              <w:rPr>
                <w:rFonts w:eastAsiaTheme="minorEastAsia"/>
                <w:sz w:val="28"/>
                <w:szCs w:val="28"/>
                <w:lang w:val="kk-KZ" w:eastAsia="ru-RU"/>
              </w:rPr>
            </w:pPr>
            <w:r w:rsidRPr="00DF374E">
              <w:rPr>
                <w:rFonts w:eastAsiaTheme="minorEastAsia"/>
                <w:sz w:val="28"/>
                <w:szCs w:val="28"/>
                <w:lang w:val="kk-KZ" w:eastAsia="ru-RU"/>
              </w:rPr>
              <w:t>5(4)</w:t>
            </w:r>
          </w:p>
        </w:tc>
        <w:tc>
          <w:tcPr>
            <w:tcW w:w="2178" w:type="dxa"/>
          </w:tcPr>
          <w:p w14:paraId="147987D1" w14:textId="77777777" w:rsidR="006F1554" w:rsidRPr="00DF374E" w:rsidRDefault="006F1554" w:rsidP="00DF374E">
            <w:pPr>
              <w:spacing w:after="0"/>
              <w:rPr>
                <w:rFonts w:eastAsiaTheme="minorEastAsia"/>
                <w:sz w:val="28"/>
                <w:szCs w:val="28"/>
                <w:lang w:val="ru-RU" w:eastAsia="ru-RU"/>
              </w:rPr>
            </w:pPr>
            <w:r w:rsidRPr="00DF374E">
              <w:rPr>
                <w:rFonts w:eastAsiaTheme="minorEastAsia"/>
                <w:sz w:val="28"/>
                <w:szCs w:val="28"/>
                <w:lang w:val="ru-RU" w:eastAsia="ru-RU"/>
              </w:rPr>
              <w:t>2018. У.А.Жанпейс</w:t>
            </w:r>
            <w:r w:rsidRPr="00DF374E">
              <w:rPr>
                <w:rFonts w:eastAsiaTheme="minorEastAsia"/>
                <w:sz w:val="28"/>
                <w:szCs w:val="28"/>
                <w:lang w:val="ru-RU" w:eastAsia="ru-RU"/>
              </w:rPr>
              <w:tab/>
              <w:t>Мектеп</w:t>
            </w:r>
          </w:p>
        </w:tc>
        <w:tc>
          <w:tcPr>
            <w:tcW w:w="2171" w:type="dxa"/>
          </w:tcPr>
          <w:p w14:paraId="155C1D4B" w14:textId="77777777" w:rsidR="006F1554" w:rsidRPr="00DF374E" w:rsidRDefault="006F1554" w:rsidP="00DF374E">
            <w:pPr>
              <w:spacing w:after="0"/>
              <w:rPr>
                <w:rFonts w:eastAsiaTheme="minorEastAsia"/>
                <w:sz w:val="28"/>
                <w:szCs w:val="28"/>
                <w:lang w:val="kk-KZ" w:eastAsia="ru-RU"/>
              </w:rPr>
            </w:pPr>
          </w:p>
        </w:tc>
        <w:tc>
          <w:tcPr>
            <w:tcW w:w="949" w:type="dxa"/>
          </w:tcPr>
          <w:p w14:paraId="09DC7AD9" w14:textId="77777777" w:rsidR="006F1554" w:rsidRPr="00DF374E" w:rsidRDefault="006F1554" w:rsidP="00DF374E">
            <w:pPr>
              <w:spacing w:after="0"/>
              <w:rPr>
                <w:rFonts w:eastAsiaTheme="minorEastAsia"/>
                <w:sz w:val="28"/>
                <w:szCs w:val="28"/>
                <w:lang w:val="kk-KZ" w:eastAsia="ru-RU"/>
              </w:rPr>
            </w:pPr>
          </w:p>
        </w:tc>
      </w:tr>
      <w:tr w:rsidR="006F1554" w:rsidRPr="00DF374E" w14:paraId="54C28125" w14:textId="77777777" w:rsidTr="009C3760">
        <w:tc>
          <w:tcPr>
            <w:tcW w:w="619" w:type="dxa"/>
          </w:tcPr>
          <w:p w14:paraId="3DF4E87D" w14:textId="77777777" w:rsidR="006F1554" w:rsidRPr="00DF374E" w:rsidRDefault="006F1554" w:rsidP="00DF374E">
            <w:pPr>
              <w:spacing w:after="0"/>
              <w:rPr>
                <w:rFonts w:eastAsiaTheme="minorEastAsia"/>
                <w:sz w:val="28"/>
                <w:szCs w:val="28"/>
                <w:lang w:val="ru-RU" w:eastAsia="ru-RU"/>
              </w:rPr>
            </w:pPr>
            <w:r w:rsidRPr="00DF374E">
              <w:rPr>
                <w:rFonts w:eastAsiaTheme="minorEastAsia"/>
                <w:sz w:val="28"/>
                <w:szCs w:val="28"/>
                <w:lang w:val="ru-RU" w:eastAsia="ru-RU"/>
              </w:rPr>
              <w:t>235</w:t>
            </w:r>
          </w:p>
        </w:tc>
        <w:tc>
          <w:tcPr>
            <w:tcW w:w="2741" w:type="dxa"/>
          </w:tcPr>
          <w:p w14:paraId="7787D740" w14:textId="77777777" w:rsidR="006F1554" w:rsidRPr="00DF374E" w:rsidRDefault="006F1554" w:rsidP="00DF374E">
            <w:pPr>
              <w:spacing w:after="0"/>
              <w:rPr>
                <w:rFonts w:eastAsiaTheme="minorEastAsia"/>
                <w:sz w:val="28"/>
                <w:szCs w:val="28"/>
                <w:lang w:val="kk-KZ" w:eastAsia="ru-RU"/>
              </w:rPr>
            </w:pPr>
            <w:r w:rsidRPr="00DF374E">
              <w:rPr>
                <w:rFonts w:eastAsiaTheme="minorEastAsia"/>
                <w:sz w:val="28"/>
                <w:szCs w:val="28"/>
                <w:lang w:val="kk-KZ" w:eastAsia="ru-RU"/>
              </w:rPr>
              <w:t>Қазақ әдебиетті хрест8каз 8каз  (накл№6.24.08.2018г )</w:t>
            </w:r>
          </w:p>
        </w:tc>
        <w:tc>
          <w:tcPr>
            <w:tcW w:w="1305" w:type="dxa"/>
          </w:tcPr>
          <w:p w14:paraId="3159BC45" w14:textId="77777777" w:rsidR="006F1554" w:rsidRPr="00DF374E" w:rsidRDefault="006F1554" w:rsidP="00DF374E">
            <w:pPr>
              <w:spacing w:after="0"/>
              <w:rPr>
                <w:rFonts w:eastAsiaTheme="minorEastAsia"/>
                <w:sz w:val="28"/>
                <w:szCs w:val="28"/>
                <w:lang w:val="kk-KZ" w:eastAsia="ru-RU"/>
              </w:rPr>
            </w:pPr>
            <w:r w:rsidRPr="00DF374E">
              <w:rPr>
                <w:rFonts w:eastAsiaTheme="minorEastAsia"/>
                <w:sz w:val="28"/>
                <w:szCs w:val="28"/>
                <w:lang w:val="kk-KZ" w:eastAsia="ru-RU"/>
              </w:rPr>
              <w:t>5(0)</w:t>
            </w:r>
          </w:p>
        </w:tc>
        <w:tc>
          <w:tcPr>
            <w:tcW w:w="2178" w:type="dxa"/>
          </w:tcPr>
          <w:p w14:paraId="5A986D05" w14:textId="77777777" w:rsidR="006F1554" w:rsidRPr="00DF374E" w:rsidRDefault="006F1554" w:rsidP="00DF374E">
            <w:pPr>
              <w:spacing w:after="0"/>
              <w:rPr>
                <w:rFonts w:eastAsiaTheme="minorEastAsia"/>
                <w:sz w:val="28"/>
                <w:szCs w:val="28"/>
                <w:lang w:val="ru-RU" w:eastAsia="ru-RU"/>
              </w:rPr>
            </w:pPr>
            <w:r w:rsidRPr="00DF374E">
              <w:rPr>
                <w:rFonts w:eastAsiaTheme="minorEastAsia"/>
                <w:sz w:val="28"/>
                <w:szCs w:val="28"/>
                <w:lang w:val="ru-RU" w:eastAsia="ru-RU"/>
              </w:rPr>
              <w:t>2018. С.Дерибаев</w:t>
            </w:r>
            <w:r w:rsidRPr="00DF374E">
              <w:rPr>
                <w:rFonts w:eastAsiaTheme="minorEastAsia"/>
                <w:sz w:val="28"/>
                <w:szCs w:val="28"/>
                <w:lang w:val="ru-RU" w:eastAsia="ru-RU"/>
              </w:rPr>
              <w:tab/>
              <w:t>Мектеп</w:t>
            </w:r>
          </w:p>
        </w:tc>
        <w:tc>
          <w:tcPr>
            <w:tcW w:w="2171" w:type="dxa"/>
          </w:tcPr>
          <w:p w14:paraId="249B3D5F" w14:textId="77777777" w:rsidR="006F1554" w:rsidRPr="00DF374E" w:rsidRDefault="006F1554" w:rsidP="00DF374E">
            <w:pPr>
              <w:spacing w:after="0"/>
              <w:rPr>
                <w:rFonts w:eastAsiaTheme="minorEastAsia"/>
                <w:sz w:val="28"/>
                <w:szCs w:val="28"/>
                <w:lang w:val="kk-KZ" w:eastAsia="ru-RU"/>
              </w:rPr>
            </w:pPr>
          </w:p>
        </w:tc>
        <w:tc>
          <w:tcPr>
            <w:tcW w:w="949" w:type="dxa"/>
          </w:tcPr>
          <w:p w14:paraId="728E3635" w14:textId="77777777" w:rsidR="006F1554" w:rsidRPr="00DF374E" w:rsidRDefault="006F1554" w:rsidP="00DF374E">
            <w:pPr>
              <w:spacing w:after="0"/>
              <w:rPr>
                <w:rFonts w:eastAsiaTheme="minorEastAsia"/>
                <w:sz w:val="28"/>
                <w:szCs w:val="28"/>
                <w:lang w:val="kk-KZ" w:eastAsia="ru-RU"/>
              </w:rPr>
            </w:pPr>
          </w:p>
        </w:tc>
      </w:tr>
      <w:tr w:rsidR="006F1554" w:rsidRPr="00BB1BBD" w14:paraId="4E0B328B" w14:textId="77777777" w:rsidTr="009C3760">
        <w:tc>
          <w:tcPr>
            <w:tcW w:w="619" w:type="dxa"/>
          </w:tcPr>
          <w:p w14:paraId="44E145E1" w14:textId="77777777" w:rsidR="006F1554" w:rsidRPr="00DF374E" w:rsidRDefault="006F1554" w:rsidP="00DF374E">
            <w:pPr>
              <w:spacing w:after="0"/>
              <w:rPr>
                <w:rFonts w:eastAsiaTheme="minorEastAsia"/>
                <w:sz w:val="28"/>
                <w:szCs w:val="28"/>
                <w:lang w:val="ru-RU" w:eastAsia="ru-RU"/>
              </w:rPr>
            </w:pPr>
            <w:r w:rsidRPr="00DF374E">
              <w:rPr>
                <w:rFonts w:eastAsiaTheme="minorEastAsia"/>
                <w:sz w:val="28"/>
                <w:szCs w:val="28"/>
                <w:lang w:val="ru-RU" w:eastAsia="ru-RU"/>
              </w:rPr>
              <w:t>236</w:t>
            </w:r>
          </w:p>
        </w:tc>
        <w:tc>
          <w:tcPr>
            <w:tcW w:w="2741" w:type="dxa"/>
          </w:tcPr>
          <w:p w14:paraId="11428FA0" w14:textId="77777777" w:rsidR="006F1554" w:rsidRPr="00DF374E" w:rsidRDefault="006F1554" w:rsidP="00DF374E">
            <w:pPr>
              <w:spacing w:after="0"/>
              <w:rPr>
                <w:rFonts w:eastAsiaTheme="minorEastAsia"/>
                <w:b/>
                <w:color w:val="000000"/>
                <w:sz w:val="28"/>
                <w:szCs w:val="28"/>
                <w:lang w:val="kk-KZ" w:eastAsia="ru-RU"/>
              </w:rPr>
            </w:pPr>
            <w:r w:rsidRPr="00DF374E">
              <w:rPr>
                <w:rFonts w:eastAsiaTheme="minorEastAsia"/>
                <w:b/>
                <w:color w:val="000000"/>
                <w:sz w:val="28"/>
                <w:szCs w:val="28"/>
                <w:lang w:val="kk-KZ" w:eastAsia="ru-RU"/>
              </w:rPr>
              <w:t>8 русский класс</w:t>
            </w:r>
          </w:p>
          <w:p w14:paraId="418C9A28"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 xml:space="preserve">Русский язык учебник+ СД 8рус С.Сабитова </w:t>
            </w:r>
            <w:r w:rsidRPr="00DF374E">
              <w:rPr>
                <w:rFonts w:eastAsiaTheme="minorEastAsia"/>
                <w:color w:val="000000"/>
                <w:sz w:val="28"/>
                <w:szCs w:val="28"/>
                <w:lang w:val="kk-KZ" w:eastAsia="ru-RU"/>
              </w:rPr>
              <w:lastRenderedPageBreak/>
              <w:t>(№6.24.08.2018г ).</w:t>
            </w:r>
          </w:p>
        </w:tc>
        <w:tc>
          <w:tcPr>
            <w:tcW w:w="1305" w:type="dxa"/>
          </w:tcPr>
          <w:p w14:paraId="4A02D0BD" w14:textId="77777777" w:rsidR="006F1554" w:rsidRPr="00DF374E" w:rsidRDefault="006F1554" w:rsidP="00DF374E">
            <w:pPr>
              <w:spacing w:after="0"/>
              <w:rPr>
                <w:rFonts w:eastAsiaTheme="minorEastAsia"/>
                <w:color w:val="000000"/>
                <w:sz w:val="28"/>
                <w:szCs w:val="28"/>
                <w:lang w:val="kk-KZ" w:eastAsia="ru-RU"/>
              </w:rPr>
            </w:pPr>
          </w:p>
          <w:p w14:paraId="690EC530"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9(10)</w:t>
            </w:r>
          </w:p>
        </w:tc>
        <w:tc>
          <w:tcPr>
            <w:tcW w:w="2178" w:type="dxa"/>
          </w:tcPr>
          <w:p w14:paraId="76AFBD2B" w14:textId="77777777" w:rsidR="006F1554" w:rsidRPr="00DF374E" w:rsidRDefault="006F1554" w:rsidP="00DF374E">
            <w:pPr>
              <w:spacing w:after="0"/>
              <w:rPr>
                <w:rFonts w:eastAsiaTheme="minorEastAsia"/>
                <w:sz w:val="28"/>
                <w:szCs w:val="28"/>
                <w:lang w:val="kk-KZ" w:eastAsia="ru-RU"/>
              </w:rPr>
            </w:pPr>
          </w:p>
          <w:p w14:paraId="4EF908B1" w14:textId="77777777" w:rsidR="006F1554" w:rsidRPr="00DF374E" w:rsidRDefault="006F1554" w:rsidP="00DF374E">
            <w:pPr>
              <w:spacing w:after="0"/>
              <w:rPr>
                <w:rFonts w:eastAsiaTheme="minorEastAsia"/>
                <w:sz w:val="28"/>
                <w:szCs w:val="28"/>
                <w:lang w:val="kk-KZ" w:eastAsia="ru-RU"/>
              </w:rPr>
            </w:pPr>
            <w:r w:rsidRPr="00DF374E">
              <w:rPr>
                <w:rFonts w:eastAsiaTheme="minorEastAsia"/>
                <w:sz w:val="28"/>
                <w:szCs w:val="28"/>
                <w:lang w:val="kk-KZ" w:eastAsia="ru-RU"/>
              </w:rPr>
              <w:t>2018.</w:t>
            </w:r>
            <w:r w:rsidRPr="00DF374E">
              <w:rPr>
                <w:rFonts w:eastAsiaTheme="minorEastAsia"/>
                <w:sz w:val="28"/>
                <w:szCs w:val="28"/>
                <w:lang w:val="ru-RU" w:eastAsia="ru-RU"/>
              </w:rPr>
              <w:t xml:space="preserve"> </w:t>
            </w:r>
            <w:r w:rsidRPr="00DF374E">
              <w:rPr>
                <w:rFonts w:eastAsiaTheme="minorEastAsia"/>
                <w:sz w:val="28"/>
                <w:szCs w:val="28"/>
                <w:lang w:val="kk-KZ" w:eastAsia="ru-RU"/>
              </w:rPr>
              <w:t>З.К.Сабитова, К.С. Скляренко</w:t>
            </w:r>
            <w:r w:rsidRPr="00DF374E">
              <w:rPr>
                <w:rFonts w:eastAsiaTheme="minorEastAsia"/>
                <w:sz w:val="28"/>
                <w:szCs w:val="28"/>
                <w:lang w:val="kk-KZ" w:eastAsia="ru-RU"/>
              </w:rPr>
              <w:lastRenderedPageBreak/>
              <w:tab/>
              <w:t>Мектеп</w:t>
            </w:r>
          </w:p>
        </w:tc>
        <w:tc>
          <w:tcPr>
            <w:tcW w:w="2171" w:type="dxa"/>
          </w:tcPr>
          <w:p w14:paraId="42CF41B2" w14:textId="77777777" w:rsidR="006F1554" w:rsidRPr="00DF374E" w:rsidRDefault="006F1554" w:rsidP="00DF374E">
            <w:pPr>
              <w:spacing w:after="0"/>
              <w:rPr>
                <w:rFonts w:eastAsiaTheme="minorEastAsia"/>
                <w:sz w:val="28"/>
                <w:szCs w:val="28"/>
                <w:lang w:val="kk-KZ" w:eastAsia="ru-RU"/>
              </w:rPr>
            </w:pPr>
          </w:p>
        </w:tc>
        <w:tc>
          <w:tcPr>
            <w:tcW w:w="949" w:type="dxa"/>
          </w:tcPr>
          <w:p w14:paraId="241829E0" w14:textId="77777777" w:rsidR="006F1554" w:rsidRPr="00DF374E" w:rsidRDefault="006F1554" w:rsidP="00DF374E">
            <w:pPr>
              <w:spacing w:after="0"/>
              <w:rPr>
                <w:rFonts w:eastAsiaTheme="minorEastAsia"/>
                <w:sz w:val="28"/>
                <w:szCs w:val="28"/>
                <w:lang w:val="kk-KZ" w:eastAsia="ru-RU"/>
              </w:rPr>
            </w:pPr>
          </w:p>
        </w:tc>
      </w:tr>
      <w:tr w:rsidR="006F1554" w:rsidRPr="00BB1BBD" w14:paraId="0CE4FD30" w14:textId="77777777" w:rsidTr="009C3760">
        <w:tc>
          <w:tcPr>
            <w:tcW w:w="619" w:type="dxa"/>
          </w:tcPr>
          <w:p w14:paraId="1E9ED2DE" w14:textId="77777777" w:rsidR="006F1554" w:rsidRPr="00DF374E" w:rsidRDefault="006F1554" w:rsidP="00DF374E">
            <w:pPr>
              <w:spacing w:after="0"/>
              <w:rPr>
                <w:rFonts w:eastAsiaTheme="minorEastAsia"/>
                <w:sz w:val="28"/>
                <w:szCs w:val="28"/>
                <w:lang w:val="ru-RU" w:eastAsia="ru-RU"/>
              </w:rPr>
            </w:pPr>
            <w:r w:rsidRPr="00DF374E">
              <w:rPr>
                <w:rFonts w:eastAsiaTheme="minorEastAsia"/>
                <w:sz w:val="28"/>
                <w:szCs w:val="28"/>
                <w:lang w:val="ru-RU" w:eastAsia="ru-RU"/>
              </w:rPr>
              <w:lastRenderedPageBreak/>
              <w:t>237</w:t>
            </w:r>
          </w:p>
        </w:tc>
        <w:tc>
          <w:tcPr>
            <w:tcW w:w="2741" w:type="dxa"/>
          </w:tcPr>
          <w:p w14:paraId="4E0C565B"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Русская литература 1,2 ч 8рус</w:t>
            </w:r>
            <w:r w:rsidRPr="00DF374E">
              <w:rPr>
                <w:rFonts w:eastAsiaTheme="minorEastAsia"/>
                <w:color w:val="000000"/>
                <w:sz w:val="28"/>
                <w:szCs w:val="28"/>
                <w:lang w:val="ru-RU" w:eastAsia="ru-RU"/>
              </w:rPr>
              <w:t xml:space="preserve"> Г.З.Шашкина(</w:t>
            </w:r>
            <w:r w:rsidRPr="00DF374E">
              <w:rPr>
                <w:rFonts w:eastAsiaTheme="minorEastAsia"/>
                <w:color w:val="000000"/>
                <w:sz w:val="28"/>
                <w:szCs w:val="28"/>
                <w:lang w:val="kk-KZ" w:eastAsia="ru-RU"/>
              </w:rPr>
              <w:t>№6.24.08.2018г ).</w:t>
            </w:r>
          </w:p>
        </w:tc>
        <w:tc>
          <w:tcPr>
            <w:tcW w:w="1305" w:type="dxa"/>
          </w:tcPr>
          <w:p w14:paraId="4A59B461"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9(10)</w:t>
            </w:r>
          </w:p>
        </w:tc>
        <w:tc>
          <w:tcPr>
            <w:tcW w:w="2178" w:type="dxa"/>
          </w:tcPr>
          <w:p w14:paraId="6E69C67A" w14:textId="77777777" w:rsidR="006F1554" w:rsidRPr="00DF374E" w:rsidRDefault="006F1554" w:rsidP="00DF374E">
            <w:pPr>
              <w:spacing w:after="0"/>
              <w:rPr>
                <w:rFonts w:eastAsiaTheme="minorEastAsia"/>
                <w:sz w:val="28"/>
                <w:szCs w:val="28"/>
                <w:lang w:val="ru-RU" w:eastAsia="ru-RU"/>
              </w:rPr>
            </w:pPr>
            <w:r w:rsidRPr="00DF374E">
              <w:rPr>
                <w:rFonts w:eastAsiaTheme="minorEastAsia"/>
                <w:sz w:val="28"/>
                <w:szCs w:val="28"/>
                <w:lang w:val="ru-RU" w:eastAsia="ru-RU"/>
              </w:rPr>
              <w:t>2018. Г.З. Шашкина, О.А. Анищенко, В.В. Шмельцер</w:t>
            </w:r>
            <w:r w:rsidRPr="00DF374E">
              <w:rPr>
                <w:rFonts w:eastAsiaTheme="minorEastAsia"/>
                <w:sz w:val="28"/>
                <w:szCs w:val="28"/>
                <w:lang w:val="ru-RU" w:eastAsia="ru-RU"/>
              </w:rPr>
              <w:tab/>
              <w:t>Мектеп</w:t>
            </w:r>
          </w:p>
        </w:tc>
        <w:tc>
          <w:tcPr>
            <w:tcW w:w="2171" w:type="dxa"/>
          </w:tcPr>
          <w:p w14:paraId="6AF01CF8" w14:textId="77777777" w:rsidR="006F1554" w:rsidRPr="00DF374E" w:rsidRDefault="006F1554" w:rsidP="00DF374E">
            <w:pPr>
              <w:spacing w:after="0"/>
              <w:rPr>
                <w:rFonts w:eastAsiaTheme="minorEastAsia"/>
                <w:sz w:val="28"/>
                <w:szCs w:val="28"/>
                <w:lang w:val="kk-KZ" w:eastAsia="ru-RU"/>
              </w:rPr>
            </w:pPr>
          </w:p>
        </w:tc>
        <w:tc>
          <w:tcPr>
            <w:tcW w:w="949" w:type="dxa"/>
          </w:tcPr>
          <w:p w14:paraId="1894509B" w14:textId="77777777" w:rsidR="006F1554" w:rsidRPr="00DF374E" w:rsidRDefault="006F1554" w:rsidP="00DF374E">
            <w:pPr>
              <w:spacing w:after="0"/>
              <w:rPr>
                <w:rFonts w:eastAsiaTheme="minorEastAsia"/>
                <w:sz w:val="28"/>
                <w:szCs w:val="28"/>
                <w:lang w:val="kk-KZ" w:eastAsia="ru-RU"/>
              </w:rPr>
            </w:pPr>
          </w:p>
        </w:tc>
      </w:tr>
      <w:tr w:rsidR="006F1554" w:rsidRPr="00BB1BBD" w14:paraId="3E530866" w14:textId="77777777" w:rsidTr="009C3760">
        <w:tc>
          <w:tcPr>
            <w:tcW w:w="619" w:type="dxa"/>
          </w:tcPr>
          <w:p w14:paraId="47D1DABA" w14:textId="77777777" w:rsidR="006F1554" w:rsidRPr="00DF374E" w:rsidRDefault="006F1554" w:rsidP="00DF374E">
            <w:pPr>
              <w:spacing w:after="0"/>
              <w:rPr>
                <w:rFonts w:eastAsiaTheme="minorEastAsia"/>
                <w:sz w:val="28"/>
                <w:szCs w:val="28"/>
                <w:lang w:val="ru-RU" w:eastAsia="ru-RU"/>
              </w:rPr>
            </w:pPr>
            <w:r w:rsidRPr="00DF374E">
              <w:rPr>
                <w:rFonts w:eastAsiaTheme="minorEastAsia"/>
                <w:sz w:val="28"/>
                <w:szCs w:val="28"/>
                <w:lang w:val="ru-RU" w:eastAsia="ru-RU"/>
              </w:rPr>
              <w:t>238</w:t>
            </w:r>
          </w:p>
        </w:tc>
        <w:tc>
          <w:tcPr>
            <w:tcW w:w="2741" w:type="dxa"/>
          </w:tcPr>
          <w:p w14:paraId="58C0E590"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 xml:space="preserve">История Казахстана 8рус </w:t>
            </w:r>
            <w:r w:rsidRPr="00DF374E">
              <w:rPr>
                <w:rFonts w:eastAsiaTheme="minorEastAsia"/>
                <w:color w:val="000000"/>
                <w:sz w:val="28"/>
                <w:szCs w:val="28"/>
                <w:lang w:val="ru-RU" w:eastAsia="ru-RU"/>
              </w:rPr>
              <w:t xml:space="preserve"> Т.Омарбеков</w:t>
            </w:r>
            <w:r w:rsidRPr="00DF374E">
              <w:rPr>
                <w:rFonts w:eastAsiaTheme="minorEastAsia"/>
                <w:color w:val="000000"/>
                <w:sz w:val="28"/>
                <w:szCs w:val="28"/>
                <w:lang w:val="kk-KZ" w:eastAsia="ru-RU"/>
              </w:rPr>
              <w:t xml:space="preserve"> (накл №6.24.08.2018г ).</w:t>
            </w:r>
          </w:p>
        </w:tc>
        <w:tc>
          <w:tcPr>
            <w:tcW w:w="1305" w:type="dxa"/>
          </w:tcPr>
          <w:p w14:paraId="7B33B6E7"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9(10)</w:t>
            </w:r>
          </w:p>
        </w:tc>
        <w:tc>
          <w:tcPr>
            <w:tcW w:w="2178" w:type="dxa"/>
          </w:tcPr>
          <w:p w14:paraId="09FCA3D9" w14:textId="77777777" w:rsidR="006F1554" w:rsidRPr="00DF374E" w:rsidRDefault="006F1554" w:rsidP="00DF374E">
            <w:pPr>
              <w:spacing w:after="0"/>
              <w:rPr>
                <w:rFonts w:eastAsiaTheme="minorEastAsia"/>
                <w:sz w:val="28"/>
                <w:szCs w:val="28"/>
                <w:lang w:val="ru-RU" w:eastAsia="ru-RU"/>
              </w:rPr>
            </w:pPr>
            <w:r w:rsidRPr="00DF374E">
              <w:rPr>
                <w:rFonts w:eastAsiaTheme="minorEastAsia"/>
                <w:sz w:val="28"/>
                <w:szCs w:val="28"/>
                <w:lang w:val="ru-RU" w:eastAsia="ru-RU"/>
              </w:rPr>
              <w:t>2018. Т.Омарбеков, Г.Хабижанова, Т. Картаева, М.Ногайбаева</w:t>
            </w:r>
            <w:r w:rsidRPr="00DF374E">
              <w:rPr>
                <w:rFonts w:eastAsiaTheme="minorEastAsia"/>
                <w:sz w:val="28"/>
                <w:szCs w:val="28"/>
                <w:lang w:val="ru-RU" w:eastAsia="ru-RU"/>
              </w:rPr>
              <w:tab/>
              <w:t>Мектеп</w:t>
            </w:r>
          </w:p>
        </w:tc>
        <w:tc>
          <w:tcPr>
            <w:tcW w:w="2171" w:type="dxa"/>
          </w:tcPr>
          <w:p w14:paraId="3C266CE9" w14:textId="77777777" w:rsidR="006F1554" w:rsidRPr="00DF374E" w:rsidRDefault="006F1554" w:rsidP="00DF374E">
            <w:pPr>
              <w:spacing w:after="0"/>
              <w:rPr>
                <w:rFonts w:eastAsiaTheme="minorEastAsia"/>
                <w:sz w:val="28"/>
                <w:szCs w:val="28"/>
                <w:lang w:val="kk-KZ" w:eastAsia="ru-RU"/>
              </w:rPr>
            </w:pPr>
          </w:p>
        </w:tc>
        <w:tc>
          <w:tcPr>
            <w:tcW w:w="949" w:type="dxa"/>
          </w:tcPr>
          <w:p w14:paraId="292CFF83" w14:textId="77777777" w:rsidR="006F1554" w:rsidRPr="00DF374E" w:rsidRDefault="006F1554" w:rsidP="00DF374E">
            <w:pPr>
              <w:spacing w:after="0"/>
              <w:rPr>
                <w:rFonts w:eastAsiaTheme="minorEastAsia"/>
                <w:sz w:val="28"/>
                <w:szCs w:val="28"/>
                <w:lang w:val="kk-KZ" w:eastAsia="ru-RU"/>
              </w:rPr>
            </w:pPr>
          </w:p>
        </w:tc>
      </w:tr>
      <w:tr w:rsidR="006F1554" w:rsidRPr="00BB1BBD" w14:paraId="2C6B70EE" w14:textId="77777777" w:rsidTr="009C3760">
        <w:tc>
          <w:tcPr>
            <w:tcW w:w="619" w:type="dxa"/>
          </w:tcPr>
          <w:p w14:paraId="127619A8" w14:textId="77777777" w:rsidR="006F1554" w:rsidRPr="00DF374E" w:rsidRDefault="006F1554" w:rsidP="00DF374E">
            <w:pPr>
              <w:spacing w:after="0"/>
              <w:rPr>
                <w:rFonts w:eastAsiaTheme="minorEastAsia"/>
                <w:sz w:val="28"/>
                <w:szCs w:val="28"/>
                <w:lang w:val="ru-RU" w:eastAsia="ru-RU"/>
              </w:rPr>
            </w:pPr>
            <w:r w:rsidRPr="00DF374E">
              <w:rPr>
                <w:rFonts w:eastAsiaTheme="minorEastAsia"/>
                <w:sz w:val="28"/>
                <w:szCs w:val="28"/>
                <w:lang w:val="ru-RU" w:eastAsia="ru-RU"/>
              </w:rPr>
              <w:t>239</w:t>
            </w:r>
          </w:p>
        </w:tc>
        <w:tc>
          <w:tcPr>
            <w:tcW w:w="2741" w:type="dxa"/>
          </w:tcPr>
          <w:p w14:paraId="57C30B63"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 xml:space="preserve"> Всемирная история 8рус</w:t>
            </w:r>
            <w:r w:rsidRPr="00DF374E">
              <w:rPr>
                <w:rFonts w:eastAsiaTheme="minorEastAsia"/>
                <w:color w:val="000000"/>
                <w:sz w:val="28"/>
                <w:szCs w:val="28"/>
                <w:lang w:val="ru-RU" w:eastAsia="ru-RU"/>
              </w:rPr>
              <w:t xml:space="preserve"> Н.А.Алдабек(накл №6.24.08.2018г ).</w:t>
            </w:r>
          </w:p>
        </w:tc>
        <w:tc>
          <w:tcPr>
            <w:tcW w:w="1305" w:type="dxa"/>
          </w:tcPr>
          <w:p w14:paraId="7098A822"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9(10)</w:t>
            </w:r>
          </w:p>
        </w:tc>
        <w:tc>
          <w:tcPr>
            <w:tcW w:w="2178" w:type="dxa"/>
          </w:tcPr>
          <w:p w14:paraId="2B771205" w14:textId="77777777" w:rsidR="006F1554" w:rsidRPr="00DF374E" w:rsidRDefault="006F1554" w:rsidP="00DF374E">
            <w:pPr>
              <w:spacing w:after="0"/>
              <w:rPr>
                <w:rFonts w:eastAsiaTheme="minorEastAsia"/>
                <w:sz w:val="28"/>
                <w:szCs w:val="28"/>
                <w:lang w:val="ru-RU" w:eastAsia="ru-RU"/>
              </w:rPr>
            </w:pPr>
            <w:r w:rsidRPr="00DF374E">
              <w:rPr>
                <w:rFonts w:eastAsiaTheme="minorEastAsia"/>
                <w:sz w:val="28"/>
                <w:szCs w:val="28"/>
                <w:lang w:val="ru-RU" w:eastAsia="ru-RU"/>
              </w:rPr>
              <w:t>2018. Н.А. Алданбек, К. Н. Макашева, К.И.Байзакова</w:t>
            </w:r>
            <w:r w:rsidRPr="00DF374E">
              <w:rPr>
                <w:rFonts w:eastAsiaTheme="minorEastAsia"/>
                <w:sz w:val="28"/>
                <w:szCs w:val="28"/>
                <w:lang w:val="ru-RU" w:eastAsia="ru-RU"/>
              </w:rPr>
              <w:tab/>
              <w:t>Мектеп</w:t>
            </w:r>
          </w:p>
        </w:tc>
        <w:tc>
          <w:tcPr>
            <w:tcW w:w="2171" w:type="dxa"/>
          </w:tcPr>
          <w:p w14:paraId="11FB126D" w14:textId="77777777" w:rsidR="006F1554" w:rsidRPr="00DF374E" w:rsidRDefault="006F1554" w:rsidP="00DF374E">
            <w:pPr>
              <w:spacing w:after="0"/>
              <w:rPr>
                <w:rFonts w:eastAsiaTheme="minorEastAsia"/>
                <w:sz w:val="28"/>
                <w:szCs w:val="28"/>
                <w:lang w:val="kk-KZ" w:eastAsia="ru-RU"/>
              </w:rPr>
            </w:pPr>
          </w:p>
        </w:tc>
        <w:tc>
          <w:tcPr>
            <w:tcW w:w="949" w:type="dxa"/>
          </w:tcPr>
          <w:p w14:paraId="67FE9372" w14:textId="77777777" w:rsidR="006F1554" w:rsidRPr="00DF374E" w:rsidRDefault="006F1554" w:rsidP="00DF374E">
            <w:pPr>
              <w:spacing w:after="0"/>
              <w:rPr>
                <w:rFonts w:eastAsiaTheme="minorEastAsia"/>
                <w:sz w:val="28"/>
                <w:szCs w:val="28"/>
                <w:lang w:val="kk-KZ" w:eastAsia="ru-RU"/>
              </w:rPr>
            </w:pPr>
          </w:p>
        </w:tc>
      </w:tr>
      <w:tr w:rsidR="006F1554" w:rsidRPr="00BB1BBD" w14:paraId="09A8C85E" w14:textId="77777777" w:rsidTr="009C3760">
        <w:tc>
          <w:tcPr>
            <w:tcW w:w="619" w:type="dxa"/>
          </w:tcPr>
          <w:p w14:paraId="30D81F3F" w14:textId="77777777" w:rsidR="006F1554" w:rsidRPr="00DF374E" w:rsidRDefault="006F1554" w:rsidP="00DF374E">
            <w:pPr>
              <w:spacing w:after="0"/>
              <w:rPr>
                <w:rFonts w:eastAsiaTheme="minorEastAsia"/>
                <w:sz w:val="28"/>
                <w:szCs w:val="28"/>
                <w:lang w:val="ru-RU" w:eastAsia="ru-RU"/>
              </w:rPr>
            </w:pPr>
            <w:r w:rsidRPr="00DF374E">
              <w:rPr>
                <w:rFonts w:eastAsiaTheme="minorEastAsia"/>
                <w:sz w:val="28"/>
                <w:szCs w:val="28"/>
                <w:lang w:val="ru-RU" w:eastAsia="ru-RU"/>
              </w:rPr>
              <w:t>240</w:t>
            </w:r>
          </w:p>
        </w:tc>
        <w:tc>
          <w:tcPr>
            <w:tcW w:w="2741" w:type="dxa"/>
          </w:tcPr>
          <w:p w14:paraId="6E3383FC"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Химия учебник 8рус М.Оспанова(накл №6.24.08.2018г ).</w:t>
            </w:r>
          </w:p>
        </w:tc>
        <w:tc>
          <w:tcPr>
            <w:tcW w:w="1305" w:type="dxa"/>
          </w:tcPr>
          <w:p w14:paraId="495B3B0E"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9(10)</w:t>
            </w:r>
          </w:p>
        </w:tc>
        <w:tc>
          <w:tcPr>
            <w:tcW w:w="2178" w:type="dxa"/>
          </w:tcPr>
          <w:p w14:paraId="4BF56020" w14:textId="77777777" w:rsidR="006F1554" w:rsidRPr="00DF374E" w:rsidRDefault="006F1554" w:rsidP="00DF374E">
            <w:pPr>
              <w:spacing w:after="0"/>
              <w:rPr>
                <w:rFonts w:eastAsiaTheme="minorEastAsia"/>
                <w:sz w:val="28"/>
                <w:szCs w:val="28"/>
                <w:lang w:val="ru-RU" w:eastAsia="ru-RU"/>
              </w:rPr>
            </w:pPr>
            <w:r w:rsidRPr="00DF374E">
              <w:rPr>
                <w:rFonts w:eastAsiaTheme="minorEastAsia"/>
                <w:sz w:val="28"/>
                <w:szCs w:val="28"/>
                <w:lang w:val="ru-RU" w:eastAsia="ru-RU"/>
              </w:rPr>
              <w:t>2018. .М.К.Оспанова, К.С. Аухадиева, Т.Г. Белоусова</w:t>
            </w:r>
            <w:r w:rsidRPr="00DF374E">
              <w:rPr>
                <w:rFonts w:eastAsiaTheme="minorEastAsia"/>
                <w:sz w:val="28"/>
                <w:szCs w:val="28"/>
                <w:lang w:val="ru-RU" w:eastAsia="ru-RU"/>
              </w:rPr>
              <w:tab/>
              <w:t>Мектеп</w:t>
            </w:r>
          </w:p>
        </w:tc>
        <w:tc>
          <w:tcPr>
            <w:tcW w:w="2171" w:type="dxa"/>
          </w:tcPr>
          <w:p w14:paraId="1F7595E0" w14:textId="77777777" w:rsidR="006F1554" w:rsidRPr="00DF374E" w:rsidRDefault="006F1554" w:rsidP="00DF374E">
            <w:pPr>
              <w:spacing w:after="0"/>
              <w:rPr>
                <w:rFonts w:eastAsiaTheme="minorEastAsia"/>
                <w:sz w:val="28"/>
                <w:szCs w:val="28"/>
                <w:lang w:val="kk-KZ" w:eastAsia="ru-RU"/>
              </w:rPr>
            </w:pPr>
          </w:p>
        </w:tc>
        <w:tc>
          <w:tcPr>
            <w:tcW w:w="949" w:type="dxa"/>
          </w:tcPr>
          <w:p w14:paraId="7D037B94" w14:textId="77777777" w:rsidR="006F1554" w:rsidRPr="00DF374E" w:rsidRDefault="006F1554" w:rsidP="00DF374E">
            <w:pPr>
              <w:spacing w:after="0"/>
              <w:rPr>
                <w:rFonts w:eastAsiaTheme="minorEastAsia"/>
                <w:sz w:val="28"/>
                <w:szCs w:val="28"/>
                <w:lang w:val="kk-KZ" w:eastAsia="ru-RU"/>
              </w:rPr>
            </w:pPr>
          </w:p>
        </w:tc>
      </w:tr>
      <w:tr w:rsidR="006F1554" w:rsidRPr="00BB1BBD" w14:paraId="532413E5" w14:textId="77777777" w:rsidTr="009C3760">
        <w:tc>
          <w:tcPr>
            <w:tcW w:w="619" w:type="dxa"/>
          </w:tcPr>
          <w:p w14:paraId="2B1B6B55" w14:textId="77777777" w:rsidR="006F1554" w:rsidRPr="00DF374E" w:rsidRDefault="006F1554" w:rsidP="00DF374E">
            <w:pPr>
              <w:spacing w:after="0"/>
              <w:rPr>
                <w:rFonts w:eastAsiaTheme="minorEastAsia"/>
                <w:sz w:val="28"/>
                <w:szCs w:val="28"/>
                <w:lang w:val="ru-RU" w:eastAsia="ru-RU"/>
              </w:rPr>
            </w:pPr>
            <w:r w:rsidRPr="00DF374E">
              <w:rPr>
                <w:rFonts w:eastAsiaTheme="minorEastAsia"/>
                <w:sz w:val="28"/>
                <w:szCs w:val="28"/>
                <w:lang w:val="ru-RU" w:eastAsia="ru-RU"/>
              </w:rPr>
              <w:t>241</w:t>
            </w:r>
          </w:p>
        </w:tc>
        <w:tc>
          <w:tcPr>
            <w:tcW w:w="2741" w:type="dxa"/>
          </w:tcPr>
          <w:p w14:paraId="55F163A9"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Физика учебник 8рус</w:t>
            </w:r>
            <w:r w:rsidRPr="00DF374E">
              <w:rPr>
                <w:rFonts w:eastAsiaTheme="minorEastAsia"/>
                <w:color w:val="000000"/>
                <w:sz w:val="28"/>
                <w:szCs w:val="28"/>
                <w:lang w:val="ru-RU" w:eastAsia="ru-RU"/>
              </w:rPr>
              <w:t xml:space="preserve"> Б.А.Кронгарт </w:t>
            </w:r>
            <w:r w:rsidRPr="00DF374E">
              <w:rPr>
                <w:rFonts w:eastAsiaTheme="minorEastAsia"/>
                <w:color w:val="000000"/>
                <w:sz w:val="28"/>
                <w:szCs w:val="28"/>
                <w:lang w:val="kk-KZ" w:eastAsia="ru-RU"/>
              </w:rPr>
              <w:t>(накл№6.24.08.2018г ).</w:t>
            </w:r>
          </w:p>
        </w:tc>
        <w:tc>
          <w:tcPr>
            <w:tcW w:w="1305" w:type="dxa"/>
          </w:tcPr>
          <w:p w14:paraId="288924AF"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9(10)</w:t>
            </w:r>
          </w:p>
        </w:tc>
        <w:tc>
          <w:tcPr>
            <w:tcW w:w="2178" w:type="dxa"/>
          </w:tcPr>
          <w:p w14:paraId="305122B2" w14:textId="77777777" w:rsidR="006F1554" w:rsidRPr="00DF374E" w:rsidRDefault="006F1554" w:rsidP="00DF374E">
            <w:pPr>
              <w:spacing w:after="0"/>
              <w:rPr>
                <w:rFonts w:eastAsiaTheme="minorEastAsia"/>
                <w:sz w:val="28"/>
                <w:szCs w:val="28"/>
                <w:lang w:val="ru-RU" w:eastAsia="ru-RU"/>
              </w:rPr>
            </w:pPr>
            <w:r w:rsidRPr="00DF374E">
              <w:rPr>
                <w:rFonts w:eastAsiaTheme="minorEastAsia"/>
                <w:sz w:val="28"/>
                <w:szCs w:val="28"/>
                <w:lang w:val="ru-RU" w:eastAsia="ru-RU"/>
              </w:rPr>
              <w:t>2018. Б.А. Кронгарт, Ш.Б. Насохова</w:t>
            </w:r>
            <w:r w:rsidRPr="00DF374E">
              <w:rPr>
                <w:rFonts w:eastAsiaTheme="minorEastAsia"/>
                <w:sz w:val="28"/>
                <w:szCs w:val="28"/>
                <w:lang w:val="ru-RU" w:eastAsia="ru-RU"/>
              </w:rPr>
              <w:tab/>
              <w:t>Мектеп</w:t>
            </w:r>
          </w:p>
        </w:tc>
        <w:tc>
          <w:tcPr>
            <w:tcW w:w="2171" w:type="dxa"/>
          </w:tcPr>
          <w:p w14:paraId="33ACC754" w14:textId="77777777" w:rsidR="006F1554" w:rsidRPr="00DF374E" w:rsidRDefault="006F1554" w:rsidP="00DF374E">
            <w:pPr>
              <w:spacing w:after="0"/>
              <w:rPr>
                <w:rFonts w:eastAsiaTheme="minorEastAsia"/>
                <w:sz w:val="28"/>
                <w:szCs w:val="28"/>
                <w:lang w:val="kk-KZ" w:eastAsia="ru-RU"/>
              </w:rPr>
            </w:pPr>
          </w:p>
        </w:tc>
        <w:tc>
          <w:tcPr>
            <w:tcW w:w="949" w:type="dxa"/>
          </w:tcPr>
          <w:p w14:paraId="0667B1FE" w14:textId="77777777" w:rsidR="006F1554" w:rsidRPr="00DF374E" w:rsidRDefault="006F1554" w:rsidP="00DF374E">
            <w:pPr>
              <w:spacing w:after="0"/>
              <w:rPr>
                <w:rFonts w:eastAsiaTheme="minorEastAsia"/>
                <w:sz w:val="28"/>
                <w:szCs w:val="28"/>
                <w:lang w:val="kk-KZ" w:eastAsia="ru-RU"/>
              </w:rPr>
            </w:pPr>
          </w:p>
        </w:tc>
      </w:tr>
      <w:tr w:rsidR="006F1554" w:rsidRPr="00DF374E" w14:paraId="2BE995D2" w14:textId="77777777" w:rsidTr="009C3760">
        <w:tc>
          <w:tcPr>
            <w:tcW w:w="619" w:type="dxa"/>
          </w:tcPr>
          <w:p w14:paraId="2A1C21FE" w14:textId="77777777" w:rsidR="006F1554" w:rsidRPr="00DF374E" w:rsidRDefault="006F1554" w:rsidP="00DF374E">
            <w:pPr>
              <w:spacing w:after="0"/>
              <w:rPr>
                <w:rFonts w:eastAsiaTheme="minorEastAsia"/>
                <w:sz w:val="28"/>
                <w:szCs w:val="28"/>
                <w:lang w:val="ru-RU" w:eastAsia="ru-RU"/>
              </w:rPr>
            </w:pPr>
            <w:r w:rsidRPr="00DF374E">
              <w:rPr>
                <w:rFonts w:eastAsiaTheme="minorEastAsia"/>
                <w:sz w:val="28"/>
                <w:szCs w:val="28"/>
                <w:lang w:val="ru-RU" w:eastAsia="ru-RU"/>
              </w:rPr>
              <w:t>242</w:t>
            </w:r>
          </w:p>
        </w:tc>
        <w:tc>
          <w:tcPr>
            <w:tcW w:w="2741" w:type="dxa"/>
          </w:tcPr>
          <w:p w14:paraId="1450D309"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География учебник 8рус С.Абилмажинова(накл№6.24.08.2018г ).</w:t>
            </w:r>
          </w:p>
        </w:tc>
        <w:tc>
          <w:tcPr>
            <w:tcW w:w="1305" w:type="dxa"/>
          </w:tcPr>
          <w:p w14:paraId="7BBCB7DD"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9(10)</w:t>
            </w:r>
          </w:p>
        </w:tc>
        <w:tc>
          <w:tcPr>
            <w:tcW w:w="2178" w:type="dxa"/>
          </w:tcPr>
          <w:p w14:paraId="11E690F3" w14:textId="77777777" w:rsidR="006F1554" w:rsidRPr="00DF374E" w:rsidRDefault="006F1554" w:rsidP="00DF374E">
            <w:pPr>
              <w:spacing w:after="0"/>
              <w:rPr>
                <w:rFonts w:eastAsiaTheme="minorEastAsia"/>
                <w:sz w:val="28"/>
                <w:szCs w:val="28"/>
                <w:lang w:val="ru-RU" w:eastAsia="ru-RU"/>
              </w:rPr>
            </w:pPr>
            <w:r w:rsidRPr="00DF374E">
              <w:rPr>
                <w:rFonts w:eastAsiaTheme="minorEastAsia"/>
                <w:sz w:val="28"/>
                <w:szCs w:val="28"/>
                <w:lang w:val="ru-RU" w:eastAsia="ru-RU"/>
              </w:rPr>
              <w:t>2018. Абилмажинова, К. Каймулдинова мектеп</w:t>
            </w:r>
          </w:p>
        </w:tc>
        <w:tc>
          <w:tcPr>
            <w:tcW w:w="2171" w:type="dxa"/>
          </w:tcPr>
          <w:p w14:paraId="555370E6" w14:textId="77777777" w:rsidR="006F1554" w:rsidRPr="00DF374E" w:rsidRDefault="006F1554" w:rsidP="00DF374E">
            <w:pPr>
              <w:spacing w:after="0"/>
              <w:rPr>
                <w:rFonts w:eastAsiaTheme="minorEastAsia"/>
                <w:sz w:val="28"/>
                <w:szCs w:val="28"/>
                <w:lang w:val="kk-KZ" w:eastAsia="ru-RU"/>
              </w:rPr>
            </w:pPr>
          </w:p>
        </w:tc>
        <w:tc>
          <w:tcPr>
            <w:tcW w:w="949" w:type="dxa"/>
          </w:tcPr>
          <w:p w14:paraId="7D1F115A" w14:textId="77777777" w:rsidR="006F1554" w:rsidRPr="00DF374E" w:rsidRDefault="006F1554" w:rsidP="00DF374E">
            <w:pPr>
              <w:spacing w:after="0"/>
              <w:rPr>
                <w:rFonts w:eastAsiaTheme="minorEastAsia"/>
                <w:sz w:val="28"/>
                <w:szCs w:val="28"/>
                <w:lang w:val="kk-KZ" w:eastAsia="ru-RU"/>
              </w:rPr>
            </w:pPr>
          </w:p>
        </w:tc>
      </w:tr>
      <w:tr w:rsidR="006F1554" w:rsidRPr="00BB1BBD" w14:paraId="3F34D009" w14:textId="77777777" w:rsidTr="009C3760">
        <w:tc>
          <w:tcPr>
            <w:tcW w:w="619" w:type="dxa"/>
          </w:tcPr>
          <w:p w14:paraId="3B2550F6" w14:textId="77777777" w:rsidR="006F1554" w:rsidRPr="00DF374E" w:rsidRDefault="006F1554" w:rsidP="00DF374E">
            <w:pPr>
              <w:spacing w:after="0"/>
              <w:rPr>
                <w:rFonts w:eastAsiaTheme="minorEastAsia"/>
                <w:sz w:val="28"/>
                <w:szCs w:val="28"/>
                <w:lang w:val="ru-RU" w:eastAsia="ru-RU"/>
              </w:rPr>
            </w:pPr>
            <w:r w:rsidRPr="00DF374E">
              <w:rPr>
                <w:rFonts w:eastAsiaTheme="minorEastAsia"/>
                <w:sz w:val="28"/>
                <w:szCs w:val="28"/>
                <w:lang w:val="ru-RU" w:eastAsia="ru-RU"/>
              </w:rPr>
              <w:t>199</w:t>
            </w:r>
          </w:p>
        </w:tc>
        <w:tc>
          <w:tcPr>
            <w:tcW w:w="2741" w:type="dxa"/>
          </w:tcPr>
          <w:p w14:paraId="219FC5A3"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Алгебра учебник 8рус</w:t>
            </w:r>
            <w:r w:rsidRPr="00DF374E">
              <w:rPr>
                <w:rFonts w:eastAsiaTheme="minorEastAsia"/>
                <w:color w:val="000000"/>
                <w:sz w:val="28"/>
                <w:szCs w:val="28"/>
                <w:lang w:val="ru-RU" w:eastAsia="ru-RU"/>
              </w:rPr>
              <w:t xml:space="preserve"> А.Е.Абылкасымова</w:t>
            </w:r>
            <w:r w:rsidRPr="00DF374E">
              <w:rPr>
                <w:rFonts w:eastAsiaTheme="minorEastAsia"/>
                <w:color w:val="000000"/>
                <w:sz w:val="28"/>
                <w:szCs w:val="28"/>
                <w:lang w:val="kk-KZ" w:eastAsia="ru-RU"/>
              </w:rPr>
              <w:t>(накл№6.24.08.2018г ).</w:t>
            </w:r>
          </w:p>
        </w:tc>
        <w:tc>
          <w:tcPr>
            <w:tcW w:w="1305" w:type="dxa"/>
          </w:tcPr>
          <w:p w14:paraId="096DB0A5"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9(10)</w:t>
            </w:r>
          </w:p>
        </w:tc>
        <w:tc>
          <w:tcPr>
            <w:tcW w:w="2178" w:type="dxa"/>
          </w:tcPr>
          <w:p w14:paraId="501E66C8" w14:textId="77777777" w:rsidR="006F1554" w:rsidRPr="00DF374E" w:rsidRDefault="006F1554" w:rsidP="00DF374E">
            <w:pPr>
              <w:spacing w:after="0"/>
              <w:rPr>
                <w:rFonts w:eastAsiaTheme="minorEastAsia"/>
                <w:sz w:val="28"/>
                <w:szCs w:val="28"/>
                <w:lang w:val="ru-RU" w:eastAsia="ru-RU"/>
              </w:rPr>
            </w:pPr>
            <w:r w:rsidRPr="00DF374E">
              <w:rPr>
                <w:rFonts w:eastAsiaTheme="minorEastAsia"/>
                <w:sz w:val="28"/>
                <w:szCs w:val="28"/>
                <w:lang w:val="ru-RU" w:eastAsia="ru-RU"/>
              </w:rPr>
              <w:t>2018. А.Е. Абылкасымова, Т. П Кучер, В.Е. Корчевский,З.А. Жумагулова</w:t>
            </w:r>
            <w:r w:rsidRPr="00DF374E">
              <w:rPr>
                <w:rFonts w:eastAsiaTheme="minorEastAsia"/>
                <w:sz w:val="28"/>
                <w:szCs w:val="28"/>
                <w:lang w:val="ru-RU" w:eastAsia="ru-RU"/>
              </w:rPr>
              <w:tab/>
              <w:t>Мектеп</w:t>
            </w:r>
          </w:p>
        </w:tc>
        <w:tc>
          <w:tcPr>
            <w:tcW w:w="2171" w:type="dxa"/>
          </w:tcPr>
          <w:p w14:paraId="3959F361" w14:textId="77777777" w:rsidR="006F1554" w:rsidRPr="00DF374E" w:rsidRDefault="006F1554" w:rsidP="00DF374E">
            <w:pPr>
              <w:spacing w:after="0"/>
              <w:rPr>
                <w:rFonts w:eastAsiaTheme="minorEastAsia"/>
                <w:sz w:val="28"/>
                <w:szCs w:val="28"/>
                <w:lang w:val="kk-KZ" w:eastAsia="ru-RU"/>
              </w:rPr>
            </w:pPr>
          </w:p>
        </w:tc>
        <w:tc>
          <w:tcPr>
            <w:tcW w:w="949" w:type="dxa"/>
          </w:tcPr>
          <w:p w14:paraId="4ADA9938" w14:textId="77777777" w:rsidR="006F1554" w:rsidRPr="00DF374E" w:rsidRDefault="006F1554" w:rsidP="00DF374E">
            <w:pPr>
              <w:spacing w:after="0"/>
              <w:rPr>
                <w:rFonts w:eastAsiaTheme="minorEastAsia"/>
                <w:sz w:val="28"/>
                <w:szCs w:val="28"/>
                <w:lang w:val="kk-KZ" w:eastAsia="ru-RU"/>
              </w:rPr>
            </w:pPr>
          </w:p>
        </w:tc>
      </w:tr>
      <w:tr w:rsidR="006F1554" w:rsidRPr="00BB1BBD" w14:paraId="245EA27E" w14:textId="77777777" w:rsidTr="009C3760">
        <w:tc>
          <w:tcPr>
            <w:tcW w:w="619" w:type="dxa"/>
          </w:tcPr>
          <w:p w14:paraId="681DC92D" w14:textId="77777777" w:rsidR="006F1554" w:rsidRPr="00DF374E" w:rsidRDefault="006F1554" w:rsidP="00DF374E">
            <w:pPr>
              <w:spacing w:after="0"/>
              <w:rPr>
                <w:rFonts w:eastAsiaTheme="minorEastAsia"/>
                <w:sz w:val="28"/>
                <w:szCs w:val="28"/>
                <w:lang w:val="ru-RU" w:eastAsia="ru-RU"/>
              </w:rPr>
            </w:pPr>
            <w:r w:rsidRPr="00DF374E">
              <w:rPr>
                <w:rFonts w:eastAsiaTheme="minorEastAsia"/>
                <w:sz w:val="28"/>
                <w:szCs w:val="28"/>
                <w:lang w:val="ru-RU" w:eastAsia="ru-RU"/>
              </w:rPr>
              <w:t>200</w:t>
            </w:r>
          </w:p>
        </w:tc>
        <w:tc>
          <w:tcPr>
            <w:tcW w:w="2741" w:type="dxa"/>
          </w:tcPr>
          <w:p w14:paraId="59BBB05E"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 xml:space="preserve">Геометрия В.Смирнов </w:t>
            </w:r>
            <w:r w:rsidRPr="00DF374E">
              <w:rPr>
                <w:rFonts w:eastAsiaTheme="minorEastAsia"/>
                <w:color w:val="000000"/>
                <w:sz w:val="28"/>
                <w:szCs w:val="28"/>
                <w:lang w:val="kk-KZ" w:eastAsia="ru-RU"/>
              </w:rPr>
              <w:lastRenderedPageBreak/>
              <w:t>8рус(накл№6.24.08.2018г ).</w:t>
            </w:r>
          </w:p>
        </w:tc>
        <w:tc>
          <w:tcPr>
            <w:tcW w:w="1305" w:type="dxa"/>
          </w:tcPr>
          <w:p w14:paraId="1069EB01"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lastRenderedPageBreak/>
              <w:t>9(10)</w:t>
            </w:r>
          </w:p>
        </w:tc>
        <w:tc>
          <w:tcPr>
            <w:tcW w:w="2178" w:type="dxa"/>
          </w:tcPr>
          <w:p w14:paraId="4A694B92" w14:textId="77777777" w:rsidR="006F1554" w:rsidRPr="00DF374E" w:rsidRDefault="006F1554" w:rsidP="00DF374E">
            <w:pPr>
              <w:spacing w:after="0"/>
              <w:rPr>
                <w:rFonts w:eastAsiaTheme="minorEastAsia"/>
                <w:sz w:val="28"/>
                <w:szCs w:val="28"/>
                <w:lang w:val="ru-RU" w:eastAsia="ru-RU"/>
              </w:rPr>
            </w:pPr>
            <w:r w:rsidRPr="00DF374E">
              <w:rPr>
                <w:rFonts w:eastAsiaTheme="minorEastAsia"/>
                <w:sz w:val="28"/>
                <w:szCs w:val="28"/>
                <w:lang w:val="ru-RU" w:eastAsia="ru-RU"/>
              </w:rPr>
              <w:t xml:space="preserve">2018. В.А. Смирнов, Е.А. </w:t>
            </w:r>
            <w:r w:rsidRPr="00DF374E">
              <w:rPr>
                <w:rFonts w:eastAsiaTheme="minorEastAsia"/>
                <w:sz w:val="28"/>
                <w:szCs w:val="28"/>
                <w:lang w:val="ru-RU" w:eastAsia="ru-RU"/>
              </w:rPr>
              <w:lastRenderedPageBreak/>
              <w:t>Туяков</w:t>
            </w:r>
            <w:r w:rsidRPr="00DF374E">
              <w:rPr>
                <w:rFonts w:eastAsiaTheme="minorEastAsia"/>
                <w:sz w:val="28"/>
                <w:szCs w:val="28"/>
                <w:lang w:val="ru-RU" w:eastAsia="ru-RU"/>
              </w:rPr>
              <w:tab/>
              <w:t>Мектеп</w:t>
            </w:r>
          </w:p>
        </w:tc>
        <w:tc>
          <w:tcPr>
            <w:tcW w:w="2171" w:type="dxa"/>
          </w:tcPr>
          <w:p w14:paraId="44850172" w14:textId="77777777" w:rsidR="006F1554" w:rsidRPr="00DF374E" w:rsidRDefault="006F1554" w:rsidP="00DF374E">
            <w:pPr>
              <w:spacing w:after="0"/>
              <w:rPr>
                <w:rFonts w:eastAsiaTheme="minorEastAsia"/>
                <w:sz w:val="28"/>
                <w:szCs w:val="28"/>
                <w:lang w:val="kk-KZ" w:eastAsia="ru-RU"/>
              </w:rPr>
            </w:pPr>
          </w:p>
        </w:tc>
        <w:tc>
          <w:tcPr>
            <w:tcW w:w="949" w:type="dxa"/>
          </w:tcPr>
          <w:p w14:paraId="3D955159" w14:textId="77777777" w:rsidR="006F1554" w:rsidRPr="00DF374E" w:rsidRDefault="006F1554" w:rsidP="00DF374E">
            <w:pPr>
              <w:spacing w:after="0"/>
              <w:rPr>
                <w:rFonts w:eastAsiaTheme="minorEastAsia"/>
                <w:sz w:val="28"/>
                <w:szCs w:val="28"/>
                <w:lang w:val="kk-KZ" w:eastAsia="ru-RU"/>
              </w:rPr>
            </w:pPr>
          </w:p>
        </w:tc>
      </w:tr>
      <w:tr w:rsidR="006F1554" w:rsidRPr="00DF374E" w14:paraId="6D1F55A6" w14:textId="77777777" w:rsidTr="009C3760">
        <w:tc>
          <w:tcPr>
            <w:tcW w:w="619" w:type="dxa"/>
          </w:tcPr>
          <w:p w14:paraId="5D8C8979" w14:textId="77777777" w:rsidR="006F1554" w:rsidRPr="00DF374E" w:rsidRDefault="006F1554" w:rsidP="00DF374E">
            <w:pPr>
              <w:spacing w:after="0"/>
              <w:rPr>
                <w:rFonts w:eastAsiaTheme="minorEastAsia"/>
                <w:sz w:val="28"/>
                <w:szCs w:val="28"/>
                <w:lang w:val="ru-RU" w:eastAsia="ru-RU"/>
              </w:rPr>
            </w:pPr>
            <w:r w:rsidRPr="00DF374E">
              <w:rPr>
                <w:rFonts w:eastAsiaTheme="minorEastAsia"/>
                <w:sz w:val="28"/>
                <w:szCs w:val="28"/>
                <w:lang w:val="ru-RU" w:eastAsia="ru-RU"/>
              </w:rPr>
              <w:lastRenderedPageBreak/>
              <w:t>201</w:t>
            </w:r>
          </w:p>
        </w:tc>
        <w:tc>
          <w:tcPr>
            <w:tcW w:w="2741" w:type="dxa"/>
          </w:tcPr>
          <w:p w14:paraId="7382CEA8" w14:textId="77777777" w:rsidR="006F1554" w:rsidRPr="00DF374E" w:rsidRDefault="006F1554" w:rsidP="00DF374E">
            <w:pPr>
              <w:spacing w:after="0"/>
              <w:rPr>
                <w:rFonts w:eastAsiaTheme="minorEastAsia"/>
                <w:sz w:val="28"/>
                <w:szCs w:val="28"/>
                <w:lang w:val="kk-KZ" w:eastAsia="ru-RU"/>
              </w:rPr>
            </w:pPr>
            <w:r w:rsidRPr="00DF374E">
              <w:rPr>
                <w:rFonts w:eastAsiaTheme="minorEastAsia"/>
                <w:sz w:val="28"/>
                <w:szCs w:val="28"/>
                <w:lang w:val="kk-KZ" w:eastAsia="ru-RU"/>
              </w:rPr>
              <w:t>Художественный труд комплект наглядных пособий для девочек 8рус.2018.Р.Алимсаева. Келешек 2030                                                    .2018</w:t>
            </w:r>
          </w:p>
        </w:tc>
        <w:tc>
          <w:tcPr>
            <w:tcW w:w="1305" w:type="dxa"/>
          </w:tcPr>
          <w:p w14:paraId="7C3EEBDA" w14:textId="77777777" w:rsidR="006F1554" w:rsidRPr="00DF374E" w:rsidRDefault="006F1554" w:rsidP="00DF374E">
            <w:pPr>
              <w:spacing w:after="0"/>
              <w:rPr>
                <w:rFonts w:eastAsiaTheme="minorEastAsia"/>
                <w:sz w:val="28"/>
                <w:szCs w:val="28"/>
                <w:lang w:val="kk-KZ" w:eastAsia="ru-RU"/>
              </w:rPr>
            </w:pPr>
            <w:r w:rsidRPr="00DF374E">
              <w:rPr>
                <w:rFonts w:eastAsiaTheme="minorEastAsia"/>
                <w:sz w:val="28"/>
                <w:szCs w:val="28"/>
                <w:lang w:val="kk-KZ" w:eastAsia="ru-RU"/>
              </w:rPr>
              <w:t>9(1)</w:t>
            </w:r>
          </w:p>
        </w:tc>
        <w:tc>
          <w:tcPr>
            <w:tcW w:w="2178" w:type="dxa"/>
          </w:tcPr>
          <w:p w14:paraId="14EB0EE5" w14:textId="77777777" w:rsidR="006F1554" w:rsidRPr="00DF374E" w:rsidRDefault="006F1554" w:rsidP="00DF374E">
            <w:pPr>
              <w:spacing w:after="0"/>
              <w:rPr>
                <w:rFonts w:eastAsiaTheme="minorEastAsia"/>
                <w:sz w:val="28"/>
                <w:szCs w:val="28"/>
                <w:lang w:val="ru-RU" w:eastAsia="ru-RU"/>
              </w:rPr>
            </w:pPr>
            <w:r w:rsidRPr="00DF374E">
              <w:rPr>
                <w:rFonts w:eastAsiaTheme="minorEastAsia"/>
                <w:sz w:val="28"/>
                <w:szCs w:val="28"/>
                <w:lang w:val="ru-RU" w:eastAsia="ru-RU"/>
              </w:rPr>
              <w:t xml:space="preserve">2018. Р. Алимсаева, </w:t>
            </w:r>
            <w:r w:rsidRPr="00DF374E">
              <w:rPr>
                <w:rFonts w:eastAsiaTheme="minorEastAsia"/>
                <w:sz w:val="28"/>
                <w:szCs w:val="28"/>
                <w:lang w:val="ru-RU" w:eastAsia="ru-RU"/>
              </w:rPr>
              <w:tab/>
              <w:t>Келешек 2030</w:t>
            </w:r>
          </w:p>
        </w:tc>
        <w:tc>
          <w:tcPr>
            <w:tcW w:w="2171" w:type="dxa"/>
          </w:tcPr>
          <w:p w14:paraId="18A7350B" w14:textId="77777777" w:rsidR="006F1554" w:rsidRPr="00DF374E" w:rsidRDefault="006F1554" w:rsidP="00DF374E">
            <w:pPr>
              <w:spacing w:after="0"/>
              <w:rPr>
                <w:rFonts w:eastAsiaTheme="minorEastAsia"/>
                <w:sz w:val="28"/>
                <w:szCs w:val="28"/>
                <w:lang w:val="kk-KZ" w:eastAsia="ru-RU"/>
              </w:rPr>
            </w:pPr>
          </w:p>
        </w:tc>
        <w:tc>
          <w:tcPr>
            <w:tcW w:w="949" w:type="dxa"/>
          </w:tcPr>
          <w:p w14:paraId="61AAB645" w14:textId="77777777" w:rsidR="006F1554" w:rsidRPr="00DF374E" w:rsidRDefault="006F1554" w:rsidP="00DF374E">
            <w:pPr>
              <w:spacing w:after="0"/>
              <w:rPr>
                <w:rFonts w:eastAsiaTheme="minorEastAsia"/>
                <w:sz w:val="28"/>
                <w:szCs w:val="28"/>
                <w:lang w:val="kk-KZ" w:eastAsia="ru-RU"/>
              </w:rPr>
            </w:pPr>
          </w:p>
        </w:tc>
      </w:tr>
      <w:tr w:rsidR="006F1554" w:rsidRPr="00BB1BBD" w14:paraId="64A47368" w14:textId="77777777" w:rsidTr="009C3760">
        <w:tc>
          <w:tcPr>
            <w:tcW w:w="619" w:type="dxa"/>
          </w:tcPr>
          <w:p w14:paraId="6625A050" w14:textId="77777777" w:rsidR="006F1554" w:rsidRPr="00DF374E" w:rsidRDefault="006F1554" w:rsidP="00DF374E">
            <w:pPr>
              <w:spacing w:after="0"/>
              <w:rPr>
                <w:rFonts w:eastAsiaTheme="minorEastAsia"/>
                <w:sz w:val="28"/>
                <w:szCs w:val="28"/>
                <w:lang w:val="ru-RU" w:eastAsia="ru-RU"/>
              </w:rPr>
            </w:pPr>
            <w:r w:rsidRPr="00DF374E">
              <w:rPr>
                <w:rFonts w:eastAsiaTheme="minorEastAsia"/>
                <w:sz w:val="28"/>
                <w:szCs w:val="28"/>
                <w:lang w:val="ru-RU" w:eastAsia="ru-RU"/>
              </w:rPr>
              <w:t>202</w:t>
            </w:r>
          </w:p>
        </w:tc>
        <w:tc>
          <w:tcPr>
            <w:tcW w:w="2741" w:type="dxa"/>
          </w:tcPr>
          <w:p w14:paraId="4C840330" w14:textId="77777777" w:rsidR="006F1554" w:rsidRPr="00DF374E" w:rsidRDefault="006F1554" w:rsidP="00DF374E">
            <w:pPr>
              <w:spacing w:after="0"/>
              <w:rPr>
                <w:rFonts w:eastAsiaTheme="minorEastAsia"/>
                <w:sz w:val="28"/>
                <w:szCs w:val="28"/>
                <w:lang w:val="kk-KZ" w:eastAsia="ru-RU"/>
              </w:rPr>
            </w:pPr>
            <w:r w:rsidRPr="00DF374E">
              <w:rPr>
                <w:rFonts w:eastAsiaTheme="minorEastAsia"/>
                <w:sz w:val="28"/>
                <w:szCs w:val="28"/>
                <w:lang w:val="kk-KZ" w:eastAsia="ru-RU"/>
              </w:rPr>
              <w:t>Всемирная история  хрест 8рус (накл№6.24.08.2018г ).Мектеп   2018</w:t>
            </w:r>
          </w:p>
        </w:tc>
        <w:tc>
          <w:tcPr>
            <w:tcW w:w="1305" w:type="dxa"/>
          </w:tcPr>
          <w:p w14:paraId="7F7B3860" w14:textId="77777777" w:rsidR="006F1554" w:rsidRPr="00DF374E" w:rsidRDefault="006F1554" w:rsidP="00DF374E">
            <w:pPr>
              <w:spacing w:after="0"/>
              <w:rPr>
                <w:rFonts w:eastAsiaTheme="minorEastAsia"/>
                <w:sz w:val="28"/>
                <w:szCs w:val="28"/>
                <w:lang w:val="kk-KZ" w:eastAsia="ru-RU"/>
              </w:rPr>
            </w:pPr>
            <w:r w:rsidRPr="00DF374E">
              <w:rPr>
                <w:rFonts w:eastAsiaTheme="minorEastAsia"/>
                <w:sz w:val="28"/>
                <w:szCs w:val="28"/>
                <w:lang w:val="kk-KZ" w:eastAsia="ru-RU"/>
              </w:rPr>
              <w:t>9(10)</w:t>
            </w:r>
          </w:p>
        </w:tc>
        <w:tc>
          <w:tcPr>
            <w:tcW w:w="2178" w:type="dxa"/>
          </w:tcPr>
          <w:p w14:paraId="352EC951" w14:textId="77777777" w:rsidR="006F1554" w:rsidRPr="00DF374E" w:rsidRDefault="006F1554" w:rsidP="00DF374E">
            <w:pPr>
              <w:spacing w:after="0"/>
              <w:rPr>
                <w:rFonts w:eastAsiaTheme="minorEastAsia"/>
                <w:sz w:val="28"/>
                <w:szCs w:val="28"/>
                <w:lang w:val="kk-KZ" w:eastAsia="ru-RU"/>
              </w:rPr>
            </w:pPr>
            <w:r w:rsidRPr="00DF374E">
              <w:rPr>
                <w:rFonts w:eastAsiaTheme="minorEastAsia"/>
                <w:sz w:val="28"/>
                <w:szCs w:val="28"/>
                <w:lang w:val="kk-KZ" w:eastAsia="ru-RU"/>
              </w:rPr>
              <w:t>2018. Н.А. Алданбек, К. Н. Макашева, К.И.Байзакова</w:t>
            </w:r>
            <w:r w:rsidRPr="00DF374E">
              <w:rPr>
                <w:rFonts w:eastAsiaTheme="minorEastAsia"/>
                <w:sz w:val="28"/>
                <w:szCs w:val="28"/>
                <w:lang w:val="kk-KZ" w:eastAsia="ru-RU"/>
              </w:rPr>
              <w:tab/>
              <w:t>Мектеп</w:t>
            </w:r>
          </w:p>
        </w:tc>
        <w:tc>
          <w:tcPr>
            <w:tcW w:w="2171" w:type="dxa"/>
          </w:tcPr>
          <w:p w14:paraId="5EEDE770" w14:textId="77777777" w:rsidR="006F1554" w:rsidRPr="00DF374E" w:rsidRDefault="006F1554" w:rsidP="00DF374E">
            <w:pPr>
              <w:spacing w:after="0"/>
              <w:rPr>
                <w:rFonts w:eastAsiaTheme="minorEastAsia"/>
                <w:sz w:val="28"/>
                <w:szCs w:val="28"/>
                <w:lang w:val="kk-KZ" w:eastAsia="ru-RU"/>
              </w:rPr>
            </w:pPr>
          </w:p>
        </w:tc>
        <w:tc>
          <w:tcPr>
            <w:tcW w:w="949" w:type="dxa"/>
          </w:tcPr>
          <w:p w14:paraId="67D4AAAC" w14:textId="77777777" w:rsidR="006F1554" w:rsidRPr="00DF374E" w:rsidRDefault="006F1554" w:rsidP="00DF374E">
            <w:pPr>
              <w:spacing w:after="0"/>
              <w:rPr>
                <w:rFonts w:eastAsiaTheme="minorEastAsia"/>
                <w:sz w:val="28"/>
                <w:szCs w:val="28"/>
                <w:lang w:val="kk-KZ" w:eastAsia="ru-RU"/>
              </w:rPr>
            </w:pPr>
          </w:p>
        </w:tc>
      </w:tr>
      <w:tr w:rsidR="006F1554" w:rsidRPr="00DF374E" w14:paraId="4D67AD48" w14:textId="77777777" w:rsidTr="009C3760">
        <w:tc>
          <w:tcPr>
            <w:tcW w:w="619" w:type="dxa"/>
          </w:tcPr>
          <w:p w14:paraId="13EC3E57" w14:textId="77777777" w:rsidR="006F1554" w:rsidRPr="00DF374E" w:rsidRDefault="006F1554" w:rsidP="00DF374E">
            <w:pPr>
              <w:spacing w:after="0"/>
              <w:rPr>
                <w:rFonts w:eastAsiaTheme="minorEastAsia"/>
                <w:sz w:val="28"/>
                <w:szCs w:val="28"/>
                <w:lang w:val="ru-RU" w:eastAsia="ru-RU"/>
              </w:rPr>
            </w:pPr>
            <w:r w:rsidRPr="00DF374E">
              <w:rPr>
                <w:rFonts w:eastAsiaTheme="minorEastAsia"/>
                <w:sz w:val="28"/>
                <w:szCs w:val="28"/>
                <w:lang w:val="ru-RU" w:eastAsia="ru-RU"/>
              </w:rPr>
              <w:t>203</w:t>
            </w:r>
          </w:p>
        </w:tc>
        <w:tc>
          <w:tcPr>
            <w:tcW w:w="2741" w:type="dxa"/>
          </w:tcPr>
          <w:p w14:paraId="6920561C" w14:textId="77777777" w:rsidR="006F1554" w:rsidRPr="00DF374E" w:rsidRDefault="006F1554" w:rsidP="00DF374E">
            <w:pPr>
              <w:spacing w:after="0"/>
              <w:rPr>
                <w:rFonts w:eastAsiaTheme="minorEastAsia"/>
                <w:b/>
                <w:color w:val="000000"/>
                <w:sz w:val="28"/>
                <w:szCs w:val="28"/>
                <w:lang w:val="kk-KZ" w:eastAsia="ru-RU"/>
              </w:rPr>
            </w:pPr>
            <w:r w:rsidRPr="00DF374E">
              <w:rPr>
                <w:rFonts w:eastAsiaTheme="minorEastAsia"/>
                <w:b/>
                <w:color w:val="000000"/>
                <w:sz w:val="28"/>
                <w:szCs w:val="28"/>
                <w:lang w:val="kk-KZ" w:eastAsia="ru-RU"/>
              </w:rPr>
              <w:t>9 казахский класс</w:t>
            </w:r>
          </w:p>
          <w:p w14:paraId="18946D74"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Қазақ тілі окулық 9каз (накл №6.24.08.2018г ).</w:t>
            </w:r>
          </w:p>
        </w:tc>
        <w:tc>
          <w:tcPr>
            <w:tcW w:w="1305" w:type="dxa"/>
          </w:tcPr>
          <w:p w14:paraId="1137C998" w14:textId="77777777" w:rsidR="006F1554" w:rsidRPr="00DF374E" w:rsidRDefault="006F1554" w:rsidP="00DF374E">
            <w:pPr>
              <w:spacing w:after="0"/>
              <w:rPr>
                <w:rFonts w:eastAsiaTheme="minorEastAsia"/>
                <w:color w:val="000000"/>
                <w:sz w:val="28"/>
                <w:szCs w:val="28"/>
                <w:lang w:val="kk-KZ" w:eastAsia="ru-RU"/>
              </w:rPr>
            </w:pPr>
          </w:p>
          <w:p w14:paraId="243D8684"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7 (3)</w:t>
            </w:r>
          </w:p>
        </w:tc>
        <w:tc>
          <w:tcPr>
            <w:tcW w:w="2178" w:type="dxa"/>
          </w:tcPr>
          <w:p w14:paraId="675E3591" w14:textId="77777777" w:rsidR="006F1554" w:rsidRPr="00DF374E" w:rsidRDefault="006F1554" w:rsidP="00DF374E">
            <w:pPr>
              <w:spacing w:after="0"/>
              <w:rPr>
                <w:rFonts w:eastAsiaTheme="minorEastAsia"/>
                <w:sz w:val="28"/>
                <w:szCs w:val="28"/>
                <w:lang w:val="kk-KZ" w:eastAsia="ru-RU"/>
              </w:rPr>
            </w:pPr>
          </w:p>
          <w:p w14:paraId="2439DDAF" w14:textId="77777777" w:rsidR="006F1554" w:rsidRPr="00DF374E" w:rsidRDefault="006F1554" w:rsidP="00DF374E">
            <w:pPr>
              <w:spacing w:after="0"/>
              <w:rPr>
                <w:rFonts w:eastAsiaTheme="minorEastAsia"/>
                <w:sz w:val="28"/>
                <w:szCs w:val="28"/>
                <w:lang w:val="ru-RU" w:eastAsia="ru-RU"/>
              </w:rPr>
            </w:pPr>
            <w:r w:rsidRPr="00DF374E">
              <w:rPr>
                <w:rFonts w:eastAsiaTheme="minorEastAsia"/>
                <w:sz w:val="28"/>
                <w:szCs w:val="28"/>
                <w:lang w:val="kk-KZ" w:eastAsia="ru-RU"/>
              </w:rPr>
              <w:t>2019.</w:t>
            </w:r>
            <w:r w:rsidRPr="00DF374E">
              <w:rPr>
                <w:rFonts w:eastAsiaTheme="minorEastAsia"/>
                <w:sz w:val="28"/>
                <w:szCs w:val="28"/>
                <w:lang w:val="ru-RU" w:eastAsia="ru-RU"/>
              </w:rPr>
              <w:t xml:space="preserve"> </w:t>
            </w:r>
            <w:r w:rsidRPr="00DF374E">
              <w:rPr>
                <w:rFonts w:eastAsiaTheme="minorEastAsia"/>
                <w:sz w:val="28"/>
                <w:szCs w:val="28"/>
                <w:lang w:val="kk-KZ" w:eastAsia="ru-RU"/>
              </w:rPr>
              <w:t>М.Мамаева</w:t>
            </w:r>
            <w:r w:rsidRPr="00DF374E">
              <w:rPr>
                <w:rFonts w:eastAsiaTheme="minorEastAsia"/>
                <w:sz w:val="28"/>
                <w:szCs w:val="28"/>
                <w:lang w:val="kk-KZ" w:eastAsia="ru-RU"/>
              </w:rPr>
              <w:tab/>
              <w:t>Мектеп</w:t>
            </w:r>
          </w:p>
        </w:tc>
        <w:tc>
          <w:tcPr>
            <w:tcW w:w="2171" w:type="dxa"/>
          </w:tcPr>
          <w:p w14:paraId="5AFA4C87" w14:textId="77777777" w:rsidR="006F1554" w:rsidRPr="00DF374E" w:rsidRDefault="006F1554" w:rsidP="00DF374E">
            <w:pPr>
              <w:spacing w:after="0"/>
              <w:rPr>
                <w:rFonts w:eastAsiaTheme="minorEastAsia"/>
                <w:sz w:val="28"/>
                <w:szCs w:val="28"/>
                <w:lang w:val="kk-KZ" w:eastAsia="ru-RU"/>
              </w:rPr>
            </w:pPr>
          </w:p>
        </w:tc>
        <w:tc>
          <w:tcPr>
            <w:tcW w:w="949" w:type="dxa"/>
          </w:tcPr>
          <w:p w14:paraId="4F56BB99" w14:textId="77777777" w:rsidR="006F1554" w:rsidRPr="00DF374E" w:rsidRDefault="006F1554" w:rsidP="00DF374E">
            <w:pPr>
              <w:spacing w:after="0"/>
              <w:rPr>
                <w:rFonts w:eastAsiaTheme="minorEastAsia"/>
                <w:sz w:val="28"/>
                <w:szCs w:val="28"/>
                <w:lang w:val="kk-KZ" w:eastAsia="ru-RU"/>
              </w:rPr>
            </w:pPr>
          </w:p>
        </w:tc>
      </w:tr>
      <w:tr w:rsidR="006F1554" w:rsidRPr="00DF374E" w14:paraId="71450FA5" w14:textId="77777777" w:rsidTr="009C3760">
        <w:tc>
          <w:tcPr>
            <w:tcW w:w="619" w:type="dxa"/>
          </w:tcPr>
          <w:p w14:paraId="1D6F6EB0" w14:textId="77777777" w:rsidR="006F1554" w:rsidRPr="00DF374E" w:rsidRDefault="006F1554" w:rsidP="00DF374E">
            <w:pPr>
              <w:spacing w:after="0"/>
              <w:rPr>
                <w:rFonts w:eastAsiaTheme="minorEastAsia"/>
                <w:sz w:val="28"/>
                <w:szCs w:val="28"/>
                <w:lang w:val="ru-RU" w:eastAsia="ru-RU"/>
              </w:rPr>
            </w:pPr>
            <w:r w:rsidRPr="00DF374E">
              <w:rPr>
                <w:rFonts w:eastAsiaTheme="minorEastAsia"/>
                <w:sz w:val="28"/>
                <w:szCs w:val="28"/>
                <w:lang w:val="ru-RU" w:eastAsia="ru-RU"/>
              </w:rPr>
              <w:t>204</w:t>
            </w:r>
          </w:p>
        </w:tc>
        <w:tc>
          <w:tcPr>
            <w:tcW w:w="2741" w:type="dxa"/>
          </w:tcPr>
          <w:p w14:paraId="56F60D02"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Қазақ әдебиетті окулық 9каз (накл №6.24.08.2018г ).</w:t>
            </w:r>
          </w:p>
        </w:tc>
        <w:tc>
          <w:tcPr>
            <w:tcW w:w="1305" w:type="dxa"/>
          </w:tcPr>
          <w:p w14:paraId="385DF2F9"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7(4)</w:t>
            </w:r>
          </w:p>
        </w:tc>
        <w:tc>
          <w:tcPr>
            <w:tcW w:w="2178" w:type="dxa"/>
          </w:tcPr>
          <w:p w14:paraId="073F0DDB" w14:textId="77777777" w:rsidR="006F1554" w:rsidRPr="00DF374E" w:rsidRDefault="006F1554" w:rsidP="00DF374E">
            <w:pPr>
              <w:spacing w:after="0"/>
              <w:rPr>
                <w:rFonts w:eastAsiaTheme="minorEastAsia"/>
                <w:sz w:val="28"/>
                <w:szCs w:val="28"/>
                <w:lang w:val="kk-KZ" w:eastAsia="ru-RU"/>
              </w:rPr>
            </w:pPr>
            <w:r w:rsidRPr="00DF374E">
              <w:rPr>
                <w:rFonts w:eastAsiaTheme="minorEastAsia"/>
                <w:sz w:val="28"/>
                <w:szCs w:val="28"/>
                <w:lang w:val="kk-KZ" w:eastAsia="ru-RU"/>
              </w:rPr>
              <w:t>2019. Б.Керимбекова</w:t>
            </w:r>
            <w:r w:rsidRPr="00DF374E">
              <w:rPr>
                <w:rFonts w:eastAsiaTheme="minorEastAsia"/>
                <w:sz w:val="28"/>
                <w:szCs w:val="28"/>
                <w:lang w:val="kk-KZ" w:eastAsia="ru-RU"/>
              </w:rPr>
              <w:tab/>
              <w:t>Мектеп</w:t>
            </w:r>
          </w:p>
        </w:tc>
        <w:tc>
          <w:tcPr>
            <w:tcW w:w="2171" w:type="dxa"/>
          </w:tcPr>
          <w:p w14:paraId="19034468" w14:textId="77777777" w:rsidR="006F1554" w:rsidRPr="00DF374E" w:rsidRDefault="006F1554" w:rsidP="00DF374E">
            <w:pPr>
              <w:spacing w:after="0"/>
              <w:rPr>
                <w:rFonts w:eastAsiaTheme="minorEastAsia"/>
                <w:sz w:val="28"/>
                <w:szCs w:val="28"/>
                <w:lang w:val="kk-KZ" w:eastAsia="ru-RU"/>
              </w:rPr>
            </w:pPr>
          </w:p>
        </w:tc>
        <w:tc>
          <w:tcPr>
            <w:tcW w:w="949" w:type="dxa"/>
          </w:tcPr>
          <w:p w14:paraId="2D6405F3" w14:textId="77777777" w:rsidR="006F1554" w:rsidRPr="00DF374E" w:rsidRDefault="006F1554" w:rsidP="00DF374E">
            <w:pPr>
              <w:spacing w:after="0"/>
              <w:rPr>
                <w:rFonts w:eastAsiaTheme="minorEastAsia"/>
                <w:sz w:val="28"/>
                <w:szCs w:val="28"/>
                <w:lang w:val="kk-KZ" w:eastAsia="ru-RU"/>
              </w:rPr>
            </w:pPr>
          </w:p>
        </w:tc>
      </w:tr>
      <w:tr w:rsidR="006F1554" w:rsidRPr="00DF374E" w14:paraId="25782A33" w14:textId="77777777" w:rsidTr="009C3760">
        <w:tc>
          <w:tcPr>
            <w:tcW w:w="619" w:type="dxa"/>
          </w:tcPr>
          <w:p w14:paraId="01761B04" w14:textId="77777777" w:rsidR="006F1554" w:rsidRPr="00DF374E" w:rsidRDefault="006F1554" w:rsidP="00DF374E">
            <w:pPr>
              <w:spacing w:after="0"/>
              <w:rPr>
                <w:rFonts w:eastAsiaTheme="minorEastAsia"/>
                <w:sz w:val="28"/>
                <w:szCs w:val="28"/>
                <w:lang w:val="ru-RU" w:eastAsia="ru-RU"/>
              </w:rPr>
            </w:pPr>
            <w:r w:rsidRPr="00DF374E">
              <w:rPr>
                <w:rFonts w:eastAsiaTheme="minorEastAsia"/>
                <w:sz w:val="28"/>
                <w:szCs w:val="28"/>
                <w:lang w:val="ru-RU" w:eastAsia="ru-RU"/>
              </w:rPr>
              <w:t>205</w:t>
            </w:r>
          </w:p>
        </w:tc>
        <w:tc>
          <w:tcPr>
            <w:tcW w:w="2741" w:type="dxa"/>
          </w:tcPr>
          <w:p w14:paraId="2AF7157D"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Русский язык учебник 9каз (накл №6.24.08.2018г ).</w:t>
            </w:r>
          </w:p>
        </w:tc>
        <w:tc>
          <w:tcPr>
            <w:tcW w:w="1305" w:type="dxa"/>
          </w:tcPr>
          <w:p w14:paraId="64001641"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7(4)</w:t>
            </w:r>
          </w:p>
        </w:tc>
        <w:tc>
          <w:tcPr>
            <w:tcW w:w="2178" w:type="dxa"/>
          </w:tcPr>
          <w:p w14:paraId="7262A9A5" w14:textId="77777777" w:rsidR="006F1554" w:rsidRPr="00DF374E" w:rsidRDefault="006F1554" w:rsidP="00DF374E">
            <w:pPr>
              <w:spacing w:after="0"/>
              <w:rPr>
                <w:rFonts w:eastAsiaTheme="minorEastAsia"/>
                <w:sz w:val="28"/>
                <w:szCs w:val="28"/>
                <w:lang w:val="ru-RU" w:eastAsia="ru-RU"/>
              </w:rPr>
            </w:pPr>
            <w:r w:rsidRPr="00DF374E">
              <w:rPr>
                <w:rFonts w:eastAsiaTheme="minorEastAsia"/>
                <w:sz w:val="28"/>
                <w:szCs w:val="28"/>
                <w:lang w:val="kk-KZ" w:eastAsia="ru-RU"/>
              </w:rPr>
              <w:t>2019.</w:t>
            </w:r>
            <w:r w:rsidRPr="00DF374E">
              <w:rPr>
                <w:rFonts w:eastAsiaTheme="minorEastAsia"/>
                <w:sz w:val="28"/>
                <w:szCs w:val="28"/>
                <w:lang w:val="ru-RU" w:eastAsia="ru-RU"/>
              </w:rPr>
              <w:t xml:space="preserve"> </w:t>
            </w:r>
            <w:r w:rsidRPr="00DF374E">
              <w:rPr>
                <w:rFonts w:eastAsiaTheme="minorEastAsia"/>
                <w:sz w:val="28"/>
                <w:szCs w:val="28"/>
                <w:lang w:val="kk-KZ" w:eastAsia="ru-RU"/>
              </w:rPr>
              <w:t>Ж.Х.Салханова</w:t>
            </w:r>
            <w:r w:rsidRPr="00DF374E">
              <w:rPr>
                <w:rFonts w:eastAsiaTheme="minorEastAsia"/>
                <w:sz w:val="28"/>
                <w:szCs w:val="28"/>
                <w:lang w:val="kk-KZ" w:eastAsia="ru-RU"/>
              </w:rPr>
              <w:tab/>
              <w:t>Мектеп</w:t>
            </w:r>
          </w:p>
        </w:tc>
        <w:tc>
          <w:tcPr>
            <w:tcW w:w="2171" w:type="dxa"/>
          </w:tcPr>
          <w:p w14:paraId="4E1301FF" w14:textId="77777777" w:rsidR="006F1554" w:rsidRPr="00DF374E" w:rsidRDefault="006F1554" w:rsidP="00DF374E">
            <w:pPr>
              <w:spacing w:after="0"/>
              <w:rPr>
                <w:rFonts w:eastAsiaTheme="minorEastAsia"/>
                <w:sz w:val="28"/>
                <w:szCs w:val="28"/>
                <w:lang w:val="kk-KZ" w:eastAsia="ru-RU"/>
              </w:rPr>
            </w:pPr>
          </w:p>
        </w:tc>
        <w:tc>
          <w:tcPr>
            <w:tcW w:w="949" w:type="dxa"/>
          </w:tcPr>
          <w:p w14:paraId="4A407292" w14:textId="77777777" w:rsidR="006F1554" w:rsidRPr="00DF374E" w:rsidRDefault="006F1554" w:rsidP="00DF374E">
            <w:pPr>
              <w:spacing w:after="0"/>
              <w:rPr>
                <w:rFonts w:eastAsiaTheme="minorEastAsia"/>
                <w:sz w:val="28"/>
                <w:szCs w:val="28"/>
                <w:lang w:val="kk-KZ" w:eastAsia="ru-RU"/>
              </w:rPr>
            </w:pPr>
          </w:p>
        </w:tc>
      </w:tr>
      <w:tr w:rsidR="006F1554" w:rsidRPr="00DF374E" w14:paraId="4E51E89B" w14:textId="77777777" w:rsidTr="009C3760">
        <w:tc>
          <w:tcPr>
            <w:tcW w:w="619" w:type="dxa"/>
          </w:tcPr>
          <w:p w14:paraId="0DF7B43B" w14:textId="77777777" w:rsidR="006F1554" w:rsidRPr="00DF374E" w:rsidRDefault="006F1554" w:rsidP="00DF374E">
            <w:pPr>
              <w:spacing w:after="0"/>
              <w:rPr>
                <w:rFonts w:eastAsiaTheme="minorEastAsia"/>
                <w:sz w:val="28"/>
                <w:szCs w:val="28"/>
                <w:lang w:val="ru-RU" w:eastAsia="ru-RU"/>
              </w:rPr>
            </w:pPr>
            <w:r w:rsidRPr="00DF374E">
              <w:rPr>
                <w:rFonts w:eastAsiaTheme="minorEastAsia"/>
                <w:sz w:val="28"/>
                <w:szCs w:val="28"/>
                <w:lang w:val="ru-RU" w:eastAsia="ru-RU"/>
              </w:rPr>
              <w:t>206</w:t>
            </w:r>
          </w:p>
        </w:tc>
        <w:tc>
          <w:tcPr>
            <w:tcW w:w="2741" w:type="dxa"/>
          </w:tcPr>
          <w:p w14:paraId="72C9FCC5"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Русская литература учебник</w:t>
            </w:r>
            <w:r w:rsidRPr="00DF374E">
              <w:rPr>
                <w:rFonts w:eastAsiaTheme="minorEastAsia"/>
                <w:color w:val="000000"/>
                <w:sz w:val="28"/>
                <w:szCs w:val="28"/>
                <w:lang w:val="ru-RU" w:eastAsia="ru-RU"/>
              </w:rPr>
              <w:t xml:space="preserve"> </w:t>
            </w:r>
            <w:r w:rsidRPr="00DF374E">
              <w:rPr>
                <w:rFonts w:eastAsiaTheme="minorEastAsia"/>
                <w:color w:val="000000"/>
                <w:sz w:val="28"/>
                <w:szCs w:val="28"/>
                <w:lang w:val="kk-KZ" w:eastAsia="ru-RU"/>
              </w:rPr>
              <w:t xml:space="preserve"> (накл№6.24.08.2018г ).</w:t>
            </w:r>
          </w:p>
        </w:tc>
        <w:tc>
          <w:tcPr>
            <w:tcW w:w="1305" w:type="dxa"/>
          </w:tcPr>
          <w:p w14:paraId="49F2FA64"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7(4)</w:t>
            </w:r>
          </w:p>
        </w:tc>
        <w:tc>
          <w:tcPr>
            <w:tcW w:w="2178" w:type="dxa"/>
          </w:tcPr>
          <w:p w14:paraId="097CACAB" w14:textId="77777777" w:rsidR="006F1554" w:rsidRPr="00DF374E" w:rsidRDefault="006F1554" w:rsidP="00DF374E">
            <w:pPr>
              <w:spacing w:after="0"/>
              <w:rPr>
                <w:rFonts w:eastAsiaTheme="minorEastAsia"/>
                <w:sz w:val="28"/>
                <w:szCs w:val="28"/>
                <w:lang w:val="ru-RU" w:eastAsia="ru-RU"/>
              </w:rPr>
            </w:pPr>
            <w:r w:rsidRPr="00DF374E">
              <w:rPr>
                <w:rFonts w:eastAsiaTheme="minorEastAsia"/>
                <w:sz w:val="28"/>
                <w:szCs w:val="28"/>
                <w:lang w:val="kk-KZ" w:eastAsia="ru-RU"/>
              </w:rPr>
              <w:t>2019.</w:t>
            </w:r>
            <w:r w:rsidRPr="00DF374E">
              <w:rPr>
                <w:rFonts w:eastAsiaTheme="minorEastAsia"/>
                <w:sz w:val="28"/>
                <w:szCs w:val="28"/>
                <w:lang w:val="ru-RU" w:eastAsia="ru-RU"/>
              </w:rPr>
              <w:t xml:space="preserve"> </w:t>
            </w:r>
            <w:r w:rsidRPr="00DF374E">
              <w:rPr>
                <w:rFonts w:eastAsiaTheme="minorEastAsia"/>
                <w:sz w:val="28"/>
                <w:szCs w:val="28"/>
                <w:lang w:val="kk-KZ" w:eastAsia="ru-RU"/>
              </w:rPr>
              <w:t>Ж.Х.Салханова</w:t>
            </w:r>
            <w:r w:rsidRPr="00DF374E">
              <w:rPr>
                <w:rFonts w:eastAsiaTheme="minorEastAsia"/>
                <w:sz w:val="28"/>
                <w:szCs w:val="28"/>
                <w:lang w:val="kk-KZ" w:eastAsia="ru-RU"/>
              </w:rPr>
              <w:tab/>
              <w:t>Мектеп</w:t>
            </w:r>
          </w:p>
        </w:tc>
        <w:tc>
          <w:tcPr>
            <w:tcW w:w="2171" w:type="dxa"/>
          </w:tcPr>
          <w:p w14:paraId="0EF8C389" w14:textId="77777777" w:rsidR="006F1554" w:rsidRPr="00DF374E" w:rsidRDefault="006F1554" w:rsidP="00DF374E">
            <w:pPr>
              <w:spacing w:after="0"/>
              <w:rPr>
                <w:rFonts w:eastAsiaTheme="minorEastAsia"/>
                <w:sz w:val="28"/>
                <w:szCs w:val="28"/>
                <w:lang w:val="kk-KZ" w:eastAsia="ru-RU"/>
              </w:rPr>
            </w:pPr>
          </w:p>
        </w:tc>
        <w:tc>
          <w:tcPr>
            <w:tcW w:w="949" w:type="dxa"/>
          </w:tcPr>
          <w:p w14:paraId="78722712" w14:textId="77777777" w:rsidR="006F1554" w:rsidRPr="00DF374E" w:rsidRDefault="006F1554" w:rsidP="00DF374E">
            <w:pPr>
              <w:spacing w:after="0"/>
              <w:rPr>
                <w:rFonts w:eastAsiaTheme="minorEastAsia"/>
                <w:sz w:val="28"/>
                <w:szCs w:val="28"/>
                <w:lang w:val="kk-KZ" w:eastAsia="ru-RU"/>
              </w:rPr>
            </w:pPr>
          </w:p>
        </w:tc>
      </w:tr>
      <w:tr w:rsidR="006F1554" w:rsidRPr="00BB1BBD" w14:paraId="5AF5F1FE" w14:textId="77777777" w:rsidTr="009C3760">
        <w:tc>
          <w:tcPr>
            <w:tcW w:w="619" w:type="dxa"/>
          </w:tcPr>
          <w:p w14:paraId="375560F2" w14:textId="77777777" w:rsidR="006F1554" w:rsidRPr="00DF374E" w:rsidRDefault="006F1554" w:rsidP="00DF374E">
            <w:pPr>
              <w:spacing w:after="0"/>
              <w:rPr>
                <w:rFonts w:eastAsiaTheme="minorEastAsia"/>
                <w:sz w:val="28"/>
                <w:szCs w:val="28"/>
                <w:lang w:val="ru-RU" w:eastAsia="ru-RU"/>
              </w:rPr>
            </w:pPr>
            <w:r w:rsidRPr="00DF374E">
              <w:rPr>
                <w:rFonts w:eastAsiaTheme="minorEastAsia"/>
                <w:sz w:val="28"/>
                <w:szCs w:val="28"/>
                <w:lang w:val="ru-RU" w:eastAsia="ru-RU"/>
              </w:rPr>
              <w:t>207</w:t>
            </w:r>
          </w:p>
        </w:tc>
        <w:tc>
          <w:tcPr>
            <w:tcW w:w="2741" w:type="dxa"/>
          </w:tcPr>
          <w:p w14:paraId="6174E733"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Қазақстан тарихы 9каз (накл №6.24.08.2018г ).</w:t>
            </w:r>
          </w:p>
        </w:tc>
        <w:tc>
          <w:tcPr>
            <w:tcW w:w="1305" w:type="dxa"/>
          </w:tcPr>
          <w:p w14:paraId="5CD66DB6"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7(3)</w:t>
            </w:r>
          </w:p>
        </w:tc>
        <w:tc>
          <w:tcPr>
            <w:tcW w:w="2178" w:type="dxa"/>
          </w:tcPr>
          <w:p w14:paraId="293BC552" w14:textId="77777777" w:rsidR="006F1554" w:rsidRPr="00DF374E" w:rsidRDefault="006F1554" w:rsidP="00DF374E">
            <w:pPr>
              <w:spacing w:after="0"/>
              <w:rPr>
                <w:rFonts w:eastAsiaTheme="minorEastAsia"/>
                <w:sz w:val="28"/>
                <w:szCs w:val="28"/>
                <w:lang w:val="ru-RU" w:eastAsia="ru-RU"/>
              </w:rPr>
            </w:pPr>
            <w:r w:rsidRPr="00DF374E">
              <w:rPr>
                <w:rFonts w:eastAsiaTheme="minorEastAsia"/>
                <w:sz w:val="28"/>
                <w:szCs w:val="28"/>
                <w:lang w:val="kk-KZ" w:eastAsia="ru-RU"/>
              </w:rPr>
              <w:t>2019. К.С.Ускембаева, З.Г. Сактаганова, Л.И. Зуева</w:t>
            </w:r>
            <w:r w:rsidRPr="00DF374E">
              <w:rPr>
                <w:rFonts w:eastAsiaTheme="minorEastAsia"/>
                <w:sz w:val="28"/>
                <w:szCs w:val="28"/>
                <w:lang w:val="kk-KZ" w:eastAsia="ru-RU"/>
              </w:rPr>
              <w:tab/>
              <w:t>Мектеп</w:t>
            </w:r>
          </w:p>
        </w:tc>
        <w:tc>
          <w:tcPr>
            <w:tcW w:w="2171" w:type="dxa"/>
          </w:tcPr>
          <w:p w14:paraId="750DAB56" w14:textId="77777777" w:rsidR="006F1554" w:rsidRPr="00DF374E" w:rsidRDefault="006F1554" w:rsidP="00DF374E">
            <w:pPr>
              <w:spacing w:after="0"/>
              <w:rPr>
                <w:rFonts w:eastAsiaTheme="minorEastAsia"/>
                <w:sz w:val="28"/>
                <w:szCs w:val="28"/>
                <w:lang w:val="kk-KZ" w:eastAsia="ru-RU"/>
              </w:rPr>
            </w:pPr>
          </w:p>
        </w:tc>
        <w:tc>
          <w:tcPr>
            <w:tcW w:w="949" w:type="dxa"/>
          </w:tcPr>
          <w:p w14:paraId="2872E633" w14:textId="77777777" w:rsidR="006F1554" w:rsidRPr="00DF374E" w:rsidRDefault="006F1554" w:rsidP="00DF374E">
            <w:pPr>
              <w:spacing w:after="0"/>
              <w:rPr>
                <w:rFonts w:eastAsiaTheme="minorEastAsia"/>
                <w:sz w:val="28"/>
                <w:szCs w:val="28"/>
                <w:lang w:val="kk-KZ" w:eastAsia="ru-RU"/>
              </w:rPr>
            </w:pPr>
          </w:p>
        </w:tc>
      </w:tr>
      <w:tr w:rsidR="006F1554" w:rsidRPr="00BB1BBD" w14:paraId="45626E42" w14:textId="77777777" w:rsidTr="009C3760">
        <w:tc>
          <w:tcPr>
            <w:tcW w:w="619" w:type="dxa"/>
          </w:tcPr>
          <w:p w14:paraId="28517158" w14:textId="77777777" w:rsidR="006F1554" w:rsidRPr="00DF374E" w:rsidRDefault="006F1554" w:rsidP="00DF374E">
            <w:pPr>
              <w:spacing w:after="0"/>
              <w:rPr>
                <w:rFonts w:eastAsiaTheme="minorEastAsia"/>
                <w:sz w:val="28"/>
                <w:szCs w:val="28"/>
                <w:lang w:val="ru-RU" w:eastAsia="ru-RU"/>
              </w:rPr>
            </w:pPr>
            <w:r w:rsidRPr="00DF374E">
              <w:rPr>
                <w:rFonts w:eastAsiaTheme="minorEastAsia"/>
                <w:sz w:val="28"/>
                <w:szCs w:val="28"/>
                <w:lang w:val="ru-RU" w:eastAsia="ru-RU"/>
              </w:rPr>
              <w:t>208</w:t>
            </w:r>
          </w:p>
        </w:tc>
        <w:tc>
          <w:tcPr>
            <w:tcW w:w="2741" w:type="dxa"/>
          </w:tcPr>
          <w:p w14:paraId="57760F2A"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 xml:space="preserve">Дүние жүзі тарихы 9каз. (накл №6.24.08.2018г ). </w:t>
            </w:r>
          </w:p>
        </w:tc>
        <w:tc>
          <w:tcPr>
            <w:tcW w:w="1305" w:type="dxa"/>
          </w:tcPr>
          <w:p w14:paraId="6730A20F"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7(4)</w:t>
            </w:r>
          </w:p>
        </w:tc>
        <w:tc>
          <w:tcPr>
            <w:tcW w:w="2178" w:type="dxa"/>
          </w:tcPr>
          <w:p w14:paraId="4FC6178E" w14:textId="77777777" w:rsidR="006F1554" w:rsidRPr="00DF374E" w:rsidRDefault="006F1554" w:rsidP="00DF374E">
            <w:pPr>
              <w:spacing w:after="0"/>
              <w:rPr>
                <w:rFonts w:eastAsiaTheme="minorEastAsia"/>
                <w:sz w:val="28"/>
                <w:szCs w:val="28"/>
                <w:lang w:val="kk-KZ" w:eastAsia="ru-RU"/>
              </w:rPr>
            </w:pPr>
            <w:r w:rsidRPr="00DF374E">
              <w:rPr>
                <w:rFonts w:eastAsiaTheme="minorEastAsia"/>
                <w:sz w:val="28"/>
                <w:szCs w:val="28"/>
                <w:lang w:val="kk-KZ" w:eastAsia="ru-RU"/>
              </w:rPr>
              <w:t>2019. Н.А. Алданбек, К. Н. Макашева, К.И.Байзакова</w:t>
            </w:r>
            <w:r w:rsidRPr="00DF374E">
              <w:rPr>
                <w:rFonts w:eastAsiaTheme="minorEastAsia"/>
                <w:sz w:val="28"/>
                <w:szCs w:val="28"/>
                <w:lang w:val="kk-KZ" w:eastAsia="ru-RU"/>
              </w:rPr>
              <w:tab/>
              <w:t>Мектеп</w:t>
            </w:r>
          </w:p>
        </w:tc>
        <w:tc>
          <w:tcPr>
            <w:tcW w:w="2171" w:type="dxa"/>
          </w:tcPr>
          <w:p w14:paraId="7D8270F5" w14:textId="77777777" w:rsidR="006F1554" w:rsidRPr="00DF374E" w:rsidRDefault="006F1554" w:rsidP="00DF374E">
            <w:pPr>
              <w:spacing w:after="0"/>
              <w:rPr>
                <w:rFonts w:eastAsiaTheme="minorEastAsia"/>
                <w:sz w:val="28"/>
                <w:szCs w:val="28"/>
                <w:lang w:val="kk-KZ" w:eastAsia="ru-RU"/>
              </w:rPr>
            </w:pPr>
          </w:p>
        </w:tc>
        <w:tc>
          <w:tcPr>
            <w:tcW w:w="949" w:type="dxa"/>
          </w:tcPr>
          <w:p w14:paraId="1034670F" w14:textId="77777777" w:rsidR="006F1554" w:rsidRPr="00DF374E" w:rsidRDefault="006F1554" w:rsidP="00DF374E">
            <w:pPr>
              <w:spacing w:after="0"/>
              <w:rPr>
                <w:rFonts w:eastAsiaTheme="minorEastAsia"/>
                <w:sz w:val="28"/>
                <w:szCs w:val="28"/>
                <w:lang w:val="kk-KZ" w:eastAsia="ru-RU"/>
              </w:rPr>
            </w:pPr>
          </w:p>
        </w:tc>
      </w:tr>
      <w:tr w:rsidR="006F1554" w:rsidRPr="00BB1BBD" w14:paraId="43781D74" w14:textId="77777777" w:rsidTr="009C3760">
        <w:tc>
          <w:tcPr>
            <w:tcW w:w="619" w:type="dxa"/>
          </w:tcPr>
          <w:p w14:paraId="6C2CC293" w14:textId="77777777" w:rsidR="006F1554" w:rsidRPr="00DF374E" w:rsidRDefault="006F1554" w:rsidP="00DF374E">
            <w:pPr>
              <w:spacing w:after="0"/>
              <w:rPr>
                <w:rFonts w:eastAsiaTheme="minorEastAsia"/>
                <w:sz w:val="28"/>
                <w:szCs w:val="28"/>
                <w:lang w:val="ru-RU" w:eastAsia="ru-RU"/>
              </w:rPr>
            </w:pPr>
            <w:r w:rsidRPr="00DF374E">
              <w:rPr>
                <w:rFonts w:eastAsiaTheme="minorEastAsia"/>
                <w:sz w:val="28"/>
                <w:szCs w:val="28"/>
                <w:lang w:val="ru-RU" w:eastAsia="ru-RU"/>
              </w:rPr>
              <w:lastRenderedPageBreak/>
              <w:t>209</w:t>
            </w:r>
          </w:p>
        </w:tc>
        <w:tc>
          <w:tcPr>
            <w:tcW w:w="2741" w:type="dxa"/>
          </w:tcPr>
          <w:p w14:paraId="0C317120"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Қазақстанның экономиқалық және әлеуметтік географиясы окулық 9каз (накл №6.24.08.2018г ).</w:t>
            </w:r>
          </w:p>
        </w:tc>
        <w:tc>
          <w:tcPr>
            <w:tcW w:w="1305" w:type="dxa"/>
          </w:tcPr>
          <w:p w14:paraId="5FCD8581"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7(4)</w:t>
            </w:r>
          </w:p>
        </w:tc>
        <w:tc>
          <w:tcPr>
            <w:tcW w:w="2178" w:type="dxa"/>
          </w:tcPr>
          <w:p w14:paraId="6A879E7F" w14:textId="77777777" w:rsidR="006F1554" w:rsidRPr="00DF374E" w:rsidRDefault="006F1554" w:rsidP="00DF374E">
            <w:pPr>
              <w:spacing w:after="0"/>
              <w:rPr>
                <w:rFonts w:eastAsiaTheme="minorEastAsia"/>
                <w:sz w:val="28"/>
                <w:szCs w:val="28"/>
                <w:lang w:val="kk-KZ" w:eastAsia="ru-RU"/>
              </w:rPr>
            </w:pPr>
            <w:r w:rsidRPr="00DF374E">
              <w:rPr>
                <w:rFonts w:eastAsiaTheme="minorEastAsia"/>
                <w:sz w:val="28"/>
                <w:szCs w:val="28"/>
                <w:lang w:val="kk-KZ" w:eastAsia="ru-RU"/>
              </w:rPr>
              <w:t>2018. .. Ш.Т.Толыбекова, Г.Е. Головина, С.С. Козина, Е.А. Ахметов</w:t>
            </w:r>
            <w:r w:rsidRPr="00DF374E">
              <w:rPr>
                <w:rFonts w:eastAsiaTheme="minorEastAsia"/>
                <w:sz w:val="28"/>
                <w:szCs w:val="28"/>
                <w:lang w:val="kk-KZ" w:eastAsia="ru-RU"/>
              </w:rPr>
              <w:tab/>
              <w:t>Мектеп</w:t>
            </w:r>
          </w:p>
        </w:tc>
        <w:tc>
          <w:tcPr>
            <w:tcW w:w="2171" w:type="dxa"/>
          </w:tcPr>
          <w:p w14:paraId="6FD858E8" w14:textId="77777777" w:rsidR="006F1554" w:rsidRPr="00DF374E" w:rsidRDefault="006F1554" w:rsidP="00DF374E">
            <w:pPr>
              <w:spacing w:after="0"/>
              <w:rPr>
                <w:rFonts w:eastAsiaTheme="minorEastAsia"/>
                <w:sz w:val="28"/>
                <w:szCs w:val="28"/>
                <w:lang w:val="kk-KZ" w:eastAsia="ru-RU"/>
              </w:rPr>
            </w:pPr>
          </w:p>
        </w:tc>
        <w:tc>
          <w:tcPr>
            <w:tcW w:w="949" w:type="dxa"/>
          </w:tcPr>
          <w:p w14:paraId="59D7B643" w14:textId="77777777" w:rsidR="006F1554" w:rsidRPr="00DF374E" w:rsidRDefault="006F1554" w:rsidP="00DF374E">
            <w:pPr>
              <w:spacing w:after="0"/>
              <w:rPr>
                <w:rFonts w:eastAsiaTheme="minorEastAsia"/>
                <w:sz w:val="28"/>
                <w:szCs w:val="28"/>
                <w:lang w:val="kk-KZ" w:eastAsia="ru-RU"/>
              </w:rPr>
            </w:pPr>
          </w:p>
        </w:tc>
      </w:tr>
      <w:tr w:rsidR="006F1554" w:rsidRPr="00BB1BBD" w14:paraId="215F44B6" w14:textId="77777777" w:rsidTr="009C3760">
        <w:tc>
          <w:tcPr>
            <w:tcW w:w="619" w:type="dxa"/>
          </w:tcPr>
          <w:p w14:paraId="720EC14E" w14:textId="77777777" w:rsidR="006F1554" w:rsidRPr="00DF374E" w:rsidRDefault="006F1554" w:rsidP="00DF374E">
            <w:pPr>
              <w:spacing w:after="0"/>
              <w:rPr>
                <w:rFonts w:eastAsiaTheme="minorEastAsia"/>
                <w:sz w:val="28"/>
                <w:szCs w:val="28"/>
                <w:lang w:val="ru-RU" w:eastAsia="ru-RU"/>
              </w:rPr>
            </w:pPr>
            <w:r w:rsidRPr="00DF374E">
              <w:rPr>
                <w:rFonts w:eastAsiaTheme="minorEastAsia"/>
                <w:sz w:val="28"/>
                <w:szCs w:val="28"/>
                <w:lang w:val="ru-RU" w:eastAsia="ru-RU"/>
              </w:rPr>
              <w:t>210</w:t>
            </w:r>
          </w:p>
        </w:tc>
        <w:tc>
          <w:tcPr>
            <w:tcW w:w="2741" w:type="dxa"/>
          </w:tcPr>
          <w:p w14:paraId="3B1AC931"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Адам.Коғам.Құқық окулық 9каз (накл №6.24.08.2018г ).</w:t>
            </w:r>
          </w:p>
        </w:tc>
        <w:tc>
          <w:tcPr>
            <w:tcW w:w="1305" w:type="dxa"/>
          </w:tcPr>
          <w:p w14:paraId="0DA54062"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7(4)</w:t>
            </w:r>
          </w:p>
        </w:tc>
        <w:tc>
          <w:tcPr>
            <w:tcW w:w="2178" w:type="dxa"/>
          </w:tcPr>
          <w:p w14:paraId="17A3B271" w14:textId="77777777" w:rsidR="006F1554" w:rsidRPr="00DF374E" w:rsidRDefault="006F1554" w:rsidP="00DF374E">
            <w:pPr>
              <w:spacing w:after="0"/>
              <w:rPr>
                <w:rFonts w:eastAsiaTheme="minorEastAsia"/>
                <w:sz w:val="28"/>
                <w:szCs w:val="28"/>
                <w:lang w:val="kk-KZ" w:eastAsia="ru-RU"/>
              </w:rPr>
            </w:pPr>
            <w:r w:rsidRPr="00DF374E">
              <w:rPr>
                <w:rFonts w:eastAsiaTheme="minorEastAsia"/>
                <w:sz w:val="28"/>
                <w:szCs w:val="28"/>
                <w:lang w:val="kk-KZ" w:eastAsia="ru-RU"/>
              </w:rPr>
              <w:t>2019. . А.С.Ибраева, С.Б. Гончаров</w:t>
            </w:r>
            <w:r w:rsidRPr="00DF374E">
              <w:rPr>
                <w:rFonts w:eastAsiaTheme="minorEastAsia"/>
                <w:sz w:val="28"/>
                <w:szCs w:val="28"/>
                <w:lang w:val="kk-KZ" w:eastAsia="ru-RU"/>
              </w:rPr>
              <w:tab/>
              <w:t>Мектеп</w:t>
            </w:r>
          </w:p>
        </w:tc>
        <w:tc>
          <w:tcPr>
            <w:tcW w:w="2171" w:type="dxa"/>
          </w:tcPr>
          <w:p w14:paraId="7E014D6C" w14:textId="77777777" w:rsidR="006F1554" w:rsidRPr="00DF374E" w:rsidRDefault="006F1554" w:rsidP="00DF374E">
            <w:pPr>
              <w:spacing w:after="0"/>
              <w:rPr>
                <w:rFonts w:eastAsiaTheme="minorEastAsia"/>
                <w:sz w:val="28"/>
                <w:szCs w:val="28"/>
                <w:lang w:val="kk-KZ" w:eastAsia="ru-RU"/>
              </w:rPr>
            </w:pPr>
          </w:p>
        </w:tc>
        <w:tc>
          <w:tcPr>
            <w:tcW w:w="949" w:type="dxa"/>
          </w:tcPr>
          <w:p w14:paraId="1304272A" w14:textId="77777777" w:rsidR="006F1554" w:rsidRPr="00DF374E" w:rsidRDefault="006F1554" w:rsidP="00DF374E">
            <w:pPr>
              <w:spacing w:after="0"/>
              <w:rPr>
                <w:rFonts w:eastAsiaTheme="minorEastAsia"/>
                <w:sz w:val="28"/>
                <w:szCs w:val="28"/>
                <w:lang w:val="kk-KZ" w:eastAsia="ru-RU"/>
              </w:rPr>
            </w:pPr>
          </w:p>
        </w:tc>
      </w:tr>
      <w:tr w:rsidR="006F1554" w:rsidRPr="00BB1BBD" w14:paraId="7CAACA24" w14:textId="77777777" w:rsidTr="009C3760">
        <w:tc>
          <w:tcPr>
            <w:tcW w:w="619" w:type="dxa"/>
          </w:tcPr>
          <w:p w14:paraId="5EDBB469" w14:textId="77777777" w:rsidR="006F1554" w:rsidRPr="00DF374E" w:rsidRDefault="006F1554" w:rsidP="00DF374E">
            <w:pPr>
              <w:spacing w:after="0"/>
              <w:rPr>
                <w:rFonts w:eastAsiaTheme="minorEastAsia"/>
                <w:sz w:val="28"/>
                <w:szCs w:val="28"/>
                <w:lang w:val="ru-RU" w:eastAsia="ru-RU"/>
              </w:rPr>
            </w:pPr>
            <w:r w:rsidRPr="00DF374E">
              <w:rPr>
                <w:rFonts w:eastAsiaTheme="minorEastAsia"/>
                <w:sz w:val="28"/>
                <w:szCs w:val="28"/>
                <w:lang w:val="ru-RU" w:eastAsia="ru-RU"/>
              </w:rPr>
              <w:t>211</w:t>
            </w:r>
          </w:p>
        </w:tc>
        <w:tc>
          <w:tcPr>
            <w:tcW w:w="2741" w:type="dxa"/>
          </w:tcPr>
          <w:p w14:paraId="2DA50620"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Геометрия окулық 9каз (накл №6.24.08.2018г ).</w:t>
            </w:r>
          </w:p>
        </w:tc>
        <w:tc>
          <w:tcPr>
            <w:tcW w:w="1305" w:type="dxa"/>
          </w:tcPr>
          <w:p w14:paraId="2EE8B545"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7(4)</w:t>
            </w:r>
          </w:p>
        </w:tc>
        <w:tc>
          <w:tcPr>
            <w:tcW w:w="2178" w:type="dxa"/>
          </w:tcPr>
          <w:p w14:paraId="307EE206" w14:textId="77777777" w:rsidR="006F1554" w:rsidRPr="00DF374E" w:rsidRDefault="006F1554" w:rsidP="00DF374E">
            <w:pPr>
              <w:spacing w:after="0"/>
              <w:rPr>
                <w:rFonts w:eastAsiaTheme="minorEastAsia"/>
                <w:sz w:val="28"/>
                <w:szCs w:val="28"/>
                <w:lang w:val="ru-RU" w:eastAsia="ru-RU"/>
              </w:rPr>
            </w:pPr>
            <w:r w:rsidRPr="00DF374E">
              <w:rPr>
                <w:rFonts w:eastAsiaTheme="minorEastAsia"/>
                <w:sz w:val="28"/>
                <w:szCs w:val="28"/>
                <w:lang w:val="kk-KZ" w:eastAsia="ru-RU"/>
              </w:rPr>
              <w:t>2019. 2019В.А. Смирнов, Е.А. Туяков</w:t>
            </w:r>
            <w:r w:rsidRPr="00DF374E">
              <w:rPr>
                <w:rFonts w:eastAsiaTheme="minorEastAsia"/>
                <w:sz w:val="28"/>
                <w:szCs w:val="28"/>
                <w:lang w:val="kk-KZ" w:eastAsia="ru-RU"/>
              </w:rPr>
              <w:tab/>
              <w:t>Мектеп</w:t>
            </w:r>
          </w:p>
        </w:tc>
        <w:tc>
          <w:tcPr>
            <w:tcW w:w="2171" w:type="dxa"/>
          </w:tcPr>
          <w:p w14:paraId="0EB1BE60" w14:textId="77777777" w:rsidR="006F1554" w:rsidRPr="00DF374E" w:rsidRDefault="006F1554" w:rsidP="00DF374E">
            <w:pPr>
              <w:spacing w:after="0"/>
              <w:rPr>
                <w:rFonts w:eastAsiaTheme="minorEastAsia"/>
                <w:sz w:val="28"/>
                <w:szCs w:val="28"/>
                <w:lang w:val="kk-KZ" w:eastAsia="ru-RU"/>
              </w:rPr>
            </w:pPr>
          </w:p>
        </w:tc>
        <w:tc>
          <w:tcPr>
            <w:tcW w:w="949" w:type="dxa"/>
          </w:tcPr>
          <w:p w14:paraId="53E11335" w14:textId="77777777" w:rsidR="006F1554" w:rsidRPr="00DF374E" w:rsidRDefault="006F1554" w:rsidP="00DF374E">
            <w:pPr>
              <w:spacing w:after="0"/>
              <w:rPr>
                <w:rFonts w:eastAsiaTheme="minorEastAsia"/>
                <w:sz w:val="28"/>
                <w:szCs w:val="28"/>
                <w:lang w:val="kk-KZ" w:eastAsia="ru-RU"/>
              </w:rPr>
            </w:pPr>
          </w:p>
        </w:tc>
      </w:tr>
      <w:tr w:rsidR="006F1554" w:rsidRPr="00BB1BBD" w14:paraId="0BF4489A" w14:textId="77777777" w:rsidTr="009C3760">
        <w:tc>
          <w:tcPr>
            <w:tcW w:w="619" w:type="dxa"/>
          </w:tcPr>
          <w:p w14:paraId="3F19CAE1" w14:textId="77777777" w:rsidR="006F1554" w:rsidRPr="00DF374E" w:rsidRDefault="006F1554" w:rsidP="00DF374E">
            <w:pPr>
              <w:spacing w:after="0"/>
              <w:rPr>
                <w:rFonts w:eastAsiaTheme="minorEastAsia"/>
                <w:sz w:val="28"/>
                <w:szCs w:val="28"/>
                <w:lang w:val="ru-RU" w:eastAsia="ru-RU"/>
              </w:rPr>
            </w:pPr>
            <w:r w:rsidRPr="00DF374E">
              <w:rPr>
                <w:rFonts w:eastAsiaTheme="minorEastAsia"/>
                <w:sz w:val="28"/>
                <w:szCs w:val="28"/>
                <w:lang w:val="ru-RU" w:eastAsia="ru-RU"/>
              </w:rPr>
              <w:t>212</w:t>
            </w:r>
          </w:p>
        </w:tc>
        <w:tc>
          <w:tcPr>
            <w:tcW w:w="2741" w:type="dxa"/>
          </w:tcPr>
          <w:p w14:paraId="5B88E0B2"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Алгебра окулық 9каз (накл №6.24.08.2018г ).</w:t>
            </w:r>
          </w:p>
        </w:tc>
        <w:tc>
          <w:tcPr>
            <w:tcW w:w="1305" w:type="dxa"/>
          </w:tcPr>
          <w:p w14:paraId="2D20E707"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7(4)</w:t>
            </w:r>
          </w:p>
        </w:tc>
        <w:tc>
          <w:tcPr>
            <w:tcW w:w="2178" w:type="dxa"/>
          </w:tcPr>
          <w:p w14:paraId="624BD3A1" w14:textId="77777777" w:rsidR="006F1554" w:rsidRPr="00DF374E" w:rsidRDefault="006F1554" w:rsidP="00DF374E">
            <w:pPr>
              <w:spacing w:after="0"/>
              <w:rPr>
                <w:rFonts w:eastAsiaTheme="minorEastAsia"/>
                <w:sz w:val="28"/>
                <w:szCs w:val="28"/>
                <w:lang w:val="kk-KZ" w:eastAsia="ru-RU"/>
              </w:rPr>
            </w:pPr>
            <w:r w:rsidRPr="00DF374E">
              <w:rPr>
                <w:rFonts w:eastAsiaTheme="minorEastAsia"/>
                <w:sz w:val="28"/>
                <w:szCs w:val="28"/>
                <w:lang w:val="kk-KZ" w:eastAsia="ru-RU"/>
              </w:rPr>
              <w:t>2019. А.Е.Абылкасымова, Т.П.Кучер,В.Е.КорчевскийЗ.А. Жумагулова</w:t>
            </w:r>
            <w:r w:rsidRPr="00DF374E">
              <w:rPr>
                <w:rFonts w:eastAsiaTheme="minorEastAsia"/>
                <w:sz w:val="28"/>
                <w:szCs w:val="28"/>
                <w:lang w:val="kk-KZ" w:eastAsia="ru-RU"/>
              </w:rPr>
              <w:tab/>
              <w:t>Мектеп</w:t>
            </w:r>
          </w:p>
        </w:tc>
        <w:tc>
          <w:tcPr>
            <w:tcW w:w="2171" w:type="dxa"/>
          </w:tcPr>
          <w:p w14:paraId="1202AA66" w14:textId="77777777" w:rsidR="006F1554" w:rsidRPr="00DF374E" w:rsidRDefault="006F1554" w:rsidP="00DF374E">
            <w:pPr>
              <w:spacing w:after="0"/>
              <w:rPr>
                <w:rFonts w:eastAsiaTheme="minorEastAsia"/>
                <w:sz w:val="28"/>
                <w:szCs w:val="28"/>
                <w:lang w:val="kk-KZ" w:eastAsia="ru-RU"/>
              </w:rPr>
            </w:pPr>
          </w:p>
        </w:tc>
        <w:tc>
          <w:tcPr>
            <w:tcW w:w="949" w:type="dxa"/>
          </w:tcPr>
          <w:p w14:paraId="0B4FB58B" w14:textId="77777777" w:rsidR="006F1554" w:rsidRPr="00DF374E" w:rsidRDefault="006F1554" w:rsidP="00DF374E">
            <w:pPr>
              <w:spacing w:after="0"/>
              <w:rPr>
                <w:rFonts w:eastAsiaTheme="minorEastAsia"/>
                <w:sz w:val="28"/>
                <w:szCs w:val="28"/>
                <w:lang w:val="kk-KZ" w:eastAsia="ru-RU"/>
              </w:rPr>
            </w:pPr>
          </w:p>
        </w:tc>
      </w:tr>
      <w:tr w:rsidR="006F1554" w:rsidRPr="00BB1BBD" w14:paraId="1DB38017" w14:textId="77777777" w:rsidTr="009C3760">
        <w:tc>
          <w:tcPr>
            <w:tcW w:w="619" w:type="dxa"/>
          </w:tcPr>
          <w:p w14:paraId="3591EAC7" w14:textId="77777777" w:rsidR="006F1554" w:rsidRPr="00DF374E" w:rsidRDefault="006F1554" w:rsidP="00DF374E">
            <w:pPr>
              <w:spacing w:after="0"/>
              <w:rPr>
                <w:rFonts w:eastAsiaTheme="minorEastAsia"/>
                <w:sz w:val="28"/>
                <w:szCs w:val="28"/>
                <w:lang w:val="ru-RU" w:eastAsia="ru-RU"/>
              </w:rPr>
            </w:pPr>
            <w:r w:rsidRPr="00DF374E">
              <w:rPr>
                <w:rFonts w:eastAsiaTheme="minorEastAsia"/>
                <w:sz w:val="28"/>
                <w:szCs w:val="28"/>
                <w:lang w:val="ru-RU" w:eastAsia="ru-RU"/>
              </w:rPr>
              <w:t>213</w:t>
            </w:r>
          </w:p>
        </w:tc>
        <w:tc>
          <w:tcPr>
            <w:tcW w:w="2741" w:type="dxa"/>
          </w:tcPr>
          <w:p w14:paraId="39E89BED"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Физика окулық 9каз.(накл №6.24.08.2018г ).</w:t>
            </w:r>
          </w:p>
        </w:tc>
        <w:tc>
          <w:tcPr>
            <w:tcW w:w="1305" w:type="dxa"/>
          </w:tcPr>
          <w:p w14:paraId="2BB29F73"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7(4)</w:t>
            </w:r>
          </w:p>
        </w:tc>
        <w:tc>
          <w:tcPr>
            <w:tcW w:w="2178" w:type="dxa"/>
          </w:tcPr>
          <w:p w14:paraId="7E9BDC22" w14:textId="77777777" w:rsidR="006F1554" w:rsidRPr="00DF374E" w:rsidRDefault="006F1554" w:rsidP="00DF374E">
            <w:pPr>
              <w:spacing w:after="0"/>
              <w:rPr>
                <w:rFonts w:eastAsiaTheme="minorEastAsia"/>
                <w:sz w:val="28"/>
                <w:szCs w:val="28"/>
                <w:lang w:val="ru-RU" w:eastAsia="ru-RU"/>
              </w:rPr>
            </w:pPr>
            <w:r w:rsidRPr="00DF374E">
              <w:rPr>
                <w:rFonts w:eastAsiaTheme="minorEastAsia"/>
                <w:sz w:val="28"/>
                <w:szCs w:val="28"/>
                <w:lang w:val="kk-KZ" w:eastAsia="ru-RU"/>
              </w:rPr>
              <w:t>2019.</w:t>
            </w:r>
            <w:r w:rsidRPr="00DF374E">
              <w:rPr>
                <w:rFonts w:eastAsiaTheme="minorEastAsia"/>
                <w:sz w:val="28"/>
                <w:szCs w:val="28"/>
                <w:lang w:val="ru-RU" w:eastAsia="ru-RU"/>
              </w:rPr>
              <w:t xml:space="preserve"> </w:t>
            </w:r>
            <w:r w:rsidRPr="00DF374E">
              <w:rPr>
                <w:rFonts w:eastAsiaTheme="minorEastAsia"/>
                <w:sz w:val="28"/>
                <w:szCs w:val="28"/>
                <w:lang w:val="kk-KZ" w:eastAsia="ru-RU"/>
              </w:rPr>
              <w:t>Н.А.Закирова, Р.Р. Аширов</w:t>
            </w:r>
            <w:r w:rsidRPr="00DF374E">
              <w:rPr>
                <w:rFonts w:eastAsiaTheme="minorEastAsia"/>
                <w:sz w:val="28"/>
                <w:szCs w:val="28"/>
                <w:lang w:val="kk-KZ" w:eastAsia="ru-RU"/>
              </w:rPr>
              <w:tab/>
              <w:t>Арман ПВ</w:t>
            </w:r>
          </w:p>
        </w:tc>
        <w:tc>
          <w:tcPr>
            <w:tcW w:w="2171" w:type="dxa"/>
          </w:tcPr>
          <w:p w14:paraId="3C5910FE" w14:textId="77777777" w:rsidR="006F1554" w:rsidRPr="00DF374E" w:rsidRDefault="006F1554" w:rsidP="00DF374E">
            <w:pPr>
              <w:spacing w:after="0"/>
              <w:rPr>
                <w:rFonts w:eastAsiaTheme="minorEastAsia"/>
                <w:sz w:val="28"/>
                <w:szCs w:val="28"/>
                <w:lang w:val="kk-KZ" w:eastAsia="ru-RU"/>
              </w:rPr>
            </w:pPr>
          </w:p>
        </w:tc>
        <w:tc>
          <w:tcPr>
            <w:tcW w:w="949" w:type="dxa"/>
          </w:tcPr>
          <w:p w14:paraId="3FEDB7DD" w14:textId="77777777" w:rsidR="006F1554" w:rsidRPr="00DF374E" w:rsidRDefault="006F1554" w:rsidP="00DF374E">
            <w:pPr>
              <w:spacing w:after="0"/>
              <w:rPr>
                <w:rFonts w:eastAsiaTheme="minorEastAsia"/>
                <w:sz w:val="28"/>
                <w:szCs w:val="28"/>
                <w:lang w:val="kk-KZ" w:eastAsia="ru-RU"/>
              </w:rPr>
            </w:pPr>
          </w:p>
        </w:tc>
      </w:tr>
      <w:tr w:rsidR="006F1554" w:rsidRPr="00BB1BBD" w14:paraId="13C771CF" w14:textId="77777777" w:rsidTr="009C3760">
        <w:tc>
          <w:tcPr>
            <w:tcW w:w="619" w:type="dxa"/>
          </w:tcPr>
          <w:p w14:paraId="0A45ADED" w14:textId="77777777" w:rsidR="006F1554" w:rsidRPr="00DF374E" w:rsidRDefault="006F1554" w:rsidP="00DF374E">
            <w:pPr>
              <w:spacing w:after="0"/>
              <w:rPr>
                <w:rFonts w:eastAsiaTheme="minorEastAsia"/>
                <w:sz w:val="28"/>
                <w:szCs w:val="28"/>
                <w:lang w:val="ru-RU" w:eastAsia="ru-RU"/>
              </w:rPr>
            </w:pPr>
            <w:r w:rsidRPr="00DF374E">
              <w:rPr>
                <w:rFonts w:eastAsiaTheme="minorEastAsia"/>
                <w:sz w:val="28"/>
                <w:szCs w:val="28"/>
                <w:lang w:val="ru-RU" w:eastAsia="ru-RU"/>
              </w:rPr>
              <w:t>214</w:t>
            </w:r>
          </w:p>
        </w:tc>
        <w:tc>
          <w:tcPr>
            <w:tcW w:w="2741" w:type="dxa"/>
          </w:tcPr>
          <w:p w14:paraId="2E2E2016"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Химия окулық 9каз(накл №6.24.08.2018г ).</w:t>
            </w:r>
          </w:p>
        </w:tc>
        <w:tc>
          <w:tcPr>
            <w:tcW w:w="1305" w:type="dxa"/>
          </w:tcPr>
          <w:p w14:paraId="3A91AE4E"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7(4)</w:t>
            </w:r>
          </w:p>
        </w:tc>
        <w:tc>
          <w:tcPr>
            <w:tcW w:w="2178" w:type="dxa"/>
          </w:tcPr>
          <w:p w14:paraId="01D8B6AA" w14:textId="77777777" w:rsidR="006F1554" w:rsidRPr="00DF374E" w:rsidRDefault="006F1554" w:rsidP="00DF374E">
            <w:pPr>
              <w:spacing w:after="0"/>
              <w:rPr>
                <w:rFonts w:eastAsiaTheme="minorEastAsia"/>
                <w:sz w:val="28"/>
                <w:szCs w:val="28"/>
                <w:lang w:val="ru-RU" w:eastAsia="ru-RU"/>
              </w:rPr>
            </w:pPr>
            <w:r w:rsidRPr="00DF374E">
              <w:rPr>
                <w:rFonts w:eastAsiaTheme="minorEastAsia"/>
                <w:sz w:val="28"/>
                <w:szCs w:val="28"/>
                <w:lang w:val="kk-KZ" w:eastAsia="ru-RU"/>
              </w:rPr>
              <w:t>2019. .</w:t>
            </w:r>
            <w:r w:rsidRPr="00DF374E">
              <w:rPr>
                <w:rFonts w:eastAsiaTheme="minorEastAsia"/>
                <w:sz w:val="28"/>
                <w:szCs w:val="28"/>
                <w:lang w:val="ru-RU" w:eastAsia="ru-RU"/>
              </w:rPr>
              <w:t xml:space="preserve"> </w:t>
            </w:r>
            <w:r w:rsidRPr="00DF374E">
              <w:rPr>
                <w:rFonts w:eastAsiaTheme="minorEastAsia"/>
                <w:sz w:val="28"/>
                <w:szCs w:val="28"/>
                <w:lang w:val="kk-KZ" w:eastAsia="ru-RU"/>
              </w:rPr>
              <w:t>М.К.Оспанова, К.С. Аухадиева, Т.Г. Белоусова</w:t>
            </w:r>
            <w:r w:rsidRPr="00DF374E">
              <w:rPr>
                <w:rFonts w:eastAsiaTheme="minorEastAsia"/>
                <w:sz w:val="28"/>
                <w:szCs w:val="28"/>
                <w:lang w:val="kk-KZ" w:eastAsia="ru-RU"/>
              </w:rPr>
              <w:tab/>
              <w:t>Мектеп</w:t>
            </w:r>
          </w:p>
        </w:tc>
        <w:tc>
          <w:tcPr>
            <w:tcW w:w="2171" w:type="dxa"/>
          </w:tcPr>
          <w:p w14:paraId="71E44071" w14:textId="77777777" w:rsidR="006F1554" w:rsidRPr="00DF374E" w:rsidRDefault="006F1554" w:rsidP="00DF374E">
            <w:pPr>
              <w:spacing w:after="0"/>
              <w:rPr>
                <w:rFonts w:eastAsiaTheme="minorEastAsia"/>
                <w:sz w:val="28"/>
                <w:szCs w:val="28"/>
                <w:lang w:val="kk-KZ" w:eastAsia="ru-RU"/>
              </w:rPr>
            </w:pPr>
          </w:p>
        </w:tc>
        <w:tc>
          <w:tcPr>
            <w:tcW w:w="949" w:type="dxa"/>
          </w:tcPr>
          <w:p w14:paraId="5C892118" w14:textId="77777777" w:rsidR="006F1554" w:rsidRPr="00DF374E" w:rsidRDefault="006F1554" w:rsidP="00DF374E">
            <w:pPr>
              <w:spacing w:after="0"/>
              <w:rPr>
                <w:rFonts w:eastAsiaTheme="minorEastAsia"/>
                <w:sz w:val="28"/>
                <w:szCs w:val="28"/>
                <w:lang w:val="kk-KZ" w:eastAsia="ru-RU"/>
              </w:rPr>
            </w:pPr>
          </w:p>
        </w:tc>
      </w:tr>
      <w:tr w:rsidR="006F1554" w:rsidRPr="00BB1BBD" w14:paraId="7F0FB8D3" w14:textId="77777777" w:rsidTr="009C3760">
        <w:tc>
          <w:tcPr>
            <w:tcW w:w="619" w:type="dxa"/>
          </w:tcPr>
          <w:p w14:paraId="6565CEBD" w14:textId="77777777" w:rsidR="006F1554" w:rsidRPr="00DF374E" w:rsidRDefault="006F1554" w:rsidP="00DF374E">
            <w:pPr>
              <w:spacing w:after="0"/>
              <w:rPr>
                <w:rFonts w:eastAsiaTheme="minorEastAsia"/>
                <w:sz w:val="28"/>
                <w:szCs w:val="28"/>
                <w:lang w:val="ru-RU" w:eastAsia="ru-RU"/>
              </w:rPr>
            </w:pPr>
            <w:r w:rsidRPr="00DF374E">
              <w:rPr>
                <w:rFonts w:eastAsiaTheme="minorEastAsia"/>
                <w:sz w:val="28"/>
                <w:szCs w:val="28"/>
                <w:lang w:val="ru-RU" w:eastAsia="ru-RU"/>
              </w:rPr>
              <w:t>215</w:t>
            </w:r>
          </w:p>
        </w:tc>
        <w:tc>
          <w:tcPr>
            <w:tcW w:w="2741" w:type="dxa"/>
          </w:tcPr>
          <w:p w14:paraId="0DB91FE0"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Биология 9каз</w:t>
            </w:r>
            <w:r w:rsidRPr="00DF374E">
              <w:rPr>
                <w:rFonts w:eastAsiaTheme="minorEastAsia"/>
                <w:color w:val="000000"/>
                <w:sz w:val="28"/>
                <w:szCs w:val="28"/>
                <w:lang w:val="ru-RU" w:eastAsia="ru-RU"/>
              </w:rPr>
              <w:t xml:space="preserve"> </w:t>
            </w:r>
            <w:r w:rsidRPr="00DF374E">
              <w:rPr>
                <w:rFonts w:eastAsiaTheme="minorEastAsia"/>
                <w:color w:val="000000"/>
                <w:sz w:val="28"/>
                <w:szCs w:val="28"/>
                <w:lang w:val="kk-KZ" w:eastAsia="ru-RU"/>
              </w:rPr>
              <w:t xml:space="preserve">(накл №6.24.08.2018г </w:t>
            </w:r>
          </w:p>
        </w:tc>
        <w:tc>
          <w:tcPr>
            <w:tcW w:w="1305" w:type="dxa"/>
          </w:tcPr>
          <w:p w14:paraId="1208877B"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7(4)</w:t>
            </w:r>
          </w:p>
        </w:tc>
        <w:tc>
          <w:tcPr>
            <w:tcW w:w="2178" w:type="dxa"/>
          </w:tcPr>
          <w:p w14:paraId="6C422883" w14:textId="77777777" w:rsidR="006F1554" w:rsidRPr="00DF374E" w:rsidRDefault="006F1554" w:rsidP="00DF374E">
            <w:pPr>
              <w:spacing w:after="0"/>
              <w:rPr>
                <w:rFonts w:eastAsiaTheme="minorEastAsia"/>
                <w:sz w:val="28"/>
                <w:szCs w:val="28"/>
                <w:lang w:val="ru-RU" w:eastAsia="ru-RU"/>
              </w:rPr>
            </w:pPr>
            <w:r w:rsidRPr="00DF374E">
              <w:rPr>
                <w:rFonts w:eastAsiaTheme="minorEastAsia"/>
                <w:sz w:val="28"/>
                <w:szCs w:val="28"/>
                <w:lang w:val="kk-KZ" w:eastAsia="ru-RU"/>
              </w:rPr>
              <w:t>2019. Н.Г.Асанов, А.Р. Соловьева, Б.Т. Ибраимова</w:t>
            </w:r>
            <w:r w:rsidRPr="00DF374E">
              <w:rPr>
                <w:rFonts w:eastAsiaTheme="minorEastAsia"/>
                <w:sz w:val="28"/>
                <w:szCs w:val="28"/>
                <w:lang w:val="kk-KZ" w:eastAsia="ru-RU"/>
              </w:rPr>
              <w:tab/>
              <w:t>Мектеп</w:t>
            </w:r>
          </w:p>
        </w:tc>
        <w:tc>
          <w:tcPr>
            <w:tcW w:w="2171" w:type="dxa"/>
          </w:tcPr>
          <w:p w14:paraId="41191796" w14:textId="77777777" w:rsidR="006F1554" w:rsidRPr="00DF374E" w:rsidRDefault="006F1554" w:rsidP="00DF374E">
            <w:pPr>
              <w:spacing w:after="0"/>
              <w:rPr>
                <w:rFonts w:eastAsiaTheme="minorEastAsia"/>
                <w:sz w:val="28"/>
                <w:szCs w:val="28"/>
                <w:lang w:val="kk-KZ" w:eastAsia="ru-RU"/>
              </w:rPr>
            </w:pPr>
          </w:p>
        </w:tc>
        <w:tc>
          <w:tcPr>
            <w:tcW w:w="949" w:type="dxa"/>
          </w:tcPr>
          <w:p w14:paraId="7AAAA1D7" w14:textId="77777777" w:rsidR="006F1554" w:rsidRPr="00DF374E" w:rsidRDefault="006F1554" w:rsidP="00DF374E">
            <w:pPr>
              <w:spacing w:after="0"/>
              <w:rPr>
                <w:rFonts w:eastAsiaTheme="minorEastAsia"/>
                <w:sz w:val="28"/>
                <w:szCs w:val="28"/>
                <w:lang w:val="kk-KZ" w:eastAsia="ru-RU"/>
              </w:rPr>
            </w:pPr>
          </w:p>
        </w:tc>
      </w:tr>
      <w:tr w:rsidR="006F1554" w:rsidRPr="00DF374E" w14:paraId="741DF07C" w14:textId="77777777" w:rsidTr="009C3760">
        <w:tc>
          <w:tcPr>
            <w:tcW w:w="619" w:type="dxa"/>
          </w:tcPr>
          <w:p w14:paraId="19328372" w14:textId="77777777" w:rsidR="006F1554" w:rsidRPr="00DF374E" w:rsidRDefault="006F1554" w:rsidP="00DF374E">
            <w:pPr>
              <w:spacing w:after="0"/>
              <w:rPr>
                <w:rFonts w:eastAsiaTheme="minorEastAsia"/>
                <w:sz w:val="28"/>
                <w:szCs w:val="28"/>
                <w:lang w:val="ru-RU" w:eastAsia="ru-RU"/>
              </w:rPr>
            </w:pPr>
            <w:r w:rsidRPr="00DF374E">
              <w:rPr>
                <w:rFonts w:eastAsiaTheme="minorEastAsia"/>
                <w:sz w:val="28"/>
                <w:szCs w:val="28"/>
                <w:lang w:val="ru-RU" w:eastAsia="ru-RU"/>
              </w:rPr>
              <w:t>216</w:t>
            </w:r>
          </w:p>
        </w:tc>
        <w:tc>
          <w:tcPr>
            <w:tcW w:w="2741" w:type="dxa"/>
          </w:tcPr>
          <w:p w14:paraId="41E96B94"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Информатика окулық 9каз (накл №6.24.08.2018г ).</w:t>
            </w:r>
          </w:p>
        </w:tc>
        <w:tc>
          <w:tcPr>
            <w:tcW w:w="1305" w:type="dxa"/>
          </w:tcPr>
          <w:p w14:paraId="32D0EB54"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7(4)</w:t>
            </w:r>
          </w:p>
        </w:tc>
        <w:tc>
          <w:tcPr>
            <w:tcW w:w="2178" w:type="dxa"/>
          </w:tcPr>
          <w:p w14:paraId="13E0B1D6" w14:textId="77777777" w:rsidR="006F1554" w:rsidRPr="00DF374E" w:rsidRDefault="006F1554" w:rsidP="00DF374E">
            <w:pPr>
              <w:spacing w:after="0"/>
              <w:rPr>
                <w:rFonts w:eastAsiaTheme="minorEastAsia"/>
                <w:sz w:val="28"/>
                <w:szCs w:val="28"/>
                <w:lang w:val="ru-RU" w:eastAsia="ru-RU"/>
              </w:rPr>
            </w:pPr>
            <w:r w:rsidRPr="00DF374E">
              <w:rPr>
                <w:rFonts w:eastAsiaTheme="minorEastAsia"/>
                <w:sz w:val="28"/>
                <w:szCs w:val="28"/>
                <w:lang w:val="kk-KZ" w:eastAsia="ru-RU"/>
              </w:rPr>
              <w:t>2019</w:t>
            </w:r>
            <w:r w:rsidRPr="00DF374E">
              <w:rPr>
                <w:rFonts w:eastAsiaTheme="minorEastAsia"/>
                <w:sz w:val="28"/>
                <w:szCs w:val="28"/>
                <w:lang w:val="ru-RU" w:eastAsia="ru-RU"/>
              </w:rPr>
              <w:t xml:space="preserve"> </w:t>
            </w:r>
            <w:r w:rsidRPr="00DF374E">
              <w:rPr>
                <w:rFonts w:eastAsiaTheme="minorEastAsia"/>
                <w:sz w:val="28"/>
                <w:szCs w:val="28"/>
                <w:lang w:val="kk-KZ" w:eastAsia="ru-RU"/>
              </w:rPr>
              <w:t>Г.И.Салгараева</w:t>
            </w:r>
            <w:r w:rsidRPr="00DF374E">
              <w:rPr>
                <w:rFonts w:eastAsiaTheme="minorEastAsia"/>
                <w:sz w:val="28"/>
                <w:szCs w:val="28"/>
                <w:lang w:val="kk-KZ" w:eastAsia="ru-RU"/>
              </w:rPr>
              <w:tab/>
              <w:t>АрманПВ.</w:t>
            </w:r>
            <w:r w:rsidRPr="00DF374E">
              <w:rPr>
                <w:rFonts w:eastAsiaTheme="minorEastAsia"/>
                <w:sz w:val="28"/>
                <w:szCs w:val="28"/>
                <w:lang w:val="kk-KZ" w:eastAsia="ru-RU"/>
              </w:rPr>
              <w:lastRenderedPageBreak/>
              <w:tab/>
            </w:r>
          </w:p>
        </w:tc>
        <w:tc>
          <w:tcPr>
            <w:tcW w:w="2171" w:type="dxa"/>
          </w:tcPr>
          <w:p w14:paraId="2E131AB0" w14:textId="77777777" w:rsidR="006F1554" w:rsidRPr="00DF374E" w:rsidRDefault="006F1554" w:rsidP="00DF374E">
            <w:pPr>
              <w:spacing w:after="0"/>
              <w:rPr>
                <w:rFonts w:eastAsiaTheme="minorEastAsia"/>
                <w:sz w:val="28"/>
                <w:szCs w:val="28"/>
                <w:lang w:val="kk-KZ" w:eastAsia="ru-RU"/>
              </w:rPr>
            </w:pPr>
          </w:p>
        </w:tc>
        <w:tc>
          <w:tcPr>
            <w:tcW w:w="949" w:type="dxa"/>
          </w:tcPr>
          <w:p w14:paraId="2DF39167" w14:textId="77777777" w:rsidR="006F1554" w:rsidRPr="00DF374E" w:rsidRDefault="006F1554" w:rsidP="00DF374E">
            <w:pPr>
              <w:spacing w:after="0"/>
              <w:rPr>
                <w:rFonts w:eastAsiaTheme="minorEastAsia"/>
                <w:sz w:val="28"/>
                <w:szCs w:val="28"/>
                <w:lang w:val="kk-KZ" w:eastAsia="ru-RU"/>
              </w:rPr>
            </w:pPr>
          </w:p>
        </w:tc>
      </w:tr>
      <w:tr w:rsidR="006F1554" w:rsidRPr="00DF374E" w14:paraId="7EBFF5A6" w14:textId="77777777" w:rsidTr="009C3760">
        <w:tc>
          <w:tcPr>
            <w:tcW w:w="619" w:type="dxa"/>
          </w:tcPr>
          <w:p w14:paraId="3B9FBD9B" w14:textId="77777777" w:rsidR="006F1554" w:rsidRPr="00DF374E" w:rsidRDefault="006F1554" w:rsidP="00DF374E">
            <w:pPr>
              <w:spacing w:after="0"/>
              <w:rPr>
                <w:rFonts w:eastAsiaTheme="minorEastAsia"/>
                <w:sz w:val="28"/>
                <w:szCs w:val="28"/>
                <w:lang w:val="ru-RU" w:eastAsia="ru-RU"/>
              </w:rPr>
            </w:pPr>
            <w:r w:rsidRPr="00DF374E">
              <w:rPr>
                <w:rFonts w:eastAsiaTheme="minorEastAsia"/>
                <w:sz w:val="28"/>
                <w:szCs w:val="28"/>
                <w:lang w:val="ru-RU" w:eastAsia="ru-RU"/>
              </w:rPr>
              <w:lastRenderedPageBreak/>
              <w:t>217</w:t>
            </w:r>
          </w:p>
        </w:tc>
        <w:tc>
          <w:tcPr>
            <w:tcW w:w="2741" w:type="dxa"/>
          </w:tcPr>
          <w:p w14:paraId="7A39C72F"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Технология Ұл 9каз  (накл №6.24.08.2018г ).</w:t>
            </w:r>
          </w:p>
        </w:tc>
        <w:tc>
          <w:tcPr>
            <w:tcW w:w="1305" w:type="dxa"/>
          </w:tcPr>
          <w:p w14:paraId="159B5B26"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7(3)</w:t>
            </w:r>
          </w:p>
        </w:tc>
        <w:tc>
          <w:tcPr>
            <w:tcW w:w="2178" w:type="dxa"/>
          </w:tcPr>
          <w:p w14:paraId="04048B10" w14:textId="77777777" w:rsidR="006F1554" w:rsidRPr="00DF374E" w:rsidRDefault="006F1554" w:rsidP="00DF374E">
            <w:pPr>
              <w:spacing w:after="0"/>
              <w:rPr>
                <w:rFonts w:eastAsiaTheme="minorEastAsia"/>
                <w:sz w:val="28"/>
                <w:szCs w:val="28"/>
                <w:lang w:val="kk-KZ" w:eastAsia="ru-RU"/>
              </w:rPr>
            </w:pPr>
            <w:r w:rsidRPr="00DF374E">
              <w:rPr>
                <w:rFonts w:eastAsiaTheme="minorEastAsia"/>
                <w:sz w:val="28"/>
                <w:szCs w:val="28"/>
                <w:lang w:val="kk-KZ" w:eastAsia="ru-RU"/>
              </w:rPr>
              <w:t>2019.</w:t>
            </w:r>
            <w:r w:rsidRPr="00DF374E">
              <w:rPr>
                <w:rFonts w:eastAsiaTheme="minorEastAsia"/>
                <w:sz w:val="28"/>
                <w:szCs w:val="28"/>
                <w:lang w:val="ru-RU" w:eastAsia="ru-RU"/>
              </w:rPr>
              <w:t xml:space="preserve"> </w:t>
            </w:r>
            <w:r w:rsidRPr="00DF374E">
              <w:rPr>
                <w:rFonts w:eastAsiaTheme="minorEastAsia"/>
                <w:sz w:val="28"/>
                <w:szCs w:val="28"/>
                <w:lang w:val="kk-KZ" w:eastAsia="ru-RU"/>
              </w:rPr>
              <w:t>.В.Чукалин. Келешек2030</w:t>
            </w:r>
          </w:p>
          <w:p w14:paraId="3D579883" w14:textId="77777777" w:rsidR="006F1554" w:rsidRPr="00DF374E" w:rsidRDefault="006F1554" w:rsidP="00DF374E">
            <w:pPr>
              <w:spacing w:after="0"/>
              <w:rPr>
                <w:rFonts w:eastAsiaTheme="minorEastAsia"/>
                <w:sz w:val="28"/>
                <w:szCs w:val="28"/>
                <w:lang w:val="ru-RU" w:eastAsia="ru-RU"/>
              </w:rPr>
            </w:pPr>
          </w:p>
        </w:tc>
        <w:tc>
          <w:tcPr>
            <w:tcW w:w="2171" w:type="dxa"/>
          </w:tcPr>
          <w:p w14:paraId="6482C02A" w14:textId="77777777" w:rsidR="006F1554" w:rsidRPr="00DF374E" w:rsidRDefault="006F1554" w:rsidP="00DF374E">
            <w:pPr>
              <w:spacing w:after="0"/>
              <w:rPr>
                <w:rFonts w:eastAsiaTheme="minorEastAsia"/>
                <w:sz w:val="28"/>
                <w:szCs w:val="28"/>
                <w:lang w:val="kk-KZ" w:eastAsia="ru-RU"/>
              </w:rPr>
            </w:pPr>
          </w:p>
        </w:tc>
        <w:tc>
          <w:tcPr>
            <w:tcW w:w="949" w:type="dxa"/>
          </w:tcPr>
          <w:p w14:paraId="0712FEA7" w14:textId="77777777" w:rsidR="006F1554" w:rsidRPr="00DF374E" w:rsidRDefault="006F1554" w:rsidP="00DF374E">
            <w:pPr>
              <w:spacing w:after="0"/>
              <w:rPr>
                <w:rFonts w:eastAsiaTheme="minorEastAsia"/>
                <w:sz w:val="28"/>
                <w:szCs w:val="28"/>
                <w:lang w:val="kk-KZ" w:eastAsia="ru-RU"/>
              </w:rPr>
            </w:pPr>
          </w:p>
        </w:tc>
      </w:tr>
      <w:tr w:rsidR="006F1554" w:rsidRPr="00BB1BBD" w14:paraId="03759006" w14:textId="77777777" w:rsidTr="009C3760">
        <w:tc>
          <w:tcPr>
            <w:tcW w:w="619" w:type="dxa"/>
          </w:tcPr>
          <w:p w14:paraId="253FEF39" w14:textId="77777777" w:rsidR="006F1554" w:rsidRPr="00DF374E" w:rsidRDefault="006F1554" w:rsidP="00DF374E">
            <w:pPr>
              <w:spacing w:after="0"/>
              <w:rPr>
                <w:rFonts w:eastAsiaTheme="minorEastAsia"/>
                <w:sz w:val="28"/>
                <w:szCs w:val="28"/>
                <w:lang w:val="ru-RU" w:eastAsia="ru-RU"/>
              </w:rPr>
            </w:pPr>
            <w:r w:rsidRPr="00DF374E">
              <w:rPr>
                <w:rFonts w:eastAsiaTheme="minorEastAsia"/>
                <w:sz w:val="28"/>
                <w:szCs w:val="28"/>
                <w:lang w:val="ru-RU" w:eastAsia="ru-RU"/>
              </w:rPr>
              <w:t>218</w:t>
            </w:r>
          </w:p>
        </w:tc>
        <w:tc>
          <w:tcPr>
            <w:tcW w:w="2741" w:type="dxa"/>
          </w:tcPr>
          <w:p w14:paraId="20C91262"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Технология қыз 9каз</w:t>
            </w:r>
            <w:r w:rsidRPr="00DF374E">
              <w:rPr>
                <w:rFonts w:eastAsiaTheme="minorEastAsia"/>
                <w:color w:val="000000"/>
                <w:sz w:val="28"/>
                <w:szCs w:val="28"/>
                <w:lang w:val="ru-RU" w:eastAsia="ru-RU"/>
              </w:rPr>
              <w:t xml:space="preserve"> </w:t>
            </w:r>
            <w:r w:rsidRPr="00DF374E">
              <w:rPr>
                <w:rFonts w:eastAsiaTheme="minorEastAsia"/>
                <w:color w:val="000000"/>
                <w:sz w:val="28"/>
                <w:szCs w:val="28"/>
                <w:lang w:val="kk-KZ" w:eastAsia="ru-RU"/>
              </w:rPr>
              <w:t xml:space="preserve"> (накл №6.24.08.2018г ).</w:t>
            </w:r>
          </w:p>
        </w:tc>
        <w:tc>
          <w:tcPr>
            <w:tcW w:w="1305" w:type="dxa"/>
          </w:tcPr>
          <w:p w14:paraId="5CD307AD"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7(3)</w:t>
            </w:r>
          </w:p>
        </w:tc>
        <w:tc>
          <w:tcPr>
            <w:tcW w:w="2178" w:type="dxa"/>
          </w:tcPr>
          <w:p w14:paraId="26DA5C07" w14:textId="77777777" w:rsidR="006F1554" w:rsidRPr="00DF374E" w:rsidRDefault="006F1554" w:rsidP="00DF374E">
            <w:pPr>
              <w:spacing w:after="0"/>
              <w:rPr>
                <w:rFonts w:eastAsiaTheme="minorEastAsia"/>
                <w:sz w:val="28"/>
                <w:szCs w:val="28"/>
                <w:lang w:val="ru-RU" w:eastAsia="ru-RU"/>
              </w:rPr>
            </w:pPr>
            <w:r w:rsidRPr="00DF374E">
              <w:rPr>
                <w:rFonts w:eastAsiaTheme="minorEastAsia"/>
                <w:sz w:val="28"/>
                <w:szCs w:val="28"/>
                <w:lang w:val="kk-KZ" w:eastAsia="ru-RU"/>
              </w:rPr>
              <w:t>2019.</w:t>
            </w:r>
            <w:r w:rsidRPr="00DF374E">
              <w:rPr>
                <w:rFonts w:eastAsiaTheme="minorEastAsia"/>
                <w:sz w:val="28"/>
                <w:szCs w:val="28"/>
                <w:lang w:val="ru-RU" w:eastAsia="ru-RU"/>
              </w:rPr>
              <w:t xml:space="preserve"> </w:t>
            </w:r>
            <w:r w:rsidRPr="00DF374E">
              <w:rPr>
                <w:rFonts w:eastAsiaTheme="minorEastAsia"/>
                <w:sz w:val="28"/>
                <w:szCs w:val="28"/>
                <w:lang w:val="kk-KZ" w:eastAsia="ru-RU"/>
              </w:rPr>
              <w:t>Алимсаева Р.Ш., Велькер Е.Е.</w:t>
            </w:r>
            <w:r w:rsidRPr="00DF374E">
              <w:rPr>
                <w:rFonts w:eastAsiaTheme="minorEastAsia"/>
                <w:sz w:val="28"/>
                <w:szCs w:val="28"/>
                <w:lang w:val="kk-KZ" w:eastAsia="ru-RU"/>
              </w:rPr>
              <w:tab/>
              <w:t>Келешек2030</w:t>
            </w:r>
          </w:p>
        </w:tc>
        <w:tc>
          <w:tcPr>
            <w:tcW w:w="2171" w:type="dxa"/>
          </w:tcPr>
          <w:p w14:paraId="22094CC4" w14:textId="77777777" w:rsidR="006F1554" w:rsidRPr="00DF374E" w:rsidRDefault="006F1554" w:rsidP="00DF374E">
            <w:pPr>
              <w:spacing w:after="0"/>
              <w:rPr>
                <w:rFonts w:eastAsiaTheme="minorEastAsia"/>
                <w:sz w:val="28"/>
                <w:szCs w:val="28"/>
                <w:lang w:val="kk-KZ" w:eastAsia="ru-RU"/>
              </w:rPr>
            </w:pPr>
          </w:p>
        </w:tc>
        <w:tc>
          <w:tcPr>
            <w:tcW w:w="949" w:type="dxa"/>
          </w:tcPr>
          <w:p w14:paraId="59D2B4F9" w14:textId="77777777" w:rsidR="006F1554" w:rsidRPr="00DF374E" w:rsidRDefault="006F1554" w:rsidP="00DF374E">
            <w:pPr>
              <w:spacing w:after="0"/>
              <w:rPr>
                <w:rFonts w:eastAsiaTheme="minorEastAsia"/>
                <w:sz w:val="28"/>
                <w:szCs w:val="28"/>
                <w:lang w:val="kk-KZ" w:eastAsia="ru-RU"/>
              </w:rPr>
            </w:pPr>
          </w:p>
        </w:tc>
      </w:tr>
      <w:tr w:rsidR="006F1554" w:rsidRPr="00DF374E" w14:paraId="79E6D6DE" w14:textId="77777777" w:rsidTr="009C3760">
        <w:tc>
          <w:tcPr>
            <w:tcW w:w="619" w:type="dxa"/>
          </w:tcPr>
          <w:p w14:paraId="5022E84E" w14:textId="77777777" w:rsidR="006F1554" w:rsidRPr="00DF374E" w:rsidRDefault="006F1554" w:rsidP="00DF374E">
            <w:pPr>
              <w:spacing w:after="0"/>
              <w:rPr>
                <w:rFonts w:eastAsiaTheme="minorEastAsia"/>
                <w:sz w:val="28"/>
                <w:szCs w:val="28"/>
                <w:lang w:val="ru-RU" w:eastAsia="ru-RU"/>
              </w:rPr>
            </w:pPr>
            <w:r w:rsidRPr="00DF374E">
              <w:rPr>
                <w:rFonts w:eastAsiaTheme="minorEastAsia"/>
                <w:sz w:val="28"/>
                <w:szCs w:val="28"/>
                <w:lang w:val="ru-RU" w:eastAsia="ru-RU"/>
              </w:rPr>
              <w:t>219</w:t>
            </w:r>
          </w:p>
        </w:tc>
        <w:tc>
          <w:tcPr>
            <w:tcW w:w="2741" w:type="dxa"/>
          </w:tcPr>
          <w:p w14:paraId="6636E607"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Ағылшын тілі 9каз. (накл №6.24.08.2018г ).</w:t>
            </w:r>
          </w:p>
        </w:tc>
        <w:tc>
          <w:tcPr>
            <w:tcW w:w="1305" w:type="dxa"/>
          </w:tcPr>
          <w:p w14:paraId="632397BF"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7(4)</w:t>
            </w:r>
          </w:p>
        </w:tc>
        <w:tc>
          <w:tcPr>
            <w:tcW w:w="2178" w:type="dxa"/>
          </w:tcPr>
          <w:p w14:paraId="6781683B" w14:textId="77777777" w:rsidR="006F1554" w:rsidRPr="00DF374E" w:rsidRDefault="006F1554" w:rsidP="00DF374E">
            <w:pPr>
              <w:spacing w:after="0"/>
              <w:rPr>
                <w:rFonts w:eastAsiaTheme="minorEastAsia"/>
                <w:sz w:val="28"/>
                <w:szCs w:val="28"/>
                <w:lang w:eastAsia="ru-RU"/>
              </w:rPr>
            </w:pPr>
            <w:r w:rsidRPr="00DF374E">
              <w:rPr>
                <w:rFonts w:eastAsiaTheme="minorEastAsia"/>
                <w:sz w:val="28"/>
                <w:szCs w:val="28"/>
                <w:lang w:val="kk-KZ" w:eastAsia="ru-RU"/>
              </w:rPr>
              <w:t>2019. .</w:t>
            </w:r>
            <w:r w:rsidRPr="00DF374E">
              <w:rPr>
                <w:rFonts w:eastAsiaTheme="minorEastAsia"/>
                <w:sz w:val="28"/>
                <w:szCs w:val="28"/>
                <w:lang w:eastAsia="ru-RU"/>
              </w:rPr>
              <w:t xml:space="preserve"> </w:t>
            </w:r>
            <w:r w:rsidRPr="00DF374E">
              <w:rPr>
                <w:rFonts w:eastAsiaTheme="minorEastAsia"/>
                <w:sz w:val="28"/>
                <w:szCs w:val="28"/>
                <w:lang w:val="kk-KZ" w:eastAsia="ru-RU"/>
              </w:rPr>
              <w:t>Diana Pye</w:t>
            </w:r>
            <w:r w:rsidRPr="00DF374E">
              <w:rPr>
                <w:rFonts w:eastAsiaTheme="minorEastAsia"/>
                <w:sz w:val="28"/>
                <w:szCs w:val="28"/>
                <w:lang w:val="kk-KZ" w:eastAsia="ru-RU"/>
              </w:rPr>
              <w:tab/>
              <w:t>Oxford</w:t>
            </w:r>
            <w:r w:rsidRPr="00DF374E">
              <w:rPr>
                <w:rFonts w:eastAsiaTheme="minorEastAsia"/>
                <w:sz w:val="28"/>
                <w:szCs w:val="28"/>
                <w:lang w:eastAsia="ru-RU"/>
              </w:rPr>
              <w:t xml:space="preserve"> </w:t>
            </w:r>
            <w:r w:rsidRPr="00DF374E">
              <w:rPr>
                <w:rFonts w:eastAsiaTheme="minorEastAsia"/>
                <w:sz w:val="28"/>
                <w:szCs w:val="28"/>
                <w:lang w:val="kk-KZ" w:eastAsia="ru-RU"/>
              </w:rPr>
              <w:t>Diana Pye</w:t>
            </w:r>
            <w:r w:rsidRPr="00DF374E">
              <w:rPr>
                <w:rFonts w:eastAsiaTheme="minorEastAsia"/>
                <w:sz w:val="28"/>
                <w:szCs w:val="28"/>
                <w:lang w:val="kk-KZ" w:eastAsia="ru-RU"/>
              </w:rPr>
              <w:tab/>
              <w:t>Oxford</w:t>
            </w:r>
          </w:p>
        </w:tc>
        <w:tc>
          <w:tcPr>
            <w:tcW w:w="2171" w:type="dxa"/>
          </w:tcPr>
          <w:p w14:paraId="6A888436" w14:textId="77777777" w:rsidR="006F1554" w:rsidRPr="00DF374E" w:rsidRDefault="006F1554" w:rsidP="00DF374E">
            <w:pPr>
              <w:spacing w:after="0"/>
              <w:rPr>
                <w:rFonts w:eastAsiaTheme="minorEastAsia"/>
                <w:sz w:val="28"/>
                <w:szCs w:val="28"/>
                <w:lang w:val="kk-KZ" w:eastAsia="ru-RU"/>
              </w:rPr>
            </w:pPr>
          </w:p>
        </w:tc>
        <w:tc>
          <w:tcPr>
            <w:tcW w:w="949" w:type="dxa"/>
          </w:tcPr>
          <w:p w14:paraId="1244F139" w14:textId="77777777" w:rsidR="006F1554" w:rsidRPr="00DF374E" w:rsidRDefault="006F1554" w:rsidP="00DF374E">
            <w:pPr>
              <w:spacing w:after="0"/>
              <w:rPr>
                <w:rFonts w:eastAsiaTheme="minorEastAsia"/>
                <w:sz w:val="28"/>
                <w:szCs w:val="28"/>
                <w:lang w:val="kk-KZ" w:eastAsia="ru-RU"/>
              </w:rPr>
            </w:pPr>
          </w:p>
        </w:tc>
      </w:tr>
      <w:tr w:rsidR="006F1554" w:rsidRPr="00BB1BBD" w14:paraId="5C4AD583" w14:textId="77777777" w:rsidTr="009C3760">
        <w:tc>
          <w:tcPr>
            <w:tcW w:w="619" w:type="dxa"/>
          </w:tcPr>
          <w:p w14:paraId="27CE0793" w14:textId="77777777" w:rsidR="006F1554" w:rsidRPr="00DF374E" w:rsidRDefault="006F1554" w:rsidP="00DF374E">
            <w:pPr>
              <w:spacing w:after="0"/>
              <w:rPr>
                <w:rFonts w:eastAsiaTheme="minorEastAsia"/>
                <w:sz w:val="28"/>
                <w:szCs w:val="28"/>
                <w:lang w:val="ru-RU" w:eastAsia="ru-RU"/>
              </w:rPr>
            </w:pPr>
            <w:r w:rsidRPr="00DF374E">
              <w:rPr>
                <w:rFonts w:eastAsiaTheme="minorEastAsia"/>
                <w:sz w:val="28"/>
                <w:szCs w:val="28"/>
                <w:lang w:val="ru-RU" w:eastAsia="ru-RU"/>
              </w:rPr>
              <w:t>220</w:t>
            </w:r>
          </w:p>
        </w:tc>
        <w:tc>
          <w:tcPr>
            <w:tcW w:w="2741" w:type="dxa"/>
          </w:tcPr>
          <w:p w14:paraId="26054EDF" w14:textId="77777777" w:rsidR="006F1554" w:rsidRPr="00DF374E" w:rsidRDefault="006F1554" w:rsidP="00DF374E">
            <w:pPr>
              <w:spacing w:after="0"/>
              <w:rPr>
                <w:rFonts w:eastAsiaTheme="minorEastAsia"/>
                <w:b/>
                <w:color w:val="000000"/>
                <w:sz w:val="28"/>
                <w:szCs w:val="28"/>
                <w:lang w:val="kk-KZ" w:eastAsia="ru-RU"/>
              </w:rPr>
            </w:pPr>
            <w:r w:rsidRPr="00DF374E">
              <w:rPr>
                <w:rFonts w:eastAsiaTheme="minorEastAsia"/>
                <w:b/>
                <w:color w:val="000000"/>
                <w:sz w:val="28"/>
                <w:szCs w:val="28"/>
                <w:lang w:val="kk-KZ" w:eastAsia="ru-RU"/>
              </w:rPr>
              <w:t>9 русский класс</w:t>
            </w:r>
          </w:p>
          <w:p w14:paraId="4D702A6A"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Казақ тілі окулық 9рус (накл №5.25.12.2018г)</w:t>
            </w:r>
          </w:p>
        </w:tc>
        <w:tc>
          <w:tcPr>
            <w:tcW w:w="1305" w:type="dxa"/>
          </w:tcPr>
          <w:p w14:paraId="7F6C3F13"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6(2)</w:t>
            </w:r>
          </w:p>
        </w:tc>
        <w:tc>
          <w:tcPr>
            <w:tcW w:w="2178" w:type="dxa"/>
          </w:tcPr>
          <w:p w14:paraId="4019269D" w14:textId="77777777" w:rsidR="006F1554" w:rsidRPr="00DF374E" w:rsidRDefault="006F1554" w:rsidP="00DF374E">
            <w:pPr>
              <w:spacing w:after="0"/>
              <w:rPr>
                <w:rFonts w:eastAsiaTheme="minorEastAsia"/>
                <w:sz w:val="28"/>
                <w:szCs w:val="28"/>
                <w:lang w:val="kk-KZ" w:eastAsia="ru-RU"/>
              </w:rPr>
            </w:pPr>
            <w:r w:rsidRPr="00DF374E">
              <w:rPr>
                <w:rFonts w:eastAsiaTheme="minorEastAsia"/>
                <w:sz w:val="28"/>
                <w:szCs w:val="28"/>
                <w:lang w:val="kk-KZ" w:eastAsia="ru-RU"/>
              </w:rPr>
              <w:t>2019. Г.Косымбаева, М. Бисенбаева, Г Каримова, Нкаратаев</w:t>
            </w:r>
            <w:r w:rsidRPr="00DF374E">
              <w:rPr>
                <w:rFonts w:eastAsiaTheme="minorEastAsia"/>
                <w:sz w:val="28"/>
                <w:szCs w:val="28"/>
                <w:lang w:val="kk-KZ" w:eastAsia="ru-RU"/>
              </w:rPr>
              <w:tab/>
              <w:t>Мектеп</w:t>
            </w:r>
          </w:p>
        </w:tc>
        <w:tc>
          <w:tcPr>
            <w:tcW w:w="2171" w:type="dxa"/>
          </w:tcPr>
          <w:p w14:paraId="1FEB2E5A" w14:textId="77777777" w:rsidR="006F1554" w:rsidRPr="00DF374E" w:rsidRDefault="006F1554" w:rsidP="00DF374E">
            <w:pPr>
              <w:spacing w:after="0"/>
              <w:rPr>
                <w:rFonts w:eastAsiaTheme="minorEastAsia"/>
                <w:sz w:val="28"/>
                <w:szCs w:val="28"/>
                <w:lang w:val="kk-KZ" w:eastAsia="ru-RU"/>
              </w:rPr>
            </w:pPr>
          </w:p>
        </w:tc>
        <w:tc>
          <w:tcPr>
            <w:tcW w:w="949" w:type="dxa"/>
          </w:tcPr>
          <w:p w14:paraId="1C5DF9F4" w14:textId="77777777" w:rsidR="006F1554" w:rsidRPr="00DF374E" w:rsidRDefault="006F1554" w:rsidP="00DF374E">
            <w:pPr>
              <w:spacing w:after="0"/>
              <w:rPr>
                <w:rFonts w:eastAsiaTheme="minorEastAsia"/>
                <w:sz w:val="28"/>
                <w:szCs w:val="28"/>
                <w:lang w:val="kk-KZ" w:eastAsia="ru-RU"/>
              </w:rPr>
            </w:pPr>
          </w:p>
        </w:tc>
      </w:tr>
      <w:tr w:rsidR="006F1554" w:rsidRPr="00BB1BBD" w14:paraId="7BB2F0EC" w14:textId="77777777" w:rsidTr="009C3760">
        <w:tc>
          <w:tcPr>
            <w:tcW w:w="619" w:type="dxa"/>
          </w:tcPr>
          <w:p w14:paraId="3DEDF48E" w14:textId="77777777" w:rsidR="006F1554" w:rsidRPr="00DF374E" w:rsidRDefault="006F1554" w:rsidP="00DF374E">
            <w:pPr>
              <w:spacing w:after="0"/>
              <w:rPr>
                <w:rFonts w:eastAsiaTheme="minorEastAsia"/>
                <w:sz w:val="28"/>
                <w:szCs w:val="28"/>
                <w:lang w:val="ru-RU" w:eastAsia="ru-RU"/>
              </w:rPr>
            </w:pPr>
            <w:r w:rsidRPr="00DF374E">
              <w:rPr>
                <w:rFonts w:eastAsiaTheme="minorEastAsia"/>
                <w:sz w:val="28"/>
                <w:szCs w:val="28"/>
                <w:lang w:val="ru-RU" w:eastAsia="ru-RU"/>
              </w:rPr>
              <w:t>221</w:t>
            </w:r>
          </w:p>
        </w:tc>
        <w:tc>
          <w:tcPr>
            <w:tcW w:w="2741" w:type="dxa"/>
          </w:tcPr>
          <w:p w14:paraId="6CCBCFFD"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Русский язык учебник 9рус (накл №5.25.12.2018г)</w:t>
            </w:r>
          </w:p>
        </w:tc>
        <w:tc>
          <w:tcPr>
            <w:tcW w:w="1305" w:type="dxa"/>
          </w:tcPr>
          <w:p w14:paraId="61F70608"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6(2)</w:t>
            </w:r>
          </w:p>
        </w:tc>
        <w:tc>
          <w:tcPr>
            <w:tcW w:w="2178" w:type="dxa"/>
          </w:tcPr>
          <w:p w14:paraId="5CAF5B1D" w14:textId="77777777" w:rsidR="006F1554" w:rsidRPr="00DF374E" w:rsidRDefault="006F1554" w:rsidP="00DF374E">
            <w:pPr>
              <w:spacing w:after="0"/>
              <w:rPr>
                <w:rFonts w:eastAsiaTheme="minorEastAsia"/>
                <w:sz w:val="28"/>
                <w:szCs w:val="28"/>
                <w:lang w:val="ru-RU" w:eastAsia="ru-RU"/>
              </w:rPr>
            </w:pPr>
            <w:r w:rsidRPr="00DF374E">
              <w:rPr>
                <w:rFonts w:eastAsiaTheme="minorEastAsia"/>
                <w:sz w:val="28"/>
                <w:szCs w:val="28"/>
                <w:lang w:val="kk-KZ" w:eastAsia="ru-RU"/>
              </w:rPr>
              <w:t>2019.</w:t>
            </w:r>
            <w:r w:rsidRPr="00DF374E">
              <w:rPr>
                <w:rFonts w:eastAsiaTheme="minorEastAsia"/>
                <w:sz w:val="28"/>
                <w:szCs w:val="28"/>
                <w:lang w:val="ru-RU" w:eastAsia="ru-RU"/>
              </w:rPr>
              <w:t xml:space="preserve"> </w:t>
            </w:r>
            <w:r w:rsidRPr="00DF374E">
              <w:rPr>
                <w:rFonts w:eastAsiaTheme="minorEastAsia"/>
                <w:sz w:val="28"/>
                <w:szCs w:val="28"/>
                <w:lang w:val="kk-KZ" w:eastAsia="ru-RU"/>
              </w:rPr>
              <w:t>З.К.Сабитова, А.Р.Бейсембаева</w:t>
            </w:r>
            <w:r w:rsidRPr="00DF374E">
              <w:rPr>
                <w:rFonts w:eastAsiaTheme="minorEastAsia"/>
                <w:sz w:val="28"/>
                <w:szCs w:val="28"/>
                <w:lang w:val="kk-KZ" w:eastAsia="ru-RU"/>
              </w:rPr>
              <w:tab/>
              <w:t>Мектеп</w:t>
            </w:r>
          </w:p>
        </w:tc>
        <w:tc>
          <w:tcPr>
            <w:tcW w:w="2171" w:type="dxa"/>
          </w:tcPr>
          <w:p w14:paraId="4E474B30" w14:textId="77777777" w:rsidR="006F1554" w:rsidRPr="00DF374E" w:rsidRDefault="006F1554" w:rsidP="00DF374E">
            <w:pPr>
              <w:spacing w:after="0"/>
              <w:rPr>
                <w:rFonts w:eastAsiaTheme="minorEastAsia"/>
                <w:sz w:val="28"/>
                <w:szCs w:val="28"/>
                <w:lang w:val="kk-KZ" w:eastAsia="ru-RU"/>
              </w:rPr>
            </w:pPr>
          </w:p>
        </w:tc>
        <w:tc>
          <w:tcPr>
            <w:tcW w:w="949" w:type="dxa"/>
          </w:tcPr>
          <w:p w14:paraId="201C609C" w14:textId="77777777" w:rsidR="006F1554" w:rsidRPr="00DF374E" w:rsidRDefault="006F1554" w:rsidP="00DF374E">
            <w:pPr>
              <w:spacing w:after="0"/>
              <w:rPr>
                <w:rFonts w:eastAsiaTheme="minorEastAsia"/>
                <w:sz w:val="28"/>
                <w:szCs w:val="28"/>
                <w:lang w:val="kk-KZ" w:eastAsia="ru-RU"/>
              </w:rPr>
            </w:pPr>
          </w:p>
        </w:tc>
      </w:tr>
      <w:tr w:rsidR="006F1554" w:rsidRPr="00DF374E" w14:paraId="1552C625" w14:textId="77777777" w:rsidTr="009C3760">
        <w:tc>
          <w:tcPr>
            <w:tcW w:w="619" w:type="dxa"/>
          </w:tcPr>
          <w:p w14:paraId="1AD18D0A" w14:textId="77777777" w:rsidR="006F1554" w:rsidRPr="00DF374E" w:rsidRDefault="006F1554" w:rsidP="00DF374E">
            <w:pPr>
              <w:spacing w:after="0"/>
              <w:rPr>
                <w:rFonts w:eastAsiaTheme="minorEastAsia"/>
                <w:sz w:val="28"/>
                <w:szCs w:val="28"/>
                <w:lang w:val="ru-RU" w:eastAsia="ru-RU"/>
              </w:rPr>
            </w:pPr>
            <w:r w:rsidRPr="00DF374E">
              <w:rPr>
                <w:rFonts w:eastAsiaTheme="minorEastAsia"/>
                <w:sz w:val="28"/>
                <w:szCs w:val="28"/>
                <w:lang w:val="ru-RU" w:eastAsia="ru-RU"/>
              </w:rPr>
              <w:t>222</w:t>
            </w:r>
          </w:p>
        </w:tc>
        <w:tc>
          <w:tcPr>
            <w:tcW w:w="2741" w:type="dxa"/>
          </w:tcPr>
          <w:p w14:paraId="741C837C"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Русская литература 9рус</w:t>
            </w:r>
            <w:r w:rsidRPr="00DF374E">
              <w:rPr>
                <w:rFonts w:eastAsiaTheme="minorEastAsia"/>
                <w:color w:val="000000"/>
                <w:sz w:val="28"/>
                <w:szCs w:val="28"/>
                <w:lang w:val="ru-RU" w:eastAsia="ru-RU"/>
              </w:rPr>
              <w:t xml:space="preserve"> </w:t>
            </w:r>
            <w:r w:rsidRPr="00DF374E">
              <w:rPr>
                <w:rFonts w:eastAsiaTheme="minorEastAsia"/>
                <w:color w:val="000000"/>
                <w:sz w:val="28"/>
                <w:szCs w:val="28"/>
                <w:lang w:val="kk-KZ" w:eastAsia="ru-RU"/>
              </w:rPr>
              <w:t>(накл №5.25.12.2018г)</w:t>
            </w:r>
          </w:p>
        </w:tc>
        <w:tc>
          <w:tcPr>
            <w:tcW w:w="1305" w:type="dxa"/>
          </w:tcPr>
          <w:p w14:paraId="04ED177F"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6(2)</w:t>
            </w:r>
          </w:p>
        </w:tc>
        <w:tc>
          <w:tcPr>
            <w:tcW w:w="2178" w:type="dxa"/>
          </w:tcPr>
          <w:p w14:paraId="16AB28E6" w14:textId="77777777" w:rsidR="006F1554" w:rsidRPr="00DF374E" w:rsidRDefault="006F1554" w:rsidP="00DF374E">
            <w:pPr>
              <w:spacing w:after="0"/>
              <w:rPr>
                <w:rFonts w:eastAsiaTheme="minorEastAsia"/>
                <w:sz w:val="28"/>
                <w:szCs w:val="28"/>
                <w:lang w:val="ru-RU" w:eastAsia="ru-RU"/>
              </w:rPr>
            </w:pPr>
            <w:r w:rsidRPr="00DF374E">
              <w:rPr>
                <w:rFonts w:eastAsiaTheme="minorEastAsia"/>
                <w:sz w:val="28"/>
                <w:szCs w:val="28"/>
                <w:lang w:val="kk-KZ" w:eastAsia="ru-RU"/>
              </w:rPr>
              <w:t>2019.</w:t>
            </w:r>
            <w:r w:rsidRPr="00DF374E">
              <w:rPr>
                <w:rFonts w:eastAsiaTheme="minorEastAsia"/>
                <w:sz w:val="28"/>
                <w:szCs w:val="28"/>
                <w:lang w:val="ru-RU" w:eastAsia="ru-RU"/>
              </w:rPr>
              <w:t xml:space="preserve"> </w:t>
            </w:r>
            <w:r w:rsidRPr="00DF374E">
              <w:rPr>
                <w:rFonts w:eastAsiaTheme="minorEastAsia"/>
                <w:sz w:val="28"/>
                <w:szCs w:val="28"/>
                <w:lang w:val="kk-KZ" w:eastAsia="ru-RU"/>
              </w:rPr>
              <w:t>Г.З. Шашкина, О.А. Анищенко, В.В. Шмельцер. А.Ю. Полуянова</w:t>
            </w:r>
            <w:r w:rsidRPr="00DF374E">
              <w:rPr>
                <w:rFonts w:eastAsiaTheme="minorEastAsia"/>
                <w:sz w:val="28"/>
                <w:szCs w:val="28"/>
                <w:lang w:val="kk-KZ" w:eastAsia="ru-RU"/>
              </w:rPr>
              <w:tab/>
              <w:t>Мектеп</w:t>
            </w:r>
          </w:p>
        </w:tc>
        <w:tc>
          <w:tcPr>
            <w:tcW w:w="2171" w:type="dxa"/>
          </w:tcPr>
          <w:p w14:paraId="3F4CB727" w14:textId="77777777" w:rsidR="006F1554" w:rsidRPr="00DF374E" w:rsidRDefault="006F1554" w:rsidP="00DF374E">
            <w:pPr>
              <w:spacing w:after="0"/>
              <w:rPr>
                <w:rFonts w:eastAsiaTheme="minorEastAsia"/>
                <w:sz w:val="28"/>
                <w:szCs w:val="28"/>
                <w:lang w:val="kk-KZ" w:eastAsia="ru-RU"/>
              </w:rPr>
            </w:pPr>
          </w:p>
        </w:tc>
        <w:tc>
          <w:tcPr>
            <w:tcW w:w="949" w:type="dxa"/>
          </w:tcPr>
          <w:p w14:paraId="7D1B2476" w14:textId="77777777" w:rsidR="006F1554" w:rsidRPr="00DF374E" w:rsidRDefault="006F1554" w:rsidP="00DF374E">
            <w:pPr>
              <w:spacing w:after="0"/>
              <w:rPr>
                <w:rFonts w:eastAsiaTheme="minorEastAsia"/>
                <w:sz w:val="28"/>
                <w:szCs w:val="28"/>
                <w:lang w:val="kk-KZ" w:eastAsia="ru-RU"/>
              </w:rPr>
            </w:pPr>
          </w:p>
        </w:tc>
      </w:tr>
      <w:tr w:rsidR="006F1554" w:rsidRPr="00BB1BBD" w14:paraId="146F7C1E" w14:textId="77777777" w:rsidTr="009C3760">
        <w:tc>
          <w:tcPr>
            <w:tcW w:w="619" w:type="dxa"/>
          </w:tcPr>
          <w:p w14:paraId="238835E9" w14:textId="77777777" w:rsidR="006F1554" w:rsidRPr="00DF374E" w:rsidRDefault="006F1554" w:rsidP="00DF374E">
            <w:pPr>
              <w:spacing w:after="0"/>
              <w:rPr>
                <w:rFonts w:eastAsiaTheme="minorEastAsia"/>
                <w:sz w:val="28"/>
                <w:szCs w:val="28"/>
                <w:lang w:val="ru-RU" w:eastAsia="ru-RU"/>
              </w:rPr>
            </w:pPr>
            <w:r w:rsidRPr="00DF374E">
              <w:rPr>
                <w:rFonts w:eastAsiaTheme="minorEastAsia"/>
                <w:sz w:val="28"/>
                <w:szCs w:val="28"/>
                <w:lang w:val="ru-RU" w:eastAsia="ru-RU"/>
              </w:rPr>
              <w:t>223</w:t>
            </w:r>
          </w:p>
        </w:tc>
        <w:tc>
          <w:tcPr>
            <w:tcW w:w="2741" w:type="dxa"/>
          </w:tcPr>
          <w:p w14:paraId="3B88F586"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История Казахстана 9рус</w:t>
            </w:r>
            <w:r w:rsidRPr="00DF374E">
              <w:rPr>
                <w:rFonts w:eastAsiaTheme="minorEastAsia"/>
                <w:color w:val="000000"/>
                <w:sz w:val="28"/>
                <w:szCs w:val="28"/>
                <w:lang w:val="ru-RU" w:eastAsia="ru-RU"/>
              </w:rPr>
              <w:t xml:space="preserve"> </w:t>
            </w:r>
            <w:r w:rsidRPr="00DF374E">
              <w:rPr>
                <w:rFonts w:eastAsiaTheme="minorEastAsia"/>
                <w:color w:val="000000"/>
                <w:sz w:val="28"/>
                <w:szCs w:val="28"/>
                <w:lang w:val="kk-KZ" w:eastAsia="ru-RU"/>
              </w:rPr>
              <w:t>(накл №5.25.12.2018г)</w:t>
            </w:r>
          </w:p>
        </w:tc>
        <w:tc>
          <w:tcPr>
            <w:tcW w:w="1305" w:type="dxa"/>
          </w:tcPr>
          <w:p w14:paraId="103FF345"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6(2)</w:t>
            </w:r>
          </w:p>
        </w:tc>
        <w:tc>
          <w:tcPr>
            <w:tcW w:w="2178" w:type="dxa"/>
          </w:tcPr>
          <w:p w14:paraId="00644C87" w14:textId="77777777" w:rsidR="006F1554" w:rsidRPr="00DF374E" w:rsidRDefault="006F1554" w:rsidP="00DF374E">
            <w:pPr>
              <w:spacing w:after="0"/>
              <w:rPr>
                <w:rFonts w:eastAsiaTheme="minorEastAsia"/>
                <w:sz w:val="28"/>
                <w:szCs w:val="28"/>
                <w:lang w:val="ru-RU" w:eastAsia="ru-RU"/>
              </w:rPr>
            </w:pPr>
            <w:r w:rsidRPr="00DF374E">
              <w:rPr>
                <w:rFonts w:eastAsiaTheme="minorEastAsia"/>
                <w:sz w:val="28"/>
                <w:szCs w:val="28"/>
                <w:lang w:val="kk-KZ" w:eastAsia="ru-RU"/>
              </w:rPr>
              <w:t>2019.</w:t>
            </w:r>
            <w:r w:rsidRPr="00DF374E">
              <w:rPr>
                <w:rFonts w:eastAsiaTheme="minorEastAsia"/>
                <w:sz w:val="28"/>
                <w:szCs w:val="28"/>
                <w:lang w:val="ru-RU" w:eastAsia="ru-RU"/>
              </w:rPr>
              <w:t xml:space="preserve"> </w:t>
            </w:r>
            <w:r w:rsidRPr="00DF374E">
              <w:rPr>
                <w:rFonts w:eastAsiaTheme="minorEastAsia"/>
                <w:sz w:val="28"/>
                <w:szCs w:val="28"/>
                <w:lang w:val="kk-KZ" w:eastAsia="ru-RU"/>
              </w:rPr>
              <w:t>К.С.Ускембаева, З.Г. Сактаганова, Л.И. Зуева</w:t>
            </w:r>
            <w:r w:rsidRPr="00DF374E">
              <w:rPr>
                <w:rFonts w:eastAsiaTheme="minorEastAsia"/>
                <w:sz w:val="28"/>
                <w:szCs w:val="28"/>
                <w:lang w:val="kk-KZ" w:eastAsia="ru-RU"/>
              </w:rPr>
              <w:tab/>
              <w:t>Мектеп</w:t>
            </w:r>
          </w:p>
        </w:tc>
        <w:tc>
          <w:tcPr>
            <w:tcW w:w="2171" w:type="dxa"/>
          </w:tcPr>
          <w:p w14:paraId="22D87BD6" w14:textId="77777777" w:rsidR="006F1554" w:rsidRPr="00DF374E" w:rsidRDefault="006F1554" w:rsidP="00DF374E">
            <w:pPr>
              <w:spacing w:after="0"/>
              <w:rPr>
                <w:rFonts w:eastAsiaTheme="minorEastAsia"/>
                <w:sz w:val="28"/>
                <w:szCs w:val="28"/>
                <w:lang w:val="kk-KZ" w:eastAsia="ru-RU"/>
              </w:rPr>
            </w:pPr>
          </w:p>
        </w:tc>
        <w:tc>
          <w:tcPr>
            <w:tcW w:w="949" w:type="dxa"/>
          </w:tcPr>
          <w:p w14:paraId="66137B56" w14:textId="77777777" w:rsidR="006F1554" w:rsidRPr="00DF374E" w:rsidRDefault="006F1554" w:rsidP="00DF374E">
            <w:pPr>
              <w:spacing w:after="0"/>
              <w:rPr>
                <w:rFonts w:eastAsiaTheme="minorEastAsia"/>
                <w:sz w:val="28"/>
                <w:szCs w:val="28"/>
                <w:lang w:val="kk-KZ" w:eastAsia="ru-RU"/>
              </w:rPr>
            </w:pPr>
          </w:p>
        </w:tc>
      </w:tr>
      <w:tr w:rsidR="006F1554" w:rsidRPr="00BB1BBD" w14:paraId="100913C0" w14:textId="77777777" w:rsidTr="009C3760">
        <w:tc>
          <w:tcPr>
            <w:tcW w:w="619" w:type="dxa"/>
          </w:tcPr>
          <w:p w14:paraId="13F957A1" w14:textId="77777777" w:rsidR="006F1554" w:rsidRPr="00DF374E" w:rsidRDefault="006F1554" w:rsidP="00DF374E">
            <w:pPr>
              <w:spacing w:after="0"/>
              <w:rPr>
                <w:rFonts w:eastAsiaTheme="minorEastAsia"/>
                <w:sz w:val="28"/>
                <w:szCs w:val="28"/>
                <w:lang w:val="ru-RU" w:eastAsia="ru-RU"/>
              </w:rPr>
            </w:pPr>
            <w:r w:rsidRPr="00DF374E">
              <w:rPr>
                <w:rFonts w:eastAsiaTheme="minorEastAsia"/>
                <w:sz w:val="28"/>
                <w:szCs w:val="28"/>
                <w:lang w:val="ru-RU" w:eastAsia="ru-RU"/>
              </w:rPr>
              <w:t>22</w:t>
            </w:r>
            <w:r w:rsidRPr="00DF374E">
              <w:rPr>
                <w:rFonts w:eastAsiaTheme="minorEastAsia"/>
                <w:sz w:val="28"/>
                <w:szCs w:val="28"/>
                <w:lang w:val="ru-RU" w:eastAsia="ru-RU"/>
              </w:rPr>
              <w:lastRenderedPageBreak/>
              <w:t>4</w:t>
            </w:r>
          </w:p>
        </w:tc>
        <w:tc>
          <w:tcPr>
            <w:tcW w:w="2741" w:type="dxa"/>
          </w:tcPr>
          <w:p w14:paraId="5FA36EF6"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lastRenderedPageBreak/>
              <w:t xml:space="preserve">Всемирная история </w:t>
            </w:r>
            <w:r w:rsidRPr="00DF374E">
              <w:rPr>
                <w:rFonts w:eastAsiaTheme="minorEastAsia"/>
                <w:color w:val="000000"/>
                <w:sz w:val="28"/>
                <w:szCs w:val="28"/>
                <w:lang w:val="kk-KZ" w:eastAsia="ru-RU"/>
              </w:rPr>
              <w:lastRenderedPageBreak/>
              <w:t>9рус.(накл №5.25.12.2018г)</w:t>
            </w:r>
          </w:p>
        </w:tc>
        <w:tc>
          <w:tcPr>
            <w:tcW w:w="1305" w:type="dxa"/>
          </w:tcPr>
          <w:p w14:paraId="1BE4CB68"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lastRenderedPageBreak/>
              <w:t>6(2)</w:t>
            </w:r>
          </w:p>
        </w:tc>
        <w:tc>
          <w:tcPr>
            <w:tcW w:w="2178" w:type="dxa"/>
          </w:tcPr>
          <w:p w14:paraId="335C07CF" w14:textId="77777777" w:rsidR="006F1554" w:rsidRPr="00DF374E" w:rsidRDefault="006F1554" w:rsidP="00DF374E">
            <w:pPr>
              <w:spacing w:after="0"/>
              <w:rPr>
                <w:rFonts w:eastAsiaTheme="minorEastAsia"/>
                <w:sz w:val="28"/>
                <w:szCs w:val="28"/>
                <w:lang w:val="ru-RU" w:eastAsia="ru-RU"/>
              </w:rPr>
            </w:pPr>
            <w:r w:rsidRPr="00DF374E">
              <w:rPr>
                <w:rFonts w:eastAsiaTheme="minorEastAsia"/>
                <w:sz w:val="28"/>
                <w:szCs w:val="28"/>
                <w:lang w:val="kk-KZ" w:eastAsia="ru-RU"/>
              </w:rPr>
              <w:t>2019.</w:t>
            </w:r>
            <w:r w:rsidRPr="00DF374E">
              <w:rPr>
                <w:rFonts w:eastAsiaTheme="minorEastAsia"/>
                <w:sz w:val="28"/>
                <w:szCs w:val="28"/>
                <w:lang w:val="ru-RU" w:eastAsia="ru-RU"/>
              </w:rPr>
              <w:t xml:space="preserve"> </w:t>
            </w:r>
            <w:r w:rsidRPr="00DF374E">
              <w:rPr>
                <w:rFonts w:eastAsiaTheme="minorEastAsia"/>
                <w:sz w:val="28"/>
                <w:szCs w:val="28"/>
                <w:lang w:val="kk-KZ" w:eastAsia="ru-RU"/>
              </w:rPr>
              <w:t xml:space="preserve">Н.А. </w:t>
            </w:r>
            <w:r w:rsidRPr="00DF374E">
              <w:rPr>
                <w:rFonts w:eastAsiaTheme="minorEastAsia"/>
                <w:sz w:val="28"/>
                <w:szCs w:val="28"/>
                <w:lang w:val="kk-KZ" w:eastAsia="ru-RU"/>
              </w:rPr>
              <w:lastRenderedPageBreak/>
              <w:t>Алданбек, К. Н. Макашева, К.И.Байзакова</w:t>
            </w:r>
            <w:r w:rsidRPr="00DF374E">
              <w:rPr>
                <w:rFonts w:eastAsiaTheme="minorEastAsia"/>
                <w:sz w:val="28"/>
                <w:szCs w:val="28"/>
                <w:lang w:val="kk-KZ" w:eastAsia="ru-RU"/>
              </w:rPr>
              <w:tab/>
              <w:t>Мектеп</w:t>
            </w:r>
          </w:p>
        </w:tc>
        <w:tc>
          <w:tcPr>
            <w:tcW w:w="2171" w:type="dxa"/>
          </w:tcPr>
          <w:p w14:paraId="6CA45E6C" w14:textId="77777777" w:rsidR="006F1554" w:rsidRPr="00DF374E" w:rsidRDefault="006F1554" w:rsidP="00DF374E">
            <w:pPr>
              <w:spacing w:after="0"/>
              <w:rPr>
                <w:rFonts w:eastAsiaTheme="minorEastAsia"/>
                <w:sz w:val="28"/>
                <w:szCs w:val="28"/>
                <w:lang w:val="kk-KZ" w:eastAsia="ru-RU"/>
              </w:rPr>
            </w:pPr>
          </w:p>
        </w:tc>
        <w:tc>
          <w:tcPr>
            <w:tcW w:w="949" w:type="dxa"/>
          </w:tcPr>
          <w:p w14:paraId="78C74759" w14:textId="77777777" w:rsidR="006F1554" w:rsidRPr="00DF374E" w:rsidRDefault="006F1554" w:rsidP="00DF374E">
            <w:pPr>
              <w:spacing w:after="0"/>
              <w:rPr>
                <w:rFonts w:eastAsiaTheme="minorEastAsia"/>
                <w:sz w:val="28"/>
                <w:szCs w:val="28"/>
                <w:lang w:val="kk-KZ" w:eastAsia="ru-RU"/>
              </w:rPr>
            </w:pPr>
          </w:p>
        </w:tc>
      </w:tr>
      <w:tr w:rsidR="006F1554" w:rsidRPr="00BB1BBD" w14:paraId="395C8AE5" w14:textId="77777777" w:rsidTr="009C3760">
        <w:tc>
          <w:tcPr>
            <w:tcW w:w="619" w:type="dxa"/>
          </w:tcPr>
          <w:p w14:paraId="47476E50" w14:textId="77777777" w:rsidR="006F1554" w:rsidRPr="00DF374E" w:rsidRDefault="006F1554" w:rsidP="00DF374E">
            <w:pPr>
              <w:spacing w:after="0"/>
              <w:rPr>
                <w:rFonts w:eastAsiaTheme="minorEastAsia"/>
                <w:sz w:val="28"/>
                <w:szCs w:val="28"/>
                <w:lang w:val="ru-RU" w:eastAsia="ru-RU"/>
              </w:rPr>
            </w:pPr>
            <w:r w:rsidRPr="00DF374E">
              <w:rPr>
                <w:rFonts w:eastAsiaTheme="minorEastAsia"/>
                <w:sz w:val="28"/>
                <w:szCs w:val="28"/>
                <w:lang w:val="ru-RU" w:eastAsia="ru-RU"/>
              </w:rPr>
              <w:lastRenderedPageBreak/>
              <w:t>225</w:t>
            </w:r>
          </w:p>
        </w:tc>
        <w:tc>
          <w:tcPr>
            <w:tcW w:w="2741" w:type="dxa"/>
          </w:tcPr>
          <w:p w14:paraId="1A5FCA6E"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Человек. Общество.Право 9рус.(накл №5.25.12.2018г)</w:t>
            </w:r>
          </w:p>
        </w:tc>
        <w:tc>
          <w:tcPr>
            <w:tcW w:w="1305" w:type="dxa"/>
          </w:tcPr>
          <w:p w14:paraId="67E5AFDB"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6(2)</w:t>
            </w:r>
          </w:p>
        </w:tc>
        <w:tc>
          <w:tcPr>
            <w:tcW w:w="2178" w:type="dxa"/>
          </w:tcPr>
          <w:p w14:paraId="719852DA" w14:textId="77777777" w:rsidR="006F1554" w:rsidRPr="00DF374E" w:rsidRDefault="006F1554" w:rsidP="00DF374E">
            <w:pPr>
              <w:spacing w:after="0"/>
              <w:rPr>
                <w:rFonts w:eastAsiaTheme="minorEastAsia"/>
                <w:sz w:val="28"/>
                <w:szCs w:val="28"/>
                <w:lang w:val="ru-RU" w:eastAsia="ru-RU"/>
              </w:rPr>
            </w:pPr>
            <w:r w:rsidRPr="00DF374E">
              <w:rPr>
                <w:rFonts w:eastAsiaTheme="minorEastAsia"/>
                <w:sz w:val="28"/>
                <w:szCs w:val="28"/>
                <w:lang w:val="kk-KZ" w:eastAsia="ru-RU"/>
              </w:rPr>
              <w:t>2019.</w:t>
            </w:r>
            <w:r w:rsidRPr="00DF374E">
              <w:rPr>
                <w:rFonts w:eastAsiaTheme="minorEastAsia"/>
                <w:sz w:val="28"/>
                <w:szCs w:val="28"/>
                <w:lang w:val="ru-RU" w:eastAsia="ru-RU"/>
              </w:rPr>
              <w:t xml:space="preserve"> </w:t>
            </w:r>
            <w:r w:rsidRPr="00DF374E">
              <w:rPr>
                <w:rFonts w:eastAsiaTheme="minorEastAsia"/>
                <w:sz w:val="28"/>
                <w:szCs w:val="28"/>
                <w:lang w:val="kk-KZ" w:eastAsia="ru-RU"/>
              </w:rPr>
              <w:t>А.С.Ибраева, С.Б. Гончаров</w:t>
            </w:r>
            <w:r w:rsidRPr="00DF374E">
              <w:rPr>
                <w:rFonts w:eastAsiaTheme="minorEastAsia"/>
                <w:sz w:val="28"/>
                <w:szCs w:val="28"/>
                <w:lang w:val="kk-KZ" w:eastAsia="ru-RU"/>
              </w:rPr>
              <w:tab/>
              <w:t>Мектеп</w:t>
            </w:r>
          </w:p>
        </w:tc>
        <w:tc>
          <w:tcPr>
            <w:tcW w:w="2171" w:type="dxa"/>
          </w:tcPr>
          <w:p w14:paraId="7BAF5D6B" w14:textId="77777777" w:rsidR="006F1554" w:rsidRPr="00DF374E" w:rsidRDefault="006F1554" w:rsidP="00DF374E">
            <w:pPr>
              <w:spacing w:after="0"/>
              <w:rPr>
                <w:rFonts w:eastAsiaTheme="minorEastAsia"/>
                <w:sz w:val="28"/>
                <w:szCs w:val="28"/>
                <w:lang w:val="kk-KZ" w:eastAsia="ru-RU"/>
              </w:rPr>
            </w:pPr>
          </w:p>
        </w:tc>
        <w:tc>
          <w:tcPr>
            <w:tcW w:w="949" w:type="dxa"/>
          </w:tcPr>
          <w:p w14:paraId="119FC530" w14:textId="77777777" w:rsidR="006F1554" w:rsidRPr="00DF374E" w:rsidRDefault="006F1554" w:rsidP="00DF374E">
            <w:pPr>
              <w:spacing w:after="0"/>
              <w:rPr>
                <w:rFonts w:eastAsiaTheme="minorEastAsia"/>
                <w:sz w:val="28"/>
                <w:szCs w:val="28"/>
                <w:lang w:val="kk-KZ" w:eastAsia="ru-RU"/>
              </w:rPr>
            </w:pPr>
          </w:p>
        </w:tc>
      </w:tr>
      <w:tr w:rsidR="006F1554" w:rsidRPr="00BB1BBD" w14:paraId="0D549BF7" w14:textId="77777777" w:rsidTr="009C3760">
        <w:tc>
          <w:tcPr>
            <w:tcW w:w="619" w:type="dxa"/>
          </w:tcPr>
          <w:p w14:paraId="2E493F78" w14:textId="77777777" w:rsidR="006F1554" w:rsidRPr="00DF374E" w:rsidRDefault="006F1554" w:rsidP="00DF374E">
            <w:pPr>
              <w:spacing w:after="0"/>
              <w:rPr>
                <w:rFonts w:eastAsiaTheme="minorEastAsia"/>
                <w:sz w:val="28"/>
                <w:szCs w:val="28"/>
                <w:lang w:val="ru-RU" w:eastAsia="ru-RU"/>
              </w:rPr>
            </w:pPr>
            <w:r w:rsidRPr="00DF374E">
              <w:rPr>
                <w:rFonts w:eastAsiaTheme="minorEastAsia"/>
                <w:sz w:val="28"/>
                <w:szCs w:val="28"/>
                <w:lang w:val="ru-RU" w:eastAsia="ru-RU"/>
              </w:rPr>
              <w:t>226</w:t>
            </w:r>
          </w:p>
        </w:tc>
        <w:tc>
          <w:tcPr>
            <w:tcW w:w="2741" w:type="dxa"/>
          </w:tcPr>
          <w:p w14:paraId="4B14B4FC"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Химия 9рус (накл №5.25.12.2018г)</w:t>
            </w:r>
          </w:p>
        </w:tc>
        <w:tc>
          <w:tcPr>
            <w:tcW w:w="1305" w:type="dxa"/>
          </w:tcPr>
          <w:p w14:paraId="747011F1"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6(2)</w:t>
            </w:r>
          </w:p>
        </w:tc>
        <w:tc>
          <w:tcPr>
            <w:tcW w:w="2178" w:type="dxa"/>
          </w:tcPr>
          <w:p w14:paraId="0A6D480F" w14:textId="77777777" w:rsidR="006F1554" w:rsidRPr="00DF374E" w:rsidRDefault="006F1554" w:rsidP="00DF374E">
            <w:pPr>
              <w:spacing w:after="0"/>
              <w:rPr>
                <w:rFonts w:eastAsiaTheme="minorEastAsia"/>
                <w:sz w:val="28"/>
                <w:szCs w:val="28"/>
                <w:lang w:val="ru-RU" w:eastAsia="ru-RU"/>
              </w:rPr>
            </w:pPr>
            <w:r w:rsidRPr="00DF374E">
              <w:rPr>
                <w:rFonts w:eastAsiaTheme="minorEastAsia"/>
                <w:sz w:val="28"/>
                <w:szCs w:val="28"/>
                <w:lang w:val="kk-KZ" w:eastAsia="ru-RU"/>
              </w:rPr>
              <w:t>2019.</w:t>
            </w:r>
            <w:r w:rsidRPr="00DF374E">
              <w:rPr>
                <w:rFonts w:eastAsiaTheme="minorEastAsia"/>
                <w:sz w:val="28"/>
                <w:szCs w:val="28"/>
                <w:lang w:val="ru-RU" w:eastAsia="ru-RU"/>
              </w:rPr>
              <w:t xml:space="preserve"> </w:t>
            </w:r>
            <w:r w:rsidRPr="00DF374E">
              <w:rPr>
                <w:rFonts w:eastAsiaTheme="minorEastAsia"/>
                <w:sz w:val="28"/>
                <w:szCs w:val="28"/>
                <w:lang w:val="kk-KZ" w:eastAsia="ru-RU"/>
              </w:rPr>
              <w:t>М.К.Оспанова, К.С. Аухадиева, Т.Г. Белоусова</w:t>
            </w:r>
            <w:r w:rsidRPr="00DF374E">
              <w:rPr>
                <w:rFonts w:eastAsiaTheme="minorEastAsia"/>
                <w:sz w:val="28"/>
                <w:szCs w:val="28"/>
                <w:lang w:val="kk-KZ" w:eastAsia="ru-RU"/>
              </w:rPr>
              <w:tab/>
              <w:t>Мектеп</w:t>
            </w:r>
          </w:p>
        </w:tc>
        <w:tc>
          <w:tcPr>
            <w:tcW w:w="2171" w:type="dxa"/>
          </w:tcPr>
          <w:p w14:paraId="1D722485" w14:textId="77777777" w:rsidR="006F1554" w:rsidRPr="00DF374E" w:rsidRDefault="006F1554" w:rsidP="00DF374E">
            <w:pPr>
              <w:spacing w:after="0"/>
              <w:rPr>
                <w:rFonts w:eastAsiaTheme="minorEastAsia"/>
                <w:sz w:val="28"/>
                <w:szCs w:val="28"/>
                <w:lang w:val="kk-KZ" w:eastAsia="ru-RU"/>
              </w:rPr>
            </w:pPr>
          </w:p>
        </w:tc>
        <w:tc>
          <w:tcPr>
            <w:tcW w:w="949" w:type="dxa"/>
          </w:tcPr>
          <w:p w14:paraId="3EEFB737" w14:textId="77777777" w:rsidR="006F1554" w:rsidRPr="00DF374E" w:rsidRDefault="006F1554" w:rsidP="00DF374E">
            <w:pPr>
              <w:spacing w:after="0"/>
              <w:rPr>
                <w:rFonts w:eastAsiaTheme="minorEastAsia"/>
                <w:sz w:val="28"/>
                <w:szCs w:val="28"/>
                <w:lang w:val="kk-KZ" w:eastAsia="ru-RU"/>
              </w:rPr>
            </w:pPr>
          </w:p>
        </w:tc>
      </w:tr>
      <w:tr w:rsidR="006F1554" w:rsidRPr="00BB1BBD" w14:paraId="5377EDC7" w14:textId="77777777" w:rsidTr="009C3760">
        <w:tc>
          <w:tcPr>
            <w:tcW w:w="619" w:type="dxa"/>
          </w:tcPr>
          <w:p w14:paraId="01F00430" w14:textId="77777777" w:rsidR="006F1554" w:rsidRPr="00DF374E" w:rsidRDefault="006F1554" w:rsidP="00DF374E">
            <w:pPr>
              <w:spacing w:after="0"/>
              <w:rPr>
                <w:rFonts w:eastAsiaTheme="minorEastAsia"/>
                <w:sz w:val="28"/>
                <w:szCs w:val="28"/>
                <w:lang w:val="ru-RU" w:eastAsia="ru-RU"/>
              </w:rPr>
            </w:pPr>
            <w:r w:rsidRPr="00DF374E">
              <w:rPr>
                <w:rFonts w:eastAsiaTheme="minorEastAsia"/>
                <w:sz w:val="28"/>
                <w:szCs w:val="28"/>
                <w:lang w:val="ru-RU" w:eastAsia="ru-RU"/>
              </w:rPr>
              <w:t>227</w:t>
            </w:r>
          </w:p>
        </w:tc>
        <w:tc>
          <w:tcPr>
            <w:tcW w:w="2741" w:type="dxa"/>
          </w:tcPr>
          <w:p w14:paraId="6FDD546A"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Биология 9рус(накл №5.25.12.2018г)</w:t>
            </w:r>
          </w:p>
        </w:tc>
        <w:tc>
          <w:tcPr>
            <w:tcW w:w="1305" w:type="dxa"/>
          </w:tcPr>
          <w:p w14:paraId="18FC6272"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6(2)</w:t>
            </w:r>
          </w:p>
        </w:tc>
        <w:tc>
          <w:tcPr>
            <w:tcW w:w="2178" w:type="dxa"/>
          </w:tcPr>
          <w:p w14:paraId="2559643E" w14:textId="77777777" w:rsidR="006F1554" w:rsidRPr="00DF374E" w:rsidRDefault="006F1554" w:rsidP="00DF374E">
            <w:pPr>
              <w:spacing w:after="0"/>
              <w:rPr>
                <w:rFonts w:eastAsiaTheme="minorEastAsia"/>
                <w:sz w:val="28"/>
                <w:szCs w:val="28"/>
                <w:lang w:val="ru-RU" w:eastAsia="ru-RU"/>
              </w:rPr>
            </w:pPr>
            <w:r w:rsidRPr="00DF374E">
              <w:rPr>
                <w:rFonts w:eastAsiaTheme="minorEastAsia"/>
                <w:sz w:val="28"/>
                <w:szCs w:val="28"/>
                <w:lang w:val="kk-KZ" w:eastAsia="ru-RU"/>
              </w:rPr>
              <w:t>2019.</w:t>
            </w:r>
            <w:r w:rsidRPr="00DF374E">
              <w:rPr>
                <w:rFonts w:eastAsiaTheme="minorEastAsia"/>
                <w:sz w:val="28"/>
                <w:szCs w:val="28"/>
                <w:lang w:val="ru-RU" w:eastAsia="ru-RU"/>
              </w:rPr>
              <w:t xml:space="preserve"> </w:t>
            </w:r>
            <w:r w:rsidRPr="00DF374E">
              <w:rPr>
                <w:rFonts w:eastAsiaTheme="minorEastAsia"/>
                <w:sz w:val="28"/>
                <w:szCs w:val="28"/>
                <w:lang w:val="kk-KZ" w:eastAsia="ru-RU"/>
              </w:rPr>
              <w:t>Н.Г.Асанов, А.Р. Соловьева, Б.Т. Ибраимова</w:t>
            </w:r>
            <w:r w:rsidRPr="00DF374E">
              <w:rPr>
                <w:rFonts w:eastAsiaTheme="minorEastAsia"/>
                <w:sz w:val="28"/>
                <w:szCs w:val="28"/>
                <w:lang w:val="kk-KZ" w:eastAsia="ru-RU"/>
              </w:rPr>
              <w:tab/>
              <w:t>Мектеп</w:t>
            </w:r>
          </w:p>
        </w:tc>
        <w:tc>
          <w:tcPr>
            <w:tcW w:w="2171" w:type="dxa"/>
          </w:tcPr>
          <w:p w14:paraId="7167542B" w14:textId="77777777" w:rsidR="006F1554" w:rsidRPr="00DF374E" w:rsidRDefault="006F1554" w:rsidP="00DF374E">
            <w:pPr>
              <w:spacing w:after="0"/>
              <w:rPr>
                <w:rFonts w:eastAsiaTheme="minorEastAsia"/>
                <w:sz w:val="28"/>
                <w:szCs w:val="28"/>
                <w:lang w:val="kk-KZ" w:eastAsia="ru-RU"/>
              </w:rPr>
            </w:pPr>
          </w:p>
        </w:tc>
        <w:tc>
          <w:tcPr>
            <w:tcW w:w="949" w:type="dxa"/>
          </w:tcPr>
          <w:p w14:paraId="2414F7EC" w14:textId="77777777" w:rsidR="006F1554" w:rsidRPr="00DF374E" w:rsidRDefault="006F1554" w:rsidP="00DF374E">
            <w:pPr>
              <w:spacing w:after="0"/>
              <w:rPr>
                <w:rFonts w:eastAsiaTheme="minorEastAsia"/>
                <w:sz w:val="28"/>
                <w:szCs w:val="28"/>
                <w:lang w:val="kk-KZ" w:eastAsia="ru-RU"/>
              </w:rPr>
            </w:pPr>
          </w:p>
        </w:tc>
      </w:tr>
      <w:tr w:rsidR="006F1554" w:rsidRPr="00BB1BBD" w14:paraId="47373563" w14:textId="77777777" w:rsidTr="009C3760">
        <w:tc>
          <w:tcPr>
            <w:tcW w:w="619" w:type="dxa"/>
          </w:tcPr>
          <w:p w14:paraId="3AE9CB5A" w14:textId="77777777" w:rsidR="006F1554" w:rsidRPr="00DF374E" w:rsidRDefault="006F1554" w:rsidP="00DF374E">
            <w:pPr>
              <w:spacing w:after="0"/>
              <w:rPr>
                <w:rFonts w:eastAsiaTheme="minorEastAsia"/>
                <w:sz w:val="28"/>
                <w:szCs w:val="28"/>
                <w:lang w:val="ru-RU" w:eastAsia="ru-RU"/>
              </w:rPr>
            </w:pPr>
            <w:r w:rsidRPr="00DF374E">
              <w:rPr>
                <w:rFonts w:eastAsiaTheme="minorEastAsia"/>
                <w:sz w:val="28"/>
                <w:szCs w:val="28"/>
                <w:lang w:val="ru-RU" w:eastAsia="ru-RU"/>
              </w:rPr>
              <w:t>228</w:t>
            </w:r>
          </w:p>
        </w:tc>
        <w:tc>
          <w:tcPr>
            <w:tcW w:w="2741" w:type="dxa"/>
          </w:tcPr>
          <w:p w14:paraId="362B104A"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Геометрия 9рус (накл №5.25.12.2018г)</w:t>
            </w:r>
          </w:p>
        </w:tc>
        <w:tc>
          <w:tcPr>
            <w:tcW w:w="1305" w:type="dxa"/>
          </w:tcPr>
          <w:p w14:paraId="2D1CC37F"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6(2)</w:t>
            </w:r>
          </w:p>
        </w:tc>
        <w:tc>
          <w:tcPr>
            <w:tcW w:w="2178" w:type="dxa"/>
          </w:tcPr>
          <w:p w14:paraId="4384A618" w14:textId="77777777" w:rsidR="006F1554" w:rsidRPr="00DF374E" w:rsidRDefault="006F1554" w:rsidP="00DF374E">
            <w:pPr>
              <w:spacing w:after="0"/>
              <w:rPr>
                <w:rFonts w:eastAsiaTheme="minorEastAsia"/>
                <w:sz w:val="28"/>
                <w:szCs w:val="28"/>
                <w:lang w:val="kk-KZ" w:eastAsia="ru-RU"/>
              </w:rPr>
            </w:pPr>
            <w:r w:rsidRPr="00DF374E">
              <w:rPr>
                <w:rFonts w:eastAsiaTheme="minorEastAsia"/>
                <w:sz w:val="28"/>
                <w:szCs w:val="28"/>
                <w:lang w:val="kk-KZ" w:eastAsia="ru-RU"/>
              </w:rPr>
              <w:t>2019В.А. Смирнов, Е.А. Туяков</w:t>
            </w:r>
            <w:r w:rsidRPr="00DF374E">
              <w:rPr>
                <w:rFonts w:eastAsiaTheme="minorEastAsia"/>
                <w:sz w:val="28"/>
                <w:szCs w:val="28"/>
                <w:lang w:val="kk-KZ" w:eastAsia="ru-RU"/>
              </w:rPr>
              <w:tab/>
              <w:t>Мектеп</w:t>
            </w:r>
          </w:p>
        </w:tc>
        <w:tc>
          <w:tcPr>
            <w:tcW w:w="2171" w:type="dxa"/>
          </w:tcPr>
          <w:p w14:paraId="52E4C115" w14:textId="77777777" w:rsidR="006F1554" w:rsidRPr="00DF374E" w:rsidRDefault="006F1554" w:rsidP="00DF374E">
            <w:pPr>
              <w:spacing w:after="0"/>
              <w:rPr>
                <w:rFonts w:eastAsiaTheme="minorEastAsia"/>
                <w:sz w:val="28"/>
                <w:szCs w:val="28"/>
                <w:lang w:val="kk-KZ" w:eastAsia="ru-RU"/>
              </w:rPr>
            </w:pPr>
          </w:p>
        </w:tc>
        <w:tc>
          <w:tcPr>
            <w:tcW w:w="949" w:type="dxa"/>
          </w:tcPr>
          <w:p w14:paraId="2CD01EB8" w14:textId="77777777" w:rsidR="006F1554" w:rsidRPr="00DF374E" w:rsidRDefault="006F1554" w:rsidP="00DF374E">
            <w:pPr>
              <w:spacing w:after="0"/>
              <w:rPr>
                <w:rFonts w:eastAsiaTheme="minorEastAsia"/>
                <w:sz w:val="28"/>
                <w:szCs w:val="28"/>
                <w:lang w:val="kk-KZ" w:eastAsia="ru-RU"/>
              </w:rPr>
            </w:pPr>
          </w:p>
        </w:tc>
      </w:tr>
      <w:tr w:rsidR="006F1554" w:rsidRPr="00BB1BBD" w14:paraId="7D8FB9C5" w14:textId="77777777" w:rsidTr="009C3760">
        <w:tc>
          <w:tcPr>
            <w:tcW w:w="619" w:type="dxa"/>
          </w:tcPr>
          <w:p w14:paraId="2C07E7D0" w14:textId="77777777" w:rsidR="006F1554" w:rsidRPr="00DF374E" w:rsidRDefault="006F1554" w:rsidP="00DF374E">
            <w:pPr>
              <w:spacing w:after="0"/>
              <w:rPr>
                <w:rFonts w:eastAsiaTheme="minorEastAsia"/>
                <w:sz w:val="28"/>
                <w:szCs w:val="28"/>
                <w:lang w:val="ru-RU" w:eastAsia="ru-RU"/>
              </w:rPr>
            </w:pPr>
            <w:r w:rsidRPr="00DF374E">
              <w:rPr>
                <w:rFonts w:eastAsiaTheme="minorEastAsia"/>
                <w:sz w:val="28"/>
                <w:szCs w:val="28"/>
                <w:lang w:val="ru-RU" w:eastAsia="ru-RU"/>
              </w:rPr>
              <w:t>229</w:t>
            </w:r>
          </w:p>
        </w:tc>
        <w:tc>
          <w:tcPr>
            <w:tcW w:w="2741" w:type="dxa"/>
          </w:tcPr>
          <w:p w14:paraId="4654F007"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Алгебра 9рус (накл №5.25.12.2018г)</w:t>
            </w:r>
          </w:p>
        </w:tc>
        <w:tc>
          <w:tcPr>
            <w:tcW w:w="1305" w:type="dxa"/>
          </w:tcPr>
          <w:p w14:paraId="438911BD"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6(2)</w:t>
            </w:r>
          </w:p>
        </w:tc>
        <w:tc>
          <w:tcPr>
            <w:tcW w:w="2178" w:type="dxa"/>
          </w:tcPr>
          <w:p w14:paraId="7C7A474A" w14:textId="77777777" w:rsidR="006F1554" w:rsidRPr="00DF374E" w:rsidRDefault="006F1554" w:rsidP="00DF374E">
            <w:pPr>
              <w:spacing w:after="0"/>
              <w:rPr>
                <w:rFonts w:eastAsiaTheme="minorEastAsia"/>
                <w:sz w:val="28"/>
                <w:szCs w:val="28"/>
                <w:lang w:val="kk-KZ" w:eastAsia="ru-RU"/>
              </w:rPr>
            </w:pPr>
            <w:r w:rsidRPr="00DF374E">
              <w:rPr>
                <w:rFonts w:eastAsiaTheme="minorEastAsia"/>
                <w:sz w:val="28"/>
                <w:szCs w:val="28"/>
                <w:lang w:val="kk-KZ" w:eastAsia="ru-RU"/>
              </w:rPr>
              <w:t>2019. А.Е.Абылкасымова, Т.П.Кучер,В.Е.КорчевскийЗ.А. Жумагулова</w:t>
            </w:r>
            <w:r w:rsidRPr="00DF374E">
              <w:rPr>
                <w:rFonts w:eastAsiaTheme="minorEastAsia"/>
                <w:sz w:val="28"/>
                <w:szCs w:val="28"/>
                <w:lang w:val="kk-KZ" w:eastAsia="ru-RU"/>
              </w:rPr>
              <w:tab/>
              <w:t>Мектеп</w:t>
            </w:r>
          </w:p>
        </w:tc>
        <w:tc>
          <w:tcPr>
            <w:tcW w:w="2171" w:type="dxa"/>
          </w:tcPr>
          <w:p w14:paraId="7A0DD498" w14:textId="77777777" w:rsidR="006F1554" w:rsidRPr="00DF374E" w:rsidRDefault="006F1554" w:rsidP="00DF374E">
            <w:pPr>
              <w:spacing w:after="0"/>
              <w:rPr>
                <w:rFonts w:eastAsiaTheme="minorEastAsia"/>
                <w:sz w:val="28"/>
                <w:szCs w:val="28"/>
                <w:lang w:val="kk-KZ" w:eastAsia="ru-RU"/>
              </w:rPr>
            </w:pPr>
          </w:p>
        </w:tc>
        <w:tc>
          <w:tcPr>
            <w:tcW w:w="949" w:type="dxa"/>
          </w:tcPr>
          <w:p w14:paraId="7FA1CF04" w14:textId="77777777" w:rsidR="006F1554" w:rsidRPr="00DF374E" w:rsidRDefault="006F1554" w:rsidP="00DF374E">
            <w:pPr>
              <w:spacing w:after="0"/>
              <w:rPr>
                <w:rFonts w:eastAsiaTheme="minorEastAsia"/>
                <w:sz w:val="28"/>
                <w:szCs w:val="28"/>
                <w:lang w:val="kk-KZ" w:eastAsia="ru-RU"/>
              </w:rPr>
            </w:pPr>
          </w:p>
        </w:tc>
      </w:tr>
      <w:tr w:rsidR="006F1554" w:rsidRPr="00BB1BBD" w14:paraId="6161960F" w14:textId="77777777" w:rsidTr="009C3760">
        <w:tc>
          <w:tcPr>
            <w:tcW w:w="619" w:type="dxa"/>
          </w:tcPr>
          <w:p w14:paraId="0DD6BB5F" w14:textId="77777777" w:rsidR="006F1554" w:rsidRPr="00DF374E" w:rsidRDefault="006F1554" w:rsidP="00DF374E">
            <w:pPr>
              <w:spacing w:after="0"/>
              <w:rPr>
                <w:rFonts w:eastAsiaTheme="minorEastAsia"/>
                <w:sz w:val="28"/>
                <w:szCs w:val="28"/>
                <w:lang w:val="ru-RU" w:eastAsia="ru-RU"/>
              </w:rPr>
            </w:pPr>
            <w:r w:rsidRPr="00DF374E">
              <w:rPr>
                <w:rFonts w:eastAsiaTheme="minorEastAsia"/>
                <w:sz w:val="28"/>
                <w:szCs w:val="28"/>
                <w:lang w:val="ru-RU" w:eastAsia="ru-RU"/>
              </w:rPr>
              <w:t>230</w:t>
            </w:r>
          </w:p>
        </w:tc>
        <w:tc>
          <w:tcPr>
            <w:tcW w:w="2741" w:type="dxa"/>
          </w:tcPr>
          <w:p w14:paraId="01DEE848"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Физика 9рус (накл №5.25.12.2018г)</w:t>
            </w:r>
          </w:p>
        </w:tc>
        <w:tc>
          <w:tcPr>
            <w:tcW w:w="1305" w:type="dxa"/>
          </w:tcPr>
          <w:p w14:paraId="5F81D18B"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6(2)</w:t>
            </w:r>
          </w:p>
        </w:tc>
        <w:tc>
          <w:tcPr>
            <w:tcW w:w="2178" w:type="dxa"/>
          </w:tcPr>
          <w:p w14:paraId="1250B4F7" w14:textId="77777777" w:rsidR="006F1554" w:rsidRPr="00DF374E" w:rsidRDefault="006F1554" w:rsidP="00DF374E">
            <w:pPr>
              <w:spacing w:after="0"/>
              <w:rPr>
                <w:rFonts w:eastAsiaTheme="minorEastAsia"/>
                <w:sz w:val="28"/>
                <w:szCs w:val="28"/>
                <w:lang w:val="ru-RU" w:eastAsia="ru-RU"/>
              </w:rPr>
            </w:pPr>
            <w:r w:rsidRPr="00DF374E">
              <w:rPr>
                <w:rFonts w:eastAsiaTheme="minorEastAsia"/>
                <w:sz w:val="28"/>
                <w:szCs w:val="28"/>
                <w:lang w:val="kk-KZ" w:eastAsia="ru-RU"/>
              </w:rPr>
              <w:t>2019.</w:t>
            </w:r>
            <w:r w:rsidRPr="00DF374E">
              <w:rPr>
                <w:rFonts w:eastAsiaTheme="minorEastAsia"/>
                <w:sz w:val="28"/>
                <w:szCs w:val="28"/>
                <w:lang w:val="ru-RU" w:eastAsia="ru-RU"/>
              </w:rPr>
              <w:t xml:space="preserve"> Н.А.Закирова, Р.Р. Аширов</w:t>
            </w:r>
            <w:r w:rsidRPr="00DF374E">
              <w:rPr>
                <w:rFonts w:eastAsiaTheme="minorEastAsia"/>
                <w:sz w:val="28"/>
                <w:szCs w:val="28"/>
                <w:lang w:val="ru-RU" w:eastAsia="ru-RU"/>
              </w:rPr>
              <w:tab/>
              <w:t>Арман ПВ</w:t>
            </w:r>
          </w:p>
        </w:tc>
        <w:tc>
          <w:tcPr>
            <w:tcW w:w="2171" w:type="dxa"/>
          </w:tcPr>
          <w:p w14:paraId="3D3B2EB0" w14:textId="77777777" w:rsidR="006F1554" w:rsidRPr="00DF374E" w:rsidRDefault="006F1554" w:rsidP="00DF374E">
            <w:pPr>
              <w:spacing w:after="0"/>
              <w:rPr>
                <w:rFonts w:eastAsiaTheme="minorEastAsia"/>
                <w:sz w:val="28"/>
                <w:szCs w:val="28"/>
                <w:lang w:val="kk-KZ" w:eastAsia="ru-RU"/>
              </w:rPr>
            </w:pPr>
          </w:p>
        </w:tc>
        <w:tc>
          <w:tcPr>
            <w:tcW w:w="949" w:type="dxa"/>
          </w:tcPr>
          <w:p w14:paraId="227AF04E" w14:textId="77777777" w:rsidR="006F1554" w:rsidRPr="00DF374E" w:rsidRDefault="006F1554" w:rsidP="00DF374E">
            <w:pPr>
              <w:spacing w:after="0"/>
              <w:rPr>
                <w:rFonts w:eastAsiaTheme="minorEastAsia"/>
                <w:sz w:val="28"/>
                <w:szCs w:val="28"/>
                <w:lang w:val="kk-KZ" w:eastAsia="ru-RU"/>
              </w:rPr>
            </w:pPr>
          </w:p>
        </w:tc>
      </w:tr>
      <w:tr w:rsidR="006F1554" w:rsidRPr="00DF374E" w14:paraId="5A926C4F" w14:textId="77777777" w:rsidTr="009C3760">
        <w:tc>
          <w:tcPr>
            <w:tcW w:w="619" w:type="dxa"/>
          </w:tcPr>
          <w:p w14:paraId="77C6A05A" w14:textId="77777777" w:rsidR="006F1554" w:rsidRPr="00DF374E" w:rsidRDefault="006F1554" w:rsidP="00DF374E">
            <w:pPr>
              <w:spacing w:after="0"/>
              <w:rPr>
                <w:rFonts w:eastAsiaTheme="minorEastAsia"/>
                <w:sz w:val="28"/>
                <w:szCs w:val="28"/>
                <w:lang w:val="kk-KZ" w:eastAsia="ru-RU"/>
              </w:rPr>
            </w:pPr>
            <w:r w:rsidRPr="00DF374E">
              <w:rPr>
                <w:rFonts w:eastAsiaTheme="minorEastAsia"/>
                <w:sz w:val="28"/>
                <w:szCs w:val="28"/>
                <w:lang w:val="kk-KZ" w:eastAsia="ru-RU"/>
              </w:rPr>
              <w:t>231</w:t>
            </w:r>
          </w:p>
        </w:tc>
        <w:tc>
          <w:tcPr>
            <w:tcW w:w="2741" w:type="dxa"/>
          </w:tcPr>
          <w:p w14:paraId="1A0293E9"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Информатика 9рус(накл №5.25.12.2018г)</w:t>
            </w:r>
          </w:p>
        </w:tc>
        <w:tc>
          <w:tcPr>
            <w:tcW w:w="1305" w:type="dxa"/>
          </w:tcPr>
          <w:p w14:paraId="6FF104D1"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6(2)</w:t>
            </w:r>
          </w:p>
        </w:tc>
        <w:tc>
          <w:tcPr>
            <w:tcW w:w="2178" w:type="dxa"/>
          </w:tcPr>
          <w:p w14:paraId="0C52C874" w14:textId="77777777" w:rsidR="006F1554" w:rsidRPr="00DF374E" w:rsidRDefault="006F1554" w:rsidP="00DF374E">
            <w:pPr>
              <w:spacing w:after="0"/>
              <w:rPr>
                <w:rFonts w:eastAsiaTheme="minorEastAsia"/>
                <w:sz w:val="28"/>
                <w:szCs w:val="28"/>
                <w:lang w:val="ru-RU" w:eastAsia="ru-RU"/>
              </w:rPr>
            </w:pPr>
            <w:r w:rsidRPr="00DF374E">
              <w:rPr>
                <w:rFonts w:eastAsiaTheme="minorEastAsia"/>
                <w:sz w:val="28"/>
                <w:szCs w:val="28"/>
                <w:lang w:val="kk-KZ" w:eastAsia="ru-RU"/>
              </w:rPr>
              <w:t>2019.</w:t>
            </w:r>
            <w:r w:rsidRPr="00DF374E">
              <w:rPr>
                <w:rFonts w:eastAsiaTheme="minorEastAsia"/>
                <w:sz w:val="28"/>
                <w:szCs w:val="28"/>
                <w:lang w:val="ru-RU" w:eastAsia="ru-RU"/>
              </w:rPr>
              <w:t xml:space="preserve"> Г.И.Салгараева</w:t>
            </w:r>
            <w:r w:rsidRPr="00DF374E">
              <w:rPr>
                <w:rFonts w:eastAsiaTheme="minorEastAsia"/>
                <w:sz w:val="28"/>
                <w:szCs w:val="28"/>
                <w:lang w:val="ru-RU" w:eastAsia="ru-RU"/>
              </w:rPr>
              <w:tab/>
              <w:t>АрманПВ</w:t>
            </w:r>
          </w:p>
        </w:tc>
        <w:tc>
          <w:tcPr>
            <w:tcW w:w="2171" w:type="dxa"/>
          </w:tcPr>
          <w:p w14:paraId="5EE0CDCD" w14:textId="77777777" w:rsidR="006F1554" w:rsidRPr="00DF374E" w:rsidRDefault="006F1554" w:rsidP="00DF374E">
            <w:pPr>
              <w:spacing w:after="0"/>
              <w:rPr>
                <w:rFonts w:eastAsiaTheme="minorEastAsia"/>
                <w:sz w:val="28"/>
                <w:szCs w:val="28"/>
                <w:lang w:val="kk-KZ" w:eastAsia="ru-RU"/>
              </w:rPr>
            </w:pPr>
          </w:p>
        </w:tc>
        <w:tc>
          <w:tcPr>
            <w:tcW w:w="949" w:type="dxa"/>
          </w:tcPr>
          <w:p w14:paraId="71440C22" w14:textId="77777777" w:rsidR="006F1554" w:rsidRPr="00DF374E" w:rsidRDefault="006F1554" w:rsidP="00DF374E">
            <w:pPr>
              <w:spacing w:after="0"/>
              <w:rPr>
                <w:rFonts w:eastAsiaTheme="minorEastAsia"/>
                <w:sz w:val="28"/>
                <w:szCs w:val="28"/>
                <w:lang w:val="kk-KZ" w:eastAsia="ru-RU"/>
              </w:rPr>
            </w:pPr>
          </w:p>
        </w:tc>
      </w:tr>
      <w:tr w:rsidR="006F1554" w:rsidRPr="00BB1BBD" w14:paraId="3C9051F2" w14:textId="77777777" w:rsidTr="009C3760">
        <w:tc>
          <w:tcPr>
            <w:tcW w:w="619" w:type="dxa"/>
          </w:tcPr>
          <w:p w14:paraId="3E520B8F" w14:textId="77777777" w:rsidR="006F1554" w:rsidRPr="00DF374E" w:rsidRDefault="006F1554" w:rsidP="00DF374E">
            <w:pPr>
              <w:spacing w:after="0"/>
              <w:rPr>
                <w:rFonts w:eastAsiaTheme="minorEastAsia"/>
                <w:sz w:val="28"/>
                <w:szCs w:val="28"/>
                <w:lang w:val="kk-KZ" w:eastAsia="ru-RU"/>
              </w:rPr>
            </w:pPr>
            <w:r w:rsidRPr="00DF374E">
              <w:rPr>
                <w:rFonts w:eastAsiaTheme="minorEastAsia"/>
                <w:sz w:val="28"/>
                <w:szCs w:val="28"/>
                <w:lang w:val="kk-KZ" w:eastAsia="ru-RU"/>
              </w:rPr>
              <w:t>232</w:t>
            </w:r>
          </w:p>
        </w:tc>
        <w:tc>
          <w:tcPr>
            <w:tcW w:w="2741" w:type="dxa"/>
          </w:tcPr>
          <w:p w14:paraId="6C924643"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Экономическая социальная география 9рус</w:t>
            </w:r>
            <w:r w:rsidRPr="00DF374E">
              <w:rPr>
                <w:rFonts w:eastAsiaTheme="minorEastAsia"/>
                <w:color w:val="000000"/>
                <w:sz w:val="28"/>
                <w:szCs w:val="28"/>
                <w:lang w:val="ru-RU" w:eastAsia="ru-RU"/>
              </w:rPr>
              <w:t xml:space="preserve"> </w:t>
            </w:r>
            <w:r w:rsidRPr="00DF374E">
              <w:rPr>
                <w:rFonts w:eastAsiaTheme="minorEastAsia"/>
                <w:color w:val="000000"/>
                <w:sz w:val="28"/>
                <w:szCs w:val="28"/>
                <w:lang w:val="kk-KZ" w:eastAsia="ru-RU"/>
              </w:rPr>
              <w:lastRenderedPageBreak/>
              <w:t>(накл №5.25.12.2018г)</w:t>
            </w:r>
          </w:p>
        </w:tc>
        <w:tc>
          <w:tcPr>
            <w:tcW w:w="1305" w:type="dxa"/>
          </w:tcPr>
          <w:p w14:paraId="429E65F6"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lastRenderedPageBreak/>
              <w:t>6(2)</w:t>
            </w:r>
          </w:p>
        </w:tc>
        <w:tc>
          <w:tcPr>
            <w:tcW w:w="2178" w:type="dxa"/>
          </w:tcPr>
          <w:p w14:paraId="51BA5E51" w14:textId="77777777" w:rsidR="006F1554" w:rsidRPr="00DF374E" w:rsidRDefault="006F1554" w:rsidP="00DF374E">
            <w:pPr>
              <w:spacing w:after="0"/>
              <w:rPr>
                <w:rFonts w:eastAsiaTheme="minorEastAsia"/>
                <w:sz w:val="28"/>
                <w:szCs w:val="28"/>
                <w:lang w:val="ru-RU" w:eastAsia="ru-RU"/>
              </w:rPr>
            </w:pPr>
            <w:r w:rsidRPr="00DF374E">
              <w:rPr>
                <w:rFonts w:eastAsiaTheme="minorEastAsia"/>
                <w:sz w:val="28"/>
                <w:szCs w:val="28"/>
                <w:lang w:val="kk-KZ" w:eastAsia="ru-RU"/>
              </w:rPr>
              <w:t>2018..</w:t>
            </w:r>
            <w:r w:rsidRPr="00DF374E">
              <w:rPr>
                <w:rFonts w:eastAsiaTheme="minorEastAsia"/>
                <w:sz w:val="28"/>
                <w:szCs w:val="28"/>
                <w:lang w:val="ru-RU" w:eastAsia="ru-RU"/>
              </w:rPr>
              <w:t xml:space="preserve"> </w:t>
            </w:r>
            <w:r w:rsidRPr="00DF374E">
              <w:rPr>
                <w:rFonts w:eastAsiaTheme="minorEastAsia"/>
                <w:sz w:val="28"/>
                <w:szCs w:val="28"/>
                <w:lang w:val="kk-KZ" w:eastAsia="ru-RU"/>
              </w:rPr>
              <w:t xml:space="preserve">Ш.Т.Толыбекова, Г.Е. </w:t>
            </w:r>
            <w:r w:rsidRPr="00DF374E">
              <w:rPr>
                <w:rFonts w:eastAsiaTheme="minorEastAsia"/>
                <w:sz w:val="28"/>
                <w:szCs w:val="28"/>
                <w:lang w:val="kk-KZ" w:eastAsia="ru-RU"/>
              </w:rPr>
              <w:lastRenderedPageBreak/>
              <w:t>Головина, С.С. Козина, Е.А. Ахметов</w:t>
            </w:r>
            <w:r w:rsidRPr="00DF374E">
              <w:rPr>
                <w:rFonts w:eastAsiaTheme="minorEastAsia"/>
                <w:sz w:val="28"/>
                <w:szCs w:val="28"/>
                <w:lang w:val="kk-KZ" w:eastAsia="ru-RU"/>
              </w:rPr>
              <w:tab/>
              <w:t>Мектеп</w:t>
            </w:r>
          </w:p>
        </w:tc>
        <w:tc>
          <w:tcPr>
            <w:tcW w:w="2171" w:type="dxa"/>
          </w:tcPr>
          <w:p w14:paraId="75C11BFE" w14:textId="77777777" w:rsidR="006F1554" w:rsidRPr="00DF374E" w:rsidRDefault="006F1554" w:rsidP="00DF374E">
            <w:pPr>
              <w:spacing w:after="0"/>
              <w:rPr>
                <w:rFonts w:eastAsiaTheme="minorEastAsia"/>
                <w:sz w:val="28"/>
                <w:szCs w:val="28"/>
                <w:lang w:val="kk-KZ" w:eastAsia="ru-RU"/>
              </w:rPr>
            </w:pPr>
          </w:p>
        </w:tc>
        <w:tc>
          <w:tcPr>
            <w:tcW w:w="949" w:type="dxa"/>
          </w:tcPr>
          <w:p w14:paraId="0C5BE5EC" w14:textId="77777777" w:rsidR="006F1554" w:rsidRPr="00DF374E" w:rsidRDefault="006F1554" w:rsidP="00DF374E">
            <w:pPr>
              <w:spacing w:after="0"/>
              <w:rPr>
                <w:rFonts w:eastAsiaTheme="minorEastAsia"/>
                <w:sz w:val="28"/>
                <w:szCs w:val="28"/>
                <w:lang w:val="kk-KZ" w:eastAsia="ru-RU"/>
              </w:rPr>
            </w:pPr>
          </w:p>
        </w:tc>
      </w:tr>
      <w:tr w:rsidR="006F1554" w:rsidRPr="00DF374E" w14:paraId="2A101FC4" w14:textId="77777777" w:rsidTr="009C3760">
        <w:tc>
          <w:tcPr>
            <w:tcW w:w="619" w:type="dxa"/>
          </w:tcPr>
          <w:p w14:paraId="07A48822" w14:textId="77777777" w:rsidR="006F1554" w:rsidRPr="00DF374E" w:rsidRDefault="006F1554" w:rsidP="00DF374E">
            <w:pPr>
              <w:spacing w:after="0"/>
              <w:rPr>
                <w:rFonts w:eastAsiaTheme="minorEastAsia"/>
                <w:sz w:val="28"/>
                <w:szCs w:val="28"/>
                <w:lang w:val="kk-KZ" w:eastAsia="ru-RU"/>
              </w:rPr>
            </w:pPr>
            <w:r w:rsidRPr="00DF374E">
              <w:rPr>
                <w:rFonts w:eastAsiaTheme="minorEastAsia"/>
                <w:sz w:val="28"/>
                <w:szCs w:val="28"/>
                <w:lang w:val="kk-KZ" w:eastAsia="ru-RU"/>
              </w:rPr>
              <w:lastRenderedPageBreak/>
              <w:t>233</w:t>
            </w:r>
          </w:p>
        </w:tc>
        <w:tc>
          <w:tcPr>
            <w:tcW w:w="2741" w:type="dxa"/>
          </w:tcPr>
          <w:p w14:paraId="4E074450"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Технология для мальчиков 9рус (накл №5.25.12.2018г)</w:t>
            </w:r>
          </w:p>
        </w:tc>
        <w:tc>
          <w:tcPr>
            <w:tcW w:w="1305" w:type="dxa"/>
          </w:tcPr>
          <w:p w14:paraId="07D4813D"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6(2)</w:t>
            </w:r>
          </w:p>
        </w:tc>
        <w:tc>
          <w:tcPr>
            <w:tcW w:w="2178" w:type="dxa"/>
          </w:tcPr>
          <w:p w14:paraId="7E6EC245" w14:textId="77777777" w:rsidR="006F1554" w:rsidRPr="00DF374E" w:rsidRDefault="006F1554" w:rsidP="00DF374E">
            <w:pPr>
              <w:spacing w:after="0"/>
              <w:rPr>
                <w:rFonts w:eastAsiaTheme="minorEastAsia"/>
                <w:sz w:val="28"/>
                <w:szCs w:val="28"/>
                <w:lang w:val="ru-RU" w:eastAsia="ru-RU"/>
              </w:rPr>
            </w:pPr>
            <w:r w:rsidRPr="00DF374E">
              <w:rPr>
                <w:rFonts w:eastAsiaTheme="minorEastAsia"/>
                <w:sz w:val="28"/>
                <w:szCs w:val="28"/>
                <w:lang w:val="kk-KZ" w:eastAsia="ru-RU"/>
              </w:rPr>
              <w:t>2019.В.Чукалин.</w:t>
            </w:r>
            <w:r w:rsidRPr="00DF374E">
              <w:rPr>
                <w:rFonts w:eastAsiaTheme="minorEastAsia"/>
                <w:sz w:val="28"/>
                <w:szCs w:val="28"/>
                <w:lang w:val="ru-RU" w:eastAsia="ru-RU"/>
              </w:rPr>
              <w:t xml:space="preserve"> </w:t>
            </w:r>
            <w:r w:rsidRPr="00DF374E">
              <w:rPr>
                <w:rFonts w:eastAsiaTheme="minorEastAsia"/>
                <w:sz w:val="28"/>
                <w:szCs w:val="28"/>
                <w:lang w:val="kk-KZ" w:eastAsia="ru-RU"/>
              </w:rPr>
              <w:t>Келешек2030</w:t>
            </w:r>
          </w:p>
        </w:tc>
        <w:tc>
          <w:tcPr>
            <w:tcW w:w="2171" w:type="dxa"/>
          </w:tcPr>
          <w:p w14:paraId="7A1FCB59" w14:textId="77777777" w:rsidR="006F1554" w:rsidRPr="00DF374E" w:rsidRDefault="006F1554" w:rsidP="00DF374E">
            <w:pPr>
              <w:spacing w:after="0"/>
              <w:rPr>
                <w:rFonts w:eastAsiaTheme="minorEastAsia"/>
                <w:sz w:val="28"/>
                <w:szCs w:val="28"/>
                <w:lang w:val="kk-KZ" w:eastAsia="ru-RU"/>
              </w:rPr>
            </w:pPr>
          </w:p>
        </w:tc>
        <w:tc>
          <w:tcPr>
            <w:tcW w:w="949" w:type="dxa"/>
          </w:tcPr>
          <w:p w14:paraId="30C8FFF5" w14:textId="77777777" w:rsidR="006F1554" w:rsidRPr="00DF374E" w:rsidRDefault="006F1554" w:rsidP="00DF374E">
            <w:pPr>
              <w:spacing w:after="0"/>
              <w:rPr>
                <w:rFonts w:eastAsiaTheme="minorEastAsia"/>
                <w:sz w:val="28"/>
                <w:szCs w:val="28"/>
                <w:lang w:val="kk-KZ" w:eastAsia="ru-RU"/>
              </w:rPr>
            </w:pPr>
          </w:p>
        </w:tc>
      </w:tr>
      <w:tr w:rsidR="006F1554" w:rsidRPr="00BB1BBD" w14:paraId="3CDB0ECF" w14:textId="77777777" w:rsidTr="009C3760">
        <w:tc>
          <w:tcPr>
            <w:tcW w:w="619" w:type="dxa"/>
          </w:tcPr>
          <w:p w14:paraId="479F59CD" w14:textId="77777777" w:rsidR="006F1554" w:rsidRPr="00DF374E" w:rsidRDefault="006F1554" w:rsidP="00DF374E">
            <w:pPr>
              <w:spacing w:after="0"/>
              <w:rPr>
                <w:rFonts w:eastAsiaTheme="minorEastAsia"/>
                <w:sz w:val="28"/>
                <w:szCs w:val="28"/>
                <w:lang w:val="kk-KZ" w:eastAsia="ru-RU"/>
              </w:rPr>
            </w:pPr>
            <w:r w:rsidRPr="00DF374E">
              <w:rPr>
                <w:rFonts w:eastAsiaTheme="minorEastAsia"/>
                <w:sz w:val="28"/>
                <w:szCs w:val="28"/>
                <w:lang w:val="kk-KZ" w:eastAsia="ru-RU"/>
              </w:rPr>
              <w:t>234</w:t>
            </w:r>
          </w:p>
        </w:tc>
        <w:tc>
          <w:tcPr>
            <w:tcW w:w="2741" w:type="dxa"/>
          </w:tcPr>
          <w:p w14:paraId="4744DEC5"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Технология для девочек 9рус.(накл №5.25.12.2018г)</w:t>
            </w:r>
          </w:p>
        </w:tc>
        <w:tc>
          <w:tcPr>
            <w:tcW w:w="1305" w:type="dxa"/>
          </w:tcPr>
          <w:p w14:paraId="3823087A"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6(2)</w:t>
            </w:r>
          </w:p>
        </w:tc>
        <w:tc>
          <w:tcPr>
            <w:tcW w:w="2178" w:type="dxa"/>
          </w:tcPr>
          <w:p w14:paraId="33091327" w14:textId="77777777" w:rsidR="006F1554" w:rsidRPr="00DF374E" w:rsidRDefault="006F1554" w:rsidP="00DF374E">
            <w:pPr>
              <w:spacing w:after="0"/>
              <w:rPr>
                <w:rFonts w:eastAsiaTheme="minorEastAsia"/>
                <w:sz w:val="28"/>
                <w:szCs w:val="28"/>
                <w:lang w:val="ru-RU" w:eastAsia="ru-RU"/>
              </w:rPr>
            </w:pPr>
            <w:r w:rsidRPr="00DF374E">
              <w:rPr>
                <w:rFonts w:eastAsiaTheme="minorEastAsia"/>
                <w:sz w:val="28"/>
                <w:szCs w:val="28"/>
                <w:lang w:val="kk-KZ" w:eastAsia="ru-RU"/>
              </w:rPr>
              <w:t>2019.</w:t>
            </w:r>
            <w:r w:rsidRPr="00DF374E">
              <w:rPr>
                <w:rFonts w:eastAsiaTheme="minorEastAsia"/>
                <w:sz w:val="28"/>
                <w:szCs w:val="28"/>
                <w:lang w:val="ru-RU" w:eastAsia="ru-RU"/>
              </w:rPr>
              <w:t xml:space="preserve"> </w:t>
            </w:r>
            <w:r w:rsidRPr="00DF374E">
              <w:rPr>
                <w:rFonts w:eastAsiaTheme="minorEastAsia"/>
                <w:sz w:val="28"/>
                <w:szCs w:val="28"/>
                <w:lang w:val="kk-KZ" w:eastAsia="ru-RU"/>
              </w:rPr>
              <w:t>Алимсаева Р.Ш., Велькер Е.Е.</w:t>
            </w:r>
            <w:r w:rsidRPr="00DF374E">
              <w:rPr>
                <w:rFonts w:eastAsiaTheme="minorEastAsia"/>
                <w:sz w:val="28"/>
                <w:szCs w:val="28"/>
                <w:lang w:val="kk-KZ" w:eastAsia="ru-RU"/>
              </w:rPr>
              <w:tab/>
              <w:t>Келешек2030</w:t>
            </w:r>
          </w:p>
        </w:tc>
        <w:tc>
          <w:tcPr>
            <w:tcW w:w="2171" w:type="dxa"/>
          </w:tcPr>
          <w:p w14:paraId="7E30890B" w14:textId="77777777" w:rsidR="006F1554" w:rsidRPr="00DF374E" w:rsidRDefault="006F1554" w:rsidP="00DF374E">
            <w:pPr>
              <w:spacing w:after="0"/>
              <w:rPr>
                <w:rFonts w:eastAsiaTheme="minorEastAsia"/>
                <w:sz w:val="28"/>
                <w:szCs w:val="28"/>
                <w:lang w:val="kk-KZ" w:eastAsia="ru-RU"/>
              </w:rPr>
            </w:pPr>
          </w:p>
        </w:tc>
        <w:tc>
          <w:tcPr>
            <w:tcW w:w="949" w:type="dxa"/>
          </w:tcPr>
          <w:p w14:paraId="27066EF2" w14:textId="77777777" w:rsidR="006F1554" w:rsidRPr="00DF374E" w:rsidRDefault="006F1554" w:rsidP="00DF374E">
            <w:pPr>
              <w:spacing w:after="0"/>
              <w:rPr>
                <w:rFonts w:eastAsiaTheme="minorEastAsia"/>
                <w:sz w:val="28"/>
                <w:szCs w:val="28"/>
                <w:lang w:val="kk-KZ" w:eastAsia="ru-RU"/>
              </w:rPr>
            </w:pPr>
          </w:p>
        </w:tc>
      </w:tr>
      <w:tr w:rsidR="006F1554" w:rsidRPr="00DF374E" w14:paraId="690F66B7" w14:textId="77777777" w:rsidTr="009C3760">
        <w:tc>
          <w:tcPr>
            <w:tcW w:w="619" w:type="dxa"/>
          </w:tcPr>
          <w:p w14:paraId="3AD3ED52" w14:textId="77777777" w:rsidR="006F1554" w:rsidRPr="00DF374E" w:rsidRDefault="006F1554" w:rsidP="00DF374E">
            <w:pPr>
              <w:spacing w:after="0"/>
              <w:rPr>
                <w:rFonts w:eastAsiaTheme="minorEastAsia"/>
                <w:sz w:val="28"/>
                <w:szCs w:val="28"/>
                <w:lang w:val="kk-KZ" w:eastAsia="ru-RU"/>
              </w:rPr>
            </w:pPr>
            <w:r w:rsidRPr="00DF374E">
              <w:rPr>
                <w:rFonts w:eastAsiaTheme="minorEastAsia"/>
                <w:sz w:val="28"/>
                <w:szCs w:val="28"/>
                <w:lang w:val="kk-KZ" w:eastAsia="ru-RU"/>
              </w:rPr>
              <w:t>235</w:t>
            </w:r>
          </w:p>
        </w:tc>
        <w:tc>
          <w:tcPr>
            <w:tcW w:w="2741" w:type="dxa"/>
          </w:tcPr>
          <w:p w14:paraId="6F443F9F"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Английский язык 9рус</w:t>
            </w:r>
            <w:r w:rsidRPr="00DF374E">
              <w:rPr>
                <w:rFonts w:eastAsiaTheme="minorEastAsia"/>
                <w:color w:val="000000"/>
                <w:sz w:val="28"/>
                <w:szCs w:val="28"/>
                <w:lang w:val="ru-RU" w:eastAsia="ru-RU"/>
              </w:rPr>
              <w:t xml:space="preserve"> </w:t>
            </w:r>
            <w:r w:rsidRPr="00DF374E">
              <w:rPr>
                <w:rFonts w:eastAsiaTheme="minorEastAsia"/>
                <w:color w:val="000000"/>
                <w:sz w:val="28"/>
                <w:szCs w:val="28"/>
                <w:lang w:val="kk-KZ" w:eastAsia="ru-RU"/>
              </w:rPr>
              <w:t>(накл №5.25.12.2018г)</w:t>
            </w:r>
          </w:p>
        </w:tc>
        <w:tc>
          <w:tcPr>
            <w:tcW w:w="1305" w:type="dxa"/>
          </w:tcPr>
          <w:p w14:paraId="2849B8FD"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6(2)</w:t>
            </w:r>
          </w:p>
        </w:tc>
        <w:tc>
          <w:tcPr>
            <w:tcW w:w="2178" w:type="dxa"/>
          </w:tcPr>
          <w:p w14:paraId="2F4A9010" w14:textId="77777777" w:rsidR="006F1554" w:rsidRPr="00DF374E" w:rsidRDefault="006F1554" w:rsidP="00DF374E">
            <w:pPr>
              <w:spacing w:after="0"/>
              <w:rPr>
                <w:rFonts w:eastAsiaTheme="minorEastAsia"/>
                <w:sz w:val="28"/>
                <w:szCs w:val="28"/>
                <w:lang w:eastAsia="ru-RU"/>
              </w:rPr>
            </w:pPr>
            <w:r w:rsidRPr="00DF374E">
              <w:rPr>
                <w:rFonts w:eastAsiaTheme="minorEastAsia"/>
                <w:sz w:val="28"/>
                <w:szCs w:val="28"/>
                <w:lang w:val="kk-KZ" w:eastAsia="ru-RU"/>
              </w:rPr>
              <w:t>2019.</w:t>
            </w:r>
            <w:r w:rsidRPr="00DF374E">
              <w:rPr>
                <w:rFonts w:eastAsiaTheme="minorEastAsia"/>
                <w:sz w:val="28"/>
                <w:szCs w:val="28"/>
                <w:lang w:eastAsia="ru-RU"/>
              </w:rPr>
              <w:t xml:space="preserve"> </w:t>
            </w:r>
            <w:r w:rsidRPr="00DF374E">
              <w:rPr>
                <w:rFonts w:eastAsiaTheme="minorEastAsia"/>
                <w:sz w:val="28"/>
                <w:szCs w:val="28"/>
                <w:lang w:val="kk-KZ" w:eastAsia="ru-RU"/>
              </w:rPr>
              <w:t>Diana Pye</w:t>
            </w:r>
            <w:r w:rsidRPr="00DF374E">
              <w:rPr>
                <w:rFonts w:eastAsiaTheme="minorEastAsia"/>
                <w:sz w:val="28"/>
                <w:szCs w:val="28"/>
                <w:lang w:val="kk-KZ" w:eastAsia="ru-RU"/>
              </w:rPr>
              <w:tab/>
              <w:t>Oxford</w:t>
            </w:r>
            <w:r w:rsidRPr="00DF374E">
              <w:rPr>
                <w:rFonts w:eastAsiaTheme="minorEastAsia"/>
                <w:sz w:val="28"/>
                <w:szCs w:val="28"/>
                <w:lang w:eastAsia="ru-RU"/>
              </w:rPr>
              <w:t xml:space="preserve"> </w:t>
            </w:r>
            <w:r w:rsidRPr="00DF374E">
              <w:rPr>
                <w:rFonts w:eastAsiaTheme="minorEastAsia"/>
                <w:sz w:val="28"/>
                <w:szCs w:val="28"/>
                <w:lang w:val="kk-KZ" w:eastAsia="ru-RU"/>
              </w:rPr>
              <w:t>Diana Pye</w:t>
            </w:r>
            <w:r w:rsidRPr="00DF374E">
              <w:rPr>
                <w:rFonts w:eastAsiaTheme="minorEastAsia"/>
                <w:sz w:val="28"/>
                <w:szCs w:val="28"/>
                <w:lang w:val="kk-KZ" w:eastAsia="ru-RU"/>
              </w:rPr>
              <w:tab/>
              <w:t>Oxford</w:t>
            </w:r>
          </w:p>
        </w:tc>
        <w:tc>
          <w:tcPr>
            <w:tcW w:w="2171" w:type="dxa"/>
          </w:tcPr>
          <w:p w14:paraId="5A857A98" w14:textId="77777777" w:rsidR="006F1554" w:rsidRPr="00DF374E" w:rsidRDefault="006F1554" w:rsidP="00DF374E">
            <w:pPr>
              <w:spacing w:after="0"/>
              <w:rPr>
                <w:rFonts w:eastAsiaTheme="minorEastAsia"/>
                <w:sz w:val="28"/>
                <w:szCs w:val="28"/>
                <w:lang w:val="kk-KZ" w:eastAsia="ru-RU"/>
              </w:rPr>
            </w:pPr>
          </w:p>
        </w:tc>
        <w:tc>
          <w:tcPr>
            <w:tcW w:w="949" w:type="dxa"/>
          </w:tcPr>
          <w:p w14:paraId="4DBD0FAE" w14:textId="77777777" w:rsidR="006F1554" w:rsidRPr="00DF374E" w:rsidRDefault="006F1554" w:rsidP="00DF374E">
            <w:pPr>
              <w:spacing w:after="0"/>
              <w:rPr>
                <w:rFonts w:eastAsiaTheme="minorEastAsia"/>
                <w:sz w:val="28"/>
                <w:szCs w:val="28"/>
                <w:lang w:val="kk-KZ" w:eastAsia="ru-RU"/>
              </w:rPr>
            </w:pPr>
          </w:p>
        </w:tc>
      </w:tr>
      <w:tr w:rsidR="006F1554" w:rsidRPr="00DF374E" w14:paraId="6AC74C50" w14:textId="77777777" w:rsidTr="009C3760">
        <w:tc>
          <w:tcPr>
            <w:tcW w:w="619" w:type="dxa"/>
          </w:tcPr>
          <w:p w14:paraId="0EE478E3" w14:textId="77777777" w:rsidR="006F1554" w:rsidRPr="00DF374E" w:rsidRDefault="006F1554" w:rsidP="00DF374E">
            <w:pPr>
              <w:spacing w:after="0"/>
              <w:rPr>
                <w:rFonts w:eastAsiaTheme="minorEastAsia"/>
                <w:b/>
                <w:color w:val="000000"/>
                <w:sz w:val="28"/>
                <w:szCs w:val="28"/>
                <w:lang w:val="kk-KZ" w:eastAsia="ru-RU"/>
              </w:rPr>
            </w:pPr>
            <w:r w:rsidRPr="00DF374E">
              <w:rPr>
                <w:rFonts w:eastAsiaTheme="minorEastAsia"/>
                <w:b/>
                <w:color w:val="000000"/>
                <w:sz w:val="28"/>
                <w:szCs w:val="28"/>
                <w:lang w:val="kk-KZ" w:eastAsia="ru-RU"/>
              </w:rPr>
              <w:t>235</w:t>
            </w:r>
          </w:p>
          <w:p w14:paraId="6DFE6059" w14:textId="77777777" w:rsidR="006F1554" w:rsidRPr="00DF374E" w:rsidRDefault="006F1554" w:rsidP="00DF374E">
            <w:pPr>
              <w:spacing w:after="0"/>
              <w:rPr>
                <w:rFonts w:eastAsiaTheme="minorEastAsia"/>
                <w:color w:val="000000"/>
                <w:sz w:val="28"/>
                <w:szCs w:val="28"/>
                <w:lang w:val="kk-KZ" w:eastAsia="ru-RU"/>
              </w:rPr>
            </w:pPr>
          </w:p>
          <w:p w14:paraId="52C325E6"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Всего:</w:t>
            </w:r>
          </w:p>
        </w:tc>
        <w:tc>
          <w:tcPr>
            <w:tcW w:w="2741" w:type="dxa"/>
          </w:tcPr>
          <w:p w14:paraId="2391D43B" w14:textId="77777777" w:rsidR="006F1554" w:rsidRPr="00DF374E" w:rsidRDefault="006F1554" w:rsidP="00DF374E">
            <w:pPr>
              <w:spacing w:after="0"/>
              <w:rPr>
                <w:rFonts w:eastAsiaTheme="minorEastAsia"/>
                <w:color w:val="000000"/>
                <w:sz w:val="28"/>
                <w:szCs w:val="28"/>
                <w:lang w:val="kk-KZ" w:eastAsia="ru-RU"/>
              </w:rPr>
            </w:pPr>
          </w:p>
        </w:tc>
        <w:tc>
          <w:tcPr>
            <w:tcW w:w="1305" w:type="dxa"/>
          </w:tcPr>
          <w:p w14:paraId="2C878F96" w14:textId="77777777" w:rsidR="006F1554" w:rsidRPr="00DF374E" w:rsidRDefault="006F1554" w:rsidP="00DF374E">
            <w:pPr>
              <w:spacing w:after="0"/>
              <w:rPr>
                <w:rFonts w:eastAsiaTheme="minorEastAsia"/>
                <w:b/>
                <w:color w:val="000000"/>
                <w:sz w:val="28"/>
                <w:szCs w:val="28"/>
                <w:lang w:val="kk-KZ" w:eastAsia="ru-RU"/>
              </w:rPr>
            </w:pPr>
            <w:r w:rsidRPr="00DF374E">
              <w:rPr>
                <w:rFonts w:eastAsiaTheme="minorEastAsia"/>
                <w:b/>
                <w:color w:val="000000"/>
                <w:sz w:val="28"/>
                <w:szCs w:val="28"/>
                <w:lang w:val="kk-KZ" w:eastAsia="ru-RU"/>
              </w:rPr>
              <w:t>2275</w:t>
            </w:r>
          </w:p>
        </w:tc>
        <w:tc>
          <w:tcPr>
            <w:tcW w:w="2178" w:type="dxa"/>
          </w:tcPr>
          <w:p w14:paraId="679C3126" w14:textId="77777777" w:rsidR="006F1554" w:rsidRPr="00DF374E" w:rsidRDefault="006F1554" w:rsidP="00DF374E">
            <w:pPr>
              <w:spacing w:after="0"/>
              <w:rPr>
                <w:rFonts w:eastAsiaTheme="minorHAnsi"/>
                <w:b/>
                <w:color w:val="000000"/>
                <w:sz w:val="28"/>
                <w:szCs w:val="28"/>
              </w:rPr>
            </w:pPr>
          </w:p>
        </w:tc>
        <w:tc>
          <w:tcPr>
            <w:tcW w:w="2171" w:type="dxa"/>
          </w:tcPr>
          <w:p w14:paraId="6E167FD4" w14:textId="77777777" w:rsidR="006F1554" w:rsidRPr="00DF374E" w:rsidRDefault="006F1554" w:rsidP="00DF374E">
            <w:pPr>
              <w:spacing w:after="0"/>
              <w:rPr>
                <w:rFonts w:eastAsiaTheme="minorHAnsi"/>
                <w:sz w:val="28"/>
                <w:szCs w:val="28"/>
                <w:lang w:val="kk-KZ"/>
              </w:rPr>
            </w:pPr>
            <w:r w:rsidRPr="00DF374E">
              <w:rPr>
                <w:b/>
                <w:sz w:val="28"/>
                <w:szCs w:val="28"/>
                <w:lang w:val="kk-KZ"/>
              </w:rPr>
              <w:t>Көркем әдеби кітаптар барлығы:</w:t>
            </w:r>
          </w:p>
        </w:tc>
        <w:tc>
          <w:tcPr>
            <w:tcW w:w="949" w:type="dxa"/>
          </w:tcPr>
          <w:p w14:paraId="7032DFF9" w14:textId="77777777" w:rsidR="006F1554" w:rsidRPr="00DF374E" w:rsidRDefault="006F1554" w:rsidP="00DF374E">
            <w:pPr>
              <w:spacing w:after="0"/>
              <w:rPr>
                <w:rFonts w:eastAsiaTheme="minorHAnsi"/>
                <w:b/>
                <w:sz w:val="28"/>
                <w:szCs w:val="28"/>
                <w:lang w:val="kk-KZ"/>
              </w:rPr>
            </w:pPr>
            <w:r w:rsidRPr="00DF374E">
              <w:rPr>
                <w:rFonts w:eastAsiaTheme="minorHAnsi"/>
                <w:b/>
                <w:sz w:val="28"/>
                <w:szCs w:val="28"/>
                <w:lang w:val="kk-KZ"/>
              </w:rPr>
              <w:t>25</w:t>
            </w:r>
          </w:p>
        </w:tc>
      </w:tr>
    </w:tbl>
    <w:p w14:paraId="0BB8B182" w14:textId="77777777" w:rsidR="006F1554" w:rsidRPr="00DF374E" w:rsidRDefault="006F1554" w:rsidP="00DF374E">
      <w:pPr>
        <w:spacing w:after="0"/>
        <w:rPr>
          <w:rFonts w:eastAsiaTheme="minorHAnsi"/>
          <w:sz w:val="28"/>
          <w:szCs w:val="28"/>
          <w:lang w:val="ru-RU"/>
        </w:rPr>
      </w:pPr>
    </w:p>
    <w:p w14:paraId="477E927B" w14:textId="77777777" w:rsidR="006F1554" w:rsidRPr="00DF374E" w:rsidRDefault="006F1554" w:rsidP="00DF374E">
      <w:pPr>
        <w:spacing w:after="0"/>
        <w:rPr>
          <w:color w:val="000000"/>
          <w:sz w:val="28"/>
          <w:szCs w:val="28"/>
          <w:lang w:val="ru-RU" w:eastAsia="ru-RU"/>
        </w:rPr>
      </w:pPr>
      <w:r w:rsidRPr="00DF374E">
        <w:rPr>
          <w:color w:val="000000"/>
          <w:sz w:val="28"/>
          <w:szCs w:val="28"/>
          <w:lang w:val="ru-RU" w:eastAsia="ru-RU"/>
        </w:rPr>
        <w:t xml:space="preserve">                                                                                                                                                                                                                                                                                                     </w:t>
      </w:r>
    </w:p>
    <w:p w14:paraId="15D44EA8" w14:textId="77777777" w:rsidR="009C3760" w:rsidRPr="00DF374E" w:rsidRDefault="006F1554" w:rsidP="00DF374E">
      <w:pPr>
        <w:spacing w:after="0" w:line="240" w:lineRule="auto"/>
        <w:rPr>
          <w:rFonts w:eastAsia="Calibri"/>
          <w:sz w:val="28"/>
          <w:szCs w:val="28"/>
          <w:lang w:val="ru-RU"/>
        </w:rPr>
      </w:pPr>
      <w:r w:rsidRPr="00DF374E">
        <w:rPr>
          <w:rFonts w:eastAsia="Calibri"/>
          <w:sz w:val="28"/>
          <w:szCs w:val="28"/>
          <w:lang w:val="ru-RU"/>
        </w:rPr>
        <w:t xml:space="preserve">                   </w:t>
      </w:r>
    </w:p>
    <w:p w14:paraId="5DC652BF" w14:textId="2971A7BE" w:rsidR="006F1554" w:rsidRPr="00DF374E" w:rsidRDefault="006F1554" w:rsidP="00DF374E">
      <w:pPr>
        <w:spacing w:after="0" w:line="240" w:lineRule="auto"/>
        <w:jc w:val="center"/>
        <w:rPr>
          <w:rFonts w:eastAsiaTheme="minorEastAsia"/>
          <w:color w:val="000000"/>
          <w:sz w:val="28"/>
          <w:szCs w:val="28"/>
          <w:lang w:val="ru-RU" w:eastAsia="ru-RU"/>
        </w:rPr>
      </w:pPr>
      <w:r w:rsidRPr="00DF374E">
        <w:rPr>
          <w:b/>
          <w:bCs/>
          <w:color w:val="000000"/>
          <w:sz w:val="28"/>
          <w:szCs w:val="28"/>
          <w:lang w:val="ru-RU" w:eastAsia="ru-RU"/>
        </w:rPr>
        <w:t>Сведения о наличии фонда учебной, художественной и научной литературы</w:t>
      </w:r>
    </w:p>
    <w:p w14:paraId="1C614FF7" w14:textId="1C815A4B" w:rsidR="006F1554" w:rsidRPr="00DF374E" w:rsidRDefault="006F1554" w:rsidP="00DF374E">
      <w:pPr>
        <w:spacing w:after="0" w:line="240" w:lineRule="auto"/>
        <w:jc w:val="center"/>
        <w:rPr>
          <w:rFonts w:eastAsiaTheme="minorEastAsia"/>
          <w:color w:val="000000"/>
          <w:sz w:val="28"/>
          <w:szCs w:val="28"/>
          <w:lang w:val="ru-RU" w:eastAsia="ru-RU"/>
        </w:rPr>
      </w:pPr>
      <w:r w:rsidRPr="00DF374E">
        <w:rPr>
          <w:rFonts w:eastAsiaTheme="minorEastAsia"/>
          <w:color w:val="000000"/>
          <w:sz w:val="28"/>
          <w:szCs w:val="28"/>
          <w:lang w:val="ru-RU" w:eastAsia="ru-RU"/>
        </w:rPr>
        <w:t>(по состоянию на 20</w:t>
      </w:r>
      <w:r w:rsidRPr="00DF374E">
        <w:rPr>
          <w:rFonts w:eastAsiaTheme="minorEastAsia"/>
          <w:color w:val="000000"/>
          <w:sz w:val="28"/>
          <w:szCs w:val="28"/>
          <w:lang w:val="kk-KZ" w:eastAsia="ru-RU"/>
        </w:rPr>
        <w:t>19</w:t>
      </w:r>
      <w:r w:rsidRPr="00DF374E">
        <w:rPr>
          <w:rFonts w:eastAsiaTheme="minorEastAsia"/>
          <w:color w:val="000000"/>
          <w:sz w:val="28"/>
          <w:szCs w:val="28"/>
          <w:lang w:val="ru-RU" w:eastAsia="ru-RU"/>
        </w:rPr>
        <w:t>-20</w:t>
      </w:r>
      <w:r w:rsidRPr="00DF374E">
        <w:rPr>
          <w:rFonts w:eastAsiaTheme="minorEastAsia"/>
          <w:color w:val="000000"/>
          <w:sz w:val="28"/>
          <w:szCs w:val="28"/>
          <w:lang w:val="kk-KZ" w:eastAsia="ru-RU"/>
        </w:rPr>
        <w:t>20</w:t>
      </w:r>
      <w:r w:rsidRPr="00DF374E">
        <w:rPr>
          <w:rFonts w:eastAsiaTheme="minorEastAsia"/>
          <w:color w:val="000000"/>
          <w:sz w:val="28"/>
          <w:szCs w:val="28"/>
          <w:lang w:val="ru-RU" w:eastAsia="ru-RU"/>
        </w:rPr>
        <w:t xml:space="preserve"> г)</w:t>
      </w:r>
    </w:p>
    <w:p w14:paraId="5C4583C1" w14:textId="77777777" w:rsidR="006F1554" w:rsidRPr="00DF374E" w:rsidRDefault="006F1554" w:rsidP="00DF374E">
      <w:pPr>
        <w:spacing w:after="0" w:line="240" w:lineRule="auto"/>
        <w:jc w:val="center"/>
        <w:rPr>
          <w:rFonts w:eastAsiaTheme="minorEastAsia"/>
          <w:color w:val="000000"/>
          <w:sz w:val="28"/>
          <w:szCs w:val="28"/>
          <w:lang w:val="ru-RU" w:eastAsia="ru-RU"/>
        </w:rPr>
      </w:pPr>
    </w:p>
    <w:p w14:paraId="71DC78D3" w14:textId="77777777" w:rsidR="006F1554" w:rsidRPr="00DF374E" w:rsidRDefault="006F1554" w:rsidP="00DF374E">
      <w:pPr>
        <w:spacing w:after="0" w:line="240" w:lineRule="auto"/>
        <w:jc w:val="center"/>
        <w:rPr>
          <w:rFonts w:eastAsiaTheme="minorEastAsia"/>
          <w:color w:val="000000"/>
          <w:sz w:val="28"/>
          <w:szCs w:val="28"/>
          <w:lang w:val="ru-RU" w:eastAsia="ru-RU"/>
        </w:rPr>
      </w:pPr>
    </w:p>
    <w:tbl>
      <w:tblPr>
        <w:tblStyle w:val="ac"/>
        <w:tblW w:w="0" w:type="auto"/>
        <w:tblLook w:val="04A0" w:firstRow="1" w:lastRow="0" w:firstColumn="1" w:lastColumn="0" w:noHBand="0" w:noVBand="1"/>
      </w:tblPr>
      <w:tblGrid>
        <w:gridCol w:w="488"/>
        <w:gridCol w:w="2594"/>
        <w:gridCol w:w="1709"/>
        <w:gridCol w:w="2348"/>
        <w:gridCol w:w="1604"/>
        <w:gridCol w:w="1220"/>
      </w:tblGrid>
      <w:tr w:rsidR="006F1554" w:rsidRPr="00DF374E" w14:paraId="6346E6B4" w14:textId="77777777" w:rsidTr="009C3760">
        <w:tc>
          <w:tcPr>
            <w:tcW w:w="794" w:type="dxa"/>
          </w:tcPr>
          <w:p w14:paraId="32141E34" w14:textId="77777777" w:rsidR="006F1554" w:rsidRPr="00DF374E" w:rsidRDefault="006F1554" w:rsidP="00DF374E">
            <w:pPr>
              <w:spacing w:after="0"/>
              <w:rPr>
                <w:rFonts w:eastAsiaTheme="minorEastAsia"/>
                <w:color w:val="000000"/>
                <w:sz w:val="28"/>
                <w:szCs w:val="28"/>
                <w:lang w:val="ru-RU" w:eastAsia="ru-RU"/>
              </w:rPr>
            </w:pPr>
            <w:r w:rsidRPr="00DF374E">
              <w:rPr>
                <w:rFonts w:eastAsiaTheme="minorEastAsia"/>
                <w:color w:val="000000"/>
                <w:sz w:val="28"/>
                <w:szCs w:val="28"/>
                <w:lang w:val="ru-RU" w:eastAsia="ru-RU"/>
              </w:rPr>
              <w:t>№ п/п</w:t>
            </w:r>
          </w:p>
        </w:tc>
        <w:tc>
          <w:tcPr>
            <w:tcW w:w="2711" w:type="dxa"/>
          </w:tcPr>
          <w:p w14:paraId="48D78BEE" w14:textId="77777777" w:rsidR="006F1554" w:rsidRPr="00DF374E" w:rsidRDefault="006F1554" w:rsidP="00DF374E">
            <w:pPr>
              <w:spacing w:after="0"/>
              <w:rPr>
                <w:rFonts w:eastAsiaTheme="minorEastAsia"/>
                <w:color w:val="000000"/>
                <w:sz w:val="28"/>
                <w:szCs w:val="28"/>
                <w:lang w:val="ru-RU" w:eastAsia="ru-RU"/>
              </w:rPr>
            </w:pPr>
            <w:r w:rsidRPr="00DF374E">
              <w:rPr>
                <w:rFonts w:eastAsiaTheme="minorEastAsia"/>
                <w:color w:val="000000"/>
                <w:sz w:val="28"/>
                <w:szCs w:val="28"/>
                <w:lang w:val="ru-RU" w:eastAsia="ru-RU"/>
              </w:rPr>
              <w:t xml:space="preserve">Учебный предмет, учебная дисциплина по профессии, по подготавливаемым квалификациям специальности, по направлению </w:t>
            </w:r>
            <w:r w:rsidRPr="00DF374E">
              <w:rPr>
                <w:rFonts w:eastAsiaTheme="minorEastAsia"/>
                <w:color w:val="000000"/>
                <w:sz w:val="28"/>
                <w:szCs w:val="28"/>
                <w:lang w:val="ru-RU" w:eastAsia="ru-RU"/>
              </w:rPr>
              <w:lastRenderedPageBreak/>
              <w:t>подготовки кадров, вид деятельности, раздел программы воспитания и обучения</w:t>
            </w:r>
          </w:p>
        </w:tc>
        <w:tc>
          <w:tcPr>
            <w:tcW w:w="1782" w:type="dxa"/>
          </w:tcPr>
          <w:p w14:paraId="101FF78A" w14:textId="77777777" w:rsidR="006F1554" w:rsidRPr="00DF374E" w:rsidRDefault="006F1554" w:rsidP="00DF374E">
            <w:pPr>
              <w:spacing w:after="0"/>
              <w:rPr>
                <w:rFonts w:eastAsiaTheme="minorEastAsia"/>
                <w:color w:val="000000"/>
                <w:sz w:val="28"/>
                <w:szCs w:val="28"/>
                <w:lang w:val="ru-RU" w:eastAsia="ru-RU"/>
              </w:rPr>
            </w:pPr>
            <w:r w:rsidRPr="00DF374E">
              <w:rPr>
                <w:rFonts w:eastAsiaTheme="minorEastAsia"/>
                <w:color w:val="000000"/>
                <w:sz w:val="28"/>
                <w:szCs w:val="28"/>
                <w:lang w:val="ru-RU" w:eastAsia="ru-RU"/>
              </w:rPr>
              <w:lastRenderedPageBreak/>
              <w:t xml:space="preserve">Количество обучающихся, изучающих предмет, дисциплину (предполагаемый </w:t>
            </w:r>
            <w:r w:rsidRPr="00DF374E">
              <w:rPr>
                <w:rFonts w:eastAsiaTheme="minorEastAsia"/>
                <w:color w:val="000000"/>
                <w:sz w:val="28"/>
                <w:szCs w:val="28"/>
                <w:lang w:val="ru-RU" w:eastAsia="ru-RU"/>
              </w:rPr>
              <w:lastRenderedPageBreak/>
              <w:t>набор)</w:t>
            </w:r>
          </w:p>
        </w:tc>
        <w:tc>
          <w:tcPr>
            <w:tcW w:w="2453" w:type="dxa"/>
          </w:tcPr>
          <w:p w14:paraId="356826F3" w14:textId="77777777" w:rsidR="006F1554" w:rsidRPr="00DF374E" w:rsidRDefault="006F1554" w:rsidP="00DF374E">
            <w:pPr>
              <w:spacing w:after="0"/>
              <w:rPr>
                <w:rFonts w:eastAsiaTheme="minorEastAsia"/>
                <w:color w:val="000000"/>
                <w:sz w:val="28"/>
                <w:szCs w:val="28"/>
                <w:lang w:val="ru-RU" w:eastAsia="ru-RU"/>
              </w:rPr>
            </w:pPr>
            <w:r w:rsidRPr="00DF374E">
              <w:rPr>
                <w:rFonts w:eastAsiaTheme="minorEastAsia"/>
                <w:color w:val="000000"/>
                <w:sz w:val="28"/>
                <w:szCs w:val="28"/>
                <w:lang w:val="ru-RU" w:eastAsia="ru-RU"/>
              </w:rPr>
              <w:lastRenderedPageBreak/>
              <w:t>Учебная литература (название, год издания, авторы)</w:t>
            </w:r>
          </w:p>
        </w:tc>
        <w:tc>
          <w:tcPr>
            <w:tcW w:w="1672" w:type="dxa"/>
          </w:tcPr>
          <w:p w14:paraId="77AB0C7E" w14:textId="77777777" w:rsidR="006F1554" w:rsidRPr="00DF374E" w:rsidRDefault="006F1554" w:rsidP="00DF374E">
            <w:pPr>
              <w:spacing w:after="0"/>
              <w:rPr>
                <w:rFonts w:eastAsiaTheme="minorEastAsia"/>
                <w:color w:val="000000"/>
                <w:sz w:val="28"/>
                <w:szCs w:val="28"/>
                <w:lang w:val="ru-RU" w:eastAsia="ru-RU"/>
              </w:rPr>
            </w:pPr>
            <w:r w:rsidRPr="00DF374E">
              <w:rPr>
                <w:rFonts w:eastAsiaTheme="minorEastAsia"/>
                <w:color w:val="000000"/>
                <w:sz w:val="28"/>
                <w:szCs w:val="28"/>
                <w:lang w:val="ru-RU" w:eastAsia="ru-RU"/>
              </w:rPr>
              <w:t xml:space="preserve">Учебно-методическая, художественная и научная литература (название, </w:t>
            </w:r>
            <w:r w:rsidRPr="00DF374E">
              <w:rPr>
                <w:rFonts w:eastAsiaTheme="minorEastAsia"/>
                <w:color w:val="000000"/>
                <w:sz w:val="28"/>
                <w:szCs w:val="28"/>
                <w:lang w:val="ru-RU" w:eastAsia="ru-RU"/>
              </w:rPr>
              <w:lastRenderedPageBreak/>
              <w:t xml:space="preserve">год издания, авторы) </w:t>
            </w:r>
          </w:p>
        </w:tc>
        <w:tc>
          <w:tcPr>
            <w:tcW w:w="1270" w:type="dxa"/>
          </w:tcPr>
          <w:p w14:paraId="780B4444" w14:textId="77777777" w:rsidR="006F1554" w:rsidRPr="00DF374E" w:rsidRDefault="006F1554" w:rsidP="00DF374E">
            <w:pPr>
              <w:spacing w:after="0"/>
              <w:rPr>
                <w:rFonts w:eastAsiaTheme="minorEastAsia"/>
                <w:color w:val="000000"/>
                <w:sz w:val="28"/>
                <w:szCs w:val="28"/>
                <w:lang w:val="ru-RU" w:eastAsia="ru-RU"/>
              </w:rPr>
            </w:pPr>
            <w:r w:rsidRPr="00DF374E">
              <w:rPr>
                <w:rFonts w:eastAsiaTheme="minorEastAsia"/>
                <w:color w:val="000000"/>
                <w:sz w:val="28"/>
                <w:szCs w:val="28"/>
                <w:lang w:val="ru-RU" w:eastAsia="ru-RU"/>
              </w:rPr>
              <w:lastRenderedPageBreak/>
              <w:t>Количество не менее 1 экземпляра</w:t>
            </w:r>
          </w:p>
        </w:tc>
      </w:tr>
      <w:tr w:rsidR="006F1554" w:rsidRPr="00DF374E" w14:paraId="4056A9AC" w14:textId="77777777" w:rsidTr="009C3760">
        <w:tc>
          <w:tcPr>
            <w:tcW w:w="794" w:type="dxa"/>
          </w:tcPr>
          <w:p w14:paraId="320D66ED"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lastRenderedPageBreak/>
              <w:t>1</w:t>
            </w:r>
          </w:p>
        </w:tc>
        <w:tc>
          <w:tcPr>
            <w:tcW w:w="2711" w:type="dxa"/>
          </w:tcPr>
          <w:p w14:paraId="13F9EECD" w14:textId="77777777" w:rsidR="009C3760" w:rsidRPr="00DF374E" w:rsidRDefault="009C3760" w:rsidP="00DF374E">
            <w:pPr>
              <w:spacing w:after="0"/>
              <w:rPr>
                <w:rFonts w:eastAsiaTheme="minorEastAsia"/>
                <w:b/>
                <w:color w:val="000000"/>
                <w:sz w:val="28"/>
                <w:szCs w:val="28"/>
                <w:lang w:val="kk-KZ" w:eastAsia="ru-RU"/>
              </w:rPr>
            </w:pPr>
            <w:r w:rsidRPr="00DF374E">
              <w:rPr>
                <w:rFonts w:eastAsiaTheme="minorEastAsia"/>
                <w:b/>
                <w:color w:val="000000"/>
                <w:sz w:val="28"/>
                <w:szCs w:val="28"/>
                <w:lang w:val="kk-KZ" w:eastAsia="ru-RU"/>
              </w:rPr>
              <w:t>4 казахский класс</w:t>
            </w:r>
          </w:p>
          <w:p w14:paraId="26AF092A" w14:textId="764AF474" w:rsidR="006F1554" w:rsidRPr="00DF374E" w:rsidRDefault="006F1554" w:rsidP="00DF374E">
            <w:pPr>
              <w:spacing w:after="0"/>
              <w:rPr>
                <w:rFonts w:eastAsiaTheme="minorEastAsia"/>
                <w:b/>
                <w:color w:val="000000"/>
                <w:sz w:val="28"/>
                <w:szCs w:val="28"/>
                <w:lang w:val="kk-KZ" w:eastAsia="ru-RU"/>
              </w:rPr>
            </w:pPr>
            <w:r w:rsidRPr="00DF374E">
              <w:rPr>
                <w:rFonts w:eastAsiaTheme="minorEastAsia"/>
                <w:color w:val="000000"/>
                <w:sz w:val="28"/>
                <w:szCs w:val="28"/>
                <w:lang w:val="kk-KZ" w:eastAsia="ru-RU"/>
              </w:rPr>
              <w:t>Әдебиеттік оқу. 1,2,3б, 4каз</w:t>
            </w:r>
            <w:r w:rsidRPr="00DF374E">
              <w:rPr>
                <w:rFonts w:eastAsiaTheme="minorEastAsia"/>
                <w:color w:val="000000"/>
                <w:sz w:val="28"/>
                <w:szCs w:val="28"/>
                <w:lang w:val="kk-KZ" w:eastAsia="ru-RU"/>
              </w:rPr>
              <w:tab/>
            </w:r>
            <w:r w:rsidRPr="00DF374E">
              <w:rPr>
                <w:rFonts w:eastAsiaTheme="minorEastAsia"/>
                <w:color w:val="000000"/>
                <w:sz w:val="28"/>
                <w:szCs w:val="28"/>
                <w:lang w:val="ru-RU" w:eastAsia="ru-RU"/>
              </w:rPr>
              <w:t>(накл №</w:t>
            </w:r>
            <w:r w:rsidRPr="00DF374E">
              <w:rPr>
                <w:rFonts w:eastAsiaTheme="minorEastAsia"/>
                <w:color w:val="000000"/>
                <w:sz w:val="28"/>
                <w:szCs w:val="28"/>
                <w:lang w:val="kk-KZ" w:eastAsia="ru-RU"/>
              </w:rPr>
              <w:t>9</w:t>
            </w:r>
            <w:r w:rsidRPr="00DF374E">
              <w:rPr>
                <w:rFonts w:eastAsiaTheme="minorEastAsia"/>
                <w:color w:val="000000"/>
                <w:sz w:val="28"/>
                <w:szCs w:val="28"/>
                <w:lang w:val="ru-RU" w:eastAsia="ru-RU"/>
              </w:rPr>
              <w:t xml:space="preserve"> 28.08.2019</w:t>
            </w:r>
          </w:p>
        </w:tc>
        <w:tc>
          <w:tcPr>
            <w:tcW w:w="1782" w:type="dxa"/>
          </w:tcPr>
          <w:p w14:paraId="23FF5CE9" w14:textId="77777777" w:rsidR="006F1554" w:rsidRPr="00DF374E" w:rsidRDefault="006F1554" w:rsidP="00DF374E">
            <w:pPr>
              <w:spacing w:after="0"/>
              <w:rPr>
                <w:rFonts w:eastAsiaTheme="minorEastAsia"/>
                <w:color w:val="000000"/>
                <w:sz w:val="28"/>
                <w:szCs w:val="28"/>
                <w:lang w:val="kk-KZ" w:eastAsia="ru-RU"/>
              </w:rPr>
            </w:pPr>
          </w:p>
          <w:p w14:paraId="7FF182BE"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16(16)</w:t>
            </w:r>
          </w:p>
        </w:tc>
        <w:tc>
          <w:tcPr>
            <w:tcW w:w="2453" w:type="dxa"/>
          </w:tcPr>
          <w:p w14:paraId="726B8AB0"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 xml:space="preserve">2019. Ә. Жұмабаева, </w:t>
            </w:r>
            <w:r w:rsidRPr="00DF374E">
              <w:rPr>
                <w:rFonts w:eastAsiaTheme="minorHAnsi"/>
                <w:sz w:val="28"/>
                <w:szCs w:val="28"/>
                <w:lang w:val="kk-KZ"/>
              </w:rPr>
              <w:tab/>
              <w:t>Атамура</w:t>
            </w:r>
          </w:p>
        </w:tc>
        <w:tc>
          <w:tcPr>
            <w:tcW w:w="1672" w:type="dxa"/>
          </w:tcPr>
          <w:p w14:paraId="22B47960" w14:textId="77777777" w:rsidR="006F1554" w:rsidRPr="00DF374E" w:rsidRDefault="006F1554" w:rsidP="00DF374E">
            <w:pPr>
              <w:spacing w:after="0"/>
              <w:rPr>
                <w:rFonts w:eastAsiaTheme="minorHAnsi"/>
                <w:sz w:val="28"/>
                <w:szCs w:val="28"/>
                <w:lang w:val="kk-KZ"/>
              </w:rPr>
            </w:pPr>
          </w:p>
        </w:tc>
        <w:tc>
          <w:tcPr>
            <w:tcW w:w="1270" w:type="dxa"/>
          </w:tcPr>
          <w:p w14:paraId="00A12009" w14:textId="77777777" w:rsidR="006F1554" w:rsidRPr="00DF374E" w:rsidRDefault="006F1554" w:rsidP="00DF374E">
            <w:pPr>
              <w:spacing w:after="0"/>
              <w:rPr>
                <w:rFonts w:eastAsiaTheme="minorHAnsi"/>
                <w:sz w:val="28"/>
                <w:szCs w:val="28"/>
                <w:lang w:val="kk-KZ"/>
              </w:rPr>
            </w:pPr>
          </w:p>
        </w:tc>
      </w:tr>
      <w:tr w:rsidR="006F1554" w:rsidRPr="00DF374E" w14:paraId="5E3B9A77" w14:textId="77777777" w:rsidTr="009C3760">
        <w:tc>
          <w:tcPr>
            <w:tcW w:w="794" w:type="dxa"/>
          </w:tcPr>
          <w:p w14:paraId="57B8125C"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2</w:t>
            </w:r>
          </w:p>
        </w:tc>
        <w:tc>
          <w:tcPr>
            <w:tcW w:w="2711" w:type="dxa"/>
          </w:tcPr>
          <w:p w14:paraId="4BA547C9" w14:textId="77777777" w:rsidR="006F1554" w:rsidRPr="00DF374E" w:rsidRDefault="006F1554" w:rsidP="00DF374E">
            <w:pPr>
              <w:spacing w:after="0"/>
              <w:rPr>
                <w:rFonts w:eastAsiaTheme="minorEastAsia"/>
                <w:color w:val="000000"/>
                <w:sz w:val="28"/>
                <w:szCs w:val="28"/>
                <w:lang w:val="ru-RU" w:eastAsia="ru-RU"/>
              </w:rPr>
            </w:pPr>
            <w:r w:rsidRPr="00DF374E">
              <w:rPr>
                <w:rFonts w:eastAsiaTheme="minorEastAsia"/>
                <w:color w:val="000000"/>
                <w:sz w:val="28"/>
                <w:szCs w:val="28"/>
                <w:lang w:val="kk-KZ" w:eastAsia="ru-RU"/>
              </w:rPr>
              <w:t>Русский язык для школ с каз яз обучения 1,2ч.4каз</w:t>
            </w:r>
            <w:r w:rsidRPr="00DF374E">
              <w:rPr>
                <w:rFonts w:eastAsiaTheme="minorEastAsia"/>
                <w:color w:val="000000"/>
                <w:sz w:val="28"/>
                <w:szCs w:val="28"/>
                <w:lang w:val="ru-RU" w:eastAsia="ru-RU"/>
              </w:rPr>
              <w:t xml:space="preserve">  (накл №</w:t>
            </w:r>
            <w:r w:rsidRPr="00DF374E">
              <w:rPr>
                <w:rFonts w:eastAsiaTheme="minorEastAsia"/>
                <w:color w:val="000000"/>
                <w:sz w:val="28"/>
                <w:szCs w:val="28"/>
                <w:lang w:val="kk-KZ" w:eastAsia="ru-RU"/>
              </w:rPr>
              <w:t>9</w:t>
            </w:r>
            <w:r w:rsidRPr="00DF374E">
              <w:rPr>
                <w:rFonts w:eastAsiaTheme="minorEastAsia"/>
                <w:color w:val="000000"/>
                <w:sz w:val="28"/>
                <w:szCs w:val="28"/>
                <w:lang w:val="ru-RU" w:eastAsia="ru-RU"/>
              </w:rPr>
              <w:t xml:space="preserve"> 28.08.2019)</w:t>
            </w:r>
          </w:p>
        </w:tc>
        <w:tc>
          <w:tcPr>
            <w:tcW w:w="1782" w:type="dxa"/>
          </w:tcPr>
          <w:p w14:paraId="1EBFC73C"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16(16)</w:t>
            </w:r>
          </w:p>
        </w:tc>
        <w:tc>
          <w:tcPr>
            <w:tcW w:w="2453" w:type="dxa"/>
          </w:tcPr>
          <w:p w14:paraId="5D835DB0" w14:textId="38AD86BC" w:rsidR="006F1554" w:rsidRPr="00DF374E" w:rsidRDefault="009C3760" w:rsidP="00DF374E">
            <w:pPr>
              <w:spacing w:after="0"/>
              <w:rPr>
                <w:rFonts w:eastAsiaTheme="minorHAnsi"/>
                <w:sz w:val="28"/>
                <w:szCs w:val="28"/>
                <w:lang w:val="kk-KZ"/>
              </w:rPr>
            </w:pPr>
            <w:r w:rsidRPr="00DF374E">
              <w:rPr>
                <w:rFonts w:eastAsiaTheme="minorHAnsi"/>
                <w:sz w:val="28"/>
                <w:szCs w:val="28"/>
                <w:lang w:val="kk-KZ"/>
              </w:rPr>
              <w:t>2019.</w:t>
            </w:r>
            <w:r w:rsidR="006F1554" w:rsidRPr="00DF374E">
              <w:rPr>
                <w:rFonts w:eastAsiaTheme="minorHAnsi"/>
                <w:sz w:val="28"/>
                <w:szCs w:val="28"/>
                <w:lang w:val="kk-KZ"/>
              </w:rPr>
              <w:t xml:space="preserve">Калашникова Т., </w:t>
            </w:r>
            <w:r w:rsidR="006F1554" w:rsidRPr="00DF374E">
              <w:rPr>
                <w:rFonts w:eastAsiaTheme="minorHAnsi"/>
                <w:sz w:val="28"/>
                <w:szCs w:val="28"/>
                <w:lang w:val="kk-KZ"/>
              </w:rPr>
              <w:tab/>
              <w:t>Алматыкітап</w:t>
            </w:r>
          </w:p>
        </w:tc>
        <w:tc>
          <w:tcPr>
            <w:tcW w:w="1672" w:type="dxa"/>
          </w:tcPr>
          <w:p w14:paraId="13AE0806" w14:textId="77777777" w:rsidR="006F1554" w:rsidRPr="00DF374E" w:rsidRDefault="006F1554" w:rsidP="00DF374E">
            <w:pPr>
              <w:spacing w:after="0"/>
              <w:rPr>
                <w:rFonts w:eastAsiaTheme="minorHAnsi"/>
                <w:sz w:val="28"/>
                <w:szCs w:val="28"/>
                <w:lang w:val="kk-KZ"/>
              </w:rPr>
            </w:pPr>
          </w:p>
        </w:tc>
        <w:tc>
          <w:tcPr>
            <w:tcW w:w="1270" w:type="dxa"/>
          </w:tcPr>
          <w:p w14:paraId="167694EA" w14:textId="77777777" w:rsidR="006F1554" w:rsidRPr="00DF374E" w:rsidRDefault="006F1554" w:rsidP="00DF374E">
            <w:pPr>
              <w:spacing w:after="0"/>
              <w:rPr>
                <w:rFonts w:eastAsiaTheme="minorHAnsi"/>
                <w:sz w:val="28"/>
                <w:szCs w:val="28"/>
                <w:lang w:val="kk-KZ"/>
              </w:rPr>
            </w:pPr>
          </w:p>
        </w:tc>
      </w:tr>
      <w:tr w:rsidR="006F1554" w:rsidRPr="00DF374E" w14:paraId="6CA2C132" w14:textId="77777777" w:rsidTr="009C3760">
        <w:tc>
          <w:tcPr>
            <w:tcW w:w="794" w:type="dxa"/>
          </w:tcPr>
          <w:p w14:paraId="2FA1AFAF"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3</w:t>
            </w:r>
          </w:p>
        </w:tc>
        <w:tc>
          <w:tcPr>
            <w:tcW w:w="2711" w:type="dxa"/>
          </w:tcPr>
          <w:p w14:paraId="68DD87FD"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 xml:space="preserve">Математика 1,2,3,4,б,4каз </w:t>
            </w:r>
            <w:r w:rsidRPr="00DF374E">
              <w:rPr>
                <w:rFonts w:eastAsiaTheme="minorEastAsia"/>
                <w:color w:val="000000"/>
                <w:sz w:val="28"/>
                <w:szCs w:val="28"/>
                <w:lang w:val="ru-RU" w:eastAsia="ru-RU"/>
              </w:rPr>
              <w:t>(накл №</w:t>
            </w:r>
            <w:r w:rsidRPr="00DF374E">
              <w:rPr>
                <w:rFonts w:eastAsiaTheme="minorEastAsia"/>
                <w:color w:val="000000"/>
                <w:sz w:val="28"/>
                <w:szCs w:val="28"/>
                <w:lang w:val="kk-KZ" w:eastAsia="ru-RU"/>
              </w:rPr>
              <w:t>9</w:t>
            </w:r>
            <w:r w:rsidRPr="00DF374E">
              <w:rPr>
                <w:rFonts w:eastAsiaTheme="minorEastAsia"/>
                <w:color w:val="000000"/>
                <w:sz w:val="28"/>
                <w:szCs w:val="28"/>
                <w:lang w:val="ru-RU" w:eastAsia="ru-RU"/>
              </w:rPr>
              <w:t xml:space="preserve"> 28.08.2019)</w:t>
            </w:r>
          </w:p>
        </w:tc>
        <w:tc>
          <w:tcPr>
            <w:tcW w:w="1782" w:type="dxa"/>
          </w:tcPr>
          <w:p w14:paraId="15B6F6B0"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16(16)</w:t>
            </w:r>
          </w:p>
        </w:tc>
        <w:tc>
          <w:tcPr>
            <w:tcW w:w="2453" w:type="dxa"/>
          </w:tcPr>
          <w:p w14:paraId="02BE7524" w14:textId="77777777" w:rsidR="009C3760" w:rsidRPr="00DF374E" w:rsidRDefault="006F1554" w:rsidP="00DF374E">
            <w:pPr>
              <w:spacing w:after="0"/>
              <w:rPr>
                <w:rFonts w:eastAsiaTheme="minorHAnsi"/>
                <w:sz w:val="28"/>
                <w:szCs w:val="28"/>
                <w:lang w:val="kk-KZ"/>
              </w:rPr>
            </w:pPr>
            <w:r w:rsidRPr="00DF374E">
              <w:rPr>
                <w:rFonts w:eastAsiaTheme="minorHAnsi"/>
                <w:sz w:val="28"/>
                <w:szCs w:val="28"/>
                <w:lang w:val="kk-KZ"/>
              </w:rPr>
              <w:t xml:space="preserve">2019. . А.б. Акпаева, </w:t>
            </w:r>
            <w:r w:rsidR="009C3760" w:rsidRPr="00DF374E">
              <w:rPr>
                <w:rFonts w:eastAsiaTheme="minorHAnsi"/>
                <w:sz w:val="28"/>
                <w:szCs w:val="28"/>
                <w:lang w:val="kk-KZ"/>
              </w:rPr>
              <w:t>Л.А. Лебедева, М.Ж. Мынжасарова</w:t>
            </w:r>
          </w:p>
          <w:p w14:paraId="2722887E" w14:textId="5FA0A65D"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Алматыкытап</w:t>
            </w:r>
            <w:r w:rsidRPr="00DF374E">
              <w:rPr>
                <w:rFonts w:eastAsiaTheme="minorHAnsi"/>
                <w:sz w:val="28"/>
                <w:szCs w:val="28"/>
                <w:lang w:val="kk-KZ"/>
              </w:rPr>
              <w:tab/>
            </w:r>
          </w:p>
        </w:tc>
        <w:tc>
          <w:tcPr>
            <w:tcW w:w="1672" w:type="dxa"/>
          </w:tcPr>
          <w:p w14:paraId="72DB1958" w14:textId="77777777" w:rsidR="006F1554" w:rsidRPr="00DF374E" w:rsidRDefault="006F1554" w:rsidP="00DF374E">
            <w:pPr>
              <w:spacing w:after="0"/>
              <w:rPr>
                <w:rFonts w:eastAsiaTheme="minorHAnsi"/>
                <w:sz w:val="28"/>
                <w:szCs w:val="28"/>
                <w:lang w:val="kk-KZ"/>
              </w:rPr>
            </w:pPr>
          </w:p>
        </w:tc>
        <w:tc>
          <w:tcPr>
            <w:tcW w:w="1270" w:type="dxa"/>
          </w:tcPr>
          <w:p w14:paraId="5A68416C" w14:textId="77777777" w:rsidR="006F1554" w:rsidRPr="00DF374E" w:rsidRDefault="006F1554" w:rsidP="00DF374E">
            <w:pPr>
              <w:spacing w:after="0"/>
              <w:rPr>
                <w:rFonts w:eastAsiaTheme="minorHAnsi"/>
                <w:sz w:val="28"/>
                <w:szCs w:val="28"/>
                <w:lang w:val="kk-KZ"/>
              </w:rPr>
            </w:pPr>
          </w:p>
        </w:tc>
      </w:tr>
      <w:tr w:rsidR="006F1554" w:rsidRPr="00DF374E" w14:paraId="22113A93" w14:textId="77777777" w:rsidTr="009C3760">
        <w:tc>
          <w:tcPr>
            <w:tcW w:w="794" w:type="dxa"/>
          </w:tcPr>
          <w:p w14:paraId="3ADA89C2" w14:textId="77777777" w:rsidR="006F1554" w:rsidRPr="00DF374E" w:rsidRDefault="006F1554" w:rsidP="00DF374E">
            <w:pPr>
              <w:spacing w:after="0"/>
              <w:rPr>
                <w:rFonts w:eastAsiaTheme="minorEastAsia"/>
                <w:color w:val="000000"/>
                <w:sz w:val="28"/>
                <w:szCs w:val="28"/>
                <w:lang w:val="ru-RU" w:eastAsia="ru-RU"/>
              </w:rPr>
            </w:pPr>
            <w:r w:rsidRPr="00DF374E">
              <w:rPr>
                <w:rFonts w:eastAsiaTheme="minorEastAsia"/>
                <w:color w:val="000000"/>
                <w:sz w:val="28"/>
                <w:szCs w:val="28"/>
                <w:lang w:val="ru-RU" w:eastAsia="ru-RU"/>
              </w:rPr>
              <w:t>4</w:t>
            </w:r>
          </w:p>
        </w:tc>
        <w:tc>
          <w:tcPr>
            <w:tcW w:w="2711" w:type="dxa"/>
          </w:tcPr>
          <w:p w14:paraId="6CE3B536"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Музыка 4каз(накл №6 28.08.2019)</w:t>
            </w:r>
          </w:p>
        </w:tc>
        <w:tc>
          <w:tcPr>
            <w:tcW w:w="1782" w:type="dxa"/>
          </w:tcPr>
          <w:p w14:paraId="76ABBB5F"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16(16)</w:t>
            </w:r>
          </w:p>
        </w:tc>
        <w:tc>
          <w:tcPr>
            <w:tcW w:w="2453" w:type="dxa"/>
          </w:tcPr>
          <w:p w14:paraId="1BBD3659" w14:textId="77777777" w:rsidR="009C3760" w:rsidRPr="00DF374E" w:rsidRDefault="006F1554" w:rsidP="00DF374E">
            <w:pPr>
              <w:spacing w:after="0"/>
              <w:rPr>
                <w:rFonts w:eastAsiaTheme="minorHAnsi"/>
                <w:sz w:val="28"/>
                <w:szCs w:val="28"/>
                <w:lang w:val="kk-KZ"/>
              </w:rPr>
            </w:pPr>
            <w:r w:rsidRPr="00DF374E">
              <w:rPr>
                <w:rFonts w:eastAsiaTheme="minorHAnsi"/>
                <w:sz w:val="28"/>
                <w:szCs w:val="28"/>
                <w:lang w:val="kk-KZ"/>
              </w:rPr>
              <w:t>2019. Е</w:t>
            </w:r>
            <w:r w:rsidR="009C3760" w:rsidRPr="00DF374E">
              <w:rPr>
                <w:rFonts w:eastAsiaTheme="minorHAnsi"/>
                <w:sz w:val="28"/>
                <w:szCs w:val="28"/>
                <w:lang w:val="kk-KZ"/>
              </w:rPr>
              <w:t xml:space="preserve">.Б. горчакова, Т.Б. Плешакова, </w:t>
            </w:r>
          </w:p>
          <w:p w14:paraId="354014F0" w14:textId="7456DB96"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Алматык</w:t>
            </w:r>
            <w:r w:rsidR="009C3760" w:rsidRPr="00DF374E">
              <w:rPr>
                <w:rFonts w:eastAsiaTheme="minorHAnsi"/>
                <w:sz w:val="28"/>
                <w:szCs w:val="28"/>
                <w:lang w:val="kk-KZ"/>
              </w:rPr>
              <w:t>і</w:t>
            </w:r>
            <w:r w:rsidRPr="00DF374E">
              <w:rPr>
                <w:rFonts w:eastAsiaTheme="minorHAnsi"/>
                <w:sz w:val="28"/>
                <w:szCs w:val="28"/>
                <w:lang w:val="kk-KZ"/>
              </w:rPr>
              <w:t>тап</w:t>
            </w:r>
          </w:p>
        </w:tc>
        <w:tc>
          <w:tcPr>
            <w:tcW w:w="1672" w:type="dxa"/>
          </w:tcPr>
          <w:p w14:paraId="7670048A" w14:textId="77777777" w:rsidR="006F1554" w:rsidRPr="00DF374E" w:rsidRDefault="006F1554" w:rsidP="00DF374E">
            <w:pPr>
              <w:spacing w:after="0"/>
              <w:rPr>
                <w:rFonts w:eastAsiaTheme="minorHAnsi"/>
                <w:sz w:val="28"/>
                <w:szCs w:val="28"/>
                <w:lang w:val="kk-KZ"/>
              </w:rPr>
            </w:pPr>
          </w:p>
        </w:tc>
        <w:tc>
          <w:tcPr>
            <w:tcW w:w="1270" w:type="dxa"/>
          </w:tcPr>
          <w:p w14:paraId="426B1BAB" w14:textId="77777777" w:rsidR="006F1554" w:rsidRPr="00DF374E" w:rsidRDefault="006F1554" w:rsidP="00DF374E">
            <w:pPr>
              <w:spacing w:after="0"/>
              <w:rPr>
                <w:rFonts w:eastAsiaTheme="minorHAnsi"/>
                <w:sz w:val="28"/>
                <w:szCs w:val="28"/>
                <w:lang w:val="kk-KZ"/>
              </w:rPr>
            </w:pPr>
          </w:p>
        </w:tc>
      </w:tr>
      <w:tr w:rsidR="006F1554" w:rsidRPr="00DF374E" w14:paraId="101D625A" w14:textId="77777777" w:rsidTr="009C3760">
        <w:tc>
          <w:tcPr>
            <w:tcW w:w="794" w:type="dxa"/>
          </w:tcPr>
          <w:p w14:paraId="0A00EFE0"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5</w:t>
            </w:r>
          </w:p>
        </w:tc>
        <w:tc>
          <w:tcPr>
            <w:tcW w:w="2711" w:type="dxa"/>
          </w:tcPr>
          <w:p w14:paraId="60FF0903"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Қазақ тілі №1б,+Үнтаспа 1,2б 4каз.(накл №6 28.08.2019)</w:t>
            </w:r>
          </w:p>
        </w:tc>
        <w:tc>
          <w:tcPr>
            <w:tcW w:w="1782" w:type="dxa"/>
          </w:tcPr>
          <w:p w14:paraId="3309B17A"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5(16)</w:t>
            </w:r>
          </w:p>
        </w:tc>
        <w:tc>
          <w:tcPr>
            <w:tcW w:w="2453" w:type="dxa"/>
          </w:tcPr>
          <w:p w14:paraId="15EA52B1" w14:textId="152AC451" w:rsidR="006F1554" w:rsidRPr="00DF374E" w:rsidRDefault="009C3760" w:rsidP="00DF374E">
            <w:pPr>
              <w:spacing w:after="0"/>
              <w:rPr>
                <w:rFonts w:eastAsiaTheme="minorHAnsi"/>
                <w:sz w:val="28"/>
                <w:szCs w:val="28"/>
                <w:lang w:val="kk-KZ"/>
              </w:rPr>
            </w:pPr>
            <w:r w:rsidRPr="00DF374E">
              <w:rPr>
                <w:rFonts w:eastAsiaTheme="minorHAnsi"/>
                <w:sz w:val="28"/>
                <w:szCs w:val="28"/>
                <w:lang w:val="kk-KZ"/>
              </w:rPr>
              <w:t xml:space="preserve">2019. Ә. Жұмабаева, </w:t>
            </w:r>
            <w:r w:rsidR="006F1554" w:rsidRPr="00DF374E">
              <w:rPr>
                <w:rFonts w:eastAsiaTheme="minorHAnsi"/>
                <w:sz w:val="28"/>
                <w:szCs w:val="28"/>
                <w:lang w:val="kk-KZ"/>
              </w:rPr>
              <w:t xml:space="preserve">Атамура </w:t>
            </w:r>
          </w:p>
        </w:tc>
        <w:tc>
          <w:tcPr>
            <w:tcW w:w="1672" w:type="dxa"/>
          </w:tcPr>
          <w:p w14:paraId="5972FAB5" w14:textId="77777777" w:rsidR="006F1554" w:rsidRPr="00DF374E" w:rsidRDefault="006F1554" w:rsidP="00DF374E">
            <w:pPr>
              <w:spacing w:after="0"/>
              <w:rPr>
                <w:rFonts w:eastAsiaTheme="minorHAnsi"/>
                <w:sz w:val="28"/>
                <w:szCs w:val="28"/>
                <w:lang w:val="kk-KZ"/>
              </w:rPr>
            </w:pPr>
          </w:p>
        </w:tc>
        <w:tc>
          <w:tcPr>
            <w:tcW w:w="1270" w:type="dxa"/>
          </w:tcPr>
          <w:p w14:paraId="2B08EA9D" w14:textId="77777777" w:rsidR="006F1554" w:rsidRPr="00DF374E" w:rsidRDefault="006F1554" w:rsidP="00DF374E">
            <w:pPr>
              <w:spacing w:after="0"/>
              <w:rPr>
                <w:rFonts w:eastAsiaTheme="minorHAnsi"/>
                <w:sz w:val="28"/>
                <w:szCs w:val="28"/>
                <w:lang w:val="kk-KZ"/>
              </w:rPr>
            </w:pPr>
          </w:p>
        </w:tc>
      </w:tr>
      <w:tr w:rsidR="006F1554" w:rsidRPr="00DF374E" w14:paraId="006EAF79" w14:textId="77777777" w:rsidTr="009C3760">
        <w:tc>
          <w:tcPr>
            <w:tcW w:w="794" w:type="dxa"/>
          </w:tcPr>
          <w:p w14:paraId="5252DDF4"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6</w:t>
            </w:r>
          </w:p>
        </w:tc>
        <w:tc>
          <w:tcPr>
            <w:tcW w:w="2711" w:type="dxa"/>
          </w:tcPr>
          <w:p w14:paraId="5019A983"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Қазақ тілі 2б 4каз (накл №6 28.08.2019)</w:t>
            </w:r>
          </w:p>
        </w:tc>
        <w:tc>
          <w:tcPr>
            <w:tcW w:w="1782" w:type="dxa"/>
          </w:tcPr>
          <w:p w14:paraId="0388F88F"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16(16)</w:t>
            </w:r>
          </w:p>
        </w:tc>
        <w:tc>
          <w:tcPr>
            <w:tcW w:w="2453" w:type="dxa"/>
          </w:tcPr>
          <w:p w14:paraId="38B443FE" w14:textId="12719860" w:rsidR="006F1554" w:rsidRPr="00DF374E" w:rsidRDefault="009C3760" w:rsidP="00DF374E">
            <w:pPr>
              <w:spacing w:after="0"/>
              <w:rPr>
                <w:rFonts w:eastAsiaTheme="minorHAnsi"/>
                <w:sz w:val="28"/>
                <w:szCs w:val="28"/>
                <w:lang w:val="kk-KZ"/>
              </w:rPr>
            </w:pPr>
            <w:r w:rsidRPr="00DF374E">
              <w:rPr>
                <w:rFonts w:eastAsiaTheme="minorHAnsi"/>
                <w:sz w:val="28"/>
                <w:szCs w:val="28"/>
                <w:lang w:val="kk-KZ"/>
              </w:rPr>
              <w:t xml:space="preserve">2019. Ә. Жұмабаева, </w:t>
            </w:r>
            <w:r w:rsidR="006F1554" w:rsidRPr="00DF374E">
              <w:rPr>
                <w:rFonts w:eastAsiaTheme="minorHAnsi"/>
                <w:sz w:val="28"/>
                <w:szCs w:val="28"/>
                <w:lang w:val="kk-KZ"/>
              </w:rPr>
              <w:t>Атамура</w:t>
            </w:r>
          </w:p>
        </w:tc>
        <w:tc>
          <w:tcPr>
            <w:tcW w:w="1672" w:type="dxa"/>
          </w:tcPr>
          <w:p w14:paraId="76A12A08" w14:textId="77777777" w:rsidR="006F1554" w:rsidRPr="00DF374E" w:rsidRDefault="006F1554" w:rsidP="00DF374E">
            <w:pPr>
              <w:spacing w:after="0"/>
              <w:rPr>
                <w:rFonts w:eastAsiaTheme="minorHAnsi"/>
                <w:sz w:val="28"/>
                <w:szCs w:val="28"/>
                <w:lang w:val="kk-KZ"/>
              </w:rPr>
            </w:pPr>
          </w:p>
        </w:tc>
        <w:tc>
          <w:tcPr>
            <w:tcW w:w="1270" w:type="dxa"/>
          </w:tcPr>
          <w:p w14:paraId="1FD66F0B" w14:textId="77777777" w:rsidR="006F1554" w:rsidRPr="00DF374E" w:rsidRDefault="006F1554" w:rsidP="00DF374E">
            <w:pPr>
              <w:spacing w:after="0"/>
              <w:rPr>
                <w:rFonts w:eastAsiaTheme="minorHAnsi"/>
                <w:sz w:val="28"/>
                <w:szCs w:val="28"/>
                <w:lang w:val="kk-KZ"/>
              </w:rPr>
            </w:pPr>
          </w:p>
        </w:tc>
      </w:tr>
      <w:tr w:rsidR="006F1554" w:rsidRPr="00BB1BBD" w14:paraId="5BA1D282" w14:textId="77777777" w:rsidTr="009C3760">
        <w:tc>
          <w:tcPr>
            <w:tcW w:w="794" w:type="dxa"/>
          </w:tcPr>
          <w:p w14:paraId="314E6A75"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7</w:t>
            </w:r>
          </w:p>
        </w:tc>
        <w:tc>
          <w:tcPr>
            <w:tcW w:w="2711" w:type="dxa"/>
          </w:tcPr>
          <w:p w14:paraId="2856D882"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 xml:space="preserve">Дуниетану 4каз </w:t>
            </w:r>
            <w:r w:rsidRPr="00DF374E">
              <w:rPr>
                <w:rFonts w:eastAsiaTheme="minorEastAsia"/>
                <w:color w:val="000000"/>
                <w:sz w:val="28"/>
                <w:szCs w:val="28"/>
                <w:lang w:val="ru-RU" w:eastAsia="ru-RU"/>
              </w:rPr>
              <w:t>(накл №</w:t>
            </w:r>
            <w:r w:rsidRPr="00DF374E">
              <w:rPr>
                <w:rFonts w:eastAsiaTheme="minorEastAsia"/>
                <w:color w:val="000000"/>
                <w:sz w:val="28"/>
                <w:szCs w:val="28"/>
                <w:lang w:val="kk-KZ" w:eastAsia="ru-RU"/>
              </w:rPr>
              <w:t>6</w:t>
            </w:r>
            <w:r w:rsidRPr="00DF374E">
              <w:rPr>
                <w:rFonts w:eastAsiaTheme="minorEastAsia"/>
                <w:color w:val="000000"/>
                <w:sz w:val="28"/>
                <w:szCs w:val="28"/>
                <w:lang w:val="ru-RU" w:eastAsia="ru-RU"/>
              </w:rPr>
              <w:t xml:space="preserve"> 28.08.2019)</w:t>
            </w:r>
          </w:p>
        </w:tc>
        <w:tc>
          <w:tcPr>
            <w:tcW w:w="1782" w:type="dxa"/>
          </w:tcPr>
          <w:p w14:paraId="26BCB594"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16(16)</w:t>
            </w:r>
          </w:p>
        </w:tc>
        <w:tc>
          <w:tcPr>
            <w:tcW w:w="2453" w:type="dxa"/>
          </w:tcPr>
          <w:p w14:paraId="308EAF64" w14:textId="39DA01A7" w:rsidR="006F1554" w:rsidRPr="00DF374E" w:rsidRDefault="006F1554" w:rsidP="00DF374E">
            <w:pPr>
              <w:spacing w:after="0"/>
              <w:rPr>
                <w:rFonts w:eastAsiaTheme="minorHAnsi"/>
                <w:sz w:val="28"/>
                <w:szCs w:val="28"/>
                <w:lang w:val="ru-RU"/>
              </w:rPr>
            </w:pPr>
            <w:r w:rsidRPr="00DF374E">
              <w:rPr>
                <w:rFonts w:eastAsiaTheme="minorHAnsi"/>
                <w:sz w:val="28"/>
                <w:szCs w:val="28"/>
                <w:lang w:val="kk-KZ"/>
              </w:rPr>
              <w:t>2019.</w:t>
            </w:r>
            <w:r w:rsidRPr="00DF374E">
              <w:rPr>
                <w:rFonts w:eastAsiaTheme="minorHAnsi"/>
                <w:sz w:val="28"/>
                <w:szCs w:val="28"/>
                <w:lang w:val="ru-RU"/>
              </w:rPr>
              <w:t xml:space="preserve"> </w:t>
            </w:r>
            <w:r w:rsidRPr="00DF374E">
              <w:rPr>
                <w:rFonts w:eastAsiaTheme="minorHAnsi"/>
                <w:sz w:val="28"/>
                <w:szCs w:val="28"/>
                <w:lang w:val="kk-KZ"/>
              </w:rPr>
              <w:t xml:space="preserve">Б.К. </w:t>
            </w:r>
            <w:r w:rsidR="009C3760" w:rsidRPr="00DF374E">
              <w:rPr>
                <w:rFonts w:eastAsiaTheme="minorHAnsi"/>
                <w:sz w:val="28"/>
                <w:szCs w:val="28"/>
                <w:lang w:val="kk-KZ"/>
              </w:rPr>
              <w:t>Турмашева,С.С. Салиш В.Г. Пугач</w:t>
            </w:r>
            <w:r w:rsidRPr="00DF374E">
              <w:rPr>
                <w:rFonts w:eastAsiaTheme="minorHAnsi"/>
                <w:sz w:val="28"/>
                <w:szCs w:val="28"/>
                <w:lang w:val="kk-KZ"/>
              </w:rPr>
              <w:t>Атамура</w:t>
            </w:r>
          </w:p>
        </w:tc>
        <w:tc>
          <w:tcPr>
            <w:tcW w:w="1672" w:type="dxa"/>
          </w:tcPr>
          <w:p w14:paraId="6CEB6F7F" w14:textId="77777777" w:rsidR="006F1554" w:rsidRPr="00DF374E" w:rsidRDefault="006F1554" w:rsidP="00DF374E">
            <w:pPr>
              <w:spacing w:after="0"/>
              <w:rPr>
                <w:rFonts w:eastAsiaTheme="minorHAnsi"/>
                <w:sz w:val="28"/>
                <w:szCs w:val="28"/>
                <w:lang w:val="kk-KZ"/>
              </w:rPr>
            </w:pPr>
          </w:p>
        </w:tc>
        <w:tc>
          <w:tcPr>
            <w:tcW w:w="1270" w:type="dxa"/>
          </w:tcPr>
          <w:p w14:paraId="1F214D5E" w14:textId="77777777" w:rsidR="006F1554" w:rsidRPr="00DF374E" w:rsidRDefault="006F1554" w:rsidP="00DF374E">
            <w:pPr>
              <w:spacing w:after="0"/>
              <w:rPr>
                <w:rFonts w:eastAsiaTheme="minorHAnsi"/>
                <w:sz w:val="28"/>
                <w:szCs w:val="28"/>
                <w:lang w:val="kk-KZ"/>
              </w:rPr>
            </w:pPr>
          </w:p>
        </w:tc>
      </w:tr>
      <w:tr w:rsidR="006F1554" w:rsidRPr="00DF374E" w14:paraId="623FB83A" w14:textId="77777777" w:rsidTr="009C3760">
        <w:tc>
          <w:tcPr>
            <w:tcW w:w="794" w:type="dxa"/>
          </w:tcPr>
          <w:p w14:paraId="6A15AA61"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8</w:t>
            </w:r>
          </w:p>
        </w:tc>
        <w:tc>
          <w:tcPr>
            <w:tcW w:w="2711" w:type="dxa"/>
          </w:tcPr>
          <w:p w14:paraId="5C362D51"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 xml:space="preserve">Көркем енбек 4каз </w:t>
            </w:r>
            <w:r w:rsidRPr="00DF374E">
              <w:rPr>
                <w:rFonts w:eastAsiaTheme="minorEastAsia"/>
                <w:color w:val="000000"/>
                <w:sz w:val="28"/>
                <w:szCs w:val="28"/>
                <w:lang w:val="ru-RU" w:eastAsia="ru-RU"/>
              </w:rPr>
              <w:t>(накл №</w:t>
            </w:r>
            <w:r w:rsidRPr="00DF374E">
              <w:rPr>
                <w:rFonts w:eastAsiaTheme="minorEastAsia"/>
                <w:color w:val="000000"/>
                <w:sz w:val="28"/>
                <w:szCs w:val="28"/>
                <w:lang w:val="kk-KZ" w:eastAsia="ru-RU"/>
              </w:rPr>
              <w:t>6</w:t>
            </w:r>
            <w:r w:rsidRPr="00DF374E">
              <w:rPr>
                <w:rFonts w:eastAsiaTheme="minorEastAsia"/>
                <w:color w:val="000000"/>
                <w:sz w:val="28"/>
                <w:szCs w:val="28"/>
                <w:lang w:val="ru-RU" w:eastAsia="ru-RU"/>
              </w:rPr>
              <w:t>28.08.2019)</w:t>
            </w:r>
          </w:p>
        </w:tc>
        <w:tc>
          <w:tcPr>
            <w:tcW w:w="1782" w:type="dxa"/>
          </w:tcPr>
          <w:p w14:paraId="257573B7"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16(16)</w:t>
            </w:r>
          </w:p>
        </w:tc>
        <w:tc>
          <w:tcPr>
            <w:tcW w:w="2453" w:type="dxa"/>
          </w:tcPr>
          <w:p w14:paraId="3D916386" w14:textId="77777777" w:rsidR="0002652A" w:rsidRPr="00DF374E" w:rsidRDefault="006F1554" w:rsidP="00DF374E">
            <w:pPr>
              <w:spacing w:after="0"/>
              <w:rPr>
                <w:rFonts w:eastAsiaTheme="minorHAnsi"/>
                <w:sz w:val="28"/>
                <w:szCs w:val="28"/>
                <w:lang w:val="kk-KZ"/>
              </w:rPr>
            </w:pPr>
            <w:r w:rsidRPr="00DF374E">
              <w:rPr>
                <w:rFonts w:eastAsiaTheme="minorHAnsi"/>
                <w:sz w:val="28"/>
                <w:szCs w:val="28"/>
                <w:lang w:val="kk-KZ"/>
              </w:rPr>
              <w:t>2019. Н.А. Раупова, А.Т.Тулебиев, Е.В. Дашкевич</w:t>
            </w:r>
          </w:p>
          <w:p w14:paraId="25E4ED8D" w14:textId="0DA3EA3E"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Атамура</w:t>
            </w:r>
          </w:p>
        </w:tc>
        <w:tc>
          <w:tcPr>
            <w:tcW w:w="1672" w:type="dxa"/>
          </w:tcPr>
          <w:p w14:paraId="5A7A0B4B" w14:textId="77777777" w:rsidR="006F1554" w:rsidRPr="00DF374E" w:rsidRDefault="006F1554" w:rsidP="00DF374E">
            <w:pPr>
              <w:spacing w:after="0"/>
              <w:rPr>
                <w:rFonts w:eastAsiaTheme="minorHAnsi"/>
                <w:sz w:val="28"/>
                <w:szCs w:val="28"/>
                <w:lang w:val="kk-KZ"/>
              </w:rPr>
            </w:pPr>
          </w:p>
        </w:tc>
        <w:tc>
          <w:tcPr>
            <w:tcW w:w="1270" w:type="dxa"/>
          </w:tcPr>
          <w:p w14:paraId="17102A9E" w14:textId="77777777" w:rsidR="006F1554" w:rsidRPr="00DF374E" w:rsidRDefault="006F1554" w:rsidP="00DF374E">
            <w:pPr>
              <w:spacing w:after="0"/>
              <w:rPr>
                <w:rFonts w:eastAsiaTheme="minorHAnsi"/>
                <w:sz w:val="28"/>
                <w:szCs w:val="28"/>
                <w:lang w:val="kk-KZ"/>
              </w:rPr>
            </w:pPr>
          </w:p>
        </w:tc>
      </w:tr>
      <w:tr w:rsidR="006F1554" w:rsidRPr="00BB1BBD" w14:paraId="6CDF2CDD" w14:textId="77777777" w:rsidTr="009C3760">
        <w:tc>
          <w:tcPr>
            <w:tcW w:w="794" w:type="dxa"/>
          </w:tcPr>
          <w:p w14:paraId="418B7830"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lastRenderedPageBreak/>
              <w:t>9</w:t>
            </w:r>
          </w:p>
        </w:tc>
        <w:tc>
          <w:tcPr>
            <w:tcW w:w="2711" w:type="dxa"/>
          </w:tcPr>
          <w:p w14:paraId="1E8EB197"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Жаратылыстану 1б.4каз (накл №9 28.08.2019)</w:t>
            </w:r>
          </w:p>
        </w:tc>
        <w:tc>
          <w:tcPr>
            <w:tcW w:w="1782" w:type="dxa"/>
          </w:tcPr>
          <w:p w14:paraId="633FB3C3"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16(16)</w:t>
            </w:r>
          </w:p>
        </w:tc>
        <w:tc>
          <w:tcPr>
            <w:tcW w:w="2453" w:type="dxa"/>
          </w:tcPr>
          <w:p w14:paraId="1DE02BBD" w14:textId="77777777" w:rsidR="006F1554" w:rsidRPr="00DF374E" w:rsidRDefault="006F1554" w:rsidP="00DF374E">
            <w:pPr>
              <w:spacing w:after="0"/>
              <w:rPr>
                <w:rFonts w:eastAsiaTheme="minorHAnsi"/>
                <w:sz w:val="28"/>
                <w:szCs w:val="28"/>
                <w:lang w:val="ru-RU"/>
              </w:rPr>
            </w:pPr>
            <w:r w:rsidRPr="00DF374E">
              <w:rPr>
                <w:rFonts w:eastAsiaTheme="minorHAnsi"/>
                <w:sz w:val="28"/>
                <w:szCs w:val="28"/>
                <w:lang w:val="kk-KZ"/>
              </w:rPr>
              <w:t>2019.</w:t>
            </w:r>
            <w:r w:rsidRPr="00DF374E">
              <w:rPr>
                <w:rFonts w:eastAsiaTheme="minorHAnsi"/>
                <w:sz w:val="28"/>
                <w:szCs w:val="28"/>
                <w:lang w:val="ru-RU"/>
              </w:rPr>
              <w:t xml:space="preserve"> </w:t>
            </w:r>
            <w:r w:rsidRPr="00DF374E">
              <w:rPr>
                <w:rFonts w:eastAsiaTheme="minorHAnsi"/>
                <w:sz w:val="28"/>
                <w:szCs w:val="28"/>
                <w:lang w:val="kk-KZ"/>
              </w:rPr>
              <w:t>Бигазина П.К. Жаманкулова А.Ж. Кажекенова Э.А. Тураканова Г.А. Хонтай М.</w:t>
            </w:r>
            <w:r w:rsidRPr="00DF374E">
              <w:rPr>
                <w:rFonts w:eastAsiaTheme="minorHAnsi"/>
                <w:sz w:val="28"/>
                <w:szCs w:val="28"/>
                <w:lang w:val="kk-KZ"/>
              </w:rPr>
              <w:tab/>
              <w:t>НИШ</w:t>
            </w:r>
          </w:p>
        </w:tc>
        <w:tc>
          <w:tcPr>
            <w:tcW w:w="1672" w:type="dxa"/>
          </w:tcPr>
          <w:p w14:paraId="3BFABAB7" w14:textId="77777777" w:rsidR="006F1554" w:rsidRPr="00DF374E" w:rsidRDefault="006F1554" w:rsidP="00DF374E">
            <w:pPr>
              <w:spacing w:after="0"/>
              <w:rPr>
                <w:rFonts w:eastAsiaTheme="minorHAnsi"/>
                <w:sz w:val="28"/>
                <w:szCs w:val="28"/>
                <w:lang w:val="kk-KZ"/>
              </w:rPr>
            </w:pPr>
          </w:p>
        </w:tc>
        <w:tc>
          <w:tcPr>
            <w:tcW w:w="1270" w:type="dxa"/>
          </w:tcPr>
          <w:p w14:paraId="1CD9DC25" w14:textId="77777777" w:rsidR="006F1554" w:rsidRPr="00DF374E" w:rsidRDefault="006F1554" w:rsidP="00DF374E">
            <w:pPr>
              <w:spacing w:after="0"/>
              <w:rPr>
                <w:rFonts w:eastAsiaTheme="minorHAnsi"/>
                <w:sz w:val="28"/>
                <w:szCs w:val="28"/>
                <w:lang w:val="kk-KZ"/>
              </w:rPr>
            </w:pPr>
          </w:p>
        </w:tc>
      </w:tr>
      <w:tr w:rsidR="006F1554" w:rsidRPr="00BB1BBD" w14:paraId="5E94C7AF" w14:textId="77777777" w:rsidTr="009C3760">
        <w:tc>
          <w:tcPr>
            <w:tcW w:w="794" w:type="dxa"/>
          </w:tcPr>
          <w:p w14:paraId="48C907AE" w14:textId="77777777" w:rsidR="006F1554" w:rsidRPr="00DF374E" w:rsidRDefault="006F1554" w:rsidP="00DF374E">
            <w:pPr>
              <w:spacing w:after="0"/>
              <w:rPr>
                <w:rFonts w:eastAsiaTheme="minorEastAsia"/>
                <w:color w:val="000000"/>
                <w:sz w:val="28"/>
                <w:szCs w:val="28"/>
                <w:lang w:val="ru-RU" w:eastAsia="ru-RU"/>
              </w:rPr>
            </w:pPr>
            <w:r w:rsidRPr="00DF374E">
              <w:rPr>
                <w:rFonts w:eastAsiaTheme="minorEastAsia"/>
                <w:color w:val="000000"/>
                <w:sz w:val="28"/>
                <w:szCs w:val="28"/>
                <w:lang w:val="ru-RU" w:eastAsia="ru-RU"/>
              </w:rPr>
              <w:t>10</w:t>
            </w:r>
          </w:p>
        </w:tc>
        <w:tc>
          <w:tcPr>
            <w:tcW w:w="2711" w:type="dxa"/>
          </w:tcPr>
          <w:p w14:paraId="63387F8A"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Жаратылыстану 2б.4каз</w:t>
            </w:r>
            <w:r w:rsidRPr="00DF374E">
              <w:rPr>
                <w:rFonts w:eastAsiaTheme="minorEastAsia"/>
                <w:color w:val="000000"/>
                <w:sz w:val="28"/>
                <w:szCs w:val="28"/>
                <w:lang w:val="ru-RU" w:eastAsia="ru-RU"/>
              </w:rPr>
              <w:t xml:space="preserve"> (накл №9 28.08.2019)</w:t>
            </w:r>
          </w:p>
        </w:tc>
        <w:tc>
          <w:tcPr>
            <w:tcW w:w="1782" w:type="dxa"/>
          </w:tcPr>
          <w:p w14:paraId="0981CF77"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16(16)</w:t>
            </w:r>
          </w:p>
        </w:tc>
        <w:tc>
          <w:tcPr>
            <w:tcW w:w="2453" w:type="dxa"/>
          </w:tcPr>
          <w:p w14:paraId="5400C525" w14:textId="77777777" w:rsidR="006F1554" w:rsidRPr="00DF374E" w:rsidRDefault="006F1554" w:rsidP="00DF374E">
            <w:pPr>
              <w:spacing w:after="0"/>
              <w:rPr>
                <w:rFonts w:eastAsiaTheme="minorHAnsi"/>
                <w:sz w:val="28"/>
                <w:szCs w:val="28"/>
                <w:lang w:val="ru-RU"/>
              </w:rPr>
            </w:pPr>
            <w:r w:rsidRPr="00DF374E">
              <w:rPr>
                <w:rFonts w:eastAsiaTheme="minorHAnsi"/>
                <w:sz w:val="28"/>
                <w:szCs w:val="28"/>
                <w:lang w:val="kk-KZ"/>
              </w:rPr>
              <w:t>2019.</w:t>
            </w:r>
            <w:r w:rsidRPr="00DF374E">
              <w:rPr>
                <w:rFonts w:eastAsiaTheme="minorHAnsi"/>
                <w:sz w:val="28"/>
                <w:szCs w:val="28"/>
                <w:lang w:val="ru-RU"/>
              </w:rPr>
              <w:t xml:space="preserve"> </w:t>
            </w:r>
            <w:r w:rsidRPr="00DF374E">
              <w:rPr>
                <w:rFonts w:eastAsiaTheme="minorHAnsi"/>
                <w:sz w:val="28"/>
                <w:szCs w:val="28"/>
                <w:lang w:val="kk-KZ"/>
              </w:rPr>
              <w:t>Бигазина П.К. Жаманкулова А.Ж. Кажекенова Э.А. Тураканова Г.А. Хонтай М.</w:t>
            </w:r>
            <w:r w:rsidRPr="00DF374E">
              <w:rPr>
                <w:rFonts w:eastAsiaTheme="minorHAnsi"/>
                <w:sz w:val="28"/>
                <w:szCs w:val="28"/>
                <w:lang w:val="kk-KZ"/>
              </w:rPr>
              <w:tab/>
              <w:t>НИШ</w:t>
            </w:r>
          </w:p>
        </w:tc>
        <w:tc>
          <w:tcPr>
            <w:tcW w:w="1672" w:type="dxa"/>
          </w:tcPr>
          <w:p w14:paraId="3C981022" w14:textId="77777777" w:rsidR="006F1554" w:rsidRPr="00DF374E" w:rsidRDefault="006F1554" w:rsidP="00DF374E">
            <w:pPr>
              <w:spacing w:after="0"/>
              <w:rPr>
                <w:rFonts w:eastAsiaTheme="minorHAnsi"/>
                <w:sz w:val="28"/>
                <w:szCs w:val="28"/>
                <w:lang w:val="kk-KZ"/>
              </w:rPr>
            </w:pPr>
          </w:p>
        </w:tc>
        <w:tc>
          <w:tcPr>
            <w:tcW w:w="1270" w:type="dxa"/>
          </w:tcPr>
          <w:p w14:paraId="30AFAD36" w14:textId="77777777" w:rsidR="006F1554" w:rsidRPr="00DF374E" w:rsidRDefault="006F1554" w:rsidP="00DF374E">
            <w:pPr>
              <w:spacing w:after="0"/>
              <w:rPr>
                <w:rFonts w:eastAsiaTheme="minorHAnsi"/>
                <w:sz w:val="28"/>
                <w:szCs w:val="28"/>
                <w:lang w:val="kk-KZ"/>
              </w:rPr>
            </w:pPr>
          </w:p>
        </w:tc>
      </w:tr>
      <w:tr w:rsidR="006F1554" w:rsidRPr="00DF374E" w14:paraId="24DAE5DA" w14:textId="77777777" w:rsidTr="009C3760">
        <w:tc>
          <w:tcPr>
            <w:tcW w:w="794" w:type="dxa"/>
          </w:tcPr>
          <w:p w14:paraId="0CBD60F7" w14:textId="77777777" w:rsidR="006F1554" w:rsidRPr="00DF374E" w:rsidRDefault="006F1554" w:rsidP="00DF374E">
            <w:pPr>
              <w:spacing w:after="0"/>
              <w:rPr>
                <w:rFonts w:eastAsiaTheme="minorEastAsia"/>
                <w:color w:val="000000"/>
                <w:sz w:val="28"/>
                <w:szCs w:val="28"/>
                <w:lang w:val="ru-RU" w:eastAsia="ru-RU"/>
              </w:rPr>
            </w:pPr>
            <w:r w:rsidRPr="00DF374E">
              <w:rPr>
                <w:rFonts w:eastAsiaTheme="minorEastAsia"/>
                <w:color w:val="000000"/>
                <w:sz w:val="28"/>
                <w:szCs w:val="28"/>
                <w:lang w:val="ru-RU" w:eastAsia="ru-RU"/>
              </w:rPr>
              <w:t>11</w:t>
            </w:r>
          </w:p>
        </w:tc>
        <w:tc>
          <w:tcPr>
            <w:tcW w:w="2711" w:type="dxa"/>
          </w:tcPr>
          <w:p w14:paraId="583D95C8"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ru-RU" w:eastAsia="ru-RU"/>
              </w:rPr>
              <w:t>Өзін-өзі тану 4каз Р. 2019(накл №9 28.08.2019)</w:t>
            </w:r>
          </w:p>
        </w:tc>
        <w:tc>
          <w:tcPr>
            <w:tcW w:w="1782" w:type="dxa"/>
          </w:tcPr>
          <w:p w14:paraId="4DA80062"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16(10)</w:t>
            </w:r>
          </w:p>
        </w:tc>
        <w:tc>
          <w:tcPr>
            <w:tcW w:w="2453" w:type="dxa"/>
          </w:tcPr>
          <w:p w14:paraId="41238A91" w14:textId="77777777" w:rsidR="006F1554" w:rsidRPr="00DF374E" w:rsidRDefault="006F1554" w:rsidP="00DF374E">
            <w:pPr>
              <w:spacing w:after="0"/>
              <w:rPr>
                <w:rFonts w:eastAsiaTheme="minorHAnsi"/>
                <w:sz w:val="28"/>
                <w:szCs w:val="28"/>
                <w:lang w:val="ru-RU"/>
              </w:rPr>
            </w:pPr>
            <w:r w:rsidRPr="00DF374E">
              <w:rPr>
                <w:rFonts w:eastAsiaTheme="minorHAnsi"/>
                <w:sz w:val="28"/>
                <w:szCs w:val="28"/>
                <w:lang w:val="kk-KZ"/>
              </w:rPr>
              <w:t>2019.</w:t>
            </w:r>
            <w:r w:rsidRPr="00DF374E">
              <w:rPr>
                <w:rFonts w:eastAsiaTheme="minorHAnsi"/>
                <w:sz w:val="28"/>
                <w:szCs w:val="28"/>
                <w:lang w:val="ru-RU"/>
              </w:rPr>
              <w:t xml:space="preserve"> </w:t>
            </w:r>
            <w:r w:rsidRPr="00DF374E">
              <w:rPr>
                <w:rFonts w:eastAsiaTheme="minorHAnsi"/>
                <w:sz w:val="28"/>
                <w:szCs w:val="28"/>
                <w:lang w:val="kk-KZ"/>
              </w:rPr>
              <w:t>Р. Ізғұттынова,</w:t>
            </w:r>
            <w:r w:rsidRPr="00DF374E">
              <w:rPr>
                <w:rFonts w:eastAsiaTheme="minorHAnsi"/>
                <w:sz w:val="28"/>
                <w:szCs w:val="28"/>
                <w:lang w:val="kk-KZ"/>
              </w:rPr>
              <w:tab/>
              <w:t>Бобек</w:t>
            </w:r>
          </w:p>
        </w:tc>
        <w:tc>
          <w:tcPr>
            <w:tcW w:w="1672" w:type="dxa"/>
          </w:tcPr>
          <w:p w14:paraId="0B87A3C9" w14:textId="77777777" w:rsidR="006F1554" w:rsidRPr="00DF374E" w:rsidRDefault="006F1554" w:rsidP="00DF374E">
            <w:pPr>
              <w:spacing w:after="0"/>
              <w:rPr>
                <w:rFonts w:eastAsiaTheme="minorHAnsi"/>
                <w:sz w:val="28"/>
                <w:szCs w:val="28"/>
                <w:lang w:val="kk-KZ"/>
              </w:rPr>
            </w:pPr>
          </w:p>
        </w:tc>
        <w:tc>
          <w:tcPr>
            <w:tcW w:w="1270" w:type="dxa"/>
          </w:tcPr>
          <w:p w14:paraId="6DA317F4" w14:textId="77777777" w:rsidR="006F1554" w:rsidRPr="00DF374E" w:rsidRDefault="006F1554" w:rsidP="00DF374E">
            <w:pPr>
              <w:spacing w:after="0"/>
              <w:rPr>
                <w:rFonts w:eastAsiaTheme="minorHAnsi"/>
                <w:sz w:val="28"/>
                <w:szCs w:val="28"/>
                <w:lang w:val="kk-KZ"/>
              </w:rPr>
            </w:pPr>
          </w:p>
        </w:tc>
      </w:tr>
      <w:tr w:rsidR="006F1554" w:rsidRPr="00BB1BBD" w14:paraId="6C13A996" w14:textId="77777777" w:rsidTr="009C3760">
        <w:tc>
          <w:tcPr>
            <w:tcW w:w="794" w:type="dxa"/>
          </w:tcPr>
          <w:p w14:paraId="7CB0998F"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12</w:t>
            </w:r>
          </w:p>
        </w:tc>
        <w:tc>
          <w:tcPr>
            <w:tcW w:w="2711" w:type="dxa"/>
          </w:tcPr>
          <w:p w14:paraId="0029F0A4" w14:textId="77777777" w:rsidR="006F1554" w:rsidRPr="00DF374E" w:rsidRDefault="006F1554" w:rsidP="00DF374E">
            <w:pPr>
              <w:spacing w:after="0"/>
              <w:rPr>
                <w:rFonts w:eastAsiaTheme="minorEastAsia"/>
                <w:b/>
                <w:color w:val="000000"/>
                <w:sz w:val="28"/>
                <w:szCs w:val="28"/>
                <w:lang w:val="kk-KZ" w:eastAsia="ru-RU"/>
              </w:rPr>
            </w:pPr>
            <w:r w:rsidRPr="00DF374E">
              <w:rPr>
                <w:rFonts w:eastAsiaTheme="minorEastAsia"/>
                <w:b/>
                <w:color w:val="000000"/>
                <w:sz w:val="28"/>
                <w:szCs w:val="28"/>
                <w:lang w:val="kk-KZ" w:eastAsia="ru-RU"/>
              </w:rPr>
              <w:t>4русский язык</w:t>
            </w:r>
          </w:p>
          <w:p w14:paraId="64018477"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 xml:space="preserve">Естествознание 1ч 4рус </w:t>
            </w:r>
            <w:r w:rsidRPr="00DF374E">
              <w:rPr>
                <w:rFonts w:eastAsiaTheme="minorEastAsia"/>
                <w:color w:val="000000"/>
                <w:sz w:val="28"/>
                <w:szCs w:val="28"/>
                <w:lang w:val="ru-RU" w:eastAsia="ru-RU"/>
              </w:rPr>
              <w:t>(накл №9 28.08.2019)</w:t>
            </w:r>
          </w:p>
        </w:tc>
        <w:tc>
          <w:tcPr>
            <w:tcW w:w="1782" w:type="dxa"/>
          </w:tcPr>
          <w:p w14:paraId="2943AE9D" w14:textId="77777777" w:rsidR="006F1554" w:rsidRPr="00DF374E" w:rsidRDefault="006F1554" w:rsidP="00DF374E">
            <w:pPr>
              <w:spacing w:after="0"/>
              <w:rPr>
                <w:rFonts w:eastAsiaTheme="minorEastAsia"/>
                <w:color w:val="000000"/>
                <w:sz w:val="28"/>
                <w:szCs w:val="28"/>
                <w:lang w:val="kk-KZ" w:eastAsia="ru-RU"/>
              </w:rPr>
            </w:pPr>
          </w:p>
          <w:p w14:paraId="248E75AF" w14:textId="77777777" w:rsidR="006F1554" w:rsidRPr="00DF374E" w:rsidRDefault="006F1554" w:rsidP="00DF374E">
            <w:pPr>
              <w:spacing w:after="0"/>
              <w:rPr>
                <w:rFonts w:eastAsiaTheme="minorEastAsia"/>
                <w:color w:val="000000"/>
                <w:sz w:val="28"/>
                <w:szCs w:val="28"/>
                <w:lang w:val="kk-KZ" w:eastAsia="ru-RU"/>
              </w:rPr>
            </w:pPr>
          </w:p>
          <w:p w14:paraId="08457A58"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5(6)</w:t>
            </w:r>
          </w:p>
        </w:tc>
        <w:tc>
          <w:tcPr>
            <w:tcW w:w="2453" w:type="dxa"/>
          </w:tcPr>
          <w:p w14:paraId="18666427"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2019. Н.А. Раупова, А.Т.Тулебиев, Е.В. Дашкевич</w:t>
            </w:r>
            <w:r w:rsidRPr="00DF374E">
              <w:rPr>
                <w:rFonts w:eastAsiaTheme="minorHAnsi"/>
                <w:sz w:val="28"/>
                <w:szCs w:val="28"/>
                <w:lang w:val="kk-KZ"/>
              </w:rPr>
              <w:tab/>
              <w:t>Атамура</w:t>
            </w:r>
          </w:p>
        </w:tc>
        <w:tc>
          <w:tcPr>
            <w:tcW w:w="1672" w:type="dxa"/>
          </w:tcPr>
          <w:p w14:paraId="2B1CEB2F" w14:textId="77777777" w:rsidR="006F1554" w:rsidRPr="00DF374E" w:rsidRDefault="006F1554" w:rsidP="00DF374E">
            <w:pPr>
              <w:spacing w:after="0"/>
              <w:rPr>
                <w:rFonts w:eastAsiaTheme="minorHAnsi"/>
                <w:sz w:val="28"/>
                <w:szCs w:val="28"/>
                <w:lang w:val="kk-KZ"/>
              </w:rPr>
            </w:pPr>
          </w:p>
        </w:tc>
        <w:tc>
          <w:tcPr>
            <w:tcW w:w="1270" w:type="dxa"/>
          </w:tcPr>
          <w:p w14:paraId="0F773AB3" w14:textId="77777777" w:rsidR="006F1554" w:rsidRPr="00DF374E" w:rsidRDefault="006F1554" w:rsidP="00DF374E">
            <w:pPr>
              <w:spacing w:after="0"/>
              <w:rPr>
                <w:rFonts w:eastAsiaTheme="minorHAnsi"/>
                <w:sz w:val="28"/>
                <w:szCs w:val="28"/>
                <w:lang w:val="kk-KZ"/>
              </w:rPr>
            </w:pPr>
          </w:p>
        </w:tc>
      </w:tr>
      <w:tr w:rsidR="006F1554" w:rsidRPr="00BB1BBD" w14:paraId="06275109" w14:textId="77777777" w:rsidTr="009C3760">
        <w:tc>
          <w:tcPr>
            <w:tcW w:w="794" w:type="dxa"/>
          </w:tcPr>
          <w:p w14:paraId="495DC10C"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13</w:t>
            </w:r>
          </w:p>
        </w:tc>
        <w:tc>
          <w:tcPr>
            <w:tcW w:w="2711" w:type="dxa"/>
          </w:tcPr>
          <w:p w14:paraId="2CC3D662"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Естествознание 2ч 4рус</w:t>
            </w:r>
            <w:r w:rsidRPr="00DF374E">
              <w:rPr>
                <w:rFonts w:eastAsiaTheme="minorEastAsia"/>
                <w:color w:val="000000"/>
                <w:sz w:val="28"/>
                <w:szCs w:val="28"/>
                <w:lang w:val="ru-RU" w:eastAsia="ru-RU"/>
              </w:rPr>
              <w:t xml:space="preserve"> (накл №9 28.08.2019)</w:t>
            </w:r>
          </w:p>
        </w:tc>
        <w:tc>
          <w:tcPr>
            <w:tcW w:w="1782" w:type="dxa"/>
          </w:tcPr>
          <w:p w14:paraId="70042C17"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5(6)</w:t>
            </w:r>
          </w:p>
        </w:tc>
        <w:tc>
          <w:tcPr>
            <w:tcW w:w="2453" w:type="dxa"/>
          </w:tcPr>
          <w:p w14:paraId="6B1C5AED"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2019. Н.А. Раупова, А.Т.Тулебиев, Е.В. Дашкевич</w:t>
            </w:r>
            <w:r w:rsidRPr="00DF374E">
              <w:rPr>
                <w:rFonts w:eastAsiaTheme="minorHAnsi"/>
                <w:sz w:val="28"/>
                <w:szCs w:val="28"/>
                <w:lang w:val="kk-KZ"/>
              </w:rPr>
              <w:tab/>
              <w:t>Атамура</w:t>
            </w:r>
          </w:p>
        </w:tc>
        <w:tc>
          <w:tcPr>
            <w:tcW w:w="1672" w:type="dxa"/>
          </w:tcPr>
          <w:p w14:paraId="39D91794" w14:textId="77777777" w:rsidR="006F1554" w:rsidRPr="00DF374E" w:rsidRDefault="006F1554" w:rsidP="00DF374E">
            <w:pPr>
              <w:spacing w:after="0"/>
              <w:rPr>
                <w:rFonts w:eastAsiaTheme="minorHAnsi"/>
                <w:sz w:val="28"/>
                <w:szCs w:val="28"/>
                <w:lang w:val="kk-KZ"/>
              </w:rPr>
            </w:pPr>
          </w:p>
        </w:tc>
        <w:tc>
          <w:tcPr>
            <w:tcW w:w="1270" w:type="dxa"/>
          </w:tcPr>
          <w:p w14:paraId="586A6EBE" w14:textId="77777777" w:rsidR="006F1554" w:rsidRPr="00DF374E" w:rsidRDefault="006F1554" w:rsidP="00DF374E">
            <w:pPr>
              <w:spacing w:after="0"/>
              <w:rPr>
                <w:rFonts w:eastAsiaTheme="minorHAnsi"/>
                <w:sz w:val="28"/>
                <w:szCs w:val="28"/>
                <w:lang w:val="kk-KZ"/>
              </w:rPr>
            </w:pPr>
          </w:p>
        </w:tc>
      </w:tr>
      <w:tr w:rsidR="006F1554" w:rsidRPr="00BB1BBD" w14:paraId="43D1FB27" w14:textId="77777777" w:rsidTr="009C3760">
        <w:tc>
          <w:tcPr>
            <w:tcW w:w="794" w:type="dxa"/>
          </w:tcPr>
          <w:p w14:paraId="2D5C69DD"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14</w:t>
            </w:r>
          </w:p>
        </w:tc>
        <w:tc>
          <w:tcPr>
            <w:tcW w:w="2711" w:type="dxa"/>
          </w:tcPr>
          <w:p w14:paraId="4D56017A" w14:textId="77777777" w:rsidR="006F1554" w:rsidRPr="00DF374E" w:rsidRDefault="006F1554" w:rsidP="00DF374E">
            <w:pPr>
              <w:spacing w:after="0"/>
              <w:rPr>
                <w:rFonts w:eastAsiaTheme="minorEastAsia"/>
                <w:color w:val="000000"/>
                <w:sz w:val="28"/>
                <w:szCs w:val="28"/>
                <w:lang w:val="ru-RU" w:eastAsia="ru-RU"/>
              </w:rPr>
            </w:pPr>
            <w:r w:rsidRPr="00DF374E">
              <w:rPr>
                <w:rFonts w:eastAsiaTheme="minorEastAsia"/>
                <w:color w:val="000000"/>
                <w:sz w:val="28"/>
                <w:szCs w:val="28"/>
                <w:lang w:val="ru-RU" w:eastAsia="ru-RU"/>
              </w:rPr>
              <w:t>Познание мира 4рус (накл №</w:t>
            </w:r>
            <w:r w:rsidRPr="00DF374E">
              <w:rPr>
                <w:rFonts w:eastAsiaTheme="minorEastAsia"/>
                <w:color w:val="000000"/>
                <w:sz w:val="28"/>
                <w:szCs w:val="28"/>
                <w:lang w:val="kk-KZ" w:eastAsia="ru-RU"/>
              </w:rPr>
              <w:t>6</w:t>
            </w:r>
            <w:r w:rsidRPr="00DF374E">
              <w:rPr>
                <w:rFonts w:eastAsiaTheme="minorEastAsia"/>
                <w:color w:val="000000"/>
                <w:sz w:val="28"/>
                <w:szCs w:val="28"/>
                <w:lang w:val="ru-RU" w:eastAsia="ru-RU"/>
              </w:rPr>
              <w:t xml:space="preserve"> 28.08.2019)</w:t>
            </w:r>
          </w:p>
        </w:tc>
        <w:tc>
          <w:tcPr>
            <w:tcW w:w="1782" w:type="dxa"/>
          </w:tcPr>
          <w:p w14:paraId="77837604"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5(6)</w:t>
            </w:r>
          </w:p>
        </w:tc>
        <w:tc>
          <w:tcPr>
            <w:tcW w:w="2453" w:type="dxa"/>
          </w:tcPr>
          <w:p w14:paraId="09536959"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2019.</w:t>
            </w:r>
            <w:r w:rsidRPr="00DF374E">
              <w:rPr>
                <w:rFonts w:eastAsiaTheme="minorHAnsi"/>
                <w:sz w:val="28"/>
                <w:szCs w:val="28"/>
                <w:lang w:val="ru-RU"/>
              </w:rPr>
              <w:t xml:space="preserve"> </w:t>
            </w:r>
            <w:r w:rsidRPr="00DF374E">
              <w:rPr>
                <w:rFonts w:eastAsiaTheme="minorHAnsi"/>
                <w:sz w:val="28"/>
                <w:szCs w:val="28"/>
                <w:lang w:val="kk-KZ"/>
              </w:rPr>
              <w:t>Б.К. Турмашева,С.С. Салиш В.Г. Пугач</w:t>
            </w:r>
            <w:r w:rsidRPr="00DF374E">
              <w:rPr>
                <w:rFonts w:eastAsiaTheme="minorHAnsi"/>
                <w:sz w:val="28"/>
                <w:szCs w:val="28"/>
                <w:lang w:val="kk-KZ"/>
              </w:rPr>
              <w:tab/>
              <w:t>Атамура</w:t>
            </w:r>
          </w:p>
        </w:tc>
        <w:tc>
          <w:tcPr>
            <w:tcW w:w="1672" w:type="dxa"/>
          </w:tcPr>
          <w:p w14:paraId="5FFD3267" w14:textId="77777777" w:rsidR="006F1554" w:rsidRPr="00DF374E" w:rsidRDefault="006F1554" w:rsidP="00DF374E">
            <w:pPr>
              <w:spacing w:after="0"/>
              <w:rPr>
                <w:rFonts w:eastAsiaTheme="minorHAnsi"/>
                <w:sz w:val="28"/>
                <w:szCs w:val="28"/>
                <w:lang w:val="kk-KZ"/>
              </w:rPr>
            </w:pPr>
          </w:p>
        </w:tc>
        <w:tc>
          <w:tcPr>
            <w:tcW w:w="1270" w:type="dxa"/>
          </w:tcPr>
          <w:p w14:paraId="0F8386AB" w14:textId="77777777" w:rsidR="006F1554" w:rsidRPr="00DF374E" w:rsidRDefault="006F1554" w:rsidP="00DF374E">
            <w:pPr>
              <w:spacing w:after="0"/>
              <w:rPr>
                <w:rFonts w:eastAsiaTheme="minorHAnsi"/>
                <w:sz w:val="28"/>
                <w:szCs w:val="28"/>
                <w:lang w:val="kk-KZ"/>
              </w:rPr>
            </w:pPr>
          </w:p>
        </w:tc>
      </w:tr>
      <w:tr w:rsidR="006F1554" w:rsidRPr="00BB1BBD" w14:paraId="4EE46EA5" w14:textId="77777777" w:rsidTr="009C3760">
        <w:tc>
          <w:tcPr>
            <w:tcW w:w="794" w:type="dxa"/>
          </w:tcPr>
          <w:p w14:paraId="699CE760"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15</w:t>
            </w:r>
          </w:p>
        </w:tc>
        <w:tc>
          <w:tcPr>
            <w:tcW w:w="2711" w:type="dxa"/>
          </w:tcPr>
          <w:p w14:paraId="43653068" w14:textId="77777777" w:rsidR="006F1554" w:rsidRPr="00DF374E" w:rsidRDefault="006F1554" w:rsidP="00DF374E">
            <w:pPr>
              <w:spacing w:after="0"/>
              <w:rPr>
                <w:rFonts w:eastAsiaTheme="minorEastAsia"/>
                <w:color w:val="000000"/>
                <w:sz w:val="28"/>
                <w:szCs w:val="28"/>
                <w:lang w:val="ru-RU" w:eastAsia="ru-RU"/>
              </w:rPr>
            </w:pPr>
            <w:r w:rsidRPr="00DF374E">
              <w:rPr>
                <w:rFonts w:eastAsiaTheme="minorEastAsia"/>
                <w:color w:val="000000"/>
                <w:sz w:val="28"/>
                <w:szCs w:val="28"/>
                <w:lang w:val="ru-RU" w:eastAsia="ru-RU"/>
              </w:rPr>
              <w:t>Художественный труд 4рус</w:t>
            </w:r>
            <w:r w:rsidRPr="00DF374E">
              <w:rPr>
                <w:rFonts w:eastAsiaTheme="minorEastAsia"/>
                <w:color w:val="000000"/>
                <w:sz w:val="28"/>
                <w:szCs w:val="28"/>
                <w:lang w:val="kk-KZ" w:eastAsia="ru-RU"/>
              </w:rPr>
              <w:t xml:space="preserve"> </w:t>
            </w:r>
            <w:r w:rsidRPr="00DF374E">
              <w:rPr>
                <w:rFonts w:eastAsiaTheme="minorEastAsia"/>
                <w:color w:val="000000"/>
                <w:sz w:val="28"/>
                <w:szCs w:val="28"/>
                <w:lang w:val="ru-RU" w:eastAsia="ru-RU"/>
              </w:rPr>
              <w:t>(накл №</w:t>
            </w:r>
            <w:r w:rsidRPr="00DF374E">
              <w:rPr>
                <w:rFonts w:eastAsiaTheme="minorEastAsia"/>
                <w:color w:val="000000"/>
                <w:sz w:val="28"/>
                <w:szCs w:val="28"/>
                <w:lang w:val="kk-KZ" w:eastAsia="ru-RU"/>
              </w:rPr>
              <w:t>6</w:t>
            </w:r>
            <w:r w:rsidRPr="00DF374E">
              <w:rPr>
                <w:rFonts w:eastAsiaTheme="minorEastAsia"/>
                <w:color w:val="000000"/>
                <w:sz w:val="28"/>
                <w:szCs w:val="28"/>
                <w:lang w:val="ru-RU" w:eastAsia="ru-RU"/>
              </w:rPr>
              <w:t xml:space="preserve"> 28.08.2019)</w:t>
            </w:r>
          </w:p>
        </w:tc>
        <w:tc>
          <w:tcPr>
            <w:tcW w:w="1782" w:type="dxa"/>
          </w:tcPr>
          <w:p w14:paraId="1BFEDA27"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5(6)</w:t>
            </w:r>
          </w:p>
        </w:tc>
        <w:tc>
          <w:tcPr>
            <w:tcW w:w="2453" w:type="dxa"/>
          </w:tcPr>
          <w:p w14:paraId="1B03D1E0"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2019.Н.А. Раупова, А.Т.Тулебиев, Е.В. Дашкевич</w:t>
            </w:r>
            <w:r w:rsidRPr="00DF374E">
              <w:rPr>
                <w:rFonts w:eastAsiaTheme="minorHAnsi"/>
                <w:sz w:val="28"/>
                <w:szCs w:val="28"/>
                <w:lang w:val="kk-KZ"/>
              </w:rPr>
              <w:tab/>
              <w:t>Атамура</w:t>
            </w:r>
          </w:p>
        </w:tc>
        <w:tc>
          <w:tcPr>
            <w:tcW w:w="1672" w:type="dxa"/>
          </w:tcPr>
          <w:p w14:paraId="7C9751B1" w14:textId="77777777" w:rsidR="006F1554" w:rsidRPr="00DF374E" w:rsidRDefault="006F1554" w:rsidP="00DF374E">
            <w:pPr>
              <w:spacing w:after="0"/>
              <w:rPr>
                <w:rFonts w:eastAsiaTheme="minorHAnsi"/>
                <w:sz w:val="28"/>
                <w:szCs w:val="28"/>
                <w:lang w:val="kk-KZ"/>
              </w:rPr>
            </w:pPr>
          </w:p>
        </w:tc>
        <w:tc>
          <w:tcPr>
            <w:tcW w:w="1270" w:type="dxa"/>
          </w:tcPr>
          <w:p w14:paraId="5425F2E7" w14:textId="77777777" w:rsidR="006F1554" w:rsidRPr="00DF374E" w:rsidRDefault="006F1554" w:rsidP="00DF374E">
            <w:pPr>
              <w:spacing w:after="0"/>
              <w:rPr>
                <w:rFonts w:eastAsiaTheme="minorHAnsi"/>
                <w:sz w:val="28"/>
                <w:szCs w:val="28"/>
                <w:lang w:val="kk-KZ"/>
              </w:rPr>
            </w:pPr>
          </w:p>
        </w:tc>
      </w:tr>
      <w:tr w:rsidR="006F1554" w:rsidRPr="00DF374E" w14:paraId="2E5F3F2C" w14:textId="77777777" w:rsidTr="009C3760">
        <w:tc>
          <w:tcPr>
            <w:tcW w:w="794" w:type="dxa"/>
          </w:tcPr>
          <w:p w14:paraId="2C758AE8"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16</w:t>
            </w:r>
          </w:p>
        </w:tc>
        <w:tc>
          <w:tcPr>
            <w:tcW w:w="2711" w:type="dxa"/>
          </w:tcPr>
          <w:p w14:paraId="345EAD64"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Русский язык 1,2,3,4,ч.4рус.</w:t>
            </w:r>
            <w:r w:rsidRPr="00DF374E">
              <w:rPr>
                <w:rFonts w:eastAsiaTheme="minorEastAsia"/>
                <w:color w:val="000000"/>
                <w:sz w:val="28"/>
                <w:szCs w:val="28"/>
                <w:lang w:val="ru-RU" w:eastAsia="ru-RU"/>
              </w:rPr>
              <w:t xml:space="preserve">(накл </w:t>
            </w:r>
            <w:r w:rsidRPr="00DF374E">
              <w:rPr>
                <w:rFonts w:eastAsiaTheme="minorEastAsia"/>
                <w:color w:val="000000"/>
                <w:sz w:val="28"/>
                <w:szCs w:val="28"/>
                <w:lang w:val="ru-RU" w:eastAsia="ru-RU"/>
              </w:rPr>
              <w:lastRenderedPageBreak/>
              <w:t>№</w:t>
            </w:r>
            <w:r w:rsidRPr="00DF374E">
              <w:rPr>
                <w:rFonts w:eastAsiaTheme="minorEastAsia"/>
                <w:color w:val="000000"/>
                <w:sz w:val="28"/>
                <w:szCs w:val="28"/>
                <w:lang w:val="kk-KZ" w:eastAsia="ru-RU"/>
              </w:rPr>
              <w:t>9</w:t>
            </w:r>
            <w:r w:rsidRPr="00DF374E">
              <w:rPr>
                <w:rFonts w:eastAsiaTheme="minorEastAsia"/>
                <w:color w:val="000000"/>
                <w:sz w:val="28"/>
                <w:szCs w:val="28"/>
                <w:lang w:val="ru-RU" w:eastAsia="ru-RU"/>
              </w:rPr>
              <w:t xml:space="preserve"> 28.08.2019)</w:t>
            </w:r>
          </w:p>
        </w:tc>
        <w:tc>
          <w:tcPr>
            <w:tcW w:w="1782" w:type="dxa"/>
          </w:tcPr>
          <w:p w14:paraId="2F2E9744"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lastRenderedPageBreak/>
              <w:t>5(6)</w:t>
            </w:r>
          </w:p>
        </w:tc>
        <w:tc>
          <w:tcPr>
            <w:tcW w:w="2453" w:type="dxa"/>
          </w:tcPr>
          <w:p w14:paraId="5E175BF8" w14:textId="77777777" w:rsidR="0002652A" w:rsidRPr="00DF374E" w:rsidRDefault="006F1554" w:rsidP="00DF374E">
            <w:pPr>
              <w:spacing w:after="0"/>
              <w:rPr>
                <w:rFonts w:eastAsiaTheme="minorHAnsi"/>
                <w:sz w:val="28"/>
                <w:szCs w:val="28"/>
                <w:lang w:val="kk-KZ"/>
              </w:rPr>
            </w:pPr>
            <w:r w:rsidRPr="00DF374E">
              <w:rPr>
                <w:rFonts w:eastAsiaTheme="minorHAnsi"/>
                <w:sz w:val="28"/>
                <w:szCs w:val="28"/>
                <w:lang w:val="kk-KZ"/>
              </w:rPr>
              <w:t>2019.</w:t>
            </w:r>
            <w:r w:rsidRPr="00DF374E">
              <w:rPr>
                <w:rFonts w:eastAsiaTheme="minorHAnsi"/>
                <w:sz w:val="28"/>
                <w:szCs w:val="28"/>
                <w:lang w:val="ru-RU"/>
              </w:rPr>
              <w:t xml:space="preserve"> </w:t>
            </w:r>
            <w:r w:rsidRPr="00DF374E">
              <w:rPr>
                <w:rFonts w:eastAsiaTheme="minorHAnsi"/>
                <w:sz w:val="28"/>
                <w:szCs w:val="28"/>
                <w:lang w:val="kk-KZ"/>
              </w:rPr>
              <w:t xml:space="preserve">Е.В. Богатырева., </w:t>
            </w:r>
            <w:r w:rsidRPr="00DF374E">
              <w:rPr>
                <w:rFonts w:eastAsiaTheme="minorHAnsi"/>
                <w:sz w:val="28"/>
                <w:szCs w:val="28"/>
                <w:lang w:val="kk-KZ"/>
              </w:rPr>
              <w:lastRenderedPageBreak/>
              <w:t>Р.А.Бучина., Н.В. Регель,О. И. Труха</w:t>
            </w:r>
            <w:r w:rsidR="0002652A" w:rsidRPr="00DF374E">
              <w:rPr>
                <w:rFonts w:eastAsiaTheme="minorHAnsi"/>
                <w:sz w:val="28"/>
                <w:szCs w:val="28"/>
                <w:lang w:val="kk-KZ"/>
              </w:rPr>
              <w:t>нова, Е.Э.Штукина</w:t>
            </w:r>
          </w:p>
          <w:p w14:paraId="296DDF8D" w14:textId="14919A79" w:rsidR="006F1554" w:rsidRPr="00DF374E" w:rsidRDefault="0002652A" w:rsidP="00DF374E">
            <w:pPr>
              <w:spacing w:after="0"/>
              <w:rPr>
                <w:rFonts w:eastAsiaTheme="minorHAnsi"/>
                <w:sz w:val="28"/>
                <w:szCs w:val="28"/>
                <w:lang w:val="kk-KZ"/>
              </w:rPr>
            </w:pPr>
            <w:r w:rsidRPr="00DF374E">
              <w:rPr>
                <w:rFonts w:eastAsiaTheme="minorHAnsi"/>
                <w:sz w:val="28"/>
                <w:szCs w:val="28"/>
                <w:lang w:val="kk-KZ"/>
              </w:rPr>
              <w:t>Алматыкі</w:t>
            </w:r>
            <w:r w:rsidR="006F1554" w:rsidRPr="00DF374E">
              <w:rPr>
                <w:rFonts w:eastAsiaTheme="minorHAnsi"/>
                <w:sz w:val="28"/>
                <w:szCs w:val="28"/>
                <w:lang w:val="kk-KZ"/>
              </w:rPr>
              <w:t>тап</w:t>
            </w:r>
          </w:p>
        </w:tc>
        <w:tc>
          <w:tcPr>
            <w:tcW w:w="1672" w:type="dxa"/>
          </w:tcPr>
          <w:p w14:paraId="7725E183" w14:textId="77777777" w:rsidR="006F1554" w:rsidRPr="00DF374E" w:rsidRDefault="006F1554" w:rsidP="00DF374E">
            <w:pPr>
              <w:spacing w:after="0"/>
              <w:rPr>
                <w:rFonts w:eastAsiaTheme="minorHAnsi"/>
                <w:sz w:val="28"/>
                <w:szCs w:val="28"/>
                <w:lang w:val="kk-KZ"/>
              </w:rPr>
            </w:pPr>
          </w:p>
        </w:tc>
        <w:tc>
          <w:tcPr>
            <w:tcW w:w="1270" w:type="dxa"/>
          </w:tcPr>
          <w:p w14:paraId="03494EC3" w14:textId="77777777" w:rsidR="006F1554" w:rsidRPr="00DF374E" w:rsidRDefault="006F1554" w:rsidP="00DF374E">
            <w:pPr>
              <w:spacing w:after="0"/>
              <w:rPr>
                <w:rFonts w:eastAsiaTheme="minorHAnsi"/>
                <w:sz w:val="28"/>
                <w:szCs w:val="28"/>
                <w:lang w:val="kk-KZ"/>
              </w:rPr>
            </w:pPr>
          </w:p>
        </w:tc>
      </w:tr>
      <w:tr w:rsidR="006F1554" w:rsidRPr="00DF374E" w14:paraId="30C791A3" w14:textId="77777777" w:rsidTr="009C3760">
        <w:tc>
          <w:tcPr>
            <w:tcW w:w="794" w:type="dxa"/>
          </w:tcPr>
          <w:p w14:paraId="17073489"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lastRenderedPageBreak/>
              <w:t>17</w:t>
            </w:r>
          </w:p>
        </w:tc>
        <w:tc>
          <w:tcPr>
            <w:tcW w:w="2711" w:type="dxa"/>
          </w:tcPr>
          <w:p w14:paraId="0A772312"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Литературное чтение 1,2,3,4,ч 4рус</w:t>
            </w:r>
            <w:r w:rsidRPr="00DF374E">
              <w:rPr>
                <w:rFonts w:eastAsiaTheme="minorEastAsia"/>
                <w:color w:val="000000"/>
                <w:sz w:val="28"/>
                <w:szCs w:val="28"/>
                <w:lang w:val="ru-RU" w:eastAsia="ru-RU"/>
              </w:rPr>
              <w:t xml:space="preserve"> (накл№</w:t>
            </w:r>
            <w:r w:rsidRPr="00DF374E">
              <w:rPr>
                <w:rFonts w:eastAsiaTheme="minorEastAsia"/>
                <w:color w:val="000000"/>
                <w:sz w:val="28"/>
                <w:szCs w:val="28"/>
                <w:lang w:val="kk-KZ" w:eastAsia="ru-RU"/>
              </w:rPr>
              <w:t>9</w:t>
            </w:r>
            <w:r w:rsidRPr="00DF374E">
              <w:rPr>
                <w:rFonts w:eastAsiaTheme="minorEastAsia"/>
                <w:color w:val="000000"/>
                <w:sz w:val="28"/>
                <w:szCs w:val="28"/>
                <w:lang w:val="ru-RU" w:eastAsia="ru-RU"/>
              </w:rPr>
              <w:t xml:space="preserve"> 28.08.2019)</w:t>
            </w:r>
          </w:p>
        </w:tc>
        <w:tc>
          <w:tcPr>
            <w:tcW w:w="1782" w:type="dxa"/>
          </w:tcPr>
          <w:p w14:paraId="17891EF7"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5(6)</w:t>
            </w:r>
          </w:p>
        </w:tc>
        <w:tc>
          <w:tcPr>
            <w:tcW w:w="2453" w:type="dxa"/>
          </w:tcPr>
          <w:p w14:paraId="075494C7" w14:textId="77777777" w:rsidR="0002652A" w:rsidRPr="00DF374E" w:rsidRDefault="006F1554" w:rsidP="00DF374E">
            <w:pPr>
              <w:spacing w:after="0"/>
              <w:rPr>
                <w:rFonts w:eastAsiaTheme="minorHAnsi"/>
                <w:sz w:val="28"/>
                <w:szCs w:val="28"/>
                <w:lang w:val="kk-KZ"/>
              </w:rPr>
            </w:pPr>
            <w:r w:rsidRPr="00DF374E">
              <w:rPr>
                <w:rFonts w:eastAsiaTheme="minorHAnsi"/>
                <w:sz w:val="28"/>
                <w:szCs w:val="28"/>
                <w:lang w:val="kk-KZ"/>
              </w:rPr>
              <w:t>2019. Н.В.Регель, О.И.Труханова, Е.В.Богаты</w:t>
            </w:r>
            <w:r w:rsidR="0002652A" w:rsidRPr="00DF374E">
              <w:rPr>
                <w:rFonts w:eastAsiaTheme="minorHAnsi"/>
                <w:sz w:val="28"/>
                <w:szCs w:val="28"/>
                <w:lang w:val="kk-KZ"/>
              </w:rPr>
              <w:t>рева, Р.А. Бучина, Е.Э. Штукина</w:t>
            </w:r>
          </w:p>
          <w:p w14:paraId="0275B0C4" w14:textId="36D6EE2E"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Алматык</w:t>
            </w:r>
            <w:r w:rsidR="0002652A" w:rsidRPr="00DF374E">
              <w:rPr>
                <w:rFonts w:eastAsiaTheme="minorHAnsi"/>
                <w:sz w:val="28"/>
                <w:szCs w:val="28"/>
                <w:lang w:val="kk-KZ"/>
              </w:rPr>
              <w:t>і</w:t>
            </w:r>
            <w:r w:rsidRPr="00DF374E">
              <w:rPr>
                <w:rFonts w:eastAsiaTheme="minorHAnsi"/>
                <w:sz w:val="28"/>
                <w:szCs w:val="28"/>
                <w:lang w:val="kk-KZ"/>
              </w:rPr>
              <w:t>тап</w:t>
            </w:r>
          </w:p>
        </w:tc>
        <w:tc>
          <w:tcPr>
            <w:tcW w:w="1672" w:type="dxa"/>
          </w:tcPr>
          <w:p w14:paraId="780B0A2B" w14:textId="77777777" w:rsidR="006F1554" w:rsidRPr="00DF374E" w:rsidRDefault="006F1554" w:rsidP="00DF374E">
            <w:pPr>
              <w:spacing w:after="0"/>
              <w:rPr>
                <w:rFonts w:eastAsiaTheme="minorHAnsi"/>
                <w:sz w:val="28"/>
                <w:szCs w:val="28"/>
                <w:lang w:val="kk-KZ"/>
              </w:rPr>
            </w:pPr>
          </w:p>
        </w:tc>
        <w:tc>
          <w:tcPr>
            <w:tcW w:w="1270" w:type="dxa"/>
          </w:tcPr>
          <w:p w14:paraId="5A9211F4" w14:textId="77777777" w:rsidR="006F1554" w:rsidRPr="00DF374E" w:rsidRDefault="006F1554" w:rsidP="00DF374E">
            <w:pPr>
              <w:spacing w:after="0"/>
              <w:rPr>
                <w:rFonts w:eastAsiaTheme="minorHAnsi"/>
                <w:sz w:val="28"/>
                <w:szCs w:val="28"/>
                <w:lang w:val="kk-KZ"/>
              </w:rPr>
            </w:pPr>
          </w:p>
        </w:tc>
      </w:tr>
      <w:tr w:rsidR="006F1554" w:rsidRPr="00DF374E" w14:paraId="0A6B96BD" w14:textId="77777777" w:rsidTr="009C3760">
        <w:tc>
          <w:tcPr>
            <w:tcW w:w="794" w:type="dxa"/>
          </w:tcPr>
          <w:p w14:paraId="732AE571" w14:textId="77777777" w:rsidR="006F1554" w:rsidRPr="00DF374E" w:rsidRDefault="006F1554" w:rsidP="00DF374E">
            <w:pPr>
              <w:spacing w:after="0"/>
              <w:rPr>
                <w:rFonts w:eastAsiaTheme="minorEastAsia"/>
                <w:color w:val="000000"/>
                <w:sz w:val="28"/>
                <w:szCs w:val="28"/>
                <w:lang w:val="ru-RU" w:eastAsia="ru-RU"/>
              </w:rPr>
            </w:pPr>
            <w:r w:rsidRPr="00DF374E">
              <w:rPr>
                <w:rFonts w:eastAsiaTheme="minorEastAsia"/>
                <w:color w:val="000000"/>
                <w:sz w:val="28"/>
                <w:szCs w:val="28"/>
                <w:lang w:val="ru-RU" w:eastAsia="ru-RU"/>
              </w:rPr>
              <w:t>18</w:t>
            </w:r>
          </w:p>
        </w:tc>
        <w:tc>
          <w:tcPr>
            <w:tcW w:w="2711" w:type="dxa"/>
          </w:tcPr>
          <w:p w14:paraId="4FB107FA"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Қазақ тілі для школ с рус яз обучения 1,2,3,ч 4рус</w:t>
            </w:r>
            <w:r w:rsidRPr="00DF374E">
              <w:rPr>
                <w:rFonts w:eastAsiaTheme="minorEastAsia"/>
                <w:color w:val="000000"/>
                <w:sz w:val="28"/>
                <w:szCs w:val="28"/>
                <w:lang w:val="ru-RU" w:eastAsia="ru-RU"/>
              </w:rPr>
              <w:t xml:space="preserve"> (накл №</w:t>
            </w:r>
            <w:r w:rsidRPr="00DF374E">
              <w:rPr>
                <w:rFonts w:eastAsiaTheme="minorEastAsia"/>
                <w:color w:val="000000"/>
                <w:sz w:val="28"/>
                <w:szCs w:val="28"/>
                <w:lang w:val="kk-KZ" w:eastAsia="ru-RU"/>
              </w:rPr>
              <w:t>9</w:t>
            </w:r>
            <w:r w:rsidRPr="00DF374E">
              <w:rPr>
                <w:rFonts w:eastAsiaTheme="minorEastAsia"/>
                <w:color w:val="000000"/>
                <w:sz w:val="28"/>
                <w:szCs w:val="28"/>
                <w:lang w:val="ru-RU" w:eastAsia="ru-RU"/>
              </w:rPr>
              <w:t xml:space="preserve"> 28.08.2019)</w:t>
            </w:r>
          </w:p>
        </w:tc>
        <w:tc>
          <w:tcPr>
            <w:tcW w:w="1782" w:type="dxa"/>
          </w:tcPr>
          <w:p w14:paraId="558BD943"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5(6)</w:t>
            </w:r>
          </w:p>
        </w:tc>
        <w:tc>
          <w:tcPr>
            <w:tcW w:w="2453" w:type="dxa"/>
          </w:tcPr>
          <w:p w14:paraId="6BEA1ABA" w14:textId="77777777" w:rsidR="0002652A" w:rsidRPr="00DF374E" w:rsidRDefault="006F1554" w:rsidP="00DF374E">
            <w:pPr>
              <w:spacing w:after="0"/>
              <w:rPr>
                <w:rFonts w:eastAsiaTheme="minorHAnsi"/>
                <w:sz w:val="28"/>
                <w:szCs w:val="28"/>
                <w:lang w:val="kk-KZ"/>
              </w:rPr>
            </w:pPr>
            <w:r w:rsidRPr="00DF374E">
              <w:rPr>
                <w:rFonts w:eastAsiaTheme="minorHAnsi"/>
                <w:sz w:val="28"/>
                <w:szCs w:val="28"/>
                <w:lang w:val="kk-KZ"/>
              </w:rPr>
              <w:t>2019. Н.Ж. Д</w:t>
            </w:r>
            <w:r w:rsidR="0002652A" w:rsidRPr="00DF374E">
              <w:rPr>
                <w:rFonts w:eastAsiaTheme="minorHAnsi"/>
                <w:sz w:val="28"/>
                <w:szCs w:val="28"/>
                <w:lang w:val="kk-KZ"/>
              </w:rPr>
              <w:t>аулеткереева, Г.Б. Мухангалиева</w:t>
            </w:r>
          </w:p>
          <w:p w14:paraId="711AB834" w14:textId="402B0E9C" w:rsidR="006F1554" w:rsidRPr="00DF374E" w:rsidRDefault="0002652A" w:rsidP="00DF374E">
            <w:pPr>
              <w:spacing w:after="0"/>
              <w:rPr>
                <w:rFonts w:eastAsiaTheme="minorHAnsi"/>
                <w:sz w:val="28"/>
                <w:szCs w:val="28"/>
                <w:lang w:val="kk-KZ"/>
              </w:rPr>
            </w:pPr>
            <w:r w:rsidRPr="00DF374E">
              <w:rPr>
                <w:rFonts w:eastAsiaTheme="minorHAnsi"/>
                <w:sz w:val="28"/>
                <w:szCs w:val="28"/>
                <w:lang w:val="kk-KZ"/>
              </w:rPr>
              <w:t>Алматыкі</w:t>
            </w:r>
            <w:r w:rsidR="006F1554" w:rsidRPr="00DF374E">
              <w:rPr>
                <w:rFonts w:eastAsiaTheme="minorHAnsi"/>
                <w:sz w:val="28"/>
                <w:szCs w:val="28"/>
                <w:lang w:val="kk-KZ"/>
              </w:rPr>
              <w:t>тап</w:t>
            </w:r>
          </w:p>
        </w:tc>
        <w:tc>
          <w:tcPr>
            <w:tcW w:w="1672" w:type="dxa"/>
          </w:tcPr>
          <w:p w14:paraId="29198D11" w14:textId="77777777" w:rsidR="006F1554" w:rsidRPr="00DF374E" w:rsidRDefault="006F1554" w:rsidP="00DF374E">
            <w:pPr>
              <w:spacing w:after="0"/>
              <w:rPr>
                <w:rFonts w:eastAsiaTheme="minorHAnsi"/>
                <w:sz w:val="28"/>
                <w:szCs w:val="28"/>
                <w:lang w:val="kk-KZ"/>
              </w:rPr>
            </w:pPr>
          </w:p>
        </w:tc>
        <w:tc>
          <w:tcPr>
            <w:tcW w:w="1270" w:type="dxa"/>
          </w:tcPr>
          <w:p w14:paraId="5445877D" w14:textId="77777777" w:rsidR="006F1554" w:rsidRPr="00DF374E" w:rsidRDefault="006F1554" w:rsidP="00DF374E">
            <w:pPr>
              <w:spacing w:after="0"/>
              <w:rPr>
                <w:rFonts w:eastAsiaTheme="minorHAnsi"/>
                <w:sz w:val="28"/>
                <w:szCs w:val="28"/>
                <w:lang w:val="kk-KZ"/>
              </w:rPr>
            </w:pPr>
          </w:p>
        </w:tc>
      </w:tr>
      <w:tr w:rsidR="006F1554" w:rsidRPr="00DF374E" w14:paraId="0E71496D" w14:textId="77777777" w:rsidTr="009C3760">
        <w:tc>
          <w:tcPr>
            <w:tcW w:w="794" w:type="dxa"/>
          </w:tcPr>
          <w:p w14:paraId="5C827958"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19</w:t>
            </w:r>
          </w:p>
        </w:tc>
        <w:tc>
          <w:tcPr>
            <w:tcW w:w="2711" w:type="dxa"/>
          </w:tcPr>
          <w:p w14:paraId="14761703"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 xml:space="preserve">Математика 1,2,3,4,б,4рус </w:t>
            </w:r>
            <w:r w:rsidRPr="00DF374E">
              <w:rPr>
                <w:rFonts w:eastAsiaTheme="minorEastAsia"/>
                <w:color w:val="000000"/>
                <w:sz w:val="28"/>
                <w:szCs w:val="28"/>
                <w:lang w:val="ru-RU" w:eastAsia="ru-RU"/>
              </w:rPr>
              <w:t>(накл №</w:t>
            </w:r>
            <w:r w:rsidRPr="00DF374E">
              <w:rPr>
                <w:rFonts w:eastAsiaTheme="minorEastAsia"/>
                <w:color w:val="000000"/>
                <w:sz w:val="28"/>
                <w:szCs w:val="28"/>
                <w:lang w:val="kk-KZ" w:eastAsia="ru-RU"/>
              </w:rPr>
              <w:t>9</w:t>
            </w:r>
            <w:r w:rsidRPr="00DF374E">
              <w:rPr>
                <w:rFonts w:eastAsiaTheme="minorEastAsia"/>
                <w:color w:val="000000"/>
                <w:sz w:val="28"/>
                <w:szCs w:val="28"/>
                <w:lang w:val="ru-RU" w:eastAsia="ru-RU"/>
              </w:rPr>
              <w:t xml:space="preserve"> 28.08.2019)</w:t>
            </w:r>
          </w:p>
        </w:tc>
        <w:tc>
          <w:tcPr>
            <w:tcW w:w="1782" w:type="dxa"/>
          </w:tcPr>
          <w:p w14:paraId="115D931A"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5(6)</w:t>
            </w:r>
          </w:p>
        </w:tc>
        <w:tc>
          <w:tcPr>
            <w:tcW w:w="2453" w:type="dxa"/>
          </w:tcPr>
          <w:p w14:paraId="3C051EC8" w14:textId="77777777" w:rsidR="0002652A" w:rsidRPr="00DF374E" w:rsidRDefault="006F1554" w:rsidP="00DF374E">
            <w:pPr>
              <w:spacing w:after="0"/>
              <w:rPr>
                <w:rFonts w:eastAsiaTheme="minorHAnsi"/>
                <w:sz w:val="28"/>
                <w:szCs w:val="28"/>
                <w:lang w:val="kk-KZ"/>
              </w:rPr>
            </w:pPr>
            <w:r w:rsidRPr="00DF374E">
              <w:rPr>
                <w:rFonts w:eastAsiaTheme="minorHAnsi"/>
                <w:sz w:val="28"/>
                <w:szCs w:val="28"/>
                <w:lang w:val="kk-KZ"/>
              </w:rPr>
              <w:t xml:space="preserve">2019. . А.б. Акпаева, </w:t>
            </w:r>
            <w:r w:rsidR="0002652A" w:rsidRPr="00DF374E">
              <w:rPr>
                <w:rFonts w:eastAsiaTheme="minorHAnsi"/>
                <w:sz w:val="28"/>
                <w:szCs w:val="28"/>
                <w:lang w:val="kk-KZ"/>
              </w:rPr>
              <w:t>Л.А. Лебедева, М.Ж. Мынжасарова</w:t>
            </w:r>
          </w:p>
          <w:p w14:paraId="4DE10B16" w14:textId="5930A318" w:rsidR="006F1554" w:rsidRPr="00DF374E" w:rsidRDefault="0002652A" w:rsidP="00DF374E">
            <w:pPr>
              <w:spacing w:after="0"/>
              <w:rPr>
                <w:rFonts w:eastAsiaTheme="minorHAnsi"/>
                <w:sz w:val="28"/>
                <w:szCs w:val="28"/>
                <w:lang w:val="kk-KZ"/>
              </w:rPr>
            </w:pPr>
            <w:r w:rsidRPr="00DF374E">
              <w:rPr>
                <w:rFonts w:eastAsiaTheme="minorHAnsi"/>
                <w:sz w:val="28"/>
                <w:szCs w:val="28"/>
                <w:lang w:val="kk-KZ"/>
              </w:rPr>
              <w:t>Алматыкі</w:t>
            </w:r>
            <w:r w:rsidR="006F1554" w:rsidRPr="00DF374E">
              <w:rPr>
                <w:rFonts w:eastAsiaTheme="minorHAnsi"/>
                <w:sz w:val="28"/>
                <w:szCs w:val="28"/>
                <w:lang w:val="kk-KZ"/>
              </w:rPr>
              <w:t>тап</w:t>
            </w:r>
            <w:r w:rsidR="006F1554" w:rsidRPr="00DF374E">
              <w:rPr>
                <w:rFonts w:eastAsiaTheme="minorHAnsi"/>
                <w:sz w:val="28"/>
                <w:szCs w:val="28"/>
                <w:lang w:val="kk-KZ"/>
              </w:rPr>
              <w:tab/>
            </w:r>
          </w:p>
        </w:tc>
        <w:tc>
          <w:tcPr>
            <w:tcW w:w="1672" w:type="dxa"/>
          </w:tcPr>
          <w:p w14:paraId="4D731F23" w14:textId="77777777" w:rsidR="006F1554" w:rsidRPr="00DF374E" w:rsidRDefault="006F1554" w:rsidP="00DF374E">
            <w:pPr>
              <w:spacing w:after="0"/>
              <w:rPr>
                <w:rFonts w:eastAsiaTheme="minorHAnsi"/>
                <w:sz w:val="28"/>
                <w:szCs w:val="28"/>
                <w:lang w:val="kk-KZ"/>
              </w:rPr>
            </w:pPr>
          </w:p>
        </w:tc>
        <w:tc>
          <w:tcPr>
            <w:tcW w:w="1270" w:type="dxa"/>
          </w:tcPr>
          <w:p w14:paraId="547E5AE1" w14:textId="77777777" w:rsidR="006F1554" w:rsidRPr="00DF374E" w:rsidRDefault="006F1554" w:rsidP="00DF374E">
            <w:pPr>
              <w:spacing w:after="0"/>
              <w:rPr>
                <w:rFonts w:eastAsiaTheme="minorHAnsi"/>
                <w:sz w:val="28"/>
                <w:szCs w:val="28"/>
                <w:lang w:val="kk-KZ"/>
              </w:rPr>
            </w:pPr>
          </w:p>
        </w:tc>
      </w:tr>
      <w:tr w:rsidR="006F1554" w:rsidRPr="00BB1BBD" w14:paraId="59DC149F" w14:textId="77777777" w:rsidTr="009C3760">
        <w:tc>
          <w:tcPr>
            <w:tcW w:w="794" w:type="dxa"/>
          </w:tcPr>
          <w:p w14:paraId="2B1A8C5A"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20</w:t>
            </w:r>
          </w:p>
        </w:tc>
        <w:tc>
          <w:tcPr>
            <w:tcW w:w="2711" w:type="dxa"/>
          </w:tcPr>
          <w:p w14:paraId="3487238D"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Музыка 4рус.</w:t>
            </w:r>
            <w:r w:rsidRPr="00DF374E">
              <w:rPr>
                <w:rFonts w:eastAsiaTheme="minorEastAsia"/>
                <w:color w:val="000000"/>
                <w:sz w:val="28"/>
                <w:szCs w:val="28"/>
                <w:lang w:val="ru-RU" w:eastAsia="ru-RU"/>
              </w:rPr>
              <w:t>(накл №</w:t>
            </w:r>
            <w:r w:rsidRPr="00DF374E">
              <w:rPr>
                <w:rFonts w:eastAsiaTheme="minorEastAsia"/>
                <w:color w:val="000000"/>
                <w:sz w:val="28"/>
                <w:szCs w:val="28"/>
                <w:lang w:val="kk-KZ" w:eastAsia="ru-RU"/>
              </w:rPr>
              <w:t>9</w:t>
            </w:r>
            <w:r w:rsidRPr="00DF374E">
              <w:rPr>
                <w:rFonts w:eastAsiaTheme="minorEastAsia"/>
                <w:color w:val="000000"/>
                <w:sz w:val="28"/>
                <w:szCs w:val="28"/>
                <w:lang w:val="ru-RU" w:eastAsia="ru-RU"/>
              </w:rPr>
              <w:t xml:space="preserve"> 28.08.2019)</w:t>
            </w:r>
          </w:p>
        </w:tc>
        <w:tc>
          <w:tcPr>
            <w:tcW w:w="1782" w:type="dxa"/>
          </w:tcPr>
          <w:p w14:paraId="3F6B9D4F"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5(6)</w:t>
            </w:r>
          </w:p>
        </w:tc>
        <w:tc>
          <w:tcPr>
            <w:tcW w:w="2453" w:type="dxa"/>
          </w:tcPr>
          <w:p w14:paraId="1E7EA54F" w14:textId="10481ED5"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2019. Е.Б. горчакова,</w:t>
            </w:r>
            <w:r w:rsidR="0002652A" w:rsidRPr="00DF374E">
              <w:rPr>
                <w:rFonts w:eastAsiaTheme="minorHAnsi"/>
                <w:sz w:val="28"/>
                <w:szCs w:val="28"/>
                <w:lang w:val="kk-KZ"/>
              </w:rPr>
              <w:t xml:space="preserve"> Т.Б. Плешакова, </w:t>
            </w:r>
            <w:r w:rsidRPr="00DF374E">
              <w:rPr>
                <w:rFonts w:eastAsiaTheme="minorHAnsi"/>
                <w:sz w:val="28"/>
                <w:szCs w:val="28"/>
                <w:lang w:val="kk-KZ"/>
              </w:rPr>
              <w:t>Алматык</w:t>
            </w:r>
            <w:r w:rsidR="0002652A" w:rsidRPr="00DF374E">
              <w:rPr>
                <w:rFonts w:eastAsiaTheme="minorHAnsi"/>
                <w:sz w:val="28"/>
                <w:szCs w:val="28"/>
                <w:lang w:val="kk-KZ"/>
              </w:rPr>
              <w:t>і</w:t>
            </w:r>
            <w:r w:rsidRPr="00DF374E">
              <w:rPr>
                <w:rFonts w:eastAsiaTheme="minorHAnsi"/>
                <w:sz w:val="28"/>
                <w:szCs w:val="28"/>
                <w:lang w:val="kk-KZ"/>
              </w:rPr>
              <w:t>тап</w:t>
            </w:r>
          </w:p>
        </w:tc>
        <w:tc>
          <w:tcPr>
            <w:tcW w:w="1672" w:type="dxa"/>
          </w:tcPr>
          <w:p w14:paraId="7B9897B8" w14:textId="77777777" w:rsidR="006F1554" w:rsidRPr="00DF374E" w:rsidRDefault="006F1554" w:rsidP="00DF374E">
            <w:pPr>
              <w:spacing w:after="0"/>
              <w:rPr>
                <w:rFonts w:eastAsiaTheme="minorHAnsi"/>
                <w:sz w:val="28"/>
                <w:szCs w:val="28"/>
                <w:lang w:val="kk-KZ"/>
              </w:rPr>
            </w:pPr>
          </w:p>
        </w:tc>
        <w:tc>
          <w:tcPr>
            <w:tcW w:w="1270" w:type="dxa"/>
          </w:tcPr>
          <w:p w14:paraId="28016DC0" w14:textId="77777777" w:rsidR="006F1554" w:rsidRPr="00DF374E" w:rsidRDefault="006F1554" w:rsidP="00DF374E">
            <w:pPr>
              <w:spacing w:after="0"/>
              <w:rPr>
                <w:rFonts w:eastAsiaTheme="minorHAnsi"/>
                <w:sz w:val="28"/>
                <w:szCs w:val="28"/>
                <w:lang w:val="kk-KZ"/>
              </w:rPr>
            </w:pPr>
          </w:p>
        </w:tc>
      </w:tr>
      <w:tr w:rsidR="006F1554" w:rsidRPr="00BB1BBD" w14:paraId="72340712" w14:textId="77777777" w:rsidTr="009C3760">
        <w:tc>
          <w:tcPr>
            <w:tcW w:w="794" w:type="dxa"/>
          </w:tcPr>
          <w:p w14:paraId="6B10089A"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21</w:t>
            </w:r>
          </w:p>
        </w:tc>
        <w:tc>
          <w:tcPr>
            <w:tcW w:w="2711" w:type="dxa"/>
          </w:tcPr>
          <w:p w14:paraId="6126EAEA" w14:textId="77777777" w:rsidR="006F1554" w:rsidRPr="00DF374E" w:rsidRDefault="006F1554" w:rsidP="00DF374E">
            <w:pPr>
              <w:spacing w:after="0"/>
              <w:rPr>
                <w:rFonts w:eastAsiaTheme="minorEastAsia"/>
                <w:color w:val="000000"/>
                <w:sz w:val="28"/>
                <w:szCs w:val="28"/>
                <w:lang w:val="ru-RU" w:eastAsia="ru-RU"/>
              </w:rPr>
            </w:pPr>
            <w:r w:rsidRPr="00DF374E">
              <w:rPr>
                <w:rFonts w:eastAsiaTheme="minorEastAsia"/>
                <w:color w:val="000000"/>
                <w:sz w:val="28"/>
                <w:szCs w:val="28"/>
                <w:lang w:val="ru-RU" w:eastAsia="ru-RU"/>
              </w:rPr>
              <w:t>Самопознание 4рус 2019(накл №9 28.08.20190</w:t>
            </w:r>
          </w:p>
        </w:tc>
        <w:tc>
          <w:tcPr>
            <w:tcW w:w="1782" w:type="dxa"/>
          </w:tcPr>
          <w:p w14:paraId="2D0EED4C"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5(7)</w:t>
            </w:r>
          </w:p>
        </w:tc>
        <w:tc>
          <w:tcPr>
            <w:tcW w:w="2453" w:type="dxa"/>
          </w:tcPr>
          <w:p w14:paraId="30B251BB"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2019.</w:t>
            </w:r>
            <w:r w:rsidRPr="00DF374E">
              <w:rPr>
                <w:rFonts w:eastAsiaTheme="minorHAnsi"/>
                <w:sz w:val="28"/>
                <w:szCs w:val="28"/>
                <w:lang w:val="ru-RU"/>
              </w:rPr>
              <w:t xml:space="preserve"> </w:t>
            </w:r>
            <w:r w:rsidRPr="00DF374E">
              <w:rPr>
                <w:rFonts w:eastAsiaTheme="minorHAnsi"/>
                <w:sz w:val="28"/>
                <w:szCs w:val="28"/>
                <w:lang w:val="kk-KZ"/>
              </w:rPr>
              <w:t>А.А. Карабутова, О.Н. Ковригина, О.М. токовенко</w:t>
            </w:r>
            <w:r w:rsidRPr="00DF374E">
              <w:rPr>
                <w:rFonts w:eastAsiaTheme="minorHAnsi"/>
                <w:sz w:val="28"/>
                <w:szCs w:val="28"/>
                <w:lang w:val="kk-KZ"/>
              </w:rPr>
              <w:tab/>
              <w:t>Бобек</w:t>
            </w:r>
          </w:p>
        </w:tc>
        <w:tc>
          <w:tcPr>
            <w:tcW w:w="1672" w:type="dxa"/>
          </w:tcPr>
          <w:p w14:paraId="43F63399" w14:textId="77777777" w:rsidR="006F1554" w:rsidRPr="00DF374E" w:rsidRDefault="006F1554" w:rsidP="00DF374E">
            <w:pPr>
              <w:spacing w:after="0"/>
              <w:rPr>
                <w:rFonts w:eastAsiaTheme="minorHAnsi"/>
                <w:sz w:val="28"/>
                <w:szCs w:val="28"/>
                <w:lang w:val="kk-KZ"/>
              </w:rPr>
            </w:pPr>
          </w:p>
        </w:tc>
        <w:tc>
          <w:tcPr>
            <w:tcW w:w="1270" w:type="dxa"/>
          </w:tcPr>
          <w:p w14:paraId="5726450E" w14:textId="77777777" w:rsidR="006F1554" w:rsidRPr="00DF374E" w:rsidRDefault="006F1554" w:rsidP="00DF374E">
            <w:pPr>
              <w:spacing w:after="0"/>
              <w:rPr>
                <w:rFonts w:eastAsiaTheme="minorHAnsi"/>
                <w:sz w:val="28"/>
                <w:szCs w:val="28"/>
                <w:lang w:val="kk-KZ"/>
              </w:rPr>
            </w:pPr>
          </w:p>
        </w:tc>
      </w:tr>
      <w:tr w:rsidR="006F1554" w:rsidRPr="00DF374E" w14:paraId="0048803E" w14:textId="77777777" w:rsidTr="009C3760">
        <w:tc>
          <w:tcPr>
            <w:tcW w:w="794" w:type="dxa"/>
          </w:tcPr>
          <w:p w14:paraId="51002756"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22</w:t>
            </w:r>
          </w:p>
        </w:tc>
        <w:tc>
          <w:tcPr>
            <w:tcW w:w="2711" w:type="dxa"/>
          </w:tcPr>
          <w:p w14:paraId="0DF1FA5E" w14:textId="77777777" w:rsidR="006F1554" w:rsidRPr="00DF374E" w:rsidRDefault="006F1554" w:rsidP="00DF374E">
            <w:pPr>
              <w:spacing w:after="0"/>
              <w:rPr>
                <w:rFonts w:eastAsiaTheme="minorEastAsia"/>
                <w:b/>
                <w:color w:val="000000"/>
                <w:sz w:val="28"/>
                <w:szCs w:val="28"/>
                <w:lang w:val="kk-KZ" w:eastAsia="ru-RU"/>
              </w:rPr>
            </w:pPr>
            <w:r w:rsidRPr="00DF374E">
              <w:rPr>
                <w:rFonts w:eastAsiaTheme="minorEastAsia"/>
                <w:b/>
                <w:color w:val="000000"/>
                <w:sz w:val="28"/>
                <w:szCs w:val="28"/>
                <w:lang w:val="kk-KZ" w:eastAsia="ru-RU"/>
              </w:rPr>
              <w:t>5-6-7 классы</w:t>
            </w:r>
          </w:p>
          <w:p w14:paraId="171E9FC0" w14:textId="77777777" w:rsidR="006F1554" w:rsidRPr="00DF374E" w:rsidRDefault="006F1554" w:rsidP="00DF374E">
            <w:pPr>
              <w:spacing w:after="0"/>
              <w:rPr>
                <w:rFonts w:eastAsiaTheme="minorEastAsia"/>
                <w:color w:val="000000"/>
                <w:sz w:val="28"/>
                <w:szCs w:val="28"/>
                <w:lang w:val="ru-RU" w:eastAsia="ru-RU"/>
              </w:rPr>
            </w:pPr>
            <w:r w:rsidRPr="00DF374E">
              <w:rPr>
                <w:rFonts w:eastAsiaTheme="minorEastAsia"/>
                <w:color w:val="000000"/>
                <w:sz w:val="28"/>
                <w:szCs w:val="28"/>
                <w:lang w:val="kk-KZ" w:eastAsia="ru-RU"/>
              </w:rPr>
              <w:t xml:space="preserve">Өлкетану хрест 5,6,7,каз </w:t>
            </w:r>
            <w:r w:rsidRPr="00DF374E">
              <w:rPr>
                <w:rFonts w:eastAsiaTheme="minorEastAsia"/>
                <w:color w:val="000000"/>
                <w:sz w:val="28"/>
                <w:szCs w:val="28"/>
                <w:lang w:val="ru-RU" w:eastAsia="ru-RU"/>
              </w:rPr>
              <w:t xml:space="preserve">(накл №9 28.08.2019) </w:t>
            </w:r>
            <w:r w:rsidRPr="00DF374E">
              <w:rPr>
                <w:rFonts w:eastAsiaTheme="minorEastAsia"/>
                <w:color w:val="000000"/>
                <w:sz w:val="28"/>
                <w:szCs w:val="28"/>
                <w:lang w:val="kk-KZ" w:eastAsia="ru-RU"/>
              </w:rPr>
              <w:t xml:space="preserve">                                   </w:t>
            </w:r>
          </w:p>
        </w:tc>
        <w:tc>
          <w:tcPr>
            <w:tcW w:w="1782" w:type="dxa"/>
          </w:tcPr>
          <w:p w14:paraId="0CE333B0" w14:textId="77777777" w:rsidR="006F1554" w:rsidRPr="00DF374E" w:rsidRDefault="006F1554" w:rsidP="00DF374E">
            <w:pPr>
              <w:spacing w:after="0"/>
              <w:rPr>
                <w:rFonts w:eastAsiaTheme="minorHAnsi"/>
                <w:sz w:val="28"/>
                <w:szCs w:val="28"/>
                <w:lang w:val="kk-KZ"/>
              </w:rPr>
            </w:pPr>
          </w:p>
          <w:p w14:paraId="03429D7D"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37(39)</w:t>
            </w:r>
          </w:p>
        </w:tc>
        <w:tc>
          <w:tcPr>
            <w:tcW w:w="2453" w:type="dxa"/>
          </w:tcPr>
          <w:p w14:paraId="017D01A0"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2019. К.Байпаков. Алматыкітап</w:t>
            </w:r>
          </w:p>
        </w:tc>
        <w:tc>
          <w:tcPr>
            <w:tcW w:w="1672" w:type="dxa"/>
          </w:tcPr>
          <w:p w14:paraId="33B3FEFD" w14:textId="77777777" w:rsidR="006F1554" w:rsidRPr="00DF374E" w:rsidRDefault="006F1554" w:rsidP="00DF374E">
            <w:pPr>
              <w:spacing w:after="0"/>
              <w:rPr>
                <w:rFonts w:eastAsiaTheme="minorHAnsi"/>
                <w:sz w:val="28"/>
                <w:szCs w:val="28"/>
                <w:lang w:val="kk-KZ"/>
              </w:rPr>
            </w:pPr>
          </w:p>
        </w:tc>
        <w:tc>
          <w:tcPr>
            <w:tcW w:w="1270" w:type="dxa"/>
          </w:tcPr>
          <w:p w14:paraId="1B49FBAB" w14:textId="77777777" w:rsidR="006F1554" w:rsidRPr="00DF374E" w:rsidRDefault="006F1554" w:rsidP="00DF374E">
            <w:pPr>
              <w:spacing w:after="0"/>
              <w:rPr>
                <w:rFonts w:eastAsiaTheme="minorHAnsi"/>
                <w:sz w:val="28"/>
                <w:szCs w:val="28"/>
                <w:lang w:val="kk-KZ"/>
              </w:rPr>
            </w:pPr>
          </w:p>
        </w:tc>
      </w:tr>
      <w:tr w:rsidR="006F1554" w:rsidRPr="00DF374E" w14:paraId="1080969E" w14:textId="77777777" w:rsidTr="009C3760">
        <w:tc>
          <w:tcPr>
            <w:tcW w:w="794" w:type="dxa"/>
          </w:tcPr>
          <w:p w14:paraId="786C6D53"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23</w:t>
            </w:r>
          </w:p>
        </w:tc>
        <w:tc>
          <w:tcPr>
            <w:tcW w:w="2711" w:type="dxa"/>
          </w:tcPr>
          <w:p w14:paraId="72AB0472"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 xml:space="preserve">Краеведение хрест 5,6,7 рус (накл №9 28.08.2019)                                   </w:t>
            </w:r>
          </w:p>
        </w:tc>
        <w:tc>
          <w:tcPr>
            <w:tcW w:w="1782" w:type="dxa"/>
          </w:tcPr>
          <w:p w14:paraId="25D680A0"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31(38)</w:t>
            </w:r>
          </w:p>
        </w:tc>
        <w:tc>
          <w:tcPr>
            <w:tcW w:w="2453" w:type="dxa"/>
          </w:tcPr>
          <w:p w14:paraId="311153AA"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2019 К.Байпаков. Алматыкітап</w:t>
            </w:r>
          </w:p>
        </w:tc>
        <w:tc>
          <w:tcPr>
            <w:tcW w:w="1672" w:type="dxa"/>
          </w:tcPr>
          <w:p w14:paraId="00C37CEC" w14:textId="77777777" w:rsidR="006F1554" w:rsidRPr="00DF374E" w:rsidRDefault="006F1554" w:rsidP="00DF374E">
            <w:pPr>
              <w:spacing w:after="0"/>
              <w:rPr>
                <w:rFonts w:eastAsiaTheme="minorHAnsi"/>
                <w:sz w:val="28"/>
                <w:szCs w:val="28"/>
                <w:lang w:val="kk-KZ"/>
              </w:rPr>
            </w:pPr>
          </w:p>
        </w:tc>
        <w:tc>
          <w:tcPr>
            <w:tcW w:w="1270" w:type="dxa"/>
          </w:tcPr>
          <w:p w14:paraId="669C2D3E" w14:textId="77777777" w:rsidR="006F1554" w:rsidRPr="00DF374E" w:rsidRDefault="006F1554" w:rsidP="00DF374E">
            <w:pPr>
              <w:spacing w:after="0"/>
              <w:rPr>
                <w:rFonts w:eastAsiaTheme="minorHAnsi"/>
                <w:sz w:val="28"/>
                <w:szCs w:val="28"/>
                <w:lang w:val="kk-KZ"/>
              </w:rPr>
            </w:pPr>
          </w:p>
        </w:tc>
      </w:tr>
      <w:tr w:rsidR="006F1554" w:rsidRPr="00DF374E" w14:paraId="1502026C" w14:textId="77777777" w:rsidTr="009C3760">
        <w:tc>
          <w:tcPr>
            <w:tcW w:w="794" w:type="dxa"/>
          </w:tcPr>
          <w:p w14:paraId="301EEA57"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24</w:t>
            </w:r>
          </w:p>
        </w:tc>
        <w:tc>
          <w:tcPr>
            <w:tcW w:w="2711" w:type="dxa"/>
          </w:tcPr>
          <w:p w14:paraId="2D10D543" w14:textId="77777777" w:rsidR="006F1554" w:rsidRPr="00DF374E" w:rsidRDefault="006F1554" w:rsidP="00DF374E">
            <w:pPr>
              <w:spacing w:after="0"/>
              <w:rPr>
                <w:rFonts w:eastAsiaTheme="minorEastAsia"/>
                <w:b/>
                <w:color w:val="000000"/>
                <w:sz w:val="28"/>
                <w:szCs w:val="28"/>
                <w:lang w:val="kk-KZ" w:eastAsia="ru-RU"/>
              </w:rPr>
            </w:pPr>
            <w:r w:rsidRPr="00DF374E">
              <w:rPr>
                <w:rFonts w:eastAsiaTheme="minorEastAsia"/>
                <w:b/>
                <w:color w:val="000000"/>
                <w:sz w:val="28"/>
                <w:szCs w:val="28"/>
                <w:lang w:val="kk-KZ" w:eastAsia="ru-RU"/>
              </w:rPr>
              <w:t>9казахский язык</w:t>
            </w:r>
          </w:p>
          <w:p w14:paraId="10228500" w14:textId="77777777" w:rsidR="006F1554" w:rsidRPr="00DF374E" w:rsidRDefault="006F1554" w:rsidP="00DF374E">
            <w:pPr>
              <w:spacing w:after="0"/>
              <w:rPr>
                <w:rFonts w:eastAsiaTheme="minorEastAsia"/>
                <w:b/>
                <w:color w:val="000000"/>
                <w:sz w:val="28"/>
                <w:szCs w:val="28"/>
                <w:lang w:val="kk-KZ" w:eastAsia="ru-RU"/>
              </w:rPr>
            </w:pPr>
            <w:r w:rsidRPr="00DF374E">
              <w:rPr>
                <w:rFonts w:eastAsiaTheme="minorEastAsia"/>
                <w:color w:val="000000"/>
                <w:sz w:val="28"/>
                <w:szCs w:val="28"/>
                <w:lang w:val="kk-KZ" w:eastAsia="ru-RU"/>
              </w:rPr>
              <w:t xml:space="preserve">Өзін-өзі тану 9каз 2019(накл №9 </w:t>
            </w:r>
            <w:r w:rsidRPr="00DF374E">
              <w:rPr>
                <w:rFonts w:eastAsiaTheme="minorEastAsia"/>
                <w:color w:val="000000"/>
                <w:sz w:val="28"/>
                <w:szCs w:val="28"/>
                <w:lang w:val="kk-KZ" w:eastAsia="ru-RU"/>
              </w:rPr>
              <w:lastRenderedPageBreak/>
              <w:t>28.08.20190)</w:t>
            </w:r>
          </w:p>
        </w:tc>
        <w:tc>
          <w:tcPr>
            <w:tcW w:w="1782" w:type="dxa"/>
          </w:tcPr>
          <w:p w14:paraId="17551B1B" w14:textId="77777777" w:rsidR="006F1554" w:rsidRPr="00DF374E" w:rsidRDefault="006F1554" w:rsidP="00DF374E">
            <w:pPr>
              <w:spacing w:after="0"/>
              <w:rPr>
                <w:rFonts w:eastAsiaTheme="minorEastAsia"/>
                <w:color w:val="000000"/>
                <w:sz w:val="28"/>
                <w:szCs w:val="28"/>
                <w:lang w:val="kk-KZ" w:eastAsia="ru-RU"/>
              </w:rPr>
            </w:pPr>
          </w:p>
          <w:p w14:paraId="36FDA6F0" w14:textId="77777777" w:rsidR="006F1554" w:rsidRPr="00DF374E" w:rsidRDefault="006F1554" w:rsidP="00DF374E">
            <w:pPr>
              <w:spacing w:after="0"/>
              <w:rPr>
                <w:rFonts w:eastAsiaTheme="minorEastAsia"/>
                <w:color w:val="000000"/>
                <w:sz w:val="28"/>
                <w:szCs w:val="28"/>
                <w:lang w:val="kk-KZ" w:eastAsia="ru-RU"/>
              </w:rPr>
            </w:pPr>
          </w:p>
          <w:p w14:paraId="3BFA0DA5"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6(2)</w:t>
            </w:r>
          </w:p>
        </w:tc>
        <w:tc>
          <w:tcPr>
            <w:tcW w:w="2453" w:type="dxa"/>
          </w:tcPr>
          <w:p w14:paraId="02EA3F39" w14:textId="77777777" w:rsidR="006F1554" w:rsidRPr="00DF374E" w:rsidRDefault="006F1554" w:rsidP="00DF374E">
            <w:pPr>
              <w:spacing w:after="0"/>
              <w:rPr>
                <w:rFonts w:eastAsiaTheme="minorHAnsi"/>
                <w:sz w:val="28"/>
                <w:szCs w:val="28"/>
                <w:lang w:val="kk-KZ"/>
              </w:rPr>
            </w:pPr>
          </w:p>
          <w:p w14:paraId="53E99FB2"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2019.</w:t>
            </w:r>
            <w:r w:rsidRPr="00DF374E">
              <w:rPr>
                <w:rFonts w:eastAsiaTheme="minorHAnsi"/>
                <w:sz w:val="28"/>
                <w:szCs w:val="28"/>
                <w:lang w:val="ru-RU"/>
              </w:rPr>
              <w:t xml:space="preserve"> </w:t>
            </w:r>
            <w:r w:rsidRPr="00DF374E">
              <w:rPr>
                <w:rFonts w:eastAsiaTheme="minorHAnsi"/>
                <w:sz w:val="28"/>
                <w:szCs w:val="28"/>
                <w:lang w:val="kk-KZ"/>
              </w:rPr>
              <w:t>С.Нуркеева</w:t>
            </w:r>
            <w:r w:rsidRPr="00DF374E">
              <w:rPr>
                <w:rFonts w:eastAsiaTheme="minorHAnsi"/>
                <w:sz w:val="28"/>
                <w:szCs w:val="28"/>
                <w:lang w:val="kk-KZ"/>
              </w:rPr>
              <w:tab/>
              <w:t>Бобек</w:t>
            </w:r>
          </w:p>
        </w:tc>
        <w:tc>
          <w:tcPr>
            <w:tcW w:w="1672" w:type="dxa"/>
          </w:tcPr>
          <w:p w14:paraId="44A05DE2" w14:textId="77777777" w:rsidR="006F1554" w:rsidRPr="00DF374E" w:rsidRDefault="006F1554" w:rsidP="00DF374E">
            <w:pPr>
              <w:spacing w:after="0"/>
              <w:rPr>
                <w:rFonts w:eastAsiaTheme="minorHAnsi"/>
                <w:sz w:val="28"/>
                <w:szCs w:val="28"/>
                <w:lang w:val="kk-KZ"/>
              </w:rPr>
            </w:pPr>
          </w:p>
        </w:tc>
        <w:tc>
          <w:tcPr>
            <w:tcW w:w="1270" w:type="dxa"/>
          </w:tcPr>
          <w:p w14:paraId="573E885B" w14:textId="77777777" w:rsidR="006F1554" w:rsidRPr="00DF374E" w:rsidRDefault="006F1554" w:rsidP="00DF374E">
            <w:pPr>
              <w:spacing w:after="0"/>
              <w:rPr>
                <w:rFonts w:eastAsiaTheme="minorHAnsi"/>
                <w:sz w:val="28"/>
                <w:szCs w:val="28"/>
                <w:lang w:val="kk-KZ"/>
              </w:rPr>
            </w:pPr>
          </w:p>
        </w:tc>
      </w:tr>
      <w:tr w:rsidR="006F1554" w:rsidRPr="00DF374E" w14:paraId="77DB11F9" w14:textId="77777777" w:rsidTr="009C3760">
        <w:tc>
          <w:tcPr>
            <w:tcW w:w="794" w:type="dxa"/>
          </w:tcPr>
          <w:p w14:paraId="0923AA47"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lastRenderedPageBreak/>
              <w:t>25</w:t>
            </w:r>
          </w:p>
        </w:tc>
        <w:tc>
          <w:tcPr>
            <w:tcW w:w="2711" w:type="dxa"/>
          </w:tcPr>
          <w:p w14:paraId="38480C62"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English Plus Grade Kazakhstan edition 9каз(накл №9 28.08.2019)</w:t>
            </w:r>
            <w:r w:rsidRPr="00DF374E">
              <w:rPr>
                <w:rFonts w:eastAsiaTheme="minorHAnsi"/>
                <w:sz w:val="28"/>
                <w:szCs w:val="28"/>
                <w:lang w:val="kk-KZ"/>
              </w:rPr>
              <w:tab/>
            </w:r>
          </w:p>
        </w:tc>
        <w:tc>
          <w:tcPr>
            <w:tcW w:w="1782" w:type="dxa"/>
          </w:tcPr>
          <w:p w14:paraId="3F0FD3FC"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31(14)</w:t>
            </w:r>
          </w:p>
        </w:tc>
        <w:tc>
          <w:tcPr>
            <w:tcW w:w="2453" w:type="dxa"/>
          </w:tcPr>
          <w:p w14:paraId="5D442FDB" w14:textId="77777777" w:rsidR="006F1554" w:rsidRPr="00DF374E" w:rsidRDefault="006F1554" w:rsidP="00DF374E">
            <w:pPr>
              <w:spacing w:after="0"/>
              <w:rPr>
                <w:rFonts w:eastAsiaTheme="minorHAnsi"/>
                <w:sz w:val="28"/>
                <w:szCs w:val="28"/>
                <w:lang w:val="ru-RU"/>
              </w:rPr>
            </w:pPr>
            <w:r w:rsidRPr="00DF374E">
              <w:rPr>
                <w:rFonts w:eastAsiaTheme="minorHAnsi"/>
                <w:sz w:val="28"/>
                <w:szCs w:val="28"/>
                <w:lang w:val="kk-KZ"/>
              </w:rPr>
              <w:t>2019.</w:t>
            </w:r>
            <w:r w:rsidRPr="00DF374E">
              <w:rPr>
                <w:rFonts w:eastAsiaTheme="minorHAnsi"/>
                <w:sz w:val="28"/>
                <w:szCs w:val="28"/>
                <w:lang w:val="ru-RU"/>
              </w:rPr>
              <w:t xml:space="preserve"> Diana Pye</w:t>
            </w:r>
            <w:r w:rsidRPr="00DF374E">
              <w:rPr>
                <w:rFonts w:eastAsiaTheme="minorHAnsi"/>
                <w:sz w:val="28"/>
                <w:szCs w:val="28"/>
                <w:lang w:val="ru-RU"/>
              </w:rPr>
              <w:tab/>
              <w:t>Oxford</w:t>
            </w:r>
          </w:p>
        </w:tc>
        <w:tc>
          <w:tcPr>
            <w:tcW w:w="1672" w:type="dxa"/>
          </w:tcPr>
          <w:p w14:paraId="1BECBF13" w14:textId="77777777" w:rsidR="006F1554" w:rsidRPr="00DF374E" w:rsidRDefault="006F1554" w:rsidP="00DF374E">
            <w:pPr>
              <w:spacing w:after="0"/>
              <w:rPr>
                <w:rFonts w:eastAsiaTheme="minorHAnsi"/>
                <w:sz w:val="28"/>
                <w:szCs w:val="28"/>
                <w:lang w:val="kk-KZ"/>
              </w:rPr>
            </w:pPr>
          </w:p>
        </w:tc>
        <w:tc>
          <w:tcPr>
            <w:tcW w:w="1270" w:type="dxa"/>
          </w:tcPr>
          <w:p w14:paraId="646AFF90" w14:textId="77777777" w:rsidR="006F1554" w:rsidRPr="00DF374E" w:rsidRDefault="006F1554" w:rsidP="00DF374E">
            <w:pPr>
              <w:spacing w:after="0"/>
              <w:rPr>
                <w:rFonts w:eastAsiaTheme="minorHAnsi"/>
                <w:sz w:val="28"/>
                <w:szCs w:val="28"/>
                <w:lang w:val="kk-KZ"/>
              </w:rPr>
            </w:pPr>
          </w:p>
        </w:tc>
      </w:tr>
      <w:tr w:rsidR="006F1554" w:rsidRPr="00BB1BBD" w14:paraId="0C0CB98F" w14:textId="77777777" w:rsidTr="009C3760">
        <w:tc>
          <w:tcPr>
            <w:tcW w:w="794" w:type="dxa"/>
          </w:tcPr>
          <w:p w14:paraId="2A4D756B"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26</w:t>
            </w:r>
          </w:p>
        </w:tc>
        <w:tc>
          <w:tcPr>
            <w:tcW w:w="2711" w:type="dxa"/>
          </w:tcPr>
          <w:p w14:paraId="789E5C5D"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Биология 9каз (накл №6 28.08.2019)</w:t>
            </w:r>
          </w:p>
        </w:tc>
        <w:tc>
          <w:tcPr>
            <w:tcW w:w="1782" w:type="dxa"/>
          </w:tcPr>
          <w:p w14:paraId="6E4A5B76"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16(10)</w:t>
            </w:r>
          </w:p>
        </w:tc>
        <w:tc>
          <w:tcPr>
            <w:tcW w:w="2453" w:type="dxa"/>
          </w:tcPr>
          <w:p w14:paraId="35A3AB7D"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2019. Н.Г.Асанов, А.Р. Соловьева, Б.Т. Ибраимова</w:t>
            </w:r>
            <w:r w:rsidRPr="00DF374E">
              <w:rPr>
                <w:rFonts w:eastAsiaTheme="minorHAnsi"/>
                <w:sz w:val="28"/>
                <w:szCs w:val="28"/>
                <w:lang w:val="kk-KZ"/>
              </w:rPr>
              <w:tab/>
              <w:t>Мектеп</w:t>
            </w:r>
          </w:p>
        </w:tc>
        <w:tc>
          <w:tcPr>
            <w:tcW w:w="1672" w:type="dxa"/>
          </w:tcPr>
          <w:p w14:paraId="62F6AA5B" w14:textId="77777777" w:rsidR="006F1554" w:rsidRPr="00DF374E" w:rsidRDefault="006F1554" w:rsidP="00DF374E">
            <w:pPr>
              <w:spacing w:after="0"/>
              <w:rPr>
                <w:rFonts w:eastAsiaTheme="minorHAnsi"/>
                <w:sz w:val="28"/>
                <w:szCs w:val="28"/>
                <w:lang w:val="kk-KZ"/>
              </w:rPr>
            </w:pPr>
          </w:p>
        </w:tc>
        <w:tc>
          <w:tcPr>
            <w:tcW w:w="1270" w:type="dxa"/>
          </w:tcPr>
          <w:p w14:paraId="2BF25DFF" w14:textId="77777777" w:rsidR="006F1554" w:rsidRPr="00DF374E" w:rsidRDefault="006F1554" w:rsidP="00DF374E">
            <w:pPr>
              <w:spacing w:after="0"/>
              <w:rPr>
                <w:rFonts w:eastAsiaTheme="minorHAnsi"/>
                <w:sz w:val="28"/>
                <w:szCs w:val="28"/>
                <w:lang w:val="kk-KZ"/>
              </w:rPr>
            </w:pPr>
          </w:p>
        </w:tc>
      </w:tr>
      <w:tr w:rsidR="006F1554" w:rsidRPr="00BB1BBD" w14:paraId="33A34952" w14:textId="77777777" w:rsidTr="009C3760">
        <w:tc>
          <w:tcPr>
            <w:tcW w:w="794" w:type="dxa"/>
          </w:tcPr>
          <w:p w14:paraId="5F376615"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27</w:t>
            </w:r>
          </w:p>
        </w:tc>
        <w:tc>
          <w:tcPr>
            <w:tcW w:w="2711" w:type="dxa"/>
          </w:tcPr>
          <w:p w14:paraId="6B542A3D"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Казақстан географиясы 1б, 9каз(накл №6 28.08.2019)</w:t>
            </w:r>
          </w:p>
        </w:tc>
        <w:tc>
          <w:tcPr>
            <w:tcW w:w="1782" w:type="dxa"/>
          </w:tcPr>
          <w:p w14:paraId="16E5549B"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6(15)</w:t>
            </w:r>
          </w:p>
        </w:tc>
        <w:tc>
          <w:tcPr>
            <w:tcW w:w="2453" w:type="dxa"/>
          </w:tcPr>
          <w:p w14:paraId="76EB8E41"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2019. Ш.Т.Толыбекова, Г.Е. Головина, С.С. Козина, Е.А. Ахметов</w:t>
            </w:r>
            <w:r w:rsidRPr="00DF374E">
              <w:rPr>
                <w:rFonts w:eastAsiaTheme="minorHAnsi"/>
                <w:sz w:val="28"/>
                <w:szCs w:val="28"/>
                <w:lang w:val="kk-KZ"/>
              </w:rPr>
              <w:tab/>
              <w:t>Мектеп</w:t>
            </w:r>
          </w:p>
        </w:tc>
        <w:tc>
          <w:tcPr>
            <w:tcW w:w="1672" w:type="dxa"/>
          </w:tcPr>
          <w:p w14:paraId="45BD4C8C" w14:textId="77777777" w:rsidR="006F1554" w:rsidRPr="00DF374E" w:rsidRDefault="006F1554" w:rsidP="00DF374E">
            <w:pPr>
              <w:spacing w:after="0"/>
              <w:rPr>
                <w:rFonts w:eastAsiaTheme="minorHAnsi"/>
                <w:sz w:val="28"/>
                <w:szCs w:val="28"/>
                <w:lang w:val="kk-KZ"/>
              </w:rPr>
            </w:pPr>
          </w:p>
        </w:tc>
        <w:tc>
          <w:tcPr>
            <w:tcW w:w="1270" w:type="dxa"/>
          </w:tcPr>
          <w:p w14:paraId="0A2E774C" w14:textId="77777777" w:rsidR="006F1554" w:rsidRPr="00DF374E" w:rsidRDefault="006F1554" w:rsidP="00DF374E">
            <w:pPr>
              <w:spacing w:after="0"/>
              <w:rPr>
                <w:rFonts w:eastAsiaTheme="minorHAnsi"/>
                <w:sz w:val="28"/>
                <w:szCs w:val="28"/>
                <w:lang w:val="kk-KZ"/>
              </w:rPr>
            </w:pPr>
          </w:p>
        </w:tc>
      </w:tr>
      <w:tr w:rsidR="006F1554" w:rsidRPr="00BB1BBD" w14:paraId="3F80AB35" w14:textId="77777777" w:rsidTr="009C3760">
        <w:tc>
          <w:tcPr>
            <w:tcW w:w="794" w:type="dxa"/>
          </w:tcPr>
          <w:p w14:paraId="1A4096CC"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28</w:t>
            </w:r>
          </w:p>
        </w:tc>
        <w:tc>
          <w:tcPr>
            <w:tcW w:w="2711" w:type="dxa"/>
          </w:tcPr>
          <w:p w14:paraId="3AE5D8F1"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Казақстан географиясы 2б, 9каз (накл №6 28.08.2019)</w:t>
            </w:r>
          </w:p>
        </w:tc>
        <w:tc>
          <w:tcPr>
            <w:tcW w:w="1782" w:type="dxa"/>
          </w:tcPr>
          <w:p w14:paraId="1EC05E4F"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6(15)</w:t>
            </w:r>
          </w:p>
        </w:tc>
        <w:tc>
          <w:tcPr>
            <w:tcW w:w="2453" w:type="dxa"/>
          </w:tcPr>
          <w:p w14:paraId="54EEBE7C"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2019. Ш.Т.Толыбекова, Г.Е. Головина, С.С. Козина, Е.А. Ахметов</w:t>
            </w:r>
            <w:r w:rsidRPr="00DF374E">
              <w:rPr>
                <w:rFonts w:eastAsiaTheme="minorHAnsi"/>
                <w:sz w:val="28"/>
                <w:szCs w:val="28"/>
                <w:lang w:val="kk-KZ"/>
              </w:rPr>
              <w:tab/>
              <w:t>Мектеп</w:t>
            </w:r>
          </w:p>
        </w:tc>
        <w:tc>
          <w:tcPr>
            <w:tcW w:w="1672" w:type="dxa"/>
          </w:tcPr>
          <w:p w14:paraId="660E8751" w14:textId="77777777" w:rsidR="006F1554" w:rsidRPr="00DF374E" w:rsidRDefault="006F1554" w:rsidP="00DF374E">
            <w:pPr>
              <w:spacing w:after="0"/>
              <w:rPr>
                <w:rFonts w:eastAsiaTheme="minorHAnsi"/>
                <w:sz w:val="28"/>
                <w:szCs w:val="28"/>
                <w:lang w:val="kk-KZ"/>
              </w:rPr>
            </w:pPr>
          </w:p>
        </w:tc>
        <w:tc>
          <w:tcPr>
            <w:tcW w:w="1270" w:type="dxa"/>
          </w:tcPr>
          <w:p w14:paraId="566A1A52" w14:textId="77777777" w:rsidR="006F1554" w:rsidRPr="00DF374E" w:rsidRDefault="006F1554" w:rsidP="00DF374E">
            <w:pPr>
              <w:spacing w:after="0"/>
              <w:rPr>
                <w:rFonts w:eastAsiaTheme="minorHAnsi"/>
                <w:sz w:val="28"/>
                <w:szCs w:val="28"/>
                <w:lang w:val="kk-KZ"/>
              </w:rPr>
            </w:pPr>
          </w:p>
        </w:tc>
      </w:tr>
      <w:tr w:rsidR="006F1554" w:rsidRPr="00DF374E" w14:paraId="48CBAC77" w14:textId="77777777" w:rsidTr="009C3760">
        <w:tc>
          <w:tcPr>
            <w:tcW w:w="794" w:type="dxa"/>
          </w:tcPr>
          <w:p w14:paraId="4634EDEA"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29</w:t>
            </w:r>
          </w:p>
        </w:tc>
        <w:tc>
          <w:tcPr>
            <w:tcW w:w="2711" w:type="dxa"/>
          </w:tcPr>
          <w:p w14:paraId="779805CB"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Қазақ тілі+СД 9каз.(накл №9 28.08.2019)</w:t>
            </w:r>
          </w:p>
        </w:tc>
        <w:tc>
          <w:tcPr>
            <w:tcW w:w="1782" w:type="dxa"/>
          </w:tcPr>
          <w:p w14:paraId="1E232A25"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6(6)</w:t>
            </w:r>
          </w:p>
        </w:tc>
        <w:tc>
          <w:tcPr>
            <w:tcW w:w="2453" w:type="dxa"/>
          </w:tcPr>
          <w:p w14:paraId="46148869"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2019. М.Мамаева</w:t>
            </w:r>
            <w:r w:rsidRPr="00DF374E">
              <w:rPr>
                <w:rFonts w:eastAsiaTheme="minorHAnsi"/>
                <w:sz w:val="28"/>
                <w:szCs w:val="28"/>
                <w:lang w:val="kk-KZ"/>
              </w:rPr>
              <w:tab/>
              <w:t>Мектеп</w:t>
            </w:r>
          </w:p>
        </w:tc>
        <w:tc>
          <w:tcPr>
            <w:tcW w:w="1672" w:type="dxa"/>
          </w:tcPr>
          <w:p w14:paraId="1CC1FC1D" w14:textId="77777777" w:rsidR="006F1554" w:rsidRPr="00DF374E" w:rsidRDefault="006F1554" w:rsidP="00DF374E">
            <w:pPr>
              <w:spacing w:after="0"/>
              <w:rPr>
                <w:rFonts w:eastAsiaTheme="minorHAnsi"/>
                <w:sz w:val="28"/>
                <w:szCs w:val="28"/>
                <w:lang w:val="kk-KZ"/>
              </w:rPr>
            </w:pPr>
          </w:p>
        </w:tc>
        <w:tc>
          <w:tcPr>
            <w:tcW w:w="1270" w:type="dxa"/>
          </w:tcPr>
          <w:p w14:paraId="58F1A173" w14:textId="77777777" w:rsidR="006F1554" w:rsidRPr="00DF374E" w:rsidRDefault="006F1554" w:rsidP="00DF374E">
            <w:pPr>
              <w:spacing w:after="0"/>
              <w:rPr>
                <w:rFonts w:eastAsiaTheme="minorHAnsi"/>
                <w:sz w:val="28"/>
                <w:szCs w:val="28"/>
                <w:lang w:val="kk-KZ"/>
              </w:rPr>
            </w:pPr>
          </w:p>
        </w:tc>
      </w:tr>
      <w:tr w:rsidR="006F1554" w:rsidRPr="00DF374E" w14:paraId="6A0200D6" w14:textId="77777777" w:rsidTr="009C3760">
        <w:tc>
          <w:tcPr>
            <w:tcW w:w="794" w:type="dxa"/>
          </w:tcPr>
          <w:p w14:paraId="48A43C74"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30</w:t>
            </w:r>
          </w:p>
        </w:tc>
        <w:tc>
          <w:tcPr>
            <w:tcW w:w="2711" w:type="dxa"/>
          </w:tcPr>
          <w:p w14:paraId="5FB00535"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Қазақ Әдебиетті 9каз Б.Керимбекова(накл №9 28.08.2019)</w:t>
            </w:r>
          </w:p>
        </w:tc>
        <w:tc>
          <w:tcPr>
            <w:tcW w:w="1782" w:type="dxa"/>
          </w:tcPr>
          <w:p w14:paraId="7EC49EA3"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6(6)</w:t>
            </w:r>
          </w:p>
        </w:tc>
        <w:tc>
          <w:tcPr>
            <w:tcW w:w="2453" w:type="dxa"/>
          </w:tcPr>
          <w:p w14:paraId="5806D1FE"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2019. Б.Керимбекова</w:t>
            </w:r>
            <w:r w:rsidRPr="00DF374E">
              <w:rPr>
                <w:rFonts w:eastAsiaTheme="minorHAnsi"/>
                <w:sz w:val="28"/>
                <w:szCs w:val="28"/>
                <w:lang w:val="kk-KZ"/>
              </w:rPr>
              <w:tab/>
              <w:t>Мектеп</w:t>
            </w:r>
          </w:p>
        </w:tc>
        <w:tc>
          <w:tcPr>
            <w:tcW w:w="1672" w:type="dxa"/>
          </w:tcPr>
          <w:p w14:paraId="18B2E401" w14:textId="77777777" w:rsidR="006F1554" w:rsidRPr="00DF374E" w:rsidRDefault="006F1554" w:rsidP="00DF374E">
            <w:pPr>
              <w:spacing w:after="0"/>
              <w:rPr>
                <w:rFonts w:eastAsiaTheme="minorHAnsi"/>
                <w:sz w:val="28"/>
                <w:szCs w:val="28"/>
                <w:lang w:val="kk-KZ"/>
              </w:rPr>
            </w:pPr>
          </w:p>
        </w:tc>
        <w:tc>
          <w:tcPr>
            <w:tcW w:w="1270" w:type="dxa"/>
          </w:tcPr>
          <w:p w14:paraId="21E1AEF7" w14:textId="77777777" w:rsidR="006F1554" w:rsidRPr="00DF374E" w:rsidRDefault="006F1554" w:rsidP="00DF374E">
            <w:pPr>
              <w:spacing w:after="0"/>
              <w:rPr>
                <w:rFonts w:eastAsiaTheme="minorHAnsi"/>
                <w:sz w:val="28"/>
                <w:szCs w:val="28"/>
                <w:lang w:val="kk-KZ"/>
              </w:rPr>
            </w:pPr>
          </w:p>
        </w:tc>
      </w:tr>
      <w:tr w:rsidR="006F1554" w:rsidRPr="00DF374E" w14:paraId="0DD6F79C" w14:textId="77777777" w:rsidTr="009C3760">
        <w:tc>
          <w:tcPr>
            <w:tcW w:w="794" w:type="dxa"/>
          </w:tcPr>
          <w:p w14:paraId="69E6FA0A" w14:textId="77777777" w:rsidR="006F1554" w:rsidRPr="00DF374E" w:rsidRDefault="006F1554" w:rsidP="00DF374E">
            <w:pPr>
              <w:spacing w:after="0"/>
              <w:rPr>
                <w:rFonts w:eastAsiaTheme="minorEastAsia"/>
                <w:color w:val="000000"/>
                <w:sz w:val="28"/>
                <w:szCs w:val="28"/>
                <w:lang w:val="ru-RU" w:eastAsia="ru-RU"/>
              </w:rPr>
            </w:pPr>
            <w:r w:rsidRPr="00DF374E">
              <w:rPr>
                <w:rFonts w:eastAsiaTheme="minorEastAsia"/>
                <w:color w:val="000000"/>
                <w:sz w:val="28"/>
                <w:szCs w:val="28"/>
                <w:lang w:val="ru-RU" w:eastAsia="ru-RU"/>
              </w:rPr>
              <w:t>31</w:t>
            </w:r>
          </w:p>
        </w:tc>
        <w:tc>
          <w:tcPr>
            <w:tcW w:w="2711" w:type="dxa"/>
          </w:tcPr>
          <w:p w14:paraId="5D134BD7"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Русский язык и литература 1,2,ч+СД 9каз.(накл №9 28.08.2019)</w:t>
            </w:r>
          </w:p>
        </w:tc>
        <w:tc>
          <w:tcPr>
            <w:tcW w:w="1782" w:type="dxa"/>
          </w:tcPr>
          <w:p w14:paraId="48515AC3"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6(6)</w:t>
            </w:r>
          </w:p>
        </w:tc>
        <w:tc>
          <w:tcPr>
            <w:tcW w:w="2453" w:type="dxa"/>
          </w:tcPr>
          <w:p w14:paraId="7413B4A4"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2019. Ж.Х.Салханова</w:t>
            </w:r>
            <w:r w:rsidRPr="00DF374E">
              <w:rPr>
                <w:rFonts w:eastAsiaTheme="minorHAnsi"/>
                <w:sz w:val="28"/>
                <w:szCs w:val="28"/>
                <w:lang w:val="kk-KZ"/>
              </w:rPr>
              <w:tab/>
              <w:t>Мектеп</w:t>
            </w:r>
          </w:p>
        </w:tc>
        <w:tc>
          <w:tcPr>
            <w:tcW w:w="1672" w:type="dxa"/>
          </w:tcPr>
          <w:p w14:paraId="3305F48F" w14:textId="77777777" w:rsidR="006F1554" w:rsidRPr="00DF374E" w:rsidRDefault="006F1554" w:rsidP="00DF374E">
            <w:pPr>
              <w:spacing w:after="0"/>
              <w:rPr>
                <w:rFonts w:eastAsiaTheme="minorHAnsi"/>
                <w:sz w:val="28"/>
                <w:szCs w:val="28"/>
                <w:lang w:val="kk-KZ"/>
              </w:rPr>
            </w:pPr>
          </w:p>
        </w:tc>
        <w:tc>
          <w:tcPr>
            <w:tcW w:w="1270" w:type="dxa"/>
          </w:tcPr>
          <w:p w14:paraId="0683EAE5" w14:textId="77777777" w:rsidR="006F1554" w:rsidRPr="00DF374E" w:rsidRDefault="006F1554" w:rsidP="00DF374E">
            <w:pPr>
              <w:spacing w:after="0"/>
              <w:rPr>
                <w:rFonts w:eastAsiaTheme="minorHAnsi"/>
                <w:sz w:val="28"/>
                <w:szCs w:val="28"/>
                <w:lang w:val="kk-KZ"/>
              </w:rPr>
            </w:pPr>
          </w:p>
        </w:tc>
      </w:tr>
      <w:tr w:rsidR="006F1554" w:rsidRPr="00BB1BBD" w14:paraId="20D698C3" w14:textId="77777777" w:rsidTr="009C3760">
        <w:tc>
          <w:tcPr>
            <w:tcW w:w="794" w:type="dxa"/>
          </w:tcPr>
          <w:p w14:paraId="0AE5D9CA"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32</w:t>
            </w:r>
          </w:p>
        </w:tc>
        <w:tc>
          <w:tcPr>
            <w:tcW w:w="2711" w:type="dxa"/>
          </w:tcPr>
          <w:p w14:paraId="2EE0E41D"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Құқық негіздері 9каз.(накл №9 28.08.2019)</w:t>
            </w:r>
          </w:p>
        </w:tc>
        <w:tc>
          <w:tcPr>
            <w:tcW w:w="1782" w:type="dxa"/>
          </w:tcPr>
          <w:p w14:paraId="049BFC30"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6(6)</w:t>
            </w:r>
          </w:p>
        </w:tc>
        <w:tc>
          <w:tcPr>
            <w:tcW w:w="2453" w:type="dxa"/>
          </w:tcPr>
          <w:p w14:paraId="6F267422" w14:textId="77777777" w:rsidR="006F1554" w:rsidRPr="00DF374E" w:rsidRDefault="006F1554" w:rsidP="00DF374E">
            <w:pPr>
              <w:spacing w:after="0"/>
              <w:rPr>
                <w:rFonts w:eastAsiaTheme="minorHAnsi"/>
                <w:sz w:val="28"/>
                <w:szCs w:val="28"/>
                <w:lang w:val="ru-RU"/>
              </w:rPr>
            </w:pPr>
            <w:r w:rsidRPr="00DF374E">
              <w:rPr>
                <w:rFonts w:eastAsiaTheme="minorHAnsi"/>
                <w:sz w:val="28"/>
                <w:szCs w:val="28"/>
                <w:lang w:val="kk-KZ"/>
              </w:rPr>
              <w:t>2019. А.С.Ибраева, С.Б. Гончаров</w:t>
            </w:r>
            <w:r w:rsidRPr="00DF374E">
              <w:rPr>
                <w:rFonts w:eastAsiaTheme="minorHAnsi"/>
                <w:sz w:val="28"/>
                <w:szCs w:val="28"/>
                <w:lang w:val="kk-KZ"/>
              </w:rPr>
              <w:tab/>
              <w:t>Мект</w:t>
            </w:r>
            <w:r w:rsidRPr="00DF374E">
              <w:rPr>
                <w:rFonts w:eastAsiaTheme="minorHAnsi"/>
                <w:sz w:val="28"/>
                <w:szCs w:val="28"/>
                <w:lang w:val="ru-RU"/>
              </w:rPr>
              <w:t>еп</w:t>
            </w:r>
          </w:p>
        </w:tc>
        <w:tc>
          <w:tcPr>
            <w:tcW w:w="1672" w:type="dxa"/>
          </w:tcPr>
          <w:p w14:paraId="31422D1F" w14:textId="77777777" w:rsidR="006F1554" w:rsidRPr="00DF374E" w:rsidRDefault="006F1554" w:rsidP="00DF374E">
            <w:pPr>
              <w:spacing w:after="0"/>
              <w:rPr>
                <w:rFonts w:eastAsiaTheme="minorHAnsi"/>
                <w:sz w:val="28"/>
                <w:szCs w:val="28"/>
                <w:lang w:val="kk-KZ"/>
              </w:rPr>
            </w:pPr>
          </w:p>
        </w:tc>
        <w:tc>
          <w:tcPr>
            <w:tcW w:w="1270" w:type="dxa"/>
          </w:tcPr>
          <w:p w14:paraId="52C9BFF9" w14:textId="77777777" w:rsidR="006F1554" w:rsidRPr="00DF374E" w:rsidRDefault="006F1554" w:rsidP="00DF374E">
            <w:pPr>
              <w:spacing w:after="0"/>
              <w:rPr>
                <w:rFonts w:eastAsiaTheme="minorHAnsi"/>
                <w:sz w:val="28"/>
                <w:szCs w:val="28"/>
                <w:lang w:val="kk-KZ"/>
              </w:rPr>
            </w:pPr>
          </w:p>
        </w:tc>
      </w:tr>
      <w:tr w:rsidR="006F1554" w:rsidRPr="00BB1BBD" w14:paraId="6F829206" w14:textId="77777777" w:rsidTr="009C3760">
        <w:tc>
          <w:tcPr>
            <w:tcW w:w="794" w:type="dxa"/>
          </w:tcPr>
          <w:p w14:paraId="63AF3A7E"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lastRenderedPageBreak/>
              <w:t>33</w:t>
            </w:r>
          </w:p>
        </w:tc>
        <w:tc>
          <w:tcPr>
            <w:tcW w:w="2711" w:type="dxa"/>
          </w:tcPr>
          <w:p w14:paraId="5463E2D1"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Казақстан географиясы1,2б,9каз.(накл №9 28.08.2019)</w:t>
            </w:r>
          </w:p>
        </w:tc>
        <w:tc>
          <w:tcPr>
            <w:tcW w:w="1782" w:type="dxa"/>
          </w:tcPr>
          <w:p w14:paraId="17014D1C"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6(6)</w:t>
            </w:r>
          </w:p>
        </w:tc>
        <w:tc>
          <w:tcPr>
            <w:tcW w:w="2453" w:type="dxa"/>
          </w:tcPr>
          <w:p w14:paraId="27F7F534"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2019. . Ш.Т.Толыбекова, Г.Е. Головина, С.С. Козина, Е.А. Ахметов</w:t>
            </w:r>
            <w:r w:rsidRPr="00DF374E">
              <w:rPr>
                <w:rFonts w:eastAsiaTheme="minorHAnsi"/>
                <w:sz w:val="28"/>
                <w:szCs w:val="28"/>
                <w:lang w:val="kk-KZ"/>
              </w:rPr>
              <w:tab/>
              <w:t>Мектеп</w:t>
            </w:r>
          </w:p>
        </w:tc>
        <w:tc>
          <w:tcPr>
            <w:tcW w:w="1672" w:type="dxa"/>
          </w:tcPr>
          <w:p w14:paraId="6E86910C" w14:textId="77777777" w:rsidR="006F1554" w:rsidRPr="00DF374E" w:rsidRDefault="006F1554" w:rsidP="00DF374E">
            <w:pPr>
              <w:spacing w:after="0"/>
              <w:rPr>
                <w:rFonts w:eastAsiaTheme="minorHAnsi"/>
                <w:sz w:val="28"/>
                <w:szCs w:val="28"/>
                <w:lang w:val="kk-KZ"/>
              </w:rPr>
            </w:pPr>
          </w:p>
        </w:tc>
        <w:tc>
          <w:tcPr>
            <w:tcW w:w="1270" w:type="dxa"/>
          </w:tcPr>
          <w:p w14:paraId="3B776C4D" w14:textId="77777777" w:rsidR="006F1554" w:rsidRPr="00DF374E" w:rsidRDefault="006F1554" w:rsidP="00DF374E">
            <w:pPr>
              <w:spacing w:after="0"/>
              <w:rPr>
                <w:rFonts w:eastAsiaTheme="minorHAnsi"/>
                <w:sz w:val="28"/>
                <w:szCs w:val="28"/>
                <w:lang w:val="kk-KZ"/>
              </w:rPr>
            </w:pPr>
          </w:p>
        </w:tc>
      </w:tr>
      <w:tr w:rsidR="006F1554" w:rsidRPr="00BB1BBD" w14:paraId="2B218CCD" w14:textId="77777777" w:rsidTr="009C3760">
        <w:tc>
          <w:tcPr>
            <w:tcW w:w="794" w:type="dxa"/>
          </w:tcPr>
          <w:p w14:paraId="7F28D807"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34</w:t>
            </w:r>
          </w:p>
        </w:tc>
        <w:tc>
          <w:tcPr>
            <w:tcW w:w="2711" w:type="dxa"/>
          </w:tcPr>
          <w:p w14:paraId="5CF47B74"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Химия 1,2б, 9каз.(накл №9 28.08.2019</w:t>
            </w:r>
            <w:r w:rsidRPr="00DF374E">
              <w:rPr>
                <w:rFonts w:eastAsiaTheme="minorEastAsia"/>
                <w:color w:val="000000"/>
                <w:sz w:val="28"/>
                <w:szCs w:val="28"/>
                <w:lang w:val="ru-RU" w:eastAsia="ru-RU"/>
              </w:rPr>
              <w:t>)</w:t>
            </w:r>
          </w:p>
        </w:tc>
        <w:tc>
          <w:tcPr>
            <w:tcW w:w="1782" w:type="dxa"/>
          </w:tcPr>
          <w:p w14:paraId="2A30F52C"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6(6)</w:t>
            </w:r>
          </w:p>
        </w:tc>
        <w:tc>
          <w:tcPr>
            <w:tcW w:w="2453" w:type="dxa"/>
          </w:tcPr>
          <w:p w14:paraId="333A5F45" w14:textId="77777777" w:rsidR="006F1554" w:rsidRPr="00DF374E" w:rsidRDefault="006F1554" w:rsidP="00DF374E">
            <w:pPr>
              <w:spacing w:after="0"/>
              <w:rPr>
                <w:rFonts w:eastAsiaTheme="minorHAnsi"/>
                <w:sz w:val="28"/>
                <w:szCs w:val="28"/>
                <w:lang w:val="ru-RU"/>
              </w:rPr>
            </w:pPr>
            <w:r w:rsidRPr="00DF374E">
              <w:rPr>
                <w:rFonts w:eastAsiaTheme="minorHAnsi"/>
                <w:sz w:val="28"/>
                <w:szCs w:val="28"/>
                <w:lang w:val="kk-KZ"/>
              </w:rPr>
              <w:t>2019.</w:t>
            </w:r>
            <w:r w:rsidRPr="00DF374E">
              <w:rPr>
                <w:rFonts w:eastAsiaTheme="minorHAnsi"/>
                <w:sz w:val="28"/>
                <w:szCs w:val="28"/>
                <w:lang w:val="ru-RU"/>
              </w:rPr>
              <w:t xml:space="preserve"> М.К.Оспанова, К.С. Аухадиева, Т.Г. Белоусова</w:t>
            </w:r>
            <w:r w:rsidRPr="00DF374E">
              <w:rPr>
                <w:rFonts w:eastAsiaTheme="minorHAnsi"/>
                <w:sz w:val="28"/>
                <w:szCs w:val="28"/>
                <w:lang w:val="ru-RU"/>
              </w:rPr>
              <w:tab/>
              <w:t>Мектеп</w:t>
            </w:r>
          </w:p>
        </w:tc>
        <w:tc>
          <w:tcPr>
            <w:tcW w:w="1672" w:type="dxa"/>
          </w:tcPr>
          <w:p w14:paraId="61659C14" w14:textId="77777777" w:rsidR="006F1554" w:rsidRPr="00DF374E" w:rsidRDefault="006F1554" w:rsidP="00DF374E">
            <w:pPr>
              <w:spacing w:after="0"/>
              <w:rPr>
                <w:rFonts w:eastAsiaTheme="minorHAnsi"/>
                <w:sz w:val="28"/>
                <w:szCs w:val="28"/>
                <w:lang w:val="kk-KZ"/>
              </w:rPr>
            </w:pPr>
          </w:p>
        </w:tc>
        <w:tc>
          <w:tcPr>
            <w:tcW w:w="1270" w:type="dxa"/>
          </w:tcPr>
          <w:p w14:paraId="12218615" w14:textId="77777777" w:rsidR="006F1554" w:rsidRPr="00DF374E" w:rsidRDefault="006F1554" w:rsidP="00DF374E">
            <w:pPr>
              <w:spacing w:after="0"/>
              <w:rPr>
                <w:rFonts w:eastAsiaTheme="minorHAnsi"/>
                <w:sz w:val="28"/>
                <w:szCs w:val="28"/>
                <w:lang w:val="kk-KZ"/>
              </w:rPr>
            </w:pPr>
          </w:p>
        </w:tc>
      </w:tr>
      <w:tr w:rsidR="006F1554" w:rsidRPr="00BB1BBD" w14:paraId="53CF57AB" w14:textId="77777777" w:rsidTr="009C3760">
        <w:tc>
          <w:tcPr>
            <w:tcW w:w="794" w:type="dxa"/>
          </w:tcPr>
          <w:p w14:paraId="41235EA7"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35</w:t>
            </w:r>
          </w:p>
        </w:tc>
        <w:tc>
          <w:tcPr>
            <w:tcW w:w="2711" w:type="dxa"/>
          </w:tcPr>
          <w:p w14:paraId="04F2FFC4"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Геометрия 9каз</w:t>
            </w:r>
            <w:r w:rsidRPr="00DF374E">
              <w:rPr>
                <w:rFonts w:eastAsiaTheme="minorEastAsia"/>
                <w:color w:val="000000"/>
                <w:sz w:val="28"/>
                <w:szCs w:val="28"/>
                <w:lang w:val="ru-RU" w:eastAsia="ru-RU"/>
              </w:rPr>
              <w:t xml:space="preserve"> (накл №</w:t>
            </w:r>
            <w:r w:rsidRPr="00DF374E">
              <w:rPr>
                <w:rFonts w:eastAsiaTheme="minorEastAsia"/>
                <w:color w:val="000000"/>
                <w:sz w:val="28"/>
                <w:szCs w:val="28"/>
                <w:lang w:val="kk-KZ" w:eastAsia="ru-RU"/>
              </w:rPr>
              <w:t>9</w:t>
            </w:r>
            <w:r w:rsidRPr="00DF374E">
              <w:rPr>
                <w:rFonts w:eastAsiaTheme="minorEastAsia"/>
                <w:color w:val="000000"/>
                <w:sz w:val="28"/>
                <w:szCs w:val="28"/>
                <w:lang w:val="ru-RU" w:eastAsia="ru-RU"/>
              </w:rPr>
              <w:t xml:space="preserve"> 28.08.2019)</w:t>
            </w:r>
          </w:p>
        </w:tc>
        <w:tc>
          <w:tcPr>
            <w:tcW w:w="1782" w:type="dxa"/>
          </w:tcPr>
          <w:p w14:paraId="794AC689"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6(6)</w:t>
            </w:r>
          </w:p>
        </w:tc>
        <w:tc>
          <w:tcPr>
            <w:tcW w:w="2453" w:type="dxa"/>
          </w:tcPr>
          <w:p w14:paraId="44AF68C9" w14:textId="77777777" w:rsidR="006F1554" w:rsidRPr="00DF374E" w:rsidRDefault="006F1554" w:rsidP="00DF374E">
            <w:pPr>
              <w:spacing w:after="0"/>
              <w:rPr>
                <w:rFonts w:eastAsiaTheme="minorHAnsi"/>
                <w:sz w:val="28"/>
                <w:szCs w:val="28"/>
                <w:lang w:val="ru-RU"/>
              </w:rPr>
            </w:pPr>
            <w:r w:rsidRPr="00DF374E">
              <w:rPr>
                <w:rFonts w:eastAsiaTheme="minorHAnsi"/>
                <w:sz w:val="28"/>
                <w:szCs w:val="28"/>
                <w:lang w:val="kk-KZ"/>
              </w:rPr>
              <w:t>2019.</w:t>
            </w:r>
            <w:r w:rsidRPr="00DF374E">
              <w:rPr>
                <w:rFonts w:eastAsiaTheme="minorHAnsi"/>
                <w:sz w:val="28"/>
                <w:szCs w:val="28"/>
                <w:lang w:val="ru-RU"/>
              </w:rPr>
              <w:t xml:space="preserve"> В.А. Смирнов, Е.А. Туяков</w:t>
            </w:r>
            <w:r w:rsidRPr="00DF374E">
              <w:rPr>
                <w:rFonts w:eastAsiaTheme="minorHAnsi"/>
                <w:sz w:val="28"/>
                <w:szCs w:val="28"/>
                <w:lang w:val="ru-RU"/>
              </w:rPr>
              <w:tab/>
              <w:t>Мектеп</w:t>
            </w:r>
          </w:p>
        </w:tc>
        <w:tc>
          <w:tcPr>
            <w:tcW w:w="1672" w:type="dxa"/>
          </w:tcPr>
          <w:p w14:paraId="1853B9F8" w14:textId="77777777" w:rsidR="006F1554" w:rsidRPr="00DF374E" w:rsidRDefault="006F1554" w:rsidP="00DF374E">
            <w:pPr>
              <w:spacing w:after="0"/>
              <w:rPr>
                <w:rFonts w:eastAsiaTheme="minorHAnsi"/>
                <w:sz w:val="28"/>
                <w:szCs w:val="28"/>
                <w:lang w:val="kk-KZ"/>
              </w:rPr>
            </w:pPr>
          </w:p>
        </w:tc>
        <w:tc>
          <w:tcPr>
            <w:tcW w:w="1270" w:type="dxa"/>
          </w:tcPr>
          <w:p w14:paraId="5F12157D" w14:textId="77777777" w:rsidR="006F1554" w:rsidRPr="00DF374E" w:rsidRDefault="006F1554" w:rsidP="00DF374E">
            <w:pPr>
              <w:spacing w:after="0"/>
              <w:rPr>
                <w:rFonts w:eastAsiaTheme="minorHAnsi"/>
                <w:sz w:val="28"/>
                <w:szCs w:val="28"/>
                <w:lang w:val="kk-KZ"/>
              </w:rPr>
            </w:pPr>
          </w:p>
        </w:tc>
      </w:tr>
      <w:tr w:rsidR="006F1554" w:rsidRPr="00BB1BBD" w14:paraId="579544C4" w14:textId="77777777" w:rsidTr="009C3760">
        <w:tc>
          <w:tcPr>
            <w:tcW w:w="794" w:type="dxa"/>
          </w:tcPr>
          <w:p w14:paraId="54630D3E"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36</w:t>
            </w:r>
          </w:p>
        </w:tc>
        <w:tc>
          <w:tcPr>
            <w:tcW w:w="2711" w:type="dxa"/>
          </w:tcPr>
          <w:p w14:paraId="76FFE05B"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ru-RU" w:eastAsia="ru-RU"/>
              </w:rPr>
              <w:t>Физика 9каз</w:t>
            </w:r>
            <w:r w:rsidRPr="00DF374E">
              <w:rPr>
                <w:rFonts w:eastAsiaTheme="minorEastAsia"/>
                <w:color w:val="000000"/>
                <w:sz w:val="28"/>
                <w:szCs w:val="28"/>
                <w:lang w:val="kk-KZ" w:eastAsia="ru-RU"/>
              </w:rPr>
              <w:t xml:space="preserve"> </w:t>
            </w:r>
            <w:r w:rsidRPr="00DF374E">
              <w:rPr>
                <w:rFonts w:eastAsiaTheme="minorEastAsia"/>
                <w:color w:val="000000"/>
                <w:sz w:val="28"/>
                <w:szCs w:val="28"/>
                <w:lang w:val="ru-RU" w:eastAsia="ru-RU"/>
              </w:rPr>
              <w:t>(накл №</w:t>
            </w:r>
            <w:r w:rsidRPr="00DF374E">
              <w:rPr>
                <w:rFonts w:eastAsiaTheme="minorEastAsia"/>
                <w:color w:val="000000"/>
                <w:sz w:val="28"/>
                <w:szCs w:val="28"/>
                <w:lang w:val="kk-KZ" w:eastAsia="ru-RU"/>
              </w:rPr>
              <w:t>9</w:t>
            </w:r>
            <w:r w:rsidRPr="00DF374E">
              <w:rPr>
                <w:rFonts w:eastAsiaTheme="minorEastAsia"/>
                <w:color w:val="000000"/>
                <w:sz w:val="28"/>
                <w:szCs w:val="28"/>
                <w:lang w:val="ru-RU" w:eastAsia="ru-RU"/>
              </w:rPr>
              <w:t xml:space="preserve"> 28.08.2019)</w:t>
            </w:r>
          </w:p>
        </w:tc>
        <w:tc>
          <w:tcPr>
            <w:tcW w:w="1782" w:type="dxa"/>
          </w:tcPr>
          <w:p w14:paraId="514F0549"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6(6)</w:t>
            </w:r>
          </w:p>
        </w:tc>
        <w:tc>
          <w:tcPr>
            <w:tcW w:w="2453" w:type="dxa"/>
          </w:tcPr>
          <w:p w14:paraId="5F8A8FAB" w14:textId="77777777" w:rsidR="006F1554" w:rsidRPr="00DF374E" w:rsidRDefault="006F1554" w:rsidP="00DF374E">
            <w:pPr>
              <w:spacing w:after="0"/>
              <w:rPr>
                <w:rFonts w:eastAsiaTheme="minorHAnsi"/>
                <w:sz w:val="28"/>
                <w:szCs w:val="28"/>
                <w:lang w:val="ru-RU"/>
              </w:rPr>
            </w:pPr>
            <w:r w:rsidRPr="00DF374E">
              <w:rPr>
                <w:rFonts w:eastAsiaTheme="minorHAnsi"/>
                <w:sz w:val="28"/>
                <w:szCs w:val="28"/>
                <w:lang w:val="kk-KZ"/>
              </w:rPr>
              <w:t>2019.</w:t>
            </w:r>
            <w:r w:rsidRPr="00DF374E">
              <w:rPr>
                <w:rFonts w:eastAsiaTheme="minorHAnsi"/>
                <w:sz w:val="28"/>
                <w:szCs w:val="28"/>
                <w:lang w:val="ru-RU"/>
              </w:rPr>
              <w:t xml:space="preserve"> Н.А.Закирова, Р.Р. Аширов</w:t>
            </w:r>
            <w:r w:rsidRPr="00DF374E">
              <w:rPr>
                <w:rFonts w:eastAsiaTheme="minorHAnsi"/>
                <w:sz w:val="28"/>
                <w:szCs w:val="28"/>
                <w:lang w:val="ru-RU"/>
              </w:rPr>
              <w:tab/>
              <w:t>Арман ПВ</w:t>
            </w:r>
          </w:p>
        </w:tc>
        <w:tc>
          <w:tcPr>
            <w:tcW w:w="1672" w:type="dxa"/>
          </w:tcPr>
          <w:p w14:paraId="61B67E44" w14:textId="77777777" w:rsidR="006F1554" w:rsidRPr="00DF374E" w:rsidRDefault="006F1554" w:rsidP="00DF374E">
            <w:pPr>
              <w:spacing w:after="0"/>
              <w:rPr>
                <w:rFonts w:eastAsiaTheme="minorHAnsi"/>
                <w:sz w:val="28"/>
                <w:szCs w:val="28"/>
                <w:lang w:val="kk-KZ"/>
              </w:rPr>
            </w:pPr>
          </w:p>
        </w:tc>
        <w:tc>
          <w:tcPr>
            <w:tcW w:w="1270" w:type="dxa"/>
          </w:tcPr>
          <w:p w14:paraId="3116ED2A" w14:textId="77777777" w:rsidR="006F1554" w:rsidRPr="00DF374E" w:rsidRDefault="006F1554" w:rsidP="00DF374E">
            <w:pPr>
              <w:spacing w:after="0"/>
              <w:rPr>
                <w:rFonts w:eastAsiaTheme="minorHAnsi"/>
                <w:sz w:val="28"/>
                <w:szCs w:val="28"/>
                <w:lang w:val="kk-KZ"/>
              </w:rPr>
            </w:pPr>
          </w:p>
        </w:tc>
      </w:tr>
      <w:tr w:rsidR="006F1554" w:rsidRPr="00BB1BBD" w14:paraId="40976AD1" w14:textId="77777777" w:rsidTr="009C3760">
        <w:tc>
          <w:tcPr>
            <w:tcW w:w="794" w:type="dxa"/>
          </w:tcPr>
          <w:p w14:paraId="147BEB3F"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37</w:t>
            </w:r>
          </w:p>
        </w:tc>
        <w:tc>
          <w:tcPr>
            <w:tcW w:w="2711" w:type="dxa"/>
          </w:tcPr>
          <w:p w14:paraId="70FC93C5"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Алгебра 9каз(накл №9 28.08.2019)</w:t>
            </w:r>
          </w:p>
        </w:tc>
        <w:tc>
          <w:tcPr>
            <w:tcW w:w="1782" w:type="dxa"/>
          </w:tcPr>
          <w:p w14:paraId="24BDDC23"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6(6)</w:t>
            </w:r>
          </w:p>
        </w:tc>
        <w:tc>
          <w:tcPr>
            <w:tcW w:w="2453" w:type="dxa"/>
          </w:tcPr>
          <w:p w14:paraId="22B2F007"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2019. А.Е.Абылкасымова, З.А. Жумагулова</w:t>
            </w:r>
            <w:r w:rsidRPr="00DF374E">
              <w:rPr>
                <w:rFonts w:eastAsiaTheme="minorHAnsi"/>
                <w:sz w:val="28"/>
                <w:szCs w:val="28"/>
                <w:lang w:val="kk-KZ"/>
              </w:rPr>
              <w:tab/>
              <w:t>Мектеп</w:t>
            </w:r>
          </w:p>
        </w:tc>
        <w:tc>
          <w:tcPr>
            <w:tcW w:w="1672" w:type="dxa"/>
          </w:tcPr>
          <w:p w14:paraId="45AEF0B1" w14:textId="77777777" w:rsidR="006F1554" w:rsidRPr="00DF374E" w:rsidRDefault="006F1554" w:rsidP="00DF374E">
            <w:pPr>
              <w:spacing w:after="0"/>
              <w:rPr>
                <w:rFonts w:eastAsiaTheme="minorHAnsi"/>
                <w:sz w:val="28"/>
                <w:szCs w:val="28"/>
                <w:lang w:val="kk-KZ"/>
              </w:rPr>
            </w:pPr>
          </w:p>
        </w:tc>
        <w:tc>
          <w:tcPr>
            <w:tcW w:w="1270" w:type="dxa"/>
          </w:tcPr>
          <w:p w14:paraId="6354A053" w14:textId="77777777" w:rsidR="006F1554" w:rsidRPr="00DF374E" w:rsidRDefault="006F1554" w:rsidP="00DF374E">
            <w:pPr>
              <w:spacing w:after="0"/>
              <w:rPr>
                <w:rFonts w:eastAsiaTheme="minorHAnsi"/>
                <w:sz w:val="28"/>
                <w:szCs w:val="28"/>
                <w:lang w:val="kk-KZ"/>
              </w:rPr>
            </w:pPr>
          </w:p>
        </w:tc>
      </w:tr>
      <w:tr w:rsidR="006F1554" w:rsidRPr="00DF374E" w14:paraId="792E1C2A" w14:textId="77777777" w:rsidTr="009C3760">
        <w:tc>
          <w:tcPr>
            <w:tcW w:w="794" w:type="dxa"/>
          </w:tcPr>
          <w:p w14:paraId="0BE9A587" w14:textId="77777777" w:rsidR="006F1554" w:rsidRPr="00DF374E" w:rsidRDefault="006F1554" w:rsidP="00DF374E">
            <w:pPr>
              <w:spacing w:after="0"/>
              <w:rPr>
                <w:rFonts w:eastAsiaTheme="minorEastAsia"/>
                <w:color w:val="000000"/>
                <w:sz w:val="28"/>
                <w:szCs w:val="28"/>
                <w:lang w:val="ru-RU" w:eastAsia="ru-RU"/>
              </w:rPr>
            </w:pPr>
            <w:r w:rsidRPr="00DF374E">
              <w:rPr>
                <w:rFonts w:eastAsiaTheme="minorEastAsia"/>
                <w:color w:val="000000"/>
                <w:sz w:val="28"/>
                <w:szCs w:val="28"/>
                <w:lang w:val="ru-RU" w:eastAsia="ru-RU"/>
              </w:rPr>
              <w:t>38</w:t>
            </w:r>
          </w:p>
        </w:tc>
        <w:tc>
          <w:tcPr>
            <w:tcW w:w="2711" w:type="dxa"/>
          </w:tcPr>
          <w:p w14:paraId="1D7FD81A" w14:textId="77777777" w:rsidR="006F1554" w:rsidRPr="00DF374E" w:rsidRDefault="006F1554" w:rsidP="00DF374E">
            <w:pPr>
              <w:spacing w:after="0"/>
              <w:rPr>
                <w:rFonts w:eastAsiaTheme="minorEastAsia"/>
                <w:b/>
                <w:color w:val="000000"/>
                <w:sz w:val="28"/>
                <w:szCs w:val="28"/>
                <w:lang w:val="ru-RU" w:eastAsia="ru-RU"/>
              </w:rPr>
            </w:pPr>
            <w:r w:rsidRPr="00DF374E">
              <w:rPr>
                <w:rFonts w:eastAsiaTheme="minorEastAsia"/>
                <w:b/>
                <w:color w:val="000000"/>
                <w:sz w:val="28"/>
                <w:szCs w:val="28"/>
                <w:lang w:val="ru-RU" w:eastAsia="ru-RU"/>
              </w:rPr>
              <w:t>9 русский класс</w:t>
            </w:r>
          </w:p>
          <w:p w14:paraId="4C922FCB" w14:textId="77777777" w:rsidR="006F1554" w:rsidRPr="00DF374E" w:rsidRDefault="006F1554" w:rsidP="00DF374E">
            <w:pPr>
              <w:spacing w:after="0"/>
              <w:rPr>
                <w:rFonts w:eastAsiaTheme="minorEastAsia"/>
                <w:color w:val="000000"/>
                <w:sz w:val="28"/>
                <w:szCs w:val="28"/>
                <w:lang w:val="ru-RU" w:eastAsia="ru-RU"/>
              </w:rPr>
            </w:pPr>
            <w:r w:rsidRPr="00DF374E">
              <w:rPr>
                <w:rFonts w:eastAsiaTheme="minorEastAsia"/>
                <w:color w:val="000000"/>
                <w:sz w:val="28"/>
                <w:szCs w:val="28"/>
                <w:lang w:val="ru-RU" w:eastAsia="ru-RU"/>
              </w:rPr>
              <w:t>Самопознание 9рус (накл №9 28.08.201901</w:t>
            </w:r>
          </w:p>
        </w:tc>
        <w:tc>
          <w:tcPr>
            <w:tcW w:w="1782" w:type="dxa"/>
          </w:tcPr>
          <w:p w14:paraId="00687D21"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6(9)</w:t>
            </w:r>
          </w:p>
        </w:tc>
        <w:tc>
          <w:tcPr>
            <w:tcW w:w="2453" w:type="dxa"/>
          </w:tcPr>
          <w:p w14:paraId="46BDAF66"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2019. И.В.Калачева. Бобек</w:t>
            </w:r>
          </w:p>
        </w:tc>
        <w:tc>
          <w:tcPr>
            <w:tcW w:w="1672" w:type="dxa"/>
          </w:tcPr>
          <w:p w14:paraId="75FEAB53" w14:textId="77777777" w:rsidR="006F1554" w:rsidRPr="00DF374E" w:rsidRDefault="006F1554" w:rsidP="00DF374E">
            <w:pPr>
              <w:spacing w:after="0"/>
              <w:rPr>
                <w:rFonts w:eastAsiaTheme="minorHAnsi"/>
                <w:sz w:val="28"/>
                <w:szCs w:val="28"/>
                <w:lang w:val="kk-KZ"/>
              </w:rPr>
            </w:pPr>
          </w:p>
        </w:tc>
        <w:tc>
          <w:tcPr>
            <w:tcW w:w="1270" w:type="dxa"/>
          </w:tcPr>
          <w:p w14:paraId="45FF9619" w14:textId="77777777" w:rsidR="006F1554" w:rsidRPr="00DF374E" w:rsidRDefault="006F1554" w:rsidP="00DF374E">
            <w:pPr>
              <w:spacing w:after="0"/>
              <w:rPr>
                <w:rFonts w:eastAsiaTheme="minorHAnsi"/>
                <w:sz w:val="28"/>
                <w:szCs w:val="28"/>
                <w:lang w:val="kk-KZ"/>
              </w:rPr>
            </w:pPr>
          </w:p>
        </w:tc>
      </w:tr>
      <w:tr w:rsidR="006F1554" w:rsidRPr="00BB1BBD" w14:paraId="52B502C0" w14:textId="77777777" w:rsidTr="009C3760">
        <w:tc>
          <w:tcPr>
            <w:tcW w:w="794" w:type="dxa"/>
          </w:tcPr>
          <w:p w14:paraId="78FB645A" w14:textId="77777777" w:rsidR="006F1554" w:rsidRPr="00DF374E" w:rsidRDefault="006F1554" w:rsidP="00DF374E">
            <w:pPr>
              <w:spacing w:after="0"/>
              <w:rPr>
                <w:rFonts w:eastAsiaTheme="minorEastAsia"/>
                <w:color w:val="000000"/>
                <w:sz w:val="28"/>
                <w:szCs w:val="28"/>
                <w:lang w:val="ru-RU" w:eastAsia="ru-RU"/>
              </w:rPr>
            </w:pPr>
            <w:r w:rsidRPr="00DF374E">
              <w:rPr>
                <w:rFonts w:eastAsiaTheme="minorEastAsia"/>
                <w:color w:val="000000"/>
                <w:sz w:val="28"/>
                <w:szCs w:val="28"/>
                <w:lang w:val="ru-RU" w:eastAsia="ru-RU"/>
              </w:rPr>
              <w:t>39</w:t>
            </w:r>
          </w:p>
        </w:tc>
        <w:tc>
          <w:tcPr>
            <w:tcW w:w="2711" w:type="dxa"/>
          </w:tcPr>
          <w:p w14:paraId="5F45BC84"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Биология 9рус.(накл №6 28.08.2019) (накл №6 28.08.2019)</w:t>
            </w:r>
            <w:r w:rsidRPr="00DF374E">
              <w:rPr>
                <w:rFonts w:eastAsiaTheme="minorHAnsi"/>
                <w:sz w:val="28"/>
                <w:szCs w:val="28"/>
                <w:lang w:val="kk-KZ"/>
              </w:rPr>
              <w:tab/>
            </w:r>
          </w:p>
        </w:tc>
        <w:tc>
          <w:tcPr>
            <w:tcW w:w="1782" w:type="dxa"/>
          </w:tcPr>
          <w:p w14:paraId="115DFC7B"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6(12)</w:t>
            </w:r>
          </w:p>
        </w:tc>
        <w:tc>
          <w:tcPr>
            <w:tcW w:w="2453" w:type="dxa"/>
          </w:tcPr>
          <w:p w14:paraId="5DABBD12"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2019. Н.Г.Асанов, А.Р. Соловьева, Б.Т. Ибраимова</w:t>
            </w:r>
            <w:r w:rsidRPr="00DF374E">
              <w:rPr>
                <w:rFonts w:eastAsiaTheme="minorHAnsi"/>
                <w:sz w:val="28"/>
                <w:szCs w:val="28"/>
                <w:lang w:val="kk-KZ"/>
              </w:rPr>
              <w:tab/>
              <w:t>Мектеп</w:t>
            </w:r>
          </w:p>
        </w:tc>
        <w:tc>
          <w:tcPr>
            <w:tcW w:w="1672" w:type="dxa"/>
          </w:tcPr>
          <w:p w14:paraId="208132D5" w14:textId="77777777" w:rsidR="006F1554" w:rsidRPr="00DF374E" w:rsidRDefault="006F1554" w:rsidP="00DF374E">
            <w:pPr>
              <w:spacing w:after="0"/>
              <w:rPr>
                <w:rFonts w:eastAsiaTheme="minorHAnsi"/>
                <w:sz w:val="28"/>
                <w:szCs w:val="28"/>
                <w:lang w:val="kk-KZ"/>
              </w:rPr>
            </w:pPr>
          </w:p>
        </w:tc>
        <w:tc>
          <w:tcPr>
            <w:tcW w:w="1270" w:type="dxa"/>
          </w:tcPr>
          <w:p w14:paraId="1787E04F" w14:textId="77777777" w:rsidR="006F1554" w:rsidRPr="00DF374E" w:rsidRDefault="006F1554" w:rsidP="00DF374E">
            <w:pPr>
              <w:spacing w:after="0"/>
              <w:rPr>
                <w:rFonts w:eastAsiaTheme="minorHAnsi"/>
                <w:sz w:val="28"/>
                <w:szCs w:val="28"/>
                <w:lang w:val="kk-KZ"/>
              </w:rPr>
            </w:pPr>
          </w:p>
        </w:tc>
      </w:tr>
      <w:tr w:rsidR="006F1554" w:rsidRPr="00DF374E" w14:paraId="6EA0EBE0" w14:textId="77777777" w:rsidTr="009C3760">
        <w:tc>
          <w:tcPr>
            <w:tcW w:w="794" w:type="dxa"/>
          </w:tcPr>
          <w:p w14:paraId="0537679B"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40</w:t>
            </w:r>
          </w:p>
        </w:tc>
        <w:tc>
          <w:tcPr>
            <w:tcW w:w="2711" w:type="dxa"/>
          </w:tcPr>
          <w:p w14:paraId="398E4F58"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Қазақ тілі мен Әдебиеті окулық 9рус.(накл №9 28.08.2019)</w:t>
            </w:r>
          </w:p>
        </w:tc>
        <w:tc>
          <w:tcPr>
            <w:tcW w:w="1782" w:type="dxa"/>
          </w:tcPr>
          <w:p w14:paraId="2386B8FD"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6(10)</w:t>
            </w:r>
          </w:p>
        </w:tc>
        <w:tc>
          <w:tcPr>
            <w:tcW w:w="2453" w:type="dxa"/>
          </w:tcPr>
          <w:p w14:paraId="02738979"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2019. Г.Касымова.Мектеп</w:t>
            </w:r>
          </w:p>
        </w:tc>
        <w:tc>
          <w:tcPr>
            <w:tcW w:w="1672" w:type="dxa"/>
          </w:tcPr>
          <w:p w14:paraId="256D85FB" w14:textId="77777777" w:rsidR="006F1554" w:rsidRPr="00DF374E" w:rsidRDefault="006F1554" w:rsidP="00DF374E">
            <w:pPr>
              <w:spacing w:after="0"/>
              <w:rPr>
                <w:rFonts w:eastAsiaTheme="minorHAnsi"/>
                <w:sz w:val="28"/>
                <w:szCs w:val="28"/>
                <w:lang w:val="kk-KZ"/>
              </w:rPr>
            </w:pPr>
          </w:p>
        </w:tc>
        <w:tc>
          <w:tcPr>
            <w:tcW w:w="1270" w:type="dxa"/>
          </w:tcPr>
          <w:p w14:paraId="75B9A94D" w14:textId="77777777" w:rsidR="006F1554" w:rsidRPr="00DF374E" w:rsidRDefault="006F1554" w:rsidP="00DF374E">
            <w:pPr>
              <w:spacing w:after="0"/>
              <w:rPr>
                <w:rFonts w:eastAsiaTheme="minorHAnsi"/>
                <w:sz w:val="28"/>
                <w:szCs w:val="28"/>
                <w:lang w:val="kk-KZ"/>
              </w:rPr>
            </w:pPr>
          </w:p>
        </w:tc>
      </w:tr>
      <w:tr w:rsidR="006F1554" w:rsidRPr="00DF374E" w14:paraId="3F3BF98B" w14:textId="77777777" w:rsidTr="009C3760">
        <w:tc>
          <w:tcPr>
            <w:tcW w:w="794" w:type="dxa"/>
          </w:tcPr>
          <w:p w14:paraId="2E85E8C9"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41</w:t>
            </w:r>
          </w:p>
        </w:tc>
        <w:tc>
          <w:tcPr>
            <w:tcW w:w="2711" w:type="dxa"/>
          </w:tcPr>
          <w:p w14:paraId="62403CF6"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 xml:space="preserve">Русский язык9рус (накл №9 </w:t>
            </w:r>
            <w:r w:rsidRPr="00DF374E">
              <w:rPr>
                <w:rFonts w:eastAsiaTheme="minorEastAsia"/>
                <w:color w:val="000000"/>
                <w:sz w:val="28"/>
                <w:szCs w:val="28"/>
                <w:lang w:val="kk-KZ" w:eastAsia="ru-RU"/>
              </w:rPr>
              <w:lastRenderedPageBreak/>
              <w:t>28.08.2019</w:t>
            </w:r>
          </w:p>
        </w:tc>
        <w:tc>
          <w:tcPr>
            <w:tcW w:w="1782" w:type="dxa"/>
          </w:tcPr>
          <w:p w14:paraId="556F9051"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lastRenderedPageBreak/>
              <w:t>6(10)</w:t>
            </w:r>
          </w:p>
        </w:tc>
        <w:tc>
          <w:tcPr>
            <w:tcW w:w="2453" w:type="dxa"/>
          </w:tcPr>
          <w:p w14:paraId="3400634B"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2019. З.К.Сабитова</w:t>
            </w:r>
            <w:r w:rsidRPr="00DF374E">
              <w:rPr>
                <w:rFonts w:eastAsiaTheme="minorHAnsi"/>
                <w:sz w:val="28"/>
                <w:szCs w:val="28"/>
                <w:lang w:val="kk-KZ"/>
              </w:rPr>
              <w:lastRenderedPageBreak/>
              <w:tab/>
              <w:t>Мектеп</w:t>
            </w:r>
          </w:p>
        </w:tc>
        <w:tc>
          <w:tcPr>
            <w:tcW w:w="1672" w:type="dxa"/>
          </w:tcPr>
          <w:p w14:paraId="0DEE155B" w14:textId="77777777" w:rsidR="006F1554" w:rsidRPr="00DF374E" w:rsidRDefault="006F1554" w:rsidP="00DF374E">
            <w:pPr>
              <w:spacing w:after="0"/>
              <w:rPr>
                <w:rFonts w:eastAsiaTheme="minorHAnsi"/>
                <w:sz w:val="28"/>
                <w:szCs w:val="28"/>
                <w:lang w:val="kk-KZ"/>
              </w:rPr>
            </w:pPr>
          </w:p>
        </w:tc>
        <w:tc>
          <w:tcPr>
            <w:tcW w:w="1270" w:type="dxa"/>
          </w:tcPr>
          <w:p w14:paraId="01B60720" w14:textId="77777777" w:rsidR="006F1554" w:rsidRPr="00DF374E" w:rsidRDefault="006F1554" w:rsidP="00DF374E">
            <w:pPr>
              <w:spacing w:after="0"/>
              <w:rPr>
                <w:rFonts w:eastAsiaTheme="minorHAnsi"/>
                <w:sz w:val="28"/>
                <w:szCs w:val="28"/>
                <w:lang w:val="kk-KZ"/>
              </w:rPr>
            </w:pPr>
          </w:p>
        </w:tc>
      </w:tr>
      <w:tr w:rsidR="006F1554" w:rsidRPr="00DF374E" w14:paraId="54B5D32E" w14:textId="77777777" w:rsidTr="009C3760">
        <w:tc>
          <w:tcPr>
            <w:tcW w:w="794" w:type="dxa"/>
          </w:tcPr>
          <w:p w14:paraId="7AE115B2"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lastRenderedPageBreak/>
              <w:t>42</w:t>
            </w:r>
          </w:p>
        </w:tc>
        <w:tc>
          <w:tcPr>
            <w:tcW w:w="2711" w:type="dxa"/>
          </w:tcPr>
          <w:p w14:paraId="280A5A75"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Русская литература 9рус.</w:t>
            </w:r>
            <w:r w:rsidRPr="00DF374E">
              <w:rPr>
                <w:rFonts w:eastAsiaTheme="minorEastAsia"/>
                <w:color w:val="000000"/>
                <w:sz w:val="28"/>
                <w:szCs w:val="28"/>
                <w:lang w:val="ru-RU" w:eastAsia="ru-RU"/>
              </w:rPr>
              <w:t>(накл №</w:t>
            </w:r>
            <w:r w:rsidRPr="00DF374E">
              <w:rPr>
                <w:rFonts w:eastAsiaTheme="minorEastAsia"/>
                <w:color w:val="000000"/>
                <w:sz w:val="28"/>
                <w:szCs w:val="28"/>
                <w:lang w:val="kk-KZ" w:eastAsia="ru-RU"/>
              </w:rPr>
              <w:t>9</w:t>
            </w:r>
            <w:r w:rsidRPr="00DF374E">
              <w:rPr>
                <w:rFonts w:eastAsiaTheme="minorEastAsia"/>
                <w:color w:val="000000"/>
                <w:sz w:val="28"/>
                <w:szCs w:val="28"/>
                <w:lang w:val="ru-RU" w:eastAsia="ru-RU"/>
              </w:rPr>
              <w:t xml:space="preserve"> 28.08.2019</w:t>
            </w:r>
          </w:p>
        </w:tc>
        <w:tc>
          <w:tcPr>
            <w:tcW w:w="1782" w:type="dxa"/>
          </w:tcPr>
          <w:p w14:paraId="303CF9AB"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6(10)</w:t>
            </w:r>
          </w:p>
        </w:tc>
        <w:tc>
          <w:tcPr>
            <w:tcW w:w="2453" w:type="dxa"/>
          </w:tcPr>
          <w:p w14:paraId="2E42F3AF" w14:textId="77777777" w:rsidR="006F1554" w:rsidRPr="00DF374E" w:rsidRDefault="006F1554" w:rsidP="00DF374E">
            <w:pPr>
              <w:spacing w:after="0"/>
              <w:rPr>
                <w:rFonts w:eastAsiaTheme="minorHAnsi"/>
                <w:sz w:val="28"/>
                <w:szCs w:val="28"/>
                <w:lang w:val="ru-RU"/>
              </w:rPr>
            </w:pPr>
            <w:r w:rsidRPr="00DF374E">
              <w:rPr>
                <w:rFonts w:eastAsiaTheme="minorHAnsi"/>
                <w:sz w:val="28"/>
                <w:szCs w:val="28"/>
                <w:lang w:val="kk-KZ"/>
              </w:rPr>
              <w:t>2019.</w:t>
            </w:r>
            <w:r w:rsidRPr="00DF374E">
              <w:rPr>
                <w:rFonts w:eastAsiaTheme="minorHAnsi"/>
                <w:sz w:val="28"/>
                <w:szCs w:val="28"/>
                <w:lang w:val="ru-RU"/>
              </w:rPr>
              <w:t xml:space="preserve"> </w:t>
            </w:r>
            <w:r w:rsidRPr="00DF374E">
              <w:rPr>
                <w:rFonts w:eastAsiaTheme="minorHAnsi"/>
                <w:sz w:val="28"/>
                <w:szCs w:val="28"/>
                <w:lang w:val="kk-KZ"/>
              </w:rPr>
              <w:t>Г.З.Шашкина</w:t>
            </w:r>
            <w:r w:rsidRPr="00DF374E">
              <w:rPr>
                <w:rFonts w:eastAsiaTheme="minorHAnsi"/>
                <w:sz w:val="28"/>
                <w:szCs w:val="28"/>
                <w:lang w:val="kk-KZ"/>
              </w:rPr>
              <w:tab/>
              <w:t>Мектеп</w:t>
            </w:r>
          </w:p>
        </w:tc>
        <w:tc>
          <w:tcPr>
            <w:tcW w:w="1672" w:type="dxa"/>
          </w:tcPr>
          <w:p w14:paraId="598B3CE4" w14:textId="77777777" w:rsidR="006F1554" w:rsidRPr="00DF374E" w:rsidRDefault="006F1554" w:rsidP="00DF374E">
            <w:pPr>
              <w:spacing w:after="0"/>
              <w:rPr>
                <w:rFonts w:eastAsiaTheme="minorHAnsi"/>
                <w:sz w:val="28"/>
                <w:szCs w:val="28"/>
                <w:lang w:val="kk-KZ"/>
              </w:rPr>
            </w:pPr>
          </w:p>
        </w:tc>
        <w:tc>
          <w:tcPr>
            <w:tcW w:w="1270" w:type="dxa"/>
          </w:tcPr>
          <w:p w14:paraId="4DABD922" w14:textId="77777777" w:rsidR="006F1554" w:rsidRPr="00DF374E" w:rsidRDefault="006F1554" w:rsidP="00DF374E">
            <w:pPr>
              <w:spacing w:after="0"/>
              <w:rPr>
                <w:rFonts w:eastAsiaTheme="minorHAnsi"/>
                <w:sz w:val="28"/>
                <w:szCs w:val="28"/>
                <w:lang w:val="kk-KZ"/>
              </w:rPr>
            </w:pPr>
          </w:p>
        </w:tc>
      </w:tr>
      <w:tr w:rsidR="006F1554" w:rsidRPr="00DF374E" w14:paraId="409DB71F" w14:textId="77777777" w:rsidTr="009C3760">
        <w:tc>
          <w:tcPr>
            <w:tcW w:w="794" w:type="dxa"/>
          </w:tcPr>
          <w:p w14:paraId="5E735FC7"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43</w:t>
            </w:r>
          </w:p>
        </w:tc>
        <w:tc>
          <w:tcPr>
            <w:tcW w:w="2711" w:type="dxa"/>
          </w:tcPr>
          <w:p w14:paraId="0B2E4DDB"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История Казахстана 8-9рус 1ч</w:t>
            </w:r>
            <w:r w:rsidRPr="00DF374E">
              <w:rPr>
                <w:rFonts w:eastAsiaTheme="minorEastAsia"/>
                <w:color w:val="000000"/>
                <w:sz w:val="28"/>
                <w:szCs w:val="28"/>
                <w:lang w:val="ru-RU" w:eastAsia="ru-RU"/>
              </w:rPr>
              <w:t xml:space="preserve"> (накл №</w:t>
            </w:r>
            <w:r w:rsidRPr="00DF374E">
              <w:rPr>
                <w:rFonts w:eastAsiaTheme="minorEastAsia"/>
                <w:color w:val="000000"/>
                <w:sz w:val="28"/>
                <w:szCs w:val="28"/>
                <w:lang w:val="kk-KZ" w:eastAsia="ru-RU"/>
              </w:rPr>
              <w:t>9</w:t>
            </w:r>
            <w:r w:rsidRPr="00DF374E">
              <w:rPr>
                <w:rFonts w:eastAsiaTheme="minorEastAsia"/>
                <w:color w:val="000000"/>
                <w:sz w:val="28"/>
                <w:szCs w:val="28"/>
                <w:lang w:val="ru-RU" w:eastAsia="ru-RU"/>
              </w:rPr>
              <w:t xml:space="preserve"> 28.08.2019</w:t>
            </w:r>
          </w:p>
        </w:tc>
        <w:tc>
          <w:tcPr>
            <w:tcW w:w="1782" w:type="dxa"/>
          </w:tcPr>
          <w:p w14:paraId="0A6D8801"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18(10)</w:t>
            </w:r>
          </w:p>
        </w:tc>
        <w:tc>
          <w:tcPr>
            <w:tcW w:w="2453" w:type="dxa"/>
          </w:tcPr>
          <w:p w14:paraId="27073FBE" w14:textId="77777777" w:rsidR="006F1554" w:rsidRPr="00DF374E" w:rsidRDefault="006F1554" w:rsidP="00DF374E">
            <w:pPr>
              <w:spacing w:after="0"/>
              <w:rPr>
                <w:rFonts w:eastAsiaTheme="minorHAnsi"/>
                <w:sz w:val="28"/>
                <w:szCs w:val="28"/>
                <w:lang w:val="ru-RU"/>
              </w:rPr>
            </w:pPr>
            <w:r w:rsidRPr="00DF374E">
              <w:rPr>
                <w:rFonts w:eastAsiaTheme="minorHAnsi"/>
                <w:sz w:val="28"/>
                <w:szCs w:val="28"/>
                <w:lang w:val="kk-KZ"/>
              </w:rPr>
              <w:t>2019.К.С.Ускембаев. Мектеп</w:t>
            </w:r>
          </w:p>
        </w:tc>
        <w:tc>
          <w:tcPr>
            <w:tcW w:w="1672" w:type="dxa"/>
          </w:tcPr>
          <w:p w14:paraId="5C252A66" w14:textId="77777777" w:rsidR="006F1554" w:rsidRPr="00DF374E" w:rsidRDefault="006F1554" w:rsidP="00DF374E">
            <w:pPr>
              <w:spacing w:after="0"/>
              <w:rPr>
                <w:rFonts w:eastAsiaTheme="minorHAnsi"/>
                <w:sz w:val="28"/>
                <w:szCs w:val="28"/>
                <w:lang w:val="kk-KZ"/>
              </w:rPr>
            </w:pPr>
          </w:p>
        </w:tc>
        <w:tc>
          <w:tcPr>
            <w:tcW w:w="1270" w:type="dxa"/>
          </w:tcPr>
          <w:p w14:paraId="18D864BF" w14:textId="77777777" w:rsidR="006F1554" w:rsidRPr="00DF374E" w:rsidRDefault="006F1554" w:rsidP="00DF374E">
            <w:pPr>
              <w:spacing w:after="0"/>
              <w:rPr>
                <w:rFonts w:eastAsiaTheme="minorHAnsi"/>
                <w:sz w:val="28"/>
                <w:szCs w:val="28"/>
                <w:lang w:val="kk-KZ"/>
              </w:rPr>
            </w:pPr>
          </w:p>
        </w:tc>
      </w:tr>
      <w:tr w:rsidR="006F1554" w:rsidRPr="00DF374E" w14:paraId="2AF8073D" w14:textId="77777777" w:rsidTr="009C3760">
        <w:tc>
          <w:tcPr>
            <w:tcW w:w="794" w:type="dxa"/>
          </w:tcPr>
          <w:p w14:paraId="7D8701E4"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44</w:t>
            </w:r>
          </w:p>
        </w:tc>
        <w:tc>
          <w:tcPr>
            <w:tcW w:w="2711" w:type="dxa"/>
          </w:tcPr>
          <w:p w14:paraId="3F607BAB"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 xml:space="preserve">Всемирная история 8-9рус.1,2ч </w:t>
            </w:r>
            <w:r w:rsidRPr="00DF374E">
              <w:rPr>
                <w:rFonts w:eastAsiaTheme="minorEastAsia"/>
                <w:color w:val="000000"/>
                <w:sz w:val="28"/>
                <w:szCs w:val="28"/>
                <w:lang w:val="ru-RU" w:eastAsia="ru-RU"/>
              </w:rPr>
              <w:t>(накл №</w:t>
            </w:r>
            <w:r w:rsidRPr="00DF374E">
              <w:rPr>
                <w:rFonts w:eastAsiaTheme="minorEastAsia"/>
                <w:color w:val="000000"/>
                <w:sz w:val="28"/>
                <w:szCs w:val="28"/>
                <w:lang w:val="kk-KZ" w:eastAsia="ru-RU"/>
              </w:rPr>
              <w:t>9</w:t>
            </w:r>
            <w:r w:rsidRPr="00DF374E">
              <w:rPr>
                <w:rFonts w:eastAsiaTheme="minorEastAsia"/>
                <w:color w:val="000000"/>
                <w:sz w:val="28"/>
                <w:szCs w:val="28"/>
                <w:lang w:val="ru-RU" w:eastAsia="ru-RU"/>
              </w:rPr>
              <w:t xml:space="preserve"> 28.08.2019</w:t>
            </w:r>
          </w:p>
        </w:tc>
        <w:tc>
          <w:tcPr>
            <w:tcW w:w="1782" w:type="dxa"/>
          </w:tcPr>
          <w:p w14:paraId="73752210"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18(10</w:t>
            </w:r>
            <w:r w:rsidRPr="00DF374E">
              <w:rPr>
                <w:rFonts w:eastAsiaTheme="minorEastAsia"/>
                <w:b/>
                <w:color w:val="000000"/>
                <w:sz w:val="28"/>
                <w:szCs w:val="28"/>
                <w:lang w:val="kk-KZ" w:eastAsia="ru-RU"/>
              </w:rPr>
              <w:t>)</w:t>
            </w:r>
          </w:p>
        </w:tc>
        <w:tc>
          <w:tcPr>
            <w:tcW w:w="2453" w:type="dxa"/>
          </w:tcPr>
          <w:p w14:paraId="6FA8C2EF" w14:textId="77777777" w:rsidR="006F1554" w:rsidRPr="00DF374E" w:rsidRDefault="006F1554" w:rsidP="00DF374E">
            <w:pPr>
              <w:spacing w:after="0"/>
              <w:rPr>
                <w:rFonts w:eastAsiaTheme="minorHAnsi"/>
                <w:sz w:val="28"/>
                <w:szCs w:val="28"/>
                <w:lang w:val="ru-RU"/>
              </w:rPr>
            </w:pPr>
            <w:r w:rsidRPr="00DF374E">
              <w:rPr>
                <w:rFonts w:eastAsiaTheme="minorHAnsi"/>
                <w:sz w:val="28"/>
                <w:szCs w:val="28"/>
                <w:lang w:val="kk-KZ"/>
              </w:rPr>
              <w:t>2019.Н.Алдабек. Мектеп</w:t>
            </w:r>
          </w:p>
        </w:tc>
        <w:tc>
          <w:tcPr>
            <w:tcW w:w="1672" w:type="dxa"/>
          </w:tcPr>
          <w:p w14:paraId="384B463B" w14:textId="77777777" w:rsidR="006F1554" w:rsidRPr="00DF374E" w:rsidRDefault="006F1554" w:rsidP="00DF374E">
            <w:pPr>
              <w:spacing w:after="0"/>
              <w:rPr>
                <w:rFonts w:eastAsiaTheme="minorHAnsi"/>
                <w:sz w:val="28"/>
                <w:szCs w:val="28"/>
                <w:lang w:val="kk-KZ"/>
              </w:rPr>
            </w:pPr>
          </w:p>
        </w:tc>
        <w:tc>
          <w:tcPr>
            <w:tcW w:w="1270" w:type="dxa"/>
          </w:tcPr>
          <w:p w14:paraId="3AD22591" w14:textId="77777777" w:rsidR="006F1554" w:rsidRPr="00DF374E" w:rsidRDefault="006F1554" w:rsidP="00DF374E">
            <w:pPr>
              <w:spacing w:after="0"/>
              <w:rPr>
                <w:rFonts w:eastAsiaTheme="minorHAnsi"/>
                <w:sz w:val="28"/>
                <w:szCs w:val="28"/>
                <w:lang w:val="kk-KZ"/>
              </w:rPr>
            </w:pPr>
          </w:p>
        </w:tc>
      </w:tr>
      <w:tr w:rsidR="006F1554" w:rsidRPr="00BB1BBD" w14:paraId="6AF1BA3F" w14:textId="77777777" w:rsidTr="009C3760">
        <w:tc>
          <w:tcPr>
            <w:tcW w:w="794" w:type="dxa"/>
          </w:tcPr>
          <w:p w14:paraId="083A87A7"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45</w:t>
            </w:r>
          </w:p>
        </w:tc>
        <w:tc>
          <w:tcPr>
            <w:tcW w:w="2711" w:type="dxa"/>
          </w:tcPr>
          <w:p w14:paraId="4872D900"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ru-RU" w:eastAsia="ru-RU"/>
              </w:rPr>
              <w:t>Основы права 9рус.накл№</w:t>
            </w:r>
            <w:r w:rsidRPr="00DF374E">
              <w:rPr>
                <w:rFonts w:eastAsiaTheme="minorEastAsia"/>
                <w:color w:val="000000"/>
                <w:sz w:val="28"/>
                <w:szCs w:val="28"/>
                <w:lang w:val="kk-KZ" w:eastAsia="ru-RU"/>
              </w:rPr>
              <w:t>9</w:t>
            </w:r>
            <w:r w:rsidRPr="00DF374E">
              <w:rPr>
                <w:rFonts w:eastAsiaTheme="minorEastAsia"/>
                <w:color w:val="000000"/>
                <w:sz w:val="28"/>
                <w:szCs w:val="28"/>
                <w:lang w:val="ru-RU" w:eastAsia="ru-RU"/>
              </w:rPr>
              <w:t xml:space="preserve"> 28.08.2019</w:t>
            </w:r>
          </w:p>
        </w:tc>
        <w:tc>
          <w:tcPr>
            <w:tcW w:w="1782" w:type="dxa"/>
          </w:tcPr>
          <w:p w14:paraId="78FBABD7"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6(10)</w:t>
            </w:r>
          </w:p>
        </w:tc>
        <w:tc>
          <w:tcPr>
            <w:tcW w:w="2453" w:type="dxa"/>
          </w:tcPr>
          <w:p w14:paraId="69FC44F3" w14:textId="77777777" w:rsidR="006F1554" w:rsidRPr="00DF374E" w:rsidRDefault="006F1554" w:rsidP="00DF374E">
            <w:pPr>
              <w:spacing w:after="0"/>
              <w:rPr>
                <w:rFonts w:eastAsiaTheme="minorHAnsi"/>
                <w:sz w:val="28"/>
                <w:szCs w:val="28"/>
                <w:lang w:val="ru-RU"/>
              </w:rPr>
            </w:pPr>
            <w:r w:rsidRPr="00DF374E">
              <w:rPr>
                <w:rFonts w:eastAsiaTheme="minorHAnsi"/>
                <w:sz w:val="28"/>
                <w:szCs w:val="28"/>
                <w:lang w:val="kk-KZ"/>
              </w:rPr>
              <w:t>2019. А.С.Ибраева, С.Б. Гончаров</w:t>
            </w:r>
            <w:r w:rsidRPr="00DF374E">
              <w:rPr>
                <w:rFonts w:eastAsiaTheme="minorHAnsi"/>
                <w:sz w:val="28"/>
                <w:szCs w:val="28"/>
                <w:lang w:val="kk-KZ"/>
              </w:rPr>
              <w:tab/>
              <w:t>Мект</w:t>
            </w:r>
            <w:r w:rsidRPr="00DF374E">
              <w:rPr>
                <w:rFonts w:eastAsiaTheme="minorHAnsi"/>
                <w:sz w:val="28"/>
                <w:szCs w:val="28"/>
                <w:lang w:val="ru-RU"/>
              </w:rPr>
              <w:t>еп</w:t>
            </w:r>
          </w:p>
        </w:tc>
        <w:tc>
          <w:tcPr>
            <w:tcW w:w="1672" w:type="dxa"/>
          </w:tcPr>
          <w:p w14:paraId="0DEE0336" w14:textId="77777777" w:rsidR="006F1554" w:rsidRPr="00DF374E" w:rsidRDefault="006F1554" w:rsidP="00DF374E">
            <w:pPr>
              <w:spacing w:after="0"/>
              <w:rPr>
                <w:rFonts w:eastAsiaTheme="minorHAnsi"/>
                <w:sz w:val="28"/>
                <w:szCs w:val="28"/>
                <w:lang w:val="kk-KZ"/>
              </w:rPr>
            </w:pPr>
          </w:p>
        </w:tc>
        <w:tc>
          <w:tcPr>
            <w:tcW w:w="1270" w:type="dxa"/>
          </w:tcPr>
          <w:p w14:paraId="7EFDD56D" w14:textId="77777777" w:rsidR="006F1554" w:rsidRPr="00DF374E" w:rsidRDefault="006F1554" w:rsidP="00DF374E">
            <w:pPr>
              <w:spacing w:after="0"/>
              <w:rPr>
                <w:rFonts w:eastAsiaTheme="minorHAnsi"/>
                <w:sz w:val="28"/>
                <w:szCs w:val="28"/>
                <w:lang w:val="kk-KZ"/>
              </w:rPr>
            </w:pPr>
          </w:p>
        </w:tc>
      </w:tr>
      <w:tr w:rsidR="006F1554" w:rsidRPr="00BB1BBD" w14:paraId="32F984BF" w14:textId="77777777" w:rsidTr="009C3760">
        <w:tc>
          <w:tcPr>
            <w:tcW w:w="794" w:type="dxa"/>
          </w:tcPr>
          <w:p w14:paraId="5682E245" w14:textId="77777777" w:rsidR="006F1554" w:rsidRPr="00DF374E" w:rsidRDefault="006F1554" w:rsidP="00DF374E">
            <w:pPr>
              <w:spacing w:after="0"/>
              <w:rPr>
                <w:rFonts w:eastAsiaTheme="minorEastAsia"/>
                <w:color w:val="000000"/>
                <w:sz w:val="28"/>
                <w:szCs w:val="28"/>
                <w:lang w:val="ru-RU" w:eastAsia="ru-RU"/>
              </w:rPr>
            </w:pPr>
            <w:r w:rsidRPr="00DF374E">
              <w:rPr>
                <w:rFonts w:eastAsiaTheme="minorEastAsia"/>
                <w:color w:val="000000"/>
                <w:sz w:val="28"/>
                <w:szCs w:val="28"/>
                <w:lang w:val="ru-RU" w:eastAsia="ru-RU"/>
              </w:rPr>
              <w:t>46</w:t>
            </w:r>
          </w:p>
        </w:tc>
        <w:tc>
          <w:tcPr>
            <w:tcW w:w="2711" w:type="dxa"/>
          </w:tcPr>
          <w:p w14:paraId="762F53BE"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География Казахстана 1,2часть 9рус. (накл №9 28.08.2019)</w:t>
            </w:r>
          </w:p>
        </w:tc>
        <w:tc>
          <w:tcPr>
            <w:tcW w:w="1782" w:type="dxa"/>
          </w:tcPr>
          <w:p w14:paraId="10ACA8B2"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6(10)</w:t>
            </w:r>
          </w:p>
        </w:tc>
        <w:tc>
          <w:tcPr>
            <w:tcW w:w="2453" w:type="dxa"/>
          </w:tcPr>
          <w:p w14:paraId="4AD07421"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2019. Ш.Т.Толыбекова, Г.Е. Головина, С.С. Козина, Е.А. Ахметов</w:t>
            </w:r>
            <w:r w:rsidRPr="00DF374E">
              <w:rPr>
                <w:rFonts w:eastAsiaTheme="minorHAnsi"/>
                <w:sz w:val="28"/>
                <w:szCs w:val="28"/>
                <w:lang w:val="kk-KZ"/>
              </w:rPr>
              <w:tab/>
              <w:t>Мектеп</w:t>
            </w:r>
          </w:p>
        </w:tc>
        <w:tc>
          <w:tcPr>
            <w:tcW w:w="1672" w:type="dxa"/>
          </w:tcPr>
          <w:p w14:paraId="3A03EA0F" w14:textId="77777777" w:rsidR="006F1554" w:rsidRPr="00DF374E" w:rsidRDefault="006F1554" w:rsidP="00DF374E">
            <w:pPr>
              <w:spacing w:after="0"/>
              <w:rPr>
                <w:rFonts w:eastAsiaTheme="minorHAnsi"/>
                <w:sz w:val="28"/>
                <w:szCs w:val="28"/>
                <w:lang w:val="kk-KZ"/>
              </w:rPr>
            </w:pPr>
          </w:p>
        </w:tc>
        <w:tc>
          <w:tcPr>
            <w:tcW w:w="1270" w:type="dxa"/>
          </w:tcPr>
          <w:p w14:paraId="433713A5" w14:textId="77777777" w:rsidR="006F1554" w:rsidRPr="00DF374E" w:rsidRDefault="006F1554" w:rsidP="00DF374E">
            <w:pPr>
              <w:spacing w:after="0"/>
              <w:rPr>
                <w:rFonts w:eastAsiaTheme="minorHAnsi"/>
                <w:sz w:val="28"/>
                <w:szCs w:val="28"/>
                <w:lang w:val="kk-KZ"/>
              </w:rPr>
            </w:pPr>
          </w:p>
        </w:tc>
      </w:tr>
      <w:tr w:rsidR="006F1554" w:rsidRPr="00BB1BBD" w14:paraId="706FCE95" w14:textId="77777777" w:rsidTr="009C3760">
        <w:tc>
          <w:tcPr>
            <w:tcW w:w="794" w:type="dxa"/>
          </w:tcPr>
          <w:p w14:paraId="29666B21"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47</w:t>
            </w:r>
          </w:p>
        </w:tc>
        <w:tc>
          <w:tcPr>
            <w:tcW w:w="2711" w:type="dxa"/>
          </w:tcPr>
          <w:p w14:paraId="59289F5D"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Химия 1,2ч.9рус. (накл№9 28.08.2019)</w:t>
            </w:r>
          </w:p>
        </w:tc>
        <w:tc>
          <w:tcPr>
            <w:tcW w:w="1782" w:type="dxa"/>
          </w:tcPr>
          <w:p w14:paraId="06768C7A"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6(10)</w:t>
            </w:r>
          </w:p>
        </w:tc>
        <w:tc>
          <w:tcPr>
            <w:tcW w:w="2453" w:type="dxa"/>
          </w:tcPr>
          <w:p w14:paraId="0CF7E80F"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2019. М.К.Оспанова, К.С. Аухадиева, Т.Г. Белоусова</w:t>
            </w:r>
            <w:r w:rsidRPr="00DF374E">
              <w:rPr>
                <w:rFonts w:eastAsiaTheme="minorHAnsi"/>
                <w:sz w:val="28"/>
                <w:szCs w:val="28"/>
                <w:lang w:val="kk-KZ"/>
              </w:rPr>
              <w:tab/>
              <w:t>Мектеп</w:t>
            </w:r>
          </w:p>
        </w:tc>
        <w:tc>
          <w:tcPr>
            <w:tcW w:w="1672" w:type="dxa"/>
          </w:tcPr>
          <w:p w14:paraId="1D8E42B8" w14:textId="77777777" w:rsidR="006F1554" w:rsidRPr="00DF374E" w:rsidRDefault="006F1554" w:rsidP="00DF374E">
            <w:pPr>
              <w:spacing w:after="0"/>
              <w:rPr>
                <w:rFonts w:eastAsiaTheme="minorHAnsi"/>
                <w:sz w:val="28"/>
                <w:szCs w:val="28"/>
                <w:lang w:val="kk-KZ"/>
              </w:rPr>
            </w:pPr>
          </w:p>
        </w:tc>
        <w:tc>
          <w:tcPr>
            <w:tcW w:w="1270" w:type="dxa"/>
          </w:tcPr>
          <w:p w14:paraId="75A25A51" w14:textId="77777777" w:rsidR="006F1554" w:rsidRPr="00DF374E" w:rsidRDefault="006F1554" w:rsidP="00DF374E">
            <w:pPr>
              <w:spacing w:after="0"/>
              <w:rPr>
                <w:rFonts w:eastAsiaTheme="minorHAnsi"/>
                <w:sz w:val="28"/>
                <w:szCs w:val="28"/>
                <w:lang w:val="kk-KZ"/>
              </w:rPr>
            </w:pPr>
          </w:p>
        </w:tc>
      </w:tr>
      <w:tr w:rsidR="006F1554" w:rsidRPr="00BB1BBD" w14:paraId="6342E6E6" w14:textId="77777777" w:rsidTr="009C3760">
        <w:tc>
          <w:tcPr>
            <w:tcW w:w="794" w:type="dxa"/>
          </w:tcPr>
          <w:p w14:paraId="0C551F65"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48</w:t>
            </w:r>
          </w:p>
        </w:tc>
        <w:tc>
          <w:tcPr>
            <w:tcW w:w="2711" w:type="dxa"/>
          </w:tcPr>
          <w:p w14:paraId="38A22382"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Геометрия 9рус. (накл №9 28.08.2019)</w:t>
            </w:r>
          </w:p>
        </w:tc>
        <w:tc>
          <w:tcPr>
            <w:tcW w:w="1782" w:type="dxa"/>
          </w:tcPr>
          <w:p w14:paraId="3F390672"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6(10)</w:t>
            </w:r>
          </w:p>
        </w:tc>
        <w:tc>
          <w:tcPr>
            <w:tcW w:w="2453" w:type="dxa"/>
          </w:tcPr>
          <w:p w14:paraId="09B9238D"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2019. В.А. Смирнов, Е.А. Туяков</w:t>
            </w:r>
            <w:r w:rsidRPr="00DF374E">
              <w:rPr>
                <w:rFonts w:eastAsiaTheme="minorHAnsi"/>
                <w:sz w:val="28"/>
                <w:szCs w:val="28"/>
                <w:lang w:val="kk-KZ"/>
              </w:rPr>
              <w:tab/>
              <w:t>Мектеп</w:t>
            </w:r>
          </w:p>
        </w:tc>
        <w:tc>
          <w:tcPr>
            <w:tcW w:w="1672" w:type="dxa"/>
          </w:tcPr>
          <w:p w14:paraId="1E958D6D" w14:textId="77777777" w:rsidR="006F1554" w:rsidRPr="00DF374E" w:rsidRDefault="006F1554" w:rsidP="00DF374E">
            <w:pPr>
              <w:spacing w:after="0"/>
              <w:rPr>
                <w:rFonts w:eastAsiaTheme="minorHAnsi"/>
                <w:sz w:val="28"/>
                <w:szCs w:val="28"/>
                <w:lang w:val="kk-KZ"/>
              </w:rPr>
            </w:pPr>
          </w:p>
        </w:tc>
        <w:tc>
          <w:tcPr>
            <w:tcW w:w="1270" w:type="dxa"/>
          </w:tcPr>
          <w:p w14:paraId="6A5F40B9" w14:textId="77777777" w:rsidR="006F1554" w:rsidRPr="00DF374E" w:rsidRDefault="006F1554" w:rsidP="00DF374E">
            <w:pPr>
              <w:spacing w:after="0"/>
              <w:rPr>
                <w:rFonts w:eastAsiaTheme="minorHAnsi"/>
                <w:sz w:val="28"/>
                <w:szCs w:val="28"/>
                <w:lang w:val="kk-KZ"/>
              </w:rPr>
            </w:pPr>
          </w:p>
        </w:tc>
      </w:tr>
      <w:tr w:rsidR="006F1554" w:rsidRPr="00BB1BBD" w14:paraId="46128237" w14:textId="77777777" w:rsidTr="009C3760">
        <w:tc>
          <w:tcPr>
            <w:tcW w:w="794" w:type="dxa"/>
          </w:tcPr>
          <w:p w14:paraId="18A102C3"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49</w:t>
            </w:r>
          </w:p>
        </w:tc>
        <w:tc>
          <w:tcPr>
            <w:tcW w:w="2711" w:type="dxa"/>
          </w:tcPr>
          <w:p w14:paraId="73F3BA52"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Алгебра1,2ч 9рус .(накл №9 28.08.2019).</w:t>
            </w:r>
          </w:p>
        </w:tc>
        <w:tc>
          <w:tcPr>
            <w:tcW w:w="1782" w:type="dxa"/>
          </w:tcPr>
          <w:p w14:paraId="683FC091"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6(10)</w:t>
            </w:r>
          </w:p>
        </w:tc>
        <w:tc>
          <w:tcPr>
            <w:tcW w:w="2453" w:type="dxa"/>
          </w:tcPr>
          <w:p w14:paraId="70CB605A" w14:textId="77777777" w:rsidR="006F1554" w:rsidRPr="00DF374E" w:rsidRDefault="006F1554" w:rsidP="00DF374E">
            <w:pPr>
              <w:spacing w:after="0"/>
              <w:rPr>
                <w:rFonts w:eastAsiaTheme="minorHAnsi"/>
                <w:sz w:val="28"/>
                <w:szCs w:val="28"/>
                <w:lang w:val="ru-RU"/>
              </w:rPr>
            </w:pPr>
            <w:r w:rsidRPr="00DF374E">
              <w:rPr>
                <w:rFonts w:eastAsiaTheme="minorHAnsi"/>
                <w:sz w:val="28"/>
                <w:szCs w:val="28"/>
                <w:lang w:val="kk-KZ"/>
              </w:rPr>
              <w:t>2019. А.Е.Абылкасымова, З.А. Жумагулова</w:t>
            </w:r>
            <w:r w:rsidRPr="00DF374E">
              <w:rPr>
                <w:rFonts w:eastAsiaTheme="minorHAnsi"/>
                <w:sz w:val="28"/>
                <w:szCs w:val="28"/>
                <w:lang w:val="kk-KZ"/>
              </w:rPr>
              <w:tab/>
              <w:t>Мектеп</w:t>
            </w:r>
          </w:p>
        </w:tc>
        <w:tc>
          <w:tcPr>
            <w:tcW w:w="1672" w:type="dxa"/>
          </w:tcPr>
          <w:p w14:paraId="453C4931" w14:textId="77777777" w:rsidR="006F1554" w:rsidRPr="00DF374E" w:rsidRDefault="006F1554" w:rsidP="00DF374E">
            <w:pPr>
              <w:spacing w:after="0"/>
              <w:rPr>
                <w:rFonts w:eastAsiaTheme="minorHAnsi"/>
                <w:sz w:val="28"/>
                <w:szCs w:val="28"/>
                <w:lang w:val="kk-KZ"/>
              </w:rPr>
            </w:pPr>
          </w:p>
        </w:tc>
        <w:tc>
          <w:tcPr>
            <w:tcW w:w="1270" w:type="dxa"/>
          </w:tcPr>
          <w:p w14:paraId="34D0B73E" w14:textId="77777777" w:rsidR="006F1554" w:rsidRPr="00DF374E" w:rsidRDefault="006F1554" w:rsidP="00DF374E">
            <w:pPr>
              <w:spacing w:after="0"/>
              <w:rPr>
                <w:rFonts w:eastAsiaTheme="minorHAnsi"/>
                <w:sz w:val="28"/>
                <w:szCs w:val="28"/>
                <w:lang w:val="kk-KZ"/>
              </w:rPr>
            </w:pPr>
          </w:p>
        </w:tc>
      </w:tr>
      <w:tr w:rsidR="006F1554" w:rsidRPr="00DF374E" w14:paraId="7123AD0C" w14:textId="77777777" w:rsidTr="009C3760">
        <w:tc>
          <w:tcPr>
            <w:tcW w:w="794" w:type="dxa"/>
          </w:tcPr>
          <w:p w14:paraId="4F1A56C4"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50</w:t>
            </w:r>
          </w:p>
        </w:tc>
        <w:tc>
          <w:tcPr>
            <w:tcW w:w="2711" w:type="dxa"/>
          </w:tcPr>
          <w:p w14:paraId="73BC218A" w14:textId="0927328D" w:rsidR="006F1554" w:rsidRPr="00DF374E" w:rsidRDefault="0002652A" w:rsidP="00DF374E">
            <w:pPr>
              <w:spacing w:after="0"/>
              <w:rPr>
                <w:rFonts w:eastAsiaTheme="minorEastAsia"/>
                <w:b/>
                <w:color w:val="000000"/>
                <w:sz w:val="28"/>
                <w:szCs w:val="28"/>
                <w:lang w:val="ru-RU" w:eastAsia="ru-RU"/>
              </w:rPr>
            </w:pPr>
            <w:r w:rsidRPr="00DF374E">
              <w:rPr>
                <w:rFonts w:eastAsiaTheme="minorEastAsia"/>
                <w:b/>
                <w:color w:val="000000"/>
                <w:sz w:val="28"/>
                <w:szCs w:val="28"/>
                <w:lang w:val="ru-RU" w:eastAsia="ru-RU"/>
              </w:rPr>
              <w:t>10казахский класс</w:t>
            </w:r>
          </w:p>
          <w:p w14:paraId="135F9216" w14:textId="77777777" w:rsidR="006F1554" w:rsidRPr="00DF374E" w:rsidRDefault="006F1554" w:rsidP="00DF374E">
            <w:pPr>
              <w:spacing w:after="0"/>
              <w:rPr>
                <w:rFonts w:eastAsiaTheme="minorEastAsia"/>
                <w:color w:val="000000"/>
                <w:sz w:val="28"/>
                <w:szCs w:val="28"/>
                <w:lang w:val="ru-RU" w:eastAsia="ru-RU"/>
              </w:rPr>
            </w:pPr>
            <w:r w:rsidRPr="00DF374E">
              <w:rPr>
                <w:rFonts w:eastAsiaTheme="minorEastAsia"/>
                <w:color w:val="000000"/>
                <w:sz w:val="28"/>
                <w:szCs w:val="28"/>
                <w:lang w:val="ru-RU" w:eastAsia="ru-RU"/>
              </w:rPr>
              <w:t xml:space="preserve">Өзін-өзі тану 10каз (накл №9 </w:t>
            </w:r>
            <w:r w:rsidRPr="00DF374E">
              <w:rPr>
                <w:rFonts w:eastAsiaTheme="minorEastAsia"/>
                <w:color w:val="000000"/>
                <w:sz w:val="28"/>
                <w:szCs w:val="28"/>
                <w:lang w:val="ru-RU" w:eastAsia="ru-RU"/>
              </w:rPr>
              <w:lastRenderedPageBreak/>
              <w:t>28.08.2019)</w:t>
            </w:r>
          </w:p>
        </w:tc>
        <w:tc>
          <w:tcPr>
            <w:tcW w:w="1782" w:type="dxa"/>
          </w:tcPr>
          <w:p w14:paraId="39E003BB"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lastRenderedPageBreak/>
              <w:t>5(8)</w:t>
            </w:r>
          </w:p>
        </w:tc>
        <w:tc>
          <w:tcPr>
            <w:tcW w:w="2453" w:type="dxa"/>
          </w:tcPr>
          <w:p w14:paraId="618A3567"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2019.</w:t>
            </w:r>
            <w:r w:rsidRPr="00DF374E">
              <w:rPr>
                <w:rFonts w:eastAsiaTheme="minorHAnsi"/>
                <w:sz w:val="28"/>
                <w:szCs w:val="28"/>
                <w:lang w:val="ru-RU"/>
              </w:rPr>
              <w:t xml:space="preserve"> </w:t>
            </w:r>
            <w:r w:rsidRPr="00DF374E">
              <w:rPr>
                <w:rFonts w:eastAsiaTheme="minorHAnsi"/>
                <w:sz w:val="28"/>
                <w:szCs w:val="28"/>
                <w:lang w:val="kk-KZ"/>
              </w:rPr>
              <w:t>Л.С.Джубатова</w:t>
            </w:r>
            <w:r w:rsidRPr="00DF374E">
              <w:rPr>
                <w:rFonts w:eastAsiaTheme="minorHAnsi"/>
                <w:sz w:val="28"/>
                <w:szCs w:val="28"/>
                <w:lang w:val="kk-KZ"/>
              </w:rPr>
              <w:tab/>
              <w:t>Алматы</w:t>
            </w:r>
          </w:p>
        </w:tc>
        <w:tc>
          <w:tcPr>
            <w:tcW w:w="1672" w:type="dxa"/>
          </w:tcPr>
          <w:p w14:paraId="0E2FA2B0" w14:textId="77777777" w:rsidR="006F1554" w:rsidRPr="00DF374E" w:rsidRDefault="006F1554" w:rsidP="00DF374E">
            <w:pPr>
              <w:spacing w:after="0"/>
              <w:rPr>
                <w:rFonts w:eastAsiaTheme="minorHAnsi"/>
                <w:sz w:val="28"/>
                <w:szCs w:val="28"/>
                <w:lang w:val="kk-KZ"/>
              </w:rPr>
            </w:pPr>
          </w:p>
        </w:tc>
        <w:tc>
          <w:tcPr>
            <w:tcW w:w="1270" w:type="dxa"/>
          </w:tcPr>
          <w:p w14:paraId="5480ED7D" w14:textId="77777777" w:rsidR="006F1554" w:rsidRPr="00DF374E" w:rsidRDefault="006F1554" w:rsidP="00DF374E">
            <w:pPr>
              <w:spacing w:after="0"/>
              <w:rPr>
                <w:rFonts w:eastAsiaTheme="minorHAnsi"/>
                <w:sz w:val="28"/>
                <w:szCs w:val="28"/>
                <w:lang w:val="kk-KZ"/>
              </w:rPr>
            </w:pPr>
          </w:p>
        </w:tc>
      </w:tr>
      <w:tr w:rsidR="006F1554" w:rsidRPr="00DF374E" w14:paraId="5D10DEB9" w14:textId="77777777" w:rsidTr="009C3760">
        <w:tc>
          <w:tcPr>
            <w:tcW w:w="794" w:type="dxa"/>
          </w:tcPr>
          <w:p w14:paraId="00B2A0FF"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lastRenderedPageBreak/>
              <w:t>51</w:t>
            </w:r>
          </w:p>
        </w:tc>
        <w:tc>
          <w:tcPr>
            <w:tcW w:w="2711" w:type="dxa"/>
          </w:tcPr>
          <w:p w14:paraId="5FD6FF05"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Қазақ Әдебиетті ЕСТМ 10каз.(накл №9 28.08.2019).</w:t>
            </w:r>
          </w:p>
        </w:tc>
        <w:tc>
          <w:tcPr>
            <w:tcW w:w="1782" w:type="dxa"/>
          </w:tcPr>
          <w:p w14:paraId="56025F59"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5(7)</w:t>
            </w:r>
          </w:p>
        </w:tc>
        <w:tc>
          <w:tcPr>
            <w:tcW w:w="2453" w:type="dxa"/>
          </w:tcPr>
          <w:p w14:paraId="3410BA4A"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2019С.Дерибаев</w:t>
            </w:r>
            <w:r w:rsidRPr="00DF374E">
              <w:rPr>
                <w:rFonts w:eastAsiaTheme="minorHAnsi"/>
                <w:sz w:val="28"/>
                <w:szCs w:val="28"/>
                <w:lang w:val="kk-KZ"/>
              </w:rPr>
              <w:tab/>
              <w:t>Мектеп</w:t>
            </w:r>
          </w:p>
        </w:tc>
        <w:tc>
          <w:tcPr>
            <w:tcW w:w="1672" w:type="dxa"/>
          </w:tcPr>
          <w:p w14:paraId="00C78460" w14:textId="77777777" w:rsidR="006F1554" w:rsidRPr="00DF374E" w:rsidRDefault="006F1554" w:rsidP="00DF374E">
            <w:pPr>
              <w:spacing w:after="0"/>
              <w:rPr>
                <w:rFonts w:eastAsiaTheme="minorHAnsi"/>
                <w:sz w:val="28"/>
                <w:szCs w:val="28"/>
                <w:lang w:val="kk-KZ"/>
              </w:rPr>
            </w:pPr>
          </w:p>
        </w:tc>
        <w:tc>
          <w:tcPr>
            <w:tcW w:w="1270" w:type="dxa"/>
          </w:tcPr>
          <w:p w14:paraId="012E020A" w14:textId="77777777" w:rsidR="006F1554" w:rsidRPr="00DF374E" w:rsidRDefault="006F1554" w:rsidP="00DF374E">
            <w:pPr>
              <w:spacing w:after="0"/>
              <w:rPr>
                <w:rFonts w:eastAsiaTheme="minorHAnsi"/>
                <w:sz w:val="28"/>
                <w:szCs w:val="28"/>
                <w:lang w:val="kk-KZ"/>
              </w:rPr>
            </w:pPr>
          </w:p>
        </w:tc>
      </w:tr>
      <w:tr w:rsidR="006F1554" w:rsidRPr="00BB1BBD" w14:paraId="1F843EF7" w14:textId="77777777" w:rsidTr="009C3760">
        <w:tc>
          <w:tcPr>
            <w:tcW w:w="794" w:type="dxa"/>
          </w:tcPr>
          <w:p w14:paraId="6B3D412C"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52</w:t>
            </w:r>
          </w:p>
        </w:tc>
        <w:tc>
          <w:tcPr>
            <w:tcW w:w="2711" w:type="dxa"/>
          </w:tcPr>
          <w:p w14:paraId="27FA1E09"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Дуние жузі тарихы ЕСТМ 10каз(накл №9 28.08.2019).</w:t>
            </w:r>
          </w:p>
        </w:tc>
        <w:tc>
          <w:tcPr>
            <w:tcW w:w="1782" w:type="dxa"/>
          </w:tcPr>
          <w:p w14:paraId="415F0C39"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5(7)</w:t>
            </w:r>
          </w:p>
        </w:tc>
        <w:tc>
          <w:tcPr>
            <w:tcW w:w="2453" w:type="dxa"/>
          </w:tcPr>
          <w:p w14:paraId="7664AF16" w14:textId="77777777" w:rsidR="006F1554" w:rsidRPr="00DF374E" w:rsidRDefault="006F1554" w:rsidP="00DF374E">
            <w:pPr>
              <w:spacing w:after="0"/>
              <w:rPr>
                <w:rFonts w:eastAsiaTheme="minorHAnsi"/>
                <w:sz w:val="28"/>
                <w:szCs w:val="28"/>
                <w:lang w:val="ru-RU"/>
              </w:rPr>
            </w:pPr>
            <w:r w:rsidRPr="00DF374E">
              <w:rPr>
                <w:rFonts w:eastAsiaTheme="minorHAnsi"/>
                <w:sz w:val="28"/>
                <w:szCs w:val="28"/>
                <w:lang w:val="kk-KZ"/>
              </w:rPr>
              <w:t>2019Р.Р.Каирбекова, С.В. Тимченко, З.А. Джандосова</w:t>
            </w:r>
            <w:r w:rsidRPr="00DF374E">
              <w:rPr>
                <w:rFonts w:eastAsiaTheme="minorHAnsi"/>
                <w:sz w:val="28"/>
                <w:szCs w:val="28"/>
                <w:lang w:val="kk-KZ"/>
              </w:rPr>
              <w:tab/>
              <w:t>Мектеп</w:t>
            </w:r>
          </w:p>
        </w:tc>
        <w:tc>
          <w:tcPr>
            <w:tcW w:w="1672" w:type="dxa"/>
          </w:tcPr>
          <w:p w14:paraId="0F9DCAAB" w14:textId="77777777" w:rsidR="006F1554" w:rsidRPr="00DF374E" w:rsidRDefault="006F1554" w:rsidP="00DF374E">
            <w:pPr>
              <w:spacing w:after="0"/>
              <w:rPr>
                <w:rFonts w:eastAsiaTheme="minorHAnsi"/>
                <w:sz w:val="28"/>
                <w:szCs w:val="28"/>
                <w:lang w:val="kk-KZ"/>
              </w:rPr>
            </w:pPr>
          </w:p>
        </w:tc>
        <w:tc>
          <w:tcPr>
            <w:tcW w:w="1270" w:type="dxa"/>
          </w:tcPr>
          <w:p w14:paraId="3374B659" w14:textId="77777777" w:rsidR="006F1554" w:rsidRPr="00DF374E" w:rsidRDefault="006F1554" w:rsidP="00DF374E">
            <w:pPr>
              <w:spacing w:after="0"/>
              <w:rPr>
                <w:rFonts w:eastAsiaTheme="minorHAnsi"/>
                <w:sz w:val="28"/>
                <w:szCs w:val="28"/>
                <w:lang w:val="kk-KZ"/>
              </w:rPr>
            </w:pPr>
          </w:p>
        </w:tc>
      </w:tr>
      <w:tr w:rsidR="006F1554" w:rsidRPr="00BB1BBD" w14:paraId="63C85BD3" w14:textId="77777777" w:rsidTr="009C3760">
        <w:tc>
          <w:tcPr>
            <w:tcW w:w="794" w:type="dxa"/>
          </w:tcPr>
          <w:p w14:paraId="2F7039E9"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53</w:t>
            </w:r>
          </w:p>
        </w:tc>
        <w:tc>
          <w:tcPr>
            <w:tcW w:w="2711" w:type="dxa"/>
          </w:tcPr>
          <w:p w14:paraId="7F6A719D"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Құқық негіздері ЕСТМ 10каз.(накл №9 28.08.2019).</w:t>
            </w:r>
          </w:p>
        </w:tc>
        <w:tc>
          <w:tcPr>
            <w:tcW w:w="1782" w:type="dxa"/>
          </w:tcPr>
          <w:p w14:paraId="3195894D"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5(7)</w:t>
            </w:r>
          </w:p>
        </w:tc>
        <w:tc>
          <w:tcPr>
            <w:tcW w:w="2453" w:type="dxa"/>
          </w:tcPr>
          <w:p w14:paraId="50C10CCA"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2019.А.С.Ибраева, С.К.Есетова, Г.Т. Ищанова, С.Б. Гончаров</w:t>
            </w:r>
            <w:r w:rsidRPr="00DF374E">
              <w:rPr>
                <w:rFonts w:eastAsiaTheme="minorHAnsi"/>
                <w:sz w:val="28"/>
                <w:szCs w:val="28"/>
                <w:lang w:val="kk-KZ"/>
              </w:rPr>
              <w:tab/>
              <w:t>Мектеп</w:t>
            </w:r>
          </w:p>
        </w:tc>
        <w:tc>
          <w:tcPr>
            <w:tcW w:w="1672" w:type="dxa"/>
          </w:tcPr>
          <w:p w14:paraId="1914759B" w14:textId="77777777" w:rsidR="006F1554" w:rsidRPr="00DF374E" w:rsidRDefault="006F1554" w:rsidP="00DF374E">
            <w:pPr>
              <w:spacing w:after="0"/>
              <w:rPr>
                <w:rFonts w:eastAsiaTheme="minorHAnsi"/>
                <w:sz w:val="28"/>
                <w:szCs w:val="28"/>
                <w:lang w:val="kk-KZ"/>
              </w:rPr>
            </w:pPr>
          </w:p>
        </w:tc>
        <w:tc>
          <w:tcPr>
            <w:tcW w:w="1270" w:type="dxa"/>
          </w:tcPr>
          <w:p w14:paraId="40F07514" w14:textId="77777777" w:rsidR="006F1554" w:rsidRPr="00DF374E" w:rsidRDefault="006F1554" w:rsidP="00DF374E">
            <w:pPr>
              <w:spacing w:after="0"/>
              <w:rPr>
                <w:rFonts w:eastAsiaTheme="minorHAnsi"/>
                <w:sz w:val="28"/>
                <w:szCs w:val="28"/>
                <w:lang w:val="kk-KZ"/>
              </w:rPr>
            </w:pPr>
          </w:p>
        </w:tc>
      </w:tr>
      <w:tr w:rsidR="006F1554" w:rsidRPr="00BB1BBD" w14:paraId="7C166FD9" w14:textId="77777777" w:rsidTr="009C3760">
        <w:tc>
          <w:tcPr>
            <w:tcW w:w="794" w:type="dxa"/>
          </w:tcPr>
          <w:p w14:paraId="1877AC82" w14:textId="77777777" w:rsidR="006F1554" w:rsidRPr="00DF374E" w:rsidRDefault="006F1554" w:rsidP="00DF374E">
            <w:pPr>
              <w:spacing w:after="0"/>
              <w:rPr>
                <w:rFonts w:eastAsiaTheme="minorEastAsia"/>
                <w:color w:val="000000"/>
                <w:sz w:val="28"/>
                <w:szCs w:val="28"/>
                <w:lang w:val="ru-RU" w:eastAsia="ru-RU"/>
              </w:rPr>
            </w:pPr>
            <w:r w:rsidRPr="00DF374E">
              <w:rPr>
                <w:rFonts w:eastAsiaTheme="minorEastAsia"/>
                <w:color w:val="000000"/>
                <w:sz w:val="28"/>
                <w:szCs w:val="28"/>
                <w:lang w:val="ru-RU" w:eastAsia="ru-RU"/>
              </w:rPr>
              <w:t>54</w:t>
            </w:r>
          </w:p>
        </w:tc>
        <w:tc>
          <w:tcPr>
            <w:tcW w:w="2711" w:type="dxa"/>
          </w:tcPr>
          <w:p w14:paraId="4221BE8F"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География ЕСТМ 10каз.(накл №9 28.08.201</w:t>
            </w:r>
            <w:r w:rsidRPr="00DF374E">
              <w:rPr>
                <w:rFonts w:eastAsiaTheme="minorEastAsia"/>
                <w:color w:val="000000"/>
                <w:sz w:val="28"/>
                <w:szCs w:val="28"/>
                <w:lang w:val="ru-RU" w:eastAsia="ru-RU"/>
              </w:rPr>
              <w:t>9).</w:t>
            </w:r>
          </w:p>
        </w:tc>
        <w:tc>
          <w:tcPr>
            <w:tcW w:w="1782" w:type="dxa"/>
          </w:tcPr>
          <w:p w14:paraId="23984ACB"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5(7)</w:t>
            </w:r>
          </w:p>
        </w:tc>
        <w:tc>
          <w:tcPr>
            <w:tcW w:w="2453" w:type="dxa"/>
          </w:tcPr>
          <w:p w14:paraId="247A153B" w14:textId="77777777" w:rsidR="006F1554" w:rsidRPr="00DF374E" w:rsidRDefault="006F1554" w:rsidP="00DF374E">
            <w:pPr>
              <w:spacing w:after="0"/>
              <w:rPr>
                <w:rFonts w:eastAsiaTheme="minorHAnsi"/>
                <w:sz w:val="28"/>
                <w:szCs w:val="28"/>
                <w:lang w:val="ru-RU"/>
              </w:rPr>
            </w:pPr>
            <w:r w:rsidRPr="00DF374E">
              <w:rPr>
                <w:rFonts w:eastAsiaTheme="minorHAnsi"/>
                <w:sz w:val="28"/>
                <w:szCs w:val="28"/>
                <w:lang w:val="kk-KZ"/>
              </w:rPr>
              <w:t>2019.К.Каймулдинова, С. Абилмажинова, А. Саипов</w:t>
            </w:r>
            <w:r w:rsidRPr="00DF374E">
              <w:rPr>
                <w:rFonts w:eastAsiaTheme="minorHAnsi"/>
                <w:sz w:val="28"/>
                <w:szCs w:val="28"/>
                <w:lang w:val="kk-KZ"/>
              </w:rPr>
              <w:tab/>
              <w:t>Мектеп</w:t>
            </w:r>
          </w:p>
        </w:tc>
        <w:tc>
          <w:tcPr>
            <w:tcW w:w="1672" w:type="dxa"/>
          </w:tcPr>
          <w:p w14:paraId="7A8D36D8" w14:textId="77777777" w:rsidR="006F1554" w:rsidRPr="00DF374E" w:rsidRDefault="006F1554" w:rsidP="00DF374E">
            <w:pPr>
              <w:spacing w:after="0"/>
              <w:rPr>
                <w:rFonts w:eastAsiaTheme="minorHAnsi"/>
                <w:sz w:val="28"/>
                <w:szCs w:val="28"/>
                <w:lang w:val="kk-KZ"/>
              </w:rPr>
            </w:pPr>
          </w:p>
        </w:tc>
        <w:tc>
          <w:tcPr>
            <w:tcW w:w="1270" w:type="dxa"/>
          </w:tcPr>
          <w:p w14:paraId="167E0870" w14:textId="77777777" w:rsidR="006F1554" w:rsidRPr="00DF374E" w:rsidRDefault="006F1554" w:rsidP="00DF374E">
            <w:pPr>
              <w:spacing w:after="0"/>
              <w:rPr>
                <w:rFonts w:eastAsiaTheme="minorHAnsi"/>
                <w:sz w:val="28"/>
                <w:szCs w:val="28"/>
                <w:lang w:val="kk-KZ"/>
              </w:rPr>
            </w:pPr>
          </w:p>
        </w:tc>
      </w:tr>
      <w:tr w:rsidR="006F1554" w:rsidRPr="00BB1BBD" w14:paraId="0E0940AC" w14:textId="77777777" w:rsidTr="009C3760">
        <w:tc>
          <w:tcPr>
            <w:tcW w:w="794" w:type="dxa"/>
          </w:tcPr>
          <w:p w14:paraId="03CDDCC2" w14:textId="77777777" w:rsidR="006F1554" w:rsidRPr="00DF374E" w:rsidRDefault="006F1554" w:rsidP="00DF374E">
            <w:pPr>
              <w:spacing w:after="0"/>
              <w:rPr>
                <w:rFonts w:eastAsiaTheme="minorEastAsia"/>
                <w:color w:val="000000"/>
                <w:sz w:val="28"/>
                <w:szCs w:val="28"/>
                <w:lang w:val="ru-RU" w:eastAsia="ru-RU"/>
              </w:rPr>
            </w:pPr>
            <w:r w:rsidRPr="00DF374E">
              <w:rPr>
                <w:rFonts w:eastAsiaTheme="minorEastAsia"/>
                <w:color w:val="000000"/>
                <w:sz w:val="28"/>
                <w:szCs w:val="28"/>
                <w:lang w:val="ru-RU" w:eastAsia="ru-RU"/>
              </w:rPr>
              <w:t>55</w:t>
            </w:r>
          </w:p>
        </w:tc>
        <w:tc>
          <w:tcPr>
            <w:tcW w:w="2711" w:type="dxa"/>
          </w:tcPr>
          <w:p w14:paraId="0B9ABAF2" w14:textId="77777777" w:rsidR="006F1554" w:rsidRPr="00DF374E" w:rsidRDefault="006F1554" w:rsidP="00DF374E">
            <w:pPr>
              <w:spacing w:after="0"/>
              <w:rPr>
                <w:rFonts w:eastAsiaTheme="minorEastAsia"/>
                <w:color w:val="000000"/>
                <w:sz w:val="28"/>
                <w:szCs w:val="28"/>
                <w:lang w:val="ru-RU" w:eastAsia="ru-RU"/>
              </w:rPr>
            </w:pPr>
            <w:r w:rsidRPr="00DF374E">
              <w:rPr>
                <w:rFonts w:eastAsiaTheme="minorEastAsia"/>
                <w:color w:val="000000"/>
                <w:sz w:val="28"/>
                <w:szCs w:val="28"/>
                <w:lang w:val="ru-RU" w:eastAsia="ru-RU"/>
              </w:rPr>
              <w:t>Геометрия</w:t>
            </w:r>
            <w:r w:rsidRPr="00DF374E">
              <w:rPr>
                <w:rFonts w:eastAsiaTheme="minorEastAsia"/>
                <w:color w:val="000000"/>
                <w:sz w:val="28"/>
                <w:szCs w:val="28"/>
                <w:lang w:val="kk-KZ" w:eastAsia="ru-RU"/>
              </w:rPr>
              <w:t xml:space="preserve"> ЕСТМ 10каз.</w:t>
            </w:r>
            <w:r w:rsidRPr="00DF374E">
              <w:rPr>
                <w:rFonts w:eastAsiaTheme="minorEastAsia"/>
                <w:color w:val="000000"/>
                <w:sz w:val="28"/>
                <w:szCs w:val="28"/>
                <w:lang w:val="ru-RU" w:eastAsia="ru-RU"/>
              </w:rPr>
              <w:t>(накл №</w:t>
            </w:r>
            <w:r w:rsidRPr="00DF374E">
              <w:rPr>
                <w:rFonts w:eastAsiaTheme="minorEastAsia"/>
                <w:color w:val="000000"/>
                <w:sz w:val="28"/>
                <w:szCs w:val="28"/>
                <w:lang w:val="kk-KZ" w:eastAsia="ru-RU"/>
              </w:rPr>
              <w:t>9</w:t>
            </w:r>
            <w:r w:rsidRPr="00DF374E">
              <w:rPr>
                <w:rFonts w:eastAsiaTheme="minorEastAsia"/>
                <w:color w:val="000000"/>
                <w:sz w:val="28"/>
                <w:szCs w:val="28"/>
                <w:lang w:val="ru-RU" w:eastAsia="ru-RU"/>
              </w:rPr>
              <w:t xml:space="preserve"> 28.08.2019).</w:t>
            </w:r>
          </w:p>
        </w:tc>
        <w:tc>
          <w:tcPr>
            <w:tcW w:w="1782" w:type="dxa"/>
          </w:tcPr>
          <w:p w14:paraId="4A029FCB"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5(7)</w:t>
            </w:r>
          </w:p>
        </w:tc>
        <w:tc>
          <w:tcPr>
            <w:tcW w:w="2453" w:type="dxa"/>
          </w:tcPr>
          <w:p w14:paraId="61B90C54" w14:textId="77777777" w:rsidR="006F1554" w:rsidRPr="00DF374E" w:rsidRDefault="006F1554" w:rsidP="00DF374E">
            <w:pPr>
              <w:spacing w:after="0"/>
              <w:rPr>
                <w:rFonts w:eastAsiaTheme="minorHAnsi"/>
                <w:sz w:val="28"/>
                <w:szCs w:val="28"/>
                <w:lang w:val="ru-RU"/>
              </w:rPr>
            </w:pPr>
            <w:r w:rsidRPr="00DF374E">
              <w:rPr>
                <w:rFonts w:eastAsiaTheme="minorHAnsi"/>
                <w:sz w:val="28"/>
                <w:szCs w:val="28"/>
                <w:lang w:val="kk-KZ"/>
              </w:rPr>
              <w:t>2019.В.А. Смирнов, Е.А. Туяков</w:t>
            </w:r>
            <w:r w:rsidRPr="00DF374E">
              <w:rPr>
                <w:rFonts w:eastAsiaTheme="minorHAnsi"/>
                <w:sz w:val="28"/>
                <w:szCs w:val="28"/>
                <w:lang w:val="kk-KZ"/>
              </w:rPr>
              <w:tab/>
              <w:t>Мектеп</w:t>
            </w:r>
          </w:p>
        </w:tc>
        <w:tc>
          <w:tcPr>
            <w:tcW w:w="1672" w:type="dxa"/>
          </w:tcPr>
          <w:p w14:paraId="131AEDB3" w14:textId="77777777" w:rsidR="006F1554" w:rsidRPr="00DF374E" w:rsidRDefault="006F1554" w:rsidP="00DF374E">
            <w:pPr>
              <w:spacing w:after="0"/>
              <w:rPr>
                <w:rFonts w:eastAsiaTheme="minorHAnsi"/>
                <w:sz w:val="28"/>
                <w:szCs w:val="28"/>
                <w:lang w:val="kk-KZ"/>
              </w:rPr>
            </w:pPr>
          </w:p>
        </w:tc>
        <w:tc>
          <w:tcPr>
            <w:tcW w:w="1270" w:type="dxa"/>
          </w:tcPr>
          <w:p w14:paraId="0B1DB72F" w14:textId="77777777" w:rsidR="006F1554" w:rsidRPr="00DF374E" w:rsidRDefault="006F1554" w:rsidP="00DF374E">
            <w:pPr>
              <w:spacing w:after="0"/>
              <w:rPr>
                <w:rFonts w:eastAsiaTheme="minorHAnsi"/>
                <w:sz w:val="28"/>
                <w:szCs w:val="28"/>
                <w:lang w:val="kk-KZ"/>
              </w:rPr>
            </w:pPr>
          </w:p>
        </w:tc>
      </w:tr>
      <w:tr w:rsidR="006F1554" w:rsidRPr="00BB1BBD" w14:paraId="0FC8749E" w14:textId="77777777" w:rsidTr="009C3760">
        <w:tc>
          <w:tcPr>
            <w:tcW w:w="794" w:type="dxa"/>
          </w:tcPr>
          <w:p w14:paraId="1402BB9D"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56</w:t>
            </w:r>
          </w:p>
        </w:tc>
        <w:tc>
          <w:tcPr>
            <w:tcW w:w="2711" w:type="dxa"/>
          </w:tcPr>
          <w:p w14:paraId="47E42132"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Химия 1,2б ЕСТМ 10каз.(накл №9 28.08.2019).</w:t>
            </w:r>
          </w:p>
        </w:tc>
        <w:tc>
          <w:tcPr>
            <w:tcW w:w="1782" w:type="dxa"/>
          </w:tcPr>
          <w:p w14:paraId="15DA469F"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5(7)</w:t>
            </w:r>
          </w:p>
        </w:tc>
        <w:tc>
          <w:tcPr>
            <w:tcW w:w="2453" w:type="dxa"/>
          </w:tcPr>
          <w:p w14:paraId="71D3F1DD"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2019.М.К.Оспанова, К.С. Аухадиева, Т.Г. Белоусова</w:t>
            </w:r>
            <w:r w:rsidRPr="00DF374E">
              <w:rPr>
                <w:rFonts w:eastAsiaTheme="minorHAnsi"/>
                <w:sz w:val="28"/>
                <w:szCs w:val="28"/>
                <w:lang w:val="kk-KZ"/>
              </w:rPr>
              <w:tab/>
              <w:t>Мектеп</w:t>
            </w:r>
          </w:p>
        </w:tc>
        <w:tc>
          <w:tcPr>
            <w:tcW w:w="1672" w:type="dxa"/>
          </w:tcPr>
          <w:p w14:paraId="6AF29CA6" w14:textId="77777777" w:rsidR="006F1554" w:rsidRPr="00DF374E" w:rsidRDefault="006F1554" w:rsidP="00DF374E">
            <w:pPr>
              <w:spacing w:after="0"/>
              <w:rPr>
                <w:rFonts w:eastAsiaTheme="minorHAnsi"/>
                <w:sz w:val="28"/>
                <w:szCs w:val="28"/>
                <w:lang w:val="kk-KZ"/>
              </w:rPr>
            </w:pPr>
          </w:p>
        </w:tc>
        <w:tc>
          <w:tcPr>
            <w:tcW w:w="1270" w:type="dxa"/>
          </w:tcPr>
          <w:p w14:paraId="787085C3" w14:textId="77777777" w:rsidR="006F1554" w:rsidRPr="00DF374E" w:rsidRDefault="006F1554" w:rsidP="00DF374E">
            <w:pPr>
              <w:spacing w:after="0"/>
              <w:rPr>
                <w:rFonts w:eastAsiaTheme="minorHAnsi"/>
                <w:sz w:val="28"/>
                <w:szCs w:val="28"/>
                <w:lang w:val="kk-KZ"/>
              </w:rPr>
            </w:pPr>
          </w:p>
        </w:tc>
      </w:tr>
      <w:tr w:rsidR="006F1554" w:rsidRPr="00BB1BBD" w14:paraId="700E7574" w14:textId="77777777" w:rsidTr="009C3760">
        <w:tc>
          <w:tcPr>
            <w:tcW w:w="794" w:type="dxa"/>
          </w:tcPr>
          <w:p w14:paraId="182E7EBC"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57</w:t>
            </w:r>
          </w:p>
        </w:tc>
        <w:tc>
          <w:tcPr>
            <w:tcW w:w="2711" w:type="dxa"/>
          </w:tcPr>
          <w:p w14:paraId="4AC0A1A7"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 xml:space="preserve"> Физика 1,2б ЕСТМ 10каз.(накл №9 28.08.2019).</w:t>
            </w:r>
          </w:p>
        </w:tc>
        <w:tc>
          <w:tcPr>
            <w:tcW w:w="1782" w:type="dxa"/>
          </w:tcPr>
          <w:p w14:paraId="5B0655B7"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5(7)</w:t>
            </w:r>
          </w:p>
        </w:tc>
        <w:tc>
          <w:tcPr>
            <w:tcW w:w="2453" w:type="dxa"/>
          </w:tcPr>
          <w:p w14:paraId="1D13235A" w14:textId="77777777" w:rsidR="006F1554" w:rsidRPr="00DF374E" w:rsidRDefault="006F1554" w:rsidP="00DF374E">
            <w:pPr>
              <w:spacing w:after="0"/>
              <w:rPr>
                <w:rFonts w:eastAsiaTheme="minorHAnsi"/>
                <w:sz w:val="28"/>
                <w:szCs w:val="28"/>
                <w:lang w:val="ru-RU"/>
              </w:rPr>
            </w:pPr>
            <w:r w:rsidRPr="00DF374E">
              <w:rPr>
                <w:rFonts w:eastAsiaTheme="minorHAnsi"/>
                <w:sz w:val="28"/>
                <w:szCs w:val="28"/>
                <w:lang w:val="kk-KZ"/>
              </w:rPr>
              <w:t>20</w:t>
            </w:r>
            <w:r w:rsidRPr="00DF374E">
              <w:rPr>
                <w:rFonts w:eastAsiaTheme="minorHAnsi"/>
                <w:sz w:val="28"/>
                <w:szCs w:val="28"/>
                <w:lang w:val="ru-RU"/>
              </w:rPr>
              <w:t xml:space="preserve">19. Д.М. Казахбаева,Б.А. Кронгарт, У.К. Токбергенова </w:t>
            </w:r>
            <w:r w:rsidRPr="00DF374E">
              <w:rPr>
                <w:rFonts w:eastAsiaTheme="minorHAnsi"/>
                <w:sz w:val="28"/>
                <w:szCs w:val="28"/>
                <w:lang w:val="ru-RU"/>
              </w:rPr>
              <w:tab/>
              <w:t>Мектеп</w:t>
            </w:r>
          </w:p>
        </w:tc>
        <w:tc>
          <w:tcPr>
            <w:tcW w:w="1672" w:type="dxa"/>
          </w:tcPr>
          <w:p w14:paraId="023FED52" w14:textId="77777777" w:rsidR="006F1554" w:rsidRPr="00DF374E" w:rsidRDefault="006F1554" w:rsidP="00DF374E">
            <w:pPr>
              <w:spacing w:after="0"/>
              <w:rPr>
                <w:rFonts w:eastAsiaTheme="minorHAnsi"/>
                <w:sz w:val="28"/>
                <w:szCs w:val="28"/>
                <w:lang w:val="kk-KZ"/>
              </w:rPr>
            </w:pPr>
          </w:p>
        </w:tc>
        <w:tc>
          <w:tcPr>
            <w:tcW w:w="1270" w:type="dxa"/>
          </w:tcPr>
          <w:p w14:paraId="69800A0D" w14:textId="77777777" w:rsidR="006F1554" w:rsidRPr="00DF374E" w:rsidRDefault="006F1554" w:rsidP="00DF374E">
            <w:pPr>
              <w:spacing w:after="0"/>
              <w:rPr>
                <w:rFonts w:eastAsiaTheme="minorHAnsi"/>
                <w:sz w:val="28"/>
                <w:szCs w:val="28"/>
                <w:lang w:val="kk-KZ"/>
              </w:rPr>
            </w:pPr>
          </w:p>
        </w:tc>
      </w:tr>
      <w:tr w:rsidR="006F1554" w:rsidRPr="00BB1BBD" w14:paraId="3D15AE0A" w14:textId="77777777" w:rsidTr="009C3760">
        <w:tc>
          <w:tcPr>
            <w:tcW w:w="794" w:type="dxa"/>
          </w:tcPr>
          <w:p w14:paraId="75BCE716"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58</w:t>
            </w:r>
          </w:p>
        </w:tc>
        <w:tc>
          <w:tcPr>
            <w:tcW w:w="2711" w:type="dxa"/>
          </w:tcPr>
          <w:p w14:paraId="6AFA323F"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Биология1,2б ЕСТМ 10каз (накл №9 28.08.2019).</w:t>
            </w:r>
          </w:p>
        </w:tc>
        <w:tc>
          <w:tcPr>
            <w:tcW w:w="1782" w:type="dxa"/>
          </w:tcPr>
          <w:p w14:paraId="1B669373"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5(7)</w:t>
            </w:r>
          </w:p>
        </w:tc>
        <w:tc>
          <w:tcPr>
            <w:tcW w:w="2453" w:type="dxa"/>
          </w:tcPr>
          <w:p w14:paraId="4933604B"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2019. Н.Г.Асанов, А.Р. Соловьева, Б.Т. Ибраимова</w:t>
            </w:r>
            <w:r w:rsidRPr="00DF374E">
              <w:rPr>
                <w:rFonts w:eastAsiaTheme="minorHAnsi"/>
                <w:sz w:val="28"/>
                <w:szCs w:val="28"/>
                <w:lang w:val="kk-KZ"/>
              </w:rPr>
              <w:tab/>
              <w:t>Атамура</w:t>
            </w:r>
          </w:p>
        </w:tc>
        <w:tc>
          <w:tcPr>
            <w:tcW w:w="1672" w:type="dxa"/>
          </w:tcPr>
          <w:p w14:paraId="5301FBF4" w14:textId="77777777" w:rsidR="006F1554" w:rsidRPr="00DF374E" w:rsidRDefault="006F1554" w:rsidP="00DF374E">
            <w:pPr>
              <w:spacing w:after="0"/>
              <w:rPr>
                <w:rFonts w:eastAsiaTheme="minorHAnsi"/>
                <w:sz w:val="28"/>
                <w:szCs w:val="28"/>
                <w:lang w:val="kk-KZ"/>
              </w:rPr>
            </w:pPr>
          </w:p>
        </w:tc>
        <w:tc>
          <w:tcPr>
            <w:tcW w:w="1270" w:type="dxa"/>
          </w:tcPr>
          <w:p w14:paraId="0E2BB043" w14:textId="77777777" w:rsidR="006F1554" w:rsidRPr="00DF374E" w:rsidRDefault="006F1554" w:rsidP="00DF374E">
            <w:pPr>
              <w:spacing w:after="0"/>
              <w:rPr>
                <w:rFonts w:eastAsiaTheme="minorHAnsi"/>
                <w:sz w:val="28"/>
                <w:szCs w:val="28"/>
                <w:lang w:val="kk-KZ"/>
              </w:rPr>
            </w:pPr>
          </w:p>
        </w:tc>
      </w:tr>
      <w:tr w:rsidR="006F1554" w:rsidRPr="00BB1BBD" w14:paraId="5009F552" w14:textId="77777777" w:rsidTr="009C3760">
        <w:tc>
          <w:tcPr>
            <w:tcW w:w="794" w:type="dxa"/>
          </w:tcPr>
          <w:p w14:paraId="03C29C37"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lastRenderedPageBreak/>
              <w:t>59</w:t>
            </w:r>
          </w:p>
        </w:tc>
        <w:tc>
          <w:tcPr>
            <w:tcW w:w="2711" w:type="dxa"/>
          </w:tcPr>
          <w:p w14:paraId="5BEF90A4"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Алгебра1,2б ЕСТМ 10каз.(накл №9 28.08.2019).</w:t>
            </w:r>
          </w:p>
        </w:tc>
        <w:tc>
          <w:tcPr>
            <w:tcW w:w="1782" w:type="dxa"/>
          </w:tcPr>
          <w:p w14:paraId="108CD94B"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5(7)</w:t>
            </w:r>
          </w:p>
        </w:tc>
        <w:tc>
          <w:tcPr>
            <w:tcW w:w="2453" w:type="dxa"/>
          </w:tcPr>
          <w:p w14:paraId="0678D370"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2019. .А.Е.Абылкасымова, З.А. Жумагулова</w:t>
            </w:r>
            <w:r w:rsidRPr="00DF374E">
              <w:rPr>
                <w:rFonts w:eastAsiaTheme="minorHAnsi"/>
                <w:sz w:val="28"/>
                <w:szCs w:val="28"/>
                <w:lang w:val="kk-KZ"/>
              </w:rPr>
              <w:tab/>
              <w:t>Мектеп</w:t>
            </w:r>
          </w:p>
        </w:tc>
        <w:tc>
          <w:tcPr>
            <w:tcW w:w="1672" w:type="dxa"/>
          </w:tcPr>
          <w:p w14:paraId="64542436" w14:textId="77777777" w:rsidR="006F1554" w:rsidRPr="00DF374E" w:rsidRDefault="006F1554" w:rsidP="00DF374E">
            <w:pPr>
              <w:spacing w:after="0"/>
              <w:rPr>
                <w:rFonts w:eastAsiaTheme="minorHAnsi"/>
                <w:sz w:val="28"/>
                <w:szCs w:val="28"/>
                <w:lang w:val="kk-KZ"/>
              </w:rPr>
            </w:pPr>
          </w:p>
        </w:tc>
        <w:tc>
          <w:tcPr>
            <w:tcW w:w="1270" w:type="dxa"/>
          </w:tcPr>
          <w:p w14:paraId="0AFE121F" w14:textId="77777777" w:rsidR="006F1554" w:rsidRPr="00DF374E" w:rsidRDefault="006F1554" w:rsidP="00DF374E">
            <w:pPr>
              <w:spacing w:after="0"/>
              <w:rPr>
                <w:rFonts w:eastAsiaTheme="minorHAnsi"/>
                <w:sz w:val="28"/>
                <w:szCs w:val="28"/>
                <w:lang w:val="kk-KZ"/>
              </w:rPr>
            </w:pPr>
          </w:p>
        </w:tc>
      </w:tr>
      <w:tr w:rsidR="006F1554" w:rsidRPr="00BB1BBD" w14:paraId="52679EEA" w14:textId="77777777" w:rsidTr="009C3760">
        <w:tc>
          <w:tcPr>
            <w:tcW w:w="794" w:type="dxa"/>
          </w:tcPr>
          <w:p w14:paraId="29151E43"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60</w:t>
            </w:r>
          </w:p>
        </w:tc>
        <w:tc>
          <w:tcPr>
            <w:tcW w:w="2711" w:type="dxa"/>
          </w:tcPr>
          <w:p w14:paraId="2A36B128"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Алғашкы әскери және технол дайындық 1,2б ЕСТМ 10каз(накл№9 28.08.201</w:t>
            </w:r>
            <w:r w:rsidRPr="00DF374E">
              <w:rPr>
                <w:rFonts w:eastAsiaTheme="minorEastAsia"/>
                <w:color w:val="000000"/>
                <w:sz w:val="28"/>
                <w:szCs w:val="28"/>
                <w:lang w:val="ru-RU" w:eastAsia="ru-RU"/>
              </w:rPr>
              <w:t>9).</w:t>
            </w:r>
          </w:p>
        </w:tc>
        <w:tc>
          <w:tcPr>
            <w:tcW w:w="1782" w:type="dxa"/>
          </w:tcPr>
          <w:p w14:paraId="0F370395"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5(7)</w:t>
            </w:r>
          </w:p>
        </w:tc>
        <w:tc>
          <w:tcPr>
            <w:tcW w:w="2453" w:type="dxa"/>
          </w:tcPr>
          <w:p w14:paraId="4C911982" w14:textId="77777777" w:rsidR="006F1554" w:rsidRPr="00DF374E" w:rsidRDefault="006F1554" w:rsidP="00DF374E">
            <w:pPr>
              <w:spacing w:after="0"/>
              <w:rPr>
                <w:rFonts w:eastAsiaTheme="minorHAnsi"/>
                <w:sz w:val="28"/>
                <w:szCs w:val="28"/>
                <w:lang w:val="ru-RU"/>
              </w:rPr>
            </w:pPr>
            <w:r w:rsidRPr="00DF374E">
              <w:rPr>
                <w:rFonts w:eastAsiaTheme="minorHAnsi"/>
                <w:sz w:val="28"/>
                <w:szCs w:val="28"/>
                <w:lang w:val="kk-KZ"/>
              </w:rPr>
              <w:t>2019.</w:t>
            </w:r>
            <w:r w:rsidRPr="00DF374E">
              <w:rPr>
                <w:rFonts w:eastAsiaTheme="minorHAnsi"/>
                <w:sz w:val="28"/>
                <w:szCs w:val="28"/>
                <w:lang w:val="ru-RU"/>
              </w:rPr>
              <w:t xml:space="preserve"> </w:t>
            </w:r>
            <w:r w:rsidRPr="00DF374E">
              <w:rPr>
                <w:rFonts w:eastAsiaTheme="minorHAnsi"/>
                <w:sz w:val="28"/>
                <w:szCs w:val="28"/>
                <w:lang w:val="kk-KZ"/>
              </w:rPr>
              <w:t>.А.Б. Тасбулатов, Д.К. Майхиев</w:t>
            </w:r>
            <w:r w:rsidRPr="00DF374E">
              <w:rPr>
                <w:rFonts w:eastAsiaTheme="minorHAnsi"/>
                <w:sz w:val="28"/>
                <w:szCs w:val="28"/>
                <w:lang w:val="kk-KZ"/>
              </w:rPr>
              <w:tab/>
              <w:t>Мектеп</w:t>
            </w:r>
          </w:p>
        </w:tc>
        <w:tc>
          <w:tcPr>
            <w:tcW w:w="1672" w:type="dxa"/>
          </w:tcPr>
          <w:p w14:paraId="758C7AC6" w14:textId="77777777" w:rsidR="006F1554" w:rsidRPr="00DF374E" w:rsidRDefault="006F1554" w:rsidP="00DF374E">
            <w:pPr>
              <w:spacing w:after="0"/>
              <w:rPr>
                <w:rFonts w:eastAsiaTheme="minorHAnsi"/>
                <w:sz w:val="28"/>
                <w:szCs w:val="28"/>
                <w:lang w:val="kk-KZ"/>
              </w:rPr>
            </w:pPr>
          </w:p>
        </w:tc>
        <w:tc>
          <w:tcPr>
            <w:tcW w:w="1270" w:type="dxa"/>
          </w:tcPr>
          <w:p w14:paraId="294EE302" w14:textId="77777777" w:rsidR="006F1554" w:rsidRPr="00DF374E" w:rsidRDefault="006F1554" w:rsidP="00DF374E">
            <w:pPr>
              <w:spacing w:after="0"/>
              <w:rPr>
                <w:rFonts w:eastAsiaTheme="minorHAnsi"/>
                <w:sz w:val="28"/>
                <w:szCs w:val="28"/>
                <w:lang w:val="kk-KZ"/>
              </w:rPr>
            </w:pPr>
          </w:p>
        </w:tc>
      </w:tr>
      <w:tr w:rsidR="006F1554" w:rsidRPr="00DF374E" w14:paraId="654AD949" w14:textId="77777777" w:rsidTr="009C3760">
        <w:tc>
          <w:tcPr>
            <w:tcW w:w="794" w:type="dxa"/>
          </w:tcPr>
          <w:p w14:paraId="6C485304" w14:textId="77777777" w:rsidR="006F1554" w:rsidRPr="00DF374E" w:rsidRDefault="006F1554" w:rsidP="00DF374E">
            <w:pPr>
              <w:spacing w:after="0"/>
              <w:rPr>
                <w:rFonts w:eastAsiaTheme="minorEastAsia"/>
                <w:color w:val="000000"/>
                <w:sz w:val="28"/>
                <w:szCs w:val="28"/>
                <w:lang w:val="ru-RU" w:eastAsia="ru-RU"/>
              </w:rPr>
            </w:pPr>
            <w:r w:rsidRPr="00DF374E">
              <w:rPr>
                <w:rFonts w:eastAsiaTheme="minorEastAsia"/>
                <w:color w:val="000000"/>
                <w:sz w:val="28"/>
                <w:szCs w:val="28"/>
                <w:lang w:val="ru-RU" w:eastAsia="ru-RU"/>
              </w:rPr>
              <w:t>61</w:t>
            </w:r>
          </w:p>
        </w:tc>
        <w:tc>
          <w:tcPr>
            <w:tcW w:w="2711" w:type="dxa"/>
          </w:tcPr>
          <w:p w14:paraId="2DA5C2C1"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Русский язык и литература 10каз гум</w:t>
            </w:r>
            <w:r w:rsidRPr="00DF374E">
              <w:rPr>
                <w:rFonts w:eastAsiaTheme="minorEastAsia"/>
                <w:color w:val="000000"/>
                <w:sz w:val="28"/>
                <w:szCs w:val="28"/>
                <w:lang w:val="ru-RU" w:eastAsia="ru-RU"/>
              </w:rPr>
              <w:t xml:space="preserve"> (накл №</w:t>
            </w:r>
            <w:r w:rsidRPr="00DF374E">
              <w:rPr>
                <w:rFonts w:eastAsiaTheme="minorEastAsia"/>
                <w:color w:val="000000"/>
                <w:sz w:val="28"/>
                <w:szCs w:val="28"/>
                <w:lang w:val="kk-KZ" w:eastAsia="ru-RU"/>
              </w:rPr>
              <w:t>9</w:t>
            </w:r>
            <w:r w:rsidRPr="00DF374E">
              <w:rPr>
                <w:rFonts w:eastAsiaTheme="minorEastAsia"/>
                <w:color w:val="000000"/>
                <w:sz w:val="28"/>
                <w:szCs w:val="28"/>
                <w:lang w:val="ru-RU" w:eastAsia="ru-RU"/>
              </w:rPr>
              <w:t xml:space="preserve"> 28.08.2019).</w:t>
            </w:r>
          </w:p>
        </w:tc>
        <w:tc>
          <w:tcPr>
            <w:tcW w:w="1782" w:type="dxa"/>
          </w:tcPr>
          <w:p w14:paraId="4B2D3B28"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5(7)</w:t>
            </w:r>
          </w:p>
        </w:tc>
        <w:tc>
          <w:tcPr>
            <w:tcW w:w="2453" w:type="dxa"/>
          </w:tcPr>
          <w:p w14:paraId="21434D97" w14:textId="77777777" w:rsidR="006F1554" w:rsidRPr="00DF374E" w:rsidRDefault="006F1554" w:rsidP="00DF374E">
            <w:pPr>
              <w:spacing w:after="0"/>
              <w:rPr>
                <w:rFonts w:eastAsiaTheme="minorHAnsi"/>
                <w:sz w:val="28"/>
                <w:szCs w:val="28"/>
                <w:lang w:val="ru-RU"/>
              </w:rPr>
            </w:pPr>
            <w:r w:rsidRPr="00DF374E">
              <w:rPr>
                <w:rFonts w:eastAsiaTheme="minorHAnsi"/>
                <w:sz w:val="28"/>
                <w:szCs w:val="28"/>
                <w:lang w:val="kk-KZ"/>
              </w:rPr>
              <w:t>20192019Ж.Х.Салханова</w:t>
            </w:r>
            <w:r w:rsidRPr="00DF374E">
              <w:rPr>
                <w:rFonts w:eastAsiaTheme="minorHAnsi"/>
                <w:sz w:val="28"/>
                <w:szCs w:val="28"/>
                <w:lang w:val="kk-KZ"/>
              </w:rPr>
              <w:tab/>
              <w:t>Мектеп</w:t>
            </w:r>
          </w:p>
        </w:tc>
        <w:tc>
          <w:tcPr>
            <w:tcW w:w="1672" w:type="dxa"/>
          </w:tcPr>
          <w:p w14:paraId="2E046E73" w14:textId="77777777" w:rsidR="006F1554" w:rsidRPr="00DF374E" w:rsidRDefault="006F1554" w:rsidP="00DF374E">
            <w:pPr>
              <w:spacing w:after="0"/>
              <w:rPr>
                <w:rFonts w:eastAsiaTheme="minorHAnsi"/>
                <w:sz w:val="28"/>
                <w:szCs w:val="28"/>
                <w:lang w:val="kk-KZ"/>
              </w:rPr>
            </w:pPr>
          </w:p>
        </w:tc>
        <w:tc>
          <w:tcPr>
            <w:tcW w:w="1270" w:type="dxa"/>
          </w:tcPr>
          <w:p w14:paraId="7B0E0E63" w14:textId="77777777" w:rsidR="006F1554" w:rsidRPr="00DF374E" w:rsidRDefault="006F1554" w:rsidP="00DF374E">
            <w:pPr>
              <w:spacing w:after="0"/>
              <w:rPr>
                <w:rFonts w:eastAsiaTheme="minorHAnsi"/>
                <w:sz w:val="28"/>
                <w:szCs w:val="28"/>
                <w:lang w:val="kk-KZ"/>
              </w:rPr>
            </w:pPr>
          </w:p>
        </w:tc>
      </w:tr>
      <w:tr w:rsidR="006F1554" w:rsidRPr="00DF374E" w14:paraId="581D5977" w14:textId="77777777" w:rsidTr="009C3760">
        <w:tc>
          <w:tcPr>
            <w:tcW w:w="794" w:type="dxa"/>
          </w:tcPr>
          <w:p w14:paraId="037E9FF6"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62</w:t>
            </w:r>
          </w:p>
        </w:tc>
        <w:tc>
          <w:tcPr>
            <w:tcW w:w="2711" w:type="dxa"/>
          </w:tcPr>
          <w:p w14:paraId="2BCB5D10"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 xml:space="preserve">Казақстан тарихы 10каз гум.С Джандосова(накл №9 28.08.2019). </w:t>
            </w:r>
          </w:p>
        </w:tc>
        <w:tc>
          <w:tcPr>
            <w:tcW w:w="1782" w:type="dxa"/>
          </w:tcPr>
          <w:p w14:paraId="33BDE73C"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5(7)</w:t>
            </w:r>
          </w:p>
        </w:tc>
        <w:tc>
          <w:tcPr>
            <w:tcW w:w="2453" w:type="dxa"/>
          </w:tcPr>
          <w:p w14:paraId="175CBA06" w14:textId="77777777" w:rsidR="006F1554" w:rsidRPr="00DF374E" w:rsidRDefault="006F1554" w:rsidP="00DF374E">
            <w:pPr>
              <w:spacing w:after="0"/>
              <w:rPr>
                <w:rFonts w:eastAsiaTheme="minorHAnsi"/>
                <w:sz w:val="28"/>
                <w:szCs w:val="28"/>
                <w:lang w:val="ru-RU"/>
              </w:rPr>
            </w:pPr>
            <w:r w:rsidRPr="00DF374E">
              <w:rPr>
                <w:rFonts w:eastAsiaTheme="minorHAnsi"/>
                <w:sz w:val="28"/>
                <w:szCs w:val="28"/>
                <w:lang w:val="kk-KZ"/>
              </w:rPr>
              <w:t>2019 С Джандосова.Мектеп</w:t>
            </w:r>
          </w:p>
        </w:tc>
        <w:tc>
          <w:tcPr>
            <w:tcW w:w="1672" w:type="dxa"/>
          </w:tcPr>
          <w:p w14:paraId="5B5927C2" w14:textId="77777777" w:rsidR="006F1554" w:rsidRPr="00DF374E" w:rsidRDefault="006F1554" w:rsidP="00DF374E">
            <w:pPr>
              <w:spacing w:after="0"/>
              <w:rPr>
                <w:rFonts w:eastAsiaTheme="minorHAnsi"/>
                <w:sz w:val="28"/>
                <w:szCs w:val="28"/>
                <w:lang w:val="kk-KZ"/>
              </w:rPr>
            </w:pPr>
          </w:p>
        </w:tc>
        <w:tc>
          <w:tcPr>
            <w:tcW w:w="1270" w:type="dxa"/>
          </w:tcPr>
          <w:p w14:paraId="0657246F" w14:textId="77777777" w:rsidR="006F1554" w:rsidRPr="00DF374E" w:rsidRDefault="006F1554" w:rsidP="00DF374E">
            <w:pPr>
              <w:spacing w:after="0"/>
              <w:rPr>
                <w:rFonts w:eastAsiaTheme="minorHAnsi"/>
                <w:sz w:val="28"/>
                <w:szCs w:val="28"/>
                <w:lang w:val="kk-KZ"/>
              </w:rPr>
            </w:pPr>
          </w:p>
        </w:tc>
      </w:tr>
      <w:tr w:rsidR="006F1554" w:rsidRPr="00DF374E" w14:paraId="3119E15A" w14:textId="77777777" w:rsidTr="009C3760">
        <w:tc>
          <w:tcPr>
            <w:tcW w:w="794" w:type="dxa"/>
          </w:tcPr>
          <w:p w14:paraId="78FE0B56" w14:textId="77777777" w:rsidR="006F1554" w:rsidRPr="00DF374E" w:rsidRDefault="006F1554" w:rsidP="00DF374E">
            <w:pPr>
              <w:spacing w:after="0"/>
              <w:rPr>
                <w:rFonts w:eastAsiaTheme="minorEastAsia"/>
                <w:color w:val="000000"/>
                <w:sz w:val="28"/>
                <w:szCs w:val="28"/>
                <w:lang w:val="kk-KZ" w:eastAsia="ru-RU"/>
              </w:rPr>
            </w:pPr>
          </w:p>
          <w:p w14:paraId="4505CBAB"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63</w:t>
            </w:r>
          </w:p>
          <w:p w14:paraId="0A63287B" w14:textId="77777777" w:rsidR="006F1554" w:rsidRPr="00DF374E" w:rsidRDefault="006F1554" w:rsidP="00DF374E">
            <w:pPr>
              <w:spacing w:after="0"/>
              <w:rPr>
                <w:rFonts w:eastAsiaTheme="minorEastAsia"/>
                <w:color w:val="000000"/>
                <w:sz w:val="28"/>
                <w:szCs w:val="28"/>
                <w:lang w:val="kk-KZ" w:eastAsia="ru-RU"/>
              </w:rPr>
            </w:pPr>
          </w:p>
        </w:tc>
        <w:tc>
          <w:tcPr>
            <w:tcW w:w="2711" w:type="dxa"/>
          </w:tcPr>
          <w:p w14:paraId="1914A37E" w14:textId="77777777" w:rsidR="006F1554" w:rsidRPr="00DF374E" w:rsidRDefault="006F1554" w:rsidP="00DF374E">
            <w:pPr>
              <w:spacing w:after="0"/>
              <w:rPr>
                <w:rFonts w:eastAsiaTheme="minorEastAsia"/>
                <w:b/>
                <w:color w:val="000000"/>
                <w:sz w:val="28"/>
                <w:szCs w:val="28"/>
                <w:lang w:val="ru-RU" w:eastAsia="ru-RU"/>
              </w:rPr>
            </w:pPr>
            <w:r w:rsidRPr="00DF374E">
              <w:rPr>
                <w:rFonts w:eastAsiaTheme="minorEastAsia"/>
                <w:b/>
                <w:color w:val="000000"/>
                <w:sz w:val="28"/>
                <w:szCs w:val="28"/>
                <w:lang w:val="ru-RU" w:eastAsia="ru-RU"/>
              </w:rPr>
              <w:t>10 русский класс</w:t>
            </w:r>
          </w:p>
          <w:p w14:paraId="33CA9BCC" w14:textId="77777777" w:rsidR="006F1554" w:rsidRPr="00DF374E" w:rsidRDefault="006F1554" w:rsidP="00DF374E">
            <w:pPr>
              <w:spacing w:after="0"/>
              <w:rPr>
                <w:rFonts w:eastAsiaTheme="minorEastAsia"/>
                <w:color w:val="000000"/>
                <w:sz w:val="28"/>
                <w:szCs w:val="28"/>
                <w:lang w:val="ru-RU" w:eastAsia="ru-RU"/>
              </w:rPr>
            </w:pPr>
            <w:r w:rsidRPr="00DF374E">
              <w:rPr>
                <w:rFonts w:eastAsiaTheme="minorEastAsia"/>
                <w:color w:val="000000"/>
                <w:sz w:val="28"/>
                <w:szCs w:val="28"/>
                <w:lang w:val="ru-RU" w:eastAsia="ru-RU"/>
              </w:rPr>
              <w:t>Самопознание 10рус (накл №9 28.08.2019)</w:t>
            </w:r>
          </w:p>
        </w:tc>
        <w:tc>
          <w:tcPr>
            <w:tcW w:w="1782" w:type="dxa"/>
          </w:tcPr>
          <w:p w14:paraId="7EC7B45A" w14:textId="77777777" w:rsidR="006F1554" w:rsidRPr="00DF374E" w:rsidRDefault="006F1554" w:rsidP="00DF374E">
            <w:pPr>
              <w:spacing w:after="0"/>
              <w:rPr>
                <w:rFonts w:eastAsiaTheme="minorEastAsia"/>
                <w:color w:val="000000"/>
                <w:sz w:val="28"/>
                <w:szCs w:val="28"/>
                <w:lang w:val="kk-KZ" w:eastAsia="ru-RU"/>
              </w:rPr>
            </w:pPr>
          </w:p>
          <w:p w14:paraId="27C45671"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5(7)</w:t>
            </w:r>
          </w:p>
        </w:tc>
        <w:tc>
          <w:tcPr>
            <w:tcW w:w="2453" w:type="dxa"/>
          </w:tcPr>
          <w:p w14:paraId="3234E83F" w14:textId="77777777" w:rsidR="006F1554" w:rsidRPr="00DF374E" w:rsidRDefault="006F1554" w:rsidP="00DF374E">
            <w:pPr>
              <w:spacing w:after="0"/>
              <w:rPr>
                <w:rFonts w:eastAsiaTheme="minorHAnsi"/>
                <w:sz w:val="28"/>
                <w:szCs w:val="28"/>
                <w:lang w:val="kk-KZ"/>
              </w:rPr>
            </w:pPr>
          </w:p>
          <w:p w14:paraId="512A1C9C"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2019.</w:t>
            </w:r>
            <w:r w:rsidRPr="00DF374E">
              <w:rPr>
                <w:rFonts w:eastAsiaTheme="minorHAnsi"/>
                <w:sz w:val="28"/>
                <w:szCs w:val="28"/>
                <w:lang w:val="ru-RU"/>
              </w:rPr>
              <w:t xml:space="preserve"> </w:t>
            </w:r>
            <w:r w:rsidRPr="00DF374E">
              <w:rPr>
                <w:rFonts w:eastAsiaTheme="minorHAnsi"/>
                <w:sz w:val="28"/>
                <w:szCs w:val="28"/>
                <w:lang w:val="kk-KZ"/>
              </w:rPr>
              <w:t>Л.С.Джубатова</w:t>
            </w:r>
            <w:r w:rsidRPr="00DF374E">
              <w:rPr>
                <w:rFonts w:eastAsiaTheme="minorHAnsi"/>
                <w:sz w:val="28"/>
                <w:szCs w:val="28"/>
                <w:lang w:val="kk-KZ"/>
              </w:rPr>
              <w:tab/>
              <w:t>Алматы</w:t>
            </w:r>
          </w:p>
        </w:tc>
        <w:tc>
          <w:tcPr>
            <w:tcW w:w="1672" w:type="dxa"/>
          </w:tcPr>
          <w:p w14:paraId="57985B1F" w14:textId="77777777" w:rsidR="006F1554" w:rsidRPr="00DF374E" w:rsidRDefault="006F1554" w:rsidP="00DF374E">
            <w:pPr>
              <w:spacing w:after="0"/>
              <w:rPr>
                <w:rFonts w:eastAsiaTheme="minorHAnsi"/>
                <w:sz w:val="28"/>
                <w:szCs w:val="28"/>
                <w:lang w:val="kk-KZ"/>
              </w:rPr>
            </w:pPr>
          </w:p>
        </w:tc>
        <w:tc>
          <w:tcPr>
            <w:tcW w:w="1270" w:type="dxa"/>
          </w:tcPr>
          <w:p w14:paraId="0AEC94EC" w14:textId="77777777" w:rsidR="006F1554" w:rsidRPr="00DF374E" w:rsidRDefault="006F1554" w:rsidP="00DF374E">
            <w:pPr>
              <w:spacing w:after="0"/>
              <w:rPr>
                <w:rFonts w:eastAsiaTheme="minorHAnsi"/>
                <w:sz w:val="28"/>
                <w:szCs w:val="28"/>
                <w:lang w:val="kk-KZ"/>
              </w:rPr>
            </w:pPr>
          </w:p>
        </w:tc>
      </w:tr>
      <w:tr w:rsidR="006F1554" w:rsidRPr="00DF374E" w14:paraId="1AC5C261" w14:textId="77777777" w:rsidTr="009C3760">
        <w:tc>
          <w:tcPr>
            <w:tcW w:w="794" w:type="dxa"/>
          </w:tcPr>
          <w:p w14:paraId="48E6F557"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64</w:t>
            </w:r>
          </w:p>
        </w:tc>
        <w:tc>
          <w:tcPr>
            <w:tcW w:w="2711" w:type="dxa"/>
          </w:tcPr>
          <w:p w14:paraId="5F5ED48F"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Русский язык+сд10рус ЕСТМ</w:t>
            </w:r>
            <w:r w:rsidRPr="00DF374E">
              <w:rPr>
                <w:rFonts w:eastAsiaTheme="minorEastAsia"/>
                <w:color w:val="000000"/>
                <w:sz w:val="28"/>
                <w:szCs w:val="28"/>
                <w:lang w:val="ru-RU" w:eastAsia="ru-RU"/>
              </w:rPr>
              <w:t xml:space="preserve"> (накл №</w:t>
            </w:r>
            <w:r w:rsidRPr="00DF374E">
              <w:rPr>
                <w:rFonts w:eastAsiaTheme="minorEastAsia"/>
                <w:color w:val="000000"/>
                <w:sz w:val="28"/>
                <w:szCs w:val="28"/>
                <w:lang w:val="kk-KZ" w:eastAsia="ru-RU"/>
              </w:rPr>
              <w:t>9</w:t>
            </w:r>
            <w:r w:rsidRPr="00DF374E">
              <w:rPr>
                <w:rFonts w:eastAsiaTheme="minorEastAsia"/>
                <w:color w:val="000000"/>
                <w:sz w:val="28"/>
                <w:szCs w:val="28"/>
                <w:lang w:val="ru-RU" w:eastAsia="ru-RU"/>
              </w:rPr>
              <w:t xml:space="preserve"> 28.08.2019).</w:t>
            </w:r>
          </w:p>
        </w:tc>
        <w:tc>
          <w:tcPr>
            <w:tcW w:w="1782" w:type="dxa"/>
          </w:tcPr>
          <w:p w14:paraId="540D5681"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5(8)</w:t>
            </w:r>
          </w:p>
        </w:tc>
        <w:tc>
          <w:tcPr>
            <w:tcW w:w="2453" w:type="dxa"/>
          </w:tcPr>
          <w:p w14:paraId="1EBC6390" w14:textId="77777777" w:rsidR="006F1554" w:rsidRPr="00DF374E" w:rsidRDefault="006F1554" w:rsidP="00DF374E">
            <w:pPr>
              <w:spacing w:after="0"/>
              <w:rPr>
                <w:rFonts w:eastAsiaTheme="minorHAnsi"/>
                <w:sz w:val="28"/>
                <w:szCs w:val="28"/>
                <w:lang w:val="ru-RU"/>
              </w:rPr>
            </w:pPr>
            <w:r w:rsidRPr="00DF374E">
              <w:rPr>
                <w:rFonts w:eastAsiaTheme="minorHAnsi"/>
                <w:sz w:val="28"/>
                <w:szCs w:val="28"/>
                <w:lang w:val="kk-KZ"/>
              </w:rPr>
              <w:t>2019.</w:t>
            </w:r>
            <w:r w:rsidRPr="00DF374E">
              <w:rPr>
                <w:rFonts w:eastAsiaTheme="minorHAnsi"/>
                <w:sz w:val="28"/>
                <w:szCs w:val="28"/>
                <w:lang w:val="ru-RU"/>
              </w:rPr>
              <w:t xml:space="preserve"> Ж.К.Салханова</w:t>
            </w:r>
            <w:r w:rsidRPr="00DF374E">
              <w:rPr>
                <w:rFonts w:eastAsiaTheme="minorHAnsi"/>
                <w:sz w:val="28"/>
                <w:szCs w:val="28"/>
                <w:lang w:val="ru-RU"/>
              </w:rPr>
              <w:tab/>
              <w:t>Мектеп</w:t>
            </w:r>
          </w:p>
        </w:tc>
        <w:tc>
          <w:tcPr>
            <w:tcW w:w="1672" w:type="dxa"/>
          </w:tcPr>
          <w:p w14:paraId="3C4456D7" w14:textId="77777777" w:rsidR="006F1554" w:rsidRPr="00DF374E" w:rsidRDefault="006F1554" w:rsidP="00DF374E">
            <w:pPr>
              <w:spacing w:after="0"/>
              <w:rPr>
                <w:rFonts w:eastAsiaTheme="minorHAnsi"/>
                <w:sz w:val="28"/>
                <w:szCs w:val="28"/>
                <w:lang w:val="kk-KZ"/>
              </w:rPr>
            </w:pPr>
          </w:p>
        </w:tc>
        <w:tc>
          <w:tcPr>
            <w:tcW w:w="1270" w:type="dxa"/>
          </w:tcPr>
          <w:p w14:paraId="24C4538B" w14:textId="77777777" w:rsidR="006F1554" w:rsidRPr="00DF374E" w:rsidRDefault="006F1554" w:rsidP="00DF374E">
            <w:pPr>
              <w:spacing w:after="0"/>
              <w:rPr>
                <w:rFonts w:eastAsiaTheme="minorHAnsi"/>
                <w:sz w:val="28"/>
                <w:szCs w:val="28"/>
                <w:lang w:val="kk-KZ"/>
              </w:rPr>
            </w:pPr>
          </w:p>
        </w:tc>
      </w:tr>
      <w:tr w:rsidR="006F1554" w:rsidRPr="00DF374E" w14:paraId="5B8531C9" w14:textId="77777777" w:rsidTr="009C3760">
        <w:tc>
          <w:tcPr>
            <w:tcW w:w="794" w:type="dxa"/>
          </w:tcPr>
          <w:p w14:paraId="2FBED6A3"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65</w:t>
            </w:r>
          </w:p>
        </w:tc>
        <w:tc>
          <w:tcPr>
            <w:tcW w:w="2711" w:type="dxa"/>
          </w:tcPr>
          <w:p w14:paraId="473CE50F"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Русская литература+сд10рус ЕСТМ</w:t>
            </w:r>
            <w:r w:rsidRPr="00DF374E">
              <w:rPr>
                <w:rFonts w:eastAsiaTheme="minorEastAsia"/>
                <w:color w:val="000000"/>
                <w:sz w:val="28"/>
                <w:szCs w:val="28"/>
                <w:lang w:val="ru-RU" w:eastAsia="ru-RU"/>
              </w:rPr>
              <w:t xml:space="preserve"> (накл №</w:t>
            </w:r>
            <w:r w:rsidRPr="00DF374E">
              <w:rPr>
                <w:rFonts w:eastAsiaTheme="minorEastAsia"/>
                <w:color w:val="000000"/>
                <w:sz w:val="28"/>
                <w:szCs w:val="28"/>
                <w:lang w:val="kk-KZ" w:eastAsia="ru-RU"/>
              </w:rPr>
              <w:t>9</w:t>
            </w:r>
            <w:r w:rsidRPr="00DF374E">
              <w:rPr>
                <w:rFonts w:eastAsiaTheme="minorEastAsia"/>
                <w:color w:val="000000"/>
                <w:sz w:val="28"/>
                <w:szCs w:val="28"/>
                <w:lang w:val="ru-RU" w:eastAsia="ru-RU"/>
              </w:rPr>
              <w:t xml:space="preserve"> 28.08.2019).</w:t>
            </w:r>
          </w:p>
        </w:tc>
        <w:tc>
          <w:tcPr>
            <w:tcW w:w="1782" w:type="dxa"/>
          </w:tcPr>
          <w:p w14:paraId="062C52FC"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5(8)</w:t>
            </w:r>
          </w:p>
        </w:tc>
        <w:tc>
          <w:tcPr>
            <w:tcW w:w="2453" w:type="dxa"/>
          </w:tcPr>
          <w:p w14:paraId="6D783B8D" w14:textId="77777777" w:rsidR="006F1554" w:rsidRPr="00DF374E" w:rsidRDefault="006F1554" w:rsidP="00DF374E">
            <w:pPr>
              <w:spacing w:after="0"/>
              <w:rPr>
                <w:rFonts w:eastAsiaTheme="minorHAnsi"/>
                <w:sz w:val="28"/>
                <w:szCs w:val="28"/>
                <w:lang w:val="ru-RU"/>
              </w:rPr>
            </w:pPr>
            <w:r w:rsidRPr="00DF374E">
              <w:rPr>
                <w:rFonts w:eastAsiaTheme="minorHAnsi"/>
                <w:sz w:val="28"/>
                <w:szCs w:val="28"/>
                <w:lang w:val="kk-KZ"/>
              </w:rPr>
              <w:t>2019.</w:t>
            </w:r>
            <w:r w:rsidRPr="00DF374E">
              <w:rPr>
                <w:rFonts w:eastAsiaTheme="minorHAnsi"/>
                <w:sz w:val="28"/>
                <w:szCs w:val="28"/>
                <w:lang w:val="ru-RU"/>
              </w:rPr>
              <w:t xml:space="preserve"> Ж.К.Салханова</w:t>
            </w:r>
            <w:r w:rsidRPr="00DF374E">
              <w:rPr>
                <w:rFonts w:eastAsiaTheme="minorHAnsi"/>
                <w:sz w:val="28"/>
                <w:szCs w:val="28"/>
                <w:lang w:val="ru-RU"/>
              </w:rPr>
              <w:tab/>
              <w:t>Мектеп</w:t>
            </w:r>
          </w:p>
        </w:tc>
        <w:tc>
          <w:tcPr>
            <w:tcW w:w="1672" w:type="dxa"/>
          </w:tcPr>
          <w:p w14:paraId="38917E4B" w14:textId="77777777" w:rsidR="006F1554" w:rsidRPr="00DF374E" w:rsidRDefault="006F1554" w:rsidP="00DF374E">
            <w:pPr>
              <w:spacing w:after="0"/>
              <w:rPr>
                <w:rFonts w:eastAsiaTheme="minorHAnsi"/>
                <w:sz w:val="28"/>
                <w:szCs w:val="28"/>
                <w:lang w:val="kk-KZ"/>
              </w:rPr>
            </w:pPr>
          </w:p>
        </w:tc>
        <w:tc>
          <w:tcPr>
            <w:tcW w:w="1270" w:type="dxa"/>
          </w:tcPr>
          <w:p w14:paraId="40A6D6A4" w14:textId="77777777" w:rsidR="006F1554" w:rsidRPr="00DF374E" w:rsidRDefault="006F1554" w:rsidP="00DF374E">
            <w:pPr>
              <w:spacing w:after="0"/>
              <w:rPr>
                <w:rFonts w:eastAsiaTheme="minorHAnsi"/>
                <w:sz w:val="28"/>
                <w:szCs w:val="28"/>
                <w:lang w:val="kk-KZ"/>
              </w:rPr>
            </w:pPr>
          </w:p>
        </w:tc>
      </w:tr>
      <w:tr w:rsidR="006F1554" w:rsidRPr="00BB1BBD" w14:paraId="38F72CA6" w14:textId="77777777" w:rsidTr="009C3760">
        <w:tc>
          <w:tcPr>
            <w:tcW w:w="794" w:type="dxa"/>
          </w:tcPr>
          <w:p w14:paraId="1FD3CE8D"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66</w:t>
            </w:r>
          </w:p>
        </w:tc>
        <w:tc>
          <w:tcPr>
            <w:tcW w:w="2711" w:type="dxa"/>
          </w:tcPr>
          <w:p w14:paraId="1BA7CB98"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Всемирная история 10рус 1,2ч</w:t>
            </w:r>
            <w:r w:rsidRPr="00DF374E">
              <w:rPr>
                <w:rFonts w:eastAsiaTheme="minorEastAsia"/>
                <w:color w:val="000000"/>
                <w:sz w:val="28"/>
                <w:szCs w:val="28"/>
                <w:lang w:val="ru-RU" w:eastAsia="ru-RU"/>
              </w:rPr>
              <w:t xml:space="preserve"> (накл №</w:t>
            </w:r>
            <w:r w:rsidRPr="00DF374E">
              <w:rPr>
                <w:rFonts w:eastAsiaTheme="minorEastAsia"/>
                <w:color w:val="000000"/>
                <w:sz w:val="28"/>
                <w:szCs w:val="28"/>
                <w:lang w:val="kk-KZ" w:eastAsia="ru-RU"/>
              </w:rPr>
              <w:t>9</w:t>
            </w:r>
            <w:r w:rsidRPr="00DF374E">
              <w:rPr>
                <w:rFonts w:eastAsiaTheme="minorEastAsia"/>
                <w:color w:val="000000"/>
                <w:sz w:val="28"/>
                <w:szCs w:val="28"/>
                <w:lang w:val="ru-RU" w:eastAsia="ru-RU"/>
              </w:rPr>
              <w:t xml:space="preserve"> 28.08.2019).</w:t>
            </w:r>
          </w:p>
        </w:tc>
        <w:tc>
          <w:tcPr>
            <w:tcW w:w="1782" w:type="dxa"/>
          </w:tcPr>
          <w:p w14:paraId="0F3A4DEE"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5(10)</w:t>
            </w:r>
          </w:p>
        </w:tc>
        <w:tc>
          <w:tcPr>
            <w:tcW w:w="2453" w:type="dxa"/>
          </w:tcPr>
          <w:p w14:paraId="4ACC506B" w14:textId="77777777" w:rsidR="006F1554" w:rsidRPr="00DF374E" w:rsidRDefault="006F1554" w:rsidP="00DF374E">
            <w:pPr>
              <w:spacing w:after="0"/>
              <w:rPr>
                <w:rFonts w:eastAsiaTheme="minorHAnsi"/>
                <w:sz w:val="28"/>
                <w:szCs w:val="28"/>
                <w:lang w:val="ru-RU"/>
              </w:rPr>
            </w:pPr>
            <w:r w:rsidRPr="00DF374E">
              <w:rPr>
                <w:rFonts w:eastAsiaTheme="minorHAnsi"/>
                <w:sz w:val="28"/>
                <w:szCs w:val="28"/>
                <w:lang w:val="kk-KZ"/>
              </w:rPr>
              <w:t>2019.</w:t>
            </w:r>
            <w:r w:rsidRPr="00DF374E">
              <w:rPr>
                <w:rFonts w:eastAsiaTheme="minorHAnsi"/>
                <w:sz w:val="28"/>
                <w:szCs w:val="28"/>
                <w:lang w:val="ru-RU"/>
              </w:rPr>
              <w:t xml:space="preserve"> .Р.Каирбекова, С.В. Тимченко, З.А. Джандосова</w:t>
            </w:r>
            <w:r w:rsidRPr="00DF374E">
              <w:rPr>
                <w:rFonts w:eastAsiaTheme="minorHAnsi"/>
                <w:sz w:val="28"/>
                <w:szCs w:val="28"/>
                <w:lang w:val="ru-RU"/>
              </w:rPr>
              <w:tab/>
              <w:t>Мектеп</w:t>
            </w:r>
          </w:p>
        </w:tc>
        <w:tc>
          <w:tcPr>
            <w:tcW w:w="1672" w:type="dxa"/>
          </w:tcPr>
          <w:p w14:paraId="1B35F21D" w14:textId="77777777" w:rsidR="006F1554" w:rsidRPr="00DF374E" w:rsidRDefault="006F1554" w:rsidP="00DF374E">
            <w:pPr>
              <w:spacing w:after="0"/>
              <w:rPr>
                <w:rFonts w:eastAsiaTheme="minorHAnsi"/>
                <w:sz w:val="28"/>
                <w:szCs w:val="28"/>
                <w:lang w:val="kk-KZ"/>
              </w:rPr>
            </w:pPr>
          </w:p>
        </w:tc>
        <w:tc>
          <w:tcPr>
            <w:tcW w:w="1270" w:type="dxa"/>
          </w:tcPr>
          <w:p w14:paraId="7F9602D2" w14:textId="77777777" w:rsidR="006F1554" w:rsidRPr="00DF374E" w:rsidRDefault="006F1554" w:rsidP="00DF374E">
            <w:pPr>
              <w:spacing w:after="0"/>
              <w:rPr>
                <w:rFonts w:eastAsiaTheme="minorHAnsi"/>
                <w:sz w:val="28"/>
                <w:szCs w:val="28"/>
                <w:lang w:val="kk-KZ"/>
              </w:rPr>
            </w:pPr>
          </w:p>
        </w:tc>
      </w:tr>
      <w:tr w:rsidR="006F1554" w:rsidRPr="00BB1BBD" w14:paraId="581D23C4" w14:textId="77777777" w:rsidTr="009C3760">
        <w:tc>
          <w:tcPr>
            <w:tcW w:w="794" w:type="dxa"/>
          </w:tcPr>
          <w:p w14:paraId="7D78A79B"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67</w:t>
            </w:r>
          </w:p>
        </w:tc>
        <w:tc>
          <w:tcPr>
            <w:tcW w:w="2711" w:type="dxa"/>
          </w:tcPr>
          <w:p w14:paraId="18C2D435"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 xml:space="preserve">Основы права 10рус ЕСТМ </w:t>
            </w:r>
            <w:r w:rsidRPr="00DF374E">
              <w:rPr>
                <w:rFonts w:eastAsiaTheme="minorEastAsia"/>
                <w:color w:val="000000"/>
                <w:sz w:val="28"/>
                <w:szCs w:val="28"/>
                <w:lang w:val="ru-RU" w:eastAsia="ru-RU"/>
              </w:rPr>
              <w:t>(накл №</w:t>
            </w:r>
            <w:r w:rsidRPr="00DF374E">
              <w:rPr>
                <w:rFonts w:eastAsiaTheme="minorEastAsia"/>
                <w:color w:val="000000"/>
                <w:sz w:val="28"/>
                <w:szCs w:val="28"/>
                <w:lang w:val="kk-KZ" w:eastAsia="ru-RU"/>
              </w:rPr>
              <w:t>9</w:t>
            </w:r>
            <w:r w:rsidRPr="00DF374E">
              <w:rPr>
                <w:rFonts w:eastAsiaTheme="minorEastAsia"/>
                <w:color w:val="000000"/>
                <w:sz w:val="28"/>
                <w:szCs w:val="28"/>
                <w:lang w:val="ru-RU" w:eastAsia="ru-RU"/>
              </w:rPr>
              <w:t xml:space="preserve"> 28.08.2019).</w:t>
            </w:r>
          </w:p>
        </w:tc>
        <w:tc>
          <w:tcPr>
            <w:tcW w:w="1782" w:type="dxa"/>
          </w:tcPr>
          <w:p w14:paraId="0553A224"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5(9)</w:t>
            </w:r>
          </w:p>
        </w:tc>
        <w:tc>
          <w:tcPr>
            <w:tcW w:w="2453" w:type="dxa"/>
          </w:tcPr>
          <w:p w14:paraId="747FEAFC" w14:textId="77777777" w:rsidR="006F1554" w:rsidRPr="00DF374E" w:rsidRDefault="006F1554" w:rsidP="00DF374E">
            <w:pPr>
              <w:spacing w:after="0"/>
              <w:rPr>
                <w:rFonts w:eastAsiaTheme="minorHAnsi"/>
                <w:sz w:val="28"/>
                <w:szCs w:val="28"/>
                <w:lang w:val="ru-RU"/>
              </w:rPr>
            </w:pPr>
            <w:r w:rsidRPr="00DF374E">
              <w:rPr>
                <w:rFonts w:eastAsiaTheme="minorHAnsi"/>
                <w:sz w:val="28"/>
                <w:szCs w:val="28"/>
                <w:lang w:val="kk-KZ"/>
              </w:rPr>
              <w:t>2019.</w:t>
            </w:r>
            <w:r w:rsidRPr="00DF374E">
              <w:rPr>
                <w:rFonts w:eastAsiaTheme="minorHAnsi"/>
                <w:sz w:val="28"/>
                <w:szCs w:val="28"/>
                <w:lang w:val="ru-RU"/>
              </w:rPr>
              <w:t xml:space="preserve"> А.С.Ибраева, С.К.Есетова, Г.Т. </w:t>
            </w:r>
            <w:r w:rsidRPr="00DF374E">
              <w:rPr>
                <w:rFonts w:eastAsiaTheme="minorHAnsi"/>
                <w:sz w:val="28"/>
                <w:szCs w:val="28"/>
                <w:lang w:val="ru-RU"/>
              </w:rPr>
              <w:lastRenderedPageBreak/>
              <w:t>Ищанова, С.Б. Гончаров</w:t>
            </w:r>
            <w:r w:rsidRPr="00DF374E">
              <w:rPr>
                <w:rFonts w:eastAsiaTheme="minorHAnsi"/>
                <w:sz w:val="28"/>
                <w:szCs w:val="28"/>
                <w:lang w:val="ru-RU"/>
              </w:rPr>
              <w:tab/>
              <w:t>Мектеп</w:t>
            </w:r>
          </w:p>
        </w:tc>
        <w:tc>
          <w:tcPr>
            <w:tcW w:w="1672" w:type="dxa"/>
          </w:tcPr>
          <w:p w14:paraId="6A66B051" w14:textId="77777777" w:rsidR="006F1554" w:rsidRPr="00DF374E" w:rsidRDefault="006F1554" w:rsidP="00DF374E">
            <w:pPr>
              <w:spacing w:after="0"/>
              <w:rPr>
                <w:rFonts w:eastAsiaTheme="minorHAnsi"/>
                <w:sz w:val="28"/>
                <w:szCs w:val="28"/>
                <w:lang w:val="kk-KZ"/>
              </w:rPr>
            </w:pPr>
          </w:p>
        </w:tc>
        <w:tc>
          <w:tcPr>
            <w:tcW w:w="1270" w:type="dxa"/>
          </w:tcPr>
          <w:p w14:paraId="00870D7D" w14:textId="77777777" w:rsidR="006F1554" w:rsidRPr="00DF374E" w:rsidRDefault="006F1554" w:rsidP="00DF374E">
            <w:pPr>
              <w:spacing w:after="0"/>
              <w:rPr>
                <w:rFonts w:eastAsiaTheme="minorHAnsi"/>
                <w:sz w:val="28"/>
                <w:szCs w:val="28"/>
                <w:lang w:val="kk-KZ"/>
              </w:rPr>
            </w:pPr>
          </w:p>
        </w:tc>
      </w:tr>
      <w:tr w:rsidR="006F1554" w:rsidRPr="00BB1BBD" w14:paraId="0B870D43" w14:textId="77777777" w:rsidTr="009C3760">
        <w:tc>
          <w:tcPr>
            <w:tcW w:w="794" w:type="dxa"/>
          </w:tcPr>
          <w:p w14:paraId="70F1E840"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lastRenderedPageBreak/>
              <w:t>68</w:t>
            </w:r>
          </w:p>
        </w:tc>
        <w:tc>
          <w:tcPr>
            <w:tcW w:w="2711" w:type="dxa"/>
          </w:tcPr>
          <w:p w14:paraId="0B67C096"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 xml:space="preserve">Геометрия 10рус ЕСТМ.10каз </w:t>
            </w:r>
            <w:r w:rsidRPr="00DF374E">
              <w:rPr>
                <w:rFonts w:eastAsiaTheme="minorEastAsia"/>
                <w:color w:val="000000"/>
                <w:sz w:val="28"/>
                <w:szCs w:val="28"/>
                <w:lang w:val="ru-RU" w:eastAsia="ru-RU"/>
              </w:rPr>
              <w:t>(накл №</w:t>
            </w:r>
            <w:r w:rsidRPr="00DF374E">
              <w:rPr>
                <w:rFonts w:eastAsiaTheme="minorEastAsia"/>
                <w:color w:val="000000"/>
                <w:sz w:val="28"/>
                <w:szCs w:val="28"/>
                <w:lang w:val="kk-KZ" w:eastAsia="ru-RU"/>
              </w:rPr>
              <w:t>9</w:t>
            </w:r>
            <w:r w:rsidRPr="00DF374E">
              <w:rPr>
                <w:rFonts w:eastAsiaTheme="minorEastAsia"/>
                <w:color w:val="000000"/>
                <w:sz w:val="28"/>
                <w:szCs w:val="28"/>
                <w:lang w:val="ru-RU" w:eastAsia="ru-RU"/>
              </w:rPr>
              <w:t xml:space="preserve"> 28.08.2019).</w:t>
            </w:r>
          </w:p>
        </w:tc>
        <w:tc>
          <w:tcPr>
            <w:tcW w:w="1782" w:type="dxa"/>
          </w:tcPr>
          <w:p w14:paraId="2653EC2C"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5(3)</w:t>
            </w:r>
          </w:p>
        </w:tc>
        <w:tc>
          <w:tcPr>
            <w:tcW w:w="2453" w:type="dxa"/>
          </w:tcPr>
          <w:p w14:paraId="7C9817DE" w14:textId="77777777" w:rsidR="006F1554" w:rsidRPr="00DF374E" w:rsidRDefault="006F1554" w:rsidP="00DF374E">
            <w:pPr>
              <w:spacing w:after="0"/>
              <w:rPr>
                <w:rFonts w:eastAsiaTheme="minorHAnsi"/>
                <w:sz w:val="28"/>
                <w:szCs w:val="28"/>
                <w:lang w:val="ru-RU"/>
              </w:rPr>
            </w:pPr>
            <w:r w:rsidRPr="00DF374E">
              <w:rPr>
                <w:rFonts w:eastAsiaTheme="minorHAnsi"/>
                <w:sz w:val="28"/>
                <w:szCs w:val="28"/>
                <w:lang w:val="kk-KZ"/>
              </w:rPr>
              <w:t>2019.</w:t>
            </w:r>
            <w:r w:rsidRPr="00DF374E">
              <w:rPr>
                <w:rFonts w:eastAsiaTheme="minorHAnsi"/>
                <w:sz w:val="28"/>
                <w:szCs w:val="28"/>
                <w:lang w:val="ru-RU"/>
              </w:rPr>
              <w:t xml:space="preserve"> </w:t>
            </w:r>
            <w:r w:rsidRPr="00DF374E">
              <w:rPr>
                <w:rFonts w:eastAsiaTheme="minorHAnsi"/>
                <w:sz w:val="28"/>
                <w:szCs w:val="28"/>
                <w:lang w:val="kk-KZ"/>
              </w:rPr>
              <w:t>.В.А. Смирнов, Е.А. Туяков</w:t>
            </w:r>
            <w:r w:rsidRPr="00DF374E">
              <w:rPr>
                <w:rFonts w:eastAsiaTheme="minorHAnsi"/>
                <w:sz w:val="28"/>
                <w:szCs w:val="28"/>
                <w:lang w:val="kk-KZ"/>
              </w:rPr>
              <w:tab/>
              <w:t>Мектеп</w:t>
            </w:r>
          </w:p>
        </w:tc>
        <w:tc>
          <w:tcPr>
            <w:tcW w:w="1672" w:type="dxa"/>
          </w:tcPr>
          <w:p w14:paraId="71D88F37" w14:textId="77777777" w:rsidR="006F1554" w:rsidRPr="00DF374E" w:rsidRDefault="006F1554" w:rsidP="00DF374E">
            <w:pPr>
              <w:spacing w:after="0"/>
              <w:rPr>
                <w:rFonts w:eastAsiaTheme="minorHAnsi"/>
                <w:sz w:val="28"/>
                <w:szCs w:val="28"/>
                <w:lang w:val="kk-KZ"/>
              </w:rPr>
            </w:pPr>
          </w:p>
        </w:tc>
        <w:tc>
          <w:tcPr>
            <w:tcW w:w="1270" w:type="dxa"/>
          </w:tcPr>
          <w:p w14:paraId="1BFB1CA8" w14:textId="77777777" w:rsidR="006F1554" w:rsidRPr="00DF374E" w:rsidRDefault="006F1554" w:rsidP="00DF374E">
            <w:pPr>
              <w:spacing w:after="0"/>
              <w:rPr>
                <w:rFonts w:eastAsiaTheme="minorHAnsi"/>
                <w:sz w:val="28"/>
                <w:szCs w:val="28"/>
                <w:lang w:val="kk-KZ"/>
              </w:rPr>
            </w:pPr>
          </w:p>
        </w:tc>
      </w:tr>
      <w:tr w:rsidR="006F1554" w:rsidRPr="00BB1BBD" w14:paraId="7A7D134C" w14:textId="77777777" w:rsidTr="009C3760">
        <w:tc>
          <w:tcPr>
            <w:tcW w:w="794" w:type="dxa"/>
          </w:tcPr>
          <w:p w14:paraId="5714679B" w14:textId="77777777" w:rsidR="006F1554" w:rsidRPr="00DF374E" w:rsidRDefault="006F1554" w:rsidP="00DF374E">
            <w:pPr>
              <w:spacing w:after="0"/>
              <w:rPr>
                <w:rFonts w:eastAsiaTheme="minorEastAsia"/>
                <w:color w:val="000000"/>
                <w:sz w:val="28"/>
                <w:szCs w:val="28"/>
                <w:lang w:val="ru-RU" w:eastAsia="ru-RU"/>
              </w:rPr>
            </w:pPr>
            <w:r w:rsidRPr="00DF374E">
              <w:rPr>
                <w:rFonts w:eastAsiaTheme="minorEastAsia"/>
                <w:color w:val="000000"/>
                <w:sz w:val="28"/>
                <w:szCs w:val="28"/>
                <w:lang w:val="ru-RU" w:eastAsia="ru-RU"/>
              </w:rPr>
              <w:t>69</w:t>
            </w:r>
          </w:p>
        </w:tc>
        <w:tc>
          <w:tcPr>
            <w:tcW w:w="2711" w:type="dxa"/>
          </w:tcPr>
          <w:p w14:paraId="44D77BDA"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Физика 1,2ч 10рус ЕСТМ.</w:t>
            </w:r>
            <w:r w:rsidRPr="00DF374E">
              <w:rPr>
                <w:rFonts w:eastAsiaTheme="minorEastAsia"/>
                <w:color w:val="000000"/>
                <w:sz w:val="28"/>
                <w:szCs w:val="28"/>
                <w:lang w:val="ru-RU" w:eastAsia="ru-RU"/>
              </w:rPr>
              <w:t>(накл №</w:t>
            </w:r>
            <w:r w:rsidRPr="00DF374E">
              <w:rPr>
                <w:rFonts w:eastAsiaTheme="minorEastAsia"/>
                <w:color w:val="000000"/>
                <w:sz w:val="28"/>
                <w:szCs w:val="28"/>
                <w:lang w:val="kk-KZ" w:eastAsia="ru-RU"/>
              </w:rPr>
              <w:t>9</w:t>
            </w:r>
            <w:r w:rsidRPr="00DF374E">
              <w:rPr>
                <w:rFonts w:eastAsiaTheme="minorEastAsia"/>
                <w:color w:val="000000"/>
                <w:sz w:val="28"/>
                <w:szCs w:val="28"/>
                <w:lang w:val="ru-RU" w:eastAsia="ru-RU"/>
              </w:rPr>
              <w:t xml:space="preserve"> 28.08.2019).</w:t>
            </w:r>
          </w:p>
        </w:tc>
        <w:tc>
          <w:tcPr>
            <w:tcW w:w="1782" w:type="dxa"/>
          </w:tcPr>
          <w:p w14:paraId="19B72C2B"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5(10)</w:t>
            </w:r>
          </w:p>
        </w:tc>
        <w:tc>
          <w:tcPr>
            <w:tcW w:w="2453" w:type="dxa"/>
          </w:tcPr>
          <w:p w14:paraId="23263C86" w14:textId="77777777" w:rsidR="006F1554" w:rsidRPr="00DF374E" w:rsidRDefault="006F1554" w:rsidP="00DF374E">
            <w:pPr>
              <w:spacing w:after="0"/>
              <w:rPr>
                <w:rFonts w:eastAsiaTheme="minorHAnsi"/>
                <w:sz w:val="28"/>
                <w:szCs w:val="28"/>
                <w:lang w:val="ru-RU"/>
              </w:rPr>
            </w:pPr>
            <w:r w:rsidRPr="00DF374E">
              <w:rPr>
                <w:rFonts w:eastAsiaTheme="minorHAnsi"/>
                <w:sz w:val="28"/>
                <w:szCs w:val="28"/>
                <w:lang w:val="kk-KZ"/>
              </w:rPr>
              <w:t>2019.</w:t>
            </w:r>
            <w:r w:rsidRPr="00DF374E">
              <w:rPr>
                <w:rFonts w:eastAsiaTheme="minorHAnsi"/>
                <w:sz w:val="28"/>
                <w:szCs w:val="28"/>
                <w:lang w:val="ru-RU"/>
              </w:rPr>
              <w:t xml:space="preserve"> Д.М. Казахбаева,Б.А. Кронгарт, У.К. Токбергенова </w:t>
            </w:r>
            <w:r w:rsidRPr="00DF374E">
              <w:rPr>
                <w:rFonts w:eastAsiaTheme="minorHAnsi"/>
                <w:sz w:val="28"/>
                <w:szCs w:val="28"/>
                <w:lang w:val="ru-RU"/>
              </w:rPr>
              <w:tab/>
              <w:t>Мектеп</w:t>
            </w:r>
          </w:p>
        </w:tc>
        <w:tc>
          <w:tcPr>
            <w:tcW w:w="1672" w:type="dxa"/>
          </w:tcPr>
          <w:p w14:paraId="0CEC9E6D" w14:textId="77777777" w:rsidR="006F1554" w:rsidRPr="00DF374E" w:rsidRDefault="006F1554" w:rsidP="00DF374E">
            <w:pPr>
              <w:spacing w:after="0"/>
              <w:rPr>
                <w:rFonts w:eastAsiaTheme="minorHAnsi"/>
                <w:sz w:val="28"/>
                <w:szCs w:val="28"/>
                <w:lang w:val="kk-KZ"/>
              </w:rPr>
            </w:pPr>
          </w:p>
        </w:tc>
        <w:tc>
          <w:tcPr>
            <w:tcW w:w="1270" w:type="dxa"/>
          </w:tcPr>
          <w:p w14:paraId="6C86627C" w14:textId="77777777" w:rsidR="006F1554" w:rsidRPr="00DF374E" w:rsidRDefault="006F1554" w:rsidP="00DF374E">
            <w:pPr>
              <w:spacing w:after="0"/>
              <w:rPr>
                <w:rFonts w:eastAsiaTheme="minorHAnsi"/>
                <w:sz w:val="28"/>
                <w:szCs w:val="28"/>
                <w:lang w:val="kk-KZ"/>
              </w:rPr>
            </w:pPr>
          </w:p>
        </w:tc>
      </w:tr>
      <w:tr w:rsidR="006F1554" w:rsidRPr="00BB1BBD" w14:paraId="48829C8E" w14:textId="77777777" w:rsidTr="009C3760">
        <w:tc>
          <w:tcPr>
            <w:tcW w:w="794" w:type="dxa"/>
          </w:tcPr>
          <w:p w14:paraId="2B5A4C50"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70</w:t>
            </w:r>
          </w:p>
        </w:tc>
        <w:tc>
          <w:tcPr>
            <w:tcW w:w="2711" w:type="dxa"/>
          </w:tcPr>
          <w:p w14:paraId="422E5CB9"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 xml:space="preserve">Химия 1,2ч 10рус ЕСТМ </w:t>
            </w:r>
            <w:r w:rsidRPr="00DF374E">
              <w:rPr>
                <w:rFonts w:eastAsiaTheme="minorEastAsia"/>
                <w:color w:val="000000"/>
                <w:sz w:val="28"/>
                <w:szCs w:val="28"/>
                <w:lang w:val="ru-RU" w:eastAsia="ru-RU"/>
              </w:rPr>
              <w:t>(накл №</w:t>
            </w:r>
            <w:r w:rsidRPr="00DF374E">
              <w:rPr>
                <w:rFonts w:eastAsiaTheme="minorEastAsia"/>
                <w:color w:val="000000"/>
                <w:sz w:val="28"/>
                <w:szCs w:val="28"/>
                <w:lang w:val="kk-KZ" w:eastAsia="ru-RU"/>
              </w:rPr>
              <w:t>9</w:t>
            </w:r>
            <w:r w:rsidRPr="00DF374E">
              <w:rPr>
                <w:rFonts w:eastAsiaTheme="minorEastAsia"/>
                <w:color w:val="000000"/>
                <w:sz w:val="28"/>
                <w:szCs w:val="28"/>
                <w:lang w:val="ru-RU" w:eastAsia="ru-RU"/>
              </w:rPr>
              <w:t xml:space="preserve"> 28.08.2019).</w:t>
            </w:r>
          </w:p>
        </w:tc>
        <w:tc>
          <w:tcPr>
            <w:tcW w:w="1782" w:type="dxa"/>
          </w:tcPr>
          <w:p w14:paraId="07A7FFE0"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5(8)</w:t>
            </w:r>
          </w:p>
        </w:tc>
        <w:tc>
          <w:tcPr>
            <w:tcW w:w="2453" w:type="dxa"/>
          </w:tcPr>
          <w:p w14:paraId="530FDF9C" w14:textId="77777777" w:rsidR="006F1554" w:rsidRPr="00DF374E" w:rsidRDefault="006F1554" w:rsidP="00DF374E">
            <w:pPr>
              <w:spacing w:after="0"/>
              <w:rPr>
                <w:rFonts w:eastAsiaTheme="minorHAnsi"/>
                <w:sz w:val="28"/>
                <w:szCs w:val="28"/>
                <w:lang w:val="ru-RU"/>
              </w:rPr>
            </w:pPr>
            <w:r w:rsidRPr="00DF374E">
              <w:rPr>
                <w:rFonts w:eastAsiaTheme="minorHAnsi"/>
                <w:sz w:val="28"/>
                <w:szCs w:val="28"/>
                <w:lang w:val="kk-KZ"/>
              </w:rPr>
              <w:t>2019.</w:t>
            </w:r>
            <w:r w:rsidRPr="00DF374E">
              <w:rPr>
                <w:rFonts w:eastAsiaTheme="minorHAnsi"/>
                <w:sz w:val="28"/>
                <w:szCs w:val="28"/>
                <w:lang w:val="ru-RU"/>
              </w:rPr>
              <w:t xml:space="preserve"> М.К.Оспанова, К.С. Аухадиева, Т.Г. Белоусова</w:t>
            </w:r>
            <w:r w:rsidRPr="00DF374E">
              <w:rPr>
                <w:rFonts w:eastAsiaTheme="minorHAnsi"/>
                <w:sz w:val="28"/>
                <w:szCs w:val="28"/>
                <w:lang w:val="ru-RU"/>
              </w:rPr>
              <w:tab/>
              <w:t>Мектеп</w:t>
            </w:r>
          </w:p>
        </w:tc>
        <w:tc>
          <w:tcPr>
            <w:tcW w:w="1672" w:type="dxa"/>
          </w:tcPr>
          <w:p w14:paraId="23023618" w14:textId="77777777" w:rsidR="006F1554" w:rsidRPr="00DF374E" w:rsidRDefault="006F1554" w:rsidP="00DF374E">
            <w:pPr>
              <w:spacing w:after="0"/>
              <w:rPr>
                <w:rFonts w:eastAsiaTheme="minorHAnsi"/>
                <w:sz w:val="28"/>
                <w:szCs w:val="28"/>
                <w:lang w:val="kk-KZ"/>
              </w:rPr>
            </w:pPr>
          </w:p>
        </w:tc>
        <w:tc>
          <w:tcPr>
            <w:tcW w:w="1270" w:type="dxa"/>
          </w:tcPr>
          <w:p w14:paraId="26E20911" w14:textId="77777777" w:rsidR="006F1554" w:rsidRPr="00DF374E" w:rsidRDefault="006F1554" w:rsidP="00DF374E">
            <w:pPr>
              <w:spacing w:after="0"/>
              <w:rPr>
                <w:rFonts w:eastAsiaTheme="minorHAnsi"/>
                <w:sz w:val="28"/>
                <w:szCs w:val="28"/>
                <w:lang w:val="kk-KZ"/>
              </w:rPr>
            </w:pPr>
          </w:p>
        </w:tc>
      </w:tr>
      <w:tr w:rsidR="006F1554" w:rsidRPr="00BB1BBD" w14:paraId="0B29E65C" w14:textId="77777777" w:rsidTr="009C3760">
        <w:tc>
          <w:tcPr>
            <w:tcW w:w="794" w:type="dxa"/>
          </w:tcPr>
          <w:p w14:paraId="55BCC315"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71</w:t>
            </w:r>
          </w:p>
        </w:tc>
        <w:tc>
          <w:tcPr>
            <w:tcW w:w="2711" w:type="dxa"/>
          </w:tcPr>
          <w:p w14:paraId="4594F21E"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Биология 1,2ч10рус ЕСТМ</w:t>
            </w:r>
            <w:r w:rsidRPr="00DF374E">
              <w:rPr>
                <w:rFonts w:eastAsiaTheme="minorEastAsia"/>
                <w:color w:val="000000"/>
                <w:sz w:val="28"/>
                <w:szCs w:val="28"/>
                <w:lang w:val="ru-RU" w:eastAsia="ru-RU"/>
              </w:rPr>
              <w:t xml:space="preserve"> (накл №</w:t>
            </w:r>
            <w:r w:rsidRPr="00DF374E">
              <w:rPr>
                <w:rFonts w:eastAsiaTheme="minorEastAsia"/>
                <w:color w:val="000000"/>
                <w:sz w:val="28"/>
                <w:szCs w:val="28"/>
                <w:lang w:val="kk-KZ" w:eastAsia="ru-RU"/>
              </w:rPr>
              <w:t>9</w:t>
            </w:r>
            <w:r w:rsidRPr="00DF374E">
              <w:rPr>
                <w:rFonts w:eastAsiaTheme="minorEastAsia"/>
                <w:color w:val="000000"/>
                <w:sz w:val="28"/>
                <w:szCs w:val="28"/>
                <w:lang w:val="ru-RU" w:eastAsia="ru-RU"/>
              </w:rPr>
              <w:t xml:space="preserve"> 28.08.2019).</w:t>
            </w:r>
          </w:p>
        </w:tc>
        <w:tc>
          <w:tcPr>
            <w:tcW w:w="1782" w:type="dxa"/>
          </w:tcPr>
          <w:p w14:paraId="7E193B8A"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5(11)</w:t>
            </w:r>
          </w:p>
        </w:tc>
        <w:tc>
          <w:tcPr>
            <w:tcW w:w="2453" w:type="dxa"/>
          </w:tcPr>
          <w:p w14:paraId="290E2AC0" w14:textId="77777777" w:rsidR="006F1554" w:rsidRPr="00DF374E" w:rsidRDefault="006F1554" w:rsidP="00DF374E">
            <w:pPr>
              <w:spacing w:after="0"/>
              <w:rPr>
                <w:rFonts w:eastAsiaTheme="minorHAnsi"/>
                <w:sz w:val="28"/>
                <w:szCs w:val="28"/>
                <w:lang w:val="ru-RU"/>
              </w:rPr>
            </w:pPr>
            <w:r w:rsidRPr="00DF374E">
              <w:rPr>
                <w:rFonts w:eastAsiaTheme="minorHAnsi"/>
                <w:sz w:val="28"/>
                <w:szCs w:val="28"/>
                <w:lang w:val="kk-KZ"/>
              </w:rPr>
              <w:t>2019.</w:t>
            </w:r>
            <w:r w:rsidRPr="00DF374E">
              <w:rPr>
                <w:rFonts w:eastAsiaTheme="minorHAnsi"/>
                <w:sz w:val="28"/>
                <w:szCs w:val="28"/>
                <w:lang w:val="ru-RU"/>
              </w:rPr>
              <w:t xml:space="preserve"> . Н.Г.Асанов, А.Р. Соловьева, Б.Т. Ибраимова</w:t>
            </w:r>
            <w:r w:rsidRPr="00DF374E">
              <w:rPr>
                <w:rFonts w:eastAsiaTheme="minorHAnsi"/>
                <w:sz w:val="28"/>
                <w:szCs w:val="28"/>
                <w:lang w:val="ru-RU"/>
              </w:rPr>
              <w:tab/>
              <w:t>Атамура</w:t>
            </w:r>
          </w:p>
        </w:tc>
        <w:tc>
          <w:tcPr>
            <w:tcW w:w="1672" w:type="dxa"/>
          </w:tcPr>
          <w:p w14:paraId="1F8AC6EB" w14:textId="77777777" w:rsidR="006F1554" w:rsidRPr="00DF374E" w:rsidRDefault="006F1554" w:rsidP="00DF374E">
            <w:pPr>
              <w:spacing w:after="0"/>
              <w:rPr>
                <w:rFonts w:eastAsiaTheme="minorHAnsi"/>
                <w:sz w:val="28"/>
                <w:szCs w:val="28"/>
                <w:lang w:val="kk-KZ"/>
              </w:rPr>
            </w:pPr>
          </w:p>
        </w:tc>
        <w:tc>
          <w:tcPr>
            <w:tcW w:w="1270" w:type="dxa"/>
          </w:tcPr>
          <w:p w14:paraId="29FDDD92" w14:textId="77777777" w:rsidR="006F1554" w:rsidRPr="00DF374E" w:rsidRDefault="006F1554" w:rsidP="00DF374E">
            <w:pPr>
              <w:spacing w:after="0"/>
              <w:rPr>
                <w:rFonts w:eastAsiaTheme="minorHAnsi"/>
                <w:sz w:val="28"/>
                <w:szCs w:val="28"/>
                <w:lang w:val="kk-KZ"/>
              </w:rPr>
            </w:pPr>
          </w:p>
        </w:tc>
      </w:tr>
      <w:tr w:rsidR="006F1554" w:rsidRPr="00BB1BBD" w14:paraId="2EF4CA29" w14:textId="77777777" w:rsidTr="009C3760">
        <w:tc>
          <w:tcPr>
            <w:tcW w:w="794" w:type="dxa"/>
          </w:tcPr>
          <w:p w14:paraId="6177135D"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72</w:t>
            </w:r>
          </w:p>
        </w:tc>
        <w:tc>
          <w:tcPr>
            <w:tcW w:w="2711" w:type="dxa"/>
          </w:tcPr>
          <w:p w14:paraId="302EBC9D"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География 1,2ч10рус ЕСТМ</w:t>
            </w:r>
            <w:r w:rsidRPr="00DF374E">
              <w:rPr>
                <w:rFonts w:eastAsiaTheme="minorEastAsia"/>
                <w:color w:val="000000"/>
                <w:sz w:val="28"/>
                <w:szCs w:val="28"/>
                <w:lang w:val="ru-RU" w:eastAsia="ru-RU"/>
              </w:rPr>
              <w:t>(накл №</w:t>
            </w:r>
            <w:r w:rsidRPr="00DF374E">
              <w:rPr>
                <w:rFonts w:eastAsiaTheme="minorEastAsia"/>
                <w:color w:val="000000"/>
                <w:sz w:val="28"/>
                <w:szCs w:val="28"/>
                <w:lang w:val="kk-KZ" w:eastAsia="ru-RU"/>
              </w:rPr>
              <w:t>9</w:t>
            </w:r>
            <w:r w:rsidRPr="00DF374E">
              <w:rPr>
                <w:rFonts w:eastAsiaTheme="minorEastAsia"/>
                <w:color w:val="000000"/>
                <w:sz w:val="28"/>
                <w:szCs w:val="28"/>
                <w:lang w:val="ru-RU" w:eastAsia="ru-RU"/>
              </w:rPr>
              <w:t xml:space="preserve"> 28.08.2019).</w:t>
            </w:r>
          </w:p>
        </w:tc>
        <w:tc>
          <w:tcPr>
            <w:tcW w:w="1782" w:type="dxa"/>
          </w:tcPr>
          <w:p w14:paraId="0C06A71C"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5(8)</w:t>
            </w:r>
          </w:p>
        </w:tc>
        <w:tc>
          <w:tcPr>
            <w:tcW w:w="2453" w:type="dxa"/>
          </w:tcPr>
          <w:p w14:paraId="76458900" w14:textId="77777777" w:rsidR="006F1554" w:rsidRPr="00DF374E" w:rsidRDefault="006F1554" w:rsidP="00DF374E">
            <w:pPr>
              <w:spacing w:after="0"/>
              <w:rPr>
                <w:rFonts w:eastAsiaTheme="minorHAnsi"/>
                <w:sz w:val="28"/>
                <w:szCs w:val="28"/>
                <w:lang w:val="ru-RU"/>
              </w:rPr>
            </w:pPr>
            <w:r w:rsidRPr="00DF374E">
              <w:rPr>
                <w:rFonts w:eastAsiaTheme="minorHAnsi"/>
                <w:sz w:val="28"/>
                <w:szCs w:val="28"/>
                <w:lang w:val="kk-KZ"/>
              </w:rPr>
              <w:t>2019.</w:t>
            </w:r>
            <w:r w:rsidRPr="00DF374E">
              <w:rPr>
                <w:rFonts w:eastAsiaTheme="minorHAnsi"/>
                <w:sz w:val="28"/>
                <w:szCs w:val="28"/>
                <w:lang w:val="ru-RU"/>
              </w:rPr>
              <w:t xml:space="preserve"> .К.Каймулдинова, С. Абилмажинова, А. Саипов</w:t>
            </w:r>
            <w:r w:rsidRPr="00DF374E">
              <w:rPr>
                <w:rFonts w:eastAsiaTheme="minorHAnsi"/>
                <w:sz w:val="28"/>
                <w:szCs w:val="28"/>
                <w:lang w:val="ru-RU"/>
              </w:rPr>
              <w:tab/>
              <w:t>Мектеп</w:t>
            </w:r>
          </w:p>
        </w:tc>
        <w:tc>
          <w:tcPr>
            <w:tcW w:w="1672" w:type="dxa"/>
          </w:tcPr>
          <w:p w14:paraId="64A5CF2A" w14:textId="77777777" w:rsidR="006F1554" w:rsidRPr="00DF374E" w:rsidRDefault="006F1554" w:rsidP="00DF374E">
            <w:pPr>
              <w:spacing w:after="0"/>
              <w:rPr>
                <w:rFonts w:eastAsiaTheme="minorHAnsi"/>
                <w:sz w:val="28"/>
                <w:szCs w:val="28"/>
                <w:lang w:val="kk-KZ"/>
              </w:rPr>
            </w:pPr>
          </w:p>
        </w:tc>
        <w:tc>
          <w:tcPr>
            <w:tcW w:w="1270" w:type="dxa"/>
          </w:tcPr>
          <w:p w14:paraId="48097C5D" w14:textId="77777777" w:rsidR="006F1554" w:rsidRPr="00DF374E" w:rsidRDefault="006F1554" w:rsidP="00DF374E">
            <w:pPr>
              <w:spacing w:after="0"/>
              <w:rPr>
                <w:rFonts w:eastAsiaTheme="minorHAnsi"/>
                <w:sz w:val="28"/>
                <w:szCs w:val="28"/>
                <w:lang w:val="kk-KZ"/>
              </w:rPr>
            </w:pPr>
          </w:p>
        </w:tc>
      </w:tr>
      <w:tr w:rsidR="006F1554" w:rsidRPr="00BB1BBD" w14:paraId="5593BA4C" w14:textId="77777777" w:rsidTr="009C3760">
        <w:tc>
          <w:tcPr>
            <w:tcW w:w="794" w:type="dxa"/>
          </w:tcPr>
          <w:p w14:paraId="7FFC6095"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73</w:t>
            </w:r>
          </w:p>
        </w:tc>
        <w:tc>
          <w:tcPr>
            <w:tcW w:w="2711" w:type="dxa"/>
          </w:tcPr>
          <w:p w14:paraId="10121E3B"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Алгебра1,2ч10рус ЕСТМ (накл№9 28.08.2019).</w:t>
            </w:r>
          </w:p>
        </w:tc>
        <w:tc>
          <w:tcPr>
            <w:tcW w:w="1782" w:type="dxa"/>
          </w:tcPr>
          <w:p w14:paraId="221E78B4"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5(6)</w:t>
            </w:r>
          </w:p>
        </w:tc>
        <w:tc>
          <w:tcPr>
            <w:tcW w:w="2453" w:type="dxa"/>
          </w:tcPr>
          <w:p w14:paraId="06095EDF"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2019. А.Е.Абылкасымова, З.А. Жумагулова</w:t>
            </w:r>
            <w:r w:rsidRPr="00DF374E">
              <w:rPr>
                <w:rFonts w:eastAsiaTheme="minorHAnsi"/>
                <w:sz w:val="28"/>
                <w:szCs w:val="28"/>
                <w:lang w:val="kk-KZ"/>
              </w:rPr>
              <w:tab/>
              <w:t>Мектеп</w:t>
            </w:r>
          </w:p>
        </w:tc>
        <w:tc>
          <w:tcPr>
            <w:tcW w:w="1672" w:type="dxa"/>
          </w:tcPr>
          <w:p w14:paraId="30893D72" w14:textId="77777777" w:rsidR="006F1554" w:rsidRPr="00DF374E" w:rsidRDefault="006F1554" w:rsidP="00DF374E">
            <w:pPr>
              <w:spacing w:after="0"/>
              <w:rPr>
                <w:rFonts w:eastAsiaTheme="minorHAnsi"/>
                <w:sz w:val="28"/>
                <w:szCs w:val="28"/>
                <w:lang w:val="kk-KZ"/>
              </w:rPr>
            </w:pPr>
          </w:p>
        </w:tc>
        <w:tc>
          <w:tcPr>
            <w:tcW w:w="1270" w:type="dxa"/>
          </w:tcPr>
          <w:p w14:paraId="1C070D3E" w14:textId="77777777" w:rsidR="006F1554" w:rsidRPr="00DF374E" w:rsidRDefault="006F1554" w:rsidP="00DF374E">
            <w:pPr>
              <w:spacing w:after="0"/>
              <w:rPr>
                <w:rFonts w:eastAsiaTheme="minorHAnsi"/>
                <w:sz w:val="28"/>
                <w:szCs w:val="28"/>
                <w:lang w:val="kk-KZ"/>
              </w:rPr>
            </w:pPr>
          </w:p>
        </w:tc>
      </w:tr>
      <w:tr w:rsidR="006F1554" w:rsidRPr="00DF374E" w14:paraId="5B3EA8C3" w14:textId="77777777" w:rsidTr="009C3760">
        <w:tc>
          <w:tcPr>
            <w:tcW w:w="794" w:type="dxa"/>
          </w:tcPr>
          <w:p w14:paraId="1F5EC6FC"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74</w:t>
            </w:r>
          </w:p>
        </w:tc>
        <w:tc>
          <w:tcPr>
            <w:tcW w:w="2711" w:type="dxa"/>
          </w:tcPr>
          <w:p w14:paraId="12046F11"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Казақ тілі мен әдебиетті1,2ч10рус ЕСТМ (накл №9 28.08.2019).</w:t>
            </w:r>
          </w:p>
        </w:tc>
        <w:tc>
          <w:tcPr>
            <w:tcW w:w="1782" w:type="dxa"/>
          </w:tcPr>
          <w:p w14:paraId="4F259785"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5(6)</w:t>
            </w:r>
          </w:p>
        </w:tc>
        <w:tc>
          <w:tcPr>
            <w:tcW w:w="2453" w:type="dxa"/>
          </w:tcPr>
          <w:p w14:paraId="7032B9EE"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2019. С.Дерибаев</w:t>
            </w:r>
            <w:r w:rsidRPr="00DF374E">
              <w:rPr>
                <w:rFonts w:eastAsiaTheme="minorHAnsi"/>
                <w:sz w:val="28"/>
                <w:szCs w:val="28"/>
                <w:lang w:val="kk-KZ"/>
              </w:rPr>
              <w:tab/>
              <w:t>Мектеп</w:t>
            </w:r>
          </w:p>
        </w:tc>
        <w:tc>
          <w:tcPr>
            <w:tcW w:w="1672" w:type="dxa"/>
          </w:tcPr>
          <w:p w14:paraId="6513DFE3" w14:textId="77777777" w:rsidR="006F1554" w:rsidRPr="00DF374E" w:rsidRDefault="006F1554" w:rsidP="00DF374E">
            <w:pPr>
              <w:spacing w:after="0"/>
              <w:rPr>
                <w:rFonts w:eastAsiaTheme="minorHAnsi"/>
                <w:sz w:val="28"/>
                <w:szCs w:val="28"/>
                <w:lang w:val="kk-KZ"/>
              </w:rPr>
            </w:pPr>
          </w:p>
        </w:tc>
        <w:tc>
          <w:tcPr>
            <w:tcW w:w="1270" w:type="dxa"/>
          </w:tcPr>
          <w:p w14:paraId="4680EE31" w14:textId="77777777" w:rsidR="006F1554" w:rsidRPr="00DF374E" w:rsidRDefault="006F1554" w:rsidP="00DF374E">
            <w:pPr>
              <w:spacing w:after="0"/>
              <w:rPr>
                <w:rFonts w:eastAsiaTheme="minorHAnsi"/>
                <w:sz w:val="28"/>
                <w:szCs w:val="28"/>
                <w:lang w:val="kk-KZ"/>
              </w:rPr>
            </w:pPr>
          </w:p>
        </w:tc>
      </w:tr>
      <w:tr w:rsidR="006F1554" w:rsidRPr="00BB1BBD" w14:paraId="2B06FBE9" w14:textId="77777777" w:rsidTr="009C3760">
        <w:tc>
          <w:tcPr>
            <w:tcW w:w="794" w:type="dxa"/>
          </w:tcPr>
          <w:p w14:paraId="0DDD2E50"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75</w:t>
            </w:r>
          </w:p>
        </w:tc>
        <w:tc>
          <w:tcPr>
            <w:tcW w:w="2711" w:type="dxa"/>
          </w:tcPr>
          <w:p w14:paraId="794674FF"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 xml:space="preserve">Начальная военная подготовка.2ч10рус </w:t>
            </w:r>
            <w:r w:rsidRPr="00DF374E">
              <w:rPr>
                <w:rFonts w:eastAsiaTheme="minorEastAsia"/>
                <w:color w:val="000000"/>
                <w:sz w:val="28"/>
                <w:szCs w:val="28"/>
                <w:lang w:val="kk-KZ" w:eastAsia="ru-RU"/>
              </w:rPr>
              <w:lastRenderedPageBreak/>
              <w:t>ЕСТМ (накл №9 28.08.2019).</w:t>
            </w:r>
          </w:p>
        </w:tc>
        <w:tc>
          <w:tcPr>
            <w:tcW w:w="1782" w:type="dxa"/>
          </w:tcPr>
          <w:p w14:paraId="1F0354D9"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lastRenderedPageBreak/>
              <w:t>5(6)</w:t>
            </w:r>
          </w:p>
        </w:tc>
        <w:tc>
          <w:tcPr>
            <w:tcW w:w="2453" w:type="dxa"/>
          </w:tcPr>
          <w:p w14:paraId="5DDAC632" w14:textId="77777777" w:rsidR="006F1554" w:rsidRPr="00DF374E" w:rsidRDefault="006F1554" w:rsidP="00DF374E">
            <w:pPr>
              <w:spacing w:after="0"/>
              <w:rPr>
                <w:rFonts w:eastAsiaTheme="minorHAnsi"/>
                <w:sz w:val="28"/>
                <w:szCs w:val="28"/>
                <w:lang w:val="ru-RU"/>
              </w:rPr>
            </w:pPr>
            <w:r w:rsidRPr="00DF374E">
              <w:rPr>
                <w:rFonts w:eastAsiaTheme="minorHAnsi"/>
                <w:sz w:val="28"/>
                <w:szCs w:val="28"/>
                <w:lang w:val="kk-KZ"/>
              </w:rPr>
              <w:t>2019. А</w:t>
            </w:r>
            <w:r w:rsidRPr="00DF374E">
              <w:rPr>
                <w:rFonts w:eastAsiaTheme="minorHAnsi"/>
                <w:sz w:val="28"/>
                <w:szCs w:val="28"/>
                <w:lang w:val="ru-RU"/>
              </w:rPr>
              <w:t xml:space="preserve">.Б. Тасбулатов, Д.К. </w:t>
            </w:r>
            <w:r w:rsidRPr="00DF374E">
              <w:rPr>
                <w:rFonts w:eastAsiaTheme="minorHAnsi"/>
                <w:sz w:val="28"/>
                <w:szCs w:val="28"/>
                <w:lang w:val="ru-RU"/>
              </w:rPr>
              <w:lastRenderedPageBreak/>
              <w:t>Майхиев</w:t>
            </w:r>
            <w:r w:rsidRPr="00DF374E">
              <w:rPr>
                <w:rFonts w:eastAsiaTheme="minorHAnsi"/>
                <w:sz w:val="28"/>
                <w:szCs w:val="28"/>
                <w:lang w:val="ru-RU"/>
              </w:rPr>
              <w:tab/>
              <w:t>Мектеп</w:t>
            </w:r>
          </w:p>
        </w:tc>
        <w:tc>
          <w:tcPr>
            <w:tcW w:w="1672" w:type="dxa"/>
          </w:tcPr>
          <w:p w14:paraId="2CF2634D" w14:textId="77777777" w:rsidR="006F1554" w:rsidRPr="00DF374E" w:rsidRDefault="006F1554" w:rsidP="00DF374E">
            <w:pPr>
              <w:spacing w:after="0"/>
              <w:rPr>
                <w:rFonts w:eastAsiaTheme="minorHAnsi"/>
                <w:sz w:val="28"/>
                <w:szCs w:val="28"/>
                <w:lang w:val="kk-KZ"/>
              </w:rPr>
            </w:pPr>
          </w:p>
        </w:tc>
        <w:tc>
          <w:tcPr>
            <w:tcW w:w="1270" w:type="dxa"/>
          </w:tcPr>
          <w:p w14:paraId="69D85377" w14:textId="77777777" w:rsidR="006F1554" w:rsidRPr="00DF374E" w:rsidRDefault="006F1554" w:rsidP="00DF374E">
            <w:pPr>
              <w:spacing w:after="0"/>
              <w:rPr>
                <w:rFonts w:eastAsiaTheme="minorHAnsi"/>
                <w:sz w:val="28"/>
                <w:szCs w:val="28"/>
                <w:lang w:val="kk-KZ"/>
              </w:rPr>
            </w:pPr>
          </w:p>
        </w:tc>
      </w:tr>
      <w:tr w:rsidR="006F1554" w:rsidRPr="00DF374E" w14:paraId="7A7B690C" w14:textId="77777777" w:rsidTr="009C3760">
        <w:tc>
          <w:tcPr>
            <w:tcW w:w="794" w:type="dxa"/>
          </w:tcPr>
          <w:p w14:paraId="45FAE0E7"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lastRenderedPageBreak/>
              <w:t>76</w:t>
            </w:r>
          </w:p>
        </w:tc>
        <w:tc>
          <w:tcPr>
            <w:tcW w:w="2711" w:type="dxa"/>
          </w:tcPr>
          <w:p w14:paraId="4492CDCB"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История Казахстана 10рус гум.(накл№9 28.08.2019)</w:t>
            </w:r>
          </w:p>
        </w:tc>
        <w:tc>
          <w:tcPr>
            <w:tcW w:w="1782" w:type="dxa"/>
          </w:tcPr>
          <w:p w14:paraId="4EEDB059"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5(6)</w:t>
            </w:r>
          </w:p>
        </w:tc>
        <w:tc>
          <w:tcPr>
            <w:tcW w:w="2453" w:type="dxa"/>
          </w:tcPr>
          <w:p w14:paraId="0F932ABD"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2019.</w:t>
            </w:r>
            <w:r w:rsidRPr="00DF374E">
              <w:rPr>
                <w:rFonts w:eastAsiaTheme="minorHAnsi"/>
                <w:sz w:val="28"/>
                <w:szCs w:val="28"/>
                <w:lang w:val="ru-RU"/>
              </w:rPr>
              <w:t xml:space="preserve"> </w:t>
            </w:r>
            <w:r w:rsidRPr="00DF374E">
              <w:rPr>
                <w:rFonts w:eastAsiaTheme="minorHAnsi"/>
                <w:sz w:val="28"/>
                <w:szCs w:val="28"/>
                <w:lang w:val="kk-KZ"/>
              </w:rPr>
              <w:t>С Джандосова. Мектеп.</w:t>
            </w:r>
          </w:p>
        </w:tc>
        <w:tc>
          <w:tcPr>
            <w:tcW w:w="1672" w:type="dxa"/>
          </w:tcPr>
          <w:p w14:paraId="1BDB576C" w14:textId="77777777" w:rsidR="006F1554" w:rsidRPr="00DF374E" w:rsidRDefault="006F1554" w:rsidP="00DF374E">
            <w:pPr>
              <w:spacing w:after="0"/>
              <w:rPr>
                <w:rFonts w:eastAsiaTheme="minorHAnsi"/>
                <w:sz w:val="28"/>
                <w:szCs w:val="28"/>
                <w:lang w:val="kk-KZ"/>
              </w:rPr>
            </w:pPr>
          </w:p>
        </w:tc>
        <w:tc>
          <w:tcPr>
            <w:tcW w:w="1270" w:type="dxa"/>
          </w:tcPr>
          <w:p w14:paraId="48B59E01" w14:textId="77777777" w:rsidR="006F1554" w:rsidRPr="00DF374E" w:rsidRDefault="006F1554" w:rsidP="00DF374E">
            <w:pPr>
              <w:spacing w:after="0"/>
              <w:rPr>
                <w:rFonts w:eastAsiaTheme="minorHAnsi"/>
                <w:sz w:val="28"/>
                <w:szCs w:val="28"/>
                <w:lang w:val="kk-KZ"/>
              </w:rPr>
            </w:pPr>
          </w:p>
        </w:tc>
      </w:tr>
      <w:tr w:rsidR="006F1554" w:rsidRPr="00DF374E" w14:paraId="2B6E6459" w14:textId="77777777" w:rsidTr="009C3760">
        <w:tc>
          <w:tcPr>
            <w:tcW w:w="794" w:type="dxa"/>
          </w:tcPr>
          <w:p w14:paraId="3E6BE78C" w14:textId="77777777" w:rsidR="006F1554" w:rsidRPr="00DF374E" w:rsidRDefault="006F1554" w:rsidP="00DF374E">
            <w:pPr>
              <w:spacing w:after="0"/>
              <w:rPr>
                <w:rFonts w:eastAsiaTheme="minorHAnsi"/>
                <w:sz w:val="28"/>
                <w:szCs w:val="28"/>
                <w:lang w:val="kk-KZ"/>
              </w:rPr>
            </w:pPr>
          </w:p>
          <w:p w14:paraId="4C9EC265" w14:textId="78691D40" w:rsidR="006F1554" w:rsidRPr="00DF374E" w:rsidRDefault="006F1554" w:rsidP="00DF374E">
            <w:pPr>
              <w:spacing w:after="0"/>
              <w:rPr>
                <w:rFonts w:eastAsiaTheme="minorHAnsi"/>
                <w:sz w:val="28"/>
                <w:szCs w:val="28"/>
                <w:lang w:val="kk-KZ"/>
              </w:rPr>
            </w:pPr>
          </w:p>
        </w:tc>
        <w:tc>
          <w:tcPr>
            <w:tcW w:w="2711" w:type="dxa"/>
          </w:tcPr>
          <w:p w14:paraId="0194830C" w14:textId="73940686" w:rsidR="006F1554" w:rsidRPr="00DF374E" w:rsidRDefault="00CA6990" w:rsidP="00DF374E">
            <w:pPr>
              <w:spacing w:after="0"/>
              <w:rPr>
                <w:rFonts w:eastAsiaTheme="minorHAnsi"/>
                <w:sz w:val="28"/>
                <w:szCs w:val="28"/>
                <w:lang w:val="kk-KZ"/>
              </w:rPr>
            </w:pPr>
            <w:r w:rsidRPr="00DF374E">
              <w:rPr>
                <w:rFonts w:eastAsiaTheme="minorHAnsi"/>
                <w:sz w:val="28"/>
                <w:szCs w:val="28"/>
                <w:lang w:val="kk-KZ"/>
              </w:rPr>
              <w:t>Всего:</w:t>
            </w:r>
          </w:p>
        </w:tc>
        <w:tc>
          <w:tcPr>
            <w:tcW w:w="1782" w:type="dxa"/>
          </w:tcPr>
          <w:p w14:paraId="39741B7B" w14:textId="77777777" w:rsidR="006F1554" w:rsidRPr="00DF374E" w:rsidRDefault="006F1554" w:rsidP="00DF374E">
            <w:pPr>
              <w:spacing w:after="0"/>
              <w:rPr>
                <w:rFonts w:eastAsiaTheme="minorHAnsi"/>
                <w:b/>
                <w:sz w:val="28"/>
                <w:szCs w:val="28"/>
                <w:lang w:val="kk-KZ"/>
              </w:rPr>
            </w:pPr>
          </w:p>
          <w:p w14:paraId="364F1966" w14:textId="77777777" w:rsidR="006F1554" w:rsidRPr="00DF374E" w:rsidRDefault="006F1554" w:rsidP="00DF374E">
            <w:pPr>
              <w:spacing w:after="0"/>
              <w:rPr>
                <w:rFonts w:eastAsiaTheme="minorHAnsi"/>
                <w:b/>
                <w:sz w:val="28"/>
                <w:szCs w:val="28"/>
                <w:lang w:val="kk-KZ"/>
              </w:rPr>
            </w:pPr>
            <w:r w:rsidRPr="00DF374E">
              <w:rPr>
                <w:rFonts w:eastAsiaTheme="minorHAnsi"/>
                <w:b/>
                <w:sz w:val="28"/>
                <w:szCs w:val="28"/>
                <w:lang w:val="kk-KZ"/>
              </w:rPr>
              <w:t>737</w:t>
            </w:r>
          </w:p>
        </w:tc>
        <w:tc>
          <w:tcPr>
            <w:tcW w:w="2453" w:type="dxa"/>
          </w:tcPr>
          <w:p w14:paraId="138E2996" w14:textId="77777777" w:rsidR="006F1554" w:rsidRPr="00DF374E" w:rsidRDefault="006F1554" w:rsidP="00DF374E">
            <w:pPr>
              <w:spacing w:after="0"/>
              <w:rPr>
                <w:rFonts w:eastAsiaTheme="minorHAnsi"/>
                <w:sz w:val="28"/>
                <w:szCs w:val="28"/>
                <w:lang w:val="kk-KZ"/>
              </w:rPr>
            </w:pPr>
          </w:p>
        </w:tc>
        <w:tc>
          <w:tcPr>
            <w:tcW w:w="1672" w:type="dxa"/>
          </w:tcPr>
          <w:p w14:paraId="4FDE1690" w14:textId="77777777" w:rsidR="006F1554" w:rsidRPr="00DF374E" w:rsidRDefault="006F1554" w:rsidP="00DF374E">
            <w:pPr>
              <w:spacing w:after="0"/>
              <w:rPr>
                <w:rFonts w:eastAsiaTheme="minorHAnsi"/>
                <w:sz w:val="28"/>
                <w:szCs w:val="28"/>
                <w:lang w:val="kk-KZ"/>
              </w:rPr>
            </w:pPr>
          </w:p>
        </w:tc>
        <w:tc>
          <w:tcPr>
            <w:tcW w:w="1270" w:type="dxa"/>
          </w:tcPr>
          <w:p w14:paraId="16147F90" w14:textId="77777777" w:rsidR="006F1554" w:rsidRPr="00DF374E" w:rsidRDefault="006F1554" w:rsidP="00DF374E">
            <w:pPr>
              <w:spacing w:after="0"/>
              <w:rPr>
                <w:rFonts w:eastAsiaTheme="minorHAnsi"/>
                <w:sz w:val="28"/>
                <w:szCs w:val="28"/>
                <w:lang w:val="kk-KZ"/>
              </w:rPr>
            </w:pPr>
          </w:p>
        </w:tc>
      </w:tr>
    </w:tbl>
    <w:p w14:paraId="539E301B" w14:textId="088C27EC" w:rsidR="006F1554" w:rsidRPr="00DF374E" w:rsidRDefault="006F1554" w:rsidP="00DF374E">
      <w:pPr>
        <w:spacing w:after="0" w:line="240" w:lineRule="auto"/>
        <w:jc w:val="center"/>
        <w:rPr>
          <w:rFonts w:eastAsiaTheme="minorEastAsia"/>
          <w:color w:val="000000"/>
          <w:sz w:val="28"/>
          <w:szCs w:val="28"/>
          <w:lang w:val="ru-RU" w:eastAsia="ru-RU"/>
        </w:rPr>
      </w:pPr>
      <w:r w:rsidRPr="00DF374E">
        <w:rPr>
          <w:rFonts w:eastAsiaTheme="minorEastAsia"/>
          <w:b/>
          <w:bCs/>
          <w:color w:val="000000"/>
          <w:sz w:val="28"/>
          <w:szCs w:val="28"/>
          <w:lang w:val="ru-RU" w:eastAsia="ru-RU"/>
        </w:rPr>
        <w:t>Сведения о наличии фонда учебной, художественной и научной литературы</w:t>
      </w:r>
    </w:p>
    <w:p w14:paraId="35F2B00F" w14:textId="03E430D3" w:rsidR="006F1554" w:rsidRPr="00DF374E" w:rsidRDefault="00CA6990" w:rsidP="00DF374E">
      <w:pPr>
        <w:spacing w:after="0" w:line="240" w:lineRule="auto"/>
        <w:jc w:val="center"/>
        <w:rPr>
          <w:rFonts w:eastAsiaTheme="minorEastAsia"/>
          <w:color w:val="000000"/>
          <w:sz w:val="28"/>
          <w:szCs w:val="28"/>
          <w:lang w:val="ru-RU" w:eastAsia="ru-RU"/>
        </w:rPr>
      </w:pPr>
      <w:r w:rsidRPr="00DF374E">
        <w:rPr>
          <w:rFonts w:eastAsiaTheme="minorEastAsia"/>
          <w:color w:val="000000"/>
          <w:sz w:val="28"/>
          <w:szCs w:val="28"/>
          <w:lang w:val="ru-RU" w:eastAsia="ru-RU"/>
        </w:rPr>
        <w:t xml:space="preserve"> </w:t>
      </w:r>
      <w:r w:rsidR="006F1554" w:rsidRPr="00DF374E">
        <w:rPr>
          <w:rFonts w:eastAsiaTheme="minorEastAsia"/>
          <w:color w:val="000000"/>
          <w:sz w:val="28"/>
          <w:szCs w:val="28"/>
          <w:lang w:val="ru-RU" w:eastAsia="ru-RU"/>
        </w:rPr>
        <w:t>(по состоянию на 2020-2021 г)</w:t>
      </w:r>
    </w:p>
    <w:tbl>
      <w:tblPr>
        <w:tblStyle w:val="ac"/>
        <w:tblW w:w="0" w:type="auto"/>
        <w:tblLook w:val="04A0" w:firstRow="1" w:lastRow="0" w:firstColumn="1" w:lastColumn="0" w:noHBand="0" w:noVBand="1"/>
      </w:tblPr>
      <w:tblGrid>
        <w:gridCol w:w="489"/>
        <w:gridCol w:w="2243"/>
        <w:gridCol w:w="1570"/>
        <w:gridCol w:w="2634"/>
        <w:gridCol w:w="1900"/>
        <w:gridCol w:w="1127"/>
      </w:tblGrid>
      <w:tr w:rsidR="006F1554" w:rsidRPr="00DF374E" w14:paraId="28DD0F3D" w14:textId="77777777" w:rsidTr="00CA6990">
        <w:tc>
          <w:tcPr>
            <w:tcW w:w="744" w:type="dxa"/>
          </w:tcPr>
          <w:p w14:paraId="3A5908B1" w14:textId="77777777" w:rsidR="006F1554" w:rsidRPr="00DF374E" w:rsidRDefault="006F1554" w:rsidP="00DF374E">
            <w:pPr>
              <w:spacing w:after="0"/>
              <w:rPr>
                <w:rFonts w:eastAsiaTheme="minorEastAsia"/>
                <w:color w:val="000000"/>
                <w:sz w:val="28"/>
                <w:szCs w:val="28"/>
                <w:lang w:val="ru-RU" w:eastAsia="ru-RU"/>
              </w:rPr>
            </w:pPr>
            <w:r w:rsidRPr="00DF374E">
              <w:rPr>
                <w:rFonts w:eastAsiaTheme="minorEastAsia"/>
                <w:color w:val="000000"/>
                <w:sz w:val="28"/>
                <w:szCs w:val="28"/>
                <w:lang w:val="ru-RU" w:eastAsia="ru-RU"/>
              </w:rPr>
              <w:t>№ п/п</w:t>
            </w:r>
          </w:p>
        </w:tc>
        <w:tc>
          <w:tcPr>
            <w:tcW w:w="2355" w:type="dxa"/>
          </w:tcPr>
          <w:p w14:paraId="04AF2E98" w14:textId="77777777" w:rsidR="006F1554" w:rsidRPr="00DF374E" w:rsidRDefault="006F1554" w:rsidP="00DF374E">
            <w:pPr>
              <w:spacing w:after="0"/>
              <w:rPr>
                <w:rFonts w:eastAsiaTheme="minorEastAsia"/>
                <w:color w:val="000000"/>
                <w:sz w:val="28"/>
                <w:szCs w:val="28"/>
                <w:lang w:val="ru-RU" w:eastAsia="ru-RU"/>
              </w:rPr>
            </w:pPr>
            <w:r w:rsidRPr="00DF374E">
              <w:rPr>
                <w:rFonts w:eastAsiaTheme="minorEastAsia"/>
                <w:color w:val="000000"/>
                <w:sz w:val="28"/>
                <w:szCs w:val="28"/>
                <w:lang w:val="ru-RU" w:eastAsia="ru-RU"/>
              </w:rPr>
              <w:t>Учебный предмет, учебная дисциплина по профессии, по подготавливаемым квалификациям специальности, по направлению подготовки кадров, вид деятельности, раздел программы воспитания и обучения</w:t>
            </w:r>
          </w:p>
        </w:tc>
        <w:tc>
          <w:tcPr>
            <w:tcW w:w="1645" w:type="dxa"/>
          </w:tcPr>
          <w:p w14:paraId="4F9B2AD9" w14:textId="77777777" w:rsidR="006F1554" w:rsidRPr="00DF374E" w:rsidRDefault="006F1554" w:rsidP="00DF374E">
            <w:pPr>
              <w:spacing w:after="0"/>
              <w:rPr>
                <w:rFonts w:eastAsiaTheme="minorEastAsia"/>
                <w:color w:val="000000"/>
                <w:sz w:val="28"/>
                <w:szCs w:val="28"/>
                <w:lang w:val="ru-RU" w:eastAsia="ru-RU"/>
              </w:rPr>
            </w:pPr>
            <w:r w:rsidRPr="00DF374E">
              <w:rPr>
                <w:rFonts w:eastAsiaTheme="minorEastAsia"/>
                <w:color w:val="000000"/>
                <w:sz w:val="28"/>
                <w:szCs w:val="28"/>
                <w:lang w:val="ru-RU" w:eastAsia="ru-RU"/>
              </w:rPr>
              <w:t>Количество обучающихся, изучающих предмет, дисциплину (предполагаемый набор)</w:t>
            </w:r>
          </w:p>
        </w:tc>
        <w:tc>
          <w:tcPr>
            <w:tcW w:w="2768" w:type="dxa"/>
          </w:tcPr>
          <w:p w14:paraId="0EC7B86D" w14:textId="77777777" w:rsidR="006F1554" w:rsidRPr="00DF374E" w:rsidRDefault="006F1554" w:rsidP="00DF374E">
            <w:pPr>
              <w:spacing w:after="0"/>
              <w:rPr>
                <w:rFonts w:eastAsiaTheme="minorEastAsia"/>
                <w:color w:val="000000"/>
                <w:sz w:val="28"/>
                <w:szCs w:val="28"/>
                <w:lang w:val="ru-RU" w:eastAsia="ru-RU"/>
              </w:rPr>
            </w:pPr>
            <w:r w:rsidRPr="00DF374E">
              <w:rPr>
                <w:rFonts w:eastAsiaTheme="minorEastAsia"/>
                <w:color w:val="000000"/>
                <w:sz w:val="28"/>
                <w:szCs w:val="28"/>
                <w:lang w:val="ru-RU" w:eastAsia="ru-RU"/>
              </w:rPr>
              <w:t>Учебная литература (название, год издания, авторы)</w:t>
            </w:r>
          </w:p>
        </w:tc>
        <w:tc>
          <w:tcPr>
            <w:tcW w:w="1993" w:type="dxa"/>
          </w:tcPr>
          <w:p w14:paraId="1EFAEF2A" w14:textId="77777777" w:rsidR="006F1554" w:rsidRPr="00DF374E" w:rsidRDefault="006F1554" w:rsidP="00DF374E">
            <w:pPr>
              <w:spacing w:after="0"/>
              <w:rPr>
                <w:rFonts w:eastAsiaTheme="minorEastAsia"/>
                <w:color w:val="000000"/>
                <w:sz w:val="28"/>
                <w:szCs w:val="28"/>
                <w:lang w:val="ru-RU" w:eastAsia="ru-RU"/>
              </w:rPr>
            </w:pPr>
            <w:r w:rsidRPr="00DF374E">
              <w:rPr>
                <w:rFonts w:eastAsiaTheme="minorEastAsia"/>
                <w:color w:val="000000"/>
                <w:sz w:val="28"/>
                <w:szCs w:val="28"/>
                <w:lang w:val="ru-RU" w:eastAsia="ru-RU"/>
              </w:rPr>
              <w:t xml:space="preserve">Учебно-методическая, художественная и научная литература (название, год издания, авторы) </w:t>
            </w:r>
          </w:p>
        </w:tc>
        <w:tc>
          <w:tcPr>
            <w:tcW w:w="1177" w:type="dxa"/>
          </w:tcPr>
          <w:p w14:paraId="1BB5CF43" w14:textId="77777777" w:rsidR="006F1554" w:rsidRPr="00DF374E" w:rsidRDefault="006F1554" w:rsidP="00DF374E">
            <w:pPr>
              <w:spacing w:after="0"/>
              <w:rPr>
                <w:rFonts w:eastAsiaTheme="minorEastAsia"/>
                <w:color w:val="000000"/>
                <w:sz w:val="28"/>
                <w:szCs w:val="28"/>
                <w:lang w:val="ru-RU" w:eastAsia="ru-RU"/>
              </w:rPr>
            </w:pPr>
            <w:r w:rsidRPr="00DF374E">
              <w:rPr>
                <w:rFonts w:eastAsiaTheme="minorEastAsia"/>
                <w:color w:val="000000"/>
                <w:sz w:val="28"/>
                <w:szCs w:val="28"/>
                <w:lang w:val="ru-RU" w:eastAsia="ru-RU"/>
              </w:rPr>
              <w:t>Количество не менее 1 экземпляра</w:t>
            </w:r>
          </w:p>
        </w:tc>
      </w:tr>
      <w:tr w:rsidR="006F1554" w:rsidRPr="00DF374E" w14:paraId="0F9F9942" w14:textId="77777777" w:rsidTr="00CA6990">
        <w:tc>
          <w:tcPr>
            <w:tcW w:w="744" w:type="dxa"/>
          </w:tcPr>
          <w:p w14:paraId="439E5F17"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w:t>
            </w:r>
          </w:p>
        </w:tc>
        <w:tc>
          <w:tcPr>
            <w:tcW w:w="2355" w:type="dxa"/>
          </w:tcPr>
          <w:p w14:paraId="2DB2DD95" w14:textId="77777777" w:rsidR="006F1554" w:rsidRPr="00DF374E" w:rsidRDefault="006F1554" w:rsidP="00DF374E">
            <w:pPr>
              <w:spacing w:after="0"/>
              <w:rPr>
                <w:rFonts w:eastAsiaTheme="minorEastAsia"/>
                <w:b/>
                <w:color w:val="000000"/>
                <w:sz w:val="28"/>
                <w:szCs w:val="28"/>
                <w:lang w:val="ru-RU" w:eastAsia="ru-RU"/>
              </w:rPr>
            </w:pPr>
            <w:r w:rsidRPr="00DF374E">
              <w:rPr>
                <w:rFonts w:eastAsiaTheme="minorEastAsia"/>
                <w:b/>
                <w:color w:val="000000"/>
                <w:sz w:val="28"/>
                <w:szCs w:val="28"/>
                <w:lang w:val="ru-RU" w:eastAsia="ru-RU"/>
              </w:rPr>
              <w:t>3 казахский класс</w:t>
            </w:r>
          </w:p>
          <w:p w14:paraId="7F4E9023"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ru-RU" w:eastAsia="ru-RU"/>
              </w:rPr>
              <w:t>Жаратылыстану 3каз 1б. .(накл №10 28.08.2020г)</w:t>
            </w:r>
          </w:p>
        </w:tc>
        <w:tc>
          <w:tcPr>
            <w:tcW w:w="1645" w:type="dxa"/>
          </w:tcPr>
          <w:p w14:paraId="4EBCAC54"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15(13)</w:t>
            </w:r>
          </w:p>
        </w:tc>
        <w:tc>
          <w:tcPr>
            <w:tcW w:w="2768" w:type="dxa"/>
          </w:tcPr>
          <w:p w14:paraId="665F9C0D" w14:textId="77777777" w:rsidR="006F1554" w:rsidRPr="00DF374E" w:rsidRDefault="006F1554" w:rsidP="00DF374E">
            <w:pPr>
              <w:spacing w:after="0"/>
              <w:rPr>
                <w:rFonts w:eastAsiaTheme="minorHAnsi"/>
                <w:sz w:val="28"/>
                <w:szCs w:val="28"/>
                <w:lang w:val="ru-RU"/>
              </w:rPr>
            </w:pPr>
            <w:r w:rsidRPr="00DF374E">
              <w:rPr>
                <w:rFonts w:eastAsiaTheme="minorHAnsi"/>
                <w:sz w:val="28"/>
                <w:szCs w:val="28"/>
                <w:lang w:val="kk-KZ"/>
              </w:rPr>
              <w:t>2018г.</w:t>
            </w:r>
            <w:r w:rsidRPr="00DF374E">
              <w:rPr>
                <w:rFonts w:eastAsiaTheme="minorHAnsi"/>
                <w:sz w:val="28"/>
                <w:szCs w:val="28"/>
                <w:lang w:val="ru-RU"/>
              </w:rPr>
              <w:t xml:space="preserve"> Т. Андриянова,</w:t>
            </w:r>
            <w:r w:rsidRPr="00DF374E">
              <w:rPr>
                <w:rFonts w:eastAsiaTheme="minorHAnsi"/>
                <w:sz w:val="28"/>
                <w:szCs w:val="28"/>
                <w:lang w:val="ru-RU"/>
              </w:rPr>
              <w:tab/>
              <w:t xml:space="preserve">«Назарбаев зияткерлік мектептері» ДББҰ </w:t>
            </w:r>
          </w:p>
          <w:p w14:paraId="7CF28B5E"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ru-RU"/>
              </w:rPr>
              <w:tab/>
            </w:r>
          </w:p>
        </w:tc>
        <w:tc>
          <w:tcPr>
            <w:tcW w:w="1993" w:type="dxa"/>
          </w:tcPr>
          <w:p w14:paraId="7FD97D85"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Дуниетану окыту әдестемесі 2каз .Турмашева.Атамура.                       2018</w:t>
            </w:r>
          </w:p>
        </w:tc>
        <w:tc>
          <w:tcPr>
            <w:tcW w:w="1177" w:type="dxa"/>
          </w:tcPr>
          <w:p w14:paraId="55B15891"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1</w:t>
            </w:r>
          </w:p>
        </w:tc>
      </w:tr>
      <w:tr w:rsidR="006F1554" w:rsidRPr="00DF374E" w14:paraId="32850062" w14:textId="77777777" w:rsidTr="00CA6990">
        <w:tc>
          <w:tcPr>
            <w:tcW w:w="744" w:type="dxa"/>
          </w:tcPr>
          <w:p w14:paraId="78C71FA3"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2</w:t>
            </w:r>
          </w:p>
          <w:p w14:paraId="0A15A5EE" w14:textId="77777777" w:rsidR="006F1554" w:rsidRPr="00DF374E" w:rsidRDefault="006F1554" w:rsidP="00DF374E">
            <w:pPr>
              <w:spacing w:after="0"/>
              <w:rPr>
                <w:rFonts w:eastAsiaTheme="minorEastAsia"/>
                <w:color w:val="000000"/>
                <w:sz w:val="28"/>
                <w:szCs w:val="28"/>
                <w:lang w:val="kk-KZ" w:eastAsia="ru-RU"/>
              </w:rPr>
            </w:pPr>
          </w:p>
        </w:tc>
        <w:tc>
          <w:tcPr>
            <w:tcW w:w="2355" w:type="dxa"/>
          </w:tcPr>
          <w:p w14:paraId="7B8B5CB8" w14:textId="77777777" w:rsidR="006F1554" w:rsidRPr="00DF374E" w:rsidRDefault="006F1554" w:rsidP="00DF374E">
            <w:pPr>
              <w:spacing w:after="0"/>
              <w:rPr>
                <w:rFonts w:eastAsiaTheme="minorEastAsia"/>
                <w:b/>
                <w:color w:val="000000"/>
                <w:sz w:val="28"/>
                <w:szCs w:val="28"/>
                <w:lang w:val="ru-RU" w:eastAsia="ru-RU"/>
              </w:rPr>
            </w:pPr>
            <w:r w:rsidRPr="00DF374E">
              <w:rPr>
                <w:rFonts w:eastAsiaTheme="minorEastAsia"/>
                <w:color w:val="000000"/>
                <w:sz w:val="28"/>
                <w:szCs w:val="28"/>
                <w:lang w:val="ru-RU" w:eastAsia="ru-RU"/>
              </w:rPr>
              <w:t>Жаратылыстану 3каз 2б. (накл №10 28.08.2020г)</w:t>
            </w:r>
          </w:p>
        </w:tc>
        <w:tc>
          <w:tcPr>
            <w:tcW w:w="1645" w:type="dxa"/>
          </w:tcPr>
          <w:p w14:paraId="2C710711"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15(13)</w:t>
            </w:r>
          </w:p>
        </w:tc>
        <w:tc>
          <w:tcPr>
            <w:tcW w:w="2768" w:type="dxa"/>
          </w:tcPr>
          <w:p w14:paraId="0728D359"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2018г. Т. Андриянова,</w:t>
            </w:r>
            <w:r w:rsidRPr="00DF374E">
              <w:rPr>
                <w:rFonts w:eastAsiaTheme="minorHAnsi"/>
                <w:sz w:val="28"/>
                <w:szCs w:val="28"/>
                <w:lang w:val="kk-KZ"/>
              </w:rPr>
              <w:tab/>
              <w:t>«Назарбаев зияткерлік мектептері» ДББҰ</w:t>
            </w:r>
          </w:p>
        </w:tc>
        <w:tc>
          <w:tcPr>
            <w:tcW w:w="1993" w:type="dxa"/>
          </w:tcPr>
          <w:p w14:paraId="4440AB57"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Қазақ тілі әдестемелік нұскау 3рус ЖұмабаеваКөкжиек-</w:t>
            </w:r>
            <w:r w:rsidRPr="00DF374E">
              <w:rPr>
                <w:rFonts w:eastAsiaTheme="minorHAnsi"/>
                <w:sz w:val="28"/>
                <w:szCs w:val="28"/>
                <w:lang w:val="kk-KZ"/>
              </w:rPr>
              <w:lastRenderedPageBreak/>
              <w:t>Горизонт        2018</w:t>
            </w:r>
          </w:p>
        </w:tc>
        <w:tc>
          <w:tcPr>
            <w:tcW w:w="1177" w:type="dxa"/>
          </w:tcPr>
          <w:p w14:paraId="7FF9F04F"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lastRenderedPageBreak/>
              <w:t>1</w:t>
            </w:r>
          </w:p>
        </w:tc>
      </w:tr>
      <w:tr w:rsidR="006F1554" w:rsidRPr="00DF374E" w14:paraId="0943EB4B" w14:textId="77777777" w:rsidTr="00CA6990">
        <w:tc>
          <w:tcPr>
            <w:tcW w:w="744" w:type="dxa"/>
          </w:tcPr>
          <w:p w14:paraId="336C88D8"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lastRenderedPageBreak/>
              <w:t>3</w:t>
            </w:r>
          </w:p>
          <w:p w14:paraId="65CA86C1" w14:textId="77777777" w:rsidR="006F1554" w:rsidRPr="00DF374E" w:rsidRDefault="006F1554" w:rsidP="00DF374E">
            <w:pPr>
              <w:spacing w:after="0"/>
              <w:rPr>
                <w:rFonts w:eastAsiaTheme="minorEastAsia"/>
                <w:color w:val="000000"/>
                <w:sz w:val="28"/>
                <w:szCs w:val="28"/>
                <w:lang w:val="kk-KZ" w:eastAsia="ru-RU"/>
              </w:rPr>
            </w:pPr>
          </w:p>
        </w:tc>
        <w:tc>
          <w:tcPr>
            <w:tcW w:w="2355" w:type="dxa"/>
          </w:tcPr>
          <w:p w14:paraId="25A09479" w14:textId="77777777" w:rsidR="006F1554" w:rsidRPr="00DF374E" w:rsidRDefault="006F1554" w:rsidP="00DF374E">
            <w:pPr>
              <w:spacing w:after="0"/>
              <w:rPr>
                <w:rFonts w:eastAsiaTheme="minorEastAsia"/>
                <w:color w:val="000000"/>
                <w:sz w:val="28"/>
                <w:szCs w:val="28"/>
                <w:lang w:val="ru-RU" w:eastAsia="ru-RU"/>
              </w:rPr>
            </w:pPr>
            <w:r w:rsidRPr="00DF374E">
              <w:rPr>
                <w:rFonts w:eastAsiaTheme="minorEastAsia"/>
                <w:color w:val="000000"/>
                <w:sz w:val="28"/>
                <w:szCs w:val="28"/>
                <w:lang w:val="ru-RU" w:eastAsia="ru-RU"/>
              </w:rPr>
              <w:t>Математика 3каз(накл №10 28.08.2020г)</w:t>
            </w:r>
          </w:p>
        </w:tc>
        <w:tc>
          <w:tcPr>
            <w:tcW w:w="1645" w:type="dxa"/>
          </w:tcPr>
          <w:p w14:paraId="1C6CB130"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15(13)</w:t>
            </w:r>
          </w:p>
        </w:tc>
        <w:tc>
          <w:tcPr>
            <w:tcW w:w="2768" w:type="dxa"/>
          </w:tcPr>
          <w:p w14:paraId="10D64001"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2018. А.Б. Акпаева, Л.А. Лебедева, М.Ж. Мынжасарова Т.В.Лихобабенко</w:t>
            </w:r>
            <w:r w:rsidRPr="00DF374E">
              <w:rPr>
                <w:rFonts w:eastAsiaTheme="minorHAnsi"/>
                <w:sz w:val="28"/>
                <w:szCs w:val="28"/>
                <w:lang w:val="kk-KZ"/>
              </w:rPr>
              <w:tab/>
              <w:t>Алматыкытап</w:t>
            </w:r>
          </w:p>
        </w:tc>
        <w:tc>
          <w:tcPr>
            <w:tcW w:w="1993" w:type="dxa"/>
          </w:tcPr>
          <w:p w14:paraId="0662175F"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Әдебиеттік оку оқыту әдістемесі 1б 2каз.Б.Кабатай. Атамура                   2017</w:t>
            </w:r>
          </w:p>
        </w:tc>
        <w:tc>
          <w:tcPr>
            <w:tcW w:w="1177" w:type="dxa"/>
          </w:tcPr>
          <w:p w14:paraId="7C27430B"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1</w:t>
            </w:r>
          </w:p>
        </w:tc>
      </w:tr>
      <w:tr w:rsidR="006F1554" w:rsidRPr="00DF374E" w14:paraId="14707FD2" w14:textId="77777777" w:rsidTr="00CA6990">
        <w:tc>
          <w:tcPr>
            <w:tcW w:w="744" w:type="dxa"/>
          </w:tcPr>
          <w:p w14:paraId="0DA65E1D"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4</w:t>
            </w:r>
          </w:p>
          <w:p w14:paraId="4275250C" w14:textId="77777777" w:rsidR="006F1554" w:rsidRPr="00DF374E" w:rsidRDefault="006F1554" w:rsidP="00DF374E">
            <w:pPr>
              <w:spacing w:after="0"/>
              <w:rPr>
                <w:rFonts w:eastAsiaTheme="minorEastAsia"/>
                <w:color w:val="000000"/>
                <w:sz w:val="28"/>
                <w:szCs w:val="28"/>
                <w:lang w:val="kk-KZ" w:eastAsia="ru-RU"/>
              </w:rPr>
            </w:pPr>
          </w:p>
        </w:tc>
        <w:tc>
          <w:tcPr>
            <w:tcW w:w="2355" w:type="dxa"/>
          </w:tcPr>
          <w:p w14:paraId="231B2523" w14:textId="77777777" w:rsidR="006F1554" w:rsidRPr="00DF374E" w:rsidRDefault="006F1554" w:rsidP="00DF374E">
            <w:pPr>
              <w:spacing w:after="0"/>
              <w:rPr>
                <w:rFonts w:eastAsiaTheme="minorEastAsia"/>
                <w:color w:val="000000"/>
                <w:sz w:val="28"/>
                <w:szCs w:val="28"/>
                <w:lang w:val="ru-RU" w:eastAsia="ru-RU"/>
              </w:rPr>
            </w:pPr>
            <w:r w:rsidRPr="00DF374E">
              <w:rPr>
                <w:rFonts w:eastAsiaTheme="minorEastAsia"/>
                <w:color w:val="000000"/>
                <w:sz w:val="28"/>
                <w:szCs w:val="28"/>
                <w:lang w:val="ru-RU" w:eastAsia="ru-RU"/>
              </w:rPr>
              <w:t>Русский язык с каз яз обучения 3каз 1,2ч (накл №10 28.08.2020г)</w:t>
            </w:r>
          </w:p>
        </w:tc>
        <w:tc>
          <w:tcPr>
            <w:tcW w:w="1645" w:type="dxa"/>
          </w:tcPr>
          <w:p w14:paraId="636C7925"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15(13)</w:t>
            </w:r>
          </w:p>
        </w:tc>
        <w:tc>
          <w:tcPr>
            <w:tcW w:w="2768" w:type="dxa"/>
          </w:tcPr>
          <w:p w14:paraId="53705A94" w14:textId="77777777" w:rsidR="006F1554" w:rsidRPr="00DF374E" w:rsidRDefault="006F1554" w:rsidP="00DF374E">
            <w:pPr>
              <w:spacing w:after="0"/>
              <w:rPr>
                <w:rFonts w:eastAsiaTheme="minorHAnsi"/>
                <w:sz w:val="28"/>
                <w:szCs w:val="28"/>
                <w:lang w:val="ru-RU"/>
              </w:rPr>
            </w:pPr>
            <w:r w:rsidRPr="00DF374E">
              <w:rPr>
                <w:rFonts w:eastAsiaTheme="minorHAnsi"/>
                <w:sz w:val="28"/>
                <w:szCs w:val="28"/>
                <w:lang w:val="kk-KZ"/>
              </w:rPr>
              <w:t xml:space="preserve">2018. Калашникова Т., </w:t>
            </w:r>
            <w:r w:rsidRPr="00DF374E">
              <w:rPr>
                <w:rFonts w:eastAsiaTheme="minorHAnsi"/>
                <w:sz w:val="28"/>
                <w:szCs w:val="28"/>
                <w:lang w:val="kk-KZ"/>
              </w:rPr>
              <w:tab/>
              <w:t>Алматыкітап</w:t>
            </w:r>
          </w:p>
        </w:tc>
        <w:tc>
          <w:tcPr>
            <w:tcW w:w="1993" w:type="dxa"/>
          </w:tcPr>
          <w:p w14:paraId="184FCD50" w14:textId="77777777" w:rsidR="006F1554" w:rsidRPr="00DF374E" w:rsidRDefault="006F1554" w:rsidP="00DF374E">
            <w:pPr>
              <w:spacing w:after="0"/>
              <w:rPr>
                <w:rFonts w:eastAsiaTheme="minorHAnsi"/>
                <w:sz w:val="28"/>
                <w:szCs w:val="28"/>
                <w:lang w:val="ru-RU"/>
              </w:rPr>
            </w:pPr>
          </w:p>
        </w:tc>
        <w:tc>
          <w:tcPr>
            <w:tcW w:w="1177" w:type="dxa"/>
          </w:tcPr>
          <w:p w14:paraId="48843EF8" w14:textId="77777777" w:rsidR="006F1554" w:rsidRPr="00DF374E" w:rsidRDefault="006F1554" w:rsidP="00DF374E">
            <w:pPr>
              <w:spacing w:after="0"/>
              <w:rPr>
                <w:rFonts w:eastAsiaTheme="minorHAnsi"/>
                <w:sz w:val="28"/>
                <w:szCs w:val="28"/>
                <w:lang w:val="ru-RU"/>
              </w:rPr>
            </w:pPr>
          </w:p>
        </w:tc>
      </w:tr>
      <w:tr w:rsidR="006F1554" w:rsidRPr="00BB1BBD" w14:paraId="494CFD07" w14:textId="77777777" w:rsidTr="00CA6990">
        <w:tc>
          <w:tcPr>
            <w:tcW w:w="744" w:type="dxa"/>
          </w:tcPr>
          <w:p w14:paraId="3AE458F5"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5</w:t>
            </w:r>
          </w:p>
          <w:p w14:paraId="65357549" w14:textId="77777777" w:rsidR="006F1554" w:rsidRPr="00DF374E" w:rsidRDefault="006F1554" w:rsidP="00DF374E">
            <w:pPr>
              <w:spacing w:after="0"/>
              <w:rPr>
                <w:rFonts w:eastAsiaTheme="minorEastAsia"/>
                <w:color w:val="000000"/>
                <w:sz w:val="28"/>
                <w:szCs w:val="28"/>
                <w:lang w:val="kk-KZ" w:eastAsia="ru-RU"/>
              </w:rPr>
            </w:pPr>
          </w:p>
        </w:tc>
        <w:tc>
          <w:tcPr>
            <w:tcW w:w="2355" w:type="dxa"/>
          </w:tcPr>
          <w:p w14:paraId="4EE159E5"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Цифрлық сауаттылық.3каз. (накл №10 28.08.2020г)</w:t>
            </w:r>
          </w:p>
        </w:tc>
        <w:tc>
          <w:tcPr>
            <w:tcW w:w="1645" w:type="dxa"/>
          </w:tcPr>
          <w:p w14:paraId="36428101"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15(13)</w:t>
            </w:r>
          </w:p>
        </w:tc>
        <w:tc>
          <w:tcPr>
            <w:tcW w:w="2768" w:type="dxa"/>
          </w:tcPr>
          <w:p w14:paraId="305BE2E6"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2018. Кадиркулов Р.А.. Рыскулбекова А.Д.,Беристемова Н.К.</w:t>
            </w:r>
            <w:r w:rsidRPr="00DF374E">
              <w:rPr>
                <w:rFonts w:eastAsiaTheme="minorHAnsi"/>
                <w:sz w:val="28"/>
                <w:szCs w:val="28"/>
                <w:lang w:val="kk-KZ"/>
              </w:rPr>
              <w:tab/>
              <w:t>Алмытыкытап</w:t>
            </w:r>
          </w:p>
        </w:tc>
        <w:tc>
          <w:tcPr>
            <w:tcW w:w="1993" w:type="dxa"/>
          </w:tcPr>
          <w:p w14:paraId="501C5BBC" w14:textId="77777777" w:rsidR="006F1554" w:rsidRPr="00DF374E" w:rsidRDefault="006F1554" w:rsidP="00DF374E">
            <w:pPr>
              <w:spacing w:after="0"/>
              <w:rPr>
                <w:rFonts w:eastAsiaTheme="minorHAnsi"/>
                <w:sz w:val="28"/>
                <w:szCs w:val="28"/>
                <w:lang w:val="kk-KZ"/>
              </w:rPr>
            </w:pPr>
          </w:p>
        </w:tc>
        <w:tc>
          <w:tcPr>
            <w:tcW w:w="1177" w:type="dxa"/>
          </w:tcPr>
          <w:p w14:paraId="6AF80E64" w14:textId="77777777" w:rsidR="006F1554" w:rsidRPr="00DF374E" w:rsidRDefault="006F1554" w:rsidP="00DF374E">
            <w:pPr>
              <w:spacing w:after="0"/>
              <w:rPr>
                <w:rFonts w:eastAsiaTheme="minorHAnsi"/>
                <w:sz w:val="28"/>
                <w:szCs w:val="28"/>
                <w:lang w:val="kk-KZ"/>
              </w:rPr>
            </w:pPr>
          </w:p>
        </w:tc>
      </w:tr>
      <w:tr w:rsidR="006F1554" w:rsidRPr="00DF374E" w14:paraId="28488C0E" w14:textId="77777777" w:rsidTr="00CA6990">
        <w:tc>
          <w:tcPr>
            <w:tcW w:w="744" w:type="dxa"/>
          </w:tcPr>
          <w:p w14:paraId="2993C232"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6</w:t>
            </w:r>
          </w:p>
          <w:p w14:paraId="248DCB09" w14:textId="77777777" w:rsidR="006F1554" w:rsidRPr="00DF374E" w:rsidRDefault="006F1554" w:rsidP="00DF374E">
            <w:pPr>
              <w:spacing w:after="0"/>
              <w:rPr>
                <w:rFonts w:eastAsiaTheme="minorEastAsia"/>
                <w:color w:val="000000"/>
                <w:sz w:val="28"/>
                <w:szCs w:val="28"/>
                <w:lang w:val="kk-KZ" w:eastAsia="ru-RU"/>
              </w:rPr>
            </w:pPr>
          </w:p>
        </w:tc>
        <w:tc>
          <w:tcPr>
            <w:tcW w:w="2355" w:type="dxa"/>
          </w:tcPr>
          <w:p w14:paraId="6EB2EE0F" w14:textId="77777777" w:rsidR="006F1554" w:rsidRPr="00DF374E" w:rsidRDefault="006F1554" w:rsidP="00DF374E">
            <w:pPr>
              <w:spacing w:after="0"/>
              <w:rPr>
                <w:rFonts w:eastAsiaTheme="minorEastAsia"/>
                <w:color w:val="000000"/>
                <w:sz w:val="28"/>
                <w:szCs w:val="28"/>
                <w:lang w:val="ru-RU" w:eastAsia="ru-RU"/>
              </w:rPr>
            </w:pPr>
            <w:r w:rsidRPr="00DF374E">
              <w:rPr>
                <w:rFonts w:eastAsiaTheme="minorEastAsia"/>
                <w:color w:val="000000"/>
                <w:sz w:val="28"/>
                <w:szCs w:val="28"/>
                <w:lang w:val="kk-KZ" w:eastAsia="ru-RU"/>
              </w:rPr>
              <w:t xml:space="preserve">Казақ тілі 3каз </w:t>
            </w:r>
            <w:r w:rsidRPr="00DF374E">
              <w:rPr>
                <w:rFonts w:eastAsiaTheme="minorEastAsia"/>
                <w:color w:val="000000"/>
                <w:sz w:val="28"/>
                <w:szCs w:val="28"/>
                <w:lang w:val="ru-RU" w:eastAsia="ru-RU"/>
              </w:rPr>
              <w:t>(накл  №10 28.08.2020г)</w:t>
            </w:r>
          </w:p>
        </w:tc>
        <w:tc>
          <w:tcPr>
            <w:tcW w:w="1645" w:type="dxa"/>
          </w:tcPr>
          <w:p w14:paraId="6163B4D3"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15(10)</w:t>
            </w:r>
          </w:p>
        </w:tc>
        <w:tc>
          <w:tcPr>
            <w:tcW w:w="2768" w:type="dxa"/>
          </w:tcPr>
          <w:p w14:paraId="491CFAC3" w14:textId="77777777" w:rsidR="006F1554" w:rsidRPr="00DF374E" w:rsidRDefault="006F1554" w:rsidP="00DF374E">
            <w:pPr>
              <w:spacing w:after="0"/>
              <w:rPr>
                <w:rFonts w:eastAsiaTheme="minorHAnsi"/>
                <w:sz w:val="28"/>
                <w:szCs w:val="28"/>
                <w:lang w:val="ru-RU"/>
              </w:rPr>
            </w:pPr>
            <w:r w:rsidRPr="00DF374E">
              <w:rPr>
                <w:rFonts w:eastAsiaTheme="minorHAnsi"/>
                <w:sz w:val="28"/>
                <w:szCs w:val="28"/>
                <w:lang w:val="kk-KZ"/>
              </w:rPr>
              <w:t xml:space="preserve">2018. Ә. Жұмабаева, </w:t>
            </w:r>
            <w:r w:rsidRPr="00DF374E">
              <w:rPr>
                <w:rFonts w:eastAsiaTheme="minorHAnsi"/>
                <w:sz w:val="28"/>
                <w:szCs w:val="28"/>
                <w:lang w:val="kk-KZ"/>
              </w:rPr>
              <w:tab/>
              <w:t>Атамұра</w:t>
            </w:r>
          </w:p>
        </w:tc>
        <w:tc>
          <w:tcPr>
            <w:tcW w:w="1993" w:type="dxa"/>
          </w:tcPr>
          <w:p w14:paraId="77CCEB32" w14:textId="77777777" w:rsidR="006F1554" w:rsidRPr="00DF374E" w:rsidRDefault="006F1554" w:rsidP="00DF374E">
            <w:pPr>
              <w:spacing w:after="0"/>
              <w:rPr>
                <w:rFonts w:eastAsiaTheme="minorHAnsi"/>
                <w:sz w:val="28"/>
                <w:szCs w:val="28"/>
                <w:lang w:val="ru-RU"/>
              </w:rPr>
            </w:pPr>
          </w:p>
        </w:tc>
        <w:tc>
          <w:tcPr>
            <w:tcW w:w="1177" w:type="dxa"/>
          </w:tcPr>
          <w:p w14:paraId="0B67CDA3" w14:textId="77777777" w:rsidR="006F1554" w:rsidRPr="00DF374E" w:rsidRDefault="006F1554" w:rsidP="00DF374E">
            <w:pPr>
              <w:spacing w:after="0"/>
              <w:rPr>
                <w:rFonts w:eastAsiaTheme="minorHAnsi"/>
                <w:sz w:val="28"/>
                <w:szCs w:val="28"/>
                <w:lang w:val="ru-RU"/>
              </w:rPr>
            </w:pPr>
          </w:p>
        </w:tc>
      </w:tr>
      <w:tr w:rsidR="006F1554" w:rsidRPr="00DF374E" w14:paraId="03C66B90" w14:textId="77777777" w:rsidTr="00CA6990">
        <w:tc>
          <w:tcPr>
            <w:tcW w:w="744" w:type="dxa"/>
          </w:tcPr>
          <w:p w14:paraId="0231C484"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7</w:t>
            </w:r>
          </w:p>
          <w:p w14:paraId="4A4C9DBF" w14:textId="77777777" w:rsidR="006F1554" w:rsidRPr="00DF374E" w:rsidRDefault="006F1554" w:rsidP="00DF374E">
            <w:pPr>
              <w:spacing w:after="0"/>
              <w:rPr>
                <w:rFonts w:eastAsiaTheme="minorEastAsia"/>
                <w:color w:val="000000"/>
                <w:sz w:val="28"/>
                <w:szCs w:val="28"/>
                <w:lang w:val="kk-KZ" w:eastAsia="ru-RU"/>
              </w:rPr>
            </w:pPr>
          </w:p>
        </w:tc>
        <w:tc>
          <w:tcPr>
            <w:tcW w:w="2355" w:type="dxa"/>
          </w:tcPr>
          <w:p w14:paraId="784C7F27"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Өзін-өзі тану 3каз  (накл №10 28.08.2020г)</w:t>
            </w:r>
            <w:r w:rsidRPr="00DF374E">
              <w:rPr>
                <w:rFonts w:eastAsiaTheme="minorEastAsia"/>
                <w:color w:val="000000"/>
                <w:sz w:val="28"/>
                <w:szCs w:val="28"/>
                <w:lang w:val="kk-KZ" w:eastAsia="ru-RU"/>
              </w:rPr>
              <w:tab/>
            </w:r>
          </w:p>
        </w:tc>
        <w:tc>
          <w:tcPr>
            <w:tcW w:w="1645" w:type="dxa"/>
          </w:tcPr>
          <w:p w14:paraId="29B6F90D"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15(14)</w:t>
            </w:r>
          </w:p>
        </w:tc>
        <w:tc>
          <w:tcPr>
            <w:tcW w:w="2768" w:type="dxa"/>
          </w:tcPr>
          <w:p w14:paraId="6B7D2131"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2018. Р. Ізғұттынова,</w:t>
            </w:r>
            <w:r w:rsidRPr="00DF374E">
              <w:rPr>
                <w:rFonts w:eastAsiaTheme="minorHAnsi"/>
                <w:sz w:val="28"/>
                <w:szCs w:val="28"/>
                <w:lang w:val="kk-KZ"/>
              </w:rPr>
              <w:tab/>
              <w:t>Бобек</w:t>
            </w:r>
          </w:p>
        </w:tc>
        <w:tc>
          <w:tcPr>
            <w:tcW w:w="1993" w:type="dxa"/>
          </w:tcPr>
          <w:p w14:paraId="3A6F3ADB" w14:textId="77777777" w:rsidR="006F1554" w:rsidRPr="00DF374E" w:rsidRDefault="006F1554" w:rsidP="00DF374E">
            <w:pPr>
              <w:spacing w:after="0"/>
              <w:rPr>
                <w:rFonts w:eastAsiaTheme="minorHAnsi"/>
                <w:sz w:val="28"/>
                <w:szCs w:val="28"/>
                <w:lang w:val="kk-KZ"/>
              </w:rPr>
            </w:pPr>
          </w:p>
        </w:tc>
        <w:tc>
          <w:tcPr>
            <w:tcW w:w="1177" w:type="dxa"/>
          </w:tcPr>
          <w:p w14:paraId="5831A652" w14:textId="77777777" w:rsidR="006F1554" w:rsidRPr="00DF374E" w:rsidRDefault="006F1554" w:rsidP="00DF374E">
            <w:pPr>
              <w:spacing w:after="0"/>
              <w:rPr>
                <w:rFonts w:eastAsiaTheme="minorHAnsi"/>
                <w:sz w:val="28"/>
                <w:szCs w:val="28"/>
                <w:lang w:val="kk-KZ"/>
              </w:rPr>
            </w:pPr>
          </w:p>
        </w:tc>
      </w:tr>
      <w:tr w:rsidR="006F1554" w:rsidRPr="00DF374E" w14:paraId="084C5D0F" w14:textId="77777777" w:rsidTr="00CA6990">
        <w:tc>
          <w:tcPr>
            <w:tcW w:w="744" w:type="dxa"/>
          </w:tcPr>
          <w:p w14:paraId="6E1929A2"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8</w:t>
            </w:r>
          </w:p>
          <w:p w14:paraId="565F2024" w14:textId="77777777" w:rsidR="006F1554" w:rsidRPr="00DF374E" w:rsidRDefault="006F1554" w:rsidP="00DF374E">
            <w:pPr>
              <w:spacing w:after="0"/>
              <w:rPr>
                <w:rFonts w:eastAsiaTheme="minorEastAsia"/>
                <w:color w:val="000000"/>
                <w:sz w:val="28"/>
                <w:szCs w:val="28"/>
                <w:lang w:val="kk-KZ" w:eastAsia="ru-RU"/>
              </w:rPr>
            </w:pPr>
          </w:p>
        </w:tc>
        <w:tc>
          <w:tcPr>
            <w:tcW w:w="2355" w:type="dxa"/>
          </w:tcPr>
          <w:p w14:paraId="1A60DB53"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Казақ тілі 1б 3каз (накл №10 28.08.2020г)</w:t>
            </w:r>
            <w:r w:rsidRPr="00DF374E">
              <w:rPr>
                <w:rFonts w:eastAsiaTheme="minorEastAsia"/>
                <w:color w:val="000000"/>
                <w:sz w:val="28"/>
                <w:szCs w:val="28"/>
                <w:lang w:val="kk-KZ" w:eastAsia="ru-RU"/>
              </w:rPr>
              <w:tab/>
            </w:r>
          </w:p>
        </w:tc>
        <w:tc>
          <w:tcPr>
            <w:tcW w:w="1645" w:type="dxa"/>
          </w:tcPr>
          <w:p w14:paraId="10CAB541"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15(7)</w:t>
            </w:r>
          </w:p>
        </w:tc>
        <w:tc>
          <w:tcPr>
            <w:tcW w:w="2768" w:type="dxa"/>
          </w:tcPr>
          <w:p w14:paraId="4B9837A2"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 xml:space="preserve">2018. . Ә. Жұмабаева, </w:t>
            </w:r>
            <w:r w:rsidRPr="00DF374E">
              <w:rPr>
                <w:rFonts w:eastAsiaTheme="minorHAnsi"/>
                <w:sz w:val="28"/>
                <w:szCs w:val="28"/>
                <w:lang w:val="kk-KZ"/>
              </w:rPr>
              <w:tab/>
              <w:t>Атамұра</w:t>
            </w:r>
          </w:p>
        </w:tc>
        <w:tc>
          <w:tcPr>
            <w:tcW w:w="1993" w:type="dxa"/>
          </w:tcPr>
          <w:p w14:paraId="299B2475" w14:textId="77777777" w:rsidR="006F1554" w:rsidRPr="00DF374E" w:rsidRDefault="006F1554" w:rsidP="00DF374E">
            <w:pPr>
              <w:spacing w:after="0"/>
              <w:rPr>
                <w:rFonts w:eastAsiaTheme="minorHAnsi"/>
                <w:sz w:val="28"/>
                <w:szCs w:val="28"/>
                <w:lang w:val="kk-KZ"/>
              </w:rPr>
            </w:pPr>
          </w:p>
        </w:tc>
        <w:tc>
          <w:tcPr>
            <w:tcW w:w="1177" w:type="dxa"/>
          </w:tcPr>
          <w:p w14:paraId="3FD277D8" w14:textId="77777777" w:rsidR="006F1554" w:rsidRPr="00DF374E" w:rsidRDefault="006F1554" w:rsidP="00DF374E">
            <w:pPr>
              <w:spacing w:after="0"/>
              <w:rPr>
                <w:rFonts w:eastAsiaTheme="minorHAnsi"/>
                <w:sz w:val="28"/>
                <w:szCs w:val="28"/>
                <w:lang w:val="kk-KZ"/>
              </w:rPr>
            </w:pPr>
          </w:p>
        </w:tc>
      </w:tr>
      <w:tr w:rsidR="006F1554" w:rsidRPr="00DF374E" w14:paraId="5C6D75AB" w14:textId="77777777" w:rsidTr="00CA6990">
        <w:tc>
          <w:tcPr>
            <w:tcW w:w="744" w:type="dxa"/>
          </w:tcPr>
          <w:p w14:paraId="749AB5C7"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9</w:t>
            </w:r>
          </w:p>
        </w:tc>
        <w:tc>
          <w:tcPr>
            <w:tcW w:w="2355" w:type="dxa"/>
          </w:tcPr>
          <w:p w14:paraId="6E3C8F5F"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Казақ тілі 2б 3каз(накл №10 2</w:t>
            </w:r>
            <w:r w:rsidRPr="00DF374E">
              <w:rPr>
                <w:rFonts w:eastAsiaTheme="minorEastAsia"/>
                <w:color w:val="000000"/>
                <w:sz w:val="28"/>
                <w:szCs w:val="28"/>
                <w:lang w:val="ru-RU" w:eastAsia="ru-RU"/>
              </w:rPr>
              <w:t>8.08.2020г)</w:t>
            </w:r>
            <w:r w:rsidRPr="00DF374E">
              <w:rPr>
                <w:rFonts w:eastAsiaTheme="minorEastAsia"/>
                <w:color w:val="000000"/>
                <w:sz w:val="28"/>
                <w:szCs w:val="28"/>
                <w:lang w:val="ru-RU" w:eastAsia="ru-RU"/>
              </w:rPr>
              <w:tab/>
            </w:r>
          </w:p>
        </w:tc>
        <w:tc>
          <w:tcPr>
            <w:tcW w:w="1645" w:type="dxa"/>
          </w:tcPr>
          <w:p w14:paraId="245527EC"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15(7)</w:t>
            </w:r>
          </w:p>
        </w:tc>
        <w:tc>
          <w:tcPr>
            <w:tcW w:w="2768" w:type="dxa"/>
          </w:tcPr>
          <w:p w14:paraId="71E95EAD" w14:textId="77777777" w:rsidR="006F1554" w:rsidRPr="00DF374E" w:rsidRDefault="006F1554" w:rsidP="00DF374E">
            <w:pPr>
              <w:spacing w:after="0"/>
              <w:rPr>
                <w:rFonts w:eastAsiaTheme="minorHAnsi"/>
                <w:sz w:val="28"/>
                <w:szCs w:val="28"/>
                <w:lang w:val="ru-RU"/>
              </w:rPr>
            </w:pPr>
            <w:r w:rsidRPr="00DF374E">
              <w:rPr>
                <w:rFonts w:eastAsiaTheme="minorHAnsi"/>
                <w:sz w:val="28"/>
                <w:szCs w:val="28"/>
                <w:lang w:val="kk-KZ"/>
              </w:rPr>
              <w:t xml:space="preserve">2018. . Ә. Жұмабаева, </w:t>
            </w:r>
            <w:r w:rsidRPr="00DF374E">
              <w:rPr>
                <w:rFonts w:eastAsiaTheme="minorHAnsi"/>
                <w:sz w:val="28"/>
                <w:szCs w:val="28"/>
                <w:lang w:val="kk-KZ"/>
              </w:rPr>
              <w:tab/>
              <w:t>Атамұра</w:t>
            </w:r>
          </w:p>
        </w:tc>
        <w:tc>
          <w:tcPr>
            <w:tcW w:w="1993" w:type="dxa"/>
          </w:tcPr>
          <w:p w14:paraId="20E1F9CD" w14:textId="77777777" w:rsidR="006F1554" w:rsidRPr="00DF374E" w:rsidRDefault="006F1554" w:rsidP="00DF374E">
            <w:pPr>
              <w:spacing w:after="0"/>
              <w:rPr>
                <w:rFonts w:eastAsiaTheme="minorHAnsi"/>
                <w:sz w:val="28"/>
                <w:szCs w:val="28"/>
                <w:lang w:val="ru-RU"/>
              </w:rPr>
            </w:pPr>
          </w:p>
        </w:tc>
        <w:tc>
          <w:tcPr>
            <w:tcW w:w="1177" w:type="dxa"/>
          </w:tcPr>
          <w:p w14:paraId="1838F721" w14:textId="77777777" w:rsidR="006F1554" w:rsidRPr="00DF374E" w:rsidRDefault="006F1554" w:rsidP="00DF374E">
            <w:pPr>
              <w:spacing w:after="0"/>
              <w:rPr>
                <w:rFonts w:eastAsiaTheme="minorHAnsi"/>
                <w:sz w:val="28"/>
                <w:szCs w:val="28"/>
                <w:lang w:val="ru-RU"/>
              </w:rPr>
            </w:pPr>
          </w:p>
        </w:tc>
      </w:tr>
      <w:tr w:rsidR="006F1554" w:rsidRPr="00DF374E" w14:paraId="7481F967" w14:textId="77777777" w:rsidTr="00CA6990">
        <w:tc>
          <w:tcPr>
            <w:tcW w:w="744" w:type="dxa"/>
          </w:tcPr>
          <w:p w14:paraId="6E48024D"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10</w:t>
            </w:r>
          </w:p>
        </w:tc>
        <w:tc>
          <w:tcPr>
            <w:tcW w:w="2355" w:type="dxa"/>
          </w:tcPr>
          <w:p w14:paraId="5B8D345D"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Әдебиеттік  оку 3каз1б</w:t>
            </w:r>
            <w:r w:rsidRPr="00DF374E">
              <w:rPr>
                <w:rFonts w:eastAsiaTheme="minorEastAsia"/>
                <w:color w:val="000000"/>
                <w:sz w:val="28"/>
                <w:szCs w:val="28"/>
                <w:lang w:val="ru-RU" w:eastAsia="ru-RU"/>
              </w:rPr>
              <w:t>(накл №10 28.08.2020г)</w:t>
            </w:r>
            <w:r w:rsidRPr="00DF374E">
              <w:rPr>
                <w:rFonts w:eastAsiaTheme="minorEastAsia"/>
                <w:color w:val="000000"/>
                <w:sz w:val="28"/>
                <w:szCs w:val="28"/>
                <w:lang w:val="ru-RU" w:eastAsia="ru-RU"/>
              </w:rPr>
              <w:tab/>
            </w:r>
          </w:p>
        </w:tc>
        <w:tc>
          <w:tcPr>
            <w:tcW w:w="1645" w:type="dxa"/>
          </w:tcPr>
          <w:p w14:paraId="531EBF4E"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15(11)</w:t>
            </w:r>
          </w:p>
        </w:tc>
        <w:tc>
          <w:tcPr>
            <w:tcW w:w="2768" w:type="dxa"/>
          </w:tcPr>
          <w:p w14:paraId="5D9E0646" w14:textId="77777777" w:rsidR="006F1554" w:rsidRPr="00DF374E" w:rsidRDefault="006F1554" w:rsidP="00DF374E">
            <w:pPr>
              <w:spacing w:after="0"/>
              <w:rPr>
                <w:rFonts w:eastAsiaTheme="minorHAnsi"/>
                <w:sz w:val="28"/>
                <w:szCs w:val="28"/>
                <w:lang w:val="ru-RU"/>
              </w:rPr>
            </w:pPr>
            <w:r w:rsidRPr="00DF374E">
              <w:rPr>
                <w:rFonts w:eastAsiaTheme="minorHAnsi"/>
                <w:sz w:val="28"/>
                <w:szCs w:val="28"/>
                <w:lang w:val="kk-KZ"/>
              </w:rPr>
              <w:t xml:space="preserve">2018. Б. Қабатай, </w:t>
            </w:r>
            <w:r w:rsidRPr="00DF374E">
              <w:rPr>
                <w:rFonts w:eastAsiaTheme="minorHAnsi"/>
                <w:sz w:val="28"/>
                <w:szCs w:val="28"/>
                <w:lang w:val="kk-KZ"/>
              </w:rPr>
              <w:tab/>
              <w:t>Атамұра</w:t>
            </w:r>
          </w:p>
        </w:tc>
        <w:tc>
          <w:tcPr>
            <w:tcW w:w="1993" w:type="dxa"/>
          </w:tcPr>
          <w:p w14:paraId="12639DB3" w14:textId="77777777" w:rsidR="006F1554" w:rsidRPr="00DF374E" w:rsidRDefault="006F1554" w:rsidP="00DF374E">
            <w:pPr>
              <w:spacing w:after="0"/>
              <w:rPr>
                <w:rFonts w:eastAsiaTheme="minorHAnsi"/>
                <w:sz w:val="28"/>
                <w:szCs w:val="28"/>
                <w:lang w:val="ru-RU"/>
              </w:rPr>
            </w:pPr>
          </w:p>
        </w:tc>
        <w:tc>
          <w:tcPr>
            <w:tcW w:w="1177" w:type="dxa"/>
          </w:tcPr>
          <w:p w14:paraId="12A58F95" w14:textId="77777777" w:rsidR="006F1554" w:rsidRPr="00DF374E" w:rsidRDefault="006F1554" w:rsidP="00DF374E">
            <w:pPr>
              <w:spacing w:after="0"/>
              <w:rPr>
                <w:rFonts w:eastAsiaTheme="minorHAnsi"/>
                <w:sz w:val="28"/>
                <w:szCs w:val="28"/>
                <w:lang w:val="ru-RU"/>
              </w:rPr>
            </w:pPr>
          </w:p>
        </w:tc>
      </w:tr>
      <w:tr w:rsidR="006F1554" w:rsidRPr="00DF374E" w14:paraId="0541482B" w14:textId="77777777" w:rsidTr="00CA6990">
        <w:tc>
          <w:tcPr>
            <w:tcW w:w="744" w:type="dxa"/>
          </w:tcPr>
          <w:p w14:paraId="3949E00D"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lastRenderedPageBreak/>
              <w:t>11</w:t>
            </w:r>
          </w:p>
        </w:tc>
        <w:tc>
          <w:tcPr>
            <w:tcW w:w="2355" w:type="dxa"/>
          </w:tcPr>
          <w:p w14:paraId="62252178"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Әдебиеттік  оку 3каз2б</w:t>
            </w:r>
            <w:r w:rsidRPr="00DF374E">
              <w:rPr>
                <w:rFonts w:eastAsiaTheme="minorEastAsia"/>
                <w:color w:val="000000"/>
                <w:sz w:val="28"/>
                <w:szCs w:val="28"/>
                <w:lang w:val="ru-RU" w:eastAsia="ru-RU"/>
              </w:rPr>
              <w:t>(накл №10 28.08.2020г)</w:t>
            </w:r>
            <w:r w:rsidRPr="00DF374E">
              <w:rPr>
                <w:rFonts w:eastAsiaTheme="minorEastAsia"/>
                <w:color w:val="000000"/>
                <w:sz w:val="28"/>
                <w:szCs w:val="28"/>
                <w:lang w:val="ru-RU" w:eastAsia="ru-RU"/>
              </w:rPr>
              <w:tab/>
            </w:r>
          </w:p>
        </w:tc>
        <w:tc>
          <w:tcPr>
            <w:tcW w:w="1645" w:type="dxa"/>
          </w:tcPr>
          <w:p w14:paraId="4581F520"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15(12)</w:t>
            </w:r>
          </w:p>
        </w:tc>
        <w:tc>
          <w:tcPr>
            <w:tcW w:w="2768" w:type="dxa"/>
          </w:tcPr>
          <w:p w14:paraId="25A5A21F" w14:textId="77777777" w:rsidR="006F1554" w:rsidRPr="00DF374E" w:rsidRDefault="006F1554" w:rsidP="00DF374E">
            <w:pPr>
              <w:spacing w:after="0"/>
              <w:rPr>
                <w:rFonts w:eastAsiaTheme="minorHAnsi"/>
                <w:sz w:val="28"/>
                <w:szCs w:val="28"/>
                <w:lang w:val="ru-RU"/>
              </w:rPr>
            </w:pPr>
            <w:r w:rsidRPr="00DF374E">
              <w:rPr>
                <w:rFonts w:eastAsiaTheme="minorHAnsi"/>
                <w:sz w:val="28"/>
                <w:szCs w:val="28"/>
                <w:lang w:val="kk-KZ"/>
              </w:rPr>
              <w:t xml:space="preserve">2018. Б. Қабатай, </w:t>
            </w:r>
            <w:r w:rsidRPr="00DF374E">
              <w:rPr>
                <w:rFonts w:eastAsiaTheme="minorHAnsi"/>
                <w:sz w:val="28"/>
                <w:szCs w:val="28"/>
                <w:lang w:val="kk-KZ"/>
              </w:rPr>
              <w:tab/>
              <w:t>Атамұра</w:t>
            </w:r>
          </w:p>
        </w:tc>
        <w:tc>
          <w:tcPr>
            <w:tcW w:w="1993" w:type="dxa"/>
          </w:tcPr>
          <w:p w14:paraId="5E493C67" w14:textId="77777777" w:rsidR="006F1554" w:rsidRPr="00DF374E" w:rsidRDefault="006F1554" w:rsidP="00DF374E">
            <w:pPr>
              <w:spacing w:after="0"/>
              <w:rPr>
                <w:rFonts w:eastAsiaTheme="minorHAnsi"/>
                <w:sz w:val="28"/>
                <w:szCs w:val="28"/>
                <w:lang w:val="kk-KZ"/>
              </w:rPr>
            </w:pPr>
          </w:p>
        </w:tc>
        <w:tc>
          <w:tcPr>
            <w:tcW w:w="1177" w:type="dxa"/>
          </w:tcPr>
          <w:p w14:paraId="3A9F1DA6" w14:textId="77777777" w:rsidR="006F1554" w:rsidRPr="00DF374E" w:rsidRDefault="006F1554" w:rsidP="00DF374E">
            <w:pPr>
              <w:spacing w:after="0"/>
              <w:rPr>
                <w:rFonts w:eastAsiaTheme="minorHAnsi"/>
                <w:sz w:val="28"/>
                <w:szCs w:val="28"/>
                <w:lang w:val="kk-KZ"/>
              </w:rPr>
            </w:pPr>
          </w:p>
        </w:tc>
      </w:tr>
      <w:tr w:rsidR="006F1554" w:rsidRPr="00DF374E" w14:paraId="109D5C4B" w14:textId="77777777" w:rsidTr="00CA6990">
        <w:tc>
          <w:tcPr>
            <w:tcW w:w="744" w:type="dxa"/>
          </w:tcPr>
          <w:p w14:paraId="347A4B73"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12</w:t>
            </w:r>
          </w:p>
        </w:tc>
        <w:tc>
          <w:tcPr>
            <w:tcW w:w="2355" w:type="dxa"/>
          </w:tcPr>
          <w:p w14:paraId="52AD4C99"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Дуниетану 3каз (накл №10 28.08.2020г)</w:t>
            </w:r>
            <w:r w:rsidRPr="00DF374E">
              <w:rPr>
                <w:rFonts w:eastAsiaTheme="minorEastAsia"/>
                <w:color w:val="000000"/>
                <w:sz w:val="28"/>
                <w:szCs w:val="28"/>
                <w:lang w:val="kk-KZ" w:eastAsia="ru-RU"/>
              </w:rPr>
              <w:tab/>
            </w:r>
          </w:p>
        </w:tc>
        <w:tc>
          <w:tcPr>
            <w:tcW w:w="1645" w:type="dxa"/>
          </w:tcPr>
          <w:p w14:paraId="5D6070E8"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15(13)</w:t>
            </w:r>
          </w:p>
        </w:tc>
        <w:tc>
          <w:tcPr>
            <w:tcW w:w="2768" w:type="dxa"/>
          </w:tcPr>
          <w:p w14:paraId="57D860A0"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 xml:space="preserve">2018. Б. Тұрмашева, </w:t>
            </w:r>
            <w:r w:rsidRPr="00DF374E">
              <w:rPr>
                <w:rFonts w:eastAsiaTheme="minorHAnsi"/>
                <w:sz w:val="28"/>
                <w:szCs w:val="28"/>
                <w:lang w:val="kk-KZ"/>
              </w:rPr>
              <w:tab/>
              <w:t>Атамура</w:t>
            </w:r>
          </w:p>
        </w:tc>
        <w:tc>
          <w:tcPr>
            <w:tcW w:w="1993" w:type="dxa"/>
          </w:tcPr>
          <w:p w14:paraId="22FFCCFE" w14:textId="77777777" w:rsidR="006F1554" w:rsidRPr="00DF374E" w:rsidRDefault="006F1554" w:rsidP="00DF374E">
            <w:pPr>
              <w:spacing w:after="0"/>
              <w:rPr>
                <w:rFonts w:eastAsiaTheme="minorHAnsi"/>
                <w:sz w:val="28"/>
                <w:szCs w:val="28"/>
                <w:lang w:val="kk-KZ"/>
              </w:rPr>
            </w:pPr>
          </w:p>
        </w:tc>
        <w:tc>
          <w:tcPr>
            <w:tcW w:w="1177" w:type="dxa"/>
          </w:tcPr>
          <w:p w14:paraId="4A67F135" w14:textId="77777777" w:rsidR="006F1554" w:rsidRPr="00DF374E" w:rsidRDefault="006F1554" w:rsidP="00DF374E">
            <w:pPr>
              <w:spacing w:after="0"/>
              <w:rPr>
                <w:rFonts w:eastAsiaTheme="minorHAnsi"/>
                <w:sz w:val="28"/>
                <w:szCs w:val="28"/>
                <w:lang w:val="kk-KZ"/>
              </w:rPr>
            </w:pPr>
          </w:p>
        </w:tc>
      </w:tr>
      <w:tr w:rsidR="006F1554" w:rsidRPr="00BB1BBD" w14:paraId="1B167A71" w14:textId="77777777" w:rsidTr="00CA6990">
        <w:tc>
          <w:tcPr>
            <w:tcW w:w="744" w:type="dxa"/>
          </w:tcPr>
          <w:p w14:paraId="7FEA5B25"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13</w:t>
            </w:r>
          </w:p>
        </w:tc>
        <w:tc>
          <w:tcPr>
            <w:tcW w:w="2355" w:type="dxa"/>
          </w:tcPr>
          <w:p w14:paraId="5CB79998"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Көркем енбек 3каз</w:t>
            </w:r>
            <w:r w:rsidRPr="00DF374E">
              <w:rPr>
                <w:rFonts w:eastAsiaTheme="minorEastAsia"/>
                <w:color w:val="000000"/>
                <w:sz w:val="28"/>
                <w:szCs w:val="28"/>
                <w:lang w:val="ru-RU" w:eastAsia="ru-RU"/>
              </w:rPr>
              <w:t>(накл №10 28.08.2020г)</w:t>
            </w:r>
          </w:p>
        </w:tc>
        <w:tc>
          <w:tcPr>
            <w:tcW w:w="1645" w:type="dxa"/>
          </w:tcPr>
          <w:p w14:paraId="0A8C3F81"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15(7)</w:t>
            </w:r>
          </w:p>
        </w:tc>
        <w:tc>
          <w:tcPr>
            <w:tcW w:w="2768" w:type="dxa"/>
          </w:tcPr>
          <w:p w14:paraId="416CDED4"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 xml:space="preserve">2018. Н.А.Раупова А.Т. Тулебиев, Е.В.Дашкевич </w:t>
            </w:r>
          </w:p>
        </w:tc>
        <w:tc>
          <w:tcPr>
            <w:tcW w:w="1993" w:type="dxa"/>
          </w:tcPr>
          <w:p w14:paraId="08AD2FE1" w14:textId="77777777" w:rsidR="006F1554" w:rsidRPr="00DF374E" w:rsidRDefault="006F1554" w:rsidP="00DF374E">
            <w:pPr>
              <w:spacing w:after="0"/>
              <w:rPr>
                <w:rFonts w:eastAsiaTheme="minorHAnsi"/>
                <w:sz w:val="28"/>
                <w:szCs w:val="28"/>
                <w:lang w:val="kk-KZ"/>
              </w:rPr>
            </w:pPr>
          </w:p>
        </w:tc>
        <w:tc>
          <w:tcPr>
            <w:tcW w:w="1177" w:type="dxa"/>
          </w:tcPr>
          <w:p w14:paraId="77127B70" w14:textId="77777777" w:rsidR="006F1554" w:rsidRPr="00DF374E" w:rsidRDefault="006F1554" w:rsidP="00DF374E">
            <w:pPr>
              <w:spacing w:after="0"/>
              <w:rPr>
                <w:rFonts w:eastAsiaTheme="minorHAnsi"/>
                <w:sz w:val="28"/>
                <w:szCs w:val="28"/>
                <w:lang w:val="kk-KZ"/>
              </w:rPr>
            </w:pPr>
          </w:p>
        </w:tc>
      </w:tr>
      <w:tr w:rsidR="006F1554" w:rsidRPr="00DF374E" w14:paraId="6AF3F698" w14:textId="77777777" w:rsidTr="00CA6990">
        <w:tc>
          <w:tcPr>
            <w:tcW w:w="744" w:type="dxa"/>
          </w:tcPr>
          <w:p w14:paraId="4863F32D"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14</w:t>
            </w:r>
          </w:p>
        </w:tc>
        <w:tc>
          <w:tcPr>
            <w:tcW w:w="2355" w:type="dxa"/>
          </w:tcPr>
          <w:p w14:paraId="3D74F30B"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 xml:space="preserve">Музыка 3каз. </w:t>
            </w:r>
            <w:r w:rsidRPr="00DF374E">
              <w:rPr>
                <w:rFonts w:eastAsiaTheme="minorEastAsia"/>
                <w:color w:val="000000"/>
                <w:sz w:val="28"/>
                <w:szCs w:val="28"/>
                <w:lang w:val="ru-RU" w:eastAsia="ru-RU"/>
              </w:rPr>
              <w:t>(накл №10 28.08.2020г)</w:t>
            </w:r>
          </w:p>
        </w:tc>
        <w:tc>
          <w:tcPr>
            <w:tcW w:w="1645" w:type="dxa"/>
          </w:tcPr>
          <w:p w14:paraId="4A9CC3D6"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15(8)</w:t>
            </w:r>
          </w:p>
        </w:tc>
        <w:tc>
          <w:tcPr>
            <w:tcW w:w="2768" w:type="dxa"/>
          </w:tcPr>
          <w:p w14:paraId="7B11D695" w14:textId="77777777" w:rsidR="006F1554" w:rsidRPr="00DF374E" w:rsidRDefault="006F1554" w:rsidP="00DF374E">
            <w:pPr>
              <w:spacing w:after="0"/>
              <w:rPr>
                <w:rFonts w:eastAsiaTheme="minorHAnsi"/>
                <w:sz w:val="28"/>
                <w:szCs w:val="28"/>
                <w:lang w:val="ru-RU"/>
              </w:rPr>
            </w:pPr>
            <w:r w:rsidRPr="00DF374E">
              <w:rPr>
                <w:rFonts w:eastAsiaTheme="minorHAnsi"/>
                <w:sz w:val="28"/>
                <w:szCs w:val="28"/>
                <w:lang w:val="kk-KZ"/>
              </w:rPr>
              <w:t>2018. Ш. Құлманова,</w:t>
            </w:r>
            <w:r w:rsidRPr="00DF374E">
              <w:rPr>
                <w:rFonts w:eastAsiaTheme="minorHAnsi"/>
                <w:sz w:val="28"/>
                <w:szCs w:val="28"/>
                <w:lang w:val="kk-KZ"/>
              </w:rPr>
              <w:tab/>
              <w:t>Атамура</w:t>
            </w:r>
          </w:p>
        </w:tc>
        <w:tc>
          <w:tcPr>
            <w:tcW w:w="1993" w:type="dxa"/>
          </w:tcPr>
          <w:p w14:paraId="76621D45" w14:textId="77777777" w:rsidR="006F1554" w:rsidRPr="00DF374E" w:rsidRDefault="006F1554" w:rsidP="00DF374E">
            <w:pPr>
              <w:spacing w:after="0"/>
              <w:rPr>
                <w:rFonts w:eastAsiaTheme="minorHAnsi"/>
                <w:sz w:val="28"/>
                <w:szCs w:val="28"/>
                <w:lang w:val="kk-KZ"/>
              </w:rPr>
            </w:pPr>
          </w:p>
        </w:tc>
        <w:tc>
          <w:tcPr>
            <w:tcW w:w="1177" w:type="dxa"/>
          </w:tcPr>
          <w:p w14:paraId="2D09C5BF" w14:textId="77777777" w:rsidR="006F1554" w:rsidRPr="00DF374E" w:rsidRDefault="006F1554" w:rsidP="00DF374E">
            <w:pPr>
              <w:spacing w:after="0"/>
              <w:rPr>
                <w:rFonts w:eastAsiaTheme="minorHAnsi"/>
                <w:sz w:val="28"/>
                <w:szCs w:val="28"/>
                <w:lang w:val="kk-KZ"/>
              </w:rPr>
            </w:pPr>
          </w:p>
        </w:tc>
      </w:tr>
      <w:tr w:rsidR="006F1554" w:rsidRPr="00BB1BBD" w14:paraId="4D452070" w14:textId="77777777" w:rsidTr="00CA6990">
        <w:tc>
          <w:tcPr>
            <w:tcW w:w="744" w:type="dxa"/>
          </w:tcPr>
          <w:p w14:paraId="2C4806A1"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15</w:t>
            </w:r>
          </w:p>
        </w:tc>
        <w:tc>
          <w:tcPr>
            <w:tcW w:w="2355" w:type="dxa"/>
          </w:tcPr>
          <w:p w14:paraId="5AA2A99B" w14:textId="19413A27" w:rsidR="006F1554" w:rsidRPr="00DF374E" w:rsidRDefault="00CA6990" w:rsidP="00DF374E">
            <w:pPr>
              <w:spacing w:after="0"/>
              <w:rPr>
                <w:rFonts w:eastAsiaTheme="minorEastAsia"/>
                <w:b/>
                <w:color w:val="000000"/>
                <w:sz w:val="28"/>
                <w:szCs w:val="28"/>
                <w:lang w:val="ru-RU" w:eastAsia="ru-RU"/>
              </w:rPr>
            </w:pPr>
            <w:r w:rsidRPr="00DF374E">
              <w:rPr>
                <w:rFonts w:eastAsiaTheme="minorEastAsia"/>
                <w:b/>
                <w:color w:val="000000"/>
                <w:sz w:val="28"/>
                <w:szCs w:val="28"/>
                <w:lang w:val="ru-RU" w:eastAsia="ru-RU"/>
              </w:rPr>
              <w:t>4 русский класс</w:t>
            </w:r>
          </w:p>
          <w:p w14:paraId="2D519360" w14:textId="77777777" w:rsidR="006F1554" w:rsidRPr="00DF374E" w:rsidRDefault="006F1554" w:rsidP="00DF374E">
            <w:pPr>
              <w:spacing w:after="0"/>
              <w:rPr>
                <w:rFonts w:eastAsiaTheme="minorEastAsia"/>
                <w:color w:val="000000"/>
                <w:sz w:val="28"/>
                <w:szCs w:val="28"/>
                <w:lang w:val="ru-RU" w:eastAsia="ru-RU"/>
              </w:rPr>
            </w:pPr>
            <w:r w:rsidRPr="00DF374E">
              <w:rPr>
                <w:rFonts w:eastAsiaTheme="minorEastAsia"/>
                <w:color w:val="000000"/>
                <w:sz w:val="28"/>
                <w:szCs w:val="28"/>
                <w:lang w:val="ru-RU" w:eastAsia="ru-RU"/>
              </w:rPr>
              <w:t>Естествознание 4рус 1б. (накл №10 28.08.2020г)</w:t>
            </w:r>
          </w:p>
        </w:tc>
        <w:tc>
          <w:tcPr>
            <w:tcW w:w="1645" w:type="dxa"/>
          </w:tcPr>
          <w:p w14:paraId="0411F051"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13(6)</w:t>
            </w:r>
          </w:p>
        </w:tc>
        <w:tc>
          <w:tcPr>
            <w:tcW w:w="2768" w:type="dxa"/>
          </w:tcPr>
          <w:p w14:paraId="26E046CD" w14:textId="7660A908" w:rsidR="006F1554" w:rsidRPr="00DF374E" w:rsidRDefault="006F1554" w:rsidP="00DF374E">
            <w:pPr>
              <w:spacing w:after="0"/>
              <w:rPr>
                <w:rFonts w:eastAsiaTheme="minorHAnsi"/>
                <w:sz w:val="28"/>
                <w:szCs w:val="28"/>
                <w:lang w:val="ru-RU"/>
              </w:rPr>
            </w:pPr>
            <w:r w:rsidRPr="00DF374E">
              <w:rPr>
                <w:rFonts w:eastAsiaTheme="minorHAnsi"/>
                <w:sz w:val="28"/>
                <w:szCs w:val="28"/>
                <w:lang w:val="ru-RU"/>
              </w:rPr>
              <w:t>2019.Бигазина П.К. Жаманкулова А.Ж. Кажекенова Э.А. Тураканова Г.А. Хонтай М.</w:t>
            </w:r>
            <w:r w:rsidRPr="00DF374E">
              <w:rPr>
                <w:rFonts w:eastAsiaTheme="minorHAnsi"/>
                <w:sz w:val="28"/>
                <w:szCs w:val="28"/>
                <w:lang w:val="ru-RU"/>
              </w:rPr>
              <w:tab/>
              <w:t>НИШ</w:t>
            </w:r>
          </w:p>
        </w:tc>
        <w:tc>
          <w:tcPr>
            <w:tcW w:w="1993" w:type="dxa"/>
          </w:tcPr>
          <w:p w14:paraId="0508E305" w14:textId="77777777" w:rsidR="006F1554" w:rsidRPr="00DF374E" w:rsidRDefault="006F1554" w:rsidP="00DF374E">
            <w:pPr>
              <w:spacing w:after="0"/>
              <w:rPr>
                <w:rFonts w:eastAsiaTheme="minorHAnsi"/>
                <w:sz w:val="28"/>
                <w:szCs w:val="28"/>
                <w:lang w:val="ru-RU"/>
              </w:rPr>
            </w:pPr>
          </w:p>
        </w:tc>
        <w:tc>
          <w:tcPr>
            <w:tcW w:w="1177" w:type="dxa"/>
          </w:tcPr>
          <w:p w14:paraId="40F9E14D" w14:textId="77777777" w:rsidR="006F1554" w:rsidRPr="00DF374E" w:rsidRDefault="006F1554" w:rsidP="00DF374E">
            <w:pPr>
              <w:spacing w:after="0"/>
              <w:rPr>
                <w:rFonts w:eastAsiaTheme="minorHAnsi"/>
                <w:sz w:val="28"/>
                <w:szCs w:val="28"/>
                <w:lang w:val="ru-RU"/>
              </w:rPr>
            </w:pPr>
          </w:p>
        </w:tc>
      </w:tr>
      <w:tr w:rsidR="006F1554" w:rsidRPr="00BB1BBD" w14:paraId="49B9FE0E" w14:textId="77777777" w:rsidTr="00CA6990">
        <w:tc>
          <w:tcPr>
            <w:tcW w:w="744" w:type="dxa"/>
          </w:tcPr>
          <w:p w14:paraId="6FFA3DE1"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16</w:t>
            </w:r>
          </w:p>
        </w:tc>
        <w:tc>
          <w:tcPr>
            <w:tcW w:w="2355" w:type="dxa"/>
          </w:tcPr>
          <w:p w14:paraId="6E24CEBB" w14:textId="77777777" w:rsidR="006F1554" w:rsidRPr="00DF374E" w:rsidRDefault="006F1554" w:rsidP="00DF374E">
            <w:pPr>
              <w:spacing w:after="0"/>
              <w:rPr>
                <w:rFonts w:eastAsiaTheme="minorEastAsia"/>
                <w:color w:val="000000"/>
                <w:sz w:val="28"/>
                <w:szCs w:val="28"/>
                <w:lang w:val="ru-RU" w:eastAsia="ru-RU"/>
              </w:rPr>
            </w:pPr>
            <w:r w:rsidRPr="00DF374E">
              <w:rPr>
                <w:rFonts w:eastAsiaTheme="minorEastAsia"/>
                <w:color w:val="000000"/>
                <w:sz w:val="28"/>
                <w:szCs w:val="28"/>
                <w:lang w:val="ru-RU" w:eastAsia="ru-RU"/>
              </w:rPr>
              <w:t>Естествознание 4рус 2б. (накл №10 28.08.2020г)</w:t>
            </w:r>
          </w:p>
        </w:tc>
        <w:tc>
          <w:tcPr>
            <w:tcW w:w="1645" w:type="dxa"/>
          </w:tcPr>
          <w:p w14:paraId="151BCEA7"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13(6)</w:t>
            </w:r>
          </w:p>
        </w:tc>
        <w:tc>
          <w:tcPr>
            <w:tcW w:w="2768" w:type="dxa"/>
          </w:tcPr>
          <w:p w14:paraId="66D393BD" w14:textId="77777777" w:rsidR="006F1554" w:rsidRPr="00DF374E" w:rsidRDefault="006F1554" w:rsidP="00DF374E">
            <w:pPr>
              <w:spacing w:after="0"/>
              <w:rPr>
                <w:rFonts w:eastAsiaTheme="minorHAnsi"/>
                <w:sz w:val="28"/>
                <w:szCs w:val="28"/>
                <w:lang w:val="ru-RU"/>
              </w:rPr>
            </w:pPr>
            <w:r w:rsidRPr="00DF374E">
              <w:rPr>
                <w:rFonts w:eastAsiaTheme="minorHAnsi"/>
                <w:sz w:val="28"/>
                <w:szCs w:val="28"/>
                <w:lang w:val="ru-RU"/>
              </w:rPr>
              <w:t>2019 Бигазина П.К. Жаманкулова А.Ж. Кажекенова Э.А. Тураканова Г.А. Хонтай М.</w:t>
            </w:r>
            <w:r w:rsidRPr="00DF374E">
              <w:rPr>
                <w:rFonts w:eastAsiaTheme="minorHAnsi"/>
                <w:sz w:val="28"/>
                <w:szCs w:val="28"/>
                <w:lang w:val="ru-RU"/>
              </w:rPr>
              <w:tab/>
              <w:t>НИШ</w:t>
            </w:r>
          </w:p>
        </w:tc>
        <w:tc>
          <w:tcPr>
            <w:tcW w:w="1993" w:type="dxa"/>
          </w:tcPr>
          <w:p w14:paraId="5DD7A6E7" w14:textId="77777777" w:rsidR="006F1554" w:rsidRPr="00DF374E" w:rsidRDefault="006F1554" w:rsidP="00DF374E">
            <w:pPr>
              <w:spacing w:after="0"/>
              <w:rPr>
                <w:rFonts w:eastAsiaTheme="minorHAnsi"/>
                <w:sz w:val="28"/>
                <w:szCs w:val="28"/>
                <w:lang w:val="kk-KZ"/>
              </w:rPr>
            </w:pPr>
          </w:p>
        </w:tc>
        <w:tc>
          <w:tcPr>
            <w:tcW w:w="1177" w:type="dxa"/>
          </w:tcPr>
          <w:p w14:paraId="352AE5AD" w14:textId="77777777" w:rsidR="006F1554" w:rsidRPr="00DF374E" w:rsidRDefault="006F1554" w:rsidP="00DF374E">
            <w:pPr>
              <w:spacing w:after="0"/>
              <w:rPr>
                <w:rFonts w:eastAsiaTheme="minorHAnsi"/>
                <w:sz w:val="28"/>
                <w:szCs w:val="28"/>
                <w:lang w:val="ru-RU"/>
              </w:rPr>
            </w:pPr>
          </w:p>
        </w:tc>
      </w:tr>
      <w:tr w:rsidR="006F1554" w:rsidRPr="00BB1BBD" w14:paraId="4B16E80B" w14:textId="77777777" w:rsidTr="00CA6990">
        <w:tc>
          <w:tcPr>
            <w:tcW w:w="744" w:type="dxa"/>
          </w:tcPr>
          <w:p w14:paraId="7F54419D"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17</w:t>
            </w:r>
          </w:p>
        </w:tc>
        <w:tc>
          <w:tcPr>
            <w:tcW w:w="2355" w:type="dxa"/>
          </w:tcPr>
          <w:p w14:paraId="5E661EC4"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Русский язык 4рус1,2,3,4ч(накл№10 28.08.2020г)</w:t>
            </w:r>
          </w:p>
        </w:tc>
        <w:tc>
          <w:tcPr>
            <w:tcW w:w="1645" w:type="dxa"/>
          </w:tcPr>
          <w:p w14:paraId="0EB7336D"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13(6)</w:t>
            </w:r>
          </w:p>
        </w:tc>
        <w:tc>
          <w:tcPr>
            <w:tcW w:w="2768" w:type="dxa"/>
          </w:tcPr>
          <w:p w14:paraId="253C977E"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2019 Е.В. Богатырева., Р.А.Бучина., Н.В. Регель,О. И. Труханова, Е.Э.Штукина</w:t>
            </w:r>
            <w:r w:rsidRPr="00DF374E">
              <w:rPr>
                <w:rFonts w:eastAsiaTheme="minorHAnsi"/>
                <w:sz w:val="28"/>
                <w:szCs w:val="28"/>
                <w:lang w:val="kk-KZ"/>
              </w:rPr>
              <w:tab/>
              <w:t>Алматыкытап</w:t>
            </w:r>
          </w:p>
        </w:tc>
        <w:tc>
          <w:tcPr>
            <w:tcW w:w="1993" w:type="dxa"/>
          </w:tcPr>
          <w:p w14:paraId="208C8DC6" w14:textId="77777777" w:rsidR="006F1554" w:rsidRPr="00DF374E" w:rsidRDefault="006F1554" w:rsidP="00DF374E">
            <w:pPr>
              <w:spacing w:after="0"/>
              <w:rPr>
                <w:rFonts w:eastAsiaTheme="minorHAnsi"/>
                <w:sz w:val="28"/>
                <w:szCs w:val="28"/>
                <w:lang w:val="kk-KZ"/>
              </w:rPr>
            </w:pPr>
          </w:p>
        </w:tc>
        <w:tc>
          <w:tcPr>
            <w:tcW w:w="1177" w:type="dxa"/>
          </w:tcPr>
          <w:p w14:paraId="4B27A5F8" w14:textId="77777777" w:rsidR="006F1554" w:rsidRPr="00DF374E" w:rsidRDefault="006F1554" w:rsidP="00DF374E">
            <w:pPr>
              <w:spacing w:after="0"/>
              <w:rPr>
                <w:rFonts w:eastAsiaTheme="minorHAnsi"/>
                <w:sz w:val="28"/>
                <w:szCs w:val="28"/>
                <w:lang w:val="kk-KZ"/>
              </w:rPr>
            </w:pPr>
          </w:p>
        </w:tc>
      </w:tr>
      <w:tr w:rsidR="006F1554" w:rsidRPr="00DF374E" w14:paraId="685FD73C" w14:textId="77777777" w:rsidTr="00CA6990">
        <w:tc>
          <w:tcPr>
            <w:tcW w:w="744" w:type="dxa"/>
          </w:tcPr>
          <w:p w14:paraId="48D0DCBD"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18</w:t>
            </w:r>
          </w:p>
        </w:tc>
        <w:tc>
          <w:tcPr>
            <w:tcW w:w="2355" w:type="dxa"/>
          </w:tcPr>
          <w:p w14:paraId="0FB12A56" w14:textId="77777777" w:rsidR="006F1554" w:rsidRPr="00DF374E" w:rsidRDefault="006F1554" w:rsidP="00DF374E">
            <w:pPr>
              <w:spacing w:after="0"/>
              <w:rPr>
                <w:rFonts w:eastAsiaTheme="minorEastAsia"/>
                <w:color w:val="000000"/>
                <w:sz w:val="28"/>
                <w:szCs w:val="28"/>
                <w:lang w:val="ru-RU" w:eastAsia="ru-RU"/>
              </w:rPr>
            </w:pPr>
            <w:r w:rsidRPr="00DF374E">
              <w:rPr>
                <w:rFonts w:eastAsiaTheme="minorEastAsia"/>
                <w:color w:val="000000"/>
                <w:sz w:val="28"/>
                <w:szCs w:val="28"/>
                <w:lang w:val="ru-RU" w:eastAsia="ru-RU"/>
              </w:rPr>
              <w:t>Литературное чтение 4рус 1,2,3,4, (накл№10 28.08.2020г)</w:t>
            </w:r>
          </w:p>
        </w:tc>
        <w:tc>
          <w:tcPr>
            <w:tcW w:w="1645" w:type="dxa"/>
          </w:tcPr>
          <w:p w14:paraId="1AB1D965"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13(6)</w:t>
            </w:r>
          </w:p>
        </w:tc>
        <w:tc>
          <w:tcPr>
            <w:tcW w:w="2768" w:type="dxa"/>
          </w:tcPr>
          <w:p w14:paraId="214865D4" w14:textId="77777777" w:rsidR="00CA6990" w:rsidRPr="00DF374E" w:rsidRDefault="006F1554" w:rsidP="00DF374E">
            <w:pPr>
              <w:spacing w:after="0"/>
              <w:rPr>
                <w:rFonts w:eastAsiaTheme="minorHAnsi"/>
                <w:sz w:val="28"/>
                <w:szCs w:val="28"/>
                <w:lang w:val="kk-KZ"/>
              </w:rPr>
            </w:pPr>
            <w:r w:rsidRPr="00DF374E">
              <w:rPr>
                <w:rFonts w:eastAsiaTheme="minorHAnsi"/>
                <w:sz w:val="28"/>
                <w:szCs w:val="28"/>
                <w:lang w:val="kk-KZ"/>
              </w:rPr>
              <w:t>2019 Н.В.Регель, О.И.Труханова, Е.В.Богаты</w:t>
            </w:r>
            <w:r w:rsidR="00CA6990" w:rsidRPr="00DF374E">
              <w:rPr>
                <w:rFonts w:eastAsiaTheme="minorHAnsi"/>
                <w:sz w:val="28"/>
                <w:szCs w:val="28"/>
                <w:lang w:val="kk-KZ"/>
              </w:rPr>
              <w:t>рева, Р.А. Бучина, Е.Э. Штукина</w:t>
            </w:r>
          </w:p>
          <w:p w14:paraId="33EDBB5A" w14:textId="2F60FA5E" w:rsidR="006F1554" w:rsidRPr="00DF374E" w:rsidRDefault="00CA6990" w:rsidP="00DF374E">
            <w:pPr>
              <w:spacing w:after="0"/>
              <w:rPr>
                <w:rFonts w:eastAsiaTheme="minorHAnsi"/>
                <w:sz w:val="28"/>
                <w:szCs w:val="28"/>
                <w:lang w:val="kk-KZ"/>
              </w:rPr>
            </w:pPr>
            <w:r w:rsidRPr="00DF374E">
              <w:rPr>
                <w:rFonts w:eastAsiaTheme="minorHAnsi"/>
                <w:sz w:val="28"/>
                <w:szCs w:val="28"/>
                <w:lang w:val="kk-KZ"/>
              </w:rPr>
              <w:t>Алматыкі</w:t>
            </w:r>
            <w:r w:rsidR="006F1554" w:rsidRPr="00DF374E">
              <w:rPr>
                <w:rFonts w:eastAsiaTheme="minorHAnsi"/>
                <w:sz w:val="28"/>
                <w:szCs w:val="28"/>
                <w:lang w:val="kk-KZ"/>
              </w:rPr>
              <w:t>тап</w:t>
            </w:r>
          </w:p>
        </w:tc>
        <w:tc>
          <w:tcPr>
            <w:tcW w:w="1993" w:type="dxa"/>
          </w:tcPr>
          <w:p w14:paraId="4239465C" w14:textId="77777777" w:rsidR="006F1554" w:rsidRPr="00DF374E" w:rsidRDefault="006F1554" w:rsidP="00DF374E">
            <w:pPr>
              <w:spacing w:after="0"/>
              <w:rPr>
                <w:rFonts w:eastAsiaTheme="minorHAnsi"/>
                <w:sz w:val="28"/>
                <w:szCs w:val="28"/>
                <w:lang w:val="kk-KZ"/>
              </w:rPr>
            </w:pPr>
          </w:p>
        </w:tc>
        <w:tc>
          <w:tcPr>
            <w:tcW w:w="1177" w:type="dxa"/>
          </w:tcPr>
          <w:p w14:paraId="2A4D0905" w14:textId="77777777" w:rsidR="006F1554" w:rsidRPr="00DF374E" w:rsidRDefault="006F1554" w:rsidP="00DF374E">
            <w:pPr>
              <w:spacing w:after="0"/>
              <w:rPr>
                <w:rFonts w:eastAsiaTheme="minorHAnsi"/>
                <w:sz w:val="28"/>
                <w:szCs w:val="28"/>
                <w:lang w:val="kk-KZ"/>
              </w:rPr>
            </w:pPr>
          </w:p>
        </w:tc>
      </w:tr>
      <w:tr w:rsidR="006F1554" w:rsidRPr="00DF374E" w14:paraId="347369CD" w14:textId="77777777" w:rsidTr="00CA6990">
        <w:tc>
          <w:tcPr>
            <w:tcW w:w="744" w:type="dxa"/>
          </w:tcPr>
          <w:p w14:paraId="3FD11182"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w:t>
            </w:r>
            <w:r w:rsidRPr="00DF374E">
              <w:rPr>
                <w:rFonts w:eastAsiaTheme="minorEastAsia"/>
                <w:color w:val="000000"/>
                <w:sz w:val="28"/>
                <w:szCs w:val="28"/>
                <w:lang w:val="kk-KZ" w:eastAsia="ru-RU"/>
              </w:rPr>
              <w:lastRenderedPageBreak/>
              <w:t>9</w:t>
            </w:r>
          </w:p>
        </w:tc>
        <w:tc>
          <w:tcPr>
            <w:tcW w:w="2355" w:type="dxa"/>
          </w:tcPr>
          <w:p w14:paraId="5299739B"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lastRenderedPageBreak/>
              <w:t xml:space="preserve">Казақ тілі для </w:t>
            </w:r>
            <w:r w:rsidRPr="00DF374E">
              <w:rPr>
                <w:rFonts w:eastAsiaTheme="minorEastAsia"/>
                <w:color w:val="000000"/>
                <w:sz w:val="28"/>
                <w:szCs w:val="28"/>
                <w:lang w:val="kk-KZ" w:eastAsia="ru-RU"/>
              </w:rPr>
              <w:lastRenderedPageBreak/>
              <w:t>школ с рус яз обуч 4рус.1,2,3,ч (накл№10 28.08.2020г)</w:t>
            </w:r>
          </w:p>
        </w:tc>
        <w:tc>
          <w:tcPr>
            <w:tcW w:w="1645" w:type="dxa"/>
          </w:tcPr>
          <w:p w14:paraId="63F4D0CE"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lastRenderedPageBreak/>
              <w:t>13(6)</w:t>
            </w:r>
          </w:p>
        </w:tc>
        <w:tc>
          <w:tcPr>
            <w:tcW w:w="2768" w:type="dxa"/>
          </w:tcPr>
          <w:p w14:paraId="4BA80186" w14:textId="77777777" w:rsidR="00CA6990" w:rsidRPr="00DF374E" w:rsidRDefault="006F1554" w:rsidP="00DF374E">
            <w:pPr>
              <w:spacing w:after="0"/>
              <w:rPr>
                <w:rFonts w:eastAsiaTheme="minorHAnsi"/>
                <w:sz w:val="28"/>
                <w:szCs w:val="28"/>
                <w:lang w:val="kk-KZ"/>
              </w:rPr>
            </w:pPr>
            <w:r w:rsidRPr="00DF374E">
              <w:rPr>
                <w:rFonts w:eastAsiaTheme="minorHAnsi"/>
                <w:sz w:val="28"/>
                <w:szCs w:val="28"/>
                <w:lang w:val="kk-KZ"/>
              </w:rPr>
              <w:t xml:space="preserve">2019 Н.Ж. </w:t>
            </w:r>
            <w:r w:rsidRPr="00DF374E">
              <w:rPr>
                <w:rFonts w:eastAsiaTheme="minorHAnsi"/>
                <w:sz w:val="28"/>
                <w:szCs w:val="28"/>
                <w:lang w:val="kk-KZ"/>
              </w:rPr>
              <w:lastRenderedPageBreak/>
              <w:t>Д</w:t>
            </w:r>
            <w:r w:rsidR="00CA6990" w:rsidRPr="00DF374E">
              <w:rPr>
                <w:rFonts w:eastAsiaTheme="minorHAnsi"/>
                <w:sz w:val="28"/>
                <w:szCs w:val="28"/>
                <w:lang w:val="kk-KZ"/>
              </w:rPr>
              <w:t>аулеткереева, Г.Б. Мухангалиева</w:t>
            </w:r>
          </w:p>
          <w:p w14:paraId="41FB6453" w14:textId="1E7562E6" w:rsidR="006F1554" w:rsidRPr="00DF374E" w:rsidRDefault="00CA6990" w:rsidP="00DF374E">
            <w:pPr>
              <w:spacing w:after="0"/>
              <w:rPr>
                <w:rFonts w:eastAsiaTheme="minorHAnsi"/>
                <w:sz w:val="28"/>
                <w:szCs w:val="28"/>
                <w:lang w:val="kk-KZ"/>
              </w:rPr>
            </w:pPr>
            <w:r w:rsidRPr="00DF374E">
              <w:rPr>
                <w:rFonts w:eastAsiaTheme="minorHAnsi"/>
                <w:sz w:val="28"/>
                <w:szCs w:val="28"/>
                <w:lang w:val="kk-KZ"/>
              </w:rPr>
              <w:t>Алматы</w:t>
            </w:r>
            <w:r w:rsidR="006F1554" w:rsidRPr="00DF374E">
              <w:rPr>
                <w:rFonts w:eastAsiaTheme="minorHAnsi"/>
                <w:sz w:val="28"/>
                <w:szCs w:val="28"/>
                <w:lang w:val="kk-KZ"/>
              </w:rPr>
              <w:t>к</w:t>
            </w:r>
            <w:r w:rsidRPr="00DF374E">
              <w:rPr>
                <w:rFonts w:eastAsiaTheme="minorHAnsi"/>
                <w:sz w:val="28"/>
                <w:szCs w:val="28"/>
                <w:lang w:val="kk-KZ"/>
              </w:rPr>
              <w:t>і</w:t>
            </w:r>
            <w:r w:rsidR="006F1554" w:rsidRPr="00DF374E">
              <w:rPr>
                <w:rFonts w:eastAsiaTheme="minorHAnsi"/>
                <w:sz w:val="28"/>
                <w:szCs w:val="28"/>
                <w:lang w:val="kk-KZ"/>
              </w:rPr>
              <w:t>тап</w:t>
            </w:r>
          </w:p>
        </w:tc>
        <w:tc>
          <w:tcPr>
            <w:tcW w:w="1993" w:type="dxa"/>
          </w:tcPr>
          <w:p w14:paraId="644496CC" w14:textId="77777777" w:rsidR="006F1554" w:rsidRPr="00DF374E" w:rsidRDefault="006F1554" w:rsidP="00DF374E">
            <w:pPr>
              <w:spacing w:after="0"/>
              <w:rPr>
                <w:rFonts w:eastAsiaTheme="minorHAnsi"/>
                <w:sz w:val="28"/>
                <w:szCs w:val="28"/>
                <w:lang w:val="kk-KZ"/>
              </w:rPr>
            </w:pPr>
          </w:p>
        </w:tc>
        <w:tc>
          <w:tcPr>
            <w:tcW w:w="1177" w:type="dxa"/>
          </w:tcPr>
          <w:p w14:paraId="3659F75D" w14:textId="77777777" w:rsidR="006F1554" w:rsidRPr="00DF374E" w:rsidRDefault="006F1554" w:rsidP="00DF374E">
            <w:pPr>
              <w:spacing w:after="0"/>
              <w:rPr>
                <w:rFonts w:eastAsiaTheme="minorHAnsi"/>
                <w:sz w:val="28"/>
                <w:szCs w:val="28"/>
                <w:lang w:val="kk-KZ"/>
              </w:rPr>
            </w:pPr>
          </w:p>
        </w:tc>
      </w:tr>
      <w:tr w:rsidR="006F1554" w:rsidRPr="00DF374E" w14:paraId="456B9C0F" w14:textId="77777777" w:rsidTr="00CA6990">
        <w:tc>
          <w:tcPr>
            <w:tcW w:w="744" w:type="dxa"/>
          </w:tcPr>
          <w:p w14:paraId="4AAEAE18"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lastRenderedPageBreak/>
              <w:t>20</w:t>
            </w:r>
          </w:p>
        </w:tc>
        <w:tc>
          <w:tcPr>
            <w:tcW w:w="2355" w:type="dxa"/>
          </w:tcPr>
          <w:p w14:paraId="2A59B9A5"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Математика 4рус 1,2,3,4,ч(накл№10 28.08.2020г)</w:t>
            </w:r>
          </w:p>
        </w:tc>
        <w:tc>
          <w:tcPr>
            <w:tcW w:w="1645" w:type="dxa"/>
          </w:tcPr>
          <w:p w14:paraId="4F33AA22"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13(6)</w:t>
            </w:r>
          </w:p>
        </w:tc>
        <w:tc>
          <w:tcPr>
            <w:tcW w:w="2768" w:type="dxa"/>
          </w:tcPr>
          <w:p w14:paraId="0B8EA11C" w14:textId="532EBA0B" w:rsidR="00CA6990" w:rsidRPr="00DF374E" w:rsidRDefault="006F1554" w:rsidP="00DF374E">
            <w:pPr>
              <w:spacing w:after="0"/>
              <w:rPr>
                <w:rFonts w:eastAsiaTheme="minorHAnsi"/>
                <w:sz w:val="28"/>
                <w:szCs w:val="28"/>
                <w:lang w:val="kk-KZ"/>
              </w:rPr>
            </w:pPr>
            <w:r w:rsidRPr="00DF374E">
              <w:rPr>
                <w:rFonts w:eastAsiaTheme="minorHAnsi"/>
                <w:sz w:val="28"/>
                <w:szCs w:val="28"/>
                <w:lang w:val="kk-KZ"/>
              </w:rPr>
              <w:t>2019</w:t>
            </w:r>
            <w:r w:rsidR="00CA6990" w:rsidRPr="00DF374E">
              <w:rPr>
                <w:rFonts w:eastAsiaTheme="minorHAnsi"/>
                <w:sz w:val="28"/>
                <w:szCs w:val="28"/>
                <w:lang w:val="kk-KZ"/>
              </w:rPr>
              <w:t>,</w:t>
            </w:r>
            <w:r w:rsidRPr="00DF374E">
              <w:rPr>
                <w:rFonts w:eastAsiaTheme="minorHAnsi"/>
                <w:sz w:val="28"/>
                <w:szCs w:val="28"/>
                <w:lang w:val="kk-KZ"/>
              </w:rPr>
              <w:t xml:space="preserve"> А.б. Акпаева, </w:t>
            </w:r>
            <w:r w:rsidR="00CA6990" w:rsidRPr="00DF374E">
              <w:rPr>
                <w:rFonts w:eastAsiaTheme="minorHAnsi"/>
                <w:sz w:val="28"/>
                <w:szCs w:val="28"/>
                <w:lang w:val="kk-KZ"/>
              </w:rPr>
              <w:t>Л.А. Лебедева, М.Ж. Мынжасарова</w:t>
            </w:r>
          </w:p>
          <w:p w14:paraId="0C12C73A" w14:textId="2DB434BD"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Алматык</w:t>
            </w:r>
            <w:r w:rsidR="00CA6990" w:rsidRPr="00DF374E">
              <w:rPr>
                <w:rFonts w:eastAsiaTheme="minorHAnsi"/>
                <w:sz w:val="28"/>
                <w:szCs w:val="28"/>
                <w:lang w:val="kk-KZ"/>
              </w:rPr>
              <w:t>і</w:t>
            </w:r>
            <w:r w:rsidRPr="00DF374E">
              <w:rPr>
                <w:rFonts w:eastAsiaTheme="minorHAnsi"/>
                <w:sz w:val="28"/>
                <w:szCs w:val="28"/>
                <w:lang w:val="kk-KZ"/>
              </w:rPr>
              <w:t>тап</w:t>
            </w:r>
          </w:p>
        </w:tc>
        <w:tc>
          <w:tcPr>
            <w:tcW w:w="1993" w:type="dxa"/>
          </w:tcPr>
          <w:p w14:paraId="4771ACA0" w14:textId="77777777" w:rsidR="006F1554" w:rsidRPr="00DF374E" w:rsidRDefault="006F1554" w:rsidP="00DF374E">
            <w:pPr>
              <w:spacing w:after="0"/>
              <w:rPr>
                <w:rFonts w:eastAsiaTheme="minorHAnsi"/>
                <w:sz w:val="28"/>
                <w:szCs w:val="28"/>
                <w:lang w:val="kk-KZ"/>
              </w:rPr>
            </w:pPr>
          </w:p>
        </w:tc>
        <w:tc>
          <w:tcPr>
            <w:tcW w:w="1177" w:type="dxa"/>
          </w:tcPr>
          <w:p w14:paraId="6EF84493" w14:textId="77777777" w:rsidR="006F1554" w:rsidRPr="00DF374E" w:rsidRDefault="006F1554" w:rsidP="00DF374E">
            <w:pPr>
              <w:spacing w:after="0"/>
              <w:rPr>
                <w:rFonts w:eastAsiaTheme="minorHAnsi"/>
                <w:sz w:val="28"/>
                <w:szCs w:val="28"/>
                <w:lang w:val="kk-KZ"/>
              </w:rPr>
            </w:pPr>
          </w:p>
        </w:tc>
      </w:tr>
      <w:tr w:rsidR="006F1554" w:rsidRPr="00BB1BBD" w14:paraId="708D85CD" w14:textId="77777777" w:rsidTr="00CA6990">
        <w:tc>
          <w:tcPr>
            <w:tcW w:w="744" w:type="dxa"/>
          </w:tcPr>
          <w:p w14:paraId="4C4ED193"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21</w:t>
            </w:r>
          </w:p>
        </w:tc>
        <w:tc>
          <w:tcPr>
            <w:tcW w:w="2355" w:type="dxa"/>
          </w:tcPr>
          <w:p w14:paraId="06CAE459" w14:textId="77777777" w:rsidR="006F1554" w:rsidRPr="00DF374E" w:rsidRDefault="006F1554" w:rsidP="00DF374E">
            <w:pPr>
              <w:spacing w:after="0"/>
              <w:rPr>
                <w:rFonts w:eastAsiaTheme="minorEastAsia"/>
                <w:color w:val="000000"/>
                <w:sz w:val="28"/>
                <w:szCs w:val="28"/>
                <w:lang w:val="ru-RU" w:eastAsia="ru-RU"/>
              </w:rPr>
            </w:pPr>
            <w:r w:rsidRPr="00DF374E">
              <w:rPr>
                <w:rFonts w:eastAsiaTheme="minorEastAsia"/>
                <w:color w:val="000000"/>
                <w:sz w:val="28"/>
                <w:szCs w:val="28"/>
                <w:lang w:val="ru-RU" w:eastAsia="ru-RU"/>
              </w:rPr>
              <w:t>Музыка 4рус (накл№10 28.08.2020г)</w:t>
            </w:r>
          </w:p>
        </w:tc>
        <w:tc>
          <w:tcPr>
            <w:tcW w:w="1645" w:type="dxa"/>
          </w:tcPr>
          <w:p w14:paraId="30A6EC0C"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13(6)</w:t>
            </w:r>
          </w:p>
        </w:tc>
        <w:tc>
          <w:tcPr>
            <w:tcW w:w="2768" w:type="dxa"/>
          </w:tcPr>
          <w:p w14:paraId="0EBA474D" w14:textId="77777777" w:rsidR="006F1554" w:rsidRPr="00DF374E" w:rsidRDefault="006F1554" w:rsidP="00DF374E">
            <w:pPr>
              <w:spacing w:after="0"/>
              <w:rPr>
                <w:rFonts w:eastAsiaTheme="minorHAnsi"/>
                <w:sz w:val="28"/>
                <w:szCs w:val="28"/>
                <w:lang w:val="ru-RU"/>
              </w:rPr>
            </w:pPr>
            <w:r w:rsidRPr="00DF374E">
              <w:rPr>
                <w:rFonts w:eastAsiaTheme="minorHAnsi"/>
                <w:sz w:val="28"/>
                <w:szCs w:val="28"/>
                <w:lang w:val="ru-RU"/>
              </w:rPr>
              <w:t xml:space="preserve">2019 Е.Б. горчакова, Т.Б. Плешакова, </w:t>
            </w:r>
            <w:r w:rsidRPr="00DF374E">
              <w:rPr>
                <w:rFonts w:eastAsiaTheme="minorHAnsi"/>
                <w:sz w:val="28"/>
                <w:szCs w:val="28"/>
                <w:lang w:val="ru-RU"/>
              </w:rPr>
              <w:tab/>
              <w:t>Алматыкытап</w:t>
            </w:r>
          </w:p>
        </w:tc>
        <w:tc>
          <w:tcPr>
            <w:tcW w:w="1993" w:type="dxa"/>
          </w:tcPr>
          <w:p w14:paraId="1B4E1EA1" w14:textId="77777777" w:rsidR="006F1554" w:rsidRPr="00DF374E" w:rsidRDefault="006F1554" w:rsidP="00DF374E">
            <w:pPr>
              <w:spacing w:after="0"/>
              <w:rPr>
                <w:rFonts w:eastAsiaTheme="minorHAnsi"/>
                <w:sz w:val="28"/>
                <w:szCs w:val="28"/>
                <w:lang w:val="ru-RU"/>
              </w:rPr>
            </w:pPr>
          </w:p>
        </w:tc>
        <w:tc>
          <w:tcPr>
            <w:tcW w:w="1177" w:type="dxa"/>
          </w:tcPr>
          <w:p w14:paraId="1EF9CF2C" w14:textId="77777777" w:rsidR="006F1554" w:rsidRPr="00DF374E" w:rsidRDefault="006F1554" w:rsidP="00DF374E">
            <w:pPr>
              <w:spacing w:after="0"/>
              <w:rPr>
                <w:rFonts w:eastAsiaTheme="minorHAnsi"/>
                <w:sz w:val="28"/>
                <w:szCs w:val="28"/>
                <w:lang w:val="ru-RU"/>
              </w:rPr>
            </w:pPr>
          </w:p>
        </w:tc>
      </w:tr>
      <w:tr w:rsidR="006F1554" w:rsidRPr="00BB1BBD" w14:paraId="532D93B1" w14:textId="77777777" w:rsidTr="00CA6990">
        <w:tc>
          <w:tcPr>
            <w:tcW w:w="744" w:type="dxa"/>
          </w:tcPr>
          <w:p w14:paraId="0052F9DF"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22</w:t>
            </w:r>
          </w:p>
        </w:tc>
        <w:tc>
          <w:tcPr>
            <w:tcW w:w="2355" w:type="dxa"/>
          </w:tcPr>
          <w:p w14:paraId="0A487ED0" w14:textId="77777777" w:rsidR="006F1554" w:rsidRPr="00DF374E" w:rsidRDefault="006F1554" w:rsidP="00DF374E">
            <w:pPr>
              <w:spacing w:after="0"/>
              <w:rPr>
                <w:rFonts w:eastAsiaTheme="minorEastAsia"/>
                <w:color w:val="000000"/>
                <w:sz w:val="28"/>
                <w:szCs w:val="28"/>
                <w:lang w:val="ru-RU" w:eastAsia="ru-RU"/>
              </w:rPr>
            </w:pPr>
            <w:r w:rsidRPr="00DF374E">
              <w:rPr>
                <w:rFonts w:eastAsiaTheme="minorEastAsia"/>
                <w:color w:val="000000"/>
                <w:sz w:val="28"/>
                <w:szCs w:val="28"/>
                <w:lang w:val="ru-RU" w:eastAsia="ru-RU"/>
              </w:rPr>
              <w:t>Самопознание 4рус(накл №10 28.08.2020г)</w:t>
            </w:r>
            <w:r w:rsidRPr="00DF374E">
              <w:rPr>
                <w:rFonts w:eastAsiaTheme="minorEastAsia"/>
                <w:color w:val="000000"/>
                <w:sz w:val="28"/>
                <w:szCs w:val="28"/>
                <w:lang w:val="ru-RU" w:eastAsia="ru-RU"/>
              </w:rPr>
              <w:tab/>
            </w:r>
          </w:p>
        </w:tc>
        <w:tc>
          <w:tcPr>
            <w:tcW w:w="1645" w:type="dxa"/>
          </w:tcPr>
          <w:p w14:paraId="1A3597C8"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13(7)</w:t>
            </w:r>
          </w:p>
        </w:tc>
        <w:tc>
          <w:tcPr>
            <w:tcW w:w="2768" w:type="dxa"/>
          </w:tcPr>
          <w:p w14:paraId="150C8793" w14:textId="77777777" w:rsidR="006F1554" w:rsidRPr="00DF374E" w:rsidRDefault="006F1554" w:rsidP="00DF374E">
            <w:pPr>
              <w:spacing w:after="0"/>
              <w:rPr>
                <w:rFonts w:eastAsiaTheme="minorHAnsi"/>
                <w:sz w:val="28"/>
                <w:szCs w:val="28"/>
                <w:lang w:val="ru-RU"/>
              </w:rPr>
            </w:pPr>
            <w:r w:rsidRPr="00DF374E">
              <w:rPr>
                <w:rFonts w:eastAsiaTheme="minorHAnsi"/>
                <w:sz w:val="28"/>
                <w:szCs w:val="28"/>
                <w:lang w:val="ru-RU"/>
              </w:rPr>
              <w:t>2019 А.А. Карабутова, О.Н. Ковригина, О.М. токовенко</w:t>
            </w:r>
            <w:r w:rsidRPr="00DF374E">
              <w:rPr>
                <w:rFonts w:eastAsiaTheme="minorHAnsi"/>
                <w:sz w:val="28"/>
                <w:szCs w:val="28"/>
                <w:lang w:val="ru-RU"/>
              </w:rPr>
              <w:tab/>
              <w:t>Бобек</w:t>
            </w:r>
          </w:p>
        </w:tc>
        <w:tc>
          <w:tcPr>
            <w:tcW w:w="1993" w:type="dxa"/>
          </w:tcPr>
          <w:p w14:paraId="1CB9D847" w14:textId="77777777" w:rsidR="006F1554" w:rsidRPr="00DF374E" w:rsidRDefault="006F1554" w:rsidP="00DF374E">
            <w:pPr>
              <w:spacing w:after="0"/>
              <w:rPr>
                <w:rFonts w:eastAsiaTheme="minorHAnsi"/>
                <w:sz w:val="28"/>
                <w:szCs w:val="28"/>
                <w:lang w:val="ru-RU"/>
              </w:rPr>
            </w:pPr>
          </w:p>
        </w:tc>
        <w:tc>
          <w:tcPr>
            <w:tcW w:w="1177" w:type="dxa"/>
          </w:tcPr>
          <w:p w14:paraId="20AACAAA" w14:textId="77777777" w:rsidR="006F1554" w:rsidRPr="00DF374E" w:rsidRDefault="006F1554" w:rsidP="00DF374E">
            <w:pPr>
              <w:spacing w:after="0"/>
              <w:rPr>
                <w:rFonts w:eastAsiaTheme="minorHAnsi"/>
                <w:sz w:val="28"/>
                <w:szCs w:val="28"/>
                <w:lang w:val="ru-RU"/>
              </w:rPr>
            </w:pPr>
          </w:p>
        </w:tc>
      </w:tr>
      <w:tr w:rsidR="006F1554" w:rsidRPr="00BB1BBD" w14:paraId="7564BB0A" w14:textId="77777777" w:rsidTr="00CA6990">
        <w:tc>
          <w:tcPr>
            <w:tcW w:w="744" w:type="dxa"/>
          </w:tcPr>
          <w:p w14:paraId="1687CAC7"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23</w:t>
            </w:r>
          </w:p>
        </w:tc>
        <w:tc>
          <w:tcPr>
            <w:tcW w:w="2355" w:type="dxa"/>
          </w:tcPr>
          <w:p w14:paraId="727AEB70"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Познание мира 4рус</w:t>
            </w:r>
            <w:r w:rsidRPr="00DF374E">
              <w:rPr>
                <w:rFonts w:eastAsiaTheme="minorEastAsia"/>
                <w:color w:val="000000"/>
                <w:sz w:val="28"/>
                <w:szCs w:val="28"/>
                <w:lang w:val="ru-RU" w:eastAsia="ru-RU"/>
              </w:rPr>
              <w:t xml:space="preserve"> (накл №10 28.08.2020г)</w:t>
            </w:r>
          </w:p>
        </w:tc>
        <w:tc>
          <w:tcPr>
            <w:tcW w:w="1645" w:type="dxa"/>
          </w:tcPr>
          <w:p w14:paraId="70A71BE6"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13(6)</w:t>
            </w:r>
          </w:p>
        </w:tc>
        <w:tc>
          <w:tcPr>
            <w:tcW w:w="2768" w:type="dxa"/>
          </w:tcPr>
          <w:p w14:paraId="55E63C44" w14:textId="77777777" w:rsidR="006F1554" w:rsidRPr="00DF374E" w:rsidRDefault="006F1554" w:rsidP="00DF374E">
            <w:pPr>
              <w:spacing w:after="0"/>
              <w:rPr>
                <w:rFonts w:eastAsiaTheme="minorHAnsi"/>
                <w:sz w:val="28"/>
                <w:szCs w:val="28"/>
                <w:lang w:val="ru-RU"/>
              </w:rPr>
            </w:pPr>
            <w:r w:rsidRPr="00DF374E">
              <w:rPr>
                <w:rFonts w:eastAsiaTheme="minorHAnsi"/>
                <w:sz w:val="28"/>
                <w:szCs w:val="28"/>
                <w:lang w:val="ru-RU"/>
              </w:rPr>
              <w:t>2019 Б.К. Турмашева,С.С. Салиш В.Г. Пугач</w:t>
            </w:r>
            <w:r w:rsidRPr="00DF374E">
              <w:rPr>
                <w:rFonts w:eastAsiaTheme="minorHAnsi"/>
                <w:sz w:val="28"/>
                <w:szCs w:val="28"/>
                <w:lang w:val="ru-RU"/>
              </w:rPr>
              <w:tab/>
              <w:t>Атамура</w:t>
            </w:r>
          </w:p>
        </w:tc>
        <w:tc>
          <w:tcPr>
            <w:tcW w:w="1993" w:type="dxa"/>
          </w:tcPr>
          <w:p w14:paraId="7CA2E453" w14:textId="77777777" w:rsidR="006F1554" w:rsidRPr="00DF374E" w:rsidRDefault="006F1554" w:rsidP="00DF374E">
            <w:pPr>
              <w:spacing w:after="0"/>
              <w:rPr>
                <w:rFonts w:eastAsiaTheme="minorHAnsi"/>
                <w:sz w:val="28"/>
                <w:szCs w:val="28"/>
                <w:lang w:val="ru-RU"/>
              </w:rPr>
            </w:pPr>
          </w:p>
        </w:tc>
        <w:tc>
          <w:tcPr>
            <w:tcW w:w="1177" w:type="dxa"/>
          </w:tcPr>
          <w:p w14:paraId="101E4C60" w14:textId="77777777" w:rsidR="006F1554" w:rsidRPr="00DF374E" w:rsidRDefault="006F1554" w:rsidP="00DF374E">
            <w:pPr>
              <w:spacing w:after="0"/>
              <w:rPr>
                <w:rFonts w:eastAsiaTheme="minorHAnsi"/>
                <w:sz w:val="28"/>
                <w:szCs w:val="28"/>
                <w:lang w:val="ru-RU"/>
              </w:rPr>
            </w:pPr>
          </w:p>
        </w:tc>
      </w:tr>
      <w:tr w:rsidR="006F1554" w:rsidRPr="00BB1BBD" w14:paraId="3C95EDFB" w14:textId="77777777" w:rsidTr="00CA6990">
        <w:tc>
          <w:tcPr>
            <w:tcW w:w="744" w:type="dxa"/>
          </w:tcPr>
          <w:p w14:paraId="3468695E"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24</w:t>
            </w:r>
          </w:p>
        </w:tc>
        <w:tc>
          <w:tcPr>
            <w:tcW w:w="2355" w:type="dxa"/>
          </w:tcPr>
          <w:p w14:paraId="249F0302"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Художественный труд 4рус</w:t>
            </w:r>
            <w:r w:rsidRPr="00DF374E">
              <w:rPr>
                <w:rFonts w:eastAsiaTheme="minorEastAsia"/>
                <w:color w:val="000000"/>
                <w:sz w:val="28"/>
                <w:szCs w:val="28"/>
                <w:lang w:val="ru-RU" w:eastAsia="ru-RU"/>
              </w:rPr>
              <w:t xml:space="preserve">  Н(накл №10 28.08.2020г)</w:t>
            </w:r>
          </w:p>
        </w:tc>
        <w:tc>
          <w:tcPr>
            <w:tcW w:w="1645" w:type="dxa"/>
          </w:tcPr>
          <w:p w14:paraId="03431EA0"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13(6)</w:t>
            </w:r>
          </w:p>
        </w:tc>
        <w:tc>
          <w:tcPr>
            <w:tcW w:w="2768" w:type="dxa"/>
          </w:tcPr>
          <w:p w14:paraId="40FA8AC2"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2019 Н.А. Раупова, А.Т.Тулебиев, Е.В. Дашкевич</w:t>
            </w:r>
            <w:r w:rsidRPr="00DF374E">
              <w:rPr>
                <w:rFonts w:eastAsiaTheme="minorHAnsi"/>
                <w:sz w:val="28"/>
                <w:szCs w:val="28"/>
                <w:lang w:val="kk-KZ"/>
              </w:rPr>
              <w:tab/>
              <w:t>Атамура</w:t>
            </w:r>
          </w:p>
        </w:tc>
        <w:tc>
          <w:tcPr>
            <w:tcW w:w="1993" w:type="dxa"/>
          </w:tcPr>
          <w:p w14:paraId="66AA1BE1" w14:textId="77777777" w:rsidR="006F1554" w:rsidRPr="00DF374E" w:rsidRDefault="006F1554" w:rsidP="00DF374E">
            <w:pPr>
              <w:spacing w:after="0"/>
              <w:rPr>
                <w:rFonts w:eastAsiaTheme="minorHAnsi"/>
                <w:sz w:val="28"/>
                <w:szCs w:val="28"/>
                <w:lang w:val="kk-KZ"/>
              </w:rPr>
            </w:pPr>
          </w:p>
        </w:tc>
        <w:tc>
          <w:tcPr>
            <w:tcW w:w="1177" w:type="dxa"/>
          </w:tcPr>
          <w:p w14:paraId="26FC6AB2" w14:textId="77777777" w:rsidR="006F1554" w:rsidRPr="00DF374E" w:rsidRDefault="006F1554" w:rsidP="00DF374E">
            <w:pPr>
              <w:spacing w:after="0"/>
              <w:rPr>
                <w:rFonts w:eastAsiaTheme="minorHAnsi"/>
                <w:sz w:val="28"/>
                <w:szCs w:val="28"/>
                <w:lang w:val="kk-KZ"/>
              </w:rPr>
            </w:pPr>
          </w:p>
        </w:tc>
      </w:tr>
      <w:tr w:rsidR="006F1554" w:rsidRPr="00DF374E" w14:paraId="302CC36F" w14:textId="77777777" w:rsidTr="00CA6990">
        <w:tc>
          <w:tcPr>
            <w:tcW w:w="744" w:type="dxa"/>
          </w:tcPr>
          <w:p w14:paraId="5ED77C51"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25</w:t>
            </w:r>
          </w:p>
        </w:tc>
        <w:tc>
          <w:tcPr>
            <w:tcW w:w="2355" w:type="dxa"/>
          </w:tcPr>
          <w:p w14:paraId="3A8C4657" w14:textId="414F0512" w:rsidR="006F1554" w:rsidRPr="00DF374E" w:rsidRDefault="006F1554" w:rsidP="00DF374E">
            <w:pPr>
              <w:spacing w:after="0"/>
              <w:rPr>
                <w:rFonts w:eastAsiaTheme="minorEastAsia"/>
                <w:b/>
                <w:color w:val="000000"/>
                <w:sz w:val="28"/>
                <w:szCs w:val="28"/>
                <w:lang w:val="ru-RU" w:eastAsia="ru-RU"/>
              </w:rPr>
            </w:pPr>
            <w:r w:rsidRPr="00DF374E">
              <w:rPr>
                <w:rFonts w:eastAsiaTheme="minorEastAsia"/>
                <w:b/>
                <w:color w:val="000000"/>
                <w:sz w:val="28"/>
                <w:szCs w:val="28"/>
                <w:lang w:val="ru-RU" w:eastAsia="ru-RU"/>
              </w:rPr>
              <w:t>5 казахский кл</w:t>
            </w:r>
            <w:r w:rsidR="00CA6990" w:rsidRPr="00DF374E">
              <w:rPr>
                <w:rFonts w:eastAsiaTheme="minorEastAsia"/>
                <w:b/>
                <w:color w:val="000000"/>
                <w:sz w:val="28"/>
                <w:szCs w:val="28"/>
                <w:lang w:val="ru-RU" w:eastAsia="ru-RU"/>
              </w:rPr>
              <w:t>асс</w:t>
            </w:r>
          </w:p>
          <w:p w14:paraId="32735664" w14:textId="77777777" w:rsidR="006F1554" w:rsidRPr="00DF374E" w:rsidRDefault="006F1554" w:rsidP="00DF374E">
            <w:pPr>
              <w:spacing w:after="0"/>
              <w:rPr>
                <w:rFonts w:eastAsiaTheme="minorEastAsia"/>
                <w:color w:val="000000"/>
                <w:sz w:val="28"/>
                <w:szCs w:val="28"/>
                <w:lang w:val="ru-RU" w:eastAsia="ru-RU"/>
              </w:rPr>
            </w:pPr>
            <w:r w:rsidRPr="00DF374E">
              <w:rPr>
                <w:rFonts w:eastAsiaTheme="minorEastAsia"/>
                <w:color w:val="000000"/>
                <w:sz w:val="28"/>
                <w:szCs w:val="28"/>
                <w:lang w:val="ru-RU" w:eastAsia="ru-RU"/>
              </w:rPr>
              <w:t>Информатика 5каз Мухамбетжанова(накл №10 28.08.2020г)</w:t>
            </w:r>
          </w:p>
        </w:tc>
        <w:tc>
          <w:tcPr>
            <w:tcW w:w="1645" w:type="dxa"/>
          </w:tcPr>
          <w:p w14:paraId="3CB19036"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14(15)</w:t>
            </w:r>
          </w:p>
        </w:tc>
        <w:tc>
          <w:tcPr>
            <w:tcW w:w="2768" w:type="dxa"/>
          </w:tcPr>
          <w:p w14:paraId="32489EDF"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2017.</w:t>
            </w:r>
            <w:r w:rsidRPr="00DF374E">
              <w:rPr>
                <w:rFonts w:eastAsiaTheme="minorHAnsi"/>
                <w:sz w:val="28"/>
                <w:szCs w:val="28"/>
                <w:lang w:val="ru-RU"/>
              </w:rPr>
              <w:t xml:space="preserve"> </w:t>
            </w:r>
            <w:r w:rsidRPr="00DF374E">
              <w:rPr>
                <w:rFonts w:eastAsiaTheme="minorHAnsi"/>
                <w:sz w:val="28"/>
                <w:szCs w:val="28"/>
                <w:lang w:val="kk-KZ"/>
              </w:rPr>
              <w:t xml:space="preserve">С. Мұхамбетжанова, </w:t>
            </w:r>
            <w:r w:rsidRPr="00DF374E">
              <w:rPr>
                <w:rFonts w:eastAsiaTheme="minorHAnsi"/>
                <w:sz w:val="28"/>
                <w:szCs w:val="28"/>
                <w:lang w:val="kk-KZ"/>
              </w:rPr>
              <w:tab/>
              <w:t>Арман ПВ</w:t>
            </w:r>
          </w:p>
        </w:tc>
        <w:tc>
          <w:tcPr>
            <w:tcW w:w="1993" w:type="dxa"/>
          </w:tcPr>
          <w:p w14:paraId="2703B21F" w14:textId="77777777" w:rsidR="006F1554" w:rsidRPr="00DF374E" w:rsidRDefault="006F1554" w:rsidP="00DF374E">
            <w:pPr>
              <w:spacing w:after="0"/>
              <w:rPr>
                <w:rFonts w:eastAsiaTheme="minorHAnsi"/>
                <w:sz w:val="28"/>
                <w:szCs w:val="28"/>
                <w:lang w:val="kk-KZ"/>
              </w:rPr>
            </w:pPr>
          </w:p>
        </w:tc>
        <w:tc>
          <w:tcPr>
            <w:tcW w:w="1177" w:type="dxa"/>
          </w:tcPr>
          <w:p w14:paraId="53D51252" w14:textId="77777777" w:rsidR="006F1554" w:rsidRPr="00DF374E" w:rsidRDefault="006F1554" w:rsidP="00DF374E">
            <w:pPr>
              <w:spacing w:after="0"/>
              <w:rPr>
                <w:rFonts w:eastAsiaTheme="minorHAnsi"/>
                <w:sz w:val="28"/>
                <w:szCs w:val="28"/>
                <w:lang w:val="kk-KZ"/>
              </w:rPr>
            </w:pPr>
          </w:p>
        </w:tc>
      </w:tr>
      <w:tr w:rsidR="006F1554" w:rsidRPr="00DF374E" w14:paraId="149E5C32" w14:textId="77777777" w:rsidTr="00CA6990">
        <w:tc>
          <w:tcPr>
            <w:tcW w:w="744" w:type="dxa"/>
          </w:tcPr>
          <w:p w14:paraId="40524587"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26</w:t>
            </w:r>
          </w:p>
        </w:tc>
        <w:tc>
          <w:tcPr>
            <w:tcW w:w="2355" w:type="dxa"/>
          </w:tcPr>
          <w:p w14:paraId="2F421B78" w14:textId="77777777" w:rsidR="006F1554" w:rsidRPr="00DF374E" w:rsidRDefault="006F1554" w:rsidP="00DF374E">
            <w:pPr>
              <w:spacing w:after="0"/>
              <w:rPr>
                <w:rFonts w:eastAsiaTheme="minorEastAsia"/>
                <w:b/>
                <w:color w:val="000000"/>
                <w:sz w:val="28"/>
                <w:szCs w:val="28"/>
                <w:lang w:val="ru-RU" w:eastAsia="ru-RU"/>
              </w:rPr>
            </w:pPr>
            <w:r w:rsidRPr="00DF374E">
              <w:rPr>
                <w:rFonts w:eastAsiaTheme="minorEastAsia"/>
                <w:b/>
                <w:color w:val="000000"/>
                <w:sz w:val="28"/>
                <w:szCs w:val="28"/>
                <w:lang w:val="ru-RU" w:eastAsia="ru-RU"/>
              </w:rPr>
              <w:t>6русский класс</w:t>
            </w:r>
          </w:p>
          <w:p w14:paraId="141EA685" w14:textId="77777777" w:rsidR="006F1554" w:rsidRPr="00DF374E" w:rsidRDefault="006F1554" w:rsidP="00DF374E">
            <w:pPr>
              <w:spacing w:after="0"/>
              <w:rPr>
                <w:rFonts w:eastAsiaTheme="minorEastAsia"/>
                <w:color w:val="000000"/>
                <w:sz w:val="28"/>
                <w:szCs w:val="28"/>
                <w:lang w:val="ru-RU" w:eastAsia="ru-RU"/>
              </w:rPr>
            </w:pPr>
            <w:r w:rsidRPr="00DF374E">
              <w:rPr>
                <w:rFonts w:eastAsiaTheme="minorEastAsia"/>
                <w:color w:val="000000"/>
                <w:sz w:val="28"/>
                <w:szCs w:val="28"/>
                <w:lang w:val="ru-RU" w:eastAsia="ru-RU"/>
              </w:rPr>
              <w:t>Информатика 6рус Копеева Г(накл№10 28.08.2020г)</w:t>
            </w:r>
          </w:p>
        </w:tc>
        <w:tc>
          <w:tcPr>
            <w:tcW w:w="1645" w:type="dxa"/>
          </w:tcPr>
          <w:p w14:paraId="0380AB3D"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10(15)</w:t>
            </w:r>
          </w:p>
        </w:tc>
        <w:tc>
          <w:tcPr>
            <w:tcW w:w="2768" w:type="dxa"/>
          </w:tcPr>
          <w:p w14:paraId="45BC81BC"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2021.</w:t>
            </w:r>
            <w:r w:rsidRPr="00DF374E">
              <w:rPr>
                <w:rFonts w:eastAsiaTheme="minorHAnsi"/>
                <w:sz w:val="28"/>
                <w:szCs w:val="28"/>
                <w:lang w:val="ru-RU"/>
              </w:rPr>
              <w:t xml:space="preserve"> </w:t>
            </w:r>
            <w:r w:rsidRPr="00DF374E">
              <w:rPr>
                <w:rFonts w:eastAsiaTheme="minorHAnsi"/>
                <w:sz w:val="28"/>
                <w:szCs w:val="28"/>
                <w:lang w:val="kk-KZ"/>
              </w:rPr>
              <w:t xml:space="preserve">Копеева Г., </w:t>
            </w:r>
            <w:r w:rsidRPr="00DF374E">
              <w:rPr>
                <w:rFonts w:eastAsiaTheme="minorHAnsi"/>
                <w:sz w:val="28"/>
                <w:szCs w:val="28"/>
                <w:lang w:val="kk-KZ"/>
              </w:rPr>
              <w:tab/>
              <w:t>АрманПВ</w:t>
            </w:r>
          </w:p>
        </w:tc>
        <w:tc>
          <w:tcPr>
            <w:tcW w:w="1993" w:type="dxa"/>
          </w:tcPr>
          <w:p w14:paraId="6BC9DDD0" w14:textId="77777777" w:rsidR="006F1554" w:rsidRPr="00DF374E" w:rsidRDefault="006F1554" w:rsidP="00DF374E">
            <w:pPr>
              <w:spacing w:after="0"/>
              <w:rPr>
                <w:rFonts w:eastAsiaTheme="minorHAnsi"/>
                <w:sz w:val="28"/>
                <w:szCs w:val="28"/>
                <w:lang w:val="ru-RU"/>
              </w:rPr>
            </w:pPr>
          </w:p>
        </w:tc>
        <w:tc>
          <w:tcPr>
            <w:tcW w:w="1177" w:type="dxa"/>
          </w:tcPr>
          <w:p w14:paraId="3A4F7092" w14:textId="77777777" w:rsidR="006F1554" w:rsidRPr="00DF374E" w:rsidRDefault="006F1554" w:rsidP="00DF374E">
            <w:pPr>
              <w:spacing w:after="0"/>
              <w:rPr>
                <w:rFonts w:eastAsiaTheme="minorHAnsi"/>
                <w:sz w:val="28"/>
                <w:szCs w:val="28"/>
                <w:lang w:val="ru-RU"/>
              </w:rPr>
            </w:pPr>
          </w:p>
        </w:tc>
      </w:tr>
      <w:tr w:rsidR="006F1554" w:rsidRPr="00BB1BBD" w14:paraId="6F69FBEF" w14:textId="77777777" w:rsidTr="00CA6990">
        <w:tc>
          <w:tcPr>
            <w:tcW w:w="744" w:type="dxa"/>
          </w:tcPr>
          <w:p w14:paraId="1A43A4C3"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27</w:t>
            </w:r>
          </w:p>
        </w:tc>
        <w:tc>
          <w:tcPr>
            <w:tcW w:w="2355" w:type="dxa"/>
          </w:tcPr>
          <w:p w14:paraId="301481F7" w14:textId="77777777" w:rsidR="006F1554" w:rsidRPr="00DF374E" w:rsidRDefault="006F1554" w:rsidP="00DF374E">
            <w:pPr>
              <w:spacing w:after="0"/>
              <w:rPr>
                <w:rFonts w:eastAsiaTheme="minorEastAsia"/>
                <w:color w:val="000000"/>
                <w:sz w:val="28"/>
                <w:szCs w:val="28"/>
                <w:lang w:val="ru-RU" w:eastAsia="ru-RU"/>
              </w:rPr>
            </w:pPr>
            <w:r w:rsidRPr="00DF374E">
              <w:rPr>
                <w:rFonts w:eastAsiaTheme="minorEastAsia"/>
                <w:color w:val="000000"/>
                <w:sz w:val="28"/>
                <w:szCs w:val="28"/>
                <w:lang w:val="ru-RU" w:eastAsia="ru-RU"/>
              </w:rPr>
              <w:t xml:space="preserve">Русский язык 6рус Капенова Ж(накл №10 </w:t>
            </w:r>
            <w:r w:rsidRPr="00DF374E">
              <w:rPr>
                <w:rFonts w:eastAsiaTheme="minorEastAsia"/>
                <w:color w:val="000000"/>
                <w:sz w:val="28"/>
                <w:szCs w:val="28"/>
                <w:lang w:val="ru-RU" w:eastAsia="ru-RU"/>
              </w:rPr>
              <w:lastRenderedPageBreak/>
              <w:t>28.08.2020г)</w:t>
            </w:r>
          </w:p>
        </w:tc>
        <w:tc>
          <w:tcPr>
            <w:tcW w:w="1645" w:type="dxa"/>
          </w:tcPr>
          <w:p w14:paraId="1DCAB241"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lastRenderedPageBreak/>
              <w:t>10(3)</w:t>
            </w:r>
          </w:p>
        </w:tc>
        <w:tc>
          <w:tcPr>
            <w:tcW w:w="2768" w:type="dxa"/>
          </w:tcPr>
          <w:p w14:paraId="04253312" w14:textId="77777777" w:rsidR="006F1554" w:rsidRPr="00DF374E" w:rsidRDefault="006F1554" w:rsidP="00DF374E">
            <w:pPr>
              <w:spacing w:after="0"/>
              <w:rPr>
                <w:rFonts w:eastAsiaTheme="minorHAnsi"/>
                <w:sz w:val="28"/>
                <w:szCs w:val="28"/>
                <w:lang w:val="ru-RU"/>
              </w:rPr>
            </w:pPr>
            <w:r w:rsidRPr="00DF374E">
              <w:rPr>
                <w:rFonts w:eastAsiaTheme="minorHAnsi"/>
                <w:sz w:val="28"/>
                <w:szCs w:val="28"/>
                <w:lang w:val="kk-KZ"/>
              </w:rPr>
              <w:t>2018Капенова.Ж.Ж. Валова МюВ. Мирошникова Н.В.</w:t>
            </w:r>
            <w:r w:rsidRPr="00DF374E">
              <w:rPr>
                <w:rFonts w:eastAsiaTheme="minorHAnsi"/>
                <w:sz w:val="28"/>
                <w:szCs w:val="28"/>
                <w:lang w:val="kk-KZ"/>
              </w:rPr>
              <w:lastRenderedPageBreak/>
              <w:tab/>
              <w:t>АрманПВ</w:t>
            </w:r>
          </w:p>
        </w:tc>
        <w:tc>
          <w:tcPr>
            <w:tcW w:w="1993" w:type="dxa"/>
          </w:tcPr>
          <w:p w14:paraId="2224E9A5" w14:textId="77777777" w:rsidR="006F1554" w:rsidRPr="00DF374E" w:rsidRDefault="006F1554" w:rsidP="00DF374E">
            <w:pPr>
              <w:spacing w:after="0"/>
              <w:rPr>
                <w:rFonts w:eastAsiaTheme="minorHAnsi"/>
                <w:sz w:val="28"/>
                <w:szCs w:val="28"/>
                <w:lang w:val="ru-RU"/>
              </w:rPr>
            </w:pPr>
          </w:p>
        </w:tc>
        <w:tc>
          <w:tcPr>
            <w:tcW w:w="1177" w:type="dxa"/>
          </w:tcPr>
          <w:p w14:paraId="7D2429F1" w14:textId="77777777" w:rsidR="006F1554" w:rsidRPr="00DF374E" w:rsidRDefault="006F1554" w:rsidP="00DF374E">
            <w:pPr>
              <w:spacing w:after="0"/>
              <w:rPr>
                <w:rFonts w:eastAsiaTheme="minorHAnsi"/>
                <w:sz w:val="28"/>
                <w:szCs w:val="28"/>
                <w:lang w:val="ru-RU"/>
              </w:rPr>
            </w:pPr>
          </w:p>
        </w:tc>
      </w:tr>
      <w:tr w:rsidR="006F1554" w:rsidRPr="00DF374E" w14:paraId="06162B09" w14:textId="77777777" w:rsidTr="00CA6990">
        <w:tc>
          <w:tcPr>
            <w:tcW w:w="744" w:type="dxa"/>
          </w:tcPr>
          <w:p w14:paraId="4FF2E38E"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lastRenderedPageBreak/>
              <w:t>28</w:t>
            </w:r>
          </w:p>
        </w:tc>
        <w:tc>
          <w:tcPr>
            <w:tcW w:w="2355" w:type="dxa"/>
          </w:tcPr>
          <w:p w14:paraId="34108F6F" w14:textId="77777777" w:rsidR="006F1554" w:rsidRPr="00DF374E" w:rsidRDefault="006F1554" w:rsidP="00DF374E">
            <w:pPr>
              <w:spacing w:after="0"/>
              <w:rPr>
                <w:rFonts w:eastAsiaTheme="minorEastAsia"/>
                <w:color w:val="000000"/>
                <w:sz w:val="28"/>
                <w:szCs w:val="28"/>
                <w:lang w:eastAsia="ru-RU"/>
              </w:rPr>
            </w:pPr>
            <w:r w:rsidRPr="00DF374E">
              <w:rPr>
                <w:rFonts w:eastAsiaTheme="minorEastAsia"/>
                <w:color w:val="000000"/>
                <w:sz w:val="28"/>
                <w:szCs w:val="28"/>
                <w:lang w:eastAsia="ru-RU"/>
              </w:rPr>
              <w:t>English Plus Grade 6 Kazakhstan edition Student(</w:t>
            </w:r>
            <w:r w:rsidRPr="00DF374E">
              <w:rPr>
                <w:rFonts w:eastAsiaTheme="minorEastAsia"/>
                <w:color w:val="000000"/>
                <w:sz w:val="28"/>
                <w:szCs w:val="28"/>
                <w:lang w:val="ru-RU" w:eastAsia="ru-RU"/>
              </w:rPr>
              <w:t>накл</w:t>
            </w:r>
            <w:r w:rsidRPr="00DF374E">
              <w:rPr>
                <w:rFonts w:eastAsiaTheme="minorEastAsia"/>
                <w:color w:val="000000"/>
                <w:sz w:val="28"/>
                <w:szCs w:val="28"/>
                <w:lang w:eastAsia="ru-RU"/>
              </w:rPr>
              <w:t>№10 28.08.2020</w:t>
            </w:r>
            <w:r w:rsidRPr="00DF374E">
              <w:rPr>
                <w:rFonts w:eastAsiaTheme="minorEastAsia"/>
                <w:color w:val="000000"/>
                <w:sz w:val="28"/>
                <w:szCs w:val="28"/>
                <w:lang w:val="ru-RU" w:eastAsia="ru-RU"/>
              </w:rPr>
              <w:t>г</w:t>
            </w:r>
            <w:r w:rsidRPr="00DF374E">
              <w:rPr>
                <w:rFonts w:eastAsiaTheme="minorEastAsia"/>
                <w:color w:val="000000"/>
                <w:sz w:val="28"/>
                <w:szCs w:val="28"/>
                <w:lang w:eastAsia="ru-RU"/>
              </w:rPr>
              <w:t xml:space="preserve">) </w:t>
            </w:r>
          </w:p>
        </w:tc>
        <w:tc>
          <w:tcPr>
            <w:tcW w:w="1645" w:type="dxa"/>
          </w:tcPr>
          <w:p w14:paraId="7A5B6EC9"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28(3)</w:t>
            </w:r>
          </w:p>
        </w:tc>
        <w:tc>
          <w:tcPr>
            <w:tcW w:w="2768" w:type="dxa"/>
          </w:tcPr>
          <w:p w14:paraId="20B61094" w14:textId="77777777" w:rsidR="006F1554" w:rsidRPr="00DF374E" w:rsidRDefault="006F1554" w:rsidP="00DF374E">
            <w:pPr>
              <w:spacing w:after="0"/>
              <w:rPr>
                <w:rFonts w:eastAsiaTheme="minorHAnsi"/>
                <w:sz w:val="28"/>
                <w:szCs w:val="28"/>
                <w:lang w:val="ru-RU"/>
              </w:rPr>
            </w:pPr>
            <w:r w:rsidRPr="00DF374E">
              <w:rPr>
                <w:rFonts w:eastAsiaTheme="minorHAnsi"/>
                <w:sz w:val="28"/>
                <w:szCs w:val="28"/>
                <w:lang w:val="kk-KZ"/>
              </w:rPr>
              <w:t>2018Diana Pye</w:t>
            </w:r>
            <w:r w:rsidRPr="00DF374E">
              <w:rPr>
                <w:rFonts w:eastAsiaTheme="minorHAnsi"/>
                <w:sz w:val="28"/>
                <w:szCs w:val="28"/>
                <w:lang w:val="kk-KZ"/>
              </w:rPr>
              <w:tab/>
              <w:t>Oxford</w:t>
            </w:r>
          </w:p>
        </w:tc>
        <w:tc>
          <w:tcPr>
            <w:tcW w:w="1993" w:type="dxa"/>
          </w:tcPr>
          <w:p w14:paraId="03A6C57A" w14:textId="77777777" w:rsidR="006F1554" w:rsidRPr="00DF374E" w:rsidRDefault="006F1554" w:rsidP="00DF374E">
            <w:pPr>
              <w:spacing w:after="0"/>
              <w:rPr>
                <w:rFonts w:eastAsiaTheme="minorHAnsi"/>
                <w:sz w:val="28"/>
                <w:szCs w:val="28"/>
                <w:lang w:val="ru-RU"/>
              </w:rPr>
            </w:pPr>
          </w:p>
        </w:tc>
        <w:tc>
          <w:tcPr>
            <w:tcW w:w="1177" w:type="dxa"/>
          </w:tcPr>
          <w:p w14:paraId="2FF28647" w14:textId="77777777" w:rsidR="006F1554" w:rsidRPr="00DF374E" w:rsidRDefault="006F1554" w:rsidP="00DF374E">
            <w:pPr>
              <w:spacing w:after="0"/>
              <w:rPr>
                <w:rFonts w:eastAsiaTheme="minorHAnsi"/>
                <w:sz w:val="28"/>
                <w:szCs w:val="28"/>
                <w:lang w:val="ru-RU"/>
              </w:rPr>
            </w:pPr>
          </w:p>
        </w:tc>
      </w:tr>
      <w:tr w:rsidR="006F1554" w:rsidRPr="00BB1BBD" w14:paraId="1BBB5850" w14:textId="77777777" w:rsidTr="00CA6990">
        <w:tc>
          <w:tcPr>
            <w:tcW w:w="744" w:type="dxa"/>
          </w:tcPr>
          <w:p w14:paraId="1B7DB890"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29</w:t>
            </w:r>
          </w:p>
        </w:tc>
        <w:tc>
          <w:tcPr>
            <w:tcW w:w="2355" w:type="dxa"/>
          </w:tcPr>
          <w:p w14:paraId="411E19F2" w14:textId="77777777" w:rsidR="006F1554" w:rsidRPr="00DF374E" w:rsidRDefault="006F1554" w:rsidP="00DF374E">
            <w:pPr>
              <w:spacing w:after="0"/>
              <w:rPr>
                <w:rFonts w:eastAsiaTheme="minorEastAsia"/>
                <w:color w:val="000000"/>
                <w:sz w:val="28"/>
                <w:szCs w:val="28"/>
                <w:lang w:val="ru-RU" w:eastAsia="ru-RU"/>
              </w:rPr>
            </w:pPr>
            <w:r w:rsidRPr="00DF374E">
              <w:rPr>
                <w:rFonts w:eastAsiaTheme="minorEastAsia"/>
                <w:color w:val="000000"/>
                <w:sz w:val="28"/>
                <w:szCs w:val="28"/>
                <w:lang w:val="ru-RU" w:eastAsia="ru-RU"/>
              </w:rPr>
              <w:t>Музыка 6рус Мусакожаева. (накл №10 28.08.2020г)</w:t>
            </w:r>
          </w:p>
        </w:tc>
        <w:tc>
          <w:tcPr>
            <w:tcW w:w="1645" w:type="dxa"/>
          </w:tcPr>
          <w:p w14:paraId="3AD62425"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10(20)</w:t>
            </w:r>
          </w:p>
        </w:tc>
        <w:tc>
          <w:tcPr>
            <w:tcW w:w="2768" w:type="dxa"/>
          </w:tcPr>
          <w:p w14:paraId="44356101" w14:textId="663F1250" w:rsidR="006F1554" w:rsidRPr="00DF374E" w:rsidRDefault="006F1554" w:rsidP="00DF374E">
            <w:pPr>
              <w:spacing w:after="0"/>
              <w:rPr>
                <w:rFonts w:eastAsiaTheme="minorHAnsi"/>
                <w:sz w:val="28"/>
                <w:szCs w:val="28"/>
                <w:lang w:val="ru-RU"/>
              </w:rPr>
            </w:pPr>
            <w:r w:rsidRPr="00DF374E">
              <w:rPr>
                <w:rFonts w:eastAsiaTheme="minorHAnsi"/>
                <w:sz w:val="28"/>
                <w:szCs w:val="28"/>
                <w:lang w:val="kk-KZ"/>
              </w:rPr>
              <w:t>2018А.Мусахаджаева, А.С</w:t>
            </w:r>
            <w:r w:rsidR="00CA6990" w:rsidRPr="00DF374E">
              <w:rPr>
                <w:rFonts w:eastAsiaTheme="minorHAnsi"/>
                <w:sz w:val="28"/>
                <w:szCs w:val="28"/>
                <w:lang w:val="kk-KZ"/>
              </w:rPr>
              <w:t xml:space="preserve">абырова, М. Абугазы, Г.Гизатова </w:t>
            </w:r>
            <w:r w:rsidRPr="00DF374E">
              <w:rPr>
                <w:rFonts w:eastAsiaTheme="minorHAnsi"/>
                <w:sz w:val="28"/>
                <w:szCs w:val="28"/>
                <w:lang w:val="kk-KZ"/>
              </w:rPr>
              <w:t>Казахэнциклопедия</w:t>
            </w:r>
          </w:p>
        </w:tc>
        <w:tc>
          <w:tcPr>
            <w:tcW w:w="1993" w:type="dxa"/>
          </w:tcPr>
          <w:p w14:paraId="4ED73ABB" w14:textId="77777777" w:rsidR="006F1554" w:rsidRPr="00DF374E" w:rsidRDefault="006F1554" w:rsidP="00DF374E">
            <w:pPr>
              <w:spacing w:after="0"/>
              <w:rPr>
                <w:rFonts w:eastAsiaTheme="minorHAnsi"/>
                <w:sz w:val="28"/>
                <w:szCs w:val="28"/>
                <w:lang w:val="ru-RU"/>
              </w:rPr>
            </w:pPr>
          </w:p>
        </w:tc>
        <w:tc>
          <w:tcPr>
            <w:tcW w:w="1177" w:type="dxa"/>
          </w:tcPr>
          <w:p w14:paraId="31F4E9D5" w14:textId="77777777" w:rsidR="006F1554" w:rsidRPr="00DF374E" w:rsidRDefault="006F1554" w:rsidP="00DF374E">
            <w:pPr>
              <w:spacing w:after="0"/>
              <w:rPr>
                <w:rFonts w:eastAsiaTheme="minorHAnsi"/>
                <w:sz w:val="28"/>
                <w:szCs w:val="28"/>
                <w:lang w:val="ru-RU"/>
              </w:rPr>
            </w:pPr>
          </w:p>
        </w:tc>
      </w:tr>
      <w:tr w:rsidR="006F1554" w:rsidRPr="00BB1BBD" w14:paraId="03B66A1F" w14:textId="77777777" w:rsidTr="00CA6990">
        <w:tc>
          <w:tcPr>
            <w:tcW w:w="744" w:type="dxa"/>
          </w:tcPr>
          <w:p w14:paraId="7D37B6EC"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30</w:t>
            </w:r>
          </w:p>
        </w:tc>
        <w:tc>
          <w:tcPr>
            <w:tcW w:w="2355" w:type="dxa"/>
          </w:tcPr>
          <w:p w14:paraId="5D716EF9" w14:textId="77777777" w:rsidR="006F1554" w:rsidRPr="00DF374E" w:rsidRDefault="006F1554" w:rsidP="00DF374E">
            <w:pPr>
              <w:spacing w:after="0"/>
              <w:rPr>
                <w:rFonts w:eastAsiaTheme="minorEastAsia"/>
                <w:color w:val="000000"/>
                <w:sz w:val="28"/>
                <w:szCs w:val="28"/>
                <w:lang w:val="ru-RU" w:eastAsia="ru-RU"/>
              </w:rPr>
            </w:pPr>
            <w:r w:rsidRPr="00DF374E">
              <w:rPr>
                <w:rFonts w:eastAsiaTheme="minorEastAsia"/>
                <w:color w:val="000000"/>
                <w:sz w:val="28"/>
                <w:szCs w:val="28"/>
                <w:lang w:val="ru-RU" w:eastAsia="ru-RU"/>
              </w:rPr>
              <w:t>Самопознание 6рус Калачева. (накл №10 28.08.2020г)</w:t>
            </w:r>
            <w:r w:rsidRPr="00DF374E">
              <w:rPr>
                <w:rFonts w:eastAsiaTheme="minorEastAsia"/>
                <w:color w:val="000000"/>
                <w:sz w:val="28"/>
                <w:szCs w:val="28"/>
                <w:lang w:val="ru-RU" w:eastAsia="ru-RU"/>
              </w:rPr>
              <w:tab/>
            </w:r>
          </w:p>
        </w:tc>
        <w:tc>
          <w:tcPr>
            <w:tcW w:w="1645" w:type="dxa"/>
          </w:tcPr>
          <w:p w14:paraId="63BB2E61"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10(2)</w:t>
            </w:r>
          </w:p>
        </w:tc>
        <w:tc>
          <w:tcPr>
            <w:tcW w:w="2768" w:type="dxa"/>
          </w:tcPr>
          <w:p w14:paraId="1EEF3CF8" w14:textId="77777777" w:rsidR="006F1554" w:rsidRPr="00DF374E" w:rsidRDefault="006F1554" w:rsidP="00DF374E">
            <w:pPr>
              <w:spacing w:after="0"/>
              <w:rPr>
                <w:rFonts w:eastAsiaTheme="minorHAnsi"/>
                <w:sz w:val="28"/>
                <w:szCs w:val="28"/>
                <w:lang w:val="ru-RU"/>
              </w:rPr>
            </w:pPr>
            <w:r w:rsidRPr="00DF374E">
              <w:rPr>
                <w:rFonts w:eastAsiaTheme="minorHAnsi"/>
                <w:sz w:val="28"/>
                <w:szCs w:val="28"/>
                <w:lang w:val="kk-KZ"/>
              </w:rPr>
              <w:t>2018.</w:t>
            </w:r>
            <w:r w:rsidRPr="00DF374E">
              <w:rPr>
                <w:rFonts w:eastAsiaTheme="minorHAnsi"/>
                <w:sz w:val="28"/>
                <w:szCs w:val="28"/>
                <w:lang w:val="ru-RU"/>
              </w:rPr>
              <w:t xml:space="preserve"> </w:t>
            </w:r>
            <w:r w:rsidRPr="00DF374E">
              <w:rPr>
                <w:rFonts w:eastAsiaTheme="minorHAnsi"/>
                <w:sz w:val="28"/>
                <w:szCs w:val="28"/>
                <w:lang w:val="kk-KZ"/>
              </w:rPr>
              <w:t>Калачева И.В., Керимбаева С.Р. Калиева Г.И.</w:t>
            </w:r>
            <w:r w:rsidRPr="00DF374E">
              <w:rPr>
                <w:rFonts w:eastAsiaTheme="minorHAnsi"/>
                <w:sz w:val="28"/>
                <w:szCs w:val="28"/>
                <w:lang w:val="kk-KZ"/>
              </w:rPr>
              <w:tab/>
              <w:t>Бобек</w:t>
            </w:r>
          </w:p>
        </w:tc>
        <w:tc>
          <w:tcPr>
            <w:tcW w:w="1993" w:type="dxa"/>
          </w:tcPr>
          <w:p w14:paraId="5B02C7FD" w14:textId="77777777" w:rsidR="006F1554" w:rsidRPr="00DF374E" w:rsidRDefault="006F1554" w:rsidP="00DF374E">
            <w:pPr>
              <w:spacing w:after="0"/>
              <w:rPr>
                <w:rFonts w:eastAsiaTheme="minorHAnsi"/>
                <w:sz w:val="28"/>
                <w:szCs w:val="28"/>
                <w:lang w:val="ru-RU"/>
              </w:rPr>
            </w:pPr>
          </w:p>
        </w:tc>
        <w:tc>
          <w:tcPr>
            <w:tcW w:w="1177" w:type="dxa"/>
          </w:tcPr>
          <w:p w14:paraId="14BF2335" w14:textId="77777777" w:rsidR="006F1554" w:rsidRPr="00DF374E" w:rsidRDefault="006F1554" w:rsidP="00DF374E">
            <w:pPr>
              <w:spacing w:after="0"/>
              <w:rPr>
                <w:rFonts w:eastAsiaTheme="minorHAnsi"/>
                <w:sz w:val="28"/>
                <w:szCs w:val="28"/>
                <w:lang w:val="ru-RU"/>
              </w:rPr>
            </w:pPr>
          </w:p>
        </w:tc>
      </w:tr>
      <w:tr w:rsidR="006F1554" w:rsidRPr="00BB1BBD" w14:paraId="0A7619FC" w14:textId="77777777" w:rsidTr="00CA6990">
        <w:tc>
          <w:tcPr>
            <w:tcW w:w="744" w:type="dxa"/>
          </w:tcPr>
          <w:p w14:paraId="0811CDC7"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31</w:t>
            </w:r>
          </w:p>
        </w:tc>
        <w:tc>
          <w:tcPr>
            <w:tcW w:w="2355" w:type="dxa"/>
          </w:tcPr>
          <w:p w14:paraId="2E100CB5"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Русская литература 6рус</w:t>
            </w:r>
            <w:r w:rsidRPr="00DF374E">
              <w:rPr>
                <w:rFonts w:eastAsiaTheme="minorEastAsia"/>
                <w:color w:val="000000"/>
                <w:sz w:val="28"/>
                <w:szCs w:val="28"/>
                <w:lang w:val="ru-RU" w:eastAsia="ru-RU"/>
              </w:rPr>
              <w:t xml:space="preserve"> Рыгалова(накл №10 28.08.2020г)</w:t>
            </w:r>
          </w:p>
        </w:tc>
        <w:tc>
          <w:tcPr>
            <w:tcW w:w="1645" w:type="dxa"/>
          </w:tcPr>
          <w:p w14:paraId="38C4452F"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10(1)</w:t>
            </w:r>
          </w:p>
        </w:tc>
        <w:tc>
          <w:tcPr>
            <w:tcW w:w="2768" w:type="dxa"/>
          </w:tcPr>
          <w:p w14:paraId="5C9EF636" w14:textId="77777777" w:rsidR="006F1554" w:rsidRPr="00DF374E" w:rsidRDefault="006F1554" w:rsidP="00DF374E">
            <w:pPr>
              <w:spacing w:after="0"/>
              <w:rPr>
                <w:rFonts w:eastAsiaTheme="minorHAnsi"/>
                <w:sz w:val="28"/>
                <w:szCs w:val="28"/>
                <w:lang w:val="ru-RU"/>
              </w:rPr>
            </w:pPr>
            <w:r w:rsidRPr="00DF374E">
              <w:rPr>
                <w:rFonts w:eastAsiaTheme="minorHAnsi"/>
                <w:sz w:val="28"/>
                <w:szCs w:val="28"/>
                <w:lang w:val="kk-KZ"/>
              </w:rPr>
              <w:t>2018.</w:t>
            </w:r>
            <w:r w:rsidRPr="00DF374E">
              <w:rPr>
                <w:rFonts w:eastAsiaTheme="minorHAnsi"/>
                <w:sz w:val="28"/>
                <w:szCs w:val="28"/>
                <w:lang w:val="ru-RU"/>
              </w:rPr>
              <w:t xml:space="preserve"> </w:t>
            </w:r>
            <w:r w:rsidRPr="00DF374E">
              <w:rPr>
                <w:rFonts w:eastAsiaTheme="minorHAnsi"/>
                <w:sz w:val="28"/>
                <w:szCs w:val="28"/>
                <w:lang w:val="kk-KZ"/>
              </w:rPr>
              <w:t>Л.С. Рыгалова, Д.А. Берденова, С.Ж. Еримбетова</w:t>
            </w:r>
            <w:r w:rsidRPr="00DF374E">
              <w:rPr>
                <w:rFonts w:eastAsiaTheme="minorHAnsi"/>
                <w:sz w:val="28"/>
                <w:szCs w:val="28"/>
                <w:lang w:val="kk-KZ"/>
              </w:rPr>
              <w:tab/>
              <w:t>Атамура</w:t>
            </w:r>
          </w:p>
        </w:tc>
        <w:tc>
          <w:tcPr>
            <w:tcW w:w="1993" w:type="dxa"/>
          </w:tcPr>
          <w:p w14:paraId="59586329" w14:textId="77777777" w:rsidR="006F1554" w:rsidRPr="00DF374E" w:rsidRDefault="006F1554" w:rsidP="00DF374E">
            <w:pPr>
              <w:spacing w:after="0"/>
              <w:rPr>
                <w:rFonts w:eastAsiaTheme="minorHAnsi"/>
                <w:sz w:val="28"/>
                <w:szCs w:val="28"/>
                <w:lang w:val="ru-RU"/>
              </w:rPr>
            </w:pPr>
          </w:p>
        </w:tc>
        <w:tc>
          <w:tcPr>
            <w:tcW w:w="1177" w:type="dxa"/>
          </w:tcPr>
          <w:p w14:paraId="2EE10B2A" w14:textId="77777777" w:rsidR="006F1554" w:rsidRPr="00DF374E" w:rsidRDefault="006F1554" w:rsidP="00DF374E">
            <w:pPr>
              <w:spacing w:after="0"/>
              <w:rPr>
                <w:rFonts w:eastAsiaTheme="minorHAnsi"/>
                <w:sz w:val="28"/>
                <w:szCs w:val="28"/>
                <w:lang w:val="ru-RU"/>
              </w:rPr>
            </w:pPr>
          </w:p>
        </w:tc>
      </w:tr>
      <w:tr w:rsidR="006F1554" w:rsidRPr="00BB1BBD" w14:paraId="30425894" w14:textId="77777777" w:rsidTr="00CA6990">
        <w:tc>
          <w:tcPr>
            <w:tcW w:w="744" w:type="dxa"/>
          </w:tcPr>
          <w:p w14:paraId="6FCF9636"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32</w:t>
            </w:r>
          </w:p>
        </w:tc>
        <w:tc>
          <w:tcPr>
            <w:tcW w:w="2355" w:type="dxa"/>
          </w:tcPr>
          <w:p w14:paraId="09C28244"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ru-RU" w:eastAsia="ru-RU"/>
              </w:rPr>
              <w:t xml:space="preserve">Математика </w:t>
            </w:r>
            <w:r w:rsidRPr="00DF374E">
              <w:rPr>
                <w:rFonts w:eastAsiaTheme="minorEastAsia"/>
                <w:color w:val="000000"/>
                <w:sz w:val="28"/>
                <w:szCs w:val="28"/>
                <w:lang w:val="kk-KZ" w:eastAsia="ru-RU"/>
              </w:rPr>
              <w:t>1б.6рус</w:t>
            </w:r>
            <w:r w:rsidRPr="00DF374E">
              <w:rPr>
                <w:rFonts w:eastAsiaTheme="minorEastAsia"/>
                <w:color w:val="000000"/>
                <w:sz w:val="28"/>
                <w:szCs w:val="28"/>
                <w:lang w:val="ru-RU" w:eastAsia="ru-RU"/>
              </w:rPr>
              <w:t xml:space="preserve"> </w:t>
            </w:r>
            <w:r w:rsidRPr="00DF374E">
              <w:rPr>
                <w:rFonts w:eastAsiaTheme="minorEastAsia"/>
                <w:color w:val="000000"/>
                <w:sz w:val="28"/>
                <w:szCs w:val="28"/>
                <w:lang w:val="kk-KZ" w:eastAsia="ru-RU"/>
              </w:rPr>
              <w:t>Алдамуратова</w:t>
            </w:r>
            <w:r w:rsidRPr="00DF374E">
              <w:rPr>
                <w:rFonts w:eastAsiaTheme="minorEastAsia"/>
                <w:color w:val="000000"/>
                <w:sz w:val="28"/>
                <w:szCs w:val="28"/>
                <w:lang w:val="ru-RU" w:eastAsia="ru-RU"/>
              </w:rPr>
              <w:t>(накл №10 28.08.2020г)</w:t>
            </w:r>
          </w:p>
        </w:tc>
        <w:tc>
          <w:tcPr>
            <w:tcW w:w="1645" w:type="dxa"/>
          </w:tcPr>
          <w:p w14:paraId="060C2CDE"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10(1)</w:t>
            </w:r>
          </w:p>
        </w:tc>
        <w:tc>
          <w:tcPr>
            <w:tcW w:w="2768" w:type="dxa"/>
          </w:tcPr>
          <w:p w14:paraId="1C22030A" w14:textId="77777777" w:rsidR="006F1554" w:rsidRPr="00DF374E" w:rsidRDefault="006F1554" w:rsidP="00DF374E">
            <w:pPr>
              <w:spacing w:after="0"/>
              <w:rPr>
                <w:rFonts w:eastAsiaTheme="minorHAnsi"/>
                <w:sz w:val="28"/>
                <w:szCs w:val="28"/>
                <w:lang w:val="ru-RU"/>
              </w:rPr>
            </w:pPr>
            <w:r w:rsidRPr="00DF374E">
              <w:rPr>
                <w:rFonts w:eastAsiaTheme="minorHAnsi"/>
                <w:sz w:val="28"/>
                <w:szCs w:val="28"/>
                <w:lang w:val="kk-KZ"/>
              </w:rPr>
              <w:t>2018Т.А. Алдамуратова, К.С. Байшоланова, Е.С. Байшоланов</w:t>
            </w:r>
            <w:r w:rsidRPr="00DF374E">
              <w:rPr>
                <w:rFonts w:eastAsiaTheme="minorHAnsi"/>
                <w:sz w:val="28"/>
                <w:szCs w:val="28"/>
                <w:lang w:val="kk-KZ"/>
              </w:rPr>
              <w:tab/>
              <w:t>Атамура</w:t>
            </w:r>
          </w:p>
        </w:tc>
        <w:tc>
          <w:tcPr>
            <w:tcW w:w="1993" w:type="dxa"/>
          </w:tcPr>
          <w:p w14:paraId="5FDB478F" w14:textId="77777777" w:rsidR="006F1554" w:rsidRPr="00DF374E" w:rsidRDefault="006F1554" w:rsidP="00DF374E">
            <w:pPr>
              <w:spacing w:after="0"/>
              <w:rPr>
                <w:rFonts w:eastAsiaTheme="minorHAnsi"/>
                <w:sz w:val="28"/>
                <w:szCs w:val="28"/>
                <w:lang w:val="kk-KZ"/>
              </w:rPr>
            </w:pPr>
          </w:p>
        </w:tc>
        <w:tc>
          <w:tcPr>
            <w:tcW w:w="1177" w:type="dxa"/>
          </w:tcPr>
          <w:p w14:paraId="7A552A3D" w14:textId="77777777" w:rsidR="006F1554" w:rsidRPr="00DF374E" w:rsidRDefault="006F1554" w:rsidP="00DF374E">
            <w:pPr>
              <w:spacing w:after="0"/>
              <w:rPr>
                <w:rFonts w:eastAsiaTheme="minorHAnsi"/>
                <w:sz w:val="28"/>
                <w:szCs w:val="28"/>
                <w:lang w:val="kk-KZ"/>
              </w:rPr>
            </w:pPr>
          </w:p>
        </w:tc>
      </w:tr>
      <w:tr w:rsidR="006F1554" w:rsidRPr="00BB1BBD" w14:paraId="52183EDB" w14:textId="77777777" w:rsidTr="00CA6990">
        <w:tc>
          <w:tcPr>
            <w:tcW w:w="744" w:type="dxa"/>
          </w:tcPr>
          <w:p w14:paraId="7C4CE753"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33</w:t>
            </w:r>
          </w:p>
        </w:tc>
        <w:tc>
          <w:tcPr>
            <w:tcW w:w="2355" w:type="dxa"/>
          </w:tcPr>
          <w:p w14:paraId="2D5358E2" w14:textId="77777777" w:rsidR="006F1554" w:rsidRPr="00DF374E" w:rsidRDefault="006F1554" w:rsidP="00DF374E">
            <w:pPr>
              <w:spacing w:after="0"/>
              <w:rPr>
                <w:rFonts w:eastAsiaTheme="minorEastAsia"/>
                <w:color w:val="000000"/>
                <w:sz w:val="28"/>
                <w:szCs w:val="28"/>
                <w:lang w:val="ru-RU" w:eastAsia="ru-RU"/>
              </w:rPr>
            </w:pPr>
            <w:r w:rsidRPr="00DF374E">
              <w:rPr>
                <w:rFonts w:eastAsiaTheme="minorEastAsia"/>
                <w:color w:val="000000"/>
                <w:sz w:val="28"/>
                <w:szCs w:val="28"/>
                <w:lang w:val="ru-RU" w:eastAsia="ru-RU"/>
              </w:rPr>
              <w:t xml:space="preserve">Математика </w:t>
            </w:r>
            <w:r w:rsidRPr="00DF374E">
              <w:rPr>
                <w:rFonts w:eastAsiaTheme="minorEastAsia"/>
                <w:color w:val="000000"/>
                <w:sz w:val="28"/>
                <w:szCs w:val="28"/>
                <w:lang w:val="kk-KZ" w:eastAsia="ru-RU"/>
              </w:rPr>
              <w:t>2б.6рус Алдамуратова</w:t>
            </w:r>
            <w:r w:rsidRPr="00DF374E">
              <w:rPr>
                <w:rFonts w:eastAsiaTheme="minorEastAsia"/>
                <w:color w:val="000000"/>
                <w:sz w:val="28"/>
                <w:szCs w:val="28"/>
                <w:lang w:val="ru-RU" w:eastAsia="ru-RU"/>
              </w:rPr>
              <w:t>(накл №10 28.08.2020г)</w:t>
            </w:r>
          </w:p>
        </w:tc>
        <w:tc>
          <w:tcPr>
            <w:tcW w:w="1645" w:type="dxa"/>
          </w:tcPr>
          <w:p w14:paraId="7185A825"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10(1)</w:t>
            </w:r>
          </w:p>
        </w:tc>
        <w:tc>
          <w:tcPr>
            <w:tcW w:w="2768" w:type="dxa"/>
          </w:tcPr>
          <w:p w14:paraId="2F908FAD" w14:textId="77777777" w:rsidR="006F1554" w:rsidRPr="00DF374E" w:rsidRDefault="006F1554" w:rsidP="00DF374E">
            <w:pPr>
              <w:spacing w:after="0"/>
              <w:rPr>
                <w:rFonts w:eastAsiaTheme="minorHAnsi"/>
                <w:sz w:val="28"/>
                <w:szCs w:val="28"/>
                <w:lang w:val="ru-RU"/>
              </w:rPr>
            </w:pPr>
            <w:r w:rsidRPr="00DF374E">
              <w:rPr>
                <w:rFonts w:eastAsiaTheme="minorHAnsi"/>
                <w:sz w:val="28"/>
                <w:szCs w:val="28"/>
                <w:lang w:val="kk-KZ"/>
              </w:rPr>
              <w:t>2018Т.А. Алдамуратова, К.С. Байшоланова, Е.С. Байшоланов</w:t>
            </w:r>
            <w:r w:rsidRPr="00DF374E">
              <w:rPr>
                <w:rFonts w:eastAsiaTheme="minorHAnsi"/>
                <w:sz w:val="28"/>
                <w:szCs w:val="28"/>
                <w:lang w:val="kk-KZ"/>
              </w:rPr>
              <w:tab/>
              <w:t>Атамура</w:t>
            </w:r>
          </w:p>
        </w:tc>
        <w:tc>
          <w:tcPr>
            <w:tcW w:w="1993" w:type="dxa"/>
          </w:tcPr>
          <w:p w14:paraId="57E4999E" w14:textId="77777777" w:rsidR="006F1554" w:rsidRPr="00DF374E" w:rsidRDefault="006F1554" w:rsidP="00DF374E">
            <w:pPr>
              <w:spacing w:after="0"/>
              <w:rPr>
                <w:rFonts w:eastAsiaTheme="minorHAnsi"/>
                <w:sz w:val="28"/>
                <w:szCs w:val="28"/>
                <w:lang w:val="ru-RU"/>
              </w:rPr>
            </w:pPr>
          </w:p>
        </w:tc>
        <w:tc>
          <w:tcPr>
            <w:tcW w:w="1177" w:type="dxa"/>
          </w:tcPr>
          <w:p w14:paraId="77E61DF5" w14:textId="77777777" w:rsidR="006F1554" w:rsidRPr="00DF374E" w:rsidRDefault="006F1554" w:rsidP="00DF374E">
            <w:pPr>
              <w:spacing w:after="0"/>
              <w:rPr>
                <w:rFonts w:eastAsiaTheme="minorHAnsi"/>
                <w:sz w:val="28"/>
                <w:szCs w:val="28"/>
                <w:lang w:val="ru-RU"/>
              </w:rPr>
            </w:pPr>
          </w:p>
        </w:tc>
      </w:tr>
      <w:tr w:rsidR="006F1554" w:rsidRPr="00BB1BBD" w14:paraId="39C53813" w14:textId="77777777" w:rsidTr="00CA6990">
        <w:tc>
          <w:tcPr>
            <w:tcW w:w="744" w:type="dxa"/>
          </w:tcPr>
          <w:p w14:paraId="07304555"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34</w:t>
            </w:r>
          </w:p>
        </w:tc>
        <w:tc>
          <w:tcPr>
            <w:tcW w:w="2355" w:type="dxa"/>
          </w:tcPr>
          <w:p w14:paraId="61E08553" w14:textId="77777777" w:rsidR="006F1554" w:rsidRPr="00DF374E" w:rsidRDefault="006F1554" w:rsidP="00DF374E">
            <w:pPr>
              <w:spacing w:after="0"/>
              <w:rPr>
                <w:rFonts w:eastAsiaTheme="minorEastAsia"/>
                <w:color w:val="000000"/>
                <w:sz w:val="28"/>
                <w:szCs w:val="28"/>
                <w:lang w:val="ru-RU" w:eastAsia="ru-RU"/>
              </w:rPr>
            </w:pPr>
            <w:r w:rsidRPr="00DF374E">
              <w:rPr>
                <w:rFonts w:eastAsiaTheme="minorEastAsia"/>
                <w:color w:val="000000"/>
                <w:sz w:val="28"/>
                <w:szCs w:val="28"/>
                <w:lang w:val="kk-KZ" w:eastAsia="ru-RU"/>
              </w:rPr>
              <w:t>Естествознание 6рус Әбдиманов</w:t>
            </w:r>
            <w:r w:rsidRPr="00DF374E">
              <w:rPr>
                <w:rFonts w:eastAsiaTheme="minorEastAsia"/>
                <w:color w:val="000000"/>
                <w:sz w:val="28"/>
                <w:szCs w:val="28"/>
                <w:lang w:val="ru-RU" w:eastAsia="ru-RU"/>
              </w:rPr>
              <w:t>(накл№10 28.08.2020г)</w:t>
            </w:r>
          </w:p>
        </w:tc>
        <w:tc>
          <w:tcPr>
            <w:tcW w:w="1645" w:type="dxa"/>
          </w:tcPr>
          <w:p w14:paraId="7D67AADF"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10(1)</w:t>
            </w:r>
          </w:p>
        </w:tc>
        <w:tc>
          <w:tcPr>
            <w:tcW w:w="2768" w:type="dxa"/>
          </w:tcPr>
          <w:p w14:paraId="0D133888"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2018. Б.Ш.Абдиманапов, С.Е.Нуркенова, А.У. Абулгазиев, Г.У. Ауезова</w:t>
            </w:r>
            <w:r w:rsidRPr="00DF374E">
              <w:rPr>
                <w:rFonts w:eastAsiaTheme="minorHAnsi"/>
                <w:sz w:val="28"/>
                <w:szCs w:val="28"/>
                <w:lang w:val="kk-KZ"/>
              </w:rPr>
              <w:tab/>
              <w:t>Атамура</w:t>
            </w:r>
          </w:p>
        </w:tc>
        <w:tc>
          <w:tcPr>
            <w:tcW w:w="1993" w:type="dxa"/>
          </w:tcPr>
          <w:p w14:paraId="356C7546" w14:textId="77777777" w:rsidR="006F1554" w:rsidRPr="00DF374E" w:rsidRDefault="006F1554" w:rsidP="00DF374E">
            <w:pPr>
              <w:spacing w:after="0"/>
              <w:rPr>
                <w:rFonts w:eastAsiaTheme="minorHAnsi"/>
                <w:sz w:val="28"/>
                <w:szCs w:val="28"/>
                <w:lang w:val="kk-KZ"/>
              </w:rPr>
            </w:pPr>
          </w:p>
        </w:tc>
        <w:tc>
          <w:tcPr>
            <w:tcW w:w="1177" w:type="dxa"/>
          </w:tcPr>
          <w:p w14:paraId="1CDBDD4B" w14:textId="77777777" w:rsidR="006F1554" w:rsidRPr="00DF374E" w:rsidRDefault="006F1554" w:rsidP="00DF374E">
            <w:pPr>
              <w:spacing w:after="0"/>
              <w:rPr>
                <w:rFonts w:eastAsiaTheme="minorHAnsi"/>
                <w:sz w:val="28"/>
                <w:szCs w:val="28"/>
                <w:lang w:val="kk-KZ"/>
              </w:rPr>
            </w:pPr>
          </w:p>
        </w:tc>
      </w:tr>
      <w:tr w:rsidR="006F1554" w:rsidRPr="00BB1BBD" w14:paraId="19DF7A00" w14:textId="77777777" w:rsidTr="00CA6990">
        <w:tc>
          <w:tcPr>
            <w:tcW w:w="744" w:type="dxa"/>
          </w:tcPr>
          <w:p w14:paraId="5E0502B9"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3</w:t>
            </w:r>
            <w:r w:rsidRPr="00DF374E">
              <w:rPr>
                <w:rFonts w:eastAsiaTheme="minorEastAsia"/>
                <w:color w:val="000000"/>
                <w:sz w:val="28"/>
                <w:szCs w:val="28"/>
                <w:lang w:val="kk-KZ" w:eastAsia="ru-RU"/>
              </w:rPr>
              <w:lastRenderedPageBreak/>
              <w:t>5</w:t>
            </w:r>
          </w:p>
        </w:tc>
        <w:tc>
          <w:tcPr>
            <w:tcW w:w="2355" w:type="dxa"/>
          </w:tcPr>
          <w:p w14:paraId="01465A8A"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lastRenderedPageBreak/>
              <w:t xml:space="preserve">История </w:t>
            </w:r>
            <w:r w:rsidRPr="00DF374E">
              <w:rPr>
                <w:rFonts w:eastAsiaTheme="minorEastAsia"/>
                <w:color w:val="000000"/>
                <w:sz w:val="28"/>
                <w:szCs w:val="28"/>
                <w:lang w:val="kk-KZ" w:eastAsia="ru-RU"/>
              </w:rPr>
              <w:lastRenderedPageBreak/>
              <w:t>Казахстана 6рус</w:t>
            </w:r>
            <w:r w:rsidRPr="00DF374E">
              <w:rPr>
                <w:rFonts w:eastAsiaTheme="minorEastAsia"/>
                <w:color w:val="000000"/>
                <w:sz w:val="28"/>
                <w:szCs w:val="28"/>
                <w:lang w:val="ru-RU" w:eastAsia="ru-RU"/>
              </w:rPr>
              <w:t xml:space="preserve"> Н. Бакина(накл№10 28.08.2020г)</w:t>
            </w:r>
          </w:p>
        </w:tc>
        <w:tc>
          <w:tcPr>
            <w:tcW w:w="1645" w:type="dxa"/>
          </w:tcPr>
          <w:p w14:paraId="030BFFC2"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lastRenderedPageBreak/>
              <w:t>10(1)</w:t>
            </w:r>
          </w:p>
        </w:tc>
        <w:tc>
          <w:tcPr>
            <w:tcW w:w="2768" w:type="dxa"/>
          </w:tcPr>
          <w:p w14:paraId="7E5F5B9D" w14:textId="77777777" w:rsidR="006F1554" w:rsidRPr="00DF374E" w:rsidRDefault="006F1554" w:rsidP="00DF374E">
            <w:pPr>
              <w:spacing w:after="0"/>
              <w:rPr>
                <w:rFonts w:eastAsiaTheme="minorHAnsi"/>
                <w:sz w:val="28"/>
                <w:szCs w:val="28"/>
                <w:lang w:val="ru-RU"/>
              </w:rPr>
            </w:pPr>
            <w:r w:rsidRPr="00DF374E">
              <w:rPr>
                <w:rFonts w:eastAsiaTheme="minorHAnsi"/>
                <w:sz w:val="28"/>
                <w:szCs w:val="28"/>
                <w:lang w:val="kk-KZ"/>
              </w:rPr>
              <w:t>2018.</w:t>
            </w:r>
            <w:r w:rsidRPr="00DF374E">
              <w:rPr>
                <w:rFonts w:eastAsiaTheme="minorHAnsi"/>
                <w:sz w:val="28"/>
                <w:szCs w:val="28"/>
                <w:lang w:val="ru-RU"/>
              </w:rPr>
              <w:t xml:space="preserve"> </w:t>
            </w:r>
            <w:r w:rsidRPr="00DF374E">
              <w:rPr>
                <w:rFonts w:eastAsiaTheme="minorHAnsi"/>
                <w:sz w:val="28"/>
                <w:szCs w:val="28"/>
                <w:lang w:val="kk-KZ"/>
              </w:rPr>
              <w:t xml:space="preserve">Н.С. </w:t>
            </w:r>
            <w:r w:rsidRPr="00DF374E">
              <w:rPr>
                <w:rFonts w:eastAsiaTheme="minorHAnsi"/>
                <w:sz w:val="28"/>
                <w:szCs w:val="28"/>
                <w:lang w:val="kk-KZ"/>
              </w:rPr>
              <w:lastRenderedPageBreak/>
              <w:t xml:space="preserve">Бакина,Н.Т.Жанакова, К.К.Сулейменова, </w:t>
            </w:r>
            <w:r w:rsidRPr="00DF374E">
              <w:rPr>
                <w:rFonts w:eastAsiaTheme="minorHAnsi"/>
                <w:sz w:val="28"/>
                <w:szCs w:val="28"/>
                <w:lang w:val="kk-KZ"/>
              </w:rPr>
              <w:tab/>
              <w:t>Атамура</w:t>
            </w:r>
          </w:p>
        </w:tc>
        <w:tc>
          <w:tcPr>
            <w:tcW w:w="1993" w:type="dxa"/>
          </w:tcPr>
          <w:p w14:paraId="2B4A8CD5" w14:textId="77777777" w:rsidR="006F1554" w:rsidRPr="00DF374E" w:rsidRDefault="006F1554" w:rsidP="00DF374E">
            <w:pPr>
              <w:spacing w:after="0"/>
              <w:rPr>
                <w:rFonts w:eastAsiaTheme="minorHAnsi"/>
                <w:sz w:val="28"/>
                <w:szCs w:val="28"/>
                <w:lang w:val="kk-KZ"/>
              </w:rPr>
            </w:pPr>
          </w:p>
        </w:tc>
        <w:tc>
          <w:tcPr>
            <w:tcW w:w="1177" w:type="dxa"/>
          </w:tcPr>
          <w:p w14:paraId="66099D2B" w14:textId="77777777" w:rsidR="006F1554" w:rsidRPr="00DF374E" w:rsidRDefault="006F1554" w:rsidP="00DF374E">
            <w:pPr>
              <w:spacing w:after="0"/>
              <w:rPr>
                <w:rFonts w:eastAsiaTheme="minorHAnsi"/>
                <w:sz w:val="28"/>
                <w:szCs w:val="28"/>
                <w:lang w:val="kk-KZ"/>
              </w:rPr>
            </w:pPr>
          </w:p>
        </w:tc>
      </w:tr>
      <w:tr w:rsidR="006F1554" w:rsidRPr="00BB1BBD" w14:paraId="6B02CF6E" w14:textId="77777777" w:rsidTr="00CA6990">
        <w:tc>
          <w:tcPr>
            <w:tcW w:w="744" w:type="dxa"/>
          </w:tcPr>
          <w:p w14:paraId="2D5823C0"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lastRenderedPageBreak/>
              <w:t>36</w:t>
            </w:r>
          </w:p>
        </w:tc>
        <w:tc>
          <w:tcPr>
            <w:tcW w:w="2355" w:type="dxa"/>
          </w:tcPr>
          <w:p w14:paraId="296036BF"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Всемирная история 6рус Машимбаев</w:t>
            </w:r>
            <w:r w:rsidRPr="00DF374E">
              <w:rPr>
                <w:rFonts w:eastAsiaTheme="minorEastAsia"/>
                <w:color w:val="000000"/>
                <w:sz w:val="28"/>
                <w:szCs w:val="28"/>
                <w:lang w:val="ru-RU" w:eastAsia="ru-RU"/>
              </w:rPr>
              <w:t>(накл №10 28.08.2020г)</w:t>
            </w:r>
          </w:p>
        </w:tc>
        <w:tc>
          <w:tcPr>
            <w:tcW w:w="1645" w:type="dxa"/>
          </w:tcPr>
          <w:p w14:paraId="6B21077D"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10(4)</w:t>
            </w:r>
          </w:p>
        </w:tc>
        <w:tc>
          <w:tcPr>
            <w:tcW w:w="2768" w:type="dxa"/>
          </w:tcPr>
          <w:p w14:paraId="6D2938E6"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2018. Р.А.Айтбай, А.К.Касымова, А.Ешмукамбетов</w:t>
            </w:r>
            <w:r w:rsidRPr="00DF374E">
              <w:rPr>
                <w:rFonts w:eastAsiaTheme="minorHAnsi"/>
                <w:sz w:val="28"/>
                <w:szCs w:val="28"/>
                <w:lang w:val="kk-KZ"/>
              </w:rPr>
              <w:tab/>
              <w:t>Атамура</w:t>
            </w:r>
          </w:p>
        </w:tc>
        <w:tc>
          <w:tcPr>
            <w:tcW w:w="1993" w:type="dxa"/>
          </w:tcPr>
          <w:p w14:paraId="6178BE5F" w14:textId="77777777" w:rsidR="006F1554" w:rsidRPr="00DF374E" w:rsidRDefault="006F1554" w:rsidP="00DF374E">
            <w:pPr>
              <w:spacing w:after="0"/>
              <w:rPr>
                <w:rFonts w:eastAsiaTheme="minorHAnsi"/>
                <w:sz w:val="28"/>
                <w:szCs w:val="28"/>
                <w:lang w:val="kk-KZ"/>
              </w:rPr>
            </w:pPr>
          </w:p>
        </w:tc>
        <w:tc>
          <w:tcPr>
            <w:tcW w:w="1177" w:type="dxa"/>
          </w:tcPr>
          <w:p w14:paraId="702C3539" w14:textId="77777777" w:rsidR="006F1554" w:rsidRPr="00DF374E" w:rsidRDefault="006F1554" w:rsidP="00DF374E">
            <w:pPr>
              <w:spacing w:after="0"/>
              <w:rPr>
                <w:rFonts w:eastAsiaTheme="minorHAnsi"/>
                <w:sz w:val="28"/>
                <w:szCs w:val="28"/>
                <w:lang w:val="kk-KZ"/>
              </w:rPr>
            </w:pPr>
          </w:p>
        </w:tc>
      </w:tr>
      <w:tr w:rsidR="006F1554" w:rsidRPr="00DF374E" w14:paraId="4A08511F" w14:textId="77777777" w:rsidTr="00CA6990">
        <w:tc>
          <w:tcPr>
            <w:tcW w:w="744" w:type="dxa"/>
          </w:tcPr>
          <w:p w14:paraId="65DC9563"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37</w:t>
            </w:r>
          </w:p>
        </w:tc>
        <w:tc>
          <w:tcPr>
            <w:tcW w:w="2355" w:type="dxa"/>
          </w:tcPr>
          <w:p w14:paraId="5A5BDC7E"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ru-RU" w:eastAsia="ru-RU"/>
              </w:rPr>
              <w:t>Художественный труд  для мальчиков 6рус</w:t>
            </w:r>
            <w:r w:rsidRPr="00DF374E">
              <w:rPr>
                <w:rFonts w:eastAsiaTheme="minorEastAsia"/>
                <w:color w:val="000000"/>
                <w:sz w:val="28"/>
                <w:szCs w:val="28"/>
                <w:lang w:val="kk-KZ" w:eastAsia="ru-RU"/>
              </w:rPr>
              <w:t xml:space="preserve"> В.Чукалин(</w:t>
            </w:r>
            <w:r w:rsidRPr="00DF374E">
              <w:rPr>
                <w:rFonts w:eastAsiaTheme="minorEastAsia"/>
                <w:color w:val="000000"/>
                <w:sz w:val="28"/>
                <w:szCs w:val="28"/>
                <w:lang w:val="ru-RU" w:eastAsia="ru-RU"/>
              </w:rPr>
              <w:t xml:space="preserve"> накл№10 28.08.2020г)</w:t>
            </w:r>
          </w:p>
        </w:tc>
        <w:tc>
          <w:tcPr>
            <w:tcW w:w="1645" w:type="dxa"/>
          </w:tcPr>
          <w:p w14:paraId="1126AC56"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10(2)</w:t>
            </w:r>
          </w:p>
        </w:tc>
        <w:tc>
          <w:tcPr>
            <w:tcW w:w="2768" w:type="dxa"/>
          </w:tcPr>
          <w:p w14:paraId="13AE1B90" w14:textId="77777777" w:rsidR="006F1554" w:rsidRPr="00DF374E" w:rsidRDefault="006F1554" w:rsidP="00DF374E">
            <w:pPr>
              <w:spacing w:after="0"/>
              <w:rPr>
                <w:rFonts w:eastAsiaTheme="minorHAnsi"/>
                <w:sz w:val="28"/>
                <w:szCs w:val="28"/>
                <w:lang w:val="ru-RU"/>
              </w:rPr>
            </w:pPr>
            <w:r w:rsidRPr="00DF374E">
              <w:rPr>
                <w:rFonts w:eastAsiaTheme="minorHAnsi"/>
                <w:sz w:val="28"/>
                <w:szCs w:val="28"/>
                <w:lang w:val="kk-KZ"/>
              </w:rPr>
              <w:t>2018.</w:t>
            </w:r>
            <w:r w:rsidRPr="00DF374E">
              <w:rPr>
                <w:rFonts w:eastAsiaTheme="minorHAnsi"/>
                <w:sz w:val="28"/>
                <w:szCs w:val="28"/>
                <w:lang w:val="ru-RU"/>
              </w:rPr>
              <w:t xml:space="preserve"> </w:t>
            </w:r>
            <w:r w:rsidRPr="00DF374E">
              <w:rPr>
                <w:rFonts w:eastAsiaTheme="minorHAnsi"/>
                <w:sz w:val="28"/>
                <w:szCs w:val="28"/>
                <w:lang w:val="kk-KZ"/>
              </w:rPr>
              <w:t>В.Чукалин</w:t>
            </w:r>
            <w:r w:rsidRPr="00DF374E">
              <w:rPr>
                <w:rFonts w:eastAsiaTheme="minorHAnsi"/>
                <w:sz w:val="28"/>
                <w:szCs w:val="28"/>
                <w:lang w:val="kk-KZ"/>
              </w:rPr>
              <w:tab/>
              <w:t>Келешек 2030</w:t>
            </w:r>
          </w:p>
        </w:tc>
        <w:tc>
          <w:tcPr>
            <w:tcW w:w="1993" w:type="dxa"/>
          </w:tcPr>
          <w:p w14:paraId="19641F42" w14:textId="77777777" w:rsidR="006F1554" w:rsidRPr="00DF374E" w:rsidRDefault="006F1554" w:rsidP="00DF374E">
            <w:pPr>
              <w:spacing w:after="0"/>
              <w:rPr>
                <w:rFonts w:eastAsiaTheme="minorHAnsi"/>
                <w:sz w:val="28"/>
                <w:szCs w:val="28"/>
                <w:lang w:val="kk-KZ"/>
              </w:rPr>
            </w:pPr>
          </w:p>
        </w:tc>
        <w:tc>
          <w:tcPr>
            <w:tcW w:w="1177" w:type="dxa"/>
          </w:tcPr>
          <w:p w14:paraId="310FE671" w14:textId="77777777" w:rsidR="006F1554" w:rsidRPr="00DF374E" w:rsidRDefault="006F1554" w:rsidP="00DF374E">
            <w:pPr>
              <w:spacing w:after="0"/>
              <w:rPr>
                <w:rFonts w:eastAsiaTheme="minorHAnsi"/>
                <w:sz w:val="28"/>
                <w:szCs w:val="28"/>
                <w:lang w:val="kk-KZ"/>
              </w:rPr>
            </w:pPr>
          </w:p>
        </w:tc>
      </w:tr>
      <w:tr w:rsidR="006F1554" w:rsidRPr="00DF374E" w14:paraId="342C1091" w14:textId="77777777" w:rsidTr="00CA6990">
        <w:tc>
          <w:tcPr>
            <w:tcW w:w="744" w:type="dxa"/>
          </w:tcPr>
          <w:p w14:paraId="3C1CE475"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38</w:t>
            </w:r>
          </w:p>
        </w:tc>
        <w:tc>
          <w:tcPr>
            <w:tcW w:w="2355" w:type="dxa"/>
          </w:tcPr>
          <w:p w14:paraId="1C30EE71" w14:textId="1CAE706A" w:rsidR="006F1554" w:rsidRPr="00DF374E" w:rsidRDefault="00CA6990" w:rsidP="00DF374E">
            <w:pPr>
              <w:spacing w:after="0"/>
              <w:rPr>
                <w:rFonts w:eastAsiaTheme="minorEastAsia"/>
                <w:b/>
                <w:color w:val="000000"/>
                <w:sz w:val="28"/>
                <w:szCs w:val="28"/>
                <w:lang w:val="kk-KZ" w:eastAsia="ru-RU"/>
              </w:rPr>
            </w:pPr>
            <w:r w:rsidRPr="00DF374E">
              <w:rPr>
                <w:rFonts w:eastAsiaTheme="minorEastAsia"/>
                <w:b/>
                <w:color w:val="000000"/>
                <w:sz w:val="28"/>
                <w:szCs w:val="28"/>
                <w:lang w:val="kk-KZ" w:eastAsia="ru-RU"/>
              </w:rPr>
              <w:t>6 казахский класс</w:t>
            </w:r>
          </w:p>
          <w:p w14:paraId="1C38336E"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Көркем енбек қыз балаларға арналған нұска.6каз  накл№10 28.08.2020г)</w:t>
            </w:r>
          </w:p>
        </w:tc>
        <w:tc>
          <w:tcPr>
            <w:tcW w:w="1645" w:type="dxa"/>
          </w:tcPr>
          <w:p w14:paraId="61B8A707"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18(2)</w:t>
            </w:r>
          </w:p>
        </w:tc>
        <w:tc>
          <w:tcPr>
            <w:tcW w:w="2768" w:type="dxa"/>
          </w:tcPr>
          <w:p w14:paraId="297A8145"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2018.</w:t>
            </w:r>
          </w:p>
          <w:p w14:paraId="5BBDFEC5"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Алимсаева Р.,</w:t>
            </w:r>
            <w:r w:rsidRPr="00DF374E">
              <w:rPr>
                <w:rFonts w:eastAsiaTheme="minorHAnsi"/>
                <w:sz w:val="28"/>
                <w:szCs w:val="28"/>
                <w:lang w:val="ru-RU"/>
              </w:rPr>
              <w:t xml:space="preserve"> </w:t>
            </w:r>
            <w:r w:rsidRPr="00DF374E">
              <w:rPr>
                <w:rFonts w:eastAsiaTheme="minorHAnsi"/>
                <w:sz w:val="28"/>
                <w:szCs w:val="28"/>
                <w:lang w:val="kk-KZ"/>
              </w:rPr>
              <w:t>Келешек 2030</w:t>
            </w:r>
          </w:p>
          <w:p w14:paraId="22E3A914" w14:textId="77777777" w:rsidR="006F1554" w:rsidRPr="00DF374E" w:rsidRDefault="006F1554" w:rsidP="00DF374E">
            <w:pPr>
              <w:spacing w:after="0"/>
              <w:rPr>
                <w:rFonts w:eastAsiaTheme="minorHAnsi"/>
                <w:sz w:val="28"/>
                <w:szCs w:val="28"/>
                <w:lang w:val="kk-KZ"/>
              </w:rPr>
            </w:pPr>
          </w:p>
        </w:tc>
        <w:tc>
          <w:tcPr>
            <w:tcW w:w="1993" w:type="dxa"/>
          </w:tcPr>
          <w:p w14:paraId="12DA321F" w14:textId="77777777" w:rsidR="006F1554" w:rsidRPr="00DF374E" w:rsidRDefault="006F1554" w:rsidP="00DF374E">
            <w:pPr>
              <w:spacing w:after="0"/>
              <w:rPr>
                <w:rFonts w:eastAsiaTheme="minorHAnsi"/>
                <w:sz w:val="28"/>
                <w:szCs w:val="28"/>
                <w:lang w:val="kk-KZ"/>
              </w:rPr>
            </w:pPr>
          </w:p>
        </w:tc>
        <w:tc>
          <w:tcPr>
            <w:tcW w:w="1177" w:type="dxa"/>
          </w:tcPr>
          <w:p w14:paraId="57C1782C" w14:textId="77777777" w:rsidR="006F1554" w:rsidRPr="00DF374E" w:rsidRDefault="006F1554" w:rsidP="00DF374E">
            <w:pPr>
              <w:spacing w:after="0"/>
              <w:rPr>
                <w:rFonts w:eastAsiaTheme="minorHAnsi"/>
                <w:sz w:val="28"/>
                <w:szCs w:val="28"/>
                <w:lang w:val="kk-KZ"/>
              </w:rPr>
            </w:pPr>
          </w:p>
        </w:tc>
      </w:tr>
      <w:tr w:rsidR="006F1554" w:rsidRPr="00DF374E" w14:paraId="5097E3CB" w14:textId="77777777" w:rsidTr="00CA6990">
        <w:tc>
          <w:tcPr>
            <w:tcW w:w="744" w:type="dxa"/>
          </w:tcPr>
          <w:p w14:paraId="198469B0"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39</w:t>
            </w:r>
          </w:p>
        </w:tc>
        <w:tc>
          <w:tcPr>
            <w:tcW w:w="2355" w:type="dxa"/>
          </w:tcPr>
          <w:p w14:paraId="07D744B5"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 xml:space="preserve">Көркем енбек ұл балаларға арналған нұска.6каз </w:t>
            </w:r>
            <w:r w:rsidRPr="00DF374E">
              <w:rPr>
                <w:rFonts w:eastAsiaTheme="minorEastAsia"/>
                <w:color w:val="000000"/>
                <w:sz w:val="28"/>
                <w:szCs w:val="28"/>
                <w:lang w:val="ru-RU" w:eastAsia="ru-RU"/>
              </w:rPr>
              <w:t xml:space="preserve"> накл№10 28.08.2020г)</w:t>
            </w:r>
          </w:p>
        </w:tc>
        <w:tc>
          <w:tcPr>
            <w:tcW w:w="1645" w:type="dxa"/>
          </w:tcPr>
          <w:p w14:paraId="687376F8"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18(2)</w:t>
            </w:r>
          </w:p>
        </w:tc>
        <w:tc>
          <w:tcPr>
            <w:tcW w:w="2768" w:type="dxa"/>
          </w:tcPr>
          <w:p w14:paraId="30A7F02C"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2018.</w:t>
            </w:r>
            <w:r w:rsidRPr="00DF374E">
              <w:rPr>
                <w:rFonts w:eastAsiaTheme="minorHAnsi"/>
                <w:sz w:val="28"/>
                <w:szCs w:val="28"/>
                <w:lang w:val="ru-RU"/>
              </w:rPr>
              <w:t xml:space="preserve"> </w:t>
            </w:r>
            <w:r w:rsidRPr="00DF374E">
              <w:rPr>
                <w:rFonts w:eastAsiaTheme="minorHAnsi"/>
                <w:sz w:val="28"/>
                <w:szCs w:val="28"/>
                <w:lang w:val="kk-KZ"/>
              </w:rPr>
              <w:t>В.Чукалин</w:t>
            </w:r>
            <w:r w:rsidRPr="00DF374E">
              <w:rPr>
                <w:rFonts w:eastAsiaTheme="minorHAnsi"/>
                <w:sz w:val="28"/>
                <w:szCs w:val="28"/>
                <w:lang w:val="kk-KZ"/>
              </w:rPr>
              <w:tab/>
              <w:t>Келешек 2030</w:t>
            </w:r>
          </w:p>
        </w:tc>
        <w:tc>
          <w:tcPr>
            <w:tcW w:w="1993" w:type="dxa"/>
          </w:tcPr>
          <w:p w14:paraId="35B586ED" w14:textId="77777777" w:rsidR="006F1554" w:rsidRPr="00DF374E" w:rsidRDefault="006F1554" w:rsidP="00DF374E">
            <w:pPr>
              <w:spacing w:after="0"/>
              <w:rPr>
                <w:rFonts w:eastAsiaTheme="minorHAnsi"/>
                <w:sz w:val="28"/>
                <w:szCs w:val="28"/>
                <w:lang w:val="kk-KZ"/>
              </w:rPr>
            </w:pPr>
          </w:p>
        </w:tc>
        <w:tc>
          <w:tcPr>
            <w:tcW w:w="1177" w:type="dxa"/>
          </w:tcPr>
          <w:p w14:paraId="1005FBC1" w14:textId="77777777" w:rsidR="006F1554" w:rsidRPr="00DF374E" w:rsidRDefault="006F1554" w:rsidP="00DF374E">
            <w:pPr>
              <w:spacing w:after="0"/>
              <w:rPr>
                <w:rFonts w:eastAsiaTheme="minorHAnsi"/>
                <w:sz w:val="28"/>
                <w:szCs w:val="28"/>
                <w:lang w:val="kk-KZ"/>
              </w:rPr>
            </w:pPr>
          </w:p>
        </w:tc>
      </w:tr>
      <w:tr w:rsidR="006F1554" w:rsidRPr="00DF374E" w14:paraId="476B5A54" w14:textId="77777777" w:rsidTr="00CA6990">
        <w:tc>
          <w:tcPr>
            <w:tcW w:w="744" w:type="dxa"/>
          </w:tcPr>
          <w:p w14:paraId="6E0AC3ED"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40</w:t>
            </w:r>
          </w:p>
        </w:tc>
        <w:tc>
          <w:tcPr>
            <w:tcW w:w="2355" w:type="dxa"/>
          </w:tcPr>
          <w:p w14:paraId="2E0B4B7E" w14:textId="77777777" w:rsidR="006F1554" w:rsidRPr="00DF374E" w:rsidRDefault="006F1554" w:rsidP="00DF374E">
            <w:pPr>
              <w:spacing w:after="0"/>
              <w:rPr>
                <w:rFonts w:eastAsiaTheme="minorEastAsia"/>
                <w:color w:val="000000"/>
                <w:sz w:val="28"/>
                <w:szCs w:val="28"/>
                <w:lang w:val="ru-RU" w:eastAsia="ru-RU"/>
              </w:rPr>
            </w:pPr>
            <w:r w:rsidRPr="00DF374E">
              <w:rPr>
                <w:rFonts w:eastAsiaTheme="minorEastAsia"/>
                <w:color w:val="000000"/>
                <w:sz w:val="28"/>
                <w:szCs w:val="28"/>
                <w:lang w:val="kk-KZ" w:eastAsia="ru-RU"/>
              </w:rPr>
              <w:t xml:space="preserve"> </w:t>
            </w:r>
            <w:r w:rsidRPr="00DF374E">
              <w:rPr>
                <w:rFonts w:eastAsiaTheme="minorEastAsia"/>
                <w:color w:val="000000"/>
                <w:sz w:val="28"/>
                <w:szCs w:val="28"/>
                <w:lang w:val="ru-RU" w:eastAsia="ru-RU"/>
              </w:rPr>
              <w:t>Өзін-өзі тану 6каз . (накл №10 28.08.2020г)</w:t>
            </w:r>
            <w:r w:rsidRPr="00DF374E">
              <w:rPr>
                <w:rFonts w:eastAsiaTheme="minorEastAsia"/>
                <w:color w:val="000000"/>
                <w:sz w:val="28"/>
                <w:szCs w:val="28"/>
                <w:lang w:val="ru-RU" w:eastAsia="ru-RU"/>
              </w:rPr>
              <w:tab/>
            </w:r>
          </w:p>
        </w:tc>
        <w:tc>
          <w:tcPr>
            <w:tcW w:w="1645" w:type="dxa"/>
          </w:tcPr>
          <w:p w14:paraId="025BE5F0"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18(2)</w:t>
            </w:r>
          </w:p>
        </w:tc>
        <w:tc>
          <w:tcPr>
            <w:tcW w:w="2768" w:type="dxa"/>
          </w:tcPr>
          <w:p w14:paraId="1A90CE67"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2018.</w:t>
            </w:r>
            <w:r w:rsidRPr="00DF374E">
              <w:rPr>
                <w:rFonts w:eastAsiaTheme="minorHAnsi"/>
                <w:sz w:val="28"/>
                <w:szCs w:val="28"/>
                <w:lang w:val="ru-RU"/>
              </w:rPr>
              <w:t xml:space="preserve"> </w:t>
            </w:r>
            <w:r w:rsidRPr="00DF374E">
              <w:rPr>
                <w:rFonts w:eastAsiaTheme="minorHAnsi"/>
                <w:sz w:val="28"/>
                <w:szCs w:val="28"/>
                <w:lang w:val="kk-KZ"/>
              </w:rPr>
              <w:t xml:space="preserve">С. Нұркеева, </w:t>
            </w:r>
            <w:r w:rsidRPr="00DF374E">
              <w:rPr>
                <w:rFonts w:eastAsiaTheme="minorHAnsi"/>
                <w:sz w:val="28"/>
                <w:szCs w:val="28"/>
                <w:lang w:val="kk-KZ"/>
              </w:rPr>
              <w:tab/>
              <w:t>Бобек</w:t>
            </w:r>
          </w:p>
        </w:tc>
        <w:tc>
          <w:tcPr>
            <w:tcW w:w="1993" w:type="dxa"/>
          </w:tcPr>
          <w:p w14:paraId="404B1153" w14:textId="77777777" w:rsidR="006F1554" w:rsidRPr="00DF374E" w:rsidRDefault="006F1554" w:rsidP="00DF374E">
            <w:pPr>
              <w:spacing w:after="0"/>
              <w:rPr>
                <w:rFonts w:eastAsiaTheme="minorHAnsi"/>
                <w:sz w:val="28"/>
                <w:szCs w:val="28"/>
                <w:lang w:val="kk-KZ"/>
              </w:rPr>
            </w:pPr>
          </w:p>
        </w:tc>
        <w:tc>
          <w:tcPr>
            <w:tcW w:w="1177" w:type="dxa"/>
          </w:tcPr>
          <w:p w14:paraId="1AE467B5" w14:textId="77777777" w:rsidR="006F1554" w:rsidRPr="00DF374E" w:rsidRDefault="006F1554" w:rsidP="00DF374E">
            <w:pPr>
              <w:spacing w:after="0"/>
              <w:rPr>
                <w:rFonts w:eastAsiaTheme="minorHAnsi"/>
                <w:sz w:val="28"/>
                <w:szCs w:val="28"/>
                <w:lang w:val="kk-KZ"/>
              </w:rPr>
            </w:pPr>
          </w:p>
        </w:tc>
      </w:tr>
      <w:tr w:rsidR="006F1554" w:rsidRPr="00DF374E" w14:paraId="5266CB69" w14:textId="77777777" w:rsidTr="00CA6990">
        <w:tc>
          <w:tcPr>
            <w:tcW w:w="744" w:type="dxa"/>
          </w:tcPr>
          <w:p w14:paraId="7C751E9B"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41</w:t>
            </w:r>
          </w:p>
        </w:tc>
        <w:tc>
          <w:tcPr>
            <w:tcW w:w="2355" w:type="dxa"/>
          </w:tcPr>
          <w:p w14:paraId="34241533"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 xml:space="preserve">Казақ әдебиетті 6каз </w:t>
            </w:r>
            <w:r w:rsidRPr="00DF374E">
              <w:rPr>
                <w:rFonts w:eastAsiaTheme="minorEastAsia"/>
                <w:color w:val="000000"/>
                <w:sz w:val="28"/>
                <w:szCs w:val="28"/>
                <w:lang w:val="ru-RU" w:eastAsia="ru-RU"/>
              </w:rPr>
              <w:t>(накл №10 28.08.2020г)</w:t>
            </w:r>
          </w:p>
        </w:tc>
        <w:tc>
          <w:tcPr>
            <w:tcW w:w="1645" w:type="dxa"/>
          </w:tcPr>
          <w:p w14:paraId="674E06CA"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18(2)</w:t>
            </w:r>
          </w:p>
        </w:tc>
        <w:tc>
          <w:tcPr>
            <w:tcW w:w="2768" w:type="dxa"/>
          </w:tcPr>
          <w:p w14:paraId="3767553D" w14:textId="77777777" w:rsidR="006F1554" w:rsidRPr="00DF374E" w:rsidRDefault="006F1554" w:rsidP="00DF374E">
            <w:pPr>
              <w:spacing w:after="0"/>
              <w:rPr>
                <w:rFonts w:eastAsiaTheme="minorHAnsi"/>
                <w:sz w:val="28"/>
                <w:szCs w:val="28"/>
                <w:lang w:val="ru-RU"/>
              </w:rPr>
            </w:pPr>
            <w:r w:rsidRPr="00DF374E">
              <w:rPr>
                <w:rFonts w:eastAsiaTheme="minorHAnsi"/>
                <w:sz w:val="28"/>
                <w:szCs w:val="28"/>
                <w:lang w:val="ru-RU"/>
              </w:rPr>
              <w:t>2018. А.С.Актанова</w:t>
            </w:r>
            <w:r w:rsidRPr="00DF374E">
              <w:rPr>
                <w:rFonts w:eastAsiaTheme="minorHAnsi"/>
                <w:sz w:val="28"/>
                <w:szCs w:val="28"/>
                <w:lang w:val="ru-RU"/>
              </w:rPr>
              <w:tab/>
              <w:t>Атамура</w:t>
            </w:r>
          </w:p>
        </w:tc>
        <w:tc>
          <w:tcPr>
            <w:tcW w:w="1993" w:type="dxa"/>
          </w:tcPr>
          <w:p w14:paraId="123DE78B" w14:textId="77777777" w:rsidR="006F1554" w:rsidRPr="00DF374E" w:rsidRDefault="006F1554" w:rsidP="00DF374E">
            <w:pPr>
              <w:spacing w:after="0"/>
              <w:rPr>
                <w:rFonts w:eastAsiaTheme="minorHAnsi"/>
                <w:sz w:val="28"/>
                <w:szCs w:val="28"/>
                <w:lang w:val="kk-KZ"/>
              </w:rPr>
            </w:pPr>
          </w:p>
        </w:tc>
        <w:tc>
          <w:tcPr>
            <w:tcW w:w="1177" w:type="dxa"/>
          </w:tcPr>
          <w:p w14:paraId="6BE885ED" w14:textId="77777777" w:rsidR="006F1554" w:rsidRPr="00DF374E" w:rsidRDefault="006F1554" w:rsidP="00DF374E">
            <w:pPr>
              <w:spacing w:after="0"/>
              <w:rPr>
                <w:rFonts w:eastAsiaTheme="minorHAnsi"/>
                <w:sz w:val="28"/>
                <w:szCs w:val="28"/>
                <w:lang w:val="kk-KZ"/>
              </w:rPr>
            </w:pPr>
          </w:p>
        </w:tc>
      </w:tr>
      <w:tr w:rsidR="006F1554" w:rsidRPr="00DF374E" w14:paraId="1AB20608" w14:textId="77777777" w:rsidTr="00CA6990">
        <w:tc>
          <w:tcPr>
            <w:tcW w:w="744" w:type="dxa"/>
          </w:tcPr>
          <w:p w14:paraId="4C964DCA"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42</w:t>
            </w:r>
          </w:p>
        </w:tc>
        <w:tc>
          <w:tcPr>
            <w:tcW w:w="2355" w:type="dxa"/>
          </w:tcPr>
          <w:p w14:paraId="3D3325A2"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Казақ тілі 6каз</w:t>
            </w:r>
            <w:r w:rsidRPr="00DF374E">
              <w:rPr>
                <w:rFonts w:eastAsiaTheme="minorEastAsia"/>
                <w:color w:val="000000"/>
                <w:sz w:val="28"/>
                <w:szCs w:val="28"/>
                <w:lang w:val="ru-RU" w:eastAsia="ru-RU"/>
              </w:rPr>
              <w:t xml:space="preserve"> (накл №10 28.08.2020г)</w:t>
            </w:r>
          </w:p>
        </w:tc>
        <w:tc>
          <w:tcPr>
            <w:tcW w:w="1645" w:type="dxa"/>
          </w:tcPr>
          <w:p w14:paraId="6E379D3A"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18(2)</w:t>
            </w:r>
          </w:p>
        </w:tc>
        <w:tc>
          <w:tcPr>
            <w:tcW w:w="2768" w:type="dxa"/>
          </w:tcPr>
          <w:p w14:paraId="6697B10E" w14:textId="77777777" w:rsidR="006F1554" w:rsidRPr="00DF374E" w:rsidRDefault="006F1554" w:rsidP="00DF374E">
            <w:pPr>
              <w:spacing w:after="0"/>
              <w:rPr>
                <w:rFonts w:eastAsiaTheme="minorHAnsi"/>
                <w:sz w:val="28"/>
                <w:szCs w:val="28"/>
                <w:lang w:val="ru-RU"/>
              </w:rPr>
            </w:pPr>
            <w:r w:rsidRPr="00DF374E">
              <w:rPr>
                <w:rFonts w:eastAsiaTheme="minorHAnsi"/>
                <w:sz w:val="28"/>
                <w:szCs w:val="28"/>
                <w:lang w:val="ru-RU"/>
              </w:rPr>
              <w:t xml:space="preserve">2018. Ф. Оразбаева, </w:t>
            </w:r>
            <w:r w:rsidRPr="00DF374E">
              <w:rPr>
                <w:rFonts w:eastAsiaTheme="minorHAnsi"/>
                <w:sz w:val="28"/>
                <w:szCs w:val="28"/>
                <w:lang w:val="ru-RU"/>
              </w:rPr>
              <w:tab/>
              <w:t>Көкжиек-Горизонт</w:t>
            </w:r>
          </w:p>
        </w:tc>
        <w:tc>
          <w:tcPr>
            <w:tcW w:w="1993" w:type="dxa"/>
          </w:tcPr>
          <w:p w14:paraId="64705102" w14:textId="77777777" w:rsidR="006F1554" w:rsidRPr="00DF374E" w:rsidRDefault="006F1554" w:rsidP="00DF374E">
            <w:pPr>
              <w:spacing w:after="0"/>
              <w:rPr>
                <w:rFonts w:eastAsiaTheme="minorHAnsi"/>
                <w:sz w:val="28"/>
                <w:szCs w:val="28"/>
                <w:lang w:val="kk-KZ"/>
              </w:rPr>
            </w:pPr>
          </w:p>
        </w:tc>
        <w:tc>
          <w:tcPr>
            <w:tcW w:w="1177" w:type="dxa"/>
          </w:tcPr>
          <w:p w14:paraId="43E09B49" w14:textId="77777777" w:rsidR="006F1554" w:rsidRPr="00DF374E" w:rsidRDefault="006F1554" w:rsidP="00DF374E">
            <w:pPr>
              <w:spacing w:after="0"/>
              <w:rPr>
                <w:rFonts w:eastAsiaTheme="minorHAnsi"/>
                <w:sz w:val="28"/>
                <w:szCs w:val="28"/>
                <w:lang w:val="kk-KZ"/>
              </w:rPr>
            </w:pPr>
          </w:p>
        </w:tc>
      </w:tr>
      <w:tr w:rsidR="006F1554" w:rsidRPr="00DF374E" w14:paraId="44935FCB" w14:textId="77777777" w:rsidTr="00CA6990">
        <w:tc>
          <w:tcPr>
            <w:tcW w:w="744" w:type="dxa"/>
          </w:tcPr>
          <w:p w14:paraId="3A9E1176"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lastRenderedPageBreak/>
              <w:t>43</w:t>
            </w:r>
          </w:p>
        </w:tc>
        <w:tc>
          <w:tcPr>
            <w:tcW w:w="2355" w:type="dxa"/>
          </w:tcPr>
          <w:p w14:paraId="5D10AA51"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 xml:space="preserve">Русский язык и литература1б. 6каз </w:t>
            </w:r>
            <w:r w:rsidRPr="00DF374E">
              <w:rPr>
                <w:rFonts w:eastAsiaTheme="minorEastAsia"/>
                <w:color w:val="000000"/>
                <w:sz w:val="28"/>
                <w:szCs w:val="28"/>
                <w:lang w:val="ru-RU" w:eastAsia="ru-RU"/>
              </w:rPr>
              <w:t>(накл №10 28.08.2020г)</w:t>
            </w:r>
          </w:p>
        </w:tc>
        <w:tc>
          <w:tcPr>
            <w:tcW w:w="1645" w:type="dxa"/>
          </w:tcPr>
          <w:p w14:paraId="6362C615"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18(2)</w:t>
            </w:r>
          </w:p>
        </w:tc>
        <w:tc>
          <w:tcPr>
            <w:tcW w:w="2768" w:type="dxa"/>
          </w:tcPr>
          <w:p w14:paraId="5F55F99B" w14:textId="77777777" w:rsidR="006F1554" w:rsidRPr="00DF374E" w:rsidRDefault="006F1554" w:rsidP="00DF374E">
            <w:pPr>
              <w:spacing w:after="0"/>
              <w:rPr>
                <w:rFonts w:eastAsiaTheme="minorHAnsi"/>
                <w:sz w:val="28"/>
                <w:szCs w:val="28"/>
                <w:lang w:val="ru-RU"/>
              </w:rPr>
            </w:pPr>
            <w:r w:rsidRPr="00DF374E">
              <w:rPr>
                <w:rFonts w:eastAsiaTheme="minorHAnsi"/>
                <w:sz w:val="28"/>
                <w:szCs w:val="28"/>
                <w:lang w:val="ru-RU"/>
              </w:rPr>
              <w:t xml:space="preserve">2018. Жанпейс У., </w:t>
            </w:r>
            <w:r w:rsidRPr="00DF374E">
              <w:rPr>
                <w:rFonts w:eastAsiaTheme="minorHAnsi"/>
                <w:sz w:val="28"/>
                <w:szCs w:val="28"/>
                <w:lang w:val="ru-RU"/>
              </w:rPr>
              <w:tab/>
              <w:t>Атамура</w:t>
            </w:r>
          </w:p>
        </w:tc>
        <w:tc>
          <w:tcPr>
            <w:tcW w:w="1993" w:type="dxa"/>
          </w:tcPr>
          <w:p w14:paraId="00559152" w14:textId="77777777" w:rsidR="006F1554" w:rsidRPr="00DF374E" w:rsidRDefault="006F1554" w:rsidP="00DF374E">
            <w:pPr>
              <w:spacing w:after="0"/>
              <w:rPr>
                <w:rFonts w:eastAsiaTheme="minorHAnsi"/>
                <w:sz w:val="28"/>
                <w:szCs w:val="28"/>
                <w:lang w:val="kk-KZ"/>
              </w:rPr>
            </w:pPr>
          </w:p>
        </w:tc>
        <w:tc>
          <w:tcPr>
            <w:tcW w:w="1177" w:type="dxa"/>
          </w:tcPr>
          <w:p w14:paraId="6DB49A61" w14:textId="77777777" w:rsidR="006F1554" w:rsidRPr="00DF374E" w:rsidRDefault="006F1554" w:rsidP="00DF374E">
            <w:pPr>
              <w:spacing w:after="0"/>
              <w:rPr>
                <w:rFonts w:eastAsiaTheme="minorHAnsi"/>
                <w:sz w:val="28"/>
                <w:szCs w:val="28"/>
                <w:lang w:val="kk-KZ"/>
              </w:rPr>
            </w:pPr>
          </w:p>
        </w:tc>
      </w:tr>
      <w:tr w:rsidR="006F1554" w:rsidRPr="00DF374E" w14:paraId="6FE559E8" w14:textId="77777777" w:rsidTr="00CA6990">
        <w:tc>
          <w:tcPr>
            <w:tcW w:w="744" w:type="dxa"/>
          </w:tcPr>
          <w:p w14:paraId="64CECDD4"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44</w:t>
            </w:r>
          </w:p>
        </w:tc>
        <w:tc>
          <w:tcPr>
            <w:tcW w:w="2355" w:type="dxa"/>
          </w:tcPr>
          <w:p w14:paraId="6CBB2B1C"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Русский язык и литература2б. 6каз</w:t>
            </w:r>
            <w:r w:rsidRPr="00DF374E">
              <w:rPr>
                <w:rFonts w:eastAsiaTheme="minorEastAsia"/>
                <w:color w:val="000000"/>
                <w:sz w:val="28"/>
                <w:szCs w:val="28"/>
                <w:lang w:val="ru-RU" w:eastAsia="ru-RU"/>
              </w:rPr>
              <w:t>(накл №10 28.08.2020г)</w:t>
            </w:r>
          </w:p>
        </w:tc>
        <w:tc>
          <w:tcPr>
            <w:tcW w:w="1645" w:type="dxa"/>
          </w:tcPr>
          <w:p w14:paraId="6371BCFE"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18(2)</w:t>
            </w:r>
          </w:p>
        </w:tc>
        <w:tc>
          <w:tcPr>
            <w:tcW w:w="2768" w:type="dxa"/>
          </w:tcPr>
          <w:p w14:paraId="1D6C44CD" w14:textId="77777777" w:rsidR="006F1554" w:rsidRPr="00DF374E" w:rsidRDefault="006F1554" w:rsidP="00DF374E">
            <w:pPr>
              <w:spacing w:after="0"/>
              <w:rPr>
                <w:rFonts w:eastAsiaTheme="minorHAnsi"/>
                <w:sz w:val="28"/>
                <w:szCs w:val="28"/>
                <w:lang w:val="ru-RU"/>
              </w:rPr>
            </w:pPr>
            <w:r w:rsidRPr="00DF374E">
              <w:rPr>
                <w:rFonts w:eastAsiaTheme="minorHAnsi"/>
                <w:sz w:val="28"/>
                <w:szCs w:val="28"/>
                <w:lang w:val="ru-RU"/>
              </w:rPr>
              <w:t xml:space="preserve">2018. Жанпейс У., </w:t>
            </w:r>
            <w:r w:rsidRPr="00DF374E">
              <w:rPr>
                <w:rFonts w:eastAsiaTheme="minorHAnsi"/>
                <w:sz w:val="28"/>
                <w:szCs w:val="28"/>
                <w:lang w:val="ru-RU"/>
              </w:rPr>
              <w:tab/>
              <w:t>Атамура</w:t>
            </w:r>
          </w:p>
        </w:tc>
        <w:tc>
          <w:tcPr>
            <w:tcW w:w="1993" w:type="dxa"/>
          </w:tcPr>
          <w:p w14:paraId="5D982EDC" w14:textId="77777777" w:rsidR="006F1554" w:rsidRPr="00DF374E" w:rsidRDefault="006F1554" w:rsidP="00DF374E">
            <w:pPr>
              <w:spacing w:after="0"/>
              <w:rPr>
                <w:rFonts w:eastAsiaTheme="minorHAnsi"/>
                <w:sz w:val="28"/>
                <w:szCs w:val="28"/>
                <w:lang w:val="kk-KZ"/>
              </w:rPr>
            </w:pPr>
          </w:p>
        </w:tc>
        <w:tc>
          <w:tcPr>
            <w:tcW w:w="1177" w:type="dxa"/>
          </w:tcPr>
          <w:p w14:paraId="324A8537" w14:textId="77777777" w:rsidR="006F1554" w:rsidRPr="00DF374E" w:rsidRDefault="006F1554" w:rsidP="00DF374E">
            <w:pPr>
              <w:spacing w:after="0"/>
              <w:rPr>
                <w:rFonts w:eastAsiaTheme="minorHAnsi"/>
                <w:sz w:val="28"/>
                <w:szCs w:val="28"/>
                <w:lang w:val="kk-KZ"/>
              </w:rPr>
            </w:pPr>
          </w:p>
        </w:tc>
      </w:tr>
      <w:tr w:rsidR="006F1554" w:rsidRPr="00BB1BBD" w14:paraId="3B97D5BC" w14:textId="77777777" w:rsidTr="00CA6990">
        <w:tc>
          <w:tcPr>
            <w:tcW w:w="744" w:type="dxa"/>
          </w:tcPr>
          <w:p w14:paraId="4CB70BB2"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45</w:t>
            </w:r>
          </w:p>
        </w:tc>
        <w:tc>
          <w:tcPr>
            <w:tcW w:w="2355" w:type="dxa"/>
          </w:tcPr>
          <w:p w14:paraId="25489397"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ru-RU" w:eastAsia="ru-RU"/>
              </w:rPr>
              <w:t xml:space="preserve">Математика </w:t>
            </w:r>
            <w:r w:rsidRPr="00DF374E">
              <w:rPr>
                <w:rFonts w:eastAsiaTheme="minorEastAsia"/>
                <w:color w:val="000000"/>
                <w:sz w:val="28"/>
                <w:szCs w:val="28"/>
                <w:lang w:val="kk-KZ" w:eastAsia="ru-RU"/>
              </w:rPr>
              <w:t>1б.6каз</w:t>
            </w:r>
            <w:r w:rsidRPr="00DF374E">
              <w:rPr>
                <w:rFonts w:eastAsiaTheme="minorEastAsia"/>
                <w:color w:val="000000"/>
                <w:sz w:val="28"/>
                <w:szCs w:val="28"/>
                <w:lang w:val="ru-RU" w:eastAsia="ru-RU"/>
              </w:rPr>
              <w:t>(накл №10 28.08.2020г)</w:t>
            </w:r>
          </w:p>
        </w:tc>
        <w:tc>
          <w:tcPr>
            <w:tcW w:w="1645" w:type="dxa"/>
          </w:tcPr>
          <w:p w14:paraId="6C52DF38"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18(2)</w:t>
            </w:r>
          </w:p>
        </w:tc>
        <w:tc>
          <w:tcPr>
            <w:tcW w:w="2768" w:type="dxa"/>
          </w:tcPr>
          <w:p w14:paraId="424A5F9B" w14:textId="77777777" w:rsidR="006F1554" w:rsidRPr="00DF374E" w:rsidRDefault="006F1554" w:rsidP="00DF374E">
            <w:pPr>
              <w:spacing w:after="0"/>
              <w:rPr>
                <w:rFonts w:eastAsiaTheme="minorHAnsi"/>
                <w:sz w:val="28"/>
                <w:szCs w:val="28"/>
                <w:lang w:val="ru-RU"/>
              </w:rPr>
            </w:pPr>
            <w:r w:rsidRPr="00DF374E">
              <w:rPr>
                <w:rFonts w:eastAsiaTheme="minorHAnsi"/>
                <w:sz w:val="28"/>
                <w:szCs w:val="28"/>
                <w:lang w:val="ru-RU"/>
              </w:rPr>
              <w:t>2018. Т.А. Алдамуратова, К.С. Байшоланова, Е.С. Байшоланов</w:t>
            </w:r>
            <w:r w:rsidRPr="00DF374E">
              <w:rPr>
                <w:rFonts w:eastAsiaTheme="minorHAnsi"/>
                <w:sz w:val="28"/>
                <w:szCs w:val="28"/>
                <w:lang w:val="ru-RU"/>
              </w:rPr>
              <w:tab/>
              <w:t>Атамура</w:t>
            </w:r>
          </w:p>
        </w:tc>
        <w:tc>
          <w:tcPr>
            <w:tcW w:w="1993" w:type="dxa"/>
          </w:tcPr>
          <w:p w14:paraId="3A428551" w14:textId="77777777" w:rsidR="006F1554" w:rsidRPr="00DF374E" w:rsidRDefault="006F1554" w:rsidP="00DF374E">
            <w:pPr>
              <w:spacing w:after="0"/>
              <w:rPr>
                <w:rFonts w:eastAsiaTheme="minorHAnsi"/>
                <w:sz w:val="28"/>
                <w:szCs w:val="28"/>
                <w:lang w:val="kk-KZ"/>
              </w:rPr>
            </w:pPr>
          </w:p>
        </w:tc>
        <w:tc>
          <w:tcPr>
            <w:tcW w:w="1177" w:type="dxa"/>
          </w:tcPr>
          <w:p w14:paraId="25013D42" w14:textId="77777777" w:rsidR="006F1554" w:rsidRPr="00DF374E" w:rsidRDefault="006F1554" w:rsidP="00DF374E">
            <w:pPr>
              <w:spacing w:after="0"/>
              <w:rPr>
                <w:rFonts w:eastAsiaTheme="minorHAnsi"/>
                <w:sz w:val="28"/>
                <w:szCs w:val="28"/>
                <w:lang w:val="kk-KZ"/>
              </w:rPr>
            </w:pPr>
          </w:p>
        </w:tc>
      </w:tr>
      <w:tr w:rsidR="006F1554" w:rsidRPr="00BB1BBD" w14:paraId="252A9916" w14:textId="77777777" w:rsidTr="00CA6990">
        <w:tc>
          <w:tcPr>
            <w:tcW w:w="744" w:type="dxa"/>
          </w:tcPr>
          <w:p w14:paraId="4AEF4F15"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46</w:t>
            </w:r>
          </w:p>
        </w:tc>
        <w:tc>
          <w:tcPr>
            <w:tcW w:w="2355" w:type="dxa"/>
          </w:tcPr>
          <w:p w14:paraId="59B9C4E6" w14:textId="77777777" w:rsidR="006F1554" w:rsidRPr="00DF374E" w:rsidRDefault="006F1554" w:rsidP="00DF374E">
            <w:pPr>
              <w:spacing w:after="0"/>
              <w:rPr>
                <w:rFonts w:eastAsiaTheme="minorEastAsia"/>
                <w:color w:val="000000"/>
                <w:sz w:val="28"/>
                <w:szCs w:val="28"/>
                <w:lang w:val="ru-RU" w:eastAsia="ru-RU"/>
              </w:rPr>
            </w:pPr>
            <w:r w:rsidRPr="00DF374E">
              <w:rPr>
                <w:rFonts w:eastAsiaTheme="minorEastAsia"/>
                <w:color w:val="000000"/>
                <w:sz w:val="28"/>
                <w:szCs w:val="28"/>
                <w:lang w:val="ru-RU" w:eastAsia="ru-RU"/>
              </w:rPr>
              <w:t xml:space="preserve">Математика </w:t>
            </w:r>
            <w:r w:rsidRPr="00DF374E">
              <w:rPr>
                <w:rFonts w:eastAsiaTheme="minorEastAsia"/>
                <w:color w:val="000000"/>
                <w:sz w:val="28"/>
                <w:szCs w:val="28"/>
                <w:lang w:val="kk-KZ" w:eastAsia="ru-RU"/>
              </w:rPr>
              <w:t xml:space="preserve">2б.6каз </w:t>
            </w:r>
            <w:r w:rsidRPr="00DF374E">
              <w:rPr>
                <w:rFonts w:eastAsiaTheme="minorEastAsia"/>
                <w:color w:val="000000"/>
                <w:sz w:val="28"/>
                <w:szCs w:val="28"/>
                <w:lang w:val="ru-RU" w:eastAsia="ru-RU"/>
              </w:rPr>
              <w:t>(накл №10 28.08.2020г)</w:t>
            </w:r>
          </w:p>
        </w:tc>
        <w:tc>
          <w:tcPr>
            <w:tcW w:w="1645" w:type="dxa"/>
          </w:tcPr>
          <w:p w14:paraId="46C39774"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18(2)</w:t>
            </w:r>
          </w:p>
        </w:tc>
        <w:tc>
          <w:tcPr>
            <w:tcW w:w="2768" w:type="dxa"/>
          </w:tcPr>
          <w:p w14:paraId="58960632" w14:textId="77777777" w:rsidR="006F1554" w:rsidRPr="00DF374E" w:rsidRDefault="006F1554" w:rsidP="00DF374E">
            <w:pPr>
              <w:spacing w:after="0"/>
              <w:rPr>
                <w:rFonts w:eastAsiaTheme="minorHAnsi"/>
                <w:sz w:val="28"/>
                <w:szCs w:val="28"/>
                <w:lang w:val="ru-RU"/>
              </w:rPr>
            </w:pPr>
            <w:r w:rsidRPr="00DF374E">
              <w:rPr>
                <w:rFonts w:eastAsiaTheme="minorHAnsi"/>
                <w:sz w:val="28"/>
                <w:szCs w:val="28"/>
                <w:lang w:val="ru-RU"/>
              </w:rPr>
              <w:t>2018.Т.А. Алдамуратова, К.С. Байшоланова, Е.С. Байшоланов</w:t>
            </w:r>
            <w:r w:rsidRPr="00DF374E">
              <w:rPr>
                <w:rFonts w:eastAsiaTheme="minorHAnsi"/>
                <w:sz w:val="28"/>
                <w:szCs w:val="28"/>
                <w:lang w:val="ru-RU"/>
              </w:rPr>
              <w:tab/>
              <w:t>Атамура</w:t>
            </w:r>
          </w:p>
        </w:tc>
        <w:tc>
          <w:tcPr>
            <w:tcW w:w="1993" w:type="dxa"/>
          </w:tcPr>
          <w:p w14:paraId="0E7889D4" w14:textId="77777777" w:rsidR="006F1554" w:rsidRPr="00DF374E" w:rsidRDefault="006F1554" w:rsidP="00DF374E">
            <w:pPr>
              <w:spacing w:after="0"/>
              <w:rPr>
                <w:rFonts w:eastAsiaTheme="minorHAnsi"/>
                <w:sz w:val="28"/>
                <w:szCs w:val="28"/>
                <w:lang w:val="kk-KZ"/>
              </w:rPr>
            </w:pPr>
          </w:p>
        </w:tc>
        <w:tc>
          <w:tcPr>
            <w:tcW w:w="1177" w:type="dxa"/>
          </w:tcPr>
          <w:p w14:paraId="414C3F71" w14:textId="77777777" w:rsidR="006F1554" w:rsidRPr="00DF374E" w:rsidRDefault="006F1554" w:rsidP="00DF374E">
            <w:pPr>
              <w:spacing w:after="0"/>
              <w:rPr>
                <w:rFonts w:eastAsiaTheme="minorHAnsi"/>
                <w:sz w:val="28"/>
                <w:szCs w:val="28"/>
                <w:lang w:val="kk-KZ"/>
              </w:rPr>
            </w:pPr>
          </w:p>
        </w:tc>
      </w:tr>
      <w:tr w:rsidR="006F1554" w:rsidRPr="00BB1BBD" w14:paraId="7C61A604" w14:textId="77777777" w:rsidTr="00CA6990">
        <w:tc>
          <w:tcPr>
            <w:tcW w:w="744" w:type="dxa"/>
          </w:tcPr>
          <w:p w14:paraId="6E3F9BF5"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47</w:t>
            </w:r>
          </w:p>
        </w:tc>
        <w:tc>
          <w:tcPr>
            <w:tcW w:w="2355" w:type="dxa"/>
          </w:tcPr>
          <w:p w14:paraId="194F0456" w14:textId="77777777" w:rsidR="006F1554" w:rsidRPr="00DF374E" w:rsidRDefault="006F1554" w:rsidP="00DF374E">
            <w:pPr>
              <w:spacing w:after="0"/>
              <w:rPr>
                <w:rFonts w:eastAsiaTheme="minorEastAsia"/>
                <w:color w:val="000000"/>
                <w:sz w:val="28"/>
                <w:szCs w:val="28"/>
                <w:lang w:val="ru-RU" w:eastAsia="ru-RU"/>
              </w:rPr>
            </w:pPr>
            <w:r w:rsidRPr="00DF374E">
              <w:rPr>
                <w:rFonts w:eastAsiaTheme="minorEastAsia"/>
                <w:color w:val="000000"/>
                <w:sz w:val="28"/>
                <w:szCs w:val="28"/>
                <w:lang w:val="kk-KZ" w:eastAsia="ru-RU"/>
              </w:rPr>
              <w:t xml:space="preserve">Жаратылыстану 6каз </w:t>
            </w:r>
            <w:r w:rsidRPr="00DF374E">
              <w:rPr>
                <w:rFonts w:eastAsiaTheme="minorEastAsia"/>
                <w:color w:val="000000"/>
                <w:sz w:val="28"/>
                <w:szCs w:val="28"/>
                <w:lang w:val="ru-RU" w:eastAsia="ru-RU"/>
              </w:rPr>
              <w:t>(накл №10 28.08.2020г)</w:t>
            </w:r>
          </w:p>
        </w:tc>
        <w:tc>
          <w:tcPr>
            <w:tcW w:w="1645" w:type="dxa"/>
          </w:tcPr>
          <w:p w14:paraId="07661450"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18(2)</w:t>
            </w:r>
          </w:p>
        </w:tc>
        <w:tc>
          <w:tcPr>
            <w:tcW w:w="2768" w:type="dxa"/>
          </w:tcPr>
          <w:p w14:paraId="7225F5F6"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2018. Б.Ш.Абдиманапов, С.Е.Нуркенова, А.У. Абулгазиев, Г.У. Ауезова</w:t>
            </w:r>
            <w:r w:rsidRPr="00DF374E">
              <w:rPr>
                <w:rFonts w:eastAsiaTheme="minorHAnsi"/>
                <w:sz w:val="28"/>
                <w:szCs w:val="28"/>
                <w:lang w:val="kk-KZ"/>
              </w:rPr>
              <w:tab/>
              <w:t>Атамура</w:t>
            </w:r>
          </w:p>
        </w:tc>
        <w:tc>
          <w:tcPr>
            <w:tcW w:w="1993" w:type="dxa"/>
          </w:tcPr>
          <w:p w14:paraId="3559C159" w14:textId="77777777" w:rsidR="006F1554" w:rsidRPr="00DF374E" w:rsidRDefault="006F1554" w:rsidP="00DF374E">
            <w:pPr>
              <w:spacing w:after="0"/>
              <w:rPr>
                <w:rFonts w:eastAsiaTheme="minorHAnsi"/>
                <w:sz w:val="28"/>
                <w:szCs w:val="28"/>
                <w:lang w:val="kk-KZ"/>
              </w:rPr>
            </w:pPr>
          </w:p>
        </w:tc>
        <w:tc>
          <w:tcPr>
            <w:tcW w:w="1177" w:type="dxa"/>
          </w:tcPr>
          <w:p w14:paraId="4F5B4B39" w14:textId="77777777" w:rsidR="006F1554" w:rsidRPr="00DF374E" w:rsidRDefault="006F1554" w:rsidP="00DF374E">
            <w:pPr>
              <w:spacing w:after="0"/>
              <w:rPr>
                <w:rFonts w:eastAsiaTheme="minorHAnsi"/>
                <w:sz w:val="28"/>
                <w:szCs w:val="28"/>
                <w:lang w:val="kk-KZ"/>
              </w:rPr>
            </w:pPr>
          </w:p>
        </w:tc>
      </w:tr>
      <w:tr w:rsidR="006F1554" w:rsidRPr="00BB1BBD" w14:paraId="56D65942" w14:textId="77777777" w:rsidTr="00CA6990">
        <w:tc>
          <w:tcPr>
            <w:tcW w:w="744" w:type="dxa"/>
          </w:tcPr>
          <w:p w14:paraId="492ADF43" w14:textId="77777777" w:rsidR="006F1554" w:rsidRPr="00DF374E" w:rsidRDefault="006F1554" w:rsidP="00DF374E">
            <w:pPr>
              <w:spacing w:after="0"/>
              <w:rPr>
                <w:rFonts w:eastAsiaTheme="minorEastAsia"/>
                <w:color w:val="000000"/>
                <w:sz w:val="28"/>
                <w:szCs w:val="28"/>
                <w:lang w:val="kk-KZ" w:eastAsia="ru-RU"/>
              </w:rPr>
            </w:pPr>
          </w:p>
        </w:tc>
        <w:tc>
          <w:tcPr>
            <w:tcW w:w="2355" w:type="dxa"/>
          </w:tcPr>
          <w:p w14:paraId="0CC3F844"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Қазақстан тарих 6каз (накл №10 28.08.2020г)</w:t>
            </w:r>
          </w:p>
        </w:tc>
        <w:tc>
          <w:tcPr>
            <w:tcW w:w="1645" w:type="dxa"/>
          </w:tcPr>
          <w:p w14:paraId="551803E5"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18(2)</w:t>
            </w:r>
          </w:p>
        </w:tc>
        <w:tc>
          <w:tcPr>
            <w:tcW w:w="2768" w:type="dxa"/>
          </w:tcPr>
          <w:p w14:paraId="155A5511"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 xml:space="preserve">2018. Н.С. Бакина,Н.Т.Жанакова, К.К.Сулейменова, </w:t>
            </w:r>
            <w:r w:rsidRPr="00DF374E">
              <w:rPr>
                <w:rFonts w:eastAsiaTheme="minorHAnsi"/>
                <w:sz w:val="28"/>
                <w:szCs w:val="28"/>
                <w:lang w:val="kk-KZ"/>
              </w:rPr>
              <w:tab/>
              <w:t>Атамура</w:t>
            </w:r>
          </w:p>
        </w:tc>
        <w:tc>
          <w:tcPr>
            <w:tcW w:w="1993" w:type="dxa"/>
          </w:tcPr>
          <w:p w14:paraId="457E1DBB" w14:textId="77777777" w:rsidR="006F1554" w:rsidRPr="00DF374E" w:rsidRDefault="006F1554" w:rsidP="00DF374E">
            <w:pPr>
              <w:spacing w:after="0"/>
              <w:rPr>
                <w:rFonts w:eastAsiaTheme="minorHAnsi"/>
                <w:sz w:val="28"/>
                <w:szCs w:val="28"/>
                <w:lang w:val="kk-KZ"/>
              </w:rPr>
            </w:pPr>
          </w:p>
        </w:tc>
        <w:tc>
          <w:tcPr>
            <w:tcW w:w="1177" w:type="dxa"/>
          </w:tcPr>
          <w:p w14:paraId="12475D63" w14:textId="77777777" w:rsidR="006F1554" w:rsidRPr="00DF374E" w:rsidRDefault="006F1554" w:rsidP="00DF374E">
            <w:pPr>
              <w:spacing w:after="0"/>
              <w:rPr>
                <w:rFonts w:eastAsiaTheme="minorHAnsi"/>
                <w:sz w:val="28"/>
                <w:szCs w:val="28"/>
                <w:lang w:val="kk-KZ"/>
              </w:rPr>
            </w:pPr>
          </w:p>
        </w:tc>
      </w:tr>
      <w:tr w:rsidR="006F1554" w:rsidRPr="00BB1BBD" w14:paraId="1D0847AE" w14:textId="77777777" w:rsidTr="00CA6990">
        <w:tc>
          <w:tcPr>
            <w:tcW w:w="744" w:type="dxa"/>
          </w:tcPr>
          <w:p w14:paraId="782B1EF3"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48</w:t>
            </w:r>
          </w:p>
        </w:tc>
        <w:tc>
          <w:tcPr>
            <w:tcW w:w="2355" w:type="dxa"/>
          </w:tcPr>
          <w:p w14:paraId="294F58A6"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Дүние жүзі тарихы 6каз (накл №10 28.08.2020г)</w:t>
            </w:r>
          </w:p>
        </w:tc>
        <w:tc>
          <w:tcPr>
            <w:tcW w:w="1645" w:type="dxa"/>
          </w:tcPr>
          <w:p w14:paraId="6408A242"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18(2)</w:t>
            </w:r>
          </w:p>
        </w:tc>
        <w:tc>
          <w:tcPr>
            <w:tcW w:w="2768" w:type="dxa"/>
          </w:tcPr>
          <w:p w14:paraId="3A45A288"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2018. Р.А.Айтбай, А.К.Касымова, А.Ешмукамбетов</w:t>
            </w:r>
            <w:r w:rsidRPr="00DF374E">
              <w:rPr>
                <w:rFonts w:eastAsiaTheme="minorHAnsi"/>
                <w:sz w:val="28"/>
                <w:szCs w:val="28"/>
                <w:lang w:val="kk-KZ"/>
              </w:rPr>
              <w:tab/>
              <w:t>Атамура</w:t>
            </w:r>
          </w:p>
        </w:tc>
        <w:tc>
          <w:tcPr>
            <w:tcW w:w="1993" w:type="dxa"/>
          </w:tcPr>
          <w:p w14:paraId="1C790C1B" w14:textId="77777777" w:rsidR="006F1554" w:rsidRPr="00DF374E" w:rsidRDefault="006F1554" w:rsidP="00DF374E">
            <w:pPr>
              <w:spacing w:after="0"/>
              <w:rPr>
                <w:rFonts w:eastAsiaTheme="minorHAnsi"/>
                <w:sz w:val="28"/>
                <w:szCs w:val="28"/>
                <w:lang w:val="kk-KZ"/>
              </w:rPr>
            </w:pPr>
          </w:p>
        </w:tc>
        <w:tc>
          <w:tcPr>
            <w:tcW w:w="1177" w:type="dxa"/>
          </w:tcPr>
          <w:p w14:paraId="6AD23356" w14:textId="77777777" w:rsidR="006F1554" w:rsidRPr="00DF374E" w:rsidRDefault="006F1554" w:rsidP="00DF374E">
            <w:pPr>
              <w:spacing w:after="0"/>
              <w:rPr>
                <w:rFonts w:eastAsiaTheme="minorHAnsi"/>
                <w:sz w:val="28"/>
                <w:szCs w:val="28"/>
                <w:lang w:val="kk-KZ"/>
              </w:rPr>
            </w:pPr>
          </w:p>
        </w:tc>
      </w:tr>
      <w:tr w:rsidR="006F1554" w:rsidRPr="00DF374E" w14:paraId="4197E2E4" w14:textId="77777777" w:rsidTr="00CA6990">
        <w:tc>
          <w:tcPr>
            <w:tcW w:w="744" w:type="dxa"/>
          </w:tcPr>
          <w:p w14:paraId="61B2A52B"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49</w:t>
            </w:r>
          </w:p>
        </w:tc>
        <w:tc>
          <w:tcPr>
            <w:tcW w:w="2355" w:type="dxa"/>
          </w:tcPr>
          <w:p w14:paraId="1D773CFD" w14:textId="77777777" w:rsidR="006F1554" w:rsidRPr="00DF374E" w:rsidRDefault="006F1554" w:rsidP="00DF374E">
            <w:pPr>
              <w:spacing w:after="0"/>
              <w:rPr>
                <w:rFonts w:eastAsiaTheme="minorEastAsia"/>
                <w:color w:val="000000"/>
                <w:sz w:val="28"/>
                <w:szCs w:val="28"/>
                <w:lang w:eastAsia="ru-RU"/>
              </w:rPr>
            </w:pPr>
            <w:r w:rsidRPr="00DF374E">
              <w:rPr>
                <w:rFonts w:eastAsiaTheme="minorEastAsia"/>
                <w:color w:val="000000"/>
                <w:sz w:val="28"/>
                <w:szCs w:val="28"/>
                <w:lang w:eastAsia="ru-RU"/>
              </w:rPr>
              <w:t>English Plus Grade 6 Kazakhstan edition Student(</w:t>
            </w:r>
            <w:r w:rsidRPr="00DF374E">
              <w:rPr>
                <w:rFonts w:eastAsiaTheme="minorEastAsia"/>
                <w:color w:val="000000"/>
                <w:sz w:val="28"/>
                <w:szCs w:val="28"/>
                <w:lang w:val="ru-RU" w:eastAsia="ru-RU"/>
              </w:rPr>
              <w:t>накл</w:t>
            </w:r>
            <w:r w:rsidRPr="00DF374E">
              <w:rPr>
                <w:rFonts w:eastAsiaTheme="minorEastAsia"/>
                <w:color w:val="000000"/>
                <w:sz w:val="28"/>
                <w:szCs w:val="28"/>
                <w:lang w:eastAsia="ru-RU"/>
              </w:rPr>
              <w:t>№10 28.08.2020</w:t>
            </w:r>
            <w:r w:rsidRPr="00DF374E">
              <w:rPr>
                <w:rFonts w:eastAsiaTheme="minorEastAsia"/>
                <w:color w:val="000000"/>
                <w:sz w:val="28"/>
                <w:szCs w:val="28"/>
                <w:lang w:val="ru-RU" w:eastAsia="ru-RU"/>
              </w:rPr>
              <w:t>г</w:t>
            </w:r>
            <w:r w:rsidRPr="00DF374E">
              <w:rPr>
                <w:rFonts w:eastAsiaTheme="minorEastAsia"/>
                <w:color w:val="000000"/>
                <w:sz w:val="28"/>
                <w:szCs w:val="28"/>
                <w:lang w:eastAsia="ru-RU"/>
              </w:rPr>
              <w:t xml:space="preserve">) </w:t>
            </w:r>
          </w:p>
        </w:tc>
        <w:tc>
          <w:tcPr>
            <w:tcW w:w="1645" w:type="dxa"/>
          </w:tcPr>
          <w:p w14:paraId="026B6BA3"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18(3)</w:t>
            </w:r>
          </w:p>
        </w:tc>
        <w:tc>
          <w:tcPr>
            <w:tcW w:w="2768" w:type="dxa"/>
          </w:tcPr>
          <w:p w14:paraId="6E0D08C1"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2018.James Styring Nicholas Tims</w:t>
            </w:r>
            <w:r w:rsidRPr="00DF374E">
              <w:rPr>
                <w:rFonts w:eastAsiaTheme="minorHAnsi"/>
                <w:sz w:val="28"/>
                <w:szCs w:val="28"/>
                <w:lang w:val="kk-KZ"/>
              </w:rPr>
              <w:tab/>
              <w:t>Oxford</w:t>
            </w:r>
          </w:p>
        </w:tc>
        <w:tc>
          <w:tcPr>
            <w:tcW w:w="1993" w:type="dxa"/>
          </w:tcPr>
          <w:p w14:paraId="0515CB55" w14:textId="77777777" w:rsidR="006F1554" w:rsidRPr="00DF374E" w:rsidRDefault="006F1554" w:rsidP="00DF374E">
            <w:pPr>
              <w:spacing w:after="0"/>
              <w:rPr>
                <w:rFonts w:eastAsiaTheme="minorHAnsi"/>
                <w:sz w:val="28"/>
                <w:szCs w:val="28"/>
                <w:lang w:val="kk-KZ"/>
              </w:rPr>
            </w:pPr>
          </w:p>
        </w:tc>
        <w:tc>
          <w:tcPr>
            <w:tcW w:w="1177" w:type="dxa"/>
          </w:tcPr>
          <w:p w14:paraId="30261F9F" w14:textId="77777777" w:rsidR="006F1554" w:rsidRPr="00DF374E" w:rsidRDefault="006F1554" w:rsidP="00DF374E">
            <w:pPr>
              <w:spacing w:after="0"/>
              <w:rPr>
                <w:rFonts w:eastAsiaTheme="minorHAnsi"/>
                <w:sz w:val="28"/>
                <w:szCs w:val="28"/>
                <w:lang w:val="kk-KZ"/>
              </w:rPr>
            </w:pPr>
          </w:p>
        </w:tc>
      </w:tr>
      <w:tr w:rsidR="006F1554" w:rsidRPr="00DF374E" w14:paraId="574055A1" w14:textId="77777777" w:rsidTr="00CA6990">
        <w:tc>
          <w:tcPr>
            <w:tcW w:w="744" w:type="dxa"/>
          </w:tcPr>
          <w:p w14:paraId="7AE80D48"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lastRenderedPageBreak/>
              <w:t>50</w:t>
            </w:r>
          </w:p>
        </w:tc>
        <w:tc>
          <w:tcPr>
            <w:tcW w:w="2355" w:type="dxa"/>
          </w:tcPr>
          <w:p w14:paraId="335275CC" w14:textId="77777777" w:rsidR="006F1554" w:rsidRPr="00DF374E" w:rsidRDefault="006F1554" w:rsidP="00DF374E">
            <w:pPr>
              <w:spacing w:after="0"/>
              <w:rPr>
                <w:rFonts w:eastAsiaTheme="minorEastAsia"/>
                <w:color w:val="000000"/>
                <w:sz w:val="28"/>
                <w:szCs w:val="28"/>
                <w:lang w:val="ru-RU" w:eastAsia="ru-RU"/>
              </w:rPr>
            </w:pPr>
            <w:r w:rsidRPr="00DF374E">
              <w:rPr>
                <w:rFonts w:eastAsiaTheme="minorEastAsia"/>
                <w:color w:val="000000"/>
                <w:sz w:val="28"/>
                <w:szCs w:val="28"/>
                <w:lang w:val="ru-RU" w:eastAsia="ru-RU"/>
              </w:rPr>
              <w:t>Музыка 6каз Мусакожаева. (накл №10 28.08.2020г)</w:t>
            </w:r>
          </w:p>
        </w:tc>
        <w:tc>
          <w:tcPr>
            <w:tcW w:w="1645" w:type="dxa"/>
          </w:tcPr>
          <w:p w14:paraId="7D7DE9A6"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18(2)</w:t>
            </w:r>
          </w:p>
        </w:tc>
        <w:tc>
          <w:tcPr>
            <w:tcW w:w="2768" w:type="dxa"/>
          </w:tcPr>
          <w:p w14:paraId="62797DA3"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2018.</w:t>
            </w:r>
            <w:r w:rsidRPr="00DF374E">
              <w:rPr>
                <w:rFonts w:eastAsiaTheme="minorHAnsi"/>
                <w:sz w:val="28"/>
                <w:szCs w:val="28"/>
                <w:lang w:val="ru-RU"/>
              </w:rPr>
              <w:t xml:space="preserve"> </w:t>
            </w:r>
            <w:r w:rsidRPr="00DF374E">
              <w:rPr>
                <w:rFonts w:eastAsiaTheme="minorHAnsi"/>
                <w:sz w:val="28"/>
                <w:szCs w:val="28"/>
                <w:lang w:val="kk-KZ"/>
              </w:rPr>
              <w:t xml:space="preserve">А. Мұсақожаева, </w:t>
            </w:r>
            <w:r w:rsidRPr="00DF374E">
              <w:rPr>
                <w:rFonts w:eastAsiaTheme="minorHAnsi"/>
                <w:sz w:val="28"/>
                <w:szCs w:val="28"/>
                <w:lang w:val="kk-KZ"/>
              </w:rPr>
              <w:tab/>
              <w:t>Атамура</w:t>
            </w:r>
          </w:p>
        </w:tc>
        <w:tc>
          <w:tcPr>
            <w:tcW w:w="1993" w:type="dxa"/>
          </w:tcPr>
          <w:p w14:paraId="69D5CBA0" w14:textId="77777777" w:rsidR="006F1554" w:rsidRPr="00DF374E" w:rsidRDefault="006F1554" w:rsidP="00DF374E">
            <w:pPr>
              <w:spacing w:after="0"/>
              <w:rPr>
                <w:rFonts w:eastAsiaTheme="minorHAnsi"/>
                <w:sz w:val="28"/>
                <w:szCs w:val="28"/>
                <w:lang w:val="kk-KZ"/>
              </w:rPr>
            </w:pPr>
          </w:p>
        </w:tc>
        <w:tc>
          <w:tcPr>
            <w:tcW w:w="1177" w:type="dxa"/>
          </w:tcPr>
          <w:p w14:paraId="49F1AB2A" w14:textId="77777777" w:rsidR="006F1554" w:rsidRPr="00DF374E" w:rsidRDefault="006F1554" w:rsidP="00DF374E">
            <w:pPr>
              <w:spacing w:after="0"/>
              <w:rPr>
                <w:rFonts w:eastAsiaTheme="minorHAnsi"/>
                <w:sz w:val="28"/>
                <w:szCs w:val="28"/>
                <w:lang w:val="kk-KZ"/>
              </w:rPr>
            </w:pPr>
          </w:p>
        </w:tc>
      </w:tr>
      <w:tr w:rsidR="006F1554" w:rsidRPr="00DF374E" w14:paraId="7E116927" w14:textId="77777777" w:rsidTr="00CA6990">
        <w:tc>
          <w:tcPr>
            <w:tcW w:w="744" w:type="dxa"/>
          </w:tcPr>
          <w:p w14:paraId="5A21E67E"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51</w:t>
            </w:r>
          </w:p>
        </w:tc>
        <w:tc>
          <w:tcPr>
            <w:tcW w:w="2355" w:type="dxa"/>
          </w:tcPr>
          <w:p w14:paraId="0FFE678A" w14:textId="77777777" w:rsidR="006F1554" w:rsidRPr="00DF374E" w:rsidRDefault="006F1554" w:rsidP="00DF374E">
            <w:pPr>
              <w:spacing w:after="0"/>
              <w:rPr>
                <w:rFonts w:eastAsiaTheme="minorEastAsia"/>
                <w:b/>
                <w:color w:val="000000"/>
                <w:sz w:val="28"/>
                <w:szCs w:val="28"/>
                <w:lang w:val="kk-KZ" w:eastAsia="ru-RU"/>
              </w:rPr>
            </w:pPr>
            <w:r w:rsidRPr="00DF374E">
              <w:rPr>
                <w:rFonts w:eastAsiaTheme="minorEastAsia"/>
                <w:b/>
                <w:color w:val="000000"/>
                <w:sz w:val="28"/>
                <w:szCs w:val="28"/>
                <w:lang w:val="kk-KZ" w:eastAsia="ru-RU"/>
              </w:rPr>
              <w:t>7казахский класс</w:t>
            </w:r>
          </w:p>
          <w:p w14:paraId="2DD6D274"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Көркем енбек қыз балаларға арналған нұска.7кл  (накл №10 28.08.2020г)</w:t>
            </w:r>
          </w:p>
        </w:tc>
        <w:tc>
          <w:tcPr>
            <w:tcW w:w="1645" w:type="dxa"/>
          </w:tcPr>
          <w:p w14:paraId="010D8A78"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14(4)</w:t>
            </w:r>
          </w:p>
        </w:tc>
        <w:tc>
          <w:tcPr>
            <w:tcW w:w="2768" w:type="dxa"/>
          </w:tcPr>
          <w:p w14:paraId="496A5B11"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2017..</w:t>
            </w:r>
            <w:r w:rsidRPr="00DF374E">
              <w:rPr>
                <w:rFonts w:eastAsiaTheme="minorHAnsi"/>
                <w:sz w:val="28"/>
                <w:szCs w:val="28"/>
                <w:lang w:val="ru-RU"/>
              </w:rPr>
              <w:t xml:space="preserve"> </w:t>
            </w:r>
            <w:r w:rsidRPr="00DF374E">
              <w:rPr>
                <w:rFonts w:eastAsiaTheme="minorHAnsi"/>
                <w:sz w:val="28"/>
                <w:szCs w:val="28"/>
                <w:lang w:val="kk-KZ"/>
              </w:rPr>
              <w:t>Алимсаева</w:t>
            </w:r>
            <w:r w:rsidRPr="00DF374E">
              <w:rPr>
                <w:rFonts w:eastAsiaTheme="minorHAnsi"/>
                <w:sz w:val="28"/>
                <w:szCs w:val="28"/>
                <w:lang w:val="kk-KZ"/>
              </w:rPr>
              <w:tab/>
              <w:t>Келешек 2030</w:t>
            </w:r>
          </w:p>
        </w:tc>
        <w:tc>
          <w:tcPr>
            <w:tcW w:w="1993" w:type="dxa"/>
          </w:tcPr>
          <w:p w14:paraId="1034764B" w14:textId="77777777" w:rsidR="006F1554" w:rsidRPr="00DF374E" w:rsidRDefault="006F1554" w:rsidP="00DF374E">
            <w:pPr>
              <w:spacing w:after="0"/>
              <w:rPr>
                <w:rFonts w:eastAsiaTheme="minorHAnsi"/>
                <w:sz w:val="28"/>
                <w:szCs w:val="28"/>
                <w:lang w:val="kk-KZ"/>
              </w:rPr>
            </w:pPr>
          </w:p>
        </w:tc>
        <w:tc>
          <w:tcPr>
            <w:tcW w:w="1177" w:type="dxa"/>
          </w:tcPr>
          <w:p w14:paraId="47AAC9ED" w14:textId="77777777" w:rsidR="006F1554" w:rsidRPr="00DF374E" w:rsidRDefault="006F1554" w:rsidP="00DF374E">
            <w:pPr>
              <w:spacing w:after="0"/>
              <w:rPr>
                <w:rFonts w:eastAsiaTheme="minorHAnsi"/>
                <w:sz w:val="28"/>
                <w:szCs w:val="28"/>
                <w:lang w:val="kk-KZ"/>
              </w:rPr>
            </w:pPr>
          </w:p>
        </w:tc>
      </w:tr>
      <w:tr w:rsidR="006F1554" w:rsidRPr="00DF374E" w14:paraId="1C0465EF" w14:textId="77777777" w:rsidTr="00CA6990">
        <w:tc>
          <w:tcPr>
            <w:tcW w:w="744" w:type="dxa"/>
          </w:tcPr>
          <w:p w14:paraId="7CFBF81F"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52</w:t>
            </w:r>
          </w:p>
        </w:tc>
        <w:tc>
          <w:tcPr>
            <w:tcW w:w="2355" w:type="dxa"/>
          </w:tcPr>
          <w:p w14:paraId="696AC04F"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Көркем енбек ұл балаларға арналған нұска.7кл  (нак л№10 28.08.2020г)</w:t>
            </w:r>
          </w:p>
        </w:tc>
        <w:tc>
          <w:tcPr>
            <w:tcW w:w="1645" w:type="dxa"/>
          </w:tcPr>
          <w:p w14:paraId="3F608B10"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14(4)</w:t>
            </w:r>
          </w:p>
        </w:tc>
        <w:tc>
          <w:tcPr>
            <w:tcW w:w="2768" w:type="dxa"/>
          </w:tcPr>
          <w:p w14:paraId="75C3C205" w14:textId="77777777" w:rsidR="006F1554" w:rsidRPr="00DF374E" w:rsidRDefault="006F1554" w:rsidP="00DF374E">
            <w:pPr>
              <w:spacing w:after="0"/>
              <w:rPr>
                <w:rFonts w:eastAsiaTheme="minorHAnsi"/>
                <w:sz w:val="28"/>
                <w:szCs w:val="28"/>
                <w:lang w:val="ru-RU"/>
              </w:rPr>
            </w:pPr>
            <w:r w:rsidRPr="00DF374E">
              <w:rPr>
                <w:rFonts w:eastAsiaTheme="minorHAnsi"/>
                <w:sz w:val="28"/>
                <w:szCs w:val="28"/>
                <w:lang w:val="kk-KZ"/>
              </w:rPr>
              <w:t>2017. В.Чукалин</w:t>
            </w:r>
            <w:r w:rsidRPr="00DF374E">
              <w:rPr>
                <w:rFonts w:eastAsiaTheme="minorHAnsi"/>
                <w:sz w:val="28"/>
                <w:szCs w:val="28"/>
                <w:lang w:val="kk-KZ"/>
              </w:rPr>
              <w:tab/>
              <w:t>Келешек 2030</w:t>
            </w:r>
          </w:p>
        </w:tc>
        <w:tc>
          <w:tcPr>
            <w:tcW w:w="1993" w:type="dxa"/>
          </w:tcPr>
          <w:p w14:paraId="71F73884" w14:textId="77777777" w:rsidR="006F1554" w:rsidRPr="00DF374E" w:rsidRDefault="006F1554" w:rsidP="00DF374E">
            <w:pPr>
              <w:spacing w:after="0"/>
              <w:rPr>
                <w:rFonts w:eastAsiaTheme="minorHAnsi"/>
                <w:sz w:val="28"/>
                <w:szCs w:val="28"/>
                <w:lang w:val="kk-KZ"/>
              </w:rPr>
            </w:pPr>
          </w:p>
        </w:tc>
        <w:tc>
          <w:tcPr>
            <w:tcW w:w="1177" w:type="dxa"/>
          </w:tcPr>
          <w:p w14:paraId="34402627" w14:textId="77777777" w:rsidR="006F1554" w:rsidRPr="00DF374E" w:rsidRDefault="006F1554" w:rsidP="00DF374E">
            <w:pPr>
              <w:spacing w:after="0"/>
              <w:rPr>
                <w:rFonts w:eastAsiaTheme="minorHAnsi"/>
                <w:sz w:val="28"/>
                <w:szCs w:val="28"/>
                <w:lang w:val="kk-KZ"/>
              </w:rPr>
            </w:pPr>
          </w:p>
        </w:tc>
      </w:tr>
      <w:tr w:rsidR="006F1554" w:rsidRPr="00DF374E" w14:paraId="5A23F191" w14:textId="77777777" w:rsidTr="00CA6990">
        <w:tc>
          <w:tcPr>
            <w:tcW w:w="744" w:type="dxa"/>
          </w:tcPr>
          <w:p w14:paraId="6FC74B67"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54</w:t>
            </w:r>
          </w:p>
        </w:tc>
        <w:tc>
          <w:tcPr>
            <w:tcW w:w="2355" w:type="dxa"/>
          </w:tcPr>
          <w:p w14:paraId="4BA4967E" w14:textId="77777777" w:rsidR="006F1554" w:rsidRPr="00DF374E" w:rsidRDefault="006F1554" w:rsidP="00DF374E">
            <w:pPr>
              <w:spacing w:after="0"/>
              <w:rPr>
                <w:rFonts w:eastAsiaTheme="minorEastAsia"/>
                <w:color w:val="000000"/>
                <w:sz w:val="28"/>
                <w:szCs w:val="28"/>
                <w:lang w:val="ru-RU" w:eastAsia="ru-RU"/>
              </w:rPr>
            </w:pPr>
            <w:r w:rsidRPr="00DF374E">
              <w:rPr>
                <w:rFonts w:eastAsiaTheme="minorEastAsia"/>
                <w:color w:val="000000"/>
                <w:sz w:val="28"/>
                <w:szCs w:val="28"/>
                <w:lang w:val="ru-RU" w:eastAsia="ru-RU"/>
              </w:rPr>
              <w:t>Өзін-өзі тану 7каз (накл №10 28.08.2020г)</w:t>
            </w:r>
            <w:r w:rsidRPr="00DF374E">
              <w:rPr>
                <w:rFonts w:eastAsiaTheme="minorEastAsia"/>
                <w:color w:val="000000"/>
                <w:sz w:val="28"/>
                <w:szCs w:val="28"/>
                <w:lang w:val="ru-RU" w:eastAsia="ru-RU"/>
              </w:rPr>
              <w:tab/>
            </w:r>
          </w:p>
        </w:tc>
        <w:tc>
          <w:tcPr>
            <w:tcW w:w="1645" w:type="dxa"/>
          </w:tcPr>
          <w:p w14:paraId="042E4528"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14(6)</w:t>
            </w:r>
          </w:p>
        </w:tc>
        <w:tc>
          <w:tcPr>
            <w:tcW w:w="2768" w:type="dxa"/>
          </w:tcPr>
          <w:p w14:paraId="7E1FB9CA" w14:textId="77777777" w:rsidR="006F1554" w:rsidRPr="00DF374E" w:rsidRDefault="006F1554" w:rsidP="00DF374E">
            <w:pPr>
              <w:spacing w:after="0"/>
              <w:rPr>
                <w:rFonts w:eastAsiaTheme="minorHAnsi"/>
                <w:sz w:val="28"/>
                <w:szCs w:val="28"/>
                <w:lang w:val="ru-RU"/>
              </w:rPr>
            </w:pPr>
            <w:r w:rsidRPr="00DF374E">
              <w:rPr>
                <w:rFonts w:eastAsiaTheme="minorHAnsi"/>
                <w:sz w:val="28"/>
                <w:szCs w:val="28"/>
                <w:lang w:val="kk-KZ"/>
              </w:rPr>
              <w:t>2017.</w:t>
            </w:r>
            <w:r w:rsidRPr="00DF374E">
              <w:rPr>
                <w:rFonts w:eastAsiaTheme="minorHAnsi"/>
                <w:sz w:val="28"/>
                <w:szCs w:val="28"/>
                <w:lang w:val="ru-RU"/>
              </w:rPr>
              <w:t xml:space="preserve"> </w:t>
            </w:r>
            <w:r w:rsidRPr="00DF374E">
              <w:rPr>
                <w:rFonts w:eastAsiaTheme="minorHAnsi"/>
                <w:sz w:val="28"/>
                <w:szCs w:val="28"/>
                <w:lang w:val="kk-KZ"/>
              </w:rPr>
              <w:t xml:space="preserve">Ж. Әкімбаева, </w:t>
            </w:r>
            <w:r w:rsidRPr="00DF374E">
              <w:rPr>
                <w:rFonts w:eastAsiaTheme="minorHAnsi"/>
                <w:sz w:val="28"/>
                <w:szCs w:val="28"/>
                <w:lang w:val="kk-KZ"/>
              </w:rPr>
              <w:tab/>
              <w:t>Алматы</w:t>
            </w:r>
          </w:p>
        </w:tc>
        <w:tc>
          <w:tcPr>
            <w:tcW w:w="1993" w:type="dxa"/>
          </w:tcPr>
          <w:p w14:paraId="2227654F" w14:textId="77777777" w:rsidR="006F1554" w:rsidRPr="00DF374E" w:rsidRDefault="006F1554" w:rsidP="00DF374E">
            <w:pPr>
              <w:spacing w:after="0"/>
              <w:rPr>
                <w:rFonts w:eastAsiaTheme="minorHAnsi"/>
                <w:sz w:val="28"/>
                <w:szCs w:val="28"/>
                <w:lang w:val="kk-KZ"/>
              </w:rPr>
            </w:pPr>
          </w:p>
        </w:tc>
        <w:tc>
          <w:tcPr>
            <w:tcW w:w="1177" w:type="dxa"/>
          </w:tcPr>
          <w:p w14:paraId="5C6642F7" w14:textId="77777777" w:rsidR="006F1554" w:rsidRPr="00DF374E" w:rsidRDefault="006F1554" w:rsidP="00DF374E">
            <w:pPr>
              <w:spacing w:after="0"/>
              <w:rPr>
                <w:rFonts w:eastAsiaTheme="minorHAnsi"/>
                <w:sz w:val="28"/>
                <w:szCs w:val="28"/>
                <w:lang w:val="kk-KZ"/>
              </w:rPr>
            </w:pPr>
          </w:p>
        </w:tc>
      </w:tr>
      <w:tr w:rsidR="006F1554" w:rsidRPr="00BB1BBD" w14:paraId="37A64EB3" w14:textId="77777777" w:rsidTr="00CA6990">
        <w:tc>
          <w:tcPr>
            <w:tcW w:w="744" w:type="dxa"/>
          </w:tcPr>
          <w:p w14:paraId="2FF740D6"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55</w:t>
            </w:r>
          </w:p>
        </w:tc>
        <w:tc>
          <w:tcPr>
            <w:tcW w:w="2355" w:type="dxa"/>
          </w:tcPr>
          <w:p w14:paraId="3B7F2091"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Казақ әдебиетті 7каз.(накл №10 28.08.2020г)</w:t>
            </w:r>
          </w:p>
        </w:tc>
        <w:tc>
          <w:tcPr>
            <w:tcW w:w="1645" w:type="dxa"/>
          </w:tcPr>
          <w:p w14:paraId="171137D1"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14(4)</w:t>
            </w:r>
          </w:p>
        </w:tc>
        <w:tc>
          <w:tcPr>
            <w:tcW w:w="2768" w:type="dxa"/>
          </w:tcPr>
          <w:p w14:paraId="0A96F7F0"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2017. Қазақ  әдебиеті, Хрестоматия</w:t>
            </w:r>
            <w:r w:rsidRPr="00DF374E">
              <w:rPr>
                <w:rFonts w:eastAsiaTheme="minorHAnsi"/>
                <w:sz w:val="28"/>
                <w:szCs w:val="28"/>
                <w:lang w:val="kk-KZ"/>
              </w:rPr>
              <w:tab/>
              <w:t>Б. Керімбекова</w:t>
            </w:r>
            <w:r w:rsidRPr="00DF374E">
              <w:rPr>
                <w:rFonts w:eastAsiaTheme="minorHAnsi"/>
                <w:sz w:val="28"/>
                <w:szCs w:val="28"/>
                <w:lang w:val="kk-KZ"/>
              </w:rPr>
              <w:tab/>
              <w:t>Атамура</w:t>
            </w:r>
          </w:p>
        </w:tc>
        <w:tc>
          <w:tcPr>
            <w:tcW w:w="1993" w:type="dxa"/>
          </w:tcPr>
          <w:p w14:paraId="5CB26FB4" w14:textId="77777777" w:rsidR="006F1554" w:rsidRPr="00DF374E" w:rsidRDefault="006F1554" w:rsidP="00DF374E">
            <w:pPr>
              <w:spacing w:after="0"/>
              <w:rPr>
                <w:rFonts w:eastAsiaTheme="minorHAnsi"/>
                <w:sz w:val="28"/>
                <w:szCs w:val="28"/>
                <w:lang w:val="kk-KZ"/>
              </w:rPr>
            </w:pPr>
          </w:p>
        </w:tc>
        <w:tc>
          <w:tcPr>
            <w:tcW w:w="1177" w:type="dxa"/>
          </w:tcPr>
          <w:p w14:paraId="44742B1A" w14:textId="77777777" w:rsidR="006F1554" w:rsidRPr="00DF374E" w:rsidRDefault="006F1554" w:rsidP="00DF374E">
            <w:pPr>
              <w:spacing w:after="0"/>
              <w:rPr>
                <w:rFonts w:eastAsiaTheme="minorHAnsi"/>
                <w:sz w:val="28"/>
                <w:szCs w:val="28"/>
                <w:lang w:val="kk-KZ"/>
              </w:rPr>
            </w:pPr>
          </w:p>
        </w:tc>
      </w:tr>
      <w:tr w:rsidR="006F1554" w:rsidRPr="00DF374E" w14:paraId="15322CE8" w14:textId="77777777" w:rsidTr="00CA6990">
        <w:tc>
          <w:tcPr>
            <w:tcW w:w="744" w:type="dxa"/>
          </w:tcPr>
          <w:p w14:paraId="02260318"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56</w:t>
            </w:r>
          </w:p>
        </w:tc>
        <w:tc>
          <w:tcPr>
            <w:tcW w:w="2355" w:type="dxa"/>
          </w:tcPr>
          <w:p w14:paraId="07516FF0"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Казақ тілі 7каз (накл №10 28.08.2020г)</w:t>
            </w:r>
          </w:p>
        </w:tc>
        <w:tc>
          <w:tcPr>
            <w:tcW w:w="1645" w:type="dxa"/>
          </w:tcPr>
          <w:p w14:paraId="5A3FF0DA"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14(4)</w:t>
            </w:r>
          </w:p>
        </w:tc>
        <w:tc>
          <w:tcPr>
            <w:tcW w:w="2768" w:type="dxa"/>
          </w:tcPr>
          <w:p w14:paraId="6207C189" w14:textId="77777777" w:rsidR="006F1554" w:rsidRPr="00DF374E" w:rsidRDefault="006F1554" w:rsidP="00DF374E">
            <w:pPr>
              <w:spacing w:after="0"/>
              <w:rPr>
                <w:rFonts w:eastAsiaTheme="minorHAnsi"/>
                <w:sz w:val="28"/>
                <w:szCs w:val="28"/>
                <w:lang w:val="ru-RU"/>
              </w:rPr>
            </w:pPr>
            <w:r w:rsidRPr="00DF374E">
              <w:rPr>
                <w:rFonts w:eastAsiaTheme="minorHAnsi"/>
                <w:sz w:val="28"/>
                <w:szCs w:val="28"/>
                <w:lang w:val="kk-KZ"/>
              </w:rPr>
              <w:t>2017. Г.КасымоваАтамура</w:t>
            </w:r>
            <w:r w:rsidRPr="00DF374E">
              <w:rPr>
                <w:rFonts w:eastAsiaTheme="minorHAnsi"/>
                <w:sz w:val="28"/>
                <w:szCs w:val="28"/>
                <w:lang w:val="kk-KZ"/>
              </w:rPr>
              <w:tab/>
              <w:t>Атамура</w:t>
            </w:r>
          </w:p>
        </w:tc>
        <w:tc>
          <w:tcPr>
            <w:tcW w:w="1993" w:type="dxa"/>
          </w:tcPr>
          <w:p w14:paraId="5E989A55" w14:textId="77777777" w:rsidR="006F1554" w:rsidRPr="00DF374E" w:rsidRDefault="006F1554" w:rsidP="00DF374E">
            <w:pPr>
              <w:spacing w:after="0"/>
              <w:rPr>
                <w:rFonts w:eastAsiaTheme="minorHAnsi"/>
                <w:sz w:val="28"/>
                <w:szCs w:val="28"/>
                <w:lang w:val="kk-KZ"/>
              </w:rPr>
            </w:pPr>
          </w:p>
        </w:tc>
        <w:tc>
          <w:tcPr>
            <w:tcW w:w="1177" w:type="dxa"/>
          </w:tcPr>
          <w:p w14:paraId="1F65887F" w14:textId="77777777" w:rsidR="006F1554" w:rsidRPr="00DF374E" w:rsidRDefault="006F1554" w:rsidP="00DF374E">
            <w:pPr>
              <w:spacing w:after="0"/>
              <w:rPr>
                <w:rFonts w:eastAsiaTheme="minorHAnsi"/>
                <w:sz w:val="28"/>
                <w:szCs w:val="28"/>
                <w:lang w:val="kk-KZ"/>
              </w:rPr>
            </w:pPr>
          </w:p>
        </w:tc>
      </w:tr>
      <w:tr w:rsidR="006F1554" w:rsidRPr="00DF374E" w14:paraId="5F224ED3" w14:textId="77777777" w:rsidTr="00CA6990">
        <w:tc>
          <w:tcPr>
            <w:tcW w:w="744" w:type="dxa"/>
          </w:tcPr>
          <w:p w14:paraId="40F17FAC"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57</w:t>
            </w:r>
          </w:p>
        </w:tc>
        <w:tc>
          <w:tcPr>
            <w:tcW w:w="2355" w:type="dxa"/>
          </w:tcPr>
          <w:p w14:paraId="0BBBB697"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Русский язык и литература 7каз</w:t>
            </w:r>
            <w:r w:rsidRPr="00DF374E">
              <w:rPr>
                <w:rFonts w:eastAsiaTheme="minorEastAsia"/>
                <w:color w:val="000000"/>
                <w:sz w:val="28"/>
                <w:szCs w:val="28"/>
                <w:lang w:val="ru-RU" w:eastAsia="ru-RU"/>
              </w:rPr>
              <w:t xml:space="preserve"> (накл №10 28.08.2020г)</w:t>
            </w:r>
          </w:p>
        </w:tc>
        <w:tc>
          <w:tcPr>
            <w:tcW w:w="1645" w:type="dxa"/>
          </w:tcPr>
          <w:p w14:paraId="3B586ECF"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14(4)</w:t>
            </w:r>
          </w:p>
        </w:tc>
        <w:tc>
          <w:tcPr>
            <w:tcW w:w="2768" w:type="dxa"/>
          </w:tcPr>
          <w:p w14:paraId="4A9FDEA1" w14:textId="77777777" w:rsidR="006F1554" w:rsidRPr="00DF374E" w:rsidRDefault="006F1554" w:rsidP="00DF374E">
            <w:pPr>
              <w:spacing w:after="0"/>
              <w:rPr>
                <w:rFonts w:eastAsiaTheme="minorHAnsi"/>
                <w:sz w:val="28"/>
                <w:szCs w:val="28"/>
                <w:lang w:val="ru-RU"/>
              </w:rPr>
            </w:pPr>
            <w:r w:rsidRPr="00DF374E">
              <w:rPr>
                <w:rFonts w:eastAsiaTheme="minorHAnsi"/>
                <w:sz w:val="28"/>
                <w:szCs w:val="28"/>
                <w:lang w:val="kk-KZ"/>
              </w:rPr>
              <w:t>2017.</w:t>
            </w:r>
            <w:r w:rsidRPr="00DF374E">
              <w:rPr>
                <w:rFonts w:eastAsiaTheme="minorHAnsi"/>
                <w:sz w:val="28"/>
                <w:szCs w:val="28"/>
                <w:lang w:val="ru-RU"/>
              </w:rPr>
              <w:t xml:space="preserve"> </w:t>
            </w:r>
            <w:r w:rsidRPr="00DF374E">
              <w:rPr>
                <w:rFonts w:eastAsiaTheme="minorHAnsi"/>
                <w:sz w:val="28"/>
                <w:szCs w:val="28"/>
                <w:lang w:val="kk-KZ"/>
              </w:rPr>
              <w:t xml:space="preserve">Жанпеис У., </w:t>
            </w:r>
            <w:r w:rsidRPr="00DF374E">
              <w:rPr>
                <w:rFonts w:eastAsiaTheme="minorHAnsi"/>
                <w:sz w:val="28"/>
                <w:szCs w:val="28"/>
                <w:lang w:val="kk-KZ"/>
              </w:rPr>
              <w:tab/>
              <w:t>Атамура</w:t>
            </w:r>
          </w:p>
        </w:tc>
        <w:tc>
          <w:tcPr>
            <w:tcW w:w="1993" w:type="dxa"/>
          </w:tcPr>
          <w:p w14:paraId="722CA1C0" w14:textId="77777777" w:rsidR="006F1554" w:rsidRPr="00DF374E" w:rsidRDefault="006F1554" w:rsidP="00DF374E">
            <w:pPr>
              <w:spacing w:after="0"/>
              <w:rPr>
                <w:rFonts w:eastAsiaTheme="minorHAnsi"/>
                <w:sz w:val="28"/>
                <w:szCs w:val="28"/>
                <w:lang w:val="kk-KZ"/>
              </w:rPr>
            </w:pPr>
          </w:p>
        </w:tc>
        <w:tc>
          <w:tcPr>
            <w:tcW w:w="1177" w:type="dxa"/>
          </w:tcPr>
          <w:p w14:paraId="354625BB" w14:textId="77777777" w:rsidR="006F1554" w:rsidRPr="00DF374E" w:rsidRDefault="006F1554" w:rsidP="00DF374E">
            <w:pPr>
              <w:spacing w:after="0"/>
              <w:rPr>
                <w:rFonts w:eastAsiaTheme="minorHAnsi"/>
                <w:sz w:val="28"/>
                <w:szCs w:val="28"/>
                <w:lang w:val="kk-KZ"/>
              </w:rPr>
            </w:pPr>
          </w:p>
        </w:tc>
      </w:tr>
      <w:tr w:rsidR="006F1554" w:rsidRPr="00DF374E" w14:paraId="381657B9" w14:textId="77777777" w:rsidTr="00CA6990">
        <w:tc>
          <w:tcPr>
            <w:tcW w:w="744" w:type="dxa"/>
          </w:tcPr>
          <w:p w14:paraId="4236D0F7"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58</w:t>
            </w:r>
          </w:p>
        </w:tc>
        <w:tc>
          <w:tcPr>
            <w:tcW w:w="2355" w:type="dxa"/>
          </w:tcPr>
          <w:p w14:paraId="4BFB652D"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 xml:space="preserve">География 7каз </w:t>
            </w:r>
            <w:r w:rsidRPr="00DF374E">
              <w:rPr>
                <w:rFonts w:eastAsiaTheme="minorEastAsia"/>
                <w:color w:val="000000"/>
                <w:sz w:val="28"/>
                <w:szCs w:val="28"/>
                <w:lang w:val="ru-RU" w:eastAsia="ru-RU"/>
              </w:rPr>
              <w:t>(накл №10 28.08.2020г)</w:t>
            </w:r>
          </w:p>
        </w:tc>
        <w:tc>
          <w:tcPr>
            <w:tcW w:w="1645" w:type="dxa"/>
          </w:tcPr>
          <w:p w14:paraId="06655A33"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14(4)</w:t>
            </w:r>
          </w:p>
        </w:tc>
        <w:tc>
          <w:tcPr>
            <w:tcW w:w="2768" w:type="dxa"/>
          </w:tcPr>
          <w:p w14:paraId="79420AC0" w14:textId="77777777" w:rsidR="006F1554" w:rsidRPr="00DF374E" w:rsidRDefault="006F1554" w:rsidP="00DF374E">
            <w:pPr>
              <w:spacing w:after="0"/>
              <w:rPr>
                <w:rFonts w:eastAsiaTheme="minorHAnsi"/>
                <w:sz w:val="28"/>
                <w:szCs w:val="28"/>
                <w:lang w:val="ru-RU"/>
              </w:rPr>
            </w:pPr>
            <w:r w:rsidRPr="00DF374E">
              <w:rPr>
                <w:rFonts w:eastAsiaTheme="minorHAnsi"/>
                <w:sz w:val="28"/>
                <w:szCs w:val="28"/>
                <w:lang w:val="kk-KZ"/>
              </w:rPr>
              <w:t>2017.</w:t>
            </w:r>
            <w:r w:rsidRPr="00DF374E">
              <w:rPr>
                <w:rFonts w:eastAsiaTheme="minorHAnsi"/>
                <w:sz w:val="28"/>
                <w:szCs w:val="28"/>
                <w:lang w:val="ru-RU"/>
              </w:rPr>
              <w:t xml:space="preserve"> </w:t>
            </w:r>
            <w:r w:rsidRPr="00DF374E">
              <w:rPr>
                <w:rFonts w:eastAsiaTheme="minorHAnsi"/>
                <w:sz w:val="28"/>
                <w:szCs w:val="28"/>
                <w:lang w:val="kk-KZ"/>
              </w:rPr>
              <w:t xml:space="preserve">А. Егорина, </w:t>
            </w:r>
            <w:r w:rsidRPr="00DF374E">
              <w:rPr>
                <w:rFonts w:eastAsiaTheme="minorHAnsi"/>
                <w:sz w:val="28"/>
                <w:szCs w:val="28"/>
                <w:lang w:val="kk-KZ"/>
              </w:rPr>
              <w:tab/>
              <w:t>Атамура</w:t>
            </w:r>
          </w:p>
        </w:tc>
        <w:tc>
          <w:tcPr>
            <w:tcW w:w="1993" w:type="dxa"/>
          </w:tcPr>
          <w:p w14:paraId="75A358BD" w14:textId="77777777" w:rsidR="006F1554" w:rsidRPr="00DF374E" w:rsidRDefault="006F1554" w:rsidP="00DF374E">
            <w:pPr>
              <w:spacing w:after="0"/>
              <w:rPr>
                <w:rFonts w:eastAsiaTheme="minorHAnsi"/>
                <w:sz w:val="28"/>
                <w:szCs w:val="28"/>
                <w:lang w:val="kk-KZ"/>
              </w:rPr>
            </w:pPr>
          </w:p>
        </w:tc>
        <w:tc>
          <w:tcPr>
            <w:tcW w:w="1177" w:type="dxa"/>
          </w:tcPr>
          <w:p w14:paraId="16904792" w14:textId="77777777" w:rsidR="006F1554" w:rsidRPr="00DF374E" w:rsidRDefault="006F1554" w:rsidP="00DF374E">
            <w:pPr>
              <w:spacing w:after="0"/>
              <w:rPr>
                <w:rFonts w:eastAsiaTheme="minorHAnsi"/>
                <w:sz w:val="28"/>
                <w:szCs w:val="28"/>
                <w:lang w:val="kk-KZ"/>
              </w:rPr>
            </w:pPr>
          </w:p>
        </w:tc>
      </w:tr>
      <w:tr w:rsidR="006F1554" w:rsidRPr="00BB1BBD" w14:paraId="3127E920" w14:textId="77777777" w:rsidTr="00CA6990">
        <w:tc>
          <w:tcPr>
            <w:tcW w:w="744" w:type="dxa"/>
          </w:tcPr>
          <w:p w14:paraId="4C302A13"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59</w:t>
            </w:r>
          </w:p>
        </w:tc>
        <w:tc>
          <w:tcPr>
            <w:tcW w:w="2355" w:type="dxa"/>
          </w:tcPr>
          <w:p w14:paraId="6ECAFAE2"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Биология 7 каз</w:t>
            </w:r>
            <w:r w:rsidRPr="00DF374E">
              <w:rPr>
                <w:rFonts w:eastAsiaTheme="minorEastAsia"/>
                <w:color w:val="000000"/>
                <w:sz w:val="28"/>
                <w:szCs w:val="28"/>
                <w:lang w:val="ru-RU" w:eastAsia="ru-RU"/>
              </w:rPr>
              <w:t xml:space="preserve">(накл №10 </w:t>
            </w:r>
            <w:r w:rsidRPr="00DF374E">
              <w:rPr>
                <w:rFonts w:eastAsiaTheme="minorEastAsia"/>
                <w:color w:val="000000"/>
                <w:sz w:val="28"/>
                <w:szCs w:val="28"/>
                <w:lang w:val="ru-RU" w:eastAsia="ru-RU"/>
              </w:rPr>
              <w:lastRenderedPageBreak/>
              <w:t>28.08.2020г)</w:t>
            </w:r>
          </w:p>
        </w:tc>
        <w:tc>
          <w:tcPr>
            <w:tcW w:w="1645" w:type="dxa"/>
          </w:tcPr>
          <w:p w14:paraId="7C07A416"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lastRenderedPageBreak/>
              <w:t>14(4)</w:t>
            </w:r>
          </w:p>
        </w:tc>
        <w:tc>
          <w:tcPr>
            <w:tcW w:w="2768" w:type="dxa"/>
          </w:tcPr>
          <w:p w14:paraId="4C2EE716" w14:textId="77777777" w:rsidR="006F1554" w:rsidRPr="00DF374E" w:rsidRDefault="006F1554" w:rsidP="00DF374E">
            <w:pPr>
              <w:spacing w:after="0"/>
              <w:rPr>
                <w:rFonts w:eastAsiaTheme="minorHAnsi"/>
                <w:sz w:val="28"/>
                <w:szCs w:val="28"/>
                <w:lang w:val="ru-RU"/>
              </w:rPr>
            </w:pPr>
            <w:r w:rsidRPr="00DF374E">
              <w:rPr>
                <w:rFonts w:eastAsiaTheme="minorHAnsi"/>
                <w:sz w:val="28"/>
                <w:szCs w:val="28"/>
                <w:lang w:val="kk-KZ"/>
              </w:rPr>
              <w:t>2017.</w:t>
            </w:r>
            <w:r w:rsidRPr="00DF374E">
              <w:rPr>
                <w:rFonts w:eastAsiaTheme="minorHAnsi"/>
                <w:sz w:val="28"/>
                <w:szCs w:val="28"/>
                <w:lang w:val="ru-RU"/>
              </w:rPr>
              <w:t xml:space="preserve"> </w:t>
            </w:r>
            <w:r w:rsidRPr="00DF374E">
              <w:rPr>
                <w:rFonts w:eastAsiaTheme="minorHAnsi"/>
                <w:sz w:val="28"/>
                <w:szCs w:val="28"/>
                <w:lang w:val="kk-KZ"/>
              </w:rPr>
              <w:t xml:space="preserve">А.Р.Соловьева, Б.Т. </w:t>
            </w:r>
            <w:r w:rsidRPr="00DF374E">
              <w:rPr>
                <w:rFonts w:eastAsiaTheme="minorHAnsi"/>
                <w:sz w:val="28"/>
                <w:szCs w:val="28"/>
                <w:lang w:val="kk-KZ"/>
              </w:rPr>
              <w:lastRenderedPageBreak/>
              <w:t>Ибраимова, Ж.А. Алина</w:t>
            </w:r>
            <w:r w:rsidRPr="00DF374E">
              <w:rPr>
                <w:rFonts w:eastAsiaTheme="minorHAnsi"/>
                <w:sz w:val="28"/>
                <w:szCs w:val="28"/>
                <w:lang w:val="kk-KZ"/>
              </w:rPr>
              <w:tab/>
              <w:t>Атамура</w:t>
            </w:r>
          </w:p>
        </w:tc>
        <w:tc>
          <w:tcPr>
            <w:tcW w:w="1993" w:type="dxa"/>
          </w:tcPr>
          <w:p w14:paraId="3E642403" w14:textId="77777777" w:rsidR="006F1554" w:rsidRPr="00DF374E" w:rsidRDefault="006F1554" w:rsidP="00DF374E">
            <w:pPr>
              <w:spacing w:after="0"/>
              <w:rPr>
                <w:rFonts w:eastAsiaTheme="minorHAnsi"/>
                <w:sz w:val="28"/>
                <w:szCs w:val="28"/>
                <w:lang w:val="kk-KZ"/>
              </w:rPr>
            </w:pPr>
          </w:p>
        </w:tc>
        <w:tc>
          <w:tcPr>
            <w:tcW w:w="1177" w:type="dxa"/>
          </w:tcPr>
          <w:p w14:paraId="22C66BF2" w14:textId="77777777" w:rsidR="006F1554" w:rsidRPr="00DF374E" w:rsidRDefault="006F1554" w:rsidP="00DF374E">
            <w:pPr>
              <w:spacing w:after="0"/>
              <w:rPr>
                <w:rFonts w:eastAsiaTheme="minorHAnsi"/>
                <w:sz w:val="28"/>
                <w:szCs w:val="28"/>
                <w:lang w:val="kk-KZ"/>
              </w:rPr>
            </w:pPr>
          </w:p>
        </w:tc>
      </w:tr>
      <w:tr w:rsidR="006F1554" w:rsidRPr="00DF374E" w14:paraId="37451EDE" w14:textId="77777777" w:rsidTr="00CA6990">
        <w:tc>
          <w:tcPr>
            <w:tcW w:w="744" w:type="dxa"/>
          </w:tcPr>
          <w:p w14:paraId="63272BAB"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lastRenderedPageBreak/>
              <w:t>60</w:t>
            </w:r>
          </w:p>
        </w:tc>
        <w:tc>
          <w:tcPr>
            <w:tcW w:w="2355" w:type="dxa"/>
          </w:tcPr>
          <w:p w14:paraId="70C31E0D"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Физика 7казЕ.</w:t>
            </w:r>
            <w:r w:rsidRPr="00DF374E">
              <w:rPr>
                <w:rFonts w:eastAsiaTheme="minorEastAsia"/>
                <w:color w:val="000000"/>
                <w:sz w:val="28"/>
                <w:szCs w:val="28"/>
                <w:lang w:val="ru-RU" w:eastAsia="ru-RU"/>
              </w:rPr>
              <w:t>(накл №10 28.08.2020г)</w:t>
            </w:r>
          </w:p>
        </w:tc>
        <w:tc>
          <w:tcPr>
            <w:tcW w:w="1645" w:type="dxa"/>
          </w:tcPr>
          <w:p w14:paraId="0864DE40"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14(4)</w:t>
            </w:r>
          </w:p>
        </w:tc>
        <w:tc>
          <w:tcPr>
            <w:tcW w:w="2768" w:type="dxa"/>
          </w:tcPr>
          <w:p w14:paraId="20AEE4BD" w14:textId="77777777" w:rsidR="006F1554" w:rsidRPr="00DF374E" w:rsidRDefault="006F1554" w:rsidP="00DF374E">
            <w:pPr>
              <w:spacing w:after="0"/>
              <w:rPr>
                <w:rFonts w:eastAsiaTheme="minorHAnsi"/>
                <w:sz w:val="28"/>
                <w:szCs w:val="28"/>
                <w:lang w:val="ru-RU"/>
              </w:rPr>
            </w:pPr>
            <w:r w:rsidRPr="00DF374E">
              <w:rPr>
                <w:rFonts w:eastAsiaTheme="minorHAnsi"/>
                <w:sz w:val="28"/>
                <w:szCs w:val="28"/>
                <w:lang w:val="kk-KZ"/>
              </w:rPr>
              <w:t>2017.</w:t>
            </w:r>
            <w:r w:rsidRPr="00DF374E">
              <w:rPr>
                <w:rFonts w:eastAsiaTheme="minorHAnsi"/>
                <w:sz w:val="28"/>
                <w:szCs w:val="28"/>
                <w:lang w:val="ru-RU"/>
              </w:rPr>
              <w:t xml:space="preserve"> </w:t>
            </w:r>
            <w:r w:rsidRPr="00DF374E">
              <w:rPr>
                <w:rFonts w:eastAsiaTheme="minorHAnsi"/>
                <w:sz w:val="28"/>
                <w:szCs w:val="28"/>
                <w:lang w:val="kk-KZ"/>
              </w:rPr>
              <w:t>Р.Башарулы</w:t>
            </w:r>
            <w:r w:rsidRPr="00DF374E">
              <w:rPr>
                <w:rFonts w:eastAsiaTheme="minorHAnsi"/>
                <w:sz w:val="28"/>
                <w:szCs w:val="28"/>
                <w:lang w:val="kk-KZ"/>
              </w:rPr>
              <w:tab/>
              <w:t>Атамура</w:t>
            </w:r>
          </w:p>
        </w:tc>
        <w:tc>
          <w:tcPr>
            <w:tcW w:w="1993" w:type="dxa"/>
          </w:tcPr>
          <w:p w14:paraId="7089F5EF" w14:textId="77777777" w:rsidR="006F1554" w:rsidRPr="00DF374E" w:rsidRDefault="006F1554" w:rsidP="00DF374E">
            <w:pPr>
              <w:spacing w:after="0"/>
              <w:rPr>
                <w:rFonts w:eastAsiaTheme="minorHAnsi"/>
                <w:sz w:val="28"/>
                <w:szCs w:val="28"/>
                <w:lang w:val="kk-KZ"/>
              </w:rPr>
            </w:pPr>
          </w:p>
        </w:tc>
        <w:tc>
          <w:tcPr>
            <w:tcW w:w="1177" w:type="dxa"/>
          </w:tcPr>
          <w:p w14:paraId="77ACB267" w14:textId="77777777" w:rsidR="006F1554" w:rsidRPr="00DF374E" w:rsidRDefault="006F1554" w:rsidP="00DF374E">
            <w:pPr>
              <w:spacing w:after="0"/>
              <w:rPr>
                <w:rFonts w:eastAsiaTheme="minorHAnsi"/>
                <w:sz w:val="28"/>
                <w:szCs w:val="28"/>
                <w:lang w:val="kk-KZ"/>
              </w:rPr>
            </w:pPr>
          </w:p>
        </w:tc>
      </w:tr>
      <w:tr w:rsidR="006F1554" w:rsidRPr="00BB1BBD" w14:paraId="7D616138" w14:textId="77777777" w:rsidTr="00CA6990">
        <w:tc>
          <w:tcPr>
            <w:tcW w:w="744" w:type="dxa"/>
          </w:tcPr>
          <w:p w14:paraId="71BDF174"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61</w:t>
            </w:r>
          </w:p>
        </w:tc>
        <w:tc>
          <w:tcPr>
            <w:tcW w:w="2355" w:type="dxa"/>
          </w:tcPr>
          <w:p w14:paraId="1EE4E1EF"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 xml:space="preserve">Химия 7каз </w:t>
            </w:r>
            <w:r w:rsidRPr="00DF374E">
              <w:rPr>
                <w:rFonts w:eastAsiaTheme="minorEastAsia"/>
                <w:color w:val="000000"/>
                <w:sz w:val="28"/>
                <w:szCs w:val="28"/>
                <w:lang w:val="ru-RU" w:eastAsia="ru-RU"/>
              </w:rPr>
              <w:t>(накл №10 28.08.2020г)</w:t>
            </w:r>
          </w:p>
        </w:tc>
        <w:tc>
          <w:tcPr>
            <w:tcW w:w="1645" w:type="dxa"/>
          </w:tcPr>
          <w:p w14:paraId="4DBC4BCA"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14(7)</w:t>
            </w:r>
          </w:p>
        </w:tc>
        <w:tc>
          <w:tcPr>
            <w:tcW w:w="2768" w:type="dxa"/>
          </w:tcPr>
          <w:p w14:paraId="4BB4668A" w14:textId="77777777" w:rsidR="006F1554" w:rsidRPr="00DF374E" w:rsidRDefault="006F1554" w:rsidP="00DF374E">
            <w:pPr>
              <w:spacing w:after="0"/>
              <w:rPr>
                <w:rFonts w:eastAsiaTheme="minorHAnsi"/>
                <w:sz w:val="28"/>
                <w:szCs w:val="28"/>
                <w:lang w:val="ru-RU"/>
              </w:rPr>
            </w:pPr>
            <w:r w:rsidRPr="00DF374E">
              <w:rPr>
                <w:rFonts w:eastAsiaTheme="minorHAnsi"/>
                <w:sz w:val="28"/>
                <w:szCs w:val="28"/>
                <w:lang w:val="kk-KZ"/>
              </w:rPr>
              <w:t>2017.</w:t>
            </w:r>
            <w:r w:rsidRPr="00DF374E">
              <w:rPr>
                <w:rFonts w:eastAsiaTheme="minorHAnsi"/>
                <w:sz w:val="28"/>
                <w:szCs w:val="28"/>
                <w:lang w:val="ru-RU"/>
              </w:rPr>
              <w:t xml:space="preserve"> </w:t>
            </w:r>
            <w:r w:rsidRPr="00DF374E">
              <w:rPr>
                <w:rFonts w:eastAsiaTheme="minorHAnsi"/>
                <w:sz w:val="28"/>
                <w:szCs w:val="28"/>
                <w:lang w:val="kk-KZ"/>
              </w:rPr>
              <w:t>М.К. Оспанова, Т.Г. Белоусова, К.С.Аухадиева</w:t>
            </w:r>
            <w:r w:rsidRPr="00DF374E">
              <w:rPr>
                <w:rFonts w:eastAsiaTheme="minorHAnsi"/>
                <w:sz w:val="28"/>
                <w:szCs w:val="28"/>
                <w:lang w:val="kk-KZ"/>
              </w:rPr>
              <w:tab/>
              <w:t>мектеп</w:t>
            </w:r>
          </w:p>
        </w:tc>
        <w:tc>
          <w:tcPr>
            <w:tcW w:w="1993" w:type="dxa"/>
          </w:tcPr>
          <w:p w14:paraId="62CE9406" w14:textId="77777777" w:rsidR="006F1554" w:rsidRPr="00DF374E" w:rsidRDefault="006F1554" w:rsidP="00DF374E">
            <w:pPr>
              <w:spacing w:after="0"/>
              <w:rPr>
                <w:rFonts w:eastAsiaTheme="minorHAnsi"/>
                <w:sz w:val="28"/>
                <w:szCs w:val="28"/>
                <w:lang w:val="kk-KZ"/>
              </w:rPr>
            </w:pPr>
          </w:p>
        </w:tc>
        <w:tc>
          <w:tcPr>
            <w:tcW w:w="1177" w:type="dxa"/>
          </w:tcPr>
          <w:p w14:paraId="2A11867E" w14:textId="77777777" w:rsidR="006F1554" w:rsidRPr="00DF374E" w:rsidRDefault="006F1554" w:rsidP="00DF374E">
            <w:pPr>
              <w:spacing w:after="0"/>
              <w:rPr>
                <w:rFonts w:eastAsiaTheme="minorHAnsi"/>
                <w:sz w:val="28"/>
                <w:szCs w:val="28"/>
                <w:lang w:val="kk-KZ"/>
              </w:rPr>
            </w:pPr>
          </w:p>
        </w:tc>
      </w:tr>
      <w:tr w:rsidR="006F1554" w:rsidRPr="00BB1BBD" w14:paraId="5FF628C9" w14:textId="77777777" w:rsidTr="00CA6990">
        <w:tc>
          <w:tcPr>
            <w:tcW w:w="744" w:type="dxa"/>
          </w:tcPr>
          <w:p w14:paraId="1BDB8C32"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62</w:t>
            </w:r>
          </w:p>
        </w:tc>
        <w:tc>
          <w:tcPr>
            <w:tcW w:w="2355" w:type="dxa"/>
          </w:tcPr>
          <w:p w14:paraId="509E0E8A"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 xml:space="preserve">Алгебра 7каз </w:t>
            </w:r>
            <w:r w:rsidRPr="00DF374E">
              <w:rPr>
                <w:rFonts w:eastAsiaTheme="minorEastAsia"/>
                <w:color w:val="000000"/>
                <w:sz w:val="28"/>
                <w:szCs w:val="28"/>
                <w:lang w:val="ru-RU" w:eastAsia="ru-RU"/>
              </w:rPr>
              <w:t>(накл № 10 28.08.2020г)</w:t>
            </w:r>
          </w:p>
        </w:tc>
        <w:tc>
          <w:tcPr>
            <w:tcW w:w="1645" w:type="dxa"/>
          </w:tcPr>
          <w:p w14:paraId="5AA09CB2"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14(7)</w:t>
            </w:r>
          </w:p>
        </w:tc>
        <w:tc>
          <w:tcPr>
            <w:tcW w:w="2768" w:type="dxa"/>
          </w:tcPr>
          <w:p w14:paraId="5EA84D53" w14:textId="77777777" w:rsidR="006F1554" w:rsidRPr="00DF374E" w:rsidRDefault="006F1554" w:rsidP="00DF374E">
            <w:pPr>
              <w:spacing w:after="0"/>
              <w:rPr>
                <w:rFonts w:eastAsiaTheme="minorHAnsi"/>
                <w:sz w:val="28"/>
                <w:szCs w:val="28"/>
                <w:lang w:val="ru-RU"/>
              </w:rPr>
            </w:pPr>
            <w:r w:rsidRPr="00DF374E">
              <w:rPr>
                <w:rFonts w:eastAsiaTheme="minorHAnsi"/>
                <w:sz w:val="28"/>
                <w:szCs w:val="28"/>
                <w:lang w:val="kk-KZ"/>
              </w:rPr>
              <w:t>2017.</w:t>
            </w:r>
            <w:r w:rsidRPr="00DF374E">
              <w:rPr>
                <w:rFonts w:eastAsiaTheme="minorHAnsi"/>
                <w:sz w:val="28"/>
                <w:szCs w:val="28"/>
                <w:lang w:val="ru-RU"/>
              </w:rPr>
              <w:t xml:space="preserve"> </w:t>
            </w:r>
            <w:r w:rsidRPr="00DF374E">
              <w:rPr>
                <w:rFonts w:eastAsiaTheme="minorHAnsi"/>
                <w:sz w:val="28"/>
                <w:szCs w:val="28"/>
                <w:lang w:val="kk-KZ"/>
              </w:rPr>
              <w:t>А.Е. Абылкасымова, Т.П. Кучер. З.А. Жумагулова, В.Е. Корчевский</w:t>
            </w:r>
            <w:r w:rsidRPr="00DF374E">
              <w:rPr>
                <w:rFonts w:eastAsiaTheme="minorHAnsi"/>
                <w:sz w:val="28"/>
                <w:szCs w:val="28"/>
                <w:lang w:val="kk-KZ"/>
              </w:rPr>
              <w:tab/>
              <w:t>мектеп</w:t>
            </w:r>
          </w:p>
        </w:tc>
        <w:tc>
          <w:tcPr>
            <w:tcW w:w="1993" w:type="dxa"/>
          </w:tcPr>
          <w:p w14:paraId="79AB623C" w14:textId="77777777" w:rsidR="006F1554" w:rsidRPr="00DF374E" w:rsidRDefault="006F1554" w:rsidP="00DF374E">
            <w:pPr>
              <w:spacing w:after="0"/>
              <w:rPr>
                <w:rFonts w:eastAsiaTheme="minorHAnsi"/>
                <w:sz w:val="28"/>
                <w:szCs w:val="28"/>
                <w:lang w:val="kk-KZ"/>
              </w:rPr>
            </w:pPr>
          </w:p>
        </w:tc>
        <w:tc>
          <w:tcPr>
            <w:tcW w:w="1177" w:type="dxa"/>
          </w:tcPr>
          <w:p w14:paraId="3EE48604" w14:textId="77777777" w:rsidR="006F1554" w:rsidRPr="00DF374E" w:rsidRDefault="006F1554" w:rsidP="00DF374E">
            <w:pPr>
              <w:spacing w:after="0"/>
              <w:rPr>
                <w:rFonts w:eastAsiaTheme="minorHAnsi"/>
                <w:sz w:val="28"/>
                <w:szCs w:val="28"/>
                <w:lang w:val="kk-KZ"/>
              </w:rPr>
            </w:pPr>
          </w:p>
        </w:tc>
      </w:tr>
      <w:tr w:rsidR="006F1554" w:rsidRPr="00BB1BBD" w14:paraId="20A568C4" w14:textId="77777777" w:rsidTr="00CA6990">
        <w:tc>
          <w:tcPr>
            <w:tcW w:w="744" w:type="dxa"/>
          </w:tcPr>
          <w:p w14:paraId="01877EFD"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63</w:t>
            </w:r>
          </w:p>
        </w:tc>
        <w:tc>
          <w:tcPr>
            <w:tcW w:w="2355" w:type="dxa"/>
          </w:tcPr>
          <w:p w14:paraId="461F6CD4"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 xml:space="preserve">Геометрия 7каз </w:t>
            </w:r>
            <w:r w:rsidRPr="00DF374E">
              <w:rPr>
                <w:rFonts w:eastAsiaTheme="minorEastAsia"/>
                <w:color w:val="000000"/>
                <w:sz w:val="28"/>
                <w:szCs w:val="28"/>
                <w:lang w:val="ru-RU" w:eastAsia="ru-RU"/>
              </w:rPr>
              <w:t>(накл №10 28.08.2020г)</w:t>
            </w:r>
          </w:p>
        </w:tc>
        <w:tc>
          <w:tcPr>
            <w:tcW w:w="1645" w:type="dxa"/>
          </w:tcPr>
          <w:p w14:paraId="3E9ECE58"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14(7)</w:t>
            </w:r>
          </w:p>
        </w:tc>
        <w:tc>
          <w:tcPr>
            <w:tcW w:w="2768" w:type="dxa"/>
          </w:tcPr>
          <w:p w14:paraId="6D5ED64A" w14:textId="77777777" w:rsidR="006F1554" w:rsidRPr="00DF374E" w:rsidRDefault="006F1554" w:rsidP="00DF374E">
            <w:pPr>
              <w:spacing w:after="0"/>
              <w:rPr>
                <w:rFonts w:eastAsiaTheme="minorHAnsi"/>
                <w:sz w:val="28"/>
                <w:szCs w:val="28"/>
                <w:lang w:val="ru-RU"/>
              </w:rPr>
            </w:pPr>
            <w:r w:rsidRPr="00DF374E">
              <w:rPr>
                <w:rFonts w:eastAsiaTheme="minorHAnsi"/>
                <w:sz w:val="28"/>
                <w:szCs w:val="28"/>
                <w:lang w:val="kk-KZ"/>
              </w:rPr>
              <w:t>2017.</w:t>
            </w:r>
            <w:r w:rsidRPr="00DF374E">
              <w:rPr>
                <w:rFonts w:eastAsiaTheme="minorHAnsi"/>
                <w:sz w:val="28"/>
                <w:szCs w:val="28"/>
                <w:lang w:val="ru-RU"/>
              </w:rPr>
              <w:t xml:space="preserve"> </w:t>
            </w:r>
            <w:r w:rsidRPr="00DF374E">
              <w:rPr>
                <w:rFonts w:eastAsiaTheme="minorHAnsi"/>
                <w:sz w:val="28"/>
                <w:szCs w:val="28"/>
                <w:lang w:val="kk-KZ"/>
              </w:rPr>
              <w:t>В.А. Смирнов, Е.А. Туяков</w:t>
            </w:r>
            <w:r w:rsidRPr="00DF374E">
              <w:rPr>
                <w:rFonts w:eastAsiaTheme="minorHAnsi"/>
                <w:sz w:val="28"/>
                <w:szCs w:val="28"/>
                <w:lang w:val="kk-KZ"/>
              </w:rPr>
              <w:tab/>
              <w:t>мектеп</w:t>
            </w:r>
          </w:p>
        </w:tc>
        <w:tc>
          <w:tcPr>
            <w:tcW w:w="1993" w:type="dxa"/>
          </w:tcPr>
          <w:p w14:paraId="6A4FCA4B" w14:textId="77777777" w:rsidR="006F1554" w:rsidRPr="00DF374E" w:rsidRDefault="006F1554" w:rsidP="00DF374E">
            <w:pPr>
              <w:spacing w:after="0"/>
              <w:rPr>
                <w:rFonts w:eastAsiaTheme="minorHAnsi"/>
                <w:sz w:val="28"/>
                <w:szCs w:val="28"/>
                <w:lang w:val="kk-KZ"/>
              </w:rPr>
            </w:pPr>
          </w:p>
        </w:tc>
        <w:tc>
          <w:tcPr>
            <w:tcW w:w="1177" w:type="dxa"/>
          </w:tcPr>
          <w:p w14:paraId="1210915D" w14:textId="77777777" w:rsidR="006F1554" w:rsidRPr="00DF374E" w:rsidRDefault="006F1554" w:rsidP="00DF374E">
            <w:pPr>
              <w:spacing w:after="0"/>
              <w:rPr>
                <w:rFonts w:eastAsiaTheme="minorHAnsi"/>
                <w:sz w:val="28"/>
                <w:szCs w:val="28"/>
                <w:lang w:val="kk-KZ"/>
              </w:rPr>
            </w:pPr>
          </w:p>
        </w:tc>
      </w:tr>
      <w:tr w:rsidR="006F1554" w:rsidRPr="00BB1BBD" w14:paraId="48CA51C2" w14:textId="77777777" w:rsidTr="00CA6990">
        <w:tc>
          <w:tcPr>
            <w:tcW w:w="744" w:type="dxa"/>
          </w:tcPr>
          <w:p w14:paraId="04B0E1BA"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64</w:t>
            </w:r>
          </w:p>
        </w:tc>
        <w:tc>
          <w:tcPr>
            <w:tcW w:w="2355" w:type="dxa"/>
          </w:tcPr>
          <w:p w14:paraId="10D04ABB"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Қазақстан тарих 7каз</w:t>
            </w:r>
            <w:r w:rsidRPr="00DF374E">
              <w:rPr>
                <w:rFonts w:eastAsiaTheme="minorEastAsia"/>
                <w:color w:val="000000"/>
                <w:sz w:val="28"/>
                <w:szCs w:val="28"/>
                <w:lang w:val="ru-RU" w:eastAsia="ru-RU"/>
              </w:rPr>
              <w:t xml:space="preserve"> (накл №10 28.08.2020г)</w:t>
            </w:r>
          </w:p>
        </w:tc>
        <w:tc>
          <w:tcPr>
            <w:tcW w:w="1645" w:type="dxa"/>
          </w:tcPr>
          <w:p w14:paraId="21CF9737"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14(15)</w:t>
            </w:r>
          </w:p>
        </w:tc>
        <w:tc>
          <w:tcPr>
            <w:tcW w:w="2768" w:type="dxa"/>
          </w:tcPr>
          <w:p w14:paraId="33E8E40F" w14:textId="77777777" w:rsidR="006F1554" w:rsidRPr="00DF374E" w:rsidRDefault="006F1554" w:rsidP="00DF374E">
            <w:pPr>
              <w:spacing w:after="0"/>
              <w:rPr>
                <w:rFonts w:eastAsiaTheme="minorHAnsi"/>
                <w:sz w:val="28"/>
                <w:szCs w:val="28"/>
                <w:lang w:val="ru-RU"/>
              </w:rPr>
            </w:pPr>
            <w:r w:rsidRPr="00DF374E">
              <w:rPr>
                <w:rFonts w:eastAsiaTheme="minorHAnsi"/>
                <w:sz w:val="28"/>
                <w:szCs w:val="28"/>
                <w:lang w:val="kk-KZ"/>
              </w:rPr>
              <w:t>2017.</w:t>
            </w:r>
            <w:r w:rsidRPr="00DF374E">
              <w:rPr>
                <w:rFonts w:eastAsiaTheme="minorHAnsi"/>
                <w:sz w:val="28"/>
                <w:szCs w:val="28"/>
                <w:lang w:val="ru-RU"/>
              </w:rPr>
              <w:t xml:space="preserve"> </w:t>
            </w:r>
            <w:r w:rsidRPr="00DF374E">
              <w:rPr>
                <w:rFonts w:eastAsiaTheme="minorHAnsi"/>
                <w:sz w:val="28"/>
                <w:szCs w:val="28"/>
                <w:lang w:val="kk-KZ"/>
              </w:rPr>
              <w:t>Н.С. Бакина, Н.Т. Жанакова</w:t>
            </w:r>
            <w:r w:rsidRPr="00DF374E">
              <w:rPr>
                <w:rFonts w:eastAsiaTheme="minorHAnsi"/>
                <w:sz w:val="28"/>
                <w:szCs w:val="28"/>
                <w:lang w:val="kk-KZ"/>
              </w:rPr>
              <w:tab/>
              <w:t>Атамура</w:t>
            </w:r>
          </w:p>
        </w:tc>
        <w:tc>
          <w:tcPr>
            <w:tcW w:w="1993" w:type="dxa"/>
          </w:tcPr>
          <w:p w14:paraId="0881ED71" w14:textId="77777777" w:rsidR="006F1554" w:rsidRPr="00DF374E" w:rsidRDefault="006F1554" w:rsidP="00DF374E">
            <w:pPr>
              <w:spacing w:after="0"/>
              <w:rPr>
                <w:rFonts w:eastAsiaTheme="minorHAnsi"/>
                <w:sz w:val="28"/>
                <w:szCs w:val="28"/>
                <w:lang w:val="kk-KZ"/>
              </w:rPr>
            </w:pPr>
          </w:p>
        </w:tc>
        <w:tc>
          <w:tcPr>
            <w:tcW w:w="1177" w:type="dxa"/>
          </w:tcPr>
          <w:p w14:paraId="7B7EC14B" w14:textId="77777777" w:rsidR="006F1554" w:rsidRPr="00DF374E" w:rsidRDefault="006F1554" w:rsidP="00DF374E">
            <w:pPr>
              <w:spacing w:after="0"/>
              <w:rPr>
                <w:rFonts w:eastAsiaTheme="minorHAnsi"/>
                <w:sz w:val="28"/>
                <w:szCs w:val="28"/>
                <w:lang w:val="kk-KZ"/>
              </w:rPr>
            </w:pPr>
          </w:p>
        </w:tc>
      </w:tr>
      <w:tr w:rsidR="006F1554" w:rsidRPr="00BB1BBD" w14:paraId="60ED7AEA" w14:textId="77777777" w:rsidTr="00CA6990">
        <w:tc>
          <w:tcPr>
            <w:tcW w:w="744" w:type="dxa"/>
          </w:tcPr>
          <w:p w14:paraId="14AF4E87"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65</w:t>
            </w:r>
          </w:p>
        </w:tc>
        <w:tc>
          <w:tcPr>
            <w:tcW w:w="2355" w:type="dxa"/>
          </w:tcPr>
          <w:p w14:paraId="24645CB9"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 xml:space="preserve">Дүние жүзі тарихы 7каз </w:t>
            </w:r>
            <w:r w:rsidRPr="00DF374E">
              <w:rPr>
                <w:rFonts w:eastAsiaTheme="minorEastAsia"/>
                <w:color w:val="000000"/>
                <w:sz w:val="28"/>
                <w:szCs w:val="28"/>
                <w:lang w:val="ru-RU" w:eastAsia="ru-RU"/>
              </w:rPr>
              <w:t>(накл №10 28.08.2020г)</w:t>
            </w:r>
          </w:p>
        </w:tc>
        <w:tc>
          <w:tcPr>
            <w:tcW w:w="1645" w:type="dxa"/>
          </w:tcPr>
          <w:p w14:paraId="3945EA37"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14(15)</w:t>
            </w:r>
          </w:p>
        </w:tc>
        <w:tc>
          <w:tcPr>
            <w:tcW w:w="2768" w:type="dxa"/>
          </w:tcPr>
          <w:p w14:paraId="4A3724FC" w14:textId="77777777" w:rsidR="006F1554" w:rsidRPr="00DF374E" w:rsidRDefault="006F1554" w:rsidP="00DF374E">
            <w:pPr>
              <w:spacing w:after="0"/>
              <w:rPr>
                <w:rFonts w:eastAsiaTheme="minorHAnsi"/>
                <w:sz w:val="28"/>
                <w:szCs w:val="28"/>
                <w:lang w:val="ru-RU"/>
              </w:rPr>
            </w:pPr>
            <w:r w:rsidRPr="00DF374E">
              <w:rPr>
                <w:rFonts w:eastAsiaTheme="minorHAnsi"/>
                <w:sz w:val="28"/>
                <w:szCs w:val="28"/>
                <w:lang w:val="kk-KZ"/>
              </w:rPr>
              <w:t>2017.</w:t>
            </w:r>
            <w:r w:rsidRPr="00DF374E">
              <w:rPr>
                <w:rFonts w:eastAsiaTheme="minorHAnsi"/>
                <w:sz w:val="28"/>
                <w:szCs w:val="28"/>
                <w:lang w:val="ru-RU"/>
              </w:rPr>
              <w:t xml:space="preserve"> </w:t>
            </w:r>
            <w:r w:rsidRPr="00DF374E">
              <w:rPr>
                <w:rFonts w:eastAsiaTheme="minorHAnsi"/>
                <w:sz w:val="28"/>
                <w:szCs w:val="28"/>
                <w:lang w:val="kk-KZ"/>
              </w:rPr>
              <w:t>Р.Айтбай, А.Касымрва</w:t>
            </w:r>
            <w:r w:rsidRPr="00DF374E">
              <w:rPr>
                <w:rFonts w:eastAsiaTheme="minorHAnsi"/>
                <w:sz w:val="28"/>
                <w:szCs w:val="28"/>
                <w:lang w:val="kk-KZ"/>
              </w:rPr>
              <w:tab/>
              <w:t>Атамура</w:t>
            </w:r>
          </w:p>
        </w:tc>
        <w:tc>
          <w:tcPr>
            <w:tcW w:w="1993" w:type="dxa"/>
          </w:tcPr>
          <w:p w14:paraId="4092ABB1" w14:textId="77777777" w:rsidR="006F1554" w:rsidRPr="00DF374E" w:rsidRDefault="006F1554" w:rsidP="00DF374E">
            <w:pPr>
              <w:spacing w:after="0"/>
              <w:rPr>
                <w:rFonts w:eastAsiaTheme="minorHAnsi"/>
                <w:sz w:val="28"/>
                <w:szCs w:val="28"/>
                <w:lang w:val="kk-KZ"/>
              </w:rPr>
            </w:pPr>
          </w:p>
        </w:tc>
        <w:tc>
          <w:tcPr>
            <w:tcW w:w="1177" w:type="dxa"/>
          </w:tcPr>
          <w:p w14:paraId="55D17E77" w14:textId="77777777" w:rsidR="006F1554" w:rsidRPr="00DF374E" w:rsidRDefault="006F1554" w:rsidP="00DF374E">
            <w:pPr>
              <w:spacing w:after="0"/>
              <w:rPr>
                <w:rFonts w:eastAsiaTheme="minorHAnsi"/>
                <w:sz w:val="28"/>
                <w:szCs w:val="28"/>
                <w:lang w:val="kk-KZ"/>
              </w:rPr>
            </w:pPr>
          </w:p>
        </w:tc>
      </w:tr>
      <w:tr w:rsidR="006F1554" w:rsidRPr="00BB1BBD" w14:paraId="5E5205E2" w14:textId="77777777" w:rsidTr="00CA6990">
        <w:tc>
          <w:tcPr>
            <w:tcW w:w="744" w:type="dxa"/>
          </w:tcPr>
          <w:p w14:paraId="11913B20"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66</w:t>
            </w:r>
          </w:p>
        </w:tc>
        <w:tc>
          <w:tcPr>
            <w:tcW w:w="2355" w:type="dxa"/>
          </w:tcPr>
          <w:p w14:paraId="0B96057B"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Информатика 7каз</w:t>
            </w:r>
          </w:p>
        </w:tc>
        <w:tc>
          <w:tcPr>
            <w:tcW w:w="1645" w:type="dxa"/>
          </w:tcPr>
          <w:p w14:paraId="155D04C5"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 xml:space="preserve">14(4) </w:t>
            </w:r>
          </w:p>
        </w:tc>
        <w:tc>
          <w:tcPr>
            <w:tcW w:w="2768" w:type="dxa"/>
          </w:tcPr>
          <w:p w14:paraId="2C8CBF2D"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2017.</w:t>
            </w:r>
            <w:r w:rsidRPr="00DF374E">
              <w:rPr>
                <w:rFonts w:eastAsiaTheme="minorHAnsi"/>
                <w:sz w:val="28"/>
                <w:szCs w:val="28"/>
                <w:lang w:val="ru-RU"/>
              </w:rPr>
              <w:t xml:space="preserve"> </w:t>
            </w:r>
            <w:r w:rsidRPr="00DF374E">
              <w:rPr>
                <w:rFonts w:eastAsiaTheme="minorHAnsi"/>
                <w:sz w:val="28"/>
                <w:szCs w:val="28"/>
                <w:lang w:val="kk-KZ"/>
              </w:rPr>
              <w:t>. Г.И. Салгараева, А.А. Бекежанова, Ж.Б. Базаева</w:t>
            </w:r>
            <w:r w:rsidRPr="00DF374E">
              <w:rPr>
                <w:rFonts w:eastAsiaTheme="minorHAnsi"/>
                <w:sz w:val="28"/>
                <w:szCs w:val="28"/>
                <w:lang w:val="kk-KZ"/>
              </w:rPr>
              <w:tab/>
              <w:t>Арман ПВ</w:t>
            </w:r>
          </w:p>
        </w:tc>
        <w:tc>
          <w:tcPr>
            <w:tcW w:w="1993" w:type="dxa"/>
          </w:tcPr>
          <w:p w14:paraId="2E8EF15F" w14:textId="77777777" w:rsidR="006F1554" w:rsidRPr="00DF374E" w:rsidRDefault="006F1554" w:rsidP="00DF374E">
            <w:pPr>
              <w:spacing w:after="0"/>
              <w:rPr>
                <w:rFonts w:eastAsiaTheme="minorHAnsi"/>
                <w:sz w:val="28"/>
                <w:szCs w:val="28"/>
                <w:lang w:val="kk-KZ"/>
              </w:rPr>
            </w:pPr>
          </w:p>
        </w:tc>
        <w:tc>
          <w:tcPr>
            <w:tcW w:w="1177" w:type="dxa"/>
          </w:tcPr>
          <w:p w14:paraId="3CCEA30D" w14:textId="77777777" w:rsidR="006F1554" w:rsidRPr="00DF374E" w:rsidRDefault="006F1554" w:rsidP="00DF374E">
            <w:pPr>
              <w:spacing w:after="0"/>
              <w:rPr>
                <w:rFonts w:eastAsiaTheme="minorHAnsi"/>
                <w:sz w:val="28"/>
                <w:szCs w:val="28"/>
                <w:lang w:val="kk-KZ"/>
              </w:rPr>
            </w:pPr>
          </w:p>
        </w:tc>
      </w:tr>
      <w:tr w:rsidR="006F1554" w:rsidRPr="00DF374E" w14:paraId="54A9D8D5" w14:textId="77777777" w:rsidTr="00CA6990">
        <w:tc>
          <w:tcPr>
            <w:tcW w:w="744" w:type="dxa"/>
          </w:tcPr>
          <w:p w14:paraId="0BB898FB"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67</w:t>
            </w:r>
          </w:p>
        </w:tc>
        <w:tc>
          <w:tcPr>
            <w:tcW w:w="2355" w:type="dxa"/>
          </w:tcPr>
          <w:p w14:paraId="43D17B8C"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Қазақ тілі мен әдебиеті,1,2  часть</w:t>
            </w:r>
          </w:p>
        </w:tc>
        <w:tc>
          <w:tcPr>
            <w:tcW w:w="1645" w:type="dxa"/>
          </w:tcPr>
          <w:p w14:paraId="567D83B3"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4(4)</w:t>
            </w:r>
          </w:p>
        </w:tc>
        <w:tc>
          <w:tcPr>
            <w:tcW w:w="2768" w:type="dxa"/>
          </w:tcPr>
          <w:p w14:paraId="28323BB3"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2017.Б. Керімбекова</w:t>
            </w:r>
            <w:r w:rsidRPr="00DF374E">
              <w:rPr>
                <w:rFonts w:eastAsiaTheme="minorHAnsi"/>
                <w:sz w:val="28"/>
                <w:szCs w:val="28"/>
                <w:lang w:val="kk-KZ"/>
              </w:rPr>
              <w:tab/>
              <w:t>Атамура</w:t>
            </w:r>
          </w:p>
        </w:tc>
        <w:tc>
          <w:tcPr>
            <w:tcW w:w="1993" w:type="dxa"/>
          </w:tcPr>
          <w:p w14:paraId="2A291B6B" w14:textId="77777777" w:rsidR="006F1554" w:rsidRPr="00DF374E" w:rsidRDefault="006F1554" w:rsidP="00DF374E">
            <w:pPr>
              <w:spacing w:after="0"/>
              <w:rPr>
                <w:rFonts w:eastAsiaTheme="minorHAnsi"/>
                <w:sz w:val="28"/>
                <w:szCs w:val="28"/>
                <w:lang w:val="kk-KZ"/>
              </w:rPr>
            </w:pPr>
          </w:p>
        </w:tc>
        <w:tc>
          <w:tcPr>
            <w:tcW w:w="1177" w:type="dxa"/>
          </w:tcPr>
          <w:p w14:paraId="060DA61A" w14:textId="77777777" w:rsidR="006F1554" w:rsidRPr="00DF374E" w:rsidRDefault="006F1554" w:rsidP="00DF374E">
            <w:pPr>
              <w:spacing w:after="0"/>
              <w:rPr>
                <w:rFonts w:eastAsiaTheme="minorHAnsi"/>
                <w:sz w:val="28"/>
                <w:szCs w:val="28"/>
                <w:lang w:val="kk-KZ"/>
              </w:rPr>
            </w:pPr>
          </w:p>
        </w:tc>
      </w:tr>
      <w:tr w:rsidR="006F1554" w:rsidRPr="00DF374E" w14:paraId="0D1A16E0" w14:textId="77777777" w:rsidTr="00CA6990">
        <w:tc>
          <w:tcPr>
            <w:tcW w:w="744" w:type="dxa"/>
          </w:tcPr>
          <w:p w14:paraId="12F055B9"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68</w:t>
            </w:r>
          </w:p>
        </w:tc>
        <w:tc>
          <w:tcPr>
            <w:tcW w:w="2355" w:type="dxa"/>
          </w:tcPr>
          <w:p w14:paraId="32603817" w14:textId="6B1B54D1" w:rsidR="006F1554" w:rsidRPr="00DF374E" w:rsidRDefault="006F1554" w:rsidP="00DF374E">
            <w:pPr>
              <w:spacing w:after="0"/>
              <w:rPr>
                <w:rFonts w:eastAsiaTheme="minorEastAsia"/>
                <w:b/>
                <w:color w:val="000000"/>
                <w:sz w:val="28"/>
                <w:szCs w:val="28"/>
                <w:lang w:val="kk-KZ" w:eastAsia="ru-RU"/>
              </w:rPr>
            </w:pPr>
            <w:r w:rsidRPr="00DF374E">
              <w:rPr>
                <w:rFonts w:eastAsiaTheme="minorEastAsia"/>
                <w:b/>
                <w:color w:val="000000"/>
                <w:sz w:val="28"/>
                <w:szCs w:val="28"/>
                <w:lang w:eastAsia="ru-RU"/>
              </w:rPr>
              <w:t xml:space="preserve">7 </w:t>
            </w:r>
            <w:r w:rsidRPr="00DF374E">
              <w:rPr>
                <w:rFonts w:eastAsiaTheme="minorEastAsia"/>
                <w:b/>
                <w:color w:val="000000"/>
                <w:sz w:val="28"/>
                <w:szCs w:val="28"/>
                <w:lang w:val="ru-RU" w:eastAsia="ru-RU"/>
              </w:rPr>
              <w:t>русский</w:t>
            </w:r>
            <w:r w:rsidRPr="00DF374E">
              <w:rPr>
                <w:rFonts w:eastAsiaTheme="minorEastAsia"/>
                <w:b/>
                <w:color w:val="000000"/>
                <w:sz w:val="28"/>
                <w:szCs w:val="28"/>
                <w:lang w:eastAsia="ru-RU"/>
              </w:rPr>
              <w:t xml:space="preserve"> </w:t>
            </w:r>
            <w:r w:rsidRPr="00DF374E">
              <w:rPr>
                <w:rFonts w:eastAsiaTheme="minorEastAsia"/>
                <w:b/>
                <w:color w:val="000000"/>
                <w:sz w:val="28"/>
                <w:szCs w:val="28"/>
                <w:lang w:val="ru-RU" w:eastAsia="ru-RU"/>
              </w:rPr>
              <w:t>язык</w:t>
            </w:r>
          </w:p>
          <w:p w14:paraId="3054A000" w14:textId="77777777" w:rsidR="006F1554" w:rsidRPr="00DF374E" w:rsidRDefault="006F1554" w:rsidP="00DF374E">
            <w:pPr>
              <w:spacing w:after="0"/>
              <w:rPr>
                <w:rFonts w:eastAsiaTheme="minorEastAsia"/>
                <w:color w:val="000000"/>
                <w:sz w:val="28"/>
                <w:szCs w:val="28"/>
                <w:lang w:eastAsia="ru-RU"/>
              </w:rPr>
            </w:pPr>
            <w:r w:rsidRPr="00DF374E">
              <w:rPr>
                <w:rFonts w:eastAsiaTheme="minorEastAsia"/>
                <w:color w:val="000000"/>
                <w:sz w:val="28"/>
                <w:szCs w:val="28"/>
                <w:lang w:eastAsia="ru-RU"/>
              </w:rPr>
              <w:t xml:space="preserve">English Plus Grade 7 </w:t>
            </w:r>
            <w:r w:rsidRPr="00DF374E">
              <w:rPr>
                <w:rFonts w:eastAsiaTheme="minorEastAsia"/>
                <w:color w:val="000000"/>
                <w:sz w:val="28"/>
                <w:szCs w:val="28"/>
                <w:lang w:eastAsia="ru-RU"/>
              </w:rPr>
              <w:lastRenderedPageBreak/>
              <w:t>Kazakhstan edition Student(</w:t>
            </w:r>
            <w:r w:rsidRPr="00DF374E">
              <w:rPr>
                <w:rFonts w:eastAsiaTheme="minorEastAsia"/>
                <w:color w:val="000000"/>
                <w:sz w:val="28"/>
                <w:szCs w:val="28"/>
                <w:lang w:val="ru-RU" w:eastAsia="ru-RU"/>
              </w:rPr>
              <w:t>накл</w:t>
            </w:r>
            <w:r w:rsidRPr="00DF374E">
              <w:rPr>
                <w:rFonts w:eastAsiaTheme="minorEastAsia"/>
                <w:color w:val="000000"/>
                <w:sz w:val="28"/>
                <w:szCs w:val="28"/>
                <w:lang w:eastAsia="ru-RU"/>
              </w:rPr>
              <w:t>№10 28.08.2020</w:t>
            </w:r>
            <w:r w:rsidRPr="00DF374E">
              <w:rPr>
                <w:rFonts w:eastAsiaTheme="minorEastAsia"/>
                <w:color w:val="000000"/>
                <w:sz w:val="28"/>
                <w:szCs w:val="28"/>
                <w:lang w:val="ru-RU" w:eastAsia="ru-RU"/>
              </w:rPr>
              <w:t>г</w:t>
            </w:r>
            <w:r w:rsidRPr="00DF374E">
              <w:rPr>
                <w:rFonts w:eastAsiaTheme="minorEastAsia"/>
                <w:color w:val="000000"/>
                <w:sz w:val="28"/>
                <w:szCs w:val="28"/>
                <w:lang w:eastAsia="ru-RU"/>
              </w:rPr>
              <w:t>)</w:t>
            </w:r>
          </w:p>
        </w:tc>
        <w:tc>
          <w:tcPr>
            <w:tcW w:w="1645" w:type="dxa"/>
          </w:tcPr>
          <w:p w14:paraId="5C9FF538"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lastRenderedPageBreak/>
              <w:t>18(5)</w:t>
            </w:r>
          </w:p>
        </w:tc>
        <w:tc>
          <w:tcPr>
            <w:tcW w:w="2768" w:type="dxa"/>
          </w:tcPr>
          <w:p w14:paraId="62EFA8A0"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2017.</w:t>
            </w:r>
            <w:r w:rsidRPr="00DF374E">
              <w:rPr>
                <w:rFonts w:eastAsiaTheme="minorHAnsi"/>
                <w:sz w:val="28"/>
                <w:szCs w:val="28"/>
              </w:rPr>
              <w:t xml:space="preserve"> </w:t>
            </w:r>
            <w:r w:rsidRPr="00DF374E">
              <w:rPr>
                <w:rFonts w:eastAsiaTheme="minorHAnsi"/>
                <w:sz w:val="28"/>
                <w:szCs w:val="28"/>
                <w:lang w:val="kk-KZ"/>
              </w:rPr>
              <w:t>James Styring Nicholas Tims</w:t>
            </w:r>
            <w:r w:rsidRPr="00DF374E">
              <w:rPr>
                <w:rFonts w:eastAsiaTheme="minorHAnsi"/>
                <w:sz w:val="28"/>
                <w:szCs w:val="28"/>
                <w:lang w:val="kk-KZ"/>
              </w:rPr>
              <w:tab/>
              <w:t>Oxford</w:t>
            </w:r>
          </w:p>
        </w:tc>
        <w:tc>
          <w:tcPr>
            <w:tcW w:w="1993" w:type="dxa"/>
          </w:tcPr>
          <w:p w14:paraId="1F24FF8F" w14:textId="77777777" w:rsidR="006F1554" w:rsidRPr="00DF374E" w:rsidRDefault="006F1554" w:rsidP="00DF374E">
            <w:pPr>
              <w:spacing w:after="0"/>
              <w:rPr>
                <w:rFonts w:eastAsiaTheme="minorHAnsi"/>
                <w:sz w:val="28"/>
                <w:szCs w:val="28"/>
                <w:lang w:val="kk-KZ"/>
              </w:rPr>
            </w:pPr>
          </w:p>
        </w:tc>
        <w:tc>
          <w:tcPr>
            <w:tcW w:w="1177" w:type="dxa"/>
          </w:tcPr>
          <w:p w14:paraId="696CC6F8" w14:textId="77777777" w:rsidR="006F1554" w:rsidRPr="00DF374E" w:rsidRDefault="006F1554" w:rsidP="00DF374E">
            <w:pPr>
              <w:spacing w:after="0"/>
              <w:rPr>
                <w:rFonts w:eastAsiaTheme="minorHAnsi"/>
                <w:sz w:val="28"/>
                <w:szCs w:val="28"/>
                <w:lang w:val="kk-KZ"/>
              </w:rPr>
            </w:pPr>
          </w:p>
        </w:tc>
      </w:tr>
      <w:tr w:rsidR="006F1554" w:rsidRPr="00BB1BBD" w14:paraId="3A69CA1A" w14:textId="77777777" w:rsidTr="00CA6990">
        <w:tc>
          <w:tcPr>
            <w:tcW w:w="744" w:type="dxa"/>
          </w:tcPr>
          <w:p w14:paraId="3CEC4FBD"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lastRenderedPageBreak/>
              <w:t>69</w:t>
            </w:r>
          </w:p>
        </w:tc>
        <w:tc>
          <w:tcPr>
            <w:tcW w:w="2355" w:type="dxa"/>
          </w:tcPr>
          <w:p w14:paraId="50BBE09F"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История Казахстана1ч 7рус</w:t>
            </w:r>
            <w:r w:rsidRPr="00DF374E">
              <w:rPr>
                <w:rFonts w:eastAsiaTheme="minorEastAsia"/>
                <w:color w:val="000000"/>
                <w:sz w:val="28"/>
                <w:szCs w:val="28"/>
                <w:lang w:val="ru-RU" w:eastAsia="ru-RU"/>
              </w:rPr>
              <w:t>(накл №10 28.08.2020г)</w:t>
            </w:r>
          </w:p>
        </w:tc>
        <w:tc>
          <w:tcPr>
            <w:tcW w:w="1645" w:type="dxa"/>
          </w:tcPr>
          <w:p w14:paraId="52A5213B"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4(4)</w:t>
            </w:r>
          </w:p>
        </w:tc>
        <w:tc>
          <w:tcPr>
            <w:tcW w:w="2768" w:type="dxa"/>
          </w:tcPr>
          <w:p w14:paraId="23F8BCBC" w14:textId="77777777" w:rsidR="006F1554" w:rsidRPr="00DF374E" w:rsidRDefault="006F1554" w:rsidP="00DF374E">
            <w:pPr>
              <w:spacing w:after="0"/>
              <w:rPr>
                <w:rFonts w:eastAsiaTheme="minorHAnsi"/>
                <w:sz w:val="28"/>
                <w:szCs w:val="28"/>
                <w:lang w:val="ru-RU"/>
              </w:rPr>
            </w:pPr>
            <w:r w:rsidRPr="00DF374E">
              <w:rPr>
                <w:rFonts w:eastAsiaTheme="minorHAnsi"/>
                <w:sz w:val="28"/>
                <w:szCs w:val="28"/>
                <w:lang w:val="ru-RU"/>
              </w:rPr>
              <w:t>2017. Н.С. Бакина, Н.Т. Жанакова</w:t>
            </w:r>
            <w:r w:rsidRPr="00DF374E">
              <w:rPr>
                <w:rFonts w:eastAsiaTheme="minorHAnsi"/>
                <w:sz w:val="28"/>
                <w:szCs w:val="28"/>
                <w:lang w:val="ru-RU"/>
              </w:rPr>
              <w:tab/>
              <w:t>Атамура</w:t>
            </w:r>
          </w:p>
        </w:tc>
        <w:tc>
          <w:tcPr>
            <w:tcW w:w="1993" w:type="dxa"/>
          </w:tcPr>
          <w:p w14:paraId="186D4C25" w14:textId="77777777" w:rsidR="006F1554" w:rsidRPr="00DF374E" w:rsidRDefault="006F1554" w:rsidP="00DF374E">
            <w:pPr>
              <w:spacing w:after="0"/>
              <w:rPr>
                <w:rFonts w:eastAsiaTheme="minorHAnsi"/>
                <w:sz w:val="28"/>
                <w:szCs w:val="28"/>
                <w:lang w:val="kk-KZ"/>
              </w:rPr>
            </w:pPr>
          </w:p>
        </w:tc>
        <w:tc>
          <w:tcPr>
            <w:tcW w:w="1177" w:type="dxa"/>
          </w:tcPr>
          <w:p w14:paraId="340EE4BC" w14:textId="77777777" w:rsidR="006F1554" w:rsidRPr="00DF374E" w:rsidRDefault="006F1554" w:rsidP="00DF374E">
            <w:pPr>
              <w:spacing w:after="0"/>
              <w:rPr>
                <w:rFonts w:eastAsiaTheme="minorHAnsi"/>
                <w:sz w:val="28"/>
                <w:szCs w:val="28"/>
                <w:lang w:val="kk-KZ"/>
              </w:rPr>
            </w:pPr>
          </w:p>
        </w:tc>
      </w:tr>
      <w:tr w:rsidR="006F1554" w:rsidRPr="00BB1BBD" w14:paraId="3C5551BC" w14:textId="77777777" w:rsidTr="00CA6990">
        <w:tc>
          <w:tcPr>
            <w:tcW w:w="744" w:type="dxa"/>
          </w:tcPr>
          <w:p w14:paraId="077B1E11"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70</w:t>
            </w:r>
          </w:p>
        </w:tc>
        <w:tc>
          <w:tcPr>
            <w:tcW w:w="2355" w:type="dxa"/>
          </w:tcPr>
          <w:p w14:paraId="193D24C1"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 xml:space="preserve">Всемирная история 7рус . </w:t>
            </w:r>
            <w:r w:rsidRPr="00DF374E">
              <w:rPr>
                <w:rFonts w:eastAsiaTheme="minorEastAsia"/>
                <w:color w:val="000000"/>
                <w:sz w:val="28"/>
                <w:szCs w:val="28"/>
                <w:lang w:val="ru-RU" w:eastAsia="ru-RU"/>
              </w:rPr>
              <w:t>(накл №10 28.08.2020г)</w:t>
            </w:r>
          </w:p>
        </w:tc>
        <w:tc>
          <w:tcPr>
            <w:tcW w:w="1645" w:type="dxa"/>
          </w:tcPr>
          <w:p w14:paraId="59B7CAE4"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4(4)</w:t>
            </w:r>
          </w:p>
        </w:tc>
        <w:tc>
          <w:tcPr>
            <w:tcW w:w="2768" w:type="dxa"/>
          </w:tcPr>
          <w:p w14:paraId="7AEF714E" w14:textId="77777777" w:rsidR="006F1554" w:rsidRPr="00DF374E" w:rsidRDefault="006F1554" w:rsidP="00DF374E">
            <w:pPr>
              <w:spacing w:after="0"/>
              <w:rPr>
                <w:rFonts w:eastAsiaTheme="minorHAnsi"/>
                <w:sz w:val="28"/>
                <w:szCs w:val="28"/>
                <w:lang w:val="ru-RU"/>
              </w:rPr>
            </w:pPr>
            <w:r w:rsidRPr="00DF374E">
              <w:rPr>
                <w:rFonts w:eastAsiaTheme="minorHAnsi"/>
                <w:sz w:val="28"/>
                <w:szCs w:val="28"/>
                <w:lang w:val="ru-RU"/>
              </w:rPr>
              <w:t>2017. Р.Айтбай, А.Касымрва</w:t>
            </w:r>
            <w:r w:rsidRPr="00DF374E">
              <w:rPr>
                <w:rFonts w:eastAsiaTheme="minorHAnsi"/>
                <w:sz w:val="28"/>
                <w:szCs w:val="28"/>
                <w:lang w:val="ru-RU"/>
              </w:rPr>
              <w:tab/>
              <w:t>Атамура</w:t>
            </w:r>
          </w:p>
        </w:tc>
        <w:tc>
          <w:tcPr>
            <w:tcW w:w="1993" w:type="dxa"/>
          </w:tcPr>
          <w:p w14:paraId="4EDAAD6E" w14:textId="77777777" w:rsidR="006F1554" w:rsidRPr="00DF374E" w:rsidRDefault="006F1554" w:rsidP="00DF374E">
            <w:pPr>
              <w:spacing w:after="0"/>
              <w:rPr>
                <w:rFonts w:eastAsiaTheme="minorHAnsi"/>
                <w:sz w:val="28"/>
                <w:szCs w:val="28"/>
                <w:lang w:val="kk-KZ"/>
              </w:rPr>
            </w:pPr>
          </w:p>
        </w:tc>
        <w:tc>
          <w:tcPr>
            <w:tcW w:w="1177" w:type="dxa"/>
          </w:tcPr>
          <w:p w14:paraId="363C249C" w14:textId="77777777" w:rsidR="006F1554" w:rsidRPr="00DF374E" w:rsidRDefault="006F1554" w:rsidP="00DF374E">
            <w:pPr>
              <w:spacing w:after="0"/>
              <w:rPr>
                <w:rFonts w:eastAsiaTheme="minorHAnsi"/>
                <w:sz w:val="28"/>
                <w:szCs w:val="28"/>
                <w:lang w:val="kk-KZ"/>
              </w:rPr>
            </w:pPr>
          </w:p>
        </w:tc>
      </w:tr>
      <w:tr w:rsidR="006F1554" w:rsidRPr="00DF374E" w14:paraId="784C16D8" w14:textId="77777777" w:rsidTr="00CA6990">
        <w:tc>
          <w:tcPr>
            <w:tcW w:w="744" w:type="dxa"/>
          </w:tcPr>
          <w:p w14:paraId="302D63B4"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71</w:t>
            </w:r>
          </w:p>
        </w:tc>
        <w:tc>
          <w:tcPr>
            <w:tcW w:w="2355" w:type="dxa"/>
          </w:tcPr>
          <w:p w14:paraId="5856B207"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Қазақ тілі мен әдебиеті,1,2  часть</w:t>
            </w:r>
          </w:p>
        </w:tc>
        <w:tc>
          <w:tcPr>
            <w:tcW w:w="1645" w:type="dxa"/>
          </w:tcPr>
          <w:p w14:paraId="10F894E2"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4(4)</w:t>
            </w:r>
          </w:p>
        </w:tc>
        <w:tc>
          <w:tcPr>
            <w:tcW w:w="2768" w:type="dxa"/>
          </w:tcPr>
          <w:p w14:paraId="2B744984" w14:textId="77777777" w:rsidR="006F1554" w:rsidRPr="00DF374E" w:rsidRDefault="006F1554" w:rsidP="00DF374E">
            <w:pPr>
              <w:spacing w:after="0"/>
              <w:rPr>
                <w:rFonts w:eastAsiaTheme="minorHAnsi"/>
                <w:sz w:val="28"/>
                <w:szCs w:val="28"/>
                <w:lang w:val="kk-KZ"/>
              </w:rPr>
            </w:pPr>
          </w:p>
        </w:tc>
        <w:tc>
          <w:tcPr>
            <w:tcW w:w="1993" w:type="dxa"/>
          </w:tcPr>
          <w:p w14:paraId="27351543" w14:textId="77777777" w:rsidR="006F1554" w:rsidRPr="00DF374E" w:rsidRDefault="006F1554" w:rsidP="00DF374E">
            <w:pPr>
              <w:spacing w:after="0"/>
              <w:rPr>
                <w:rFonts w:eastAsiaTheme="minorHAnsi"/>
                <w:sz w:val="28"/>
                <w:szCs w:val="28"/>
                <w:lang w:val="kk-KZ"/>
              </w:rPr>
            </w:pPr>
          </w:p>
        </w:tc>
        <w:tc>
          <w:tcPr>
            <w:tcW w:w="1177" w:type="dxa"/>
          </w:tcPr>
          <w:p w14:paraId="3A7D69AE" w14:textId="77777777" w:rsidR="006F1554" w:rsidRPr="00DF374E" w:rsidRDefault="006F1554" w:rsidP="00DF374E">
            <w:pPr>
              <w:spacing w:after="0"/>
              <w:rPr>
                <w:rFonts w:eastAsiaTheme="minorHAnsi"/>
                <w:sz w:val="28"/>
                <w:szCs w:val="28"/>
                <w:lang w:val="kk-KZ"/>
              </w:rPr>
            </w:pPr>
          </w:p>
        </w:tc>
      </w:tr>
      <w:tr w:rsidR="006F1554" w:rsidRPr="00DF374E" w14:paraId="0B7B656D" w14:textId="77777777" w:rsidTr="00CA6990">
        <w:tc>
          <w:tcPr>
            <w:tcW w:w="744" w:type="dxa"/>
          </w:tcPr>
          <w:p w14:paraId="1A15461F"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72</w:t>
            </w:r>
          </w:p>
        </w:tc>
        <w:tc>
          <w:tcPr>
            <w:tcW w:w="2355" w:type="dxa"/>
          </w:tcPr>
          <w:p w14:paraId="6D948A92" w14:textId="1291CC9E" w:rsidR="006F1554" w:rsidRPr="00DF374E" w:rsidRDefault="00CA6990" w:rsidP="00DF374E">
            <w:pPr>
              <w:spacing w:after="0"/>
              <w:rPr>
                <w:rFonts w:eastAsiaTheme="minorEastAsia"/>
                <w:b/>
                <w:color w:val="000000"/>
                <w:sz w:val="28"/>
                <w:szCs w:val="28"/>
                <w:lang w:val="kk-KZ" w:eastAsia="ru-RU"/>
              </w:rPr>
            </w:pPr>
            <w:r w:rsidRPr="00DF374E">
              <w:rPr>
                <w:rFonts w:eastAsiaTheme="minorEastAsia"/>
                <w:b/>
                <w:color w:val="000000"/>
                <w:sz w:val="28"/>
                <w:szCs w:val="28"/>
                <w:lang w:val="kk-KZ" w:eastAsia="ru-RU"/>
              </w:rPr>
              <w:t>8 русский класс</w:t>
            </w:r>
          </w:p>
          <w:p w14:paraId="7694F1B5"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Physics koctiлді окулык 8рус(накл №10.28.08.2020г)</w:t>
            </w:r>
          </w:p>
        </w:tc>
        <w:tc>
          <w:tcPr>
            <w:tcW w:w="1645" w:type="dxa"/>
          </w:tcPr>
          <w:p w14:paraId="1040B621"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16(6)</w:t>
            </w:r>
          </w:p>
        </w:tc>
        <w:tc>
          <w:tcPr>
            <w:tcW w:w="2768" w:type="dxa"/>
          </w:tcPr>
          <w:p w14:paraId="38482F6F"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2019. Э.Иржанов.Астана</w:t>
            </w:r>
          </w:p>
        </w:tc>
        <w:tc>
          <w:tcPr>
            <w:tcW w:w="1993" w:type="dxa"/>
          </w:tcPr>
          <w:p w14:paraId="4450868C" w14:textId="77777777" w:rsidR="006F1554" w:rsidRPr="00DF374E" w:rsidRDefault="006F1554" w:rsidP="00DF374E">
            <w:pPr>
              <w:spacing w:after="0"/>
              <w:rPr>
                <w:rFonts w:eastAsiaTheme="minorHAnsi"/>
                <w:sz w:val="28"/>
                <w:szCs w:val="28"/>
                <w:lang w:val="kk-KZ"/>
              </w:rPr>
            </w:pPr>
          </w:p>
        </w:tc>
        <w:tc>
          <w:tcPr>
            <w:tcW w:w="1177" w:type="dxa"/>
          </w:tcPr>
          <w:p w14:paraId="60467ECD" w14:textId="77777777" w:rsidR="006F1554" w:rsidRPr="00DF374E" w:rsidRDefault="006F1554" w:rsidP="00DF374E">
            <w:pPr>
              <w:spacing w:after="0"/>
              <w:rPr>
                <w:rFonts w:eastAsiaTheme="minorHAnsi"/>
                <w:sz w:val="28"/>
                <w:szCs w:val="28"/>
                <w:lang w:val="kk-KZ"/>
              </w:rPr>
            </w:pPr>
          </w:p>
        </w:tc>
      </w:tr>
      <w:tr w:rsidR="006F1554" w:rsidRPr="00DF374E" w14:paraId="23065183" w14:textId="77777777" w:rsidTr="00CA6990">
        <w:tc>
          <w:tcPr>
            <w:tcW w:w="744" w:type="dxa"/>
          </w:tcPr>
          <w:p w14:paraId="17EED01B"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73</w:t>
            </w:r>
          </w:p>
        </w:tc>
        <w:tc>
          <w:tcPr>
            <w:tcW w:w="2355" w:type="dxa"/>
          </w:tcPr>
          <w:p w14:paraId="3FB2568D" w14:textId="77777777" w:rsidR="006F1554" w:rsidRPr="00DF374E" w:rsidRDefault="006F1554" w:rsidP="00DF374E">
            <w:pPr>
              <w:spacing w:after="0"/>
              <w:rPr>
                <w:rFonts w:eastAsiaTheme="minorHAnsi"/>
                <w:sz w:val="28"/>
                <w:szCs w:val="28"/>
                <w:lang w:val="ru-RU"/>
              </w:rPr>
            </w:pPr>
            <w:r w:rsidRPr="00DF374E">
              <w:rPr>
                <w:rFonts w:eastAsiaTheme="minorHAnsi"/>
                <w:sz w:val="28"/>
                <w:szCs w:val="28"/>
                <w:lang w:val="ru-RU"/>
              </w:rPr>
              <w:t xml:space="preserve">История Казахстана8-9рус 1ч…2ч (накл№1 28.08.2021г)  </w:t>
            </w:r>
          </w:p>
        </w:tc>
        <w:tc>
          <w:tcPr>
            <w:tcW w:w="1645" w:type="dxa"/>
          </w:tcPr>
          <w:p w14:paraId="37AF48A6"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16(15)</w:t>
            </w:r>
          </w:p>
        </w:tc>
        <w:tc>
          <w:tcPr>
            <w:tcW w:w="2768" w:type="dxa"/>
          </w:tcPr>
          <w:p w14:paraId="5A82D195"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2019.</w:t>
            </w:r>
            <w:r w:rsidRPr="00DF374E">
              <w:rPr>
                <w:rFonts w:eastAsiaTheme="minorHAnsi"/>
                <w:sz w:val="28"/>
                <w:szCs w:val="28"/>
                <w:lang w:val="ru-RU"/>
              </w:rPr>
              <w:t xml:space="preserve"> С,Сактаганова Мектеп</w:t>
            </w:r>
          </w:p>
        </w:tc>
        <w:tc>
          <w:tcPr>
            <w:tcW w:w="1993" w:type="dxa"/>
          </w:tcPr>
          <w:p w14:paraId="67AF33B1" w14:textId="77777777" w:rsidR="006F1554" w:rsidRPr="00DF374E" w:rsidRDefault="006F1554" w:rsidP="00DF374E">
            <w:pPr>
              <w:spacing w:after="0"/>
              <w:rPr>
                <w:rFonts w:eastAsiaTheme="minorHAnsi"/>
                <w:sz w:val="28"/>
                <w:szCs w:val="28"/>
                <w:lang w:val="ru-RU"/>
              </w:rPr>
            </w:pPr>
          </w:p>
        </w:tc>
        <w:tc>
          <w:tcPr>
            <w:tcW w:w="1177" w:type="dxa"/>
          </w:tcPr>
          <w:p w14:paraId="475F0317" w14:textId="77777777" w:rsidR="006F1554" w:rsidRPr="00DF374E" w:rsidRDefault="006F1554" w:rsidP="00DF374E">
            <w:pPr>
              <w:spacing w:after="0"/>
              <w:rPr>
                <w:rFonts w:eastAsiaTheme="minorHAnsi"/>
                <w:sz w:val="28"/>
                <w:szCs w:val="28"/>
                <w:lang w:val="ru-RU"/>
              </w:rPr>
            </w:pPr>
          </w:p>
        </w:tc>
      </w:tr>
      <w:tr w:rsidR="006F1554" w:rsidRPr="00DF374E" w14:paraId="1A9F54A8" w14:textId="77777777" w:rsidTr="00CA6990">
        <w:tc>
          <w:tcPr>
            <w:tcW w:w="744" w:type="dxa"/>
          </w:tcPr>
          <w:p w14:paraId="4471E55B"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74</w:t>
            </w:r>
          </w:p>
        </w:tc>
        <w:tc>
          <w:tcPr>
            <w:tcW w:w="2355" w:type="dxa"/>
          </w:tcPr>
          <w:p w14:paraId="6078BAEF" w14:textId="77777777" w:rsidR="006F1554" w:rsidRPr="00DF374E" w:rsidRDefault="006F1554" w:rsidP="00DF374E">
            <w:pPr>
              <w:spacing w:after="0"/>
              <w:rPr>
                <w:rFonts w:eastAsiaTheme="minorHAnsi"/>
                <w:sz w:val="28"/>
                <w:szCs w:val="28"/>
                <w:lang w:val="ru-RU"/>
              </w:rPr>
            </w:pPr>
            <w:r w:rsidRPr="00DF374E">
              <w:rPr>
                <w:rFonts w:eastAsiaTheme="minorHAnsi"/>
                <w:sz w:val="28"/>
                <w:szCs w:val="28"/>
                <w:lang w:val="ru-RU"/>
              </w:rPr>
              <w:t>Всемирная история  8-9 рус 2б (накл№1.28.08.2020г)</w:t>
            </w:r>
          </w:p>
        </w:tc>
        <w:tc>
          <w:tcPr>
            <w:tcW w:w="1645" w:type="dxa"/>
          </w:tcPr>
          <w:p w14:paraId="12A84BBA"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16(15)</w:t>
            </w:r>
          </w:p>
        </w:tc>
        <w:tc>
          <w:tcPr>
            <w:tcW w:w="2768" w:type="dxa"/>
          </w:tcPr>
          <w:p w14:paraId="5D6DDD6F"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2019.</w:t>
            </w:r>
            <w:r w:rsidRPr="00DF374E">
              <w:rPr>
                <w:rFonts w:eastAsiaTheme="minorHAnsi"/>
                <w:sz w:val="28"/>
                <w:szCs w:val="28"/>
                <w:lang w:val="ru-RU"/>
              </w:rPr>
              <w:t xml:space="preserve"> С,Сактаганова Мектеп </w:t>
            </w:r>
          </w:p>
        </w:tc>
        <w:tc>
          <w:tcPr>
            <w:tcW w:w="1993" w:type="dxa"/>
          </w:tcPr>
          <w:p w14:paraId="5AD4D45F" w14:textId="77777777" w:rsidR="006F1554" w:rsidRPr="00DF374E" w:rsidRDefault="006F1554" w:rsidP="00DF374E">
            <w:pPr>
              <w:spacing w:after="0"/>
              <w:rPr>
                <w:rFonts w:eastAsiaTheme="minorHAnsi"/>
                <w:sz w:val="28"/>
                <w:szCs w:val="28"/>
                <w:lang w:val="ru-RU"/>
              </w:rPr>
            </w:pPr>
          </w:p>
        </w:tc>
        <w:tc>
          <w:tcPr>
            <w:tcW w:w="1177" w:type="dxa"/>
          </w:tcPr>
          <w:p w14:paraId="31E433AD" w14:textId="77777777" w:rsidR="006F1554" w:rsidRPr="00DF374E" w:rsidRDefault="006F1554" w:rsidP="00DF374E">
            <w:pPr>
              <w:spacing w:after="0"/>
              <w:rPr>
                <w:rFonts w:eastAsiaTheme="minorHAnsi"/>
                <w:sz w:val="28"/>
                <w:szCs w:val="28"/>
                <w:lang w:val="ru-RU"/>
              </w:rPr>
            </w:pPr>
          </w:p>
        </w:tc>
      </w:tr>
      <w:tr w:rsidR="006F1554" w:rsidRPr="00DF374E" w14:paraId="0EE6DC57" w14:textId="77777777" w:rsidTr="00CA6990">
        <w:tc>
          <w:tcPr>
            <w:tcW w:w="744" w:type="dxa"/>
          </w:tcPr>
          <w:p w14:paraId="6D7F7E94"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75</w:t>
            </w:r>
          </w:p>
        </w:tc>
        <w:tc>
          <w:tcPr>
            <w:tcW w:w="2355" w:type="dxa"/>
          </w:tcPr>
          <w:p w14:paraId="4F27F3E4" w14:textId="77777777" w:rsidR="006F1554" w:rsidRPr="00DF374E" w:rsidRDefault="006F1554" w:rsidP="00DF374E">
            <w:pPr>
              <w:spacing w:after="0"/>
              <w:rPr>
                <w:rFonts w:eastAsiaTheme="minorHAnsi"/>
                <w:b/>
                <w:sz w:val="28"/>
                <w:szCs w:val="28"/>
                <w:lang w:val="ru-RU"/>
              </w:rPr>
            </w:pPr>
            <w:r w:rsidRPr="00DF374E">
              <w:rPr>
                <w:rFonts w:eastAsiaTheme="minorHAnsi"/>
                <w:b/>
                <w:sz w:val="28"/>
                <w:szCs w:val="28"/>
                <w:lang w:val="ru-RU"/>
              </w:rPr>
              <w:t>8 казахский класс</w:t>
            </w:r>
          </w:p>
          <w:p w14:paraId="4AC4630B" w14:textId="77777777" w:rsidR="006F1554" w:rsidRPr="00DF374E" w:rsidRDefault="006F1554" w:rsidP="00DF374E">
            <w:pPr>
              <w:spacing w:after="0"/>
              <w:rPr>
                <w:rFonts w:eastAsiaTheme="minorHAnsi"/>
                <w:sz w:val="28"/>
                <w:szCs w:val="28"/>
                <w:lang w:val="ru-RU"/>
              </w:rPr>
            </w:pPr>
            <w:r w:rsidRPr="00DF374E">
              <w:rPr>
                <w:rFonts w:eastAsiaTheme="minorHAnsi"/>
                <w:sz w:val="28"/>
                <w:szCs w:val="28"/>
                <w:lang w:val="ru-RU"/>
              </w:rPr>
              <w:t>Дүние жүзі тарихы 8-9каз 2б С,Сактаганова(накл №10 28.08.2020г)Мек</w:t>
            </w:r>
            <w:r w:rsidRPr="00DF374E">
              <w:rPr>
                <w:rFonts w:eastAsiaTheme="minorHAnsi"/>
                <w:sz w:val="28"/>
                <w:szCs w:val="28"/>
                <w:lang w:val="ru-RU"/>
              </w:rPr>
              <w:lastRenderedPageBreak/>
              <w:t>теп.                                 2019</w:t>
            </w:r>
          </w:p>
        </w:tc>
        <w:tc>
          <w:tcPr>
            <w:tcW w:w="1645" w:type="dxa"/>
          </w:tcPr>
          <w:p w14:paraId="6B188871" w14:textId="77777777" w:rsidR="006F1554" w:rsidRPr="00DF374E" w:rsidRDefault="006F1554" w:rsidP="00DF374E">
            <w:pPr>
              <w:spacing w:after="0"/>
              <w:rPr>
                <w:rFonts w:eastAsiaTheme="minorHAnsi"/>
                <w:sz w:val="28"/>
                <w:szCs w:val="28"/>
                <w:lang w:val="kk-KZ"/>
              </w:rPr>
            </w:pPr>
          </w:p>
          <w:p w14:paraId="27374306"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12(11)</w:t>
            </w:r>
          </w:p>
        </w:tc>
        <w:tc>
          <w:tcPr>
            <w:tcW w:w="2768" w:type="dxa"/>
          </w:tcPr>
          <w:p w14:paraId="0E130D48"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2018.</w:t>
            </w:r>
            <w:r w:rsidRPr="00DF374E">
              <w:rPr>
                <w:rFonts w:eastAsiaTheme="minorHAnsi"/>
                <w:sz w:val="28"/>
                <w:szCs w:val="28"/>
                <w:lang w:val="ru-RU"/>
              </w:rPr>
              <w:t xml:space="preserve"> С,Сактаганова</w:t>
            </w:r>
          </w:p>
        </w:tc>
        <w:tc>
          <w:tcPr>
            <w:tcW w:w="1993" w:type="dxa"/>
          </w:tcPr>
          <w:p w14:paraId="0BF13D4E" w14:textId="77777777" w:rsidR="006F1554" w:rsidRPr="00DF374E" w:rsidRDefault="006F1554" w:rsidP="00DF374E">
            <w:pPr>
              <w:spacing w:after="0"/>
              <w:rPr>
                <w:rFonts w:eastAsiaTheme="minorHAnsi"/>
                <w:sz w:val="28"/>
                <w:szCs w:val="28"/>
                <w:lang w:val="kk-KZ"/>
              </w:rPr>
            </w:pPr>
          </w:p>
        </w:tc>
        <w:tc>
          <w:tcPr>
            <w:tcW w:w="1177" w:type="dxa"/>
          </w:tcPr>
          <w:p w14:paraId="40C98B04" w14:textId="77777777" w:rsidR="006F1554" w:rsidRPr="00DF374E" w:rsidRDefault="006F1554" w:rsidP="00DF374E">
            <w:pPr>
              <w:spacing w:after="0"/>
              <w:rPr>
                <w:rFonts w:eastAsiaTheme="minorHAnsi"/>
                <w:sz w:val="28"/>
                <w:szCs w:val="28"/>
                <w:lang w:val="kk-KZ"/>
              </w:rPr>
            </w:pPr>
          </w:p>
        </w:tc>
      </w:tr>
      <w:tr w:rsidR="006F1554" w:rsidRPr="00DF374E" w14:paraId="73C31BDE" w14:textId="77777777" w:rsidTr="00CA6990">
        <w:tc>
          <w:tcPr>
            <w:tcW w:w="744" w:type="dxa"/>
          </w:tcPr>
          <w:p w14:paraId="499FBECF"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lastRenderedPageBreak/>
              <w:t>76</w:t>
            </w:r>
          </w:p>
        </w:tc>
        <w:tc>
          <w:tcPr>
            <w:tcW w:w="2355" w:type="dxa"/>
          </w:tcPr>
          <w:p w14:paraId="1067F6CD"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Дүние жүзі тарихы 8-9каз 1,2б С,Сактаганова(накл №10 28.08.2020г)Мектеп  2019</w:t>
            </w:r>
          </w:p>
        </w:tc>
        <w:tc>
          <w:tcPr>
            <w:tcW w:w="1645" w:type="dxa"/>
          </w:tcPr>
          <w:p w14:paraId="7F73C3A7"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12(11)</w:t>
            </w:r>
          </w:p>
        </w:tc>
        <w:tc>
          <w:tcPr>
            <w:tcW w:w="2768" w:type="dxa"/>
          </w:tcPr>
          <w:p w14:paraId="1725CBD1"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2019</w:t>
            </w:r>
            <w:r w:rsidRPr="00DF374E">
              <w:rPr>
                <w:rFonts w:eastAsiaTheme="minorHAnsi"/>
                <w:sz w:val="28"/>
                <w:szCs w:val="28"/>
                <w:lang w:val="ru-RU"/>
              </w:rPr>
              <w:t xml:space="preserve"> </w:t>
            </w:r>
            <w:r w:rsidRPr="00DF374E">
              <w:rPr>
                <w:rFonts w:eastAsiaTheme="minorHAnsi"/>
                <w:sz w:val="28"/>
                <w:szCs w:val="28"/>
                <w:lang w:val="kk-KZ"/>
              </w:rPr>
              <w:t>С,Сактаганова</w:t>
            </w:r>
          </w:p>
        </w:tc>
        <w:tc>
          <w:tcPr>
            <w:tcW w:w="1993" w:type="dxa"/>
          </w:tcPr>
          <w:p w14:paraId="2008C501" w14:textId="77777777" w:rsidR="006F1554" w:rsidRPr="00DF374E" w:rsidRDefault="006F1554" w:rsidP="00DF374E">
            <w:pPr>
              <w:spacing w:after="0"/>
              <w:rPr>
                <w:rFonts w:eastAsiaTheme="minorHAnsi"/>
                <w:sz w:val="28"/>
                <w:szCs w:val="28"/>
                <w:lang w:val="kk-KZ"/>
              </w:rPr>
            </w:pPr>
          </w:p>
        </w:tc>
        <w:tc>
          <w:tcPr>
            <w:tcW w:w="1177" w:type="dxa"/>
          </w:tcPr>
          <w:p w14:paraId="0B7A740F" w14:textId="77777777" w:rsidR="006F1554" w:rsidRPr="00DF374E" w:rsidRDefault="006F1554" w:rsidP="00DF374E">
            <w:pPr>
              <w:spacing w:after="0"/>
              <w:rPr>
                <w:rFonts w:eastAsiaTheme="minorHAnsi"/>
                <w:sz w:val="28"/>
                <w:szCs w:val="28"/>
                <w:lang w:val="kk-KZ"/>
              </w:rPr>
            </w:pPr>
          </w:p>
        </w:tc>
      </w:tr>
      <w:tr w:rsidR="006F1554" w:rsidRPr="00DF374E" w14:paraId="5927672D" w14:textId="77777777" w:rsidTr="00CA6990">
        <w:tc>
          <w:tcPr>
            <w:tcW w:w="744" w:type="dxa"/>
          </w:tcPr>
          <w:p w14:paraId="1F110B3C"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77</w:t>
            </w:r>
          </w:p>
        </w:tc>
        <w:tc>
          <w:tcPr>
            <w:tcW w:w="2355" w:type="dxa"/>
          </w:tcPr>
          <w:p w14:paraId="6BE8D2BD"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Informatics koctiлді окулык 8каз(накл №10..28.08.2020г)</w:t>
            </w:r>
          </w:p>
        </w:tc>
        <w:tc>
          <w:tcPr>
            <w:tcW w:w="1645" w:type="dxa"/>
          </w:tcPr>
          <w:p w14:paraId="5DE9839C"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12(10)</w:t>
            </w:r>
          </w:p>
        </w:tc>
        <w:tc>
          <w:tcPr>
            <w:tcW w:w="2768" w:type="dxa"/>
          </w:tcPr>
          <w:p w14:paraId="626AE7B0"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2019. Э.Иржанов.Астана</w:t>
            </w:r>
          </w:p>
        </w:tc>
        <w:tc>
          <w:tcPr>
            <w:tcW w:w="1993" w:type="dxa"/>
          </w:tcPr>
          <w:p w14:paraId="3A4739FB" w14:textId="77777777" w:rsidR="006F1554" w:rsidRPr="00DF374E" w:rsidRDefault="006F1554" w:rsidP="00DF374E">
            <w:pPr>
              <w:spacing w:after="0"/>
              <w:rPr>
                <w:rFonts w:eastAsiaTheme="minorHAnsi"/>
                <w:sz w:val="28"/>
                <w:szCs w:val="28"/>
                <w:lang w:val="kk-KZ"/>
              </w:rPr>
            </w:pPr>
          </w:p>
        </w:tc>
        <w:tc>
          <w:tcPr>
            <w:tcW w:w="1177" w:type="dxa"/>
          </w:tcPr>
          <w:p w14:paraId="5988335D" w14:textId="77777777" w:rsidR="006F1554" w:rsidRPr="00DF374E" w:rsidRDefault="006F1554" w:rsidP="00DF374E">
            <w:pPr>
              <w:spacing w:after="0"/>
              <w:rPr>
                <w:rFonts w:eastAsiaTheme="minorHAnsi"/>
                <w:sz w:val="28"/>
                <w:szCs w:val="28"/>
                <w:lang w:val="kk-KZ"/>
              </w:rPr>
            </w:pPr>
          </w:p>
        </w:tc>
      </w:tr>
      <w:tr w:rsidR="006F1554" w:rsidRPr="00DF374E" w14:paraId="7D797C62" w14:textId="77777777" w:rsidTr="00CA6990">
        <w:tc>
          <w:tcPr>
            <w:tcW w:w="744" w:type="dxa"/>
          </w:tcPr>
          <w:p w14:paraId="57AE14DE"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78</w:t>
            </w:r>
          </w:p>
        </w:tc>
        <w:tc>
          <w:tcPr>
            <w:tcW w:w="2355" w:type="dxa"/>
          </w:tcPr>
          <w:p w14:paraId="4C637B97"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Physics koctiлді окулык 8каз(накл №10..28.08.2020г)</w:t>
            </w:r>
          </w:p>
        </w:tc>
        <w:tc>
          <w:tcPr>
            <w:tcW w:w="1645" w:type="dxa"/>
          </w:tcPr>
          <w:p w14:paraId="1F891BC3"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12(12)</w:t>
            </w:r>
          </w:p>
        </w:tc>
        <w:tc>
          <w:tcPr>
            <w:tcW w:w="2768" w:type="dxa"/>
          </w:tcPr>
          <w:p w14:paraId="69FABB63"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2019. Астана</w:t>
            </w:r>
          </w:p>
        </w:tc>
        <w:tc>
          <w:tcPr>
            <w:tcW w:w="1993" w:type="dxa"/>
          </w:tcPr>
          <w:p w14:paraId="52F3C3F8" w14:textId="77777777" w:rsidR="006F1554" w:rsidRPr="00DF374E" w:rsidRDefault="006F1554" w:rsidP="00DF374E">
            <w:pPr>
              <w:spacing w:after="0"/>
              <w:rPr>
                <w:rFonts w:eastAsiaTheme="minorHAnsi"/>
                <w:sz w:val="28"/>
                <w:szCs w:val="28"/>
                <w:lang w:val="kk-KZ"/>
              </w:rPr>
            </w:pPr>
          </w:p>
        </w:tc>
        <w:tc>
          <w:tcPr>
            <w:tcW w:w="1177" w:type="dxa"/>
          </w:tcPr>
          <w:p w14:paraId="6CB1D65C" w14:textId="77777777" w:rsidR="006F1554" w:rsidRPr="00DF374E" w:rsidRDefault="006F1554" w:rsidP="00DF374E">
            <w:pPr>
              <w:spacing w:after="0"/>
              <w:rPr>
                <w:rFonts w:eastAsiaTheme="minorHAnsi"/>
                <w:sz w:val="28"/>
                <w:szCs w:val="28"/>
                <w:lang w:val="kk-KZ"/>
              </w:rPr>
            </w:pPr>
          </w:p>
        </w:tc>
      </w:tr>
      <w:tr w:rsidR="006F1554" w:rsidRPr="00DF374E" w14:paraId="5E0E5E20" w14:textId="77777777" w:rsidTr="00CA6990">
        <w:tc>
          <w:tcPr>
            <w:tcW w:w="744" w:type="dxa"/>
          </w:tcPr>
          <w:p w14:paraId="38A5AA45"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79</w:t>
            </w:r>
          </w:p>
        </w:tc>
        <w:tc>
          <w:tcPr>
            <w:tcW w:w="2355" w:type="dxa"/>
          </w:tcPr>
          <w:p w14:paraId="4681FDD8"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Chemistry koctiлді окулык 8каз(накл №10..28.08.2020г)</w:t>
            </w:r>
          </w:p>
        </w:tc>
        <w:tc>
          <w:tcPr>
            <w:tcW w:w="1645" w:type="dxa"/>
          </w:tcPr>
          <w:p w14:paraId="03F42D13" w14:textId="77777777" w:rsidR="006F1554" w:rsidRPr="00DF374E" w:rsidRDefault="006F1554" w:rsidP="00DF374E">
            <w:pPr>
              <w:spacing w:after="0"/>
              <w:rPr>
                <w:rFonts w:eastAsiaTheme="minorEastAsia"/>
                <w:color w:val="000000"/>
                <w:sz w:val="28"/>
                <w:szCs w:val="28"/>
                <w:lang w:val="ru-RU" w:eastAsia="ru-RU"/>
              </w:rPr>
            </w:pPr>
            <w:r w:rsidRPr="00DF374E">
              <w:rPr>
                <w:rFonts w:eastAsiaTheme="minorEastAsia"/>
                <w:color w:val="000000"/>
                <w:sz w:val="28"/>
                <w:szCs w:val="28"/>
                <w:lang w:val="ru-RU" w:eastAsia="ru-RU"/>
              </w:rPr>
              <w:t>12(11)</w:t>
            </w:r>
          </w:p>
        </w:tc>
        <w:tc>
          <w:tcPr>
            <w:tcW w:w="2768" w:type="dxa"/>
          </w:tcPr>
          <w:p w14:paraId="4971F111" w14:textId="77777777" w:rsidR="006F1554" w:rsidRPr="00DF374E" w:rsidRDefault="006F1554" w:rsidP="00DF374E">
            <w:pPr>
              <w:spacing w:after="0"/>
              <w:rPr>
                <w:rFonts w:eastAsiaTheme="minorHAnsi"/>
                <w:sz w:val="28"/>
                <w:szCs w:val="28"/>
                <w:lang w:val="ru-RU"/>
              </w:rPr>
            </w:pPr>
            <w:r w:rsidRPr="00DF374E">
              <w:rPr>
                <w:rFonts w:eastAsiaTheme="minorHAnsi"/>
                <w:sz w:val="28"/>
                <w:szCs w:val="28"/>
                <w:lang w:val="ru-RU"/>
              </w:rPr>
              <w:t>2019. Астана</w:t>
            </w:r>
          </w:p>
        </w:tc>
        <w:tc>
          <w:tcPr>
            <w:tcW w:w="1993" w:type="dxa"/>
          </w:tcPr>
          <w:p w14:paraId="3339F7BD" w14:textId="77777777" w:rsidR="006F1554" w:rsidRPr="00DF374E" w:rsidRDefault="006F1554" w:rsidP="00DF374E">
            <w:pPr>
              <w:spacing w:after="0"/>
              <w:rPr>
                <w:rFonts w:eastAsiaTheme="minorHAnsi"/>
                <w:sz w:val="28"/>
                <w:szCs w:val="28"/>
                <w:lang w:val="kk-KZ"/>
              </w:rPr>
            </w:pPr>
          </w:p>
        </w:tc>
        <w:tc>
          <w:tcPr>
            <w:tcW w:w="1177" w:type="dxa"/>
          </w:tcPr>
          <w:p w14:paraId="51E1C9FA" w14:textId="77777777" w:rsidR="006F1554" w:rsidRPr="00DF374E" w:rsidRDefault="006F1554" w:rsidP="00DF374E">
            <w:pPr>
              <w:spacing w:after="0"/>
              <w:rPr>
                <w:rFonts w:eastAsiaTheme="minorHAnsi"/>
                <w:sz w:val="28"/>
                <w:szCs w:val="28"/>
                <w:lang w:val="kk-KZ"/>
              </w:rPr>
            </w:pPr>
          </w:p>
        </w:tc>
      </w:tr>
      <w:tr w:rsidR="006F1554" w:rsidRPr="00BB1BBD" w14:paraId="71C27BCD" w14:textId="77777777" w:rsidTr="00CA6990">
        <w:tc>
          <w:tcPr>
            <w:tcW w:w="744" w:type="dxa"/>
          </w:tcPr>
          <w:p w14:paraId="683DD773"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80</w:t>
            </w:r>
          </w:p>
        </w:tc>
        <w:tc>
          <w:tcPr>
            <w:tcW w:w="2355" w:type="dxa"/>
          </w:tcPr>
          <w:p w14:paraId="5A5B56D0" w14:textId="7E637215" w:rsidR="006F1554" w:rsidRPr="00DF374E" w:rsidRDefault="00CA6990" w:rsidP="00DF374E">
            <w:pPr>
              <w:spacing w:after="0"/>
              <w:rPr>
                <w:rFonts w:eastAsiaTheme="minorEastAsia"/>
                <w:b/>
                <w:color w:val="000000"/>
                <w:sz w:val="28"/>
                <w:szCs w:val="28"/>
                <w:lang w:val="ru-RU" w:eastAsia="ru-RU"/>
              </w:rPr>
            </w:pPr>
            <w:r w:rsidRPr="00DF374E">
              <w:rPr>
                <w:rFonts w:eastAsiaTheme="minorEastAsia"/>
                <w:b/>
                <w:color w:val="000000"/>
                <w:sz w:val="28"/>
                <w:szCs w:val="28"/>
                <w:lang w:val="ru-RU" w:eastAsia="ru-RU"/>
              </w:rPr>
              <w:t>9 русский класс</w:t>
            </w:r>
          </w:p>
          <w:p w14:paraId="7D1E4D5D" w14:textId="77777777" w:rsidR="006F1554" w:rsidRPr="00DF374E" w:rsidRDefault="006F1554" w:rsidP="00DF374E">
            <w:pPr>
              <w:spacing w:after="0"/>
              <w:rPr>
                <w:rFonts w:eastAsiaTheme="minorEastAsia"/>
                <w:color w:val="000000"/>
                <w:sz w:val="28"/>
                <w:szCs w:val="28"/>
                <w:lang w:val="ru-RU" w:eastAsia="ru-RU"/>
              </w:rPr>
            </w:pPr>
            <w:r w:rsidRPr="00DF374E">
              <w:rPr>
                <w:rFonts w:eastAsiaTheme="minorEastAsia"/>
                <w:color w:val="000000"/>
                <w:sz w:val="28"/>
                <w:szCs w:val="28"/>
                <w:lang w:val="ru-RU" w:eastAsia="ru-RU"/>
              </w:rPr>
              <w:t>Информатика 9рус (накл№10 28.08.2020г)</w:t>
            </w:r>
          </w:p>
        </w:tc>
        <w:tc>
          <w:tcPr>
            <w:tcW w:w="1645" w:type="dxa"/>
          </w:tcPr>
          <w:p w14:paraId="04FA8F74"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13(8)</w:t>
            </w:r>
          </w:p>
        </w:tc>
        <w:tc>
          <w:tcPr>
            <w:tcW w:w="2768" w:type="dxa"/>
          </w:tcPr>
          <w:p w14:paraId="0EE9158B"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2019.</w:t>
            </w:r>
            <w:r w:rsidRPr="00DF374E">
              <w:rPr>
                <w:rFonts w:eastAsiaTheme="minorHAnsi"/>
                <w:sz w:val="28"/>
                <w:szCs w:val="28"/>
                <w:lang w:val="ru-RU"/>
              </w:rPr>
              <w:t xml:space="preserve"> </w:t>
            </w:r>
            <w:r w:rsidRPr="00DF374E">
              <w:rPr>
                <w:rFonts w:eastAsiaTheme="minorHAnsi"/>
                <w:sz w:val="28"/>
                <w:szCs w:val="28"/>
                <w:lang w:val="kk-KZ"/>
              </w:rPr>
              <w:t>Г.И. Салгараева, А.А. Бекежанова, Ж.Б. Базаева</w:t>
            </w:r>
            <w:r w:rsidRPr="00DF374E">
              <w:rPr>
                <w:rFonts w:eastAsiaTheme="minorHAnsi"/>
                <w:sz w:val="28"/>
                <w:szCs w:val="28"/>
                <w:lang w:val="kk-KZ"/>
              </w:rPr>
              <w:tab/>
              <w:t>Арман ПВ</w:t>
            </w:r>
          </w:p>
        </w:tc>
        <w:tc>
          <w:tcPr>
            <w:tcW w:w="1993" w:type="dxa"/>
          </w:tcPr>
          <w:p w14:paraId="1EEC22B8" w14:textId="77777777" w:rsidR="006F1554" w:rsidRPr="00DF374E" w:rsidRDefault="006F1554" w:rsidP="00DF374E">
            <w:pPr>
              <w:spacing w:after="0"/>
              <w:rPr>
                <w:rFonts w:eastAsiaTheme="minorHAnsi"/>
                <w:sz w:val="28"/>
                <w:szCs w:val="28"/>
                <w:lang w:val="kk-KZ"/>
              </w:rPr>
            </w:pPr>
          </w:p>
        </w:tc>
        <w:tc>
          <w:tcPr>
            <w:tcW w:w="1177" w:type="dxa"/>
          </w:tcPr>
          <w:p w14:paraId="63FCBBEE" w14:textId="77777777" w:rsidR="006F1554" w:rsidRPr="00DF374E" w:rsidRDefault="006F1554" w:rsidP="00DF374E">
            <w:pPr>
              <w:spacing w:after="0"/>
              <w:rPr>
                <w:rFonts w:eastAsiaTheme="minorHAnsi"/>
                <w:sz w:val="28"/>
                <w:szCs w:val="28"/>
                <w:lang w:val="kk-KZ"/>
              </w:rPr>
            </w:pPr>
          </w:p>
        </w:tc>
      </w:tr>
      <w:tr w:rsidR="006F1554" w:rsidRPr="00DF374E" w14:paraId="01C27664" w14:textId="77777777" w:rsidTr="00CA6990">
        <w:tc>
          <w:tcPr>
            <w:tcW w:w="744" w:type="dxa"/>
          </w:tcPr>
          <w:p w14:paraId="4D146401"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81</w:t>
            </w:r>
          </w:p>
        </w:tc>
        <w:tc>
          <w:tcPr>
            <w:tcW w:w="2355" w:type="dxa"/>
          </w:tcPr>
          <w:p w14:paraId="224D5002"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English Plus Grade 9 Kazakhstan edition Student(накл№10 28.08.2020г)</w:t>
            </w:r>
          </w:p>
        </w:tc>
        <w:tc>
          <w:tcPr>
            <w:tcW w:w="1645" w:type="dxa"/>
          </w:tcPr>
          <w:p w14:paraId="0B0327CF"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21(1)</w:t>
            </w:r>
          </w:p>
        </w:tc>
        <w:tc>
          <w:tcPr>
            <w:tcW w:w="2768" w:type="dxa"/>
          </w:tcPr>
          <w:p w14:paraId="131AE3D4" w14:textId="77777777" w:rsidR="006F1554" w:rsidRPr="00DF374E" w:rsidRDefault="006F1554" w:rsidP="00DF374E">
            <w:pPr>
              <w:spacing w:after="0"/>
              <w:rPr>
                <w:rFonts w:eastAsiaTheme="minorHAnsi"/>
                <w:sz w:val="28"/>
                <w:szCs w:val="28"/>
                <w:lang w:val="ru-RU"/>
              </w:rPr>
            </w:pPr>
            <w:r w:rsidRPr="00DF374E">
              <w:rPr>
                <w:rFonts w:eastAsiaTheme="minorHAnsi"/>
                <w:sz w:val="28"/>
                <w:szCs w:val="28"/>
                <w:lang w:val="kk-KZ"/>
              </w:rPr>
              <w:t>2019.</w:t>
            </w:r>
            <w:r w:rsidRPr="00DF374E">
              <w:rPr>
                <w:rFonts w:eastAsiaTheme="minorHAnsi"/>
                <w:sz w:val="28"/>
                <w:szCs w:val="28"/>
                <w:lang w:val="ru-RU"/>
              </w:rPr>
              <w:t xml:space="preserve"> </w:t>
            </w:r>
            <w:r w:rsidRPr="00DF374E">
              <w:rPr>
                <w:rFonts w:eastAsiaTheme="minorHAnsi"/>
                <w:sz w:val="28"/>
                <w:szCs w:val="28"/>
                <w:lang w:val="kk-KZ"/>
              </w:rPr>
              <w:t>Diana Pye</w:t>
            </w:r>
            <w:r w:rsidRPr="00DF374E">
              <w:rPr>
                <w:rFonts w:eastAsiaTheme="minorHAnsi"/>
                <w:sz w:val="28"/>
                <w:szCs w:val="28"/>
                <w:lang w:val="kk-KZ"/>
              </w:rPr>
              <w:tab/>
              <w:t>Oxford</w:t>
            </w:r>
          </w:p>
        </w:tc>
        <w:tc>
          <w:tcPr>
            <w:tcW w:w="1993" w:type="dxa"/>
          </w:tcPr>
          <w:p w14:paraId="09A2F544" w14:textId="77777777" w:rsidR="006F1554" w:rsidRPr="00DF374E" w:rsidRDefault="006F1554" w:rsidP="00DF374E">
            <w:pPr>
              <w:spacing w:after="0"/>
              <w:rPr>
                <w:rFonts w:eastAsiaTheme="minorHAnsi"/>
                <w:sz w:val="28"/>
                <w:szCs w:val="28"/>
                <w:lang w:val="kk-KZ"/>
              </w:rPr>
            </w:pPr>
          </w:p>
        </w:tc>
        <w:tc>
          <w:tcPr>
            <w:tcW w:w="1177" w:type="dxa"/>
          </w:tcPr>
          <w:p w14:paraId="4BA7DC7D" w14:textId="77777777" w:rsidR="006F1554" w:rsidRPr="00DF374E" w:rsidRDefault="006F1554" w:rsidP="00DF374E">
            <w:pPr>
              <w:spacing w:after="0"/>
              <w:rPr>
                <w:rFonts w:eastAsiaTheme="minorHAnsi"/>
                <w:sz w:val="28"/>
                <w:szCs w:val="28"/>
                <w:lang w:val="kk-KZ"/>
              </w:rPr>
            </w:pPr>
          </w:p>
        </w:tc>
      </w:tr>
      <w:tr w:rsidR="006F1554" w:rsidRPr="00BB1BBD" w14:paraId="420F45FA" w14:textId="77777777" w:rsidTr="00CA6990">
        <w:tc>
          <w:tcPr>
            <w:tcW w:w="744" w:type="dxa"/>
          </w:tcPr>
          <w:p w14:paraId="1C4478AD"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82</w:t>
            </w:r>
          </w:p>
        </w:tc>
        <w:tc>
          <w:tcPr>
            <w:tcW w:w="2355" w:type="dxa"/>
          </w:tcPr>
          <w:p w14:paraId="09D64DFC"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Самопознание 9рус (накл №10 28.08.2020г)</w:t>
            </w:r>
            <w:r w:rsidRPr="00DF374E">
              <w:rPr>
                <w:rFonts w:eastAsiaTheme="minorEastAsia"/>
                <w:color w:val="000000"/>
                <w:sz w:val="28"/>
                <w:szCs w:val="28"/>
                <w:lang w:val="kk-KZ" w:eastAsia="ru-RU"/>
              </w:rPr>
              <w:tab/>
            </w:r>
          </w:p>
        </w:tc>
        <w:tc>
          <w:tcPr>
            <w:tcW w:w="1645" w:type="dxa"/>
          </w:tcPr>
          <w:p w14:paraId="7D7A6B73"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13(1)</w:t>
            </w:r>
          </w:p>
        </w:tc>
        <w:tc>
          <w:tcPr>
            <w:tcW w:w="2768" w:type="dxa"/>
          </w:tcPr>
          <w:p w14:paraId="5C790FBD"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2019. И.В. Калачева, Г.И. Калиева, Т.В. Леканова</w:t>
            </w:r>
            <w:r w:rsidRPr="00DF374E">
              <w:rPr>
                <w:rFonts w:eastAsiaTheme="minorHAnsi"/>
                <w:sz w:val="28"/>
                <w:szCs w:val="28"/>
                <w:lang w:val="kk-KZ"/>
              </w:rPr>
              <w:tab/>
              <w:t>Бобек</w:t>
            </w:r>
          </w:p>
        </w:tc>
        <w:tc>
          <w:tcPr>
            <w:tcW w:w="1993" w:type="dxa"/>
          </w:tcPr>
          <w:p w14:paraId="2B5DB455" w14:textId="77777777" w:rsidR="006F1554" w:rsidRPr="00DF374E" w:rsidRDefault="006F1554" w:rsidP="00DF374E">
            <w:pPr>
              <w:spacing w:after="0"/>
              <w:rPr>
                <w:rFonts w:eastAsiaTheme="minorHAnsi"/>
                <w:sz w:val="28"/>
                <w:szCs w:val="28"/>
                <w:lang w:val="kk-KZ"/>
              </w:rPr>
            </w:pPr>
          </w:p>
        </w:tc>
        <w:tc>
          <w:tcPr>
            <w:tcW w:w="1177" w:type="dxa"/>
          </w:tcPr>
          <w:p w14:paraId="44DBDF38" w14:textId="77777777" w:rsidR="006F1554" w:rsidRPr="00DF374E" w:rsidRDefault="006F1554" w:rsidP="00DF374E">
            <w:pPr>
              <w:spacing w:after="0"/>
              <w:rPr>
                <w:rFonts w:eastAsiaTheme="minorHAnsi"/>
                <w:sz w:val="28"/>
                <w:szCs w:val="28"/>
                <w:lang w:val="kk-KZ"/>
              </w:rPr>
            </w:pPr>
          </w:p>
        </w:tc>
      </w:tr>
      <w:tr w:rsidR="006F1554" w:rsidRPr="00BB1BBD" w14:paraId="5CBF0214" w14:textId="77777777" w:rsidTr="00CA6990">
        <w:tc>
          <w:tcPr>
            <w:tcW w:w="744" w:type="dxa"/>
          </w:tcPr>
          <w:p w14:paraId="5EFC7178"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lastRenderedPageBreak/>
              <w:t>83</w:t>
            </w:r>
          </w:p>
        </w:tc>
        <w:tc>
          <w:tcPr>
            <w:tcW w:w="2355" w:type="dxa"/>
          </w:tcPr>
          <w:p w14:paraId="1599E6C8"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Казақ тілі мен әдебиетті  9рус(накл №10 28.08.2020г)</w:t>
            </w:r>
          </w:p>
        </w:tc>
        <w:tc>
          <w:tcPr>
            <w:tcW w:w="1645" w:type="dxa"/>
          </w:tcPr>
          <w:p w14:paraId="4C37467F"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13(1)</w:t>
            </w:r>
          </w:p>
        </w:tc>
        <w:tc>
          <w:tcPr>
            <w:tcW w:w="2768" w:type="dxa"/>
          </w:tcPr>
          <w:p w14:paraId="7F9846AE"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2019. Г.Косымбаева, М. Бисенбаева, Г Каримова, Нкаратаев</w:t>
            </w:r>
            <w:r w:rsidRPr="00DF374E">
              <w:rPr>
                <w:rFonts w:eastAsiaTheme="minorHAnsi"/>
                <w:sz w:val="28"/>
                <w:szCs w:val="28"/>
                <w:lang w:val="kk-KZ"/>
              </w:rPr>
              <w:tab/>
              <w:t>Мектеп</w:t>
            </w:r>
          </w:p>
        </w:tc>
        <w:tc>
          <w:tcPr>
            <w:tcW w:w="1993" w:type="dxa"/>
          </w:tcPr>
          <w:p w14:paraId="0FDC8B88" w14:textId="77777777" w:rsidR="006F1554" w:rsidRPr="00DF374E" w:rsidRDefault="006F1554" w:rsidP="00DF374E">
            <w:pPr>
              <w:spacing w:after="0"/>
              <w:rPr>
                <w:rFonts w:eastAsiaTheme="minorHAnsi"/>
                <w:sz w:val="28"/>
                <w:szCs w:val="28"/>
                <w:lang w:val="kk-KZ"/>
              </w:rPr>
            </w:pPr>
          </w:p>
        </w:tc>
        <w:tc>
          <w:tcPr>
            <w:tcW w:w="1177" w:type="dxa"/>
          </w:tcPr>
          <w:p w14:paraId="1AE19FE0" w14:textId="77777777" w:rsidR="006F1554" w:rsidRPr="00DF374E" w:rsidRDefault="006F1554" w:rsidP="00DF374E">
            <w:pPr>
              <w:spacing w:after="0"/>
              <w:rPr>
                <w:rFonts w:eastAsiaTheme="minorHAnsi"/>
                <w:sz w:val="28"/>
                <w:szCs w:val="28"/>
                <w:lang w:val="kk-KZ"/>
              </w:rPr>
            </w:pPr>
          </w:p>
        </w:tc>
      </w:tr>
      <w:tr w:rsidR="006F1554" w:rsidRPr="00BB1BBD" w14:paraId="2C511536" w14:textId="77777777" w:rsidTr="00CA6990">
        <w:tc>
          <w:tcPr>
            <w:tcW w:w="744" w:type="dxa"/>
          </w:tcPr>
          <w:p w14:paraId="26BFB1D4"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84</w:t>
            </w:r>
          </w:p>
        </w:tc>
        <w:tc>
          <w:tcPr>
            <w:tcW w:w="2355" w:type="dxa"/>
          </w:tcPr>
          <w:p w14:paraId="2315CF75"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Русския язык 9рус (накл №10 28.08.2020г)</w:t>
            </w:r>
          </w:p>
        </w:tc>
        <w:tc>
          <w:tcPr>
            <w:tcW w:w="1645" w:type="dxa"/>
          </w:tcPr>
          <w:p w14:paraId="16C4933F"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13(1)</w:t>
            </w:r>
          </w:p>
        </w:tc>
        <w:tc>
          <w:tcPr>
            <w:tcW w:w="2768" w:type="dxa"/>
          </w:tcPr>
          <w:p w14:paraId="0E51A644" w14:textId="77777777" w:rsidR="006F1554" w:rsidRPr="00DF374E" w:rsidRDefault="006F1554" w:rsidP="00DF374E">
            <w:pPr>
              <w:spacing w:after="0"/>
              <w:rPr>
                <w:rFonts w:eastAsiaTheme="minorHAnsi"/>
                <w:sz w:val="28"/>
                <w:szCs w:val="28"/>
                <w:lang w:val="ru-RU"/>
              </w:rPr>
            </w:pPr>
            <w:r w:rsidRPr="00DF374E">
              <w:rPr>
                <w:rFonts w:eastAsiaTheme="minorHAnsi"/>
                <w:sz w:val="28"/>
                <w:szCs w:val="28"/>
                <w:lang w:val="kk-KZ"/>
              </w:rPr>
              <w:t>2019.</w:t>
            </w:r>
            <w:r w:rsidRPr="00DF374E">
              <w:rPr>
                <w:rFonts w:eastAsiaTheme="minorHAnsi"/>
                <w:sz w:val="28"/>
                <w:szCs w:val="28"/>
                <w:lang w:val="ru-RU"/>
              </w:rPr>
              <w:t xml:space="preserve"> </w:t>
            </w:r>
            <w:r w:rsidRPr="00DF374E">
              <w:rPr>
                <w:rFonts w:eastAsiaTheme="minorHAnsi"/>
                <w:sz w:val="28"/>
                <w:szCs w:val="28"/>
                <w:lang w:val="kk-KZ"/>
              </w:rPr>
              <w:t>З.К.Сабитова, А.Р.Бейсембаева</w:t>
            </w:r>
            <w:r w:rsidRPr="00DF374E">
              <w:rPr>
                <w:rFonts w:eastAsiaTheme="minorHAnsi"/>
                <w:sz w:val="28"/>
                <w:szCs w:val="28"/>
                <w:lang w:val="kk-KZ"/>
              </w:rPr>
              <w:tab/>
              <w:t>Мектеп</w:t>
            </w:r>
          </w:p>
        </w:tc>
        <w:tc>
          <w:tcPr>
            <w:tcW w:w="1993" w:type="dxa"/>
          </w:tcPr>
          <w:p w14:paraId="6D643207" w14:textId="77777777" w:rsidR="006F1554" w:rsidRPr="00DF374E" w:rsidRDefault="006F1554" w:rsidP="00DF374E">
            <w:pPr>
              <w:spacing w:after="0"/>
              <w:rPr>
                <w:rFonts w:eastAsiaTheme="minorHAnsi"/>
                <w:sz w:val="28"/>
                <w:szCs w:val="28"/>
                <w:lang w:val="kk-KZ"/>
              </w:rPr>
            </w:pPr>
          </w:p>
        </w:tc>
        <w:tc>
          <w:tcPr>
            <w:tcW w:w="1177" w:type="dxa"/>
          </w:tcPr>
          <w:p w14:paraId="37E020A4" w14:textId="77777777" w:rsidR="006F1554" w:rsidRPr="00DF374E" w:rsidRDefault="006F1554" w:rsidP="00DF374E">
            <w:pPr>
              <w:spacing w:after="0"/>
              <w:rPr>
                <w:rFonts w:eastAsiaTheme="minorHAnsi"/>
                <w:sz w:val="28"/>
                <w:szCs w:val="28"/>
                <w:lang w:val="kk-KZ"/>
              </w:rPr>
            </w:pPr>
          </w:p>
        </w:tc>
      </w:tr>
      <w:tr w:rsidR="006F1554" w:rsidRPr="00DF374E" w14:paraId="44DEF614" w14:textId="77777777" w:rsidTr="00CA6990">
        <w:tc>
          <w:tcPr>
            <w:tcW w:w="744" w:type="dxa"/>
          </w:tcPr>
          <w:p w14:paraId="3DA78618"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85</w:t>
            </w:r>
          </w:p>
        </w:tc>
        <w:tc>
          <w:tcPr>
            <w:tcW w:w="2355" w:type="dxa"/>
          </w:tcPr>
          <w:p w14:paraId="5ED01983"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 xml:space="preserve">Русская литература 1,2ч 9рус </w:t>
            </w:r>
            <w:r w:rsidRPr="00DF374E">
              <w:rPr>
                <w:rFonts w:eastAsiaTheme="minorEastAsia"/>
                <w:color w:val="000000"/>
                <w:sz w:val="28"/>
                <w:szCs w:val="28"/>
                <w:lang w:val="ru-RU" w:eastAsia="ru-RU"/>
              </w:rPr>
              <w:t>(накл №10 28.08.2020г)</w:t>
            </w:r>
          </w:p>
        </w:tc>
        <w:tc>
          <w:tcPr>
            <w:tcW w:w="1645" w:type="dxa"/>
          </w:tcPr>
          <w:p w14:paraId="706FABC6"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13(1)</w:t>
            </w:r>
          </w:p>
        </w:tc>
        <w:tc>
          <w:tcPr>
            <w:tcW w:w="2768" w:type="dxa"/>
          </w:tcPr>
          <w:p w14:paraId="071DCE6F" w14:textId="77777777" w:rsidR="006F1554" w:rsidRPr="00DF374E" w:rsidRDefault="006F1554" w:rsidP="00DF374E">
            <w:pPr>
              <w:spacing w:after="0"/>
              <w:rPr>
                <w:rFonts w:eastAsiaTheme="minorHAnsi"/>
                <w:sz w:val="28"/>
                <w:szCs w:val="28"/>
                <w:lang w:val="ru-RU"/>
              </w:rPr>
            </w:pPr>
            <w:r w:rsidRPr="00DF374E">
              <w:rPr>
                <w:rFonts w:eastAsiaTheme="minorHAnsi"/>
                <w:sz w:val="28"/>
                <w:szCs w:val="28"/>
                <w:lang w:val="kk-KZ"/>
              </w:rPr>
              <w:t>2019.</w:t>
            </w:r>
            <w:r w:rsidRPr="00DF374E">
              <w:rPr>
                <w:rFonts w:eastAsiaTheme="minorHAnsi"/>
                <w:sz w:val="28"/>
                <w:szCs w:val="28"/>
                <w:lang w:val="ru-RU"/>
              </w:rPr>
              <w:t xml:space="preserve"> </w:t>
            </w:r>
            <w:r w:rsidRPr="00DF374E">
              <w:rPr>
                <w:rFonts w:eastAsiaTheme="minorHAnsi"/>
                <w:sz w:val="28"/>
                <w:szCs w:val="28"/>
                <w:lang w:val="kk-KZ"/>
              </w:rPr>
              <w:t>Г.З. Шашкина, О.А. Анищенко, В.В. Шмельцер. А.Ю. Полуянова</w:t>
            </w:r>
            <w:r w:rsidRPr="00DF374E">
              <w:rPr>
                <w:rFonts w:eastAsiaTheme="minorHAnsi"/>
                <w:sz w:val="28"/>
                <w:szCs w:val="28"/>
                <w:lang w:val="kk-KZ"/>
              </w:rPr>
              <w:tab/>
              <w:t>Мектеп</w:t>
            </w:r>
          </w:p>
        </w:tc>
        <w:tc>
          <w:tcPr>
            <w:tcW w:w="1993" w:type="dxa"/>
          </w:tcPr>
          <w:p w14:paraId="1D852369" w14:textId="77777777" w:rsidR="006F1554" w:rsidRPr="00DF374E" w:rsidRDefault="006F1554" w:rsidP="00DF374E">
            <w:pPr>
              <w:spacing w:after="0"/>
              <w:rPr>
                <w:rFonts w:eastAsiaTheme="minorHAnsi"/>
                <w:sz w:val="28"/>
                <w:szCs w:val="28"/>
                <w:lang w:val="kk-KZ"/>
              </w:rPr>
            </w:pPr>
          </w:p>
        </w:tc>
        <w:tc>
          <w:tcPr>
            <w:tcW w:w="1177" w:type="dxa"/>
          </w:tcPr>
          <w:p w14:paraId="17AC37A2" w14:textId="77777777" w:rsidR="006F1554" w:rsidRPr="00DF374E" w:rsidRDefault="006F1554" w:rsidP="00DF374E">
            <w:pPr>
              <w:spacing w:after="0"/>
              <w:rPr>
                <w:rFonts w:eastAsiaTheme="minorHAnsi"/>
                <w:sz w:val="28"/>
                <w:szCs w:val="28"/>
                <w:lang w:val="kk-KZ"/>
              </w:rPr>
            </w:pPr>
          </w:p>
        </w:tc>
      </w:tr>
      <w:tr w:rsidR="006F1554" w:rsidRPr="00BB1BBD" w14:paraId="79C478C7" w14:textId="77777777" w:rsidTr="00CA6990">
        <w:tc>
          <w:tcPr>
            <w:tcW w:w="744" w:type="dxa"/>
          </w:tcPr>
          <w:p w14:paraId="389327E5"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86</w:t>
            </w:r>
          </w:p>
        </w:tc>
        <w:tc>
          <w:tcPr>
            <w:tcW w:w="2355" w:type="dxa"/>
          </w:tcPr>
          <w:p w14:paraId="006E52BD"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Основы права 9рус (накл №10 28.08.2020г)</w:t>
            </w:r>
          </w:p>
        </w:tc>
        <w:tc>
          <w:tcPr>
            <w:tcW w:w="1645" w:type="dxa"/>
          </w:tcPr>
          <w:p w14:paraId="2368C845"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13(1)</w:t>
            </w:r>
          </w:p>
        </w:tc>
        <w:tc>
          <w:tcPr>
            <w:tcW w:w="2768" w:type="dxa"/>
          </w:tcPr>
          <w:p w14:paraId="05D7CDF9" w14:textId="77777777" w:rsidR="006F1554" w:rsidRPr="00DF374E" w:rsidRDefault="006F1554" w:rsidP="00DF374E">
            <w:pPr>
              <w:spacing w:after="0"/>
              <w:rPr>
                <w:rFonts w:eastAsiaTheme="minorHAnsi"/>
                <w:sz w:val="28"/>
                <w:szCs w:val="28"/>
                <w:lang w:val="ru-RU"/>
              </w:rPr>
            </w:pPr>
            <w:r w:rsidRPr="00DF374E">
              <w:rPr>
                <w:rFonts w:eastAsiaTheme="minorHAnsi"/>
                <w:sz w:val="28"/>
                <w:szCs w:val="28"/>
                <w:lang w:val="kk-KZ"/>
              </w:rPr>
              <w:t>2019.</w:t>
            </w:r>
            <w:r w:rsidRPr="00DF374E">
              <w:rPr>
                <w:rFonts w:eastAsiaTheme="minorHAnsi"/>
                <w:sz w:val="28"/>
                <w:szCs w:val="28"/>
                <w:lang w:val="ru-RU"/>
              </w:rPr>
              <w:t xml:space="preserve"> </w:t>
            </w:r>
            <w:r w:rsidRPr="00DF374E">
              <w:rPr>
                <w:rFonts w:eastAsiaTheme="minorHAnsi"/>
                <w:sz w:val="28"/>
                <w:szCs w:val="28"/>
                <w:lang w:val="kk-KZ"/>
              </w:rPr>
              <w:t>А.С.Ибраева, С.Б. Гончаров</w:t>
            </w:r>
          </w:p>
        </w:tc>
        <w:tc>
          <w:tcPr>
            <w:tcW w:w="1993" w:type="dxa"/>
          </w:tcPr>
          <w:p w14:paraId="43056C56" w14:textId="77777777" w:rsidR="006F1554" w:rsidRPr="00DF374E" w:rsidRDefault="006F1554" w:rsidP="00DF374E">
            <w:pPr>
              <w:spacing w:after="0"/>
              <w:rPr>
                <w:rFonts w:eastAsiaTheme="minorHAnsi"/>
                <w:sz w:val="28"/>
                <w:szCs w:val="28"/>
                <w:lang w:val="kk-KZ"/>
              </w:rPr>
            </w:pPr>
          </w:p>
        </w:tc>
        <w:tc>
          <w:tcPr>
            <w:tcW w:w="1177" w:type="dxa"/>
          </w:tcPr>
          <w:p w14:paraId="4219FB24" w14:textId="77777777" w:rsidR="006F1554" w:rsidRPr="00DF374E" w:rsidRDefault="006F1554" w:rsidP="00DF374E">
            <w:pPr>
              <w:spacing w:after="0"/>
              <w:rPr>
                <w:rFonts w:eastAsiaTheme="minorHAnsi"/>
                <w:sz w:val="28"/>
                <w:szCs w:val="28"/>
                <w:lang w:val="kk-KZ"/>
              </w:rPr>
            </w:pPr>
          </w:p>
        </w:tc>
      </w:tr>
      <w:tr w:rsidR="006F1554" w:rsidRPr="00BB1BBD" w14:paraId="172179A3" w14:textId="77777777" w:rsidTr="00CA6990">
        <w:tc>
          <w:tcPr>
            <w:tcW w:w="744" w:type="dxa"/>
          </w:tcPr>
          <w:p w14:paraId="015A6F4B"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87</w:t>
            </w:r>
          </w:p>
        </w:tc>
        <w:tc>
          <w:tcPr>
            <w:tcW w:w="2355" w:type="dxa"/>
          </w:tcPr>
          <w:p w14:paraId="056C539C"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География Казахстана1,2ч 9рус</w:t>
            </w:r>
            <w:r w:rsidRPr="00DF374E">
              <w:rPr>
                <w:rFonts w:eastAsiaTheme="minorEastAsia"/>
                <w:color w:val="000000"/>
                <w:sz w:val="28"/>
                <w:szCs w:val="28"/>
                <w:lang w:val="ru-RU" w:eastAsia="ru-RU"/>
              </w:rPr>
              <w:t xml:space="preserve"> (накл №10 28.08.2020г)</w:t>
            </w:r>
          </w:p>
        </w:tc>
        <w:tc>
          <w:tcPr>
            <w:tcW w:w="1645" w:type="dxa"/>
          </w:tcPr>
          <w:p w14:paraId="27D04677"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13(1)</w:t>
            </w:r>
          </w:p>
        </w:tc>
        <w:tc>
          <w:tcPr>
            <w:tcW w:w="2768" w:type="dxa"/>
          </w:tcPr>
          <w:p w14:paraId="7C2C0A71" w14:textId="77777777" w:rsidR="006F1554" w:rsidRPr="00DF374E" w:rsidRDefault="006F1554" w:rsidP="00DF374E">
            <w:pPr>
              <w:spacing w:after="0"/>
              <w:rPr>
                <w:rFonts w:eastAsiaTheme="minorHAnsi"/>
                <w:sz w:val="28"/>
                <w:szCs w:val="28"/>
                <w:lang w:val="ru-RU"/>
              </w:rPr>
            </w:pPr>
            <w:r w:rsidRPr="00DF374E">
              <w:rPr>
                <w:rFonts w:eastAsiaTheme="minorHAnsi"/>
                <w:sz w:val="28"/>
                <w:szCs w:val="28"/>
                <w:lang w:val="kk-KZ"/>
              </w:rPr>
              <w:t>2019.</w:t>
            </w:r>
            <w:r w:rsidRPr="00DF374E">
              <w:rPr>
                <w:rFonts w:eastAsiaTheme="minorHAnsi"/>
                <w:sz w:val="28"/>
                <w:szCs w:val="28"/>
                <w:lang w:val="ru-RU"/>
              </w:rPr>
              <w:t xml:space="preserve"> </w:t>
            </w:r>
            <w:r w:rsidRPr="00DF374E">
              <w:rPr>
                <w:rFonts w:eastAsiaTheme="minorHAnsi"/>
                <w:sz w:val="28"/>
                <w:szCs w:val="28"/>
                <w:lang w:val="kk-KZ"/>
              </w:rPr>
              <w:t>Ш.Т.Толыбекова, Г.Е. Головина, С.С. Козина, Е.А. Ахметов</w:t>
            </w:r>
          </w:p>
        </w:tc>
        <w:tc>
          <w:tcPr>
            <w:tcW w:w="1993" w:type="dxa"/>
          </w:tcPr>
          <w:p w14:paraId="40998F58" w14:textId="77777777" w:rsidR="006F1554" w:rsidRPr="00DF374E" w:rsidRDefault="006F1554" w:rsidP="00DF374E">
            <w:pPr>
              <w:spacing w:after="0"/>
              <w:rPr>
                <w:rFonts w:eastAsiaTheme="minorHAnsi"/>
                <w:sz w:val="28"/>
                <w:szCs w:val="28"/>
                <w:lang w:val="kk-KZ"/>
              </w:rPr>
            </w:pPr>
          </w:p>
        </w:tc>
        <w:tc>
          <w:tcPr>
            <w:tcW w:w="1177" w:type="dxa"/>
          </w:tcPr>
          <w:p w14:paraId="5E1CEF9E" w14:textId="77777777" w:rsidR="006F1554" w:rsidRPr="00DF374E" w:rsidRDefault="006F1554" w:rsidP="00DF374E">
            <w:pPr>
              <w:spacing w:after="0"/>
              <w:rPr>
                <w:rFonts w:eastAsiaTheme="minorHAnsi"/>
                <w:sz w:val="28"/>
                <w:szCs w:val="28"/>
                <w:lang w:val="kk-KZ"/>
              </w:rPr>
            </w:pPr>
          </w:p>
        </w:tc>
      </w:tr>
      <w:tr w:rsidR="006F1554" w:rsidRPr="00BB1BBD" w14:paraId="253A41F9" w14:textId="77777777" w:rsidTr="00CA6990">
        <w:tc>
          <w:tcPr>
            <w:tcW w:w="744" w:type="dxa"/>
          </w:tcPr>
          <w:p w14:paraId="7A4411A4"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88</w:t>
            </w:r>
          </w:p>
        </w:tc>
        <w:tc>
          <w:tcPr>
            <w:tcW w:w="2355" w:type="dxa"/>
          </w:tcPr>
          <w:p w14:paraId="2065BFF5"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Химия 9рус 1,2ч (накл №10 28.08.2020г)</w:t>
            </w:r>
          </w:p>
        </w:tc>
        <w:tc>
          <w:tcPr>
            <w:tcW w:w="1645" w:type="dxa"/>
          </w:tcPr>
          <w:p w14:paraId="7A81EBBF"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13(1)</w:t>
            </w:r>
          </w:p>
        </w:tc>
        <w:tc>
          <w:tcPr>
            <w:tcW w:w="2768" w:type="dxa"/>
          </w:tcPr>
          <w:p w14:paraId="653E051B" w14:textId="77777777" w:rsidR="006F1554" w:rsidRPr="00DF374E" w:rsidRDefault="006F1554" w:rsidP="00DF374E">
            <w:pPr>
              <w:spacing w:after="0"/>
              <w:rPr>
                <w:rFonts w:eastAsiaTheme="minorHAnsi"/>
                <w:sz w:val="28"/>
                <w:szCs w:val="28"/>
                <w:lang w:val="ru-RU"/>
              </w:rPr>
            </w:pPr>
            <w:r w:rsidRPr="00DF374E">
              <w:rPr>
                <w:rFonts w:eastAsiaTheme="minorHAnsi"/>
                <w:sz w:val="28"/>
                <w:szCs w:val="28"/>
                <w:lang w:val="kk-KZ"/>
              </w:rPr>
              <w:t>2019.</w:t>
            </w:r>
            <w:r w:rsidRPr="00DF374E">
              <w:rPr>
                <w:rFonts w:eastAsiaTheme="minorHAnsi"/>
                <w:sz w:val="28"/>
                <w:szCs w:val="28"/>
                <w:lang w:val="ru-RU"/>
              </w:rPr>
              <w:t xml:space="preserve"> </w:t>
            </w:r>
            <w:r w:rsidRPr="00DF374E">
              <w:rPr>
                <w:rFonts w:eastAsiaTheme="minorHAnsi"/>
                <w:sz w:val="28"/>
                <w:szCs w:val="28"/>
                <w:lang w:val="kk-KZ"/>
              </w:rPr>
              <w:t>М.К.Оспанова, К.С. Аухадиева, Т.Г. Белоусова</w:t>
            </w:r>
          </w:p>
        </w:tc>
        <w:tc>
          <w:tcPr>
            <w:tcW w:w="1993" w:type="dxa"/>
          </w:tcPr>
          <w:p w14:paraId="1756CD6E" w14:textId="77777777" w:rsidR="006F1554" w:rsidRPr="00DF374E" w:rsidRDefault="006F1554" w:rsidP="00DF374E">
            <w:pPr>
              <w:spacing w:after="0"/>
              <w:rPr>
                <w:rFonts w:eastAsiaTheme="minorHAnsi"/>
                <w:sz w:val="28"/>
                <w:szCs w:val="28"/>
                <w:lang w:val="kk-KZ"/>
              </w:rPr>
            </w:pPr>
          </w:p>
        </w:tc>
        <w:tc>
          <w:tcPr>
            <w:tcW w:w="1177" w:type="dxa"/>
          </w:tcPr>
          <w:p w14:paraId="7813A8A9" w14:textId="77777777" w:rsidR="006F1554" w:rsidRPr="00DF374E" w:rsidRDefault="006F1554" w:rsidP="00DF374E">
            <w:pPr>
              <w:spacing w:after="0"/>
              <w:rPr>
                <w:rFonts w:eastAsiaTheme="minorHAnsi"/>
                <w:sz w:val="28"/>
                <w:szCs w:val="28"/>
                <w:lang w:val="kk-KZ"/>
              </w:rPr>
            </w:pPr>
          </w:p>
        </w:tc>
      </w:tr>
      <w:tr w:rsidR="006F1554" w:rsidRPr="00BB1BBD" w14:paraId="6BA1A468" w14:textId="77777777" w:rsidTr="00CA6990">
        <w:tc>
          <w:tcPr>
            <w:tcW w:w="744" w:type="dxa"/>
          </w:tcPr>
          <w:p w14:paraId="4701BA8F"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89</w:t>
            </w:r>
          </w:p>
        </w:tc>
        <w:tc>
          <w:tcPr>
            <w:tcW w:w="2355" w:type="dxa"/>
          </w:tcPr>
          <w:p w14:paraId="285ED645"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Геометрия 9рус (накл №10 28.08.2020г)</w:t>
            </w:r>
          </w:p>
        </w:tc>
        <w:tc>
          <w:tcPr>
            <w:tcW w:w="1645" w:type="dxa"/>
          </w:tcPr>
          <w:p w14:paraId="594ED222"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13(1)</w:t>
            </w:r>
          </w:p>
        </w:tc>
        <w:tc>
          <w:tcPr>
            <w:tcW w:w="2768" w:type="dxa"/>
          </w:tcPr>
          <w:p w14:paraId="3FE03D9D"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2019. В.А. Смирнов, Е.А. Туяков</w:t>
            </w:r>
          </w:p>
        </w:tc>
        <w:tc>
          <w:tcPr>
            <w:tcW w:w="1993" w:type="dxa"/>
          </w:tcPr>
          <w:p w14:paraId="18A89305" w14:textId="77777777" w:rsidR="006F1554" w:rsidRPr="00DF374E" w:rsidRDefault="006F1554" w:rsidP="00DF374E">
            <w:pPr>
              <w:spacing w:after="0"/>
              <w:rPr>
                <w:rFonts w:eastAsiaTheme="minorHAnsi"/>
                <w:sz w:val="28"/>
                <w:szCs w:val="28"/>
                <w:lang w:val="kk-KZ"/>
              </w:rPr>
            </w:pPr>
          </w:p>
        </w:tc>
        <w:tc>
          <w:tcPr>
            <w:tcW w:w="1177" w:type="dxa"/>
          </w:tcPr>
          <w:p w14:paraId="161CD846" w14:textId="77777777" w:rsidR="006F1554" w:rsidRPr="00DF374E" w:rsidRDefault="006F1554" w:rsidP="00DF374E">
            <w:pPr>
              <w:spacing w:after="0"/>
              <w:rPr>
                <w:rFonts w:eastAsiaTheme="minorHAnsi"/>
                <w:sz w:val="28"/>
                <w:szCs w:val="28"/>
                <w:lang w:val="kk-KZ"/>
              </w:rPr>
            </w:pPr>
          </w:p>
        </w:tc>
      </w:tr>
      <w:tr w:rsidR="006F1554" w:rsidRPr="00BB1BBD" w14:paraId="26729EF1" w14:textId="77777777" w:rsidTr="00CA6990">
        <w:tc>
          <w:tcPr>
            <w:tcW w:w="744" w:type="dxa"/>
          </w:tcPr>
          <w:p w14:paraId="332D25B7"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90</w:t>
            </w:r>
          </w:p>
        </w:tc>
        <w:tc>
          <w:tcPr>
            <w:tcW w:w="2355" w:type="dxa"/>
          </w:tcPr>
          <w:p w14:paraId="660CA1BD"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Алгебра 9рус.1,2ч</w:t>
            </w:r>
            <w:r w:rsidRPr="00DF374E">
              <w:rPr>
                <w:rFonts w:eastAsiaTheme="minorEastAsia"/>
                <w:color w:val="000000"/>
                <w:sz w:val="28"/>
                <w:szCs w:val="28"/>
                <w:lang w:val="ru-RU" w:eastAsia="ru-RU"/>
              </w:rPr>
              <w:t>(накл№10 28.08.2020г)</w:t>
            </w:r>
            <w:r w:rsidRPr="00DF374E">
              <w:rPr>
                <w:rFonts w:eastAsiaTheme="minorEastAsia"/>
                <w:color w:val="000000"/>
                <w:sz w:val="28"/>
                <w:szCs w:val="28"/>
                <w:lang w:val="ru-RU" w:eastAsia="ru-RU"/>
              </w:rPr>
              <w:tab/>
            </w:r>
          </w:p>
        </w:tc>
        <w:tc>
          <w:tcPr>
            <w:tcW w:w="1645" w:type="dxa"/>
          </w:tcPr>
          <w:p w14:paraId="0DA5BBB6"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13(1)</w:t>
            </w:r>
          </w:p>
        </w:tc>
        <w:tc>
          <w:tcPr>
            <w:tcW w:w="2768" w:type="dxa"/>
          </w:tcPr>
          <w:p w14:paraId="2A1EE5BF"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2019. А.Е.Абылкасымова, Т.П.Кучер,В.Е.КорчевскийЗ.А. Жумагулова</w:t>
            </w:r>
          </w:p>
        </w:tc>
        <w:tc>
          <w:tcPr>
            <w:tcW w:w="1993" w:type="dxa"/>
          </w:tcPr>
          <w:p w14:paraId="7E60A5CD" w14:textId="77777777" w:rsidR="006F1554" w:rsidRPr="00DF374E" w:rsidRDefault="006F1554" w:rsidP="00DF374E">
            <w:pPr>
              <w:spacing w:after="0"/>
              <w:rPr>
                <w:rFonts w:eastAsiaTheme="minorHAnsi"/>
                <w:sz w:val="28"/>
                <w:szCs w:val="28"/>
                <w:lang w:val="kk-KZ"/>
              </w:rPr>
            </w:pPr>
          </w:p>
        </w:tc>
        <w:tc>
          <w:tcPr>
            <w:tcW w:w="1177" w:type="dxa"/>
          </w:tcPr>
          <w:p w14:paraId="5CC5AC5F" w14:textId="77777777" w:rsidR="006F1554" w:rsidRPr="00DF374E" w:rsidRDefault="006F1554" w:rsidP="00DF374E">
            <w:pPr>
              <w:spacing w:after="0"/>
              <w:rPr>
                <w:rFonts w:eastAsiaTheme="minorHAnsi"/>
                <w:sz w:val="28"/>
                <w:szCs w:val="28"/>
                <w:lang w:val="kk-KZ"/>
              </w:rPr>
            </w:pPr>
          </w:p>
        </w:tc>
      </w:tr>
      <w:tr w:rsidR="006F1554" w:rsidRPr="00DF374E" w14:paraId="35C96FF2" w14:textId="77777777" w:rsidTr="00CA6990">
        <w:tc>
          <w:tcPr>
            <w:tcW w:w="744" w:type="dxa"/>
          </w:tcPr>
          <w:p w14:paraId="164842A5"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91</w:t>
            </w:r>
          </w:p>
        </w:tc>
        <w:tc>
          <w:tcPr>
            <w:tcW w:w="2355" w:type="dxa"/>
          </w:tcPr>
          <w:p w14:paraId="6D31652B"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Informatics koctiлді окулык 9 рус(накл №1.28.08.2021г)</w:t>
            </w:r>
          </w:p>
        </w:tc>
        <w:tc>
          <w:tcPr>
            <w:tcW w:w="1645" w:type="dxa"/>
          </w:tcPr>
          <w:p w14:paraId="1B03096D"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13(15)</w:t>
            </w:r>
          </w:p>
        </w:tc>
        <w:tc>
          <w:tcPr>
            <w:tcW w:w="2768" w:type="dxa"/>
          </w:tcPr>
          <w:p w14:paraId="5E8D562A"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2019. Э.Иржанов.Астана</w:t>
            </w:r>
          </w:p>
        </w:tc>
        <w:tc>
          <w:tcPr>
            <w:tcW w:w="1993" w:type="dxa"/>
          </w:tcPr>
          <w:p w14:paraId="6F2F729B" w14:textId="77777777" w:rsidR="006F1554" w:rsidRPr="00DF374E" w:rsidRDefault="006F1554" w:rsidP="00DF374E">
            <w:pPr>
              <w:spacing w:after="0"/>
              <w:rPr>
                <w:rFonts w:eastAsiaTheme="minorHAnsi"/>
                <w:sz w:val="28"/>
                <w:szCs w:val="28"/>
                <w:lang w:val="kk-KZ"/>
              </w:rPr>
            </w:pPr>
          </w:p>
        </w:tc>
        <w:tc>
          <w:tcPr>
            <w:tcW w:w="1177" w:type="dxa"/>
          </w:tcPr>
          <w:p w14:paraId="0A4C8CFD" w14:textId="77777777" w:rsidR="006F1554" w:rsidRPr="00DF374E" w:rsidRDefault="006F1554" w:rsidP="00DF374E">
            <w:pPr>
              <w:spacing w:after="0"/>
              <w:rPr>
                <w:rFonts w:eastAsiaTheme="minorHAnsi"/>
                <w:sz w:val="28"/>
                <w:szCs w:val="28"/>
                <w:lang w:val="kk-KZ"/>
              </w:rPr>
            </w:pPr>
          </w:p>
        </w:tc>
      </w:tr>
      <w:tr w:rsidR="006F1554" w:rsidRPr="00DF374E" w14:paraId="0AB59338" w14:textId="77777777" w:rsidTr="00CA6990">
        <w:tc>
          <w:tcPr>
            <w:tcW w:w="744" w:type="dxa"/>
          </w:tcPr>
          <w:p w14:paraId="0BD86CEF"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9</w:t>
            </w:r>
            <w:r w:rsidRPr="00DF374E">
              <w:rPr>
                <w:rFonts w:eastAsiaTheme="minorEastAsia"/>
                <w:color w:val="000000"/>
                <w:sz w:val="28"/>
                <w:szCs w:val="28"/>
                <w:lang w:val="kk-KZ" w:eastAsia="ru-RU"/>
              </w:rPr>
              <w:lastRenderedPageBreak/>
              <w:t>2</w:t>
            </w:r>
          </w:p>
        </w:tc>
        <w:tc>
          <w:tcPr>
            <w:tcW w:w="2355" w:type="dxa"/>
          </w:tcPr>
          <w:p w14:paraId="08D7D462"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lastRenderedPageBreak/>
              <w:t xml:space="preserve">Physics koctiлді </w:t>
            </w:r>
            <w:r w:rsidRPr="00DF374E">
              <w:rPr>
                <w:rFonts w:eastAsiaTheme="minorEastAsia"/>
                <w:color w:val="000000"/>
                <w:sz w:val="28"/>
                <w:szCs w:val="28"/>
                <w:lang w:val="kk-KZ" w:eastAsia="ru-RU"/>
              </w:rPr>
              <w:lastRenderedPageBreak/>
              <w:t>окулык 9 рус(накл №1.28.08.2021г)</w:t>
            </w:r>
          </w:p>
        </w:tc>
        <w:tc>
          <w:tcPr>
            <w:tcW w:w="1645" w:type="dxa"/>
          </w:tcPr>
          <w:p w14:paraId="5AFB78FC"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lastRenderedPageBreak/>
              <w:t>13(14)</w:t>
            </w:r>
          </w:p>
        </w:tc>
        <w:tc>
          <w:tcPr>
            <w:tcW w:w="2768" w:type="dxa"/>
          </w:tcPr>
          <w:p w14:paraId="7C5D3D06" w14:textId="77777777" w:rsidR="006F1554" w:rsidRPr="00DF374E" w:rsidRDefault="006F1554" w:rsidP="00DF374E">
            <w:pPr>
              <w:spacing w:after="0"/>
              <w:rPr>
                <w:rFonts w:eastAsiaTheme="minorHAnsi"/>
                <w:sz w:val="28"/>
                <w:szCs w:val="28"/>
                <w:lang w:val="ru-RU"/>
              </w:rPr>
            </w:pPr>
            <w:r w:rsidRPr="00DF374E">
              <w:rPr>
                <w:rFonts w:eastAsiaTheme="minorHAnsi"/>
                <w:sz w:val="28"/>
                <w:szCs w:val="28"/>
              </w:rPr>
              <w:t>2019</w:t>
            </w:r>
            <w:r w:rsidRPr="00DF374E">
              <w:rPr>
                <w:rFonts w:eastAsiaTheme="minorHAnsi"/>
                <w:sz w:val="28"/>
                <w:szCs w:val="28"/>
                <w:lang w:val="ru-RU"/>
              </w:rPr>
              <w:t>. Астана</w:t>
            </w:r>
          </w:p>
        </w:tc>
        <w:tc>
          <w:tcPr>
            <w:tcW w:w="1993" w:type="dxa"/>
          </w:tcPr>
          <w:p w14:paraId="1FFB1B73" w14:textId="77777777" w:rsidR="006F1554" w:rsidRPr="00DF374E" w:rsidRDefault="006F1554" w:rsidP="00DF374E">
            <w:pPr>
              <w:spacing w:after="0"/>
              <w:rPr>
                <w:rFonts w:eastAsiaTheme="minorHAnsi"/>
                <w:sz w:val="28"/>
                <w:szCs w:val="28"/>
                <w:lang w:val="kk-KZ"/>
              </w:rPr>
            </w:pPr>
          </w:p>
        </w:tc>
        <w:tc>
          <w:tcPr>
            <w:tcW w:w="1177" w:type="dxa"/>
          </w:tcPr>
          <w:p w14:paraId="7F58BF73" w14:textId="77777777" w:rsidR="006F1554" w:rsidRPr="00DF374E" w:rsidRDefault="006F1554" w:rsidP="00DF374E">
            <w:pPr>
              <w:spacing w:after="0"/>
              <w:rPr>
                <w:rFonts w:eastAsiaTheme="minorHAnsi"/>
                <w:sz w:val="28"/>
                <w:szCs w:val="28"/>
                <w:lang w:val="kk-KZ"/>
              </w:rPr>
            </w:pPr>
          </w:p>
        </w:tc>
      </w:tr>
      <w:tr w:rsidR="006F1554" w:rsidRPr="00DF374E" w14:paraId="7233CF1D" w14:textId="77777777" w:rsidTr="00CA6990">
        <w:tc>
          <w:tcPr>
            <w:tcW w:w="744" w:type="dxa"/>
          </w:tcPr>
          <w:p w14:paraId="72DD894F"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lastRenderedPageBreak/>
              <w:t>93</w:t>
            </w:r>
          </w:p>
        </w:tc>
        <w:tc>
          <w:tcPr>
            <w:tcW w:w="2355" w:type="dxa"/>
          </w:tcPr>
          <w:p w14:paraId="37E97DDB"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Chemistry koctiлді окулык 9 рус(накл №1.28.08.2021г)</w:t>
            </w:r>
          </w:p>
        </w:tc>
        <w:tc>
          <w:tcPr>
            <w:tcW w:w="1645" w:type="dxa"/>
          </w:tcPr>
          <w:p w14:paraId="138E129A"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13(15)</w:t>
            </w:r>
          </w:p>
        </w:tc>
        <w:tc>
          <w:tcPr>
            <w:tcW w:w="2768" w:type="dxa"/>
          </w:tcPr>
          <w:p w14:paraId="4C6C61D4" w14:textId="77777777" w:rsidR="006F1554" w:rsidRPr="00DF374E" w:rsidRDefault="006F1554" w:rsidP="00DF374E">
            <w:pPr>
              <w:spacing w:after="0"/>
              <w:rPr>
                <w:rFonts w:eastAsiaTheme="minorHAnsi"/>
                <w:sz w:val="28"/>
                <w:szCs w:val="28"/>
                <w:lang w:val="ru-RU"/>
              </w:rPr>
            </w:pPr>
            <w:r w:rsidRPr="00DF374E">
              <w:rPr>
                <w:rFonts w:eastAsiaTheme="minorHAnsi"/>
                <w:sz w:val="28"/>
                <w:szCs w:val="28"/>
              </w:rPr>
              <w:t>2019</w:t>
            </w:r>
            <w:r w:rsidRPr="00DF374E">
              <w:rPr>
                <w:rFonts w:eastAsiaTheme="minorHAnsi"/>
                <w:sz w:val="28"/>
                <w:szCs w:val="28"/>
                <w:lang w:val="ru-RU"/>
              </w:rPr>
              <w:t>. Астана</w:t>
            </w:r>
          </w:p>
        </w:tc>
        <w:tc>
          <w:tcPr>
            <w:tcW w:w="1993" w:type="dxa"/>
          </w:tcPr>
          <w:p w14:paraId="74F1F195" w14:textId="77777777" w:rsidR="006F1554" w:rsidRPr="00DF374E" w:rsidRDefault="006F1554" w:rsidP="00DF374E">
            <w:pPr>
              <w:spacing w:after="0"/>
              <w:rPr>
                <w:rFonts w:eastAsiaTheme="minorHAnsi"/>
                <w:sz w:val="28"/>
                <w:szCs w:val="28"/>
                <w:lang w:val="kk-KZ"/>
              </w:rPr>
            </w:pPr>
          </w:p>
        </w:tc>
        <w:tc>
          <w:tcPr>
            <w:tcW w:w="1177" w:type="dxa"/>
          </w:tcPr>
          <w:p w14:paraId="00CDCCBB" w14:textId="77777777" w:rsidR="006F1554" w:rsidRPr="00DF374E" w:rsidRDefault="006F1554" w:rsidP="00DF374E">
            <w:pPr>
              <w:spacing w:after="0"/>
              <w:rPr>
                <w:rFonts w:eastAsiaTheme="minorHAnsi"/>
                <w:sz w:val="28"/>
                <w:szCs w:val="28"/>
                <w:lang w:val="kk-KZ"/>
              </w:rPr>
            </w:pPr>
          </w:p>
        </w:tc>
      </w:tr>
      <w:tr w:rsidR="006F1554" w:rsidRPr="00BB1BBD" w14:paraId="226D3923" w14:textId="77777777" w:rsidTr="00CA6990">
        <w:tc>
          <w:tcPr>
            <w:tcW w:w="744" w:type="dxa"/>
          </w:tcPr>
          <w:p w14:paraId="489D79AE"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94</w:t>
            </w:r>
          </w:p>
          <w:p w14:paraId="5C51EE09" w14:textId="77777777" w:rsidR="006F1554" w:rsidRPr="00DF374E" w:rsidRDefault="006F1554" w:rsidP="00DF374E">
            <w:pPr>
              <w:spacing w:after="0"/>
              <w:rPr>
                <w:rFonts w:eastAsiaTheme="minorEastAsia"/>
                <w:color w:val="000000"/>
                <w:sz w:val="28"/>
                <w:szCs w:val="28"/>
                <w:lang w:val="kk-KZ" w:eastAsia="ru-RU"/>
              </w:rPr>
            </w:pPr>
          </w:p>
        </w:tc>
        <w:tc>
          <w:tcPr>
            <w:tcW w:w="2355" w:type="dxa"/>
          </w:tcPr>
          <w:p w14:paraId="1AB7D097" w14:textId="481C81AB" w:rsidR="006F1554" w:rsidRPr="00DF374E" w:rsidRDefault="00CA6990" w:rsidP="00DF374E">
            <w:pPr>
              <w:spacing w:after="0"/>
              <w:rPr>
                <w:rFonts w:eastAsiaTheme="minorEastAsia"/>
                <w:b/>
                <w:color w:val="000000"/>
                <w:sz w:val="28"/>
                <w:szCs w:val="28"/>
                <w:lang w:val="kk-KZ" w:eastAsia="ru-RU"/>
              </w:rPr>
            </w:pPr>
            <w:r w:rsidRPr="00DF374E">
              <w:rPr>
                <w:rFonts w:eastAsiaTheme="minorEastAsia"/>
                <w:b/>
                <w:color w:val="000000"/>
                <w:sz w:val="28"/>
                <w:szCs w:val="28"/>
                <w:lang w:val="kk-KZ" w:eastAsia="ru-RU"/>
              </w:rPr>
              <w:t>9 казахский класс</w:t>
            </w:r>
          </w:p>
          <w:p w14:paraId="18C9EE4D"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Информатика 9каз</w:t>
            </w:r>
            <w:r w:rsidRPr="00DF374E">
              <w:rPr>
                <w:rFonts w:eastAsiaTheme="minorEastAsia"/>
                <w:color w:val="000000"/>
                <w:sz w:val="28"/>
                <w:szCs w:val="28"/>
                <w:lang w:val="ru-RU" w:eastAsia="ru-RU"/>
              </w:rPr>
              <w:t xml:space="preserve"> </w:t>
            </w:r>
            <w:r w:rsidRPr="00DF374E">
              <w:rPr>
                <w:rFonts w:eastAsiaTheme="minorEastAsia"/>
                <w:color w:val="000000"/>
                <w:sz w:val="28"/>
                <w:szCs w:val="28"/>
                <w:lang w:val="kk-KZ" w:eastAsia="ru-RU"/>
              </w:rPr>
              <w:t>(накл №10.28.08.2020г)</w:t>
            </w:r>
          </w:p>
        </w:tc>
        <w:tc>
          <w:tcPr>
            <w:tcW w:w="1645" w:type="dxa"/>
          </w:tcPr>
          <w:p w14:paraId="7135C43A"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8(3)</w:t>
            </w:r>
          </w:p>
        </w:tc>
        <w:tc>
          <w:tcPr>
            <w:tcW w:w="2768" w:type="dxa"/>
          </w:tcPr>
          <w:p w14:paraId="6F003916"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2021.</w:t>
            </w:r>
            <w:r w:rsidRPr="00DF374E">
              <w:rPr>
                <w:rFonts w:eastAsiaTheme="minorHAnsi"/>
                <w:sz w:val="28"/>
                <w:szCs w:val="28"/>
                <w:lang w:val="ru-RU"/>
              </w:rPr>
              <w:t xml:space="preserve"> </w:t>
            </w:r>
            <w:r w:rsidRPr="00DF374E">
              <w:rPr>
                <w:rFonts w:eastAsiaTheme="minorHAnsi"/>
                <w:sz w:val="28"/>
                <w:szCs w:val="28"/>
                <w:lang w:val="kk-KZ"/>
              </w:rPr>
              <w:t>Г.И. Салгараева, А.А. Бекежанова, Ж.Б. Базаева</w:t>
            </w:r>
            <w:r w:rsidRPr="00DF374E">
              <w:rPr>
                <w:rFonts w:eastAsiaTheme="minorHAnsi"/>
                <w:sz w:val="28"/>
                <w:szCs w:val="28"/>
                <w:lang w:val="kk-KZ"/>
              </w:rPr>
              <w:tab/>
              <w:t>Арман ПВ Мектеп</w:t>
            </w:r>
          </w:p>
        </w:tc>
        <w:tc>
          <w:tcPr>
            <w:tcW w:w="1993" w:type="dxa"/>
          </w:tcPr>
          <w:p w14:paraId="769AFA4C" w14:textId="77777777" w:rsidR="006F1554" w:rsidRPr="00DF374E" w:rsidRDefault="006F1554" w:rsidP="00DF374E">
            <w:pPr>
              <w:spacing w:after="0"/>
              <w:rPr>
                <w:rFonts w:eastAsiaTheme="minorHAnsi"/>
                <w:sz w:val="28"/>
                <w:szCs w:val="28"/>
                <w:lang w:val="kk-KZ"/>
              </w:rPr>
            </w:pPr>
          </w:p>
        </w:tc>
        <w:tc>
          <w:tcPr>
            <w:tcW w:w="1177" w:type="dxa"/>
          </w:tcPr>
          <w:p w14:paraId="328138CF" w14:textId="77777777" w:rsidR="006F1554" w:rsidRPr="00DF374E" w:rsidRDefault="006F1554" w:rsidP="00DF374E">
            <w:pPr>
              <w:spacing w:after="0"/>
              <w:rPr>
                <w:rFonts w:eastAsiaTheme="minorHAnsi"/>
                <w:sz w:val="28"/>
                <w:szCs w:val="28"/>
                <w:lang w:val="kk-KZ"/>
              </w:rPr>
            </w:pPr>
          </w:p>
        </w:tc>
      </w:tr>
      <w:tr w:rsidR="006F1554" w:rsidRPr="00DF374E" w14:paraId="3598B113" w14:textId="77777777" w:rsidTr="00CA6990">
        <w:tc>
          <w:tcPr>
            <w:tcW w:w="744" w:type="dxa"/>
          </w:tcPr>
          <w:p w14:paraId="5335C8AF"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95</w:t>
            </w:r>
          </w:p>
        </w:tc>
        <w:tc>
          <w:tcPr>
            <w:tcW w:w="2355" w:type="dxa"/>
          </w:tcPr>
          <w:p w14:paraId="5160BAAA"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 xml:space="preserve">English Plus Kazakhstan edition  BOOK 9k (накл </w:t>
            </w:r>
            <w:r w:rsidRPr="00DF374E">
              <w:rPr>
                <w:rFonts w:eastAsiaTheme="minorEastAsia"/>
                <w:color w:val="000000"/>
                <w:sz w:val="28"/>
                <w:szCs w:val="28"/>
                <w:lang w:eastAsia="ru-RU"/>
              </w:rPr>
              <w:t>№1 28.08.2021</w:t>
            </w:r>
            <w:r w:rsidRPr="00DF374E">
              <w:rPr>
                <w:rFonts w:eastAsiaTheme="minorEastAsia"/>
                <w:color w:val="000000"/>
                <w:sz w:val="28"/>
                <w:szCs w:val="28"/>
                <w:lang w:val="ru-RU" w:eastAsia="ru-RU"/>
              </w:rPr>
              <w:t>г</w:t>
            </w:r>
            <w:r w:rsidRPr="00DF374E">
              <w:rPr>
                <w:rFonts w:eastAsiaTheme="minorEastAsia"/>
                <w:color w:val="000000"/>
                <w:sz w:val="28"/>
                <w:szCs w:val="28"/>
                <w:lang w:eastAsia="ru-RU"/>
              </w:rPr>
              <w:t>)</w:t>
            </w:r>
          </w:p>
        </w:tc>
        <w:tc>
          <w:tcPr>
            <w:tcW w:w="1645" w:type="dxa"/>
          </w:tcPr>
          <w:p w14:paraId="06E5E47A"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8(38)</w:t>
            </w:r>
          </w:p>
        </w:tc>
        <w:tc>
          <w:tcPr>
            <w:tcW w:w="2768" w:type="dxa"/>
          </w:tcPr>
          <w:p w14:paraId="3C7AD232" w14:textId="77777777" w:rsidR="006F1554" w:rsidRPr="00DF374E" w:rsidRDefault="006F1554" w:rsidP="00DF374E">
            <w:pPr>
              <w:spacing w:after="0"/>
              <w:rPr>
                <w:rFonts w:eastAsiaTheme="minorHAnsi"/>
                <w:sz w:val="28"/>
                <w:szCs w:val="28"/>
                <w:lang w:val="ru-RU"/>
              </w:rPr>
            </w:pPr>
            <w:r w:rsidRPr="00DF374E">
              <w:rPr>
                <w:rFonts w:eastAsiaTheme="minorHAnsi"/>
                <w:sz w:val="28"/>
                <w:szCs w:val="28"/>
                <w:lang w:val="kk-KZ"/>
              </w:rPr>
              <w:t>2021.</w:t>
            </w:r>
            <w:r w:rsidRPr="00DF374E">
              <w:rPr>
                <w:rFonts w:eastAsiaTheme="minorHAnsi"/>
                <w:sz w:val="28"/>
                <w:szCs w:val="28"/>
                <w:lang w:val="ru-RU"/>
              </w:rPr>
              <w:t xml:space="preserve"> </w:t>
            </w:r>
            <w:r w:rsidRPr="00DF374E">
              <w:rPr>
                <w:rFonts w:eastAsiaTheme="minorHAnsi"/>
                <w:sz w:val="28"/>
                <w:szCs w:val="28"/>
                <w:lang w:val="kk-KZ"/>
              </w:rPr>
              <w:t>Diana Pye</w:t>
            </w:r>
            <w:r w:rsidRPr="00DF374E">
              <w:rPr>
                <w:rFonts w:eastAsiaTheme="minorHAnsi"/>
                <w:sz w:val="28"/>
                <w:szCs w:val="28"/>
                <w:lang w:val="ru-RU"/>
              </w:rPr>
              <w:t xml:space="preserve"> </w:t>
            </w:r>
            <w:r w:rsidRPr="00DF374E">
              <w:rPr>
                <w:rFonts w:eastAsiaTheme="minorHAnsi"/>
                <w:sz w:val="28"/>
                <w:szCs w:val="28"/>
                <w:lang w:val="kk-KZ"/>
              </w:rPr>
              <w:t>Оксфорд</w:t>
            </w:r>
          </w:p>
        </w:tc>
        <w:tc>
          <w:tcPr>
            <w:tcW w:w="1993" w:type="dxa"/>
          </w:tcPr>
          <w:p w14:paraId="4EDE92A4" w14:textId="77777777" w:rsidR="006F1554" w:rsidRPr="00DF374E" w:rsidRDefault="006F1554" w:rsidP="00DF374E">
            <w:pPr>
              <w:spacing w:after="0"/>
              <w:rPr>
                <w:rFonts w:eastAsiaTheme="minorHAnsi"/>
                <w:sz w:val="28"/>
                <w:szCs w:val="28"/>
                <w:lang w:val="kk-KZ"/>
              </w:rPr>
            </w:pPr>
          </w:p>
        </w:tc>
        <w:tc>
          <w:tcPr>
            <w:tcW w:w="1177" w:type="dxa"/>
          </w:tcPr>
          <w:p w14:paraId="4BAC8C8C" w14:textId="77777777" w:rsidR="006F1554" w:rsidRPr="00DF374E" w:rsidRDefault="006F1554" w:rsidP="00DF374E">
            <w:pPr>
              <w:spacing w:after="0"/>
              <w:rPr>
                <w:rFonts w:eastAsiaTheme="minorHAnsi"/>
                <w:sz w:val="28"/>
                <w:szCs w:val="28"/>
                <w:lang w:val="kk-KZ"/>
              </w:rPr>
            </w:pPr>
          </w:p>
        </w:tc>
      </w:tr>
      <w:tr w:rsidR="006F1554" w:rsidRPr="00DF374E" w14:paraId="59CC49B4" w14:textId="77777777" w:rsidTr="00CA6990">
        <w:tc>
          <w:tcPr>
            <w:tcW w:w="744" w:type="dxa"/>
          </w:tcPr>
          <w:p w14:paraId="3DCDF40E"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96</w:t>
            </w:r>
          </w:p>
        </w:tc>
        <w:tc>
          <w:tcPr>
            <w:tcW w:w="2355" w:type="dxa"/>
          </w:tcPr>
          <w:p w14:paraId="211881DF"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Informatics koctiлді окулык 9каз(накл №1.28.08.2021г)</w:t>
            </w:r>
          </w:p>
        </w:tc>
        <w:tc>
          <w:tcPr>
            <w:tcW w:w="1645" w:type="dxa"/>
          </w:tcPr>
          <w:p w14:paraId="443B181C"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8(7)</w:t>
            </w:r>
          </w:p>
        </w:tc>
        <w:tc>
          <w:tcPr>
            <w:tcW w:w="2768" w:type="dxa"/>
          </w:tcPr>
          <w:p w14:paraId="2A18CAAE"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2019. Э.Иржанов.Астана</w:t>
            </w:r>
          </w:p>
        </w:tc>
        <w:tc>
          <w:tcPr>
            <w:tcW w:w="1993" w:type="dxa"/>
          </w:tcPr>
          <w:p w14:paraId="14244D41" w14:textId="77777777" w:rsidR="006F1554" w:rsidRPr="00DF374E" w:rsidRDefault="006F1554" w:rsidP="00DF374E">
            <w:pPr>
              <w:spacing w:after="0"/>
              <w:rPr>
                <w:rFonts w:eastAsiaTheme="minorHAnsi"/>
                <w:sz w:val="28"/>
                <w:szCs w:val="28"/>
                <w:lang w:val="kk-KZ"/>
              </w:rPr>
            </w:pPr>
          </w:p>
        </w:tc>
        <w:tc>
          <w:tcPr>
            <w:tcW w:w="1177" w:type="dxa"/>
          </w:tcPr>
          <w:p w14:paraId="4FB47A7F" w14:textId="77777777" w:rsidR="006F1554" w:rsidRPr="00DF374E" w:rsidRDefault="006F1554" w:rsidP="00DF374E">
            <w:pPr>
              <w:spacing w:after="0"/>
              <w:rPr>
                <w:rFonts w:eastAsiaTheme="minorHAnsi"/>
                <w:sz w:val="28"/>
                <w:szCs w:val="28"/>
                <w:lang w:val="kk-KZ"/>
              </w:rPr>
            </w:pPr>
          </w:p>
        </w:tc>
      </w:tr>
      <w:tr w:rsidR="006F1554" w:rsidRPr="00DF374E" w14:paraId="38C2E481" w14:textId="77777777" w:rsidTr="00CA6990">
        <w:tc>
          <w:tcPr>
            <w:tcW w:w="744" w:type="dxa"/>
          </w:tcPr>
          <w:p w14:paraId="0D3469FE"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97</w:t>
            </w:r>
          </w:p>
        </w:tc>
        <w:tc>
          <w:tcPr>
            <w:tcW w:w="2355" w:type="dxa"/>
          </w:tcPr>
          <w:p w14:paraId="2ED2E275" w14:textId="77777777" w:rsidR="006F1554" w:rsidRPr="00DF374E" w:rsidRDefault="006F1554" w:rsidP="00DF374E">
            <w:pPr>
              <w:spacing w:after="0"/>
              <w:rPr>
                <w:rFonts w:eastAsiaTheme="minorEastAsia"/>
                <w:color w:val="000000"/>
                <w:sz w:val="28"/>
                <w:szCs w:val="28"/>
                <w:lang w:val="ru-RU" w:eastAsia="ru-RU"/>
              </w:rPr>
            </w:pPr>
            <w:r w:rsidRPr="00DF374E">
              <w:rPr>
                <w:rFonts w:eastAsiaTheme="minorEastAsia"/>
                <w:color w:val="000000"/>
                <w:sz w:val="28"/>
                <w:szCs w:val="28"/>
                <w:lang w:eastAsia="ru-RU"/>
              </w:rPr>
              <w:t>Physics</w:t>
            </w:r>
            <w:r w:rsidRPr="00DF374E">
              <w:rPr>
                <w:rFonts w:eastAsiaTheme="minorEastAsia"/>
                <w:color w:val="000000"/>
                <w:sz w:val="28"/>
                <w:szCs w:val="28"/>
                <w:lang w:val="ru-RU" w:eastAsia="ru-RU"/>
              </w:rPr>
              <w:t xml:space="preserve"> </w:t>
            </w:r>
            <w:r w:rsidRPr="00DF374E">
              <w:rPr>
                <w:rFonts w:eastAsiaTheme="minorEastAsia"/>
                <w:color w:val="000000"/>
                <w:sz w:val="28"/>
                <w:szCs w:val="28"/>
                <w:lang w:eastAsia="ru-RU"/>
              </w:rPr>
              <w:t>kocti</w:t>
            </w:r>
            <w:r w:rsidRPr="00DF374E">
              <w:rPr>
                <w:rFonts w:eastAsiaTheme="minorEastAsia"/>
                <w:color w:val="000000"/>
                <w:sz w:val="28"/>
                <w:szCs w:val="28"/>
                <w:lang w:val="ru-RU" w:eastAsia="ru-RU"/>
              </w:rPr>
              <w:t>лді окулык 9каз(накл №1.28.08.2021г)</w:t>
            </w:r>
          </w:p>
        </w:tc>
        <w:tc>
          <w:tcPr>
            <w:tcW w:w="1645" w:type="dxa"/>
          </w:tcPr>
          <w:p w14:paraId="6B466A48"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8(7)</w:t>
            </w:r>
          </w:p>
        </w:tc>
        <w:tc>
          <w:tcPr>
            <w:tcW w:w="2768" w:type="dxa"/>
          </w:tcPr>
          <w:p w14:paraId="07684CD0" w14:textId="77777777" w:rsidR="006F1554" w:rsidRPr="00DF374E" w:rsidRDefault="006F1554" w:rsidP="00DF374E">
            <w:pPr>
              <w:spacing w:after="0"/>
              <w:rPr>
                <w:rFonts w:eastAsiaTheme="minorHAnsi"/>
                <w:sz w:val="28"/>
                <w:szCs w:val="28"/>
                <w:lang w:val="ru-RU"/>
              </w:rPr>
            </w:pPr>
            <w:r w:rsidRPr="00DF374E">
              <w:rPr>
                <w:rFonts w:eastAsiaTheme="minorHAnsi"/>
                <w:sz w:val="28"/>
                <w:szCs w:val="28"/>
              </w:rPr>
              <w:t>2019</w:t>
            </w:r>
            <w:r w:rsidRPr="00DF374E">
              <w:rPr>
                <w:rFonts w:eastAsiaTheme="minorHAnsi"/>
                <w:sz w:val="28"/>
                <w:szCs w:val="28"/>
                <w:lang w:val="ru-RU"/>
              </w:rPr>
              <w:t>. Астана</w:t>
            </w:r>
          </w:p>
        </w:tc>
        <w:tc>
          <w:tcPr>
            <w:tcW w:w="1993" w:type="dxa"/>
          </w:tcPr>
          <w:p w14:paraId="47577664" w14:textId="77777777" w:rsidR="006F1554" w:rsidRPr="00DF374E" w:rsidRDefault="006F1554" w:rsidP="00DF374E">
            <w:pPr>
              <w:spacing w:after="0"/>
              <w:rPr>
                <w:rFonts w:eastAsiaTheme="minorHAnsi"/>
                <w:sz w:val="28"/>
                <w:szCs w:val="28"/>
                <w:lang w:val="kk-KZ"/>
              </w:rPr>
            </w:pPr>
          </w:p>
        </w:tc>
        <w:tc>
          <w:tcPr>
            <w:tcW w:w="1177" w:type="dxa"/>
          </w:tcPr>
          <w:p w14:paraId="0165C854" w14:textId="77777777" w:rsidR="006F1554" w:rsidRPr="00DF374E" w:rsidRDefault="006F1554" w:rsidP="00DF374E">
            <w:pPr>
              <w:spacing w:after="0"/>
              <w:rPr>
                <w:rFonts w:eastAsiaTheme="minorHAnsi"/>
                <w:sz w:val="28"/>
                <w:szCs w:val="28"/>
                <w:lang w:val="kk-KZ"/>
              </w:rPr>
            </w:pPr>
          </w:p>
        </w:tc>
      </w:tr>
      <w:tr w:rsidR="006F1554" w:rsidRPr="00DF374E" w14:paraId="55B3CFC5" w14:textId="77777777" w:rsidTr="00CA6990">
        <w:tc>
          <w:tcPr>
            <w:tcW w:w="744" w:type="dxa"/>
          </w:tcPr>
          <w:p w14:paraId="27C5063A"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98</w:t>
            </w:r>
          </w:p>
        </w:tc>
        <w:tc>
          <w:tcPr>
            <w:tcW w:w="2355" w:type="dxa"/>
          </w:tcPr>
          <w:p w14:paraId="4C8CAA73"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Chemistry koctiлді окулык 9каз(накл №1.28.08.2021г)</w:t>
            </w:r>
          </w:p>
        </w:tc>
        <w:tc>
          <w:tcPr>
            <w:tcW w:w="1645" w:type="dxa"/>
          </w:tcPr>
          <w:p w14:paraId="4B73CD47"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8(7)</w:t>
            </w:r>
          </w:p>
        </w:tc>
        <w:tc>
          <w:tcPr>
            <w:tcW w:w="2768" w:type="dxa"/>
          </w:tcPr>
          <w:p w14:paraId="3496EBEB" w14:textId="77777777" w:rsidR="006F1554" w:rsidRPr="00DF374E" w:rsidRDefault="006F1554" w:rsidP="00DF374E">
            <w:pPr>
              <w:spacing w:after="0"/>
              <w:rPr>
                <w:rFonts w:eastAsiaTheme="minorHAnsi"/>
                <w:sz w:val="28"/>
                <w:szCs w:val="28"/>
                <w:lang w:val="ru-RU"/>
              </w:rPr>
            </w:pPr>
            <w:r w:rsidRPr="00DF374E">
              <w:rPr>
                <w:rFonts w:eastAsiaTheme="minorHAnsi"/>
                <w:sz w:val="28"/>
                <w:szCs w:val="28"/>
              </w:rPr>
              <w:t>2019</w:t>
            </w:r>
            <w:r w:rsidRPr="00DF374E">
              <w:rPr>
                <w:rFonts w:eastAsiaTheme="minorHAnsi"/>
                <w:sz w:val="28"/>
                <w:szCs w:val="28"/>
                <w:lang w:val="ru-RU"/>
              </w:rPr>
              <w:t>. Астана</w:t>
            </w:r>
          </w:p>
        </w:tc>
        <w:tc>
          <w:tcPr>
            <w:tcW w:w="1993" w:type="dxa"/>
          </w:tcPr>
          <w:p w14:paraId="1CE56905" w14:textId="77777777" w:rsidR="006F1554" w:rsidRPr="00DF374E" w:rsidRDefault="006F1554" w:rsidP="00DF374E">
            <w:pPr>
              <w:spacing w:after="0"/>
              <w:rPr>
                <w:rFonts w:eastAsiaTheme="minorHAnsi"/>
                <w:sz w:val="28"/>
                <w:szCs w:val="28"/>
                <w:lang w:val="kk-KZ"/>
              </w:rPr>
            </w:pPr>
          </w:p>
        </w:tc>
        <w:tc>
          <w:tcPr>
            <w:tcW w:w="1177" w:type="dxa"/>
          </w:tcPr>
          <w:p w14:paraId="27FAA5B5" w14:textId="77777777" w:rsidR="006F1554" w:rsidRPr="00DF374E" w:rsidRDefault="006F1554" w:rsidP="00DF374E">
            <w:pPr>
              <w:spacing w:after="0"/>
              <w:rPr>
                <w:rFonts w:eastAsiaTheme="minorHAnsi"/>
                <w:sz w:val="28"/>
                <w:szCs w:val="28"/>
                <w:lang w:val="kk-KZ"/>
              </w:rPr>
            </w:pPr>
          </w:p>
        </w:tc>
      </w:tr>
      <w:tr w:rsidR="006F1554" w:rsidRPr="00BB1BBD" w14:paraId="2EE7538E" w14:textId="77777777" w:rsidTr="00CA6990">
        <w:tc>
          <w:tcPr>
            <w:tcW w:w="744" w:type="dxa"/>
          </w:tcPr>
          <w:p w14:paraId="6E368930"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99</w:t>
            </w:r>
          </w:p>
        </w:tc>
        <w:tc>
          <w:tcPr>
            <w:tcW w:w="2355" w:type="dxa"/>
          </w:tcPr>
          <w:p w14:paraId="7087680D" w14:textId="08A768A6" w:rsidR="006F1554" w:rsidRPr="00DF374E" w:rsidRDefault="00CA6990" w:rsidP="00DF374E">
            <w:pPr>
              <w:spacing w:after="0"/>
              <w:rPr>
                <w:rFonts w:eastAsiaTheme="minorEastAsia"/>
                <w:b/>
                <w:color w:val="000000"/>
                <w:sz w:val="28"/>
                <w:szCs w:val="28"/>
                <w:lang w:val="ru-RU" w:eastAsia="ru-RU"/>
              </w:rPr>
            </w:pPr>
            <w:r w:rsidRPr="00DF374E">
              <w:rPr>
                <w:rFonts w:eastAsiaTheme="minorEastAsia"/>
                <w:b/>
                <w:color w:val="000000"/>
                <w:sz w:val="28"/>
                <w:szCs w:val="28"/>
                <w:lang w:val="ru-RU" w:eastAsia="ru-RU"/>
              </w:rPr>
              <w:t>10казахский класс</w:t>
            </w:r>
          </w:p>
          <w:p w14:paraId="15AFAE91" w14:textId="77777777" w:rsidR="006F1554" w:rsidRPr="00DF374E" w:rsidRDefault="006F1554" w:rsidP="00DF374E">
            <w:pPr>
              <w:spacing w:after="0"/>
              <w:rPr>
                <w:rFonts w:eastAsiaTheme="minorEastAsia"/>
                <w:color w:val="000000"/>
                <w:sz w:val="28"/>
                <w:szCs w:val="28"/>
                <w:lang w:val="ru-RU" w:eastAsia="ru-RU"/>
              </w:rPr>
            </w:pPr>
            <w:r w:rsidRPr="00DF374E">
              <w:rPr>
                <w:rFonts w:eastAsiaTheme="minorEastAsia"/>
                <w:color w:val="000000"/>
                <w:sz w:val="28"/>
                <w:szCs w:val="28"/>
                <w:lang w:val="ru-RU" w:eastAsia="ru-RU"/>
              </w:rPr>
              <w:t>Информатика 10каз. ЖМБ(накл №10 28.08.2020г)</w:t>
            </w:r>
          </w:p>
        </w:tc>
        <w:tc>
          <w:tcPr>
            <w:tcW w:w="1645" w:type="dxa"/>
          </w:tcPr>
          <w:p w14:paraId="76592C8D"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6(5)</w:t>
            </w:r>
          </w:p>
        </w:tc>
        <w:tc>
          <w:tcPr>
            <w:tcW w:w="2768" w:type="dxa"/>
          </w:tcPr>
          <w:p w14:paraId="476A85B8"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2019.  Г.И. Салгараева, А.А. Бекежанова, Ж.Б. Базаева</w:t>
            </w:r>
            <w:r w:rsidRPr="00DF374E">
              <w:rPr>
                <w:rFonts w:eastAsiaTheme="minorHAnsi"/>
                <w:sz w:val="28"/>
                <w:szCs w:val="28"/>
                <w:lang w:val="kk-KZ"/>
              </w:rPr>
              <w:tab/>
              <w:t>Арман ПВ Мектеп</w:t>
            </w:r>
          </w:p>
        </w:tc>
        <w:tc>
          <w:tcPr>
            <w:tcW w:w="1993" w:type="dxa"/>
          </w:tcPr>
          <w:p w14:paraId="5C98B1D8" w14:textId="77777777" w:rsidR="006F1554" w:rsidRPr="00DF374E" w:rsidRDefault="006F1554" w:rsidP="00DF374E">
            <w:pPr>
              <w:spacing w:after="0"/>
              <w:rPr>
                <w:rFonts w:eastAsiaTheme="minorHAnsi"/>
                <w:sz w:val="28"/>
                <w:szCs w:val="28"/>
                <w:lang w:val="kk-KZ"/>
              </w:rPr>
            </w:pPr>
          </w:p>
        </w:tc>
        <w:tc>
          <w:tcPr>
            <w:tcW w:w="1177" w:type="dxa"/>
          </w:tcPr>
          <w:p w14:paraId="68EB88AD" w14:textId="77777777" w:rsidR="006F1554" w:rsidRPr="00DF374E" w:rsidRDefault="006F1554" w:rsidP="00DF374E">
            <w:pPr>
              <w:spacing w:after="0"/>
              <w:rPr>
                <w:rFonts w:eastAsiaTheme="minorHAnsi"/>
                <w:sz w:val="28"/>
                <w:szCs w:val="28"/>
                <w:lang w:val="kk-KZ"/>
              </w:rPr>
            </w:pPr>
          </w:p>
        </w:tc>
      </w:tr>
      <w:tr w:rsidR="006F1554" w:rsidRPr="00BB1BBD" w14:paraId="76993936" w14:textId="77777777" w:rsidTr="00CA6990">
        <w:tc>
          <w:tcPr>
            <w:tcW w:w="744" w:type="dxa"/>
          </w:tcPr>
          <w:p w14:paraId="7B7D27FA"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100</w:t>
            </w:r>
          </w:p>
        </w:tc>
        <w:tc>
          <w:tcPr>
            <w:tcW w:w="2355" w:type="dxa"/>
          </w:tcPr>
          <w:p w14:paraId="59FB05CD" w14:textId="77777777" w:rsidR="006F1554" w:rsidRPr="00DF374E" w:rsidRDefault="006F1554" w:rsidP="00DF374E">
            <w:pPr>
              <w:spacing w:after="0"/>
              <w:rPr>
                <w:rFonts w:eastAsiaTheme="minorEastAsia"/>
                <w:color w:val="000000"/>
                <w:sz w:val="28"/>
                <w:szCs w:val="28"/>
                <w:lang w:val="ru-RU" w:eastAsia="ru-RU"/>
              </w:rPr>
            </w:pPr>
            <w:r w:rsidRPr="00DF374E">
              <w:rPr>
                <w:rFonts w:eastAsiaTheme="minorEastAsia"/>
                <w:color w:val="000000"/>
                <w:sz w:val="28"/>
                <w:szCs w:val="28"/>
                <w:lang w:val="ru-RU" w:eastAsia="ru-RU"/>
              </w:rPr>
              <w:t xml:space="preserve">Информатика 10каз.КГБ(накл №10 </w:t>
            </w:r>
            <w:r w:rsidRPr="00DF374E">
              <w:rPr>
                <w:rFonts w:eastAsiaTheme="minorEastAsia"/>
                <w:color w:val="000000"/>
                <w:sz w:val="28"/>
                <w:szCs w:val="28"/>
                <w:lang w:val="ru-RU" w:eastAsia="ru-RU"/>
              </w:rPr>
              <w:lastRenderedPageBreak/>
              <w:t>28.08.2020г)</w:t>
            </w:r>
          </w:p>
        </w:tc>
        <w:tc>
          <w:tcPr>
            <w:tcW w:w="1645" w:type="dxa"/>
          </w:tcPr>
          <w:p w14:paraId="5B107F61"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lastRenderedPageBreak/>
              <w:t>6(13)</w:t>
            </w:r>
          </w:p>
        </w:tc>
        <w:tc>
          <w:tcPr>
            <w:tcW w:w="2768" w:type="dxa"/>
          </w:tcPr>
          <w:p w14:paraId="35053CF8"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 xml:space="preserve">2019.  Г.И. Салгараева, А.А. Бекежанова, Ж.Б. </w:t>
            </w:r>
            <w:r w:rsidRPr="00DF374E">
              <w:rPr>
                <w:rFonts w:eastAsiaTheme="minorHAnsi"/>
                <w:sz w:val="28"/>
                <w:szCs w:val="28"/>
                <w:lang w:val="kk-KZ"/>
              </w:rPr>
              <w:lastRenderedPageBreak/>
              <w:t>Базаева</w:t>
            </w:r>
            <w:r w:rsidRPr="00DF374E">
              <w:rPr>
                <w:rFonts w:eastAsiaTheme="minorHAnsi"/>
                <w:sz w:val="28"/>
                <w:szCs w:val="28"/>
                <w:lang w:val="kk-KZ"/>
              </w:rPr>
              <w:tab/>
              <w:t>Арман ПВ Мектеп</w:t>
            </w:r>
          </w:p>
        </w:tc>
        <w:tc>
          <w:tcPr>
            <w:tcW w:w="1993" w:type="dxa"/>
          </w:tcPr>
          <w:p w14:paraId="2500D0D5" w14:textId="77777777" w:rsidR="006F1554" w:rsidRPr="00DF374E" w:rsidRDefault="006F1554" w:rsidP="00DF374E">
            <w:pPr>
              <w:spacing w:after="0"/>
              <w:rPr>
                <w:rFonts w:eastAsiaTheme="minorHAnsi"/>
                <w:sz w:val="28"/>
                <w:szCs w:val="28"/>
                <w:lang w:val="kk-KZ"/>
              </w:rPr>
            </w:pPr>
          </w:p>
        </w:tc>
        <w:tc>
          <w:tcPr>
            <w:tcW w:w="1177" w:type="dxa"/>
          </w:tcPr>
          <w:p w14:paraId="2B5853F2" w14:textId="77777777" w:rsidR="006F1554" w:rsidRPr="00DF374E" w:rsidRDefault="006F1554" w:rsidP="00DF374E">
            <w:pPr>
              <w:spacing w:after="0"/>
              <w:rPr>
                <w:rFonts w:eastAsiaTheme="minorHAnsi"/>
                <w:sz w:val="28"/>
                <w:szCs w:val="28"/>
                <w:lang w:val="kk-KZ"/>
              </w:rPr>
            </w:pPr>
          </w:p>
        </w:tc>
      </w:tr>
      <w:tr w:rsidR="006F1554" w:rsidRPr="00DF374E" w14:paraId="096D3174" w14:textId="77777777" w:rsidTr="00CA6990">
        <w:tc>
          <w:tcPr>
            <w:tcW w:w="744" w:type="dxa"/>
          </w:tcPr>
          <w:p w14:paraId="6F34C5B3"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lastRenderedPageBreak/>
              <w:t>101</w:t>
            </w:r>
          </w:p>
        </w:tc>
        <w:tc>
          <w:tcPr>
            <w:tcW w:w="2355" w:type="dxa"/>
          </w:tcPr>
          <w:p w14:paraId="5691523F"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Informatics 10каз(накл№10 28.08.2020г)</w:t>
            </w:r>
          </w:p>
        </w:tc>
        <w:tc>
          <w:tcPr>
            <w:tcW w:w="1645" w:type="dxa"/>
          </w:tcPr>
          <w:p w14:paraId="200D1C39"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6(10)</w:t>
            </w:r>
          </w:p>
        </w:tc>
        <w:tc>
          <w:tcPr>
            <w:tcW w:w="2768" w:type="dxa"/>
          </w:tcPr>
          <w:p w14:paraId="32006850"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2019.Э.Иржанов.. Астана</w:t>
            </w:r>
          </w:p>
        </w:tc>
        <w:tc>
          <w:tcPr>
            <w:tcW w:w="1993" w:type="dxa"/>
          </w:tcPr>
          <w:p w14:paraId="54AE81FA" w14:textId="77777777" w:rsidR="006F1554" w:rsidRPr="00DF374E" w:rsidRDefault="006F1554" w:rsidP="00DF374E">
            <w:pPr>
              <w:spacing w:after="0"/>
              <w:rPr>
                <w:rFonts w:eastAsiaTheme="minorHAnsi"/>
                <w:sz w:val="28"/>
                <w:szCs w:val="28"/>
                <w:lang w:val="kk-KZ"/>
              </w:rPr>
            </w:pPr>
          </w:p>
        </w:tc>
        <w:tc>
          <w:tcPr>
            <w:tcW w:w="1177" w:type="dxa"/>
          </w:tcPr>
          <w:p w14:paraId="45BD4782" w14:textId="77777777" w:rsidR="006F1554" w:rsidRPr="00DF374E" w:rsidRDefault="006F1554" w:rsidP="00DF374E">
            <w:pPr>
              <w:spacing w:after="0"/>
              <w:rPr>
                <w:rFonts w:eastAsiaTheme="minorHAnsi"/>
                <w:sz w:val="28"/>
                <w:szCs w:val="28"/>
                <w:lang w:val="kk-KZ"/>
              </w:rPr>
            </w:pPr>
          </w:p>
        </w:tc>
      </w:tr>
      <w:tr w:rsidR="006F1554" w:rsidRPr="00DF374E" w14:paraId="02C42E01" w14:textId="77777777" w:rsidTr="00CA6990">
        <w:tc>
          <w:tcPr>
            <w:tcW w:w="744" w:type="dxa"/>
          </w:tcPr>
          <w:p w14:paraId="3D0EDFD8"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102</w:t>
            </w:r>
          </w:p>
        </w:tc>
        <w:tc>
          <w:tcPr>
            <w:tcW w:w="2355" w:type="dxa"/>
          </w:tcPr>
          <w:p w14:paraId="7EAE3DDA" w14:textId="77777777" w:rsidR="006F1554" w:rsidRPr="00DF374E" w:rsidRDefault="006F1554" w:rsidP="00DF374E">
            <w:pPr>
              <w:spacing w:after="0"/>
              <w:rPr>
                <w:rFonts w:eastAsiaTheme="minorEastAsia"/>
                <w:color w:val="000000"/>
                <w:sz w:val="28"/>
                <w:szCs w:val="28"/>
                <w:lang w:val="ru-RU" w:eastAsia="ru-RU"/>
              </w:rPr>
            </w:pPr>
            <w:r w:rsidRPr="00DF374E">
              <w:rPr>
                <w:rFonts w:eastAsiaTheme="minorEastAsia"/>
                <w:color w:val="000000"/>
                <w:sz w:val="28"/>
                <w:szCs w:val="28"/>
                <w:lang w:eastAsia="ru-RU"/>
              </w:rPr>
              <w:t>Physics</w:t>
            </w:r>
            <w:r w:rsidRPr="00DF374E">
              <w:rPr>
                <w:rFonts w:eastAsiaTheme="minorEastAsia"/>
                <w:color w:val="000000"/>
                <w:sz w:val="28"/>
                <w:szCs w:val="28"/>
                <w:lang w:val="ru-RU" w:eastAsia="ru-RU"/>
              </w:rPr>
              <w:t xml:space="preserve"> </w:t>
            </w:r>
            <w:r w:rsidRPr="00DF374E">
              <w:rPr>
                <w:rFonts w:eastAsiaTheme="minorEastAsia"/>
                <w:color w:val="000000"/>
                <w:sz w:val="28"/>
                <w:szCs w:val="28"/>
                <w:lang w:eastAsia="ru-RU"/>
              </w:rPr>
              <w:t>kocti</w:t>
            </w:r>
            <w:r w:rsidRPr="00DF374E">
              <w:rPr>
                <w:rFonts w:eastAsiaTheme="minorEastAsia"/>
                <w:color w:val="000000"/>
                <w:sz w:val="28"/>
                <w:szCs w:val="28"/>
                <w:lang w:val="ru-RU" w:eastAsia="ru-RU"/>
              </w:rPr>
              <w:t>лді окулык 10каз(накл №1.28.08.2021г)</w:t>
            </w:r>
          </w:p>
        </w:tc>
        <w:tc>
          <w:tcPr>
            <w:tcW w:w="1645" w:type="dxa"/>
          </w:tcPr>
          <w:p w14:paraId="7D87D2F8"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6(14)</w:t>
            </w:r>
          </w:p>
        </w:tc>
        <w:tc>
          <w:tcPr>
            <w:tcW w:w="2768" w:type="dxa"/>
          </w:tcPr>
          <w:p w14:paraId="5EB5812F"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2019.</w:t>
            </w:r>
            <w:r w:rsidRPr="00DF374E">
              <w:rPr>
                <w:rFonts w:eastAsiaTheme="minorHAnsi"/>
                <w:sz w:val="28"/>
                <w:szCs w:val="28"/>
                <w:lang w:val="ru-RU"/>
              </w:rPr>
              <w:t xml:space="preserve"> </w:t>
            </w:r>
            <w:r w:rsidRPr="00DF374E">
              <w:rPr>
                <w:rFonts w:eastAsiaTheme="minorHAnsi"/>
                <w:sz w:val="28"/>
                <w:szCs w:val="28"/>
                <w:lang w:val="kk-KZ"/>
              </w:rPr>
              <w:t>Астана</w:t>
            </w:r>
          </w:p>
        </w:tc>
        <w:tc>
          <w:tcPr>
            <w:tcW w:w="1993" w:type="dxa"/>
          </w:tcPr>
          <w:p w14:paraId="7429C31C" w14:textId="77777777" w:rsidR="006F1554" w:rsidRPr="00DF374E" w:rsidRDefault="006F1554" w:rsidP="00DF374E">
            <w:pPr>
              <w:spacing w:after="0"/>
              <w:rPr>
                <w:rFonts w:eastAsiaTheme="minorHAnsi"/>
                <w:sz w:val="28"/>
                <w:szCs w:val="28"/>
                <w:lang w:val="kk-KZ"/>
              </w:rPr>
            </w:pPr>
          </w:p>
        </w:tc>
        <w:tc>
          <w:tcPr>
            <w:tcW w:w="1177" w:type="dxa"/>
          </w:tcPr>
          <w:p w14:paraId="012EFD9D" w14:textId="77777777" w:rsidR="006F1554" w:rsidRPr="00DF374E" w:rsidRDefault="006F1554" w:rsidP="00DF374E">
            <w:pPr>
              <w:spacing w:after="0"/>
              <w:rPr>
                <w:rFonts w:eastAsiaTheme="minorHAnsi"/>
                <w:sz w:val="28"/>
                <w:szCs w:val="28"/>
                <w:lang w:val="kk-KZ"/>
              </w:rPr>
            </w:pPr>
          </w:p>
        </w:tc>
      </w:tr>
      <w:tr w:rsidR="006F1554" w:rsidRPr="00DF374E" w14:paraId="5DCE6FEE" w14:textId="77777777" w:rsidTr="00CA6990">
        <w:tc>
          <w:tcPr>
            <w:tcW w:w="744" w:type="dxa"/>
          </w:tcPr>
          <w:p w14:paraId="3B259828"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103</w:t>
            </w:r>
          </w:p>
        </w:tc>
        <w:tc>
          <w:tcPr>
            <w:tcW w:w="2355" w:type="dxa"/>
          </w:tcPr>
          <w:p w14:paraId="2C4B19EC"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Chemistry koctiлді окулык 10каз(накл №1.28.08.2021г)</w:t>
            </w:r>
          </w:p>
        </w:tc>
        <w:tc>
          <w:tcPr>
            <w:tcW w:w="1645" w:type="dxa"/>
          </w:tcPr>
          <w:p w14:paraId="582E46BA"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6(10)</w:t>
            </w:r>
          </w:p>
        </w:tc>
        <w:tc>
          <w:tcPr>
            <w:tcW w:w="2768" w:type="dxa"/>
          </w:tcPr>
          <w:p w14:paraId="025C3F2A"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2019.</w:t>
            </w:r>
            <w:r w:rsidRPr="00DF374E">
              <w:rPr>
                <w:rFonts w:eastAsiaTheme="minorHAnsi"/>
                <w:sz w:val="28"/>
                <w:szCs w:val="28"/>
                <w:lang w:val="ru-RU"/>
              </w:rPr>
              <w:t xml:space="preserve"> </w:t>
            </w:r>
            <w:r w:rsidRPr="00DF374E">
              <w:rPr>
                <w:rFonts w:eastAsiaTheme="minorHAnsi"/>
                <w:sz w:val="28"/>
                <w:szCs w:val="28"/>
                <w:lang w:val="kk-KZ"/>
              </w:rPr>
              <w:t>Астана</w:t>
            </w:r>
          </w:p>
        </w:tc>
        <w:tc>
          <w:tcPr>
            <w:tcW w:w="1993" w:type="dxa"/>
          </w:tcPr>
          <w:p w14:paraId="27EFEFD2" w14:textId="77777777" w:rsidR="006F1554" w:rsidRPr="00DF374E" w:rsidRDefault="006F1554" w:rsidP="00DF374E">
            <w:pPr>
              <w:spacing w:after="0"/>
              <w:rPr>
                <w:rFonts w:eastAsiaTheme="minorHAnsi"/>
                <w:sz w:val="28"/>
                <w:szCs w:val="28"/>
                <w:lang w:val="kk-KZ"/>
              </w:rPr>
            </w:pPr>
          </w:p>
        </w:tc>
        <w:tc>
          <w:tcPr>
            <w:tcW w:w="1177" w:type="dxa"/>
          </w:tcPr>
          <w:p w14:paraId="3AD022A9" w14:textId="77777777" w:rsidR="006F1554" w:rsidRPr="00DF374E" w:rsidRDefault="006F1554" w:rsidP="00DF374E">
            <w:pPr>
              <w:spacing w:after="0"/>
              <w:rPr>
                <w:rFonts w:eastAsiaTheme="minorHAnsi"/>
                <w:sz w:val="28"/>
                <w:szCs w:val="28"/>
                <w:lang w:val="kk-KZ"/>
              </w:rPr>
            </w:pPr>
          </w:p>
        </w:tc>
      </w:tr>
      <w:tr w:rsidR="006F1554" w:rsidRPr="00DF374E" w14:paraId="4C765F63" w14:textId="77777777" w:rsidTr="00CA6990">
        <w:tc>
          <w:tcPr>
            <w:tcW w:w="744" w:type="dxa"/>
          </w:tcPr>
          <w:p w14:paraId="53A8E2B0"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104</w:t>
            </w:r>
          </w:p>
        </w:tc>
        <w:tc>
          <w:tcPr>
            <w:tcW w:w="2355" w:type="dxa"/>
          </w:tcPr>
          <w:p w14:paraId="110D62FD" w14:textId="77777777" w:rsidR="006F1554" w:rsidRPr="00DF374E" w:rsidRDefault="006F1554" w:rsidP="00DF374E">
            <w:pPr>
              <w:spacing w:after="0"/>
              <w:rPr>
                <w:rFonts w:eastAsiaTheme="minorEastAsia"/>
                <w:b/>
                <w:color w:val="000000"/>
                <w:sz w:val="28"/>
                <w:szCs w:val="28"/>
                <w:lang w:val="kk-KZ" w:eastAsia="ru-RU"/>
              </w:rPr>
            </w:pPr>
            <w:r w:rsidRPr="00DF374E">
              <w:rPr>
                <w:rFonts w:eastAsiaTheme="minorEastAsia"/>
                <w:color w:val="000000"/>
                <w:sz w:val="28"/>
                <w:szCs w:val="28"/>
                <w:lang w:val="kk-KZ" w:eastAsia="ru-RU"/>
              </w:rPr>
              <w:t xml:space="preserve">  </w:t>
            </w:r>
            <w:r w:rsidRPr="00DF374E">
              <w:rPr>
                <w:rFonts w:eastAsiaTheme="minorEastAsia"/>
                <w:b/>
                <w:color w:val="000000"/>
                <w:sz w:val="28"/>
                <w:szCs w:val="28"/>
                <w:lang w:val="kk-KZ" w:eastAsia="ru-RU"/>
              </w:rPr>
              <w:t>10 русский класс</w:t>
            </w:r>
          </w:p>
          <w:p w14:paraId="667436EC"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Physics  10кл.  (накл№10 28.08.2020г)</w:t>
            </w:r>
          </w:p>
        </w:tc>
        <w:tc>
          <w:tcPr>
            <w:tcW w:w="1645" w:type="dxa"/>
          </w:tcPr>
          <w:p w14:paraId="5191B63E"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5(14)</w:t>
            </w:r>
          </w:p>
        </w:tc>
        <w:tc>
          <w:tcPr>
            <w:tcW w:w="2768" w:type="dxa"/>
          </w:tcPr>
          <w:p w14:paraId="70F59588"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2019.</w:t>
            </w:r>
            <w:r w:rsidRPr="00DF374E">
              <w:rPr>
                <w:rFonts w:eastAsiaTheme="minorHAnsi"/>
                <w:sz w:val="28"/>
                <w:szCs w:val="28"/>
                <w:lang w:val="ru-RU"/>
              </w:rPr>
              <w:t xml:space="preserve"> </w:t>
            </w:r>
            <w:r w:rsidRPr="00DF374E">
              <w:rPr>
                <w:rFonts w:eastAsiaTheme="minorHAnsi"/>
                <w:sz w:val="28"/>
                <w:szCs w:val="28"/>
                <w:lang w:val="kk-KZ"/>
              </w:rPr>
              <w:t>Н.Ташев.Астана</w:t>
            </w:r>
          </w:p>
        </w:tc>
        <w:tc>
          <w:tcPr>
            <w:tcW w:w="1993" w:type="dxa"/>
          </w:tcPr>
          <w:p w14:paraId="1876895B" w14:textId="77777777" w:rsidR="006F1554" w:rsidRPr="00DF374E" w:rsidRDefault="006F1554" w:rsidP="00DF374E">
            <w:pPr>
              <w:spacing w:after="0"/>
              <w:rPr>
                <w:rFonts w:eastAsiaTheme="minorHAnsi"/>
                <w:sz w:val="28"/>
                <w:szCs w:val="28"/>
                <w:lang w:val="kk-KZ"/>
              </w:rPr>
            </w:pPr>
          </w:p>
        </w:tc>
        <w:tc>
          <w:tcPr>
            <w:tcW w:w="1177" w:type="dxa"/>
          </w:tcPr>
          <w:p w14:paraId="168020C8" w14:textId="77777777" w:rsidR="006F1554" w:rsidRPr="00DF374E" w:rsidRDefault="006F1554" w:rsidP="00DF374E">
            <w:pPr>
              <w:spacing w:after="0"/>
              <w:rPr>
                <w:rFonts w:eastAsiaTheme="minorHAnsi"/>
                <w:sz w:val="28"/>
                <w:szCs w:val="28"/>
                <w:lang w:val="kk-KZ"/>
              </w:rPr>
            </w:pPr>
          </w:p>
        </w:tc>
      </w:tr>
      <w:tr w:rsidR="006F1554" w:rsidRPr="00DF374E" w14:paraId="0C21322D" w14:textId="77777777" w:rsidTr="00CA6990">
        <w:tc>
          <w:tcPr>
            <w:tcW w:w="744" w:type="dxa"/>
          </w:tcPr>
          <w:p w14:paraId="743644C9"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105</w:t>
            </w:r>
          </w:p>
        </w:tc>
        <w:tc>
          <w:tcPr>
            <w:tcW w:w="2355" w:type="dxa"/>
          </w:tcPr>
          <w:p w14:paraId="60F9BB78" w14:textId="77777777" w:rsidR="006F1554" w:rsidRPr="00DF374E" w:rsidRDefault="006F1554" w:rsidP="00DF374E">
            <w:pPr>
              <w:spacing w:after="0"/>
              <w:rPr>
                <w:rFonts w:eastAsiaTheme="minorEastAsia"/>
                <w:color w:val="000000"/>
                <w:sz w:val="28"/>
                <w:szCs w:val="28"/>
                <w:lang w:val="ru-RU" w:eastAsia="ru-RU"/>
              </w:rPr>
            </w:pPr>
            <w:r w:rsidRPr="00DF374E">
              <w:rPr>
                <w:rFonts w:eastAsiaTheme="minorEastAsia"/>
                <w:color w:val="000000"/>
                <w:sz w:val="28"/>
                <w:szCs w:val="28"/>
                <w:lang w:val="kk-KZ" w:eastAsia="ru-RU"/>
              </w:rPr>
              <w:t>Chemistry,10кл.</w:t>
            </w:r>
            <w:r w:rsidRPr="00DF374E">
              <w:rPr>
                <w:rFonts w:eastAsiaTheme="minorEastAsia"/>
                <w:color w:val="000000"/>
                <w:sz w:val="28"/>
                <w:szCs w:val="28"/>
                <w:lang w:val="kk-KZ" w:eastAsia="ru-RU"/>
              </w:rPr>
              <w:tab/>
              <w:t>(накл№10 28</w:t>
            </w:r>
            <w:r w:rsidRPr="00DF374E">
              <w:rPr>
                <w:rFonts w:eastAsiaTheme="minorEastAsia"/>
                <w:color w:val="000000"/>
                <w:sz w:val="28"/>
                <w:szCs w:val="28"/>
                <w:lang w:val="ru-RU" w:eastAsia="ru-RU"/>
              </w:rPr>
              <w:t>.08.2020г)</w:t>
            </w:r>
          </w:p>
        </w:tc>
        <w:tc>
          <w:tcPr>
            <w:tcW w:w="1645" w:type="dxa"/>
          </w:tcPr>
          <w:p w14:paraId="6799CC86"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5(10)</w:t>
            </w:r>
          </w:p>
        </w:tc>
        <w:tc>
          <w:tcPr>
            <w:tcW w:w="2768" w:type="dxa"/>
          </w:tcPr>
          <w:p w14:paraId="12481A08"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2019.</w:t>
            </w:r>
            <w:r w:rsidRPr="00DF374E">
              <w:rPr>
                <w:rFonts w:eastAsiaTheme="minorHAnsi"/>
                <w:sz w:val="28"/>
                <w:szCs w:val="28"/>
                <w:lang w:val="ru-RU"/>
              </w:rPr>
              <w:t xml:space="preserve"> </w:t>
            </w:r>
            <w:r w:rsidRPr="00DF374E">
              <w:rPr>
                <w:rFonts w:eastAsiaTheme="minorHAnsi"/>
                <w:sz w:val="28"/>
                <w:szCs w:val="28"/>
                <w:lang w:val="kk-KZ"/>
              </w:rPr>
              <w:t>К.Байкенов.Астана</w:t>
            </w:r>
          </w:p>
        </w:tc>
        <w:tc>
          <w:tcPr>
            <w:tcW w:w="1993" w:type="dxa"/>
          </w:tcPr>
          <w:p w14:paraId="731B6737" w14:textId="77777777" w:rsidR="006F1554" w:rsidRPr="00DF374E" w:rsidRDefault="006F1554" w:rsidP="00DF374E">
            <w:pPr>
              <w:spacing w:after="0"/>
              <w:rPr>
                <w:rFonts w:eastAsiaTheme="minorHAnsi"/>
                <w:sz w:val="28"/>
                <w:szCs w:val="28"/>
                <w:lang w:val="kk-KZ"/>
              </w:rPr>
            </w:pPr>
          </w:p>
        </w:tc>
        <w:tc>
          <w:tcPr>
            <w:tcW w:w="1177" w:type="dxa"/>
          </w:tcPr>
          <w:p w14:paraId="7D539FAA" w14:textId="77777777" w:rsidR="006F1554" w:rsidRPr="00DF374E" w:rsidRDefault="006F1554" w:rsidP="00DF374E">
            <w:pPr>
              <w:spacing w:after="0"/>
              <w:rPr>
                <w:rFonts w:eastAsiaTheme="minorHAnsi"/>
                <w:sz w:val="28"/>
                <w:szCs w:val="28"/>
                <w:lang w:val="kk-KZ"/>
              </w:rPr>
            </w:pPr>
          </w:p>
        </w:tc>
      </w:tr>
      <w:tr w:rsidR="006F1554" w:rsidRPr="00BB1BBD" w14:paraId="56808A71" w14:textId="77777777" w:rsidTr="00CA6990">
        <w:tc>
          <w:tcPr>
            <w:tcW w:w="744" w:type="dxa"/>
          </w:tcPr>
          <w:p w14:paraId="708E8DBC" w14:textId="77777777" w:rsidR="006F1554" w:rsidRPr="00DF374E" w:rsidRDefault="006F1554" w:rsidP="00DF374E">
            <w:pPr>
              <w:spacing w:after="0"/>
              <w:rPr>
                <w:rFonts w:eastAsiaTheme="minorEastAsia"/>
                <w:color w:val="000000"/>
                <w:sz w:val="28"/>
                <w:szCs w:val="28"/>
                <w:lang w:val="kk-KZ" w:eastAsia="ru-RU"/>
              </w:rPr>
            </w:pPr>
          </w:p>
          <w:p w14:paraId="27E057A4"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106</w:t>
            </w:r>
          </w:p>
          <w:p w14:paraId="648EE93F" w14:textId="77777777" w:rsidR="006F1554" w:rsidRPr="00DF374E" w:rsidRDefault="006F1554" w:rsidP="00DF374E">
            <w:pPr>
              <w:spacing w:after="0"/>
              <w:rPr>
                <w:rFonts w:eastAsiaTheme="minorEastAsia"/>
                <w:color w:val="000000"/>
                <w:sz w:val="28"/>
                <w:szCs w:val="28"/>
                <w:lang w:val="kk-KZ" w:eastAsia="ru-RU"/>
              </w:rPr>
            </w:pPr>
          </w:p>
        </w:tc>
        <w:tc>
          <w:tcPr>
            <w:tcW w:w="2355" w:type="dxa"/>
          </w:tcPr>
          <w:p w14:paraId="5996F857"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Информатика 10рус. (накл№10 28</w:t>
            </w:r>
            <w:r w:rsidRPr="00DF374E">
              <w:rPr>
                <w:rFonts w:eastAsiaTheme="minorEastAsia"/>
                <w:color w:val="000000"/>
                <w:sz w:val="28"/>
                <w:szCs w:val="28"/>
                <w:lang w:val="ru-RU" w:eastAsia="ru-RU"/>
              </w:rPr>
              <w:t>.08.2020г</w:t>
            </w:r>
          </w:p>
        </w:tc>
        <w:tc>
          <w:tcPr>
            <w:tcW w:w="1645" w:type="dxa"/>
          </w:tcPr>
          <w:p w14:paraId="0FC2155F"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5(6)</w:t>
            </w:r>
          </w:p>
        </w:tc>
        <w:tc>
          <w:tcPr>
            <w:tcW w:w="2768" w:type="dxa"/>
          </w:tcPr>
          <w:p w14:paraId="23BAA957"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 xml:space="preserve"> 2019.Г.И. Салгараева, Л.А. Рсалина, А.Б.Есенкул Арман ПВ</w:t>
            </w:r>
          </w:p>
        </w:tc>
        <w:tc>
          <w:tcPr>
            <w:tcW w:w="1993" w:type="dxa"/>
          </w:tcPr>
          <w:p w14:paraId="4AFF418D" w14:textId="77777777" w:rsidR="006F1554" w:rsidRPr="00DF374E" w:rsidRDefault="006F1554" w:rsidP="00DF374E">
            <w:pPr>
              <w:spacing w:after="0"/>
              <w:rPr>
                <w:rFonts w:eastAsiaTheme="minorHAnsi"/>
                <w:sz w:val="28"/>
                <w:szCs w:val="28"/>
                <w:lang w:val="kk-KZ"/>
              </w:rPr>
            </w:pPr>
          </w:p>
        </w:tc>
        <w:tc>
          <w:tcPr>
            <w:tcW w:w="1177" w:type="dxa"/>
          </w:tcPr>
          <w:p w14:paraId="3D829AFC" w14:textId="77777777" w:rsidR="006F1554" w:rsidRPr="00DF374E" w:rsidRDefault="006F1554" w:rsidP="00DF374E">
            <w:pPr>
              <w:spacing w:after="0"/>
              <w:rPr>
                <w:rFonts w:eastAsiaTheme="minorHAnsi"/>
                <w:sz w:val="28"/>
                <w:szCs w:val="28"/>
                <w:lang w:val="kk-KZ"/>
              </w:rPr>
            </w:pPr>
          </w:p>
        </w:tc>
      </w:tr>
      <w:tr w:rsidR="006F1554" w:rsidRPr="00BB1BBD" w14:paraId="05AC6E5F" w14:textId="77777777" w:rsidTr="00CA6990">
        <w:tc>
          <w:tcPr>
            <w:tcW w:w="744" w:type="dxa"/>
          </w:tcPr>
          <w:p w14:paraId="1C4BE32D" w14:textId="77777777" w:rsidR="006F1554" w:rsidRPr="00DF374E" w:rsidRDefault="006F1554" w:rsidP="00DF374E">
            <w:pPr>
              <w:spacing w:after="0"/>
              <w:rPr>
                <w:rFonts w:eastAsiaTheme="minorEastAsia"/>
                <w:color w:val="000000"/>
                <w:sz w:val="28"/>
                <w:szCs w:val="28"/>
                <w:lang w:val="kk-KZ" w:eastAsia="ru-RU"/>
              </w:rPr>
            </w:pPr>
          </w:p>
          <w:p w14:paraId="2656EBD3" w14:textId="77777777" w:rsidR="006F1554" w:rsidRPr="00DF374E" w:rsidRDefault="006F1554" w:rsidP="00DF374E">
            <w:pPr>
              <w:spacing w:after="0"/>
              <w:rPr>
                <w:rFonts w:eastAsiaTheme="minorEastAsia"/>
                <w:color w:val="000000"/>
                <w:sz w:val="28"/>
                <w:szCs w:val="28"/>
                <w:lang w:val="kk-KZ" w:eastAsia="ru-RU"/>
              </w:rPr>
            </w:pPr>
          </w:p>
          <w:p w14:paraId="2962AD2C"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107</w:t>
            </w:r>
          </w:p>
        </w:tc>
        <w:tc>
          <w:tcPr>
            <w:tcW w:w="2355" w:type="dxa"/>
          </w:tcPr>
          <w:p w14:paraId="39F9CE97" w14:textId="19664E85" w:rsidR="006F1554" w:rsidRPr="00DF374E" w:rsidRDefault="00CA6990" w:rsidP="00DF374E">
            <w:pPr>
              <w:spacing w:after="0"/>
              <w:rPr>
                <w:rFonts w:eastAsiaTheme="minorEastAsia"/>
                <w:b/>
                <w:color w:val="000000"/>
                <w:sz w:val="28"/>
                <w:szCs w:val="28"/>
                <w:lang w:val="kk-KZ" w:eastAsia="ru-RU"/>
              </w:rPr>
            </w:pPr>
            <w:r w:rsidRPr="00DF374E">
              <w:rPr>
                <w:rFonts w:eastAsiaTheme="minorEastAsia"/>
                <w:b/>
                <w:color w:val="000000"/>
                <w:sz w:val="28"/>
                <w:szCs w:val="28"/>
                <w:lang w:val="kk-KZ" w:eastAsia="ru-RU"/>
              </w:rPr>
              <w:t>11 казахский класс</w:t>
            </w:r>
          </w:p>
          <w:p w14:paraId="3F77527E" w14:textId="77777777" w:rsidR="006F1554" w:rsidRPr="00DF374E" w:rsidRDefault="006F1554" w:rsidP="00DF374E">
            <w:pPr>
              <w:spacing w:after="0"/>
              <w:rPr>
                <w:rFonts w:eastAsiaTheme="minorEastAsia"/>
                <w:color w:val="000000"/>
                <w:sz w:val="28"/>
                <w:szCs w:val="28"/>
                <w:lang w:val="ru-RU" w:eastAsia="ru-RU"/>
              </w:rPr>
            </w:pPr>
            <w:r w:rsidRPr="00DF374E">
              <w:rPr>
                <w:rFonts w:eastAsiaTheme="minorEastAsia"/>
                <w:color w:val="000000"/>
                <w:sz w:val="28"/>
                <w:szCs w:val="28"/>
                <w:lang w:val="kk-KZ" w:eastAsia="ru-RU"/>
              </w:rPr>
              <w:t>Графика және жобалау  11сын</w:t>
            </w:r>
            <w:r w:rsidRPr="00DF374E">
              <w:rPr>
                <w:rFonts w:eastAsiaTheme="minorEastAsia"/>
                <w:color w:val="000000"/>
                <w:sz w:val="28"/>
                <w:szCs w:val="28"/>
                <w:lang w:val="ru-RU" w:eastAsia="ru-RU"/>
              </w:rPr>
              <w:t xml:space="preserve"> ( накл №10 28.08.2020г)</w:t>
            </w:r>
          </w:p>
        </w:tc>
        <w:tc>
          <w:tcPr>
            <w:tcW w:w="1645" w:type="dxa"/>
          </w:tcPr>
          <w:p w14:paraId="746A63F1"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8(8)</w:t>
            </w:r>
          </w:p>
        </w:tc>
        <w:tc>
          <w:tcPr>
            <w:tcW w:w="2768" w:type="dxa"/>
          </w:tcPr>
          <w:p w14:paraId="1E796D35"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2020. И.М.Дубинец, В.Б. Кулбаева,Ж.Д. Ергалиев Келешек 2030</w:t>
            </w:r>
          </w:p>
        </w:tc>
        <w:tc>
          <w:tcPr>
            <w:tcW w:w="1993" w:type="dxa"/>
          </w:tcPr>
          <w:p w14:paraId="335F5A0E" w14:textId="77777777" w:rsidR="006F1554" w:rsidRPr="00DF374E" w:rsidRDefault="006F1554" w:rsidP="00DF374E">
            <w:pPr>
              <w:spacing w:after="0"/>
              <w:rPr>
                <w:rFonts w:eastAsiaTheme="minorHAnsi"/>
                <w:sz w:val="28"/>
                <w:szCs w:val="28"/>
                <w:lang w:val="kk-KZ"/>
              </w:rPr>
            </w:pPr>
          </w:p>
        </w:tc>
        <w:tc>
          <w:tcPr>
            <w:tcW w:w="1177" w:type="dxa"/>
          </w:tcPr>
          <w:p w14:paraId="6C0E8FB8" w14:textId="77777777" w:rsidR="006F1554" w:rsidRPr="00DF374E" w:rsidRDefault="006F1554" w:rsidP="00DF374E">
            <w:pPr>
              <w:spacing w:after="0"/>
              <w:rPr>
                <w:rFonts w:eastAsiaTheme="minorHAnsi"/>
                <w:sz w:val="28"/>
                <w:szCs w:val="28"/>
                <w:lang w:val="kk-KZ"/>
              </w:rPr>
            </w:pPr>
          </w:p>
        </w:tc>
      </w:tr>
      <w:tr w:rsidR="006F1554" w:rsidRPr="00DF374E" w14:paraId="54302CD8" w14:textId="77777777" w:rsidTr="00CA6990">
        <w:tc>
          <w:tcPr>
            <w:tcW w:w="744" w:type="dxa"/>
          </w:tcPr>
          <w:p w14:paraId="4312F4F9"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108</w:t>
            </w:r>
          </w:p>
        </w:tc>
        <w:tc>
          <w:tcPr>
            <w:tcW w:w="2355" w:type="dxa"/>
          </w:tcPr>
          <w:p w14:paraId="494CD2B7" w14:textId="77777777" w:rsidR="006F1554" w:rsidRPr="00DF374E" w:rsidRDefault="006F1554" w:rsidP="00DF374E">
            <w:pPr>
              <w:spacing w:after="0"/>
              <w:rPr>
                <w:rFonts w:eastAsiaTheme="minorEastAsia"/>
                <w:color w:val="000000"/>
                <w:sz w:val="28"/>
                <w:szCs w:val="28"/>
                <w:lang w:eastAsia="ru-RU"/>
              </w:rPr>
            </w:pPr>
            <w:r w:rsidRPr="00DF374E">
              <w:rPr>
                <w:rFonts w:eastAsiaTheme="minorEastAsia"/>
                <w:color w:val="000000"/>
                <w:sz w:val="28"/>
                <w:szCs w:val="28"/>
                <w:lang w:val="kk-KZ" w:eastAsia="ru-RU"/>
              </w:rPr>
              <w:t xml:space="preserve"> </w:t>
            </w:r>
            <w:r w:rsidRPr="00DF374E">
              <w:rPr>
                <w:rFonts w:eastAsiaTheme="minorEastAsia"/>
                <w:color w:val="000000"/>
                <w:sz w:val="28"/>
                <w:szCs w:val="28"/>
                <w:lang w:eastAsia="ru-RU"/>
              </w:rPr>
              <w:t>English Plus Grade 11 Kazakhstan edition Student(</w:t>
            </w:r>
            <w:r w:rsidRPr="00DF374E">
              <w:rPr>
                <w:rFonts w:eastAsiaTheme="minorEastAsia"/>
                <w:color w:val="000000"/>
                <w:sz w:val="28"/>
                <w:szCs w:val="28"/>
                <w:lang w:val="ru-RU" w:eastAsia="ru-RU"/>
              </w:rPr>
              <w:t>накл</w:t>
            </w:r>
            <w:r w:rsidRPr="00DF374E">
              <w:rPr>
                <w:rFonts w:eastAsiaTheme="minorEastAsia"/>
                <w:color w:val="000000"/>
                <w:sz w:val="28"/>
                <w:szCs w:val="28"/>
                <w:lang w:eastAsia="ru-RU"/>
              </w:rPr>
              <w:t>№10 28.08.2020</w:t>
            </w:r>
            <w:r w:rsidRPr="00DF374E">
              <w:rPr>
                <w:rFonts w:eastAsiaTheme="minorEastAsia"/>
                <w:color w:val="000000"/>
                <w:sz w:val="28"/>
                <w:szCs w:val="28"/>
                <w:lang w:val="ru-RU" w:eastAsia="ru-RU"/>
              </w:rPr>
              <w:t>г</w:t>
            </w:r>
            <w:r w:rsidRPr="00DF374E">
              <w:rPr>
                <w:rFonts w:eastAsiaTheme="minorEastAsia"/>
                <w:color w:val="000000"/>
                <w:sz w:val="28"/>
                <w:szCs w:val="28"/>
                <w:lang w:eastAsia="ru-RU"/>
              </w:rPr>
              <w:t>)</w:t>
            </w:r>
          </w:p>
        </w:tc>
        <w:tc>
          <w:tcPr>
            <w:tcW w:w="1645" w:type="dxa"/>
          </w:tcPr>
          <w:p w14:paraId="233CA3A7"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11(15)</w:t>
            </w:r>
          </w:p>
        </w:tc>
        <w:tc>
          <w:tcPr>
            <w:tcW w:w="2768" w:type="dxa"/>
          </w:tcPr>
          <w:p w14:paraId="685F0A18" w14:textId="77777777" w:rsidR="006F1554" w:rsidRPr="00DF374E" w:rsidRDefault="006F1554" w:rsidP="00DF374E">
            <w:pPr>
              <w:spacing w:after="0"/>
              <w:rPr>
                <w:rFonts w:eastAsiaTheme="minorHAnsi"/>
                <w:sz w:val="28"/>
                <w:szCs w:val="28"/>
                <w:lang w:val="ru-RU"/>
              </w:rPr>
            </w:pPr>
            <w:r w:rsidRPr="00DF374E">
              <w:rPr>
                <w:rFonts w:eastAsiaTheme="minorHAnsi"/>
                <w:sz w:val="28"/>
                <w:szCs w:val="28"/>
                <w:lang w:val="ru-RU"/>
              </w:rPr>
              <w:t>2020. Students Book</w:t>
            </w:r>
          </w:p>
        </w:tc>
        <w:tc>
          <w:tcPr>
            <w:tcW w:w="1993" w:type="dxa"/>
          </w:tcPr>
          <w:p w14:paraId="21131F0D" w14:textId="77777777" w:rsidR="006F1554" w:rsidRPr="00DF374E" w:rsidRDefault="006F1554" w:rsidP="00DF374E">
            <w:pPr>
              <w:spacing w:after="0"/>
              <w:rPr>
                <w:rFonts w:eastAsiaTheme="minorHAnsi"/>
                <w:sz w:val="28"/>
                <w:szCs w:val="28"/>
                <w:lang w:val="kk-KZ"/>
              </w:rPr>
            </w:pPr>
          </w:p>
        </w:tc>
        <w:tc>
          <w:tcPr>
            <w:tcW w:w="1177" w:type="dxa"/>
          </w:tcPr>
          <w:p w14:paraId="759AF183" w14:textId="77777777" w:rsidR="006F1554" w:rsidRPr="00DF374E" w:rsidRDefault="006F1554" w:rsidP="00DF374E">
            <w:pPr>
              <w:spacing w:after="0"/>
              <w:rPr>
                <w:rFonts w:eastAsiaTheme="minorHAnsi"/>
                <w:sz w:val="28"/>
                <w:szCs w:val="28"/>
                <w:lang w:val="kk-KZ"/>
              </w:rPr>
            </w:pPr>
          </w:p>
        </w:tc>
      </w:tr>
      <w:tr w:rsidR="006F1554" w:rsidRPr="00BB1BBD" w14:paraId="6451D936" w14:textId="77777777" w:rsidTr="00CA6990">
        <w:tc>
          <w:tcPr>
            <w:tcW w:w="744" w:type="dxa"/>
          </w:tcPr>
          <w:p w14:paraId="573536DB"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lastRenderedPageBreak/>
              <w:t>109</w:t>
            </w:r>
          </w:p>
        </w:tc>
        <w:tc>
          <w:tcPr>
            <w:tcW w:w="2355" w:type="dxa"/>
          </w:tcPr>
          <w:p w14:paraId="2F8647FA" w14:textId="77777777" w:rsidR="006F1554" w:rsidRPr="00DF374E" w:rsidRDefault="006F1554" w:rsidP="00DF374E">
            <w:pPr>
              <w:spacing w:after="0"/>
              <w:rPr>
                <w:rFonts w:eastAsiaTheme="minorEastAsia"/>
                <w:color w:val="000000"/>
                <w:sz w:val="28"/>
                <w:szCs w:val="28"/>
                <w:lang w:val="ru-RU" w:eastAsia="ru-RU"/>
              </w:rPr>
            </w:pPr>
            <w:r w:rsidRPr="00DF374E">
              <w:rPr>
                <w:rFonts w:eastAsiaTheme="minorEastAsia"/>
                <w:color w:val="000000"/>
                <w:sz w:val="28"/>
                <w:szCs w:val="28"/>
                <w:lang w:val="ru-RU" w:eastAsia="ru-RU"/>
              </w:rPr>
              <w:t>Информатика 11каз.ЖМБ(накл №10 28.08.2020г)</w:t>
            </w:r>
          </w:p>
        </w:tc>
        <w:tc>
          <w:tcPr>
            <w:tcW w:w="1645" w:type="dxa"/>
          </w:tcPr>
          <w:p w14:paraId="4D84022F"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8(10)</w:t>
            </w:r>
          </w:p>
        </w:tc>
        <w:tc>
          <w:tcPr>
            <w:tcW w:w="2768" w:type="dxa"/>
          </w:tcPr>
          <w:p w14:paraId="5C54A009" w14:textId="77777777" w:rsidR="006F1554" w:rsidRPr="00DF374E" w:rsidRDefault="006F1554" w:rsidP="00DF374E">
            <w:pPr>
              <w:spacing w:after="0"/>
              <w:rPr>
                <w:rFonts w:eastAsiaTheme="minorHAnsi"/>
                <w:sz w:val="28"/>
                <w:szCs w:val="28"/>
                <w:lang w:val="ru-RU"/>
              </w:rPr>
            </w:pPr>
            <w:r w:rsidRPr="00DF374E">
              <w:rPr>
                <w:rFonts w:eastAsiaTheme="minorHAnsi"/>
                <w:sz w:val="28"/>
                <w:szCs w:val="28"/>
                <w:lang w:val="ru-RU"/>
              </w:rPr>
              <w:t xml:space="preserve">2020. </w:t>
            </w:r>
            <w:r w:rsidRPr="00DF374E">
              <w:rPr>
                <w:rFonts w:eastAsiaTheme="minorHAnsi"/>
                <w:sz w:val="28"/>
                <w:szCs w:val="28"/>
                <w:lang w:val="kk-KZ"/>
              </w:rPr>
              <w:t>.</w:t>
            </w:r>
            <w:r w:rsidRPr="00DF374E">
              <w:rPr>
                <w:rFonts w:eastAsiaTheme="minorHAnsi"/>
                <w:sz w:val="28"/>
                <w:szCs w:val="28"/>
                <w:lang w:val="ru-RU"/>
              </w:rPr>
              <w:t xml:space="preserve"> </w:t>
            </w:r>
            <w:r w:rsidRPr="00DF374E">
              <w:rPr>
                <w:rFonts w:eastAsiaTheme="minorHAnsi"/>
                <w:sz w:val="28"/>
                <w:szCs w:val="28"/>
                <w:lang w:val="kk-KZ"/>
              </w:rPr>
              <w:t>Г.И. Салгараева, Л.А. Рсалина, А.Б.Есенкул Арман ПВ</w:t>
            </w:r>
          </w:p>
        </w:tc>
        <w:tc>
          <w:tcPr>
            <w:tcW w:w="1993" w:type="dxa"/>
          </w:tcPr>
          <w:p w14:paraId="358C66BE" w14:textId="77777777" w:rsidR="006F1554" w:rsidRPr="00DF374E" w:rsidRDefault="006F1554" w:rsidP="00DF374E">
            <w:pPr>
              <w:spacing w:after="0"/>
              <w:rPr>
                <w:rFonts w:eastAsiaTheme="minorHAnsi"/>
                <w:sz w:val="28"/>
                <w:szCs w:val="28"/>
                <w:lang w:val="kk-KZ"/>
              </w:rPr>
            </w:pPr>
          </w:p>
        </w:tc>
        <w:tc>
          <w:tcPr>
            <w:tcW w:w="1177" w:type="dxa"/>
          </w:tcPr>
          <w:p w14:paraId="664E48F5" w14:textId="77777777" w:rsidR="006F1554" w:rsidRPr="00DF374E" w:rsidRDefault="006F1554" w:rsidP="00DF374E">
            <w:pPr>
              <w:spacing w:after="0"/>
              <w:rPr>
                <w:rFonts w:eastAsiaTheme="minorHAnsi"/>
                <w:sz w:val="28"/>
                <w:szCs w:val="28"/>
                <w:lang w:val="kk-KZ"/>
              </w:rPr>
            </w:pPr>
          </w:p>
        </w:tc>
      </w:tr>
      <w:tr w:rsidR="006F1554" w:rsidRPr="00BB1BBD" w14:paraId="7B22CDE7" w14:textId="77777777" w:rsidTr="00CA6990">
        <w:tc>
          <w:tcPr>
            <w:tcW w:w="744" w:type="dxa"/>
          </w:tcPr>
          <w:p w14:paraId="3306D046"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110</w:t>
            </w:r>
          </w:p>
        </w:tc>
        <w:tc>
          <w:tcPr>
            <w:tcW w:w="2355" w:type="dxa"/>
          </w:tcPr>
          <w:p w14:paraId="2770D73C"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Физика 11каз.ЖМБ (накл №10 28.08.2020г)</w:t>
            </w:r>
          </w:p>
        </w:tc>
        <w:tc>
          <w:tcPr>
            <w:tcW w:w="1645" w:type="dxa"/>
          </w:tcPr>
          <w:p w14:paraId="2EFDEF6A"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8(10)</w:t>
            </w:r>
          </w:p>
        </w:tc>
        <w:tc>
          <w:tcPr>
            <w:tcW w:w="2768" w:type="dxa"/>
          </w:tcPr>
          <w:p w14:paraId="5ED68E72"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2020. Н.А.Закирова, Р.Р. Аширов.Арман ПВ</w:t>
            </w:r>
          </w:p>
        </w:tc>
        <w:tc>
          <w:tcPr>
            <w:tcW w:w="1993" w:type="dxa"/>
          </w:tcPr>
          <w:p w14:paraId="68239C8E" w14:textId="77777777" w:rsidR="006F1554" w:rsidRPr="00DF374E" w:rsidRDefault="006F1554" w:rsidP="00DF374E">
            <w:pPr>
              <w:spacing w:after="0"/>
              <w:rPr>
                <w:rFonts w:eastAsiaTheme="minorHAnsi"/>
                <w:sz w:val="28"/>
                <w:szCs w:val="28"/>
                <w:lang w:val="kk-KZ"/>
              </w:rPr>
            </w:pPr>
          </w:p>
        </w:tc>
        <w:tc>
          <w:tcPr>
            <w:tcW w:w="1177" w:type="dxa"/>
          </w:tcPr>
          <w:p w14:paraId="3939D811" w14:textId="77777777" w:rsidR="006F1554" w:rsidRPr="00DF374E" w:rsidRDefault="006F1554" w:rsidP="00DF374E">
            <w:pPr>
              <w:spacing w:after="0"/>
              <w:rPr>
                <w:rFonts w:eastAsiaTheme="minorHAnsi"/>
                <w:sz w:val="28"/>
                <w:szCs w:val="28"/>
                <w:lang w:val="kk-KZ"/>
              </w:rPr>
            </w:pPr>
          </w:p>
        </w:tc>
      </w:tr>
      <w:tr w:rsidR="006F1554" w:rsidRPr="00BB1BBD" w14:paraId="13279733" w14:textId="77777777" w:rsidTr="00CA6990">
        <w:tc>
          <w:tcPr>
            <w:tcW w:w="744" w:type="dxa"/>
          </w:tcPr>
          <w:p w14:paraId="01420CEF"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111</w:t>
            </w:r>
          </w:p>
        </w:tc>
        <w:tc>
          <w:tcPr>
            <w:tcW w:w="2355" w:type="dxa"/>
          </w:tcPr>
          <w:p w14:paraId="5DF6E398"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Өзін-өзі тану 11каз (накл №10 28.08.2020г)</w:t>
            </w:r>
            <w:r w:rsidRPr="00DF374E">
              <w:rPr>
                <w:rFonts w:eastAsiaTheme="minorEastAsia"/>
                <w:color w:val="000000"/>
                <w:sz w:val="28"/>
                <w:szCs w:val="28"/>
                <w:lang w:val="kk-KZ" w:eastAsia="ru-RU"/>
              </w:rPr>
              <w:tab/>
            </w:r>
          </w:p>
        </w:tc>
        <w:tc>
          <w:tcPr>
            <w:tcW w:w="1645" w:type="dxa"/>
          </w:tcPr>
          <w:p w14:paraId="638635F4"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8(10)</w:t>
            </w:r>
          </w:p>
        </w:tc>
        <w:tc>
          <w:tcPr>
            <w:tcW w:w="2768" w:type="dxa"/>
          </w:tcPr>
          <w:p w14:paraId="2ED0C0FC"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2020. Г.А.Омарова, А.К. Рысбаева, Е.М. Лосева,А.Б.Сапарбаева.Бобек</w:t>
            </w:r>
          </w:p>
        </w:tc>
        <w:tc>
          <w:tcPr>
            <w:tcW w:w="1993" w:type="dxa"/>
          </w:tcPr>
          <w:p w14:paraId="19885A3E" w14:textId="77777777" w:rsidR="006F1554" w:rsidRPr="00DF374E" w:rsidRDefault="006F1554" w:rsidP="00DF374E">
            <w:pPr>
              <w:spacing w:after="0"/>
              <w:rPr>
                <w:rFonts w:eastAsiaTheme="minorHAnsi"/>
                <w:sz w:val="28"/>
                <w:szCs w:val="28"/>
                <w:lang w:val="kk-KZ"/>
              </w:rPr>
            </w:pPr>
          </w:p>
        </w:tc>
        <w:tc>
          <w:tcPr>
            <w:tcW w:w="1177" w:type="dxa"/>
          </w:tcPr>
          <w:p w14:paraId="1EFAB612" w14:textId="77777777" w:rsidR="006F1554" w:rsidRPr="00DF374E" w:rsidRDefault="006F1554" w:rsidP="00DF374E">
            <w:pPr>
              <w:spacing w:after="0"/>
              <w:rPr>
                <w:rFonts w:eastAsiaTheme="minorHAnsi"/>
                <w:sz w:val="28"/>
                <w:szCs w:val="28"/>
                <w:lang w:val="kk-KZ"/>
              </w:rPr>
            </w:pPr>
          </w:p>
        </w:tc>
      </w:tr>
      <w:tr w:rsidR="006F1554" w:rsidRPr="00BB1BBD" w14:paraId="5A39016B" w14:textId="77777777" w:rsidTr="00CA6990">
        <w:tc>
          <w:tcPr>
            <w:tcW w:w="744" w:type="dxa"/>
          </w:tcPr>
          <w:p w14:paraId="70E03E04"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112</w:t>
            </w:r>
          </w:p>
        </w:tc>
        <w:tc>
          <w:tcPr>
            <w:tcW w:w="2355" w:type="dxa"/>
          </w:tcPr>
          <w:p w14:paraId="65B80C06"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Қазақстан тарих 1б,.11каз (накл №10 28.08.2020г)</w:t>
            </w:r>
          </w:p>
        </w:tc>
        <w:tc>
          <w:tcPr>
            <w:tcW w:w="1645" w:type="dxa"/>
          </w:tcPr>
          <w:p w14:paraId="60B223A9"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8(8)</w:t>
            </w:r>
          </w:p>
        </w:tc>
        <w:tc>
          <w:tcPr>
            <w:tcW w:w="2768" w:type="dxa"/>
          </w:tcPr>
          <w:p w14:paraId="2D0EF04C"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2020. З.Е. Кабульдинов, А.Д. Сандыбаева, Ф.Р. Лебаев Мектеп</w:t>
            </w:r>
          </w:p>
        </w:tc>
        <w:tc>
          <w:tcPr>
            <w:tcW w:w="1993" w:type="dxa"/>
          </w:tcPr>
          <w:p w14:paraId="31256EA6" w14:textId="77777777" w:rsidR="006F1554" w:rsidRPr="00DF374E" w:rsidRDefault="006F1554" w:rsidP="00DF374E">
            <w:pPr>
              <w:spacing w:after="0"/>
              <w:rPr>
                <w:rFonts w:eastAsiaTheme="minorHAnsi"/>
                <w:sz w:val="28"/>
                <w:szCs w:val="28"/>
                <w:lang w:val="kk-KZ"/>
              </w:rPr>
            </w:pPr>
          </w:p>
        </w:tc>
        <w:tc>
          <w:tcPr>
            <w:tcW w:w="1177" w:type="dxa"/>
          </w:tcPr>
          <w:p w14:paraId="0412A462" w14:textId="77777777" w:rsidR="006F1554" w:rsidRPr="00DF374E" w:rsidRDefault="006F1554" w:rsidP="00DF374E">
            <w:pPr>
              <w:spacing w:after="0"/>
              <w:rPr>
                <w:rFonts w:eastAsiaTheme="minorHAnsi"/>
                <w:sz w:val="28"/>
                <w:szCs w:val="28"/>
                <w:lang w:val="kk-KZ"/>
              </w:rPr>
            </w:pPr>
          </w:p>
        </w:tc>
      </w:tr>
      <w:tr w:rsidR="006F1554" w:rsidRPr="00BB1BBD" w14:paraId="77953F53" w14:textId="77777777" w:rsidTr="00CA6990">
        <w:tc>
          <w:tcPr>
            <w:tcW w:w="744" w:type="dxa"/>
          </w:tcPr>
          <w:p w14:paraId="57F83A17"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113</w:t>
            </w:r>
          </w:p>
        </w:tc>
        <w:tc>
          <w:tcPr>
            <w:tcW w:w="2355" w:type="dxa"/>
          </w:tcPr>
          <w:p w14:paraId="68D9647C"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Қазақстан тарих 2б,.11каз (накл №10 28.08.2020г)</w:t>
            </w:r>
          </w:p>
        </w:tc>
        <w:tc>
          <w:tcPr>
            <w:tcW w:w="1645" w:type="dxa"/>
          </w:tcPr>
          <w:p w14:paraId="76F0EAF8"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8(8)</w:t>
            </w:r>
          </w:p>
        </w:tc>
        <w:tc>
          <w:tcPr>
            <w:tcW w:w="2768" w:type="dxa"/>
          </w:tcPr>
          <w:p w14:paraId="13732AF3"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2020. З.Е. Кабульдинов, А.Д. Сандыбаева, Ф.Р. Лебаев.Мектеп</w:t>
            </w:r>
          </w:p>
        </w:tc>
        <w:tc>
          <w:tcPr>
            <w:tcW w:w="1993" w:type="dxa"/>
          </w:tcPr>
          <w:p w14:paraId="444373AF" w14:textId="77777777" w:rsidR="006F1554" w:rsidRPr="00DF374E" w:rsidRDefault="006F1554" w:rsidP="00DF374E">
            <w:pPr>
              <w:spacing w:after="0"/>
              <w:rPr>
                <w:rFonts w:eastAsiaTheme="minorHAnsi"/>
                <w:sz w:val="28"/>
                <w:szCs w:val="28"/>
                <w:lang w:val="kk-KZ"/>
              </w:rPr>
            </w:pPr>
          </w:p>
        </w:tc>
        <w:tc>
          <w:tcPr>
            <w:tcW w:w="1177" w:type="dxa"/>
          </w:tcPr>
          <w:p w14:paraId="6AB9DE62" w14:textId="77777777" w:rsidR="006F1554" w:rsidRPr="00DF374E" w:rsidRDefault="006F1554" w:rsidP="00DF374E">
            <w:pPr>
              <w:spacing w:after="0"/>
              <w:rPr>
                <w:rFonts w:eastAsiaTheme="minorHAnsi"/>
                <w:sz w:val="28"/>
                <w:szCs w:val="28"/>
                <w:lang w:val="kk-KZ"/>
              </w:rPr>
            </w:pPr>
          </w:p>
        </w:tc>
      </w:tr>
      <w:tr w:rsidR="006F1554" w:rsidRPr="00DF374E" w14:paraId="3E18AA30" w14:textId="77777777" w:rsidTr="00CA6990">
        <w:tc>
          <w:tcPr>
            <w:tcW w:w="744" w:type="dxa"/>
          </w:tcPr>
          <w:p w14:paraId="33AB384E"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114</w:t>
            </w:r>
          </w:p>
        </w:tc>
        <w:tc>
          <w:tcPr>
            <w:tcW w:w="2355" w:type="dxa"/>
          </w:tcPr>
          <w:p w14:paraId="4A9BEA91"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Казақ тілі 11каз.ЕМН (накл№10 28.08.2020г)</w:t>
            </w:r>
          </w:p>
        </w:tc>
        <w:tc>
          <w:tcPr>
            <w:tcW w:w="1645" w:type="dxa"/>
          </w:tcPr>
          <w:p w14:paraId="5A829B89"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8(10)</w:t>
            </w:r>
          </w:p>
        </w:tc>
        <w:tc>
          <w:tcPr>
            <w:tcW w:w="2768" w:type="dxa"/>
          </w:tcPr>
          <w:p w14:paraId="5F95AEF5" w14:textId="77777777" w:rsidR="006F1554" w:rsidRPr="00DF374E" w:rsidRDefault="006F1554" w:rsidP="00DF374E">
            <w:pPr>
              <w:spacing w:after="0"/>
              <w:rPr>
                <w:rFonts w:eastAsiaTheme="minorHAnsi"/>
                <w:sz w:val="28"/>
                <w:szCs w:val="28"/>
                <w:lang w:val="ru-RU"/>
              </w:rPr>
            </w:pPr>
            <w:r w:rsidRPr="00DF374E">
              <w:rPr>
                <w:rFonts w:eastAsiaTheme="minorHAnsi"/>
                <w:sz w:val="28"/>
                <w:szCs w:val="28"/>
                <w:lang w:val="ru-RU"/>
              </w:rPr>
              <w:t>2020. Б.Капалбек Мектеп</w:t>
            </w:r>
          </w:p>
        </w:tc>
        <w:tc>
          <w:tcPr>
            <w:tcW w:w="1993" w:type="dxa"/>
          </w:tcPr>
          <w:p w14:paraId="0C65E531" w14:textId="77777777" w:rsidR="006F1554" w:rsidRPr="00DF374E" w:rsidRDefault="006F1554" w:rsidP="00DF374E">
            <w:pPr>
              <w:spacing w:after="0"/>
              <w:rPr>
                <w:rFonts w:eastAsiaTheme="minorHAnsi"/>
                <w:sz w:val="28"/>
                <w:szCs w:val="28"/>
                <w:lang w:val="kk-KZ"/>
              </w:rPr>
            </w:pPr>
          </w:p>
        </w:tc>
        <w:tc>
          <w:tcPr>
            <w:tcW w:w="1177" w:type="dxa"/>
          </w:tcPr>
          <w:p w14:paraId="3C1649C4" w14:textId="77777777" w:rsidR="006F1554" w:rsidRPr="00DF374E" w:rsidRDefault="006F1554" w:rsidP="00DF374E">
            <w:pPr>
              <w:spacing w:after="0"/>
              <w:rPr>
                <w:rFonts w:eastAsiaTheme="minorHAnsi"/>
                <w:sz w:val="28"/>
                <w:szCs w:val="28"/>
                <w:lang w:val="kk-KZ"/>
              </w:rPr>
            </w:pPr>
          </w:p>
        </w:tc>
      </w:tr>
      <w:tr w:rsidR="006F1554" w:rsidRPr="00DF374E" w14:paraId="29E328B0" w14:textId="77777777" w:rsidTr="00CA6990">
        <w:tc>
          <w:tcPr>
            <w:tcW w:w="744" w:type="dxa"/>
          </w:tcPr>
          <w:p w14:paraId="5345BFF0"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115</w:t>
            </w:r>
          </w:p>
        </w:tc>
        <w:tc>
          <w:tcPr>
            <w:tcW w:w="2355" w:type="dxa"/>
          </w:tcPr>
          <w:p w14:paraId="35E1457C"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Казақ әдебиетті 11каз.ЕМН (накл №10 28.08.2020г)</w:t>
            </w:r>
          </w:p>
        </w:tc>
        <w:tc>
          <w:tcPr>
            <w:tcW w:w="1645" w:type="dxa"/>
          </w:tcPr>
          <w:p w14:paraId="1E338416"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8(10)</w:t>
            </w:r>
          </w:p>
        </w:tc>
        <w:tc>
          <w:tcPr>
            <w:tcW w:w="2768" w:type="dxa"/>
          </w:tcPr>
          <w:p w14:paraId="395EF1E5" w14:textId="77777777" w:rsidR="006F1554" w:rsidRPr="00DF374E" w:rsidRDefault="006F1554" w:rsidP="00DF374E">
            <w:pPr>
              <w:spacing w:after="0"/>
              <w:rPr>
                <w:rFonts w:eastAsiaTheme="minorHAnsi"/>
                <w:sz w:val="28"/>
                <w:szCs w:val="28"/>
                <w:lang w:val="ru-RU"/>
              </w:rPr>
            </w:pPr>
            <w:r w:rsidRPr="00DF374E">
              <w:rPr>
                <w:rFonts w:eastAsiaTheme="minorHAnsi"/>
                <w:sz w:val="28"/>
                <w:szCs w:val="28"/>
                <w:lang w:val="ru-RU"/>
              </w:rPr>
              <w:t>2020. С.Дерибаев.Мектеп</w:t>
            </w:r>
          </w:p>
        </w:tc>
        <w:tc>
          <w:tcPr>
            <w:tcW w:w="1993" w:type="dxa"/>
          </w:tcPr>
          <w:p w14:paraId="0A72B6FC" w14:textId="77777777" w:rsidR="006F1554" w:rsidRPr="00DF374E" w:rsidRDefault="006F1554" w:rsidP="00DF374E">
            <w:pPr>
              <w:spacing w:after="0"/>
              <w:rPr>
                <w:rFonts w:eastAsiaTheme="minorHAnsi"/>
                <w:sz w:val="28"/>
                <w:szCs w:val="28"/>
                <w:lang w:val="kk-KZ"/>
              </w:rPr>
            </w:pPr>
          </w:p>
        </w:tc>
        <w:tc>
          <w:tcPr>
            <w:tcW w:w="1177" w:type="dxa"/>
          </w:tcPr>
          <w:p w14:paraId="6DE29E63" w14:textId="77777777" w:rsidR="006F1554" w:rsidRPr="00DF374E" w:rsidRDefault="006F1554" w:rsidP="00DF374E">
            <w:pPr>
              <w:spacing w:after="0"/>
              <w:rPr>
                <w:rFonts w:eastAsiaTheme="minorHAnsi"/>
                <w:sz w:val="28"/>
                <w:szCs w:val="28"/>
                <w:lang w:val="kk-KZ"/>
              </w:rPr>
            </w:pPr>
          </w:p>
        </w:tc>
      </w:tr>
      <w:tr w:rsidR="006F1554" w:rsidRPr="00BB1BBD" w14:paraId="20CE8215" w14:textId="77777777" w:rsidTr="00CA6990">
        <w:tc>
          <w:tcPr>
            <w:tcW w:w="744" w:type="dxa"/>
          </w:tcPr>
          <w:p w14:paraId="0A9CB0FF"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116</w:t>
            </w:r>
          </w:p>
        </w:tc>
        <w:tc>
          <w:tcPr>
            <w:tcW w:w="2355" w:type="dxa"/>
          </w:tcPr>
          <w:p w14:paraId="383EDDEF"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Алгебра 11каз.ЕМН</w:t>
            </w:r>
            <w:r w:rsidRPr="00DF374E">
              <w:rPr>
                <w:rFonts w:eastAsiaTheme="minorEastAsia"/>
                <w:color w:val="000000"/>
                <w:sz w:val="28"/>
                <w:szCs w:val="28"/>
                <w:lang w:val="ru-RU" w:eastAsia="ru-RU"/>
              </w:rPr>
              <w:t xml:space="preserve"> </w:t>
            </w:r>
            <w:r w:rsidRPr="00DF374E">
              <w:rPr>
                <w:rFonts w:eastAsiaTheme="minorEastAsia"/>
                <w:color w:val="000000"/>
                <w:sz w:val="28"/>
                <w:szCs w:val="28"/>
                <w:lang w:val="ru-RU" w:eastAsia="ru-RU"/>
              </w:rPr>
              <w:tab/>
              <w:t>(накл №10 28.08.2020г)</w:t>
            </w:r>
          </w:p>
        </w:tc>
        <w:tc>
          <w:tcPr>
            <w:tcW w:w="1645" w:type="dxa"/>
          </w:tcPr>
          <w:p w14:paraId="5ED4F59C"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8(10)</w:t>
            </w:r>
          </w:p>
        </w:tc>
        <w:tc>
          <w:tcPr>
            <w:tcW w:w="2768" w:type="dxa"/>
          </w:tcPr>
          <w:p w14:paraId="2ADF4F12"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2020. А.Е. Абылкасымова, З.А. Жумагулова.Мектеп</w:t>
            </w:r>
          </w:p>
        </w:tc>
        <w:tc>
          <w:tcPr>
            <w:tcW w:w="1993" w:type="dxa"/>
          </w:tcPr>
          <w:p w14:paraId="53E92082" w14:textId="77777777" w:rsidR="006F1554" w:rsidRPr="00DF374E" w:rsidRDefault="006F1554" w:rsidP="00DF374E">
            <w:pPr>
              <w:spacing w:after="0"/>
              <w:rPr>
                <w:rFonts w:eastAsiaTheme="minorHAnsi"/>
                <w:sz w:val="28"/>
                <w:szCs w:val="28"/>
                <w:lang w:val="kk-KZ"/>
              </w:rPr>
            </w:pPr>
          </w:p>
        </w:tc>
        <w:tc>
          <w:tcPr>
            <w:tcW w:w="1177" w:type="dxa"/>
          </w:tcPr>
          <w:p w14:paraId="3190F332" w14:textId="77777777" w:rsidR="006F1554" w:rsidRPr="00DF374E" w:rsidRDefault="006F1554" w:rsidP="00DF374E">
            <w:pPr>
              <w:spacing w:after="0"/>
              <w:rPr>
                <w:rFonts w:eastAsiaTheme="minorHAnsi"/>
                <w:sz w:val="28"/>
                <w:szCs w:val="28"/>
                <w:lang w:val="kk-KZ"/>
              </w:rPr>
            </w:pPr>
          </w:p>
        </w:tc>
      </w:tr>
      <w:tr w:rsidR="006F1554" w:rsidRPr="00BB1BBD" w14:paraId="49D1CB2B" w14:textId="77777777" w:rsidTr="00CA6990">
        <w:tc>
          <w:tcPr>
            <w:tcW w:w="744" w:type="dxa"/>
          </w:tcPr>
          <w:p w14:paraId="2D612CF5"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117</w:t>
            </w:r>
          </w:p>
        </w:tc>
        <w:tc>
          <w:tcPr>
            <w:tcW w:w="2355" w:type="dxa"/>
          </w:tcPr>
          <w:p w14:paraId="040677DE"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Геометрия 11каз.ЕМН.(накл №10 28.08.2020г)</w:t>
            </w:r>
          </w:p>
        </w:tc>
        <w:tc>
          <w:tcPr>
            <w:tcW w:w="1645" w:type="dxa"/>
          </w:tcPr>
          <w:p w14:paraId="0731305B"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8(10)</w:t>
            </w:r>
          </w:p>
        </w:tc>
        <w:tc>
          <w:tcPr>
            <w:tcW w:w="2768" w:type="dxa"/>
          </w:tcPr>
          <w:p w14:paraId="0518C916"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2020. В.А. Смирнов, Е.А. Туяков.Мектеп</w:t>
            </w:r>
          </w:p>
        </w:tc>
        <w:tc>
          <w:tcPr>
            <w:tcW w:w="1993" w:type="dxa"/>
          </w:tcPr>
          <w:p w14:paraId="22E7030C" w14:textId="77777777" w:rsidR="006F1554" w:rsidRPr="00DF374E" w:rsidRDefault="006F1554" w:rsidP="00DF374E">
            <w:pPr>
              <w:spacing w:after="0"/>
              <w:rPr>
                <w:rFonts w:eastAsiaTheme="minorHAnsi"/>
                <w:sz w:val="28"/>
                <w:szCs w:val="28"/>
                <w:lang w:val="kk-KZ"/>
              </w:rPr>
            </w:pPr>
          </w:p>
        </w:tc>
        <w:tc>
          <w:tcPr>
            <w:tcW w:w="1177" w:type="dxa"/>
          </w:tcPr>
          <w:p w14:paraId="136CA3BA" w14:textId="77777777" w:rsidR="006F1554" w:rsidRPr="00DF374E" w:rsidRDefault="006F1554" w:rsidP="00DF374E">
            <w:pPr>
              <w:spacing w:after="0"/>
              <w:rPr>
                <w:rFonts w:eastAsiaTheme="minorHAnsi"/>
                <w:sz w:val="28"/>
                <w:szCs w:val="28"/>
                <w:lang w:val="kk-KZ"/>
              </w:rPr>
            </w:pPr>
          </w:p>
        </w:tc>
      </w:tr>
      <w:tr w:rsidR="006F1554" w:rsidRPr="00BB1BBD" w14:paraId="59F76A04" w14:textId="77777777" w:rsidTr="00CA6990">
        <w:tc>
          <w:tcPr>
            <w:tcW w:w="744" w:type="dxa"/>
          </w:tcPr>
          <w:p w14:paraId="106C1E18"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lastRenderedPageBreak/>
              <w:t>118</w:t>
            </w:r>
          </w:p>
        </w:tc>
        <w:tc>
          <w:tcPr>
            <w:tcW w:w="2355" w:type="dxa"/>
          </w:tcPr>
          <w:p w14:paraId="1ECB40A8"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География 11каз.ЕМН.(накл №10 28.08.2020г)</w:t>
            </w:r>
          </w:p>
        </w:tc>
        <w:tc>
          <w:tcPr>
            <w:tcW w:w="1645" w:type="dxa"/>
          </w:tcPr>
          <w:p w14:paraId="767C40DF"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8(10)</w:t>
            </w:r>
          </w:p>
        </w:tc>
        <w:tc>
          <w:tcPr>
            <w:tcW w:w="2768" w:type="dxa"/>
          </w:tcPr>
          <w:p w14:paraId="17D1B508"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2020. К.Д. Каймулдинова, Б.Ш. Абдиманапов, С.А.Абилмажинова, А.А.Саипов.Мектеп</w:t>
            </w:r>
          </w:p>
        </w:tc>
        <w:tc>
          <w:tcPr>
            <w:tcW w:w="1993" w:type="dxa"/>
          </w:tcPr>
          <w:p w14:paraId="631ABDDC" w14:textId="77777777" w:rsidR="006F1554" w:rsidRPr="00DF374E" w:rsidRDefault="006F1554" w:rsidP="00DF374E">
            <w:pPr>
              <w:spacing w:after="0"/>
              <w:rPr>
                <w:rFonts w:eastAsiaTheme="minorHAnsi"/>
                <w:sz w:val="28"/>
                <w:szCs w:val="28"/>
                <w:lang w:val="kk-KZ"/>
              </w:rPr>
            </w:pPr>
          </w:p>
        </w:tc>
        <w:tc>
          <w:tcPr>
            <w:tcW w:w="1177" w:type="dxa"/>
          </w:tcPr>
          <w:p w14:paraId="13F2857B" w14:textId="77777777" w:rsidR="006F1554" w:rsidRPr="00DF374E" w:rsidRDefault="006F1554" w:rsidP="00DF374E">
            <w:pPr>
              <w:spacing w:after="0"/>
              <w:rPr>
                <w:rFonts w:eastAsiaTheme="minorHAnsi"/>
                <w:sz w:val="28"/>
                <w:szCs w:val="28"/>
                <w:lang w:val="kk-KZ"/>
              </w:rPr>
            </w:pPr>
          </w:p>
        </w:tc>
      </w:tr>
      <w:tr w:rsidR="006F1554" w:rsidRPr="00BB1BBD" w14:paraId="77CDDE26" w14:textId="77777777" w:rsidTr="00CA6990">
        <w:tc>
          <w:tcPr>
            <w:tcW w:w="744" w:type="dxa"/>
          </w:tcPr>
          <w:p w14:paraId="03AB0D59"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119</w:t>
            </w:r>
          </w:p>
        </w:tc>
        <w:tc>
          <w:tcPr>
            <w:tcW w:w="2355" w:type="dxa"/>
          </w:tcPr>
          <w:p w14:paraId="542BC667"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Биология 11каз.ЕМН (накл №10 28.08.2020г)</w:t>
            </w:r>
          </w:p>
        </w:tc>
        <w:tc>
          <w:tcPr>
            <w:tcW w:w="1645" w:type="dxa"/>
          </w:tcPr>
          <w:p w14:paraId="2E674AAA"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8(10)</w:t>
            </w:r>
          </w:p>
        </w:tc>
        <w:tc>
          <w:tcPr>
            <w:tcW w:w="2768" w:type="dxa"/>
          </w:tcPr>
          <w:p w14:paraId="4BA82F27"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2020. . А.Ф.Ковшаврь, Н.Г. Асанов, А. Р. Соловьева, Б.Т. Ибаимова, С.А. Куприй Атамура</w:t>
            </w:r>
          </w:p>
        </w:tc>
        <w:tc>
          <w:tcPr>
            <w:tcW w:w="1993" w:type="dxa"/>
          </w:tcPr>
          <w:p w14:paraId="0E25CB61" w14:textId="77777777" w:rsidR="006F1554" w:rsidRPr="00DF374E" w:rsidRDefault="006F1554" w:rsidP="00DF374E">
            <w:pPr>
              <w:spacing w:after="0"/>
              <w:rPr>
                <w:rFonts w:eastAsiaTheme="minorHAnsi"/>
                <w:sz w:val="28"/>
                <w:szCs w:val="28"/>
                <w:lang w:val="kk-KZ"/>
              </w:rPr>
            </w:pPr>
          </w:p>
        </w:tc>
        <w:tc>
          <w:tcPr>
            <w:tcW w:w="1177" w:type="dxa"/>
          </w:tcPr>
          <w:p w14:paraId="5AF80468" w14:textId="77777777" w:rsidR="006F1554" w:rsidRPr="00DF374E" w:rsidRDefault="006F1554" w:rsidP="00DF374E">
            <w:pPr>
              <w:spacing w:after="0"/>
              <w:rPr>
                <w:rFonts w:eastAsiaTheme="minorHAnsi"/>
                <w:sz w:val="28"/>
                <w:szCs w:val="28"/>
                <w:lang w:val="kk-KZ"/>
              </w:rPr>
            </w:pPr>
          </w:p>
        </w:tc>
      </w:tr>
      <w:tr w:rsidR="006F1554" w:rsidRPr="00BB1BBD" w14:paraId="5E859DC9" w14:textId="77777777" w:rsidTr="00CA6990">
        <w:tc>
          <w:tcPr>
            <w:tcW w:w="744" w:type="dxa"/>
          </w:tcPr>
          <w:p w14:paraId="2FD045E0"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120</w:t>
            </w:r>
          </w:p>
        </w:tc>
        <w:tc>
          <w:tcPr>
            <w:tcW w:w="2355" w:type="dxa"/>
          </w:tcPr>
          <w:p w14:paraId="641575C5"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Химия 1б 11каз.ЕМН</w:t>
            </w:r>
            <w:r w:rsidRPr="00DF374E">
              <w:rPr>
                <w:rFonts w:eastAsiaTheme="minorEastAsia"/>
                <w:color w:val="000000"/>
                <w:sz w:val="28"/>
                <w:szCs w:val="28"/>
                <w:lang w:val="ru-RU" w:eastAsia="ru-RU"/>
              </w:rPr>
              <w:t>(накл №10 28.08.2020г)</w:t>
            </w:r>
          </w:p>
        </w:tc>
        <w:tc>
          <w:tcPr>
            <w:tcW w:w="1645" w:type="dxa"/>
          </w:tcPr>
          <w:p w14:paraId="2653E6C7"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8(10)</w:t>
            </w:r>
          </w:p>
        </w:tc>
        <w:tc>
          <w:tcPr>
            <w:tcW w:w="2768" w:type="dxa"/>
          </w:tcPr>
          <w:p w14:paraId="7BC91C75" w14:textId="77777777" w:rsidR="006F1554" w:rsidRPr="00DF374E" w:rsidRDefault="006F1554" w:rsidP="00DF374E">
            <w:pPr>
              <w:spacing w:after="0"/>
              <w:rPr>
                <w:rFonts w:eastAsiaTheme="minorHAnsi"/>
                <w:sz w:val="28"/>
                <w:szCs w:val="28"/>
                <w:lang w:val="ru-RU"/>
              </w:rPr>
            </w:pPr>
            <w:r w:rsidRPr="00DF374E">
              <w:rPr>
                <w:rFonts w:eastAsiaTheme="minorHAnsi"/>
                <w:sz w:val="28"/>
                <w:szCs w:val="28"/>
                <w:lang w:val="ru-RU"/>
              </w:rPr>
              <w:t>2020. М.К.Оспанова, К.С. Аухадиева, Т.Г. БелоусоваМектеп</w:t>
            </w:r>
          </w:p>
        </w:tc>
        <w:tc>
          <w:tcPr>
            <w:tcW w:w="1993" w:type="dxa"/>
          </w:tcPr>
          <w:p w14:paraId="6D55AF3C" w14:textId="77777777" w:rsidR="006F1554" w:rsidRPr="00DF374E" w:rsidRDefault="006F1554" w:rsidP="00DF374E">
            <w:pPr>
              <w:spacing w:after="0"/>
              <w:rPr>
                <w:rFonts w:eastAsiaTheme="minorHAnsi"/>
                <w:sz w:val="28"/>
                <w:szCs w:val="28"/>
                <w:lang w:val="kk-KZ"/>
              </w:rPr>
            </w:pPr>
          </w:p>
        </w:tc>
        <w:tc>
          <w:tcPr>
            <w:tcW w:w="1177" w:type="dxa"/>
          </w:tcPr>
          <w:p w14:paraId="0B307F05" w14:textId="77777777" w:rsidR="006F1554" w:rsidRPr="00DF374E" w:rsidRDefault="006F1554" w:rsidP="00DF374E">
            <w:pPr>
              <w:spacing w:after="0"/>
              <w:rPr>
                <w:rFonts w:eastAsiaTheme="minorHAnsi"/>
                <w:sz w:val="28"/>
                <w:szCs w:val="28"/>
                <w:lang w:val="kk-KZ"/>
              </w:rPr>
            </w:pPr>
          </w:p>
        </w:tc>
      </w:tr>
      <w:tr w:rsidR="006F1554" w:rsidRPr="00BB1BBD" w14:paraId="4EE632F1" w14:textId="77777777" w:rsidTr="00CA6990">
        <w:tc>
          <w:tcPr>
            <w:tcW w:w="744" w:type="dxa"/>
          </w:tcPr>
          <w:p w14:paraId="4702FFFC"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121</w:t>
            </w:r>
          </w:p>
        </w:tc>
        <w:tc>
          <w:tcPr>
            <w:tcW w:w="2355" w:type="dxa"/>
          </w:tcPr>
          <w:p w14:paraId="592349D3"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 xml:space="preserve">Химия 2б 11каз.ЕМН. </w:t>
            </w:r>
            <w:r w:rsidRPr="00DF374E">
              <w:rPr>
                <w:rFonts w:eastAsiaTheme="minorEastAsia"/>
                <w:color w:val="000000"/>
                <w:sz w:val="28"/>
                <w:szCs w:val="28"/>
                <w:lang w:val="ru-RU" w:eastAsia="ru-RU"/>
              </w:rPr>
              <w:t>(накл №10 28.08.2020г)</w:t>
            </w:r>
          </w:p>
        </w:tc>
        <w:tc>
          <w:tcPr>
            <w:tcW w:w="1645" w:type="dxa"/>
          </w:tcPr>
          <w:p w14:paraId="39D41758"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8(10)</w:t>
            </w:r>
          </w:p>
        </w:tc>
        <w:tc>
          <w:tcPr>
            <w:tcW w:w="2768" w:type="dxa"/>
          </w:tcPr>
          <w:p w14:paraId="18904FD5" w14:textId="77777777" w:rsidR="006F1554" w:rsidRPr="00DF374E" w:rsidRDefault="006F1554" w:rsidP="00DF374E">
            <w:pPr>
              <w:spacing w:after="0"/>
              <w:rPr>
                <w:rFonts w:eastAsiaTheme="minorHAnsi"/>
                <w:sz w:val="28"/>
                <w:szCs w:val="28"/>
                <w:lang w:val="ru-RU"/>
              </w:rPr>
            </w:pPr>
            <w:r w:rsidRPr="00DF374E">
              <w:rPr>
                <w:rFonts w:eastAsiaTheme="minorHAnsi"/>
                <w:sz w:val="28"/>
                <w:szCs w:val="28"/>
                <w:lang w:val="ru-RU"/>
              </w:rPr>
              <w:t>2020. М.К.Оспанова, К.С. Аухадиева, Т.Г. БелоусоваМектеп</w:t>
            </w:r>
          </w:p>
        </w:tc>
        <w:tc>
          <w:tcPr>
            <w:tcW w:w="1993" w:type="dxa"/>
          </w:tcPr>
          <w:p w14:paraId="73534F14" w14:textId="77777777" w:rsidR="006F1554" w:rsidRPr="00DF374E" w:rsidRDefault="006F1554" w:rsidP="00DF374E">
            <w:pPr>
              <w:spacing w:after="0"/>
              <w:rPr>
                <w:rFonts w:eastAsiaTheme="minorHAnsi"/>
                <w:sz w:val="28"/>
                <w:szCs w:val="28"/>
                <w:lang w:val="kk-KZ"/>
              </w:rPr>
            </w:pPr>
          </w:p>
        </w:tc>
        <w:tc>
          <w:tcPr>
            <w:tcW w:w="1177" w:type="dxa"/>
          </w:tcPr>
          <w:p w14:paraId="5E0DB504" w14:textId="77777777" w:rsidR="006F1554" w:rsidRPr="00DF374E" w:rsidRDefault="006F1554" w:rsidP="00DF374E">
            <w:pPr>
              <w:spacing w:after="0"/>
              <w:rPr>
                <w:rFonts w:eastAsiaTheme="minorHAnsi"/>
                <w:sz w:val="28"/>
                <w:szCs w:val="28"/>
                <w:lang w:val="kk-KZ"/>
              </w:rPr>
            </w:pPr>
          </w:p>
        </w:tc>
      </w:tr>
      <w:tr w:rsidR="006F1554" w:rsidRPr="00DF374E" w14:paraId="48489B84" w14:textId="77777777" w:rsidTr="00CA6990">
        <w:tc>
          <w:tcPr>
            <w:tcW w:w="744" w:type="dxa"/>
          </w:tcPr>
          <w:p w14:paraId="703D353E"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122</w:t>
            </w:r>
          </w:p>
        </w:tc>
        <w:tc>
          <w:tcPr>
            <w:tcW w:w="2355" w:type="dxa"/>
          </w:tcPr>
          <w:p w14:paraId="773088BA"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Дүние жүзі тарихы 11каз.ЕМН (накл №10 28.08.2020г)</w:t>
            </w:r>
          </w:p>
        </w:tc>
        <w:tc>
          <w:tcPr>
            <w:tcW w:w="1645" w:type="dxa"/>
          </w:tcPr>
          <w:p w14:paraId="1BFA357E"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12(10)</w:t>
            </w:r>
          </w:p>
        </w:tc>
        <w:tc>
          <w:tcPr>
            <w:tcW w:w="2768" w:type="dxa"/>
          </w:tcPr>
          <w:p w14:paraId="68E2E83B"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2020. Р.Р.Кайрбекова.Мектеп</w:t>
            </w:r>
          </w:p>
        </w:tc>
        <w:tc>
          <w:tcPr>
            <w:tcW w:w="1993" w:type="dxa"/>
          </w:tcPr>
          <w:p w14:paraId="63F407E2" w14:textId="77777777" w:rsidR="006F1554" w:rsidRPr="00DF374E" w:rsidRDefault="006F1554" w:rsidP="00DF374E">
            <w:pPr>
              <w:spacing w:after="0"/>
              <w:rPr>
                <w:rFonts w:eastAsiaTheme="minorHAnsi"/>
                <w:sz w:val="28"/>
                <w:szCs w:val="28"/>
                <w:lang w:val="kk-KZ"/>
              </w:rPr>
            </w:pPr>
          </w:p>
        </w:tc>
        <w:tc>
          <w:tcPr>
            <w:tcW w:w="1177" w:type="dxa"/>
          </w:tcPr>
          <w:p w14:paraId="23DF4AE3" w14:textId="77777777" w:rsidR="006F1554" w:rsidRPr="00DF374E" w:rsidRDefault="006F1554" w:rsidP="00DF374E">
            <w:pPr>
              <w:spacing w:after="0"/>
              <w:rPr>
                <w:rFonts w:eastAsiaTheme="minorHAnsi"/>
                <w:sz w:val="28"/>
                <w:szCs w:val="28"/>
                <w:lang w:val="kk-KZ"/>
              </w:rPr>
            </w:pPr>
          </w:p>
        </w:tc>
      </w:tr>
      <w:tr w:rsidR="006F1554" w:rsidRPr="00BB1BBD" w14:paraId="692F5C8F" w14:textId="77777777" w:rsidTr="00CA6990">
        <w:tc>
          <w:tcPr>
            <w:tcW w:w="744" w:type="dxa"/>
          </w:tcPr>
          <w:p w14:paraId="2482E182"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123</w:t>
            </w:r>
          </w:p>
        </w:tc>
        <w:tc>
          <w:tcPr>
            <w:tcW w:w="2355" w:type="dxa"/>
          </w:tcPr>
          <w:p w14:paraId="4C1207CD"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Құқық негіздері11каз.ЕМН.(накл №10 28.08.2020г)</w:t>
            </w:r>
          </w:p>
        </w:tc>
        <w:tc>
          <w:tcPr>
            <w:tcW w:w="1645" w:type="dxa"/>
          </w:tcPr>
          <w:p w14:paraId="6AC21990"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8(10)</w:t>
            </w:r>
          </w:p>
        </w:tc>
        <w:tc>
          <w:tcPr>
            <w:tcW w:w="2768" w:type="dxa"/>
          </w:tcPr>
          <w:p w14:paraId="335B9E34" w14:textId="77777777" w:rsidR="006F1554" w:rsidRPr="00DF374E" w:rsidRDefault="006F1554" w:rsidP="00DF374E">
            <w:pPr>
              <w:spacing w:after="0"/>
              <w:rPr>
                <w:rFonts w:eastAsiaTheme="minorHAnsi"/>
                <w:sz w:val="28"/>
                <w:szCs w:val="28"/>
                <w:lang w:val="ru-RU"/>
              </w:rPr>
            </w:pPr>
            <w:r w:rsidRPr="00DF374E">
              <w:rPr>
                <w:rFonts w:eastAsiaTheme="minorHAnsi"/>
                <w:sz w:val="28"/>
                <w:szCs w:val="28"/>
                <w:lang w:val="kk-KZ"/>
              </w:rPr>
              <w:t xml:space="preserve">2020. А.С. Ибраева, Л. </w:t>
            </w:r>
            <w:r w:rsidRPr="00DF374E">
              <w:rPr>
                <w:rFonts w:eastAsiaTheme="minorHAnsi"/>
                <w:sz w:val="28"/>
                <w:szCs w:val="28"/>
                <w:lang w:val="ru-RU"/>
              </w:rPr>
              <w:t>К. Еркинбаева, Л.Т. Назаркулова, Г.Т. Ищанова, …Мектеп</w:t>
            </w:r>
          </w:p>
        </w:tc>
        <w:tc>
          <w:tcPr>
            <w:tcW w:w="1993" w:type="dxa"/>
          </w:tcPr>
          <w:p w14:paraId="5CD0F227" w14:textId="77777777" w:rsidR="006F1554" w:rsidRPr="00DF374E" w:rsidRDefault="006F1554" w:rsidP="00DF374E">
            <w:pPr>
              <w:spacing w:after="0"/>
              <w:rPr>
                <w:rFonts w:eastAsiaTheme="minorHAnsi"/>
                <w:sz w:val="28"/>
                <w:szCs w:val="28"/>
                <w:lang w:val="kk-KZ"/>
              </w:rPr>
            </w:pPr>
          </w:p>
        </w:tc>
        <w:tc>
          <w:tcPr>
            <w:tcW w:w="1177" w:type="dxa"/>
          </w:tcPr>
          <w:p w14:paraId="56E6A406" w14:textId="77777777" w:rsidR="006F1554" w:rsidRPr="00DF374E" w:rsidRDefault="006F1554" w:rsidP="00DF374E">
            <w:pPr>
              <w:spacing w:after="0"/>
              <w:rPr>
                <w:rFonts w:eastAsiaTheme="minorHAnsi"/>
                <w:sz w:val="28"/>
                <w:szCs w:val="28"/>
                <w:lang w:val="kk-KZ"/>
              </w:rPr>
            </w:pPr>
          </w:p>
        </w:tc>
      </w:tr>
      <w:tr w:rsidR="006F1554" w:rsidRPr="00DF374E" w14:paraId="523A9E0D" w14:textId="77777777" w:rsidTr="00CA6990">
        <w:tc>
          <w:tcPr>
            <w:tcW w:w="744" w:type="dxa"/>
          </w:tcPr>
          <w:p w14:paraId="58FEC6BE"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124</w:t>
            </w:r>
          </w:p>
        </w:tc>
        <w:tc>
          <w:tcPr>
            <w:tcW w:w="2355" w:type="dxa"/>
          </w:tcPr>
          <w:p w14:paraId="411B5D56"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Русския язык и литература 1ч.11каз ОНГ. ЕМН</w:t>
            </w:r>
            <w:r w:rsidRPr="00DF374E">
              <w:rPr>
                <w:rFonts w:eastAsiaTheme="minorEastAsia"/>
                <w:color w:val="000000"/>
                <w:sz w:val="28"/>
                <w:szCs w:val="28"/>
                <w:lang w:val="ru-RU" w:eastAsia="ru-RU"/>
              </w:rPr>
              <w:t>(накл №10 28.08.2020г)</w:t>
            </w:r>
          </w:p>
        </w:tc>
        <w:tc>
          <w:tcPr>
            <w:tcW w:w="1645" w:type="dxa"/>
          </w:tcPr>
          <w:p w14:paraId="51D87ED0"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8(8)</w:t>
            </w:r>
          </w:p>
        </w:tc>
        <w:tc>
          <w:tcPr>
            <w:tcW w:w="2768" w:type="dxa"/>
          </w:tcPr>
          <w:p w14:paraId="7985D1D8" w14:textId="77777777" w:rsidR="006F1554" w:rsidRPr="00DF374E" w:rsidRDefault="006F1554" w:rsidP="00DF374E">
            <w:pPr>
              <w:spacing w:after="0"/>
              <w:rPr>
                <w:rFonts w:eastAsiaTheme="minorHAnsi"/>
                <w:sz w:val="28"/>
                <w:szCs w:val="28"/>
                <w:lang w:val="ru-RU"/>
              </w:rPr>
            </w:pPr>
            <w:r w:rsidRPr="00DF374E">
              <w:rPr>
                <w:rFonts w:eastAsiaTheme="minorHAnsi"/>
                <w:sz w:val="28"/>
                <w:szCs w:val="28"/>
                <w:lang w:val="ru-RU"/>
              </w:rPr>
              <w:t>2020. Г.З Шашкина. Мектеп</w:t>
            </w:r>
          </w:p>
        </w:tc>
        <w:tc>
          <w:tcPr>
            <w:tcW w:w="1993" w:type="dxa"/>
          </w:tcPr>
          <w:p w14:paraId="1DD034F8" w14:textId="77777777" w:rsidR="006F1554" w:rsidRPr="00DF374E" w:rsidRDefault="006F1554" w:rsidP="00DF374E">
            <w:pPr>
              <w:spacing w:after="0"/>
              <w:rPr>
                <w:rFonts w:eastAsiaTheme="minorHAnsi"/>
                <w:sz w:val="28"/>
                <w:szCs w:val="28"/>
                <w:lang w:val="kk-KZ"/>
              </w:rPr>
            </w:pPr>
          </w:p>
        </w:tc>
        <w:tc>
          <w:tcPr>
            <w:tcW w:w="1177" w:type="dxa"/>
          </w:tcPr>
          <w:p w14:paraId="578CDE57" w14:textId="77777777" w:rsidR="006F1554" w:rsidRPr="00DF374E" w:rsidRDefault="006F1554" w:rsidP="00DF374E">
            <w:pPr>
              <w:spacing w:after="0"/>
              <w:rPr>
                <w:rFonts w:eastAsiaTheme="minorHAnsi"/>
                <w:sz w:val="28"/>
                <w:szCs w:val="28"/>
                <w:lang w:val="kk-KZ"/>
              </w:rPr>
            </w:pPr>
          </w:p>
        </w:tc>
      </w:tr>
      <w:tr w:rsidR="006F1554" w:rsidRPr="00DF374E" w14:paraId="45FE639C" w14:textId="77777777" w:rsidTr="00CA6990">
        <w:tc>
          <w:tcPr>
            <w:tcW w:w="744" w:type="dxa"/>
          </w:tcPr>
          <w:p w14:paraId="2DCE2886"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125</w:t>
            </w:r>
          </w:p>
        </w:tc>
        <w:tc>
          <w:tcPr>
            <w:tcW w:w="2355" w:type="dxa"/>
          </w:tcPr>
          <w:p w14:paraId="58F56150"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Русския язык и литература 2ч.11каз ОНГ. ЕМН</w:t>
            </w:r>
            <w:r w:rsidRPr="00DF374E">
              <w:rPr>
                <w:rFonts w:eastAsiaTheme="minorEastAsia"/>
                <w:color w:val="000000"/>
                <w:sz w:val="28"/>
                <w:szCs w:val="28"/>
                <w:lang w:val="ru-RU" w:eastAsia="ru-RU"/>
              </w:rPr>
              <w:t xml:space="preserve">(накл №10 </w:t>
            </w:r>
            <w:r w:rsidRPr="00DF374E">
              <w:rPr>
                <w:rFonts w:eastAsiaTheme="minorEastAsia"/>
                <w:color w:val="000000"/>
                <w:sz w:val="28"/>
                <w:szCs w:val="28"/>
                <w:lang w:val="ru-RU" w:eastAsia="ru-RU"/>
              </w:rPr>
              <w:lastRenderedPageBreak/>
              <w:t>28.08.2020г)</w:t>
            </w:r>
          </w:p>
        </w:tc>
        <w:tc>
          <w:tcPr>
            <w:tcW w:w="1645" w:type="dxa"/>
          </w:tcPr>
          <w:p w14:paraId="58A32296"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lastRenderedPageBreak/>
              <w:t>8(8)</w:t>
            </w:r>
          </w:p>
        </w:tc>
        <w:tc>
          <w:tcPr>
            <w:tcW w:w="2768" w:type="dxa"/>
          </w:tcPr>
          <w:p w14:paraId="0572BD3F" w14:textId="77777777" w:rsidR="006F1554" w:rsidRPr="00DF374E" w:rsidRDefault="006F1554" w:rsidP="00DF374E">
            <w:pPr>
              <w:spacing w:after="0"/>
              <w:rPr>
                <w:rFonts w:eastAsiaTheme="minorHAnsi"/>
                <w:sz w:val="28"/>
                <w:szCs w:val="28"/>
                <w:lang w:val="ru-RU"/>
              </w:rPr>
            </w:pPr>
            <w:r w:rsidRPr="00DF374E">
              <w:rPr>
                <w:rFonts w:eastAsiaTheme="minorHAnsi"/>
                <w:sz w:val="28"/>
                <w:szCs w:val="28"/>
                <w:lang w:val="ru-RU"/>
              </w:rPr>
              <w:t>2020. Г.З Шашкина.Мектеп</w:t>
            </w:r>
          </w:p>
        </w:tc>
        <w:tc>
          <w:tcPr>
            <w:tcW w:w="1993" w:type="dxa"/>
          </w:tcPr>
          <w:p w14:paraId="1DD2CAD1" w14:textId="77777777" w:rsidR="006F1554" w:rsidRPr="00DF374E" w:rsidRDefault="006F1554" w:rsidP="00DF374E">
            <w:pPr>
              <w:spacing w:after="0"/>
              <w:rPr>
                <w:rFonts w:eastAsiaTheme="minorHAnsi"/>
                <w:sz w:val="28"/>
                <w:szCs w:val="28"/>
                <w:lang w:val="kk-KZ"/>
              </w:rPr>
            </w:pPr>
          </w:p>
        </w:tc>
        <w:tc>
          <w:tcPr>
            <w:tcW w:w="1177" w:type="dxa"/>
          </w:tcPr>
          <w:p w14:paraId="3ABB7EDB" w14:textId="77777777" w:rsidR="006F1554" w:rsidRPr="00DF374E" w:rsidRDefault="006F1554" w:rsidP="00DF374E">
            <w:pPr>
              <w:spacing w:after="0"/>
              <w:rPr>
                <w:rFonts w:eastAsiaTheme="minorHAnsi"/>
                <w:sz w:val="28"/>
                <w:szCs w:val="28"/>
                <w:lang w:val="kk-KZ"/>
              </w:rPr>
            </w:pPr>
          </w:p>
        </w:tc>
      </w:tr>
      <w:tr w:rsidR="006F1554" w:rsidRPr="00DF374E" w14:paraId="3289AB00" w14:textId="77777777" w:rsidTr="00CA6990">
        <w:tc>
          <w:tcPr>
            <w:tcW w:w="744" w:type="dxa"/>
          </w:tcPr>
          <w:p w14:paraId="4B403F86"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lastRenderedPageBreak/>
              <w:t>126</w:t>
            </w:r>
          </w:p>
        </w:tc>
        <w:tc>
          <w:tcPr>
            <w:tcW w:w="2355" w:type="dxa"/>
          </w:tcPr>
          <w:p w14:paraId="7AD1C813"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 xml:space="preserve">НВП 11каз </w:t>
            </w:r>
            <w:r w:rsidRPr="00DF374E">
              <w:rPr>
                <w:rFonts w:eastAsiaTheme="minorEastAsia"/>
                <w:color w:val="000000"/>
                <w:sz w:val="28"/>
                <w:szCs w:val="28"/>
                <w:lang w:val="ru-RU" w:eastAsia="ru-RU"/>
              </w:rPr>
              <w:t>(накл №10 28.08.2020г)</w:t>
            </w:r>
          </w:p>
        </w:tc>
        <w:tc>
          <w:tcPr>
            <w:tcW w:w="1645" w:type="dxa"/>
          </w:tcPr>
          <w:p w14:paraId="5CF57D48"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8(10)</w:t>
            </w:r>
          </w:p>
        </w:tc>
        <w:tc>
          <w:tcPr>
            <w:tcW w:w="2768" w:type="dxa"/>
          </w:tcPr>
          <w:p w14:paraId="50D42113" w14:textId="77777777" w:rsidR="006F1554" w:rsidRPr="00DF374E" w:rsidRDefault="006F1554" w:rsidP="00DF374E">
            <w:pPr>
              <w:spacing w:after="0"/>
              <w:rPr>
                <w:rFonts w:eastAsiaTheme="minorHAnsi"/>
                <w:sz w:val="28"/>
                <w:szCs w:val="28"/>
                <w:lang w:val="ru-RU"/>
              </w:rPr>
            </w:pPr>
            <w:r w:rsidRPr="00DF374E">
              <w:rPr>
                <w:rFonts w:eastAsiaTheme="minorHAnsi"/>
                <w:sz w:val="28"/>
                <w:szCs w:val="28"/>
                <w:lang w:val="ru-RU"/>
              </w:rPr>
              <w:t>2020. Тасбулатов .Мектеп</w:t>
            </w:r>
          </w:p>
        </w:tc>
        <w:tc>
          <w:tcPr>
            <w:tcW w:w="1993" w:type="dxa"/>
          </w:tcPr>
          <w:p w14:paraId="7505C1A5" w14:textId="77777777" w:rsidR="006F1554" w:rsidRPr="00DF374E" w:rsidRDefault="006F1554" w:rsidP="00DF374E">
            <w:pPr>
              <w:spacing w:after="0"/>
              <w:rPr>
                <w:rFonts w:eastAsiaTheme="minorHAnsi"/>
                <w:sz w:val="28"/>
                <w:szCs w:val="28"/>
                <w:lang w:val="kk-KZ"/>
              </w:rPr>
            </w:pPr>
          </w:p>
        </w:tc>
        <w:tc>
          <w:tcPr>
            <w:tcW w:w="1177" w:type="dxa"/>
          </w:tcPr>
          <w:p w14:paraId="78E2DEC9" w14:textId="77777777" w:rsidR="006F1554" w:rsidRPr="00DF374E" w:rsidRDefault="006F1554" w:rsidP="00DF374E">
            <w:pPr>
              <w:spacing w:after="0"/>
              <w:rPr>
                <w:rFonts w:eastAsiaTheme="minorHAnsi"/>
                <w:sz w:val="28"/>
                <w:szCs w:val="28"/>
                <w:lang w:val="kk-KZ"/>
              </w:rPr>
            </w:pPr>
          </w:p>
        </w:tc>
      </w:tr>
      <w:tr w:rsidR="006F1554" w:rsidRPr="00BB1BBD" w14:paraId="06E385E0" w14:textId="77777777" w:rsidTr="00CA6990">
        <w:tc>
          <w:tcPr>
            <w:tcW w:w="744" w:type="dxa"/>
          </w:tcPr>
          <w:p w14:paraId="6671DAB7"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127</w:t>
            </w:r>
          </w:p>
        </w:tc>
        <w:tc>
          <w:tcPr>
            <w:tcW w:w="2355" w:type="dxa"/>
          </w:tcPr>
          <w:p w14:paraId="1ADE60A3" w14:textId="04DF1039" w:rsidR="006F1554" w:rsidRPr="00DF374E" w:rsidRDefault="00CA6990" w:rsidP="00DF374E">
            <w:pPr>
              <w:spacing w:after="0"/>
              <w:rPr>
                <w:rFonts w:eastAsiaTheme="minorEastAsia"/>
                <w:b/>
                <w:color w:val="000000"/>
                <w:sz w:val="28"/>
                <w:szCs w:val="28"/>
                <w:lang w:val="kk-KZ" w:eastAsia="ru-RU"/>
              </w:rPr>
            </w:pPr>
            <w:r w:rsidRPr="00DF374E">
              <w:rPr>
                <w:rFonts w:eastAsiaTheme="minorEastAsia"/>
                <w:b/>
                <w:color w:val="000000"/>
                <w:sz w:val="28"/>
                <w:szCs w:val="28"/>
                <w:lang w:val="kk-KZ" w:eastAsia="ru-RU"/>
              </w:rPr>
              <w:t>11 русский класс</w:t>
            </w:r>
          </w:p>
          <w:p w14:paraId="602E1E49" w14:textId="77777777" w:rsidR="006F1554" w:rsidRPr="00DF374E" w:rsidRDefault="006F1554" w:rsidP="00DF374E">
            <w:pPr>
              <w:spacing w:after="0"/>
              <w:rPr>
                <w:rFonts w:eastAsiaTheme="minorEastAsia"/>
                <w:color w:val="000000"/>
                <w:sz w:val="28"/>
                <w:szCs w:val="28"/>
                <w:lang w:val="ru-RU" w:eastAsia="ru-RU"/>
              </w:rPr>
            </w:pPr>
            <w:r w:rsidRPr="00DF374E">
              <w:rPr>
                <w:rFonts w:eastAsiaTheme="minorEastAsia"/>
                <w:color w:val="000000"/>
                <w:sz w:val="28"/>
                <w:szCs w:val="28"/>
                <w:lang w:val="kk-KZ" w:eastAsia="ru-RU"/>
              </w:rPr>
              <w:t>Графика и проектирование 11рус</w:t>
            </w:r>
            <w:r w:rsidRPr="00DF374E">
              <w:rPr>
                <w:rFonts w:eastAsiaTheme="minorEastAsia"/>
                <w:color w:val="000000"/>
                <w:sz w:val="28"/>
                <w:szCs w:val="28"/>
                <w:lang w:val="ru-RU" w:eastAsia="ru-RU"/>
              </w:rPr>
              <w:t xml:space="preserve">  (накл №10 28.08.2020г)</w:t>
            </w:r>
          </w:p>
        </w:tc>
        <w:tc>
          <w:tcPr>
            <w:tcW w:w="1645" w:type="dxa"/>
          </w:tcPr>
          <w:p w14:paraId="1C404727"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3(4)</w:t>
            </w:r>
          </w:p>
        </w:tc>
        <w:tc>
          <w:tcPr>
            <w:tcW w:w="2768" w:type="dxa"/>
          </w:tcPr>
          <w:p w14:paraId="3020D06F"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2020. И.М.Дубинец, В.Б. Кулбаева,Ж.Д. Ергалиев Келешек 2030</w:t>
            </w:r>
          </w:p>
        </w:tc>
        <w:tc>
          <w:tcPr>
            <w:tcW w:w="1993" w:type="dxa"/>
          </w:tcPr>
          <w:p w14:paraId="75E8FBC0" w14:textId="77777777" w:rsidR="006F1554" w:rsidRPr="00DF374E" w:rsidRDefault="006F1554" w:rsidP="00DF374E">
            <w:pPr>
              <w:spacing w:after="0"/>
              <w:rPr>
                <w:rFonts w:eastAsiaTheme="minorHAnsi"/>
                <w:sz w:val="28"/>
                <w:szCs w:val="28"/>
                <w:lang w:val="kk-KZ"/>
              </w:rPr>
            </w:pPr>
          </w:p>
        </w:tc>
        <w:tc>
          <w:tcPr>
            <w:tcW w:w="1177" w:type="dxa"/>
          </w:tcPr>
          <w:p w14:paraId="060EF542" w14:textId="77777777" w:rsidR="006F1554" w:rsidRPr="00DF374E" w:rsidRDefault="006F1554" w:rsidP="00DF374E">
            <w:pPr>
              <w:spacing w:after="0"/>
              <w:rPr>
                <w:rFonts w:eastAsiaTheme="minorHAnsi"/>
                <w:sz w:val="28"/>
                <w:szCs w:val="28"/>
                <w:lang w:val="kk-KZ"/>
              </w:rPr>
            </w:pPr>
          </w:p>
        </w:tc>
      </w:tr>
      <w:tr w:rsidR="006F1554" w:rsidRPr="00BB1BBD" w14:paraId="3D77F5FE" w14:textId="77777777" w:rsidTr="00CA6990">
        <w:tc>
          <w:tcPr>
            <w:tcW w:w="744" w:type="dxa"/>
          </w:tcPr>
          <w:p w14:paraId="61938BE2"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128</w:t>
            </w:r>
          </w:p>
        </w:tc>
        <w:tc>
          <w:tcPr>
            <w:tcW w:w="2355" w:type="dxa"/>
          </w:tcPr>
          <w:p w14:paraId="746A4F11" w14:textId="7C7E0E41" w:rsidR="006F1554" w:rsidRPr="00DF374E" w:rsidRDefault="006F1554" w:rsidP="00DF374E">
            <w:pPr>
              <w:spacing w:after="0"/>
              <w:rPr>
                <w:rFonts w:eastAsiaTheme="minorEastAsia"/>
                <w:color w:val="000000"/>
                <w:sz w:val="28"/>
                <w:szCs w:val="28"/>
                <w:lang w:val="ru-RU" w:eastAsia="ru-RU"/>
              </w:rPr>
            </w:pPr>
            <w:r w:rsidRPr="00DF374E">
              <w:rPr>
                <w:rFonts w:eastAsiaTheme="minorEastAsia"/>
                <w:color w:val="000000"/>
                <w:sz w:val="28"/>
                <w:szCs w:val="28"/>
                <w:lang w:val="ru-RU" w:eastAsia="ru-RU"/>
              </w:rPr>
              <w:t>ИнформатикаЕМН 11рус(накл№10 28.08.2020г)</w:t>
            </w:r>
          </w:p>
        </w:tc>
        <w:tc>
          <w:tcPr>
            <w:tcW w:w="1645" w:type="dxa"/>
          </w:tcPr>
          <w:p w14:paraId="2D682395"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3(6)</w:t>
            </w:r>
          </w:p>
        </w:tc>
        <w:tc>
          <w:tcPr>
            <w:tcW w:w="2768" w:type="dxa"/>
          </w:tcPr>
          <w:p w14:paraId="0F29CDE5"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2020.</w:t>
            </w:r>
            <w:r w:rsidRPr="00DF374E">
              <w:rPr>
                <w:rFonts w:eastAsiaTheme="minorHAnsi"/>
                <w:sz w:val="28"/>
                <w:szCs w:val="28"/>
                <w:lang w:val="ru-RU"/>
              </w:rPr>
              <w:t xml:space="preserve"> </w:t>
            </w:r>
            <w:r w:rsidRPr="00DF374E">
              <w:rPr>
                <w:rFonts w:eastAsiaTheme="minorHAnsi"/>
                <w:sz w:val="28"/>
                <w:szCs w:val="28"/>
                <w:lang w:val="kk-KZ"/>
              </w:rPr>
              <w:t>Г.И. Салгараева, Л.А. Рсалина, А.Б.Есенкул.Арман ПВ</w:t>
            </w:r>
          </w:p>
        </w:tc>
        <w:tc>
          <w:tcPr>
            <w:tcW w:w="1993" w:type="dxa"/>
          </w:tcPr>
          <w:p w14:paraId="51CC7799" w14:textId="77777777" w:rsidR="006F1554" w:rsidRPr="00DF374E" w:rsidRDefault="006F1554" w:rsidP="00DF374E">
            <w:pPr>
              <w:spacing w:after="0"/>
              <w:rPr>
                <w:rFonts w:eastAsiaTheme="minorHAnsi"/>
                <w:sz w:val="28"/>
                <w:szCs w:val="28"/>
                <w:lang w:val="kk-KZ"/>
              </w:rPr>
            </w:pPr>
          </w:p>
        </w:tc>
        <w:tc>
          <w:tcPr>
            <w:tcW w:w="1177" w:type="dxa"/>
          </w:tcPr>
          <w:p w14:paraId="2C150545" w14:textId="77777777" w:rsidR="006F1554" w:rsidRPr="00DF374E" w:rsidRDefault="006F1554" w:rsidP="00DF374E">
            <w:pPr>
              <w:spacing w:after="0"/>
              <w:rPr>
                <w:rFonts w:eastAsiaTheme="minorHAnsi"/>
                <w:sz w:val="28"/>
                <w:szCs w:val="28"/>
                <w:lang w:val="kk-KZ"/>
              </w:rPr>
            </w:pPr>
          </w:p>
        </w:tc>
      </w:tr>
      <w:tr w:rsidR="006F1554" w:rsidRPr="00BB1BBD" w14:paraId="6AA56688" w14:textId="77777777" w:rsidTr="00CA6990">
        <w:tc>
          <w:tcPr>
            <w:tcW w:w="744" w:type="dxa"/>
          </w:tcPr>
          <w:p w14:paraId="3E24E784"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129</w:t>
            </w:r>
          </w:p>
        </w:tc>
        <w:tc>
          <w:tcPr>
            <w:tcW w:w="2355" w:type="dxa"/>
          </w:tcPr>
          <w:p w14:paraId="28D28F6B" w14:textId="77777777" w:rsidR="006F1554" w:rsidRPr="00DF374E" w:rsidRDefault="006F1554" w:rsidP="00DF374E">
            <w:pPr>
              <w:spacing w:after="0"/>
              <w:rPr>
                <w:rFonts w:eastAsiaTheme="minorEastAsia"/>
                <w:color w:val="000000"/>
                <w:sz w:val="28"/>
                <w:szCs w:val="28"/>
                <w:lang w:val="ru-RU" w:eastAsia="ru-RU"/>
              </w:rPr>
            </w:pPr>
            <w:r w:rsidRPr="00DF374E">
              <w:rPr>
                <w:rFonts w:eastAsiaTheme="minorEastAsia"/>
                <w:color w:val="000000"/>
                <w:sz w:val="28"/>
                <w:szCs w:val="28"/>
                <w:lang w:val="ru-RU" w:eastAsia="ru-RU"/>
              </w:rPr>
              <w:t>ФизикаЕМН 11рус (накл№10 28.08.2020г)</w:t>
            </w:r>
          </w:p>
        </w:tc>
        <w:tc>
          <w:tcPr>
            <w:tcW w:w="1645" w:type="dxa"/>
          </w:tcPr>
          <w:p w14:paraId="30D4B4E5"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3(5)</w:t>
            </w:r>
          </w:p>
        </w:tc>
        <w:tc>
          <w:tcPr>
            <w:tcW w:w="2768" w:type="dxa"/>
          </w:tcPr>
          <w:p w14:paraId="6B2C716E"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2020. Н.А.Закирова, Р.Р. Аширов</w:t>
            </w:r>
            <w:r w:rsidRPr="00DF374E">
              <w:rPr>
                <w:rFonts w:eastAsiaTheme="minorHAnsi"/>
                <w:sz w:val="28"/>
                <w:szCs w:val="28"/>
                <w:lang w:val="ru-RU"/>
              </w:rPr>
              <w:t xml:space="preserve"> </w:t>
            </w:r>
            <w:r w:rsidRPr="00DF374E">
              <w:rPr>
                <w:rFonts w:eastAsiaTheme="minorHAnsi"/>
                <w:sz w:val="28"/>
                <w:szCs w:val="28"/>
                <w:lang w:val="kk-KZ"/>
              </w:rPr>
              <w:t>Арман Пв</w:t>
            </w:r>
          </w:p>
        </w:tc>
        <w:tc>
          <w:tcPr>
            <w:tcW w:w="1993" w:type="dxa"/>
          </w:tcPr>
          <w:p w14:paraId="23088AAA" w14:textId="77777777" w:rsidR="006F1554" w:rsidRPr="00DF374E" w:rsidRDefault="006F1554" w:rsidP="00DF374E">
            <w:pPr>
              <w:spacing w:after="0"/>
              <w:rPr>
                <w:rFonts w:eastAsiaTheme="minorHAnsi"/>
                <w:sz w:val="28"/>
                <w:szCs w:val="28"/>
                <w:lang w:val="kk-KZ"/>
              </w:rPr>
            </w:pPr>
          </w:p>
        </w:tc>
        <w:tc>
          <w:tcPr>
            <w:tcW w:w="1177" w:type="dxa"/>
          </w:tcPr>
          <w:p w14:paraId="19BC5F6C" w14:textId="77777777" w:rsidR="006F1554" w:rsidRPr="00DF374E" w:rsidRDefault="006F1554" w:rsidP="00DF374E">
            <w:pPr>
              <w:spacing w:after="0"/>
              <w:rPr>
                <w:rFonts w:eastAsiaTheme="minorHAnsi"/>
                <w:sz w:val="28"/>
                <w:szCs w:val="28"/>
                <w:lang w:val="kk-KZ"/>
              </w:rPr>
            </w:pPr>
          </w:p>
        </w:tc>
      </w:tr>
      <w:tr w:rsidR="006F1554" w:rsidRPr="00BB1BBD" w14:paraId="5E911D7E" w14:textId="77777777" w:rsidTr="00CA6990">
        <w:tc>
          <w:tcPr>
            <w:tcW w:w="744" w:type="dxa"/>
          </w:tcPr>
          <w:p w14:paraId="665B675D"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130</w:t>
            </w:r>
          </w:p>
        </w:tc>
        <w:tc>
          <w:tcPr>
            <w:tcW w:w="2355" w:type="dxa"/>
          </w:tcPr>
          <w:p w14:paraId="5B995391" w14:textId="139DCCBF"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ru-RU" w:eastAsia="ru-RU"/>
              </w:rPr>
              <w:t>Основы предприн</w:t>
            </w:r>
            <w:r w:rsidR="00CA6990" w:rsidRPr="00DF374E">
              <w:rPr>
                <w:rFonts w:eastAsiaTheme="minorEastAsia"/>
                <w:color w:val="000000"/>
                <w:sz w:val="28"/>
                <w:szCs w:val="28"/>
                <w:lang w:val="ru-RU" w:eastAsia="ru-RU"/>
              </w:rPr>
              <w:t>имательства и бизнеса 1,2 часть</w:t>
            </w:r>
            <w:r w:rsidRPr="00DF374E">
              <w:rPr>
                <w:rFonts w:eastAsiaTheme="minorEastAsia"/>
                <w:color w:val="000000"/>
                <w:sz w:val="28"/>
                <w:szCs w:val="28"/>
                <w:lang w:val="ru-RU" w:eastAsia="ru-RU"/>
              </w:rPr>
              <w:t>11рус.(накл№10 28.08.2020г)</w:t>
            </w:r>
            <w:r w:rsidRPr="00DF374E">
              <w:rPr>
                <w:rFonts w:eastAsiaTheme="minorEastAsia"/>
                <w:color w:val="000000"/>
                <w:sz w:val="28"/>
                <w:szCs w:val="28"/>
                <w:lang w:val="ru-RU" w:eastAsia="ru-RU"/>
              </w:rPr>
              <w:tab/>
            </w:r>
          </w:p>
        </w:tc>
        <w:tc>
          <w:tcPr>
            <w:tcW w:w="1645" w:type="dxa"/>
          </w:tcPr>
          <w:p w14:paraId="2427DA63"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3(4)</w:t>
            </w:r>
          </w:p>
        </w:tc>
        <w:tc>
          <w:tcPr>
            <w:tcW w:w="2768" w:type="dxa"/>
          </w:tcPr>
          <w:p w14:paraId="27F1D358"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2020. Е.С.Дуйсенханов, С.А.Щеглов., Д. Ханин, А.А. Гуляева.М. Кокжиек горизонт.</w:t>
            </w:r>
          </w:p>
        </w:tc>
        <w:tc>
          <w:tcPr>
            <w:tcW w:w="1993" w:type="dxa"/>
          </w:tcPr>
          <w:p w14:paraId="0345A679" w14:textId="77777777" w:rsidR="006F1554" w:rsidRPr="00DF374E" w:rsidRDefault="006F1554" w:rsidP="00DF374E">
            <w:pPr>
              <w:spacing w:after="0"/>
              <w:rPr>
                <w:rFonts w:eastAsiaTheme="minorHAnsi"/>
                <w:sz w:val="28"/>
                <w:szCs w:val="28"/>
                <w:lang w:val="kk-KZ"/>
              </w:rPr>
            </w:pPr>
          </w:p>
        </w:tc>
        <w:tc>
          <w:tcPr>
            <w:tcW w:w="1177" w:type="dxa"/>
          </w:tcPr>
          <w:p w14:paraId="221018B8" w14:textId="77777777" w:rsidR="006F1554" w:rsidRPr="00DF374E" w:rsidRDefault="006F1554" w:rsidP="00DF374E">
            <w:pPr>
              <w:spacing w:after="0"/>
              <w:rPr>
                <w:rFonts w:eastAsiaTheme="minorHAnsi"/>
                <w:sz w:val="28"/>
                <w:szCs w:val="28"/>
                <w:lang w:val="kk-KZ"/>
              </w:rPr>
            </w:pPr>
          </w:p>
        </w:tc>
      </w:tr>
      <w:tr w:rsidR="006F1554" w:rsidRPr="00BB1BBD" w14:paraId="31E7EE7E" w14:textId="77777777" w:rsidTr="00CA6990">
        <w:tc>
          <w:tcPr>
            <w:tcW w:w="744" w:type="dxa"/>
          </w:tcPr>
          <w:p w14:paraId="002542AB"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131</w:t>
            </w:r>
          </w:p>
        </w:tc>
        <w:tc>
          <w:tcPr>
            <w:tcW w:w="2355" w:type="dxa"/>
          </w:tcPr>
          <w:p w14:paraId="307B5012"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Самопознание 11рус (накл №10 28.08.2020г)</w:t>
            </w:r>
            <w:r w:rsidRPr="00DF374E">
              <w:rPr>
                <w:rFonts w:eastAsiaTheme="minorEastAsia"/>
                <w:color w:val="000000"/>
                <w:sz w:val="28"/>
                <w:szCs w:val="28"/>
                <w:lang w:val="kk-KZ" w:eastAsia="ru-RU"/>
              </w:rPr>
              <w:tab/>
            </w:r>
          </w:p>
        </w:tc>
        <w:tc>
          <w:tcPr>
            <w:tcW w:w="1645" w:type="dxa"/>
          </w:tcPr>
          <w:p w14:paraId="05BB93FE"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3(4)</w:t>
            </w:r>
          </w:p>
        </w:tc>
        <w:tc>
          <w:tcPr>
            <w:tcW w:w="2768" w:type="dxa"/>
          </w:tcPr>
          <w:p w14:paraId="082923C9"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2020. Г.А.Омарова, А.К. Рысбаева, Е.М. Лосева,А.Б.Сапарбаева.Бобек</w:t>
            </w:r>
          </w:p>
        </w:tc>
        <w:tc>
          <w:tcPr>
            <w:tcW w:w="1993" w:type="dxa"/>
          </w:tcPr>
          <w:p w14:paraId="2D4E8573" w14:textId="77777777" w:rsidR="006F1554" w:rsidRPr="00DF374E" w:rsidRDefault="006F1554" w:rsidP="00DF374E">
            <w:pPr>
              <w:spacing w:after="0"/>
              <w:rPr>
                <w:rFonts w:eastAsiaTheme="minorHAnsi"/>
                <w:sz w:val="28"/>
                <w:szCs w:val="28"/>
                <w:lang w:val="kk-KZ"/>
              </w:rPr>
            </w:pPr>
          </w:p>
        </w:tc>
        <w:tc>
          <w:tcPr>
            <w:tcW w:w="1177" w:type="dxa"/>
          </w:tcPr>
          <w:p w14:paraId="386265CB" w14:textId="77777777" w:rsidR="006F1554" w:rsidRPr="00DF374E" w:rsidRDefault="006F1554" w:rsidP="00DF374E">
            <w:pPr>
              <w:spacing w:after="0"/>
              <w:rPr>
                <w:rFonts w:eastAsiaTheme="minorHAnsi"/>
                <w:sz w:val="28"/>
                <w:szCs w:val="28"/>
                <w:lang w:val="kk-KZ"/>
              </w:rPr>
            </w:pPr>
          </w:p>
        </w:tc>
      </w:tr>
      <w:tr w:rsidR="006F1554" w:rsidRPr="00BB1BBD" w14:paraId="2D72BE04" w14:textId="77777777" w:rsidTr="00CA6990">
        <w:tc>
          <w:tcPr>
            <w:tcW w:w="744" w:type="dxa"/>
          </w:tcPr>
          <w:p w14:paraId="29B53822"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132</w:t>
            </w:r>
          </w:p>
        </w:tc>
        <w:tc>
          <w:tcPr>
            <w:tcW w:w="2355" w:type="dxa"/>
          </w:tcPr>
          <w:p w14:paraId="28373A75"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Русский язык 11рус ЕМН (накл№10 28.</w:t>
            </w:r>
            <w:r w:rsidRPr="00DF374E">
              <w:rPr>
                <w:rFonts w:eastAsiaTheme="minorEastAsia"/>
                <w:color w:val="000000"/>
                <w:sz w:val="28"/>
                <w:szCs w:val="28"/>
                <w:lang w:val="ru-RU" w:eastAsia="ru-RU"/>
              </w:rPr>
              <w:t>08.2020г)</w:t>
            </w:r>
          </w:p>
        </w:tc>
        <w:tc>
          <w:tcPr>
            <w:tcW w:w="1645" w:type="dxa"/>
          </w:tcPr>
          <w:p w14:paraId="69CA66A1"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3(5)</w:t>
            </w:r>
          </w:p>
        </w:tc>
        <w:tc>
          <w:tcPr>
            <w:tcW w:w="2768" w:type="dxa"/>
          </w:tcPr>
          <w:p w14:paraId="14D01D4F"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2020. З.К. Сабитова, А.Р. Бейсембаев.Мектеп</w:t>
            </w:r>
          </w:p>
        </w:tc>
        <w:tc>
          <w:tcPr>
            <w:tcW w:w="1993" w:type="dxa"/>
          </w:tcPr>
          <w:p w14:paraId="0F012BFB" w14:textId="77777777" w:rsidR="006F1554" w:rsidRPr="00DF374E" w:rsidRDefault="006F1554" w:rsidP="00DF374E">
            <w:pPr>
              <w:spacing w:after="0"/>
              <w:rPr>
                <w:rFonts w:eastAsiaTheme="minorHAnsi"/>
                <w:sz w:val="28"/>
                <w:szCs w:val="28"/>
                <w:lang w:val="kk-KZ"/>
              </w:rPr>
            </w:pPr>
          </w:p>
        </w:tc>
        <w:tc>
          <w:tcPr>
            <w:tcW w:w="1177" w:type="dxa"/>
          </w:tcPr>
          <w:p w14:paraId="3B00EC37" w14:textId="77777777" w:rsidR="006F1554" w:rsidRPr="00DF374E" w:rsidRDefault="006F1554" w:rsidP="00DF374E">
            <w:pPr>
              <w:spacing w:after="0"/>
              <w:rPr>
                <w:rFonts w:eastAsiaTheme="minorHAnsi"/>
                <w:sz w:val="28"/>
                <w:szCs w:val="28"/>
                <w:lang w:val="kk-KZ"/>
              </w:rPr>
            </w:pPr>
          </w:p>
        </w:tc>
      </w:tr>
      <w:tr w:rsidR="006F1554" w:rsidRPr="00BB1BBD" w14:paraId="3BEAAAE1" w14:textId="77777777" w:rsidTr="00CA6990">
        <w:tc>
          <w:tcPr>
            <w:tcW w:w="744" w:type="dxa"/>
          </w:tcPr>
          <w:p w14:paraId="25F07699"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133</w:t>
            </w:r>
          </w:p>
        </w:tc>
        <w:tc>
          <w:tcPr>
            <w:tcW w:w="2355" w:type="dxa"/>
          </w:tcPr>
          <w:p w14:paraId="15028894"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 xml:space="preserve">Русская  литература 1ч.11рус ЕМН </w:t>
            </w:r>
            <w:r w:rsidRPr="00DF374E">
              <w:rPr>
                <w:rFonts w:eastAsiaTheme="minorEastAsia"/>
                <w:color w:val="000000"/>
                <w:sz w:val="28"/>
                <w:szCs w:val="28"/>
                <w:lang w:val="ru-RU" w:eastAsia="ru-RU"/>
              </w:rPr>
              <w:t xml:space="preserve">(накл №10 </w:t>
            </w:r>
            <w:r w:rsidRPr="00DF374E">
              <w:rPr>
                <w:rFonts w:eastAsiaTheme="minorEastAsia"/>
                <w:color w:val="000000"/>
                <w:sz w:val="28"/>
                <w:szCs w:val="28"/>
                <w:lang w:val="ru-RU" w:eastAsia="ru-RU"/>
              </w:rPr>
              <w:lastRenderedPageBreak/>
              <w:t>28.08.2020г)</w:t>
            </w:r>
          </w:p>
        </w:tc>
        <w:tc>
          <w:tcPr>
            <w:tcW w:w="1645" w:type="dxa"/>
          </w:tcPr>
          <w:p w14:paraId="1D3E43B3"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lastRenderedPageBreak/>
              <w:t>3(5)</w:t>
            </w:r>
          </w:p>
        </w:tc>
        <w:tc>
          <w:tcPr>
            <w:tcW w:w="2768" w:type="dxa"/>
          </w:tcPr>
          <w:p w14:paraId="78B7EAC3" w14:textId="77777777" w:rsidR="006F1554" w:rsidRPr="00DF374E" w:rsidRDefault="006F1554" w:rsidP="00DF374E">
            <w:pPr>
              <w:spacing w:after="0"/>
              <w:rPr>
                <w:rFonts w:eastAsiaTheme="minorHAnsi"/>
                <w:sz w:val="28"/>
                <w:szCs w:val="28"/>
                <w:lang w:val="ru-RU"/>
              </w:rPr>
            </w:pPr>
            <w:r w:rsidRPr="00DF374E">
              <w:rPr>
                <w:rFonts w:eastAsiaTheme="minorHAnsi"/>
                <w:sz w:val="28"/>
                <w:szCs w:val="28"/>
                <w:lang w:val="kk-KZ"/>
              </w:rPr>
              <w:t>2020.</w:t>
            </w:r>
            <w:r w:rsidRPr="00DF374E">
              <w:rPr>
                <w:rFonts w:eastAsiaTheme="minorHAnsi"/>
                <w:sz w:val="28"/>
                <w:szCs w:val="28"/>
                <w:lang w:val="ru-RU"/>
              </w:rPr>
              <w:t xml:space="preserve"> Н.П. Локтионова, Г.В.Забинякова.Мектеп</w:t>
            </w:r>
          </w:p>
        </w:tc>
        <w:tc>
          <w:tcPr>
            <w:tcW w:w="1993" w:type="dxa"/>
          </w:tcPr>
          <w:p w14:paraId="42B638A5" w14:textId="77777777" w:rsidR="006F1554" w:rsidRPr="00DF374E" w:rsidRDefault="006F1554" w:rsidP="00DF374E">
            <w:pPr>
              <w:spacing w:after="0"/>
              <w:rPr>
                <w:rFonts w:eastAsiaTheme="minorHAnsi"/>
                <w:sz w:val="28"/>
                <w:szCs w:val="28"/>
                <w:lang w:val="kk-KZ"/>
              </w:rPr>
            </w:pPr>
          </w:p>
        </w:tc>
        <w:tc>
          <w:tcPr>
            <w:tcW w:w="1177" w:type="dxa"/>
          </w:tcPr>
          <w:p w14:paraId="63A7EAE1" w14:textId="77777777" w:rsidR="006F1554" w:rsidRPr="00DF374E" w:rsidRDefault="006F1554" w:rsidP="00DF374E">
            <w:pPr>
              <w:spacing w:after="0"/>
              <w:rPr>
                <w:rFonts w:eastAsiaTheme="minorHAnsi"/>
                <w:sz w:val="28"/>
                <w:szCs w:val="28"/>
                <w:lang w:val="kk-KZ"/>
              </w:rPr>
            </w:pPr>
          </w:p>
        </w:tc>
      </w:tr>
      <w:tr w:rsidR="006F1554" w:rsidRPr="00BB1BBD" w14:paraId="55C407A1" w14:textId="77777777" w:rsidTr="00CA6990">
        <w:tc>
          <w:tcPr>
            <w:tcW w:w="744" w:type="dxa"/>
          </w:tcPr>
          <w:p w14:paraId="34AA5E38"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lastRenderedPageBreak/>
              <w:t>134</w:t>
            </w:r>
          </w:p>
        </w:tc>
        <w:tc>
          <w:tcPr>
            <w:tcW w:w="2355" w:type="dxa"/>
          </w:tcPr>
          <w:p w14:paraId="06ED5414"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 xml:space="preserve">Русская  литература 2ч.11рус ЕМН </w:t>
            </w:r>
            <w:r w:rsidRPr="00DF374E">
              <w:rPr>
                <w:rFonts w:eastAsiaTheme="minorEastAsia"/>
                <w:color w:val="000000"/>
                <w:sz w:val="28"/>
                <w:szCs w:val="28"/>
                <w:lang w:val="ru-RU" w:eastAsia="ru-RU"/>
              </w:rPr>
              <w:t>(накл №10 28.08.2020г)</w:t>
            </w:r>
          </w:p>
        </w:tc>
        <w:tc>
          <w:tcPr>
            <w:tcW w:w="1645" w:type="dxa"/>
          </w:tcPr>
          <w:p w14:paraId="59BF2C8D"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3(5)</w:t>
            </w:r>
          </w:p>
        </w:tc>
        <w:tc>
          <w:tcPr>
            <w:tcW w:w="2768" w:type="dxa"/>
          </w:tcPr>
          <w:p w14:paraId="161CFA49" w14:textId="77777777" w:rsidR="006F1554" w:rsidRPr="00DF374E" w:rsidRDefault="006F1554" w:rsidP="00DF374E">
            <w:pPr>
              <w:spacing w:after="0"/>
              <w:rPr>
                <w:rFonts w:eastAsiaTheme="minorHAnsi"/>
                <w:sz w:val="28"/>
                <w:szCs w:val="28"/>
                <w:lang w:val="ru-RU"/>
              </w:rPr>
            </w:pPr>
            <w:r w:rsidRPr="00DF374E">
              <w:rPr>
                <w:rFonts w:eastAsiaTheme="minorHAnsi"/>
                <w:sz w:val="28"/>
                <w:szCs w:val="28"/>
                <w:lang w:val="kk-KZ"/>
              </w:rPr>
              <w:t>2020.</w:t>
            </w:r>
            <w:r w:rsidRPr="00DF374E">
              <w:rPr>
                <w:rFonts w:eastAsiaTheme="minorHAnsi"/>
                <w:sz w:val="28"/>
                <w:szCs w:val="28"/>
                <w:lang w:val="ru-RU"/>
              </w:rPr>
              <w:t xml:space="preserve"> Н.П. Локтионова, Г.В.Забинякова.Мектеп</w:t>
            </w:r>
          </w:p>
        </w:tc>
        <w:tc>
          <w:tcPr>
            <w:tcW w:w="1993" w:type="dxa"/>
          </w:tcPr>
          <w:p w14:paraId="70BA8CEC" w14:textId="77777777" w:rsidR="006F1554" w:rsidRPr="00DF374E" w:rsidRDefault="006F1554" w:rsidP="00DF374E">
            <w:pPr>
              <w:spacing w:after="0"/>
              <w:rPr>
                <w:rFonts w:eastAsiaTheme="minorHAnsi"/>
                <w:sz w:val="28"/>
                <w:szCs w:val="28"/>
                <w:lang w:val="kk-KZ"/>
              </w:rPr>
            </w:pPr>
          </w:p>
        </w:tc>
        <w:tc>
          <w:tcPr>
            <w:tcW w:w="1177" w:type="dxa"/>
          </w:tcPr>
          <w:p w14:paraId="3FBD21BC" w14:textId="77777777" w:rsidR="006F1554" w:rsidRPr="00DF374E" w:rsidRDefault="006F1554" w:rsidP="00DF374E">
            <w:pPr>
              <w:spacing w:after="0"/>
              <w:rPr>
                <w:rFonts w:eastAsiaTheme="minorHAnsi"/>
                <w:sz w:val="28"/>
                <w:szCs w:val="28"/>
                <w:lang w:val="kk-KZ"/>
              </w:rPr>
            </w:pPr>
          </w:p>
        </w:tc>
      </w:tr>
      <w:tr w:rsidR="006F1554" w:rsidRPr="00BB1BBD" w14:paraId="2428C3AA" w14:textId="77777777" w:rsidTr="00CA6990">
        <w:tc>
          <w:tcPr>
            <w:tcW w:w="744" w:type="dxa"/>
          </w:tcPr>
          <w:p w14:paraId="5C659FA0"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135</w:t>
            </w:r>
          </w:p>
        </w:tc>
        <w:tc>
          <w:tcPr>
            <w:tcW w:w="2355" w:type="dxa"/>
          </w:tcPr>
          <w:p w14:paraId="41A9ABCB"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Алгебра 11рус ЕМН</w:t>
            </w:r>
            <w:r w:rsidRPr="00DF374E">
              <w:rPr>
                <w:rFonts w:eastAsiaTheme="minorEastAsia"/>
                <w:color w:val="000000"/>
                <w:sz w:val="28"/>
                <w:szCs w:val="28"/>
                <w:lang w:val="ru-RU" w:eastAsia="ru-RU"/>
              </w:rPr>
              <w:t>.(накл №10 28.08.2020г)</w:t>
            </w:r>
          </w:p>
        </w:tc>
        <w:tc>
          <w:tcPr>
            <w:tcW w:w="1645" w:type="dxa"/>
          </w:tcPr>
          <w:p w14:paraId="25306F74"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3(5)</w:t>
            </w:r>
          </w:p>
        </w:tc>
        <w:tc>
          <w:tcPr>
            <w:tcW w:w="2768" w:type="dxa"/>
          </w:tcPr>
          <w:p w14:paraId="4E306D69"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2020. А.Е. Абылкасымова, З.А. Жумагулова.Мектеп</w:t>
            </w:r>
          </w:p>
        </w:tc>
        <w:tc>
          <w:tcPr>
            <w:tcW w:w="1993" w:type="dxa"/>
          </w:tcPr>
          <w:p w14:paraId="32E23ECB" w14:textId="77777777" w:rsidR="006F1554" w:rsidRPr="00DF374E" w:rsidRDefault="006F1554" w:rsidP="00DF374E">
            <w:pPr>
              <w:spacing w:after="0"/>
              <w:rPr>
                <w:rFonts w:eastAsiaTheme="minorHAnsi"/>
                <w:sz w:val="28"/>
                <w:szCs w:val="28"/>
                <w:lang w:val="kk-KZ"/>
              </w:rPr>
            </w:pPr>
          </w:p>
        </w:tc>
        <w:tc>
          <w:tcPr>
            <w:tcW w:w="1177" w:type="dxa"/>
          </w:tcPr>
          <w:p w14:paraId="2C8FCFEF" w14:textId="77777777" w:rsidR="006F1554" w:rsidRPr="00DF374E" w:rsidRDefault="006F1554" w:rsidP="00DF374E">
            <w:pPr>
              <w:spacing w:after="0"/>
              <w:rPr>
                <w:rFonts w:eastAsiaTheme="minorHAnsi"/>
                <w:sz w:val="28"/>
                <w:szCs w:val="28"/>
                <w:lang w:val="kk-KZ"/>
              </w:rPr>
            </w:pPr>
          </w:p>
        </w:tc>
      </w:tr>
      <w:tr w:rsidR="006F1554" w:rsidRPr="00BB1BBD" w14:paraId="3E726E09" w14:textId="77777777" w:rsidTr="00CA6990">
        <w:tc>
          <w:tcPr>
            <w:tcW w:w="744" w:type="dxa"/>
          </w:tcPr>
          <w:p w14:paraId="4AE7214E"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136</w:t>
            </w:r>
          </w:p>
        </w:tc>
        <w:tc>
          <w:tcPr>
            <w:tcW w:w="2355" w:type="dxa"/>
          </w:tcPr>
          <w:p w14:paraId="1FF5914B"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 xml:space="preserve">Геометрия 11рус ЕМН </w:t>
            </w:r>
            <w:r w:rsidRPr="00DF374E">
              <w:rPr>
                <w:rFonts w:eastAsiaTheme="minorEastAsia"/>
                <w:color w:val="000000"/>
                <w:sz w:val="28"/>
                <w:szCs w:val="28"/>
                <w:lang w:val="ru-RU" w:eastAsia="ru-RU"/>
              </w:rPr>
              <w:t>(накл №10 28.08.2020г)</w:t>
            </w:r>
          </w:p>
        </w:tc>
        <w:tc>
          <w:tcPr>
            <w:tcW w:w="1645" w:type="dxa"/>
          </w:tcPr>
          <w:p w14:paraId="2AD3A990"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3(5)</w:t>
            </w:r>
          </w:p>
        </w:tc>
        <w:tc>
          <w:tcPr>
            <w:tcW w:w="2768" w:type="dxa"/>
          </w:tcPr>
          <w:p w14:paraId="151CBF73"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2020. В.А. Смирнов, Е.А. Туяков.Мектеп</w:t>
            </w:r>
          </w:p>
        </w:tc>
        <w:tc>
          <w:tcPr>
            <w:tcW w:w="1993" w:type="dxa"/>
          </w:tcPr>
          <w:p w14:paraId="0AE952DB" w14:textId="77777777" w:rsidR="006F1554" w:rsidRPr="00DF374E" w:rsidRDefault="006F1554" w:rsidP="00DF374E">
            <w:pPr>
              <w:spacing w:after="0"/>
              <w:rPr>
                <w:rFonts w:eastAsiaTheme="minorHAnsi"/>
                <w:sz w:val="28"/>
                <w:szCs w:val="28"/>
                <w:lang w:val="kk-KZ"/>
              </w:rPr>
            </w:pPr>
          </w:p>
        </w:tc>
        <w:tc>
          <w:tcPr>
            <w:tcW w:w="1177" w:type="dxa"/>
          </w:tcPr>
          <w:p w14:paraId="341C5840" w14:textId="77777777" w:rsidR="006F1554" w:rsidRPr="00DF374E" w:rsidRDefault="006F1554" w:rsidP="00DF374E">
            <w:pPr>
              <w:spacing w:after="0"/>
              <w:rPr>
                <w:rFonts w:eastAsiaTheme="minorHAnsi"/>
                <w:sz w:val="28"/>
                <w:szCs w:val="28"/>
                <w:lang w:val="kk-KZ"/>
              </w:rPr>
            </w:pPr>
          </w:p>
        </w:tc>
      </w:tr>
      <w:tr w:rsidR="006F1554" w:rsidRPr="00BB1BBD" w14:paraId="4A91E41C" w14:textId="77777777" w:rsidTr="00CA6990">
        <w:tc>
          <w:tcPr>
            <w:tcW w:w="744" w:type="dxa"/>
          </w:tcPr>
          <w:p w14:paraId="46F4207E"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137</w:t>
            </w:r>
          </w:p>
        </w:tc>
        <w:tc>
          <w:tcPr>
            <w:tcW w:w="2355" w:type="dxa"/>
          </w:tcPr>
          <w:p w14:paraId="1E8F57B8"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География 11рус ЕМН (накл №10 28.08.2020г)</w:t>
            </w:r>
          </w:p>
        </w:tc>
        <w:tc>
          <w:tcPr>
            <w:tcW w:w="1645" w:type="dxa"/>
          </w:tcPr>
          <w:p w14:paraId="7C24EE6E"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3(5)</w:t>
            </w:r>
          </w:p>
        </w:tc>
        <w:tc>
          <w:tcPr>
            <w:tcW w:w="2768" w:type="dxa"/>
          </w:tcPr>
          <w:p w14:paraId="2FDBE1D5"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2020. К.Д. Каймулдинова, Б.Ш. Абдиманапов, С.А.Абилмажинова, А.А.Саипов.Мектеп</w:t>
            </w:r>
          </w:p>
        </w:tc>
        <w:tc>
          <w:tcPr>
            <w:tcW w:w="1993" w:type="dxa"/>
          </w:tcPr>
          <w:p w14:paraId="21736333" w14:textId="77777777" w:rsidR="006F1554" w:rsidRPr="00DF374E" w:rsidRDefault="006F1554" w:rsidP="00DF374E">
            <w:pPr>
              <w:spacing w:after="0"/>
              <w:rPr>
                <w:rFonts w:eastAsiaTheme="minorHAnsi"/>
                <w:sz w:val="28"/>
                <w:szCs w:val="28"/>
                <w:lang w:val="kk-KZ"/>
              </w:rPr>
            </w:pPr>
          </w:p>
        </w:tc>
        <w:tc>
          <w:tcPr>
            <w:tcW w:w="1177" w:type="dxa"/>
          </w:tcPr>
          <w:p w14:paraId="62B1658E" w14:textId="77777777" w:rsidR="006F1554" w:rsidRPr="00DF374E" w:rsidRDefault="006F1554" w:rsidP="00DF374E">
            <w:pPr>
              <w:spacing w:after="0"/>
              <w:rPr>
                <w:rFonts w:eastAsiaTheme="minorHAnsi"/>
                <w:sz w:val="28"/>
                <w:szCs w:val="28"/>
                <w:lang w:val="kk-KZ"/>
              </w:rPr>
            </w:pPr>
          </w:p>
        </w:tc>
      </w:tr>
      <w:tr w:rsidR="006F1554" w:rsidRPr="00BB1BBD" w14:paraId="55C97D46" w14:textId="77777777" w:rsidTr="00CA6990">
        <w:tc>
          <w:tcPr>
            <w:tcW w:w="744" w:type="dxa"/>
          </w:tcPr>
          <w:p w14:paraId="59E8D2BF"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138</w:t>
            </w:r>
          </w:p>
        </w:tc>
        <w:tc>
          <w:tcPr>
            <w:tcW w:w="2355" w:type="dxa"/>
          </w:tcPr>
          <w:p w14:paraId="53E9DBA7"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 xml:space="preserve">Биология 1ч.11рус ЕМН </w:t>
            </w:r>
            <w:r w:rsidRPr="00DF374E">
              <w:rPr>
                <w:rFonts w:eastAsiaTheme="minorEastAsia"/>
                <w:color w:val="000000"/>
                <w:sz w:val="28"/>
                <w:szCs w:val="28"/>
                <w:lang w:val="ru-RU" w:eastAsia="ru-RU"/>
              </w:rPr>
              <w:t>(накл №10 28.08.2020г)</w:t>
            </w:r>
          </w:p>
        </w:tc>
        <w:tc>
          <w:tcPr>
            <w:tcW w:w="1645" w:type="dxa"/>
          </w:tcPr>
          <w:p w14:paraId="4D9C6F95"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3(5)</w:t>
            </w:r>
          </w:p>
        </w:tc>
        <w:tc>
          <w:tcPr>
            <w:tcW w:w="2768" w:type="dxa"/>
          </w:tcPr>
          <w:p w14:paraId="05717FC6"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2020. А.Ф.Ковшаврь, Н.Г. Асанов, А. Р. Соловьева, Б.Т. Ибаимова, С.А. Куприй.Атамура</w:t>
            </w:r>
          </w:p>
        </w:tc>
        <w:tc>
          <w:tcPr>
            <w:tcW w:w="1993" w:type="dxa"/>
          </w:tcPr>
          <w:p w14:paraId="6E3F7DD5" w14:textId="77777777" w:rsidR="006F1554" w:rsidRPr="00DF374E" w:rsidRDefault="006F1554" w:rsidP="00DF374E">
            <w:pPr>
              <w:spacing w:after="0"/>
              <w:rPr>
                <w:rFonts w:eastAsiaTheme="minorHAnsi"/>
                <w:sz w:val="28"/>
                <w:szCs w:val="28"/>
                <w:lang w:val="kk-KZ"/>
              </w:rPr>
            </w:pPr>
          </w:p>
        </w:tc>
        <w:tc>
          <w:tcPr>
            <w:tcW w:w="1177" w:type="dxa"/>
          </w:tcPr>
          <w:p w14:paraId="14CB4958" w14:textId="77777777" w:rsidR="006F1554" w:rsidRPr="00DF374E" w:rsidRDefault="006F1554" w:rsidP="00DF374E">
            <w:pPr>
              <w:spacing w:after="0"/>
              <w:rPr>
                <w:rFonts w:eastAsiaTheme="minorHAnsi"/>
                <w:sz w:val="28"/>
                <w:szCs w:val="28"/>
                <w:lang w:val="kk-KZ"/>
              </w:rPr>
            </w:pPr>
          </w:p>
        </w:tc>
      </w:tr>
      <w:tr w:rsidR="006F1554" w:rsidRPr="00BB1BBD" w14:paraId="08B6B562" w14:textId="77777777" w:rsidTr="00CA6990">
        <w:tc>
          <w:tcPr>
            <w:tcW w:w="744" w:type="dxa"/>
          </w:tcPr>
          <w:p w14:paraId="2DD7CB22"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139</w:t>
            </w:r>
          </w:p>
        </w:tc>
        <w:tc>
          <w:tcPr>
            <w:tcW w:w="2355" w:type="dxa"/>
          </w:tcPr>
          <w:p w14:paraId="4A98B5FC"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Биология 2ч.11рус ЕМН (накл №10 28.08.2020г)</w:t>
            </w:r>
          </w:p>
        </w:tc>
        <w:tc>
          <w:tcPr>
            <w:tcW w:w="1645" w:type="dxa"/>
          </w:tcPr>
          <w:p w14:paraId="5F8A6E32"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3(5)</w:t>
            </w:r>
          </w:p>
        </w:tc>
        <w:tc>
          <w:tcPr>
            <w:tcW w:w="2768" w:type="dxa"/>
          </w:tcPr>
          <w:p w14:paraId="5CB25259"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2020. А.Ф.Ковшаврь, Н.Г. Асанов, А. Р. Соловьева, Б.Т. Ибаимова, С.А. Куприй Атамура</w:t>
            </w:r>
          </w:p>
        </w:tc>
        <w:tc>
          <w:tcPr>
            <w:tcW w:w="1993" w:type="dxa"/>
          </w:tcPr>
          <w:p w14:paraId="400E0689" w14:textId="77777777" w:rsidR="006F1554" w:rsidRPr="00DF374E" w:rsidRDefault="006F1554" w:rsidP="00DF374E">
            <w:pPr>
              <w:spacing w:after="0"/>
              <w:rPr>
                <w:rFonts w:eastAsiaTheme="minorHAnsi"/>
                <w:sz w:val="28"/>
                <w:szCs w:val="28"/>
                <w:lang w:val="kk-KZ"/>
              </w:rPr>
            </w:pPr>
          </w:p>
        </w:tc>
        <w:tc>
          <w:tcPr>
            <w:tcW w:w="1177" w:type="dxa"/>
          </w:tcPr>
          <w:p w14:paraId="751D8651" w14:textId="77777777" w:rsidR="006F1554" w:rsidRPr="00DF374E" w:rsidRDefault="006F1554" w:rsidP="00DF374E">
            <w:pPr>
              <w:spacing w:after="0"/>
              <w:rPr>
                <w:rFonts w:eastAsiaTheme="minorHAnsi"/>
                <w:sz w:val="28"/>
                <w:szCs w:val="28"/>
                <w:lang w:val="kk-KZ"/>
              </w:rPr>
            </w:pPr>
          </w:p>
        </w:tc>
      </w:tr>
      <w:tr w:rsidR="006F1554" w:rsidRPr="00BB1BBD" w14:paraId="0133E711" w14:textId="77777777" w:rsidTr="00CA6990">
        <w:tc>
          <w:tcPr>
            <w:tcW w:w="744" w:type="dxa"/>
          </w:tcPr>
          <w:p w14:paraId="64593010"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140</w:t>
            </w:r>
          </w:p>
        </w:tc>
        <w:tc>
          <w:tcPr>
            <w:tcW w:w="2355" w:type="dxa"/>
          </w:tcPr>
          <w:p w14:paraId="4C95D03F"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 xml:space="preserve">Химия 1ч. 11рус ЕМН (накл №10 </w:t>
            </w:r>
            <w:r w:rsidRPr="00DF374E">
              <w:rPr>
                <w:rFonts w:eastAsiaTheme="minorEastAsia"/>
                <w:color w:val="000000"/>
                <w:sz w:val="28"/>
                <w:szCs w:val="28"/>
                <w:lang w:val="ru-RU" w:eastAsia="ru-RU"/>
              </w:rPr>
              <w:t>28.08.2020г)</w:t>
            </w:r>
          </w:p>
        </w:tc>
        <w:tc>
          <w:tcPr>
            <w:tcW w:w="1645" w:type="dxa"/>
          </w:tcPr>
          <w:p w14:paraId="2A62D316"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3(5)</w:t>
            </w:r>
          </w:p>
        </w:tc>
        <w:tc>
          <w:tcPr>
            <w:tcW w:w="2768" w:type="dxa"/>
          </w:tcPr>
          <w:p w14:paraId="2C48B06F" w14:textId="77777777" w:rsidR="006F1554" w:rsidRPr="00DF374E" w:rsidRDefault="006F1554" w:rsidP="00DF374E">
            <w:pPr>
              <w:spacing w:after="0"/>
              <w:rPr>
                <w:rFonts w:eastAsiaTheme="minorHAnsi"/>
                <w:sz w:val="28"/>
                <w:szCs w:val="28"/>
                <w:lang w:val="ru-RU"/>
              </w:rPr>
            </w:pPr>
            <w:r w:rsidRPr="00DF374E">
              <w:rPr>
                <w:rFonts w:eastAsiaTheme="minorHAnsi"/>
                <w:sz w:val="28"/>
                <w:szCs w:val="28"/>
                <w:lang w:val="kk-KZ"/>
              </w:rPr>
              <w:t>2020.</w:t>
            </w:r>
            <w:r w:rsidRPr="00DF374E">
              <w:rPr>
                <w:rFonts w:eastAsiaTheme="minorHAnsi"/>
                <w:sz w:val="28"/>
                <w:szCs w:val="28"/>
                <w:lang w:val="ru-RU"/>
              </w:rPr>
              <w:t xml:space="preserve"> М.К.Оспанова, К.С. Аухадиева, Т.Г. БелоусоваМектеп</w:t>
            </w:r>
          </w:p>
        </w:tc>
        <w:tc>
          <w:tcPr>
            <w:tcW w:w="1993" w:type="dxa"/>
          </w:tcPr>
          <w:p w14:paraId="7BA56A10" w14:textId="77777777" w:rsidR="006F1554" w:rsidRPr="00DF374E" w:rsidRDefault="006F1554" w:rsidP="00DF374E">
            <w:pPr>
              <w:spacing w:after="0"/>
              <w:rPr>
                <w:rFonts w:eastAsiaTheme="minorHAnsi"/>
                <w:sz w:val="28"/>
                <w:szCs w:val="28"/>
                <w:lang w:val="kk-KZ"/>
              </w:rPr>
            </w:pPr>
          </w:p>
        </w:tc>
        <w:tc>
          <w:tcPr>
            <w:tcW w:w="1177" w:type="dxa"/>
          </w:tcPr>
          <w:p w14:paraId="13E2DC8E" w14:textId="77777777" w:rsidR="006F1554" w:rsidRPr="00DF374E" w:rsidRDefault="006F1554" w:rsidP="00DF374E">
            <w:pPr>
              <w:spacing w:after="0"/>
              <w:rPr>
                <w:rFonts w:eastAsiaTheme="minorHAnsi"/>
                <w:sz w:val="28"/>
                <w:szCs w:val="28"/>
                <w:lang w:val="kk-KZ"/>
              </w:rPr>
            </w:pPr>
          </w:p>
        </w:tc>
      </w:tr>
      <w:tr w:rsidR="006F1554" w:rsidRPr="00BB1BBD" w14:paraId="05A0C92E" w14:textId="77777777" w:rsidTr="00CA6990">
        <w:tc>
          <w:tcPr>
            <w:tcW w:w="744" w:type="dxa"/>
          </w:tcPr>
          <w:p w14:paraId="3F34227C"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141</w:t>
            </w:r>
          </w:p>
        </w:tc>
        <w:tc>
          <w:tcPr>
            <w:tcW w:w="2355" w:type="dxa"/>
          </w:tcPr>
          <w:p w14:paraId="4E1BC870"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Химия 2ч. 11рус ЕМН.</w:t>
            </w:r>
            <w:r w:rsidRPr="00DF374E">
              <w:rPr>
                <w:rFonts w:eastAsiaTheme="minorEastAsia"/>
                <w:color w:val="000000"/>
                <w:sz w:val="28"/>
                <w:szCs w:val="28"/>
                <w:lang w:val="ru-RU" w:eastAsia="ru-RU"/>
              </w:rPr>
              <w:t>(накл№10 28.08.2020г)</w:t>
            </w:r>
          </w:p>
        </w:tc>
        <w:tc>
          <w:tcPr>
            <w:tcW w:w="1645" w:type="dxa"/>
          </w:tcPr>
          <w:p w14:paraId="1AE54A61"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3(5)</w:t>
            </w:r>
          </w:p>
        </w:tc>
        <w:tc>
          <w:tcPr>
            <w:tcW w:w="2768" w:type="dxa"/>
          </w:tcPr>
          <w:p w14:paraId="69632EF9" w14:textId="77777777" w:rsidR="006F1554" w:rsidRPr="00DF374E" w:rsidRDefault="006F1554" w:rsidP="00DF374E">
            <w:pPr>
              <w:spacing w:after="0"/>
              <w:rPr>
                <w:rFonts w:eastAsiaTheme="minorHAnsi"/>
                <w:sz w:val="28"/>
                <w:szCs w:val="28"/>
                <w:lang w:val="ru-RU"/>
              </w:rPr>
            </w:pPr>
            <w:r w:rsidRPr="00DF374E">
              <w:rPr>
                <w:rFonts w:eastAsiaTheme="minorHAnsi"/>
                <w:sz w:val="28"/>
                <w:szCs w:val="28"/>
                <w:lang w:val="kk-KZ"/>
              </w:rPr>
              <w:t>2020.</w:t>
            </w:r>
            <w:r w:rsidRPr="00DF374E">
              <w:rPr>
                <w:rFonts w:eastAsiaTheme="minorHAnsi"/>
                <w:sz w:val="28"/>
                <w:szCs w:val="28"/>
                <w:lang w:val="ru-RU"/>
              </w:rPr>
              <w:t xml:space="preserve"> М.К.Оспанова, К.С. Аухадиева, Т.Г. </w:t>
            </w:r>
            <w:r w:rsidRPr="00DF374E">
              <w:rPr>
                <w:rFonts w:eastAsiaTheme="minorHAnsi"/>
                <w:sz w:val="28"/>
                <w:szCs w:val="28"/>
                <w:lang w:val="ru-RU"/>
              </w:rPr>
              <w:lastRenderedPageBreak/>
              <w:t>Белоусова Мектеп</w:t>
            </w:r>
          </w:p>
        </w:tc>
        <w:tc>
          <w:tcPr>
            <w:tcW w:w="1993" w:type="dxa"/>
          </w:tcPr>
          <w:p w14:paraId="1D0DE817" w14:textId="77777777" w:rsidR="006F1554" w:rsidRPr="00DF374E" w:rsidRDefault="006F1554" w:rsidP="00DF374E">
            <w:pPr>
              <w:spacing w:after="0"/>
              <w:rPr>
                <w:rFonts w:eastAsiaTheme="minorHAnsi"/>
                <w:sz w:val="28"/>
                <w:szCs w:val="28"/>
                <w:lang w:val="kk-KZ"/>
              </w:rPr>
            </w:pPr>
          </w:p>
        </w:tc>
        <w:tc>
          <w:tcPr>
            <w:tcW w:w="1177" w:type="dxa"/>
          </w:tcPr>
          <w:p w14:paraId="398D87D5" w14:textId="77777777" w:rsidR="006F1554" w:rsidRPr="00DF374E" w:rsidRDefault="006F1554" w:rsidP="00DF374E">
            <w:pPr>
              <w:spacing w:after="0"/>
              <w:rPr>
                <w:rFonts w:eastAsiaTheme="minorHAnsi"/>
                <w:sz w:val="28"/>
                <w:szCs w:val="28"/>
                <w:lang w:val="kk-KZ"/>
              </w:rPr>
            </w:pPr>
          </w:p>
        </w:tc>
      </w:tr>
      <w:tr w:rsidR="006F1554" w:rsidRPr="00BB1BBD" w14:paraId="7B39ABA1" w14:textId="77777777" w:rsidTr="00CA6990">
        <w:tc>
          <w:tcPr>
            <w:tcW w:w="744" w:type="dxa"/>
          </w:tcPr>
          <w:p w14:paraId="0452922D"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lastRenderedPageBreak/>
              <w:t>142</w:t>
            </w:r>
          </w:p>
        </w:tc>
        <w:tc>
          <w:tcPr>
            <w:tcW w:w="2355" w:type="dxa"/>
          </w:tcPr>
          <w:p w14:paraId="6EBE7F1E"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Всемирная история 11рус ЕМН</w:t>
            </w:r>
            <w:r w:rsidRPr="00DF374E">
              <w:rPr>
                <w:rFonts w:eastAsiaTheme="minorEastAsia"/>
                <w:color w:val="000000"/>
                <w:sz w:val="28"/>
                <w:szCs w:val="28"/>
                <w:lang w:val="ru-RU" w:eastAsia="ru-RU"/>
              </w:rPr>
              <w:t xml:space="preserve"> (накл №10 28.08.2020г)</w:t>
            </w:r>
          </w:p>
        </w:tc>
        <w:tc>
          <w:tcPr>
            <w:tcW w:w="1645" w:type="dxa"/>
          </w:tcPr>
          <w:p w14:paraId="1D1F99A3"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3(5)</w:t>
            </w:r>
          </w:p>
        </w:tc>
        <w:tc>
          <w:tcPr>
            <w:tcW w:w="2768" w:type="dxa"/>
          </w:tcPr>
          <w:p w14:paraId="6055BFE1" w14:textId="77777777" w:rsidR="006F1554" w:rsidRPr="00DF374E" w:rsidRDefault="006F1554" w:rsidP="00DF374E">
            <w:pPr>
              <w:spacing w:after="0"/>
              <w:rPr>
                <w:rFonts w:eastAsiaTheme="minorHAnsi"/>
                <w:sz w:val="28"/>
                <w:szCs w:val="28"/>
                <w:lang w:val="ru-RU"/>
              </w:rPr>
            </w:pPr>
            <w:r w:rsidRPr="00DF374E">
              <w:rPr>
                <w:rFonts w:eastAsiaTheme="minorHAnsi"/>
                <w:sz w:val="28"/>
                <w:szCs w:val="28"/>
                <w:lang w:val="kk-KZ"/>
              </w:rPr>
              <w:t>2020.</w:t>
            </w:r>
            <w:r w:rsidRPr="00DF374E">
              <w:rPr>
                <w:rFonts w:eastAsiaTheme="minorHAnsi"/>
                <w:sz w:val="28"/>
                <w:szCs w:val="28"/>
                <w:lang w:val="ru-RU"/>
              </w:rPr>
              <w:t xml:space="preserve"> Р.Р. Каирбекова, А.С. Ибраева, Г.Н. Аязбекова Мектеп</w:t>
            </w:r>
          </w:p>
        </w:tc>
        <w:tc>
          <w:tcPr>
            <w:tcW w:w="1993" w:type="dxa"/>
          </w:tcPr>
          <w:p w14:paraId="54AF0762" w14:textId="77777777" w:rsidR="006F1554" w:rsidRPr="00DF374E" w:rsidRDefault="006F1554" w:rsidP="00DF374E">
            <w:pPr>
              <w:spacing w:after="0"/>
              <w:rPr>
                <w:rFonts w:eastAsiaTheme="minorHAnsi"/>
                <w:sz w:val="28"/>
                <w:szCs w:val="28"/>
                <w:lang w:val="kk-KZ"/>
              </w:rPr>
            </w:pPr>
          </w:p>
        </w:tc>
        <w:tc>
          <w:tcPr>
            <w:tcW w:w="1177" w:type="dxa"/>
          </w:tcPr>
          <w:p w14:paraId="59BB22FA" w14:textId="77777777" w:rsidR="006F1554" w:rsidRPr="00DF374E" w:rsidRDefault="006F1554" w:rsidP="00DF374E">
            <w:pPr>
              <w:spacing w:after="0"/>
              <w:rPr>
                <w:rFonts w:eastAsiaTheme="minorHAnsi"/>
                <w:sz w:val="28"/>
                <w:szCs w:val="28"/>
                <w:lang w:val="kk-KZ"/>
              </w:rPr>
            </w:pPr>
          </w:p>
        </w:tc>
      </w:tr>
      <w:tr w:rsidR="006F1554" w:rsidRPr="00BB1BBD" w14:paraId="45A8368B" w14:textId="77777777" w:rsidTr="00CA6990">
        <w:tc>
          <w:tcPr>
            <w:tcW w:w="744" w:type="dxa"/>
          </w:tcPr>
          <w:p w14:paraId="6E7A4562"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143</w:t>
            </w:r>
          </w:p>
        </w:tc>
        <w:tc>
          <w:tcPr>
            <w:tcW w:w="2355" w:type="dxa"/>
          </w:tcPr>
          <w:p w14:paraId="63C4B138"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Основы права 11рус ЕМН.(накл №10 28.08.2020г)</w:t>
            </w:r>
          </w:p>
        </w:tc>
        <w:tc>
          <w:tcPr>
            <w:tcW w:w="1645" w:type="dxa"/>
          </w:tcPr>
          <w:p w14:paraId="0BCF8B7C"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3(4)</w:t>
            </w:r>
          </w:p>
        </w:tc>
        <w:tc>
          <w:tcPr>
            <w:tcW w:w="2768" w:type="dxa"/>
          </w:tcPr>
          <w:p w14:paraId="3426DB3B" w14:textId="77777777" w:rsidR="006F1554" w:rsidRPr="00DF374E" w:rsidRDefault="006F1554" w:rsidP="00DF374E">
            <w:pPr>
              <w:spacing w:after="0"/>
              <w:rPr>
                <w:rFonts w:eastAsiaTheme="minorHAnsi"/>
                <w:sz w:val="28"/>
                <w:szCs w:val="28"/>
                <w:lang w:val="ru-RU"/>
              </w:rPr>
            </w:pPr>
            <w:r w:rsidRPr="00DF374E">
              <w:rPr>
                <w:rFonts w:eastAsiaTheme="minorHAnsi"/>
                <w:sz w:val="28"/>
                <w:szCs w:val="28"/>
                <w:lang w:val="kk-KZ"/>
              </w:rPr>
              <w:t>2020.</w:t>
            </w:r>
            <w:r w:rsidRPr="00DF374E">
              <w:rPr>
                <w:rFonts w:eastAsiaTheme="minorHAnsi"/>
                <w:sz w:val="28"/>
                <w:szCs w:val="28"/>
                <w:lang w:val="ru-RU"/>
              </w:rPr>
              <w:t xml:space="preserve"> А.С. Ибраева, Л. К. Еркинбаева, Л.Т. Назаркулова, Г.Т. Ищанова, …Мектеп..</w:t>
            </w:r>
          </w:p>
        </w:tc>
        <w:tc>
          <w:tcPr>
            <w:tcW w:w="1993" w:type="dxa"/>
          </w:tcPr>
          <w:p w14:paraId="51B52F57" w14:textId="77777777" w:rsidR="006F1554" w:rsidRPr="00DF374E" w:rsidRDefault="006F1554" w:rsidP="00DF374E">
            <w:pPr>
              <w:spacing w:after="0"/>
              <w:rPr>
                <w:rFonts w:eastAsiaTheme="minorHAnsi"/>
                <w:sz w:val="28"/>
                <w:szCs w:val="28"/>
                <w:lang w:val="kk-KZ"/>
              </w:rPr>
            </w:pPr>
          </w:p>
        </w:tc>
        <w:tc>
          <w:tcPr>
            <w:tcW w:w="1177" w:type="dxa"/>
          </w:tcPr>
          <w:p w14:paraId="2EE5EC55" w14:textId="77777777" w:rsidR="006F1554" w:rsidRPr="00DF374E" w:rsidRDefault="006F1554" w:rsidP="00DF374E">
            <w:pPr>
              <w:spacing w:after="0"/>
              <w:rPr>
                <w:rFonts w:eastAsiaTheme="minorHAnsi"/>
                <w:sz w:val="28"/>
                <w:szCs w:val="28"/>
                <w:lang w:val="kk-KZ"/>
              </w:rPr>
            </w:pPr>
          </w:p>
        </w:tc>
      </w:tr>
      <w:tr w:rsidR="006F1554" w:rsidRPr="00BB1BBD" w14:paraId="17458328" w14:textId="77777777" w:rsidTr="00CA6990">
        <w:tc>
          <w:tcPr>
            <w:tcW w:w="744" w:type="dxa"/>
          </w:tcPr>
          <w:p w14:paraId="61415F24"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144</w:t>
            </w:r>
          </w:p>
        </w:tc>
        <w:tc>
          <w:tcPr>
            <w:tcW w:w="2355" w:type="dxa"/>
          </w:tcPr>
          <w:p w14:paraId="23EBD075"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История Казахстана 11рус 1учебник (накл №1.28.08.2021г)</w:t>
            </w:r>
          </w:p>
        </w:tc>
        <w:tc>
          <w:tcPr>
            <w:tcW w:w="1645" w:type="dxa"/>
          </w:tcPr>
          <w:p w14:paraId="28A8CCF5"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3(5)</w:t>
            </w:r>
          </w:p>
        </w:tc>
        <w:tc>
          <w:tcPr>
            <w:tcW w:w="2768" w:type="dxa"/>
          </w:tcPr>
          <w:p w14:paraId="6ECB8C2C" w14:textId="77777777" w:rsidR="006F1554" w:rsidRPr="00DF374E" w:rsidRDefault="006F1554" w:rsidP="00DF374E">
            <w:pPr>
              <w:spacing w:after="0"/>
              <w:rPr>
                <w:rFonts w:eastAsiaTheme="minorHAnsi"/>
                <w:sz w:val="28"/>
                <w:szCs w:val="28"/>
                <w:lang w:val="ru-RU"/>
              </w:rPr>
            </w:pPr>
            <w:r w:rsidRPr="00DF374E">
              <w:rPr>
                <w:rFonts w:eastAsiaTheme="minorHAnsi"/>
                <w:sz w:val="28"/>
                <w:szCs w:val="28"/>
                <w:lang w:val="kk-KZ"/>
              </w:rPr>
              <w:t>2020.</w:t>
            </w:r>
            <w:r w:rsidRPr="00DF374E">
              <w:rPr>
                <w:rFonts w:eastAsiaTheme="minorHAnsi"/>
                <w:sz w:val="28"/>
                <w:szCs w:val="28"/>
                <w:lang w:val="ru-RU"/>
              </w:rPr>
              <w:t xml:space="preserve"> З.Е. Кабульдинов, А.Д. Сандыбаева, Ф.Р. Лебаев Мектеп</w:t>
            </w:r>
          </w:p>
        </w:tc>
        <w:tc>
          <w:tcPr>
            <w:tcW w:w="1993" w:type="dxa"/>
          </w:tcPr>
          <w:p w14:paraId="11CD6488" w14:textId="77777777" w:rsidR="006F1554" w:rsidRPr="00DF374E" w:rsidRDefault="006F1554" w:rsidP="00DF374E">
            <w:pPr>
              <w:spacing w:after="0"/>
              <w:rPr>
                <w:rFonts w:eastAsiaTheme="minorHAnsi"/>
                <w:sz w:val="28"/>
                <w:szCs w:val="28"/>
                <w:lang w:val="kk-KZ"/>
              </w:rPr>
            </w:pPr>
          </w:p>
        </w:tc>
        <w:tc>
          <w:tcPr>
            <w:tcW w:w="1177" w:type="dxa"/>
          </w:tcPr>
          <w:p w14:paraId="0F96624B" w14:textId="77777777" w:rsidR="006F1554" w:rsidRPr="00DF374E" w:rsidRDefault="006F1554" w:rsidP="00DF374E">
            <w:pPr>
              <w:spacing w:after="0"/>
              <w:rPr>
                <w:rFonts w:eastAsiaTheme="minorHAnsi"/>
                <w:sz w:val="28"/>
                <w:szCs w:val="28"/>
                <w:lang w:val="kk-KZ"/>
              </w:rPr>
            </w:pPr>
          </w:p>
        </w:tc>
      </w:tr>
      <w:tr w:rsidR="006F1554" w:rsidRPr="00BB1BBD" w14:paraId="18C46C5A" w14:textId="77777777" w:rsidTr="00CA6990">
        <w:tc>
          <w:tcPr>
            <w:tcW w:w="744" w:type="dxa"/>
          </w:tcPr>
          <w:p w14:paraId="60C559F0"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145</w:t>
            </w:r>
          </w:p>
        </w:tc>
        <w:tc>
          <w:tcPr>
            <w:tcW w:w="2355" w:type="dxa"/>
          </w:tcPr>
          <w:p w14:paraId="0E18462D"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История Казахстана 11рус 2учебник (нак л№1.28.08.2021г)</w:t>
            </w:r>
          </w:p>
        </w:tc>
        <w:tc>
          <w:tcPr>
            <w:tcW w:w="1645" w:type="dxa"/>
          </w:tcPr>
          <w:p w14:paraId="5448D4BC"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3(5)</w:t>
            </w:r>
          </w:p>
        </w:tc>
        <w:tc>
          <w:tcPr>
            <w:tcW w:w="2768" w:type="dxa"/>
          </w:tcPr>
          <w:p w14:paraId="09160678" w14:textId="77777777" w:rsidR="006F1554" w:rsidRPr="00DF374E" w:rsidRDefault="006F1554" w:rsidP="00DF374E">
            <w:pPr>
              <w:spacing w:after="0"/>
              <w:rPr>
                <w:rFonts w:eastAsiaTheme="minorHAnsi"/>
                <w:sz w:val="28"/>
                <w:szCs w:val="28"/>
                <w:lang w:val="ru-RU"/>
              </w:rPr>
            </w:pPr>
            <w:r w:rsidRPr="00DF374E">
              <w:rPr>
                <w:rFonts w:eastAsiaTheme="minorHAnsi"/>
                <w:sz w:val="28"/>
                <w:szCs w:val="28"/>
                <w:lang w:val="kk-KZ"/>
              </w:rPr>
              <w:t>2020.</w:t>
            </w:r>
            <w:r w:rsidRPr="00DF374E">
              <w:rPr>
                <w:rFonts w:eastAsiaTheme="minorHAnsi"/>
                <w:sz w:val="28"/>
                <w:szCs w:val="28"/>
                <w:lang w:val="ru-RU"/>
              </w:rPr>
              <w:t xml:space="preserve"> З.Е. Кабульдинов, А.Д. Сандыбаева, Ф.Р. Лебаев Мектеп</w:t>
            </w:r>
          </w:p>
        </w:tc>
        <w:tc>
          <w:tcPr>
            <w:tcW w:w="1993" w:type="dxa"/>
          </w:tcPr>
          <w:p w14:paraId="2D02D8BA" w14:textId="77777777" w:rsidR="006F1554" w:rsidRPr="00DF374E" w:rsidRDefault="006F1554" w:rsidP="00DF374E">
            <w:pPr>
              <w:spacing w:after="0"/>
              <w:rPr>
                <w:rFonts w:eastAsiaTheme="minorHAnsi"/>
                <w:sz w:val="28"/>
                <w:szCs w:val="28"/>
                <w:lang w:val="kk-KZ"/>
              </w:rPr>
            </w:pPr>
          </w:p>
        </w:tc>
        <w:tc>
          <w:tcPr>
            <w:tcW w:w="1177" w:type="dxa"/>
          </w:tcPr>
          <w:p w14:paraId="614114B6" w14:textId="77777777" w:rsidR="006F1554" w:rsidRPr="00DF374E" w:rsidRDefault="006F1554" w:rsidP="00DF374E">
            <w:pPr>
              <w:spacing w:after="0"/>
              <w:rPr>
                <w:rFonts w:eastAsiaTheme="minorHAnsi"/>
                <w:sz w:val="28"/>
                <w:szCs w:val="28"/>
                <w:lang w:val="kk-KZ"/>
              </w:rPr>
            </w:pPr>
          </w:p>
        </w:tc>
      </w:tr>
      <w:tr w:rsidR="006F1554" w:rsidRPr="00DF374E" w14:paraId="2052B84C" w14:textId="77777777" w:rsidTr="00CA6990">
        <w:tc>
          <w:tcPr>
            <w:tcW w:w="744" w:type="dxa"/>
          </w:tcPr>
          <w:p w14:paraId="427D7131" w14:textId="659EC911" w:rsidR="006F1554" w:rsidRPr="00DF374E" w:rsidRDefault="006F1554" w:rsidP="00DF374E">
            <w:pPr>
              <w:spacing w:after="0"/>
              <w:rPr>
                <w:rFonts w:eastAsiaTheme="minorHAnsi"/>
                <w:b/>
                <w:sz w:val="28"/>
                <w:szCs w:val="28"/>
                <w:lang w:val="kk-KZ"/>
              </w:rPr>
            </w:pPr>
          </w:p>
          <w:p w14:paraId="616C3CFD" w14:textId="77777777" w:rsidR="006F1554" w:rsidRPr="00DF374E" w:rsidRDefault="006F1554" w:rsidP="00DF374E">
            <w:pPr>
              <w:spacing w:after="0"/>
              <w:rPr>
                <w:rFonts w:eastAsiaTheme="minorHAnsi"/>
                <w:sz w:val="28"/>
                <w:szCs w:val="28"/>
                <w:lang w:val="kk-KZ"/>
              </w:rPr>
            </w:pPr>
          </w:p>
          <w:p w14:paraId="106CAE19" w14:textId="23802306" w:rsidR="006F1554" w:rsidRPr="00DF374E" w:rsidRDefault="006F1554" w:rsidP="00DF374E">
            <w:pPr>
              <w:spacing w:after="0"/>
              <w:rPr>
                <w:rFonts w:eastAsiaTheme="minorHAnsi"/>
                <w:sz w:val="28"/>
                <w:szCs w:val="28"/>
                <w:lang w:val="kk-KZ"/>
              </w:rPr>
            </w:pPr>
          </w:p>
        </w:tc>
        <w:tc>
          <w:tcPr>
            <w:tcW w:w="2355" w:type="dxa"/>
          </w:tcPr>
          <w:p w14:paraId="345FB60C" w14:textId="05CC656A" w:rsidR="006F1554" w:rsidRPr="00DF374E" w:rsidRDefault="00CA6990" w:rsidP="00DF374E">
            <w:pPr>
              <w:spacing w:after="0"/>
              <w:rPr>
                <w:rFonts w:eastAsiaTheme="minorEastAsia"/>
                <w:color w:val="000000"/>
                <w:sz w:val="28"/>
                <w:szCs w:val="28"/>
                <w:lang w:val="kk-KZ" w:eastAsia="ru-RU"/>
              </w:rPr>
            </w:pPr>
            <w:r w:rsidRPr="00DF374E">
              <w:rPr>
                <w:rFonts w:eastAsiaTheme="minorHAnsi"/>
                <w:sz w:val="28"/>
                <w:szCs w:val="28"/>
                <w:lang w:val="kk-KZ"/>
              </w:rPr>
              <w:t>Всего:</w:t>
            </w:r>
          </w:p>
        </w:tc>
        <w:tc>
          <w:tcPr>
            <w:tcW w:w="1645" w:type="dxa"/>
          </w:tcPr>
          <w:p w14:paraId="2B94EC79" w14:textId="77777777" w:rsidR="006F1554" w:rsidRPr="00DF374E" w:rsidRDefault="006F1554" w:rsidP="00DF374E">
            <w:pPr>
              <w:spacing w:after="0"/>
              <w:rPr>
                <w:rFonts w:eastAsiaTheme="minorEastAsia"/>
                <w:b/>
                <w:color w:val="000000"/>
                <w:sz w:val="28"/>
                <w:szCs w:val="28"/>
                <w:lang w:val="kk-KZ" w:eastAsia="ru-RU"/>
              </w:rPr>
            </w:pPr>
            <w:r w:rsidRPr="00DF374E">
              <w:rPr>
                <w:rFonts w:eastAsiaTheme="minorEastAsia"/>
                <w:b/>
                <w:color w:val="000000"/>
                <w:sz w:val="28"/>
                <w:szCs w:val="28"/>
                <w:lang w:val="kk-KZ" w:eastAsia="ru-RU"/>
              </w:rPr>
              <w:t>1011</w:t>
            </w:r>
          </w:p>
        </w:tc>
        <w:tc>
          <w:tcPr>
            <w:tcW w:w="2768" w:type="dxa"/>
          </w:tcPr>
          <w:p w14:paraId="0B40A2E5" w14:textId="77777777" w:rsidR="006F1554" w:rsidRPr="00DF374E" w:rsidRDefault="006F1554" w:rsidP="00DF374E">
            <w:pPr>
              <w:spacing w:after="0"/>
              <w:rPr>
                <w:rFonts w:eastAsiaTheme="minorHAnsi"/>
                <w:sz w:val="28"/>
                <w:szCs w:val="28"/>
                <w:lang w:val="kk-KZ"/>
              </w:rPr>
            </w:pPr>
          </w:p>
        </w:tc>
        <w:tc>
          <w:tcPr>
            <w:tcW w:w="1993" w:type="dxa"/>
          </w:tcPr>
          <w:p w14:paraId="49B5E2DD" w14:textId="77777777" w:rsidR="006F1554" w:rsidRPr="00DF374E" w:rsidRDefault="006F1554" w:rsidP="00DF374E">
            <w:pPr>
              <w:spacing w:after="0"/>
              <w:rPr>
                <w:rFonts w:eastAsiaTheme="minorHAnsi"/>
                <w:sz w:val="28"/>
                <w:szCs w:val="28"/>
                <w:lang w:val="kk-KZ"/>
              </w:rPr>
            </w:pPr>
            <w:r w:rsidRPr="00DF374E">
              <w:rPr>
                <w:b/>
                <w:sz w:val="28"/>
                <w:szCs w:val="28"/>
                <w:lang w:val="kk-KZ"/>
              </w:rPr>
              <w:t>Көркем әдеби кітаптар барлығы</w:t>
            </w:r>
          </w:p>
        </w:tc>
        <w:tc>
          <w:tcPr>
            <w:tcW w:w="1177" w:type="dxa"/>
          </w:tcPr>
          <w:p w14:paraId="61CD108D" w14:textId="77777777" w:rsidR="006F1554" w:rsidRPr="00DF374E" w:rsidRDefault="006F1554" w:rsidP="00DF374E">
            <w:pPr>
              <w:spacing w:after="0"/>
              <w:rPr>
                <w:rFonts w:eastAsiaTheme="minorHAnsi"/>
                <w:sz w:val="28"/>
                <w:szCs w:val="28"/>
                <w:lang w:val="kk-KZ"/>
              </w:rPr>
            </w:pPr>
          </w:p>
          <w:p w14:paraId="1300CA04"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3</w:t>
            </w:r>
          </w:p>
        </w:tc>
      </w:tr>
    </w:tbl>
    <w:p w14:paraId="207501F8" w14:textId="77777777" w:rsidR="006F1554" w:rsidRPr="00DF374E" w:rsidRDefault="006F1554" w:rsidP="00DF374E">
      <w:pPr>
        <w:spacing w:after="0"/>
        <w:rPr>
          <w:rFonts w:eastAsiaTheme="minorHAnsi"/>
          <w:sz w:val="28"/>
          <w:szCs w:val="28"/>
          <w:lang w:val="ru-RU"/>
        </w:rPr>
      </w:pPr>
    </w:p>
    <w:p w14:paraId="43CDE09D" w14:textId="24799068" w:rsidR="006F1554" w:rsidRPr="00DF374E" w:rsidRDefault="006F1554" w:rsidP="00DF374E">
      <w:pPr>
        <w:spacing w:after="0"/>
        <w:jc w:val="center"/>
        <w:rPr>
          <w:rFonts w:eastAsiaTheme="minorHAnsi"/>
          <w:sz w:val="28"/>
          <w:szCs w:val="28"/>
          <w:lang w:val="ru-RU"/>
        </w:rPr>
      </w:pPr>
      <w:r w:rsidRPr="00DF374E">
        <w:rPr>
          <w:rFonts w:eastAsiaTheme="minorEastAsia"/>
          <w:b/>
          <w:bCs/>
          <w:color w:val="000000"/>
          <w:sz w:val="28"/>
          <w:szCs w:val="28"/>
          <w:lang w:val="ru-RU" w:eastAsia="ru-RU"/>
        </w:rPr>
        <w:t>Сведения о наличии фонда учебной, художественной и научной литературы</w:t>
      </w:r>
    </w:p>
    <w:p w14:paraId="14781EE7" w14:textId="2FB9355F" w:rsidR="006F1554" w:rsidRPr="00DF374E" w:rsidRDefault="006F1554" w:rsidP="00DF374E">
      <w:pPr>
        <w:spacing w:after="0" w:line="240" w:lineRule="auto"/>
        <w:rPr>
          <w:rFonts w:eastAsiaTheme="minorEastAsia"/>
          <w:color w:val="000000"/>
          <w:sz w:val="28"/>
          <w:szCs w:val="28"/>
          <w:lang w:val="ru-RU" w:eastAsia="ru-RU"/>
        </w:rPr>
      </w:pPr>
      <w:r w:rsidRPr="00DF374E">
        <w:rPr>
          <w:rFonts w:eastAsiaTheme="minorEastAsia"/>
          <w:color w:val="000000"/>
          <w:sz w:val="28"/>
          <w:szCs w:val="28"/>
          <w:lang w:val="ru-RU" w:eastAsia="ru-RU"/>
        </w:rPr>
        <w:t xml:space="preserve">                                                    (по состоянию на 2</w:t>
      </w:r>
      <w:r w:rsidRPr="00DF374E">
        <w:rPr>
          <w:rFonts w:eastAsiaTheme="minorEastAsia"/>
          <w:color w:val="000000"/>
          <w:sz w:val="28"/>
          <w:szCs w:val="28"/>
          <w:lang w:val="kk-KZ" w:eastAsia="ru-RU"/>
        </w:rPr>
        <w:t>021</w:t>
      </w:r>
      <w:r w:rsidRPr="00DF374E">
        <w:rPr>
          <w:rFonts w:eastAsiaTheme="minorEastAsia"/>
          <w:color w:val="000000"/>
          <w:sz w:val="28"/>
          <w:szCs w:val="28"/>
          <w:lang w:val="ru-RU" w:eastAsia="ru-RU"/>
        </w:rPr>
        <w:t>-2022г)</w:t>
      </w:r>
    </w:p>
    <w:p w14:paraId="5F4649E6" w14:textId="77777777" w:rsidR="006F1554" w:rsidRPr="00DF374E" w:rsidRDefault="006F1554" w:rsidP="00DF374E">
      <w:pPr>
        <w:spacing w:after="0" w:line="240" w:lineRule="auto"/>
        <w:jc w:val="center"/>
        <w:rPr>
          <w:rFonts w:eastAsiaTheme="minorEastAsia"/>
          <w:color w:val="000000"/>
          <w:sz w:val="28"/>
          <w:szCs w:val="28"/>
          <w:lang w:val="ru-RU" w:eastAsia="ru-RU"/>
        </w:rPr>
      </w:pPr>
    </w:p>
    <w:tbl>
      <w:tblPr>
        <w:tblStyle w:val="ac"/>
        <w:tblW w:w="0" w:type="auto"/>
        <w:tblLook w:val="04A0" w:firstRow="1" w:lastRow="0" w:firstColumn="1" w:lastColumn="0" w:noHBand="0" w:noVBand="1"/>
      </w:tblPr>
      <w:tblGrid>
        <w:gridCol w:w="423"/>
        <w:gridCol w:w="2523"/>
        <w:gridCol w:w="1358"/>
        <w:gridCol w:w="2375"/>
        <w:gridCol w:w="2300"/>
        <w:gridCol w:w="984"/>
      </w:tblGrid>
      <w:tr w:rsidR="006F1554" w:rsidRPr="00DF374E" w14:paraId="216ABBB3" w14:textId="77777777" w:rsidTr="00CA6990">
        <w:tc>
          <w:tcPr>
            <w:tcW w:w="612" w:type="dxa"/>
          </w:tcPr>
          <w:p w14:paraId="268DEF6C" w14:textId="77777777" w:rsidR="006F1554" w:rsidRPr="00DF374E" w:rsidRDefault="006F1554" w:rsidP="00DF374E">
            <w:pPr>
              <w:spacing w:after="0"/>
              <w:rPr>
                <w:rFonts w:eastAsiaTheme="minorEastAsia"/>
                <w:sz w:val="28"/>
                <w:szCs w:val="28"/>
                <w:lang w:val="ru-RU"/>
              </w:rPr>
            </w:pPr>
            <w:r w:rsidRPr="00DF374E">
              <w:rPr>
                <w:rFonts w:eastAsiaTheme="minorEastAsia"/>
                <w:sz w:val="28"/>
                <w:szCs w:val="28"/>
                <w:lang w:val="ru-RU"/>
              </w:rPr>
              <w:t>№ п/п</w:t>
            </w:r>
          </w:p>
        </w:tc>
        <w:tc>
          <w:tcPr>
            <w:tcW w:w="2705" w:type="dxa"/>
          </w:tcPr>
          <w:p w14:paraId="2E26C72B" w14:textId="77777777" w:rsidR="006F1554" w:rsidRPr="00DF374E" w:rsidRDefault="006F1554" w:rsidP="00DF374E">
            <w:pPr>
              <w:spacing w:after="0"/>
              <w:rPr>
                <w:rFonts w:eastAsiaTheme="minorEastAsia"/>
                <w:sz w:val="28"/>
                <w:szCs w:val="28"/>
                <w:lang w:val="ru-RU"/>
              </w:rPr>
            </w:pPr>
            <w:r w:rsidRPr="00DF374E">
              <w:rPr>
                <w:rFonts w:eastAsiaTheme="minorEastAsia"/>
                <w:sz w:val="28"/>
                <w:szCs w:val="28"/>
                <w:lang w:val="ru-RU"/>
              </w:rPr>
              <w:t xml:space="preserve">Учебный предмет, учебная дисциплина по профессии, по подготавливаемым квалификациям специальности, по направлению подготовки кадров, вид </w:t>
            </w:r>
            <w:r w:rsidRPr="00DF374E">
              <w:rPr>
                <w:rFonts w:eastAsiaTheme="minorEastAsia"/>
                <w:sz w:val="28"/>
                <w:szCs w:val="28"/>
                <w:lang w:val="ru-RU"/>
              </w:rPr>
              <w:lastRenderedPageBreak/>
              <w:t>деятельности, раздел программы воспитания и обучения</w:t>
            </w:r>
          </w:p>
        </w:tc>
        <w:tc>
          <w:tcPr>
            <w:tcW w:w="1378" w:type="dxa"/>
          </w:tcPr>
          <w:p w14:paraId="20B39AA9" w14:textId="77777777" w:rsidR="006F1554" w:rsidRPr="00DF374E" w:rsidRDefault="006F1554" w:rsidP="00DF374E">
            <w:pPr>
              <w:spacing w:after="0"/>
              <w:rPr>
                <w:rFonts w:eastAsiaTheme="minorEastAsia"/>
                <w:sz w:val="28"/>
                <w:szCs w:val="28"/>
                <w:lang w:val="ru-RU"/>
              </w:rPr>
            </w:pPr>
            <w:r w:rsidRPr="00DF374E">
              <w:rPr>
                <w:rFonts w:eastAsiaTheme="minorEastAsia"/>
                <w:sz w:val="28"/>
                <w:szCs w:val="28"/>
                <w:lang w:val="ru-RU"/>
              </w:rPr>
              <w:lastRenderedPageBreak/>
              <w:t>Количество обучающихся, изучающих предмет, дисциплину (предпол</w:t>
            </w:r>
            <w:r w:rsidRPr="00DF374E">
              <w:rPr>
                <w:rFonts w:eastAsiaTheme="minorEastAsia"/>
                <w:sz w:val="28"/>
                <w:szCs w:val="28"/>
                <w:lang w:val="ru-RU"/>
              </w:rPr>
              <w:lastRenderedPageBreak/>
              <w:t>агаемый набор)</w:t>
            </w:r>
          </w:p>
        </w:tc>
        <w:tc>
          <w:tcPr>
            <w:tcW w:w="2546" w:type="dxa"/>
          </w:tcPr>
          <w:p w14:paraId="2540F74C" w14:textId="77777777" w:rsidR="006F1554" w:rsidRPr="00DF374E" w:rsidRDefault="006F1554" w:rsidP="00DF374E">
            <w:pPr>
              <w:spacing w:after="0"/>
              <w:rPr>
                <w:rFonts w:eastAsiaTheme="minorEastAsia"/>
                <w:sz w:val="28"/>
                <w:szCs w:val="28"/>
                <w:lang w:val="ru-RU"/>
              </w:rPr>
            </w:pPr>
            <w:r w:rsidRPr="00DF374E">
              <w:rPr>
                <w:rFonts w:eastAsiaTheme="minorEastAsia"/>
                <w:sz w:val="28"/>
                <w:szCs w:val="28"/>
                <w:lang w:val="ru-RU"/>
              </w:rPr>
              <w:lastRenderedPageBreak/>
              <w:t>Учебная литература (название, год издания, авторы)</w:t>
            </w:r>
          </w:p>
        </w:tc>
        <w:tc>
          <w:tcPr>
            <w:tcW w:w="2464" w:type="dxa"/>
          </w:tcPr>
          <w:p w14:paraId="485BF766" w14:textId="77777777" w:rsidR="006F1554" w:rsidRPr="00DF374E" w:rsidRDefault="006F1554" w:rsidP="00DF374E">
            <w:pPr>
              <w:spacing w:after="0"/>
              <w:rPr>
                <w:rFonts w:eastAsiaTheme="minorEastAsia"/>
                <w:sz w:val="28"/>
                <w:szCs w:val="28"/>
                <w:lang w:val="ru-RU"/>
              </w:rPr>
            </w:pPr>
            <w:r w:rsidRPr="00DF374E">
              <w:rPr>
                <w:rFonts w:eastAsiaTheme="minorEastAsia"/>
                <w:sz w:val="28"/>
                <w:szCs w:val="28"/>
                <w:lang w:val="ru-RU"/>
              </w:rPr>
              <w:t xml:space="preserve">Учебно-методическая, художественная и научная литература (название, год издания, авторы) </w:t>
            </w:r>
          </w:p>
        </w:tc>
        <w:tc>
          <w:tcPr>
            <w:tcW w:w="977" w:type="dxa"/>
          </w:tcPr>
          <w:p w14:paraId="0B2EE743" w14:textId="77777777" w:rsidR="006F1554" w:rsidRPr="00DF374E" w:rsidRDefault="006F1554" w:rsidP="00DF374E">
            <w:pPr>
              <w:spacing w:after="0"/>
              <w:rPr>
                <w:rFonts w:eastAsiaTheme="minorEastAsia"/>
                <w:sz w:val="28"/>
                <w:szCs w:val="28"/>
                <w:lang w:val="ru-RU"/>
              </w:rPr>
            </w:pPr>
            <w:r w:rsidRPr="00DF374E">
              <w:rPr>
                <w:rFonts w:eastAsiaTheme="minorEastAsia"/>
                <w:sz w:val="28"/>
                <w:szCs w:val="28"/>
                <w:lang w:val="ru-RU"/>
              </w:rPr>
              <w:t>Количество не менее 1 экземпляра</w:t>
            </w:r>
          </w:p>
        </w:tc>
      </w:tr>
      <w:tr w:rsidR="006F1554" w:rsidRPr="00DF374E" w14:paraId="7B1BCBFA" w14:textId="77777777" w:rsidTr="00CA6990">
        <w:tc>
          <w:tcPr>
            <w:tcW w:w="612" w:type="dxa"/>
          </w:tcPr>
          <w:p w14:paraId="16AF8B03" w14:textId="77777777" w:rsidR="006F1554" w:rsidRPr="00DF374E" w:rsidRDefault="006F1554" w:rsidP="00DF374E">
            <w:pPr>
              <w:spacing w:after="0"/>
              <w:rPr>
                <w:rFonts w:eastAsiaTheme="minorEastAsia"/>
                <w:color w:val="000000"/>
                <w:sz w:val="28"/>
                <w:szCs w:val="28"/>
                <w:lang w:val="kk-KZ" w:eastAsia="ru-RU"/>
              </w:rPr>
            </w:pPr>
          </w:p>
          <w:p w14:paraId="6774A26B" w14:textId="77777777" w:rsidR="006F1554" w:rsidRPr="00DF374E" w:rsidRDefault="006F1554" w:rsidP="00DF374E">
            <w:pPr>
              <w:spacing w:after="0"/>
              <w:rPr>
                <w:rFonts w:eastAsiaTheme="minorEastAsia"/>
                <w:color w:val="000000"/>
                <w:sz w:val="28"/>
                <w:szCs w:val="28"/>
                <w:lang w:val="kk-KZ" w:eastAsia="ru-RU"/>
              </w:rPr>
            </w:pPr>
          </w:p>
          <w:p w14:paraId="0087C2C9"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w:t>
            </w:r>
          </w:p>
        </w:tc>
        <w:tc>
          <w:tcPr>
            <w:tcW w:w="2705" w:type="dxa"/>
          </w:tcPr>
          <w:p w14:paraId="73483950" w14:textId="77777777" w:rsidR="006F1554" w:rsidRPr="00DF374E" w:rsidRDefault="006F1554" w:rsidP="00DF374E">
            <w:pPr>
              <w:spacing w:after="0"/>
              <w:rPr>
                <w:rFonts w:eastAsiaTheme="minorEastAsia"/>
                <w:b/>
                <w:color w:val="000000"/>
                <w:sz w:val="28"/>
                <w:szCs w:val="28"/>
                <w:lang w:val="kk-KZ" w:eastAsia="ru-RU"/>
              </w:rPr>
            </w:pPr>
            <w:r w:rsidRPr="00DF374E">
              <w:rPr>
                <w:rFonts w:eastAsiaTheme="minorEastAsia"/>
                <w:b/>
                <w:color w:val="000000"/>
                <w:sz w:val="28"/>
                <w:szCs w:val="28"/>
                <w:lang w:val="kk-KZ" w:eastAsia="ru-RU"/>
              </w:rPr>
              <w:t>1казахский класс</w:t>
            </w:r>
          </w:p>
          <w:p w14:paraId="0169871F"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Әлеппі</w:t>
            </w:r>
            <w:r w:rsidRPr="00DF374E">
              <w:rPr>
                <w:rFonts w:eastAsiaTheme="minorEastAsia"/>
                <w:b/>
                <w:color w:val="000000"/>
                <w:sz w:val="28"/>
                <w:szCs w:val="28"/>
                <w:lang w:val="kk-KZ" w:eastAsia="ru-RU"/>
              </w:rPr>
              <w:t>+</w:t>
            </w:r>
            <w:r w:rsidRPr="00DF374E">
              <w:rPr>
                <w:rFonts w:eastAsiaTheme="minorEastAsia"/>
                <w:color w:val="000000"/>
                <w:sz w:val="28"/>
                <w:szCs w:val="28"/>
                <w:lang w:val="kk-KZ" w:eastAsia="ru-RU"/>
              </w:rPr>
              <w:t>Үнтаспа.1каз. (накл №1.28.08.2021г)</w:t>
            </w:r>
            <w:r w:rsidRPr="00DF374E">
              <w:rPr>
                <w:rFonts w:eastAsiaTheme="minorEastAsia"/>
                <w:color w:val="000000"/>
                <w:sz w:val="28"/>
                <w:szCs w:val="28"/>
                <w:lang w:val="ru-RU" w:eastAsia="ru-RU"/>
              </w:rPr>
              <w:t xml:space="preserve"> (накл№2 15.12.2021)</w:t>
            </w:r>
          </w:p>
        </w:tc>
        <w:tc>
          <w:tcPr>
            <w:tcW w:w="1378" w:type="dxa"/>
          </w:tcPr>
          <w:p w14:paraId="026F6D39"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18(27)</w:t>
            </w:r>
          </w:p>
        </w:tc>
        <w:tc>
          <w:tcPr>
            <w:tcW w:w="2546" w:type="dxa"/>
          </w:tcPr>
          <w:p w14:paraId="0E66D9DC"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2021.</w:t>
            </w:r>
            <w:r w:rsidRPr="00DF374E">
              <w:rPr>
                <w:rFonts w:eastAsiaTheme="minorHAnsi"/>
                <w:sz w:val="28"/>
                <w:szCs w:val="28"/>
                <w:lang w:val="ru-RU"/>
              </w:rPr>
              <w:t xml:space="preserve"> </w:t>
            </w:r>
            <w:r w:rsidRPr="00DF374E">
              <w:rPr>
                <w:rFonts w:eastAsiaTheme="minorHAnsi"/>
                <w:sz w:val="28"/>
                <w:szCs w:val="28"/>
                <w:lang w:val="kk-KZ"/>
              </w:rPr>
              <w:t>Э.Жумабаева</w:t>
            </w:r>
            <w:r w:rsidRPr="00DF374E">
              <w:rPr>
                <w:rFonts w:eastAsiaTheme="minorHAnsi"/>
                <w:sz w:val="28"/>
                <w:szCs w:val="28"/>
                <w:lang w:val="kk-KZ"/>
              </w:rPr>
              <w:tab/>
              <w:t>Атамура</w:t>
            </w:r>
          </w:p>
        </w:tc>
        <w:tc>
          <w:tcPr>
            <w:tcW w:w="2464" w:type="dxa"/>
          </w:tcPr>
          <w:p w14:paraId="1AC076EC" w14:textId="77777777" w:rsidR="006F1554" w:rsidRPr="00DF374E" w:rsidRDefault="006F1554" w:rsidP="00DF374E">
            <w:pPr>
              <w:spacing w:after="0"/>
              <w:rPr>
                <w:rFonts w:eastAsiaTheme="minorHAnsi"/>
                <w:sz w:val="28"/>
                <w:szCs w:val="28"/>
                <w:lang w:val="ru-RU"/>
              </w:rPr>
            </w:pPr>
            <w:r w:rsidRPr="00DF374E">
              <w:rPr>
                <w:rFonts w:eastAsiaTheme="minorHAnsi"/>
                <w:sz w:val="28"/>
                <w:szCs w:val="28"/>
                <w:lang w:val="ru-RU"/>
              </w:rPr>
              <w:t>Қасиетті сезім.З.Шүкіров             2009</w:t>
            </w:r>
          </w:p>
        </w:tc>
        <w:tc>
          <w:tcPr>
            <w:tcW w:w="977" w:type="dxa"/>
          </w:tcPr>
          <w:p w14:paraId="649EFB16" w14:textId="77777777" w:rsidR="006F1554" w:rsidRPr="00DF374E" w:rsidRDefault="006F1554" w:rsidP="00DF374E">
            <w:pPr>
              <w:spacing w:after="0"/>
              <w:rPr>
                <w:rFonts w:eastAsiaTheme="minorHAnsi"/>
                <w:sz w:val="28"/>
                <w:szCs w:val="28"/>
                <w:lang w:val="ru-RU"/>
              </w:rPr>
            </w:pPr>
          </w:p>
          <w:p w14:paraId="421357CB" w14:textId="77777777" w:rsidR="006F1554" w:rsidRPr="00DF374E" w:rsidRDefault="006F1554" w:rsidP="00DF374E">
            <w:pPr>
              <w:spacing w:after="0"/>
              <w:rPr>
                <w:rFonts w:eastAsiaTheme="minorHAnsi"/>
                <w:sz w:val="28"/>
                <w:szCs w:val="28"/>
                <w:lang w:val="ru-RU"/>
              </w:rPr>
            </w:pPr>
            <w:r w:rsidRPr="00DF374E">
              <w:rPr>
                <w:rFonts w:eastAsiaTheme="minorHAnsi"/>
                <w:sz w:val="28"/>
                <w:szCs w:val="28"/>
                <w:lang w:val="ru-RU"/>
              </w:rPr>
              <w:t>1</w:t>
            </w:r>
          </w:p>
        </w:tc>
      </w:tr>
      <w:tr w:rsidR="006F1554" w:rsidRPr="00DF374E" w14:paraId="160DD443" w14:textId="77777777" w:rsidTr="00CA6990">
        <w:tc>
          <w:tcPr>
            <w:tcW w:w="612" w:type="dxa"/>
          </w:tcPr>
          <w:p w14:paraId="746D2FBA"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2</w:t>
            </w:r>
          </w:p>
          <w:p w14:paraId="1BCCE0CB" w14:textId="77777777" w:rsidR="006F1554" w:rsidRPr="00DF374E" w:rsidRDefault="006F1554" w:rsidP="00DF374E">
            <w:pPr>
              <w:spacing w:after="0"/>
              <w:rPr>
                <w:rFonts w:eastAsiaTheme="minorEastAsia"/>
                <w:color w:val="000000"/>
                <w:sz w:val="28"/>
                <w:szCs w:val="28"/>
                <w:lang w:val="kk-KZ" w:eastAsia="ru-RU"/>
              </w:rPr>
            </w:pPr>
          </w:p>
        </w:tc>
        <w:tc>
          <w:tcPr>
            <w:tcW w:w="2705" w:type="dxa"/>
          </w:tcPr>
          <w:p w14:paraId="1DD886B8" w14:textId="77777777" w:rsidR="006F1554" w:rsidRPr="00DF374E" w:rsidRDefault="006F1554" w:rsidP="00DF374E">
            <w:pPr>
              <w:spacing w:after="0"/>
              <w:rPr>
                <w:rFonts w:eastAsiaTheme="minorEastAsia"/>
                <w:b/>
                <w:color w:val="000000"/>
                <w:sz w:val="28"/>
                <w:szCs w:val="28"/>
                <w:lang w:val="kk-KZ" w:eastAsia="ru-RU"/>
              </w:rPr>
            </w:pPr>
            <w:r w:rsidRPr="00DF374E">
              <w:rPr>
                <w:rFonts w:eastAsiaTheme="minorEastAsia"/>
                <w:color w:val="000000"/>
                <w:sz w:val="28"/>
                <w:szCs w:val="28"/>
                <w:lang w:val="kk-KZ" w:eastAsia="ru-RU"/>
              </w:rPr>
              <w:t>Русский язык1ч. 1каз</w:t>
            </w:r>
            <w:r w:rsidRPr="00DF374E">
              <w:rPr>
                <w:rFonts w:eastAsiaTheme="minorEastAsia"/>
                <w:color w:val="000000"/>
                <w:sz w:val="28"/>
                <w:szCs w:val="28"/>
                <w:lang w:val="ru-RU" w:eastAsia="ru-RU"/>
              </w:rPr>
              <w:t xml:space="preserve"> </w:t>
            </w:r>
            <w:r w:rsidRPr="00DF374E">
              <w:rPr>
                <w:rFonts w:eastAsiaTheme="minorEastAsia"/>
                <w:color w:val="000000"/>
                <w:sz w:val="28"/>
                <w:szCs w:val="28"/>
                <w:lang w:val="kk-KZ" w:eastAsia="ru-RU"/>
              </w:rPr>
              <w:t xml:space="preserve">(накл №1.28.08.2021г) </w:t>
            </w:r>
            <w:r w:rsidRPr="00DF374E">
              <w:rPr>
                <w:rFonts w:eastAsiaTheme="minorEastAsia"/>
                <w:color w:val="000000"/>
                <w:sz w:val="28"/>
                <w:szCs w:val="28"/>
                <w:lang w:val="ru-RU" w:eastAsia="ru-RU"/>
              </w:rPr>
              <w:t>(накл№2 15.12.2021)</w:t>
            </w:r>
          </w:p>
        </w:tc>
        <w:tc>
          <w:tcPr>
            <w:tcW w:w="1378" w:type="dxa"/>
          </w:tcPr>
          <w:p w14:paraId="16B4F273"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18(27)</w:t>
            </w:r>
          </w:p>
        </w:tc>
        <w:tc>
          <w:tcPr>
            <w:tcW w:w="2546" w:type="dxa"/>
          </w:tcPr>
          <w:p w14:paraId="609693FD"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2021.</w:t>
            </w:r>
            <w:r w:rsidRPr="00DF374E">
              <w:rPr>
                <w:rFonts w:eastAsiaTheme="minorHAnsi"/>
                <w:sz w:val="28"/>
                <w:szCs w:val="28"/>
                <w:lang w:val="ru-RU"/>
              </w:rPr>
              <w:t xml:space="preserve"> </w:t>
            </w:r>
            <w:r w:rsidRPr="00DF374E">
              <w:rPr>
                <w:rFonts w:eastAsiaTheme="minorHAnsi"/>
                <w:sz w:val="28"/>
                <w:szCs w:val="28"/>
                <w:lang w:val="kk-KZ"/>
              </w:rPr>
              <w:t>А.А.Кадралиева</w:t>
            </w:r>
            <w:r w:rsidRPr="00DF374E">
              <w:rPr>
                <w:rFonts w:eastAsiaTheme="minorHAnsi"/>
                <w:sz w:val="28"/>
                <w:szCs w:val="28"/>
                <w:lang w:val="kk-KZ"/>
              </w:rPr>
              <w:tab/>
              <w:t>Атамура</w:t>
            </w:r>
          </w:p>
        </w:tc>
        <w:tc>
          <w:tcPr>
            <w:tcW w:w="2464" w:type="dxa"/>
          </w:tcPr>
          <w:p w14:paraId="0BB83C23"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Ақиқат пен аныз.Ә.Нуршайыков.2004</w:t>
            </w:r>
          </w:p>
        </w:tc>
        <w:tc>
          <w:tcPr>
            <w:tcW w:w="977" w:type="dxa"/>
          </w:tcPr>
          <w:p w14:paraId="35E7BB6B" w14:textId="77777777" w:rsidR="006F1554" w:rsidRPr="00DF374E" w:rsidRDefault="006F1554" w:rsidP="00DF374E">
            <w:pPr>
              <w:spacing w:after="0"/>
              <w:rPr>
                <w:rFonts w:eastAsiaTheme="minorHAnsi"/>
                <w:sz w:val="28"/>
                <w:szCs w:val="28"/>
                <w:lang w:val="ru-RU"/>
              </w:rPr>
            </w:pPr>
            <w:r w:rsidRPr="00DF374E">
              <w:rPr>
                <w:rFonts w:eastAsiaTheme="minorHAnsi"/>
                <w:sz w:val="28"/>
                <w:szCs w:val="28"/>
                <w:lang w:val="ru-RU"/>
              </w:rPr>
              <w:t>1</w:t>
            </w:r>
          </w:p>
        </w:tc>
      </w:tr>
      <w:tr w:rsidR="006F1554" w:rsidRPr="00DF374E" w14:paraId="2449BD03" w14:textId="77777777" w:rsidTr="00CA6990">
        <w:tc>
          <w:tcPr>
            <w:tcW w:w="612" w:type="dxa"/>
          </w:tcPr>
          <w:p w14:paraId="2B94C065"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3</w:t>
            </w:r>
          </w:p>
          <w:p w14:paraId="04A5A30F" w14:textId="77777777" w:rsidR="006F1554" w:rsidRPr="00DF374E" w:rsidRDefault="006F1554" w:rsidP="00DF374E">
            <w:pPr>
              <w:spacing w:after="0"/>
              <w:rPr>
                <w:rFonts w:eastAsiaTheme="minorEastAsia"/>
                <w:color w:val="000000"/>
                <w:sz w:val="28"/>
                <w:szCs w:val="28"/>
                <w:lang w:val="kk-KZ" w:eastAsia="ru-RU"/>
              </w:rPr>
            </w:pPr>
          </w:p>
        </w:tc>
        <w:tc>
          <w:tcPr>
            <w:tcW w:w="2705" w:type="dxa"/>
          </w:tcPr>
          <w:p w14:paraId="616D2B0C"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Русский язык2ч. 1каз</w:t>
            </w:r>
            <w:r w:rsidRPr="00DF374E">
              <w:rPr>
                <w:rFonts w:eastAsiaTheme="minorEastAsia"/>
                <w:color w:val="000000"/>
                <w:sz w:val="28"/>
                <w:szCs w:val="28"/>
                <w:lang w:val="ru-RU" w:eastAsia="ru-RU"/>
              </w:rPr>
              <w:t xml:space="preserve"> </w:t>
            </w:r>
            <w:r w:rsidRPr="00DF374E">
              <w:rPr>
                <w:rFonts w:eastAsiaTheme="minorEastAsia"/>
                <w:color w:val="000000"/>
                <w:sz w:val="28"/>
                <w:szCs w:val="28"/>
                <w:lang w:val="kk-KZ" w:eastAsia="ru-RU"/>
              </w:rPr>
              <w:t>(нак л№1.28.08.2021г)</w:t>
            </w:r>
          </w:p>
        </w:tc>
        <w:tc>
          <w:tcPr>
            <w:tcW w:w="1378" w:type="dxa"/>
          </w:tcPr>
          <w:p w14:paraId="341958D5"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18(27)</w:t>
            </w:r>
          </w:p>
        </w:tc>
        <w:tc>
          <w:tcPr>
            <w:tcW w:w="2546" w:type="dxa"/>
          </w:tcPr>
          <w:p w14:paraId="4B71A551" w14:textId="77777777" w:rsidR="006F1554" w:rsidRPr="00DF374E" w:rsidRDefault="006F1554" w:rsidP="00DF374E">
            <w:pPr>
              <w:spacing w:after="0"/>
              <w:rPr>
                <w:rFonts w:eastAsiaTheme="minorHAnsi"/>
                <w:sz w:val="28"/>
                <w:szCs w:val="28"/>
                <w:lang w:val="ru-RU"/>
              </w:rPr>
            </w:pPr>
            <w:r w:rsidRPr="00DF374E">
              <w:rPr>
                <w:rFonts w:eastAsiaTheme="minorHAnsi"/>
                <w:sz w:val="28"/>
                <w:szCs w:val="28"/>
                <w:lang w:val="kk-KZ"/>
              </w:rPr>
              <w:t>2021.</w:t>
            </w:r>
            <w:r w:rsidRPr="00DF374E">
              <w:rPr>
                <w:rFonts w:eastAsiaTheme="minorHAnsi"/>
                <w:sz w:val="28"/>
                <w:szCs w:val="28"/>
                <w:lang w:val="ru-RU"/>
              </w:rPr>
              <w:t xml:space="preserve">  А.А.Кадралиева</w:t>
            </w:r>
            <w:r w:rsidRPr="00DF374E">
              <w:rPr>
                <w:rFonts w:eastAsiaTheme="minorHAnsi"/>
                <w:sz w:val="28"/>
                <w:szCs w:val="28"/>
                <w:lang w:val="ru-RU"/>
              </w:rPr>
              <w:tab/>
              <w:t>Атамура</w:t>
            </w:r>
          </w:p>
        </w:tc>
        <w:tc>
          <w:tcPr>
            <w:tcW w:w="2464" w:type="dxa"/>
          </w:tcPr>
          <w:p w14:paraId="61DFE845" w14:textId="77777777" w:rsidR="006F1554" w:rsidRPr="00DF374E" w:rsidRDefault="006F1554" w:rsidP="00DF374E">
            <w:pPr>
              <w:spacing w:after="0"/>
              <w:rPr>
                <w:rFonts w:eastAsiaTheme="minorHAnsi"/>
                <w:sz w:val="28"/>
                <w:szCs w:val="28"/>
                <w:lang w:val="ru-RU"/>
              </w:rPr>
            </w:pPr>
            <w:r w:rsidRPr="00DF374E">
              <w:rPr>
                <w:rFonts w:eastAsiaTheme="minorHAnsi"/>
                <w:sz w:val="28"/>
                <w:szCs w:val="28"/>
                <w:lang w:val="ru-RU"/>
              </w:rPr>
              <w:t>Белая Аруана. С.Санбаев.                2005</w:t>
            </w:r>
          </w:p>
        </w:tc>
        <w:tc>
          <w:tcPr>
            <w:tcW w:w="977" w:type="dxa"/>
          </w:tcPr>
          <w:p w14:paraId="65DE82B8" w14:textId="77777777" w:rsidR="006F1554" w:rsidRPr="00DF374E" w:rsidRDefault="006F1554" w:rsidP="00DF374E">
            <w:pPr>
              <w:spacing w:after="0"/>
              <w:rPr>
                <w:rFonts w:eastAsiaTheme="minorHAnsi"/>
                <w:sz w:val="28"/>
                <w:szCs w:val="28"/>
                <w:lang w:val="ru-RU"/>
              </w:rPr>
            </w:pPr>
            <w:r w:rsidRPr="00DF374E">
              <w:rPr>
                <w:rFonts w:eastAsiaTheme="minorHAnsi"/>
                <w:sz w:val="28"/>
                <w:szCs w:val="28"/>
                <w:lang w:val="ru-RU"/>
              </w:rPr>
              <w:t>1</w:t>
            </w:r>
          </w:p>
        </w:tc>
      </w:tr>
      <w:tr w:rsidR="006F1554" w:rsidRPr="00DF374E" w14:paraId="7731D40B" w14:textId="77777777" w:rsidTr="00CA6990">
        <w:tc>
          <w:tcPr>
            <w:tcW w:w="612" w:type="dxa"/>
          </w:tcPr>
          <w:p w14:paraId="3BE4F2B5"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4</w:t>
            </w:r>
          </w:p>
          <w:p w14:paraId="593FE2B1" w14:textId="77777777" w:rsidR="006F1554" w:rsidRPr="00DF374E" w:rsidRDefault="006F1554" w:rsidP="00DF374E">
            <w:pPr>
              <w:spacing w:after="0"/>
              <w:rPr>
                <w:rFonts w:eastAsiaTheme="minorEastAsia"/>
                <w:color w:val="000000"/>
                <w:sz w:val="28"/>
                <w:szCs w:val="28"/>
                <w:lang w:val="kk-KZ" w:eastAsia="ru-RU"/>
              </w:rPr>
            </w:pPr>
          </w:p>
        </w:tc>
        <w:tc>
          <w:tcPr>
            <w:tcW w:w="2705" w:type="dxa"/>
          </w:tcPr>
          <w:p w14:paraId="02E89172" w14:textId="77777777" w:rsidR="006F1554" w:rsidRPr="00DF374E" w:rsidRDefault="006F1554" w:rsidP="00DF374E">
            <w:pPr>
              <w:spacing w:after="0"/>
              <w:rPr>
                <w:rFonts w:eastAsiaTheme="minorEastAsia"/>
                <w:color w:val="000000"/>
                <w:sz w:val="28"/>
                <w:szCs w:val="28"/>
                <w:lang w:val="ru-RU" w:eastAsia="ru-RU"/>
              </w:rPr>
            </w:pPr>
            <w:r w:rsidRPr="00DF374E">
              <w:rPr>
                <w:rFonts w:eastAsiaTheme="minorEastAsia"/>
                <w:color w:val="000000"/>
                <w:sz w:val="28"/>
                <w:szCs w:val="28"/>
                <w:lang w:val="kk-KZ" w:eastAsia="ru-RU"/>
              </w:rPr>
              <w:t>Дүниетану 1каз (накл№1.28.08.2021г)</w:t>
            </w:r>
            <w:r w:rsidRPr="00DF374E">
              <w:rPr>
                <w:rFonts w:eastAsiaTheme="minorEastAsia"/>
                <w:color w:val="000000"/>
                <w:sz w:val="28"/>
                <w:szCs w:val="28"/>
                <w:lang w:val="ru-RU" w:eastAsia="ru-RU"/>
              </w:rPr>
              <w:t xml:space="preserve"> (накл №2 15.12.2021)</w:t>
            </w:r>
          </w:p>
        </w:tc>
        <w:tc>
          <w:tcPr>
            <w:tcW w:w="1378" w:type="dxa"/>
          </w:tcPr>
          <w:p w14:paraId="2F208088"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18(27)</w:t>
            </w:r>
          </w:p>
        </w:tc>
        <w:tc>
          <w:tcPr>
            <w:tcW w:w="2546" w:type="dxa"/>
          </w:tcPr>
          <w:p w14:paraId="6185445D"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2021.</w:t>
            </w:r>
            <w:r w:rsidRPr="00DF374E">
              <w:rPr>
                <w:rFonts w:eastAsiaTheme="minorHAnsi"/>
                <w:sz w:val="28"/>
                <w:szCs w:val="28"/>
                <w:lang w:val="ru-RU"/>
              </w:rPr>
              <w:t xml:space="preserve"> </w:t>
            </w:r>
            <w:r w:rsidRPr="00DF374E">
              <w:rPr>
                <w:rFonts w:eastAsiaTheme="minorHAnsi"/>
                <w:sz w:val="28"/>
                <w:szCs w:val="28"/>
                <w:lang w:val="kk-KZ"/>
              </w:rPr>
              <w:t>Б.К.Турмашева</w:t>
            </w:r>
            <w:r w:rsidRPr="00DF374E">
              <w:rPr>
                <w:rFonts w:eastAsiaTheme="minorHAnsi"/>
                <w:sz w:val="28"/>
                <w:szCs w:val="28"/>
                <w:lang w:val="kk-KZ"/>
              </w:rPr>
              <w:tab/>
              <w:t>Алматыкітап</w:t>
            </w:r>
          </w:p>
        </w:tc>
        <w:tc>
          <w:tcPr>
            <w:tcW w:w="2464" w:type="dxa"/>
          </w:tcPr>
          <w:p w14:paraId="509C9E24"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Менің атым Қожа.Б.Соқбақбаев   .2005</w:t>
            </w:r>
          </w:p>
        </w:tc>
        <w:tc>
          <w:tcPr>
            <w:tcW w:w="977" w:type="dxa"/>
          </w:tcPr>
          <w:p w14:paraId="236BBCAC" w14:textId="77777777" w:rsidR="006F1554" w:rsidRPr="00DF374E" w:rsidRDefault="006F1554" w:rsidP="00DF374E">
            <w:pPr>
              <w:spacing w:after="0"/>
              <w:rPr>
                <w:rFonts w:eastAsiaTheme="minorHAnsi"/>
                <w:sz w:val="28"/>
                <w:szCs w:val="28"/>
                <w:lang w:val="ru-RU"/>
              </w:rPr>
            </w:pPr>
            <w:r w:rsidRPr="00DF374E">
              <w:rPr>
                <w:rFonts w:eastAsiaTheme="minorHAnsi"/>
                <w:sz w:val="28"/>
                <w:szCs w:val="28"/>
                <w:lang w:val="ru-RU"/>
              </w:rPr>
              <w:t>1</w:t>
            </w:r>
          </w:p>
        </w:tc>
      </w:tr>
      <w:tr w:rsidR="006F1554" w:rsidRPr="00DF374E" w14:paraId="5A4AF64E" w14:textId="77777777" w:rsidTr="00CA6990">
        <w:tc>
          <w:tcPr>
            <w:tcW w:w="612" w:type="dxa"/>
          </w:tcPr>
          <w:p w14:paraId="4DA0A7BA"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5</w:t>
            </w:r>
          </w:p>
          <w:p w14:paraId="274F5C9E" w14:textId="77777777" w:rsidR="006F1554" w:rsidRPr="00DF374E" w:rsidRDefault="006F1554" w:rsidP="00DF374E">
            <w:pPr>
              <w:spacing w:after="0"/>
              <w:rPr>
                <w:rFonts w:eastAsiaTheme="minorEastAsia"/>
                <w:color w:val="000000"/>
                <w:sz w:val="28"/>
                <w:szCs w:val="28"/>
                <w:lang w:val="kk-KZ" w:eastAsia="ru-RU"/>
              </w:rPr>
            </w:pPr>
          </w:p>
        </w:tc>
        <w:tc>
          <w:tcPr>
            <w:tcW w:w="2705" w:type="dxa"/>
          </w:tcPr>
          <w:p w14:paraId="2AA0EF45"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Музыка 1каз (накл№1.28.08.2021г)</w:t>
            </w:r>
            <w:r w:rsidRPr="00DF374E">
              <w:rPr>
                <w:rFonts w:eastAsiaTheme="minorEastAsia"/>
                <w:color w:val="000000"/>
                <w:sz w:val="28"/>
                <w:szCs w:val="28"/>
                <w:lang w:val="ru-RU" w:eastAsia="ru-RU"/>
              </w:rPr>
              <w:t xml:space="preserve"> (накл №2 15.12.2021)</w:t>
            </w:r>
          </w:p>
        </w:tc>
        <w:tc>
          <w:tcPr>
            <w:tcW w:w="1378" w:type="dxa"/>
          </w:tcPr>
          <w:p w14:paraId="7B07E3AF"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18(27)</w:t>
            </w:r>
          </w:p>
        </w:tc>
        <w:tc>
          <w:tcPr>
            <w:tcW w:w="2546" w:type="dxa"/>
          </w:tcPr>
          <w:p w14:paraId="78B6A48F" w14:textId="77777777" w:rsidR="006F1554" w:rsidRPr="00DF374E" w:rsidRDefault="006F1554" w:rsidP="00DF374E">
            <w:pPr>
              <w:spacing w:after="0"/>
              <w:rPr>
                <w:rFonts w:eastAsiaTheme="minorHAnsi"/>
                <w:sz w:val="28"/>
                <w:szCs w:val="28"/>
                <w:lang w:val="ru-RU"/>
              </w:rPr>
            </w:pPr>
            <w:r w:rsidRPr="00DF374E">
              <w:rPr>
                <w:rFonts w:eastAsiaTheme="minorHAnsi"/>
                <w:sz w:val="28"/>
                <w:szCs w:val="28"/>
                <w:lang w:val="kk-KZ"/>
              </w:rPr>
              <w:t>2021.</w:t>
            </w:r>
            <w:r w:rsidRPr="00DF374E">
              <w:rPr>
                <w:rFonts w:eastAsiaTheme="minorHAnsi"/>
                <w:sz w:val="28"/>
                <w:szCs w:val="28"/>
                <w:lang w:val="ru-RU"/>
              </w:rPr>
              <w:t xml:space="preserve"> А.А. Кайдарова, И.Р.Есбатырова, А.Р. Даниярова, А.Д. Оспанова</w:t>
            </w:r>
            <w:r w:rsidRPr="00DF374E">
              <w:rPr>
                <w:rFonts w:eastAsiaTheme="minorHAnsi"/>
                <w:sz w:val="28"/>
                <w:szCs w:val="28"/>
                <w:lang w:val="ru-RU"/>
              </w:rPr>
              <w:tab/>
              <w:t>НИШ</w:t>
            </w:r>
          </w:p>
        </w:tc>
        <w:tc>
          <w:tcPr>
            <w:tcW w:w="2464" w:type="dxa"/>
          </w:tcPr>
          <w:p w14:paraId="11D4090C"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Ауыл шеттін дегі үй.Ә.Тарази       2003</w:t>
            </w:r>
          </w:p>
        </w:tc>
        <w:tc>
          <w:tcPr>
            <w:tcW w:w="977" w:type="dxa"/>
          </w:tcPr>
          <w:p w14:paraId="0E6BD805"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ru-RU"/>
              </w:rPr>
              <w:t>1</w:t>
            </w:r>
          </w:p>
        </w:tc>
      </w:tr>
      <w:tr w:rsidR="006F1554" w:rsidRPr="00DF374E" w14:paraId="53B39B47" w14:textId="77777777" w:rsidTr="00CA6990">
        <w:tc>
          <w:tcPr>
            <w:tcW w:w="612" w:type="dxa"/>
          </w:tcPr>
          <w:p w14:paraId="08D7FAE9"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6</w:t>
            </w:r>
          </w:p>
          <w:p w14:paraId="60C177B0" w14:textId="77777777" w:rsidR="006F1554" w:rsidRPr="00DF374E" w:rsidRDefault="006F1554" w:rsidP="00DF374E">
            <w:pPr>
              <w:spacing w:after="0"/>
              <w:rPr>
                <w:rFonts w:eastAsiaTheme="minorEastAsia"/>
                <w:color w:val="000000"/>
                <w:sz w:val="28"/>
                <w:szCs w:val="28"/>
                <w:lang w:val="kk-KZ" w:eastAsia="ru-RU"/>
              </w:rPr>
            </w:pPr>
          </w:p>
        </w:tc>
        <w:tc>
          <w:tcPr>
            <w:tcW w:w="2705" w:type="dxa"/>
          </w:tcPr>
          <w:p w14:paraId="791979DE"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Ана тілі 1каз (накл №1.28.08.2021г)</w:t>
            </w:r>
          </w:p>
        </w:tc>
        <w:tc>
          <w:tcPr>
            <w:tcW w:w="1378" w:type="dxa"/>
          </w:tcPr>
          <w:p w14:paraId="61653F2B"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18(25)</w:t>
            </w:r>
          </w:p>
        </w:tc>
        <w:tc>
          <w:tcPr>
            <w:tcW w:w="2546" w:type="dxa"/>
          </w:tcPr>
          <w:p w14:paraId="043548D7"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2021Г.Садуакасова</w:t>
            </w:r>
            <w:r w:rsidRPr="00DF374E">
              <w:rPr>
                <w:rFonts w:eastAsiaTheme="minorHAnsi"/>
                <w:sz w:val="28"/>
                <w:szCs w:val="28"/>
                <w:lang w:val="kk-KZ"/>
              </w:rPr>
              <w:tab/>
              <w:t>Атамура.</w:t>
            </w:r>
          </w:p>
        </w:tc>
        <w:tc>
          <w:tcPr>
            <w:tcW w:w="2464" w:type="dxa"/>
          </w:tcPr>
          <w:p w14:paraId="0B380905"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Алғышқы сапар.Н.Ғабдыллин.      2006</w:t>
            </w:r>
          </w:p>
        </w:tc>
        <w:tc>
          <w:tcPr>
            <w:tcW w:w="977" w:type="dxa"/>
          </w:tcPr>
          <w:p w14:paraId="7FBEBF08"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1</w:t>
            </w:r>
          </w:p>
        </w:tc>
      </w:tr>
      <w:tr w:rsidR="006F1554" w:rsidRPr="00DF374E" w14:paraId="2BB025FA" w14:textId="77777777" w:rsidTr="00CA6990">
        <w:tc>
          <w:tcPr>
            <w:tcW w:w="612" w:type="dxa"/>
          </w:tcPr>
          <w:p w14:paraId="2C58D8EC"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7</w:t>
            </w:r>
          </w:p>
          <w:p w14:paraId="67869F50" w14:textId="77777777" w:rsidR="006F1554" w:rsidRPr="00DF374E" w:rsidRDefault="006F1554" w:rsidP="00DF374E">
            <w:pPr>
              <w:spacing w:after="0"/>
              <w:rPr>
                <w:rFonts w:eastAsiaTheme="minorEastAsia"/>
                <w:color w:val="000000"/>
                <w:sz w:val="28"/>
                <w:szCs w:val="28"/>
                <w:lang w:val="kk-KZ" w:eastAsia="ru-RU"/>
              </w:rPr>
            </w:pPr>
          </w:p>
        </w:tc>
        <w:tc>
          <w:tcPr>
            <w:tcW w:w="2705" w:type="dxa"/>
          </w:tcPr>
          <w:p w14:paraId="329AA824" w14:textId="3680AB9B"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Өзін-өзі тану 1каз. (накл№1.28</w:t>
            </w:r>
            <w:r w:rsidR="00CA6990" w:rsidRPr="00DF374E">
              <w:rPr>
                <w:rFonts w:eastAsiaTheme="minorHAnsi"/>
                <w:sz w:val="28"/>
                <w:szCs w:val="28"/>
                <w:lang w:val="kk-KZ"/>
              </w:rPr>
              <w:t>.08.2021г) (накл №2 15.12.2021)</w:t>
            </w:r>
          </w:p>
        </w:tc>
        <w:tc>
          <w:tcPr>
            <w:tcW w:w="1378" w:type="dxa"/>
          </w:tcPr>
          <w:p w14:paraId="72312C04"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18(27)</w:t>
            </w:r>
          </w:p>
        </w:tc>
        <w:tc>
          <w:tcPr>
            <w:tcW w:w="2546" w:type="dxa"/>
          </w:tcPr>
          <w:p w14:paraId="63728578"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2021. Р.Э.Мукажанова</w:t>
            </w:r>
            <w:r w:rsidRPr="00DF374E">
              <w:rPr>
                <w:rFonts w:eastAsiaTheme="minorHAnsi"/>
                <w:sz w:val="28"/>
                <w:szCs w:val="28"/>
                <w:lang w:val="kk-KZ"/>
              </w:rPr>
              <w:tab/>
              <w:t>Бобек</w:t>
            </w:r>
          </w:p>
        </w:tc>
        <w:tc>
          <w:tcPr>
            <w:tcW w:w="2464" w:type="dxa"/>
          </w:tcPr>
          <w:p w14:paraId="3B773BB7"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Көксегннең көргендері.С.Бегалин.2008</w:t>
            </w:r>
          </w:p>
        </w:tc>
        <w:tc>
          <w:tcPr>
            <w:tcW w:w="977" w:type="dxa"/>
          </w:tcPr>
          <w:p w14:paraId="683A9D44"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1</w:t>
            </w:r>
          </w:p>
        </w:tc>
      </w:tr>
      <w:tr w:rsidR="006F1554" w:rsidRPr="00DF374E" w14:paraId="7621E492" w14:textId="77777777" w:rsidTr="00CA6990">
        <w:tc>
          <w:tcPr>
            <w:tcW w:w="612" w:type="dxa"/>
          </w:tcPr>
          <w:p w14:paraId="1FADAD5B"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8</w:t>
            </w:r>
          </w:p>
          <w:p w14:paraId="64E0451D" w14:textId="77777777" w:rsidR="006F1554" w:rsidRPr="00DF374E" w:rsidRDefault="006F1554" w:rsidP="00DF374E">
            <w:pPr>
              <w:spacing w:after="0"/>
              <w:rPr>
                <w:rFonts w:eastAsiaTheme="minorEastAsia"/>
                <w:color w:val="000000"/>
                <w:sz w:val="28"/>
                <w:szCs w:val="28"/>
                <w:lang w:val="kk-KZ" w:eastAsia="ru-RU"/>
              </w:rPr>
            </w:pPr>
          </w:p>
        </w:tc>
        <w:tc>
          <w:tcPr>
            <w:tcW w:w="2705" w:type="dxa"/>
          </w:tcPr>
          <w:p w14:paraId="0AC84733"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 xml:space="preserve">Smiles 1for Kazakhstan Pupil s </w:t>
            </w:r>
            <w:r w:rsidRPr="00DF374E">
              <w:rPr>
                <w:rFonts w:eastAsiaTheme="minorEastAsia"/>
                <w:color w:val="000000"/>
                <w:sz w:val="28"/>
                <w:szCs w:val="28"/>
                <w:lang w:eastAsia="ru-RU"/>
              </w:rPr>
              <w:t>BOOK 1</w:t>
            </w:r>
            <w:r w:rsidRPr="00DF374E">
              <w:rPr>
                <w:rFonts w:eastAsiaTheme="minorEastAsia"/>
                <w:color w:val="000000"/>
                <w:sz w:val="28"/>
                <w:szCs w:val="28"/>
                <w:lang w:val="ru-RU" w:eastAsia="ru-RU"/>
              </w:rPr>
              <w:t>каз</w:t>
            </w:r>
            <w:r w:rsidRPr="00DF374E">
              <w:rPr>
                <w:rFonts w:eastAsiaTheme="minorEastAsia"/>
                <w:color w:val="000000"/>
                <w:sz w:val="28"/>
                <w:szCs w:val="28"/>
                <w:lang w:eastAsia="ru-RU"/>
              </w:rPr>
              <w:t xml:space="preserve"> (</w:t>
            </w:r>
            <w:r w:rsidRPr="00DF374E">
              <w:rPr>
                <w:rFonts w:eastAsiaTheme="minorEastAsia"/>
                <w:color w:val="000000"/>
                <w:sz w:val="28"/>
                <w:szCs w:val="28"/>
                <w:lang w:val="ru-RU" w:eastAsia="ru-RU"/>
              </w:rPr>
              <w:t>накл</w:t>
            </w:r>
            <w:r w:rsidRPr="00DF374E">
              <w:rPr>
                <w:rFonts w:eastAsiaTheme="minorEastAsia"/>
                <w:color w:val="000000"/>
                <w:sz w:val="28"/>
                <w:szCs w:val="28"/>
                <w:lang w:eastAsia="ru-RU"/>
              </w:rPr>
              <w:t xml:space="preserve"> №1 28.08.2021</w:t>
            </w:r>
            <w:r w:rsidRPr="00DF374E">
              <w:rPr>
                <w:rFonts w:eastAsiaTheme="minorEastAsia"/>
                <w:color w:val="000000"/>
                <w:sz w:val="28"/>
                <w:szCs w:val="28"/>
                <w:lang w:val="ru-RU" w:eastAsia="ru-RU"/>
              </w:rPr>
              <w:t>г</w:t>
            </w:r>
            <w:r w:rsidRPr="00DF374E">
              <w:rPr>
                <w:rFonts w:eastAsiaTheme="minorEastAsia"/>
                <w:color w:val="000000"/>
                <w:sz w:val="28"/>
                <w:szCs w:val="28"/>
                <w:lang w:eastAsia="ru-RU"/>
              </w:rPr>
              <w:t xml:space="preserve">) </w:t>
            </w:r>
            <w:r w:rsidRPr="00DF374E">
              <w:rPr>
                <w:rFonts w:eastAsiaTheme="minorEastAsia"/>
                <w:color w:val="000000"/>
                <w:sz w:val="28"/>
                <w:szCs w:val="28"/>
                <w:lang w:eastAsia="ru-RU"/>
              </w:rPr>
              <w:lastRenderedPageBreak/>
              <w:t>(</w:t>
            </w:r>
            <w:r w:rsidRPr="00DF374E">
              <w:rPr>
                <w:rFonts w:eastAsiaTheme="minorEastAsia"/>
                <w:color w:val="000000"/>
                <w:sz w:val="28"/>
                <w:szCs w:val="28"/>
                <w:lang w:val="ru-RU" w:eastAsia="ru-RU"/>
              </w:rPr>
              <w:t>накл</w:t>
            </w:r>
            <w:r w:rsidRPr="00DF374E">
              <w:rPr>
                <w:rFonts w:eastAsiaTheme="minorEastAsia"/>
                <w:color w:val="000000"/>
                <w:sz w:val="28"/>
                <w:szCs w:val="28"/>
                <w:lang w:eastAsia="ru-RU"/>
              </w:rPr>
              <w:t xml:space="preserve"> №2 15.12.2021)</w:t>
            </w:r>
          </w:p>
        </w:tc>
        <w:tc>
          <w:tcPr>
            <w:tcW w:w="1378" w:type="dxa"/>
          </w:tcPr>
          <w:p w14:paraId="406024F4"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lastRenderedPageBreak/>
              <w:t>18(38)</w:t>
            </w:r>
          </w:p>
        </w:tc>
        <w:tc>
          <w:tcPr>
            <w:tcW w:w="2546" w:type="dxa"/>
          </w:tcPr>
          <w:p w14:paraId="43766BAC" w14:textId="77777777" w:rsidR="006F1554" w:rsidRPr="00DF374E" w:rsidRDefault="006F1554" w:rsidP="00DF374E">
            <w:pPr>
              <w:spacing w:after="0"/>
              <w:rPr>
                <w:rFonts w:eastAsiaTheme="minorHAnsi"/>
                <w:sz w:val="28"/>
                <w:szCs w:val="28"/>
                <w:lang w:val="kk-KZ"/>
              </w:rPr>
            </w:pPr>
          </w:p>
          <w:p w14:paraId="310D86D1"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2021.</w:t>
            </w:r>
            <w:r w:rsidRPr="00DF374E">
              <w:rPr>
                <w:rFonts w:eastAsiaTheme="minorHAnsi"/>
                <w:sz w:val="28"/>
                <w:szCs w:val="28"/>
                <w:lang w:val="ru-RU"/>
              </w:rPr>
              <w:t xml:space="preserve"> </w:t>
            </w:r>
            <w:r w:rsidRPr="00DF374E">
              <w:rPr>
                <w:rFonts w:eastAsiaTheme="minorHAnsi"/>
                <w:sz w:val="28"/>
                <w:szCs w:val="28"/>
                <w:lang w:val="kk-KZ"/>
              </w:rPr>
              <w:tab/>
              <w:t>Ехрress</w:t>
            </w:r>
          </w:p>
        </w:tc>
        <w:tc>
          <w:tcPr>
            <w:tcW w:w="2464" w:type="dxa"/>
          </w:tcPr>
          <w:p w14:paraId="6EF9D7E4" w14:textId="77777777" w:rsidR="006F1554" w:rsidRPr="00DF374E" w:rsidRDefault="006F1554" w:rsidP="00DF374E">
            <w:pPr>
              <w:spacing w:after="0"/>
              <w:rPr>
                <w:rFonts w:eastAsiaTheme="minorHAnsi"/>
                <w:sz w:val="28"/>
                <w:szCs w:val="28"/>
                <w:lang w:val="ru-RU"/>
              </w:rPr>
            </w:pPr>
            <w:r w:rsidRPr="00DF374E">
              <w:rPr>
                <w:rFonts w:eastAsiaTheme="minorHAnsi"/>
                <w:sz w:val="28"/>
                <w:szCs w:val="28"/>
                <w:lang w:val="ru-RU"/>
              </w:rPr>
              <w:t xml:space="preserve">Эверестке шығу М.Шаханов.        2007          </w:t>
            </w:r>
          </w:p>
        </w:tc>
        <w:tc>
          <w:tcPr>
            <w:tcW w:w="977" w:type="dxa"/>
          </w:tcPr>
          <w:p w14:paraId="01DC291D" w14:textId="77777777" w:rsidR="006F1554" w:rsidRPr="00DF374E" w:rsidRDefault="006F1554" w:rsidP="00DF374E">
            <w:pPr>
              <w:spacing w:after="0"/>
              <w:rPr>
                <w:rFonts w:eastAsiaTheme="minorHAnsi"/>
                <w:sz w:val="28"/>
                <w:szCs w:val="28"/>
              </w:rPr>
            </w:pPr>
            <w:r w:rsidRPr="00DF374E">
              <w:rPr>
                <w:rFonts w:eastAsiaTheme="minorHAnsi"/>
                <w:sz w:val="28"/>
                <w:szCs w:val="28"/>
              </w:rPr>
              <w:t>1</w:t>
            </w:r>
          </w:p>
        </w:tc>
      </w:tr>
      <w:tr w:rsidR="006F1554" w:rsidRPr="00DF374E" w14:paraId="6F773D99" w14:textId="77777777" w:rsidTr="00CA6990">
        <w:tc>
          <w:tcPr>
            <w:tcW w:w="612" w:type="dxa"/>
          </w:tcPr>
          <w:p w14:paraId="0D4AA73C"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lastRenderedPageBreak/>
              <w:t>9</w:t>
            </w:r>
          </w:p>
        </w:tc>
        <w:tc>
          <w:tcPr>
            <w:tcW w:w="2705" w:type="dxa"/>
          </w:tcPr>
          <w:p w14:paraId="03FE6C76"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Математика 1каз 1б,2б 2021 (накл №1 28.08.2021г) (накл№2 15.12.2021)</w:t>
            </w:r>
          </w:p>
        </w:tc>
        <w:tc>
          <w:tcPr>
            <w:tcW w:w="1378" w:type="dxa"/>
          </w:tcPr>
          <w:p w14:paraId="52939F2B"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18(27)</w:t>
            </w:r>
          </w:p>
        </w:tc>
        <w:tc>
          <w:tcPr>
            <w:tcW w:w="2546" w:type="dxa"/>
          </w:tcPr>
          <w:p w14:paraId="044E0639"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2021. Акпаева А.Б., Лебедева Л.А.,Мынжасарова М.Ж., Лхобабенко Т.В.</w:t>
            </w:r>
            <w:r w:rsidRPr="00DF374E">
              <w:rPr>
                <w:rFonts w:eastAsiaTheme="minorHAnsi"/>
                <w:sz w:val="28"/>
                <w:szCs w:val="28"/>
                <w:lang w:val="kk-KZ"/>
              </w:rPr>
              <w:tab/>
              <w:t>Алматыкітап</w:t>
            </w:r>
          </w:p>
        </w:tc>
        <w:tc>
          <w:tcPr>
            <w:tcW w:w="2464" w:type="dxa"/>
          </w:tcPr>
          <w:p w14:paraId="405164C4" w14:textId="77777777" w:rsidR="006F1554" w:rsidRPr="00DF374E" w:rsidRDefault="006F1554" w:rsidP="00DF374E">
            <w:pPr>
              <w:spacing w:after="0"/>
              <w:rPr>
                <w:rFonts w:eastAsiaTheme="minorHAnsi"/>
                <w:sz w:val="28"/>
                <w:szCs w:val="28"/>
                <w:lang w:val="ru-RU"/>
              </w:rPr>
            </w:pPr>
            <w:r w:rsidRPr="00DF374E">
              <w:rPr>
                <w:rFonts w:eastAsiaTheme="minorHAnsi"/>
                <w:sz w:val="28"/>
                <w:szCs w:val="28"/>
                <w:lang w:val="kk-KZ"/>
              </w:rPr>
              <w:t xml:space="preserve">Құлт.К.Ахметова.                            </w:t>
            </w:r>
            <w:r w:rsidRPr="00DF374E">
              <w:rPr>
                <w:rFonts w:eastAsiaTheme="minorHAnsi"/>
                <w:sz w:val="28"/>
                <w:szCs w:val="28"/>
                <w:lang w:val="ru-RU"/>
              </w:rPr>
              <w:t>2020</w:t>
            </w:r>
          </w:p>
        </w:tc>
        <w:tc>
          <w:tcPr>
            <w:tcW w:w="977" w:type="dxa"/>
          </w:tcPr>
          <w:p w14:paraId="0D93858D" w14:textId="77777777" w:rsidR="006F1554" w:rsidRPr="00DF374E" w:rsidRDefault="006F1554" w:rsidP="00DF374E">
            <w:pPr>
              <w:spacing w:after="0"/>
              <w:rPr>
                <w:rFonts w:eastAsiaTheme="minorHAnsi"/>
                <w:sz w:val="28"/>
                <w:szCs w:val="28"/>
              </w:rPr>
            </w:pPr>
            <w:r w:rsidRPr="00DF374E">
              <w:rPr>
                <w:rFonts w:eastAsiaTheme="minorHAnsi"/>
                <w:sz w:val="28"/>
                <w:szCs w:val="28"/>
              </w:rPr>
              <w:t>1</w:t>
            </w:r>
          </w:p>
        </w:tc>
      </w:tr>
      <w:tr w:rsidR="006F1554" w:rsidRPr="00DF374E" w14:paraId="2EDA9BA9" w14:textId="77777777" w:rsidTr="00CA6990">
        <w:tc>
          <w:tcPr>
            <w:tcW w:w="612" w:type="dxa"/>
          </w:tcPr>
          <w:p w14:paraId="4C830C72"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10</w:t>
            </w:r>
          </w:p>
        </w:tc>
        <w:tc>
          <w:tcPr>
            <w:tcW w:w="2705" w:type="dxa"/>
          </w:tcPr>
          <w:p w14:paraId="5A81409D"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Жаратылыстану 1каз 2021Р.(накл №1 28.08.2021г)</w:t>
            </w:r>
          </w:p>
        </w:tc>
        <w:tc>
          <w:tcPr>
            <w:tcW w:w="1378" w:type="dxa"/>
          </w:tcPr>
          <w:p w14:paraId="2B98A0A7"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18(25)</w:t>
            </w:r>
          </w:p>
        </w:tc>
        <w:tc>
          <w:tcPr>
            <w:tcW w:w="2546" w:type="dxa"/>
          </w:tcPr>
          <w:p w14:paraId="1957E370" w14:textId="77777777" w:rsidR="006F1554" w:rsidRPr="00DF374E" w:rsidRDefault="006F1554" w:rsidP="00DF374E">
            <w:pPr>
              <w:spacing w:after="0"/>
              <w:rPr>
                <w:rFonts w:eastAsiaTheme="minorHAnsi"/>
                <w:sz w:val="28"/>
                <w:szCs w:val="28"/>
                <w:lang w:val="kk-KZ"/>
              </w:rPr>
            </w:pPr>
          </w:p>
          <w:p w14:paraId="5BBCFF13"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2021.  Каратабанов.</w:t>
            </w:r>
            <w:r w:rsidRPr="00DF374E">
              <w:rPr>
                <w:rFonts w:eastAsiaTheme="minorHAnsi"/>
                <w:sz w:val="28"/>
                <w:szCs w:val="28"/>
                <w:lang w:val="kk-KZ"/>
              </w:rPr>
              <w:tab/>
              <w:t>Алматыкітап</w:t>
            </w:r>
          </w:p>
        </w:tc>
        <w:tc>
          <w:tcPr>
            <w:tcW w:w="2464" w:type="dxa"/>
          </w:tcPr>
          <w:p w14:paraId="7C926F5D"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Смуглая луна.Б.Канапьянов.          2005</w:t>
            </w:r>
          </w:p>
        </w:tc>
        <w:tc>
          <w:tcPr>
            <w:tcW w:w="977" w:type="dxa"/>
          </w:tcPr>
          <w:p w14:paraId="18C73F78"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1</w:t>
            </w:r>
          </w:p>
        </w:tc>
      </w:tr>
      <w:tr w:rsidR="006F1554" w:rsidRPr="00DF374E" w14:paraId="7574B7DD" w14:textId="77777777" w:rsidTr="00CA6990">
        <w:tc>
          <w:tcPr>
            <w:tcW w:w="612" w:type="dxa"/>
          </w:tcPr>
          <w:p w14:paraId="13927DA9"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11</w:t>
            </w:r>
          </w:p>
        </w:tc>
        <w:tc>
          <w:tcPr>
            <w:tcW w:w="2705" w:type="dxa"/>
          </w:tcPr>
          <w:p w14:paraId="75EB7902"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Көркем еңбек 1каз (накл№1.28.08.2021г) (накл №2 15.12.2021)</w:t>
            </w:r>
          </w:p>
        </w:tc>
        <w:tc>
          <w:tcPr>
            <w:tcW w:w="1378" w:type="dxa"/>
          </w:tcPr>
          <w:p w14:paraId="658E3FE7"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18(27)</w:t>
            </w:r>
          </w:p>
        </w:tc>
        <w:tc>
          <w:tcPr>
            <w:tcW w:w="2546" w:type="dxa"/>
          </w:tcPr>
          <w:p w14:paraId="1D367CA1"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2021. Е.В. Ермилова, С.В. Попкова, С.С. Козина</w:t>
            </w:r>
            <w:r w:rsidRPr="00DF374E">
              <w:rPr>
                <w:rFonts w:eastAsiaTheme="minorHAnsi"/>
                <w:sz w:val="28"/>
                <w:szCs w:val="28"/>
                <w:lang w:val="kk-KZ"/>
              </w:rPr>
              <w:tab/>
              <w:t>Мектеп</w:t>
            </w:r>
          </w:p>
        </w:tc>
        <w:tc>
          <w:tcPr>
            <w:tcW w:w="2464" w:type="dxa"/>
          </w:tcPr>
          <w:p w14:paraId="4E57DBB1"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Рассказы моего дедушки.</w:t>
            </w:r>
          </w:p>
          <w:p w14:paraId="1B93FFC7" w14:textId="77777777" w:rsidR="006F1554" w:rsidRPr="00DF374E" w:rsidRDefault="006F1554" w:rsidP="00DF374E">
            <w:pPr>
              <w:spacing w:after="0"/>
              <w:rPr>
                <w:rFonts w:eastAsiaTheme="minorHAnsi"/>
                <w:sz w:val="28"/>
                <w:szCs w:val="28"/>
                <w:lang w:val="ru-RU"/>
              </w:rPr>
            </w:pPr>
            <w:r w:rsidRPr="00DF374E">
              <w:rPr>
                <w:rFonts w:eastAsiaTheme="minorHAnsi"/>
                <w:sz w:val="28"/>
                <w:szCs w:val="28"/>
                <w:lang w:val="kk-KZ"/>
              </w:rPr>
              <w:t xml:space="preserve">Т.Жексенбай.                                   </w:t>
            </w:r>
            <w:r w:rsidRPr="00DF374E">
              <w:rPr>
                <w:rFonts w:eastAsiaTheme="minorHAnsi"/>
                <w:sz w:val="28"/>
                <w:szCs w:val="28"/>
                <w:lang w:val="ru-RU"/>
              </w:rPr>
              <w:t>2020</w:t>
            </w:r>
          </w:p>
        </w:tc>
        <w:tc>
          <w:tcPr>
            <w:tcW w:w="977" w:type="dxa"/>
          </w:tcPr>
          <w:p w14:paraId="17C82D0B" w14:textId="77777777" w:rsidR="006F1554" w:rsidRPr="00DF374E" w:rsidRDefault="006F1554" w:rsidP="00DF374E">
            <w:pPr>
              <w:spacing w:after="0"/>
              <w:rPr>
                <w:rFonts w:eastAsiaTheme="minorHAnsi"/>
                <w:sz w:val="28"/>
                <w:szCs w:val="28"/>
                <w:lang w:val="ru-RU"/>
              </w:rPr>
            </w:pPr>
            <w:r w:rsidRPr="00DF374E">
              <w:rPr>
                <w:rFonts w:eastAsiaTheme="minorHAnsi"/>
                <w:sz w:val="28"/>
                <w:szCs w:val="28"/>
                <w:lang w:val="ru-RU"/>
              </w:rPr>
              <w:t>1</w:t>
            </w:r>
          </w:p>
        </w:tc>
      </w:tr>
      <w:tr w:rsidR="006F1554" w:rsidRPr="00DF374E" w14:paraId="4C727FD4" w14:textId="77777777" w:rsidTr="00CA6990">
        <w:tc>
          <w:tcPr>
            <w:tcW w:w="612" w:type="dxa"/>
          </w:tcPr>
          <w:p w14:paraId="19BE9452"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12</w:t>
            </w:r>
          </w:p>
        </w:tc>
        <w:tc>
          <w:tcPr>
            <w:tcW w:w="2705" w:type="dxa"/>
          </w:tcPr>
          <w:p w14:paraId="3F4CCB28" w14:textId="2E546288"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Цифралық сауат</w:t>
            </w:r>
            <w:r w:rsidR="00CA6990" w:rsidRPr="00DF374E">
              <w:rPr>
                <w:rFonts w:eastAsiaTheme="minorHAnsi"/>
                <w:sz w:val="28"/>
                <w:szCs w:val="28"/>
                <w:lang w:val="kk-KZ"/>
              </w:rPr>
              <w:t>тылық 1каз (накл№1.28.08.2021г)</w:t>
            </w:r>
          </w:p>
        </w:tc>
        <w:tc>
          <w:tcPr>
            <w:tcW w:w="1378" w:type="dxa"/>
          </w:tcPr>
          <w:p w14:paraId="001A8E4F"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18(27)</w:t>
            </w:r>
          </w:p>
        </w:tc>
        <w:tc>
          <w:tcPr>
            <w:tcW w:w="2546" w:type="dxa"/>
          </w:tcPr>
          <w:p w14:paraId="15D218D6"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2021.Ж.У.Кобдикова</w:t>
            </w:r>
            <w:r w:rsidRPr="00DF374E">
              <w:rPr>
                <w:rFonts w:eastAsiaTheme="minorHAnsi"/>
                <w:sz w:val="28"/>
                <w:szCs w:val="28"/>
                <w:lang w:val="kk-KZ"/>
              </w:rPr>
              <w:tab/>
              <w:t>АрманПВ</w:t>
            </w:r>
          </w:p>
        </w:tc>
        <w:tc>
          <w:tcPr>
            <w:tcW w:w="2464" w:type="dxa"/>
          </w:tcPr>
          <w:p w14:paraId="380F7CB2"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Абай.Кара сөз.Книга слов.             2020</w:t>
            </w:r>
          </w:p>
        </w:tc>
        <w:tc>
          <w:tcPr>
            <w:tcW w:w="977" w:type="dxa"/>
          </w:tcPr>
          <w:p w14:paraId="452F8E4A"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1</w:t>
            </w:r>
          </w:p>
        </w:tc>
      </w:tr>
      <w:tr w:rsidR="006F1554" w:rsidRPr="00DF374E" w14:paraId="72EBFEB1" w14:textId="77777777" w:rsidTr="00CA6990">
        <w:tc>
          <w:tcPr>
            <w:tcW w:w="612" w:type="dxa"/>
          </w:tcPr>
          <w:p w14:paraId="5F9EC4C6"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13</w:t>
            </w:r>
          </w:p>
        </w:tc>
        <w:tc>
          <w:tcPr>
            <w:tcW w:w="2705" w:type="dxa"/>
          </w:tcPr>
          <w:p w14:paraId="54B8928F" w14:textId="2F57B121" w:rsidR="006F1554" w:rsidRPr="00DF374E" w:rsidRDefault="006F1554" w:rsidP="00DF374E">
            <w:pPr>
              <w:spacing w:after="0"/>
              <w:rPr>
                <w:rFonts w:eastAsiaTheme="minorEastAsia"/>
                <w:b/>
                <w:color w:val="000000"/>
                <w:sz w:val="28"/>
                <w:szCs w:val="28"/>
                <w:lang w:val="kk-KZ" w:eastAsia="ru-RU"/>
              </w:rPr>
            </w:pPr>
            <w:r w:rsidRPr="00DF374E">
              <w:rPr>
                <w:rFonts w:eastAsiaTheme="minorEastAsia"/>
                <w:b/>
                <w:color w:val="000000"/>
                <w:sz w:val="28"/>
                <w:szCs w:val="28"/>
                <w:lang w:val="kk-KZ" w:eastAsia="ru-RU"/>
              </w:rPr>
              <w:t>1 рус</w:t>
            </w:r>
            <w:r w:rsidR="00CA6990" w:rsidRPr="00DF374E">
              <w:rPr>
                <w:rFonts w:eastAsiaTheme="minorEastAsia"/>
                <w:b/>
                <w:color w:val="000000"/>
                <w:sz w:val="28"/>
                <w:szCs w:val="28"/>
                <w:lang w:val="kk-KZ" w:eastAsia="ru-RU"/>
              </w:rPr>
              <w:t>ский класс</w:t>
            </w:r>
          </w:p>
          <w:p w14:paraId="47DB54C9"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Познание мира 1рус (накл №1.28.08.2021г)</w:t>
            </w:r>
          </w:p>
        </w:tc>
        <w:tc>
          <w:tcPr>
            <w:tcW w:w="1378" w:type="dxa"/>
          </w:tcPr>
          <w:p w14:paraId="44507EE2" w14:textId="77777777" w:rsidR="006F1554" w:rsidRPr="00DF374E" w:rsidRDefault="006F1554" w:rsidP="00DF374E">
            <w:pPr>
              <w:spacing w:after="0"/>
              <w:rPr>
                <w:rFonts w:eastAsiaTheme="minorEastAsia"/>
                <w:color w:val="000000"/>
                <w:sz w:val="28"/>
                <w:szCs w:val="28"/>
                <w:lang w:val="kk-KZ" w:eastAsia="ru-RU"/>
              </w:rPr>
            </w:pPr>
          </w:p>
          <w:p w14:paraId="7AC62CA7"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12(13)</w:t>
            </w:r>
          </w:p>
        </w:tc>
        <w:tc>
          <w:tcPr>
            <w:tcW w:w="2546" w:type="dxa"/>
          </w:tcPr>
          <w:p w14:paraId="13E50B06"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2021. Б.К.Турмашева</w:t>
            </w:r>
            <w:r w:rsidRPr="00DF374E">
              <w:rPr>
                <w:rFonts w:eastAsiaTheme="minorHAnsi"/>
                <w:sz w:val="28"/>
                <w:szCs w:val="28"/>
                <w:lang w:val="kk-KZ"/>
              </w:rPr>
              <w:tab/>
              <w:t>Алматыкітап</w:t>
            </w:r>
          </w:p>
        </w:tc>
        <w:tc>
          <w:tcPr>
            <w:tcW w:w="2464" w:type="dxa"/>
          </w:tcPr>
          <w:p w14:paraId="54E4A7CA" w14:textId="77777777" w:rsidR="006F1554" w:rsidRPr="00DF374E" w:rsidRDefault="006F1554" w:rsidP="00DF374E">
            <w:pPr>
              <w:spacing w:after="0"/>
              <w:rPr>
                <w:rFonts w:eastAsiaTheme="minorHAnsi"/>
                <w:sz w:val="28"/>
                <w:szCs w:val="28"/>
                <w:lang w:val="ru-RU"/>
              </w:rPr>
            </w:pPr>
            <w:r w:rsidRPr="00DF374E">
              <w:rPr>
                <w:rFonts w:eastAsiaTheme="minorHAnsi"/>
                <w:sz w:val="28"/>
                <w:szCs w:val="28"/>
                <w:lang w:val="kk-KZ"/>
              </w:rPr>
              <w:t>Шуақты күндер.З.Ах</w:t>
            </w:r>
            <w:r w:rsidRPr="00DF374E">
              <w:rPr>
                <w:rFonts w:eastAsiaTheme="minorHAnsi"/>
                <w:sz w:val="28"/>
                <w:szCs w:val="28"/>
                <w:lang w:val="ru-RU"/>
              </w:rPr>
              <w:t>метова           2021</w:t>
            </w:r>
          </w:p>
        </w:tc>
        <w:tc>
          <w:tcPr>
            <w:tcW w:w="977" w:type="dxa"/>
          </w:tcPr>
          <w:p w14:paraId="6305DC94" w14:textId="77777777" w:rsidR="006F1554" w:rsidRPr="00DF374E" w:rsidRDefault="006F1554" w:rsidP="00DF374E">
            <w:pPr>
              <w:spacing w:after="0"/>
              <w:rPr>
                <w:rFonts w:eastAsiaTheme="minorHAnsi"/>
                <w:sz w:val="28"/>
                <w:szCs w:val="28"/>
                <w:lang w:val="ru-RU"/>
              </w:rPr>
            </w:pPr>
            <w:r w:rsidRPr="00DF374E">
              <w:rPr>
                <w:rFonts w:eastAsiaTheme="minorHAnsi"/>
                <w:sz w:val="28"/>
                <w:szCs w:val="28"/>
                <w:lang w:val="ru-RU"/>
              </w:rPr>
              <w:t>3</w:t>
            </w:r>
          </w:p>
        </w:tc>
      </w:tr>
      <w:tr w:rsidR="006F1554" w:rsidRPr="00DF374E" w14:paraId="2DD47C8E" w14:textId="77777777" w:rsidTr="00CA6990">
        <w:tc>
          <w:tcPr>
            <w:tcW w:w="612" w:type="dxa"/>
          </w:tcPr>
          <w:p w14:paraId="6296BFD7"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14</w:t>
            </w:r>
          </w:p>
        </w:tc>
        <w:tc>
          <w:tcPr>
            <w:tcW w:w="2705" w:type="dxa"/>
          </w:tcPr>
          <w:p w14:paraId="4C4A788A"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Естествознание 1рус (накл №1.28.08.2021г)</w:t>
            </w:r>
          </w:p>
        </w:tc>
        <w:tc>
          <w:tcPr>
            <w:tcW w:w="1378" w:type="dxa"/>
          </w:tcPr>
          <w:p w14:paraId="5FFF3360"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12(13)</w:t>
            </w:r>
          </w:p>
        </w:tc>
        <w:tc>
          <w:tcPr>
            <w:tcW w:w="2546" w:type="dxa"/>
          </w:tcPr>
          <w:p w14:paraId="5C62E3A2"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2021.З.С.Кучербаева, И.С. Темникова, Г.К. Ташенова</w:t>
            </w:r>
            <w:r w:rsidRPr="00DF374E">
              <w:rPr>
                <w:rFonts w:eastAsiaTheme="minorHAnsi"/>
                <w:sz w:val="28"/>
                <w:szCs w:val="28"/>
                <w:lang w:val="kk-KZ"/>
              </w:rPr>
              <w:tab/>
              <w:t>Алматы Атамура</w:t>
            </w:r>
          </w:p>
        </w:tc>
        <w:tc>
          <w:tcPr>
            <w:tcW w:w="2464" w:type="dxa"/>
          </w:tcPr>
          <w:p w14:paraId="58C39E0F"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Тұнғыштар.Ш. Күмісбаев.               2020</w:t>
            </w:r>
          </w:p>
        </w:tc>
        <w:tc>
          <w:tcPr>
            <w:tcW w:w="977" w:type="dxa"/>
          </w:tcPr>
          <w:p w14:paraId="639387FA"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3</w:t>
            </w:r>
          </w:p>
        </w:tc>
      </w:tr>
      <w:tr w:rsidR="006F1554" w:rsidRPr="00DF374E" w14:paraId="42094262" w14:textId="77777777" w:rsidTr="00CA6990">
        <w:tc>
          <w:tcPr>
            <w:tcW w:w="612" w:type="dxa"/>
          </w:tcPr>
          <w:p w14:paraId="4BBB1B4B"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15</w:t>
            </w:r>
          </w:p>
        </w:tc>
        <w:tc>
          <w:tcPr>
            <w:tcW w:w="2705" w:type="dxa"/>
          </w:tcPr>
          <w:p w14:paraId="6412DF91"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Самопознание 1рус (накл№1.28.08.2021г)</w:t>
            </w:r>
          </w:p>
        </w:tc>
        <w:tc>
          <w:tcPr>
            <w:tcW w:w="1378" w:type="dxa"/>
          </w:tcPr>
          <w:p w14:paraId="431796EA"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12(13)</w:t>
            </w:r>
          </w:p>
        </w:tc>
        <w:tc>
          <w:tcPr>
            <w:tcW w:w="2546" w:type="dxa"/>
          </w:tcPr>
          <w:p w14:paraId="7B0575A8"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2021.Мукажанова Р.А. Омарова Г.А…</w:t>
            </w:r>
            <w:r w:rsidRPr="00DF374E">
              <w:rPr>
                <w:rFonts w:eastAsiaTheme="minorHAnsi"/>
                <w:sz w:val="28"/>
                <w:szCs w:val="28"/>
                <w:lang w:val="kk-KZ"/>
              </w:rPr>
              <w:tab/>
              <w:t>Бобек</w:t>
            </w:r>
          </w:p>
        </w:tc>
        <w:tc>
          <w:tcPr>
            <w:tcW w:w="2464" w:type="dxa"/>
          </w:tcPr>
          <w:p w14:paraId="1B7FA864" w14:textId="77777777" w:rsidR="006F1554" w:rsidRPr="00DF374E" w:rsidRDefault="006F1554" w:rsidP="00DF374E">
            <w:pPr>
              <w:spacing w:after="0"/>
              <w:rPr>
                <w:rFonts w:eastAsiaTheme="minorHAnsi"/>
                <w:sz w:val="28"/>
                <w:szCs w:val="28"/>
                <w:lang w:val="ru-RU"/>
              </w:rPr>
            </w:pPr>
            <w:r w:rsidRPr="00DF374E">
              <w:rPr>
                <w:rFonts w:eastAsiaTheme="minorHAnsi"/>
                <w:sz w:val="28"/>
                <w:szCs w:val="28"/>
                <w:lang w:val="kk-KZ"/>
              </w:rPr>
              <w:t xml:space="preserve">Динозаврлар.Жалықтырмайтық энциклопедия                                   </w:t>
            </w:r>
            <w:r w:rsidRPr="00DF374E">
              <w:rPr>
                <w:rFonts w:eastAsiaTheme="minorHAnsi"/>
                <w:sz w:val="28"/>
                <w:szCs w:val="28"/>
                <w:lang w:val="ru-RU"/>
              </w:rPr>
              <w:t>2021</w:t>
            </w:r>
          </w:p>
        </w:tc>
        <w:tc>
          <w:tcPr>
            <w:tcW w:w="977" w:type="dxa"/>
          </w:tcPr>
          <w:p w14:paraId="0B6BCFA2" w14:textId="77777777" w:rsidR="006F1554" w:rsidRPr="00DF374E" w:rsidRDefault="006F1554" w:rsidP="00DF374E">
            <w:pPr>
              <w:spacing w:after="0"/>
              <w:rPr>
                <w:rFonts w:eastAsiaTheme="minorHAnsi"/>
                <w:sz w:val="28"/>
                <w:szCs w:val="28"/>
                <w:lang w:val="ru-RU"/>
              </w:rPr>
            </w:pPr>
            <w:r w:rsidRPr="00DF374E">
              <w:rPr>
                <w:rFonts w:eastAsiaTheme="minorHAnsi"/>
                <w:sz w:val="28"/>
                <w:szCs w:val="28"/>
                <w:lang w:val="ru-RU"/>
              </w:rPr>
              <w:t>3</w:t>
            </w:r>
          </w:p>
        </w:tc>
      </w:tr>
      <w:tr w:rsidR="006F1554" w:rsidRPr="00DF374E" w14:paraId="2C709FA1" w14:textId="77777777" w:rsidTr="00CA6990">
        <w:tc>
          <w:tcPr>
            <w:tcW w:w="612" w:type="dxa"/>
          </w:tcPr>
          <w:p w14:paraId="78447CD8"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16</w:t>
            </w:r>
          </w:p>
        </w:tc>
        <w:tc>
          <w:tcPr>
            <w:tcW w:w="2705" w:type="dxa"/>
          </w:tcPr>
          <w:p w14:paraId="7676631A" w14:textId="77777777" w:rsidR="006F1554" w:rsidRPr="00DF374E" w:rsidRDefault="006F1554" w:rsidP="00DF374E">
            <w:pPr>
              <w:spacing w:after="0"/>
              <w:rPr>
                <w:rFonts w:eastAsiaTheme="minorEastAsia"/>
                <w:color w:val="000000"/>
                <w:sz w:val="28"/>
                <w:szCs w:val="28"/>
                <w:lang w:val="ru-RU" w:eastAsia="ru-RU"/>
              </w:rPr>
            </w:pPr>
            <w:r w:rsidRPr="00DF374E">
              <w:rPr>
                <w:rFonts w:eastAsiaTheme="minorEastAsia"/>
                <w:color w:val="000000"/>
                <w:sz w:val="28"/>
                <w:szCs w:val="28"/>
                <w:lang w:val="ru-RU" w:eastAsia="ru-RU"/>
              </w:rPr>
              <w:t>Художественный труд</w:t>
            </w:r>
            <w:r w:rsidRPr="00DF374E">
              <w:rPr>
                <w:rFonts w:eastAsiaTheme="minorEastAsia"/>
                <w:color w:val="000000"/>
                <w:sz w:val="28"/>
                <w:szCs w:val="28"/>
                <w:lang w:val="kk-KZ" w:eastAsia="ru-RU"/>
              </w:rPr>
              <w:t xml:space="preserve"> 1рус</w:t>
            </w:r>
            <w:r w:rsidRPr="00DF374E">
              <w:rPr>
                <w:rFonts w:eastAsiaTheme="minorEastAsia"/>
                <w:color w:val="000000"/>
                <w:sz w:val="28"/>
                <w:szCs w:val="28"/>
                <w:lang w:val="ru-RU" w:eastAsia="ru-RU"/>
              </w:rPr>
              <w:t xml:space="preserve"> </w:t>
            </w:r>
            <w:r w:rsidRPr="00DF374E">
              <w:rPr>
                <w:rFonts w:eastAsiaTheme="minorEastAsia"/>
                <w:color w:val="000000"/>
                <w:sz w:val="28"/>
                <w:szCs w:val="28"/>
                <w:lang w:val="kk-KZ" w:eastAsia="ru-RU"/>
              </w:rPr>
              <w:t xml:space="preserve">(накл </w:t>
            </w:r>
            <w:r w:rsidRPr="00DF374E">
              <w:rPr>
                <w:rFonts w:eastAsiaTheme="minorEastAsia"/>
                <w:color w:val="000000"/>
                <w:sz w:val="28"/>
                <w:szCs w:val="28"/>
                <w:lang w:val="kk-KZ" w:eastAsia="ru-RU"/>
              </w:rPr>
              <w:lastRenderedPageBreak/>
              <w:t>№1.28.08.2021г)</w:t>
            </w:r>
            <w:r w:rsidRPr="00DF374E">
              <w:rPr>
                <w:rFonts w:eastAsiaTheme="minorEastAsia"/>
                <w:color w:val="000000"/>
                <w:sz w:val="28"/>
                <w:szCs w:val="28"/>
                <w:lang w:val="ru-RU" w:eastAsia="ru-RU"/>
              </w:rPr>
              <w:t xml:space="preserve"> (накл №2 15.12.2021)</w:t>
            </w:r>
          </w:p>
        </w:tc>
        <w:tc>
          <w:tcPr>
            <w:tcW w:w="1378" w:type="dxa"/>
          </w:tcPr>
          <w:p w14:paraId="36C4C75E"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lastRenderedPageBreak/>
              <w:t>12(13)</w:t>
            </w:r>
          </w:p>
        </w:tc>
        <w:tc>
          <w:tcPr>
            <w:tcW w:w="2546" w:type="dxa"/>
          </w:tcPr>
          <w:p w14:paraId="362142C8"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 xml:space="preserve">.2021Е.В. Ермилова, С.В. </w:t>
            </w:r>
            <w:r w:rsidRPr="00DF374E">
              <w:rPr>
                <w:rFonts w:eastAsiaTheme="minorHAnsi"/>
                <w:sz w:val="28"/>
                <w:szCs w:val="28"/>
                <w:lang w:val="kk-KZ"/>
              </w:rPr>
              <w:lastRenderedPageBreak/>
              <w:t>Попкова, С.С. Козина</w:t>
            </w:r>
            <w:r w:rsidRPr="00DF374E">
              <w:rPr>
                <w:rFonts w:eastAsiaTheme="minorHAnsi"/>
                <w:sz w:val="28"/>
                <w:szCs w:val="28"/>
                <w:lang w:val="kk-KZ"/>
              </w:rPr>
              <w:tab/>
              <w:t>Мектеп</w:t>
            </w:r>
          </w:p>
        </w:tc>
        <w:tc>
          <w:tcPr>
            <w:tcW w:w="2464" w:type="dxa"/>
          </w:tcPr>
          <w:p w14:paraId="350BC022" w14:textId="77777777" w:rsidR="006F1554" w:rsidRPr="00DF374E" w:rsidRDefault="006F1554" w:rsidP="00DF374E">
            <w:pPr>
              <w:spacing w:after="0"/>
              <w:rPr>
                <w:rFonts w:eastAsiaTheme="minorHAnsi"/>
                <w:sz w:val="28"/>
                <w:szCs w:val="28"/>
                <w:lang w:val="ru-RU"/>
              </w:rPr>
            </w:pPr>
            <w:r w:rsidRPr="00DF374E">
              <w:rPr>
                <w:rFonts w:eastAsiaTheme="minorHAnsi"/>
                <w:sz w:val="28"/>
                <w:szCs w:val="28"/>
                <w:lang w:val="ru-RU"/>
              </w:rPr>
              <w:lastRenderedPageBreak/>
              <w:t xml:space="preserve">Баластан. Е.Өтетілеүұлы                 </w:t>
            </w:r>
            <w:r w:rsidRPr="00DF374E">
              <w:rPr>
                <w:rFonts w:eastAsiaTheme="minorHAnsi"/>
                <w:sz w:val="28"/>
                <w:szCs w:val="28"/>
                <w:lang w:val="ru-RU"/>
              </w:rPr>
              <w:lastRenderedPageBreak/>
              <w:t>2021</w:t>
            </w:r>
          </w:p>
        </w:tc>
        <w:tc>
          <w:tcPr>
            <w:tcW w:w="977" w:type="dxa"/>
          </w:tcPr>
          <w:p w14:paraId="1ED6AB26" w14:textId="77777777" w:rsidR="006F1554" w:rsidRPr="00DF374E" w:rsidRDefault="006F1554" w:rsidP="00DF374E">
            <w:pPr>
              <w:spacing w:after="0"/>
              <w:rPr>
                <w:rFonts w:eastAsiaTheme="minorHAnsi"/>
                <w:sz w:val="28"/>
                <w:szCs w:val="28"/>
                <w:lang w:val="ru-RU"/>
              </w:rPr>
            </w:pPr>
            <w:r w:rsidRPr="00DF374E">
              <w:rPr>
                <w:rFonts w:eastAsiaTheme="minorHAnsi"/>
                <w:sz w:val="28"/>
                <w:szCs w:val="28"/>
                <w:lang w:val="ru-RU"/>
              </w:rPr>
              <w:lastRenderedPageBreak/>
              <w:t>3</w:t>
            </w:r>
          </w:p>
        </w:tc>
      </w:tr>
      <w:tr w:rsidR="006F1554" w:rsidRPr="00DF374E" w14:paraId="76987AFB" w14:textId="77777777" w:rsidTr="00CA6990">
        <w:tc>
          <w:tcPr>
            <w:tcW w:w="612" w:type="dxa"/>
          </w:tcPr>
          <w:p w14:paraId="77A8C09F"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lastRenderedPageBreak/>
              <w:t>17</w:t>
            </w:r>
          </w:p>
        </w:tc>
        <w:tc>
          <w:tcPr>
            <w:tcW w:w="2705" w:type="dxa"/>
          </w:tcPr>
          <w:p w14:paraId="1FF28B80"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Букварь 1рус 2021 (накл №1 28.08.2021г)</w:t>
            </w:r>
          </w:p>
        </w:tc>
        <w:tc>
          <w:tcPr>
            <w:tcW w:w="1378" w:type="dxa"/>
          </w:tcPr>
          <w:p w14:paraId="36DE6B2B"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12(13)</w:t>
            </w:r>
          </w:p>
        </w:tc>
        <w:tc>
          <w:tcPr>
            <w:tcW w:w="2546" w:type="dxa"/>
          </w:tcPr>
          <w:p w14:paraId="0DC216E8"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2021. Аймагамбетова М.М., Богатырев Е.В., Бучина Р.А, Регель Н.В., Труханова О.И.</w:t>
            </w:r>
            <w:r w:rsidRPr="00DF374E">
              <w:rPr>
                <w:rFonts w:eastAsiaTheme="minorHAnsi"/>
                <w:sz w:val="28"/>
                <w:szCs w:val="28"/>
                <w:lang w:val="kk-KZ"/>
              </w:rPr>
              <w:tab/>
              <w:t>Алматыкітап</w:t>
            </w:r>
          </w:p>
        </w:tc>
        <w:tc>
          <w:tcPr>
            <w:tcW w:w="2464" w:type="dxa"/>
          </w:tcPr>
          <w:p w14:paraId="69F5844A"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Егіздер. Қ.Баянбай.                          2011</w:t>
            </w:r>
          </w:p>
        </w:tc>
        <w:tc>
          <w:tcPr>
            <w:tcW w:w="977" w:type="dxa"/>
          </w:tcPr>
          <w:p w14:paraId="0AE10C10"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2</w:t>
            </w:r>
          </w:p>
        </w:tc>
      </w:tr>
      <w:tr w:rsidR="006F1554" w:rsidRPr="00DF374E" w14:paraId="79177E71" w14:textId="77777777" w:rsidTr="00CA6990">
        <w:tc>
          <w:tcPr>
            <w:tcW w:w="612" w:type="dxa"/>
          </w:tcPr>
          <w:p w14:paraId="52B2DFBA"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18</w:t>
            </w:r>
          </w:p>
        </w:tc>
        <w:tc>
          <w:tcPr>
            <w:tcW w:w="2705" w:type="dxa"/>
          </w:tcPr>
          <w:p w14:paraId="333DB5D1"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Казақ тілі 1рус 2021 (накл№1 28.08.2021г)</w:t>
            </w:r>
          </w:p>
        </w:tc>
        <w:tc>
          <w:tcPr>
            <w:tcW w:w="1378" w:type="dxa"/>
          </w:tcPr>
          <w:p w14:paraId="6174E532"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12(13)</w:t>
            </w:r>
          </w:p>
        </w:tc>
        <w:tc>
          <w:tcPr>
            <w:tcW w:w="2546" w:type="dxa"/>
          </w:tcPr>
          <w:p w14:paraId="5C8999EF"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2021. А.Ж. Хазимова, Б.О. Салыхова, М.Ж. Бейсебекова</w:t>
            </w:r>
          </w:p>
        </w:tc>
        <w:tc>
          <w:tcPr>
            <w:tcW w:w="2464" w:type="dxa"/>
          </w:tcPr>
          <w:p w14:paraId="25E35FCF"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Мысалдар.И.А.Крылов.                   2021</w:t>
            </w:r>
          </w:p>
        </w:tc>
        <w:tc>
          <w:tcPr>
            <w:tcW w:w="977" w:type="dxa"/>
          </w:tcPr>
          <w:p w14:paraId="1EDF56F4"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3</w:t>
            </w:r>
          </w:p>
        </w:tc>
      </w:tr>
      <w:tr w:rsidR="006F1554" w:rsidRPr="00DF374E" w14:paraId="1B5A8D3A" w14:textId="77777777" w:rsidTr="00CA6990">
        <w:tc>
          <w:tcPr>
            <w:tcW w:w="612" w:type="dxa"/>
          </w:tcPr>
          <w:p w14:paraId="155AB0E9"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19</w:t>
            </w:r>
          </w:p>
        </w:tc>
        <w:tc>
          <w:tcPr>
            <w:tcW w:w="2705" w:type="dxa"/>
          </w:tcPr>
          <w:p w14:paraId="534197DC"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Математика 1,2ч 1рус (накл№1 28.08.2021г)</w:t>
            </w:r>
          </w:p>
        </w:tc>
        <w:tc>
          <w:tcPr>
            <w:tcW w:w="1378" w:type="dxa"/>
          </w:tcPr>
          <w:p w14:paraId="166BBC20"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12(13)</w:t>
            </w:r>
          </w:p>
        </w:tc>
        <w:tc>
          <w:tcPr>
            <w:tcW w:w="2546" w:type="dxa"/>
          </w:tcPr>
          <w:p w14:paraId="3E1CCC00"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2021. Акпаева А.Б., Лебедева Л.А.,Мынжасарова М.Ж., Лхобабенко Т.В.</w:t>
            </w:r>
          </w:p>
        </w:tc>
        <w:tc>
          <w:tcPr>
            <w:tcW w:w="2464" w:type="dxa"/>
          </w:tcPr>
          <w:p w14:paraId="71CAF490"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«Кел балалар оқылық»</w:t>
            </w:r>
          </w:p>
          <w:p w14:paraId="12152CFB" w14:textId="77777777" w:rsidR="006F1554" w:rsidRPr="00DF374E" w:rsidRDefault="006F1554" w:rsidP="00DF374E">
            <w:pPr>
              <w:spacing w:after="0"/>
              <w:rPr>
                <w:rFonts w:eastAsiaTheme="minorHAnsi"/>
                <w:sz w:val="28"/>
                <w:szCs w:val="28"/>
                <w:lang w:val="ru-RU"/>
              </w:rPr>
            </w:pPr>
            <w:r w:rsidRPr="00DF374E">
              <w:rPr>
                <w:rFonts w:eastAsiaTheme="minorHAnsi"/>
                <w:sz w:val="28"/>
                <w:szCs w:val="28"/>
                <w:lang w:val="kk-KZ"/>
              </w:rPr>
              <w:t xml:space="preserve">. Ы.Алтынсарин                                </w:t>
            </w:r>
            <w:r w:rsidRPr="00DF374E">
              <w:rPr>
                <w:rFonts w:eastAsiaTheme="minorHAnsi"/>
                <w:sz w:val="28"/>
                <w:szCs w:val="28"/>
                <w:lang w:val="ru-RU"/>
              </w:rPr>
              <w:t>2021</w:t>
            </w:r>
          </w:p>
        </w:tc>
        <w:tc>
          <w:tcPr>
            <w:tcW w:w="977" w:type="dxa"/>
          </w:tcPr>
          <w:p w14:paraId="516B459E" w14:textId="77777777" w:rsidR="006F1554" w:rsidRPr="00DF374E" w:rsidRDefault="006F1554" w:rsidP="00DF374E">
            <w:pPr>
              <w:spacing w:after="0"/>
              <w:rPr>
                <w:rFonts w:eastAsiaTheme="minorHAnsi"/>
                <w:sz w:val="28"/>
                <w:szCs w:val="28"/>
                <w:lang w:val="ru-RU"/>
              </w:rPr>
            </w:pPr>
            <w:r w:rsidRPr="00DF374E">
              <w:rPr>
                <w:rFonts w:eastAsiaTheme="minorHAnsi"/>
                <w:sz w:val="28"/>
                <w:szCs w:val="28"/>
                <w:lang w:val="ru-RU"/>
              </w:rPr>
              <w:t>3</w:t>
            </w:r>
          </w:p>
        </w:tc>
      </w:tr>
      <w:tr w:rsidR="006F1554" w:rsidRPr="00DF374E" w14:paraId="641DC065" w14:textId="77777777" w:rsidTr="00CA6990">
        <w:tc>
          <w:tcPr>
            <w:tcW w:w="612" w:type="dxa"/>
          </w:tcPr>
          <w:p w14:paraId="7BE8A0D7"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20</w:t>
            </w:r>
          </w:p>
        </w:tc>
        <w:tc>
          <w:tcPr>
            <w:tcW w:w="2705" w:type="dxa"/>
          </w:tcPr>
          <w:p w14:paraId="266F4FD8"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 xml:space="preserve">Цифровая грамотность 1рус 2021 </w:t>
            </w:r>
            <w:r w:rsidRPr="00DF374E">
              <w:rPr>
                <w:rFonts w:eastAsiaTheme="minorEastAsia"/>
                <w:color w:val="000000"/>
                <w:sz w:val="28"/>
                <w:szCs w:val="28"/>
                <w:lang w:val="ru-RU" w:eastAsia="ru-RU"/>
              </w:rPr>
              <w:t>(накл №1 28.08.2021г) (накл №2 15.12.2021)</w:t>
            </w:r>
          </w:p>
        </w:tc>
        <w:tc>
          <w:tcPr>
            <w:tcW w:w="1378" w:type="dxa"/>
          </w:tcPr>
          <w:p w14:paraId="1756CF23"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12(13)</w:t>
            </w:r>
          </w:p>
        </w:tc>
        <w:tc>
          <w:tcPr>
            <w:tcW w:w="2546" w:type="dxa"/>
          </w:tcPr>
          <w:p w14:paraId="785537FF"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2021. Сагимбаева А.Е., Ермухамбетова М.А., Бидайбеков Е.Ы,</w:t>
            </w:r>
            <w:r w:rsidRPr="00DF374E">
              <w:rPr>
                <w:rFonts w:eastAsiaTheme="minorHAnsi"/>
                <w:sz w:val="28"/>
                <w:szCs w:val="28"/>
                <w:lang w:val="kk-KZ"/>
              </w:rPr>
              <w:tab/>
              <w:t>Алматыкітап</w:t>
            </w:r>
          </w:p>
        </w:tc>
        <w:tc>
          <w:tcPr>
            <w:tcW w:w="2464" w:type="dxa"/>
          </w:tcPr>
          <w:p w14:paraId="78521A02" w14:textId="77777777" w:rsidR="006F1554" w:rsidRPr="00DF374E" w:rsidRDefault="006F1554" w:rsidP="00DF374E">
            <w:pPr>
              <w:spacing w:after="0"/>
              <w:rPr>
                <w:rFonts w:eastAsiaTheme="minorHAnsi"/>
                <w:sz w:val="28"/>
                <w:szCs w:val="28"/>
                <w:lang w:val="ru-RU"/>
              </w:rPr>
            </w:pPr>
            <w:r w:rsidRPr="00DF374E">
              <w:rPr>
                <w:rFonts w:eastAsiaTheme="minorHAnsi"/>
                <w:sz w:val="28"/>
                <w:szCs w:val="28"/>
                <w:lang w:val="ru-RU"/>
              </w:rPr>
              <w:t>АлдарКөсе. К.Мырза Али                .2021</w:t>
            </w:r>
          </w:p>
        </w:tc>
        <w:tc>
          <w:tcPr>
            <w:tcW w:w="977" w:type="dxa"/>
          </w:tcPr>
          <w:p w14:paraId="00BCBFFB" w14:textId="77777777" w:rsidR="006F1554" w:rsidRPr="00DF374E" w:rsidRDefault="006F1554" w:rsidP="00DF374E">
            <w:pPr>
              <w:spacing w:after="0"/>
              <w:rPr>
                <w:rFonts w:eastAsiaTheme="minorHAnsi"/>
                <w:sz w:val="28"/>
                <w:szCs w:val="28"/>
                <w:lang w:val="ru-RU"/>
              </w:rPr>
            </w:pPr>
            <w:r w:rsidRPr="00DF374E">
              <w:rPr>
                <w:rFonts w:eastAsiaTheme="minorHAnsi"/>
                <w:sz w:val="28"/>
                <w:szCs w:val="28"/>
                <w:lang w:val="ru-RU"/>
              </w:rPr>
              <w:t>3</w:t>
            </w:r>
          </w:p>
        </w:tc>
      </w:tr>
      <w:tr w:rsidR="006F1554" w:rsidRPr="00DF374E" w14:paraId="41243329" w14:textId="77777777" w:rsidTr="00CA6990">
        <w:tc>
          <w:tcPr>
            <w:tcW w:w="612" w:type="dxa"/>
          </w:tcPr>
          <w:p w14:paraId="646AD615"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21</w:t>
            </w:r>
          </w:p>
        </w:tc>
        <w:tc>
          <w:tcPr>
            <w:tcW w:w="2705" w:type="dxa"/>
          </w:tcPr>
          <w:p w14:paraId="71A3BE70"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Обучение грамоте 1рус 2021 (накл №1 28.08.2021г)</w:t>
            </w:r>
          </w:p>
        </w:tc>
        <w:tc>
          <w:tcPr>
            <w:tcW w:w="1378" w:type="dxa"/>
          </w:tcPr>
          <w:p w14:paraId="31CDD496"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12(13)</w:t>
            </w:r>
          </w:p>
        </w:tc>
        <w:tc>
          <w:tcPr>
            <w:tcW w:w="2546" w:type="dxa"/>
          </w:tcPr>
          <w:p w14:paraId="406148BF"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2021. Аймагамбетова М.М., Богатырев Е.В., Бучина Р.А, Регель Н.В., Труханова О.И.</w:t>
            </w:r>
            <w:r w:rsidRPr="00DF374E">
              <w:rPr>
                <w:rFonts w:eastAsiaTheme="minorHAnsi"/>
                <w:sz w:val="28"/>
                <w:szCs w:val="28"/>
                <w:lang w:val="kk-KZ"/>
              </w:rPr>
              <w:tab/>
              <w:t>Алматыкітап</w:t>
            </w:r>
          </w:p>
        </w:tc>
        <w:tc>
          <w:tcPr>
            <w:tcW w:w="2464" w:type="dxa"/>
          </w:tcPr>
          <w:p w14:paraId="6F30A173"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Өз жағынды бол өзін-өзі  дұрыс бағалау бойынша психологиялық жаттығу 2021</w:t>
            </w:r>
          </w:p>
        </w:tc>
        <w:tc>
          <w:tcPr>
            <w:tcW w:w="977" w:type="dxa"/>
          </w:tcPr>
          <w:p w14:paraId="37AE9F5B"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1</w:t>
            </w:r>
          </w:p>
        </w:tc>
      </w:tr>
      <w:tr w:rsidR="006F1554" w:rsidRPr="00DF374E" w14:paraId="52389058" w14:textId="77777777" w:rsidTr="00CA6990">
        <w:tc>
          <w:tcPr>
            <w:tcW w:w="612" w:type="dxa"/>
          </w:tcPr>
          <w:p w14:paraId="24CB8237"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22</w:t>
            </w:r>
          </w:p>
        </w:tc>
        <w:tc>
          <w:tcPr>
            <w:tcW w:w="2705" w:type="dxa"/>
          </w:tcPr>
          <w:p w14:paraId="2E4F350C"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Музыка 1рус (накл№1.28.08.2021г) (накл №2 15.12.2021)</w:t>
            </w:r>
          </w:p>
        </w:tc>
        <w:tc>
          <w:tcPr>
            <w:tcW w:w="1378" w:type="dxa"/>
          </w:tcPr>
          <w:p w14:paraId="2FB2E8A0"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12(13)</w:t>
            </w:r>
          </w:p>
        </w:tc>
        <w:tc>
          <w:tcPr>
            <w:tcW w:w="2546" w:type="dxa"/>
          </w:tcPr>
          <w:p w14:paraId="7D92FEBD"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 xml:space="preserve">2021гА.А. Кайдарова, И.Р.Есбатырова, А.Р. Даниярова, </w:t>
            </w:r>
            <w:r w:rsidRPr="00DF374E">
              <w:rPr>
                <w:rFonts w:eastAsiaTheme="minorHAnsi"/>
                <w:sz w:val="28"/>
                <w:szCs w:val="28"/>
                <w:lang w:val="kk-KZ"/>
              </w:rPr>
              <w:lastRenderedPageBreak/>
              <w:t>А.Д. Оспанова</w:t>
            </w:r>
            <w:r w:rsidRPr="00DF374E">
              <w:rPr>
                <w:rFonts w:eastAsiaTheme="minorHAnsi"/>
                <w:sz w:val="28"/>
                <w:szCs w:val="28"/>
                <w:lang w:val="kk-KZ"/>
              </w:rPr>
              <w:tab/>
              <w:t>НИШ</w:t>
            </w:r>
          </w:p>
        </w:tc>
        <w:tc>
          <w:tcPr>
            <w:tcW w:w="2464" w:type="dxa"/>
          </w:tcPr>
          <w:p w14:paraId="0B4396D8"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lastRenderedPageBreak/>
              <w:t xml:space="preserve">Қазақстан еліне сиқырлы саяхат.Волшебное путешествие по </w:t>
            </w:r>
            <w:r w:rsidRPr="00DF374E">
              <w:rPr>
                <w:rFonts w:eastAsiaTheme="minorHAnsi"/>
                <w:sz w:val="28"/>
                <w:szCs w:val="28"/>
                <w:lang w:val="kk-KZ"/>
              </w:rPr>
              <w:lastRenderedPageBreak/>
              <w:t>стране.                                                2021</w:t>
            </w:r>
          </w:p>
        </w:tc>
        <w:tc>
          <w:tcPr>
            <w:tcW w:w="977" w:type="dxa"/>
          </w:tcPr>
          <w:p w14:paraId="3AFE8B73"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lastRenderedPageBreak/>
              <w:t>5</w:t>
            </w:r>
          </w:p>
        </w:tc>
      </w:tr>
      <w:tr w:rsidR="006F1554" w:rsidRPr="00DF374E" w14:paraId="74F39FBF" w14:textId="77777777" w:rsidTr="00CA6990">
        <w:tc>
          <w:tcPr>
            <w:tcW w:w="612" w:type="dxa"/>
          </w:tcPr>
          <w:p w14:paraId="5F066A71"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lastRenderedPageBreak/>
              <w:t>23</w:t>
            </w:r>
          </w:p>
        </w:tc>
        <w:tc>
          <w:tcPr>
            <w:tcW w:w="2705" w:type="dxa"/>
          </w:tcPr>
          <w:p w14:paraId="142E4F2A"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Английский язык(накл№1.28.08.2021г)</w:t>
            </w:r>
          </w:p>
        </w:tc>
        <w:tc>
          <w:tcPr>
            <w:tcW w:w="1378" w:type="dxa"/>
          </w:tcPr>
          <w:p w14:paraId="4F9FB721"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12(13)</w:t>
            </w:r>
          </w:p>
        </w:tc>
        <w:tc>
          <w:tcPr>
            <w:tcW w:w="2546" w:type="dxa"/>
          </w:tcPr>
          <w:p w14:paraId="3D4141A8"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2021.</w:t>
            </w:r>
            <w:r w:rsidRPr="00DF374E">
              <w:rPr>
                <w:rFonts w:eastAsiaTheme="minorHAnsi"/>
                <w:sz w:val="28"/>
                <w:szCs w:val="28"/>
                <w:lang w:val="ru-RU"/>
              </w:rPr>
              <w:t xml:space="preserve"> </w:t>
            </w:r>
            <w:r w:rsidRPr="00DF374E">
              <w:rPr>
                <w:rFonts w:eastAsiaTheme="minorHAnsi"/>
                <w:sz w:val="28"/>
                <w:szCs w:val="28"/>
                <w:lang w:val="kk-KZ"/>
              </w:rPr>
              <w:t>Jenny Dooley</w:t>
            </w:r>
            <w:r w:rsidRPr="00DF374E">
              <w:rPr>
                <w:rFonts w:eastAsiaTheme="minorHAnsi"/>
                <w:sz w:val="28"/>
                <w:szCs w:val="28"/>
                <w:lang w:val="kk-KZ"/>
              </w:rPr>
              <w:tab/>
              <w:t>Экспресс</w:t>
            </w:r>
          </w:p>
        </w:tc>
        <w:tc>
          <w:tcPr>
            <w:tcW w:w="2464" w:type="dxa"/>
          </w:tcPr>
          <w:p w14:paraId="0B80AD9D" w14:textId="77777777" w:rsidR="006F1554" w:rsidRPr="00DF374E" w:rsidRDefault="006F1554" w:rsidP="00DF374E">
            <w:pPr>
              <w:spacing w:after="0"/>
              <w:rPr>
                <w:rFonts w:eastAsiaTheme="minorHAnsi"/>
                <w:sz w:val="28"/>
                <w:szCs w:val="28"/>
                <w:lang w:val="ru-RU"/>
              </w:rPr>
            </w:pPr>
            <w:r w:rsidRPr="00DF374E">
              <w:rPr>
                <w:rFonts w:eastAsiaTheme="minorHAnsi"/>
                <w:sz w:val="28"/>
                <w:szCs w:val="28"/>
                <w:lang w:val="kk-KZ"/>
              </w:rPr>
              <w:t xml:space="preserve">Cиқырлы жұлдызша.Волшебная звездочка                                            </w:t>
            </w:r>
            <w:r w:rsidRPr="00DF374E">
              <w:rPr>
                <w:rFonts w:eastAsiaTheme="minorHAnsi"/>
                <w:sz w:val="28"/>
                <w:szCs w:val="28"/>
                <w:lang w:val="ru-RU"/>
              </w:rPr>
              <w:t>2021</w:t>
            </w:r>
          </w:p>
        </w:tc>
        <w:tc>
          <w:tcPr>
            <w:tcW w:w="977" w:type="dxa"/>
          </w:tcPr>
          <w:p w14:paraId="629122DF" w14:textId="77777777" w:rsidR="006F1554" w:rsidRPr="00DF374E" w:rsidRDefault="006F1554" w:rsidP="00DF374E">
            <w:pPr>
              <w:spacing w:after="0"/>
              <w:rPr>
                <w:rFonts w:eastAsiaTheme="minorHAnsi"/>
                <w:sz w:val="28"/>
                <w:szCs w:val="28"/>
                <w:lang w:val="ru-RU"/>
              </w:rPr>
            </w:pPr>
            <w:r w:rsidRPr="00DF374E">
              <w:rPr>
                <w:rFonts w:eastAsiaTheme="minorHAnsi"/>
                <w:sz w:val="28"/>
                <w:szCs w:val="28"/>
                <w:lang w:val="ru-RU"/>
              </w:rPr>
              <w:t>5</w:t>
            </w:r>
          </w:p>
        </w:tc>
      </w:tr>
      <w:tr w:rsidR="006F1554" w:rsidRPr="00DF374E" w14:paraId="495B1976" w14:textId="77777777" w:rsidTr="00CA6990">
        <w:tc>
          <w:tcPr>
            <w:tcW w:w="612" w:type="dxa"/>
          </w:tcPr>
          <w:p w14:paraId="41446151"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24</w:t>
            </w:r>
          </w:p>
        </w:tc>
        <w:tc>
          <w:tcPr>
            <w:tcW w:w="2705" w:type="dxa"/>
          </w:tcPr>
          <w:p w14:paraId="40512808" w14:textId="52331C46" w:rsidR="006F1554" w:rsidRPr="00DF374E" w:rsidRDefault="00CA6990" w:rsidP="00DF374E">
            <w:pPr>
              <w:spacing w:after="0"/>
              <w:rPr>
                <w:rFonts w:eastAsiaTheme="minorEastAsia"/>
                <w:b/>
                <w:color w:val="000000"/>
                <w:sz w:val="28"/>
                <w:szCs w:val="28"/>
                <w:lang w:val="kk-KZ" w:eastAsia="ru-RU"/>
              </w:rPr>
            </w:pPr>
            <w:r w:rsidRPr="00DF374E">
              <w:rPr>
                <w:rFonts w:eastAsiaTheme="minorEastAsia"/>
                <w:b/>
                <w:color w:val="000000"/>
                <w:sz w:val="28"/>
                <w:szCs w:val="28"/>
                <w:lang w:val="kk-KZ" w:eastAsia="ru-RU"/>
              </w:rPr>
              <w:t>2 класс</w:t>
            </w:r>
          </w:p>
          <w:p w14:paraId="0479A10A"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 xml:space="preserve">Smiles 1for Kazakhstan Pupil s </w:t>
            </w:r>
            <w:r w:rsidRPr="00DF374E">
              <w:rPr>
                <w:rFonts w:eastAsiaTheme="minorEastAsia"/>
                <w:color w:val="000000"/>
                <w:sz w:val="28"/>
                <w:szCs w:val="28"/>
                <w:lang w:eastAsia="ru-RU"/>
              </w:rPr>
              <w:t>BOOK  (</w:t>
            </w:r>
            <w:r w:rsidRPr="00DF374E">
              <w:rPr>
                <w:rFonts w:eastAsiaTheme="minorEastAsia"/>
                <w:color w:val="000000"/>
                <w:sz w:val="28"/>
                <w:szCs w:val="28"/>
                <w:lang w:val="ru-RU" w:eastAsia="ru-RU"/>
              </w:rPr>
              <w:t>накл</w:t>
            </w:r>
            <w:r w:rsidRPr="00DF374E">
              <w:rPr>
                <w:rFonts w:eastAsiaTheme="minorEastAsia"/>
                <w:color w:val="000000"/>
                <w:sz w:val="28"/>
                <w:szCs w:val="28"/>
                <w:lang w:eastAsia="ru-RU"/>
              </w:rPr>
              <w:t xml:space="preserve"> №1 28.08.2021</w:t>
            </w:r>
            <w:r w:rsidRPr="00DF374E">
              <w:rPr>
                <w:rFonts w:eastAsiaTheme="minorEastAsia"/>
                <w:color w:val="000000"/>
                <w:sz w:val="28"/>
                <w:szCs w:val="28"/>
                <w:lang w:val="ru-RU" w:eastAsia="ru-RU"/>
              </w:rPr>
              <w:t>г</w:t>
            </w:r>
            <w:r w:rsidRPr="00DF374E">
              <w:rPr>
                <w:rFonts w:eastAsiaTheme="minorEastAsia"/>
                <w:color w:val="000000"/>
                <w:sz w:val="28"/>
                <w:szCs w:val="28"/>
                <w:lang w:eastAsia="ru-RU"/>
              </w:rPr>
              <w:t>) (</w:t>
            </w:r>
            <w:r w:rsidRPr="00DF374E">
              <w:rPr>
                <w:rFonts w:eastAsiaTheme="minorEastAsia"/>
                <w:color w:val="000000"/>
                <w:sz w:val="28"/>
                <w:szCs w:val="28"/>
                <w:lang w:val="ru-RU" w:eastAsia="ru-RU"/>
              </w:rPr>
              <w:t>накл</w:t>
            </w:r>
            <w:r w:rsidRPr="00DF374E">
              <w:rPr>
                <w:rFonts w:eastAsiaTheme="minorEastAsia"/>
                <w:color w:val="000000"/>
                <w:sz w:val="28"/>
                <w:szCs w:val="28"/>
                <w:lang w:eastAsia="ru-RU"/>
              </w:rPr>
              <w:t xml:space="preserve"> №2 15.12.2021)</w:t>
            </w:r>
          </w:p>
        </w:tc>
        <w:tc>
          <w:tcPr>
            <w:tcW w:w="1378" w:type="dxa"/>
          </w:tcPr>
          <w:p w14:paraId="49239FD9" w14:textId="77777777" w:rsidR="006F1554" w:rsidRPr="00DF374E" w:rsidRDefault="006F1554" w:rsidP="00DF374E">
            <w:pPr>
              <w:spacing w:after="0"/>
              <w:rPr>
                <w:rFonts w:eastAsiaTheme="minorEastAsia"/>
                <w:color w:val="000000"/>
                <w:sz w:val="28"/>
                <w:szCs w:val="28"/>
                <w:lang w:val="kk-KZ" w:eastAsia="ru-RU"/>
              </w:rPr>
            </w:pPr>
          </w:p>
          <w:p w14:paraId="76B82FE8"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18(35)</w:t>
            </w:r>
          </w:p>
        </w:tc>
        <w:tc>
          <w:tcPr>
            <w:tcW w:w="2546" w:type="dxa"/>
          </w:tcPr>
          <w:p w14:paraId="50D99025"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2021.</w:t>
            </w:r>
            <w:r w:rsidRPr="00DF374E">
              <w:rPr>
                <w:rFonts w:eastAsiaTheme="minorHAnsi"/>
                <w:sz w:val="28"/>
                <w:szCs w:val="28"/>
                <w:lang w:val="ru-RU"/>
              </w:rPr>
              <w:t xml:space="preserve"> </w:t>
            </w:r>
            <w:r w:rsidRPr="00DF374E">
              <w:rPr>
                <w:rFonts w:eastAsiaTheme="minorHAnsi"/>
                <w:sz w:val="28"/>
                <w:szCs w:val="28"/>
                <w:lang w:val="kk-KZ"/>
              </w:rPr>
              <w:tab/>
              <w:t>Ехрress</w:t>
            </w:r>
          </w:p>
        </w:tc>
        <w:tc>
          <w:tcPr>
            <w:tcW w:w="2464" w:type="dxa"/>
          </w:tcPr>
          <w:p w14:paraId="457BCA7C" w14:textId="77777777" w:rsidR="006F1554" w:rsidRPr="00DF374E" w:rsidRDefault="006F1554" w:rsidP="00DF374E">
            <w:pPr>
              <w:spacing w:after="0"/>
              <w:rPr>
                <w:rFonts w:eastAsiaTheme="minorHAnsi"/>
                <w:sz w:val="28"/>
                <w:szCs w:val="28"/>
                <w:lang w:val="ru-RU"/>
              </w:rPr>
            </w:pPr>
            <w:r w:rsidRPr="00DF374E">
              <w:rPr>
                <w:rFonts w:eastAsiaTheme="minorHAnsi"/>
                <w:sz w:val="28"/>
                <w:szCs w:val="28"/>
                <w:lang w:val="ru-RU"/>
              </w:rPr>
              <w:t>Записки старого толмача. Алматы Мектеп Г.Бельгер                             2010</w:t>
            </w:r>
          </w:p>
        </w:tc>
        <w:tc>
          <w:tcPr>
            <w:tcW w:w="977" w:type="dxa"/>
          </w:tcPr>
          <w:p w14:paraId="3913D83B" w14:textId="77777777" w:rsidR="006F1554" w:rsidRPr="00DF374E" w:rsidRDefault="006F1554" w:rsidP="00DF374E">
            <w:pPr>
              <w:spacing w:after="0"/>
              <w:rPr>
                <w:rFonts w:eastAsiaTheme="minorHAnsi"/>
                <w:sz w:val="28"/>
                <w:szCs w:val="28"/>
                <w:lang w:val="ru-RU"/>
              </w:rPr>
            </w:pPr>
            <w:r w:rsidRPr="00DF374E">
              <w:rPr>
                <w:rFonts w:eastAsiaTheme="minorHAnsi"/>
                <w:sz w:val="28"/>
                <w:szCs w:val="28"/>
                <w:lang w:val="ru-RU"/>
              </w:rPr>
              <w:t>6</w:t>
            </w:r>
          </w:p>
        </w:tc>
      </w:tr>
      <w:tr w:rsidR="006F1554" w:rsidRPr="00DF374E" w14:paraId="33CBF0D5" w14:textId="77777777" w:rsidTr="00CA6990">
        <w:tc>
          <w:tcPr>
            <w:tcW w:w="612" w:type="dxa"/>
          </w:tcPr>
          <w:p w14:paraId="46ECAF64"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25</w:t>
            </w:r>
          </w:p>
        </w:tc>
        <w:tc>
          <w:tcPr>
            <w:tcW w:w="2705" w:type="dxa"/>
          </w:tcPr>
          <w:p w14:paraId="11FF9F30" w14:textId="0DD088BE" w:rsidR="006F1554" w:rsidRPr="00DF374E" w:rsidRDefault="00CA6990" w:rsidP="00DF374E">
            <w:pPr>
              <w:spacing w:after="0"/>
              <w:rPr>
                <w:rFonts w:eastAsiaTheme="minorEastAsia"/>
                <w:b/>
                <w:color w:val="000000"/>
                <w:sz w:val="28"/>
                <w:szCs w:val="28"/>
                <w:lang w:val="kk-KZ" w:eastAsia="ru-RU"/>
              </w:rPr>
            </w:pPr>
            <w:r w:rsidRPr="00DF374E">
              <w:rPr>
                <w:rFonts w:eastAsiaTheme="minorEastAsia"/>
                <w:b/>
                <w:color w:val="000000"/>
                <w:sz w:val="28"/>
                <w:szCs w:val="28"/>
                <w:lang w:val="kk-KZ" w:eastAsia="ru-RU"/>
              </w:rPr>
              <w:t>3казахский класс</w:t>
            </w:r>
          </w:p>
          <w:p w14:paraId="168AA7FE"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Цифрлық сауыттылық 3каз</w:t>
            </w:r>
            <w:r w:rsidRPr="00DF374E">
              <w:rPr>
                <w:rFonts w:eastAsiaTheme="minorEastAsia"/>
                <w:color w:val="000000"/>
                <w:sz w:val="28"/>
                <w:szCs w:val="28"/>
                <w:lang w:val="ru-RU" w:eastAsia="ru-RU"/>
              </w:rPr>
              <w:t>(накл №1 28.08.2021г)</w:t>
            </w:r>
          </w:p>
        </w:tc>
        <w:tc>
          <w:tcPr>
            <w:tcW w:w="1378" w:type="dxa"/>
          </w:tcPr>
          <w:p w14:paraId="1A74218E"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14(20)</w:t>
            </w:r>
          </w:p>
        </w:tc>
        <w:tc>
          <w:tcPr>
            <w:tcW w:w="2546" w:type="dxa"/>
          </w:tcPr>
          <w:p w14:paraId="5F1D444A" w14:textId="77777777" w:rsidR="006F1554" w:rsidRPr="00DF374E" w:rsidRDefault="006F1554" w:rsidP="00DF374E">
            <w:pPr>
              <w:spacing w:after="0"/>
              <w:rPr>
                <w:rFonts w:eastAsiaTheme="minorHAnsi"/>
                <w:sz w:val="28"/>
                <w:szCs w:val="28"/>
                <w:lang w:val="ru-RU"/>
              </w:rPr>
            </w:pPr>
            <w:r w:rsidRPr="00DF374E">
              <w:rPr>
                <w:rFonts w:eastAsiaTheme="minorHAnsi"/>
                <w:sz w:val="28"/>
                <w:szCs w:val="28"/>
                <w:lang w:val="kk-KZ"/>
              </w:rPr>
              <w:t xml:space="preserve">2021 Р. Қадырқұлов, </w:t>
            </w:r>
            <w:r w:rsidRPr="00DF374E">
              <w:rPr>
                <w:rFonts w:eastAsiaTheme="minorHAnsi"/>
                <w:sz w:val="28"/>
                <w:szCs w:val="28"/>
                <w:lang w:val="kk-KZ"/>
              </w:rPr>
              <w:tab/>
              <w:t>Алматыкітап</w:t>
            </w:r>
          </w:p>
        </w:tc>
        <w:tc>
          <w:tcPr>
            <w:tcW w:w="2464" w:type="dxa"/>
          </w:tcPr>
          <w:p w14:paraId="0555C2A2" w14:textId="0A6DA59B" w:rsidR="006F1554" w:rsidRPr="00DF374E" w:rsidRDefault="006F1554" w:rsidP="00DF374E">
            <w:pPr>
              <w:spacing w:after="0"/>
              <w:rPr>
                <w:rFonts w:eastAsiaTheme="minorHAnsi"/>
                <w:sz w:val="28"/>
                <w:szCs w:val="28"/>
                <w:lang w:val="ru-RU"/>
              </w:rPr>
            </w:pPr>
            <w:r w:rsidRPr="00DF374E">
              <w:rPr>
                <w:rFonts w:eastAsiaTheme="minorHAnsi"/>
                <w:sz w:val="28"/>
                <w:szCs w:val="28"/>
                <w:lang w:val="ru-RU"/>
              </w:rPr>
              <w:t>«Атамекен» Cиқырлы елінің аңы</w:t>
            </w:r>
            <w:r w:rsidR="00CA6990" w:rsidRPr="00DF374E">
              <w:rPr>
                <w:rFonts w:eastAsiaTheme="minorHAnsi"/>
                <w:sz w:val="28"/>
                <w:szCs w:val="28"/>
                <w:lang w:val="ru-RU"/>
              </w:rPr>
              <w:t>здары. Легенды волшебной страны</w:t>
            </w:r>
            <w:r w:rsidRPr="00DF374E">
              <w:rPr>
                <w:rFonts w:eastAsiaTheme="minorHAnsi"/>
                <w:sz w:val="28"/>
                <w:szCs w:val="28"/>
                <w:lang w:val="ru-RU"/>
              </w:rPr>
              <w:t xml:space="preserve">                           Атамекен        2021</w:t>
            </w:r>
          </w:p>
        </w:tc>
        <w:tc>
          <w:tcPr>
            <w:tcW w:w="977" w:type="dxa"/>
          </w:tcPr>
          <w:p w14:paraId="4618784D" w14:textId="77777777" w:rsidR="006F1554" w:rsidRPr="00DF374E" w:rsidRDefault="006F1554" w:rsidP="00DF374E">
            <w:pPr>
              <w:spacing w:after="0"/>
              <w:rPr>
                <w:rFonts w:eastAsiaTheme="minorHAnsi"/>
                <w:sz w:val="28"/>
                <w:szCs w:val="28"/>
                <w:lang w:val="ru-RU"/>
              </w:rPr>
            </w:pPr>
            <w:r w:rsidRPr="00DF374E">
              <w:rPr>
                <w:rFonts w:eastAsiaTheme="minorHAnsi"/>
                <w:sz w:val="28"/>
                <w:szCs w:val="28"/>
                <w:lang w:val="ru-RU"/>
              </w:rPr>
              <w:t>5</w:t>
            </w:r>
          </w:p>
        </w:tc>
      </w:tr>
      <w:tr w:rsidR="006F1554" w:rsidRPr="00DF374E" w14:paraId="50B30E16" w14:textId="77777777" w:rsidTr="00CA6990">
        <w:tc>
          <w:tcPr>
            <w:tcW w:w="612" w:type="dxa"/>
          </w:tcPr>
          <w:p w14:paraId="31E2E137"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26</w:t>
            </w:r>
          </w:p>
        </w:tc>
        <w:tc>
          <w:tcPr>
            <w:tcW w:w="2705" w:type="dxa"/>
          </w:tcPr>
          <w:p w14:paraId="67E6B98B" w14:textId="77777777" w:rsidR="006F1554" w:rsidRPr="00DF374E" w:rsidRDefault="006F1554" w:rsidP="00DF374E">
            <w:pPr>
              <w:spacing w:after="0"/>
              <w:rPr>
                <w:rFonts w:eastAsiaTheme="minorEastAsia"/>
                <w:b/>
                <w:color w:val="000000"/>
                <w:sz w:val="28"/>
                <w:szCs w:val="28"/>
                <w:lang w:val="kk-KZ" w:eastAsia="ru-RU"/>
              </w:rPr>
            </w:pPr>
            <w:r w:rsidRPr="00DF374E">
              <w:rPr>
                <w:rFonts w:eastAsiaTheme="minorEastAsia"/>
                <w:b/>
                <w:color w:val="000000"/>
                <w:sz w:val="28"/>
                <w:szCs w:val="28"/>
                <w:lang w:val="kk-KZ" w:eastAsia="ru-RU"/>
              </w:rPr>
              <w:t>3русский класс</w:t>
            </w:r>
          </w:p>
          <w:p w14:paraId="1968FD0A"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Информатика 7каз (накл №10 28.08.2020г)</w:t>
            </w:r>
          </w:p>
          <w:p w14:paraId="6BC01F8E" w14:textId="77777777" w:rsidR="006F1554" w:rsidRPr="00DF374E" w:rsidRDefault="006F1554" w:rsidP="00DF374E">
            <w:pPr>
              <w:spacing w:after="0"/>
              <w:rPr>
                <w:rFonts w:eastAsiaTheme="minorEastAsia"/>
                <w:b/>
                <w:color w:val="000000"/>
                <w:sz w:val="28"/>
                <w:szCs w:val="28"/>
                <w:lang w:val="kk-KZ" w:eastAsia="ru-RU"/>
              </w:rPr>
            </w:pPr>
          </w:p>
        </w:tc>
        <w:tc>
          <w:tcPr>
            <w:tcW w:w="1378" w:type="dxa"/>
          </w:tcPr>
          <w:p w14:paraId="448769E5" w14:textId="77777777" w:rsidR="006F1554" w:rsidRPr="00DF374E" w:rsidRDefault="006F1554" w:rsidP="00DF374E">
            <w:pPr>
              <w:spacing w:after="0"/>
              <w:rPr>
                <w:rFonts w:eastAsiaTheme="minorEastAsia"/>
                <w:color w:val="000000"/>
                <w:sz w:val="28"/>
                <w:szCs w:val="28"/>
                <w:lang w:val="kk-KZ" w:eastAsia="ru-RU"/>
              </w:rPr>
            </w:pPr>
          </w:p>
          <w:p w14:paraId="19F651D5"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6(15)</w:t>
            </w:r>
          </w:p>
        </w:tc>
        <w:tc>
          <w:tcPr>
            <w:tcW w:w="2546" w:type="dxa"/>
          </w:tcPr>
          <w:p w14:paraId="19AE117A"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2021. . Г.И. Салгараева, А.С. Маханова,Л.А. Рсалина</w:t>
            </w:r>
            <w:r w:rsidRPr="00DF374E">
              <w:rPr>
                <w:rFonts w:eastAsiaTheme="minorHAnsi"/>
                <w:sz w:val="28"/>
                <w:szCs w:val="28"/>
                <w:lang w:val="kk-KZ"/>
              </w:rPr>
              <w:tab/>
              <w:t>Арман ПВ</w:t>
            </w:r>
            <w:r w:rsidRPr="00DF374E">
              <w:rPr>
                <w:rFonts w:eastAsiaTheme="minorHAnsi"/>
                <w:sz w:val="28"/>
                <w:szCs w:val="28"/>
                <w:lang w:val="kk-KZ"/>
              </w:rPr>
              <w:tab/>
            </w:r>
          </w:p>
        </w:tc>
        <w:tc>
          <w:tcPr>
            <w:tcW w:w="2464" w:type="dxa"/>
          </w:tcPr>
          <w:p w14:paraId="45E13888"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Методическое руководство Обучение грамоте 1кл.Аймагамбетова.2021</w:t>
            </w:r>
          </w:p>
        </w:tc>
        <w:tc>
          <w:tcPr>
            <w:tcW w:w="977" w:type="dxa"/>
          </w:tcPr>
          <w:p w14:paraId="6C42909F"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1</w:t>
            </w:r>
          </w:p>
        </w:tc>
      </w:tr>
      <w:tr w:rsidR="006F1554" w:rsidRPr="00DF374E" w14:paraId="38A6E192" w14:textId="77777777" w:rsidTr="00CA6990">
        <w:tc>
          <w:tcPr>
            <w:tcW w:w="612" w:type="dxa"/>
          </w:tcPr>
          <w:p w14:paraId="0030323F"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27</w:t>
            </w:r>
          </w:p>
        </w:tc>
        <w:tc>
          <w:tcPr>
            <w:tcW w:w="2705" w:type="dxa"/>
          </w:tcPr>
          <w:p w14:paraId="54043C9B" w14:textId="77777777" w:rsidR="006F1554" w:rsidRPr="00DF374E" w:rsidRDefault="006F1554" w:rsidP="00DF374E">
            <w:pPr>
              <w:spacing w:after="0"/>
              <w:rPr>
                <w:rFonts w:eastAsiaTheme="minorEastAsia"/>
                <w:b/>
                <w:color w:val="000000"/>
                <w:sz w:val="28"/>
                <w:szCs w:val="28"/>
                <w:lang w:val="kk-KZ" w:eastAsia="ru-RU"/>
              </w:rPr>
            </w:pPr>
            <w:r w:rsidRPr="00DF374E">
              <w:rPr>
                <w:rFonts w:eastAsiaTheme="minorEastAsia"/>
                <w:b/>
                <w:color w:val="000000"/>
                <w:sz w:val="28"/>
                <w:szCs w:val="28"/>
                <w:lang w:val="kk-KZ" w:eastAsia="ru-RU"/>
              </w:rPr>
              <w:t>7 казахский класс</w:t>
            </w:r>
          </w:p>
          <w:p w14:paraId="4195D61C"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Информатика 7каз</w:t>
            </w:r>
            <w:r w:rsidRPr="00DF374E">
              <w:rPr>
                <w:rFonts w:eastAsiaTheme="minorEastAsia"/>
                <w:color w:val="000000"/>
                <w:sz w:val="28"/>
                <w:szCs w:val="28"/>
                <w:lang w:val="ru-RU" w:eastAsia="ru-RU"/>
              </w:rPr>
              <w:t xml:space="preserve"> (накл №10 28.08.2020г)</w:t>
            </w:r>
          </w:p>
        </w:tc>
        <w:tc>
          <w:tcPr>
            <w:tcW w:w="1378" w:type="dxa"/>
          </w:tcPr>
          <w:p w14:paraId="2C43C332"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11(20)</w:t>
            </w:r>
          </w:p>
        </w:tc>
        <w:tc>
          <w:tcPr>
            <w:tcW w:w="2546" w:type="dxa"/>
          </w:tcPr>
          <w:p w14:paraId="3EA41288" w14:textId="77777777" w:rsidR="006F1554" w:rsidRPr="00DF374E" w:rsidRDefault="006F1554" w:rsidP="00DF374E">
            <w:pPr>
              <w:spacing w:after="0"/>
              <w:rPr>
                <w:rFonts w:eastAsiaTheme="minorHAnsi"/>
                <w:sz w:val="28"/>
                <w:szCs w:val="28"/>
                <w:lang w:val="ru-RU"/>
              </w:rPr>
            </w:pPr>
            <w:r w:rsidRPr="00DF374E">
              <w:rPr>
                <w:rFonts w:eastAsiaTheme="minorHAnsi"/>
                <w:sz w:val="28"/>
                <w:szCs w:val="28"/>
                <w:lang w:val="kk-KZ"/>
              </w:rPr>
              <w:t>2021.</w:t>
            </w:r>
            <w:r w:rsidRPr="00DF374E">
              <w:rPr>
                <w:rFonts w:eastAsiaTheme="minorHAnsi"/>
                <w:sz w:val="28"/>
                <w:szCs w:val="28"/>
                <w:lang w:val="ru-RU"/>
              </w:rPr>
              <w:t xml:space="preserve"> . Г.И. Салгараева, А.С. Маханова,Л.А. Рсалина</w:t>
            </w:r>
            <w:r w:rsidRPr="00DF374E">
              <w:rPr>
                <w:rFonts w:eastAsiaTheme="minorHAnsi"/>
                <w:sz w:val="28"/>
                <w:szCs w:val="28"/>
                <w:lang w:val="ru-RU"/>
              </w:rPr>
              <w:tab/>
              <w:t>Арман ПВ</w:t>
            </w:r>
            <w:r w:rsidRPr="00DF374E">
              <w:rPr>
                <w:rFonts w:eastAsiaTheme="minorHAnsi"/>
                <w:sz w:val="28"/>
                <w:szCs w:val="28"/>
                <w:lang w:val="ru-RU"/>
              </w:rPr>
              <w:tab/>
            </w:r>
          </w:p>
        </w:tc>
        <w:tc>
          <w:tcPr>
            <w:tcW w:w="2464" w:type="dxa"/>
          </w:tcPr>
          <w:p w14:paraId="3767BC2E" w14:textId="77777777" w:rsidR="006F1554" w:rsidRPr="00DF374E" w:rsidRDefault="006F1554" w:rsidP="00DF374E">
            <w:pPr>
              <w:spacing w:after="0"/>
              <w:rPr>
                <w:rFonts w:eastAsiaTheme="minorHAnsi"/>
                <w:sz w:val="28"/>
                <w:szCs w:val="28"/>
                <w:lang w:val="ru-RU"/>
              </w:rPr>
            </w:pPr>
            <w:r w:rsidRPr="00DF374E">
              <w:rPr>
                <w:rFonts w:eastAsiaTheme="minorHAnsi"/>
                <w:sz w:val="28"/>
                <w:szCs w:val="28"/>
                <w:lang w:val="ru-RU"/>
              </w:rPr>
              <w:t>Cиқырлы Қағыш  Таяқша.Волшебная палочка- капалочка                          2021</w:t>
            </w:r>
          </w:p>
        </w:tc>
        <w:tc>
          <w:tcPr>
            <w:tcW w:w="977" w:type="dxa"/>
          </w:tcPr>
          <w:p w14:paraId="21AB0336" w14:textId="77777777" w:rsidR="006F1554" w:rsidRPr="00DF374E" w:rsidRDefault="006F1554" w:rsidP="00DF374E">
            <w:pPr>
              <w:spacing w:after="0"/>
              <w:rPr>
                <w:rFonts w:eastAsiaTheme="minorHAnsi"/>
                <w:sz w:val="28"/>
                <w:szCs w:val="28"/>
                <w:lang w:val="ru-RU"/>
              </w:rPr>
            </w:pPr>
            <w:r w:rsidRPr="00DF374E">
              <w:rPr>
                <w:rFonts w:eastAsiaTheme="minorHAnsi"/>
                <w:sz w:val="28"/>
                <w:szCs w:val="28"/>
                <w:lang w:val="ru-RU"/>
              </w:rPr>
              <w:t>5</w:t>
            </w:r>
          </w:p>
        </w:tc>
      </w:tr>
      <w:tr w:rsidR="006F1554" w:rsidRPr="00DF374E" w14:paraId="6BAAB97B" w14:textId="77777777" w:rsidTr="00CA6990">
        <w:tc>
          <w:tcPr>
            <w:tcW w:w="612" w:type="dxa"/>
          </w:tcPr>
          <w:p w14:paraId="7528654B"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28</w:t>
            </w:r>
          </w:p>
        </w:tc>
        <w:tc>
          <w:tcPr>
            <w:tcW w:w="2705" w:type="dxa"/>
          </w:tcPr>
          <w:p w14:paraId="29C2E47C" w14:textId="77777777" w:rsidR="006F1554" w:rsidRPr="00DF374E" w:rsidRDefault="006F1554" w:rsidP="00DF374E">
            <w:pPr>
              <w:spacing w:after="0"/>
              <w:rPr>
                <w:rFonts w:eastAsiaTheme="minorEastAsia"/>
                <w:b/>
                <w:color w:val="000000"/>
                <w:sz w:val="28"/>
                <w:szCs w:val="28"/>
                <w:lang w:val="kk-KZ" w:eastAsia="ru-RU"/>
              </w:rPr>
            </w:pPr>
            <w:r w:rsidRPr="00DF374E">
              <w:rPr>
                <w:rFonts w:eastAsiaTheme="minorEastAsia"/>
                <w:b/>
                <w:color w:val="000000"/>
                <w:sz w:val="28"/>
                <w:szCs w:val="28"/>
                <w:lang w:val="kk-KZ" w:eastAsia="ru-RU"/>
              </w:rPr>
              <w:t>7 русский класс</w:t>
            </w:r>
          </w:p>
          <w:p w14:paraId="34C434CD" w14:textId="77777777" w:rsidR="006F1554" w:rsidRPr="00DF374E" w:rsidRDefault="006F1554" w:rsidP="00DF374E">
            <w:pPr>
              <w:spacing w:after="0"/>
              <w:rPr>
                <w:rFonts w:eastAsiaTheme="minorEastAsia"/>
                <w:color w:val="000000"/>
                <w:sz w:val="28"/>
                <w:szCs w:val="28"/>
                <w:lang w:val="kk-KZ" w:eastAsia="ru-RU"/>
              </w:rPr>
            </w:pPr>
          </w:p>
          <w:p w14:paraId="662A6873"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Информатика 7рус(накл №1.28.08.2021г)</w:t>
            </w:r>
          </w:p>
        </w:tc>
        <w:tc>
          <w:tcPr>
            <w:tcW w:w="1378" w:type="dxa"/>
          </w:tcPr>
          <w:p w14:paraId="03F5E4AA" w14:textId="77777777" w:rsidR="006F1554" w:rsidRPr="00DF374E" w:rsidRDefault="006F1554" w:rsidP="00DF374E">
            <w:pPr>
              <w:spacing w:after="0"/>
              <w:rPr>
                <w:rFonts w:eastAsiaTheme="minorEastAsia"/>
                <w:color w:val="000000"/>
                <w:sz w:val="28"/>
                <w:szCs w:val="28"/>
                <w:lang w:val="kk-KZ" w:eastAsia="ru-RU"/>
              </w:rPr>
            </w:pPr>
          </w:p>
          <w:p w14:paraId="0B51FBEB"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9(15)</w:t>
            </w:r>
          </w:p>
        </w:tc>
        <w:tc>
          <w:tcPr>
            <w:tcW w:w="2546" w:type="dxa"/>
          </w:tcPr>
          <w:p w14:paraId="633A15A6" w14:textId="77777777" w:rsidR="006F1554" w:rsidRPr="00DF374E" w:rsidRDefault="006F1554" w:rsidP="00DF374E">
            <w:pPr>
              <w:spacing w:after="0"/>
              <w:rPr>
                <w:rFonts w:eastAsiaTheme="minorHAnsi"/>
                <w:sz w:val="28"/>
                <w:szCs w:val="28"/>
                <w:lang w:val="ru-RU"/>
              </w:rPr>
            </w:pPr>
            <w:r w:rsidRPr="00DF374E">
              <w:rPr>
                <w:rFonts w:eastAsiaTheme="minorHAnsi"/>
                <w:sz w:val="28"/>
                <w:szCs w:val="28"/>
                <w:lang w:val="ru-RU"/>
              </w:rPr>
              <w:t>2021. Г.И. Салгараева, А.С. Маханова,Л.А. Рсалина</w:t>
            </w:r>
            <w:r w:rsidRPr="00DF374E">
              <w:rPr>
                <w:rFonts w:eastAsiaTheme="minorHAnsi"/>
                <w:sz w:val="28"/>
                <w:szCs w:val="28"/>
                <w:lang w:val="ru-RU"/>
              </w:rPr>
              <w:tab/>
              <w:t>Арман ПВ</w:t>
            </w:r>
          </w:p>
        </w:tc>
        <w:tc>
          <w:tcPr>
            <w:tcW w:w="2464" w:type="dxa"/>
          </w:tcPr>
          <w:p w14:paraId="465D72BF" w14:textId="77777777" w:rsidR="006F1554" w:rsidRPr="00DF374E" w:rsidRDefault="006F1554" w:rsidP="00DF374E">
            <w:pPr>
              <w:spacing w:after="0"/>
              <w:rPr>
                <w:rFonts w:eastAsiaTheme="minorHAnsi"/>
                <w:sz w:val="28"/>
                <w:szCs w:val="28"/>
                <w:lang w:val="ru-RU"/>
              </w:rPr>
            </w:pPr>
            <w:r w:rsidRPr="00DF374E">
              <w:rPr>
                <w:rFonts w:eastAsiaTheme="minorHAnsi"/>
                <w:sz w:val="28"/>
                <w:szCs w:val="28"/>
                <w:lang w:val="ru-RU"/>
              </w:rPr>
              <w:t>История колонизации Казахстана. Алматы Мектеп. З.Галиев.С.Ф.Мажитов                                                                                                                                2019</w:t>
            </w:r>
          </w:p>
        </w:tc>
        <w:tc>
          <w:tcPr>
            <w:tcW w:w="977" w:type="dxa"/>
          </w:tcPr>
          <w:p w14:paraId="0A07E361" w14:textId="77777777" w:rsidR="006F1554" w:rsidRPr="00DF374E" w:rsidRDefault="006F1554" w:rsidP="00DF374E">
            <w:pPr>
              <w:spacing w:after="0"/>
              <w:rPr>
                <w:rFonts w:eastAsiaTheme="minorHAnsi"/>
                <w:sz w:val="28"/>
                <w:szCs w:val="28"/>
                <w:lang w:val="ru-RU"/>
              </w:rPr>
            </w:pPr>
            <w:r w:rsidRPr="00DF374E">
              <w:rPr>
                <w:rFonts w:eastAsiaTheme="minorHAnsi"/>
                <w:sz w:val="28"/>
                <w:szCs w:val="28"/>
                <w:lang w:val="ru-RU"/>
              </w:rPr>
              <w:t>5</w:t>
            </w:r>
          </w:p>
        </w:tc>
      </w:tr>
      <w:tr w:rsidR="006F1554" w:rsidRPr="00DF374E" w14:paraId="683521C1" w14:textId="77777777" w:rsidTr="00CA6990">
        <w:tc>
          <w:tcPr>
            <w:tcW w:w="612" w:type="dxa"/>
          </w:tcPr>
          <w:p w14:paraId="0F9A9B33"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2</w:t>
            </w:r>
            <w:r w:rsidRPr="00DF374E">
              <w:rPr>
                <w:rFonts w:eastAsiaTheme="minorEastAsia"/>
                <w:color w:val="000000"/>
                <w:sz w:val="28"/>
                <w:szCs w:val="28"/>
                <w:lang w:val="kk-KZ" w:eastAsia="ru-RU"/>
              </w:rPr>
              <w:lastRenderedPageBreak/>
              <w:t>9</w:t>
            </w:r>
          </w:p>
        </w:tc>
        <w:tc>
          <w:tcPr>
            <w:tcW w:w="2705" w:type="dxa"/>
          </w:tcPr>
          <w:p w14:paraId="081A300B" w14:textId="77777777" w:rsidR="00CA6990" w:rsidRPr="00DF374E" w:rsidRDefault="00CA6990" w:rsidP="00DF374E">
            <w:pPr>
              <w:spacing w:after="0"/>
              <w:rPr>
                <w:rFonts w:eastAsiaTheme="minorEastAsia"/>
                <w:b/>
                <w:color w:val="000000"/>
                <w:sz w:val="28"/>
                <w:szCs w:val="28"/>
                <w:lang w:val="kk-KZ" w:eastAsia="ru-RU"/>
              </w:rPr>
            </w:pPr>
            <w:r w:rsidRPr="00DF374E">
              <w:rPr>
                <w:rFonts w:eastAsiaTheme="minorEastAsia"/>
                <w:b/>
                <w:color w:val="000000"/>
                <w:sz w:val="28"/>
                <w:szCs w:val="28"/>
                <w:lang w:val="kk-KZ" w:eastAsia="ru-RU"/>
              </w:rPr>
              <w:lastRenderedPageBreak/>
              <w:t>8 русский класс</w:t>
            </w:r>
          </w:p>
          <w:p w14:paraId="1C06D968" w14:textId="6FB1CB1E" w:rsidR="006F1554" w:rsidRPr="00DF374E" w:rsidRDefault="006F1554" w:rsidP="00DF374E">
            <w:pPr>
              <w:spacing w:after="0"/>
              <w:rPr>
                <w:rFonts w:eastAsiaTheme="minorEastAsia"/>
                <w:b/>
                <w:color w:val="000000"/>
                <w:sz w:val="28"/>
                <w:szCs w:val="28"/>
                <w:lang w:val="kk-KZ" w:eastAsia="ru-RU"/>
              </w:rPr>
            </w:pPr>
            <w:r w:rsidRPr="00DF374E">
              <w:rPr>
                <w:rFonts w:eastAsiaTheme="minorEastAsia"/>
                <w:color w:val="000000"/>
                <w:sz w:val="28"/>
                <w:szCs w:val="28"/>
                <w:lang w:val="kk-KZ" w:eastAsia="ru-RU"/>
              </w:rPr>
              <w:lastRenderedPageBreak/>
              <w:t xml:space="preserve">Информатика 8рус </w:t>
            </w:r>
            <w:r w:rsidRPr="00DF374E">
              <w:rPr>
                <w:rFonts w:eastAsiaTheme="minorEastAsia"/>
                <w:color w:val="000000"/>
                <w:sz w:val="28"/>
                <w:szCs w:val="28"/>
                <w:lang w:val="ru-RU" w:eastAsia="ru-RU"/>
              </w:rPr>
              <w:t>Г.И.Солгараева(накл №1.28.08.2021г)</w:t>
            </w:r>
          </w:p>
        </w:tc>
        <w:tc>
          <w:tcPr>
            <w:tcW w:w="1378" w:type="dxa"/>
          </w:tcPr>
          <w:p w14:paraId="514A144B"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lastRenderedPageBreak/>
              <w:t>3(15)</w:t>
            </w:r>
          </w:p>
        </w:tc>
        <w:tc>
          <w:tcPr>
            <w:tcW w:w="2546" w:type="dxa"/>
          </w:tcPr>
          <w:p w14:paraId="3F1AA413"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2021.</w:t>
            </w:r>
            <w:r w:rsidRPr="00DF374E">
              <w:rPr>
                <w:rFonts w:eastAsiaTheme="minorHAnsi"/>
                <w:sz w:val="28"/>
                <w:szCs w:val="28"/>
                <w:lang w:val="ru-RU"/>
              </w:rPr>
              <w:t xml:space="preserve"> </w:t>
            </w:r>
            <w:r w:rsidRPr="00DF374E">
              <w:rPr>
                <w:rFonts w:eastAsiaTheme="minorHAnsi"/>
                <w:sz w:val="28"/>
                <w:szCs w:val="28"/>
                <w:lang w:val="kk-KZ"/>
              </w:rPr>
              <w:t xml:space="preserve">Г.И. </w:t>
            </w:r>
            <w:r w:rsidRPr="00DF374E">
              <w:rPr>
                <w:rFonts w:eastAsiaTheme="minorHAnsi"/>
                <w:sz w:val="28"/>
                <w:szCs w:val="28"/>
                <w:lang w:val="kk-KZ"/>
              </w:rPr>
              <w:lastRenderedPageBreak/>
              <w:t>Салгараева, А.А. Бекежанова, Ж.Б. Базаева</w:t>
            </w:r>
            <w:r w:rsidRPr="00DF374E">
              <w:rPr>
                <w:rFonts w:eastAsiaTheme="minorHAnsi"/>
                <w:sz w:val="28"/>
                <w:szCs w:val="28"/>
                <w:lang w:val="kk-KZ"/>
              </w:rPr>
              <w:tab/>
              <w:t>Арман ПВ</w:t>
            </w:r>
          </w:p>
        </w:tc>
        <w:tc>
          <w:tcPr>
            <w:tcW w:w="2464" w:type="dxa"/>
          </w:tcPr>
          <w:p w14:paraId="7C1533DB" w14:textId="77777777" w:rsidR="006F1554" w:rsidRPr="00DF374E" w:rsidRDefault="006F1554" w:rsidP="00DF374E">
            <w:pPr>
              <w:spacing w:after="0"/>
              <w:rPr>
                <w:rFonts w:eastAsiaTheme="minorHAnsi"/>
                <w:sz w:val="28"/>
                <w:szCs w:val="28"/>
                <w:lang w:val="ru-RU"/>
              </w:rPr>
            </w:pPr>
            <w:r w:rsidRPr="00DF374E">
              <w:rPr>
                <w:rFonts w:eastAsiaTheme="minorHAnsi"/>
                <w:sz w:val="28"/>
                <w:szCs w:val="28"/>
                <w:lang w:val="ru-RU"/>
              </w:rPr>
              <w:lastRenderedPageBreak/>
              <w:t xml:space="preserve">Тропа пера и </w:t>
            </w:r>
            <w:r w:rsidRPr="00DF374E">
              <w:rPr>
                <w:rFonts w:eastAsiaTheme="minorHAnsi"/>
                <w:sz w:val="28"/>
                <w:szCs w:val="28"/>
                <w:lang w:val="ru-RU"/>
              </w:rPr>
              <w:lastRenderedPageBreak/>
              <w:t>дорога мечта. Алматы Мектеп Б.Б.Момышулы                    2015</w:t>
            </w:r>
          </w:p>
        </w:tc>
        <w:tc>
          <w:tcPr>
            <w:tcW w:w="977" w:type="dxa"/>
          </w:tcPr>
          <w:p w14:paraId="54735949" w14:textId="77777777" w:rsidR="006F1554" w:rsidRPr="00DF374E" w:rsidRDefault="006F1554" w:rsidP="00DF374E">
            <w:pPr>
              <w:spacing w:after="0"/>
              <w:rPr>
                <w:rFonts w:eastAsiaTheme="minorHAnsi"/>
                <w:sz w:val="28"/>
                <w:szCs w:val="28"/>
                <w:lang w:val="ru-RU"/>
              </w:rPr>
            </w:pPr>
            <w:r w:rsidRPr="00DF374E">
              <w:rPr>
                <w:rFonts w:eastAsiaTheme="minorHAnsi"/>
                <w:sz w:val="28"/>
                <w:szCs w:val="28"/>
                <w:lang w:val="ru-RU"/>
              </w:rPr>
              <w:lastRenderedPageBreak/>
              <w:t>5</w:t>
            </w:r>
          </w:p>
        </w:tc>
      </w:tr>
      <w:tr w:rsidR="006F1554" w:rsidRPr="00DF374E" w14:paraId="753C852D" w14:textId="77777777" w:rsidTr="00CA6990">
        <w:tc>
          <w:tcPr>
            <w:tcW w:w="612" w:type="dxa"/>
          </w:tcPr>
          <w:p w14:paraId="595CD9F4"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lastRenderedPageBreak/>
              <w:t>30</w:t>
            </w:r>
          </w:p>
        </w:tc>
        <w:tc>
          <w:tcPr>
            <w:tcW w:w="2705" w:type="dxa"/>
          </w:tcPr>
          <w:p w14:paraId="20EBD89E" w14:textId="12CA35C9" w:rsidR="006F1554" w:rsidRPr="00DF374E" w:rsidRDefault="00CA6990" w:rsidP="00DF374E">
            <w:pPr>
              <w:spacing w:after="0"/>
              <w:rPr>
                <w:rFonts w:eastAsiaTheme="minorEastAsia"/>
                <w:b/>
                <w:color w:val="000000"/>
                <w:sz w:val="28"/>
                <w:szCs w:val="28"/>
                <w:lang w:val="kk-KZ" w:eastAsia="ru-RU"/>
              </w:rPr>
            </w:pPr>
            <w:r w:rsidRPr="00DF374E">
              <w:rPr>
                <w:rFonts w:eastAsiaTheme="minorEastAsia"/>
                <w:b/>
                <w:color w:val="000000"/>
                <w:sz w:val="28"/>
                <w:szCs w:val="28"/>
                <w:lang w:val="kk-KZ" w:eastAsia="ru-RU"/>
              </w:rPr>
              <w:t>8 казахский класс</w:t>
            </w:r>
          </w:p>
          <w:p w14:paraId="12E1EA43"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Информатика 8каз</w:t>
            </w:r>
            <w:r w:rsidRPr="00DF374E">
              <w:rPr>
                <w:rFonts w:eastAsiaTheme="minorEastAsia"/>
                <w:color w:val="000000"/>
                <w:sz w:val="28"/>
                <w:szCs w:val="28"/>
                <w:lang w:val="ru-RU" w:eastAsia="ru-RU"/>
              </w:rPr>
              <w:t xml:space="preserve"> Г.И.Солгараева</w:t>
            </w:r>
            <w:r w:rsidRPr="00DF374E">
              <w:rPr>
                <w:rFonts w:eastAsiaTheme="minorEastAsia"/>
                <w:color w:val="000000"/>
                <w:sz w:val="28"/>
                <w:szCs w:val="28"/>
                <w:lang w:val="kk-KZ" w:eastAsia="ru-RU"/>
              </w:rPr>
              <w:t>(накл №1.28.08.2020г)</w:t>
            </w:r>
          </w:p>
        </w:tc>
        <w:tc>
          <w:tcPr>
            <w:tcW w:w="1378" w:type="dxa"/>
          </w:tcPr>
          <w:p w14:paraId="7FE4BD0A" w14:textId="77777777" w:rsidR="006F1554" w:rsidRPr="00DF374E" w:rsidRDefault="006F1554" w:rsidP="00DF374E">
            <w:pPr>
              <w:spacing w:after="0"/>
              <w:rPr>
                <w:rFonts w:eastAsiaTheme="minorEastAsia"/>
                <w:color w:val="000000"/>
                <w:sz w:val="28"/>
                <w:szCs w:val="28"/>
                <w:lang w:val="kk-KZ" w:eastAsia="ru-RU"/>
              </w:rPr>
            </w:pPr>
          </w:p>
          <w:p w14:paraId="05352B63" w14:textId="77777777" w:rsidR="006F1554" w:rsidRPr="00DF374E" w:rsidRDefault="006F1554" w:rsidP="00DF374E">
            <w:pPr>
              <w:spacing w:after="0"/>
              <w:rPr>
                <w:rFonts w:eastAsiaTheme="minorEastAsia"/>
                <w:color w:val="000000"/>
                <w:sz w:val="28"/>
                <w:szCs w:val="28"/>
                <w:lang w:val="kk-KZ" w:eastAsia="ru-RU"/>
              </w:rPr>
            </w:pPr>
          </w:p>
          <w:p w14:paraId="63CE2717"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14(20)</w:t>
            </w:r>
          </w:p>
        </w:tc>
        <w:tc>
          <w:tcPr>
            <w:tcW w:w="2546" w:type="dxa"/>
          </w:tcPr>
          <w:p w14:paraId="76BE8B0C"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2021.</w:t>
            </w:r>
            <w:r w:rsidRPr="00DF374E">
              <w:rPr>
                <w:rFonts w:eastAsiaTheme="minorHAnsi"/>
                <w:sz w:val="28"/>
                <w:szCs w:val="28"/>
                <w:lang w:val="ru-RU"/>
              </w:rPr>
              <w:t xml:space="preserve"> </w:t>
            </w:r>
            <w:r w:rsidRPr="00DF374E">
              <w:rPr>
                <w:rFonts w:eastAsiaTheme="minorHAnsi"/>
                <w:sz w:val="28"/>
                <w:szCs w:val="28"/>
                <w:lang w:val="kk-KZ"/>
              </w:rPr>
              <w:t>. Г.И. Салгараева, А.А. Бекежанова, Ж.Б. Базаева</w:t>
            </w:r>
            <w:r w:rsidRPr="00DF374E">
              <w:rPr>
                <w:rFonts w:eastAsiaTheme="minorHAnsi"/>
                <w:sz w:val="28"/>
                <w:szCs w:val="28"/>
                <w:lang w:val="kk-KZ"/>
              </w:rPr>
              <w:tab/>
              <w:t>Арман ПВ</w:t>
            </w:r>
          </w:p>
        </w:tc>
        <w:tc>
          <w:tcPr>
            <w:tcW w:w="2464" w:type="dxa"/>
          </w:tcPr>
          <w:p w14:paraId="06E94892"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Түркі филологиясының негіздері.Алматы Мектеп А.С.Аманжолов                                2012</w:t>
            </w:r>
          </w:p>
        </w:tc>
        <w:tc>
          <w:tcPr>
            <w:tcW w:w="977" w:type="dxa"/>
          </w:tcPr>
          <w:p w14:paraId="3E91AA3C"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5</w:t>
            </w:r>
          </w:p>
        </w:tc>
      </w:tr>
      <w:tr w:rsidR="006F1554" w:rsidRPr="00DF374E" w14:paraId="14D9C068" w14:textId="77777777" w:rsidTr="00CA6990">
        <w:tc>
          <w:tcPr>
            <w:tcW w:w="612" w:type="dxa"/>
          </w:tcPr>
          <w:p w14:paraId="2DCE1732"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31</w:t>
            </w:r>
          </w:p>
        </w:tc>
        <w:tc>
          <w:tcPr>
            <w:tcW w:w="2705" w:type="dxa"/>
          </w:tcPr>
          <w:p w14:paraId="395DEC4D" w14:textId="77777777" w:rsidR="006F1554" w:rsidRPr="00DF374E" w:rsidRDefault="006F1554" w:rsidP="00DF374E">
            <w:pPr>
              <w:spacing w:after="0"/>
              <w:rPr>
                <w:rFonts w:eastAsiaTheme="minorHAnsi"/>
                <w:sz w:val="28"/>
                <w:szCs w:val="28"/>
                <w:lang w:val="ru-RU"/>
              </w:rPr>
            </w:pPr>
            <w:r w:rsidRPr="00DF374E">
              <w:rPr>
                <w:rFonts w:eastAsiaTheme="minorHAnsi"/>
                <w:sz w:val="28"/>
                <w:szCs w:val="28"/>
                <w:lang w:val="ru-RU"/>
              </w:rPr>
              <w:t>Дүние жүзі тарихы 8-9каз 2б С,Сактаганова(накл №10 28.08.2020г)Мектеп.                                 2019</w:t>
            </w:r>
          </w:p>
        </w:tc>
        <w:tc>
          <w:tcPr>
            <w:tcW w:w="1378" w:type="dxa"/>
          </w:tcPr>
          <w:p w14:paraId="633F0FED" w14:textId="77777777" w:rsidR="006F1554" w:rsidRPr="00DF374E" w:rsidRDefault="006F1554" w:rsidP="00DF374E">
            <w:pPr>
              <w:spacing w:after="0"/>
              <w:rPr>
                <w:rFonts w:eastAsiaTheme="minorHAnsi"/>
                <w:sz w:val="28"/>
                <w:szCs w:val="28"/>
                <w:lang w:val="kk-KZ"/>
              </w:rPr>
            </w:pPr>
          </w:p>
          <w:p w14:paraId="0552DBA8"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14(11)</w:t>
            </w:r>
          </w:p>
        </w:tc>
        <w:tc>
          <w:tcPr>
            <w:tcW w:w="2546" w:type="dxa"/>
          </w:tcPr>
          <w:p w14:paraId="56C1665D"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2018.</w:t>
            </w:r>
            <w:r w:rsidRPr="00DF374E">
              <w:rPr>
                <w:rFonts w:eastAsiaTheme="minorHAnsi"/>
                <w:sz w:val="28"/>
                <w:szCs w:val="28"/>
                <w:lang w:val="ru-RU"/>
              </w:rPr>
              <w:t xml:space="preserve"> С,Сактаганова</w:t>
            </w:r>
          </w:p>
        </w:tc>
        <w:tc>
          <w:tcPr>
            <w:tcW w:w="2464" w:type="dxa"/>
          </w:tcPr>
          <w:p w14:paraId="5480EFAD"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Ана тілі диктанттар мен мазмұндамалар жинағы</w:t>
            </w:r>
          </w:p>
        </w:tc>
        <w:tc>
          <w:tcPr>
            <w:tcW w:w="977" w:type="dxa"/>
          </w:tcPr>
          <w:p w14:paraId="71779D48"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2</w:t>
            </w:r>
          </w:p>
        </w:tc>
      </w:tr>
      <w:tr w:rsidR="006F1554" w:rsidRPr="00DF374E" w14:paraId="33F9E9A6" w14:textId="77777777" w:rsidTr="00CA6990">
        <w:tc>
          <w:tcPr>
            <w:tcW w:w="612" w:type="dxa"/>
          </w:tcPr>
          <w:p w14:paraId="00B702F8"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32</w:t>
            </w:r>
          </w:p>
        </w:tc>
        <w:tc>
          <w:tcPr>
            <w:tcW w:w="2705" w:type="dxa"/>
          </w:tcPr>
          <w:p w14:paraId="07F98584"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Қазақстан тарихы 8-9каз 1б.,2б С,Сактаганова(накл №10 28.08.2020г)Мектеп  2019</w:t>
            </w:r>
          </w:p>
        </w:tc>
        <w:tc>
          <w:tcPr>
            <w:tcW w:w="1378" w:type="dxa"/>
          </w:tcPr>
          <w:p w14:paraId="0A83CCE2"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14(11)</w:t>
            </w:r>
          </w:p>
        </w:tc>
        <w:tc>
          <w:tcPr>
            <w:tcW w:w="2546" w:type="dxa"/>
          </w:tcPr>
          <w:p w14:paraId="7D57B45B"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2019</w:t>
            </w:r>
            <w:r w:rsidRPr="00DF374E">
              <w:rPr>
                <w:rFonts w:eastAsiaTheme="minorHAnsi"/>
                <w:sz w:val="28"/>
                <w:szCs w:val="28"/>
                <w:lang w:val="ru-RU"/>
              </w:rPr>
              <w:t xml:space="preserve"> </w:t>
            </w:r>
            <w:r w:rsidRPr="00DF374E">
              <w:rPr>
                <w:rFonts w:eastAsiaTheme="minorHAnsi"/>
                <w:sz w:val="28"/>
                <w:szCs w:val="28"/>
                <w:lang w:val="kk-KZ"/>
              </w:rPr>
              <w:t>С,Сактаганова</w:t>
            </w:r>
          </w:p>
        </w:tc>
        <w:tc>
          <w:tcPr>
            <w:tcW w:w="2464" w:type="dxa"/>
          </w:tcPr>
          <w:p w14:paraId="28AEFCBC" w14:textId="77777777" w:rsidR="006F1554" w:rsidRPr="00DF374E" w:rsidRDefault="006F1554" w:rsidP="00DF374E">
            <w:pPr>
              <w:spacing w:after="0"/>
              <w:rPr>
                <w:rFonts w:eastAsiaTheme="minorHAnsi"/>
                <w:sz w:val="28"/>
                <w:szCs w:val="28"/>
                <w:lang w:val="ru-RU"/>
              </w:rPr>
            </w:pPr>
            <w:r w:rsidRPr="00DF374E">
              <w:rPr>
                <w:rFonts w:eastAsiaTheme="minorHAnsi"/>
                <w:sz w:val="28"/>
                <w:szCs w:val="28"/>
                <w:lang w:val="ru-RU"/>
              </w:rPr>
              <w:t>История и теория древнетюркского письма Алматы Мектеп .А.С.Аманжолов                               2010</w:t>
            </w:r>
          </w:p>
        </w:tc>
        <w:tc>
          <w:tcPr>
            <w:tcW w:w="977" w:type="dxa"/>
          </w:tcPr>
          <w:p w14:paraId="5C22894B" w14:textId="77777777" w:rsidR="006F1554" w:rsidRPr="00DF374E" w:rsidRDefault="006F1554" w:rsidP="00DF374E">
            <w:pPr>
              <w:spacing w:after="0"/>
              <w:rPr>
                <w:rFonts w:eastAsiaTheme="minorHAnsi"/>
                <w:sz w:val="28"/>
                <w:szCs w:val="28"/>
                <w:lang w:val="ru-RU"/>
              </w:rPr>
            </w:pPr>
            <w:r w:rsidRPr="00DF374E">
              <w:rPr>
                <w:rFonts w:eastAsiaTheme="minorHAnsi"/>
                <w:sz w:val="28"/>
                <w:szCs w:val="28"/>
                <w:lang w:val="ru-RU"/>
              </w:rPr>
              <w:t>6</w:t>
            </w:r>
          </w:p>
        </w:tc>
      </w:tr>
      <w:tr w:rsidR="006F1554" w:rsidRPr="00DF374E" w14:paraId="2FA56D78" w14:textId="77777777" w:rsidTr="00CA6990">
        <w:tc>
          <w:tcPr>
            <w:tcW w:w="612" w:type="dxa"/>
          </w:tcPr>
          <w:p w14:paraId="15855242"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33</w:t>
            </w:r>
          </w:p>
        </w:tc>
        <w:tc>
          <w:tcPr>
            <w:tcW w:w="2705" w:type="dxa"/>
          </w:tcPr>
          <w:p w14:paraId="36B1765C" w14:textId="77777777" w:rsidR="006F1554" w:rsidRPr="00DF374E" w:rsidRDefault="006F1554" w:rsidP="00DF374E">
            <w:pPr>
              <w:spacing w:after="0"/>
              <w:rPr>
                <w:rFonts w:eastAsiaTheme="minorEastAsia"/>
                <w:b/>
                <w:color w:val="000000"/>
                <w:sz w:val="28"/>
                <w:szCs w:val="28"/>
                <w:lang w:val="ru-RU" w:eastAsia="ru-RU"/>
              </w:rPr>
            </w:pPr>
            <w:r w:rsidRPr="00DF374E">
              <w:rPr>
                <w:rFonts w:eastAsiaTheme="minorEastAsia"/>
                <w:b/>
                <w:color w:val="000000"/>
                <w:sz w:val="28"/>
                <w:szCs w:val="28"/>
                <w:lang w:val="ru-RU" w:eastAsia="ru-RU"/>
              </w:rPr>
              <w:t>9 русский класс</w:t>
            </w:r>
          </w:p>
          <w:p w14:paraId="51166CBB" w14:textId="77777777" w:rsidR="006F1554" w:rsidRPr="00DF374E" w:rsidRDefault="006F1554" w:rsidP="00DF374E">
            <w:pPr>
              <w:spacing w:after="0"/>
              <w:rPr>
                <w:rFonts w:eastAsiaTheme="minorEastAsia"/>
                <w:color w:val="000000"/>
                <w:sz w:val="28"/>
                <w:szCs w:val="28"/>
                <w:lang w:val="ru-RU" w:eastAsia="ru-RU"/>
              </w:rPr>
            </w:pPr>
            <w:r w:rsidRPr="00DF374E">
              <w:rPr>
                <w:rFonts w:eastAsiaTheme="minorEastAsia"/>
                <w:color w:val="000000"/>
                <w:sz w:val="28"/>
                <w:szCs w:val="28"/>
                <w:lang w:val="ru-RU" w:eastAsia="ru-RU"/>
              </w:rPr>
              <w:t>Художественный труд для мальчиков9рус</w:t>
            </w:r>
            <w:r w:rsidRPr="00DF374E">
              <w:rPr>
                <w:rFonts w:eastAsiaTheme="minorEastAsia"/>
                <w:color w:val="000000"/>
                <w:sz w:val="28"/>
                <w:szCs w:val="28"/>
                <w:lang w:val="ru-RU" w:eastAsia="ru-RU"/>
              </w:rPr>
              <w:tab/>
              <w:t>Келешек 2030</w:t>
            </w:r>
            <w:r w:rsidRPr="00DF374E">
              <w:rPr>
                <w:rFonts w:eastAsiaTheme="minorEastAsia"/>
                <w:color w:val="000000"/>
                <w:sz w:val="28"/>
                <w:szCs w:val="28"/>
                <w:lang w:val="ru-RU" w:eastAsia="ru-RU"/>
              </w:rPr>
              <w:tab/>
              <w:t>2019</w:t>
            </w:r>
            <w:r w:rsidRPr="00DF374E">
              <w:rPr>
                <w:rFonts w:eastAsiaTheme="minorEastAsia"/>
                <w:color w:val="000000"/>
                <w:sz w:val="28"/>
                <w:szCs w:val="28"/>
                <w:lang w:val="kk-KZ" w:eastAsia="ru-RU"/>
              </w:rPr>
              <w:t>(накл №1.28.08.2021г)</w:t>
            </w:r>
          </w:p>
        </w:tc>
        <w:tc>
          <w:tcPr>
            <w:tcW w:w="1378" w:type="dxa"/>
          </w:tcPr>
          <w:p w14:paraId="64561C72" w14:textId="77777777" w:rsidR="006F1554" w:rsidRPr="00DF374E" w:rsidRDefault="006F1554" w:rsidP="00DF374E">
            <w:pPr>
              <w:spacing w:after="0"/>
              <w:rPr>
                <w:rFonts w:eastAsiaTheme="minorEastAsia"/>
                <w:color w:val="000000"/>
                <w:sz w:val="28"/>
                <w:szCs w:val="28"/>
                <w:lang w:val="kk-KZ" w:eastAsia="ru-RU"/>
              </w:rPr>
            </w:pPr>
          </w:p>
          <w:p w14:paraId="568E2B70"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14(6)</w:t>
            </w:r>
          </w:p>
        </w:tc>
        <w:tc>
          <w:tcPr>
            <w:tcW w:w="2546" w:type="dxa"/>
          </w:tcPr>
          <w:p w14:paraId="2725425A" w14:textId="77777777" w:rsidR="006F1554" w:rsidRPr="00DF374E" w:rsidRDefault="006F1554" w:rsidP="00DF374E">
            <w:pPr>
              <w:spacing w:after="0"/>
              <w:rPr>
                <w:rFonts w:eastAsiaTheme="minorHAnsi"/>
                <w:sz w:val="28"/>
                <w:szCs w:val="28"/>
                <w:lang w:val="ru-RU"/>
              </w:rPr>
            </w:pPr>
            <w:r w:rsidRPr="00DF374E">
              <w:rPr>
                <w:rFonts w:eastAsiaTheme="minorHAnsi"/>
                <w:sz w:val="28"/>
                <w:szCs w:val="28"/>
                <w:lang w:val="kk-KZ"/>
              </w:rPr>
              <w:t>2019.</w:t>
            </w:r>
            <w:r w:rsidRPr="00DF374E">
              <w:rPr>
                <w:rFonts w:eastAsiaTheme="minorHAnsi"/>
                <w:sz w:val="28"/>
                <w:szCs w:val="28"/>
                <w:lang w:val="ru-RU"/>
              </w:rPr>
              <w:t xml:space="preserve"> </w:t>
            </w:r>
            <w:r w:rsidRPr="00DF374E">
              <w:rPr>
                <w:rFonts w:eastAsiaTheme="minorHAnsi"/>
                <w:sz w:val="28"/>
                <w:szCs w:val="28"/>
                <w:lang w:val="kk-KZ"/>
              </w:rPr>
              <w:t>В. Чукалин,</w:t>
            </w:r>
            <w:r w:rsidRPr="00DF374E">
              <w:rPr>
                <w:rFonts w:eastAsiaTheme="minorHAnsi"/>
                <w:sz w:val="28"/>
                <w:szCs w:val="28"/>
                <w:lang w:val="kk-KZ"/>
              </w:rPr>
              <w:tab/>
              <w:t>Келешек 2030</w:t>
            </w:r>
          </w:p>
        </w:tc>
        <w:tc>
          <w:tcPr>
            <w:tcW w:w="2464" w:type="dxa"/>
          </w:tcPr>
          <w:p w14:paraId="5B6F484A"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Алашқызы Гүлнар Мектеп             2014</w:t>
            </w:r>
          </w:p>
        </w:tc>
        <w:tc>
          <w:tcPr>
            <w:tcW w:w="977" w:type="dxa"/>
          </w:tcPr>
          <w:p w14:paraId="573537AB"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5</w:t>
            </w:r>
          </w:p>
        </w:tc>
      </w:tr>
      <w:tr w:rsidR="006F1554" w:rsidRPr="00DF374E" w14:paraId="671BFAA4" w14:textId="77777777" w:rsidTr="00CA6990">
        <w:tc>
          <w:tcPr>
            <w:tcW w:w="612" w:type="dxa"/>
          </w:tcPr>
          <w:p w14:paraId="78655FF8"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34</w:t>
            </w:r>
          </w:p>
        </w:tc>
        <w:tc>
          <w:tcPr>
            <w:tcW w:w="2705" w:type="dxa"/>
          </w:tcPr>
          <w:p w14:paraId="641FA2F4"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Казақ тілі мен әдебиетт. 9рус(накл №1 28.08.2021г)</w:t>
            </w:r>
          </w:p>
        </w:tc>
        <w:tc>
          <w:tcPr>
            <w:tcW w:w="1378" w:type="dxa"/>
          </w:tcPr>
          <w:p w14:paraId="2CBB6034"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14(12)</w:t>
            </w:r>
          </w:p>
        </w:tc>
        <w:tc>
          <w:tcPr>
            <w:tcW w:w="2546" w:type="dxa"/>
          </w:tcPr>
          <w:p w14:paraId="2B668482"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2019. Г.Косымбаева, М. Бисенбаева, Г Каримова, Нкаратаев</w:t>
            </w:r>
          </w:p>
        </w:tc>
        <w:tc>
          <w:tcPr>
            <w:tcW w:w="2464" w:type="dxa"/>
          </w:tcPr>
          <w:p w14:paraId="16F62BFF"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Қ.Әлім.Е.Сатыбалдиев                   2014</w:t>
            </w:r>
          </w:p>
        </w:tc>
        <w:tc>
          <w:tcPr>
            <w:tcW w:w="977" w:type="dxa"/>
          </w:tcPr>
          <w:p w14:paraId="7D029506"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5</w:t>
            </w:r>
          </w:p>
        </w:tc>
      </w:tr>
      <w:tr w:rsidR="006F1554" w:rsidRPr="00DF374E" w14:paraId="679D963D" w14:textId="77777777" w:rsidTr="00CA6990">
        <w:tc>
          <w:tcPr>
            <w:tcW w:w="612" w:type="dxa"/>
          </w:tcPr>
          <w:p w14:paraId="376B6256"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35</w:t>
            </w:r>
          </w:p>
        </w:tc>
        <w:tc>
          <w:tcPr>
            <w:tcW w:w="2705" w:type="dxa"/>
          </w:tcPr>
          <w:p w14:paraId="2DA84147"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 xml:space="preserve">Русския язык 9рус (накл №1 </w:t>
            </w:r>
            <w:r w:rsidRPr="00DF374E">
              <w:rPr>
                <w:rFonts w:eastAsiaTheme="minorEastAsia"/>
                <w:color w:val="000000"/>
                <w:sz w:val="28"/>
                <w:szCs w:val="28"/>
                <w:lang w:val="kk-KZ" w:eastAsia="ru-RU"/>
              </w:rPr>
              <w:lastRenderedPageBreak/>
              <w:t>28.08.2021г)</w:t>
            </w:r>
          </w:p>
          <w:p w14:paraId="2ADD17F0" w14:textId="77777777" w:rsidR="006F1554" w:rsidRPr="00DF374E" w:rsidRDefault="006F1554" w:rsidP="00DF374E">
            <w:pPr>
              <w:spacing w:after="0"/>
              <w:rPr>
                <w:rFonts w:eastAsiaTheme="minorEastAsia"/>
                <w:color w:val="000000"/>
                <w:sz w:val="28"/>
                <w:szCs w:val="28"/>
                <w:lang w:val="kk-KZ" w:eastAsia="ru-RU"/>
              </w:rPr>
            </w:pPr>
          </w:p>
        </w:tc>
        <w:tc>
          <w:tcPr>
            <w:tcW w:w="1378" w:type="dxa"/>
          </w:tcPr>
          <w:p w14:paraId="7EEC0F2D"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lastRenderedPageBreak/>
              <w:t>14(12)</w:t>
            </w:r>
          </w:p>
        </w:tc>
        <w:tc>
          <w:tcPr>
            <w:tcW w:w="2546" w:type="dxa"/>
          </w:tcPr>
          <w:p w14:paraId="410F2C01" w14:textId="77777777" w:rsidR="006F1554" w:rsidRPr="00DF374E" w:rsidRDefault="006F1554" w:rsidP="00DF374E">
            <w:pPr>
              <w:spacing w:after="0"/>
              <w:rPr>
                <w:rFonts w:eastAsiaTheme="minorHAnsi"/>
                <w:sz w:val="28"/>
                <w:szCs w:val="28"/>
                <w:lang w:val="ru-RU"/>
              </w:rPr>
            </w:pPr>
            <w:r w:rsidRPr="00DF374E">
              <w:rPr>
                <w:rFonts w:eastAsiaTheme="minorHAnsi"/>
                <w:sz w:val="28"/>
                <w:szCs w:val="28"/>
                <w:lang w:val="kk-KZ"/>
              </w:rPr>
              <w:t>2</w:t>
            </w:r>
            <w:r w:rsidRPr="00DF374E">
              <w:rPr>
                <w:rFonts w:eastAsiaTheme="minorHAnsi"/>
                <w:sz w:val="28"/>
                <w:szCs w:val="28"/>
                <w:lang w:val="ru-RU"/>
              </w:rPr>
              <w:t xml:space="preserve">019. З.К.Сабитова, </w:t>
            </w:r>
            <w:r w:rsidRPr="00DF374E">
              <w:rPr>
                <w:rFonts w:eastAsiaTheme="minorHAnsi"/>
                <w:sz w:val="28"/>
                <w:szCs w:val="28"/>
                <w:lang w:val="ru-RU"/>
              </w:rPr>
              <w:lastRenderedPageBreak/>
              <w:t>А.Р.Бейсембаева</w:t>
            </w:r>
            <w:r w:rsidRPr="00DF374E">
              <w:rPr>
                <w:rFonts w:eastAsiaTheme="minorHAnsi"/>
                <w:sz w:val="28"/>
                <w:szCs w:val="28"/>
                <w:lang w:val="ru-RU"/>
              </w:rPr>
              <w:tab/>
              <w:t>Мектеп</w:t>
            </w:r>
          </w:p>
        </w:tc>
        <w:tc>
          <w:tcPr>
            <w:tcW w:w="2464" w:type="dxa"/>
          </w:tcPr>
          <w:p w14:paraId="7E180989" w14:textId="77777777" w:rsidR="006F1554" w:rsidRPr="00DF374E" w:rsidRDefault="006F1554" w:rsidP="00DF374E">
            <w:pPr>
              <w:spacing w:after="0"/>
              <w:rPr>
                <w:rFonts w:eastAsiaTheme="minorHAnsi"/>
                <w:sz w:val="28"/>
                <w:szCs w:val="28"/>
                <w:lang w:val="ru-RU"/>
              </w:rPr>
            </w:pPr>
            <w:r w:rsidRPr="00DF374E">
              <w:rPr>
                <w:rFonts w:eastAsiaTheme="minorHAnsi"/>
                <w:sz w:val="28"/>
                <w:szCs w:val="28"/>
                <w:lang w:val="ru-RU"/>
              </w:rPr>
              <w:lastRenderedPageBreak/>
              <w:t xml:space="preserve">Великий джут. Алматы Мектеп </w:t>
            </w:r>
            <w:r w:rsidRPr="00DF374E">
              <w:rPr>
                <w:rFonts w:eastAsiaTheme="minorHAnsi"/>
                <w:sz w:val="28"/>
                <w:szCs w:val="28"/>
                <w:lang w:val="ru-RU"/>
              </w:rPr>
              <w:lastRenderedPageBreak/>
              <w:t xml:space="preserve">В.Михайлов                                     2020         </w:t>
            </w:r>
          </w:p>
        </w:tc>
        <w:tc>
          <w:tcPr>
            <w:tcW w:w="977" w:type="dxa"/>
          </w:tcPr>
          <w:p w14:paraId="7B32D18A" w14:textId="77777777" w:rsidR="006F1554" w:rsidRPr="00DF374E" w:rsidRDefault="006F1554" w:rsidP="00DF374E">
            <w:pPr>
              <w:spacing w:after="0"/>
              <w:rPr>
                <w:rFonts w:eastAsiaTheme="minorHAnsi"/>
                <w:sz w:val="28"/>
                <w:szCs w:val="28"/>
                <w:lang w:val="ru-RU"/>
              </w:rPr>
            </w:pPr>
            <w:r w:rsidRPr="00DF374E">
              <w:rPr>
                <w:rFonts w:eastAsiaTheme="minorHAnsi"/>
                <w:sz w:val="28"/>
                <w:szCs w:val="28"/>
                <w:lang w:val="ru-RU"/>
              </w:rPr>
              <w:lastRenderedPageBreak/>
              <w:t>5</w:t>
            </w:r>
          </w:p>
        </w:tc>
      </w:tr>
      <w:tr w:rsidR="006F1554" w:rsidRPr="00DF374E" w14:paraId="78B846D7" w14:textId="77777777" w:rsidTr="00CA6990">
        <w:tc>
          <w:tcPr>
            <w:tcW w:w="612" w:type="dxa"/>
          </w:tcPr>
          <w:p w14:paraId="23998CC9"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lastRenderedPageBreak/>
              <w:t>36</w:t>
            </w:r>
          </w:p>
        </w:tc>
        <w:tc>
          <w:tcPr>
            <w:tcW w:w="2705" w:type="dxa"/>
          </w:tcPr>
          <w:p w14:paraId="54BAC0B4"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 xml:space="preserve">Русская литература 1,2ч 9рус </w:t>
            </w:r>
            <w:r w:rsidRPr="00DF374E">
              <w:rPr>
                <w:rFonts w:eastAsiaTheme="minorEastAsia"/>
                <w:color w:val="000000"/>
                <w:sz w:val="28"/>
                <w:szCs w:val="28"/>
                <w:lang w:val="ru-RU" w:eastAsia="ru-RU"/>
              </w:rPr>
              <w:t>(накл №1 28.08.2021г)</w:t>
            </w:r>
          </w:p>
        </w:tc>
        <w:tc>
          <w:tcPr>
            <w:tcW w:w="1378" w:type="dxa"/>
          </w:tcPr>
          <w:p w14:paraId="1B7F9063"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14(12)</w:t>
            </w:r>
          </w:p>
        </w:tc>
        <w:tc>
          <w:tcPr>
            <w:tcW w:w="2546" w:type="dxa"/>
          </w:tcPr>
          <w:p w14:paraId="07D2D506" w14:textId="77777777" w:rsidR="006F1554" w:rsidRPr="00DF374E" w:rsidRDefault="006F1554" w:rsidP="00DF374E">
            <w:pPr>
              <w:spacing w:after="0"/>
              <w:rPr>
                <w:rFonts w:eastAsiaTheme="minorHAnsi"/>
                <w:sz w:val="28"/>
                <w:szCs w:val="28"/>
                <w:lang w:val="ru-RU"/>
              </w:rPr>
            </w:pPr>
            <w:r w:rsidRPr="00DF374E">
              <w:rPr>
                <w:rFonts w:eastAsiaTheme="minorHAnsi"/>
                <w:sz w:val="28"/>
                <w:szCs w:val="28"/>
                <w:lang w:val="ru-RU"/>
              </w:rPr>
              <w:t>2019. . Г.З. Шашкина, О.А. Анищенко, В.В. Шмельцер. А.Ю. Полуянова</w:t>
            </w:r>
            <w:r w:rsidRPr="00DF374E">
              <w:rPr>
                <w:rFonts w:eastAsiaTheme="minorHAnsi"/>
                <w:sz w:val="28"/>
                <w:szCs w:val="28"/>
                <w:lang w:val="ru-RU"/>
              </w:rPr>
              <w:tab/>
              <w:t>Мектеп</w:t>
            </w:r>
          </w:p>
        </w:tc>
        <w:tc>
          <w:tcPr>
            <w:tcW w:w="2464" w:type="dxa"/>
          </w:tcPr>
          <w:p w14:paraId="3E42FD5A" w14:textId="77777777" w:rsidR="006F1554" w:rsidRPr="00DF374E" w:rsidRDefault="006F1554" w:rsidP="00DF374E">
            <w:pPr>
              <w:spacing w:after="0"/>
              <w:rPr>
                <w:rFonts w:eastAsiaTheme="minorHAnsi"/>
                <w:sz w:val="28"/>
                <w:szCs w:val="28"/>
                <w:lang w:val="ru-RU"/>
              </w:rPr>
            </w:pPr>
          </w:p>
        </w:tc>
        <w:tc>
          <w:tcPr>
            <w:tcW w:w="977" w:type="dxa"/>
          </w:tcPr>
          <w:p w14:paraId="2AFE4C0D" w14:textId="77777777" w:rsidR="006F1554" w:rsidRPr="00DF374E" w:rsidRDefault="006F1554" w:rsidP="00DF374E">
            <w:pPr>
              <w:spacing w:after="0"/>
              <w:rPr>
                <w:rFonts w:eastAsiaTheme="minorHAnsi"/>
                <w:sz w:val="28"/>
                <w:szCs w:val="28"/>
                <w:lang w:val="ru-RU"/>
              </w:rPr>
            </w:pPr>
          </w:p>
        </w:tc>
      </w:tr>
      <w:tr w:rsidR="006F1554" w:rsidRPr="00BB1BBD" w14:paraId="0FC739E6" w14:textId="77777777" w:rsidTr="00CA6990">
        <w:tc>
          <w:tcPr>
            <w:tcW w:w="612" w:type="dxa"/>
          </w:tcPr>
          <w:p w14:paraId="5082A82E"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37</w:t>
            </w:r>
          </w:p>
        </w:tc>
        <w:tc>
          <w:tcPr>
            <w:tcW w:w="2705" w:type="dxa"/>
          </w:tcPr>
          <w:p w14:paraId="3F7AD323"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 xml:space="preserve">Основы права 9рус </w:t>
            </w:r>
            <w:r w:rsidRPr="00DF374E">
              <w:rPr>
                <w:rFonts w:eastAsiaTheme="minorEastAsia"/>
                <w:color w:val="000000"/>
                <w:sz w:val="28"/>
                <w:szCs w:val="28"/>
                <w:lang w:val="ru-RU" w:eastAsia="ru-RU"/>
              </w:rPr>
              <w:t>(накл №1 28.08.2021г)</w:t>
            </w:r>
          </w:p>
        </w:tc>
        <w:tc>
          <w:tcPr>
            <w:tcW w:w="1378" w:type="dxa"/>
          </w:tcPr>
          <w:p w14:paraId="6602CB2A"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14(12)</w:t>
            </w:r>
          </w:p>
        </w:tc>
        <w:tc>
          <w:tcPr>
            <w:tcW w:w="2546" w:type="dxa"/>
          </w:tcPr>
          <w:p w14:paraId="14390837" w14:textId="77777777" w:rsidR="006F1554" w:rsidRPr="00DF374E" w:rsidRDefault="006F1554" w:rsidP="00DF374E">
            <w:pPr>
              <w:spacing w:after="0"/>
              <w:rPr>
                <w:rFonts w:eastAsiaTheme="minorHAnsi"/>
                <w:sz w:val="28"/>
                <w:szCs w:val="28"/>
                <w:lang w:val="ru-RU"/>
              </w:rPr>
            </w:pPr>
            <w:r w:rsidRPr="00DF374E">
              <w:rPr>
                <w:rFonts w:eastAsiaTheme="minorHAnsi"/>
                <w:sz w:val="28"/>
                <w:szCs w:val="28"/>
                <w:lang w:val="ru-RU"/>
              </w:rPr>
              <w:t>2019. С.Ибраева, С.Б. Гончаров</w:t>
            </w:r>
          </w:p>
        </w:tc>
        <w:tc>
          <w:tcPr>
            <w:tcW w:w="2464" w:type="dxa"/>
          </w:tcPr>
          <w:p w14:paraId="6AFCE66B" w14:textId="77777777" w:rsidR="006F1554" w:rsidRPr="00DF374E" w:rsidRDefault="006F1554" w:rsidP="00DF374E">
            <w:pPr>
              <w:spacing w:after="0"/>
              <w:rPr>
                <w:rFonts w:eastAsiaTheme="minorHAnsi"/>
                <w:sz w:val="28"/>
                <w:szCs w:val="28"/>
                <w:lang w:val="kk-KZ"/>
              </w:rPr>
            </w:pPr>
          </w:p>
        </w:tc>
        <w:tc>
          <w:tcPr>
            <w:tcW w:w="977" w:type="dxa"/>
          </w:tcPr>
          <w:p w14:paraId="032078CE" w14:textId="77777777" w:rsidR="006F1554" w:rsidRPr="00DF374E" w:rsidRDefault="006F1554" w:rsidP="00DF374E">
            <w:pPr>
              <w:spacing w:after="0"/>
              <w:rPr>
                <w:rFonts w:eastAsiaTheme="minorHAnsi"/>
                <w:sz w:val="28"/>
                <w:szCs w:val="28"/>
                <w:lang w:val="kk-KZ"/>
              </w:rPr>
            </w:pPr>
          </w:p>
        </w:tc>
      </w:tr>
      <w:tr w:rsidR="006F1554" w:rsidRPr="00BB1BBD" w14:paraId="66006274" w14:textId="77777777" w:rsidTr="00CA6990">
        <w:tc>
          <w:tcPr>
            <w:tcW w:w="612" w:type="dxa"/>
          </w:tcPr>
          <w:p w14:paraId="6904F5D6"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38</w:t>
            </w:r>
          </w:p>
        </w:tc>
        <w:tc>
          <w:tcPr>
            <w:tcW w:w="2705" w:type="dxa"/>
          </w:tcPr>
          <w:p w14:paraId="7E57F5F2"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География Казахстана1,2ч 9рус</w:t>
            </w:r>
            <w:r w:rsidRPr="00DF374E">
              <w:rPr>
                <w:rFonts w:eastAsiaTheme="minorEastAsia"/>
                <w:color w:val="000000"/>
                <w:sz w:val="28"/>
                <w:szCs w:val="28"/>
                <w:lang w:val="ru-RU" w:eastAsia="ru-RU"/>
              </w:rPr>
              <w:t>(накл №10 28.08.2020г)</w:t>
            </w:r>
          </w:p>
        </w:tc>
        <w:tc>
          <w:tcPr>
            <w:tcW w:w="1378" w:type="dxa"/>
          </w:tcPr>
          <w:p w14:paraId="0F8331A3"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14(12)</w:t>
            </w:r>
          </w:p>
        </w:tc>
        <w:tc>
          <w:tcPr>
            <w:tcW w:w="2546" w:type="dxa"/>
          </w:tcPr>
          <w:p w14:paraId="37140345" w14:textId="77777777" w:rsidR="006F1554" w:rsidRPr="00DF374E" w:rsidRDefault="006F1554" w:rsidP="00DF374E">
            <w:pPr>
              <w:spacing w:after="0"/>
              <w:rPr>
                <w:rFonts w:eastAsiaTheme="minorHAnsi"/>
                <w:sz w:val="28"/>
                <w:szCs w:val="28"/>
                <w:lang w:val="ru-RU"/>
              </w:rPr>
            </w:pPr>
            <w:r w:rsidRPr="00DF374E">
              <w:rPr>
                <w:rFonts w:eastAsiaTheme="minorHAnsi"/>
                <w:sz w:val="28"/>
                <w:szCs w:val="28"/>
                <w:lang w:val="ru-RU"/>
              </w:rPr>
              <w:t>2019. . Ш.Т.Толыбекова, Г.Е. Головина, С.С. Козина, Е.А. Ахметов</w:t>
            </w:r>
          </w:p>
        </w:tc>
        <w:tc>
          <w:tcPr>
            <w:tcW w:w="2464" w:type="dxa"/>
          </w:tcPr>
          <w:p w14:paraId="15CE4BBB" w14:textId="77777777" w:rsidR="006F1554" w:rsidRPr="00DF374E" w:rsidRDefault="006F1554" w:rsidP="00DF374E">
            <w:pPr>
              <w:spacing w:after="0"/>
              <w:rPr>
                <w:rFonts w:eastAsiaTheme="minorHAnsi"/>
                <w:sz w:val="28"/>
                <w:szCs w:val="28"/>
                <w:lang w:val="ru-RU"/>
              </w:rPr>
            </w:pPr>
          </w:p>
        </w:tc>
        <w:tc>
          <w:tcPr>
            <w:tcW w:w="977" w:type="dxa"/>
          </w:tcPr>
          <w:p w14:paraId="263BFA5C" w14:textId="77777777" w:rsidR="006F1554" w:rsidRPr="00DF374E" w:rsidRDefault="006F1554" w:rsidP="00DF374E">
            <w:pPr>
              <w:spacing w:after="0"/>
              <w:rPr>
                <w:rFonts w:eastAsiaTheme="minorHAnsi"/>
                <w:sz w:val="28"/>
                <w:szCs w:val="28"/>
                <w:lang w:val="ru-RU"/>
              </w:rPr>
            </w:pPr>
          </w:p>
        </w:tc>
      </w:tr>
      <w:tr w:rsidR="006F1554" w:rsidRPr="00BB1BBD" w14:paraId="23973D68" w14:textId="77777777" w:rsidTr="00CA6990">
        <w:tc>
          <w:tcPr>
            <w:tcW w:w="612" w:type="dxa"/>
          </w:tcPr>
          <w:p w14:paraId="37CDDD79"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39</w:t>
            </w:r>
          </w:p>
        </w:tc>
        <w:tc>
          <w:tcPr>
            <w:tcW w:w="2705" w:type="dxa"/>
          </w:tcPr>
          <w:p w14:paraId="6FB642EC"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Химия 9рус 1,2ч .</w:t>
            </w:r>
            <w:r w:rsidRPr="00DF374E">
              <w:rPr>
                <w:rFonts w:eastAsiaTheme="minorEastAsia"/>
                <w:color w:val="000000"/>
                <w:sz w:val="28"/>
                <w:szCs w:val="28"/>
                <w:lang w:val="ru-RU" w:eastAsia="ru-RU"/>
              </w:rPr>
              <w:t>(накл №1 28.08.2021г)</w:t>
            </w:r>
          </w:p>
        </w:tc>
        <w:tc>
          <w:tcPr>
            <w:tcW w:w="1378" w:type="dxa"/>
          </w:tcPr>
          <w:p w14:paraId="3E323B04"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14(12)</w:t>
            </w:r>
          </w:p>
        </w:tc>
        <w:tc>
          <w:tcPr>
            <w:tcW w:w="2546" w:type="dxa"/>
          </w:tcPr>
          <w:p w14:paraId="280ED5DB" w14:textId="77777777" w:rsidR="006F1554" w:rsidRPr="00DF374E" w:rsidRDefault="006F1554" w:rsidP="00DF374E">
            <w:pPr>
              <w:spacing w:after="0"/>
              <w:rPr>
                <w:rFonts w:eastAsiaTheme="minorHAnsi"/>
                <w:sz w:val="28"/>
                <w:szCs w:val="28"/>
                <w:lang w:val="ru-RU"/>
              </w:rPr>
            </w:pPr>
            <w:r w:rsidRPr="00DF374E">
              <w:rPr>
                <w:rFonts w:eastAsiaTheme="minorHAnsi"/>
                <w:sz w:val="28"/>
                <w:szCs w:val="28"/>
                <w:lang w:val="ru-RU"/>
              </w:rPr>
              <w:t>2019. . М.К.Оспанова, К.С. Аухадиева, Т.Г. Белоусова</w:t>
            </w:r>
          </w:p>
        </w:tc>
        <w:tc>
          <w:tcPr>
            <w:tcW w:w="2464" w:type="dxa"/>
          </w:tcPr>
          <w:p w14:paraId="5C2EFE62" w14:textId="77777777" w:rsidR="006F1554" w:rsidRPr="00DF374E" w:rsidRDefault="006F1554" w:rsidP="00DF374E">
            <w:pPr>
              <w:spacing w:after="0"/>
              <w:rPr>
                <w:rFonts w:eastAsiaTheme="minorHAnsi"/>
                <w:sz w:val="28"/>
                <w:szCs w:val="28"/>
                <w:lang w:val="ru-RU"/>
              </w:rPr>
            </w:pPr>
          </w:p>
        </w:tc>
        <w:tc>
          <w:tcPr>
            <w:tcW w:w="977" w:type="dxa"/>
          </w:tcPr>
          <w:p w14:paraId="11E1EEEA" w14:textId="77777777" w:rsidR="006F1554" w:rsidRPr="00DF374E" w:rsidRDefault="006F1554" w:rsidP="00DF374E">
            <w:pPr>
              <w:spacing w:after="0"/>
              <w:rPr>
                <w:rFonts w:eastAsiaTheme="minorHAnsi"/>
                <w:sz w:val="28"/>
                <w:szCs w:val="28"/>
                <w:lang w:val="ru-RU"/>
              </w:rPr>
            </w:pPr>
          </w:p>
        </w:tc>
      </w:tr>
      <w:tr w:rsidR="006F1554" w:rsidRPr="00BB1BBD" w14:paraId="79C79593" w14:textId="77777777" w:rsidTr="00CA6990">
        <w:tc>
          <w:tcPr>
            <w:tcW w:w="612" w:type="dxa"/>
          </w:tcPr>
          <w:p w14:paraId="7C1B93AC"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40</w:t>
            </w:r>
          </w:p>
        </w:tc>
        <w:tc>
          <w:tcPr>
            <w:tcW w:w="2705" w:type="dxa"/>
          </w:tcPr>
          <w:p w14:paraId="48FD25F8"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 xml:space="preserve">Геометрия 9рус </w:t>
            </w:r>
            <w:r w:rsidRPr="00DF374E">
              <w:rPr>
                <w:rFonts w:eastAsiaTheme="minorEastAsia"/>
                <w:color w:val="000000"/>
                <w:sz w:val="28"/>
                <w:szCs w:val="28"/>
                <w:lang w:val="ru-RU" w:eastAsia="ru-RU"/>
              </w:rPr>
              <w:t>(накл №1 28.08.2021г)</w:t>
            </w:r>
          </w:p>
        </w:tc>
        <w:tc>
          <w:tcPr>
            <w:tcW w:w="1378" w:type="dxa"/>
          </w:tcPr>
          <w:p w14:paraId="32A677EE"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14(12)</w:t>
            </w:r>
          </w:p>
        </w:tc>
        <w:tc>
          <w:tcPr>
            <w:tcW w:w="2546" w:type="dxa"/>
          </w:tcPr>
          <w:p w14:paraId="3753C153" w14:textId="77777777" w:rsidR="006F1554" w:rsidRPr="00DF374E" w:rsidRDefault="006F1554" w:rsidP="00DF374E">
            <w:pPr>
              <w:spacing w:after="0"/>
              <w:rPr>
                <w:rFonts w:eastAsiaTheme="minorHAnsi"/>
                <w:sz w:val="28"/>
                <w:szCs w:val="28"/>
                <w:lang w:val="ru-RU"/>
              </w:rPr>
            </w:pPr>
            <w:r w:rsidRPr="00DF374E">
              <w:rPr>
                <w:rFonts w:eastAsiaTheme="minorHAnsi"/>
                <w:sz w:val="28"/>
                <w:szCs w:val="28"/>
                <w:lang w:val="ru-RU"/>
              </w:rPr>
              <w:t>2019. В.А. Смирнов, Е.А. Туяков</w:t>
            </w:r>
          </w:p>
        </w:tc>
        <w:tc>
          <w:tcPr>
            <w:tcW w:w="2464" w:type="dxa"/>
          </w:tcPr>
          <w:p w14:paraId="232C5B28" w14:textId="77777777" w:rsidR="006F1554" w:rsidRPr="00DF374E" w:rsidRDefault="006F1554" w:rsidP="00DF374E">
            <w:pPr>
              <w:spacing w:after="0"/>
              <w:rPr>
                <w:rFonts w:eastAsiaTheme="minorHAnsi"/>
                <w:sz w:val="28"/>
                <w:szCs w:val="28"/>
                <w:lang w:val="ru-RU"/>
              </w:rPr>
            </w:pPr>
          </w:p>
        </w:tc>
        <w:tc>
          <w:tcPr>
            <w:tcW w:w="977" w:type="dxa"/>
          </w:tcPr>
          <w:p w14:paraId="77B1C460" w14:textId="77777777" w:rsidR="006F1554" w:rsidRPr="00DF374E" w:rsidRDefault="006F1554" w:rsidP="00DF374E">
            <w:pPr>
              <w:spacing w:after="0"/>
              <w:rPr>
                <w:rFonts w:eastAsiaTheme="minorHAnsi"/>
                <w:sz w:val="28"/>
                <w:szCs w:val="28"/>
                <w:lang w:val="ru-RU"/>
              </w:rPr>
            </w:pPr>
          </w:p>
        </w:tc>
      </w:tr>
      <w:tr w:rsidR="006F1554" w:rsidRPr="00BB1BBD" w14:paraId="19D11604" w14:textId="77777777" w:rsidTr="00CA6990">
        <w:tc>
          <w:tcPr>
            <w:tcW w:w="612" w:type="dxa"/>
          </w:tcPr>
          <w:p w14:paraId="78C22E99"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41</w:t>
            </w:r>
          </w:p>
        </w:tc>
        <w:tc>
          <w:tcPr>
            <w:tcW w:w="2705" w:type="dxa"/>
          </w:tcPr>
          <w:p w14:paraId="4C8289B5"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Информатика 9рус (накл №1.28.08.2021г</w:t>
            </w:r>
          </w:p>
        </w:tc>
        <w:tc>
          <w:tcPr>
            <w:tcW w:w="1378" w:type="dxa"/>
          </w:tcPr>
          <w:p w14:paraId="46E9D4C6"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14(12)</w:t>
            </w:r>
          </w:p>
        </w:tc>
        <w:tc>
          <w:tcPr>
            <w:tcW w:w="2546" w:type="dxa"/>
          </w:tcPr>
          <w:p w14:paraId="1394789D"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2019. . Г.И. Салгараева, А.А. Бекежанова, Ж.Б. Базаева</w:t>
            </w:r>
            <w:r w:rsidRPr="00DF374E">
              <w:rPr>
                <w:rFonts w:eastAsiaTheme="minorHAnsi"/>
                <w:sz w:val="28"/>
                <w:szCs w:val="28"/>
                <w:lang w:val="kk-KZ"/>
              </w:rPr>
              <w:tab/>
              <w:t>Арман ПВ</w:t>
            </w:r>
          </w:p>
        </w:tc>
        <w:tc>
          <w:tcPr>
            <w:tcW w:w="2464" w:type="dxa"/>
          </w:tcPr>
          <w:p w14:paraId="41E3D9DB" w14:textId="77777777" w:rsidR="006F1554" w:rsidRPr="00DF374E" w:rsidRDefault="006F1554" w:rsidP="00DF374E">
            <w:pPr>
              <w:spacing w:after="0"/>
              <w:rPr>
                <w:rFonts w:eastAsiaTheme="minorHAnsi"/>
                <w:sz w:val="28"/>
                <w:szCs w:val="28"/>
                <w:lang w:val="ru-RU"/>
              </w:rPr>
            </w:pPr>
          </w:p>
        </w:tc>
        <w:tc>
          <w:tcPr>
            <w:tcW w:w="977" w:type="dxa"/>
          </w:tcPr>
          <w:p w14:paraId="5D297096" w14:textId="77777777" w:rsidR="006F1554" w:rsidRPr="00DF374E" w:rsidRDefault="006F1554" w:rsidP="00DF374E">
            <w:pPr>
              <w:spacing w:after="0"/>
              <w:rPr>
                <w:rFonts w:eastAsiaTheme="minorHAnsi"/>
                <w:sz w:val="28"/>
                <w:szCs w:val="28"/>
                <w:lang w:val="ru-RU"/>
              </w:rPr>
            </w:pPr>
          </w:p>
        </w:tc>
      </w:tr>
      <w:tr w:rsidR="006F1554" w:rsidRPr="00DF374E" w14:paraId="725F2D3A" w14:textId="77777777" w:rsidTr="00CA6990">
        <w:tc>
          <w:tcPr>
            <w:tcW w:w="612" w:type="dxa"/>
          </w:tcPr>
          <w:p w14:paraId="05466409"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42</w:t>
            </w:r>
          </w:p>
        </w:tc>
        <w:tc>
          <w:tcPr>
            <w:tcW w:w="2705" w:type="dxa"/>
          </w:tcPr>
          <w:p w14:paraId="787852CE"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 xml:space="preserve">Физика 9рус(накл№1 28.08.2021г)  </w:t>
            </w:r>
          </w:p>
        </w:tc>
        <w:tc>
          <w:tcPr>
            <w:tcW w:w="1378" w:type="dxa"/>
          </w:tcPr>
          <w:p w14:paraId="3B0DA91D"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14(12)</w:t>
            </w:r>
          </w:p>
        </w:tc>
        <w:tc>
          <w:tcPr>
            <w:tcW w:w="2546" w:type="dxa"/>
          </w:tcPr>
          <w:p w14:paraId="161D962E" w14:textId="77777777" w:rsidR="006F1554" w:rsidRPr="00DF374E" w:rsidRDefault="006F1554" w:rsidP="00DF374E">
            <w:pPr>
              <w:spacing w:after="0"/>
              <w:rPr>
                <w:rFonts w:eastAsiaTheme="minorHAnsi"/>
                <w:sz w:val="28"/>
                <w:szCs w:val="28"/>
                <w:lang w:val="ru-RU"/>
              </w:rPr>
            </w:pPr>
            <w:r w:rsidRPr="00DF374E">
              <w:rPr>
                <w:rFonts w:eastAsiaTheme="minorHAnsi"/>
                <w:sz w:val="28"/>
                <w:szCs w:val="28"/>
                <w:lang w:val="ru-RU"/>
              </w:rPr>
              <w:t>2019.Н.А.Закирова</w:t>
            </w:r>
            <w:r w:rsidRPr="00DF374E">
              <w:rPr>
                <w:rFonts w:eastAsiaTheme="minorHAnsi"/>
                <w:sz w:val="28"/>
                <w:szCs w:val="28"/>
                <w:lang w:val="ru-RU"/>
              </w:rPr>
              <w:tab/>
              <w:t>АрманПВ</w:t>
            </w:r>
          </w:p>
        </w:tc>
        <w:tc>
          <w:tcPr>
            <w:tcW w:w="2464" w:type="dxa"/>
          </w:tcPr>
          <w:p w14:paraId="0817119F" w14:textId="77777777" w:rsidR="006F1554" w:rsidRPr="00DF374E" w:rsidRDefault="006F1554" w:rsidP="00DF374E">
            <w:pPr>
              <w:spacing w:after="0"/>
              <w:rPr>
                <w:rFonts w:eastAsiaTheme="minorHAnsi"/>
                <w:sz w:val="28"/>
                <w:szCs w:val="28"/>
                <w:lang w:val="ru-RU"/>
              </w:rPr>
            </w:pPr>
          </w:p>
        </w:tc>
        <w:tc>
          <w:tcPr>
            <w:tcW w:w="977" w:type="dxa"/>
          </w:tcPr>
          <w:p w14:paraId="780BA8FF" w14:textId="77777777" w:rsidR="006F1554" w:rsidRPr="00DF374E" w:rsidRDefault="006F1554" w:rsidP="00DF374E">
            <w:pPr>
              <w:spacing w:after="0"/>
              <w:rPr>
                <w:rFonts w:eastAsiaTheme="minorHAnsi"/>
                <w:sz w:val="28"/>
                <w:szCs w:val="28"/>
                <w:lang w:val="ru-RU"/>
              </w:rPr>
            </w:pPr>
          </w:p>
        </w:tc>
      </w:tr>
      <w:tr w:rsidR="006F1554" w:rsidRPr="00DF374E" w14:paraId="5BA73405" w14:textId="77777777" w:rsidTr="00CA6990">
        <w:tc>
          <w:tcPr>
            <w:tcW w:w="612" w:type="dxa"/>
          </w:tcPr>
          <w:p w14:paraId="48570E2B"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43</w:t>
            </w:r>
          </w:p>
        </w:tc>
        <w:tc>
          <w:tcPr>
            <w:tcW w:w="2705" w:type="dxa"/>
          </w:tcPr>
          <w:p w14:paraId="4EC76A73"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 xml:space="preserve">Алгебра 9рус(накл№1 28.08.2021г)  </w:t>
            </w:r>
          </w:p>
        </w:tc>
        <w:tc>
          <w:tcPr>
            <w:tcW w:w="1378" w:type="dxa"/>
          </w:tcPr>
          <w:p w14:paraId="534BAE05"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14(12)</w:t>
            </w:r>
          </w:p>
        </w:tc>
        <w:tc>
          <w:tcPr>
            <w:tcW w:w="2546" w:type="dxa"/>
          </w:tcPr>
          <w:p w14:paraId="195FD368" w14:textId="77777777" w:rsidR="006F1554" w:rsidRPr="00DF374E" w:rsidRDefault="006F1554" w:rsidP="00DF374E">
            <w:pPr>
              <w:spacing w:after="0"/>
              <w:rPr>
                <w:rFonts w:eastAsiaTheme="minorHAnsi"/>
                <w:sz w:val="28"/>
                <w:szCs w:val="28"/>
                <w:lang w:val="ru-RU"/>
              </w:rPr>
            </w:pPr>
            <w:r w:rsidRPr="00DF374E">
              <w:rPr>
                <w:rFonts w:eastAsiaTheme="minorHAnsi"/>
                <w:sz w:val="28"/>
                <w:szCs w:val="28"/>
                <w:lang w:val="ru-RU"/>
              </w:rPr>
              <w:t>2019.А.Е.Абылкасымова.Мектеп</w:t>
            </w:r>
          </w:p>
        </w:tc>
        <w:tc>
          <w:tcPr>
            <w:tcW w:w="2464" w:type="dxa"/>
          </w:tcPr>
          <w:p w14:paraId="0C3DEB3E" w14:textId="77777777" w:rsidR="006F1554" w:rsidRPr="00DF374E" w:rsidRDefault="006F1554" w:rsidP="00DF374E">
            <w:pPr>
              <w:spacing w:after="0"/>
              <w:rPr>
                <w:rFonts w:eastAsiaTheme="minorHAnsi"/>
                <w:sz w:val="28"/>
                <w:szCs w:val="28"/>
                <w:lang w:val="ru-RU"/>
              </w:rPr>
            </w:pPr>
          </w:p>
        </w:tc>
        <w:tc>
          <w:tcPr>
            <w:tcW w:w="977" w:type="dxa"/>
          </w:tcPr>
          <w:p w14:paraId="3E764E50" w14:textId="77777777" w:rsidR="006F1554" w:rsidRPr="00DF374E" w:rsidRDefault="006F1554" w:rsidP="00DF374E">
            <w:pPr>
              <w:spacing w:after="0"/>
              <w:rPr>
                <w:rFonts w:eastAsiaTheme="minorHAnsi"/>
                <w:sz w:val="28"/>
                <w:szCs w:val="28"/>
                <w:lang w:val="ru-RU"/>
              </w:rPr>
            </w:pPr>
          </w:p>
        </w:tc>
      </w:tr>
      <w:tr w:rsidR="006F1554" w:rsidRPr="00DF374E" w14:paraId="42D3510D" w14:textId="77777777" w:rsidTr="00CA6990">
        <w:tc>
          <w:tcPr>
            <w:tcW w:w="612" w:type="dxa"/>
          </w:tcPr>
          <w:p w14:paraId="38837F4E"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44</w:t>
            </w:r>
          </w:p>
        </w:tc>
        <w:tc>
          <w:tcPr>
            <w:tcW w:w="2705" w:type="dxa"/>
          </w:tcPr>
          <w:p w14:paraId="27B7A4DC" w14:textId="77777777" w:rsidR="006F1554" w:rsidRPr="00DF374E" w:rsidRDefault="006F1554" w:rsidP="00DF374E">
            <w:pPr>
              <w:spacing w:after="0"/>
              <w:rPr>
                <w:rFonts w:eastAsiaTheme="minorHAnsi"/>
                <w:sz w:val="28"/>
                <w:szCs w:val="28"/>
                <w:lang w:val="ru-RU"/>
              </w:rPr>
            </w:pPr>
            <w:r w:rsidRPr="00DF374E">
              <w:rPr>
                <w:rFonts w:eastAsiaTheme="minorHAnsi"/>
                <w:sz w:val="28"/>
                <w:szCs w:val="28"/>
                <w:lang w:val="ru-RU"/>
              </w:rPr>
              <w:t xml:space="preserve">История Казахстана8-9рус 1ч…2ч (накл№1 28.08.2021г)  </w:t>
            </w:r>
          </w:p>
        </w:tc>
        <w:tc>
          <w:tcPr>
            <w:tcW w:w="1378" w:type="dxa"/>
          </w:tcPr>
          <w:p w14:paraId="4B3C5760"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16(12)</w:t>
            </w:r>
          </w:p>
        </w:tc>
        <w:tc>
          <w:tcPr>
            <w:tcW w:w="2546" w:type="dxa"/>
          </w:tcPr>
          <w:p w14:paraId="64F0D457"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2019.</w:t>
            </w:r>
            <w:r w:rsidRPr="00DF374E">
              <w:rPr>
                <w:rFonts w:eastAsiaTheme="minorHAnsi"/>
                <w:sz w:val="28"/>
                <w:szCs w:val="28"/>
                <w:lang w:val="ru-RU"/>
              </w:rPr>
              <w:t xml:space="preserve"> С,Сактаганова Мектеп</w:t>
            </w:r>
          </w:p>
        </w:tc>
        <w:tc>
          <w:tcPr>
            <w:tcW w:w="2464" w:type="dxa"/>
          </w:tcPr>
          <w:p w14:paraId="060EFEFA" w14:textId="77777777" w:rsidR="006F1554" w:rsidRPr="00DF374E" w:rsidRDefault="006F1554" w:rsidP="00DF374E">
            <w:pPr>
              <w:spacing w:after="0"/>
              <w:rPr>
                <w:rFonts w:eastAsiaTheme="minorHAnsi"/>
                <w:sz w:val="28"/>
                <w:szCs w:val="28"/>
                <w:lang w:val="ru-RU"/>
              </w:rPr>
            </w:pPr>
          </w:p>
        </w:tc>
        <w:tc>
          <w:tcPr>
            <w:tcW w:w="977" w:type="dxa"/>
          </w:tcPr>
          <w:p w14:paraId="0858697B" w14:textId="77777777" w:rsidR="006F1554" w:rsidRPr="00DF374E" w:rsidRDefault="006F1554" w:rsidP="00DF374E">
            <w:pPr>
              <w:spacing w:after="0"/>
              <w:rPr>
                <w:rFonts w:eastAsiaTheme="minorHAnsi"/>
                <w:sz w:val="28"/>
                <w:szCs w:val="28"/>
                <w:lang w:val="ru-RU"/>
              </w:rPr>
            </w:pPr>
          </w:p>
        </w:tc>
      </w:tr>
      <w:tr w:rsidR="006F1554" w:rsidRPr="00DF374E" w14:paraId="50191E74" w14:textId="77777777" w:rsidTr="00CA6990">
        <w:tc>
          <w:tcPr>
            <w:tcW w:w="612" w:type="dxa"/>
          </w:tcPr>
          <w:p w14:paraId="3FD9307F"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lastRenderedPageBreak/>
              <w:t>45</w:t>
            </w:r>
          </w:p>
        </w:tc>
        <w:tc>
          <w:tcPr>
            <w:tcW w:w="2705" w:type="dxa"/>
          </w:tcPr>
          <w:p w14:paraId="0A264AA3" w14:textId="77777777" w:rsidR="006F1554" w:rsidRPr="00DF374E" w:rsidRDefault="006F1554" w:rsidP="00DF374E">
            <w:pPr>
              <w:spacing w:after="0"/>
              <w:rPr>
                <w:rFonts w:eastAsiaTheme="minorHAnsi"/>
                <w:sz w:val="28"/>
                <w:szCs w:val="28"/>
                <w:lang w:val="ru-RU"/>
              </w:rPr>
            </w:pPr>
            <w:r w:rsidRPr="00DF374E">
              <w:rPr>
                <w:rFonts w:eastAsiaTheme="minorHAnsi"/>
                <w:sz w:val="28"/>
                <w:szCs w:val="28"/>
                <w:lang w:val="ru-RU"/>
              </w:rPr>
              <w:t>Всемирная история  8-9 рус 2б (накл№1.28.08.2020г)</w:t>
            </w:r>
          </w:p>
        </w:tc>
        <w:tc>
          <w:tcPr>
            <w:tcW w:w="1378" w:type="dxa"/>
          </w:tcPr>
          <w:p w14:paraId="7A0A022A"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16(12)</w:t>
            </w:r>
          </w:p>
        </w:tc>
        <w:tc>
          <w:tcPr>
            <w:tcW w:w="2546" w:type="dxa"/>
          </w:tcPr>
          <w:p w14:paraId="6D01F2E0"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2019.</w:t>
            </w:r>
            <w:r w:rsidRPr="00DF374E">
              <w:rPr>
                <w:rFonts w:eastAsiaTheme="minorHAnsi"/>
                <w:sz w:val="28"/>
                <w:szCs w:val="28"/>
                <w:lang w:val="ru-RU"/>
              </w:rPr>
              <w:t xml:space="preserve"> С,Сактаганова Мектеп </w:t>
            </w:r>
          </w:p>
        </w:tc>
        <w:tc>
          <w:tcPr>
            <w:tcW w:w="2464" w:type="dxa"/>
          </w:tcPr>
          <w:p w14:paraId="7ECF71AF" w14:textId="77777777" w:rsidR="006F1554" w:rsidRPr="00DF374E" w:rsidRDefault="006F1554" w:rsidP="00DF374E">
            <w:pPr>
              <w:spacing w:after="0"/>
              <w:rPr>
                <w:rFonts w:eastAsiaTheme="minorHAnsi"/>
                <w:sz w:val="28"/>
                <w:szCs w:val="28"/>
                <w:lang w:val="ru-RU"/>
              </w:rPr>
            </w:pPr>
          </w:p>
        </w:tc>
        <w:tc>
          <w:tcPr>
            <w:tcW w:w="977" w:type="dxa"/>
          </w:tcPr>
          <w:p w14:paraId="77493F95" w14:textId="77777777" w:rsidR="006F1554" w:rsidRPr="00DF374E" w:rsidRDefault="006F1554" w:rsidP="00DF374E">
            <w:pPr>
              <w:spacing w:after="0"/>
              <w:rPr>
                <w:rFonts w:eastAsiaTheme="minorHAnsi"/>
                <w:sz w:val="28"/>
                <w:szCs w:val="28"/>
                <w:lang w:val="ru-RU"/>
              </w:rPr>
            </w:pPr>
          </w:p>
        </w:tc>
      </w:tr>
      <w:tr w:rsidR="006F1554" w:rsidRPr="00DF374E" w14:paraId="1E290974" w14:textId="77777777" w:rsidTr="00CA6990">
        <w:tc>
          <w:tcPr>
            <w:tcW w:w="612" w:type="dxa"/>
          </w:tcPr>
          <w:p w14:paraId="6EB2348F"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46</w:t>
            </w:r>
          </w:p>
        </w:tc>
        <w:tc>
          <w:tcPr>
            <w:tcW w:w="2705" w:type="dxa"/>
          </w:tcPr>
          <w:p w14:paraId="45974BC8" w14:textId="77777777" w:rsidR="006F1554" w:rsidRPr="00DF374E" w:rsidRDefault="006F1554" w:rsidP="00DF374E">
            <w:pPr>
              <w:spacing w:after="0"/>
              <w:rPr>
                <w:rFonts w:eastAsiaTheme="minorEastAsia"/>
                <w:b/>
                <w:color w:val="000000"/>
                <w:sz w:val="28"/>
                <w:szCs w:val="28"/>
                <w:lang w:val="ru-RU" w:eastAsia="ru-RU"/>
              </w:rPr>
            </w:pPr>
            <w:r w:rsidRPr="00DF374E">
              <w:rPr>
                <w:rFonts w:eastAsiaTheme="minorEastAsia"/>
                <w:b/>
                <w:color w:val="000000"/>
                <w:sz w:val="28"/>
                <w:szCs w:val="28"/>
                <w:lang w:val="ru-RU" w:eastAsia="ru-RU"/>
              </w:rPr>
              <w:t>9 казахский класс</w:t>
            </w:r>
          </w:p>
          <w:p w14:paraId="58431EFB" w14:textId="77777777" w:rsidR="006F1554" w:rsidRPr="00DF374E" w:rsidRDefault="006F1554" w:rsidP="00DF374E">
            <w:pPr>
              <w:spacing w:after="0"/>
              <w:rPr>
                <w:rFonts w:eastAsiaTheme="minorEastAsia"/>
                <w:color w:val="000000"/>
                <w:sz w:val="28"/>
                <w:szCs w:val="28"/>
                <w:lang w:val="ru-RU" w:eastAsia="ru-RU"/>
              </w:rPr>
            </w:pPr>
            <w:r w:rsidRPr="00DF374E">
              <w:rPr>
                <w:rFonts w:eastAsiaTheme="minorEastAsia"/>
                <w:color w:val="000000"/>
                <w:sz w:val="28"/>
                <w:szCs w:val="28"/>
                <w:lang w:val="ru-RU" w:eastAsia="ru-RU"/>
              </w:rPr>
              <w:t xml:space="preserve">Өзін-өзі тану 9каз </w:t>
            </w:r>
            <w:r w:rsidRPr="00DF374E">
              <w:rPr>
                <w:rFonts w:eastAsiaTheme="minorEastAsia"/>
                <w:color w:val="000000"/>
                <w:sz w:val="28"/>
                <w:szCs w:val="28"/>
                <w:lang w:val="kk-KZ" w:eastAsia="ru-RU"/>
              </w:rPr>
              <w:t>(накл №1.28.08.2021г)</w:t>
            </w:r>
          </w:p>
        </w:tc>
        <w:tc>
          <w:tcPr>
            <w:tcW w:w="1378" w:type="dxa"/>
          </w:tcPr>
          <w:p w14:paraId="22086F88" w14:textId="77777777" w:rsidR="006F1554" w:rsidRPr="00DF374E" w:rsidRDefault="006F1554" w:rsidP="00DF374E">
            <w:pPr>
              <w:spacing w:after="0"/>
              <w:rPr>
                <w:rFonts w:eastAsiaTheme="minorEastAsia"/>
                <w:color w:val="000000"/>
                <w:sz w:val="28"/>
                <w:szCs w:val="28"/>
                <w:lang w:val="kk-KZ" w:eastAsia="ru-RU"/>
              </w:rPr>
            </w:pPr>
          </w:p>
          <w:p w14:paraId="38AB80E9"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11(13)</w:t>
            </w:r>
          </w:p>
        </w:tc>
        <w:tc>
          <w:tcPr>
            <w:tcW w:w="2546" w:type="dxa"/>
          </w:tcPr>
          <w:p w14:paraId="267D2F95" w14:textId="77777777" w:rsidR="006F1554" w:rsidRPr="00DF374E" w:rsidRDefault="006F1554" w:rsidP="00DF374E">
            <w:pPr>
              <w:spacing w:after="0"/>
              <w:rPr>
                <w:rFonts w:eastAsiaTheme="minorHAnsi"/>
                <w:sz w:val="28"/>
                <w:szCs w:val="28"/>
                <w:lang w:val="ru-RU"/>
              </w:rPr>
            </w:pPr>
            <w:r w:rsidRPr="00DF374E">
              <w:rPr>
                <w:rFonts w:eastAsiaTheme="minorHAnsi"/>
                <w:sz w:val="28"/>
                <w:szCs w:val="28"/>
                <w:lang w:val="kk-KZ"/>
              </w:rPr>
              <w:t>2019.</w:t>
            </w:r>
            <w:r w:rsidRPr="00DF374E">
              <w:rPr>
                <w:rFonts w:eastAsiaTheme="minorHAnsi"/>
                <w:sz w:val="28"/>
                <w:szCs w:val="28"/>
                <w:lang w:val="ru-RU"/>
              </w:rPr>
              <w:t xml:space="preserve"> </w:t>
            </w:r>
            <w:r w:rsidRPr="00DF374E">
              <w:rPr>
                <w:rFonts w:eastAsiaTheme="minorHAnsi"/>
                <w:sz w:val="28"/>
                <w:szCs w:val="28"/>
                <w:lang w:val="kk-KZ"/>
              </w:rPr>
              <w:t>С.Нуркеева Мектеп</w:t>
            </w:r>
          </w:p>
        </w:tc>
        <w:tc>
          <w:tcPr>
            <w:tcW w:w="2464" w:type="dxa"/>
          </w:tcPr>
          <w:p w14:paraId="2B971ECD" w14:textId="77777777" w:rsidR="006F1554" w:rsidRPr="00DF374E" w:rsidRDefault="006F1554" w:rsidP="00DF374E">
            <w:pPr>
              <w:spacing w:after="0"/>
              <w:rPr>
                <w:rFonts w:eastAsiaTheme="minorHAnsi"/>
                <w:sz w:val="28"/>
                <w:szCs w:val="28"/>
                <w:lang w:val="kk-KZ"/>
              </w:rPr>
            </w:pPr>
          </w:p>
        </w:tc>
        <w:tc>
          <w:tcPr>
            <w:tcW w:w="977" w:type="dxa"/>
          </w:tcPr>
          <w:p w14:paraId="5F8576BD" w14:textId="77777777" w:rsidR="006F1554" w:rsidRPr="00DF374E" w:rsidRDefault="006F1554" w:rsidP="00DF374E">
            <w:pPr>
              <w:spacing w:after="0"/>
              <w:rPr>
                <w:rFonts w:eastAsiaTheme="minorHAnsi"/>
                <w:sz w:val="28"/>
                <w:szCs w:val="28"/>
                <w:lang w:val="kk-KZ"/>
              </w:rPr>
            </w:pPr>
          </w:p>
        </w:tc>
      </w:tr>
      <w:tr w:rsidR="006F1554" w:rsidRPr="00DF374E" w14:paraId="10F95EBF" w14:textId="77777777" w:rsidTr="00CA6990">
        <w:tc>
          <w:tcPr>
            <w:tcW w:w="612" w:type="dxa"/>
          </w:tcPr>
          <w:p w14:paraId="275C63FC"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47</w:t>
            </w:r>
          </w:p>
        </w:tc>
        <w:tc>
          <w:tcPr>
            <w:tcW w:w="2705" w:type="dxa"/>
          </w:tcPr>
          <w:p w14:paraId="1E7480E8" w14:textId="77777777" w:rsidR="006F1554" w:rsidRPr="00DF374E" w:rsidRDefault="006F1554" w:rsidP="00DF374E">
            <w:pPr>
              <w:spacing w:after="0"/>
              <w:rPr>
                <w:rFonts w:eastAsiaTheme="minorEastAsia"/>
                <w:color w:val="000000"/>
                <w:sz w:val="28"/>
                <w:szCs w:val="28"/>
                <w:lang w:val="ru-RU" w:eastAsia="ru-RU"/>
              </w:rPr>
            </w:pPr>
            <w:r w:rsidRPr="00DF374E">
              <w:rPr>
                <w:rFonts w:eastAsiaTheme="minorEastAsia"/>
                <w:color w:val="000000"/>
                <w:sz w:val="28"/>
                <w:szCs w:val="28"/>
                <w:lang w:val="kk-KZ" w:eastAsia="ru-RU"/>
              </w:rPr>
              <w:t>Казақ тілі 9каз (накл №1.28.08.2021г)</w:t>
            </w:r>
          </w:p>
        </w:tc>
        <w:tc>
          <w:tcPr>
            <w:tcW w:w="1378" w:type="dxa"/>
          </w:tcPr>
          <w:p w14:paraId="76820D42"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11(13)</w:t>
            </w:r>
          </w:p>
        </w:tc>
        <w:tc>
          <w:tcPr>
            <w:tcW w:w="2546" w:type="dxa"/>
          </w:tcPr>
          <w:p w14:paraId="76439A07" w14:textId="77777777" w:rsidR="006F1554" w:rsidRPr="00DF374E" w:rsidRDefault="006F1554" w:rsidP="00DF374E">
            <w:pPr>
              <w:spacing w:after="0"/>
              <w:rPr>
                <w:rFonts w:eastAsiaTheme="minorHAnsi"/>
                <w:sz w:val="28"/>
                <w:szCs w:val="28"/>
                <w:lang w:val="ru-RU"/>
              </w:rPr>
            </w:pPr>
            <w:r w:rsidRPr="00DF374E">
              <w:rPr>
                <w:rFonts w:eastAsiaTheme="minorHAnsi"/>
                <w:sz w:val="28"/>
                <w:szCs w:val="28"/>
                <w:lang w:val="kk-KZ"/>
              </w:rPr>
              <w:t>2019.</w:t>
            </w:r>
            <w:r w:rsidRPr="00DF374E">
              <w:rPr>
                <w:rFonts w:eastAsiaTheme="minorHAnsi"/>
                <w:sz w:val="28"/>
                <w:szCs w:val="28"/>
                <w:lang w:val="ru-RU"/>
              </w:rPr>
              <w:t xml:space="preserve"> </w:t>
            </w:r>
            <w:r w:rsidRPr="00DF374E">
              <w:rPr>
                <w:rFonts w:eastAsiaTheme="minorHAnsi"/>
                <w:sz w:val="28"/>
                <w:szCs w:val="28"/>
                <w:lang w:val="kk-KZ"/>
              </w:rPr>
              <w:t>М.Мамаева</w:t>
            </w:r>
            <w:r w:rsidRPr="00DF374E">
              <w:rPr>
                <w:rFonts w:eastAsiaTheme="minorHAnsi"/>
                <w:sz w:val="28"/>
                <w:szCs w:val="28"/>
                <w:lang w:val="ru-RU"/>
              </w:rPr>
              <w:t xml:space="preserve"> </w:t>
            </w:r>
            <w:r w:rsidRPr="00DF374E">
              <w:rPr>
                <w:rFonts w:eastAsiaTheme="minorHAnsi"/>
                <w:sz w:val="28"/>
                <w:szCs w:val="28"/>
                <w:lang w:val="kk-KZ"/>
              </w:rPr>
              <w:t>Мектеп</w:t>
            </w:r>
          </w:p>
        </w:tc>
        <w:tc>
          <w:tcPr>
            <w:tcW w:w="2464" w:type="dxa"/>
          </w:tcPr>
          <w:p w14:paraId="1A7904E4" w14:textId="77777777" w:rsidR="006F1554" w:rsidRPr="00DF374E" w:rsidRDefault="006F1554" w:rsidP="00DF374E">
            <w:pPr>
              <w:spacing w:after="0"/>
              <w:rPr>
                <w:rFonts w:eastAsiaTheme="minorHAnsi"/>
                <w:sz w:val="28"/>
                <w:szCs w:val="28"/>
                <w:lang w:val="kk-KZ"/>
              </w:rPr>
            </w:pPr>
          </w:p>
        </w:tc>
        <w:tc>
          <w:tcPr>
            <w:tcW w:w="977" w:type="dxa"/>
          </w:tcPr>
          <w:p w14:paraId="2FBD6C88" w14:textId="77777777" w:rsidR="006F1554" w:rsidRPr="00DF374E" w:rsidRDefault="006F1554" w:rsidP="00DF374E">
            <w:pPr>
              <w:spacing w:after="0"/>
              <w:rPr>
                <w:rFonts w:eastAsiaTheme="minorHAnsi"/>
                <w:sz w:val="28"/>
                <w:szCs w:val="28"/>
                <w:lang w:val="kk-KZ"/>
              </w:rPr>
            </w:pPr>
          </w:p>
        </w:tc>
      </w:tr>
      <w:tr w:rsidR="006F1554" w:rsidRPr="00DF374E" w14:paraId="0FAD84B9" w14:textId="77777777" w:rsidTr="00CA6990">
        <w:tc>
          <w:tcPr>
            <w:tcW w:w="612" w:type="dxa"/>
          </w:tcPr>
          <w:p w14:paraId="49B487D9"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48</w:t>
            </w:r>
          </w:p>
        </w:tc>
        <w:tc>
          <w:tcPr>
            <w:tcW w:w="2705" w:type="dxa"/>
          </w:tcPr>
          <w:p w14:paraId="2DCC6E18"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Қазақ әдебиетi,9каз (накл №1.28.08.2021г)</w:t>
            </w:r>
          </w:p>
        </w:tc>
        <w:tc>
          <w:tcPr>
            <w:tcW w:w="1378" w:type="dxa"/>
          </w:tcPr>
          <w:p w14:paraId="16A85587"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11(13)</w:t>
            </w:r>
          </w:p>
        </w:tc>
        <w:tc>
          <w:tcPr>
            <w:tcW w:w="2546" w:type="dxa"/>
          </w:tcPr>
          <w:p w14:paraId="52E5E878" w14:textId="77777777" w:rsidR="006F1554" w:rsidRPr="00DF374E" w:rsidRDefault="006F1554" w:rsidP="00DF374E">
            <w:pPr>
              <w:spacing w:after="0"/>
              <w:rPr>
                <w:rFonts w:eastAsiaTheme="minorHAnsi"/>
                <w:sz w:val="28"/>
                <w:szCs w:val="28"/>
                <w:lang w:val="ru-RU"/>
              </w:rPr>
            </w:pPr>
            <w:r w:rsidRPr="00DF374E">
              <w:rPr>
                <w:rFonts w:eastAsiaTheme="minorHAnsi"/>
                <w:sz w:val="28"/>
                <w:szCs w:val="28"/>
                <w:lang w:val="kk-KZ"/>
              </w:rPr>
              <w:t>2019.</w:t>
            </w:r>
            <w:r w:rsidRPr="00DF374E">
              <w:rPr>
                <w:rFonts w:eastAsiaTheme="minorHAnsi"/>
                <w:sz w:val="28"/>
                <w:szCs w:val="28"/>
                <w:lang w:val="ru-RU"/>
              </w:rPr>
              <w:t xml:space="preserve"> </w:t>
            </w:r>
            <w:r w:rsidRPr="00DF374E">
              <w:rPr>
                <w:rFonts w:eastAsiaTheme="minorHAnsi"/>
                <w:sz w:val="28"/>
                <w:szCs w:val="28"/>
                <w:lang w:val="kk-KZ"/>
              </w:rPr>
              <w:t>Б.Керимбекова</w:t>
            </w:r>
            <w:r w:rsidRPr="00DF374E">
              <w:rPr>
                <w:rFonts w:eastAsiaTheme="minorHAnsi"/>
                <w:sz w:val="28"/>
                <w:szCs w:val="28"/>
                <w:lang w:val="kk-KZ"/>
              </w:rPr>
              <w:tab/>
              <w:t>Мектеп</w:t>
            </w:r>
          </w:p>
        </w:tc>
        <w:tc>
          <w:tcPr>
            <w:tcW w:w="2464" w:type="dxa"/>
          </w:tcPr>
          <w:p w14:paraId="591427EC" w14:textId="77777777" w:rsidR="006F1554" w:rsidRPr="00DF374E" w:rsidRDefault="006F1554" w:rsidP="00DF374E">
            <w:pPr>
              <w:spacing w:after="0"/>
              <w:rPr>
                <w:rFonts w:eastAsiaTheme="minorHAnsi"/>
                <w:sz w:val="28"/>
                <w:szCs w:val="28"/>
                <w:lang w:val="kk-KZ"/>
              </w:rPr>
            </w:pPr>
          </w:p>
        </w:tc>
        <w:tc>
          <w:tcPr>
            <w:tcW w:w="977" w:type="dxa"/>
          </w:tcPr>
          <w:p w14:paraId="754C6AE3" w14:textId="77777777" w:rsidR="006F1554" w:rsidRPr="00DF374E" w:rsidRDefault="006F1554" w:rsidP="00DF374E">
            <w:pPr>
              <w:spacing w:after="0"/>
              <w:rPr>
                <w:rFonts w:eastAsiaTheme="minorHAnsi"/>
                <w:sz w:val="28"/>
                <w:szCs w:val="28"/>
                <w:lang w:val="kk-KZ"/>
              </w:rPr>
            </w:pPr>
          </w:p>
        </w:tc>
      </w:tr>
      <w:tr w:rsidR="006F1554" w:rsidRPr="00DF374E" w14:paraId="43B82E96" w14:textId="77777777" w:rsidTr="00CA6990">
        <w:tc>
          <w:tcPr>
            <w:tcW w:w="612" w:type="dxa"/>
          </w:tcPr>
          <w:p w14:paraId="0EC9633C"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49</w:t>
            </w:r>
          </w:p>
        </w:tc>
        <w:tc>
          <w:tcPr>
            <w:tcW w:w="2705" w:type="dxa"/>
          </w:tcPr>
          <w:p w14:paraId="5EF0A6D9"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ru-RU" w:eastAsia="ru-RU"/>
              </w:rPr>
              <w:t xml:space="preserve">Русския язык и литература  12б 9каз </w:t>
            </w:r>
            <w:r w:rsidRPr="00DF374E">
              <w:rPr>
                <w:rFonts w:eastAsiaTheme="minorEastAsia"/>
                <w:color w:val="000000"/>
                <w:sz w:val="28"/>
                <w:szCs w:val="28"/>
                <w:lang w:val="kk-KZ" w:eastAsia="ru-RU"/>
              </w:rPr>
              <w:t>(накл №1.28.08.2021г)</w:t>
            </w:r>
          </w:p>
        </w:tc>
        <w:tc>
          <w:tcPr>
            <w:tcW w:w="1378" w:type="dxa"/>
          </w:tcPr>
          <w:p w14:paraId="513DB98F"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11(13)</w:t>
            </w:r>
          </w:p>
        </w:tc>
        <w:tc>
          <w:tcPr>
            <w:tcW w:w="2546" w:type="dxa"/>
          </w:tcPr>
          <w:p w14:paraId="48047DE9" w14:textId="77777777" w:rsidR="006F1554" w:rsidRPr="00DF374E" w:rsidRDefault="006F1554" w:rsidP="00DF374E">
            <w:pPr>
              <w:spacing w:after="0"/>
              <w:rPr>
                <w:rFonts w:eastAsiaTheme="minorHAnsi"/>
                <w:sz w:val="28"/>
                <w:szCs w:val="28"/>
                <w:lang w:val="ru-RU"/>
              </w:rPr>
            </w:pPr>
            <w:r w:rsidRPr="00DF374E">
              <w:rPr>
                <w:rFonts w:eastAsiaTheme="minorHAnsi"/>
                <w:sz w:val="28"/>
                <w:szCs w:val="28"/>
                <w:lang w:val="kk-KZ"/>
              </w:rPr>
              <w:t>2019.</w:t>
            </w:r>
            <w:r w:rsidRPr="00DF374E">
              <w:rPr>
                <w:rFonts w:eastAsiaTheme="minorHAnsi"/>
                <w:sz w:val="28"/>
                <w:szCs w:val="28"/>
                <w:lang w:val="ru-RU"/>
              </w:rPr>
              <w:t xml:space="preserve"> </w:t>
            </w:r>
            <w:r w:rsidRPr="00DF374E">
              <w:rPr>
                <w:rFonts w:eastAsiaTheme="minorHAnsi"/>
                <w:sz w:val="28"/>
                <w:szCs w:val="28"/>
                <w:lang w:val="kk-KZ"/>
              </w:rPr>
              <w:t>Ж.Х.Салханова</w:t>
            </w:r>
            <w:r w:rsidRPr="00DF374E">
              <w:rPr>
                <w:rFonts w:eastAsiaTheme="minorHAnsi"/>
                <w:sz w:val="28"/>
                <w:szCs w:val="28"/>
                <w:lang w:val="kk-KZ"/>
              </w:rPr>
              <w:tab/>
              <w:t>Мектеп</w:t>
            </w:r>
          </w:p>
        </w:tc>
        <w:tc>
          <w:tcPr>
            <w:tcW w:w="2464" w:type="dxa"/>
          </w:tcPr>
          <w:p w14:paraId="6F5F411D" w14:textId="77777777" w:rsidR="006F1554" w:rsidRPr="00DF374E" w:rsidRDefault="006F1554" w:rsidP="00DF374E">
            <w:pPr>
              <w:spacing w:after="0"/>
              <w:rPr>
                <w:rFonts w:eastAsiaTheme="minorHAnsi"/>
                <w:sz w:val="28"/>
                <w:szCs w:val="28"/>
                <w:lang w:val="kk-KZ"/>
              </w:rPr>
            </w:pPr>
          </w:p>
        </w:tc>
        <w:tc>
          <w:tcPr>
            <w:tcW w:w="977" w:type="dxa"/>
          </w:tcPr>
          <w:p w14:paraId="3451DDD6" w14:textId="77777777" w:rsidR="006F1554" w:rsidRPr="00DF374E" w:rsidRDefault="006F1554" w:rsidP="00DF374E">
            <w:pPr>
              <w:spacing w:after="0"/>
              <w:rPr>
                <w:rFonts w:eastAsiaTheme="minorHAnsi"/>
                <w:sz w:val="28"/>
                <w:szCs w:val="28"/>
                <w:lang w:val="kk-KZ"/>
              </w:rPr>
            </w:pPr>
          </w:p>
        </w:tc>
      </w:tr>
      <w:tr w:rsidR="006F1554" w:rsidRPr="00DF374E" w14:paraId="72E06EC7" w14:textId="77777777" w:rsidTr="00CA6990">
        <w:tc>
          <w:tcPr>
            <w:tcW w:w="612" w:type="dxa"/>
          </w:tcPr>
          <w:p w14:paraId="0BE01426"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50</w:t>
            </w:r>
          </w:p>
        </w:tc>
        <w:tc>
          <w:tcPr>
            <w:tcW w:w="2705" w:type="dxa"/>
          </w:tcPr>
          <w:p w14:paraId="2E71BF9C"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ru-RU" w:eastAsia="ru-RU"/>
              </w:rPr>
              <w:t xml:space="preserve">Русския язык и литература  ,2б 9каз </w:t>
            </w:r>
            <w:r w:rsidRPr="00DF374E">
              <w:rPr>
                <w:rFonts w:eastAsiaTheme="minorEastAsia"/>
                <w:color w:val="000000"/>
                <w:sz w:val="28"/>
                <w:szCs w:val="28"/>
                <w:lang w:val="kk-KZ" w:eastAsia="ru-RU"/>
              </w:rPr>
              <w:t>(накл №1.28.08.2021г)</w:t>
            </w:r>
          </w:p>
        </w:tc>
        <w:tc>
          <w:tcPr>
            <w:tcW w:w="1378" w:type="dxa"/>
          </w:tcPr>
          <w:p w14:paraId="5CD09A4A"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11(13)</w:t>
            </w:r>
          </w:p>
        </w:tc>
        <w:tc>
          <w:tcPr>
            <w:tcW w:w="2546" w:type="dxa"/>
          </w:tcPr>
          <w:p w14:paraId="49BBE1D3" w14:textId="77777777" w:rsidR="006F1554" w:rsidRPr="00DF374E" w:rsidRDefault="006F1554" w:rsidP="00DF374E">
            <w:pPr>
              <w:spacing w:after="0"/>
              <w:rPr>
                <w:rFonts w:eastAsiaTheme="minorHAnsi"/>
                <w:sz w:val="28"/>
                <w:szCs w:val="28"/>
                <w:lang w:val="ru-RU"/>
              </w:rPr>
            </w:pPr>
            <w:r w:rsidRPr="00DF374E">
              <w:rPr>
                <w:rFonts w:eastAsiaTheme="minorHAnsi"/>
                <w:sz w:val="28"/>
                <w:szCs w:val="28"/>
                <w:lang w:val="kk-KZ"/>
              </w:rPr>
              <w:t>2019.</w:t>
            </w:r>
            <w:r w:rsidRPr="00DF374E">
              <w:rPr>
                <w:rFonts w:eastAsiaTheme="minorHAnsi"/>
                <w:sz w:val="28"/>
                <w:szCs w:val="28"/>
                <w:lang w:val="ru-RU"/>
              </w:rPr>
              <w:t xml:space="preserve"> </w:t>
            </w:r>
            <w:r w:rsidRPr="00DF374E">
              <w:rPr>
                <w:rFonts w:eastAsiaTheme="minorHAnsi"/>
                <w:sz w:val="28"/>
                <w:szCs w:val="28"/>
                <w:lang w:val="kk-KZ"/>
              </w:rPr>
              <w:t>Ж.Х.Салханова</w:t>
            </w:r>
            <w:r w:rsidRPr="00DF374E">
              <w:rPr>
                <w:rFonts w:eastAsiaTheme="minorHAnsi"/>
                <w:sz w:val="28"/>
                <w:szCs w:val="28"/>
                <w:lang w:val="kk-KZ"/>
              </w:rPr>
              <w:tab/>
              <w:t>Мектеп</w:t>
            </w:r>
          </w:p>
        </w:tc>
        <w:tc>
          <w:tcPr>
            <w:tcW w:w="2464" w:type="dxa"/>
          </w:tcPr>
          <w:p w14:paraId="47D3266E" w14:textId="77777777" w:rsidR="006F1554" w:rsidRPr="00DF374E" w:rsidRDefault="006F1554" w:rsidP="00DF374E">
            <w:pPr>
              <w:spacing w:after="0"/>
              <w:rPr>
                <w:rFonts w:eastAsiaTheme="minorHAnsi"/>
                <w:sz w:val="28"/>
                <w:szCs w:val="28"/>
                <w:lang w:val="kk-KZ"/>
              </w:rPr>
            </w:pPr>
          </w:p>
        </w:tc>
        <w:tc>
          <w:tcPr>
            <w:tcW w:w="977" w:type="dxa"/>
          </w:tcPr>
          <w:p w14:paraId="0A762E72" w14:textId="77777777" w:rsidR="006F1554" w:rsidRPr="00DF374E" w:rsidRDefault="006F1554" w:rsidP="00DF374E">
            <w:pPr>
              <w:spacing w:after="0"/>
              <w:rPr>
                <w:rFonts w:eastAsiaTheme="minorHAnsi"/>
                <w:sz w:val="28"/>
                <w:szCs w:val="28"/>
                <w:lang w:val="kk-KZ"/>
              </w:rPr>
            </w:pPr>
          </w:p>
        </w:tc>
      </w:tr>
      <w:tr w:rsidR="006F1554" w:rsidRPr="00BB1BBD" w14:paraId="30056471" w14:textId="77777777" w:rsidTr="00CA6990">
        <w:tc>
          <w:tcPr>
            <w:tcW w:w="612" w:type="dxa"/>
          </w:tcPr>
          <w:p w14:paraId="2706BE4F"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51</w:t>
            </w:r>
          </w:p>
        </w:tc>
        <w:tc>
          <w:tcPr>
            <w:tcW w:w="2705" w:type="dxa"/>
          </w:tcPr>
          <w:p w14:paraId="48BF9379"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Құқық негіздері 9каз</w:t>
            </w:r>
            <w:r w:rsidRPr="00DF374E">
              <w:rPr>
                <w:rFonts w:eastAsiaTheme="minorEastAsia"/>
                <w:color w:val="000000"/>
                <w:sz w:val="28"/>
                <w:szCs w:val="28"/>
                <w:lang w:val="ru-RU" w:eastAsia="ru-RU"/>
              </w:rPr>
              <w:t>(накл №1 28.08.2021г)</w:t>
            </w:r>
          </w:p>
        </w:tc>
        <w:tc>
          <w:tcPr>
            <w:tcW w:w="1378" w:type="dxa"/>
          </w:tcPr>
          <w:p w14:paraId="78895A53"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11(13)</w:t>
            </w:r>
          </w:p>
        </w:tc>
        <w:tc>
          <w:tcPr>
            <w:tcW w:w="2546" w:type="dxa"/>
          </w:tcPr>
          <w:p w14:paraId="485B2C65" w14:textId="77777777" w:rsidR="006F1554" w:rsidRPr="00DF374E" w:rsidRDefault="006F1554" w:rsidP="00DF374E">
            <w:pPr>
              <w:spacing w:after="0"/>
              <w:rPr>
                <w:rFonts w:eastAsiaTheme="minorHAnsi"/>
                <w:sz w:val="28"/>
                <w:szCs w:val="28"/>
                <w:lang w:val="ru-RU"/>
              </w:rPr>
            </w:pPr>
            <w:r w:rsidRPr="00DF374E">
              <w:rPr>
                <w:rFonts w:eastAsiaTheme="minorHAnsi"/>
                <w:sz w:val="28"/>
                <w:szCs w:val="28"/>
                <w:lang w:val="kk-KZ"/>
              </w:rPr>
              <w:t>2019.</w:t>
            </w:r>
            <w:r w:rsidRPr="00DF374E">
              <w:rPr>
                <w:rFonts w:eastAsiaTheme="minorHAnsi"/>
                <w:sz w:val="28"/>
                <w:szCs w:val="28"/>
                <w:lang w:val="ru-RU"/>
              </w:rPr>
              <w:t xml:space="preserve"> </w:t>
            </w:r>
            <w:r w:rsidRPr="00DF374E">
              <w:rPr>
                <w:rFonts w:eastAsiaTheme="minorHAnsi"/>
                <w:sz w:val="28"/>
                <w:szCs w:val="28"/>
                <w:lang w:val="kk-KZ"/>
              </w:rPr>
              <w:t>А.С.Ибраева, С.Б. Гончаров</w:t>
            </w:r>
          </w:p>
        </w:tc>
        <w:tc>
          <w:tcPr>
            <w:tcW w:w="2464" w:type="dxa"/>
          </w:tcPr>
          <w:p w14:paraId="6CC2FD79" w14:textId="77777777" w:rsidR="006F1554" w:rsidRPr="00DF374E" w:rsidRDefault="006F1554" w:rsidP="00DF374E">
            <w:pPr>
              <w:spacing w:after="0"/>
              <w:rPr>
                <w:rFonts w:eastAsiaTheme="minorHAnsi"/>
                <w:sz w:val="28"/>
                <w:szCs w:val="28"/>
                <w:lang w:val="kk-KZ"/>
              </w:rPr>
            </w:pPr>
          </w:p>
        </w:tc>
        <w:tc>
          <w:tcPr>
            <w:tcW w:w="977" w:type="dxa"/>
          </w:tcPr>
          <w:p w14:paraId="0F83028C" w14:textId="77777777" w:rsidR="006F1554" w:rsidRPr="00DF374E" w:rsidRDefault="006F1554" w:rsidP="00DF374E">
            <w:pPr>
              <w:spacing w:after="0"/>
              <w:rPr>
                <w:rFonts w:eastAsiaTheme="minorHAnsi"/>
                <w:sz w:val="28"/>
                <w:szCs w:val="28"/>
                <w:lang w:val="kk-KZ"/>
              </w:rPr>
            </w:pPr>
          </w:p>
        </w:tc>
      </w:tr>
      <w:tr w:rsidR="006F1554" w:rsidRPr="00BB1BBD" w14:paraId="276AE634" w14:textId="77777777" w:rsidTr="00CA6990">
        <w:tc>
          <w:tcPr>
            <w:tcW w:w="612" w:type="dxa"/>
          </w:tcPr>
          <w:p w14:paraId="59EB03A3"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52</w:t>
            </w:r>
          </w:p>
        </w:tc>
        <w:tc>
          <w:tcPr>
            <w:tcW w:w="2705" w:type="dxa"/>
          </w:tcPr>
          <w:p w14:paraId="27F77416"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Қазақстан географиясы 1,2б 9каз 2019</w:t>
            </w:r>
            <w:r w:rsidRPr="00DF374E">
              <w:rPr>
                <w:rFonts w:eastAsiaTheme="minorEastAsia"/>
                <w:color w:val="000000"/>
                <w:sz w:val="28"/>
                <w:szCs w:val="28"/>
                <w:lang w:val="ru-RU" w:eastAsia="ru-RU"/>
              </w:rPr>
              <w:t xml:space="preserve"> (накл №1 28.08.2021г)а</w:t>
            </w:r>
          </w:p>
        </w:tc>
        <w:tc>
          <w:tcPr>
            <w:tcW w:w="1378" w:type="dxa"/>
          </w:tcPr>
          <w:p w14:paraId="5B2D2ABC"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11(13)</w:t>
            </w:r>
          </w:p>
        </w:tc>
        <w:tc>
          <w:tcPr>
            <w:tcW w:w="2546" w:type="dxa"/>
          </w:tcPr>
          <w:p w14:paraId="6ECD57B8" w14:textId="77777777" w:rsidR="006F1554" w:rsidRPr="00DF374E" w:rsidRDefault="006F1554" w:rsidP="00DF374E">
            <w:pPr>
              <w:spacing w:after="0"/>
              <w:rPr>
                <w:rFonts w:eastAsiaTheme="minorHAnsi"/>
                <w:sz w:val="28"/>
                <w:szCs w:val="28"/>
                <w:lang w:val="ru-RU"/>
              </w:rPr>
            </w:pPr>
            <w:r w:rsidRPr="00DF374E">
              <w:rPr>
                <w:rFonts w:eastAsiaTheme="minorHAnsi"/>
                <w:sz w:val="28"/>
                <w:szCs w:val="28"/>
                <w:lang w:val="kk-KZ"/>
              </w:rPr>
              <w:t>2019.</w:t>
            </w:r>
            <w:r w:rsidRPr="00DF374E">
              <w:rPr>
                <w:rFonts w:eastAsiaTheme="minorHAnsi"/>
                <w:sz w:val="28"/>
                <w:szCs w:val="28"/>
                <w:lang w:val="ru-RU"/>
              </w:rPr>
              <w:t xml:space="preserve"> </w:t>
            </w:r>
            <w:r w:rsidRPr="00DF374E">
              <w:rPr>
                <w:rFonts w:eastAsiaTheme="minorHAnsi"/>
                <w:sz w:val="28"/>
                <w:szCs w:val="28"/>
                <w:lang w:val="kk-KZ"/>
              </w:rPr>
              <w:t>. Ш.Т.Толыбекова, Г.Е. Головина, С.С. Козина, Е.А. Ахметов</w:t>
            </w:r>
          </w:p>
        </w:tc>
        <w:tc>
          <w:tcPr>
            <w:tcW w:w="2464" w:type="dxa"/>
          </w:tcPr>
          <w:p w14:paraId="56AB1D7C" w14:textId="77777777" w:rsidR="006F1554" w:rsidRPr="00DF374E" w:rsidRDefault="006F1554" w:rsidP="00DF374E">
            <w:pPr>
              <w:spacing w:after="0"/>
              <w:rPr>
                <w:rFonts w:eastAsiaTheme="minorHAnsi"/>
                <w:sz w:val="28"/>
                <w:szCs w:val="28"/>
                <w:lang w:val="kk-KZ"/>
              </w:rPr>
            </w:pPr>
          </w:p>
        </w:tc>
        <w:tc>
          <w:tcPr>
            <w:tcW w:w="977" w:type="dxa"/>
          </w:tcPr>
          <w:p w14:paraId="7D9710C2" w14:textId="77777777" w:rsidR="006F1554" w:rsidRPr="00DF374E" w:rsidRDefault="006F1554" w:rsidP="00DF374E">
            <w:pPr>
              <w:spacing w:after="0"/>
              <w:rPr>
                <w:rFonts w:eastAsiaTheme="minorHAnsi"/>
                <w:sz w:val="28"/>
                <w:szCs w:val="28"/>
                <w:lang w:val="kk-KZ"/>
              </w:rPr>
            </w:pPr>
          </w:p>
        </w:tc>
      </w:tr>
      <w:tr w:rsidR="006F1554" w:rsidRPr="00BB1BBD" w14:paraId="07FF07A8" w14:textId="77777777" w:rsidTr="00CA6990">
        <w:tc>
          <w:tcPr>
            <w:tcW w:w="612" w:type="dxa"/>
          </w:tcPr>
          <w:p w14:paraId="4B0E18F4"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53</w:t>
            </w:r>
          </w:p>
        </w:tc>
        <w:tc>
          <w:tcPr>
            <w:tcW w:w="2705" w:type="dxa"/>
          </w:tcPr>
          <w:p w14:paraId="76E02E17"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 xml:space="preserve">Химия 1,2б. 9каз.2019 </w:t>
            </w:r>
            <w:r w:rsidRPr="00DF374E">
              <w:rPr>
                <w:rFonts w:eastAsiaTheme="minorEastAsia"/>
                <w:color w:val="000000"/>
                <w:sz w:val="28"/>
                <w:szCs w:val="28"/>
                <w:lang w:val="ru-RU" w:eastAsia="ru-RU"/>
              </w:rPr>
              <w:t>(накл №1 28.08.2021г)</w:t>
            </w:r>
          </w:p>
        </w:tc>
        <w:tc>
          <w:tcPr>
            <w:tcW w:w="1378" w:type="dxa"/>
          </w:tcPr>
          <w:p w14:paraId="11552650"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11(13)</w:t>
            </w:r>
          </w:p>
        </w:tc>
        <w:tc>
          <w:tcPr>
            <w:tcW w:w="2546" w:type="dxa"/>
          </w:tcPr>
          <w:p w14:paraId="0AAB8B94" w14:textId="77777777" w:rsidR="006F1554" w:rsidRPr="00DF374E" w:rsidRDefault="006F1554" w:rsidP="00DF374E">
            <w:pPr>
              <w:spacing w:after="0"/>
              <w:rPr>
                <w:rFonts w:eastAsiaTheme="minorHAnsi"/>
                <w:sz w:val="28"/>
                <w:szCs w:val="28"/>
                <w:lang w:val="ru-RU"/>
              </w:rPr>
            </w:pPr>
            <w:r w:rsidRPr="00DF374E">
              <w:rPr>
                <w:rFonts w:eastAsiaTheme="minorHAnsi"/>
                <w:sz w:val="28"/>
                <w:szCs w:val="28"/>
                <w:lang w:val="kk-KZ"/>
              </w:rPr>
              <w:t>2019.</w:t>
            </w:r>
            <w:r w:rsidRPr="00DF374E">
              <w:rPr>
                <w:rFonts w:eastAsiaTheme="minorHAnsi"/>
                <w:sz w:val="28"/>
                <w:szCs w:val="28"/>
                <w:lang w:val="ru-RU"/>
              </w:rPr>
              <w:t xml:space="preserve"> </w:t>
            </w:r>
            <w:r w:rsidRPr="00DF374E">
              <w:rPr>
                <w:rFonts w:eastAsiaTheme="minorHAnsi"/>
                <w:sz w:val="28"/>
                <w:szCs w:val="28"/>
                <w:lang w:val="kk-KZ"/>
              </w:rPr>
              <w:t>М.К.Оспанова, К.С. Аухадиева, Т.Г. Белоусова</w:t>
            </w:r>
          </w:p>
        </w:tc>
        <w:tc>
          <w:tcPr>
            <w:tcW w:w="2464" w:type="dxa"/>
          </w:tcPr>
          <w:p w14:paraId="72166F4D" w14:textId="77777777" w:rsidR="006F1554" w:rsidRPr="00DF374E" w:rsidRDefault="006F1554" w:rsidP="00DF374E">
            <w:pPr>
              <w:spacing w:after="0"/>
              <w:rPr>
                <w:rFonts w:eastAsiaTheme="minorHAnsi"/>
                <w:sz w:val="28"/>
                <w:szCs w:val="28"/>
                <w:lang w:val="kk-KZ"/>
              </w:rPr>
            </w:pPr>
          </w:p>
        </w:tc>
        <w:tc>
          <w:tcPr>
            <w:tcW w:w="977" w:type="dxa"/>
          </w:tcPr>
          <w:p w14:paraId="61B8C233" w14:textId="77777777" w:rsidR="006F1554" w:rsidRPr="00DF374E" w:rsidRDefault="006F1554" w:rsidP="00DF374E">
            <w:pPr>
              <w:spacing w:after="0"/>
              <w:rPr>
                <w:rFonts w:eastAsiaTheme="minorHAnsi"/>
                <w:sz w:val="28"/>
                <w:szCs w:val="28"/>
                <w:lang w:val="kk-KZ"/>
              </w:rPr>
            </w:pPr>
          </w:p>
        </w:tc>
      </w:tr>
      <w:tr w:rsidR="006F1554" w:rsidRPr="00BB1BBD" w14:paraId="2C43C552" w14:textId="77777777" w:rsidTr="00CA6990">
        <w:tc>
          <w:tcPr>
            <w:tcW w:w="612" w:type="dxa"/>
          </w:tcPr>
          <w:p w14:paraId="5DD56570"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54</w:t>
            </w:r>
          </w:p>
        </w:tc>
        <w:tc>
          <w:tcPr>
            <w:tcW w:w="2705" w:type="dxa"/>
          </w:tcPr>
          <w:p w14:paraId="5EA1565F"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Физика 9каз.2019</w:t>
            </w:r>
            <w:r w:rsidRPr="00DF374E">
              <w:rPr>
                <w:rFonts w:eastAsiaTheme="minorEastAsia"/>
                <w:color w:val="000000"/>
                <w:sz w:val="28"/>
                <w:szCs w:val="28"/>
                <w:lang w:val="ru-RU" w:eastAsia="ru-RU"/>
              </w:rPr>
              <w:t xml:space="preserve"> (накл №1 28.08.2021г)</w:t>
            </w:r>
          </w:p>
        </w:tc>
        <w:tc>
          <w:tcPr>
            <w:tcW w:w="1378" w:type="dxa"/>
          </w:tcPr>
          <w:p w14:paraId="6E7B6ECC"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11(13)</w:t>
            </w:r>
          </w:p>
        </w:tc>
        <w:tc>
          <w:tcPr>
            <w:tcW w:w="2546" w:type="dxa"/>
          </w:tcPr>
          <w:p w14:paraId="105684B8" w14:textId="77777777" w:rsidR="006F1554" w:rsidRPr="00DF374E" w:rsidRDefault="006F1554" w:rsidP="00DF374E">
            <w:pPr>
              <w:spacing w:after="0"/>
              <w:rPr>
                <w:rFonts w:eastAsiaTheme="minorHAnsi"/>
                <w:sz w:val="28"/>
                <w:szCs w:val="28"/>
                <w:lang w:val="ru-RU"/>
              </w:rPr>
            </w:pPr>
            <w:r w:rsidRPr="00DF374E">
              <w:rPr>
                <w:rFonts w:eastAsiaTheme="minorHAnsi"/>
                <w:sz w:val="28"/>
                <w:szCs w:val="28"/>
                <w:lang w:val="kk-KZ"/>
              </w:rPr>
              <w:t>2019.</w:t>
            </w:r>
            <w:r w:rsidRPr="00DF374E">
              <w:rPr>
                <w:rFonts w:eastAsiaTheme="minorHAnsi"/>
                <w:sz w:val="28"/>
                <w:szCs w:val="28"/>
                <w:lang w:val="ru-RU"/>
              </w:rPr>
              <w:t xml:space="preserve"> </w:t>
            </w:r>
            <w:r w:rsidRPr="00DF374E">
              <w:rPr>
                <w:rFonts w:eastAsiaTheme="minorHAnsi"/>
                <w:sz w:val="28"/>
                <w:szCs w:val="28"/>
                <w:lang w:val="kk-KZ"/>
              </w:rPr>
              <w:t>Н.А.Закирова, Р.Р. Аширов</w:t>
            </w:r>
          </w:p>
        </w:tc>
        <w:tc>
          <w:tcPr>
            <w:tcW w:w="2464" w:type="dxa"/>
          </w:tcPr>
          <w:p w14:paraId="622E3D04" w14:textId="77777777" w:rsidR="006F1554" w:rsidRPr="00DF374E" w:rsidRDefault="006F1554" w:rsidP="00DF374E">
            <w:pPr>
              <w:spacing w:after="0"/>
              <w:rPr>
                <w:rFonts w:eastAsiaTheme="minorHAnsi"/>
                <w:sz w:val="28"/>
                <w:szCs w:val="28"/>
                <w:lang w:val="kk-KZ"/>
              </w:rPr>
            </w:pPr>
          </w:p>
        </w:tc>
        <w:tc>
          <w:tcPr>
            <w:tcW w:w="977" w:type="dxa"/>
          </w:tcPr>
          <w:p w14:paraId="22E7A8CF" w14:textId="77777777" w:rsidR="006F1554" w:rsidRPr="00DF374E" w:rsidRDefault="006F1554" w:rsidP="00DF374E">
            <w:pPr>
              <w:spacing w:after="0"/>
              <w:rPr>
                <w:rFonts w:eastAsiaTheme="minorHAnsi"/>
                <w:sz w:val="28"/>
                <w:szCs w:val="28"/>
                <w:lang w:val="kk-KZ"/>
              </w:rPr>
            </w:pPr>
          </w:p>
        </w:tc>
      </w:tr>
      <w:tr w:rsidR="006F1554" w:rsidRPr="00BB1BBD" w14:paraId="23D8E03D" w14:textId="77777777" w:rsidTr="00CA6990">
        <w:tc>
          <w:tcPr>
            <w:tcW w:w="612" w:type="dxa"/>
          </w:tcPr>
          <w:p w14:paraId="3EF5B680"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5</w:t>
            </w:r>
            <w:r w:rsidRPr="00DF374E">
              <w:rPr>
                <w:rFonts w:eastAsiaTheme="minorEastAsia"/>
                <w:color w:val="000000"/>
                <w:sz w:val="28"/>
                <w:szCs w:val="28"/>
                <w:lang w:val="kk-KZ" w:eastAsia="ru-RU"/>
              </w:rPr>
              <w:lastRenderedPageBreak/>
              <w:t>5</w:t>
            </w:r>
          </w:p>
        </w:tc>
        <w:tc>
          <w:tcPr>
            <w:tcW w:w="2705" w:type="dxa"/>
          </w:tcPr>
          <w:p w14:paraId="736732ED"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lastRenderedPageBreak/>
              <w:t xml:space="preserve">Геометрия 9каз </w:t>
            </w:r>
            <w:r w:rsidRPr="00DF374E">
              <w:rPr>
                <w:rFonts w:eastAsiaTheme="minorEastAsia"/>
                <w:color w:val="000000"/>
                <w:sz w:val="28"/>
                <w:szCs w:val="28"/>
                <w:lang w:val="kk-KZ" w:eastAsia="ru-RU"/>
              </w:rPr>
              <w:lastRenderedPageBreak/>
              <w:t xml:space="preserve">2019 </w:t>
            </w:r>
            <w:r w:rsidRPr="00DF374E">
              <w:rPr>
                <w:rFonts w:eastAsiaTheme="minorEastAsia"/>
                <w:color w:val="000000"/>
                <w:sz w:val="28"/>
                <w:szCs w:val="28"/>
                <w:lang w:val="ru-RU" w:eastAsia="ru-RU"/>
              </w:rPr>
              <w:t>(накл №1 28.08.2021г)</w:t>
            </w:r>
          </w:p>
        </w:tc>
        <w:tc>
          <w:tcPr>
            <w:tcW w:w="1378" w:type="dxa"/>
          </w:tcPr>
          <w:p w14:paraId="5919938D"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lastRenderedPageBreak/>
              <w:t>11(13)</w:t>
            </w:r>
          </w:p>
        </w:tc>
        <w:tc>
          <w:tcPr>
            <w:tcW w:w="2546" w:type="dxa"/>
          </w:tcPr>
          <w:p w14:paraId="453E5FF7" w14:textId="77777777" w:rsidR="006F1554" w:rsidRPr="00DF374E" w:rsidRDefault="006F1554" w:rsidP="00DF374E">
            <w:pPr>
              <w:spacing w:after="0"/>
              <w:rPr>
                <w:rFonts w:eastAsiaTheme="minorHAnsi"/>
                <w:sz w:val="28"/>
                <w:szCs w:val="28"/>
                <w:lang w:val="ru-RU"/>
              </w:rPr>
            </w:pPr>
            <w:r w:rsidRPr="00DF374E">
              <w:rPr>
                <w:rFonts w:eastAsiaTheme="minorHAnsi"/>
                <w:sz w:val="28"/>
                <w:szCs w:val="28"/>
                <w:lang w:val="kk-KZ"/>
              </w:rPr>
              <w:t>2019.</w:t>
            </w:r>
            <w:r w:rsidRPr="00DF374E">
              <w:rPr>
                <w:rFonts w:eastAsiaTheme="minorHAnsi"/>
                <w:sz w:val="28"/>
                <w:szCs w:val="28"/>
                <w:lang w:val="ru-RU"/>
              </w:rPr>
              <w:t xml:space="preserve"> </w:t>
            </w:r>
            <w:r w:rsidRPr="00DF374E">
              <w:rPr>
                <w:rFonts w:eastAsiaTheme="minorHAnsi"/>
                <w:sz w:val="28"/>
                <w:szCs w:val="28"/>
                <w:lang w:val="kk-KZ"/>
              </w:rPr>
              <w:t xml:space="preserve">В.А. </w:t>
            </w:r>
            <w:r w:rsidRPr="00DF374E">
              <w:rPr>
                <w:rFonts w:eastAsiaTheme="minorHAnsi"/>
                <w:sz w:val="28"/>
                <w:szCs w:val="28"/>
                <w:lang w:val="kk-KZ"/>
              </w:rPr>
              <w:lastRenderedPageBreak/>
              <w:t>Смирнов, Е.А. Туяков</w:t>
            </w:r>
          </w:p>
        </w:tc>
        <w:tc>
          <w:tcPr>
            <w:tcW w:w="2464" w:type="dxa"/>
          </w:tcPr>
          <w:p w14:paraId="04F4551C" w14:textId="77777777" w:rsidR="006F1554" w:rsidRPr="00DF374E" w:rsidRDefault="006F1554" w:rsidP="00DF374E">
            <w:pPr>
              <w:spacing w:after="0"/>
              <w:rPr>
                <w:rFonts w:eastAsiaTheme="minorHAnsi"/>
                <w:sz w:val="28"/>
                <w:szCs w:val="28"/>
                <w:lang w:val="kk-KZ"/>
              </w:rPr>
            </w:pPr>
          </w:p>
        </w:tc>
        <w:tc>
          <w:tcPr>
            <w:tcW w:w="977" w:type="dxa"/>
          </w:tcPr>
          <w:p w14:paraId="2C71C680" w14:textId="77777777" w:rsidR="006F1554" w:rsidRPr="00DF374E" w:rsidRDefault="006F1554" w:rsidP="00DF374E">
            <w:pPr>
              <w:spacing w:after="0"/>
              <w:rPr>
                <w:rFonts w:eastAsiaTheme="minorHAnsi"/>
                <w:sz w:val="28"/>
                <w:szCs w:val="28"/>
                <w:lang w:val="kk-KZ"/>
              </w:rPr>
            </w:pPr>
          </w:p>
        </w:tc>
      </w:tr>
      <w:tr w:rsidR="006F1554" w:rsidRPr="00BB1BBD" w14:paraId="5A30F760" w14:textId="77777777" w:rsidTr="00CA6990">
        <w:tc>
          <w:tcPr>
            <w:tcW w:w="612" w:type="dxa"/>
          </w:tcPr>
          <w:p w14:paraId="521F3F6D"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lastRenderedPageBreak/>
              <w:t>56</w:t>
            </w:r>
          </w:p>
        </w:tc>
        <w:tc>
          <w:tcPr>
            <w:tcW w:w="2705" w:type="dxa"/>
          </w:tcPr>
          <w:p w14:paraId="13D12C71"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Алгебра 9каз 2019.(накл №1 28.08.2021г)</w:t>
            </w:r>
          </w:p>
        </w:tc>
        <w:tc>
          <w:tcPr>
            <w:tcW w:w="1378" w:type="dxa"/>
          </w:tcPr>
          <w:p w14:paraId="5AA2977B"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11(13)</w:t>
            </w:r>
          </w:p>
        </w:tc>
        <w:tc>
          <w:tcPr>
            <w:tcW w:w="2546" w:type="dxa"/>
          </w:tcPr>
          <w:p w14:paraId="2A9A3EE0"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2019. А.Е.Абылкасымова, Т.П.Кучер,В.Е.КорчевскийЗ.А. Жумагулова</w:t>
            </w:r>
          </w:p>
        </w:tc>
        <w:tc>
          <w:tcPr>
            <w:tcW w:w="2464" w:type="dxa"/>
          </w:tcPr>
          <w:p w14:paraId="7A6ACE25" w14:textId="77777777" w:rsidR="006F1554" w:rsidRPr="00DF374E" w:rsidRDefault="006F1554" w:rsidP="00DF374E">
            <w:pPr>
              <w:spacing w:after="0"/>
              <w:rPr>
                <w:rFonts w:eastAsiaTheme="minorHAnsi"/>
                <w:sz w:val="28"/>
                <w:szCs w:val="28"/>
                <w:lang w:val="kk-KZ"/>
              </w:rPr>
            </w:pPr>
          </w:p>
        </w:tc>
        <w:tc>
          <w:tcPr>
            <w:tcW w:w="977" w:type="dxa"/>
          </w:tcPr>
          <w:p w14:paraId="6E73592D" w14:textId="77777777" w:rsidR="006F1554" w:rsidRPr="00DF374E" w:rsidRDefault="006F1554" w:rsidP="00DF374E">
            <w:pPr>
              <w:spacing w:after="0"/>
              <w:rPr>
                <w:rFonts w:eastAsiaTheme="minorHAnsi"/>
                <w:sz w:val="28"/>
                <w:szCs w:val="28"/>
                <w:lang w:val="kk-KZ"/>
              </w:rPr>
            </w:pPr>
          </w:p>
        </w:tc>
      </w:tr>
      <w:tr w:rsidR="006F1554" w:rsidRPr="00DF374E" w14:paraId="7C8E1009" w14:textId="77777777" w:rsidTr="00CA6990">
        <w:tc>
          <w:tcPr>
            <w:tcW w:w="612" w:type="dxa"/>
          </w:tcPr>
          <w:p w14:paraId="238F0A99"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57</w:t>
            </w:r>
          </w:p>
        </w:tc>
        <w:tc>
          <w:tcPr>
            <w:tcW w:w="2705" w:type="dxa"/>
          </w:tcPr>
          <w:p w14:paraId="41965890"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 xml:space="preserve">English Plus Kazakhstan edition  BOOK 9k (накл </w:t>
            </w:r>
            <w:r w:rsidRPr="00DF374E">
              <w:rPr>
                <w:rFonts w:eastAsiaTheme="minorEastAsia"/>
                <w:color w:val="000000"/>
                <w:sz w:val="28"/>
                <w:szCs w:val="28"/>
                <w:lang w:eastAsia="ru-RU"/>
              </w:rPr>
              <w:t>№1 28.08.2021</w:t>
            </w:r>
            <w:r w:rsidRPr="00DF374E">
              <w:rPr>
                <w:rFonts w:eastAsiaTheme="minorEastAsia"/>
                <w:color w:val="000000"/>
                <w:sz w:val="28"/>
                <w:szCs w:val="28"/>
                <w:lang w:val="ru-RU" w:eastAsia="ru-RU"/>
              </w:rPr>
              <w:t>г</w:t>
            </w:r>
            <w:r w:rsidRPr="00DF374E">
              <w:rPr>
                <w:rFonts w:eastAsiaTheme="minorEastAsia"/>
                <w:color w:val="000000"/>
                <w:sz w:val="28"/>
                <w:szCs w:val="28"/>
                <w:lang w:eastAsia="ru-RU"/>
              </w:rPr>
              <w:t>)</w:t>
            </w:r>
          </w:p>
        </w:tc>
        <w:tc>
          <w:tcPr>
            <w:tcW w:w="1378" w:type="dxa"/>
          </w:tcPr>
          <w:p w14:paraId="3FD06301"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11(38)</w:t>
            </w:r>
          </w:p>
        </w:tc>
        <w:tc>
          <w:tcPr>
            <w:tcW w:w="2546" w:type="dxa"/>
          </w:tcPr>
          <w:p w14:paraId="3872FD46" w14:textId="77777777" w:rsidR="006F1554" w:rsidRPr="00DF374E" w:rsidRDefault="006F1554" w:rsidP="00DF374E">
            <w:pPr>
              <w:spacing w:after="0"/>
              <w:rPr>
                <w:rFonts w:eastAsiaTheme="minorHAnsi"/>
                <w:sz w:val="28"/>
                <w:szCs w:val="28"/>
                <w:lang w:val="ru-RU"/>
              </w:rPr>
            </w:pPr>
            <w:r w:rsidRPr="00DF374E">
              <w:rPr>
                <w:rFonts w:eastAsiaTheme="minorHAnsi"/>
                <w:sz w:val="28"/>
                <w:szCs w:val="28"/>
                <w:lang w:val="kk-KZ"/>
              </w:rPr>
              <w:t>2019.</w:t>
            </w:r>
            <w:r w:rsidRPr="00DF374E">
              <w:rPr>
                <w:rFonts w:eastAsiaTheme="minorHAnsi"/>
                <w:sz w:val="28"/>
                <w:szCs w:val="28"/>
                <w:lang w:val="ru-RU"/>
              </w:rPr>
              <w:t xml:space="preserve"> </w:t>
            </w:r>
            <w:r w:rsidRPr="00DF374E">
              <w:rPr>
                <w:rFonts w:eastAsiaTheme="minorHAnsi"/>
                <w:sz w:val="28"/>
                <w:szCs w:val="28"/>
                <w:lang w:val="kk-KZ"/>
              </w:rPr>
              <w:t>Diana Pye</w:t>
            </w:r>
            <w:r w:rsidRPr="00DF374E">
              <w:rPr>
                <w:rFonts w:eastAsiaTheme="minorHAnsi"/>
                <w:sz w:val="28"/>
                <w:szCs w:val="28"/>
                <w:lang w:val="ru-RU"/>
              </w:rPr>
              <w:t xml:space="preserve"> </w:t>
            </w:r>
            <w:r w:rsidRPr="00DF374E">
              <w:rPr>
                <w:rFonts w:eastAsiaTheme="minorHAnsi"/>
                <w:sz w:val="28"/>
                <w:szCs w:val="28"/>
                <w:lang w:val="kk-KZ"/>
              </w:rPr>
              <w:t>Оксфорд</w:t>
            </w:r>
          </w:p>
        </w:tc>
        <w:tc>
          <w:tcPr>
            <w:tcW w:w="2464" w:type="dxa"/>
          </w:tcPr>
          <w:p w14:paraId="2E6B2D17" w14:textId="77777777" w:rsidR="006F1554" w:rsidRPr="00DF374E" w:rsidRDefault="006F1554" w:rsidP="00DF374E">
            <w:pPr>
              <w:spacing w:after="0"/>
              <w:rPr>
                <w:rFonts w:eastAsiaTheme="minorHAnsi"/>
                <w:sz w:val="28"/>
                <w:szCs w:val="28"/>
                <w:lang w:val="kk-KZ"/>
              </w:rPr>
            </w:pPr>
          </w:p>
        </w:tc>
        <w:tc>
          <w:tcPr>
            <w:tcW w:w="977" w:type="dxa"/>
          </w:tcPr>
          <w:p w14:paraId="60AD89D8" w14:textId="77777777" w:rsidR="006F1554" w:rsidRPr="00DF374E" w:rsidRDefault="006F1554" w:rsidP="00DF374E">
            <w:pPr>
              <w:spacing w:after="0"/>
              <w:rPr>
                <w:rFonts w:eastAsiaTheme="minorHAnsi"/>
                <w:sz w:val="28"/>
                <w:szCs w:val="28"/>
                <w:lang w:val="kk-KZ"/>
              </w:rPr>
            </w:pPr>
          </w:p>
        </w:tc>
      </w:tr>
      <w:tr w:rsidR="006F1554" w:rsidRPr="00BB1BBD" w14:paraId="05310C09" w14:textId="77777777" w:rsidTr="00CA6990">
        <w:tc>
          <w:tcPr>
            <w:tcW w:w="612" w:type="dxa"/>
          </w:tcPr>
          <w:p w14:paraId="710A3109"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58</w:t>
            </w:r>
          </w:p>
        </w:tc>
        <w:tc>
          <w:tcPr>
            <w:tcW w:w="2705" w:type="dxa"/>
          </w:tcPr>
          <w:p w14:paraId="2F082B91"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Информатика 9каз (накл №1.28.08.2021г)</w:t>
            </w:r>
          </w:p>
        </w:tc>
        <w:tc>
          <w:tcPr>
            <w:tcW w:w="1378" w:type="dxa"/>
          </w:tcPr>
          <w:p w14:paraId="677C38E8"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11(13)</w:t>
            </w:r>
          </w:p>
        </w:tc>
        <w:tc>
          <w:tcPr>
            <w:tcW w:w="2546" w:type="dxa"/>
          </w:tcPr>
          <w:p w14:paraId="23A01751"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2019. . Г.И. Салгараева, А.А. Бекежанова, Ж.Б. Базаева</w:t>
            </w:r>
            <w:r w:rsidRPr="00DF374E">
              <w:rPr>
                <w:rFonts w:eastAsiaTheme="minorHAnsi"/>
                <w:sz w:val="28"/>
                <w:szCs w:val="28"/>
                <w:lang w:val="kk-KZ"/>
              </w:rPr>
              <w:tab/>
              <w:t>Арман ПВ</w:t>
            </w:r>
          </w:p>
        </w:tc>
        <w:tc>
          <w:tcPr>
            <w:tcW w:w="2464" w:type="dxa"/>
          </w:tcPr>
          <w:p w14:paraId="4FAB3BA4" w14:textId="77777777" w:rsidR="006F1554" w:rsidRPr="00DF374E" w:rsidRDefault="006F1554" w:rsidP="00DF374E">
            <w:pPr>
              <w:spacing w:after="0"/>
              <w:rPr>
                <w:rFonts w:eastAsiaTheme="minorHAnsi"/>
                <w:sz w:val="28"/>
                <w:szCs w:val="28"/>
                <w:lang w:val="kk-KZ"/>
              </w:rPr>
            </w:pPr>
          </w:p>
        </w:tc>
        <w:tc>
          <w:tcPr>
            <w:tcW w:w="977" w:type="dxa"/>
          </w:tcPr>
          <w:p w14:paraId="771BEBC6" w14:textId="77777777" w:rsidR="006F1554" w:rsidRPr="00DF374E" w:rsidRDefault="006F1554" w:rsidP="00DF374E">
            <w:pPr>
              <w:spacing w:after="0"/>
              <w:rPr>
                <w:rFonts w:eastAsiaTheme="minorHAnsi"/>
                <w:sz w:val="28"/>
                <w:szCs w:val="28"/>
                <w:lang w:val="kk-KZ"/>
              </w:rPr>
            </w:pPr>
          </w:p>
        </w:tc>
      </w:tr>
      <w:tr w:rsidR="006F1554" w:rsidRPr="00DF374E" w14:paraId="6C36706D" w14:textId="77777777" w:rsidTr="00CA6990">
        <w:tc>
          <w:tcPr>
            <w:tcW w:w="612" w:type="dxa"/>
          </w:tcPr>
          <w:p w14:paraId="45A7678C"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59</w:t>
            </w:r>
          </w:p>
        </w:tc>
        <w:tc>
          <w:tcPr>
            <w:tcW w:w="2705" w:type="dxa"/>
          </w:tcPr>
          <w:p w14:paraId="423C3B21"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ru-RU" w:eastAsia="ru-RU"/>
              </w:rPr>
              <w:t>Дүние жүзі тарихы 1,2б.9каз. (накл №1 28.08.2021г)</w:t>
            </w:r>
          </w:p>
        </w:tc>
        <w:tc>
          <w:tcPr>
            <w:tcW w:w="1378" w:type="dxa"/>
          </w:tcPr>
          <w:p w14:paraId="1BB52F97"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11(13)</w:t>
            </w:r>
          </w:p>
        </w:tc>
        <w:tc>
          <w:tcPr>
            <w:tcW w:w="2546" w:type="dxa"/>
          </w:tcPr>
          <w:p w14:paraId="10EF7C17"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2019.Р.Каирбекова</w:t>
            </w:r>
            <w:r w:rsidRPr="00DF374E">
              <w:rPr>
                <w:rFonts w:eastAsiaTheme="minorHAnsi"/>
                <w:sz w:val="28"/>
                <w:szCs w:val="28"/>
                <w:lang w:val="kk-KZ"/>
              </w:rPr>
              <w:tab/>
              <w:t>Мектеп</w:t>
            </w:r>
          </w:p>
        </w:tc>
        <w:tc>
          <w:tcPr>
            <w:tcW w:w="2464" w:type="dxa"/>
          </w:tcPr>
          <w:p w14:paraId="4E7835BA" w14:textId="77777777" w:rsidR="006F1554" w:rsidRPr="00DF374E" w:rsidRDefault="006F1554" w:rsidP="00DF374E">
            <w:pPr>
              <w:spacing w:after="0"/>
              <w:rPr>
                <w:rFonts w:eastAsiaTheme="minorHAnsi"/>
                <w:sz w:val="28"/>
                <w:szCs w:val="28"/>
                <w:lang w:val="kk-KZ"/>
              </w:rPr>
            </w:pPr>
          </w:p>
        </w:tc>
        <w:tc>
          <w:tcPr>
            <w:tcW w:w="977" w:type="dxa"/>
          </w:tcPr>
          <w:p w14:paraId="74B20353" w14:textId="77777777" w:rsidR="006F1554" w:rsidRPr="00DF374E" w:rsidRDefault="006F1554" w:rsidP="00DF374E">
            <w:pPr>
              <w:spacing w:after="0"/>
              <w:rPr>
                <w:rFonts w:eastAsiaTheme="minorHAnsi"/>
                <w:sz w:val="28"/>
                <w:szCs w:val="28"/>
                <w:lang w:val="kk-KZ"/>
              </w:rPr>
            </w:pPr>
          </w:p>
        </w:tc>
      </w:tr>
      <w:tr w:rsidR="006F1554" w:rsidRPr="00BB1BBD" w14:paraId="6B0E67E7" w14:textId="77777777" w:rsidTr="00CA6990">
        <w:tc>
          <w:tcPr>
            <w:tcW w:w="612" w:type="dxa"/>
          </w:tcPr>
          <w:p w14:paraId="7F83E760"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60</w:t>
            </w:r>
          </w:p>
        </w:tc>
        <w:tc>
          <w:tcPr>
            <w:tcW w:w="2705" w:type="dxa"/>
          </w:tcPr>
          <w:p w14:paraId="02504FBB" w14:textId="77777777" w:rsidR="006F1554" w:rsidRPr="00DF374E" w:rsidRDefault="006F1554" w:rsidP="00DF374E">
            <w:pPr>
              <w:spacing w:after="0"/>
              <w:rPr>
                <w:rFonts w:eastAsiaTheme="minorEastAsia"/>
                <w:b/>
                <w:color w:val="000000"/>
                <w:sz w:val="28"/>
                <w:szCs w:val="28"/>
                <w:lang w:val="kk-KZ" w:eastAsia="ru-RU"/>
              </w:rPr>
            </w:pPr>
            <w:r w:rsidRPr="00DF374E">
              <w:rPr>
                <w:rFonts w:eastAsiaTheme="minorEastAsia"/>
                <w:b/>
                <w:color w:val="000000"/>
                <w:sz w:val="28"/>
                <w:szCs w:val="28"/>
                <w:lang w:val="kk-KZ" w:eastAsia="ru-RU"/>
              </w:rPr>
              <w:t>10казахский класс</w:t>
            </w:r>
          </w:p>
          <w:p w14:paraId="5E0F642A" w14:textId="77777777" w:rsidR="006F1554" w:rsidRPr="00DF374E" w:rsidRDefault="006F1554" w:rsidP="00DF374E">
            <w:pPr>
              <w:spacing w:after="0"/>
              <w:rPr>
                <w:rFonts w:eastAsiaTheme="minorEastAsia"/>
                <w:color w:val="000000"/>
                <w:sz w:val="28"/>
                <w:szCs w:val="28"/>
                <w:lang w:val="kk-KZ" w:eastAsia="ru-RU"/>
              </w:rPr>
            </w:pPr>
          </w:p>
          <w:p w14:paraId="0F82980C"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Информатика  10казКГБ (накл №1.28.08.2021г)</w:t>
            </w:r>
          </w:p>
        </w:tc>
        <w:tc>
          <w:tcPr>
            <w:tcW w:w="1378" w:type="dxa"/>
          </w:tcPr>
          <w:p w14:paraId="200FC759" w14:textId="77777777" w:rsidR="006F1554" w:rsidRPr="00DF374E" w:rsidRDefault="006F1554" w:rsidP="00DF374E">
            <w:pPr>
              <w:spacing w:after="0"/>
              <w:rPr>
                <w:rFonts w:eastAsiaTheme="minorEastAsia"/>
                <w:color w:val="000000"/>
                <w:sz w:val="28"/>
                <w:szCs w:val="28"/>
                <w:lang w:val="kk-KZ" w:eastAsia="ru-RU"/>
              </w:rPr>
            </w:pPr>
          </w:p>
          <w:p w14:paraId="185F63A5"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6(10)</w:t>
            </w:r>
          </w:p>
        </w:tc>
        <w:tc>
          <w:tcPr>
            <w:tcW w:w="2546" w:type="dxa"/>
          </w:tcPr>
          <w:p w14:paraId="1E7E8144"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2019. Г.И. Салгараева, А.А. Бекежанова, Ж.Б. Базаева</w:t>
            </w:r>
            <w:r w:rsidRPr="00DF374E">
              <w:rPr>
                <w:rFonts w:eastAsiaTheme="minorHAnsi"/>
                <w:sz w:val="28"/>
                <w:szCs w:val="28"/>
                <w:lang w:val="kk-KZ"/>
              </w:rPr>
              <w:tab/>
              <w:t>Арман ПВ Мектеп</w:t>
            </w:r>
          </w:p>
        </w:tc>
        <w:tc>
          <w:tcPr>
            <w:tcW w:w="2464" w:type="dxa"/>
          </w:tcPr>
          <w:p w14:paraId="7631DCC0" w14:textId="77777777" w:rsidR="006F1554" w:rsidRPr="00DF374E" w:rsidRDefault="006F1554" w:rsidP="00DF374E">
            <w:pPr>
              <w:spacing w:after="0"/>
              <w:rPr>
                <w:rFonts w:eastAsiaTheme="minorHAnsi"/>
                <w:sz w:val="28"/>
                <w:szCs w:val="28"/>
                <w:lang w:val="kk-KZ"/>
              </w:rPr>
            </w:pPr>
          </w:p>
        </w:tc>
        <w:tc>
          <w:tcPr>
            <w:tcW w:w="977" w:type="dxa"/>
          </w:tcPr>
          <w:p w14:paraId="71EEA3CA" w14:textId="77777777" w:rsidR="006F1554" w:rsidRPr="00DF374E" w:rsidRDefault="006F1554" w:rsidP="00DF374E">
            <w:pPr>
              <w:spacing w:after="0"/>
              <w:rPr>
                <w:rFonts w:eastAsiaTheme="minorHAnsi"/>
                <w:sz w:val="28"/>
                <w:szCs w:val="28"/>
                <w:lang w:val="kk-KZ"/>
              </w:rPr>
            </w:pPr>
          </w:p>
        </w:tc>
      </w:tr>
      <w:tr w:rsidR="006F1554" w:rsidRPr="00DF374E" w14:paraId="422743FF" w14:textId="77777777" w:rsidTr="00CA6990">
        <w:tc>
          <w:tcPr>
            <w:tcW w:w="612" w:type="dxa"/>
          </w:tcPr>
          <w:p w14:paraId="22B4FBEF"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61</w:t>
            </w:r>
          </w:p>
        </w:tc>
        <w:tc>
          <w:tcPr>
            <w:tcW w:w="2705" w:type="dxa"/>
          </w:tcPr>
          <w:p w14:paraId="1431D2C6"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Қазақ тілі 10каз(накл №1.28.08.2021г)</w:t>
            </w:r>
          </w:p>
        </w:tc>
        <w:tc>
          <w:tcPr>
            <w:tcW w:w="1378" w:type="dxa"/>
          </w:tcPr>
          <w:p w14:paraId="566FAC54"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6(10)</w:t>
            </w:r>
          </w:p>
        </w:tc>
        <w:tc>
          <w:tcPr>
            <w:tcW w:w="2546" w:type="dxa"/>
          </w:tcPr>
          <w:p w14:paraId="1532E76A"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2019Ж.Даулетбекова</w:t>
            </w:r>
            <w:r w:rsidRPr="00DF374E">
              <w:rPr>
                <w:rFonts w:eastAsiaTheme="minorHAnsi"/>
                <w:sz w:val="28"/>
                <w:szCs w:val="28"/>
                <w:lang w:val="kk-KZ"/>
              </w:rPr>
              <w:tab/>
              <w:t>Мектеп</w:t>
            </w:r>
          </w:p>
        </w:tc>
        <w:tc>
          <w:tcPr>
            <w:tcW w:w="2464" w:type="dxa"/>
          </w:tcPr>
          <w:p w14:paraId="5CE47944" w14:textId="77777777" w:rsidR="006F1554" w:rsidRPr="00DF374E" w:rsidRDefault="006F1554" w:rsidP="00DF374E">
            <w:pPr>
              <w:spacing w:after="0"/>
              <w:rPr>
                <w:rFonts w:eastAsiaTheme="minorHAnsi"/>
                <w:sz w:val="28"/>
                <w:szCs w:val="28"/>
                <w:lang w:val="kk-KZ"/>
              </w:rPr>
            </w:pPr>
          </w:p>
        </w:tc>
        <w:tc>
          <w:tcPr>
            <w:tcW w:w="977" w:type="dxa"/>
          </w:tcPr>
          <w:p w14:paraId="440D028A" w14:textId="77777777" w:rsidR="006F1554" w:rsidRPr="00DF374E" w:rsidRDefault="006F1554" w:rsidP="00DF374E">
            <w:pPr>
              <w:spacing w:after="0"/>
              <w:rPr>
                <w:rFonts w:eastAsiaTheme="minorHAnsi"/>
                <w:sz w:val="28"/>
                <w:szCs w:val="28"/>
                <w:lang w:val="kk-KZ"/>
              </w:rPr>
            </w:pPr>
          </w:p>
        </w:tc>
      </w:tr>
      <w:tr w:rsidR="006F1554" w:rsidRPr="00BB1BBD" w14:paraId="2FF7FAF6" w14:textId="77777777" w:rsidTr="00CA6990">
        <w:tc>
          <w:tcPr>
            <w:tcW w:w="612" w:type="dxa"/>
          </w:tcPr>
          <w:p w14:paraId="77685BA2"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62</w:t>
            </w:r>
          </w:p>
        </w:tc>
        <w:tc>
          <w:tcPr>
            <w:tcW w:w="2705" w:type="dxa"/>
          </w:tcPr>
          <w:p w14:paraId="7990596C"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Кәсіпкерлік және бизнес негіздері 10каз(накл №1.</w:t>
            </w:r>
            <w:r w:rsidRPr="00DF374E">
              <w:rPr>
                <w:rFonts w:eastAsiaTheme="minorEastAsia"/>
                <w:color w:val="000000"/>
                <w:sz w:val="28"/>
                <w:szCs w:val="28"/>
                <w:lang w:val="ru-RU" w:eastAsia="ru-RU"/>
              </w:rPr>
              <w:t>28.08.2021г)</w:t>
            </w:r>
          </w:p>
        </w:tc>
        <w:tc>
          <w:tcPr>
            <w:tcW w:w="1378" w:type="dxa"/>
          </w:tcPr>
          <w:p w14:paraId="31C382F0"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6(10)</w:t>
            </w:r>
          </w:p>
        </w:tc>
        <w:tc>
          <w:tcPr>
            <w:tcW w:w="2546" w:type="dxa"/>
          </w:tcPr>
          <w:p w14:paraId="34831106"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2019.</w:t>
            </w:r>
            <w:r w:rsidRPr="00DF374E">
              <w:rPr>
                <w:rFonts w:eastAsiaTheme="minorHAnsi"/>
                <w:sz w:val="28"/>
                <w:szCs w:val="28"/>
                <w:lang w:val="ru-RU"/>
              </w:rPr>
              <w:t xml:space="preserve"> </w:t>
            </w:r>
            <w:r w:rsidRPr="00DF374E">
              <w:rPr>
                <w:rFonts w:eastAsiaTheme="minorHAnsi"/>
                <w:sz w:val="28"/>
                <w:szCs w:val="28"/>
                <w:lang w:val="kk-KZ"/>
              </w:rPr>
              <w:t>К.Ж.АганинаАрманПВ</w:t>
            </w:r>
            <w:r w:rsidRPr="00DF374E">
              <w:rPr>
                <w:rFonts w:eastAsiaTheme="minorHAnsi"/>
                <w:sz w:val="28"/>
                <w:szCs w:val="28"/>
                <w:lang w:val="kk-KZ"/>
              </w:rPr>
              <w:tab/>
              <w:t>Арман ПВ</w:t>
            </w:r>
          </w:p>
        </w:tc>
        <w:tc>
          <w:tcPr>
            <w:tcW w:w="2464" w:type="dxa"/>
          </w:tcPr>
          <w:p w14:paraId="2330D2DF" w14:textId="77777777" w:rsidR="006F1554" w:rsidRPr="00DF374E" w:rsidRDefault="006F1554" w:rsidP="00DF374E">
            <w:pPr>
              <w:spacing w:after="0"/>
              <w:rPr>
                <w:rFonts w:eastAsiaTheme="minorHAnsi"/>
                <w:sz w:val="28"/>
                <w:szCs w:val="28"/>
                <w:lang w:val="kk-KZ"/>
              </w:rPr>
            </w:pPr>
          </w:p>
        </w:tc>
        <w:tc>
          <w:tcPr>
            <w:tcW w:w="977" w:type="dxa"/>
          </w:tcPr>
          <w:p w14:paraId="231677A0" w14:textId="77777777" w:rsidR="006F1554" w:rsidRPr="00DF374E" w:rsidRDefault="006F1554" w:rsidP="00DF374E">
            <w:pPr>
              <w:spacing w:after="0"/>
              <w:rPr>
                <w:rFonts w:eastAsiaTheme="minorHAnsi"/>
                <w:sz w:val="28"/>
                <w:szCs w:val="28"/>
                <w:lang w:val="kk-KZ"/>
              </w:rPr>
            </w:pPr>
          </w:p>
        </w:tc>
      </w:tr>
      <w:tr w:rsidR="006F1554" w:rsidRPr="00DF374E" w14:paraId="19A7E9BF" w14:textId="77777777" w:rsidTr="00CA6990">
        <w:tc>
          <w:tcPr>
            <w:tcW w:w="612" w:type="dxa"/>
          </w:tcPr>
          <w:p w14:paraId="57636DEE"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63</w:t>
            </w:r>
          </w:p>
        </w:tc>
        <w:tc>
          <w:tcPr>
            <w:tcW w:w="2705" w:type="dxa"/>
          </w:tcPr>
          <w:p w14:paraId="1C7D3701" w14:textId="77777777" w:rsidR="006F1554" w:rsidRPr="00DF374E" w:rsidRDefault="006F1554" w:rsidP="00DF374E">
            <w:pPr>
              <w:spacing w:after="0"/>
              <w:rPr>
                <w:rFonts w:eastAsiaTheme="minorEastAsia"/>
                <w:color w:val="000000"/>
                <w:sz w:val="28"/>
                <w:szCs w:val="28"/>
                <w:lang w:val="ru-RU" w:eastAsia="ru-RU"/>
              </w:rPr>
            </w:pPr>
            <w:r w:rsidRPr="00DF374E">
              <w:rPr>
                <w:rFonts w:eastAsiaTheme="minorEastAsia"/>
                <w:color w:val="000000"/>
                <w:sz w:val="28"/>
                <w:szCs w:val="28"/>
                <w:lang w:val="ru-RU" w:eastAsia="ru-RU"/>
              </w:rPr>
              <w:t>Өзін-өзі тану 10каз</w:t>
            </w:r>
            <w:r w:rsidRPr="00DF374E">
              <w:rPr>
                <w:rFonts w:eastAsiaTheme="minorEastAsia"/>
                <w:color w:val="000000"/>
                <w:sz w:val="28"/>
                <w:szCs w:val="28"/>
                <w:lang w:val="kk-KZ" w:eastAsia="ru-RU"/>
              </w:rPr>
              <w:t>(накл №1.28.08.2021г)</w:t>
            </w:r>
          </w:p>
          <w:p w14:paraId="0AB3D84A" w14:textId="77777777" w:rsidR="006F1554" w:rsidRPr="00DF374E" w:rsidRDefault="006F1554" w:rsidP="00DF374E">
            <w:pPr>
              <w:spacing w:after="0"/>
              <w:rPr>
                <w:rFonts w:eastAsiaTheme="minorEastAsia"/>
                <w:color w:val="000000"/>
                <w:sz w:val="28"/>
                <w:szCs w:val="28"/>
                <w:lang w:val="ru-RU" w:eastAsia="ru-RU"/>
              </w:rPr>
            </w:pPr>
            <w:r w:rsidRPr="00DF374E">
              <w:rPr>
                <w:rFonts w:eastAsiaTheme="minorEastAsia"/>
                <w:color w:val="000000"/>
                <w:sz w:val="28"/>
                <w:szCs w:val="28"/>
                <w:lang w:val="kk-KZ" w:eastAsia="ru-RU"/>
              </w:rPr>
              <w:t>(накл№1.28.08.2021г)</w:t>
            </w:r>
          </w:p>
        </w:tc>
        <w:tc>
          <w:tcPr>
            <w:tcW w:w="1378" w:type="dxa"/>
          </w:tcPr>
          <w:p w14:paraId="307D47D4"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6(10)</w:t>
            </w:r>
          </w:p>
        </w:tc>
        <w:tc>
          <w:tcPr>
            <w:tcW w:w="2546" w:type="dxa"/>
          </w:tcPr>
          <w:p w14:paraId="51396BA7" w14:textId="77777777" w:rsidR="006F1554" w:rsidRPr="00DF374E" w:rsidRDefault="006F1554" w:rsidP="00DF374E">
            <w:pPr>
              <w:spacing w:after="0"/>
              <w:rPr>
                <w:rFonts w:eastAsiaTheme="minorHAnsi"/>
                <w:sz w:val="28"/>
                <w:szCs w:val="28"/>
                <w:lang w:val="ru-RU"/>
              </w:rPr>
            </w:pPr>
            <w:r w:rsidRPr="00DF374E">
              <w:rPr>
                <w:rFonts w:eastAsiaTheme="minorHAnsi"/>
                <w:sz w:val="28"/>
                <w:szCs w:val="28"/>
                <w:lang w:val="kk-KZ"/>
              </w:rPr>
              <w:t>2019.</w:t>
            </w:r>
            <w:r w:rsidRPr="00DF374E">
              <w:rPr>
                <w:rFonts w:eastAsiaTheme="minorHAnsi"/>
                <w:sz w:val="28"/>
                <w:szCs w:val="28"/>
                <w:lang w:val="ru-RU"/>
              </w:rPr>
              <w:t xml:space="preserve"> </w:t>
            </w:r>
            <w:r w:rsidRPr="00DF374E">
              <w:rPr>
                <w:rFonts w:eastAsiaTheme="minorHAnsi"/>
                <w:sz w:val="28"/>
                <w:szCs w:val="28"/>
                <w:lang w:val="kk-KZ"/>
              </w:rPr>
              <w:t>Л.с.Джубатова</w:t>
            </w:r>
          </w:p>
        </w:tc>
        <w:tc>
          <w:tcPr>
            <w:tcW w:w="2464" w:type="dxa"/>
          </w:tcPr>
          <w:p w14:paraId="22E3C521" w14:textId="77777777" w:rsidR="006F1554" w:rsidRPr="00DF374E" w:rsidRDefault="006F1554" w:rsidP="00DF374E">
            <w:pPr>
              <w:spacing w:after="0"/>
              <w:rPr>
                <w:rFonts w:eastAsiaTheme="minorHAnsi"/>
                <w:sz w:val="28"/>
                <w:szCs w:val="28"/>
                <w:lang w:val="kk-KZ"/>
              </w:rPr>
            </w:pPr>
          </w:p>
        </w:tc>
        <w:tc>
          <w:tcPr>
            <w:tcW w:w="977" w:type="dxa"/>
          </w:tcPr>
          <w:p w14:paraId="170E4634" w14:textId="77777777" w:rsidR="006F1554" w:rsidRPr="00DF374E" w:rsidRDefault="006F1554" w:rsidP="00DF374E">
            <w:pPr>
              <w:spacing w:after="0"/>
              <w:rPr>
                <w:rFonts w:eastAsiaTheme="minorHAnsi"/>
                <w:sz w:val="28"/>
                <w:szCs w:val="28"/>
                <w:lang w:val="kk-KZ"/>
              </w:rPr>
            </w:pPr>
          </w:p>
        </w:tc>
      </w:tr>
      <w:tr w:rsidR="006F1554" w:rsidRPr="00DF374E" w14:paraId="4082EECF" w14:textId="77777777" w:rsidTr="00CA6990">
        <w:tc>
          <w:tcPr>
            <w:tcW w:w="612" w:type="dxa"/>
          </w:tcPr>
          <w:p w14:paraId="59BF0858"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lastRenderedPageBreak/>
              <w:t>64</w:t>
            </w:r>
          </w:p>
        </w:tc>
        <w:tc>
          <w:tcPr>
            <w:tcW w:w="2705" w:type="dxa"/>
          </w:tcPr>
          <w:p w14:paraId="10B00E82"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Графика және жобалау  1,2 бөлім 10каз</w:t>
            </w:r>
            <w:r w:rsidRPr="00DF374E">
              <w:rPr>
                <w:rFonts w:eastAsiaTheme="minorEastAsia"/>
                <w:color w:val="000000"/>
                <w:sz w:val="28"/>
                <w:szCs w:val="28"/>
                <w:lang w:val="kk-KZ" w:eastAsia="ru-RU"/>
              </w:rPr>
              <w:tab/>
              <w:t>(накл№1.28.08.2021г)ЖМБ.(накл №1.28.08.2021г)</w:t>
            </w:r>
          </w:p>
        </w:tc>
        <w:tc>
          <w:tcPr>
            <w:tcW w:w="1378" w:type="dxa"/>
          </w:tcPr>
          <w:p w14:paraId="4D295257"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6(10)</w:t>
            </w:r>
          </w:p>
        </w:tc>
        <w:tc>
          <w:tcPr>
            <w:tcW w:w="2546" w:type="dxa"/>
          </w:tcPr>
          <w:p w14:paraId="4548A786"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2019. В.Б.Кульбаева</w:t>
            </w:r>
          </w:p>
        </w:tc>
        <w:tc>
          <w:tcPr>
            <w:tcW w:w="2464" w:type="dxa"/>
          </w:tcPr>
          <w:p w14:paraId="0F4FAA4E" w14:textId="77777777" w:rsidR="006F1554" w:rsidRPr="00DF374E" w:rsidRDefault="006F1554" w:rsidP="00DF374E">
            <w:pPr>
              <w:spacing w:after="0"/>
              <w:rPr>
                <w:rFonts w:eastAsiaTheme="minorHAnsi"/>
                <w:sz w:val="28"/>
                <w:szCs w:val="28"/>
                <w:lang w:val="kk-KZ"/>
              </w:rPr>
            </w:pPr>
          </w:p>
        </w:tc>
        <w:tc>
          <w:tcPr>
            <w:tcW w:w="977" w:type="dxa"/>
          </w:tcPr>
          <w:p w14:paraId="7E453804" w14:textId="77777777" w:rsidR="006F1554" w:rsidRPr="00DF374E" w:rsidRDefault="006F1554" w:rsidP="00DF374E">
            <w:pPr>
              <w:spacing w:after="0"/>
              <w:rPr>
                <w:rFonts w:eastAsiaTheme="minorHAnsi"/>
                <w:sz w:val="28"/>
                <w:szCs w:val="28"/>
                <w:lang w:val="kk-KZ"/>
              </w:rPr>
            </w:pPr>
          </w:p>
        </w:tc>
      </w:tr>
      <w:tr w:rsidR="006F1554" w:rsidRPr="00DF374E" w14:paraId="2001ED44" w14:textId="77777777" w:rsidTr="00CA6990">
        <w:tc>
          <w:tcPr>
            <w:tcW w:w="612" w:type="dxa"/>
          </w:tcPr>
          <w:p w14:paraId="7A1050B0"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65</w:t>
            </w:r>
          </w:p>
        </w:tc>
        <w:tc>
          <w:tcPr>
            <w:tcW w:w="2705" w:type="dxa"/>
          </w:tcPr>
          <w:p w14:paraId="5EF479CE"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 xml:space="preserve"> Алғашқы әскери және технологиялық дайындық  КГБ 10каз . (накл№1 28.08.2021г)</w:t>
            </w:r>
          </w:p>
        </w:tc>
        <w:tc>
          <w:tcPr>
            <w:tcW w:w="1378" w:type="dxa"/>
          </w:tcPr>
          <w:p w14:paraId="63F1B611"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6(10)</w:t>
            </w:r>
          </w:p>
        </w:tc>
        <w:tc>
          <w:tcPr>
            <w:tcW w:w="2546" w:type="dxa"/>
          </w:tcPr>
          <w:p w14:paraId="4AE28909"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2019. А.Б.Тасбулатов</w:t>
            </w:r>
          </w:p>
        </w:tc>
        <w:tc>
          <w:tcPr>
            <w:tcW w:w="2464" w:type="dxa"/>
          </w:tcPr>
          <w:p w14:paraId="6FAFF675" w14:textId="77777777" w:rsidR="006F1554" w:rsidRPr="00DF374E" w:rsidRDefault="006F1554" w:rsidP="00DF374E">
            <w:pPr>
              <w:spacing w:after="0"/>
              <w:rPr>
                <w:rFonts w:eastAsiaTheme="minorHAnsi"/>
                <w:sz w:val="28"/>
                <w:szCs w:val="28"/>
                <w:lang w:val="kk-KZ"/>
              </w:rPr>
            </w:pPr>
          </w:p>
        </w:tc>
        <w:tc>
          <w:tcPr>
            <w:tcW w:w="977" w:type="dxa"/>
          </w:tcPr>
          <w:p w14:paraId="4C8EDEB0" w14:textId="77777777" w:rsidR="006F1554" w:rsidRPr="00DF374E" w:rsidRDefault="006F1554" w:rsidP="00DF374E">
            <w:pPr>
              <w:spacing w:after="0"/>
              <w:rPr>
                <w:rFonts w:eastAsiaTheme="minorHAnsi"/>
                <w:sz w:val="28"/>
                <w:szCs w:val="28"/>
                <w:lang w:val="kk-KZ"/>
              </w:rPr>
            </w:pPr>
          </w:p>
        </w:tc>
      </w:tr>
      <w:tr w:rsidR="006F1554" w:rsidRPr="00DF374E" w14:paraId="17AB87E4" w14:textId="77777777" w:rsidTr="00CA6990">
        <w:tc>
          <w:tcPr>
            <w:tcW w:w="612" w:type="dxa"/>
          </w:tcPr>
          <w:p w14:paraId="04F80FB1"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66</w:t>
            </w:r>
          </w:p>
        </w:tc>
        <w:tc>
          <w:tcPr>
            <w:tcW w:w="2705" w:type="dxa"/>
          </w:tcPr>
          <w:p w14:paraId="3B7E9F71" w14:textId="77777777" w:rsidR="006F1554" w:rsidRPr="00DF374E" w:rsidRDefault="006F1554" w:rsidP="00DF374E">
            <w:pPr>
              <w:spacing w:after="0"/>
              <w:rPr>
                <w:rFonts w:eastAsiaTheme="minorEastAsia"/>
                <w:color w:val="000000"/>
                <w:sz w:val="28"/>
                <w:szCs w:val="28"/>
                <w:lang w:val="ru-RU" w:eastAsia="ru-RU"/>
              </w:rPr>
            </w:pPr>
            <w:r w:rsidRPr="00DF374E">
              <w:rPr>
                <w:rFonts w:eastAsiaTheme="minorEastAsia"/>
                <w:color w:val="000000"/>
                <w:sz w:val="28"/>
                <w:szCs w:val="28"/>
                <w:lang w:val="kk-KZ" w:eastAsia="ru-RU"/>
              </w:rPr>
              <w:t>Русский язык и литература 10каз</w:t>
            </w:r>
            <w:r w:rsidRPr="00DF374E">
              <w:rPr>
                <w:rFonts w:eastAsiaTheme="minorEastAsia"/>
                <w:color w:val="000000"/>
                <w:sz w:val="28"/>
                <w:szCs w:val="28"/>
                <w:lang w:val="ru-RU" w:eastAsia="ru-RU"/>
              </w:rPr>
              <w:t xml:space="preserve"> (накл №1 28.08.2021г)</w:t>
            </w:r>
          </w:p>
        </w:tc>
        <w:tc>
          <w:tcPr>
            <w:tcW w:w="1378" w:type="dxa"/>
          </w:tcPr>
          <w:p w14:paraId="03B776FD"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6(10)</w:t>
            </w:r>
          </w:p>
        </w:tc>
        <w:tc>
          <w:tcPr>
            <w:tcW w:w="2546" w:type="dxa"/>
          </w:tcPr>
          <w:p w14:paraId="305C7F95" w14:textId="77777777" w:rsidR="006F1554" w:rsidRPr="00DF374E" w:rsidRDefault="006F1554" w:rsidP="00DF374E">
            <w:pPr>
              <w:spacing w:after="0"/>
              <w:rPr>
                <w:rFonts w:eastAsiaTheme="minorHAnsi"/>
                <w:sz w:val="28"/>
                <w:szCs w:val="28"/>
                <w:lang w:val="ru-RU"/>
              </w:rPr>
            </w:pPr>
            <w:r w:rsidRPr="00DF374E">
              <w:rPr>
                <w:rFonts w:eastAsiaTheme="minorHAnsi"/>
                <w:sz w:val="28"/>
                <w:szCs w:val="28"/>
                <w:lang w:val="kk-KZ"/>
              </w:rPr>
              <w:t>2019.</w:t>
            </w:r>
            <w:r w:rsidRPr="00DF374E">
              <w:rPr>
                <w:rFonts w:eastAsiaTheme="minorHAnsi"/>
                <w:sz w:val="28"/>
                <w:szCs w:val="28"/>
                <w:lang w:val="ru-RU"/>
              </w:rPr>
              <w:t xml:space="preserve"> </w:t>
            </w:r>
            <w:r w:rsidRPr="00DF374E">
              <w:rPr>
                <w:rFonts w:eastAsiaTheme="minorHAnsi"/>
                <w:sz w:val="28"/>
                <w:szCs w:val="28"/>
                <w:lang w:val="kk-KZ"/>
              </w:rPr>
              <w:t>Ж.Х.Салханова</w:t>
            </w:r>
          </w:p>
        </w:tc>
        <w:tc>
          <w:tcPr>
            <w:tcW w:w="2464" w:type="dxa"/>
          </w:tcPr>
          <w:p w14:paraId="67974F64" w14:textId="77777777" w:rsidR="006F1554" w:rsidRPr="00DF374E" w:rsidRDefault="006F1554" w:rsidP="00DF374E">
            <w:pPr>
              <w:spacing w:after="0"/>
              <w:rPr>
                <w:rFonts w:eastAsiaTheme="minorHAnsi"/>
                <w:sz w:val="28"/>
                <w:szCs w:val="28"/>
                <w:lang w:val="kk-KZ"/>
              </w:rPr>
            </w:pPr>
          </w:p>
        </w:tc>
        <w:tc>
          <w:tcPr>
            <w:tcW w:w="977" w:type="dxa"/>
          </w:tcPr>
          <w:p w14:paraId="32CDAE7C" w14:textId="77777777" w:rsidR="006F1554" w:rsidRPr="00DF374E" w:rsidRDefault="006F1554" w:rsidP="00DF374E">
            <w:pPr>
              <w:spacing w:after="0"/>
              <w:rPr>
                <w:rFonts w:eastAsiaTheme="minorHAnsi"/>
                <w:sz w:val="28"/>
                <w:szCs w:val="28"/>
                <w:lang w:val="kk-KZ"/>
              </w:rPr>
            </w:pPr>
          </w:p>
        </w:tc>
      </w:tr>
      <w:tr w:rsidR="006F1554" w:rsidRPr="00DF374E" w14:paraId="16B457CA" w14:textId="77777777" w:rsidTr="00CA6990">
        <w:tc>
          <w:tcPr>
            <w:tcW w:w="612" w:type="dxa"/>
          </w:tcPr>
          <w:p w14:paraId="2A88FC30"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67</w:t>
            </w:r>
          </w:p>
        </w:tc>
        <w:tc>
          <w:tcPr>
            <w:tcW w:w="2705" w:type="dxa"/>
          </w:tcPr>
          <w:p w14:paraId="643F866A" w14:textId="77777777" w:rsidR="006F1554" w:rsidRPr="00DF374E" w:rsidRDefault="006F1554" w:rsidP="00DF374E">
            <w:pPr>
              <w:spacing w:after="0"/>
              <w:rPr>
                <w:rFonts w:eastAsiaTheme="minorEastAsia"/>
                <w:color w:val="000000"/>
                <w:sz w:val="28"/>
                <w:szCs w:val="28"/>
                <w:lang w:val="ru-RU" w:eastAsia="ru-RU"/>
              </w:rPr>
            </w:pPr>
            <w:r w:rsidRPr="00DF374E">
              <w:rPr>
                <w:rFonts w:eastAsiaTheme="minorEastAsia"/>
                <w:color w:val="000000"/>
                <w:sz w:val="28"/>
                <w:szCs w:val="28"/>
                <w:lang w:val="kk-KZ" w:eastAsia="ru-RU"/>
              </w:rPr>
              <w:t>Қазақстан тарихы 10каз. З.Джандосова</w:t>
            </w:r>
            <w:r w:rsidRPr="00DF374E">
              <w:rPr>
                <w:rFonts w:eastAsiaTheme="minorEastAsia"/>
                <w:color w:val="000000"/>
                <w:sz w:val="28"/>
                <w:szCs w:val="28"/>
                <w:lang w:val="ru-RU" w:eastAsia="ru-RU"/>
              </w:rPr>
              <w:t>(накл  №1 28.08.2021г)</w:t>
            </w:r>
          </w:p>
        </w:tc>
        <w:tc>
          <w:tcPr>
            <w:tcW w:w="1378" w:type="dxa"/>
          </w:tcPr>
          <w:p w14:paraId="74148D8F"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6(10)</w:t>
            </w:r>
          </w:p>
        </w:tc>
        <w:tc>
          <w:tcPr>
            <w:tcW w:w="2546" w:type="dxa"/>
          </w:tcPr>
          <w:p w14:paraId="5387AD38" w14:textId="77777777" w:rsidR="006F1554" w:rsidRPr="00DF374E" w:rsidRDefault="006F1554" w:rsidP="00DF374E">
            <w:pPr>
              <w:spacing w:after="0"/>
              <w:rPr>
                <w:rFonts w:eastAsiaTheme="minorHAnsi"/>
                <w:sz w:val="28"/>
                <w:szCs w:val="28"/>
                <w:lang w:val="ru-RU"/>
              </w:rPr>
            </w:pPr>
            <w:r w:rsidRPr="00DF374E">
              <w:rPr>
                <w:rFonts w:eastAsiaTheme="minorHAnsi"/>
                <w:sz w:val="28"/>
                <w:szCs w:val="28"/>
                <w:lang w:val="kk-KZ"/>
              </w:rPr>
              <w:t>2019.</w:t>
            </w:r>
            <w:r w:rsidRPr="00DF374E">
              <w:rPr>
                <w:rFonts w:eastAsiaTheme="minorHAnsi"/>
                <w:sz w:val="28"/>
                <w:szCs w:val="28"/>
                <w:lang w:val="ru-RU"/>
              </w:rPr>
              <w:t xml:space="preserve"> </w:t>
            </w:r>
            <w:r w:rsidRPr="00DF374E">
              <w:rPr>
                <w:rFonts w:eastAsiaTheme="minorHAnsi"/>
                <w:sz w:val="28"/>
                <w:szCs w:val="28"/>
                <w:lang w:val="kk-KZ"/>
              </w:rPr>
              <w:t>З.А. Джандосова</w:t>
            </w:r>
          </w:p>
        </w:tc>
        <w:tc>
          <w:tcPr>
            <w:tcW w:w="2464" w:type="dxa"/>
          </w:tcPr>
          <w:p w14:paraId="170D2A5E" w14:textId="77777777" w:rsidR="006F1554" w:rsidRPr="00DF374E" w:rsidRDefault="006F1554" w:rsidP="00DF374E">
            <w:pPr>
              <w:spacing w:after="0"/>
              <w:rPr>
                <w:rFonts w:eastAsiaTheme="minorHAnsi"/>
                <w:sz w:val="28"/>
                <w:szCs w:val="28"/>
                <w:lang w:val="kk-KZ"/>
              </w:rPr>
            </w:pPr>
          </w:p>
        </w:tc>
        <w:tc>
          <w:tcPr>
            <w:tcW w:w="977" w:type="dxa"/>
          </w:tcPr>
          <w:p w14:paraId="6F1F16A3" w14:textId="77777777" w:rsidR="006F1554" w:rsidRPr="00DF374E" w:rsidRDefault="006F1554" w:rsidP="00DF374E">
            <w:pPr>
              <w:spacing w:after="0"/>
              <w:rPr>
                <w:rFonts w:eastAsiaTheme="minorHAnsi"/>
                <w:sz w:val="28"/>
                <w:szCs w:val="28"/>
                <w:lang w:val="kk-KZ"/>
              </w:rPr>
            </w:pPr>
          </w:p>
        </w:tc>
      </w:tr>
      <w:tr w:rsidR="006F1554" w:rsidRPr="00DF374E" w14:paraId="656CC87C" w14:textId="77777777" w:rsidTr="00CA6990">
        <w:tc>
          <w:tcPr>
            <w:tcW w:w="612" w:type="dxa"/>
          </w:tcPr>
          <w:p w14:paraId="1F989B81"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68</w:t>
            </w:r>
          </w:p>
        </w:tc>
        <w:tc>
          <w:tcPr>
            <w:tcW w:w="2705" w:type="dxa"/>
          </w:tcPr>
          <w:p w14:paraId="3C926367" w14:textId="77777777" w:rsidR="006F1554" w:rsidRPr="00DF374E" w:rsidRDefault="006F1554" w:rsidP="00DF374E">
            <w:pPr>
              <w:spacing w:after="0"/>
              <w:rPr>
                <w:rFonts w:eastAsiaTheme="minorEastAsia"/>
                <w:color w:val="000000"/>
                <w:sz w:val="28"/>
                <w:szCs w:val="28"/>
                <w:lang w:eastAsia="ru-RU"/>
              </w:rPr>
            </w:pPr>
            <w:r w:rsidRPr="00DF374E">
              <w:rPr>
                <w:rFonts w:eastAsiaTheme="minorEastAsia"/>
                <w:color w:val="000000"/>
                <w:sz w:val="28"/>
                <w:szCs w:val="28"/>
                <w:lang w:eastAsia="ru-RU"/>
              </w:rPr>
              <w:t xml:space="preserve">Action for </w:t>
            </w:r>
            <w:r w:rsidRPr="00DF374E">
              <w:rPr>
                <w:rFonts w:eastAsiaTheme="minorEastAsia"/>
                <w:color w:val="000000"/>
                <w:sz w:val="28"/>
                <w:szCs w:val="28"/>
                <w:lang w:val="kk-KZ" w:eastAsia="ru-RU"/>
              </w:rPr>
              <w:t>Kazakhstan</w:t>
            </w:r>
            <w:r w:rsidRPr="00DF374E">
              <w:rPr>
                <w:rFonts w:eastAsiaTheme="minorEastAsia"/>
                <w:color w:val="000000"/>
                <w:sz w:val="28"/>
                <w:szCs w:val="28"/>
                <w:lang w:eastAsia="ru-RU"/>
              </w:rPr>
              <w:t xml:space="preserve"> Scence schools Qrade10</w:t>
            </w:r>
            <w:r w:rsidRPr="00DF374E">
              <w:rPr>
                <w:rFonts w:eastAsiaTheme="minorEastAsia"/>
                <w:color w:val="000000"/>
                <w:sz w:val="28"/>
                <w:szCs w:val="28"/>
                <w:lang w:val="ru-RU" w:eastAsia="ru-RU"/>
              </w:rPr>
              <w:t>каз</w:t>
            </w:r>
            <w:r w:rsidRPr="00DF374E">
              <w:rPr>
                <w:rFonts w:eastAsiaTheme="minorEastAsia"/>
                <w:color w:val="000000"/>
                <w:sz w:val="28"/>
                <w:szCs w:val="28"/>
                <w:lang w:eastAsia="ru-RU"/>
              </w:rPr>
              <w:t xml:space="preserve"> (</w:t>
            </w:r>
            <w:r w:rsidRPr="00DF374E">
              <w:rPr>
                <w:rFonts w:eastAsiaTheme="minorEastAsia"/>
                <w:color w:val="000000"/>
                <w:sz w:val="28"/>
                <w:szCs w:val="28"/>
                <w:lang w:val="ru-RU" w:eastAsia="ru-RU"/>
              </w:rPr>
              <w:t>накл</w:t>
            </w:r>
            <w:r w:rsidRPr="00DF374E">
              <w:rPr>
                <w:rFonts w:eastAsiaTheme="minorEastAsia"/>
                <w:color w:val="000000"/>
                <w:sz w:val="28"/>
                <w:szCs w:val="28"/>
                <w:lang w:eastAsia="ru-RU"/>
              </w:rPr>
              <w:t xml:space="preserve"> №1 28.08.2021</w:t>
            </w:r>
            <w:r w:rsidRPr="00DF374E">
              <w:rPr>
                <w:rFonts w:eastAsiaTheme="minorEastAsia"/>
                <w:color w:val="000000"/>
                <w:sz w:val="28"/>
                <w:szCs w:val="28"/>
                <w:lang w:val="ru-RU" w:eastAsia="ru-RU"/>
              </w:rPr>
              <w:t>г</w:t>
            </w:r>
            <w:r w:rsidRPr="00DF374E">
              <w:rPr>
                <w:rFonts w:eastAsiaTheme="minorEastAsia"/>
                <w:color w:val="000000"/>
                <w:sz w:val="28"/>
                <w:szCs w:val="28"/>
                <w:lang w:eastAsia="ru-RU"/>
              </w:rPr>
              <w:t>)</w:t>
            </w:r>
          </w:p>
        </w:tc>
        <w:tc>
          <w:tcPr>
            <w:tcW w:w="1378" w:type="dxa"/>
          </w:tcPr>
          <w:p w14:paraId="56FC4174"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6(15)</w:t>
            </w:r>
          </w:p>
        </w:tc>
        <w:tc>
          <w:tcPr>
            <w:tcW w:w="2546" w:type="dxa"/>
          </w:tcPr>
          <w:p w14:paraId="2667F395"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2019.Students BookExpress Publishinq</w:t>
            </w:r>
          </w:p>
        </w:tc>
        <w:tc>
          <w:tcPr>
            <w:tcW w:w="2464" w:type="dxa"/>
          </w:tcPr>
          <w:p w14:paraId="7CF858F1" w14:textId="77777777" w:rsidR="006F1554" w:rsidRPr="00DF374E" w:rsidRDefault="006F1554" w:rsidP="00DF374E">
            <w:pPr>
              <w:spacing w:after="0"/>
              <w:rPr>
                <w:rFonts w:eastAsiaTheme="minorHAnsi"/>
                <w:sz w:val="28"/>
                <w:szCs w:val="28"/>
                <w:lang w:val="kk-KZ"/>
              </w:rPr>
            </w:pPr>
          </w:p>
        </w:tc>
        <w:tc>
          <w:tcPr>
            <w:tcW w:w="977" w:type="dxa"/>
          </w:tcPr>
          <w:p w14:paraId="5E791022" w14:textId="77777777" w:rsidR="006F1554" w:rsidRPr="00DF374E" w:rsidRDefault="006F1554" w:rsidP="00DF374E">
            <w:pPr>
              <w:spacing w:after="0"/>
              <w:rPr>
                <w:rFonts w:eastAsiaTheme="minorHAnsi"/>
                <w:sz w:val="28"/>
                <w:szCs w:val="28"/>
                <w:lang w:val="kk-KZ"/>
              </w:rPr>
            </w:pPr>
          </w:p>
        </w:tc>
      </w:tr>
      <w:tr w:rsidR="006F1554" w:rsidRPr="00DF374E" w14:paraId="4E6DF7F7" w14:textId="77777777" w:rsidTr="00CA6990">
        <w:tc>
          <w:tcPr>
            <w:tcW w:w="612" w:type="dxa"/>
          </w:tcPr>
          <w:p w14:paraId="1954189D"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69</w:t>
            </w:r>
          </w:p>
        </w:tc>
        <w:tc>
          <w:tcPr>
            <w:tcW w:w="2705" w:type="dxa"/>
          </w:tcPr>
          <w:p w14:paraId="4A40F129" w14:textId="77777777" w:rsidR="006F1554" w:rsidRPr="00DF374E" w:rsidRDefault="006F1554" w:rsidP="00DF374E">
            <w:pPr>
              <w:spacing w:after="0"/>
              <w:rPr>
                <w:rFonts w:eastAsiaTheme="minorEastAsia"/>
                <w:color w:val="000000"/>
                <w:sz w:val="28"/>
                <w:szCs w:val="28"/>
                <w:lang w:val="ru-RU" w:eastAsia="ru-RU"/>
              </w:rPr>
            </w:pPr>
            <w:r w:rsidRPr="00DF374E">
              <w:rPr>
                <w:rFonts w:eastAsiaTheme="minorEastAsia"/>
                <w:color w:val="000000"/>
                <w:sz w:val="28"/>
                <w:szCs w:val="28"/>
                <w:lang w:val="ru-RU" w:eastAsia="ru-RU"/>
              </w:rPr>
              <w:t>Қазақ әдебиеті,  10каз. (накл №1 28.08.2021г)</w:t>
            </w:r>
          </w:p>
        </w:tc>
        <w:tc>
          <w:tcPr>
            <w:tcW w:w="1378" w:type="dxa"/>
          </w:tcPr>
          <w:p w14:paraId="38709F97"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6(10)</w:t>
            </w:r>
          </w:p>
        </w:tc>
        <w:tc>
          <w:tcPr>
            <w:tcW w:w="2546" w:type="dxa"/>
          </w:tcPr>
          <w:p w14:paraId="53A73AB2"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2019.С.Дерибаев</w:t>
            </w:r>
            <w:r w:rsidRPr="00DF374E">
              <w:rPr>
                <w:rFonts w:eastAsiaTheme="minorHAnsi"/>
                <w:sz w:val="28"/>
                <w:szCs w:val="28"/>
                <w:lang w:val="kk-KZ"/>
              </w:rPr>
              <w:tab/>
              <w:t>Мектеп</w:t>
            </w:r>
          </w:p>
        </w:tc>
        <w:tc>
          <w:tcPr>
            <w:tcW w:w="2464" w:type="dxa"/>
          </w:tcPr>
          <w:p w14:paraId="5183AC82" w14:textId="77777777" w:rsidR="006F1554" w:rsidRPr="00DF374E" w:rsidRDefault="006F1554" w:rsidP="00DF374E">
            <w:pPr>
              <w:spacing w:after="0"/>
              <w:rPr>
                <w:rFonts w:eastAsiaTheme="minorHAnsi"/>
                <w:sz w:val="28"/>
                <w:szCs w:val="28"/>
                <w:lang w:val="kk-KZ"/>
              </w:rPr>
            </w:pPr>
          </w:p>
        </w:tc>
        <w:tc>
          <w:tcPr>
            <w:tcW w:w="977" w:type="dxa"/>
          </w:tcPr>
          <w:p w14:paraId="437DDC01" w14:textId="77777777" w:rsidR="006F1554" w:rsidRPr="00DF374E" w:rsidRDefault="006F1554" w:rsidP="00DF374E">
            <w:pPr>
              <w:spacing w:after="0"/>
              <w:rPr>
                <w:rFonts w:eastAsiaTheme="minorHAnsi"/>
                <w:sz w:val="28"/>
                <w:szCs w:val="28"/>
                <w:lang w:val="kk-KZ"/>
              </w:rPr>
            </w:pPr>
          </w:p>
        </w:tc>
      </w:tr>
      <w:tr w:rsidR="006F1554" w:rsidRPr="00DF374E" w14:paraId="3C096548" w14:textId="77777777" w:rsidTr="00CA6990">
        <w:tc>
          <w:tcPr>
            <w:tcW w:w="612" w:type="dxa"/>
          </w:tcPr>
          <w:p w14:paraId="6BCEA442"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70</w:t>
            </w:r>
          </w:p>
        </w:tc>
        <w:tc>
          <w:tcPr>
            <w:tcW w:w="2705" w:type="dxa"/>
          </w:tcPr>
          <w:p w14:paraId="71805689" w14:textId="77777777" w:rsidR="006F1554" w:rsidRPr="00DF374E" w:rsidRDefault="006F1554" w:rsidP="00DF374E">
            <w:pPr>
              <w:spacing w:after="0"/>
              <w:rPr>
                <w:rFonts w:eastAsiaTheme="minorEastAsia"/>
                <w:color w:val="000000"/>
                <w:sz w:val="28"/>
                <w:szCs w:val="28"/>
                <w:lang w:val="ru-RU" w:eastAsia="ru-RU"/>
              </w:rPr>
            </w:pPr>
            <w:r w:rsidRPr="00DF374E">
              <w:rPr>
                <w:rFonts w:eastAsiaTheme="minorEastAsia"/>
                <w:color w:val="000000"/>
                <w:sz w:val="28"/>
                <w:szCs w:val="28"/>
                <w:lang w:val="ru-RU" w:eastAsia="ru-RU"/>
              </w:rPr>
              <w:t>Дүние жүзі тарихы 1,2б.10каз. (накл №1 28.08.2021г)</w:t>
            </w:r>
          </w:p>
        </w:tc>
        <w:tc>
          <w:tcPr>
            <w:tcW w:w="1378" w:type="dxa"/>
          </w:tcPr>
          <w:p w14:paraId="6384A899"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6(10)</w:t>
            </w:r>
          </w:p>
        </w:tc>
        <w:tc>
          <w:tcPr>
            <w:tcW w:w="2546" w:type="dxa"/>
          </w:tcPr>
          <w:p w14:paraId="7344E5E6"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2019.Р.Каирбекова</w:t>
            </w:r>
            <w:r w:rsidRPr="00DF374E">
              <w:rPr>
                <w:rFonts w:eastAsiaTheme="minorHAnsi"/>
                <w:sz w:val="28"/>
                <w:szCs w:val="28"/>
                <w:lang w:val="kk-KZ"/>
              </w:rPr>
              <w:tab/>
              <w:t>Мектеп</w:t>
            </w:r>
          </w:p>
        </w:tc>
        <w:tc>
          <w:tcPr>
            <w:tcW w:w="2464" w:type="dxa"/>
          </w:tcPr>
          <w:p w14:paraId="35348D1C" w14:textId="77777777" w:rsidR="006F1554" w:rsidRPr="00DF374E" w:rsidRDefault="006F1554" w:rsidP="00DF374E">
            <w:pPr>
              <w:spacing w:after="0"/>
              <w:rPr>
                <w:rFonts w:eastAsiaTheme="minorHAnsi"/>
                <w:sz w:val="28"/>
                <w:szCs w:val="28"/>
                <w:lang w:val="kk-KZ"/>
              </w:rPr>
            </w:pPr>
          </w:p>
        </w:tc>
        <w:tc>
          <w:tcPr>
            <w:tcW w:w="977" w:type="dxa"/>
          </w:tcPr>
          <w:p w14:paraId="3C163C05" w14:textId="77777777" w:rsidR="006F1554" w:rsidRPr="00DF374E" w:rsidRDefault="006F1554" w:rsidP="00DF374E">
            <w:pPr>
              <w:spacing w:after="0"/>
              <w:rPr>
                <w:rFonts w:eastAsiaTheme="minorHAnsi"/>
                <w:sz w:val="28"/>
                <w:szCs w:val="28"/>
                <w:lang w:val="kk-KZ"/>
              </w:rPr>
            </w:pPr>
          </w:p>
        </w:tc>
      </w:tr>
      <w:tr w:rsidR="006F1554" w:rsidRPr="00DF374E" w14:paraId="4E52CF5A" w14:textId="77777777" w:rsidTr="00CA6990">
        <w:tc>
          <w:tcPr>
            <w:tcW w:w="612" w:type="dxa"/>
          </w:tcPr>
          <w:p w14:paraId="4F7F5059"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71</w:t>
            </w:r>
          </w:p>
        </w:tc>
        <w:tc>
          <w:tcPr>
            <w:tcW w:w="2705" w:type="dxa"/>
          </w:tcPr>
          <w:p w14:paraId="623A5453"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Құкық негіздері 10 каз(накл №1 28.08.2021г)</w:t>
            </w:r>
          </w:p>
        </w:tc>
        <w:tc>
          <w:tcPr>
            <w:tcW w:w="1378" w:type="dxa"/>
          </w:tcPr>
          <w:p w14:paraId="72C1E6DD" w14:textId="77777777" w:rsidR="006F1554" w:rsidRPr="00DF374E" w:rsidRDefault="006F1554" w:rsidP="00DF374E">
            <w:pPr>
              <w:spacing w:after="0"/>
              <w:rPr>
                <w:rFonts w:eastAsiaTheme="minorEastAsia"/>
                <w:color w:val="000000"/>
                <w:sz w:val="28"/>
                <w:szCs w:val="28"/>
                <w:lang w:val="ru-RU" w:eastAsia="ru-RU"/>
              </w:rPr>
            </w:pPr>
            <w:r w:rsidRPr="00DF374E">
              <w:rPr>
                <w:rFonts w:eastAsiaTheme="minorEastAsia"/>
                <w:color w:val="000000"/>
                <w:sz w:val="28"/>
                <w:szCs w:val="28"/>
                <w:lang w:val="kk-KZ" w:eastAsia="ru-RU"/>
              </w:rPr>
              <w:t>6</w:t>
            </w:r>
            <w:r w:rsidRPr="00DF374E">
              <w:rPr>
                <w:rFonts w:eastAsiaTheme="minorEastAsia"/>
                <w:color w:val="000000"/>
                <w:sz w:val="28"/>
                <w:szCs w:val="28"/>
                <w:lang w:val="ru-RU" w:eastAsia="ru-RU"/>
              </w:rPr>
              <w:t>(10)</w:t>
            </w:r>
          </w:p>
        </w:tc>
        <w:tc>
          <w:tcPr>
            <w:tcW w:w="2546" w:type="dxa"/>
          </w:tcPr>
          <w:p w14:paraId="13C2B003"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2019.</w:t>
            </w:r>
            <w:r w:rsidRPr="00DF374E">
              <w:rPr>
                <w:rFonts w:eastAsiaTheme="minorHAnsi"/>
                <w:sz w:val="28"/>
                <w:szCs w:val="28"/>
                <w:lang w:val="ru-RU"/>
              </w:rPr>
              <w:t xml:space="preserve"> </w:t>
            </w:r>
            <w:r w:rsidRPr="00DF374E">
              <w:rPr>
                <w:rFonts w:eastAsiaTheme="minorHAnsi"/>
                <w:sz w:val="28"/>
                <w:szCs w:val="28"/>
                <w:lang w:val="kk-KZ"/>
              </w:rPr>
              <w:t>А.С.Ибраева</w:t>
            </w:r>
            <w:r w:rsidRPr="00DF374E">
              <w:rPr>
                <w:rFonts w:eastAsiaTheme="minorHAnsi"/>
                <w:sz w:val="28"/>
                <w:szCs w:val="28"/>
                <w:lang w:val="kk-KZ"/>
              </w:rPr>
              <w:tab/>
              <w:t>Мектеп</w:t>
            </w:r>
          </w:p>
        </w:tc>
        <w:tc>
          <w:tcPr>
            <w:tcW w:w="2464" w:type="dxa"/>
          </w:tcPr>
          <w:p w14:paraId="2EE72328" w14:textId="77777777" w:rsidR="006F1554" w:rsidRPr="00DF374E" w:rsidRDefault="006F1554" w:rsidP="00DF374E">
            <w:pPr>
              <w:spacing w:after="0"/>
              <w:rPr>
                <w:rFonts w:eastAsiaTheme="minorHAnsi"/>
                <w:sz w:val="28"/>
                <w:szCs w:val="28"/>
                <w:lang w:val="kk-KZ"/>
              </w:rPr>
            </w:pPr>
          </w:p>
        </w:tc>
        <w:tc>
          <w:tcPr>
            <w:tcW w:w="977" w:type="dxa"/>
          </w:tcPr>
          <w:p w14:paraId="743C749E" w14:textId="77777777" w:rsidR="006F1554" w:rsidRPr="00DF374E" w:rsidRDefault="006F1554" w:rsidP="00DF374E">
            <w:pPr>
              <w:spacing w:after="0"/>
              <w:rPr>
                <w:rFonts w:eastAsiaTheme="minorHAnsi"/>
                <w:sz w:val="28"/>
                <w:szCs w:val="28"/>
                <w:lang w:val="kk-KZ"/>
              </w:rPr>
            </w:pPr>
          </w:p>
        </w:tc>
      </w:tr>
      <w:tr w:rsidR="006F1554" w:rsidRPr="00DF374E" w14:paraId="7EF4B1B3" w14:textId="77777777" w:rsidTr="00CA6990">
        <w:tc>
          <w:tcPr>
            <w:tcW w:w="612" w:type="dxa"/>
          </w:tcPr>
          <w:p w14:paraId="59E99692"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72</w:t>
            </w:r>
          </w:p>
        </w:tc>
        <w:tc>
          <w:tcPr>
            <w:tcW w:w="2705" w:type="dxa"/>
          </w:tcPr>
          <w:p w14:paraId="714247F0"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География 10каз(накл №1 28.08.2021г)</w:t>
            </w:r>
          </w:p>
        </w:tc>
        <w:tc>
          <w:tcPr>
            <w:tcW w:w="1378" w:type="dxa"/>
          </w:tcPr>
          <w:p w14:paraId="16CEA76B"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6(10)</w:t>
            </w:r>
          </w:p>
        </w:tc>
        <w:tc>
          <w:tcPr>
            <w:tcW w:w="2546" w:type="dxa"/>
          </w:tcPr>
          <w:p w14:paraId="10F976A3"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2019.К.Каймулдинова</w:t>
            </w:r>
            <w:r w:rsidRPr="00DF374E">
              <w:rPr>
                <w:rFonts w:eastAsiaTheme="minorHAnsi"/>
                <w:sz w:val="28"/>
                <w:szCs w:val="28"/>
                <w:lang w:val="kk-KZ"/>
              </w:rPr>
              <w:tab/>
              <w:t>Мектеп</w:t>
            </w:r>
          </w:p>
        </w:tc>
        <w:tc>
          <w:tcPr>
            <w:tcW w:w="2464" w:type="dxa"/>
          </w:tcPr>
          <w:p w14:paraId="4D48F89F" w14:textId="77777777" w:rsidR="006F1554" w:rsidRPr="00DF374E" w:rsidRDefault="006F1554" w:rsidP="00DF374E">
            <w:pPr>
              <w:spacing w:after="0"/>
              <w:rPr>
                <w:rFonts w:eastAsiaTheme="minorHAnsi"/>
                <w:sz w:val="28"/>
                <w:szCs w:val="28"/>
                <w:lang w:val="kk-KZ"/>
              </w:rPr>
            </w:pPr>
          </w:p>
        </w:tc>
        <w:tc>
          <w:tcPr>
            <w:tcW w:w="977" w:type="dxa"/>
          </w:tcPr>
          <w:p w14:paraId="0376C874" w14:textId="77777777" w:rsidR="006F1554" w:rsidRPr="00DF374E" w:rsidRDefault="006F1554" w:rsidP="00DF374E">
            <w:pPr>
              <w:spacing w:after="0"/>
              <w:rPr>
                <w:rFonts w:eastAsiaTheme="minorHAnsi"/>
                <w:sz w:val="28"/>
                <w:szCs w:val="28"/>
                <w:lang w:val="kk-KZ"/>
              </w:rPr>
            </w:pPr>
          </w:p>
        </w:tc>
      </w:tr>
      <w:tr w:rsidR="006F1554" w:rsidRPr="00DF374E" w14:paraId="11315981" w14:textId="77777777" w:rsidTr="00CA6990">
        <w:tc>
          <w:tcPr>
            <w:tcW w:w="612" w:type="dxa"/>
          </w:tcPr>
          <w:p w14:paraId="0C521CA3"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7</w:t>
            </w:r>
            <w:r w:rsidRPr="00DF374E">
              <w:rPr>
                <w:rFonts w:eastAsiaTheme="minorEastAsia"/>
                <w:color w:val="000000"/>
                <w:sz w:val="28"/>
                <w:szCs w:val="28"/>
                <w:lang w:val="kk-KZ" w:eastAsia="ru-RU"/>
              </w:rPr>
              <w:lastRenderedPageBreak/>
              <w:t>3</w:t>
            </w:r>
          </w:p>
        </w:tc>
        <w:tc>
          <w:tcPr>
            <w:tcW w:w="2705" w:type="dxa"/>
          </w:tcPr>
          <w:p w14:paraId="45214F63"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lastRenderedPageBreak/>
              <w:t xml:space="preserve">Геометрия </w:t>
            </w:r>
            <w:r w:rsidRPr="00DF374E">
              <w:rPr>
                <w:rFonts w:eastAsiaTheme="minorEastAsia"/>
                <w:color w:val="000000"/>
                <w:sz w:val="28"/>
                <w:szCs w:val="28"/>
                <w:lang w:val="kk-KZ" w:eastAsia="ru-RU"/>
              </w:rPr>
              <w:lastRenderedPageBreak/>
              <w:t>10каз(накл №1 28.08.2021г)</w:t>
            </w:r>
          </w:p>
        </w:tc>
        <w:tc>
          <w:tcPr>
            <w:tcW w:w="1378" w:type="dxa"/>
          </w:tcPr>
          <w:p w14:paraId="29EF6F52"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lastRenderedPageBreak/>
              <w:t>6(10)</w:t>
            </w:r>
          </w:p>
        </w:tc>
        <w:tc>
          <w:tcPr>
            <w:tcW w:w="2546" w:type="dxa"/>
          </w:tcPr>
          <w:p w14:paraId="618E54E9"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2019.</w:t>
            </w:r>
            <w:r w:rsidRPr="00DF374E">
              <w:rPr>
                <w:rFonts w:eastAsiaTheme="minorHAnsi"/>
                <w:sz w:val="28"/>
                <w:szCs w:val="28"/>
                <w:lang w:val="ru-RU"/>
              </w:rPr>
              <w:t xml:space="preserve"> </w:t>
            </w:r>
            <w:r w:rsidRPr="00DF374E">
              <w:rPr>
                <w:rFonts w:eastAsiaTheme="minorHAnsi"/>
                <w:sz w:val="28"/>
                <w:szCs w:val="28"/>
                <w:lang w:val="kk-KZ"/>
              </w:rPr>
              <w:lastRenderedPageBreak/>
              <w:t>В.А.Смирнов</w:t>
            </w:r>
            <w:r w:rsidRPr="00DF374E">
              <w:rPr>
                <w:rFonts w:eastAsiaTheme="minorHAnsi"/>
                <w:sz w:val="28"/>
                <w:szCs w:val="28"/>
                <w:lang w:val="kk-KZ"/>
              </w:rPr>
              <w:tab/>
              <w:t>Мектеп</w:t>
            </w:r>
          </w:p>
        </w:tc>
        <w:tc>
          <w:tcPr>
            <w:tcW w:w="2464" w:type="dxa"/>
          </w:tcPr>
          <w:p w14:paraId="2C5C4A5C" w14:textId="77777777" w:rsidR="006F1554" w:rsidRPr="00DF374E" w:rsidRDefault="006F1554" w:rsidP="00DF374E">
            <w:pPr>
              <w:spacing w:after="0"/>
              <w:rPr>
                <w:rFonts w:eastAsiaTheme="minorHAnsi"/>
                <w:sz w:val="28"/>
                <w:szCs w:val="28"/>
                <w:lang w:val="kk-KZ"/>
              </w:rPr>
            </w:pPr>
          </w:p>
        </w:tc>
        <w:tc>
          <w:tcPr>
            <w:tcW w:w="977" w:type="dxa"/>
          </w:tcPr>
          <w:p w14:paraId="6B9D6B7C" w14:textId="77777777" w:rsidR="006F1554" w:rsidRPr="00DF374E" w:rsidRDefault="006F1554" w:rsidP="00DF374E">
            <w:pPr>
              <w:spacing w:after="0"/>
              <w:rPr>
                <w:rFonts w:eastAsiaTheme="minorHAnsi"/>
                <w:sz w:val="28"/>
                <w:szCs w:val="28"/>
                <w:lang w:val="kk-KZ"/>
              </w:rPr>
            </w:pPr>
          </w:p>
        </w:tc>
      </w:tr>
      <w:tr w:rsidR="006F1554" w:rsidRPr="00DF374E" w14:paraId="2F2EB15D" w14:textId="77777777" w:rsidTr="00CA6990">
        <w:tc>
          <w:tcPr>
            <w:tcW w:w="612" w:type="dxa"/>
          </w:tcPr>
          <w:p w14:paraId="2D435B3E"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lastRenderedPageBreak/>
              <w:t>74</w:t>
            </w:r>
          </w:p>
        </w:tc>
        <w:tc>
          <w:tcPr>
            <w:tcW w:w="2705" w:type="dxa"/>
          </w:tcPr>
          <w:p w14:paraId="0C1027E7"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Химия 1,2б.10каз(накл №1 28.08.2021г)</w:t>
            </w:r>
          </w:p>
        </w:tc>
        <w:tc>
          <w:tcPr>
            <w:tcW w:w="1378" w:type="dxa"/>
          </w:tcPr>
          <w:p w14:paraId="62D77C3E"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6(10)</w:t>
            </w:r>
          </w:p>
        </w:tc>
        <w:tc>
          <w:tcPr>
            <w:tcW w:w="2546" w:type="dxa"/>
          </w:tcPr>
          <w:p w14:paraId="7FC6409E"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2019.</w:t>
            </w:r>
            <w:r w:rsidRPr="00DF374E">
              <w:rPr>
                <w:rFonts w:eastAsiaTheme="minorHAnsi"/>
                <w:sz w:val="28"/>
                <w:szCs w:val="28"/>
                <w:lang w:val="ru-RU"/>
              </w:rPr>
              <w:t xml:space="preserve"> </w:t>
            </w:r>
            <w:r w:rsidRPr="00DF374E">
              <w:rPr>
                <w:rFonts w:eastAsiaTheme="minorHAnsi"/>
                <w:sz w:val="28"/>
                <w:szCs w:val="28"/>
                <w:lang w:val="kk-KZ"/>
              </w:rPr>
              <w:t>М.К.Оспанова</w:t>
            </w:r>
            <w:r w:rsidRPr="00DF374E">
              <w:rPr>
                <w:rFonts w:eastAsiaTheme="minorHAnsi"/>
                <w:sz w:val="28"/>
                <w:szCs w:val="28"/>
                <w:lang w:val="kk-KZ"/>
              </w:rPr>
              <w:tab/>
              <w:t>Мектеп</w:t>
            </w:r>
          </w:p>
        </w:tc>
        <w:tc>
          <w:tcPr>
            <w:tcW w:w="2464" w:type="dxa"/>
          </w:tcPr>
          <w:p w14:paraId="73A9F564" w14:textId="77777777" w:rsidR="006F1554" w:rsidRPr="00DF374E" w:rsidRDefault="006F1554" w:rsidP="00DF374E">
            <w:pPr>
              <w:spacing w:after="0"/>
              <w:rPr>
                <w:rFonts w:eastAsiaTheme="minorHAnsi"/>
                <w:sz w:val="28"/>
                <w:szCs w:val="28"/>
                <w:lang w:val="kk-KZ"/>
              </w:rPr>
            </w:pPr>
          </w:p>
        </w:tc>
        <w:tc>
          <w:tcPr>
            <w:tcW w:w="977" w:type="dxa"/>
          </w:tcPr>
          <w:p w14:paraId="5A37F13E" w14:textId="77777777" w:rsidR="006F1554" w:rsidRPr="00DF374E" w:rsidRDefault="006F1554" w:rsidP="00DF374E">
            <w:pPr>
              <w:spacing w:after="0"/>
              <w:rPr>
                <w:rFonts w:eastAsiaTheme="minorHAnsi"/>
                <w:sz w:val="28"/>
                <w:szCs w:val="28"/>
                <w:lang w:val="kk-KZ"/>
              </w:rPr>
            </w:pPr>
          </w:p>
        </w:tc>
      </w:tr>
      <w:tr w:rsidR="006F1554" w:rsidRPr="00DF374E" w14:paraId="35007889" w14:textId="77777777" w:rsidTr="00CA6990">
        <w:tc>
          <w:tcPr>
            <w:tcW w:w="612" w:type="dxa"/>
          </w:tcPr>
          <w:p w14:paraId="2D570E75"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75</w:t>
            </w:r>
          </w:p>
        </w:tc>
        <w:tc>
          <w:tcPr>
            <w:tcW w:w="2705" w:type="dxa"/>
          </w:tcPr>
          <w:p w14:paraId="7FD277E4"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Физика 1,2б.10каз(накл №1 28.08.2021г)</w:t>
            </w:r>
          </w:p>
        </w:tc>
        <w:tc>
          <w:tcPr>
            <w:tcW w:w="1378" w:type="dxa"/>
          </w:tcPr>
          <w:p w14:paraId="484E5A6B"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6(10)</w:t>
            </w:r>
          </w:p>
        </w:tc>
        <w:tc>
          <w:tcPr>
            <w:tcW w:w="2546" w:type="dxa"/>
          </w:tcPr>
          <w:p w14:paraId="00EF86A1" w14:textId="77777777" w:rsidR="006F1554" w:rsidRPr="00DF374E" w:rsidRDefault="006F1554" w:rsidP="00DF374E">
            <w:pPr>
              <w:spacing w:after="0"/>
              <w:rPr>
                <w:rFonts w:eastAsiaTheme="minorHAnsi"/>
                <w:color w:val="000000"/>
                <w:sz w:val="28"/>
                <w:szCs w:val="28"/>
                <w:lang w:val="ru-RU"/>
              </w:rPr>
            </w:pPr>
            <w:r w:rsidRPr="00DF374E">
              <w:rPr>
                <w:rFonts w:eastAsiaTheme="minorHAnsi"/>
                <w:color w:val="000000"/>
                <w:sz w:val="28"/>
                <w:szCs w:val="28"/>
                <w:lang w:val="ru-RU"/>
              </w:rPr>
              <w:t>2019.Б.А.Кронгард Мектеп</w:t>
            </w:r>
          </w:p>
        </w:tc>
        <w:tc>
          <w:tcPr>
            <w:tcW w:w="2464" w:type="dxa"/>
          </w:tcPr>
          <w:p w14:paraId="000C741B" w14:textId="77777777" w:rsidR="006F1554" w:rsidRPr="00DF374E" w:rsidRDefault="006F1554" w:rsidP="00DF374E">
            <w:pPr>
              <w:spacing w:after="0"/>
              <w:rPr>
                <w:rFonts w:eastAsiaTheme="minorHAnsi"/>
                <w:color w:val="000000"/>
                <w:sz w:val="28"/>
                <w:szCs w:val="28"/>
                <w:lang w:val="ru-RU"/>
              </w:rPr>
            </w:pPr>
          </w:p>
        </w:tc>
        <w:tc>
          <w:tcPr>
            <w:tcW w:w="977" w:type="dxa"/>
          </w:tcPr>
          <w:p w14:paraId="78CEEA53" w14:textId="77777777" w:rsidR="006F1554" w:rsidRPr="00DF374E" w:rsidRDefault="006F1554" w:rsidP="00DF374E">
            <w:pPr>
              <w:spacing w:after="0"/>
              <w:rPr>
                <w:rFonts w:eastAsiaTheme="minorHAnsi"/>
                <w:sz w:val="28"/>
                <w:szCs w:val="28"/>
                <w:lang w:val="kk-KZ"/>
              </w:rPr>
            </w:pPr>
          </w:p>
        </w:tc>
      </w:tr>
      <w:tr w:rsidR="006F1554" w:rsidRPr="00DF374E" w14:paraId="1C52932B" w14:textId="77777777" w:rsidTr="00CA6990">
        <w:tc>
          <w:tcPr>
            <w:tcW w:w="612" w:type="dxa"/>
          </w:tcPr>
          <w:p w14:paraId="6E1CEF44"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76</w:t>
            </w:r>
          </w:p>
        </w:tc>
        <w:tc>
          <w:tcPr>
            <w:tcW w:w="2705" w:type="dxa"/>
          </w:tcPr>
          <w:p w14:paraId="6713F930"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Биология 1,2б.10каз(накл №1 28.08.2021г)</w:t>
            </w:r>
          </w:p>
        </w:tc>
        <w:tc>
          <w:tcPr>
            <w:tcW w:w="1378" w:type="dxa"/>
          </w:tcPr>
          <w:p w14:paraId="044B9F73"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6(10)</w:t>
            </w:r>
          </w:p>
        </w:tc>
        <w:tc>
          <w:tcPr>
            <w:tcW w:w="2546" w:type="dxa"/>
          </w:tcPr>
          <w:p w14:paraId="6430BFAA" w14:textId="77777777" w:rsidR="006F1554" w:rsidRPr="00DF374E" w:rsidRDefault="006F1554" w:rsidP="00DF374E">
            <w:pPr>
              <w:spacing w:after="0"/>
              <w:rPr>
                <w:rFonts w:eastAsiaTheme="minorHAnsi"/>
                <w:color w:val="000000"/>
                <w:sz w:val="28"/>
                <w:szCs w:val="28"/>
                <w:lang w:val="kk-KZ"/>
              </w:rPr>
            </w:pPr>
            <w:r w:rsidRPr="00DF374E">
              <w:rPr>
                <w:rFonts w:eastAsiaTheme="minorHAnsi"/>
                <w:color w:val="000000"/>
                <w:sz w:val="28"/>
                <w:szCs w:val="28"/>
                <w:lang w:val="kk-KZ"/>
              </w:rPr>
              <w:t>2019.</w:t>
            </w:r>
            <w:r w:rsidRPr="00DF374E">
              <w:rPr>
                <w:rFonts w:eastAsiaTheme="minorHAnsi"/>
                <w:sz w:val="28"/>
                <w:szCs w:val="28"/>
                <w:lang w:val="kk-KZ"/>
              </w:rPr>
              <w:t xml:space="preserve"> </w:t>
            </w:r>
            <w:r w:rsidRPr="00DF374E">
              <w:rPr>
                <w:rFonts w:eastAsiaTheme="minorHAnsi"/>
                <w:color w:val="000000"/>
                <w:sz w:val="28"/>
                <w:szCs w:val="28"/>
                <w:lang w:val="kk-KZ"/>
              </w:rPr>
              <w:t>Е.А.Очкур</w:t>
            </w:r>
            <w:r w:rsidRPr="00DF374E">
              <w:rPr>
                <w:rFonts w:eastAsiaTheme="minorHAnsi"/>
                <w:color w:val="000000"/>
                <w:sz w:val="28"/>
                <w:szCs w:val="28"/>
                <w:lang w:val="kk-KZ"/>
              </w:rPr>
              <w:tab/>
              <w:t>Мектеп</w:t>
            </w:r>
          </w:p>
        </w:tc>
        <w:tc>
          <w:tcPr>
            <w:tcW w:w="2464" w:type="dxa"/>
          </w:tcPr>
          <w:p w14:paraId="3D35C223" w14:textId="77777777" w:rsidR="006F1554" w:rsidRPr="00DF374E" w:rsidRDefault="006F1554" w:rsidP="00DF374E">
            <w:pPr>
              <w:spacing w:after="0"/>
              <w:rPr>
                <w:rFonts w:eastAsiaTheme="minorHAnsi"/>
                <w:color w:val="000000"/>
                <w:sz w:val="28"/>
                <w:szCs w:val="28"/>
                <w:lang w:val="kk-KZ"/>
              </w:rPr>
            </w:pPr>
          </w:p>
        </w:tc>
        <w:tc>
          <w:tcPr>
            <w:tcW w:w="977" w:type="dxa"/>
          </w:tcPr>
          <w:p w14:paraId="52658956" w14:textId="77777777" w:rsidR="006F1554" w:rsidRPr="00DF374E" w:rsidRDefault="006F1554" w:rsidP="00DF374E">
            <w:pPr>
              <w:spacing w:after="0"/>
              <w:rPr>
                <w:rFonts w:eastAsiaTheme="minorHAnsi"/>
                <w:sz w:val="28"/>
                <w:szCs w:val="28"/>
                <w:lang w:val="kk-KZ"/>
              </w:rPr>
            </w:pPr>
          </w:p>
        </w:tc>
      </w:tr>
      <w:tr w:rsidR="006F1554" w:rsidRPr="00DF374E" w14:paraId="5295C07C" w14:textId="77777777" w:rsidTr="00CA6990">
        <w:tc>
          <w:tcPr>
            <w:tcW w:w="612" w:type="dxa"/>
          </w:tcPr>
          <w:p w14:paraId="26E493D1"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77</w:t>
            </w:r>
          </w:p>
        </w:tc>
        <w:tc>
          <w:tcPr>
            <w:tcW w:w="2705" w:type="dxa"/>
          </w:tcPr>
          <w:p w14:paraId="2A077F6F"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Алгебра 1,2б.10каз. (накл №1 28.08.2021г)</w:t>
            </w:r>
          </w:p>
        </w:tc>
        <w:tc>
          <w:tcPr>
            <w:tcW w:w="1378" w:type="dxa"/>
          </w:tcPr>
          <w:p w14:paraId="7CB09C3D"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6(10)</w:t>
            </w:r>
          </w:p>
        </w:tc>
        <w:tc>
          <w:tcPr>
            <w:tcW w:w="2546" w:type="dxa"/>
          </w:tcPr>
          <w:p w14:paraId="1E66C4FA" w14:textId="77777777" w:rsidR="006F1554" w:rsidRPr="00DF374E" w:rsidRDefault="006F1554" w:rsidP="00DF374E">
            <w:pPr>
              <w:spacing w:after="0"/>
              <w:rPr>
                <w:rFonts w:eastAsiaTheme="minorHAnsi"/>
                <w:color w:val="000000"/>
                <w:sz w:val="28"/>
                <w:szCs w:val="28"/>
                <w:lang w:val="kk-KZ"/>
              </w:rPr>
            </w:pPr>
            <w:r w:rsidRPr="00DF374E">
              <w:rPr>
                <w:rFonts w:eastAsiaTheme="minorHAnsi"/>
                <w:color w:val="000000"/>
                <w:sz w:val="28"/>
                <w:szCs w:val="28"/>
                <w:lang w:val="kk-KZ"/>
              </w:rPr>
              <w:t>2019А.Е.Абылкасымова Мектеп</w:t>
            </w:r>
          </w:p>
        </w:tc>
        <w:tc>
          <w:tcPr>
            <w:tcW w:w="2464" w:type="dxa"/>
          </w:tcPr>
          <w:p w14:paraId="679F6530" w14:textId="77777777" w:rsidR="006F1554" w:rsidRPr="00DF374E" w:rsidRDefault="006F1554" w:rsidP="00DF374E">
            <w:pPr>
              <w:spacing w:after="0"/>
              <w:rPr>
                <w:rFonts w:eastAsiaTheme="minorHAnsi"/>
                <w:color w:val="000000"/>
                <w:sz w:val="28"/>
                <w:szCs w:val="28"/>
                <w:lang w:val="kk-KZ"/>
              </w:rPr>
            </w:pPr>
          </w:p>
        </w:tc>
        <w:tc>
          <w:tcPr>
            <w:tcW w:w="977" w:type="dxa"/>
          </w:tcPr>
          <w:p w14:paraId="68F9CF62" w14:textId="77777777" w:rsidR="006F1554" w:rsidRPr="00DF374E" w:rsidRDefault="006F1554" w:rsidP="00DF374E">
            <w:pPr>
              <w:spacing w:after="0"/>
              <w:rPr>
                <w:rFonts w:eastAsiaTheme="minorHAnsi"/>
                <w:sz w:val="28"/>
                <w:szCs w:val="28"/>
                <w:lang w:val="kk-KZ"/>
              </w:rPr>
            </w:pPr>
          </w:p>
        </w:tc>
      </w:tr>
      <w:tr w:rsidR="006F1554" w:rsidRPr="00BB1BBD" w14:paraId="3408B521" w14:textId="77777777" w:rsidTr="00CA6990">
        <w:tc>
          <w:tcPr>
            <w:tcW w:w="612" w:type="dxa"/>
          </w:tcPr>
          <w:p w14:paraId="560645BD"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78</w:t>
            </w:r>
          </w:p>
        </w:tc>
        <w:tc>
          <w:tcPr>
            <w:tcW w:w="2705" w:type="dxa"/>
          </w:tcPr>
          <w:p w14:paraId="49AE44B1" w14:textId="77777777" w:rsidR="006F1554" w:rsidRPr="00DF374E" w:rsidRDefault="006F1554" w:rsidP="00DF374E">
            <w:pPr>
              <w:spacing w:after="0"/>
              <w:rPr>
                <w:rFonts w:eastAsiaTheme="minorEastAsia"/>
                <w:b/>
                <w:color w:val="000000"/>
                <w:sz w:val="28"/>
                <w:szCs w:val="28"/>
                <w:lang w:val="kk-KZ" w:eastAsia="ru-RU"/>
              </w:rPr>
            </w:pPr>
            <w:r w:rsidRPr="00DF374E">
              <w:rPr>
                <w:rFonts w:eastAsiaTheme="minorEastAsia"/>
                <w:color w:val="000000"/>
                <w:sz w:val="28"/>
                <w:szCs w:val="28"/>
                <w:lang w:val="kk-KZ" w:eastAsia="ru-RU"/>
              </w:rPr>
              <w:t xml:space="preserve">  </w:t>
            </w:r>
            <w:r w:rsidRPr="00DF374E">
              <w:rPr>
                <w:rFonts w:eastAsiaTheme="minorEastAsia"/>
                <w:b/>
                <w:color w:val="000000"/>
                <w:sz w:val="28"/>
                <w:szCs w:val="28"/>
                <w:lang w:val="kk-KZ" w:eastAsia="ru-RU"/>
              </w:rPr>
              <w:t>10 русский класс</w:t>
            </w:r>
          </w:p>
          <w:p w14:paraId="3D8E1CC2" w14:textId="77777777" w:rsidR="006F1554" w:rsidRPr="00DF374E" w:rsidRDefault="006F1554" w:rsidP="00DF374E">
            <w:pPr>
              <w:spacing w:after="0"/>
              <w:rPr>
                <w:rFonts w:eastAsiaTheme="minorEastAsia"/>
                <w:color w:val="000000"/>
                <w:sz w:val="28"/>
                <w:szCs w:val="28"/>
                <w:lang w:val="kk-KZ" w:eastAsia="ru-RU"/>
              </w:rPr>
            </w:pPr>
          </w:p>
          <w:p w14:paraId="0FF20BE1"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Информатика  10рус ЕМН</w:t>
            </w:r>
            <w:r w:rsidRPr="00DF374E">
              <w:rPr>
                <w:rFonts w:eastAsiaTheme="minorEastAsia"/>
                <w:color w:val="000000"/>
                <w:sz w:val="28"/>
                <w:szCs w:val="28"/>
                <w:lang w:val="ru-RU" w:eastAsia="ru-RU"/>
              </w:rPr>
              <w:t xml:space="preserve"> </w:t>
            </w:r>
            <w:r w:rsidRPr="00DF374E">
              <w:rPr>
                <w:rFonts w:eastAsiaTheme="minorEastAsia"/>
                <w:color w:val="000000"/>
                <w:sz w:val="28"/>
                <w:szCs w:val="28"/>
                <w:lang w:val="kk-KZ" w:eastAsia="ru-RU"/>
              </w:rPr>
              <w:t>(накл №1.28.08.2021г)</w:t>
            </w:r>
          </w:p>
        </w:tc>
        <w:tc>
          <w:tcPr>
            <w:tcW w:w="1378" w:type="dxa"/>
          </w:tcPr>
          <w:p w14:paraId="53BE8291" w14:textId="77777777" w:rsidR="006F1554" w:rsidRPr="00DF374E" w:rsidRDefault="006F1554" w:rsidP="00DF374E">
            <w:pPr>
              <w:spacing w:after="0"/>
              <w:rPr>
                <w:rFonts w:eastAsiaTheme="minorEastAsia"/>
                <w:color w:val="000000"/>
                <w:sz w:val="28"/>
                <w:szCs w:val="28"/>
                <w:lang w:val="kk-KZ" w:eastAsia="ru-RU"/>
              </w:rPr>
            </w:pPr>
          </w:p>
          <w:p w14:paraId="4EA3C79F" w14:textId="77777777" w:rsidR="006F1554" w:rsidRPr="00DF374E" w:rsidRDefault="006F1554" w:rsidP="00DF374E">
            <w:pPr>
              <w:spacing w:after="0"/>
              <w:rPr>
                <w:rFonts w:eastAsiaTheme="minorEastAsia"/>
                <w:color w:val="000000"/>
                <w:sz w:val="28"/>
                <w:szCs w:val="28"/>
                <w:lang w:val="kk-KZ" w:eastAsia="ru-RU"/>
              </w:rPr>
            </w:pPr>
          </w:p>
          <w:p w14:paraId="7C2DFB85"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5(5)</w:t>
            </w:r>
          </w:p>
        </w:tc>
        <w:tc>
          <w:tcPr>
            <w:tcW w:w="2546" w:type="dxa"/>
          </w:tcPr>
          <w:p w14:paraId="0B171894" w14:textId="77777777" w:rsidR="006F1554" w:rsidRPr="00DF374E" w:rsidRDefault="006F1554" w:rsidP="00DF374E">
            <w:pPr>
              <w:spacing w:after="0"/>
              <w:rPr>
                <w:rFonts w:eastAsiaTheme="minorHAnsi"/>
                <w:sz w:val="28"/>
                <w:szCs w:val="28"/>
                <w:lang w:val="kk-KZ"/>
              </w:rPr>
            </w:pPr>
          </w:p>
          <w:p w14:paraId="1016919A"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2019.</w:t>
            </w:r>
            <w:r w:rsidRPr="00DF374E">
              <w:rPr>
                <w:rFonts w:eastAsiaTheme="minorHAnsi"/>
                <w:sz w:val="28"/>
                <w:szCs w:val="28"/>
                <w:lang w:val="ru-RU"/>
              </w:rPr>
              <w:t xml:space="preserve"> </w:t>
            </w:r>
            <w:r w:rsidRPr="00DF374E">
              <w:rPr>
                <w:rFonts w:eastAsiaTheme="minorHAnsi"/>
                <w:sz w:val="28"/>
                <w:szCs w:val="28"/>
                <w:lang w:val="kk-KZ"/>
              </w:rPr>
              <w:t>Г.И. Салгараева, А.А. Бекежанова, Ж.Б. Базаева</w:t>
            </w:r>
            <w:r w:rsidRPr="00DF374E">
              <w:rPr>
                <w:rFonts w:eastAsiaTheme="minorHAnsi"/>
                <w:sz w:val="28"/>
                <w:szCs w:val="28"/>
                <w:lang w:val="kk-KZ"/>
              </w:rPr>
              <w:tab/>
              <w:t>Арман ПВ Мектеп</w:t>
            </w:r>
          </w:p>
        </w:tc>
        <w:tc>
          <w:tcPr>
            <w:tcW w:w="2464" w:type="dxa"/>
          </w:tcPr>
          <w:p w14:paraId="4CDC7E63" w14:textId="77777777" w:rsidR="006F1554" w:rsidRPr="00DF374E" w:rsidRDefault="006F1554" w:rsidP="00DF374E">
            <w:pPr>
              <w:spacing w:after="0"/>
              <w:rPr>
                <w:rFonts w:eastAsiaTheme="minorHAnsi"/>
                <w:sz w:val="28"/>
                <w:szCs w:val="28"/>
                <w:lang w:val="kk-KZ"/>
              </w:rPr>
            </w:pPr>
          </w:p>
        </w:tc>
        <w:tc>
          <w:tcPr>
            <w:tcW w:w="977" w:type="dxa"/>
          </w:tcPr>
          <w:p w14:paraId="41E973B5" w14:textId="77777777" w:rsidR="006F1554" w:rsidRPr="00DF374E" w:rsidRDefault="006F1554" w:rsidP="00DF374E">
            <w:pPr>
              <w:spacing w:after="0"/>
              <w:rPr>
                <w:rFonts w:eastAsiaTheme="minorHAnsi"/>
                <w:sz w:val="28"/>
                <w:szCs w:val="28"/>
                <w:lang w:val="kk-KZ"/>
              </w:rPr>
            </w:pPr>
          </w:p>
        </w:tc>
      </w:tr>
      <w:tr w:rsidR="006F1554" w:rsidRPr="00BB1BBD" w14:paraId="19B888A4" w14:textId="77777777" w:rsidTr="00CA6990">
        <w:tc>
          <w:tcPr>
            <w:tcW w:w="612" w:type="dxa"/>
          </w:tcPr>
          <w:p w14:paraId="4D198CAD"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79</w:t>
            </w:r>
          </w:p>
        </w:tc>
        <w:tc>
          <w:tcPr>
            <w:tcW w:w="2705" w:type="dxa"/>
          </w:tcPr>
          <w:p w14:paraId="6836B2F2"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ru-RU" w:eastAsia="ru-RU"/>
              </w:rPr>
              <w:t xml:space="preserve">Основы предпринимательства и бизнеса  10рус </w:t>
            </w:r>
            <w:r w:rsidRPr="00DF374E">
              <w:rPr>
                <w:rFonts w:eastAsiaTheme="minorEastAsia"/>
                <w:color w:val="000000"/>
                <w:sz w:val="28"/>
                <w:szCs w:val="28"/>
                <w:lang w:val="kk-KZ" w:eastAsia="ru-RU"/>
              </w:rPr>
              <w:t>(накл №1.28.08.2021г)</w:t>
            </w:r>
          </w:p>
        </w:tc>
        <w:tc>
          <w:tcPr>
            <w:tcW w:w="1378" w:type="dxa"/>
          </w:tcPr>
          <w:p w14:paraId="157BCF8C"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5(5)</w:t>
            </w:r>
          </w:p>
        </w:tc>
        <w:tc>
          <w:tcPr>
            <w:tcW w:w="2546" w:type="dxa"/>
          </w:tcPr>
          <w:p w14:paraId="49D5FB56"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 xml:space="preserve"> 2019.К.Ж.Аганина, Р.Ж. Караев, Ж.М. Султанов, Е. Ж. Караев</w:t>
            </w:r>
          </w:p>
        </w:tc>
        <w:tc>
          <w:tcPr>
            <w:tcW w:w="2464" w:type="dxa"/>
          </w:tcPr>
          <w:p w14:paraId="3117E50A" w14:textId="77777777" w:rsidR="006F1554" w:rsidRPr="00DF374E" w:rsidRDefault="006F1554" w:rsidP="00DF374E">
            <w:pPr>
              <w:spacing w:after="0"/>
              <w:rPr>
                <w:rFonts w:eastAsiaTheme="minorHAnsi"/>
                <w:sz w:val="28"/>
                <w:szCs w:val="28"/>
                <w:lang w:val="kk-KZ"/>
              </w:rPr>
            </w:pPr>
          </w:p>
        </w:tc>
        <w:tc>
          <w:tcPr>
            <w:tcW w:w="977" w:type="dxa"/>
          </w:tcPr>
          <w:p w14:paraId="7CBA7F74" w14:textId="77777777" w:rsidR="006F1554" w:rsidRPr="00DF374E" w:rsidRDefault="006F1554" w:rsidP="00DF374E">
            <w:pPr>
              <w:spacing w:after="0"/>
              <w:rPr>
                <w:rFonts w:eastAsiaTheme="minorHAnsi"/>
                <w:sz w:val="28"/>
                <w:szCs w:val="28"/>
                <w:lang w:val="kk-KZ"/>
              </w:rPr>
            </w:pPr>
          </w:p>
        </w:tc>
      </w:tr>
      <w:tr w:rsidR="006F1554" w:rsidRPr="00BB1BBD" w14:paraId="104C0E9A" w14:textId="77777777" w:rsidTr="00CA6990">
        <w:tc>
          <w:tcPr>
            <w:tcW w:w="612" w:type="dxa"/>
          </w:tcPr>
          <w:p w14:paraId="575ECD06"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80</w:t>
            </w:r>
          </w:p>
        </w:tc>
        <w:tc>
          <w:tcPr>
            <w:tcW w:w="2705" w:type="dxa"/>
          </w:tcPr>
          <w:p w14:paraId="6AEC4A06" w14:textId="77777777" w:rsidR="006F1554" w:rsidRPr="00DF374E" w:rsidRDefault="006F1554" w:rsidP="00DF374E">
            <w:pPr>
              <w:spacing w:after="0"/>
              <w:rPr>
                <w:rFonts w:eastAsiaTheme="minorEastAsia"/>
                <w:color w:val="000000"/>
                <w:sz w:val="28"/>
                <w:szCs w:val="28"/>
                <w:lang w:val="ru-RU" w:eastAsia="ru-RU"/>
              </w:rPr>
            </w:pPr>
            <w:r w:rsidRPr="00DF374E">
              <w:rPr>
                <w:rFonts w:eastAsiaTheme="minorEastAsia"/>
                <w:color w:val="000000"/>
                <w:sz w:val="28"/>
                <w:szCs w:val="28"/>
                <w:lang w:val="ru-RU" w:eastAsia="ru-RU"/>
              </w:rPr>
              <w:t xml:space="preserve"> Самопознание 10рус </w:t>
            </w:r>
            <w:r w:rsidRPr="00DF374E">
              <w:rPr>
                <w:rFonts w:eastAsiaTheme="minorEastAsia"/>
                <w:color w:val="000000"/>
                <w:sz w:val="28"/>
                <w:szCs w:val="28"/>
                <w:lang w:val="kk-KZ" w:eastAsia="ru-RU"/>
              </w:rPr>
              <w:t>(накл №1.28.08.2021г)</w:t>
            </w:r>
          </w:p>
        </w:tc>
        <w:tc>
          <w:tcPr>
            <w:tcW w:w="1378" w:type="dxa"/>
          </w:tcPr>
          <w:p w14:paraId="05E0C923"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5(5)</w:t>
            </w:r>
          </w:p>
        </w:tc>
        <w:tc>
          <w:tcPr>
            <w:tcW w:w="2546" w:type="dxa"/>
          </w:tcPr>
          <w:p w14:paraId="1B90E80F"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2019. Г.И.Калиева,Т.В.Леканова, Н.Н.Маркус</w:t>
            </w:r>
          </w:p>
        </w:tc>
        <w:tc>
          <w:tcPr>
            <w:tcW w:w="2464" w:type="dxa"/>
          </w:tcPr>
          <w:p w14:paraId="21233E99" w14:textId="77777777" w:rsidR="006F1554" w:rsidRPr="00DF374E" w:rsidRDefault="006F1554" w:rsidP="00DF374E">
            <w:pPr>
              <w:spacing w:after="0"/>
              <w:rPr>
                <w:rFonts w:eastAsiaTheme="minorHAnsi"/>
                <w:sz w:val="28"/>
                <w:szCs w:val="28"/>
                <w:lang w:val="kk-KZ"/>
              </w:rPr>
            </w:pPr>
          </w:p>
        </w:tc>
        <w:tc>
          <w:tcPr>
            <w:tcW w:w="977" w:type="dxa"/>
          </w:tcPr>
          <w:p w14:paraId="6025416E" w14:textId="77777777" w:rsidR="006F1554" w:rsidRPr="00DF374E" w:rsidRDefault="006F1554" w:rsidP="00DF374E">
            <w:pPr>
              <w:spacing w:after="0"/>
              <w:rPr>
                <w:rFonts w:eastAsiaTheme="minorHAnsi"/>
                <w:sz w:val="28"/>
                <w:szCs w:val="28"/>
                <w:lang w:val="kk-KZ"/>
              </w:rPr>
            </w:pPr>
          </w:p>
        </w:tc>
      </w:tr>
      <w:tr w:rsidR="006F1554" w:rsidRPr="00BB1BBD" w14:paraId="3830FB03" w14:textId="77777777" w:rsidTr="00CA6990">
        <w:tc>
          <w:tcPr>
            <w:tcW w:w="612" w:type="dxa"/>
          </w:tcPr>
          <w:p w14:paraId="50D8E42A"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81</w:t>
            </w:r>
          </w:p>
        </w:tc>
        <w:tc>
          <w:tcPr>
            <w:tcW w:w="2705" w:type="dxa"/>
          </w:tcPr>
          <w:p w14:paraId="2BB5FE45" w14:textId="77777777" w:rsidR="006F1554" w:rsidRPr="00DF374E" w:rsidRDefault="006F1554" w:rsidP="00DF374E">
            <w:pPr>
              <w:spacing w:after="0"/>
              <w:rPr>
                <w:rFonts w:eastAsiaTheme="minorEastAsia"/>
                <w:color w:val="000000"/>
                <w:sz w:val="28"/>
                <w:szCs w:val="28"/>
                <w:lang w:val="kk-KZ" w:eastAsia="ru-RU"/>
              </w:rPr>
            </w:pPr>
          </w:p>
          <w:p w14:paraId="7FE85CD4" w14:textId="77777777" w:rsidR="006F1554" w:rsidRPr="00DF374E" w:rsidRDefault="006F1554" w:rsidP="00DF374E">
            <w:pPr>
              <w:spacing w:after="0"/>
              <w:rPr>
                <w:rFonts w:eastAsiaTheme="minorEastAsia"/>
                <w:color w:val="000000"/>
                <w:sz w:val="28"/>
                <w:szCs w:val="28"/>
                <w:lang w:val="ru-RU" w:eastAsia="ru-RU"/>
              </w:rPr>
            </w:pPr>
            <w:r w:rsidRPr="00DF374E">
              <w:rPr>
                <w:rFonts w:eastAsiaTheme="minorEastAsia"/>
                <w:color w:val="000000"/>
                <w:sz w:val="28"/>
                <w:szCs w:val="28"/>
                <w:lang w:val="kk-KZ" w:eastAsia="ru-RU"/>
              </w:rPr>
              <w:t>Графика и проектирование 10рус 1,2 ч.ЕМН(накл №1.28.08.2021г)</w:t>
            </w:r>
          </w:p>
        </w:tc>
        <w:tc>
          <w:tcPr>
            <w:tcW w:w="1378" w:type="dxa"/>
          </w:tcPr>
          <w:p w14:paraId="103E20F6" w14:textId="77777777" w:rsidR="006F1554" w:rsidRPr="00DF374E" w:rsidRDefault="006F1554" w:rsidP="00DF374E">
            <w:pPr>
              <w:spacing w:after="0"/>
              <w:rPr>
                <w:rFonts w:eastAsiaTheme="minorEastAsia"/>
                <w:color w:val="000000"/>
                <w:sz w:val="28"/>
                <w:szCs w:val="28"/>
                <w:lang w:val="kk-KZ" w:eastAsia="ru-RU"/>
              </w:rPr>
            </w:pPr>
          </w:p>
          <w:p w14:paraId="3A833F3B"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5(5)</w:t>
            </w:r>
          </w:p>
        </w:tc>
        <w:tc>
          <w:tcPr>
            <w:tcW w:w="2546" w:type="dxa"/>
          </w:tcPr>
          <w:p w14:paraId="581D874F" w14:textId="77777777" w:rsidR="006F1554" w:rsidRPr="00DF374E" w:rsidRDefault="006F1554" w:rsidP="00DF374E">
            <w:pPr>
              <w:spacing w:after="0"/>
              <w:rPr>
                <w:rFonts w:eastAsiaTheme="minorHAnsi"/>
                <w:sz w:val="28"/>
                <w:szCs w:val="28"/>
                <w:lang w:val="kk-KZ"/>
              </w:rPr>
            </w:pPr>
          </w:p>
          <w:p w14:paraId="7FDCC979" w14:textId="77777777" w:rsidR="006F1554" w:rsidRPr="00DF374E" w:rsidRDefault="006F1554" w:rsidP="00DF374E">
            <w:pPr>
              <w:spacing w:after="0"/>
              <w:rPr>
                <w:rFonts w:eastAsiaTheme="minorHAnsi"/>
                <w:sz w:val="28"/>
                <w:szCs w:val="28"/>
                <w:lang w:val="ru-RU"/>
              </w:rPr>
            </w:pPr>
            <w:r w:rsidRPr="00DF374E">
              <w:rPr>
                <w:rFonts w:eastAsiaTheme="minorHAnsi"/>
                <w:sz w:val="28"/>
                <w:szCs w:val="28"/>
                <w:lang w:val="kk-KZ"/>
              </w:rPr>
              <w:t>2019.</w:t>
            </w:r>
            <w:r w:rsidRPr="00DF374E">
              <w:rPr>
                <w:rFonts w:eastAsiaTheme="minorHAnsi"/>
                <w:sz w:val="28"/>
                <w:szCs w:val="28"/>
                <w:lang w:val="ru-RU"/>
              </w:rPr>
              <w:t xml:space="preserve"> </w:t>
            </w:r>
            <w:r w:rsidRPr="00DF374E">
              <w:rPr>
                <w:rFonts w:eastAsiaTheme="minorHAnsi"/>
                <w:sz w:val="28"/>
                <w:szCs w:val="28"/>
                <w:lang w:val="kk-KZ"/>
              </w:rPr>
              <w:t>Кульбаева В.Б., Танбаев Х.К.</w:t>
            </w:r>
          </w:p>
        </w:tc>
        <w:tc>
          <w:tcPr>
            <w:tcW w:w="2464" w:type="dxa"/>
          </w:tcPr>
          <w:p w14:paraId="542A16C0" w14:textId="77777777" w:rsidR="006F1554" w:rsidRPr="00DF374E" w:rsidRDefault="006F1554" w:rsidP="00DF374E">
            <w:pPr>
              <w:spacing w:after="0"/>
              <w:rPr>
                <w:rFonts w:eastAsiaTheme="minorHAnsi"/>
                <w:sz w:val="28"/>
                <w:szCs w:val="28"/>
                <w:lang w:val="kk-KZ"/>
              </w:rPr>
            </w:pPr>
          </w:p>
        </w:tc>
        <w:tc>
          <w:tcPr>
            <w:tcW w:w="977" w:type="dxa"/>
          </w:tcPr>
          <w:p w14:paraId="6DB79DE3" w14:textId="77777777" w:rsidR="006F1554" w:rsidRPr="00DF374E" w:rsidRDefault="006F1554" w:rsidP="00DF374E">
            <w:pPr>
              <w:spacing w:after="0"/>
              <w:rPr>
                <w:rFonts w:eastAsiaTheme="minorHAnsi"/>
                <w:sz w:val="28"/>
                <w:szCs w:val="28"/>
                <w:lang w:val="kk-KZ"/>
              </w:rPr>
            </w:pPr>
          </w:p>
        </w:tc>
      </w:tr>
      <w:tr w:rsidR="006F1554" w:rsidRPr="00BB1BBD" w14:paraId="48E4B018" w14:textId="77777777" w:rsidTr="00CA6990">
        <w:tc>
          <w:tcPr>
            <w:tcW w:w="612" w:type="dxa"/>
          </w:tcPr>
          <w:p w14:paraId="4A1A6B25"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82</w:t>
            </w:r>
          </w:p>
        </w:tc>
        <w:tc>
          <w:tcPr>
            <w:tcW w:w="2705" w:type="dxa"/>
          </w:tcPr>
          <w:p w14:paraId="728D4819"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Русский язык 10рус.ЕМН.</w:t>
            </w:r>
            <w:r w:rsidRPr="00DF374E">
              <w:rPr>
                <w:rFonts w:eastAsiaTheme="minorEastAsia"/>
                <w:color w:val="000000"/>
                <w:sz w:val="28"/>
                <w:szCs w:val="28"/>
                <w:lang w:val="ru-RU" w:eastAsia="ru-RU"/>
              </w:rPr>
              <w:t xml:space="preserve">(накл </w:t>
            </w:r>
            <w:r w:rsidRPr="00DF374E">
              <w:rPr>
                <w:rFonts w:eastAsiaTheme="minorEastAsia"/>
                <w:color w:val="000000"/>
                <w:sz w:val="28"/>
                <w:szCs w:val="28"/>
                <w:lang w:val="ru-RU" w:eastAsia="ru-RU"/>
              </w:rPr>
              <w:lastRenderedPageBreak/>
              <w:t>№1 28.08.2021г)</w:t>
            </w:r>
          </w:p>
        </w:tc>
        <w:tc>
          <w:tcPr>
            <w:tcW w:w="1378" w:type="dxa"/>
          </w:tcPr>
          <w:p w14:paraId="3113E93C"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lastRenderedPageBreak/>
              <w:t>5(5)</w:t>
            </w:r>
          </w:p>
        </w:tc>
        <w:tc>
          <w:tcPr>
            <w:tcW w:w="2546" w:type="dxa"/>
          </w:tcPr>
          <w:p w14:paraId="63E769E7" w14:textId="77777777" w:rsidR="006F1554" w:rsidRPr="00DF374E" w:rsidRDefault="006F1554" w:rsidP="00DF374E">
            <w:pPr>
              <w:spacing w:after="0"/>
              <w:rPr>
                <w:rFonts w:eastAsiaTheme="minorHAnsi"/>
                <w:sz w:val="28"/>
                <w:szCs w:val="28"/>
                <w:lang w:val="ru-RU"/>
              </w:rPr>
            </w:pPr>
            <w:r w:rsidRPr="00DF374E">
              <w:rPr>
                <w:rFonts w:eastAsiaTheme="minorHAnsi"/>
                <w:sz w:val="28"/>
                <w:szCs w:val="28"/>
                <w:lang w:val="kk-KZ"/>
              </w:rPr>
              <w:t>2019.</w:t>
            </w:r>
            <w:r w:rsidRPr="00DF374E">
              <w:rPr>
                <w:rFonts w:eastAsiaTheme="minorHAnsi"/>
                <w:sz w:val="28"/>
                <w:szCs w:val="28"/>
                <w:lang w:val="ru-RU"/>
              </w:rPr>
              <w:t xml:space="preserve"> </w:t>
            </w:r>
            <w:r w:rsidRPr="00DF374E">
              <w:rPr>
                <w:rFonts w:eastAsiaTheme="minorHAnsi"/>
                <w:sz w:val="28"/>
                <w:szCs w:val="28"/>
                <w:lang w:val="kk-KZ"/>
              </w:rPr>
              <w:t xml:space="preserve">З.К. Сабитова, О.Б. </w:t>
            </w:r>
            <w:r w:rsidRPr="00DF374E">
              <w:rPr>
                <w:rFonts w:eastAsiaTheme="minorHAnsi"/>
                <w:sz w:val="28"/>
                <w:szCs w:val="28"/>
                <w:lang w:val="kk-KZ"/>
              </w:rPr>
              <w:lastRenderedPageBreak/>
              <w:t>Алтынбекова</w:t>
            </w:r>
          </w:p>
        </w:tc>
        <w:tc>
          <w:tcPr>
            <w:tcW w:w="2464" w:type="dxa"/>
          </w:tcPr>
          <w:p w14:paraId="3FD6AB38" w14:textId="77777777" w:rsidR="006F1554" w:rsidRPr="00DF374E" w:rsidRDefault="006F1554" w:rsidP="00DF374E">
            <w:pPr>
              <w:spacing w:after="0"/>
              <w:rPr>
                <w:rFonts w:eastAsiaTheme="minorHAnsi"/>
                <w:sz w:val="28"/>
                <w:szCs w:val="28"/>
                <w:lang w:val="kk-KZ"/>
              </w:rPr>
            </w:pPr>
          </w:p>
        </w:tc>
        <w:tc>
          <w:tcPr>
            <w:tcW w:w="977" w:type="dxa"/>
          </w:tcPr>
          <w:p w14:paraId="29735731" w14:textId="77777777" w:rsidR="006F1554" w:rsidRPr="00DF374E" w:rsidRDefault="006F1554" w:rsidP="00DF374E">
            <w:pPr>
              <w:spacing w:after="0"/>
              <w:rPr>
                <w:rFonts w:eastAsiaTheme="minorHAnsi"/>
                <w:sz w:val="28"/>
                <w:szCs w:val="28"/>
                <w:lang w:val="kk-KZ"/>
              </w:rPr>
            </w:pPr>
          </w:p>
        </w:tc>
      </w:tr>
      <w:tr w:rsidR="006F1554" w:rsidRPr="00BB1BBD" w14:paraId="2C140AF1" w14:textId="77777777" w:rsidTr="00CA6990">
        <w:tc>
          <w:tcPr>
            <w:tcW w:w="612" w:type="dxa"/>
          </w:tcPr>
          <w:p w14:paraId="08445287"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lastRenderedPageBreak/>
              <w:t>83</w:t>
            </w:r>
          </w:p>
        </w:tc>
        <w:tc>
          <w:tcPr>
            <w:tcW w:w="2705" w:type="dxa"/>
          </w:tcPr>
          <w:p w14:paraId="401EB54C"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Русская литература10рус.ЕМН</w:t>
            </w:r>
            <w:r w:rsidRPr="00DF374E">
              <w:rPr>
                <w:rFonts w:eastAsiaTheme="minorEastAsia"/>
                <w:color w:val="000000"/>
                <w:sz w:val="28"/>
                <w:szCs w:val="28"/>
                <w:lang w:val="ru-RU" w:eastAsia="ru-RU"/>
              </w:rPr>
              <w:t xml:space="preserve"> (накл №1 28.08.2021г)</w:t>
            </w:r>
          </w:p>
        </w:tc>
        <w:tc>
          <w:tcPr>
            <w:tcW w:w="1378" w:type="dxa"/>
          </w:tcPr>
          <w:p w14:paraId="751DFD8C"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5(5)</w:t>
            </w:r>
          </w:p>
        </w:tc>
        <w:tc>
          <w:tcPr>
            <w:tcW w:w="2546" w:type="dxa"/>
          </w:tcPr>
          <w:p w14:paraId="1A94D501" w14:textId="77777777" w:rsidR="006F1554" w:rsidRPr="00DF374E" w:rsidRDefault="006F1554" w:rsidP="00DF374E">
            <w:pPr>
              <w:spacing w:after="0"/>
              <w:rPr>
                <w:rFonts w:eastAsiaTheme="minorHAnsi"/>
                <w:sz w:val="28"/>
                <w:szCs w:val="28"/>
                <w:lang w:val="ru-RU"/>
              </w:rPr>
            </w:pPr>
            <w:r w:rsidRPr="00DF374E">
              <w:rPr>
                <w:rFonts w:eastAsiaTheme="minorHAnsi"/>
                <w:sz w:val="28"/>
                <w:szCs w:val="28"/>
                <w:lang w:val="kk-KZ"/>
              </w:rPr>
              <w:t>2019.</w:t>
            </w:r>
            <w:r w:rsidRPr="00DF374E">
              <w:rPr>
                <w:rFonts w:eastAsiaTheme="minorHAnsi"/>
                <w:sz w:val="28"/>
                <w:szCs w:val="28"/>
                <w:lang w:val="ru-RU"/>
              </w:rPr>
              <w:t xml:space="preserve"> </w:t>
            </w:r>
            <w:r w:rsidRPr="00DF374E">
              <w:rPr>
                <w:rFonts w:eastAsiaTheme="minorHAnsi"/>
                <w:sz w:val="28"/>
                <w:szCs w:val="28"/>
                <w:lang w:val="kk-KZ"/>
              </w:rPr>
              <w:t>Ж.Х. Салханова, А.С.Демченко</w:t>
            </w:r>
          </w:p>
        </w:tc>
        <w:tc>
          <w:tcPr>
            <w:tcW w:w="2464" w:type="dxa"/>
          </w:tcPr>
          <w:p w14:paraId="5ABC45A1" w14:textId="77777777" w:rsidR="006F1554" w:rsidRPr="00DF374E" w:rsidRDefault="006F1554" w:rsidP="00DF374E">
            <w:pPr>
              <w:spacing w:after="0"/>
              <w:rPr>
                <w:rFonts w:eastAsiaTheme="minorHAnsi"/>
                <w:sz w:val="28"/>
                <w:szCs w:val="28"/>
                <w:lang w:val="kk-KZ"/>
              </w:rPr>
            </w:pPr>
          </w:p>
        </w:tc>
        <w:tc>
          <w:tcPr>
            <w:tcW w:w="977" w:type="dxa"/>
          </w:tcPr>
          <w:p w14:paraId="03C80929" w14:textId="77777777" w:rsidR="006F1554" w:rsidRPr="00DF374E" w:rsidRDefault="006F1554" w:rsidP="00DF374E">
            <w:pPr>
              <w:spacing w:after="0"/>
              <w:rPr>
                <w:rFonts w:eastAsiaTheme="minorHAnsi"/>
                <w:sz w:val="28"/>
                <w:szCs w:val="28"/>
                <w:lang w:val="kk-KZ"/>
              </w:rPr>
            </w:pPr>
          </w:p>
        </w:tc>
      </w:tr>
      <w:tr w:rsidR="006F1554" w:rsidRPr="00BB1BBD" w14:paraId="7216BC30" w14:textId="77777777" w:rsidTr="00CA6990">
        <w:tc>
          <w:tcPr>
            <w:tcW w:w="612" w:type="dxa"/>
          </w:tcPr>
          <w:p w14:paraId="17F47700"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84</w:t>
            </w:r>
          </w:p>
        </w:tc>
        <w:tc>
          <w:tcPr>
            <w:tcW w:w="2705" w:type="dxa"/>
          </w:tcPr>
          <w:p w14:paraId="1885FE5D"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Всемирная история  1,2ч.10рус ЕМН.</w:t>
            </w:r>
            <w:r w:rsidRPr="00DF374E">
              <w:rPr>
                <w:rFonts w:eastAsiaTheme="minorEastAsia"/>
                <w:color w:val="000000"/>
                <w:sz w:val="28"/>
                <w:szCs w:val="28"/>
                <w:lang w:val="ru-RU" w:eastAsia="ru-RU"/>
              </w:rPr>
              <w:t>(накл №1 28.08.2021г)</w:t>
            </w:r>
          </w:p>
        </w:tc>
        <w:tc>
          <w:tcPr>
            <w:tcW w:w="1378" w:type="dxa"/>
          </w:tcPr>
          <w:p w14:paraId="677BF493"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5(5)</w:t>
            </w:r>
          </w:p>
        </w:tc>
        <w:tc>
          <w:tcPr>
            <w:tcW w:w="2546" w:type="dxa"/>
          </w:tcPr>
          <w:p w14:paraId="19628D7C" w14:textId="77777777" w:rsidR="006F1554" w:rsidRPr="00DF374E" w:rsidRDefault="006F1554" w:rsidP="00DF374E">
            <w:pPr>
              <w:spacing w:after="0"/>
              <w:rPr>
                <w:rFonts w:eastAsiaTheme="minorHAnsi"/>
                <w:sz w:val="28"/>
                <w:szCs w:val="28"/>
                <w:lang w:val="ru-RU"/>
              </w:rPr>
            </w:pPr>
            <w:r w:rsidRPr="00DF374E">
              <w:rPr>
                <w:rFonts w:eastAsiaTheme="minorHAnsi"/>
                <w:sz w:val="28"/>
                <w:szCs w:val="28"/>
                <w:lang w:val="kk-KZ"/>
              </w:rPr>
              <w:t>2019.</w:t>
            </w:r>
            <w:r w:rsidRPr="00DF374E">
              <w:rPr>
                <w:rFonts w:eastAsiaTheme="minorHAnsi"/>
                <w:sz w:val="28"/>
                <w:szCs w:val="28"/>
                <w:lang w:val="ru-RU"/>
              </w:rPr>
              <w:t xml:space="preserve"> </w:t>
            </w:r>
            <w:r w:rsidRPr="00DF374E">
              <w:rPr>
                <w:rFonts w:eastAsiaTheme="minorHAnsi"/>
                <w:sz w:val="28"/>
                <w:szCs w:val="28"/>
                <w:lang w:val="kk-KZ"/>
              </w:rPr>
              <w:t>Р.Р.Каирбекова, С.В. Тимченко, З.А. Джандосова</w:t>
            </w:r>
          </w:p>
        </w:tc>
        <w:tc>
          <w:tcPr>
            <w:tcW w:w="2464" w:type="dxa"/>
          </w:tcPr>
          <w:p w14:paraId="74DA9EF7" w14:textId="77777777" w:rsidR="006F1554" w:rsidRPr="00DF374E" w:rsidRDefault="006F1554" w:rsidP="00DF374E">
            <w:pPr>
              <w:spacing w:after="0"/>
              <w:rPr>
                <w:rFonts w:eastAsiaTheme="minorHAnsi"/>
                <w:sz w:val="28"/>
                <w:szCs w:val="28"/>
                <w:lang w:val="kk-KZ"/>
              </w:rPr>
            </w:pPr>
          </w:p>
        </w:tc>
        <w:tc>
          <w:tcPr>
            <w:tcW w:w="977" w:type="dxa"/>
          </w:tcPr>
          <w:p w14:paraId="02117088" w14:textId="77777777" w:rsidR="006F1554" w:rsidRPr="00DF374E" w:rsidRDefault="006F1554" w:rsidP="00DF374E">
            <w:pPr>
              <w:spacing w:after="0"/>
              <w:rPr>
                <w:rFonts w:eastAsiaTheme="minorHAnsi"/>
                <w:sz w:val="28"/>
                <w:szCs w:val="28"/>
                <w:lang w:val="kk-KZ"/>
              </w:rPr>
            </w:pPr>
          </w:p>
        </w:tc>
      </w:tr>
      <w:tr w:rsidR="006F1554" w:rsidRPr="00BB1BBD" w14:paraId="7E1F0D6A" w14:textId="77777777" w:rsidTr="00CA6990">
        <w:tc>
          <w:tcPr>
            <w:tcW w:w="612" w:type="dxa"/>
          </w:tcPr>
          <w:p w14:paraId="6D3E72C6"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85</w:t>
            </w:r>
          </w:p>
        </w:tc>
        <w:tc>
          <w:tcPr>
            <w:tcW w:w="2705" w:type="dxa"/>
          </w:tcPr>
          <w:p w14:paraId="0FC61815"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 xml:space="preserve">Основы права 10рус ЕМН. </w:t>
            </w:r>
            <w:r w:rsidRPr="00DF374E">
              <w:rPr>
                <w:rFonts w:eastAsiaTheme="minorEastAsia"/>
                <w:color w:val="000000"/>
                <w:sz w:val="28"/>
                <w:szCs w:val="28"/>
                <w:lang w:val="ru-RU" w:eastAsia="ru-RU"/>
              </w:rPr>
              <w:t>(накл №1 28.08.2021г)</w:t>
            </w:r>
          </w:p>
        </w:tc>
        <w:tc>
          <w:tcPr>
            <w:tcW w:w="1378" w:type="dxa"/>
          </w:tcPr>
          <w:p w14:paraId="3D96A4BD"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5(5)</w:t>
            </w:r>
          </w:p>
        </w:tc>
        <w:tc>
          <w:tcPr>
            <w:tcW w:w="2546" w:type="dxa"/>
          </w:tcPr>
          <w:p w14:paraId="573AA899" w14:textId="77777777" w:rsidR="006F1554" w:rsidRPr="00DF374E" w:rsidRDefault="006F1554" w:rsidP="00DF374E">
            <w:pPr>
              <w:spacing w:after="0"/>
              <w:rPr>
                <w:rFonts w:eastAsiaTheme="minorHAnsi"/>
                <w:sz w:val="28"/>
                <w:szCs w:val="28"/>
                <w:lang w:val="ru-RU"/>
              </w:rPr>
            </w:pPr>
            <w:r w:rsidRPr="00DF374E">
              <w:rPr>
                <w:rFonts w:eastAsiaTheme="minorHAnsi"/>
                <w:sz w:val="28"/>
                <w:szCs w:val="28"/>
                <w:lang w:val="kk-KZ"/>
              </w:rPr>
              <w:t>2019.</w:t>
            </w:r>
            <w:r w:rsidRPr="00DF374E">
              <w:rPr>
                <w:rFonts w:eastAsiaTheme="minorHAnsi"/>
                <w:sz w:val="28"/>
                <w:szCs w:val="28"/>
                <w:lang w:val="ru-RU"/>
              </w:rPr>
              <w:t xml:space="preserve"> </w:t>
            </w:r>
            <w:r w:rsidRPr="00DF374E">
              <w:rPr>
                <w:rFonts w:eastAsiaTheme="minorHAnsi"/>
                <w:sz w:val="28"/>
                <w:szCs w:val="28"/>
                <w:lang w:val="kk-KZ"/>
              </w:rPr>
              <w:t>А.С.Ибраева, С.К.Есетова, Г.Т. Ищанова, С.Б. Гончаров</w:t>
            </w:r>
          </w:p>
        </w:tc>
        <w:tc>
          <w:tcPr>
            <w:tcW w:w="2464" w:type="dxa"/>
          </w:tcPr>
          <w:p w14:paraId="0062C96E" w14:textId="77777777" w:rsidR="006F1554" w:rsidRPr="00DF374E" w:rsidRDefault="006F1554" w:rsidP="00DF374E">
            <w:pPr>
              <w:spacing w:after="0"/>
              <w:rPr>
                <w:rFonts w:eastAsiaTheme="minorHAnsi"/>
                <w:sz w:val="28"/>
                <w:szCs w:val="28"/>
                <w:lang w:val="kk-KZ"/>
              </w:rPr>
            </w:pPr>
          </w:p>
        </w:tc>
        <w:tc>
          <w:tcPr>
            <w:tcW w:w="977" w:type="dxa"/>
          </w:tcPr>
          <w:p w14:paraId="68D63E40" w14:textId="77777777" w:rsidR="006F1554" w:rsidRPr="00DF374E" w:rsidRDefault="006F1554" w:rsidP="00DF374E">
            <w:pPr>
              <w:spacing w:after="0"/>
              <w:rPr>
                <w:rFonts w:eastAsiaTheme="minorHAnsi"/>
                <w:sz w:val="28"/>
                <w:szCs w:val="28"/>
                <w:lang w:val="kk-KZ"/>
              </w:rPr>
            </w:pPr>
          </w:p>
        </w:tc>
      </w:tr>
      <w:tr w:rsidR="006F1554" w:rsidRPr="00BB1BBD" w14:paraId="2B09F409" w14:textId="77777777" w:rsidTr="00CA6990">
        <w:tc>
          <w:tcPr>
            <w:tcW w:w="612" w:type="dxa"/>
          </w:tcPr>
          <w:p w14:paraId="0852A6E1"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86</w:t>
            </w:r>
          </w:p>
        </w:tc>
        <w:tc>
          <w:tcPr>
            <w:tcW w:w="2705" w:type="dxa"/>
          </w:tcPr>
          <w:p w14:paraId="65D8B384"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Геометрия 10рус ЕМН. (накл №1 28.08.2021г)</w:t>
            </w:r>
          </w:p>
        </w:tc>
        <w:tc>
          <w:tcPr>
            <w:tcW w:w="1378" w:type="dxa"/>
          </w:tcPr>
          <w:p w14:paraId="456BCE7B"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5(5)</w:t>
            </w:r>
          </w:p>
        </w:tc>
        <w:tc>
          <w:tcPr>
            <w:tcW w:w="2546" w:type="dxa"/>
          </w:tcPr>
          <w:p w14:paraId="53DD245E" w14:textId="77777777" w:rsidR="006F1554" w:rsidRPr="00DF374E" w:rsidRDefault="006F1554" w:rsidP="00DF374E">
            <w:pPr>
              <w:spacing w:after="0"/>
              <w:rPr>
                <w:rFonts w:eastAsiaTheme="minorHAnsi"/>
                <w:sz w:val="28"/>
                <w:szCs w:val="28"/>
                <w:lang w:val="kk-KZ"/>
              </w:rPr>
            </w:pPr>
            <w:r w:rsidRPr="00DF374E">
              <w:rPr>
                <w:rFonts w:eastAsiaTheme="minorHAnsi"/>
                <w:sz w:val="28"/>
                <w:szCs w:val="28"/>
                <w:lang w:val="kk-KZ"/>
              </w:rPr>
              <w:t>2019. В.А. Смирнов, Е.А. Туяков</w:t>
            </w:r>
          </w:p>
        </w:tc>
        <w:tc>
          <w:tcPr>
            <w:tcW w:w="2464" w:type="dxa"/>
          </w:tcPr>
          <w:p w14:paraId="65C90243" w14:textId="77777777" w:rsidR="006F1554" w:rsidRPr="00DF374E" w:rsidRDefault="006F1554" w:rsidP="00DF374E">
            <w:pPr>
              <w:spacing w:after="0"/>
              <w:rPr>
                <w:rFonts w:eastAsiaTheme="minorHAnsi"/>
                <w:sz w:val="28"/>
                <w:szCs w:val="28"/>
                <w:lang w:val="kk-KZ"/>
              </w:rPr>
            </w:pPr>
          </w:p>
        </w:tc>
        <w:tc>
          <w:tcPr>
            <w:tcW w:w="977" w:type="dxa"/>
          </w:tcPr>
          <w:p w14:paraId="6B68B58E" w14:textId="77777777" w:rsidR="006F1554" w:rsidRPr="00DF374E" w:rsidRDefault="006F1554" w:rsidP="00DF374E">
            <w:pPr>
              <w:spacing w:after="0"/>
              <w:rPr>
                <w:rFonts w:eastAsiaTheme="minorHAnsi"/>
                <w:sz w:val="28"/>
                <w:szCs w:val="28"/>
                <w:lang w:val="kk-KZ"/>
              </w:rPr>
            </w:pPr>
          </w:p>
        </w:tc>
      </w:tr>
      <w:tr w:rsidR="006F1554" w:rsidRPr="00BB1BBD" w14:paraId="77ACA095" w14:textId="77777777" w:rsidTr="00CA6990">
        <w:tc>
          <w:tcPr>
            <w:tcW w:w="612" w:type="dxa"/>
          </w:tcPr>
          <w:p w14:paraId="37E3C307"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87</w:t>
            </w:r>
          </w:p>
        </w:tc>
        <w:tc>
          <w:tcPr>
            <w:tcW w:w="2705" w:type="dxa"/>
          </w:tcPr>
          <w:p w14:paraId="37BDC181"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Физика 10рус ЕМН (накл  №1 28.08.2021г)</w:t>
            </w:r>
          </w:p>
        </w:tc>
        <w:tc>
          <w:tcPr>
            <w:tcW w:w="1378" w:type="dxa"/>
          </w:tcPr>
          <w:p w14:paraId="05B5432A"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5(5)</w:t>
            </w:r>
          </w:p>
        </w:tc>
        <w:tc>
          <w:tcPr>
            <w:tcW w:w="2546" w:type="dxa"/>
          </w:tcPr>
          <w:p w14:paraId="15DE58CF" w14:textId="77777777" w:rsidR="006F1554" w:rsidRPr="00DF374E" w:rsidRDefault="006F1554" w:rsidP="00DF374E">
            <w:pPr>
              <w:spacing w:after="0"/>
              <w:rPr>
                <w:rFonts w:eastAsiaTheme="minorHAnsi"/>
                <w:sz w:val="28"/>
                <w:szCs w:val="28"/>
                <w:lang w:val="ru-RU"/>
              </w:rPr>
            </w:pPr>
            <w:r w:rsidRPr="00DF374E">
              <w:rPr>
                <w:rFonts w:eastAsiaTheme="minorHAnsi"/>
                <w:sz w:val="28"/>
                <w:szCs w:val="28"/>
                <w:lang w:val="kk-KZ"/>
              </w:rPr>
              <w:t>2019. Д.М. Казахбаева,Б.А. Кронгарт, У.К. Токбергенова</w:t>
            </w:r>
          </w:p>
        </w:tc>
        <w:tc>
          <w:tcPr>
            <w:tcW w:w="2464" w:type="dxa"/>
          </w:tcPr>
          <w:p w14:paraId="0E01B9AB" w14:textId="77777777" w:rsidR="006F1554" w:rsidRPr="00DF374E" w:rsidRDefault="006F1554" w:rsidP="00DF374E">
            <w:pPr>
              <w:spacing w:after="0"/>
              <w:rPr>
                <w:rFonts w:eastAsiaTheme="minorHAnsi"/>
                <w:sz w:val="28"/>
                <w:szCs w:val="28"/>
                <w:lang w:val="kk-KZ"/>
              </w:rPr>
            </w:pPr>
          </w:p>
        </w:tc>
        <w:tc>
          <w:tcPr>
            <w:tcW w:w="977" w:type="dxa"/>
          </w:tcPr>
          <w:p w14:paraId="733C9EFF" w14:textId="77777777" w:rsidR="006F1554" w:rsidRPr="00DF374E" w:rsidRDefault="006F1554" w:rsidP="00DF374E">
            <w:pPr>
              <w:spacing w:after="0"/>
              <w:rPr>
                <w:rFonts w:eastAsiaTheme="minorHAnsi"/>
                <w:sz w:val="28"/>
                <w:szCs w:val="28"/>
                <w:lang w:val="kk-KZ"/>
              </w:rPr>
            </w:pPr>
          </w:p>
        </w:tc>
      </w:tr>
      <w:tr w:rsidR="006F1554" w:rsidRPr="00BB1BBD" w14:paraId="24D09727" w14:textId="77777777" w:rsidTr="00CA6990">
        <w:tc>
          <w:tcPr>
            <w:tcW w:w="612" w:type="dxa"/>
          </w:tcPr>
          <w:p w14:paraId="34996F63"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88</w:t>
            </w:r>
          </w:p>
        </w:tc>
        <w:tc>
          <w:tcPr>
            <w:tcW w:w="2705" w:type="dxa"/>
          </w:tcPr>
          <w:p w14:paraId="7D52FB28"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 xml:space="preserve">Химия 10рус ЕМН </w:t>
            </w:r>
            <w:r w:rsidRPr="00DF374E">
              <w:rPr>
                <w:rFonts w:eastAsiaTheme="minorEastAsia"/>
                <w:color w:val="000000"/>
                <w:sz w:val="28"/>
                <w:szCs w:val="28"/>
                <w:lang w:val="ru-RU" w:eastAsia="ru-RU"/>
              </w:rPr>
              <w:t>(накл №1 28.08.2021г)</w:t>
            </w:r>
          </w:p>
        </w:tc>
        <w:tc>
          <w:tcPr>
            <w:tcW w:w="1378" w:type="dxa"/>
          </w:tcPr>
          <w:p w14:paraId="737A37B2"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5(5)</w:t>
            </w:r>
          </w:p>
        </w:tc>
        <w:tc>
          <w:tcPr>
            <w:tcW w:w="2546" w:type="dxa"/>
          </w:tcPr>
          <w:p w14:paraId="32B7A5C5" w14:textId="77777777" w:rsidR="006F1554" w:rsidRPr="00DF374E" w:rsidRDefault="006F1554" w:rsidP="00DF374E">
            <w:pPr>
              <w:spacing w:after="0"/>
              <w:rPr>
                <w:rFonts w:eastAsiaTheme="minorHAnsi"/>
                <w:sz w:val="28"/>
                <w:szCs w:val="28"/>
                <w:lang w:val="ru-RU"/>
              </w:rPr>
            </w:pPr>
            <w:r w:rsidRPr="00DF374E">
              <w:rPr>
                <w:rFonts w:eastAsiaTheme="minorHAnsi"/>
                <w:sz w:val="28"/>
                <w:szCs w:val="28"/>
                <w:lang w:val="kk-KZ"/>
              </w:rPr>
              <w:t>2019.</w:t>
            </w:r>
            <w:r w:rsidRPr="00DF374E">
              <w:rPr>
                <w:rFonts w:eastAsiaTheme="minorHAnsi"/>
                <w:sz w:val="28"/>
                <w:szCs w:val="28"/>
                <w:lang w:val="ru-RU"/>
              </w:rPr>
              <w:t xml:space="preserve"> </w:t>
            </w:r>
            <w:r w:rsidRPr="00DF374E">
              <w:rPr>
                <w:rFonts w:eastAsiaTheme="minorHAnsi"/>
                <w:sz w:val="28"/>
                <w:szCs w:val="28"/>
                <w:lang w:val="kk-KZ"/>
              </w:rPr>
              <w:t>М.К.Оспанова, К.С. Аухадиева, Т.Г. Белоусова</w:t>
            </w:r>
          </w:p>
        </w:tc>
        <w:tc>
          <w:tcPr>
            <w:tcW w:w="2464" w:type="dxa"/>
          </w:tcPr>
          <w:p w14:paraId="4A5F4504" w14:textId="77777777" w:rsidR="006F1554" w:rsidRPr="00DF374E" w:rsidRDefault="006F1554" w:rsidP="00DF374E">
            <w:pPr>
              <w:spacing w:after="0"/>
              <w:rPr>
                <w:rFonts w:eastAsiaTheme="minorHAnsi"/>
                <w:sz w:val="28"/>
                <w:szCs w:val="28"/>
                <w:lang w:val="kk-KZ"/>
              </w:rPr>
            </w:pPr>
          </w:p>
        </w:tc>
        <w:tc>
          <w:tcPr>
            <w:tcW w:w="977" w:type="dxa"/>
          </w:tcPr>
          <w:p w14:paraId="43E78B1C" w14:textId="77777777" w:rsidR="006F1554" w:rsidRPr="00DF374E" w:rsidRDefault="006F1554" w:rsidP="00DF374E">
            <w:pPr>
              <w:spacing w:after="0"/>
              <w:rPr>
                <w:rFonts w:eastAsiaTheme="minorHAnsi"/>
                <w:sz w:val="28"/>
                <w:szCs w:val="28"/>
                <w:lang w:val="kk-KZ"/>
              </w:rPr>
            </w:pPr>
          </w:p>
        </w:tc>
      </w:tr>
      <w:tr w:rsidR="006F1554" w:rsidRPr="00BB1BBD" w14:paraId="3D00A66F" w14:textId="77777777" w:rsidTr="00CA6990">
        <w:tc>
          <w:tcPr>
            <w:tcW w:w="612" w:type="dxa"/>
          </w:tcPr>
          <w:p w14:paraId="71436ECF"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89</w:t>
            </w:r>
          </w:p>
        </w:tc>
        <w:tc>
          <w:tcPr>
            <w:tcW w:w="2705" w:type="dxa"/>
          </w:tcPr>
          <w:p w14:paraId="42FEEB84"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 xml:space="preserve">Биология 10рус ЕМН </w:t>
            </w:r>
            <w:r w:rsidRPr="00DF374E">
              <w:rPr>
                <w:rFonts w:eastAsiaTheme="minorEastAsia"/>
                <w:color w:val="000000"/>
                <w:sz w:val="28"/>
                <w:szCs w:val="28"/>
                <w:lang w:val="ru-RU" w:eastAsia="ru-RU"/>
              </w:rPr>
              <w:t>(накл №1 28.08.2021г)</w:t>
            </w:r>
          </w:p>
        </w:tc>
        <w:tc>
          <w:tcPr>
            <w:tcW w:w="1378" w:type="dxa"/>
          </w:tcPr>
          <w:p w14:paraId="489E0B95"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5(5)</w:t>
            </w:r>
          </w:p>
        </w:tc>
        <w:tc>
          <w:tcPr>
            <w:tcW w:w="2546" w:type="dxa"/>
          </w:tcPr>
          <w:p w14:paraId="722F2ACB" w14:textId="77777777" w:rsidR="006F1554" w:rsidRPr="00DF374E" w:rsidRDefault="006F1554" w:rsidP="00DF374E">
            <w:pPr>
              <w:spacing w:after="0"/>
              <w:rPr>
                <w:rFonts w:eastAsiaTheme="minorHAnsi"/>
                <w:sz w:val="28"/>
                <w:szCs w:val="28"/>
                <w:lang w:val="ru-RU"/>
              </w:rPr>
            </w:pPr>
            <w:r w:rsidRPr="00DF374E">
              <w:rPr>
                <w:rFonts w:eastAsiaTheme="minorHAnsi"/>
                <w:sz w:val="28"/>
                <w:szCs w:val="28"/>
                <w:lang w:val="kk-KZ"/>
              </w:rPr>
              <w:t>2019.</w:t>
            </w:r>
            <w:r w:rsidRPr="00DF374E">
              <w:rPr>
                <w:rFonts w:eastAsiaTheme="minorHAnsi"/>
                <w:sz w:val="28"/>
                <w:szCs w:val="28"/>
                <w:lang w:val="ru-RU"/>
              </w:rPr>
              <w:t xml:space="preserve"> </w:t>
            </w:r>
            <w:r w:rsidRPr="00DF374E">
              <w:rPr>
                <w:rFonts w:eastAsiaTheme="minorHAnsi"/>
                <w:sz w:val="28"/>
                <w:szCs w:val="28"/>
                <w:lang w:val="kk-KZ"/>
              </w:rPr>
              <w:t>Н.Г.Асанов, А.Р. Соловьева, Б.Т. Ибраимова</w:t>
            </w:r>
          </w:p>
        </w:tc>
        <w:tc>
          <w:tcPr>
            <w:tcW w:w="2464" w:type="dxa"/>
          </w:tcPr>
          <w:p w14:paraId="16899B85" w14:textId="77777777" w:rsidR="006F1554" w:rsidRPr="00DF374E" w:rsidRDefault="006F1554" w:rsidP="00DF374E">
            <w:pPr>
              <w:spacing w:after="0"/>
              <w:rPr>
                <w:rFonts w:eastAsiaTheme="minorHAnsi"/>
                <w:sz w:val="28"/>
                <w:szCs w:val="28"/>
                <w:lang w:val="kk-KZ"/>
              </w:rPr>
            </w:pPr>
          </w:p>
        </w:tc>
        <w:tc>
          <w:tcPr>
            <w:tcW w:w="977" w:type="dxa"/>
          </w:tcPr>
          <w:p w14:paraId="381FF4D7" w14:textId="77777777" w:rsidR="006F1554" w:rsidRPr="00DF374E" w:rsidRDefault="006F1554" w:rsidP="00DF374E">
            <w:pPr>
              <w:spacing w:after="0"/>
              <w:rPr>
                <w:rFonts w:eastAsiaTheme="minorHAnsi"/>
                <w:sz w:val="28"/>
                <w:szCs w:val="28"/>
                <w:lang w:val="kk-KZ"/>
              </w:rPr>
            </w:pPr>
          </w:p>
        </w:tc>
      </w:tr>
      <w:tr w:rsidR="006F1554" w:rsidRPr="00BB1BBD" w14:paraId="1C77F554" w14:textId="77777777" w:rsidTr="00CA6990">
        <w:tc>
          <w:tcPr>
            <w:tcW w:w="612" w:type="dxa"/>
          </w:tcPr>
          <w:p w14:paraId="5CFDD15B"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90</w:t>
            </w:r>
          </w:p>
        </w:tc>
        <w:tc>
          <w:tcPr>
            <w:tcW w:w="2705" w:type="dxa"/>
          </w:tcPr>
          <w:p w14:paraId="10557285"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География 10рус ЕМН</w:t>
            </w:r>
            <w:r w:rsidRPr="00DF374E">
              <w:rPr>
                <w:rFonts w:eastAsiaTheme="minorEastAsia"/>
                <w:color w:val="000000"/>
                <w:sz w:val="28"/>
                <w:szCs w:val="28"/>
                <w:lang w:val="ru-RU" w:eastAsia="ru-RU"/>
              </w:rPr>
              <w:t xml:space="preserve"> (накл№1 28.08.2021г)</w:t>
            </w:r>
          </w:p>
        </w:tc>
        <w:tc>
          <w:tcPr>
            <w:tcW w:w="1378" w:type="dxa"/>
          </w:tcPr>
          <w:p w14:paraId="3916FF5B"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5(5)</w:t>
            </w:r>
          </w:p>
        </w:tc>
        <w:tc>
          <w:tcPr>
            <w:tcW w:w="2546" w:type="dxa"/>
          </w:tcPr>
          <w:p w14:paraId="424F11E3" w14:textId="77777777" w:rsidR="006F1554" w:rsidRPr="00DF374E" w:rsidRDefault="006F1554" w:rsidP="00DF374E">
            <w:pPr>
              <w:spacing w:after="0"/>
              <w:rPr>
                <w:rFonts w:eastAsiaTheme="minorHAnsi"/>
                <w:sz w:val="28"/>
                <w:szCs w:val="28"/>
                <w:lang w:val="ru-RU"/>
              </w:rPr>
            </w:pPr>
            <w:r w:rsidRPr="00DF374E">
              <w:rPr>
                <w:rFonts w:eastAsiaTheme="minorHAnsi"/>
                <w:sz w:val="28"/>
                <w:szCs w:val="28"/>
                <w:lang w:val="kk-KZ"/>
              </w:rPr>
              <w:t>2019.</w:t>
            </w:r>
            <w:r w:rsidRPr="00DF374E">
              <w:rPr>
                <w:rFonts w:eastAsiaTheme="minorHAnsi"/>
                <w:sz w:val="28"/>
                <w:szCs w:val="28"/>
                <w:lang w:val="ru-RU"/>
              </w:rPr>
              <w:t xml:space="preserve"> </w:t>
            </w:r>
            <w:r w:rsidRPr="00DF374E">
              <w:rPr>
                <w:rFonts w:eastAsiaTheme="minorHAnsi"/>
                <w:sz w:val="28"/>
                <w:szCs w:val="28"/>
                <w:lang w:val="kk-KZ"/>
              </w:rPr>
              <w:t>К.Каймулдинова, С. Абилмажинова, А. Саипов</w:t>
            </w:r>
          </w:p>
        </w:tc>
        <w:tc>
          <w:tcPr>
            <w:tcW w:w="2464" w:type="dxa"/>
          </w:tcPr>
          <w:p w14:paraId="6E6E0468" w14:textId="77777777" w:rsidR="006F1554" w:rsidRPr="00DF374E" w:rsidRDefault="006F1554" w:rsidP="00DF374E">
            <w:pPr>
              <w:spacing w:after="0"/>
              <w:rPr>
                <w:rFonts w:eastAsiaTheme="minorHAnsi"/>
                <w:sz w:val="28"/>
                <w:szCs w:val="28"/>
                <w:lang w:val="kk-KZ"/>
              </w:rPr>
            </w:pPr>
          </w:p>
        </w:tc>
        <w:tc>
          <w:tcPr>
            <w:tcW w:w="977" w:type="dxa"/>
          </w:tcPr>
          <w:p w14:paraId="0DAC0CE9" w14:textId="77777777" w:rsidR="006F1554" w:rsidRPr="00DF374E" w:rsidRDefault="006F1554" w:rsidP="00DF374E">
            <w:pPr>
              <w:spacing w:after="0"/>
              <w:rPr>
                <w:rFonts w:eastAsiaTheme="minorHAnsi"/>
                <w:sz w:val="28"/>
                <w:szCs w:val="28"/>
                <w:lang w:val="kk-KZ"/>
              </w:rPr>
            </w:pPr>
          </w:p>
        </w:tc>
      </w:tr>
      <w:tr w:rsidR="006F1554" w:rsidRPr="00BB1BBD" w14:paraId="788C07DE" w14:textId="77777777" w:rsidTr="00CA6990">
        <w:tc>
          <w:tcPr>
            <w:tcW w:w="612" w:type="dxa"/>
          </w:tcPr>
          <w:p w14:paraId="410B5136"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91</w:t>
            </w:r>
          </w:p>
        </w:tc>
        <w:tc>
          <w:tcPr>
            <w:tcW w:w="2705" w:type="dxa"/>
          </w:tcPr>
          <w:p w14:paraId="6A375935"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Алгебра 10рус ЕМН (накл №1 28.08.2021г)</w:t>
            </w:r>
          </w:p>
        </w:tc>
        <w:tc>
          <w:tcPr>
            <w:tcW w:w="1378" w:type="dxa"/>
          </w:tcPr>
          <w:p w14:paraId="6866493A"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5(5)</w:t>
            </w:r>
          </w:p>
        </w:tc>
        <w:tc>
          <w:tcPr>
            <w:tcW w:w="2546" w:type="dxa"/>
          </w:tcPr>
          <w:p w14:paraId="37142364" w14:textId="77777777" w:rsidR="006F1554" w:rsidRPr="00DF374E" w:rsidRDefault="006F1554" w:rsidP="00DF374E">
            <w:pPr>
              <w:spacing w:after="0"/>
              <w:rPr>
                <w:rFonts w:eastAsiaTheme="minorHAnsi"/>
                <w:sz w:val="28"/>
                <w:szCs w:val="28"/>
                <w:lang w:val="ru-RU"/>
              </w:rPr>
            </w:pPr>
            <w:r w:rsidRPr="00DF374E">
              <w:rPr>
                <w:rFonts w:eastAsiaTheme="minorHAnsi"/>
                <w:sz w:val="28"/>
                <w:szCs w:val="28"/>
                <w:lang w:val="kk-KZ"/>
              </w:rPr>
              <w:t>2019.</w:t>
            </w:r>
            <w:r w:rsidRPr="00DF374E">
              <w:rPr>
                <w:rFonts w:eastAsiaTheme="minorHAnsi"/>
                <w:sz w:val="28"/>
                <w:szCs w:val="28"/>
                <w:lang w:val="ru-RU"/>
              </w:rPr>
              <w:t xml:space="preserve"> </w:t>
            </w:r>
            <w:r w:rsidRPr="00DF374E">
              <w:rPr>
                <w:rFonts w:eastAsiaTheme="minorHAnsi"/>
                <w:sz w:val="28"/>
                <w:szCs w:val="28"/>
                <w:lang w:val="kk-KZ"/>
              </w:rPr>
              <w:t>А.Е.Абылкасымова, З.А. Жумагулова</w:t>
            </w:r>
          </w:p>
        </w:tc>
        <w:tc>
          <w:tcPr>
            <w:tcW w:w="2464" w:type="dxa"/>
          </w:tcPr>
          <w:p w14:paraId="1A9E8DB2" w14:textId="77777777" w:rsidR="006F1554" w:rsidRPr="00DF374E" w:rsidRDefault="006F1554" w:rsidP="00DF374E">
            <w:pPr>
              <w:spacing w:after="0"/>
              <w:rPr>
                <w:rFonts w:eastAsiaTheme="minorHAnsi"/>
                <w:sz w:val="28"/>
                <w:szCs w:val="28"/>
                <w:lang w:val="kk-KZ"/>
              </w:rPr>
            </w:pPr>
          </w:p>
        </w:tc>
        <w:tc>
          <w:tcPr>
            <w:tcW w:w="977" w:type="dxa"/>
          </w:tcPr>
          <w:p w14:paraId="4FAE9B63" w14:textId="77777777" w:rsidR="006F1554" w:rsidRPr="00DF374E" w:rsidRDefault="006F1554" w:rsidP="00DF374E">
            <w:pPr>
              <w:spacing w:after="0"/>
              <w:rPr>
                <w:rFonts w:eastAsiaTheme="minorHAnsi"/>
                <w:sz w:val="28"/>
                <w:szCs w:val="28"/>
                <w:lang w:val="kk-KZ"/>
              </w:rPr>
            </w:pPr>
          </w:p>
        </w:tc>
      </w:tr>
      <w:tr w:rsidR="006F1554" w:rsidRPr="00DF374E" w14:paraId="18DCA4FC" w14:textId="77777777" w:rsidTr="00CA6990">
        <w:tc>
          <w:tcPr>
            <w:tcW w:w="612" w:type="dxa"/>
          </w:tcPr>
          <w:p w14:paraId="2F16C6DC"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lastRenderedPageBreak/>
              <w:t>92</w:t>
            </w:r>
          </w:p>
        </w:tc>
        <w:tc>
          <w:tcPr>
            <w:tcW w:w="2705" w:type="dxa"/>
          </w:tcPr>
          <w:p w14:paraId="17D7BF77"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Казақ тілі мен әдебиетті 10рус</w:t>
            </w:r>
            <w:r w:rsidRPr="00DF374E">
              <w:rPr>
                <w:rFonts w:eastAsiaTheme="minorEastAsia"/>
                <w:color w:val="000000"/>
                <w:sz w:val="28"/>
                <w:szCs w:val="28"/>
                <w:lang w:val="kk-KZ" w:eastAsia="ru-RU"/>
              </w:rPr>
              <w:tab/>
              <w:t xml:space="preserve"> (накл №1 </w:t>
            </w:r>
            <w:smartTag w:uri="urn:schemas-microsoft-com:office:smarttags" w:element="date">
              <w:smartTagPr>
                <w:attr w:name="Year" w:val="2021"/>
                <w:attr w:name="Day" w:val="28"/>
                <w:attr w:name="Month" w:val="08"/>
                <w:attr w:name="ls" w:val="trans"/>
              </w:smartTagPr>
              <w:r w:rsidRPr="00DF374E">
                <w:rPr>
                  <w:rFonts w:eastAsiaTheme="minorEastAsia"/>
                  <w:color w:val="000000"/>
                  <w:sz w:val="28"/>
                  <w:szCs w:val="28"/>
                  <w:lang w:val="kk-KZ" w:eastAsia="ru-RU"/>
                </w:rPr>
                <w:t>28.08.2021</w:t>
              </w:r>
            </w:smartTag>
            <w:r w:rsidRPr="00DF374E">
              <w:rPr>
                <w:rFonts w:eastAsiaTheme="minorEastAsia"/>
                <w:color w:val="000000"/>
                <w:sz w:val="28"/>
                <w:szCs w:val="28"/>
                <w:lang w:val="kk-KZ" w:eastAsia="ru-RU"/>
              </w:rPr>
              <w:t>г)</w:t>
            </w:r>
          </w:p>
        </w:tc>
        <w:tc>
          <w:tcPr>
            <w:tcW w:w="1378" w:type="dxa"/>
          </w:tcPr>
          <w:p w14:paraId="4AD8EE07"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5(5)</w:t>
            </w:r>
          </w:p>
        </w:tc>
        <w:tc>
          <w:tcPr>
            <w:tcW w:w="2546" w:type="dxa"/>
          </w:tcPr>
          <w:p w14:paraId="7F306C6A" w14:textId="77777777" w:rsidR="006F1554" w:rsidRPr="00DF374E" w:rsidRDefault="006F1554" w:rsidP="00DF374E">
            <w:pPr>
              <w:spacing w:after="0"/>
              <w:rPr>
                <w:rFonts w:eastAsiaTheme="minorHAnsi"/>
                <w:sz w:val="28"/>
                <w:szCs w:val="28"/>
                <w:lang w:val="ru-RU"/>
              </w:rPr>
            </w:pPr>
            <w:r w:rsidRPr="00DF374E">
              <w:rPr>
                <w:rFonts w:eastAsiaTheme="minorHAnsi"/>
                <w:sz w:val="28"/>
                <w:szCs w:val="28"/>
                <w:lang w:val="kk-KZ"/>
              </w:rPr>
              <w:t>2019.</w:t>
            </w:r>
            <w:r w:rsidRPr="00DF374E">
              <w:rPr>
                <w:rFonts w:eastAsiaTheme="minorHAnsi"/>
                <w:sz w:val="28"/>
                <w:szCs w:val="28"/>
                <w:lang w:val="ru-RU"/>
              </w:rPr>
              <w:t xml:space="preserve"> </w:t>
            </w:r>
            <w:r w:rsidRPr="00DF374E">
              <w:rPr>
                <w:rFonts w:eastAsiaTheme="minorHAnsi"/>
                <w:sz w:val="28"/>
                <w:szCs w:val="28"/>
                <w:lang w:val="kk-KZ"/>
              </w:rPr>
              <w:t>С.Дерибаев.Мектеп</w:t>
            </w:r>
          </w:p>
        </w:tc>
        <w:tc>
          <w:tcPr>
            <w:tcW w:w="2464" w:type="dxa"/>
          </w:tcPr>
          <w:p w14:paraId="7FBC1198" w14:textId="77777777" w:rsidR="006F1554" w:rsidRPr="00DF374E" w:rsidRDefault="006F1554" w:rsidP="00DF374E">
            <w:pPr>
              <w:spacing w:after="0"/>
              <w:rPr>
                <w:rFonts w:eastAsiaTheme="minorHAnsi"/>
                <w:sz w:val="28"/>
                <w:szCs w:val="28"/>
                <w:lang w:val="kk-KZ"/>
              </w:rPr>
            </w:pPr>
          </w:p>
        </w:tc>
        <w:tc>
          <w:tcPr>
            <w:tcW w:w="977" w:type="dxa"/>
          </w:tcPr>
          <w:p w14:paraId="6CFBF46B" w14:textId="77777777" w:rsidR="006F1554" w:rsidRPr="00DF374E" w:rsidRDefault="006F1554" w:rsidP="00DF374E">
            <w:pPr>
              <w:spacing w:after="0"/>
              <w:rPr>
                <w:rFonts w:eastAsiaTheme="minorHAnsi"/>
                <w:sz w:val="28"/>
                <w:szCs w:val="28"/>
                <w:lang w:val="kk-KZ"/>
              </w:rPr>
            </w:pPr>
          </w:p>
        </w:tc>
      </w:tr>
      <w:tr w:rsidR="006F1554" w:rsidRPr="00BB1BBD" w14:paraId="626B096C" w14:textId="77777777" w:rsidTr="00CA6990">
        <w:tc>
          <w:tcPr>
            <w:tcW w:w="612" w:type="dxa"/>
          </w:tcPr>
          <w:p w14:paraId="63B2119D"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93</w:t>
            </w:r>
          </w:p>
        </w:tc>
        <w:tc>
          <w:tcPr>
            <w:tcW w:w="2705" w:type="dxa"/>
          </w:tcPr>
          <w:p w14:paraId="415AAB79"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 xml:space="preserve">НВП 1,2ч.10рус </w:t>
            </w:r>
            <w:r w:rsidRPr="00DF374E">
              <w:rPr>
                <w:rFonts w:eastAsiaTheme="minorEastAsia"/>
                <w:color w:val="000000"/>
                <w:sz w:val="28"/>
                <w:szCs w:val="28"/>
                <w:lang w:val="ru-RU" w:eastAsia="ru-RU"/>
              </w:rPr>
              <w:t>(накл №1 28.08.2021г)</w:t>
            </w:r>
          </w:p>
        </w:tc>
        <w:tc>
          <w:tcPr>
            <w:tcW w:w="1378" w:type="dxa"/>
          </w:tcPr>
          <w:p w14:paraId="4E7108F6"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5(5)</w:t>
            </w:r>
          </w:p>
        </w:tc>
        <w:tc>
          <w:tcPr>
            <w:tcW w:w="2546" w:type="dxa"/>
          </w:tcPr>
          <w:p w14:paraId="6171B48F" w14:textId="77777777" w:rsidR="006F1554" w:rsidRPr="00DF374E" w:rsidRDefault="006F1554" w:rsidP="00DF374E">
            <w:pPr>
              <w:spacing w:after="0"/>
              <w:rPr>
                <w:rFonts w:eastAsiaTheme="minorHAnsi"/>
                <w:sz w:val="28"/>
                <w:szCs w:val="28"/>
                <w:lang w:val="ru-RU"/>
              </w:rPr>
            </w:pPr>
            <w:r w:rsidRPr="00DF374E">
              <w:rPr>
                <w:rFonts w:eastAsiaTheme="minorHAnsi"/>
                <w:sz w:val="28"/>
                <w:szCs w:val="28"/>
                <w:lang w:val="kk-KZ"/>
              </w:rPr>
              <w:t>2019.</w:t>
            </w:r>
            <w:r w:rsidRPr="00DF374E">
              <w:rPr>
                <w:rFonts w:eastAsiaTheme="minorHAnsi"/>
                <w:sz w:val="28"/>
                <w:szCs w:val="28"/>
                <w:lang w:val="ru-RU"/>
              </w:rPr>
              <w:t xml:space="preserve"> </w:t>
            </w:r>
            <w:r w:rsidRPr="00DF374E">
              <w:rPr>
                <w:rFonts w:eastAsiaTheme="minorHAnsi"/>
                <w:sz w:val="28"/>
                <w:szCs w:val="28"/>
                <w:lang w:val="kk-KZ"/>
              </w:rPr>
              <w:t>А.Б. Тасбулатов, Д.К. Майхиев</w:t>
            </w:r>
          </w:p>
        </w:tc>
        <w:tc>
          <w:tcPr>
            <w:tcW w:w="2464" w:type="dxa"/>
          </w:tcPr>
          <w:p w14:paraId="6228C111" w14:textId="77777777" w:rsidR="006F1554" w:rsidRPr="00DF374E" w:rsidRDefault="006F1554" w:rsidP="00DF374E">
            <w:pPr>
              <w:spacing w:after="0"/>
              <w:rPr>
                <w:rFonts w:eastAsiaTheme="minorHAnsi"/>
                <w:sz w:val="28"/>
                <w:szCs w:val="28"/>
                <w:lang w:val="kk-KZ"/>
              </w:rPr>
            </w:pPr>
          </w:p>
        </w:tc>
        <w:tc>
          <w:tcPr>
            <w:tcW w:w="977" w:type="dxa"/>
          </w:tcPr>
          <w:p w14:paraId="50839153" w14:textId="77777777" w:rsidR="006F1554" w:rsidRPr="00DF374E" w:rsidRDefault="006F1554" w:rsidP="00DF374E">
            <w:pPr>
              <w:spacing w:after="0"/>
              <w:rPr>
                <w:rFonts w:eastAsiaTheme="minorHAnsi"/>
                <w:sz w:val="28"/>
                <w:szCs w:val="28"/>
                <w:lang w:val="kk-KZ"/>
              </w:rPr>
            </w:pPr>
          </w:p>
        </w:tc>
      </w:tr>
      <w:tr w:rsidR="006F1554" w:rsidRPr="00DF374E" w14:paraId="2B456738" w14:textId="77777777" w:rsidTr="00CA6990">
        <w:tc>
          <w:tcPr>
            <w:tcW w:w="612" w:type="dxa"/>
          </w:tcPr>
          <w:p w14:paraId="3F556022"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94</w:t>
            </w:r>
          </w:p>
        </w:tc>
        <w:tc>
          <w:tcPr>
            <w:tcW w:w="2705" w:type="dxa"/>
          </w:tcPr>
          <w:p w14:paraId="4955C168"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История Казахстана 10рус</w:t>
            </w:r>
            <w:r w:rsidRPr="00DF374E">
              <w:rPr>
                <w:rFonts w:eastAsiaTheme="minorEastAsia"/>
                <w:color w:val="000000"/>
                <w:sz w:val="28"/>
                <w:szCs w:val="28"/>
                <w:lang w:val="ru-RU" w:eastAsia="ru-RU"/>
              </w:rPr>
              <w:t>(накл №1 28.08.2021г)</w:t>
            </w:r>
          </w:p>
        </w:tc>
        <w:tc>
          <w:tcPr>
            <w:tcW w:w="1378" w:type="dxa"/>
          </w:tcPr>
          <w:p w14:paraId="79E99070"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5(5)</w:t>
            </w:r>
          </w:p>
        </w:tc>
        <w:tc>
          <w:tcPr>
            <w:tcW w:w="2546" w:type="dxa"/>
          </w:tcPr>
          <w:p w14:paraId="10571AD7" w14:textId="77777777" w:rsidR="006F1554" w:rsidRPr="00DF374E" w:rsidRDefault="006F1554" w:rsidP="00DF374E">
            <w:pPr>
              <w:spacing w:after="0"/>
              <w:rPr>
                <w:rFonts w:eastAsiaTheme="minorHAnsi"/>
                <w:sz w:val="28"/>
                <w:szCs w:val="28"/>
                <w:lang w:val="ru-RU"/>
              </w:rPr>
            </w:pPr>
            <w:r w:rsidRPr="00DF374E">
              <w:rPr>
                <w:rFonts w:eastAsiaTheme="minorHAnsi"/>
                <w:sz w:val="28"/>
                <w:szCs w:val="28"/>
                <w:lang w:val="kk-KZ"/>
              </w:rPr>
              <w:t>2019.</w:t>
            </w:r>
            <w:r w:rsidRPr="00DF374E">
              <w:rPr>
                <w:rFonts w:eastAsiaTheme="minorHAnsi"/>
                <w:sz w:val="28"/>
                <w:szCs w:val="28"/>
                <w:lang w:val="ru-RU"/>
              </w:rPr>
              <w:t xml:space="preserve"> </w:t>
            </w:r>
            <w:r w:rsidRPr="00DF374E">
              <w:rPr>
                <w:rFonts w:eastAsiaTheme="minorHAnsi"/>
                <w:sz w:val="28"/>
                <w:szCs w:val="28"/>
                <w:lang w:val="kk-KZ"/>
              </w:rPr>
              <w:t>З.А. Джандосова</w:t>
            </w:r>
          </w:p>
        </w:tc>
        <w:tc>
          <w:tcPr>
            <w:tcW w:w="2464" w:type="dxa"/>
          </w:tcPr>
          <w:p w14:paraId="78AD7136" w14:textId="77777777" w:rsidR="006F1554" w:rsidRPr="00DF374E" w:rsidRDefault="006F1554" w:rsidP="00DF374E">
            <w:pPr>
              <w:spacing w:after="0"/>
              <w:rPr>
                <w:rFonts w:eastAsiaTheme="minorHAnsi"/>
                <w:sz w:val="28"/>
                <w:szCs w:val="28"/>
                <w:lang w:val="kk-KZ"/>
              </w:rPr>
            </w:pPr>
          </w:p>
        </w:tc>
        <w:tc>
          <w:tcPr>
            <w:tcW w:w="977" w:type="dxa"/>
          </w:tcPr>
          <w:p w14:paraId="30DD0CEB" w14:textId="77777777" w:rsidR="006F1554" w:rsidRPr="00DF374E" w:rsidRDefault="006F1554" w:rsidP="00DF374E">
            <w:pPr>
              <w:spacing w:after="0"/>
              <w:rPr>
                <w:rFonts w:eastAsiaTheme="minorHAnsi"/>
                <w:sz w:val="28"/>
                <w:szCs w:val="28"/>
                <w:lang w:val="kk-KZ"/>
              </w:rPr>
            </w:pPr>
          </w:p>
        </w:tc>
      </w:tr>
      <w:tr w:rsidR="006F1554" w:rsidRPr="00BB1BBD" w14:paraId="7A2E9513" w14:textId="77777777" w:rsidTr="00CA6990">
        <w:tc>
          <w:tcPr>
            <w:tcW w:w="612" w:type="dxa"/>
          </w:tcPr>
          <w:p w14:paraId="20958CA3"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95</w:t>
            </w:r>
          </w:p>
        </w:tc>
        <w:tc>
          <w:tcPr>
            <w:tcW w:w="2705" w:type="dxa"/>
          </w:tcPr>
          <w:p w14:paraId="6F837D6E" w14:textId="38460931" w:rsidR="006F1554" w:rsidRPr="00DF374E" w:rsidRDefault="00777481" w:rsidP="00DF374E">
            <w:pPr>
              <w:spacing w:after="0"/>
              <w:rPr>
                <w:rFonts w:eastAsiaTheme="minorEastAsia"/>
                <w:b/>
                <w:color w:val="000000"/>
                <w:sz w:val="28"/>
                <w:szCs w:val="28"/>
                <w:lang w:val="kk-KZ" w:eastAsia="ru-RU"/>
              </w:rPr>
            </w:pPr>
            <w:r w:rsidRPr="00DF374E">
              <w:rPr>
                <w:rFonts w:eastAsiaTheme="minorEastAsia"/>
                <w:b/>
                <w:color w:val="000000"/>
                <w:sz w:val="28"/>
                <w:szCs w:val="28"/>
                <w:lang w:val="kk-KZ" w:eastAsia="ru-RU"/>
              </w:rPr>
              <w:t>11 русский класс</w:t>
            </w:r>
          </w:p>
          <w:p w14:paraId="226FE444"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История Казахстана 1ч10рус(накл №1 28.08.2021г)</w:t>
            </w:r>
          </w:p>
        </w:tc>
        <w:tc>
          <w:tcPr>
            <w:tcW w:w="1378" w:type="dxa"/>
          </w:tcPr>
          <w:p w14:paraId="3994CF8F" w14:textId="77777777" w:rsidR="006F1554" w:rsidRPr="00DF374E" w:rsidRDefault="006F1554" w:rsidP="00DF374E">
            <w:pPr>
              <w:spacing w:after="0"/>
              <w:rPr>
                <w:rFonts w:eastAsiaTheme="minorEastAsia"/>
                <w:color w:val="000000"/>
                <w:sz w:val="28"/>
                <w:szCs w:val="28"/>
                <w:lang w:val="kk-KZ" w:eastAsia="ru-RU"/>
              </w:rPr>
            </w:pPr>
          </w:p>
          <w:p w14:paraId="1CEB6609" w14:textId="77777777" w:rsidR="006F1554" w:rsidRPr="00DF374E" w:rsidRDefault="006F1554" w:rsidP="00DF374E">
            <w:pPr>
              <w:spacing w:after="0"/>
              <w:rPr>
                <w:rFonts w:eastAsiaTheme="minorEastAsia"/>
                <w:color w:val="000000"/>
                <w:sz w:val="28"/>
                <w:szCs w:val="28"/>
                <w:lang w:val="kk-KZ" w:eastAsia="ru-RU"/>
              </w:rPr>
            </w:pPr>
          </w:p>
          <w:p w14:paraId="0DB62CE2"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5(5)</w:t>
            </w:r>
          </w:p>
        </w:tc>
        <w:tc>
          <w:tcPr>
            <w:tcW w:w="2546" w:type="dxa"/>
          </w:tcPr>
          <w:p w14:paraId="20E483C4" w14:textId="77777777" w:rsidR="006F1554" w:rsidRPr="00DF374E" w:rsidRDefault="006F1554" w:rsidP="00DF374E">
            <w:pPr>
              <w:spacing w:after="0"/>
              <w:rPr>
                <w:rFonts w:eastAsiaTheme="minorHAnsi"/>
                <w:color w:val="000000"/>
                <w:sz w:val="28"/>
                <w:szCs w:val="28"/>
                <w:lang w:val="kk-KZ"/>
              </w:rPr>
            </w:pPr>
            <w:r w:rsidRPr="00DF374E">
              <w:rPr>
                <w:rFonts w:eastAsiaTheme="minorHAnsi"/>
                <w:color w:val="000000"/>
                <w:sz w:val="28"/>
                <w:szCs w:val="28"/>
                <w:lang w:val="kk-KZ"/>
              </w:rPr>
              <w:t>2020.З.Е. Кабульдинов, А.Д. Сандыбаева, Ф.Р. Лебаев.Атамура</w:t>
            </w:r>
          </w:p>
        </w:tc>
        <w:tc>
          <w:tcPr>
            <w:tcW w:w="2464" w:type="dxa"/>
          </w:tcPr>
          <w:p w14:paraId="799FA960" w14:textId="77777777" w:rsidR="006F1554" w:rsidRPr="00DF374E" w:rsidRDefault="006F1554" w:rsidP="00DF374E">
            <w:pPr>
              <w:spacing w:after="0"/>
              <w:rPr>
                <w:rFonts w:eastAsiaTheme="minorHAnsi"/>
                <w:color w:val="000000"/>
                <w:sz w:val="28"/>
                <w:szCs w:val="28"/>
                <w:lang w:val="kk-KZ"/>
              </w:rPr>
            </w:pPr>
          </w:p>
        </w:tc>
        <w:tc>
          <w:tcPr>
            <w:tcW w:w="977" w:type="dxa"/>
          </w:tcPr>
          <w:p w14:paraId="7D31CA66" w14:textId="77777777" w:rsidR="006F1554" w:rsidRPr="00DF374E" w:rsidRDefault="006F1554" w:rsidP="00DF374E">
            <w:pPr>
              <w:spacing w:after="0"/>
              <w:rPr>
                <w:rFonts w:eastAsiaTheme="minorHAnsi"/>
                <w:sz w:val="28"/>
                <w:szCs w:val="28"/>
                <w:lang w:val="kk-KZ"/>
              </w:rPr>
            </w:pPr>
          </w:p>
        </w:tc>
      </w:tr>
      <w:tr w:rsidR="006F1554" w:rsidRPr="00BB1BBD" w14:paraId="72F8A9A4" w14:textId="77777777" w:rsidTr="00CA6990">
        <w:tc>
          <w:tcPr>
            <w:tcW w:w="612" w:type="dxa"/>
          </w:tcPr>
          <w:p w14:paraId="6819FB00" w14:textId="77777777" w:rsidR="006F1554" w:rsidRPr="00DF374E" w:rsidRDefault="006F1554" w:rsidP="00DF374E">
            <w:pPr>
              <w:spacing w:after="0"/>
              <w:rPr>
                <w:rFonts w:eastAsiaTheme="minorEastAsia"/>
                <w:b/>
                <w:color w:val="000000"/>
                <w:sz w:val="28"/>
                <w:szCs w:val="28"/>
                <w:lang w:val="kk-KZ" w:eastAsia="ru-RU"/>
              </w:rPr>
            </w:pPr>
            <w:r w:rsidRPr="00DF374E">
              <w:rPr>
                <w:rFonts w:eastAsiaTheme="minorEastAsia"/>
                <w:b/>
                <w:color w:val="000000"/>
                <w:sz w:val="28"/>
                <w:szCs w:val="28"/>
                <w:lang w:val="kk-KZ" w:eastAsia="ru-RU"/>
              </w:rPr>
              <w:t>95</w:t>
            </w:r>
          </w:p>
        </w:tc>
        <w:tc>
          <w:tcPr>
            <w:tcW w:w="2705" w:type="dxa"/>
          </w:tcPr>
          <w:p w14:paraId="47BF2E01"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История Казахстана 2ч.10рус(накл №1 28.08.2021г)</w:t>
            </w:r>
          </w:p>
        </w:tc>
        <w:tc>
          <w:tcPr>
            <w:tcW w:w="1378" w:type="dxa"/>
          </w:tcPr>
          <w:p w14:paraId="0C54B1A3" w14:textId="77777777" w:rsidR="006F1554" w:rsidRPr="00DF374E" w:rsidRDefault="006F1554" w:rsidP="00DF374E">
            <w:pPr>
              <w:spacing w:after="0"/>
              <w:rPr>
                <w:rFonts w:eastAsiaTheme="minorEastAsia"/>
                <w:color w:val="000000"/>
                <w:sz w:val="28"/>
                <w:szCs w:val="28"/>
                <w:lang w:val="kk-KZ" w:eastAsia="ru-RU"/>
              </w:rPr>
            </w:pPr>
            <w:r w:rsidRPr="00DF374E">
              <w:rPr>
                <w:rFonts w:eastAsiaTheme="minorEastAsia"/>
                <w:color w:val="000000"/>
                <w:sz w:val="28"/>
                <w:szCs w:val="28"/>
                <w:lang w:val="kk-KZ" w:eastAsia="ru-RU"/>
              </w:rPr>
              <w:t>5(5)</w:t>
            </w:r>
          </w:p>
        </w:tc>
        <w:tc>
          <w:tcPr>
            <w:tcW w:w="2546" w:type="dxa"/>
          </w:tcPr>
          <w:p w14:paraId="282F6274" w14:textId="77777777" w:rsidR="006F1554" w:rsidRPr="00DF374E" w:rsidRDefault="006F1554" w:rsidP="00DF374E">
            <w:pPr>
              <w:spacing w:after="0"/>
              <w:rPr>
                <w:rFonts w:eastAsiaTheme="minorHAnsi"/>
                <w:color w:val="000000"/>
                <w:sz w:val="28"/>
                <w:szCs w:val="28"/>
                <w:lang w:val="kk-KZ"/>
              </w:rPr>
            </w:pPr>
            <w:r w:rsidRPr="00DF374E">
              <w:rPr>
                <w:rFonts w:eastAsiaTheme="minorHAnsi"/>
                <w:color w:val="000000"/>
                <w:sz w:val="28"/>
                <w:szCs w:val="28"/>
                <w:lang w:val="kk-KZ"/>
              </w:rPr>
              <w:t>2020.З.Е. Кабульдинов, А.Д. Сандыбаева, Ф.Р. Лебаев.Атамура</w:t>
            </w:r>
          </w:p>
        </w:tc>
        <w:tc>
          <w:tcPr>
            <w:tcW w:w="2464" w:type="dxa"/>
          </w:tcPr>
          <w:p w14:paraId="3CE0C45F" w14:textId="77777777" w:rsidR="006F1554" w:rsidRPr="00DF374E" w:rsidRDefault="006F1554" w:rsidP="00DF374E">
            <w:pPr>
              <w:spacing w:after="0"/>
              <w:rPr>
                <w:rFonts w:eastAsiaTheme="minorHAnsi"/>
                <w:color w:val="000000"/>
                <w:sz w:val="28"/>
                <w:szCs w:val="28"/>
                <w:lang w:val="kk-KZ"/>
              </w:rPr>
            </w:pPr>
          </w:p>
        </w:tc>
        <w:tc>
          <w:tcPr>
            <w:tcW w:w="977" w:type="dxa"/>
          </w:tcPr>
          <w:p w14:paraId="15DA4E40" w14:textId="77777777" w:rsidR="006F1554" w:rsidRPr="00DF374E" w:rsidRDefault="006F1554" w:rsidP="00DF374E">
            <w:pPr>
              <w:spacing w:after="0"/>
              <w:rPr>
                <w:rFonts w:eastAsiaTheme="minorHAnsi"/>
                <w:sz w:val="28"/>
                <w:szCs w:val="28"/>
                <w:lang w:val="kk-KZ"/>
              </w:rPr>
            </w:pPr>
          </w:p>
        </w:tc>
      </w:tr>
      <w:tr w:rsidR="006F1554" w:rsidRPr="00DF374E" w14:paraId="55A42729" w14:textId="77777777" w:rsidTr="00CA6990">
        <w:tc>
          <w:tcPr>
            <w:tcW w:w="612" w:type="dxa"/>
          </w:tcPr>
          <w:p w14:paraId="4890E1DA" w14:textId="7593BCA5" w:rsidR="006F1554" w:rsidRPr="00DF374E" w:rsidRDefault="006F1554" w:rsidP="00DF374E">
            <w:pPr>
              <w:spacing w:after="0"/>
              <w:rPr>
                <w:rFonts w:eastAsiaTheme="minorEastAsia"/>
                <w:sz w:val="28"/>
                <w:szCs w:val="28"/>
                <w:lang w:val="kk-KZ"/>
              </w:rPr>
            </w:pPr>
          </w:p>
        </w:tc>
        <w:tc>
          <w:tcPr>
            <w:tcW w:w="2705" w:type="dxa"/>
          </w:tcPr>
          <w:p w14:paraId="793549F9" w14:textId="3FB900F9" w:rsidR="006F1554" w:rsidRPr="00DF374E" w:rsidRDefault="00777481" w:rsidP="00DF374E">
            <w:pPr>
              <w:spacing w:after="0"/>
              <w:rPr>
                <w:rFonts w:eastAsiaTheme="minorEastAsia"/>
                <w:color w:val="000000"/>
                <w:sz w:val="28"/>
                <w:szCs w:val="28"/>
                <w:lang w:val="kk-KZ" w:eastAsia="ru-RU"/>
              </w:rPr>
            </w:pPr>
            <w:r w:rsidRPr="00DF374E">
              <w:rPr>
                <w:rFonts w:eastAsiaTheme="minorEastAsia"/>
                <w:sz w:val="28"/>
                <w:szCs w:val="28"/>
                <w:lang w:val="kk-KZ"/>
              </w:rPr>
              <w:t>Всего:</w:t>
            </w:r>
          </w:p>
        </w:tc>
        <w:tc>
          <w:tcPr>
            <w:tcW w:w="1378" w:type="dxa"/>
          </w:tcPr>
          <w:p w14:paraId="0C63D73C" w14:textId="77777777" w:rsidR="006F1554" w:rsidRPr="00DF374E" w:rsidRDefault="006F1554" w:rsidP="00DF374E">
            <w:pPr>
              <w:spacing w:after="0"/>
              <w:rPr>
                <w:rFonts w:eastAsiaTheme="minorEastAsia"/>
                <w:b/>
                <w:color w:val="000000"/>
                <w:sz w:val="28"/>
                <w:szCs w:val="28"/>
                <w:lang w:val="kk-KZ" w:eastAsia="ru-RU"/>
              </w:rPr>
            </w:pPr>
            <w:r w:rsidRPr="00DF374E">
              <w:rPr>
                <w:rFonts w:eastAsiaTheme="minorEastAsia"/>
                <w:b/>
                <w:color w:val="000000"/>
                <w:sz w:val="28"/>
                <w:szCs w:val="28"/>
                <w:lang w:val="kk-KZ" w:eastAsia="ru-RU"/>
              </w:rPr>
              <w:t>1273</w:t>
            </w:r>
          </w:p>
        </w:tc>
        <w:tc>
          <w:tcPr>
            <w:tcW w:w="2546" w:type="dxa"/>
          </w:tcPr>
          <w:p w14:paraId="6D44E359" w14:textId="77777777" w:rsidR="006F1554" w:rsidRPr="00DF374E" w:rsidRDefault="006F1554" w:rsidP="00DF374E">
            <w:pPr>
              <w:spacing w:after="0"/>
              <w:rPr>
                <w:rFonts w:eastAsiaTheme="minorHAnsi"/>
                <w:color w:val="000000"/>
                <w:sz w:val="28"/>
                <w:szCs w:val="28"/>
                <w:lang w:val="kk-KZ"/>
              </w:rPr>
            </w:pPr>
          </w:p>
        </w:tc>
        <w:tc>
          <w:tcPr>
            <w:tcW w:w="2464" w:type="dxa"/>
          </w:tcPr>
          <w:p w14:paraId="06D2C346" w14:textId="77777777" w:rsidR="006F1554" w:rsidRPr="00DF374E" w:rsidRDefault="006F1554" w:rsidP="00DF374E">
            <w:pPr>
              <w:spacing w:after="0"/>
              <w:rPr>
                <w:rFonts w:eastAsiaTheme="minorHAnsi"/>
                <w:color w:val="000000"/>
                <w:sz w:val="28"/>
                <w:szCs w:val="28"/>
                <w:lang w:val="kk-KZ"/>
              </w:rPr>
            </w:pPr>
            <w:r w:rsidRPr="00DF374E">
              <w:rPr>
                <w:b/>
                <w:sz w:val="28"/>
                <w:szCs w:val="28"/>
                <w:lang w:val="kk-KZ"/>
              </w:rPr>
              <w:t>Көркем әдеби кітаптар барлығы</w:t>
            </w:r>
          </w:p>
        </w:tc>
        <w:tc>
          <w:tcPr>
            <w:tcW w:w="977" w:type="dxa"/>
          </w:tcPr>
          <w:p w14:paraId="5E9A044F" w14:textId="77777777" w:rsidR="006F1554" w:rsidRPr="00DF374E" w:rsidRDefault="006F1554" w:rsidP="00DF374E">
            <w:pPr>
              <w:spacing w:after="0"/>
              <w:rPr>
                <w:rFonts w:eastAsiaTheme="minorHAnsi"/>
                <w:b/>
                <w:sz w:val="28"/>
                <w:szCs w:val="28"/>
                <w:lang w:val="kk-KZ"/>
              </w:rPr>
            </w:pPr>
            <w:r w:rsidRPr="00DF374E">
              <w:rPr>
                <w:rFonts w:eastAsiaTheme="minorHAnsi"/>
                <w:b/>
                <w:sz w:val="28"/>
                <w:szCs w:val="28"/>
                <w:lang w:val="kk-KZ"/>
              </w:rPr>
              <w:t>101</w:t>
            </w:r>
          </w:p>
        </w:tc>
      </w:tr>
    </w:tbl>
    <w:p w14:paraId="157F2F48" w14:textId="77777777" w:rsidR="006F1554" w:rsidRPr="00DF374E" w:rsidRDefault="006F1554" w:rsidP="00DF374E">
      <w:pPr>
        <w:spacing w:after="0"/>
        <w:rPr>
          <w:rFonts w:eastAsiaTheme="minorHAnsi"/>
          <w:sz w:val="28"/>
          <w:szCs w:val="28"/>
          <w:lang w:val="kk-KZ"/>
        </w:rPr>
      </w:pPr>
    </w:p>
    <w:p w14:paraId="4B459966" w14:textId="77777777" w:rsidR="006F1554" w:rsidRPr="00DF374E" w:rsidRDefault="006F1554" w:rsidP="00DF374E">
      <w:pPr>
        <w:spacing w:after="0" w:line="240" w:lineRule="auto"/>
        <w:rPr>
          <w:b/>
          <w:sz w:val="28"/>
          <w:szCs w:val="28"/>
          <w:lang w:val="kk-KZ"/>
        </w:rPr>
      </w:pPr>
      <w:r w:rsidRPr="00DF374E">
        <w:rPr>
          <w:rFonts w:eastAsiaTheme="minorHAnsi"/>
          <w:sz w:val="28"/>
          <w:szCs w:val="28"/>
          <w:lang w:val="ru-RU"/>
        </w:rPr>
        <w:t xml:space="preserve">                                </w:t>
      </w:r>
      <w:r w:rsidRPr="00DF374E">
        <w:rPr>
          <w:b/>
          <w:sz w:val="28"/>
          <w:szCs w:val="28"/>
          <w:lang w:val="kk-KZ"/>
        </w:rPr>
        <w:t xml:space="preserve"> Родниковка ЖОБбМ  кітапханасы туралы анықтама</w:t>
      </w:r>
    </w:p>
    <w:p w14:paraId="481AB964" w14:textId="77777777" w:rsidR="006F1554" w:rsidRPr="00DF374E" w:rsidRDefault="006F1554" w:rsidP="00DF374E">
      <w:pPr>
        <w:spacing w:after="0" w:line="240" w:lineRule="auto"/>
        <w:jc w:val="both"/>
        <w:rPr>
          <w:sz w:val="28"/>
          <w:szCs w:val="28"/>
          <w:lang w:val="kk-KZ"/>
        </w:rPr>
      </w:pPr>
      <w:r w:rsidRPr="00DF374E">
        <w:rPr>
          <w:sz w:val="28"/>
          <w:szCs w:val="28"/>
          <w:lang w:val="kk-KZ"/>
        </w:rPr>
        <w:t>Кітапхана жалпы ауданы 120,3 шаршы метр. Кітапханада абонемент пен оқу залы екі бөлмеде, екінші бөлмеде оқулықтар сақталады. Оқулықтар мен көркем әдеби кітаптар аудандық білім бөлімінен алынады. Жыл сайын оқу бағдарламасына келмейтін оқулықтар кітап қоры есебінен акт арқылы шығарылып тасталады, макулатураға тапсырылады.</w:t>
      </w:r>
    </w:p>
    <w:p w14:paraId="44471B47" w14:textId="77777777" w:rsidR="006F1554" w:rsidRPr="00DF374E" w:rsidRDefault="006F1554" w:rsidP="00DF374E">
      <w:pPr>
        <w:spacing w:after="0" w:line="240" w:lineRule="auto"/>
        <w:jc w:val="both"/>
        <w:rPr>
          <w:sz w:val="28"/>
          <w:szCs w:val="28"/>
          <w:lang w:val="kk-KZ"/>
        </w:rPr>
      </w:pPr>
      <w:r w:rsidRPr="00DF374E">
        <w:rPr>
          <w:sz w:val="28"/>
          <w:szCs w:val="28"/>
          <w:lang w:val="kk-KZ"/>
        </w:rPr>
        <w:t xml:space="preserve">       «Оқулықтардың, оқу – әдістемелік кешендердің, құралдардың және басқа да қосымша әдебиеттердің, оның ішінде электрондық жеткізгіштегілерінің тізбесін бекіту туралы» Қазақстан Республикасы Білім және ғылым министрі міндетін атқарушының 2013 жылғы 27 қырқұйектегі №400 бұйрығына өзгерістер мен толықтырулар енгізу туралы»КР Білім және ғылым министрінің 2017 жылғы 4 сәуірдегі №150 бұйрығымен бекітілген оқу басылымдары негізінде  жүзеге асырылды.    </w:t>
      </w:r>
      <w:r w:rsidRPr="00DF374E">
        <w:rPr>
          <w:b/>
          <w:sz w:val="28"/>
          <w:szCs w:val="28"/>
          <w:lang w:val="kk-KZ"/>
        </w:rPr>
        <w:t xml:space="preserve">2017- 18 оқу жылында: </w:t>
      </w:r>
      <w:r w:rsidRPr="00DF374E">
        <w:rPr>
          <w:sz w:val="28"/>
          <w:szCs w:val="28"/>
          <w:lang w:val="kk-KZ"/>
        </w:rPr>
        <w:t xml:space="preserve">                                                                  </w:t>
      </w:r>
    </w:p>
    <w:p w14:paraId="76EE467C" w14:textId="77777777" w:rsidR="006F1554" w:rsidRPr="00DF374E" w:rsidRDefault="006F1554" w:rsidP="00DF374E">
      <w:pPr>
        <w:spacing w:after="0" w:line="240" w:lineRule="auto"/>
        <w:jc w:val="both"/>
        <w:rPr>
          <w:sz w:val="28"/>
          <w:szCs w:val="28"/>
          <w:lang w:val="kk-KZ"/>
        </w:rPr>
      </w:pPr>
      <w:r w:rsidRPr="00DF374E">
        <w:rPr>
          <w:sz w:val="28"/>
          <w:szCs w:val="28"/>
          <w:lang w:val="kk-KZ"/>
        </w:rPr>
        <w:t>1 сынып оқушылары 2016 жылы шыққан оқулықтарымен оқыды.</w:t>
      </w:r>
    </w:p>
    <w:p w14:paraId="2E12FF21" w14:textId="77777777" w:rsidR="006F1554" w:rsidRPr="00DF374E" w:rsidRDefault="006F1554" w:rsidP="00DF374E">
      <w:pPr>
        <w:spacing w:after="0" w:line="240" w:lineRule="auto"/>
        <w:jc w:val="both"/>
        <w:rPr>
          <w:sz w:val="28"/>
          <w:szCs w:val="28"/>
          <w:lang w:val="kk-KZ"/>
        </w:rPr>
      </w:pPr>
      <w:r w:rsidRPr="00DF374E">
        <w:rPr>
          <w:sz w:val="28"/>
          <w:szCs w:val="28"/>
          <w:lang w:val="kk-KZ"/>
        </w:rPr>
        <w:t>2 сынып  2017 жылы шыққан жаңа бағдарлама оқулықтармен қамти етілді.</w:t>
      </w:r>
    </w:p>
    <w:p w14:paraId="29D26709" w14:textId="77777777" w:rsidR="006F1554" w:rsidRPr="00DF374E" w:rsidRDefault="006F1554" w:rsidP="00DF374E">
      <w:pPr>
        <w:spacing w:after="0" w:line="240" w:lineRule="auto"/>
        <w:jc w:val="both"/>
        <w:rPr>
          <w:sz w:val="28"/>
          <w:szCs w:val="28"/>
          <w:lang w:val="kk-KZ"/>
        </w:rPr>
      </w:pPr>
      <w:r w:rsidRPr="00DF374E">
        <w:rPr>
          <w:sz w:val="28"/>
          <w:szCs w:val="28"/>
          <w:lang w:val="kk-KZ"/>
        </w:rPr>
        <w:t>3 сынып – 2014 жылғы оқулықтарымен оқыды.</w:t>
      </w:r>
    </w:p>
    <w:p w14:paraId="07C79A24" w14:textId="77777777" w:rsidR="006F1554" w:rsidRPr="00DF374E" w:rsidRDefault="006F1554" w:rsidP="00DF374E">
      <w:pPr>
        <w:spacing w:after="0" w:line="240" w:lineRule="auto"/>
        <w:jc w:val="both"/>
        <w:rPr>
          <w:sz w:val="28"/>
          <w:szCs w:val="28"/>
          <w:lang w:val="kk-KZ"/>
        </w:rPr>
      </w:pPr>
      <w:r w:rsidRPr="00DF374E">
        <w:rPr>
          <w:sz w:val="28"/>
          <w:szCs w:val="28"/>
          <w:lang w:val="kk-KZ"/>
        </w:rPr>
        <w:lastRenderedPageBreak/>
        <w:t>4 сынып – 2015 жылдың оқулықтары.</w:t>
      </w:r>
    </w:p>
    <w:p w14:paraId="0F7110B4" w14:textId="77777777" w:rsidR="006F1554" w:rsidRPr="00DF374E" w:rsidRDefault="006F1554" w:rsidP="00DF374E">
      <w:pPr>
        <w:spacing w:after="0" w:line="240" w:lineRule="auto"/>
        <w:jc w:val="both"/>
        <w:rPr>
          <w:sz w:val="28"/>
          <w:szCs w:val="28"/>
          <w:lang w:val="kk-KZ"/>
        </w:rPr>
      </w:pPr>
      <w:r w:rsidRPr="00DF374E">
        <w:rPr>
          <w:sz w:val="28"/>
          <w:szCs w:val="28"/>
          <w:lang w:val="kk-KZ"/>
        </w:rPr>
        <w:t>5 сынып оқушыларына 2017 жылы шыққан жаңа оқулықтармен қамтылды.</w:t>
      </w:r>
    </w:p>
    <w:p w14:paraId="7F9A70A6" w14:textId="77777777" w:rsidR="006F1554" w:rsidRPr="00DF374E" w:rsidRDefault="006F1554" w:rsidP="00DF374E">
      <w:pPr>
        <w:spacing w:after="0" w:line="240" w:lineRule="auto"/>
        <w:jc w:val="both"/>
        <w:rPr>
          <w:sz w:val="28"/>
          <w:szCs w:val="28"/>
          <w:lang w:val="kk-KZ"/>
        </w:rPr>
      </w:pPr>
      <w:r w:rsidRPr="00DF374E">
        <w:rPr>
          <w:sz w:val="28"/>
          <w:szCs w:val="28"/>
          <w:lang w:val="kk-KZ"/>
        </w:rPr>
        <w:t>6 сынып – 2015 жылғы оқулықтармен оқыды.</w:t>
      </w:r>
    </w:p>
    <w:p w14:paraId="62E09766" w14:textId="77777777" w:rsidR="006F1554" w:rsidRPr="00DF374E" w:rsidRDefault="006F1554" w:rsidP="00DF374E">
      <w:pPr>
        <w:spacing w:after="0" w:line="240" w:lineRule="auto"/>
        <w:jc w:val="both"/>
        <w:rPr>
          <w:sz w:val="28"/>
          <w:szCs w:val="28"/>
          <w:lang w:val="kk-KZ"/>
        </w:rPr>
      </w:pPr>
      <w:r w:rsidRPr="00DF374E">
        <w:rPr>
          <w:sz w:val="28"/>
          <w:szCs w:val="28"/>
          <w:lang w:val="kk-KZ"/>
        </w:rPr>
        <w:t>7 сынып  2017ж. жаңа бағдарламаның оқулықтарымен оқыды.</w:t>
      </w:r>
    </w:p>
    <w:p w14:paraId="5D1D1113" w14:textId="77777777" w:rsidR="006F1554" w:rsidRPr="00DF374E" w:rsidRDefault="006F1554" w:rsidP="00DF374E">
      <w:pPr>
        <w:spacing w:after="0" w:line="240" w:lineRule="auto"/>
        <w:jc w:val="both"/>
        <w:rPr>
          <w:sz w:val="28"/>
          <w:szCs w:val="28"/>
          <w:lang w:val="kk-KZ"/>
        </w:rPr>
      </w:pPr>
      <w:r w:rsidRPr="00DF374E">
        <w:rPr>
          <w:sz w:val="28"/>
          <w:szCs w:val="28"/>
          <w:lang w:val="kk-KZ"/>
        </w:rPr>
        <w:t>8 сынып – 2016 жылдң оқулықтары.</w:t>
      </w:r>
    </w:p>
    <w:p w14:paraId="3F24EAC2" w14:textId="77777777" w:rsidR="006F1554" w:rsidRPr="00DF374E" w:rsidRDefault="006F1554" w:rsidP="00DF374E">
      <w:pPr>
        <w:spacing w:after="0" w:line="240" w:lineRule="auto"/>
        <w:jc w:val="both"/>
        <w:rPr>
          <w:sz w:val="28"/>
          <w:szCs w:val="28"/>
          <w:lang w:val="kk-KZ"/>
        </w:rPr>
      </w:pPr>
      <w:r w:rsidRPr="00DF374E">
        <w:rPr>
          <w:sz w:val="28"/>
          <w:szCs w:val="28"/>
          <w:lang w:val="kk-KZ"/>
        </w:rPr>
        <w:t>9 сынып – 2013 жылдың оқулықтарымен оқыды.</w:t>
      </w:r>
    </w:p>
    <w:p w14:paraId="064EDAB0" w14:textId="77777777" w:rsidR="006F1554" w:rsidRPr="00DF374E" w:rsidRDefault="006F1554" w:rsidP="00DF374E">
      <w:pPr>
        <w:spacing w:after="0" w:line="240" w:lineRule="auto"/>
        <w:jc w:val="both"/>
        <w:rPr>
          <w:sz w:val="28"/>
          <w:szCs w:val="28"/>
          <w:lang w:val="kk-KZ"/>
        </w:rPr>
      </w:pPr>
      <w:r w:rsidRPr="00DF374E">
        <w:rPr>
          <w:sz w:val="28"/>
          <w:szCs w:val="28"/>
          <w:lang w:val="kk-KZ"/>
        </w:rPr>
        <w:t>10 сынып – 2014 жылдың оқулықтары.</w:t>
      </w:r>
    </w:p>
    <w:p w14:paraId="1A284CFC" w14:textId="77777777" w:rsidR="006F1554" w:rsidRPr="00DF374E" w:rsidRDefault="006F1554" w:rsidP="00DF374E">
      <w:pPr>
        <w:spacing w:after="0" w:line="240" w:lineRule="auto"/>
        <w:jc w:val="both"/>
        <w:rPr>
          <w:sz w:val="28"/>
          <w:szCs w:val="28"/>
          <w:lang w:val="kk-KZ"/>
        </w:rPr>
      </w:pPr>
      <w:r w:rsidRPr="00DF374E">
        <w:rPr>
          <w:sz w:val="28"/>
          <w:szCs w:val="28"/>
          <w:lang w:val="kk-KZ"/>
        </w:rPr>
        <w:t>11 сынып – 2015 жылдың  оқулықтары.</w:t>
      </w:r>
    </w:p>
    <w:p w14:paraId="171E181F" w14:textId="77777777" w:rsidR="006F1554" w:rsidRPr="00DF374E" w:rsidRDefault="006F1554" w:rsidP="00DF374E">
      <w:pPr>
        <w:spacing w:after="0" w:line="240" w:lineRule="auto"/>
        <w:rPr>
          <w:sz w:val="28"/>
          <w:szCs w:val="28"/>
          <w:lang w:val="kk-KZ"/>
        </w:rPr>
      </w:pPr>
      <w:r w:rsidRPr="00DF374E">
        <w:rPr>
          <w:sz w:val="28"/>
          <w:szCs w:val="28"/>
          <w:lang w:val="kk-KZ"/>
        </w:rPr>
        <w:t>Кітапхананың көрсеткіші 2017 – 2018 оқу жылында:</w:t>
      </w:r>
    </w:p>
    <w:p w14:paraId="7890160E" w14:textId="77777777" w:rsidR="006F1554" w:rsidRPr="00DF374E" w:rsidRDefault="006F1554" w:rsidP="00DF374E">
      <w:pPr>
        <w:spacing w:after="0" w:line="240" w:lineRule="auto"/>
        <w:rPr>
          <w:sz w:val="28"/>
          <w:szCs w:val="28"/>
          <w:lang w:val="kk-KZ"/>
        </w:rPr>
      </w:pPr>
      <w:r w:rsidRPr="00DF374E">
        <w:rPr>
          <w:sz w:val="28"/>
          <w:szCs w:val="28"/>
          <w:lang w:val="kk-KZ"/>
        </w:rPr>
        <w:t>Кітап қоры  - 16285, оның ішінде – 8007 оқулықтар. Оқушылыарға таратылған оқулықтардың саны  - 3890 дана</w:t>
      </w:r>
    </w:p>
    <w:p w14:paraId="4AAB0B26" w14:textId="77777777" w:rsidR="006F1554" w:rsidRPr="00DF374E" w:rsidRDefault="006F1554" w:rsidP="00DF374E">
      <w:pPr>
        <w:spacing w:after="0" w:line="240" w:lineRule="auto"/>
        <w:rPr>
          <w:sz w:val="28"/>
          <w:szCs w:val="28"/>
          <w:lang w:val="kk-KZ"/>
        </w:rPr>
      </w:pPr>
      <w:r w:rsidRPr="00DF374E">
        <w:rPr>
          <w:sz w:val="28"/>
          <w:szCs w:val="28"/>
          <w:lang w:val="kk-KZ"/>
        </w:rPr>
        <w:t>Оқырман саны –301</w:t>
      </w:r>
    </w:p>
    <w:p w14:paraId="1ED79895" w14:textId="77777777" w:rsidR="006F1554" w:rsidRPr="00DF374E" w:rsidRDefault="006F1554" w:rsidP="00DF374E">
      <w:pPr>
        <w:spacing w:after="0" w:line="240" w:lineRule="auto"/>
        <w:rPr>
          <w:sz w:val="28"/>
          <w:szCs w:val="28"/>
          <w:lang w:val="kk-KZ"/>
        </w:rPr>
      </w:pPr>
    </w:p>
    <w:p w14:paraId="5005558F" w14:textId="77777777" w:rsidR="006F1554" w:rsidRPr="00DF374E" w:rsidRDefault="006F1554" w:rsidP="00DF374E">
      <w:pPr>
        <w:spacing w:after="0" w:line="240" w:lineRule="auto"/>
        <w:jc w:val="both"/>
        <w:rPr>
          <w:sz w:val="28"/>
          <w:szCs w:val="28"/>
          <w:lang w:val="kk-KZ"/>
        </w:rPr>
      </w:pPr>
      <w:r w:rsidRPr="00DF374E">
        <w:rPr>
          <w:sz w:val="28"/>
          <w:szCs w:val="28"/>
          <w:lang w:val="kk-KZ"/>
        </w:rPr>
        <w:t xml:space="preserve">     «Оқулықтардың, оқу – әдістемелік кешендердің, құралдардың және басқа да қосымша әдебиеттердің, оның ішінде электрондық жеткізгіштегілерінің тізбесін бекіту туралы» Қазақстан Республикасы Білім және ғылым министрі міндетін атқарушының 2013 жылғы 27 қырқұйектегі №400 бұйрығына өзгерістер мен толықтырулар енгізу туралы»КР Білім және ғылым министрінің 2018 жылғы 3 мамырдағы №192 бұйрығымен бекітілген оқу басылымдары негізінде  жүзеге асырылды. </w:t>
      </w:r>
    </w:p>
    <w:p w14:paraId="77B02916" w14:textId="77777777" w:rsidR="006F1554" w:rsidRPr="00DF374E" w:rsidRDefault="006F1554" w:rsidP="00DF374E">
      <w:pPr>
        <w:spacing w:after="0" w:line="240" w:lineRule="auto"/>
        <w:jc w:val="both"/>
        <w:rPr>
          <w:b/>
          <w:sz w:val="28"/>
          <w:szCs w:val="28"/>
          <w:lang w:val="kk-KZ"/>
        </w:rPr>
      </w:pPr>
      <w:r w:rsidRPr="00DF374E">
        <w:rPr>
          <w:b/>
          <w:sz w:val="28"/>
          <w:szCs w:val="28"/>
          <w:lang w:val="kk-KZ"/>
        </w:rPr>
        <w:t>2018 -2019 оқу жылында:</w:t>
      </w:r>
    </w:p>
    <w:p w14:paraId="3C251E8A" w14:textId="77777777" w:rsidR="006F1554" w:rsidRPr="00DF374E" w:rsidRDefault="006F1554" w:rsidP="00DF374E">
      <w:pPr>
        <w:spacing w:after="0" w:line="240" w:lineRule="auto"/>
        <w:jc w:val="both"/>
        <w:rPr>
          <w:sz w:val="28"/>
          <w:szCs w:val="28"/>
          <w:lang w:val="kk-KZ"/>
        </w:rPr>
      </w:pPr>
      <w:r w:rsidRPr="00DF374E">
        <w:rPr>
          <w:sz w:val="28"/>
          <w:szCs w:val="28"/>
          <w:lang w:val="kk-KZ"/>
        </w:rPr>
        <w:t>1 сынып оқушылары 2016 жылы шыққан оқулықтарымен толықтырылды.</w:t>
      </w:r>
    </w:p>
    <w:p w14:paraId="77115D2F" w14:textId="77777777" w:rsidR="006F1554" w:rsidRPr="00DF374E" w:rsidRDefault="006F1554" w:rsidP="00DF374E">
      <w:pPr>
        <w:spacing w:after="0" w:line="240" w:lineRule="auto"/>
        <w:jc w:val="both"/>
        <w:rPr>
          <w:sz w:val="28"/>
          <w:szCs w:val="28"/>
          <w:lang w:val="kk-KZ"/>
        </w:rPr>
      </w:pPr>
      <w:r w:rsidRPr="00DF374E">
        <w:rPr>
          <w:sz w:val="28"/>
          <w:szCs w:val="28"/>
          <w:lang w:val="kk-KZ"/>
        </w:rPr>
        <w:t>2 сынып оқушылары 2017 жылы жаңа бағдарлама оқулықтармен оқыды.</w:t>
      </w:r>
    </w:p>
    <w:p w14:paraId="7030D818" w14:textId="77777777" w:rsidR="006F1554" w:rsidRPr="00DF374E" w:rsidRDefault="006F1554" w:rsidP="00DF374E">
      <w:pPr>
        <w:spacing w:after="0" w:line="240" w:lineRule="auto"/>
        <w:jc w:val="both"/>
        <w:rPr>
          <w:sz w:val="28"/>
          <w:szCs w:val="28"/>
          <w:lang w:val="kk-KZ"/>
        </w:rPr>
      </w:pPr>
      <w:r w:rsidRPr="00DF374E">
        <w:rPr>
          <w:sz w:val="28"/>
          <w:szCs w:val="28"/>
          <w:lang w:val="kk-KZ"/>
        </w:rPr>
        <w:t>3 сынып – 2018 жылы жаңа бағдарлама оқулықтарымен оқыды.</w:t>
      </w:r>
    </w:p>
    <w:p w14:paraId="1CDF1306" w14:textId="77777777" w:rsidR="006F1554" w:rsidRPr="00DF374E" w:rsidRDefault="006F1554" w:rsidP="00DF374E">
      <w:pPr>
        <w:spacing w:after="0" w:line="240" w:lineRule="auto"/>
        <w:jc w:val="both"/>
        <w:rPr>
          <w:sz w:val="28"/>
          <w:szCs w:val="28"/>
          <w:lang w:val="kk-KZ"/>
        </w:rPr>
      </w:pPr>
      <w:r w:rsidRPr="00DF374E">
        <w:rPr>
          <w:sz w:val="28"/>
          <w:szCs w:val="28"/>
          <w:lang w:val="kk-KZ"/>
        </w:rPr>
        <w:t>4 сынып – 2015 жылдың оқулықтары.</w:t>
      </w:r>
    </w:p>
    <w:p w14:paraId="34E97BDC" w14:textId="77777777" w:rsidR="006F1554" w:rsidRPr="00DF374E" w:rsidRDefault="006F1554" w:rsidP="00DF374E">
      <w:pPr>
        <w:spacing w:after="0" w:line="240" w:lineRule="auto"/>
        <w:jc w:val="both"/>
        <w:rPr>
          <w:sz w:val="28"/>
          <w:szCs w:val="28"/>
          <w:lang w:val="kk-KZ"/>
        </w:rPr>
      </w:pPr>
      <w:r w:rsidRPr="00DF374E">
        <w:rPr>
          <w:sz w:val="28"/>
          <w:szCs w:val="28"/>
          <w:lang w:val="kk-KZ"/>
        </w:rPr>
        <w:t>5 сынып оқушыларына 2017 жылы жаңа оқулықтармен оқыды.</w:t>
      </w:r>
    </w:p>
    <w:p w14:paraId="7C4186FA" w14:textId="77777777" w:rsidR="006F1554" w:rsidRPr="00DF374E" w:rsidRDefault="006F1554" w:rsidP="00DF374E">
      <w:pPr>
        <w:spacing w:after="0" w:line="240" w:lineRule="auto"/>
        <w:jc w:val="both"/>
        <w:rPr>
          <w:sz w:val="28"/>
          <w:szCs w:val="28"/>
          <w:lang w:val="kk-KZ"/>
        </w:rPr>
      </w:pPr>
      <w:r w:rsidRPr="00DF374E">
        <w:rPr>
          <w:sz w:val="28"/>
          <w:szCs w:val="28"/>
          <w:lang w:val="kk-KZ"/>
        </w:rPr>
        <w:t>6 сынып –2018 жылы жаңа бағдарлама оқулықтарымен оқыды.</w:t>
      </w:r>
    </w:p>
    <w:p w14:paraId="78E41FC6" w14:textId="77777777" w:rsidR="006F1554" w:rsidRPr="00DF374E" w:rsidRDefault="006F1554" w:rsidP="00DF374E">
      <w:pPr>
        <w:spacing w:after="0" w:line="240" w:lineRule="auto"/>
        <w:jc w:val="both"/>
        <w:rPr>
          <w:sz w:val="28"/>
          <w:szCs w:val="28"/>
          <w:lang w:val="kk-KZ"/>
        </w:rPr>
      </w:pPr>
      <w:r w:rsidRPr="00DF374E">
        <w:rPr>
          <w:sz w:val="28"/>
          <w:szCs w:val="28"/>
          <w:lang w:val="kk-KZ"/>
        </w:rPr>
        <w:t>7 сынып  2017ж. жаңа бағдарламаның оқулықтарымен оқыды.</w:t>
      </w:r>
    </w:p>
    <w:p w14:paraId="62A3F1FA" w14:textId="77777777" w:rsidR="006F1554" w:rsidRPr="00DF374E" w:rsidRDefault="006F1554" w:rsidP="00DF374E">
      <w:pPr>
        <w:spacing w:after="0" w:line="240" w:lineRule="auto"/>
        <w:jc w:val="both"/>
        <w:rPr>
          <w:sz w:val="28"/>
          <w:szCs w:val="28"/>
          <w:lang w:val="kk-KZ"/>
        </w:rPr>
      </w:pPr>
      <w:r w:rsidRPr="00DF374E">
        <w:rPr>
          <w:sz w:val="28"/>
          <w:szCs w:val="28"/>
          <w:lang w:val="kk-KZ"/>
        </w:rPr>
        <w:t>8 сынып –2018 жылы жаңа бағдарлама оқулықтарымен оқыды.</w:t>
      </w:r>
    </w:p>
    <w:p w14:paraId="4686F82F" w14:textId="77777777" w:rsidR="006F1554" w:rsidRPr="00DF374E" w:rsidRDefault="006F1554" w:rsidP="00DF374E">
      <w:pPr>
        <w:spacing w:after="0" w:line="240" w:lineRule="auto"/>
        <w:jc w:val="both"/>
        <w:rPr>
          <w:sz w:val="28"/>
          <w:szCs w:val="28"/>
          <w:lang w:val="kk-KZ"/>
        </w:rPr>
      </w:pPr>
      <w:r w:rsidRPr="00DF374E">
        <w:rPr>
          <w:sz w:val="28"/>
          <w:szCs w:val="28"/>
          <w:lang w:val="kk-KZ"/>
        </w:rPr>
        <w:t>9 сынып – 2013 жылдың оқулықтарымен оқыды.</w:t>
      </w:r>
    </w:p>
    <w:p w14:paraId="42EC0049" w14:textId="77777777" w:rsidR="006F1554" w:rsidRPr="00DF374E" w:rsidRDefault="006F1554" w:rsidP="00DF374E">
      <w:pPr>
        <w:spacing w:after="0" w:line="240" w:lineRule="auto"/>
        <w:jc w:val="both"/>
        <w:rPr>
          <w:sz w:val="28"/>
          <w:szCs w:val="28"/>
          <w:lang w:val="kk-KZ"/>
        </w:rPr>
      </w:pPr>
      <w:r w:rsidRPr="00DF374E">
        <w:rPr>
          <w:sz w:val="28"/>
          <w:szCs w:val="28"/>
          <w:lang w:val="kk-KZ"/>
        </w:rPr>
        <w:t>10 сынып – 2014 жылдың оқулықтары.</w:t>
      </w:r>
    </w:p>
    <w:p w14:paraId="72D3C8DB" w14:textId="77777777" w:rsidR="006F1554" w:rsidRPr="00DF374E" w:rsidRDefault="006F1554" w:rsidP="00DF374E">
      <w:pPr>
        <w:spacing w:after="0" w:line="240" w:lineRule="auto"/>
        <w:jc w:val="both"/>
        <w:rPr>
          <w:sz w:val="28"/>
          <w:szCs w:val="28"/>
          <w:lang w:val="kk-KZ"/>
        </w:rPr>
      </w:pPr>
      <w:r w:rsidRPr="00DF374E">
        <w:rPr>
          <w:sz w:val="28"/>
          <w:szCs w:val="28"/>
          <w:lang w:val="kk-KZ"/>
        </w:rPr>
        <w:t>11 сынып – 2015 жылдың  оқулықтары.</w:t>
      </w:r>
    </w:p>
    <w:p w14:paraId="41CD7FAE" w14:textId="77777777" w:rsidR="006F1554" w:rsidRPr="00DF374E" w:rsidRDefault="006F1554" w:rsidP="00DF374E">
      <w:pPr>
        <w:spacing w:after="0" w:line="240" w:lineRule="auto"/>
        <w:rPr>
          <w:sz w:val="28"/>
          <w:szCs w:val="28"/>
          <w:lang w:val="kk-KZ"/>
        </w:rPr>
      </w:pPr>
      <w:r w:rsidRPr="00DF374E">
        <w:rPr>
          <w:sz w:val="28"/>
          <w:szCs w:val="28"/>
          <w:lang w:val="kk-KZ"/>
        </w:rPr>
        <w:t xml:space="preserve">Кітапхананың көрсеткіші 2018 – 2019 оқу жылында : </w:t>
      </w:r>
    </w:p>
    <w:p w14:paraId="03A81573" w14:textId="77777777" w:rsidR="006F1554" w:rsidRPr="00DF374E" w:rsidRDefault="006F1554" w:rsidP="00DF374E">
      <w:pPr>
        <w:spacing w:after="0" w:line="240" w:lineRule="auto"/>
        <w:rPr>
          <w:sz w:val="28"/>
          <w:szCs w:val="28"/>
          <w:lang w:val="kk-KZ"/>
        </w:rPr>
      </w:pPr>
      <w:r w:rsidRPr="00DF374E">
        <w:rPr>
          <w:sz w:val="28"/>
          <w:szCs w:val="28"/>
          <w:lang w:val="kk-KZ"/>
        </w:rPr>
        <w:t>Кітап қоры  - 17455, оның ішінде – 8007 оқулықтар. Оқушыларға таратылған оқулықтардың саны – 3972 дана. Оқырман саны – 315</w:t>
      </w:r>
    </w:p>
    <w:p w14:paraId="624B8B15" w14:textId="77777777" w:rsidR="006F1554" w:rsidRPr="00DF374E" w:rsidRDefault="006F1554" w:rsidP="00DF374E">
      <w:pPr>
        <w:spacing w:after="0" w:line="240" w:lineRule="auto"/>
        <w:jc w:val="both"/>
        <w:rPr>
          <w:sz w:val="28"/>
          <w:szCs w:val="28"/>
          <w:lang w:val="kk-KZ"/>
        </w:rPr>
      </w:pPr>
      <w:r w:rsidRPr="00DF374E">
        <w:rPr>
          <w:sz w:val="28"/>
          <w:szCs w:val="28"/>
          <w:lang w:val="kk-KZ"/>
        </w:rPr>
        <w:t xml:space="preserve">     «Оқулықтардың, оқу – әдістемелік кешендердің, құралдардың және басқа да қосымша әдебиеттердің, оның ішінде электрондық жеткізгіштегілерінің тізбесін бекіту туралы» Қазақстан Республикасы Білім және ғылым министрі міндетін атқарушының 2013 жылғы 27 қырқүйектегі №400 бұйрығына өзгерістер мен толықтырулар енгізу туралы»КР Білім және ғылым министрінің 2019 жылғы 26 шілдегі №334 бұйрығымен бекітілген оқу басылымдары негізінде жүзеге асырылды. </w:t>
      </w:r>
    </w:p>
    <w:p w14:paraId="07238836" w14:textId="77777777" w:rsidR="006F1554" w:rsidRPr="00DF374E" w:rsidRDefault="006F1554" w:rsidP="00DF374E">
      <w:pPr>
        <w:spacing w:after="0" w:line="240" w:lineRule="auto"/>
        <w:jc w:val="both"/>
        <w:rPr>
          <w:b/>
          <w:sz w:val="28"/>
          <w:szCs w:val="28"/>
          <w:lang w:val="kk-KZ"/>
        </w:rPr>
      </w:pPr>
      <w:r w:rsidRPr="00DF374E">
        <w:rPr>
          <w:b/>
          <w:sz w:val="28"/>
          <w:szCs w:val="28"/>
          <w:lang w:val="kk-KZ"/>
        </w:rPr>
        <w:t>2019 -2020 оқу жылында:</w:t>
      </w:r>
    </w:p>
    <w:p w14:paraId="792D4273" w14:textId="77777777" w:rsidR="006F1554" w:rsidRPr="00DF374E" w:rsidRDefault="006F1554" w:rsidP="00DF374E">
      <w:pPr>
        <w:spacing w:after="0" w:line="240" w:lineRule="auto"/>
        <w:jc w:val="both"/>
        <w:rPr>
          <w:sz w:val="28"/>
          <w:szCs w:val="28"/>
          <w:lang w:val="kk-KZ"/>
        </w:rPr>
      </w:pPr>
      <w:r w:rsidRPr="00DF374E">
        <w:rPr>
          <w:sz w:val="28"/>
          <w:szCs w:val="28"/>
          <w:lang w:val="kk-KZ"/>
        </w:rPr>
        <w:t>1сынып оқушылары 2016 жылы оқулықтарымен оқыды.</w:t>
      </w:r>
    </w:p>
    <w:p w14:paraId="585B36E1" w14:textId="77777777" w:rsidR="006F1554" w:rsidRPr="00DF374E" w:rsidRDefault="006F1554" w:rsidP="00DF374E">
      <w:pPr>
        <w:spacing w:after="0" w:line="240" w:lineRule="auto"/>
        <w:jc w:val="both"/>
        <w:rPr>
          <w:sz w:val="28"/>
          <w:szCs w:val="28"/>
          <w:lang w:val="kk-KZ"/>
        </w:rPr>
      </w:pPr>
      <w:r w:rsidRPr="00DF374E">
        <w:rPr>
          <w:sz w:val="28"/>
          <w:szCs w:val="28"/>
          <w:lang w:val="kk-KZ"/>
        </w:rPr>
        <w:t>2 сынып оқушылары 2017 жылы жаңа бағдарлама оқулықтармен оқыды.</w:t>
      </w:r>
    </w:p>
    <w:p w14:paraId="3E552E61" w14:textId="77777777" w:rsidR="006F1554" w:rsidRPr="00DF374E" w:rsidRDefault="006F1554" w:rsidP="00DF374E">
      <w:pPr>
        <w:spacing w:after="0" w:line="240" w:lineRule="auto"/>
        <w:jc w:val="both"/>
        <w:rPr>
          <w:sz w:val="28"/>
          <w:szCs w:val="28"/>
          <w:lang w:val="kk-KZ"/>
        </w:rPr>
      </w:pPr>
      <w:r w:rsidRPr="00DF374E">
        <w:rPr>
          <w:sz w:val="28"/>
          <w:szCs w:val="28"/>
          <w:lang w:val="kk-KZ"/>
        </w:rPr>
        <w:lastRenderedPageBreak/>
        <w:t>3 сынып – 2018 жылы жаңа бағдарлама оқулықтарымен оқыды.</w:t>
      </w:r>
    </w:p>
    <w:p w14:paraId="64E11481" w14:textId="77777777" w:rsidR="006F1554" w:rsidRPr="00DF374E" w:rsidRDefault="006F1554" w:rsidP="00DF374E">
      <w:pPr>
        <w:spacing w:after="0" w:line="240" w:lineRule="auto"/>
        <w:jc w:val="both"/>
        <w:rPr>
          <w:sz w:val="28"/>
          <w:szCs w:val="28"/>
          <w:lang w:val="kk-KZ"/>
        </w:rPr>
      </w:pPr>
      <w:r w:rsidRPr="00DF374E">
        <w:rPr>
          <w:sz w:val="28"/>
          <w:szCs w:val="28"/>
          <w:lang w:val="kk-KZ"/>
        </w:rPr>
        <w:t>4 сынып –2019 жылы жаңа бағдарлама оқулықтарымен оқыды.</w:t>
      </w:r>
    </w:p>
    <w:p w14:paraId="29DC8DD4" w14:textId="77777777" w:rsidR="006F1554" w:rsidRPr="00DF374E" w:rsidRDefault="006F1554" w:rsidP="00DF374E">
      <w:pPr>
        <w:spacing w:after="0" w:line="240" w:lineRule="auto"/>
        <w:jc w:val="both"/>
        <w:rPr>
          <w:sz w:val="28"/>
          <w:szCs w:val="28"/>
          <w:lang w:val="kk-KZ"/>
        </w:rPr>
      </w:pPr>
      <w:r w:rsidRPr="00DF374E">
        <w:rPr>
          <w:sz w:val="28"/>
          <w:szCs w:val="28"/>
          <w:lang w:val="kk-KZ"/>
        </w:rPr>
        <w:t>5 сынып оқушыларына 2017 жылы  оқулықтармен оқыды.</w:t>
      </w:r>
    </w:p>
    <w:p w14:paraId="0D39C640" w14:textId="77777777" w:rsidR="006F1554" w:rsidRPr="00DF374E" w:rsidRDefault="006F1554" w:rsidP="00DF374E">
      <w:pPr>
        <w:spacing w:after="0" w:line="240" w:lineRule="auto"/>
        <w:jc w:val="both"/>
        <w:rPr>
          <w:sz w:val="28"/>
          <w:szCs w:val="28"/>
          <w:lang w:val="kk-KZ"/>
        </w:rPr>
      </w:pPr>
      <w:r w:rsidRPr="00DF374E">
        <w:rPr>
          <w:sz w:val="28"/>
          <w:szCs w:val="28"/>
          <w:lang w:val="kk-KZ"/>
        </w:rPr>
        <w:t>6 сынып –2018 жылы жаңа бағдарлама оқулықтарымен оқыды.</w:t>
      </w:r>
    </w:p>
    <w:p w14:paraId="7C773C9E" w14:textId="77777777" w:rsidR="006F1554" w:rsidRPr="00DF374E" w:rsidRDefault="006F1554" w:rsidP="00DF374E">
      <w:pPr>
        <w:spacing w:after="0" w:line="240" w:lineRule="auto"/>
        <w:jc w:val="both"/>
        <w:rPr>
          <w:sz w:val="28"/>
          <w:szCs w:val="28"/>
          <w:lang w:val="kk-KZ"/>
        </w:rPr>
      </w:pPr>
      <w:r w:rsidRPr="00DF374E">
        <w:rPr>
          <w:sz w:val="28"/>
          <w:szCs w:val="28"/>
          <w:lang w:val="kk-KZ"/>
        </w:rPr>
        <w:t>7 сынып  2017ж. оқулықтарымен оқыды.</w:t>
      </w:r>
    </w:p>
    <w:p w14:paraId="055D8285" w14:textId="77777777" w:rsidR="006F1554" w:rsidRPr="00DF374E" w:rsidRDefault="006F1554" w:rsidP="00DF374E">
      <w:pPr>
        <w:spacing w:after="0" w:line="240" w:lineRule="auto"/>
        <w:jc w:val="both"/>
        <w:rPr>
          <w:sz w:val="28"/>
          <w:szCs w:val="28"/>
          <w:lang w:val="kk-KZ"/>
        </w:rPr>
      </w:pPr>
      <w:r w:rsidRPr="00DF374E">
        <w:rPr>
          <w:sz w:val="28"/>
          <w:szCs w:val="28"/>
          <w:lang w:val="kk-KZ"/>
        </w:rPr>
        <w:t>8 сынып –2018 жылы жаңа бағдарлама оқулықтарымен оқыды.</w:t>
      </w:r>
    </w:p>
    <w:p w14:paraId="6F64EB60" w14:textId="77777777" w:rsidR="006F1554" w:rsidRPr="00DF374E" w:rsidRDefault="006F1554" w:rsidP="00DF374E">
      <w:pPr>
        <w:spacing w:after="0" w:line="240" w:lineRule="auto"/>
        <w:jc w:val="both"/>
        <w:rPr>
          <w:sz w:val="28"/>
          <w:szCs w:val="28"/>
          <w:lang w:val="kk-KZ"/>
        </w:rPr>
      </w:pPr>
      <w:r w:rsidRPr="00DF374E">
        <w:rPr>
          <w:sz w:val="28"/>
          <w:szCs w:val="28"/>
          <w:lang w:val="kk-KZ"/>
        </w:rPr>
        <w:t>9 сынып –2019 жылы жаңа бағдарлама оқулықтарымен оқыды.</w:t>
      </w:r>
    </w:p>
    <w:p w14:paraId="0DA6B186" w14:textId="77777777" w:rsidR="006F1554" w:rsidRPr="00DF374E" w:rsidRDefault="006F1554" w:rsidP="00DF374E">
      <w:pPr>
        <w:spacing w:after="0" w:line="240" w:lineRule="auto"/>
        <w:jc w:val="both"/>
        <w:rPr>
          <w:sz w:val="28"/>
          <w:szCs w:val="28"/>
          <w:lang w:val="kk-KZ"/>
        </w:rPr>
      </w:pPr>
      <w:r w:rsidRPr="00DF374E">
        <w:rPr>
          <w:sz w:val="28"/>
          <w:szCs w:val="28"/>
          <w:lang w:val="kk-KZ"/>
        </w:rPr>
        <w:t>10 сынып – 2019 жылдың оқулықтары.</w:t>
      </w:r>
    </w:p>
    <w:p w14:paraId="4EF507AB" w14:textId="77777777" w:rsidR="006F1554" w:rsidRPr="00DF374E" w:rsidRDefault="006F1554" w:rsidP="00DF374E">
      <w:pPr>
        <w:spacing w:after="0" w:line="240" w:lineRule="auto"/>
        <w:jc w:val="both"/>
        <w:rPr>
          <w:sz w:val="28"/>
          <w:szCs w:val="28"/>
          <w:lang w:val="kk-KZ"/>
        </w:rPr>
      </w:pPr>
      <w:r w:rsidRPr="00DF374E">
        <w:rPr>
          <w:sz w:val="28"/>
          <w:szCs w:val="28"/>
          <w:lang w:val="kk-KZ"/>
        </w:rPr>
        <w:t>11 сынып – 2015 жылдың  оқулықтары.</w:t>
      </w:r>
    </w:p>
    <w:p w14:paraId="2934087C" w14:textId="77777777" w:rsidR="006F1554" w:rsidRPr="00DF374E" w:rsidRDefault="006F1554" w:rsidP="00DF374E">
      <w:pPr>
        <w:spacing w:after="0" w:line="240" w:lineRule="auto"/>
        <w:rPr>
          <w:sz w:val="28"/>
          <w:szCs w:val="28"/>
          <w:lang w:val="kk-KZ"/>
        </w:rPr>
      </w:pPr>
      <w:r w:rsidRPr="00DF374E">
        <w:rPr>
          <w:sz w:val="28"/>
          <w:szCs w:val="28"/>
          <w:lang w:val="kk-KZ"/>
        </w:rPr>
        <w:t xml:space="preserve">Кітапхананың көрсеткіші 2019 – 2020 оқу жылында: </w:t>
      </w:r>
    </w:p>
    <w:p w14:paraId="4C363CF6" w14:textId="77777777" w:rsidR="006F1554" w:rsidRPr="00DF374E" w:rsidRDefault="006F1554" w:rsidP="00DF374E">
      <w:pPr>
        <w:spacing w:after="0" w:line="240" w:lineRule="auto"/>
        <w:rPr>
          <w:sz w:val="28"/>
          <w:szCs w:val="28"/>
          <w:lang w:val="kk-KZ"/>
        </w:rPr>
      </w:pPr>
      <w:r w:rsidRPr="00DF374E">
        <w:rPr>
          <w:sz w:val="28"/>
          <w:szCs w:val="28"/>
          <w:lang w:val="kk-KZ"/>
        </w:rPr>
        <w:t>Кітап қоры  - 18571, оның ішінде – 9123 оқулықтар. Оқушыларға осы жылы таратылған оқулықтардың саны – 3945 дана.  Оқырман саны – 280</w:t>
      </w:r>
    </w:p>
    <w:p w14:paraId="57CD80E2" w14:textId="77777777" w:rsidR="006F1554" w:rsidRPr="00DF374E" w:rsidRDefault="006F1554" w:rsidP="00DF374E">
      <w:pPr>
        <w:spacing w:after="0" w:line="240" w:lineRule="auto"/>
        <w:jc w:val="both"/>
        <w:rPr>
          <w:sz w:val="28"/>
          <w:szCs w:val="28"/>
          <w:lang w:val="kk-KZ"/>
        </w:rPr>
      </w:pPr>
      <w:r w:rsidRPr="00DF374E">
        <w:rPr>
          <w:sz w:val="28"/>
          <w:szCs w:val="28"/>
          <w:lang w:val="kk-KZ"/>
        </w:rPr>
        <w:t xml:space="preserve">        «Оқулықтардың,оқу-әдістемелік кешендердің, құралдардың және басқа да қосымша әдебиеттердің,оның ішінде электрондық жеткізгіштегілерінің тізбесін бекіту туралы» Қазақстан Республикасы Білім және ғылым министрінің 2020 жылғы 22 мамырдағы № 216 бұйрығымен бекітілген оқу басылымдары негізінде жүзеге асырылды.</w:t>
      </w:r>
    </w:p>
    <w:p w14:paraId="01D63DF0" w14:textId="77777777" w:rsidR="006F1554" w:rsidRPr="00DF374E" w:rsidRDefault="006F1554" w:rsidP="00DF374E">
      <w:pPr>
        <w:spacing w:after="0" w:line="240" w:lineRule="auto"/>
        <w:jc w:val="both"/>
        <w:rPr>
          <w:b/>
          <w:sz w:val="28"/>
          <w:szCs w:val="28"/>
          <w:lang w:val="kk-KZ"/>
        </w:rPr>
      </w:pPr>
      <w:r w:rsidRPr="00DF374E">
        <w:rPr>
          <w:b/>
          <w:sz w:val="28"/>
          <w:szCs w:val="28"/>
          <w:lang w:val="kk-KZ"/>
        </w:rPr>
        <w:t xml:space="preserve"> 2020 -2021 оқу жылында:</w:t>
      </w:r>
    </w:p>
    <w:p w14:paraId="1312DFE1" w14:textId="77777777" w:rsidR="006F1554" w:rsidRPr="00DF374E" w:rsidRDefault="006F1554" w:rsidP="00DF374E">
      <w:pPr>
        <w:spacing w:after="0" w:line="240" w:lineRule="auto"/>
        <w:rPr>
          <w:sz w:val="28"/>
          <w:szCs w:val="28"/>
          <w:lang w:val="kk-KZ"/>
        </w:rPr>
      </w:pPr>
      <w:r w:rsidRPr="00DF374E">
        <w:rPr>
          <w:sz w:val="28"/>
          <w:szCs w:val="28"/>
          <w:lang w:val="kk-KZ"/>
        </w:rPr>
        <w:t>1- сынып оқушылары 2016 жылы оқулықтары 2020 жылы басылып шыққан оқулықтарымен оқыды. Музыка пәнінің мен русский язык 2020 жылы шықты.</w:t>
      </w:r>
    </w:p>
    <w:p w14:paraId="56237D5A" w14:textId="77777777" w:rsidR="006F1554" w:rsidRPr="00DF374E" w:rsidRDefault="006F1554" w:rsidP="00DF374E">
      <w:pPr>
        <w:spacing w:after="0" w:line="240" w:lineRule="auto"/>
        <w:jc w:val="both"/>
        <w:rPr>
          <w:sz w:val="28"/>
          <w:szCs w:val="28"/>
          <w:lang w:val="kk-KZ"/>
        </w:rPr>
      </w:pPr>
      <w:r w:rsidRPr="00DF374E">
        <w:rPr>
          <w:sz w:val="28"/>
          <w:szCs w:val="28"/>
          <w:lang w:val="kk-KZ"/>
        </w:rPr>
        <w:t>2 сынып оқушылары 2020 жылы жаңа бағдарлама оқулықтармен оқыды.</w:t>
      </w:r>
    </w:p>
    <w:p w14:paraId="2A8CC288" w14:textId="77777777" w:rsidR="006F1554" w:rsidRPr="00DF374E" w:rsidRDefault="006F1554" w:rsidP="00DF374E">
      <w:pPr>
        <w:spacing w:after="0" w:line="240" w:lineRule="auto"/>
        <w:jc w:val="both"/>
        <w:rPr>
          <w:sz w:val="28"/>
          <w:szCs w:val="28"/>
          <w:lang w:val="kk-KZ"/>
        </w:rPr>
      </w:pPr>
      <w:r w:rsidRPr="00DF374E">
        <w:rPr>
          <w:sz w:val="28"/>
          <w:szCs w:val="28"/>
          <w:lang w:val="kk-KZ"/>
        </w:rPr>
        <w:t>3 сынып – 2018 жылы жаңа бағдарлама оқулықтарымен оқыды.</w:t>
      </w:r>
    </w:p>
    <w:p w14:paraId="750FB744" w14:textId="77777777" w:rsidR="006F1554" w:rsidRPr="00DF374E" w:rsidRDefault="006F1554" w:rsidP="00DF374E">
      <w:pPr>
        <w:spacing w:after="0" w:line="240" w:lineRule="auto"/>
        <w:jc w:val="both"/>
        <w:rPr>
          <w:sz w:val="28"/>
          <w:szCs w:val="28"/>
          <w:lang w:val="kk-KZ"/>
        </w:rPr>
      </w:pPr>
      <w:r w:rsidRPr="00DF374E">
        <w:rPr>
          <w:sz w:val="28"/>
          <w:szCs w:val="28"/>
          <w:lang w:val="kk-KZ"/>
        </w:rPr>
        <w:t>4 сынып –2019 жылы жаңа бағдарлама оқулықтарымен оқыды.</w:t>
      </w:r>
    </w:p>
    <w:p w14:paraId="76F6A010" w14:textId="77777777" w:rsidR="006F1554" w:rsidRPr="00DF374E" w:rsidRDefault="006F1554" w:rsidP="00DF374E">
      <w:pPr>
        <w:spacing w:after="0" w:line="240" w:lineRule="auto"/>
        <w:jc w:val="both"/>
        <w:rPr>
          <w:sz w:val="28"/>
          <w:szCs w:val="28"/>
          <w:lang w:val="kk-KZ"/>
        </w:rPr>
      </w:pPr>
      <w:r w:rsidRPr="00DF374E">
        <w:rPr>
          <w:sz w:val="28"/>
          <w:szCs w:val="28"/>
          <w:lang w:val="kk-KZ"/>
        </w:rPr>
        <w:t>5 сынып - 2020 жылы жаңа бағдарлама оқулықтармен оқыды.</w:t>
      </w:r>
    </w:p>
    <w:p w14:paraId="6E678976" w14:textId="77777777" w:rsidR="006F1554" w:rsidRPr="00DF374E" w:rsidRDefault="006F1554" w:rsidP="00DF374E">
      <w:pPr>
        <w:spacing w:after="0" w:line="240" w:lineRule="auto"/>
        <w:jc w:val="both"/>
        <w:rPr>
          <w:sz w:val="28"/>
          <w:szCs w:val="28"/>
          <w:lang w:val="kk-KZ"/>
        </w:rPr>
      </w:pPr>
      <w:r w:rsidRPr="00DF374E">
        <w:rPr>
          <w:sz w:val="28"/>
          <w:szCs w:val="28"/>
          <w:lang w:val="kk-KZ"/>
        </w:rPr>
        <w:t>6 сынып –2018 жылы жаңа бағдарлама оқулықтарымен оқыды,</w:t>
      </w:r>
    </w:p>
    <w:p w14:paraId="15115341" w14:textId="77777777" w:rsidR="006F1554" w:rsidRPr="00DF374E" w:rsidRDefault="006F1554" w:rsidP="00DF374E">
      <w:pPr>
        <w:spacing w:after="0" w:line="240" w:lineRule="auto"/>
        <w:jc w:val="both"/>
        <w:rPr>
          <w:sz w:val="28"/>
          <w:szCs w:val="28"/>
          <w:lang w:val="kk-KZ"/>
        </w:rPr>
      </w:pPr>
      <w:r w:rsidRPr="00DF374E">
        <w:rPr>
          <w:sz w:val="28"/>
          <w:szCs w:val="28"/>
          <w:lang w:val="kk-KZ"/>
        </w:rPr>
        <w:t>7 сынып  2017ж. оқулықтарымен оқыды, 2020 жылы шыққан «Қазақстан тарихы» оқулықтары келді.</w:t>
      </w:r>
    </w:p>
    <w:p w14:paraId="54B3A0EE" w14:textId="77777777" w:rsidR="006F1554" w:rsidRPr="00DF374E" w:rsidRDefault="006F1554" w:rsidP="00DF374E">
      <w:pPr>
        <w:spacing w:after="0" w:line="240" w:lineRule="auto"/>
        <w:jc w:val="both"/>
        <w:rPr>
          <w:sz w:val="28"/>
          <w:szCs w:val="28"/>
          <w:lang w:val="kk-KZ"/>
        </w:rPr>
      </w:pPr>
      <w:r w:rsidRPr="00DF374E">
        <w:rPr>
          <w:sz w:val="28"/>
          <w:szCs w:val="28"/>
          <w:lang w:val="kk-KZ"/>
        </w:rPr>
        <w:t>8 сынып –2018 жылы жаңа бағдарлама оқулықтарымен оқыды, «Қазақстан тарихы»1 бөлім 8-9, «Дүние жүзі тарихы»1 б.8-9,2019 ж.шыққан оқулықтары келді.</w:t>
      </w:r>
    </w:p>
    <w:p w14:paraId="0A31ACC5" w14:textId="77777777" w:rsidR="006F1554" w:rsidRPr="00DF374E" w:rsidRDefault="006F1554" w:rsidP="00DF374E">
      <w:pPr>
        <w:spacing w:after="0" w:line="240" w:lineRule="auto"/>
        <w:jc w:val="both"/>
        <w:rPr>
          <w:sz w:val="28"/>
          <w:szCs w:val="28"/>
          <w:lang w:val="kk-KZ"/>
        </w:rPr>
      </w:pPr>
      <w:r w:rsidRPr="00DF374E">
        <w:rPr>
          <w:sz w:val="28"/>
          <w:szCs w:val="28"/>
          <w:lang w:val="kk-KZ"/>
        </w:rPr>
        <w:t>9 сынып –2019 жылы жаңа бағдарлама оқулықтарымен оқыды, Көркем еңбек 2020 жылғы келді.</w:t>
      </w:r>
    </w:p>
    <w:p w14:paraId="2EBDC108" w14:textId="77777777" w:rsidR="006F1554" w:rsidRPr="00DF374E" w:rsidRDefault="006F1554" w:rsidP="00DF374E">
      <w:pPr>
        <w:spacing w:after="0" w:line="240" w:lineRule="auto"/>
        <w:jc w:val="both"/>
        <w:rPr>
          <w:sz w:val="28"/>
          <w:szCs w:val="28"/>
          <w:lang w:val="kk-KZ"/>
        </w:rPr>
      </w:pPr>
      <w:r w:rsidRPr="00DF374E">
        <w:rPr>
          <w:sz w:val="28"/>
          <w:szCs w:val="28"/>
          <w:lang w:val="kk-KZ"/>
        </w:rPr>
        <w:t>10 сынып – 2019 жылдың оқулықтары.</w:t>
      </w:r>
    </w:p>
    <w:p w14:paraId="40A323FA" w14:textId="77777777" w:rsidR="006F1554" w:rsidRPr="00DF374E" w:rsidRDefault="006F1554" w:rsidP="00DF374E">
      <w:pPr>
        <w:spacing w:after="0" w:line="240" w:lineRule="auto"/>
        <w:jc w:val="both"/>
        <w:rPr>
          <w:sz w:val="28"/>
          <w:szCs w:val="28"/>
          <w:lang w:val="kk-KZ"/>
        </w:rPr>
      </w:pPr>
      <w:r w:rsidRPr="00DF374E">
        <w:rPr>
          <w:sz w:val="28"/>
          <w:szCs w:val="28"/>
          <w:lang w:val="kk-KZ"/>
        </w:rPr>
        <w:t>11 сынып – 2020 жылдың  жаңа бағдарлама оқулықтарымен оқыды.</w:t>
      </w:r>
    </w:p>
    <w:p w14:paraId="4DA80004" w14:textId="77777777" w:rsidR="006F1554" w:rsidRPr="00DF374E" w:rsidRDefault="006F1554" w:rsidP="00DF374E">
      <w:pPr>
        <w:spacing w:after="0" w:line="240" w:lineRule="auto"/>
        <w:rPr>
          <w:sz w:val="28"/>
          <w:szCs w:val="28"/>
          <w:lang w:val="kk-KZ"/>
        </w:rPr>
      </w:pPr>
      <w:r w:rsidRPr="00DF374E">
        <w:rPr>
          <w:sz w:val="28"/>
          <w:szCs w:val="28"/>
          <w:lang w:val="kk-KZ"/>
        </w:rPr>
        <w:t xml:space="preserve">Кітапхананың көрсеткіші 2020 – 2021 оқу жылында: </w:t>
      </w:r>
    </w:p>
    <w:p w14:paraId="41157D42" w14:textId="77777777" w:rsidR="006F1554" w:rsidRPr="00DF374E" w:rsidRDefault="006F1554" w:rsidP="00DF374E">
      <w:pPr>
        <w:spacing w:after="0" w:line="240" w:lineRule="auto"/>
        <w:rPr>
          <w:sz w:val="28"/>
          <w:szCs w:val="28"/>
          <w:lang w:val="kk-KZ"/>
        </w:rPr>
      </w:pPr>
      <w:r w:rsidRPr="00DF374E">
        <w:rPr>
          <w:sz w:val="28"/>
          <w:szCs w:val="28"/>
          <w:lang w:val="kk-KZ"/>
        </w:rPr>
        <w:t>Кітап қоры  - 17083, оның ішінде – 7635оқулықтар. Осы жылы оқушылыларға 3972 оқулықтар таратылды. Оқырман саны – 280</w:t>
      </w:r>
    </w:p>
    <w:p w14:paraId="707324B7" w14:textId="77777777" w:rsidR="006F1554" w:rsidRPr="00DF374E" w:rsidRDefault="006F1554" w:rsidP="00DF374E">
      <w:pPr>
        <w:spacing w:after="0" w:line="240" w:lineRule="auto"/>
        <w:jc w:val="both"/>
        <w:rPr>
          <w:sz w:val="28"/>
          <w:szCs w:val="28"/>
          <w:lang w:val="kk-KZ"/>
        </w:rPr>
      </w:pPr>
      <w:r w:rsidRPr="00DF374E">
        <w:rPr>
          <w:sz w:val="28"/>
          <w:szCs w:val="28"/>
          <w:lang w:val="kk-KZ"/>
        </w:rPr>
        <w:t xml:space="preserve">       «Оқулықтардың, оқу – әдістемелік кешендердің, құралдардың және басқа да қосымша әдебиеттердің, оның ішінде электрондық тасымалдау құралдары тізбесін бекіту туралы» Қазақстан Республикасы Білім және ғылым министрінің 2021 жылғы 10 маусымдағы № 286 бұйрығымен бекітілген оқу басылымдары негізінде жүзеге асырылды.</w:t>
      </w:r>
    </w:p>
    <w:p w14:paraId="0C547539" w14:textId="77777777" w:rsidR="006F1554" w:rsidRPr="00DF374E" w:rsidRDefault="006F1554" w:rsidP="00DF374E">
      <w:pPr>
        <w:spacing w:after="0" w:line="240" w:lineRule="auto"/>
        <w:jc w:val="both"/>
        <w:rPr>
          <w:sz w:val="28"/>
          <w:szCs w:val="28"/>
          <w:lang w:val="kk-KZ"/>
        </w:rPr>
      </w:pPr>
      <w:r w:rsidRPr="00DF374E">
        <w:rPr>
          <w:sz w:val="28"/>
          <w:szCs w:val="28"/>
          <w:lang w:val="kk-KZ"/>
        </w:rPr>
        <w:t>2021 -2022 оқу жылында:</w:t>
      </w:r>
    </w:p>
    <w:p w14:paraId="1F21BF2F" w14:textId="77777777" w:rsidR="006F1554" w:rsidRPr="00DF374E" w:rsidRDefault="006F1554" w:rsidP="00DF374E">
      <w:pPr>
        <w:spacing w:after="0" w:line="240" w:lineRule="auto"/>
        <w:jc w:val="both"/>
        <w:rPr>
          <w:sz w:val="28"/>
          <w:szCs w:val="28"/>
          <w:lang w:val="kk-KZ"/>
        </w:rPr>
      </w:pPr>
      <w:r w:rsidRPr="00DF374E">
        <w:rPr>
          <w:sz w:val="28"/>
          <w:szCs w:val="28"/>
          <w:lang w:val="kk-KZ"/>
        </w:rPr>
        <w:t>1сынып оқушылары 2021 жылы оқулықтарымен оқып жатыр.</w:t>
      </w:r>
    </w:p>
    <w:p w14:paraId="6CB03FBE" w14:textId="77777777" w:rsidR="006F1554" w:rsidRPr="00DF374E" w:rsidRDefault="006F1554" w:rsidP="00DF374E">
      <w:pPr>
        <w:spacing w:after="0" w:line="240" w:lineRule="auto"/>
        <w:jc w:val="both"/>
        <w:rPr>
          <w:sz w:val="28"/>
          <w:szCs w:val="28"/>
          <w:lang w:val="kk-KZ"/>
        </w:rPr>
      </w:pPr>
      <w:r w:rsidRPr="00DF374E">
        <w:rPr>
          <w:sz w:val="28"/>
          <w:szCs w:val="28"/>
          <w:lang w:val="kk-KZ"/>
        </w:rPr>
        <w:lastRenderedPageBreak/>
        <w:t>2 сынып оқушылары 2020 жылы жаңа бағдарлама оқулықтармен оқыды. «Ағылшын тілі» 2021 жылғы оқулықтар келді.</w:t>
      </w:r>
    </w:p>
    <w:p w14:paraId="408A5BC7" w14:textId="77777777" w:rsidR="006F1554" w:rsidRPr="00DF374E" w:rsidRDefault="006F1554" w:rsidP="00DF374E">
      <w:pPr>
        <w:spacing w:after="0" w:line="240" w:lineRule="auto"/>
        <w:jc w:val="both"/>
        <w:rPr>
          <w:sz w:val="28"/>
          <w:szCs w:val="28"/>
          <w:lang w:val="kk-KZ"/>
        </w:rPr>
      </w:pPr>
      <w:r w:rsidRPr="00DF374E">
        <w:rPr>
          <w:sz w:val="28"/>
          <w:szCs w:val="28"/>
          <w:lang w:val="kk-KZ"/>
        </w:rPr>
        <w:t>3 сынып – 2018 жылы жаңа бағдарлама оқулықтарымен оқып жатыр. «Цифрлық сауаттылық» оқулығы келді</w:t>
      </w:r>
    </w:p>
    <w:p w14:paraId="16EFAF99" w14:textId="77777777" w:rsidR="006F1554" w:rsidRPr="00DF374E" w:rsidRDefault="006F1554" w:rsidP="00DF374E">
      <w:pPr>
        <w:spacing w:after="0" w:line="240" w:lineRule="auto"/>
        <w:jc w:val="both"/>
        <w:rPr>
          <w:sz w:val="28"/>
          <w:szCs w:val="28"/>
          <w:lang w:val="kk-KZ"/>
        </w:rPr>
      </w:pPr>
      <w:r w:rsidRPr="00DF374E">
        <w:rPr>
          <w:sz w:val="28"/>
          <w:szCs w:val="28"/>
          <w:lang w:val="kk-KZ"/>
        </w:rPr>
        <w:t>4 сынып –2019 жылы жаңа бағдарлама оқулықтарымен оқып жатыр.</w:t>
      </w:r>
    </w:p>
    <w:p w14:paraId="04302CF2" w14:textId="77777777" w:rsidR="006F1554" w:rsidRPr="00DF374E" w:rsidRDefault="006F1554" w:rsidP="00DF374E">
      <w:pPr>
        <w:spacing w:after="0" w:line="240" w:lineRule="auto"/>
        <w:jc w:val="both"/>
        <w:rPr>
          <w:sz w:val="28"/>
          <w:szCs w:val="28"/>
          <w:lang w:val="kk-KZ"/>
        </w:rPr>
      </w:pPr>
      <w:r w:rsidRPr="00DF374E">
        <w:rPr>
          <w:sz w:val="28"/>
          <w:szCs w:val="28"/>
          <w:lang w:val="kk-KZ"/>
        </w:rPr>
        <w:t>5 сынып - 2020 жылы жаңа бағдарлама оқулықтары.</w:t>
      </w:r>
    </w:p>
    <w:p w14:paraId="4738E168" w14:textId="77777777" w:rsidR="006F1554" w:rsidRPr="00DF374E" w:rsidRDefault="006F1554" w:rsidP="00DF374E">
      <w:pPr>
        <w:spacing w:after="0" w:line="240" w:lineRule="auto"/>
        <w:jc w:val="both"/>
        <w:rPr>
          <w:sz w:val="28"/>
          <w:szCs w:val="28"/>
          <w:lang w:val="kk-KZ"/>
        </w:rPr>
      </w:pPr>
      <w:r w:rsidRPr="00DF374E">
        <w:rPr>
          <w:sz w:val="28"/>
          <w:szCs w:val="28"/>
          <w:lang w:val="kk-KZ"/>
        </w:rPr>
        <w:t>6 сынып –2018 жылы жаңа бағдарлама оқулықтары.</w:t>
      </w:r>
    </w:p>
    <w:p w14:paraId="6C2C3409" w14:textId="77777777" w:rsidR="006F1554" w:rsidRPr="00DF374E" w:rsidRDefault="006F1554" w:rsidP="00DF374E">
      <w:pPr>
        <w:spacing w:after="0" w:line="240" w:lineRule="auto"/>
        <w:jc w:val="both"/>
        <w:rPr>
          <w:sz w:val="28"/>
          <w:szCs w:val="28"/>
          <w:lang w:val="kk-KZ"/>
        </w:rPr>
      </w:pPr>
      <w:r w:rsidRPr="00DF374E">
        <w:rPr>
          <w:sz w:val="28"/>
          <w:szCs w:val="28"/>
          <w:lang w:val="kk-KZ"/>
        </w:rPr>
        <w:t>7 сынып  2017 ж.оқулықтарымен оқып жатыр.. «Цифрлық сауаттылық» оқулығы келді.</w:t>
      </w:r>
    </w:p>
    <w:p w14:paraId="76D534A1" w14:textId="77777777" w:rsidR="006F1554" w:rsidRPr="00DF374E" w:rsidRDefault="006F1554" w:rsidP="00DF374E">
      <w:pPr>
        <w:spacing w:after="0" w:line="240" w:lineRule="auto"/>
        <w:jc w:val="both"/>
        <w:rPr>
          <w:sz w:val="28"/>
          <w:szCs w:val="28"/>
          <w:lang w:val="kk-KZ"/>
        </w:rPr>
      </w:pPr>
      <w:r w:rsidRPr="00DF374E">
        <w:rPr>
          <w:sz w:val="28"/>
          <w:szCs w:val="28"/>
          <w:lang w:val="kk-KZ"/>
        </w:rPr>
        <w:t>8 сынып –2018 жылы жаңа бағдарлама оқулықтарымен оқып жатыр, «Цифрлық сауаттылық» оқулығы келді</w:t>
      </w:r>
    </w:p>
    <w:p w14:paraId="6C50EBF6" w14:textId="77777777" w:rsidR="006F1554" w:rsidRPr="00DF374E" w:rsidRDefault="006F1554" w:rsidP="00DF374E">
      <w:pPr>
        <w:spacing w:after="0" w:line="240" w:lineRule="auto"/>
        <w:jc w:val="both"/>
        <w:rPr>
          <w:sz w:val="28"/>
          <w:szCs w:val="28"/>
          <w:lang w:val="kk-KZ"/>
        </w:rPr>
      </w:pPr>
      <w:r w:rsidRPr="00DF374E">
        <w:rPr>
          <w:sz w:val="28"/>
          <w:szCs w:val="28"/>
          <w:lang w:val="kk-KZ"/>
        </w:rPr>
        <w:t>9 сынып –2019 жылы жаңа бағдарлама оқулықтарымен оқып жатыр,«Көркем еңбек» 2020 жылғы шыққан оқулығы келді.</w:t>
      </w:r>
    </w:p>
    <w:p w14:paraId="777936B9" w14:textId="77777777" w:rsidR="006F1554" w:rsidRPr="00DF374E" w:rsidRDefault="006F1554" w:rsidP="00DF374E">
      <w:pPr>
        <w:spacing w:after="0" w:line="240" w:lineRule="auto"/>
        <w:jc w:val="both"/>
        <w:rPr>
          <w:sz w:val="28"/>
          <w:szCs w:val="28"/>
          <w:lang w:val="kk-KZ"/>
        </w:rPr>
      </w:pPr>
      <w:r w:rsidRPr="00DF374E">
        <w:rPr>
          <w:sz w:val="28"/>
          <w:szCs w:val="28"/>
          <w:lang w:val="kk-KZ"/>
        </w:rPr>
        <w:t>10 сынып – 2019 жылдың оқулықтары.</w:t>
      </w:r>
    </w:p>
    <w:p w14:paraId="003548E1" w14:textId="77777777" w:rsidR="006F1554" w:rsidRPr="00DF374E" w:rsidRDefault="006F1554" w:rsidP="00DF374E">
      <w:pPr>
        <w:spacing w:after="0" w:line="240" w:lineRule="auto"/>
        <w:jc w:val="both"/>
        <w:rPr>
          <w:sz w:val="28"/>
          <w:szCs w:val="28"/>
          <w:lang w:val="kk-KZ"/>
        </w:rPr>
      </w:pPr>
      <w:r w:rsidRPr="00DF374E">
        <w:rPr>
          <w:sz w:val="28"/>
          <w:szCs w:val="28"/>
          <w:lang w:val="kk-KZ"/>
        </w:rPr>
        <w:t>11 сынып – 2020 жылдың  жаңа бағдарлама оқулықтарымен оқып жатыр.</w:t>
      </w:r>
    </w:p>
    <w:p w14:paraId="173981FC" w14:textId="77777777" w:rsidR="006F1554" w:rsidRPr="00DF374E" w:rsidRDefault="006F1554" w:rsidP="00DF374E">
      <w:pPr>
        <w:spacing w:after="0" w:line="240" w:lineRule="auto"/>
        <w:rPr>
          <w:sz w:val="28"/>
          <w:szCs w:val="28"/>
          <w:lang w:val="kk-KZ"/>
        </w:rPr>
      </w:pPr>
      <w:r w:rsidRPr="00DF374E">
        <w:rPr>
          <w:sz w:val="28"/>
          <w:szCs w:val="28"/>
          <w:lang w:val="kk-KZ"/>
        </w:rPr>
        <w:t xml:space="preserve">Кітапхананың көрсеткіші 2021 – 2022 оқу жылында: </w:t>
      </w:r>
    </w:p>
    <w:p w14:paraId="143C5467" w14:textId="77777777" w:rsidR="006F1554" w:rsidRPr="00DF374E" w:rsidRDefault="006F1554" w:rsidP="00DF374E">
      <w:pPr>
        <w:spacing w:after="0" w:line="240" w:lineRule="auto"/>
        <w:rPr>
          <w:sz w:val="28"/>
          <w:szCs w:val="28"/>
          <w:lang w:val="kk-KZ"/>
        </w:rPr>
      </w:pPr>
      <w:r w:rsidRPr="00DF374E">
        <w:rPr>
          <w:sz w:val="28"/>
          <w:szCs w:val="28"/>
          <w:lang w:val="kk-KZ"/>
        </w:rPr>
        <w:t>Кітап қоры  -  19057,  оның ішінде – 9568оқулықтар. Оқушыларға биыл 4224 оқулықтар таратылды.</w:t>
      </w:r>
    </w:p>
    <w:p w14:paraId="697EA992" w14:textId="77777777" w:rsidR="006F1554" w:rsidRPr="00DF374E" w:rsidRDefault="006F1554" w:rsidP="00DF374E">
      <w:pPr>
        <w:spacing w:after="0" w:line="240" w:lineRule="auto"/>
        <w:rPr>
          <w:sz w:val="28"/>
          <w:szCs w:val="28"/>
          <w:lang w:val="kk-KZ"/>
        </w:rPr>
      </w:pPr>
      <w:r w:rsidRPr="00DF374E">
        <w:rPr>
          <w:sz w:val="28"/>
          <w:szCs w:val="28"/>
          <w:lang w:val="kk-KZ"/>
        </w:rPr>
        <w:t>Оқырман саны –280</w:t>
      </w:r>
    </w:p>
    <w:p w14:paraId="3B3C343E" w14:textId="77777777" w:rsidR="006F1554" w:rsidRPr="00DF374E" w:rsidRDefault="006F1554" w:rsidP="00DF374E">
      <w:pPr>
        <w:spacing w:after="0" w:line="240" w:lineRule="auto"/>
        <w:rPr>
          <w:sz w:val="28"/>
          <w:szCs w:val="28"/>
          <w:lang w:val="kk-KZ"/>
        </w:rPr>
      </w:pPr>
      <w:r w:rsidRPr="00DF374E">
        <w:rPr>
          <w:sz w:val="28"/>
          <w:szCs w:val="28"/>
          <w:lang w:val="kk-KZ"/>
        </w:rPr>
        <w:t>Оқушылар 100% оқулықтармен  қамтылды.</w:t>
      </w:r>
    </w:p>
    <w:p w14:paraId="0FACF14A" w14:textId="77777777" w:rsidR="006F1554" w:rsidRPr="00DF374E" w:rsidRDefault="006F1554" w:rsidP="00DF374E">
      <w:pPr>
        <w:spacing w:after="0" w:line="240" w:lineRule="auto"/>
        <w:rPr>
          <w:sz w:val="28"/>
          <w:szCs w:val="28"/>
          <w:lang w:val="kk-KZ"/>
        </w:rPr>
      </w:pPr>
      <w:r w:rsidRPr="00DF374E">
        <w:rPr>
          <w:sz w:val="28"/>
          <w:szCs w:val="28"/>
          <w:lang w:val="kk-KZ"/>
        </w:rPr>
        <w:t>Көркем әдеби  кітаптар 2017-18 оқу жылында  83 данамен толықтырылды.</w:t>
      </w:r>
    </w:p>
    <w:p w14:paraId="78B15149" w14:textId="77777777" w:rsidR="006F1554" w:rsidRPr="00DF374E" w:rsidRDefault="006F1554" w:rsidP="00DF374E">
      <w:pPr>
        <w:spacing w:after="0" w:line="240" w:lineRule="auto"/>
        <w:rPr>
          <w:sz w:val="28"/>
          <w:szCs w:val="28"/>
          <w:lang w:val="kk-KZ"/>
        </w:rPr>
      </w:pPr>
      <w:r w:rsidRPr="00DF374E">
        <w:rPr>
          <w:sz w:val="28"/>
          <w:szCs w:val="28"/>
          <w:lang w:val="kk-KZ"/>
        </w:rPr>
        <w:t xml:space="preserve">2019- 20 оқу жылында 5 дана  келді. 2020 – 21о.ж. 39 көркем әдеби кітаптар келді. 2021 жылдың қыркүйек айында кітапхана коры  100  кітаптармен толықтырылды. </w:t>
      </w:r>
    </w:p>
    <w:p w14:paraId="45886092" w14:textId="77777777" w:rsidR="006F1554" w:rsidRPr="00DF374E" w:rsidRDefault="006F1554" w:rsidP="00DF374E">
      <w:pPr>
        <w:spacing w:after="0"/>
        <w:rPr>
          <w:sz w:val="28"/>
          <w:szCs w:val="28"/>
          <w:lang w:val="kk-KZ"/>
        </w:rPr>
      </w:pPr>
    </w:p>
    <w:p w14:paraId="0159B1DA" w14:textId="77777777" w:rsidR="006F1554" w:rsidRPr="00DF374E" w:rsidRDefault="006F1554" w:rsidP="00DF374E">
      <w:pPr>
        <w:spacing w:after="0" w:line="240" w:lineRule="auto"/>
        <w:rPr>
          <w:b/>
          <w:sz w:val="28"/>
          <w:szCs w:val="28"/>
          <w:lang w:val="kk-KZ"/>
        </w:rPr>
      </w:pPr>
    </w:p>
    <w:p w14:paraId="606B7420" w14:textId="77777777" w:rsidR="00A32E84" w:rsidRPr="00DF374E" w:rsidRDefault="00876DD9" w:rsidP="00DF374E">
      <w:pPr>
        <w:spacing w:after="0" w:line="240" w:lineRule="auto"/>
        <w:jc w:val="both"/>
        <w:rPr>
          <w:sz w:val="28"/>
          <w:szCs w:val="28"/>
          <w:lang w:val="kk-KZ"/>
        </w:rPr>
      </w:pPr>
      <w:r w:rsidRPr="00DF374E">
        <w:rPr>
          <w:sz w:val="28"/>
          <w:szCs w:val="28"/>
          <w:lang w:val="kk-KZ"/>
        </w:rPr>
        <w:t xml:space="preserve">      </w:t>
      </w:r>
      <w:r w:rsidR="00A32E84" w:rsidRPr="00DF374E">
        <w:rPr>
          <w:sz w:val="28"/>
          <w:szCs w:val="28"/>
          <w:lang w:val="kk-KZ"/>
        </w:rPr>
        <w:t>14. Бастауыш, негізгі орта және жалпы орта білім берудің жаңартылған мазмұны бойынша білім алушылардың оқу жүктемесінің ең жоғары көлеміне қойылатын талаптар:</w:t>
      </w:r>
    </w:p>
    <w:p w14:paraId="1552E2DE" w14:textId="77777777" w:rsidR="00A32E84" w:rsidRPr="00DF374E" w:rsidRDefault="00A32E84" w:rsidP="00DF374E">
      <w:pPr>
        <w:spacing w:after="0" w:line="240" w:lineRule="auto"/>
        <w:jc w:val="both"/>
        <w:rPr>
          <w:sz w:val="28"/>
          <w:szCs w:val="28"/>
          <w:lang w:val="kk-KZ"/>
        </w:rPr>
      </w:pPr>
      <w:r w:rsidRPr="00DF374E">
        <w:rPr>
          <w:sz w:val="28"/>
          <w:szCs w:val="28"/>
          <w:lang w:val="kk-KZ"/>
        </w:rPr>
        <w:t xml:space="preserve">      1) білім алушылардың апталық оқу жүктемесінің ең жоғары көлемінің сәйкестігі және сақталуы;</w:t>
      </w:r>
    </w:p>
    <w:p w14:paraId="27D62010" w14:textId="77777777" w:rsidR="00A32E84" w:rsidRPr="00DF374E" w:rsidRDefault="00A32E84" w:rsidP="00DF374E">
      <w:pPr>
        <w:spacing w:after="0" w:line="240" w:lineRule="auto"/>
        <w:jc w:val="both"/>
        <w:rPr>
          <w:sz w:val="28"/>
          <w:szCs w:val="28"/>
          <w:lang w:val="kk-KZ"/>
        </w:rPr>
      </w:pPr>
      <w:r w:rsidRPr="00DF374E">
        <w:rPr>
          <w:sz w:val="28"/>
          <w:szCs w:val="28"/>
          <w:lang w:val="kk-KZ"/>
        </w:rPr>
        <w:t xml:space="preserve">    2017-2018 оқу жылында   жұмыс оқу жоспарларында бастауыш, негізгі орта және жалпы орта білім берудің жаңартылған мазмұны бойынша білім  алушылардың оқу жүктемесінің ең жоғары көлеміне қойылатын талаптары мен апталық оқу жүктемесінің ең жоғары көлемінің мемлекеттік жалпыға міндетті стандартына сәйкестігі және сақталуы бақылауға алынып, қаралды.   </w:t>
      </w:r>
    </w:p>
    <w:p w14:paraId="5C98CF3E" w14:textId="77777777" w:rsidR="00A32E84" w:rsidRPr="00DF374E" w:rsidRDefault="00A32E84" w:rsidP="00DF374E">
      <w:pPr>
        <w:spacing w:after="0" w:line="240" w:lineRule="auto"/>
        <w:jc w:val="both"/>
        <w:rPr>
          <w:sz w:val="28"/>
          <w:szCs w:val="28"/>
          <w:lang w:val="kk-KZ"/>
        </w:rPr>
      </w:pPr>
      <w:r w:rsidRPr="00DF374E">
        <w:rPr>
          <w:sz w:val="28"/>
          <w:szCs w:val="28"/>
          <w:lang w:val="kk-KZ"/>
        </w:rPr>
        <w:t xml:space="preserve">  2016-2017 оқу жылында 1 қыркүйектен бастап 1- сыныптарда, 2017-2018 оқу жылында 2,5,7-сыныптар  жаңартылған білім мазмұнына көшті. Білім алушылардың апталық оқу жүктемесінің ең жоғары көлемі сыныптағы және сыныптан тыс факультативтік, жеке және үйірме сабақтары) оқу жұмыстарының барлық түрлерін қоса алғанда, 1-сыныптарында–24сағаттан, 2-сыныпта – 25 сағаттан, 5-сыныпта – 32 сағаттан, 7-сыныпта – 34 сағаттан  аспады. </w:t>
      </w:r>
    </w:p>
    <w:p w14:paraId="6D5357A9" w14:textId="77777777" w:rsidR="00A32E84" w:rsidRPr="00DF374E" w:rsidRDefault="00A32E84" w:rsidP="00DF374E">
      <w:pPr>
        <w:pStyle w:val="afd"/>
        <w:spacing w:after="0" w:line="240" w:lineRule="auto"/>
        <w:ind w:left="0"/>
        <w:jc w:val="both"/>
        <w:rPr>
          <w:rFonts w:eastAsia="Times New Roman CYR"/>
          <w:sz w:val="28"/>
          <w:szCs w:val="28"/>
          <w:lang w:val="kk-KZ"/>
        </w:rPr>
      </w:pPr>
      <w:r w:rsidRPr="00DF374E">
        <w:rPr>
          <w:sz w:val="28"/>
          <w:szCs w:val="28"/>
          <w:lang w:val="kk-KZ"/>
        </w:rPr>
        <w:t xml:space="preserve">2017-2018 оқу жылында </w:t>
      </w:r>
      <w:r w:rsidRPr="00DF374E">
        <w:rPr>
          <w:rFonts w:eastAsia="Times New Roman CYR"/>
          <w:sz w:val="28"/>
          <w:szCs w:val="28"/>
          <w:lang w:val="kk-KZ"/>
        </w:rPr>
        <w:t>«Білім туралы» заңына,</w:t>
      </w:r>
      <w:r w:rsidRPr="00DF374E">
        <w:rPr>
          <w:sz w:val="28"/>
          <w:szCs w:val="28"/>
          <w:lang w:val="kk-KZ"/>
        </w:rPr>
        <w:t xml:space="preserve"> Қ</w:t>
      </w:r>
      <w:r w:rsidRPr="00DF374E">
        <w:rPr>
          <w:rFonts w:eastAsia="Times New Roman CYR"/>
          <w:sz w:val="28"/>
          <w:szCs w:val="28"/>
          <w:lang w:val="kk-KZ"/>
        </w:rPr>
        <w:t xml:space="preserve">Р </w:t>
      </w:r>
      <w:r w:rsidRPr="00DF374E">
        <w:rPr>
          <w:sz w:val="28"/>
          <w:szCs w:val="28"/>
          <w:lang w:val="kk-KZ"/>
        </w:rPr>
        <w:t>Ү</w:t>
      </w:r>
      <w:r w:rsidRPr="00DF374E">
        <w:rPr>
          <w:rFonts w:eastAsia="Times New Roman CYR"/>
          <w:sz w:val="28"/>
          <w:szCs w:val="28"/>
          <w:lang w:val="kk-KZ"/>
        </w:rPr>
        <w:t>кіметінің</w:t>
      </w:r>
      <w:r w:rsidRPr="00DF374E">
        <w:rPr>
          <w:sz w:val="28"/>
          <w:szCs w:val="28"/>
          <w:lang w:val="kk-KZ"/>
        </w:rPr>
        <w:t xml:space="preserve"> 2012 </w:t>
      </w:r>
      <w:r w:rsidRPr="00DF374E">
        <w:rPr>
          <w:rFonts w:eastAsia="Times New Roman CYR"/>
          <w:sz w:val="28"/>
          <w:szCs w:val="28"/>
          <w:lang w:val="kk-KZ"/>
        </w:rPr>
        <w:t xml:space="preserve">жылғы 23 тамыздағы </w:t>
      </w:r>
      <w:r w:rsidRPr="00DF374E">
        <w:rPr>
          <w:sz w:val="28"/>
          <w:szCs w:val="28"/>
          <w:lang w:val="kk-KZ"/>
        </w:rPr>
        <w:t>№1080 қ</w:t>
      </w:r>
      <w:r w:rsidRPr="00DF374E">
        <w:rPr>
          <w:rFonts w:eastAsia="Times New Roman CYR"/>
          <w:sz w:val="28"/>
          <w:szCs w:val="28"/>
          <w:lang w:val="kk-KZ"/>
        </w:rPr>
        <w:t>аулысымен</w:t>
      </w:r>
      <w:r w:rsidRPr="00DF374E">
        <w:rPr>
          <w:sz w:val="28"/>
          <w:szCs w:val="28"/>
          <w:lang w:val="kk-KZ"/>
        </w:rPr>
        <w:t xml:space="preserve"> </w:t>
      </w:r>
      <w:r w:rsidRPr="00DF374E">
        <w:rPr>
          <w:rFonts w:eastAsia="Times New Roman CYR"/>
          <w:sz w:val="28"/>
          <w:szCs w:val="28"/>
          <w:lang w:val="kk-KZ"/>
        </w:rPr>
        <w:t>бекітілген</w:t>
      </w:r>
      <w:r w:rsidRPr="00DF374E">
        <w:rPr>
          <w:sz w:val="28"/>
          <w:szCs w:val="28"/>
          <w:lang w:val="kk-KZ"/>
        </w:rPr>
        <w:t xml:space="preserve">   Қ</w:t>
      </w:r>
      <w:r w:rsidRPr="00DF374E">
        <w:rPr>
          <w:rFonts w:eastAsia="Times New Roman CYR"/>
          <w:sz w:val="28"/>
          <w:szCs w:val="28"/>
          <w:lang w:val="kk-KZ"/>
        </w:rPr>
        <w:t xml:space="preserve">азақстан Республикасы орта білім берудің (бастауыш, негізгі орта, жалпы орта білім беру) мемлекеттік жалпыға </w:t>
      </w:r>
      <w:r w:rsidRPr="00DF374E">
        <w:rPr>
          <w:rFonts w:eastAsia="Times New Roman CYR"/>
          <w:sz w:val="28"/>
          <w:szCs w:val="28"/>
          <w:lang w:val="kk-KZ"/>
        </w:rPr>
        <w:lastRenderedPageBreak/>
        <w:t xml:space="preserve">міндетті білім беру стандарты (ҚР МЖМБС 1 4 002-2012) негізінде , ҚР Білім және ғылым министрінің 2012жылғы 8 қарашадағы №500 және   2012 ж. 20 желтоқсанындағы №557 бұйрығымен бекітілген мектепке дейінгі, бастауыш, негізгі орта, жалпы орта білім берудің үлгілік оқу жоспарлары және ҚР Білім және ғылым министрлігінің 2013 жылғы 3 сәуірдегі № 115 бұйрығымен бекітілген орта мектептің оқыту бағдарламалары  («Біз мектепке барамыз» 2010 ж),  ҚР Білім және ғылым министрінің 2013 жылдың 27 қарашасындағы № 471 бұйрығы,  ҚР Білім және ғылым министрінің 2013 жылдың 25 шілдесіндегі № 296 бұйрығы арқылы жүзеге асырылады.  </w:t>
      </w:r>
    </w:p>
    <w:p w14:paraId="3156DBF1" w14:textId="77777777" w:rsidR="00A32E84" w:rsidRPr="00DF374E" w:rsidRDefault="00A32E84" w:rsidP="00DF374E">
      <w:pPr>
        <w:pStyle w:val="afd"/>
        <w:spacing w:after="0" w:line="240" w:lineRule="auto"/>
        <w:ind w:left="0"/>
        <w:jc w:val="both"/>
        <w:rPr>
          <w:rFonts w:eastAsia="Times New Roman CYR"/>
          <w:sz w:val="28"/>
          <w:szCs w:val="28"/>
          <w:lang w:val="kk-KZ"/>
        </w:rPr>
      </w:pPr>
      <w:r w:rsidRPr="00DF374E">
        <w:rPr>
          <w:rFonts w:eastAsia="Times New Roman CYR"/>
          <w:sz w:val="28"/>
          <w:szCs w:val="28"/>
          <w:lang w:val="kk-KZ"/>
        </w:rPr>
        <w:t xml:space="preserve">       1,2,5,7-сыныптар «Білім туралы» заңына сәйкес</w:t>
      </w:r>
      <w:r w:rsidRPr="00DF374E">
        <w:rPr>
          <w:sz w:val="28"/>
          <w:szCs w:val="28"/>
          <w:lang w:val="kk-KZ"/>
        </w:rPr>
        <w:t xml:space="preserve"> Қ</w:t>
      </w:r>
      <w:r w:rsidRPr="00DF374E">
        <w:rPr>
          <w:rFonts w:eastAsia="Times New Roman CYR"/>
          <w:sz w:val="28"/>
          <w:szCs w:val="28"/>
          <w:lang w:val="kk-KZ"/>
        </w:rPr>
        <w:t xml:space="preserve">Р білім және ғылым министрлігінің 30 наурыз 2016 жылғы №233 бұйрығымен бекітілген жаңартылған бағдарламамен оқытылады.  </w:t>
      </w:r>
      <w:r w:rsidRPr="00DF374E">
        <w:rPr>
          <w:sz w:val="28"/>
          <w:szCs w:val="28"/>
          <w:lang w:val="kk-KZ"/>
        </w:rPr>
        <w:t>Оқу жүктемесінің ең жоғары көлеміне қойылатын талаптарына сәйкес келді.</w:t>
      </w:r>
    </w:p>
    <w:p w14:paraId="6C40759A" w14:textId="77777777" w:rsidR="00A32E84" w:rsidRPr="00DF374E" w:rsidRDefault="00A32E84" w:rsidP="00DF374E">
      <w:pPr>
        <w:spacing w:after="0" w:line="240" w:lineRule="auto"/>
        <w:jc w:val="both"/>
        <w:rPr>
          <w:sz w:val="28"/>
          <w:szCs w:val="28"/>
          <w:lang w:val="kk-KZ"/>
        </w:rPr>
      </w:pPr>
    </w:p>
    <w:p w14:paraId="7FEC98F7" w14:textId="77777777" w:rsidR="00A32E84" w:rsidRPr="00DF374E" w:rsidRDefault="00A32E84" w:rsidP="00DF374E">
      <w:pPr>
        <w:spacing w:after="0" w:line="240" w:lineRule="auto"/>
        <w:jc w:val="both"/>
        <w:rPr>
          <w:sz w:val="28"/>
          <w:szCs w:val="28"/>
          <w:lang w:val="kk-KZ"/>
        </w:rPr>
      </w:pPr>
      <w:r w:rsidRPr="00DF374E">
        <w:rPr>
          <w:sz w:val="28"/>
          <w:szCs w:val="28"/>
          <w:lang w:val="kk-KZ"/>
        </w:rPr>
        <w:t>2018-2019 оқу жылында   жұмыс оқу жоспарларында бастауыш, негізгі орта және жалпы орта білім берудің жаңартылған мазмұны бойынша білім алушылардың оқу жүктемесінің ең жоғары көлеміне қойылатын талаптары мен апталық оқу жүктемесінің ең жоғары көлемінің мемлекеттік жалпыға міндетті стандартына сәйкестігі және сақталуы бақылауға алынып, қаралды.   2018-2019 оқу жылында 1,2,3,5,6,7,8-сыныптар  жаңартылған білім мазмұнына көшті. Білім алушылардың апталық оқу жүктемесінің ең жоғары көлемі сыныптағы және сыныптан тыс факультативтік, жеке және үйірме сабақтары) оқу жұмыстарының барлық түрлерін қоса алғанда, 1- сыныпта–24 сағаттан, 2 -сыныпта- 25 сағаттан, 3- сыныпта-29 сағаттан, 5-сыныпта-32 ағаттан; 6 -сыныпта – 33 сағаттан, 7-сыныпта – 34 сағаттан, 8-сыныпта – 36 сағаттан  оқу жүктемесінің ең жоғары көлемінен аспайды.</w:t>
      </w:r>
    </w:p>
    <w:p w14:paraId="32B53E08" w14:textId="77777777" w:rsidR="00A32E84" w:rsidRPr="00DF374E" w:rsidRDefault="00A32E84" w:rsidP="00DF374E">
      <w:pPr>
        <w:pStyle w:val="afd"/>
        <w:spacing w:after="0" w:line="240" w:lineRule="auto"/>
        <w:ind w:left="0"/>
        <w:jc w:val="both"/>
        <w:rPr>
          <w:rFonts w:eastAsia="Times New Roman CYR"/>
          <w:sz w:val="28"/>
          <w:szCs w:val="28"/>
          <w:lang w:val="kk-KZ"/>
        </w:rPr>
      </w:pPr>
      <w:r w:rsidRPr="00DF374E">
        <w:rPr>
          <w:sz w:val="28"/>
          <w:szCs w:val="28"/>
          <w:lang w:val="kk-KZ"/>
        </w:rPr>
        <w:t xml:space="preserve">Оқу үрдісінде 2018-2019 оқу жылында </w:t>
      </w:r>
      <w:r w:rsidRPr="00DF374E">
        <w:rPr>
          <w:rFonts w:eastAsia="Times New Roman CYR"/>
          <w:sz w:val="28"/>
          <w:szCs w:val="28"/>
          <w:lang w:val="kk-KZ"/>
        </w:rPr>
        <w:t>«Білім туралы» заңына,</w:t>
      </w:r>
      <w:r w:rsidRPr="00DF374E">
        <w:rPr>
          <w:sz w:val="28"/>
          <w:szCs w:val="28"/>
          <w:lang w:val="kk-KZ"/>
        </w:rPr>
        <w:t xml:space="preserve"> Қ</w:t>
      </w:r>
      <w:r w:rsidRPr="00DF374E">
        <w:rPr>
          <w:rFonts w:eastAsia="Times New Roman CYR"/>
          <w:sz w:val="28"/>
          <w:szCs w:val="28"/>
          <w:lang w:val="kk-KZ"/>
        </w:rPr>
        <w:t xml:space="preserve">Р </w:t>
      </w:r>
      <w:r w:rsidRPr="00DF374E">
        <w:rPr>
          <w:sz w:val="28"/>
          <w:szCs w:val="28"/>
          <w:lang w:val="kk-KZ"/>
        </w:rPr>
        <w:t>Ү</w:t>
      </w:r>
      <w:r w:rsidRPr="00DF374E">
        <w:rPr>
          <w:rFonts w:eastAsia="Times New Roman CYR"/>
          <w:sz w:val="28"/>
          <w:szCs w:val="28"/>
          <w:lang w:val="kk-KZ"/>
        </w:rPr>
        <w:t>кіметінің</w:t>
      </w:r>
      <w:r w:rsidRPr="00DF374E">
        <w:rPr>
          <w:sz w:val="28"/>
          <w:szCs w:val="28"/>
          <w:lang w:val="kk-KZ"/>
        </w:rPr>
        <w:t xml:space="preserve"> 2012 </w:t>
      </w:r>
      <w:r w:rsidRPr="00DF374E">
        <w:rPr>
          <w:rFonts w:eastAsia="Times New Roman CYR"/>
          <w:sz w:val="28"/>
          <w:szCs w:val="28"/>
          <w:lang w:val="kk-KZ"/>
        </w:rPr>
        <w:t xml:space="preserve">жылғы 23 тамыздағы </w:t>
      </w:r>
      <w:r w:rsidRPr="00DF374E">
        <w:rPr>
          <w:sz w:val="28"/>
          <w:szCs w:val="28"/>
          <w:lang w:val="kk-KZ"/>
        </w:rPr>
        <w:t>№1080 қ</w:t>
      </w:r>
      <w:r w:rsidRPr="00DF374E">
        <w:rPr>
          <w:rFonts w:eastAsia="Times New Roman CYR"/>
          <w:sz w:val="28"/>
          <w:szCs w:val="28"/>
          <w:lang w:val="kk-KZ"/>
        </w:rPr>
        <w:t>аулысымен</w:t>
      </w:r>
      <w:r w:rsidRPr="00DF374E">
        <w:rPr>
          <w:sz w:val="28"/>
          <w:szCs w:val="28"/>
          <w:lang w:val="kk-KZ"/>
        </w:rPr>
        <w:t xml:space="preserve"> </w:t>
      </w:r>
      <w:r w:rsidRPr="00DF374E">
        <w:rPr>
          <w:rFonts w:eastAsia="Times New Roman CYR"/>
          <w:sz w:val="28"/>
          <w:szCs w:val="28"/>
          <w:lang w:val="kk-KZ"/>
        </w:rPr>
        <w:t>бекітілген</w:t>
      </w:r>
      <w:r w:rsidRPr="00DF374E">
        <w:rPr>
          <w:sz w:val="28"/>
          <w:szCs w:val="28"/>
          <w:lang w:val="kk-KZ"/>
        </w:rPr>
        <w:t xml:space="preserve">   Қ</w:t>
      </w:r>
      <w:r w:rsidRPr="00DF374E">
        <w:rPr>
          <w:rFonts w:eastAsia="Times New Roman CYR"/>
          <w:sz w:val="28"/>
          <w:szCs w:val="28"/>
          <w:lang w:val="kk-KZ"/>
        </w:rPr>
        <w:t xml:space="preserve">азақстан Республикасы орта білім берудің (бастауыш, негізгі орта, жалпы орта білім беру) мемлекеттік жалпыға міндетті білім беру стандарты (ҚР МЖМБС 1 4 002-2012) негізінде , ҚР Білім және ғылым министрінің 2012 жылғы 8 қарашадағы №500 және   2012 ж. 20 желтоқсанындағы №557 бұйрығымен бекітілген мектепке дейінгі, бастауыш, негізгі орта, жалпы орта білім берудің үлгілік оқу жоспарлары және ҚР Білім және ғылым министрлігінің 2013 жылғы 3 сәуірдегі № 115 бұйрығымен бекітілген орта мектептің оқыту бағдарламалары  («Біз мектепке барамыз» 2010 ж),  ҚР Білім және ғылым министрінің 2013 жылдың 27 қарашасындағы № 471 бұйрығы,  ҚР Білім және ғылым министрінің 2013 жылдың 25 шілдесіндегі № 296 бұйрығы арқылы жүзеге асырылады.  </w:t>
      </w:r>
    </w:p>
    <w:p w14:paraId="6E198DF3" w14:textId="77777777" w:rsidR="00A32E84" w:rsidRPr="00DF374E" w:rsidRDefault="00A32E84" w:rsidP="00DF374E">
      <w:pPr>
        <w:pStyle w:val="afd"/>
        <w:spacing w:after="0" w:line="240" w:lineRule="auto"/>
        <w:ind w:left="0"/>
        <w:jc w:val="both"/>
        <w:rPr>
          <w:rFonts w:eastAsia="Times New Roman CYR"/>
          <w:sz w:val="28"/>
          <w:szCs w:val="28"/>
          <w:lang w:val="kk-KZ"/>
        </w:rPr>
      </w:pPr>
      <w:r w:rsidRPr="00DF374E">
        <w:rPr>
          <w:rFonts w:eastAsia="Times New Roman CYR"/>
          <w:sz w:val="28"/>
          <w:szCs w:val="28"/>
          <w:lang w:val="kk-KZ"/>
        </w:rPr>
        <w:t xml:space="preserve">     Родниковка орта мектебінде білім беру ұйымдарында пайдалануға рұқсат етілген оқу басылымдарының  тізбесі «Білім беру ұйымдарында пайдалануға рұқсат етілген оқулықтардың, оқу әдістемелік кешендердің, оқу құралдарының және басқа да қосымша әдебиеттерінің, оның ішінде электрондық тасымалдағыштар тізбесін бекіту туралы» ҚР Білім және ғылым министрлігінің 2013 ж. 27 қыркүйектегі №400, 2013 ж 18 қарашадағы №460 және «2013ж. 27 қыркүйектегі №400 бұйрығына өзгерістер мен толықтырулар енгізілу туралы </w:t>
      </w:r>
      <w:r w:rsidRPr="00DF374E">
        <w:rPr>
          <w:rFonts w:eastAsia="Times New Roman CYR"/>
          <w:sz w:val="28"/>
          <w:szCs w:val="28"/>
          <w:lang w:val="kk-KZ"/>
        </w:rPr>
        <w:lastRenderedPageBreak/>
        <w:t>2014 ж 28 сәуірдегі №127 бұйрықтармен бекітілген оқулықтар мен оқу бағдарламалары қолданылады.</w:t>
      </w:r>
    </w:p>
    <w:p w14:paraId="65678355" w14:textId="77777777" w:rsidR="00A32E84" w:rsidRPr="00DF374E" w:rsidRDefault="00A32E84" w:rsidP="00DF374E">
      <w:pPr>
        <w:pStyle w:val="afd"/>
        <w:spacing w:after="0" w:line="240" w:lineRule="auto"/>
        <w:ind w:left="0"/>
        <w:jc w:val="both"/>
        <w:rPr>
          <w:rFonts w:eastAsia="Times New Roman CYR"/>
          <w:sz w:val="28"/>
          <w:szCs w:val="28"/>
          <w:lang w:val="kk-KZ"/>
        </w:rPr>
      </w:pPr>
      <w:r w:rsidRPr="00DF374E">
        <w:rPr>
          <w:rFonts w:eastAsia="Times New Roman CYR"/>
          <w:sz w:val="28"/>
          <w:szCs w:val="28"/>
          <w:lang w:val="kk-KZ"/>
        </w:rPr>
        <w:t xml:space="preserve">       1,2,3,5,6,7,8-сыныптар «Білім туралы» заңына сәйкес</w:t>
      </w:r>
      <w:r w:rsidRPr="00DF374E">
        <w:rPr>
          <w:sz w:val="28"/>
          <w:szCs w:val="28"/>
          <w:lang w:val="kk-KZ"/>
        </w:rPr>
        <w:t xml:space="preserve"> Қ</w:t>
      </w:r>
      <w:r w:rsidRPr="00DF374E">
        <w:rPr>
          <w:rFonts w:eastAsia="Times New Roman CYR"/>
          <w:sz w:val="28"/>
          <w:szCs w:val="28"/>
          <w:lang w:val="kk-KZ"/>
        </w:rPr>
        <w:t xml:space="preserve">Р білім және ғылым министрлігінің 2018 жылдың 4 қыркүйектегі  № 441 бұйрығымен бекітілген жаңартылған бағдарламамен оқытылады.  </w:t>
      </w:r>
    </w:p>
    <w:p w14:paraId="4F264EFC" w14:textId="77777777" w:rsidR="00A32E84" w:rsidRPr="00DF374E" w:rsidRDefault="00A32E84" w:rsidP="00DF374E">
      <w:pPr>
        <w:pStyle w:val="afd"/>
        <w:spacing w:after="0" w:line="240" w:lineRule="auto"/>
        <w:ind w:left="0"/>
        <w:jc w:val="both"/>
        <w:rPr>
          <w:rFonts w:eastAsia="Times New Roman CYR"/>
          <w:sz w:val="28"/>
          <w:szCs w:val="28"/>
          <w:lang w:val="kk-KZ"/>
        </w:rPr>
      </w:pPr>
      <w:r w:rsidRPr="00DF374E">
        <w:rPr>
          <w:rFonts w:eastAsia="Times New Roman CYR"/>
          <w:sz w:val="28"/>
          <w:szCs w:val="28"/>
          <w:lang w:val="kk-KZ"/>
        </w:rPr>
        <w:t xml:space="preserve"> Баланың жеке тұлға ретінде қалыптасуында «Өзін-өзі тану» пәнін функционалдық тұрғыдан маңызды пәндердің бірі болып табылады.  Бұл пәнді оқыту «Адамның үйлесімді даму» интитуты (Алматы, Бөбек ҰҒПББСО) дайындаған, ҚР Білім және ғылым министрінің 2013 ж. 3 сәуірдегі №115 бұйрығымен бекітілген орта білім беретін мектептерге арналған оқу бағдарламалары жүзеге асырылады.</w:t>
      </w:r>
    </w:p>
    <w:p w14:paraId="3CA6FA39" w14:textId="72F6BFF7" w:rsidR="00A32E84" w:rsidRPr="00DF374E" w:rsidRDefault="00A32E84" w:rsidP="00DF374E">
      <w:pPr>
        <w:spacing w:after="0" w:line="240" w:lineRule="auto"/>
        <w:jc w:val="both"/>
        <w:rPr>
          <w:sz w:val="28"/>
          <w:szCs w:val="28"/>
          <w:lang w:val="kk-KZ"/>
        </w:rPr>
      </w:pPr>
      <w:r w:rsidRPr="00DF374E">
        <w:rPr>
          <w:sz w:val="28"/>
          <w:szCs w:val="28"/>
          <w:lang w:val="kk-KZ"/>
        </w:rPr>
        <w:t>Оқу жүктемесінің ең жоғары көлеміне қойылатын талаптарына сәйкес келді.</w:t>
      </w:r>
    </w:p>
    <w:p w14:paraId="6CDA31C0" w14:textId="77777777" w:rsidR="00A32E84" w:rsidRPr="00DF374E" w:rsidRDefault="00A32E84" w:rsidP="00DF374E">
      <w:pPr>
        <w:spacing w:after="0" w:line="240" w:lineRule="auto"/>
        <w:jc w:val="both"/>
        <w:rPr>
          <w:sz w:val="28"/>
          <w:szCs w:val="28"/>
          <w:lang w:val="kk-KZ"/>
        </w:rPr>
      </w:pPr>
      <w:r w:rsidRPr="00DF374E">
        <w:rPr>
          <w:sz w:val="28"/>
          <w:szCs w:val="28"/>
          <w:lang w:val="kk-KZ"/>
        </w:rPr>
        <w:t xml:space="preserve">2019-2020 оқу жылында   жұмыс оқу жоспарларында бастауыш, негізгі орта және жалпы орта білім берудің жаңартылған мазмұны бойынша білім алушылардың оқу жүктемесінің ең жоғары көлеміне қойылатын талаптары мен апталық оқу жүктемесінің ең жоғары көлемінің мемлекеттік жалпыға міндетті стандартына сәйкестігі және сақталуы бақылауға алынып, қаралды.   </w:t>
      </w:r>
    </w:p>
    <w:p w14:paraId="09B372D0" w14:textId="77777777" w:rsidR="00A32E84" w:rsidRPr="00DF374E" w:rsidRDefault="00A32E84" w:rsidP="00DF374E">
      <w:pPr>
        <w:spacing w:after="0" w:line="240" w:lineRule="auto"/>
        <w:jc w:val="both"/>
        <w:rPr>
          <w:sz w:val="28"/>
          <w:szCs w:val="28"/>
          <w:lang w:val="kk-KZ"/>
        </w:rPr>
      </w:pPr>
      <w:r w:rsidRPr="00DF374E">
        <w:rPr>
          <w:sz w:val="28"/>
          <w:szCs w:val="28"/>
          <w:lang w:val="kk-KZ"/>
        </w:rPr>
        <w:t xml:space="preserve">    2019-2020 оқу жылында 1 қыркүйектен бастап 1,2,3,4,5,6,7,8,9,10- сыныптар  жаңартылған білім мазмұнына көшті. Білім алушылардың апталық оқу жүктемесінің ең жоғары көлемі сыныптағы және сыныптан тыс факультативтік, жеке және үйірме сабақтары) оқу жұмыстарының барлық түрлерін қоса алғанда, 1-сыныптарында–24 сағаттан, 2-сыныпта – 25 сағаттан, 3-сыныпта – 29 сағаттан, 4-сыныпта – 29 сағаттан, 5-сыныпта-32сағаттан, 6-сыныпта-33 сағаттан, 7-сыныпта-34 сағаттан, 8-сыныпта-36-сағаттан, 9-сыныпта-38сағаттан , </w:t>
      </w:r>
    </w:p>
    <w:p w14:paraId="444843F1" w14:textId="77777777" w:rsidR="00A32E84" w:rsidRPr="00DF374E" w:rsidRDefault="00A32E84" w:rsidP="00DF374E">
      <w:pPr>
        <w:spacing w:after="0" w:line="240" w:lineRule="auto"/>
        <w:jc w:val="both"/>
        <w:rPr>
          <w:sz w:val="28"/>
          <w:szCs w:val="28"/>
          <w:lang w:val="kk-KZ"/>
        </w:rPr>
      </w:pPr>
      <w:r w:rsidRPr="00DF374E">
        <w:rPr>
          <w:sz w:val="28"/>
          <w:szCs w:val="28"/>
          <w:lang w:val="kk-KZ"/>
        </w:rPr>
        <w:t xml:space="preserve">10-11 сыныптарда -39 сағаттан аспайды.  </w:t>
      </w:r>
    </w:p>
    <w:p w14:paraId="23635F1A" w14:textId="77777777" w:rsidR="00A32E84" w:rsidRPr="00DF374E" w:rsidRDefault="00A32E84" w:rsidP="00DF374E">
      <w:pPr>
        <w:spacing w:after="0" w:line="240" w:lineRule="auto"/>
        <w:jc w:val="both"/>
        <w:rPr>
          <w:sz w:val="28"/>
          <w:szCs w:val="28"/>
          <w:lang w:val="kk-KZ"/>
        </w:rPr>
      </w:pPr>
      <w:r w:rsidRPr="00DF374E">
        <w:rPr>
          <w:sz w:val="28"/>
          <w:szCs w:val="28"/>
          <w:lang w:val="kk-KZ"/>
        </w:rPr>
        <w:t xml:space="preserve">     Қазақстан Республикасы Білім және ғылым министрінің 2018 жылғы 4 қыркүйектегі №441бұйрығының 1-қосымшасы бойынша және ҚР Білім және ғылым министірінің 2012 жылғы 8 қарашадағы №500 бұйрығына 6-қосымша бойынша оқытылуы қазақ тіліндегі бастауыш сыныптар оқытылады.</w:t>
      </w:r>
    </w:p>
    <w:p w14:paraId="36442729" w14:textId="77777777" w:rsidR="00A32E84" w:rsidRPr="00DF374E" w:rsidRDefault="00A32E84" w:rsidP="00DF374E">
      <w:pPr>
        <w:spacing w:after="0" w:line="240" w:lineRule="auto"/>
        <w:jc w:val="both"/>
        <w:rPr>
          <w:sz w:val="28"/>
          <w:szCs w:val="28"/>
          <w:lang w:val="kk-KZ"/>
        </w:rPr>
      </w:pPr>
      <w:r w:rsidRPr="00DF374E">
        <w:rPr>
          <w:sz w:val="28"/>
          <w:szCs w:val="28"/>
          <w:lang w:val="kk-KZ"/>
        </w:rPr>
        <w:t xml:space="preserve">    Қазақстан Республикасы Білім және ғылым министрінің 2018 жылғы 4 қыркүйектегі №441 бұйрығының 2-қосымшасы бойынша және ҚР Білім және ғылым министірінің 2012 жылғы 8 қарашадағы №500 бұйрығына 7-қосымша бойынша оқытылуы орыс тіліндегі бастауыш сыныптар оқытылады.</w:t>
      </w:r>
    </w:p>
    <w:p w14:paraId="6F9F2B01" w14:textId="77777777" w:rsidR="00A32E84" w:rsidRPr="00DF374E" w:rsidRDefault="00A32E84" w:rsidP="00DF374E">
      <w:pPr>
        <w:spacing w:after="0" w:line="240" w:lineRule="auto"/>
        <w:jc w:val="both"/>
        <w:rPr>
          <w:sz w:val="28"/>
          <w:szCs w:val="28"/>
          <w:lang w:val="kk-KZ"/>
        </w:rPr>
      </w:pPr>
      <w:r w:rsidRPr="00DF374E">
        <w:rPr>
          <w:sz w:val="28"/>
          <w:szCs w:val="28"/>
          <w:lang w:val="kk-KZ"/>
        </w:rPr>
        <w:t xml:space="preserve">      Қазақстан Республикасы Білім және ғылым министрінің 2018 жылғы 4 қыркүйектегі №441бұйрығының 4-қосымшасы бойынша және ҚР Білім және ғылым министірінің 2012 жылғы 8 қарашадағы №500 бұйрығына 16-қосымша бойынша оқытылуы қазақ тіліндегі негізгі орта мектептері оқытылады.</w:t>
      </w:r>
    </w:p>
    <w:p w14:paraId="4841C0C5" w14:textId="77777777" w:rsidR="00A32E84" w:rsidRPr="00DF374E" w:rsidRDefault="00A32E84" w:rsidP="00DF374E">
      <w:pPr>
        <w:spacing w:after="0" w:line="240" w:lineRule="auto"/>
        <w:jc w:val="both"/>
        <w:rPr>
          <w:sz w:val="28"/>
          <w:szCs w:val="28"/>
          <w:lang w:val="kk-KZ"/>
        </w:rPr>
      </w:pPr>
      <w:r w:rsidRPr="00DF374E">
        <w:rPr>
          <w:sz w:val="28"/>
          <w:szCs w:val="28"/>
          <w:lang w:val="kk-KZ"/>
        </w:rPr>
        <w:t xml:space="preserve">    Қазақстан Республикасы Білім және ғылым министрінің 2018 жылғы 4 қыркүйектегі №441бұйрығының 5-қосымшасы бойынша және ҚР Білім және ғылым министірінің 2012 жылғы 8 қарашадағы №500 бұйрығына 17-қосымша бойынша оқытылуы орыс тіліндегі негізгі орта мектептері оқытылады</w:t>
      </w:r>
    </w:p>
    <w:p w14:paraId="1D8D25B4" w14:textId="77777777" w:rsidR="00A32E84" w:rsidRPr="00DF374E" w:rsidRDefault="00A32E84" w:rsidP="00DF374E">
      <w:pPr>
        <w:spacing w:after="0" w:line="240" w:lineRule="auto"/>
        <w:jc w:val="both"/>
        <w:rPr>
          <w:sz w:val="28"/>
          <w:szCs w:val="28"/>
          <w:lang w:val="kk-KZ"/>
        </w:rPr>
      </w:pPr>
      <w:r w:rsidRPr="00DF374E">
        <w:rPr>
          <w:sz w:val="28"/>
          <w:szCs w:val="28"/>
          <w:lang w:val="kk-KZ"/>
        </w:rPr>
        <w:t xml:space="preserve">     Қазақстан Республикасы Білім және ғылым министрінің 2019 жылғы 15 мамырдағы №205 бұйрығының 2-қосымшасы бойынша және ҚР Білім және ғылым министірінің 2012 жылғы 8 қарашадағы №500 бұйрығына 120-қосымша бойынша оқытылуы қазақ тіліндегі 10 сыныптары оқытылады</w:t>
      </w:r>
    </w:p>
    <w:p w14:paraId="4AEC1F97" w14:textId="77777777" w:rsidR="00A32E84" w:rsidRPr="00DF374E" w:rsidRDefault="00A32E84" w:rsidP="00DF374E">
      <w:pPr>
        <w:spacing w:after="0" w:line="240" w:lineRule="auto"/>
        <w:jc w:val="both"/>
        <w:rPr>
          <w:sz w:val="28"/>
          <w:szCs w:val="28"/>
          <w:lang w:val="kk-KZ"/>
        </w:rPr>
      </w:pPr>
      <w:r w:rsidRPr="00DF374E">
        <w:rPr>
          <w:sz w:val="28"/>
          <w:szCs w:val="28"/>
          <w:lang w:val="kk-KZ"/>
        </w:rPr>
        <w:lastRenderedPageBreak/>
        <w:t xml:space="preserve">    Қазақстан Республикасы Білім және ғылым министрінің 2019 жылғы 15 мамырдағы №205 бұйрығының 4-қосымшасы бойынша және ҚР Білім және ғылым министірінің 2012 жылғы 8 қарашадағы №500 бұйрығына 122-қосымша бойынша оқытылуы орыс тіліндегі 10 сыныптары оқытылады</w:t>
      </w:r>
    </w:p>
    <w:p w14:paraId="5F84BC58" w14:textId="77777777" w:rsidR="00A32E84" w:rsidRPr="00DF374E" w:rsidRDefault="00A32E84" w:rsidP="00DF374E">
      <w:pPr>
        <w:spacing w:after="0" w:line="240" w:lineRule="auto"/>
        <w:jc w:val="both"/>
        <w:rPr>
          <w:sz w:val="28"/>
          <w:szCs w:val="28"/>
          <w:lang w:val="kk-KZ"/>
        </w:rPr>
      </w:pPr>
      <w:r w:rsidRPr="00DF374E">
        <w:rPr>
          <w:sz w:val="28"/>
          <w:szCs w:val="28"/>
          <w:lang w:val="kk-KZ"/>
        </w:rPr>
        <w:t xml:space="preserve">    Қазақстан Республикасы Білім және ғылым министрінің 2013 жылғы 25 шілдедегі №296 бұйрығының 8-қосымшасы бойынша және ҚР Білім және ғылым министірінің 2012 жылғы 8 қарашадағы №500 бұйрығына 8-қосымша бойынша оқытылуы қазақ тіліндегі 11 сыныптары оқытылады</w:t>
      </w:r>
    </w:p>
    <w:p w14:paraId="53CC0EC6" w14:textId="7F2F5313" w:rsidR="00A32E84" w:rsidRPr="00DF374E" w:rsidRDefault="00A32E84" w:rsidP="00DF374E">
      <w:pPr>
        <w:spacing w:after="0" w:line="240" w:lineRule="auto"/>
        <w:jc w:val="both"/>
        <w:rPr>
          <w:sz w:val="28"/>
          <w:szCs w:val="28"/>
          <w:lang w:val="kk-KZ"/>
        </w:rPr>
      </w:pPr>
      <w:r w:rsidRPr="00DF374E">
        <w:rPr>
          <w:sz w:val="28"/>
          <w:szCs w:val="28"/>
          <w:lang w:val="kk-KZ"/>
        </w:rPr>
        <w:t xml:space="preserve">    Қазақстан Республикасы Білім және ғылым министрінің 2013 жылғы 27 қарашадағы №471 бұйрығының 6-қосымшасы бойынша және ҚР Білім және ғылым министірінің 2012 жылғы 8 қарашадағы №500 бұйрығына 10-қосымша бойынша оқытылуы қазақ тіліндегі 11 сыныптары оқытылады. Оқу жүктемесінің ең жоғары көлеміне қойылатын талаптарына сәйкес келді.</w:t>
      </w:r>
    </w:p>
    <w:p w14:paraId="565FA848" w14:textId="77777777" w:rsidR="00A32E84" w:rsidRPr="00DF374E" w:rsidRDefault="00A32E84" w:rsidP="00DF374E">
      <w:pPr>
        <w:spacing w:after="0" w:line="240" w:lineRule="auto"/>
        <w:jc w:val="both"/>
        <w:rPr>
          <w:sz w:val="28"/>
          <w:szCs w:val="28"/>
          <w:lang w:val="kk-KZ"/>
        </w:rPr>
      </w:pPr>
      <w:r w:rsidRPr="00DF374E">
        <w:rPr>
          <w:sz w:val="28"/>
          <w:szCs w:val="28"/>
          <w:lang w:val="kk-KZ"/>
        </w:rPr>
        <w:t xml:space="preserve">2020-2021 оқу жылында   жұмыс оқу жоспарларында бастауыш, негізгі орта және жалпы орта білім берудің жаңартылған мазмұны бойынша білім алушылардың оқу жүктемесінің ең жоғары көлеміне қойылатын талаптары мен апталық оқу жүктемесінің ең жоғары көлемінің мемлекеттік жалпыға міндетті стандартына сәйкестігі және сақталуы бақылауға алынып, қаралды.   </w:t>
      </w:r>
    </w:p>
    <w:p w14:paraId="2EC7B0A4" w14:textId="77777777" w:rsidR="00A32E84" w:rsidRPr="00DF374E" w:rsidRDefault="00A32E84" w:rsidP="00DF374E">
      <w:pPr>
        <w:spacing w:after="0" w:line="240" w:lineRule="auto"/>
        <w:jc w:val="both"/>
        <w:rPr>
          <w:sz w:val="28"/>
          <w:szCs w:val="28"/>
          <w:lang w:val="kk-KZ"/>
        </w:rPr>
      </w:pPr>
      <w:r w:rsidRPr="00DF374E">
        <w:rPr>
          <w:sz w:val="28"/>
          <w:szCs w:val="28"/>
          <w:lang w:val="kk-KZ"/>
        </w:rPr>
        <w:t xml:space="preserve">2020-2021 оқу жылында 1 қыркүйектен бастап 1,2,3,4,5,6,7,8,9,10,11- сыныптар  жаңартылған білім мазмұнына көшті. Білім алушылардың апталық оқу жүктемесінің ең жоғары көлемі сыныптағы және сыныптан тыс факультативтік, жеке және үйірме сабақтары) оқу жұмыстарының барлық түрлерін қоса алғанда, 1-сыныптарында–24 сағаттан, 2-сыныпта – 25 сағаттан, 3-сыныпта – 29 сағаттан, 4-сыныпта – 29 сағаттан, 5-сыныпта-32 сағаттан, 6 сыныпта-33 сағаттан, </w:t>
      </w:r>
    </w:p>
    <w:p w14:paraId="421B3C27" w14:textId="5592F2EB" w:rsidR="00A32E84" w:rsidRPr="00DF374E" w:rsidRDefault="00A32E84" w:rsidP="00DF374E">
      <w:pPr>
        <w:spacing w:after="0" w:line="240" w:lineRule="auto"/>
        <w:jc w:val="both"/>
        <w:rPr>
          <w:sz w:val="28"/>
          <w:szCs w:val="28"/>
          <w:lang w:val="kk-KZ"/>
        </w:rPr>
      </w:pPr>
      <w:r w:rsidRPr="00DF374E">
        <w:rPr>
          <w:sz w:val="28"/>
          <w:szCs w:val="28"/>
          <w:lang w:val="kk-KZ"/>
        </w:rPr>
        <w:t xml:space="preserve">7-сыныпта-34 сағаттан, 8сыныпта-36 сағаттан, 9-сыныпта-38 сағаттан, 10-сыныпта – 39 сағаттан, 11сыныпта-39 сағаттан аспайды </w:t>
      </w:r>
    </w:p>
    <w:p w14:paraId="29DF7BE9" w14:textId="77777777" w:rsidR="00A32E84" w:rsidRPr="00DF374E" w:rsidRDefault="00A32E84" w:rsidP="00DF374E">
      <w:pPr>
        <w:spacing w:after="0" w:line="240" w:lineRule="auto"/>
        <w:jc w:val="both"/>
        <w:rPr>
          <w:sz w:val="28"/>
          <w:szCs w:val="28"/>
          <w:lang w:val="kk-KZ"/>
        </w:rPr>
      </w:pPr>
      <w:r w:rsidRPr="00DF374E">
        <w:rPr>
          <w:sz w:val="28"/>
          <w:szCs w:val="28"/>
          <w:lang w:val="kk-KZ"/>
        </w:rPr>
        <w:t>.     Қазақстан Республикасы Білім және ғылым министрінің 2018 жылғы 4 қыркүйектегі №441бұйрығының 1-қосымшасы бойынша және ҚР Білім және ғылым министірінің 2012 жылғы 8 қарашадағы №500 бұйрығына 6-қосымша бойынша оқытылуы қазақ тіліндегі бастауыш сыныптар оқытылады.</w:t>
      </w:r>
    </w:p>
    <w:p w14:paraId="7DA16804" w14:textId="77777777" w:rsidR="00A32E84" w:rsidRPr="00DF374E" w:rsidRDefault="00A32E84" w:rsidP="00DF374E">
      <w:pPr>
        <w:spacing w:after="0" w:line="240" w:lineRule="auto"/>
        <w:jc w:val="both"/>
        <w:rPr>
          <w:sz w:val="28"/>
          <w:szCs w:val="28"/>
          <w:lang w:val="kk-KZ"/>
        </w:rPr>
      </w:pPr>
      <w:r w:rsidRPr="00DF374E">
        <w:rPr>
          <w:sz w:val="28"/>
          <w:szCs w:val="28"/>
          <w:lang w:val="kk-KZ"/>
        </w:rPr>
        <w:t xml:space="preserve">    Қазақстан Республикасы Білім және ғылым министрінің 2018 жылғы 4 қыркүйектегі №441бұйрығының 2-қосымшасы бойынша және ҚР Білім және ғылым министірінің 2012 жылғы 8 қарашадағы №500 бұйрығына 7-қосымша бойынша оқытылуы орыс тіліндегі бастауыш сыныптар оқытылады.</w:t>
      </w:r>
    </w:p>
    <w:p w14:paraId="34206182" w14:textId="77777777" w:rsidR="00A32E84" w:rsidRPr="00DF374E" w:rsidRDefault="00A32E84" w:rsidP="00DF374E">
      <w:pPr>
        <w:spacing w:after="0" w:line="240" w:lineRule="auto"/>
        <w:jc w:val="both"/>
        <w:rPr>
          <w:sz w:val="28"/>
          <w:szCs w:val="28"/>
          <w:lang w:val="kk-KZ"/>
        </w:rPr>
      </w:pPr>
      <w:r w:rsidRPr="00DF374E">
        <w:rPr>
          <w:sz w:val="28"/>
          <w:szCs w:val="28"/>
          <w:lang w:val="kk-KZ"/>
        </w:rPr>
        <w:t xml:space="preserve">      Қазақстан Республикасы Білім және ғылым министрінің 2018 жылғы 4 қыркүйектегі №441бұйрығының 4-қосымшасы бойынша және ҚР Білім және ғылым министірінің 2012 жылғы 8 қарашадағы №500 бұйрығына 16-қосымша бойынша оқытылуы қазақ тіліндегі негізгі орта мектептері оқытылады.</w:t>
      </w:r>
    </w:p>
    <w:p w14:paraId="59497C09" w14:textId="77777777" w:rsidR="00A32E84" w:rsidRPr="00DF374E" w:rsidRDefault="00A32E84" w:rsidP="00DF374E">
      <w:pPr>
        <w:spacing w:after="0" w:line="240" w:lineRule="auto"/>
        <w:jc w:val="both"/>
        <w:rPr>
          <w:sz w:val="28"/>
          <w:szCs w:val="28"/>
          <w:lang w:val="kk-KZ"/>
        </w:rPr>
      </w:pPr>
      <w:r w:rsidRPr="00DF374E">
        <w:rPr>
          <w:sz w:val="28"/>
          <w:szCs w:val="28"/>
          <w:lang w:val="kk-KZ"/>
        </w:rPr>
        <w:t xml:space="preserve">    Қазақстан Республикасы Білім және ғылым министрінің 2018 жылғы 4 қыркүйектегі №441бұйрығының 5-қосымшасы бойынша және ҚР Білім және ғылым министірінің 2012 жылғы 8 қарашадағы №500 бұйрығына 17-қосымша бойынша оқытылуы орыс тіліндегі негізгі орта мектептері оқытылады</w:t>
      </w:r>
    </w:p>
    <w:p w14:paraId="73284DDE" w14:textId="77777777" w:rsidR="00A32E84" w:rsidRPr="00DF374E" w:rsidRDefault="00A32E84" w:rsidP="00DF374E">
      <w:pPr>
        <w:spacing w:after="0" w:line="240" w:lineRule="auto"/>
        <w:jc w:val="both"/>
        <w:rPr>
          <w:sz w:val="28"/>
          <w:szCs w:val="28"/>
          <w:lang w:val="kk-KZ"/>
        </w:rPr>
      </w:pPr>
      <w:r w:rsidRPr="00DF374E">
        <w:rPr>
          <w:sz w:val="28"/>
          <w:szCs w:val="28"/>
          <w:lang w:val="kk-KZ"/>
        </w:rPr>
        <w:t xml:space="preserve">     Қазақстан Республикасы Білім және ғылым министрінің 2019 жылғы 15 мамырдағы №205 бұйрығының 2-қосымшасы бойынша және ҚР Білім және </w:t>
      </w:r>
      <w:r w:rsidRPr="00DF374E">
        <w:rPr>
          <w:sz w:val="28"/>
          <w:szCs w:val="28"/>
          <w:lang w:val="kk-KZ"/>
        </w:rPr>
        <w:lastRenderedPageBreak/>
        <w:t>ғылым министірінің 2012 жылғы 8 қарашадағы №500 бұйрығына 120-қосымша бойынша оқытылуы қазақ тіліндегі 10 сыныптары оқытылады</w:t>
      </w:r>
    </w:p>
    <w:p w14:paraId="6C402D5D" w14:textId="77777777" w:rsidR="00A32E84" w:rsidRPr="00DF374E" w:rsidRDefault="00A32E84" w:rsidP="00DF374E">
      <w:pPr>
        <w:spacing w:after="0" w:line="240" w:lineRule="auto"/>
        <w:jc w:val="both"/>
        <w:rPr>
          <w:sz w:val="28"/>
          <w:szCs w:val="28"/>
          <w:lang w:val="kk-KZ"/>
        </w:rPr>
      </w:pPr>
      <w:r w:rsidRPr="00DF374E">
        <w:rPr>
          <w:sz w:val="28"/>
          <w:szCs w:val="28"/>
          <w:lang w:val="kk-KZ"/>
        </w:rPr>
        <w:t xml:space="preserve">    Қазақстан Республикасы Білім және ғылым министрінің 2019 жылғы 15 мамырдағы №205 бұйрығының 4-қосымшасы бойынша және ҚР Білім және ғылым министірінің 2012 жылғы 8 қарашадағы №500 бұйрығына 122-қосымша бойынша оқытылуы орыс тіліндегі 10 сыныптары оқытылады</w:t>
      </w:r>
    </w:p>
    <w:p w14:paraId="75194264" w14:textId="77777777" w:rsidR="00A32E84" w:rsidRPr="00DF374E" w:rsidRDefault="00A32E84" w:rsidP="00DF374E">
      <w:pPr>
        <w:spacing w:after="0" w:line="240" w:lineRule="auto"/>
        <w:jc w:val="both"/>
        <w:rPr>
          <w:sz w:val="28"/>
          <w:szCs w:val="28"/>
          <w:lang w:val="kk-KZ"/>
        </w:rPr>
      </w:pPr>
      <w:r w:rsidRPr="00DF374E">
        <w:rPr>
          <w:sz w:val="28"/>
          <w:szCs w:val="28"/>
          <w:lang w:val="kk-KZ"/>
        </w:rPr>
        <w:t xml:space="preserve">    Қазақстан Республикасы Білім және ғылым министрінің 2013 жылғы 25 шілдедегі №296 бұйрығының 8-қосымшасы бойынша және ҚР Білім және ғылым министірінің 2012 жылғы 8 қарашадағы №500 бұйрығына 8-қосымша бойынша оқытылуы қазақ тіліндегі 11 сыныптары оқытылады</w:t>
      </w:r>
    </w:p>
    <w:p w14:paraId="6F231E15" w14:textId="017DF452" w:rsidR="00A32E84" w:rsidRPr="00DF374E" w:rsidRDefault="00A32E84" w:rsidP="00DF374E">
      <w:pPr>
        <w:spacing w:after="0" w:line="240" w:lineRule="auto"/>
        <w:jc w:val="both"/>
        <w:rPr>
          <w:sz w:val="28"/>
          <w:szCs w:val="28"/>
          <w:lang w:val="kk-KZ"/>
        </w:rPr>
      </w:pPr>
      <w:r w:rsidRPr="00DF374E">
        <w:rPr>
          <w:sz w:val="28"/>
          <w:szCs w:val="28"/>
          <w:lang w:val="kk-KZ"/>
        </w:rPr>
        <w:t xml:space="preserve">    Қазақстан Республикасы Білім және ғылым министрінің 2013 жылғы 27 қарашадағы №471 бұйрығының 6-қосымшасы бойынша және ҚР Білім және ғылым министірінің 2012 жылғы 8 қарашадағы №500 бұйрығына 10-қосымша бойынша оқытылуы қазақ тіліндегі 11 сыныптары оқытылады. Оқу жүктемесінің ең жоғары көлеміне қойылатын талаптарына сәйкес келді.</w:t>
      </w:r>
    </w:p>
    <w:p w14:paraId="31460876" w14:textId="77777777" w:rsidR="00A32E84" w:rsidRPr="00DF374E" w:rsidRDefault="00A32E84" w:rsidP="00DF374E">
      <w:pPr>
        <w:spacing w:after="0" w:line="240" w:lineRule="auto"/>
        <w:jc w:val="both"/>
        <w:rPr>
          <w:sz w:val="28"/>
          <w:szCs w:val="28"/>
          <w:lang w:val="kk-KZ"/>
        </w:rPr>
      </w:pPr>
      <w:r w:rsidRPr="00DF374E">
        <w:rPr>
          <w:sz w:val="28"/>
          <w:szCs w:val="28"/>
          <w:lang w:val="kk-KZ"/>
        </w:rPr>
        <w:t xml:space="preserve">2021-2022 оқу жылында   жұмыс оқу жоспарларында бастауыш, негізгі орта және жалпы орта білім берудің жаңартылған мазмұны бойынша білім алушылардың оқу жүктемесінің ең жоғары көлеміне қойылатын талаптары мен апталық оқу жүктемесінің ең жоғары көлемінің мемлекеттік жалпыға міндетті стандартына сәйкестігі және сақталуы бақылауға алынып, қаралды.   </w:t>
      </w:r>
    </w:p>
    <w:p w14:paraId="66BF6205" w14:textId="77777777" w:rsidR="00A32E84" w:rsidRPr="00DF374E" w:rsidRDefault="00A32E84" w:rsidP="00DF374E">
      <w:pPr>
        <w:spacing w:after="0" w:line="240" w:lineRule="auto"/>
        <w:jc w:val="both"/>
        <w:rPr>
          <w:sz w:val="28"/>
          <w:szCs w:val="28"/>
          <w:lang w:val="kk-KZ"/>
        </w:rPr>
      </w:pPr>
      <w:r w:rsidRPr="00DF374E">
        <w:rPr>
          <w:sz w:val="28"/>
          <w:szCs w:val="28"/>
          <w:lang w:val="kk-KZ"/>
        </w:rPr>
        <w:t xml:space="preserve">2021-2022 оқу жылында 1,2,3,4,5,6,7,8,9,10,11- сыныптар  жаңартылған білім мазмұнымен оқып жатыр. Білім алушылардың апталық оқу жүктемесінің ең жоғары көлемі сыныптағы және сыныптан тыс факультативтік, жеке және үйірме сабақтары) оқу жұмыстарының барлық түрлерін қоса алғанда, 1-сыныптарында–22,5 сағаттан, 2-сыныпта – 24 сағаттан, 3-сыныпта – 27  сағаттан, 4-сыныпта–26 сағаттан, 5-сыныпта-31 сағаттан, 6-сыныпта-31 сағаттан, 7-сыныпта-34 сағаттан, 8-сыныпта-35 сағаттан, 9-сыныпта-   36 сағаттан, 10-сыныпта-37 сағаттан, 11сыныпта-35 сағаттан  аспайды. </w:t>
      </w:r>
    </w:p>
    <w:p w14:paraId="57203AC6" w14:textId="77777777" w:rsidR="00A32E84" w:rsidRPr="00DF374E" w:rsidRDefault="00A32E84" w:rsidP="00DF374E">
      <w:pPr>
        <w:spacing w:after="0" w:line="240" w:lineRule="auto"/>
        <w:jc w:val="both"/>
        <w:rPr>
          <w:sz w:val="28"/>
          <w:szCs w:val="28"/>
          <w:lang w:val="kk-KZ"/>
        </w:rPr>
      </w:pPr>
      <w:r w:rsidRPr="00DF374E">
        <w:rPr>
          <w:sz w:val="28"/>
          <w:szCs w:val="28"/>
          <w:lang w:val="kk-KZ"/>
        </w:rPr>
        <w:t>Қазақстан Республикасы Білім және ғылым министрінің 2018 жылғы 4 қыркүйектегі №441бұйрығының 1-қосымшасы бойынша және ҚР Білім және ғылым министірінің 2012 жылғы 8 қарашадағы №500 бұйрығына 6-қосымша бойынша оқытылуы қазақ тіліндегі бастауыш сыныптар оқытылады.</w:t>
      </w:r>
    </w:p>
    <w:p w14:paraId="0A7B996C" w14:textId="77777777" w:rsidR="00A32E84" w:rsidRPr="00DF374E" w:rsidRDefault="00A32E84" w:rsidP="00DF374E">
      <w:pPr>
        <w:spacing w:after="0" w:line="240" w:lineRule="auto"/>
        <w:jc w:val="both"/>
        <w:rPr>
          <w:sz w:val="28"/>
          <w:szCs w:val="28"/>
          <w:lang w:val="kk-KZ"/>
        </w:rPr>
      </w:pPr>
      <w:r w:rsidRPr="00DF374E">
        <w:rPr>
          <w:sz w:val="28"/>
          <w:szCs w:val="28"/>
          <w:lang w:val="kk-KZ"/>
        </w:rPr>
        <w:t xml:space="preserve">    Қазақстан Республикасы Білім және ғылым министрінің 2018 жылғы 4 қыркүйектегі №441бұйрығының 2-қосымшасы бойынша және ҚР Білім және ғылым министірінің 2012 жылғы 8 қарашадағы №500 бұйрығына 7-қосымша бойынша оқытылуы орыс тіліндегі бастауыш сыныптар оқытылады.</w:t>
      </w:r>
    </w:p>
    <w:p w14:paraId="42B96F65" w14:textId="77777777" w:rsidR="00A32E84" w:rsidRPr="00DF374E" w:rsidRDefault="00A32E84" w:rsidP="00DF374E">
      <w:pPr>
        <w:spacing w:after="0" w:line="240" w:lineRule="auto"/>
        <w:jc w:val="both"/>
        <w:rPr>
          <w:sz w:val="28"/>
          <w:szCs w:val="28"/>
          <w:lang w:val="kk-KZ"/>
        </w:rPr>
      </w:pPr>
      <w:r w:rsidRPr="00DF374E">
        <w:rPr>
          <w:sz w:val="28"/>
          <w:szCs w:val="28"/>
          <w:lang w:val="kk-KZ"/>
        </w:rPr>
        <w:t xml:space="preserve">      Қазақстан Республикасы Білім және ғылым министрінің 2018 жылғы 4 қыркүйектегі №441бұйрығының 4-қосымшасы бойынша және ҚР Білім және ғылым министірінің 2012 жылғы 8 қарашадағы №500 бұйрығына 16-қосымша бойынша оқытылуы қазақ тіліндегі негізгі орта мектептері оқытылады.</w:t>
      </w:r>
    </w:p>
    <w:p w14:paraId="5EF34125" w14:textId="77777777" w:rsidR="00A32E84" w:rsidRPr="00DF374E" w:rsidRDefault="00A32E84" w:rsidP="00DF374E">
      <w:pPr>
        <w:spacing w:after="0" w:line="240" w:lineRule="auto"/>
        <w:jc w:val="both"/>
        <w:rPr>
          <w:sz w:val="28"/>
          <w:szCs w:val="28"/>
          <w:lang w:val="kk-KZ"/>
        </w:rPr>
      </w:pPr>
      <w:r w:rsidRPr="00DF374E">
        <w:rPr>
          <w:sz w:val="28"/>
          <w:szCs w:val="28"/>
          <w:lang w:val="kk-KZ"/>
        </w:rPr>
        <w:t xml:space="preserve">    Қазақстан Республикасы Білім және ғылым министрінің 2018 жылғы 4 қыркүйектегі №441бұйрығының 5-қосымшасы бойынша және ҚР Білім және ғылым министірінің 2012 жылғы 8 қарашадағы №500 бұйрығына 17-қосымша бойынша оқытылуы орыс тіліндегі негізгі орта мектептері оқытылады</w:t>
      </w:r>
    </w:p>
    <w:p w14:paraId="3516FEE9" w14:textId="77777777" w:rsidR="00A32E84" w:rsidRPr="00DF374E" w:rsidRDefault="00A32E84" w:rsidP="00DF374E">
      <w:pPr>
        <w:spacing w:after="0" w:line="240" w:lineRule="auto"/>
        <w:jc w:val="both"/>
        <w:rPr>
          <w:sz w:val="28"/>
          <w:szCs w:val="28"/>
          <w:lang w:val="kk-KZ"/>
        </w:rPr>
      </w:pPr>
      <w:r w:rsidRPr="00DF374E">
        <w:rPr>
          <w:sz w:val="28"/>
          <w:szCs w:val="28"/>
          <w:lang w:val="kk-KZ"/>
        </w:rPr>
        <w:lastRenderedPageBreak/>
        <w:t xml:space="preserve">     Қазақстан Республикасы Білім және ғылым министрінің 2019 жылғы 15 мамырдағы №205 бұйрығының 2-қосымшасы бойынша және ҚР Білім және ғылым министірінің 2012 жылғы 8 қарашадағы №500 бұйрығына 120-қосымша бойынша оқытылуы қазақ тіліндегі 10,11- сыныптары оқытылады</w:t>
      </w:r>
    </w:p>
    <w:p w14:paraId="4E3DFBA6" w14:textId="77777777" w:rsidR="00A32E84" w:rsidRPr="00DF374E" w:rsidRDefault="00A32E84" w:rsidP="00DF374E">
      <w:pPr>
        <w:spacing w:after="0" w:line="240" w:lineRule="auto"/>
        <w:jc w:val="both"/>
        <w:rPr>
          <w:sz w:val="28"/>
          <w:szCs w:val="28"/>
          <w:lang w:val="kk-KZ"/>
        </w:rPr>
      </w:pPr>
      <w:r w:rsidRPr="00DF374E">
        <w:rPr>
          <w:sz w:val="28"/>
          <w:szCs w:val="28"/>
          <w:lang w:val="kk-KZ"/>
        </w:rPr>
        <w:t xml:space="preserve">    Қазақстан Республикасы Білім және ғылым министрінің 2019 жылғы 15 мамырдағы №205 бұйрығының 4-қосымшасы бойынша және ҚР Білім және ғылым министірінің 2012 жылғы 8 қарашадағы №500 бұйрығына 122-қосымша бойынша оқытылуы орыс тіліндегі 10,11- сыныптары оқытылады</w:t>
      </w:r>
    </w:p>
    <w:p w14:paraId="3AEBE253" w14:textId="77777777" w:rsidR="00A32E84" w:rsidRPr="00DF374E" w:rsidRDefault="00A32E84" w:rsidP="00DF374E">
      <w:pPr>
        <w:spacing w:after="0" w:line="240" w:lineRule="auto"/>
        <w:rPr>
          <w:sz w:val="28"/>
          <w:szCs w:val="28"/>
          <w:lang w:val="kk-KZ"/>
        </w:rPr>
      </w:pPr>
      <w:r w:rsidRPr="00DF374E">
        <w:rPr>
          <w:sz w:val="28"/>
          <w:szCs w:val="28"/>
          <w:shd w:val="clear" w:color="auto" w:fill="FFFFFF"/>
          <w:lang w:val="kk-KZ"/>
        </w:rPr>
        <w:t>Қазақстан Республикасы Білім және ғылым министрінің 2012 жылғы 20         желтоқсандағы</w:t>
      </w:r>
      <w:r w:rsidRPr="00DF374E">
        <w:rPr>
          <w:sz w:val="28"/>
          <w:szCs w:val="28"/>
          <w:lang w:val="kk-KZ"/>
        </w:rPr>
        <w:t xml:space="preserve">  </w:t>
      </w:r>
      <w:r w:rsidRPr="00DF374E">
        <w:rPr>
          <w:sz w:val="28"/>
          <w:szCs w:val="28"/>
          <w:shd w:val="clear" w:color="auto" w:fill="FFFFFF"/>
          <w:lang w:val="kk-KZ"/>
        </w:rPr>
        <w:t>№ 557 бұйрығына</w:t>
      </w:r>
      <w:r w:rsidRPr="00DF374E">
        <w:rPr>
          <w:sz w:val="28"/>
          <w:szCs w:val="28"/>
          <w:lang w:val="kk-KZ"/>
        </w:rPr>
        <w:t xml:space="preserve"> </w:t>
      </w:r>
      <w:r w:rsidRPr="00DF374E">
        <w:rPr>
          <w:sz w:val="28"/>
          <w:szCs w:val="28"/>
          <w:shd w:val="clear" w:color="auto" w:fill="FFFFFF"/>
          <w:lang w:val="kk-KZ"/>
        </w:rPr>
        <w:t xml:space="preserve">1-қосымшасы бойынша және </w:t>
      </w:r>
    </w:p>
    <w:p w14:paraId="06566DE3" w14:textId="77777777" w:rsidR="00A32E84" w:rsidRPr="00DF374E" w:rsidRDefault="00A32E84" w:rsidP="00DF374E">
      <w:pPr>
        <w:spacing w:after="0" w:line="240" w:lineRule="auto"/>
        <w:rPr>
          <w:sz w:val="28"/>
          <w:szCs w:val="28"/>
          <w:shd w:val="clear" w:color="auto" w:fill="FFFFFF"/>
          <w:lang w:val="kk-KZ"/>
        </w:rPr>
      </w:pPr>
      <w:r w:rsidRPr="00DF374E">
        <w:rPr>
          <w:spacing w:val="2"/>
          <w:sz w:val="28"/>
          <w:szCs w:val="28"/>
          <w:shd w:val="clear" w:color="auto" w:fill="FFFFFF"/>
          <w:lang w:val="kk-KZ"/>
        </w:rPr>
        <w:t>ҚР Білім және ғылым министрінің 12.05.2020 </w:t>
      </w:r>
      <w:hyperlink r:id="rId53" w:anchor="z10" w:history="1">
        <w:r w:rsidRPr="00DF374E">
          <w:rPr>
            <w:rStyle w:val="ab"/>
            <w:spacing w:val="2"/>
            <w:sz w:val="28"/>
            <w:szCs w:val="28"/>
            <w:shd w:val="clear" w:color="auto" w:fill="FFFFFF"/>
            <w:lang w:val="kk-KZ"/>
          </w:rPr>
          <w:t>№ 195</w:t>
        </w:r>
      </w:hyperlink>
      <w:r w:rsidRPr="00DF374E">
        <w:rPr>
          <w:sz w:val="28"/>
          <w:szCs w:val="28"/>
          <w:lang w:val="kk-KZ"/>
        </w:rPr>
        <w:t xml:space="preserve"> бұйрығының 1-қосымшасы бойынша оқытылуы қазақ тіліндегі мектепке дейінгі даярлық тобы ,</w:t>
      </w:r>
      <w:r w:rsidRPr="00DF374E">
        <w:rPr>
          <w:sz w:val="28"/>
          <w:szCs w:val="28"/>
          <w:shd w:val="clear" w:color="auto" w:fill="FFFFFF"/>
          <w:lang w:val="kk-KZ"/>
        </w:rPr>
        <w:t xml:space="preserve"> </w:t>
      </w:r>
    </w:p>
    <w:p w14:paraId="044C2EE0" w14:textId="5812A430" w:rsidR="00A32E84" w:rsidRPr="00DF374E" w:rsidRDefault="00A32E84" w:rsidP="00DF374E">
      <w:pPr>
        <w:spacing w:after="0" w:line="240" w:lineRule="auto"/>
        <w:jc w:val="both"/>
        <w:rPr>
          <w:sz w:val="28"/>
          <w:szCs w:val="28"/>
          <w:lang w:val="kk-KZ"/>
        </w:rPr>
      </w:pPr>
      <w:r w:rsidRPr="00DF374E">
        <w:rPr>
          <w:sz w:val="28"/>
          <w:szCs w:val="28"/>
          <w:shd w:val="clear" w:color="auto" w:fill="FFFFFF"/>
          <w:lang w:val="kk-KZ"/>
        </w:rPr>
        <w:t>Қазақстан Республикасы Білім және ғылым министрінің 2012 жылғы 20         желтоқсандағы</w:t>
      </w:r>
      <w:r w:rsidRPr="00DF374E">
        <w:rPr>
          <w:sz w:val="28"/>
          <w:szCs w:val="28"/>
          <w:lang w:val="kk-KZ"/>
        </w:rPr>
        <w:t xml:space="preserve">  </w:t>
      </w:r>
      <w:r w:rsidRPr="00DF374E">
        <w:rPr>
          <w:sz w:val="28"/>
          <w:szCs w:val="28"/>
          <w:shd w:val="clear" w:color="auto" w:fill="FFFFFF"/>
          <w:lang w:val="kk-KZ"/>
        </w:rPr>
        <w:t>№ 557 бұйрығына</w:t>
      </w:r>
      <w:r w:rsidRPr="00DF374E">
        <w:rPr>
          <w:sz w:val="28"/>
          <w:szCs w:val="28"/>
          <w:lang w:val="kk-KZ"/>
        </w:rPr>
        <w:t xml:space="preserve"> </w:t>
      </w:r>
      <w:r w:rsidRPr="00DF374E">
        <w:rPr>
          <w:sz w:val="28"/>
          <w:szCs w:val="28"/>
          <w:shd w:val="clear" w:color="auto" w:fill="FFFFFF"/>
          <w:lang w:val="kk-KZ"/>
        </w:rPr>
        <w:t>1-қосымшасы бойынша</w:t>
      </w:r>
      <w:r w:rsidRPr="00DF374E">
        <w:rPr>
          <w:sz w:val="28"/>
          <w:szCs w:val="28"/>
          <w:lang w:val="kk-KZ"/>
        </w:rPr>
        <w:t xml:space="preserve"> оқу жүктемесінің ең жоғары көлеміне қойылатын талаптарына сәйкес келді.</w:t>
      </w:r>
    </w:p>
    <w:p w14:paraId="5E319A55" w14:textId="77777777" w:rsidR="00A32E84" w:rsidRPr="00DF374E" w:rsidRDefault="00A32E84" w:rsidP="00DF374E">
      <w:pPr>
        <w:spacing w:after="0" w:line="240" w:lineRule="auto"/>
        <w:jc w:val="both"/>
        <w:rPr>
          <w:sz w:val="28"/>
          <w:szCs w:val="28"/>
          <w:lang w:val="kk-KZ"/>
        </w:rPr>
      </w:pPr>
    </w:p>
    <w:p w14:paraId="79AEFA53" w14:textId="77777777" w:rsidR="00A32E84" w:rsidRPr="00DF374E" w:rsidRDefault="00A32E84" w:rsidP="00DF374E">
      <w:pPr>
        <w:spacing w:after="0" w:line="240" w:lineRule="auto"/>
        <w:jc w:val="both"/>
        <w:rPr>
          <w:sz w:val="28"/>
          <w:szCs w:val="28"/>
          <w:lang w:val="kk-KZ"/>
        </w:rPr>
      </w:pPr>
      <w:r w:rsidRPr="00DF374E">
        <w:rPr>
          <w:sz w:val="28"/>
          <w:szCs w:val="28"/>
          <w:lang w:val="kk-KZ"/>
        </w:rPr>
        <w:t xml:space="preserve">      2) білім алушылардың инвариантты және вариативті компонентін (арнайы білім беру ұйымы үшін түзету компоненті) құрайтын оқу жүктемесінің жалпы көлемінің, сондай-ақ ЖББ ҮОЖ-мен белгіленген сыныптар бойынша апталық және жылдық оқу жүктемесінің сәйкестігі және сақталуы;</w:t>
      </w:r>
    </w:p>
    <w:p w14:paraId="48C62FC6" w14:textId="77777777" w:rsidR="00A32E84" w:rsidRPr="00DF374E" w:rsidRDefault="00A32E84" w:rsidP="00DF374E">
      <w:pPr>
        <w:spacing w:after="0" w:line="240" w:lineRule="auto"/>
        <w:jc w:val="both"/>
        <w:rPr>
          <w:sz w:val="28"/>
          <w:szCs w:val="28"/>
          <w:lang w:val="kk-KZ"/>
        </w:rPr>
      </w:pPr>
      <w:r w:rsidRPr="00DF374E">
        <w:rPr>
          <w:sz w:val="28"/>
          <w:szCs w:val="28"/>
          <w:lang w:val="kk-KZ"/>
        </w:rPr>
        <w:t xml:space="preserve">      Білім алушылардың инвариантты және вариативтік компоненттерден тұратын оқу жүктемесінің жалпы көлемі, сондай-ақ сыныптар бойынша апталық және жылдық оқу жүктемесі үлгілік оқу жоспарында белгіленеді. Апталық оқу жүктемесі ҮОЖ-да (инвариантты және вариативті компоненттер) анықталған оқу жұмыстарының барлық түрлерін қамтыды</w:t>
      </w:r>
    </w:p>
    <w:p w14:paraId="76238EE0" w14:textId="77777777" w:rsidR="00A32E84" w:rsidRPr="00DF374E" w:rsidRDefault="00A32E84" w:rsidP="00DF374E">
      <w:pPr>
        <w:spacing w:after="0" w:line="240" w:lineRule="auto"/>
        <w:jc w:val="both"/>
        <w:rPr>
          <w:sz w:val="28"/>
          <w:szCs w:val="28"/>
          <w:lang w:val="kk-KZ"/>
        </w:rPr>
      </w:pPr>
    </w:p>
    <w:p w14:paraId="4D2D204F" w14:textId="77777777" w:rsidR="00A32E84" w:rsidRPr="00DF374E" w:rsidRDefault="00A32E84" w:rsidP="00DF374E">
      <w:pPr>
        <w:spacing w:after="0" w:line="240" w:lineRule="auto"/>
        <w:jc w:val="both"/>
        <w:rPr>
          <w:sz w:val="28"/>
          <w:szCs w:val="28"/>
          <w:lang w:val="kk-KZ"/>
        </w:rPr>
      </w:pPr>
      <w:r w:rsidRPr="00DF374E">
        <w:rPr>
          <w:sz w:val="28"/>
          <w:szCs w:val="28"/>
          <w:lang w:val="kk-KZ"/>
        </w:rPr>
        <w:t>2017-2018 оқу жылы</w:t>
      </w:r>
    </w:p>
    <w:p w14:paraId="573D5721" w14:textId="77777777" w:rsidR="00A32E84" w:rsidRPr="00DF374E" w:rsidRDefault="00A32E84" w:rsidP="00DF374E">
      <w:pPr>
        <w:spacing w:after="0" w:line="240" w:lineRule="auto"/>
        <w:jc w:val="center"/>
        <w:rPr>
          <w:b/>
          <w:bCs/>
          <w:sz w:val="28"/>
          <w:szCs w:val="28"/>
          <w:lang w:val="kk-KZ"/>
        </w:rPr>
      </w:pPr>
      <w:r w:rsidRPr="00DF374E">
        <w:rPr>
          <w:b/>
          <w:bCs/>
          <w:sz w:val="28"/>
          <w:szCs w:val="28"/>
          <w:lang w:val="kk-KZ"/>
        </w:rPr>
        <w:t>Бастауыш саты</w:t>
      </w:r>
    </w:p>
    <w:tbl>
      <w:tblPr>
        <w:tblW w:w="107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9"/>
        <w:gridCol w:w="1162"/>
        <w:gridCol w:w="1134"/>
        <w:gridCol w:w="1134"/>
        <w:gridCol w:w="964"/>
        <w:gridCol w:w="859"/>
        <w:gridCol w:w="895"/>
        <w:gridCol w:w="895"/>
        <w:gridCol w:w="1403"/>
      </w:tblGrid>
      <w:tr w:rsidR="00A32E84" w:rsidRPr="00DF374E" w14:paraId="12392CE3" w14:textId="77777777" w:rsidTr="00E82145">
        <w:trPr>
          <w:trHeight w:val="177"/>
        </w:trPr>
        <w:tc>
          <w:tcPr>
            <w:tcW w:w="2269" w:type="dxa"/>
            <w:tcBorders>
              <w:top w:val="single" w:sz="4" w:space="0" w:color="000000"/>
              <w:left w:val="single" w:sz="4" w:space="0" w:color="000000"/>
              <w:bottom w:val="single" w:sz="4" w:space="0" w:color="000000"/>
              <w:right w:val="single" w:sz="4" w:space="0" w:color="000000"/>
            </w:tcBorders>
            <w:hideMark/>
          </w:tcPr>
          <w:p w14:paraId="6744846C" w14:textId="77777777" w:rsidR="00A32E84" w:rsidRPr="00DF374E" w:rsidRDefault="00A32E84" w:rsidP="00DF374E">
            <w:pPr>
              <w:spacing w:after="0" w:line="240" w:lineRule="auto"/>
              <w:jc w:val="both"/>
              <w:rPr>
                <w:sz w:val="28"/>
                <w:szCs w:val="28"/>
                <w:lang w:val="kk-KZ"/>
              </w:rPr>
            </w:pPr>
            <w:r w:rsidRPr="00DF374E">
              <w:rPr>
                <w:sz w:val="28"/>
                <w:szCs w:val="28"/>
                <w:lang w:val="kk-KZ"/>
              </w:rPr>
              <w:t>кластар</w:t>
            </w:r>
          </w:p>
        </w:tc>
        <w:tc>
          <w:tcPr>
            <w:tcW w:w="1162" w:type="dxa"/>
            <w:tcBorders>
              <w:top w:val="single" w:sz="4" w:space="0" w:color="000000"/>
              <w:left w:val="single" w:sz="4" w:space="0" w:color="000000"/>
              <w:bottom w:val="single" w:sz="4" w:space="0" w:color="000000"/>
              <w:right w:val="single" w:sz="4" w:space="0" w:color="000000"/>
            </w:tcBorders>
            <w:hideMark/>
          </w:tcPr>
          <w:p w14:paraId="4A99119A" w14:textId="77777777" w:rsidR="00A32E84" w:rsidRPr="00DF374E" w:rsidRDefault="00A32E84" w:rsidP="00DF374E">
            <w:pPr>
              <w:spacing w:after="0" w:line="240" w:lineRule="auto"/>
              <w:rPr>
                <w:sz w:val="28"/>
                <w:szCs w:val="28"/>
                <w:lang w:val="kk-KZ"/>
              </w:rPr>
            </w:pPr>
            <w:r w:rsidRPr="00DF374E">
              <w:rPr>
                <w:sz w:val="28"/>
                <w:szCs w:val="28"/>
                <w:lang w:val="kk-KZ"/>
              </w:rPr>
              <w:t>1 «А» орыс тіл</w:t>
            </w:r>
          </w:p>
        </w:tc>
        <w:tc>
          <w:tcPr>
            <w:tcW w:w="1134" w:type="dxa"/>
            <w:tcBorders>
              <w:top w:val="single" w:sz="4" w:space="0" w:color="000000"/>
              <w:left w:val="single" w:sz="4" w:space="0" w:color="000000"/>
              <w:bottom w:val="single" w:sz="4" w:space="0" w:color="000000"/>
              <w:right w:val="single" w:sz="4" w:space="0" w:color="auto"/>
            </w:tcBorders>
          </w:tcPr>
          <w:p w14:paraId="6D453023" w14:textId="77777777" w:rsidR="00A32E84" w:rsidRPr="00DF374E" w:rsidRDefault="00A32E84" w:rsidP="00DF374E">
            <w:pPr>
              <w:spacing w:after="0" w:line="240" w:lineRule="auto"/>
              <w:rPr>
                <w:sz w:val="28"/>
                <w:szCs w:val="28"/>
                <w:lang w:val="kk-KZ"/>
              </w:rPr>
            </w:pPr>
            <w:r w:rsidRPr="00DF374E">
              <w:rPr>
                <w:sz w:val="28"/>
                <w:szCs w:val="28"/>
                <w:lang w:val="kk-KZ"/>
              </w:rPr>
              <w:t>2 «А» орыс тіл</w:t>
            </w:r>
          </w:p>
        </w:tc>
        <w:tc>
          <w:tcPr>
            <w:tcW w:w="1134" w:type="dxa"/>
            <w:tcBorders>
              <w:top w:val="single" w:sz="4" w:space="0" w:color="000000"/>
              <w:left w:val="single" w:sz="4" w:space="0" w:color="auto"/>
              <w:bottom w:val="single" w:sz="4" w:space="0" w:color="000000"/>
              <w:right w:val="single" w:sz="4" w:space="0" w:color="000000"/>
            </w:tcBorders>
          </w:tcPr>
          <w:p w14:paraId="12549DD6" w14:textId="77777777" w:rsidR="00A32E84" w:rsidRPr="00DF374E" w:rsidRDefault="00A32E84" w:rsidP="00DF374E">
            <w:pPr>
              <w:spacing w:after="0" w:line="240" w:lineRule="auto"/>
              <w:rPr>
                <w:sz w:val="28"/>
                <w:szCs w:val="28"/>
                <w:lang w:val="kk-KZ"/>
              </w:rPr>
            </w:pPr>
            <w:r w:rsidRPr="00DF374E">
              <w:rPr>
                <w:sz w:val="28"/>
                <w:szCs w:val="28"/>
                <w:lang w:val="kk-KZ"/>
              </w:rPr>
              <w:t>1 «Ә» қазақ тіл</w:t>
            </w:r>
          </w:p>
        </w:tc>
        <w:tc>
          <w:tcPr>
            <w:tcW w:w="964" w:type="dxa"/>
            <w:tcBorders>
              <w:top w:val="single" w:sz="4" w:space="0" w:color="000000"/>
              <w:left w:val="single" w:sz="4" w:space="0" w:color="000000"/>
              <w:bottom w:val="single" w:sz="4" w:space="0" w:color="000000"/>
              <w:right w:val="single" w:sz="4" w:space="0" w:color="auto"/>
            </w:tcBorders>
          </w:tcPr>
          <w:p w14:paraId="5337DC9A" w14:textId="77777777" w:rsidR="00A32E84" w:rsidRPr="00DF374E" w:rsidRDefault="00A32E84" w:rsidP="00DF374E">
            <w:pPr>
              <w:spacing w:after="0" w:line="240" w:lineRule="auto"/>
              <w:rPr>
                <w:sz w:val="28"/>
                <w:szCs w:val="28"/>
                <w:lang w:val="kk-KZ"/>
              </w:rPr>
            </w:pPr>
            <w:r w:rsidRPr="00DF374E">
              <w:rPr>
                <w:sz w:val="28"/>
                <w:szCs w:val="28"/>
                <w:lang w:val="kk-KZ"/>
              </w:rPr>
              <w:t>2 «Ә» қазақ тіл</w:t>
            </w:r>
          </w:p>
        </w:tc>
        <w:tc>
          <w:tcPr>
            <w:tcW w:w="859" w:type="dxa"/>
            <w:tcBorders>
              <w:top w:val="single" w:sz="4" w:space="0" w:color="000000"/>
              <w:left w:val="single" w:sz="4" w:space="0" w:color="auto"/>
              <w:bottom w:val="single" w:sz="4" w:space="0" w:color="000000"/>
              <w:right w:val="single" w:sz="4" w:space="0" w:color="000000"/>
            </w:tcBorders>
          </w:tcPr>
          <w:p w14:paraId="2116F330" w14:textId="77777777" w:rsidR="00A32E84" w:rsidRPr="00DF374E" w:rsidRDefault="00A32E84" w:rsidP="00DF374E">
            <w:pPr>
              <w:spacing w:after="0" w:line="240" w:lineRule="auto"/>
              <w:rPr>
                <w:sz w:val="28"/>
                <w:szCs w:val="28"/>
                <w:lang w:val="kk-KZ"/>
              </w:rPr>
            </w:pPr>
            <w:r w:rsidRPr="00DF374E">
              <w:rPr>
                <w:sz w:val="28"/>
                <w:szCs w:val="28"/>
                <w:lang w:val="kk-KZ"/>
              </w:rPr>
              <w:t>3 «А» орыс тіл</w:t>
            </w:r>
          </w:p>
        </w:tc>
        <w:tc>
          <w:tcPr>
            <w:tcW w:w="895" w:type="dxa"/>
            <w:tcBorders>
              <w:top w:val="single" w:sz="4" w:space="0" w:color="000000"/>
              <w:left w:val="single" w:sz="4" w:space="0" w:color="000000"/>
              <w:bottom w:val="single" w:sz="4" w:space="0" w:color="000000"/>
              <w:right w:val="single" w:sz="4" w:space="0" w:color="000000"/>
            </w:tcBorders>
          </w:tcPr>
          <w:p w14:paraId="087C39DB" w14:textId="77777777" w:rsidR="00A32E84" w:rsidRPr="00DF374E" w:rsidRDefault="00A32E84" w:rsidP="00DF374E">
            <w:pPr>
              <w:spacing w:after="0" w:line="240" w:lineRule="auto"/>
              <w:rPr>
                <w:sz w:val="28"/>
                <w:szCs w:val="28"/>
                <w:lang w:val="kk-KZ"/>
              </w:rPr>
            </w:pPr>
            <w:r w:rsidRPr="00DF374E">
              <w:rPr>
                <w:sz w:val="28"/>
                <w:szCs w:val="28"/>
                <w:lang w:val="kk-KZ"/>
              </w:rPr>
              <w:t>3 «Ә» қазақ тіл</w:t>
            </w:r>
          </w:p>
        </w:tc>
        <w:tc>
          <w:tcPr>
            <w:tcW w:w="895" w:type="dxa"/>
            <w:tcBorders>
              <w:top w:val="single" w:sz="4" w:space="0" w:color="000000"/>
              <w:left w:val="single" w:sz="4" w:space="0" w:color="000000"/>
              <w:bottom w:val="single" w:sz="4" w:space="0" w:color="000000"/>
              <w:right w:val="single" w:sz="4" w:space="0" w:color="000000"/>
            </w:tcBorders>
          </w:tcPr>
          <w:p w14:paraId="20C429A1" w14:textId="77777777" w:rsidR="00A32E84" w:rsidRPr="00DF374E" w:rsidRDefault="00A32E84" w:rsidP="00DF374E">
            <w:pPr>
              <w:spacing w:after="0" w:line="240" w:lineRule="auto"/>
              <w:rPr>
                <w:sz w:val="28"/>
                <w:szCs w:val="28"/>
                <w:lang w:val="kk-KZ"/>
              </w:rPr>
            </w:pPr>
            <w:r w:rsidRPr="00DF374E">
              <w:rPr>
                <w:sz w:val="28"/>
                <w:szCs w:val="28"/>
                <w:lang w:val="kk-KZ"/>
              </w:rPr>
              <w:t>4 «А» орыс тіл</w:t>
            </w:r>
          </w:p>
        </w:tc>
        <w:tc>
          <w:tcPr>
            <w:tcW w:w="1403" w:type="dxa"/>
            <w:tcBorders>
              <w:top w:val="single" w:sz="4" w:space="0" w:color="000000"/>
              <w:left w:val="single" w:sz="4" w:space="0" w:color="000000"/>
              <w:bottom w:val="single" w:sz="4" w:space="0" w:color="000000"/>
              <w:right w:val="single" w:sz="4" w:space="0" w:color="000000"/>
            </w:tcBorders>
          </w:tcPr>
          <w:p w14:paraId="207DB944" w14:textId="77777777" w:rsidR="00A32E84" w:rsidRPr="00DF374E" w:rsidRDefault="00A32E84" w:rsidP="00DF374E">
            <w:pPr>
              <w:spacing w:after="0" w:line="240" w:lineRule="auto"/>
              <w:rPr>
                <w:sz w:val="28"/>
                <w:szCs w:val="28"/>
                <w:lang w:val="kk-KZ"/>
              </w:rPr>
            </w:pPr>
            <w:r w:rsidRPr="00DF374E">
              <w:rPr>
                <w:sz w:val="28"/>
                <w:szCs w:val="28"/>
                <w:lang w:val="kk-KZ"/>
              </w:rPr>
              <w:t>4 «Ә» қазақ тіл</w:t>
            </w:r>
          </w:p>
        </w:tc>
      </w:tr>
      <w:tr w:rsidR="00A32E84" w:rsidRPr="00BB1BBD" w14:paraId="5708C8FC" w14:textId="77777777" w:rsidTr="00E82145">
        <w:trPr>
          <w:trHeight w:val="792"/>
        </w:trPr>
        <w:tc>
          <w:tcPr>
            <w:tcW w:w="2269" w:type="dxa"/>
            <w:tcBorders>
              <w:top w:val="single" w:sz="4" w:space="0" w:color="000000"/>
              <w:left w:val="single" w:sz="4" w:space="0" w:color="000000"/>
              <w:bottom w:val="single" w:sz="4" w:space="0" w:color="000000"/>
              <w:right w:val="single" w:sz="4" w:space="0" w:color="000000"/>
            </w:tcBorders>
          </w:tcPr>
          <w:p w14:paraId="367BC95F" w14:textId="77777777" w:rsidR="00A32E84" w:rsidRPr="00DF374E" w:rsidRDefault="00A32E84" w:rsidP="00DF374E">
            <w:pPr>
              <w:spacing w:after="0" w:line="240" w:lineRule="auto"/>
              <w:jc w:val="both"/>
              <w:rPr>
                <w:sz w:val="28"/>
                <w:szCs w:val="28"/>
                <w:lang w:val="kk-KZ"/>
              </w:rPr>
            </w:pPr>
          </w:p>
        </w:tc>
        <w:tc>
          <w:tcPr>
            <w:tcW w:w="4394" w:type="dxa"/>
            <w:gridSpan w:val="4"/>
            <w:tcBorders>
              <w:top w:val="single" w:sz="4" w:space="0" w:color="000000"/>
              <w:left w:val="single" w:sz="4" w:space="0" w:color="000000"/>
              <w:bottom w:val="single" w:sz="4" w:space="0" w:color="000000"/>
              <w:right w:val="single" w:sz="4" w:space="0" w:color="auto"/>
            </w:tcBorders>
          </w:tcPr>
          <w:p w14:paraId="45E9113C" w14:textId="77777777" w:rsidR="00A32E84" w:rsidRPr="00DF374E" w:rsidRDefault="00A32E84" w:rsidP="00DF374E">
            <w:pPr>
              <w:spacing w:after="0" w:line="240" w:lineRule="auto"/>
              <w:rPr>
                <w:iCs/>
                <w:sz w:val="28"/>
                <w:szCs w:val="28"/>
                <w:lang w:val="kk-KZ"/>
              </w:rPr>
            </w:pPr>
            <w:r w:rsidRPr="00DF374E">
              <w:rPr>
                <w:iCs/>
                <w:sz w:val="28"/>
                <w:szCs w:val="28"/>
                <w:lang w:val="kk-KZ"/>
              </w:rPr>
              <w:t xml:space="preserve">ҚР  Білім  және  ғылым  министрінің  2012  жылғы  8  қарашадағы  № 500  бұйрығына 3-3)-қосымша және 3-4 қосымша </w:t>
            </w:r>
          </w:p>
          <w:p w14:paraId="19470ED4" w14:textId="77777777" w:rsidR="00A32E84" w:rsidRPr="00DF374E" w:rsidRDefault="00A32E84" w:rsidP="00DF374E">
            <w:pPr>
              <w:spacing w:after="0" w:line="240" w:lineRule="auto"/>
              <w:rPr>
                <w:iCs/>
                <w:sz w:val="28"/>
                <w:szCs w:val="28"/>
                <w:lang w:val="kk-KZ"/>
              </w:rPr>
            </w:pPr>
            <w:r w:rsidRPr="00DF374E">
              <w:rPr>
                <w:iCs/>
                <w:sz w:val="28"/>
                <w:szCs w:val="28"/>
                <w:lang w:val="kk-KZ"/>
              </w:rPr>
              <w:t xml:space="preserve"> ҚР  Білім  және  ғылым  министрінің  2016  жылғы  15  шілдедегі  № 453  бұйрығына 1-қосымшасы және 2-қосымшасымен  бекітілген «Оқыту қазақ және орыс тілінде жүргізілетін  бастауыш  білім  берудің  үлгілік  оқу  жоспары» негізге алып құрылды.</w:t>
            </w:r>
          </w:p>
        </w:tc>
        <w:tc>
          <w:tcPr>
            <w:tcW w:w="4052" w:type="dxa"/>
            <w:gridSpan w:val="4"/>
            <w:tcBorders>
              <w:top w:val="single" w:sz="4" w:space="0" w:color="000000"/>
              <w:left w:val="single" w:sz="4" w:space="0" w:color="auto"/>
              <w:bottom w:val="single" w:sz="4" w:space="0" w:color="000000"/>
              <w:right w:val="single" w:sz="4" w:space="0" w:color="000000"/>
            </w:tcBorders>
          </w:tcPr>
          <w:p w14:paraId="5610A14C" w14:textId="77777777" w:rsidR="00A32E84" w:rsidRPr="00DF374E" w:rsidRDefault="00A32E84" w:rsidP="00DF374E">
            <w:pPr>
              <w:spacing w:after="0" w:line="240" w:lineRule="auto"/>
              <w:rPr>
                <w:iCs/>
                <w:sz w:val="28"/>
                <w:szCs w:val="28"/>
                <w:lang w:val="kk-KZ"/>
              </w:rPr>
            </w:pPr>
            <w:r w:rsidRPr="00DF374E">
              <w:rPr>
                <w:iCs/>
                <w:sz w:val="28"/>
                <w:szCs w:val="28"/>
                <w:lang w:val="kk-KZ"/>
              </w:rPr>
              <w:t>3-4 сыныптарға арналған оқу жұмыс жоспары   ҚР Білім және ғылым министрінің  2012 жылғы 8 қарашадағы №500 бұйрығына 1-қосымша және 2-қосымша  ҚР Білім және ғылым министрінің 2013 жылғы 25 шілдедегі №296 бұйрығымен бекітілген «Оқыту қазақ және орыс тілінде жүргізілетін  бастауыш  білім  берудің  үлгілік  оқу  жоспарының» 1- қосымшасы және 2-</w:t>
            </w:r>
            <w:r w:rsidRPr="00DF374E">
              <w:rPr>
                <w:iCs/>
                <w:sz w:val="28"/>
                <w:szCs w:val="28"/>
                <w:lang w:val="kk-KZ"/>
              </w:rPr>
              <w:lastRenderedPageBreak/>
              <w:t>қосымшасына  сәйкес құрылды.</w:t>
            </w:r>
          </w:p>
        </w:tc>
      </w:tr>
      <w:tr w:rsidR="00A32E84" w:rsidRPr="00DF374E" w14:paraId="3ECAA31A" w14:textId="77777777" w:rsidTr="00E82145">
        <w:trPr>
          <w:trHeight w:val="437"/>
        </w:trPr>
        <w:tc>
          <w:tcPr>
            <w:tcW w:w="2269" w:type="dxa"/>
            <w:tcBorders>
              <w:top w:val="single" w:sz="4" w:space="0" w:color="000000"/>
              <w:left w:val="single" w:sz="4" w:space="0" w:color="000000"/>
              <w:bottom w:val="single" w:sz="4" w:space="0" w:color="000000"/>
              <w:right w:val="single" w:sz="4" w:space="0" w:color="000000"/>
            </w:tcBorders>
            <w:hideMark/>
          </w:tcPr>
          <w:p w14:paraId="0713465D" w14:textId="77777777" w:rsidR="00A32E84" w:rsidRPr="00DF374E" w:rsidRDefault="00A32E84" w:rsidP="00DF374E">
            <w:pPr>
              <w:spacing w:after="0" w:line="240" w:lineRule="auto"/>
              <w:jc w:val="both"/>
              <w:rPr>
                <w:sz w:val="28"/>
                <w:szCs w:val="28"/>
                <w:lang w:val="kk-KZ"/>
              </w:rPr>
            </w:pPr>
            <w:r w:rsidRPr="00DF374E">
              <w:rPr>
                <w:sz w:val="28"/>
                <w:szCs w:val="28"/>
                <w:lang w:val="kk-KZ"/>
              </w:rPr>
              <w:lastRenderedPageBreak/>
              <w:t>Инварианттық компонент</w:t>
            </w:r>
          </w:p>
        </w:tc>
        <w:tc>
          <w:tcPr>
            <w:tcW w:w="1162" w:type="dxa"/>
            <w:tcBorders>
              <w:top w:val="single" w:sz="4" w:space="0" w:color="000000"/>
              <w:left w:val="single" w:sz="4" w:space="0" w:color="000000"/>
              <w:bottom w:val="single" w:sz="4" w:space="0" w:color="000000"/>
              <w:right w:val="single" w:sz="4" w:space="0" w:color="000000"/>
            </w:tcBorders>
          </w:tcPr>
          <w:p w14:paraId="097F16F6" w14:textId="77777777" w:rsidR="00A32E84" w:rsidRPr="00DF374E" w:rsidRDefault="00A32E84" w:rsidP="00DF374E">
            <w:pPr>
              <w:spacing w:after="0" w:line="240" w:lineRule="auto"/>
              <w:jc w:val="both"/>
              <w:rPr>
                <w:sz w:val="28"/>
                <w:szCs w:val="28"/>
                <w:lang w:val="kk-KZ"/>
              </w:rPr>
            </w:pPr>
            <w:r w:rsidRPr="00DF374E">
              <w:rPr>
                <w:sz w:val="28"/>
                <w:szCs w:val="28"/>
                <w:lang w:val="kk-KZ"/>
              </w:rPr>
              <w:t>22</w:t>
            </w:r>
          </w:p>
        </w:tc>
        <w:tc>
          <w:tcPr>
            <w:tcW w:w="1134" w:type="dxa"/>
            <w:tcBorders>
              <w:top w:val="single" w:sz="4" w:space="0" w:color="000000"/>
              <w:left w:val="single" w:sz="4" w:space="0" w:color="000000"/>
              <w:bottom w:val="single" w:sz="4" w:space="0" w:color="000000"/>
              <w:right w:val="single" w:sz="4" w:space="0" w:color="000000"/>
            </w:tcBorders>
          </w:tcPr>
          <w:p w14:paraId="6BA07F2E" w14:textId="77777777" w:rsidR="00A32E84" w:rsidRPr="00DF374E" w:rsidRDefault="00A32E84" w:rsidP="00DF374E">
            <w:pPr>
              <w:spacing w:after="0" w:line="240" w:lineRule="auto"/>
              <w:jc w:val="both"/>
              <w:rPr>
                <w:sz w:val="28"/>
                <w:szCs w:val="28"/>
                <w:lang w:val="kk-KZ"/>
              </w:rPr>
            </w:pPr>
            <w:r w:rsidRPr="00DF374E">
              <w:rPr>
                <w:sz w:val="28"/>
                <w:szCs w:val="28"/>
                <w:lang w:val="kk-KZ"/>
              </w:rPr>
              <w:t>24</w:t>
            </w:r>
          </w:p>
        </w:tc>
        <w:tc>
          <w:tcPr>
            <w:tcW w:w="1134" w:type="dxa"/>
            <w:tcBorders>
              <w:top w:val="single" w:sz="4" w:space="0" w:color="000000"/>
              <w:left w:val="single" w:sz="4" w:space="0" w:color="000000"/>
              <w:bottom w:val="single" w:sz="4" w:space="0" w:color="000000"/>
              <w:right w:val="single" w:sz="4" w:space="0" w:color="000000"/>
            </w:tcBorders>
          </w:tcPr>
          <w:p w14:paraId="073C012C" w14:textId="77777777" w:rsidR="00A32E84" w:rsidRPr="00DF374E" w:rsidRDefault="00A32E84" w:rsidP="00DF374E">
            <w:pPr>
              <w:spacing w:after="0" w:line="240" w:lineRule="auto"/>
              <w:jc w:val="both"/>
              <w:rPr>
                <w:sz w:val="28"/>
                <w:szCs w:val="28"/>
                <w:lang w:val="kk-KZ"/>
              </w:rPr>
            </w:pPr>
            <w:r w:rsidRPr="00DF374E">
              <w:rPr>
                <w:sz w:val="28"/>
                <w:szCs w:val="28"/>
                <w:lang w:val="kk-KZ"/>
              </w:rPr>
              <w:t>22</w:t>
            </w:r>
          </w:p>
        </w:tc>
        <w:tc>
          <w:tcPr>
            <w:tcW w:w="964" w:type="dxa"/>
            <w:tcBorders>
              <w:top w:val="single" w:sz="4" w:space="0" w:color="000000"/>
              <w:left w:val="single" w:sz="4" w:space="0" w:color="000000"/>
              <w:bottom w:val="single" w:sz="4" w:space="0" w:color="000000"/>
              <w:right w:val="single" w:sz="4" w:space="0" w:color="000000"/>
            </w:tcBorders>
          </w:tcPr>
          <w:p w14:paraId="2405B965" w14:textId="77777777" w:rsidR="00A32E84" w:rsidRPr="00DF374E" w:rsidRDefault="00A32E84" w:rsidP="00DF374E">
            <w:pPr>
              <w:spacing w:after="0" w:line="240" w:lineRule="auto"/>
              <w:jc w:val="both"/>
              <w:rPr>
                <w:sz w:val="28"/>
                <w:szCs w:val="28"/>
                <w:lang w:val="kk-KZ"/>
              </w:rPr>
            </w:pPr>
            <w:r w:rsidRPr="00DF374E">
              <w:rPr>
                <w:sz w:val="28"/>
                <w:szCs w:val="28"/>
                <w:lang w:val="kk-KZ"/>
              </w:rPr>
              <w:t>23</w:t>
            </w:r>
          </w:p>
        </w:tc>
        <w:tc>
          <w:tcPr>
            <w:tcW w:w="859" w:type="dxa"/>
            <w:tcBorders>
              <w:top w:val="single" w:sz="4" w:space="0" w:color="000000"/>
              <w:left w:val="single" w:sz="4" w:space="0" w:color="000000"/>
              <w:bottom w:val="single" w:sz="4" w:space="0" w:color="000000"/>
              <w:right w:val="single" w:sz="4" w:space="0" w:color="000000"/>
            </w:tcBorders>
          </w:tcPr>
          <w:p w14:paraId="0AA62B51" w14:textId="77777777" w:rsidR="00A32E84" w:rsidRPr="00DF374E" w:rsidRDefault="00A32E84" w:rsidP="00DF374E">
            <w:pPr>
              <w:spacing w:after="0" w:line="240" w:lineRule="auto"/>
              <w:jc w:val="both"/>
              <w:rPr>
                <w:sz w:val="28"/>
                <w:szCs w:val="28"/>
                <w:lang w:val="kk-KZ"/>
              </w:rPr>
            </w:pPr>
            <w:r w:rsidRPr="00DF374E">
              <w:rPr>
                <w:sz w:val="28"/>
                <w:szCs w:val="28"/>
                <w:lang w:val="kk-KZ"/>
              </w:rPr>
              <w:t>27</w:t>
            </w:r>
          </w:p>
        </w:tc>
        <w:tc>
          <w:tcPr>
            <w:tcW w:w="895" w:type="dxa"/>
            <w:tcBorders>
              <w:top w:val="single" w:sz="4" w:space="0" w:color="000000"/>
              <w:left w:val="single" w:sz="4" w:space="0" w:color="000000"/>
              <w:bottom w:val="single" w:sz="4" w:space="0" w:color="000000"/>
              <w:right w:val="single" w:sz="4" w:space="0" w:color="000000"/>
            </w:tcBorders>
          </w:tcPr>
          <w:p w14:paraId="23D86AD0" w14:textId="77777777" w:rsidR="00A32E84" w:rsidRPr="00DF374E" w:rsidRDefault="00A32E84" w:rsidP="00DF374E">
            <w:pPr>
              <w:spacing w:after="0" w:line="240" w:lineRule="auto"/>
              <w:jc w:val="both"/>
              <w:rPr>
                <w:sz w:val="28"/>
                <w:szCs w:val="28"/>
                <w:lang w:val="kk-KZ"/>
              </w:rPr>
            </w:pPr>
            <w:r w:rsidRPr="00DF374E">
              <w:rPr>
                <w:sz w:val="28"/>
                <w:szCs w:val="28"/>
                <w:lang w:val="kk-KZ"/>
              </w:rPr>
              <w:t>25</w:t>
            </w:r>
          </w:p>
        </w:tc>
        <w:tc>
          <w:tcPr>
            <w:tcW w:w="895" w:type="dxa"/>
            <w:tcBorders>
              <w:top w:val="single" w:sz="4" w:space="0" w:color="000000"/>
              <w:left w:val="single" w:sz="4" w:space="0" w:color="000000"/>
              <w:bottom w:val="single" w:sz="4" w:space="0" w:color="000000"/>
              <w:right w:val="single" w:sz="4" w:space="0" w:color="000000"/>
            </w:tcBorders>
          </w:tcPr>
          <w:p w14:paraId="408683BB" w14:textId="77777777" w:rsidR="00A32E84" w:rsidRPr="00DF374E" w:rsidRDefault="00A32E84" w:rsidP="00DF374E">
            <w:pPr>
              <w:spacing w:after="0" w:line="240" w:lineRule="auto"/>
              <w:jc w:val="both"/>
              <w:rPr>
                <w:sz w:val="28"/>
                <w:szCs w:val="28"/>
                <w:lang w:val="kk-KZ"/>
              </w:rPr>
            </w:pPr>
            <w:r w:rsidRPr="00DF374E">
              <w:rPr>
                <w:sz w:val="28"/>
                <w:szCs w:val="28"/>
                <w:lang w:val="kk-KZ"/>
              </w:rPr>
              <w:t>27</w:t>
            </w:r>
          </w:p>
        </w:tc>
        <w:tc>
          <w:tcPr>
            <w:tcW w:w="1403" w:type="dxa"/>
            <w:tcBorders>
              <w:top w:val="single" w:sz="4" w:space="0" w:color="000000"/>
              <w:left w:val="single" w:sz="4" w:space="0" w:color="000000"/>
              <w:bottom w:val="single" w:sz="4" w:space="0" w:color="000000"/>
              <w:right w:val="single" w:sz="4" w:space="0" w:color="000000"/>
            </w:tcBorders>
          </w:tcPr>
          <w:p w14:paraId="0378726E" w14:textId="77777777" w:rsidR="00A32E84" w:rsidRPr="00DF374E" w:rsidRDefault="00A32E84" w:rsidP="00DF374E">
            <w:pPr>
              <w:spacing w:after="0" w:line="240" w:lineRule="auto"/>
              <w:jc w:val="both"/>
              <w:rPr>
                <w:sz w:val="28"/>
                <w:szCs w:val="28"/>
                <w:lang w:val="kk-KZ"/>
              </w:rPr>
            </w:pPr>
            <w:r w:rsidRPr="00DF374E">
              <w:rPr>
                <w:sz w:val="28"/>
                <w:szCs w:val="28"/>
                <w:lang w:val="kk-KZ"/>
              </w:rPr>
              <w:t>25</w:t>
            </w:r>
          </w:p>
        </w:tc>
      </w:tr>
      <w:tr w:rsidR="00A32E84" w:rsidRPr="00DF374E" w14:paraId="69F57D91" w14:textId="77777777" w:rsidTr="00E82145">
        <w:trPr>
          <w:trHeight w:val="225"/>
        </w:trPr>
        <w:tc>
          <w:tcPr>
            <w:tcW w:w="2269" w:type="dxa"/>
            <w:tcBorders>
              <w:top w:val="single" w:sz="4" w:space="0" w:color="000000"/>
              <w:left w:val="single" w:sz="4" w:space="0" w:color="000000"/>
              <w:bottom w:val="single" w:sz="4" w:space="0" w:color="000000"/>
              <w:right w:val="single" w:sz="4" w:space="0" w:color="000000"/>
            </w:tcBorders>
            <w:hideMark/>
          </w:tcPr>
          <w:p w14:paraId="7EDFFEAC" w14:textId="77777777" w:rsidR="00A32E84" w:rsidRPr="00DF374E" w:rsidRDefault="00A32E84" w:rsidP="00DF374E">
            <w:pPr>
              <w:spacing w:after="0" w:line="240" w:lineRule="auto"/>
              <w:jc w:val="both"/>
              <w:rPr>
                <w:sz w:val="28"/>
                <w:szCs w:val="28"/>
                <w:lang w:val="kk-KZ"/>
              </w:rPr>
            </w:pPr>
            <w:r w:rsidRPr="00DF374E">
              <w:rPr>
                <w:sz w:val="28"/>
                <w:szCs w:val="28"/>
                <w:lang w:val="kk-KZ"/>
              </w:rPr>
              <w:t>Вариативтік компонент</w:t>
            </w:r>
          </w:p>
        </w:tc>
        <w:tc>
          <w:tcPr>
            <w:tcW w:w="1162" w:type="dxa"/>
            <w:tcBorders>
              <w:top w:val="single" w:sz="4" w:space="0" w:color="000000"/>
              <w:left w:val="single" w:sz="4" w:space="0" w:color="000000"/>
              <w:bottom w:val="single" w:sz="4" w:space="0" w:color="000000"/>
              <w:right w:val="single" w:sz="4" w:space="0" w:color="000000"/>
            </w:tcBorders>
          </w:tcPr>
          <w:p w14:paraId="723A11B4" w14:textId="77777777" w:rsidR="00A32E84" w:rsidRPr="00DF374E" w:rsidRDefault="00A32E84" w:rsidP="00DF374E">
            <w:pPr>
              <w:spacing w:after="0" w:line="240" w:lineRule="auto"/>
              <w:jc w:val="both"/>
              <w:rPr>
                <w:sz w:val="28"/>
                <w:szCs w:val="28"/>
                <w:lang w:val="kk-KZ"/>
              </w:rPr>
            </w:pPr>
            <w:r w:rsidRPr="00DF374E">
              <w:rPr>
                <w:sz w:val="28"/>
                <w:szCs w:val="28"/>
                <w:lang w:val="kk-KZ"/>
              </w:rPr>
              <w:t>2</w:t>
            </w:r>
          </w:p>
        </w:tc>
        <w:tc>
          <w:tcPr>
            <w:tcW w:w="1134" w:type="dxa"/>
            <w:tcBorders>
              <w:top w:val="single" w:sz="4" w:space="0" w:color="000000"/>
              <w:left w:val="single" w:sz="4" w:space="0" w:color="000000"/>
              <w:bottom w:val="single" w:sz="4" w:space="0" w:color="000000"/>
              <w:right w:val="single" w:sz="4" w:space="0" w:color="000000"/>
            </w:tcBorders>
          </w:tcPr>
          <w:p w14:paraId="38C62518" w14:textId="77777777" w:rsidR="00A32E84" w:rsidRPr="00DF374E" w:rsidRDefault="00A32E84" w:rsidP="00DF374E">
            <w:pPr>
              <w:spacing w:after="0" w:line="240" w:lineRule="auto"/>
              <w:jc w:val="both"/>
              <w:rPr>
                <w:sz w:val="28"/>
                <w:szCs w:val="28"/>
                <w:lang w:val="kk-KZ"/>
              </w:rPr>
            </w:pPr>
            <w:r w:rsidRPr="00DF374E">
              <w:rPr>
                <w:sz w:val="28"/>
                <w:szCs w:val="28"/>
                <w:lang w:val="kk-KZ"/>
              </w:rPr>
              <w:t>1</w:t>
            </w:r>
          </w:p>
        </w:tc>
        <w:tc>
          <w:tcPr>
            <w:tcW w:w="1134" w:type="dxa"/>
            <w:tcBorders>
              <w:top w:val="single" w:sz="4" w:space="0" w:color="000000"/>
              <w:left w:val="single" w:sz="4" w:space="0" w:color="000000"/>
              <w:bottom w:val="single" w:sz="4" w:space="0" w:color="000000"/>
              <w:right w:val="single" w:sz="4" w:space="0" w:color="000000"/>
            </w:tcBorders>
          </w:tcPr>
          <w:p w14:paraId="2489E98E" w14:textId="77777777" w:rsidR="00A32E84" w:rsidRPr="00DF374E" w:rsidRDefault="00A32E84" w:rsidP="00DF374E">
            <w:pPr>
              <w:spacing w:after="0" w:line="240" w:lineRule="auto"/>
              <w:jc w:val="both"/>
              <w:rPr>
                <w:sz w:val="28"/>
                <w:szCs w:val="28"/>
                <w:lang w:val="kk-KZ"/>
              </w:rPr>
            </w:pPr>
            <w:r w:rsidRPr="00DF374E">
              <w:rPr>
                <w:sz w:val="28"/>
                <w:szCs w:val="28"/>
                <w:lang w:val="kk-KZ"/>
              </w:rPr>
              <w:t>2</w:t>
            </w:r>
          </w:p>
        </w:tc>
        <w:tc>
          <w:tcPr>
            <w:tcW w:w="964" w:type="dxa"/>
            <w:tcBorders>
              <w:top w:val="single" w:sz="4" w:space="0" w:color="000000"/>
              <w:left w:val="single" w:sz="4" w:space="0" w:color="000000"/>
              <w:bottom w:val="single" w:sz="4" w:space="0" w:color="000000"/>
              <w:right w:val="single" w:sz="4" w:space="0" w:color="000000"/>
            </w:tcBorders>
          </w:tcPr>
          <w:p w14:paraId="59D1AC46" w14:textId="77777777" w:rsidR="00A32E84" w:rsidRPr="00DF374E" w:rsidRDefault="00A32E84" w:rsidP="00DF374E">
            <w:pPr>
              <w:spacing w:after="0" w:line="240" w:lineRule="auto"/>
              <w:jc w:val="both"/>
              <w:rPr>
                <w:sz w:val="28"/>
                <w:szCs w:val="28"/>
                <w:lang w:val="kk-KZ"/>
              </w:rPr>
            </w:pPr>
            <w:r w:rsidRPr="00DF374E">
              <w:rPr>
                <w:sz w:val="28"/>
                <w:szCs w:val="28"/>
                <w:lang w:val="kk-KZ"/>
              </w:rPr>
              <w:t>2</w:t>
            </w:r>
          </w:p>
        </w:tc>
        <w:tc>
          <w:tcPr>
            <w:tcW w:w="859" w:type="dxa"/>
            <w:tcBorders>
              <w:top w:val="single" w:sz="4" w:space="0" w:color="000000"/>
              <w:left w:val="single" w:sz="4" w:space="0" w:color="000000"/>
              <w:bottom w:val="single" w:sz="4" w:space="0" w:color="000000"/>
              <w:right w:val="single" w:sz="4" w:space="0" w:color="000000"/>
            </w:tcBorders>
          </w:tcPr>
          <w:p w14:paraId="5BCAE267" w14:textId="77777777" w:rsidR="00A32E84" w:rsidRPr="00DF374E" w:rsidRDefault="00A32E84" w:rsidP="00DF374E">
            <w:pPr>
              <w:spacing w:after="0" w:line="240" w:lineRule="auto"/>
              <w:jc w:val="both"/>
              <w:rPr>
                <w:sz w:val="28"/>
                <w:szCs w:val="28"/>
                <w:lang w:val="kk-KZ"/>
              </w:rPr>
            </w:pPr>
            <w:r w:rsidRPr="00DF374E">
              <w:rPr>
                <w:sz w:val="28"/>
                <w:szCs w:val="28"/>
                <w:lang w:val="kk-KZ"/>
              </w:rPr>
              <w:t>2</w:t>
            </w:r>
          </w:p>
        </w:tc>
        <w:tc>
          <w:tcPr>
            <w:tcW w:w="895" w:type="dxa"/>
            <w:tcBorders>
              <w:top w:val="single" w:sz="4" w:space="0" w:color="000000"/>
              <w:left w:val="single" w:sz="4" w:space="0" w:color="000000"/>
              <w:bottom w:val="single" w:sz="4" w:space="0" w:color="000000"/>
              <w:right w:val="single" w:sz="4" w:space="0" w:color="000000"/>
            </w:tcBorders>
          </w:tcPr>
          <w:p w14:paraId="115C759E" w14:textId="77777777" w:rsidR="00A32E84" w:rsidRPr="00DF374E" w:rsidRDefault="00A32E84" w:rsidP="00DF374E">
            <w:pPr>
              <w:spacing w:after="0" w:line="240" w:lineRule="auto"/>
              <w:jc w:val="both"/>
              <w:rPr>
                <w:sz w:val="28"/>
                <w:szCs w:val="28"/>
                <w:lang w:val="kk-KZ"/>
              </w:rPr>
            </w:pPr>
            <w:r w:rsidRPr="00DF374E">
              <w:rPr>
                <w:sz w:val="28"/>
                <w:szCs w:val="28"/>
                <w:lang w:val="kk-KZ"/>
              </w:rPr>
              <w:t>4</w:t>
            </w:r>
          </w:p>
        </w:tc>
        <w:tc>
          <w:tcPr>
            <w:tcW w:w="895" w:type="dxa"/>
            <w:tcBorders>
              <w:top w:val="single" w:sz="4" w:space="0" w:color="000000"/>
              <w:left w:val="single" w:sz="4" w:space="0" w:color="000000"/>
              <w:bottom w:val="single" w:sz="4" w:space="0" w:color="000000"/>
              <w:right w:val="single" w:sz="4" w:space="0" w:color="000000"/>
            </w:tcBorders>
          </w:tcPr>
          <w:p w14:paraId="2318ECF7" w14:textId="77777777" w:rsidR="00A32E84" w:rsidRPr="00DF374E" w:rsidRDefault="00A32E84" w:rsidP="00DF374E">
            <w:pPr>
              <w:spacing w:after="0" w:line="240" w:lineRule="auto"/>
              <w:jc w:val="both"/>
              <w:rPr>
                <w:sz w:val="28"/>
                <w:szCs w:val="28"/>
                <w:lang w:val="kk-KZ"/>
              </w:rPr>
            </w:pPr>
            <w:r w:rsidRPr="00DF374E">
              <w:rPr>
                <w:sz w:val="28"/>
                <w:szCs w:val="28"/>
                <w:lang w:val="kk-KZ"/>
              </w:rPr>
              <w:t>2</w:t>
            </w:r>
          </w:p>
        </w:tc>
        <w:tc>
          <w:tcPr>
            <w:tcW w:w="1403" w:type="dxa"/>
            <w:tcBorders>
              <w:top w:val="single" w:sz="4" w:space="0" w:color="000000"/>
              <w:left w:val="single" w:sz="4" w:space="0" w:color="000000"/>
              <w:bottom w:val="single" w:sz="4" w:space="0" w:color="000000"/>
              <w:right w:val="single" w:sz="4" w:space="0" w:color="000000"/>
            </w:tcBorders>
          </w:tcPr>
          <w:p w14:paraId="0E478CE9" w14:textId="77777777" w:rsidR="00A32E84" w:rsidRPr="00DF374E" w:rsidRDefault="00A32E84" w:rsidP="00DF374E">
            <w:pPr>
              <w:spacing w:after="0" w:line="240" w:lineRule="auto"/>
              <w:jc w:val="both"/>
              <w:rPr>
                <w:sz w:val="28"/>
                <w:szCs w:val="28"/>
                <w:lang w:val="kk-KZ"/>
              </w:rPr>
            </w:pPr>
            <w:r w:rsidRPr="00DF374E">
              <w:rPr>
                <w:sz w:val="28"/>
                <w:szCs w:val="28"/>
                <w:lang w:val="kk-KZ"/>
              </w:rPr>
              <w:t>4</w:t>
            </w:r>
          </w:p>
        </w:tc>
      </w:tr>
      <w:tr w:rsidR="00A32E84" w:rsidRPr="00DF374E" w14:paraId="0BDFCCD6" w14:textId="77777777" w:rsidTr="00E82145">
        <w:trPr>
          <w:trHeight w:val="438"/>
        </w:trPr>
        <w:tc>
          <w:tcPr>
            <w:tcW w:w="2269" w:type="dxa"/>
            <w:tcBorders>
              <w:top w:val="single" w:sz="4" w:space="0" w:color="000000"/>
              <w:left w:val="single" w:sz="4" w:space="0" w:color="000000"/>
              <w:bottom w:val="single" w:sz="4" w:space="0" w:color="000000"/>
              <w:right w:val="single" w:sz="4" w:space="0" w:color="000000"/>
            </w:tcBorders>
            <w:hideMark/>
          </w:tcPr>
          <w:p w14:paraId="09DF02FD" w14:textId="77777777" w:rsidR="00A32E84" w:rsidRPr="00DF374E" w:rsidRDefault="00A32E84" w:rsidP="00DF374E">
            <w:pPr>
              <w:spacing w:after="0" w:line="240" w:lineRule="auto"/>
              <w:jc w:val="both"/>
              <w:rPr>
                <w:sz w:val="28"/>
                <w:szCs w:val="28"/>
                <w:lang w:val="kk-KZ"/>
              </w:rPr>
            </w:pPr>
            <w:r w:rsidRPr="00DF374E">
              <w:rPr>
                <w:sz w:val="28"/>
                <w:szCs w:val="28"/>
                <w:lang w:val="kk-KZ"/>
              </w:rPr>
              <w:t>Оқу жүктемесінің жоғарғы шекті көлемі</w:t>
            </w:r>
          </w:p>
        </w:tc>
        <w:tc>
          <w:tcPr>
            <w:tcW w:w="1162" w:type="dxa"/>
            <w:tcBorders>
              <w:top w:val="single" w:sz="4" w:space="0" w:color="000000"/>
              <w:left w:val="single" w:sz="4" w:space="0" w:color="000000"/>
              <w:bottom w:val="single" w:sz="4" w:space="0" w:color="000000"/>
              <w:right w:val="single" w:sz="4" w:space="0" w:color="000000"/>
            </w:tcBorders>
          </w:tcPr>
          <w:p w14:paraId="4B82592F" w14:textId="77777777" w:rsidR="00A32E84" w:rsidRPr="00DF374E" w:rsidRDefault="00A32E84" w:rsidP="00DF374E">
            <w:pPr>
              <w:spacing w:after="0" w:line="240" w:lineRule="auto"/>
              <w:jc w:val="both"/>
              <w:rPr>
                <w:sz w:val="28"/>
                <w:szCs w:val="28"/>
                <w:lang w:val="kk-KZ"/>
              </w:rPr>
            </w:pPr>
            <w:r w:rsidRPr="00DF374E">
              <w:rPr>
                <w:sz w:val="28"/>
                <w:szCs w:val="28"/>
                <w:lang w:val="kk-KZ"/>
              </w:rPr>
              <w:t>24</w:t>
            </w:r>
          </w:p>
        </w:tc>
        <w:tc>
          <w:tcPr>
            <w:tcW w:w="1134" w:type="dxa"/>
            <w:tcBorders>
              <w:top w:val="single" w:sz="4" w:space="0" w:color="000000"/>
              <w:left w:val="single" w:sz="4" w:space="0" w:color="000000"/>
              <w:bottom w:val="single" w:sz="4" w:space="0" w:color="000000"/>
              <w:right w:val="single" w:sz="4" w:space="0" w:color="000000"/>
            </w:tcBorders>
          </w:tcPr>
          <w:p w14:paraId="62A43F88" w14:textId="77777777" w:rsidR="00A32E84" w:rsidRPr="00DF374E" w:rsidRDefault="00A32E84" w:rsidP="00DF374E">
            <w:pPr>
              <w:spacing w:after="0" w:line="240" w:lineRule="auto"/>
              <w:jc w:val="both"/>
              <w:rPr>
                <w:sz w:val="28"/>
                <w:szCs w:val="28"/>
                <w:lang w:val="kk-KZ"/>
              </w:rPr>
            </w:pPr>
            <w:r w:rsidRPr="00DF374E">
              <w:rPr>
                <w:sz w:val="28"/>
                <w:szCs w:val="28"/>
                <w:lang w:val="kk-KZ"/>
              </w:rPr>
              <w:t>25</w:t>
            </w:r>
          </w:p>
        </w:tc>
        <w:tc>
          <w:tcPr>
            <w:tcW w:w="1134" w:type="dxa"/>
            <w:tcBorders>
              <w:top w:val="single" w:sz="4" w:space="0" w:color="000000"/>
              <w:left w:val="single" w:sz="4" w:space="0" w:color="000000"/>
              <w:bottom w:val="single" w:sz="4" w:space="0" w:color="000000"/>
              <w:right w:val="single" w:sz="4" w:space="0" w:color="000000"/>
            </w:tcBorders>
          </w:tcPr>
          <w:p w14:paraId="52262DFB" w14:textId="77777777" w:rsidR="00A32E84" w:rsidRPr="00DF374E" w:rsidRDefault="00A32E84" w:rsidP="00DF374E">
            <w:pPr>
              <w:spacing w:after="0" w:line="240" w:lineRule="auto"/>
              <w:jc w:val="both"/>
              <w:rPr>
                <w:sz w:val="28"/>
                <w:szCs w:val="28"/>
                <w:lang w:val="kk-KZ"/>
              </w:rPr>
            </w:pPr>
            <w:r w:rsidRPr="00DF374E">
              <w:rPr>
                <w:sz w:val="28"/>
                <w:szCs w:val="28"/>
                <w:lang w:val="kk-KZ"/>
              </w:rPr>
              <w:t>24</w:t>
            </w:r>
          </w:p>
        </w:tc>
        <w:tc>
          <w:tcPr>
            <w:tcW w:w="964" w:type="dxa"/>
            <w:tcBorders>
              <w:top w:val="single" w:sz="4" w:space="0" w:color="000000"/>
              <w:left w:val="single" w:sz="4" w:space="0" w:color="000000"/>
              <w:bottom w:val="single" w:sz="4" w:space="0" w:color="000000"/>
              <w:right w:val="single" w:sz="4" w:space="0" w:color="000000"/>
            </w:tcBorders>
          </w:tcPr>
          <w:p w14:paraId="1DBECD67" w14:textId="77777777" w:rsidR="00A32E84" w:rsidRPr="00DF374E" w:rsidRDefault="00A32E84" w:rsidP="00DF374E">
            <w:pPr>
              <w:spacing w:after="0" w:line="240" w:lineRule="auto"/>
              <w:jc w:val="both"/>
              <w:rPr>
                <w:sz w:val="28"/>
                <w:szCs w:val="28"/>
                <w:lang w:val="kk-KZ"/>
              </w:rPr>
            </w:pPr>
            <w:r w:rsidRPr="00DF374E">
              <w:rPr>
                <w:sz w:val="28"/>
                <w:szCs w:val="28"/>
                <w:lang w:val="kk-KZ"/>
              </w:rPr>
              <w:t>25</w:t>
            </w:r>
          </w:p>
        </w:tc>
        <w:tc>
          <w:tcPr>
            <w:tcW w:w="859" w:type="dxa"/>
            <w:tcBorders>
              <w:top w:val="single" w:sz="4" w:space="0" w:color="000000"/>
              <w:left w:val="single" w:sz="4" w:space="0" w:color="000000"/>
              <w:bottom w:val="single" w:sz="4" w:space="0" w:color="000000"/>
              <w:right w:val="single" w:sz="4" w:space="0" w:color="000000"/>
            </w:tcBorders>
          </w:tcPr>
          <w:p w14:paraId="3BDAAC61" w14:textId="77777777" w:rsidR="00A32E84" w:rsidRPr="00DF374E" w:rsidRDefault="00A32E84" w:rsidP="00DF374E">
            <w:pPr>
              <w:spacing w:after="0" w:line="240" w:lineRule="auto"/>
              <w:jc w:val="both"/>
              <w:rPr>
                <w:sz w:val="28"/>
                <w:szCs w:val="28"/>
                <w:lang w:val="kk-KZ"/>
              </w:rPr>
            </w:pPr>
            <w:r w:rsidRPr="00DF374E">
              <w:rPr>
                <w:sz w:val="28"/>
                <w:szCs w:val="28"/>
                <w:lang w:val="kk-KZ"/>
              </w:rPr>
              <w:t>29</w:t>
            </w:r>
          </w:p>
        </w:tc>
        <w:tc>
          <w:tcPr>
            <w:tcW w:w="895" w:type="dxa"/>
            <w:tcBorders>
              <w:top w:val="single" w:sz="4" w:space="0" w:color="000000"/>
              <w:left w:val="single" w:sz="4" w:space="0" w:color="000000"/>
              <w:bottom w:val="single" w:sz="4" w:space="0" w:color="000000"/>
              <w:right w:val="single" w:sz="4" w:space="0" w:color="000000"/>
            </w:tcBorders>
          </w:tcPr>
          <w:p w14:paraId="4F13D569" w14:textId="77777777" w:rsidR="00A32E84" w:rsidRPr="00DF374E" w:rsidRDefault="00A32E84" w:rsidP="00DF374E">
            <w:pPr>
              <w:spacing w:after="0" w:line="240" w:lineRule="auto"/>
              <w:jc w:val="both"/>
              <w:rPr>
                <w:sz w:val="28"/>
                <w:szCs w:val="28"/>
                <w:lang w:val="kk-KZ"/>
              </w:rPr>
            </w:pPr>
            <w:r w:rsidRPr="00DF374E">
              <w:rPr>
                <w:sz w:val="28"/>
                <w:szCs w:val="28"/>
                <w:lang w:val="kk-KZ"/>
              </w:rPr>
              <w:t>29</w:t>
            </w:r>
          </w:p>
        </w:tc>
        <w:tc>
          <w:tcPr>
            <w:tcW w:w="895" w:type="dxa"/>
            <w:tcBorders>
              <w:top w:val="single" w:sz="4" w:space="0" w:color="000000"/>
              <w:left w:val="single" w:sz="4" w:space="0" w:color="000000"/>
              <w:bottom w:val="single" w:sz="4" w:space="0" w:color="000000"/>
              <w:right w:val="single" w:sz="4" w:space="0" w:color="000000"/>
            </w:tcBorders>
          </w:tcPr>
          <w:p w14:paraId="46EF049F" w14:textId="77777777" w:rsidR="00A32E84" w:rsidRPr="00DF374E" w:rsidRDefault="00A32E84" w:rsidP="00DF374E">
            <w:pPr>
              <w:spacing w:after="0" w:line="240" w:lineRule="auto"/>
              <w:jc w:val="both"/>
              <w:rPr>
                <w:sz w:val="28"/>
                <w:szCs w:val="28"/>
                <w:lang w:val="kk-KZ"/>
              </w:rPr>
            </w:pPr>
            <w:r w:rsidRPr="00DF374E">
              <w:rPr>
                <w:sz w:val="28"/>
                <w:szCs w:val="28"/>
                <w:lang w:val="kk-KZ"/>
              </w:rPr>
              <w:t>29</w:t>
            </w:r>
          </w:p>
        </w:tc>
        <w:tc>
          <w:tcPr>
            <w:tcW w:w="1403" w:type="dxa"/>
            <w:tcBorders>
              <w:top w:val="single" w:sz="4" w:space="0" w:color="000000"/>
              <w:left w:val="single" w:sz="4" w:space="0" w:color="000000"/>
              <w:bottom w:val="single" w:sz="4" w:space="0" w:color="000000"/>
              <w:right w:val="single" w:sz="4" w:space="0" w:color="000000"/>
            </w:tcBorders>
          </w:tcPr>
          <w:p w14:paraId="5A911BAE" w14:textId="77777777" w:rsidR="00A32E84" w:rsidRPr="00DF374E" w:rsidRDefault="00A32E84" w:rsidP="00DF374E">
            <w:pPr>
              <w:spacing w:after="0" w:line="240" w:lineRule="auto"/>
              <w:jc w:val="both"/>
              <w:rPr>
                <w:sz w:val="28"/>
                <w:szCs w:val="28"/>
                <w:lang w:val="kk-KZ"/>
              </w:rPr>
            </w:pPr>
            <w:r w:rsidRPr="00DF374E">
              <w:rPr>
                <w:sz w:val="28"/>
                <w:szCs w:val="28"/>
                <w:lang w:val="kk-KZ"/>
              </w:rPr>
              <w:t>29</w:t>
            </w:r>
          </w:p>
        </w:tc>
      </w:tr>
    </w:tbl>
    <w:p w14:paraId="23C1F36D" w14:textId="77777777" w:rsidR="00A32E84" w:rsidRPr="00DF374E" w:rsidRDefault="00A32E84" w:rsidP="00DF374E">
      <w:pPr>
        <w:spacing w:after="0" w:line="240" w:lineRule="auto"/>
        <w:jc w:val="center"/>
        <w:rPr>
          <w:b/>
          <w:bCs/>
          <w:sz w:val="28"/>
          <w:szCs w:val="28"/>
          <w:lang w:val="kk-KZ"/>
        </w:rPr>
      </w:pPr>
      <w:r w:rsidRPr="00DF374E">
        <w:rPr>
          <w:b/>
          <w:bCs/>
          <w:sz w:val="28"/>
          <w:szCs w:val="28"/>
          <w:lang w:val="kk-KZ"/>
        </w:rPr>
        <w:t>Негізгі саты</w:t>
      </w:r>
    </w:p>
    <w:tbl>
      <w:tblPr>
        <w:tblW w:w="1073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64"/>
        <w:gridCol w:w="926"/>
        <w:gridCol w:w="850"/>
        <w:gridCol w:w="709"/>
        <w:gridCol w:w="709"/>
        <w:gridCol w:w="708"/>
        <w:gridCol w:w="851"/>
        <w:gridCol w:w="850"/>
        <w:gridCol w:w="993"/>
        <w:gridCol w:w="850"/>
        <w:gridCol w:w="927"/>
      </w:tblGrid>
      <w:tr w:rsidR="00A32E84" w:rsidRPr="00DF374E" w14:paraId="195D9919" w14:textId="77777777" w:rsidTr="00E82145">
        <w:trPr>
          <w:trHeight w:val="132"/>
        </w:trPr>
        <w:tc>
          <w:tcPr>
            <w:tcW w:w="2364" w:type="dxa"/>
            <w:tcBorders>
              <w:top w:val="single" w:sz="4" w:space="0" w:color="000000"/>
              <w:left w:val="single" w:sz="4" w:space="0" w:color="000000"/>
              <w:bottom w:val="single" w:sz="4" w:space="0" w:color="000000"/>
              <w:right w:val="single" w:sz="4" w:space="0" w:color="000000"/>
            </w:tcBorders>
            <w:hideMark/>
          </w:tcPr>
          <w:p w14:paraId="62A47396" w14:textId="77777777" w:rsidR="00A32E84" w:rsidRPr="00DF374E" w:rsidRDefault="00A32E84" w:rsidP="00DF374E">
            <w:pPr>
              <w:spacing w:after="0" w:line="240" w:lineRule="auto"/>
              <w:jc w:val="both"/>
              <w:rPr>
                <w:b/>
                <w:bCs/>
                <w:sz w:val="28"/>
                <w:szCs w:val="28"/>
                <w:lang w:val="kk-KZ"/>
              </w:rPr>
            </w:pPr>
            <w:r w:rsidRPr="00DF374E">
              <w:rPr>
                <w:b/>
                <w:bCs/>
                <w:sz w:val="28"/>
                <w:szCs w:val="28"/>
                <w:lang w:val="kk-KZ"/>
              </w:rPr>
              <w:t>Кластар</w:t>
            </w:r>
          </w:p>
        </w:tc>
        <w:tc>
          <w:tcPr>
            <w:tcW w:w="926" w:type="dxa"/>
            <w:tcBorders>
              <w:top w:val="single" w:sz="4" w:space="0" w:color="000000"/>
              <w:left w:val="single" w:sz="4" w:space="0" w:color="000000"/>
              <w:bottom w:val="single" w:sz="4" w:space="0" w:color="000000"/>
              <w:right w:val="single" w:sz="4" w:space="0" w:color="000000"/>
            </w:tcBorders>
          </w:tcPr>
          <w:p w14:paraId="59F33D46" w14:textId="77777777" w:rsidR="00A32E84" w:rsidRPr="00DF374E" w:rsidRDefault="00A32E84" w:rsidP="00DF374E">
            <w:pPr>
              <w:spacing w:after="0" w:line="240" w:lineRule="auto"/>
              <w:rPr>
                <w:b/>
                <w:bCs/>
                <w:sz w:val="28"/>
                <w:szCs w:val="28"/>
                <w:lang w:val="kk-KZ"/>
              </w:rPr>
            </w:pPr>
            <w:r w:rsidRPr="00DF374E">
              <w:rPr>
                <w:b/>
                <w:bCs/>
                <w:sz w:val="28"/>
                <w:szCs w:val="28"/>
                <w:lang w:val="kk-KZ"/>
              </w:rPr>
              <w:t>5 «Ә» қазақ тіл</w:t>
            </w:r>
          </w:p>
        </w:tc>
        <w:tc>
          <w:tcPr>
            <w:tcW w:w="850" w:type="dxa"/>
            <w:tcBorders>
              <w:top w:val="single" w:sz="4" w:space="0" w:color="000000"/>
              <w:left w:val="single" w:sz="4" w:space="0" w:color="000000"/>
              <w:bottom w:val="single" w:sz="4" w:space="0" w:color="000000"/>
              <w:right w:val="single" w:sz="4" w:space="0" w:color="000000"/>
            </w:tcBorders>
          </w:tcPr>
          <w:p w14:paraId="638282F7" w14:textId="77777777" w:rsidR="00A32E84" w:rsidRPr="00DF374E" w:rsidRDefault="00A32E84" w:rsidP="00DF374E">
            <w:pPr>
              <w:spacing w:after="0" w:line="240" w:lineRule="auto"/>
              <w:rPr>
                <w:b/>
                <w:bCs/>
                <w:sz w:val="28"/>
                <w:szCs w:val="28"/>
                <w:lang w:val="kk-KZ"/>
              </w:rPr>
            </w:pPr>
            <w:r w:rsidRPr="00DF374E">
              <w:rPr>
                <w:b/>
                <w:bCs/>
                <w:sz w:val="28"/>
                <w:szCs w:val="28"/>
                <w:lang w:val="kk-KZ"/>
              </w:rPr>
              <w:t>7 «Ә»</w:t>
            </w:r>
          </w:p>
          <w:p w14:paraId="20E72416" w14:textId="77777777" w:rsidR="00A32E84" w:rsidRPr="00DF374E" w:rsidRDefault="00A32E84" w:rsidP="00DF374E">
            <w:pPr>
              <w:spacing w:after="0" w:line="240" w:lineRule="auto"/>
              <w:rPr>
                <w:b/>
                <w:bCs/>
                <w:sz w:val="28"/>
                <w:szCs w:val="28"/>
                <w:lang w:val="kk-KZ"/>
              </w:rPr>
            </w:pPr>
            <w:r w:rsidRPr="00DF374E">
              <w:rPr>
                <w:b/>
                <w:bCs/>
                <w:sz w:val="28"/>
                <w:szCs w:val="28"/>
                <w:lang w:val="kk-KZ"/>
              </w:rPr>
              <w:t>қазақ тіл</w:t>
            </w:r>
          </w:p>
        </w:tc>
        <w:tc>
          <w:tcPr>
            <w:tcW w:w="709" w:type="dxa"/>
            <w:tcBorders>
              <w:top w:val="single" w:sz="4" w:space="0" w:color="000000"/>
              <w:left w:val="single" w:sz="4" w:space="0" w:color="000000"/>
              <w:bottom w:val="single" w:sz="4" w:space="0" w:color="000000"/>
              <w:right w:val="single" w:sz="4" w:space="0" w:color="000000"/>
            </w:tcBorders>
          </w:tcPr>
          <w:p w14:paraId="5E60181D" w14:textId="77777777" w:rsidR="00A32E84" w:rsidRPr="00DF374E" w:rsidRDefault="00A32E84" w:rsidP="00DF374E">
            <w:pPr>
              <w:spacing w:after="0" w:line="240" w:lineRule="auto"/>
              <w:rPr>
                <w:b/>
                <w:bCs/>
                <w:sz w:val="28"/>
                <w:szCs w:val="28"/>
                <w:lang w:val="kk-KZ"/>
              </w:rPr>
            </w:pPr>
            <w:r w:rsidRPr="00DF374E">
              <w:rPr>
                <w:b/>
                <w:bCs/>
                <w:sz w:val="28"/>
                <w:szCs w:val="28"/>
                <w:lang w:val="kk-KZ"/>
              </w:rPr>
              <w:t>5 «А» орыс тіл</w:t>
            </w:r>
          </w:p>
        </w:tc>
        <w:tc>
          <w:tcPr>
            <w:tcW w:w="709" w:type="dxa"/>
            <w:tcBorders>
              <w:top w:val="single" w:sz="4" w:space="0" w:color="000000"/>
              <w:left w:val="single" w:sz="4" w:space="0" w:color="000000"/>
              <w:bottom w:val="single" w:sz="4" w:space="0" w:color="000000"/>
              <w:right w:val="single" w:sz="4" w:space="0" w:color="000000"/>
            </w:tcBorders>
          </w:tcPr>
          <w:p w14:paraId="2789EC40" w14:textId="77777777" w:rsidR="00A32E84" w:rsidRPr="00DF374E" w:rsidRDefault="00A32E84" w:rsidP="00DF374E">
            <w:pPr>
              <w:spacing w:after="0" w:line="240" w:lineRule="auto"/>
              <w:rPr>
                <w:b/>
                <w:bCs/>
                <w:sz w:val="28"/>
                <w:szCs w:val="28"/>
                <w:lang w:val="kk-KZ"/>
              </w:rPr>
            </w:pPr>
            <w:r w:rsidRPr="00DF374E">
              <w:rPr>
                <w:b/>
                <w:bCs/>
                <w:sz w:val="28"/>
                <w:szCs w:val="28"/>
                <w:lang w:val="kk-KZ"/>
              </w:rPr>
              <w:t>7 «Ә» орыс тіл</w:t>
            </w:r>
          </w:p>
        </w:tc>
        <w:tc>
          <w:tcPr>
            <w:tcW w:w="708" w:type="dxa"/>
            <w:tcBorders>
              <w:top w:val="single" w:sz="4" w:space="0" w:color="000000"/>
              <w:left w:val="single" w:sz="4" w:space="0" w:color="000000"/>
              <w:bottom w:val="single" w:sz="4" w:space="0" w:color="000000"/>
              <w:right w:val="single" w:sz="4" w:space="0" w:color="000000"/>
            </w:tcBorders>
          </w:tcPr>
          <w:p w14:paraId="71391350" w14:textId="77777777" w:rsidR="00A32E84" w:rsidRPr="00DF374E" w:rsidRDefault="00A32E84" w:rsidP="00DF374E">
            <w:pPr>
              <w:spacing w:after="0" w:line="240" w:lineRule="auto"/>
              <w:rPr>
                <w:b/>
                <w:bCs/>
                <w:sz w:val="28"/>
                <w:szCs w:val="28"/>
                <w:lang w:val="kk-KZ"/>
              </w:rPr>
            </w:pPr>
            <w:r w:rsidRPr="00DF374E">
              <w:rPr>
                <w:b/>
                <w:bCs/>
                <w:sz w:val="28"/>
                <w:szCs w:val="28"/>
                <w:lang w:val="kk-KZ"/>
              </w:rPr>
              <w:t>6 «Ә» қазақ тіл</w:t>
            </w:r>
          </w:p>
        </w:tc>
        <w:tc>
          <w:tcPr>
            <w:tcW w:w="851" w:type="dxa"/>
            <w:tcBorders>
              <w:top w:val="single" w:sz="4" w:space="0" w:color="000000"/>
              <w:left w:val="single" w:sz="4" w:space="0" w:color="000000"/>
              <w:bottom w:val="single" w:sz="4" w:space="0" w:color="000000"/>
              <w:right w:val="single" w:sz="4" w:space="0" w:color="000000"/>
            </w:tcBorders>
          </w:tcPr>
          <w:p w14:paraId="35A6C984" w14:textId="77777777" w:rsidR="00A32E84" w:rsidRPr="00DF374E" w:rsidRDefault="00A32E84" w:rsidP="00DF374E">
            <w:pPr>
              <w:spacing w:after="0" w:line="240" w:lineRule="auto"/>
              <w:rPr>
                <w:b/>
                <w:bCs/>
                <w:sz w:val="28"/>
                <w:szCs w:val="28"/>
                <w:lang w:val="kk-KZ"/>
              </w:rPr>
            </w:pPr>
            <w:r w:rsidRPr="00DF374E">
              <w:rPr>
                <w:b/>
                <w:bCs/>
                <w:sz w:val="28"/>
                <w:szCs w:val="28"/>
                <w:lang w:val="kk-KZ"/>
              </w:rPr>
              <w:t>8 «Ә» қазақ тіл</w:t>
            </w:r>
          </w:p>
        </w:tc>
        <w:tc>
          <w:tcPr>
            <w:tcW w:w="850" w:type="dxa"/>
            <w:tcBorders>
              <w:top w:val="single" w:sz="4" w:space="0" w:color="000000"/>
              <w:left w:val="single" w:sz="4" w:space="0" w:color="000000"/>
              <w:bottom w:val="single" w:sz="4" w:space="0" w:color="000000"/>
              <w:right w:val="single" w:sz="4" w:space="0" w:color="000000"/>
            </w:tcBorders>
          </w:tcPr>
          <w:p w14:paraId="5A8DA4B1" w14:textId="77777777" w:rsidR="00A32E84" w:rsidRPr="00DF374E" w:rsidRDefault="00A32E84" w:rsidP="00DF374E">
            <w:pPr>
              <w:spacing w:after="0" w:line="240" w:lineRule="auto"/>
              <w:rPr>
                <w:b/>
                <w:bCs/>
                <w:sz w:val="28"/>
                <w:szCs w:val="28"/>
                <w:lang w:val="kk-KZ"/>
              </w:rPr>
            </w:pPr>
            <w:r w:rsidRPr="00DF374E">
              <w:rPr>
                <w:b/>
                <w:bCs/>
                <w:sz w:val="28"/>
                <w:szCs w:val="28"/>
                <w:lang w:val="kk-KZ"/>
              </w:rPr>
              <w:t>9 «Ә» қазақ тіл</w:t>
            </w:r>
          </w:p>
        </w:tc>
        <w:tc>
          <w:tcPr>
            <w:tcW w:w="993" w:type="dxa"/>
            <w:tcBorders>
              <w:top w:val="single" w:sz="4" w:space="0" w:color="000000"/>
              <w:left w:val="single" w:sz="4" w:space="0" w:color="000000"/>
              <w:bottom w:val="single" w:sz="4" w:space="0" w:color="000000"/>
              <w:right w:val="single" w:sz="4" w:space="0" w:color="000000"/>
            </w:tcBorders>
          </w:tcPr>
          <w:p w14:paraId="06F40F0B" w14:textId="77777777" w:rsidR="00A32E84" w:rsidRPr="00DF374E" w:rsidRDefault="00A32E84" w:rsidP="00DF374E">
            <w:pPr>
              <w:spacing w:after="0" w:line="240" w:lineRule="auto"/>
              <w:rPr>
                <w:b/>
                <w:bCs/>
                <w:sz w:val="28"/>
                <w:szCs w:val="28"/>
                <w:lang w:val="kk-KZ"/>
              </w:rPr>
            </w:pPr>
            <w:r w:rsidRPr="00DF374E">
              <w:rPr>
                <w:b/>
                <w:bCs/>
                <w:sz w:val="28"/>
                <w:szCs w:val="28"/>
                <w:lang w:val="kk-KZ"/>
              </w:rPr>
              <w:t>6  «А» орыс тіл</w:t>
            </w:r>
          </w:p>
        </w:tc>
        <w:tc>
          <w:tcPr>
            <w:tcW w:w="850" w:type="dxa"/>
            <w:tcBorders>
              <w:top w:val="single" w:sz="4" w:space="0" w:color="000000"/>
              <w:left w:val="single" w:sz="4" w:space="0" w:color="000000"/>
              <w:bottom w:val="single" w:sz="4" w:space="0" w:color="000000"/>
              <w:right w:val="single" w:sz="4" w:space="0" w:color="000000"/>
            </w:tcBorders>
          </w:tcPr>
          <w:p w14:paraId="5BF1CC52" w14:textId="77777777" w:rsidR="00A32E84" w:rsidRPr="00DF374E" w:rsidRDefault="00A32E84" w:rsidP="00DF374E">
            <w:pPr>
              <w:spacing w:after="0" w:line="240" w:lineRule="auto"/>
              <w:rPr>
                <w:b/>
                <w:bCs/>
                <w:sz w:val="28"/>
                <w:szCs w:val="28"/>
                <w:lang w:val="kk-KZ"/>
              </w:rPr>
            </w:pPr>
            <w:r w:rsidRPr="00DF374E">
              <w:rPr>
                <w:b/>
                <w:bCs/>
                <w:sz w:val="28"/>
                <w:szCs w:val="28"/>
                <w:lang w:val="kk-KZ"/>
              </w:rPr>
              <w:t>8 «А» орыс тіл</w:t>
            </w:r>
          </w:p>
        </w:tc>
        <w:tc>
          <w:tcPr>
            <w:tcW w:w="927" w:type="dxa"/>
            <w:tcBorders>
              <w:top w:val="single" w:sz="4" w:space="0" w:color="000000"/>
              <w:left w:val="single" w:sz="4" w:space="0" w:color="000000"/>
              <w:bottom w:val="single" w:sz="4" w:space="0" w:color="000000"/>
              <w:right w:val="single" w:sz="4" w:space="0" w:color="000000"/>
            </w:tcBorders>
          </w:tcPr>
          <w:p w14:paraId="66384FE3" w14:textId="77777777" w:rsidR="00A32E84" w:rsidRPr="00DF374E" w:rsidRDefault="00A32E84" w:rsidP="00DF374E">
            <w:pPr>
              <w:spacing w:after="0" w:line="240" w:lineRule="auto"/>
              <w:rPr>
                <w:b/>
                <w:bCs/>
                <w:sz w:val="28"/>
                <w:szCs w:val="28"/>
                <w:lang w:val="kk-KZ"/>
              </w:rPr>
            </w:pPr>
            <w:r w:rsidRPr="00DF374E">
              <w:rPr>
                <w:b/>
                <w:bCs/>
                <w:sz w:val="28"/>
                <w:szCs w:val="28"/>
                <w:lang w:val="kk-KZ"/>
              </w:rPr>
              <w:t>9 «А» орыс тіл</w:t>
            </w:r>
          </w:p>
        </w:tc>
      </w:tr>
      <w:tr w:rsidR="00A32E84" w:rsidRPr="00BB1BBD" w14:paraId="4739A947" w14:textId="77777777" w:rsidTr="00E82145">
        <w:trPr>
          <w:trHeight w:val="590"/>
        </w:trPr>
        <w:tc>
          <w:tcPr>
            <w:tcW w:w="2364" w:type="dxa"/>
            <w:tcBorders>
              <w:top w:val="single" w:sz="4" w:space="0" w:color="000000"/>
              <w:left w:val="single" w:sz="4" w:space="0" w:color="000000"/>
              <w:bottom w:val="single" w:sz="4" w:space="0" w:color="000000"/>
              <w:right w:val="single" w:sz="4" w:space="0" w:color="000000"/>
            </w:tcBorders>
          </w:tcPr>
          <w:p w14:paraId="36C7218F" w14:textId="77777777" w:rsidR="00A32E84" w:rsidRPr="00DF374E" w:rsidRDefault="00A32E84" w:rsidP="00DF374E">
            <w:pPr>
              <w:spacing w:after="0" w:line="240" w:lineRule="auto"/>
              <w:jc w:val="both"/>
              <w:rPr>
                <w:sz w:val="28"/>
                <w:szCs w:val="28"/>
                <w:lang w:val="kk-KZ"/>
              </w:rPr>
            </w:pPr>
          </w:p>
        </w:tc>
        <w:tc>
          <w:tcPr>
            <w:tcW w:w="8373" w:type="dxa"/>
            <w:gridSpan w:val="10"/>
            <w:tcBorders>
              <w:top w:val="single" w:sz="4" w:space="0" w:color="000000"/>
              <w:left w:val="single" w:sz="4" w:space="0" w:color="000000"/>
              <w:bottom w:val="single" w:sz="4" w:space="0" w:color="000000"/>
              <w:right w:val="single" w:sz="4" w:space="0" w:color="000000"/>
            </w:tcBorders>
          </w:tcPr>
          <w:p w14:paraId="105F3DC0" w14:textId="77777777" w:rsidR="00A32E84" w:rsidRPr="00DF374E" w:rsidRDefault="00A32E84" w:rsidP="00DF374E">
            <w:pPr>
              <w:spacing w:after="0" w:line="240" w:lineRule="auto"/>
              <w:rPr>
                <w:sz w:val="28"/>
                <w:szCs w:val="28"/>
                <w:lang w:val="kk-KZ" w:eastAsia="ru-RU"/>
              </w:rPr>
            </w:pPr>
            <w:r w:rsidRPr="00DF374E">
              <w:rPr>
                <w:b/>
                <w:bCs/>
                <w:i/>
                <w:iCs/>
                <w:sz w:val="28"/>
                <w:szCs w:val="28"/>
                <w:u w:val="single"/>
                <w:lang w:val="kk-KZ"/>
              </w:rPr>
              <w:t>5,7 сыныптарда</w:t>
            </w:r>
            <w:r w:rsidRPr="00DF374E">
              <w:rPr>
                <w:sz w:val="28"/>
                <w:szCs w:val="28"/>
                <w:lang w:val="kk-KZ"/>
              </w:rPr>
              <w:t xml:space="preserve"> </w:t>
            </w:r>
            <w:r w:rsidRPr="00DF374E">
              <w:rPr>
                <w:sz w:val="28"/>
                <w:szCs w:val="28"/>
                <w:lang w:val="kk-KZ" w:eastAsia="ru-RU"/>
              </w:rPr>
              <w:t>Қазақстан Республикасы Білім және ғылым министрінің</w:t>
            </w:r>
            <w:r w:rsidRPr="00DF374E">
              <w:rPr>
                <w:sz w:val="28"/>
                <w:szCs w:val="28"/>
                <w:lang w:val="kk-KZ" w:eastAsia="ru-RU"/>
              </w:rPr>
              <w:br/>
              <w:t>2012 жылғы 8 қарашадағы № 500 бұйрығына 6-3)-қосымша</w:t>
            </w:r>
          </w:p>
          <w:p w14:paraId="30D09736" w14:textId="77777777" w:rsidR="00A32E84" w:rsidRPr="00DF374E" w:rsidRDefault="00A32E84" w:rsidP="00DF374E">
            <w:pPr>
              <w:spacing w:after="0" w:line="240" w:lineRule="auto"/>
              <w:rPr>
                <w:b/>
                <w:bCs/>
                <w:i/>
                <w:iCs/>
                <w:sz w:val="28"/>
                <w:szCs w:val="28"/>
                <w:u w:val="single"/>
                <w:lang w:val="kk-KZ"/>
              </w:rPr>
            </w:pPr>
            <w:r w:rsidRPr="00DF374E">
              <w:rPr>
                <w:b/>
                <w:bCs/>
                <w:i/>
                <w:iCs/>
                <w:sz w:val="28"/>
                <w:szCs w:val="28"/>
                <w:u w:val="single"/>
                <w:lang w:val="kk-KZ"/>
              </w:rPr>
              <w:t xml:space="preserve"> </w:t>
            </w:r>
            <w:r w:rsidRPr="00DF374E">
              <w:rPr>
                <w:sz w:val="28"/>
                <w:szCs w:val="28"/>
                <w:lang w:val="kk-KZ" w:eastAsia="ru-RU"/>
              </w:rPr>
              <w:t>Қазақстан Республикасы Білім және ғылым министрінің</w:t>
            </w:r>
            <w:r w:rsidRPr="00DF374E">
              <w:rPr>
                <w:sz w:val="28"/>
                <w:szCs w:val="28"/>
                <w:lang w:val="kk-KZ" w:eastAsia="ru-RU"/>
              </w:rPr>
              <w:br/>
              <w:t>2016 жылғы 7 шілдедегі № 432 бұйрығына 1-қосымша</w:t>
            </w:r>
            <w:r w:rsidRPr="00DF374E">
              <w:rPr>
                <w:b/>
                <w:bCs/>
                <w:i/>
                <w:iCs/>
                <w:sz w:val="28"/>
                <w:szCs w:val="28"/>
                <w:u w:val="single"/>
                <w:lang w:val="kk-KZ"/>
              </w:rPr>
              <w:t xml:space="preserve"> </w:t>
            </w:r>
          </w:p>
          <w:p w14:paraId="4D45CFC1" w14:textId="77777777" w:rsidR="00A32E84" w:rsidRPr="00DF374E" w:rsidRDefault="00A32E84" w:rsidP="00DF374E">
            <w:pPr>
              <w:spacing w:after="0" w:line="240" w:lineRule="auto"/>
              <w:rPr>
                <w:b/>
                <w:bCs/>
                <w:i/>
                <w:iCs/>
                <w:sz w:val="28"/>
                <w:szCs w:val="28"/>
                <w:u w:val="single"/>
                <w:lang w:val="kk-KZ"/>
              </w:rPr>
            </w:pPr>
            <w:r w:rsidRPr="00DF374E">
              <w:rPr>
                <w:sz w:val="28"/>
                <w:szCs w:val="28"/>
                <w:lang w:val="kk-KZ" w:eastAsia="ru-RU"/>
              </w:rPr>
              <w:t>Қазақстан Республикасы Білім және ғылым министрінің</w:t>
            </w:r>
            <w:r w:rsidRPr="00DF374E">
              <w:rPr>
                <w:sz w:val="28"/>
                <w:szCs w:val="28"/>
                <w:lang w:val="kk-KZ" w:eastAsia="ru-RU"/>
              </w:rPr>
              <w:br/>
              <w:t>2017 жылғы 18 тамыздағы № 422 бұйрығына 1-қосымша</w:t>
            </w:r>
            <w:r w:rsidRPr="00DF374E">
              <w:rPr>
                <w:b/>
                <w:bCs/>
                <w:i/>
                <w:iCs/>
                <w:sz w:val="28"/>
                <w:szCs w:val="28"/>
                <w:u w:val="single"/>
                <w:lang w:val="kk-KZ"/>
              </w:rPr>
              <w:t xml:space="preserve"> (оқытылуы қазақ тілінде)</w:t>
            </w:r>
          </w:p>
          <w:p w14:paraId="0A3FF07D" w14:textId="77777777" w:rsidR="00A32E84" w:rsidRPr="00DF374E" w:rsidRDefault="00A32E84" w:rsidP="00DF374E">
            <w:pPr>
              <w:spacing w:after="0" w:line="240" w:lineRule="auto"/>
              <w:rPr>
                <w:b/>
                <w:bCs/>
                <w:i/>
                <w:iCs/>
                <w:sz w:val="28"/>
                <w:szCs w:val="28"/>
                <w:u w:val="single"/>
                <w:lang w:val="kk-KZ"/>
              </w:rPr>
            </w:pPr>
            <w:r w:rsidRPr="00DF374E">
              <w:rPr>
                <w:sz w:val="28"/>
                <w:szCs w:val="28"/>
                <w:lang w:val="kk-KZ"/>
              </w:rPr>
              <w:t>Қазақстан Республикасы Білім және ғылым министрінің 2012 жылғы 8 қарашадағы № 500 бұйрығына 6-4)-қосымша Қазақстан Республикасы</w:t>
            </w:r>
            <w:r w:rsidRPr="00DF374E">
              <w:rPr>
                <w:sz w:val="28"/>
                <w:szCs w:val="28"/>
                <w:lang w:val="kk-KZ"/>
              </w:rPr>
              <w:br/>
              <w:t>Білім және ғылым министрінің 2016 жылғы 7 шілдедегі</w:t>
            </w:r>
            <w:r w:rsidRPr="00DF374E">
              <w:rPr>
                <w:sz w:val="28"/>
                <w:szCs w:val="28"/>
                <w:lang w:val="kk-KZ"/>
              </w:rPr>
              <w:br/>
              <w:t>№ 432 бұйрығына 2-қосымша Қазақстан Республикасы</w:t>
            </w:r>
            <w:r w:rsidRPr="00DF374E">
              <w:rPr>
                <w:sz w:val="28"/>
                <w:szCs w:val="28"/>
                <w:lang w:val="kk-KZ"/>
              </w:rPr>
              <w:br/>
              <w:t>Білім және ғылым министрінің 2017 жылғы 18 тамыздағы</w:t>
            </w:r>
            <w:r w:rsidRPr="00DF374E">
              <w:rPr>
                <w:sz w:val="28"/>
                <w:szCs w:val="28"/>
                <w:lang w:val="kk-KZ"/>
              </w:rPr>
              <w:br/>
              <w:t xml:space="preserve">№ 422 бұйрығына 2-қосымша </w:t>
            </w:r>
            <w:r w:rsidRPr="00DF374E">
              <w:rPr>
                <w:b/>
                <w:bCs/>
                <w:i/>
                <w:iCs/>
                <w:sz w:val="28"/>
                <w:szCs w:val="28"/>
                <w:u w:val="single"/>
                <w:lang w:val="kk-KZ"/>
              </w:rPr>
              <w:t>(оқытылуы орыс  тілінде)</w:t>
            </w:r>
          </w:p>
          <w:p w14:paraId="51F9A8ED" w14:textId="77777777" w:rsidR="00A32E84" w:rsidRPr="00DF374E" w:rsidRDefault="00A32E84" w:rsidP="00DF374E">
            <w:pPr>
              <w:spacing w:after="0" w:line="240" w:lineRule="auto"/>
              <w:rPr>
                <w:spacing w:val="2"/>
                <w:sz w:val="28"/>
                <w:szCs w:val="28"/>
                <w:lang w:val="kk-KZ"/>
              </w:rPr>
            </w:pPr>
            <w:r w:rsidRPr="00DF374E">
              <w:rPr>
                <w:b/>
                <w:bCs/>
                <w:i/>
                <w:iCs/>
                <w:sz w:val="28"/>
                <w:szCs w:val="28"/>
                <w:u w:val="single"/>
                <w:lang w:val="kk-KZ"/>
              </w:rPr>
              <w:t>6,8,9 сыныптарда</w:t>
            </w:r>
            <w:r w:rsidRPr="00DF374E">
              <w:rPr>
                <w:sz w:val="28"/>
                <w:szCs w:val="28"/>
                <w:lang w:val="kk-KZ"/>
              </w:rPr>
              <w:t xml:space="preserve"> арналған оқу жұмыс жоспары   </w:t>
            </w:r>
            <w:r w:rsidRPr="00DF374E">
              <w:rPr>
                <w:spacing w:val="2"/>
                <w:sz w:val="28"/>
                <w:szCs w:val="28"/>
                <w:lang w:val="kk-KZ"/>
              </w:rPr>
              <w:t>Қазақстан Республикасы Білім және ғылым министрінің 2013 жылғы 25 шілдедегі </w:t>
            </w:r>
            <w:r w:rsidRPr="00DF374E">
              <w:rPr>
                <w:spacing w:val="2"/>
                <w:sz w:val="28"/>
                <w:szCs w:val="28"/>
                <w:lang w:val="kk-KZ"/>
              </w:rPr>
              <w:br/>
              <w:t xml:space="preserve">№ 296 бұйрығына 4-қосымша                                                            </w:t>
            </w:r>
          </w:p>
          <w:p w14:paraId="71D26ACE" w14:textId="77777777" w:rsidR="00A32E84" w:rsidRPr="00DF374E" w:rsidRDefault="00A32E84" w:rsidP="00DF374E">
            <w:pPr>
              <w:spacing w:after="0" w:line="240" w:lineRule="auto"/>
              <w:rPr>
                <w:spacing w:val="2"/>
                <w:sz w:val="28"/>
                <w:szCs w:val="28"/>
                <w:lang w:val="kk-KZ"/>
              </w:rPr>
            </w:pPr>
            <w:r w:rsidRPr="00DF374E">
              <w:rPr>
                <w:spacing w:val="2"/>
                <w:sz w:val="28"/>
                <w:szCs w:val="28"/>
                <w:lang w:val="kk-KZ"/>
              </w:rPr>
              <w:t xml:space="preserve">Қазақстан Республикасы Білім және ғылым министрінің 2012 жылғы 8 қарашадағы № 500 бұйрығына 4-қосымша </w:t>
            </w:r>
            <w:r w:rsidRPr="00DF374E">
              <w:rPr>
                <w:b/>
                <w:bCs/>
                <w:i/>
                <w:iCs/>
                <w:sz w:val="28"/>
                <w:szCs w:val="28"/>
                <w:u w:val="single"/>
                <w:lang w:val="kk-KZ"/>
              </w:rPr>
              <w:t>(оқытылуы қазақ тілінде)</w:t>
            </w:r>
            <w:r w:rsidRPr="00DF374E">
              <w:rPr>
                <w:spacing w:val="2"/>
                <w:sz w:val="28"/>
                <w:szCs w:val="28"/>
                <w:lang w:val="kk-KZ"/>
              </w:rPr>
              <w:t xml:space="preserve"> Қазақстан Республикасы Білім және ғылым министрінің 2013 жылғы 25 шілдедегі № 296 бұйрығына 5-қосымша                                         </w:t>
            </w:r>
          </w:p>
          <w:p w14:paraId="30585174" w14:textId="77777777" w:rsidR="00A32E84" w:rsidRPr="00DF374E" w:rsidRDefault="00A32E84" w:rsidP="00DF374E">
            <w:pPr>
              <w:spacing w:after="0" w:line="240" w:lineRule="auto"/>
              <w:rPr>
                <w:b/>
                <w:bCs/>
                <w:sz w:val="28"/>
                <w:szCs w:val="28"/>
                <w:lang w:val="kk-KZ"/>
              </w:rPr>
            </w:pPr>
            <w:r w:rsidRPr="00DF374E">
              <w:rPr>
                <w:spacing w:val="2"/>
                <w:sz w:val="28"/>
                <w:szCs w:val="28"/>
                <w:lang w:val="kk-KZ"/>
              </w:rPr>
              <w:t xml:space="preserve"> Қазақстан Республикасы Білім және ғылым министрінің2012 жылғы 8 қарашадағы № 500 бұйрығына 5-қосымша </w:t>
            </w:r>
            <w:r w:rsidRPr="00DF374E">
              <w:rPr>
                <w:b/>
                <w:bCs/>
                <w:i/>
                <w:iCs/>
                <w:sz w:val="28"/>
                <w:szCs w:val="28"/>
                <w:u w:val="single"/>
                <w:lang w:val="kk-KZ"/>
              </w:rPr>
              <w:t>(оқытылуы орыс тілінде)</w:t>
            </w:r>
          </w:p>
        </w:tc>
      </w:tr>
      <w:tr w:rsidR="00A32E84" w:rsidRPr="00DF374E" w14:paraId="5E02C534" w14:textId="77777777" w:rsidTr="00E82145">
        <w:trPr>
          <w:trHeight w:val="161"/>
        </w:trPr>
        <w:tc>
          <w:tcPr>
            <w:tcW w:w="2364" w:type="dxa"/>
            <w:tcBorders>
              <w:top w:val="single" w:sz="4" w:space="0" w:color="000000"/>
              <w:left w:val="single" w:sz="4" w:space="0" w:color="000000"/>
              <w:bottom w:val="single" w:sz="4" w:space="0" w:color="000000"/>
              <w:right w:val="single" w:sz="4" w:space="0" w:color="000000"/>
            </w:tcBorders>
            <w:hideMark/>
          </w:tcPr>
          <w:p w14:paraId="0A1FF657" w14:textId="77777777" w:rsidR="00A32E84" w:rsidRPr="00DF374E" w:rsidRDefault="00A32E84" w:rsidP="00DF374E">
            <w:pPr>
              <w:spacing w:after="0" w:line="240" w:lineRule="auto"/>
              <w:jc w:val="both"/>
              <w:rPr>
                <w:sz w:val="28"/>
                <w:szCs w:val="28"/>
                <w:lang w:val="kk-KZ"/>
              </w:rPr>
            </w:pPr>
            <w:r w:rsidRPr="00DF374E">
              <w:rPr>
                <w:sz w:val="28"/>
                <w:szCs w:val="28"/>
                <w:lang w:val="kk-KZ"/>
              </w:rPr>
              <w:t xml:space="preserve">Инварианттық </w:t>
            </w:r>
            <w:r w:rsidRPr="00DF374E">
              <w:rPr>
                <w:sz w:val="28"/>
                <w:szCs w:val="28"/>
                <w:lang w:val="kk-KZ"/>
              </w:rPr>
              <w:lastRenderedPageBreak/>
              <w:t>компонент</w:t>
            </w:r>
          </w:p>
        </w:tc>
        <w:tc>
          <w:tcPr>
            <w:tcW w:w="926" w:type="dxa"/>
            <w:tcBorders>
              <w:top w:val="single" w:sz="4" w:space="0" w:color="000000"/>
              <w:left w:val="single" w:sz="4" w:space="0" w:color="000000"/>
              <w:bottom w:val="single" w:sz="4" w:space="0" w:color="000000"/>
              <w:right w:val="single" w:sz="4" w:space="0" w:color="000000"/>
            </w:tcBorders>
          </w:tcPr>
          <w:p w14:paraId="073A3084" w14:textId="77777777" w:rsidR="00A32E84" w:rsidRPr="00DF374E" w:rsidRDefault="00A32E84" w:rsidP="00DF374E">
            <w:pPr>
              <w:spacing w:after="0" w:line="240" w:lineRule="auto"/>
              <w:jc w:val="both"/>
              <w:rPr>
                <w:sz w:val="28"/>
                <w:szCs w:val="28"/>
                <w:lang w:val="kk-KZ"/>
              </w:rPr>
            </w:pPr>
            <w:r w:rsidRPr="00DF374E">
              <w:rPr>
                <w:sz w:val="28"/>
                <w:szCs w:val="28"/>
                <w:lang w:val="kk-KZ"/>
              </w:rPr>
              <w:lastRenderedPageBreak/>
              <w:t>29</w:t>
            </w:r>
          </w:p>
        </w:tc>
        <w:tc>
          <w:tcPr>
            <w:tcW w:w="850" w:type="dxa"/>
            <w:tcBorders>
              <w:top w:val="single" w:sz="4" w:space="0" w:color="000000"/>
              <w:left w:val="single" w:sz="4" w:space="0" w:color="000000"/>
              <w:bottom w:val="single" w:sz="4" w:space="0" w:color="000000"/>
              <w:right w:val="single" w:sz="4" w:space="0" w:color="000000"/>
            </w:tcBorders>
          </w:tcPr>
          <w:p w14:paraId="5E63E150" w14:textId="77777777" w:rsidR="00A32E84" w:rsidRPr="00DF374E" w:rsidRDefault="00A32E84" w:rsidP="00DF374E">
            <w:pPr>
              <w:spacing w:after="0" w:line="240" w:lineRule="auto"/>
              <w:jc w:val="both"/>
              <w:rPr>
                <w:sz w:val="28"/>
                <w:szCs w:val="28"/>
                <w:lang w:val="kk-KZ"/>
              </w:rPr>
            </w:pPr>
            <w:r w:rsidRPr="00DF374E">
              <w:rPr>
                <w:sz w:val="28"/>
                <w:szCs w:val="28"/>
                <w:lang w:val="kk-KZ"/>
              </w:rPr>
              <w:t>32</w:t>
            </w:r>
          </w:p>
        </w:tc>
        <w:tc>
          <w:tcPr>
            <w:tcW w:w="709" w:type="dxa"/>
            <w:tcBorders>
              <w:top w:val="single" w:sz="4" w:space="0" w:color="000000"/>
              <w:left w:val="single" w:sz="4" w:space="0" w:color="000000"/>
              <w:bottom w:val="single" w:sz="4" w:space="0" w:color="000000"/>
              <w:right w:val="single" w:sz="4" w:space="0" w:color="000000"/>
            </w:tcBorders>
          </w:tcPr>
          <w:p w14:paraId="38C79E18" w14:textId="77777777" w:rsidR="00A32E84" w:rsidRPr="00DF374E" w:rsidRDefault="00A32E84" w:rsidP="00DF374E">
            <w:pPr>
              <w:spacing w:after="0" w:line="240" w:lineRule="auto"/>
              <w:jc w:val="both"/>
              <w:rPr>
                <w:sz w:val="28"/>
                <w:szCs w:val="28"/>
                <w:lang w:val="kk-KZ"/>
              </w:rPr>
            </w:pPr>
            <w:r w:rsidRPr="00DF374E">
              <w:rPr>
                <w:sz w:val="28"/>
                <w:szCs w:val="28"/>
                <w:lang w:val="kk-KZ"/>
              </w:rPr>
              <w:t>31</w:t>
            </w:r>
          </w:p>
        </w:tc>
        <w:tc>
          <w:tcPr>
            <w:tcW w:w="709" w:type="dxa"/>
            <w:tcBorders>
              <w:top w:val="single" w:sz="4" w:space="0" w:color="000000"/>
              <w:left w:val="single" w:sz="4" w:space="0" w:color="000000"/>
              <w:bottom w:val="single" w:sz="4" w:space="0" w:color="000000"/>
              <w:right w:val="single" w:sz="4" w:space="0" w:color="000000"/>
            </w:tcBorders>
          </w:tcPr>
          <w:p w14:paraId="5D08C500" w14:textId="77777777" w:rsidR="00A32E84" w:rsidRPr="00DF374E" w:rsidRDefault="00A32E84" w:rsidP="00DF374E">
            <w:pPr>
              <w:spacing w:after="0" w:line="240" w:lineRule="auto"/>
              <w:jc w:val="both"/>
              <w:rPr>
                <w:sz w:val="28"/>
                <w:szCs w:val="28"/>
                <w:lang w:val="kk-KZ"/>
              </w:rPr>
            </w:pPr>
            <w:r w:rsidRPr="00DF374E">
              <w:rPr>
                <w:sz w:val="28"/>
                <w:szCs w:val="28"/>
                <w:lang w:val="kk-KZ"/>
              </w:rPr>
              <w:t>34</w:t>
            </w:r>
          </w:p>
        </w:tc>
        <w:tc>
          <w:tcPr>
            <w:tcW w:w="708" w:type="dxa"/>
            <w:tcBorders>
              <w:top w:val="single" w:sz="4" w:space="0" w:color="000000"/>
              <w:left w:val="single" w:sz="4" w:space="0" w:color="000000"/>
              <w:bottom w:val="single" w:sz="4" w:space="0" w:color="000000"/>
              <w:right w:val="single" w:sz="4" w:space="0" w:color="000000"/>
            </w:tcBorders>
          </w:tcPr>
          <w:p w14:paraId="347A7960" w14:textId="77777777" w:rsidR="00A32E84" w:rsidRPr="00DF374E" w:rsidRDefault="00A32E84" w:rsidP="00DF374E">
            <w:pPr>
              <w:spacing w:after="0" w:line="240" w:lineRule="auto"/>
              <w:jc w:val="both"/>
              <w:rPr>
                <w:sz w:val="28"/>
                <w:szCs w:val="28"/>
                <w:lang w:val="kk-KZ"/>
              </w:rPr>
            </w:pPr>
            <w:r w:rsidRPr="00DF374E">
              <w:rPr>
                <w:sz w:val="28"/>
                <w:szCs w:val="28"/>
                <w:lang w:val="kk-KZ"/>
              </w:rPr>
              <w:t>31</w:t>
            </w:r>
          </w:p>
        </w:tc>
        <w:tc>
          <w:tcPr>
            <w:tcW w:w="851" w:type="dxa"/>
            <w:tcBorders>
              <w:top w:val="single" w:sz="4" w:space="0" w:color="000000"/>
              <w:left w:val="single" w:sz="4" w:space="0" w:color="000000"/>
              <w:bottom w:val="single" w:sz="4" w:space="0" w:color="000000"/>
              <w:right w:val="single" w:sz="4" w:space="0" w:color="000000"/>
            </w:tcBorders>
          </w:tcPr>
          <w:p w14:paraId="598F32B0" w14:textId="77777777" w:rsidR="00A32E84" w:rsidRPr="00DF374E" w:rsidRDefault="00A32E84" w:rsidP="00DF374E">
            <w:pPr>
              <w:spacing w:after="0" w:line="240" w:lineRule="auto"/>
              <w:jc w:val="both"/>
              <w:rPr>
                <w:sz w:val="28"/>
                <w:szCs w:val="28"/>
                <w:lang w:val="kk-KZ"/>
              </w:rPr>
            </w:pPr>
            <w:r w:rsidRPr="00DF374E">
              <w:rPr>
                <w:sz w:val="28"/>
                <w:szCs w:val="28"/>
                <w:lang w:val="kk-KZ"/>
              </w:rPr>
              <w:t>32</w:t>
            </w:r>
          </w:p>
        </w:tc>
        <w:tc>
          <w:tcPr>
            <w:tcW w:w="850" w:type="dxa"/>
            <w:tcBorders>
              <w:top w:val="single" w:sz="4" w:space="0" w:color="000000"/>
              <w:left w:val="single" w:sz="4" w:space="0" w:color="000000"/>
              <w:bottom w:val="single" w:sz="4" w:space="0" w:color="000000"/>
              <w:right w:val="single" w:sz="4" w:space="0" w:color="000000"/>
            </w:tcBorders>
          </w:tcPr>
          <w:p w14:paraId="65986978" w14:textId="77777777" w:rsidR="00A32E84" w:rsidRPr="00DF374E" w:rsidRDefault="00A32E84" w:rsidP="00DF374E">
            <w:pPr>
              <w:spacing w:after="0" w:line="240" w:lineRule="auto"/>
              <w:jc w:val="both"/>
              <w:rPr>
                <w:sz w:val="28"/>
                <w:szCs w:val="28"/>
                <w:lang w:val="kk-KZ"/>
              </w:rPr>
            </w:pPr>
            <w:r w:rsidRPr="00DF374E">
              <w:rPr>
                <w:sz w:val="28"/>
                <w:szCs w:val="28"/>
                <w:lang w:val="kk-KZ"/>
              </w:rPr>
              <w:t>34</w:t>
            </w:r>
          </w:p>
        </w:tc>
        <w:tc>
          <w:tcPr>
            <w:tcW w:w="993" w:type="dxa"/>
            <w:tcBorders>
              <w:top w:val="single" w:sz="4" w:space="0" w:color="000000"/>
              <w:left w:val="single" w:sz="4" w:space="0" w:color="000000"/>
              <w:bottom w:val="single" w:sz="4" w:space="0" w:color="000000"/>
              <w:right w:val="single" w:sz="4" w:space="0" w:color="000000"/>
            </w:tcBorders>
          </w:tcPr>
          <w:p w14:paraId="23131123" w14:textId="77777777" w:rsidR="00A32E84" w:rsidRPr="00DF374E" w:rsidRDefault="00A32E84" w:rsidP="00DF374E">
            <w:pPr>
              <w:spacing w:after="0" w:line="240" w:lineRule="auto"/>
              <w:jc w:val="both"/>
              <w:rPr>
                <w:sz w:val="28"/>
                <w:szCs w:val="28"/>
                <w:lang w:val="kk-KZ"/>
              </w:rPr>
            </w:pPr>
            <w:r w:rsidRPr="00DF374E">
              <w:rPr>
                <w:sz w:val="28"/>
                <w:szCs w:val="28"/>
                <w:lang w:val="kk-KZ"/>
              </w:rPr>
              <w:t>31</w:t>
            </w:r>
          </w:p>
        </w:tc>
        <w:tc>
          <w:tcPr>
            <w:tcW w:w="850" w:type="dxa"/>
            <w:tcBorders>
              <w:top w:val="single" w:sz="4" w:space="0" w:color="000000"/>
              <w:left w:val="single" w:sz="4" w:space="0" w:color="000000"/>
              <w:bottom w:val="single" w:sz="4" w:space="0" w:color="000000"/>
              <w:right w:val="single" w:sz="4" w:space="0" w:color="000000"/>
            </w:tcBorders>
          </w:tcPr>
          <w:p w14:paraId="2D853ED0" w14:textId="77777777" w:rsidR="00A32E84" w:rsidRPr="00DF374E" w:rsidRDefault="00A32E84" w:rsidP="00DF374E">
            <w:pPr>
              <w:spacing w:after="0" w:line="240" w:lineRule="auto"/>
              <w:jc w:val="both"/>
              <w:rPr>
                <w:sz w:val="28"/>
                <w:szCs w:val="28"/>
                <w:lang w:val="kk-KZ"/>
              </w:rPr>
            </w:pPr>
            <w:r w:rsidRPr="00DF374E">
              <w:rPr>
                <w:sz w:val="28"/>
                <w:szCs w:val="28"/>
                <w:lang w:val="kk-KZ"/>
              </w:rPr>
              <w:t>34</w:t>
            </w:r>
          </w:p>
        </w:tc>
        <w:tc>
          <w:tcPr>
            <w:tcW w:w="927" w:type="dxa"/>
            <w:tcBorders>
              <w:top w:val="single" w:sz="4" w:space="0" w:color="000000"/>
              <w:left w:val="single" w:sz="4" w:space="0" w:color="000000"/>
              <w:bottom w:val="single" w:sz="4" w:space="0" w:color="000000"/>
              <w:right w:val="single" w:sz="4" w:space="0" w:color="000000"/>
            </w:tcBorders>
          </w:tcPr>
          <w:p w14:paraId="6BC775E5" w14:textId="77777777" w:rsidR="00A32E84" w:rsidRPr="00DF374E" w:rsidRDefault="00A32E84" w:rsidP="00DF374E">
            <w:pPr>
              <w:spacing w:after="0" w:line="240" w:lineRule="auto"/>
              <w:jc w:val="both"/>
              <w:rPr>
                <w:sz w:val="28"/>
                <w:szCs w:val="28"/>
                <w:lang w:val="kk-KZ"/>
              </w:rPr>
            </w:pPr>
            <w:r w:rsidRPr="00DF374E">
              <w:rPr>
                <w:sz w:val="28"/>
                <w:szCs w:val="28"/>
                <w:lang w:val="kk-KZ"/>
              </w:rPr>
              <w:t>36</w:t>
            </w:r>
          </w:p>
        </w:tc>
      </w:tr>
      <w:tr w:rsidR="00A32E84" w:rsidRPr="00DF374E" w14:paraId="73E4F1EF" w14:textId="77777777" w:rsidTr="00E82145">
        <w:trPr>
          <w:trHeight w:val="167"/>
        </w:trPr>
        <w:tc>
          <w:tcPr>
            <w:tcW w:w="2364" w:type="dxa"/>
            <w:tcBorders>
              <w:top w:val="single" w:sz="4" w:space="0" w:color="000000"/>
              <w:left w:val="single" w:sz="4" w:space="0" w:color="000000"/>
              <w:bottom w:val="single" w:sz="4" w:space="0" w:color="000000"/>
              <w:right w:val="single" w:sz="4" w:space="0" w:color="000000"/>
            </w:tcBorders>
            <w:hideMark/>
          </w:tcPr>
          <w:p w14:paraId="2B545533" w14:textId="77777777" w:rsidR="00A32E84" w:rsidRPr="00DF374E" w:rsidRDefault="00A32E84" w:rsidP="00DF374E">
            <w:pPr>
              <w:spacing w:after="0" w:line="240" w:lineRule="auto"/>
              <w:jc w:val="both"/>
              <w:rPr>
                <w:sz w:val="28"/>
                <w:szCs w:val="28"/>
                <w:lang w:val="kk-KZ"/>
              </w:rPr>
            </w:pPr>
            <w:r w:rsidRPr="00DF374E">
              <w:rPr>
                <w:sz w:val="28"/>
                <w:szCs w:val="28"/>
                <w:lang w:val="kk-KZ"/>
              </w:rPr>
              <w:lastRenderedPageBreak/>
              <w:t>Вариативтік компонент</w:t>
            </w:r>
          </w:p>
        </w:tc>
        <w:tc>
          <w:tcPr>
            <w:tcW w:w="926" w:type="dxa"/>
            <w:tcBorders>
              <w:top w:val="single" w:sz="4" w:space="0" w:color="000000"/>
              <w:left w:val="single" w:sz="4" w:space="0" w:color="000000"/>
              <w:bottom w:val="single" w:sz="4" w:space="0" w:color="000000"/>
              <w:right w:val="single" w:sz="4" w:space="0" w:color="000000"/>
            </w:tcBorders>
          </w:tcPr>
          <w:p w14:paraId="5D556249" w14:textId="77777777" w:rsidR="00A32E84" w:rsidRPr="00DF374E" w:rsidRDefault="00A32E84" w:rsidP="00DF374E">
            <w:pPr>
              <w:spacing w:after="0" w:line="240" w:lineRule="auto"/>
              <w:jc w:val="both"/>
              <w:rPr>
                <w:sz w:val="28"/>
                <w:szCs w:val="28"/>
                <w:lang w:val="kk-KZ"/>
              </w:rPr>
            </w:pPr>
            <w:r w:rsidRPr="00DF374E">
              <w:rPr>
                <w:sz w:val="28"/>
                <w:szCs w:val="28"/>
                <w:lang w:val="kk-KZ"/>
              </w:rPr>
              <w:t>3</w:t>
            </w:r>
          </w:p>
        </w:tc>
        <w:tc>
          <w:tcPr>
            <w:tcW w:w="850" w:type="dxa"/>
            <w:tcBorders>
              <w:top w:val="single" w:sz="4" w:space="0" w:color="000000"/>
              <w:left w:val="single" w:sz="4" w:space="0" w:color="000000"/>
              <w:bottom w:val="single" w:sz="4" w:space="0" w:color="000000"/>
              <w:right w:val="single" w:sz="4" w:space="0" w:color="000000"/>
            </w:tcBorders>
          </w:tcPr>
          <w:p w14:paraId="2FA885C7" w14:textId="77777777" w:rsidR="00A32E84" w:rsidRPr="00DF374E" w:rsidRDefault="00A32E84" w:rsidP="00DF374E">
            <w:pPr>
              <w:spacing w:after="0" w:line="240" w:lineRule="auto"/>
              <w:jc w:val="both"/>
              <w:rPr>
                <w:sz w:val="28"/>
                <w:szCs w:val="28"/>
                <w:lang w:val="kk-KZ"/>
              </w:rPr>
            </w:pPr>
            <w:r w:rsidRPr="00DF374E">
              <w:rPr>
                <w:sz w:val="28"/>
                <w:szCs w:val="28"/>
                <w:lang w:val="kk-KZ"/>
              </w:rPr>
              <w:t>2</w:t>
            </w:r>
          </w:p>
        </w:tc>
        <w:tc>
          <w:tcPr>
            <w:tcW w:w="709" w:type="dxa"/>
            <w:tcBorders>
              <w:top w:val="single" w:sz="4" w:space="0" w:color="000000"/>
              <w:left w:val="single" w:sz="4" w:space="0" w:color="000000"/>
              <w:bottom w:val="single" w:sz="4" w:space="0" w:color="000000"/>
              <w:right w:val="single" w:sz="4" w:space="0" w:color="000000"/>
            </w:tcBorders>
          </w:tcPr>
          <w:p w14:paraId="6F20F569" w14:textId="77777777" w:rsidR="00A32E84" w:rsidRPr="00DF374E" w:rsidRDefault="00A32E84" w:rsidP="00DF374E">
            <w:pPr>
              <w:spacing w:after="0" w:line="240" w:lineRule="auto"/>
              <w:jc w:val="both"/>
              <w:rPr>
                <w:sz w:val="28"/>
                <w:szCs w:val="28"/>
                <w:lang w:val="kk-KZ"/>
              </w:rPr>
            </w:pPr>
            <w:r w:rsidRPr="00DF374E">
              <w:rPr>
                <w:sz w:val="28"/>
                <w:szCs w:val="28"/>
                <w:lang w:val="kk-KZ"/>
              </w:rPr>
              <w:t>1</w:t>
            </w:r>
          </w:p>
        </w:tc>
        <w:tc>
          <w:tcPr>
            <w:tcW w:w="709" w:type="dxa"/>
            <w:tcBorders>
              <w:top w:val="single" w:sz="4" w:space="0" w:color="000000"/>
              <w:left w:val="single" w:sz="4" w:space="0" w:color="000000"/>
              <w:bottom w:val="single" w:sz="4" w:space="0" w:color="000000"/>
              <w:right w:val="single" w:sz="4" w:space="0" w:color="000000"/>
            </w:tcBorders>
          </w:tcPr>
          <w:p w14:paraId="5E73C058" w14:textId="77777777" w:rsidR="00A32E84" w:rsidRPr="00DF374E" w:rsidRDefault="00A32E84" w:rsidP="00DF374E">
            <w:pPr>
              <w:spacing w:after="0" w:line="240" w:lineRule="auto"/>
              <w:jc w:val="both"/>
              <w:rPr>
                <w:sz w:val="28"/>
                <w:szCs w:val="28"/>
                <w:lang w:val="kk-KZ"/>
              </w:rPr>
            </w:pPr>
            <w:r w:rsidRPr="00DF374E">
              <w:rPr>
                <w:sz w:val="28"/>
                <w:szCs w:val="28"/>
                <w:lang w:val="kk-KZ"/>
              </w:rPr>
              <w:t>-</w:t>
            </w:r>
          </w:p>
        </w:tc>
        <w:tc>
          <w:tcPr>
            <w:tcW w:w="708" w:type="dxa"/>
            <w:tcBorders>
              <w:top w:val="single" w:sz="4" w:space="0" w:color="000000"/>
              <w:left w:val="single" w:sz="4" w:space="0" w:color="000000"/>
              <w:bottom w:val="single" w:sz="4" w:space="0" w:color="000000"/>
              <w:right w:val="single" w:sz="4" w:space="0" w:color="000000"/>
            </w:tcBorders>
          </w:tcPr>
          <w:p w14:paraId="19A6CBE9" w14:textId="77777777" w:rsidR="00A32E84" w:rsidRPr="00DF374E" w:rsidRDefault="00A32E84" w:rsidP="00DF374E">
            <w:pPr>
              <w:spacing w:after="0" w:line="240" w:lineRule="auto"/>
              <w:jc w:val="both"/>
              <w:rPr>
                <w:sz w:val="28"/>
                <w:szCs w:val="28"/>
                <w:lang w:val="kk-KZ"/>
              </w:rPr>
            </w:pPr>
            <w:r w:rsidRPr="00DF374E">
              <w:rPr>
                <w:sz w:val="28"/>
                <w:szCs w:val="28"/>
                <w:lang w:val="kk-KZ"/>
              </w:rPr>
              <w:t>2</w:t>
            </w:r>
          </w:p>
        </w:tc>
        <w:tc>
          <w:tcPr>
            <w:tcW w:w="851" w:type="dxa"/>
            <w:tcBorders>
              <w:top w:val="single" w:sz="4" w:space="0" w:color="000000"/>
              <w:left w:val="single" w:sz="4" w:space="0" w:color="000000"/>
              <w:bottom w:val="single" w:sz="4" w:space="0" w:color="000000"/>
              <w:right w:val="single" w:sz="4" w:space="0" w:color="000000"/>
            </w:tcBorders>
          </w:tcPr>
          <w:p w14:paraId="2EE95840" w14:textId="77777777" w:rsidR="00A32E84" w:rsidRPr="00DF374E" w:rsidRDefault="00A32E84" w:rsidP="00DF374E">
            <w:pPr>
              <w:spacing w:after="0" w:line="240" w:lineRule="auto"/>
              <w:jc w:val="both"/>
              <w:rPr>
                <w:sz w:val="28"/>
                <w:szCs w:val="28"/>
                <w:lang w:val="kk-KZ"/>
              </w:rPr>
            </w:pPr>
            <w:r w:rsidRPr="00DF374E">
              <w:rPr>
                <w:sz w:val="28"/>
                <w:szCs w:val="28"/>
                <w:lang w:val="kk-KZ"/>
              </w:rPr>
              <w:t>4</w:t>
            </w:r>
          </w:p>
        </w:tc>
        <w:tc>
          <w:tcPr>
            <w:tcW w:w="850" w:type="dxa"/>
            <w:tcBorders>
              <w:top w:val="single" w:sz="4" w:space="0" w:color="000000"/>
              <w:left w:val="single" w:sz="4" w:space="0" w:color="000000"/>
              <w:bottom w:val="single" w:sz="4" w:space="0" w:color="000000"/>
              <w:right w:val="single" w:sz="4" w:space="0" w:color="000000"/>
            </w:tcBorders>
          </w:tcPr>
          <w:p w14:paraId="48EB6857" w14:textId="77777777" w:rsidR="00A32E84" w:rsidRPr="00DF374E" w:rsidRDefault="00A32E84" w:rsidP="00DF374E">
            <w:pPr>
              <w:spacing w:after="0" w:line="240" w:lineRule="auto"/>
              <w:jc w:val="both"/>
              <w:rPr>
                <w:sz w:val="28"/>
                <w:szCs w:val="28"/>
                <w:lang w:val="kk-KZ"/>
              </w:rPr>
            </w:pPr>
            <w:r w:rsidRPr="00DF374E">
              <w:rPr>
                <w:sz w:val="28"/>
                <w:szCs w:val="28"/>
                <w:lang w:val="kk-KZ"/>
              </w:rPr>
              <w:t>4</w:t>
            </w:r>
          </w:p>
        </w:tc>
        <w:tc>
          <w:tcPr>
            <w:tcW w:w="993" w:type="dxa"/>
            <w:tcBorders>
              <w:top w:val="single" w:sz="4" w:space="0" w:color="000000"/>
              <w:left w:val="single" w:sz="4" w:space="0" w:color="000000"/>
              <w:bottom w:val="single" w:sz="4" w:space="0" w:color="000000"/>
              <w:right w:val="single" w:sz="4" w:space="0" w:color="000000"/>
            </w:tcBorders>
          </w:tcPr>
          <w:p w14:paraId="0A0EAA53" w14:textId="77777777" w:rsidR="00A32E84" w:rsidRPr="00DF374E" w:rsidRDefault="00A32E84" w:rsidP="00DF374E">
            <w:pPr>
              <w:spacing w:after="0" w:line="240" w:lineRule="auto"/>
              <w:jc w:val="both"/>
              <w:rPr>
                <w:sz w:val="28"/>
                <w:szCs w:val="28"/>
                <w:lang w:val="kk-KZ"/>
              </w:rPr>
            </w:pPr>
            <w:r w:rsidRPr="00DF374E">
              <w:rPr>
                <w:sz w:val="28"/>
                <w:szCs w:val="28"/>
                <w:lang w:val="kk-KZ"/>
              </w:rPr>
              <w:t>1</w:t>
            </w:r>
          </w:p>
        </w:tc>
        <w:tc>
          <w:tcPr>
            <w:tcW w:w="850" w:type="dxa"/>
            <w:tcBorders>
              <w:top w:val="single" w:sz="4" w:space="0" w:color="000000"/>
              <w:left w:val="single" w:sz="4" w:space="0" w:color="000000"/>
              <w:bottom w:val="single" w:sz="4" w:space="0" w:color="000000"/>
              <w:right w:val="single" w:sz="4" w:space="0" w:color="000000"/>
            </w:tcBorders>
          </w:tcPr>
          <w:p w14:paraId="6FA8E806" w14:textId="77777777" w:rsidR="00A32E84" w:rsidRPr="00DF374E" w:rsidRDefault="00A32E84" w:rsidP="00DF374E">
            <w:pPr>
              <w:spacing w:after="0" w:line="240" w:lineRule="auto"/>
              <w:jc w:val="both"/>
              <w:rPr>
                <w:sz w:val="28"/>
                <w:szCs w:val="28"/>
                <w:lang w:val="kk-KZ"/>
              </w:rPr>
            </w:pPr>
            <w:r w:rsidRPr="00DF374E">
              <w:rPr>
                <w:sz w:val="28"/>
                <w:szCs w:val="28"/>
                <w:lang w:val="kk-KZ"/>
              </w:rPr>
              <w:t>2</w:t>
            </w:r>
          </w:p>
        </w:tc>
        <w:tc>
          <w:tcPr>
            <w:tcW w:w="927" w:type="dxa"/>
            <w:tcBorders>
              <w:top w:val="single" w:sz="4" w:space="0" w:color="000000"/>
              <w:left w:val="single" w:sz="4" w:space="0" w:color="000000"/>
              <w:bottom w:val="single" w:sz="4" w:space="0" w:color="000000"/>
              <w:right w:val="single" w:sz="4" w:space="0" w:color="000000"/>
            </w:tcBorders>
          </w:tcPr>
          <w:p w14:paraId="3DDA1F06" w14:textId="77777777" w:rsidR="00A32E84" w:rsidRPr="00DF374E" w:rsidRDefault="00A32E84" w:rsidP="00DF374E">
            <w:pPr>
              <w:spacing w:after="0" w:line="240" w:lineRule="auto"/>
              <w:jc w:val="both"/>
              <w:rPr>
                <w:sz w:val="28"/>
                <w:szCs w:val="28"/>
                <w:lang w:val="kk-KZ"/>
              </w:rPr>
            </w:pPr>
            <w:r w:rsidRPr="00DF374E">
              <w:rPr>
                <w:sz w:val="28"/>
                <w:szCs w:val="28"/>
                <w:lang w:val="kk-KZ"/>
              </w:rPr>
              <w:t>2</w:t>
            </w:r>
          </w:p>
        </w:tc>
      </w:tr>
      <w:tr w:rsidR="00A32E84" w:rsidRPr="00DF374E" w14:paraId="07FDFAAF" w14:textId="77777777" w:rsidTr="00E82145">
        <w:trPr>
          <w:trHeight w:val="326"/>
        </w:trPr>
        <w:tc>
          <w:tcPr>
            <w:tcW w:w="2364" w:type="dxa"/>
            <w:tcBorders>
              <w:top w:val="single" w:sz="4" w:space="0" w:color="000000"/>
              <w:left w:val="single" w:sz="4" w:space="0" w:color="000000"/>
              <w:bottom w:val="single" w:sz="4" w:space="0" w:color="000000"/>
              <w:right w:val="single" w:sz="4" w:space="0" w:color="000000"/>
            </w:tcBorders>
            <w:hideMark/>
          </w:tcPr>
          <w:p w14:paraId="312245FA" w14:textId="77777777" w:rsidR="00A32E84" w:rsidRPr="00DF374E" w:rsidRDefault="00A32E84" w:rsidP="00DF374E">
            <w:pPr>
              <w:spacing w:after="0" w:line="240" w:lineRule="auto"/>
              <w:jc w:val="both"/>
              <w:rPr>
                <w:sz w:val="28"/>
                <w:szCs w:val="28"/>
                <w:lang w:val="kk-KZ"/>
              </w:rPr>
            </w:pPr>
            <w:r w:rsidRPr="00DF374E">
              <w:rPr>
                <w:sz w:val="28"/>
                <w:szCs w:val="28"/>
                <w:lang w:val="kk-KZ"/>
              </w:rPr>
              <w:t>Оқу жүктемесінің жоғарғы шекті көлемі</w:t>
            </w:r>
          </w:p>
        </w:tc>
        <w:tc>
          <w:tcPr>
            <w:tcW w:w="926" w:type="dxa"/>
            <w:tcBorders>
              <w:top w:val="single" w:sz="4" w:space="0" w:color="000000"/>
              <w:left w:val="single" w:sz="4" w:space="0" w:color="000000"/>
              <w:bottom w:val="single" w:sz="4" w:space="0" w:color="000000"/>
              <w:right w:val="single" w:sz="4" w:space="0" w:color="000000"/>
            </w:tcBorders>
          </w:tcPr>
          <w:p w14:paraId="0AE34DE2" w14:textId="77777777" w:rsidR="00A32E84" w:rsidRPr="00DF374E" w:rsidRDefault="00A32E84" w:rsidP="00DF374E">
            <w:pPr>
              <w:spacing w:after="0" w:line="240" w:lineRule="auto"/>
              <w:jc w:val="both"/>
              <w:rPr>
                <w:sz w:val="28"/>
                <w:szCs w:val="28"/>
                <w:lang w:val="kk-KZ"/>
              </w:rPr>
            </w:pPr>
            <w:r w:rsidRPr="00DF374E">
              <w:rPr>
                <w:sz w:val="28"/>
                <w:szCs w:val="28"/>
                <w:lang w:val="kk-KZ"/>
              </w:rPr>
              <w:t>32</w:t>
            </w:r>
          </w:p>
        </w:tc>
        <w:tc>
          <w:tcPr>
            <w:tcW w:w="850" w:type="dxa"/>
            <w:tcBorders>
              <w:top w:val="single" w:sz="4" w:space="0" w:color="000000"/>
              <w:left w:val="single" w:sz="4" w:space="0" w:color="000000"/>
              <w:bottom w:val="single" w:sz="4" w:space="0" w:color="000000"/>
              <w:right w:val="single" w:sz="4" w:space="0" w:color="000000"/>
            </w:tcBorders>
          </w:tcPr>
          <w:p w14:paraId="4D2F8435" w14:textId="77777777" w:rsidR="00A32E84" w:rsidRPr="00DF374E" w:rsidRDefault="00A32E84" w:rsidP="00DF374E">
            <w:pPr>
              <w:spacing w:after="0" w:line="240" w:lineRule="auto"/>
              <w:jc w:val="both"/>
              <w:rPr>
                <w:sz w:val="28"/>
                <w:szCs w:val="28"/>
                <w:lang w:val="kk-KZ"/>
              </w:rPr>
            </w:pPr>
            <w:r w:rsidRPr="00DF374E">
              <w:rPr>
                <w:sz w:val="28"/>
                <w:szCs w:val="28"/>
                <w:lang w:val="kk-KZ"/>
              </w:rPr>
              <w:t>34</w:t>
            </w:r>
          </w:p>
        </w:tc>
        <w:tc>
          <w:tcPr>
            <w:tcW w:w="709" w:type="dxa"/>
            <w:tcBorders>
              <w:top w:val="single" w:sz="4" w:space="0" w:color="000000"/>
              <w:left w:val="single" w:sz="4" w:space="0" w:color="000000"/>
              <w:bottom w:val="single" w:sz="4" w:space="0" w:color="000000"/>
              <w:right w:val="single" w:sz="4" w:space="0" w:color="000000"/>
            </w:tcBorders>
          </w:tcPr>
          <w:p w14:paraId="32EFCC6E" w14:textId="77777777" w:rsidR="00A32E84" w:rsidRPr="00DF374E" w:rsidRDefault="00A32E84" w:rsidP="00DF374E">
            <w:pPr>
              <w:spacing w:after="0" w:line="240" w:lineRule="auto"/>
              <w:jc w:val="both"/>
              <w:rPr>
                <w:sz w:val="28"/>
                <w:szCs w:val="28"/>
                <w:lang w:val="kk-KZ"/>
              </w:rPr>
            </w:pPr>
            <w:r w:rsidRPr="00DF374E">
              <w:rPr>
                <w:sz w:val="28"/>
                <w:szCs w:val="28"/>
                <w:lang w:val="kk-KZ"/>
              </w:rPr>
              <w:t>32</w:t>
            </w:r>
          </w:p>
        </w:tc>
        <w:tc>
          <w:tcPr>
            <w:tcW w:w="709" w:type="dxa"/>
            <w:tcBorders>
              <w:top w:val="single" w:sz="4" w:space="0" w:color="000000"/>
              <w:left w:val="single" w:sz="4" w:space="0" w:color="000000"/>
              <w:bottom w:val="single" w:sz="4" w:space="0" w:color="000000"/>
              <w:right w:val="single" w:sz="4" w:space="0" w:color="000000"/>
            </w:tcBorders>
          </w:tcPr>
          <w:p w14:paraId="3482765F" w14:textId="77777777" w:rsidR="00A32E84" w:rsidRPr="00DF374E" w:rsidRDefault="00A32E84" w:rsidP="00DF374E">
            <w:pPr>
              <w:spacing w:after="0" w:line="240" w:lineRule="auto"/>
              <w:jc w:val="both"/>
              <w:rPr>
                <w:sz w:val="28"/>
                <w:szCs w:val="28"/>
                <w:lang w:val="kk-KZ"/>
              </w:rPr>
            </w:pPr>
            <w:r w:rsidRPr="00DF374E">
              <w:rPr>
                <w:sz w:val="28"/>
                <w:szCs w:val="28"/>
                <w:lang w:val="kk-KZ"/>
              </w:rPr>
              <w:t>34</w:t>
            </w:r>
          </w:p>
        </w:tc>
        <w:tc>
          <w:tcPr>
            <w:tcW w:w="708" w:type="dxa"/>
            <w:tcBorders>
              <w:top w:val="single" w:sz="4" w:space="0" w:color="000000"/>
              <w:left w:val="single" w:sz="4" w:space="0" w:color="000000"/>
              <w:bottom w:val="single" w:sz="4" w:space="0" w:color="000000"/>
              <w:right w:val="single" w:sz="4" w:space="0" w:color="000000"/>
            </w:tcBorders>
          </w:tcPr>
          <w:p w14:paraId="0C03EF42" w14:textId="77777777" w:rsidR="00A32E84" w:rsidRPr="00DF374E" w:rsidRDefault="00A32E84" w:rsidP="00DF374E">
            <w:pPr>
              <w:spacing w:after="0" w:line="240" w:lineRule="auto"/>
              <w:jc w:val="both"/>
              <w:rPr>
                <w:sz w:val="28"/>
                <w:szCs w:val="28"/>
                <w:lang w:val="kk-KZ"/>
              </w:rPr>
            </w:pPr>
            <w:r w:rsidRPr="00DF374E">
              <w:rPr>
                <w:sz w:val="28"/>
                <w:szCs w:val="28"/>
                <w:lang w:val="kk-KZ"/>
              </w:rPr>
              <w:t>33</w:t>
            </w:r>
          </w:p>
        </w:tc>
        <w:tc>
          <w:tcPr>
            <w:tcW w:w="851" w:type="dxa"/>
            <w:tcBorders>
              <w:top w:val="single" w:sz="4" w:space="0" w:color="000000"/>
              <w:left w:val="single" w:sz="4" w:space="0" w:color="000000"/>
              <w:bottom w:val="single" w:sz="4" w:space="0" w:color="000000"/>
              <w:right w:val="single" w:sz="4" w:space="0" w:color="000000"/>
            </w:tcBorders>
          </w:tcPr>
          <w:p w14:paraId="0DFE7B2A" w14:textId="77777777" w:rsidR="00A32E84" w:rsidRPr="00DF374E" w:rsidRDefault="00A32E84" w:rsidP="00DF374E">
            <w:pPr>
              <w:spacing w:after="0" w:line="240" w:lineRule="auto"/>
              <w:jc w:val="both"/>
              <w:rPr>
                <w:sz w:val="28"/>
                <w:szCs w:val="28"/>
                <w:lang w:val="kk-KZ"/>
              </w:rPr>
            </w:pPr>
            <w:r w:rsidRPr="00DF374E">
              <w:rPr>
                <w:sz w:val="28"/>
                <w:szCs w:val="28"/>
                <w:lang w:val="kk-KZ"/>
              </w:rPr>
              <w:t>36</w:t>
            </w:r>
          </w:p>
        </w:tc>
        <w:tc>
          <w:tcPr>
            <w:tcW w:w="850" w:type="dxa"/>
            <w:tcBorders>
              <w:top w:val="single" w:sz="4" w:space="0" w:color="000000"/>
              <w:left w:val="single" w:sz="4" w:space="0" w:color="000000"/>
              <w:bottom w:val="single" w:sz="4" w:space="0" w:color="000000"/>
              <w:right w:val="single" w:sz="4" w:space="0" w:color="000000"/>
            </w:tcBorders>
          </w:tcPr>
          <w:p w14:paraId="76C7B8F8" w14:textId="77777777" w:rsidR="00A32E84" w:rsidRPr="00DF374E" w:rsidRDefault="00A32E84" w:rsidP="00DF374E">
            <w:pPr>
              <w:spacing w:after="0" w:line="240" w:lineRule="auto"/>
              <w:jc w:val="both"/>
              <w:rPr>
                <w:sz w:val="28"/>
                <w:szCs w:val="28"/>
                <w:lang w:val="kk-KZ"/>
              </w:rPr>
            </w:pPr>
            <w:r w:rsidRPr="00DF374E">
              <w:rPr>
                <w:sz w:val="28"/>
                <w:szCs w:val="28"/>
                <w:lang w:val="kk-KZ"/>
              </w:rPr>
              <w:t>38</w:t>
            </w:r>
          </w:p>
        </w:tc>
        <w:tc>
          <w:tcPr>
            <w:tcW w:w="993" w:type="dxa"/>
            <w:tcBorders>
              <w:top w:val="single" w:sz="4" w:space="0" w:color="000000"/>
              <w:left w:val="single" w:sz="4" w:space="0" w:color="000000"/>
              <w:bottom w:val="single" w:sz="4" w:space="0" w:color="000000"/>
              <w:right w:val="single" w:sz="4" w:space="0" w:color="000000"/>
            </w:tcBorders>
          </w:tcPr>
          <w:p w14:paraId="67100391" w14:textId="77777777" w:rsidR="00A32E84" w:rsidRPr="00DF374E" w:rsidRDefault="00A32E84" w:rsidP="00DF374E">
            <w:pPr>
              <w:spacing w:after="0" w:line="240" w:lineRule="auto"/>
              <w:jc w:val="both"/>
              <w:rPr>
                <w:sz w:val="28"/>
                <w:szCs w:val="28"/>
                <w:lang w:val="kk-KZ"/>
              </w:rPr>
            </w:pPr>
            <w:r w:rsidRPr="00DF374E">
              <w:rPr>
                <w:sz w:val="28"/>
                <w:szCs w:val="28"/>
                <w:lang w:val="kk-KZ"/>
              </w:rPr>
              <w:t>32</w:t>
            </w:r>
          </w:p>
        </w:tc>
        <w:tc>
          <w:tcPr>
            <w:tcW w:w="850" w:type="dxa"/>
            <w:tcBorders>
              <w:top w:val="single" w:sz="4" w:space="0" w:color="000000"/>
              <w:left w:val="single" w:sz="4" w:space="0" w:color="000000"/>
              <w:bottom w:val="single" w:sz="4" w:space="0" w:color="000000"/>
              <w:right w:val="single" w:sz="4" w:space="0" w:color="000000"/>
            </w:tcBorders>
          </w:tcPr>
          <w:p w14:paraId="6C65CD15" w14:textId="77777777" w:rsidR="00A32E84" w:rsidRPr="00DF374E" w:rsidRDefault="00A32E84" w:rsidP="00DF374E">
            <w:pPr>
              <w:spacing w:after="0" w:line="240" w:lineRule="auto"/>
              <w:jc w:val="both"/>
              <w:rPr>
                <w:sz w:val="28"/>
                <w:szCs w:val="28"/>
                <w:lang w:val="kk-KZ"/>
              </w:rPr>
            </w:pPr>
            <w:r w:rsidRPr="00DF374E">
              <w:rPr>
                <w:sz w:val="28"/>
                <w:szCs w:val="28"/>
                <w:lang w:val="kk-KZ"/>
              </w:rPr>
              <w:t>36</w:t>
            </w:r>
          </w:p>
        </w:tc>
        <w:tc>
          <w:tcPr>
            <w:tcW w:w="927" w:type="dxa"/>
            <w:tcBorders>
              <w:top w:val="single" w:sz="4" w:space="0" w:color="000000"/>
              <w:left w:val="single" w:sz="4" w:space="0" w:color="000000"/>
              <w:bottom w:val="single" w:sz="4" w:space="0" w:color="000000"/>
              <w:right w:val="single" w:sz="4" w:space="0" w:color="000000"/>
            </w:tcBorders>
          </w:tcPr>
          <w:p w14:paraId="18797EB1" w14:textId="77777777" w:rsidR="00A32E84" w:rsidRPr="00DF374E" w:rsidRDefault="00A32E84" w:rsidP="00DF374E">
            <w:pPr>
              <w:spacing w:after="0" w:line="240" w:lineRule="auto"/>
              <w:jc w:val="both"/>
              <w:rPr>
                <w:sz w:val="28"/>
                <w:szCs w:val="28"/>
                <w:lang w:val="kk-KZ"/>
              </w:rPr>
            </w:pPr>
            <w:r w:rsidRPr="00DF374E">
              <w:rPr>
                <w:sz w:val="28"/>
                <w:szCs w:val="28"/>
                <w:lang w:val="kk-KZ"/>
              </w:rPr>
              <w:t>38</w:t>
            </w:r>
          </w:p>
        </w:tc>
      </w:tr>
    </w:tbl>
    <w:p w14:paraId="32B664B3" w14:textId="2FFA8C77" w:rsidR="00A32E84" w:rsidRPr="00DF374E" w:rsidRDefault="00A32E84" w:rsidP="00DF374E">
      <w:pPr>
        <w:spacing w:after="0" w:line="240" w:lineRule="auto"/>
        <w:rPr>
          <w:b/>
          <w:bCs/>
          <w:sz w:val="28"/>
          <w:szCs w:val="28"/>
          <w:lang w:val="kk-KZ"/>
        </w:rPr>
      </w:pPr>
      <w:r w:rsidRPr="00DF374E">
        <w:rPr>
          <w:b/>
          <w:bCs/>
          <w:sz w:val="28"/>
          <w:szCs w:val="28"/>
          <w:lang w:val="kk-KZ"/>
        </w:rPr>
        <w:t xml:space="preserve">                                                     </w:t>
      </w:r>
    </w:p>
    <w:p w14:paraId="1A41FC13" w14:textId="77777777" w:rsidR="00A32E84" w:rsidRPr="00DF374E" w:rsidRDefault="00A32E84" w:rsidP="00DF374E">
      <w:pPr>
        <w:spacing w:after="0" w:line="240" w:lineRule="auto"/>
        <w:rPr>
          <w:b/>
          <w:bCs/>
          <w:sz w:val="28"/>
          <w:szCs w:val="28"/>
          <w:lang w:val="kk-KZ"/>
        </w:rPr>
      </w:pPr>
      <w:r w:rsidRPr="00DF374E">
        <w:rPr>
          <w:b/>
          <w:bCs/>
          <w:sz w:val="28"/>
          <w:szCs w:val="28"/>
          <w:lang w:val="kk-KZ"/>
        </w:rPr>
        <w:t xml:space="preserve">    Жоғары саты</w:t>
      </w:r>
    </w:p>
    <w:tbl>
      <w:tblPr>
        <w:tblW w:w="1049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03"/>
        <w:gridCol w:w="1729"/>
        <w:gridCol w:w="1843"/>
        <w:gridCol w:w="1843"/>
        <w:gridCol w:w="1672"/>
      </w:tblGrid>
      <w:tr w:rsidR="00A32E84" w:rsidRPr="00DF374E" w14:paraId="766BC43D" w14:textId="77777777" w:rsidTr="00E82145">
        <w:trPr>
          <w:trHeight w:val="227"/>
        </w:trPr>
        <w:tc>
          <w:tcPr>
            <w:tcW w:w="3403" w:type="dxa"/>
            <w:tcBorders>
              <w:top w:val="single" w:sz="4" w:space="0" w:color="000000"/>
              <w:left w:val="single" w:sz="4" w:space="0" w:color="000000"/>
              <w:bottom w:val="single" w:sz="4" w:space="0" w:color="000000"/>
              <w:right w:val="single" w:sz="4" w:space="0" w:color="000000"/>
            </w:tcBorders>
            <w:hideMark/>
          </w:tcPr>
          <w:p w14:paraId="70701E98" w14:textId="77777777" w:rsidR="00A32E84" w:rsidRPr="00DF374E" w:rsidRDefault="00A32E84" w:rsidP="00DF374E">
            <w:pPr>
              <w:spacing w:after="0" w:line="240" w:lineRule="auto"/>
              <w:jc w:val="both"/>
              <w:rPr>
                <w:b/>
                <w:bCs/>
                <w:sz w:val="28"/>
                <w:szCs w:val="28"/>
                <w:lang w:val="kk-KZ"/>
              </w:rPr>
            </w:pPr>
            <w:r w:rsidRPr="00DF374E">
              <w:rPr>
                <w:b/>
                <w:bCs/>
                <w:sz w:val="28"/>
                <w:szCs w:val="28"/>
                <w:lang w:val="kk-KZ"/>
              </w:rPr>
              <w:t>Кластар</w:t>
            </w:r>
          </w:p>
        </w:tc>
        <w:tc>
          <w:tcPr>
            <w:tcW w:w="1729" w:type="dxa"/>
            <w:tcBorders>
              <w:top w:val="single" w:sz="4" w:space="0" w:color="000000"/>
              <w:left w:val="single" w:sz="4" w:space="0" w:color="000000"/>
              <w:bottom w:val="single" w:sz="4" w:space="0" w:color="000000"/>
              <w:right w:val="single" w:sz="4" w:space="0" w:color="000000"/>
            </w:tcBorders>
            <w:hideMark/>
          </w:tcPr>
          <w:p w14:paraId="1852A82E" w14:textId="77777777" w:rsidR="00A32E84" w:rsidRPr="00DF374E" w:rsidRDefault="00A32E84" w:rsidP="00DF374E">
            <w:pPr>
              <w:spacing w:after="0" w:line="240" w:lineRule="auto"/>
              <w:jc w:val="both"/>
              <w:rPr>
                <w:b/>
                <w:bCs/>
                <w:sz w:val="28"/>
                <w:szCs w:val="28"/>
                <w:lang w:val="kk-KZ"/>
              </w:rPr>
            </w:pPr>
            <w:r w:rsidRPr="00DF374E">
              <w:rPr>
                <w:b/>
                <w:bCs/>
                <w:sz w:val="28"/>
                <w:szCs w:val="28"/>
                <w:lang w:val="kk-KZ"/>
              </w:rPr>
              <w:t>10 «А» орыс тіл</w:t>
            </w:r>
          </w:p>
        </w:tc>
        <w:tc>
          <w:tcPr>
            <w:tcW w:w="1843" w:type="dxa"/>
            <w:tcBorders>
              <w:top w:val="single" w:sz="4" w:space="0" w:color="000000"/>
              <w:left w:val="single" w:sz="4" w:space="0" w:color="000000"/>
              <w:bottom w:val="single" w:sz="4" w:space="0" w:color="000000"/>
              <w:right w:val="single" w:sz="4" w:space="0" w:color="000000"/>
            </w:tcBorders>
          </w:tcPr>
          <w:p w14:paraId="360AA309" w14:textId="77777777" w:rsidR="00A32E84" w:rsidRPr="00DF374E" w:rsidRDefault="00A32E84" w:rsidP="00DF374E">
            <w:pPr>
              <w:spacing w:after="0" w:line="240" w:lineRule="auto"/>
              <w:jc w:val="both"/>
              <w:rPr>
                <w:b/>
                <w:bCs/>
                <w:sz w:val="28"/>
                <w:szCs w:val="28"/>
                <w:lang w:val="kk-KZ"/>
              </w:rPr>
            </w:pPr>
            <w:r w:rsidRPr="00DF374E">
              <w:rPr>
                <w:b/>
                <w:bCs/>
                <w:sz w:val="28"/>
                <w:szCs w:val="28"/>
                <w:lang w:val="kk-KZ"/>
              </w:rPr>
              <w:t>10 «Ә» қазақ тіл</w:t>
            </w:r>
          </w:p>
        </w:tc>
        <w:tc>
          <w:tcPr>
            <w:tcW w:w="1843" w:type="dxa"/>
            <w:tcBorders>
              <w:top w:val="single" w:sz="4" w:space="0" w:color="000000"/>
              <w:left w:val="single" w:sz="4" w:space="0" w:color="000000"/>
              <w:bottom w:val="single" w:sz="4" w:space="0" w:color="000000"/>
              <w:right w:val="single" w:sz="4" w:space="0" w:color="000000"/>
            </w:tcBorders>
          </w:tcPr>
          <w:p w14:paraId="511D5E32" w14:textId="77777777" w:rsidR="00A32E84" w:rsidRPr="00DF374E" w:rsidRDefault="00A32E84" w:rsidP="00DF374E">
            <w:pPr>
              <w:spacing w:after="0" w:line="240" w:lineRule="auto"/>
              <w:jc w:val="both"/>
              <w:rPr>
                <w:b/>
                <w:bCs/>
                <w:sz w:val="28"/>
                <w:szCs w:val="28"/>
                <w:lang w:val="kk-KZ"/>
              </w:rPr>
            </w:pPr>
            <w:r w:rsidRPr="00DF374E">
              <w:rPr>
                <w:b/>
                <w:bCs/>
                <w:sz w:val="28"/>
                <w:szCs w:val="28"/>
                <w:lang w:val="kk-KZ"/>
              </w:rPr>
              <w:t>11 «А» орыс тіл</w:t>
            </w:r>
          </w:p>
        </w:tc>
        <w:tc>
          <w:tcPr>
            <w:tcW w:w="1672" w:type="dxa"/>
            <w:tcBorders>
              <w:top w:val="single" w:sz="4" w:space="0" w:color="000000"/>
              <w:left w:val="single" w:sz="4" w:space="0" w:color="000000"/>
              <w:bottom w:val="single" w:sz="4" w:space="0" w:color="000000"/>
              <w:right w:val="single" w:sz="4" w:space="0" w:color="000000"/>
            </w:tcBorders>
          </w:tcPr>
          <w:p w14:paraId="6EB37A67" w14:textId="77777777" w:rsidR="00A32E84" w:rsidRPr="00DF374E" w:rsidRDefault="00A32E84" w:rsidP="00DF374E">
            <w:pPr>
              <w:spacing w:after="0" w:line="240" w:lineRule="auto"/>
              <w:jc w:val="both"/>
              <w:rPr>
                <w:b/>
                <w:bCs/>
                <w:sz w:val="28"/>
                <w:szCs w:val="28"/>
                <w:lang w:val="kk-KZ"/>
              </w:rPr>
            </w:pPr>
            <w:r w:rsidRPr="00DF374E">
              <w:rPr>
                <w:b/>
                <w:bCs/>
                <w:sz w:val="28"/>
                <w:szCs w:val="28"/>
                <w:lang w:val="kk-KZ"/>
              </w:rPr>
              <w:t>11 «Ә» қазақ тіл</w:t>
            </w:r>
          </w:p>
        </w:tc>
      </w:tr>
      <w:tr w:rsidR="00A32E84" w:rsidRPr="00BB1BBD" w14:paraId="2F97E675" w14:textId="77777777" w:rsidTr="00E82145">
        <w:trPr>
          <w:trHeight w:val="427"/>
        </w:trPr>
        <w:tc>
          <w:tcPr>
            <w:tcW w:w="3403" w:type="dxa"/>
            <w:tcBorders>
              <w:top w:val="single" w:sz="4" w:space="0" w:color="000000"/>
              <w:left w:val="single" w:sz="4" w:space="0" w:color="000000"/>
              <w:bottom w:val="single" w:sz="4" w:space="0" w:color="000000"/>
              <w:right w:val="single" w:sz="4" w:space="0" w:color="000000"/>
            </w:tcBorders>
          </w:tcPr>
          <w:p w14:paraId="1F545E0F" w14:textId="77777777" w:rsidR="00A32E84" w:rsidRPr="00DF374E" w:rsidRDefault="00A32E84" w:rsidP="00DF374E">
            <w:pPr>
              <w:spacing w:after="0" w:line="240" w:lineRule="auto"/>
              <w:jc w:val="both"/>
              <w:rPr>
                <w:sz w:val="28"/>
                <w:szCs w:val="28"/>
                <w:lang w:val="kk-KZ"/>
              </w:rPr>
            </w:pPr>
          </w:p>
        </w:tc>
        <w:tc>
          <w:tcPr>
            <w:tcW w:w="7087" w:type="dxa"/>
            <w:gridSpan w:val="4"/>
            <w:tcBorders>
              <w:top w:val="single" w:sz="4" w:space="0" w:color="000000"/>
              <w:left w:val="single" w:sz="4" w:space="0" w:color="000000"/>
              <w:bottom w:val="single" w:sz="4" w:space="0" w:color="000000"/>
              <w:right w:val="single" w:sz="4" w:space="0" w:color="auto"/>
            </w:tcBorders>
          </w:tcPr>
          <w:p w14:paraId="02A92FB5" w14:textId="77777777" w:rsidR="00A32E84" w:rsidRPr="00DF374E" w:rsidRDefault="00A32E84" w:rsidP="00DF374E">
            <w:pPr>
              <w:pStyle w:val="af0"/>
              <w:shd w:val="clear" w:color="auto" w:fill="FFFFFF"/>
              <w:spacing w:before="0" w:beforeAutospacing="0" w:after="0" w:afterAutospacing="0" w:line="285" w:lineRule="atLeast"/>
              <w:textAlignment w:val="baseline"/>
              <w:rPr>
                <w:spacing w:val="2"/>
                <w:sz w:val="28"/>
                <w:szCs w:val="28"/>
                <w:lang w:val="kk-KZ"/>
              </w:rPr>
            </w:pPr>
            <w:r w:rsidRPr="00DF374E">
              <w:rPr>
                <w:b/>
                <w:bCs/>
                <w:i/>
                <w:sz w:val="28"/>
                <w:szCs w:val="28"/>
                <w:u w:val="single"/>
                <w:lang w:val="kk-KZ"/>
              </w:rPr>
              <w:t>10«Ә»,11«Ә» сыныптарға</w:t>
            </w:r>
            <w:r w:rsidRPr="00DF374E">
              <w:rPr>
                <w:iCs/>
                <w:sz w:val="28"/>
                <w:szCs w:val="28"/>
                <w:lang w:val="kk-KZ"/>
              </w:rPr>
              <w:t xml:space="preserve"> </w:t>
            </w:r>
            <w:r w:rsidRPr="00DF374E">
              <w:rPr>
                <w:spacing w:val="2"/>
                <w:sz w:val="28"/>
                <w:szCs w:val="28"/>
                <w:lang w:val="kk-KZ"/>
              </w:rPr>
              <w:t xml:space="preserve">Қазақстан Республикасы Білім және ғылым министрінің2013 жылғы 25 шілдедегі № 296 бұйрығына 8-қосымша Қазақстан Республикасы Білім және ғылым министрінің2012 жылғы 8 қарашадағы № 500 бұйрығына 8-қосымша </w:t>
            </w:r>
            <w:r w:rsidRPr="00DF374E">
              <w:rPr>
                <w:b/>
                <w:bCs/>
                <w:i/>
                <w:iCs/>
                <w:sz w:val="28"/>
                <w:szCs w:val="28"/>
                <w:u w:val="single"/>
                <w:lang w:val="kk-KZ"/>
              </w:rPr>
              <w:t>(оқытылуы қазақ тілінде)</w:t>
            </w:r>
            <w:r w:rsidRPr="00DF374E">
              <w:rPr>
                <w:spacing w:val="2"/>
                <w:sz w:val="28"/>
                <w:szCs w:val="28"/>
                <w:lang w:val="kk-KZ"/>
              </w:rPr>
              <w:t xml:space="preserve">                             </w:t>
            </w:r>
            <w:r w:rsidRPr="00DF374E">
              <w:rPr>
                <w:b/>
                <w:bCs/>
                <w:i/>
                <w:sz w:val="28"/>
                <w:szCs w:val="28"/>
                <w:u w:val="single"/>
                <w:lang w:val="kk-KZ"/>
              </w:rPr>
              <w:t xml:space="preserve">10«А»,11«А» сыныптарға </w:t>
            </w:r>
            <w:r w:rsidRPr="00DF374E">
              <w:rPr>
                <w:iCs/>
                <w:sz w:val="28"/>
                <w:szCs w:val="28"/>
                <w:lang w:val="kk-KZ"/>
              </w:rPr>
              <w:t xml:space="preserve"> </w:t>
            </w:r>
            <w:r w:rsidRPr="00DF374E">
              <w:rPr>
                <w:spacing w:val="2"/>
                <w:sz w:val="28"/>
                <w:szCs w:val="28"/>
                <w:lang w:val="kk-KZ"/>
              </w:rPr>
              <w:t xml:space="preserve">Қазақстан Республикасы Білім және ғылым министрінің 2013 жылғы 25 шілдедегі № 296 бұйрығына 10-қосымша Қазақстан Республикасы Білім және ғылым министрінің2012 жылғы 8 қарашадағы № 500 бұйрығына 10-қосымша </w:t>
            </w:r>
            <w:r w:rsidRPr="00DF374E">
              <w:rPr>
                <w:b/>
                <w:bCs/>
                <w:i/>
                <w:iCs/>
                <w:sz w:val="28"/>
                <w:szCs w:val="28"/>
                <w:u w:val="single"/>
                <w:lang w:val="kk-KZ"/>
              </w:rPr>
              <w:t>(оқытылуы орыс  тілінде)</w:t>
            </w:r>
          </w:p>
        </w:tc>
      </w:tr>
      <w:tr w:rsidR="00A32E84" w:rsidRPr="00DF374E" w14:paraId="44CC4AF5" w14:textId="77777777" w:rsidTr="00E82145">
        <w:trPr>
          <w:trHeight w:val="280"/>
        </w:trPr>
        <w:tc>
          <w:tcPr>
            <w:tcW w:w="3403" w:type="dxa"/>
            <w:tcBorders>
              <w:top w:val="single" w:sz="4" w:space="0" w:color="000000"/>
              <w:left w:val="single" w:sz="4" w:space="0" w:color="000000"/>
              <w:bottom w:val="single" w:sz="4" w:space="0" w:color="000000"/>
              <w:right w:val="single" w:sz="4" w:space="0" w:color="000000"/>
            </w:tcBorders>
            <w:hideMark/>
          </w:tcPr>
          <w:p w14:paraId="7170D6B8" w14:textId="77777777" w:rsidR="00A32E84" w:rsidRPr="00DF374E" w:rsidRDefault="00A32E84" w:rsidP="00DF374E">
            <w:pPr>
              <w:spacing w:after="0" w:line="240" w:lineRule="auto"/>
              <w:jc w:val="both"/>
              <w:rPr>
                <w:sz w:val="28"/>
                <w:szCs w:val="28"/>
                <w:lang w:val="kk-KZ"/>
              </w:rPr>
            </w:pPr>
            <w:r w:rsidRPr="00DF374E">
              <w:rPr>
                <w:sz w:val="28"/>
                <w:szCs w:val="28"/>
                <w:lang w:val="kk-KZ"/>
              </w:rPr>
              <w:t>Инварианттық компонент</w:t>
            </w:r>
          </w:p>
        </w:tc>
        <w:tc>
          <w:tcPr>
            <w:tcW w:w="1729" w:type="dxa"/>
            <w:tcBorders>
              <w:top w:val="single" w:sz="4" w:space="0" w:color="000000"/>
              <w:left w:val="single" w:sz="4" w:space="0" w:color="000000"/>
              <w:bottom w:val="single" w:sz="4" w:space="0" w:color="000000"/>
              <w:right w:val="single" w:sz="4" w:space="0" w:color="000000"/>
            </w:tcBorders>
          </w:tcPr>
          <w:p w14:paraId="10EA34E0" w14:textId="77777777" w:rsidR="00A32E84" w:rsidRPr="00DF374E" w:rsidRDefault="00A32E84" w:rsidP="00DF374E">
            <w:pPr>
              <w:spacing w:after="0" w:line="240" w:lineRule="auto"/>
              <w:jc w:val="both"/>
              <w:rPr>
                <w:sz w:val="28"/>
                <w:szCs w:val="28"/>
              </w:rPr>
            </w:pPr>
            <w:r w:rsidRPr="00DF374E">
              <w:rPr>
                <w:sz w:val="28"/>
                <w:szCs w:val="28"/>
              </w:rPr>
              <w:t>33</w:t>
            </w:r>
          </w:p>
        </w:tc>
        <w:tc>
          <w:tcPr>
            <w:tcW w:w="1843" w:type="dxa"/>
            <w:tcBorders>
              <w:top w:val="single" w:sz="4" w:space="0" w:color="000000"/>
              <w:left w:val="single" w:sz="4" w:space="0" w:color="000000"/>
              <w:bottom w:val="single" w:sz="4" w:space="0" w:color="000000"/>
              <w:right w:val="single" w:sz="4" w:space="0" w:color="000000"/>
            </w:tcBorders>
          </w:tcPr>
          <w:p w14:paraId="03FB3BBD" w14:textId="77777777" w:rsidR="00A32E84" w:rsidRPr="00DF374E" w:rsidRDefault="00A32E84" w:rsidP="00DF374E">
            <w:pPr>
              <w:spacing w:after="0" w:line="240" w:lineRule="auto"/>
              <w:jc w:val="both"/>
              <w:rPr>
                <w:sz w:val="28"/>
                <w:szCs w:val="28"/>
              </w:rPr>
            </w:pPr>
            <w:r w:rsidRPr="00DF374E">
              <w:rPr>
                <w:sz w:val="28"/>
                <w:szCs w:val="28"/>
              </w:rPr>
              <w:t>32</w:t>
            </w:r>
          </w:p>
        </w:tc>
        <w:tc>
          <w:tcPr>
            <w:tcW w:w="1843" w:type="dxa"/>
            <w:tcBorders>
              <w:top w:val="single" w:sz="4" w:space="0" w:color="000000"/>
              <w:left w:val="single" w:sz="4" w:space="0" w:color="000000"/>
              <w:bottom w:val="single" w:sz="4" w:space="0" w:color="000000"/>
              <w:right w:val="single" w:sz="4" w:space="0" w:color="000000"/>
            </w:tcBorders>
          </w:tcPr>
          <w:p w14:paraId="582F6447" w14:textId="77777777" w:rsidR="00A32E84" w:rsidRPr="00DF374E" w:rsidRDefault="00A32E84" w:rsidP="00DF374E">
            <w:pPr>
              <w:spacing w:after="0" w:line="240" w:lineRule="auto"/>
              <w:jc w:val="both"/>
              <w:rPr>
                <w:sz w:val="28"/>
                <w:szCs w:val="28"/>
              </w:rPr>
            </w:pPr>
            <w:r w:rsidRPr="00DF374E">
              <w:rPr>
                <w:sz w:val="28"/>
                <w:szCs w:val="28"/>
              </w:rPr>
              <w:t>34</w:t>
            </w:r>
          </w:p>
        </w:tc>
        <w:tc>
          <w:tcPr>
            <w:tcW w:w="1672" w:type="dxa"/>
            <w:tcBorders>
              <w:top w:val="single" w:sz="4" w:space="0" w:color="000000"/>
              <w:left w:val="single" w:sz="4" w:space="0" w:color="000000"/>
              <w:bottom w:val="single" w:sz="4" w:space="0" w:color="000000"/>
              <w:right w:val="single" w:sz="4" w:space="0" w:color="auto"/>
            </w:tcBorders>
          </w:tcPr>
          <w:p w14:paraId="2D26CE7D" w14:textId="77777777" w:rsidR="00A32E84" w:rsidRPr="00DF374E" w:rsidRDefault="00A32E84" w:rsidP="00DF374E">
            <w:pPr>
              <w:spacing w:after="0" w:line="240" w:lineRule="auto"/>
              <w:jc w:val="both"/>
              <w:rPr>
                <w:sz w:val="28"/>
                <w:szCs w:val="28"/>
              </w:rPr>
            </w:pPr>
            <w:r w:rsidRPr="00DF374E">
              <w:rPr>
                <w:sz w:val="28"/>
                <w:szCs w:val="28"/>
              </w:rPr>
              <w:t>32</w:t>
            </w:r>
          </w:p>
        </w:tc>
      </w:tr>
      <w:tr w:rsidR="00A32E84" w:rsidRPr="00DF374E" w14:paraId="01D69F56" w14:textId="77777777" w:rsidTr="00E82145">
        <w:trPr>
          <w:trHeight w:val="288"/>
        </w:trPr>
        <w:tc>
          <w:tcPr>
            <w:tcW w:w="3403" w:type="dxa"/>
            <w:tcBorders>
              <w:top w:val="single" w:sz="4" w:space="0" w:color="000000"/>
              <w:left w:val="single" w:sz="4" w:space="0" w:color="000000"/>
              <w:bottom w:val="single" w:sz="4" w:space="0" w:color="000000"/>
              <w:right w:val="single" w:sz="4" w:space="0" w:color="000000"/>
            </w:tcBorders>
            <w:hideMark/>
          </w:tcPr>
          <w:p w14:paraId="6C645FA9" w14:textId="77777777" w:rsidR="00A32E84" w:rsidRPr="00DF374E" w:rsidRDefault="00A32E84" w:rsidP="00DF374E">
            <w:pPr>
              <w:spacing w:after="0" w:line="240" w:lineRule="auto"/>
              <w:jc w:val="both"/>
              <w:rPr>
                <w:sz w:val="28"/>
                <w:szCs w:val="28"/>
                <w:lang w:val="kk-KZ"/>
              </w:rPr>
            </w:pPr>
            <w:r w:rsidRPr="00DF374E">
              <w:rPr>
                <w:sz w:val="28"/>
                <w:szCs w:val="28"/>
                <w:lang w:val="kk-KZ"/>
              </w:rPr>
              <w:t>Вариативтік компонент</w:t>
            </w:r>
          </w:p>
        </w:tc>
        <w:tc>
          <w:tcPr>
            <w:tcW w:w="1729" w:type="dxa"/>
            <w:tcBorders>
              <w:top w:val="single" w:sz="4" w:space="0" w:color="000000"/>
              <w:left w:val="single" w:sz="4" w:space="0" w:color="000000"/>
              <w:bottom w:val="single" w:sz="4" w:space="0" w:color="000000"/>
              <w:right w:val="single" w:sz="4" w:space="0" w:color="000000"/>
            </w:tcBorders>
          </w:tcPr>
          <w:p w14:paraId="61B6BB3F" w14:textId="77777777" w:rsidR="00A32E84" w:rsidRPr="00DF374E" w:rsidRDefault="00A32E84" w:rsidP="00DF374E">
            <w:pPr>
              <w:spacing w:after="0" w:line="240" w:lineRule="auto"/>
              <w:jc w:val="both"/>
              <w:rPr>
                <w:sz w:val="28"/>
                <w:szCs w:val="28"/>
              </w:rPr>
            </w:pPr>
            <w:r w:rsidRPr="00DF374E">
              <w:rPr>
                <w:sz w:val="28"/>
                <w:szCs w:val="28"/>
              </w:rPr>
              <w:t>6</w:t>
            </w:r>
          </w:p>
        </w:tc>
        <w:tc>
          <w:tcPr>
            <w:tcW w:w="1843" w:type="dxa"/>
            <w:tcBorders>
              <w:top w:val="single" w:sz="4" w:space="0" w:color="000000"/>
              <w:left w:val="single" w:sz="4" w:space="0" w:color="000000"/>
              <w:bottom w:val="single" w:sz="4" w:space="0" w:color="000000"/>
              <w:right w:val="single" w:sz="4" w:space="0" w:color="000000"/>
            </w:tcBorders>
          </w:tcPr>
          <w:p w14:paraId="3A3A4C9C" w14:textId="77777777" w:rsidR="00A32E84" w:rsidRPr="00DF374E" w:rsidRDefault="00A32E84" w:rsidP="00DF374E">
            <w:pPr>
              <w:spacing w:after="0" w:line="240" w:lineRule="auto"/>
              <w:jc w:val="both"/>
              <w:rPr>
                <w:sz w:val="28"/>
                <w:szCs w:val="28"/>
              </w:rPr>
            </w:pPr>
            <w:r w:rsidRPr="00DF374E">
              <w:rPr>
                <w:sz w:val="28"/>
                <w:szCs w:val="28"/>
              </w:rPr>
              <w:t>7</w:t>
            </w:r>
          </w:p>
        </w:tc>
        <w:tc>
          <w:tcPr>
            <w:tcW w:w="1843" w:type="dxa"/>
            <w:tcBorders>
              <w:top w:val="single" w:sz="4" w:space="0" w:color="000000"/>
              <w:left w:val="single" w:sz="4" w:space="0" w:color="000000"/>
              <w:bottom w:val="single" w:sz="4" w:space="0" w:color="000000"/>
              <w:right w:val="single" w:sz="4" w:space="0" w:color="000000"/>
            </w:tcBorders>
          </w:tcPr>
          <w:p w14:paraId="6999C5A6" w14:textId="77777777" w:rsidR="00A32E84" w:rsidRPr="00DF374E" w:rsidRDefault="00A32E84" w:rsidP="00DF374E">
            <w:pPr>
              <w:spacing w:after="0" w:line="240" w:lineRule="auto"/>
              <w:jc w:val="both"/>
              <w:rPr>
                <w:sz w:val="28"/>
                <w:szCs w:val="28"/>
              </w:rPr>
            </w:pPr>
            <w:r w:rsidRPr="00DF374E">
              <w:rPr>
                <w:sz w:val="28"/>
                <w:szCs w:val="28"/>
              </w:rPr>
              <w:t>5</w:t>
            </w:r>
          </w:p>
        </w:tc>
        <w:tc>
          <w:tcPr>
            <w:tcW w:w="1672" w:type="dxa"/>
            <w:tcBorders>
              <w:top w:val="single" w:sz="4" w:space="0" w:color="000000"/>
              <w:left w:val="single" w:sz="4" w:space="0" w:color="000000"/>
              <w:bottom w:val="single" w:sz="4" w:space="0" w:color="000000"/>
              <w:right w:val="single" w:sz="4" w:space="0" w:color="000000"/>
            </w:tcBorders>
          </w:tcPr>
          <w:p w14:paraId="4B406E5C" w14:textId="77777777" w:rsidR="00A32E84" w:rsidRPr="00DF374E" w:rsidRDefault="00A32E84" w:rsidP="00DF374E">
            <w:pPr>
              <w:spacing w:after="0" w:line="240" w:lineRule="auto"/>
              <w:jc w:val="both"/>
              <w:rPr>
                <w:sz w:val="28"/>
                <w:szCs w:val="28"/>
              </w:rPr>
            </w:pPr>
            <w:r w:rsidRPr="00DF374E">
              <w:rPr>
                <w:sz w:val="28"/>
                <w:szCs w:val="28"/>
              </w:rPr>
              <w:t>7</w:t>
            </w:r>
          </w:p>
        </w:tc>
      </w:tr>
      <w:tr w:rsidR="00A32E84" w:rsidRPr="00DF374E" w14:paraId="20326A8D" w14:textId="77777777" w:rsidTr="00E82145">
        <w:trPr>
          <w:trHeight w:val="562"/>
        </w:trPr>
        <w:tc>
          <w:tcPr>
            <w:tcW w:w="3403" w:type="dxa"/>
            <w:tcBorders>
              <w:top w:val="single" w:sz="4" w:space="0" w:color="000000"/>
              <w:left w:val="single" w:sz="4" w:space="0" w:color="000000"/>
              <w:bottom w:val="single" w:sz="4" w:space="0" w:color="000000"/>
              <w:right w:val="single" w:sz="4" w:space="0" w:color="000000"/>
            </w:tcBorders>
            <w:hideMark/>
          </w:tcPr>
          <w:p w14:paraId="21AB468A" w14:textId="77777777" w:rsidR="00A32E84" w:rsidRPr="00DF374E" w:rsidRDefault="00A32E84" w:rsidP="00DF374E">
            <w:pPr>
              <w:spacing w:after="0" w:line="240" w:lineRule="auto"/>
              <w:jc w:val="both"/>
              <w:rPr>
                <w:sz w:val="28"/>
                <w:szCs w:val="28"/>
                <w:lang w:val="kk-KZ"/>
              </w:rPr>
            </w:pPr>
            <w:r w:rsidRPr="00DF374E">
              <w:rPr>
                <w:sz w:val="28"/>
                <w:szCs w:val="28"/>
                <w:lang w:val="kk-KZ"/>
              </w:rPr>
              <w:t>Оқу жүктемесінің жоғарғы шекті көлемі</w:t>
            </w:r>
          </w:p>
        </w:tc>
        <w:tc>
          <w:tcPr>
            <w:tcW w:w="1729" w:type="dxa"/>
            <w:tcBorders>
              <w:top w:val="single" w:sz="4" w:space="0" w:color="000000"/>
              <w:left w:val="single" w:sz="4" w:space="0" w:color="000000"/>
              <w:bottom w:val="single" w:sz="4" w:space="0" w:color="000000"/>
              <w:right w:val="single" w:sz="4" w:space="0" w:color="000000"/>
            </w:tcBorders>
          </w:tcPr>
          <w:p w14:paraId="42BDDAA0" w14:textId="77777777" w:rsidR="00A32E84" w:rsidRPr="00DF374E" w:rsidRDefault="00A32E84" w:rsidP="00DF374E">
            <w:pPr>
              <w:spacing w:after="0" w:line="240" w:lineRule="auto"/>
              <w:jc w:val="both"/>
              <w:rPr>
                <w:sz w:val="28"/>
                <w:szCs w:val="28"/>
                <w:lang w:val="kk-KZ"/>
              </w:rPr>
            </w:pPr>
            <w:r w:rsidRPr="00DF374E">
              <w:rPr>
                <w:sz w:val="28"/>
                <w:szCs w:val="28"/>
                <w:lang w:val="kk-KZ"/>
              </w:rPr>
              <w:t>47,5</w:t>
            </w:r>
          </w:p>
        </w:tc>
        <w:tc>
          <w:tcPr>
            <w:tcW w:w="1843" w:type="dxa"/>
            <w:tcBorders>
              <w:top w:val="single" w:sz="4" w:space="0" w:color="000000"/>
              <w:left w:val="single" w:sz="4" w:space="0" w:color="000000"/>
              <w:bottom w:val="single" w:sz="4" w:space="0" w:color="000000"/>
              <w:right w:val="single" w:sz="4" w:space="0" w:color="000000"/>
            </w:tcBorders>
          </w:tcPr>
          <w:p w14:paraId="08790957" w14:textId="77777777" w:rsidR="00A32E84" w:rsidRPr="00DF374E" w:rsidRDefault="00A32E84" w:rsidP="00DF374E">
            <w:pPr>
              <w:spacing w:after="0" w:line="240" w:lineRule="auto"/>
              <w:jc w:val="both"/>
              <w:rPr>
                <w:sz w:val="28"/>
                <w:szCs w:val="28"/>
              </w:rPr>
            </w:pPr>
            <w:r w:rsidRPr="00DF374E">
              <w:rPr>
                <w:sz w:val="28"/>
                <w:szCs w:val="28"/>
              </w:rPr>
              <w:t>39</w:t>
            </w:r>
          </w:p>
        </w:tc>
        <w:tc>
          <w:tcPr>
            <w:tcW w:w="1843" w:type="dxa"/>
            <w:tcBorders>
              <w:top w:val="single" w:sz="4" w:space="0" w:color="000000"/>
              <w:left w:val="single" w:sz="4" w:space="0" w:color="000000"/>
              <w:bottom w:val="single" w:sz="4" w:space="0" w:color="000000"/>
              <w:right w:val="single" w:sz="4" w:space="0" w:color="000000"/>
            </w:tcBorders>
          </w:tcPr>
          <w:p w14:paraId="26680096" w14:textId="77777777" w:rsidR="00A32E84" w:rsidRPr="00DF374E" w:rsidRDefault="00A32E84" w:rsidP="00DF374E">
            <w:pPr>
              <w:spacing w:after="0" w:line="240" w:lineRule="auto"/>
              <w:jc w:val="both"/>
              <w:rPr>
                <w:sz w:val="28"/>
                <w:szCs w:val="28"/>
                <w:lang w:val="kk-KZ"/>
              </w:rPr>
            </w:pPr>
            <w:r w:rsidRPr="00DF374E">
              <w:rPr>
                <w:sz w:val="28"/>
                <w:szCs w:val="28"/>
                <w:lang w:val="kk-KZ"/>
              </w:rPr>
              <w:t>39</w:t>
            </w:r>
          </w:p>
        </w:tc>
        <w:tc>
          <w:tcPr>
            <w:tcW w:w="1672" w:type="dxa"/>
            <w:tcBorders>
              <w:top w:val="single" w:sz="4" w:space="0" w:color="000000"/>
              <w:left w:val="single" w:sz="4" w:space="0" w:color="000000"/>
              <w:bottom w:val="single" w:sz="4" w:space="0" w:color="000000"/>
              <w:right w:val="single" w:sz="4" w:space="0" w:color="000000"/>
            </w:tcBorders>
          </w:tcPr>
          <w:p w14:paraId="7EEB33E2" w14:textId="77777777" w:rsidR="00A32E84" w:rsidRPr="00DF374E" w:rsidRDefault="00A32E84" w:rsidP="00DF374E">
            <w:pPr>
              <w:spacing w:after="0" w:line="240" w:lineRule="auto"/>
              <w:jc w:val="both"/>
              <w:rPr>
                <w:sz w:val="28"/>
                <w:szCs w:val="28"/>
              </w:rPr>
            </w:pPr>
            <w:r w:rsidRPr="00DF374E">
              <w:rPr>
                <w:sz w:val="28"/>
                <w:szCs w:val="28"/>
              </w:rPr>
              <w:t>39</w:t>
            </w:r>
          </w:p>
        </w:tc>
      </w:tr>
    </w:tbl>
    <w:p w14:paraId="52BC7E35" w14:textId="77777777" w:rsidR="00A32E84" w:rsidRPr="00DF374E" w:rsidRDefault="00A32E84" w:rsidP="00DF374E">
      <w:pPr>
        <w:spacing w:after="0" w:line="240" w:lineRule="auto"/>
        <w:jc w:val="both"/>
        <w:rPr>
          <w:b/>
          <w:sz w:val="28"/>
          <w:szCs w:val="28"/>
          <w:lang w:val="kk-KZ"/>
        </w:rPr>
      </w:pPr>
    </w:p>
    <w:p w14:paraId="24429969" w14:textId="77777777" w:rsidR="00A32E84" w:rsidRPr="00DF374E" w:rsidRDefault="00A32E84" w:rsidP="00DF374E">
      <w:pPr>
        <w:spacing w:after="0" w:line="240" w:lineRule="auto"/>
        <w:jc w:val="both"/>
        <w:rPr>
          <w:b/>
          <w:sz w:val="28"/>
          <w:szCs w:val="28"/>
          <w:lang w:val="kk-KZ"/>
        </w:rPr>
      </w:pPr>
      <w:r w:rsidRPr="00DF374E">
        <w:rPr>
          <w:b/>
          <w:sz w:val="28"/>
          <w:szCs w:val="28"/>
          <w:lang w:val="kk-KZ"/>
        </w:rPr>
        <w:t>2018-2019 оқу жылы</w:t>
      </w:r>
    </w:p>
    <w:p w14:paraId="2A042909" w14:textId="77777777" w:rsidR="00A32E84" w:rsidRPr="00DF374E" w:rsidRDefault="00A32E84" w:rsidP="00DF374E">
      <w:pPr>
        <w:spacing w:after="0" w:line="240" w:lineRule="auto"/>
        <w:jc w:val="center"/>
        <w:rPr>
          <w:b/>
          <w:bCs/>
          <w:sz w:val="28"/>
          <w:szCs w:val="28"/>
          <w:lang w:val="kk-KZ"/>
        </w:rPr>
      </w:pPr>
      <w:r w:rsidRPr="00DF374E">
        <w:rPr>
          <w:b/>
          <w:bCs/>
          <w:sz w:val="28"/>
          <w:szCs w:val="28"/>
          <w:lang w:val="kk-KZ"/>
        </w:rPr>
        <w:t>Бастауыш саты</w:t>
      </w:r>
    </w:p>
    <w:tbl>
      <w:tblPr>
        <w:tblW w:w="11044"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43"/>
        <w:gridCol w:w="1176"/>
        <w:gridCol w:w="992"/>
        <w:gridCol w:w="851"/>
        <w:gridCol w:w="850"/>
        <w:gridCol w:w="851"/>
        <w:gridCol w:w="850"/>
        <w:gridCol w:w="1881"/>
        <w:gridCol w:w="1650"/>
      </w:tblGrid>
      <w:tr w:rsidR="00A32E84" w:rsidRPr="00DF374E" w14:paraId="0D3F9A55" w14:textId="77777777" w:rsidTr="00E82145">
        <w:trPr>
          <w:trHeight w:val="182"/>
        </w:trPr>
        <w:tc>
          <w:tcPr>
            <w:tcW w:w="1943" w:type="dxa"/>
            <w:tcBorders>
              <w:top w:val="single" w:sz="4" w:space="0" w:color="000000"/>
              <w:left w:val="single" w:sz="4" w:space="0" w:color="000000"/>
              <w:bottom w:val="single" w:sz="4" w:space="0" w:color="000000"/>
              <w:right w:val="single" w:sz="4" w:space="0" w:color="000000"/>
            </w:tcBorders>
            <w:hideMark/>
          </w:tcPr>
          <w:p w14:paraId="7CA71A94" w14:textId="77777777" w:rsidR="00A32E84" w:rsidRPr="00DF374E" w:rsidRDefault="00A32E84" w:rsidP="00DF374E">
            <w:pPr>
              <w:spacing w:after="0" w:line="240" w:lineRule="auto"/>
              <w:jc w:val="both"/>
              <w:rPr>
                <w:b/>
                <w:bCs/>
                <w:sz w:val="28"/>
                <w:szCs w:val="28"/>
                <w:lang w:val="kk-KZ"/>
              </w:rPr>
            </w:pPr>
            <w:r w:rsidRPr="00DF374E">
              <w:rPr>
                <w:b/>
                <w:bCs/>
                <w:sz w:val="28"/>
                <w:szCs w:val="28"/>
                <w:lang w:val="kk-KZ"/>
              </w:rPr>
              <w:t>Кластар</w:t>
            </w:r>
          </w:p>
        </w:tc>
        <w:tc>
          <w:tcPr>
            <w:tcW w:w="1176" w:type="dxa"/>
            <w:tcBorders>
              <w:top w:val="single" w:sz="4" w:space="0" w:color="000000"/>
              <w:left w:val="single" w:sz="4" w:space="0" w:color="000000"/>
              <w:bottom w:val="single" w:sz="4" w:space="0" w:color="000000"/>
              <w:right w:val="single" w:sz="4" w:space="0" w:color="000000"/>
            </w:tcBorders>
            <w:hideMark/>
          </w:tcPr>
          <w:p w14:paraId="31B39794" w14:textId="77777777" w:rsidR="00A32E84" w:rsidRPr="00DF374E" w:rsidRDefault="00A32E84" w:rsidP="00DF374E">
            <w:pPr>
              <w:spacing w:after="0" w:line="240" w:lineRule="auto"/>
              <w:jc w:val="both"/>
              <w:rPr>
                <w:b/>
                <w:bCs/>
                <w:sz w:val="28"/>
                <w:szCs w:val="28"/>
                <w:lang w:val="kk-KZ"/>
              </w:rPr>
            </w:pPr>
            <w:r w:rsidRPr="00DF374E">
              <w:rPr>
                <w:b/>
                <w:bCs/>
                <w:sz w:val="28"/>
                <w:szCs w:val="28"/>
                <w:lang w:val="kk-KZ"/>
              </w:rPr>
              <w:t>1 «А» орыс тіл</w:t>
            </w:r>
          </w:p>
        </w:tc>
        <w:tc>
          <w:tcPr>
            <w:tcW w:w="992" w:type="dxa"/>
            <w:tcBorders>
              <w:top w:val="single" w:sz="4" w:space="0" w:color="000000"/>
              <w:left w:val="single" w:sz="4" w:space="0" w:color="000000"/>
              <w:bottom w:val="single" w:sz="4" w:space="0" w:color="000000"/>
              <w:right w:val="single" w:sz="4" w:space="0" w:color="000000"/>
            </w:tcBorders>
          </w:tcPr>
          <w:p w14:paraId="51CACD53" w14:textId="77777777" w:rsidR="00A32E84" w:rsidRPr="00DF374E" w:rsidRDefault="00A32E84" w:rsidP="00DF374E">
            <w:pPr>
              <w:spacing w:after="0" w:line="240" w:lineRule="auto"/>
              <w:jc w:val="both"/>
              <w:rPr>
                <w:b/>
                <w:bCs/>
                <w:sz w:val="28"/>
                <w:szCs w:val="28"/>
                <w:lang w:val="kk-KZ"/>
              </w:rPr>
            </w:pPr>
            <w:r w:rsidRPr="00DF374E">
              <w:rPr>
                <w:b/>
                <w:bCs/>
                <w:sz w:val="28"/>
                <w:szCs w:val="28"/>
                <w:lang w:val="kk-KZ"/>
              </w:rPr>
              <w:t>1 «Ә» қазақ тіл</w:t>
            </w:r>
          </w:p>
        </w:tc>
        <w:tc>
          <w:tcPr>
            <w:tcW w:w="851" w:type="dxa"/>
            <w:tcBorders>
              <w:top w:val="single" w:sz="4" w:space="0" w:color="000000"/>
              <w:left w:val="single" w:sz="4" w:space="0" w:color="000000"/>
              <w:bottom w:val="single" w:sz="4" w:space="0" w:color="000000"/>
              <w:right w:val="single" w:sz="4" w:space="0" w:color="000000"/>
            </w:tcBorders>
          </w:tcPr>
          <w:p w14:paraId="6C33CAB5" w14:textId="77777777" w:rsidR="00A32E84" w:rsidRPr="00DF374E" w:rsidRDefault="00A32E84" w:rsidP="00DF374E">
            <w:pPr>
              <w:spacing w:after="0" w:line="240" w:lineRule="auto"/>
              <w:jc w:val="both"/>
              <w:rPr>
                <w:b/>
                <w:bCs/>
                <w:sz w:val="28"/>
                <w:szCs w:val="28"/>
                <w:lang w:val="kk-KZ"/>
              </w:rPr>
            </w:pPr>
            <w:r w:rsidRPr="00DF374E">
              <w:rPr>
                <w:b/>
                <w:bCs/>
                <w:sz w:val="28"/>
                <w:szCs w:val="28"/>
                <w:lang w:val="kk-KZ"/>
              </w:rPr>
              <w:t>2 «А» орыс тіл</w:t>
            </w:r>
          </w:p>
        </w:tc>
        <w:tc>
          <w:tcPr>
            <w:tcW w:w="850" w:type="dxa"/>
            <w:tcBorders>
              <w:top w:val="single" w:sz="4" w:space="0" w:color="000000"/>
              <w:left w:val="single" w:sz="4" w:space="0" w:color="000000"/>
              <w:bottom w:val="single" w:sz="4" w:space="0" w:color="000000"/>
              <w:right w:val="single" w:sz="4" w:space="0" w:color="000000"/>
            </w:tcBorders>
          </w:tcPr>
          <w:p w14:paraId="19F46EA1" w14:textId="77777777" w:rsidR="00A32E84" w:rsidRPr="00DF374E" w:rsidRDefault="00A32E84" w:rsidP="00DF374E">
            <w:pPr>
              <w:spacing w:after="0" w:line="240" w:lineRule="auto"/>
              <w:jc w:val="both"/>
              <w:rPr>
                <w:b/>
                <w:bCs/>
                <w:sz w:val="28"/>
                <w:szCs w:val="28"/>
                <w:lang w:val="kk-KZ"/>
              </w:rPr>
            </w:pPr>
            <w:r w:rsidRPr="00DF374E">
              <w:rPr>
                <w:b/>
                <w:bCs/>
                <w:sz w:val="28"/>
                <w:szCs w:val="28"/>
                <w:lang w:val="kk-KZ"/>
              </w:rPr>
              <w:t>2«Ә» қазақ тіл</w:t>
            </w:r>
          </w:p>
        </w:tc>
        <w:tc>
          <w:tcPr>
            <w:tcW w:w="851" w:type="dxa"/>
            <w:tcBorders>
              <w:top w:val="single" w:sz="4" w:space="0" w:color="000000"/>
              <w:left w:val="single" w:sz="4" w:space="0" w:color="000000"/>
              <w:bottom w:val="single" w:sz="4" w:space="0" w:color="000000"/>
              <w:right w:val="single" w:sz="4" w:space="0" w:color="000000"/>
            </w:tcBorders>
          </w:tcPr>
          <w:p w14:paraId="5144C71E" w14:textId="77777777" w:rsidR="00A32E84" w:rsidRPr="00DF374E" w:rsidRDefault="00A32E84" w:rsidP="00DF374E">
            <w:pPr>
              <w:spacing w:after="0" w:line="240" w:lineRule="auto"/>
              <w:jc w:val="both"/>
              <w:rPr>
                <w:b/>
                <w:bCs/>
                <w:sz w:val="28"/>
                <w:szCs w:val="28"/>
                <w:lang w:val="kk-KZ"/>
              </w:rPr>
            </w:pPr>
            <w:r w:rsidRPr="00DF374E">
              <w:rPr>
                <w:b/>
                <w:bCs/>
                <w:sz w:val="28"/>
                <w:szCs w:val="28"/>
                <w:lang w:val="kk-KZ"/>
              </w:rPr>
              <w:t>3 «А» орыс тіл</w:t>
            </w:r>
          </w:p>
        </w:tc>
        <w:tc>
          <w:tcPr>
            <w:tcW w:w="850" w:type="dxa"/>
            <w:tcBorders>
              <w:top w:val="single" w:sz="4" w:space="0" w:color="000000"/>
              <w:left w:val="single" w:sz="4" w:space="0" w:color="000000"/>
              <w:bottom w:val="single" w:sz="4" w:space="0" w:color="000000"/>
              <w:right w:val="single" w:sz="4" w:space="0" w:color="auto"/>
            </w:tcBorders>
          </w:tcPr>
          <w:p w14:paraId="56979F51" w14:textId="77777777" w:rsidR="00A32E84" w:rsidRPr="00DF374E" w:rsidRDefault="00A32E84" w:rsidP="00DF374E">
            <w:pPr>
              <w:spacing w:after="0" w:line="240" w:lineRule="auto"/>
              <w:jc w:val="both"/>
              <w:rPr>
                <w:b/>
                <w:bCs/>
                <w:sz w:val="28"/>
                <w:szCs w:val="28"/>
                <w:lang w:val="kk-KZ"/>
              </w:rPr>
            </w:pPr>
            <w:r w:rsidRPr="00DF374E">
              <w:rPr>
                <w:b/>
                <w:bCs/>
                <w:sz w:val="28"/>
                <w:szCs w:val="28"/>
                <w:lang w:val="kk-KZ"/>
              </w:rPr>
              <w:t>3 «Ә» қазақ тіл</w:t>
            </w:r>
          </w:p>
        </w:tc>
        <w:tc>
          <w:tcPr>
            <w:tcW w:w="1881" w:type="dxa"/>
            <w:tcBorders>
              <w:top w:val="single" w:sz="4" w:space="0" w:color="000000"/>
              <w:left w:val="single" w:sz="4" w:space="0" w:color="auto"/>
              <w:bottom w:val="single" w:sz="4" w:space="0" w:color="000000"/>
              <w:right w:val="single" w:sz="4" w:space="0" w:color="000000"/>
            </w:tcBorders>
          </w:tcPr>
          <w:p w14:paraId="11C7C2F7" w14:textId="77777777" w:rsidR="00A32E84" w:rsidRPr="00DF374E" w:rsidRDefault="00A32E84" w:rsidP="00DF374E">
            <w:pPr>
              <w:spacing w:after="0" w:line="240" w:lineRule="auto"/>
              <w:jc w:val="both"/>
              <w:rPr>
                <w:b/>
                <w:bCs/>
                <w:sz w:val="28"/>
                <w:szCs w:val="28"/>
                <w:lang w:val="kk-KZ"/>
              </w:rPr>
            </w:pPr>
            <w:r w:rsidRPr="00DF374E">
              <w:rPr>
                <w:b/>
                <w:bCs/>
                <w:sz w:val="28"/>
                <w:szCs w:val="28"/>
                <w:lang w:val="kk-KZ"/>
              </w:rPr>
              <w:t>4 «А» орыс тіл</w:t>
            </w:r>
          </w:p>
        </w:tc>
        <w:tc>
          <w:tcPr>
            <w:tcW w:w="1650" w:type="dxa"/>
            <w:tcBorders>
              <w:top w:val="single" w:sz="4" w:space="0" w:color="000000"/>
              <w:left w:val="single" w:sz="4" w:space="0" w:color="000000"/>
              <w:bottom w:val="single" w:sz="4" w:space="0" w:color="000000"/>
              <w:right w:val="single" w:sz="4" w:space="0" w:color="000000"/>
            </w:tcBorders>
          </w:tcPr>
          <w:p w14:paraId="378F3DB8" w14:textId="77777777" w:rsidR="00A32E84" w:rsidRPr="00DF374E" w:rsidRDefault="00A32E84" w:rsidP="00DF374E">
            <w:pPr>
              <w:spacing w:after="0" w:line="240" w:lineRule="auto"/>
              <w:jc w:val="both"/>
              <w:rPr>
                <w:b/>
                <w:bCs/>
                <w:sz w:val="28"/>
                <w:szCs w:val="28"/>
                <w:lang w:val="kk-KZ"/>
              </w:rPr>
            </w:pPr>
            <w:r w:rsidRPr="00DF374E">
              <w:rPr>
                <w:b/>
                <w:bCs/>
                <w:sz w:val="28"/>
                <w:szCs w:val="28"/>
                <w:lang w:val="kk-KZ"/>
              </w:rPr>
              <w:t>4 «Ә» қазақ тіл</w:t>
            </w:r>
          </w:p>
        </w:tc>
      </w:tr>
      <w:tr w:rsidR="00A32E84" w:rsidRPr="00DF374E" w14:paraId="4FD75E6A" w14:textId="77777777" w:rsidTr="00E82145">
        <w:trPr>
          <w:trHeight w:val="814"/>
        </w:trPr>
        <w:tc>
          <w:tcPr>
            <w:tcW w:w="1943" w:type="dxa"/>
            <w:tcBorders>
              <w:top w:val="single" w:sz="4" w:space="0" w:color="000000"/>
              <w:left w:val="single" w:sz="4" w:space="0" w:color="000000"/>
              <w:bottom w:val="single" w:sz="4" w:space="0" w:color="000000"/>
              <w:right w:val="single" w:sz="4" w:space="0" w:color="000000"/>
            </w:tcBorders>
          </w:tcPr>
          <w:p w14:paraId="5C10643A" w14:textId="77777777" w:rsidR="00A32E84" w:rsidRPr="00DF374E" w:rsidRDefault="00A32E84" w:rsidP="00DF374E">
            <w:pPr>
              <w:spacing w:after="0" w:line="240" w:lineRule="auto"/>
              <w:jc w:val="both"/>
              <w:rPr>
                <w:sz w:val="28"/>
                <w:szCs w:val="28"/>
                <w:lang w:val="kk-KZ"/>
              </w:rPr>
            </w:pPr>
          </w:p>
        </w:tc>
        <w:tc>
          <w:tcPr>
            <w:tcW w:w="5570" w:type="dxa"/>
            <w:gridSpan w:val="6"/>
            <w:tcBorders>
              <w:top w:val="single" w:sz="4" w:space="0" w:color="000000"/>
              <w:left w:val="single" w:sz="4" w:space="0" w:color="000000"/>
              <w:bottom w:val="single" w:sz="4" w:space="0" w:color="000000"/>
              <w:right w:val="single" w:sz="4" w:space="0" w:color="auto"/>
            </w:tcBorders>
          </w:tcPr>
          <w:p w14:paraId="7BE1EB7E" w14:textId="77777777" w:rsidR="00A32E84" w:rsidRPr="00DF374E" w:rsidRDefault="00A32E84" w:rsidP="00DF374E">
            <w:pPr>
              <w:spacing w:after="0" w:line="240" w:lineRule="auto"/>
              <w:rPr>
                <w:iCs/>
                <w:sz w:val="28"/>
                <w:szCs w:val="28"/>
                <w:lang w:val="kk-KZ"/>
              </w:rPr>
            </w:pPr>
            <w:r w:rsidRPr="00DF374E">
              <w:rPr>
                <w:iCs/>
                <w:sz w:val="28"/>
                <w:szCs w:val="28"/>
                <w:lang w:val="kk-KZ"/>
              </w:rPr>
              <w:t xml:space="preserve">ҚР  Білім  және  ғылым  министрінің  2012  жылғы  8  қарашадағы  № 500  бұйрығына 6-қосымшасына өзгерістер енгізу туралы  </w:t>
            </w:r>
          </w:p>
          <w:p w14:paraId="25144C97" w14:textId="77777777" w:rsidR="00A32E84" w:rsidRPr="00DF374E" w:rsidRDefault="00A32E84" w:rsidP="00DF374E">
            <w:pPr>
              <w:spacing w:after="0" w:line="240" w:lineRule="auto"/>
              <w:rPr>
                <w:iCs/>
                <w:sz w:val="28"/>
                <w:szCs w:val="28"/>
                <w:lang w:val="kk-KZ"/>
              </w:rPr>
            </w:pPr>
            <w:r w:rsidRPr="00DF374E">
              <w:rPr>
                <w:iCs/>
                <w:sz w:val="28"/>
                <w:szCs w:val="28"/>
                <w:lang w:val="kk-KZ"/>
              </w:rPr>
              <w:t>ҚР  Білім  және  ғылым  министрінің  2018  жылғы  4  қыркүйектегі  № 441  бұйрығына 1-қосымшасымен  бекітілген «Оқыту қазақ тілінде жүргізілетін сыныптарға арналған бастауыш  білім  берудің (жаңартылған мазмұнның) үлгілік  оқу  жоспары»</w:t>
            </w:r>
          </w:p>
          <w:p w14:paraId="16CB1499" w14:textId="77777777" w:rsidR="00A32E84" w:rsidRPr="00DF374E" w:rsidRDefault="00A32E84" w:rsidP="00DF374E">
            <w:pPr>
              <w:spacing w:after="0" w:line="240" w:lineRule="auto"/>
              <w:rPr>
                <w:iCs/>
                <w:sz w:val="28"/>
                <w:szCs w:val="28"/>
                <w:lang w:val="kk-KZ"/>
              </w:rPr>
            </w:pPr>
            <w:r w:rsidRPr="00DF374E">
              <w:rPr>
                <w:iCs/>
                <w:sz w:val="28"/>
                <w:szCs w:val="28"/>
                <w:lang w:val="kk-KZ"/>
              </w:rPr>
              <w:t xml:space="preserve">ҚР  Білім  және  ғылым  министрінің  2012  жылғы  8  қарашадағы  № 500  бұйрығына </w:t>
            </w:r>
            <w:r w:rsidRPr="00DF374E">
              <w:rPr>
                <w:iCs/>
                <w:sz w:val="28"/>
                <w:szCs w:val="28"/>
                <w:lang w:val="kk-KZ"/>
              </w:rPr>
              <w:lastRenderedPageBreak/>
              <w:t xml:space="preserve">7-қосымшасына өзгерістер енгізу туралы  </w:t>
            </w:r>
          </w:p>
          <w:p w14:paraId="07E1FFF6" w14:textId="77777777" w:rsidR="00A32E84" w:rsidRPr="00DF374E" w:rsidRDefault="00A32E84" w:rsidP="00DF374E">
            <w:pPr>
              <w:spacing w:after="0" w:line="240" w:lineRule="auto"/>
              <w:rPr>
                <w:iCs/>
                <w:sz w:val="28"/>
                <w:szCs w:val="28"/>
                <w:lang w:val="kk-KZ"/>
              </w:rPr>
            </w:pPr>
            <w:r w:rsidRPr="00DF374E">
              <w:rPr>
                <w:iCs/>
                <w:sz w:val="28"/>
                <w:szCs w:val="28"/>
                <w:lang w:val="kk-KZ"/>
              </w:rPr>
              <w:t>ҚР  Білім  және  ғылым  министрінің  2018  жылғы  4  қыркүйектегі  № 441  бұйрығына 2-қосымшасымен  бекітілген «Оқыту орыс тілінде жүргізілетін сыныптарға арналған бастауыш  білім  берудің (жаңартылған мазмұнның) үлгілік  оқу  жоспары»</w:t>
            </w:r>
          </w:p>
        </w:tc>
        <w:tc>
          <w:tcPr>
            <w:tcW w:w="3531" w:type="dxa"/>
            <w:gridSpan w:val="2"/>
            <w:tcBorders>
              <w:top w:val="single" w:sz="4" w:space="0" w:color="000000"/>
              <w:left w:val="single" w:sz="4" w:space="0" w:color="auto"/>
              <w:bottom w:val="single" w:sz="4" w:space="0" w:color="000000"/>
              <w:right w:val="single" w:sz="4" w:space="0" w:color="000000"/>
            </w:tcBorders>
          </w:tcPr>
          <w:p w14:paraId="042533B2" w14:textId="77777777" w:rsidR="00A32E84" w:rsidRPr="00DF374E" w:rsidRDefault="00A32E84" w:rsidP="00DF374E">
            <w:pPr>
              <w:spacing w:after="0" w:line="240" w:lineRule="auto"/>
              <w:rPr>
                <w:iCs/>
                <w:sz w:val="28"/>
                <w:szCs w:val="28"/>
                <w:lang w:val="kk-KZ"/>
              </w:rPr>
            </w:pPr>
            <w:r w:rsidRPr="00DF374E">
              <w:rPr>
                <w:iCs/>
                <w:sz w:val="28"/>
                <w:szCs w:val="28"/>
                <w:lang w:val="kk-KZ"/>
              </w:rPr>
              <w:lastRenderedPageBreak/>
              <w:t>ҚР Білім және ғылым министрінің 2012 жылғы 8 қарашадағы №500 бұйрығына 1-қосымша және 2-қосымша</w:t>
            </w:r>
          </w:p>
          <w:p w14:paraId="223CF767" w14:textId="77777777" w:rsidR="00A32E84" w:rsidRPr="00DF374E" w:rsidRDefault="00A32E84" w:rsidP="00DF374E">
            <w:pPr>
              <w:spacing w:after="0" w:line="240" w:lineRule="auto"/>
              <w:rPr>
                <w:iCs/>
                <w:sz w:val="28"/>
                <w:szCs w:val="28"/>
                <w:lang w:val="kk-KZ"/>
              </w:rPr>
            </w:pPr>
            <w:r w:rsidRPr="00DF374E">
              <w:rPr>
                <w:iCs/>
                <w:sz w:val="28"/>
                <w:szCs w:val="28"/>
                <w:lang w:val="kk-KZ"/>
              </w:rPr>
              <w:t xml:space="preserve">ҚР Білім және ғылым министрінің 2013 жылғы 25 шілдедегі №296 бұйрығымен бекітілген «Оқыту қазақ және орыс тілінде жүргізілетін  </w:t>
            </w:r>
            <w:r w:rsidRPr="00DF374E">
              <w:rPr>
                <w:iCs/>
                <w:sz w:val="28"/>
                <w:szCs w:val="28"/>
                <w:lang w:val="kk-KZ"/>
              </w:rPr>
              <w:lastRenderedPageBreak/>
              <w:t xml:space="preserve">бастауыш  білім  берудің  үлгілік  оқу  жоспарының» </w:t>
            </w:r>
          </w:p>
          <w:p w14:paraId="17EBE5B0" w14:textId="77777777" w:rsidR="00A32E84" w:rsidRPr="00DF374E" w:rsidRDefault="00A32E84" w:rsidP="00DF374E">
            <w:pPr>
              <w:spacing w:after="0" w:line="240" w:lineRule="auto"/>
              <w:rPr>
                <w:iCs/>
                <w:sz w:val="28"/>
                <w:szCs w:val="28"/>
                <w:lang w:val="kk-KZ"/>
              </w:rPr>
            </w:pPr>
            <w:r w:rsidRPr="00DF374E">
              <w:rPr>
                <w:iCs/>
                <w:sz w:val="28"/>
                <w:szCs w:val="28"/>
                <w:lang w:val="kk-KZ"/>
              </w:rPr>
              <w:t>1 және 2-қосымшасы</w:t>
            </w:r>
          </w:p>
        </w:tc>
      </w:tr>
      <w:tr w:rsidR="00A32E84" w:rsidRPr="00DF374E" w14:paraId="79689D84" w14:textId="77777777" w:rsidTr="00E82145">
        <w:trPr>
          <w:trHeight w:val="224"/>
        </w:trPr>
        <w:tc>
          <w:tcPr>
            <w:tcW w:w="1943" w:type="dxa"/>
            <w:tcBorders>
              <w:top w:val="single" w:sz="4" w:space="0" w:color="000000"/>
              <w:left w:val="single" w:sz="4" w:space="0" w:color="000000"/>
              <w:bottom w:val="single" w:sz="4" w:space="0" w:color="000000"/>
              <w:right w:val="single" w:sz="4" w:space="0" w:color="000000"/>
            </w:tcBorders>
            <w:hideMark/>
          </w:tcPr>
          <w:p w14:paraId="144DDB4E" w14:textId="77777777" w:rsidR="00A32E84" w:rsidRPr="00DF374E" w:rsidRDefault="00A32E84" w:rsidP="00DF374E">
            <w:pPr>
              <w:spacing w:after="0" w:line="240" w:lineRule="auto"/>
              <w:jc w:val="both"/>
              <w:rPr>
                <w:sz w:val="28"/>
                <w:szCs w:val="28"/>
                <w:lang w:val="kk-KZ"/>
              </w:rPr>
            </w:pPr>
            <w:r w:rsidRPr="00DF374E">
              <w:rPr>
                <w:sz w:val="28"/>
                <w:szCs w:val="28"/>
                <w:lang w:val="kk-KZ"/>
              </w:rPr>
              <w:lastRenderedPageBreak/>
              <w:t>Инварианттық компонент</w:t>
            </w:r>
          </w:p>
        </w:tc>
        <w:tc>
          <w:tcPr>
            <w:tcW w:w="1176" w:type="dxa"/>
            <w:tcBorders>
              <w:top w:val="single" w:sz="4" w:space="0" w:color="000000"/>
              <w:left w:val="single" w:sz="4" w:space="0" w:color="000000"/>
              <w:bottom w:val="single" w:sz="4" w:space="0" w:color="000000"/>
              <w:right w:val="single" w:sz="4" w:space="0" w:color="000000"/>
            </w:tcBorders>
          </w:tcPr>
          <w:p w14:paraId="09E30E2A" w14:textId="77777777" w:rsidR="00A32E84" w:rsidRPr="00DF374E" w:rsidRDefault="00A32E84" w:rsidP="00DF374E">
            <w:pPr>
              <w:spacing w:after="0" w:line="240" w:lineRule="auto"/>
              <w:jc w:val="both"/>
              <w:rPr>
                <w:sz w:val="28"/>
                <w:szCs w:val="28"/>
                <w:lang w:val="kk-KZ"/>
              </w:rPr>
            </w:pPr>
            <w:r w:rsidRPr="00DF374E">
              <w:rPr>
                <w:sz w:val="28"/>
                <w:szCs w:val="28"/>
                <w:lang w:val="kk-KZ"/>
              </w:rPr>
              <w:t>22</w:t>
            </w:r>
          </w:p>
        </w:tc>
        <w:tc>
          <w:tcPr>
            <w:tcW w:w="992" w:type="dxa"/>
            <w:tcBorders>
              <w:top w:val="single" w:sz="4" w:space="0" w:color="000000"/>
              <w:left w:val="single" w:sz="4" w:space="0" w:color="000000"/>
              <w:bottom w:val="single" w:sz="4" w:space="0" w:color="000000"/>
              <w:right w:val="single" w:sz="4" w:space="0" w:color="000000"/>
            </w:tcBorders>
          </w:tcPr>
          <w:p w14:paraId="66A31807" w14:textId="77777777" w:rsidR="00A32E84" w:rsidRPr="00DF374E" w:rsidRDefault="00A32E84" w:rsidP="00DF374E">
            <w:pPr>
              <w:spacing w:after="0" w:line="240" w:lineRule="auto"/>
              <w:jc w:val="both"/>
              <w:rPr>
                <w:sz w:val="28"/>
                <w:szCs w:val="28"/>
                <w:lang w:val="kk-KZ"/>
              </w:rPr>
            </w:pPr>
            <w:r w:rsidRPr="00DF374E">
              <w:rPr>
                <w:sz w:val="28"/>
                <w:szCs w:val="28"/>
                <w:lang w:val="kk-KZ"/>
              </w:rPr>
              <w:t>22</w:t>
            </w:r>
          </w:p>
        </w:tc>
        <w:tc>
          <w:tcPr>
            <w:tcW w:w="851" w:type="dxa"/>
            <w:tcBorders>
              <w:top w:val="single" w:sz="4" w:space="0" w:color="000000"/>
              <w:left w:val="single" w:sz="4" w:space="0" w:color="000000"/>
              <w:bottom w:val="single" w:sz="4" w:space="0" w:color="000000"/>
              <w:right w:val="single" w:sz="4" w:space="0" w:color="000000"/>
            </w:tcBorders>
          </w:tcPr>
          <w:p w14:paraId="19DDBC48" w14:textId="77777777" w:rsidR="00A32E84" w:rsidRPr="00DF374E" w:rsidRDefault="00A32E84" w:rsidP="00DF374E">
            <w:pPr>
              <w:spacing w:after="0" w:line="240" w:lineRule="auto"/>
              <w:jc w:val="both"/>
              <w:rPr>
                <w:sz w:val="28"/>
                <w:szCs w:val="28"/>
                <w:lang w:val="kk-KZ"/>
              </w:rPr>
            </w:pPr>
            <w:r w:rsidRPr="00DF374E">
              <w:rPr>
                <w:sz w:val="28"/>
                <w:szCs w:val="28"/>
                <w:lang w:val="kk-KZ"/>
              </w:rPr>
              <w:t>24</w:t>
            </w:r>
          </w:p>
        </w:tc>
        <w:tc>
          <w:tcPr>
            <w:tcW w:w="850" w:type="dxa"/>
            <w:tcBorders>
              <w:top w:val="single" w:sz="4" w:space="0" w:color="000000"/>
              <w:left w:val="single" w:sz="4" w:space="0" w:color="000000"/>
              <w:bottom w:val="single" w:sz="4" w:space="0" w:color="000000"/>
              <w:right w:val="single" w:sz="4" w:space="0" w:color="000000"/>
            </w:tcBorders>
          </w:tcPr>
          <w:p w14:paraId="6A8CD3AC" w14:textId="77777777" w:rsidR="00A32E84" w:rsidRPr="00DF374E" w:rsidRDefault="00A32E84" w:rsidP="00DF374E">
            <w:pPr>
              <w:spacing w:after="0" w:line="240" w:lineRule="auto"/>
              <w:jc w:val="both"/>
              <w:rPr>
                <w:sz w:val="28"/>
                <w:szCs w:val="28"/>
                <w:lang w:val="kk-KZ"/>
              </w:rPr>
            </w:pPr>
            <w:r w:rsidRPr="00DF374E">
              <w:rPr>
                <w:sz w:val="28"/>
                <w:szCs w:val="28"/>
                <w:lang w:val="kk-KZ"/>
              </w:rPr>
              <w:t>23</w:t>
            </w:r>
          </w:p>
        </w:tc>
        <w:tc>
          <w:tcPr>
            <w:tcW w:w="851" w:type="dxa"/>
            <w:tcBorders>
              <w:top w:val="single" w:sz="4" w:space="0" w:color="000000"/>
              <w:left w:val="single" w:sz="4" w:space="0" w:color="000000"/>
              <w:bottom w:val="single" w:sz="4" w:space="0" w:color="000000"/>
              <w:right w:val="single" w:sz="4" w:space="0" w:color="000000"/>
            </w:tcBorders>
          </w:tcPr>
          <w:p w14:paraId="37A14C32" w14:textId="77777777" w:rsidR="00A32E84" w:rsidRPr="00DF374E" w:rsidRDefault="00A32E84" w:rsidP="00DF374E">
            <w:pPr>
              <w:spacing w:after="0" w:line="240" w:lineRule="auto"/>
              <w:jc w:val="both"/>
              <w:rPr>
                <w:sz w:val="28"/>
                <w:szCs w:val="28"/>
                <w:lang w:val="kk-KZ"/>
              </w:rPr>
            </w:pPr>
            <w:r w:rsidRPr="00DF374E">
              <w:rPr>
                <w:sz w:val="28"/>
                <w:szCs w:val="28"/>
                <w:lang w:val="kk-KZ"/>
              </w:rPr>
              <w:t>26</w:t>
            </w:r>
          </w:p>
        </w:tc>
        <w:tc>
          <w:tcPr>
            <w:tcW w:w="850" w:type="dxa"/>
            <w:tcBorders>
              <w:top w:val="single" w:sz="4" w:space="0" w:color="000000"/>
              <w:left w:val="single" w:sz="4" w:space="0" w:color="000000"/>
              <w:bottom w:val="single" w:sz="4" w:space="0" w:color="000000"/>
              <w:right w:val="single" w:sz="4" w:space="0" w:color="000000"/>
            </w:tcBorders>
          </w:tcPr>
          <w:p w14:paraId="41F4E46B" w14:textId="77777777" w:rsidR="00A32E84" w:rsidRPr="00DF374E" w:rsidRDefault="00A32E84" w:rsidP="00DF374E">
            <w:pPr>
              <w:spacing w:after="0" w:line="240" w:lineRule="auto"/>
              <w:jc w:val="both"/>
              <w:rPr>
                <w:sz w:val="28"/>
                <w:szCs w:val="28"/>
                <w:lang w:val="kk-KZ"/>
              </w:rPr>
            </w:pPr>
            <w:r w:rsidRPr="00DF374E">
              <w:rPr>
                <w:sz w:val="28"/>
                <w:szCs w:val="28"/>
                <w:lang w:val="kk-KZ"/>
              </w:rPr>
              <w:t>26</w:t>
            </w:r>
          </w:p>
        </w:tc>
        <w:tc>
          <w:tcPr>
            <w:tcW w:w="1881" w:type="dxa"/>
            <w:tcBorders>
              <w:top w:val="single" w:sz="4" w:space="0" w:color="000000"/>
              <w:left w:val="single" w:sz="4" w:space="0" w:color="000000"/>
              <w:bottom w:val="single" w:sz="4" w:space="0" w:color="000000"/>
              <w:right w:val="single" w:sz="4" w:space="0" w:color="000000"/>
            </w:tcBorders>
          </w:tcPr>
          <w:p w14:paraId="6AEBB6EF" w14:textId="77777777" w:rsidR="00A32E84" w:rsidRPr="00DF374E" w:rsidRDefault="00A32E84" w:rsidP="00DF374E">
            <w:pPr>
              <w:spacing w:after="0" w:line="240" w:lineRule="auto"/>
              <w:jc w:val="both"/>
              <w:rPr>
                <w:sz w:val="28"/>
                <w:szCs w:val="28"/>
                <w:lang w:val="kk-KZ"/>
              </w:rPr>
            </w:pPr>
            <w:r w:rsidRPr="00DF374E">
              <w:rPr>
                <w:sz w:val="28"/>
                <w:szCs w:val="28"/>
                <w:lang w:val="kk-KZ"/>
              </w:rPr>
              <w:t>27</w:t>
            </w:r>
          </w:p>
        </w:tc>
        <w:tc>
          <w:tcPr>
            <w:tcW w:w="1650" w:type="dxa"/>
            <w:tcBorders>
              <w:top w:val="single" w:sz="4" w:space="0" w:color="000000"/>
              <w:left w:val="single" w:sz="4" w:space="0" w:color="000000"/>
              <w:bottom w:val="single" w:sz="4" w:space="0" w:color="000000"/>
              <w:right w:val="single" w:sz="4" w:space="0" w:color="000000"/>
            </w:tcBorders>
          </w:tcPr>
          <w:p w14:paraId="6FD5D566" w14:textId="77777777" w:rsidR="00A32E84" w:rsidRPr="00DF374E" w:rsidRDefault="00A32E84" w:rsidP="00DF374E">
            <w:pPr>
              <w:spacing w:after="0" w:line="240" w:lineRule="auto"/>
              <w:jc w:val="both"/>
              <w:rPr>
                <w:sz w:val="28"/>
                <w:szCs w:val="28"/>
                <w:lang w:val="kk-KZ"/>
              </w:rPr>
            </w:pPr>
            <w:r w:rsidRPr="00DF374E">
              <w:rPr>
                <w:sz w:val="28"/>
                <w:szCs w:val="28"/>
                <w:lang w:val="kk-KZ"/>
              </w:rPr>
              <w:t>25</w:t>
            </w:r>
          </w:p>
        </w:tc>
      </w:tr>
      <w:tr w:rsidR="00A32E84" w:rsidRPr="00DF374E" w14:paraId="08BF0BE1" w14:textId="77777777" w:rsidTr="00E82145">
        <w:trPr>
          <w:trHeight w:val="231"/>
        </w:trPr>
        <w:tc>
          <w:tcPr>
            <w:tcW w:w="1943" w:type="dxa"/>
            <w:tcBorders>
              <w:top w:val="single" w:sz="4" w:space="0" w:color="000000"/>
              <w:left w:val="single" w:sz="4" w:space="0" w:color="000000"/>
              <w:bottom w:val="single" w:sz="4" w:space="0" w:color="000000"/>
              <w:right w:val="single" w:sz="4" w:space="0" w:color="000000"/>
            </w:tcBorders>
            <w:hideMark/>
          </w:tcPr>
          <w:p w14:paraId="3D6FCDB6" w14:textId="77777777" w:rsidR="00A32E84" w:rsidRPr="00DF374E" w:rsidRDefault="00A32E84" w:rsidP="00DF374E">
            <w:pPr>
              <w:spacing w:after="0" w:line="240" w:lineRule="auto"/>
              <w:jc w:val="both"/>
              <w:rPr>
                <w:sz w:val="28"/>
                <w:szCs w:val="28"/>
                <w:lang w:val="kk-KZ"/>
              </w:rPr>
            </w:pPr>
            <w:r w:rsidRPr="00DF374E">
              <w:rPr>
                <w:sz w:val="28"/>
                <w:szCs w:val="28"/>
                <w:lang w:val="kk-KZ"/>
              </w:rPr>
              <w:t>Вариативтік компонент</w:t>
            </w:r>
          </w:p>
        </w:tc>
        <w:tc>
          <w:tcPr>
            <w:tcW w:w="1176" w:type="dxa"/>
            <w:tcBorders>
              <w:top w:val="single" w:sz="4" w:space="0" w:color="000000"/>
              <w:left w:val="single" w:sz="4" w:space="0" w:color="000000"/>
              <w:bottom w:val="single" w:sz="4" w:space="0" w:color="000000"/>
              <w:right w:val="single" w:sz="4" w:space="0" w:color="000000"/>
            </w:tcBorders>
          </w:tcPr>
          <w:p w14:paraId="0533833B" w14:textId="77777777" w:rsidR="00A32E84" w:rsidRPr="00DF374E" w:rsidRDefault="00A32E84" w:rsidP="00DF374E">
            <w:pPr>
              <w:spacing w:after="0" w:line="240" w:lineRule="auto"/>
              <w:jc w:val="both"/>
              <w:rPr>
                <w:sz w:val="28"/>
                <w:szCs w:val="28"/>
                <w:lang w:val="kk-KZ"/>
              </w:rPr>
            </w:pPr>
            <w:r w:rsidRPr="00DF374E">
              <w:rPr>
                <w:sz w:val="28"/>
                <w:szCs w:val="28"/>
                <w:lang w:val="kk-KZ"/>
              </w:rPr>
              <w:t>2</w:t>
            </w:r>
          </w:p>
        </w:tc>
        <w:tc>
          <w:tcPr>
            <w:tcW w:w="992" w:type="dxa"/>
            <w:tcBorders>
              <w:top w:val="single" w:sz="4" w:space="0" w:color="000000"/>
              <w:left w:val="single" w:sz="4" w:space="0" w:color="000000"/>
              <w:bottom w:val="single" w:sz="4" w:space="0" w:color="000000"/>
              <w:right w:val="single" w:sz="4" w:space="0" w:color="000000"/>
            </w:tcBorders>
          </w:tcPr>
          <w:p w14:paraId="243E262F" w14:textId="77777777" w:rsidR="00A32E84" w:rsidRPr="00DF374E" w:rsidRDefault="00A32E84" w:rsidP="00DF374E">
            <w:pPr>
              <w:spacing w:after="0" w:line="240" w:lineRule="auto"/>
              <w:jc w:val="both"/>
              <w:rPr>
                <w:sz w:val="28"/>
                <w:szCs w:val="28"/>
                <w:lang w:val="kk-KZ"/>
              </w:rPr>
            </w:pPr>
            <w:r w:rsidRPr="00DF374E">
              <w:rPr>
                <w:sz w:val="28"/>
                <w:szCs w:val="28"/>
                <w:lang w:val="kk-KZ"/>
              </w:rPr>
              <w:t>2</w:t>
            </w:r>
          </w:p>
        </w:tc>
        <w:tc>
          <w:tcPr>
            <w:tcW w:w="851" w:type="dxa"/>
            <w:tcBorders>
              <w:top w:val="single" w:sz="4" w:space="0" w:color="000000"/>
              <w:left w:val="single" w:sz="4" w:space="0" w:color="000000"/>
              <w:bottom w:val="single" w:sz="4" w:space="0" w:color="000000"/>
              <w:right w:val="single" w:sz="4" w:space="0" w:color="000000"/>
            </w:tcBorders>
          </w:tcPr>
          <w:p w14:paraId="7F4B91F1" w14:textId="77777777" w:rsidR="00A32E84" w:rsidRPr="00DF374E" w:rsidRDefault="00A32E84" w:rsidP="00DF374E">
            <w:pPr>
              <w:spacing w:after="0" w:line="240" w:lineRule="auto"/>
              <w:jc w:val="both"/>
              <w:rPr>
                <w:sz w:val="28"/>
                <w:szCs w:val="28"/>
                <w:lang w:val="kk-KZ"/>
              </w:rPr>
            </w:pPr>
            <w:r w:rsidRPr="00DF374E">
              <w:rPr>
                <w:sz w:val="28"/>
                <w:szCs w:val="28"/>
                <w:lang w:val="kk-KZ"/>
              </w:rPr>
              <w:t>1</w:t>
            </w:r>
          </w:p>
        </w:tc>
        <w:tc>
          <w:tcPr>
            <w:tcW w:w="850" w:type="dxa"/>
            <w:tcBorders>
              <w:top w:val="single" w:sz="4" w:space="0" w:color="000000"/>
              <w:left w:val="single" w:sz="4" w:space="0" w:color="000000"/>
              <w:bottom w:val="single" w:sz="4" w:space="0" w:color="000000"/>
              <w:right w:val="single" w:sz="4" w:space="0" w:color="000000"/>
            </w:tcBorders>
          </w:tcPr>
          <w:p w14:paraId="112AC596" w14:textId="77777777" w:rsidR="00A32E84" w:rsidRPr="00DF374E" w:rsidRDefault="00A32E84" w:rsidP="00DF374E">
            <w:pPr>
              <w:spacing w:after="0" w:line="240" w:lineRule="auto"/>
              <w:jc w:val="both"/>
              <w:rPr>
                <w:sz w:val="28"/>
                <w:szCs w:val="28"/>
                <w:lang w:val="kk-KZ"/>
              </w:rPr>
            </w:pPr>
            <w:r w:rsidRPr="00DF374E">
              <w:rPr>
                <w:sz w:val="28"/>
                <w:szCs w:val="28"/>
                <w:lang w:val="kk-KZ"/>
              </w:rPr>
              <w:t>2</w:t>
            </w:r>
          </w:p>
        </w:tc>
        <w:tc>
          <w:tcPr>
            <w:tcW w:w="851" w:type="dxa"/>
            <w:tcBorders>
              <w:top w:val="single" w:sz="4" w:space="0" w:color="000000"/>
              <w:left w:val="single" w:sz="4" w:space="0" w:color="000000"/>
              <w:bottom w:val="single" w:sz="4" w:space="0" w:color="000000"/>
              <w:right w:val="single" w:sz="4" w:space="0" w:color="000000"/>
            </w:tcBorders>
          </w:tcPr>
          <w:p w14:paraId="30EAC8DC" w14:textId="77777777" w:rsidR="00A32E84" w:rsidRPr="00DF374E" w:rsidRDefault="00A32E84" w:rsidP="00DF374E">
            <w:pPr>
              <w:spacing w:after="0" w:line="240" w:lineRule="auto"/>
              <w:jc w:val="both"/>
              <w:rPr>
                <w:sz w:val="28"/>
                <w:szCs w:val="28"/>
                <w:lang w:val="kk-KZ"/>
              </w:rPr>
            </w:pPr>
            <w:r w:rsidRPr="00DF374E">
              <w:rPr>
                <w:sz w:val="28"/>
                <w:szCs w:val="28"/>
                <w:lang w:val="kk-KZ"/>
              </w:rPr>
              <w:t>3</w:t>
            </w:r>
          </w:p>
        </w:tc>
        <w:tc>
          <w:tcPr>
            <w:tcW w:w="850" w:type="dxa"/>
            <w:tcBorders>
              <w:top w:val="single" w:sz="4" w:space="0" w:color="000000"/>
              <w:left w:val="single" w:sz="4" w:space="0" w:color="000000"/>
              <w:bottom w:val="single" w:sz="4" w:space="0" w:color="000000"/>
              <w:right w:val="single" w:sz="4" w:space="0" w:color="000000"/>
            </w:tcBorders>
          </w:tcPr>
          <w:p w14:paraId="3A2870B2" w14:textId="77777777" w:rsidR="00A32E84" w:rsidRPr="00DF374E" w:rsidRDefault="00A32E84" w:rsidP="00DF374E">
            <w:pPr>
              <w:spacing w:after="0" w:line="240" w:lineRule="auto"/>
              <w:jc w:val="both"/>
              <w:rPr>
                <w:sz w:val="28"/>
                <w:szCs w:val="28"/>
                <w:lang w:val="kk-KZ"/>
              </w:rPr>
            </w:pPr>
            <w:r w:rsidRPr="00DF374E">
              <w:rPr>
                <w:sz w:val="28"/>
                <w:szCs w:val="28"/>
                <w:lang w:val="kk-KZ"/>
              </w:rPr>
              <w:t>3</w:t>
            </w:r>
          </w:p>
        </w:tc>
        <w:tc>
          <w:tcPr>
            <w:tcW w:w="1881" w:type="dxa"/>
            <w:tcBorders>
              <w:top w:val="single" w:sz="4" w:space="0" w:color="000000"/>
              <w:left w:val="single" w:sz="4" w:space="0" w:color="000000"/>
              <w:bottom w:val="single" w:sz="4" w:space="0" w:color="000000"/>
              <w:right w:val="single" w:sz="4" w:space="0" w:color="000000"/>
            </w:tcBorders>
          </w:tcPr>
          <w:p w14:paraId="3C782F29" w14:textId="77777777" w:rsidR="00A32E84" w:rsidRPr="00DF374E" w:rsidRDefault="00A32E84" w:rsidP="00DF374E">
            <w:pPr>
              <w:spacing w:after="0" w:line="240" w:lineRule="auto"/>
              <w:jc w:val="both"/>
              <w:rPr>
                <w:sz w:val="28"/>
                <w:szCs w:val="28"/>
                <w:lang w:val="kk-KZ"/>
              </w:rPr>
            </w:pPr>
            <w:r w:rsidRPr="00DF374E">
              <w:rPr>
                <w:sz w:val="28"/>
                <w:szCs w:val="28"/>
                <w:lang w:val="kk-KZ"/>
              </w:rPr>
              <w:t>2</w:t>
            </w:r>
          </w:p>
        </w:tc>
        <w:tc>
          <w:tcPr>
            <w:tcW w:w="1650" w:type="dxa"/>
            <w:tcBorders>
              <w:top w:val="single" w:sz="4" w:space="0" w:color="000000"/>
              <w:left w:val="single" w:sz="4" w:space="0" w:color="000000"/>
              <w:bottom w:val="single" w:sz="4" w:space="0" w:color="000000"/>
              <w:right w:val="single" w:sz="4" w:space="0" w:color="000000"/>
            </w:tcBorders>
          </w:tcPr>
          <w:p w14:paraId="69B61135" w14:textId="77777777" w:rsidR="00A32E84" w:rsidRPr="00DF374E" w:rsidRDefault="00A32E84" w:rsidP="00DF374E">
            <w:pPr>
              <w:spacing w:after="0" w:line="240" w:lineRule="auto"/>
              <w:jc w:val="both"/>
              <w:rPr>
                <w:sz w:val="28"/>
                <w:szCs w:val="28"/>
                <w:lang w:val="kk-KZ"/>
              </w:rPr>
            </w:pPr>
            <w:r w:rsidRPr="00DF374E">
              <w:rPr>
                <w:sz w:val="28"/>
                <w:szCs w:val="28"/>
                <w:lang w:val="kk-KZ"/>
              </w:rPr>
              <w:t>4</w:t>
            </w:r>
          </w:p>
        </w:tc>
      </w:tr>
      <w:tr w:rsidR="00A32E84" w:rsidRPr="00DF374E" w14:paraId="1BA99E4E" w14:textId="77777777" w:rsidTr="00E82145">
        <w:trPr>
          <w:trHeight w:val="450"/>
        </w:trPr>
        <w:tc>
          <w:tcPr>
            <w:tcW w:w="1943" w:type="dxa"/>
            <w:tcBorders>
              <w:top w:val="single" w:sz="4" w:space="0" w:color="000000"/>
              <w:left w:val="single" w:sz="4" w:space="0" w:color="000000"/>
              <w:bottom w:val="single" w:sz="4" w:space="0" w:color="000000"/>
              <w:right w:val="single" w:sz="4" w:space="0" w:color="000000"/>
            </w:tcBorders>
            <w:hideMark/>
          </w:tcPr>
          <w:p w14:paraId="24376040" w14:textId="77777777" w:rsidR="00A32E84" w:rsidRPr="00DF374E" w:rsidRDefault="00A32E84" w:rsidP="00DF374E">
            <w:pPr>
              <w:spacing w:after="0" w:line="240" w:lineRule="auto"/>
              <w:jc w:val="both"/>
              <w:rPr>
                <w:sz w:val="28"/>
                <w:szCs w:val="28"/>
                <w:lang w:val="kk-KZ"/>
              </w:rPr>
            </w:pPr>
            <w:r w:rsidRPr="00DF374E">
              <w:rPr>
                <w:sz w:val="28"/>
                <w:szCs w:val="28"/>
                <w:lang w:val="kk-KZ"/>
              </w:rPr>
              <w:t>Оқу жүктемесінің жоғарғы шекті көлемі</w:t>
            </w:r>
          </w:p>
        </w:tc>
        <w:tc>
          <w:tcPr>
            <w:tcW w:w="1176" w:type="dxa"/>
            <w:tcBorders>
              <w:top w:val="single" w:sz="4" w:space="0" w:color="000000"/>
              <w:left w:val="single" w:sz="4" w:space="0" w:color="000000"/>
              <w:bottom w:val="single" w:sz="4" w:space="0" w:color="000000"/>
              <w:right w:val="single" w:sz="4" w:space="0" w:color="000000"/>
            </w:tcBorders>
          </w:tcPr>
          <w:p w14:paraId="7B7442D9" w14:textId="77777777" w:rsidR="00A32E84" w:rsidRPr="00DF374E" w:rsidRDefault="00A32E84" w:rsidP="00DF374E">
            <w:pPr>
              <w:spacing w:after="0" w:line="240" w:lineRule="auto"/>
              <w:jc w:val="both"/>
              <w:rPr>
                <w:sz w:val="28"/>
                <w:szCs w:val="28"/>
                <w:lang w:val="kk-KZ"/>
              </w:rPr>
            </w:pPr>
            <w:r w:rsidRPr="00DF374E">
              <w:rPr>
                <w:sz w:val="28"/>
                <w:szCs w:val="28"/>
                <w:lang w:val="kk-KZ"/>
              </w:rPr>
              <w:t>24</w:t>
            </w:r>
          </w:p>
        </w:tc>
        <w:tc>
          <w:tcPr>
            <w:tcW w:w="992" w:type="dxa"/>
            <w:tcBorders>
              <w:top w:val="single" w:sz="4" w:space="0" w:color="000000"/>
              <w:left w:val="single" w:sz="4" w:space="0" w:color="000000"/>
              <w:bottom w:val="single" w:sz="4" w:space="0" w:color="000000"/>
              <w:right w:val="single" w:sz="4" w:space="0" w:color="000000"/>
            </w:tcBorders>
          </w:tcPr>
          <w:p w14:paraId="3635899A" w14:textId="77777777" w:rsidR="00A32E84" w:rsidRPr="00DF374E" w:rsidRDefault="00A32E84" w:rsidP="00DF374E">
            <w:pPr>
              <w:spacing w:after="0" w:line="240" w:lineRule="auto"/>
              <w:jc w:val="both"/>
              <w:rPr>
                <w:sz w:val="28"/>
                <w:szCs w:val="28"/>
                <w:lang w:val="kk-KZ"/>
              </w:rPr>
            </w:pPr>
            <w:r w:rsidRPr="00DF374E">
              <w:rPr>
                <w:sz w:val="28"/>
                <w:szCs w:val="28"/>
                <w:lang w:val="kk-KZ"/>
              </w:rPr>
              <w:t>24</w:t>
            </w:r>
          </w:p>
        </w:tc>
        <w:tc>
          <w:tcPr>
            <w:tcW w:w="851" w:type="dxa"/>
            <w:tcBorders>
              <w:top w:val="single" w:sz="4" w:space="0" w:color="000000"/>
              <w:left w:val="single" w:sz="4" w:space="0" w:color="000000"/>
              <w:bottom w:val="single" w:sz="4" w:space="0" w:color="000000"/>
              <w:right w:val="single" w:sz="4" w:space="0" w:color="000000"/>
            </w:tcBorders>
          </w:tcPr>
          <w:p w14:paraId="3EEC9BB5" w14:textId="77777777" w:rsidR="00A32E84" w:rsidRPr="00DF374E" w:rsidRDefault="00A32E84" w:rsidP="00DF374E">
            <w:pPr>
              <w:spacing w:after="0" w:line="240" w:lineRule="auto"/>
              <w:jc w:val="both"/>
              <w:rPr>
                <w:sz w:val="28"/>
                <w:szCs w:val="28"/>
                <w:lang w:val="kk-KZ"/>
              </w:rPr>
            </w:pPr>
            <w:r w:rsidRPr="00DF374E">
              <w:rPr>
                <w:sz w:val="28"/>
                <w:szCs w:val="28"/>
                <w:lang w:val="kk-KZ"/>
              </w:rPr>
              <w:t>25</w:t>
            </w:r>
          </w:p>
        </w:tc>
        <w:tc>
          <w:tcPr>
            <w:tcW w:w="850" w:type="dxa"/>
            <w:tcBorders>
              <w:top w:val="single" w:sz="4" w:space="0" w:color="000000"/>
              <w:left w:val="single" w:sz="4" w:space="0" w:color="000000"/>
              <w:bottom w:val="single" w:sz="4" w:space="0" w:color="000000"/>
              <w:right w:val="single" w:sz="4" w:space="0" w:color="000000"/>
            </w:tcBorders>
          </w:tcPr>
          <w:p w14:paraId="161E4287" w14:textId="77777777" w:rsidR="00A32E84" w:rsidRPr="00DF374E" w:rsidRDefault="00A32E84" w:rsidP="00DF374E">
            <w:pPr>
              <w:spacing w:after="0" w:line="240" w:lineRule="auto"/>
              <w:jc w:val="both"/>
              <w:rPr>
                <w:sz w:val="28"/>
                <w:szCs w:val="28"/>
                <w:lang w:val="kk-KZ"/>
              </w:rPr>
            </w:pPr>
            <w:r w:rsidRPr="00DF374E">
              <w:rPr>
                <w:sz w:val="28"/>
                <w:szCs w:val="28"/>
                <w:lang w:val="kk-KZ"/>
              </w:rPr>
              <w:t>25</w:t>
            </w:r>
          </w:p>
        </w:tc>
        <w:tc>
          <w:tcPr>
            <w:tcW w:w="851" w:type="dxa"/>
            <w:tcBorders>
              <w:top w:val="single" w:sz="4" w:space="0" w:color="000000"/>
              <w:left w:val="single" w:sz="4" w:space="0" w:color="000000"/>
              <w:bottom w:val="single" w:sz="4" w:space="0" w:color="000000"/>
              <w:right w:val="single" w:sz="4" w:space="0" w:color="000000"/>
            </w:tcBorders>
          </w:tcPr>
          <w:p w14:paraId="21EAEB5E" w14:textId="77777777" w:rsidR="00A32E84" w:rsidRPr="00DF374E" w:rsidRDefault="00A32E84" w:rsidP="00DF374E">
            <w:pPr>
              <w:spacing w:after="0" w:line="240" w:lineRule="auto"/>
              <w:jc w:val="both"/>
              <w:rPr>
                <w:sz w:val="28"/>
                <w:szCs w:val="28"/>
                <w:lang w:val="kk-KZ"/>
              </w:rPr>
            </w:pPr>
            <w:r w:rsidRPr="00DF374E">
              <w:rPr>
                <w:sz w:val="28"/>
                <w:szCs w:val="28"/>
                <w:lang w:val="kk-KZ"/>
              </w:rPr>
              <w:t>29</w:t>
            </w:r>
          </w:p>
        </w:tc>
        <w:tc>
          <w:tcPr>
            <w:tcW w:w="850" w:type="dxa"/>
            <w:tcBorders>
              <w:top w:val="single" w:sz="4" w:space="0" w:color="000000"/>
              <w:left w:val="single" w:sz="4" w:space="0" w:color="000000"/>
              <w:bottom w:val="single" w:sz="4" w:space="0" w:color="000000"/>
              <w:right w:val="single" w:sz="4" w:space="0" w:color="000000"/>
            </w:tcBorders>
          </w:tcPr>
          <w:p w14:paraId="4C544313" w14:textId="77777777" w:rsidR="00A32E84" w:rsidRPr="00DF374E" w:rsidRDefault="00A32E84" w:rsidP="00DF374E">
            <w:pPr>
              <w:spacing w:after="0" w:line="240" w:lineRule="auto"/>
              <w:jc w:val="both"/>
              <w:rPr>
                <w:sz w:val="28"/>
                <w:szCs w:val="28"/>
                <w:lang w:val="kk-KZ"/>
              </w:rPr>
            </w:pPr>
          </w:p>
        </w:tc>
        <w:tc>
          <w:tcPr>
            <w:tcW w:w="1881" w:type="dxa"/>
            <w:tcBorders>
              <w:top w:val="single" w:sz="4" w:space="0" w:color="000000"/>
              <w:left w:val="single" w:sz="4" w:space="0" w:color="000000"/>
              <w:bottom w:val="single" w:sz="4" w:space="0" w:color="000000"/>
              <w:right w:val="single" w:sz="4" w:space="0" w:color="000000"/>
            </w:tcBorders>
          </w:tcPr>
          <w:p w14:paraId="579E0625" w14:textId="77777777" w:rsidR="00A32E84" w:rsidRPr="00DF374E" w:rsidRDefault="00A32E84" w:rsidP="00DF374E">
            <w:pPr>
              <w:spacing w:after="0" w:line="240" w:lineRule="auto"/>
              <w:jc w:val="both"/>
              <w:rPr>
                <w:sz w:val="28"/>
                <w:szCs w:val="28"/>
                <w:lang w:val="kk-KZ"/>
              </w:rPr>
            </w:pPr>
            <w:r w:rsidRPr="00DF374E">
              <w:rPr>
                <w:sz w:val="28"/>
                <w:szCs w:val="28"/>
                <w:lang w:val="kk-KZ"/>
              </w:rPr>
              <w:t>29</w:t>
            </w:r>
          </w:p>
        </w:tc>
        <w:tc>
          <w:tcPr>
            <w:tcW w:w="1650" w:type="dxa"/>
            <w:tcBorders>
              <w:top w:val="single" w:sz="4" w:space="0" w:color="000000"/>
              <w:left w:val="single" w:sz="4" w:space="0" w:color="000000"/>
              <w:bottom w:val="single" w:sz="4" w:space="0" w:color="000000"/>
              <w:right w:val="single" w:sz="4" w:space="0" w:color="000000"/>
            </w:tcBorders>
          </w:tcPr>
          <w:p w14:paraId="645E95E7" w14:textId="77777777" w:rsidR="00A32E84" w:rsidRPr="00DF374E" w:rsidRDefault="00A32E84" w:rsidP="00DF374E">
            <w:pPr>
              <w:spacing w:after="0" w:line="240" w:lineRule="auto"/>
              <w:jc w:val="both"/>
              <w:rPr>
                <w:sz w:val="28"/>
                <w:szCs w:val="28"/>
                <w:lang w:val="kk-KZ"/>
              </w:rPr>
            </w:pPr>
            <w:r w:rsidRPr="00DF374E">
              <w:rPr>
                <w:sz w:val="28"/>
                <w:szCs w:val="28"/>
                <w:lang w:val="kk-KZ"/>
              </w:rPr>
              <w:t>29</w:t>
            </w:r>
          </w:p>
        </w:tc>
      </w:tr>
    </w:tbl>
    <w:p w14:paraId="552AD294" w14:textId="77777777" w:rsidR="00A32E84" w:rsidRPr="00DF374E" w:rsidRDefault="00A32E84" w:rsidP="00DF374E">
      <w:pPr>
        <w:spacing w:after="0" w:line="240" w:lineRule="auto"/>
        <w:jc w:val="center"/>
        <w:rPr>
          <w:b/>
          <w:bCs/>
          <w:sz w:val="28"/>
          <w:szCs w:val="28"/>
          <w:lang w:val="kk-KZ"/>
        </w:rPr>
      </w:pPr>
      <w:r w:rsidRPr="00DF374E">
        <w:rPr>
          <w:b/>
          <w:bCs/>
          <w:sz w:val="28"/>
          <w:szCs w:val="28"/>
          <w:lang w:val="kk-KZ"/>
        </w:rPr>
        <w:t>Негізгі саты</w:t>
      </w:r>
    </w:p>
    <w:tbl>
      <w:tblPr>
        <w:tblW w:w="1119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738"/>
        <w:gridCol w:w="709"/>
        <w:gridCol w:w="709"/>
        <w:gridCol w:w="665"/>
        <w:gridCol w:w="894"/>
        <w:gridCol w:w="850"/>
        <w:gridCol w:w="993"/>
        <w:gridCol w:w="992"/>
        <w:gridCol w:w="1276"/>
        <w:gridCol w:w="1105"/>
      </w:tblGrid>
      <w:tr w:rsidR="00A32E84" w:rsidRPr="00DF374E" w14:paraId="3BE4F4FE" w14:textId="77777777" w:rsidTr="00E82145">
        <w:trPr>
          <w:trHeight w:val="143"/>
        </w:trPr>
        <w:tc>
          <w:tcPr>
            <w:tcW w:w="2268" w:type="dxa"/>
            <w:tcBorders>
              <w:top w:val="single" w:sz="4" w:space="0" w:color="000000"/>
              <w:left w:val="single" w:sz="4" w:space="0" w:color="000000"/>
              <w:bottom w:val="single" w:sz="4" w:space="0" w:color="000000"/>
              <w:right w:val="single" w:sz="4" w:space="0" w:color="000000"/>
            </w:tcBorders>
            <w:hideMark/>
          </w:tcPr>
          <w:p w14:paraId="66DD531A" w14:textId="77777777" w:rsidR="00A32E84" w:rsidRPr="00DF374E" w:rsidRDefault="00A32E84" w:rsidP="00DF374E">
            <w:pPr>
              <w:spacing w:after="0" w:line="240" w:lineRule="auto"/>
              <w:jc w:val="both"/>
              <w:rPr>
                <w:b/>
                <w:bCs/>
                <w:sz w:val="28"/>
                <w:szCs w:val="28"/>
                <w:lang w:val="kk-KZ"/>
              </w:rPr>
            </w:pPr>
            <w:r w:rsidRPr="00DF374E">
              <w:rPr>
                <w:b/>
                <w:bCs/>
                <w:sz w:val="28"/>
                <w:szCs w:val="28"/>
                <w:lang w:val="kk-KZ"/>
              </w:rPr>
              <w:t>Кластар</w:t>
            </w:r>
          </w:p>
        </w:tc>
        <w:tc>
          <w:tcPr>
            <w:tcW w:w="738" w:type="dxa"/>
            <w:tcBorders>
              <w:top w:val="single" w:sz="4" w:space="0" w:color="000000"/>
              <w:left w:val="single" w:sz="4" w:space="0" w:color="000000"/>
              <w:bottom w:val="single" w:sz="4" w:space="0" w:color="000000"/>
              <w:right w:val="single" w:sz="4" w:space="0" w:color="000000"/>
            </w:tcBorders>
          </w:tcPr>
          <w:p w14:paraId="53C9F665" w14:textId="77777777" w:rsidR="00A32E84" w:rsidRPr="00DF374E" w:rsidRDefault="00A32E84" w:rsidP="00DF374E">
            <w:pPr>
              <w:spacing w:after="0" w:line="240" w:lineRule="auto"/>
              <w:jc w:val="both"/>
              <w:rPr>
                <w:b/>
                <w:bCs/>
                <w:sz w:val="28"/>
                <w:szCs w:val="28"/>
                <w:lang w:val="kk-KZ"/>
              </w:rPr>
            </w:pPr>
            <w:r w:rsidRPr="00DF374E">
              <w:rPr>
                <w:b/>
                <w:bCs/>
                <w:sz w:val="28"/>
                <w:szCs w:val="28"/>
                <w:lang w:val="kk-KZ"/>
              </w:rPr>
              <w:t>5 «А» орыс тіл</w:t>
            </w:r>
          </w:p>
        </w:tc>
        <w:tc>
          <w:tcPr>
            <w:tcW w:w="709" w:type="dxa"/>
            <w:tcBorders>
              <w:top w:val="single" w:sz="4" w:space="0" w:color="000000"/>
              <w:left w:val="single" w:sz="4" w:space="0" w:color="000000"/>
              <w:bottom w:val="single" w:sz="4" w:space="0" w:color="000000"/>
              <w:right w:val="single" w:sz="4" w:space="0" w:color="000000"/>
            </w:tcBorders>
          </w:tcPr>
          <w:p w14:paraId="05FE5464" w14:textId="77777777" w:rsidR="00A32E84" w:rsidRPr="00DF374E" w:rsidRDefault="00A32E84" w:rsidP="00DF374E">
            <w:pPr>
              <w:spacing w:after="0" w:line="240" w:lineRule="auto"/>
              <w:jc w:val="both"/>
              <w:rPr>
                <w:b/>
                <w:bCs/>
                <w:sz w:val="28"/>
                <w:szCs w:val="28"/>
                <w:lang w:val="kk-KZ"/>
              </w:rPr>
            </w:pPr>
            <w:r w:rsidRPr="00DF374E">
              <w:rPr>
                <w:b/>
                <w:bCs/>
                <w:sz w:val="28"/>
                <w:szCs w:val="28"/>
                <w:lang w:val="kk-KZ"/>
              </w:rPr>
              <w:t>5 «Ә» қазақ тіл</w:t>
            </w:r>
          </w:p>
        </w:tc>
        <w:tc>
          <w:tcPr>
            <w:tcW w:w="709" w:type="dxa"/>
            <w:tcBorders>
              <w:top w:val="single" w:sz="4" w:space="0" w:color="000000"/>
              <w:left w:val="single" w:sz="4" w:space="0" w:color="auto"/>
              <w:bottom w:val="single" w:sz="4" w:space="0" w:color="000000"/>
              <w:right w:val="single" w:sz="4" w:space="0" w:color="000000"/>
            </w:tcBorders>
          </w:tcPr>
          <w:p w14:paraId="08F82FB0" w14:textId="77777777" w:rsidR="00A32E84" w:rsidRPr="00DF374E" w:rsidRDefault="00A32E84" w:rsidP="00DF374E">
            <w:pPr>
              <w:spacing w:after="0" w:line="240" w:lineRule="auto"/>
              <w:jc w:val="both"/>
              <w:rPr>
                <w:b/>
                <w:bCs/>
                <w:sz w:val="28"/>
                <w:szCs w:val="28"/>
                <w:lang w:val="kk-KZ"/>
              </w:rPr>
            </w:pPr>
            <w:r w:rsidRPr="00DF374E">
              <w:rPr>
                <w:b/>
                <w:bCs/>
                <w:sz w:val="28"/>
                <w:szCs w:val="28"/>
                <w:lang w:val="kk-KZ"/>
              </w:rPr>
              <w:t>6 «А» орыс тіл</w:t>
            </w:r>
          </w:p>
        </w:tc>
        <w:tc>
          <w:tcPr>
            <w:tcW w:w="665" w:type="dxa"/>
            <w:tcBorders>
              <w:top w:val="single" w:sz="4" w:space="0" w:color="000000"/>
              <w:left w:val="single" w:sz="4" w:space="0" w:color="000000"/>
              <w:bottom w:val="single" w:sz="4" w:space="0" w:color="000000"/>
              <w:right w:val="single" w:sz="4" w:space="0" w:color="000000"/>
            </w:tcBorders>
          </w:tcPr>
          <w:p w14:paraId="344A1E9F" w14:textId="77777777" w:rsidR="00A32E84" w:rsidRPr="00DF374E" w:rsidRDefault="00A32E84" w:rsidP="00DF374E">
            <w:pPr>
              <w:spacing w:after="0" w:line="240" w:lineRule="auto"/>
              <w:jc w:val="both"/>
              <w:rPr>
                <w:b/>
                <w:bCs/>
                <w:sz w:val="28"/>
                <w:szCs w:val="28"/>
                <w:lang w:val="kk-KZ"/>
              </w:rPr>
            </w:pPr>
            <w:r w:rsidRPr="00DF374E">
              <w:rPr>
                <w:b/>
                <w:bCs/>
                <w:sz w:val="28"/>
                <w:szCs w:val="28"/>
                <w:lang w:val="kk-KZ"/>
              </w:rPr>
              <w:t>6 «Ә» қазақ тіл</w:t>
            </w:r>
          </w:p>
        </w:tc>
        <w:tc>
          <w:tcPr>
            <w:tcW w:w="894" w:type="dxa"/>
            <w:tcBorders>
              <w:top w:val="single" w:sz="4" w:space="0" w:color="000000"/>
              <w:left w:val="single" w:sz="4" w:space="0" w:color="000000"/>
              <w:bottom w:val="single" w:sz="4" w:space="0" w:color="000000"/>
              <w:right w:val="single" w:sz="4" w:space="0" w:color="000000"/>
            </w:tcBorders>
          </w:tcPr>
          <w:p w14:paraId="1A858FA2" w14:textId="77777777" w:rsidR="00A32E84" w:rsidRPr="00DF374E" w:rsidRDefault="00A32E84" w:rsidP="00DF374E">
            <w:pPr>
              <w:spacing w:after="0" w:line="240" w:lineRule="auto"/>
              <w:ind w:right="-167"/>
              <w:jc w:val="both"/>
              <w:rPr>
                <w:b/>
                <w:bCs/>
                <w:sz w:val="28"/>
                <w:szCs w:val="28"/>
                <w:lang w:val="kk-KZ"/>
              </w:rPr>
            </w:pPr>
            <w:r w:rsidRPr="00DF374E">
              <w:rPr>
                <w:b/>
                <w:bCs/>
                <w:sz w:val="28"/>
                <w:szCs w:val="28"/>
                <w:lang w:val="kk-KZ"/>
              </w:rPr>
              <w:t xml:space="preserve">7 </w:t>
            </w:r>
          </w:p>
          <w:p w14:paraId="10E3F37A" w14:textId="77777777" w:rsidR="00A32E84" w:rsidRPr="00DF374E" w:rsidRDefault="00A32E84" w:rsidP="00DF374E">
            <w:pPr>
              <w:spacing w:after="0" w:line="240" w:lineRule="auto"/>
              <w:ind w:right="-167"/>
              <w:jc w:val="both"/>
              <w:rPr>
                <w:b/>
                <w:bCs/>
                <w:sz w:val="28"/>
                <w:szCs w:val="28"/>
                <w:lang w:val="kk-KZ"/>
              </w:rPr>
            </w:pPr>
            <w:r w:rsidRPr="00DF374E">
              <w:rPr>
                <w:b/>
                <w:bCs/>
                <w:sz w:val="28"/>
                <w:szCs w:val="28"/>
                <w:lang w:val="kk-KZ"/>
              </w:rPr>
              <w:t>«А» орыс тіл</w:t>
            </w:r>
          </w:p>
        </w:tc>
        <w:tc>
          <w:tcPr>
            <w:tcW w:w="850" w:type="dxa"/>
            <w:tcBorders>
              <w:top w:val="single" w:sz="4" w:space="0" w:color="000000"/>
              <w:left w:val="single" w:sz="4" w:space="0" w:color="000000"/>
              <w:bottom w:val="single" w:sz="4" w:space="0" w:color="000000"/>
              <w:right w:val="single" w:sz="4" w:space="0" w:color="000000"/>
            </w:tcBorders>
          </w:tcPr>
          <w:p w14:paraId="14003696" w14:textId="77777777" w:rsidR="00A32E84" w:rsidRPr="00DF374E" w:rsidRDefault="00A32E84" w:rsidP="00DF374E">
            <w:pPr>
              <w:spacing w:after="0" w:line="240" w:lineRule="auto"/>
              <w:jc w:val="both"/>
              <w:rPr>
                <w:b/>
                <w:bCs/>
                <w:sz w:val="28"/>
                <w:szCs w:val="28"/>
                <w:lang w:val="kk-KZ"/>
              </w:rPr>
            </w:pPr>
            <w:r w:rsidRPr="00DF374E">
              <w:rPr>
                <w:b/>
                <w:bCs/>
                <w:sz w:val="28"/>
                <w:szCs w:val="28"/>
                <w:lang w:val="kk-KZ"/>
              </w:rPr>
              <w:t>7</w:t>
            </w:r>
          </w:p>
          <w:p w14:paraId="673AD2DC" w14:textId="77777777" w:rsidR="00A32E84" w:rsidRPr="00DF374E" w:rsidRDefault="00A32E84" w:rsidP="00DF374E">
            <w:pPr>
              <w:spacing w:after="0" w:line="240" w:lineRule="auto"/>
              <w:ind w:right="-212"/>
              <w:jc w:val="both"/>
              <w:rPr>
                <w:b/>
                <w:bCs/>
                <w:sz w:val="28"/>
                <w:szCs w:val="28"/>
                <w:lang w:val="kk-KZ"/>
              </w:rPr>
            </w:pPr>
            <w:r w:rsidRPr="00DF374E">
              <w:rPr>
                <w:b/>
                <w:bCs/>
                <w:sz w:val="28"/>
                <w:szCs w:val="28"/>
                <w:lang w:val="kk-KZ"/>
              </w:rPr>
              <w:t>«Ә» қазақ тіл</w:t>
            </w:r>
          </w:p>
        </w:tc>
        <w:tc>
          <w:tcPr>
            <w:tcW w:w="993" w:type="dxa"/>
            <w:tcBorders>
              <w:top w:val="single" w:sz="4" w:space="0" w:color="000000"/>
              <w:left w:val="single" w:sz="4" w:space="0" w:color="000000"/>
              <w:bottom w:val="single" w:sz="4" w:space="0" w:color="000000"/>
              <w:right w:val="single" w:sz="4" w:space="0" w:color="000000"/>
            </w:tcBorders>
          </w:tcPr>
          <w:p w14:paraId="56B82EDE" w14:textId="77777777" w:rsidR="00A32E84" w:rsidRPr="00DF374E" w:rsidRDefault="00A32E84" w:rsidP="00DF374E">
            <w:pPr>
              <w:spacing w:after="0" w:line="240" w:lineRule="auto"/>
              <w:ind w:right="-19"/>
              <w:jc w:val="both"/>
              <w:rPr>
                <w:b/>
                <w:bCs/>
                <w:sz w:val="28"/>
                <w:szCs w:val="28"/>
                <w:lang w:val="kk-KZ"/>
              </w:rPr>
            </w:pPr>
            <w:r w:rsidRPr="00DF374E">
              <w:rPr>
                <w:b/>
                <w:bCs/>
                <w:sz w:val="28"/>
                <w:szCs w:val="28"/>
                <w:lang w:val="kk-KZ"/>
              </w:rPr>
              <w:t>8 «А орыс тіл»</w:t>
            </w:r>
          </w:p>
        </w:tc>
        <w:tc>
          <w:tcPr>
            <w:tcW w:w="992" w:type="dxa"/>
            <w:tcBorders>
              <w:top w:val="single" w:sz="4" w:space="0" w:color="000000"/>
              <w:left w:val="single" w:sz="4" w:space="0" w:color="000000"/>
              <w:bottom w:val="single" w:sz="4" w:space="0" w:color="000000"/>
              <w:right w:val="single" w:sz="4" w:space="0" w:color="auto"/>
            </w:tcBorders>
          </w:tcPr>
          <w:p w14:paraId="72EAD888" w14:textId="77777777" w:rsidR="00A32E84" w:rsidRPr="00DF374E" w:rsidRDefault="00A32E84" w:rsidP="00DF374E">
            <w:pPr>
              <w:spacing w:after="0" w:line="240" w:lineRule="auto"/>
              <w:jc w:val="both"/>
              <w:rPr>
                <w:b/>
                <w:bCs/>
                <w:sz w:val="28"/>
                <w:szCs w:val="28"/>
                <w:lang w:val="kk-KZ"/>
              </w:rPr>
            </w:pPr>
            <w:r w:rsidRPr="00DF374E">
              <w:rPr>
                <w:b/>
                <w:bCs/>
                <w:sz w:val="28"/>
                <w:szCs w:val="28"/>
                <w:lang w:val="kk-KZ"/>
              </w:rPr>
              <w:t>8 «Ә» қазақ тіл</w:t>
            </w:r>
          </w:p>
        </w:tc>
        <w:tc>
          <w:tcPr>
            <w:tcW w:w="1276" w:type="dxa"/>
            <w:tcBorders>
              <w:top w:val="single" w:sz="4" w:space="0" w:color="000000"/>
              <w:left w:val="single" w:sz="4" w:space="0" w:color="auto"/>
              <w:bottom w:val="single" w:sz="4" w:space="0" w:color="000000"/>
              <w:right w:val="single" w:sz="4" w:space="0" w:color="000000"/>
            </w:tcBorders>
          </w:tcPr>
          <w:p w14:paraId="3681CA19" w14:textId="77777777" w:rsidR="00A32E84" w:rsidRPr="00DF374E" w:rsidRDefault="00A32E84" w:rsidP="00DF374E">
            <w:pPr>
              <w:spacing w:after="0" w:line="240" w:lineRule="auto"/>
              <w:jc w:val="both"/>
              <w:rPr>
                <w:b/>
                <w:bCs/>
                <w:sz w:val="28"/>
                <w:szCs w:val="28"/>
                <w:lang w:val="kk-KZ"/>
              </w:rPr>
            </w:pPr>
            <w:r w:rsidRPr="00DF374E">
              <w:rPr>
                <w:b/>
                <w:bCs/>
                <w:sz w:val="28"/>
                <w:szCs w:val="28"/>
                <w:lang w:val="kk-KZ"/>
              </w:rPr>
              <w:t>9 «А» орыс тіл</w:t>
            </w:r>
          </w:p>
        </w:tc>
        <w:tc>
          <w:tcPr>
            <w:tcW w:w="1105" w:type="dxa"/>
            <w:tcBorders>
              <w:top w:val="single" w:sz="4" w:space="0" w:color="000000"/>
              <w:left w:val="single" w:sz="4" w:space="0" w:color="000000"/>
              <w:bottom w:val="single" w:sz="4" w:space="0" w:color="000000"/>
              <w:right w:val="single" w:sz="4" w:space="0" w:color="000000"/>
            </w:tcBorders>
          </w:tcPr>
          <w:p w14:paraId="2C33021E" w14:textId="77777777" w:rsidR="00A32E84" w:rsidRPr="00DF374E" w:rsidRDefault="00A32E84" w:rsidP="00DF374E">
            <w:pPr>
              <w:spacing w:after="0" w:line="240" w:lineRule="auto"/>
              <w:jc w:val="both"/>
              <w:rPr>
                <w:b/>
                <w:bCs/>
                <w:sz w:val="28"/>
                <w:szCs w:val="28"/>
                <w:lang w:val="kk-KZ"/>
              </w:rPr>
            </w:pPr>
            <w:r w:rsidRPr="00DF374E">
              <w:rPr>
                <w:b/>
                <w:bCs/>
                <w:sz w:val="28"/>
                <w:szCs w:val="28"/>
                <w:lang w:val="kk-KZ"/>
              </w:rPr>
              <w:t>9 «Ә» қазақ тіл</w:t>
            </w:r>
          </w:p>
        </w:tc>
      </w:tr>
      <w:tr w:rsidR="00A32E84" w:rsidRPr="00BB1BBD" w14:paraId="7F8FA78C" w14:textId="77777777" w:rsidTr="00A32E84">
        <w:trPr>
          <w:trHeight w:val="971"/>
        </w:trPr>
        <w:tc>
          <w:tcPr>
            <w:tcW w:w="2268" w:type="dxa"/>
            <w:tcBorders>
              <w:top w:val="single" w:sz="4" w:space="0" w:color="000000"/>
              <w:left w:val="single" w:sz="4" w:space="0" w:color="000000"/>
              <w:bottom w:val="single" w:sz="4" w:space="0" w:color="000000"/>
              <w:right w:val="single" w:sz="4" w:space="0" w:color="000000"/>
            </w:tcBorders>
          </w:tcPr>
          <w:p w14:paraId="599781AC" w14:textId="77777777" w:rsidR="00A32E84" w:rsidRPr="00DF374E" w:rsidRDefault="00A32E84" w:rsidP="00DF374E">
            <w:pPr>
              <w:spacing w:after="0" w:line="240" w:lineRule="auto"/>
              <w:rPr>
                <w:sz w:val="28"/>
                <w:szCs w:val="28"/>
                <w:lang w:val="kk-KZ"/>
              </w:rPr>
            </w:pPr>
          </w:p>
        </w:tc>
        <w:tc>
          <w:tcPr>
            <w:tcW w:w="6550" w:type="dxa"/>
            <w:gridSpan w:val="8"/>
            <w:tcBorders>
              <w:top w:val="single" w:sz="4" w:space="0" w:color="000000"/>
              <w:left w:val="single" w:sz="4" w:space="0" w:color="000000"/>
              <w:bottom w:val="single" w:sz="4" w:space="0" w:color="000000"/>
              <w:right w:val="single" w:sz="4" w:space="0" w:color="auto"/>
            </w:tcBorders>
          </w:tcPr>
          <w:p w14:paraId="245695AD" w14:textId="77777777" w:rsidR="00A32E84" w:rsidRPr="00DF374E" w:rsidRDefault="00A32E84" w:rsidP="00DF374E">
            <w:pPr>
              <w:spacing w:after="0" w:line="240" w:lineRule="auto"/>
              <w:rPr>
                <w:sz w:val="28"/>
                <w:szCs w:val="28"/>
                <w:lang w:val="kk-KZ"/>
              </w:rPr>
            </w:pPr>
            <w:r w:rsidRPr="00DF374E">
              <w:rPr>
                <w:sz w:val="28"/>
                <w:szCs w:val="28"/>
                <w:lang w:val="kk-KZ"/>
              </w:rPr>
              <w:t xml:space="preserve">ҚР  Білім  және  ғылым  министрінің  2012  жылғы  8  қарашадағы  № 500  бұйрығына 16-қосымшасына өзгерістер енгізу туралы  </w:t>
            </w:r>
          </w:p>
          <w:p w14:paraId="28B8E0CC" w14:textId="77777777" w:rsidR="00A32E84" w:rsidRPr="00DF374E" w:rsidRDefault="00A32E84" w:rsidP="00DF374E">
            <w:pPr>
              <w:spacing w:after="0" w:line="240" w:lineRule="auto"/>
              <w:rPr>
                <w:sz w:val="28"/>
                <w:szCs w:val="28"/>
                <w:lang w:val="kk-KZ"/>
              </w:rPr>
            </w:pPr>
            <w:r w:rsidRPr="00DF374E">
              <w:rPr>
                <w:sz w:val="28"/>
                <w:szCs w:val="28"/>
                <w:lang w:val="kk-KZ"/>
              </w:rPr>
              <w:t xml:space="preserve">Қазақстан Республикасы  Білім  және  ғылым  министрінің  2018  жылғы  4  қыркүйектегі  № 441  бұйрығына  4-қосымшасымен  бекітілген «Оқыту қазақ тілінде жүргізілетін сыныптарға арналған негізгі орта  білім  берудің (жаңарталған мазмұнның) үлгілік  оқу  жоспары» </w:t>
            </w:r>
          </w:p>
          <w:p w14:paraId="5794A882" w14:textId="77777777" w:rsidR="00A32E84" w:rsidRPr="00DF374E" w:rsidRDefault="00A32E84" w:rsidP="00DF374E">
            <w:pPr>
              <w:spacing w:after="0" w:line="240" w:lineRule="auto"/>
              <w:rPr>
                <w:sz w:val="28"/>
                <w:szCs w:val="28"/>
                <w:lang w:val="kk-KZ"/>
              </w:rPr>
            </w:pPr>
            <w:r w:rsidRPr="00DF374E">
              <w:rPr>
                <w:sz w:val="28"/>
                <w:szCs w:val="28"/>
                <w:lang w:val="kk-KZ"/>
              </w:rPr>
              <w:t xml:space="preserve">ҚР  Білім  және  ғылым  министрінің  2012  жылғы  8  қарашадағы  № 500  бұйрығына 17-қосымшасына өзгерістер енгізу туралы  </w:t>
            </w:r>
          </w:p>
          <w:p w14:paraId="7D11581E" w14:textId="77777777" w:rsidR="00A32E84" w:rsidRPr="00DF374E" w:rsidRDefault="00A32E84" w:rsidP="00DF374E">
            <w:pPr>
              <w:spacing w:after="0" w:line="240" w:lineRule="auto"/>
              <w:rPr>
                <w:sz w:val="28"/>
                <w:szCs w:val="28"/>
                <w:lang w:val="kk-KZ"/>
              </w:rPr>
            </w:pPr>
            <w:r w:rsidRPr="00DF374E">
              <w:rPr>
                <w:sz w:val="28"/>
                <w:szCs w:val="28"/>
                <w:lang w:val="kk-KZ"/>
              </w:rPr>
              <w:t>Қазақстан Республикасы  Білім  және  ғылым  министрінің  2018  жылғы  4  қыркүйектегі  № 441  бұйрығына  5-қосымшасымен  бекітілген «Оқыту орыс тілінде жүргізілетін сыныптарға арналған негізгі орта  білім  берудің (жаңарталған мазмұнның) үлгілік  оқу  жоспары»</w:t>
            </w:r>
          </w:p>
        </w:tc>
        <w:tc>
          <w:tcPr>
            <w:tcW w:w="2381" w:type="dxa"/>
            <w:gridSpan w:val="2"/>
            <w:tcBorders>
              <w:top w:val="single" w:sz="4" w:space="0" w:color="000000"/>
              <w:left w:val="single" w:sz="4" w:space="0" w:color="auto"/>
              <w:bottom w:val="single" w:sz="4" w:space="0" w:color="000000"/>
              <w:right w:val="single" w:sz="4" w:space="0" w:color="000000"/>
            </w:tcBorders>
          </w:tcPr>
          <w:p w14:paraId="1D6E6F63" w14:textId="77777777" w:rsidR="00A32E84" w:rsidRPr="00DF374E" w:rsidRDefault="00A32E84" w:rsidP="00DF374E">
            <w:pPr>
              <w:spacing w:after="0" w:line="240" w:lineRule="auto"/>
              <w:rPr>
                <w:sz w:val="28"/>
                <w:szCs w:val="28"/>
                <w:lang w:val="kk-KZ"/>
              </w:rPr>
            </w:pPr>
            <w:r w:rsidRPr="00DF374E">
              <w:rPr>
                <w:sz w:val="28"/>
                <w:szCs w:val="28"/>
                <w:lang w:val="kk-KZ"/>
              </w:rPr>
              <w:t>ҚР Білім және ғылым министрінің 2012 жылғы 8 қарашадағы №500 бұйрығына 4-қосымша, ҚР Білім және ғылым министрінің 2013 жылғы 25 шілдедегі №296 бұйрығымен бекітілген «Оқыту қазақ тілінде жүргізілетін  негізгі орта  білім  берудің  үлгілік  оқу  жоспарының»  4- қосымшасы;</w:t>
            </w:r>
          </w:p>
          <w:p w14:paraId="30B3DF70" w14:textId="77777777" w:rsidR="00A32E84" w:rsidRPr="00DF374E" w:rsidRDefault="00A32E84" w:rsidP="00DF374E">
            <w:pPr>
              <w:spacing w:after="0" w:line="240" w:lineRule="auto"/>
              <w:rPr>
                <w:sz w:val="28"/>
                <w:szCs w:val="28"/>
                <w:lang w:val="kk-KZ"/>
              </w:rPr>
            </w:pPr>
            <w:r w:rsidRPr="00DF374E">
              <w:rPr>
                <w:sz w:val="28"/>
                <w:szCs w:val="28"/>
                <w:lang w:val="kk-KZ"/>
              </w:rPr>
              <w:lastRenderedPageBreak/>
              <w:t>ҚР Білім және ғылым министрінің 2012 жылғы 8 қарашадағы №500 бұйрығына 5-қосымша, ҚР Білім және ғылым министрінің 2013 жылғы 25 шілдедегі №296 бұйрығымен бекітілген «Оқыту орыс тілінде жүргізілетін негізгі орта  білім  берудің  үлгілік  оқу  жоспарының»  5- қосымшасы;</w:t>
            </w:r>
          </w:p>
        </w:tc>
      </w:tr>
      <w:tr w:rsidR="00A32E84" w:rsidRPr="00DF374E" w14:paraId="7CFFAC8A" w14:textId="77777777" w:rsidTr="00E82145">
        <w:trPr>
          <w:trHeight w:val="176"/>
        </w:trPr>
        <w:tc>
          <w:tcPr>
            <w:tcW w:w="2268" w:type="dxa"/>
            <w:tcBorders>
              <w:top w:val="single" w:sz="4" w:space="0" w:color="000000"/>
              <w:left w:val="single" w:sz="4" w:space="0" w:color="000000"/>
              <w:bottom w:val="single" w:sz="4" w:space="0" w:color="000000"/>
              <w:right w:val="single" w:sz="4" w:space="0" w:color="000000"/>
            </w:tcBorders>
            <w:hideMark/>
          </w:tcPr>
          <w:p w14:paraId="451B9A39" w14:textId="77777777" w:rsidR="00A32E84" w:rsidRPr="00DF374E" w:rsidRDefault="00A32E84" w:rsidP="00DF374E">
            <w:pPr>
              <w:spacing w:after="0" w:line="240" w:lineRule="auto"/>
              <w:jc w:val="both"/>
              <w:rPr>
                <w:sz w:val="28"/>
                <w:szCs w:val="28"/>
                <w:lang w:val="kk-KZ"/>
              </w:rPr>
            </w:pPr>
            <w:bookmarkStart w:id="5" w:name="_Hlk86865357"/>
            <w:r w:rsidRPr="00DF374E">
              <w:rPr>
                <w:sz w:val="28"/>
                <w:szCs w:val="28"/>
                <w:lang w:val="kk-KZ"/>
              </w:rPr>
              <w:lastRenderedPageBreak/>
              <w:t>Инварианттық компонент</w:t>
            </w:r>
          </w:p>
        </w:tc>
        <w:tc>
          <w:tcPr>
            <w:tcW w:w="738" w:type="dxa"/>
            <w:tcBorders>
              <w:top w:val="single" w:sz="4" w:space="0" w:color="000000"/>
              <w:left w:val="single" w:sz="4" w:space="0" w:color="000000"/>
              <w:bottom w:val="single" w:sz="4" w:space="0" w:color="000000"/>
              <w:right w:val="single" w:sz="4" w:space="0" w:color="000000"/>
            </w:tcBorders>
          </w:tcPr>
          <w:p w14:paraId="4EF859FE" w14:textId="77777777" w:rsidR="00A32E84" w:rsidRPr="00DF374E" w:rsidRDefault="00A32E84" w:rsidP="00DF374E">
            <w:pPr>
              <w:spacing w:after="0" w:line="240" w:lineRule="auto"/>
              <w:jc w:val="both"/>
              <w:rPr>
                <w:sz w:val="28"/>
                <w:szCs w:val="28"/>
                <w:lang w:val="kk-KZ"/>
              </w:rPr>
            </w:pPr>
            <w:r w:rsidRPr="00DF374E">
              <w:rPr>
                <w:sz w:val="28"/>
                <w:szCs w:val="28"/>
                <w:lang w:val="kk-KZ"/>
              </w:rPr>
              <w:t>31</w:t>
            </w:r>
          </w:p>
        </w:tc>
        <w:tc>
          <w:tcPr>
            <w:tcW w:w="709" w:type="dxa"/>
            <w:tcBorders>
              <w:top w:val="single" w:sz="4" w:space="0" w:color="000000"/>
              <w:left w:val="single" w:sz="4" w:space="0" w:color="000000"/>
              <w:bottom w:val="single" w:sz="4" w:space="0" w:color="000000"/>
              <w:right w:val="single" w:sz="4" w:space="0" w:color="000000"/>
            </w:tcBorders>
          </w:tcPr>
          <w:p w14:paraId="28A14495" w14:textId="77777777" w:rsidR="00A32E84" w:rsidRPr="00DF374E" w:rsidRDefault="00A32E84" w:rsidP="00DF374E">
            <w:pPr>
              <w:spacing w:after="0" w:line="240" w:lineRule="auto"/>
              <w:jc w:val="both"/>
              <w:rPr>
                <w:sz w:val="28"/>
                <w:szCs w:val="28"/>
                <w:lang w:val="kk-KZ"/>
              </w:rPr>
            </w:pPr>
            <w:r w:rsidRPr="00DF374E">
              <w:rPr>
                <w:sz w:val="28"/>
                <w:szCs w:val="28"/>
                <w:lang w:val="kk-KZ"/>
              </w:rPr>
              <w:t>29</w:t>
            </w:r>
          </w:p>
        </w:tc>
        <w:tc>
          <w:tcPr>
            <w:tcW w:w="709" w:type="dxa"/>
            <w:tcBorders>
              <w:top w:val="single" w:sz="4" w:space="0" w:color="000000"/>
              <w:left w:val="single" w:sz="4" w:space="0" w:color="000000"/>
              <w:bottom w:val="single" w:sz="4" w:space="0" w:color="000000"/>
              <w:right w:val="single" w:sz="4" w:space="0" w:color="000000"/>
            </w:tcBorders>
          </w:tcPr>
          <w:p w14:paraId="4DD0E3C4" w14:textId="77777777" w:rsidR="00A32E84" w:rsidRPr="00DF374E" w:rsidRDefault="00A32E84" w:rsidP="00DF374E">
            <w:pPr>
              <w:spacing w:after="0" w:line="240" w:lineRule="auto"/>
              <w:jc w:val="both"/>
              <w:rPr>
                <w:sz w:val="28"/>
                <w:szCs w:val="28"/>
                <w:lang w:val="kk-KZ"/>
              </w:rPr>
            </w:pPr>
            <w:r w:rsidRPr="00DF374E">
              <w:rPr>
                <w:sz w:val="28"/>
                <w:szCs w:val="28"/>
                <w:lang w:val="kk-KZ"/>
              </w:rPr>
              <w:t>31</w:t>
            </w:r>
          </w:p>
        </w:tc>
        <w:tc>
          <w:tcPr>
            <w:tcW w:w="665" w:type="dxa"/>
            <w:tcBorders>
              <w:top w:val="single" w:sz="4" w:space="0" w:color="000000"/>
              <w:left w:val="single" w:sz="4" w:space="0" w:color="000000"/>
              <w:bottom w:val="single" w:sz="4" w:space="0" w:color="000000"/>
              <w:right w:val="single" w:sz="4" w:space="0" w:color="000000"/>
            </w:tcBorders>
          </w:tcPr>
          <w:p w14:paraId="61BEB5A9" w14:textId="77777777" w:rsidR="00A32E84" w:rsidRPr="00DF374E" w:rsidRDefault="00A32E84" w:rsidP="00DF374E">
            <w:pPr>
              <w:spacing w:after="0" w:line="240" w:lineRule="auto"/>
              <w:jc w:val="both"/>
              <w:rPr>
                <w:sz w:val="28"/>
                <w:szCs w:val="28"/>
                <w:lang w:val="kk-KZ"/>
              </w:rPr>
            </w:pPr>
            <w:r w:rsidRPr="00DF374E">
              <w:rPr>
                <w:sz w:val="28"/>
                <w:szCs w:val="28"/>
                <w:lang w:val="kk-KZ"/>
              </w:rPr>
              <w:t>29</w:t>
            </w:r>
          </w:p>
        </w:tc>
        <w:tc>
          <w:tcPr>
            <w:tcW w:w="894" w:type="dxa"/>
            <w:tcBorders>
              <w:top w:val="single" w:sz="4" w:space="0" w:color="000000"/>
              <w:left w:val="single" w:sz="4" w:space="0" w:color="000000"/>
              <w:bottom w:val="single" w:sz="4" w:space="0" w:color="000000"/>
              <w:right w:val="single" w:sz="4" w:space="0" w:color="000000"/>
            </w:tcBorders>
          </w:tcPr>
          <w:p w14:paraId="6C4BFDF7" w14:textId="77777777" w:rsidR="00A32E84" w:rsidRPr="00DF374E" w:rsidRDefault="00A32E84" w:rsidP="00DF374E">
            <w:pPr>
              <w:spacing w:after="0" w:line="240" w:lineRule="auto"/>
              <w:jc w:val="both"/>
              <w:rPr>
                <w:sz w:val="28"/>
                <w:szCs w:val="28"/>
                <w:lang w:val="kk-KZ"/>
              </w:rPr>
            </w:pPr>
            <w:r w:rsidRPr="00DF374E">
              <w:rPr>
                <w:sz w:val="28"/>
                <w:szCs w:val="28"/>
                <w:lang w:val="kk-KZ"/>
              </w:rPr>
              <w:t>34</w:t>
            </w:r>
          </w:p>
        </w:tc>
        <w:tc>
          <w:tcPr>
            <w:tcW w:w="850" w:type="dxa"/>
            <w:tcBorders>
              <w:top w:val="single" w:sz="4" w:space="0" w:color="000000"/>
              <w:left w:val="single" w:sz="4" w:space="0" w:color="000000"/>
              <w:bottom w:val="single" w:sz="4" w:space="0" w:color="000000"/>
              <w:right w:val="single" w:sz="4" w:space="0" w:color="000000"/>
            </w:tcBorders>
          </w:tcPr>
          <w:p w14:paraId="3A5AEA50" w14:textId="77777777" w:rsidR="00A32E84" w:rsidRPr="00DF374E" w:rsidRDefault="00A32E84" w:rsidP="00DF374E">
            <w:pPr>
              <w:spacing w:after="0" w:line="240" w:lineRule="auto"/>
              <w:jc w:val="both"/>
              <w:rPr>
                <w:sz w:val="28"/>
                <w:szCs w:val="28"/>
                <w:lang w:val="kk-KZ"/>
              </w:rPr>
            </w:pPr>
            <w:r w:rsidRPr="00DF374E">
              <w:rPr>
                <w:sz w:val="28"/>
                <w:szCs w:val="28"/>
                <w:lang w:val="kk-KZ"/>
              </w:rPr>
              <w:t>32</w:t>
            </w:r>
          </w:p>
        </w:tc>
        <w:tc>
          <w:tcPr>
            <w:tcW w:w="993" w:type="dxa"/>
            <w:tcBorders>
              <w:top w:val="single" w:sz="4" w:space="0" w:color="000000"/>
              <w:left w:val="single" w:sz="4" w:space="0" w:color="000000"/>
              <w:bottom w:val="single" w:sz="4" w:space="0" w:color="000000"/>
              <w:right w:val="single" w:sz="4" w:space="0" w:color="000000"/>
            </w:tcBorders>
          </w:tcPr>
          <w:p w14:paraId="4CDBC306" w14:textId="77777777" w:rsidR="00A32E84" w:rsidRPr="00DF374E" w:rsidRDefault="00A32E84" w:rsidP="00DF374E">
            <w:pPr>
              <w:spacing w:after="0" w:line="240" w:lineRule="auto"/>
              <w:jc w:val="both"/>
              <w:rPr>
                <w:sz w:val="28"/>
                <w:szCs w:val="28"/>
                <w:lang w:val="kk-KZ"/>
              </w:rPr>
            </w:pPr>
            <w:r w:rsidRPr="00DF374E">
              <w:rPr>
                <w:sz w:val="28"/>
                <w:szCs w:val="28"/>
                <w:lang w:val="kk-KZ"/>
              </w:rPr>
              <w:t>35</w:t>
            </w:r>
          </w:p>
        </w:tc>
        <w:tc>
          <w:tcPr>
            <w:tcW w:w="992" w:type="dxa"/>
            <w:tcBorders>
              <w:top w:val="single" w:sz="4" w:space="0" w:color="000000"/>
              <w:left w:val="single" w:sz="4" w:space="0" w:color="000000"/>
              <w:bottom w:val="single" w:sz="4" w:space="0" w:color="000000"/>
              <w:right w:val="single" w:sz="4" w:space="0" w:color="000000"/>
            </w:tcBorders>
          </w:tcPr>
          <w:p w14:paraId="25D58D5B" w14:textId="77777777" w:rsidR="00A32E84" w:rsidRPr="00DF374E" w:rsidRDefault="00A32E84" w:rsidP="00DF374E">
            <w:pPr>
              <w:spacing w:after="0" w:line="240" w:lineRule="auto"/>
              <w:jc w:val="both"/>
              <w:rPr>
                <w:sz w:val="28"/>
                <w:szCs w:val="28"/>
                <w:lang w:val="kk-KZ"/>
              </w:rPr>
            </w:pPr>
            <w:r w:rsidRPr="00DF374E">
              <w:rPr>
                <w:sz w:val="28"/>
                <w:szCs w:val="28"/>
                <w:lang w:val="kk-KZ"/>
              </w:rPr>
              <w:t>33</w:t>
            </w:r>
          </w:p>
        </w:tc>
        <w:tc>
          <w:tcPr>
            <w:tcW w:w="1276" w:type="dxa"/>
            <w:tcBorders>
              <w:top w:val="single" w:sz="4" w:space="0" w:color="000000"/>
              <w:left w:val="single" w:sz="4" w:space="0" w:color="000000"/>
              <w:bottom w:val="single" w:sz="4" w:space="0" w:color="000000"/>
              <w:right w:val="single" w:sz="4" w:space="0" w:color="000000"/>
            </w:tcBorders>
          </w:tcPr>
          <w:p w14:paraId="0C9C9D2D" w14:textId="77777777" w:rsidR="00A32E84" w:rsidRPr="00DF374E" w:rsidRDefault="00A32E84" w:rsidP="00DF374E">
            <w:pPr>
              <w:spacing w:after="0" w:line="240" w:lineRule="auto"/>
              <w:jc w:val="both"/>
              <w:rPr>
                <w:sz w:val="28"/>
                <w:szCs w:val="28"/>
                <w:lang w:val="kk-KZ"/>
              </w:rPr>
            </w:pPr>
            <w:r w:rsidRPr="00DF374E">
              <w:rPr>
                <w:sz w:val="28"/>
                <w:szCs w:val="28"/>
                <w:lang w:val="kk-KZ"/>
              </w:rPr>
              <w:t>36</w:t>
            </w:r>
          </w:p>
        </w:tc>
        <w:tc>
          <w:tcPr>
            <w:tcW w:w="1105" w:type="dxa"/>
            <w:tcBorders>
              <w:top w:val="single" w:sz="4" w:space="0" w:color="000000"/>
              <w:left w:val="single" w:sz="4" w:space="0" w:color="000000"/>
              <w:bottom w:val="single" w:sz="4" w:space="0" w:color="000000"/>
              <w:right w:val="single" w:sz="4" w:space="0" w:color="000000"/>
            </w:tcBorders>
          </w:tcPr>
          <w:p w14:paraId="6F4674E7" w14:textId="77777777" w:rsidR="00A32E84" w:rsidRPr="00DF374E" w:rsidRDefault="00A32E84" w:rsidP="00DF374E">
            <w:pPr>
              <w:spacing w:after="0" w:line="240" w:lineRule="auto"/>
              <w:jc w:val="both"/>
              <w:rPr>
                <w:sz w:val="28"/>
                <w:szCs w:val="28"/>
                <w:lang w:val="kk-KZ"/>
              </w:rPr>
            </w:pPr>
            <w:r w:rsidRPr="00DF374E">
              <w:rPr>
                <w:sz w:val="28"/>
                <w:szCs w:val="28"/>
                <w:lang w:val="kk-KZ"/>
              </w:rPr>
              <w:t>34</w:t>
            </w:r>
          </w:p>
        </w:tc>
      </w:tr>
      <w:tr w:rsidR="00A32E84" w:rsidRPr="00DF374E" w14:paraId="2EFDF83C" w14:textId="77777777" w:rsidTr="00E82145">
        <w:trPr>
          <w:trHeight w:val="182"/>
        </w:trPr>
        <w:tc>
          <w:tcPr>
            <w:tcW w:w="2268" w:type="dxa"/>
            <w:tcBorders>
              <w:top w:val="single" w:sz="4" w:space="0" w:color="000000"/>
              <w:left w:val="single" w:sz="4" w:space="0" w:color="000000"/>
              <w:bottom w:val="single" w:sz="4" w:space="0" w:color="000000"/>
              <w:right w:val="single" w:sz="4" w:space="0" w:color="000000"/>
            </w:tcBorders>
            <w:hideMark/>
          </w:tcPr>
          <w:p w14:paraId="778B1640" w14:textId="77777777" w:rsidR="00A32E84" w:rsidRPr="00DF374E" w:rsidRDefault="00A32E84" w:rsidP="00DF374E">
            <w:pPr>
              <w:spacing w:after="0" w:line="240" w:lineRule="auto"/>
              <w:jc w:val="both"/>
              <w:rPr>
                <w:sz w:val="28"/>
                <w:szCs w:val="28"/>
                <w:lang w:val="kk-KZ"/>
              </w:rPr>
            </w:pPr>
            <w:r w:rsidRPr="00DF374E">
              <w:rPr>
                <w:sz w:val="28"/>
                <w:szCs w:val="28"/>
                <w:lang w:val="kk-KZ"/>
              </w:rPr>
              <w:t>Вариативтік компонент</w:t>
            </w:r>
          </w:p>
        </w:tc>
        <w:tc>
          <w:tcPr>
            <w:tcW w:w="738" w:type="dxa"/>
            <w:tcBorders>
              <w:top w:val="single" w:sz="4" w:space="0" w:color="000000"/>
              <w:left w:val="single" w:sz="4" w:space="0" w:color="000000"/>
              <w:bottom w:val="single" w:sz="4" w:space="0" w:color="000000"/>
              <w:right w:val="single" w:sz="4" w:space="0" w:color="000000"/>
            </w:tcBorders>
          </w:tcPr>
          <w:p w14:paraId="2DE199A6" w14:textId="77777777" w:rsidR="00A32E84" w:rsidRPr="00DF374E" w:rsidRDefault="00A32E84" w:rsidP="00DF374E">
            <w:pPr>
              <w:spacing w:after="0" w:line="240" w:lineRule="auto"/>
              <w:jc w:val="both"/>
              <w:rPr>
                <w:sz w:val="28"/>
                <w:szCs w:val="28"/>
                <w:lang w:val="kk-KZ"/>
              </w:rPr>
            </w:pPr>
            <w:r w:rsidRPr="00DF374E">
              <w:rPr>
                <w:sz w:val="28"/>
                <w:szCs w:val="28"/>
                <w:lang w:val="kk-KZ"/>
              </w:rPr>
              <w:t>1</w:t>
            </w:r>
          </w:p>
        </w:tc>
        <w:tc>
          <w:tcPr>
            <w:tcW w:w="709" w:type="dxa"/>
            <w:tcBorders>
              <w:top w:val="single" w:sz="4" w:space="0" w:color="000000"/>
              <w:left w:val="single" w:sz="4" w:space="0" w:color="000000"/>
              <w:bottom w:val="single" w:sz="4" w:space="0" w:color="000000"/>
              <w:right w:val="single" w:sz="4" w:space="0" w:color="000000"/>
            </w:tcBorders>
          </w:tcPr>
          <w:p w14:paraId="42D04DA5" w14:textId="77777777" w:rsidR="00A32E84" w:rsidRPr="00DF374E" w:rsidRDefault="00A32E84" w:rsidP="00DF374E">
            <w:pPr>
              <w:spacing w:after="0" w:line="240" w:lineRule="auto"/>
              <w:jc w:val="both"/>
              <w:rPr>
                <w:sz w:val="28"/>
                <w:szCs w:val="28"/>
                <w:lang w:val="kk-KZ"/>
              </w:rPr>
            </w:pPr>
            <w:r w:rsidRPr="00DF374E">
              <w:rPr>
                <w:sz w:val="28"/>
                <w:szCs w:val="28"/>
                <w:lang w:val="kk-KZ"/>
              </w:rPr>
              <w:t>3</w:t>
            </w:r>
          </w:p>
        </w:tc>
        <w:tc>
          <w:tcPr>
            <w:tcW w:w="709" w:type="dxa"/>
            <w:tcBorders>
              <w:top w:val="single" w:sz="4" w:space="0" w:color="000000"/>
              <w:left w:val="single" w:sz="4" w:space="0" w:color="000000"/>
              <w:bottom w:val="single" w:sz="4" w:space="0" w:color="000000"/>
              <w:right w:val="single" w:sz="4" w:space="0" w:color="000000"/>
            </w:tcBorders>
          </w:tcPr>
          <w:p w14:paraId="4C3F92B3" w14:textId="77777777" w:rsidR="00A32E84" w:rsidRPr="00DF374E" w:rsidRDefault="00A32E84" w:rsidP="00DF374E">
            <w:pPr>
              <w:spacing w:after="0" w:line="240" w:lineRule="auto"/>
              <w:jc w:val="both"/>
              <w:rPr>
                <w:sz w:val="28"/>
                <w:szCs w:val="28"/>
                <w:lang w:val="kk-KZ"/>
              </w:rPr>
            </w:pPr>
            <w:r w:rsidRPr="00DF374E">
              <w:rPr>
                <w:sz w:val="28"/>
                <w:szCs w:val="28"/>
                <w:lang w:val="kk-KZ"/>
              </w:rPr>
              <w:t>2</w:t>
            </w:r>
          </w:p>
        </w:tc>
        <w:tc>
          <w:tcPr>
            <w:tcW w:w="665" w:type="dxa"/>
            <w:tcBorders>
              <w:top w:val="single" w:sz="4" w:space="0" w:color="000000"/>
              <w:left w:val="single" w:sz="4" w:space="0" w:color="000000"/>
              <w:bottom w:val="single" w:sz="4" w:space="0" w:color="000000"/>
              <w:right w:val="single" w:sz="4" w:space="0" w:color="000000"/>
            </w:tcBorders>
          </w:tcPr>
          <w:p w14:paraId="3DEBBC1D" w14:textId="77777777" w:rsidR="00A32E84" w:rsidRPr="00DF374E" w:rsidRDefault="00A32E84" w:rsidP="00DF374E">
            <w:pPr>
              <w:spacing w:after="0" w:line="240" w:lineRule="auto"/>
              <w:jc w:val="both"/>
              <w:rPr>
                <w:sz w:val="28"/>
                <w:szCs w:val="28"/>
                <w:lang w:val="kk-KZ"/>
              </w:rPr>
            </w:pPr>
            <w:r w:rsidRPr="00DF374E">
              <w:rPr>
                <w:sz w:val="28"/>
                <w:szCs w:val="28"/>
                <w:lang w:val="kk-KZ"/>
              </w:rPr>
              <w:t>4</w:t>
            </w:r>
          </w:p>
        </w:tc>
        <w:tc>
          <w:tcPr>
            <w:tcW w:w="894" w:type="dxa"/>
            <w:tcBorders>
              <w:top w:val="single" w:sz="4" w:space="0" w:color="000000"/>
              <w:left w:val="single" w:sz="4" w:space="0" w:color="000000"/>
              <w:bottom w:val="single" w:sz="4" w:space="0" w:color="000000"/>
              <w:right w:val="single" w:sz="4" w:space="0" w:color="000000"/>
            </w:tcBorders>
          </w:tcPr>
          <w:p w14:paraId="179C6B45" w14:textId="77777777" w:rsidR="00A32E84" w:rsidRPr="00DF374E" w:rsidRDefault="00A32E84" w:rsidP="00DF374E">
            <w:pPr>
              <w:spacing w:after="0" w:line="240" w:lineRule="auto"/>
              <w:jc w:val="both"/>
              <w:rPr>
                <w:sz w:val="28"/>
                <w:szCs w:val="28"/>
                <w:lang w:val="kk-KZ"/>
              </w:rPr>
            </w:pPr>
            <w:r w:rsidRPr="00DF374E">
              <w:rPr>
                <w:sz w:val="28"/>
                <w:szCs w:val="28"/>
                <w:lang w:val="kk-KZ"/>
              </w:rPr>
              <w:t>-</w:t>
            </w:r>
          </w:p>
        </w:tc>
        <w:tc>
          <w:tcPr>
            <w:tcW w:w="850" w:type="dxa"/>
            <w:tcBorders>
              <w:top w:val="single" w:sz="4" w:space="0" w:color="000000"/>
              <w:left w:val="single" w:sz="4" w:space="0" w:color="000000"/>
              <w:bottom w:val="single" w:sz="4" w:space="0" w:color="000000"/>
              <w:right w:val="single" w:sz="4" w:space="0" w:color="000000"/>
            </w:tcBorders>
          </w:tcPr>
          <w:p w14:paraId="66CBFB86" w14:textId="77777777" w:rsidR="00A32E84" w:rsidRPr="00DF374E" w:rsidRDefault="00A32E84" w:rsidP="00DF374E">
            <w:pPr>
              <w:spacing w:after="0" w:line="240" w:lineRule="auto"/>
              <w:jc w:val="both"/>
              <w:rPr>
                <w:sz w:val="28"/>
                <w:szCs w:val="28"/>
                <w:lang w:val="kk-KZ"/>
              </w:rPr>
            </w:pPr>
            <w:r w:rsidRPr="00DF374E">
              <w:rPr>
                <w:sz w:val="28"/>
                <w:szCs w:val="28"/>
                <w:lang w:val="kk-KZ"/>
              </w:rPr>
              <w:t>2</w:t>
            </w:r>
          </w:p>
        </w:tc>
        <w:tc>
          <w:tcPr>
            <w:tcW w:w="993" w:type="dxa"/>
            <w:tcBorders>
              <w:top w:val="single" w:sz="4" w:space="0" w:color="000000"/>
              <w:left w:val="single" w:sz="4" w:space="0" w:color="000000"/>
              <w:bottom w:val="single" w:sz="4" w:space="0" w:color="000000"/>
              <w:right w:val="single" w:sz="4" w:space="0" w:color="000000"/>
            </w:tcBorders>
          </w:tcPr>
          <w:p w14:paraId="3A7D2C21" w14:textId="77777777" w:rsidR="00A32E84" w:rsidRPr="00DF374E" w:rsidRDefault="00A32E84" w:rsidP="00DF374E">
            <w:pPr>
              <w:spacing w:after="0" w:line="240" w:lineRule="auto"/>
              <w:jc w:val="both"/>
              <w:rPr>
                <w:sz w:val="28"/>
                <w:szCs w:val="28"/>
                <w:lang w:val="kk-KZ"/>
              </w:rPr>
            </w:pPr>
            <w:r w:rsidRPr="00DF374E">
              <w:rPr>
                <w:sz w:val="28"/>
                <w:szCs w:val="28"/>
                <w:lang w:val="kk-KZ"/>
              </w:rPr>
              <w:t>1</w:t>
            </w:r>
          </w:p>
        </w:tc>
        <w:tc>
          <w:tcPr>
            <w:tcW w:w="992" w:type="dxa"/>
            <w:tcBorders>
              <w:top w:val="single" w:sz="4" w:space="0" w:color="000000"/>
              <w:left w:val="single" w:sz="4" w:space="0" w:color="000000"/>
              <w:bottom w:val="single" w:sz="4" w:space="0" w:color="000000"/>
              <w:right w:val="single" w:sz="4" w:space="0" w:color="000000"/>
            </w:tcBorders>
          </w:tcPr>
          <w:p w14:paraId="6F12CFC4" w14:textId="77777777" w:rsidR="00A32E84" w:rsidRPr="00DF374E" w:rsidRDefault="00A32E84" w:rsidP="00DF374E">
            <w:pPr>
              <w:spacing w:after="0" w:line="240" w:lineRule="auto"/>
              <w:jc w:val="both"/>
              <w:rPr>
                <w:sz w:val="28"/>
                <w:szCs w:val="28"/>
                <w:lang w:val="kk-KZ"/>
              </w:rPr>
            </w:pPr>
            <w:r w:rsidRPr="00DF374E">
              <w:rPr>
                <w:sz w:val="28"/>
                <w:szCs w:val="28"/>
                <w:lang w:val="kk-KZ"/>
              </w:rPr>
              <w:t>3</w:t>
            </w:r>
          </w:p>
        </w:tc>
        <w:tc>
          <w:tcPr>
            <w:tcW w:w="1276" w:type="dxa"/>
            <w:tcBorders>
              <w:top w:val="single" w:sz="4" w:space="0" w:color="000000"/>
              <w:left w:val="single" w:sz="4" w:space="0" w:color="000000"/>
              <w:bottom w:val="single" w:sz="4" w:space="0" w:color="000000"/>
              <w:right w:val="single" w:sz="4" w:space="0" w:color="000000"/>
            </w:tcBorders>
          </w:tcPr>
          <w:p w14:paraId="3FB993FB" w14:textId="77777777" w:rsidR="00A32E84" w:rsidRPr="00DF374E" w:rsidRDefault="00A32E84" w:rsidP="00DF374E">
            <w:pPr>
              <w:spacing w:after="0" w:line="240" w:lineRule="auto"/>
              <w:jc w:val="both"/>
              <w:rPr>
                <w:sz w:val="28"/>
                <w:szCs w:val="28"/>
                <w:lang w:val="kk-KZ"/>
              </w:rPr>
            </w:pPr>
            <w:r w:rsidRPr="00DF374E">
              <w:rPr>
                <w:sz w:val="28"/>
                <w:szCs w:val="28"/>
                <w:lang w:val="kk-KZ"/>
              </w:rPr>
              <w:t>2</w:t>
            </w:r>
          </w:p>
        </w:tc>
        <w:tc>
          <w:tcPr>
            <w:tcW w:w="1105" w:type="dxa"/>
            <w:tcBorders>
              <w:top w:val="single" w:sz="4" w:space="0" w:color="000000"/>
              <w:left w:val="single" w:sz="4" w:space="0" w:color="000000"/>
              <w:bottom w:val="single" w:sz="4" w:space="0" w:color="000000"/>
              <w:right w:val="single" w:sz="4" w:space="0" w:color="000000"/>
            </w:tcBorders>
          </w:tcPr>
          <w:p w14:paraId="4D6ECEBD" w14:textId="77777777" w:rsidR="00A32E84" w:rsidRPr="00DF374E" w:rsidRDefault="00A32E84" w:rsidP="00DF374E">
            <w:pPr>
              <w:spacing w:after="0" w:line="240" w:lineRule="auto"/>
              <w:jc w:val="both"/>
              <w:rPr>
                <w:sz w:val="28"/>
                <w:szCs w:val="28"/>
                <w:lang w:val="kk-KZ"/>
              </w:rPr>
            </w:pPr>
            <w:r w:rsidRPr="00DF374E">
              <w:rPr>
                <w:sz w:val="28"/>
                <w:szCs w:val="28"/>
                <w:lang w:val="kk-KZ"/>
              </w:rPr>
              <w:t>4</w:t>
            </w:r>
          </w:p>
        </w:tc>
      </w:tr>
      <w:tr w:rsidR="00A32E84" w:rsidRPr="00DF374E" w14:paraId="646356E4" w14:textId="77777777" w:rsidTr="00E82145">
        <w:trPr>
          <w:trHeight w:val="355"/>
        </w:trPr>
        <w:tc>
          <w:tcPr>
            <w:tcW w:w="2268" w:type="dxa"/>
            <w:tcBorders>
              <w:top w:val="single" w:sz="4" w:space="0" w:color="000000"/>
              <w:left w:val="single" w:sz="4" w:space="0" w:color="000000"/>
              <w:bottom w:val="single" w:sz="4" w:space="0" w:color="000000"/>
              <w:right w:val="single" w:sz="4" w:space="0" w:color="000000"/>
            </w:tcBorders>
            <w:hideMark/>
          </w:tcPr>
          <w:p w14:paraId="6028EBE3" w14:textId="77777777" w:rsidR="00A32E84" w:rsidRPr="00DF374E" w:rsidRDefault="00A32E84" w:rsidP="00DF374E">
            <w:pPr>
              <w:spacing w:after="0" w:line="240" w:lineRule="auto"/>
              <w:jc w:val="both"/>
              <w:rPr>
                <w:sz w:val="28"/>
                <w:szCs w:val="28"/>
                <w:lang w:val="kk-KZ"/>
              </w:rPr>
            </w:pPr>
            <w:r w:rsidRPr="00DF374E">
              <w:rPr>
                <w:sz w:val="28"/>
                <w:szCs w:val="28"/>
                <w:lang w:val="kk-KZ"/>
              </w:rPr>
              <w:t>Оқу жүктемесінің жоғарғы шекті көлемі</w:t>
            </w:r>
          </w:p>
        </w:tc>
        <w:tc>
          <w:tcPr>
            <w:tcW w:w="738" w:type="dxa"/>
            <w:tcBorders>
              <w:top w:val="single" w:sz="4" w:space="0" w:color="000000"/>
              <w:left w:val="single" w:sz="4" w:space="0" w:color="000000"/>
              <w:bottom w:val="single" w:sz="4" w:space="0" w:color="000000"/>
              <w:right w:val="single" w:sz="4" w:space="0" w:color="000000"/>
            </w:tcBorders>
          </w:tcPr>
          <w:p w14:paraId="1CEE585B" w14:textId="77777777" w:rsidR="00A32E84" w:rsidRPr="00DF374E" w:rsidRDefault="00A32E84" w:rsidP="00DF374E">
            <w:pPr>
              <w:spacing w:after="0" w:line="240" w:lineRule="auto"/>
              <w:jc w:val="both"/>
              <w:rPr>
                <w:sz w:val="28"/>
                <w:szCs w:val="28"/>
                <w:lang w:val="kk-KZ"/>
              </w:rPr>
            </w:pPr>
            <w:r w:rsidRPr="00DF374E">
              <w:rPr>
                <w:sz w:val="28"/>
                <w:szCs w:val="28"/>
                <w:lang w:val="kk-KZ"/>
              </w:rPr>
              <w:t>32</w:t>
            </w:r>
          </w:p>
        </w:tc>
        <w:tc>
          <w:tcPr>
            <w:tcW w:w="709" w:type="dxa"/>
            <w:tcBorders>
              <w:top w:val="single" w:sz="4" w:space="0" w:color="000000"/>
              <w:left w:val="single" w:sz="4" w:space="0" w:color="000000"/>
              <w:bottom w:val="single" w:sz="4" w:space="0" w:color="000000"/>
              <w:right w:val="single" w:sz="4" w:space="0" w:color="000000"/>
            </w:tcBorders>
          </w:tcPr>
          <w:p w14:paraId="7EC05C51" w14:textId="77777777" w:rsidR="00A32E84" w:rsidRPr="00DF374E" w:rsidRDefault="00A32E84" w:rsidP="00DF374E">
            <w:pPr>
              <w:spacing w:after="0" w:line="240" w:lineRule="auto"/>
              <w:jc w:val="both"/>
              <w:rPr>
                <w:sz w:val="28"/>
                <w:szCs w:val="28"/>
                <w:lang w:val="kk-KZ"/>
              </w:rPr>
            </w:pPr>
            <w:r w:rsidRPr="00DF374E">
              <w:rPr>
                <w:sz w:val="28"/>
                <w:szCs w:val="28"/>
                <w:lang w:val="kk-KZ"/>
              </w:rPr>
              <w:t>32</w:t>
            </w:r>
          </w:p>
        </w:tc>
        <w:tc>
          <w:tcPr>
            <w:tcW w:w="709" w:type="dxa"/>
            <w:tcBorders>
              <w:top w:val="single" w:sz="4" w:space="0" w:color="000000"/>
              <w:left w:val="single" w:sz="4" w:space="0" w:color="000000"/>
              <w:bottom w:val="single" w:sz="4" w:space="0" w:color="000000"/>
              <w:right w:val="single" w:sz="4" w:space="0" w:color="000000"/>
            </w:tcBorders>
          </w:tcPr>
          <w:p w14:paraId="34A297A5" w14:textId="77777777" w:rsidR="00A32E84" w:rsidRPr="00DF374E" w:rsidRDefault="00A32E84" w:rsidP="00DF374E">
            <w:pPr>
              <w:spacing w:after="0" w:line="240" w:lineRule="auto"/>
              <w:jc w:val="both"/>
              <w:rPr>
                <w:sz w:val="28"/>
                <w:szCs w:val="28"/>
                <w:lang w:val="kk-KZ"/>
              </w:rPr>
            </w:pPr>
            <w:r w:rsidRPr="00DF374E">
              <w:rPr>
                <w:sz w:val="28"/>
                <w:szCs w:val="28"/>
                <w:lang w:val="kk-KZ"/>
              </w:rPr>
              <w:t>33</w:t>
            </w:r>
          </w:p>
        </w:tc>
        <w:tc>
          <w:tcPr>
            <w:tcW w:w="665" w:type="dxa"/>
            <w:tcBorders>
              <w:top w:val="single" w:sz="4" w:space="0" w:color="000000"/>
              <w:left w:val="single" w:sz="4" w:space="0" w:color="000000"/>
              <w:bottom w:val="single" w:sz="4" w:space="0" w:color="000000"/>
              <w:right w:val="single" w:sz="4" w:space="0" w:color="000000"/>
            </w:tcBorders>
          </w:tcPr>
          <w:p w14:paraId="5CA07778" w14:textId="77777777" w:rsidR="00A32E84" w:rsidRPr="00DF374E" w:rsidRDefault="00A32E84" w:rsidP="00DF374E">
            <w:pPr>
              <w:spacing w:after="0" w:line="240" w:lineRule="auto"/>
              <w:jc w:val="both"/>
              <w:rPr>
                <w:sz w:val="28"/>
                <w:szCs w:val="28"/>
                <w:lang w:val="kk-KZ"/>
              </w:rPr>
            </w:pPr>
            <w:r w:rsidRPr="00DF374E">
              <w:rPr>
                <w:sz w:val="28"/>
                <w:szCs w:val="28"/>
                <w:lang w:val="kk-KZ"/>
              </w:rPr>
              <w:t>33</w:t>
            </w:r>
          </w:p>
        </w:tc>
        <w:tc>
          <w:tcPr>
            <w:tcW w:w="894" w:type="dxa"/>
            <w:tcBorders>
              <w:top w:val="single" w:sz="4" w:space="0" w:color="000000"/>
              <w:left w:val="single" w:sz="4" w:space="0" w:color="000000"/>
              <w:bottom w:val="single" w:sz="4" w:space="0" w:color="000000"/>
              <w:right w:val="single" w:sz="4" w:space="0" w:color="000000"/>
            </w:tcBorders>
          </w:tcPr>
          <w:p w14:paraId="13143154" w14:textId="77777777" w:rsidR="00A32E84" w:rsidRPr="00DF374E" w:rsidRDefault="00A32E84" w:rsidP="00DF374E">
            <w:pPr>
              <w:spacing w:after="0" w:line="240" w:lineRule="auto"/>
              <w:ind w:right="-26"/>
              <w:jc w:val="both"/>
              <w:rPr>
                <w:sz w:val="28"/>
                <w:szCs w:val="28"/>
                <w:lang w:val="kk-KZ"/>
              </w:rPr>
            </w:pPr>
            <w:r w:rsidRPr="00DF374E">
              <w:rPr>
                <w:sz w:val="28"/>
                <w:szCs w:val="28"/>
                <w:lang w:val="kk-KZ"/>
              </w:rPr>
              <w:t>34</w:t>
            </w:r>
          </w:p>
        </w:tc>
        <w:tc>
          <w:tcPr>
            <w:tcW w:w="850" w:type="dxa"/>
            <w:tcBorders>
              <w:top w:val="single" w:sz="4" w:space="0" w:color="000000"/>
              <w:left w:val="single" w:sz="4" w:space="0" w:color="000000"/>
              <w:bottom w:val="single" w:sz="4" w:space="0" w:color="000000"/>
              <w:right w:val="single" w:sz="4" w:space="0" w:color="000000"/>
            </w:tcBorders>
          </w:tcPr>
          <w:p w14:paraId="08B52B3A" w14:textId="77777777" w:rsidR="00A32E84" w:rsidRPr="00DF374E" w:rsidRDefault="00A32E84" w:rsidP="00DF374E">
            <w:pPr>
              <w:spacing w:after="0" w:line="240" w:lineRule="auto"/>
              <w:jc w:val="both"/>
              <w:rPr>
                <w:sz w:val="28"/>
                <w:szCs w:val="28"/>
                <w:lang w:val="kk-KZ"/>
              </w:rPr>
            </w:pPr>
            <w:r w:rsidRPr="00DF374E">
              <w:rPr>
                <w:sz w:val="28"/>
                <w:szCs w:val="28"/>
                <w:lang w:val="kk-KZ"/>
              </w:rPr>
              <w:t>34</w:t>
            </w:r>
          </w:p>
        </w:tc>
        <w:tc>
          <w:tcPr>
            <w:tcW w:w="993" w:type="dxa"/>
            <w:tcBorders>
              <w:top w:val="single" w:sz="4" w:space="0" w:color="000000"/>
              <w:left w:val="single" w:sz="4" w:space="0" w:color="000000"/>
              <w:bottom w:val="single" w:sz="4" w:space="0" w:color="000000"/>
              <w:right w:val="single" w:sz="4" w:space="0" w:color="000000"/>
            </w:tcBorders>
          </w:tcPr>
          <w:p w14:paraId="2947FD07" w14:textId="77777777" w:rsidR="00A32E84" w:rsidRPr="00DF374E" w:rsidRDefault="00A32E84" w:rsidP="00DF374E">
            <w:pPr>
              <w:spacing w:after="0" w:line="240" w:lineRule="auto"/>
              <w:jc w:val="both"/>
              <w:rPr>
                <w:sz w:val="28"/>
                <w:szCs w:val="28"/>
                <w:lang w:val="kk-KZ"/>
              </w:rPr>
            </w:pPr>
            <w:r w:rsidRPr="00DF374E">
              <w:rPr>
                <w:sz w:val="28"/>
                <w:szCs w:val="28"/>
                <w:lang w:val="kk-KZ"/>
              </w:rPr>
              <w:t>36</w:t>
            </w:r>
          </w:p>
        </w:tc>
        <w:tc>
          <w:tcPr>
            <w:tcW w:w="992" w:type="dxa"/>
            <w:tcBorders>
              <w:top w:val="single" w:sz="4" w:space="0" w:color="000000"/>
              <w:left w:val="single" w:sz="4" w:space="0" w:color="000000"/>
              <w:bottom w:val="single" w:sz="4" w:space="0" w:color="000000"/>
              <w:right w:val="single" w:sz="4" w:space="0" w:color="000000"/>
            </w:tcBorders>
          </w:tcPr>
          <w:p w14:paraId="49C2CEC8" w14:textId="77777777" w:rsidR="00A32E84" w:rsidRPr="00DF374E" w:rsidRDefault="00A32E84" w:rsidP="00DF374E">
            <w:pPr>
              <w:spacing w:after="0" w:line="240" w:lineRule="auto"/>
              <w:jc w:val="both"/>
              <w:rPr>
                <w:sz w:val="28"/>
                <w:szCs w:val="28"/>
                <w:lang w:val="kk-KZ"/>
              </w:rPr>
            </w:pPr>
            <w:r w:rsidRPr="00DF374E">
              <w:rPr>
                <w:sz w:val="28"/>
                <w:szCs w:val="28"/>
                <w:lang w:val="kk-KZ"/>
              </w:rPr>
              <w:t>36</w:t>
            </w:r>
          </w:p>
        </w:tc>
        <w:tc>
          <w:tcPr>
            <w:tcW w:w="1276" w:type="dxa"/>
            <w:tcBorders>
              <w:top w:val="single" w:sz="4" w:space="0" w:color="000000"/>
              <w:left w:val="single" w:sz="4" w:space="0" w:color="000000"/>
              <w:bottom w:val="single" w:sz="4" w:space="0" w:color="000000"/>
              <w:right w:val="single" w:sz="4" w:space="0" w:color="000000"/>
            </w:tcBorders>
          </w:tcPr>
          <w:p w14:paraId="5183B54F" w14:textId="77777777" w:rsidR="00A32E84" w:rsidRPr="00DF374E" w:rsidRDefault="00A32E84" w:rsidP="00DF374E">
            <w:pPr>
              <w:spacing w:after="0" w:line="240" w:lineRule="auto"/>
              <w:jc w:val="both"/>
              <w:rPr>
                <w:sz w:val="28"/>
                <w:szCs w:val="28"/>
                <w:lang w:val="kk-KZ"/>
              </w:rPr>
            </w:pPr>
            <w:r w:rsidRPr="00DF374E">
              <w:rPr>
                <w:sz w:val="28"/>
                <w:szCs w:val="28"/>
                <w:lang w:val="kk-KZ"/>
              </w:rPr>
              <w:t>38</w:t>
            </w:r>
          </w:p>
        </w:tc>
        <w:tc>
          <w:tcPr>
            <w:tcW w:w="1105" w:type="dxa"/>
            <w:tcBorders>
              <w:top w:val="single" w:sz="4" w:space="0" w:color="000000"/>
              <w:left w:val="single" w:sz="4" w:space="0" w:color="000000"/>
              <w:bottom w:val="single" w:sz="4" w:space="0" w:color="000000"/>
              <w:right w:val="single" w:sz="4" w:space="0" w:color="000000"/>
            </w:tcBorders>
          </w:tcPr>
          <w:p w14:paraId="44CF6BB2" w14:textId="77777777" w:rsidR="00A32E84" w:rsidRPr="00DF374E" w:rsidRDefault="00A32E84" w:rsidP="00DF374E">
            <w:pPr>
              <w:spacing w:after="0" w:line="240" w:lineRule="auto"/>
              <w:jc w:val="both"/>
              <w:rPr>
                <w:sz w:val="28"/>
                <w:szCs w:val="28"/>
                <w:lang w:val="kk-KZ"/>
              </w:rPr>
            </w:pPr>
            <w:r w:rsidRPr="00DF374E">
              <w:rPr>
                <w:sz w:val="28"/>
                <w:szCs w:val="28"/>
                <w:lang w:val="kk-KZ"/>
              </w:rPr>
              <w:t>38</w:t>
            </w:r>
          </w:p>
        </w:tc>
      </w:tr>
    </w:tbl>
    <w:bookmarkEnd w:id="5"/>
    <w:p w14:paraId="520950C1" w14:textId="77777777" w:rsidR="00A32E84" w:rsidRPr="00DF374E" w:rsidRDefault="00A32E84" w:rsidP="00DF374E">
      <w:pPr>
        <w:spacing w:after="0" w:line="240" w:lineRule="auto"/>
        <w:jc w:val="center"/>
        <w:rPr>
          <w:b/>
          <w:bCs/>
          <w:sz w:val="28"/>
          <w:szCs w:val="28"/>
          <w:lang w:val="kk-KZ"/>
        </w:rPr>
      </w:pPr>
      <w:r w:rsidRPr="00DF374E">
        <w:rPr>
          <w:b/>
          <w:bCs/>
          <w:sz w:val="28"/>
          <w:szCs w:val="28"/>
          <w:lang w:val="kk-KZ"/>
        </w:rPr>
        <w:t>Жоғары саты</w:t>
      </w:r>
    </w:p>
    <w:tbl>
      <w:tblPr>
        <w:tblW w:w="1105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5"/>
        <w:gridCol w:w="2410"/>
        <w:gridCol w:w="2410"/>
        <w:gridCol w:w="2177"/>
        <w:gridCol w:w="1225"/>
      </w:tblGrid>
      <w:tr w:rsidR="00A32E84" w:rsidRPr="00DF374E" w14:paraId="7EF997FB" w14:textId="77777777" w:rsidTr="00E82145">
        <w:trPr>
          <w:trHeight w:val="227"/>
        </w:trPr>
        <w:tc>
          <w:tcPr>
            <w:tcW w:w="2835" w:type="dxa"/>
            <w:tcBorders>
              <w:top w:val="single" w:sz="4" w:space="0" w:color="000000"/>
              <w:left w:val="single" w:sz="4" w:space="0" w:color="000000"/>
              <w:bottom w:val="single" w:sz="4" w:space="0" w:color="000000"/>
              <w:right w:val="single" w:sz="4" w:space="0" w:color="000000"/>
            </w:tcBorders>
            <w:hideMark/>
          </w:tcPr>
          <w:p w14:paraId="4A6BD37B" w14:textId="77777777" w:rsidR="00A32E84" w:rsidRPr="00DF374E" w:rsidRDefault="00A32E84" w:rsidP="00DF374E">
            <w:pPr>
              <w:spacing w:after="0" w:line="240" w:lineRule="auto"/>
              <w:jc w:val="both"/>
              <w:rPr>
                <w:b/>
                <w:bCs/>
                <w:sz w:val="28"/>
                <w:szCs w:val="28"/>
                <w:lang w:val="kk-KZ"/>
              </w:rPr>
            </w:pPr>
            <w:r w:rsidRPr="00DF374E">
              <w:rPr>
                <w:b/>
                <w:bCs/>
                <w:sz w:val="28"/>
                <w:szCs w:val="28"/>
                <w:lang w:val="kk-KZ"/>
              </w:rPr>
              <w:t>Кластар</w:t>
            </w:r>
          </w:p>
        </w:tc>
        <w:tc>
          <w:tcPr>
            <w:tcW w:w="2410" w:type="dxa"/>
            <w:tcBorders>
              <w:top w:val="single" w:sz="4" w:space="0" w:color="000000"/>
              <w:left w:val="single" w:sz="4" w:space="0" w:color="000000"/>
              <w:bottom w:val="single" w:sz="4" w:space="0" w:color="000000"/>
              <w:right w:val="single" w:sz="4" w:space="0" w:color="000000"/>
            </w:tcBorders>
            <w:hideMark/>
          </w:tcPr>
          <w:p w14:paraId="259CE795" w14:textId="77777777" w:rsidR="00A32E84" w:rsidRPr="00DF374E" w:rsidRDefault="00A32E84" w:rsidP="00DF374E">
            <w:pPr>
              <w:spacing w:after="0" w:line="240" w:lineRule="auto"/>
              <w:jc w:val="both"/>
              <w:rPr>
                <w:b/>
                <w:bCs/>
                <w:sz w:val="28"/>
                <w:szCs w:val="28"/>
                <w:lang w:val="kk-KZ"/>
              </w:rPr>
            </w:pPr>
            <w:r w:rsidRPr="00DF374E">
              <w:rPr>
                <w:b/>
                <w:bCs/>
                <w:sz w:val="28"/>
                <w:szCs w:val="28"/>
                <w:lang w:val="kk-KZ"/>
              </w:rPr>
              <w:t>10 «А» орыс тіл</w:t>
            </w:r>
          </w:p>
        </w:tc>
        <w:tc>
          <w:tcPr>
            <w:tcW w:w="2410" w:type="dxa"/>
            <w:tcBorders>
              <w:top w:val="single" w:sz="4" w:space="0" w:color="000000"/>
              <w:left w:val="single" w:sz="4" w:space="0" w:color="000000"/>
              <w:bottom w:val="single" w:sz="4" w:space="0" w:color="000000"/>
              <w:right w:val="single" w:sz="4" w:space="0" w:color="auto"/>
            </w:tcBorders>
          </w:tcPr>
          <w:p w14:paraId="0F6D0710" w14:textId="77777777" w:rsidR="00A32E84" w:rsidRPr="00DF374E" w:rsidRDefault="00A32E84" w:rsidP="00DF374E">
            <w:pPr>
              <w:spacing w:after="0" w:line="240" w:lineRule="auto"/>
              <w:jc w:val="both"/>
              <w:rPr>
                <w:b/>
                <w:bCs/>
                <w:sz w:val="28"/>
                <w:szCs w:val="28"/>
                <w:lang w:val="kk-KZ"/>
              </w:rPr>
            </w:pPr>
            <w:r w:rsidRPr="00DF374E">
              <w:rPr>
                <w:b/>
                <w:bCs/>
                <w:sz w:val="28"/>
                <w:szCs w:val="28"/>
                <w:lang w:val="kk-KZ"/>
              </w:rPr>
              <w:t>10 «Ә» қазақ тіл</w:t>
            </w:r>
          </w:p>
        </w:tc>
        <w:tc>
          <w:tcPr>
            <w:tcW w:w="2177" w:type="dxa"/>
            <w:tcBorders>
              <w:top w:val="single" w:sz="4" w:space="0" w:color="000000"/>
              <w:left w:val="single" w:sz="4" w:space="0" w:color="auto"/>
              <w:bottom w:val="single" w:sz="4" w:space="0" w:color="000000"/>
              <w:right w:val="single" w:sz="4" w:space="0" w:color="000000"/>
            </w:tcBorders>
          </w:tcPr>
          <w:p w14:paraId="64B4B2AC" w14:textId="77777777" w:rsidR="00A32E84" w:rsidRPr="00DF374E" w:rsidRDefault="00A32E84" w:rsidP="00DF374E">
            <w:pPr>
              <w:spacing w:after="0" w:line="240" w:lineRule="auto"/>
              <w:jc w:val="both"/>
              <w:rPr>
                <w:b/>
                <w:bCs/>
                <w:sz w:val="28"/>
                <w:szCs w:val="28"/>
                <w:lang w:val="kk-KZ"/>
              </w:rPr>
            </w:pPr>
            <w:r w:rsidRPr="00DF374E">
              <w:rPr>
                <w:b/>
                <w:bCs/>
                <w:sz w:val="28"/>
                <w:szCs w:val="28"/>
                <w:lang w:val="kk-KZ"/>
              </w:rPr>
              <w:t>11 «А» орыс тіл</w:t>
            </w:r>
          </w:p>
        </w:tc>
        <w:tc>
          <w:tcPr>
            <w:tcW w:w="1225" w:type="dxa"/>
            <w:tcBorders>
              <w:top w:val="single" w:sz="4" w:space="0" w:color="000000"/>
              <w:left w:val="single" w:sz="4" w:space="0" w:color="000000"/>
              <w:bottom w:val="single" w:sz="4" w:space="0" w:color="000000"/>
              <w:right w:val="single" w:sz="4" w:space="0" w:color="000000"/>
            </w:tcBorders>
          </w:tcPr>
          <w:p w14:paraId="033763BA" w14:textId="77777777" w:rsidR="00A32E84" w:rsidRPr="00DF374E" w:rsidRDefault="00A32E84" w:rsidP="00DF374E">
            <w:pPr>
              <w:spacing w:after="0" w:line="240" w:lineRule="auto"/>
              <w:jc w:val="both"/>
              <w:rPr>
                <w:b/>
                <w:bCs/>
                <w:sz w:val="28"/>
                <w:szCs w:val="28"/>
                <w:lang w:val="kk-KZ"/>
              </w:rPr>
            </w:pPr>
            <w:r w:rsidRPr="00DF374E">
              <w:rPr>
                <w:b/>
                <w:bCs/>
                <w:sz w:val="28"/>
                <w:szCs w:val="28"/>
                <w:lang w:val="kk-KZ"/>
              </w:rPr>
              <w:t>11 «Ә» қазақ тіл</w:t>
            </w:r>
          </w:p>
        </w:tc>
      </w:tr>
      <w:tr w:rsidR="00A32E84" w:rsidRPr="00BB1BBD" w14:paraId="15ACB774" w14:textId="77777777" w:rsidTr="00E82145">
        <w:trPr>
          <w:trHeight w:val="427"/>
        </w:trPr>
        <w:tc>
          <w:tcPr>
            <w:tcW w:w="2835" w:type="dxa"/>
            <w:tcBorders>
              <w:top w:val="single" w:sz="4" w:space="0" w:color="000000"/>
              <w:left w:val="single" w:sz="4" w:space="0" w:color="000000"/>
              <w:bottom w:val="single" w:sz="4" w:space="0" w:color="000000"/>
              <w:right w:val="single" w:sz="4" w:space="0" w:color="000000"/>
            </w:tcBorders>
          </w:tcPr>
          <w:p w14:paraId="484867FB" w14:textId="77777777" w:rsidR="00A32E84" w:rsidRPr="00DF374E" w:rsidRDefault="00A32E84" w:rsidP="00DF374E">
            <w:pPr>
              <w:spacing w:after="0" w:line="240" w:lineRule="auto"/>
              <w:jc w:val="both"/>
              <w:rPr>
                <w:sz w:val="28"/>
                <w:szCs w:val="28"/>
                <w:lang w:val="kk-KZ"/>
              </w:rPr>
            </w:pPr>
          </w:p>
        </w:tc>
        <w:tc>
          <w:tcPr>
            <w:tcW w:w="8222" w:type="dxa"/>
            <w:gridSpan w:val="4"/>
            <w:tcBorders>
              <w:top w:val="single" w:sz="4" w:space="0" w:color="000000"/>
              <w:left w:val="single" w:sz="4" w:space="0" w:color="000000"/>
              <w:bottom w:val="single" w:sz="4" w:space="0" w:color="000000"/>
              <w:right w:val="single" w:sz="4" w:space="0" w:color="auto"/>
            </w:tcBorders>
          </w:tcPr>
          <w:p w14:paraId="1CC9D30A" w14:textId="77777777" w:rsidR="00A32E84" w:rsidRPr="00DF374E" w:rsidRDefault="00A32E84" w:rsidP="00DF374E">
            <w:pPr>
              <w:pStyle w:val="af0"/>
              <w:shd w:val="clear" w:color="auto" w:fill="FFFFFF"/>
              <w:spacing w:before="0" w:beforeAutospacing="0" w:after="0" w:afterAutospacing="0" w:line="285" w:lineRule="atLeast"/>
              <w:textAlignment w:val="baseline"/>
              <w:rPr>
                <w:spacing w:val="2"/>
                <w:sz w:val="28"/>
                <w:szCs w:val="28"/>
                <w:lang w:val="kk-KZ"/>
              </w:rPr>
            </w:pPr>
            <w:r w:rsidRPr="00DF374E">
              <w:rPr>
                <w:b/>
                <w:bCs/>
                <w:i/>
                <w:sz w:val="28"/>
                <w:szCs w:val="28"/>
                <w:u w:val="single"/>
                <w:lang w:val="kk-KZ"/>
              </w:rPr>
              <w:t>10«Ә»,11«Ә» сыныптарға</w:t>
            </w:r>
            <w:r w:rsidRPr="00DF374E">
              <w:rPr>
                <w:iCs/>
                <w:sz w:val="28"/>
                <w:szCs w:val="28"/>
                <w:lang w:val="kk-KZ"/>
              </w:rPr>
              <w:t xml:space="preserve"> </w:t>
            </w:r>
            <w:r w:rsidRPr="00DF374E">
              <w:rPr>
                <w:spacing w:val="2"/>
                <w:sz w:val="28"/>
                <w:szCs w:val="28"/>
                <w:lang w:val="kk-KZ"/>
              </w:rPr>
              <w:t xml:space="preserve">Қазақстан Республикасы Білім және ғылым министрінің2013 жылғы 25 шілдедегі № 296 бұйрығына 8-қосымша Қазақстан Республикасы Білім және ғылым министрінің2012 жылғы 8 қарашадағы № 500 бұйрығына 8-қосымша </w:t>
            </w:r>
            <w:r w:rsidRPr="00DF374E">
              <w:rPr>
                <w:b/>
                <w:bCs/>
                <w:i/>
                <w:iCs/>
                <w:sz w:val="28"/>
                <w:szCs w:val="28"/>
                <w:u w:val="single"/>
                <w:lang w:val="kk-KZ"/>
              </w:rPr>
              <w:t>(оқытылуы қазақ тілінде)</w:t>
            </w:r>
            <w:r w:rsidRPr="00DF374E">
              <w:rPr>
                <w:spacing w:val="2"/>
                <w:sz w:val="28"/>
                <w:szCs w:val="28"/>
                <w:lang w:val="kk-KZ"/>
              </w:rPr>
              <w:t xml:space="preserve"> </w:t>
            </w:r>
            <w:r w:rsidRPr="00DF374E">
              <w:rPr>
                <w:b/>
                <w:bCs/>
                <w:i/>
                <w:sz w:val="28"/>
                <w:szCs w:val="28"/>
                <w:u w:val="single"/>
                <w:lang w:val="kk-KZ"/>
              </w:rPr>
              <w:t xml:space="preserve">10«А»,11«А» сыныптарға </w:t>
            </w:r>
            <w:r w:rsidRPr="00DF374E">
              <w:rPr>
                <w:iCs/>
                <w:sz w:val="28"/>
                <w:szCs w:val="28"/>
                <w:lang w:val="kk-KZ"/>
              </w:rPr>
              <w:t xml:space="preserve"> </w:t>
            </w:r>
            <w:r w:rsidRPr="00DF374E">
              <w:rPr>
                <w:spacing w:val="2"/>
                <w:sz w:val="28"/>
                <w:szCs w:val="28"/>
                <w:lang w:val="kk-KZ"/>
              </w:rPr>
              <w:t>Қазақстан Республикасы Білім және ғылым министрінің 2013 жылғы 25 шілдедегі № 296 бұйрығына 10-қосымша Қазақстан Республикасы Білім және ғылым министрінің</w:t>
            </w:r>
            <w:r w:rsidRPr="00DF374E">
              <w:rPr>
                <w:spacing w:val="2"/>
                <w:sz w:val="28"/>
                <w:szCs w:val="28"/>
                <w:lang w:val="kk-KZ"/>
              </w:rPr>
              <w:br/>
              <w:t xml:space="preserve">2012 жылғы 8 қарашадағы № 500 бұйрығына 10-қосымша </w:t>
            </w:r>
            <w:r w:rsidRPr="00DF374E">
              <w:rPr>
                <w:b/>
                <w:bCs/>
                <w:i/>
                <w:iCs/>
                <w:sz w:val="28"/>
                <w:szCs w:val="28"/>
                <w:u w:val="single"/>
                <w:lang w:val="kk-KZ"/>
              </w:rPr>
              <w:t>(оқытылуы орыс  тілінде)</w:t>
            </w:r>
          </w:p>
          <w:p w14:paraId="05B1EBB8" w14:textId="77777777" w:rsidR="00A32E84" w:rsidRPr="00DF374E" w:rsidRDefault="00A32E84" w:rsidP="00DF374E">
            <w:pPr>
              <w:spacing w:after="0" w:line="240" w:lineRule="auto"/>
              <w:jc w:val="both"/>
              <w:rPr>
                <w:rFonts w:eastAsia="Calibri"/>
                <w:sz w:val="28"/>
                <w:szCs w:val="28"/>
                <w:lang w:val="kk-KZ"/>
              </w:rPr>
            </w:pPr>
          </w:p>
        </w:tc>
      </w:tr>
      <w:tr w:rsidR="00A32E84" w:rsidRPr="00DF374E" w14:paraId="26F13ED9" w14:textId="77777777" w:rsidTr="00E82145">
        <w:trPr>
          <w:trHeight w:val="280"/>
        </w:trPr>
        <w:tc>
          <w:tcPr>
            <w:tcW w:w="2835" w:type="dxa"/>
            <w:tcBorders>
              <w:top w:val="single" w:sz="4" w:space="0" w:color="000000"/>
              <w:left w:val="single" w:sz="4" w:space="0" w:color="000000"/>
              <w:bottom w:val="single" w:sz="4" w:space="0" w:color="000000"/>
              <w:right w:val="single" w:sz="4" w:space="0" w:color="000000"/>
            </w:tcBorders>
            <w:hideMark/>
          </w:tcPr>
          <w:p w14:paraId="1E06AD2B" w14:textId="77777777" w:rsidR="00A32E84" w:rsidRPr="00DF374E" w:rsidRDefault="00A32E84" w:rsidP="00DF374E">
            <w:pPr>
              <w:spacing w:after="0" w:line="240" w:lineRule="auto"/>
              <w:jc w:val="both"/>
              <w:rPr>
                <w:sz w:val="28"/>
                <w:szCs w:val="28"/>
                <w:lang w:val="kk-KZ"/>
              </w:rPr>
            </w:pPr>
            <w:r w:rsidRPr="00DF374E">
              <w:rPr>
                <w:sz w:val="28"/>
                <w:szCs w:val="28"/>
                <w:lang w:val="kk-KZ"/>
              </w:rPr>
              <w:lastRenderedPageBreak/>
              <w:t>Инварианттық компонент</w:t>
            </w:r>
          </w:p>
        </w:tc>
        <w:tc>
          <w:tcPr>
            <w:tcW w:w="2410" w:type="dxa"/>
            <w:tcBorders>
              <w:top w:val="single" w:sz="4" w:space="0" w:color="000000"/>
              <w:left w:val="single" w:sz="4" w:space="0" w:color="000000"/>
              <w:bottom w:val="single" w:sz="4" w:space="0" w:color="000000"/>
              <w:right w:val="single" w:sz="4" w:space="0" w:color="000000"/>
            </w:tcBorders>
          </w:tcPr>
          <w:p w14:paraId="012DFDCD" w14:textId="77777777" w:rsidR="00A32E84" w:rsidRPr="00DF374E" w:rsidRDefault="00A32E84" w:rsidP="00DF374E">
            <w:pPr>
              <w:spacing w:after="0" w:line="240" w:lineRule="auto"/>
              <w:jc w:val="both"/>
              <w:rPr>
                <w:sz w:val="28"/>
                <w:szCs w:val="28"/>
              </w:rPr>
            </w:pPr>
            <w:r w:rsidRPr="00DF374E">
              <w:rPr>
                <w:sz w:val="28"/>
                <w:szCs w:val="28"/>
              </w:rPr>
              <w:t>35</w:t>
            </w:r>
          </w:p>
        </w:tc>
        <w:tc>
          <w:tcPr>
            <w:tcW w:w="2410" w:type="dxa"/>
            <w:tcBorders>
              <w:top w:val="single" w:sz="4" w:space="0" w:color="000000"/>
              <w:left w:val="single" w:sz="4" w:space="0" w:color="000000"/>
              <w:bottom w:val="single" w:sz="4" w:space="0" w:color="000000"/>
              <w:right w:val="single" w:sz="4" w:space="0" w:color="000000"/>
            </w:tcBorders>
          </w:tcPr>
          <w:p w14:paraId="5C6E5745" w14:textId="77777777" w:rsidR="00A32E84" w:rsidRPr="00DF374E" w:rsidRDefault="00A32E84" w:rsidP="00DF374E">
            <w:pPr>
              <w:spacing w:after="0" w:line="240" w:lineRule="auto"/>
              <w:jc w:val="both"/>
              <w:rPr>
                <w:sz w:val="28"/>
                <w:szCs w:val="28"/>
              </w:rPr>
            </w:pPr>
            <w:r w:rsidRPr="00DF374E">
              <w:rPr>
                <w:sz w:val="28"/>
                <w:szCs w:val="28"/>
              </w:rPr>
              <w:t>32</w:t>
            </w:r>
          </w:p>
        </w:tc>
        <w:tc>
          <w:tcPr>
            <w:tcW w:w="2177" w:type="dxa"/>
            <w:tcBorders>
              <w:top w:val="single" w:sz="4" w:space="0" w:color="000000"/>
              <w:left w:val="single" w:sz="4" w:space="0" w:color="000000"/>
              <w:bottom w:val="single" w:sz="4" w:space="0" w:color="000000"/>
              <w:right w:val="single" w:sz="4" w:space="0" w:color="000000"/>
            </w:tcBorders>
          </w:tcPr>
          <w:p w14:paraId="1016DBF2" w14:textId="77777777" w:rsidR="00A32E84" w:rsidRPr="00DF374E" w:rsidRDefault="00A32E84" w:rsidP="00DF374E">
            <w:pPr>
              <w:spacing w:after="0" w:line="240" w:lineRule="auto"/>
              <w:jc w:val="both"/>
              <w:rPr>
                <w:sz w:val="28"/>
                <w:szCs w:val="28"/>
              </w:rPr>
            </w:pPr>
            <w:r w:rsidRPr="00DF374E">
              <w:rPr>
                <w:sz w:val="28"/>
                <w:szCs w:val="28"/>
              </w:rPr>
              <w:t>34</w:t>
            </w:r>
          </w:p>
        </w:tc>
        <w:tc>
          <w:tcPr>
            <w:tcW w:w="1225" w:type="dxa"/>
            <w:tcBorders>
              <w:top w:val="single" w:sz="4" w:space="0" w:color="000000"/>
              <w:left w:val="single" w:sz="4" w:space="0" w:color="000000"/>
              <w:bottom w:val="single" w:sz="4" w:space="0" w:color="000000"/>
              <w:right w:val="single" w:sz="4" w:space="0" w:color="auto"/>
            </w:tcBorders>
          </w:tcPr>
          <w:p w14:paraId="580084BE" w14:textId="77777777" w:rsidR="00A32E84" w:rsidRPr="00DF374E" w:rsidRDefault="00A32E84" w:rsidP="00DF374E">
            <w:pPr>
              <w:spacing w:after="0" w:line="240" w:lineRule="auto"/>
              <w:jc w:val="both"/>
              <w:rPr>
                <w:sz w:val="28"/>
                <w:szCs w:val="28"/>
              </w:rPr>
            </w:pPr>
            <w:r w:rsidRPr="00DF374E">
              <w:rPr>
                <w:sz w:val="28"/>
                <w:szCs w:val="28"/>
              </w:rPr>
              <w:t>32</w:t>
            </w:r>
          </w:p>
        </w:tc>
      </w:tr>
      <w:tr w:rsidR="00A32E84" w:rsidRPr="00DF374E" w14:paraId="7E1B334C" w14:textId="77777777" w:rsidTr="00E82145">
        <w:trPr>
          <w:trHeight w:val="288"/>
        </w:trPr>
        <w:tc>
          <w:tcPr>
            <w:tcW w:w="2835" w:type="dxa"/>
            <w:tcBorders>
              <w:top w:val="single" w:sz="4" w:space="0" w:color="000000"/>
              <w:left w:val="single" w:sz="4" w:space="0" w:color="000000"/>
              <w:bottom w:val="single" w:sz="4" w:space="0" w:color="000000"/>
              <w:right w:val="single" w:sz="4" w:space="0" w:color="000000"/>
            </w:tcBorders>
            <w:hideMark/>
          </w:tcPr>
          <w:p w14:paraId="1004CBCC" w14:textId="77777777" w:rsidR="00A32E84" w:rsidRPr="00DF374E" w:rsidRDefault="00A32E84" w:rsidP="00DF374E">
            <w:pPr>
              <w:spacing w:after="0" w:line="240" w:lineRule="auto"/>
              <w:jc w:val="both"/>
              <w:rPr>
                <w:sz w:val="28"/>
                <w:szCs w:val="28"/>
                <w:lang w:val="kk-KZ"/>
              </w:rPr>
            </w:pPr>
            <w:r w:rsidRPr="00DF374E">
              <w:rPr>
                <w:sz w:val="28"/>
                <w:szCs w:val="28"/>
                <w:lang w:val="kk-KZ"/>
              </w:rPr>
              <w:t>Вариативтік компонент</w:t>
            </w:r>
          </w:p>
        </w:tc>
        <w:tc>
          <w:tcPr>
            <w:tcW w:w="2410" w:type="dxa"/>
            <w:tcBorders>
              <w:top w:val="single" w:sz="4" w:space="0" w:color="000000"/>
              <w:left w:val="single" w:sz="4" w:space="0" w:color="000000"/>
              <w:bottom w:val="single" w:sz="4" w:space="0" w:color="000000"/>
              <w:right w:val="single" w:sz="4" w:space="0" w:color="000000"/>
            </w:tcBorders>
          </w:tcPr>
          <w:p w14:paraId="230B1718" w14:textId="77777777" w:rsidR="00A32E84" w:rsidRPr="00DF374E" w:rsidRDefault="00A32E84" w:rsidP="00DF374E">
            <w:pPr>
              <w:spacing w:after="0" w:line="240" w:lineRule="auto"/>
              <w:jc w:val="both"/>
              <w:rPr>
                <w:sz w:val="28"/>
                <w:szCs w:val="28"/>
              </w:rPr>
            </w:pPr>
            <w:r w:rsidRPr="00DF374E">
              <w:rPr>
                <w:sz w:val="28"/>
                <w:szCs w:val="28"/>
              </w:rPr>
              <w:t>4</w:t>
            </w:r>
          </w:p>
        </w:tc>
        <w:tc>
          <w:tcPr>
            <w:tcW w:w="2410" w:type="dxa"/>
            <w:tcBorders>
              <w:top w:val="single" w:sz="4" w:space="0" w:color="000000"/>
              <w:left w:val="single" w:sz="4" w:space="0" w:color="000000"/>
              <w:bottom w:val="single" w:sz="4" w:space="0" w:color="000000"/>
              <w:right w:val="single" w:sz="4" w:space="0" w:color="000000"/>
            </w:tcBorders>
          </w:tcPr>
          <w:p w14:paraId="7B81C038" w14:textId="77777777" w:rsidR="00A32E84" w:rsidRPr="00DF374E" w:rsidRDefault="00A32E84" w:rsidP="00DF374E">
            <w:pPr>
              <w:spacing w:after="0" w:line="240" w:lineRule="auto"/>
              <w:jc w:val="both"/>
              <w:rPr>
                <w:sz w:val="28"/>
                <w:szCs w:val="28"/>
              </w:rPr>
            </w:pPr>
            <w:r w:rsidRPr="00DF374E">
              <w:rPr>
                <w:sz w:val="28"/>
                <w:szCs w:val="28"/>
              </w:rPr>
              <w:t>7</w:t>
            </w:r>
          </w:p>
        </w:tc>
        <w:tc>
          <w:tcPr>
            <w:tcW w:w="2177" w:type="dxa"/>
            <w:tcBorders>
              <w:top w:val="single" w:sz="4" w:space="0" w:color="000000"/>
              <w:left w:val="single" w:sz="4" w:space="0" w:color="000000"/>
              <w:bottom w:val="single" w:sz="4" w:space="0" w:color="000000"/>
              <w:right w:val="single" w:sz="4" w:space="0" w:color="000000"/>
            </w:tcBorders>
          </w:tcPr>
          <w:p w14:paraId="3BB80FA4" w14:textId="77777777" w:rsidR="00A32E84" w:rsidRPr="00DF374E" w:rsidRDefault="00A32E84" w:rsidP="00DF374E">
            <w:pPr>
              <w:spacing w:after="0" w:line="240" w:lineRule="auto"/>
              <w:jc w:val="both"/>
              <w:rPr>
                <w:sz w:val="28"/>
                <w:szCs w:val="28"/>
              </w:rPr>
            </w:pPr>
            <w:r w:rsidRPr="00DF374E">
              <w:rPr>
                <w:sz w:val="28"/>
                <w:szCs w:val="28"/>
              </w:rPr>
              <w:t>5</w:t>
            </w:r>
          </w:p>
        </w:tc>
        <w:tc>
          <w:tcPr>
            <w:tcW w:w="1225" w:type="dxa"/>
            <w:tcBorders>
              <w:top w:val="single" w:sz="4" w:space="0" w:color="000000"/>
              <w:left w:val="single" w:sz="4" w:space="0" w:color="000000"/>
              <w:bottom w:val="single" w:sz="4" w:space="0" w:color="000000"/>
              <w:right w:val="single" w:sz="4" w:space="0" w:color="000000"/>
            </w:tcBorders>
          </w:tcPr>
          <w:p w14:paraId="1F3CE49E" w14:textId="77777777" w:rsidR="00A32E84" w:rsidRPr="00DF374E" w:rsidRDefault="00A32E84" w:rsidP="00DF374E">
            <w:pPr>
              <w:spacing w:after="0" w:line="240" w:lineRule="auto"/>
              <w:jc w:val="both"/>
              <w:rPr>
                <w:sz w:val="28"/>
                <w:szCs w:val="28"/>
              </w:rPr>
            </w:pPr>
            <w:r w:rsidRPr="00DF374E">
              <w:rPr>
                <w:sz w:val="28"/>
                <w:szCs w:val="28"/>
              </w:rPr>
              <w:t>7</w:t>
            </w:r>
          </w:p>
        </w:tc>
      </w:tr>
      <w:tr w:rsidR="00A32E84" w:rsidRPr="00DF374E" w14:paraId="010A9687" w14:textId="77777777" w:rsidTr="00E82145">
        <w:trPr>
          <w:trHeight w:val="562"/>
        </w:trPr>
        <w:tc>
          <w:tcPr>
            <w:tcW w:w="2835" w:type="dxa"/>
            <w:tcBorders>
              <w:top w:val="single" w:sz="4" w:space="0" w:color="000000"/>
              <w:left w:val="single" w:sz="4" w:space="0" w:color="000000"/>
              <w:bottom w:val="single" w:sz="4" w:space="0" w:color="000000"/>
              <w:right w:val="single" w:sz="4" w:space="0" w:color="000000"/>
            </w:tcBorders>
            <w:hideMark/>
          </w:tcPr>
          <w:p w14:paraId="748BE9C3" w14:textId="77777777" w:rsidR="00A32E84" w:rsidRPr="00DF374E" w:rsidRDefault="00A32E84" w:rsidP="00DF374E">
            <w:pPr>
              <w:spacing w:after="0" w:line="240" w:lineRule="auto"/>
              <w:jc w:val="both"/>
              <w:rPr>
                <w:sz w:val="28"/>
                <w:szCs w:val="28"/>
                <w:lang w:val="kk-KZ"/>
              </w:rPr>
            </w:pPr>
            <w:r w:rsidRPr="00DF374E">
              <w:rPr>
                <w:sz w:val="28"/>
                <w:szCs w:val="28"/>
                <w:lang w:val="kk-KZ"/>
              </w:rPr>
              <w:t>Оқу жүктемесінің жоғарғы шекті көлемі</w:t>
            </w:r>
          </w:p>
        </w:tc>
        <w:tc>
          <w:tcPr>
            <w:tcW w:w="2410" w:type="dxa"/>
            <w:tcBorders>
              <w:top w:val="single" w:sz="4" w:space="0" w:color="000000"/>
              <w:left w:val="single" w:sz="4" w:space="0" w:color="000000"/>
              <w:bottom w:val="single" w:sz="4" w:space="0" w:color="000000"/>
              <w:right w:val="single" w:sz="4" w:space="0" w:color="000000"/>
            </w:tcBorders>
          </w:tcPr>
          <w:p w14:paraId="3693C11F" w14:textId="77777777" w:rsidR="00A32E84" w:rsidRPr="00DF374E" w:rsidRDefault="00A32E84" w:rsidP="00DF374E">
            <w:pPr>
              <w:spacing w:after="0" w:line="240" w:lineRule="auto"/>
              <w:jc w:val="both"/>
              <w:rPr>
                <w:sz w:val="28"/>
                <w:szCs w:val="28"/>
                <w:lang w:val="kk-KZ"/>
              </w:rPr>
            </w:pPr>
            <w:r w:rsidRPr="00DF374E">
              <w:rPr>
                <w:sz w:val="28"/>
                <w:szCs w:val="28"/>
                <w:lang w:val="kk-KZ"/>
              </w:rPr>
              <w:t>39</w:t>
            </w:r>
          </w:p>
        </w:tc>
        <w:tc>
          <w:tcPr>
            <w:tcW w:w="2410" w:type="dxa"/>
            <w:tcBorders>
              <w:top w:val="single" w:sz="4" w:space="0" w:color="000000"/>
              <w:left w:val="single" w:sz="4" w:space="0" w:color="000000"/>
              <w:bottom w:val="single" w:sz="4" w:space="0" w:color="000000"/>
              <w:right w:val="single" w:sz="4" w:space="0" w:color="000000"/>
            </w:tcBorders>
          </w:tcPr>
          <w:p w14:paraId="5D648FA9" w14:textId="77777777" w:rsidR="00A32E84" w:rsidRPr="00DF374E" w:rsidRDefault="00A32E84" w:rsidP="00DF374E">
            <w:pPr>
              <w:spacing w:after="0" w:line="240" w:lineRule="auto"/>
              <w:jc w:val="both"/>
              <w:rPr>
                <w:sz w:val="28"/>
                <w:szCs w:val="28"/>
                <w:lang w:val="kk-KZ"/>
              </w:rPr>
            </w:pPr>
            <w:r w:rsidRPr="00DF374E">
              <w:rPr>
                <w:sz w:val="28"/>
                <w:szCs w:val="28"/>
                <w:lang w:val="kk-KZ"/>
              </w:rPr>
              <w:t>39</w:t>
            </w:r>
          </w:p>
        </w:tc>
        <w:tc>
          <w:tcPr>
            <w:tcW w:w="2177" w:type="dxa"/>
            <w:tcBorders>
              <w:top w:val="single" w:sz="4" w:space="0" w:color="000000"/>
              <w:left w:val="single" w:sz="4" w:space="0" w:color="000000"/>
              <w:bottom w:val="single" w:sz="4" w:space="0" w:color="000000"/>
              <w:right w:val="single" w:sz="4" w:space="0" w:color="000000"/>
            </w:tcBorders>
          </w:tcPr>
          <w:p w14:paraId="75E83895" w14:textId="77777777" w:rsidR="00A32E84" w:rsidRPr="00DF374E" w:rsidRDefault="00A32E84" w:rsidP="00DF374E">
            <w:pPr>
              <w:spacing w:after="0" w:line="240" w:lineRule="auto"/>
              <w:jc w:val="both"/>
              <w:rPr>
                <w:sz w:val="28"/>
                <w:szCs w:val="28"/>
                <w:lang w:val="kk-KZ"/>
              </w:rPr>
            </w:pPr>
            <w:r w:rsidRPr="00DF374E">
              <w:rPr>
                <w:sz w:val="28"/>
                <w:szCs w:val="28"/>
                <w:lang w:val="kk-KZ"/>
              </w:rPr>
              <w:t>39</w:t>
            </w:r>
          </w:p>
        </w:tc>
        <w:tc>
          <w:tcPr>
            <w:tcW w:w="1225" w:type="dxa"/>
            <w:tcBorders>
              <w:top w:val="single" w:sz="4" w:space="0" w:color="000000"/>
              <w:left w:val="single" w:sz="4" w:space="0" w:color="000000"/>
              <w:bottom w:val="single" w:sz="4" w:space="0" w:color="000000"/>
              <w:right w:val="single" w:sz="4" w:space="0" w:color="000000"/>
            </w:tcBorders>
          </w:tcPr>
          <w:p w14:paraId="68CFA570" w14:textId="77777777" w:rsidR="00A32E84" w:rsidRPr="00DF374E" w:rsidRDefault="00A32E84" w:rsidP="00DF374E">
            <w:pPr>
              <w:spacing w:after="0" w:line="240" w:lineRule="auto"/>
              <w:jc w:val="both"/>
              <w:rPr>
                <w:sz w:val="28"/>
                <w:szCs w:val="28"/>
                <w:lang w:val="kk-KZ"/>
              </w:rPr>
            </w:pPr>
            <w:r w:rsidRPr="00DF374E">
              <w:rPr>
                <w:sz w:val="28"/>
                <w:szCs w:val="28"/>
                <w:lang w:val="kk-KZ"/>
              </w:rPr>
              <w:t>39</w:t>
            </w:r>
          </w:p>
        </w:tc>
      </w:tr>
    </w:tbl>
    <w:p w14:paraId="0812F073" w14:textId="77777777" w:rsidR="00A32E84" w:rsidRPr="00DF374E" w:rsidRDefault="00A32E84" w:rsidP="00DF374E">
      <w:pPr>
        <w:pStyle w:val="1"/>
        <w:spacing w:before="0" w:after="0" w:line="240" w:lineRule="auto"/>
        <w:jc w:val="both"/>
        <w:textAlignment w:val="baseline"/>
        <w:rPr>
          <w:b/>
          <w:bCs/>
          <w:sz w:val="28"/>
          <w:szCs w:val="28"/>
          <w:lang w:val="kk-KZ"/>
        </w:rPr>
      </w:pPr>
      <w:r w:rsidRPr="00DF374E">
        <w:rPr>
          <w:b/>
          <w:bCs/>
          <w:sz w:val="28"/>
          <w:szCs w:val="28"/>
          <w:lang w:val="kk-KZ"/>
        </w:rPr>
        <w:t>2019-2020 оқу жылы</w:t>
      </w:r>
    </w:p>
    <w:p w14:paraId="599F0EB1" w14:textId="77777777" w:rsidR="00A32E84" w:rsidRPr="00DF374E" w:rsidRDefault="00A32E84" w:rsidP="00DF374E">
      <w:pPr>
        <w:spacing w:after="0" w:line="240" w:lineRule="auto"/>
        <w:jc w:val="center"/>
        <w:rPr>
          <w:b/>
          <w:bCs/>
          <w:sz w:val="28"/>
          <w:szCs w:val="28"/>
          <w:lang w:val="kk-KZ"/>
        </w:rPr>
      </w:pPr>
      <w:r w:rsidRPr="00DF374E">
        <w:rPr>
          <w:b/>
          <w:bCs/>
          <w:sz w:val="28"/>
          <w:szCs w:val="28"/>
          <w:lang w:val="kk-KZ"/>
        </w:rPr>
        <w:t>Бастауыш саты</w:t>
      </w:r>
    </w:p>
    <w:tbl>
      <w:tblPr>
        <w:tblW w:w="1056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94"/>
        <w:gridCol w:w="1529"/>
        <w:gridCol w:w="955"/>
        <w:gridCol w:w="1068"/>
        <w:gridCol w:w="929"/>
        <w:gridCol w:w="698"/>
        <w:gridCol w:w="929"/>
        <w:gridCol w:w="929"/>
        <w:gridCol w:w="934"/>
      </w:tblGrid>
      <w:tr w:rsidR="00A32E84" w:rsidRPr="00DF374E" w14:paraId="461C6308" w14:textId="77777777" w:rsidTr="00E82145">
        <w:trPr>
          <w:trHeight w:val="188"/>
        </w:trPr>
        <w:tc>
          <w:tcPr>
            <w:tcW w:w="2594" w:type="dxa"/>
            <w:tcBorders>
              <w:top w:val="single" w:sz="4" w:space="0" w:color="000000"/>
              <w:left w:val="single" w:sz="4" w:space="0" w:color="000000"/>
              <w:bottom w:val="single" w:sz="4" w:space="0" w:color="000000"/>
              <w:right w:val="single" w:sz="4" w:space="0" w:color="000000"/>
            </w:tcBorders>
            <w:hideMark/>
          </w:tcPr>
          <w:p w14:paraId="46038EDE" w14:textId="77777777" w:rsidR="00A32E84" w:rsidRPr="00DF374E" w:rsidRDefault="00A32E84" w:rsidP="00DF374E">
            <w:pPr>
              <w:spacing w:after="0" w:line="240" w:lineRule="auto"/>
              <w:jc w:val="both"/>
              <w:rPr>
                <w:b/>
                <w:bCs/>
                <w:sz w:val="28"/>
                <w:szCs w:val="28"/>
                <w:lang w:val="kk-KZ"/>
              </w:rPr>
            </w:pPr>
            <w:r w:rsidRPr="00DF374E">
              <w:rPr>
                <w:b/>
                <w:bCs/>
                <w:sz w:val="28"/>
                <w:szCs w:val="28"/>
                <w:lang w:val="kk-KZ"/>
              </w:rPr>
              <w:t>Кластар</w:t>
            </w:r>
          </w:p>
        </w:tc>
        <w:tc>
          <w:tcPr>
            <w:tcW w:w="1529" w:type="dxa"/>
            <w:tcBorders>
              <w:top w:val="single" w:sz="4" w:space="0" w:color="000000"/>
              <w:left w:val="single" w:sz="4" w:space="0" w:color="000000"/>
              <w:bottom w:val="single" w:sz="4" w:space="0" w:color="000000"/>
              <w:right w:val="single" w:sz="4" w:space="0" w:color="000000"/>
            </w:tcBorders>
            <w:hideMark/>
          </w:tcPr>
          <w:p w14:paraId="118CAA13" w14:textId="77777777" w:rsidR="00A32E84" w:rsidRPr="00DF374E" w:rsidRDefault="00A32E84" w:rsidP="00DF374E">
            <w:pPr>
              <w:spacing w:after="0" w:line="240" w:lineRule="auto"/>
              <w:jc w:val="both"/>
              <w:rPr>
                <w:b/>
                <w:bCs/>
                <w:sz w:val="28"/>
                <w:szCs w:val="28"/>
                <w:lang w:val="kk-KZ"/>
              </w:rPr>
            </w:pPr>
            <w:r w:rsidRPr="00DF374E">
              <w:rPr>
                <w:b/>
                <w:bCs/>
                <w:sz w:val="28"/>
                <w:szCs w:val="28"/>
                <w:lang w:val="kk-KZ"/>
              </w:rPr>
              <w:t>1 «А» орыс тіл</w:t>
            </w:r>
          </w:p>
        </w:tc>
        <w:tc>
          <w:tcPr>
            <w:tcW w:w="955" w:type="dxa"/>
            <w:tcBorders>
              <w:top w:val="single" w:sz="4" w:space="0" w:color="000000"/>
              <w:left w:val="single" w:sz="4" w:space="0" w:color="000000"/>
              <w:bottom w:val="single" w:sz="4" w:space="0" w:color="000000"/>
              <w:right w:val="single" w:sz="4" w:space="0" w:color="000000"/>
            </w:tcBorders>
          </w:tcPr>
          <w:p w14:paraId="5C65630F" w14:textId="77777777" w:rsidR="00A32E84" w:rsidRPr="00DF374E" w:rsidRDefault="00A32E84" w:rsidP="00DF374E">
            <w:pPr>
              <w:spacing w:after="0" w:line="240" w:lineRule="auto"/>
              <w:jc w:val="both"/>
              <w:rPr>
                <w:b/>
                <w:bCs/>
                <w:sz w:val="28"/>
                <w:szCs w:val="28"/>
                <w:lang w:val="kk-KZ"/>
              </w:rPr>
            </w:pPr>
            <w:r w:rsidRPr="00DF374E">
              <w:rPr>
                <w:b/>
                <w:bCs/>
                <w:sz w:val="28"/>
                <w:szCs w:val="28"/>
                <w:lang w:val="kk-KZ"/>
              </w:rPr>
              <w:t>1 «Ә» қазақ тіл</w:t>
            </w:r>
          </w:p>
        </w:tc>
        <w:tc>
          <w:tcPr>
            <w:tcW w:w="1068" w:type="dxa"/>
            <w:tcBorders>
              <w:top w:val="single" w:sz="4" w:space="0" w:color="000000"/>
              <w:left w:val="single" w:sz="4" w:space="0" w:color="000000"/>
              <w:bottom w:val="single" w:sz="4" w:space="0" w:color="000000"/>
              <w:right w:val="single" w:sz="4" w:space="0" w:color="000000"/>
            </w:tcBorders>
          </w:tcPr>
          <w:p w14:paraId="38960D38" w14:textId="77777777" w:rsidR="00A32E84" w:rsidRPr="00DF374E" w:rsidRDefault="00A32E84" w:rsidP="00DF374E">
            <w:pPr>
              <w:spacing w:after="0" w:line="240" w:lineRule="auto"/>
              <w:jc w:val="both"/>
              <w:rPr>
                <w:b/>
                <w:bCs/>
                <w:sz w:val="28"/>
                <w:szCs w:val="28"/>
                <w:lang w:val="kk-KZ"/>
              </w:rPr>
            </w:pPr>
            <w:r w:rsidRPr="00DF374E">
              <w:rPr>
                <w:b/>
                <w:bCs/>
                <w:sz w:val="28"/>
                <w:szCs w:val="28"/>
                <w:lang w:val="kk-KZ"/>
              </w:rPr>
              <w:t>2 «А» орыс тіл</w:t>
            </w:r>
          </w:p>
        </w:tc>
        <w:tc>
          <w:tcPr>
            <w:tcW w:w="929" w:type="dxa"/>
            <w:tcBorders>
              <w:top w:val="single" w:sz="4" w:space="0" w:color="000000"/>
              <w:left w:val="single" w:sz="4" w:space="0" w:color="000000"/>
              <w:bottom w:val="single" w:sz="4" w:space="0" w:color="000000"/>
              <w:right w:val="single" w:sz="4" w:space="0" w:color="000000"/>
            </w:tcBorders>
          </w:tcPr>
          <w:p w14:paraId="6F85DDDB" w14:textId="77777777" w:rsidR="00A32E84" w:rsidRPr="00DF374E" w:rsidRDefault="00A32E84" w:rsidP="00DF374E">
            <w:pPr>
              <w:spacing w:after="0" w:line="240" w:lineRule="auto"/>
              <w:jc w:val="both"/>
              <w:rPr>
                <w:b/>
                <w:bCs/>
                <w:sz w:val="28"/>
                <w:szCs w:val="28"/>
                <w:lang w:val="kk-KZ"/>
              </w:rPr>
            </w:pPr>
            <w:r w:rsidRPr="00DF374E">
              <w:rPr>
                <w:b/>
                <w:bCs/>
                <w:sz w:val="28"/>
                <w:szCs w:val="28"/>
                <w:lang w:val="kk-KZ"/>
              </w:rPr>
              <w:t>2 «Ә» қазақ тіл</w:t>
            </w:r>
          </w:p>
        </w:tc>
        <w:tc>
          <w:tcPr>
            <w:tcW w:w="698" w:type="dxa"/>
            <w:tcBorders>
              <w:top w:val="single" w:sz="4" w:space="0" w:color="000000"/>
              <w:left w:val="single" w:sz="4" w:space="0" w:color="000000"/>
              <w:bottom w:val="single" w:sz="4" w:space="0" w:color="000000"/>
              <w:right w:val="single" w:sz="4" w:space="0" w:color="000000"/>
            </w:tcBorders>
          </w:tcPr>
          <w:p w14:paraId="7D9D0374" w14:textId="77777777" w:rsidR="00A32E84" w:rsidRPr="00DF374E" w:rsidRDefault="00A32E84" w:rsidP="00DF374E">
            <w:pPr>
              <w:spacing w:after="0" w:line="240" w:lineRule="auto"/>
              <w:ind w:right="-132"/>
              <w:jc w:val="both"/>
              <w:rPr>
                <w:b/>
                <w:bCs/>
                <w:sz w:val="28"/>
                <w:szCs w:val="28"/>
                <w:lang w:val="kk-KZ"/>
              </w:rPr>
            </w:pPr>
            <w:r w:rsidRPr="00DF374E">
              <w:rPr>
                <w:b/>
                <w:bCs/>
                <w:sz w:val="28"/>
                <w:szCs w:val="28"/>
                <w:lang w:val="kk-KZ"/>
              </w:rPr>
              <w:t>3 «А» орыс тіл</w:t>
            </w:r>
          </w:p>
        </w:tc>
        <w:tc>
          <w:tcPr>
            <w:tcW w:w="929" w:type="dxa"/>
            <w:tcBorders>
              <w:top w:val="single" w:sz="4" w:space="0" w:color="000000"/>
              <w:left w:val="single" w:sz="4" w:space="0" w:color="000000"/>
              <w:bottom w:val="single" w:sz="4" w:space="0" w:color="000000"/>
              <w:right w:val="single" w:sz="4" w:space="0" w:color="000000"/>
            </w:tcBorders>
          </w:tcPr>
          <w:p w14:paraId="0B9A84BC" w14:textId="77777777" w:rsidR="00A32E84" w:rsidRPr="00DF374E" w:rsidRDefault="00A32E84" w:rsidP="00DF374E">
            <w:pPr>
              <w:spacing w:after="0" w:line="240" w:lineRule="auto"/>
              <w:jc w:val="both"/>
              <w:rPr>
                <w:b/>
                <w:bCs/>
                <w:sz w:val="28"/>
                <w:szCs w:val="28"/>
                <w:lang w:val="kk-KZ"/>
              </w:rPr>
            </w:pPr>
            <w:r w:rsidRPr="00DF374E">
              <w:rPr>
                <w:b/>
                <w:bCs/>
                <w:sz w:val="28"/>
                <w:szCs w:val="28"/>
                <w:lang w:val="kk-KZ"/>
              </w:rPr>
              <w:t>3 «Ә» қазақ тіл</w:t>
            </w:r>
          </w:p>
        </w:tc>
        <w:tc>
          <w:tcPr>
            <w:tcW w:w="929" w:type="dxa"/>
            <w:tcBorders>
              <w:top w:val="single" w:sz="4" w:space="0" w:color="000000"/>
              <w:left w:val="single" w:sz="4" w:space="0" w:color="000000"/>
              <w:bottom w:val="single" w:sz="4" w:space="0" w:color="000000"/>
              <w:right w:val="single" w:sz="4" w:space="0" w:color="000000"/>
            </w:tcBorders>
          </w:tcPr>
          <w:p w14:paraId="41E2E30F" w14:textId="77777777" w:rsidR="00A32E84" w:rsidRPr="00DF374E" w:rsidRDefault="00A32E84" w:rsidP="00DF374E">
            <w:pPr>
              <w:spacing w:after="0" w:line="240" w:lineRule="auto"/>
              <w:jc w:val="both"/>
              <w:rPr>
                <w:b/>
                <w:bCs/>
                <w:sz w:val="28"/>
                <w:szCs w:val="28"/>
                <w:lang w:val="kk-KZ"/>
              </w:rPr>
            </w:pPr>
            <w:r w:rsidRPr="00DF374E">
              <w:rPr>
                <w:b/>
                <w:bCs/>
                <w:sz w:val="28"/>
                <w:szCs w:val="28"/>
                <w:lang w:val="kk-KZ"/>
              </w:rPr>
              <w:t>4 «А» орыс тіл</w:t>
            </w:r>
          </w:p>
        </w:tc>
        <w:tc>
          <w:tcPr>
            <w:tcW w:w="934" w:type="dxa"/>
            <w:tcBorders>
              <w:top w:val="single" w:sz="4" w:space="0" w:color="000000"/>
              <w:left w:val="single" w:sz="4" w:space="0" w:color="000000"/>
              <w:bottom w:val="single" w:sz="4" w:space="0" w:color="000000"/>
              <w:right w:val="single" w:sz="4" w:space="0" w:color="000000"/>
            </w:tcBorders>
          </w:tcPr>
          <w:p w14:paraId="382D8A38" w14:textId="77777777" w:rsidR="00A32E84" w:rsidRPr="00DF374E" w:rsidRDefault="00A32E84" w:rsidP="00DF374E">
            <w:pPr>
              <w:spacing w:after="0" w:line="240" w:lineRule="auto"/>
              <w:jc w:val="both"/>
              <w:rPr>
                <w:b/>
                <w:bCs/>
                <w:sz w:val="28"/>
                <w:szCs w:val="28"/>
                <w:lang w:val="kk-KZ"/>
              </w:rPr>
            </w:pPr>
            <w:r w:rsidRPr="00DF374E">
              <w:rPr>
                <w:b/>
                <w:bCs/>
                <w:sz w:val="28"/>
                <w:szCs w:val="28"/>
                <w:lang w:val="kk-KZ"/>
              </w:rPr>
              <w:t>4 «Ә» қазақ тіл</w:t>
            </w:r>
          </w:p>
        </w:tc>
      </w:tr>
      <w:tr w:rsidR="00A32E84" w:rsidRPr="00BB1BBD" w14:paraId="57F0BC39" w14:textId="77777777" w:rsidTr="00E82145">
        <w:trPr>
          <w:trHeight w:val="447"/>
        </w:trPr>
        <w:tc>
          <w:tcPr>
            <w:tcW w:w="2594" w:type="dxa"/>
            <w:tcBorders>
              <w:top w:val="single" w:sz="4" w:space="0" w:color="000000"/>
              <w:left w:val="single" w:sz="4" w:space="0" w:color="000000"/>
              <w:bottom w:val="single" w:sz="4" w:space="0" w:color="000000"/>
              <w:right w:val="single" w:sz="4" w:space="0" w:color="000000"/>
            </w:tcBorders>
          </w:tcPr>
          <w:p w14:paraId="4A0FF7D5" w14:textId="77777777" w:rsidR="00A32E84" w:rsidRPr="00DF374E" w:rsidRDefault="00A32E84" w:rsidP="00DF374E">
            <w:pPr>
              <w:spacing w:after="0" w:line="240" w:lineRule="auto"/>
              <w:jc w:val="both"/>
              <w:rPr>
                <w:sz w:val="28"/>
                <w:szCs w:val="28"/>
                <w:lang w:val="kk-KZ"/>
              </w:rPr>
            </w:pPr>
          </w:p>
        </w:tc>
        <w:tc>
          <w:tcPr>
            <w:tcW w:w="7971" w:type="dxa"/>
            <w:gridSpan w:val="8"/>
            <w:tcBorders>
              <w:top w:val="single" w:sz="4" w:space="0" w:color="000000"/>
              <w:left w:val="single" w:sz="4" w:space="0" w:color="000000"/>
              <w:bottom w:val="single" w:sz="4" w:space="0" w:color="000000"/>
              <w:right w:val="single" w:sz="4" w:space="0" w:color="000000"/>
            </w:tcBorders>
          </w:tcPr>
          <w:p w14:paraId="61A37C9F" w14:textId="77777777" w:rsidR="00A32E84" w:rsidRPr="00DF374E" w:rsidRDefault="00A32E84" w:rsidP="00DF374E">
            <w:pPr>
              <w:spacing w:after="0" w:line="240" w:lineRule="auto"/>
              <w:rPr>
                <w:iCs/>
                <w:sz w:val="28"/>
                <w:szCs w:val="28"/>
                <w:lang w:val="kk-KZ"/>
              </w:rPr>
            </w:pPr>
            <w:r w:rsidRPr="00DF374E">
              <w:rPr>
                <w:iCs/>
                <w:sz w:val="28"/>
                <w:szCs w:val="28"/>
                <w:lang w:val="kk-KZ"/>
              </w:rPr>
              <w:t>ҚР БҒМ 2018 жылғы 04 қыркүйектегі  № 441 (1 және 2-қосымша) бұйрығымен бекітілген бастауыш білім берудің үлгілік оқу жоспары</w:t>
            </w:r>
          </w:p>
        </w:tc>
      </w:tr>
      <w:tr w:rsidR="00A32E84" w:rsidRPr="00DF374E" w14:paraId="1401C438" w14:textId="77777777" w:rsidTr="00E82145">
        <w:trPr>
          <w:trHeight w:val="231"/>
        </w:trPr>
        <w:tc>
          <w:tcPr>
            <w:tcW w:w="2594" w:type="dxa"/>
            <w:tcBorders>
              <w:top w:val="single" w:sz="4" w:space="0" w:color="000000"/>
              <w:left w:val="single" w:sz="4" w:space="0" w:color="000000"/>
              <w:bottom w:val="single" w:sz="4" w:space="0" w:color="000000"/>
              <w:right w:val="single" w:sz="4" w:space="0" w:color="000000"/>
            </w:tcBorders>
            <w:hideMark/>
          </w:tcPr>
          <w:p w14:paraId="4971B617" w14:textId="77777777" w:rsidR="00A32E84" w:rsidRPr="00DF374E" w:rsidRDefault="00A32E84" w:rsidP="00DF374E">
            <w:pPr>
              <w:spacing w:after="0" w:line="240" w:lineRule="auto"/>
              <w:jc w:val="both"/>
              <w:rPr>
                <w:sz w:val="28"/>
                <w:szCs w:val="28"/>
                <w:lang w:val="kk-KZ"/>
              </w:rPr>
            </w:pPr>
            <w:r w:rsidRPr="00DF374E">
              <w:rPr>
                <w:sz w:val="28"/>
                <w:szCs w:val="28"/>
                <w:lang w:val="kk-KZ"/>
              </w:rPr>
              <w:t>Инварианттық компонент</w:t>
            </w:r>
          </w:p>
        </w:tc>
        <w:tc>
          <w:tcPr>
            <w:tcW w:w="1529" w:type="dxa"/>
            <w:tcBorders>
              <w:top w:val="single" w:sz="4" w:space="0" w:color="000000"/>
              <w:left w:val="single" w:sz="4" w:space="0" w:color="000000"/>
              <w:bottom w:val="single" w:sz="4" w:space="0" w:color="000000"/>
              <w:right w:val="single" w:sz="4" w:space="0" w:color="000000"/>
            </w:tcBorders>
          </w:tcPr>
          <w:p w14:paraId="2A6372F6" w14:textId="77777777" w:rsidR="00A32E84" w:rsidRPr="00DF374E" w:rsidRDefault="00A32E84" w:rsidP="00DF374E">
            <w:pPr>
              <w:spacing w:after="0" w:line="240" w:lineRule="auto"/>
              <w:jc w:val="both"/>
              <w:rPr>
                <w:sz w:val="28"/>
                <w:szCs w:val="28"/>
                <w:lang w:val="kk-KZ"/>
              </w:rPr>
            </w:pPr>
            <w:r w:rsidRPr="00DF374E">
              <w:rPr>
                <w:sz w:val="28"/>
                <w:szCs w:val="28"/>
                <w:lang w:val="kk-KZ"/>
              </w:rPr>
              <w:t>22</w:t>
            </w:r>
          </w:p>
        </w:tc>
        <w:tc>
          <w:tcPr>
            <w:tcW w:w="955" w:type="dxa"/>
            <w:tcBorders>
              <w:top w:val="single" w:sz="4" w:space="0" w:color="000000"/>
              <w:left w:val="single" w:sz="4" w:space="0" w:color="000000"/>
              <w:bottom w:val="single" w:sz="4" w:space="0" w:color="000000"/>
              <w:right w:val="single" w:sz="4" w:space="0" w:color="000000"/>
            </w:tcBorders>
          </w:tcPr>
          <w:p w14:paraId="443E22B4" w14:textId="77777777" w:rsidR="00A32E84" w:rsidRPr="00DF374E" w:rsidRDefault="00A32E84" w:rsidP="00DF374E">
            <w:pPr>
              <w:spacing w:after="0" w:line="240" w:lineRule="auto"/>
              <w:jc w:val="both"/>
              <w:rPr>
                <w:sz w:val="28"/>
                <w:szCs w:val="28"/>
                <w:lang w:val="kk-KZ"/>
              </w:rPr>
            </w:pPr>
            <w:r w:rsidRPr="00DF374E">
              <w:rPr>
                <w:sz w:val="28"/>
                <w:szCs w:val="28"/>
                <w:lang w:val="kk-KZ"/>
              </w:rPr>
              <w:t>22</w:t>
            </w:r>
          </w:p>
        </w:tc>
        <w:tc>
          <w:tcPr>
            <w:tcW w:w="1068" w:type="dxa"/>
            <w:tcBorders>
              <w:top w:val="single" w:sz="4" w:space="0" w:color="000000"/>
              <w:left w:val="single" w:sz="4" w:space="0" w:color="000000"/>
              <w:bottom w:val="single" w:sz="4" w:space="0" w:color="000000"/>
              <w:right w:val="single" w:sz="4" w:space="0" w:color="000000"/>
            </w:tcBorders>
          </w:tcPr>
          <w:p w14:paraId="1EC63D57" w14:textId="77777777" w:rsidR="00A32E84" w:rsidRPr="00DF374E" w:rsidRDefault="00A32E84" w:rsidP="00DF374E">
            <w:pPr>
              <w:spacing w:after="0" w:line="240" w:lineRule="auto"/>
              <w:jc w:val="both"/>
              <w:rPr>
                <w:sz w:val="28"/>
                <w:szCs w:val="28"/>
                <w:lang w:val="kk-KZ"/>
              </w:rPr>
            </w:pPr>
            <w:r w:rsidRPr="00DF374E">
              <w:rPr>
                <w:sz w:val="28"/>
                <w:szCs w:val="28"/>
                <w:lang w:val="kk-KZ"/>
              </w:rPr>
              <w:t>24</w:t>
            </w:r>
          </w:p>
        </w:tc>
        <w:tc>
          <w:tcPr>
            <w:tcW w:w="929" w:type="dxa"/>
            <w:tcBorders>
              <w:top w:val="single" w:sz="4" w:space="0" w:color="000000"/>
              <w:left w:val="single" w:sz="4" w:space="0" w:color="000000"/>
              <w:bottom w:val="single" w:sz="4" w:space="0" w:color="000000"/>
              <w:right w:val="single" w:sz="4" w:space="0" w:color="000000"/>
            </w:tcBorders>
          </w:tcPr>
          <w:p w14:paraId="362C064D" w14:textId="77777777" w:rsidR="00A32E84" w:rsidRPr="00DF374E" w:rsidRDefault="00A32E84" w:rsidP="00DF374E">
            <w:pPr>
              <w:spacing w:after="0" w:line="240" w:lineRule="auto"/>
              <w:jc w:val="both"/>
              <w:rPr>
                <w:sz w:val="28"/>
                <w:szCs w:val="28"/>
                <w:lang w:val="kk-KZ"/>
              </w:rPr>
            </w:pPr>
            <w:r w:rsidRPr="00DF374E">
              <w:rPr>
                <w:sz w:val="28"/>
                <w:szCs w:val="28"/>
                <w:lang w:val="kk-KZ"/>
              </w:rPr>
              <w:t>23</w:t>
            </w:r>
          </w:p>
        </w:tc>
        <w:tc>
          <w:tcPr>
            <w:tcW w:w="698" w:type="dxa"/>
            <w:tcBorders>
              <w:top w:val="single" w:sz="4" w:space="0" w:color="000000"/>
              <w:left w:val="single" w:sz="4" w:space="0" w:color="000000"/>
              <w:bottom w:val="single" w:sz="4" w:space="0" w:color="000000"/>
              <w:right w:val="single" w:sz="4" w:space="0" w:color="000000"/>
            </w:tcBorders>
          </w:tcPr>
          <w:p w14:paraId="51FA8DB1" w14:textId="77777777" w:rsidR="00A32E84" w:rsidRPr="00DF374E" w:rsidRDefault="00A32E84" w:rsidP="00DF374E">
            <w:pPr>
              <w:spacing w:after="0" w:line="240" w:lineRule="auto"/>
              <w:jc w:val="both"/>
              <w:rPr>
                <w:sz w:val="28"/>
                <w:szCs w:val="28"/>
                <w:lang w:val="kk-KZ"/>
              </w:rPr>
            </w:pPr>
            <w:r w:rsidRPr="00DF374E">
              <w:rPr>
                <w:sz w:val="28"/>
                <w:szCs w:val="28"/>
                <w:lang w:val="kk-KZ"/>
              </w:rPr>
              <w:t>27</w:t>
            </w:r>
          </w:p>
        </w:tc>
        <w:tc>
          <w:tcPr>
            <w:tcW w:w="929" w:type="dxa"/>
            <w:tcBorders>
              <w:top w:val="single" w:sz="4" w:space="0" w:color="000000"/>
              <w:left w:val="single" w:sz="4" w:space="0" w:color="000000"/>
              <w:bottom w:val="single" w:sz="4" w:space="0" w:color="000000"/>
              <w:right w:val="single" w:sz="4" w:space="0" w:color="000000"/>
            </w:tcBorders>
          </w:tcPr>
          <w:p w14:paraId="141A915A" w14:textId="77777777" w:rsidR="00A32E84" w:rsidRPr="00DF374E" w:rsidRDefault="00A32E84" w:rsidP="00DF374E">
            <w:pPr>
              <w:spacing w:after="0" w:line="240" w:lineRule="auto"/>
              <w:jc w:val="both"/>
              <w:rPr>
                <w:sz w:val="28"/>
                <w:szCs w:val="28"/>
                <w:lang w:val="kk-KZ"/>
              </w:rPr>
            </w:pPr>
            <w:r w:rsidRPr="00DF374E">
              <w:rPr>
                <w:sz w:val="28"/>
                <w:szCs w:val="28"/>
                <w:lang w:val="kk-KZ"/>
              </w:rPr>
              <w:t>26</w:t>
            </w:r>
          </w:p>
        </w:tc>
        <w:tc>
          <w:tcPr>
            <w:tcW w:w="929" w:type="dxa"/>
            <w:tcBorders>
              <w:top w:val="single" w:sz="4" w:space="0" w:color="000000"/>
              <w:left w:val="single" w:sz="4" w:space="0" w:color="000000"/>
              <w:bottom w:val="single" w:sz="4" w:space="0" w:color="000000"/>
              <w:right w:val="single" w:sz="4" w:space="0" w:color="000000"/>
            </w:tcBorders>
          </w:tcPr>
          <w:p w14:paraId="5A46D933" w14:textId="77777777" w:rsidR="00A32E84" w:rsidRPr="00DF374E" w:rsidRDefault="00A32E84" w:rsidP="00DF374E">
            <w:pPr>
              <w:spacing w:after="0" w:line="240" w:lineRule="auto"/>
              <w:jc w:val="both"/>
              <w:rPr>
                <w:sz w:val="28"/>
                <w:szCs w:val="28"/>
                <w:lang w:val="kk-KZ"/>
              </w:rPr>
            </w:pPr>
            <w:r w:rsidRPr="00DF374E">
              <w:rPr>
                <w:sz w:val="28"/>
                <w:szCs w:val="28"/>
                <w:lang w:val="kk-KZ"/>
              </w:rPr>
              <w:t>28</w:t>
            </w:r>
          </w:p>
        </w:tc>
        <w:tc>
          <w:tcPr>
            <w:tcW w:w="934" w:type="dxa"/>
            <w:tcBorders>
              <w:top w:val="single" w:sz="4" w:space="0" w:color="000000"/>
              <w:left w:val="single" w:sz="4" w:space="0" w:color="000000"/>
              <w:bottom w:val="single" w:sz="4" w:space="0" w:color="000000"/>
              <w:right w:val="single" w:sz="4" w:space="0" w:color="000000"/>
            </w:tcBorders>
          </w:tcPr>
          <w:p w14:paraId="6B075982" w14:textId="77777777" w:rsidR="00A32E84" w:rsidRPr="00DF374E" w:rsidRDefault="00A32E84" w:rsidP="00DF374E">
            <w:pPr>
              <w:spacing w:after="0" w:line="240" w:lineRule="auto"/>
              <w:jc w:val="both"/>
              <w:rPr>
                <w:sz w:val="28"/>
                <w:szCs w:val="28"/>
                <w:lang w:val="kk-KZ"/>
              </w:rPr>
            </w:pPr>
            <w:r w:rsidRPr="00DF374E">
              <w:rPr>
                <w:sz w:val="28"/>
                <w:szCs w:val="28"/>
                <w:lang w:val="kk-KZ"/>
              </w:rPr>
              <w:t>26</w:t>
            </w:r>
          </w:p>
        </w:tc>
      </w:tr>
      <w:tr w:rsidR="00A32E84" w:rsidRPr="00DF374E" w14:paraId="37D885F4" w14:textId="77777777" w:rsidTr="00E82145">
        <w:trPr>
          <w:trHeight w:val="238"/>
        </w:trPr>
        <w:tc>
          <w:tcPr>
            <w:tcW w:w="2594" w:type="dxa"/>
            <w:tcBorders>
              <w:top w:val="single" w:sz="4" w:space="0" w:color="000000"/>
              <w:left w:val="single" w:sz="4" w:space="0" w:color="000000"/>
              <w:bottom w:val="single" w:sz="4" w:space="0" w:color="000000"/>
              <w:right w:val="single" w:sz="4" w:space="0" w:color="000000"/>
            </w:tcBorders>
            <w:hideMark/>
          </w:tcPr>
          <w:p w14:paraId="22D152B7" w14:textId="77777777" w:rsidR="00A32E84" w:rsidRPr="00DF374E" w:rsidRDefault="00A32E84" w:rsidP="00DF374E">
            <w:pPr>
              <w:spacing w:after="0" w:line="240" w:lineRule="auto"/>
              <w:jc w:val="both"/>
              <w:rPr>
                <w:sz w:val="28"/>
                <w:szCs w:val="28"/>
                <w:lang w:val="kk-KZ"/>
              </w:rPr>
            </w:pPr>
            <w:r w:rsidRPr="00DF374E">
              <w:rPr>
                <w:sz w:val="28"/>
                <w:szCs w:val="28"/>
                <w:lang w:val="kk-KZ"/>
              </w:rPr>
              <w:t>Вариативтік компонент</w:t>
            </w:r>
          </w:p>
        </w:tc>
        <w:tc>
          <w:tcPr>
            <w:tcW w:w="1529" w:type="dxa"/>
            <w:tcBorders>
              <w:top w:val="single" w:sz="4" w:space="0" w:color="000000"/>
              <w:left w:val="single" w:sz="4" w:space="0" w:color="000000"/>
              <w:bottom w:val="single" w:sz="4" w:space="0" w:color="000000"/>
              <w:right w:val="single" w:sz="4" w:space="0" w:color="000000"/>
            </w:tcBorders>
          </w:tcPr>
          <w:p w14:paraId="535EFD10" w14:textId="77777777" w:rsidR="00A32E84" w:rsidRPr="00DF374E" w:rsidRDefault="00A32E84" w:rsidP="00DF374E">
            <w:pPr>
              <w:spacing w:after="0" w:line="240" w:lineRule="auto"/>
              <w:jc w:val="both"/>
              <w:rPr>
                <w:sz w:val="28"/>
                <w:szCs w:val="28"/>
                <w:lang w:val="kk-KZ"/>
              </w:rPr>
            </w:pPr>
            <w:r w:rsidRPr="00DF374E">
              <w:rPr>
                <w:sz w:val="28"/>
                <w:szCs w:val="28"/>
                <w:lang w:val="kk-KZ"/>
              </w:rPr>
              <w:t>2</w:t>
            </w:r>
          </w:p>
        </w:tc>
        <w:tc>
          <w:tcPr>
            <w:tcW w:w="955" w:type="dxa"/>
            <w:tcBorders>
              <w:top w:val="single" w:sz="4" w:space="0" w:color="000000"/>
              <w:left w:val="single" w:sz="4" w:space="0" w:color="000000"/>
              <w:bottom w:val="single" w:sz="4" w:space="0" w:color="000000"/>
              <w:right w:val="single" w:sz="4" w:space="0" w:color="000000"/>
            </w:tcBorders>
          </w:tcPr>
          <w:p w14:paraId="7E1F2CB2" w14:textId="77777777" w:rsidR="00A32E84" w:rsidRPr="00DF374E" w:rsidRDefault="00A32E84" w:rsidP="00DF374E">
            <w:pPr>
              <w:spacing w:after="0" w:line="240" w:lineRule="auto"/>
              <w:jc w:val="both"/>
              <w:rPr>
                <w:sz w:val="28"/>
                <w:szCs w:val="28"/>
                <w:lang w:val="kk-KZ"/>
              </w:rPr>
            </w:pPr>
            <w:r w:rsidRPr="00DF374E">
              <w:rPr>
                <w:sz w:val="28"/>
                <w:szCs w:val="28"/>
                <w:lang w:val="kk-KZ"/>
              </w:rPr>
              <w:t>2</w:t>
            </w:r>
          </w:p>
        </w:tc>
        <w:tc>
          <w:tcPr>
            <w:tcW w:w="1068" w:type="dxa"/>
            <w:tcBorders>
              <w:top w:val="single" w:sz="4" w:space="0" w:color="000000"/>
              <w:left w:val="single" w:sz="4" w:space="0" w:color="000000"/>
              <w:bottom w:val="single" w:sz="4" w:space="0" w:color="000000"/>
              <w:right w:val="single" w:sz="4" w:space="0" w:color="000000"/>
            </w:tcBorders>
          </w:tcPr>
          <w:p w14:paraId="0D02995C" w14:textId="77777777" w:rsidR="00A32E84" w:rsidRPr="00DF374E" w:rsidRDefault="00A32E84" w:rsidP="00DF374E">
            <w:pPr>
              <w:spacing w:after="0" w:line="240" w:lineRule="auto"/>
              <w:jc w:val="both"/>
              <w:rPr>
                <w:sz w:val="28"/>
                <w:szCs w:val="28"/>
                <w:lang w:val="kk-KZ"/>
              </w:rPr>
            </w:pPr>
            <w:r w:rsidRPr="00DF374E">
              <w:rPr>
                <w:sz w:val="28"/>
                <w:szCs w:val="28"/>
                <w:lang w:val="kk-KZ"/>
              </w:rPr>
              <w:t>1</w:t>
            </w:r>
          </w:p>
        </w:tc>
        <w:tc>
          <w:tcPr>
            <w:tcW w:w="929" w:type="dxa"/>
            <w:tcBorders>
              <w:top w:val="single" w:sz="4" w:space="0" w:color="000000"/>
              <w:left w:val="single" w:sz="4" w:space="0" w:color="000000"/>
              <w:bottom w:val="single" w:sz="4" w:space="0" w:color="000000"/>
              <w:right w:val="single" w:sz="4" w:space="0" w:color="000000"/>
            </w:tcBorders>
          </w:tcPr>
          <w:p w14:paraId="37C21917" w14:textId="77777777" w:rsidR="00A32E84" w:rsidRPr="00DF374E" w:rsidRDefault="00A32E84" w:rsidP="00DF374E">
            <w:pPr>
              <w:spacing w:after="0" w:line="240" w:lineRule="auto"/>
              <w:jc w:val="both"/>
              <w:rPr>
                <w:sz w:val="28"/>
                <w:szCs w:val="28"/>
                <w:lang w:val="kk-KZ"/>
              </w:rPr>
            </w:pPr>
            <w:r w:rsidRPr="00DF374E">
              <w:rPr>
                <w:sz w:val="28"/>
                <w:szCs w:val="28"/>
                <w:lang w:val="kk-KZ"/>
              </w:rPr>
              <w:t>2</w:t>
            </w:r>
          </w:p>
        </w:tc>
        <w:tc>
          <w:tcPr>
            <w:tcW w:w="698" w:type="dxa"/>
            <w:tcBorders>
              <w:top w:val="single" w:sz="4" w:space="0" w:color="000000"/>
              <w:left w:val="single" w:sz="4" w:space="0" w:color="000000"/>
              <w:bottom w:val="single" w:sz="4" w:space="0" w:color="000000"/>
              <w:right w:val="single" w:sz="4" w:space="0" w:color="000000"/>
            </w:tcBorders>
          </w:tcPr>
          <w:p w14:paraId="2C4969D0" w14:textId="77777777" w:rsidR="00A32E84" w:rsidRPr="00DF374E" w:rsidRDefault="00A32E84" w:rsidP="00DF374E">
            <w:pPr>
              <w:spacing w:after="0" w:line="240" w:lineRule="auto"/>
              <w:jc w:val="both"/>
              <w:rPr>
                <w:sz w:val="28"/>
                <w:szCs w:val="28"/>
                <w:lang w:val="kk-KZ"/>
              </w:rPr>
            </w:pPr>
            <w:r w:rsidRPr="00DF374E">
              <w:rPr>
                <w:sz w:val="28"/>
                <w:szCs w:val="28"/>
                <w:lang w:val="kk-KZ"/>
              </w:rPr>
              <w:t>2</w:t>
            </w:r>
          </w:p>
        </w:tc>
        <w:tc>
          <w:tcPr>
            <w:tcW w:w="929" w:type="dxa"/>
            <w:tcBorders>
              <w:top w:val="single" w:sz="4" w:space="0" w:color="000000"/>
              <w:left w:val="single" w:sz="4" w:space="0" w:color="000000"/>
              <w:bottom w:val="single" w:sz="4" w:space="0" w:color="000000"/>
              <w:right w:val="single" w:sz="4" w:space="0" w:color="000000"/>
            </w:tcBorders>
          </w:tcPr>
          <w:p w14:paraId="176D1DF7" w14:textId="77777777" w:rsidR="00A32E84" w:rsidRPr="00DF374E" w:rsidRDefault="00A32E84" w:rsidP="00DF374E">
            <w:pPr>
              <w:spacing w:after="0" w:line="240" w:lineRule="auto"/>
              <w:jc w:val="both"/>
              <w:rPr>
                <w:sz w:val="28"/>
                <w:szCs w:val="28"/>
                <w:lang w:val="kk-KZ"/>
              </w:rPr>
            </w:pPr>
            <w:r w:rsidRPr="00DF374E">
              <w:rPr>
                <w:sz w:val="28"/>
                <w:szCs w:val="28"/>
                <w:lang w:val="kk-KZ"/>
              </w:rPr>
              <w:t>3</w:t>
            </w:r>
          </w:p>
        </w:tc>
        <w:tc>
          <w:tcPr>
            <w:tcW w:w="929" w:type="dxa"/>
            <w:tcBorders>
              <w:top w:val="single" w:sz="4" w:space="0" w:color="000000"/>
              <w:left w:val="single" w:sz="4" w:space="0" w:color="000000"/>
              <w:bottom w:val="single" w:sz="4" w:space="0" w:color="000000"/>
              <w:right w:val="single" w:sz="4" w:space="0" w:color="000000"/>
            </w:tcBorders>
          </w:tcPr>
          <w:p w14:paraId="5023588F" w14:textId="77777777" w:rsidR="00A32E84" w:rsidRPr="00DF374E" w:rsidRDefault="00A32E84" w:rsidP="00DF374E">
            <w:pPr>
              <w:spacing w:after="0" w:line="240" w:lineRule="auto"/>
              <w:jc w:val="both"/>
              <w:rPr>
                <w:sz w:val="28"/>
                <w:szCs w:val="28"/>
                <w:lang w:val="kk-KZ"/>
              </w:rPr>
            </w:pPr>
            <w:r w:rsidRPr="00DF374E">
              <w:rPr>
                <w:sz w:val="28"/>
                <w:szCs w:val="28"/>
                <w:lang w:val="kk-KZ"/>
              </w:rPr>
              <w:t>1</w:t>
            </w:r>
          </w:p>
        </w:tc>
        <w:tc>
          <w:tcPr>
            <w:tcW w:w="934" w:type="dxa"/>
            <w:tcBorders>
              <w:top w:val="single" w:sz="4" w:space="0" w:color="000000"/>
              <w:left w:val="single" w:sz="4" w:space="0" w:color="000000"/>
              <w:bottom w:val="single" w:sz="4" w:space="0" w:color="000000"/>
              <w:right w:val="single" w:sz="4" w:space="0" w:color="000000"/>
            </w:tcBorders>
          </w:tcPr>
          <w:p w14:paraId="770938E4" w14:textId="77777777" w:rsidR="00A32E84" w:rsidRPr="00DF374E" w:rsidRDefault="00A32E84" w:rsidP="00DF374E">
            <w:pPr>
              <w:spacing w:after="0" w:line="240" w:lineRule="auto"/>
              <w:jc w:val="both"/>
              <w:rPr>
                <w:sz w:val="28"/>
                <w:szCs w:val="28"/>
                <w:lang w:val="kk-KZ"/>
              </w:rPr>
            </w:pPr>
            <w:r w:rsidRPr="00DF374E">
              <w:rPr>
                <w:sz w:val="28"/>
                <w:szCs w:val="28"/>
                <w:lang w:val="kk-KZ"/>
              </w:rPr>
              <w:t>3</w:t>
            </w:r>
          </w:p>
        </w:tc>
      </w:tr>
      <w:tr w:rsidR="00A32E84" w:rsidRPr="00DF374E" w14:paraId="02A2D76F" w14:textId="77777777" w:rsidTr="00E82145">
        <w:trPr>
          <w:trHeight w:val="464"/>
        </w:trPr>
        <w:tc>
          <w:tcPr>
            <w:tcW w:w="2594" w:type="dxa"/>
            <w:tcBorders>
              <w:top w:val="single" w:sz="4" w:space="0" w:color="000000"/>
              <w:left w:val="single" w:sz="4" w:space="0" w:color="000000"/>
              <w:bottom w:val="single" w:sz="4" w:space="0" w:color="000000"/>
              <w:right w:val="single" w:sz="4" w:space="0" w:color="000000"/>
            </w:tcBorders>
            <w:hideMark/>
          </w:tcPr>
          <w:p w14:paraId="0897B6B0" w14:textId="77777777" w:rsidR="00A32E84" w:rsidRPr="00DF374E" w:rsidRDefault="00A32E84" w:rsidP="00DF374E">
            <w:pPr>
              <w:spacing w:after="0" w:line="240" w:lineRule="auto"/>
              <w:jc w:val="both"/>
              <w:rPr>
                <w:sz w:val="28"/>
                <w:szCs w:val="28"/>
                <w:lang w:val="kk-KZ"/>
              </w:rPr>
            </w:pPr>
            <w:r w:rsidRPr="00DF374E">
              <w:rPr>
                <w:sz w:val="28"/>
                <w:szCs w:val="28"/>
                <w:lang w:val="kk-KZ"/>
              </w:rPr>
              <w:t>Оқу жүктемесінің жоғарғы шекті көлемі</w:t>
            </w:r>
          </w:p>
        </w:tc>
        <w:tc>
          <w:tcPr>
            <w:tcW w:w="1529" w:type="dxa"/>
            <w:tcBorders>
              <w:top w:val="single" w:sz="4" w:space="0" w:color="000000"/>
              <w:left w:val="single" w:sz="4" w:space="0" w:color="000000"/>
              <w:bottom w:val="single" w:sz="4" w:space="0" w:color="000000"/>
              <w:right w:val="single" w:sz="4" w:space="0" w:color="000000"/>
            </w:tcBorders>
          </w:tcPr>
          <w:p w14:paraId="3F4837A2" w14:textId="77777777" w:rsidR="00A32E84" w:rsidRPr="00DF374E" w:rsidRDefault="00A32E84" w:rsidP="00DF374E">
            <w:pPr>
              <w:spacing w:after="0" w:line="240" w:lineRule="auto"/>
              <w:jc w:val="both"/>
              <w:rPr>
                <w:sz w:val="28"/>
                <w:szCs w:val="28"/>
                <w:lang w:val="kk-KZ"/>
              </w:rPr>
            </w:pPr>
            <w:r w:rsidRPr="00DF374E">
              <w:rPr>
                <w:sz w:val="28"/>
                <w:szCs w:val="28"/>
                <w:lang w:val="kk-KZ"/>
              </w:rPr>
              <w:t>24</w:t>
            </w:r>
          </w:p>
        </w:tc>
        <w:tc>
          <w:tcPr>
            <w:tcW w:w="955" w:type="dxa"/>
            <w:tcBorders>
              <w:top w:val="single" w:sz="4" w:space="0" w:color="000000"/>
              <w:left w:val="single" w:sz="4" w:space="0" w:color="000000"/>
              <w:bottom w:val="single" w:sz="4" w:space="0" w:color="000000"/>
              <w:right w:val="single" w:sz="4" w:space="0" w:color="000000"/>
            </w:tcBorders>
          </w:tcPr>
          <w:p w14:paraId="508B1672" w14:textId="77777777" w:rsidR="00A32E84" w:rsidRPr="00DF374E" w:rsidRDefault="00A32E84" w:rsidP="00DF374E">
            <w:pPr>
              <w:spacing w:after="0" w:line="240" w:lineRule="auto"/>
              <w:jc w:val="both"/>
              <w:rPr>
                <w:sz w:val="28"/>
                <w:szCs w:val="28"/>
                <w:lang w:val="kk-KZ"/>
              </w:rPr>
            </w:pPr>
            <w:r w:rsidRPr="00DF374E">
              <w:rPr>
                <w:sz w:val="28"/>
                <w:szCs w:val="28"/>
                <w:lang w:val="kk-KZ"/>
              </w:rPr>
              <w:t>24</w:t>
            </w:r>
          </w:p>
        </w:tc>
        <w:tc>
          <w:tcPr>
            <w:tcW w:w="1068" w:type="dxa"/>
            <w:tcBorders>
              <w:top w:val="single" w:sz="4" w:space="0" w:color="000000"/>
              <w:left w:val="single" w:sz="4" w:space="0" w:color="000000"/>
              <w:bottom w:val="single" w:sz="4" w:space="0" w:color="000000"/>
              <w:right w:val="single" w:sz="4" w:space="0" w:color="000000"/>
            </w:tcBorders>
          </w:tcPr>
          <w:p w14:paraId="02E8F008" w14:textId="77777777" w:rsidR="00A32E84" w:rsidRPr="00DF374E" w:rsidRDefault="00A32E84" w:rsidP="00DF374E">
            <w:pPr>
              <w:spacing w:after="0" w:line="240" w:lineRule="auto"/>
              <w:jc w:val="both"/>
              <w:rPr>
                <w:sz w:val="28"/>
                <w:szCs w:val="28"/>
                <w:lang w:val="kk-KZ"/>
              </w:rPr>
            </w:pPr>
            <w:r w:rsidRPr="00DF374E">
              <w:rPr>
                <w:sz w:val="28"/>
                <w:szCs w:val="28"/>
                <w:lang w:val="kk-KZ"/>
              </w:rPr>
              <w:t>25</w:t>
            </w:r>
          </w:p>
        </w:tc>
        <w:tc>
          <w:tcPr>
            <w:tcW w:w="929" w:type="dxa"/>
            <w:tcBorders>
              <w:top w:val="single" w:sz="4" w:space="0" w:color="000000"/>
              <w:left w:val="single" w:sz="4" w:space="0" w:color="000000"/>
              <w:bottom w:val="single" w:sz="4" w:space="0" w:color="000000"/>
              <w:right w:val="single" w:sz="4" w:space="0" w:color="000000"/>
            </w:tcBorders>
          </w:tcPr>
          <w:p w14:paraId="3D4D0380" w14:textId="77777777" w:rsidR="00A32E84" w:rsidRPr="00DF374E" w:rsidRDefault="00A32E84" w:rsidP="00DF374E">
            <w:pPr>
              <w:spacing w:after="0" w:line="240" w:lineRule="auto"/>
              <w:jc w:val="both"/>
              <w:rPr>
                <w:sz w:val="28"/>
                <w:szCs w:val="28"/>
                <w:lang w:val="kk-KZ"/>
              </w:rPr>
            </w:pPr>
            <w:r w:rsidRPr="00DF374E">
              <w:rPr>
                <w:sz w:val="28"/>
                <w:szCs w:val="28"/>
                <w:lang w:val="kk-KZ"/>
              </w:rPr>
              <w:t>25</w:t>
            </w:r>
          </w:p>
        </w:tc>
        <w:tc>
          <w:tcPr>
            <w:tcW w:w="698" w:type="dxa"/>
            <w:tcBorders>
              <w:top w:val="single" w:sz="4" w:space="0" w:color="000000"/>
              <w:left w:val="single" w:sz="4" w:space="0" w:color="000000"/>
              <w:bottom w:val="single" w:sz="4" w:space="0" w:color="000000"/>
              <w:right w:val="single" w:sz="4" w:space="0" w:color="000000"/>
            </w:tcBorders>
          </w:tcPr>
          <w:p w14:paraId="4E8C1FDE" w14:textId="77777777" w:rsidR="00A32E84" w:rsidRPr="00DF374E" w:rsidRDefault="00A32E84" w:rsidP="00DF374E">
            <w:pPr>
              <w:spacing w:after="0" w:line="240" w:lineRule="auto"/>
              <w:jc w:val="both"/>
              <w:rPr>
                <w:sz w:val="28"/>
                <w:szCs w:val="28"/>
                <w:lang w:val="kk-KZ"/>
              </w:rPr>
            </w:pPr>
            <w:r w:rsidRPr="00DF374E">
              <w:rPr>
                <w:sz w:val="28"/>
                <w:szCs w:val="28"/>
                <w:lang w:val="kk-KZ"/>
              </w:rPr>
              <w:t>29</w:t>
            </w:r>
          </w:p>
        </w:tc>
        <w:tc>
          <w:tcPr>
            <w:tcW w:w="929" w:type="dxa"/>
            <w:tcBorders>
              <w:top w:val="single" w:sz="4" w:space="0" w:color="000000"/>
              <w:left w:val="single" w:sz="4" w:space="0" w:color="000000"/>
              <w:bottom w:val="single" w:sz="4" w:space="0" w:color="000000"/>
              <w:right w:val="single" w:sz="4" w:space="0" w:color="000000"/>
            </w:tcBorders>
          </w:tcPr>
          <w:p w14:paraId="70AF545F" w14:textId="77777777" w:rsidR="00A32E84" w:rsidRPr="00DF374E" w:rsidRDefault="00A32E84" w:rsidP="00DF374E">
            <w:pPr>
              <w:spacing w:after="0" w:line="240" w:lineRule="auto"/>
              <w:jc w:val="both"/>
              <w:rPr>
                <w:sz w:val="28"/>
                <w:szCs w:val="28"/>
                <w:lang w:val="kk-KZ"/>
              </w:rPr>
            </w:pPr>
            <w:r w:rsidRPr="00DF374E">
              <w:rPr>
                <w:sz w:val="28"/>
                <w:szCs w:val="28"/>
                <w:lang w:val="kk-KZ"/>
              </w:rPr>
              <w:t>29</w:t>
            </w:r>
          </w:p>
        </w:tc>
        <w:tc>
          <w:tcPr>
            <w:tcW w:w="929" w:type="dxa"/>
            <w:tcBorders>
              <w:top w:val="single" w:sz="4" w:space="0" w:color="000000"/>
              <w:left w:val="single" w:sz="4" w:space="0" w:color="000000"/>
              <w:bottom w:val="single" w:sz="4" w:space="0" w:color="000000"/>
              <w:right w:val="single" w:sz="4" w:space="0" w:color="000000"/>
            </w:tcBorders>
          </w:tcPr>
          <w:p w14:paraId="1144C0B8" w14:textId="77777777" w:rsidR="00A32E84" w:rsidRPr="00DF374E" w:rsidRDefault="00A32E84" w:rsidP="00DF374E">
            <w:pPr>
              <w:spacing w:after="0" w:line="240" w:lineRule="auto"/>
              <w:jc w:val="both"/>
              <w:rPr>
                <w:sz w:val="28"/>
                <w:szCs w:val="28"/>
                <w:lang w:val="kk-KZ"/>
              </w:rPr>
            </w:pPr>
            <w:r w:rsidRPr="00DF374E">
              <w:rPr>
                <w:sz w:val="28"/>
                <w:szCs w:val="28"/>
                <w:lang w:val="kk-KZ"/>
              </w:rPr>
              <w:t>29</w:t>
            </w:r>
          </w:p>
        </w:tc>
        <w:tc>
          <w:tcPr>
            <w:tcW w:w="934" w:type="dxa"/>
            <w:tcBorders>
              <w:top w:val="single" w:sz="4" w:space="0" w:color="000000"/>
              <w:left w:val="single" w:sz="4" w:space="0" w:color="000000"/>
              <w:bottom w:val="single" w:sz="4" w:space="0" w:color="000000"/>
              <w:right w:val="single" w:sz="4" w:space="0" w:color="000000"/>
            </w:tcBorders>
          </w:tcPr>
          <w:p w14:paraId="15A1FE3B" w14:textId="77777777" w:rsidR="00A32E84" w:rsidRPr="00DF374E" w:rsidRDefault="00A32E84" w:rsidP="00DF374E">
            <w:pPr>
              <w:spacing w:after="0" w:line="240" w:lineRule="auto"/>
              <w:jc w:val="both"/>
              <w:rPr>
                <w:sz w:val="28"/>
                <w:szCs w:val="28"/>
                <w:lang w:val="kk-KZ"/>
              </w:rPr>
            </w:pPr>
            <w:r w:rsidRPr="00DF374E">
              <w:rPr>
                <w:sz w:val="28"/>
                <w:szCs w:val="28"/>
                <w:lang w:val="kk-KZ"/>
              </w:rPr>
              <w:t>29</w:t>
            </w:r>
          </w:p>
        </w:tc>
      </w:tr>
    </w:tbl>
    <w:p w14:paraId="3C2F6111" w14:textId="77777777" w:rsidR="00A32E84" w:rsidRPr="00DF374E" w:rsidRDefault="00A32E84" w:rsidP="00DF374E">
      <w:pPr>
        <w:spacing w:after="0" w:line="240" w:lineRule="auto"/>
        <w:jc w:val="center"/>
        <w:rPr>
          <w:b/>
          <w:bCs/>
          <w:sz w:val="28"/>
          <w:szCs w:val="28"/>
          <w:lang w:val="kk-KZ"/>
        </w:rPr>
      </w:pPr>
      <w:r w:rsidRPr="00DF374E">
        <w:rPr>
          <w:b/>
          <w:bCs/>
          <w:sz w:val="28"/>
          <w:szCs w:val="28"/>
          <w:lang w:val="kk-KZ"/>
        </w:rPr>
        <w:t>Негізгі саты</w:t>
      </w:r>
    </w:p>
    <w:tbl>
      <w:tblPr>
        <w:tblW w:w="10632"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709"/>
        <w:gridCol w:w="709"/>
        <w:gridCol w:w="879"/>
        <w:gridCol w:w="709"/>
        <w:gridCol w:w="992"/>
        <w:gridCol w:w="709"/>
        <w:gridCol w:w="850"/>
        <w:gridCol w:w="805"/>
        <w:gridCol w:w="896"/>
        <w:gridCol w:w="822"/>
      </w:tblGrid>
      <w:tr w:rsidR="00A32E84" w:rsidRPr="00DF374E" w14:paraId="7D11C9BE" w14:textId="77777777" w:rsidTr="00E82145">
        <w:trPr>
          <w:trHeight w:val="147"/>
        </w:trPr>
        <w:tc>
          <w:tcPr>
            <w:tcW w:w="2552" w:type="dxa"/>
            <w:tcBorders>
              <w:top w:val="single" w:sz="4" w:space="0" w:color="000000"/>
              <w:left w:val="single" w:sz="4" w:space="0" w:color="000000"/>
              <w:bottom w:val="single" w:sz="4" w:space="0" w:color="000000"/>
              <w:right w:val="single" w:sz="4" w:space="0" w:color="000000"/>
            </w:tcBorders>
            <w:hideMark/>
          </w:tcPr>
          <w:p w14:paraId="00AB954F" w14:textId="77777777" w:rsidR="00A32E84" w:rsidRPr="00DF374E" w:rsidRDefault="00A32E84" w:rsidP="00DF374E">
            <w:pPr>
              <w:spacing w:after="0" w:line="240" w:lineRule="auto"/>
              <w:jc w:val="both"/>
              <w:rPr>
                <w:b/>
                <w:bCs/>
                <w:sz w:val="28"/>
                <w:szCs w:val="28"/>
                <w:lang w:val="kk-KZ"/>
              </w:rPr>
            </w:pPr>
            <w:r w:rsidRPr="00DF374E">
              <w:rPr>
                <w:b/>
                <w:bCs/>
                <w:sz w:val="28"/>
                <w:szCs w:val="28"/>
                <w:lang w:val="kk-KZ"/>
              </w:rPr>
              <w:t>Кластар</w:t>
            </w:r>
          </w:p>
        </w:tc>
        <w:tc>
          <w:tcPr>
            <w:tcW w:w="709" w:type="dxa"/>
            <w:tcBorders>
              <w:top w:val="single" w:sz="4" w:space="0" w:color="000000"/>
              <w:left w:val="single" w:sz="4" w:space="0" w:color="000000"/>
              <w:bottom w:val="single" w:sz="4" w:space="0" w:color="000000"/>
              <w:right w:val="single" w:sz="4" w:space="0" w:color="000000"/>
            </w:tcBorders>
          </w:tcPr>
          <w:p w14:paraId="518BB0CB" w14:textId="77777777" w:rsidR="00A32E84" w:rsidRPr="00DF374E" w:rsidRDefault="00A32E84" w:rsidP="00DF374E">
            <w:pPr>
              <w:spacing w:after="0" w:line="240" w:lineRule="auto"/>
              <w:jc w:val="both"/>
              <w:rPr>
                <w:b/>
                <w:bCs/>
                <w:sz w:val="28"/>
                <w:szCs w:val="28"/>
                <w:lang w:val="kk-KZ"/>
              </w:rPr>
            </w:pPr>
            <w:r w:rsidRPr="00DF374E">
              <w:rPr>
                <w:b/>
                <w:bCs/>
                <w:sz w:val="28"/>
                <w:szCs w:val="28"/>
                <w:lang w:val="kk-KZ"/>
              </w:rPr>
              <w:t>5«А» орыс тіл</w:t>
            </w:r>
          </w:p>
        </w:tc>
        <w:tc>
          <w:tcPr>
            <w:tcW w:w="709" w:type="dxa"/>
            <w:tcBorders>
              <w:top w:val="single" w:sz="4" w:space="0" w:color="000000"/>
              <w:left w:val="single" w:sz="4" w:space="0" w:color="000000"/>
              <w:bottom w:val="single" w:sz="4" w:space="0" w:color="000000"/>
              <w:right w:val="single" w:sz="4" w:space="0" w:color="000000"/>
            </w:tcBorders>
          </w:tcPr>
          <w:p w14:paraId="770A4551" w14:textId="77777777" w:rsidR="00A32E84" w:rsidRPr="00DF374E" w:rsidRDefault="00A32E84" w:rsidP="00DF374E">
            <w:pPr>
              <w:spacing w:after="0" w:line="240" w:lineRule="auto"/>
              <w:jc w:val="both"/>
              <w:rPr>
                <w:b/>
                <w:bCs/>
                <w:sz w:val="28"/>
                <w:szCs w:val="28"/>
                <w:lang w:val="kk-KZ"/>
              </w:rPr>
            </w:pPr>
            <w:r w:rsidRPr="00DF374E">
              <w:rPr>
                <w:b/>
                <w:bCs/>
                <w:sz w:val="28"/>
                <w:szCs w:val="28"/>
                <w:lang w:val="kk-KZ"/>
              </w:rPr>
              <w:t>5«Ә» қазақ тіл</w:t>
            </w:r>
          </w:p>
        </w:tc>
        <w:tc>
          <w:tcPr>
            <w:tcW w:w="879" w:type="dxa"/>
            <w:tcBorders>
              <w:top w:val="single" w:sz="4" w:space="0" w:color="000000"/>
              <w:left w:val="single" w:sz="4" w:space="0" w:color="auto"/>
              <w:bottom w:val="single" w:sz="4" w:space="0" w:color="000000"/>
              <w:right w:val="single" w:sz="4" w:space="0" w:color="000000"/>
            </w:tcBorders>
          </w:tcPr>
          <w:p w14:paraId="60123D78" w14:textId="77777777" w:rsidR="00A32E84" w:rsidRPr="00DF374E" w:rsidRDefault="00A32E84" w:rsidP="00DF374E">
            <w:pPr>
              <w:spacing w:after="0" w:line="240" w:lineRule="auto"/>
              <w:ind w:right="-134"/>
              <w:jc w:val="both"/>
              <w:rPr>
                <w:b/>
                <w:bCs/>
                <w:sz w:val="28"/>
                <w:szCs w:val="28"/>
                <w:lang w:val="kk-KZ"/>
              </w:rPr>
            </w:pPr>
            <w:r w:rsidRPr="00DF374E">
              <w:rPr>
                <w:b/>
                <w:bCs/>
                <w:sz w:val="28"/>
                <w:szCs w:val="28"/>
                <w:lang w:val="kk-KZ"/>
              </w:rPr>
              <w:t>6«А» орыс тіл</w:t>
            </w:r>
          </w:p>
        </w:tc>
        <w:tc>
          <w:tcPr>
            <w:tcW w:w="709" w:type="dxa"/>
            <w:tcBorders>
              <w:top w:val="single" w:sz="4" w:space="0" w:color="000000"/>
              <w:left w:val="single" w:sz="4" w:space="0" w:color="000000"/>
              <w:bottom w:val="single" w:sz="4" w:space="0" w:color="000000"/>
              <w:right w:val="single" w:sz="4" w:space="0" w:color="000000"/>
            </w:tcBorders>
          </w:tcPr>
          <w:p w14:paraId="36CD06FA" w14:textId="77777777" w:rsidR="00A32E84" w:rsidRPr="00DF374E" w:rsidRDefault="00A32E84" w:rsidP="00DF374E">
            <w:pPr>
              <w:spacing w:after="0" w:line="240" w:lineRule="auto"/>
              <w:jc w:val="both"/>
              <w:rPr>
                <w:b/>
                <w:bCs/>
                <w:sz w:val="28"/>
                <w:szCs w:val="28"/>
                <w:lang w:val="kk-KZ"/>
              </w:rPr>
            </w:pPr>
            <w:r w:rsidRPr="00DF374E">
              <w:rPr>
                <w:b/>
                <w:bCs/>
                <w:sz w:val="28"/>
                <w:szCs w:val="28"/>
                <w:lang w:val="kk-KZ"/>
              </w:rPr>
              <w:t>6</w:t>
            </w:r>
          </w:p>
          <w:p w14:paraId="72916B40" w14:textId="77777777" w:rsidR="00A32E84" w:rsidRPr="00DF374E" w:rsidRDefault="00A32E84" w:rsidP="00DF374E">
            <w:pPr>
              <w:spacing w:after="0" w:line="240" w:lineRule="auto"/>
              <w:jc w:val="both"/>
              <w:rPr>
                <w:b/>
                <w:bCs/>
                <w:sz w:val="28"/>
                <w:szCs w:val="28"/>
                <w:lang w:val="kk-KZ"/>
              </w:rPr>
            </w:pPr>
            <w:r w:rsidRPr="00DF374E">
              <w:rPr>
                <w:b/>
                <w:bCs/>
                <w:sz w:val="28"/>
                <w:szCs w:val="28"/>
                <w:lang w:val="kk-KZ"/>
              </w:rPr>
              <w:t>«Ә» қазақ тіл</w:t>
            </w:r>
          </w:p>
        </w:tc>
        <w:tc>
          <w:tcPr>
            <w:tcW w:w="992" w:type="dxa"/>
            <w:tcBorders>
              <w:top w:val="single" w:sz="4" w:space="0" w:color="000000"/>
              <w:left w:val="single" w:sz="4" w:space="0" w:color="000000"/>
              <w:bottom w:val="single" w:sz="4" w:space="0" w:color="000000"/>
              <w:right w:val="single" w:sz="4" w:space="0" w:color="000000"/>
            </w:tcBorders>
          </w:tcPr>
          <w:p w14:paraId="4FCC6C90" w14:textId="77777777" w:rsidR="00A32E84" w:rsidRPr="00DF374E" w:rsidRDefault="00A32E84" w:rsidP="00DF374E">
            <w:pPr>
              <w:spacing w:after="0" w:line="240" w:lineRule="auto"/>
              <w:jc w:val="both"/>
              <w:rPr>
                <w:b/>
                <w:bCs/>
                <w:sz w:val="28"/>
                <w:szCs w:val="28"/>
                <w:lang w:val="kk-KZ"/>
              </w:rPr>
            </w:pPr>
            <w:r w:rsidRPr="00DF374E">
              <w:rPr>
                <w:b/>
                <w:bCs/>
                <w:sz w:val="28"/>
                <w:szCs w:val="28"/>
                <w:lang w:val="kk-KZ"/>
              </w:rPr>
              <w:t>7«А» орыс тіл</w:t>
            </w:r>
          </w:p>
        </w:tc>
        <w:tc>
          <w:tcPr>
            <w:tcW w:w="709" w:type="dxa"/>
            <w:tcBorders>
              <w:top w:val="single" w:sz="4" w:space="0" w:color="000000"/>
              <w:left w:val="single" w:sz="4" w:space="0" w:color="000000"/>
              <w:bottom w:val="single" w:sz="4" w:space="0" w:color="000000"/>
              <w:right w:val="single" w:sz="4" w:space="0" w:color="000000"/>
            </w:tcBorders>
          </w:tcPr>
          <w:p w14:paraId="706DA2F5" w14:textId="77777777" w:rsidR="00A32E84" w:rsidRPr="00DF374E" w:rsidRDefault="00A32E84" w:rsidP="00DF374E">
            <w:pPr>
              <w:spacing w:after="0" w:line="240" w:lineRule="auto"/>
              <w:jc w:val="both"/>
              <w:rPr>
                <w:b/>
                <w:bCs/>
                <w:sz w:val="28"/>
                <w:szCs w:val="28"/>
                <w:lang w:val="kk-KZ"/>
              </w:rPr>
            </w:pPr>
            <w:r w:rsidRPr="00DF374E">
              <w:rPr>
                <w:b/>
                <w:bCs/>
                <w:sz w:val="28"/>
                <w:szCs w:val="28"/>
                <w:lang w:val="kk-KZ"/>
              </w:rPr>
              <w:t>7</w:t>
            </w:r>
          </w:p>
          <w:p w14:paraId="39117841" w14:textId="77777777" w:rsidR="00A32E84" w:rsidRPr="00DF374E" w:rsidRDefault="00A32E84" w:rsidP="00DF374E">
            <w:pPr>
              <w:spacing w:after="0" w:line="240" w:lineRule="auto"/>
              <w:jc w:val="both"/>
              <w:rPr>
                <w:b/>
                <w:bCs/>
                <w:sz w:val="28"/>
                <w:szCs w:val="28"/>
                <w:lang w:val="kk-KZ"/>
              </w:rPr>
            </w:pPr>
            <w:r w:rsidRPr="00DF374E">
              <w:rPr>
                <w:b/>
                <w:bCs/>
                <w:sz w:val="28"/>
                <w:szCs w:val="28"/>
                <w:lang w:val="kk-KZ"/>
              </w:rPr>
              <w:t>«Ә» қазақ тіл</w:t>
            </w:r>
          </w:p>
        </w:tc>
        <w:tc>
          <w:tcPr>
            <w:tcW w:w="850" w:type="dxa"/>
            <w:tcBorders>
              <w:top w:val="single" w:sz="4" w:space="0" w:color="000000"/>
              <w:left w:val="single" w:sz="4" w:space="0" w:color="000000"/>
              <w:bottom w:val="single" w:sz="4" w:space="0" w:color="000000"/>
              <w:right w:val="single" w:sz="4" w:space="0" w:color="000000"/>
            </w:tcBorders>
          </w:tcPr>
          <w:p w14:paraId="6E3F3B23" w14:textId="77777777" w:rsidR="00A32E84" w:rsidRPr="00DF374E" w:rsidRDefault="00A32E84" w:rsidP="00DF374E">
            <w:pPr>
              <w:spacing w:after="0" w:line="240" w:lineRule="auto"/>
              <w:jc w:val="both"/>
              <w:rPr>
                <w:b/>
                <w:bCs/>
                <w:sz w:val="28"/>
                <w:szCs w:val="28"/>
                <w:lang w:val="kk-KZ"/>
              </w:rPr>
            </w:pPr>
            <w:r w:rsidRPr="00DF374E">
              <w:rPr>
                <w:b/>
                <w:bCs/>
                <w:sz w:val="28"/>
                <w:szCs w:val="28"/>
                <w:lang w:val="kk-KZ"/>
              </w:rPr>
              <w:t>8 «А орыс тіл»</w:t>
            </w:r>
          </w:p>
        </w:tc>
        <w:tc>
          <w:tcPr>
            <w:tcW w:w="805" w:type="dxa"/>
            <w:tcBorders>
              <w:top w:val="single" w:sz="4" w:space="0" w:color="000000"/>
              <w:left w:val="single" w:sz="4" w:space="0" w:color="000000"/>
              <w:bottom w:val="single" w:sz="4" w:space="0" w:color="000000"/>
              <w:right w:val="single" w:sz="4" w:space="0" w:color="000000"/>
            </w:tcBorders>
          </w:tcPr>
          <w:p w14:paraId="0ACCB2A4" w14:textId="77777777" w:rsidR="00A32E84" w:rsidRPr="00DF374E" w:rsidRDefault="00A32E84" w:rsidP="00DF374E">
            <w:pPr>
              <w:spacing w:after="0" w:line="240" w:lineRule="auto"/>
              <w:jc w:val="both"/>
              <w:rPr>
                <w:b/>
                <w:bCs/>
                <w:sz w:val="28"/>
                <w:szCs w:val="28"/>
                <w:lang w:val="kk-KZ"/>
              </w:rPr>
            </w:pPr>
            <w:r w:rsidRPr="00DF374E">
              <w:rPr>
                <w:b/>
                <w:bCs/>
                <w:sz w:val="28"/>
                <w:szCs w:val="28"/>
                <w:lang w:val="kk-KZ"/>
              </w:rPr>
              <w:t>8 «Ә» қазақ тіл</w:t>
            </w:r>
          </w:p>
        </w:tc>
        <w:tc>
          <w:tcPr>
            <w:tcW w:w="896" w:type="dxa"/>
            <w:tcBorders>
              <w:top w:val="single" w:sz="4" w:space="0" w:color="000000"/>
              <w:left w:val="single" w:sz="4" w:space="0" w:color="000000"/>
              <w:bottom w:val="single" w:sz="4" w:space="0" w:color="000000"/>
              <w:right w:val="single" w:sz="4" w:space="0" w:color="000000"/>
            </w:tcBorders>
          </w:tcPr>
          <w:p w14:paraId="69EDFA0B" w14:textId="77777777" w:rsidR="00A32E84" w:rsidRPr="00DF374E" w:rsidRDefault="00A32E84" w:rsidP="00DF374E">
            <w:pPr>
              <w:spacing w:after="0" w:line="240" w:lineRule="auto"/>
              <w:jc w:val="both"/>
              <w:rPr>
                <w:b/>
                <w:bCs/>
                <w:sz w:val="28"/>
                <w:szCs w:val="28"/>
                <w:lang w:val="kk-KZ"/>
              </w:rPr>
            </w:pPr>
            <w:r w:rsidRPr="00DF374E">
              <w:rPr>
                <w:b/>
                <w:bCs/>
                <w:sz w:val="28"/>
                <w:szCs w:val="28"/>
                <w:lang w:val="kk-KZ"/>
              </w:rPr>
              <w:t>9 «А» орыс тіл</w:t>
            </w:r>
          </w:p>
        </w:tc>
        <w:tc>
          <w:tcPr>
            <w:tcW w:w="822" w:type="dxa"/>
            <w:tcBorders>
              <w:top w:val="single" w:sz="4" w:space="0" w:color="000000"/>
              <w:left w:val="single" w:sz="4" w:space="0" w:color="000000"/>
              <w:bottom w:val="single" w:sz="4" w:space="0" w:color="000000"/>
              <w:right w:val="single" w:sz="4" w:space="0" w:color="000000"/>
            </w:tcBorders>
          </w:tcPr>
          <w:p w14:paraId="699E683D" w14:textId="77777777" w:rsidR="00A32E84" w:rsidRPr="00DF374E" w:rsidRDefault="00A32E84" w:rsidP="00DF374E">
            <w:pPr>
              <w:spacing w:after="0" w:line="240" w:lineRule="auto"/>
              <w:jc w:val="both"/>
              <w:rPr>
                <w:b/>
                <w:bCs/>
                <w:sz w:val="28"/>
                <w:szCs w:val="28"/>
                <w:lang w:val="kk-KZ"/>
              </w:rPr>
            </w:pPr>
            <w:r w:rsidRPr="00DF374E">
              <w:rPr>
                <w:b/>
                <w:bCs/>
                <w:sz w:val="28"/>
                <w:szCs w:val="28"/>
                <w:lang w:val="kk-KZ"/>
              </w:rPr>
              <w:t>9 «Ә» қазақ тіл</w:t>
            </w:r>
          </w:p>
        </w:tc>
      </w:tr>
      <w:tr w:rsidR="00A32E84" w:rsidRPr="00BB1BBD" w14:paraId="49E27E20" w14:textId="77777777" w:rsidTr="00E82145">
        <w:trPr>
          <w:trHeight w:val="661"/>
        </w:trPr>
        <w:tc>
          <w:tcPr>
            <w:tcW w:w="2552" w:type="dxa"/>
            <w:tcBorders>
              <w:top w:val="single" w:sz="4" w:space="0" w:color="000000"/>
              <w:left w:val="single" w:sz="4" w:space="0" w:color="000000"/>
              <w:bottom w:val="single" w:sz="4" w:space="0" w:color="000000"/>
              <w:right w:val="single" w:sz="4" w:space="0" w:color="000000"/>
            </w:tcBorders>
          </w:tcPr>
          <w:p w14:paraId="2E757935" w14:textId="77777777" w:rsidR="00A32E84" w:rsidRPr="00DF374E" w:rsidRDefault="00A32E84" w:rsidP="00DF374E">
            <w:pPr>
              <w:spacing w:after="0" w:line="240" w:lineRule="auto"/>
              <w:rPr>
                <w:sz w:val="28"/>
                <w:szCs w:val="28"/>
                <w:lang w:val="kk-KZ"/>
              </w:rPr>
            </w:pPr>
          </w:p>
        </w:tc>
        <w:tc>
          <w:tcPr>
            <w:tcW w:w="8080" w:type="dxa"/>
            <w:gridSpan w:val="10"/>
            <w:tcBorders>
              <w:top w:val="single" w:sz="4" w:space="0" w:color="000000"/>
              <w:left w:val="single" w:sz="4" w:space="0" w:color="000000"/>
              <w:bottom w:val="single" w:sz="4" w:space="0" w:color="000000"/>
              <w:right w:val="single" w:sz="4" w:space="0" w:color="000000"/>
            </w:tcBorders>
          </w:tcPr>
          <w:p w14:paraId="6BB7B168" w14:textId="77777777" w:rsidR="00A32E84" w:rsidRPr="00DF374E" w:rsidRDefault="00A32E84" w:rsidP="00DF374E">
            <w:pPr>
              <w:spacing w:after="0" w:line="240" w:lineRule="auto"/>
              <w:rPr>
                <w:sz w:val="28"/>
                <w:szCs w:val="28"/>
                <w:lang w:val="kk-KZ"/>
              </w:rPr>
            </w:pPr>
            <w:r w:rsidRPr="00DF374E">
              <w:rPr>
                <w:sz w:val="28"/>
                <w:szCs w:val="28"/>
                <w:lang w:val="kk-KZ"/>
              </w:rPr>
              <w:t>5-9 сынытарға Қазақстан Республикасы Білім және ғылым министрінің 2018 жылғы 4 қыркүйектегі</w:t>
            </w:r>
          </w:p>
          <w:p w14:paraId="011DC3BE" w14:textId="77777777" w:rsidR="00A32E84" w:rsidRPr="00DF374E" w:rsidRDefault="00A32E84" w:rsidP="00DF374E">
            <w:pPr>
              <w:spacing w:after="0" w:line="240" w:lineRule="auto"/>
              <w:rPr>
                <w:sz w:val="28"/>
                <w:szCs w:val="28"/>
                <w:lang w:val="kk-KZ"/>
              </w:rPr>
            </w:pPr>
            <w:r w:rsidRPr="00DF374E">
              <w:rPr>
                <w:sz w:val="28"/>
                <w:szCs w:val="28"/>
                <w:lang w:val="kk-KZ"/>
              </w:rPr>
              <w:t>№ 441 бұйрығына 4-қосымша негізгі орта білім берудің үлгілік оқу жоспары;</w:t>
            </w:r>
          </w:p>
          <w:p w14:paraId="6DEB054C" w14:textId="77777777" w:rsidR="00A32E84" w:rsidRPr="00DF374E" w:rsidRDefault="00A32E84" w:rsidP="00DF374E">
            <w:pPr>
              <w:spacing w:after="0" w:line="240" w:lineRule="auto"/>
              <w:rPr>
                <w:sz w:val="28"/>
                <w:szCs w:val="28"/>
                <w:lang w:val="kk-KZ"/>
              </w:rPr>
            </w:pPr>
            <w:r w:rsidRPr="00DF374E">
              <w:rPr>
                <w:sz w:val="28"/>
                <w:szCs w:val="28"/>
                <w:lang w:val="kk-KZ"/>
              </w:rPr>
              <w:t>5-9 сынытарға Қазақстан Республикасы Білім және ғылым министрінің 2018 жылғы 4 қыркүйектегі</w:t>
            </w:r>
          </w:p>
          <w:p w14:paraId="6C371411" w14:textId="77777777" w:rsidR="00A32E84" w:rsidRPr="00DF374E" w:rsidRDefault="00A32E84" w:rsidP="00DF374E">
            <w:pPr>
              <w:spacing w:after="0" w:line="240" w:lineRule="auto"/>
              <w:rPr>
                <w:sz w:val="28"/>
                <w:szCs w:val="28"/>
                <w:lang w:val="kk-KZ"/>
              </w:rPr>
            </w:pPr>
            <w:r w:rsidRPr="00DF374E">
              <w:rPr>
                <w:sz w:val="28"/>
                <w:szCs w:val="28"/>
                <w:lang w:val="kk-KZ"/>
              </w:rPr>
              <w:t>№ 441 бұйрығына 4-қосымша негізгі орта білім берудің үлгілік оқу жоспары;</w:t>
            </w:r>
          </w:p>
          <w:p w14:paraId="1809C54B" w14:textId="77777777" w:rsidR="00A32E84" w:rsidRPr="00DF374E" w:rsidRDefault="00A32E84" w:rsidP="00DF374E">
            <w:pPr>
              <w:spacing w:after="0" w:line="240" w:lineRule="auto"/>
              <w:jc w:val="both"/>
              <w:rPr>
                <w:rFonts w:eastAsia="Calibri"/>
                <w:sz w:val="28"/>
                <w:szCs w:val="28"/>
                <w:lang w:val="kk-KZ"/>
              </w:rPr>
            </w:pPr>
          </w:p>
        </w:tc>
      </w:tr>
      <w:tr w:rsidR="00A32E84" w:rsidRPr="00DF374E" w14:paraId="5043726F" w14:textId="77777777" w:rsidTr="00E82145">
        <w:trPr>
          <w:trHeight w:val="181"/>
        </w:trPr>
        <w:tc>
          <w:tcPr>
            <w:tcW w:w="2552" w:type="dxa"/>
            <w:tcBorders>
              <w:top w:val="single" w:sz="4" w:space="0" w:color="000000"/>
              <w:left w:val="single" w:sz="4" w:space="0" w:color="000000"/>
              <w:bottom w:val="single" w:sz="4" w:space="0" w:color="000000"/>
              <w:right w:val="single" w:sz="4" w:space="0" w:color="000000"/>
            </w:tcBorders>
            <w:hideMark/>
          </w:tcPr>
          <w:p w14:paraId="110D6E17" w14:textId="77777777" w:rsidR="00A32E84" w:rsidRPr="00DF374E" w:rsidRDefault="00A32E84" w:rsidP="00DF374E">
            <w:pPr>
              <w:spacing w:after="0" w:line="240" w:lineRule="auto"/>
              <w:jc w:val="both"/>
              <w:rPr>
                <w:sz w:val="28"/>
                <w:szCs w:val="28"/>
                <w:lang w:val="kk-KZ"/>
              </w:rPr>
            </w:pPr>
            <w:r w:rsidRPr="00DF374E">
              <w:rPr>
                <w:sz w:val="28"/>
                <w:szCs w:val="28"/>
                <w:lang w:val="kk-KZ"/>
              </w:rPr>
              <w:t>Инварианттық компонент</w:t>
            </w:r>
          </w:p>
        </w:tc>
        <w:tc>
          <w:tcPr>
            <w:tcW w:w="709" w:type="dxa"/>
            <w:tcBorders>
              <w:top w:val="single" w:sz="4" w:space="0" w:color="000000"/>
              <w:left w:val="single" w:sz="4" w:space="0" w:color="000000"/>
              <w:bottom w:val="single" w:sz="4" w:space="0" w:color="000000"/>
              <w:right w:val="single" w:sz="4" w:space="0" w:color="000000"/>
            </w:tcBorders>
          </w:tcPr>
          <w:p w14:paraId="4B452160" w14:textId="77777777" w:rsidR="00A32E84" w:rsidRPr="00DF374E" w:rsidRDefault="00A32E84" w:rsidP="00DF374E">
            <w:pPr>
              <w:spacing w:after="0" w:line="240" w:lineRule="auto"/>
              <w:jc w:val="both"/>
              <w:rPr>
                <w:sz w:val="28"/>
                <w:szCs w:val="28"/>
                <w:lang w:val="kk-KZ"/>
              </w:rPr>
            </w:pPr>
            <w:r w:rsidRPr="00DF374E">
              <w:rPr>
                <w:sz w:val="28"/>
                <w:szCs w:val="28"/>
                <w:lang w:val="kk-KZ"/>
              </w:rPr>
              <w:t>31</w:t>
            </w:r>
          </w:p>
        </w:tc>
        <w:tc>
          <w:tcPr>
            <w:tcW w:w="709" w:type="dxa"/>
            <w:tcBorders>
              <w:top w:val="single" w:sz="4" w:space="0" w:color="000000"/>
              <w:left w:val="single" w:sz="4" w:space="0" w:color="000000"/>
              <w:bottom w:val="single" w:sz="4" w:space="0" w:color="000000"/>
              <w:right w:val="single" w:sz="4" w:space="0" w:color="000000"/>
            </w:tcBorders>
          </w:tcPr>
          <w:p w14:paraId="361E427B" w14:textId="77777777" w:rsidR="00A32E84" w:rsidRPr="00DF374E" w:rsidRDefault="00A32E84" w:rsidP="00DF374E">
            <w:pPr>
              <w:spacing w:after="0" w:line="240" w:lineRule="auto"/>
              <w:jc w:val="both"/>
              <w:rPr>
                <w:sz w:val="28"/>
                <w:szCs w:val="28"/>
                <w:lang w:val="kk-KZ"/>
              </w:rPr>
            </w:pPr>
            <w:r w:rsidRPr="00DF374E">
              <w:rPr>
                <w:sz w:val="28"/>
                <w:szCs w:val="28"/>
                <w:lang w:val="kk-KZ"/>
              </w:rPr>
              <w:t>29</w:t>
            </w:r>
          </w:p>
        </w:tc>
        <w:tc>
          <w:tcPr>
            <w:tcW w:w="879" w:type="dxa"/>
            <w:tcBorders>
              <w:top w:val="single" w:sz="4" w:space="0" w:color="000000"/>
              <w:left w:val="single" w:sz="4" w:space="0" w:color="000000"/>
              <w:bottom w:val="single" w:sz="4" w:space="0" w:color="000000"/>
              <w:right w:val="single" w:sz="4" w:space="0" w:color="000000"/>
            </w:tcBorders>
          </w:tcPr>
          <w:p w14:paraId="41E94405" w14:textId="77777777" w:rsidR="00A32E84" w:rsidRPr="00DF374E" w:rsidRDefault="00A32E84" w:rsidP="00DF374E">
            <w:pPr>
              <w:spacing w:after="0" w:line="240" w:lineRule="auto"/>
              <w:jc w:val="both"/>
              <w:rPr>
                <w:sz w:val="28"/>
                <w:szCs w:val="28"/>
                <w:lang w:val="kk-KZ"/>
              </w:rPr>
            </w:pPr>
            <w:r w:rsidRPr="00DF374E">
              <w:rPr>
                <w:sz w:val="28"/>
                <w:szCs w:val="28"/>
                <w:lang w:val="kk-KZ"/>
              </w:rPr>
              <w:t>31</w:t>
            </w:r>
          </w:p>
        </w:tc>
        <w:tc>
          <w:tcPr>
            <w:tcW w:w="709" w:type="dxa"/>
            <w:tcBorders>
              <w:top w:val="single" w:sz="4" w:space="0" w:color="000000"/>
              <w:left w:val="single" w:sz="4" w:space="0" w:color="000000"/>
              <w:bottom w:val="single" w:sz="4" w:space="0" w:color="000000"/>
              <w:right w:val="single" w:sz="4" w:space="0" w:color="000000"/>
            </w:tcBorders>
          </w:tcPr>
          <w:p w14:paraId="2CE35DC4" w14:textId="77777777" w:rsidR="00A32E84" w:rsidRPr="00DF374E" w:rsidRDefault="00A32E84" w:rsidP="00DF374E">
            <w:pPr>
              <w:spacing w:after="0" w:line="240" w:lineRule="auto"/>
              <w:jc w:val="both"/>
              <w:rPr>
                <w:sz w:val="28"/>
                <w:szCs w:val="28"/>
                <w:lang w:val="kk-KZ"/>
              </w:rPr>
            </w:pPr>
            <w:r w:rsidRPr="00DF374E">
              <w:rPr>
                <w:sz w:val="28"/>
                <w:szCs w:val="28"/>
                <w:lang w:val="kk-KZ"/>
              </w:rPr>
              <w:t>29</w:t>
            </w:r>
          </w:p>
        </w:tc>
        <w:tc>
          <w:tcPr>
            <w:tcW w:w="992" w:type="dxa"/>
            <w:tcBorders>
              <w:top w:val="single" w:sz="4" w:space="0" w:color="000000"/>
              <w:left w:val="single" w:sz="4" w:space="0" w:color="000000"/>
              <w:bottom w:val="single" w:sz="4" w:space="0" w:color="000000"/>
              <w:right w:val="single" w:sz="4" w:space="0" w:color="000000"/>
            </w:tcBorders>
          </w:tcPr>
          <w:p w14:paraId="2990FBE6" w14:textId="77777777" w:rsidR="00A32E84" w:rsidRPr="00DF374E" w:rsidRDefault="00A32E84" w:rsidP="00DF374E">
            <w:pPr>
              <w:spacing w:after="0" w:line="240" w:lineRule="auto"/>
              <w:jc w:val="both"/>
              <w:rPr>
                <w:sz w:val="28"/>
                <w:szCs w:val="28"/>
                <w:lang w:val="kk-KZ"/>
              </w:rPr>
            </w:pPr>
            <w:r w:rsidRPr="00DF374E">
              <w:rPr>
                <w:sz w:val="28"/>
                <w:szCs w:val="28"/>
                <w:lang w:val="kk-KZ"/>
              </w:rPr>
              <w:t>34</w:t>
            </w:r>
          </w:p>
        </w:tc>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A1C7C46" w14:textId="77777777" w:rsidR="00A32E84" w:rsidRPr="00DF374E" w:rsidRDefault="00A32E84" w:rsidP="00DF374E">
            <w:pPr>
              <w:spacing w:after="0" w:line="240" w:lineRule="auto"/>
              <w:jc w:val="both"/>
              <w:rPr>
                <w:sz w:val="28"/>
                <w:szCs w:val="28"/>
                <w:lang w:val="kk-KZ"/>
              </w:rPr>
            </w:pPr>
            <w:r w:rsidRPr="00DF374E">
              <w:rPr>
                <w:sz w:val="28"/>
                <w:szCs w:val="28"/>
                <w:lang w:val="kk-KZ"/>
              </w:rPr>
              <w:t>32</w:t>
            </w:r>
          </w:p>
        </w:tc>
        <w:tc>
          <w:tcPr>
            <w:tcW w:w="850" w:type="dxa"/>
            <w:tcBorders>
              <w:top w:val="single" w:sz="4" w:space="0" w:color="000000"/>
              <w:left w:val="single" w:sz="4" w:space="0" w:color="000000"/>
              <w:bottom w:val="single" w:sz="4" w:space="0" w:color="000000"/>
              <w:right w:val="single" w:sz="4" w:space="0" w:color="000000"/>
            </w:tcBorders>
          </w:tcPr>
          <w:p w14:paraId="71D85B79" w14:textId="77777777" w:rsidR="00A32E84" w:rsidRPr="00DF374E" w:rsidRDefault="00A32E84" w:rsidP="00DF374E">
            <w:pPr>
              <w:spacing w:after="0" w:line="240" w:lineRule="auto"/>
              <w:jc w:val="both"/>
              <w:rPr>
                <w:sz w:val="28"/>
                <w:szCs w:val="28"/>
                <w:lang w:val="kk-KZ"/>
              </w:rPr>
            </w:pPr>
            <w:r w:rsidRPr="00DF374E">
              <w:rPr>
                <w:sz w:val="28"/>
                <w:szCs w:val="28"/>
                <w:lang w:val="kk-KZ"/>
              </w:rPr>
              <w:t>35</w:t>
            </w:r>
          </w:p>
        </w:tc>
        <w:tc>
          <w:tcPr>
            <w:tcW w:w="805" w:type="dxa"/>
            <w:tcBorders>
              <w:top w:val="single" w:sz="4" w:space="0" w:color="000000"/>
              <w:left w:val="single" w:sz="4" w:space="0" w:color="000000"/>
              <w:bottom w:val="single" w:sz="4" w:space="0" w:color="000000"/>
              <w:right w:val="single" w:sz="4" w:space="0" w:color="000000"/>
            </w:tcBorders>
          </w:tcPr>
          <w:p w14:paraId="143A2D31" w14:textId="77777777" w:rsidR="00A32E84" w:rsidRPr="00DF374E" w:rsidRDefault="00A32E84" w:rsidP="00DF374E">
            <w:pPr>
              <w:spacing w:after="0" w:line="240" w:lineRule="auto"/>
              <w:jc w:val="both"/>
              <w:rPr>
                <w:sz w:val="28"/>
                <w:szCs w:val="28"/>
                <w:lang w:val="kk-KZ"/>
              </w:rPr>
            </w:pPr>
            <w:r w:rsidRPr="00DF374E">
              <w:rPr>
                <w:sz w:val="28"/>
                <w:szCs w:val="28"/>
                <w:lang w:val="kk-KZ"/>
              </w:rPr>
              <w:t>33</w:t>
            </w:r>
          </w:p>
        </w:tc>
        <w:tc>
          <w:tcPr>
            <w:tcW w:w="896" w:type="dxa"/>
            <w:tcBorders>
              <w:top w:val="single" w:sz="4" w:space="0" w:color="000000"/>
              <w:left w:val="single" w:sz="4" w:space="0" w:color="000000"/>
              <w:bottom w:val="single" w:sz="4" w:space="0" w:color="000000"/>
              <w:right w:val="single" w:sz="4" w:space="0" w:color="000000"/>
            </w:tcBorders>
          </w:tcPr>
          <w:p w14:paraId="16E46A93" w14:textId="77777777" w:rsidR="00A32E84" w:rsidRPr="00DF374E" w:rsidRDefault="00A32E84" w:rsidP="00DF374E">
            <w:pPr>
              <w:spacing w:after="0" w:line="240" w:lineRule="auto"/>
              <w:jc w:val="both"/>
              <w:rPr>
                <w:sz w:val="28"/>
                <w:szCs w:val="28"/>
                <w:lang w:val="kk-KZ"/>
              </w:rPr>
            </w:pPr>
            <w:r w:rsidRPr="00DF374E">
              <w:rPr>
                <w:sz w:val="28"/>
                <w:szCs w:val="28"/>
                <w:lang w:val="kk-KZ"/>
              </w:rPr>
              <w:t>36</w:t>
            </w:r>
          </w:p>
        </w:tc>
        <w:tc>
          <w:tcPr>
            <w:tcW w:w="822" w:type="dxa"/>
            <w:tcBorders>
              <w:top w:val="single" w:sz="4" w:space="0" w:color="000000"/>
              <w:left w:val="single" w:sz="4" w:space="0" w:color="000000"/>
              <w:bottom w:val="single" w:sz="4" w:space="0" w:color="000000"/>
              <w:right w:val="single" w:sz="4" w:space="0" w:color="000000"/>
            </w:tcBorders>
          </w:tcPr>
          <w:p w14:paraId="53D93E9A" w14:textId="77777777" w:rsidR="00A32E84" w:rsidRPr="00DF374E" w:rsidRDefault="00A32E84" w:rsidP="00DF374E">
            <w:pPr>
              <w:spacing w:after="0" w:line="240" w:lineRule="auto"/>
              <w:jc w:val="both"/>
              <w:rPr>
                <w:sz w:val="28"/>
                <w:szCs w:val="28"/>
                <w:lang w:val="kk-KZ"/>
              </w:rPr>
            </w:pPr>
            <w:r w:rsidRPr="00DF374E">
              <w:rPr>
                <w:sz w:val="28"/>
                <w:szCs w:val="28"/>
                <w:lang w:val="kk-KZ"/>
              </w:rPr>
              <w:t>34</w:t>
            </w:r>
          </w:p>
        </w:tc>
      </w:tr>
      <w:tr w:rsidR="00A32E84" w:rsidRPr="00DF374E" w14:paraId="42EF911B" w14:textId="77777777" w:rsidTr="00E82145">
        <w:trPr>
          <w:trHeight w:val="187"/>
        </w:trPr>
        <w:tc>
          <w:tcPr>
            <w:tcW w:w="2552" w:type="dxa"/>
            <w:tcBorders>
              <w:top w:val="single" w:sz="4" w:space="0" w:color="000000"/>
              <w:left w:val="single" w:sz="4" w:space="0" w:color="000000"/>
              <w:bottom w:val="single" w:sz="4" w:space="0" w:color="000000"/>
              <w:right w:val="single" w:sz="4" w:space="0" w:color="000000"/>
            </w:tcBorders>
            <w:hideMark/>
          </w:tcPr>
          <w:p w14:paraId="4689FA05" w14:textId="77777777" w:rsidR="00A32E84" w:rsidRPr="00DF374E" w:rsidRDefault="00A32E84" w:rsidP="00DF374E">
            <w:pPr>
              <w:spacing w:after="0" w:line="240" w:lineRule="auto"/>
              <w:jc w:val="both"/>
              <w:rPr>
                <w:sz w:val="28"/>
                <w:szCs w:val="28"/>
                <w:lang w:val="kk-KZ"/>
              </w:rPr>
            </w:pPr>
            <w:r w:rsidRPr="00DF374E">
              <w:rPr>
                <w:sz w:val="28"/>
                <w:szCs w:val="28"/>
                <w:lang w:val="kk-KZ"/>
              </w:rPr>
              <w:t>Вариативтік компонент</w:t>
            </w:r>
          </w:p>
        </w:tc>
        <w:tc>
          <w:tcPr>
            <w:tcW w:w="709" w:type="dxa"/>
            <w:tcBorders>
              <w:top w:val="single" w:sz="4" w:space="0" w:color="000000"/>
              <w:left w:val="single" w:sz="4" w:space="0" w:color="000000"/>
              <w:bottom w:val="single" w:sz="4" w:space="0" w:color="000000"/>
              <w:right w:val="single" w:sz="4" w:space="0" w:color="000000"/>
            </w:tcBorders>
          </w:tcPr>
          <w:p w14:paraId="364968A9" w14:textId="77777777" w:rsidR="00A32E84" w:rsidRPr="00DF374E" w:rsidRDefault="00A32E84" w:rsidP="00DF374E">
            <w:pPr>
              <w:spacing w:after="0" w:line="240" w:lineRule="auto"/>
              <w:jc w:val="both"/>
              <w:rPr>
                <w:sz w:val="28"/>
                <w:szCs w:val="28"/>
                <w:lang w:val="kk-KZ"/>
              </w:rPr>
            </w:pPr>
            <w:r w:rsidRPr="00DF374E">
              <w:rPr>
                <w:sz w:val="28"/>
                <w:szCs w:val="28"/>
                <w:lang w:val="kk-KZ"/>
              </w:rPr>
              <w:t>1</w:t>
            </w:r>
          </w:p>
        </w:tc>
        <w:tc>
          <w:tcPr>
            <w:tcW w:w="709" w:type="dxa"/>
            <w:tcBorders>
              <w:top w:val="single" w:sz="4" w:space="0" w:color="000000"/>
              <w:left w:val="single" w:sz="4" w:space="0" w:color="000000"/>
              <w:bottom w:val="single" w:sz="4" w:space="0" w:color="000000"/>
              <w:right w:val="single" w:sz="4" w:space="0" w:color="000000"/>
            </w:tcBorders>
          </w:tcPr>
          <w:p w14:paraId="3940E2E0" w14:textId="77777777" w:rsidR="00A32E84" w:rsidRPr="00DF374E" w:rsidRDefault="00A32E84" w:rsidP="00DF374E">
            <w:pPr>
              <w:spacing w:after="0" w:line="240" w:lineRule="auto"/>
              <w:jc w:val="both"/>
              <w:rPr>
                <w:sz w:val="28"/>
                <w:szCs w:val="28"/>
                <w:lang w:val="kk-KZ"/>
              </w:rPr>
            </w:pPr>
            <w:r w:rsidRPr="00DF374E">
              <w:rPr>
                <w:sz w:val="28"/>
                <w:szCs w:val="28"/>
                <w:lang w:val="kk-KZ"/>
              </w:rPr>
              <w:t>3</w:t>
            </w:r>
          </w:p>
        </w:tc>
        <w:tc>
          <w:tcPr>
            <w:tcW w:w="879" w:type="dxa"/>
            <w:tcBorders>
              <w:top w:val="single" w:sz="4" w:space="0" w:color="000000"/>
              <w:left w:val="single" w:sz="4" w:space="0" w:color="000000"/>
              <w:bottom w:val="single" w:sz="4" w:space="0" w:color="000000"/>
              <w:right w:val="single" w:sz="4" w:space="0" w:color="000000"/>
            </w:tcBorders>
          </w:tcPr>
          <w:p w14:paraId="094C9028" w14:textId="77777777" w:rsidR="00A32E84" w:rsidRPr="00DF374E" w:rsidRDefault="00A32E84" w:rsidP="00DF374E">
            <w:pPr>
              <w:spacing w:after="0" w:line="240" w:lineRule="auto"/>
              <w:jc w:val="both"/>
              <w:rPr>
                <w:sz w:val="28"/>
                <w:szCs w:val="28"/>
                <w:lang w:val="kk-KZ"/>
              </w:rPr>
            </w:pPr>
            <w:r w:rsidRPr="00DF374E">
              <w:rPr>
                <w:sz w:val="28"/>
                <w:szCs w:val="28"/>
                <w:lang w:val="kk-KZ"/>
              </w:rPr>
              <w:t>2</w:t>
            </w:r>
          </w:p>
        </w:tc>
        <w:tc>
          <w:tcPr>
            <w:tcW w:w="709" w:type="dxa"/>
            <w:tcBorders>
              <w:top w:val="single" w:sz="4" w:space="0" w:color="000000"/>
              <w:left w:val="single" w:sz="4" w:space="0" w:color="000000"/>
              <w:bottom w:val="single" w:sz="4" w:space="0" w:color="000000"/>
              <w:right w:val="single" w:sz="4" w:space="0" w:color="000000"/>
            </w:tcBorders>
          </w:tcPr>
          <w:p w14:paraId="59430DC5" w14:textId="77777777" w:rsidR="00A32E84" w:rsidRPr="00DF374E" w:rsidRDefault="00A32E84" w:rsidP="00DF374E">
            <w:pPr>
              <w:spacing w:after="0" w:line="240" w:lineRule="auto"/>
              <w:jc w:val="both"/>
              <w:rPr>
                <w:sz w:val="28"/>
                <w:szCs w:val="28"/>
                <w:lang w:val="kk-KZ"/>
              </w:rPr>
            </w:pPr>
            <w:r w:rsidRPr="00DF374E">
              <w:rPr>
                <w:sz w:val="28"/>
                <w:szCs w:val="28"/>
                <w:lang w:val="kk-KZ"/>
              </w:rPr>
              <w:t>4</w:t>
            </w:r>
          </w:p>
        </w:tc>
        <w:tc>
          <w:tcPr>
            <w:tcW w:w="992" w:type="dxa"/>
            <w:tcBorders>
              <w:top w:val="single" w:sz="4" w:space="0" w:color="000000"/>
              <w:left w:val="single" w:sz="4" w:space="0" w:color="000000"/>
              <w:bottom w:val="single" w:sz="4" w:space="0" w:color="000000"/>
              <w:right w:val="single" w:sz="4" w:space="0" w:color="000000"/>
            </w:tcBorders>
          </w:tcPr>
          <w:p w14:paraId="7C742417" w14:textId="77777777" w:rsidR="00A32E84" w:rsidRPr="00DF374E" w:rsidRDefault="00A32E84" w:rsidP="00DF374E">
            <w:pPr>
              <w:spacing w:after="0" w:line="240" w:lineRule="auto"/>
              <w:jc w:val="both"/>
              <w:rPr>
                <w:sz w:val="28"/>
                <w:szCs w:val="28"/>
                <w:lang w:val="kk-KZ"/>
              </w:rPr>
            </w:pPr>
            <w:r w:rsidRPr="00DF374E">
              <w:rPr>
                <w:sz w:val="28"/>
                <w:szCs w:val="28"/>
                <w:lang w:val="kk-KZ"/>
              </w:rPr>
              <w:t>-</w:t>
            </w:r>
          </w:p>
        </w:tc>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E998B48" w14:textId="77777777" w:rsidR="00A32E84" w:rsidRPr="00DF374E" w:rsidRDefault="00A32E84" w:rsidP="00DF374E">
            <w:pPr>
              <w:spacing w:after="0" w:line="240" w:lineRule="auto"/>
              <w:jc w:val="both"/>
              <w:rPr>
                <w:sz w:val="28"/>
                <w:szCs w:val="28"/>
                <w:lang w:val="kk-KZ"/>
              </w:rPr>
            </w:pPr>
            <w:r w:rsidRPr="00DF374E">
              <w:rPr>
                <w:sz w:val="28"/>
                <w:szCs w:val="28"/>
                <w:lang w:val="kk-KZ"/>
              </w:rPr>
              <w:t>2</w:t>
            </w:r>
          </w:p>
        </w:tc>
        <w:tc>
          <w:tcPr>
            <w:tcW w:w="850" w:type="dxa"/>
            <w:tcBorders>
              <w:top w:val="single" w:sz="4" w:space="0" w:color="000000"/>
              <w:left w:val="single" w:sz="4" w:space="0" w:color="000000"/>
              <w:bottom w:val="single" w:sz="4" w:space="0" w:color="000000"/>
              <w:right w:val="single" w:sz="4" w:space="0" w:color="000000"/>
            </w:tcBorders>
          </w:tcPr>
          <w:p w14:paraId="338105A0" w14:textId="77777777" w:rsidR="00A32E84" w:rsidRPr="00DF374E" w:rsidRDefault="00A32E84" w:rsidP="00DF374E">
            <w:pPr>
              <w:spacing w:after="0" w:line="240" w:lineRule="auto"/>
              <w:jc w:val="both"/>
              <w:rPr>
                <w:sz w:val="28"/>
                <w:szCs w:val="28"/>
                <w:lang w:val="kk-KZ"/>
              </w:rPr>
            </w:pPr>
            <w:r w:rsidRPr="00DF374E">
              <w:rPr>
                <w:sz w:val="28"/>
                <w:szCs w:val="28"/>
                <w:lang w:val="kk-KZ"/>
              </w:rPr>
              <w:t>1</w:t>
            </w:r>
          </w:p>
        </w:tc>
        <w:tc>
          <w:tcPr>
            <w:tcW w:w="805" w:type="dxa"/>
            <w:tcBorders>
              <w:top w:val="single" w:sz="4" w:space="0" w:color="000000"/>
              <w:left w:val="single" w:sz="4" w:space="0" w:color="000000"/>
              <w:bottom w:val="single" w:sz="4" w:space="0" w:color="000000"/>
              <w:right w:val="single" w:sz="4" w:space="0" w:color="000000"/>
            </w:tcBorders>
          </w:tcPr>
          <w:p w14:paraId="77C19500" w14:textId="77777777" w:rsidR="00A32E84" w:rsidRPr="00DF374E" w:rsidRDefault="00A32E84" w:rsidP="00DF374E">
            <w:pPr>
              <w:spacing w:after="0" w:line="240" w:lineRule="auto"/>
              <w:jc w:val="both"/>
              <w:rPr>
                <w:sz w:val="28"/>
                <w:szCs w:val="28"/>
                <w:lang w:val="kk-KZ"/>
              </w:rPr>
            </w:pPr>
            <w:r w:rsidRPr="00DF374E">
              <w:rPr>
                <w:sz w:val="28"/>
                <w:szCs w:val="28"/>
                <w:lang w:val="kk-KZ"/>
              </w:rPr>
              <w:t>3</w:t>
            </w:r>
          </w:p>
        </w:tc>
        <w:tc>
          <w:tcPr>
            <w:tcW w:w="896" w:type="dxa"/>
            <w:tcBorders>
              <w:top w:val="single" w:sz="4" w:space="0" w:color="000000"/>
              <w:left w:val="single" w:sz="4" w:space="0" w:color="000000"/>
              <w:bottom w:val="single" w:sz="4" w:space="0" w:color="000000"/>
              <w:right w:val="single" w:sz="4" w:space="0" w:color="000000"/>
            </w:tcBorders>
          </w:tcPr>
          <w:p w14:paraId="587E24F3" w14:textId="77777777" w:rsidR="00A32E84" w:rsidRPr="00DF374E" w:rsidRDefault="00A32E84" w:rsidP="00DF374E">
            <w:pPr>
              <w:spacing w:after="0" w:line="240" w:lineRule="auto"/>
              <w:jc w:val="both"/>
              <w:rPr>
                <w:sz w:val="28"/>
                <w:szCs w:val="28"/>
                <w:lang w:val="kk-KZ"/>
              </w:rPr>
            </w:pPr>
            <w:r w:rsidRPr="00DF374E">
              <w:rPr>
                <w:sz w:val="28"/>
                <w:szCs w:val="28"/>
                <w:lang w:val="kk-KZ"/>
              </w:rPr>
              <w:t>2</w:t>
            </w:r>
          </w:p>
        </w:tc>
        <w:tc>
          <w:tcPr>
            <w:tcW w:w="822" w:type="dxa"/>
            <w:tcBorders>
              <w:top w:val="single" w:sz="4" w:space="0" w:color="000000"/>
              <w:left w:val="single" w:sz="4" w:space="0" w:color="000000"/>
              <w:bottom w:val="single" w:sz="4" w:space="0" w:color="000000"/>
              <w:right w:val="single" w:sz="4" w:space="0" w:color="000000"/>
            </w:tcBorders>
          </w:tcPr>
          <w:p w14:paraId="7A5C532B" w14:textId="77777777" w:rsidR="00A32E84" w:rsidRPr="00DF374E" w:rsidRDefault="00A32E84" w:rsidP="00DF374E">
            <w:pPr>
              <w:spacing w:after="0" w:line="240" w:lineRule="auto"/>
              <w:jc w:val="both"/>
              <w:rPr>
                <w:sz w:val="28"/>
                <w:szCs w:val="28"/>
                <w:lang w:val="kk-KZ"/>
              </w:rPr>
            </w:pPr>
            <w:r w:rsidRPr="00DF374E">
              <w:rPr>
                <w:sz w:val="28"/>
                <w:szCs w:val="28"/>
                <w:lang w:val="kk-KZ"/>
              </w:rPr>
              <w:t>4</w:t>
            </w:r>
          </w:p>
        </w:tc>
      </w:tr>
      <w:tr w:rsidR="00A32E84" w:rsidRPr="00DF374E" w14:paraId="25811C5B" w14:textId="77777777" w:rsidTr="00E82145">
        <w:trPr>
          <w:trHeight w:val="365"/>
        </w:trPr>
        <w:tc>
          <w:tcPr>
            <w:tcW w:w="2552" w:type="dxa"/>
            <w:tcBorders>
              <w:top w:val="single" w:sz="4" w:space="0" w:color="000000"/>
              <w:left w:val="single" w:sz="4" w:space="0" w:color="000000"/>
              <w:bottom w:val="single" w:sz="4" w:space="0" w:color="000000"/>
              <w:right w:val="single" w:sz="4" w:space="0" w:color="000000"/>
            </w:tcBorders>
            <w:hideMark/>
          </w:tcPr>
          <w:p w14:paraId="7B9E95A4" w14:textId="77777777" w:rsidR="00A32E84" w:rsidRPr="00DF374E" w:rsidRDefault="00A32E84" w:rsidP="00DF374E">
            <w:pPr>
              <w:spacing w:after="0" w:line="240" w:lineRule="auto"/>
              <w:jc w:val="both"/>
              <w:rPr>
                <w:sz w:val="28"/>
                <w:szCs w:val="28"/>
                <w:lang w:val="kk-KZ"/>
              </w:rPr>
            </w:pPr>
            <w:r w:rsidRPr="00DF374E">
              <w:rPr>
                <w:sz w:val="28"/>
                <w:szCs w:val="28"/>
                <w:lang w:val="kk-KZ"/>
              </w:rPr>
              <w:t xml:space="preserve">Оқу жүктемесінің </w:t>
            </w:r>
            <w:r w:rsidRPr="00DF374E">
              <w:rPr>
                <w:sz w:val="28"/>
                <w:szCs w:val="28"/>
                <w:lang w:val="kk-KZ"/>
              </w:rPr>
              <w:lastRenderedPageBreak/>
              <w:t>жоғарғы шекті көлемі</w:t>
            </w:r>
          </w:p>
        </w:tc>
        <w:tc>
          <w:tcPr>
            <w:tcW w:w="709" w:type="dxa"/>
            <w:tcBorders>
              <w:top w:val="single" w:sz="4" w:space="0" w:color="000000"/>
              <w:left w:val="single" w:sz="4" w:space="0" w:color="000000"/>
              <w:bottom w:val="single" w:sz="4" w:space="0" w:color="000000"/>
              <w:right w:val="single" w:sz="4" w:space="0" w:color="000000"/>
            </w:tcBorders>
          </w:tcPr>
          <w:p w14:paraId="0DDFB6CF" w14:textId="77777777" w:rsidR="00A32E84" w:rsidRPr="00DF374E" w:rsidRDefault="00A32E84" w:rsidP="00DF374E">
            <w:pPr>
              <w:spacing w:after="0" w:line="240" w:lineRule="auto"/>
              <w:jc w:val="both"/>
              <w:rPr>
                <w:sz w:val="28"/>
                <w:szCs w:val="28"/>
                <w:lang w:val="kk-KZ"/>
              </w:rPr>
            </w:pPr>
            <w:r w:rsidRPr="00DF374E">
              <w:rPr>
                <w:sz w:val="28"/>
                <w:szCs w:val="28"/>
                <w:lang w:val="kk-KZ"/>
              </w:rPr>
              <w:lastRenderedPageBreak/>
              <w:t>32</w:t>
            </w:r>
          </w:p>
        </w:tc>
        <w:tc>
          <w:tcPr>
            <w:tcW w:w="709" w:type="dxa"/>
            <w:tcBorders>
              <w:top w:val="single" w:sz="4" w:space="0" w:color="000000"/>
              <w:left w:val="single" w:sz="4" w:space="0" w:color="000000"/>
              <w:bottom w:val="single" w:sz="4" w:space="0" w:color="000000"/>
              <w:right w:val="single" w:sz="4" w:space="0" w:color="000000"/>
            </w:tcBorders>
          </w:tcPr>
          <w:p w14:paraId="5A74CAFC" w14:textId="77777777" w:rsidR="00A32E84" w:rsidRPr="00DF374E" w:rsidRDefault="00A32E84" w:rsidP="00DF374E">
            <w:pPr>
              <w:spacing w:after="0" w:line="240" w:lineRule="auto"/>
              <w:jc w:val="both"/>
              <w:rPr>
                <w:sz w:val="28"/>
                <w:szCs w:val="28"/>
                <w:lang w:val="kk-KZ"/>
              </w:rPr>
            </w:pPr>
            <w:r w:rsidRPr="00DF374E">
              <w:rPr>
                <w:sz w:val="28"/>
                <w:szCs w:val="28"/>
                <w:lang w:val="kk-KZ"/>
              </w:rPr>
              <w:t>32</w:t>
            </w:r>
          </w:p>
        </w:tc>
        <w:tc>
          <w:tcPr>
            <w:tcW w:w="879" w:type="dxa"/>
            <w:tcBorders>
              <w:top w:val="single" w:sz="4" w:space="0" w:color="000000"/>
              <w:left w:val="single" w:sz="4" w:space="0" w:color="000000"/>
              <w:bottom w:val="single" w:sz="4" w:space="0" w:color="000000"/>
              <w:right w:val="single" w:sz="4" w:space="0" w:color="000000"/>
            </w:tcBorders>
          </w:tcPr>
          <w:p w14:paraId="4D9C10B2" w14:textId="77777777" w:rsidR="00A32E84" w:rsidRPr="00DF374E" w:rsidRDefault="00A32E84" w:rsidP="00DF374E">
            <w:pPr>
              <w:spacing w:after="0" w:line="240" w:lineRule="auto"/>
              <w:jc w:val="both"/>
              <w:rPr>
                <w:sz w:val="28"/>
                <w:szCs w:val="28"/>
                <w:lang w:val="kk-KZ"/>
              </w:rPr>
            </w:pPr>
            <w:r w:rsidRPr="00DF374E">
              <w:rPr>
                <w:sz w:val="28"/>
                <w:szCs w:val="28"/>
                <w:lang w:val="kk-KZ"/>
              </w:rPr>
              <w:t>33</w:t>
            </w:r>
          </w:p>
        </w:tc>
        <w:tc>
          <w:tcPr>
            <w:tcW w:w="709" w:type="dxa"/>
            <w:tcBorders>
              <w:top w:val="single" w:sz="4" w:space="0" w:color="000000"/>
              <w:left w:val="single" w:sz="4" w:space="0" w:color="000000"/>
              <w:bottom w:val="single" w:sz="4" w:space="0" w:color="000000"/>
              <w:right w:val="single" w:sz="4" w:space="0" w:color="000000"/>
            </w:tcBorders>
          </w:tcPr>
          <w:p w14:paraId="77394CC2" w14:textId="77777777" w:rsidR="00A32E84" w:rsidRPr="00DF374E" w:rsidRDefault="00A32E84" w:rsidP="00DF374E">
            <w:pPr>
              <w:spacing w:after="0" w:line="240" w:lineRule="auto"/>
              <w:jc w:val="both"/>
              <w:rPr>
                <w:sz w:val="28"/>
                <w:szCs w:val="28"/>
                <w:lang w:val="kk-KZ"/>
              </w:rPr>
            </w:pPr>
            <w:r w:rsidRPr="00DF374E">
              <w:rPr>
                <w:sz w:val="28"/>
                <w:szCs w:val="28"/>
                <w:lang w:val="kk-KZ"/>
              </w:rPr>
              <w:t>33</w:t>
            </w:r>
          </w:p>
        </w:tc>
        <w:tc>
          <w:tcPr>
            <w:tcW w:w="992" w:type="dxa"/>
            <w:tcBorders>
              <w:top w:val="single" w:sz="4" w:space="0" w:color="000000"/>
              <w:left w:val="single" w:sz="4" w:space="0" w:color="000000"/>
              <w:bottom w:val="single" w:sz="4" w:space="0" w:color="000000"/>
              <w:right w:val="single" w:sz="4" w:space="0" w:color="000000"/>
            </w:tcBorders>
          </w:tcPr>
          <w:p w14:paraId="6C42B558" w14:textId="77777777" w:rsidR="00A32E84" w:rsidRPr="00DF374E" w:rsidRDefault="00A32E84" w:rsidP="00DF374E">
            <w:pPr>
              <w:spacing w:after="0" w:line="240" w:lineRule="auto"/>
              <w:jc w:val="both"/>
              <w:rPr>
                <w:sz w:val="28"/>
                <w:szCs w:val="28"/>
                <w:lang w:val="kk-KZ"/>
              </w:rPr>
            </w:pPr>
            <w:r w:rsidRPr="00DF374E">
              <w:rPr>
                <w:sz w:val="28"/>
                <w:szCs w:val="28"/>
                <w:lang w:val="kk-KZ"/>
              </w:rPr>
              <w:t>34</w:t>
            </w:r>
          </w:p>
        </w:tc>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633EF5F" w14:textId="77777777" w:rsidR="00A32E84" w:rsidRPr="00DF374E" w:rsidRDefault="00A32E84" w:rsidP="00DF374E">
            <w:pPr>
              <w:spacing w:after="0" w:line="240" w:lineRule="auto"/>
              <w:jc w:val="both"/>
              <w:rPr>
                <w:sz w:val="28"/>
                <w:szCs w:val="28"/>
                <w:lang w:val="kk-KZ"/>
              </w:rPr>
            </w:pPr>
            <w:r w:rsidRPr="00DF374E">
              <w:rPr>
                <w:sz w:val="28"/>
                <w:szCs w:val="28"/>
                <w:lang w:val="kk-KZ"/>
              </w:rPr>
              <w:t>34</w:t>
            </w:r>
          </w:p>
        </w:tc>
        <w:tc>
          <w:tcPr>
            <w:tcW w:w="850" w:type="dxa"/>
            <w:tcBorders>
              <w:top w:val="single" w:sz="4" w:space="0" w:color="000000"/>
              <w:left w:val="single" w:sz="4" w:space="0" w:color="000000"/>
              <w:bottom w:val="single" w:sz="4" w:space="0" w:color="000000"/>
              <w:right w:val="single" w:sz="4" w:space="0" w:color="000000"/>
            </w:tcBorders>
          </w:tcPr>
          <w:p w14:paraId="2172F9D6" w14:textId="77777777" w:rsidR="00A32E84" w:rsidRPr="00DF374E" w:rsidRDefault="00A32E84" w:rsidP="00DF374E">
            <w:pPr>
              <w:spacing w:after="0" w:line="240" w:lineRule="auto"/>
              <w:jc w:val="both"/>
              <w:rPr>
                <w:sz w:val="28"/>
                <w:szCs w:val="28"/>
                <w:lang w:val="kk-KZ"/>
              </w:rPr>
            </w:pPr>
            <w:r w:rsidRPr="00DF374E">
              <w:rPr>
                <w:sz w:val="28"/>
                <w:szCs w:val="28"/>
                <w:lang w:val="kk-KZ"/>
              </w:rPr>
              <w:t>36</w:t>
            </w:r>
          </w:p>
        </w:tc>
        <w:tc>
          <w:tcPr>
            <w:tcW w:w="805" w:type="dxa"/>
            <w:tcBorders>
              <w:top w:val="single" w:sz="4" w:space="0" w:color="000000"/>
              <w:left w:val="single" w:sz="4" w:space="0" w:color="000000"/>
              <w:bottom w:val="single" w:sz="4" w:space="0" w:color="000000"/>
              <w:right w:val="single" w:sz="4" w:space="0" w:color="000000"/>
            </w:tcBorders>
          </w:tcPr>
          <w:p w14:paraId="52E756EA" w14:textId="77777777" w:rsidR="00A32E84" w:rsidRPr="00DF374E" w:rsidRDefault="00A32E84" w:rsidP="00DF374E">
            <w:pPr>
              <w:spacing w:after="0" w:line="240" w:lineRule="auto"/>
              <w:jc w:val="both"/>
              <w:rPr>
                <w:sz w:val="28"/>
                <w:szCs w:val="28"/>
                <w:lang w:val="kk-KZ"/>
              </w:rPr>
            </w:pPr>
            <w:r w:rsidRPr="00DF374E">
              <w:rPr>
                <w:sz w:val="28"/>
                <w:szCs w:val="28"/>
                <w:lang w:val="kk-KZ"/>
              </w:rPr>
              <w:t>36</w:t>
            </w:r>
          </w:p>
        </w:tc>
        <w:tc>
          <w:tcPr>
            <w:tcW w:w="896" w:type="dxa"/>
            <w:tcBorders>
              <w:top w:val="single" w:sz="4" w:space="0" w:color="000000"/>
              <w:left w:val="single" w:sz="4" w:space="0" w:color="000000"/>
              <w:bottom w:val="single" w:sz="4" w:space="0" w:color="000000"/>
              <w:right w:val="single" w:sz="4" w:space="0" w:color="000000"/>
            </w:tcBorders>
          </w:tcPr>
          <w:p w14:paraId="0FFE367D" w14:textId="77777777" w:rsidR="00A32E84" w:rsidRPr="00DF374E" w:rsidRDefault="00A32E84" w:rsidP="00DF374E">
            <w:pPr>
              <w:spacing w:after="0" w:line="240" w:lineRule="auto"/>
              <w:jc w:val="both"/>
              <w:rPr>
                <w:sz w:val="28"/>
                <w:szCs w:val="28"/>
                <w:lang w:val="kk-KZ"/>
              </w:rPr>
            </w:pPr>
            <w:r w:rsidRPr="00DF374E">
              <w:rPr>
                <w:sz w:val="28"/>
                <w:szCs w:val="28"/>
                <w:lang w:val="kk-KZ"/>
              </w:rPr>
              <w:t>38</w:t>
            </w:r>
          </w:p>
        </w:tc>
        <w:tc>
          <w:tcPr>
            <w:tcW w:w="822" w:type="dxa"/>
            <w:tcBorders>
              <w:top w:val="single" w:sz="4" w:space="0" w:color="000000"/>
              <w:left w:val="single" w:sz="4" w:space="0" w:color="000000"/>
              <w:bottom w:val="single" w:sz="4" w:space="0" w:color="000000"/>
              <w:right w:val="single" w:sz="4" w:space="0" w:color="000000"/>
            </w:tcBorders>
          </w:tcPr>
          <w:p w14:paraId="267D06F8" w14:textId="77777777" w:rsidR="00A32E84" w:rsidRPr="00DF374E" w:rsidRDefault="00A32E84" w:rsidP="00DF374E">
            <w:pPr>
              <w:spacing w:after="0" w:line="240" w:lineRule="auto"/>
              <w:jc w:val="both"/>
              <w:rPr>
                <w:sz w:val="28"/>
                <w:szCs w:val="28"/>
                <w:lang w:val="kk-KZ"/>
              </w:rPr>
            </w:pPr>
            <w:r w:rsidRPr="00DF374E">
              <w:rPr>
                <w:sz w:val="28"/>
                <w:szCs w:val="28"/>
                <w:lang w:val="kk-KZ"/>
              </w:rPr>
              <w:t>38</w:t>
            </w:r>
          </w:p>
        </w:tc>
      </w:tr>
    </w:tbl>
    <w:p w14:paraId="652994BD" w14:textId="77777777" w:rsidR="00A32E84" w:rsidRPr="00DF374E" w:rsidRDefault="00A32E84" w:rsidP="00DF374E">
      <w:pPr>
        <w:spacing w:after="0" w:line="240" w:lineRule="auto"/>
        <w:jc w:val="center"/>
        <w:rPr>
          <w:b/>
          <w:bCs/>
          <w:sz w:val="28"/>
          <w:szCs w:val="28"/>
          <w:lang w:val="kk-KZ"/>
        </w:rPr>
      </w:pPr>
      <w:r w:rsidRPr="00DF374E">
        <w:rPr>
          <w:b/>
          <w:bCs/>
          <w:sz w:val="28"/>
          <w:szCs w:val="28"/>
          <w:lang w:val="kk-KZ"/>
        </w:rPr>
        <w:lastRenderedPageBreak/>
        <w:t>Жоғары саты</w:t>
      </w:r>
    </w:p>
    <w:tbl>
      <w:tblPr>
        <w:tblW w:w="10632"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10"/>
        <w:gridCol w:w="2255"/>
        <w:gridCol w:w="2410"/>
        <w:gridCol w:w="2041"/>
        <w:gridCol w:w="1616"/>
      </w:tblGrid>
      <w:tr w:rsidR="00A32E84" w:rsidRPr="00DF374E" w14:paraId="18CF7D29" w14:textId="77777777" w:rsidTr="00E82145">
        <w:trPr>
          <w:trHeight w:val="225"/>
        </w:trPr>
        <w:tc>
          <w:tcPr>
            <w:tcW w:w="2310" w:type="dxa"/>
            <w:tcBorders>
              <w:top w:val="single" w:sz="4" w:space="0" w:color="000000"/>
              <w:left w:val="single" w:sz="4" w:space="0" w:color="000000"/>
              <w:bottom w:val="single" w:sz="4" w:space="0" w:color="000000"/>
              <w:right w:val="single" w:sz="4" w:space="0" w:color="000000"/>
            </w:tcBorders>
            <w:hideMark/>
          </w:tcPr>
          <w:p w14:paraId="073C1405" w14:textId="77777777" w:rsidR="00A32E84" w:rsidRPr="00DF374E" w:rsidRDefault="00A32E84" w:rsidP="00DF374E">
            <w:pPr>
              <w:spacing w:after="0" w:line="240" w:lineRule="auto"/>
              <w:jc w:val="both"/>
              <w:rPr>
                <w:b/>
                <w:bCs/>
                <w:sz w:val="28"/>
                <w:szCs w:val="28"/>
                <w:lang w:val="kk-KZ"/>
              </w:rPr>
            </w:pPr>
            <w:r w:rsidRPr="00DF374E">
              <w:rPr>
                <w:b/>
                <w:bCs/>
                <w:sz w:val="28"/>
                <w:szCs w:val="28"/>
                <w:lang w:val="kk-KZ"/>
              </w:rPr>
              <w:t>Кластар</w:t>
            </w:r>
          </w:p>
        </w:tc>
        <w:tc>
          <w:tcPr>
            <w:tcW w:w="2255" w:type="dxa"/>
            <w:tcBorders>
              <w:top w:val="single" w:sz="4" w:space="0" w:color="000000"/>
              <w:left w:val="single" w:sz="4" w:space="0" w:color="000000"/>
              <w:bottom w:val="single" w:sz="4" w:space="0" w:color="000000"/>
              <w:right w:val="single" w:sz="4" w:space="0" w:color="000000"/>
            </w:tcBorders>
            <w:shd w:val="clear" w:color="auto" w:fill="auto"/>
            <w:hideMark/>
          </w:tcPr>
          <w:p w14:paraId="26D8B2E0" w14:textId="77777777" w:rsidR="00A32E84" w:rsidRPr="00DF374E" w:rsidRDefault="00A32E84" w:rsidP="00DF374E">
            <w:pPr>
              <w:spacing w:after="0" w:line="240" w:lineRule="auto"/>
              <w:jc w:val="both"/>
              <w:rPr>
                <w:b/>
                <w:bCs/>
                <w:sz w:val="28"/>
                <w:szCs w:val="28"/>
                <w:lang w:val="kk-KZ"/>
              </w:rPr>
            </w:pPr>
            <w:r w:rsidRPr="00DF374E">
              <w:rPr>
                <w:b/>
                <w:bCs/>
                <w:sz w:val="28"/>
                <w:szCs w:val="28"/>
                <w:lang w:val="kk-KZ"/>
              </w:rPr>
              <w:t>10 «А» орыс тіл</w:t>
            </w:r>
          </w:p>
        </w:tc>
        <w:tc>
          <w:tcPr>
            <w:tcW w:w="2410" w:type="dxa"/>
            <w:tcBorders>
              <w:top w:val="single" w:sz="4" w:space="0" w:color="000000"/>
              <w:left w:val="single" w:sz="4" w:space="0" w:color="000000"/>
              <w:bottom w:val="single" w:sz="4" w:space="0" w:color="000000"/>
              <w:right w:val="single" w:sz="4" w:space="0" w:color="auto"/>
            </w:tcBorders>
            <w:shd w:val="clear" w:color="auto" w:fill="auto"/>
          </w:tcPr>
          <w:p w14:paraId="6252F18C" w14:textId="77777777" w:rsidR="00A32E84" w:rsidRPr="00DF374E" w:rsidRDefault="00A32E84" w:rsidP="00DF374E">
            <w:pPr>
              <w:spacing w:after="0" w:line="240" w:lineRule="auto"/>
              <w:jc w:val="both"/>
              <w:rPr>
                <w:b/>
                <w:bCs/>
                <w:sz w:val="28"/>
                <w:szCs w:val="28"/>
                <w:lang w:val="kk-KZ"/>
              </w:rPr>
            </w:pPr>
            <w:r w:rsidRPr="00DF374E">
              <w:rPr>
                <w:b/>
                <w:bCs/>
                <w:sz w:val="28"/>
                <w:szCs w:val="28"/>
                <w:lang w:val="kk-KZ"/>
              </w:rPr>
              <w:t>10 «Ә» қазақ тіл</w:t>
            </w:r>
          </w:p>
        </w:tc>
        <w:tc>
          <w:tcPr>
            <w:tcW w:w="2041" w:type="dxa"/>
            <w:tcBorders>
              <w:top w:val="single" w:sz="4" w:space="0" w:color="000000"/>
              <w:left w:val="single" w:sz="4" w:space="0" w:color="auto"/>
              <w:bottom w:val="single" w:sz="4" w:space="0" w:color="000000"/>
              <w:right w:val="single" w:sz="4" w:space="0" w:color="000000"/>
            </w:tcBorders>
            <w:shd w:val="clear" w:color="auto" w:fill="auto"/>
          </w:tcPr>
          <w:p w14:paraId="23096E37" w14:textId="77777777" w:rsidR="00A32E84" w:rsidRPr="00DF374E" w:rsidRDefault="00A32E84" w:rsidP="00DF374E">
            <w:pPr>
              <w:spacing w:after="0" w:line="240" w:lineRule="auto"/>
              <w:jc w:val="both"/>
              <w:rPr>
                <w:b/>
                <w:bCs/>
                <w:sz w:val="28"/>
                <w:szCs w:val="28"/>
                <w:lang w:val="kk-KZ"/>
              </w:rPr>
            </w:pPr>
            <w:r w:rsidRPr="00DF374E">
              <w:rPr>
                <w:b/>
                <w:bCs/>
                <w:sz w:val="28"/>
                <w:szCs w:val="28"/>
                <w:lang w:val="kk-KZ"/>
              </w:rPr>
              <w:t>11 «А» орыс тіл</w:t>
            </w:r>
          </w:p>
        </w:tc>
        <w:tc>
          <w:tcPr>
            <w:tcW w:w="1616" w:type="dxa"/>
            <w:tcBorders>
              <w:top w:val="single" w:sz="4" w:space="0" w:color="000000"/>
              <w:left w:val="single" w:sz="4" w:space="0" w:color="000000"/>
              <w:bottom w:val="single" w:sz="4" w:space="0" w:color="000000"/>
              <w:right w:val="single" w:sz="4" w:space="0" w:color="000000"/>
            </w:tcBorders>
            <w:shd w:val="clear" w:color="auto" w:fill="auto"/>
          </w:tcPr>
          <w:p w14:paraId="3BD5EC1A" w14:textId="77777777" w:rsidR="00A32E84" w:rsidRPr="00DF374E" w:rsidRDefault="00A32E84" w:rsidP="00DF374E">
            <w:pPr>
              <w:spacing w:after="0" w:line="240" w:lineRule="auto"/>
              <w:jc w:val="both"/>
              <w:rPr>
                <w:b/>
                <w:bCs/>
                <w:sz w:val="28"/>
                <w:szCs w:val="28"/>
                <w:lang w:val="kk-KZ"/>
              </w:rPr>
            </w:pPr>
            <w:r w:rsidRPr="00DF374E">
              <w:rPr>
                <w:b/>
                <w:bCs/>
                <w:sz w:val="28"/>
                <w:szCs w:val="28"/>
                <w:lang w:val="kk-KZ"/>
              </w:rPr>
              <w:t>11 «Ә» қазақ тіл</w:t>
            </w:r>
          </w:p>
        </w:tc>
      </w:tr>
      <w:tr w:rsidR="00A32E84" w:rsidRPr="00BB1BBD" w14:paraId="77221007" w14:textId="77777777" w:rsidTr="00E82145">
        <w:trPr>
          <w:trHeight w:val="423"/>
        </w:trPr>
        <w:tc>
          <w:tcPr>
            <w:tcW w:w="2310" w:type="dxa"/>
            <w:tcBorders>
              <w:top w:val="single" w:sz="4" w:space="0" w:color="000000"/>
              <w:left w:val="single" w:sz="4" w:space="0" w:color="000000"/>
              <w:bottom w:val="single" w:sz="4" w:space="0" w:color="000000"/>
              <w:right w:val="single" w:sz="4" w:space="0" w:color="000000"/>
            </w:tcBorders>
          </w:tcPr>
          <w:p w14:paraId="6B014DF5" w14:textId="77777777" w:rsidR="00A32E84" w:rsidRPr="00DF374E" w:rsidRDefault="00A32E84" w:rsidP="00DF374E">
            <w:pPr>
              <w:spacing w:after="0" w:line="240" w:lineRule="auto"/>
              <w:jc w:val="both"/>
              <w:rPr>
                <w:sz w:val="28"/>
                <w:szCs w:val="28"/>
                <w:lang w:val="kk-KZ"/>
              </w:rPr>
            </w:pPr>
          </w:p>
        </w:tc>
        <w:tc>
          <w:tcPr>
            <w:tcW w:w="8322" w:type="dxa"/>
            <w:gridSpan w:val="4"/>
            <w:tcBorders>
              <w:top w:val="single" w:sz="4" w:space="0" w:color="000000"/>
              <w:left w:val="single" w:sz="4" w:space="0" w:color="000000"/>
              <w:bottom w:val="single" w:sz="4" w:space="0" w:color="000000"/>
              <w:right w:val="single" w:sz="4" w:space="0" w:color="auto"/>
            </w:tcBorders>
            <w:shd w:val="clear" w:color="auto" w:fill="auto"/>
          </w:tcPr>
          <w:p w14:paraId="2C189575" w14:textId="77777777" w:rsidR="00A32E84" w:rsidRPr="00DF374E" w:rsidRDefault="00A32E84" w:rsidP="00DF374E">
            <w:pPr>
              <w:spacing w:after="0" w:line="240" w:lineRule="auto"/>
              <w:jc w:val="both"/>
              <w:rPr>
                <w:rFonts w:eastAsia="Batang"/>
                <w:sz w:val="28"/>
                <w:szCs w:val="28"/>
                <w:lang w:val="kk-KZ"/>
              </w:rPr>
            </w:pPr>
            <w:r w:rsidRPr="00DF374E">
              <w:rPr>
                <w:rFonts w:eastAsia="Calibri"/>
                <w:i/>
                <w:sz w:val="28"/>
                <w:szCs w:val="28"/>
                <w:u w:val="single"/>
                <w:lang w:val="kk-KZ"/>
              </w:rPr>
              <w:t>10«А»,10«Ә» сыныптарға</w:t>
            </w:r>
            <w:r w:rsidRPr="00DF374E">
              <w:rPr>
                <w:rFonts w:eastAsia="Calibri"/>
                <w:sz w:val="28"/>
                <w:szCs w:val="28"/>
                <w:u w:val="single"/>
                <w:lang w:val="kk-KZ"/>
              </w:rPr>
              <w:t xml:space="preserve"> </w:t>
            </w:r>
            <w:r w:rsidRPr="00DF374E">
              <w:rPr>
                <w:rFonts w:eastAsia="Batang"/>
                <w:sz w:val="28"/>
                <w:szCs w:val="28"/>
                <w:lang w:val="kk-KZ"/>
              </w:rPr>
              <w:t xml:space="preserve">ҚР Білім және ғылым министрінің 2012 жылғы 8 қарашадағы №500 бұйрығына 120-қосымша </w:t>
            </w:r>
            <w:r w:rsidRPr="00DF374E">
              <w:rPr>
                <w:rFonts w:eastAsia="Calibri"/>
                <w:sz w:val="28"/>
                <w:szCs w:val="28"/>
                <w:lang w:val="kk-KZ"/>
              </w:rPr>
              <w:t>ҚР Білім және ғылым министрінің 2019 жылғы 15 мамырдағы №205 бұйрығымен бекітілген</w:t>
            </w:r>
            <w:r w:rsidRPr="00DF374E">
              <w:rPr>
                <w:rFonts w:eastAsia="Batang"/>
                <w:sz w:val="28"/>
                <w:szCs w:val="28"/>
                <w:lang w:val="kk-KZ"/>
              </w:rPr>
              <w:t xml:space="preserve"> «Оқыту қазақ және орыс тілінде жүргізілетін жаратылыстану- математика бағыт бойынша   жалпы орта білім берудің (жаңартылған мазмұнның) үлгілік оқу жоспарының»  </w:t>
            </w:r>
            <w:r w:rsidRPr="00DF374E">
              <w:rPr>
                <w:rFonts w:eastAsia="Calibri"/>
                <w:sz w:val="28"/>
                <w:szCs w:val="28"/>
                <w:lang w:val="kk-KZ"/>
              </w:rPr>
              <w:t>2 және 4- қосымшасы;</w:t>
            </w:r>
          </w:p>
          <w:p w14:paraId="462A813F" w14:textId="77777777" w:rsidR="00A32E84" w:rsidRPr="00DF374E" w:rsidRDefault="00A32E84" w:rsidP="00DF374E">
            <w:pPr>
              <w:spacing w:after="0" w:line="240" w:lineRule="auto"/>
              <w:jc w:val="both"/>
              <w:rPr>
                <w:rFonts w:eastAsia="Calibri"/>
                <w:sz w:val="28"/>
                <w:szCs w:val="28"/>
                <w:lang w:val="kk-KZ"/>
              </w:rPr>
            </w:pPr>
            <w:r w:rsidRPr="00DF374E">
              <w:rPr>
                <w:rFonts w:eastAsia="Calibri"/>
                <w:i/>
                <w:sz w:val="28"/>
                <w:szCs w:val="28"/>
                <w:u w:val="single"/>
                <w:lang w:val="kk-KZ"/>
              </w:rPr>
              <w:t>11«Ә» сыныбына</w:t>
            </w:r>
            <w:r w:rsidRPr="00DF374E">
              <w:rPr>
                <w:rFonts w:eastAsia="Calibri"/>
                <w:sz w:val="28"/>
                <w:szCs w:val="28"/>
                <w:u w:val="single"/>
                <w:lang w:val="kk-KZ"/>
              </w:rPr>
              <w:t xml:space="preserve"> </w:t>
            </w:r>
            <w:r w:rsidRPr="00DF374E">
              <w:rPr>
                <w:rFonts w:eastAsia="Calibri"/>
                <w:sz w:val="28"/>
                <w:szCs w:val="28"/>
                <w:lang w:val="kk-KZ"/>
              </w:rPr>
              <w:t>ҚР Білім және ғылым министрінің 2013 жылғы 25 шілдедегі №296 бұйрығымен бекітілген</w:t>
            </w:r>
            <w:r w:rsidRPr="00DF374E">
              <w:rPr>
                <w:rFonts w:eastAsia="Batang"/>
                <w:sz w:val="28"/>
                <w:szCs w:val="28"/>
                <w:lang w:val="kk-KZ"/>
              </w:rPr>
              <w:t xml:space="preserve"> «Оқыту қазақ тілінде жүргізілетін жаратылыстану-математика бағыт бойынша   жалпы орта білім берудің үлгілік оқу жоспарының» </w:t>
            </w:r>
            <w:r w:rsidRPr="00DF374E">
              <w:rPr>
                <w:rFonts w:eastAsia="Calibri"/>
                <w:sz w:val="28"/>
                <w:szCs w:val="28"/>
                <w:lang w:val="kk-KZ"/>
              </w:rPr>
              <w:t>8 - қосымшасы</w:t>
            </w:r>
          </w:p>
          <w:p w14:paraId="67AD1C42" w14:textId="77777777" w:rsidR="00A32E84" w:rsidRPr="00DF374E" w:rsidRDefault="00A32E84" w:rsidP="00DF374E">
            <w:pPr>
              <w:spacing w:after="0" w:line="240" w:lineRule="auto"/>
              <w:jc w:val="both"/>
              <w:rPr>
                <w:rFonts w:eastAsia="Calibri"/>
                <w:sz w:val="28"/>
                <w:szCs w:val="28"/>
                <w:lang w:val="kk-KZ"/>
              </w:rPr>
            </w:pPr>
            <w:r w:rsidRPr="00DF374E">
              <w:rPr>
                <w:rFonts w:eastAsia="Calibri"/>
                <w:i/>
                <w:sz w:val="28"/>
                <w:szCs w:val="28"/>
                <w:u w:val="single"/>
                <w:lang w:val="kk-KZ"/>
              </w:rPr>
              <w:t>11«А» сыныбына</w:t>
            </w:r>
            <w:r w:rsidRPr="00DF374E">
              <w:rPr>
                <w:rFonts w:eastAsia="Calibri"/>
                <w:sz w:val="28"/>
                <w:szCs w:val="28"/>
                <w:u w:val="single"/>
                <w:lang w:val="kk-KZ"/>
              </w:rPr>
              <w:t xml:space="preserve"> арналған </w:t>
            </w:r>
            <w:r w:rsidRPr="00DF374E">
              <w:rPr>
                <w:rFonts w:eastAsia="Calibri"/>
                <w:sz w:val="28"/>
                <w:szCs w:val="28"/>
                <w:lang w:val="kk-KZ"/>
              </w:rPr>
              <w:t>ҚР Білім және ғылым министрінің 2013 жылғы 27 қарашадағы №471 бұйрығымен бекітілген</w:t>
            </w:r>
            <w:r w:rsidRPr="00DF374E">
              <w:rPr>
                <w:rFonts w:eastAsia="Batang"/>
                <w:sz w:val="28"/>
                <w:szCs w:val="28"/>
                <w:lang w:val="kk-KZ"/>
              </w:rPr>
              <w:t xml:space="preserve"> «Оқыту орыс тілінде жүргізілетін жаратылыстану-математика бағыт бойынша   жалпы орта білім берудің үлгілік оқу жоспарының» </w:t>
            </w:r>
            <w:r w:rsidRPr="00DF374E">
              <w:rPr>
                <w:rFonts w:eastAsia="Calibri"/>
                <w:sz w:val="28"/>
                <w:szCs w:val="28"/>
                <w:lang w:val="kk-KZ"/>
              </w:rPr>
              <w:t xml:space="preserve"> 6-қосымшасы</w:t>
            </w:r>
          </w:p>
        </w:tc>
      </w:tr>
      <w:tr w:rsidR="00A32E84" w:rsidRPr="00DF374E" w14:paraId="1854CCB6" w14:textId="77777777" w:rsidTr="00E82145">
        <w:trPr>
          <w:trHeight w:val="82"/>
        </w:trPr>
        <w:tc>
          <w:tcPr>
            <w:tcW w:w="2310" w:type="dxa"/>
            <w:tcBorders>
              <w:top w:val="single" w:sz="4" w:space="0" w:color="000000"/>
              <w:left w:val="single" w:sz="4" w:space="0" w:color="000000"/>
              <w:bottom w:val="single" w:sz="4" w:space="0" w:color="000000"/>
              <w:right w:val="single" w:sz="4" w:space="0" w:color="000000"/>
            </w:tcBorders>
            <w:hideMark/>
          </w:tcPr>
          <w:p w14:paraId="70CDC6A4" w14:textId="77777777" w:rsidR="00A32E84" w:rsidRPr="00DF374E" w:rsidRDefault="00A32E84" w:rsidP="00DF374E">
            <w:pPr>
              <w:spacing w:after="0" w:line="240" w:lineRule="auto"/>
              <w:jc w:val="both"/>
              <w:rPr>
                <w:sz w:val="28"/>
                <w:szCs w:val="28"/>
                <w:lang w:val="kk-KZ"/>
              </w:rPr>
            </w:pPr>
            <w:r w:rsidRPr="00DF374E">
              <w:rPr>
                <w:sz w:val="28"/>
                <w:szCs w:val="28"/>
                <w:lang w:val="kk-KZ"/>
              </w:rPr>
              <w:t>Инварианттық компонент</w:t>
            </w:r>
          </w:p>
        </w:tc>
        <w:tc>
          <w:tcPr>
            <w:tcW w:w="2255" w:type="dxa"/>
            <w:tcBorders>
              <w:top w:val="single" w:sz="4" w:space="0" w:color="000000"/>
              <w:left w:val="single" w:sz="4" w:space="0" w:color="000000"/>
              <w:bottom w:val="single" w:sz="4" w:space="0" w:color="000000"/>
              <w:right w:val="single" w:sz="4" w:space="0" w:color="000000"/>
            </w:tcBorders>
            <w:shd w:val="clear" w:color="auto" w:fill="auto"/>
          </w:tcPr>
          <w:p w14:paraId="214A6336" w14:textId="77777777" w:rsidR="00A32E84" w:rsidRPr="00DF374E" w:rsidRDefault="00A32E84" w:rsidP="00DF374E">
            <w:pPr>
              <w:spacing w:after="0" w:line="240" w:lineRule="auto"/>
              <w:jc w:val="both"/>
              <w:rPr>
                <w:sz w:val="28"/>
                <w:szCs w:val="28"/>
                <w:lang w:val="kk-KZ"/>
              </w:rPr>
            </w:pPr>
            <w:r w:rsidRPr="00DF374E">
              <w:rPr>
                <w:sz w:val="28"/>
                <w:szCs w:val="28"/>
              </w:rPr>
              <w:t>3</w:t>
            </w:r>
            <w:r w:rsidRPr="00DF374E">
              <w:rPr>
                <w:sz w:val="28"/>
                <w:szCs w:val="28"/>
                <w:lang w:val="kk-KZ"/>
              </w:rPr>
              <w:t>6</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3DCCDC2B" w14:textId="77777777" w:rsidR="00A32E84" w:rsidRPr="00DF374E" w:rsidRDefault="00A32E84" w:rsidP="00DF374E">
            <w:pPr>
              <w:spacing w:after="0" w:line="240" w:lineRule="auto"/>
              <w:jc w:val="both"/>
              <w:rPr>
                <w:sz w:val="28"/>
                <w:szCs w:val="28"/>
                <w:lang w:val="kk-KZ"/>
              </w:rPr>
            </w:pPr>
            <w:r w:rsidRPr="00DF374E">
              <w:rPr>
                <w:sz w:val="28"/>
                <w:szCs w:val="28"/>
              </w:rPr>
              <w:t>3</w:t>
            </w:r>
            <w:r w:rsidRPr="00DF374E">
              <w:rPr>
                <w:sz w:val="28"/>
                <w:szCs w:val="28"/>
                <w:lang w:val="kk-KZ"/>
              </w:rPr>
              <w:t>3</w:t>
            </w:r>
          </w:p>
        </w:tc>
        <w:tc>
          <w:tcPr>
            <w:tcW w:w="2041" w:type="dxa"/>
            <w:tcBorders>
              <w:top w:val="single" w:sz="4" w:space="0" w:color="000000"/>
              <w:left w:val="single" w:sz="4" w:space="0" w:color="000000"/>
              <w:bottom w:val="single" w:sz="4" w:space="0" w:color="000000"/>
              <w:right w:val="single" w:sz="4" w:space="0" w:color="000000"/>
            </w:tcBorders>
            <w:shd w:val="clear" w:color="auto" w:fill="auto"/>
          </w:tcPr>
          <w:p w14:paraId="77273762" w14:textId="77777777" w:rsidR="00A32E84" w:rsidRPr="00DF374E" w:rsidRDefault="00A32E84" w:rsidP="00DF374E">
            <w:pPr>
              <w:spacing w:after="0" w:line="240" w:lineRule="auto"/>
              <w:jc w:val="both"/>
              <w:rPr>
                <w:sz w:val="28"/>
                <w:szCs w:val="28"/>
              </w:rPr>
            </w:pPr>
            <w:r w:rsidRPr="00DF374E">
              <w:rPr>
                <w:sz w:val="28"/>
                <w:szCs w:val="28"/>
              </w:rPr>
              <w:t>35</w:t>
            </w:r>
          </w:p>
        </w:tc>
        <w:tc>
          <w:tcPr>
            <w:tcW w:w="1616" w:type="dxa"/>
            <w:tcBorders>
              <w:top w:val="single" w:sz="4" w:space="0" w:color="000000"/>
              <w:left w:val="single" w:sz="4" w:space="0" w:color="000000"/>
              <w:bottom w:val="single" w:sz="4" w:space="0" w:color="000000"/>
              <w:right w:val="single" w:sz="4" w:space="0" w:color="auto"/>
            </w:tcBorders>
            <w:shd w:val="clear" w:color="auto" w:fill="auto"/>
          </w:tcPr>
          <w:p w14:paraId="36849BAB" w14:textId="77777777" w:rsidR="00A32E84" w:rsidRPr="00DF374E" w:rsidRDefault="00A32E84" w:rsidP="00DF374E">
            <w:pPr>
              <w:spacing w:after="0" w:line="240" w:lineRule="auto"/>
              <w:jc w:val="both"/>
              <w:rPr>
                <w:sz w:val="28"/>
                <w:szCs w:val="28"/>
              </w:rPr>
            </w:pPr>
            <w:r w:rsidRPr="00DF374E">
              <w:rPr>
                <w:sz w:val="28"/>
                <w:szCs w:val="28"/>
              </w:rPr>
              <w:t>32</w:t>
            </w:r>
          </w:p>
        </w:tc>
      </w:tr>
      <w:tr w:rsidR="00A32E84" w:rsidRPr="00DF374E" w14:paraId="693E0FFD" w14:textId="77777777" w:rsidTr="00E82145">
        <w:trPr>
          <w:trHeight w:val="228"/>
        </w:trPr>
        <w:tc>
          <w:tcPr>
            <w:tcW w:w="2310" w:type="dxa"/>
            <w:tcBorders>
              <w:top w:val="single" w:sz="4" w:space="0" w:color="000000"/>
              <w:left w:val="single" w:sz="4" w:space="0" w:color="000000"/>
              <w:bottom w:val="single" w:sz="4" w:space="0" w:color="000000"/>
              <w:right w:val="single" w:sz="4" w:space="0" w:color="000000"/>
            </w:tcBorders>
            <w:hideMark/>
          </w:tcPr>
          <w:p w14:paraId="083E1094" w14:textId="77777777" w:rsidR="00A32E84" w:rsidRPr="00DF374E" w:rsidRDefault="00A32E84" w:rsidP="00DF374E">
            <w:pPr>
              <w:spacing w:after="0" w:line="240" w:lineRule="auto"/>
              <w:jc w:val="both"/>
              <w:rPr>
                <w:sz w:val="28"/>
                <w:szCs w:val="28"/>
                <w:lang w:val="kk-KZ"/>
              </w:rPr>
            </w:pPr>
            <w:r w:rsidRPr="00DF374E">
              <w:rPr>
                <w:sz w:val="28"/>
                <w:szCs w:val="28"/>
                <w:lang w:val="kk-KZ"/>
              </w:rPr>
              <w:t>Вариативтік компонент</w:t>
            </w:r>
          </w:p>
        </w:tc>
        <w:tc>
          <w:tcPr>
            <w:tcW w:w="2255" w:type="dxa"/>
            <w:tcBorders>
              <w:top w:val="single" w:sz="4" w:space="0" w:color="000000"/>
              <w:left w:val="single" w:sz="4" w:space="0" w:color="000000"/>
              <w:bottom w:val="single" w:sz="4" w:space="0" w:color="000000"/>
              <w:right w:val="single" w:sz="4" w:space="0" w:color="000000"/>
            </w:tcBorders>
            <w:shd w:val="clear" w:color="auto" w:fill="auto"/>
          </w:tcPr>
          <w:p w14:paraId="500EA28E" w14:textId="77777777" w:rsidR="00A32E84" w:rsidRPr="00DF374E" w:rsidRDefault="00A32E84" w:rsidP="00DF374E">
            <w:pPr>
              <w:spacing w:after="0" w:line="240" w:lineRule="auto"/>
              <w:jc w:val="both"/>
              <w:rPr>
                <w:sz w:val="28"/>
                <w:szCs w:val="28"/>
                <w:lang w:val="kk-KZ"/>
              </w:rPr>
            </w:pPr>
            <w:r w:rsidRPr="00DF374E">
              <w:rPr>
                <w:sz w:val="28"/>
                <w:szCs w:val="28"/>
                <w:lang w:val="kk-KZ"/>
              </w:rPr>
              <w:t>3</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5C7F028B" w14:textId="77777777" w:rsidR="00A32E84" w:rsidRPr="00DF374E" w:rsidRDefault="00A32E84" w:rsidP="00DF374E">
            <w:pPr>
              <w:spacing w:after="0" w:line="240" w:lineRule="auto"/>
              <w:jc w:val="both"/>
              <w:rPr>
                <w:sz w:val="28"/>
                <w:szCs w:val="28"/>
                <w:lang w:val="kk-KZ"/>
              </w:rPr>
            </w:pPr>
            <w:r w:rsidRPr="00DF374E">
              <w:rPr>
                <w:sz w:val="28"/>
                <w:szCs w:val="28"/>
                <w:lang w:val="kk-KZ"/>
              </w:rPr>
              <w:t>6</w:t>
            </w:r>
          </w:p>
        </w:tc>
        <w:tc>
          <w:tcPr>
            <w:tcW w:w="2041" w:type="dxa"/>
            <w:tcBorders>
              <w:top w:val="single" w:sz="4" w:space="0" w:color="000000"/>
              <w:left w:val="single" w:sz="4" w:space="0" w:color="000000"/>
              <w:bottom w:val="single" w:sz="4" w:space="0" w:color="000000"/>
              <w:right w:val="single" w:sz="4" w:space="0" w:color="000000"/>
            </w:tcBorders>
            <w:shd w:val="clear" w:color="auto" w:fill="auto"/>
          </w:tcPr>
          <w:p w14:paraId="0F9169FD" w14:textId="77777777" w:rsidR="00A32E84" w:rsidRPr="00DF374E" w:rsidRDefault="00A32E84" w:rsidP="00DF374E">
            <w:pPr>
              <w:spacing w:after="0" w:line="240" w:lineRule="auto"/>
              <w:jc w:val="both"/>
              <w:rPr>
                <w:sz w:val="28"/>
                <w:szCs w:val="28"/>
              </w:rPr>
            </w:pPr>
            <w:r w:rsidRPr="00DF374E">
              <w:rPr>
                <w:sz w:val="28"/>
                <w:szCs w:val="28"/>
              </w:rPr>
              <w:t>4</w:t>
            </w:r>
          </w:p>
        </w:tc>
        <w:tc>
          <w:tcPr>
            <w:tcW w:w="1616" w:type="dxa"/>
            <w:tcBorders>
              <w:top w:val="single" w:sz="4" w:space="0" w:color="000000"/>
              <w:left w:val="single" w:sz="4" w:space="0" w:color="000000"/>
              <w:bottom w:val="single" w:sz="4" w:space="0" w:color="000000"/>
              <w:right w:val="single" w:sz="4" w:space="0" w:color="000000"/>
            </w:tcBorders>
            <w:shd w:val="clear" w:color="auto" w:fill="auto"/>
          </w:tcPr>
          <w:p w14:paraId="589BBA11" w14:textId="77777777" w:rsidR="00A32E84" w:rsidRPr="00DF374E" w:rsidRDefault="00A32E84" w:rsidP="00DF374E">
            <w:pPr>
              <w:spacing w:after="0" w:line="240" w:lineRule="auto"/>
              <w:jc w:val="both"/>
              <w:rPr>
                <w:sz w:val="28"/>
                <w:szCs w:val="28"/>
              </w:rPr>
            </w:pPr>
            <w:r w:rsidRPr="00DF374E">
              <w:rPr>
                <w:sz w:val="28"/>
                <w:szCs w:val="28"/>
              </w:rPr>
              <w:t>7</w:t>
            </w:r>
          </w:p>
        </w:tc>
      </w:tr>
      <w:tr w:rsidR="00A32E84" w:rsidRPr="00DF374E" w14:paraId="3067B210" w14:textId="77777777" w:rsidTr="00E82145">
        <w:trPr>
          <w:trHeight w:val="557"/>
        </w:trPr>
        <w:tc>
          <w:tcPr>
            <w:tcW w:w="2310" w:type="dxa"/>
            <w:tcBorders>
              <w:top w:val="single" w:sz="4" w:space="0" w:color="000000"/>
              <w:left w:val="single" w:sz="4" w:space="0" w:color="000000"/>
              <w:bottom w:val="single" w:sz="4" w:space="0" w:color="000000"/>
              <w:right w:val="single" w:sz="4" w:space="0" w:color="000000"/>
            </w:tcBorders>
            <w:hideMark/>
          </w:tcPr>
          <w:p w14:paraId="0CF859BE" w14:textId="77777777" w:rsidR="00A32E84" w:rsidRPr="00DF374E" w:rsidRDefault="00A32E84" w:rsidP="00DF374E">
            <w:pPr>
              <w:spacing w:after="0" w:line="240" w:lineRule="auto"/>
              <w:jc w:val="both"/>
              <w:rPr>
                <w:sz w:val="28"/>
                <w:szCs w:val="28"/>
                <w:lang w:val="kk-KZ"/>
              </w:rPr>
            </w:pPr>
            <w:r w:rsidRPr="00DF374E">
              <w:rPr>
                <w:sz w:val="28"/>
                <w:szCs w:val="28"/>
                <w:lang w:val="kk-KZ"/>
              </w:rPr>
              <w:t>Оқу жүктемесінің жоғарғы шекті көлемі</w:t>
            </w:r>
          </w:p>
        </w:tc>
        <w:tc>
          <w:tcPr>
            <w:tcW w:w="2255" w:type="dxa"/>
            <w:tcBorders>
              <w:top w:val="single" w:sz="4" w:space="0" w:color="000000"/>
              <w:left w:val="single" w:sz="4" w:space="0" w:color="000000"/>
              <w:bottom w:val="single" w:sz="4" w:space="0" w:color="000000"/>
              <w:right w:val="single" w:sz="4" w:space="0" w:color="000000"/>
            </w:tcBorders>
            <w:shd w:val="clear" w:color="auto" w:fill="auto"/>
          </w:tcPr>
          <w:p w14:paraId="2E979907" w14:textId="77777777" w:rsidR="00A32E84" w:rsidRPr="00DF374E" w:rsidRDefault="00A32E84" w:rsidP="00DF374E">
            <w:pPr>
              <w:spacing w:after="0" w:line="240" w:lineRule="auto"/>
              <w:jc w:val="both"/>
              <w:rPr>
                <w:sz w:val="28"/>
                <w:szCs w:val="28"/>
                <w:lang w:val="kk-KZ"/>
              </w:rPr>
            </w:pPr>
            <w:r w:rsidRPr="00DF374E">
              <w:rPr>
                <w:sz w:val="28"/>
                <w:szCs w:val="28"/>
                <w:lang w:val="kk-KZ"/>
              </w:rPr>
              <w:t>39</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08D67491" w14:textId="77777777" w:rsidR="00A32E84" w:rsidRPr="00DF374E" w:rsidRDefault="00A32E84" w:rsidP="00DF374E">
            <w:pPr>
              <w:spacing w:after="0" w:line="240" w:lineRule="auto"/>
              <w:jc w:val="both"/>
              <w:rPr>
                <w:sz w:val="28"/>
                <w:szCs w:val="28"/>
                <w:lang w:val="kk-KZ"/>
              </w:rPr>
            </w:pPr>
            <w:r w:rsidRPr="00DF374E">
              <w:rPr>
                <w:sz w:val="28"/>
                <w:szCs w:val="28"/>
                <w:lang w:val="kk-KZ"/>
              </w:rPr>
              <w:t>39</w:t>
            </w:r>
          </w:p>
        </w:tc>
        <w:tc>
          <w:tcPr>
            <w:tcW w:w="2041" w:type="dxa"/>
            <w:tcBorders>
              <w:top w:val="single" w:sz="4" w:space="0" w:color="000000"/>
              <w:left w:val="single" w:sz="4" w:space="0" w:color="000000"/>
              <w:bottom w:val="single" w:sz="4" w:space="0" w:color="000000"/>
              <w:right w:val="single" w:sz="4" w:space="0" w:color="000000"/>
            </w:tcBorders>
            <w:shd w:val="clear" w:color="auto" w:fill="auto"/>
          </w:tcPr>
          <w:p w14:paraId="26429C0B" w14:textId="77777777" w:rsidR="00A32E84" w:rsidRPr="00DF374E" w:rsidRDefault="00A32E84" w:rsidP="00DF374E">
            <w:pPr>
              <w:spacing w:after="0" w:line="240" w:lineRule="auto"/>
              <w:jc w:val="both"/>
              <w:rPr>
                <w:sz w:val="28"/>
                <w:szCs w:val="28"/>
                <w:lang w:val="kk-KZ"/>
              </w:rPr>
            </w:pPr>
            <w:r w:rsidRPr="00DF374E">
              <w:rPr>
                <w:sz w:val="28"/>
                <w:szCs w:val="28"/>
                <w:lang w:val="kk-KZ"/>
              </w:rPr>
              <w:t>39</w:t>
            </w:r>
          </w:p>
        </w:tc>
        <w:tc>
          <w:tcPr>
            <w:tcW w:w="1616" w:type="dxa"/>
            <w:tcBorders>
              <w:top w:val="single" w:sz="4" w:space="0" w:color="000000"/>
              <w:left w:val="single" w:sz="4" w:space="0" w:color="000000"/>
              <w:bottom w:val="single" w:sz="4" w:space="0" w:color="000000"/>
              <w:right w:val="single" w:sz="4" w:space="0" w:color="000000"/>
            </w:tcBorders>
            <w:shd w:val="clear" w:color="auto" w:fill="auto"/>
          </w:tcPr>
          <w:p w14:paraId="646922C4" w14:textId="77777777" w:rsidR="00A32E84" w:rsidRPr="00DF374E" w:rsidRDefault="00A32E84" w:rsidP="00DF374E">
            <w:pPr>
              <w:spacing w:after="0" w:line="240" w:lineRule="auto"/>
              <w:jc w:val="both"/>
              <w:rPr>
                <w:sz w:val="28"/>
                <w:szCs w:val="28"/>
                <w:lang w:val="kk-KZ"/>
              </w:rPr>
            </w:pPr>
            <w:r w:rsidRPr="00DF374E">
              <w:rPr>
                <w:sz w:val="28"/>
                <w:szCs w:val="28"/>
                <w:lang w:val="kk-KZ"/>
              </w:rPr>
              <w:t>39</w:t>
            </w:r>
          </w:p>
        </w:tc>
      </w:tr>
    </w:tbl>
    <w:p w14:paraId="78091270" w14:textId="77777777" w:rsidR="00A32E84" w:rsidRPr="00DF374E" w:rsidRDefault="00A32E84" w:rsidP="00DF374E">
      <w:pPr>
        <w:pStyle w:val="1"/>
        <w:spacing w:before="0" w:after="0" w:line="240" w:lineRule="auto"/>
        <w:jc w:val="both"/>
        <w:textAlignment w:val="baseline"/>
        <w:rPr>
          <w:b/>
          <w:sz w:val="28"/>
          <w:szCs w:val="28"/>
          <w:lang w:val="kk-KZ"/>
        </w:rPr>
      </w:pPr>
      <w:r w:rsidRPr="00DF374E">
        <w:rPr>
          <w:b/>
          <w:sz w:val="28"/>
          <w:szCs w:val="28"/>
          <w:lang w:val="kk-KZ"/>
        </w:rPr>
        <w:t>2020-2021 оқу жылы</w:t>
      </w:r>
    </w:p>
    <w:p w14:paraId="0F155D75" w14:textId="77777777" w:rsidR="00A32E84" w:rsidRPr="00DF374E" w:rsidRDefault="00A32E84" w:rsidP="00DF374E">
      <w:pPr>
        <w:spacing w:after="0" w:line="240" w:lineRule="auto"/>
        <w:jc w:val="center"/>
        <w:rPr>
          <w:b/>
          <w:bCs/>
          <w:sz w:val="28"/>
          <w:szCs w:val="28"/>
          <w:lang w:val="kk-KZ"/>
        </w:rPr>
      </w:pPr>
      <w:r w:rsidRPr="00DF374E">
        <w:rPr>
          <w:b/>
          <w:bCs/>
          <w:sz w:val="28"/>
          <w:szCs w:val="28"/>
          <w:lang w:val="kk-KZ"/>
        </w:rPr>
        <w:t>Бастауыш саты</w:t>
      </w:r>
    </w:p>
    <w:tbl>
      <w:tblPr>
        <w:tblW w:w="10678"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25"/>
        <w:gridCol w:w="1226"/>
        <w:gridCol w:w="1253"/>
        <w:gridCol w:w="1066"/>
        <w:gridCol w:w="818"/>
        <w:gridCol w:w="806"/>
        <w:gridCol w:w="927"/>
        <w:gridCol w:w="927"/>
        <w:gridCol w:w="930"/>
      </w:tblGrid>
      <w:tr w:rsidR="00A32E84" w:rsidRPr="00DF374E" w14:paraId="6C5D3006" w14:textId="77777777" w:rsidTr="00E82145">
        <w:trPr>
          <w:trHeight w:val="171"/>
        </w:trPr>
        <w:tc>
          <w:tcPr>
            <w:tcW w:w="2725" w:type="dxa"/>
            <w:tcBorders>
              <w:top w:val="single" w:sz="4" w:space="0" w:color="000000"/>
              <w:left w:val="single" w:sz="4" w:space="0" w:color="000000"/>
              <w:bottom w:val="single" w:sz="4" w:space="0" w:color="000000"/>
              <w:right w:val="single" w:sz="4" w:space="0" w:color="000000"/>
            </w:tcBorders>
            <w:hideMark/>
          </w:tcPr>
          <w:p w14:paraId="41AF1444" w14:textId="77777777" w:rsidR="00A32E84" w:rsidRPr="00DF374E" w:rsidRDefault="00A32E84" w:rsidP="00DF374E">
            <w:pPr>
              <w:spacing w:after="0" w:line="240" w:lineRule="auto"/>
              <w:jc w:val="both"/>
              <w:rPr>
                <w:b/>
                <w:bCs/>
                <w:sz w:val="28"/>
                <w:szCs w:val="28"/>
                <w:lang w:val="kk-KZ"/>
              </w:rPr>
            </w:pPr>
            <w:r w:rsidRPr="00DF374E">
              <w:rPr>
                <w:b/>
                <w:bCs/>
                <w:sz w:val="28"/>
                <w:szCs w:val="28"/>
                <w:lang w:val="kk-KZ"/>
              </w:rPr>
              <w:t>Кластар</w:t>
            </w:r>
          </w:p>
        </w:tc>
        <w:tc>
          <w:tcPr>
            <w:tcW w:w="1226" w:type="dxa"/>
            <w:tcBorders>
              <w:top w:val="single" w:sz="4" w:space="0" w:color="000000"/>
              <w:left w:val="single" w:sz="4" w:space="0" w:color="000000"/>
              <w:bottom w:val="single" w:sz="4" w:space="0" w:color="000000"/>
              <w:right w:val="single" w:sz="4" w:space="0" w:color="000000"/>
            </w:tcBorders>
            <w:hideMark/>
          </w:tcPr>
          <w:p w14:paraId="74A94878" w14:textId="77777777" w:rsidR="00A32E84" w:rsidRPr="00DF374E" w:rsidRDefault="00A32E84" w:rsidP="00DF374E">
            <w:pPr>
              <w:spacing w:after="0" w:line="240" w:lineRule="auto"/>
              <w:jc w:val="both"/>
              <w:rPr>
                <w:b/>
                <w:bCs/>
                <w:sz w:val="28"/>
                <w:szCs w:val="28"/>
                <w:lang w:val="kk-KZ"/>
              </w:rPr>
            </w:pPr>
            <w:r w:rsidRPr="00DF374E">
              <w:rPr>
                <w:b/>
                <w:bCs/>
                <w:sz w:val="28"/>
                <w:szCs w:val="28"/>
                <w:lang w:val="kk-KZ"/>
              </w:rPr>
              <w:t>1 «А» орыс тіл</w:t>
            </w:r>
          </w:p>
        </w:tc>
        <w:tc>
          <w:tcPr>
            <w:tcW w:w="1253" w:type="dxa"/>
            <w:tcBorders>
              <w:top w:val="single" w:sz="4" w:space="0" w:color="000000"/>
              <w:left w:val="single" w:sz="4" w:space="0" w:color="000000"/>
              <w:bottom w:val="single" w:sz="4" w:space="0" w:color="000000"/>
              <w:right w:val="single" w:sz="4" w:space="0" w:color="000000"/>
            </w:tcBorders>
          </w:tcPr>
          <w:p w14:paraId="1D4E26A5" w14:textId="77777777" w:rsidR="00A32E84" w:rsidRPr="00DF374E" w:rsidRDefault="00A32E84" w:rsidP="00DF374E">
            <w:pPr>
              <w:spacing w:after="0" w:line="240" w:lineRule="auto"/>
              <w:jc w:val="both"/>
              <w:rPr>
                <w:b/>
                <w:bCs/>
                <w:sz w:val="28"/>
                <w:szCs w:val="28"/>
                <w:lang w:val="kk-KZ"/>
              </w:rPr>
            </w:pPr>
            <w:r w:rsidRPr="00DF374E">
              <w:rPr>
                <w:b/>
                <w:bCs/>
                <w:sz w:val="28"/>
                <w:szCs w:val="28"/>
                <w:lang w:val="kk-KZ"/>
              </w:rPr>
              <w:t>1 «Ә» қазақ тіл</w:t>
            </w:r>
          </w:p>
        </w:tc>
        <w:tc>
          <w:tcPr>
            <w:tcW w:w="1066" w:type="dxa"/>
            <w:tcBorders>
              <w:top w:val="single" w:sz="4" w:space="0" w:color="000000"/>
              <w:left w:val="single" w:sz="4" w:space="0" w:color="000000"/>
              <w:bottom w:val="single" w:sz="4" w:space="0" w:color="000000"/>
              <w:right w:val="single" w:sz="4" w:space="0" w:color="000000"/>
            </w:tcBorders>
          </w:tcPr>
          <w:p w14:paraId="5A2D55F1" w14:textId="77777777" w:rsidR="00A32E84" w:rsidRPr="00DF374E" w:rsidRDefault="00A32E84" w:rsidP="00DF374E">
            <w:pPr>
              <w:spacing w:after="0" w:line="240" w:lineRule="auto"/>
              <w:jc w:val="both"/>
              <w:rPr>
                <w:b/>
                <w:bCs/>
                <w:sz w:val="28"/>
                <w:szCs w:val="28"/>
                <w:lang w:val="kk-KZ"/>
              </w:rPr>
            </w:pPr>
            <w:r w:rsidRPr="00DF374E">
              <w:rPr>
                <w:b/>
                <w:bCs/>
                <w:sz w:val="28"/>
                <w:szCs w:val="28"/>
                <w:lang w:val="kk-KZ"/>
              </w:rPr>
              <w:t>2 «А» орыс тіл</w:t>
            </w:r>
          </w:p>
        </w:tc>
        <w:tc>
          <w:tcPr>
            <w:tcW w:w="818" w:type="dxa"/>
            <w:tcBorders>
              <w:top w:val="single" w:sz="4" w:space="0" w:color="000000"/>
              <w:left w:val="single" w:sz="4" w:space="0" w:color="000000"/>
              <w:bottom w:val="single" w:sz="4" w:space="0" w:color="000000"/>
              <w:right w:val="single" w:sz="4" w:space="0" w:color="000000"/>
            </w:tcBorders>
          </w:tcPr>
          <w:p w14:paraId="1846DBC4" w14:textId="77777777" w:rsidR="00A32E84" w:rsidRPr="00DF374E" w:rsidRDefault="00A32E84" w:rsidP="00DF374E">
            <w:pPr>
              <w:spacing w:after="0" w:line="240" w:lineRule="auto"/>
              <w:jc w:val="both"/>
              <w:rPr>
                <w:b/>
                <w:bCs/>
                <w:sz w:val="28"/>
                <w:szCs w:val="28"/>
                <w:lang w:val="kk-KZ"/>
              </w:rPr>
            </w:pPr>
            <w:r w:rsidRPr="00DF374E">
              <w:rPr>
                <w:b/>
                <w:bCs/>
                <w:sz w:val="28"/>
                <w:szCs w:val="28"/>
                <w:lang w:val="kk-KZ"/>
              </w:rPr>
              <w:t>2 «Ә» қазақ тіл</w:t>
            </w:r>
          </w:p>
        </w:tc>
        <w:tc>
          <w:tcPr>
            <w:tcW w:w="806" w:type="dxa"/>
            <w:tcBorders>
              <w:top w:val="single" w:sz="4" w:space="0" w:color="000000"/>
              <w:left w:val="single" w:sz="4" w:space="0" w:color="000000"/>
              <w:bottom w:val="single" w:sz="4" w:space="0" w:color="000000"/>
              <w:right w:val="single" w:sz="4" w:space="0" w:color="000000"/>
            </w:tcBorders>
          </w:tcPr>
          <w:p w14:paraId="7169A02D" w14:textId="77777777" w:rsidR="00A32E84" w:rsidRPr="00DF374E" w:rsidRDefault="00A32E84" w:rsidP="00DF374E">
            <w:pPr>
              <w:spacing w:after="0" w:line="240" w:lineRule="auto"/>
              <w:jc w:val="both"/>
              <w:rPr>
                <w:b/>
                <w:bCs/>
                <w:sz w:val="28"/>
                <w:szCs w:val="28"/>
                <w:lang w:val="kk-KZ"/>
              </w:rPr>
            </w:pPr>
            <w:r w:rsidRPr="00DF374E">
              <w:rPr>
                <w:b/>
                <w:bCs/>
                <w:sz w:val="28"/>
                <w:szCs w:val="28"/>
                <w:lang w:val="kk-KZ"/>
              </w:rPr>
              <w:t>3 «А» орыс тіл</w:t>
            </w:r>
          </w:p>
        </w:tc>
        <w:tc>
          <w:tcPr>
            <w:tcW w:w="927" w:type="dxa"/>
            <w:tcBorders>
              <w:top w:val="single" w:sz="4" w:space="0" w:color="000000"/>
              <w:left w:val="single" w:sz="4" w:space="0" w:color="000000"/>
              <w:bottom w:val="single" w:sz="4" w:space="0" w:color="000000"/>
              <w:right w:val="single" w:sz="4" w:space="0" w:color="000000"/>
            </w:tcBorders>
          </w:tcPr>
          <w:p w14:paraId="7C32E477" w14:textId="77777777" w:rsidR="00A32E84" w:rsidRPr="00DF374E" w:rsidRDefault="00A32E84" w:rsidP="00DF374E">
            <w:pPr>
              <w:spacing w:after="0" w:line="240" w:lineRule="auto"/>
              <w:jc w:val="both"/>
              <w:rPr>
                <w:b/>
                <w:bCs/>
                <w:sz w:val="28"/>
                <w:szCs w:val="28"/>
                <w:lang w:val="kk-KZ"/>
              </w:rPr>
            </w:pPr>
            <w:r w:rsidRPr="00DF374E">
              <w:rPr>
                <w:b/>
                <w:bCs/>
                <w:sz w:val="28"/>
                <w:szCs w:val="28"/>
                <w:lang w:val="kk-KZ"/>
              </w:rPr>
              <w:t>3 «Ә» қазақ тіл</w:t>
            </w:r>
          </w:p>
        </w:tc>
        <w:tc>
          <w:tcPr>
            <w:tcW w:w="927" w:type="dxa"/>
            <w:tcBorders>
              <w:top w:val="single" w:sz="4" w:space="0" w:color="000000"/>
              <w:left w:val="single" w:sz="4" w:space="0" w:color="000000"/>
              <w:bottom w:val="single" w:sz="4" w:space="0" w:color="000000"/>
              <w:right w:val="single" w:sz="4" w:space="0" w:color="000000"/>
            </w:tcBorders>
          </w:tcPr>
          <w:p w14:paraId="4773AED4" w14:textId="77777777" w:rsidR="00A32E84" w:rsidRPr="00DF374E" w:rsidRDefault="00A32E84" w:rsidP="00DF374E">
            <w:pPr>
              <w:spacing w:after="0" w:line="240" w:lineRule="auto"/>
              <w:jc w:val="both"/>
              <w:rPr>
                <w:b/>
                <w:bCs/>
                <w:sz w:val="28"/>
                <w:szCs w:val="28"/>
                <w:lang w:val="kk-KZ"/>
              </w:rPr>
            </w:pPr>
            <w:r w:rsidRPr="00DF374E">
              <w:rPr>
                <w:b/>
                <w:bCs/>
                <w:sz w:val="28"/>
                <w:szCs w:val="28"/>
                <w:lang w:val="kk-KZ"/>
              </w:rPr>
              <w:t>4 «А» орыс тіл</w:t>
            </w:r>
          </w:p>
        </w:tc>
        <w:tc>
          <w:tcPr>
            <w:tcW w:w="930" w:type="dxa"/>
            <w:tcBorders>
              <w:top w:val="single" w:sz="4" w:space="0" w:color="000000"/>
              <w:left w:val="single" w:sz="4" w:space="0" w:color="000000"/>
              <w:bottom w:val="single" w:sz="4" w:space="0" w:color="000000"/>
              <w:right w:val="single" w:sz="4" w:space="0" w:color="000000"/>
            </w:tcBorders>
          </w:tcPr>
          <w:p w14:paraId="3C06CFC3" w14:textId="77777777" w:rsidR="00A32E84" w:rsidRPr="00DF374E" w:rsidRDefault="00A32E84" w:rsidP="00DF374E">
            <w:pPr>
              <w:spacing w:after="0" w:line="240" w:lineRule="auto"/>
              <w:jc w:val="both"/>
              <w:rPr>
                <w:b/>
                <w:bCs/>
                <w:sz w:val="28"/>
                <w:szCs w:val="28"/>
                <w:lang w:val="kk-KZ"/>
              </w:rPr>
            </w:pPr>
            <w:r w:rsidRPr="00DF374E">
              <w:rPr>
                <w:b/>
                <w:bCs/>
                <w:sz w:val="28"/>
                <w:szCs w:val="28"/>
                <w:lang w:val="kk-KZ"/>
              </w:rPr>
              <w:t>4 «Ә» қазақ тіл</w:t>
            </w:r>
          </w:p>
        </w:tc>
      </w:tr>
      <w:tr w:rsidR="00A32E84" w:rsidRPr="00BB1BBD" w14:paraId="6EF67C00" w14:textId="77777777" w:rsidTr="00E82145">
        <w:trPr>
          <w:trHeight w:val="421"/>
        </w:trPr>
        <w:tc>
          <w:tcPr>
            <w:tcW w:w="2725" w:type="dxa"/>
            <w:tcBorders>
              <w:top w:val="single" w:sz="4" w:space="0" w:color="000000"/>
              <w:left w:val="single" w:sz="4" w:space="0" w:color="000000"/>
              <w:bottom w:val="single" w:sz="4" w:space="0" w:color="000000"/>
              <w:right w:val="single" w:sz="4" w:space="0" w:color="000000"/>
            </w:tcBorders>
          </w:tcPr>
          <w:p w14:paraId="4E083B42" w14:textId="77777777" w:rsidR="00A32E84" w:rsidRPr="00DF374E" w:rsidRDefault="00A32E84" w:rsidP="00DF374E">
            <w:pPr>
              <w:spacing w:after="0" w:line="240" w:lineRule="auto"/>
              <w:jc w:val="both"/>
              <w:rPr>
                <w:sz w:val="28"/>
                <w:szCs w:val="28"/>
                <w:lang w:val="kk-KZ"/>
              </w:rPr>
            </w:pPr>
          </w:p>
        </w:tc>
        <w:tc>
          <w:tcPr>
            <w:tcW w:w="7953" w:type="dxa"/>
            <w:gridSpan w:val="8"/>
            <w:tcBorders>
              <w:top w:val="single" w:sz="4" w:space="0" w:color="000000"/>
              <w:left w:val="single" w:sz="4" w:space="0" w:color="000000"/>
              <w:bottom w:val="single" w:sz="4" w:space="0" w:color="000000"/>
              <w:right w:val="single" w:sz="4" w:space="0" w:color="000000"/>
            </w:tcBorders>
          </w:tcPr>
          <w:p w14:paraId="2CD62E2A" w14:textId="77777777" w:rsidR="00A32E84" w:rsidRPr="00DF374E" w:rsidRDefault="00A32E84" w:rsidP="00DF374E">
            <w:pPr>
              <w:spacing w:after="0" w:line="240" w:lineRule="auto"/>
              <w:rPr>
                <w:iCs/>
                <w:sz w:val="28"/>
                <w:szCs w:val="28"/>
                <w:lang w:val="kk-KZ"/>
              </w:rPr>
            </w:pPr>
            <w:r w:rsidRPr="00DF374E">
              <w:rPr>
                <w:iCs/>
                <w:sz w:val="28"/>
                <w:szCs w:val="28"/>
                <w:lang w:val="kk-KZ"/>
              </w:rPr>
              <w:t xml:space="preserve">Қазақстан Республикасы  Білім  және  ғылым  министрінің  2012  жылғы  8  қарашадағы  № 500  бұйрығына 6-қосымшасына өзгерістер енгізу туралы  Қазақстан Республикасы  Білім  және  ғылым  министрінің  2018  жылғы  4  қыркүйектегі  № 441  бұйрығына 1-қосымшасымен  бекітілген «Оқыту қазақ тілінде жүргізілетін сыныптарға арналған бастауыш  білім  берудің (жаңартылған мазмұнның) үлгілік  оқу  жоспары» </w:t>
            </w:r>
          </w:p>
          <w:p w14:paraId="2FB5DD45" w14:textId="77777777" w:rsidR="00A32E84" w:rsidRPr="00DF374E" w:rsidRDefault="00A32E84" w:rsidP="00DF374E">
            <w:pPr>
              <w:spacing w:after="0" w:line="240" w:lineRule="auto"/>
              <w:rPr>
                <w:iCs/>
                <w:sz w:val="28"/>
                <w:szCs w:val="28"/>
                <w:lang w:val="kk-KZ"/>
              </w:rPr>
            </w:pPr>
            <w:r w:rsidRPr="00DF374E">
              <w:rPr>
                <w:iCs/>
                <w:sz w:val="28"/>
                <w:szCs w:val="28"/>
                <w:lang w:val="kk-KZ"/>
              </w:rPr>
              <w:t xml:space="preserve">Қазақстан Республикасы  Білім  және  ғылым  министрінің  2012  жылғы  8  қарашадағы  № 500  бұйрығына 7-қосымшасына </w:t>
            </w:r>
            <w:r w:rsidRPr="00DF374E">
              <w:rPr>
                <w:iCs/>
                <w:sz w:val="28"/>
                <w:szCs w:val="28"/>
                <w:lang w:val="kk-KZ"/>
              </w:rPr>
              <w:lastRenderedPageBreak/>
              <w:t>өзгерістер енгізу туралы  Қазақстан Республикасы  Білім  және  ғылым  министрінің  2018  жылғы  4  қыркүйектегі  № 441  бұйрығына 2-қосымшасымен  бекітілген «Оқыту орыс тілінде жүргізілетін сыныптарға арналған бастауыш  білім  берудің (жаңартылған мазмұнның) үлгілік  оқу  жоспары»</w:t>
            </w:r>
          </w:p>
        </w:tc>
      </w:tr>
      <w:tr w:rsidR="00A32E84" w:rsidRPr="00DF374E" w14:paraId="1405A28D" w14:textId="77777777" w:rsidTr="00E82145">
        <w:trPr>
          <w:trHeight w:val="211"/>
        </w:trPr>
        <w:tc>
          <w:tcPr>
            <w:tcW w:w="2725" w:type="dxa"/>
            <w:tcBorders>
              <w:top w:val="single" w:sz="4" w:space="0" w:color="000000"/>
              <w:left w:val="single" w:sz="4" w:space="0" w:color="000000"/>
              <w:bottom w:val="single" w:sz="4" w:space="0" w:color="000000"/>
              <w:right w:val="single" w:sz="4" w:space="0" w:color="000000"/>
            </w:tcBorders>
            <w:hideMark/>
          </w:tcPr>
          <w:p w14:paraId="01000756" w14:textId="77777777" w:rsidR="00A32E84" w:rsidRPr="00DF374E" w:rsidRDefault="00A32E84" w:rsidP="00DF374E">
            <w:pPr>
              <w:spacing w:after="0" w:line="240" w:lineRule="auto"/>
              <w:jc w:val="both"/>
              <w:rPr>
                <w:sz w:val="28"/>
                <w:szCs w:val="28"/>
                <w:lang w:val="kk-KZ"/>
              </w:rPr>
            </w:pPr>
            <w:r w:rsidRPr="00DF374E">
              <w:rPr>
                <w:sz w:val="28"/>
                <w:szCs w:val="28"/>
                <w:lang w:val="kk-KZ"/>
              </w:rPr>
              <w:lastRenderedPageBreak/>
              <w:t>Инварианттық компонент</w:t>
            </w:r>
          </w:p>
        </w:tc>
        <w:tc>
          <w:tcPr>
            <w:tcW w:w="1226" w:type="dxa"/>
            <w:tcBorders>
              <w:top w:val="single" w:sz="4" w:space="0" w:color="000000"/>
              <w:left w:val="single" w:sz="4" w:space="0" w:color="000000"/>
              <w:bottom w:val="single" w:sz="4" w:space="0" w:color="000000"/>
              <w:right w:val="single" w:sz="4" w:space="0" w:color="000000"/>
            </w:tcBorders>
          </w:tcPr>
          <w:p w14:paraId="7926211E" w14:textId="77777777" w:rsidR="00A32E84" w:rsidRPr="00DF374E" w:rsidRDefault="00A32E84" w:rsidP="00DF374E">
            <w:pPr>
              <w:spacing w:after="0" w:line="240" w:lineRule="auto"/>
              <w:jc w:val="both"/>
              <w:rPr>
                <w:sz w:val="28"/>
                <w:szCs w:val="28"/>
                <w:lang w:val="kk-KZ"/>
              </w:rPr>
            </w:pPr>
            <w:r w:rsidRPr="00DF374E">
              <w:rPr>
                <w:sz w:val="28"/>
                <w:szCs w:val="28"/>
                <w:lang w:val="kk-KZ"/>
              </w:rPr>
              <w:t>22</w:t>
            </w:r>
          </w:p>
        </w:tc>
        <w:tc>
          <w:tcPr>
            <w:tcW w:w="1253" w:type="dxa"/>
            <w:tcBorders>
              <w:top w:val="single" w:sz="4" w:space="0" w:color="000000"/>
              <w:left w:val="single" w:sz="4" w:space="0" w:color="000000"/>
              <w:bottom w:val="single" w:sz="4" w:space="0" w:color="000000"/>
              <w:right w:val="single" w:sz="4" w:space="0" w:color="000000"/>
            </w:tcBorders>
          </w:tcPr>
          <w:p w14:paraId="46D1628D" w14:textId="77777777" w:rsidR="00A32E84" w:rsidRPr="00DF374E" w:rsidRDefault="00A32E84" w:rsidP="00DF374E">
            <w:pPr>
              <w:spacing w:after="0" w:line="240" w:lineRule="auto"/>
              <w:jc w:val="both"/>
              <w:rPr>
                <w:sz w:val="28"/>
                <w:szCs w:val="28"/>
                <w:lang w:val="kk-KZ"/>
              </w:rPr>
            </w:pPr>
            <w:r w:rsidRPr="00DF374E">
              <w:rPr>
                <w:sz w:val="28"/>
                <w:szCs w:val="28"/>
                <w:lang w:val="kk-KZ"/>
              </w:rPr>
              <w:t>22</w:t>
            </w:r>
          </w:p>
        </w:tc>
        <w:tc>
          <w:tcPr>
            <w:tcW w:w="1066" w:type="dxa"/>
            <w:tcBorders>
              <w:top w:val="single" w:sz="4" w:space="0" w:color="000000"/>
              <w:left w:val="single" w:sz="4" w:space="0" w:color="000000"/>
              <w:bottom w:val="single" w:sz="4" w:space="0" w:color="000000"/>
              <w:right w:val="single" w:sz="4" w:space="0" w:color="000000"/>
            </w:tcBorders>
          </w:tcPr>
          <w:p w14:paraId="69BE9AC1" w14:textId="77777777" w:rsidR="00A32E84" w:rsidRPr="00DF374E" w:rsidRDefault="00A32E84" w:rsidP="00DF374E">
            <w:pPr>
              <w:spacing w:after="0" w:line="240" w:lineRule="auto"/>
              <w:jc w:val="both"/>
              <w:rPr>
                <w:sz w:val="28"/>
                <w:szCs w:val="28"/>
                <w:lang w:val="kk-KZ"/>
              </w:rPr>
            </w:pPr>
            <w:r w:rsidRPr="00DF374E">
              <w:rPr>
                <w:sz w:val="28"/>
                <w:szCs w:val="28"/>
                <w:lang w:val="kk-KZ"/>
              </w:rPr>
              <w:t>24</w:t>
            </w:r>
          </w:p>
        </w:tc>
        <w:tc>
          <w:tcPr>
            <w:tcW w:w="818" w:type="dxa"/>
            <w:tcBorders>
              <w:top w:val="single" w:sz="4" w:space="0" w:color="000000"/>
              <w:left w:val="single" w:sz="4" w:space="0" w:color="000000"/>
              <w:bottom w:val="single" w:sz="4" w:space="0" w:color="000000"/>
              <w:right w:val="single" w:sz="4" w:space="0" w:color="000000"/>
            </w:tcBorders>
          </w:tcPr>
          <w:p w14:paraId="5043CEA8" w14:textId="77777777" w:rsidR="00A32E84" w:rsidRPr="00DF374E" w:rsidRDefault="00A32E84" w:rsidP="00DF374E">
            <w:pPr>
              <w:spacing w:after="0" w:line="240" w:lineRule="auto"/>
              <w:jc w:val="both"/>
              <w:rPr>
                <w:sz w:val="28"/>
                <w:szCs w:val="28"/>
                <w:lang w:val="kk-KZ"/>
              </w:rPr>
            </w:pPr>
            <w:r w:rsidRPr="00DF374E">
              <w:rPr>
                <w:sz w:val="28"/>
                <w:szCs w:val="28"/>
                <w:lang w:val="kk-KZ"/>
              </w:rPr>
              <w:t>23</w:t>
            </w:r>
          </w:p>
        </w:tc>
        <w:tc>
          <w:tcPr>
            <w:tcW w:w="806" w:type="dxa"/>
            <w:tcBorders>
              <w:top w:val="single" w:sz="4" w:space="0" w:color="000000"/>
              <w:left w:val="single" w:sz="4" w:space="0" w:color="000000"/>
              <w:bottom w:val="single" w:sz="4" w:space="0" w:color="000000"/>
              <w:right w:val="single" w:sz="4" w:space="0" w:color="000000"/>
            </w:tcBorders>
          </w:tcPr>
          <w:p w14:paraId="545BD620" w14:textId="77777777" w:rsidR="00A32E84" w:rsidRPr="00DF374E" w:rsidRDefault="00A32E84" w:rsidP="00DF374E">
            <w:pPr>
              <w:spacing w:after="0" w:line="240" w:lineRule="auto"/>
              <w:jc w:val="both"/>
              <w:rPr>
                <w:sz w:val="28"/>
                <w:szCs w:val="28"/>
                <w:lang w:val="kk-KZ"/>
              </w:rPr>
            </w:pPr>
            <w:r w:rsidRPr="00DF374E">
              <w:rPr>
                <w:sz w:val="28"/>
                <w:szCs w:val="28"/>
                <w:lang w:val="kk-KZ"/>
              </w:rPr>
              <w:t>27</w:t>
            </w:r>
          </w:p>
        </w:tc>
        <w:tc>
          <w:tcPr>
            <w:tcW w:w="927" w:type="dxa"/>
            <w:tcBorders>
              <w:top w:val="single" w:sz="4" w:space="0" w:color="000000"/>
              <w:left w:val="single" w:sz="4" w:space="0" w:color="000000"/>
              <w:bottom w:val="single" w:sz="4" w:space="0" w:color="000000"/>
              <w:right w:val="single" w:sz="4" w:space="0" w:color="000000"/>
            </w:tcBorders>
          </w:tcPr>
          <w:p w14:paraId="62327452" w14:textId="77777777" w:rsidR="00A32E84" w:rsidRPr="00DF374E" w:rsidRDefault="00A32E84" w:rsidP="00DF374E">
            <w:pPr>
              <w:spacing w:after="0" w:line="240" w:lineRule="auto"/>
              <w:jc w:val="both"/>
              <w:rPr>
                <w:sz w:val="28"/>
                <w:szCs w:val="28"/>
                <w:lang w:val="kk-KZ"/>
              </w:rPr>
            </w:pPr>
            <w:r w:rsidRPr="00DF374E">
              <w:rPr>
                <w:sz w:val="28"/>
                <w:szCs w:val="28"/>
                <w:lang w:val="kk-KZ"/>
              </w:rPr>
              <w:t>26</w:t>
            </w:r>
          </w:p>
        </w:tc>
        <w:tc>
          <w:tcPr>
            <w:tcW w:w="927" w:type="dxa"/>
            <w:tcBorders>
              <w:top w:val="single" w:sz="4" w:space="0" w:color="000000"/>
              <w:left w:val="single" w:sz="4" w:space="0" w:color="000000"/>
              <w:bottom w:val="single" w:sz="4" w:space="0" w:color="000000"/>
              <w:right w:val="single" w:sz="4" w:space="0" w:color="000000"/>
            </w:tcBorders>
          </w:tcPr>
          <w:p w14:paraId="44A560CE" w14:textId="77777777" w:rsidR="00A32E84" w:rsidRPr="00DF374E" w:rsidRDefault="00A32E84" w:rsidP="00DF374E">
            <w:pPr>
              <w:spacing w:after="0" w:line="240" w:lineRule="auto"/>
              <w:jc w:val="both"/>
              <w:rPr>
                <w:sz w:val="28"/>
                <w:szCs w:val="28"/>
                <w:lang w:val="kk-KZ"/>
              </w:rPr>
            </w:pPr>
            <w:r w:rsidRPr="00DF374E">
              <w:rPr>
                <w:sz w:val="28"/>
                <w:szCs w:val="28"/>
                <w:lang w:val="kk-KZ"/>
              </w:rPr>
              <w:t>28</w:t>
            </w:r>
          </w:p>
        </w:tc>
        <w:tc>
          <w:tcPr>
            <w:tcW w:w="930" w:type="dxa"/>
            <w:tcBorders>
              <w:top w:val="single" w:sz="4" w:space="0" w:color="000000"/>
              <w:left w:val="single" w:sz="4" w:space="0" w:color="000000"/>
              <w:bottom w:val="single" w:sz="4" w:space="0" w:color="000000"/>
              <w:right w:val="single" w:sz="4" w:space="0" w:color="000000"/>
            </w:tcBorders>
          </w:tcPr>
          <w:p w14:paraId="177F91B6" w14:textId="77777777" w:rsidR="00A32E84" w:rsidRPr="00DF374E" w:rsidRDefault="00A32E84" w:rsidP="00DF374E">
            <w:pPr>
              <w:spacing w:after="0" w:line="240" w:lineRule="auto"/>
              <w:jc w:val="both"/>
              <w:rPr>
                <w:sz w:val="28"/>
                <w:szCs w:val="28"/>
                <w:lang w:val="kk-KZ"/>
              </w:rPr>
            </w:pPr>
            <w:r w:rsidRPr="00DF374E">
              <w:rPr>
                <w:sz w:val="28"/>
                <w:szCs w:val="28"/>
                <w:lang w:val="kk-KZ"/>
              </w:rPr>
              <w:t>26</w:t>
            </w:r>
          </w:p>
        </w:tc>
      </w:tr>
      <w:tr w:rsidR="00A32E84" w:rsidRPr="00DF374E" w14:paraId="1A0EF4C8" w14:textId="77777777" w:rsidTr="00E82145">
        <w:trPr>
          <w:trHeight w:val="218"/>
        </w:trPr>
        <w:tc>
          <w:tcPr>
            <w:tcW w:w="2725" w:type="dxa"/>
            <w:tcBorders>
              <w:top w:val="single" w:sz="4" w:space="0" w:color="000000"/>
              <w:left w:val="single" w:sz="4" w:space="0" w:color="000000"/>
              <w:bottom w:val="single" w:sz="4" w:space="0" w:color="000000"/>
              <w:right w:val="single" w:sz="4" w:space="0" w:color="000000"/>
            </w:tcBorders>
            <w:hideMark/>
          </w:tcPr>
          <w:p w14:paraId="3739ADE0" w14:textId="77777777" w:rsidR="00A32E84" w:rsidRPr="00DF374E" w:rsidRDefault="00A32E84" w:rsidP="00DF374E">
            <w:pPr>
              <w:spacing w:after="0" w:line="240" w:lineRule="auto"/>
              <w:jc w:val="both"/>
              <w:rPr>
                <w:sz w:val="28"/>
                <w:szCs w:val="28"/>
                <w:lang w:val="kk-KZ"/>
              </w:rPr>
            </w:pPr>
            <w:r w:rsidRPr="00DF374E">
              <w:rPr>
                <w:sz w:val="28"/>
                <w:szCs w:val="28"/>
                <w:lang w:val="kk-KZ"/>
              </w:rPr>
              <w:t>Вариативтік компонент</w:t>
            </w:r>
          </w:p>
        </w:tc>
        <w:tc>
          <w:tcPr>
            <w:tcW w:w="1226" w:type="dxa"/>
            <w:tcBorders>
              <w:top w:val="single" w:sz="4" w:space="0" w:color="000000"/>
              <w:left w:val="single" w:sz="4" w:space="0" w:color="000000"/>
              <w:bottom w:val="single" w:sz="4" w:space="0" w:color="000000"/>
              <w:right w:val="single" w:sz="4" w:space="0" w:color="000000"/>
            </w:tcBorders>
          </w:tcPr>
          <w:p w14:paraId="3AD03C1F" w14:textId="77777777" w:rsidR="00A32E84" w:rsidRPr="00DF374E" w:rsidRDefault="00A32E84" w:rsidP="00DF374E">
            <w:pPr>
              <w:spacing w:after="0" w:line="240" w:lineRule="auto"/>
              <w:jc w:val="both"/>
              <w:rPr>
                <w:sz w:val="28"/>
                <w:szCs w:val="28"/>
                <w:lang w:val="kk-KZ"/>
              </w:rPr>
            </w:pPr>
            <w:r w:rsidRPr="00DF374E">
              <w:rPr>
                <w:sz w:val="28"/>
                <w:szCs w:val="28"/>
                <w:lang w:val="kk-KZ"/>
              </w:rPr>
              <w:t>2</w:t>
            </w:r>
          </w:p>
        </w:tc>
        <w:tc>
          <w:tcPr>
            <w:tcW w:w="1253" w:type="dxa"/>
            <w:tcBorders>
              <w:top w:val="single" w:sz="4" w:space="0" w:color="000000"/>
              <w:left w:val="single" w:sz="4" w:space="0" w:color="000000"/>
              <w:bottom w:val="single" w:sz="4" w:space="0" w:color="000000"/>
              <w:right w:val="single" w:sz="4" w:space="0" w:color="000000"/>
            </w:tcBorders>
          </w:tcPr>
          <w:p w14:paraId="619F519E" w14:textId="77777777" w:rsidR="00A32E84" w:rsidRPr="00DF374E" w:rsidRDefault="00A32E84" w:rsidP="00DF374E">
            <w:pPr>
              <w:spacing w:after="0" w:line="240" w:lineRule="auto"/>
              <w:jc w:val="both"/>
              <w:rPr>
                <w:sz w:val="28"/>
                <w:szCs w:val="28"/>
                <w:lang w:val="kk-KZ"/>
              </w:rPr>
            </w:pPr>
            <w:r w:rsidRPr="00DF374E">
              <w:rPr>
                <w:sz w:val="28"/>
                <w:szCs w:val="28"/>
                <w:lang w:val="kk-KZ"/>
              </w:rPr>
              <w:t>2</w:t>
            </w:r>
          </w:p>
        </w:tc>
        <w:tc>
          <w:tcPr>
            <w:tcW w:w="1066" w:type="dxa"/>
            <w:tcBorders>
              <w:top w:val="single" w:sz="4" w:space="0" w:color="000000"/>
              <w:left w:val="single" w:sz="4" w:space="0" w:color="000000"/>
              <w:bottom w:val="single" w:sz="4" w:space="0" w:color="000000"/>
              <w:right w:val="single" w:sz="4" w:space="0" w:color="000000"/>
            </w:tcBorders>
          </w:tcPr>
          <w:p w14:paraId="380B0ADE" w14:textId="77777777" w:rsidR="00A32E84" w:rsidRPr="00DF374E" w:rsidRDefault="00A32E84" w:rsidP="00DF374E">
            <w:pPr>
              <w:spacing w:after="0" w:line="240" w:lineRule="auto"/>
              <w:jc w:val="both"/>
              <w:rPr>
                <w:sz w:val="28"/>
                <w:szCs w:val="28"/>
                <w:lang w:val="kk-KZ"/>
              </w:rPr>
            </w:pPr>
            <w:r w:rsidRPr="00DF374E">
              <w:rPr>
                <w:sz w:val="28"/>
                <w:szCs w:val="28"/>
                <w:lang w:val="kk-KZ"/>
              </w:rPr>
              <w:t>1</w:t>
            </w:r>
          </w:p>
        </w:tc>
        <w:tc>
          <w:tcPr>
            <w:tcW w:w="818" w:type="dxa"/>
            <w:tcBorders>
              <w:top w:val="single" w:sz="4" w:space="0" w:color="000000"/>
              <w:left w:val="single" w:sz="4" w:space="0" w:color="000000"/>
              <w:bottom w:val="single" w:sz="4" w:space="0" w:color="000000"/>
              <w:right w:val="single" w:sz="4" w:space="0" w:color="000000"/>
            </w:tcBorders>
          </w:tcPr>
          <w:p w14:paraId="1AACB2C7" w14:textId="77777777" w:rsidR="00A32E84" w:rsidRPr="00DF374E" w:rsidRDefault="00A32E84" w:rsidP="00DF374E">
            <w:pPr>
              <w:spacing w:after="0" w:line="240" w:lineRule="auto"/>
              <w:jc w:val="both"/>
              <w:rPr>
                <w:sz w:val="28"/>
                <w:szCs w:val="28"/>
                <w:lang w:val="kk-KZ"/>
              </w:rPr>
            </w:pPr>
            <w:r w:rsidRPr="00DF374E">
              <w:rPr>
                <w:sz w:val="28"/>
                <w:szCs w:val="28"/>
                <w:lang w:val="kk-KZ"/>
              </w:rPr>
              <w:t>2</w:t>
            </w:r>
          </w:p>
        </w:tc>
        <w:tc>
          <w:tcPr>
            <w:tcW w:w="806" w:type="dxa"/>
            <w:tcBorders>
              <w:top w:val="single" w:sz="4" w:space="0" w:color="000000"/>
              <w:left w:val="single" w:sz="4" w:space="0" w:color="000000"/>
              <w:bottom w:val="single" w:sz="4" w:space="0" w:color="000000"/>
              <w:right w:val="single" w:sz="4" w:space="0" w:color="000000"/>
            </w:tcBorders>
          </w:tcPr>
          <w:p w14:paraId="6E5344BF" w14:textId="77777777" w:rsidR="00A32E84" w:rsidRPr="00DF374E" w:rsidRDefault="00A32E84" w:rsidP="00DF374E">
            <w:pPr>
              <w:spacing w:after="0" w:line="240" w:lineRule="auto"/>
              <w:jc w:val="both"/>
              <w:rPr>
                <w:sz w:val="28"/>
                <w:szCs w:val="28"/>
                <w:lang w:val="kk-KZ"/>
              </w:rPr>
            </w:pPr>
            <w:r w:rsidRPr="00DF374E">
              <w:rPr>
                <w:sz w:val="28"/>
                <w:szCs w:val="28"/>
                <w:lang w:val="kk-KZ"/>
              </w:rPr>
              <w:t>2</w:t>
            </w:r>
          </w:p>
        </w:tc>
        <w:tc>
          <w:tcPr>
            <w:tcW w:w="927" w:type="dxa"/>
            <w:tcBorders>
              <w:top w:val="single" w:sz="4" w:space="0" w:color="000000"/>
              <w:left w:val="single" w:sz="4" w:space="0" w:color="000000"/>
              <w:bottom w:val="single" w:sz="4" w:space="0" w:color="000000"/>
              <w:right w:val="single" w:sz="4" w:space="0" w:color="000000"/>
            </w:tcBorders>
          </w:tcPr>
          <w:p w14:paraId="0B814608" w14:textId="77777777" w:rsidR="00A32E84" w:rsidRPr="00DF374E" w:rsidRDefault="00A32E84" w:rsidP="00DF374E">
            <w:pPr>
              <w:spacing w:after="0" w:line="240" w:lineRule="auto"/>
              <w:jc w:val="both"/>
              <w:rPr>
                <w:sz w:val="28"/>
                <w:szCs w:val="28"/>
                <w:lang w:val="kk-KZ"/>
              </w:rPr>
            </w:pPr>
            <w:r w:rsidRPr="00DF374E">
              <w:rPr>
                <w:sz w:val="28"/>
                <w:szCs w:val="28"/>
                <w:lang w:val="kk-KZ"/>
              </w:rPr>
              <w:t>3</w:t>
            </w:r>
          </w:p>
        </w:tc>
        <w:tc>
          <w:tcPr>
            <w:tcW w:w="927" w:type="dxa"/>
            <w:tcBorders>
              <w:top w:val="single" w:sz="4" w:space="0" w:color="000000"/>
              <w:left w:val="single" w:sz="4" w:space="0" w:color="000000"/>
              <w:bottom w:val="single" w:sz="4" w:space="0" w:color="000000"/>
              <w:right w:val="single" w:sz="4" w:space="0" w:color="000000"/>
            </w:tcBorders>
          </w:tcPr>
          <w:p w14:paraId="79685115" w14:textId="77777777" w:rsidR="00A32E84" w:rsidRPr="00DF374E" w:rsidRDefault="00A32E84" w:rsidP="00DF374E">
            <w:pPr>
              <w:spacing w:after="0" w:line="240" w:lineRule="auto"/>
              <w:jc w:val="both"/>
              <w:rPr>
                <w:sz w:val="28"/>
                <w:szCs w:val="28"/>
                <w:lang w:val="kk-KZ"/>
              </w:rPr>
            </w:pPr>
            <w:r w:rsidRPr="00DF374E">
              <w:rPr>
                <w:sz w:val="28"/>
                <w:szCs w:val="28"/>
                <w:lang w:val="kk-KZ"/>
              </w:rPr>
              <w:t>1</w:t>
            </w:r>
          </w:p>
        </w:tc>
        <w:tc>
          <w:tcPr>
            <w:tcW w:w="930" w:type="dxa"/>
            <w:tcBorders>
              <w:top w:val="single" w:sz="4" w:space="0" w:color="000000"/>
              <w:left w:val="single" w:sz="4" w:space="0" w:color="000000"/>
              <w:bottom w:val="single" w:sz="4" w:space="0" w:color="000000"/>
              <w:right w:val="single" w:sz="4" w:space="0" w:color="000000"/>
            </w:tcBorders>
          </w:tcPr>
          <w:p w14:paraId="31FB8AF7" w14:textId="77777777" w:rsidR="00A32E84" w:rsidRPr="00DF374E" w:rsidRDefault="00A32E84" w:rsidP="00DF374E">
            <w:pPr>
              <w:spacing w:after="0" w:line="240" w:lineRule="auto"/>
              <w:jc w:val="both"/>
              <w:rPr>
                <w:sz w:val="28"/>
                <w:szCs w:val="28"/>
                <w:lang w:val="kk-KZ"/>
              </w:rPr>
            </w:pPr>
            <w:r w:rsidRPr="00DF374E">
              <w:rPr>
                <w:sz w:val="28"/>
                <w:szCs w:val="28"/>
                <w:lang w:val="kk-KZ"/>
              </w:rPr>
              <w:t>3</w:t>
            </w:r>
          </w:p>
        </w:tc>
      </w:tr>
      <w:tr w:rsidR="00A32E84" w:rsidRPr="00DF374E" w14:paraId="592FA2D5" w14:textId="77777777" w:rsidTr="00E82145">
        <w:trPr>
          <w:trHeight w:val="424"/>
        </w:trPr>
        <w:tc>
          <w:tcPr>
            <w:tcW w:w="2725" w:type="dxa"/>
            <w:tcBorders>
              <w:top w:val="single" w:sz="4" w:space="0" w:color="000000"/>
              <w:left w:val="single" w:sz="4" w:space="0" w:color="000000"/>
              <w:bottom w:val="single" w:sz="4" w:space="0" w:color="000000"/>
              <w:right w:val="single" w:sz="4" w:space="0" w:color="000000"/>
            </w:tcBorders>
            <w:hideMark/>
          </w:tcPr>
          <w:p w14:paraId="4AD16855" w14:textId="77777777" w:rsidR="00A32E84" w:rsidRPr="00DF374E" w:rsidRDefault="00A32E84" w:rsidP="00DF374E">
            <w:pPr>
              <w:spacing w:after="0" w:line="240" w:lineRule="auto"/>
              <w:jc w:val="both"/>
              <w:rPr>
                <w:sz w:val="28"/>
                <w:szCs w:val="28"/>
                <w:lang w:val="kk-KZ"/>
              </w:rPr>
            </w:pPr>
            <w:r w:rsidRPr="00DF374E">
              <w:rPr>
                <w:sz w:val="28"/>
                <w:szCs w:val="28"/>
                <w:lang w:val="kk-KZ"/>
              </w:rPr>
              <w:t>Оқу жүктемесінің жоғарғы шекті көлемі</w:t>
            </w:r>
          </w:p>
        </w:tc>
        <w:tc>
          <w:tcPr>
            <w:tcW w:w="1226" w:type="dxa"/>
            <w:tcBorders>
              <w:top w:val="single" w:sz="4" w:space="0" w:color="000000"/>
              <w:left w:val="single" w:sz="4" w:space="0" w:color="000000"/>
              <w:bottom w:val="single" w:sz="4" w:space="0" w:color="000000"/>
              <w:right w:val="single" w:sz="4" w:space="0" w:color="000000"/>
            </w:tcBorders>
          </w:tcPr>
          <w:p w14:paraId="5E9C7040" w14:textId="77777777" w:rsidR="00A32E84" w:rsidRPr="00DF374E" w:rsidRDefault="00A32E84" w:rsidP="00DF374E">
            <w:pPr>
              <w:spacing w:after="0" w:line="240" w:lineRule="auto"/>
              <w:jc w:val="both"/>
              <w:rPr>
                <w:sz w:val="28"/>
                <w:szCs w:val="28"/>
                <w:lang w:val="kk-KZ"/>
              </w:rPr>
            </w:pPr>
            <w:r w:rsidRPr="00DF374E">
              <w:rPr>
                <w:sz w:val="28"/>
                <w:szCs w:val="28"/>
                <w:lang w:val="kk-KZ"/>
              </w:rPr>
              <w:t>24</w:t>
            </w:r>
          </w:p>
        </w:tc>
        <w:tc>
          <w:tcPr>
            <w:tcW w:w="1253" w:type="dxa"/>
            <w:tcBorders>
              <w:top w:val="single" w:sz="4" w:space="0" w:color="000000"/>
              <w:left w:val="single" w:sz="4" w:space="0" w:color="000000"/>
              <w:bottom w:val="single" w:sz="4" w:space="0" w:color="000000"/>
              <w:right w:val="single" w:sz="4" w:space="0" w:color="000000"/>
            </w:tcBorders>
          </w:tcPr>
          <w:p w14:paraId="328B2C41" w14:textId="77777777" w:rsidR="00A32E84" w:rsidRPr="00DF374E" w:rsidRDefault="00A32E84" w:rsidP="00DF374E">
            <w:pPr>
              <w:spacing w:after="0" w:line="240" w:lineRule="auto"/>
              <w:jc w:val="both"/>
              <w:rPr>
                <w:sz w:val="28"/>
                <w:szCs w:val="28"/>
                <w:lang w:val="kk-KZ"/>
              </w:rPr>
            </w:pPr>
            <w:r w:rsidRPr="00DF374E">
              <w:rPr>
                <w:sz w:val="28"/>
                <w:szCs w:val="28"/>
                <w:lang w:val="kk-KZ"/>
              </w:rPr>
              <w:t>24</w:t>
            </w:r>
          </w:p>
        </w:tc>
        <w:tc>
          <w:tcPr>
            <w:tcW w:w="1066" w:type="dxa"/>
            <w:tcBorders>
              <w:top w:val="single" w:sz="4" w:space="0" w:color="000000"/>
              <w:left w:val="single" w:sz="4" w:space="0" w:color="000000"/>
              <w:bottom w:val="single" w:sz="4" w:space="0" w:color="000000"/>
              <w:right w:val="single" w:sz="4" w:space="0" w:color="000000"/>
            </w:tcBorders>
          </w:tcPr>
          <w:p w14:paraId="202D8DC3" w14:textId="77777777" w:rsidR="00A32E84" w:rsidRPr="00DF374E" w:rsidRDefault="00A32E84" w:rsidP="00DF374E">
            <w:pPr>
              <w:spacing w:after="0" w:line="240" w:lineRule="auto"/>
              <w:jc w:val="both"/>
              <w:rPr>
                <w:sz w:val="28"/>
                <w:szCs w:val="28"/>
                <w:lang w:val="kk-KZ"/>
              </w:rPr>
            </w:pPr>
            <w:r w:rsidRPr="00DF374E">
              <w:rPr>
                <w:sz w:val="28"/>
                <w:szCs w:val="28"/>
                <w:lang w:val="kk-KZ"/>
              </w:rPr>
              <w:t>25</w:t>
            </w:r>
          </w:p>
        </w:tc>
        <w:tc>
          <w:tcPr>
            <w:tcW w:w="818" w:type="dxa"/>
            <w:tcBorders>
              <w:top w:val="single" w:sz="4" w:space="0" w:color="000000"/>
              <w:left w:val="single" w:sz="4" w:space="0" w:color="000000"/>
              <w:bottom w:val="single" w:sz="4" w:space="0" w:color="000000"/>
              <w:right w:val="single" w:sz="4" w:space="0" w:color="000000"/>
            </w:tcBorders>
          </w:tcPr>
          <w:p w14:paraId="0EA424A5" w14:textId="77777777" w:rsidR="00A32E84" w:rsidRPr="00DF374E" w:rsidRDefault="00A32E84" w:rsidP="00DF374E">
            <w:pPr>
              <w:spacing w:after="0" w:line="240" w:lineRule="auto"/>
              <w:jc w:val="both"/>
              <w:rPr>
                <w:sz w:val="28"/>
                <w:szCs w:val="28"/>
                <w:lang w:val="kk-KZ"/>
              </w:rPr>
            </w:pPr>
            <w:r w:rsidRPr="00DF374E">
              <w:rPr>
                <w:sz w:val="28"/>
                <w:szCs w:val="28"/>
                <w:lang w:val="kk-KZ"/>
              </w:rPr>
              <w:t>25</w:t>
            </w:r>
          </w:p>
        </w:tc>
        <w:tc>
          <w:tcPr>
            <w:tcW w:w="806" w:type="dxa"/>
            <w:tcBorders>
              <w:top w:val="single" w:sz="4" w:space="0" w:color="000000"/>
              <w:left w:val="single" w:sz="4" w:space="0" w:color="000000"/>
              <w:bottom w:val="single" w:sz="4" w:space="0" w:color="000000"/>
              <w:right w:val="single" w:sz="4" w:space="0" w:color="000000"/>
            </w:tcBorders>
          </w:tcPr>
          <w:p w14:paraId="4A1E8743" w14:textId="77777777" w:rsidR="00A32E84" w:rsidRPr="00DF374E" w:rsidRDefault="00A32E84" w:rsidP="00DF374E">
            <w:pPr>
              <w:spacing w:after="0" w:line="240" w:lineRule="auto"/>
              <w:jc w:val="both"/>
              <w:rPr>
                <w:sz w:val="28"/>
                <w:szCs w:val="28"/>
                <w:lang w:val="kk-KZ"/>
              </w:rPr>
            </w:pPr>
            <w:r w:rsidRPr="00DF374E">
              <w:rPr>
                <w:sz w:val="28"/>
                <w:szCs w:val="28"/>
                <w:lang w:val="kk-KZ"/>
              </w:rPr>
              <w:t>29</w:t>
            </w:r>
          </w:p>
        </w:tc>
        <w:tc>
          <w:tcPr>
            <w:tcW w:w="927" w:type="dxa"/>
            <w:tcBorders>
              <w:top w:val="single" w:sz="4" w:space="0" w:color="000000"/>
              <w:left w:val="single" w:sz="4" w:space="0" w:color="000000"/>
              <w:bottom w:val="single" w:sz="4" w:space="0" w:color="000000"/>
              <w:right w:val="single" w:sz="4" w:space="0" w:color="000000"/>
            </w:tcBorders>
          </w:tcPr>
          <w:p w14:paraId="1037ED75" w14:textId="77777777" w:rsidR="00A32E84" w:rsidRPr="00DF374E" w:rsidRDefault="00A32E84" w:rsidP="00DF374E">
            <w:pPr>
              <w:spacing w:after="0" w:line="240" w:lineRule="auto"/>
              <w:jc w:val="both"/>
              <w:rPr>
                <w:sz w:val="28"/>
                <w:szCs w:val="28"/>
                <w:lang w:val="kk-KZ"/>
              </w:rPr>
            </w:pPr>
            <w:r w:rsidRPr="00DF374E">
              <w:rPr>
                <w:sz w:val="28"/>
                <w:szCs w:val="28"/>
                <w:lang w:val="kk-KZ"/>
              </w:rPr>
              <w:t>29</w:t>
            </w:r>
          </w:p>
        </w:tc>
        <w:tc>
          <w:tcPr>
            <w:tcW w:w="927" w:type="dxa"/>
            <w:tcBorders>
              <w:top w:val="single" w:sz="4" w:space="0" w:color="000000"/>
              <w:left w:val="single" w:sz="4" w:space="0" w:color="000000"/>
              <w:bottom w:val="single" w:sz="4" w:space="0" w:color="000000"/>
              <w:right w:val="single" w:sz="4" w:space="0" w:color="000000"/>
            </w:tcBorders>
          </w:tcPr>
          <w:p w14:paraId="4C9D6C5B" w14:textId="77777777" w:rsidR="00A32E84" w:rsidRPr="00DF374E" w:rsidRDefault="00A32E84" w:rsidP="00DF374E">
            <w:pPr>
              <w:spacing w:after="0" w:line="240" w:lineRule="auto"/>
              <w:jc w:val="both"/>
              <w:rPr>
                <w:sz w:val="28"/>
                <w:szCs w:val="28"/>
                <w:lang w:val="kk-KZ"/>
              </w:rPr>
            </w:pPr>
            <w:r w:rsidRPr="00DF374E">
              <w:rPr>
                <w:sz w:val="28"/>
                <w:szCs w:val="28"/>
                <w:lang w:val="kk-KZ"/>
              </w:rPr>
              <w:t>29</w:t>
            </w:r>
          </w:p>
        </w:tc>
        <w:tc>
          <w:tcPr>
            <w:tcW w:w="930" w:type="dxa"/>
            <w:tcBorders>
              <w:top w:val="single" w:sz="4" w:space="0" w:color="000000"/>
              <w:left w:val="single" w:sz="4" w:space="0" w:color="000000"/>
              <w:bottom w:val="single" w:sz="4" w:space="0" w:color="000000"/>
              <w:right w:val="single" w:sz="4" w:space="0" w:color="000000"/>
            </w:tcBorders>
          </w:tcPr>
          <w:p w14:paraId="4E52CA81" w14:textId="77777777" w:rsidR="00A32E84" w:rsidRPr="00DF374E" w:rsidRDefault="00A32E84" w:rsidP="00DF374E">
            <w:pPr>
              <w:spacing w:after="0" w:line="240" w:lineRule="auto"/>
              <w:jc w:val="both"/>
              <w:rPr>
                <w:sz w:val="28"/>
                <w:szCs w:val="28"/>
                <w:lang w:val="kk-KZ"/>
              </w:rPr>
            </w:pPr>
            <w:r w:rsidRPr="00DF374E">
              <w:rPr>
                <w:sz w:val="28"/>
                <w:szCs w:val="28"/>
                <w:lang w:val="kk-KZ"/>
              </w:rPr>
              <w:t>29</w:t>
            </w:r>
          </w:p>
        </w:tc>
      </w:tr>
    </w:tbl>
    <w:p w14:paraId="1386BBC5" w14:textId="77777777" w:rsidR="00A32E84" w:rsidRPr="00DF374E" w:rsidRDefault="00A32E84" w:rsidP="00DF374E">
      <w:pPr>
        <w:spacing w:after="0" w:line="240" w:lineRule="auto"/>
        <w:jc w:val="center"/>
        <w:rPr>
          <w:b/>
          <w:bCs/>
          <w:sz w:val="28"/>
          <w:szCs w:val="28"/>
          <w:lang w:val="kk-KZ"/>
        </w:rPr>
      </w:pPr>
      <w:r w:rsidRPr="00DF374E">
        <w:rPr>
          <w:b/>
          <w:bCs/>
          <w:sz w:val="28"/>
          <w:szCs w:val="28"/>
          <w:lang w:val="kk-KZ"/>
        </w:rPr>
        <w:t>Негізгі саты</w:t>
      </w:r>
    </w:p>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709"/>
        <w:gridCol w:w="709"/>
        <w:gridCol w:w="708"/>
        <w:gridCol w:w="709"/>
        <w:gridCol w:w="879"/>
        <w:gridCol w:w="709"/>
        <w:gridCol w:w="992"/>
        <w:gridCol w:w="709"/>
        <w:gridCol w:w="992"/>
        <w:gridCol w:w="964"/>
      </w:tblGrid>
      <w:tr w:rsidR="00A32E84" w:rsidRPr="00DF374E" w14:paraId="51ABD5DA" w14:textId="77777777" w:rsidTr="00E82145">
        <w:trPr>
          <w:trHeight w:val="143"/>
        </w:trPr>
        <w:tc>
          <w:tcPr>
            <w:tcW w:w="2694" w:type="dxa"/>
            <w:tcBorders>
              <w:top w:val="single" w:sz="4" w:space="0" w:color="000000"/>
              <w:left w:val="single" w:sz="4" w:space="0" w:color="000000"/>
              <w:bottom w:val="single" w:sz="4" w:space="0" w:color="000000"/>
              <w:right w:val="single" w:sz="4" w:space="0" w:color="000000"/>
            </w:tcBorders>
            <w:hideMark/>
          </w:tcPr>
          <w:p w14:paraId="32DE27BE" w14:textId="77777777" w:rsidR="00A32E84" w:rsidRPr="00DF374E" w:rsidRDefault="00A32E84" w:rsidP="00DF374E">
            <w:pPr>
              <w:spacing w:after="0" w:line="240" w:lineRule="auto"/>
              <w:jc w:val="both"/>
              <w:rPr>
                <w:b/>
                <w:bCs/>
                <w:sz w:val="28"/>
                <w:szCs w:val="28"/>
                <w:lang w:val="kk-KZ"/>
              </w:rPr>
            </w:pPr>
            <w:r w:rsidRPr="00DF374E">
              <w:rPr>
                <w:b/>
                <w:bCs/>
                <w:sz w:val="28"/>
                <w:szCs w:val="28"/>
                <w:lang w:val="kk-KZ"/>
              </w:rPr>
              <w:t>Кластар</w:t>
            </w:r>
          </w:p>
        </w:tc>
        <w:tc>
          <w:tcPr>
            <w:tcW w:w="709" w:type="dxa"/>
            <w:tcBorders>
              <w:top w:val="single" w:sz="4" w:space="0" w:color="000000"/>
              <w:left w:val="single" w:sz="4" w:space="0" w:color="000000"/>
              <w:bottom w:val="single" w:sz="4" w:space="0" w:color="000000"/>
              <w:right w:val="single" w:sz="4" w:space="0" w:color="000000"/>
            </w:tcBorders>
          </w:tcPr>
          <w:p w14:paraId="0FA78030" w14:textId="77777777" w:rsidR="00A32E84" w:rsidRPr="00DF374E" w:rsidRDefault="00A32E84" w:rsidP="00DF374E">
            <w:pPr>
              <w:spacing w:after="0" w:line="240" w:lineRule="auto"/>
              <w:ind w:right="-108"/>
              <w:rPr>
                <w:b/>
                <w:bCs/>
                <w:sz w:val="28"/>
                <w:szCs w:val="28"/>
                <w:lang w:val="kk-KZ"/>
              </w:rPr>
            </w:pPr>
            <w:r w:rsidRPr="00DF374E">
              <w:rPr>
                <w:b/>
                <w:bCs/>
                <w:sz w:val="28"/>
                <w:szCs w:val="28"/>
                <w:lang w:val="kk-KZ"/>
              </w:rPr>
              <w:t>5 «А» орыс тіл</w:t>
            </w:r>
          </w:p>
        </w:tc>
        <w:tc>
          <w:tcPr>
            <w:tcW w:w="709" w:type="dxa"/>
            <w:tcBorders>
              <w:top w:val="single" w:sz="4" w:space="0" w:color="000000"/>
              <w:left w:val="single" w:sz="4" w:space="0" w:color="000000"/>
              <w:bottom w:val="single" w:sz="4" w:space="0" w:color="000000"/>
              <w:right w:val="single" w:sz="4" w:space="0" w:color="000000"/>
            </w:tcBorders>
          </w:tcPr>
          <w:p w14:paraId="27ED74F3" w14:textId="77777777" w:rsidR="00A32E84" w:rsidRPr="00DF374E" w:rsidRDefault="00A32E84" w:rsidP="00DF374E">
            <w:pPr>
              <w:spacing w:after="0" w:line="240" w:lineRule="auto"/>
              <w:ind w:right="-108"/>
              <w:rPr>
                <w:b/>
                <w:bCs/>
                <w:sz w:val="28"/>
                <w:szCs w:val="28"/>
                <w:lang w:val="kk-KZ"/>
              </w:rPr>
            </w:pPr>
            <w:r w:rsidRPr="00DF374E">
              <w:rPr>
                <w:b/>
                <w:bCs/>
                <w:sz w:val="28"/>
                <w:szCs w:val="28"/>
                <w:lang w:val="kk-KZ"/>
              </w:rPr>
              <w:t>5 «Ә» қазақ тіл</w:t>
            </w:r>
          </w:p>
        </w:tc>
        <w:tc>
          <w:tcPr>
            <w:tcW w:w="708" w:type="dxa"/>
            <w:tcBorders>
              <w:top w:val="single" w:sz="4" w:space="0" w:color="000000"/>
              <w:left w:val="single" w:sz="4" w:space="0" w:color="auto"/>
              <w:bottom w:val="single" w:sz="4" w:space="0" w:color="000000"/>
              <w:right w:val="single" w:sz="4" w:space="0" w:color="000000"/>
            </w:tcBorders>
          </w:tcPr>
          <w:p w14:paraId="5BAC5B01" w14:textId="77777777" w:rsidR="00A32E84" w:rsidRPr="00DF374E" w:rsidRDefault="00A32E84" w:rsidP="00DF374E">
            <w:pPr>
              <w:tabs>
                <w:tab w:val="left" w:pos="600"/>
              </w:tabs>
              <w:spacing w:after="0" w:line="240" w:lineRule="auto"/>
              <w:rPr>
                <w:b/>
                <w:bCs/>
                <w:sz w:val="28"/>
                <w:szCs w:val="28"/>
                <w:lang w:val="kk-KZ"/>
              </w:rPr>
            </w:pPr>
            <w:r w:rsidRPr="00DF374E">
              <w:rPr>
                <w:b/>
                <w:bCs/>
                <w:sz w:val="28"/>
                <w:szCs w:val="28"/>
                <w:lang w:val="kk-KZ"/>
              </w:rPr>
              <w:t>6«А орыс тіл»</w:t>
            </w:r>
          </w:p>
        </w:tc>
        <w:tc>
          <w:tcPr>
            <w:tcW w:w="709" w:type="dxa"/>
            <w:tcBorders>
              <w:top w:val="single" w:sz="4" w:space="0" w:color="000000"/>
              <w:left w:val="single" w:sz="4" w:space="0" w:color="000000"/>
              <w:bottom w:val="single" w:sz="4" w:space="0" w:color="000000"/>
              <w:right w:val="single" w:sz="4" w:space="0" w:color="000000"/>
            </w:tcBorders>
          </w:tcPr>
          <w:p w14:paraId="7E2C0F33" w14:textId="77777777" w:rsidR="00A32E84" w:rsidRPr="00DF374E" w:rsidRDefault="00A32E84" w:rsidP="00DF374E">
            <w:pPr>
              <w:spacing w:after="0" w:line="240" w:lineRule="auto"/>
              <w:ind w:right="-108"/>
              <w:rPr>
                <w:b/>
                <w:bCs/>
                <w:sz w:val="28"/>
                <w:szCs w:val="28"/>
                <w:lang w:val="kk-KZ"/>
              </w:rPr>
            </w:pPr>
            <w:r w:rsidRPr="00DF374E">
              <w:rPr>
                <w:b/>
                <w:bCs/>
                <w:sz w:val="28"/>
                <w:szCs w:val="28"/>
                <w:lang w:val="kk-KZ"/>
              </w:rPr>
              <w:t>6 «Ә» қазақ тіл</w:t>
            </w:r>
          </w:p>
        </w:tc>
        <w:tc>
          <w:tcPr>
            <w:tcW w:w="879" w:type="dxa"/>
            <w:tcBorders>
              <w:top w:val="single" w:sz="4" w:space="0" w:color="000000"/>
              <w:left w:val="single" w:sz="4" w:space="0" w:color="000000"/>
              <w:bottom w:val="single" w:sz="4" w:space="0" w:color="000000"/>
              <w:right w:val="single" w:sz="4" w:space="0" w:color="000000"/>
            </w:tcBorders>
          </w:tcPr>
          <w:p w14:paraId="7B500F8F" w14:textId="77777777" w:rsidR="00A32E84" w:rsidRPr="00DF374E" w:rsidRDefault="00A32E84" w:rsidP="00DF374E">
            <w:pPr>
              <w:spacing w:after="0" w:line="240" w:lineRule="auto"/>
              <w:ind w:right="-108"/>
              <w:rPr>
                <w:b/>
                <w:bCs/>
                <w:sz w:val="28"/>
                <w:szCs w:val="28"/>
                <w:lang w:val="kk-KZ"/>
              </w:rPr>
            </w:pPr>
            <w:r w:rsidRPr="00DF374E">
              <w:rPr>
                <w:b/>
                <w:bCs/>
                <w:sz w:val="28"/>
                <w:szCs w:val="28"/>
                <w:lang w:val="kk-KZ"/>
              </w:rPr>
              <w:t>7 «А» орыс тіл</w:t>
            </w:r>
          </w:p>
        </w:tc>
        <w:tc>
          <w:tcPr>
            <w:tcW w:w="709" w:type="dxa"/>
            <w:tcBorders>
              <w:top w:val="single" w:sz="4" w:space="0" w:color="000000"/>
              <w:left w:val="single" w:sz="4" w:space="0" w:color="000000"/>
              <w:bottom w:val="single" w:sz="4" w:space="0" w:color="000000"/>
              <w:right w:val="single" w:sz="4" w:space="0" w:color="000000"/>
            </w:tcBorders>
          </w:tcPr>
          <w:p w14:paraId="4971E0DA" w14:textId="77777777" w:rsidR="00A32E84" w:rsidRPr="00DF374E" w:rsidRDefault="00A32E84" w:rsidP="00DF374E">
            <w:pPr>
              <w:spacing w:after="0" w:line="240" w:lineRule="auto"/>
              <w:ind w:left="-108"/>
              <w:rPr>
                <w:b/>
                <w:bCs/>
                <w:sz w:val="28"/>
                <w:szCs w:val="28"/>
                <w:lang w:val="kk-KZ"/>
              </w:rPr>
            </w:pPr>
            <w:r w:rsidRPr="00DF374E">
              <w:rPr>
                <w:b/>
                <w:bCs/>
                <w:sz w:val="28"/>
                <w:szCs w:val="28"/>
                <w:lang w:val="kk-KZ"/>
              </w:rPr>
              <w:t>7«Ә» қазақ тіл</w:t>
            </w:r>
          </w:p>
        </w:tc>
        <w:tc>
          <w:tcPr>
            <w:tcW w:w="992" w:type="dxa"/>
            <w:tcBorders>
              <w:top w:val="single" w:sz="4" w:space="0" w:color="000000"/>
              <w:left w:val="single" w:sz="4" w:space="0" w:color="000000"/>
              <w:bottom w:val="single" w:sz="4" w:space="0" w:color="000000"/>
              <w:right w:val="single" w:sz="4" w:space="0" w:color="000000"/>
            </w:tcBorders>
          </w:tcPr>
          <w:p w14:paraId="30CBE76F" w14:textId="77777777" w:rsidR="00A32E84" w:rsidRPr="00DF374E" w:rsidRDefault="00A32E84" w:rsidP="00DF374E">
            <w:pPr>
              <w:spacing w:after="0" w:line="240" w:lineRule="auto"/>
              <w:ind w:right="-108"/>
              <w:rPr>
                <w:b/>
                <w:bCs/>
                <w:sz w:val="28"/>
                <w:szCs w:val="28"/>
                <w:lang w:val="kk-KZ"/>
              </w:rPr>
            </w:pPr>
            <w:r w:rsidRPr="00DF374E">
              <w:rPr>
                <w:b/>
                <w:bCs/>
                <w:sz w:val="28"/>
                <w:szCs w:val="28"/>
                <w:lang w:val="kk-KZ"/>
              </w:rPr>
              <w:t>8 «А» орыс тіл</w:t>
            </w:r>
          </w:p>
        </w:tc>
        <w:tc>
          <w:tcPr>
            <w:tcW w:w="709" w:type="dxa"/>
            <w:tcBorders>
              <w:top w:val="single" w:sz="4" w:space="0" w:color="000000"/>
              <w:left w:val="single" w:sz="4" w:space="0" w:color="000000"/>
              <w:bottom w:val="single" w:sz="4" w:space="0" w:color="000000"/>
              <w:right w:val="single" w:sz="4" w:space="0" w:color="000000"/>
            </w:tcBorders>
          </w:tcPr>
          <w:p w14:paraId="197A57CE" w14:textId="77777777" w:rsidR="00A32E84" w:rsidRPr="00DF374E" w:rsidRDefault="00A32E84" w:rsidP="00DF374E">
            <w:pPr>
              <w:spacing w:after="0" w:line="240" w:lineRule="auto"/>
              <w:ind w:left="-108" w:right="-108" w:firstLine="108"/>
              <w:rPr>
                <w:b/>
                <w:bCs/>
                <w:sz w:val="28"/>
                <w:szCs w:val="28"/>
                <w:lang w:val="kk-KZ"/>
              </w:rPr>
            </w:pPr>
            <w:r w:rsidRPr="00DF374E">
              <w:rPr>
                <w:b/>
                <w:bCs/>
                <w:sz w:val="28"/>
                <w:szCs w:val="28"/>
                <w:lang w:val="kk-KZ"/>
              </w:rPr>
              <w:t>8 «Ә» қазақ тіл</w:t>
            </w:r>
          </w:p>
        </w:tc>
        <w:tc>
          <w:tcPr>
            <w:tcW w:w="992" w:type="dxa"/>
            <w:tcBorders>
              <w:top w:val="single" w:sz="4" w:space="0" w:color="000000"/>
              <w:left w:val="single" w:sz="4" w:space="0" w:color="000000"/>
              <w:bottom w:val="single" w:sz="4" w:space="0" w:color="000000"/>
              <w:right w:val="single" w:sz="4" w:space="0" w:color="000000"/>
            </w:tcBorders>
          </w:tcPr>
          <w:p w14:paraId="05874272" w14:textId="77777777" w:rsidR="00A32E84" w:rsidRPr="00DF374E" w:rsidRDefault="00A32E84" w:rsidP="00DF374E">
            <w:pPr>
              <w:spacing w:after="0" w:line="240" w:lineRule="auto"/>
              <w:ind w:right="-108"/>
              <w:rPr>
                <w:b/>
                <w:bCs/>
                <w:sz w:val="28"/>
                <w:szCs w:val="28"/>
                <w:lang w:val="kk-KZ"/>
              </w:rPr>
            </w:pPr>
            <w:r w:rsidRPr="00DF374E">
              <w:rPr>
                <w:b/>
                <w:bCs/>
                <w:sz w:val="28"/>
                <w:szCs w:val="28"/>
                <w:lang w:val="kk-KZ"/>
              </w:rPr>
              <w:t>9 «А» орыс тіл</w:t>
            </w:r>
          </w:p>
        </w:tc>
        <w:tc>
          <w:tcPr>
            <w:tcW w:w="964" w:type="dxa"/>
            <w:tcBorders>
              <w:top w:val="single" w:sz="4" w:space="0" w:color="000000"/>
              <w:left w:val="single" w:sz="4" w:space="0" w:color="000000"/>
              <w:bottom w:val="single" w:sz="4" w:space="0" w:color="000000"/>
              <w:right w:val="single" w:sz="4" w:space="0" w:color="auto"/>
            </w:tcBorders>
          </w:tcPr>
          <w:p w14:paraId="310CC344" w14:textId="77777777" w:rsidR="00A32E84" w:rsidRPr="00DF374E" w:rsidRDefault="00A32E84" w:rsidP="00DF374E">
            <w:pPr>
              <w:spacing w:after="0" w:line="240" w:lineRule="auto"/>
              <w:ind w:left="-90" w:right="-116"/>
              <w:rPr>
                <w:b/>
                <w:bCs/>
                <w:sz w:val="28"/>
                <w:szCs w:val="28"/>
                <w:lang w:val="kk-KZ"/>
              </w:rPr>
            </w:pPr>
            <w:r w:rsidRPr="00DF374E">
              <w:rPr>
                <w:b/>
                <w:bCs/>
                <w:sz w:val="28"/>
                <w:szCs w:val="28"/>
                <w:lang w:val="kk-KZ"/>
              </w:rPr>
              <w:t>9 «Ә» қазақ тіл</w:t>
            </w:r>
          </w:p>
        </w:tc>
      </w:tr>
      <w:tr w:rsidR="00A32E84" w:rsidRPr="00BB1BBD" w14:paraId="6A43209D" w14:textId="77777777" w:rsidTr="00E82145">
        <w:trPr>
          <w:trHeight w:val="640"/>
        </w:trPr>
        <w:tc>
          <w:tcPr>
            <w:tcW w:w="2694" w:type="dxa"/>
            <w:tcBorders>
              <w:top w:val="single" w:sz="4" w:space="0" w:color="000000"/>
              <w:left w:val="single" w:sz="4" w:space="0" w:color="000000"/>
              <w:bottom w:val="single" w:sz="4" w:space="0" w:color="000000"/>
              <w:right w:val="single" w:sz="4" w:space="0" w:color="000000"/>
            </w:tcBorders>
          </w:tcPr>
          <w:p w14:paraId="4837F758" w14:textId="77777777" w:rsidR="00A32E84" w:rsidRPr="00DF374E" w:rsidRDefault="00A32E84" w:rsidP="00DF374E">
            <w:pPr>
              <w:spacing w:after="0" w:line="240" w:lineRule="auto"/>
              <w:rPr>
                <w:sz w:val="28"/>
                <w:szCs w:val="28"/>
                <w:lang w:val="kk-KZ"/>
              </w:rPr>
            </w:pPr>
          </w:p>
        </w:tc>
        <w:tc>
          <w:tcPr>
            <w:tcW w:w="8080" w:type="dxa"/>
            <w:gridSpan w:val="10"/>
            <w:tcBorders>
              <w:top w:val="single" w:sz="4" w:space="0" w:color="000000"/>
              <w:left w:val="single" w:sz="4" w:space="0" w:color="000000"/>
              <w:bottom w:val="single" w:sz="4" w:space="0" w:color="000000"/>
              <w:right w:val="single" w:sz="4" w:space="0" w:color="auto"/>
            </w:tcBorders>
          </w:tcPr>
          <w:p w14:paraId="2618BB12" w14:textId="77777777" w:rsidR="00A32E84" w:rsidRPr="00DF374E" w:rsidRDefault="00A32E84" w:rsidP="00DF374E">
            <w:pPr>
              <w:spacing w:after="0" w:line="240" w:lineRule="auto"/>
              <w:rPr>
                <w:sz w:val="28"/>
                <w:szCs w:val="28"/>
                <w:lang w:val="kk-KZ"/>
              </w:rPr>
            </w:pPr>
            <w:r w:rsidRPr="00DF374E">
              <w:rPr>
                <w:sz w:val="28"/>
                <w:szCs w:val="28"/>
                <w:lang w:val="kk-KZ"/>
              </w:rPr>
              <w:t>5-9 сыныптарға арналған оқу жұмыс жоспары   Қазақстан Республикасы  Білім  және  ғылым  министрінің  2012  жылғы  8  қарашадағы  № 500  бұйрығына  16 және 17-қосымшасына өзгерістер енгізу туралы  Қазақстан Республикасы  Білім  және  ғылым  министрінің  2018  жылғы  4  қыркүйектегі  № 441  бұйрығына 4 және 5-қосымшасымен  бекітілген «Оқыту қазақ және орыс тілінде жүргізілетін сыныптарға арналған негізгі орта  білім  берудің (жаңарталған мазмұнның) үлгілік  оқу  жоспары» негізге алып құрылды.</w:t>
            </w:r>
          </w:p>
          <w:p w14:paraId="1DCD5BB0" w14:textId="77777777" w:rsidR="00A32E84" w:rsidRPr="00DF374E" w:rsidRDefault="00A32E84" w:rsidP="00DF374E">
            <w:pPr>
              <w:spacing w:after="0" w:line="240" w:lineRule="auto"/>
              <w:rPr>
                <w:sz w:val="28"/>
                <w:szCs w:val="28"/>
                <w:lang w:val="kk-KZ"/>
              </w:rPr>
            </w:pPr>
          </w:p>
        </w:tc>
      </w:tr>
      <w:tr w:rsidR="00A32E84" w:rsidRPr="00DF374E" w14:paraId="79A17E2B" w14:textId="77777777" w:rsidTr="00E82145">
        <w:trPr>
          <w:trHeight w:val="175"/>
        </w:trPr>
        <w:tc>
          <w:tcPr>
            <w:tcW w:w="2694" w:type="dxa"/>
            <w:tcBorders>
              <w:top w:val="single" w:sz="4" w:space="0" w:color="000000"/>
              <w:left w:val="single" w:sz="4" w:space="0" w:color="000000"/>
              <w:bottom w:val="single" w:sz="4" w:space="0" w:color="000000"/>
              <w:right w:val="single" w:sz="4" w:space="0" w:color="000000"/>
            </w:tcBorders>
            <w:hideMark/>
          </w:tcPr>
          <w:p w14:paraId="2C471149" w14:textId="77777777" w:rsidR="00A32E84" w:rsidRPr="00DF374E" w:rsidRDefault="00A32E84" w:rsidP="00DF374E">
            <w:pPr>
              <w:spacing w:after="0" w:line="240" w:lineRule="auto"/>
              <w:jc w:val="both"/>
              <w:rPr>
                <w:sz w:val="28"/>
                <w:szCs w:val="28"/>
                <w:lang w:val="kk-KZ"/>
              </w:rPr>
            </w:pPr>
            <w:r w:rsidRPr="00DF374E">
              <w:rPr>
                <w:sz w:val="28"/>
                <w:szCs w:val="28"/>
                <w:lang w:val="kk-KZ"/>
              </w:rPr>
              <w:t>Инварианттық компонент</w:t>
            </w:r>
          </w:p>
        </w:tc>
        <w:tc>
          <w:tcPr>
            <w:tcW w:w="709" w:type="dxa"/>
            <w:tcBorders>
              <w:top w:val="single" w:sz="4" w:space="0" w:color="000000"/>
              <w:left w:val="single" w:sz="4" w:space="0" w:color="000000"/>
              <w:bottom w:val="single" w:sz="4" w:space="0" w:color="000000"/>
              <w:right w:val="single" w:sz="4" w:space="0" w:color="000000"/>
            </w:tcBorders>
          </w:tcPr>
          <w:p w14:paraId="3D6EE6BA" w14:textId="77777777" w:rsidR="00A32E84" w:rsidRPr="00DF374E" w:rsidRDefault="00A32E84" w:rsidP="00DF374E">
            <w:pPr>
              <w:spacing w:after="0" w:line="240" w:lineRule="auto"/>
              <w:jc w:val="both"/>
              <w:rPr>
                <w:sz w:val="28"/>
                <w:szCs w:val="28"/>
                <w:lang w:val="kk-KZ"/>
              </w:rPr>
            </w:pPr>
            <w:r w:rsidRPr="00DF374E">
              <w:rPr>
                <w:sz w:val="28"/>
                <w:szCs w:val="28"/>
                <w:lang w:val="kk-KZ"/>
              </w:rPr>
              <w:t>31</w:t>
            </w:r>
          </w:p>
        </w:tc>
        <w:tc>
          <w:tcPr>
            <w:tcW w:w="709" w:type="dxa"/>
            <w:tcBorders>
              <w:top w:val="single" w:sz="4" w:space="0" w:color="000000"/>
              <w:left w:val="single" w:sz="4" w:space="0" w:color="000000"/>
              <w:bottom w:val="single" w:sz="4" w:space="0" w:color="000000"/>
              <w:right w:val="single" w:sz="4" w:space="0" w:color="000000"/>
            </w:tcBorders>
          </w:tcPr>
          <w:p w14:paraId="629632CD" w14:textId="77777777" w:rsidR="00A32E84" w:rsidRPr="00DF374E" w:rsidRDefault="00A32E84" w:rsidP="00DF374E">
            <w:pPr>
              <w:spacing w:after="0" w:line="240" w:lineRule="auto"/>
              <w:jc w:val="both"/>
              <w:rPr>
                <w:sz w:val="28"/>
                <w:szCs w:val="28"/>
                <w:lang w:val="kk-KZ"/>
              </w:rPr>
            </w:pPr>
            <w:r w:rsidRPr="00DF374E">
              <w:rPr>
                <w:sz w:val="28"/>
                <w:szCs w:val="28"/>
                <w:lang w:val="kk-KZ"/>
              </w:rPr>
              <w:t>29</w:t>
            </w:r>
          </w:p>
        </w:tc>
        <w:tc>
          <w:tcPr>
            <w:tcW w:w="708" w:type="dxa"/>
            <w:tcBorders>
              <w:top w:val="single" w:sz="4" w:space="0" w:color="000000"/>
              <w:left w:val="single" w:sz="4" w:space="0" w:color="000000"/>
              <w:bottom w:val="single" w:sz="4" w:space="0" w:color="000000"/>
              <w:right w:val="single" w:sz="4" w:space="0" w:color="000000"/>
            </w:tcBorders>
          </w:tcPr>
          <w:p w14:paraId="3727DC62" w14:textId="77777777" w:rsidR="00A32E84" w:rsidRPr="00DF374E" w:rsidRDefault="00A32E84" w:rsidP="00DF374E">
            <w:pPr>
              <w:spacing w:after="0" w:line="240" w:lineRule="auto"/>
              <w:jc w:val="both"/>
              <w:rPr>
                <w:sz w:val="28"/>
                <w:szCs w:val="28"/>
                <w:lang w:val="kk-KZ"/>
              </w:rPr>
            </w:pPr>
            <w:r w:rsidRPr="00DF374E">
              <w:rPr>
                <w:sz w:val="28"/>
                <w:szCs w:val="28"/>
                <w:lang w:val="kk-KZ"/>
              </w:rPr>
              <w:t>31</w:t>
            </w:r>
          </w:p>
        </w:tc>
        <w:tc>
          <w:tcPr>
            <w:tcW w:w="709" w:type="dxa"/>
            <w:tcBorders>
              <w:top w:val="single" w:sz="4" w:space="0" w:color="000000"/>
              <w:left w:val="single" w:sz="4" w:space="0" w:color="000000"/>
              <w:bottom w:val="single" w:sz="4" w:space="0" w:color="000000"/>
              <w:right w:val="single" w:sz="4" w:space="0" w:color="000000"/>
            </w:tcBorders>
          </w:tcPr>
          <w:p w14:paraId="0F3E6363" w14:textId="77777777" w:rsidR="00A32E84" w:rsidRPr="00DF374E" w:rsidRDefault="00A32E84" w:rsidP="00DF374E">
            <w:pPr>
              <w:spacing w:after="0" w:line="240" w:lineRule="auto"/>
              <w:jc w:val="both"/>
              <w:rPr>
                <w:sz w:val="28"/>
                <w:szCs w:val="28"/>
                <w:lang w:val="kk-KZ"/>
              </w:rPr>
            </w:pPr>
            <w:r w:rsidRPr="00DF374E">
              <w:rPr>
                <w:sz w:val="28"/>
                <w:szCs w:val="28"/>
                <w:lang w:val="kk-KZ"/>
              </w:rPr>
              <w:t>29</w:t>
            </w:r>
          </w:p>
        </w:tc>
        <w:tc>
          <w:tcPr>
            <w:tcW w:w="879" w:type="dxa"/>
            <w:tcBorders>
              <w:top w:val="single" w:sz="4" w:space="0" w:color="000000"/>
              <w:left w:val="single" w:sz="4" w:space="0" w:color="000000"/>
              <w:bottom w:val="single" w:sz="4" w:space="0" w:color="000000"/>
              <w:right w:val="single" w:sz="4" w:space="0" w:color="000000"/>
            </w:tcBorders>
          </w:tcPr>
          <w:p w14:paraId="677780E3" w14:textId="77777777" w:rsidR="00A32E84" w:rsidRPr="00DF374E" w:rsidRDefault="00A32E84" w:rsidP="00DF374E">
            <w:pPr>
              <w:spacing w:after="0" w:line="240" w:lineRule="auto"/>
              <w:jc w:val="both"/>
              <w:rPr>
                <w:sz w:val="28"/>
                <w:szCs w:val="28"/>
                <w:lang w:val="kk-KZ"/>
              </w:rPr>
            </w:pPr>
            <w:r w:rsidRPr="00DF374E">
              <w:rPr>
                <w:sz w:val="28"/>
                <w:szCs w:val="28"/>
                <w:lang w:val="kk-KZ"/>
              </w:rPr>
              <w:t>34</w:t>
            </w:r>
          </w:p>
        </w:tc>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E987FF2" w14:textId="77777777" w:rsidR="00A32E84" w:rsidRPr="00DF374E" w:rsidRDefault="00A32E84" w:rsidP="00DF374E">
            <w:pPr>
              <w:spacing w:after="0" w:line="240" w:lineRule="auto"/>
              <w:jc w:val="both"/>
              <w:rPr>
                <w:sz w:val="28"/>
                <w:szCs w:val="28"/>
                <w:lang w:val="kk-KZ"/>
              </w:rPr>
            </w:pPr>
            <w:r w:rsidRPr="00DF374E">
              <w:rPr>
                <w:sz w:val="28"/>
                <w:szCs w:val="28"/>
                <w:lang w:val="kk-KZ"/>
              </w:rPr>
              <w:t>32</w:t>
            </w:r>
          </w:p>
        </w:tc>
        <w:tc>
          <w:tcPr>
            <w:tcW w:w="99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B714DF0" w14:textId="77777777" w:rsidR="00A32E84" w:rsidRPr="00DF374E" w:rsidRDefault="00A32E84" w:rsidP="00DF374E">
            <w:pPr>
              <w:spacing w:after="0" w:line="240" w:lineRule="auto"/>
              <w:jc w:val="both"/>
              <w:rPr>
                <w:sz w:val="28"/>
                <w:szCs w:val="28"/>
                <w:lang w:val="kk-KZ"/>
              </w:rPr>
            </w:pPr>
            <w:r w:rsidRPr="00DF374E">
              <w:rPr>
                <w:sz w:val="28"/>
                <w:szCs w:val="28"/>
                <w:lang w:val="kk-KZ"/>
              </w:rPr>
              <w:t>35</w:t>
            </w:r>
          </w:p>
        </w:tc>
        <w:tc>
          <w:tcPr>
            <w:tcW w:w="709" w:type="dxa"/>
            <w:tcBorders>
              <w:top w:val="single" w:sz="4" w:space="0" w:color="000000"/>
              <w:left w:val="single" w:sz="4" w:space="0" w:color="000000"/>
              <w:bottom w:val="single" w:sz="4" w:space="0" w:color="000000"/>
              <w:right w:val="single" w:sz="4" w:space="0" w:color="000000"/>
            </w:tcBorders>
          </w:tcPr>
          <w:p w14:paraId="74C7E719" w14:textId="77777777" w:rsidR="00A32E84" w:rsidRPr="00DF374E" w:rsidRDefault="00A32E84" w:rsidP="00DF374E">
            <w:pPr>
              <w:spacing w:after="0" w:line="240" w:lineRule="auto"/>
              <w:jc w:val="both"/>
              <w:rPr>
                <w:sz w:val="28"/>
                <w:szCs w:val="28"/>
                <w:lang w:val="kk-KZ"/>
              </w:rPr>
            </w:pPr>
            <w:r w:rsidRPr="00DF374E">
              <w:rPr>
                <w:sz w:val="28"/>
                <w:szCs w:val="28"/>
                <w:lang w:val="kk-KZ"/>
              </w:rPr>
              <w:t>33</w:t>
            </w:r>
          </w:p>
        </w:tc>
        <w:tc>
          <w:tcPr>
            <w:tcW w:w="992" w:type="dxa"/>
            <w:tcBorders>
              <w:top w:val="single" w:sz="4" w:space="0" w:color="000000"/>
              <w:left w:val="single" w:sz="4" w:space="0" w:color="000000"/>
              <w:bottom w:val="single" w:sz="4" w:space="0" w:color="000000"/>
              <w:right w:val="single" w:sz="4" w:space="0" w:color="000000"/>
            </w:tcBorders>
          </w:tcPr>
          <w:p w14:paraId="33F98E1D" w14:textId="77777777" w:rsidR="00A32E84" w:rsidRPr="00DF374E" w:rsidRDefault="00A32E84" w:rsidP="00DF374E">
            <w:pPr>
              <w:spacing w:after="0" w:line="240" w:lineRule="auto"/>
              <w:jc w:val="both"/>
              <w:rPr>
                <w:sz w:val="28"/>
                <w:szCs w:val="28"/>
                <w:lang w:val="kk-KZ"/>
              </w:rPr>
            </w:pPr>
            <w:r w:rsidRPr="00DF374E">
              <w:rPr>
                <w:sz w:val="28"/>
                <w:szCs w:val="28"/>
                <w:lang w:val="kk-KZ"/>
              </w:rPr>
              <w:t>36</w:t>
            </w:r>
          </w:p>
        </w:tc>
        <w:tc>
          <w:tcPr>
            <w:tcW w:w="964" w:type="dxa"/>
            <w:tcBorders>
              <w:top w:val="single" w:sz="4" w:space="0" w:color="000000"/>
              <w:left w:val="single" w:sz="4" w:space="0" w:color="000000"/>
              <w:bottom w:val="single" w:sz="4" w:space="0" w:color="000000"/>
              <w:right w:val="single" w:sz="4" w:space="0" w:color="auto"/>
            </w:tcBorders>
          </w:tcPr>
          <w:p w14:paraId="07CDB4E6" w14:textId="77777777" w:rsidR="00A32E84" w:rsidRPr="00DF374E" w:rsidRDefault="00A32E84" w:rsidP="00DF374E">
            <w:pPr>
              <w:spacing w:after="0" w:line="240" w:lineRule="auto"/>
              <w:jc w:val="both"/>
              <w:rPr>
                <w:sz w:val="28"/>
                <w:szCs w:val="28"/>
                <w:lang w:val="kk-KZ"/>
              </w:rPr>
            </w:pPr>
            <w:r w:rsidRPr="00DF374E">
              <w:rPr>
                <w:sz w:val="28"/>
                <w:szCs w:val="28"/>
                <w:lang w:val="kk-KZ"/>
              </w:rPr>
              <w:t>34</w:t>
            </w:r>
          </w:p>
        </w:tc>
      </w:tr>
      <w:tr w:rsidR="00A32E84" w:rsidRPr="00DF374E" w14:paraId="64F16B7B" w14:textId="77777777" w:rsidTr="00E82145">
        <w:trPr>
          <w:trHeight w:val="181"/>
        </w:trPr>
        <w:tc>
          <w:tcPr>
            <w:tcW w:w="2694" w:type="dxa"/>
            <w:tcBorders>
              <w:top w:val="single" w:sz="4" w:space="0" w:color="000000"/>
              <w:left w:val="single" w:sz="4" w:space="0" w:color="000000"/>
              <w:bottom w:val="single" w:sz="4" w:space="0" w:color="000000"/>
              <w:right w:val="single" w:sz="4" w:space="0" w:color="000000"/>
            </w:tcBorders>
            <w:hideMark/>
          </w:tcPr>
          <w:p w14:paraId="437234AD" w14:textId="77777777" w:rsidR="00A32E84" w:rsidRPr="00DF374E" w:rsidRDefault="00A32E84" w:rsidP="00DF374E">
            <w:pPr>
              <w:spacing w:after="0" w:line="240" w:lineRule="auto"/>
              <w:jc w:val="both"/>
              <w:rPr>
                <w:sz w:val="28"/>
                <w:szCs w:val="28"/>
                <w:lang w:val="kk-KZ"/>
              </w:rPr>
            </w:pPr>
            <w:r w:rsidRPr="00DF374E">
              <w:rPr>
                <w:sz w:val="28"/>
                <w:szCs w:val="28"/>
                <w:lang w:val="kk-KZ"/>
              </w:rPr>
              <w:t>Вариативтік компонент</w:t>
            </w:r>
          </w:p>
        </w:tc>
        <w:tc>
          <w:tcPr>
            <w:tcW w:w="709" w:type="dxa"/>
            <w:tcBorders>
              <w:top w:val="single" w:sz="4" w:space="0" w:color="000000"/>
              <w:left w:val="single" w:sz="4" w:space="0" w:color="000000"/>
              <w:bottom w:val="single" w:sz="4" w:space="0" w:color="000000"/>
              <w:right w:val="single" w:sz="4" w:space="0" w:color="000000"/>
            </w:tcBorders>
          </w:tcPr>
          <w:p w14:paraId="0F5BB0D6" w14:textId="77777777" w:rsidR="00A32E84" w:rsidRPr="00DF374E" w:rsidRDefault="00A32E84" w:rsidP="00DF374E">
            <w:pPr>
              <w:spacing w:after="0" w:line="240" w:lineRule="auto"/>
              <w:jc w:val="both"/>
              <w:rPr>
                <w:sz w:val="28"/>
                <w:szCs w:val="28"/>
                <w:lang w:val="kk-KZ"/>
              </w:rPr>
            </w:pPr>
            <w:r w:rsidRPr="00DF374E">
              <w:rPr>
                <w:sz w:val="28"/>
                <w:szCs w:val="28"/>
                <w:lang w:val="kk-KZ"/>
              </w:rPr>
              <w:t>1</w:t>
            </w:r>
          </w:p>
        </w:tc>
        <w:tc>
          <w:tcPr>
            <w:tcW w:w="709" w:type="dxa"/>
            <w:tcBorders>
              <w:top w:val="single" w:sz="4" w:space="0" w:color="000000"/>
              <w:left w:val="single" w:sz="4" w:space="0" w:color="000000"/>
              <w:bottom w:val="single" w:sz="4" w:space="0" w:color="000000"/>
              <w:right w:val="single" w:sz="4" w:space="0" w:color="000000"/>
            </w:tcBorders>
          </w:tcPr>
          <w:p w14:paraId="4B9BA901" w14:textId="77777777" w:rsidR="00A32E84" w:rsidRPr="00DF374E" w:rsidRDefault="00A32E84" w:rsidP="00DF374E">
            <w:pPr>
              <w:spacing w:after="0" w:line="240" w:lineRule="auto"/>
              <w:jc w:val="both"/>
              <w:rPr>
                <w:sz w:val="28"/>
                <w:szCs w:val="28"/>
                <w:lang w:val="kk-KZ"/>
              </w:rPr>
            </w:pPr>
            <w:r w:rsidRPr="00DF374E">
              <w:rPr>
                <w:sz w:val="28"/>
                <w:szCs w:val="28"/>
                <w:lang w:val="kk-KZ"/>
              </w:rPr>
              <w:t>3</w:t>
            </w:r>
          </w:p>
        </w:tc>
        <w:tc>
          <w:tcPr>
            <w:tcW w:w="708" w:type="dxa"/>
            <w:tcBorders>
              <w:top w:val="single" w:sz="4" w:space="0" w:color="000000"/>
              <w:left w:val="single" w:sz="4" w:space="0" w:color="000000"/>
              <w:bottom w:val="single" w:sz="4" w:space="0" w:color="000000"/>
              <w:right w:val="single" w:sz="4" w:space="0" w:color="000000"/>
            </w:tcBorders>
          </w:tcPr>
          <w:p w14:paraId="2DAF6C19" w14:textId="77777777" w:rsidR="00A32E84" w:rsidRPr="00DF374E" w:rsidRDefault="00A32E84" w:rsidP="00DF374E">
            <w:pPr>
              <w:spacing w:after="0" w:line="240" w:lineRule="auto"/>
              <w:jc w:val="both"/>
              <w:rPr>
                <w:sz w:val="28"/>
                <w:szCs w:val="28"/>
                <w:lang w:val="kk-KZ"/>
              </w:rPr>
            </w:pPr>
            <w:r w:rsidRPr="00DF374E">
              <w:rPr>
                <w:sz w:val="28"/>
                <w:szCs w:val="28"/>
                <w:lang w:val="kk-KZ"/>
              </w:rPr>
              <w:t>2</w:t>
            </w:r>
          </w:p>
        </w:tc>
        <w:tc>
          <w:tcPr>
            <w:tcW w:w="709" w:type="dxa"/>
            <w:tcBorders>
              <w:top w:val="single" w:sz="4" w:space="0" w:color="000000"/>
              <w:left w:val="single" w:sz="4" w:space="0" w:color="000000"/>
              <w:bottom w:val="single" w:sz="4" w:space="0" w:color="000000"/>
              <w:right w:val="single" w:sz="4" w:space="0" w:color="000000"/>
            </w:tcBorders>
          </w:tcPr>
          <w:p w14:paraId="3DD2C1AA" w14:textId="77777777" w:rsidR="00A32E84" w:rsidRPr="00DF374E" w:rsidRDefault="00A32E84" w:rsidP="00DF374E">
            <w:pPr>
              <w:spacing w:after="0" w:line="240" w:lineRule="auto"/>
              <w:jc w:val="both"/>
              <w:rPr>
                <w:sz w:val="28"/>
                <w:szCs w:val="28"/>
                <w:lang w:val="kk-KZ"/>
              </w:rPr>
            </w:pPr>
            <w:r w:rsidRPr="00DF374E">
              <w:rPr>
                <w:sz w:val="28"/>
                <w:szCs w:val="28"/>
                <w:lang w:val="kk-KZ"/>
              </w:rPr>
              <w:t>4</w:t>
            </w:r>
          </w:p>
        </w:tc>
        <w:tc>
          <w:tcPr>
            <w:tcW w:w="879" w:type="dxa"/>
            <w:tcBorders>
              <w:top w:val="single" w:sz="4" w:space="0" w:color="000000"/>
              <w:left w:val="single" w:sz="4" w:space="0" w:color="000000"/>
              <w:bottom w:val="single" w:sz="4" w:space="0" w:color="000000"/>
              <w:right w:val="single" w:sz="4" w:space="0" w:color="000000"/>
            </w:tcBorders>
          </w:tcPr>
          <w:p w14:paraId="595C74A4" w14:textId="77777777" w:rsidR="00A32E84" w:rsidRPr="00DF374E" w:rsidRDefault="00A32E84" w:rsidP="00DF374E">
            <w:pPr>
              <w:spacing w:after="0" w:line="240" w:lineRule="auto"/>
              <w:jc w:val="both"/>
              <w:rPr>
                <w:sz w:val="28"/>
                <w:szCs w:val="28"/>
                <w:lang w:val="kk-KZ"/>
              </w:rPr>
            </w:pPr>
            <w:r w:rsidRPr="00DF374E">
              <w:rPr>
                <w:sz w:val="28"/>
                <w:szCs w:val="28"/>
                <w:lang w:val="kk-KZ"/>
              </w:rPr>
              <w:t>-</w:t>
            </w:r>
          </w:p>
        </w:tc>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AF3A845" w14:textId="77777777" w:rsidR="00A32E84" w:rsidRPr="00DF374E" w:rsidRDefault="00A32E84" w:rsidP="00DF374E">
            <w:pPr>
              <w:spacing w:after="0" w:line="240" w:lineRule="auto"/>
              <w:jc w:val="both"/>
              <w:rPr>
                <w:sz w:val="28"/>
                <w:szCs w:val="28"/>
                <w:lang w:val="kk-KZ"/>
              </w:rPr>
            </w:pPr>
            <w:r w:rsidRPr="00DF374E">
              <w:rPr>
                <w:sz w:val="28"/>
                <w:szCs w:val="28"/>
                <w:lang w:val="kk-KZ"/>
              </w:rPr>
              <w:t>2</w:t>
            </w:r>
          </w:p>
        </w:tc>
        <w:tc>
          <w:tcPr>
            <w:tcW w:w="99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08B401A" w14:textId="77777777" w:rsidR="00A32E84" w:rsidRPr="00DF374E" w:rsidRDefault="00A32E84" w:rsidP="00DF374E">
            <w:pPr>
              <w:spacing w:after="0" w:line="240" w:lineRule="auto"/>
              <w:jc w:val="both"/>
              <w:rPr>
                <w:sz w:val="28"/>
                <w:szCs w:val="28"/>
                <w:lang w:val="kk-KZ"/>
              </w:rPr>
            </w:pPr>
            <w:r w:rsidRPr="00DF374E">
              <w:rPr>
                <w:sz w:val="28"/>
                <w:szCs w:val="28"/>
                <w:lang w:val="kk-KZ"/>
              </w:rPr>
              <w:t>1</w:t>
            </w:r>
          </w:p>
        </w:tc>
        <w:tc>
          <w:tcPr>
            <w:tcW w:w="709" w:type="dxa"/>
            <w:tcBorders>
              <w:top w:val="single" w:sz="4" w:space="0" w:color="000000"/>
              <w:left w:val="single" w:sz="4" w:space="0" w:color="000000"/>
              <w:bottom w:val="single" w:sz="4" w:space="0" w:color="000000"/>
              <w:right w:val="single" w:sz="4" w:space="0" w:color="000000"/>
            </w:tcBorders>
          </w:tcPr>
          <w:p w14:paraId="7926E189" w14:textId="77777777" w:rsidR="00A32E84" w:rsidRPr="00DF374E" w:rsidRDefault="00A32E84" w:rsidP="00DF374E">
            <w:pPr>
              <w:spacing w:after="0" w:line="240" w:lineRule="auto"/>
              <w:jc w:val="both"/>
              <w:rPr>
                <w:sz w:val="28"/>
                <w:szCs w:val="28"/>
                <w:lang w:val="kk-KZ"/>
              </w:rPr>
            </w:pPr>
            <w:r w:rsidRPr="00DF374E">
              <w:rPr>
                <w:sz w:val="28"/>
                <w:szCs w:val="28"/>
                <w:lang w:val="kk-KZ"/>
              </w:rPr>
              <w:t>3</w:t>
            </w:r>
          </w:p>
        </w:tc>
        <w:tc>
          <w:tcPr>
            <w:tcW w:w="992" w:type="dxa"/>
            <w:tcBorders>
              <w:top w:val="single" w:sz="4" w:space="0" w:color="000000"/>
              <w:left w:val="single" w:sz="4" w:space="0" w:color="000000"/>
              <w:bottom w:val="single" w:sz="4" w:space="0" w:color="000000"/>
              <w:right w:val="single" w:sz="4" w:space="0" w:color="000000"/>
            </w:tcBorders>
          </w:tcPr>
          <w:p w14:paraId="63A73888" w14:textId="77777777" w:rsidR="00A32E84" w:rsidRPr="00DF374E" w:rsidRDefault="00A32E84" w:rsidP="00DF374E">
            <w:pPr>
              <w:spacing w:after="0" w:line="240" w:lineRule="auto"/>
              <w:jc w:val="both"/>
              <w:rPr>
                <w:sz w:val="28"/>
                <w:szCs w:val="28"/>
                <w:lang w:val="kk-KZ"/>
              </w:rPr>
            </w:pPr>
            <w:r w:rsidRPr="00DF374E">
              <w:rPr>
                <w:sz w:val="28"/>
                <w:szCs w:val="28"/>
                <w:lang w:val="kk-KZ"/>
              </w:rPr>
              <w:t>2</w:t>
            </w:r>
          </w:p>
        </w:tc>
        <w:tc>
          <w:tcPr>
            <w:tcW w:w="964" w:type="dxa"/>
            <w:tcBorders>
              <w:top w:val="single" w:sz="4" w:space="0" w:color="000000"/>
              <w:left w:val="single" w:sz="4" w:space="0" w:color="000000"/>
              <w:bottom w:val="single" w:sz="4" w:space="0" w:color="000000"/>
              <w:right w:val="single" w:sz="4" w:space="0" w:color="auto"/>
            </w:tcBorders>
          </w:tcPr>
          <w:p w14:paraId="2130B737" w14:textId="77777777" w:rsidR="00A32E84" w:rsidRPr="00DF374E" w:rsidRDefault="00A32E84" w:rsidP="00DF374E">
            <w:pPr>
              <w:spacing w:after="0" w:line="240" w:lineRule="auto"/>
              <w:jc w:val="both"/>
              <w:rPr>
                <w:sz w:val="28"/>
                <w:szCs w:val="28"/>
                <w:lang w:val="kk-KZ"/>
              </w:rPr>
            </w:pPr>
            <w:r w:rsidRPr="00DF374E">
              <w:rPr>
                <w:sz w:val="28"/>
                <w:szCs w:val="28"/>
                <w:lang w:val="kk-KZ"/>
              </w:rPr>
              <w:t>4</w:t>
            </w:r>
          </w:p>
        </w:tc>
      </w:tr>
      <w:tr w:rsidR="00A32E84" w:rsidRPr="00DF374E" w14:paraId="5156C0AE" w14:textId="77777777" w:rsidTr="00E82145">
        <w:trPr>
          <w:trHeight w:val="70"/>
        </w:trPr>
        <w:tc>
          <w:tcPr>
            <w:tcW w:w="2694" w:type="dxa"/>
            <w:tcBorders>
              <w:top w:val="single" w:sz="4" w:space="0" w:color="000000"/>
              <w:left w:val="single" w:sz="4" w:space="0" w:color="000000"/>
              <w:bottom w:val="single" w:sz="4" w:space="0" w:color="000000"/>
              <w:right w:val="single" w:sz="4" w:space="0" w:color="000000"/>
            </w:tcBorders>
            <w:hideMark/>
          </w:tcPr>
          <w:p w14:paraId="1CB537DC" w14:textId="77777777" w:rsidR="00A32E84" w:rsidRPr="00DF374E" w:rsidRDefault="00A32E84" w:rsidP="00DF374E">
            <w:pPr>
              <w:spacing w:after="0" w:line="240" w:lineRule="auto"/>
              <w:jc w:val="both"/>
              <w:rPr>
                <w:sz w:val="28"/>
                <w:szCs w:val="28"/>
                <w:lang w:val="kk-KZ"/>
              </w:rPr>
            </w:pPr>
            <w:r w:rsidRPr="00DF374E">
              <w:rPr>
                <w:sz w:val="28"/>
                <w:szCs w:val="28"/>
                <w:lang w:val="kk-KZ"/>
              </w:rPr>
              <w:t>Оқу жүктемесінің жоғарғы шекті көлемі</w:t>
            </w:r>
          </w:p>
        </w:tc>
        <w:tc>
          <w:tcPr>
            <w:tcW w:w="709" w:type="dxa"/>
            <w:tcBorders>
              <w:top w:val="single" w:sz="4" w:space="0" w:color="000000"/>
              <w:left w:val="single" w:sz="4" w:space="0" w:color="000000"/>
              <w:bottom w:val="single" w:sz="4" w:space="0" w:color="000000"/>
              <w:right w:val="single" w:sz="4" w:space="0" w:color="000000"/>
            </w:tcBorders>
          </w:tcPr>
          <w:p w14:paraId="6F2CB528" w14:textId="77777777" w:rsidR="00A32E84" w:rsidRPr="00DF374E" w:rsidRDefault="00A32E84" w:rsidP="00DF374E">
            <w:pPr>
              <w:spacing w:after="0" w:line="240" w:lineRule="auto"/>
              <w:jc w:val="both"/>
              <w:rPr>
                <w:sz w:val="28"/>
                <w:szCs w:val="28"/>
                <w:lang w:val="kk-KZ"/>
              </w:rPr>
            </w:pPr>
            <w:r w:rsidRPr="00DF374E">
              <w:rPr>
                <w:sz w:val="28"/>
                <w:szCs w:val="28"/>
                <w:lang w:val="kk-KZ"/>
              </w:rPr>
              <w:t>32</w:t>
            </w:r>
          </w:p>
        </w:tc>
        <w:tc>
          <w:tcPr>
            <w:tcW w:w="709" w:type="dxa"/>
            <w:tcBorders>
              <w:top w:val="single" w:sz="4" w:space="0" w:color="000000"/>
              <w:left w:val="single" w:sz="4" w:space="0" w:color="000000"/>
              <w:bottom w:val="single" w:sz="4" w:space="0" w:color="000000"/>
              <w:right w:val="single" w:sz="4" w:space="0" w:color="000000"/>
            </w:tcBorders>
          </w:tcPr>
          <w:p w14:paraId="212EAF40" w14:textId="77777777" w:rsidR="00A32E84" w:rsidRPr="00DF374E" w:rsidRDefault="00A32E84" w:rsidP="00DF374E">
            <w:pPr>
              <w:spacing w:after="0" w:line="240" w:lineRule="auto"/>
              <w:jc w:val="both"/>
              <w:rPr>
                <w:sz w:val="28"/>
                <w:szCs w:val="28"/>
                <w:lang w:val="kk-KZ"/>
              </w:rPr>
            </w:pPr>
            <w:r w:rsidRPr="00DF374E">
              <w:rPr>
                <w:sz w:val="28"/>
                <w:szCs w:val="28"/>
                <w:lang w:val="kk-KZ"/>
              </w:rPr>
              <w:t>32</w:t>
            </w:r>
          </w:p>
        </w:tc>
        <w:tc>
          <w:tcPr>
            <w:tcW w:w="708" w:type="dxa"/>
            <w:tcBorders>
              <w:top w:val="single" w:sz="4" w:space="0" w:color="000000"/>
              <w:left w:val="single" w:sz="4" w:space="0" w:color="000000"/>
              <w:bottom w:val="single" w:sz="4" w:space="0" w:color="000000"/>
              <w:right w:val="single" w:sz="4" w:space="0" w:color="000000"/>
            </w:tcBorders>
          </w:tcPr>
          <w:p w14:paraId="1705FD80" w14:textId="77777777" w:rsidR="00A32E84" w:rsidRPr="00DF374E" w:rsidRDefault="00A32E84" w:rsidP="00DF374E">
            <w:pPr>
              <w:spacing w:after="0" w:line="240" w:lineRule="auto"/>
              <w:jc w:val="both"/>
              <w:rPr>
                <w:sz w:val="28"/>
                <w:szCs w:val="28"/>
                <w:lang w:val="kk-KZ"/>
              </w:rPr>
            </w:pPr>
            <w:r w:rsidRPr="00DF374E">
              <w:rPr>
                <w:sz w:val="28"/>
                <w:szCs w:val="28"/>
                <w:lang w:val="kk-KZ"/>
              </w:rPr>
              <w:t>33</w:t>
            </w:r>
          </w:p>
        </w:tc>
        <w:tc>
          <w:tcPr>
            <w:tcW w:w="709" w:type="dxa"/>
            <w:tcBorders>
              <w:top w:val="single" w:sz="4" w:space="0" w:color="000000"/>
              <w:left w:val="single" w:sz="4" w:space="0" w:color="000000"/>
              <w:bottom w:val="single" w:sz="4" w:space="0" w:color="000000"/>
              <w:right w:val="single" w:sz="4" w:space="0" w:color="000000"/>
            </w:tcBorders>
          </w:tcPr>
          <w:p w14:paraId="5BDAC368" w14:textId="77777777" w:rsidR="00A32E84" w:rsidRPr="00DF374E" w:rsidRDefault="00A32E84" w:rsidP="00DF374E">
            <w:pPr>
              <w:spacing w:after="0" w:line="240" w:lineRule="auto"/>
              <w:jc w:val="both"/>
              <w:rPr>
                <w:sz w:val="28"/>
                <w:szCs w:val="28"/>
                <w:lang w:val="kk-KZ"/>
              </w:rPr>
            </w:pPr>
            <w:r w:rsidRPr="00DF374E">
              <w:rPr>
                <w:sz w:val="28"/>
                <w:szCs w:val="28"/>
                <w:lang w:val="kk-KZ"/>
              </w:rPr>
              <w:t>33</w:t>
            </w:r>
          </w:p>
        </w:tc>
        <w:tc>
          <w:tcPr>
            <w:tcW w:w="879" w:type="dxa"/>
            <w:tcBorders>
              <w:top w:val="single" w:sz="4" w:space="0" w:color="000000"/>
              <w:left w:val="single" w:sz="4" w:space="0" w:color="000000"/>
              <w:bottom w:val="single" w:sz="4" w:space="0" w:color="000000"/>
              <w:right w:val="single" w:sz="4" w:space="0" w:color="000000"/>
            </w:tcBorders>
          </w:tcPr>
          <w:p w14:paraId="7287578D" w14:textId="77777777" w:rsidR="00A32E84" w:rsidRPr="00DF374E" w:rsidRDefault="00A32E84" w:rsidP="00DF374E">
            <w:pPr>
              <w:spacing w:after="0" w:line="240" w:lineRule="auto"/>
              <w:jc w:val="both"/>
              <w:rPr>
                <w:sz w:val="28"/>
                <w:szCs w:val="28"/>
                <w:lang w:val="kk-KZ"/>
              </w:rPr>
            </w:pPr>
            <w:r w:rsidRPr="00DF374E">
              <w:rPr>
                <w:sz w:val="28"/>
                <w:szCs w:val="28"/>
                <w:lang w:val="kk-KZ"/>
              </w:rPr>
              <w:t>34</w:t>
            </w:r>
          </w:p>
        </w:tc>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D36B635" w14:textId="77777777" w:rsidR="00A32E84" w:rsidRPr="00DF374E" w:rsidRDefault="00A32E84" w:rsidP="00DF374E">
            <w:pPr>
              <w:spacing w:after="0" w:line="240" w:lineRule="auto"/>
              <w:jc w:val="both"/>
              <w:rPr>
                <w:sz w:val="28"/>
                <w:szCs w:val="28"/>
                <w:lang w:val="kk-KZ"/>
              </w:rPr>
            </w:pPr>
            <w:r w:rsidRPr="00DF374E">
              <w:rPr>
                <w:sz w:val="28"/>
                <w:szCs w:val="28"/>
                <w:lang w:val="kk-KZ"/>
              </w:rPr>
              <w:t>34</w:t>
            </w:r>
          </w:p>
        </w:tc>
        <w:tc>
          <w:tcPr>
            <w:tcW w:w="99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6F8DE01" w14:textId="77777777" w:rsidR="00A32E84" w:rsidRPr="00DF374E" w:rsidRDefault="00A32E84" w:rsidP="00DF374E">
            <w:pPr>
              <w:spacing w:after="0" w:line="240" w:lineRule="auto"/>
              <w:jc w:val="both"/>
              <w:rPr>
                <w:sz w:val="28"/>
                <w:szCs w:val="28"/>
                <w:lang w:val="kk-KZ"/>
              </w:rPr>
            </w:pPr>
            <w:r w:rsidRPr="00DF374E">
              <w:rPr>
                <w:sz w:val="28"/>
                <w:szCs w:val="28"/>
                <w:lang w:val="kk-KZ"/>
              </w:rPr>
              <w:t>36</w:t>
            </w:r>
          </w:p>
        </w:tc>
        <w:tc>
          <w:tcPr>
            <w:tcW w:w="709" w:type="dxa"/>
            <w:tcBorders>
              <w:top w:val="single" w:sz="4" w:space="0" w:color="000000"/>
              <w:left w:val="single" w:sz="4" w:space="0" w:color="000000"/>
              <w:bottom w:val="single" w:sz="4" w:space="0" w:color="000000"/>
              <w:right w:val="single" w:sz="4" w:space="0" w:color="000000"/>
            </w:tcBorders>
          </w:tcPr>
          <w:p w14:paraId="5469A288" w14:textId="77777777" w:rsidR="00A32E84" w:rsidRPr="00DF374E" w:rsidRDefault="00A32E84" w:rsidP="00DF374E">
            <w:pPr>
              <w:spacing w:after="0" w:line="240" w:lineRule="auto"/>
              <w:jc w:val="both"/>
              <w:rPr>
                <w:sz w:val="28"/>
                <w:szCs w:val="28"/>
                <w:lang w:val="kk-KZ"/>
              </w:rPr>
            </w:pPr>
            <w:r w:rsidRPr="00DF374E">
              <w:rPr>
                <w:sz w:val="28"/>
                <w:szCs w:val="28"/>
                <w:lang w:val="kk-KZ"/>
              </w:rPr>
              <w:t>36</w:t>
            </w:r>
          </w:p>
        </w:tc>
        <w:tc>
          <w:tcPr>
            <w:tcW w:w="992" w:type="dxa"/>
            <w:tcBorders>
              <w:top w:val="single" w:sz="4" w:space="0" w:color="000000"/>
              <w:left w:val="single" w:sz="4" w:space="0" w:color="000000"/>
              <w:bottom w:val="single" w:sz="4" w:space="0" w:color="000000"/>
              <w:right w:val="single" w:sz="4" w:space="0" w:color="000000"/>
            </w:tcBorders>
          </w:tcPr>
          <w:p w14:paraId="738D10E6" w14:textId="77777777" w:rsidR="00A32E84" w:rsidRPr="00DF374E" w:rsidRDefault="00A32E84" w:rsidP="00DF374E">
            <w:pPr>
              <w:spacing w:after="0" w:line="240" w:lineRule="auto"/>
              <w:jc w:val="both"/>
              <w:rPr>
                <w:sz w:val="28"/>
                <w:szCs w:val="28"/>
                <w:lang w:val="kk-KZ"/>
              </w:rPr>
            </w:pPr>
            <w:r w:rsidRPr="00DF374E">
              <w:rPr>
                <w:sz w:val="28"/>
                <w:szCs w:val="28"/>
                <w:lang w:val="kk-KZ"/>
              </w:rPr>
              <w:t>38</w:t>
            </w:r>
          </w:p>
        </w:tc>
        <w:tc>
          <w:tcPr>
            <w:tcW w:w="964" w:type="dxa"/>
            <w:tcBorders>
              <w:top w:val="single" w:sz="4" w:space="0" w:color="000000"/>
              <w:left w:val="single" w:sz="4" w:space="0" w:color="000000"/>
              <w:bottom w:val="single" w:sz="4" w:space="0" w:color="000000"/>
              <w:right w:val="single" w:sz="4" w:space="0" w:color="auto"/>
            </w:tcBorders>
          </w:tcPr>
          <w:p w14:paraId="05CE2B10" w14:textId="77777777" w:rsidR="00A32E84" w:rsidRPr="00DF374E" w:rsidRDefault="00A32E84" w:rsidP="00DF374E">
            <w:pPr>
              <w:spacing w:after="0" w:line="240" w:lineRule="auto"/>
              <w:jc w:val="both"/>
              <w:rPr>
                <w:sz w:val="28"/>
                <w:szCs w:val="28"/>
                <w:lang w:val="kk-KZ"/>
              </w:rPr>
            </w:pPr>
            <w:r w:rsidRPr="00DF374E">
              <w:rPr>
                <w:sz w:val="28"/>
                <w:szCs w:val="28"/>
                <w:lang w:val="kk-KZ"/>
              </w:rPr>
              <w:t>38</w:t>
            </w:r>
          </w:p>
        </w:tc>
      </w:tr>
    </w:tbl>
    <w:p w14:paraId="082AB213" w14:textId="77777777" w:rsidR="00A32E84" w:rsidRPr="00DF374E" w:rsidRDefault="00A32E84" w:rsidP="00DF374E">
      <w:pPr>
        <w:spacing w:after="0" w:line="240" w:lineRule="auto"/>
        <w:jc w:val="center"/>
        <w:rPr>
          <w:b/>
          <w:bCs/>
          <w:sz w:val="28"/>
          <w:szCs w:val="28"/>
          <w:lang w:val="kk-KZ"/>
        </w:rPr>
      </w:pPr>
      <w:r w:rsidRPr="00DF374E">
        <w:rPr>
          <w:b/>
          <w:bCs/>
          <w:sz w:val="28"/>
          <w:szCs w:val="28"/>
          <w:lang w:val="kk-KZ"/>
        </w:rPr>
        <w:t>Жоғары саты</w:t>
      </w:r>
    </w:p>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2410"/>
        <w:gridCol w:w="2410"/>
        <w:gridCol w:w="2035"/>
        <w:gridCol w:w="1225"/>
      </w:tblGrid>
      <w:tr w:rsidR="00A32E84" w:rsidRPr="00DF374E" w14:paraId="0D1112A1" w14:textId="77777777" w:rsidTr="00E82145">
        <w:trPr>
          <w:trHeight w:val="188"/>
        </w:trPr>
        <w:tc>
          <w:tcPr>
            <w:tcW w:w="2694" w:type="dxa"/>
            <w:tcBorders>
              <w:top w:val="single" w:sz="4" w:space="0" w:color="000000"/>
              <w:left w:val="single" w:sz="4" w:space="0" w:color="000000"/>
              <w:bottom w:val="single" w:sz="4" w:space="0" w:color="000000"/>
              <w:right w:val="single" w:sz="4" w:space="0" w:color="000000"/>
            </w:tcBorders>
            <w:hideMark/>
          </w:tcPr>
          <w:p w14:paraId="68FE34BA" w14:textId="77777777" w:rsidR="00A32E84" w:rsidRPr="00DF374E" w:rsidRDefault="00A32E84" w:rsidP="00DF374E">
            <w:pPr>
              <w:spacing w:after="0" w:line="240" w:lineRule="auto"/>
              <w:jc w:val="both"/>
              <w:rPr>
                <w:b/>
                <w:bCs/>
                <w:sz w:val="28"/>
                <w:szCs w:val="28"/>
                <w:lang w:val="kk-KZ"/>
              </w:rPr>
            </w:pPr>
            <w:r w:rsidRPr="00DF374E">
              <w:rPr>
                <w:b/>
                <w:bCs/>
                <w:sz w:val="28"/>
                <w:szCs w:val="28"/>
                <w:lang w:val="kk-KZ"/>
              </w:rPr>
              <w:t>Кластар</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7B39BBC1" w14:textId="77777777" w:rsidR="00A32E84" w:rsidRPr="00DF374E" w:rsidRDefault="00A32E84" w:rsidP="00DF374E">
            <w:pPr>
              <w:spacing w:after="0" w:line="240" w:lineRule="auto"/>
              <w:jc w:val="both"/>
              <w:rPr>
                <w:b/>
                <w:bCs/>
                <w:sz w:val="28"/>
                <w:szCs w:val="28"/>
                <w:lang w:val="kk-KZ"/>
              </w:rPr>
            </w:pPr>
            <w:r w:rsidRPr="00DF374E">
              <w:rPr>
                <w:b/>
                <w:bCs/>
                <w:sz w:val="28"/>
                <w:szCs w:val="28"/>
                <w:lang w:val="kk-KZ"/>
              </w:rPr>
              <w:t>10 «А» орыс тіл</w:t>
            </w:r>
          </w:p>
        </w:tc>
        <w:tc>
          <w:tcPr>
            <w:tcW w:w="2410" w:type="dxa"/>
            <w:tcBorders>
              <w:top w:val="single" w:sz="4" w:space="0" w:color="000000"/>
              <w:left w:val="single" w:sz="4" w:space="0" w:color="000000"/>
              <w:bottom w:val="single" w:sz="4" w:space="0" w:color="000000"/>
              <w:right w:val="single" w:sz="4" w:space="0" w:color="auto"/>
            </w:tcBorders>
            <w:shd w:val="clear" w:color="auto" w:fill="FFFFFF" w:themeFill="background1"/>
          </w:tcPr>
          <w:p w14:paraId="70E4C270" w14:textId="77777777" w:rsidR="00A32E84" w:rsidRPr="00DF374E" w:rsidRDefault="00A32E84" w:rsidP="00DF374E">
            <w:pPr>
              <w:spacing w:after="0" w:line="240" w:lineRule="auto"/>
              <w:jc w:val="both"/>
              <w:rPr>
                <w:b/>
                <w:bCs/>
                <w:sz w:val="28"/>
                <w:szCs w:val="28"/>
                <w:lang w:val="kk-KZ"/>
              </w:rPr>
            </w:pPr>
            <w:r w:rsidRPr="00DF374E">
              <w:rPr>
                <w:b/>
                <w:bCs/>
                <w:sz w:val="28"/>
                <w:szCs w:val="28"/>
                <w:lang w:val="kk-KZ"/>
              </w:rPr>
              <w:t>10 «Ә» қазақ тіл</w:t>
            </w:r>
          </w:p>
        </w:tc>
        <w:tc>
          <w:tcPr>
            <w:tcW w:w="2035" w:type="dxa"/>
            <w:tcBorders>
              <w:top w:val="single" w:sz="4" w:space="0" w:color="000000"/>
              <w:left w:val="single" w:sz="4" w:space="0" w:color="auto"/>
              <w:bottom w:val="single" w:sz="4" w:space="0" w:color="000000"/>
              <w:right w:val="single" w:sz="4" w:space="0" w:color="000000"/>
            </w:tcBorders>
            <w:shd w:val="clear" w:color="auto" w:fill="FFFFFF" w:themeFill="background1"/>
          </w:tcPr>
          <w:p w14:paraId="13042F1D" w14:textId="77777777" w:rsidR="00A32E84" w:rsidRPr="00DF374E" w:rsidRDefault="00A32E84" w:rsidP="00DF374E">
            <w:pPr>
              <w:spacing w:after="0" w:line="240" w:lineRule="auto"/>
              <w:jc w:val="both"/>
              <w:rPr>
                <w:b/>
                <w:bCs/>
                <w:sz w:val="28"/>
                <w:szCs w:val="28"/>
                <w:lang w:val="kk-KZ"/>
              </w:rPr>
            </w:pPr>
            <w:r w:rsidRPr="00DF374E">
              <w:rPr>
                <w:b/>
                <w:bCs/>
                <w:sz w:val="28"/>
                <w:szCs w:val="28"/>
                <w:lang w:val="kk-KZ"/>
              </w:rPr>
              <w:t>11 «А» орыс тіл</w:t>
            </w:r>
          </w:p>
        </w:tc>
        <w:tc>
          <w:tcPr>
            <w:tcW w:w="122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29018B8" w14:textId="77777777" w:rsidR="00A32E84" w:rsidRPr="00DF374E" w:rsidRDefault="00A32E84" w:rsidP="00DF374E">
            <w:pPr>
              <w:spacing w:after="0" w:line="240" w:lineRule="auto"/>
              <w:jc w:val="both"/>
              <w:rPr>
                <w:b/>
                <w:bCs/>
                <w:sz w:val="28"/>
                <w:szCs w:val="28"/>
                <w:lang w:val="kk-KZ"/>
              </w:rPr>
            </w:pPr>
            <w:r w:rsidRPr="00DF374E">
              <w:rPr>
                <w:b/>
                <w:bCs/>
                <w:sz w:val="28"/>
                <w:szCs w:val="28"/>
                <w:lang w:val="kk-KZ"/>
              </w:rPr>
              <w:t>11 «Ә» қазақ тіл</w:t>
            </w:r>
          </w:p>
        </w:tc>
      </w:tr>
      <w:tr w:rsidR="00A32E84" w:rsidRPr="00BB1BBD" w14:paraId="490AEAA4" w14:textId="77777777" w:rsidTr="00E82145">
        <w:trPr>
          <w:trHeight w:val="427"/>
        </w:trPr>
        <w:tc>
          <w:tcPr>
            <w:tcW w:w="2694" w:type="dxa"/>
            <w:tcBorders>
              <w:top w:val="single" w:sz="4" w:space="0" w:color="000000"/>
              <w:left w:val="single" w:sz="4" w:space="0" w:color="000000"/>
              <w:bottom w:val="single" w:sz="4" w:space="0" w:color="000000"/>
              <w:right w:val="single" w:sz="4" w:space="0" w:color="000000"/>
            </w:tcBorders>
          </w:tcPr>
          <w:p w14:paraId="63045E69" w14:textId="77777777" w:rsidR="00A32E84" w:rsidRPr="00DF374E" w:rsidRDefault="00A32E84" w:rsidP="00DF374E">
            <w:pPr>
              <w:spacing w:after="0" w:line="240" w:lineRule="auto"/>
              <w:jc w:val="both"/>
              <w:rPr>
                <w:sz w:val="28"/>
                <w:szCs w:val="28"/>
                <w:lang w:val="kk-KZ"/>
              </w:rPr>
            </w:pPr>
          </w:p>
        </w:tc>
        <w:tc>
          <w:tcPr>
            <w:tcW w:w="8080" w:type="dxa"/>
            <w:gridSpan w:val="4"/>
            <w:tcBorders>
              <w:top w:val="single" w:sz="4" w:space="0" w:color="000000"/>
              <w:left w:val="single" w:sz="4" w:space="0" w:color="000000"/>
              <w:bottom w:val="single" w:sz="4" w:space="0" w:color="000000"/>
              <w:right w:val="single" w:sz="4" w:space="0" w:color="auto"/>
            </w:tcBorders>
            <w:shd w:val="clear" w:color="auto" w:fill="FFFFFF" w:themeFill="background1"/>
          </w:tcPr>
          <w:p w14:paraId="39A6DDA1" w14:textId="77777777" w:rsidR="00A32E84" w:rsidRPr="00DF374E" w:rsidRDefault="00A32E84" w:rsidP="00DF374E">
            <w:pPr>
              <w:spacing w:after="0" w:line="240" w:lineRule="auto"/>
              <w:rPr>
                <w:iCs/>
                <w:sz w:val="28"/>
                <w:szCs w:val="28"/>
                <w:lang w:val="kk-KZ"/>
              </w:rPr>
            </w:pPr>
            <w:r w:rsidRPr="00DF374E">
              <w:rPr>
                <w:i/>
                <w:iCs/>
                <w:sz w:val="28"/>
                <w:szCs w:val="28"/>
                <w:u w:val="single"/>
                <w:lang w:val="kk-KZ"/>
              </w:rPr>
              <w:t>11«Ә»,11 «Ә», 10 «А», 11 «А» сыныптарына</w:t>
            </w:r>
            <w:r w:rsidRPr="00DF374E">
              <w:rPr>
                <w:iCs/>
                <w:sz w:val="28"/>
                <w:szCs w:val="28"/>
                <w:lang w:val="kk-KZ"/>
              </w:rPr>
              <w:t xml:space="preserve"> ҚР Білім және ғылым министрінің 2012 жылғы 8 қарашадағы №500 бұйрығына 120 және 122-қосымшасы</w:t>
            </w:r>
          </w:p>
          <w:p w14:paraId="51912A27" w14:textId="77777777" w:rsidR="00A32E84" w:rsidRPr="00DF374E" w:rsidRDefault="00A32E84" w:rsidP="00DF374E">
            <w:pPr>
              <w:spacing w:after="0" w:line="240" w:lineRule="auto"/>
              <w:rPr>
                <w:iCs/>
                <w:sz w:val="28"/>
                <w:szCs w:val="28"/>
                <w:lang w:val="kk-KZ"/>
              </w:rPr>
            </w:pPr>
            <w:r w:rsidRPr="00DF374E">
              <w:rPr>
                <w:iCs/>
                <w:sz w:val="28"/>
                <w:szCs w:val="28"/>
                <w:lang w:val="kk-KZ"/>
              </w:rPr>
              <w:t xml:space="preserve"> ҚР Білім және ғылым министрінің 2019 жылғы 15 мамырдағы №205 бұйрығымен бекітілген «Оқыту қазақ және орыс тілінде </w:t>
            </w:r>
            <w:r w:rsidRPr="00DF374E">
              <w:rPr>
                <w:iCs/>
                <w:sz w:val="28"/>
                <w:szCs w:val="28"/>
                <w:lang w:val="kk-KZ"/>
              </w:rPr>
              <w:lastRenderedPageBreak/>
              <w:t>жүргізілетін жаратылыстану - математика бағыт бойынша   жалпы орта білім берудің (жаңартылған мазмұнның) үлгілік оқу жоспарының»  2 және 4- қосымшасы</w:t>
            </w:r>
          </w:p>
        </w:tc>
      </w:tr>
      <w:tr w:rsidR="00A32E84" w:rsidRPr="00DF374E" w14:paraId="781468DF" w14:textId="77777777" w:rsidTr="00E82145">
        <w:trPr>
          <w:trHeight w:val="137"/>
        </w:trPr>
        <w:tc>
          <w:tcPr>
            <w:tcW w:w="2694" w:type="dxa"/>
            <w:tcBorders>
              <w:top w:val="single" w:sz="4" w:space="0" w:color="000000"/>
              <w:left w:val="single" w:sz="4" w:space="0" w:color="000000"/>
              <w:bottom w:val="single" w:sz="4" w:space="0" w:color="000000"/>
              <w:right w:val="single" w:sz="4" w:space="0" w:color="000000"/>
            </w:tcBorders>
            <w:hideMark/>
          </w:tcPr>
          <w:p w14:paraId="42D87290" w14:textId="77777777" w:rsidR="00A32E84" w:rsidRPr="00DF374E" w:rsidRDefault="00A32E84" w:rsidP="00DF374E">
            <w:pPr>
              <w:spacing w:after="0" w:line="240" w:lineRule="auto"/>
              <w:jc w:val="both"/>
              <w:rPr>
                <w:sz w:val="28"/>
                <w:szCs w:val="28"/>
                <w:lang w:val="kk-KZ"/>
              </w:rPr>
            </w:pPr>
            <w:r w:rsidRPr="00DF374E">
              <w:rPr>
                <w:sz w:val="28"/>
                <w:szCs w:val="28"/>
                <w:lang w:val="kk-KZ"/>
              </w:rPr>
              <w:lastRenderedPageBreak/>
              <w:t>Инварианттық компонент</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4AFE81D" w14:textId="77777777" w:rsidR="00A32E84" w:rsidRPr="00DF374E" w:rsidRDefault="00A32E84" w:rsidP="00DF374E">
            <w:pPr>
              <w:spacing w:after="0" w:line="240" w:lineRule="auto"/>
              <w:jc w:val="both"/>
              <w:rPr>
                <w:sz w:val="28"/>
                <w:szCs w:val="28"/>
                <w:lang w:val="kk-KZ"/>
              </w:rPr>
            </w:pPr>
            <w:r w:rsidRPr="00DF374E">
              <w:rPr>
                <w:sz w:val="28"/>
                <w:szCs w:val="28"/>
                <w:lang w:val="kk-KZ"/>
              </w:rPr>
              <w:t>36</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B68664B" w14:textId="77777777" w:rsidR="00A32E84" w:rsidRPr="00DF374E" w:rsidRDefault="00A32E84" w:rsidP="00DF374E">
            <w:pPr>
              <w:spacing w:after="0" w:line="240" w:lineRule="auto"/>
              <w:jc w:val="both"/>
              <w:rPr>
                <w:sz w:val="28"/>
                <w:szCs w:val="28"/>
                <w:lang w:val="kk-KZ"/>
              </w:rPr>
            </w:pPr>
            <w:r w:rsidRPr="00DF374E">
              <w:rPr>
                <w:sz w:val="28"/>
                <w:szCs w:val="28"/>
                <w:lang w:val="kk-KZ"/>
              </w:rPr>
              <w:t>33</w:t>
            </w:r>
          </w:p>
        </w:tc>
        <w:tc>
          <w:tcPr>
            <w:tcW w:w="203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F292935" w14:textId="77777777" w:rsidR="00A32E84" w:rsidRPr="00DF374E" w:rsidRDefault="00A32E84" w:rsidP="00DF374E">
            <w:pPr>
              <w:spacing w:after="0" w:line="240" w:lineRule="auto"/>
              <w:jc w:val="both"/>
              <w:rPr>
                <w:sz w:val="28"/>
                <w:szCs w:val="28"/>
                <w:lang w:val="kk-KZ"/>
              </w:rPr>
            </w:pPr>
            <w:r w:rsidRPr="00DF374E">
              <w:rPr>
                <w:sz w:val="28"/>
                <w:szCs w:val="28"/>
              </w:rPr>
              <w:t>3</w:t>
            </w:r>
            <w:r w:rsidRPr="00DF374E">
              <w:rPr>
                <w:sz w:val="28"/>
                <w:szCs w:val="28"/>
                <w:lang w:val="kk-KZ"/>
              </w:rPr>
              <w:t>6</w:t>
            </w:r>
          </w:p>
        </w:tc>
        <w:tc>
          <w:tcPr>
            <w:tcW w:w="1225" w:type="dxa"/>
            <w:tcBorders>
              <w:top w:val="single" w:sz="4" w:space="0" w:color="000000"/>
              <w:left w:val="single" w:sz="4" w:space="0" w:color="000000"/>
              <w:bottom w:val="single" w:sz="4" w:space="0" w:color="000000"/>
              <w:right w:val="single" w:sz="4" w:space="0" w:color="auto"/>
            </w:tcBorders>
            <w:shd w:val="clear" w:color="auto" w:fill="FFFFFF" w:themeFill="background1"/>
          </w:tcPr>
          <w:p w14:paraId="091EA7B4" w14:textId="77777777" w:rsidR="00A32E84" w:rsidRPr="00DF374E" w:rsidRDefault="00A32E84" w:rsidP="00DF374E">
            <w:pPr>
              <w:spacing w:after="0" w:line="240" w:lineRule="auto"/>
              <w:jc w:val="both"/>
              <w:rPr>
                <w:sz w:val="28"/>
                <w:szCs w:val="28"/>
                <w:lang w:val="kk-KZ"/>
              </w:rPr>
            </w:pPr>
            <w:r w:rsidRPr="00DF374E">
              <w:rPr>
                <w:sz w:val="28"/>
                <w:szCs w:val="28"/>
              </w:rPr>
              <w:t>3</w:t>
            </w:r>
            <w:r w:rsidRPr="00DF374E">
              <w:rPr>
                <w:sz w:val="28"/>
                <w:szCs w:val="28"/>
                <w:lang w:val="kk-KZ"/>
              </w:rPr>
              <w:t>3</w:t>
            </w:r>
          </w:p>
        </w:tc>
      </w:tr>
      <w:tr w:rsidR="00A32E84" w:rsidRPr="00DF374E" w14:paraId="2591375C" w14:textId="77777777" w:rsidTr="00E82145">
        <w:trPr>
          <w:trHeight w:val="201"/>
        </w:trPr>
        <w:tc>
          <w:tcPr>
            <w:tcW w:w="2694" w:type="dxa"/>
            <w:tcBorders>
              <w:top w:val="single" w:sz="4" w:space="0" w:color="000000"/>
              <w:left w:val="single" w:sz="4" w:space="0" w:color="000000"/>
              <w:bottom w:val="single" w:sz="4" w:space="0" w:color="000000"/>
              <w:right w:val="single" w:sz="4" w:space="0" w:color="000000"/>
            </w:tcBorders>
            <w:hideMark/>
          </w:tcPr>
          <w:p w14:paraId="420833F7" w14:textId="77777777" w:rsidR="00A32E84" w:rsidRPr="00DF374E" w:rsidRDefault="00A32E84" w:rsidP="00DF374E">
            <w:pPr>
              <w:spacing w:after="0" w:line="240" w:lineRule="auto"/>
              <w:jc w:val="both"/>
              <w:rPr>
                <w:sz w:val="28"/>
                <w:szCs w:val="28"/>
                <w:lang w:val="kk-KZ"/>
              </w:rPr>
            </w:pPr>
            <w:r w:rsidRPr="00DF374E">
              <w:rPr>
                <w:sz w:val="28"/>
                <w:szCs w:val="28"/>
                <w:lang w:val="kk-KZ"/>
              </w:rPr>
              <w:t>Вариативтік компонент</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FBE556F" w14:textId="77777777" w:rsidR="00A32E84" w:rsidRPr="00DF374E" w:rsidRDefault="00A32E84" w:rsidP="00DF374E">
            <w:pPr>
              <w:spacing w:after="0" w:line="240" w:lineRule="auto"/>
              <w:jc w:val="both"/>
              <w:rPr>
                <w:sz w:val="28"/>
                <w:szCs w:val="28"/>
                <w:lang w:val="kk-KZ"/>
              </w:rPr>
            </w:pPr>
            <w:r w:rsidRPr="00DF374E">
              <w:rPr>
                <w:sz w:val="28"/>
                <w:szCs w:val="28"/>
                <w:lang w:val="kk-KZ"/>
              </w:rPr>
              <w:t>3</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3E060D5" w14:textId="77777777" w:rsidR="00A32E84" w:rsidRPr="00DF374E" w:rsidRDefault="00A32E84" w:rsidP="00DF374E">
            <w:pPr>
              <w:spacing w:after="0" w:line="240" w:lineRule="auto"/>
              <w:jc w:val="both"/>
              <w:rPr>
                <w:sz w:val="28"/>
                <w:szCs w:val="28"/>
                <w:lang w:val="kk-KZ"/>
              </w:rPr>
            </w:pPr>
            <w:r w:rsidRPr="00DF374E">
              <w:rPr>
                <w:sz w:val="28"/>
                <w:szCs w:val="28"/>
                <w:lang w:val="kk-KZ"/>
              </w:rPr>
              <w:t>6</w:t>
            </w:r>
          </w:p>
        </w:tc>
        <w:tc>
          <w:tcPr>
            <w:tcW w:w="203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1EFBF97" w14:textId="77777777" w:rsidR="00A32E84" w:rsidRPr="00DF374E" w:rsidRDefault="00A32E84" w:rsidP="00DF374E">
            <w:pPr>
              <w:spacing w:after="0" w:line="240" w:lineRule="auto"/>
              <w:jc w:val="both"/>
              <w:rPr>
                <w:sz w:val="28"/>
                <w:szCs w:val="28"/>
                <w:lang w:val="kk-KZ"/>
              </w:rPr>
            </w:pPr>
            <w:r w:rsidRPr="00DF374E">
              <w:rPr>
                <w:sz w:val="28"/>
                <w:szCs w:val="28"/>
                <w:lang w:val="kk-KZ"/>
              </w:rPr>
              <w:t>3</w:t>
            </w:r>
          </w:p>
        </w:tc>
        <w:tc>
          <w:tcPr>
            <w:tcW w:w="122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595F97E" w14:textId="77777777" w:rsidR="00A32E84" w:rsidRPr="00DF374E" w:rsidRDefault="00A32E84" w:rsidP="00DF374E">
            <w:pPr>
              <w:spacing w:after="0" w:line="240" w:lineRule="auto"/>
              <w:jc w:val="both"/>
              <w:rPr>
                <w:sz w:val="28"/>
                <w:szCs w:val="28"/>
                <w:lang w:val="kk-KZ"/>
              </w:rPr>
            </w:pPr>
            <w:r w:rsidRPr="00DF374E">
              <w:rPr>
                <w:sz w:val="28"/>
                <w:szCs w:val="28"/>
                <w:lang w:val="kk-KZ"/>
              </w:rPr>
              <w:t>6</w:t>
            </w:r>
          </w:p>
        </w:tc>
      </w:tr>
      <w:tr w:rsidR="00A32E84" w:rsidRPr="00DF374E" w14:paraId="715CE57A" w14:textId="77777777" w:rsidTr="00E82145">
        <w:trPr>
          <w:trHeight w:val="227"/>
        </w:trPr>
        <w:tc>
          <w:tcPr>
            <w:tcW w:w="2694" w:type="dxa"/>
            <w:tcBorders>
              <w:top w:val="single" w:sz="4" w:space="0" w:color="000000"/>
              <w:left w:val="single" w:sz="4" w:space="0" w:color="000000"/>
              <w:bottom w:val="single" w:sz="4" w:space="0" w:color="000000"/>
              <w:right w:val="single" w:sz="4" w:space="0" w:color="000000"/>
            </w:tcBorders>
            <w:hideMark/>
          </w:tcPr>
          <w:p w14:paraId="4F057D11" w14:textId="77777777" w:rsidR="00A32E84" w:rsidRPr="00DF374E" w:rsidRDefault="00A32E84" w:rsidP="00DF374E">
            <w:pPr>
              <w:spacing w:after="0" w:line="240" w:lineRule="auto"/>
              <w:jc w:val="both"/>
              <w:rPr>
                <w:sz w:val="28"/>
                <w:szCs w:val="28"/>
                <w:lang w:val="kk-KZ"/>
              </w:rPr>
            </w:pPr>
            <w:r w:rsidRPr="00DF374E">
              <w:rPr>
                <w:sz w:val="28"/>
                <w:szCs w:val="28"/>
                <w:lang w:val="kk-KZ"/>
              </w:rPr>
              <w:t>Оқу жүктемесінің жоғарғы шекті көлемі</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09BDB4E" w14:textId="77777777" w:rsidR="00A32E84" w:rsidRPr="00DF374E" w:rsidRDefault="00A32E84" w:rsidP="00DF374E">
            <w:pPr>
              <w:spacing w:after="0" w:line="240" w:lineRule="auto"/>
              <w:jc w:val="both"/>
              <w:rPr>
                <w:sz w:val="28"/>
                <w:szCs w:val="28"/>
                <w:lang w:val="kk-KZ"/>
              </w:rPr>
            </w:pPr>
            <w:r w:rsidRPr="00DF374E">
              <w:rPr>
                <w:sz w:val="28"/>
                <w:szCs w:val="28"/>
                <w:lang w:val="kk-KZ"/>
              </w:rPr>
              <w:t>39</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63908EB" w14:textId="77777777" w:rsidR="00A32E84" w:rsidRPr="00DF374E" w:rsidRDefault="00A32E84" w:rsidP="00DF374E">
            <w:pPr>
              <w:spacing w:after="0" w:line="240" w:lineRule="auto"/>
              <w:jc w:val="both"/>
              <w:rPr>
                <w:sz w:val="28"/>
                <w:szCs w:val="28"/>
                <w:lang w:val="kk-KZ"/>
              </w:rPr>
            </w:pPr>
            <w:r w:rsidRPr="00DF374E">
              <w:rPr>
                <w:sz w:val="28"/>
                <w:szCs w:val="28"/>
                <w:lang w:val="kk-KZ"/>
              </w:rPr>
              <w:t>39</w:t>
            </w:r>
          </w:p>
        </w:tc>
        <w:tc>
          <w:tcPr>
            <w:tcW w:w="203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517E116" w14:textId="77777777" w:rsidR="00A32E84" w:rsidRPr="00DF374E" w:rsidRDefault="00A32E84" w:rsidP="00DF374E">
            <w:pPr>
              <w:spacing w:after="0" w:line="240" w:lineRule="auto"/>
              <w:jc w:val="both"/>
              <w:rPr>
                <w:sz w:val="28"/>
                <w:szCs w:val="28"/>
              </w:rPr>
            </w:pPr>
            <w:r w:rsidRPr="00DF374E">
              <w:rPr>
                <w:sz w:val="28"/>
                <w:szCs w:val="28"/>
              </w:rPr>
              <w:t>39</w:t>
            </w:r>
          </w:p>
        </w:tc>
        <w:tc>
          <w:tcPr>
            <w:tcW w:w="122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022C7EF" w14:textId="77777777" w:rsidR="00A32E84" w:rsidRPr="00DF374E" w:rsidRDefault="00A32E84" w:rsidP="00DF374E">
            <w:pPr>
              <w:spacing w:after="0" w:line="240" w:lineRule="auto"/>
              <w:jc w:val="both"/>
              <w:rPr>
                <w:sz w:val="28"/>
                <w:szCs w:val="28"/>
                <w:lang w:val="kk-KZ"/>
              </w:rPr>
            </w:pPr>
            <w:r w:rsidRPr="00DF374E">
              <w:rPr>
                <w:sz w:val="28"/>
                <w:szCs w:val="28"/>
                <w:lang w:val="kk-KZ"/>
              </w:rPr>
              <w:t>39</w:t>
            </w:r>
          </w:p>
        </w:tc>
      </w:tr>
    </w:tbl>
    <w:p w14:paraId="53276090" w14:textId="77777777" w:rsidR="00A32E84" w:rsidRPr="00DF374E" w:rsidRDefault="00A32E84" w:rsidP="00DF374E">
      <w:pPr>
        <w:spacing w:after="0" w:line="240" w:lineRule="auto"/>
        <w:jc w:val="both"/>
        <w:rPr>
          <w:b/>
          <w:sz w:val="28"/>
          <w:szCs w:val="28"/>
          <w:lang w:val="kk-KZ"/>
        </w:rPr>
      </w:pPr>
      <w:r w:rsidRPr="00DF374E">
        <w:rPr>
          <w:b/>
          <w:sz w:val="28"/>
          <w:szCs w:val="28"/>
          <w:lang w:val="kk-KZ"/>
        </w:rPr>
        <w:t>2021-2022 оқу жылы</w:t>
      </w:r>
    </w:p>
    <w:p w14:paraId="28B06801" w14:textId="77777777" w:rsidR="00A32E84" w:rsidRPr="00DF374E" w:rsidRDefault="00A32E84" w:rsidP="00DF374E">
      <w:pPr>
        <w:spacing w:after="0" w:line="240" w:lineRule="auto"/>
        <w:jc w:val="center"/>
        <w:rPr>
          <w:b/>
          <w:bCs/>
          <w:sz w:val="28"/>
          <w:szCs w:val="28"/>
          <w:lang w:val="kk-KZ"/>
        </w:rPr>
      </w:pPr>
      <w:r w:rsidRPr="00DF374E">
        <w:rPr>
          <w:b/>
          <w:bCs/>
          <w:sz w:val="28"/>
          <w:szCs w:val="28"/>
          <w:lang w:val="kk-KZ"/>
        </w:rPr>
        <w:t>Бастауыш саты</w:t>
      </w:r>
    </w:p>
    <w:tbl>
      <w:tblPr>
        <w:tblW w:w="10671"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45"/>
        <w:gridCol w:w="1401"/>
        <w:gridCol w:w="968"/>
        <w:gridCol w:w="1082"/>
        <w:gridCol w:w="941"/>
        <w:gridCol w:w="707"/>
        <w:gridCol w:w="941"/>
        <w:gridCol w:w="941"/>
        <w:gridCol w:w="945"/>
      </w:tblGrid>
      <w:tr w:rsidR="00A32E84" w:rsidRPr="00DF374E" w14:paraId="71C3BAD7" w14:textId="77777777" w:rsidTr="00E82145">
        <w:trPr>
          <w:trHeight w:val="191"/>
        </w:trPr>
        <w:tc>
          <w:tcPr>
            <w:tcW w:w="2745" w:type="dxa"/>
            <w:tcBorders>
              <w:top w:val="single" w:sz="4" w:space="0" w:color="000000"/>
              <w:left w:val="single" w:sz="4" w:space="0" w:color="000000"/>
              <w:bottom w:val="single" w:sz="4" w:space="0" w:color="000000"/>
              <w:right w:val="single" w:sz="4" w:space="0" w:color="000000"/>
            </w:tcBorders>
            <w:hideMark/>
          </w:tcPr>
          <w:p w14:paraId="1292B33A" w14:textId="77777777" w:rsidR="00A32E84" w:rsidRPr="00DF374E" w:rsidRDefault="00A32E84" w:rsidP="00DF374E">
            <w:pPr>
              <w:spacing w:after="0" w:line="240" w:lineRule="auto"/>
              <w:jc w:val="both"/>
              <w:rPr>
                <w:b/>
                <w:bCs/>
                <w:sz w:val="28"/>
                <w:szCs w:val="28"/>
                <w:lang w:val="kk-KZ"/>
              </w:rPr>
            </w:pPr>
            <w:r w:rsidRPr="00DF374E">
              <w:rPr>
                <w:b/>
                <w:bCs/>
                <w:sz w:val="28"/>
                <w:szCs w:val="28"/>
                <w:lang w:val="kk-KZ"/>
              </w:rPr>
              <w:t>Кластар</w:t>
            </w:r>
          </w:p>
        </w:tc>
        <w:tc>
          <w:tcPr>
            <w:tcW w:w="1401" w:type="dxa"/>
            <w:tcBorders>
              <w:top w:val="single" w:sz="4" w:space="0" w:color="000000"/>
              <w:left w:val="single" w:sz="4" w:space="0" w:color="000000"/>
              <w:bottom w:val="single" w:sz="4" w:space="0" w:color="000000"/>
              <w:right w:val="single" w:sz="4" w:space="0" w:color="000000"/>
            </w:tcBorders>
            <w:hideMark/>
          </w:tcPr>
          <w:p w14:paraId="20F268C7" w14:textId="77777777" w:rsidR="00A32E84" w:rsidRPr="00DF374E" w:rsidRDefault="00A32E84" w:rsidP="00DF374E">
            <w:pPr>
              <w:spacing w:after="0" w:line="240" w:lineRule="auto"/>
              <w:jc w:val="both"/>
              <w:rPr>
                <w:b/>
                <w:bCs/>
                <w:sz w:val="28"/>
                <w:szCs w:val="28"/>
                <w:lang w:val="kk-KZ"/>
              </w:rPr>
            </w:pPr>
            <w:r w:rsidRPr="00DF374E">
              <w:rPr>
                <w:b/>
                <w:bCs/>
                <w:sz w:val="28"/>
                <w:szCs w:val="28"/>
                <w:lang w:val="kk-KZ"/>
              </w:rPr>
              <w:t>1 «А» орыс тіл</w:t>
            </w:r>
          </w:p>
        </w:tc>
        <w:tc>
          <w:tcPr>
            <w:tcW w:w="968" w:type="dxa"/>
            <w:tcBorders>
              <w:top w:val="single" w:sz="4" w:space="0" w:color="000000"/>
              <w:left w:val="single" w:sz="4" w:space="0" w:color="000000"/>
              <w:bottom w:val="single" w:sz="4" w:space="0" w:color="000000"/>
              <w:right w:val="single" w:sz="4" w:space="0" w:color="000000"/>
            </w:tcBorders>
          </w:tcPr>
          <w:p w14:paraId="0EAA5052" w14:textId="77777777" w:rsidR="00A32E84" w:rsidRPr="00DF374E" w:rsidRDefault="00A32E84" w:rsidP="00DF374E">
            <w:pPr>
              <w:spacing w:after="0" w:line="240" w:lineRule="auto"/>
              <w:jc w:val="both"/>
              <w:rPr>
                <w:b/>
                <w:bCs/>
                <w:sz w:val="28"/>
                <w:szCs w:val="28"/>
                <w:lang w:val="kk-KZ"/>
              </w:rPr>
            </w:pPr>
            <w:r w:rsidRPr="00DF374E">
              <w:rPr>
                <w:b/>
                <w:bCs/>
                <w:sz w:val="28"/>
                <w:szCs w:val="28"/>
                <w:lang w:val="kk-KZ"/>
              </w:rPr>
              <w:t>1 «Ә» қазақ тіл</w:t>
            </w:r>
          </w:p>
        </w:tc>
        <w:tc>
          <w:tcPr>
            <w:tcW w:w="1082" w:type="dxa"/>
            <w:tcBorders>
              <w:top w:val="single" w:sz="4" w:space="0" w:color="000000"/>
              <w:left w:val="single" w:sz="4" w:space="0" w:color="000000"/>
              <w:bottom w:val="single" w:sz="4" w:space="0" w:color="000000"/>
              <w:right w:val="single" w:sz="4" w:space="0" w:color="000000"/>
            </w:tcBorders>
          </w:tcPr>
          <w:p w14:paraId="36D80BD8" w14:textId="77777777" w:rsidR="00A32E84" w:rsidRPr="00DF374E" w:rsidRDefault="00A32E84" w:rsidP="00DF374E">
            <w:pPr>
              <w:spacing w:after="0" w:line="240" w:lineRule="auto"/>
              <w:jc w:val="both"/>
              <w:rPr>
                <w:b/>
                <w:bCs/>
                <w:sz w:val="28"/>
                <w:szCs w:val="28"/>
                <w:lang w:val="kk-KZ"/>
              </w:rPr>
            </w:pPr>
            <w:r w:rsidRPr="00DF374E">
              <w:rPr>
                <w:b/>
                <w:bCs/>
                <w:sz w:val="28"/>
                <w:szCs w:val="28"/>
                <w:lang w:val="kk-KZ"/>
              </w:rPr>
              <w:t>2 «А» орыс тіл</w:t>
            </w:r>
          </w:p>
        </w:tc>
        <w:tc>
          <w:tcPr>
            <w:tcW w:w="941" w:type="dxa"/>
            <w:tcBorders>
              <w:top w:val="single" w:sz="4" w:space="0" w:color="000000"/>
              <w:left w:val="single" w:sz="4" w:space="0" w:color="000000"/>
              <w:bottom w:val="single" w:sz="4" w:space="0" w:color="000000"/>
              <w:right w:val="single" w:sz="4" w:space="0" w:color="000000"/>
            </w:tcBorders>
          </w:tcPr>
          <w:p w14:paraId="194B1DD6" w14:textId="77777777" w:rsidR="00A32E84" w:rsidRPr="00DF374E" w:rsidRDefault="00A32E84" w:rsidP="00DF374E">
            <w:pPr>
              <w:spacing w:after="0" w:line="240" w:lineRule="auto"/>
              <w:jc w:val="both"/>
              <w:rPr>
                <w:b/>
                <w:bCs/>
                <w:sz w:val="28"/>
                <w:szCs w:val="28"/>
                <w:lang w:val="kk-KZ"/>
              </w:rPr>
            </w:pPr>
            <w:r w:rsidRPr="00DF374E">
              <w:rPr>
                <w:b/>
                <w:bCs/>
                <w:sz w:val="28"/>
                <w:szCs w:val="28"/>
                <w:lang w:val="kk-KZ"/>
              </w:rPr>
              <w:t>2 «Ә» қазақ тіл</w:t>
            </w:r>
          </w:p>
        </w:tc>
        <w:tc>
          <w:tcPr>
            <w:tcW w:w="707" w:type="dxa"/>
            <w:tcBorders>
              <w:top w:val="single" w:sz="4" w:space="0" w:color="000000"/>
              <w:left w:val="single" w:sz="4" w:space="0" w:color="000000"/>
              <w:bottom w:val="single" w:sz="4" w:space="0" w:color="000000"/>
              <w:right w:val="single" w:sz="4" w:space="0" w:color="000000"/>
            </w:tcBorders>
          </w:tcPr>
          <w:p w14:paraId="71C44F57" w14:textId="77777777" w:rsidR="00A32E84" w:rsidRPr="00DF374E" w:rsidRDefault="00A32E84" w:rsidP="00DF374E">
            <w:pPr>
              <w:spacing w:after="0" w:line="240" w:lineRule="auto"/>
              <w:jc w:val="both"/>
              <w:rPr>
                <w:b/>
                <w:bCs/>
                <w:sz w:val="28"/>
                <w:szCs w:val="28"/>
                <w:lang w:val="kk-KZ"/>
              </w:rPr>
            </w:pPr>
            <w:r w:rsidRPr="00DF374E">
              <w:rPr>
                <w:b/>
                <w:bCs/>
                <w:sz w:val="28"/>
                <w:szCs w:val="28"/>
                <w:lang w:val="kk-KZ"/>
              </w:rPr>
              <w:t>3 «А» орыс тіл</w:t>
            </w:r>
          </w:p>
        </w:tc>
        <w:tc>
          <w:tcPr>
            <w:tcW w:w="941" w:type="dxa"/>
            <w:tcBorders>
              <w:top w:val="single" w:sz="4" w:space="0" w:color="000000"/>
              <w:left w:val="single" w:sz="4" w:space="0" w:color="000000"/>
              <w:bottom w:val="single" w:sz="4" w:space="0" w:color="000000"/>
              <w:right w:val="single" w:sz="4" w:space="0" w:color="000000"/>
            </w:tcBorders>
          </w:tcPr>
          <w:p w14:paraId="1324AA14" w14:textId="77777777" w:rsidR="00A32E84" w:rsidRPr="00DF374E" w:rsidRDefault="00A32E84" w:rsidP="00DF374E">
            <w:pPr>
              <w:spacing w:after="0" w:line="240" w:lineRule="auto"/>
              <w:jc w:val="both"/>
              <w:rPr>
                <w:b/>
                <w:bCs/>
                <w:sz w:val="28"/>
                <w:szCs w:val="28"/>
                <w:lang w:val="kk-KZ"/>
              </w:rPr>
            </w:pPr>
            <w:r w:rsidRPr="00DF374E">
              <w:rPr>
                <w:b/>
                <w:bCs/>
                <w:sz w:val="28"/>
                <w:szCs w:val="28"/>
                <w:lang w:val="kk-KZ"/>
              </w:rPr>
              <w:t>3 «Ә» қазақ тіл</w:t>
            </w:r>
          </w:p>
        </w:tc>
        <w:tc>
          <w:tcPr>
            <w:tcW w:w="941" w:type="dxa"/>
            <w:tcBorders>
              <w:top w:val="single" w:sz="4" w:space="0" w:color="000000"/>
              <w:left w:val="single" w:sz="4" w:space="0" w:color="000000"/>
              <w:bottom w:val="single" w:sz="4" w:space="0" w:color="000000"/>
              <w:right w:val="single" w:sz="4" w:space="0" w:color="000000"/>
            </w:tcBorders>
          </w:tcPr>
          <w:p w14:paraId="009D8348" w14:textId="77777777" w:rsidR="00A32E84" w:rsidRPr="00DF374E" w:rsidRDefault="00A32E84" w:rsidP="00DF374E">
            <w:pPr>
              <w:spacing w:after="0" w:line="240" w:lineRule="auto"/>
              <w:jc w:val="both"/>
              <w:rPr>
                <w:b/>
                <w:bCs/>
                <w:sz w:val="28"/>
                <w:szCs w:val="28"/>
                <w:lang w:val="kk-KZ"/>
              </w:rPr>
            </w:pPr>
            <w:r w:rsidRPr="00DF374E">
              <w:rPr>
                <w:b/>
                <w:bCs/>
                <w:sz w:val="28"/>
                <w:szCs w:val="28"/>
                <w:lang w:val="kk-KZ"/>
              </w:rPr>
              <w:t>4 «А» орыс тіл</w:t>
            </w:r>
          </w:p>
        </w:tc>
        <w:tc>
          <w:tcPr>
            <w:tcW w:w="945" w:type="dxa"/>
            <w:tcBorders>
              <w:top w:val="single" w:sz="4" w:space="0" w:color="000000"/>
              <w:left w:val="single" w:sz="4" w:space="0" w:color="000000"/>
              <w:bottom w:val="single" w:sz="4" w:space="0" w:color="000000"/>
              <w:right w:val="single" w:sz="4" w:space="0" w:color="000000"/>
            </w:tcBorders>
          </w:tcPr>
          <w:p w14:paraId="35C2159B" w14:textId="77777777" w:rsidR="00A32E84" w:rsidRPr="00DF374E" w:rsidRDefault="00A32E84" w:rsidP="00DF374E">
            <w:pPr>
              <w:spacing w:after="0" w:line="240" w:lineRule="auto"/>
              <w:jc w:val="both"/>
              <w:rPr>
                <w:b/>
                <w:bCs/>
                <w:sz w:val="28"/>
                <w:szCs w:val="28"/>
                <w:lang w:val="kk-KZ"/>
              </w:rPr>
            </w:pPr>
            <w:r w:rsidRPr="00DF374E">
              <w:rPr>
                <w:b/>
                <w:bCs/>
                <w:sz w:val="28"/>
                <w:szCs w:val="28"/>
                <w:lang w:val="kk-KZ"/>
              </w:rPr>
              <w:t>4 «Ә» қазақ тіл</w:t>
            </w:r>
          </w:p>
        </w:tc>
      </w:tr>
      <w:tr w:rsidR="00A32E84" w:rsidRPr="00BB1BBD" w14:paraId="6D976DF8" w14:textId="77777777" w:rsidTr="00E82145">
        <w:trPr>
          <w:trHeight w:val="854"/>
        </w:trPr>
        <w:tc>
          <w:tcPr>
            <w:tcW w:w="2745" w:type="dxa"/>
            <w:tcBorders>
              <w:top w:val="single" w:sz="4" w:space="0" w:color="000000"/>
              <w:left w:val="single" w:sz="4" w:space="0" w:color="000000"/>
              <w:bottom w:val="single" w:sz="4" w:space="0" w:color="000000"/>
              <w:right w:val="single" w:sz="4" w:space="0" w:color="000000"/>
            </w:tcBorders>
          </w:tcPr>
          <w:p w14:paraId="7CE3C61C" w14:textId="77777777" w:rsidR="00A32E84" w:rsidRPr="00DF374E" w:rsidRDefault="00A32E84" w:rsidP="00DF374E">
            <w:pPr>
              <w:spacing w:after="0" w:line="240" w:lineRule="auto"/>
              <w:jc w:val="both"/>
              <w:rPr>
                <w:sz w:val="28"/>
                <w:szCs w:val="28"/>
                <w:lang w:val="kk-KZ"/>
              </w:rPr>
            </w:pPr>
          </w:p>
        </w:tc>
        <w:tc>
          <w:tcPr>
            <w:tcW w:w="7926" w:type="dxa"/>
            <w:gridSpan w:val="8"/>
            <w:tcBorders>
              <w:top w:val="single" w:sz="4" w:space="0" w:color="000000"/>
              <w:left w:val="single" w:sz="4" w:space="0" w:color="000000"/>
              <w:bottom w:val="single" w:sz="4" w:space="0" w:color="000000"/>
              <w:right w:val="single" w:sz="4" w:space="0" w:color="000000"/>
            </w:tcBorders>
          </w:tcPr>
          <w:p w14:paraId="493411B0" w14:textId="77777777" w:rsidR="00A32E84" w:rsidRPr="00DF374E" w:rsidRDefault="00A32E84" w:rsidP="00DF374E">
            <w:pPr>
              <w:spacing w:after="0" w:line="240" w:lineRule="auto"/>
              <w:rPr>
                <w:iCs/>
                <w:sz w:val="28"/>
                <w:szCs w:val="28"/>
                <w:lang w:val="kk-KZ"/>
              </w:rPr>
            </w:pPr>
            <w:r w:rsidRPr="00DF374E">
              <w:rPr>
                <w:iCs/>
                <w:sz w:val="28"/>
                <w:szCs w:val="28"/>
                <w:lang w:val="kk-KZ"/>
              </w:rPr>
              <w:t>1,2,3,4 сыныптарға арналған оқу жұмыс жоспары   ҚР  Білім  және  ғылым  министрінің  2012  жылғы  8  қарашадағы  № 500  бұйрығына 1 және 2-қосымша Қазақстан Республикасы  Білім  және  ғылым  министрінің  2021  жылғы  20 тамыздағы  № 415  бұйрығына 1 және 2-қосымшасымен  бекітілген «Оқыту қазақ және орыс  тілінде жүргізілетін  сыныптарына арналған бастауыш білім берудің  үлгілік оқу жоспары» негізге алып құрылды.</w:t>
            </w:r>
          </w:p>
        </w:tc>
      </w:tr>
      <w:tr w:rsidR="00A32E84" w:rsidRPr="00DF374E" w14:paraId="316E83A5" w14:textId="77777777" w:rsidTr="00E82145">
        <w:trPr>
          <w:trHeight w:val="235"/>
        </w:trPr>
        <w:tc>
          <w:tcPr>
            <w:tcW w:w="2745" w:type="dxa"/>
            <w:tcBorders>
              <w:top w:val="single" w:sz="4" w:space="0" w:color="000000"/>
              <w:left w:val="single" w:sz="4" w:space="0" w:color="000000"/>
              <w:bottom w:val="single" w:sz="4" w:space="0" w:color="000000"/>
              <w:right w:val="single" w:sz="4" w:space="0" w:color="000000"/>
            </w:tcBorders>
            <w:hideMark/>
          </w:tcPr>
          <w:p w14:paraId="6562A58C" w14:textId="77777777" w:rsidR="00A32E84" w:rsidRPr="00DF374E" w:rsidRDefault="00A32E84" w:rsidP="00DF374E">
            <w:pPr>
              <w:spacing w:after="0" w:line="240" w:lineRule="auto"/>
              <w:jc w:val="both"/>
              <w:rPr>
                <w:sz w:val="28"/>
                <w:szCs w:val="28"/>
                <w:lang w:val="kk-KZ"/>
              </w:rPr>
            </w:pPr>
            <w:r w:rsidRPr="00DF374E">
              <w:rPr>
                <w:sz w:val="28"/>
                <w:szCs w:val="28"/>
                <w:lang w:val="kk-KZ"/>
              </w:rPr>
              <w:t>Инварианттық компонент</w:t>
            </w:r>
          </w:p>
        </w:tc>
        <w:tc>
          <w:tcPr>
            <w:tcW w:w="1401" w:type="dxa"/>
            <w:tcBorders>
              <w:top w:val="single" w:sz="4" w:space="0" w:color="000000"/>
              <w:left w:val="single" w:sz="4" w:space="0" w:color="000000"/>
              <w:bottom w:val="single" w:sz="4" w:space="0" w:color="000000"/>
              <w:right w:val="single" w:sz="4" w:space="0" w:color="000000"/>
            </w:tcBorders>
          </w:tcPr>
          <w:p w14:paraId="1475DFC7" w14:textId="77777777" w:rsidR="00A32E84" w:rsidRPr="00DF374E" w:rsidRDefault="00A32E84" w:rsidP="00DF374E">
            <w:pPr>
              <w:spacing w:after="0" w:line="240" w:lineRule="auto"/>
              <w:jc w:val="both"/>
              <w:rPr>
                <w:sz w:val="28"/>
                <w:szCs w:val="28"/>
                <w:lang w:val="kk-KZ"/>
              </w:rPr>
            </w:pPr>
            <w:r w:rsidRPr="00DF374E">
              <w:rPr>
                <w:sz w:val="28"/>
                <w:szCs w:val="28"/>
                <w:lang w:val="kk-KZ"/>
              </w:rPr>
              <w:t>22,5</w:t>
            </w:r>
          </w:p>
        </w:tc>
        <w:tc>
          <w:tcPr>
            <w:tcW w:w="968" w:type="dxa"/>
            <w:tcBorders>
              <w:top w:val="single" w:sz="4" w:space="0" w:color="000000"/>
              <w:left w:val="single" w:sz="4" w:space="0" w:color="000000"/>
              <w:bottom w:val="single" w:sz="4" w:space="0" w:color="000000"/>
              <w:right w:val="single" w:sz="4" w:space="0" w:color="000000"/>
            </w:tcBorders>
          </w:tcPr>
          <w:p w14:paraId="091688B3" w14:textId="77777777" w:rsidR="00A32E84" w:rsidRPr="00DF374E" w:rsidRDefault="00A32E84" w:rsidP="00DF374E">
            <w:pPr>
              <w:spacing w:after="0" w:line="240" w:lineRule="auto"/>
              <w:jc w:val="both"/>
              <w:rPr>
                <w:sz w:val="28"/>
                <w:szCs w:val="28"/>
                <w:lang w:val="kk-KZ"/>
              </w:rPr>
            </w:pPr>
            <w:r w:rsidRPr="00DF374E">
              <w:rPr>
                <w:sz w:val="28"/>
                <w:szCs w:val="28"/>
                <w:lang w:val="kk-KZ"/>
              </w:rPr>
              <w:t>22,5</w:t>
            </w:r>
          </w:p>
        </w:tc>
        <w:tc>
          <w:tcPr>
            <w:tcW w:w="1082" w:type="dxa"/>
            <w:tcBorders>
              <w:top w:val="single" w:sz="4" w:space="0" w:color="000000"/>
              <w:left w:val="single" w:sz="4" w:space="0" w:color="000000"/>
              <w:bottom w:val="single" w:sz="4" w:space="0" w:color="000000"/>
              <w:right w:val="single" w:sz="4" w:space="0" w:color="000000"/>
            </w:tcBorders>
          </w:tcPr>
          <w:p w14:paraId="4086DF5E" w14:textId="77777777" w:rsidR="00A32E84" w:rsidRPr="00DF374E" w:rsidRDefault="00A32E84" w:rsidP="00DF374E">
            <w:pPr>
              <w:spacing w:after="0" w:line="240" w:lineRule="auto"/>
              <w:jc w:val="both"/>
              <w:rPr>
                <w:sz w:val="28"/>
                <w:szCs w:val="28"/>
                <w:lang w:val="kk-KZ"/>
              </w:rPr>
            </w:pPr>
            <w:r w:rsidRPr="00DF374E">
              <w:rPr>
                <w:sz w:val="28"/>
                <w:szCs w:val="28"/>
                <w:lang w:val="kk-KZ"/>
              </w:rPr>
              <w:t>24</w:t>
            </w:r>
          </w:p>
        </w:tc>
        <w:tc>
          <w:tcPr>
            <w:tcW w:w="941" w:type="dxa"/>
            <w:tcBorders>
              <w:top w:val="single" w:sz="4" w:space="0" w:color="000000"/>
              <w:left w:val="single" w:sz="4" w:space="0" w:color="000000"/>
              <w:bottom w:val="single" w:sz="4" w:space="0" w:color="000000"/>
              <w:right w:val="single" w:sz="4" w:space="0" w:color="000000"/>
            </w:tcBorders>
          </w:tcPr>
          <w:p w14:paraId="1133F6AA" w14:textId="77777777" w:rsidR="00A32E84" w:rsidRPr="00DF374E" w:rsidRDefault="00A32E84" w:rsidP="00DF374E">
            <w:pPr>
              <w:spacing w:after="0" w:line="240" w:lineRule="auto"/>
              <w:jc w:val="both"/>
              <w:rPr>
                <w:sz w:val="28"/>
                <w:szCs w:val="28"/>
                <w:lang w:val="kk-KZ"/>
              </w:rPr>
            </w:pPr>
            <w:r w:rsidRPr="00DF374E">
              <w:rPr>
                <w:sz w:val="28"/>
                <w:szCs w:val="28"/>
                <w:lang w:val="kk-KZ"/>
              </w:rPr>
              <w:t>23</w:t>
            </w:r>
          </w:p>
        </w:tc>
        <w:tc>
          <w:tcPr>
            <w:tcW w:w="707" w:type="dxa"/>
            <w:tcBorders>
              <w:top w:val="single" w:sz="4" w:space="0" w:color="000000"/>
              <w:left w:val="single" w:sz="4" w:space="0" w:color="000000"/>
              <w:bottom w:val="single" w:sz="4" w:space="0" w:color="000000"/>
              <w:right w:val="single" w:sz="4" w:space="0" w:color="000000"/>
            </w:tcBorders>
          </w:tcPr>
          <w:p w14:paraId="118A7F40" w14:textId="77777777" w:rsidR="00A32E84" w:rsidRPr="00DF374E" w:rsidRDefault="00A32E84" w:rsidP="00DF374E">
            <w:pPr>
              <w:spacing w:after="0" w:line="240" w:lineRule="auto"/>
              <w:jc w:val="both"/>
              <w:rPr>
                <w:sz w:val="28"/>
                <w:szCs w:val="28"/>
                <w:lang w:val="kk-KZ"/>
              </w:rPr>
            </w:pPr>
            <w:r w:rsidRPr="00DF374E">
              <w:rPr>
                <w:sz w:val="28"/>
                <w:szCs w:val="28"/>
                <w:lang w:val="kk-KZ"/>
              </w:rPr>
              <w:t>27</w:t>
            </w:r>
          </w:p>
        </w:tc>
        <w:tc>
          <w:tcPr>
            <w:tcW w:w="941" w:type="dxa"/>
            <w:tcBorders>
              <w:top w:val="single" w:sz="4" w:space="0" w:color="000000"/>
              <w:left w:val="single" w:sz="4" w:space="0" w:color="000000"/>
              <w:bottom w:val="single" w:sz="4" w:space="0" w:color="000000"/>
              <w:right w:val="single" w:sz="4" w:space="0" w:color="000000"/>
            </w:tcBorders>
          </w:tcPr>
          <w:p w14:paraId="0940632A" w14:textId="77777777" w:rsidR="00A32E84" w:rsidRPr="00DF374E" w:rsidRDefault="00A32E84" w:rsidP="00DF374E">
            <w:pPr>
              <w:spacing w:after="0" w:line="240" w:lineRule="auto"/>
              <w:jc w:val="both"/>
              <w:rPr>
                <w:sz w:val="28"/>
                <w:szCs w:val="28"/>
                <w:lang w:val="kk-KZ"/>
              </w:rPr>
            </w:pPr>
            <w:r w:rsidRPr="00DF374E">
              <w:rPr>
                <w:sz w:val="28"/>
                <w:szCs w:val="28"/>
                <w:lang w:val="kk-KZ"/>
              </w:rPr>
              <w:t>26</w:t>
            </w:r>
          </w:p>
        </w:tc>
        <w:tc>
          <w:tcPr>
            <w:tcW w:w="941" w:type="dxa"/>
            <w:tcBorders>
              <w:top w:val="single" w:sz="4" w:space="0" w:color="000000"/>
              <w:left w:val="single" w:sz="4" w:space="0" w:color="000000"/>
              <w:bottom w:val="single" w:sz="4" w:space="0" w:color="000000"/>
              <w:right w:val="single" w:sz="4" w:space="0" w:color="000000"/>
            </w:tcBorders>
          </w:tcPr>
          <w:p w14:paraId="0628FC7B" w14:textId="77777777" w:rsidR="00A32E84" w:rsidRPr="00DF374E" w:rsidRDefault="00A32E84" w:rsidP="00DF374E">
            <w:pPr>
              <w:spacing w:after="0" w:line="240" w:lineRule="auto"/>
              <w:jc w:val="both"/>
              <w:rPr>
                <w:sz w:val="28"/>
                <w:szCs w:val="28"/>
                <w:lang w:val="kk-KZ"/>
              </w:rPr>
            </w:pPr>
            <w:r w:rsidRPr="00DF374E">
              <w:rPr>
                <w:sz w:val="28"/>
                <w:szCs w:val="28"/>
                <w:lang w:val="kk-KZ"/>
              </w:rPr>
              <w:t>28</w:t>
            </w:r>
          </w:p>
        </w:tc>
        <w:tc>
          <w:tcPr>
            <w:tcW w:w="945" w:type="dxa"/>
            <w:tcBorders>
              <w:top w:val="single" w:sz="4" w:space="0" w:color="000000"/>
              <w:left w:val="single" w:sz="4" w:space="0" w:color="000000"/>
              <w:bottom w:val="single" w:sz="4" w:space="0" w:color="000000"/>
              <w:right w:val="single" w:sz="4" w:space="0" w:color="000000"/>
            </w:tcBorders>
          </w:tcPr>
          <w:p w14:paraId="6D6AB354" w14:textId="77777777" w:rsidR="00A32E84" w:rsidRPr="00DF374E" w:rsidRDefault="00A32E84" w:rsidP="00DF374E">
            <w:pPr>
              <w:spacing w:after="0" w:line="240" w:lineRule="auto"/>
              <w:jc w:val="both"/>
              <w:rPr>
                <w:sz w:val="28"/>
                <w:szCs w:val="28"/>
                <w:lang w:val="kk-KZ"/>
              </w:rPr>
            </w:pPr>
            <w:r w:rsidRPr="00DF374E">
              <w:rPr>
                <w:sz w:val="28"/>
                <w:szCs w:val="28"/>
                <w:lang w:val="kk-KZ"/>
              </w:rPr>
              <w:t>26</w:t>
            </w:r>
          </w:p>
        </w:tc>
      </w:tr>
      <w:tr w:rsidR="00A32E84" w:rsidRPr="00DF374E" w14:paraId="2E6C3562" w14:textId="77777777" w:rsidTr="00E82145">
        <w:trPr>
          <w:trHeight w:val="242"/>
        </w:trPr>
        <w:tc>
          <w:tcPr>
            <w:tcW w:w="2745" w:type="dxa"/>
            <w:tcBorders>
              <w:top w:val="single" w:sz="4" w:space="0" w:color="000000"/>
              <w:left w:val="single" w:sz="4" w:space="0" w:color="000000"/>
              <w:bottom w:val="single" w:sz="4" w:space="0" w:color="000000"/>
              <w:right w:val="single" w:sz="4" w:space="0" w:color="000000"/>
            </w:tcBorders>
            <w:hideMark/>
          </w:tcPr>
          <w:p w14:paraId="77BD1A98" w14:textId="77777777" w:rsidR="00A32E84" w:rsidRPr="00DF374E" w:rsidRDefault="00A32E84" w:rsidP="00DF374E">
            <w:pPr>
              <w:spacing w:after="0" w:line="240" w:lineRule="auto"/>
              <w:jc w:val="both"/>
              <w:rPr>
                <w:sz w:val="28"/>
                <w:szCs w:val="28"/>
                <w:lang w:val="kk-KZ"/>
              </w:rPr>
            </w:pPr>
            <w:r w:rsidRPr="00DF374E">
              <w:rPr>
                <w:sz w:val="28"/>
                <w:szCs w:val="28"/>
                <w:lang w:val="kk-KZ"/>
              </w:rPr>
              <w:t>Вариативтік компонент</w:t>
            </w:r>
          </w:p>
        </w:tc>
        <w:tc>
          <w:tcPr>
            <w:tcW w:w="1401" w:type="dxa"/>
            <w:tcBorders>
              <w:top w:val="single" w:sz="4" w:space="0" w:color="000000"/>
              <w:left w:val="single" w:sz="4" w:space="0" w:color="000000"/>
              <w:bottom w:val="single" w:sz="4" w:space="0" w:color="000000"/>
              <w:right w:val="single" w:sz="4" w:space="0" w:color="000000"/>
            </w:tcBorders>
          </w:tcPr>
          <w:p w14:paraId="2CB22844" w14:textId="77777777" w:rsidR="00A32E84" w:rsidRPr="00DF374E" w:rsidRDefault="00A32E84" w:rsidP="00DF374E">
            <w:pPr>
              <w:spacing w:after="0" w:line="240" w:lineRule="auto"/>
              <w:jc w:val="both"/>
              <w:rPr>
                <w:sz w:val="28"/>
                <w:szCs w:val="28"/>
                <w:lang w:val="kk-KZ"/>
              </w:rPr>
            </w:pPr>
            <w:r w:rsidRPr="00DF374E">
              <w:rPr>
                <w:sz w:val="28"/>
                <w:szCs w:val="28"/>
                <w:lang w:val="kk-KZ"/>
              </w:rPr>
              <w:t>-</w:t>
            </w:r>
          </w:p>
        </w:tc>
        <w:tc>
          <w:tcPr>
            <w:tcW w:w="968" w:type="dxa"/>
            <w:tcBorders>
              <w:top w:val="single" w:sz="4" w:space="0" w:color="000000"/>
              <w:left w:val="single" w:sz="4" w:space="0" w:color="000000"/>
              <w:bottom w:val="single" w:sz="4" w:space="0" w:color="000000"/>
              <w:right w:val="single" w:sz="4" w:space="0" w:color="000000"/>
            </w:tcBorders>
          </w:tcPr>
          <w:p w14:paraId="49BF73AC" w14:textId="77777777" w:rsidR="00A32E84" w:rsidRPr="00DF374E" w:rsidRDefault="00A32E84" w:rsidP="00DF374E">
            <w:pPr>
              <w:spacing w:after="0" w:line="240" w:lineRule="auto"/>
              <w:jc w:val="both"/>
              <w:rPr>
                <w:sz w:val="28"/>
                <w:szCs w:val="28"/>
                <w:lang w:val="kk-KZ"/>
              </w:rPr>
            </w:pPr>
            <w:r w:rsidRPr="00DF374E">
              <w:rPr>
                <w:sz w:val="28"/>
                <w:szCs w:val="28"/>
                <w:lang w:val="kk-KZ"/>
              </w:rPr>
              <w:t>-</w:t>
            </w:r>
          </w:p>
        </w:tc>
        <w:tc>
          <w:tcPr>
            <w:tcW w:w="1082" w:type="dxa"/>
            <w:tcBorders>
              <w:top w:val="single" w:sz="4" w:space="0" w:color="000000"/>
              <w:left w:val="single" w:sz="4" w:space="0" w:color="000000"/>
              <w:bottom w:val="single" w:sz="4" w:space="0" w:color="000000"/>
              <w:right w:val="single" w:sz="4" w:space="0" w:color="000000"/>
            </w:tcBorders>
          </w:tcPr>
          <w:p w14:paraId="50C56573" w14:textId="77777777" w:rsidR="00A32E84" w:rsidRPr="00DF374E" w:rsidRDefault="00A32E84" w:rsidP="00DF374E">
            <w:pPr>
              <w:spacing w:after="0" w:line="240" w:lineRule="auto"/>
              <w:jc w:val="both"/>
              <w:rPr>
                <w:sz w:val="28"/>
                <w:szCs w:val="28"/>
                <w:lang w:val="kk-KZ"/>
              </w:rPr>
            </w:pPr>
            <w:r w:rsidRPr="00DF374E">
              <w:rPr>
                <w:sz w:val="28"/>
                <w:szCs w:val="28"/>
                <w:lang w:val="kk-KZ"/>
              </w:rPr>
              <w:t>-</w:t>
            </w:r>
          </w:p>
        </w:tc>
        <w:tc>
          <w:tcPr>
            <w:tcW w:w="941" w:type="dxa"/>
            <w:tcBorders>
              <w:top w:val="single" w:sz="4" w:space="0" w:color="000000"/>
              <w:left w:val="single" w:sz="4" w:space="0" w:color="000000"/>
              <w:bottom w:val="single" w:sz="4" w:space="0" w:color="000000"/>
              <w:right w:val="single" w:sz="4" w:space="0" w:color="000000"/>
            </w:tcBorders>
          </w:tcPr>
          <w:p w14:paraId="3FD1D00F" w14:textId="77777777" w:rsidR="00A32E84" w:rsidRPr="00DF374E" w:rsidRDefault="00A32E84" w:rsidP="00DF374E">
            <w:pPr>
              <w:spacing w:after="0" w:line="240" w:lineRule="auto"/>
              <w:jc w:val="both"/>
              <w:rPr>
                <w:sz w:val="28"/>
                <w:szCs w:val="28"/>
                <w:lang w:val="kk-KZ"/>
              </w:rPr>
            </w:pPr>
            <w:r w:rsidRPr="00DF374E">
              <w:rPr>
                <w:sz w:val="28"/>
                <w:szCs w:val="28"/>
                <w:lang w:val="kk-KZ"/>
              </w:rPr>
              <w:t>1</w:t>
            </w:r>
          </w:p>
        </w:tc>
        <w:tc>
          <w:tcPr>
            <w:tcW w:w="707" w:type="dxa"/>
            <w:tcBorders>
              <w:top w:val="single" w:sz="4" w:space="0" w:color="000000"/>
              <w:left w:val="single" w:sz="4" w:space="0" w:color="000000"/>
              <w:bottom w:val="single" w:sz="4" w:space="0" w:color="000000"/>
              <w:right w:val="single" w:sz="4" w:space="0" w:color="000000"/>
            </w:tcBorders>
          </w:tcPr>
          <w:p w14:paraId="6F279CC6" w14:textId="77777777" w:rsidR="00A32E84" w:rsidRPr="00DF374E" w:rsidRDefault="00A32E84" w:rsidP="00DF374E">
            <w:pPr>
              <w:spacing w:after="0" w:line="240" w:lineRule="auto"/>
              <w:jc w:val="both"/>
              <w:rPr>
                <w:sz w:val="28"/>
                <w:szCs w:val="28"/>
                <w:lang w:val="kk-KZ"/>
              </w:rPr>
            </w:pPr>
            <w:r w:rsidRPr="00DF374E">
              <w:rPr>
                <w:sz w:val="28"/>
                <w:szCs w:val="28"/>
                <w:lang w:val="kk-KZ"/>
              </w:rPr>
              <w:t>1-</w:t>
            </w:r>
          </w:p>
        </w:tc>
        <w:tc>
          <w:tcPr>
            <w:tcW w:w="941" w:type="dxa"/>
            <w:tcBorders>
              <w:top w:val="single" w:sz="4" w:space="0" w:color="000000"/>
              <w:left w:val="single" w:sz="4" w:space="0" w:color="000000"/>
              <w:bottom w:val="single" w:sz="4" w:space="0" w:color="000000"/>
              <w:right w:val="single" w:sz="4" w:space="0" w:color="000000"/>
            </w:tcBorders>
          </w:tcPr>
          <w:p w14:paraId="5DB64327" w14:textId="77777777" w:rsidR="00A32E84" w:rsidRPr="00DF374E" w:rsidRDefault="00A32E84" w:rsidP="00DF374E">
            <w:pPr>
              <w:spacing w:after="0" w:line="240" w:lineRule="auto"/>
              <w:jc w:val="both"/>
              <w:rPr>
                <w:sz w:val="28"/>
                <w:szCs w:val="28"/>
                <w:lang w:val="kk-KZ"/>
              </w:rPr>
            </w:pPr>
            <w:r w:rsidRPr="00DF374E">
              <w:rPr>
                <w:sz w:val="28"/>
                <w:szCs w:val="28"/>
                <w:lang w:val="kk-KZ"/>
              </w:rPr>
              <w:t>1</w:t>
            </w:r>
          </w:p>
        </w:tc>
        <w:tc>
          <w:tcPr>
            <w:tcW w:w="941" w:type="dxa"/>
            <w:tcBorders>
              <w:top w:val="single" w:sz="4" w:space="0" w:color="000000"/>
              <w:left w:val="single" w:sz="4" w:space="0" w:color="000000"/>
              <w:bottom w:val="single" w:sz="4" w:space="0" w:color="000000"/>
              <w:right w:val="single" w:sz="4" w:space="0" w:color="000000"/>
            </w:tcBorders>
          </w:tcPr>
          <w:p w14:paraId="343B0650" w14:textId="77777777" w:rsidR="00A32E84" w:rsidRPr="00DF374E" w:rsidRDefault="00A32E84" w:rsidP="00DF374E">
            <w:pPr>
              <w:spacing w:after="0" w:line="240" w:lineRule="auto"/>
              <w:jc w:val="both"/>
              <w:rPr>
                <w:sz w:val="28"/>
                <w:szCs w:val="28"/>
                <w:lang w:val="kk-KZ"/>
              </w:rPr>
            </w:pPr>
            <w:r w:rsidRPr="00DF374E">
              <w:rPr>
                <w:sz w:val="28"/>
                <w:szCs w:val="28"/>
                <w:lang w:val="kk-KZ"/>
              </w:rPr>
              <w:t>-</w:t>
            </w:r>
          </w:p>
        </w:tc>
        <w:tc>
          <w:tcPr>
            <w:tcW w:w="945" w:type="dxa"/>
            <w:tcBorders>
              <w:top w:val="single" w:sz="4" w:space="0" w:color="000000"/>
              <w:left w:val="single" w:sz="4" w:space="0" w:color="000000"/>
              <w:bottom w:val="single" w:sz="4" w:space="0" w:color="000000"/>
              <w:right w:val="single" w:sz="4" w:space="0" w:color="000000"/>
            </w:tcBorders>
          </w:tcPr>
          <w:p w14:paraId="576DE80E" w14:textId="77777777" w:rsidR="00A32E84" w:rsidRPr="00DF374E" w:rsidRDefault="00A32E84" w:rsidP="00DF374E">
            <w:pPr>
              <w:spacing w:after="0" w:line="240" w:lineRule="auto"/>
              <w:jc w:val="both"/>
              <w:rPr>
                <w:sz w:val="28"/>
                <w:szCs w:val="28"/>
                <w:lang w:val="kk-KZ"/>
              </w:rPr>
            </w:pPr>
            <w:r w:rsidRPr="00DF374E">
              <w:rPr>
                <w:sz w:val="28"/>
                <w:szCs w:val="28"/>
                <w:lang w:val="kk-KZ"/>
              </w:rPr>
              <w:t>1</w:t>
            </w:r>
          </w:p>
        </w:tc>
      </w:tr>
      <w:tr w:rsidR="00A32E84" w:rsidRPr="00DF374E" w14:paraId="35D6B297" w14:textId="77777777" w:rsidTr="00E82145">
        <w:trPr>
          <w:trHeight w:val="472"/>
        </w:trPr>
        <w:tc>
          <w:tcPr>
            <w:tcW w:w="2745" w:type="dxa"/>
            <w:tcBorders>
              <w:top w:val="single" w:sz="4" w:space="0" w:color="000000"/>
              <w:left w:val="single" w:sz="4" w:space="0" w:color="000000"/>
              <w:bottom w:val="single" w:sz="4" w:space="0" w:color="000000"/>
              <w:right w:val="single" w:sz="4" w:space="0" w:color="000000"/>
            </w:tcBorders>
            <w:hideMark/>
          </w:tcPr>
          <w:p w14:paraId="0848B158" w14:textId="77777777" w:rsidR="00A32E84" w:rsidRPr="00DF374E" w:rsidRDefault="00A32E84" w:rsidP="00DF374E">
            <w:pPr>
              <w:spacing w:after="0" w:line="240" w:lineRule="auto"/>
              <w:jc w:val="both"/>
              <w:rPr>
                <w:sz w:val="28"/>
                <w:szCs w:val="28"/>
                <w:lang w:val="kk-KZ"/>
              </w:rPr>
            </w:pPr>
            <w:r w:rsidRPr="00DF374E">
              <w:rPr>
                <w:sz w:val="28"/>
                <w:szCs w:val="28"/>
                <w:lang w:val="kk-KZ"/>
              </w:rPr>
              <w:t>Оқу жүктемесінің жоғарғы шекті көлемі</w:t>
            </w:r>
          </w:p>
        </w:tc>
        <w:tc>
          <w:tcPr>
            <w:tcW w:w="1401" w:type="dxa"/>
            <w:tcBorders>
              <w:top w:val="single" w:sz="4" w:space="0" w:color="000000"/>
              <w:left w:val="single" w:sz="4" w:space="0" w:color="000000"/>
              <w:bottom w:val="single" w:sz="4" w:space="0" w:color="000000"/>
              <w:right w:val="single" w:sz="4" w:space="0" w:color="000000"/>
            </w:tcBorders>
          </w:tcPr>
          <w:p w14:paraId="67C82E0B" w14:textId="77777777" w:rsidR="00A32E84" w:rsidRPr="00DF374E" w:rsidRDefault="00A32E84" w:rsidP="00DF374E">
            <w:pPr>
              <w:spacing w:after="0" w:line="240" w:lineRule="auto"/>
              <w:jc w:val="both"/>
              <w:rPr>
                <w:sz w:val="28"/>
                <w:szCs w:val="28"/>
                <w:lang w:val="kk-KZ"/>
              </w:rPr>
            </w:pPr>
            <w:r w:rsidRPr="00DF374E">
              <w:rPr>
                <w:sz w:val="28"/>
                <w:szCs w:val="28"/>
                <w:lang w:val="kk-KZ"/>
              </w:rPr>
              <w:t>22,5</w:t>
            </w:r>
          </w:p>
        </w:tc>
        <w:tc>
          <w:tcPr>
            <w:tcW w:w="968" w:type="dxa"/>
            <w:tcBorders>
              <w:top w:val="single" w:sz="4" w:space="0" w:color="000000"/>
              <w:left w:val="single" w:sz="4" w:space="0" w:color="000000"/>
              <w:bottom w:val="single" w:sz="4" w:space="0" w:color="000000"/>
              <w:right w:val="single" w:sz="4" w:space="0" w:color="000000"/>
            </w:tcBorders>
          </w:tcPr>
          <w:p w14:paraId="059B5B3A" w14:textId="77777777" w:rsidR="00A32E84" w:rsidRPr="00DF374E" w:rsidRDefault="00A32E84" w:rsidP="00DF374E">
            <w:pPr>
              <w:spacing w:after="0" w:line="240" w:lineRule="auto"/>
              <w:jc w:val="both"/>
              <w:rPr>
                <w:sz w:val="28"/>
                <w:szCs w:val="28"/>
                <w:lang w:val="kk-KZ"/>
              </w:rPr>
            </w:pPr>
            <w:r w:rsidRPr="00DF374E">
              <w:rPr>
                <w:sz w:val="28"/>
                <w:szCs w:val="28"/>
                <w:lang w:val="kk-KZ"/>
              </w:rPr>
              <w:t>22,5</w:t>
            </w:r>
          </w:p>
        </w:tc>
        <w:tc>
          <w:tcPr>
            <w:tcW w:w="1082" w:type="dxa"/>
            <w:tcBorders>
              <w:top w:val="single" w:sz="4" w:space="0" w:color="000000"/>
              <w:left w:val="single" w:sz="4" w:space="0" w:color="000000"/>
              <w:bottom w:val="single" w:sz="4" w:space="0" w:color="000000"/>
              <w:right w:val="single" w:sz="4" w:space="0" w:color="000000"/>
            </w:tcBorders>
          </w:tcPr>
          <w:p w14:paraId="340783E2" w14:textId="77777777" w:rsidR="00A32E84" w:rsidRPr="00DF374E" w:rsidRDefault="00A32E84" w:rsidP="00DF374E">
            <w:pPr>
              <w:spacing w:after="0" w:line="240" w:lineRule="auto"/>
              <w:jc w:val="both"/>
              <w:rPr>
                <w:sz w:val="28"/>
                <w:szCs w:val="28"/>
                <w:lang w:val="kk-KZ"/>
              </w:rPr>
            </w:pPr>
            <w:r w:rsidRPr="00DF374E">
              <w:rPr>
                <w:sz w:val="28"/>
                <w:szCs w:val="28"/>
                <w:lang w:val="kk-KZ"/>
              </w:rPr>
              <w:t>24</w:t>
            </w:r>
          </w:p>
        </w:tc>
        <w:tc>
          <w:tcPr>
            <w:tcW w:w="941" w:type="dxa"/>
            <w:tcBorders>
              <w:top w:val="single" w:sz="4" w:space="0" w:color="000000"/>
              <w:left w:val="single" w:sz="4" w:space="0" w:color="000000"/>
              <w:bottom w:val="single" w:sz="4" w:space="0" w:color="000000"/>
              <w:right w:val="single" w:sz="4" w:space="0" w:color="000000"/>
            </w:tcBorders>
          </w:tcPr>
          <w:p w14:paraId="1F5B3757" w14:textId="77777777" w:rsidR="00A32E84" w:rsidRPr="00DF374E" w:rsidRDefault="00A32E84" w:rsidP="00DF374E">
            <w:pPr>
              <w:spacing w:after="0" w:line="240" w:lineRule="auto"/>
              <w:jc w:val="both"/>
              <w:rPr>
                <w:sz w:val="28"/>
                <w:szCs w:val="28"/>
                <w:lang w:val="kk-KZ"/>
              </w:rPr>
            </w:pPr>
            <w:r w:rsidRPr="00DF374E">
              <w:rPr>
                <w:sz w:val="28"/>
                <w:szCs w:val="28"/>
                <w:lang w:val="kk-KZ"/>
              </w:rPr>
              <w:t>24</w:t>
            </w:r>
          </w:p>
        </w:tc>
        <w:tc>
          <w:tcPr>
            <w:tcW w:w="707" w:type="dxa"/>
            <w:tcBorders>
              <w:top w:val="single" w:sz="4" w:space="0" w:color="000000"/>
              <w:left w:val="single" w:sz="4" w:space="0" w:color="000000"/>
              <w:bottom w:val="single" w:sz="4" w:space="0" w:color="000000"/>
              <w:right w:val="single" w:sz="4" w:space="0" w:color="000000"/>
            </w:tcBorders>
          </w:tcPr>
          <w:p w14:paraId="0966CDF7" w14:textId="77777777" w:rsidR="00A32E84" w:rsidRPr="00DF374E" w:rsidRDefault="00A32E84" w:rsidP="00DF374E">
            <w:pPr>
              <w:spacing w:after="0" w:line="240" w:lineRule="auto"/>
              <w:jc w:val="both"/>
              <w:rPr>
                <w:sz w:val="28"/>
                <w:szCs w:val="28"/>
                <w:lang w:val="kk-KZ"/>
              </w:rPr>
            </w:pPr>
            <w:r w:rsidRPr="00DF374E">
              <w:rPr>
                <w:sz w:val="28"/>
                <w:szCs w:val="28"/>
                <w:lang w:val="kk-KZ"/>
              </w:rPr>
              <w:t>27</w:t>
            </w:r>
          </w:p>
        </w:tc>
        <w:tc>
          <w:tcPr>
            <w:tcW w:w="941" w:type="dxa"/>
            <w:tcBorders>
              <w:top w:val="single" w:sz="4" w:space="0" w:color="000000"/>
              <w:left w:val="single" w:sz="4" w:space="0" w:color="000000"/>
              <w:bottom w:val="single" w:sz="4" w:space="0" w:color="000000"/>
              <w:right w:val="single" w:sz="4" w:space="0" w:color="000000"/>
            </w:tcBorders>
          </w:tcPr>
          <w:p w14:paraId="47F8298A" w14:textId="77777777" w:rsidR="00A32E84" w:rsidRPr="00DF374E" w:rsidRDefault="00A32E84" w:rsidP="00DF374E">
            <w:pPr>
              <w:spacing w:after="0" w:line="240" w:lineRule="auto"/>
              <w:jc w:val="both"/>
              <w:rPr>
                <w:sz w:val="28"/>
                <w:szCs w:val="28"/>
                <w:lang w:val="kk-KZ"/>
              </w:rPr>
            </w:pPr>
            <w:r w:rsidRPr="00DF374E">
              <w:rPr>
                <w:sz w:val="28"/>
                <w:szCs w:val="28"/>
                <w:lang w:val="kk-KZ"/>
              </w:rPr>
              <w:t>27</w:t>
            </w:r>
          </w:p>
        </w:tc>
        <w:tc>
          <w:tcPr>
            <w:tcW w:w="941" w:type="dxa"/>
            <w:tcBorders>
              <w:top w:val="single" w:sz="4" w:space="0" w:color="000000"/>
              <w:left w:val="single" w:sz="4" w:space="0" w:color="000000"/>
              <w:bottom w:val="single" w:sz="4" w:space="0" w:color="000000"/>
              <w:right w:val="single" w:sz="4" w:space="0" w:color="000000"/>
            </w:tcBorders>
          </w:tcPr>
          <w:p w14:paraId="165E5E70" w14:textId="77777777" w:rsidR="00A32E84" w:rsidRPr="00DF374E" w:rsidRDefault="00A32E84" w:rsidP="00DF374E">
            <w:pPr>
              <w:spacing w:after="0" w:line="240" w:lineRule="auto"/>
              <w:jc w:val="both"/>
              <w:rPr>
                <w:sz w:val="28"/>
                <w:szCs w:val="28"/>
                <w:lang w:val="kk-KZ"/>
              </w:rPr>
            </w:pPr>
            <w:r w:rsidRPr="00DF374E">
              <w:rPr>
                <w:sz w:val="28"/>
                <w:szCs w:val="28"/>
                <w:lang w:val="kk-KZ"/>
              </w:rPr>
              <w:t>28</w:t>
            </w:r>
          </w:p>
        </w:tc>
        <w:tc>
          <w:tcPr>
            <w:tcW w:w="945" w:type="dxa"/>
            <w:tcBorders>
              <w:top w:val="single" w:sz="4" w:space="0" w:color="000000"/>
              <w:left w:val="single" w:sz="4" w:space="0" w:color="000000"/>
              <w:bottom w:val="single" w:sz="4" w:space="0" w:color="000000"/>
              <w:right w:val="single" w:sz="4" w:space="0" w:color="000000"/>
            </w:tcBorders>
          </w:tcPr>
          <w:p w14:paraId="3D59B738" w14:textId="77777777" w:rsidR="00A32E84" w:rsidRPr="00DF374E" w:rsidRDefault="00A32E84" w:rsidP="00DF374E">
            <w:pPr>
              <w:spacing w:after="0" w:line="240" w:lineRule="auto"/>
              <w:jc w:val="both"/>
              <w:rPr>
                <w:sz w:val="28"/>
                <w:szCs w:val="28"/>
                <w:lang w:val="kk-KZ"/>
              </w:rPr>
            </w:pPr>
            <w:r w:rsidRPr="00DF374E">
              <w:rPr>
                <w:sz w:val="28"/>
                <w:szCs w:val="28"/>
                <w:lang w:val="kk-KZ"/>
              </w:rPr>
              <w:t>27</w:t>
            </w:r>
          </w:p>
        </w:tc>
      </w:tr>
    </w:tbl>
    <w:p w14:paraId="088E1D21" w14:textId="77777777" w:rsidR="00A32E84" w:rsidRPr="00DF374E" w:rsidRDefault="00A32E84" w:rsidP="00DF374E">
      <w:pPr>
        <w:spacing w:after="0" w:line="240" w:lineRule="auto"/>
        <w:jc w:val="center"/>
        <w:rPr>
          <w:b/>
          <w:bCs/>
          <w:sz w:val="28"/>
          <w:szCs w:val="28"/>
          <w:lang w:val="kk-KZ"/>
        </w:rPr>
      </w:pPr>
      <w:r w:rsidRPr="00DF374E">
        <w:rPr>
          <w:b/>
          <w:bCs/>
          <w:sz w:val="28"/>
          <w:szCs w:val="28"/>
          <w:lang w:val="kk-KZ"/>
        </w:rPr>
        <w:t>Негізгі саты</w:t>
      </w:r>
    </w:p>
    <w:tbl>
      <w:tblPr>
        <w:tblW w:w="10691"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709"/>
        <w:gridCol w:w="709"/>
        <w:gridCol w:w="868"/>
        <w:gridCol w:w="691"/>
        <w:gridCol w:w="709"/>
        <w:gridCol w:w="708"/>
        <w:gridCol w:w="1276"/>
        <w:gridCol w:w="851"/>
        <w:gridCol w:w="708"/>
        <w:gridCol w:w="910"/>
      </w:tblGrid>
      <w:tr w:rsidR="00A32E84" w:rsidRPr="00DF374E" w14:paraId="0DABA326" w14:textId="77777777" w:rsidTr="00E82145">
        <w:trPr>
          <w:trHeight w:val="129"/>
        </w:trPr>
        <w:tc>
          <w:tcPr>
            <w:tcW w:w="2552" w:type="dxa"/>
            <w:tcBorders>
              <w:top w:val="single" w:sz="4" w:space="0" w:color="000000"/>
              <w:left w:val="single" w:sz="4" w:space="0" w:color="000000"/>
              <w:bottom w:val="single" w:sz="4" w:space="0" w:color="000000"/>
              <w:right w:val="single" w:sz="4" w:space="0" w:color="000000"/>
            </w:tcBorders>
            <w:hideMark/>
          </w:tcPr>
          <w:p w14:paraId="4F003F66" w14:textId="77777777" w:rsidR="00A32E84" w:rsidRPr="00DF374E" w:rsidRDefault="00A32E84" w:rsidP="00DF374E">
            <w:pPr>
              <w:spacing w:after="0" w:line="240" w:lineRule="auto"/>
              <w:jc w:val="both"/>
              <w:rPr>
                <w:b/>
                <w:bCs/>
                <w:sz w:val="28"/>
                <w:szCs w:val="28"/>
                <w:lang w:val="kk-KZ"/>
              </w:rPr>
            </w:pPr>
            <w:r w:rsidRPr="00DF374E">
              <w:rPr>
                <w:b/>
                <w:bCs/>
                <w:sz w:val="28"/>
                <w:szCs w:val="28"/>
                <w:lang w:val="kk-KZ"/>
              </w:rPr>
              <w:t>Кластар</w:t>
            </w:r>
          </w:p>
        </w:tc>
        <w:tc>
          <w:tcPr>
            <w:tcW w:w="709" w:type="dxa"/>
            <w:tcBorders>
              <w:top w:val="single" w:sz="4" w:space="0" w:color="000000"/>
              <w:left w:val="single" w:sz="4" w:space="0" w:color="000000"/>
              <w:bottom w:val="single" w:sz="4" w:space="0" w:color="000000"/>
              <w:right w:val="single" w:sz="4" w:space="0" w:color="000000"/>
            </w:tcBorders>
          </w:tcPr>
          <w:p w14:paraId="578CFFAC" w14:textId="77777777" w:rsidR="00A32E84" w:rsidRPr="00DF374E" w:rsidRDefault="00A32E84" w:rsidP="00DF374E">
            <w:pPr>
              <w:spacing w:after="0" w:line="240" w:lineRule="auto"/>
              <w:ind w:right="-108"/>
              <w:jc w:val="both"/>
              <w:rPr>
                <w:b/>
                <w:bCs/>
                <w:sz w:val="28"/>
                <w:szCs w:val="28"/>
                <w:lang w:val="kk-KZ"/>
              </w:rPr>
            </w:pPr>
            <w:r w:rsidRPr="00DF374E">
              <w:rPr>
                <w:b/>
                <w:bCs/>
                <w:sz w:val="28"/>
                <w:szCs w:val="28"/>
                <w:lang w:val="kk-KZ"/>
              </w:rPr>
              <w:t>5 «А» орыс тіл</w:t>
            </w:r>
          </w:p>
        </w:tc>
        <w:tc>
          <w:tcPr>
            <w:tcW w:w="709" w:type="dxa"/>
            <w:tcBorders>
              <w:top w:val="single" w:sz="4" w:space="0" w:color="000000"/>
              <w:left w:val="single" w:sz="4" w:space="0" w:color="000000"/>
              <w:bottom w:val="single" w:sz="4" w:space="0" w:color="000000"/>
              <w:right w:val="single" w:sz="4" w:space="0" w:color="000000"/>
            </w:tcBorders>
          </w:tcPr>
          <w:p w14:paraId="57395E99" w14:textId="77777777" w:rsidR="00A32E84" w:rsidRPr="00DF374E" w:rsidRDefault="00A32E84" w:rsidP="00DF374E">
            <w:pPr>
              <w:spacing w:after="0" w:line="240" w:lineRule="auto"/>
              <w:jc w:val="both"/>
              <w:rPr>
                <w:b/>
                <w:bCs/>
                <w:sz w:val="28"/>
                <w:szCs w:val="28"/>
                <w:lang w:val="kk-KZ"/>
              </w:rPr>
            </w:pPr>
            <w:r w:rsidRPr="00DF374E">
              <w:rPr>
                <w:b/>
                <w:bCs/>
                <w:sz w:val="28"/>
                <w:szCs w:val="28"/>
                <w:lang w:val="kk-KZ"/>
              </w:rPr>
              <w:t>5 «Ә» қазақ тіл</w:t>
            </w:r>
          </w:p>
        </w:tc>
        <w:tc>
          <w:tcPr>
            <w:tcW w:w="868" w:type="dxa"/>
            <w:tcBorders>
              <w:top w:val="single" w:sz="4" w:space="0" w:color="000000"/>
              <w:left w:val="single" w:sz="4" w:space="0" w:color="auto"/>
              <w:bottom w:val="single" w:sz="4" w:space="0" w:color="000000"/>
              <w:right w:val="single" w:sz="4" w:space="0" w:color="000000"/>
            </w:tcBorders>
          </w:tcPr>
          <w:p w14:paraId="4EEEE9C0" w14:textId="77777777" w:rsidR="00A32E84" w:rsidRPr="00DF374E" w:rsidRDefault="00A32E84" w:rsidP="00DF374E">
            <w:pPr>
              <w:spacing w:after="0" w:line="240" w:lineRule="auto"/>
              <w:jc w:val="both"/>
              <w:rPr>
                <w:b/>
                <w:bCs/>
                <w:sz w:val="28"/>
                <w:szCs w:val="28"/>
                <w:lang w:val="kk-KZ"/>
              </w:rPr>
            </w:pPr>
            <w:r w:rsidRPr="00DF374E">
              <w:rPr>
                <w:b/>
                <w:bCs/>
                <w:sz w:val="28"/>
                <w:szCs w:val="28"/>
                <w:lang w:val="kk-KZ"/>
              </w:rPr>
              <w:t>6«А орыс тіл»</w:t>
            </w:r>
          </w:p>
        </w:tc>
        <w:tc>
          <w:tcPr>
            <w:tcW w:w="691" w:type="dxa"/>
            <w:tcBorders>
              <w:top w:val="single" w:sz="4" w:space="0" w:color="000000"/>
              <w:left w:val="single" w:sz="4" w:space="0" w:color="000000"/>
              <w:bottom w:val="single" w:sz="4" w:space="0" w:color="000000"/>
              <w:right w:val="single" w:sz="4" w:space="0" w:color="000000"/>
            </w:tcBorders>
          </w:tcPr>
          <w:p w14:paraId="3E8A403E" w14:textId="77777777" w:rsidR="00A32E84" w:rsidRPr="00DF374E" w:rsidRDefault="00A32E84" w:rsidP="00DF374E">
            <w:pPr>
              <w:spacing w:after="0" w:line="240" w:lineRule="auto"/>
              <w:jc w:val="both"/>
              <w:rPr>
                <w:b/>
                <w:bCs/>
                <w:sz w:val="28"/>
                <w:szCs w:val="28"/>
                <w:lang w:val="kk-KZ"/>
              </w:rPr>
            </w:pPr>
            <w:r w:rsidRPr="00DF374E">
              <w:rPr>
                <w:b/>
                <w:bCs/>
                <w:sz w:val="28"/>
                <w:szCs w:val="28"/>
                <w:lang w:val="kk-KZ"/>
              </w:rPr>
              <w:t>6 «Ә» қазақ тіл</w:t>
            </w:r>
          </w:p>
        </w:tc>
        <w:tc>
          <w:tcPr>
            <w:tcW w:w="709" w:type="dxa"/>
            <w:tcBorders>
              <w:top w:val="single" w:sz="4" w:space="0" w:color="000000"/>
              <w:left w:val="single" w:sz="4" w:space="0" w:color="000000"/>
              <w:bottom w:val="single" w:sz="4" w:space="0" w:color="000000"/>
              <w:right w:val="single" w:sz="4" w:space="0" w:color="000000"/>
            </w:tcBorders>
          </w:tcPr>
          <w:p w14:paraId="58CF6E07" w14:textId="77777777" w:rsidR="00A32E84" w:rsidRPr="00DF374E" w:rsidRDefault="00A32E84" w:rsidP="00DF374E">
            <w:pPr>
              <w:spacing w:after="0" w:line="240" w:lineRule="auto"/>
              <w:jc w:val="both"/>
              <w:rPr>
                <w:b/>
                <w:bCs/>
                <w:sz w:val="28"/>
                <w:szCs w:val="28"/>
                <w:lang w:val="kk-KZ"/>
              </w:rPr>
            </w:pPr>
            <w:r w:rsidRPr="00DF374E">
              <w:rPr>
                <w:b/>
                <w:bCs/>
                <w:sz w:val="28"/>
                <w:szCs w:val="28"/>
                <w:lang w:val="kk-KZ"/>
              </w:rPr>
              <w:t>7 «А» орыс тіл</w:t>
            </w:r>
          </w:p>
        </w:tc>
        <w:tc>
          <w:tcPr>
            <w:tcW w:w="708" w:type="dxa"/>
            <w:tcBorders>
              <w:top w:val="single" w:sz="4" w:space="0" w:color="000000"/>
              <w:left w:val="single" w:sz="4" w:space="0" w:color="000000"/>
              <w:bottom w:val="single" w:sz="4" w:space="0" w:color="000000"/>
              <w:right w:val="single" w:sz="4" w:space="0" w:color="000000"/>
            </w:tcBorders>
          </w:tcPr>
          <w:p w14:paraId="28BCE4C7" w14:textId="77777777" w:rsidR="00A32E84" w:rsidRPr="00DF374E" w:rsidRDefault="00A32E84" w:rsidP="00DF374E">
            <w:pPr>
              <w:spacing w:after="0" w:line="240" w:lineRule="auto"/>
              <w:ind w:left="-108"/>
              <w:jc w:val="both"/>
              <w:rPr>
                <w:b/>
                <w:bCs/>
                <w:sz w:val="28"/>
                <w:szCs w:val="28"/>
                <w:lang w:val="kk-KZ"/>
              </w:rPr>
            </w:pPr>
            <w:r w:rsidRPr="00DF374E">
              <w:rPr>
                <w:b/>
                <w:bCs/>
                <w:sz w:val="28"/>
                <w:szCs w:val="28"/>
                <w:lang w:val="kk-KZ"/>
              </w:rPr>
              <w:t>7«Ә» қазақ тіл</w:t>
            </w:r>
          </w:p>
        </w:tc>
        <w:tc>
          <w:tcPr>
            <w:tcW w:w="1276" w:type="dxa"/>
            <w:tcBorders>
              <w:top w:val="single" w:sz="4" w:space="0" w:color="000000"/>
              <w:left w:val="single" w:sz="4" w:space="0" w:color="000000"/>
              <w:bottom w:val="single" w:sz="4" w:space="0" w:color="000000"/>
              <w:right w:val="single" w:sz="4" w:space="0" w:color="000000"/>
            </w:tcBorders>
          </w:tcPr>
          <w:p w14:paraId="71A15EC9" w14:textId="77777777" w:rsidR="00A32E84" w:rsidRPr="00DF374E" w:rsidRDefault="00A32E84" w:rsidP="00DF374E">
            <w:pPr>
              <w:spacing w:after="0" w:line="240" w:lineRule="auto"/>
              <w:jc w:val="both"/>
              <w:rPr>
                <w:b/>
                <w:bCs/>
                <w:sz w:val="28"/>
                <w:szCs w:val="28"/>
                <w:lang w:val="kk-KZ"/>
              </w:rPr>
            </w:pPr>
            <w:r w:rsidRPr="00DF374E">
              <w:rPr>
                <w:b/>
                <w:bCs/>
                <w:sz w:val="28"/>
                <w:szCs w:val="28"/>
                <w:lang w:val="kk-KZ"/>
              </w:rPr>
              <w:t>8 «А» орыс тіл</w:t>
            </w:r>
          </w:p>
        </w:tc>
        <w:tc>
          <w:tcPr>
            <w:tcW w:w="851" w:type="dxa"/>
            <w:tcBorders>
              <w:top w:val="single" w:sz="4" w:space="0" w:color="000000"/>
              <w:left w:val="single" w:sz="4" w:space="0" w:color="000000"/>
              <w:bottom w:val="single" w:sz="4" w:space="0" w:color="000000"/>
              <w:right w:val="single" w:sz="4" w:space="0" w:color="000000"/>
            </w:tcBorders>
          </w:tcPr>
          <w:p w14:paraId="56BE4393" w14:textId="77777777" w:rsidR="00A32E84" w:rsidRPr="00DF374E" w:rsidRDefault="00A32E84" w:rsidP="00DF374E">
            <w:pPr>
              <w:spacing w:after="0" w:line="240" w:lineRule="auto"/>
              <w:jc w:val="both"/>
              <w:rPr>
                <w:b/>
                <w:bCs/>
                <w:sz w:val="28"/>
                <w:szCs w:val="28"/>
                <w:lang w:val="kk-KZ"/>
              </w:rPr>
            </w:pPr>
            <w:r w:rsidRPr="00DF374E">
              <w:rPr>
                <w:b/>
                <w:bCs/>
                <w:sz w:val="28"/>
                <w:szCs w:val="28"/>
                <w:lang w:val="kk-KZ"/>
              </w:rPr>
              <w:t>8 «Ә» қазақ тіл</w:t>
            </w:r>
          </w:p>
        </w:tc>
        <w:tc>
          <w:tcPr>
            <w:tcW w:w="708" w:type="dxa"/>
            <w:tcBorders>
              <w:top w:val="single" w:sz="4" w:space="0" w:color="000000"/>
              <w:left w:val="single" w:sz="4" w:space="0" w:color="000000"/>
              <w:bottom w:val="single" w:sz="4" w:space="0" w:color="000000"/>
              <w:right w:val="single" w:sz="4" w:space="0" w:color="auto"/>
            </w:tcBorders>
          </w:tcPr>
          <w:p w14:paraId="5C33304C" w14:textId="77777777" w:rsidR="00A32E84" w:rsidRPr="00DF374E" w:rsidRDefault="00A32E84" w:rsidP="00DF374E">
            <w:pPr>
              <w:spacing w:after="0" w:line="240" w:lineRule="auto"/>
              <w:jc w:val="both"/>
              <w:rPr>
                <w:b/>
                <w:bCs/>
                <w:sz w:val="28"/>
                <w:szCs w:val="28"/>
                <w:lang w:val="kk-KZ"/>
              </w:rPr>
            </w:pPr>
            <w:r w:rsidRPr="00DF374E">
              <w:rPr>
                <w:b/>
                <w:bCs/>
                <w:sz w:val="28"/>
                <w:szCs w:val="28"/>
                <w:lang w:val="kk-KZ"/>
              </w:rPr>
              <w:t>9 «А» орыс тіл</w:t>
            </w:r>
          </w:p>
        </w:tc>
        <w:tc>
          <w:tcPr>
            <w:tcW w:w="910" w:type="dxa"/>
            <w:tcBorders>
              <w:top w:val="single" w:sz="4" w:space="0" w:color="000000"/>
              <w:left w:val="single" w:sz="4" w:space="0" w:color="auto"/>
              <w:bottom w:val="single" w:sz="4" w:space="0" w:color="000000"/>
              <w:right w:val="single" w:sz="4" w:space="0" w:color="auto"/>
            </w:tcBorders>
          </w:tcPr>
          <w:p w14:paraId="32D0C1E8" w14:textId="77777777" w:rsidR="00A32E84" w:rsidRPr="00DF374E" w:rsidRDefault="00A32E84" w:rsidP="00DF374E">
            <w:pPr>
              <w:spacing w:after="0" w:line="240" w:lineRule="auto"/>
              <w:jc w:val="both"/>
              <w:rPr>
                <w:b/>
                <w:bCs/>
                <w:sz w:val="28"/>
                <w:szCs w:val="28"/>
                <w:lang w:val="kk-KZ"/>
              </w:rPr>
            </w:pPr>
            <w:r w:rsidRPr="00DF374E">
              <w:rPr>
                <w:b/>
                <w:bCs/>
                <w:sz w:val="28"/>
                <w:szCs w:val="28"/>
                <w:lang w:val="kk-KZ"/>
              </w:rPr>
              <w:t>9 «Ә» қазақ тіл</w:t>
            </w:r>
          </w:p>
        </w:tc>
      </w:tr>
      <w:tr w:rsidR="00A32E84" w:rsidRPr="00DF374E" w14:paraId="742455ED" w14:textId="77777777" w:rsidTr="00E82145">
        <w:trPr>
          <w:trHeight w:val="1563"/>
        </w:trPr>
        <w:tc>
          <w:tcPr>
            <w:tcW w:w="2552" w:type="dxa"/>
            <w:tcBorders>
              <w:top w:val="single" w:sz="4" w:space="0" w:color="000000"/>
              <w:left w:val="single" w:sz="4" w:space="0" w:color="000000"/>
              <w:bottom w:val="single" w:sz="4" w:space="0" w:color="000000"/>
              <w:right w:val="single" w:sz="4" w:space="0" w:color="000000"/>
            </w:tcBorders>
          </w:tcPr>
          <w:p w14:paraId="0C9E8F52" w14:textId="77777777" w:rsidR="00A32E84" w:rsidRPr="00DF374E" w:rsidRDefault="00A32E84" w:rsidP="00DF374E">
            <w:pPr>
              <w:spacing w:after="0" w:line="240" w:lineRule="auto"/>
              <w:rPr>
                <w:sz w:val="28"/>
                <w:szCs w:val="28"/>
                <w:lang w:val="kk-KZ"/>
              </w:rPr>
            </w:pPr>
          </w:p>
        </w:tc>
        <w:tc>
          <w:tcPr>
            <w:tcW w:w="8139" w:type="dxa"/>
            <w:gridSpan w:val="10"/>
            <w:tcBorders>
              <w:top w:val="single" w:sz="4" w:space="0" w:color="000000"/>
              <w:left w:val="single" w:sz="4" w:space="0" w:color="000000"/>
              <w:bottom w:val="single" w:sz="4" w:space="0" w:color="000000"/>
              <w:right w:val="single" w:sz="4" w:space="0" w:color="auto"/>
            </w:tcBorders>
          </w:tcPr>
          <w:p w14:paraId="39ECFE34" w14:textId="77777777" w:rsidR="00A32E84" w:rsidRPr="00DF374E" w:rsidRDefault="00A32E84" w:rsidP="00DF374E">
            <w:pPr>
              <w:spacing w:after="0" w:line="240" w:lineRule="auto"/>
              <w:rPr>
                <w:sz w:val="28"/>
                <w:szCs w:val="28"/>
                <w:lang w:val="kk-KZ"/>
              </w:rPr>
            </w:pPr>
            <w:r w:rsidRPr="00DF374E">
              <w:rPr>
                <w:sz w:val="28"/>
                <w:szCs w:val="28"/>
                <w:lang w:val="kk-KZ"/>
              </w:rPr>
              <w:t xml:space="preserve">Қазақстан Республикасы  Білім  және  ғылым  министрінің  2012  жылғы  8  қарашадағы  № 500  бұйрығына 6 және 7-қосымша  Қазақстан Республикасы  Білім  және  ғылым  министрінің  2021  жылғы  20 тамыз  № 415  бұйрығына 6 және 7 -қосымшасымен  бекітілген «Оқыту қазақ және қазақ  тілінде жүргізілетін </w:t>
            </w:r>
            <w:r w:rsidRPr="00DF374E">
              <w:rPr>
                <w:sz w:val="28"/>
                <w:szCs w:val="28"/>
                <w:lang w:val="kk-KZ"/>
              </w:rPr>
              <w:lastRenderedPageBreak/>
              <w:t>гимназия сыныптарына арналған  негізгі  орта білім берудің  үлгілік оқу жоспары» негізге алып құрылды.</w:t>
            </w:r>
          </w:p>
          <w:p w14:paraId="53E0DA52" w14:textId="77777777" w:rsidR="00A32E84" w:rsidRPr="00DF374E" w:rsidRDefault="00A32E84" w:rsidP="00DF374E">
            <w:pPr>
              <w:spacing w:after="0" w:line="240" w:lineRule="auto"/>
              <w:rPr>
                <w:sz w:val="28"/>
                <w:szCs w:val="28"/>
                <w:lang w:val="kk-KZ"/>
              </w:rPr>
            </w:pPr>
            <w:r w:rsidRPr="00DF374E">
              <w:rPr>
                <w:sz w:val="28"/>
                <w:szCs w:val="28"/>
                <w:lang w:val="kk-KZ"/>
              </w:rPr>
              <w:t>.</w:t>
            </w:r>
          </w:p>
        </w:tc>
      </w:tr>
      <w:tr w:rsidR="00A32E84" w:rsidRPr="00DF374E" w14:paraId="349908B2" w14:textId="77777777" w:rsidTr="00E82145">
        <w:trPr>
          <w:trHeight w:val="159"/>
        </w:trPr>
        <w:tc>
          <w:tcPr>
            <w:tcW w:w="2552" w:type="dxa"/>
            <w:tcBorders>
              <w:top w:val="single" w:sz="4" w:space="0" w:color="000000"/>
              <w:left w:val="single" w:sz="4" w:space="0" w:color="000000"/>
              <w:bottom w:val="single" w:sz="4" w:space="0" w:color="000000"/>
              <w:right w:val="single" w:sz="4" w:space="0" w:color="000000"/>
            </w:tcBorders>
            <w:hideMark/>
          </w:tcPr>
          <w:p w14:paraId="310152A5" w14:textId="77777777" w:rsidR="00A32E84" w:rsidRPr="00DF374E" w:rsidRDefault="00A32E84" w:rsidP="00DF374E">
            <w:pPr>
              <w:spacing w:after="0" w:line="240" w:lineRule="auto"/>
              <w:jc w:val="both"/>
              <w:rPr>
                <w:sz w:val="28"/>
                <w:szCs w:val="28"/>
                <w:lang w:val="kk-KZ"/>
              </w:rPr>
            </w:pPr>
            <w:r w:rsidRPr="00DF374E">
              <w:rPr>
                <w:sz w:val="28"/>
                <w:szCs w:val="28"/>
                <w:lang w:val="kk-KZ"/>
              </w:rPr>
              <w:lastRenderedPageBreak/>
              <w:t>Инварианттық компонент</w:t>
            </w:r>
          </w:p>
        </w:tc>
        <w:tc>
          <w:tcPr>
            <w:tcW w:w="709" w:type="dxa"/>
            <w:tcBorders>
              <w:top w:val="single" w:sz="4" w:space="0" w:color="000000"/>
              <w:left w:val="single" w:sz="4" w:space="0" w:color="000000"/>
              <w:bottom w:val="single" w:sz="4" w:space="0" w:color="000000"/>
              <w:right w:val="single" w:sz="4" w:space="0" w:color="000000"/>
            </w:tcBorders>
          </w:tcPr>
          <w:p w14:paraId="1ACC4D00" w14:textId="77777777" w:rsidR="00A32E84" w:rsidRPr="00DF374E" w:rsidRDefault="00A32E84" w:rsidP="00DF374E">
            <w:pPr>
              <w:spacing w:after="0" w:line="240" w:lineRule="auto"/>
              <w:jc w:val="both"/>
              <w:rPr>
                <w:sz w:val="28"/>
                <w:szCs w:val="28"/>
                <w:lang w:val="kk-KZ"/>
              </w:rPr>
            </w:pPr>
            <w:r w:rsidRPr="00DF374E">
              <w:rPr>
                <w:sz w:val="28"/>
                <w:szCs w:val="28"/>
                <w:lang w:val="kk-KZ"/>
              </w:rPr>
              <w:t>31</w:t>
            </w:r>
          </w:p>
        </w:tc>
        <w:tc>
          <w:tcPr>
            <w:tcW w:w="709" w:type="dxa"/>
            <w:tcBorders>
              <w:top w:val="single" w:sz="4" w:space="0" w:color="000000"/>
              <w:left w:val="single" w:sz="4" w:space="0" w:color="000000"/>
              <w:bottom w:val="single" w:sz="4" w:space="0" w:color="000000"/>
              <w:right w:val="single" w:sz="4" w:space="0" w:color="000000"/>
            </w:tcBorders>
          </w:tcPr>
          <w:p w14:paraId="2AB2B04C" w14:textId="77777777" w:rsidR="00A32E84" w:rsidRPr="00DF374E" w:rsidRDefault="00A32E84" w:rsidP="00DF374E">
            <w:pPr>
              <w:spacing w:after="0" w:line="240" w:lineRule="auto"/>
              <w:jc w:val="both"/>
              <w:rPr>
                <w:sz w:val="28"/>
                <w:szCs w:val="28"/>
                <w:lang w:val="kk-KZ"/>
              </w:rPr>
            </w:pPr>
            <w:r w:rsidRPr="00DF374E">
              <w:rPr>
                <w:sz w:val="28"/>
                <w:szCs w:val="28"/>
                <w:lang w:val="kk-KZ"/>
              </w:rPr>
              <w:t>29</w:t>
            </w:r>
          </w:p>
        </w:tc>
        <w:tc>
          <w:tcPr>
            <w:tcW w:w="868" w:type="dxa"/>
            <w:tcBorders>
              <w:top w:val="single" w:sz="4" w:space="0" w:color="000000"/>
              <w:left w:val="single" w:sz="4" w:space="0" w:color="000000"/>
              <w:bottom w:val="single" w:sz="4" w:space="0" w:color="000000"/>
              <w:right w:val="single" w:sz="4" w:space="0" w:color="000000"/>
            </w:tcBorders>
          </w:tcPr>
          <w:p w14:paraId="24222F66" w14:textId="77777777" w:rsidR="00A32E84" w:rsidRPr="00DF374E" w:rsidRDefault="00A32E84" w:rsidP="00DF374E">
            <w:pPr>
              <w:spacing w:after="0" w:line="240" w:lineRule="auto"/>
              <w:jc w:val="both"/>
              <w:rPr>
                <w:sz w:val="28"/>
                <w:szCs w:val="28"/>
                <w:lang w:val="kk-KZ"/>
              </w:rPr>
            </w:pPr>
            <w:r w:rsidRPr="00DF374E">
              <w:rPr>
                <w:sz w:val="28"/>
                <w:szCs w:val="28"/>
                <w:lang w:val="kk-KZ"/>
              </w:rPr>
              <w:t>31</w:t>
            </w:r>
          </w:p>
        </w:tc>
        <w:tc>
          <w:tcPr>
            <w:tcW w:w="691" w:type="dxa"/>
            <w:tcBorders>
              <w:top w:val="single" w:sz="4" w:space="0" w:color="000000"/>
              <w:left w:val="single" w:sz="4" w:space="0" w:color="000000"/>
              <w:bottom w:val="single" w:sz="4" w:space="0" w:color="000000"/>
              <w:right w:val="single" w:sz="4" w:space="0" w:color="000000"/>
            </w:tcBorders>
          </w:tcPr>
          <w:p w14:paraId="4E812316" w14:textId="77777777" w:rsidR="00A32E84" w:rsidRPr="00DF374E" w:rsidRDefault="00A32E84" w:rsidP="00DF374E">
            <w:pPr>
              <w:spacing w:after="0" w:line="240" w:lineRule="auto"/>
              <w:jc w:val="both"/>
              <w:rPr>
                <w:sz w:val="28"/>
                <w:szCs w:val="28"/>
                <w:lang w:val="kk-KZ"/>
              </w:rPr>
            </w:pPr>
            <w:r w:rsidRPr="00DF374E">
              <w:rPr>
                <w:sz w:val="28"/>
                <w:szCs w:val="28"/>
                <w:lang w:val="kk-KZ"/>
              </w:rPr>
              <w:t>29</w:t>
            </w:r>
          </w:p>
        </w:tc>
        <w:tc>
          <w:tcPr>
            <w:tcW w:w="709" w:type="dxa"/>
            <w:tcBorders>
              <w:top w:val="single" w:sz="4" w:space="0" w:color="000000"/>
              <w:left w:val="single" w:sz="4" w:space="0" w:color="000000"/>
              <w:bottom w:val="single" w:sz="4" w:space="0" w:color="000000"/>
              <w:right w:val="single" w:sz="4" w:space="0" w:color="000000"/>
            </w:tcBorders>
          </w:tcPr>
          <w:p w14:paraId="4B2BE453" w14:textId="77777777" w:rsidR="00A32E84" w:rsidRPr="00DF374E" w:rsidRDefault="00A32E84" w:rsidP="00DF374E">
            <w:pPr>
              <w:spacing w:after="0" w:line="240" w:lineRule="auto"/>
              <w:jc w:val="both"/>
              <w:rPr>
                <w:sz w:val="28"/>
                <w:szCs w:val="28"/>
                <w:lang w:val="kk-KZ"/>
              </w:rPr>
            </w:pPr>
            <w:r w:rsidRPr="00DF374E">
              <w:rPr>
                <w:sz w:val="28"/>
                <w:szCs w:val="28"/>
                <w:lang w:val="kk-KZ"/>
              </w:rPr>
              <w:t>34</w:t>
            </w:r>
          </w:p>
        </w:tc>
        <w:tc>
          <w:tcPr>
            <w:tcW w:w="708"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DE31C1E" w14:textId="77777777" w:rsidR="00A32E84" w:rsidRPr="00DF374E" w:rsidRDefault="00A32E84" w:rsidP="00DF374E">
            <w:pPr>
              <w:spacing w:after="0" w:line="240" w:lineRule="auto"/>
              <w:jc w:val="both"/>
              <w:rPr>
                <w:sz w:val="28"/>
                <w:szCs w:val="28"/>
                <w:lang w:val="kk-KZ"/>
              </w:rPr>
            </w:pPr>
            <w:r w:rsidRPr="00DF374E">
              <w:rPr>
                <w:sz w:val="28"/>
                <w:szCs w:val="28"/>
                <w:lang w:val="kk-KZ"/>
              </w:rPr>
              <w:t>32</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CBA8E2E" w14:textId="77777777" w:rsidR="00A32E84" w:rsidRPr="00DF374E" w:rsidRDefault="00A32E84" w:rsidP="00DF374E">
            <w:pPr>
              <w:spacing w:after="0" w:line="240" w:lineRule="auto"/>
              <w:jc w:val="both"/>
              <w:rPr>
                <w:sz w:val="28"/>
                <w:szCs w:val="28"/>
                <w:lang w:val="kk-KZ"/>
              </w:rPr>
            </w:pPr>
            <w:r w:rsidRPr="00DF374E">
              <w:rPr>
                <w:sz w:val="28"/>
                <w:szCs w:val="28"/>
                <w:lang w:val="kk-KZ"/>
              </w:rPr>
              <w:t>35</w:t>
            </w:r>
          </w:p>
        </w:tc>
        <w:tc>
          <w:tcPr>
            <w:tcW w:w="851" w:type="dxa"/>
            <w:tcBorders>
              <w:top w:val="single" w:sz="4" w:space="0" w:color="000000"/>
              <w:left w:val="single" w:sz="4" w:space="0" w:color="000000"/>
              <w:bottom w:val="single" w:sz="4" w:space="0" w:color="000000"/>
              <w:right w:val="single" w:sz="4" w:space="0" w:color="000000"/>
            </w:tcBorders>
          </w:tcPr>
          <w:p w14:paraId="5BED481C" w14:textId="77777777" w:rsidR="00A32E84" w:rsidRPr="00DF374E" w:rsidRDefault="00A32E84" w:rsidP="00DF374E">
            <w:pPr>
              <w:spacing w:after="0" w:line="240" w:lineRule="auto"/>
              <w:jc w:val="both"/>
              <w:rPr>
                <w:sz w:val="28"/>
                <w:szCs w:val="28"/>
                <w:lang w:val="kk-KZ"/>
              </w:rPr>
            </w:pPr>
            <w:r w:rsidRPr="00DF374E">
              <w:rPr>
                <w:sz w:val="28"/>
                <w:szCs w:val="28"/>
                <w:lang w:val="kk-KZ"/>
              </w:rPr>
              <w:t>33</w:t>
            </w:r>
          </w:p>
        </w:tc>
        <w:tc>
          <w:tcPr>
            <w:tcW w:w="708" w:type="dxa"/>
            <w:tcBorders>
              <w:top w:val="single" w:sz="4" w:space="0" w:color="000000"/>
              <w:left w:val="single" w:sz="4" w:space="0" w:color="000000"/>
              <w:bottom w:val="single" w:sz="4" w:space="0" w:color="000000"/>
              <w:right w:val="single" w:sz="4" w:space="0" w:color="000000"/>
            </w:tcBorders>
          </w:tcPr>
          <w:p w14:paraId="38F44C5D" w14:textId="77777777" w:rsidR="00A32E84" w:rsidRPr="00DF374E" w:rsidRDefault="00A32E84" w:rsidP="00DF374E">
            <w:pPr>
              <w:spacing w:after="0" w:line="240" w:lineRule="auto"/>
              <w:jc w:val="both"/>
              <w:rPr>
                <w:sz w:val="28"/>
                <w:szCs w:val="28"/>
                <w:lang w:val="kk-KZ"/>
              </w:rPr>
            </w:pPr>
            <w:r w:rsidRPr="00DF374E">
              <w:rPr>
                <w:sz w:val="28"/>
                <w:szCs w:val="28"/>
                <w:lang w:val="kk-KZ"/>
              </w:rPr>
              <w:t>36</w:t>
            </w:r>
          </w:p>
        </w:tc>
        <w:tc>
          <w:tcPr>
            <w:tcW w:w="910" w:type="dxa"/>
            <w:tcBorders>
              <w:top w:val="single" w:sz="4" w:space="0" w:color="000000"/>
              <w:left w:val="single" w:sz="4" w:space="0" w:color="000000"/>
              <w:bottom w:val="single" w:sz="4" w:space="0" w:color="000000"/>
              <w:right w:val="single" w:sz="4" w:space="0" w:color="000000"/>
            </w:tcBorders>
          </w:tcPr>
          <w:p w14:paraId="0F225EBC" w14:textId="77777777" w:rsidR="00A32E84" w:rsidRPr="00DF374E" w:rsidRDefault="00A32E84" w:rsidP="00DF374E">
            <w:pPr>
              <w:spacing w:after="0" w:line="240" w:lineRule="auto"/>
              <w:jc w:val="both"/>
              <w:rPr>
                <w:sz w:val="28"/>
                <w:szCs w:val="28"/>
                <w:lang w:val="kk-KZ"/>
              </w:rPr>
            </w:pPr>
            <w:r w:rsidRPr="00DF374E">
              <w:rPr>
                <w:sz w:val="28"/>
                <w:szCs w:val="28"/>
                <w:lang w:val="kk-KZ"/>
              </w:rPr>
              <w:t>34</w:t>
            </w:r>
          </w:p>
        </w:tc>
      </w:tr>
      <w:tr w:rsidR="00A32E84" w:rsidRPr="00DF374E" w14:paraId="121331E8" w14:textId="77777777" w:rsidTr="00E82145">
        <w:trPr>
          <w:trHeight w:val="163"/>
        </w:trPr>
        <w:tc>
          <w:tcPr>
            <w:tcW w:w="2552" w:type="dxa"/>
            <w:tcBorders>
              <w:top w:val="single" w:sz="4" w:space="0" w:color="000000"/>
              <w:left w:val="single" w:sz="4" w:space="0" w:color="000000"/>
              <w:bottom w:val="single" w:sz="4" w:space="0" w:color="000000"/>
              <w:right w:val="single" w:sz="4" w:space="0" w:color="000000"/>
            </w:tcBorders>
            <w:hideMark/>
          </w:tcPr>
          <w:p w14:paraId="6DEF698E" w14:textId="77777777" w:rsidR="00A32E84" w:rsidRPr="00DF374E" w:rsidRDefault="00A32E84" w:rsidP="00DF374E">
            <w:pPr>
              <w:spacing w:after="0" w:line="240" w:lineRule="auto"/>
              <w:jc w:val="both"/>
              <w:rPr>
                <w:sz w:val="28"/>
                <w:szCs w:val="28"/>
                <w:lang w:val="kk-KZ"/>
              </w:rPr>
            </w:pPr>
            <w:r w:rsidRPr="00DF374E">
              <w:rPr>
                <w:sz w:val="28"/>
                <w:szCs w:val="28"/>
                <w:lang w:val="kk-KZ"/>
              </w:rPr>
              <w:t>Вариативтік компонент</w:t>
            </w:r>
          </w:p>
        </w:tc>
        <w:tc>
          <w:tcPr>
            <w:tcW w:w="709" w:type="dxa"/>
            <w:tcBorders>
              <w:top w:val="single" w:sz="4" w:space="0" w:color="000000"/>
              <w:left w:val="single" w:sz="4" w:space="0" w:color="000000"/>
              <w:bottom w:val="single" w:sz="4" w:space="0" w:color="000000"/>
              <w:right w:val="single" w:sz="4" w:space="0" w:color="000000"/>
            </w:tcBorders>
          </w:tcPr>
          <w:p w14:paraId="14B16513" w14:textId="77777777" w:rsidR="00A32E84" w:rsidRPr="00DF374E" w:rsidRDefault="00A32E84" w:rsidP="00DF374E">
            <w:pPr>
              <w:spacing w:after="0" w:line="240" w:lineRule="auto"/>
              <w:jc w:val="both"/>
              <w:rPr>
                <w:sz w:val="28"/>
                <w:szCs w:val="28"/>
                <w:lang w:val="kk-KZ"/>
              </w:rPr>
            </w:pPr>
            <w:r w:rsidRPr="00DF374E">
              <w:rPr>
                <w:sz w:val="28"/>
                <w:szCs w:val="28"/>
                <w:lang w:val="kk-KZ"/>
              </w:rPr>
              <w:t>1</w:t>
            </w:r>
          </w:p>
        </w:tc>
        <w:tc>
          <w:tcPr>
            <w:tcW w:w="709" w:type="dxa"/>
            <w:tcBorders>
              <w:top w:val="single" w:sz="4" w:space="0" w:color="000000"/>
              <w:left w:val="single" w:sz="4" w:space="0" w:color="000000"/>
              <w:bottom w:val="single" w:sz="4" w:space="0" w:color="000000"/>
              <w:right w:val="single" w:sz="4" w:space="0" w:color="000000"/>
            </w:tcBorders>
          </w:tcPr>
          <w:p w14:paraId="747F405F" w14:textId="77777777" w:rsidR="00A32E84" w:rsidRPr="00DF374E" w:rsidRDefault="00A32E84" w:rsidP="00DF374E">
            <w:pPr>
              <w:spacing w:after="0" w:line="240" w:lineRule="auto"/>
              <w:jc w:val="both"/>
              <w:rPr>
                <w:sz w:val="28"/>
                <w:szCs w:val="28"/>
                <w:lang w:val="kk-KZ"/>
              </w:rPr>
            </w:pPr>
            <w:r w:rsidRPr="00DF374E">
              <w:rPr>
                <w:sz w:val="28"/>
                <w:szCs w:val="28"/>
                <w:lang w:val="kk-KZ"/>
              </w:rPr>
              <w:t>2</w:t>
            </w:r>
          </w:p>
        </w:tc>
        <w:tc>
          <w:tcPr>
            <w:tcW w:w="868" w:type="dxa"/>
            <w:tcBorders>
              <w:top w:val="single" w:sz="4" w:space="0" w:color="000000"/>
              <w:left w:val="single" w:sz="4" w:space="0" w:color="000000"/>
              <w:bottom w:val="single" w:sz="4" w:space="0" w:color="000000"/>
              <w:right w:val="single" w:sz="4" w:space="0" w:color="000000"/>
            </w:tcBorders>
          </w:tcPr>
          <w:p w14:paraId="50D57EBD" w14:textId="77777777" w:rsidR="00A32E84" w:rsidRPr="00DF374E" w:rsidRDefault="00A32E84" w:rsidP="00DF374E">
            <w:pPr>
              <w:spacing w:after="0" w:line="240" w:lineRule="auto"/>
              <w:jc w:val="both"/>
              <w:rPr>
                <w:sz w:val="28"/>
                <w:szCs w:val="28"/>
                <w:lang w:val="kk-KZ"/>
              </w:rPr>
            </w:pPr>
            <w:r w:rsidRPr="00DF374E">
              <w:rPr>
                <w:sz w:val="28"/>
                <w:szCs w:val="28"/>
                <w:lang w:val="kk-KZ"/>
              </w:rPr>
              <w:t>1</w:t>
            </w:r>
          </w:p>
        </w:tc>
        <w:tc>
          <w:tcPr>
            <w:tcW w:w="691" w:type="dxa"/>
            <w:tcBorders>
              <w:top w:val="single" w:sz="4" w:space="0" w:color="000000"/>
              <w:left w:val="single" w:sz="4" w:space="0" w:color="000000"/>
              <w:bottom w:val="single" w:sz="4" w:space="0" w:color="000000"/>
              <w:right w:val="single" w:sz="4" w:space="0" w:color="000000"/>
            </w:tcBorders>
          </w:tcPr>
          <w:p w14:paraId="296BE6D0" w14:textId="77777777" w:rsidR="00A32E84" w:rsidRPr="00DF374E" w:rsidRDefault="00A32E84" w:rsidP="00DF374E">
            <w:pPr>
              <w:spacing w:after="0" w:line="240" w:lineRule="auto"/>
              <w:jc w:val="both"/>
              <w:rPr>
                <w:sz w:val="28"/>
                <w:szCs w:val="28"/>
                <w:lang w:val="kk-KZ"/>
              </w:rPr>
            </w:pPr>
            <w:r w:rsidRPr="00DF374E">
              <w:rPr>
                <w:sz w:val="28"/>
                <w:szCs w:val="28"/>
                <w:lang w:val="kk-KZ"/>
              </w:rPr>
              <w:t>2</w:t>
            </w:r>
          </w:p>
        </w:tc>
        <w:tc>
          <w:tcPr>
            <w:tcW w:w="709" w:type="dxa"/>
            <w:tcBorders>
              <w:top w:val="single" w:sz="4" w:space="0" w:color="000000"/>
              <w:left w:val="single" w:sz="4" w:space="0" w:color="000000"/>
              <w:bottom w:val="single" w:sz="4" w:space="0" w:color="000000"/>
              <w:right w:val="single" w:sz="4" w:space="0" w:color="000000"/>
            </w:tcBorders>
          </w:tcPr>
          <w:p w14:paraId="2B827E59" w14:textId="77777777" w:rsidR="00A32E84" w:rsidRPr="00DF374E" w:rsidRDefault="00A32E84" w:rsidP="00DF374E">
            <w:pPr>
              <w:spacing w:after="0" w:line="240" w:lineRule="auto"/>
              <w:jc w:val="both"/>
              <w:rPr>
                <w:sz w:val="28"/>
                <w:szCs w:val="28"/>
                <w:lang w:val="kk-KZ"/>
              </w:rPr>
            </w:pPr>
            <w:r w:rsidRPr="00DF374E">
              <w:rPr>
                <w:sz w:val="28"/>
                <w:szCs w:val="28"/>
                <w:lang w:val="kk-KZ"/>
              </w:rPr>
              <w:t>1</w:t>
            </w:r>
          </w:p>
        </w:tc>
        <w:tc>
          <w:tcPr>
            <w:tcW w:w="708"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835EC6E" w14:textId="77777777" w:rsidR="00A32E84" w:rsidRPr="00DF374E" w:rsidRDefault="00A32E84" w:rsidP="00DF374E">
            <w:pPr>
              <w:spacing w:after="0" w:line="240" w:lineRule="auto"/>
              <w:jc w:val="both"/>
              <w:rPr>
                <w:sz w:val="28"/>
                <w:szCs w:val="28"/>
                <w:lang w:val="kk-KZ"/>
              </w:rPr>
            </w:pPr>
            <w:r w:rsidRPr="00DF374E">
              <w:rPr>
                <w:sz w:val="28"/>
                <w:szCs w:val="28"/>
                <w:lang w:val="kk-KZ"/>
              </w:rPr>
              <w:t>2</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7BC1878" w14:textId="77777777" w:rsidR="00A32E84" w:rsidRPr="00DF374E" w:rsidRDefault="00A32E84" w:rsidP="00DF374E">
            <w:pPr>
              <w:spacing w:after="0" w:line="240" w:lineRule="auto"/>
              <w:jc w:val="both"/>
              <w:rPr>
                <w:sz w:val="28"/>
                <w:szCs w:val="28"/>
                <w:lang w:val="kk-KZ"/>
              </w:rPr>
            </w:pPr>
            <w:r w:rsidRPr="00DF374E">
              <w:rPr>
                <w:sz w:val="28"/>
                <w:szCs w:val="28"/>
                <w:lang w:val="kk-KZ"/>
              </w:rPr>
              <w:t>1</w:t>
            </w:r>
          </w:p>
        </w:tc>
        <w:tc>
          <w:tcPr>
            <w:tcW w:w="851" w:type="dxa"/>
            <w:tcBorders>
              <w:top w:val="single" w:sz="4" w:space="0" w:color="000000"/>
              <w:left w:val="single" w:sz="4" w:space="0" w:color="000000"/>
              <w:bottom w:val="single" w:sz="4" w:space="0" w:color="000000"/>
              <w:right w:val="single" w:sz="4" w:space="0" w:color="000000"/>
            </w:tcBorders>
          </w:tcPr>
          <w:p w14:paraId="66038BA2" w14:textId="77777777" w:rsidR="00A32E84" w:rsidRPr="00DF374E" w:rsidRDefault="00A32E84" w:rsidP="00DF374E">
            <w:pPr>
              <w:spacing w:after="0" w:line="240" w:lineRule="auto"/>
              <w:jc w:val="both"/>
              <w:rPr>
                <w:sz w:val="28"/>
                <w:szCs w:val="28"/>
                <w:lang w:val="kk-KZ"/>
              </w:rPr>
            </w:pPr>
            <w:r w:rsidRPr="00DF374E">
              <w:rPr>
                <w:sz w:val="28"/>
                <w:szCs w:val="28"/>
                <w:lang w:val="kk-KZ"/>
              </w:rPr>
              <w:t>2</w:t>
            </w:r>
          </w:p>
        </w:tc>
        <w:tc>
          <w:tcPr>
            <w:tcW w:w="708" w:type="dxa"/>
            <w:tcBorders>
              <w:top w:val="single" w:sz="4" w:space="0" w:color="000000"/>
              <w:left w:val="single" w:sz="4" w:space="0" w:color="000000"/>
              <w:bottom w:val="single" w:sz="4" w:space="0" w:color="000000"/>
              <w:right w:val="single" w:sz="4" w:space="0" w:color="000000"/>
            </w:tcBorders>
          </w:tcPr>
          <w:p w14:paraId="3110B01A" w14:textId="77777777" w:rsidR="00A32E84" w:rsidRPr="00DF374E" w:rsidRDefault="00A32E84" w:rsidP="00DF374E">
            <w:pPr>
              <w:spacing w:after="0" w:line="240" w:lineRule="auto"/>
              <w:jc w:val="both"/>
              <w:rPr>
                <w:sz w:val="28"/>
                <w:szCs w:val="28"/>
                <w:lang w:val="kk-KZ"/>
              </w:rPr>
            </w:pPr>
            <w:r w:rsidRPr="00DF374E">
              <w:rPr>
                <w:sz w:val="28"/>
                <w:szCs w:val="28"/>
                <w:lang w:val="kk-KZ"/>
              </w:rPr>
              <w:t>1</w:t>
            </w:r>
          </w:p>
        </w:tc>
        <w:tc>
          <w:tcPr>
            <w:tcW w:w="910" w:type="dxa"/>
            <w:tcBorders>
              <w:top w:val="single" w:sz="4" w:space="0" w:color="000000"/>
              <w:left w:val="single" w:sz="4" w:space="0" w:color="000000"/>
              <w:bottom w:val="single" w:sz="4" w:space="0" w:color="000000"/>
              <w:right w:val="single" w:sz="4" w:space="0" w:color="000000"/>
            </w:tcBorders>
          </w:tcPr>
          <w:p w14:paraId="68409EA6" w14:textId="77777777" w:rsidR="00A32E84" w:rsidRPr="00DF374E" w:rsidRDefault="00A32E84" w:rsidP="00DF374E">
            <w:pPr>
              <w:spacing w:after="0" w:line="240" w:lineRule="auto"/>
              <w:jc w:val="both"/>
              <w:rPr>
                <w:sz w:val="28"/>
                <w:szCs w:val="28"/>
                <w:lang w:val="kk-KZ"/>
              </w:rPr>
            </w:pPr>
            <w:r w:rsidRPr="00DF374E">
              <w:rPr>
                <w:sz w:val="28"/>
                <w:szCs w:val="28"/>
                <w:lang w:val="kk-KZ"/>
              </w:rPr>
              <w:t>2</w:t>
            </w:r>
          </w:p>
        </w:tc>
      </w:tr>
      <w:tr w:rsidR="00A32E84" w:rsidRPr="00DF374E" w14:paraId="49A6B3F7" w14:textId="77777777" w:rsidTr="00E82145">
        <w:trPr>
          <w:trHeight w:val="320"/>
        </w:trPr>
        <w:tc>
          <w:tcPr>
            <w:tcW w:w="2552" w:type="dxa"/>
            <w:tcBorders>
              <w:top w:val="single" w:sz="4" w:space="0" w:color="000000"/>
              <w:left w:val="single" w:sz="4" w:space="0" w:color="000000"/>
              <w:bottom w:val="single" w:sz="4" w:space="0" w:color="000000"/>
              <w:right w:val="single" w:sz="4" w:space="0" w:color="000000"/>
            </w:tcBorders>
            <w:hideMark/>
          </w:tcPr>
          <w:p w14:paraId="056E3E78" w14:textId="77777777" w:rsidR="00A32E84" w:rsidRPr="00DF374E" w:rsidRDefault="00A32E84" w:rsidP="00DF374E">
            <w:pPr>
              <w:spacing w:after="0" w:line="240" w:lineRule="auto"/>
              <w:jc w:val="both"/>
              <w:rPr>
                <w:sz w:val="28"/>
                <w:szCs w:val="28"/>
                <w:lang w:val="kk-KZ"/>
              </w:rPr>
            </w:pPr>
            <w:r w:rsidRPr="00DF374E">
              <w:rPr>
                <w:sz w:val="28"/>
                <w:szCs w:val="28"/>
                <w:lang w:val="kk-KZ"/>
              </w:rPr>
              <w:t>Оқу жүктемесінің жоғарғы шекті көлемі</w:t>
            </w:r>
          </w:p>
        </w:tc>
        <w:tc>
          <w:tcPr>
            <w:tcW w:w="709" w:type="dxa"/>
            <w:tcBorders>
              <w:top w:val="single" w:sz="4" w:space="0" w:color="000000"/>
              <w:left w:val="single" w:sz="4" w:space="0" w:color="000000"/>
              <w:bottom w:val="single" w:sz="4" w:space="0" w:color="000000"/>
              <w:right w:val="single" w:sz="4" w:space="0" w:color="000000"/>
            </w:tcBorders>
          </w:tcPr>
          <w:p w14:paraId="715F2302" w14:textId="77777777" w:rsidR="00A32E84" w:rsidRPr="00DF374E" w:rsidRDefault="00A32E84" w:rsidP="00DF374E">
            <w:pPr>
              <w:spacing w:after="0" w:line="240" w:lineRule="auto"/>
              <w:jc w:val="both"/>
              <w:rPr>
                <w:sz w:val="28"/>
                <w:szCs w:val="28"/>
                <w:lang w:val="kk-KZ"/>
              </w:rPr>
            </w:pPr>
            <w:r w:rsidRPr="00DF374E">
              <w:rPr>
                <w:sz w:val="28"/>
                <w:szCs w:val="28"/>
                <w:lang w:val="kk-KZ"/>
              </w:rPr>
              <w:t>32</w:t>
            </w:r>
          </w:p>
        </w:tc>
        <w:tc>
          <w:tcPr>
            <w:tcW w:w="709" w:type="dxa"/>
            <w:tcBorders>
              <w:top w:val="single" w:sz="4" w:space="0" w:color="000000"/>
              <w:left w:val="single" w:sz="4" w:space="0" w:color="000000"/>
              <w:bottom w:val="single" w:sz="4" w:space="0" w:color="000000"/>
              <w:right w:val="single" w:sz="4" w:space="0" w:color="000000"/>
            </w:tcBorders>
          </w:tcPr>
          <w:p w14:paraId="69CF0460" w14:textId="77777777" w:rsidR="00A32E84" w:rsidRPr="00DF374E" w:rsidRDefault="00A32E84" w:rsidP="00DF374E">
            <w:pPr>
              <w:spacing w:after="0" w:line="240" w:lineRule="auto"/>
              <w:jc w:val="both"/>
              <w:rPr>
                <w:sz w:val="28"/>
                <w:szCs w:val="28"/>
                <w:lang w:val="kk-KZ"/>
              </w:rPr>
            </w:pPr>
            <w:r w:rsidRPr="00DF374E">
              <w:rPr>
                <w:sz w:val="28"/>
                <w:szCs w:val="28"/>
                <w:lang w:val="kk-KZ"/>
              </w:rPr>
              <w:t>31</w:t>
            </w:r>
          </w:p>
        </w:tc>
        <w:tc>
          <w:tcPr>
            <w:tcW w:w="868" w:type="dxa"/>
            <w:tcBorders>
              <w:top w:val="single" w:sz="4" w:space="0" w:color="000000"/>
              <w:left w:val="single" w:sz="4" w:space="0" w:color="000000"/>
              <w:bottom w:val="single" w:sz="4" w:space="0" w:color="000000"/>
              <w:right w:val="single" w:sz="4" w:space="0" w:color="000000"/>
            </w:tcBorders>
          </w:tcPr>
          <w:p w14:paraId="45E7D26F" w14:textId="77777777" w:rsidR="00A32E84" w:rsidRPr="00DF374E" w:rsidRDefault="00A32E84" w:rsidP="00DF374E">
            <w:pPr>
              <w:spacing w:after="0" w:line="240" w:lineRule="auto"/>
              <w:jc w:val="both"/>
              <w:rPr>
                <w:sz w:val="28"/>
                <w:szCs w:val="28"/>
                <w:lang w:val="kk-KZ"/>
              </w:rPr>
            </w:pPr>
            <w:r w:rsidRPr="00DF374E">
              <w:rPr>
                <w:sz w:val="28"/>
                <w:szCs w:val="28"/>
                <w:lang w:val="kk-KZ"/>
              </w:rPr>
              <w:t>32</w:t>
            </w:r>
          </w:p>
        </w:tc>
        <w:tc>
          <w:tcPr>
            <w:tcW w:w="691" w:type="dxa"/>
            <w:tcBorders>
              <w:top w:val="single" w:sz="4" w:space="0" w:color="000000"/>
              <w:left w:val="single" w:sz="4" w:space="0" w:color="000000"/>
              <w:bottom w:val="single" w:sz="4" w:space="0" w:color="000000"/>
              <w:right w:val="single" w:sz="4" w:space="0" w:color="000000"/>
            </w:tcBorders>
          </w:tcPr>
          <w:p w14:paraId="6980B3F4" w14:textId="77777777" w:rsidR="00A32E84" w:rsidRPr="00DF374E" w:rsidRDefault="00A32E84" w:rsidP="00DF374E">
            <w:pPr>
              <w:spacing w:after="0" w:line="240" w:lineRule="auto"/>
              <w:jc w:val="both"/>
              <w:rPr>
                <w:sz w:val="28"/>
                <w:szCs w:val="28"/>
                <w:lang w:val="kk-KZ"/>
              </w:rPr>
            </w:pPr>
            <w:r w:rsidRPr="00DF374E">
              <w:rPr>
                <w:sz w:val="28"/>
                <w:szCs w:val="28"/>
                <w:lang w:val="kk-KZ"/>
              </w:rPr>
              <w:t>31</w:t>
            </w:r>
          </w:p>
        </w:tc>
        <w:tc>
          <w:tcPr>
            <w:tcW w:w="709" w:type="dxa"/>
            <w:tcBorders>
              <w:top w:val="single" w:sz="4" w:space="0" w:color="000000"/>
              <w:left w:val="single" w:sz="4" w:space="0" w:color="000000"/>
              <w:bottom w:val="single" w:sz="4" w:space="0" w:color="000000"/>
              <w:right w:val="single" w:sz="4" w:space="0" w:color="000000"/>
            </w:tcBorders>
          </w:tcPr>
          <w:p w14:paraId="09848A5C" w14:textId="77777777" w:rsidR="00A32E84" w:rsidRPr="00DF374E" w:rsidRDefault="00A32E84" w:rsidP="00DF374E">
            <w:pPr>
              <w:spacing w:after="0" w:line="240" w:lineRule="auto"/>
              <w:jc w:val="both"/>
              <w:rPr>
                <w:sz w:val="28"/>
                <w:szCs w:val="28"/>
                <w:lang w:val="kk-KZ"/>
              </w:rPr>
            </w:pPr>
            <w:r w:rsidRPr="00DF374E">
              <w:rPr>
                <w:sz w:val="28"/>
                <w:szCs w:val="28"/>
                <w:lang w:val="kk-KZ"/>
              </w:rPr>
              <w:t>35</w:t>
            </w:r>
          </w:p>
        </w:tc>
        <w:tc>
          <w:tcPr>
            <w:tcW w:w="708"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CBCA26B" w14:textId="77777777" w:rsidR="00A32E84" w:rsidRPr="00DF374E" w:rsidRDefault="00A32E84" w:rsidP="00DF374E">
            <w:pPr>
              <w:spacing w:after="0" w:line="240" w:lineRule="auto"/>
              <w:jc w:val="both"/>
              <w:rPr>
                <w:sz w:val="28"/>
                <w:szCs w:val="28"/>
                <w:lang w:val="kk-KZ"/>
              </w:rPr>
            </w:pPr>
            <w:r w:rsidRPr="00DF374E">
              <w:rPr>
                <w:sz w:val="28"/>
                <w:szCs w:val="28"/>
                <w:lang w:val="kk-KZ"/>
              </w:rPr>
              <w:t>34</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BAFC926" w14:textId="77777777" w:rsidR="00A32E84" w:rsidRPr="00DF374E" w:rsidRDefault="00A32E84" w:rsidP="00DF374E">
            <w:pPr>
              <w:spacing w:after="0" w:line="240" w:lineRule="auto"/>
              <w:jc w:val="both"/>
              <w:rPr>
                <w:sz w:val="28"/>
                <w:szCs w:val="28"/>
                <w:lang w:val="kk-KZ"/>
              </w:rPr>
            </w:pPr>
            <w:r w:rsidRPr="00DF374E">
              <w:rPr>
                <w:sz w:val="28"/>
                <w:szCs w:val="28"/>
                <w:lang w:val="kk-KZ"/>
              </w:rPr>
              <w:t>36</w:t>
            </w:r>
          </w:p>
          <w:p w14:paraId="11C48E53" w14:textId="77777777" w:rsidR="00A32E84" w:rsidRPr="00DF374E" w:rsidRDefault="00A32E84" w:rsidP="00DF374E">
            <w:pPr>
              <w:spacing w:after="0" w:line="240" w:lineRule="auto"/>
              <w:jc w:val="both"/>
              <w:rPr>
                <w:sz w:val="28"/>
                <w:szCs w:val="28"/>
                <w:lang w:val="kk-KZ"/>
              </w:rPr>
            </w:pPr>
          </w:p>
        </w:tc>
        <w:tc>
          <w:tcPr>
            <w:tcW w:w="851" w:type="dxa"/>
            <w:tcBorders>
              <w:top w:val="single" w:sz="4" w:space="0" w:color="000000"/>
              <w:left w:val="single" w:sz="4" w:space="0" w:color="000000"/>
              <w:bottom w:val="single" w:sz="4" w:space="0" w:color="000000"/>
              <w:right w:val="single" w:sz="4" w:space="0" w:color="000000"/>
            </w:tcBorders>
          </w:tcPr>
          <w:p w14:paraId="3C94BF9F" w14:textId="77777777" w:rsidR="00A32E84" w:rsidRPr="00DF374E" w:rsidRDefault="00A32E84" w:rsidP="00DF374E">
            <w:pPr>
              <w:spacing w:after="0" w:line="240" w:lineRule="auto"/>
              <w:jc w:val="both"/>
              <w:rPr>
                <w:sz w:val="28"/>
                <w:szCs w:val="28"/>
                <w:lang w:val="kk-KZ"/>
              </w:rPr>
            </w:pPr>
            <w:r w:rsidRPr="00DF374E">
              <w:rPr>
                <w:sz w:val="28"/>
                <w:szCs w:val="28"/>
                <w:lang w:val="kk-KZ"/>
              </w:rPr>
              <w:t>35</w:t>
            </w:r>
          </w:p>
        </w:tc>
        <w:tc>
          <w:tcPr>
            <w:tcW w:w="708" w:type="dxa"/>
            <w:tcBorders>
              <w:top w:val="single" w:sz="4" w:space="0" w:color="000000"/>
              <w:left w:val="single" w:sz="4" w:space="0" w:color="000000"/>
              <w:bottom w:val="single" w:sz="4" w:space="0" w:color="000000"/>
              <w:right w:val="single" w:sz="4" w:space="0" w:color="000000"/>
            </w:tcBorders>
          </w:tcPr>
          <w:p w14:paraId="31881CD1" w14:textId="77777777" w:rsidR="00A32E84" w:rsidRPr="00DF374E" w:rsidRDefault="00A32E84" w:rsidP="00DF374E">
            <w:pPr>
              <w:spacing w:after="0" w:line="240" w:lineRule="auto"/>
              <w:jc w:val="both"/>
              <w:rPr>
                <w:sz w:val="28"/>
                <w:szCs w:val="28"/>
                <w:lang w:val="kk-KZ"/>
              </w:rPr>
            </w:pPr>
            <w:r w:rsidRPr="00DF374E">
              <w:rPr>
                <w:sz w:val="28"/>
                <w:szCs w:val="28"/>
                <w:lang w:val="kk-KZ"/>
              </w:rPr>
              <w:t>37</w:t>
            </w:r>
          </w:p>
        </w:tc>
        <w:tc>
          <w:tcPr>
            <w:tcW w:w="910" w:type="dxa"/>
            <w:tcBorders>
              <w:top w:val="single" w:sz="4" w:space="0" w:color="000000"/>
              <w:left w:val="single" w:sz="4" w:space="0" w:color="000000"/>
              <w:bottom w:val="single" w:sz="4" w:space="0" w:color="000000"/>
              <w:right w:val="single" w:sz="4" w:space="0" w:color="000000"/>
            </w:tcBorders>
          </w:tcPr>
          <w:p w14:paraId="4DC64089" w14:textId="77777777" w:rsidR="00A32E84" w:rsidRPr="00DF374E" w:rsidRDefault="00A32E84" w:rsidP="00DF374E">
            <w:pPr>
              <w:spacing w:after="0" w:line="240" w:lineRule="auto"/>
              <w:jc w:val="both"/>
              <w:rPr>
                <w:sz w:val="28"/>
                <w:szCs w:val="28"/>
                <w:lang w:val="kk-KZ"/>
              </w:rPr>
            </w:pPr>
            <w:r w:rsidRPr="00DF374E">
              <w:rPr>
                <w:sz w:val="28"/>
                <w:szCs w:val="28"/>
                <w:lang w:val="kk-KZ"/>
              </w:rPr>
              <w:t>36</w:t>
            </w:r>
          </w:p>
        </w:tc>
      </w:tr>
    </w:tbl>
    <w:p w14:paraId="204D0554" w14:textId="77777777" w:rsidR="00A32E84" w:rsidRPr="00DF374E" w:rsidRDefault="00A32E84" w:rsidP="00DF374E">
      <w:pPr>
        <w:spacing w:after="0" w:line="240" w:lineRule="auto"/>
        <w:rPr>
          <w:b/>
          <w:bCs/>
          <w:sz w:val="28"/>
          <w:szCs w:val="28"/>
          <w:lang w:val="kk-KZ"/>
        </w:rPr>
      </w:pPr>
      <w:r w:rsidRPr="00DF374E">
        <w:rPr>
          <w:b/>
          <w:bCs/>
          <w:sz w:val="28"/>
          <w:szCs w:val="28"/>
          <w:lang w:val="kk-KZ"/>
        </w:rPr>
        <w:t>Жоғары саты</w:t>
      </w:r>
    </w:p>
    <w:tbl>
      <w:tblPr>
        <w:tblW w:w="10718" w:type="dxa"/>
        <w:tblInd w:w="-6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13"/>
        <w:gridCol w:w="1701"/>
        <w:gridCol w:w="1843"/>
        <w:gridCol w:w="2551"/>
        <w:gridCol w:w="2410"/>
      </w:tblGrid>
      <w:tr w:rsidR="00A32E84" w:rsidRPr="00DF374E" w14:paraId="487E8E53" w14:textId="77777777" w:rsidTr="00E82145">
        <w:trPr>
          <w:trHeight w:val="161"/>
        </w:trPr>
        <w:tc>
          <w:tcPr>
            <w:tcW w:w="2213" w:type="dxa"/>
            <w:tcBorders>
              <w:top w:val="single" w:sz="4" w:space="0" w:color="000000"/>
              <w:left w:val="single" w:sz="4" w:space="0" w:color="000000"/>
              <w:bottom w:val="single" w:sz="4" w:space="0" w:color="000000"/>
              <w:right w:val="single" w:sz="4" w:space="0" w:color="000000"/>
            </w:tcBorders>
            <w:hideMark/>
          </w:tcPr>
          <w:p w14:paraId="45D22076" w14:textId="77777777" w:rsidR="00A32E84" w:rsidRPr="00DF374E" w:rsidRDefault="00A32E84" w:rsidP="00DF374E">
            <w:pPr>
              <w:spacing w:after="0" w:line="240" w:lineRule="auto"/>
              <w:jc w:val="both"/>
              <w:rPr>
                <w:b/>
                <w:bCs/>
                <w:sz w:val="28"/>
                <w:szCs w:val="28"/>
                <w:lang w:val="kk-KZ"/>
              </w:rPr>
            </w:pPr>
            <w:r w:rsidRPr="00DF374E">
              <w:rPr>
                <w:b/>
                <w:bCs/>
                <w:sz w:val="28"/>
                <w:szCs w:val="28"/>
                <w:lang w:val="kk-KZ"/>
              </w:rPr>
              <w:t>Кластар</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29342A82" w14:textId="77777777" w:rsidR="00A32E84" w:rsidRPr="00DF374E" w:rsidRDefault="00A32E84" w:rsidP="00DF374E">
            <w:pPr>
              <w:spacing w:after="0" w:line="240" w:lineRule="auto"/>
              <w:jc w:val="both"/>
              <w:rPr>
                <w:b/>
                <w:bCs/>
                <w:sz w:val="28"/>
                <w:szCs w:val="28"/>
                <w:lang w:val="kk-KZ"/>
              </w:rPr>
            </w:pPr>
            <w:r w:rsidRPr="00DF374E">
              <w:rPr>
                <w:b/>
                <w:bCs/>
                <w:sz w:val="28"/>
                <w:szCs w:val="28"/>
                <w:lang w:val="kk-KZ"/>
              </w:rPr>
              <w:t>10 «А»</w:t>
            </w:r>
          </w:p>
        </w:tc>
        <w:tc>
          <w:tcPr>
            <w:tcW w:w="1843" w:type="dxa"/>
            <w:tcBorders>
              <w:top w:val="single" w:sz="4" w:space="0" w:color="000000"/>
              <w:left w:val="single" w:sz="4" w:space="0" w:color="000000"/>
              <w:bottom w:val="single" w:sz="4" w:space="0" w:color="000000"/>
              <w:right w:val="single" w:sz="4" w:space="0" w:color="auto"/>
            </w:tcBorders>
            <w:shd w:val="clear" w:color="auto" w:fill="FFFFFF" w:themeFill="background1"/>
          </w:tcPr>
          <w:p w14:paraId="514F7652" w14:textId="77777777" w:rsidR="00A32E84" w:rsidRPr="00DF374E" w:rsidRDefault="00A32E84" w:rsidP="00DF374E">
            <w:pPr>
              <w:spacing w:after="0" w:line="240" w:lineRule="auto"/>
              <w:jc w:val="both"/>
              <w:rPr>
                <w:b/>
                <w:bCs/>
                <w:sz w:val="28"/>
                <w:szCs w:val="28"/>
                <w:lang w:val="kk-KZ"/>
              </w:rPr>
            </w:pPr>
            <w:r w:rsidRPr="00DF374E">
              <w:rPr>
                <w:b/>
                <w:bCs/>
                <w:sz w:val="28"/>
                <w:szCs w:val="28"/>
                <w:lang w:val="kk-KZ"/>
              </w:rPr>
              <w:t>10 «Ә»</w:t>
            </w:r>
          </w:p>
        </w:tc>
        <w:tc>
          <w:tcPr>
            <w:tcW w:w="2551" w:type="dxa"/>
            <w:tcBorders>
              <w:top w:val="single" w:sz="4" w:space="0" w:color="000000"/>
              <w:left w:val="single" w:sz="4" w:space="0" w:color="auto"/>
              <w:bottom w:val="single" w:sz="4" w:space="0" w:color="000000"/>
              <w:right w:val="single" w:sz="4" w:space="0" w:color="000000"/>
            </w:tcBorders>
            <w:shd w:val="clear" w:color="auto" w:fill="FFFFFF" w:themeFill="background1"/>
          </w:tcPr>
          <w:p w14:paraId="707B115C" w14:textId="77777777" w:rsidR="00A32E84" w:rsidRPr="00DF374E" w:rsidRDefault="00A32E84" w:rsidP="00DF374E">
            <w:pPr>
              <w:spacing w:after="0" w:line="240" w:lineRule="auto"/>
              <w:jc w:val="both"/>
              <w:rPr>
                <w:b/>
                <w:bCs/>
                <w:sz w:val="28"/>
                <w:szCs w:val="28"/>
                <w:lang w:val="kk-KZ"/>
              </w:rPr>
            </w:pPr>
            <w:r w:rsidRPr="00DF374E">
              <w:rPr>
                <w:b/>
                <w:bCs/>
                <w:sz w:val="28"/>
                <w:szCs w:val="28"/>
                <w:lang w:val="kk-KZ"/>
              </w:rPr>
              <w:t>11 «А»</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C55F401" w14:textId="77777777" w:rsidR="00A32E84" w:rsidRPr="00DF374E" w:rsidRDefault="00A32E84" w:rsidP="00DF374E">
            <w:pPr>
              <w:spacing w:after="0" w:line="240" w:lineRule="auto"/>
              <w:jc w:val="both"/>
              <w:rPr>
                <w:b/>
                <w:bCs/>
                <w:sz w:val="28"/>
                <w:szCs w:val="28"/>
                <w:lang w:val="kk-KZ"/>
              </w:rPr>
            </w:pPr>
            <w:r w:rsidRPr="00DF374E">
              <w:rPr>
                <w:b/>
                <w:bCs/>
                <w:sz w:val="28"/>
                <w:szCs w:val="28"/>
                <w:lang w:val="kk-KZ"/>
              </w:rPr>
              <w:t>11 «Ә»</w:t>
            </w:r>
          </w:p>
        </w:tc>
      </w:tr>
      <w:tr w:rsidR="00A32E84" w:rsidRPr="00BB1BBD" w14:paraId="311E7420" w14:textId="77777777" w:rsidTr="00E82145">
        <w:trPr>
          <w:trHeight w:val="303"/>
        </w:trPr>
        <w:tc>
          <w:tcPr>
            <w:tcW w:w="2213" w:type="dxa"/>
            <w:tcBorders>
              <w:top w:val="single" w:sz="4" w:space="0" w:color="000000"/>
              <w:left w:val="single" w:sz="4" w:space="0" w:color="000000"/>
              <w:bottom w:val="single" w:sz="4" w:space="0" w:color="000000"/>
              <w:right w:val="single" w:sz="4" w:space="0" w:color="000000"/>
            </w:tcBorders>
          </w:tcPr>
          <w:p w14:paraId="3A26D654" w14:textId="77777777" w:rsidR="00A32E84" w:rsidRPr="00DF374E" w:rsidRDefault="00A32E84" w:rsidP="00DF374E">
            <w:pPr>
              <w:spacing w:after="0" w:line="240" w:lineRule="auto"/>
              <w:jc w:val="both"/>
              <w:rPr>
                <w:sz w:val="28"/>
                <w:szCs w:val="28"/>
                <w:lang w:val="kk-KZ"/>
              </w:rPr>
            </w:pPr>
          </w:p>
        </w:tc>
        <w:tc>
          <w:tcPr>
            <w:tcW w:w="3544" w:type="dxa"/>
            <w:gridSpan w:val="2"/>
            <w:tcBorders>
              <w:top w:val="single" w:sz="4" w:space="0" w:color="000000"/>
              <w:left w:val="single" w:sz="4" w:space="0" w:color="000000"/>
              <w:bottom w:val="single" w:sz="4" w:space="0" w:color="000000"/>
              <w:right w:val="single" w:sz="4" w:space="0" w:color="auto"/>
            </w:tcBorders>
            <w:shd w:val="clear" w:color="auto" w:fill="FFFFFF" w:themeFill="background1"/>
          </w:tcPr>
          <w:p w14:paraId="7EF915A0" w14:textId="77777777" w:rsidR="00A32E84" w:rsidRPr="00DF374E" w:rsidRDefault="00A32E84" w:rsidP="00DF374E">
            <w:pPr>
              <w:spacing w:after="0" w:line="240" w:lineRule="auto"/>
              <w:rPr>
                <w:sz w:val="28"/>
                <w:szCs w:val="28"/>
                <w:lang w:val="kk-KZ"/>
              </w:rPr>
            </w:pPr>
            <w:r w:rsidRPr="00DF374E">
              <w:rPr>
                <w:sz w:val="28"/>
                <w:szCs w:val="28"/>
                <w:lang w:val="kk-KZ"/>
              </w:rPr>
              <w:t xml:space="preserve">ҚР  Білім  және  ғылым  министрінің  2012  жылғы  8  қарашадағы  № 500  бұйрығына 100-қосымша </w:t>
            </w:r>
          </w:p>
          <w:p w14:paraId="34BF9569" w14:textId="77777777" w:rsidR="00A32E84" w:rsidRPr="00DF374E" w:rsidRDefault="00A32E84" w:rsidP="00DF374E">
            <w:pPr>
              <w:spacing w:after="0" w:line="240" w:lineRule="auto"/>
              <w:rPr>
                <w:iCs/>
                <w:sz w:val="28"/>
                <w:szCs w:val="28"/>
                <w:lang w:val="kk-KZ"/>
              </w:rPr>
            </w:pPr>
            <w:r w:rsidRPr="00DF374E">
              <w:rPr>
                <w:sz w:val="28"/>
                <w:szCs w:val="28"/>
                <w:lang w:val="kk-KZ"/>
              </w:rPr>
              <w:t xml:space="preserve">ҚР Білім  және  ғылым  министрінің  2021  жылғы  20 тамыздағы  № 415  бұйрығына 31 және 33-қосымшасымен  бекітілген «Оқыту қазақ және орыс  тілінде жүргізілетін жаратылыстану-математика бағыт бойынша жалпы орта білім берудің (жаңартылған мазмұнның) үлгілік оқу жоспары» </w:t>
            </w:r>
          </w:p>
        </w:tc>
        <w:tc>
          <w:tcPr>
            <w:tcW w:w="4961" w:type="dxa"/>
            <w:gridSpan w:val="2"/>
            <w:tcBorders>
              <w:top w:val="single" w:sz="4" w:space="0" w:color="000000"/>
              <w:left w:val="single" w:sz="4" w:space="0" w:color="000000"/>
              <w:bottom w:val="single" w:sz="4" w:space="0" w:color="000000"/>
              <w:right w:val="single" w:sz="4" w:space="0" w:color="auto"/>
            </w:tcBorders>
            <w:shd w:val="clear" w:color="auto" w:fill="FFFFFF" w:themeFill="background1"/>
          </w:tcPr>
          <w:p w14:paraId="34D3A168" w14:textId="77777777" w:rsidR="00A32E84" w:rsidRPr="00DF374E" w:rsidRDefault="00A32E84" w:rsidP="00DF374E">
            <w:pPr>
              <w:spacing w:after="0" w:line="240" w:lineRule="auto"/>
              <w:rPr>
                <w:iCs/>
                <w:sz w:val="28"/>
                <w:szCs w:val="28"/>
                <w:lang w:val="kk-KZ"/>
              </w:rPr>
            </w:pPr>
            <w:r w:rsidRPr="00DF374E">
              <w:rPr>
                <w:iCs/>
                <w:sz w:val="28"/>
                <w:szCs w:val="28"/>
                <w:lang w:val="kk-KZ"/>
              </w:rPr>
              <w:t xml:space="preserve"> 11 «А» сыныбына арналған оқу жұмыс жоспары ҚР Білім және ғылым министрінің 2012 жылғы 8 қарашадағы №500 бұйрығына 22 және 24 -қосымша </w:t>
            </w:r>
          </w:p>
          <w:p w14:paraId="35E3D877" w14:textId="77777777" w:rsidR="00A32E84" w:rsidRPr="00DF374E" w:rsidRDefault="00A32E84" w:rsidP="00DF374E">
            <w:pPr>
              <w:spacing w:after="0" w:line="240" w:lineRule="auto"/>
              <w:rPr>
                <w:iCs/>
                <w:sz w:val="28"/>
                <w:szCs w:val="28"/>
                <w:lang w:val="kk-KZ"/>
              </w:rPr>
            </w:pPr>
            <w:r w:rsidRPr="00DF374E">
              <w:rPr>
                <w:iCs/>
                <w:sz w:val="28"/>
                <w:szCs w:val="28"/>
                <w:lang w:val="kk-KZ"/>
              </w:rPr>
              <w:t>ҚР Білім және ғылым министрінің 2021 жылғы 26 наурыздағы №125 бұйрығымен бекітілген «Оқыту қазақ және орыс тілінде жүргізілетін гимназия сыныптарына арналған жаратылыстану- математикалық бағыт бойынша жалпы орта білім берудің үлгілік оқу жоспарының» 22 және 24 - қосымшасына  сәйкес құрылды.</w:t>
            </w:r>
          </w:p>
          <w:p w14:paraId="00F4243A" w14:textId="77777777" w:rsidR="00A32E84" w:rsidRPr="00DF374E" w:rsidRDefault="00A32E84" w:rsidP="00DF374E">
            <w:pPr>
              <w:spacing w:after="0" w:line="240" w:lineRule="auto"/>
              <w:rPr>
                <w:iCs/>
                <w:sz w:val="28"/>
                <w:szCs w:val="28"/>
                <w:lang w:val="kk-KZ"/>
              </w:rPr>
            </w:pPr>
          </w:p>
        </w:tc>
      </w:tr>
      <w:tr w:rsidR="00A32E84" w:rsidRPr="00DF374E" w14:paraId="47C9900C" w14:textId="77777777" w:rsidTr="00E82145">
        <w:trPr>
          <w:trHeight w:val="199"/>
        </w:trPr>
        <w:tc>
          <w:tcPr>
            <w:tcW w:w="2213" w:type="dxa"/>
            <w:tcBorders>
              <w:top w:val="single" w:sz="4" w:space="0" w:color="000000"/>
              <w:left w:val="single" w:sz="4" w:space="0" w:color="000000"/>
              <w:bottom w:val="single" w:sz="4" w:space="0" w:color="000000"/>
              <w:right w:val="single" w:sz="4" w:space="0" w:color="000000"/>
            </w:tcBorders>
            <w:hideMark/>
          </w:tcPr>
          <w:p w14:paraId="7859CC29" w14:textId="77777777" w:rsidR="00A32E84" w:rsidRPr="00DF374E" w:rsidRDefault="00A32E84" w:rsidP="00DF374E">
            <w:pPr>
              <w:spacing w:after="0" w:line="240" w:lineRule="auto"/>
              <w:jc w:val="both"/>
              <w:rPr>
                <w:sz w:val="28"/>
                <w:szCs w:val="28"/>
                <w:lang w:val="kk-KZ"/>
              </w:rPr>
            </w:pPr>
            <w:r w:rsidRPr="00DF374E">
              <w:rPr>
                <w:sz w:val="28"/>
                <w:szCs w:val="28"/>
                <w:lang w:val="kk-KZ"/>
              </w:rPr>
              <w:t>Инварианттық компонент</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7FA32C0" w14:textId="77777777" w:rsidR="00A32E84" w:rsidRPr="00DF374E" w:rsidRDefault="00A32E84" w:rsidP="00DF374E">
            <w:pPr>
              <w:spacing w:after="0" w:line="240" w:lineRule="auto"/>
              <w:jc w:val="both"/>
              <w:rPr>
                <w:sz w:val="28"/>
                <w:szCs w:val="28"/>
                <w:lang w:val="kk-KZ"/>
              </w:rPr>
            </w:pPr>
            <w:r w:rsidRPr="00DF374E">
              <w:rPr>
                <w:sz w:val="28"/>
                <w:szCs w:val="28"/>
                <w:lang w:val="kk-KZ"/>
              </w:rPr>
              <w:t>36</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479B68F" w14:textId="77777777" w:rsidR="00A32E84" w:rsidRPr="00DF374E" w:rsidRDefault="00A32E84" w:rsidP="00DF374E">
            <w:pPr>
              <w:spacing w:after="0" w:line="240" w:lineRule="auto"/>
              <w:jc w:val="both"/>
              <w:rPr>
                <w:sz w:val="28"/>
                <w:szCs w:val="28"/>
                <w:lang w:val="kk-KZ"/>
              </w:rPr>
            </w:pPr>
            <w:r w:rsidRPr="00DF374E">
              <w:rPr>
                <w:sz w:val="28"/>
                <w:szCs w:val="28"/>
                <w:lang w:val="kk-KZ"/>
              </w:rPr>
              <w:t>33</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C5D5861" w14:textId="77777777" w:rsidR="00A32E84" w:rsidRPr="00DF374E" w:rsidRDefault="00A32E84" w:rsidP="00DF374E">
            <w:pPr>
              <w:spacing w:after="0" w:line="240" w:lineRule="auto"/>
              <w:jc w:val="both"/>
              <w:rPr>
                <w:sz w:val="28"/>
                <w:szCs w:val="28"/>
                <w:lang w:val="kk-KZ"/>
              </w:rPr>
            </w:pPr>
            <w:r w:rsidRPr="00DF374E">
              <w:rPr>
                <w:sz w:val="28"/>
                <w:szCs w:val="28"/>
                <w:lang w:val="kk-KZ"/>
              </w:rPr>
              <w:t>28</w:t>
            </w:r>
          </w:p>
        </w:tc>
        <w:tc>
          <w:tcPr>
            <w:tcW w:w="2410" w:type="dxa"/>
            <w:tcBorders>
              <w:top w:val="single" w:sz="4" w:space="0" w:color="000000"/>
              <w:left w:val="single" w:sz="4" w:space="0" w:color="000000"/>
              <w:bottom w:val="single" w:sz="4" w:space="0" w:color="000000"/>
              <w:right w:val="single" w:sz="4" w:space="0" w:color="auto"/>
            </w:tcBorders>
            <w:shd w:val="clear" w:color="auto" w:fill="FFFFFF" w:themeFill="background1"/>
          </w:tcPr>
          <w:p w14:paraId="74143F33" w14:textId="77777777" w:rsidR="00A32E84" w:rsidRPr="00DF374E" w:rsidRDefault="00A32E84" w:rsidP="00DF374E">
            <w:pPr>
              <w:spacing w:after="0" w:line="240" w:lineRule="auto"/>
              <w:jc w:val="both"/>
              <w:rPr>
                <w:sz w:val="28"/>
                <w:szCs w:val="28"/>
                <w:lang w:val="kk-KZ"/>
              </w:rPr>
            </w:pPr>
            <w:r w:rsidRPr="00DF374E">
              <w:rPr>
                <w:sz w:val="28"/>
                <w:szCs w:val="28"/>
                <w:lang w:val="kk-KZ"/>
              </w:rPr>
              <w:t>27</w:t>
            </w:r>
          </w:p>
        </w:tc>
      </w:tr>
      <w:tr w:rsidR="00A32E84" w:rsidRPr="00DF374E" w14:paraId="63BC1077" w14:textId="77777777" w:rsidTr="00E82145">
        <w:trPr>
          <w:trHeight w:val="204"/>
        </w:trPr>
        <w:tc>
          <w:tcPr>
            <w:tcW w:w="2213" w:type="dxa"/>
            <w:tcBorders>
              <w:top w:val="single" w:sz="4" w:space="0" w:color="000000"/>
              <w:left w:val="single" w:sz="4" w:space="0" w:color="000000"/>
              <w:bottom w:val="single" w:sz="4" w:space="0" w:color="000000"/>
              <w:right w:val="single" w:sz="4" w:space="0" w:color="000000"/>
            </w:tcBorders>
            <w:hideMark/>
          </w:tcPr>
          <w:p w14:paraId="1AA7F467" w14:textId="77777777" w:rsidR="00A32E84" w:rsidRPr="00DF374E" w:rsidRDefault="00A32E84" w:rsidP="00DF374E">
            <w:pPr>
              <w:spacing w:after="0" w:line="240" w:lineRule="auto"/>
              <w:jc w:val="both"/>
              <w:rPr>
                <w:sz w:val="28"/>
                <w:szCs w:val="28"/>
                <w:lang w:val="kk-KZ"/>
              </w:rPr>
            </w:pPr>
            <w:r w:rsidRPr="00DF374E">
              <w:rPr>
                <w:sz w:val="28"/>
                <w:szCs w:val="28"/>
                <w:lang w:val="kk-KZ"/>
              </w:rPr>
              <w:t>Вариативтік компонент</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857D74E" w14:textId="77777777" w:rsidR="00A32E84" w:rsidRPr="00DF374E" w:rsidRDefault="00A32E84" w:rsidP="00DF374E">
            <w:pPr>
              <w:spacing w:after="0" w:line="240" w:lineRule="auto"/>
              <w:jc w:val="both"/>
              <w:rPr>
                <w:sz w:val="28"/>
                <w:szCs w:val="28"/>
                <w:lang w:val="kk-KZ"/>
              </w:rPr>
            </w:pPr>
            <w:r w:rsidRPr="00DF374E">
              <w:rPr>
                <w:sz w:val="28"/>
                <w:szCs w:val="28"/>
                <w:lang w:val="kk-KZ"/>
              </w:rPr>
              <w:t>1</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CEB948B" w14:textId="77777777" w:rsidR="00A32E84" w:rsidRPr="00DF374E" w:rsidRDefault="00A32E84" w:rsidP="00DF374E">
            <w:pPr>
              <w:spacing w:after="0" w:line="240" w:lineRule="auto"/>
              <w:jc w:val="both"/>
              <w:rPr>
                <w:sz w:val="28"/>
                <w:szCs w:val="28"/>
                <w:lang w:val="kk-KZ"/>
              </w:rPr>
            </w:pPr>
            <w:r w:rsidRPr="00DF374E">
              <w:rPr>
                <w:sz w:val="28"/>
                <w:szCs w:val="28"/>
                <w:lang w:val="kk-KZ"/>
              </w:rPr>
              <w:t>4</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4AE5DBC" w14:textId="77777777" w:rsidR="00A32E84" w:rsidRPr="00DF374E" w:rsidRDefault="00A32E84" w:rsidP="00DF374E">
            <w:pPr>
              <w:spacing w:after="0" w:line="240" w:lineRule="auto"/>
              <w:jc w:val="both"/>
              <w:rPr>
                <w:sz w:val="28"/>
                <w:szCs w:val="28"/>
                <w:lang w:val="kk-KZ"/>
              </w:rPr>
            </w:pPr>
            <w:r w:rsidRPr="00DF374E">
              <w:rPr>
                <w:sz w:val="28"/>
                <w:szCs w:val="28"/>
                <w:lang w:val="kk-KZ"/>
              </w:rPr>
              <w:t>7</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04EA27C" w14:textId="77777777" w:rsidR="00A32E84" w:rsidRPr="00DF374E" w:rsidRDefault="00A32E84" w:rsidP="00DF374E">
            <w:pPr>
              <w:spacing w:after="0" w:line="240" w:lineRule="auto"/>
              <w:jc w:val="both"/>
              <w:rPr>
                <w:sz w:val="28"/>
                <w:szCs w:val="28"/>
                <w:lang w:val="kk-KZ"/>
              </w:rPr>
            </w:pPr>
            <w:r w:rsidRPr="00DF374E">
              <w:rPr>
                <w:sz w:val="28"/>
                <w:szCs w:val="28"/>
                <w:lang w:val="kk-KZ"/>
              </w:rPr>
              <w:t>8</w:t>
            </w:r>
          </w:p>
        </w:tc>
      </w:tr>
      <w:tr w:rsidR="00A32E84" w:rsidRPr="00DF374E" w14:paraId="16F5E8F5" w14:textId="77777777" w:rsidTr="00E82145">
        <w:trPr>
          <w:trHeight w:val="399"/>
        </w:trPr>
        <w:tc>
          <w:tcPr>
            <w:tcW w:w="2213" w:type="dxa"/>
            <w:tcBorders>
              <w:top w:val="single" w:sz="4" w:space="0" w:color="000000"/>
              <w:left w:val="single" w:sz="4" w:space="0" w:color="000000"/>
              <w:bottom w:val="single" w:sz="4" w:space="0" w:color="000000"/>
              <w:right w:val="single" w:sz="4" w:space="0" w:color="000000"/>
            </w:tcBorders>
            <w:hideMark/>
          </w:tcPr>
          <w:p w14:paraId="40D07F85" w14:textId="77777777" w:rsidR="00A32E84" w:rsidRPr="00DF374E" w:rsidRDefault="00A32E84" w:rsidP="00DF374E">
            <w:pPr>
              <w:spacing w:after="0" w:line="240" w:lineRule="auto"/>
              <w:jc w:val="both"/>
              <w:rPr>
                <w:sz w:val="28"/>
                <w:szCs w:val="28"/>
                <w:lang w:val="kk-KZ"/>
              </w:rPr>
            </w:pPr>
            <w:r w:rsidRPr="00DF374E">
              <w:rPr>
                <w:sz w:val="28"/>
                <w:szCs w:val="28"/>
                <w:lang w:val="kk-KZ"/>
              </w:rPr>
              <w:t>Оқу жүктемесінің жоғарғы шекті көлемі</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9B8F4D3" w14:textId="77777777" w:rsidR="00A32E84" w:rsidRPr="00DF374E" w:rsidRDefault="00A32E84" w:rsidP="00DF374E">
            <w:pPr>
              <w:spacing w:after="0" w:line="240" w:lineRule="auto"/>
              <w:jc w:val="both"/>
              <w:rPr>
                <w:sz w:val="28"/>
                <w:szCs w:val="28"/>
                <w:lang w:val="kk-KZ"/>
              </w:rPr>
            </w:pPr>
            <w:r w:rsidRPr="00DF374E">
              <w:rPr>
                <w:sz w:val="28"/>
                <w:szCs w:val="28"/>
                <w:lang w:val="kk-KZ"/>
              </w:rPr>
              <w:t>37</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794FE85" w14:textId="77777777" w:rsidR="00A32E84" w:rsidRPr="00DF374E" w:rsidRDefault="00A32E84" w:rsidP="00DF374E">
            <w:pPr>
              <w:spacing w:after="0" w:line="240" w:lineRule="auto"/>
              <w:jc w:val="both"/>
              <w:rPr>
                <w:sz w:val="28"/>
                <w:szCs w:val="28"/>
                <w:lang w:val="kk-KZ"/>
              </w:rPr>
            </w:pPr>
            <w:r w:rsidRPr="00DF374E">
              <w:rPr>
                <w:sz w:val="28"/>
                <w:szCs w:val="28"/>
                <w:lang w:val="kk-KZ"/>
              </w:rPr>
              <w:t>37</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9F5132D" w14:textId="77777777" w:rsidR="00A32E84" w:rsidRPr="00DF374E" w:rsidRDefault="00A32E84" w:rsidP="00DF374E">
            <w:pPr>
              <w:spacing w:after="0" w:line="240" w:lineRule="auto"/>
              <w:jc w:val="both"/>
              <w:rPr>
                <w:sz w:val="28"/>
                <w:szCs w:val="28"/>
                <w:lang w:val="kk-KZ"/>
              </w:rPr>
            </w:pPr>
            <w:r w:rsidRPr="00DF374E">
              <w:rPr>
                <w:sz w:val="28"/>
                <w:szCs w:val="28"/>
                <w:lang w:val="kk-KZ"/>
              </w:rPr>
              <w:t>35</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9ED7D8A" w14:textId="77777777" w:rsidR="00A32E84" w:rsidRPr="00DF374E" w:rsidRDefault="00A32E84" w:rsidP="00DF374E">
            <w:pPr>
              <w:spacing w:after="0" w:line="240" w:lineRule="auto"/>
              <w:jc w:val="both"/>
              <w:rPr>
                <w:sz w:val="28"/>
                <w:szCs w:val="28"/>
                <w:lang w:val="kk-KZ"/>
              </w:rPr>
            </w:pPr>
            <w:r w:rsidRPr="00DF374E">
              <w:rPr>
                <w:sz w:val="28"/>
                <w:szCs w:val="28"/>
                <w:lang w:val="kk-KZ"/>
              </w:rPr>
              <w:t>35</w:t>
            </w:r>
          </w:p>
        </w:tc>
      </w:tr>
    </w:tbl>
    <w:p w14:paraId="0EF4E70C" w14:textId="77777777" w:rsidR="007231FE" w:rsidRPr="00DF374E" w:rsidRDefault="007231FE" w:rsidP="00DF374E">
      <w:pPr>
        <w:spacing w:after="0" w:line="240" w:lineRule="auto"/>
        <w:jc w:val="both"/>
        <w:rPr>
          <w:color w:val="000000" w:themeColor="text1"/>
          <w:sz w:val="28"/>
          <w:szCs w:val="28"/>
          <w:lang w:val="kk-KZ"/>
        </w:rPr>
      </w:pPr>
      <w:bookmarkStart w:id="6" w:name="z31"/>
      <w:r w:rsidRPr="00DF374E">
        <w:rPr>
          <w:color w:val="000000" w:themeColor="text1"/>
          <w:sz w:val="28"/>
          <w:szCs w:val="28"/>
          <w:lang w:val="kk-KZ"/>
        </w:rPr>
        <w:t>      15. Білім алушылардың дайындық деңгейіне қойылатын талаптар:</w:t>
      </w:r>
    </w:p>
    <w:bookmarkEnd w:id="6"/>
    <w:p w14:paraId="64507E3D" w14:textId="1867C78E" w:rsidR="007231FE" w:rsidRPr="00DF374E" w:rsidRDefault="007231FE" w:rsidP="00DF374E">
      <w:pPr>
        <w:spacing w:after="0" w:line="240" w:lineRule="auto"/>
        <w:jc w:val="both"/>
        <w:rPr>
          <w:color w:val="000000" w:themeColor="text1"/>
          <w:sz w:val="28"/>
          <w:szCs w:val="28"/>
          <w:lang w:val="kk-KZ"/>
        </w:rPr>
      </w:pPr>
      <w:r w:rsidRPr="00DF374E">
        <w:rPr>
          <w:color w:val="000000" w:themeColor="text1"/>
          <w:sz w:val="28"/>
          <w:szCs w:val="28"/>
          <w:lang w:val="kk-KZ"/>
        </w:rPr>
        <w:t>      1) ЖБП үлгілік оқу бағдарламалары мен МЖМБС талаптарына сәйкес тиісті білім беру деңгейінің әрбір білім беру саласы (және оқу пәндеріне) бойынша білім алушылардың дайындық деңгейі (оқытудан күтілетін нәтижелер) (білім алушыларды қорыт</w:t>
      </w:r>
      <w:r w:rsidR="006A1335" w:rsidRPr="00DF374E">
        <w:rPr>
          <w:color w:val="000000" w:themeColor="text1"/>
          <w:sz w:val="28"/>
          <w:szCs w:val="28"/>
          <w:lang w:val="kk-KZ"/>
        </w:rPr>
        <w:t>ынды аттестаттау хаттамалары</w:t>
      </w:r>
      <w:r w:rsidRPr="00DF374E">
        <w:rPr>
          <w:color w:val="000000" w:themeColor="text1"/>
          <w:sz w:val="28"/>
          <w:szCs w:val="28"/>
          <w:lang w:val="kk-KZ"/>
        </w:rPr>
        <w:t xml:space="preserve"> қоса беріледі);</w:t>
      </w:r>
    </w:p>
    <w:p w14:paraId="3893EBAA" w14:textId="580525DE" w:rsidR="008948FA" w:rsidRPr="00DF374E" w:rsidRDefault="008948FA" w:rsidP="00DF374E">
      <w:pPr>
        <w:spacing w:after="0" w:line="240" w:lineRule="auto"/>
        <w:jc w:val="both"/>
        <w:rPr>
          <w:color w:val="000000" w:themeColor="text1"/>
          <w:sz w:val="28"/>
          <w:szCs w:val="28"/>
          <w:lang w:val="kk-KZ"/>
        </w:rPr>
      </w:pPr>
      <w:r w:rsidRPr="00DF374E">
        <w:rPr>
          <w:color w:val="000000" w:themeColor="text1"/>
          <w:sz w:val="28"/>
          <w:szCs w:val="28"/>
          <w:lang w:val="kk-KZ"/>
        </w:rPr>
        <w:lastRenderedPageBreak/>
        <w:t xml:space="preserve">1-11-сыныптарда оқу процесі жаңартылған мазмұндағы үлгілік оқу бағдарламасымен жүзеге асырылады. Әр пән бойынша ұзақ мерзімді жоспар оқу бағдарламасының құрамына енгізілген және ұзақ мерзімді жоспарда </w:t>
      </w:r>
      <w:r w:rsidRPr="00DF374E">
        <w:rPr>
          <w:b/>
          <w:color w:val="000000" w:themeColor="text1"/>
          <w:sz w:val="28"/>
          <w:szCs w:val="28"/>
          <w:lang w:val="kk-KZ"/>
        </w:rPr>
        <w:t>күтілетін нәтижелер</w:t>
      </w:r>
      <w:r w:rsidRPr="00DF374E">
        <w:rPr>
          <w:color w:val="000000" w:themeColor="text1"/>
          <w:sz w:val="28"/>
          <w:szCs w:val="28"/>
          <w:lang w:val="kk-KZ"/>
        </w:rPr>
        <w:t xml:space="preserve"> оқу мақсаттары түрінде нақты көрсетілген. Күтілетін нәтижелердің (оқу мақсаттарының) тақырыптық мазмұнға сәйкес нақтылануы білім алушыларда пәндік білім мен дағдыларды нақты оқу материалы негізінде қалыптастыруға мүмкіндік туғызады. </w:t>
      </w:r>
    </w:p>
    <w:p w14:paraId="1DC49FDE" w14:textId="77777777" w:rsidR="008948FA" w:rsidRPr="00DF374E" w:rsidRDefault="008948FA" w:rsidP="00DF374E">
      <w:pPr>
        <w:spacing w:after="0" w:line="240" w:lineRule="auto"/>
        <w:jc w:val="both"/>
        <w:rPr>
          <w:color w:val="000000" w:themeColor="text1"/>
          <w:sz w:val="28"/>
          <w:szCs w:val="28"/>
          <w:lang w:val="kk-KZ"/>
        </w:rPr>
      </w:pPr>
      <w:r w:rsidRPr="00DF374E">
        <w:rPr>
          <w:color w:val="000000" w:themeColor="text1"/>
          <w:sz w:val="28"/>
          <w:szCs w:val="28"/>
          <w:lang w:val="kk-KZ"/>
        </w:rPr>
        <w:t xml:space="preserve">9-11-сыныптарда жыл соңында қорытынды аттестаттау жүргізіліп отырды. </w:t>
      </w: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5"/>
        <w:gridCol w:w="1260"/>
        <w:gridCol w:w="1128"/>
        <w:gridCol w:w="2673"/>
        <w:gridCol w:w="698"/>
        <w:gridCol w:w="699"/>
        <w:gridCol w:w="636"/>
        <w:gridCol w:w="636"/>
        <w:gridCol w:w="1088"/>
      </w:tblGrid>
      <w:tr w:rsidR="00423C13" w:rsidRPr="00DF374E" w14:paraId="5FB45B83" w14:textId="77777777" w:rsidTr="00477D38">
        <w:trPr>
          <w:trHeight w:val="302"/>
          <w:jc w:val="center"/>
        </w:trPr>
        <w:tc>
          <w:tcPr>
            <w:tcW w:w="1133" w:type="dxa"/>
          </w:tcPr>
          <w:p w14:paraId="1B35C997" w14:textId="77777777" w:rsidR="008948FA" w:rsidRPr="00DF374E" w:rsidRDefault="008948FA" w:rsidP="00DF374E">
            <w:pPr>
              <w:spacing w:after="0" w:line="240" w:lineRule="auto"/>
              <w:jc w:val="both"/>
              <w:rPr>
                <w:color w:val="000000" w:themeColor="text1"/>
                <w:sz w:val="28"/>
                <w:szCs w:val="28"/>
                <w:lang w:val="kk-KZ"/>
              </w:rPr>
            </w:pPr>
            <w:r w:rsidRPr="00DF374E">
              <w:rPr>
                <w:color w:val="000000" w:themeColor="text1"/>
                <w:sz w:val="28"/>
                <w:szCs w:val="28"/>
                <w:lang w:val="kk-KZ"/>
              </w:rPr>
              <w:t>Оқу жылы</w:t>
            </w:r>
          </w:p>
        </w:tc>
        <w:tc>
          <w:tcPr>
            <w:tcW w:w="1134" w:type="dxa"/>
          </w:tcPr>
          <w:p w14:paraId="79835355" w14:textId="77777777" w:rsidR="008948FA" w:rsidRPr="00DF374E" w:rsidRDefault="008948FA" w:rsidP="00DF374E">
            <w:pPr>
              <w:spacing w:after="0" w:line="240" w:lineRule="auto"/>
              <w:jc w:val="both"/>
              <w:rPr>
                <w:color w:val="000000" w:themeColor="text1"/>
                <w:sz w:val="28"/>
                <w:szCs w:val="28"/>
                <w:lang w:val="kk-KZ"/>
              </w:rPr>
            </w:pPr>
            <w:r w:rsidRPr="00DF374E">
              <w:rPr>
                <w:color w:val="000000" w:themeColor="text1"/>
                <w:sz w:val="28"/>
                <w:szCs w:val="28"/>
                <w:lang w:val="kk-KZ"/>
              </w:rPr>
              <w:t>Сыныбы</w:t>
            </w:r>
          </w:p>
        </w:tc>
        <w:tc>
          <w:tcPr>
            <w:tcW w:w="1133" w:type="dxa"/>
          </w:tcPr>
          <w:p w14:paraId="3E20EDE6" w14:textId="77777777" w:rsidR="008948FA" w:rsidRPr="00DF374E" w:rsidRDefault="008948FA" w:rsidP="00DF374E">
            <w:pPr>
              <w:spacing w:after="0" w:line="240" w:lineRule="auto"/>
              <w:jc w:val="both"/>
              <w:rPr>
                <w:color w:val="000000" w:themeColor="text1"/>
                <w:sz w:val="28"/>
                <w:szCs w:val="28"/>
                <w:lang w:val="kk-KZ"/>
              </w:rPr>
            </w:pPr>
            <w:r w:rsidRPr="00DF374E">
              <w:rPr>
                <w:color w:val="000000" w:themeColor="text1"/>
                <w:sz w:val="28"/>
                <w:szCs w:val="28"/>
                <w:lang w:val="kk-KZ"/>
              </w:rPr>
              <w:t>Оқушы саны</w:t>
            </w:r>
          </w:p>
        </w:tc>
        <w:tc>
          <w:tcPr>
            <w:tcW w:w="2825" w:type="dxa"/>
          </w:tcPr>
          <w:p w14:paraId="10535A83" w14:textId="77777777" w:rsidR="008948FA" w:rsidRPr="00DF374E" w:rsidRDefault="008948FA" w:rsidP="00DF374E">
            <w:pPr>
              <w:spacing w:after="0" w:line="240" w:lineRule="auto"/>
              <w:jc w:val="both"/>
              <w:rPr>
                <w:color w:val="000000" w:themeColor="text1"/>
                <w:sz w:val="28"/>
                <w:szCs w:val="28"/>
                <w:lang w:val="kk-KZ"/>
              </w:rPr>
            </w:pPr>
            <w:r w:rsidRPr="00DF374E">
              <w:rPr>
                <w:color w:val="000000" w:themeColor="text1"/>
                <w:sz w:val="28"/>
                <w:szCs w:val="28"/>
                <w:lang w:val="kk-KZ"/>
              </w:rPr>
              <w:t xml:space="preserve">Пәні </w:t>
            </w:r>
          </w:p>
        </w:tc>
        <w:tc>
          <w:tcPr>
            <w:tcW w:w="707" w:type="dxa"/>
          </w:tcPr>
          <w:p w14:paraId="68C411C7" w14:textId="77777777" w:rsidR="008948FA" w:rsidRPr="00DF374E" w:rsidRDefault="008948FA" w:rsidP="00DF374E">
            <w:pPr>
              <w:spacing w:after="0" w:line="240" w:lineRule="auto"/>
              <w:jc w:val="both"/>
              <w:rPr>
                <w:color w:val="000000" w:themeColor="text1"/>
                <w:sz w:val="28"/>
                <w:szCs w:val="28"/>
                <w:lang w:val="kk-KZ"/>
              </w:rPr>
            </w:pPr>
            <w:r w:rsidRPr="00DF374E">
              <w:rPr>
                <w:color w:val="000000" w:themeColor="text1"/>
                <w:sz w:val="28"/>
                <w:szCs w:val="28"/>
                <w:lang w:val="kk-KZ"/>
              </w:rPr>
              <w:t>«5»</w:t>
            </w:r>
          </w:p>
        </w:tc>
        <w:tc>
          <w:tcPr>
            <w:tcW w:w="708" w:type="dxa"/>
          </w:tcPr>
          <w:p w14:paraId="44EAF65B" w14:textId="77777777" w:rsidR="008948FA" w:rsidRPr="00DF374E" w:rsidRDefault="008948FA" w:rsidP="00DF374E">
            <w:pPr>
              <w:spacing w:after="0" w:line="240" w:lineRule="auto"/>
              <w:jc w:val="both"/>
              <w:rPr>
                <w:color w:val="000000" w:themeColor="text1"/>
                <w:sz w:val="28"/>
                <w:szCs w:val="28"/>
                <w:lang w:val="kk-KZ"/>
              </w:rPr>
            </w:pPr>
            <w:r w:rsidRPr="00DF374E">
              <w:rPr>
                <w:color w:val="000000" w:themeColor="text1"/>
                <w:sz w:val="28"/>
                <w:szCs w:val="28"/>
                <w:lang w:val="kk-KZ"/>
              </w:rPr>
              <w:t>«4»</w:t>
            </w:r>
          </w:p>
        </w:tc>
        <w:tc>
          <w:tcPr>
            <w:tcW w:w="576" w:type="dxa"/>
          </w:tcPr>
          <w:p w14:paraId="04F9CC97" w14:textId="77777777" w:rsidR="008948FA" w:rsidRPr="00DF374E" w:rsidRDefault="008948FA" w:rsidP="00DF374E">
            <w:pPr>
              <w:spacing w:after="0" w:line="240" w:lineRule="auto"/>
              <w:jc w:val="both"/>
              <w:rPr>
                <w:color w:val="000000" w:themeColor="text1"/>
                <w:sz w:val="28"/>
                <w:szCs w:val="28"/>
                <w:lang w:val="kk-KZ"/>
              </w:rPr>
            </w:pPr>
            <w:r w:rsidRPr="00DF374E">
              <w:rPr>
                <w:color w:val="000000" w:themeColor="text1"/>
                <w:sz w:val="28"/>
                <w:szCs w:val="28"/>
                <w:lang w:val="kk-KZ"/>
              </w:rPr>
              <w:t>«3»</w:t>
            </w:r>
          </w:p>
        </w:tc>
        <w:tc>
          <w:tcPr>
            <w:tcW w:w="576" w:type="dxa"/>
          </w:tcPr>
          <w:p w14:paraId="7E2A73ED" w14:textId="77777777" w:rsidR="008948FA" w:rsidRPr="00DF374E" w:rsidRDefault="008948FA" w:rsidP="00DF374E">
            <w:pPr>
              <w:spacing w:after="0" w:line="240" w:lineRule="auto"/>
              <w:jc w:val="both"/>
              <w:rPr>
                <w:color w:val="000000" w:themeColor="text1"/>
                <w:sz w:val="28"/>
                <w:szCs w:val="28"/>
                <w:lang w:val="kk-KZ"/>
              </w:rPr>
            </w:pPr>
            <w:r w:rsidRPr="00DF374E">
              <w:rPr>
                <w:color w:val="000000" w:themeColor="text1"/>
                <w:sz w:val="28"/>
                <w:szCs w:val="28"/>
                <w:lang w:val="kk-KZ"/>
              </w:rPr>
              <w:t>«2»</w:t>
            </w:r>
          </w:p>
        </w:tc>
        <w:tc>
          <w:tcPr>
            <w:tcW w:w="1131" w:type="dxa"/>
          </w:tcPr>
          <w:p w14:paraId="3DAE3858" w14:textId="77777777" w:rsidR="008948FA" w:rsidRPr="00DF374E" w:rsidRDefault="008948FA" w:rsidP="00DF374E">
            <w:pPr>
              <w:spacing w:after="0" w:line="240" w:lineRule="auto"/>
              <w:jc w:val="both"/>
              <w:rPr>
                <w:color w:val="000000" w:themeColor="text1"/>
                <w:sz w:val="28"/>
                <w:szCs w:val="28"/>
                <w:lang w:val="kk-KZ"/>
              </w:rPr>
            </w:pPr>
            <w:r w:rsidRPr="00DF374E">
              <w:rPr>
                <w:color w:val="000000" w:themeColor="text1"/>
                <w:sz w:val="28"/>
                <w:szCs w:val="28"/>
                <w:lang w:val="kk-KZ"/>
              </w:rPr>
              <w:t>Сапа %</w:t>
            </w:r>
          </w:p>
        </w:tc>
      </w:tr>
      <w:tr w:rsidR="002D55DE" w:rsidRPr="00DF374E" w14:paraId="0585B13A" w14:textId="77777777" w:rsidTr="00477D38">
        <w:trPr>
          <w:trHeight w:val="302"/>
          <w:jc w:val="center"/>
        </w:trPr>
        <w:tc>
          <w:tcPr>
            <w:tcW w:w="1133" w:type="dxa"/>
            <w:vMerge w:val="restart"/>
          </w:tcPr>
          <w:p w14:paraId="25279EBD" w14:textId="77777777" w:rsidR="002D55DE" w:rsidRPr="00DF374E" w:rsidRDefault="002D55DE" w:rsidP="00DF374E">
            <w:pPr>
              <w:spacing w:after="0" w:line="240" w:lineRule="auto"/>
              <w:jc w:val="both"/>
              <w:rPr>
                <w:b/>
                <w:color w:val="000000" w:themeColor="text1"/>
                <w:sz w:val="28"/>
                <w:szCs w:val="28"/>
                <w:lang w:val="kk-KZ"/>
              </w:rPr>
            </w:pPr>
            <w:r w:rsidRPr="00DF374E">
              <w:rPr>
                <w:b/>
                <w:color w:val="000000" w:themeColor="text1"/>
                <w:sz w:val="28"/>
                <w:szCs w:val="28"/>
                <w:lang w:val="kk-KZ"/>
              </w:rPr>
              <w:t>2017-2018</w:t>
            </w:r>
          </w:p>
        </w:tc>
        <w:tc>
          <w:tcPr>
            <w:tcW w:w="1134" w:type="dxa"/>
            <w:vMerge w:val="restart"/>
          </w:tcPr>
          <w:p w14:paraId="7C016C95" w14:textId="77777777" w:rsidR="002D55DE" w:rsidRPr="00DF374E" w:rsidRDefault="002D55DE" w:rsidP="00DF374E">
            <w:pPr>
              <w:spacing w:after="0" w:line="240" w:lineRule="auto"/>
              <w:jc w:val="both"/>
              <w:rPr>
                <w:color w:val="000000" w:themeColor="text1"/>
                <w:sz w:val="28"/>
                <w:szCs w:val="28"/>
                <w:lang w:val="kk-KZ"/>
              </w:rPr>
            </w:pPr>
            <w:r w:rsidRPr="00DF374E">
              <w:rPr>
                <w:color w:val="000000" w:themeColor="text1"/>
                <w:sz w:val="28"/>
                <w:szCs w:val="28"/>
                <w:lang w:val="kk-KZ"/>
              </w:rPr>
              <w:t>9</w:t>
            </w:r>
          </w:p>
        </w:tc>
        <w:tc>
          <w:tcPr>
            <w:tcW w:w="1133" w:type="dxa"/>
          </w:tcPr>
          <w:p w14:paraId="5DAF8B9C" w14:textId="6B3D7152" w:rsidR="002D55DE" w:rsidRPr="00DF374E" w:rsidRDefault="002D55DE" w:rsidP="00DF374E">
            <w:pPr>
              <w:spacing w:after="0" w:line="240" w:lineRule="auto"/>
              <w:jc w:val="both"/>
              <w:rPr>
                <w:color w:val="000000" w:themeColor="text1"/>
                <w:sz w:val="28"/>
                <w:szCs w:val="28"/>
                <w:lang w:val="kk-KZ"/>
              </w:rPr>
            </w:pPr>
            <w:r w:rsidRPr="00DF374E">
              <w:rPr>
                <w:color w:val="000000" w:themeColor="text1"/>
                <w:sz w:val="28"/>
                <w:szCs w:val="28"/>
                <w:lang w:val="kk-KZ"/>
              </w:rPr>
              <w:t>19</w:t>
            </w:r>
          </w:p>
        </w:tc>
        <w:tc>
          <w:tcPr>
            <w:tcW w:w="2825" w:type="dxa"/>
          </w:tcPr>
          <w:p w14:paraId="328BC6B3" w14:textId="77777777" w:rsidR="002D55DE" w:rsidRPr="00DF374E" w:rsidRDefault="002D55DE" w:rsidP="00DF374E">
            <w:pPr>
              <w:spacing w:after="0" w:line="240" w:lineRule="auto"/>
              <w:jc w:val="both"/>
              <w:rPr>
                <w:color w:val="000000" w:themeColor="text1"/>
                <w:sz w:val="28"/>
                <w:szCs w:val="28"/>
                <w:lang w:val="kk-KZ"/>
              </w:rPr>
            </w:pPr>
            <w:r w:rsidRPr="00DF374E">
              <w:rPr>
                <w:color w:val="000000" w:themeColor="text1"/>
                <w:sz w:val="28"/>
                <w:szCs w:val="28"/>
                <w:lang w:val="kk-KZ"/>
              </w:rPr>
              <w:t xml:space="preserve">Математика </w:t>
            </w:r>
          </w:p>
        </w:tc>
        <w:tc>
          <w:tcPr>
            <w:tcW w:w="707" w:type="dxa"/>
          </w:tcPr>
          <w:p w14:paraId="37529180" w14:textId="15E489D5" w:rsidR="002D55DE" w:rsidRPr="00DF374E" w:rsidRDefault="002D55DE" w:rsidP="00DF374E">
            <w:pPr>
              <w:spacing w:after="0" w:line="240" w:lineRule="auto"/>
              <w:jc w:val="both"/>
              <w:rPr>
                <w:color w:val="000000" w:themeColor="text1"/>
                <w:sz w:val="28"/>
                <w:szCs w:val="28"/>
                <w:lang w:val="kk-KZ"/>
              </w:rPr>
            </w:pPr>
            <w:r w:rsidRPr="00DF374E">
              <w:rPr>
                <w:color w:val="000000" w:themeColor="text1"/>
                <w:sz w:val="28"/>
                <w:szCs w:val="28"/>
                <w:lang w:val="kk-KZ"/>
              </w:rPr>
              <w:t>4</w:t>
            </w:r>
          </w:p>
        </w:tc>
        <w:tc>
          <w:tcPr>
            <w:tcW w:w="708" w:type="dxa"/>
          </w:tcPr>
          <w:p w14:paraId="75A4B87C" w14:textId="7B886EA4" w:rsidR="002D55DE" w:rsidRPr="00DF374E" w:rsidRDefault="002D55DE" w:rsidP="00DF374E">
            <w:pPr>
              <w:spacing w:after="0" w:line="240" w:lineRule="auto"/>
              <w:jc w:val="both"/>
              <w:rPr>
                <w:color w:val="000000" w:themeColor="text1"/>
                <w:sz w:val="28"/>
                <w:szCs w:val="28"/>
                <w:lang w:val="kk-KZ"/>
              </w:rPr>
            </w:pPr>
            <w:r w:rsidRPr="00DF374E">
              <w:rPr>
                <w:color w:val="000000" w:themeColor="text1"/>
                <w:sz w:val="28"/>
                <w:szCs w:val="28"/>
                <w:lang w:val="kk-KZ"/>
              </w:rPr>
              <w:t>5</w:t>
            </w:r>
          </w:p>
        </w:tc>
        <w:tc>
          <w:tcPr>
            <w:tcW w:w="576" w:type="dxa"/>
          </w:tcPr>
          <w:p w14:paraId="4B4656D8" w14:textId="3C09879C" w:rsidR="002D55DE" w:rsidRPr="00DF374E" w:rsidRDefault="002D55DE" w:rsidP="00DF374E">
            <w:pPr>
              <w:spacing w:after="0" w:line="240" w:lineRule="auto"/>
              <w:jc w:val="both"/>
              <w:rPr>
                <w:color w:val="000000" w:themeColor="text1"/>
                <w:sz w:val="28"/>
                <w:szCs w:val="28"/>
                <w:lang w:val="kk-KZ"/>
              </w:rPr>
            </w:pPr>
            <w:r w:rsidRPr="00DF374E">
              <w:rPr>
                <w:color w:val="000000" w:themeColor="text1"/>
                <w:sz w:val="28"/>
                <w:szCs w:val="28"/>
                <w:lang w:val="kk-KZ"/>
              </w:rPr>
              <w:t>10</w:t>
            </w:r>
          </w:p>
        </w:tc>
        <w:tc>
          <w:tcPr>
            <w:tcW w:w="576" w:type="dxa"/>
          </w:tcPr>
          <w:p w14:paraId="647E8897" w14:textId="77777777" w:rsidR="002D55DE" w:rsidRPr="00DF374E" w:rsidRDefault="002D55DE" w:rsidP="00DF374E">
            <w:pPr>
              <w:spacing w:after="0" w:line="240" w:lineRule="auto"/>
              <w:jc w:val="both"/>
              <w:rPr>
                <w:color w:val="000000" w:themeColor="text1"/>
                <w:sz w:val="28"/>
                <w:szCs w:val="28"/>
                <w:lang w:val="kk-KZ"/>
              </w:rPr>
            </w:pPr>
            <w:r w:rsidRPr="00DF374E">
              <w:rPr>
                <w:color w:val="000000" w:themeColor="text1"/>
                <w:sz w:val="28"/>
                <w:szCs w:val="28"/>
                <w:lang w:val="kk-KZ"/>
              </w:rPr>
              <w:t>-</w:t>
            </w:r>
          </w:p>
        </w:tc>
        <w:tc>
          <w:tcPr>
            <w:tcW w:w="1131" w:type="dxa"/>
          </w:tcPr>
          <w:p w14:paraId="654AE6D0" w14:textId="54A4333A" w:rsidR="002D55DE" w:rsidRPr="00DF374E" w:rsidRDefault="002D55DE" w:rsidP="00DF374E">
            <w:pPr>
              <w:spacing w:after="0" w:line="240" w:lineRule="auto"/>
              <w:jc w:val="both"/>
              <w:rPr>
                <w:color w:val="000000" w:themeColor="text1"/>
                <w:sz w:val="28"/>
                <w:szCs w:val="28"/>
                <w:lang w:val="kk-KZ"/>
              </w:rPr>
            </w:pPr>
            <w:r w:rsidRPr="00DF374E">
              <w:rPr>
                <w:color w:val="000000" w:themeColor="text1"/>
                <w:sz w:val="28"/>
                <w:szCs w:val="28"/>
                <w:lang w:val="kk-KZ"/>
              </w:rPr>
              <w:t>47,3</w:t>
            </w:r>
          </w:p>
        </w:tc>
      </w:tr>
      <w:tr w:rsidR="002D55DE" w:rsidRPr="00DF374E" w14:paraId="550749B0" w14:textId="77777777" w:rsidTr="00477D38">
        <w:trPr>
          <w:trHeight w:val="302"/>
          <w:jc w:val="center"/>
        </w:trPr>
        <w:tc>
          <w:tcPr>
            <w:tcW w:w="1133" w:type="dxa"/>
            <w:vMerge/>
          </w:tcPr>
          <w:p w14:paraId="74ECB49D" w14:textId="77777777" w:rsidR="002D55DE" w:rsidRPr="00DF374E" w:rsidRDefault="002D55DE" w:rsidP="00DF374E">
            <w:pPr>
              <w:spacing w:after="0" w:line="240" w:lineRule="auto"/>
              <w:jc w:val="both"/>
              <w:rPr>
                <w:color w:val="000000" w:themeColor="text1"/>
                <w:sz w:val="28"/>
                <w:szCs w:val="28"/>
                <w:lang w:val="kk-KZ"/>
              </w:rPr>
            </w:pPr>
          </w:p>
        </w:tc>
        <w:tc>
          <w:tcPr>
            <w:tcW w:w="1134" w:type="dxa"/>
            <w:vMerge/>
          </w:tcPr>
          <w:p w14:paraId="37D9F43B" w14:textId="77777777" w:rsidR="002D55DE" w:rsidRPr="00DF374E" w:rsidRDefault="002D55DE" w:rsidP="00DF374E">
            <w:pPr>
              <w:spacing w:after="0" w:line="240" w:lineRule="auto"/>
              <w:jc w:val="both"/>
              <w:rPr>
                <w:color w:val="000000" w:themeColor="text1"/>
                <w:sz w:val="28"/>
                <w:szCs w:val="28"/>
                <w:lang w:val="kk-KZ"/>
              </w:rPr>
            </w:pPr>
          </w:p>
        </w:tc>
        <w:tc>
          <w:tcPr>
            <w:tcW w:w="1133" w:type="dxa"/>
          </w:tcPr>
          <w:p w14:paraId="3F7B4563" w14:textId="2F314336" w:rsidR="002D55DE" w:rsidRPr="00DF374E" w:rsidRDefault="002D55DE" w:rsidP="00DF374E">
            <w:pPr>
              <w:spacing w:after="0" w:line="240" w:lineRule="auto"/>
              <w:jc w:val="both"/>
              <w:rPr>
                <w:color w:val="000000" w:themeColor="text1"/>
                <w:sz w:val="28"/>
                <w:szCs w:val="28"/>
                <w:lang w:val="kk-KZ"/>
              </w:rPr>
            </w:pPr>
            <w:r w:rsidRPr="00DF374E">
              <w:rPr>
                <w:color w:val="000000" w:themeColor="text1"/>
                <w:sz w:val="28"/>
                <w:szCs w:val="28"/>
                <w:lang w:val="kk-KZ"/>
              </w:rPr>
              <w:t>19</w:t>
            </w:r>
          </w:p>
        </w:tc>
        <w:tc>
          <w:tcPr>
            <w:tcW w:w="2825" w:type="dxa"/>
          </w:tcPr>
          <w:p w14:paraId="7721CB84" w14:textId="77777777" w:rsidR="002D55DE" w:rsidRPr="00DF374E" w:rsidRDefault="002D55DE" w:rsidP="00DF374E">
            <w:pPr>
              <w:spacing w:after="0" w:line="240" w:lineRule="auto"/>
              <w:jc w:val="both"/>
              <w:rPr>
                <w:color w:val="000000" w:themeColor="text1"/>
                <w:sz w:val="28"/>
                <w:szCs w:val="28"/>
                <w:lang w:val="kk-KZ"/>
              </w:rPr>
            </w:pPr>
            <w:r w:rsidRPr="00DF374E">
              <w:rPr>
                <w:color w:val="000000" w:themeColor="text1"/>
                <w:sz w:val="28"/>
                <w:szCs w:val="28"/>
                <w:lang w:val="kk-KZ"/>
              </w:rPr>
              <w:t xml:space="preserve">Қазақ тілі </w:t>
            </w:r>
          </w:p>
        </w:tc>
        <w:tc>
          <w:tcPr>
            <w:tcW w:w="707" w:type="dxa"/>
          </w:tcPr>
          <w:p w14:paraId="66897E03" w14:textId="3A4E23D1" w:rsidR="002D55DE" w:rsidRPr="00DF374E" w:rsidRDefault="002D55DE" w:rsidP="00DF374E">
            <w:pPr>
              <w:spacing w:after="0" w:line="240" w:lineRule="auto"/>
              <w:jc w:val="both"/>
              <w:rPr>
                <w:color w:val="000000" w:themeColor="text1"/>
                <w:sz w:val="28"/>
                <w:szCs w:val="28"/>
                <w:lang w:val="kk-KZ"/>
              </w:rPr>
            </w:pPr>
            <w:r w:rsidRPr="00DF374E">
              <w:rPr>
                <w:color w:val="000000" w:themeColor="text1"/>
                <w:sz w:val="28"/>
                <w:szCs w:val="28"/>
                <w:lang w:val="kk-KZ"/>
              </w:rPr>
              <w:t>7</w:t>
            </w:r>
          </w:p>
        </w:tc>
        <w:tc>
          <w:tcPr>
            <w:tcW w:w="708" w:type="dxa"/>
          </w:tcPr>
          <w:p w14:paraId="43B42B0E" w14:textId="62C0EA68" w:rsidR="002D55DE" w:rsidRPr="00DF374E" w:rsidRDefault="002D55DE" w:rsidP="00DF374E">
            <w:pPr>
              <w:spacing w:after="0" w:line="240" w:lineRule="auto"/>
              <w:jc w:val="both"/>
              <w:rPr>
                <w:color w:val="000000" w:themeColor="text1"/>
                <w:sz w:val="28"/>
                <w:szCs w:val="28"/>
                <w:lang w:val="kk-KZ"/>
              </w:rPr>
            </w:pPr>
            <w:r w:rsidRPr="00DF374E">
              <w:rPr>
                <w:color w:val="000000" w:themeColor="text1"/>
                <w:sz w:val="28"/>
                <w:szCs w:val="28"/>
                <w:lang w:val="kk-KZ"/>
              </w:rPr>
              <w:t>4</w:t>
            </w:r>
          </w:p>
        </w:tc>
        <w:tc>
          <w:tcPr>
            <w:tcW w:w="576" w:type="dxa"/>
          </w:tcPr>
          <w:p w14:paraId="71E49C7D" w14:textId="1DED7DB0" w:rsidR="002D55DE" w:rsidRPr="00DF374E" w:rsidRDefault="002D55DE" w:rsidP="00DF374E">
            <w:pPr>
              <w:spacing w:after="0" w:line="240" w:lineRule="auto"/>
              <w:jc w:val="both"/>
              <w:rPr>
                <w:color w:val="000000" w:themeColor="text1"/>
                <w:sz w:val="28"/>
                <w:szCs w:val="28"/>
                <w:lang w:val="kk-KZ"/>
              </w:rPr>
            </w:pPr>
            <w:r w:rsidRPr="00DF374E">
              <w:rPr>
                <w:color w:val="000000" w:themeColor="text1"/>
                <w:sz w:val="28"/>
                <w:szCs w:val="28"/>
                <w:lang w:val="kk-KZ"/>
              </w:rPr>
              <w:t>8</w:t>
            </w:r>
          </w:p>
        </w:tc>
        <w:tc>
          <w:tcPr>
            <w:tcW w:w="576" w:type="dxa"/>
          </w:tcPr>
          <w:p w14:paraId="6A545088" w14:textId="77777777" w:rsidR="002D55DE" w:rsidRPr="00DF374E" w:rsidRDefault="002D55DE" w:rsidP="00DF374E">
            <w:pPr>
              <w:spacing w:after="0" w:line="240" w:lineRule="auto"/>
              <w:jc w:val="both"/>
              <w:rPr>
                <w:color w:val="000000" w:themeColor="text1"/>
                <w:sz w:val="28"/>
                <w:szCs w:val="28"/>
                <w:lang w:val="kk-KZ"/>
              </w:rPr>
            </w:pPr>
            <w:r w:rsidRPr="00DF374E">
              <w:rPr>
                <w:color w:val="000000" w:themeColor="text1"/>
                <w:sz w:val="28"/>
                <w:szCs w:val="28"/>
                <w:lang w:val="kk-KZ"/>
              </w:rPr>
              <w:t>-</w:t>
            </w:r>
          </w:p>
        </w:tc>
        <w:tc>
          <w:tcPr>
            <w:tcW w:w="1131" w:type="dxa"/>
          </w:tcPr>
          <w:p w14:paraId="3FA26B9D" w14:textId="3AFB7D9D" w:rsidR="002D55DE" w:rsidRPr="00DF374E" w:rsidRDefault="002D55DE" w:rsidP="00DF374E">
            <w:pPr>
              <w:spacing w:after="0" w:line="240" w:lineRule="auto"/>
              <w:jc w:val="both"/>
              <w:rPr>
                <w:color w:val="000000" w:themeColor="text1"/>
                <w:sz w:val="28"/>
                <w:szCs w:val="28"/>
                <w:lang w:val="kk-KZ"/>
              </w:rPr>
            </w:pPr>
            <w:r w:rsidRPr="00DF374E">
              <w:rPr>
                <w:color w:val="000000" w:themeColor="text1"/>
                <w:sz w:val="28"/>
                <w:szCs w:val="28"/>
                <w:lang w:val="kk-KZ"/>
              </w:rPr>
              <w:t>57,8</w:t>
            </w:r>
          </w:p>
        </w:tc>
      </w:tr>
      <w:tr w:rsidR="002D55DE" w:rsidRPr="00DF374E" w14:paraId="4B512F54" w14:textId="77777777" w:rsidTr="00477D38">
        <w:trPr>
          <w:trHeight w:val="302"/>
          <w:jc w:val="center"/>
        </w:trPr>
        <w:tc>
          <w:tcPr>
            <w:tcW w:w="1133" w:type="dxa"/>
            <w:vMerge/>
          </w:tcPr>
          <w:p w14:paraId="13A2D51C" w14:textId="77777777" w:rsidR="002D55DE" w:rsidRPr="00DF374E" w:rsidRDefault="002D55DE" w:rsidP="00DF374E">
            <w:pPr>
              <w:spacing w:after="0" w:line="240" w:lineRule="auto"/>
              <w:jc w:val="both"/>
              <w:rPr>
                <w:color w:val="000000" w:themeColor="text1"/>
                <w:sz w:val="28"/>
                <w:szCs w:val="28"/>
                <w:lang w:val="kk-KZ"/>
              </w:rPr>
            </w:pPr>
          </w:p>
        </w:tc>
        <w:tc>
          <w:tcPr>
            <w:tcW w:w="1134" w:type="dxa"/>
            <w:vMerge/>
          </w:tcPr>
          <w:p w14:paraId="68D6436C" w14:textId="77777777" w:rsidR="002D55DE" w:rsidRPr="00DF374E" w:rsidRDefault="002D55DE" w:rsidP="00DF374E">
            <w:pPr>
              <w:spacing w:after="0" w:line="240" w:lineRule="auto"/>
              <w:jc w:val="both"/>
              <w:rPr>
                <w:color w:val="000000" w:themeColor="text1"/>
                <w:sz w:val="28"/>
                <w:szCs w:val="28"/>
                <w:lang w:val="kk-KZ"/>
              </w:rPr>
            </w:pPr>
          </w:p>
        </w:tc>
        <w:tc>
          <w:tcPr>
            <w:tcW w:w="1133" w:type="dxa"/>
          </w:tcPr>
          <w:p w14:paraId="7EE58589" w14:textId="75B30D09" w:rsidR="002D55DE" w:rsidRPr="00DF374E" w:rsidRDefault="002D55DE" w:rsidP="00DF374E">
            <w:pPr>
              <w:spacing w:after="0" w:line="240" w:lineRule="auto"/>
              <w:jc w:val="both"/>
              <w:rPr>
                <w:color w:val="000000" w:themeColor="text1"/>
                <w:sz w:val="28"/>
                <w:szCs w:val="28"/>
                <w:lang w:val="kk-KZ"/>
              </w:rPr>
            </w:pPr>
            <w:r w:rsidRPr="00DF374E">
              <w:rPr>
                <w:color w:val="000000" w:themeColor="text1"/>
                <w:sz w:val="28"/>
                <w:szCs w:val="28"/>
                <w:lang w:val="kk-KZ"/>
              </w:rPr>
              <w:t>19</w:t>
            </w:r>
          </w:p>
        </w:tc>
        <w:tc>
          <w:tcPr>
            <w:tcW w:w="2825" w:type="dxa"/>
          </w:tcPr>
          <w:p w14:paraId="4640C9E9" w14:textId="77777777" w:rsidR="002D55DE" w:rsidRPr="00DF374E" w:rsidRDefault="002D55DE" w:rsidP="00DF374E">
            <w:pPr>
              <w:spacing w:after="0" w:line="240" w:lineRule="auto"/>
              <w:jc w:val="both"/>
              <w:rPr>
                <w:color w:val="000000" w:themeColor="text1"/>
                <w:sz w:val="28"/>
                <w:szCs w:val="28"/>
                <w:lang w:val="kk-KZ"/>
              </w:rPr>
            </w:pPr>
            <w:r w:rsidRPr="00DF374E">
              <w:rPr>
                <w:color w:val="000000" w:themeColor="text1"/>
                <w:sz w:val="28"/>
                <w:szCs w:val="28"/>
                <w:lang w:val="kk-KZ"/>
              </w:rPr>
              <w:t>Орыс тілі</w:t>
            </w:r>
          </w:p>
        </w:tc>
        <w:tc>
          <w:tcPr>
            <w:tcW w:w="707" w:type="dxa"/>
          </w:tcPr>
          <w:p w14:paraId="3E8ED446" w14:textId="5D0EBE1C" w:rsidR="002D55DE" w:rsidRPr="00DF374E" w:rsidRDefault="002D55DE" w:rsidP="00DF374E">
            <w:pPr>
              <w:spacing w:after="0" w:line="240" w:lineRule="auto"/>
              <w:jc w:val="both"/>
              <w:rPr>
                <w:color w:val="000000" w:themeColor="text1"/>
                <w:sz w:val="28"/>
                <w:szCs w:val="28"/>
                <w:lang w:val="kk-KZ"/>
              </w:rPr>
            </w:pPr>
            <w:r w:rsidRPr="00DF374E">
              <w:rPr>
                <w:color w:val="000000" w:themeColor="text1"/>
                <w:sz w:val="28"/>
                <w:szCs w:val="28"/>
                <w:lang w:val="kk-KZ"/>
              </w:rPr>
              <w:t>6</w:t>
            </w:r>
          </w:p>
        </w:tc>
        <w:tc>
          <w:tcPr>
            <w:tcW w:w="708" w:type="dxa"/>
          </w:tcPr>
          <w:p w14:paraId="08725919" w14:textId="19A01C5B" w:rsidR="002D55DE" w:rsidRPr="00DF374E" w:rsidRDefault="002D55DE" w:rsidP="00DF374E">
            <w:pPr>
              <w:spacing w:after="0" w:line="240" w:lineRule="auto"/>
              <w:jc w:val="both"/>
              <w:rPr>
                <w:color w:val="000000" w:themeColor="text1"/>
                <w:sz w:val="28"/>
                <w:szCs w:val="28"/>
                <w:lang w:val="kk-KZ"/>
              </w:rPr>
            </w:pPr>
            <w:r w:rsidRPr="00DF374E">
              <w:rPr>
                <w:color w:val="000000" w:themeColor="text1"/>
                <w:sz w:val="28"/>
                <w:szCs w:val="28"/>
                <w:lang w:val="kk-KZ"/>
              </w:rPr>
              <w:t>7</w:t>
            </w:r>
          </w:p>
        </w:tc>
        <w:tc>
          <w:tcPr>
            <w:tcW w:w="576" w:type="dxa"/>
          </w:tcPr>
          <w:p w14:paraId="25D0DB7E" w14:textId="2E6C7CEB" w:rsidR="002D55DE" w:rsidRPr="00DF374E" w:rsidRDefault="002D55DE" w:rsidP="00DF374E">
            <w:pPr>
              <w:spacing w:after="0" w:line="240" w:lineRule="auto"/>
              <w:jc w:val="both"/>
              <w:rPr>
                <w:color w:val="000000" w:themeColor="text1"/>
                <w:sz w:val="28"/>
                <w:szCs w:val="28"/>
                <w:lang w:val="kk-KZ"/>
              </w:rPr>
            </w:pPr>
            <w:r w:rsidRPr="00DF374E">
              <w:rPr>
                <w:color w:val="000000" w:themeColor="text1"/>
                <w:sz w:val="28"/>
                <w:szCs w:val="28"/>
                <w:lang w:val="kk-KZ"/>
              </w:rPr>
              <w:t>6</w:t>
            </w:r>
          </w:p>
        </w:tc>
        <w:tc>
          <w:tcPr>
            <w:tcW w:w="576" w:type="dxa"/>
          </w:tcPr>
          <w:p w14:paraId="58812838" w14:textId="77777777" w:rsidR="002D55DE" w:rsidRPr="00DF374E" w:rsidRDefault="002D55DE" w:rsidP="00DF374E">
            <w:pPr>
              <w:spacing w:after="0" w:line="240" w:lineRule="auto"/>
              <w:jc w:val="both"/>
              <w:rPr>
                <w:color w:val="000000" w:themeColor="text1"/>
                <w:sz w:val="28"/>
                <w:szCs w:val="28"/>
                <w:lang w:val="kk-KZ"/>
              </w:rPr>
            </w:pPr>
            <w:r w:rsidRPr="00DF374E">
              <w:rPr>
                <w:color w:val="000000" w:themeColor="text1"/>
                <w:sz w:val="28"/>
                <w:szCs w:val="28"/>
                <w:lang w:val="kk-KZ"/>
              </w:rPr>
              <w:t>-</w:t>
            </w:r>
          </w:p>
        </w:tc>
        <w:tc>
          <w:tcPr>
            <w:tcW w:w="1131" w:type="dxa"/>
          </w:tcPr>
          <w:p w14:paraId="6DF0D611" w14:textId="1300FD25" w:rsidR="002D55DE" w:rsidRPr="00DF374E" w:rsidRDefault="002D55DE" w:rsidP="00DF374E">
            <w:pPr>
              <w:spacing w:after="0" w:line="240" w:lineRule="auto"/>
              <w:jc w:val="both"/>
              <w:rPr>
                <w:color w:val="000000" w:themeColor="text1"/>
                <w:sz w:val="28"/>
                <w:szCs w:val="28"/>
                <w:lang w:val="kk-KZ"/>
              </w:rPr>
            </w:pPr>
            <w:r w:rsidRPr="00DF374E">
              <w:rPr>
                <w:color w:val="000000" w:themeColor="text1"/>
                <w:sz w:val="28"/>
                <w:szCs w:val="28"/>
                <w:lang w:val="kk-KZ"/>
              </w:rPr>
              <w:t>68,4</w:t>
            </w:r>
          </w:p>
        </w:tc>
      </w:tr>
      <w:tr w:rsidR="002D55DE" w:rsidRPr="00DF374E" w14:paraId="721A5580" w14:textId="77777777" w:rsidTr="00477D38">
        <w:trPr>
          <w:trHeight w:val="302"/>
          <w:jc w:val="center"/>
        </w:trPr>
        <w:tc>
          <w:tcPr>
            <w:tcW w:w="1133" w:type="dxa"/>
            <w:vMerge/>
          </w:tcPr>
          <w:p w14:paraId="04918BC0" w14:textId="77777777" w:rsidR="002D55DE" w:rsidRPr="00DF374E" w:rsidRDefault="002D55DE" w:rsidP="00DF374E">
            <w:pPr>
              <w:spacing w:after="0" w:line="240" w:lineRule="auto"/>
              <w:jc w:val="both"/>
              <w:rPr>
                <w:color w:val="000000" w:themeColor="text1"/>
                <w:sz w:val="28"/>
                <w:szCs w:val="28"/>
                <w:lang w:val="kk-KZ"/>
              </w:rPr>
            </w:pPr>
          </w:p>
        </w:tc>
        <w:tc>
          <w:tcPr>
            <w:tcW w:w="1134" w:type="dxa"/>
            <w:vMerge/>
          </w:tcPr>
          <w:p w14:paraId="5EAAFD3F" w14:textId="77777777" w:rsidR="002D55DE" w:rsidRPr="00DF374E" w:rsidRDefault="002D55DE" w:rsidP="00DF374E">
            <w:pPr>
              <w:spacing w:after="0" w:line="240" w:lineRule="auto"/>
              <w:jc w:val="both"/>
              <w:rPr>
                <w:color w:val="000000" w:themeColor="text1"/>
                <w:sz w:val="28"/>
                <w:szCs w:val="28"/>
                <w:lang w:val="kk-KZ"/>
              </w:rPr>
            </w:pPr>
          </w:p>
        </w:tc>
        <w:tc>
          <w:tcPr>
            <w:tcW w:w="1133" w:type="dxa"/>
          </w:tcPr>
          <w:p w14:paraId="60C23213" w14:textId="4C4EE74F" w:rsidR="002D55DE" w:rsidRPr="00DF374E" w:rsidRDefault="002D55DE" w:rsidP="00DF374E">
            <w:pPr>
              <w:spacing w:after="0" w:line="240" w:lineRule="auto"/>
              <w:jc w:val="both"/>
              <w:rPr>
                <w:color w:val="000000" w:themeColor="text1"/>
                <w:sz w:val="28"/>
                <w:szCs w:val="28"/>
                <w:lang w:val="kk-KZ"/>
              </w:rPr>
            </w:pPr>
            <w:r w:rsidRPr="00DF374E">
              <w:rPr>
                <w:color w:val="000000" w:themeColor="text1"/>
                <w:sz w:val="28"/>
                <w:szCs w:val="28"/>
                <w:lang w:val="kk-KZ"/>
              </w:rPr>
              <w:t>10</w:t>
            </w:r>
          </w:p>
        </w:tc>
        <w:tc>
          <w:tcPr>
            <w:tcW w:w="2825" w:type="dxa"/>
          </w:tcPr>
          <w:p w14:paraId="1507FB17" w14:textId="7C5E8402" w:rsidR="002D55DE" w:rsidRPr="00DF374E" w:rsidRDefault="002D55DE" w:rsidP="00DF374E">
            <w:pPr>
              <w:spacing w:after="0" w:line="240" w:lineRule="auto"/>
              <w:jc w:val="both"/>
              <w:rPr>
                <w:color w:val="000000" w:themeColor="text1"/>
                <w:sz w:val="28"/>
                <w:szCs w:val="28"/>
                <w:lang w:val="kk-KZ"/>
              </w:rPr>
            </w:pPr>
            <w:r w:rsidRPr="00DF374E">
              <w:rPr>
                <w:color w:val="000000" w:themeColor="text1"/>
                <w:sz w:val="28"/>
                <w:szCs w:val="28"/>
                <w:lang w:val="kk-KZ"/>
              </w:rPr>
              <w:t>Қазақстан тарихы</w:t>
            </w:r>
          </w:p>
        </w:tc>
        <w:tc>
          <w:tcPr>
            <w:tcW w:w="707" w:type="dxa"/>
          </w:tcPr>
          <w:p w14:paraId="6E386251" w14:textId="0A0C989F" w:rsidR="002D55DE" w:rsidRPr="00DF374E" w:rsidRDefault="002D55DE" w:rsidP="00DF374E">
            <w:pPr>
              <w:spacing w:after="0" w:line="240" w:lineRule="auto"/>
              <w:jc w:val="both"/>
              <w:rPr>
                <w:color w:val="000000" w:themeColor="text1"/>
                <w:sz w:val="28"/>
                <w:szCs w:val="28"/>
                <w:lang w:val="kk-KZ"/>
              </w:rPr>
            </w:pPr>
            <w:r w:rsidRPr="00DF374E">
              <w:rPr>
                <w:color w:val="000000" w:themeColor="text1"/>
                <w:sz w:val="28"/>
                <w:szCs w:val="28"/>
                <w:lang w:val="kk-KZ"/>
              </w:rPr>
              <w:t>5</w:t>
            </w:r>
          </w:p>
        </w:tc>
        <w:tc>
          <w:tcPr>
            <w:tcW w:w="708" w:type="dxa"/>
          </w:tcPr>
          <w:p w14:paraId="0420A9C7" w14:textId="2047B3DA" w:rsidR="002D55DE" w:rsidRPr="00DF374E" w:rsidRDefault="002D55DE" w:rsidP="00DF374E">
            <w:pPr>
              <w:spacing w:after="0" w:line="240" w:lineRule="auto"/>
              <w:jc w:val="both"/>
              <w:rPr>
                <w:color w:val="000000" w:themeColor="text1"/>
                <w:sz w:val="28"/>
                <w:szCs w:val="28"/>
                <w:lang w:val="kk-KZ"/>
              </w:rPr>
            </w:pPr>
            <w:r w:rsidRPr="00DF374E">
              <w:rPr>
                <w:color w:val="000000" w:themeColor="text1"/>
                <w:sz w:val="28"/>
                <w:szCs w:val="28"/>
                <w:lang w:val="kk-KZ"/>
              </w:rPr>
              <w:t>3</w:t>
            </w:r>
          </w:p>
        </w:tc>
        <w:tc>
          <w:tcPr>
            <w:tcW w:w="576" w:type="dxa"/>
          </w:tcPr>
          <w:p w14:paraId="741DDD94" w14:textId="79CB6C7C" w:rsidR="002D55DE" w:rsidRPr="00DF374E" w:rsidRDefault="002D55DE" w:rsidP="00DF374E">
            <w:pPr>
              <w:spacing w:after="0" w:line="240" w:lineRule="auto"/>
              <w:jc w:val="both"/>
              <w:rPr>
                <w:color w:val="000000" w:themeColor="text1"/>
                <w:sz w:val="28"/>
                <w:szCs w:val="28"/>
                <w:lang w:val="kk-KZ"/>
              </w:rPr>
            </w:pPr>
            <w:r w:rsidRPr="00DF374E">
              <w:rPr>
                <w:color w:val="000000" w:themeColor="text1"/>
                <w:sz w:val="28"/>
                <w:szCs w:val="28"/>
                <w:lang w:val="kk-KZ"/>
              </w:rPr>
              <w:t>2</w:t>
            </w:r>
          </w:p>
        </w:tc>
        <w:tc>
          <w:tcPr>
            <w:tcW w:w="576" w:type="dxa"/>
          </w:tcPr>
          <w:p w14:paraId="38CA7000" w14:textId="77777777" w:rsidR="002D55DE" w:rsidRPr="00DF374E" w:rsidRDefault="002D55DE" w:rsidP="00DF374E">
            <w:pPr>
              <w:spacing w:after="0" w:line="240" w:lineRule="auto"/>
              <w:jc w:val="both"/>
              <w:rPr>
                <w:color w:val="000000" w:themeColor="text1"/>
                <w:sz w:val="28"/>
                <w:szCs w:val="28"/>
                <w:lang w:val="kk-KZ"/>
              </w:rPr>
            </w:pPr>
            <w:r w:rsidRPr="00DF374E">
              <w:rPr>
                <w:color w:val="000000" w:themeColor="text1"/>
                <w:sz w:val="28"/>
                <w:szCs w:val="28"/>
                <w:lang w:val="kk-KZ"/>
              </w:rPr>
              <w:t>-</w:t>
            </w:r>
          </w:p>
        </w:tc>
        <w:tc>
          <w:tcPr>
            <w:tcW w:w="1131" w:type="dxa"/>
          </w:tcPr>
          <w:p w14:paraId="493785F1" w14:textId="0C0DDD64" w:rsidR="002D55DE" w:rsidRPr="00DF374E" w:rsidRDefault="002D55DE" w:rsidP="00DF374E">
            <w:pPr>
              <w:spacing w:after="0" w:line="240" w:lineRule="auto"/>
              <w:jc w:val="both"/>
              <w:rPr>
                <w:color w:val="000000" w:themeColor="text1"/>
                <w:sz w:val="28"/>
                <w:szCs w:val="28"/>
                <w:lang w:val="kk-KZ"/>
              </w:rPr>
            </w:pPr>
            <w:r w:rsidRPr="00DF374E">
              <w:rPr>
                <w:color w:val="000000" w:themeColor="text1"/>
                <w:sz w:val="28"/>
                <w:szCs w:val="28"/>
                <w:lang w:val="kk-KZ"/>
              </w:rPr>
              <w:t>80</w:t>
            </w:r>
          </w:p>
        </w:tc>
      </w:tr>
      <w:tr w:rsidR="002D55DE" w:rsidRPr="00DF374E" w14:paraId="3DF2FDFB" w14:textId="77777777" w:rsidTr="00477D38">
        <w:trPr>
          <w:trHeight w:val="302"/>
          <w:jc w:val="center"/>
        </w:trPr>
        <w:tc>
          <w:tcPr>
            <w:tcW w:w="1133" w:type="dxa"/>
            <w:vMerge/>
          </w:tcPr>
          <w:p w14:paraId="4A914751" w14:textId="77777777" w:rsidR="002D55DE" w:rsidRPr="00DF374E" w:rsidRDefault="002D55DE" w:rsidP="00DF374E">
            <w:pPr>
              <w:spacing w:after="0" w:line="240" w:lineRule="auto"/>
              <w:jc w:val="both"/>
              <w:rPr>
                <w:color w:val="000000" w:themeColor="text1"/>
                <w:sz w:val="28"/>
                <w:szCs w:val="28"/>
                <w:lang w:val="kk-KZ"/>
              </w:rPr>
            </w:pPr>
          </w:p>
        </w:tc>
        <w:tc>
          <w:tcPr>
            <w:tcW w:w="1134" w:type="dxa"/>
            <w:vMerge/>
          </w:tcPr>
          <w:p w14:paraId="4269DA19" w14:textId="77777777" w:rsidR="002D55DE" w:rsidRPr="00DF374E" w:rsidRDefault="002D55DE" w:rsidP="00DF374E">
            <w:pPr>
              <w:spacing w:after="0" w:line="240" w:lineRule="auto"/>
              <w:jc w:val="both"/>
              <w:rPr>
                <w:color w:val="000000" w:themeColor="text1"/>
                <w:sz w:val="28"/>
                <w:szCs w:val="28"/>
                <w:lang w:val="kk-KZ"/>
              </w:rPr>
            </w:pPr>
          </w:p>
        </w:tc>
        <w:tc>
          <w:tcPr>
            <w:tcW w:w="1133" w:type="dxa"/>
          </w:tcPr>
          <w:p w14:paraId="71E0CB98" w14:textId="2E06572F" w:rsidR="002D55DE" w:rsidRPr="00DF374E" w:rsidRDefault="002D55DE" w:rsidP="00DF374E">
            <w:pPr>
              <w:spacing w:after="0" w:line="240" w:lineRule="auto"/>
              <w:jc w:val="both"/>
              <w:rPr>
                <w:color w:val="000000" w:themeColor="text1"/>
                <w:sz w:val="28"/>
                <w:szCs w:val="28"/>
                <w:lang w:val="kk-KZ"/>
              </w:rPr>
            </w:pPr>
            <w:r w:rsidRPr="00DF374E">
              <w:rPr>
                <w:color w:val="000000" w:themeColor="text1"/>
                <w:sz w:val="28"/>
                <w:szCs w:val="28"/>
                <w:lang w:val="kk-KZ"/>
              </w:rPr>
              <w:t>9</w:t>
            </w:r>
          </w:p>
        </w:tc>
        <w:tc>
          <w:tcPr>
            <w:tcW w:w="2825" w:type="dxa"/>
          </w:tcPr>
          <w:p w14:paraId="57EF703E" w14:textId="1F16D3CB" w:rsidR="002D55DE" w:rsidRPr="00DF374E" w:rsidRDefault="002D55DE" w:rsidP="00DF374E">
            <w:pPr>
              <w:spacing w:after="0" w:line="240" w:lineRule="auto"/>
              <w:jc w:val="both"/>
              <w:rPr>
                <w:color w:val="000000" w:themeColor="text1"/>
                <w:sz w:val="28"/>
                <w:szCs w:val="28"/>
                <w:lang w:val="kk-KZ"/>
              </w:rPr>
            </w:pPr>
            <w:r w:rsidRPr="00DF374E">
              <w:rPr>
                <w:color w:val="000000" w:themeColor="text1"/>
                <w:sz w:val="28"/>
                <w:szCs w:val="28"/>
                <w:lang w:val="kk-KZ"/>
              </w:rPr>
              <w:t xml:space="preserve">Биология </w:t>
            </w:r>
          </w:p>
        </w:tc>
        <w:tc>
          <w:tcPr>
            <w:tcW w:w="707" w:type="dxa"/>
          </w:tcPr>
          <w:p w14:paraId="17B1D544" w14:textId="49C7D80E" w:rsidR="002D55DE" w:rsidRPr="00DF374E" w:rsidRDefault="002D55DE" w:rsidP="00DF374E">
            <w:pPr>
              <w:spacing w:after="0" w:line="240" w:lineRule="auto"/>
              <w:jc w:val="both"/>
              <w:rPr>
                <w:color w:val="000000" w:themeColor="text1"/>
                <w:sz w:val="28"/>
                <w:szCs w:val="28"/>
                <w:lang w:val="kk-KZ"/>
              </w:rPr>
            </w:pPr>
            <w:r w:rsidRPr="00DF374E">
              <w:rPr>
                <w:color w:val="000000" w:themeColor="text1"/>
                <w:sz w:val="28"/>
                <w:szCs w:val="28"/>
                <w:lang w:val="kk-KZ"/>
              </w:rPr>
              <w:t>-</w:t>
            </w:r>
          </w:p>
        </w:tc>
        <w:tc>
          <w:tcPr>
            <w:tcW w:w="708" w:type="dxa"/>
          </w:tcPr>
          <w:p w14:paraId="1C4F43E8" w14:textId="12B86B9A" w:rsidR="002D55DE" w:rsidRPr="00DF374E" w:rsidRDefault="002D55DE" w:rsidP="00DF374E">
            <w:pPr>
              <w:spacing w:after="0" w:line="240" w:lineRule="auto"/>
              <w:jc w:val="both"/>
              <w:rPr>
                <w:color w:val="000000" w:themeColor="text1"/>
                <w:sz w:val="28"/>
                <w:szCs w:val="28"/>
                <w:lang w:val="kk-KZ"/>
              </w:rPr>
            </w:pPr>
            <w:r w:rsidRPr="00DF374E">
              <w:rPr>
                <w:color w:val="000000" w:themeColor="text1"/>
                <w:sz w:val="28"/>
                <w:szCs w:val="28"/>
                <w:lang w:val="kk-KZ"/>
              </w:rPr>
              <w:t>2</w:t>
            </w:r>
          </w:p>
        </w:tc>
        <w:tc>
          <w:tcPr>
            <w:tcW w:w="576" w:type="dxa"/>
          </w:tcPr>
          <w:p w14:paraId="27ECE995" w14:textId="4804B69B" w:rsidR="002D55DE" w:rsidRPr="00DF374E" w:rsidRDefault="002D55DE" w:rsidP="00DF374E">
            <w:pPr>
              <w:spacing w:after="0" w:line="240" w:lineRule="auto"/>
              <w:jc w:val="both"/>
              <w:rPr>
                <w:color w:val="000000" w:themeColor="text1"/>
                <w:sz w:val="28"/>
                <w:szCs w:val="28"/>
                <w:lang w:val="kk-KZ"/>
              </w:rPr>
            </w:pPr>
            <w:r w:rsidRPr="00DF374E">
              <w:rPr>
                <w:color w:val="000000" w:themeColor="text1"/>
                <w:sz w:val="28"/>
                <w:szCs w:val="28"/>
                <w:lang w:val="kk-KZ"/>
              </w:rPr>
              <w:t>7</w:t>
            </w:r>
          </w:p>
        </w:tc>
        <w:tc>
          <w:tcPr>
            <w:tcW w:w="576" w:type="dxa"/>
          </w:tcPr>
          <w:p w14:paraId="46C9CBDA" w14:textId="77DE32F8" w:rsidR="002D55DE" w:rsidRPr="00DF374E" w:rsidRDefault="002D55DE" w:rsidP="00DF374E">
            <w:pPr>
              <w:spacing w:after="0" w:line="240" w:lineRule="auto"/>
              <w:jc w:val="both"/>
              <w:rPr>
                <w:color w:val="000000" w:themeColor="text1"/>
                <w:sz w:val="28"/>
                <w:szCs w:val="28"/>
                <w:lang w:val="kk-KZ"/>
              </w:rPr>
            </w:pPr>
            <w:r w:rsidRPr="00DF374E">
              <w:rPr>
                <w:color w:val="000000" w:themeColor="text1"/>
                <w:sz w:val="28"/>
                <w:szCs w:val="28"/>
                <w:lang w:val="kk-KZ"/>
              </w:rPr>
              <w:t>-</w:t>
            </w:r>
          </w:p>
        </w:tc>
        <w:tc>
          <w:tcPr>
            <w:tcW w:w="1131" w:type="dxa"/>
          </w:tcPr>
          <w:p w14:paraId="469E320D" w14:textId="22564C0E" w:rsidR="002D55DE" w:rsidRPr="00DF374E" w:rsidRDefault="002D55DE" w:rsidP="00DF374E">
            <w:pPr>
              <w:spacing w:after="0" w:line="240" w:lineRule="auto"/>
              <w:jc w:val="both"/>
              <w:rPr>
                <w:color w:val="000000" w:themeColor="text1"/>
                <w:sz w:val="28"/>
                <w:szCs w:val="28"/>
                <w:lang w:val="kk-KZ"/>
              </w:rPr>
            </w:pPr>
            <w:r w:rsidRPr="00DF374E">
              <w:rPr>
                <w:color w:val="000000" w:themeColor="text1"/>
                <w:sz w:val="28"/>
                <w:szCs w:val="28"/>
                <w:lang w:val="kk-KZ"/>
              </w:rPr>
              <w:t>22,2</w:t>
            </w:r>
          </w:p>
        </w:tc>
      </w:tr>
      <w:tr w:rsidR="00423C13" w:rsidRPr="00DF374E" w14:paraId="49A92A04" w14:textId="77777777" w:rsidTr="00477D38">
        <w:trPr>
          <w:trHeight w:val="302"/>
          <w:jc w:val="center"/>
        </w:trPr>
        <w:tc>
          <w:tcPr>
            <w:tcW w:w="1133" w:type="dxa"/>
            <w:vMerge/>
          </w:tcPr>
          <w:p w14:paraId="774EFF5D" w14:textId="77777777" w:rsidR="008948FA" w:rsidRPr="00DF374E" w:rsidRDefault="008948FA" w:rsidP="00DF374E">
            <w:pPr>
              <w:spacing w:after="0" w:line="240" w:lineRule="auto"/>
              <w:jc w:val="both"/>
              <w:rPr>
                <w:color w:val="000000" w:themeColor="text1"/>
                <w:sz w:val="28"/>
                <w:szCs w:val="28"/>
                <w:lang w:val="kk-KZ"/>
              </w:rPr>
            </w:pPr>
          </w:p>
        </w:tc>
        <w:tc>
          <w:tcPr>
            <w:tcW w:w="1134" w:type="dxa"/>
            <w:vMerge w:val="restart"/>
          </w:tcPr>
          <w:p w14:paraId="2CA79A55" w14:textId="77777777" w:rsidR="008948FA" w:rsidRPr="00DF374E" w:rsidRDefault="008948FA" w:rsidP="00DF374E">
            <w:pPr>
              <w:spacing w:after="0" w:line="240" w:lineRule="auto"/>
              <w:jc w:val="both"/>
              <w:rPr>
                <w:color w:val="000000" w:themeColor="text1"/>
                <w:sz w:val="28"/>
                <w:szCs w:val="28"/>
                <w:lang w:val="kk-KZ"/>
              </w:rPr>
            </w:pPr>
            <w:r w:rsidRPr="00DF374E">
              <w:rPr>
                <w:color w:val="000000" w:themeColor="text1"/>
                <w:sz w:val="28"/>
                <w:szCs w:val="28"/>
                <w:lang w:val="kk-KZ"/>
              </w:rPr>
              <w:t>11</w:t>
            </w:r>
          </w:p>
        </w:tc>
        <w:tc>
          <w:tcPr>
            <w:tcW w:w="1133" w:type="dxa"/>
          </w:tcPr>
          <w:p w14:paraId="34D878FC" w14:textId="5ED3768C" w:rsidR="008948FA" w:rsidRPr="00DF374E" w:rsidRDefault="002D55DE" w:rsidP="00DF374E">
            <w:pPr>
              <w:spacing w:after="0" w:line="240" w:lineRule="auto"/>
              <w:jc w:val="both"/>
              <w:rPr>
                <w:color w:val="000000" w:themeColor="text1"/>
                <w:sz w:val="28"/>
                <w:szCs w:val="28"/>
                <w:lang w:val="kk-KZ"/>
              </w:rPr>
            </w:pPr>
            <w:r w:rsidRPr="00DF374E">
              <w:rPr>
                <w:color w:val="000000" w:themeColor="text1"/>
                <w:sz w:val="28"/>
                <w:szCs w:val="28"/>
                <w:lang w:val="kk-KZ"/>
              </w:rPr>
              <w:t>10</w:t>
            </w:r>
          </w:p>
        </w:tc>
        <w:tc>
          <w:tcPr>
            <w:tcW w:w="2825" w:type="dxa"/>
          </w:tcPr>
          <w:p w14:paraId="6FA627AC" w14:textId="77777777" w:rsidR="008948FA" w:rsidRPr="00DF374E" w:rsidRDefault="008948FA" w:rsidP="00DF374E">
            <w:pPr>
              <w:spacing w:after="0" w:line="240" w:lineRule="auto"/>
              <w:jc w:val="both"/>
              <w:rPr>
                <w:color w:val="000000" w:themeColor="text1"/>
                <w:sz w:val="28"/>
                <w:szCs w:val="28"/>
                <w:lang w:val="kk-KZ"/>
              </w:rPr>
            </w:pPr>
            <w:r w:rsidRPr="00DF374E">
              <w:rPr>
                <w:color w:val="000000" w:themeColor="text1"/>
                <w:sz w:val="28"/>
                <w:szCs w:val="28"/>
                <w:lang w:val="kk-KZ"/>
              </w:rPr>
              <w:t>Алгебра және АБ</w:t>
            </w:r>
          </w:p>
        </w:tc>
        <w:tc>
          <w:tcPr>
            <w:tcW w:w="707" w:type="dxa"/>
          </w:tcPr>
          <w:p w14:paraId="544CE04D" w14:textId="7177D3F7" w:rsidR="008948FA" w:rsidRPr="00DF374E" w:rsidRDefault="002D55DE" w:rsidP="00DF374E">
            <w:pPr>
              <w:spacing w:after="0" w:line="240" w:lineRule="auto"/>
              <w:jc w:val="both"/>
              <w:rPr>
                <w:color w:val="000000" w:themeColor="text1"/>
                <w:sz w:val="28"/>
                <w:szCs w:val="28"/>
                <w:lang w:val="kk-KZ"/>
              </w:rPr>
            </w:pPr>
            <w:r w:rsidRPr="00DF374E">
              <w:rPr>
                <w:color w:val="000000" w:themeColor="text1"/>
                <w:sz w:val="28"/>
                <w:szCs w:val="28"/>
                <w:lang w:val="kk-KZ"/>
              </w:rPr>
              <w:t>-</w:t>
            </w:r>
          </w:p>
        </w:tc>
        <w:tc>
          <w:tcPr>
            <w:tcW w:w="708" w:type="dxa"/>
          </w:tcPr>
          <w:p w14:paraId="2445DCB1" w14:textId="1D0B9548" w:rsidR="008948FA" w:rsidRPr="00DF374E" w:rsidRDefault="002D55DE" w:rsidP="00DF374E">
            <w:pPr>
              <w:spacing w:after="0" w:line="240" w:lineRule="auto"/>
              <w:jc w:val="both"/>
              <w:rPr>
                <w:color w:val="000000" w:themeColor="text1"/>
                <w:sz w:val="28"/>
                <w:szCs w:val="28"/>
                <w:lang w:val="kk-KZ"/>
              </w:rPr>
            </w:pPr>
            <w:r w:rsidRPr="00DF374E">
              <w:rPr>
                <w:color w:val="000000" w:themeColor="text1"/>
                <w:sz w:val="28"/>
                <w:szCs w:val="28"/>
                <w:lang w:val="kk-KZ"/>
              </w:rPr>
              <w:t>4</w:t>
            </w:r>
          </w:p>
        </w:tc>
        <w:tc>
          <w:tcPr>
            <w:tcW w:w="576" w:type="dxa"/>
          </w:tcPr>
          <w:p w14:paraId="2730294D" w14:textId="606AAA05" w:rsidR="008948FA" w:rsidRPr="00DF374E" w:rsidRDefault="002D55DE" w:rsidP="00DF374E">
            <w:pPr>
              <w:spacing w:after="0" w:line="240" w:lineRule="auto"/>
              <w:jc w:val="both"/>
              <w:rPr>
                <w:color w:val="000000" w:themeColor="text1"/>
                <w:sz w:val="28"/>
                <w:szCs w:val="28"/>
                <w:lang w:val="kk-KZ"/>
              </w:rPr>
            </w:pPr>
            <w:r w:rsidRPr="00DF374E">
              <w:rPr>
                <w:color w:val="000000" w:themeColor="text1"/>
                <w:sz w:val="28"/>
                <w:szCs w:val="28"/>
                <w:lang w:val="kk-KZ"/>
              </w:rPr>
              <w:t>6</w:t>
            </w:r>
          </w:p>
        </w:tc>
        <w:tc>
          <w:tcPr>
            <w:tcW w:w="576" w:type="dxa"/>
          </w:tcPr>
          <w:p w14:paraId="7DAD2EE2" w14:textId="77777777" w:rsidR="008948FA" w:rsidRPr="00DF374E" w:rsidRDefault="008948FA" w:rsidP="00DF374E">
            <w:pPr>
              <w:spacing w:after="0" w:line="240" w:lineRule="auto"/>
              <w:jc w:val="both"/>
              <w:rPr>
                <w:color w:val="000000" w:themeColor="text1"/>
                <w:sz w:val="28"/>
                <w:szCs w:val="28"/>
                <w:lang w:val="kk-KZ"/>
              </w:rPr>
            </w:pPr>
            <w:r w:rsidRPr="00DF374E">
              <w:rPr>
                <w:color w:val="000000" w:themeColor="text1"/>
                <w:sz w:val="28"/>
                <w:szCs w:val="28"/>
                <w:lang w:val="kk-KZ"/>
              </w:rPr>
              <w:t>-</w:t>
            </w:r>
          </w:p>
        </w:tc>
        <w:tc>
          <w:tcPr>
            <w:tcW w:w="1131" w:type="dxa"/>
          </w:tcPr>
          <w:p w14:paraId="77EC91FA" w14:textId="77096ADD" w:rsidR="008948FA" w:rsidRPr="00DF374E" w:rsidRDefault="002D55DE" w:rsidP="00DF374E">
            <w:pPr>
              <w:spacing w:after="0" w:line="240" w:lineRule="auto"/>
              <w:jc w:val="both"/>
              <w:rPr>
                <w:color w:val="000000" w:themeColor="text1"/>
                <w:sz w:val="28"/>
                <w:szCs w:val="28"/>
                <w:lang w:val="kk-KZ"/>
              </w:rPr>
            </w:pPr>
            <w:r w:rsidRPr="00DF374E">
              <w:rPr>
                <w:color w:val="000000" w:themeColor="text1"/>
                <w:sz w:val="28"/>
                <w:szCs w:val="28"/>
                <w:lang w:val="kk-KZ"/>
              </w:rPr>
              <w:t>40</w:t>
            </w:r>
          </w:p>
        </w:tc>
      </w:tr>
      <w:tr w:rsidR="00423C13" w:rsidRPr="00DF374E" w14:paraId="2CAEFCC9" w14:textId="77777777" w:rsidTr="00477D38">
        <w:trPr>
          <w:trHeight w:val="302"/>
          <w:jc w:val="center"/>
        </w:trPr>
        <w:tc>
          <w:tcPr>
            <w:tcW w:w="1133" w:type="dxa"/>
            <w:vMerge/>
          </w:tcPr>
          <w:p w14:paraId="79BDC194" w14:textId="77777777" w:rsidR="008948FA" w:rsidRPr="00DF374E" w:rsidRDefault="008948FA" w:rsidP="00DF374E">
            <w:pPr>
              <w:spacing w:after="0" w:line="240" w:lineRule="auto"/>
              <w:jc w:val="both"/>
              <w:rPr>
                <w:color w:val="000000" w:themeColor="text1"/>
                <w:sz w:val="28"/>
                <w:szCs w:val="28"/>
                <w:lang w:val="kk-KZ"/>
              </w:rPr>
            </w:pPr>
          </w:p>
        </w:tc>
        <w:tc>
          <w:tcPr>
            <w:tcW w:w="1134" w:type="dxa"/>
            <w:vMerge/>
          </w:tcPr>
          <w:p w14:paraId="7FB83AB4" w14:textId="77777777" w:rsidR="008948FA" w:rsidRPr="00DF374E" w:rsidRDefault="008948FA" w:rsidP="00DF374E">
            <w:pPr>
              <w:spacing w:after="0" w:line="240" w:lineRule="auto"/>
              <w:jc w:val="both"/>
              <w:rPr>
                <w:color w:val="000000" w:themeColor="text1"/>
                <w:sz w:val="28"/>
                <w:szCs w:val="28"/>
                <w:lang w:val="kk-KZ"/>
              </w:rPr>
            </w:pPr>
          </w:p>
        </w:tc>
        <w:tc>
          <w:tcPr>
            <w:tcW w:w="1133" w:type="dxa"/>
          </w:tcPr>
          <w:p w14:paraId="59B119FA" w14:textId="50E88DBF" w:rsidR="008948FA" w:rsidRPr="00DF374E" w:rsidRDefault="002D55DE" w:rsidP="00DF374E">
            <w:pPr>
              <w:spacing w:after="0" w:line="240" w:lineRule="auto"/>
              <w:jc w:val="both"/>
              <w:rPr>
                <w:color w:val="000000" w:themeColor="text1"/>
                <w:sz w:val="28"/>
                <w:szCs w:val="28"/>
                <w:lang w:val="kk-KZ"/>
              </w:rPr>
            </w:pPr>
            <w:r w:rsidRPr="00DF374E">
              <w:rPr>
                <w:color w:val="000000" w:themeColor="text1"/>
                <w:sz w:val="28"/>
                <w:szCs w:val="28"/>
                <w:lang w:val="kk-KZ"/>
              </w:rPr>
              <w:t>10</w:t>
            </w:r>
          </w:p>
        </w:tc>
        <w:tc>
          <w:tcPr>
            <w:tcW w:w="2825" w:type="dxa"/>
          </w:tcPr>
          <w:p w14:paraId="7A3E7F22" w14:textId="77777777" w:rsidR="008948FA" w:rsidRPr="00DF374E" w:rsidRDefault="008948FA" w:rsidP="00DF374E">
            <w:pPr>
              <w:spacing w:after="0" w:line="240" w:lineRule="auto"/>
              <w:jc w:val="both"/>
              <w:rPr>
                <w:color w:val="000000" w:themeColor="text1"/>
                <w:sz w:val="28"/>
                <w:szCs w:val="28"/>
                <w:lang w:val="kk-KZ"/>
              </w:rPr>
            </w:pPr>
            <w:r w:rsidRPr="00DF374E">
              <w:rPr>
                <w:color w:val="000000" w:themeColor="text1"/>
                <w:sz w:val="28"/>
                <w:szCs w:val="28"/>
                <w:lang w:val="kk-KZ"/>
              </w:rPr>
              <w:t>Қазақстан тарихы</w:t>
            </w:r>
          </w:p>
        </w:tc>
        <w:tc>
          <w:tcPr>
            <w:tcW w:w="707" w:type="dxa"/>
          </w:tcPr>
          <w:p w14:paraId="4AA02A18" w14:textId="2132D564" w:rsidR="008948FA" w:rsidRPr="00DF374E" w:rsidRDefault="002D55DE" w:rsidP="00DF374E">
            <w:pPr>
              <w:spacing w:after="0" w:line="240" w:lineRule="auto"/>
              <w:jc w:val="both"/>
              <w:rPr>
                <w:color w:val="000000" w:themeColor="text1"/>
                <w:sz w:val="28"/>
                <w:szCs w:val="28"/>
                <w:lang w:val="kk-KZ"/>
              </w:rPr>
            </w:pPr>
            <w:r w:rsidRPr="00DF374E">
              <w:rPr>
                <w:color w:val="000000" w:themeColor="text1"/>
                <w:sz w:val="28"/>
                <w:szCs w:val="28"/>
                <w:lang w:val="kk-KZ"/>
              </w:rPr>
              <w:t>3</w:t>
            </w:r>
          </w:p>
        </w:tc>
        <w:tc>
          <w:tcPr>
            <w:tcW w:w="708" w:type="dxa"/>
          </w:tcPr>
          <w:p w14:paraId="7D7BC68A" w14:textId="36311B25" w:rsidR="008948FA" w:rsidRPr="00DF374E" w:rsidRDefault="002D55DE" w:rsidP="00DF374E">
            <w:pPr>
              <w:spacing w:after="0" w:line="240" w:lineRule="auto"/>
              <w:jc w:val="both"/>
              <w:rPr>
                <w:color w:val="000000" w:themeColor="text1"/>
                <w:sz w:val="28"/>
                <w:szCs w:val="28"/>
                <w:lang w:val="kk-KZ"/>
              </w:rPr>
            </w:pPr>
            <w:r w:rsidRPr="00DF374E">
              <w:rPr>
                <w:color w:val="000000" w:themeColor="text1"/>
                <w:sz w:val="28"/>
                <w:szCs w:val="28"/>
                <w:lang w:val="kk-KZ"/>
              </w:rPr>
              <w:t>4</w:t>
            </w:r>
          </w:p>
        </w:tc>
        <w:tc>
          <w:tcPr>
            <w:tcW w:w="576" w:type="dxa"/>
          </w:tcPr>
          <w:p w14:paraId="107C8496" w14:textId="14EB2EAA" w:rsidR="008948FA" w:rsidRPr="00DF374E" w:rsidRDefault="002D55DE" w:rsidP="00DF374E">
            <w:pPr>
              <w:spacing w:after="0" w:line="240" w:lineRule="auto"/>
              <w:jc w:val="both"/>
              <w:rPr>
                <w:color w:val="000000" w:themeColor="text1"/>
                <w:sz w:val="28"/>
                <w:szCs w:val="28"/>
                <w:lang w:val="kk-KZ"/>
              </w:rPr>
            </w:pPr>
            <w:r w:rsidRPr="00DF374E">
              <w:rPr>
                <w:color w:val="000000" w:themeColor="text1"/>
                <w:sz w:val="28"/>
                <w:szCs w:val="28"/>
                <w:lang w:val="kk-KZ"/>
              </w:rPr>
              <w:t>3</w:t>
            </w:r>
          </w:p>
        </w:tc>
        <w:tc>
          <w:tcPr>
            <w:tcW w:w="576" w:type="dxa"/>
          </w:tcPr>
          <w:p w14:paraId="13F72A10" w14:textId="77777777" w:rsidR="008948FA" w:rsidRPr="00DF374E" w:rsidRDefault="008948FA" w:rsidP="00DF374E">
            <w:pPr>
              <w:spacing w:after="0" w:line="240" w:lineRule="auto"/>
              <w:jc w:val="both"/>
              <w:rPr>
                <w:color w:val="000000" w:themeColor="text1"/>
                <w:sz w:val="28"/>
                <w:szCs w:val="28"/>
                <w:lang w:val="kk-KZ"/>
              </w:rPr>
            </w:pPr>
            <w:r w:rsidRPr="00DF374E">
              <w:rPr>
                <w:color w:val="000000" w:themeColor="text1"/>
                <w:sz w:val="28"/>
                <w:szCs w:val="28"/>
                <w:lang w:val="kk-KZ"/>
              </w:rPr>
              <w:t>-</w:t>
            </w:r>
          </w:p>
        </w:tc>
        <w:tc>
          <w:tcPr>
            <w:tcW w:w="1131" w:type="dxa"/>
          </w:tcPr>
          <w:p w14:paraId="0C156ACD" w14:textId="1D69E988" w:rsidR="008948FA" w:rsidRPr="00DF374E" w:rsidRDefault="002D55DE" w:rsidP="00DF374E">
            <w:pPr>
              <w:spacing w:after="0" w:line="240" w:lineRule="auto"/>
              <w:jc w:val="both"/>
              <w:rPr>
                <w:color w:val="000000" w:themeColor="text1"/>
                <w:sz w:val="28"/>
                <w:szCs w:val="28"/>
                <w:lang w:val="kk-KZ"/>
              </w:rPr>
            </w:pPr>
            <w:r w:rsidRPr="00DF374E">
              <w:rPr>
                <w:color w:val="000000" w:themeColor="text1"/>
                <w:sz w:val="28"/>
                <w:szCs w:val="28"/>
                <w:lang w:val="kk-KZ"/>
              </w:rPr>
              <w:t>70</w:t>
            </w:r>
          </w:p>
        </w:tc>
      </w:tr>
      <w:tr w:rsidR="00423C13" w:rsidRPr="00DF374E" w14:paraId="53A5A6A0" w14:textId="77777777" w:rsidTr="00477D38">
        <w:trPr>
          <w:trHeight w:val="302"/>
          <w:jc w:val="center"/>
        </w:trPr>
        <w:tc>
          <w:tcPr>
            <w:tcW w:w="1133" w:type="dxa"/>
            <w:vMerge/>
          </w:tcPr>
          <w:p w14:paraId="50247B58" w14:textId="77777777" w:rsidR="008948FA" w:rsidRPr="00DF374E" w:rsidRDefault="008948FA" w:rsidP="00DF374E">
            <w:pPr>
              <w:spacing w:after="0" w:line="240" w:lineRule="auto"/>
              <w:jc w:val="both"/>
              <w:rPr>
                <w:color w:val="000000" w:themeColor="text1"/>
                <w:sz w:val="28"/>
                <w:szCs w:val="28"/>
                <w:lang w:val="kk-KZ"/>
              </w:rPr>
            </w:pPr>
          </w:p>
        </w:tc>
        <w:tc>
          <w:tcPr>
            <w:tcW w:w="1134" w:type="dxa"/>
            <w:vMerge/>
          </w:tcPr>
          <w:p w14:paraId="229CAE05" w14:textId="77777777" w:rsidR="008948FA" w:rsidRPr="00DF374E" w:rsidRDefault="008948FA" w:rsidP="00DF374E">
            <w:pPr>
              <w:spacing w:after="0" w:line="240" w:lineRule="auto"/>
              <w:jc w:val="both"/>
              <w:rPr>
                <w:color w:val="000000" w:themeColor="text1"/>
                <w:sz w:val="28"/>
                <w:szCs w:val="28"/>
                <w:lang w:val="kk-KZ"/>
              </w:rPr>
            </w:pPr>
          </w:p>
        </w:tc>
        <w:tc>
          <w:tcPr>
            <w:tcW w:w="1133" w:type="dxa"/>
          </w:tcPr>
          <w:p w14:paraId="6FCCC17E" w14:textId="0492C962" w:rsidR="008948FA" w:rsidRPr="00DF374E" w:rsidRDefault="002D55DE" w:rsidP="00DF374E">
            <w:pPr>
              <w:spacing w:after="0" w:line="240" w:lineRule="auto"/>
              <w:jc w:val="both"/>
              <w:rPr>
                <w:color w:val="000000" w:themeColor="text1"/>
                <w:sz w:val="28"/>
                <w:szCs w:val="28"/>
                <w:lang w:val="kk-KZ"/>
              </w:rPr>
            </w:pPr>
            <w:r w:rsidRPr="00DF374E">
              <w:rPr>
                <w:color w:val="000000" w:themeColor="text1"/>
                <w:sz w:val="28"/>
                <w:szCs w:val="28"/>
                <w:lang w:val="kk-KZ"/>
              </w:rPr>
              <w:t>10</w:t>
            </w:r>
          </w:p>
        </w:tc>
        <w:tc>
          <w:tcPr>
            <w:tcW w:w="2825" w:type="dxa"/>
          </w:tcPr>
          <w:p w14:paraId="1D27EA26" w14:textId="77777777" w:rsidR="008948FA" w:rsidRPr="00DF374E" w:rsidRDefault="008948FA" w:rsidP="00DF374E">
            <w:pPr>
              <w:spacing w:after="0" w:line="240" w:lineRule="auto"/>
              <w:jc w:val="both"/>
              <w:rPr>
                <w:color w:val="000000" w:themeColor="text1"/>
                <w:sz w:val="28"/>
                <w:szCs w:val="28"/>
                <w:lang w:val="kk-KZ"/>
              </w:rPr>
            </w:pPr>
            <w:r w:rsidRPr="00DF374E">
              <w:rPr>
                <w:color w:val="000000" w:themeColor="text1"/>
                <w:sz w:val="28"/>
                <w:szCs w:val="28"/>
                <w:lang w:val="kk-KZ"/>
              </w:rPr>
              <w:t xml:space="preserve">Қазақ тілі </w:t>
            </w:r>
          </w:p>
        </w:tc>
        <w:tc>
          <w:tcPr>
            <w:tcW w:w="707" w:type="dxa"/>
          </w:tcPr>
          <w:p w14:paraId="1F4E7286" w14:textId="0330BB9C" w:rsidR="008948FA" w:rsidRPr="00DF374E" w:rsidRDefault="002D55DE" w:rsidP="00DF374E">
            <w:pPr>
              <w:spacing w:after="0" w:line="240" w:lineRule="auto"/>
              <w:jc w:val="both"/>
              <w:rPr>
                <w:color w:val="000000" w:themeColor="text1"/>
                <w:sz w:val="28"/>
                <w:szCs w:val="28"/>
                <w:lang w:val="kk-KZ"/>
              </w:rPr>
            </w:pPr>
            <w:r w:rsidRPr="00DF374E">
              <w:rPr>
                <w:color w:val="000000" w:themeColor="text1"/>
                <w:sz w:val="28"/>
                <w:szCs w:val="28"/>
                <w:lang w:val="kk-KZ"/>
              </w:rPr>
              <w:t>2</w:t>
            </w:r>
          </w:p>
        </w:tc>
        <w:tc>
          <w:tcPr>
            <w:tcW w:w="708" w:type="dxa"/>
          </w:tcPr>
          <w:p w14:paraId="1F8C336E" w14:textId="7F9A01CC" w:rsidR="008948FA" w:rsidRPr="00DF374E" w:rsidRDefault="002D55DE" w:rsidP="00DF374E">
            <w:pPr>
              <w:spacing w:after="0" w:line="240" w:lineRule="auto"/>
              <w:jc w:val="both"/>
              <w:rPr>
                <w:color w:val="000000" w:themeColor="text1"/>
                <w:sz w:val="28"/>
                <w:szCs w:val="28"/>
                <w:lang w:val="kk-KZ"/>
              </w:rPr>
            </w:pPr>
            <w:r w:rsidRPr="00DF374E">
              <w:rPr>
                <w:color w:val="000000" w:themeColor="text1"/>
                <w:sz w:val="28"/>
                <w:szCs w:val="28"/>
                <w:lang w:val="kk-KZ"/>
              </w:rPr>
              <w:t>5</w:t>
            </w:r>
          </w:p>
        </w:tc>
        <w:tc>
          <w:tcPr>
            <w:tcW w:w="576" w:type="dxa"/>
          </w:tcPr>
          <w:p w14:paraId="609DD801" w14:textId="5243DCCE" w:rsidR="008948FA" w:rsidRPr="00DF374E" w:rsidRDefault="002D55DE" w:rsidP="00DF374E">
            <w:pPr>
              <w:spacing w:after="0" w:line="240" w:lineRule="auto"/>
              <w:jc w:val="both"/>
              <w:rPr>
                <w:color w:val="000000" w:themeColor="text1"/>
                <w:sz w:val="28"/>
                <w:szCs w:val="28"/>
                <w:lang w:val="kk-KZ"/>
              </w:rPr>
            </w:pPr>
            <w:r w:rsidRPr="00DF374E">
              <w:rPr>
                <w:color w:val="000000" w:themeColor="text1"/>
                <w:sz w:val="28"/>
                <w:szCs w:val="28"/>
                <w:lang w:val="kk-KZ"/>
              </w:rPr>
              <w:t>3</w:t>
            </w:r>
          </w:p>
        </w:tc>
        <w:tc>
          <w:tcPr>
            <w:tcW w:w="576" w:type="dxa"/>
          </w:tcPr>
          <w:p w14:paraId="22747E6C" w14:textId="77777777" w:rsidR="008948FA" w:rsidRPr="00DF374E" w:rsidRDefault="008948FA" w:rsidP="00DF374E">
            <w:pPr>
              <w:spacing w:after="0" w:line="240" w:lineRule="auto"/>
              <w:jc w:val="both"/>
              <w:rPr>
                <w:color w:val="000000" w:themeColor="text1"/>
                <w:sz w:val="28"/>
                <w:szCs w:val="28"/>
                <w:lang w:val="kk-KZ"/>
              </w:rPr>
            </w:pPr>
            <w:r w:rsidRPr="00DF374E">
              <w:rPr>
                <w:color w:val="000000" w:themeColor="text1"/>
                <w:sz w:val="28"/>
                <w:szCs w:val="28"/>
                <w:lang w:val="kk-KZ"/>
              </w:rPr>
              <w:t>-</w:t>
            </w:r>
          </w:p>
        </w:tc>
        <w:tc>
          <w:tcPr>
            <w:tcW w:w="1131" w:type="dxa"/>
          </w:tcPr>
          <w:p w14:paraId="6A22C9D3" w14:textId="107AB8C2" w:rsidR="008948FA" w:rsidRPr="00DF374E" w:rsidRDefault="002D55DE" w:rsidP="00DF374E">
            <w:pPr>
              <w:spacing w:after="0" w:line="240" w:lineRule="auto"/>
              <w:jc w:val="both"/>
              <w:rPr>
                <w:color w:val="000000" w:themeColor="text1"/>
                <w:sz w:val="28"/>
                <w:szCs w:val="28"/>
                <w:lang w:val="kk-KZ"/>
              </w:rPr>
            </w:pPr>
            <w:r w:rsidRPr="00DF374E">
              <w:rPr>
                <w:color w:val="000000" w:themeColor="text1"/>
                <w:sz w:val="28"/>
                <w:szCs w:val="28"/>
                <w:lang w:val="kk-KZ"/>
              </w:rPr>
              <w:t>70</w:t>
            </w:r>
          </w:p>
        </w:tc>
      </w:tr>
      <w:tr w:rsidR="00423C13" w:rsidRPr="00DF374E" w14:paraId="6E311541" w14:textId="77777777" w:rsidTr="00477D38">
        <w:trPr>
          <w:trHeight w:val="302"/>
          <w:jc w:val="center"/>
        </w:trPr>
        <w:tc>
          <w:tcPr>
            <w:tcW w:w="1133" w:type="dxa"/>
            <w:vMerge/>
          </w:tcPr>
          <w:p w14:paraId="14F63573" w14:textId="77777777" w:rsidR="008948FA" w:rsidRPr="00DF374E" w:rsidRDefault="008948FA" w:rsidP="00DF374E">
            <w:pPr>
              <w:spacing w:after="0" w:line="240" w:lineRule="auto"/>
              <w:jc w:val="both"/>
              <w:rPr>
                <w:color w:val="000000" w:themeColor="text1"/>
                <w:sz w:val="28"/>
                <w:szCs w:val="28"/>
                <w:lang w:val="kk-KZ"/>
              </w:rPr>
            </w:pPr>
          </w:p>
        </w:tc>
        <w:tc>
          <w:tcPr>
            <w:tcW w:w="1134" w:type="dxa"/>
            <w:vMerge/>
          </w:tcPr>
          <w:p w14:paraId="446D30C7" w14:textId="77777777" w:rsidR="008948FA" w:rsidRPr="00DF374E" w:rsidRDefault="008948FA" w:rsidP="00DF374E">
            <w:pPr>
              <w:spacing w:after="0" w:line="240" w:lineRule="auto"/>
              <w:jc w:val="both"/>
              <w:rPr>
                <w:color w:val="000000" w:themeColor="text1"/>
                <w:sz w:val="28"/>
                <w:szCs w:val="28"/>
                <w:lang w:val="kk-KZ"/>
              </w:rPr>
            </w:pPr>
          </w:p>
        </w:tc>
        <w:tc>
          <w:tcPr>
            <w:tcW w:w="1133" w:type="dxa"/>
          </w:tcPr>
          <w:p w14:paraId="2BF51E62" w14:textId="55798B8E" w:rsidR="008948FA" w:rsidRPr="00DF374E" w:rsidRDefault="002D55DE" w:rsidP="00DF374E">
            <w:pPr>
              <w:spacing w:after="0" w:line="240" w:lineRule="auto"/>
              <w:jc w:val="both"/>
              <w:rPr>
                <w:color w:val="000000" w:themeColor="text1"/>
                <w:sz w:val="28"/>
                <w:szCs w:val="28"/>
                <w:lang w:val="kk-KZ"/>
              </w:rPr>
            </w:pPr>
            <w:r w:rsidRPr="00DF374E">
              <w:rPr>
                <w:color w:val="000000" w:themeColor="text1"/>
                <w:sz w:val="28"/>
                <w:szCs w:val="28"/>
                <w:lang w:val="kk-KZ"/>
              </w:rPr>
              <w:t>5</w:t>
            </w:r>
          </w:p>
        </w:tc>
        <w:tc>
          <w:tcPr>
            <w:tcW w:w="2825" w:type="dxa"/>
          </w:tcPr>
          <w:p w14:paraId="759B5224" w14:textId="77777777" w:rsidR="008948FA" w:rsidRPr="00DF374E" w:rsidRDefault="008948FA" w:rsidP="00DF374E">
            <w:pPr>
              <w:spacing w:after="0" w:line="240" w:lineRule="auto"/>
              <w:jc w:val="both"/>
              <w:rPr>
                <w:color w:val="000000" w:themeColor="text1"/>
                <w:sz w:val="28"/>
                <w:szCs w:val="28"/>
                <w:lang w:val="kk-KZ"/>
              </w:rPr>
            </w:pPr>
            <w:r w:rsidRPr="00DF374E">
              <w:rPr>
                <w:color w:val="000000" w:themeColor="text1"/>
                <w:sz w:val="28"/>
                <w:szCs w:val="28"/>
                <w:lang w:val="kk-KZ"/>
              </w:rPr>
              <w:t>Қазақ әдебиеті</w:t>
            </w:r>
          </w:p>
        </w:tc>
        <w:tc>
          <w:tcPr>
            <w:tcW w:w="707" w:type="dxa"/>
          </w:tcPr>
          <w:p w14:paraId="62AB264A" w14:textId="4F0EAFDC" w:rsidR="008948FA" w:rsidRPr="00DF374E" w:rsidRDefault="002D55DE" w:rsidP="00DF374E">
            <w:pPr>
              <w:spacing w:after="0" w:line="240" w:lineRule="auto"/>
              <w:jc w:val="both"/>
              <w:rPr>
                <w:color w:val="000000" w:themeColor="text1"/>
                <w:sz w:val="28"/>
                <w:szCs w:val="28"/>
                <w:lang w:val="kk-KZ"/>
              </w:rPr>
            </w:pPr>
            <w:r w:rsidRPr="00DF374E">
              <w:rPr>
                <w:color w:val="000000" w:themeColor="text1"/>
                <w:sz w:val="28"/>
                <w:szCs w:val="28"/>
                <w:lang w:val="kk-KZ"/>
              </w:rPr>
              <w:t>1</w:t>
            </w:r>
          </w:p>
        </w:tc>
        <w:tc>
          <w:tcPr>
            <w:tcW w:w="708" w:type="dxa"/>
          </w:tcPr>
          <w:p w14:paraId="5AE8BE6C" w14:textId="017D6C68" w:rsidR="008948FA" w:rsidRPr="00DF374E" w:rsidRDefault="002D55DE" w:rsidP="00DF374E">
            <w:pPr>
              <w:spacing w:after="0" w:line="240" w:lineRule="auto"/>
              <w:jc w:val="both"/>
              <w:rPr>
                <w:color w:val="000000" w:themeColor="text1"/>
                <w:sz w:val="28"/>
                <w:szCs w:val="28"/>
                <w:lang w:val="kk-KZ"/>
              </w:rPr>
            </w:pPr>
            <w:r w:rsidRPr="00DF374E">
              <w:rPr>
                <w:color w:val="000000" w:themeColor="text1"/>
                <w:sz w:val="28"/>
                <w:szCs w:val="28"/>
                <w:lang w:val="kk-KZ"/>
              </w:rPr>
              <w:t>4</w:t>
            </w:r>
          </w:p>
        </w:tc>
        <w:tc>
          <w:tcPr>
            <w:tcW w:w="576" w:type="dxa"/>
          </w:tcPr>
          <w:p w14:paraId="2DDE1166" w14:textId="43B49152" w:rsidR="008948FA" w:rsidRPr="00DF374E" w:rsidRDefault="002D55DE" w:rsidP="00DF374E">
            <w:pPr>
              <w:spacing w:after="0" w:line="240" w:lineRule="auto"/>
              <w:jc w:val="both"/>
              <w:rPr>
                <w:color w:val="000000" w:themeColor="text1"/>
                <w:sz w:val="28"/>
                <w:szCs w:val="28"/>
                <w:lang w:val="kk-KZ"/>
              </w:rPr>
            </w:pPr>
            <w:r w:rsidRPr="00DF374E">
              <w:rPr>
                <w:color w:val="000000" w:themeColor="text1"/>
                <w:sz w:val="28"/>
                <w:szCs w:val="28"/>
                <w:lang w:val="kk-KZ"/>
              </w:rPr>
              <w:t>-</w:t>
            </w:r>
          </w:p>
        </w:tc>
        <w:tc>
          <w:tcPr>
            <w:tcW w:w="576" w:type="dxa"/>
          </w:tcPr>
          <w:p w14:paraId="3B4E3991" w14:textId="77777777" w:rsidR="008948FA" w:rsidRPr="00DF374E" w:rsidRDefault="008948FA" w:rsidP="00DF374E">
            <w:pPr>
              <w:spacing w:after="0" w:line="240" w:lineRule="auto"/>
              <w:jc w:val="both"/>
              <w:rPr>
                <w:color w:val="000000" w:themeColor="text1"/>
                <w:sz w:val="28"/>
                <w:szCs w:val="28"/>
                <w:lang w:val="kk-KZ"/>
              </w:rPr>
            </w:pPr>
            <w:r w:rsidRPr="00DF374E">
              <w:rPr>
                <w:color w:val="000000" w:themeColor="text1"/>
                <w:sz w:val="28"/>
                <w:szCs w:val="28"/>
                <w:lang w:val="kk-KZ"/>
              </w:rPr>
              <w:t>-</w:t>
            </w:r>
          </w:p>
        </w:tc>
        <w:tc>
          <w:tcPr>
            <w:tcW w:w="1131" w:type="dxa"/>
          </w:tcPr>
          <w:p w14:paraId="43033C67" w14:textId="0137D1D5" w:rsidR="008948FA" w:rsidRPr="00DF374E" w:rsidRDefault="002D55DE" w:rsidP="00DF374E">
            <w:pPr>
              <w:spacing w:after="0" w:line="240" w:lineRule="auto"/>
              <w:jc w:val="both"/>
              <w:rPr>
                <w:color w:val="000000" w:themeColor="text1"/>
                <w:sz w:val="28"/>
                <w:szCs w:val="28"/>
                <w:lang w:val="kk-KZ"/>
              </w:rPr>
            </w:pPr>
            <w:r w:rsidRPr="00DF374E">
              <w:rPr>
                <w:color w:val="000000" w:themeColor="text1"/>
                <w:sz w:val="28"/>
                <w:szCs w:val="28"/>
                <w:lang w:val="kk-KZ"/>
              </w:rPr>
              <w:t>100</w:t>
            </w:r>
          </w:p>
        </w:tc>
      </w:tr>
      <w:tr w:rsidR="00423C13" w:rsidRPr="00DF374E" w14:paraId="7FB8A73C" w14:textId="77777777" w:rsidTr="00477D38">
        <w:trPr>
          <w:trHeight w:val="302"/>
          <w:jc w:val="center"/>
        </w:trPr>
        <w:tc>
          <w:tcPr>
            <w:tcW w:w="1133" w:type="dxa"/>
            <w:vMerge/>
          </w:tcPr>
          <w:p w14:paraId="6C0956A5" w14:textId="77777777" w:rsidR="008948FA" w:rsidRPr="00DF374E" w:rsidRDefault="008948FA" w:rsidP="00DF374E">
            <w:pPr>
              <w:spacing w:after="0" w:line="240" w:lineRule="auto"/>
              <w:jc w:val="both"/>
              <w:rPr>
                <w:color w:val="000000" w:themeColor="text1"/>
                <w:sz w:val="28"/>
                <w:szCs w:val="28"/>
                <w:lang w:val="kk-KZ"/>
              </w:rPr>
            </w:pPr>
          </w:p>
        </w:tc>
        <w:tc>
          <w:tcPr>
            <w:tcW w:w="1134" w:type="dxa"/>
            <w:vMerge/>
          </w:tcPr>
          <w:p w14:paraId="3D4DF7D8" w14:textId="77777777" w:rsidR="008948FA" w:rsidRPr="00DF374E" w:rsidRDefault="008948FA" w:rsidP="00DF374E">
            <w:pPr>
              <w:spacing w:after="0" w:line="240" w:lineRule="auto"/>
              <w:jc w:val="both"/>
              <w:rPr>
                <w:color w:val="000000" w:themeColor="text1"/>
                <w:sz w:val="28"/>
                <w:szCs w:val="28"/>
                <w:lang w:val="kk-KZ"/>
              </w:rPr>
            </w:pPr>
          </w:p>
        </w:tc>
        <w:tc>
          <w:tcPr>
            <w:tcW w:w="1133" w:type="dxa"/>
          </w:tcPr>
          <w:p w14:paraId="7329F5B4" w14:textId="0E4464C9" w:rsidR="008948FA" w:rsidRPr="00DF374E" w:rsidRDefault="002D55DE" w:rsidP="00DF374E">
            <w:pPr>
              <w:spacing w:after="0" w:line="240" w:lineRule="auto"/>
              <w:jc w:val="both"/>
              <w:rPr>
                <w:color w:val="000000" w:themeColor="text1"/>
                <w:sz w:val="28"/>
                <w:szCs w:val="28"/>
                <w:lang w:val="kk-KZ"/>
              </w:rPr>
            </w:pPr>
            <w:r w:rsidRPr="00DF374E">
              <w:rPr>
                <w:color w:val="000000" w:themeColor="text1"/>
                <w:sz w:val="28"/>
                <w:szCs w:val="28"/>
                <w:lang w:val="kk-KZ"/>
              </w:rPr>
              <w:t>10</w:t>
            </w:r>
          </w:p>
        </w:tc>
        <w:tc>
          <w:tcPr>
            <w:tcW w:w="2825" w:type="dxa"/>
          </w:tcPr>
          <w:p w14:paraId="2BC3EB3C" w14:textId="77777777" w:rsidR="008948FA" w:rsidRPr="00DF374E" w:rsidRDefault="008948FA" w:rsidP="00DF374E">
            <w:pPr>
              <w:spacing w:after="0" w:line="240" w:lineRule="auto"/>
              <w:jc w:val="both"/>
              <w:rPr>
                <w:color w:val="000000" w:themeColor="text1"/>
                <w:sz w:val="28"/>
                <w:szCs w:val="28"/>
                <w:lang w:val="kk-KZ"/>
              </w:rPr>
            </w:pPr>
            <w:r w:rsidRPr="00DF374E">
              <w:rPr>
                <w:color w:val="000000" w:themeColor="text1"/>
                <w:sz w:val="28"/>
                <w:szCs w:val="28"/>
                <w:lang w:val="kk-KZ"/>
              </w:rPr>
              <w:t>Орыс тілі</w:t>
            </w:r>
          </w:p>
        </w:tc>
        <w:tc>
          <w:tcPr>
            <w:tcW w:w="707" w:type="dxa"/>
          </w:tcPr>
          <w:p w14:paraId="1624258E" w14:textId="41BF0FE6" w:rsidR="008948FA" w:rsidRPr="00DF374E" w:rsidRDefault="002D55DE" w:rsidP="00DF374E">
            <w:pPr>
              <w:spacing w:after="0" w:line="240" w:lineRule="auto"/>
              <w:jc w:val="both"/>
              <w:rPr>
                <w:color w:val="000000" w:themeColor="text1"/>
                <w:sz w:val="28"/>
                <w:szCs w:val="28"/>
                <w:lang w:val="kk-KZ"/>
              </w:rPr>
            </w:pPr>
            <w:r w:rsidRPr="00DF374E">
              <w:rPr>
                <w:color w:val="000000" w:themeColor="text1"/>
                <w:sz w:val="28"/>
                <w:szCs w:val="28"/>
                <w:lang w:val="kk-KZ"/>
              </w:rPr>
              <w:t>3</w:t>
            </w:r>
          </w:p>
        </w:tc>
        <w:tc>
          <w:tcPr>
            <w:tcW w:w="708" w:type="dxa"/>
          </w:tcPr>
          <w:p w14:paraId="03C17A61" w14:textId="59D1C9CA" w:rsidR="008948FA" w:rsidRPr="00DF374E" w:rsidRDefault="002D55DE" w:rsidP="00DF374E">
            <w:pPr>
              <w:spacing w:after="0" w:line="240" w:lineRule="auto"/>
              <w:jc w:val="both"/>
              <w:rPr>
                <w:color w:val="000000" w:themeColor="text1"/>
                <w:sz w:val="28"/>
                <w:szCs w:val="28"/>
                <w:lang w:val="kk-KZ"/>
              </w:rPr>
            </w:pPr>
            <w:r w:rsidRPr="00DF374E">
              <w:rPr>
                <w:color w:val="000000" w:themeColor="text1"/>
                <w:sz w:val="28"/>
                <w:szCs w:val="28"/>
                <w:lang w:val="kk-KZ"/>
              </w:rPr>
              <w:t>3</w:t>
            </w:r>
          </w:p>
        </w:tc>
        <w:tc>
          <w:tcPr>
            <w:tcW w:w="576" w:type="dxa"/>
          </w:tcPr>
          <w:p w14:paraId="30807AC9" w14:textId="60371F0D" w:rsidR="008948FA" w:rsidRPr="00DF374E" w:rsidRDefault="002D55DE" w:rsidP="00DF374E">
            <w:pPr>
              <w:spacing w:after="0" w:line="240" w:lineRule="auto"/>
              <w:jc w:val="both"/>
              <w:rPr>
                <w:color w:val="000000" w:themeColor="text1"/>
                <w:sz w:val="28"/>
                <w:szCs w:val="28"/>
                <w:lang w:val="kk-KZ"/>
              </w:rPr>
            </w:pPr>
            <w:r w:rsidRPr="00DF374E">
              <w:rPr>
                <w:color w:val="000000" w:themeColor="text1"/>
                <w:sz w:val="28"/>
                <w:szCs w:val="28"/>
                <w:lang w:val="kk-KZ"/>
              </w:rPr>
              <w:t>4</w:t>
            </w:r>
          </w:p>
        </w:tc>
        <w:tc>
          <w:tcPr>
            <w:tcW w:w="576" w:type="dxa"/>
          </w:tcPr>
          <w:p w14:paraId="4BF3368D" w14:textId="77777777" w:rsidR="008948FA" w:rsidRPr="00DF374E" w:rsidRDefault="008948FA" w:rsidP="00DF374E">
            <w:pPr>
              <w:spacing w:after="0" w:line="240" w:lineRule="auto"/>
              <w:jc w:val="both"/>
              <w:rPr>
                <w:color w:val="000000" w:themeColor="text1"/>
                <w:sz w:val="28"/>
                <w:szCs w:val="28"/>
                <w:lang w:val="kk-KZ"/>
              </w:rPr>
            </w:pPr>
            <w:r w:rsidRPr="00DF374E">
              <w:rPr>
                <w:color w:val="000000" w:themeColor="text1"/>
                <w:sz w:val="28"/>
                <w:szCs w:val="28"/>
                <w:lang w:val="kk-KZ"/>
              </w:rPr>
              <w:t>-</w:t>
            </w:r>
          </w:p>
        </w:tc>
        <w:tc>
          <w:tcPr>
            <w:tcW w:w="1131" w:type="dxa"/>
          </w:tcPr>
          <w:p w14:paraId="4C80AEA4" w14:textId="3DAF194E" w:rsidR="008948FA" w:rsidRPr="00DF374E" w:rsidRDefault="002D55DE" w:rsidP="00DF374E">
            <w:pPr>
              <w:spacing w:after="0" w:line="240" w:lineRule="auto"/>
              <w:jc w:val="both"/>
              <w:rPr>
                <w:color w:val="000000" w:themeColor="text1"/>
                <w:sz w:val="28"/>
                <w:szCs w:val="28"/>
                <w:lang w:val="kk-KZ"/>
              </w:rPr>
            </w:pPr>
            <w:r w:rsidRPr="00DF374E">
              <w:rPr>
                <w:color w:val="000000" w:themeColor="text1"/>
                <w:sz w:val="28"/>
                <w:szCs w:val="28"/>
                <w:lang w:val="kk-KZ"/>
              </w:rPr>
              <w:t>60</w:t>
            </w:r>
          </w:p>
        </w:tc>
      </w:tr>
      <w:tr w:rsidR="002D55DE" w:rsidRPr="00DF374E" w14:paraId="4F191B9D" w14:textId="77777777" w:rsidTr="002D55DE">
        <w:trPr>
          <w:trHeight w:val="389"/>
          <w:jc w:val="center"/>
        </w:trPr>
        <w:tc>
          <w:tcPr>
            <w:tcW w:w="1133" w:type="dxa"/>
            <w:vMerge/>
          </w:tcPr>
          <w:p w14:paraId="4347C577" w14:textId="77777777" w:rsidR="002D55DE" w:rsidRPr="00DF374E" w:rsidRDefault="002D55DE" w:rsidP="00DF374E">
            <w:pPr>
              <w:spacing w:after="0" w:line="240" w:lineRule="auto"/>
              <w:jc w:val="both"/>
              <w:rPr>
                <w:color w:val="000000" w:themeColor="text1"/>
                <w:sz w:val="28"/>
                <w:szCs w:val="28"/>
                <w:lang w:val="kk-KZ"/>
              </w:rPr>
            </w:pPr>
          </w:p>
        </w:tc>
        <w:tc>
          <w:tcPr>
            <w:tcW w:w="1134" w:type="dxa"/>
            <w:vMerge/>
          </w:tcPr>
          <w:p w14:paraId="336F4491" w14:textId="77777777" w:rsidR="002D55DE" w:rsidRPr="00DF374E" w:rsidRDefault="002D55DE" w:rsidP="00DF374E">
            <w:pPr>
              <w:spacing w:after="0" w:line="240" w:lineRule="auto"/>
              <w:jc w:val="both"/>
              <w:rPr>
                <w:color w:val="000000" w:themeColor="text1"/>
                <w:sz w:val="28"/>
                <w:szCs w:val="28"/>
                <w:lang w:val="kk-KZ"/>
              </w:rPr>
            </w:pPr>
          </w:p>
        </w:tc>
        <w:tc>
          <w:tcPr>
            <w:tcW w:w="1133" w:type="dxa"/>
          </w:tcPr>
          <w:p w14:paraId="4EA63C73" w14:textId="114539FE" w:rsidR="002D55DE" w:rsidRPr="00DF374E" w:rsidRDefault="002D55DE" w:rsidP="00DF374E">
            <w:pPr>
              <w:spacing w:after="0" w:line="240" w:lineRule="auto"/>
              <w:jc w:val="both"/>
              <w:rPr>
                <w:color w:val="000000" w:themeColor="text1"/>
                <w:sz w:val="28"/>
                <w:szCs w:val="28"/>
                <w:lang w:val="kk-KZ"/>
              </w:rPr>
            </w:pPr>
            <w:r w:rsidRPr="00DF374E">
              <w:rPr>
                <w:color w:val="000000" w:themeColor="text1"/>
                <w:sz w:val="28"/>
                <w:szCs w:val="28"/>
                <w:lang w:val="kk-KZ"/>
              </w:rPr>
              <w:t>5</w:t>
            </w:r>
          </w:p>
        </w:tc>
        <w:tc>
          <w:tcPr>
            <w:tcW w:w="2825" w:type="dxa"/>
          </w:tcPr>
          <w:p w14:paraId="5A69F672" w14:textId="7AE51762" w:rsidR="002D55DE" w:rsidRPr="00DF374E" w:rsidRDefault="002D55DE" w:rsidP="00DF374E">
            <w:pPr>
              <w:spacing w:after="0" w:line="240" w:lineRule="auto"/>
              <w:jc w:val="both"/>
              <w:rPr>
                <w:color w:val="000000" w:themeColor="text1"/>
                <w:sz w:val="28"/>
                <w:szCs w:val="28"/>
                <w:lang w:val="kk-KZ"/>
              </w:rPr>
            </w:pPr>
            <w:r w:rsidRPr="00DF374E">
              <w:rPr>
                <w:color w:val="000000" w:themeColor="text1"/>
                <w:sz w:val="28"/>
                <w:szCs w:val="28"/>
                <w:lang w:val="kk-KZ"/>
              </w:rPr>
              <w:t>Орыс әдебиеті</w:t>
            </w:r>
          </w:p>
        </w:tc>
        <w:tc>
          <w:tcPr>
            <w:tcW w:w="707" w:type="dxa"/>
          </w:tcPr>
          <w:p w14:paraId="2E20581E" w14:textId="016A882D" w:rsidR="002D55DE" w:rsidRPr="00DF374E" w:rsidRDefault="002D55DE" w:rsidP="00DF374E">
            <w:pPr>
              <w:spacing w:after="0" w:line="240" w:lineRule="auto"/>
              <w:jc w:val="both"/>
              <w:rPr>
                <w:color w:val="000000" w:themeColor="text1"/>
                <w:sz w:val="28"/>
                <w:szCs w:val="28"/>
                <w:lang w:val="kk-KZ"/>
              </w:rPr>
            </w:pPr>
            <w:r w:rsidRPr="00DF374E">
              <w:rPr>
                <w:color w:val="000000" w:themeColor="text1"/>
                <w:sz w:val="28"/>
                <w:szCs w:val="28"/>
                <w:lang w:val="kk-KZ"/>
              </w:rPr>
              <w:t>-</w:t>
            </w:r>
          </w:p>
        </w:tc>
        <w:tc>
          <w:tcPr>
            <w:tcW w:w="708" w:type="dxa"/>
          </w:tcPr>
          <w:p w14:paraId="29E15589" w14:textId="6EF6DAB8" w:rsidR="002D55DE" w:rsidRPr="00DF374E" w:rsidRDefault="002D55DE" w:rsidP="00DF374E">
            <w:pPr>
              <w:spacing w:after="0" w:line="240" w:lineRule="auto"/>
              <w:jc w:val="both"/>
              <w:rPr>
                <w:color w:val="000000" w:themeColor="text1"/>
                <w:sz w:val="28"/>
                <w:szCs w:val="28"/>
                <w:lang w:val="kk-KZ"/>
              </w:rPr>
            </w:pPr>
            <w:r w:rsidRPr="00DF374E">
              <w:rPr>
                <w:color w:val="000000" w:themeColor="text1"/>
                <w:sz w:val="28"/>
                <w:szCs w:val="28"/>
                <w:lang w:val="kk-KZ"/>
              </w:rPr>
              <w:t>2</w:t>
            </w:r>
          </w:p>
        </w:tc>
        <w:tc>
          <w:tcPr>
            <w:tcW w:w="576" w:type="dxa"/>
          </w:tcPr>
          <w:p w14:paraId="449B2C0E" w14:textId="7163C33C" w:rsidR="002D55DE" w:rsidRPr="00DF374E" w:rsidRDefault="002D55DE" w:rsidP="00DF374E">
            <w:pPr>
              <w:spacing w:after="0" w:line="240" w:lineRule="auto"/>
              <w:jc w:val="both"/>
              <w:rPr>
                <w:color w:val="000000" w:themeColor="text1"/>
                <w:sz w:val="28"/>
                <w:szCs w:val="28"/>
                <w:lang w:val="kk-KZ"/>
              </w:rPr>
            </w:pPr>
            <w:r w:rsidRPr="00DF374E">
              <w:rPr>
                <w:color w:val="000000" w:themeColor="text1"/>
                <w:sz w:val="28"/>
                <w:szCs w:val="28"/>
                <w:lang w:val="kk-KZ"/>
              </w:rPr>
              <w:t>3</w:t>
            </w:r>
          </w:p>
        </w:tc>
        <w:tc>
          <w:tcPr>
            <w:tcW w:w="576" w:type="dxa"/>
          </w:tcPr>
          <w:p w14:paraId="0FF5F346" w14:textId="1B45D48E" w:rsidR="002D55DE" w:rsidRPr="00DF374E" w:rsidRDefault="002D55DE" w:rsidP="00DF374E">
            <w:pPr>
              <w:spacing w:after="0" w:line="240" w:lineRule="auto"/>
              <w:jc w:val="both"/>
              <w:rPr>
                <w:color w:val="000000" w:themeColor="text1"/>
                <w:sz w:val="28"/>
                <w:szCs w:val="28"/>
                <w:lang w:val="kk-KZ"/>
              </w:rPr>
            </w:pPr>
            <w:r w:rsidRPr="00DF374E">
              <w:rPr>
                <w:color w:val="000000" w:themeColor="text1"/>
                <w:sz w:val="28"/>
                <w:szCs w:val="28"/>
                <w:lang w:val="kk-KZ"/>
              </w:rPr>
              <w:t>-</w:t>
            </w:r>
          </w:p>
        </w:tc>
        <w:tc>
          <w:tcPr>
            <w:tcW w:w="1131" w:type="dxa"/>
          </w:tcPr>
          <w:p w14:paraId="69828444" w14:textId="60F80A73" w:rsidR="002D55DE" w:rsidRPr="00DF374E" w:rsidRDefault="002D55DE" w:rsidP="00DF374E">
            <w:pPr>
              <w:spacing w:after="0" w:line="240" w:lineRule="auto"/>
              <w:jc w:val="both"/>
              <w:rPr>
                <w:color w:val="000000" w:themeColor="text1"/>
                <w:sz w:val="28"/>
                <w:szCs w:val="28"/>
                <w:lang w:val="kk-KZ"/>
              </w:rPr>
            </w:pPr>
            <w:r w:rsidRPr="00DF374E">
              <w:rPr>
                <w:color w:val="000000" w:themeColor="text1"/>
                <w:sz w:val="28"/>
                <w:szCs w:val="28"/>
                <w:lang w:val="kk-KZ"/>
              </w:rPr>
              <w:t>40</w:t>
            </w:r>
          </w:p>
        </w:tc>
      </w:tr>
      <w:tr w:rsidR="002D55DE" w:rsidRPr="00DF374E" w14:paraId="1B8104DB" w14:textId="77777777" w:rsidTr="00477D38">
        <w:trPr>
          <w:trHeight w:val="302"/>
          <w:jc w:val="center"/>
        </w:trPr>
        <w:tc>
          <w:tcPr>
            <w:tcW w:w="1133" w:type="dxa"/>
            <w:vMerge w:val="restart"/>
          </w:tcPr>
          <w:p w14:paraId="0AF70255" w14:textId="77777777" w:rsidR="002D55DE" w:rsidRPr="00DF374E" w:rsidRDefault="002D55DE" w:rsidP="00DF374E">
            <w:pPr>
              <w:spacing w:after="0" w:line="240" w:lineRule="auto"/>
              <w:jc w:val="both"/>
              <w:rPr>
                <w:b/>
                <w:color w:val="000000" w:themeColor="text1"/>
                <w:sz w:val="28"/>
                <w:szCs w:val="28"/>
                <w:lang w:val="kk-KZ"/>
              </w:rPr>
            </w:pPr>
            <w:r w:rsidRPr="00DF374E">
              <w:rPr>
                <w:b/>
                <w:color w:val="000000" w:themeColor="text1"/>
                <w:sz w:val="28"/>
                <w:szCs w:val="28"/>
                <w:lang w:val="kk-KZ"/>
              </w:rPr>
              <w:t>2018-2019</w:t>
            </w:r>
          </w:p>
        </w:tc>
        <w:tc>
          <w:tcPr>
            <w:tcW w:w="1134" w:type="dxa"/>
            <w:vMerge w:val="restart"/>
          </w:tcPr>
          <w:p w14:paraId="41211C91" w14:textId="77777777" w:rsidR="002D55DE" w:rsidRPr="00DF374E" w:rsidRDefault="002D55DE" w:rsidP="00DF374E">
            <w:pPr>
              <w:spacing w:after="0" w:line="240" w:lineRule="auto"/>
              <w:jc w:val="both"/>
              <w:rPr>
                <w:color w:val="000000" w:themeColor="text1"/>
                <w:sz w:val="28"/>
                <w:szCs w:val="28"/>
                <w:lang w:val="kk-KZ"/>
              </w:rPr>
            </w:pPr>
            <w:r w:rsidRPr="00DF374E">
              <w:rPr>
                <w:color w:val="000000" w:themeColor="text1"/>
                <w:sz w:val="28"/>
                <w:szCs w:val="28"/>
                <w:lang w:val="kk-KZ"/>
              </w:rPr>
              <w:t>9</w:t>
            </w:r>
          </w:p>
        </w:tc>
        <w:tc>
          <w:tcPr>
            <w:tcW w:w="1133" w:type="dxa"/>
          </w:tcPr>
          <w:p w14:paraId="2E51CE87" w14:textId="26B5C6D4" w:rsidR="002D55DE" w:rsidRPr="00DF374E" w:rsidRDefault="002D55DE" w:rsidP="00DF374E">
            <w:pPr>
              <w:spacing w:after="0" w:line="240" w:lineRule="auto"/>
              <w:jc w:val="both"/>
              <w:rPr>
                <w:color w:val="000000" w:themeColor="text1"/>
                <w:sz w:val="28"/>
                <w:szCs w:val="28"/>
                <w:lang w:val="kk-KZ"/>
              </w:rPr>
            </w:pPr>
            <w:r w:rsidRPr="00DF374E">
              <w:rPr>
                <w:color w:val="000000" w:themeColor="text1"/>
                <w:sz w:val="28"/>
                <w:szCs w:val="28"/>
                <w:lang w:val="kk-KZ"/>
              </w:rPr>
              <w:t>12</w:t>
            </w:r>
          </w:p>
        </w:tc>
        <w:tc>
          <w:tcPr>
            <w:tcW w:w="2825" w:type="dxa"/>
          </w:tcPr>
          <w:p w14:paraId="136CE172" w14:textId="77777777" w:rsidR="002D55DE" w:rsidRPr="00DF374E" w:rsidRDefault="002D55DE" w:rsidP="00DF374E">
            <w:pPr>
              <w:spacing w:after="0" w:line="240" w:lineRule="auto"/>
              <w:jc w:val="both"/>
              <w:rPr>
                <w:color w:val="000000" w:themeColor="text1"/>
                <w:sz w:val="28"/>
                <w:szCs w:val="28"/>
                <w:lang w:val="kk-KZ"/>
              </w:rPr>
            </w:pPr>
            <w:r w:rsidRPr="00DF374E">
              <w:rPr>
                <w:color w:val="000000" w:themeColor="text1"/>
                <w:sz w:val="28"/>
                <w:szCs w:val="28"/>
                <w:lang w:val="kk-KZ"/>
              </w:rPr>
              <w:t xml:space="preserve">Математика </w:t>
            </w:r>
          </w:p>
        </w:tc>
        <w:tc>
          <w:tcPr>
            <w:tcW w:w="707" w:type="dxa"/>
          </w:tcPr>
          <w:p w14:paraId="53118211" w14:textId="26997FD2" w:rsidR="002D55DE" w:rsidRPr="00DF374E" w:rsidRDefault="002D55DE" w:rsidP="00DF374E">
            <w:pPr>
              <w:spacing w:after="0" w:line="240" w:lineRule="auto"/>
              <w:jc w:val="both"/>
              <w:rPr>
                <w:color w:val="000000" w:themeColor="text1"/>
                <w:sz w:val="28"/>
                <w:szCs w:val="28"/>
                <w:lang w:val="kk-KZ"/>
              </w:rPr>
            </w:pPr>
            <w:r w:rsidRPr="00DF374E">
              <w:rPr>
                <w:color w:val="000000" w:themeColor="text1"/>
                <w:sz w:val="28"/>
                <w:szCs w:val="28"/>
                <w:lang w:val="kk-KZ"/>
              </w:rPr>
              <w:t>2</w:t>
            </w:r>
          </w:p>
        </w:tc>
        <w:tc>
          <w:tcPr>
            <w:tcW w:w="708" w:type="dxa"/>
          </w:tcPr>
          <w:p w14:paraId="61B7B418" w14:textId="69C955BB" w:rsidR="002D55DE" w:rsidRPr="00DF374E" w:rsidRDefault="002D55DE" w:rsidP="00DF374E">
            <w:pPr>
              <w:spacing w:after="0" w:line="240" w:lineRule="auto"/>
              <w:jc w:val="both"/>
              <w:rPr>
                <w:color w:val="000000" w:themeColor="text1"/>
                <w:sz w:val="28"/>
                <w:szCs w:val="28"/>
                <w:lang w:val="kk-KZ"/>
              </w:rPr>
            </w:pPr>
            <w:r w:rsidRPr="00DF374E">
              <w:rPr>
                <w:color w:val="000000" w:themeColor="text1"/>
                <w:sz w:val="28"/>
                <w:szCs w:val="28"/>
                <w:lang w:val="kk-KZ"/>
              </w:rPr>
              <w:t>4</w:t>
            </w:r>
          </w:p>
        </w:tc>
        <w:tc>
          <w:tcPr>
            <w:tcW w:w="576" w:type="dxa"/>
          </w:tcPr>
          <w:p w14:paraId="5F84E877" w14:textId="6BEADAD8" w:rsidR="002D55DE" w:rsidRPr="00DF374E" w:rsidRDefault="002D55DE" w:rsidP="00DF374E">
            <w:pPr>
              <w:spacing w:after="0" w:line="240" w:lineRule="auto"/>
              <w:jc w:val="both"/>
              <w:rPr>
                <w:color w:val="000000" w:themeColor="text1"/>
                <w:sz w:val="28"/>
                <w:szCs w:val="28"/>
                <w:lang w:val="kk-KZ"/>
              </w:rPr>
            </w:pPr>
            <w:r w:rsidRPr="00DF374E">
              <w:rPr>
                <w:color w:val="000000" w:themeColor="text1"/>
                <w:sz w:val="28"/>
                <w:szCs w:val="28"/>
                <w:lang w:val="kk-KZ"/>
              </w:rPr>
              <w:t>6</w:t>
            </w:r>
          </w:p>
        </w:tc>
        <w:tc>
          <w:tcPr>
            <w:tcW w:w="576" w:type="dxa"/>
          </w:tcPr>
          <w:p w14:paraId="08D6FEB7" w14:textId="77777777" w:rsidR="002D55DE" w:rsidRPr="00DF374E" w:rsidRDefault="002D55DE" w:rsidP="00DF374E">
            <w:pPr>
              <w:spacing w:after="0" w:line="240" w:lineRule="auto"/>
              <w:jc w:val="both"/>
              <w:rPr>
                <w:color w:val="000000" w:themeColor="text1"/>
                <w:sz w:val="28"/>
                <w:szCs w:val="28"/>
                <w:lang w:val="kk-KZ"/>
              </w:rPr>
            </w:pPr>
            <w:r w:rsidRPr="00DF374E">
              <w:rPr>
                <w:color w:val="000000" w:themeColor="text1"/>
                <w:sz w:val="28"/>
                <w:szCs w:val="28"/>
                <w:lang w:val="kk-KZ"/>
              </w:rPr>
              <w:t>-</w:t>
            </w:r>
          </w:p>
        </w:tc>
        <w:tc>
          <w:tcPr>
            <w:tcW w:w="1131" w:type="dxa"/>
          </w:tcPr>
          <w:p w14:paraId="3AF67205" w14:textId="2BDA9099" w:rsidR="002D55DE" w:rsidRPr="00DF374E" w:rsidRDefault="002D55DE" w:rsidP="00DF374E">
            <w:pPr>
              <w:spacing w:after="0" w:line="240" w:lineRule="auto"/>
              <w:jc w:val="both"/>
              <w:rPr>
                <w:color w:val="000000" w:themeColor="text1"/>
                <w:sz w:val="28"/>
                <w:szCs w:val="28"/>
                <w:lang w:val="kk-KZ"/>
              </w:rPr>
            </w:pPr>
            <w:r w:rsidRPr="00DF374E">
              <w:rPr>
                <w:color w:val="000000" w:themeColor="text1"/>
                <w:sz w:val="28"/>
                <w:szCs w:val="28"/>
                <w:lang w:val="kk-KZ"/>
              </w:rPr>
              <w:t>50</w:t>
            </w:r>
          </w:p>
        </w:tc>
      </w:tr>
      <w:tr w:rsidR="002D55DE" w:rsidRPr="00DF374E" w14:paraId="5F3D8194" w14:textId="77777777" w:rsidTr="00477D38">
        <w:trPr>
          <w:trHeight w:val="302"/>
          <w:jc w:val="center"/>
        </w:trPr>
        <w:tc>
          <w:tcPr>
            <w:tcW w:w="1133" w:type="dxa"/>
            <w:vMerge/>
          </w:tcPr>
          <w:p w14:paraId="3FA413A2" w14:textId="77777777" w:rsidR="002D55DE" w:rsidRPr="00DF374E" w:rsidRDefault="002D55DE" w:rsidP="00DF374E">
            <w:pPr>
              <w:spacing w:after="0" w:line="240" w:lineRule="auto"/>
              <w:jc w:val="both"/>
              <w:rPr>
                <w:color w:val="000000" w:themeColor="text1"/>
                <w:sz w:val="28"/>
                <w:szCs w:val="28"/>
                <w:lang w:val="kk-KZ"/>
              </w:rPr>
            </w:pPr>
          </w:p>
        </w:tc>
        <w:tc>
          <w:tcPr>
            <w:tcW w:w="1134" w:type="dxa"/>
            <w:vMerge/>
          </w:tcPr>
          <w:p w14:paraId="14921209" w14:textId="77777777" w:rsidR="002D55DE" w:rsidRPr="00DF374E" w:rsidRDefault="002D55DE" w:rsidP="00DF374E">
            <w:pPr>
              <w:spacing w:after="0" w:line="240" w:lineRule="auto"/>
              <w:jc w:val="both"/>
              <w:rPr>
                <w:color w:val="000000" w:themeColor="text1"/>
                <w:sz w:val="28"/>
                <w:szCs w:val="28"/>
                <w:lang w:val="kk-KZ"/>
              </w:rPr>
            </w:pPr>
          </w:p>
        </w:tc>
        <w:tc>
          <w:tcPr>
            <w:tcW w:w="1133" w:type="dxa"/>
          </w:tcPr>
          <w:p w14:paraId="42CA9120" w14:textId="7F5275C5" w:rsidR="002D55DE" w:rsidRPr="00DF374E" w:rsidRDefault="002D55DE" w:rsidP="00DF374E">
            <w:pPr>
              <w:spacing w:after="0" w:line="240" w:lineRule="auto"/>
              <w:jc w:val="both"/>
              <w:rPr>
                <w:color w:val="000000" w:themeColor="text1"/>
                <w:sz w:val="28"/>
                <w:szCs w:val="28"/>
                <w:lang w:val="kk-KZ"/>
              </w:rPr>
            </w:pPr>
            <w:r w:rsidRPr="00DF374E">
              <w:rPr>
                <w:color w:val="000000" w:themeColor="text1"/>
                <w:sz w:val="28"/>
                <w:szCs w:val="28"/>
                <w:lang w:val="kk-KZ"/>
              </w:rPr>
              <w:t>12</w:t>
            </w:r>
          </w:p>
        </w:tc>
        <w:tc>
          <w:tcPr>
            <w:tcW w:w="2825" w:type="dxa"/>
          </w:tcPr>
          <w:p w14:paraId="702E58C1" w14:textId="7AEA086F" w:rsidR="002D55DE" w:rsidRPr="00DF374E" w:rsidRDefault="002D55DE" w:rsidP="00DF374E">
            <w:pPr>
              <w:spacing w:after="0" w:line="240" w:lineRule="auto"/>
              <w:jc w:val="both"/>
              <w:rPr>
                <w:color w:val="000000" w:themeColor="text1"/>
                <w:sz w:val="28"/>
                <w:szCs w:val="28"/>
                <w:lang w:val="kk-KZ"/>
              </w:rPr>
            </w:pPr>
            <w:r w:rsidRPr="00DF374E">
              <w:rPr>
                <w:color w:val="000000" w:themeColor="text1"/>
                <w:sz w:val="28"/>
                <w:szCs w:val="28"/>
                <w:lang w:val="kk-KZ"/>
              </w:rPr>
              <w:t xml:space="preserve">Қазақ тілі </w:t>
            </w:r>
          </w:p>
        </w:tc>
        <w:tc>
          <w:tcPr>
            <w:tcW w:w="707" w:type="dxa"/>
          </w:tcPr>
          <w:p w14:paraId="3D0FE60A" w14:textId="197CF2B1" w:rsidR="002D55DE" w:rsidRPr="00DF374E" w:rsidRDefault="002D55DE" w:rsidP="00DF374E">
            <w:pPr>
              <w:spacing w:after="0" w:line="240" w:lineRule="auto"/>
              <w:jc w:val="both"/>
              <w:rPr>
                <w:color w:val="000000" w:themeColor="text1"/>
                <w:sz w:val="28"/>
                <w:szCs w:val="28"/>
                <w:lang w:val="kk-KZ"/>
              </w:rPr>
            </w:pPr>
            <w:r w:rsidRPr="00DF374E">
              <w:rPr>
                <w:color w:val="000000" w:themeColor="text1"/>
                <w:sz w:val="28"/>
                <w:szCs w:val="28"/>
                <w:lang w:val="kk-KZ"/>
              </w:rPr>
              <w:t>4</w:t>
            </w:r>
          </w:p>
        </w:tc>
        <w:tc>
          <w:tcPr>
            <w:tcW w:w="708" w:type="dxa"/>
          </w:tcPr>
          <w:p w14:paraId="25F8E646" w14:textId="697727F8" w:rsidR="002D55DE" w:rsidRPr="00DF374E" w:rsidRDefault="002D55DE" w:rsidP="00DF374E">
            <w:pPr>
              <w:spacing w:after="0" w:line="240" w:lineRule="auto"/>
              <w:jc w:val="both"/>
              <w:rPr>
                <w:color w:val="000000" w:themeColor="text1"/>
                <w:sz w:val="28"/>
                <w:szCs w:val="28"/>
                <w:lang w:val="kk-KZ"/>
              </w:rPr>
            </w:pPr>
            <w:r w:rsidRPr="00DF374E">
              <w:rPr>
                <w:color w:val="000000" w:themeColor="text1"/>
                <w:sz w:val="28"/>
                <w:szCs w:val="28"/>
                <w:lang w:val="kk-KZ"/>
              </w:rPr>
              <w:t>2</w:t>
            </w:r>
          </w:p>
        </w:tc>
        <w:tc>
          <w:tcPr>
            <w:tcW w:w="576" w:type="dxa"/>
          </w:tcPr>
          <w:p w14:paraId="58A6E0B2" w14:textId="1B4553BA" w:rsidR="002D55DE" w:rsidRPr="00DF374E" w:rsidRDefault="002D55DE" w:rsidP="00DF374E">
            <w:pPr>
              <w:spacing w:after="0" w:line="240" w:lineRule="auto"/>
              <w:jc w:val="both"/>
              <w:rPr>
                <w:color w:val="000000" w:themeColor="text1"/>
                <w:sz w:val="28"/>
                <w:szCs w:val="28"/>
                <w:lang w:val="kk-KZ"/>
              </w:rPr>
            </w:pPr>
            <w:r w:rsidRPr="00DF374E">
              <w:rPr>
                <w:color w:val="000000" w:themeColor="text1"/>
                <w:sz w:val="28"/>
                <w:szCs w:val="28"/>
                <w:lang w:val="kk-KZ"/>
              </w:rPr>
              <w:t>6</w:t>
            </w:r>
          </w:p>
        </w:tc>
        <w:tc>
          <w:tcPr>
            <w:tcW w:w="576" w:type="dxa"/>
          </w:tcPr>
          <w:p w14:paraId="150701A1" w14:textId="77777777" w:rsidR="002D55DE" w:rsidRPr="00DF374E" w:rsidRDefault="002D55DE" w:rsidP="00DF374E">
            <w:pPr>
              <w:spacing w:after="0" w:line="240" w:lineRule="auto"/>
              <w:jc w:val="both"/>
              <w:rPr>
                <w:color w:val="000000" w:themeColor="text1"/>
                <w:sz w:val="28"/>
                <w:szCs w:val="28"/>
                <w:lang w:val="kk-KZ"/>
              </w:rPr>
            </w:pPr>
            <w:r w:rsidRPr="00DF374E">
              <w:rPr>
                <w:color w:val="000000" w:themeColor="text1"/>
                <w:sz w:val="28"/>
                <w:szCs w:val="28"/>
                <w:lang w:val="kk-KZ"/>
              </w:rPr>
              <w:t>-</w:t>
            </w:r>
          </w:p>
        </w:tc>
        <w:tc>
          <w:tcPr>
            <w:tcW w:w="1131" w:type="dxa"/>
          </w:tcPr>
          <w:p w14:paraId="48D645B8" w14:textId="4DA9B8FF" w:rsidR="002D55DE" w:rsidRPr="00DF374E" w:rsidRDefault="002D55DE" w:rsidP="00DF374E">
            <w:pPr>
              <w:spacing w:after="0" w:line="240" w:lineRule="auto"/>
              <w:jc w:val="both"/>
              <w:rPr>
                <w:color w:val="000000" w:themeColor="text1"/>
                <w:sz w:val="28"/>
                <w:szCs w:val="28"/>
                <w:lang w:val="kk-KZ"/>
              </w:rPr>
            </w:pPr>
            <w:r w:rsidRPr="00DF374E">
              <w:rPr>
                <w:color w:val="000000" w:themeColor="text1"/>
                <w:sz w:val="28"/>
                <w:szCs w:val="28"/>
                <w:lang w:val="kk-KZ"/>
              </w:rPr>
              <w:t>50</w:t>
            </w:r>
          </w:p>
        </w:tc>
      </w:tr>
      <w:tr w:rsidR="002D55DE" w:rsidRPr="00DF374E" w14:paraId="07C0B7AD" w14:textId="77777777" w:rsidTr="00477D38">
        <w:trPr>
          <w:trHeight w:val="302"/>
          <w:jc w:val="center"/>
        </w:trPr>
        <w:tc>
          <w:tcPr>
            <w:tcW w:w="1133" w:type="dxa"/>
            <w:vMerge/>
          </w:tcPr>
          <w:p w14:paraId="55A0ED85" w14:textId="77777777" w:rsidR="002D55DE" w:rsidRPr="00DF374E" w:rsidRDefault="002D55DE" w:rsidP="00DF374E">
            <w:pPr>
              <w:spacing w:after="0" w:line="240" w:lineRule="auto"/>
              <w:jc w:val="both"/>
              <w:rPr>
                <w:color w:val="000000" w:themeColor="text1"/>
                <w:sz w:val="28"/>
                <w:szCs w:val="28"/>
                <w:lang w:val="kk-KZ"/>
              </w:rPr>
            </w:pPr>
          </w:p>
        </w:tc>
        <w:tc>
          <w:tcPr>
            <w:tcW w:w="1134" w:type="dxa"/>
            <w:vMerge/>
          </w:tcPr>
          <w:p w14:paraId="19C4F098" w14:textId="77777777" w:rsidR="002D55DE" w:rsidRPr="00DF374E" w:rsidRDefault="002D55DE" w:rsidP="00DF374E">
            <w:pPr>
              <w:spacing w:after="0" w:line="240" w:lineRule="auto"/>
              <w:jc w:val="both"/>
              <w:rPr>
                <w:color w:val="000000" w:themeColor="text1"/>
                <w:sz w:val="28"/>
                <w:szCs w:val="28"/>
                <w:lang w:val="kk-KZ"/>
              </w:rPr>
            </w:pPr>
          </w:p>
        </w:tc>
        <w:tc>
          <w:tcPr>
            <w:tcW w:w="1133" w:type="dxa"/>
          </w:tcPr>
          <w:p w14:paraId="334EB290" w14:textId="7620D1B8" w:rsidR="002D55DE" w:rsidRPr="00DF374E" w:rsidRDefault="002D55DE" w:rsidP="00DF374E">
            <w:pPr>
              <w:spacing w:after="0" w:line="240" w:lineRule="auto"/>
              <w:jc w:val="both"/>
              <w:rPr>
                <w:color w:val="000000" w:themeColor="text1"/>
                <w:sz w:val="28"/>
                <w:szCs w:val="28"/>
                <w:lang w:val="kk-KZ"/>
              </w:rPr>
            </w:pPr>
            <w:r w:rsidRPr="00DF374E">
              <w:rPr>
                <w:color w:val="000000" w:themeColor="text1"/>
                <w:sz w:val="28"/>
                <w:szCs w:val="28"/>
                <w:lang w:val="kk-KZ"/>
              </w:rPr>
              <w:t>12</w:t>
            </w:r>
          </w:p>
        </w:tc>
        <w:tc>
          <w:tcPr>
            <w:tcW w:w="2825" w:type="dxa"/>
          </w:tcPr>
          <w:p w14:paraId="6D2512C1" w14:textId="77777777" w:rsidR="002D55DE" w:rsidRPr="00DF374E" w:rsidRDefault="002D55DE" w:rsidP="00DF374E">
            <w:pPr>
              <w:spacing w:after="0" w:line="240" w:lineRule="auto"/>
              <w:jc w:val="both"/>
              <w:rPr>
                <w:color w:val="000000" w:themeColor="text1"/>
                <w:sz w:val="28"/>
                <w:szCs w:val="28"/>
                <w:lang w:val="kk-KZ"/>
              </w:rPr>
            </w:pPr>
            <w:r w:rsidRPr="00DF374E">
              <w:rPr>
                <w:color w:val="000000" w:themeColor="text1"/>
                <w:sz w:val="28"/>
                <w:szCs w:val="28"/>
                <w:lang w:val="kk-KZ"/>
              </w:rPr>
              <w:t>Орыс тілі</w:t>
            </w:r>
          </w:p>
        </w:tc>
        <w:tc>
          <w:tcPr>
            <w:tcW w:w="707" w:type="dxa"/>
          </w:tcPr>
          <w:p w14:paraId="424D6B27" w14:textId="032AF1D9" w:rsidR="002D55DE" w:rsidRPr="00DF374E" w:rsidRDefault="002D55DE" w:rsidP="00DF374E">
            <w:pPr>
              <w:spacing w:after="0" w:line="240" w:lineRule="auto"/>
              <w:jc w:val="both"/>
              <w:rPr>
                <w:color w:val="000000" w:themeColor="text1"/>
                <w:sz w:val="28"/>
                <w:szCs w:val="28"/>
                <w:lang w:val="kk-KZ"/>
              </w:rPr>
            </w:pPr>
            <w:r w:rsidRPr="00DF374E">
              <w:rPr>
                <w:color w:val="000000" w:themeColor="text1"/>
                <w:sz w:val="28"/>
                <w:szCs w:val="28"/>
                <w:lang w:val="kk-KZ"/>
              </w:rPr>
              <w:t>3</w:t>
            </w:r>
          </w:p>
        </w:tc>
        <w:tc>
          <w:tcPr>
            <w:tcW w:w="708" w:type="dxa"/>
          </w:tcPr>
          <w:p w14:paraId="2F148685" w14:textId="218CB1D4" w:rsidR="002D55DE" w:rsidRPr="00DF374E" w:rsidRDefault="002D55DE" w:rsidP="00DF374E">
            <w:pPr>
              <w:spacing w:after="0" w:line="240" w:lineRule="auto"/>
              <w:jc w:val="both"/>
              <w:rPr>
                <w:color w:val="000000" w:themeColor="text1"/>
                <w:sz w:val="28"/>
                <w:szCs w:val="28"/>
                <w:lang w:val="kk-KZ"/>
              </w:rPr>
            </w:pPr>
            <w:r w:rsidRPr="00DF374E">
              <w:rPr>
                <w:color w:val="000000" w:themeColor="text1"/>
                <w:sz w:val="28"/>
                <w:szCs w:val="28"/>
                <w:lang w:val="kk-KZ"/>
              </w:rPr>
              <w:t>3</w:t>
            </w:r>
          </w:p>
        </w:tc>
        <w:tc>
          <w:tcPr>
            <w:tcW w:w="576" w:type="dxa"/>
          </w:tcPr>
          <w:p w14:paraId="41795D81" w14:textId="2D8EDB00" w:rsidR="002D55DE" w:rsidRPr="00DF374E" w:rsidRDefault="002D55DE" w:rsidP="00DF374E">
            <w:pPr>
              <w:spacing w:after="0" w:line="240" w:lineRule="auto"/>
              <w:jc w:val="both"/>
              <w:rPr>
                <w:color w:val="000000" w:themeColor="text1"/>
                <w:sz w:val="28"/>
                <w:szCs w:val="28"/>
                <w:lang w:val="kk-KZ"/>
              </w:rPr>
            </w:pPr>
            <w:r w:rsidRPr="00DF374E">
              <w:rPr>
                <w:color w:val="000000" w:themeColor="text1"/>
                <w:sz w:val="28"/>
                <w:szCs w:val="28"/>
                <w:lang w:val="kk-KZ"/>
              </w:rPr>
              <w:t>6</w:t>
            </w:r>
          </w:p>
        </w:tc>
        <w:tc>
          <w:tcPr>
            <w:tcW w:w="576" w:type="dxa"/>
          </w:tcPr>
          <w:p w14:paraId="6804F8C0" w14:textId="77777777" w:rsidR="002D55DE" w:rsidRPr="00DF374E" w:rsidRDefault="002D55DE" w:rsidP="00DF374E">
            <w:pPr>
              <w:spacing w:after="0" w:line="240" w:lineRule="auto"/>
              <w:jc w:val="both"/>
              <w:rPr>
                <w:color w:val="000000" w:themeColor="text1"/>
                <w:sz w:val="28"/>
                <w:szCs w:val="28"/>
                <w:lang w:val="kk-KZ"/>
              </w:rPr>
            </w:pPr>
            <w:r w:rsidRPr="00DF374E">
              <w:rPr>
                <w:color w:val="000000" w:themeColor="text1"/>
                <w:sz w:val="28"/>
                <w:szCs w:val="28"/>
                <w:lang w:val="kk-KZ"/>
              </w:rPr>
              <w:t>-</w:t>
            </w:r>
          </w:p>
        </w:tc>
        <w:tc>
          <w:tcPr>
            <w:tcW w:w="1131" w:type="dxa"/>
          </w:tcPr>
          <w:p w14:paraId="21C7C441" w14:textId="5C745655" w:rsidR="002D55DE" w:rsidRPr="00DF374E" w:rsidRDefault="002D55DE" w:rsidP="00DF374E">
            <w:pPr>
              <w:spacing w:after="0" w:line="240" w:lineRule="auto"/>
              <w:jc w:val="both"/>
              <w:rPr>
                <w:color w:val="000000" w:themeColor="text1"/>
                <w:sz w:val="28"/>
                <w:szCs w:val="28"/>
                <w:lang w:val="kk-KZ"/>
              </w:rPr>
            </w:pPr>
            <w:r w:rsidRPr="00DF374E">
              <w:rPr>
                <w:color w:val="000000" w:themeColor="text1"/>
                <w:sz w:val="28"/>
                <w:szCs w:val="28"/>
                <w:lang w:val="kk-KZ"/>
              </w:rPr>
              <w:t>50</w:t>
            </w:r>
          </w:p>
        </w:tc>
      </w:tr>
      <w:tr w:rsidR="002D55DE" w:rsidRPr="00DF374E" w14:paraId="57C20FCB" w14:textId="77777777" w:rsidTr="00477D38">
        <w:trPr>
          <w:trHeight w:val="302"/>
          <w:jc w:val="center"/>
        </w:trPr>
        <w:tc>
          <w:tcPr>
            <w:tcW w:w="1133" w:type="dxa"/>
            <w:vMerge/>
          </w:tcPr>
          <w:p w14:paraId="075314F5" w14:textId="77777777" w:rsidR="002D55DE" w:rsidRPr="00DF374E" w:rsidRDefault="002D55DE" w:rsidP="00DF374E">
            <w:pPr>
              <w:spacing w:after="0" w:line="240" w:lineRule="auto"/>
              <w:jc w:val="both"/>
              <w:rPr>
                <w:color w:val="000000" w:themeColor="text1"/>
                <w:sz w:val="28"/>
                <w:szCs w:val="28"/>
                <w:lang w:val="kk-KZ"/>
              </w:rPr>
            </w:pPr>
          </w:p>
        </w:tc>
        <w:tc>
          <w:tcPr>
            <w:tcW w:w="1134" w:type="dxa"/>
            <w:vMerge/>
          </w:tcPr>
          <w:p w14:paraId="1957BBD2" w14:textId="77777777" w:rsidR="002D55DE" w:rsidRPr="00DF374E" w:rsidRDefault="002D55DE" w:rsidP="00DF374E">
            <w:pPr>
              <w:spacing w:after="0" w:line="240" w:lineRule="auto"/>
              <w:jc w:val="both"/>
              <w:rPr>
                <w:color w:val="000000" w:themeColor="text1"/>
                <w:sz w:val="28"/>
                <w:szCs w:val="28"/>
                <w:lang w:val="kk-KZ"/>
              </w:rPr>
            </w:pPr>
          </w:p>
        </w:tc>
        <w:tc>
          <w:tcPr>
            <w:tcW w:w="1133" w:type="dxa"/>
          </w:tcPr>
          <w:p w14:paraId="55CD1F56" w14:textId="641A6DB0" w:rsidR="002D55DE" w:rsidRPr="00DF374E" w:rsidRDefault="002D55DE" w:rsidP="00DF374E">
            <w:pPr>
              <w:spacing w:after="0" w:line="240" w:lineRule="auto"/>
              <w:jc w:val="both"/>
              <w:rPr>
                <w:color w:val="000000" w:themeColor="text1"/>
                <w:sz w:val="28"/>
                <w:szCs w:val="28"/>
                <w:lang w:val="kk-KZ"/>
              </w:rPr>
            </w:pPr>
            <w:r w:rsidRPr="00DF374E">
              <w:rPr>
                <w:color w:val="000000" w:themeColor="text1"/>
                <w:sz w:val="28"/>
                <w:szCs w:val="28"/>
                <w:lang w:val="kk-KZ"/>
              </w:rPr>
              <w:t>6</w:t>
            </w:r>
          </w:p>
        </w:tc>
        <w:tc>
          <w:tcPr>
            <w:tcW w:w="2825" w:type="dxa"/>
          </w:tcPr>
          <w:p w14:paraId="3937FAFD" w14:textId="77777777" w:rsidR="002D55DE" w:rsidRPr="00DF374E" w:rsidRDefault="002D55DE" w:rsidP="00DF374E">
            <w:pPr>
              <w:spacing w:after="0" w:line="240" w:lineRule="auto"/>
              <w:jc w:val="both"/>
              <w:rPr>
                <w:color w:val="000000" w:themeColor="text1"/>
                <w:sz w:val="28"/>
                <w:szCs w:val="28"/>
                <w:lang w:val="kk-KZ"/>
              </w:rPr>
            </w:pPr>
            <w:r w:rsidRPr="00DF374E">
              <w:rPr>
                <w:color w:val="000000" w:themeColor="text1"/>
                <w:sz w:val="28"/>
                <w:szCs w:val="28"/>
                <w:lang w:val="kk-KZ"/>
              </w:rPr>
              <w:t>География</w:t>
            </w:r>
          </w:p>
        </w:tc>
        <w:tc>
          <w:tcPr>
            <w:tcW w:w="707" w:type="dxa"/>
          </w:tcPr>
          <w:p w14:paraId="33A48019" w14:textId="64EEDDDD" w:rsidR="002D55DE" w:rsidRPr="00DF374E" w:rsidRDefault="002D55DE" w:rsidP="00DF374E">
            <w:pPr>
              <w:spacing w:after="0" w:line="240" w:lineRule="auto"/>
              <w:jc w:val="both"/>
              <w:rPr>
                <w:color w:val="000000" w:themeColor="text1"/>
                <w:sz w:val="28"/>
                <w:szCs w:val="28"/>
                <w:lang w:val="kk-KZ"/>
              </w:rPr>
            </w:pPr>
            <w:r w:rsidRPr="00DF374E">
              <w:rPr>
                <w:color w:val="000000" w:themeColor="text1"/>
                <w:sz w:val="28"/>
                <w:szCs w:val="28"/>
                <w:lang w:val="kk-KZ"/>
              </w:rPr>
              <w:t>2</w:t>
            </w:r>
          </w:p>
        </w:tc>
        <w:tc>
          <w:tcPr>
            <w:tcW w:w="708" w:type="dxa"/>
          </w:tcPr>
          <w:p w14:paraId="48D2FDCC" w14:textId="3AC25AD3" w:rsidR="002D55DE" w:rsidRPr="00DF374E" w:rsidRDefault="002D55DE" w:rsidP="00DF374E">
            <w:pPr>
              <w:spacing w:after="0" w:line="240" w:lineRule="auto"/>
              <w:jc w:val="both"/>
              <w:rPr>
                <w:color w:val="000000" w:themeColor="text1"/>
                <w:sz w:val="28"/>
                <w:szCs w:val="28"/>
                <w:lang w:val="kk-KZ"/>
              </w:rPr>
            </w:pPr>
            <w:r w:rsidRPr="00DF374E">
              <w:rPr>
                <w:color w:val="000000" w:themeColor="text1"/>
                <w:sz w:val="28"/>
                <w:szCs w:val="28"/>
                <w:lang w:val="kk-KZ"/>
              </w:rPr>
              <w:t>4</w:t>
            </w:r>
          </w:p>
        </w:tc>
        <w:tc>
          <w:tcPr>
            <w:tcW w:w="576" w:type="dxa"/>
          </w:tcPr>
          <w:p w14:paraId="615F5638" w14:textId="4D232DF0" w:rsidR="002D55DE" w:rsidRPr="00DF374E" w:rsidRDefault="002D55DE" w:rsidP="00DF374E">
            <w:pPr>
              <w:spacing w:after="0" w:line="240" w:lineRule="auto"/>
              <w:jc w:val="both"/>
              <w:rPr>
                <w:color w:val="000000" w:themeColor="text1"/>
                <w:sz w:val="28"/>
                <w:szCs w:val="28"/>
                <w:lang w:val="kk-KZ"/>
              </w:rPr>
            </w:pPr>
            <w:r w:rsidRPr="00DF374E">
              <w:rPr>
                <w:color w:val="000000" w:themeColor="text1"/>
                <w:sz w:val="28"/>
                <w:szCs w:val="28"/>
                <w:lang w:val="kk-KZ"/>
              </w:rPr>
              <w:t>-</w:t>
            </w:r>
          </w:p>
        </w:tc>
        <w:tc>
          <w:tcPr>
            <w:tcW w:w="576" w:type="dxa"/>
          </w:tcPr>
          <w:p w14:paraId="217B9DC1" w14:textId="77777777" w:rsidR="002D55DE" w:rsidRPr="00DF374E" w:rsidRDefault="002D55DE" w:rsidP="00DF374E">
            <w:pPr>
              <w:spacing w:after="0" w:line="240" w:lineRule="auto"/>
              <w:jc w:val="both"/>
              <w:rPr>
                <w:color w:val="000000" w:themeColor="text1"/>
                <w:sz w:val="28"/>
                <w:szCs w:val="28"/>
                <w:lang w:val="kk-KZ"/>
              </w:rPr>
            </w:pPr>
            <w:r w:rsidRPr="00DF374E">
              <w:rPr>
                <w:color w:val="000000" w:themeColor="text1"/>
                <w:sz w:val="28"/>
                <w:szCs w:val="28"/>
                <w:lang w:val="kk-KZ"/>
              </w:rPr>
              <w:t>-</w:t>
            </w:r>
          </w:p>
        </w:tc>
        <w:tc>
          <w:tcPr>
            <w:tcW w:w="1131" w:type="dxa"/>
          </w:tcPr>
          <w:p w14:paraId="1E5FAECF" w14:textId="59A62F7F" w:rsidR="002D55DE" w:rsidRPr="00DF374E" w:rsidRDefault="002D55DE" w:rsidP="00DF374E">
            <w:pPr>
              <w:spacing w:after="0" w:line="240" w:lineRule="auto"/>
              <w:jc w:val="both"/>
              <w:rPr>
                <w:color w:val="000000" w:themeColor="text1"/>
                <w:sz w:val="28"/>
                <w:szCs w:val="28"/>
                <w:lang w:val="kk-KZ"/>
              </w:rPr>
            </w:pPr>
            <w:r w:rsidRPr="00DF374E">
              <w:rPr>
                <w:color w:val="000000" w:themeColor="text1"/>
                <w:sz w:val="28"/>
                <w:szCs w:val="28"/>
                <w:lang w:val="kk-KZ"/>
              </w:rPr>
              <w:t>100</w:t>
            </w:r>
          </w:p>
        </w:tc>
      </w:tr>
      <w:tr w:rsidR="002D55DE" w:rsidRPr="00DF374E" w14:paraId="6A051378" w14:textId="77777777" w:rsidTr="00477D38">
        <w:trPr>
          <w:trHeight w:val="302"/>
          <w:jc w:val="center"/>
        </w:trPr>
        <w:tc>
          <w:tcPr>
            <w:tcW w:w="1133" w:type="dxa"/>
            <w:vMerge/>
          </w:tcPr>
          <w:p w14:paraId="61A9394E" w14:textId="77777777" w:rsidR="002D55DE" w:rsidRPr="00DF374E" w:rsidRDefault="002D55DE" w:rsidP="00DF374E">
            <w:pPr>
              <w:spacing w:after="0" w:line="240" w:lineRule="auto"/>
              <w:jc w:val="both"/>
              <w:rPr>
                <w:color w:val="000000" w:themeColor="text1"/>
                <w:sz w:val="28"/>
                <w:szCs w:val="28"/>
                <w:lang w:val="kk-KZ"/>
              </w:rPr>
            </w:pPr>
          </w:p>
        </w:tc>
        <w:tc>
          <w:tcPr>
            <w:tcW w:w="1134" w:type="dxa"/>
            <w:vMerge/>
          </w:tcPr>
          <w:p w14:paraId="34084ED6" w14:textId="77777777" w:rsidR="002D55DE" w:rsidRPr="00DF374E" w:rsidRDefault="002D55DE" w:rsidP="00DF374E">
            <w:pPr>
              <w:spacing w:after="0" w:line="240" w:lineRule="auto"/>
              <w:jc w:val="both"/>
              <w:rPr>
                <w:color w:val="000000" w:themeColor="text1"/>
                <w:sz w:val="28"/>
                <w:szCs w:val="28"/>
                <w:lang w:val="kk-KZ"/>
              </w:rPr>
            </w:pPr>
          </w:p>
        </w:tc>
        <w:tc>
          <w:tcPr>
            <w:tcW w:w="1133" w:type="dxa"/>
          </w:tcPr>
          <w:p w14:paraId="3DC537FE" w14:textId="5FC8D502" w:rsidR="002D55DE" w:rsidRPr="00DF374E" w:rsidRDefault="002D55DE" w:rsidP="00DF374E">
            <w:pPr>
              <w:spacing w:after="0" w:line="240" w:lineRule="auto"/>
              <w:jc w:val="both"/>
              <w:rPr>
                <w:color w:val="000000" w:themeColor="text1"/>
                <w:sz w:val="28"/>
                <w:szCs w:val="28"/>
                <w:lang w:val="kk-KZ"/>
              </w:rPr>
            </w:pPr>
            <w:r w:rsidRPr="00DF374E">
              <w:rPr>
                <w:color w:val="000000" w:themeColor="text1"/>
                <w:sz w:val="28"/>
                <w:szCs w:val="28"/>
                <w:lang w:val="kk-KZ"/>
              </w:rPr>
              <w:t>6</w:t>
            </w:r>
          </w:p>
        </w:tc>
        <w:tc>
          <w:tcPr>
            <w:tcW w:w="2825" w:type="dxa"/>
          </w:tcPr>
          <w:p w14:paraId="5201D35B" w14:textId="427ABF5A" w:rsidR="002D55DE" w:rsidRPr="00DF374E" w:rsidRDefault="002D55DE" w:rsidP="00DF374E">
            <w:pPr>
              <w:spacing w:after="0" w:line="240" w:lineRule="auto"/>
              <w:jc w:val="both"/>
              <w:rPr>
                <w:color w:val="000000" w:themeColor="text1"/>
                <w:sz w:val="28"/>
                <w:szCs w:val="28"/>
                <w:lang w:val="kk-KZ"/>
              </w:rPr>
            </w:pPr>
            <w:r w:rsidRPr="00DF374E">
              <w:rPr>
                <w:color w:val="000000" w:themeColor="text1"/>
                <w:sz w:val="28"/>
                <w:szCs w:val="28"/>
                <w:lang w:val="kk-KZ"/>
              </w:rPr>
              <w:t xml:space="preserve">Биология </w:t>
            </w:r>
          </w:p>
        </w:tc>
        <w:tc>
          <w:tcPr>
            <w:tcW w:w="707" w:type="dxa"/>
          </w:tcPr>
          <w:p w14:paraId="2B1619DC" w14:textId="7A0BA513" w:rsidR="002D55DE" w:rsidRPr="00DF374E" w:rsidRDefault="002D55DE" w:rsidP="00DF374E">
            <w:pPr>
              <w:spacing w:after="0" w:line="240" w:lineRule="auto"/>
              <w:jc w:val="both"/>
              <w:rPr>
                <w:color w:val="000000" w:themeColor="text1"/>
                <w:sz w:val="28"/>
                <w:szCs w:val="28"/>
                <w:lang w:val="kk-KZ"/>
              </w:rPr>
            </w:pPr>
            <w:r w:rsidRPr="00DF374E">
              <w:rPr>
                <w:color w:val="000000" w:themeColor="text1"/>
                <w:sz w:val="28"/>
                <w:szCs w:val="28"/>
                <w:lang w:val="kk-KZ"/>
              </w:rPr>
              <w:t>-</w:t>
            </w:r>
          </w:p>
        </w:tc>
        <w:tc>
          <w:tcPr>
            <w:tcW w:w="708" w:type="dxa"/>
          </w:tcPr>
          <w:p w14:paraId="09EAD18F" w14:textId="2BC8D1C0" w:rsidR="002D55DE" w:rsidRPr="00DF374E" w:rsidRDefault="002D55DE" w:rsidP="00DF374E">
            <w:pPr>
              <w:spacing w:after="0" w:line="240" w:lineRule="auto"/>
              <w:jc w:val="both"/>
              <w:rPr>
                <w:color w:val="000000" w:themeColor="text1"/>
                <w:sz w:val="28"/>
                <w:szCs w:val="28"/>
                <w:lang w:val="kk-KZ"/>
              </w:rPr>
            </w:pPr>
            <w:r w:rsidRPr="00DF374E">
              <w:rPr>
                <w:color w:val="000000" w:themeColor="text1"/>
                <w:sz w:val="28"/>
                <w:szCs w:val="28"/>
                <w:lang w:val="kk-KZ"/>
              </w:rPr>
              <w:t>2</w:t>
            </w:r>
          </w:p>
        </w:tc>
        <w:tc>
          <w:tcPr>
            <w:tcW w:w="576" w:type="dxa"/>
          </w:tcPr>
          <w:p w14:paraId="10761D1D" w14:textId="5223725D" w:rsidR="002D55DE" w:rsidRPr="00DF374E" w:rsidRDefault="002D55DE" w:rsidP="00DF374E">
            <w:pPr>
              <w:spacing w:after="0" w:line="240" w:lineRule="auto"/>
              <w:jc w:val="both"/>
              <w:rPr>
                <w:color w:val="000000" w:themeColor="text1"/>
                <w:sz w:val="28"/>
                <w:szCs w:val="28"/>
                <w:lang w:val="kk-KZ"/>
              </w:rPr>
            </w:pPr>
            <w:r w:rsidRPr="00DF374E">
              <w:rPr>
                <w:color w:val="000000" w:themeColor="text1"/>
                <w:sz w:val="28"/>
                <w:szCs w:val="28"/>
                <w:lang w:val="kk-KZ"/>
              </w:rPr>
              <w:t>4</w:t>
            </w:r>
          </w:p>
        </w:tc>
        <w:tc>
          <w:tcPr>
            <w:tcW w:w="576" w:type="dxa"/>
          </w:tcPr>
          <w:p w14:paraId="1E47A3ED" w14:textId="34E73BCB" w:rsidR="002D55DE" w:rsidRPr="00DF374E" w:rsidRDefault="002D55DE" w:rsidP="00DF374E">
            <w:pPr>
              <w:spacing w:after="0" w:line="240" w:lineRule="auto"/>
              <w:jc w:val="both"/>
              <w:rPr>
                <w:color w:val="000000" w:themeColor="text1"/>
                <w:sz w:val="28"/>
                <w:szCs w:val="28"/>
                <w:lang w:val="kk-KZ"/>
              </w:rPr>
            </w:pPr>
            <w:r w:rsidRPr="00DF374E">
              <w:rPr>
                <w:color w:val="000000" w:themeColor="text1"/>
                <w:sz w:val="28"/>
                <w:szCs w:val="28"/>
                <w:lang w:val="kk-KZ"/>
              </w:rPr>
              <w:t>-</w:t>
            </w:r>
          </w:p>
        </w:tc>
        <w:tc>
          <w:tcPr>
            <w:tcW w:w="1131" w:type="dxa"/>
          </w:tcPr>
          <w:p w14:paraId="3D686C07" w14:textId="25EDA4B4" w:rsidR="002D55DE" w:rsidRPr="00DF374E" w:rsidRDefault="002D55DE" w:rsidP="00DF374E">
            <w:pPr>
              <w:spacing w:after="0" w:line="240" w:lineRule="auto"/>
              <w:jc w:val="both"/>
              <w:rPr>
                <w:color w:val="000000" w:themeColor="text1"/>
                <w:sz w:val="28"/>
                <w:szCs w:val="28"/>
                <w:lang w:val="kk-KZ"/>
              </w:rPr>
            </w:pPr>
            <w:r w:rsidRPr="00DF374E">
              <w:rPr>
                <w:color w:val="000000" w:themeColor="text1"/>
                <w:sz w:val="28"/>
                <w:szCs w:val="28"/>
                <w:lang w:val="kk-KZ"/>
              </w:rPr>
              <w:t>50</w:t>
            </w:r>
          </w:p>
        </w:tc>
      </w:tr>
      <w:tr w:rsidR="00423C13" w:rsidRPr="00DF374E" w14:paraId="011C1383" w14:textId="77777777" w:rsidTr="00477D38">
        <w:trPr>
          <w:trHeight w:val="302"/>
          <w:jc w:val="center"/>
        </w:trPr>
        <w:tc>
          <w:tcPr>
            <w:tcW w:w="1133" w:type="dxa"/>
            <w:vMerge/>
          </w:tcPr>
          <w:p w14:paraId="4AE4BB5B" w14:textId="77777777" w:rsidR="00423C13" w:rsidRPr="00DF374E" w:rsidRDefault="00423C13" w:rsidP="00DF374E">
            <w:pPr>
              <w:spacing w:after="0" w:line="240" w:lineRule="auto"/>
              <w:jc w:val="both"/>
              <w:rPr>
                <w:color w:val="000000" w:themeColor="text1"/>
                <w:sz w:val="28"/>
                <w:szCs w:val="28"/>
                <w:lang w:val="kk-KZ"/>
              </w:rPr>
            </w:pPr>
          </w:p>
        </w:tc>
        <w:tc>
          <w:tcPr>
            <w:tcW w:w="1134" w:type="dxa"/>
            <w:vMerge w:val="restart"/>
          </w:tcPr>
          <w:p w14:paraId="43F47F61" w14:textId="77777777" w:rsidR="00423C13" w:rsidRPr="00DF374E" w:rsidRDefault="00423C13" w:rsidP="00DF374E">
            <w:pPr>
              <w:spacing w:after="0" w:line="240" w:lineRule="auto"/>
              <w:jc w:val="both"/>
              <w:rPr>
                <w:color w:val="000000" w:themeColor="text1"/>
                <w:sz w:val="28"/>
                <w:szCs w:val="28"/>
                <w:lang w:val="kk-KZ"/>
              </w:rPr>
            </w:pPr>
            <w:r w:rsidRPr="00DF374E">
              <w:rPr>
                <w:color w:val="000000" w:themeColor="text1"/>
                <w:sz w:val="28"/>
                <w:szCs w:val="28"/>
                <w:lang w:val="kk-KZ"/>
              </w:rPr>
              <w:t>11</w:t>
            </w:r>
          </w:p>
        </w:tc>
        <w:tc>
          <w:tcPr>
            <w:tcW w:w="1133" w:type="dxa"/>
          </w:tcPr>
          <w:p w14:paraId="15C7869B" w14:textId="6A4EE3C7" w:rsidR="00423C13" w:rsidRPr="00DF374E" w:rsidRDefault="002D55DE" w:rsidP="00DF374E">
            <w:pPr>
              <w:spacing w:after="0" w:line="240" w:lineRule="auto"/>
              <w:jc w:val="both"/>
              <w:rPr>
                <w:color w:val="000000" w:themeColor="text1"/>
                <w:sz w:val="28"/>
                <w:szCs w:val="28"/>
                <w:lang w:val="kk-KZ"/>
              </w:rPr>
            </w:pPr>
            <w:r w:rsidRPr="00DF374E">
              <w:rPr>
                <w:color w:val="000000" w:themeColor="text1"/>
                <w:sz w:val="28"/>
                <w:szCs w:val="28"/>
                <w:lang w:val="kk-KZ"/>
              </w:rPr>
              <w:t>11</w:t>
            </w:r>
          </w:p>
        </w:tc>
        <w:tc>
          <w:tcPr>
            <w:tcW w:w="2825" w:type="dxa"/>
          </w:tcPr>
          <w:p w14:paraId="22839E09" w14:textId="77777777" w:rsidR="00423C13" w:rsidRPr="00DF374E" w:rsidRDefault="00423C13" w:rsidP="00DF374E">
            <w:pPr>
              <w:spacing w:after="0" w:line="240" w:lineRule="auto"/>
              <w:jc w:val="both"/>
              <w:rPr>
                <w:color w:val="000000" w:themeColor="text1"/>
                <w:sz w:val="28"/>
                <w:szCs w:val="28"/>
                <w:lang w:val="kk-KZ"/>
              </w:rPr>
            </w:pPr>
            <w:r w:rsidRPr="00DF374E">
              <w:rPr>
                <w:color w:val="000000" w:themeColor="text1"/>
                <w:sz w:val="28"/>
                <w:szCs w:val="28"/>
                <w:lang w:val="kk-KZ"/>
              </w:rPr>
              <w:t>Алгебра және АБ</w:t>
            </w:r>
          </w:p>
        </w:tc>
        <w:tc>
          <w:tcPr>
            <w:tcW w:w="707" w:type="dxa"/>
          </w:tcPr>
          <w:p w14:paraId="2E527BD0" w14:textId="6F854A04" w:rsidR="00423C13" w:rsidRPr="00DF374E" w:rsidRDefault="002D55DE" w:rsidP="00DF374E">
            <w:pPr>
              <w:spacing w:after="0" w:line="240" w:lineRule="auto"/>
              <w:jc w:val="both"/>
              <w:rPr>
                <w:color w:val="000000" w:themeColor="text1"/>
                <w:sz w:val="28"/>
                <w:szCs w:val="28"/>
                <w:lang w:val="kk-KZ"/>
              </w:rPr>
            </w:pPr>
            <w:r w:rsidRPr="00DF374E">
              <w:rPr>
                <w:color w:val="000000" w:themeColor="text1"/>
                <w:sz w:val="28"/>
                <w:szCs w:val="28"/>
                <w:lang w:val="kk-KZ"/>
              </w:rPr>
              <w:t>2</w:t>
            </w:r>
          </w:p>
        </w:tc>
        <w:tc>
          <w:tcPr>
            <w:tcW w:w="708" w:type="dxa"/>
          </w:tcPr>
          <w:p w14:paraId="2D64AB69" w14:textId="67757DE7" w:rsidR="00423C13" w:rsidRPr="00DF374E" w:rsidRDefault="002D55DE" w:rsidP="00DF374E">
            <w:pPr>
              <w:spacing w:after="0" w:line="240" w:lineRule="auto"/>
              <w:jc w:val="both"/>
              <w:rPr>
                <w:color w:val="000000" w:themeColor="text1"/>
                <w:sz w:val="28"/>
                <w:szCs w:val="28"/>
                <w:lang w:val="kk-KZ"/>
              </w:rPr>
            </w:pPr>
            <w:r w:rsidRPr="00DF374E">
              <w:rPr>
                <w:color w:val="000000" w:themeColor="text1"/>
                <w:sz w:val="28"/>
                <w:szCs w:val="28"/>
                <w:lang w:val="kk-KZ"/>
              </w:rPr>
              <w:t>2</w:t>
            </w:r>
          </w:p>
        </w:tc>
        <w:tc>
          <w:tcPr>
            <w:tcW w:w="576" w:type="dxa"/>
          </w:tcPr>
          <w:p w14:paraId="0A10B49D" w14:textId="216BE9E7" w:rsidR="00423C13" w:rsidRPr="00DF374E" w:rsidRDefault="002D55DE" w:rsidP="00DF374E">
            <w:pPr>
              <w:spacing w:after="0" w:line="240" w:lineRule="auto"/>
              <w:jc w:val="both"/>
              <w:rPr>
                <w:color w:val="000000" w:themeColor="text1"/>
                <w:sz w:val="28"/>
                <w:szCs w:val="28"/>
                <w:lang w:val="kk-KZ"/>
              </w:rPr>
            </w:pPr>
            <w:r w:rsidRPr="00DF374E">
              <w:rPr>
                <w:color w:val="000000" w:themeColor="text1"/>
                <w:sz w:val="28"/>
                <w:szCs w:val="28"/>
                <w:lang w:val="kk-KZ"/>
              </w:rPr>
              <w:t>7</w:t>
            </w:r>
          </w:p>
        </w:tc>
        <w:tc>
          <w:tcPr>
            <w:tcW w:w="576" w:type="dxa"/>
          </w:tcPr>
          <w:p w14:paraId="3DED99DE" w14:textId="77777777" w:rsidR="00423C13" w:rsidRPr="00DF374E" w:rsidRDefault="00423C13" w:rsidP="00DF374E">
            <w:pPr>
              <w:spacing w:after="0" w:line="240" w:lineRule="auto"/>
              <w:jc w:val="both"/>
              <w:rPr>
                <w:color w:val="000000" w:themeColor="text1"/>
                <w:sz w:val="28"/>
                <w:szCs w:val="28"/>
                <w:lang w:val="kk-KZ"/>
              </w:rPr>
            </w:pPr>
            <w:r w:rsidRPr="00DF374E">
              <w:rPr>
                <w:color w:val="000000" w:themeColor="text1"/>
                <w:sz w:val="28"/>
                <w:szCs w:val="28"/>
                <w:lang w:val="kk-KZ"/>
              </w:rPr>
              <w:t>-</w:t>
            </w:r>
          </w:p>
        </w:tc>
        <w:tc>
          <w:tcPr>
            <w:tcW w:w="1131" w:type="dxa"/>
          </w:tcPr>
          <w:p w14:paraId="5F34A147" w14:textId="43F8F45F" w:rsidR="00423C13" w:rsidRPr="00DF374E" w:rsidRDefault="002D55DE" w:rsidP="00DF374E">
            <w:pPr>
              <w:spacing w:after="0" w:line="240" w:lineRule="auto"/>
              <w:jc w:val="both"/>
              <w:rPr>
                <w:color w:val="000000" w:themeColor="text1"/>
                <w:sz w:val="28"/>
                <w:szCs w:val="28"/>
                <w:lang w:val="kk-KZ"/>
              </w:rPr>
            </w:pPr>
            <w:r w:rsidRPr="00DF374E">
              <w:rPr>
                <w:color w:val="000000" w:themeColor="text1"/>
                <w:sz w:val="28"/>
                <w:szCs w:val="28"/>
                <w:lang w:val="kk-KZ"/>
              </w:rPr>
              <w:t>36,3</w:t>
            </w:r>
          </w:p>
        </w:tc>
      </w:tr>
      <w:tr w:rsidR="00423C13" w:rsidRPr="00DF374E" w14:paraId="13620F56" w14:textId="77777777" w:rsidTr="00477D38">
        <w:trPr>
          <w:trHeight w:val="302"/>
          <w:jc w:val="center"/>
        </w:trPr>
        <w:tc>
          <w:tcPr>
            <w:tcW w:w="1133" w:type="dxa"/>
            <w:vMerge/>
          </w:tcPr>
          <w:p w14:paraId="2D253F97" w14:textId="77777777" w:rsidR="00423C13" w:rsidRPr="00DF374E" w:rsidRDefault="00423C13" w:rsidP="00DF374E">
            <w:pPr>
              <w:spacing w:after="0" w:line="240" w:lineRule="auto"/>
              <w:jc w:val="both"/>
              <w:rPr>
                <w:color w:val="000000" w:themeColor="text1"/>
                <w:sz w:val="28"/>
                <w:szCs w:val="28"/>
                <w:lang w:val="kk-KZ"/>
              </w:rPr>
            </w:pPr>
          </w:p>
        </w:tc>
        <w:tc>
          <w:tcPr>
            <w:tcW w:w="1134" w:type="dxa"/>
            <w:vMerge/>
          </w:tcPr>
          <w:p w14:paraId="090543C6" w14:textId="77777777" w:rsidR="00423C13" w:rsidRPr="00DF374E" w:rsidRDefault="00423C13" w:rsidP="00DF374E">
            <w:pPr>
              <w:spacing w:after="0" w:line="240" w:lineRule="auto"/>
              <w:jc w:val="both"/>
              <w:rPr>
                <w:color w:val="000000" w:themeColor="text1"/>
                <w:sz w:val="28"/>
                <w:szCs w:val="28"/>
                <w:lang w:val="kk-KZ"/>
              </w:rPr>
            </w:pPr>
          </w:p>
        </w:tc>
        <w:tc>
          <w:tcPr>
            <w:tcW w:w="1133" w:type="dxa"/>
          </w:tcPr>
          <w:p w14:paraId="2A05BF96" w14:textId="363E51C5" w:rsidR="00423C13" w:rsidRPr="00DF374E" w:rsidRDefault="002D55DE" w:rsidP="00DF374E">
            <w:pPr>
              <w:spacing w:after="0" w:line="240" w:lineRule="auto"/>
              <w:jc w:val="both"/>
              <w:rPr>
                <w:color w:val="000000" w:themeColor="text1"/>
                <w:sz w:val="28"/>
                <w:szCs w:val="28"/>
                <w:lang w:val="kk-KZ"/>
              </w:rPr>
            </w:pPr>
            <w:r w:rsidRPr="00DF374E">
              <w:rPr>
                <w:color w:val="000000" w:themeColor="text1"/>
                <w:sz w:val="28"/>
                <w:szCs w:val="28"/>
                <w:lang w:val="kk-KZ"/>
              </w:rPr>
              <w:t>11</w:t>
            </w:r>
          </w:p>
        </w:tc>
        <w:tc>
          <w:tcPr>
            <w:tcW w:w="2825" w:type="dxa"/>
          </w:tcPr>
          <w:p w14:paraId="3993A59D" w14:textId="77777777" w:rsidR="00423C13" w:rsidRPr="00DF374E" w:rsidRDefault="00423C13" w:rsidP="00DF374E">
            <w:pPr>
              <w:spacing w:after="0" w:line="240" w:lineRule="auto"/>
              <w:jc w:val="both"/>
              <w:rPr>
                <w:color w:val="000000" w:themeColor="text1"/>
                <w:sz w:val="28"/>
                <w:szCs w:val="28"/>
                <w:lang w:val="kk-KZ"/>
              </w:rPr>
            </w:pPr>
            <w:r w:rsidRPr="00DF374E">
              <w:rPr>
                <w:color w:val="000000" w:themeColor="text1"/>
                <w:sz w:val="28"/>
                <w:szCs w:val="28"/>
                <w:lang w:val="kk-KZ"/>
              </w:rPr>
              <w:t>Қазақстан тарихы</w:t>
            </w:r>
          </w:p>
        </w:tc>
        <w:tc>
          <w:tcPr>
            <w:tcW w:w="707" w:type="dxa"/>
          </w:tcPr>
          <w:p w14:paraId="70453822" w14:textId="40C3B5DB" w:rsidR="00423C13" w:rsidRPr="00DF374E" w:rsidRDefault="002D55DE" w:rsidP="00DF374E">
            <w:pPr>
              <w:spacing w:after="0" w:line="240" w:lineRule="auto"/>
              <w:jc w:val="both"/>
              <w:rPr>
                <w:color w:val="000000" w:themeColor="text1"/>
                <w:sz w:val="28"/>
                <w:szCs w:val="28"/>
                <w:lang w:val="kk-KZ"/>
              </w:rPr>
            </w:pPr>
            <w:r w:rsidRPr="00DF374E">
              <w:rPr>
                <w:color w:val="000000" w:themeColor="text1"/>
                <w:sz w:val="28"/>
                <w:szCs w:val="28"/>
                <w:lang w:val="kk-KZ"/>
              </w:rPr>
              <w:t>3</w:t>
            </w:r>
          </w:p>
        </w:tc>
        <w:tc>
          <w:tcPr>
            <w:tcW w:w="708" w:type="dxa"/>
          </w:tcPr>
          <w:p w14:paraId="2A876C6F" w14:textId="0DE16332" w:rsidR="00423C13" w:rsidRPr="00DF374E" w:rsidRDefault="002D55DE" w:rsidP="00DF374E">
            <w:pPr>
              <w:spacing w:after="0" w:line="240" w:lineRule="auto"/>
              <w:jc w:val="both"/>
              <w:rPr>
                <w:color w:val="000000" w:themeColor="text1"/>
                <w:sz w:val="28"/>
                <w:szCs w:val="28"/>
                <w:lang w:val="kk-KZ"/>
              </w:rPr>
            </w:pPr>
            <w:r w:rsidRPr="00DF374E">
              <w:rPr>
                <w:color w:val="000000" w:themeColor="text1"/>
                <w:sz w:val="28"/>
                <w:szCs w:val="28"/>
                <w:lang w:val="kk-KZ"/>
              </w:rPr>
              <w:t>5</w:t>
            </w:r>
          </w:p>
        </w:tc>
        <w:tc>
          <w:tcPr>
            <w:tcW w:w="576" w:type="dxa"/>
          </w:tcPr>
          <w:p w14:paraId="2857B05F" w14:textId="1AA72E0A" w:rsidR="00423C13" w:rsidRPr="00DF374E" w:rsidRDefault="002D55DE" w:rsidP="00DF374E">
            <w:pPr>
              <w:spacing w:after="0" w:line="240" w:lineRule="auto"/>
              <w:jc w:val="both"/>
              <w:rPr>
                <w:color w:val="000000" w:themeColor="text1"/>
                <w:sz w:val="28"/>
                <w:szCs w:val="28"/>
                <w:lang w:val="kk-KZ"/>
              </w:rPr>
            </w:pPr>
            <w:r w:rsidRPr="00DF374E">
              <w:rPr>
                <w:color w:val="000000" w:themeColor="text1"/>
                <w:sz w:val="28"/>
                <w:szCs w:val="28"/>
                <w:lang w:val="kk-KZ"/>
              </w:rPr>
              <w:t>3</w:t>
            </w:r>
          </w:p>
        </w:tc>
        <w:tc>
          <w:tcPr>
            <w:tcW w:w="576" w:type="dxa"/>
          </w:tcPr>
          <w:p w14:paraId="47160261" w14:textId="77777777" w:rsidR="00423C13" w:rsidRPr="00DF374E" w:rsidRDefault="00423C13" w:rsidP="00DF374E">
            <w:pPr>
              <w:spacing w:after="0" w:line="240" w:lineRule="auto"/>
              <w:jc w:val="both"/>
              <w:rPr>
                <w:color w:val="000000" w:themeColor="text1"/>
                <w:sz w:val="28"/>
                <w:szCs w:val="28"/>
                <w:lang w:val="kk-KZ"/>
              </w:rPr>
            </w:pPr>
            <w:r w:rsidRPr="00DF374E">
              <w:rPr>
                <w:color w:val="000000" w:themeColor="text1"/>
                <w:sz w:val="28"/>
                <w:szCs w:val="28"/>
                <w:lang w:val="kk-KZ"/>
              </w:rPr>
              <w:t>-</w:t>
            </w:r>
          </w:p>
        </w:tc>
        <w:tc>
          <w:tcPr>
            <w:tcW w:w="1131" w:type="dxa"/>
          </w:tcPr>
          <w:p w14:paraId="32662339" w14:textId="1A9DE3F1" w:rsidR="00423C13" w:rsidRPr="00DF374E" w:rsidRDefault="002D55DE" w:rsidP="00DF374E">
            <w:pPr>
              <w:spacing w:after="0" w:line="240" w:lineRule="auto"/>
              <w:jc w:val="both"/>
              <w:rPr>
                <w:color w:val="000000" w:themeColor="text1"/>
                <w:sz w:val="28"/>
                <w:szCs w:val="28"/>
                <w:lang w:val="kk-KZ"/>
              </w:rPr>
            </w:pPr>
            <w:r w:rsidRPr="00DF374E">
              <w:rPr>
                <w:color w:val="000000" w:themeColor="text1"/>
                <w:sz w:val="28"/>
                <w:szCs w:val="28"/>
                <w:lang w:val="kk-KZ"/>
              </w:rPr>
              <w:t>72,7</w:t>
            </w:r>
          </w:p>
        </w:tc>
      </w:tr>
      <w:tr w:rsidR="00423C13" w:rsidRPr="00DF374E" w14:paraId="6974CF41" w14:textId="77777777" w:rsidTr="00477D38">
        <w:trPr>
          <w:trHeight w:val="302"/>
          <w:jc w:val="center"/>
        </w:trPr>
        <w:tc>
          <w:tcPr>
            <w:tcW w:w="1133" w:type="dxa"/>
            <w:vMerge/>
          </w:tcPr>
          <w:p w14:paraId="33F3109D" w14:textId="77777777" w:rsidR="00423C13" w:rsidRPr="00DF374E" w:rsidRDefault="00423C13" w:rsidP="00DF374E">
            <w:pPr>
              <w:spacing w:after="0" w:line="240" w:lineRule="auto"/>
              <w:jc w:val="both"/>
              <w:rPr>
                <w:color w:val="000000" w:themeColor="text1"/>
                <w:sz w:val="28"/>
                <w:szCs w:val="28"/>
                <w:lang w:val="kk-KZ"/>
              </w:rPr>
            </w:pPr>
          </w:p>
        </w:tc>
        <w:tc>
          <w:tcPr>
            <w:tcW w:w="1134" w:type="dxa"/>
            <w:vMerge/>
          </w:tcPr>
          <w:p w14:paraId="0ED11D9F" w14:textId="77777777" w:rsidR="00423C13" w:rsidRPr="00DF374E" w:rsidRDefault="00423C13" w:rsidP="00DF374E">
            <w:pPr>
              <w:spacing w:after="0" w:line="240" w:lineRule="auto"/>
              <w:jc w:val="both"/>
              <w:rPr>
                <w:color w:val="000000" w:themeColor="text1"/>
                <w:sz w:val="28"/>
                <w:szCs w:val="28"/>
                <w:lang w:val="kk-KZ"/>
              </w:rPr>
            </w:pPr>
          </w:p>
        </w:tc>
        <w:tc>
          <w:tcPr>
            <w:tcW w:w="1133" w:type="dxa"/>
          </w:tcPr>
          <w:p w14:paraId="076A144A" w14:textId="0FD3B568" w:rsidR="00423C13" w:rsidRPr="00DF374E" w:rsidRDefault="002D55DE" w:rsidP="00DF374E">
            <w:pPr>
              <w:spacing w:after="0" w:line="240" w:lineRule="auto"/>
              <w:jc w:val="both"/>
              <w:rPr>
                <w:color w:val="000000" w:themeColor="text1"/>
                <w:sz w:val="28"/>
                <w:szCs w:val="28"/>
                <w:lang w:val="kk-KZ"/>
              </w:rPr>
            </w:pPr>
            <w:r w:rsidRPr="00DF374E">
              <w:rPr>
                <w:color w:val="000000" w:themeColor="text1"/>
                <w:sz w:val="28"/>
                <w:szCs w:val="28"/>
                <w:lang w:val="kk-KZ"/>
              </w:rPr>
              <w:t>11</w:t>
            </w:r>
          </w:p>
        </w:tc>
        <w:tc>
          <w:tcPr>
            <w:tcW w:w="2825" w:type="dxa"/>
          </w:tcPr>
          <w:p w14:paraId="0B98FEDA" w14:textId="77777777" w:rsidR="00423C13" w:rsidRPr="00DF374E" w:rsidRDefault="00423C13" w:rsidP="00DF374E">
            <w:pPr>
              <w:spacing w:after="0" w:line="240" w:lineRule="auto"/>
              <w:jc w:val="both"/>
              <w:rPr>
                <w:color w:val="000000" w:themeColor="text1"/>
                <w:sz w:val="28"/>
                <w:szCs w:val="28"/>
                <w:lang w:val="kk-KZ"/>
              </w:rPr>
            </w:pPr>
            <w:r w:rsidRPr="00DF374E">
              <w:rPr>
                <w:color w:val="000000" w:themeColor="text1"/>
                <w:sz w:val="28"/>
                <w:szCs w:val="28"/>
                <w:lang w:val="kk-KZ"/>
              </w:rPr>
              <w:t xml:space="preserve">Қазақ тілі </w:t>
            </w:r>
          </w:p>
        </w:tc>
        <w:tc>
          <w:tcPr>
            <w:tcW w:w="707" w:type="dxa"/>
          </w:tcPr>
          <w:p w14:paraId="0775ABDE" w14:textId="47E30B28" w:rsidR="00423C13" w:rsidRPr="00DF374E" w:rsidRDefault="002D55DE" w:rsidP="00DF374E">
            <w:pPr>
              <w:spacing w:after="0" w:line="240" w:lineRule="auto"/>
              <w:jc w:val="both"/>
              <w:rPr>
                <w:color w:val="000000" w:themeColor="text1"/>
                <w:sz w:val="28"/>
                <w:szCs w:val="28"/>
                <w:lang w:val="kk-KZ"/>
              </w:rPr>
            </w:pPr>
            <w:r w:rsidRPr="00DF374E">
              <w:rPr>
                <w:color w:val="000000" w:themeColor="text1"/>
                <w:sz w:val="28"/>
                <w:szCs w:val="28"/>
                <w:lang w:val="kk-KZ"/>
              </w:rPr>
              <w:t>1</w:t>
            </w:r>
          </w:p>
        </w:tc>
        <w:tc>
          <w:tcPr>
            <w:tcW w:w="708" w:type="dxa"/>
          </w:tcPr>
          <w:p w14:paraId="484F1FBE" w14:textId="6C2FD618" w:rsidR="00423C13" w:rsidRPr="00DF374E" w:rsidRDefault="002D55DE" w:rsidP="00DF374E">
            <w:pPr>
              <w:spacing w:after="0" w:line="240" w:lineRule="auto"/>
              <w:jc w:val="both"/>
              <w:rPr>
                <w:color w:val="000000" w:themeColor="text1"/>
                <w:sz w:val="28"/>
                <w:szCs w:val="28"/>
                <w:lang w:val="kk-KZ"/>
              </w:rPr>
            </w:pPr>
            <w:r w:rsidRPr="00DF374E">
              <w:rPr>
                <w:color w:val="000000" w:themeColor="text1"/>
                <w:sz w:val="28"/>
                <w:szCs w:val="28"/>
                <w:lang w:val="kk-KZ"/>
              </w:rPr>
              <w:t>5</w:t>
            </w:r>
          </w:p>
        </w:tc>
        <w:tc>
          <w:tcPr>
            <w:tcW w:w="576" w:type="dxa"/>
          </w:tcPr>
          <w:p w14:paraId="1E81896D" w14:textId="02354B63" w:rsidR="00423C13" w:rsidRPr="00DF374E" w:rsidRDefault="002D55DE" w:rsidP="00DF374E">
            <w:pPr>
              <w:spacing w:after="0" w:line="240" w:lineRule="auto"/>
              <w:jc w:val="both"/>
              <w:rPr>
                <w:color w:val="000000" w:themeColor="text1"/>
                <w:sz w:val="28"/>
                <w:szCs w:val="28"/>
                <w:lang w:val="kk-KZ"/>
              </w:rPr>
            </w:pPr>
            <w:r w:rsidRPr="00DF374E">
              <w:rPr>
                <w:color w:val="000000" w:themeColor="text1"/>
                <w:sz w:val="28"/>
                <w:szCs w:val="28"/>
                <w:lang w:val="kk-KZ"/>
              </w:rPr>
              <w:t>5</w:t>
            </w:r>
          </w:p>
        </w:tc>
        <w:tc>
          <w:tcPr>
            <w:tcW w:w="576" w:type="dxa"/>
          </w:tcPr>
          <w:p w14:paraId="6A81E66C" w14:textId="77777777" w:rsidR="00423C13" w:rsidRPr="00DF374E" w:rsidRDefault="00423C13" w:rsidP="00DF374E">
            <w:pPr>
              <w:spacing w:after="0" w:line="240" w:lineRule="auto"/>
              <w:jc w:val="both"/>
              <w:rPr>
                <w:color w:val="000000" w:themeColor="text1"/>
                <w:sz w:val="28"/>
                <w:szCs w:val="28"/>
                <w:lang w:val="kk-KZ"/>
              </w:rPr>
            </w:pPr>
            <w:r w:rsidRPr="00DF374E">
              <w:rPr>
                <w:color w:val="000000" w:themeColor="text1"/>
                <w:sz w:val="28"/>
                <w:szCs w:val="28"/>
                <w:lang w:val="kk-KZ"/>
              </w:rPr>
              <w:t>-</w:t>
            </w:r>
          </w:p>
        </w:tc>
        <w:tc>
          <w:tcPr>
            <w:tcW w:w="1131" w:type="dxa"/>
          </w:tcPr>
          <w:p w14:paraId="1471B68C" w14:textId="5199C166" w:rsidR="00423C13" w:rsidRPr="00DF374E" w:rsidRDefault="002D55DE" w:rsidP="00DF374E">
            <w:pPr>
              <w:spacing w:after="0" w:line="240" w:lineRule="auto"/>
              <w:jc w:val="both"/>
              <w:rPr>
                <w:color w:val="000000" w:themeColor="text1"/>
                <w:sz w:val="28"/>
                <w:szCs w:val="28"/>
                <w:lang w:val="kk-KZ"/>
              </w:rPr>
            </w:pPr>
            <w:r w:rsidRPr="00DF374E">
              <w:rPr>
                <w:color w:val="000000" w:themeColor="text1"/>
                <w:sz w:val="28"/>
                <w:szCs w:val="28"/>
                <w:lang w:val="kk-KZ"/>
              </w:rPr>
              <w:t>54,5</w:t>
            </w:r>
          </w:p>
        </w:tc>
      </w:tr>
      <w:tr w:rsidR="00423C13" w:rsidRPr="00DF374E" w14:paraId="48070297" w14:textId="77777777" w:rsidTr="00477D38">
        <w:trPr>
          <w:trHeight w:val="302"/>
          <w:jc w:val="center"/>
        </w:trPr>
        <w:tc>
          <w:tcPr>
            <w:tcW w:w="1133" w:type="dxa"/>
            <w:vMerge/>
          </w:tcPr>
          <w:p w14:paraId="413FEBDF" w14:textId="77777777" w:rsidR="00423C13" w:rsidRPr="00DF374E" w:rsidRDefault="00423C13" w:rsidP="00DF374E">
            <w:pPr>
              <w:spacing w:after="0" w:line="240" w:lineRule="auto"/>
              <w:jc w:val="both"/>
              <w:rPr>
                <w:color w:val="000000" w:themeColor="text1"/>
                <w:sz w:val="28"/>
                <w:szCs w:val="28"/>
                <w:lang w:val="kk-KZ"/>
              </w:rPr>
            </w:pPr>
          </w:p>
        </w:tc>
        <w:tc>
          <w:tcPr>
            <w:tcW w:w="1134" w:type="dxa"/>
            <w:vMerge/>
          </w:tcPr>
          <w:p w14:paraId="4C489C22" w14:textId="77777777" w:rsidR="00423C13" w:rsidRPr="00DF374E" w:rsidRDefault="00423C13" w:rsidP="00DF374E">
            <w:pPr>
              <w:spacing w:after="0" w:line="240" w:lineRule="auto"/>
              <w:jc w:val="both"/>
              <w:rPr>
                <w:color w:val="000000" w:themeColor="text1"/>
                <w:sz w:val="28"/>
                <w:szCs w:val="28"/>
                <w:lang w:val="kk-KZ"/>
              </w:rPr>
            </w:pPr>
          </w:p>
        </w:tc>
        <w:tc>
          <w:tcPr>
            <w:tcW w:w="1133" w:type="dxa"/>
          </w:tcPr>
          <w:p w14:paraId="189AA131" w14:textId="129D34E2" w:rsidR="00423C13" w:rsidRPr="00DF374E" w:rsidRDefault="002D55DE" w:rsidP="00DF374E">
            <w:pPr>
              <w:spacing w:after="0" w:line="240" w:lineRule="auto"/>
              <w:jc w:val="both"/>
              <w:rPr>
                <w:color w:val="000000" w:themeColor="text1"/>
                <w:sz w:val="28"/>
                <w:szCs w:val="28"/>
                <w:lang w:val="kk-KZ"/>
              </w:rPr>
            </w:pPr>
            <w:r w:rsidRPr="00DF374E">
              <w:rPr>
                <w:color w:val="000000" w:themeColor="text1"/>
                <w:sz w:val="28"/>
                <w:szCs w:val="28"/>
                <w:lang w:val="kk-KZ"/>
              </w:rPr>
              <w:t>8</w:t>
            </w:r>
          </w:p>
        </w:tc>
        <w:tc>
          <w:tcPr>
            <w:tcW w:w="2825" w:type="dxa"/>
          </w:tcPr>
          <w:p w14:paraId="7F268A4C" w14:textId="77777777" w:rsidR="00423C13" w:rsidRPr="00DF374E" w:rsidRDefault="00423C13" w:rsidP="00DF374E">
            <w:pPr>
              <w:spacing w:after="0" w:line="240" w:lineRule="auto"/>
              <w:jc w:val="both"/>
              <w:rPr>
                <w:color w:val="000000" w:themeColor="text1"/>
                <w:sz w:val="28"/>
                <w:szCs w:val="28"/>
                <w:lang w:val="kk-KZ"/>
              </w:rPr>
            </w:pPr>
            <w:r w:rsidRPr="00DF374E">
              <w:rPr>
                <w:color w:val="000000" w:themeColor="text1"/>
                <w:sz w:val="28"/>
                <w:szCs w:val="28"/>
                <w:lang w:val="kk-KZ"/>
              </w:rPr>
              <w:t>Қазақ әдебиеті</w:t>
            </w:r>
          </w:p>
        </w:tc>
        <w:tc>
          <w:tcPr>
            <w:tcW w:w="707" w:type="dxa"/>
          </w:tcPr>
          <w:p w14:paraId="049479FA" w14:textId="34028FE1" w:rsidR="00423C13" w:rsidRPr="00DF374E" w:rsidRDefault="002D55DE" w:rsidP="00DF374E">
            <w:pPr>
              <w:spacing w:after="0" w:line="240" w:lineRule="auto"/>
              <w:jc w:val="both"/>
              <w:rPr>
                <w:color w:val="000000" w:themeColor="text1"/>
                <w:sz w:val="28"/>
                <w:szCs w:val="28"/>
                <w:lang w:val="kk-KZ"/>
              </w:rPr>
            </w:pPr>
            <w:r w:rsidRPr="00DF374E">
              <w:rPr>
                <w:color w:val="000000" w:themeColor="text1"/>
                <w:sz w:val="28"/>
                <w:szCs w:val="28"/>
                <w:lang w:val="kk-KZ"/>
              </w:rPr>
              <w:t>1</w:t>
            </w:r>
          </w:p>
        </w:tc>
        <w:tc>
          <w:tcPr>
            <w:tcW w:w="708" w:type="dxa"/>
          </w:tcPr>
          <w:p w14:paraId="4F1822BE" w14:textId="6156730B" w:rsidR="00423C13" w:rsidRPr="00DF374E" w:rsidRDefault="002D55DE" w:rsidP="00DF374E">
            <w:pPr>
              <w:spacing w:after="0" w:line="240" w:lineRule="auto"/>
              <w:jc w:val="both"/>
              <w:rPr>
                <w:color w:val="000000" w:themeColor="text1"/>
                <w:sz w:val="28"/>
                <w:szCs w:val="28"/>
                <w:lang w:val="kk-KZ"/>
              </w:rPr>
            </w:pPr>
            <w:r w:rsidRPr="00DF374E">
              <w:rPr>
                <w:color w:val="000000" w:themeColor="text1"/>
                <w:sz w:val="28"/>
                <w:szCs w:val="28"/>
                <w:lang w:val="kk-KZ"/>
              </w:rPr>
              <w:t>3</w:t>
            </w:r>
          </w:p>
        </w:tc>
        <w:tc>
          <w:tcPr>
            <w:tcW w:w="576" w:type="dxa"/>
          </w:tcPr>
          <w:p w14:paraId="6BF9B254" w14:textId="4C8851B3" w:rsidR="00423C13" w:rsidRPr="00DF374E" w:rsidRDefault="002D55DE" w:rsidP="00DF374E">
            <w:pPr>
              <w:spacing w:after="0" w:line="240" w:lineRule="auto"/>
              <w:jc w:val="both"/>
              <w:rPr>
                <w:color w:val="000000" w:themeColor="text1"/>
                <w:sz w:val="28"/>
                <w:szCs w:val="28"/>
                <w:lang w:val="kk-KZ"/>
              </w:rPr>
            </w:pPr>
            <w:r w:rsidRPr="00DF374E">
              <w:rPr>
                <w:color w:val="000000" w:themeColor="text1"/>
                <w:sz w:val="28"/>
                <w:szCs w:val="28"/>
                <w:lang w:val="kk-KZ"/>
              </w:rPr>
              <w:t>4</w:t>
            </w:r>
          </w:p>
        </w:tc>
        <w:tc>
          <w:tcPr>
            <w:tcW w:w="576" w:type="dxa"/>
          </w:tcPr>
          <w:p w14:paraId="653B4284" w14:textId="77777777" w:rsidR="00423C13" w:rsidRPr="00DF374E" w:rsidRDefault="00423C13" w:rsidP="00DF374E">
            <w:pPr>
              <w:spacing w:after="0" w:line="240" w:lineRule="auto"/>
              <w:jc w:val="both"/>
              <w:rPr>
                <w:color w:val="000000" w:themeColor="text1"/>
                <w:sz w:val="28"/>
                <w:szCs w:val="28"/>
                <w:lang w:val="kk-KZ"/>
              </w:rPr>
            </w:pPr>
            <w:r w:rsidRPr="00DF374E">
              <w:rPr>
                <w:color w:val="000000" w:themeColor="text1"/>
                <w:sz w:val="28"/>
                <w:szCs w:val="28"/>
                <w:lang w:val="kk-KZ"/>
              </w:rPr>
              <w:t>-</w:t>
            </w:r>
          </w:p>
        </w:tc>
        <w:tc>
          <w:tcPr>
            <w:tcW w:w="1131" w:type="dxa"/>
          </w:tcPr>
          <w:p w14:paraId="2D73A17D" w14:textId="24B31EAA" w:rsidR="00423C13" w:rsidRPr="00DF374E" w:rsidRDefault="002D55DE" w:rsidP="00DF374E">
            <w:pPr>
              <w:spacing w:after="0" w:line="240" w:lineRule="auto"/>
              <w:jc w:val="both"/>
              <w:rPr>
                <w:color w:val="000000" w:themeColor="text1"/>
                <w:sz w:val="28"/>
                <w:szCs w:val="28"/>
                <w:lang w:val="kk-KZ"/>
              </w:rPr>
            </w:pPr>
            <w:r w:rsidRPr="00DF374E">
              <w:rPr>
                <w:color w:val="000000" w:themeColor="text1"/>
                <w:sz w:val="28"/>
                <w:szCs w:val="28"/>
                <w:lang w:val="kk-KZ"/>
              </w:rPr>
              <w:t>50</w:t>
            </w:r>
          </w:p>
        </w:tc>
      </w:tr>
      <w:tr w:rsidR="00423C13" w:rsidRPr="00DF374E" w14:paraId="2E059D1C" w14:textId="77777777" w:rsidTr="00477D38">
        <w:trPr>
          <w:trHeight w:val="302"/>
          <w:jc w:val="center"/>
        </w:trPr>
        <w:tc>
          <w:tcPr>
            <w:tcW w:w="1133" w:type="dxa"/>
            <w:vMerge/>
          </w:tcPr>
          <w:p w14:paraId="4FFB2DF3" w14:textId="77777777" w:rsidR="00423C13" w:rsidRPr="00DF374E" w:rsidRDefault="00423C13" w:rsidP="00DF374E">
            <w:pPr>
              <w:spacing w:after="0" w:line="240" w:lineRule="auto"/>
              <w:jc w:val="both"/>
              <w:rPr>
                <w:color w:val="000000" w:themeColor="text1"/>
                <w:sz w:val="28"/>
                <w:szCs w:val="28"/>
                <w:lang w:val="kk-KZ"/>
              </w:rPr>
            </w:pPr>
          </w:p>
        </w:tc>
        <w:tc>
          <w:tcPr>
            <w:tcW w:w="1134" w:type="dxa"/>
            <w:vMerge/>
          </w:tcPr>
          <w:p w14:paraId="721EADF9" w14:textId="77777777" w:rsidR="00423C13" w:rsidRPr="00DF374E" w:rsidRDefault="00423C13" w:rsidP="00DF374E">
            <w:pPr>
              <w:spacing w:after="0" w:line="240" w:lineRule="auto"/>
              <w:jc w:val="both"/>
              <w:rPr>
                <w:color w:val="000000" w:themeColor="text1"/>
                <w:sz w:val="28"/>
                <w:szCs w:val="28"/>
                <w:lang w:val="kk-KZ"/>
              </w:rPr>
            </w:pPr>
          </w:p>
        </w:tc>
        <w:tc>
          <w:tcPr>
            <w:tcW w:w="1133" w:type="dxa"/>
          </w:tcPr>
          <w:p w14:paraId="1E051C79" w14:textId="06AC230C" w:rsidR="00423C13" w:rsidRPr="00DF374E" w:rsidRDefault="002D55DE" w:rsidP="00DF374E">
            <w:pPr>
              <w:spacing w:after="0" w:line="240" w:lineRule="auto"/>
              <w:jc w:val="both"/>
              <w:rPr>
                <w:color w:val="000000" w:themeColor="text1"/>
                <w:sz w:val="28"/>
                <w:szCs w:val="28"/>
                <w:lang w:val="kk-KZ"/>
              </w:rPr>
            </w:pPr>
            <w:r w:rsidRPr="00DF374E">
              <w:rPr>
                <w:color w:val="000000" w:themeColor="text1"/>
                <w:sz w:val="28"/>
                <w:szCs w:val="28"/>
                <w:lang w:val="kk-KZ"/>
              </w:rPr>
              <w:t>11</w:t>
            </w:r>
          </w:p>
        </w:tc>
        <w:tc>
          <w:tcPr>
            <w:tcW w:w="2825" w:type="dxa"/>
          </w:tcPr>
          <w:p w14:paraId="452220E7" w14:textId="77777777" w:rsidR="00423C13" w:rsidRPr="00DF374E" w:rsidRDefault="00423C13" w:rsidP="00DF374E">
            <w:pPr>
              <w:spacing w:after="0" w:line="240" w:lineRule="auto"/>
              <w:jc w:val="both"/>
              <w:rPr>
                <w:color w:val="000000" w:themeColor="text1"/>
                <w:sz w:val="28"/>
                <w:szCs w:val="28"/>
                <w:lang w:val="kk-KZ"/>
              </w:rPr>
            </w:pPr>
            <w:r w:rsidRPr="00DF374E">
              <w:rPr>
                <w:color w:val="000000" w:themeColor="text1"/>
                <w:sz w:val="28"/>
                <w:szCs w:val="28"/>
                <w:lang w:val="kk-KZ"/>
              </w:rPr>
              <w:t>Орыс тілі</w:t>
            </w:r>
          </w:p>
        </w:tc>
        <w:tc>
          <w:tcPr>
            <w:tcW w:w="707" w:type="dxa"/>
          </w:tcPr>
          <w:p w14:paraId="49551AAE" w14:textId="14C93B2F" w:rsidR="00423C13" w:rsidRPr="00DF374E" w:rsidRDefault="002D55DE" w:rsidP="00DF374E">
            <w:pPr>
              <w:spacing w:after="0" w:line="240" w:lineRule="auto"/>
              <w:jc w:val="both"/>
              <w:rPr>
                <w:color w:val="000000" w:themeColor="text1"/>
                <w:sz w:val="28"/>
                <w:szCs w:val="28"/>
                <w:lang w:val="kk-KZ"/>
              </w:rPr>
            </w:pPr>
            <w:r w:rsidRPr="00DF374E">
              <w:rPr>
                <w:color w:val="000000" w:themeColor="text1"/>
                <w:sz w:val="28"/>
                <w:szCs w:val="28"/>
                <w:lang w:val="kk-KZ"/>
              </w:rPr>
              <w:t>6</w:t>
            </w:r>
          </w:p>
        </w:tc>
        <w:tc>
          <w:tcPr>
            <w:tcW w:w="708" w:type="dxa"/>
          </w:tcPr>
          <w:p w14:paraId="60ED5A1A" w14:textId="06F039EB" w:rsidR="00423C13" w:rsidRPr="00DF374E" w:rsidRDefault="002D55DE" w:rsidP="00DF374E">
            <w:pPr>
              <w:spacing w:after="0" w:line="240" w:lineRule="auto"/>
              <w:jc w:val="both"/>
              <w:rPr>
                <w:color w:val="000000" w:themeColor="text1"/>
                <w:sz w:val="28"/>
                <w:szCs w:val="28"/>
                <w:lang w:val="kk-KZ"/>
              </w:rPr>
            </w:pPr>
            <w:r w:rsidRPr="00DF374E">
              <w:rPr>
                <w:color w:val="000000" w:themeColor="text1"/>
                <w:sz w:val="28"/>
                <w:szCs w:val="28"/>
                <w:lang w:val="kk-KZ"/>
              </w:rPr>
              <w:t>5</w:t>
            </w:r>
          </w:p>
        </w:tc>
        <w:tc>
          <w:tcPr>
            <w:tcW w:w="576" w:type="dxa"/>
          </w:tcPr>
          <w:p w14:paraId="0CA68FEF" w14:textId="48EA968E" w:rsidR="00423C13" w:rsidRPr="00DF374E" w:rsidRDefault="002D55DE" w:rsidP="00DF374E">
            <w:pPr>
              <w:spacing w:after="0" w:line="240" w:lineRule="auto"/>
              <w:jc w:val="both"/>
              <w:rPr>
                <w:color w:val="000000" w:themeColor="text1"/>
                <w:sz w:val="28"/>
                <w:szCs w:val="28"/>
                <w:lang w:val="kk-KZ"/>
              </w:rPr>
            </w:pPr>
            <w:r w:rsidRPr="00DF374E">
              <w:rPr>
                <w:color w:val="000000" w:themeColor="text1"/>
                <w:sz w:val="28"/>
                <w:szCs w:val="28"/>
                <w:lang w:val="kk-KZ"/>
              </w:rPr>
              <w:t>-</w:t>
            </w:r>
          </w:p>
        </w:tc>
        <w:tc>
          <w:tcPr>
            <w:tcW w:w="576" w:type="dxa"/>
          </w:tcPr>
          <w:p w14:paraId="6CEC7A4B" w14:textId="77777777" w:rsidR="00423C13" w:rsidRPr="00DF374E" w:rsidRDefault="00423C13" w:rsidP="00DF374E">
            <w:pPr>
              <w:spacing w:after="0" w:line="240" w:lineRule="auto"/>
              <w:jc w:val="both"/>
              <w:rPr>
                <w:color w:val="000000" w:themeColor="text1"/>
                <w:sz w:val="28"/>
                <w:szCs w:val="28"/>
                <w:lang w:val="kk-KZ"/>
              </w:rPr>
            </w:pPr>
            <w:r w:rsidRPr="00DF374E">
              <w:rPr>
                <w:color w:val="000000" w:themeColor="text1"/>
                <w:sz w:val="28"/>
                <w:szCs w:val="28"/>
                <w:lang w:val="kk-KZ"/>
              </w:rPr>
              <w:t>-</w:t>
            </w:r>
          </w:p>
        </w:tc>
        <w:tc>
          <w:tcPr>
            <w:tcW w:w="1131" w:type="dxa"/>
          </w:tcPr>
          <w:p w14:paraId="471C9179" w14:textId="6A9EA98A" w:rsidR="00423C13" w:rsidRPr="00DF374E" w:rsidRDefault="002D55DE" w:rsidP="00DF374E">
            <w:pPr>
              <w:spacing w:after="0" w:line="240" w:lineRule="auto"/>
              <w:jc w:val="both"/>
              <w:rPr>
                <w:color w:val="000000" w:themeColor="text1"/>
                <w:sz w:val="28"/>
                <w:szCs w:val="28"/>
                <w:lang w:val="kk-KZ"/>
              </w:rPr>
            </w:pPr>
            <w:r w:rsidRPr="00DF374E">
              <w:rPr>
                <w:color w:val="000000" w:themeColor="text1"/>
                <w:sz w:val="28"/>
                <w:szCs w:val="28"/>
                <w:lang w:val="kk-KZ"/>
              </w:rPr>
              <w:t>100</w:t>
            </w:r>
          </w:p>
        </w:tc>
      </w:tr>
      <w:tr w:rsidR="002D55DE" w:rsidRPr="00DF374E" w14:paraId="798A0A2C" w14:textId="77777777" w:rsidTr="00477D38">
        <w:trPr>
          <w:trHeight w:val="302"/>
          <w:jc w:val="center"/>
        </w:trPr>
        <w:tc>
          <w:tcPr>
            <w:tcW w:w="1133" w:type="dxa"/>
            <w:vMerge/>
          </w:tcPr>
          <w:p w14:paraId="68D3155F" w14:textId="77777777" w:rsidR="002D55DE" w:rsidRPr="00DF374E" w:rsidRDefault="002D55DE" w:rsidP="00DF374E">
            <w:pPr>
              <w:spacing w:after="0" w:line="240" w:lineRule="auto"/>
              <w:jc w:val="both"/>
              <w:rPr>
                <w:color w:val="000000" w:themeColor="text1"/>
                <w:sz w:val="28"/>
                <w:szCs w:val="28"/>
                <w:lang w:val="kk-KZ"/>
              </w:rPr>
            </w:pPr>
          </w:p>
        </w:tc>
        <w:tc>
          <w:tcPr>
            <w:tcW w:w="1134" w:type="dxa"/>
            <w:vMerge/>
          </w:tcPr>
          <w:p w14:paraId="04E7C6F1" w14:textId="77777777" w:rsidR="002D55DE" w:rsidRPr="00DF374E" w:rsidRDefault="002D55DE" w:rsidP="00DF374E">
            <w:pPr>
              <w:spacing w:after="0" w:line="240" w:lineRule="auto"/>
              <w:jc w:val="both"/>
              <w:rPr>
                <w:color w:val="000000" w:themeColor="text1"/>
                <w:sz w:val="28"/>
                <w:szCs w:val="28"/>
                <w:lang w:val="kk-KZ"/>
              </w:rPr>
            </w:pPr>
          </w:p>
        </w:tc>
        <w:tc>
          <w:tcPr>
            <w:tcW w:w="1133" w:type="dxa"/>
          </w:tcPr>
          <w:p w14:paraId="4AC7AE78" w14:textId="3FB545E0" w:rsidR="002D55DE" w:rsidRPr="00DF374E" w:rsidRDefault="002D55DE" w:rsidP="00DF374E">
            <w:pPr>
              <w:spacing w:after="0" w:line="240" w:lineRule="auto"/>
              <w:jc w:val="both"/>
              <w:rPr>
                <w:color w:val="000000" w:themeColor="text1"/>
                <w:sz w:val="28"/>
                <w:szCs w:val="28"/>
                <w:lang w:val="kk-KZ"/>
              </w:rPr>
            </w:pPr>
            <w:r w:rsidRPr="00DF374E">
              <w:rPr>
                <w:color w:val="000000" w:themeColor="text1"/>
                <w:sz w:val="28"/>
                <w:szCs w:val="28"/>
                <w:lang w:val="kk-KZ"/>
              </w:rPr>
              <w:t>3</w:t>
            </w:r>
          </w:p>
        </w:tc>
        <w:tc>
          <w:tcPr>
            <w:tcW w:w="2825" w:type="dxa"/>
          </w:tcPr>
          <w:p w14:paraId="697CFDCB" w14:textId="7901ADA6" w:rsidR="002D55DE" w:rsidRPr="00DF374E" w:rsidRDefault="002D55DE" w:rsidP="00DF374E">
            <w:pPr>
              <w:spacing w:after="0" w:line="240" w:lineRule="auto"/>
              <w:jc w:val="both"/>
              <w:rPr>
                <w:color w:val="000000" w:themeColor="text1"/>
                <w:sz w:val="28"/>
                <w:szCs w:val="28"/>
                <w:lang w:val="kk-KZ"/>
              </w:rPr>
            </w:pPr>
            <w:r w:rsidRPr="00DF374E">
              <w:rPr>
                <w:color w:val="000000" w:themeColor="text1"/>
                <w:sz w:val="28"/>
                <w:szCs w:val="28"/>
                <w:lang w:val="kk-KZ"/>
              </w:rPr>
              <w:t>Орыс әдебиеті</w:t>
            </w:r>
          </w:p>
        </w:tc>
        <w:tc>
          <w:tcPr>
            <w:tcW w:w="707" w:type="dxa"/>
          </w:tcPr>
          <w:p w14:paraId="7B214A88" w14:textId="506FB037" w:rsidR="002D55DE" w:rsidRPr="00DF374E" w:rsidRDefault="002D55DE" w:rsidP="00DF374E">
            <w:pPr>
              <w:spacing w:after="0" w:line="240" w:lineRule="auto"/>
              <w:jc w:val="both"/>
              <w:rPr>
                <w:color w:val="000000" w:themeColor="text1"/>
                <w:sz w:val="28"/>
                <w:szCs w:val="28"/>
                <w:lang w:val="kk-KZ"/>
              </w:rPr>
            </w:pPr>
            <w:r w:rsidRPr="00DF374E">
              <w:rPr>
                <w:color w:val="000000" w:themeColor="text1"/>
                <w:sz w:val="28"/>
                <w:szCs w:val="28"/>
                <w:lang w:val="kk-KZ"/>
              </w:rPr>
              <w:t>-</w:t>
            </w:r>
          </w:p>
        </w:tc>
        <w:tc>
          <w:tcPr>
            <w:tcW w:w="708" w:type="dxa"/>
          </w:tcPr>
          <w:p w14:paraId="473531ED" w14:textId="67C81202" w:rsidR="002D55DE" w:rsidRPr="00DF374E" w:rsidRDefault="002D55DE" w:rsidP="00DF374E">
            <w:pPr>
              <w:spacing w:after="0" w:line="240" w:lineRule="auto"/>
              <w:jc w:val="both"/>
              <w:rPr>
                <w:color w:val="000000" w:themeColor="text1"/>
                <w:sz w:val="28"/>
                <w:szCs w:val="28"/>
                <w:lang w:val="kk-KZ"/>
              </w:rPr>
            </w:pPr>
            <w:r w:rsidRPr="00DF374E">
              <w:rPr>
                <w:color w:val="000000" w:themeColor="text1"/>
                <w:sz w:val="28"/>
                <w:szCs w:val="28"/>
                <w:lang w:val="kk-KZ"/>
              </w:rPr>
              <w:t>3</w:t>
            </w:r>
          </w:p>
        </w:tc>
        <w:tc>
          <w:tcPr>
            <w:tcW w:w="576" w:type="dxa"/>
          </w:tcPr>
          <w:p w14:paraId="5EC927F0" w14:textId="0167C360" w:rsidR="002D55DE" w:rsidRPr="00DF374E" w:rsidRDefault="002D55DE" w:rsidP="00DF374E">
            <w:pPr>
              <w:spacing w:after="0" w:line="240" w:lineRule="auto"/>
              <w:jc w:val="both"/>
              <w:rPr>
                <w:color w:val="000000" w:themeColor="text1"/>
                <w:sz w:val="28"/>
                <w:szCs w:val="28"/>
                <w:lang w:val="kk-KZ"/>
              </w:rPr>
            </w:pPr>
            <w:r w:rsidRPr="00DF374E">
              <w:rPr>
                <w:color w:val="000000" w:themeColor="text1"/>
                <w:sz w:val="28"/>
                <w:szCs w:val="28"/>
                <w:lang w:val="kk-KZ"/>
              </w:rPr>
              <w:t>-</w:t>
            </w:r>
          </w:p>
        </w:tc>
        <w:tc>
          <w:tcPr>
            <w:tcW w:w="576" w:type="dxa"/>
          </w:tcPr>
          <w:p w14:paraId="660E1008" w14:textId="04BEFBE4" w:rsidR="002D55DE" w:rsidRPr="00DF374E" w:rsidRDefault="002D55DE" w:rsidP="00DF374E">
            <w:pPr>
              <w:spacing w:after="0" w:line="240" w:lineRule="auto"/>
              <w:jc w:val="both"/>
              <w:rPr>
                <w:color w:val="000000" w:themeColor="text1"/>
                <w:sz w:val="28"/>
                <w:szCs w:val="28"/>
                <w:lang w:val="kk-KZ"/>
              </w:rPr>
            </w:pPr>
            <w:r w:rsidRPr="00DF374E">
              <w:rPr>
                <w:color w:val="000000" w:themeColor="text1"/>
                <w:sz w:val="28"/>
                <w:szCs w:val="28"/>
                <w:lang w:val="kk-KZ"/>
              </w:rPr>
              <w:t>-</w:t>
            </w:r>
          </w:p>
        </w:tc>
        <w:tc>
          <w:tcPr>
            <w:tcW w:w="1131" w:type="dxa"/>
          </w:tcPr>
          <w:p w14:paraId="4489E7AF" w14:textId="2DD20E48" w:rsidR="002D55DE" w:rsidRPr="00DF374E" w:rsidRDefault="002D55DE" w:rsidP="00DF374E">
            <w:pPr>
              <w:spacing w:after="0" w:line="240" w:lineRule="auto"/>
              <w:jc w:val="both"/>
              <w:rPr>
                <w:color w:val="000000" w:themeColor="text1"/>
                <w:sz w:val="28"/>
                <w:szCs w:val="28"/>
                <w:lang w:val="kk-KZ"/>
              </w:rPr>
            </w:pPr>
            <w:r w:rsidRPr="00DF374E">
              <w:rPr>
                <w:color w:val="000000" w:themeColor="text1"/>
                <w:sz w:val="28"/>
                <w:szCs w:val="28"/>
                <w:lang w:val="kk-KZ"/>
              </w:rPr>
              <w:t>100</w:t>
            </w:r>
          </w:p>
        </w:tc>
      </w:tr>
      <w:tr w:rsidR="00423C13" w:rsidRPr="00DF374E" w14:paraId="4604ED8D" w14:textId="77777777" w:rsidTr="00477D38">
        <w:trPr>
          <w:trHeight w:val="302"/>
          <w:jc w:val="center"/>
        </w:trPr>
        <w:tc>
          <w:tcPr>
            <w:tcW w:w="1133" w:type="dxa"/>
            <w:vMerge/>
          </w:tcPr>
          <w:p w14:paraId="2868FFF5" w14:textId="77777777" w:rsidR="00423C13" w:rsidRPr="00DF374E" w:rsidRDefault="00423C13" w:rsidP="00DF374E">
            <w:pPr>
              <w:spacing w:after="0" w:line="240" w:lineRule="auto"/>
              <w:jc w:val="both"/>
              <w:rPr>
                <w:color w:val="000000" w:themeColor="text1"/>
                <w:sz w:val="28"/>
                <w:szCs w:val="28"/>
                <w:lang w:val="kk-KZ"/>
              </w:rPr>
            </w:pPr>
          </w:p>
        </w:tc>
        <w:tc>
          <w:tcPr>
            <w:tcW w:w="1134" w:type="dxa"/>
            <w:vMerge/>
          </w:tcPr>
          <w:p w14:paraId="5F302A1A" w14:textId="77777777" w:rsidR="00423C13" w:rsidRPr="00DF374E" w:rsidRDefault="00423C13" w:rsidP="00DF374E">
            <w:pPr>
              <w:spacing w:after="0" w:line="240" w:lineRule="auto"/>
              <w:jc w:val="both"/>
              <w:rPr>
                <w:color w:val="000000" w:themeColor="text1"/>
                <w:sz w:val="28"/>
                <w:szCs w:val="28"/>
                <w:lang w:val="kk-KZ"/>
              </w:rPr>
            </w:pPr>
          </w:p>
        </w:tc>
        <w:tc>
          <w:tcPr>
            <w:tcW w:w="1133" w:type="dxa"/>
          </w:tcPr>
          <w:p w14:paraId="55CC07F4" w14:textId="6E7AA4D2" w:rsidR="00423C13" w:rsidRPr="00DF374E" w:rsidRDefault="002D55DE" w:rsidP="00DF374E">
            <w:pPr>
              <w:spacing w:after="0" w:line="240" w:lineRule="auto"/>
              <w:jc w:val="both"/>
              <w:rPr>
                <w:color w:val="000000" w:themeColor="text1"/>
                <w:sz w:val="28"/>
                <w:szCs w:val="28"/>
                <w:lang w:val="kk-KZ"/>
              </w:rPr>
            </w:pPr>
            <w:r w:rsidRPr="00DF374E">
              <w:rPr>
                <w:color w:val="000000" w:themeColor="text1"/>
                <w:sz w:val="28"/>
                <w:szCs w:val="28"/>
                <w:lang w:val="kk-KZ"/>
              </w:rPr>
              <w:t>5</w:t>
            </w:r>
          </w:p>
        </w:tc>
        <w:tc>
          <w:tcPr>
            <w:tcW w:w="2825" w:type="dxa"/>
          </w:tcPr>
          <w:p w14:paraId="0F59F3AF" w14:textId="77777777" w:rsidR="00423C13" w:rsidRPr="00DF374E" w:rsidRDefault="00423C13" w:rsidP="00DF374E">
            <w:pPr>
              <w:spacing w:after="0" w:line="240" w:lineRule="auto"/>
              <w:jc w:val="both"/>
              <w:rPr>
                <w:color w:val="000000" w:themeColor="text1"/>
                <w:sz w:val="28"/>
                <w:szCs w:val="28"/>
                <w:lang w:val="kk-KZ"/>
              </w:rPr>
            </w:pPr>
            <w:r w:rsidRPr="00DF374E">
              <w:rPr>
                <w:color w:val="000000" w:themeColor="text1"/>
                <w:sz w:val="28"/>
                <w:szCs w:val="28"/>
                <w:lang w:val="kk-KZ"/>
              </w:rPr>
              <w:t xml:space="preserve">География </w:t>
            </w:r>
          </w:p>
        </w:tc>
        <w:tc>
          <w:tcPr>
            <w:tcW w:w="707" w:type="dxa"/>
          </w:tcPr>
          <w:p w14:paraId="08E64477" w14:textId="721203D6" w:rsidR="00423C13" w:rsidRPr="00DF374E" w:rsidRDefault="002D55DE" w:rsidP="00DF374E">
            <w:pPr>
              <w:spacing w:after="0" w:line="240" w:lineRule="auto"/>
              <w:jc w:val="both"/>
              <w:rPr>
                <w:color w:val="000000" w:themeColor="text1"/>
                <w:sz w:val="28"/>
                <w:szCs w:val="28"/>
                <w:lang w:val="kk-KZ"/>
              </w:rPr>
            </w:pPr>
            <w:r w:rsidRPr="00DF374E">
              <w:rPr>
                <w:color w:val="000000" w:themeColor="text1"/>
                <w:sz w:val="28"/>
                <w:szCs w:val="28"/>
                <w:lang w:val="kk-KZ"/>
              </w:rPr>
              <w:t>1</w:t>
            </w:r>
          </w:p>
        </w:tc>
        <w:tc>
          <w:tcPr>
            <w:tcW w:w="708" w:type="dxa"/>
          </w:tcPr>
          <w:p w14:paraId="04DD2C13" w14:textId="382A0E6C" w:rsidR="00423C13" w:rsidRPr="00DF374E" w:rsidRDefault="002D55DE" w:rsidP="00DF374E">
            <w:pPr>
              <w:spacing w:after="0" w:line="240" w:lineRule="auto"/>
              <w:jc w:val="both"/>
              <w:rPr>
                <w:color w:val="000000" w:themeColor="text1"/>
                <w:sz w:val="28"/>
                <w:szCs w:val="28"/>
                <w:lang w:val="kk-KZ"/>
              </w:rPr>
            </w:pPr>
            <w:r w:rsidRPr="00DF374E">
              <w:rPr>
                <w:color w:val="000000" w:themeColor="text1"/>
                <w:sz w:val="28"/>
                <w:szCs w:val="28"/>
                <w:lang w:val="kk-KZ"/>
              </w:rPr>
              <w:t>1</w:t>
            </w:r>
          </w:p>
        </w:tc>
        <w:tc>
          <w:tcPr>
            <w:tcW w:w="576" w:type="dxa"/>
          </w:tcPr>
          <w:p w14:paraId="33F09A23" w14:textId="40780B71" w:rsidR="00423C13" w:rsidRPr="00DF374E" w:rsidRDefault="002D55DE" w:rsidP="00DF374E">
            <w:pPr>
              <w:spacing w:after="0" w:line="240" w:lineRule="auto"/>
              <w:jc w:val="both"/>
              <w:rPr>
                <w:color w:val="000000" w:themeColor="text1"/>
                <w:sz w:val="28"/>
                <w:szCs w:val="28"/>
                <w:lang w:val="kk-KZ"/>
              </w:rPr>
            </w:pPr>
            <w:r w:rsidRPr="00DF374E">
              <w:rPr>
                <w:color w:val="000000" w:themeColor="text1"/>
                <w:sz w:val="28"/>
                <w:szCs w:val="28"/>
                <w:lang w:val="kk-KZ"/>
              </w:rPr>
              <w:t>3</w:t>
            </w:r>
          </w:p>
        </w:tc>
        <w:tc>
          <w:tcPr>
            <w:tcW w:w="576" w:type="dxa"/>
          </w:tcPr>
          <w:p w14:paraId="30560443" w14:textId="77777777" w:rsidR="00423C13" w:rsidRPr="00DF374E" w:rsidRDefault="00423C13" w:rsidP="00DF374E">
            <w:pPr>
              <w:spacing w:after="0" w:line="240" w:lineRule="auto"/>
              <w:jc w:val="both"/>
              <w:rPr>
                <w:color w:val="000000" w:themeColor="text1"/>
                <w:sz w:val="28"/>
                <w:szCs w:val="28"/>
                <w:lang w:val="kk-KZ"/>
              </w:rPr>
            </w:pPr>
            <w:r w:rsidRPr="00DF374E">
              <w:rPr>
                <w:color w:val="000000" w:themeColor="text1"/>
                <w:sz w:val="28"/>
                <w:szCs w:val="28"/>
                <w:lang w:val="kk-KZ"/>
              </w:rPr>
              <w:t>-</w:t>
            </w:r>
          </w:p>
        </w:tc>
        <w:tc>
          <w:tcPr>
            <w:tcW w:w="1131" w:type="dxa"/>
          </w:tcPr>
          <w:p w14:paraId="6EEE461E" w14:textId="585BCF75" w:rsidR="00423C13" w:rsidRPr="00DF374E" w:rsidRDefault="002D55DE" w:rsidP="00DF374E">
            <w:pPr>
              <w:spacing w:after="0" w:line="240" w:lineRule="auto"/>
              <w:jc w:val="both"/>
              <w:rPr>
                <w:color w:val="000000" w:themeColor="text1"/>
                <w:sz w:val="28"/>
                <w:szCs w:val="28"/>
                <w:lang w:val="kk-KZ"/>
              </w:rPr>
            </w:pPr>
            <w:r w:rsidRPr="00DF374E">
              <w:rPr>
                <w:color w:val="000000" w:themeColor="text1"/>
                <w:sz w:val="28"/>
                <w:szCs w:val="28"/>
                <w:lang w:val="kk-KZ"/>
              </w:rPr>
              <w:t>40</w:t>
            </w:r>
          </w:p>
        </w:tc>
      </w:tr>
      <w:tr w:rsidR="00423C13" w:rsidRPr="00DF374E" w14:paraId="2CBF5377" w14:textId="77777777" w:rsidTr="00477D38">
        <w:trPr>
          <w:trHeight w:val="302"/>
          <w:jc w:val="center"/>
        </w:trPr>
        <w:tc>
          <w:tcPr>
            <w:tcW w:w="1133" w:type="dxa"/>
            <w:vMerge/>
          </w:tcPr>
          <w:p w14:paraId="461A0F6B" w14:textId="77777777" w:rsidR="00423C13" w:rsidRPr="00DF374E" w:rsidRDefault="00423C13" w:rsidP="00DF374E">
            <w:pPr>
              <w:spacing w:after="0" w:line="240" w:lineRule="auto"/>
              <w:jc w:val="both"/>
              <w:rPr>
                <w:color w:val="000000" w:themeColor="text1"/>
                <w:sz w:val="28"/>
                <w:szCs w:val="28"/>
                <w:lang w:val="kk-KZ"/>
              </w:rPr>
            </w:pPr>
          </w:p>
        </w:tc>
        <w:tc>
          <w:tcPr>
            <w:tcW w:w="1134" w:type="dxa"/>
            <w:vMerge/>
          </w:tcPr>
          <w:p w14:paraId="70CE4380" w14:textId="77777777" w:rsidR="00423C13" w:rsidRPr="00DF374E" w:rsidRDefault="00423C13" w:rsidP="00DF374E">
            <w:pPr>
              <w:spacing w:after="0" w:line="240" w:lineRule="auto"/>
              <w:jc w:val="both"/>
              <w:rPr>
                <w:color w:val="000000" w:themeColor="text1"/>
                <w:sz w:val="28"/>
                <w:szCs w:val="28"/>
                <w:lang w:val="kk-KZ"/>
              </w:rPr>
            </w:pPr>
          </w:p>
        </w:tc>
        <w:tc>
          <w:tcPr>
            <w:tcW w:w="1133" w:type="dxa"/>
          </w:tcPr>
          <w:p w14:paraId="34007837" w14:textId="55329A70" w:rsidR="00423C13" w:rsidRPr="00DF374E" w:rsidRDefault="002D55DE" w:rsidP="00DF374E">
            <w:pPr>
              <w:spacing w:after="0" w:line="240" w:lineRule="auto"/>
              <w:jc w:val="both"/>
              <w:rPr>
                <w:color w:val="000000" w:themeColor="text1"/>
                <w:sz w:val="28"/>
                <w:szCs w:val="28"/>
                <w:lang w:val="kk-KZ"/>
              </w:rPr>
            </w:pPr>
            <w:r w:rsidRPr="00DF374E">
              <w:rPr>
                <w:color w:val="000000" w:themeColor="text1"/>
                <w:sz w:val="28"/>
                <w:szCs w:val="28"/>
                <w:lang w:val="kk-KZ"/>
              </w:rPr>
              <w:t>2</w:t>
            </w:r>
          </w:p>
        </w:tc>
        <w:tc>
          <w:tcPr>
            <w:tcW w:w="2825" w:type="dxa"/>
          </w:tcPr>
          <w:p w14:paraId="1110B36B" w14:textId="77777777" w:rsidR="00423C13" w:rsidRPr="00DF374E" w:rsidRDefault="00423C13" w:rsidP="00DF374E">
            <w:pPr>
              <w:spacing w:after="0" w:line="240" w:lineRule="auto"/>
              <w:jc w:val="both"/>
              <w:rPr>
                <w:color w:val="000000" w:themeColor="text1"/>
                <w:sz w:val="28"/>
                <w:szCs w:val="28"/>
                <w:lang w:val="kk-KZ"/>
              </w:rPr>
            </w:pPr>
            <w:r w:rsidRPr="00DF374E">
              <w:rPr>
                <w:color w:val="000000" w:themeColor="text1"/>
                <w:sz w:val="28"/>
                <w:szCs w:val="28"/>
                <w:lang w:val="kk-KZ"/>
              </w:rPr>
              <w:t>Дүниежүзі тарихы</w:t>
            </w:r>
          </w:p>
        </w:tc>
        <w:tc>
          <w:tcPr>
            <w:tcW w:w="707" w:type="dxa"/>
          </w:tcPr>
          <w:p w14:paraId="48BFD6C1" w14:textId="115B99D9" w:rsidR="00423C13" w:rsidRPr="00DF374E" w:rsidRDefault="002D55DE" w:rsidP="00DF374E">
            <w:pPr>
              <w:spacing w:after="0" w:line="240" w:lineRule="auto"/>
              <w:jc w:val="both"/>
              <w:rPr>
                <w:color w:val="000000" w:themeColor="text1"/>
                <w:sz w:val="28"/>
                <w:szCs w:val="28"/>
                <w:lang w:val="kk-KZ"/>
              </w:rPr>
            </w:pPr>
            <w:r w:rsidRPr="00DF374E">
              <w:rPr>
                <w:color w:val="000000" w:themeColor="text1"/>
                <w:sz w:val="28"/>
                <w:szCs w:val="28"/>
                <w:lang w:val="kk-KZ"/>
              </w:rPr>
              <w:t>2</w:t>
            </w:r>
          </w:p>
        </w:tc>
        <w:tc>
          <w:tcPr>
            <w:tcW w:w="708" w:type="dxa"/>
          </w:tcPr>
          <w:p w14:paraId="029E7D83" w14:textId="0229E789" w:rsidR="00423C13" w:rsidRPr="00DF374E" w:rsidRDefault="002D55DE" w:rsidP="00DF374E">
            <w:pPr>
              <w:spacing w:after="0" w:line="240" w:lineRule="auto"/>
              <w:jc w:val="both"/>
              <w:rPr>
                <w:color w:val="000000" w:themeColor="text1"/>
                <w:sz w:val="28"/>
                <w:szCs w:val="28"/>
                <w:lang w:val="kk-KZ"/>
              </w:rPr>
            </w:pPr>
            <w:r w:rsidRPr="00DF374E">
              <w:rPr>
                <w:color w:val="000000" w:themeColor="text1"/>
                <w:sz w:val="28"/>
                <w:szCs w:val="28"/>
                <w:lang w:val="kk-KZ"/>
              </w:rPr>
              <w:t>-</w:t>
            </w:r>
          </w:p>
        </w:tc>
        <w:tc>
          <w:tcPr>
            <w:tcW w:w="576" w:type="dxa"/>
          </w:tcPr>
          <w:p w14:paraId="1541C470" w14:textId="1CA4341C" w:rsidR="00423C13" w:rsidRPr="00DF374E" w:rsidRDefault="002D55DE" w:rsidP="00DF374E">
            <w:pPr>
              <w:spacing w:after="0" w:line="240" w:lineRule="auto"/>
              <w:jc w:val="both"/>
              <w:rPr>
                <w:color w:val="000000" w:themeColor="text1"/>
                <w:sz w:val="28"/>
                <w:szCs w:val="28"/>
                <w:lang w:val="kk-KZ"/>
              </w:rPr>
            </w:pPr>
            <w:r w:rsidRPr="00DF374E">
              <w:rPr>
                <w:color w:val="000000" w:themeColor="text1"/>
                <w:sz w:val="28"/>
                <w:szCs w:val="28"/>
                <w:lang w:val="kk-KZ"/>
              </w:rPr>
              <w:t>-</w:t>
            </w:r>
          </w:p>
        </w:tc>
        <w:tc>
          <w:tcPr>
            <w:tcW w:w="576" w:type="dxa"/>
          </w:tcPr>
          <w:p w14:paraId="1719B8DC" w14:textId="77777777" w:rsidR="00423C13" w:rsidRPr="00DF374E" w:rsidRDefault="00423C13" w:rsidP="00DF374E">
            <w:pPr>
              <w:spacing w:after="0" w:line="240" w:lineRule="auto"/>
              <w:jc w:val="both"/>
              <w:rPr>
                <w:color w:val="000000" w:themeColor="text1"/>
                <w:sz w:val="28"/>
                <w:szCs w:val="28"/>
                <w:lang w:val="kk-KZ"/>
              </w:rPr>
            </w:pPr>
            <w:r w:rsidRPr="00DF374E">
              <w:rPr>
                <w:color w:val="000000" w:themeColor="text1"/>
                <w:sz w:val="28"/>
                <w:szCs w:val="28"/>
                <w:lang w:val="kk-KZ"/>
              </w:rPr>
              <w:t>-</w:t>
            </w:r>
          </w:p>
        </w:tc>
        <w:tc>
          <w:tcPr>
            <w:tcW w:w="1131" w:type="dxa"/>
          </w:tcPr>
          <w:p w14:paraId="50D594EE" w14:textId="626FD8A2" w:rsidR="00423C13" w:rsidRPr="00DF374E" w:rsidRDefault="002D55DE" w:rsidP="00DF374E">
            <w:pPr>
              <w:spacing w:after="0" w:line="240" w:lineRule="auto"/>
              <w:jc w:val="both"/>
              <w:rPr>
                <w:color w:val="000000" w:themeColor="text1"/>
                <w:sz w:val="28"/>
                <w:szCs w:val="28"/>
                <w:lang w:val="kk-KZ"/>
              </w:rPr>
            </w:pPr>
            <w:r w:rsidRPr="00DF374E">
              <w:rPr>
                <w:color w:val="000000" w:themeColor="text1"/>
                <w:sz w:val="28"/>
                <w:szCs w:val="28"/>
                <w:lang w:val="kk-KZ"/>
              </w:rPr>
              <w:t>100</w:t>
            </w:r>
          </w:p>
        </w:tc>
      </w:tr>
      <w:tr w:rsidR="00423C13" w:rsidRPr="00DF374E" w14:paraId="1503A25E" w14:textId="77777777" w:rsidTr="00477D38">
        <w:trPr>
          <w:trHeight w:val="302"/>
          <w:jc w:val="center"/>
        </w:trPr>
        <w:tc>
          <w:tcPr>
            <w:tcW w:w="1133" w:type="dxa"/>
            <w:vMerge/>
          </w:tcPr>
          <w:p w14:paraId="3578C1E7" w14:textId="77777777" w:rsidR="00423C13" w:rsidRPr="00DF374E" w:rsidRDefault="00423C13" w:rsidP="00DF374E">
            <w:pPr>
              <w:spacing w:after="0" w:line="240" w:lineRule="auto"/>
              <w:jc w:val="both"/>
              <w:rPr>
                <w:color w:val="000000" w:themeColor="text1"/>
                <w:sz w:val="28"/>
                <w:szCs w:val="28"/>
                <w:lang w:val="kk-KZ"/>
              </w:rPr>
            </w:pPr>
          </w:p>
        </w:tc>
        <w:tc>
          <w:tcPr>
            <w:tcW w:w="1134" w:type="dxa"/>
            <w:vMerge/>
          </w:tcPr>
          <w:p w14:paraId="74B39594" w14:textId="77777777" w:rsidR="00423C13" w:rsidRPr="00DF374E" w:rsidRDefault="00423C13" w:rsidP="00DF374E">
            <w:pPr>
              <w:spacing w:after="0" w:line="240" w:lineRule="auto"/>
              <w:jc w:val="both"/>
              <w:rPr>
                <w:color w:val="000000" w:themeColor="text1"/>
                <w:sz w:val="28"/>
                <w:szCs w:val="28"/>
                <w:lang w:val="kk-KZ"/>
              </w:rPr>
            </w:pPr>
          </w:p>
        </w:tc>
        <w:tc>
          <w:tcPr>
            <w:tcW w:w="1133" w:type="dxa"/>
          </w:tcPr>
          <w:p w14:paraId="287E46BA" w14:textId="77D6B41C" w:rsidR="00423C13" w:rsidRPr="00DF374E" w:rsidRDefault="002D55DE" w:rsidP="00DF374E">
            <w:pPr>
              <w:spacing w:after="0" w:line="240" w:lineRule="auto"/>
              <w:jc w:val="both"/>
              <w:rPr>
                <w:color w:val="000000" w:themeColor="text1"/>
                <w:sz w:val="28"/>
                <w:szCs w:val="28"/>
                <w:lang w:val="kk-KZ"/>
              </w:rPr>
            </w:pPr>
            <w:r w:rsidRPr="00DF374E">
              <w:rPr>
                <w:color w:val="000000" w:themeColor="text1"/>
                <w:sz w:val="28"/>
                <w:szCs w:val="28"/>
                <w:lang w:val="kk-KZ"/>
              </w:rPr>
              <w:t>3</w:t>
            </w:r>
          </w:p>
        </w:tc>
        <w:tc>
          <w:tcPr>
            <w:tcW w:w="2825" w:type="dxa"/>
          </w:tcPr>
          <w:p w14:paraId="0F6C2012" w14:textId="77777777" w:rsidR="00423C13" w:rsidRPr="00DF374E" w:rsidRDefault="00423C13" w:rsidP="00DF374E">
            <w:pPr>
              <w:spacing w:after="0" w:line="240" w:lineRule="auto"/>
              <w:jc w:val="both"/>
              <w:rPr>
                <w:color w:val="000000" w:themeColor="text1"/>
                <w:sz w:val="28"/>
                <w:szCs w:val="28"/>
                <w:lang w:val="kk-KZ"/>
              </w:rPr>
            </w:pPr>
            <w:r w:rsidRPr="00DF374E">
              <w:rPr>
                <w:color w:val="000000" w:themeColor="text1"/>
                <w:sz w:val="28"/>
                <w:szCs w:val="28"/>
                <w:lang w:val="kk-KZ"/>
              </w:rPr>
              <w:t>Физика</w:t>
            </w:r>
          </w:p>
        </w:tc>
        <w:tc>
          <w:tcPr>
            <w:tcW w:w="707" w:type="dxa"/>
          </w:tcPr>
          <w:p w14:paraId="4217057E" w14:textId="02C8A0A5" w:rsidR="00423C13" w:rsidRPr="00DF374E" w:rsidRDefault="002D55DE" w:rsidP="00DF374E">
            <w:pPr>
              <w:spacing w:after="0" w:line="240" w:lineRule="auto"/>
              <w:jc w:val="both"/>
              <w:rPr>
                <w:color w:val="000000" w:themeColor="text1"/>
                <w:sz w:val="28"/>
                <w:szCs w:val="28"/>
                <w:lang w:val="kk-KZ"/>
              </w:rPr>
            </w:pPr>
            <w:r w:rsidRPr="00DF374E">
              <w:rPr>
                <w:color w:val="000000" w:themeColor="text1"/>
                <w:sz w:val="28"/>
                <w:szCs w:val="28"/>
                <w:lang w:val="kk-KZ"/>
              </w:rPr>
              <w:t>-</w:t>
            </w:r>
          </w:p>
        </w:tc>
        <w:tc>
          <w:tcPr>
            <w:tcW w:w="708" w:type="dxa"/>
          </w:tcPr>
          <w:p w14:paraId="083A7A09" w14:textId="65C780D4" w:rsidR="00423C13" w:rsidRPr="00DF374E" w:rsidRDefault="002D55DE" w:rsidP="00DF374E">
            <w:pPr>
              <w:spacing w:after="0" w:line="240" w:lineRule="auto"/>
              <w:jc w:val="both"/>
              <w:rPr>
                <w:color w:val="000000" w:themeColor="text1"/>
                <w:sz w:val="28"/>
                <w:szCs w:val="28"/>
                <w:lang w:val="kk-KZ"/>
              </w:rPr>
            </w:pPr>
            <w:r w:rsidRPr="00DF374E">
              <w:rPr>
                <w:color w:val="000000" w:themeColor="text1"/>
                <w:sz w:val="28"/>
                <w:szCs w:val="28"/>
                <w:lang w:val="kk-KZ"/>
              </w:rPr>
              <w:t>1</w:t>
            </w:r>
          </w:p>
        </w:tc>
        <w:tc>
          <w:tcPr>
            <w:tcW w:w="576" w:type="dxa"/>
          </w:tcPr>
          <w:p w14:paraId="466854C8" w14:textId="31A62946" w:rsidR="00423C13" w:rsidRPr="00DF374E" w:rsidRDefault="002D55DE" w:rsidP="00DF374E">
            <w:pPr>
              <w:spacing w:after="0" w:line="240" w:lineRule="auto"/>
              <w:jc w:val="both"/>
              <w:rPr>
                <w:color w:val="000000" w:themeColor="text1"/>
                <w:sz w:val="28"/>
                <w:szCs w:val="28"/>
                <w:lang w:val="kk-KZ"/>
              </w:rPr>
            </w:pPr>
            <w:r w:rsidRPr="00DF374E">
              <w:rPr>
                <w:color w:val="000000" w:themeColor="text1"/>
                <w:sz w:val="28"/>
                <w:szCs w:val="28"/>
                <w:lang w:val="kk-KZ"/>
              </w:rPr>
              <w:t>2</w:t>
            </w:r>
          </w:p>
        </w:tc>
        <w:tc>
          <w:tcPr>
            <w:tcW w:w="576" w:type="dxa"/>
          </w:tcPr>
          <w:p w14:paraId="2B894843" w14:textId="77777777" w:rsidR="00423C13" w:rsidRPr="00DF374E" w:rsidRDefault="00423C13" w:rsidP="00DF374E">
            <w:pPr>
              <w:spacing w:after="0" w:line="240" w:lineRule="auto"/>
              <w:jc w:val="both"/>
              <w:rPr>
                <w:color w:val="000000" w:themeColor="text1"/>
                <w:sz w:val="28"/>
                <w:szCs w:val="28"/>
                <w:lang w:val="kk-KZ"/>
              </w:rPr>
            </w:pPr>
            <w:r w:rsidRPr="00DF374E">
              <w:rPr>
                <w:color w:val="000000" w:themeColor="text1"/>
                <w:sz w:val="28"/>
                <w:szCs w:val="28"/>
                <w:lang w:val="kk-KZ"/>
              </w:rPr>
              <w:t>-</w:t>
            </w:r>
          </w:p>
        </w:tc>
        <w:tc>
          <w:tcPr>
            <w:tcW w:w="1131" w:type="dxa"/>
          </w:tcPr>
          <w:p w14:paraId="4CA5F061" w14:textId="4E8A2E42" w:rsidR="00423C13" w:rsidRPr="00DF374E" w:rsidRDefault="002D55DE" w:rsidP="00DF374E">
            <w:pPr>
              <w:spacing w:after="0" w:line="240" w:lineRule="auto"/>
              <w:jc w:val="both"/>
              <w:rPr>
                <w:color w:val="000000" w:themeColor="text1"/>
                <w:sz w:val="28"/>
                <w:szCs w:val="28"/>
                <w:lang w:val="kk-KZ"/>
              </w:rPr>
            </w:pPr>
            <w:r w:rsidRPr="00DF374E">
              <w:rPr>
                <w:color w:val="000000" w:themeColor="text1"/>
                <w:sz w:val="28"/>
                <w:szCs w:val="28"/>
                <w:lang w:val="kk-KZ"/>
              </w:rPr>
              <w:t>33,3</w:t>
            </w:r>
          </w:p>
        </w:tc>
      </w:tr>
      <w:tr w:rsidR="00423C13" w:rsidRPr="00DF374E" w14:paraId="3C81874B" w14:textId="77777777" w:rsidTr="00477D38">
        <w:trPr>
          <w:trHeight w:val="302"/>
          <w:jc w:val="center"/>
        </w:trPr>
        <w:tc>
          <w:tcPr>
            <w:tcW w:w="1133" w:type="dxa"/>
            <w:vMerge/>
          </w:tcPr>
          <w:p w14:paraId="47789D8E" w14:textId="77777777" w:rsidR="00423C13" w:rsidRPr="00DF374E" w:rsidRDefault="00423C13" w:rsidP="00DF374E">
            <w:pPr>
              <w:spacing w:after="0" w:line="240" w:lineRule="auto"/>
              <w:jc w:val="both"/>
              <w:rPr>
                <w:color w:val="000000" w:themeColor="text1"/>
                <w:sz w:val="28"/>
                <w:szCs w:val="28"/>
                <w:lang w:val="kk-KZ"/>
              </w:rPr>
            </w:pPr>
          </w:p>
        </w:tc>
        <w:tc>
          <w:tcPr>
            <w:tcW w:w="1134" w:type="dxa"/>
            <w:vMerge/>
          </w:tcPr>
          <w:p w14:paraId="79412D45" w14:textId="77777777" w:rsidR="00423C13" w:rsidRPr="00DF374E" w:rsidRDefault="00423C13" w:rsidP="00DF374E">
            <w:pPr>
              <w:spacing w:after="0" w:line="240" w:lineRule="auto"/>
              <w:jc w:val="both"/>
              <w:rPr>
                <w:color w:val="000000" w:themeColor="text1"/>
                <w:sz w:val="28"/>
                <w:szCs w:val="28"/>
                <w:lang w:val="kk-KZ"/>
              </w:rPr>
            </w:pPr>
          </w:p>
        </w:tc>
        <w:tc>
          <w:tcPr>
            <w:tcW w:w="1133" w:type="dxa"/>
          </w:tcPr>
          <w:p w14:paraId="5472A45B" w14:textId="261D6CED" w:rsidR="00423C13" w:rsidRPr="00DF374E" w:rsidRDefault="002D55DE" w:rsidP="00DF374E">
            <w:pPr>
              <w:spacing w:after="0" w:line="240" w:lineRule="auto"/>
              <w:jc w:val="both"/>
              <w:rPr>
                <w:color w:val="000000" w:themeColor="text1"/>
                <w:sz w:val="28"/>
                <w:szCs w:val="28"/>
                <w:lang w:val="kk-KZ"/>
              </w:rPr>
            </w:pPr>
            <w:r w:rsidRPr="00DF374E">
              <w:rPr>
                <w:color w:val="000000" w:themeColor="text1"/>
                <w:sz w:val="28"/>
                <w:szCs w:val="28"/>
                <w:lang w:val="kk-KZ"/>
              </w:rPr>
              <w:t>1</w:t>
            </w:r>
          </w:p>
        </w:tc>
        <w:tc>
          <w:tcPr>
            <w:tcW w:w="2825" w:type="dxa"/>
          </w:tcPr>
          <w:p w14:paraId="4D180D4D" w14:textId="26B1B42D" w:rsidR="00423C13" w:rsidRPr="00DF374E" w:rsidRDefault="002D55DE" w:rsidP="00DF374E">
            <w:pPr>
              <w:spacing w:after="0" w:line="240" w:lineRule="auto"/>
              <w:jc w:val="both"/>
              <w:rPr>
                <w:color w:val="000000" w:themeColor="text1"/>
                <w:sz w:val="28"/>
                <w:szCs w:val="28"/>
                <w:lang w:val="kk-KZ"/>
              </w:rPr>
            </w:pPr>
            <w:r w:rsidRPr="00DF374E">
              <w:rPr>
                <w:color w:val="000000" w:themeColor="text1"/>
                <w:sz w:val="28"/>
                <w:szCs w:val="28"/>
                <w:lang w:val="kk-KZ"/>
              </w:rPr>
              <w:t>Қазақ әдебиеті</w:t>
            </w:r>
          </w:p>
        </w:tc>
        <w:tc>
          <w:tcPr>
            <w:tcW w:w="707" w:type="dxa"/>
          </w:tcPr>
          <w:p w14:paraId="2EC31F6F" w14:textId="0A59E0EB" w:rsidR="00423C13" w:rsidRPr="00DF374E" w:rsidRDefault="002D55DE" w:rsidP="00DF374E">
            <w:pPr>
              <w:spacing w:after="0" w:line="240" w:lineRule="auto"/>
              <w:jc w:val="both"/>
              <w:rPr>
                <w:color w:val="000000" w:themeColor="text1"/>
                <w:sz w:val="28"/>
                <w:szCs w:val="28"/>
                <w:lang w:val="kk-KZ"/>
              </w:rPr>
            </w:pPr>
            <w:r w:rsidRPr="00DF374E">
              <w:rPr>
                <w:color w:val="000000" w:themeColor="text1"/>
                <w:sz w:val="28"/>
                <w:szCs w:val="28"/>
                <w:lang w:val="kk-KZ"/>
              </w:rPr>
              <w:t>1</w:t>
            </w:r>
          </w:p>
        </w:tc>
        <w:tc>
          <w:tcPr>
            <w:tcW w:w="708" w:type="dxa"/>
          </w:tcPr>
          <w:p w14:paraId="0E99C4B6" w14:textId="35163E2F" w:rsidR="00423C13" w:rsidRPr="00DF374E" w:rsidRDefault="002D55DE" w:rsidP="00DF374E">
            <w:pPr>
              <w:spacing w:after="0" w:line="240" w:lineRule="auto"/>
              <w:jc w:val="both"/>
              <w:rPr>
                <w:color w:val="000000" w:themeColor="text1"/>
                <w:sz w:val="28"/>
                <w:szCs w:val="28"/>
                <w:lang w:val="kk-KZ"/>
              </w:rPr>
            </w:pPr>
            <w:r w:rsidRPr="00DF374E">
              <w:rPr>
                <w:color w:val="000000" w:themeColor="text1"/>
                <w:sz w:val="28"/>
                <w:szCs w:val="28"/>
                <w:lang w:val="kk-KZ"/>
              </w:rPr>
              <w:t>-</w:t>
            </w:r>
          </w:p>
        </w:tc>
        <w:tc>
          <w:tcPr>
            <w:tcW w:w="576" w:type="dxa"/>
          </w:tcPr>
          <w:p w14:paraId="3C1C365C" w14:textId="315C6E5C" w:rsidR="00423C13" w:rsidRPr="00DF374E" w:rsidRDefault="002D55DE" w:rsidP="00DF374E">
            <w:pPr>
              <w:spacing w:after="0" w:line="240" w:lineRule="auto"/>
              <w:jc w:val="both"/>
              <w:rPr>
                <w:color w:val="000000" w:themeColor="text1"/>
                <w:sz w:val="28"/>
                <w:szCs w:val="28"/>
                <w:lang w:val="kk-KZ"/>
              </w:rPr>
            </w:pPr>
            <w:r w:rsidRPr="00DF374E">
              <w:rPr>
                <w:color w:val="000000" w:themeColor="text1"/>
                <w:sz w:val="28"/>
                <w:szCs w:val="28"/>
                <w:lang w:val="kk-KZ"/>
              </w:rPr>
              <w:t>-</w:t>
            </w:r>
          </w:p>
        </w:tc>
        <w:tc>
          <w:tcPr>
            <w:tcW w:w="576" w:type="dxa"/>
          </w:tcPr>
          <w:p w14:paraId="215E42C3" w14:textId="77777777" w:rsidR="00423C13" w:rsidRPr="00DF374E" w:rsidRDefault="00423C13" w:rsidP="00DF374E">
            <w:pPr>
              <w:spacing w:after="0" w:line="240" w:lineRule="auto"/>
              <w:jc w:val="both"/>
              <w:rPr>
                <w:color w:val="000000" w:themeColor="text1"/>
                <w:sz w:val="28"/>
                <w:szCs w:val="28"/>
                <w:lang w:val="kk-KZ"/>
              </w:rPr>
            </w:pPr>
            <w:r w:rsidRPr="00DF374E">
              <w:rPr>
                <w:color w:val="000000" w:themeColor="text1"/>
                <w:sz w:val="28"/>
                <w:szCs w:val="28"/>
                <w:lang w:val="kk-KZ"/>
              </w:rPr>
              <w:t>-</w:t>
            </w:r>
          </w:p>
        </w:tc>
        <w:tc>
          <w:tcPr>
            <w:tcW w:w="1131" w:type="dxa"/>
          </w:tcPr>
          <w:p w14:paraId="3833F66D" w14:textId="42029EBB" w:rsidR="00423C13" w:rsidRPr="00DF374E" w:rsidRDefault="002D55DE" w:rsidP="00DF374E">
            <w:pPr>
              <w:spacing w:after="0" w:line="240" w:lineRule="auto"/>
              <w:jc w:val="both"/>
              <w:rPr>
                <w:color w:val="000000" w:themeColor="text1"/>
                <w:sz w:val="28"/>
                <w:szCs w:val="28"/>
                <w:lang w:val="kk-KZ"/>
              </w:rPr>
            </w:pPr>
            <w:r w:rsidRPr="00DF374E">
              <w:rPr>
                <w:color w:val="000000" w:themeColor="text1"/>
                <w:sz w:val="28"/>
                <w:szCs w:val="28"/>
                <w:lang w:val="kk-KZ"/>
              </w:rPr>
              <w:t>100</w:t>
            </w:r>
          </w:p>
        </w:tc>
      </w:tr>
      <w:tr w:rsidR="00423C13" w:rsidRPr="00DF374E" w14:paraId="66AFE72A" w14:textId="77777777" w:rsidTr="002D55DE">
        <w:trPr>
          <w:trHeight w:val="263"/>
          <w:jc w:val="center"/>
        </w:trPr>
        <w:tc>
          <w:tcPr>
            <w:tcW w:w="1133" w:type="dxa"/>
            <w:vMerge w:val="restart"/>
          </w:tcPr>
          <w:p w14:paraId="50301DF7" w14:textId="77777777" w:rsidR="008948FA" w:rsidRPr="00DF374E" w:rsidRDefault="008948FA" w:rsidP="00DF374E">
            <w:pPr>
              <w:spacing w:after="0" w:line="240" w:lineRule="auto"/>
              <w:jc w:val="both"/>
              <w:rPr>
                <w:b/>
                <w:color w:val="000000" w:themeColor="text1"/>
                <w:sz w:val="28"/>
                <w:szCs w:val="28"/>
                <w:lang w:val="kk-KZ"/>
              </w:rPr>
            </w:pPr>
            <w:r w:rsidRPr="00DF374E">
              <w:rPr>
                <w:b/>
                <w:color w:val="000000" w:themeColor="text1"/>
                <w:sz w:val="28"/>
                <w:szCs w:val="28"/>
                <w:lang w:val="kk-KZ"/>
              </w:rPr>
              <w:t>2020-2021</w:t>
            </w:r>
          </w:p>
        </w:tc>
        <w:tc>
          <w:tcPr>
            <w:tcW w:w="1134" w:type="dxa"/>
            <w:vMerge w:val="restart"/>
          </w:tcPr>
          <w:p w14:paraId="60FA5EC6" w14:textId="77777777" w:rsidR="008948FA" w:rsidRPr="00DF374E" w:rsidRDefault="008948FA" w:rsidP="00DF374E">
            <w:pPr>
              <w:spacing w:after="0" w:line="240" w:lineRule="auto"/>
              <w:jc w:val="both"/>
              <w:rPr>
                <w:color w:val="000000" w:themeColor="text1"/>
                <w:sz w:val="28"/>
                <w:szCs w:val="28"/>
                <w:lang w:val="kk-KZ"/>
              </w:rPr>
            </w:pPr>
            <w:r w:rsidRPr="00DF374E">
              <w:rPr>
                <w:color w:val="000000" w:themeColor="text1"/>
                <w:sz w:val="28"/>
                <w:szCs w:val="28"/>
                <w:lang w:val="kk-KZ"/>
              </w:rPr>
              <w:t>9</w:t>
            </w:r>
          </w:p>
        </w:tc>
        <w:tc>
          <w:tcPr>
            <w:tcW w:w="1133" w:type="dxa"/>
          </w:tcPr>
          <w:p w14:paraId="0012CE2A" w14:textId="79904791" w:rsidR="008948FA" w:rsidRPr="00DF374E" w:rsidRDefault="002D55DE" w:rsidP="00DF374E">
            <w:pPr>
              <w:spacing w:after="0" w:line="240" w:lineRule="auto"/>
              <w:jc w:val="both"/>
              <w:rPr>
                <w:color w:val="000000" w:themeColor="text1"/>
                <w:sz w:val="28"/>
                <w:szCs w:val="28"/>
                <w:lang w:val="kk-KZ"/>
              </w:rPr>
            </w:pPr>
            <w:r w:rsidRPr="00DF374E">
              <w:rPr>
                <w:color w:val="000000" w:themeColor="text1"/>
                <w:sz w:val="28"/>
                <w:szCs w:val="28"/>
                <w:lang w:val="kk-KZ"/>
              </w:rPr>
              <w:t>22</w:t>
            </w:r>
          </w:p>
        </w:tc>
        <w:tc>
          <w:tcPr>
            <w:tcW w:w="2825" w:type="dxa"/>
          </w:tcPr>
          <w:p w14:paraId="6C7BDAE0" w14:textId="77777777" w:rsidR="008948FA" w:rsidRPr="00DF374E" w:rsidRDefault="008948FA" w:rsidP="00DF374E">
            <w:pPr>
              <w:spacing w:after="0" w:line="240" w:lineRule="auto"/>
              <w:jc w:val="both"/>
              <w:rPr>
                <w:color w:val="000000" w:themeColor="text1"/>
                <w:sz w:val="28"/>
                <w:szCs w:val="28"/>
                <w:lang w:val="kk-KZ"/>
              </w:rPr>
            </w:pPr>
            <w:r w:rsidRPr="00DF374E">
              <w:rPr>
                <w:color w:val="000000" w:themeColor="text1"/>
                <w:sz w:val="28"/>
                <w:szCs w:val="28"/>
                <w:lang w:val="kk-KZ"/>
              </w:rPr>
              <w:t xml:space="preserve">Математика </w:t>
            </w:r>
          </w:p>
        </w:tc>
        <w:tc>
          <w:tcPr>
            <w:tcW w:w="707" w:type="dxa"/>
          </w:tcPr>
          <w:p w14:paraId="6688B75D" w14:textId="2F168B80" w:rsidR="008948FA" w:rsidRPr="00DF374E" w:rsidRDefault="002D55DE" w:rsidP="00DF374E">
            <w:pPr>
              <w:spacing w:after="0" w:line="240" w:lineRule="auto"/>
              <w:jc w:val="both"/>
              <w:rPr>
                <w:color w:val="000000" w:themeColor="text1"/>
                <w:sz w:val="28"/>
                <w:szCs w:val="28"/>
                <w:lang w:val="kk-KZ"/>
              </w:rPr>
            </w:pPr>
            <w:r w:rsidRPr="00DF374E">
              <w:rPr>
                <w:color w:val="000000" w:themeColor="text1"/>
                <w:sz w:val="28"/>
                <w:szCs w:val="28"/>
                <w:lang w:val="kk-KZ"/>
              </w:rPr>
              <w:t>6</w:t>
            </w:r>
          </w:p>
        </w:tc>
        <w:tc>
          <w:tcPr>
            <w:tcW w:w="708" w:type="dxa"/>
          </w:tcPr>
          <w:p w14:paraId="25EF594E" w14:textId="0EF270DD" w:rsidR="008948FA" w:rsidRPr="00DF374E" w:rsidRDefault="002D55DE" w:rsidP="00DF374E">
            <w:pPr>
              <w:spacing w:after="0" w:line="240" w:lineRule="auto"/>
              <w:jc w:val="both"/>
              <w:rPr>
                <w:color w:val="000000" w:themeColor="text1"/>
                <w:sz w:val="28"/>
                <w:szCs w:val="28"/>
                <w:lang w:val="kk-KZ"/>
              </w:rPr>
            </w:pPr>
            <w:r w:rsidRPr="00DF374E">
              <w:rPr>
                <w:color w:val="000000" w:themeColor="text1"/>
                <w:sz w:val="28"/>
                <w:szCs w:val="28"/>
                <w:lang w:val="kk-KZ"/>
              </w:rPr>
              <w:t>9</w:t>
            </w:r>
          </w:p>
        </w:tc>
        <w:tc>
          <w:tcPr>
            <w:tcW w:w="576" w:type="dxa"/>
          </w:tcPr>
          <w:p w14:paraId="6A41DC1A" w14:textId="05E08D14" w:rsidR="008948FA" w:rsidRPr="00DF374E" w:rsidRDefault="002D55DE" w:rsidP="00DF374E">
            <w:pPr>
              <w:spacing w:after="0" w:line="240" w:lineRule="auto"/>
              <w:jc w:val="both"/>
              <w:rPr>
                <w:color w:val="000000" w:themeColor="text1"/>
                <w:sz w:val="28"/>
                <w:szCs w:val="28"/>
                <w:lang w:val="kk-KZ"/>
              </w:rPr>
            </w:pPr>
            <w:r w:rsidRPr="00DF374E">
              <w:rPr>
                <w:color w:val="000000" w:themeColor="text1"/>
                <w:sz w:val="28"/>
                <w:szCs w:val="28"/>
                <w:lang w:val="kk-KZ"/>
              </w:rPr>
              <w:t>7</w:t>
            </w:r>
          </w:p>
        </w:tc>
        <w:tc>
          <w:tcPr>
            <w:tcW w:w="576" w:type="dxa"/>
          </w:tcPr>
          <w:p w14:paraId="7BA5B852" w14:textId="77777777" w:rsidR="008948FA" w:rsidRPr="00DF374E" w:rsidRDefault="008948FA" w:rsidP="00DF374E">
            <w:pPr>
              <w:spacing w:after="0" w:line="240" w:lineRule="auto"/>
              <w:jc w:val="both"/>
              <w:rPr>
                <w:color w:val="000000" w:themeColor="text1"/>
                <w:sz w:val="28"/>
                <w:szCs w:val="28"/>
                <w:lang w:val="kk-KZ"/>
              </w:rPr>
            </w:pPr>
            <w:r w:rsidRPr="00DF374E">
              <w:rPr>
                <w:color w:val="000000" w:themeColor="text1"/>
                <w:sz w:val="28"/>
                <w:szCs w:val="28"/>
                <w:lang w:val="kk-KZ"/>
              </w:rPr>
              <w:t>-</w:t>
            </w:r>
          </w:p>
        </w:tc>
        <w:tc>
          <w:tcPr>
            <w:tcW w:w="1131" w:type="dxa"/>
          </w:tcPr>
          <w:p w14:paraId="1F9D0AB1" w14:textId="1290F3FD" w:rsidR="008948FA" w:rsidRPr="00DF374E" w:rsidRDefault="002D55DE" w:rsidP="00DF374E">
            <w:pPr>
              <w:spacing w:after="0" w:line="240" w:lineRule="auto"/>
              <w:jc w:val="both"/>
              <w:rPr>
                <w:color w:val="000000" w:themeColor="text1"/>
                <w:sz w:val="28"/>
                <w:szCs w:val="28"/>
                <w:lang w:val="kk-KZ"/>
              </w:rPr>
            </w:pPr>
            <w:r w:rsidRPr="00DF374E">
              <w:rPr>
                <w:color w:val="000000" w:themeColor="text1"/>
                <w:sz w:val="28"/>
                <w:szCs w:val="28"/>
                <w:lang w:val="kk-KZ"/>
              </w:rPr>
              <w:t>68,1</w:t>
            </w:r>
          </w:p>
        </w:tc>
      </w:tr>
      <w:tr w:rsidR="00423C13" w:rsidRPr="00DF374E" w14:paraId="5F99E77C" w14:textId="77777777" w:rsidTr="00477D38">
        <w:trPr>
          <w:trHeight w:val="302"/>
          <w:jc w:val="center"/>
        </w:trPr>
        <w:tc>
          <w:tcPr>
            <w:tcW w:w="1133" w:type="dxa"/>
            <w:vMerge/>
          </w:tcPr>
          <w:p w14:paraId="05441F50" w14:textId="77777777" w:rsidR="008948FA" w:rsidRPr="00DF374E" w:rsidRDefault="008948FA" w:rsidP="00DF374E">
            <w:pPr>
              <w:spacing w:after="0" w:line="240" w:lineRule="auto"/>
              <w:jc w:val="both"/>
              <w:rPr>
                <w:color w:val="000000" w:themeColor="text1"/>
                <w:sz w:val="28"/>
                <w:szCs w:val="28"/>
                <w:lang w:val="kk-KZ"/>
              </w:rPr>
            </w:pPr>
          </w:p>
        </w:tc>
        <w:tc>
          <w:tcPr>
            <w:tcW w:w="1134" w:type="dxa"/>
            <w:vMerge/>
          </w:tcPr>
          <w:p w14:paraId="2171E681" w14:textId="77777777" w:rsidR="008948FA" w:rsidRPr="00DF374E" w:rsidRDefault="008948FA" w:rsidP="00DF374E">
            <w:pPr>
              <w:spacing w:after="0" w:line="240" w:lineRule="auto"/>
              <w:jc w:val="both"/>
              <w:rPr>
                <w:color w:val="000000" w:themeColor="text1"/>
                <w:sz w:val="28"/>
                <w:szCs w:val="28"/>
                <w:lang w:val="kk-KZ"/>
              </w:rPr>
            </w:pPr>
          </w:p>
        </w:tc>
        <w:tc>
          <w:tcPr>
            <w:tcW w:w="1133" w:type="dxa"/>
          </w:tcPr>
          <w:p w14:paraId="29A49D4F" w14:textId="5DECDB78" w:rsidR="008948FA" w:rsidRPr="00DF374E" w:rsidRDefault="002D55DE" w:rsidP="00DF374E">
            <w:pPr>
              <w:spacing w:after="0" w:line="240" w:lineRule="auto"/>
              <w:jc w:val="both"/>
              <w:rPr>
                <w:color w:val="000000" w:themeColor="text1"/>
                <w:sz w:val="28"/>
                <w:szCs w:val="28"/>
                <w:lang w:val="kk-KZ"/>
              </w:rPr>
            </w:pPr>
            <w:r w:rsidRPr="00DF374E">
              <w:rPr>
                <w:color w:val="000000" w:themeColor="text1"/>
                <w:sz w:val="28"/>
                <w:szCs w:val="28"/>
                <w:lang w:val="kk-KZ"/>
              </w:rPr>
              <w:t>22</w:t>
            </w:r>
          </w:p>
        </w:tc>
        <w:tc>
          <w:tcPr>
            <w:tcW w:w="2825" w:type="dxa"/>
          </w:tcPr>
          <w:p w14:paraId="2B33AD40" w14:textId="77777777" w:rsidR="008948FA" w:rsidRPr="00DF374E" w:rsidRDefault="008948FA" w:rsidP="00DF374E">
            <w:pPr>
              <w:spacing w:after="0" w:line="240" w:lineRule="auto"/>
              <w:jc w:val="both"/>
              <w:rPr>
                <w:color w:val="000000" w:themeColor="text1"/>
                <w:sz w:val="28"/>
                <w:szCs w:val="28"/>
                <w:lang w:val="kk-KZ"/>
              </w:rPr>
            </w:pPr>
            <w:r w:rsidRPr="00DF374E">
              <w:rPr>
                <w:color w:val="000000" w:themeColor="text1"/>
                <w:sz w:val="28"/>
                <w:szCs w:val="28"/>
                <w:lang w:val="kk-KZ"/>
              </w:rPr>
              <w:t>Қазақ тілі</w:t>
            </w:r>
          </w:p>
        </w:tc>
        <w:tc>
          <w:tcPr>
            <w:tcW w:w="707" w:type="dxa"/>
          </w:tcPr>
          <w:p w14:paraId="788A4A03" w14:textId="62AC6B06" w:rsidR="008948FA" w:rsidRPr="00DF374E" w:rsidRDefault="002D55DE" w:rsidP="00DF374E">
            <w:pPr>
              <w:spacing w:after="0" w:line="240" w:lineRule="auto"/>
              <w:jc w:val="both"/>
              <w:rPr>
                <w:color w:val="000000" w:themeColor="text1"/>
                <w:sz w:val="28"/>
                <w:szCs w:val="28"/>
                <w:lang w:val="kk-KZ"/>
              </w:rPr>
            </w:pPr>
            <w:r w:rsidRPr="00DF374E">
              <w:rPr>
                <w:color w:val="000000" w:themeColor="text1"/>
                <w:sz w:val="28"/>
                <w:szCs w:val="28"/>
                <w:lang w:val="kk-KZ"/>
              </w:rPr>
              <w:t>6</w:t>
            </w:r>
          </w:p>
        </w:tc>
        <w:tc>
          <w:tcPr>
            <w:tcW w:w="708" w:type="dxa"/>
          </w:tcPr>
          <w:p w14:paraId="6C464627" w14:textId="0B92BC9E" w:rsidR="008948FA" w:rsidRPr="00DF374E" w:rsidRDefault="002D55DE" w:rsidP="00DF374E">
            <w:pPr>
              <w:spacing w:after="0" w:line="240" w:lineRule="auto"/>
              <w:jc w:val="both"/>
              <w:rPr>
                <w:color w:val="000000" w:themeColor="text1"/>
                <w:sz w:val="28"/>
                <w:szCs w:val="28"/>
                <w:lang w:val="kk-KZ"/>
              </w:rPr>
            </w:pPr>
            <w:r w:rsidRPr="00DF374E">
              <w:rPr>
                <w:color w:val="000000" w:themeColor="text1"/>
                <w:sz w:val="28"/>
                <w:szCs w:val="28"/>
                <w:lang w:val="kk-KZ"/>
              </w:rPr>
              <w:t>4</w:t>
            </w:r>
          </w:p>
        </w:tc>
        <w:tc>
          <w:tcPr>
            <w:tcW w:w="576" w:type="dxa"/>
          </w:tcPr>
          <w:p w14:paraId="5EFE4A1D" w14:textId="175AC168" w:rsidR="008948FA" w:rsidRPr="00DF374E" w:rsidRDefault="002D55DE" w:rsidP="00DF374E">
            <w:pPr>
              <w:spacing w:after="0" w:line="240" w:lineRule="auto"/>
              <w:jc w:val="both"/>
              <w:rPr>
                <w:color w:val="000000" w:themeColor="text1"/>
                <w:sz w:val="28"/>
                <w:szCs w:val="28"/>
                <w:lang w:val="kk-KZ"/>
              </w:rPr>
            </w:pPr>
            <w:r w:rsidRPr="00DF374E">
              <w:rPr>
                <w:color w:val="000000" w:themeColor="text1"/>
                <w:sz w:val="28"/>
                <w:szCs w:val="28"/>
                <w:lang w:val="kk-KZ"/>
              </w:rPr>
              <w:t>12</w:t>
            </w:r>
          </w:p>
        </w:tc>
        <w:tc>
          <w:tcPr>
            <w:tcW w:w="576" w:type="dxa"/>
          </w:tcPr>
          <w:p w14:paraId="5C6E35CA" w14:textId="77777777" w:rsidR="008948FA" w:rsidRPr="00DF374E" w:rsidRDefault="008948FA" w:rsidP="00DF374E">
            <w:pPr>
              <w:spacing w:after="0" w:line="240" w:lineRule="auto"/>
              <w:jc w:val="both"/>
              <w:rPr>
                <w:color w:val="000000" w:themeColor="text1"/>
                <w:sz w:val="28"/>
                <w:szCs w:val="28"/>
                <w:lang w:val="kk-KZ"/>
              </w:rPr>
            </w:pPr>
            <w:r w:rsidRPr="00DF374E">
              <w:rPr>
                <w:color w:val="000000" w:themeColor="text1"/>
                <w:sz w:val="28"/>
                <w:szCs w:val="28"/>
                <w:lang w:val="kk-KZ"/>
              </w:rPr>
              <w:t>-</w:t>
            </w:r>
          </w:p>
        </w:tc>
        <w:tc>
          <w:tcPr>
            <w:tcW w:w="1131" w:type="dxa"/>
          </w:tcPr>
          <w:p w14:paraId="0B127EDF" w14:textId="0FBA7B9D" w:rsidR="008948FA" w:rsidRPr="00DF374E" w:rsidRDefault="002D55DE" w:rsidP="00DF374E">
            <w:pPr>
              <w:spacing w:after="0" w:line="240" w:lineRule="auto"/>
              <w:jc w:val="both"/>
              <w:rPr>
                <w:color w:val="000000" w:themeColor="text1"/>
                <w:sz w:val="28"/>
                <w:szCs w:val="28"/>
                <w:lang w:val="kk-KZ"/>
              </w:rPr>
            </w:pPr>
            <w:r w:rsidRPr="00DF374E">
              <w:rPr>
                <w:color w:val="000000" w:themeColor="text1"/>
                <w:sz w:val="28"/>
                <w:szCs w:val="28"/>
                <w:lang w:val="kk-KZ"/>
              </w:rPr>
              <w:t>45,4</w:t>
            </w:r>
          </w:p>
        </w:tc>
      </w:tr>
      <w:tr w:rsidR="00423C13" w:rsidRPr="00DF374E" w14:paraId="4BE2915A" w14:textId="77777777" w:rsidTr="00477D38">
        <w:trPr>
          <w:trHeight w:val="302"/>
          <w:jc w:val="center"/>
        </w:trPr>
        <w:tc>
          <w:tcPr>
            <w:tcW w:w="1133" w:type="dxa"/>
            <w:vMerge/>
          </w:tcPr>
          <w:p w14:paraId="2E525BE9" w14:textId="77777777" w:rsidR="008948FA" w:rsidRPr="00DF374E" w:rsidRDefault="008948FA" w:rsidP="00DF374E">
            <w:pPr>
              <w:spacing w:after="0" w:line="240" w:lineRule="auto"/>
              <w:jc w:val="both"/>
              <w:rPr>
                <w:color w:val="000000" w:themeColor="text1"/>
                <w:sz w:val="28"/>
                <w:szCs w:val="28"/>
                <w:lang w:val="kk-KZ"/>
              </w:rPr>
            </w:pPr>
          </w:p>
        </w:tc>
        <w:tc>
          <w:tcPr>
            <w:tcW w:w="1134" w:type="dxa"/>
            <w:vMerge/>
          </w:tcPr>
          <w:p w14:paraId="289CC7A6" w14:textId="77777777" w:rsidR="008948FA" w:rsidRPr="00DF374E" w:rsidRDefault="008948FA" w:rsidP="00DF374E">
            <w:pPr>
              <w:spacing w:after="0" w:line="240" w:lineRule="auto"/>
              <w:jc w:val="both"/>
              <w:rPr>
                <w:color w:val="000000" w:themeColor="text1"/>
                <w:sz w:val="28"/>
                <w:szCs w:val="28"/>
                <w:lang w:val="kk-KZ"/>
              </w:rPr>
            </w:pPr>
          </w:p>
        </w:tc>
        <w:tc>
          <w:tcPr>
            <w:tcW w:w="1133" w:type="dxa"/>
          </w:tcPr>
          <w:p w14:paraId="21A3E228" w14:textId="0024FECB" w:rsidR="008948FA" w:rsidRPr="00DF374E" w:rsidRDefault="002D55DE" w:rsidP="00DF374E">
            <w:pPr>
              <w:spacing w:after="0" w:line="240" w:lineRule="auto"/>
              <w:jc w:val="both"/>
              <w:rPr>
                <w:color w:val="000000" w:themeColor="text1"/>
                <w:sz w:val="28"/>
                <w:szCs w:val="28"/>
                <w:lang w:val="kk-KZ"/>
              </w:rPr>
            </w:pPr>
            <w:r w:rsidRPr="00DF374E">
              <w:rPr>
                <w:color w:val="000000" w:themeColor="text1"/>
                <w:sz w:val="28"/>
                <w:szCs w:val="28"/>
                <w:lang w:val="kk-KZ"/>
              </w:rPr>
              <w:t>22</w:t>
            </w:r>
          </w:p>
        </w:tc>
        <w:tc>
          <w:tcPr>
            <w:tcW w:w="2825" w:type="dxa"/>
          </w:tcPr>
          <w:p w14:paraId="2727CA83" w14:textId="77777777" w:rsidR="008948FA" w:rsidRPr="00DF374E" w:rsidRDefault="008948FA" w:rsidP="00DF374E">
            <w:pPr>
              <w:spacing w:after="0" w:line="240" w:lineRule="auto"/>
              <w:jc w:val="both"/>
              <w:rPr>
                <w:color w:val="000000" w:themeColor="text1"/>
                <w:sz w:val="28"/>
                <w:szCs w:val="28"/>
                <w:lang w:val="kk-KZ"/>
              </w:rPr>
            </w:pPr>
            <w:r w:rsidRPr="00DF374E">
              <w:rPr>
                <w:color w:val="000000" w:themeColor="text1"/>
                <w:sz w:val="28"/>
                <w:szCs w:val="28"/>
                <w:lang w:val="kk-KZ"/>
              </w:rPr>
              <w:t>Орыс тілі</w:t>
            </w:r>
          </w:p>
        </w:tc>
        <w:tc>
          <w:tcPr>
            <w:tcW w:w="707" w:type="dxa"/>
          </w:tcPr>
          <w:p w14:paraId="3C90BCFC" w14:textId="264F7389" w:rsidR="008948FA" w:rsidRPr="00DF374E" w:rsidRDefault="002D55DE" w:rsidP="00DF374E">
            <w:pPr>
              <w:spacing w:after="0" w:line="240" w:lineRule="auto"/>
              <w:jc w:val="both"/>
              <w:rPr>
                <w:color w:val="000000" w:themeColor="text1"/>
                <w:sz w:val="28"/>
                <w:szCs w:val="28"/>
                <w:lang w:val="kk-KZ"/>
              </w:rPr>
            </w:pPr>
            <w:r w:rsidRPr="00DF374E">
              <w:rPr>
                <w:color w:val="000000" w:themeColor="text1"/>
                <w:sz w:val="28"/>
                <w:szCs w:val="28"/>
                <w:lang w:val="kk-KZ"/>
              </w:rPr>
              <w:t>6</w:t>
            </w:r>
          </w:p>
        </w:tc>
        <w:tc>
          <w:tcPr>
            <w:tcW w:w="708" w:type="dxa"/>
          </w:tcPr>
          <w:p w14:paraId="17AEEEA2" w14:textId="511014AE" w:rsidR="008948FA" w:rsidRPr="00DF374E" w:rsidRDefault="002D55DE" w:rsidP="00DF374E">
            <w:pPr>
              <w:spacing w:after="0" w:line="240" w:lineRule="auto"/>
              <w:jc w:val="both"/>
              <w:rPr>
                <w:color w:val="000000" w:themeColor="text1"/>
                <w:sz w:val="28"/>
                <w:szCs w:val="28"/>
                <w:lang w:val="kk-KZ"/>
              </w:rPr>
            </w:pPr>
            <w:r w:rsidRPr="00DF374E">
              <w:rPr>
                <w:color w:val="000000" w:themeColor="text1"/>
                <w:sz w:val="28"/>
                <w:szCs w:val="28"/>
                <w:lang w:val="kk-KZ"/>
              </w:rPr>
              <w:t>8</w:t>
            </w:r>
          </w:p>
        </w:tc>
        <w:tc>
          <w:tcPr>
            <w:tcW w:w="576" w:type="dxa"/>
          </w:tcPr>
          <w:p w14:paraId="2D058396" w14:textId="70F62B21" w:rsidR="008948FA" w:rsidRPr="00DF374E" w:rsidRDefault="002D55DE" w:rsidP="00DF374E">
            <w:pPr>
              <w:spacing w:after="0" w:line="240" w:lineRule="auto"/>
              <w:jc w:val="both"/>
              <w:rPr>
                <w:color w:val="000000" w:themeColor="text1"/>
                <w:sz w:val="28"/>
                <w:szCs w:val="28"/>
                <w:lang w:val="kk-KZ"/>
              </w:rPr>
            </w:pPr>
            <w:r w:rsidRPr="00DF374E">
              <w:rPr>
                <w:color w:val="000000" w:themeColor="text1"/>
                <w:sz w:val="28"/>
                <w:szCs w:val="28"/>
                <w:lang w:val="kk-KZ"/>
              </w:rPr>
              <w:t>8</w:t>
            </w:r>
          </w:p>
        </w:tc>
        <w:tc>
          <w:tcPr>
            <w:tcW w:w="576" w:type="dxa"/>
          </w:tcPr>
          <w:p w14:paraId="4795D6F3" w14:textId="77777777" w:rsidR="008948FA" w:rsidRPr="00DF374E" w:rsidRDefault="008948FA" w:rsidP="00DF374E">
            <w:pPr>
              <w:spacing w:after="0" w:line="240" w:lineRule="auto"/>
              <w:jc w:val="both"/>
              <w:rPr>
                <w:color w:val="000000" w:themeColor="text1"/>
                <w:sz w:val="28"/>
                <w:szCs w:val="28"/>
                <w:lang w:val="kk-KZ"/>
              </w:rPr>
            </w:pPr>
            <w:r w:rsidRPr="00DF374E">
              <w:rPr>
                <w:color w:val="000000" w:themeColor="text1"/>
                <w:sz w:val="28"/>
                <w:szCs w:val="28"/>
                <w:lang w:val="kk-KZ"/>
              </w:rPr>
              <w:t>-</w:t>
            </w:r>
          </w:p>
        </w:tc>
        <w:tc>
          <w:tcPr>
            <w:tcW w:w="1131" w:type="dxa"/>
          </w:tcPr>
          <w:p w14:paraId="5A6410BA" w14:textId="2EE17B9D" w:rsidR="008948FA" w:rsidRPr="00DF374E" w:rsidRDefault="002D55DE" w:rsidP="00DF374E">
            <w:pPr>
              <w:spacing w:after="0" w:line="240" w:lineRule="auto"/>
              <w:jc w:val="both"/>
              <w:rPr>
                <w:color w:val="000000" w:themeColor="text1"/>
                <w:sz w:val="28"/>
                <w:szCs w:val="28"/>
                <w:lang w:val="kk-KZ"/>
              </w:rPr>
            </w:pPr>
            <w:r w:rsidRPr="00DF374E">
              <w:rPr>
                <w:color w:val="000000" w:themeColor="text1"/>
                <w:sz w:val="28"/>
                <w:szCs w:val="28"/>
                <w:lang w:val="kk-KZ"/>
              </w:rPr>
              <w:t>63,6</w:t>
            </w:r>
          </w:p>
        </w:tc>
      </w:tr>
      <w:tr w:rsidR="00423C13" w:rsidRPr="00DF374E" w14:paraId="65972C8D" w14:textId="77777777" w:rsidTr="00477D38">
        <w:trPr>
          <w:trHeight w:val="302"/>
          <w:jc w:val="center"/>
        </w:trPr>
        <w:tc>
          <w:tcPr>
            <w:tcW w:w="1133" w:type="dxa"/>
            <w:vMerge/>
          </w:tcPr>
          <w:p w14:paraId="4DEF051B" w14:textId="77777777" w:rsidR="008948FA" w:rsidRPr="00DF374E" w:rsidRDefault="008948FA" w:rsidP="00DF374E">
            <w:pPr>
              <w:spacing w:after="0" w:line="240" w:lineRule="auto"/>
              <w:jc w:val="both"/>
              <w:rPr>
                <w:color w:val="000000" w:themeColor="text1"/>
                <w:sz w:val="28"/>
                <w:szCs w:val="28"/>
                <w:lang w:val="kk-KZ"/>
              </w:rPr>
            </w:pPr>
          </w:p>
        </w:tc>
        <w:tc>
          <w:tcPr>
            <w:tcW w:w="1134" w:type="dxa"/>
            <w:vMerge w:val="restart"/>
          </w:tcPr>
          <w:p w14:paraId="65A3CDB9" w14:textId="77777777" w:rsidR="008948FA" w:rsidRPr="00DF374E" w:rsidRDefault="008948FA" w:rsidP="00DF374E">
            <w:pPr>
              <w:spacing w:after="0" w:line="240" w:lineRule="auto"/>
              <w:jc w:val="both"/>
              <w:rPr>
                <w:color w:val="000000" w:themeColor="text1"/>
                <w:sz w:val="28"/>
                <w:szCs w:val="28"/>
                <w:lang w:val="kk-KZ"/>
              </w:rPr>
            </w:pPr>
            <w:r w:rsidRPr="00DF374E">
              <w:rPr>
                <w:color w:val="000000" w:themeColor="text1"/>
                <w:sz w:val="28"/>
                <w:szCs w:val="28"/>
                <w:lang w:val="kk-KZ"/>
              </w:rPr>
              <w:t>11</w:t>
            </w:r>
          </w:p>
        </w:tc>
        <w:tc>
          <w:tcPr>
            <w:tcW w:w="1133" w:type="dxa"/>
          </w:tcPr>
          <w:p w14:paraId="58182825" w14:textId="1B4FFBCC" w:rsidR="008948FA" w:rsidRPr="00DF374E" w:rsidRDefault="002D55DE" w:rsidP="00DF374E">
            <w:pPr>
              <w:spacing w:after="0" w:line="240" w:lineRule="auto"/>
              <w:jc w:val="both"/>
              <w:rPr>
                <w:color w:val="000000" w:themeColor="text1"/>
                <w:sz w:val="28"/>
                <w:szCs w:val="28"/>
                <w:lang w:val="kk-KZ"/>
              </w:rPr>
            </w:pPr>
            <w:r w:rsidRPr="00DF374E">
              <w:rPr>
                <w:color w:val="000000" w:themeColor="text1"/>
                <w:sz w:val="28"/>
                <w:szCs w:val="28"/>
                <w:lang w:val="kk-KZ"/>
              </w:rPr>
              <w:t>10</w:t>
            </w:r>
          </w:p>
        </w:tc>
        <w:tc>
          <w:tcPr>
            <w:tcW w:w="2825" w:type="dxa"/>
          </w:tcPr>
          <w:p w14:paraId="31C8E989" w14:textId="77777777" w:rsidR="008948FA" w:rsidRPr="00DF374E" w:rsidRDefault="008948FA" w:rsidP="00DF374E">
            <w:pPr>
              <w:spacing w:after="0" w:line="240" w:lineRule="auto"/>
              <w:jc w:val="both"/>
              <w:rPr>
                <w:color w:val="000000" w:themeColor="text1"/>
                <w:sz w:val="28"/>
                <w:szCs w:val="28"/>
                <w:lang w:val="kk-KZ"/>
              </w:rPr>
            </w:pPr>
            <w:r w:rsidRPr="00DF374E">
              <w:rPr>
                <w:color w:val="000000" w:themeColor="text1"/>
                <w:sz w:val="28"/>
                <w:szCs w:val="28"/>
                <w:lang w:val="kk-KZ"/>
              </w:rPr>
              <w:t>Алгебра және АБ</w:t>
            </w:r>
          </w:p>
        </w:tc>
        <w:tc>
          <w:tcPr>
            <w:tcW w:w="707" w:type="dxa"/>
          </w:tcPr>
          <w:p w14:paraId="03B3FB4C" w14:textId="667B78B4" w:rsidR="008948FA" w:rsidRPr="00DF374E" w:rsidRDefault="002D55DE" w:rsidP="00DF374E">
            <w:pPr>
              <w:spacing w:after="0" w:line="240" w:lineRule="auto"/>
              <w:jc w:val="both"/>
              <w:rPr>
                <w:color w:val="000000" w:themeColor="text1"/>
                <w:sz w:val="28"/>
                <w:szCs w:val="28"/>
                <w:lang w:val="kk-KZ"/>
              </w:rPr>
            </w:pPr>
            <w:r w:rsidRPr="00DF374E">
              <w:rPr>
                <w:color w:val="000000" w:themeColor="text1"/>
                <w:sz w:val="28"/>
                <w:szCs w:val="28"/>
                <w:lang w:val="kk-KZ"/>
              </w:rPr>
              <w:t>3</w:t>
            </w:r>
          </w:p>
        </w:tc>
        <w:tc>
          <w:tcPr>
            <w:tcW w:w="708" w:type="dxa"/>
          </w:tcPr>
          <w:p w14:paraId="2ABC53E0" w14:textId="29D2890E" w:rsidR="008948FA" w:rsidRPr="00DF374E" w:rsidRDefault="002D55DE" w:rsidP="00DF374E">
            <w:pPr>
              <w:spacing w:after="0" w:line="240" w:lineRule="auto"/>
              <w:jc w:val="both"/>
              <w:rPr>
                <w:color w:val="000000" w:themeColor="text1"/>
                <w:sz w:val="28"/>
                <w:szCs w:val="28"/>
                <w:lang w:val="kk-KZ"/>
              </w:rPr>
            </w:pPr>
            <w:r w:rsidRPr="00DF374E">
              <w:rPr>
                <w:color w:val="000000" w:themeColor="text1"/>
                <w:sz w:val="28"/>
                <w:szCs w:val="28"/>
                <w:lang w:val="kk-KZ"/>
              </w:rPr>
              <w:t>3</w:t>
            </w:r>
          </w:p>
        </w:tc>
        <w:tc>
          <w:tcPr>
            <w:tcW w:w="576" w:type="dxa"/>
          </w:tcPr>
          <w:p w14:paraId="15EA73DF" w14:textId="0CE094A3" w:rsidR="008948FA" w:rsidRPr="00DF374E" w:rsidRDefault="002D55DE" w:rsidP="00DF374E">
            <w:pPr>
              <w:spacing w:after="0" w:line="240" w:lineRule="auto"/>
              <w:jc w:val="both"/>
              <w:rPr>
                <w:color w:val="000000" w:themeColor="text1"/>
                <w:sz w:val="28"/>
                <w:szCs w:val="28"/>
                <w:lang w:val="kk-KZ"/>
              </w:rPr>
            </w:pPr>
            <w:r w:rsidRPr="00DF374E">
              <w:rPr>
                <w:color w:val="000000" w:themeColor="text1"/>
                <w:sz w:val="28"/>
                <w:szCs w:val="28"/>
                <w:lang w:val="kk-KZ"/>
              </w:rPr>
              <w:t>4</w:t>
            </w:r>
          </w:p>
        </w:tc>
        <w:tc>
          <w:tcPr>
            <w:tcW w:w="576" w:type="dxa"/>
          </w:tcPr>
          <w:p w14:paraId="5E6BEE07" w14:textId="77777777" w:rsidR="008948FA" w:rsidRPr="00DF374E" w:rsidRDefault="008948FA" w:rsidP="00DF374E">
            <w:pPr>
              <w:spacing w:after="0" w:line="240" w:lineRule="auto"/>
              <w:jc w:val="both"/>
              <w:rPr>
                <w:color w:val="000000" w:themeColor="text1"/>
                <w:sz w:val="28"/>
                <w:szCs w:val="28"/>
                <w:lang w:val="kk-KZ"/>
              </w:rPr>
            </w:pPr>
            <w:r w:rsidRPr="00DF374E">
              <w:rPr>
                <w:color w:val="000000" w:themeColor="text1"/>
                <w:sz w:val="28"/>
                <w:szCs w:val="28"/>
                <w:lang w:val="kk-KZ"/>
              </w:rPr>
              <w:t>-</w:t>
            </w:r>
          </w:p>
        </w:tc>
        <w:tc>
          <w:tcPr>
            <w:tcW w:w="1131" w:type="dxa"/>
          </w:tcPr>
          <w:p w14:paraId="6D976F56" w14:textId="1EB2EDAF" w:rsidR="008948FA" w:rsidRPr="00DF374E" w:rsidRDefault="002D55DE" w:rsidP="00DF374E">
            <w:pPr>
              <w:spacing w:after="0" w:line="240" w:lineRule="auto"/>
              <w:jc w:val="both"/>
              <w:rPr>
                <w:color w:val="000000" w:themeColor="text1"/>
                <w:sz w:val="28"/>
                <w:szCs w:val="28"/>
                <w:lang w:val="kk-KZ"/>
              </w:rPr>
            </w:pPr>
            <w:r w:rsidRPr="00DF374E">
              <w:rPr>
                <w:color w:val="000000" w:themeColor="text1"/>
                <w:sz w:val="28"/>
                <w:szCs w:val="28"/>
                <w:lang w:val="kk-KZ"/>
              </w:rPr>
              <w:t>60</w:t>
            </w:r>
          </w:p>
        </w:tc>
      </w:tr>
      <w:tr w:rsidR="00423C13" w:rsidRPr="00DF374E" w14:paraId="53CE8125" w14:textId="77777777" w:rsidTr="00477D38">
        <w:trPr>
          <w:trHeight w:val="302"/>
          <w:jc w:val="center"/>
        </w:trPr>
        <w:tc>
          <w:tcPr>
            <w:tcW w:w="1133" w:type="dxa"/>
            <w:vMerge/>
          </w:tcPr>
          <w:p w14:paraId="7395163B" w14:textId="77777777" w:rsidR="008948FA" w:rsidRPr="00DF374E" w:rsidRDefault="008948FA" w:rsidP="00DF374E">
            <w:pPr>
              <w:spacing w:after="0" w:line="240" w:lineRule="auto"/>
              <w:jc w:val="both"/>
              <w:rPr>
                <w:color w:val="000000" w:themeColor="text1"/>
                <w:sz w:val="28"/>
                <w:szCs w:val="28"/>
                <w:lang w:val="kk-KZ"/>
              </w:rPr>
            </w:pPr>
          </w:p>
        </w:tc>
        <w:tc>
          <w:tcPr>
            <w:tcW w:w="1134" w:type="dxa"/>
            <w:vMerge/>
          </w:tcPr>
          <w:p w14:paraId="3982BCAF" w14:textId="77777777" w:rsidR="008948FA" w:rsidRPr="00DF374E" w:rsidRDefault="008948FA" w:rsidP="00DF374E">
            <w:pPr>
              <w:spacing w:after="0" w:line="240" w:lineRule="auto"/>
              <w:jc w:val="both"/>
              <w:rPr>
                <w:color w:val="000000" w:themeColor="text1"/>
                <w:sz w:val="28"/>
                <w:szCs w:val="28"/>
                <w:lang w:val="kk-KZ"/>
              </w:rPr>
            </w:pPr>
          </w:p>
        </w:tc>
        <w:tc>
          <w:tcPr>
            <w:tcW w:w="1133" w:type="dxa"/>
          </w:tcPr>
          <w:p w14:paraId="678D6B1A" w14:textId="7A2905A3" w:rsidR="008948FA" w:rsidRPr="00DF374E" w:rsidRDefault="002D55DE" w:rsidP="00DF374E">
            <w:pPr>
              <w:spacing w:after="0" w:line="240" w:lineRule="auto"/>
              <w:jc w:val="both"/>
              <w:rPr>
                <w:color w:val="000000" w:themeColor="text1"/>
                <w:sz w:val="28"/>
                <w:szCs w:val="28"/>
                <w:lang w:val="kk-KZ"/>
              </w:rPr>
            </w:pPr>
            <w:r w:rsidRPr="00DF374E">
              <w:rPr>
                <w:color w:val="000000" w:themeColor="text1"/>
                <w:sz w:val="28"/>
                <w:szCs w:val="28"/>
                <w:lang w:val="kk-KZ"/>
              </w:rPr>
              <w:t>10</w:t>
            </w:r>
          </w:p>
        </w:tc>
        <w:tc>
          <w:tcPr>
            <w:tcW w:w="2825" w:type="dxa"/>
          </w:tcPr>
          <w:p w14:paraId="3752A301" w14:textId="77777777" w:rsidR="008948FA" w:rsidRPr="00DF374E" w:rsidRDefault="008948FA" w:rsidP="00DF374E">
            <w:pPr>
              <w:spacing w:after="0" w:line="240" w:lineRule="auto"/>
              <w:jc w:val="both"/>
              <w:rPr>
                <w:color w:val="000000" w:themeColor="text1"/>
                <w:sz w:val="28"/>
                <w:szCs w:val="28"/>
                <w:lang w:val="kk-KZ"/>
              </w:rPr>
            </w:pPr>
            <w:r w:rsidRPr="00DF374E">
              <w:rPr>
                <w:color w:val="000000" w:themeColor="text1"/>
                <w:sz w:val="28"/>
                <w:szCs w:val="28"/>
                <w:lang w:val="kk-KZ"/>
              </w:rPr>
              <w:t>Қазақстан тарихы</w:t>
            </w:r>
          </w:p>
        </w:tc>
        <w:tc>
          <w:tcPr>
            <w:tcW w:w="707" w:type="dxa"/>
          </w:tcPr>
          <w:p w14:paraId="7844400A" w14:textId="51551C74" w:rsidR="008948FA" w:rsidRPr="00DF374E" w:rsidRDefault="002D55DE" w:rsidP="00DF374E">
            <w:pPr>
              <w:spacing w:after="0" w:line="240" w:lineRule="auto"/>
              <w:jc w:val="both"/>
              <w:rPr>
                <w:color w:val="000000" w:themeColor="text1"/>
                <w:sz w:val="28"/>
                <w:szCs w:val="28"/>
                <w:lang w:val="kk-KZ"/>
              </w:rPr>
            </w:pPr>
            <w:r w:rsidRPr="00DF374E">
              <w:rPr>
                <w:color w:val="000000" w:themeColor="text1"/>
                <w:sz w:val="28"/>
                <w:szCs w:val="28"/>
                <w:lang w:val="kk-KZ"/>
              </w:rPr>
              <w:t>5</w:t>
            </w:r>
          </w:p>
        </w:tc>
        <w:tc>
          <w:tcPr>
            <w:tcW w:w="708" w:type="dxa"/>
          </w:tcPr>
          <w:p w14:paraId="6D59C84D" w14:textId="49316BBA" w:rsidR="008948FA" w:rsidRPr="00DF374E" w:rsidRDefault="002D55DE" w:rsidP="00DF374E">
            <w:pPr>
              <w:spacing w:after="0" w:line="240" w:lineRule="auto"/>
              <w:jc w:val="both"/>
              <w:rPr>
                <w:color w:val="000000" w:themeColor="text1"/>
                <w:sz w:val="28"/>
                <w:szCs w:val="28"/>
                <w:lang w:val="kk-KZ"/>
              </w:rPr>
            </w:pPr>
            <w:r w:rsidRPr="00DF374E">
              <w:rPr>
                <w:color w:val="000000" w:themeColor="text1"/>
                <w:sz w:val="28"/>
                <w:szCs w:val="28"/>
                <w:lang w:val="kk-KZ"/>
              </w:rPr>
              <w:t>4</w:t>
            </w:r>
          </w:p>
        </w:tc>
        <w:tc>
          <w:tcPr>
            <w:tcW w:w="576" w:type="dxa"/>
          </w:tcPr>
          <w:p w14:paraId="286617CD" w14:textId="07FE9365" w:rsidR="008948FA" w:rsidRPr="00DF374E" w:rsidRDefault="002D55DE" w:rsidP="00DF374E">
            <w:pPr>
              <w:spacing w:after="0" w:line="240" w:lineRule="auto"/>
              <w:jc w:val="both"/>
              <w:rPr>
                <w:color w:val="000000" w:themeColor="text1"/>
                <w:sz w:val="28"/>
                <w:szCs w:val="28"/>
                <w:lang w:val="kk-KZ"/>
              </w:rPr>
            </w:pPr>
            <w:r w:rsidRPr="00DF374E">
              <w:rPr>
                <w:color w:val="000000" w:themeColor="text1"/>
                <w:sz w:val="28"/>
                <w:szCs w:val="28"/>
                <w:lang w:val="kk-KZ"/>
              </w:rPr>
              <w:t>1</w:t>
            </w:r>
          </w:p>
        </w:tc>
        <w:tc>
          <w:tcPr>
            <w:tcW w:w="576" w:type="dxa"/>
          </w:tcPr>
          <w:p w14:paraId="6FABE79D" w14:textId="77777777" w:rsidR="008948FA" w:rsidRPr="00DF374E" w:rsidRDefault="008948FA" w:rsidP="00DF374E">
            <w:pPr>
              <w:spacing w:after="0" w:line="240" w:lineRule="auto"/>
              <w:jc w:val="both"/>
              <w:rPr>
                <w:color w:val="000000" w:themeColor="text1"/>
                <w:sz w:val="28"/>
                <w:szCs w:val="28"/>
                <w:lang w:val="kk-KZ"/>
              </w:rPr>
            </w:pPr>
            <w:r w:rsidRPr="00DF374E">
              <w:rPr>
                <w:color w:val="000000" w:themeColor="text1"/>
                <w:sz w:val="28"/>
                <w:szCs w:val="28"/>
                <w:lang w:val="kk-KZ"/>
              </w:rPr>
              <w:t>-</w:t>
            </w:r>
          </w:p>
        </w:tc>
        <w:tc>
          <w:tcPr>
            <w:tcW w:w="1131" w:type="dxa"/>
          </w:tcPr>
          <w:p w14:paraId="30E17190" w14:textId="4C692E7B" w:rsidR="008948FA" w:rsidRPr="00DF374E" w:rsidRDefault="002D55DE" w:rsidP="00DF374E">
            <w:pPr>
              <w:spacing w:after="0" w:line="240" w:lineRule="auto"/>
              <w:jc w:val="both"/>
              <w:rPr>
                <w:color w:val="000000" w:themeColor="text1"/>
                <w:sz w:val="28"/>
                <w:szCs w:val="28"/>
                <w:lang w:val="kk-KZ"/>
              </w:rPr>
            </w:pPr>
            <w:r w:rsidRPr="00DF374E">
              <w:rPr>
                <w:color w:val="000000" w:themeColor="text1"/>
                <w:sz w:val="28"/>
                <w:szCs w:val="28"/>
                <w:lang w:val="kk-KZ"/>
              </w:rPr>
              <w:t>90</w:t>
            </w:r>
          </w:p>
        </w:tc>
      </w:tr>
      <w:tr w:rsidR="00423C13" w:rsidRPr="00DF374E" w14:paraId="7B6DA352" w14:textId="77777777" w:rsidTr="00477D38">
        <w:trPr>
          <w:trHeight w:val="302"/>
          <w:jc w:val="center"/>
        </w:trPr>
        <w:tc>
          <w:tcPr>
            <w:tcW w:w="1133" w:type="dxa"/>
            <w:vMerge/>
          </w:tcPr>
          <w:p w14:paraId="343D4E7F" w14:textId="77777777" w:rsidR="008948FA" w:rsidRPr="00DF374E" w:rsidRDefault="008948FA" w:rsidP="00DF374E">
            <w:pPr>
              <w:spacing w:after="0" w:line="240" w:lineRule="auto"/>
              <w:jc w:val="both"/>
              <w:rPr>
                <w:color w:val="000000" w:themeColor="text1"/>
                <w:sz w:val="28"/>
                <w:szCs w:val="28"/>
                <w:lang w:val="kk-KZ"/>
              </w:rPr>
            </w:pPr>
          </w:p>
        </w:tc>
        <w:tc>
          <w:tcPr>
            <w:tcW w:w="1134" w:type="dxa"/>
            <w:vMerge/>
          </w:tcPr>
          <w:p w14:paraId="2EF920C0" w14:textId="77777777" w:rsidR="008948FA" w:rsidRPr="00DF374E" w:rsidRDefault="008948FA" w:rsidP="00DF374E">
            <w:pPr>
              <w:spacing w:after="0" w:line="240" w:lineRule="auto"/>
              <w:jc w:val="both"/>
              <w:rPr>
                <w:color w:val="000000" w:themeColor="text1"/>
                <w:sz w:val="28"/>
                <w:szCs w:val="28"/>
                <w:lang w:val="kk-KZ"/>
              </w:rPr>
            </w:pPr>
          </w:p>
        </w:tc>
        <w:tc>
          <w:tcPr>
            <w:tcW w:w="1133" w:type="dxa"/>
          </w:tcPr>
          <w:p w14:paraId="266A2B96" w14:textId="12CA4012" w:rsidR="008948FA" w:rsidRPr="00DF374E" w:rsidRDefault="002D55DE" w:rsidP="00DF374E">
            <w:pPr>
              <w:spacing w:after="0" w:line="240" w:lineRule="auto"/>
              <w:jc w:val="both"/>
              <w:rPr>
                <w:color w:val="000000" w:themeColor="text1"/>
                <w:sz w:val="28"/>
                <w:szCs w:val="28"/>
                <w:lang w:val="kk-KZ"/>
              </w:rPr>
            </w:pPr>
            <w:r w:rsidRPr="00DF374E">
              <w:rPr>
                <w:color w:val="000000" w:themeColor="text1"/>
                <w:sz w:val="28"/>
                <w:szCs w:val="28"/>
                <w:lang w:val="kk-KZ"/>
              </w:rPr>
              <w:t>10</w:t>
            </w:r>
          </w:p>
        </w:tc>
        <w:tc>
          <w:tcPr>
            <w:tcW w:w="2825" w:type="dxa"/>
          </w:tcPr>
          <w:p w14:paraId="5216D80E" w14:textId="77777777" w:rsidR="008948FA" w:rsidRPr="00DF374E" w:rsidRDefault="008948FA" w:rsidP="00DF374E">
            <w:pPr>
              <w:spacing w:after="0" w:line="240" w:lineRule="auto"/>
              <w:jc w:val="both"/>
              <w:rPr>
                <w:color w:val="000000" w:themeColor="text1"/>
                <w:sz w:val="28"/>
                <w:szCs w:val="28"/>
                <w:lang w:val="kk-KZ"/>
              </w:rPr>
            </w:pPr>
            <w:r w:rsidRPr="00DF374E">
              <w:rPr>
                <w:color w:val="000000" w:themeColor="text1"/>
                <w:sz w:val="28"/>
                <w:szCs w:val="28"/>
                <w:lang w:val="kk-KZ"/>
              </w:rPr>
              <w:t xml:space="preserve">Қазақ тілі </w:t>
            </w:r>
          </w:p>
        </w:tc>
        <w:tc>
          <w:tcPr>
            <w:tcW w:w="707" w:type="dxa"/>
          </w:tcPr>
          <w:p w14:paraId="516B84A0" w14:textId="74089DC5" w:rsidR="008948FA" w:rsidRPr="00DF374E" w:rsidRDefault="002D55DE" w:rsidP="00DF374E">
            <w:pPr>
              <w:spacing w:after="0" w:line="240" w:lineRule="auto"/>
              <w:jc w:val="both"/>
              <w:rPr>
                <w:color w:val="000000" w:themeColor="text1"/>
                <w:sz w:val="28"/>
                <w:szCs w:val="28"/>
                <w:lang w:val="kk-KZ"/>
              </w:rPr>
            </w:pPr>
            <w:r w:rsidRPr="00DF374E">
              <w:rPr>
                <w:color w:val="000000" w:themeColor="text1"/>
                <w:sz w:val="28"/>
                <w:szCs w:val="28"/>
                <w:lang w:val="kk-KZ"/>
              </w:rPr>
              <w:t>4</w:t>
            </w:r>
          </w:p>
        </w:tc>
        <w:tc>
          <w:tcPr>
            <w:tcW w:w="708" w:type="dxa"/>
          </w:tcPr>
          <w:p w14:paraId="24CBCB6A" w14:textId="0999875B" w:rsidR="008948FA" w:rsidRPr="00DF374E" w:rsidRDefault="002D55DE" w:rsidP="00DF374E">
            <w:pPr>
              <w:spacing w:after="0" w:line="240" w:lineRule="auto"/>
              <w:jc w:val="both"/>
              <w:rPr>
                <w:color w:val="000000" w:themeColor="text1"/>
                <w:sz w:val="28"/>
                <w:szCs w:val="28"/>
                <w:lang w:val="kk-KZ"/>
              </w:rPr>
            </w:pPr>
            <w:r w:rsidRPr="00DF374E">
              <w:rPr>
                <w:color w:val="000000" w:themeColor="text1"/>
                <w:sz w:val="28"/>
                <w:szCs w:val="28"/>
                <w:lang w:val="kk-KZ"/>
              </w:rPr>
              <w:t>4</w:t>
            </w:r>
          </w:p>
        </w:tc>
        <w:tc>
          <w:tcPr>
            <w:tcW w:w="576" w:type="dxa"/>
          </w:tcPr>
          <w:p w14:paraId="39475A74" w14:textId="61EA5A0A" w:rsidR="008948FA" w:rsidRPr="00DF374E" w:rsidRDefault="002D55DE" w:rsidP="00DF374E">
            <w:pPr>
              <w:spacing w:after="0" w:line="240" w:lineRule="auto"/>
              <w:jc w:val="both"/>
              <w:rPr>
                <w:color w:val="000000" w:themeColor="text1"/>
                <w:sz w:val="28"/>
                <w:szCs w:val="28"/>
                <w:lang w:val="kk-KZ"/>
              </w:rPr>
            </w:pPr>
            <w:r w:rsidRPr="00DF374E">
              <w:rPr>
                <w:color w:val="000000" w:themeColor="text1"/>
                <w:sz w:val="28"/>
                <w:szCs w:val="28"/>
                <w:lang w:val="kk-KZ"/>
              </w:rPr>
              <w:t>3</w:t>
            </w:r>
          </w:p>
        </w:tc>
        <w:tc>
          <w:tcPr>
            <w:tcW w:w="576" w:type="dxa"/>
          </w:tcPr>
          <w:p w14:paraId="0165EFC8" w14:textId="77777777" w:rsidR="008948FA" w:rsidRPr="00DF374E" w:rsidRDefault="008948FA" w:rsidP="00DF374E">
            <w:pPr>
              <w:spacing w:after="0" w:line="240" w:lineRule="auto"/>
              <w:jc w:val="both"/>
              <w:rPr>
                <w:color w:val="000000" w:themeColor="text1"/>
                <w:sz w:val="28"/>
                <w:szCs w:val="28"/>
                <w:lang w:val="kk-KZ"/>
              </w:rPr>
            </w:pPr>
            <w:r w:rsidRPr="00DF374E">
              <w:rPr>
                <w:color w:val="000000" w:themeColor="text1"/>
                <w:sz w:val="28"/>
                <w:szCs w:val="28"/>
                <w:lang w:val="kk-KZ"/>
              </w:rPr>
              <w:t>-</w:t>
            </w:r>
          </w:p>
        </w:tc>
        <w:tc>
          <w:tcPr>
            <w:tcW w:w="1131" w:type="dxa"/>
          </w:tcPr>
          <w:p w14:paraId="3EAC84C1" w14:textId="768D235F" w:rsidR="008948FA" w:rsidRPr="00DF374E" w:rsidRDefault="002D55DE" w:rsidP="00DF374E">
            <w:pPr>
              <w:spacing w:after="0" w:line="240" w:lineRule="auto"/>
              <w:jc w:val="both"/>
              <w:rPr>
                <w:color w:val="000000" w:themeColor="text1"/>
                <w:sz w:val="28"/>
                <w:szCs w:val="28"/>
                <w:lang w:val="kk-KZ"/>
              </w:rPr>
            </w:pPr>
            <w:r w:rsidRPr="00DF374E">
              <w:rPr>
                <w:color w:val="000000" w:themeColor="text1"/>
                <w:sz w:val="28"/>
                <w:szCs w:val="28"/>
                <w:lang w:val="kk-KZ"/>
              </w:rPr>
              <w:t>60</w:t>
            </w:r>
          </w:p>
        </w:tc>
      </w:tr>
      <w:tr w:rsidR="00423C13" w:rsidRPr="00DF374E" w14:paraId="6256FE5B" w14:textId="77777777" w:rsidTr="00477D38">
        <w:trPr>
          <w:trHeight w:val="302"/>
          <w:jc w:val="center"/>
        </w:trPr>
        <w:tc>
          <w:tcPr>
            <w:tcW w:w="1133" w:type="dxa"/>
            <w:vMerge/>
          </w:tcPr>
          <w:p w14:paraId="275CE009" w14:textId="77777777" w:rsidR="008948FA" w:rsidRPr="00DF374E" w:rsidRDefault="008948FA" w:rsidP="00DF374E">
            <w:pPr>
              <w:spacing w:after="0" w:line="240" w:lineRule="auto"/>
              <w:jc w:val="both"/>
              <w:rPr>
                <w:color w:val="000000" w:themeColor="text1"/>
                <w:sz w:val="28"/>
                <w:szCs w:val="28"/>
                <w:lang w:val="kk-KZ"/>
              </w:rPr>
            </w:pPr>
          </w:p>
        </w:tc>
        <w:tc>
          <w:tcPr>
            <w:tcW w:w="1134" w:type="dxa"/>
            <w:vMerge/>
          </w:tcPr>
          <w:p w14:paraId="310B7A29" w14:textId="77777777" w:rsidR="008948FA" w:rsidRPr="00DF374E" w:rsidRDefault="008948FA" w:rsidP="00DF374E">
            <w:pPr>
              <w:spacing w:after="0" w:line="240" w:lineRule="auto"/>
              <w:jc w:val="both"/>
              <w:rPr>
                <w:color w:val="000000" w:themeColor="text1"/>
                <w:sz w:val="28"/>
                <w:szCs w:val="28"/>
                <w:lang w:val="kk-KZ"/>
              </w:rPr>
            </w:pPr>
          </w:p>
        </w:tc>
        <w:tc>
          <w:tcPr>
            <w:tcW w:w="1133" w:type="dxa"/>
          </w:tcPr>
          <w:p w14:paraId="205A35E9" w14:textId="1F92E960" w:rsidR="008948FA" w:rsidRPr="00DF374E" w:rsidRDefault="002D55DE" w:rsidP="00DF374E">
            <w:pPr>
              <w:spacing w:after="0" w:line="240" w:lineRule="auto"/>
              <w:jc w:val="both"/>
              <w:rPr>
                <w:color w:val="000000" w:themeColor="text1"/>
                <w:sz w:val="28"/>
                <w:szCs w:val="28"/>
                <w:lang w:val="kk-KZ"/>
              </w:rPr>
            </w:pPr>
            <w:r w:rsidRPr="00DF374E">
              <w:rPr>
                <w:color w:val="000000" w:themeColor="text1"/>
                <w:sz w:val="28"/>
                <w:szCs w:val="28"/>
                <w:lang w:val="kk-KZ"/>
              </w:rPr>
              <w:t>10</w:t>
            </w:r>
          </w:p>
        </w:tc>
        <w:tc>
          <w:tcPr>
            <w:tcW w:w="2825" w:type="dxa"/>
          </w:tcPr>
          <w:p w14:paraId="3FD2FC45" w14:textId="77777777" w:rsidR="008948FA" w:rsidRPr="00DF374E" w:rsidRDefault="008948FA" w:rsidP="00DF374E">
            <w:pPr>
              <w:spacing w:after="0" w:line="240" w:lineRule="auto"/>
              <w:jc w:val="both"/>
              <w:rPr>
                <w:color w:val="000000" w:themeColor="text1"/>
                <w:sz w:val="28"/>
                <w:szCs w:val="28"/>
                <w:lang w:val="kk-KZ"/>
              </w:rPr>
            </w:pPr>
            <w:r w:rsidRPr="00DF374E">
              <w:rPr>
                <w:color w:val="000000" w:themeColor="text1"/>
                <w:sz w:val="28"/>
                <w:szCs w:val="28"/>
                <w:lang w:val="kk-KZ"/>
              </w:rPr>
              <w:t>Орыс тілі</w:t>
            </w:r>
          </w:p>
        </w:tc>
        <w:tc>
          <w:tcPr>
            <w:tcW w:w="707" w:type="dxa"/>
          </w:tcPr>
          <w:p w14:paraId="1C24A7A1" w14:textId="620FD713" w:rsidR="008948FA" w:rsidRPr="00DF374E" w:rsidRDefault="002D55DE" w:rsidP="00DF374E">
            <w:pPr>
              <w:spacing w:after="0" w:line="240" w:lineRule="auto"/>
              <w:jc w:val="both"/>
              <w:rPr>
                <w:color w:val="000000" w:themeColor="text1"/>
                <w:sz w:val="28"/>
                <w:szCs w:val="28"/>
                <w:lang w:val="kk-KZ"/>
              </w:rPr>
            </w:pPr>
            <w:r w:rsidRPr="00DF374E">
              <w:rPr>
                <w:color w:val="000000" w:themeColor="text1"/>
                <w:sz w:val="28"/>
                <w:szCs w:val="28"/>
                <w:lang w:val="kk-KZ"/>
              </w:rPr>
              <w:t>4</w:t>
            </w:r>
          </w:p>
        </w:tc>
        <w:tc>
          <w:tcPr>
            <w:tcW w:w="708" w:type="dxa"/>
          </w:tcPr>
          <w:p w14:paraId="453F86AF" w14:textId="14BACD85" w:rsidR="008948FA" w:rsidRPr="00DF374E" w:rsidRDefault="002D55DE" w:rsidP="00DF374E">
            <w:pPr>
              <w:spacing w:after="0" w:line="240" w:lineRule="auto"/>
              <w:jc w:val="both"/>
              <w:rPr>
                <w:color w:val="000000" w:themeColor="text1"/>
                <w:sz w:val="28"/>
                <w:szCs w:val="28"/>
                <w:lang w:val="kk-KZ"/>
              </w:rPr>
            </w:pPr>
            <w:r w:rsidRPr="00DF374E">
              <w:rPr>
                <w:color w:val="000000" w:themeColor="text1"/>
                <w:sz w:val="28"/>
                <w:szCs w:val="28"/>
                <w:lang w:val="kk-KZ"/>
              </w:rPr>
              <w:t>5</w:t>
            </w:r>
          </w:p>
        </w:tc>
        <w:tc>
          <w:tcPr>
            <w:tcW w:w="576" w:type="dxa"/>
          </w:tcPr>
          <w:p w14:paraId="311EAE15" w14:textId="5D6B2415" w:rsidR="008948FA" w:rsidRPr="00DF374E" w:rsidRDefault="002D55DE" w:rsidP="00DF374E">
            <w:pPr>
              <w:spacing w:after="0" w:line="240" w:lineRule="auto"/>
              <w:jc w:val="both"/>
              <w:rPr>
                <w:color w:val="000000" w:themeColor="text1"/>
                <w:sz w:val="28"/>
                <w:szCs w:val="28"/>
                <w:lang w:val="kk-KZ"/>
              </w:rPr>
            </w:pPr>
            <w:r w:rsidRPr="00DF374E">
              <w:rPr>
                <w:color w:val="000000" w:themeColor="text1"/>
                <w:sz w:val="28"/>
                <w:szCs w:val="28"/>
                <w:lang w:val="kk-KZ"/>
              </w:rPr>
              <w:t>1</w:t>
            </w:r>
          </w:p>
        </w:tc>
        <w:tc>
          <w:tcPr>
            <w:tcW w:w="576" w:type="dxa"/>
          </w:tcPr>
          <w:p w14:paraId="0109328D" w14:textId="77777777" w:rsidR="008948FA" w:rsidRPr="00DF374E" w:rsidRDefault="008948FA" w:rsidP="00DF374E">
            <w:pPr>
              <w:spacing w:after="0" w:line="240" w:lineRule="auto"/>
              <w:jc w:val="both"/>
              <w:rPr>
                <w:color w:val="000000" w:themeColor="text1"/>
                <w:sz w:val="28"/>
                <w:szCs w:val="28"/>
                <w:lang w:val="kk-KZ"/>
              </w:rPr>
            </w:pPr>
            <w:r w:rsidRPr="00DF374E">
              <w:rPr>
                <w:color w:val="000000" w:themeColor="text1"/>
                <w:sz w:val="28"/>
                <w:szCs w:val="28"/>
                <w:lang w:val="kk-KZ"/>
              </w:rPr>
              <w:t>-</w:t>
            </w:r>
          </w:p>
        </w:tc>
        <w:tc>
          <w:tcPr>
            <w:tcW w:w="1131" w:type="dxa"/>
          </w:tcPr>
          <w:p w14:paraId="58E4F34F" w14:textId="72541F61" w:rsidR="008948FA" w:rsidRPr="00DF374E" w:rsidRDefault="002D55DE" w:rsidP="00DF374E">
            <w:pPr>
              <w:spacing w:after="0" w:line="240" w:lineRule="auto"/>
              <w:jc w:val="both"/>
              <w:rPr>
                <w:color w:val="000000" w:themeColor="text1"/>
                <w:sz w:val="28"/>
                <w:szCs w:val="28"/>
                <w:lang w:val="kk-KZ"/>
              </w:rPr>
            </w:pPr>
            <w:r w:rsidRPr="00DF374E">
              <w:rPr>
                <w:color w:val="000000" w:themeColor="text1"/>
                <w:sz w:val="28"/>
                <w:szCs w:val="28"/>
                <w:lang w:val="kk-KZ"/>
              </w:rPr>
              <w:t>90</w:t>
            </w:r>
          </w:p>
        </w:tc>
      </w:tr>
    </w:tbl>
    <w:p w14:paraId="0CA04F6D" w14:textId="77777777" w:rsidR="00423C13" w:rsidRPr="00DF374E" w:rsidRDefault="00423C13" w:rsidP="00DF374E">
      <w:pPr>
        <w:spacing w:after="0" w:line="240" w:lineRule="auto"/>
        <w:jc w:val="center"/>
        <w:textAlignment w:val="baseline"/>
        <w:outlineLvl w:val="0"/>
        <w:rPr>
          <w:color w:val="000000" w:themeColor="text1"/>
          <w:kern w:val="36"/>
          <w:sz w:val="28"/>
          <w:szCs w:val="28"/>
          <w:lang w:val="kk-KZ"/>
        </w:rPr>
      </w:pPr>
    </w:p>
    <w:p w14:paraId="3E68DA80" w14:textId="7A4269A3" w:rsidR="008948FA" w:rsidRPr="00DF374E" w:rsidRDefault="008948FA" w:rsidP="00DF374E">
      <w:pPr>
        <w:spacing w:after="0" w:line="240" w:lineRule="auto"/>
        <w:jc w:val="center"/>
        <w:textAlignment w:val="baseline"/>
        <w:outlineLvl w:val="0"/>
        <w:rPr>
          <w:color w:val="000000" w:themeColor="text1"/>
          <w:kern w:val="36"/>
          <w:sz w:val="28"/>
          <w:szCs w:val="28"/>
          <w:lang w:val="kk-KZ"/>
        </w:rPr>
      </w:pPr>
      <w:r w:rsidRPr="00DF374E">
        <w:rPr>
          <w:b/>
          <w:color w:val="000000" w:themeColor="text1"/>
          <w:sz w:val="28"/>
          <w:szCs w:val="28"/>
          <w:lang w:val="kk-KZ"/>
        </w:rPr>
        <w:t>9,11 -сынып оқушыларының 2017-2018 о</w:t>
      </w:r>
      <w:r w:rsidR="00423C13" w:rsidRPr="00DF374E">
        <w:rPr>
          <w:b/>
          <w:color w:val="000000" w:themeColor="text1"/>
          <w:sz w:val="28"/>
          <w:szCs w:val="28"/>
          <w:lang w:val="kk-KZ"/>
        </w:rPr>
        <w:t>қу жылындағы  қорытынды аттеста</w:t>
      </w:r>
      <w:r w:rsidRPr="00DF374E">
        <w:rPr>
          <w:b/>
          <w:color w:val="000000" w:themeColor="text1"/>
          <w:sz w:val="28"/>
          <w:szCs w:val="28"/>
          <w:lang w:val="kk-KZ"/>
        </w:rPr>
        <w:t>циясы</w:t>
      </w:r>
    </w:p>
    <w:p w14:paraId="57933A7D" w14:textId="0C8C6416" w:rsidR="008948FA" w:rsidRPr="00DF374E" w:rsidRDefault="00423C13" w:rsidP="00DF374E">
      <w:pPr>
        <w:widowControl w:val="0"/>
        <w:pBdr>
          <w:bottom w:val="single" w:sz="4" w:space="31" w:color="FFFFFF"/>
        </w:pBdr>
        <w:tabs>
          <w:tab w:val="left" w:pos="851"/>
        </w:tabs>
        <w:autoSpaceDE w:val="0"/>
        <w:autoSpaceDN w:val="0"/>
        <w:adjustRightInd w:val="0"/>
        <w:spacing w:after="0" w:line="240" w:lineRule="auto"/>
        <w:contextualSpacing/>
        <w:jc w:val="both"/>
        <w:rPr>
          <w:color w:val="000000" w:themeColor="text1"/>
          <w:sz w:val="28"/>
          <w:szCs w:val="28"/>
          <w:lang w:val="kk-KZ"/>
        </w:rPr>
      </w:pPr>
      <w:r w:rsidRPr="00DF374E">
        <w:rPr>
          <w:b/>
          <w:color w:val="000000" w:themeColor="text1"/>
          <w:sz w:val="28"/>
          <w:szCs w:val="28"/>
          <w:lang w:val="kk-KZ"/>
        </w:rPr>
        <w:tab/>
      </w:r>
      <w:r w:rsidR="00DD5BB8" w:rsidRPr="00DF374E">
        <w:rPr>
          <w:color w:val="000000" w:themeColor="text1"/>
          <w:sz w:val="28"/>
          <w:szCs w:val="28"/>
          <w:lang w:val="kk-KZ"/>
        </w:rPr>
        <w:t>9-сыныпта 19</w:t>
      </w:r>
      <w:r w:rsidR="008948FA" w:rsidRPr="00DF374E">
        <w:rPr>
          <w:color w:val="000000" w:themeColor="text1"/>
          <w:sz w:val="28"/>
          <w:szCs w:val="28"/>
          <w:lang w:val="kk-KZ"/>
        </w:rPr>
        <w:t xml:space="preserve"> оқушы мемлекеттік емтихан тапсырды. Қ</w:t>
      </w:r>
      <w:r w:rsidR="008948FA" w:rsidRPr="00DF374E">
        <w:rPr>
          <w:b/>
          <w:color w:val="000000" w:themeColor="text1"/>
          <w:sz w:val="28"/>
          <w:szCs w:val="28"/>
          <w:lang w:val="kk-KZ"/>
        </w:rPr>
        <w:t>азақ тілінен</w:t>
      </w:r>
      <w:r w:rsidR="008948FA" w:rsidRPr="00DF374E">
        <w:rPr>
          <w:color w:val="000000" w:themeColor="text1"/>
          <w:sz w:val="28"/>
          <w:szCs w:val="28"/>
          <w:lang w:val="kk-KZ"/>
        </w:rPr>
        <w:t xml:space="preserve"> оқушылардың үлгерімі 100%, білім сапасы </w:t>
      </w:r>
      <w:r w:rsidR="00DD5BB8" w:rsidRPr="00DF374E">
        <w:rPr>
          <w:color w:val="000000" w:themeColor="text1"/>
          <w:sz w:val="28"/>
          <w:szCs w:val="28"/>
          <w:lang w:val="kk-KZ"/>
        </w:rPr>
        <w:t>57,8</w:t>
      </w:r>
      <w:r w:rsidR="008948FA" w:rsidRPr="00DF374E">
        <w:rPr>
          <w:color w:val="000000" w:themeColor="text1"/>
          <w:sz w:val="28"/>
          <w:szCs w:val="28"/>
          <w:lang w:val="kk-KZ"/>
        </w:rPr>
        <w:t xml:space="preserve">%, </w:t>
      </w:r>
      <w:r w:rsidR="008948FA" w:rsidRPr="00DF374E">
        <w:rPr>
          <w:b/>
          <w:sz w:val="28"/>
          <w:szCs w:val="28"/>
          <w:lang w:val="kk-KZ"/>
        </w:rPr>
        <w:t>ұтымды</w:t>
      </w:r>
      <w:r w:rsidR="008948FA" w:rsidRPr="00DF374E">
        <w:rPr>
          <w:color w:val="000000" w:themeColor="text1"/>
          <w:sz w:val="28"/>
          <w:szCs w:val="28"/>
          <w:lang w:val="kk-KZ"/>
        </w:rPr>
        <w:t xml:space="preserve"> деңгейде. </w:t>
      </w:r>
      <w:r w:rsidR="008948FA" w:rsidRPr="00DF374E">
        <w:rPr>
          <w:b/>
          <w:color w:val="000000" w:themeColor="text1"/>
          <w:sz w:val="28"/>
          <w:szCs w:val="28"/>
          <w:lang w:val="kk-KZ"/>
        </w:rPr>
        <w:t>Орыс тілі пәні</w:t>
      </w:r>
      <w:r w:rsidR="008948FA" w:rsidRPr="00DF374E">
        <w:rPr>
          <w:color w:val="000000" w:themeColor="text1"/>
          <w:sz w:val="28"/>
          <w:szCs w:val="28"/>
          <w:lang w:val="kk-KZ"/>
        </w:rPr>
        <w:t xml:space="preserve"> бойынша оқушылардың үлгерімі 100%,  білім сапасы </w:t>
      </w:r>
      <w:r w:rsidR="00DD5BB8" w:rsidRPr="00DF374E">
        <w:rPr>
          <w:color w:val="000000" w:themeColor="text1"/>
          <w:sz w:val="28"/>
          <w:szCs w:val="28"/>
          <w:lang w:val="kk-KZ"/>
        </w:rPr>
        <w:t>68,4</w:t>
      </w:r>
      <w:r w:rsidR="008948FA" w:rsidRPr="00DF374E">
        <w:rPr>
          <w:color w:val="000000" w:themeColor="text1"/>
          <w:sz w:val="28"/>
          <w:szCs w:val="28"/>
          <w:lang w:val="kk-KZ"/>
        </w:rPr>
        <w:t xml:space="preserve">%, </w:t>
      </w:r>
      <w:r w:rsidR="008948FA" w:rsidRPr="00DF374E">
        <w:rPr>
          <w:b/>
          <w:color w:val="000000" w:themeColor="text1"/>
          <w:sz w:val="28"/>
          <w:szCs w:val="28"/>
          <w:lang w:val="kk-KZ"/>
        </w:rPr>
        <w:t>ұтымды</w:t>
      </w:r>
      <w:r w:rsidR="008948FA" w:rsidRPr="00DF374E">
        <w:rPr>
          <w:color w:val="000000" w:themeColor="text1"/>
          <w:sz w:val="28"/>
          <w:szCs w:val="28"/>
          <w:lang w:val="kk-KZ"/>
        </w:rPr>
        <w:t xml:space="preserve"> деңгейде. </w:t>
      </w:r>
      <w:r w:rsidR="00DD5BB8" w:rsidRPr="00DF374E">
        <w:rPr>
          <w:b/>
          <w:color w:val="000000" w:themeColor="text1"/>
          <w:sz w:val="28"/>
          <w:szCs w:val="28"/>
          <w:lang w:val="kk-KZ"/>
        </w:rPr>
        <w:t>Биология</w:t>
      </w:r>
      <w:r w:rsidR="008948FA" w:rsidRPr="00DF374E">
        <w:rPr>
          <w:b/>
          <w:color w:val="000000" w:themeColor="text1"/>
          <w:sz w:val="28"/>
          <w:szCs w:val="28"/>
          <w:lang w:val="kk-KZ"/>
        </w:rPr>
        <w:t xml:space="preserve"> пәнінен </w:t>
      </w:r>
      <w:r w:rsidR="008948FA" w:rsidRPr="00DF374E">
        <w:rPr>
          <w:color w:val="000000" w:themeColor="text1"/>
          <w:sz w:val="28"/>
          <w:szCs w:val="28"/>
          <w:lang w:val="kk-KZ"/>
        </w:rPr>
        <w:t xml:space="preserve">үлгерім 100%, білім сапасы </w:t>
      </w:r>
      <w:r w:rsidR="00DD5BB8" w:rsidRPr="00DF374E">
        <w:rPr>
          <w:color w:val="000000" w:themeColor="text1"/>
          <w:sz w:val="28"/>
          <w:szCs w:val="28"/>
          <w:lang w:val="kk-KZ"/>
        </w:rPr>
        <w:t>22,2</w:t>
      </w:r>
      <w:r w:rsidR="008948FA" w:rsidRPr="00DF374E">
        <w:rPr>
          <w:color w:val="000000" w:themeColor="text1"/>
          <w:sz w:val="28"/>
          <w:szCs w:val="28"/>
          <w:lang w:val="kk-KZ"/>
        </w:rPr>
        <w:t>%</w:t>
      </w:r>
      <w:r w:rsidRPr="00DF374E">
        <w:rPr>
          <w:color w:val="000000" w:themeColor="text1"/>
          <w:sz w:val="28"/>
          <w:szCs w:val="28"/>
          <w:lang w:val="kk-KZ"/>
        </w:rPr>
        <w:t>,</w:t>
      </w:r>
      <w:r w:rsidR="008948FA" w:rsidRPr="00DF374E">
        <w:rPr>
          <w:color w:val="000000" w:themeColor="text1"/>
          <w:sz w:val="28"/>
          <w:szCs w:val="28"/>
          <w:lang w:val="kk-KZ"/>
        </w:rPr>
        <w:t xml:space="preserve"> </w:t>
      </w:r>
      <w:r w:rsidR="008948FA" w:rsidRPr="00DF374E">
        <w:rPr>
          <w:b/>
          <w:color w:val="000000" w:themeColor="text1"/>
          <w:sz w:val="28"/>
          <w:szCs w:val="28"/>
          <w:lang w:val="kk-KZ"/>
        </w:rPr>
        <w:t>жеткілікті</w:t>
      </w:r>
      <w:r w:rsidR="008948FA" w:rsidRPr="00DF374E">
        <w:rPr>
          <w:color w:val="000000" w:themeColor="text1"/>
          <w:sz w:val="28"/>
          <w:szCs w:val="28"/>
          <w:lang w:val="kk-KZ"/>
        </w:rPr>
        <w:t xml:space="preserve"> деңгейде. </w:t>
      </w:r>
      <w:r w:rsidR="00DD5BB8" w:rsidRPr="00DF374E">
        <w:rPr>
          <w:color w:val="000000" w:themeColor="text1"/>
          <w:sz w:val="28"/>
          <w:szCs w:val="28"/>
          <w:lang w:val="kk-KZ"/>
        </w:rPr>
        <w:t xml:space="preserve">Қазақстан тарихы пәнінен үлгерім 100% , білім сапасы 80%, </w:t>
      </w:r>
      <w:r w:rsidR="00DD5BB8" w:rsidRPr="00DF374E">
        <w:rPr>
          <w:b/>
          <w:color w:val="000000" w:themeColor="text1"/>
          <w:sz w:val="28"/>
          <w:szCs w:val="28"/>
          <w:lang w:val="kk-KZ"/>
        </w:rPr>
        <w:t>жеткілікті</w:t>
      </w:r>
      <w:r w:rsidR="00DD5BB8" w:rsidRPr="00DF374E">
        <w:rPr>
          <w:color w:val="000000" w:themeColor="text1"/>
          <w:sz w:val="28"/>
          <w:szCs w:val="28"/>
          <w:lang w:val="kk-KZ"/>
        </w:rPr>
        <w:t xml:space="preserve"> деңгейде. </w:t>
      </w:r>
      <w:r w:rsidR="008948FA" w:rsidRPr="00DF374E">
        <w:rPr>
          <w:b/>
          <w:color w:val="000000" w:themeColor="text1"/>
          <w:sz w:val="28"/>
          <w:szCs w:val="28"/>
          <w:lang w:val="kk-KZ"/>
        </w:rPr>
        <w:t>Математика пәнінен</w:t>
      </w:r>
      <w:r w:rsidR="008948FA" w:rsidRPr="00DF374E">
        <w:rPr>
          <w:color w:val="000000" w:themeColor="text1"/>
          <w:sz w:val="28"/>
          <w:szCs w:val="28"/>
          <w:lang w:val="kk-KZ"/>
        </w:rPr>
        <w:t xml:space="preserve"> үлгерім 100%, білім сапасы </w:t>
      </w:r>
      <w:r w:rsidR="00DD5BB8" w:rsidRPr="00DF374E">
        <w:rPr>
          <w:color w:val="000000" w:themeColor="text1"/>
          <w:sz w:val="28"/>
          <w:szCs w:val="28"/>
          <w:lang w:val="kk-KZ"/>
        </w:rPr>
        <w:t>47,3</w:t>
      </w:r>
      <w:r w:rsidR="008948FA" w:rsidRPr="00DF374E">
        <w:rPr>
          <w:color w:val="000000" w:themeColor="text1"/>
          <w:sz w:val="28"/>
          <w:szCs w:val="28"/>
          <w:lang w:val="kk-KZ"/>
        </w:rPr>
        <w:t>%</w:t>
      </w:r>
      <w:r w:rsidRPr="00DF374E">
        <w:rPr>
          <w:color w:val="000000" w:themeColor="text1"/>
          <w:sz w:val="28"/>
          <w:szCs w:val="28"/>
          <w:lang w:val="kk-KZ"/>
        </w:rPr>
        <w:t>,</w:t>
      </w:r>
      <w:r w:rsidR="008948FA" w:rsidRPr="00DF374E">
        <w:rPr>
          <w:color w:val="000000" w:themeColor="text1"/>
          <w:sz w:val="28"/>
          <w:szCs w:val="28"/>
          <w:lang w:val="kk-KZ"/>
        </w:rPr>
        <w:t xml:space="preserve"> </w:t>
      </w:r>
      <w:r w:rsidR="008948FA" w:rsidRPr="00DF374E">
        <w:rPr>
          <w:b/>
          <w:color w:val="000000" w:themeColor="text1"/>
          <w:sz w:val="28"/>
          <w:szCs w:val="28"/>
          <w:lang w:val="kk-KZ"/>
        </w:rPr>
        <w:t>мүмкіндік деңгейде</w:t>
      </w:r>
      <w:r w:rsidR="008948FA" w:rsidRPr="00DF374E">
        <w:rPr>
          <w:color w:val="000000" w:themeColor="text1"/>
          <w:sz w:val="28"/>
          <w:szCs w:val="28"/>
          <w:lang w:val="kk-KZ"/>
        </w:rPr>
        <w:t>. 2017-2018 оқу жылының қорытындысы бойынша</w:t>
      </w:r>
      <w:r w:rsidRPr="00DF374E">
        <w:rPr>
          <w:color w:val="000000" w:themeColor="text1"/>
          <w:sz w:val="28"/>
          <w:szCs w:val="28"/>
          <w:lang w:val="kk-KZ"/>
        </w:rPr>
        <w:t>,</w:t>
      </w:r>
      <w:r w:rsidR="008948FA" w:rsidRPr="00DF374E">
        <w:rPr>
          <w:color w:val="000000" w:themeColor="text1"/>
          <w:sz w:val="28"/>
          <w:szCs w:val="28"/>
          <w:lang w:val="kk-KZ"/>
        </w:rPr>
        <w:t xml:space="preserve"> </w:t>
      </w:r>
      <w:r w:rsidR="00DD5BB8" w:rsidRPr="00DF374E">
        <w:rPr>
          <w:color w:val="000000" w:themeColor="text1"/>
          <w:sz w:val="28"/>
          <w:szCs w:val="28"/>
          <w:lang w:val="kk-KZ"/>
        </w:rPr>
        <w:t>15</w:t>
      </w:r>
      <w:r w:rsidR="008948FA" w:rsidRPr="00DF374E">
        <w:rPr>
          <w:color w:val="000000" w:themeColor="text1"/>
          <w:sz w:val="28"/>
          <w:szCs w:val="28"/>
          <w:lang w:val="kk-KZ"/>
        </w:rPr>
        <w:t xml:space="preserve"> оқушы негізгі мектепті бітіру туралы жай аттестат және </w:t>
      </w:r>
      <w:r w:rsidR="00DD5BB8" w:rsidRPr="00DF374E">
        <w:rPr>
          <w:color w:val="000000" w:themeColor="text1"/>
          <w:sz w:val="28"/>
          <w:szCs w:val="28"/>
          <w:lang w:val="kk-KZ"/>
        </w:rPr>
        <w:t>4</w:t>
      </w:r>
      <w:r w:rsidR="008948FA" w:rsidRPr="00DF374E">
        <w:rPr>
          <w:color w:val="000000" w:themeColor="text1"/>
          <w:sz w:val="28"/>
          <w:szCs w:val="28"/>
          <w:lang w:val="kk-KZ"/>
        </w:rPr>
        <w:t xml:space="preserve"> оқушы «Үздік» аттестат алды.</w:t>
      </w:r>
    </w:p>
    <w:p w14:paraId="4637AD05" w14:textId="17B04F08" w:rsidR="008948FA" w:rsidRPr="00DF374E" w:rsidRDefault="00423C13" w:rsidP="00DF374E">
      <w:pPr>
        <w:widowControl w:val="0"/>
        <w:pBdr>
          <w:bottom w:val="single" w:sz="4" w:space="31" w:color="FFFFFF"/>
        </w:pBdr>
        <w:tabs>
          <w:tab w:val="left" w:pos="851"/>
        </w:tabs>
        <w:autoSpaceDE w:val="0"/>
        <w:autoSpaceDN w:val="0"/>
        <w:adjustRightInd w:val="0"/>
        <w:spacing w:after="0" w:line="240" w:lineRule="auto"/>
        <w:contextualSpacing/>
        <w:jc w:val="both"/>
        <w:rPr>
          <w:color w:val="000000" w:themeColor="text1"/>
          <w:sz w:val="28"/>
          <w:szCs w:val="28"/>
          <w:lang w:val="kk-KZ"/>
        </w:rPr>
      </w:pPr>
      <w:r w:rsidRPr="00DF374E">
        <w:rPr>
          <w:color w:val="000000" w:themeColor="text1"/>
          <w:sz w:val="28"/>
          <w:szCs w:val="28"/>
          <w:lang w:val="kk-KZ"/>
        </w:rPr>
        <w:tab/>
      </w:r>
      <w:r w:rsidR="00DD5BB8" w:rsidRPr="00DF374E">
        <w:rPr>
          <w:color w:val="000000" w:themeColor="text1"/>
          <w:sz w:val="28"/>
          <w:szCs w:val="28"/>
          <w:lang w:val="kk-KZ"/>
        </w:rPr>
        <w:t>11-сыныпта 10</w:t>
      </w:r>
      <w:r w:rsidR="008948FA" w:rsidRPr="00DF374E">
        <w:rPr>
          <w:color w:val="000000" w:themeColor="text1"/>
          <w:sz w:val="28"/>
          <w:szCs w:val="28"/>
          <w:lang w:val="kk-KZ"/>
        </w:rPr>
        <w:t xml:space="preserve"> оқушы қорытынды аттестаттау емтиханын тапсырды Қ</w:t>
      </w:r>
      <w:r w:rsidR="008948FA" w:rsidRPr="00DF374E">
        <w:rPr>
          <w:b/>
          <w:color w:val="000000" w:themeColor="text1"/>
          <w:sz w:val="28"/>
          <w:szCs w:val="28"/>
          <w:lang w:val="kk-KZ"/>
        </w:rPr>
        <w:t>азақ тілінен</w:t>
      </w:r>
      <w:r w:rsidR="008948FA" w:rsidRPr="00DF374E">
        <w:rPr>
          <w:color w:val="000000" w:themeColor="text1"/>
          <w:sz w:val="28"/>
          <w:szCs w:val="28"/>
          <w:lang w:val="kk-KZ"/>
        </w:rPr>
        <w:t xml:space="preserve"> оқушылардың үлгерімі 100%, білім сапасы </w:t>
      </w:r>
      <w:r w:rsidR="00DD5BB8" w:rsidRPr="00DF374E">
        <w:rPr>
          <w:color w:val="000000" w:themeColor="text1"/>
          <w:sz w:val="28"/>
          <w:szCs w:val="28"/>
          <w:lang w:val="kk-KZ"/>
        </w:rPr>
        <w:t>70</w:t>
      </w:r>
      <w:r w:rsidR="008948FA" w:rsidRPr="00DF374E">
        <w:rPr>
          <w:color w:val="000000" w:themeColor="text1"/>
          <w:sz w:val="28"/>
          <w:szCs w:val="28"/>
          <w:lang w:val="kk-KZ"/>
        </w:rPr>
        <w:t xml:space="preserve">%, </w:t>
      </w:r>
      <w:r w:rsidR="008948FA" w:rsidRPr="00DF374E">
        <w:rPr>
          <w:b/>
          <w:color w:val="000000" w:themeColor="text1"/>
          <w:sz w:val="28"/>
          <w:szCs w:val="28"/>
          <w:lang w:val="kk-KZ"/>
        </w:rPr>
        <w:t>жеткілікті жоғары</w:t>
      </w:r>
      <w:r w:rsidR="008948FA" w:rsidRPr="00DF374E">
        <w:rPr>
          <w:color w:val="000000" w:themeColor="text1"/>
          <w:sz w:val="28"/>
          <w:szCs w:val="28"/>
          <w:lang w:val="kk-KZ"/>
        </w:rPr>
        <w:t xml:space="preserve"> деңгейде. </w:t>
      </w:r>
      <w:r w:rsidR="008948FA" w:rsidRPr="00DF374E">
        <w:rPr>
          <w:b/>
          <w:color w:val="000000" w:themeColor="text1"/>
          <w:sz w:val="28"/>
          <w:szCs w:val="28"/>
          <w:lang w:val="kk-KZ"/>
        </w:rPr>
        <w:t>Орыс тілі пәні</w:t>
      </w:r>
      <w:r w:rsidR="008948FA" w:rsidRPr="00DF374E">
        <w:rPr>
          <w:color w:val="000000" w:themeColor="text1"/>
          <w:sz w:val="28"/>
          <w:szCs w:val="28"/>
          <w:lang w:val="kk-KZ"/>
        </w:rPr>
        <w:t xml:space="preserve"> бойынша оқушылардың үлгерімі 100%,  білім сапасы </w:t>
      </w:r>
      <w:r w:rsidR="00DD5BB8" w:rsidRPr="00DF374E">
        <w:rPr>
          <w:color w:val="000000" w:themeColor="text1"/>
          <w:sz w:val="28"/>
          <w:szCs w:val="28"/>
          <w:lang w:val="kk-KZ"/>
        </w:rPr>
        <w:t>60</w:t>
      </w:r>
      <w:r w:rsidR="008948FA" w:rsidRPr="00DF374E">
        <w:rPr>
          <w:color w:val="000000" w:themeColor="text1"/>
          <w:sz w:val="28"/>
          <w:szCs w:val="28"/>
          <w:lang w:val="kk-KZ"/>
        </w:rPr>
        <w:t xml:space="preserve">%, </w:t>
      </w:r>
      <w:r w:rsidR="008948FA" w:rsidRPr="00DF374E">
        <w:rPr>
          <w:b/>
          <w:color w:val="000000" w:themeColor="text1"/>
          <w:sz w:val="28"/>
          <w:szCs w:val="28"/>
          <w:lang w:val="kk-KZ"/>
        </w:rPr>
        <w:t>жеткілікті жоғары</w:t>
      </w:r>
      <w:r w:rsidR="008948FA" w:rsidRPr="00DF374E">
        <w:rPr>
          <w:color w:val="000000" w:themeColor="text1"/>
          <w:sz w:val="28"/>
          <w:szCs w:val="28"/>
          <w:lang w:val="kk-KZ"/>
        </w:rPr>
        <w:t xml:space="preserve"> деңгейде. </w:t>
      </w:r>
      <w:r w:rsidR="00DD5BB8" w:rsidRPr="00DF374E">
        <w:rPr>
          <w:b/>
          <w:color w:val="000000" w:themeColor="text1"/>
          <w:sz w:val="28"/>
          <w:szCs w:val="28"/>
          <w:lang w:val="kk-KZ"/>
        </w:rPr>
        <w:t>Орыс әдебиеті</w:t>
      </w:r>
      <w:r w:rsidR="008948FA" w:rsidRPr="00DF374E">
        <w:rPr>
          <w:b/>
          <w:color w:val="000000" w:themeColor="text1"/>
          <w:sz w:val="28"/>
          <w:szCs w:val="28"/>
          <w:lang w:val="kk-KZ"/>
        </w:rPr>
        <w:t xml:space="preserve"> пәнінен</w:t>
      </w:r>
      <w:r w:rsidR="008948FA" w:rsidRPr="00DF374E">
        <w:rPr>
          <w:color w:val="000000" w:themeColor="text1"/>
          <w:sz w:val="28"/>
          <w:szCs w:val="28"/>
          <w:lang w:val="kk-KZ"/>
        </w:rPr>
        <w:t xml:space="preserve"> мемлекеттік емтихан </w:t>
      </w:r>
      <w:r w:rsidR="00DD5BB8" w:rsidRPr="00DF374E">
        <w:rPr>
          <w:color w:val="000000" w:themeColor="text1"/>
          <w:sz w:val="28"/>
          <w:szCs w:val="28"/>
          <w:lang w:val="kk-KZ"/>
        </w:rPr>
        <w:t>5</w:t>
      </w:r>
      <w:r w:rsidR="008948FA" w:rsidRPr="00DF374E">
        <w:rPr>
          <w:color w:val="000000" w:themeColor="text1"/>
          <w:sz w:val="28"/>
          <w:szCs w:val="28"/>
          <w:lang w:val="kk-KZ"/>
        </w:rPr>
        <w:t xml:space="preserve"> оқушы тапсырды. Білім сапасы </w:t>
      </w:r>
      <w:r w:rsidR="00DD5BB8" w:rsidRPr="00DF374E">
        <w:rPr>
          <w:color w:val="000000" w:themeColor="text1"/>
          <w:sz w:val="28"/>
          <w:szCs w:val="28"/>
          <w:lang w:val="kk-KZ"/>
        </w:rPr>
        <w:t>40</w:t>
      </w:r>
      <w:r w:rsidR="008948FA" w:rsidRPr="00DF374E">
        <w:rPr>
          <w:color w:val="000000" w:themeColor="text1"/>
          <w:sz w:val="28"/>
          <w:szCs w:val="28"/>
          <w:lang w:val="kk-KZ"/>
        </w:rPr>
        <w:t xml:space="preserve">%, </w:t>
      </w:r>
      <w:r w:rsidR="008948FA" w:rsidRPr="00DF374E">
        <w:rPr>
          <w:b/>
          <w:color w:val="000000" w:themeColor="text1"/>
          <w:sz w:val="28"/>
          <w:szCs w:val="28"/>
          <w:lang w:val="kk-KZ"/>
        </w:rPr>
        <w:t>жеткілікті жоғары деңгейде</w:t>
      </w:r>
      <w:r w:rsidR="008948FA" w:rsidRPr="00DF374E">
        <w:rPr>
          <w:color w:val="000000" w:themeColor="text1"/>
          <w:sz w:val="28"/>
          <w:szCs w:val="28"/>
          <w:lang w:val="kk-KZ"/>
        </w:rPr>
        <w:t xml:space="preserve">, үлгерімі 100%. </w:t>
      </w:r>
      <w:r w:rsidR="008948FA" w:rsidRPr="00DF374E">
        <w:rPr>
          <w:b/>
          <w:color w:val="000000" w:themeColor="text1"/>
          <w:sz w:val="28"/>
          <w:szCs w:val="28"/>
          <w:lang w:val="kk-KZ"/>
        </w:rPr>
        <w:t>Қазақ әдебиеті пәнінен</w:t>
      </w:r>
      <w:r w:rsidR="008948FA" w:rsidRPr="00DF374E">
        <w:rPr>
          <w:color w:val="000000" w:themeColor="text1"/>
          <w:sz w:val="28"/>
          <w:szCs w:val="28"/>
          <w:lang w:val="kk-KZ"/>
        </w:rPr>
        <w:t xml:space="preserve"> мемлекеттік емтихан </w:t>
      </w:r>
      <w:r w:rsidR="00DD5BB8" w:rsidRPr="00DF374E">
        <w:rPr>
          <w:color w:val="000000" w:themeColor="text1"/>
          <w:sz w:val="28"/>
          <w:szCs w:val="28"/>
          <w:lang w:val="kk-KZ"/>
        </w:rPr>
        <w:t>5</w:t>
      </w:r>
      <w:r w:rsidR="008948FA" w:rsidRPr="00DF374E">
        <w:rPr>
          <w:color w:val="000000" w:themeColor="text1"/>
          <w:sz w:val="28"/>
          <w:szCs w:val="28"/>
          <w:lang w:val="kk-KZ"/>
        </w:rPr>
        <w:t xml:space="preserve"> оқушы тапсырды. Білім сапасы 100%,</w:t>
      </w:r>
      <w:r w:rsidR="008948FA" w:rsidRPr="00DF374E">
        <w:rPr>
          <w:b/>
          <w:color w:val="000000" w:themeColor="text1"/>
          <w:sz w:val="28"/>
          <w:szCs w:val="28"/>
          <w:lang w:val="kk-KZ"/>
        </w:rPr>
        <w:t xml:space="preserve"> жеткілікті жоғары</w:t>
      </w:r>
      <w:r w:rsidR="008948FA" w:rsidRPr="00DF374E">
        <w:rPr>
          <w:color w:val="000000" w:themeColor="text1"/>
          <w:sz w:val="28"/>
          <w:szCs w:val="28"/>
          <w:lang w:val="kk-KZ"/>
        </w:rPr>
        <w:t xml:space="preserve"> деңгейде, үлгерімі 100%. </w:t>
      </w:r>
      <w:r w:rsidR="00DD5BB8" w:rsidRPr="00DF374E">
        <w:rPr>
          <w:b/>
          <w:color w:val="000000" w:themeColor="text1"/>
          <w:sz w:val="28"/>
          <w:szCs w:val="28"/>
          <w:lang w:val="kk-KZ"/>
        </w:rPr>
        <w:t>Алгебра және анализ бастамалары</w:t>
      </w:r>
      <w:r w:rsidR="008948FA" w:rsidRPr="00DF374E">
        <w:rPr>
          <w:b/>
          <w:color w:val="000000" w:themeColor="text1"/>
          <w:sz w:val="28"/>
          <w:szCs w:val="28"/>
          <w:lang w:val="kk-KZ"/>
        </w:rPr>
        <w:t xml:space="preserve"> </w:t>
      </w:r>
      <w:r w:rsidR="008948FA" w:rsidRPr="00DF374E">
        <w:rPr>
          <w:color w:val="000000" w:themeColor="text1"/>
          <w:sz w:val="28"/>
          <w:szCs w:val="28"/>
          <w:lang w:val="kk-KZ"/>
        </w:rPr>
        <w:t xml:space="preserve">пәнінен үлгерім 100%, білім сапасы </w:t>
      </w:r>
      <w:r w:rsidR="00DD5BB8" w:rsidRPr="00DF374E">
        <w:rPr>
          <w:color w:val="000000" w:themeColor="text1"/>
          <w:sz w:val="28"/>
          <w:szCs w:val="28"/>
          <w:lang w:val="kk-KZ"/>
        </w:rPr>
        <w:t>40</w:t>
      </w:r>
      <w:r w:rsidR="008948FA" w:rsidRPr="00DF374E">
        <w:rPr>
          <w:color w:val="000000" w:themeColor="text1"/>
          <w:sz w:val="28"/>
          <w:szCs w:val="28"/>
          <w:lang w:val="kk-KZ"/>
        </w:rPr>
        <w:t>%</w:t>
      </w:r>
      <w:r w:rsidRPr="00DF374E">
        <w:rPr>
          <w:color w:val="000000" w:themeColor="text1"/>
          <w:sz w:val="28"/>
          <w:szCs w:val="28"/>
          <w:lang w:val="kk-KZ"/>
        </w:rPr>
        <w:t>,</w:t>
      </w:r>
      <w:r w:rsidR="008948FA" w:rsidRPr="00DF374E">
        <w:rPr>
          <w:color w:val="000000" w:themeColor="text1"/>
          <w:sz w:val="28"/>
          <w:szCs w:val="28"/>
          <w:lang w:val="kk-KZ"/>
        </w:rPr>
        <w:t xml:space="preserve"> </w:t>
      </w:r>
      <w:r w:rsidR="008948FA" w:rsidRPr="00DF374E">
        <w:rPr>
          <w:b/>
          <w:color w:val="000000" w:themeColor="text1"/>
          <w:sz w:val="28"/>
          <w:szCs w:val="28"/>
          <w:lang w:val="kk-KZ"/>
        </w:rPr>
        <w:t xml:space="preserve">жеткілікті </w:t>
      </w:r>
      <w:r w:rsidR="008948FA" w:rsidRPr="00DF374E">
        <w:rPr>
          <w:color w:val="000000" w:themeColor="text1"/>
          <w:sz w:val="28"/>
          <w:szCs w:val="28"/>
          <w:lang w:val="kk-KZ"/>
        </w:rPr>
        <w:t>деңгейде.</w:t>
      </w:r>
      <w:r w:rsidRPr="00DF374E">
        <w:rPr>
          <w:color w:val="000000" w:themeColor="text1"/>
          <w:sz w:val="28"/>
          <w:szCs w:val="28"/>
          <w:lang w:val="kk-KZ"/>
        </w:rPr>
        <w:t xml:space="preserve"> </w:t>
      </w:r>
      <w:r w:rsidR="008948FA" w:rsidRPr="00DF374E">
        <w:rPr>
          <w:b/>
          <w:color w:val="000000" w:themeColor="text1"/>
          <w:sz w:val="28"/>
          <w:szCs w:val="28"/>
          <w:lang w:val="kk-KZ"/>
        </w:rPr>
        <w:t xml:space="preserve">Қазақстан тарихы пәнінен </w:t>
      </w:r>
      <w:r w:rsidR="008948FA" w:rsidRPr="00DF374E">
        <w:rPr>
          <w:color w:val="000000" w:themeColor="text1"/>
          <w:sz w:val="28"/>
          <w:szCs w:val="28"/>
          <w:lang w:val="kk-KZ"/>
        </w:rPr>
        <w:t xml:space="preserve">үлгерім 100%, білім сапасы </w:t>
      </w:r>
      <w:r w:rsidR="00DD5BB8" w:rsidRPr="00DF374E">
        <w:rPr>
          <w:color w:val="000000" w:themeColor="text1"/>
          <w:sz w:val="28"/>
          <w:szCs w:val="28"/>
          <w:lang w:val="kk-KZ"/>
        </w:rPr>
        <w:t>70</w:t>
      </w:r>
      <w:r w:rsidR="008948FA" w:rsidRPr="00DF374E">
        <w:rPr>
          <w:color w:val="000000" w:themeColor="text1"/>
          <w:sz w:val="28"/>
          <w:szCs w:val="28"/>
          <w:lang w:val="kk-KZ"/>
        </w:rPr>
        <w:t>%</w:t>
      </w:r>
      <w:r w:rsidRPr="00DF374E">
        <w:rPr>
          <w:color w:val="000000" w:themeColor="text1"/>
          <w:sz w:val="28"/>
          <w:szCs w:val="28"/>
          <w:lang w:val="kk-KZ"/>
        </w:rPr>
        <w:t>,</w:t>
      </w:r>
      <w:r w:rsidR="008948FA" w:rsidRPr="00DF374E">
        <w:rPr>
          <w:color w:val="000000" w:themeColor="text1"/>
          <w:sz w:val="28"/>
          <w:szCs w:val="28"/>
          <w:lang w:val="kk-KZ"/>
        </w:rPr>
        <w:t xml:space="preserve"> </w:t>
      </w:r>
      <w:r w:rsidR="008948FA" w:rsidRPr="00DF374E">
        <w:rPr>
          <w:b/>
          <w:color w:val="000000" w:themeColor="text1"/>
          <w:sz w:val="28"/>
          <w:szCs w:val="28"/>
          <w:lang w:val="kk-KZ"/>
        </w:rPr>
        <w:t>жеткілікті жоғары</w:t>
      </w:r>
      <w:r w:rsidR="008948FA" w:rsidRPr="00DF374E">
        <w:rPr>
          <w:color w:val="000000" w:themeColor="text1"/>
          <w:sz w:val="28"/>
          <w:szCs w:val="28"/>
          <w:lang w:val="kk-KZ"/>
        </w:rPr>
        <w:t xml:space="preserve"> деңгейде. 2017-2018 оқу жылының қорытындысы бойынша</w:t>
      </w:r>
      <w:r w:rsidRPr="00DF374E">
        <w:rPr>
          <w:color w:val="000000" w:themeColor="text1"/>
          <w:sz w:val="28"/>
          <w:szCs w:val="28"/>
          <w:lang w:val="kk-KZ"/>
        </w:rPr>
        <w:t>,</w:t>
      </w:r>
      <w:r w:rsidR="008948FA" w:rsidRPr="00DF374E">
        <w:rPr>
          <w:color w:val="000000" w:themeColor="text1"/>
          <w:sz w:val="28"/>
          <w:szCs w:val="28"/>
          <w:lang w:val="kk-KZ"/>
        </w:rPr>
        <w:t xml:space="preserve"> </w:t>
      </w:r>
      <w:r w:rsidR="00DD5BB8" w:rsidRPr="00DF374E">
        <w:rPr>
          <w:color w:val="000000" w:themeColor="text1"/>
          <w:sz w:val="28"/>
          <w:szCs w:val="28"/>
          <w:lang w:val="kk-KZ"/>
        </w:rPr>
        <w:t>10</w:t>
      </w:r>
      <w:r w:rsidR="008948FA" w:rsidRPr="00DF374E">
        <w:rPr>
          <w:color w:val="000000" w:themeColor="text1"/>
          <w:sz w:val="28"/>
          <w:szCs w:val="28"/>
          <w:lang w:val="kk-KZ"/>
        </w:rPr>
        <w:t xml:space="preserve"> оқушы жалпы орта мектепті бітіру туралы жай аттестат </w:t>
      </w:r>
      <w:r w:rsidRPr="00DF374E">
        <w:rPr>
          <w:color w:val="000000" w:themeColor="text1"/>
          <w:sz w:val="28"/>
          <w:szCs w:val="28"/>
          <w:lang w:val="kk-KZ"/>
        </w:rPr>
        <w:t>иеленді,</w:t>
      </w:r>
      <w:r w:rsidR="008948FA" w:rsidRPr="00DF374E">
        <w:rPr>
          <w:color w:val="000000" w:themeColor="text1"/>
          <w:sz w:val="28"/>
          <w:szCs w:val="28"/>
          <w:lang w:val="kk-KZ"/>
        </w:rPr>
        <w:t xml:space="preserve"> сон</w:t>
      </w:r>
      <w:r w:rsidRPr="00DF374E">
        <w:rPr>
          <w:color w:val="000000" w:themeColor="text1"/>
          <w:sz w:val="28"/>
          <w:szCs w:val="28"/>
          <w:lang w:val="kk-KZ"/>
        </w:rPr>
        <w:t xml:space="preserve">ымен қатар </w:t>
      </w:r>
      <w:r w:rsidR="00DD5BB8" w:rsidRPr="00DF374E">
        <w:rPr>
          <w:color w:val="000000" w:themeColor="text1"/>
          <w:sz w:val="28"/>
          <w:szCs w:val="28"/>
          <w:lang w:val="kk-KZ"/>
        </w:rPr>
        <w:t>2</w:t>
      </w:r>
      <w:r w:rsidRPr="00DF374E">
        <w:rPr>
          <w:color w:val="000000" w:themeColor="text1"/>
          <w:sz w:val="28"/>
          <w:szCs w:val="28"/>
          <w:lang w:val="kk-KZ"/>
        </w:rPr>
        <w:t xml:space="preserve"> </w:t>
      </w:r>
      <w:r w:rsidR="008948FA" w:rsidRPr="00DF374E">
        <w:rPr>
          <w:color w:val="000000" w:themeColor="text1"/>
          <w:sz w:val="28"/>
          <w:szCs w:val="28"/>
          <w:lang w:val="kk-KZ"/>
        </w:rPr>
        <w:t>оқушы  грант иегері атанды.</w:t>
      </w:r>
    </w:p>
    <w:p w14:paraId="60F569F6" w14:textId="77777777" w:rsidR="008948FA" w:rsidRPr="00DF374E" w:rsidRDefault="008948FA" w:rsidP="00DF374E">
      <w:pPr>
        <w:widowControl w:val="0"/>
        <w:pBdr>
          <w:bottom w:val="single" w:sz="4" w:space="31" w:color="FFFFFF"/>
        </w:pBdr>
        <w:tabs>
          <w:tab w:val="left" w:pos="851"/>
        </w:tabs>
        <w:autoSpaceDE w:val="0"/>
        <w:autoSpaceDN w:val="0"/>
        <w:adjustRightInd w:val="0"/>
        <w:spacing w:after="0" w:line="240" w:lineRule="auto"/>
        <w:contextualSpacing/>
        <w:jc w:val="both"/>
        <w:rPr>
          <w:color w:val="000000" w:themeColor="text1"/>
          <w:sz w:val="28"/>
          <w:szCs w:val="28"/>
          <w:lang w:val="kk-KZ"/>
        </w:rPr>
      </w:pPr>
    </w:p>
    <w:p w14:paraId="41EEF7B5" w14:textId="46A996B6" w:rsidR="008948FA" w:rsidRPr="00DF374E" w:rsidRDefault="008948FA" w:rsidP="00DF374E">
      <w:pPr>
        <w:widowControl w:val="0"/>
        <w:pBdr>
          <w:bottom w:val="single" w:sz="4" w:space="31" w:color="FFFFFF"/>
        </w:pBdr>
        <w:tabs>
          <w:tab w:val="left" w:pos="851"/>
        </w:tabs>
        <w:autoSpaceDE w:val="0"/>
        <w:autoSpaceDN w:val="0"/>
        <w:adjustRightInd w:val="0"/>
        <w:spacing w:after="0" w:line="240" w:lineRule="auto"/>
        <w:contextualSpacing/>
        <w:jc w:val="center"/>
        <w:rPr>
          <w:color w:val="000000" w:themeColor="text1"/>
          <w:sz w:val="28"/>
          <w:szCs w:val="28"/>
          <w:lang w:val="kk-KZ"/>
        </w:rPr>
      </w:pPr>
      <w:r w:rsidRPr="00DF374E">
        <w:rPr>
          <w:b/>
          <w:color w:val="000000" w:themeColor="text1"/>
          <w:sz w:val="28"/>
          <w:szCs w:val="28"/>
          <w:lang w:val="kk-KZ"/>
        </w:rPr>
        <w:t>9,11-сынып оқушыларының 2018-2019 о</w:t>
      </w:r>
      <w:r w:rsidR="00423C13" w:rsidRPr="00DF374E">
        <w:rPr>
          <w:b/>
          <w:color w:val="000000" w:themeColor="text1"/>
          <w:sz w:val="28"/>
          <w:szCs w:val="28"/>
          <w:lang w:val="kk-KZ"/>
        </w:rPr>
        <w:t>қу жылындағы  қорытынды аттеста</w:t>
      </w:r>
      <w:r w:rsidRPr="00DF374E">
        <w:rPr>
          <w:b/>
          <w:color w:val="000000" w:themeColor="text1"/>
          <w:sz w:val="28"/>
          <w:szCs w:val="28"/>
          <w:lang w:val="kk-KZ"/>
        </w:rPr>
        <w:t>циясы</w:t>
      </w:r>
    </w:p>
    <w:p w14:paraId="07A19F78" w14:textId="0A5E1429" w:rsidR="008948FA" w:rsidRPr="00DF374E" w:rsidRDefault="00423C13" w:rsidP="00DF374E">
      <w:pPr>
        <w:widowControl w:val="0"/>
        <w:pBdr>
          <w:bottom w:val="single" w:sz="4" w:space="31" w:color="FFFFFF"/>
        </w:pBdr>
        <w:tabs>
          <w:tab w:val="left" w:pos="851"/>
        </w:tabs>
        <w:autoSpaceDE w:val="0"/>
        <w:autoSpaceDN w:val="0"/>
        <w:adjustRightInd w:val="0"/>
        <w:spacing w:after="0" w:line="240" w:lineRule="auto"/>
        <w:contextualSpacing/>
        <w:jc w:val="both"/>
        <w:rPr>
          <w:color w:val="000000" w:themeColor="text1"/>
          <w:sz w:val="28"/>
          <w:szCs w:val="28"/>
          <w:lang w:val="kk-KZ"/>
        </w:rPr>
      </w:pPr>
      <w:r w:rsidRPr="00DF374E">
        <w:rPr>
          <w:b/>
          <w:color w:val="000000" w:themeColor="text1"/>
          <w:sz w:val="28"/>
          <w:szCs w:val="28"/>
          <w:lang w:val="kk-KZ"/>
        </w:rPr>
        <w:tab/>
      </w:r>
      <w:r w:rsidR="008948FA" w:rsidRPr="00DF374E">
        <w:rPr>
          <w:color w:val="000000" w:themeColor="text1"/>
          <w:sz w:val="28"/>
          <w:szCs w:val="28"/>
          <w:lang w:val="kk-KZ"/>
        </w:rPr>
        <w:t xml:space="preserve">9-сыныпта </w:t>
      </w:r>
      <w:r w:rsidR="00DD5BB8" w:rsidRPr="00DF374E">
        <w:rPr>
          <w:color w:val="000000" w:themeColor="text1"/>
          <w:sz w:val="28"/>
          <w:szCs w:val="28"/>
          <w:lang w:val="kk-KZ"/>
        </w:rPr>
        <w:t>12</w:t>
      </w:r>
      <w:r w:rsidR="008948FA" w:rsidRPr="00DF374E">
        <w:rPr>
          <w:color w:val="000000" w:themeColor="text1"/>
          <w:sz w:val="28"/>
          <w:szCs w:val="28"/>
          <w:lang w:val="kk-KZ"/>
        </w:rPr>
        <w:t xml:space="preserve"> оқушы мемлекеттік емтихан тапсырды.  Қ</w:t>
      </w:r>
      <w:r w:rsidR="008948FA" w:rsidRPr="00DF374E">
        <w:rPr>
          <w:b/>
          <w:color w:val="000000" w:themeColor="text1"/>
          <w:sz w:val="28"/>
          <w:szCs w:val="28"/>
          <w:lang w:val="kk-KZ"/>
        </w:rPr>
        <w:t>азақ тілінен</w:t>
      </w:r>
      <w:r w:rsidR="008948FA" w:rsidRPr="00DF374E">
        <w:rPr>
          <w:color w:val="000000" w:themeColor="text1"/>
          <w:sz w:val="28"/>
          <w:szCs w:val="28"/>
          <w:lang w:val="kk-KZ"/>
        </w:rPr>
        <w:t xml:space="preserve"> оқушылардың үлгерімі 100%, білім сапасы </w:t>
      </w:r>
      <w:r w:rsidR="00DD5BB8" w:rsidRPr="00DF374E">
        <w:rPr>
          <w:color w:val="000000" w:themeColor="text1"/>
          <w:sz w:val="28"/>
          <w:szCs w:val="28"/>
          <w:lang w:val="kk-KZ"/>
        </w:rPr>
        <w:t>50</w:t>
      </w:r>
      <w:r w:rsidR="008948FA" w:rsidRPr="00DF374E">
        <w:rPr>
          <w:color w:val="000000" w:themeColor="text1"/>
          <w:sz w:val="28"/>
          <w:szCs w:val="28"/>
          <w:lang w:val="kk-KZ"/>
        </w:rPr>
        <w:t xml:space="preserve">%, </w:t>
      </w:r>
      <w:r w:rsidR="008948FA" w:rsidRPr="00DF374E">
        <w:rPr>
          <w:b/>
          <w:color w:val="000000" w:themeColor="text1"/>
          <w:sz w:val="28"/>
          <w:szCs w:val="28"/>
          <w:lang w:val="kk-KZ"/>
        </w:rPr>
        <w:t>ұтымды</w:t>
      </w:r>
      <w:r w:rsidR="008948FA" w:rsidRPr="00DF374E">
        <w:rPr>
          <w:color w:val="000000" w:themeColor="text1"/>
          <w:sz w:val="28"/>
          <w:szCs w:val="28"/>
          <w:lang w:val="kk-KZ"/>
        </w:rPr>
        <w:t xml:space="preserve"> деңгейде. </w:t>
      </w:r>
      <w:r w:rsidR="008948FA" w:rsidRPr="00DF374E">
        <w:rPr>
          <w:b/>
          <w:color w:val="000000" w:themeColor="text1"/>
          <w:sz w:val="28"/>
          <w:szCs w:val="28"/>
          <w:lang w:val="kk-KZ"/>
        </w:rPr>
        <w:t>Орыс тілі пәні</w:t>
      </w:r>
      <w:r w:rsidR="008948FA" w:rsidRPr="00DF374E">
        <w:rPr>
          <w:color w:val="000000" w:themeColor="text1"/>
          <w:sz w:val="28"/>
          <w:szCs w:val="28"/>
          <w:lang w:val="kk-KZ"/>
        </w:rPr>
        <w:t xml:space="preserve"> бойынша оқушылардың үлгерімі 100%,  білім сапасы </w:t>
      </w:r>
      <w:r w:rsidR="00DD5BB8" w:rsidRPr="00DF374E">
        <w:rPr>
          <w:color w:val="000000" w:themeColor="text1"/>
          <w:sz w:val="28"/>
          <w:szCs w:val="28"/>
          <w:lang w:val="kk-KZ"/>
        </w:rPr>
        <w:t>50</w:t>
      </w:r>
      <w:r w:rsidR="008948FA" w:rsidRPr="00DF374E">
        <w:rPr>
          <w:color w:val="000000" w:themeColor="text1"/>
          <w:sz w:val="28"/>
          <w:szCs w:val="28"/>
          <w:lang w:val="kk-KZ"/>
        </w:rPr>
        <w:t xml:space="preserve">%, </w:t>
      </w:r>
      <w:r w:rsidR="008948FA" w:rsidRPr="00DF374E">
        <w:rPr>
          <w:b/>
          <w:color w:val="000000" w:themeColor="text1"/>
          <w:sz w:val="28"/>
          <w:szCs w:val="28"/>
          <w:lang w:val="kk-KZ"/>
        </w:rPr>
        <w:t>ұтымды</w:t>
      </w:r>
      <w:r w:rsidR="008948FA" w:rsidRPr="00DF374E">
        <w:rPr>
          <w:color w:val="000000" w:themeColor="text1"/>
          <w:sz w:val="28"/>
          <w:szCs w:val="28"/>
          <w:lang w:val="kk-KZ"/>
        </w:rPr>
        <w:t xml:space="preserve"> деңгейде. </w:t>
      </w:r>
      <w:r w:rsidR="008948FA" w:rsidRPr="00DF374E">
        <w:rPr>
          <w:b/>
          <w:color w:val="000000" w:themeColor="text1"/>
          <w:sz w:val="28"/>
          <w:szCs w:val="28"/>
          <w:lang w:val="kk-KZ"/>
        </w:rPr>
        <w:t xml:space="preserve">География пәнінен </w:t>
      </w:r>
      <w:r w:rsidR="008948FA" w:rsidRPr="00DF374E">
        <w:rPr>
          <w:color w:val="000000" w:themeColor="text1"/>
          <w:sz w:val="28"/>
          <w:szCs w:val="28"/>
          <w:lang w:val="kk-KZ"/>
        </w:rPr>
        <w:t xml:space="preserve">үлгерім 100%, білім сапасы </w:t>
      </w:r>
      <w:r w:rsidR="00DD5BB8" w:rsidRPr="00DF374E">
        <w:rPr>
          <w:color w:val="000000" w:themeColor="text1"/>
          <w:sz w:val="28"/>
          <w:szCs w:val="28"/>
          <w:lang w:val="kk-KZ"/>
        </w:rPr>
        <w:t>100</w:t>
      </w:r>
      <w:r w:rsidR="008948FA" w:rsidRPr="00DF374E">
        <w:rPr>
          <w:color w:val="000000" w:themeColor="text1"/>
          <w:sz w:val="28"/>
          <w:szCs w:val="28"/>
          <w:lang w:val="kk-KZ"/>
        </w:rPr>
        <w:t>%</w:t>
      </w:r>
      <w:r w:rsidRPr="00DF374E">
        <w:rPr>
          <w:color w:val="000000" w:themeColor="text1"/>
          <w:sz w:val="28"/>
          <w:szCs w:val="28"/>
          <w:lang w:val="kk-KZ"/>
        </w:rPr>
        <w:t>,</w:t>
      </w:r>
      <w:r w:rsidR="008948FA" w:rsidRPr="00DF374E">
        <w:rPr>
          <w:color w:val="000000" w:themeColor="text1"/>
          <w:sz w:val="28"/>
          <w:szCs w:val="28"/>
          <w:lang w:val="kk-KZ"/>
        </w:rPr>
        <w:t xml:space="preserve"> </w:t>
      </w:r>
      <w:r w:rsidR="00DD5BB8" w:rsidRPr="00DF374E">
        <w:rPr>
          <w:b/>
          <w:color w:val="000000" w:themeColor="text1"/>
          <w:sz w:val="28"/>
          <w:szCs w:val="28"/>
          <w:lang w:val="kk-KZ"/>
        </w:rPr>
        <w:t>жеткілікті жоғары</w:t>
      </w:r>
      <w:r w:rsidR="008948FA" w:rsidRPr="00DF374E">
        <w:rPr>
          <w:color w:val="000000" w:themeColor="text1"/>
          <w:sz w:val="28"/>
          <w:szCs w:val="28"/>
          <w:lang w:val="kk-KZ"/>
        </w:rPr>
        <w:t xml:space="preserve"> деңгейде. </w:t>
      </w:r>
      <w:r w:rsidR="008948FA" w:rsidRPr="00DF374E">
        <w:rPr>
          <w:b/>
          <w:color w:val="000000" w:themeColor="text1"/>
          <w:sz w:val="28"/>
          <w:szCs w:val="28"/>
          <w:lang w:val="kk-KZ"/>
        </w:rPr>
        <w:t>Математика пәнінен</w:t>
      </w:r>
      <w:r w:rsidR="008948FA" w:rsidRPr="00DF374E">
        <w:rPr>
          <w:color w:val="000000" w:themeColor="text1"/>
          <w:sz w:val="28"/>
          <w:szCs w:val="28"/>
          <w:lang w:val="kk-KZ"/>
        </w:rPr>
        <w:t xml:space="preserve"> үлгерім 100%, білім сапасы </w:t>
      </w:r>
      <w:r w:rsidR="00DD5BB8" w:rsidRPr="00DF374E">
        <w:rPr>
          <w:color w:val="000000" w:themeColor="text1"/>
          <w:sz w:val="28"/>
          <w:szCs w:val="28"/>
          <w:lang w:val="kk-KZ"/>
        </w:rPr>
        <w:t>50</w:t>
      </w:r>
      <w:r w:rsidR="008948FA" w:rsidRPr="00DF374E">
        <w:rPr>
          <w:color w:val="000000" w:themeColor="text1"/>
          <w:sz w:val="28"/>
          <w:szCs w:val="28"/>
          <w:lang w:val="kk-KZ"/>
        </w:rPr>
        <w:t>%</w:t>
      </w:r>
      <w:r w:rsidRPr="00DF374E">
        <w:rPr>
          <w:color w:val="000000" w:themeColor="text1"/>
          <w:sz w:val="28"/>
          <w:szCs w:val="28"/>
          <w:lang w:val="kk-KZ"/>
        </w:rPr>
        <w:t>,</w:t>
      </w:r>
      <w:r w:rsidR="008948FA" w:rsidRPr="00DF374E">
        <w:rPr>
          <w:color w:val="000000" w:themeColor="text1"/>
          <w:sz w:val="28"/>
          <w:szCs w:val="28"/>
          <w:lang w:val="kk-KZ"/>
        </w:rPr>
        <w:t xml:space="preserve"> </w:t>
      </w:r>
      <w:r w:rsidR="008948FA" w:rsidRPr="00DF374E">
        <w:rPr>
          <w:b/>
          <w:color w:val="000000" w:themeColor="text1"/>
          <w:sz w:val="28"/>
          <w:szCs w:val="28"/>
          <w:lang w:val="kk-KZ"/>
        </w:rPr>
        <w:t>жеткілікті деңгейде</w:t>
      </w:r>
      <w:r w:rsidR="008948FA" w:rsidRPr="00DF374E">
        <w:rPr>
          <w:color w:val="000000" w:themeColor="text1"/>
          <w:sz w:val="28"/>
          <w:szCs w:val="28"/>
          <w:lang w:val="kk-KZ"/>
        </w:rPr>
        <w:t>.</w:t>
      </w:r>
      <w:r w:rsidRPr="00DF374E">
        <w:rPr>
          <w:color w:val="000000" w:themeColor="text1"/>
          <w:sz w:val="28"/>
          <w:szCs w:val="28"/>
          <w:lang w:val="kk-KZ"/>
        </w:rPr>
        <w:t xml:space="preserve"> </w:t>
      </w:r>
      <w:r w:rsidR="00D11AE2" w:rsidRPr="00DF374E">
        <w:rPr>
          <w:b/>
          <w:color w:val="000000" w:themeColor="text1"/>
          <w:sz w:val="28"/>
          <w:szCs w:val="28"/>
          <w:lang w:val="kk-KZ"/>
        </w:rPr>
        <w:t xml:space="preserve">Биология </w:t>
      </w:r>
      <w:r w:rsidR="00DD5BB8" w:rsidRPr="00DF374E">
        <w:rPr>
          <w:b/>
          <w:color w:val="000000" w:themeColor="text1"/>
          <w:sz w:val="28"/>
          <w:szCs w:val="28"/>
          <w:lang w:val="kk-KZ"/>
        </w:rPr>
        <w:t xml:space="preserve"> пәнінен</w:t>
      </w:r>
      <w:r w:rsidR="00DD5BB8" w:rsidRPr="00DF374E">
        <w:rPr>
          <w:color w:val="000000" w:themeColor="text1"/>
          <w:sz w:val="28"/>
          <w:szCs w:val="28"/>
          <w:lang w:val="kk-KZ"/>
        </w:rPr>
        <w:t xml:space="preserve"> үлгерім 100%, білім сапасы 50%, </w:t>
      </w:r>
      <w:r w:rsidR="00DD5BB8" w:rsidRPr="00DF374E">
        <w:rPr>
          <w:b/>
          <w:color w:val="000000" w:themeColor="text1"/>
          <w:sz w:val="28"/>
          <w:szCs w:val="28"/>
          <w:lang w:val="kk-KZ"/>
        </w:rPr>
        <w:t>жеткілікті деңгейде</w:t>
      </w:r>
      <w:r w:rsidR="00DD5BB8" w:rsidRPr="00DF374E">
        <w:rPr>
          <w:color w:val="000000" w:themeColor="text1"/>
          <w:sz w:val="28"/>
          <w:szCs w:val="28"/>
          <w:lang w:val="kk-KZ"/>
        </w:rPr>
        <w:t>.</w:t>
      </w:r>
      <w:r w:rsidR="008948FA" w:rsidRPr="00DF374E">
        <w:rPr>
          <w:color w:val="000000" w:themeColor="text1"/>
          <w:sz w:val="28"/>
          <w:szCs w:val="28"/>
          <w:lang w:val="kk-KZ"/>
        </w:rPr>
        <w:t>2018-2019 оқу жылының қорытындысы бойынша</w:t>
      </w:r>
      <w:r w:rsidRPr="00DF374E">
        <w:rPr>
          <w:color w:val="000000" w:themeColor="text1"/>
          <w:sz w:val="28"/>
          <w:szCs w:val="28"/>
          <w:lang w:val="kk-KZ"/>
        </w:rPr>
        <w:t>,</w:t>
      </w:r>
      <w:r w:rsidR="008948FA" w:rsidRPr="00DF374E">
        <w:rPr>
          <w:color w:val="000000" w:themeColor="text1"/>
          <w:sz w:val="28"/>
          <w:szCs w:val="28"/>
          <w:lang w:val="kk-KZ"/>
        </w:rPr>
        <w:t xml:space="preserve"> </w:t>
      </w:r>
      <w:r w:rsidR="00D11AE2" w:rsidRPr="00DF374E">
        <w:rPr>
          <w:color w:val="000000" w:themeColor="text1"/>
          <w:sz w:val="28"/>
          <w:szCs w:val="28"/>
          <w:lang w:val="kk-KZ"/>
        </w:rPr>
        <w:t>10</w:t>
      </w:r>
      <w:r w:rsidR="008948FA" w:rsidRPr="00DF374E">
        <w:rPr>
          <w:color w:val="000000" w:themeColor="text1"/>
          <w:sz w:val="28"/>
          <w:szCs w:val="28"/>
          <w:lang w:val="kk-KZ"/>
        </w:rPr>
        <w:t xml:space="preserve"> оқушы негізгі мектепті б</w:t>
      </w:r>
      <w:r w:rsidR="00D11AE2" w:rsidRPr="00DF374E">
        <w:rPr>
          <w:color w:val="000000" w:themeColor="text1"/>
          <w:sz w:val="28"/>
          <w:szCs w:val="28"/>
          <w:lang w:val="kk-KZ"/>
        </w:rPr>
        <w:t>ітіру туралы жай аттестат және 2</w:t>
      </w:r>
      <w:r w:rsidR="008948FA" w:rsidRPr="00DF374E">
        <w:rPr>
          <w:color w:val="000000" w:themeColor="text1"/>
          <w:sz w:val="28"/>
          <w:szCs w:val="28"/>
          <w:lang w:val="kk-KZ"/>
        </w:rPr>
        <w:t xml:space="preserve"> оқушы «Үздік» аттестат алды.</w:t>
      </w:r>
    </w:p>
    <w:p w14:paraId="78D39A42" w14:textId="77777777" w:rsidR="00D1780A" w:rsidRPr="00DF374E" w:rsidRDefault="00423C13" w:rsidP="00DF374E">
      <w:pPr>
        <w:widowControl w:val="0"/>
        <w:pBdr>
          <w:bottom w:val="single" w:sz="4" w:space="31" w:color="FFFFFF"/>
        </w:pBdr>
        <w:tabs>
          <w:tab w:val="left" w:pos="851"/>
        </w:tabs>
        <w:autoSpaceDE w:val="0"/>
        <w:autoSpaceDN w:val="0"/>
        <w:adjustRightInd w:val="0"/>
        <w:spacing w:after="0" w:line="240" w:lineRule="auto"/>
        <w:contextualSpacing/>
        <w:jc w:val="both"/>
        <w:rPr>
          <w:color w:val="000000" w:themeColor="text1"/>
          <w:sz w:val="28"/>
          <w:szCs w:val="28"/>
          <w:lang w:val="kk-KZ"/>
        </w:rPr>
      </w:pPr>
      <w:r w:rsidRPr="00DF374E">
        <w:rPr>
          <w:color w:val="000000" w:themeColor="text1"/>
          <w:sz w:val="28"/>
          <w:szCs w:val="28"/>
          <w:lang w:val="kk-KZ"/>
        </w:rPr>
        <w:tab/>
      </w:r>
      <w:r w:rsidR="008948FA" w:rsidRPr="00DF374E">
        <w:rPr>
          <w:color w:val="000000" w:themeColor="text1"/>
          <w:sz w:val="28"/>
          <w:szCs w:val="28"/>
          <w:lang w:val="kk-KZ"/>
        </w:rPr>
        <w:t xml:space="preserve">11-сыныпта </w:t>
      </w:r>
      <w:r w:rsidR="00D11AE2" w:rsidRPr="00DF374E">
        <w:rPr>
          <w:color w:val="000000" w:themeColor="text1"/>
          <w:sz w:val="28"/>
          <w:szCs w:val="28"/>
          <w:lang w:val="kk-KZ"/>
        </w:rPr>
        <w:t>11</w:t>
      </w:r>
      <w:r w:rsidR="008948FA" w:rsidRPr="00DF374E">
        <w:rPr>
          <w:color w:val="000000" w:themeColor="text1"/>
          <w:sz w:val="28"/>
          <w:szCs w:val="28"/>
          <w:lang w:val="kk-KZ"/>
        </w:rPr>
        <w:t xml:space="preserve"> оқушы қорытынды аттестаттау емтиханын тапсырды Қ</w:t>
      </w:r>
      <w:r w:rsidR="008948FA" w:rsidRPr="00DF374E">
        <w:rPr>
          <w:b/>
          <w:color w:val="000000" w:themeColor="text1"/>
          <w:sz w:val="28"/>
          <w:szCs w:val="28"/>
          <w:lang w:val="kk-KZ"/>
        </w:rPr>
        <w:t>азақ тілінен</w:t>
      </w:r>
      <w:r w:rsidR="008948FA" w:rsidRPr="00DF374E">
        <w:rPr>
          <w:color w:val="000000" w:themeColor="text1"/>
          <w:sz w:val="28"/>
          <w:szCs w:val="28"/>
          <w:lang w:val="kk-KZ"/>
        </w:rPr>
        <w:t xml:space="preserve"> оқушылардың үлгерімі 100%, білім сапасы </w:t>
      </w:r>
      <w:r w:rsidR="00D11AE2" w:rsidRPr="00DF374E">
        <w:rPr>
          <w:color w:val="000000" w:themeColor="text1"/>
          <w:sz w:val="28"/>
          <w:szCs w:val="28"/>
          <w:lang w:val="kk-KZ"/>
        </w:rPr>
        <w:t>54,5</w:t>
      </w:r>
      <w:r w:rsidR="008948FA" w:rsidRPr="00DF374E">
        <w:rPr>
          <w:color w:val="000000" w:themeColor="text1"/>
          <w:sz w:val="28"/>
          <w:szCs w:val="28"/>
          <w:lang w:val="kk-KZ"/>
        </w:rPr>
        <w:t xml:space="preserve">%, </w:t>
      </w:r>
      <w:r w:rsidR="008948FA" w:rsidRPr="00DF374E">
        <w:rPr>
          <w:b/>
          <w:color w:val="000000" w:themeColor="text1"/>
          <w:sz w:val="28"/>
          <w:szCs w:val="28"/>
          <w:lang w:val="kk-KZ"/>
        </w:rPr>
        <w:t>жеткілікті жоғары</w:t>
      </w:r>
      <w:r w:rsidR="008948FA" w:rsidRPr="00DF374E">
        <w:rPr>
          <w:color w:val="000000" w:themeColor="text1"/>
          <w:sz w:val="28"/>
          <w:szCs w:val="28"/>
          <w:lang w:val="kk-KZ"/>
        </w:rPr>
        <w:t xml:space="preserve"> деңгейде. Қ</w:t>
      </w:r>
      <w:r w:rsidR="008948FA" w:rsidRPr="00DF374E">
        <w:rPr>
          <w:b/>
          <w:color w:val="000000" w:themeColor="text1"/>
          <w:sz w:val="28"/>
          <w:szCs w:val="28"/>
          <w:lang w:val="kk-KZ"/>
        </w:rPr>
        <w:t>азақ әдебиетінен</w:t>
      </w:r>
      <w:r w:rsidR="008948FA" w:rsidRPr="00DF374E">
        <w:rPr>
          <w:color w:val="000000" w:themeColor="text1"/>
          <w:sz w:val="28"/>
          <w:szCs w:val="28"/>
          <w:lang w:val="kk-KZ"/>
        </w:rPr>
        <w:t xml:space="preserve"> оқушылардың үлгерімі 100%, білім сапасы </w:t>
      </w:r>
      <w:r w:rsidR="00D11AE2" w:rsidRPr="00DF374E">
        <w:rPr>
          <w:color w:val="000000" w:themeColor="text1"/>
          <w:sz w:val="28"/>
          <w:szCs w:val="28"/>
          <w:lang w:val="kk-KZ"/>
        </w:rPr>
        <w:t>50</w:t>
      </w:r>
      <w:r w:rsidR="008948FA" w:rsidRPr="00DF374E">
        <w:rPr>
          <w:color w:val="000000" w:themeColor="text1"/>
          <w:sz w:val="28"/>
          <w:szCs w:val="28"/>
          <w:lang w:val="kk-KZ"/>
        </w:rPr>
        <w:t xml:space="preserve">%, </w:t>
      </w:r>
      <w:r w:rsidR="008948FA" w:rsidRPr="00DF374E">
        <w:rPr>
          <w:b/>
          <w:color w:val="000000" w:themeColor="text1"/>
          <w:sz w:val="28"/>
          <w:szCs w:val="28"/>
          <w:lang w:val="kk-KZ"/>
        </w:rPr>
        <w:t>жеткілікті жоғары</w:t>
      </w:r>
      <w:r w:rsidR="008948FA" w:rsidRPr="00DF374E">
        <w:rPr>
          <w:color w:val="000000" w:themeColor="text1"/>
          <w:sz w:val="28"/>
          <w:szCs w:val="28"/>
          <w:lang w:val="kk-KZ"/>
        </w:rPr>
        <w:t xml:space="preserve"> деңгейде. </w:t>
      </w:r>
      <w:r w:rsidR="008948FA" w:rsidRPr="00DF374E">
        <w:rPr>
          <w:b/>
          <w:color w:val="000000" w:themeColor="text1"/>
          <w:sz w:val="28"/>
          <w:szCs w:val="28"/>
          <w:lang w:val="kk-KZ"/>
        </w:rPr>
        <w:t>Орыс тілі пәні</w:t>
      </w:r>
      <w:r w:rsidR="008948FA" w:rsidRPr="00DF374E">
        <w:rPr>
          <w:color w:val="000000" w:themeColor="text1"/>
          <w:sz w:val="28"/>
          <w:szCs w:val="28"/>
          <w:lang w:val="kk-KZ"/>
        </w:rPr>
        <w:t xml:space="preserve"> бойынша оқушылардың үлгерімі 100%,  білім сапасы </w:t>
      </w:r>
      <w:r w:rsidR="00D11AE2" w:rsidRPr="00DF374E">
        <w:rPr>
          <w:color w:val="000000" w:themeColor="text1"/>
          <w:sz w:val="28"/>
          <w:szCs w:val="28"/>
          <w:lang w:val="kk-KZ"/>
        </w:rPr>
        <w:t>100</w:t>
      </w:r>
      <w:r w:rsidR="008948FA" w:rsidRPr="00DF374E">
        <w:rPr>
          <w:color w:val="000000" w:themeColor="text1"/>
          <w:sz w:val="28"/>
          <w:szCs w:val="28"/>
          <w:lang w:val="kk-KZ"/>
        </w:rPr>
        <w:t xml:space="preserve">%, </w:t>
      </w:r>
      <w:r w:rsidR="008948FA" w:rsidRPr="00DF374E">
        <w:rPr>
          <w:b/>
          <w:color w:val="000000" w:themeColor="text1"/>
          <w:sz w:val="28"/>
          <w:szCs w:val="28"/>
          <w:lang w:val="kk-KZ"/>
        </w:rPr>
        <w:t>жеткілікті жоғары</w:t>
      </w:r>
      <w:r w:rsidR="008948FA" w:rsidRPr="00DF374E">
        <w:rPr>
          <w:color w:val="000000" w:themeColor="text1"/>
          <w:sz w:val="28"/>
          <w:szCs w:val="28"/>
          <w:lang w:val="kk-KZ"/>
        </w:rPr>
        <w:t xml:space="preserve"> деңгейде. </w:t>
      </w:r>
      <w:r w:rsidR="00D11AE2" w:rsidRPr="00DF374E">
        <w:rPr>
          <w:b/>
          <w:color w:val="000000" w:themeColor="text1"/>
          <w:sz w:val="28"/>
          <w:szCs w:val="28"/>
          <w:lang w:val="kk-KZ"/>
        </w:rPr>
        <w:t>Орыс әдебиеті пәні</w:t>
      </w:r>
      <w:r w:rsidR="00D11AE2" w:rsidRPr="00DF374E">
        <w:rPr>
          <w:color w:val="000000" w:themeColor="text1"/>
          <w:sz w:val="28"/>
          <w:szCs w:val="28"/>
          <w:lang w:val="kk-KZ"/>
        </w:rPr>
        <w:t xml:space="preserve"> бойынша оқушылардың үлгерімі 100%,  білім сапасы 100%, </w:t>
      </w:r>
      <w:r w:rsidR="00D11AE2" w:rsidRPr="00DF374E">
        <w:rPr>
          <w:b/>
          <w:color w:val="000000" w:themeColor="text1"/>
          <w:sz w:val="28"/>
          <w:szCs w:val="28"/>
          <w:lang w:val="kk-KZ"/>
        </w:rPr>
        <w:t>жеткілікті жоғары</w:t>
      </w:r>
      <w:r w:rsidR="00D11AE2" w:rsidRPr="00DF374E">
        <w:rPr>
          <w:color w:val="000000" w:themeColor="text1"/>
          <w:sz w:val="28"/>
          <w:szCs w:val="28"/>
          <w:lang w:val="kk-KZ"/>
        </w:rPr>
        <w:t xml:space="preserve"> деңгейде. </w:t>
      </w:r>
      <w:r w:rsidR="008948FA" w:rsidRPr="00DF374E">
        <w:rPr>
          <w:b/>
          <w:color w:val="000000" w:themeColor="text1"/>
          <w:sz w:val="28"/>
          <w:szCs w:val="28"/>
          <w:lang w:val="kk-KZ"/>
        </w:rPr>
        <w:t>География пәнінен</w:t>
      </w:r>
      <w:r w:rsidR="008948FA" w:rsidRPr="00DF374E">
        <w:rPr>
          <w:color w:val="000000" w:themeColor="text1"/>
          <w:sz w:val="28"/>
          <w:szCs w:val="28"/>
          <w:lang w:val="kk-KZ"/>
        </w:rPr>
        <w:t xml:space="preserve"> мемлекеттік емтихан </w:t>
      </w:r>
      <w:r w:rsidR="00D11AE2" w:rsidRPr="00DF374E">
        <w:rPr>
          <w:color w:val="000000" w:themeColor="text1"/>
          <w:sz w:val="28"/>
          <w:szCs w:val="28"/>
          <w:lang w:val="kk-KZ"/>
        </w:rPr>
        <w:t>5</w:t>
      </w:r>
      <w:r w:rsidR="008948FA" w:rsidRPr="00DF374E">
        <w:rPr>
          <w:color w:val="000000" w:themeColor="text1"/>
          <w:sz w:val="28"/>
          <w:szCs w:val="28"/>
          <w:lang w:val="kk-KZ"/>
        </w:rPr>
        <w:t xml:space="preserve"> оқушы тапсырды. Білім сапасы </w:t>
      </w:r>
      <w:r w:rsidR="00D11AE2" w:rsidRPr="00DF374E">
        <w:rPr>
          <w:color w:val="000000" w:themeColor="text1"/>
          <w:sz w:val="28"/>
          <w:szCs w:val="28"/>
          <w:lang w:val="kk-KZ"/>
        </w:rPr>
        <w:t>40</w:t>
      </w:r>
      <w:r w:rsidR="008948FA" w:rsidRPr="00DF374E">
        <w:rPr>
          <w:color w:val="000000" w:themeColor="text1"/>
          <w:sz w:val="28"/>
          <w:szCs w:val="28"/>
          <w:lang w:val="kk-KZ"/>
        </w:rPr>
        <w:t>%,</w:t>
      </w:r>
      <w:r w:rsidR="008948FA" w:rsidRPr="00DF374E">
        <w:rPr>
          <w:b/>
          <w:color w:val="000000" w:themeColor="text1"/>
          <w:sz w:val="28"/>
          <w:szCs w:val="28"/>
          <w:lang w:val="kk-KZ"/>
        </w:rPr>
        <w:t xml:space="preserve"> мүмкіндік деңгейде,</w:t>
      </w:r>
      <w:r w:rsidR="008948FA" w:rsidRPr="00DF374E">
        <w:rPr>
          <w:color w:val="000000" w:themeColor="text1"/>
          <w:sz w:val="28"/>
          <w:szCs w:val="28"/>
          <w:lang w:val="kk-KZ"/>
        </w:rPr>
        <w:t xml:space="preserve"> үлгерімі 100%.</w:t>
      </w:r>
      <w:r w:rsidRPr="00DF374E">
        <w:rPr>
          <w:color w:val="000000" w:themeColor="text1"/>
          <w:sz w:val="28"/>
          <w:szCs w:val="28"/>
          <w:lang w:val="kk-KZ"/>
        </w:rPr>
        <w:t xml:space="preserve"> </w:t>
      </w:r>
      <w:r w:rsidR="008948FA" w:rsidRPr="00DF374E">
        <w:rPr>
          <w:b/>
          <w:color w:val="000000" w:themeColor="text1"/>
          <w:sz w:val="28"/>
          <w:szCs w:val="28"/>
          <w:lang w:val="kk-KZ"/>
        </w:rPr>
        <w:t>Дүниежүзі</w:t>
      </w:r>
      <w:r w:rsidRPr="00DF374E">
        <w:rPr>
          <w:b/>
          <w:color w:val="000000" w:themeColor="text1"/>
          <w:sz w:val="28"/>
          <w:szCs w:val="28"/>
          <w:lang w:val="kk-KZ"/>
        </w:rPr>
        <w:t xml:space="preserve"> тарихы</w:t>
      </w:r>
      <w:r w:rsidR="008948FA" w:rsidRPr="00DF374E">
        <w:rPr>
          <w:b/>
          <w:color w:val="000000" w:themeColor="text1"/>
          <w:sz w:val="28"/>
          <w:szCs w:val="28"/>
          <w:lang w:val="kk-KZ"/>
        </w:rPr>
        <w:t xml:space="preserve"> пәнінен</w:t>
      </w:r>
      <w:r w:rsidR="008948FA" w:rsidRPr="00DF374E">
        <w:rPr>
          <w:color w:val="000000" w:themeColor="text1"/>
          <w:sz w:val="28"/>
          <w:szCs w:val="28"/>
          <w:lang w:val="kk-KZ"/>
        </w:rPr>
        <w:t xml:space="preserve"> мемлекеттік емтихан </w:t>
      </w:r>
      <w:r w:rsidR="00D11AE2" w:rsidRPr="00DF374E">
        <w:rPr>
          <w:color w:val="000000" w:themeColor="text1"/>
          <w:sz w:val="28"/>
          <w:szCs w:val="28"/>
          <w:lang w:val="kk-KZ"/>
        </w:rPr>
        <w:t>2</w:t>
      </w:r>
      <w:r w:rsidR="008948FA" w:rsidRPr="00DF374E">
        <w:rPr>
          <w:color w:val="000000" w:themeColor="text1"/>
          <w:sz w:val="28"/>
          <w:szCs w:val="28"/>
          <w:lang w:val="kk-KZ"/>
        </w:rPr>
        <w:t xml:space="preserve"> оқушы тапсырды. Білім </w:t>
      </w:r>
      <w:r w:rsidR="008948FA" w:rsidRPr="00DF374E">
        <w:rPr>
          <w:color w:val="000000" w:themeColor="text1"/>
          <w:sz w:val="28"/>
          <w:szCs w:val="28"/>
          <w:lang w:val="kk-KZ"/>
        </w:rPr>
        <w:lastRenderedPageBreak/>
        <w:t xml:space="preserve">сапасы </w:t>
      </w:r>
      <w:r w:rsidR="00D11AE2" w:rsidRPr="00DF374E">
        <w:rPr>
          <w:color w:val="000000" w:themeColor="text1"/>
          <w:sz w:val="28"/>
          <w:szCs w:val="28"/>
          <w:lang w:val="kk-KZ"/>
        </w:rPr>
        <w:t>10</w:t>
      </w:r>
      <w:r w:rsidR="008948FA" w:rsidRPr="00DF374E">
        <w:rPr>
          <w:color w:val="000000" w:themeColor="text1"/>
          <w:sz w:val="28"/>
          <w:szCs w:val="28"/>
          <w:lang w:val="kk-KZ"/>
        </w:rPr>
        <w:t>0%, үлгерімі 100%</w:t>
      </w:r>
      <w:r w:rsidR="00D11AE2" w:rsidRPr="00DF374E">
        <w:rPr>
          <w:color w:val="000000" w:themeColor="text1"/>
          <w:sz w:val="28"/>
          <w:szCs w:val="28"/>
          <w:lang w:val="kk-KZ"/>
        </w:rPr>
        <w:t>,</w:t>
      </w:r>
      <w:r w:rsidR="00D11AE2" w:rsidRPr="00DF374E">
        <w:rPr>
          <w:b/>
          <w:color w:val="000000" w:themeColor="text1"/>
          <w:sz w:val="28"/>
          <w:szCs w:val="28"/>
          <w:lang w:val="kk-KZ"/>
        </w:rPr>
        <w:t xml:space="preserve"> жеткілікті жоғары</w:t>
      </w:r>
      <w:r w:rsidR="00D11AE2" w:rsidRPr="00DF374E">
        <w:rPr>
          <w:color w:val="000000" w:themeColor="text1"/>
          <w:sz w:val="28"/>
          <w:szCs w:val="28"/>
          <w:lang w:val="kk-KZ"/>
        </w:rPr>
        <w:t xml:space="preserve"> деңгейде</w:t>
      </w:r>
      <w:r w:rsidR="008948FA" w:rsidRPr="00DF374E">
        <w:rPr>
          <w:color w:val="000000" w:themeColor="text1"/>
          <w:sz w:val="28"/>
          <w:szCs w:val="28"/>
          <w:lang w:val="kk-KZ"/>
        </w:rPr>
        <w:t xml:space="preserve">. </w:t>
      </w:r>
      <w:r w:rsidR="008948FA" w:rsidRPr="00DF374E">
        <w:rPr>
          <w:b/>
          <w:color w:val="000000" w:themeColor="text1"/>
          <w:sz w:val="28"/>
          <w:szCs w:val="28"/>
          <w:lang w:val="kk-KZ"/>
        </w:rPr>
        <w:t>Физика пәнінен</w:t>
      </w:r>
      <w:r w:rsidR="008948FA" w:rsidRPr="00DF374E">
        <w:rPr>
          <w:color w:val="000000" w:themeColor="text1"/>
          <w:sz w:val="28"/>
          <w:szCs w:val="28"/>
          <w:lang w:val="kk-KZ"/>
        </w:rPr>
        <w:t xml:space="preserve"> мемлекеттік емтихан </w:t>
      </w:r>
      <w:r w:rsidR="00D1780A" w:rsidRPr="00DF374E">
        <w:rPr>
          <w:color w:val="000000" w:themeColor="text1"/>
          <w:sz w:val="28"/>
          <w:szCs w:val="28"/>
          <w:lang w:val="kk-KZ"/>
        </w:rPr>
        <w:t xml:space="preserve">3 </w:t>
      </w:r>
      <w:r w:rsidR="008948FA" w:rsidRPr="00DF374E">
        <w:rPr>
          <w:color w:val="000000" w:themeColor="text1"/>
          <w:sz w:val="28"/>
          <w:szCs w:val="28"/>
          <w:lang w:val="kk-KZ"/>
        </w:rPr>
        <w:t xml:space="preserve">оқушы тапсырды. Білім сапасы </w:t>
      </w:r>
      <w:r w:rsidR="00D1780A" w:rsidRPr="00DF374E">
        <w:rPr>
          <w:color w:val="000000" w:themeColor="text1"/>
          <w:sz w:val="28"/>
          <w:szCs w:val="28"/>
          <w:lang w:val="kk-KZ"/>
        </w:rPr>
        <w:t>33,3</w:t>
      </w:r>
      <w:r w:rsidR="008948FA" w:rsidRPr="00DF374E">
        <w:rPr>
          <w:color w:val="000000" w:themeColor="text1"/>
          <w:sz w:val="28"/>
          <w:szCs w:val="28"/>
          <w:lang w:val="kk-KZ"/>
        </w:rPr>
        <w:t xml:space="preserve">%, </w:t>
      </w:r>
      <w:r w:rsidR="008948FA" w:rsidRPr="00DF374E">
        <w:rPr>
          <w:b/>
          <w:color w:val="000000" w:themeColor="text1"/>
          <w:sz w:val="28"/>
          <w:szCs w:val="28"/>
          <w:lang w:val="kk-KZ"/>
        </w:rPr>
        <w:t>ұтымды деңгейде</w:t>
      </w:r>
      <w:r w:rsidR="008948FA" w:rsidRPr="00DF374E">
        <w:rPr>
          <w:color w:val="000000" w:themeColor="text1"/>
          <w:sz w:val="28"/>
          <w:szCs w:val="28"/>
          <w:lang w:val="kk-KZ"/>
        </w:rPr>
        <w:t xml:space="preserve"> үлгерімі 100%.</w:t>
      </w:r>
      <w:r w:rsidR="008948FA" w:rsidRPr="00DF374E">
        <w:rPr>
          <w:b/>
          <w:color w:val="000000" w:themeColor="text1"/>
          <w:sz w:val="28"/>
          <w:szCs w:val="28"/>
          <w:lang w:val="kk-KZ"/>
        </w:rPr>
        <w:t xml:space="preserve"> </w:t>
      </w:r>
      <w:r w:rsidR="008948FA" w:rsidRPr="00DF374E">
        <w:rPr>
          <w:color w:val="000000" w:themeColor="text1"/>
          <w:sz w:val="28"/>
          <w:szCs w:val="28"/>
          <w:lang w:val="kk-KZ"/>
        </w:rPr>
        <w:t xml:space="preserve"> </w:t>
      </w:r>
      <w:r w:rsidR="00D1780A" w:rsidRPr="00DF374E">
        <w:rPr>
          <w:b/>
          <w:color w:val="000000" w:themeColor="text1"/>
          <w:sz w:val="28"/>
          <w:szCs w:val="28"/>
          <w:lang w:val="kk-KZ"/>
        </w:rPr>
        <w:t>Қазақ әдебиеті</w:t>
      </w:r>
      <w:r w:rsidR="008948FA" w:rsidRPr="00DF374E">
        <w:rPr>
          <w:b/>
          <w:color w:val="000000" w:themeColor="text1"/>
          <w:sz w:val="28"/>
          <w:szCs w:val="28"/>
          <w:lang w:val="kk-KZ"/>
        </w:rPr>
        <w:t xml:space="preserve"> пәнінен</w:t>
      </w:r>
      <w:r w:rsidR="00D1780A" w:rsidRPr="00DF374E">
        <w:rPr>
          <w:color w:val="000000" w:themeColor="text1"/>
          <w:sz w:val="28"/>
          <w:szCs w:val="28"/>
          <w:lang w:val="kk-KZ"/>
        </w:rPr>
        <w:t xml:space="preserve"> мемлекеттік емтихан 1 оқушы тапсырды. Білім сапасы 10</w:t>
      </w:r>
      <w:r w:rsidR="008948FA" w:rsidRPr="00DF374E">
        <w:rPr>
          <w:color w:val="000000" w:themeColor="text1"/>
          <w:sz w:val="28"/>
          <w:szCs w:val="28"/>
          <w:lang w:val="kk-KZ"/>
        </w:rPr>
        <w:t>0%,</w:t>
      </w:r>
      <w:r w:rsidR="008948FA" w:rsidRPr="00DF374E">
        <w:rPr>
          <w:b/>
          <w:color w:val="000000" w:themeColor="text1"/>
          <w:sz w:val="28"/>
          <w:szCs w:val="28"/>
          <w:lang w:val="kk-KZ"/>
        </w:rPr>
        <w:t xml:space="preserve"> жеткілікті жоғары</w:t>
      </w:r>
      <w:r w:rsidR="008948FA" w:rsidRPr="00DF374E">
        <w:rPr>
          <w:color w:val="000000" w:themeColor="text1"/>
          <w:sz w:val="28"/>
          <w:szCs w:val="28"/>
          <w:lang w:val="kk-KZ"/>
        </w:rPr>
        <w:t xml:space="preserve"> деңгейде, үлгерімі 100%. </w:t>
      </w:r>
      <w:r w:rsidR="008948FA" w:rsidRPr="00DF374E">
        <w:rPr>
          <w:b/>
          <w:color w:val="000000" w:themeColor="text1"/>
          <w:sz w:val="28"/>
          <w:szCs w:val="28"/>
          <w:lang w:val="kk-KZ"/>
        </w:rPr>
        <w:t xml:space="preserve">Математика </w:t>
      </w:r>
      <w:r w:rsidR="008948FA" w:rsidRPr="00DF374E">
        <w:rPr>
          <w:color w:val="000000" w:themeColor="text1"/>
          <w:sz w:val="28"/>
          <w:szCs w:val="28"/>
          <w:lang w:val="kk-KZ"/>
        </w:rPr>
        <w:t xml:space="preserve">пәнінен үлгерім 100%, білім сапасы </w:t>
      </w:r>
      <w:r w:rsidR="00D1780A" w:rsidRPr="00DF374E">
        <w:rPr>
          <w:color w:val="000000" w:themeColor="text1"/>
          <w:sz w:val="28"/>
          <w:szCs w:val="28"/>
          <w:lang w:val="kk-KZ"/>
        </w:rPr>
        <w:t>36,3</w:t>
      </w:r>
      <w:r w:rsidR="008948FA" w:rsidRPr="00DF374E">
        <w:rPr>
          <w:color w:val="000000" w:themeColor="text1"/>
          <w:sz w:val="28"/>
          <w:szCs w:val="28"/>
          <w:lang w:val="kk-KZ"/>
        </w:rPr>
        <w:t xml:space="preserve">% </w:t>
      </w:r>
      <w:r w:rsidR="008948FA" w:rsidRPr="00DF374E">
        <w:rPr>
          <w:b/>
          <w:color w:val="000000" w:themeColor="text1"/>
          <w:sz w:val="28"/>
          <w:szCs w:val="28"/>
          <w:lang w:val="kk-KZ"/>
        </w:rPr>
        <w:t xml:space="preserve">жеткілікті </w:t>
      </w:r>
      <w:r w:rsidR="008948FA" w:rsidRPr="00DF374E">
        <w:rPr>
          <w:color w:val="000000" w:themeColor="text1"/>
          <w:sz w:val="28"/>
          <w:szCs w:val="28"/>
          <w:lang w:val="kk-KZ"/>
        </w:rPr>
        <w:t xml:space="preserve">деңгейде.  </w:t>
      </w:r>
      <w:r w:rsidR="008948FA" w:rsidRPr="00DF374E">
        <w:rPr>
          <w:b/>
          <w:color w:val="000000" w:themeColor="text1"/>
          <w:sz w:val="28"/>
          <w:szCs w:val="28"/>
          <w:lang w:val="kk-KZ"/>
        </w:rPr>
        <w:t xml:space="preserve">Қазақстан тарихы пәнінен </w:t>
      </w:r>
      <w:r w:rsidR="008948FA" w:rsidRPr="00DF374E">
        <w:rPr>
          <w:color w:val="000000" w:themeColor="text1"/>
          <w:sz w:val="28"/>
          <w:szCs w:val="28"/>
          <w:lang w:val="kk-KZ"/>
        </w:rPr>
        <w:t xml:space="preserve">үлгерім 100%, білім сапасы </w:t>
      </w:r>
      <w:r w:rsidR="00D1780A" w:rsidRPr="00DF374E">
        <w:rPr>
          <w:color w:val="000000" w:themeColor="text1"/>
          <w:sz w:val="28"/>
          <w:szCs w:val="28"/>
          <w:lang w:val="kk-KZ"/>
        </w:rPr>
        <w:t>72,7</w:t>
      </w:r>
      <w:r w:rsidR="008948FA" w:rsidRPr="00DF374E">
        <w:rPr>
          <w:color w:val="000000" w:themeColor="text1"/>
          <w:sz w:val="28"/>
          <w:szCs w:val="28"/>
          <w:lang w:val="kk-KZ"/>
        </w:rPr>
        <w:t xml:space="preserve">%  </w:t>
      </w:r>
      <w:r w:rsidR="008948FA" w:rsidRPr="00DF374E">
        <w:rPr>
          <w:b/>
          <w:color w:val="000000" w:themeColor="text1"/>
          <w:sz w:val="28"/>
          <w:szCs w:val="28"/>
          <w:lang w:val="kk-KZ"/>
        </w:rPr>
        <w:t>жеткілікті жоғары</w:t>
      </w:r>
      <w:r w:rsidR="008948FA" w:rsidRPr="00DF374E">
        <w:rPr>
          <w:color w:val="000000" w:themeColor="text1"/>
          <w:sz w:val="28"/>
          <w:szCs w:val="28"/>
          <w:lang w:val="kk-KZ"/>
        </w:rPr>
        <w:t xml:space="preserve"> деңгейде. </w:t>
      </w:r>
    </w:p>
    <w:p w14:paraId="5E6F615C" w14:textId="408E13F3" w:rsidR="008948FA" w:rsidRPr="00DF374E" w:rsidRDefault="008948FA" w:rsidP="00DF374E">
      <w:pPr>
        <w:widowControl w:val="0"/>
        <w:pBdr>
          <w:bottom w:val="single" w:sz="4" w:space="31" w:color="FFFFFF"/>
        </w:pBdr>
        <w:tabs>
          <w:tab w:val="left" w:pos="851"/>
        </w:tabs>
        <w:autoSpaceDE w:val="0"/>
        <w:autoSpaceDN w:val="0"/>
        <w:adjustRightInd w:val="0"/>
        <w:spacing w:after="0" w:line="240" w:lineRule="auto"/>
        <w:contextualSpacing/>
        <w:jc w:val="both"/>
        <w:rPr>
          <w:color w:val="000000" w:themeColor="text1"/>
          <w:sz w:val="28"/>
          <w:szCs w:val="28"/>
          <w:lang w:val="kk-KZ"/>
        </w:rPr>
      </w:pPr>
      <w:r w:rsidRPr="00DF374E">
        <w:rPr>
          <w:color w:val="000000" w:themeColor="text1"/>
          <w:sz w:val="28"/>
          <w:szCs w:val="28"/>
          <w:lang w:val="kk-KZ"/>
        </w:rPr>
        <w:t>2018-2019 оқу жылының қорытындысы бойынша</w:t>
      </w:r>
      <w:r w:rsidR="00423C13" w:rsidRPr="00DF374E">
        <w:rPr>
          <w:color w:val="000000" w:themeColor="text1"/>
          <w:sz w:val="28"/>
          <w:szCs w:val="28"/>
          <w:lang w:val="kk-KZ"/>
        </w:rPr>
        <w:t>,</w:t>
      </w:r>
      <w:r w:rsidRPr="00DF374E">
        <w:rPr>
          <w:color w:val="000000" w:themeColor="text1"/>
          <w:sz w:val="28"/>
          <w:szCs w:val="28"/>
          <w:lang w:val="kk-KZ"/>
        </w:rPr>
        <w:t xml:space="preserve"> </w:t>
      </w:r>
      <w:r w:rsidR="00D1780A" w:rsidRPr="00DF374E">
        <w:rPr>
          <w:color w:val="000000" w:themeColor="text1"/>
          <w:sz w:val="28"/>
          <w:szCs w:val="28"/>
          <w:lang w:val="kk-KZ"/>
        </w:rPr>
        <w:t>10</w:t>
      </w:r>
      <w:r w:rsidRPr="00DF374E">
        <w:rPr>
          <w:color w:val="000000" w:themeColor="text1"/>
          <w:sz w:val="28"/>
          <w:szCs w:val="28"/>
          <w:lang w:val="kk-KZ"/>
        </w:rPr>
        <w:t xml:space="preserve"> оқушы жалпы орта мектепті б</w:t>
      </w:r>
      <w:r w:rsidR="00D1780A" w:rsidRPr="00DF374E">
        <w:rPr>
          <w:color w:val="000000" w:themeColor="text1"/>
          <w:sz w:val="28"/>
          <w:szCs w:val="28"/>
          <w:lang w:val="kk-KZ"/>
        </w:rPr>
        <w:t>ітіру туралы жай аттестат және 1</w:t>
      </w:r>
      <w:r w:rsidRPr="00DF374E">
        <w:rPr>
          <w:color w:val="000000" w:themeColor="text1"/>
          <w:sz w:val="28"/>
          <w:szCs w:val="28"/>
          <w:lang w:val="kk-KZ"/>
        </w:rPr>
        <w:t xml:space="preserve"> оқушы «Алтын белгі» аттест</w:t>
      </w:r>
      <w:r w:rsidR="00423C13" w:rsidRPr="00DF374E">
        <w:rPr>
          <w:color w:val="000000" w:themeColor="text1"/>
          <w:sz w:val="28"/>
          <w:szCs w:val="28"/>
          <w:lang w:val="kk-KZ"/>
        </w:rPr>
        <w:t>аты мен «Алтын белгі» белгісін</w:t>
      </w:r>
      <w:r w:rsidRPr="00DF374E">
        <w:rPr>
          <w:color w:val="000000" w:themeColor="text1"/>
          <w:sz w:val="28"/>
          <w:szCs w:val="28"/>
          <w:lang w:val="kk-KZ"/>
        </w:rPr>
        <w:t xml:space="preserve"> иеленіп,</w:t>
      </w:r>
      <w:r w:rsidR="00423C13" w:rsidRPr="00DF374E">
        <w:rPr>
          <w:color w:val="000000" w:themeColor="text1"/>
          <w:sz w:val="28"/>
          <w:szCs w:val="28"/>
          <w:lang w:val="kk-KZ"/>
        </w:rPr>
        <w:t xml:space="preserve"> </w:t>
      </w:r>
      <w:r w:rsidRPr="00DF374E">
        <w:rPr>
          <w:color w:val="000000" w:themeColor="text1"/>
          <w:sz w:val="28"/>
          <w:szCs w:val="28"/>
          <w:lang w:val="kk-KZ"/>
        </w:rPr>
        <w:t>грантка оқуға түсті.</w:t>
      </w:r>
    </w:p>
    <w:p w14:paraId="71F6EB0C" w14:textId="77777777" w:rsidR="008948FA" w:rsidRPr="00DF374E" w:rsidRDefault="008948FA" w:rsidP="00DF374E">
      <w:pPr>
        <w:widowControl w:val="0"/>
        <w:pBdr>
          <w:bottom w:val="single" w:sz="4" w:space="31" w:color="FFFFFF"/>
        </w:pBdr>
        <w:tabs>
          <w:tab w:val="left" w:pos="851"/>
        </w:tabs>
        <w:autoSpaceDE w:val="0"/>
        <w:autoSpaceDN w:val="0"/>
        <w:adjustRightInd w:val="0"/>
        <w:spacing w:after="0" w:line="240" w:lineRule="auto"/>
        <w:contextualSpacing/>
        <w:jc w:val="both"/>
        <w:rPr>
          <w:b/>
          <w:color w:val="000000" w:themeColor="text1"/>
          <w:sz w:val="28"/>
          <w:szCs w:val="28"/>
          <w:lang w:val="kk-KZ"/>
        </w:rPr>
      </w:pPr>
    </w:p>
    <w:p w14:paraId="28A42964" w14:textId="1EE11562" w:rsidR="008948FA" w:rsidRPr="00DF374E" w:rsidRDefault="00423C13" w:rsidP="00DF374E">
      <w:pPr>
        <w:widowControl w:val="0"/>
        <w:pBdr>
          <w:bottom w:val="single" w:sz="4" w:space="31" w:color="FFFFFF"/>
        </w:pBdr>
        <w:tabs>
          <w:tab w:val="left" w:pos="851"/>
        </w:tabs>
        <w:autoSpaceDE w:val="0"/>
        <w:autoSpaceDN w:val="0"/>
        <w:adjustRightInd w:val="0"/>
        <w:spacing w:after="0" w:line="240" w:lineRule="auto"/>
        <w:contextualSpacing/>
        <w:jc w:val="both"/>
        <w:rPr>
          <w:color w:val="000000" w:themeColor="text1"/>
          <w:sz w:val="28"/>
          <w:szCs w:val="28"/>
          <w:lang w:val="kk-KZ"/>
        </w:rPr>
      </w:pPr>
      <w:r w:rsidRPr="00DF374E">
        <w:rPr>
          <w:b/>
          <w:color w:val="000000" w:themeColor="text1"/>
          <w:sz w:val="28"/>
          <w:szCs w:val="28"/>
          <w:lang w:val="kk-KZ"/>
        </w:rPr>
        <w:tab/>
      </w:r>
      <w:r w:rsidR="008948FA" w:rsidRPr="00DF374E">
        <w:rPr>
          <w:b/>
          <w:color w:val="000000" w:themeColor="text1"/>
          <w:sz w:val="28"/>
          <w:szCs w:val="28"/>
          <w:lang w:val="kk-KZ"/>
        </w:rPr>
        <w:t>2019-2020 оқу жылында</w:t>
      </w:r>
      <w:r w:rsidR="008948FA" w:rsidRPr="00DF374E">
        <w:rPr>
          <w:color w:val="000000" w:themeColor="text1"/>
          <w:sz w:val="28"/>
          <w:szCs w:val="28"/>
          <w:lang w:val="kk-KZ"/>
        </w:rPr>
        <w:t xml:space="preserve"> «Төтенше жағдай туралы» ҚР-ның 2003 жылғы 8 ақпандағы Заңының 12-1-бабы 2-тармағының 2-бөлігіне, «Әлеуметтік- экономикалық тұрақтылықты қамтамасыз ету жөніндегі шаралар туралы» 2020 жылғы 16 наурыздағы ҚР Президенті Жарлығының 1-тармағының 4) тармақшасында және ҚР-ның Президенті жанындағы Төтенше жағдай режимін қамтамасыз ету жөніндегі мемлекеттік комиссиясының 2020 жылғы 3 сәуірдегі №9 хаттамасының 4.1 тармағына, ҚР Білім және ғылым министрінің 2020 жылғы 4 мамырдағы №177 және облыстық білім басқармасының 2020 жылғы 5 мамырдағы №99 бұйрықтары негізінде «Қорытынды аттестаттауды  9 (10) және 11 (12) – сыныптардың білім алушылары тапсырмайды, аттестат ағымдағы оқу жылының жылдық бағалары негізінде беріледі».</w:t>
      </w:r>
    </w:p>
    <w:p w14:paraId="3CD4A8E3" w14:textId="2C59F0ED" w:rsidR="008948FA" w:rsidRPr="00DF374E" w:rsidRDefault="004478AC" w:rsidP="00DF374E">
      <w:pPr>
        <w:widowControl w:val="0"/>
        <w:pBdr>
          <w:bottom w:val="single" w:sz="4" w:space="31" w:color="FFFFFF"/>
        </w:pBdr>
        <w:tabs>
          <w:tab w:val="left" w:pos="851"/>
        </w:tabs>
        <w:autoSpaceDE w:val="0"/>
        <w:autoSpaceDN w:val="0"/>
        <w:adjustRightInd w:val="0"/>
        <w:spacing w:after="0" w:line="240" w:lineRule="auto"/>
        <w:contextualSpacing/>
        <w:jc w:val="both"/>
        <w:rPr>
          <w:color w:val="000000" w:themeColor="text1"/>
          <w:sz w:val="28"/>
          <w:szCs w:val="28"/>
          <w:lang w:val="kk-KZ"/>
        </w:rPr>
      </w:pPr>
      <w:r w:rsidRPr="00DF374E">
        <w:rPr>
          <w:b/>
          <w:color w:val="000000" w:themeColor="text1"/>
          <w:sz w:val="28"/>
          <w:szCs w:val="28"/>
          <w:lang w:val="kk-KZ"/>
        </w:rPr>
        <w:tab/>
      </w:r>
      <w:r w:rsidR="008948FA" w:rsidRPr="00DF374E">
        <w:rPr>
          <w:b/>
          <w:color w:val="000000" w:themeColor="text1"/>
          <w:sz w:val="28"/>
          <w:szCs w:val="28"/>
          <w:lang w:val="kk-KZ"/>
        </w:rPr>
        <w:t>2019-2020 оқу жылында</w:t>
      </w:r>
      <w:r w:rsidR="008948FA" w:rsidRPr="00DF374E">
        <w:rPr>
          <w:color w:val="000000" w:themeColor="text1"/>
          <w:sz w:val="28"/>
          <w:szCs w:val="28"/>
          <w:lang w:val="kk-KZ"/>
        </w:rPr>
        <w:t xml:space="preserve"> Қазақстан Республикасы Білім және ғылым министрлігінің 2020 жылғы 4 мамырдағы №177 және Ақтөбе облысы білім басқармасының 2020 жылғы 5 мамырындағы №99 бұйрығы, Мәртөк аудандық білім бөлімінің 2020 жылғы 11 мамырдағы №242 бұйрығы негізінде 9,11-сыныптардың білім алушылары қорытынды аттестаттауды тапсырған жоқ, аттестат оқу жылының жылдық бағалары негізінде берілді. </w:t>
      </w:r>
    </w:p>
    <w:p w14:paraId="455FD1D9" w14:textId="77777777" w:rsidR="008948FA" w:rsidRPr="00DF374E" w:rsidRDefault="008948FA" w:rsidP="00DF374E">
      <w:pPr>
        <w:widowControl w:val="0"/>
        <w:pBdr>
          <w:bottom w:val="single" w:sz="4" w:space="31" w:color="FFFFFF"/>
        </w:pBdr>
        <w:tabs>
          <w:tab w:val="left" w:pos="851"/>
        </w:tabs>
        <w:autoSpaceDE w:val="0"/>
        <w:autoSpaceDN w:val="0"/>
        <w:adjustRightInd w:val="0"/>
        <w:spacing w:after="0" w:line="240" w:lineRule="auto"/>
        <w:contextualSpacing/>
        <w:jc w:val="both"/>
        <w:rPr>
          <w:color w:val="000000" w:themeColor="text1"/>
          <w:sz w:val="28"/>
          <w:szCs w:val="28"/>
          <w:lang w:val="kk-KZ"/>
        </w:rPr>
      </w:pPr>
    </w:p>
    <w:p w14:paraId="08025351" w14:textId="2FAE969E" w:rsidR="008948FA" w:rsidRPr="00DF374E" w:rsidRDefault="004478AC" w:rsidP="00DF374E">
      <w:pPr>
        <w:widowControl w:val="0"/>
        <w:pBdr>
          <w:bottom w:val="single" w:sz="4" w:space="31" w:color="FFFFFF"/>
        </w:pBdr>
        <w:tabs>
          <w:tab w:val="left" w:pos="851"/>
        </w:tabs>
        <w:autoSpaceDE w:val="0"/>
        <w:autoSpaceDN w:val="0"/>
        <w:adjustRightInd w:val="0"/>
        <w:spacing w:after="0" w:line="240" w:lineRule="auto"/>
        <w:contextualSpacing/>
        <w:jc w:val="both"/>
        <w:rPr>
          <w:color w:val="000000" w:themeColor="text1"/>
          <w:sz w:val="28"/>
          <w:szCs w:val="28"/>
          <w:lang w:val="kk-KZ"/>
        </w:rPr>
      </w:pPr>
      <w:r w:rsidRPr="00DF374E">
        <w:rPr>
          <w:b/>
          <w:color w:val="000000" w:themeColor="text1"/>
          <w:sz w:val="28"/>
          <w:szCs w:val="28"/>
          <w:lang w:val="kk-KZ"/>
        </w:rPr>
        <w:tab/>
      </w:r>
      <w:r w:rsidR="008948FA" w:rsidRPr="00DF374E">
        <w:rPr>
          <w:b/>
          <w:color w:val="000000" w:themeColor="text1"/>
          <w:sz w:val="28"/>
          <w:szCs w:val="28"/>
          <w:lang w:val="kk-KZ"/>
        </w:rPr>
        <w:t>2020-2021 оқу жылында қорытынды аттестаттауды</w:t>
      </w:r>
      <w:r w:rsidR="008948FA" w:rsidRPr="00DF374E">
        <w:rPr>
          <w:color w:val="000000" w:themeColor="text1"/>
          <w:sz w:val="28"/>
          <w:szCs w:val="28"/>
          <w:lang w:val="kk-KZ"/>
        </w:rPr>
        <w:t xml:space="preserve"> ұйымдастыру кезінде  Қазақстан Республикасы Білім және ғылым министрінің 2008 жылғы 18 наурыздағы №125 </w:t>
      </w:r>
      <w:r w:rsidRPr="00DF374E">
        <w:rPr>
          <w:color w:val="000000" w:themeColor="text1"/>
          <w:kern w:val="36"/>
          <w:sz w:val="28"/>
          <w:szCs w:val="28"/>
          <w:lang w:val="kk-KZ"/>
        </w:rPr>
        <w:t>«</w:t>
      </w:r>
      <w:r w:rsidR="008948FA" w:rsidRPr="00DF374E">
        <w:rPr>
          <w:color w:val="000000" w:themeColor="text1"/>
          <w:kern w:val="36"/>
          <w:sz w:val="28"/>
          <w:szCs w:val="28"/>
          <w:lang w:val="kk-KZ"/>
        </w:rPr>
        <w:t>Орта, техникалық және кәсіптік, орта білімнен кейінгі білім беру ұйымдары үшін білім алушылардың үлгеріміне ағымдағы бақылауды, оларды аралық және қорытынды аттестаттауды өткізудің үлгілік қағидаларын бекіту туралы»</w:t>
      </w:r>
      <w:r w:rsidR="008948FA" w:rsidRPr="00DF374E">
        <w:rPr>
          <w:color w:val="000000" w:themeColor="text1"/>
          <w:sz w:val="28"/>
          <w:szCs w:val="28"/>
          <w:lang w:val="kk-KZ"/>
        </w:rPr>
        <w:t xml:space="preserve"> бұйрығына өзгерістер мен толықтырулар енгізу туралы Білім және ғылым</w:t>
      </w:r>
      <w:r w:rsidRPr="00DF374E">
        <w:rPr>
          <w:color w:val="000000" w:themeColor="text1"/>
          <w:sz w:val="28"/>
          <w:szCs w:val="28"/>
          <w:lang w:val="kk-KZ"/>
        </w:rPr>
        <w:t xml:space="preserve"> министрінің м.а.  28.04.2021 №</w:t>
      </w:r>
      <w:r w:rsidR="008948FA" w:rsidRPr="00DF374E">
        <w:rPr>
          <w:color w:val="000000" w:themeColor="text1"/>
          <w:sz w:val="28"/>
          <w:szCs w:val="28"/>
          <w:lang w:val="kk-KZ"/>
        </w:rPr>
        <w:t>189</w:t>
      </w:r>
      <w:r w:rsidR="008948FA" w:rsidRPr="00DF374E">
        <w:rPr>
          <w:i/>
          <w:color w:val="000000" w:themeColor="text1"/>
          <w:sz w:val="28"/>
          <w:szCs w:val="28"/>
          <w:lang w:val="kk-KZ"/>
        </w:rPr>
        <w:t xml:space="preserve"> </w:t>
      </w:r>
      <w:r w:rsidR="008948FA" w:rsidRPr="00DF374E">
        <w:rPr>
          <w:color w:val="000000" w:themeColor="text1"/>
          <w:sz w:val="28"/>
          <w:szCs w:val="28"/>
          <w:lang w:val="kk-KZ"/>
        </w:rPr>
        <w:t>бұйрығы басшылыққа алынды.</w:t>
      </w:r>
    </w:p>
    <w:p w14:paraId="5C4309F7" w14:textId="623DDA1A" w:rsidR="008948FA" w:rsidRPr="00DF374E" w:rsidRDefault="004478AC" w:rsidP="00DF374E">
      <w:pPr>
        <w:widowControl w:val="0"/>
        <w:pBdr>
          <w:bottom w:val="single" w:sz="4" w:space="31" w:color="FFFFFF"/>
        </w:pBdr>
        <w:tabs>
          <w:tab w:val="left" w:pos="851"/>
        </w:tabs>
        <w:autoSpaceDE w:val="0"/>
        <w:autoSpaceDN w:val="0"/>
        <w:adjustRightInd w:val="0"/>
        <w:spacing w:after="0" w:line="240" w:lineRule="auto"/>
        <w:contextualSpacing/>
        <w:jc w:val="center"/>
        <w:rPr>
          <w:color w:val="000000" w:themeColor="text1"/>
          <w:sz w:val="28"/>
          <w:szCs w:val="28"/>
          <w:lang w:val="kk-KZ"/>
        </w:rPr>
      </w:pPr>
      <w:r w:rsidRPr="00DF374E">
        <w:rPr>
          <w:b/>
          <w:color w:val="000000" w:themeColor="text1"/>
          <w:sz w:val="28"/>
          <w:szCs w:val="28"/>
          <w:lang w:val="kk-KZ"/>
        </w:rPr>
        <w:t>9,11</w:t>
      </w:r>
      <w:r w:rsidR="008948FA" w:rsidRPr="00DF374E">
        <w:rPr>
          <w:b/>
          <w:color w:val="000000" w:themeColor="text1"/>
          <w:sz w:val="28"/>
          <w:szCs w:val="28"/>
          <w:lang w:val="kk-KZ"/>
        </w:rPr>
        <w:t>-сынып оқушыларының 2020-2021 о</w:t>
      </w:r>
      <w:r w:rsidRPr="00DF374E">
        <w:rPr>
          <w:b/>
          <w:color w:val="000000" w:themeColor="text1"/>
          <w:sz w:val="28"/>
          <w:szCs w:val="28"/>
          <w:lang w:val="kk-KZ"/>
        </w:rPr>
        <w:t>қу жылындағы  қорытынды аттеста</w:t>
      </w:r>
      <w:r w:rsidR="008948FA" w:rsidRPr="00DF374E">
        <w:rPr>
          <w:b/>
          <w:color w:val="000000" w:themeColor="text1"/>
          <w:sz w:val="28"/>
          <w:szCs w:val="28"/>
          <w:lang w:val="kk-KZ"/>
        </w:rPr>
        <w:t>циясы</w:t>
      </w:r>
    </w:p>
    <w:p w14:paraId="12E223C5" w14:textId="4A0C5F75" w:rsidR="008948FA" w:rsidRPr="00DF374E" w:rsidRDefault="008948FA" w:rsidP="00DF374E">
      <w:pPr>
        <w:widowControl w:val="0"/>
        <w:pBdr>
          <w:bottom w:val="single" w:sz="4" w:space="31" w:color="FFFFFF"/>
        </w:pBdr>
        <w:tabs>
          <w:tab w:val="left" w:pos="851"/>
        </w:tabs>
        <w:autoSpaceDE w:val="0"/>
        <w:autoSpaceDN w:val="0"/>
        <w:adjustRightInd w:val="0"/>
        <w:spacing w:after="0" w:line="240" w:lineRule="auto"/>
        <w:contextualSpacing/>
        <w:jc w:val="both"/>
        <w:rPr>
          <w:color w:val="000000" w:themeColor="text1"/>
          <w:sz w:val="28"/>
          <w:szCs w:val="28"/>
          <w:lang w:val="kk-KZ"/>
        </w:rPr>
      </w:pPr>
      <w:r w:rsidRPr="00DF374E">
        <w:rPr>
          <w:b/>
          <w:color w:val="000000" w:themeColor="text1"/>
          <w:sz w:val="28"/>
          <w:szCs w:val="28"/>
          <w:lang w:val="kk-KZ"/>
        </w:rPr>
        <w:t xml:space="preserve">            </w:t>
      </w:r>
      <w:r w:rsidRPr="00DF374E">
        <w:rPr>
          <w:color w:val="000000" w:themeColor="text1"/>
          <w:sz w:val="28"/>
          <w:szCs w:val="28"/>
          <w:lang w:val="kk-KZ"/>
        </w:rPr>
        <w:t xml:space="preserve">9-сыныпта </w:t>
      </w:r>
      <w:r w:rsidR="00D1780A" w:rsidRPr="00DF374E">
        <w:rPr>
          <w:color w:val="000000" w:themeColor="text1"/>
          <w:sz w:val="28"/>
          <w:szCs w:val="28"/>
          <w:lang w:val="kk-KZ"/>
        </w:rPr>
        <w:t>22</w:t>
      </w:r>
      <w:r w:rsidRPr="00DF374E">
        <w:rPr>
          <w:color w:val="000000" w:themeColor="text1"/>
          <w:sz w:val="28"/>
          <w:szCs w:val="28"/>
          <w:lang w:val="kk-KZ"/>
        </w:rPr>
        <w:t xml:space="preserve"> оқушы мемлекеттік емтихан тапсырды. Қ</w:t>
      </w:r>
      <w:r w:rsidRPr="00DF374E">
        <w:rPr>
          <w:b/>
          <w:color w:val="000000" w:themeColor="text1"/>
          <w:sz w:val="28"/>
          <w:szCs w:val="28"/>
          <w:lang w:val="kk-KZ"/>
        </w:rPr>
        <w:t>азақ тілінен</w:t>
      </w:r>
      <w:r w:rsidRPr="00DF374E">
        <w:rPr>
          <w:color w:val="000000" w:themeColor="text1"/>
          <w:sz w:val="28"/>
          <w:szCs w:val="28"/>
          <w:lang w:val="kk-KZ"/>
        </w:rPr>
        <w:t xml:space="preserve"> оқушылардың үлгерімі 100%, білім сапасы </w:t>
      </w:r>
      <w:r w:rsidR="00D1780A" w:rsidRPr="00DF374E">
        <w:rPr>
          <w:color w:val="000000" w:themeColor="text1"/>
          <w:sz w:val="28"/>
          <w:szCs w:val="28"/>
          <w:lang w:val="kk-KZ"/>
        </w:rPr>
        <w:t>45,4</w:t>
      </w:r>
      <w:r w:rsidRPr="00DF374E">
        <w:rPr>
          <w:color w:val="000000" w:themeColor="text1"/>
          <w:sz w:val="28"/>
          <w:szCs w:val="28"/>
          <w:lang w:val="kk-KZ"/>
        </w:rPr>
        <w:t xml:space="preserve">%, </w:t>
      </w:r>
      <w:r w:rsidRPr="00DF374E">
        <w:rPr>
          <w:b/>
          <w:color w:val="000000" w:themeColor="text1"/>
          <w:sz w:val="28"/>
          <w:szCs w:val="28"/>
          <w:lang w:val="kk-KZ"/>
        </w:rPr>
        <w:t>ұтымды</w:t>
      </w:r>
      <w:r w:rsidRPr="00DF374E">
        <w:rPr>
          <w:color w:val="000000" w:themeColor="text1"/>
          <w:sz w:val="28"/>
          <w:szCs w:val="28"/>
          <w:lang w:val="kk-KZ"/>
        </w:rPr>
        <w:t xml:space="preserve"> деңгейде. </w:t>
      </w:r>
      <w:r w:rsidRPr="00DF374E">
        <w:rPr>
          <w:b/>
          <w:color w:val="000000" w:themeColor="text1"/>
          <w:sz w:val="28"/>
          <w:szCs w:val="28"/>
          <w:lang w:val="kk-KZ"/>
        </w:rPr>
        <w:t>Орыс тілі пәні</w:t>
      </w:r>
      <w:r w:rsidRPr="00DF374E">
        <w:rPr>
          <w:color w:val="000000" w:themeColor="text1"/>
          <w:sz w:val="28"/>
          <w:szCs w:val="28"/>
          <w:lang w:val="kk-KZ"/>
        </w:rPr>
        <w:t xml:space="preserve"> бойынша оқушылардың үлгерімі 100%,  білім сапасы </w:t>
      </w:r>
      <w:r w:rsidR="00D1780A" w:rsidRPr="00DF374E">
        <w:rPr>
          <w:color w:val="000000" w:themeColor="text1"/>
          <w:sz w:val="28"/>
          <w:szCs w:val="28"/>
          <w:lang w:val="kk-KZ"/>
        </w:rPr>
        <w:t>63,6</w:t>
      </w:r>
      <w:r w:rsidRPr="00DF374E">
        <w:rPr>
          <w:color w:val="000000" w:themeColor="text1"/>
          <w:sz w:val="28"/>
          <w:szCs w:val="28"/>
          <w:lang w:val="kk-KZ"/>
        </w:rPr>
        <w:t xml:space="preserve">%, </w:t>
      </w:r>
      <w:r w:rsidRPr="00DF374E">
        <w:rPr>
          <w:b/>
          <w:color w:val="000000" w:themeColor="text1"/>
          <w:sz w:val="28"/>
          <w:szCs w:val="28"/>
          <w:lang w:val="kk-KZ"/>
        </w:rPr>
        <w:t>ұтымды</w:t>
      </w:r>
      <w:r w:rsidRPr="00DF374E">
        <w:rPr>
          <w:color w:val="000000" w:themeColor="text1"/>
          <w:sz w:val="28"/>
          <w:szCs w:val="28"/>
          <w:lang w:val="kk-KZ"/>
        </w:rPr>
        <w:t xml:space="preserve"> деңгейде. </w:t>
      </w:r>
      <w:r w:rsidRPr="00DF374E">
        <w:rPr>
          <w:b/>
          <w:color w:val="000000" w:themeColor="text1"/>
          <w:sz w:val="28"/>
          <w:szCs w:val="28"/>
          <w:lang w:val="kk-KZ"/>
        </w:rPr>
        <w:t>Математика пәнінен</w:t>
      </w:r>
      <w:r w:rsidRPr="00DF374E">
        <w:rPr>
          <w:color w:val="000000" w:themeColor="text1"/>
          <w:sz w:val="28"/>
          <w:szCs w:val="28"/>
          <w:lang w:val="kk-KZ"/>
        </w:rPr>
        <w:t xml:space="preserve"> үлгерім 100%, білім сапасы </w:t>
      </w:r>
      <w:r w:rsidR="00D1780A" w:rsidRPr="00DF374E">
        <w:rPr>
          <w:color w:val="000000" w:themeColor="text1"/>
          <w:sz w:val="28"/>
          <w:szCs w:val="28"/>
          <w:lang w:val="kk-KZ"/>
        </w:rPr>
        <w:t>68,1</w:t>
      </w:r>
      <w:r w:rsidRPr="00DF374E">
        <w:rPr>
          <w:color w:val="000000" w:themeColor="text1"/>
          <w:sz w:val="28"/>
          <w:szCs w:val="28"/>
          <w:lang w:val="kk-KZ"/>
        </w:rPr>
        <w:t>%</w:t>
      </w:r>
      <w:r w:rsidR="004478AC" w:rsidRPr="00DF374E">
        <w:rPr>
          <w:color w:val="000000" w:themeColor="text1"/>
          <w:sz w:val="28"/>
          <w:szCs w:val="28"/>
          <w:lang w:val="kk-KZ"/>
        </w:rPr>
        <w:t>,</w:t>
      </w:r>
      <w:r w:rsidRPr="00DF374E">
        <w:rPr>
          <w:color w:val="000000" w:themeColor="text1"/>
          <w:sz w:val="28"/>
          <w:szCs w:val="28"/>
          <w:lang w:val="kk-KZ"/>
        </w:rPr>
        <w:t xml:space="preserve"> </w:t>
      </w:r>
      <w:r w:rsidR="00D1780A" w:rsidRPr="00DF374E">
        <w:rPr>
          <w:b/>
          <w:color w:val="000000" w:themeColor="text1"/>
          <w:sz w:val="28"/>
          <w:szCs w:val="28"/>
          <w:lang w:val="kk-KZ"/>
        </w:rPr>
        <w:t xml:space="preserve">ұтымды </w:t>
      </w:r>
      <w:r w:rsidRPr="00DF374E">
        <w:rPr>
          <w:b/>
          <w:color w:val="000000" w:themeColor="text1"/>
          <w:sz w:val="28"/>
          <w:szCs w:val="28"/>
          <w:lang w:val="kk-KZ"/>
        </w:rPr>
        <w:t>деңгейде</w:t>
      </w:r>
      <w:r w:rsidRPr="00DF374E">
        <w:rPr>
          <w:color w:val="000000" w:themeColor="text1"/>
          <w:sz w:val="28"/>
          <w:szCs w:val="28"/>
          <w:lang w:val="kk-KZ"/>
        </w:rPr>
        <w:t>.</w:t>
      </w:r>
      <w:r w:rsidR="004478AC" w:rsidRPr="00DF374E">
        <w:rPr>
          <w:color w:val="000000" w:themeColor="text1"/>
          <w:sz w:val="28"/>
          <w:szCs w:val="28"/>
          <w:lang w:val="kk-KZ"/>
        </w:rPr>
        <w:t xml:space="preserve"> </w:t>
      </w:r>
      <w:r w:rsidRPr="00DF374E">
        <w:rPr>
          <w:color w:val="000000" w:themeColor="text1"/>
          <w:sz w:val="28"/>
          <w:szCs w:val="28"/>
          <w:lang w:val="kk-KZ"/>
        </w:rPr>
        <w:t>2020-2021 оқу жылының қорытындысы бойынша</w:t>
      </w:r>
      <w:r w:rsidR="004478AC" w:rsidRPr="00DF374E">
        <w:rPr>
          <w:color w:val="000000" w:themeColor="text1"/>
          <w:sz w:val="28"/>
          <w:szCs w:val="28"/>
          <w:lang w:val="kk-KZ"/>
        </w:rPr>
        <w:t>,</w:t>
      </w:r>
      <w:r w:rsidRPr="00DF374E">
        <w:rPr>
          <w:color w:val="000000" w:themeColor="text1"/>
          <w:sz w:val="28"/>
          <w:szCs w:val="28"/>
          <w:lang w:val="kk-KZ"/>
        </w:rPr>
        <w:t xml:space="preserve"> </w:t>
      </w:r>
      <w:r w:rsidR="00D1780A" w:rsidRPr="00DF374E">
        <w:rPr>
          <w:color w:val="000000" w:themeColor="text1"/>
          <w:sz w:val="28"/>
          <w:szCs w:val="28"/>
          <w:lang w:val="kk-KZ"/>
        </w:rPr>
        <w:t>18</w:t>
      </w:r>
      <w:r w:rsidRPr="00DF374E">
        <w:rPr>
          <w:color w:val="000000" w:themeColor="text1"/>
          <w:sz w:val="28"/>
          <w:szCs w:val="28"/>
          <w:lang w:val="kk-KZ"/>
        </w:rPr>
        <w:t xml:space="preserve"> оқушы негізгі мектепті бітіру туралы жай аттестат және </w:t>
      </w:r>
      <w:r w:rsidR="00D1780A" w:rsidRPr="00DF374E">
        <w:rPr>
          <w:color w:val="000000" w:themeColor="text1"/>
          <w:sz w:val="28"/>
          <w:szCs w:val="28"/>
          <w:lang w:val="kk-KZ"/>
        </w:rPr>
        <w:t>4</w:t>
      </w:r>
      <w:r w:rsidRPr="00DF374E">
        <w:rPr>
          <w:color w:val="000000" w:themeColor="text1"/>
          <w:sz w:val="28"/>
          <w:szCs w:val="28"/>
          <w:lang w:val="kk-KZ"/>
        </w:rPr>
        <w:t xml:space="preserve"> оқушы «Үздік» аттестат алды.</w:t>
      </w:r>
    </w:p>
    <w:p w14:paraId="63F54227" w14:textId="00BBE9E9" w:rsidR="00FF7D64" w:rsidRPr="00DF374E" w:rsidRDefault="004478AC" w:rsidP="00DF374E">
      <w:pPr>
        <w:widowControl w:val="0"/>
        <w:pBdr>
          <w:bottom w:val="single" w:sz="4" w:space="31" w:color="FFFFFF"/>
        </w:pBdr>
        <w:tabs>
          <w:tab w:val="left" w:pos="851"/>
        </w:tabs>
        <w:autoSpaceDE w:val="0"/>
        <w:autoSpaceDN w:val="0"/>
        <w:adjustRightInd w:val="0"/>
        <w:spacing w:after="0" w:line="240" w:lineRule="auto"/>
        <w:contextualSpacing/>
        <w:jc w:val="both"/>
        <w:rPr>
          <w:color w:val="000000" w:themeColor="text1"/>
          <w:sz w:val="28"/>
          <w:szCs w:val="28"/>
          <w:lang w:val="kk-KZ"/>
        </w:rPr>
      </w:pPr>
      <w:r w:rsidRPr="00DF374E">
        <w:rPr>
          <w:color w:val="000000" w:themeColor="text1"/>
          <w:sz w:val="28"/>
          <w:szCs w:val="28"/>
          <w:lang w:val="kk-KZ"/>
        </w:rPr>
        <w:tab/>
      </w:r>
      <w:r w:rsidR="00D1780A" w:rsidRPr="00DF374E">
        <w:rPr>
          <w:color w:val="000000" w:themeColor="text1"/>
          <w:sz w:val="28"/>
          <w:szCs w:val="28"/>
          <w:lang w:val="kk-KZ"/>
        </w:rPr>
        <w:t>11-сыныпта 1</w:t>
      </w:r>
      <w:r w:rsidR="008948FA" w:rsidRPr="00DF374E">
        <w:rPr>
          <w:color w:val="000000" w:themeColor="text1"/>
          <w:sz w:val="28"/>
          <w:szCs w:val="28"/>
          <w:lang w:val="kk-KZ"/>
        </w:rPr>
        <w:t xml:space="preserve">0 оқушы қорытынды аттестаттау емтиханын тапсырды </w:t>
      </w:r>
      <w:r w:rsidR="00D1780A" w:rsidRPr="00DF374E">
        <w:rPr>
          <w:color w:val="000000" w:themeColor="text1"/>
          <w:sz w:val="28"/>
          <w:szCs w:val="28"/>
          <w:lang w:val="kk-KZ"/>
        </w:rPr>
        <w:lastRenderedPageBreak/>
        <w:t>(Родниковка ЖОББМ өтініштері, педагогикалық кеңес хаттамаларының көшірмесі, дәрігерлік кеңес комиссиясының қорытындысы,облыстық білім басқармасының бұйрығы негізінде 1 оқушы Самигуллина Ә емтихан тапсырудан босатылды).</w:t>
      </w:r>
      <w:r w:rsidR="008948FA" w:rsidRPr="00DF374E">
        <w:rPr>
          <w:color w:val="000000" w:themeColor="text1"/>
          <w:sz w:val="28"/>
          <w:szCs w:val="28"/>
          <w:lang w:val="kk-KZ"/>
        </w:rPr>
        <w:t>Қ</w:t>
      </w:r>
      <w:r w:rsidR="008948FA" w:rsidRPr="00DF374E">
        <w:rPr>
          <w:b/>
          <w:color w:val="000000" w:themeColor="text1"/>
          <w:sz w:val="28"/>
          <w:szCs w:val="28"/>
          <w:lang w:val="kk-KZ"/>
        </w:rPr>
        <w:t>азақ тілінен</w:t>
      </w:r>
      <w:r w:rsidR="008948FA" w:rsidRPr="00DF374E">
        <w:rPr>
          <w:color w:val="000000" w:themeColor="text1"/>
          <w:sz w:val="28"/>
          <w:szCs w:val="28"/>
          <w:lang w:val="kk-KZ"/>
        </w:rPr>
        <w:t xml:space="preserve"> оқушылардың үлгерімі 100%, білім сапасы </w:t>
      </w:r>
      <w:r w:rsidR="00D1780A" w:rsidRPr="00DF374E">
        <w:rPr>
          <w:color w:val="000000" w:themeColor="text1"/>
          <w:sz w:val="28"/>
          <w:szCs w:val="28"/>
          <w:lang w:val="kk-KZ"/>
        </w:rPr>
        <w:t>45,4</w:t>
      </w:r>
      <w:r w:rsidR="008948FA" w:rsidRPr="00DF374E">
        <w:rPr>
          <w:color w:val="000000" w:themeColor="text1"/>
          <w:sz w:val="28"/>
          <w:szCs w:val="28"/>
          <w:lang w:val="kk-KZ"/>
        </w:rPr>
        <w:t xml:space="preserve">%, </w:t>
      </w:r>
      <w:r w:rsidR="008948FA" w:rsidRPr="00DF374E">
        <w:rPr>
          <w:b/>
          <w:color w:val="000000" w:themeColor="text1"/>
          <w:sz w:val="28"/>
          <w:szCs w:val="28"/>
          <w:lang w:val="kk-KZ"/>
        </w:rPr>
        <w:t>жеткілікті жоғары</w:t>
      </w:r>
      <w:r w:rsidR="008948FA" w:rsidRPr="00DF374E">
        <w:rPr>
          <w:color w:val="000000" w:themeColor="text1"/>
          <w:sz w:val="28"/>
          <w:szCs w:val="28"/>
          <w:lang w:val="kk-KZ"/>
        </w:rPr>
        <w:t xml:space="preserve"> деңгейде. </w:t>
      </w:r>
      <w:r w:rsidR="008948FA" w:rsidRPr="00DF374E">
        <w:rPr>
          <w:b/>
          <w:color w:val="000000" w:themeColor="text1"/>
          <w:sz w:val="28"/>
          <w:szCs w:val="28"/>
          <w:lang w:val="kk-KZ"/>
        </w:rPr>
        <w:t>Орыс тілі пәні</w:t>
      </w:r>
      <w:r w:rsidR="008948FA" w:rsidRPr="00DF374E">
        <w:rPr>
          <w:color w:val="000000" w:themeColor="text1"/>
          <w:sz w:val="28"/>
          <w:szCs w:val="28"/>
          <w:lang w:val="kk-KZ"/>
        </w:rPr>
        <w:t xml:space="preserve"> бойынша оқушылардың үлгерімі 100%,  білім сапасы </w:t>
      </w:r>
      <w:r w:rsidR="00D1780A" w:rsidRPr="00DF374E">
        <w:rPr>
          <w:color w:val="000000" w:themeColor="text1"/>
          <w:sz w:val="28"/>
          <w:szCs w:val="28"/>
          <w:lang w:val="kk-KZ"/>
        </w:rPr>
        <w:t>63,6</w:t>
      </w:r>
      <w:r w:rsidR="008948FA" w:rsidRPr="00DF374E">
        <w:rPr>
          <w:color w:val="000000" w:themeColor="text1"/>
          <w:sz w:val="28"/>
          <w:szCs w:val="28"/>
          <w:lang w:val="kk-KZ"/>
        </w:rPr>
        <w:t xml:space="preserve">%, </w:t>
      </w:r>
      <w:r w:rsidR="008948FA" w:rsidRPr="00DF374E">
        <w:rPr>
          <w:b/>
          <w:color w:val="000000" w:themeColor="text1"/>
          <w:sz w:val="28"/>
          <w:szCs w:val="28"/>
          <w:lang w:val="kk-KZ"/>
        </w:rPr>
        <w:t>жеткілікті жоғары</w:t>
      </w:r>
      <w:r w:rsidR="008948FA" w:rsidRPr="00DF374E">
        <w:rPr>
          <w:color w:val="000000" w:themeColor="text1"/>
          <w:sz w:val="28"/>
          <w:szCs w:val="28"/>
          <w:lang w:val="kk-KZ"/>
        </w:rPr>
        <w:t xml:space="preserve"> деңгейде. </w:t>
      </w:r>
      <w:r w:rsidR="008948FA" w:rsidRPr="00DF374E">
        <w:rPr>
          <w:b/>
          <w:color w:val="000000" w:themeColor="text1"/>
          <w:sz w:val="28"/>
          <w:szCs w:val="28"/>
          <w:lang w:val="kk-KZ"/>
        </w:rPr>
        <w:t xml:space="preserve">Математика </w:t>
      </w:r>
      <w:r w:rsidR="008948FA" w:rsidRPr="00DF374E">
        <w:rPr>
          <w:color w:val="000000" w:themeColor="text1"/>
          <w:sz w:val="28"/>
          <w:szCs w:val="28"/>
          <w:lang w:val="kk-KZ"/>
        </w:rPr>
        <w:t>пәнін</w:t>
      </w:r>
      <w:r w:rsidR="003A3AAD" w:rsidRPr="00DF374E">
        <w:rPr>
          <w:color w:val="000000" w:themeColor="text1"/>
          <w:sz w:val="28"/>
          <w:szCs w:val="28"/>
          <w:lang w:val="kk-KZ"/>
        </w:rPr>
        <w:t>ен үлгерім 100%, білім сапасы 68,1</w:t>
      </w:r>
      <w:r w:rsidR="008948FA" w:rsidRPr="00DF374E">
        <w:rPr>
          <w:color w:val="000000" w:themeColor="text1"/>
          <w:sz w:val="28"/>
          <w:szCs w:val="28"/>
          <w:lang w:val="kk-KZ"/>
        </w:rPr>
        <w:t>%</w:t>
      </w:r>
      <w:r w:rsidRPr="00DF374E">
        <w:rPr>
          <w:color w:val="000000" w:themeColor="text1"/>
          <w:sz w:val="28"/>
          <w:szCs w:val="28"/>
          <w:lang w:val="kk-KZ"/>
        </w:rPr>
        <w:t>,</w:t>
      </w:r>
      <w:r w:rsidR="008948FA" w:rsidRPr="00DF374E">
        <w:rPr>
          <w:color w:val="000000" w:themeColor="text1"/>
          <w:sz w:val="28"/>
          <w:szCs w:val="28"/>
          <w:lang w:val="kk-KZ"/>
        </w:rPr>
        <w:t xml:space="preserve"> </w:t>
      </w:r>
      <w:r w:rsidR="008948FA" w:rsidRPr="00DF374E">
        <w:rPr>
          <w:b/>
          <w:color w:val="000000" w:themeColor="text1"/>
          <w:sz w:val="28"/>
          <w:szCs w:val="28"/>
          <w:lang w:val="kk-KZ"/>
        </w:rPr>
        <w:t xml:space="preserve">жеткілікті </w:t>
      </w:r>
      <w:r w:rsidR="008948FA" w:rsidRPr="00DF374E">
        <w:rPr>
          <w:color w:val="000000" w:themeColor="text1"/>
          <w:sz w:val="28"/>
          <w:szCs w:val="28"/>
          <w:lang w:val="kk-KZ"/>
        </w:rPr>
        <w:t>деңгейде.</w:t>
      </w:r>
      <w:r w:rsidR="003A3AAD" w:rsidRPr="00DF374E">
        <w:rPr>
          <w:color w:val="000000" w:themeColor="text1"/>
          <w:sz w:val="28"/>
          <w:szCs w:val="28"/>
          <w:lang w:val="kk-KZ"/>
        </w:rPr>
        <w:t xml:space="preserve"> </w:t>
      </w:r>
      <w:r w:rsidR="003A3AAD" w:rsidRPr="00DF374E">
        <w:rPr>
          <w:b/>
          <w:color w:val="000000" w:themeColor="text1"/>
          <w:sz w:val="28"/>
          <w:szCs w:val="28"/>
          <w:lang w:val="kk-KZ"/>
        </w:rPr>
        <w:t>Қазақстан тарихы</w:t>
      </w:r>
      <w:r w:rsidR="003A3AAD" w:rsidRPr="00DF374E">
        <w:rPr>
          <w:color w:val="000000" w:themeColor="text1"/>
          <w:sz w:val="28"/>
          <w:szCs w:val="28"/>
          <w:lang w:val="kk-KZ"/>
        </w:rPr>
        <w:t xml:space="preserve"> пәнінен үлгерімі </w:t>
      </w:r>
      <w:r w:rsidRPr="00DF374E">
        <w:rPr>
          <w:color w:val="000000" w:themeColor="text1"/>
          <w:sz w:val="28"/>
          <w:szCs w:val="28"/>
          <w:lang w:val="kk-KZ"/>
        </w:rPr>
        <w:t xml:space="preserve"> </w:t>
      </w:r>
      <w:r w:rsidR="003A3AAD" w:rsidRPr="00DF374E">
        <w:rPr>
          <w:color w:val="000000" w:themeColor="text1"/>
          <w:sz w:val="28"/>
          <w:szCs w:val="28"/>
          <w:lang w:val="kk-KZ"/>
        </w:rPr>
        <w:t xml:space="preserve">100%,  білім сапасы 90%, </w:t>
      </w:r>
      <w:r w:rsidR="003A3AAD" w:rsidRPr="00DF374E">
        <w:rPr>
          <w:b/>
          <w:color w:val="000000" w:themeColor="text1"/>
          <w:sz w:val="28"/>
          <w:szCs w:val="28"/>
          <w:lang w:val="kk-KZ"/>
        </w:rPr>
        <w:t>жеткілікті жоғары</w:t>
      </w:r>
      <w:r w:rsidR="003A3AAD" w:rsidRPr="00DF374E">
        <w:rPr>
          <w:color w:val="000000" w:themeColor="text1"/>
          <w:sz w:val="28"/>
          <w:szCs w:val="28"/>
          <w:lang w:val="kk-KZ"/>
        </w:rPr>
        <w:t xml:space="preserve"> деңгейде. </w:t>
      </w:r>
      <w:r w:rsidR="008948FA" w:rsidRPr="00DF374E">
        <w:rPr>
          <w:color w:val="000000" w:themeColor="text1"/>
          <w:sz w:val="28"/>
          <w:szCs w:val="28"/>
          <w:lang w:val="kk-KZ"/>
        </w:rPr>
        <w:t>2020-2021 оқу жылының қорытындысы бойынша</w:t>
      </w:r>
      <w:r w:rsidRPr="00DF374E">
        <w:rPr>
          <w:color w:val="000000" w:themeColor="text1"/>
          <w:sz w:val="28"/>
          <w:szCs w:val="28"/>
          <w:lang w:val="kk-KZ"/>
        </w:rPr>
        <w:t>,</w:t>
      </w:r>
      <w:r w:rsidR="008948FA" w:rsidRPr="00DF374E">
        <w:rPr>
          <w:color w:val="000000" w:themeColor="text1"/>
          <w:sz w:val="28"/>
          <w:szCs w:val="28"/>
          <w:lang w:val="kk-KZ"/>
        </w:rPr>
        <w:t xml:space="preserve"> </w:t>
      </w:r>
      <w:r w:rsidR="003A3AAD" w:rsidRPr="00DF374E">
        <w:rPr>
          <w:color w:val="000000" w:themeColor="text1"/>
          <w:sz w:val="28"/>
          <w:szCs w:val="28"/>
          <w:lang w:val="kk-KZ"/>
        </w:rPr>
        <w:t>7</w:t>
      </w:r>
      <w:r w:rsidR="008948FA" w:rsidRPr="00DF374E">
        <w:rPr>
          <w:color w:val="000000" w:themeColor="text1"/>
          <w:sz w:val="28"/>
          <w:szCs w:val="28"/>
          <w:lang w:val="kk-KZ"/>
        </w:rPr>
        <w:t xml:space="preserve"> оқушы жалпы орта мектепті бітіру туралы жай аттестат және </w:t>
      </w:r>
      <w:r w:rsidR="003A3AAD" w:rsidRPr="00DF374E">
        <w:rPr>
          <w:color w:val="000000" w:themeColor="text1"/>
          <w:sz w:val="28"/>
          <w:szCs w:val="28"/>
          <w:lang w:val="kk-KZ"/>
        </w:rPr>
        <w:t>2</w:t>
      </w:r>
      <w:r w:rsidRPr="00DF374E">
        <w:rPr>
          <w:color w:val="000000" w:themeColor="text1"/>
          <w:sz w:val="28"/>
          <w:szCs w:val="28"/>
          <w:lang w:val="kk-KZ"/>
        </w:rPr>
        <w:t xml:space="preserve"> </w:t>
      </w:r>
      <w:r w:rsidR="008948FA" w:rsidRPr="00DF374E">
        <w:rPr>
          <w:color w:val="000000" w:themeColor="text1"/>
          <w:sz w:val="28"/>
          <w:szCs w:val="28"/>
          <w:lang w:val="kk-KZ"/>
        </w:rPr>
        <w:t>оқушы «Алтын белгі» аттест</w:t>
      </w:r>
      <w:r w:rsidRPr="00DF374E">
        <w:rPr>
          <w:color w:val="000000" w:themeColor="text1"/>
          <w:sz w:val="28"/>
          <w:szCs w:val="28"/>
          <w:lang w:val="kk-KZ"/>
        </w:rPr>
        <w:t>аты мен «Алтын белгі» белгісін</w:t>
      </w:r>
      <w:r w:rsidR="008948FA" w:rsidRPr="00DF374E">
        <w:rPr>
          <w:color w:val="000000" w:themeColor="text1"/>
          <w:sz w:val="28"/>
          <w:szCs w:val="28"/>
          <w:lang w:val="kk-KZ"/>
        </w:rPr>
        <w:t xml:space="preserve">, </w:t>
      </w:r>
      <w:r w:rsidR="003A3AAD" w:rsidRPr="00DF374E">
        <w:rPr>
          <w:color w:val="000000" w:themeColor="text1"/>
          <w:sz w:val="28"/>
          <w:szCs w:val="28"/>
          <w:lang w:val="kk-KZ"/>
        </w:rPr>
        <w:t>1</w:t>
      </w:r>
      <w:r w:rsidR="008948FA" w:rsidRPr="00DF374E">
        <w:rPr>
          <w:color w:val="000000" w:themeColor="text1"/>
          <w:sz w:val="28"/>
          <w:szCs w:val="28"/>
          <w:lang w:val="kk-KZ"/>
        </w:rPr>
        <w:t xml:space="preserve"> о</w:t>
      </w:r>
      <w:r w:rsidRPr="00DF374E">
        <w:rPr>
          <w:color w:val="000000" w:themeColor="text1"/>
          <w:sz w:val="28"/>
          <w:szCs w:val="28"/>
          <w:lang w:val="kk-KZ"/>
        </w:rPr>
        <w:t>қушы  «Үздік аттестат» иеленді, сонымен қатар осы оқушылардың барлығы грант иегерлері атанды.</w:t>
      </w:r>
    </w:p>
    <w:p w14:paraId="2466A0BD" w14:textId="2808D4B5" w:rsidR="00FF7D64" w:rsidRPr="00DF374E" w:rsidRDefault="00FF7D64" w:rsidP="00DF374E">
      <w:pPr>
        <w:widowControl w:val="0"/>
        <w:pBdr>
          <w:bottom w:val="single" w:sz="4" w:space="31" w:color="FFFFFF"/>
        </w:pBdr>
        <w:tabs>
          <w:tab w:val="left" w:pos="851"/>
        </w:tabs>
        <w:autoSpaceDE w:val="0"/>
        <w:autoSpaceDN w:val="0"/>
        <w:adjustRightInd w:val="0"/>
        <w:spacing w:after="0" w:line="240" w:lineRule="auto"/>
        <w:contextualSpacing/>
        <w:jc w:val="both"/>
        <w:rPr>
          <w:color w:val="000000" w:themeColor="text1"/>
          <w:sz w:val="28"/>
          <w:szCs w:val="28"/>
          <w:lang w:val="kk-KZ"/>
        </w:rPr>
      </w:pPr>
      <w:r w:rsidRPr="00DF374E">
        <w:rPr>
          <w:color w:val="000000" w:themeColor="text1"/>
          <w:sz w:val="28"/>
          <w:szCs w:val="28"/>
          <w:lang w:val="kk-KZ"/>
        </w:rPr>
        <w:t xml:space="preserve"> 2017-2018, 2018-2019, 2020-2021 оқу жылдарындағы білім алушыларды қорытынды аттестаттау хаттамаларының көшірмесі қоса жалғанды.</w:t>
      </w:r>
    </w:p>
    <w:p w14:paraId="3D33554D" w14:textId="77777777" w:rsidR="00FF7D64" w:rsidRPr="00DF374E" w:rsidRDefault="007231FE" w:rsidP="00DF374E">
      <w:pPr>
        <w:widowControl w:val="0"/>
        <w:pBdr>
          <w:bottom w:val="single" w:sz="4" w:space="31" w:color="FFFFFF"/>
        </w:pBdr>
        <w:tabs>
          <w:tab w:val="left" w:pos="851"/>
        </w:tabs>
        <w:autoSpaceDE w:val="0"/>
        <w:autoSpaceDN w:val="0"/>
        <w:adjustRightInd w:val="0"/>
        <w:spacing w:after="0" w:line="240" w:lineRule="auto"/>
        <w:contextualSpacing/>
        <w:jc w:val="both"/>
        <w:rPr>
          <w:b/>
          <w:bCs/>
          <w:color w:val="000000" w:themeColor="text1"/>
          <w:sz w:val="28"/>
          <w:szCs w:val="28"/>
          <w:lang w:val="kk-KZ"/>
        </w:rPr>
      </w:pPr>
      <w:r w:rsidRPr="00DF374E">
        <w:rPr>
          <w:b/>
          <w:bCs/>
          <w:color w:val="000000" w:themeColor="text1"/>
          <w:sz w:val="28"/>
          <w:szCs w:val="28"/>
          <w:lang w:val="kk-KZ"/>
        </w:rPr>
        <w:t>2) 2, 3, 4-сыныптар үшін оны орындау мүмкіндігін ескере отырып (астрономиялық сағаттарда) үй тапсырмасына қойылатын талаптарды сақтау;</w:t>
      </w:r>
    </w:p>
    <w:p w14:paraId="798976E5" w14:textId="399519BA" w:rsidR="00FF7D64" w:rsidRPr="00DF374E" w:rsidRDefault="001C41B9" w:rsidP="00DF374E">
      <w:pPr>
        <w:widowControl w:val="0"/>
        <w:pBdr>
          <w:bottom w:val="single" w:sz="4" w:space="31" w:color="FFFFFF"/>
        </w:pBdr>
        <w:tabs>
          <w:tab w:val="left" w:pos="851"/>
        </w:tabs>
        <w:autoSpaceDE w:val="0"/>
        <w:autoSpaceDN w:val="0"/>
        <w:adjustRightInd w:val="0"/>
        <w:spacing w:after="0" w:line="240" w:lineRule="auto"/>
        <w:contextualSpacing/>
        <w:jc w:val="both"/>
        <w:rPr>
          <w:color w:val="000000" w:themeColor="text1"/>
          <w:sz w:val="28"/>
          <w:szCs w:val="28"/>
          <w:lang w:val="kk-KZ"/>
        </w:rPr>
      </w:pPr>
      <w:r w:rsidRPr="00DF374E">
        <w:rPr>
          <w:color w:val="000000" w:themeColor="text1"/>
          <w:sz w:val="28"/>
          <w:szCs w:val="28"/>
          <w:lang w:val="kk-KZ"/>
        </w:rPr>
        <w:t>Қазақстан Республикасы Білім ж</w:t>
      </w:r>
      <w:r w:rsidR="008C7682" w:rsidRPr="00DF374E">
        <w:rPr>
          <w:color w:val="000000" w:themeColor="text1"/>
          <w:sz w:val="28"/>
          <w:szCs w:val="28"/>
          <w:lang w:val="kk-KZ"/>
        </w:rPr>
        <w:tab/>
      </w:r>
      <w:r w:rsidRPr="00DF374E">
        <w:rPr>
          <w:color w:val="000000" w:themeColor="text1"/>
          <w:sz w:val="28"/>
          <w:szCs w:val="28"/>
          <w:lang w:val="kk-KZ"/>
        </w:rPr>
        <w:t>әне ғылым министрінің 2017 жылғы 24 сәуірдегі №182 бұйрығымен бекітілген</w:t>
      </w:r>
      <w:r w:rsidRPr="00DF374E">
        <w:rPr>
          <w:b/>
          <w:color w:val="000000" w:themeColor="text1"/>
          <w:sz w:val="28"/>
          <w:szCs w:val="28"/>
          <w:lang w:val="kk-KZ"/>
        </w:rPr>
        <w:t xml:space="preserve"> </w:t>
      </w:r>
      <w:r w:rsidRPr="00DF374E">
        <w:rPr>
          <w:color w:val="000000" w:themeColor="text1"/>
          <w:sz w:val="28"/>
          <w:szCs w:val="28"/>
          <w:lang w:val="kk-KZ"/>
        </w:rPr>
        <w:t xml:space="preserve">«Қазақстан Республикасының орта білім беру ұйымдарында үй тапсырмасын ұйымдастыру және орындау жөніндегі әдістемелік ұсынымдар» негізінде үй тапсырмасын (бір оқу күнінде) орындауға кететін уақыттың көлемі - 2 сыныпта 50 минуттан, 3-4 сыныптарда 70 минуттан аспайды. </w:t>
      </w:r>
    </w:p>
    <w:p w14:paraId="47A38F55" w14:textId="3B18E83D" w:rsidR="001C41B9" w:rsidRPr="00DF374E" w:rsidRDefault="001C41B9" w:rsidP="00DF374E">
      <w:pPr>
        <w:widowControl w:val="0"/>
        <w:pBdr>
          <w:bottom w:val="single" w:sz="4" w:space="31" w:color="FFFFFF"/>
        </w:pBdr>
        <w:tabs>
          <w:tab w:val="left" w:pos="851"/>
        </w:tabs>
        <w:autoSpaceDE w:val="0"/>
        <w:autoSpaceDN w:val="0"/>
        <w:adjustRightInd w:val="0"/>
        <w:spacing w:after="0" w:line="240" w:lineRule="auto"/>
        <w:contextualSpacing/>
        <w:jc w:val="both"/>
        <w:rPr>
          <w:color w:val="000000" w:themeColor="text1"/>
          <w:sz w:val="28"/>
          <w:szCs w:val="28"/>
          <w:lang w:val="kk-KZ"/>
        </w:rPr>
      </w:pPr>
      <w:r w:rsidRPr="00DF374E">
        <w:rPr>
          <w:color w:val="000000" w:themeColor="text1"/>
          <w:sz w:val="28"/>
          <w:szCs w:val="28"/>
          <w:lang w:val="kk-KZ"/>
        </w:rPr>
        <w:t xml:space="preserve">2017-2021 жылдар аралығында </w:t>
      </w:r>
      <w:r w:rsidRPr="00DF374E">
        <w:rPr>
          <w:b/>
          <w:color w:val="000000" w:themeColor="text1"/>
          <w:sz w:val="28"/>
          <w:szCs w:val="28"/>
          <w:lang w:val="kk-KZ"/>
        </w:rPr>
        <w:t xml:space="preserve"> </w:t>
      </w:r>
      <w:r w:rsidRPr="00DF374E">
        <w:rPr>
          <w:color w:val="000000" w:themeColor="text1"/>
          <w:sz w:val="28"/>
          <w:szCs w:val="28"/>
          <w:lang w:val="kk-KZ"/>
        </w:rPr>
        <w:t>Қазақстан Республикасы Білім және ғылым министрінің 2017 жылғы 24 сәуірдегі №182 бұйрығымен бекітілген</w:t>
      </w:r>
      <w:r w:rsidRPr="00DF374E">
        <w:rPr>
          <w:b/>
          <w:color w:val="000000" w:themeColor="text1"/>
          <w:sz w:val="28"/>
          <w:szCs w:val="28"/>
          <w:lang w:val="kk-KZ"/>
        </w:rPr>
        <w:t xml:space="preserve"> </w:t>
      </w:r>
      <w:r w:rsidRPr="00DF374E">
        <w:rPr>
          <w:color w:val="000000" w:themeColor="text1"/>
          <w:sz w:val="28"/>
          <w:szCs w:val="28"/>
          <w:lang w:val="kk-KZ"/>
        </w:rPr>
        <w:t>«Қазақстан Республикасының орта білім беру ұйымдарында үй тапсырмасын ұйымдастыру және орындау жөніндегі әдістемелік ұсынымдар» талаптары үй тапсырмаларына берілген астрономиялық уақыт талапқа сай орындалды. 2017-2018 оқу жылында үй тапсырмасы қағаз жүрналда жазылды. 2018-2021 оқу жылдарындағы үй тапсырмалары «Kundelik.kz» электронды журналына қойылды.</w:t>
      </w:r>
    </w:p>
    <w:p w14:paraId="6CBF8E94" w14:textId="77777777" w:rsidR="007231FE" w:rsidRPr="00DF374E" w:rsidRDefault="007231FE" w:rsidP="00DF374E">
      <w:pPr>
        <w:spacing w:after="0" w:line="240" w:lineRule="auto"/>
        <w:jc w:val="both"/>
        <w:rPr>
          <w:color w:val="000000" w:themeColor="text1"/>
          <w:sz w:val="28"/>
          <w:szCs w:val="28"/>
          <w:lang w:val="kk-KZ"/>
        </w:rPr>
      </w:pPr>
      <w:r w:rsidRPr="00DF374E">
        <w:rPr>
          <w:color w:val="000000" w:themeColor="text1"/>
          <w:sz w:val="28"/>
          <w:szCs w:val="28"/>
          <w:lang w:val="kk-KZ"/>
        </w:rPr>
        <w:t xml:space="preserve">       3) Қазақстан Республикасы Білім және ғылым министрінің 2016 жылғы 21 қаңтардағы № 52 бұйрығымен бекітілген (нормативтік құқықтық актілерді мемлекеттік тіркеу тізілімінде №13137 болып тіркелген) білім алушылардың білімін бағалау өлшемшарттарына сәйкес білім алушылардың оқу жетістіктерін бағалауды жүзеге асыру мен қалыптастырушы және жиынтық бағалау талаптарын сақтау;</w:t>
      </w:r>
    </w:p>
    <w:p w14:paraId="12844114" w14:textId="77777777" w:rsidR="00715C01" w:rsidRPr="00DF374E" w:rsidRDefault="00715C01" w:rsidP="00DF374E">
      <w:pPr>
        <w:spacing w:after="0" w:line="240" w:lineRule="auto"/>
        <w:jc w:val="both"/>
        <w:rPr>
          <w:color w:val="000000" w:themeColor="text1"/>
          <w:sz w:val="28"/>
          <w:szCs w:val="28"/>
          <w:lang w:val="kk-KZ"/>
        </w:rPr>
      </w:pPr>
      <w:r w:rsidRPr="00DF374E">
        <w:rPr>
          <w:color w:val="000000" w:themeColor="text1"/>
          <w:sz w:val="28"/>
          <w:szCs w:val="28"/>
          <w:lang w:val="kk-KZ"/>
        </w:rPr>
        <w:t xml:space="preserve">Білім алушылардың оқу жетістіктерін бағалау формативті және жиынтық бағалау нысанында жүзеге асырылды. Бағалау нақты бөлім/ортақ тақырып бойынша білім алушылардың оқу жетістіктерін қадағалау негізінде әрбір оқу пәні бойынша оқу бағдарламасында көрсетілген оқу мақсаттары жүйесіне сәйкес жүзеге асырылды. Білім алушылардың білімнің міндетті төменгі шекті көлемі мен олардың шеберлігі мен дағдылары қамтылған оқу пәндерінің базалық деңгейін меңгеруін анықтайтын  жаңартылған бағдарламамен оқитын барлық </w:t>
      </w:r>
      <w:r w:rsidRPr="00DF374E">
        <w:rPr>
          <w:color w:val="000000" w:themeColor="text1"/>
          <w:sz w:val="28"/>
          <w:szCs w:val="28"/>
          <w:lang w:val="kk-KZ"/>
        </w:rPr>
        <w:lastRenderedPageBreak/>
        <w:t>сыныптарда бөлім бойынша жиынтық бағалаулар және тоқсандық жиынтық бағалаулар жүргізілгендігін растайтын материалдар бар, жинақталған.</w:t>
      </w:r>
    </w:p>
    <w:p w14:paraId="76C14AB8" w14:textId="77777777" w:rsidR="00715C01" w:rsidRPr="00DF374E" w:rsidRDefault="00715C01" w:rsidP="00DF374E">
      <w:pPr>
        <w:spacing w:after="0" w:line="240" w:lineRule="auto"/>
        <w:contextualSpacing/>
        <w:jc w:val="both"/>
        <w:rPr>
          <w:b/>
          <w:color w:val="000000" w:themeColor="text1"/>
          <w:sz w:val="28"/>
          <w:szCs w:val="28"/>
          <w:lang w:val="kk-KZ"/>
        </w:rPr>
      </w:pPr>
      <w:r w:rsidRPr="00DF374E">
        <w:rPr>
          <w:color w:val="000000" w:themeColor="text1"/>
          <w:sz w:val="28"/>
          <w:szCs w:val="28"/>
          <w:lang w:val="kk-KZ"/>
        </w:rPr>
        <w:t>Тексеру кезінде бөлім, тоқсандық бойынша жиынтық бағалау алынып, тексеріліп, электронды журналға балдары қойылған. Бағалау критерийі мен бөлім бойынша жиынтық бағалаудың нәтижесіне қатысты ата-аналарға ақпарат ұсынуға арналған рубрикаторлармен ата-аналардың танысқандығы жөнінде қолдары қойылған. Модерация хаттамалары жинақ папкаларында жасақталған. Мұғалімдердің  БЖБ, ТЖБ өткізу жоспары құрылған. Мектеп директорымен бекітілген   модерация отырысының мүшелер тізімі жасалған.</w:t>
      </w:r>
    </w:p>
    <w:p w14:paraId="705C665C" w14:textId="77777777" w:rsidR="00715C01" w:rsidRPr="00DF374E" w:rsidRDefault="00715C01" w:rsidP="00DF374E">
      <w:pPr>
        <w:spacing w:after="0" w:line="240" w:lineRule="auto"/>
        <w:jc w:val="both"/>
        <w:rPr>
          <w:color w:val="000000" w:themeColor="text1"/>
          <w:sz w:val="28"/>
          <w:szCs w:val="28"/>
          <w:lang w:val="kk-KZ"/>
        </w:rPr>
      </w:pPr>
      <w:r w:rsidRPr="00DF374E">
        <w:rPr>
          <w:color w:val="000000" w:themeColor="text1"/>
          <w:sz w:val="28"/>
          <w:szCs w:val="28"/>
          <w:lang w:val="kk-KZ"/>
        </w:rPr>
        <w:t>2016-2017 оқу жылында 1 –сынып;</w:t>
      </w:r>
    </w:p>
    <w:p w14:paraId="23CFB875" w14:textId="77777777" w:rsidR="00715C01" w:rsidRPr="00DF374E" w:rsidRDefault="00715C01" w:rsidP="00DF374E">
      <w:pPr>
        <w:spacing w:after="0" w:line="240" w:lineRule="auto"/>
        <w:jc w:val="both"/>
        <w:rPr>
          <w:color w:val="000000" w:themeColor="text1"/>
          <w:sz w:val="28"/>
          <w:szCs w:val="28"/>
          <w:lang w:val="kk-KZ"/>
        </w:rPr>
      </w:pPr>
      <w:r w:rsidRPr="00DF374E">
        <w:rPr>
          <w:color w:val="000000" w:themeColor="text1"/>
          <w:sz w:val="28"/>
          <w:szCs w:val="28"/>
          <w:lang w:val="kk-KZ"/>
        </w:rPr>
        <w:t>2017-2018 оқу жылында 1,2,5,7-сыныптар;</w:t>
      </w:r>
    </w:p>
    <w:p w14:paraId="72E41CAB" w14:textId="77777777" w:rsidR="00715C01" w:rsidRPr="00DF374E" w:rsidRDefault="00715C01" w:rsidP="00DF374E">
      <w:pPr>
        <w:spacing w:after="0" w:line="240" w:lineRule="auto"/>
        <w:jc w:val="both"/>
        <w:rPr>
          <w:color w:val="000000" w:themeColor="text1"/>
          <w:sz w:val="28"/>
          <w:szCs w:val="28"/>
          <w:lang w:val="kk-KZ"/>
        </w:rPr>
      </w:pPr>
      <w:r w:rsidRPr="00DF374E">
        <w:rPr>
          <w:color w:val="000000" w:themeColor="text1"/>
          <w:sz w:val="28"/>
          <w:szCs w:val="28"/>
          <w:lang w:val="kk-KZ"/>
        </w:rPr>
        <w:t>2018-2019 оқу жылында 1,2,3,5,6,7,8-сыныптар;</w:t>
      </w:r>
    </w:p>
    <w:p w14:paraId="342CC6DB" w14:textId="77777777" w:rsidR="00715C01" w:rsidRPr="00DF374E" w:rsidRDefault="00715C01" w:rsidP="00DF374E">
      <w:pPr>
        <w:spacing w:after="0" w:line="240" w:lineRule="auto"/>
        <w:jc w:val="both"/>
        <w:rPr>
          <w:color w:val="000000" w:themeColor="text1"/>
          <w:sz w:val="28"/>
          <w:szCs w:val="28"/>
          <w:lang w:val="kk-KZ"/>
        </w:rPr>
      </w:pPr>
      <w:r w:rsidRPr="00DF374E">
        <w:rPr>
          <w:color w:val="000000" w:themeColor="text1"/>
          <w:sz w:val="28"/>
          <w:szCs w:val="28"/>
          <w:lang w:val="kk-KZ"/>
        </w:rPr>
        <w:t>2019-2020 оқу жылында 1,2,3,4,5,6,7,8,9,10-сыныптар;</w:t>
      </w:r>
    </w:p>
    <w:p w14:paraId="34D58744" w14:textId="77777777" w:rsidR="00715C01" w:rsidRPr="00DF374E" w:rsidRDefault="00715C01" w:rsidP="00DF374E">
      <w:pPr>
        <w:spacing w:after="0" w:line="240" w:lineRule="auto"/>
        <w:jc w:val="both"/>
        <w:rPr>
          <w:color w:val="000000" w:themeColor="text1"/>
          <w:sz w:val="28"/>
          <w:szCs w:val="28"/>
          <w:lang w:val="kk-KZ"/>
        </w:rPr>
      </w:pPr>
      <w:r w:rsidRPr="00DF374E">
        <w:rPr>
          <w:color w:val="000000" w:themeColor="text1"/>
          <w:sz w:val="28"/>
          <w:szCs w:val="28"/>
          <w:lang w:val="kk-KZ"/>
        </w:rPr>
        <w:t xml:space="preserve">2020-2021 оқу жылында 1,2,3,4,5,6,7,8,9,10,11-сыныптар жаңартылған бағдарламамен білім алды. </w:t>
      </w:r>
    </w:p>
    <w:p w14:paraId="7EB30F05" w14:textId="77777777" w:rsidR="00715C01" w:rsidRPr="00DF374E" w:rsidRDefault="00715C01" w:rsidP="00DF374E">
      <w:pPr>
        <w:spacing w:after="0" w:line="240" w:lineRule="auto"/>
        <w:jc w:val="both"/>
        <w:rPr>
          <w:color w:val="000000" w:themeColor="text1"/>
          <w:sz w:val="28"/>
          <w:szCs w:val="28"/>
          <w:lang w:val="kk-KZ"/>
        </w:rPr>
      </w:pPr>
      <w:r w:rsidRPr="00DF374E">
        <w:rPr>
          <w:color w:val="000000" w:themeColor="text1"/>
          <w:sz w:val="28"/>
          <w:szCs w:val="28"/>
          <w:lang w:val="kk-KZ"/>
        </w:rPr>
        <w:tab/>
        <w:t>Тоқсандық және бөлім бойынша жиынтық бағалаудағы балдарды қою критерийі Қазақстан Республикасы Білім және ғылым министрінің 2016 жылғы 21 қаңтардағы № 52 бұйрығымен бекітілген білім алушылардың білімін бағалау өлшемшарттарына сәйкес</w:t>
      </w:r>
      <w:r w:rsidRPr="00DF374E">
        <w:rPr>
          <w:b/>
          <w:color w:val="000000" w:themeColor="text1"/>
          <w:sz w:val="28"/>
          <w:szCs w:val="28"/>
          <w:lang w:val="kk-KZ"/>
        </w:rPr>
        <w:t>.</w:t>
      </w:r>
      <w:r w:rsidRPr="00DF374E">
        <w:rPr>
          <w:color w:val="000000" w:themeColor="text1"/>
          <w:sz w:val="28"/>
          <w:szCs w:val="28"/>
          <w:lang w:val="kk-KZ"/>
        </w:rPr>
        <w:t xml:space="preserve"> </w:t>
      </w:r>
    </w:p>
    <w:p w14:paraId="3654326C" w14:textId="77777777" w:rsidR="00715C01" w:rsidRPr="00DF374E" w:rsidRDefault="00715C01" w:rsidP="00DF374E">
      <w:pPr>
        <w:spacing w:after="0" w:line="240" w:lineRule="auto"/>
        <w:jc w:val="both"/>
        <w:rPr>
          <w:color w:val="000000" w:themeColor="text1"/>
          <w:sz w:val="28"/>
          <w:szCs w:val="28"/>
          <w:lang w:val="kk-KZ"/>
        </w:rPr>
      </w:pPr>
      <w:r w:rsidRPr="00DF374E">
        <w:rPr>
          <w:color w:val="000000" w:themeColor="text1"/>
          <w:sz w:val="28"/>
          <w:szCs w:val="28"/>
          <w:lang w:val="kk-KZ"/>
        </w:rPr>
        <w:t xml:space="preserve">Мұғалімдерінің жоспарлары жасалып, сол жоспар бойынша бөлім бойынша, тоқсан бойынша жиынтық бағалау жұмыстары жүргізілді. </w:t>
      </w:r>
    </w:p>
    <w:p w14:paraId="571F1999" w14:textId="77777777" w:rsidR="00715C01" w:rsidRPr="00DF374E" w:rsidRDefault="00715C01" w:rsidP="00DF374E">
      <w:pPr>
        <w:spacing w:after="0" w:line="240" w:lineRule="auto"/>
        <w:contextualSpacing/>
        <w:jc w:val="both"/>
        <w:rPr>
          <w:color w:val="000000" w:themeColor="text1"/>
          <w:sz w:val="28"/>
          <w:szCs w:val="28"/>
          <w:lang w:val="kk-KZ"/>
        </w:rPr>
      </w:pPr>
      <w:r w:rsidRPr="00DF374E">
        <w:rPr>
          <w:color w:val="000000" w:themeColor="text1"/>
          <w:sz w:val="28"/>
          <w:szCs w:val="28"/>
          <w:lang w:val="kk-KZ"/>
        </w:rPr>
        <w:t>Мектепте ағымдық бағалаудың, тоқсандық және жылдық бағалардың бар болуы «Kundelik. kz»  электронды журналы арқылы зерделенді.</w:t>
      </w:r>
    </w:p>
    <w:p w14:paraId="5F25DD8B" w14:textId="77777777" w:rsidR="00715C01" w:rsidRPr="00DF374E" w:rsidRDefault="00715C01" w:rsidP="00DF374E">
      <w:pPr>
        <w:shd w:val="clear" w:color="auto" w:fill="FFFFFF"/>
        <w:spacing w:after="0" w:line="240" w:lineRule="auto"/>
        <w:jc w:val="both"/>
        <w:textAlignment w:val="baseline"/>
        <w:rPr>
          <w:iCs/>
          <w:color w:val="000000" w:themeColor="text1"/>
          <w:spacing w:val="2"/>
          <w:sz w:val="28"/>
          <w:szCs w:val="28"/>
          <w:shd w:val="clear" w:color="auto" w:fill="FFFFFF"/>
          <w:lang w:val="kk-KZ"/>
        </w:rPr>
      </w:pPr>
      <w:r w:rsidRPr="00DF374E">
        <w:rPr>
          <w:color w:val="000000" w:themeColor="text1"/>
          <w:sz w:val="28"/>
          <w:szCs w:val="28"/>
          <w:lang w:val="kk-KZ"/>
        </w:rPr>
        <w:t xml:space="preserve">Қазақстан Республикасы Білім және ғылым министрінің 2008 жылғы 18 наурыздағы №125 </w:t>
      </w:r>
      <w:r w:rsidRPr="00DF374E">
        <w:rPr>
          <w:color w:val="000000" w:themeColor="text1"/>
          <w:kern w:val="36"/>
          <w:sz w:val="28"/>
          <w:szCs w:val="28"/>
          <w:lang w:val="kk-KZ"/>
        </w:rPr>
        <w:t>« Орта, техникалық және кәсіптік, орта білімнен кейінгі білім беру ұйымдары үшін білім алушылардың үлгеріміне ағымдағы бақылауды, оларды аралық және қорытынды аттестаттауды өткізудің үлгілік қағидаларын бекіту туралы»</w:t>
      </w:r>
      <w:r w:rsidRPr="00DF374E">
        <w:rPr>
          <w:color w:val="000000" w:themeColor="text1"/>
          <w:sz w:val="28"/>
          <w:szCs w:val="28"/>
          <w:lang w:val="kk-KZ"/>
        </w:rPr>
        <w:t xml:space="preserve"> бұйрығының </w:t>
      </w:r>
      <w:r w:rsidRPr="00DF374E">
        <w:rPr>
          <w:iCs/>
          <w:color w:val="000000" w:themeColor="text1"/>
          <w:sz w:val="28"/>
          <w:szCs w:val="28"/>
          <w:lang w:val="kk-KZ"/>
        </w:rPr>
        <w:t>(Білім және ғылым министрінің 21.10.2020 № 453) 3-тарау 12 тармағы «</w:t>
      </w:r>
      <w:r w:rsidRPr="00DF374E">
        <w:rPr>
          <w:iCs/>
          <w:color w:val="000000" w:themeColor="text1"/>
          <w:spacing w:val="2"/>
          <w:sz w:val="28"/>
          <w:szCs w:val="28"/>
          <w:lang w:val="kk-KZ"/>
        </w:rPr>
        <w:t>Білім алушылардың оқу жетістігін бағалау формативтік және жиынтық бағалау нысандарында жүзеге асырылады»,13-тармағы «Формативтік бағалау білім алушылардың оқыту мақсатына жету мониторингін жүргізу және орындалған үй жұмысы мен педагогтің жазбаша түрдегі (дәптерге немесе күнделікке) немесе ауызша ұсынымдамаларының қорытындысын ескере отырып сараланған жұмыстарды одан әрі теңестіру үшін жүргізіледі.» делінген.</w:t>
      </w:r>
    </w:p>
    <w:p w14:paraId="4AB10AF7" w14:textId="61A672AA" w:rsidR="00715C01" w:rsidRPr="00DF374E" w:rsidRDefault="00715C01" w:rsidP="00DF374E">
      <w:pPr>
        <w:spacing w:after="0" w:line="240" w:lineRule="auto"/>
        <w:jc w:val="both"/>
        <w:rPr>
          <w:color w:val="000000" w:themeColor="text1"/>
          <w:sz w:val="28"/>
          <w:szCs w:val="28"/>
          <w:lang w:val="kk-KZ"/>
        </w:rPr>
      </w:pPr>
      <w:r w:rsidRPr="00DF374E">
        <w:rPr>
          <w:b/>
          <w:color w:val="000000" w:themeColor="text1"/>
          <w:sz w:val="28"/>
          <w:szCs w:val="28"/>
          <w:u w:val="single"/>
          <w:lang w:val="kk-KZ"/>
        </w:rPr>
        <w:t xml:space="preserve">2017-2018 оқу жылында  </w:t>
      </w:r>
      <w:r w:rsidRPr="00DF374E">
        <w:rPr>
          <w:color w:val="000000" w:themeColor="text1"/>
          <w:sz w:val="28"/>
          <w:szCs w:val="28"/>
          <w:lang w:val="kk-KZ"/>
        </w:rPr>
        <w:t>1,2,5,7-сыныптар жаңартылған бағдарлама бойынша</w:t>
      </w:r>
      <w:r w:rsidR="00671404" w:rsidRPr="00DF374E">
        <w:rPr>
          <w:color w:val="000000" w:themeColor="text1"/>
          <w:sz w:val="28"/>
          <w:szCs w:val="28"/>
          <w:lang w:val="kk-KZ"/>
        </w:rPr>
        <w:t xml:space="preserve"> оқытылды. БЖБ, ТЖБ жүргізілді. Мектептегі интернет жүйесінің бірқалыпсыз болуына байланысты электронды журналмен қатар қағаз журнал да жүргізілді. Барлығы уақытылы, талапқа сай толтырылып, оқушылардың тоқсандық, жылдық, қорытынды бағалары қойылды.</w:t>
      </w:r>
    </w:p>
    <w:p w14:paraId="04FE8E09" w14:textId="77777777" w:rsidR="00715C01" w:rsidRPr="00DF374E" w:rsidRDefault="00715C01" w:rsidP="00DF374E">
      <w:pPr>
        <w:spacing w:after="0" w:line="240" w:lineRule="auto"/>
        <w:jc w:val="both"/>
        <w:rPr>
          <w:color w:val="000000" w:themeColor="text1"/>
          <w:sz w:val="28"/>
          <w:szCs w:val="28"/>
          <w:lang w:val="kk-KZ"/>
        </w:rPr>
      </w:pPr>
      <w:r w:rsidRPr="00DF374E">
        <w:rPr>
          <w:b/>
          <w:color w:val="000000" w:themeColor="text1"/>
          <w:sz w:val="28"/>
          <w:szCs w:val="28"/>
          <w:u w:val="single"/>
          <w:lang w:val="kk-KZ"/>
        </w:rPr>
        <w:t>2018-2019 оқу жылында</w:t>
      </w:r>
      <w:r w:rsidRPr="00DF374E">
        <w:rPr>
          <w:color w:val="000000" w:themeColor="text1"/>
          <w:sz w:val="28"/>
          <w:szCs w:val="28"/>
          <w:lang w:val="kk-KZ"/>
        </w:rPr>
        <w:t xml:space="preserve"> 1,2,3,5,6,7,8-сыныптар жаңартылған бағдарламамен білім алды. </w:t>
      </w:r>
    </w:p>
    <w:p w14:paraId="349B9CC1" w14:textId="77777777" w:rsidR="00715C01" w:rsidRPr="00DF374E" w:rsidRDefault="00715C01" w:rsidP="00DF374E">
      <w:pPr>
        <w:spacing w:after="0" w:line="240" w:lineRule="auto"/>
        <w:jc w:val="both"/>
        <w:rPr>
          <w:color w:val="000000" w:themeColor="text1"/>
          <w:sz w:val="28"/>
          <w:szCs w:val="28"/>
          <w:lang w:val="kk-KZ"/>
        </w:rPr>
      </w:pPr>
      <w:r w:rsidRPr="00DF374E">
        <w:rPr>
          <w:color w:val="000000" w:themeColor="text1"/>
          <w:sz w:val="28"/>
          <w:szCs w:val="28"/>
          <w:lang w:val="kk-KZ"/>
        </w:rPr>
        <w:t>1-сынып бойынша БЖБ, ТЖБ балдары мен бағалары ІІІ –ІV тоқсандарға қойылған. 2,3-сынып бойынша барлық тоқсан бойынша БЖБ,ТЖБ қорытындылары қойылған, талапқа сай. 5,6,7,8-сынып бойынша талапқа сай.</w:t>
      </w:r>
    </w:p>
    <w:p w14:paraId="50D95567" w14:textId="7E41E531" w:rsidR="00715C01" w:rsidRPr="00DF374E" w:rsidRDefault="00715C01" w:rsidP="00DF374E">
      <w:pPr>
        <w:spacing w:after="0" w:line="240" w:lineRule="auto"/>
        <w:jc w:val="both"/>
        <w:rPr>
          <w:color w:val="000000" w:themeColor="text1"/>
          <w:sz w:val="28"/>
          <w:szCs w:val="28"/>
          <w:lang w:val="kk-KZ"/>
        </w:rPr>
      </w:pPr>
      <w:r w:rsidRPr="00DF374E">
        <w:rPr>
          <w:b/>
          <w:color w:val="000000" w:themeColor="text1"/>
          <w:sz w:val="28"/>
          <w:szCs w:val="28"/>
          <w:u w:val="single"/>
          <w:lang w:val="kk-KZ"/>
        </w:rPr>
        <w:lastRenderedPageBreak/>
        <w:t xml:space="preserve">2019-2020 оқу жылы  </w:t>
      </w:r>
      <w:r w:rsidRPr="00DF374E">
        <w:rPr>
          <w:color w:val="000000" w:themeColor="text1"/>
          <w:sz w:val="28"/>
          <w:szCs w:val="28"/>
          <w:lang w:val="kk-KZ"/>
        </w:rPr>
        <w:t xml:space="preserve">1-10 сыныптар жаңартылған бағдарламамен оқыды. </w:t>
      </w:r>
      <w:r w:rsidR="00D4781A" w:rsidRPr="00DF374E">
        <w:rPr>
          <w:color w:val="000000" w:themeColor="text1"/>
          <w:sz w:val="28"/>
          <w:szCs w:val="28"/>
          <w:lang w:val="kk-KZ"/>
        </w:rPr>
        <w:t xml:space="preserve">7 А класында Короленко Валерий және 10 ә класс оқушысы Самигуллина Әсемгүл үйден білім алды. Короленко Валерий дәрігерледің қойған диагнозына сәйкес бағаланған жоқ. Журнал талапқа сай толтырылды. 10 ә класс оқушысы Самигуллина Әсемгүлге арналған үйден оқыту журналында біршама қателіктер анықталды. Атап айтсақ қазақ тілінен 2 тоқсан мен жылдық бағасы, қазақ әдебиеті пәнінен 2,3 тоқсандар және жылдық бағалары, геометриядан 3 тоқсан, жылдық бағасы, физикадан 2,3 тоқсандар мен жылдық бағалары қойылмаған. </w:t>
      </w:r>
      <w:r w:rsidRPr="00DF374E">
        <w:rPr>
          <w:color w:val="000000" w:themeColor="text1"/>
          <w:sz w:val="28"/>
          <w:szCs w:val="28"/>
          <w:lang w:val="kk-KZ"/>
        </w:rPr>
        <w:t xml:space="preserve"> Барлық сыныпта БЖБ, ТЖБ уақытында қойылды.  Короновирустық инфекциясының таралуына байланысты 4-тоқсаннан бастап қашықтықтан оқытуға көшірілді. </w:t>
      </w:r>
    </w:p>
    <w:p w14:paraId="3CAE4096" w14:textId="77777777" w:rsidR="00715C01" w:rsidRPr="00DF374E" w:rsidRDefault="00715C01" w:rsidP="00DF374E">
      <w:pPr>
        <w:spacing w:after="0" w:line="240" w:lineRule="auto"/>
        <w:jc w:val="both"/>
        <w:rPr>
          <w:color w:val="000000" w:themeColor="text1"/>
          <w:sz w:val="28"/>
          <w:szCs w:val="28"/>
          <w:lang w:val="kk-KZ"/>
        </w:rPr>
      </w:pPr>
      <w:r w:rsidRPr="00DF374E">
        <w:rPr>
          <w:b/>
          <w:color w:val="000000" w:themeColor="text1"/>
          <w:sz w:val="28"/>
          <w:szCs w:val="28"/>
          <w:u w:val="single"/>
          <w:lang w:val="kk-KZ"/>
        </w:rPr>
        <w:t>2020-2021 оқу жылында</w:t>
      </w:r>
      <w:r w:rsidRPr="00DF374E">
        <w:rPr>
          <w:color w:val="000000" w:themeColor="text1"/>
          <w:sz w:val="28"/>
          <w:szCs w:val="28"/>
          <w:lang w:val="kk-KZ"/>
        </w:rPr>
        <w:t xml:space="preserve"> барлық сыныптар бойынша БЖБ, ТЖБ баллдары мен бағалары тексерілді. 1-сынып оқушыларының оқу жетістіктері "Орта, техникалық және кәсіптік, орта білімнен кейінгі білім беру ұйымдары үшін білім алушылардың үлгеріміне ағымдағы бақылауды, оларды аралық және қорытынды аттестаттауды өткізудің үлгілік қағидаларын бекіту туралы" Қазақстан Республикасы Білім және ғылым министрінің 2008 жылғы 18 наурыздағы № 125 бұйрығына өзгерістер енгізу туралы Қазақстан Республикасы Білім және ғылым министрінің 2020 жылғы 28 тамыздағы № 373 бұйрығының 14 –тармағына сәйкес бағаланған жоқ. </w:t>
      </w:r>
    </w:p>
    <w:p w14:paraId="16F4DD70" w14:textId="3480D3DC" w:rsidR="00715C01" w:rsidRPr="00DF374E" w:rsidRDefault="006C3E6F" w:rsidP="00DF374E">
      <w:pPr>
        <w:spacing w:after="0" w:line="240" w:lineRule="auto"/>
        <w:jc w:val="both"/>
        <w:rPr>
          <w:color w:val="000000" w:themeColor="text1"/>
          <w:sz w:val="28"/>
          <w:szCs w:val="28"/>
          <w:lang w:val="kk-KZ"/>
        </w:rPr>
      </w:pPr>
      <w:r w:rsidRPr="00DF374E">
        <w:rPr>
          <w:color w:val="000000" w:themeColor="text1"/>
          <w:sz w:val="28"/>
          <w:szCs w:val="28"/>
          <w:lang w:val="kk-KZ"/>
        </w:rPr>
        <w:t>2-11 кластарда БЖБ, ТЖБ уақытылы қойылып, оқушылардың бағалары шығарылған. 10 «ә» класында «орыс тілі мен әдебиеті» пәнінен жылдық баға қойылмаған. Пән мұғалімі- Лукьяненко Н.И. 10 «а» класында «орыс тілі» пәнінен 4 –тоқсан мен жылдық баға шығарылмаған. Пән мұғалімі – Лукьяненко Н.И.</w:t>
      </w:r>
    </w:p>
    <w:p w14:paraId="0FCD5C49" w14:textId="4C94233C" w:rsidR="00715C01" w:rsidRPr="00DF374E" w:rsidRDefault="00715C01" w:rsidP="00DF374E">
      <w:pPr>
        <w:spacing w:after="0" w:line="240" w:lineRule="auto"/>
        <w:jc w:val="both"/>
        <w:rPr>
          <w:color w:val="000000" w:themeColor="text1"/>
          <w:sz w:val="28"/>
          <w:szCs w:val="28"/>
          <w:lang w:val="kk-KZ"/>
        </w:rPr>
      </w:pPr>
      <w:r w:rsidRPr="00DF374E">
        <w:rPr>
          <w:b/>
          <w:color w:val="000000" w:themeColor="text1"/>
          <w:sz w:val="28"/>
          <w:szCs w:val="28"/>
          <w:lang w:val="kk-KZ"/>
        </w:rPr>
        <w:t>2021-2022 оқу жылында</w:t>
      </w:r>
      <w:r w:rsidRPr="00DF374E">
        <w:rPr>
          <w:color w:val="000000" w:themeColor="text1"/>
          <w:sz w:val="28"/>
          <w:szCs w:val="28"/>
          <w:lang w:val="kk-KZ"/>
        </w:rPr>
        <w:t xml:space="preserve"> 1</w:t>
      </w:r>
      <w:r w:rsidR="00D76BFE" w:rsidRPr="00DF374E">
        <w:rPr>
          <w:color w:val="000000" w:themeColor="text1"/>
          <w:sz w:val="28"/>
          <w:szCs w:val="28"/>
          <w:lang w:val="kk-KZ"/>
        </w:rPr>
        <w:t>,2</w:t>
      </w:r>
      <w:r w:rsidRPr="00DF374E">
        <w:rPr>
          <w:color w:val="000000" w:themeColor="text1"/>
          <w:sz w:val="28"/>
          <w:szCs w:val="28"/>
          <w:lang w:val="kk-KZ"/>
        </w:rPr>
        <w:t>-тоқсанда 1-сынып оқушылары бағанған жоқ, 2-11-сыныптардың журналы талапқа сай толтырылған.</w:t>
      </w:r>
    </w:p>
    <w:p w14:paraId="0BCDA64D" w14:textId="77777777" w:rsidR="007231FE" w:rsidRPr="00DF374E" w:rsidRDefault="007231FE" w:rsidP="00DF374E">
      <w:pPr>
        <w:spacing w:after="0" w:line="240" w:lineRule="auto"/>
        <w:jc w:val="both"/>
        <w:rPr>
          <w:color w:val="000000" w:themeColor="text1"/>
          <w:sz w:val="28"/>
          <w:szCs w:val="28"/>
          <w:lang w:val="kk-KZ"/>
        </w:rPr>
      </w:pPr>
      <w:r w:rsidRPr="00DF374E">
        <w:rPr>
          <w:color w:val="000000" w:themeColor="text1"/>
          <w:sz w:val="28"/>
          <w:szCs w:val="28"/>
          <w:lang w:val="kk-KZ"/>
        </w:rPr>
        <w:t>      4) МЖМБС талаптарына сәйкес ерекше білім берілуіне қажеттілігі бар білім алушыларды оқыту кезінде инклюзивті білім берудің (дамудың бұзылуын түзету және әлеуметтік бейімдеу) талаптарын орындау;</w:t>
      </w:r>
    </w:p>
    <w:p w14:paraId="2A9A6375" w14:textId="37D60BC5" w:rsidR="005F6C3A" w:rsidRPr="00DF374E" w:rsidRDefault="005F6C3A" w:rsidP="00DF374E">
      <w:pPr>
        <w:spacing w:after="0" w:line="240" w:lineRule="auto"/>
        <w:jc w:val="both"/>
        <w:rPr>
          <w:color w:val="000000" w:themeColor="text1"/>
          <w:sz w:val="28"/>
          <w:szCs w:val="28"/>
          <w:lang w:val="kk-KZ"/>
        </w:rPr>
      </w:pPr>
      <w:r w:rsidRPr="00DF374E">
        <w:rPr>
          <w:color w:val="000000" w:themeColor="text1"/>
          <w:sz w:val="28"/>
          <w:szCs w:val="28"/>
          <w:lang w:val="kk-KZ"/>
        </w:rPr>
        <w:t>Қазақстан Республикасы Үкіметінің 2012 жылғы 23 тамыздағы № 1080 Қаулысымен бекітілген орта білім берудің (бастауыш, негізгі орта, жалпы орта білім беру) мемлекеттік жалпыға міндетті стандартының 5 тарауының 59 тармақшасы негізге алынды.</w:t>
      </w:r>
    </w:p>
    <w:p w14:paraId="1DA17389" w14:textId="77777777" w:rsidR="00D76BFE" w:rsidRPr="00DF374E" w:rsidRDefault="00D76BFE" w:rsidP="00DF374E">
      <w:pPr>
        <w:widowControl w:val="0"/>
        <w:pBdr>
          <w:bottom w:val="single" w:sz="4" w:space="31" w:color="FFFFFF"/>
        </w:pBdr>
        <w:tabs>
          <w:tab w:val="left" w:pos="851"/>
        </w:tabs>
        <w:autoSpaceDE w:val="0"/>
        <w:autoSpaceDN w:val="0"/>
        <w:adjustRightInd w:val="0"/>
        <w:spacing w:after="0" w:line="240" w:lineRule="auto"/>
        <w:contextualSpacing/>
        <w:jc w:val="both"/>
        <w:rPr>
          <w:rFonts w:eastAsia="Calibri"/>
          <w:color w:val="000000" w:themeColor="text1"/>
          <w:sz w:val="28"/>
          <w:szCs w:val="28"/>
          <w:lang w:val="kk-KZ"/>
        </w:rPr>
      </w:pPr>
      <w:r w:rsidRPr="00DF374E">
        <w:rPr>
          <w:b/>
          <w:color w:val="000000" w:themeColor="text1"/>
          <w:sz w:val="28"/>
          <w:szCs w:val="28"/>
          <w:lang w:val="kk-KZ"/>
        </w:rPr>
        <w:t xml:space="preserve">Үйден оқытылатын білім алушылар: </w:t>
      </w:r>
    </w:p>
    <w:tbl>
      <w:tblPr>
        <w:tblStyle w:val="ac"/>
        <w:tblW w:w="10302" w:type="dxa"/>
        <w:tblLook w:val="04A0" w:firstRow="1" w:lastRow="0" w:firstColumn="1" w:lastColumn="0" w:noHBand="0" w:noVBand="1"/>
      </w:tblPr>
      <w:tblGrid>
        <w:gridCol w:w="484"/>
        <w:gridCol w:w="2479"/>
        <w:gridCol w:w="7339"/>
      </w:tblGrid>
      <w:tr w:rsidR="00D76BFE" w:rsidRPr="00DF374E" w14:paraId="63A81A68" w14:textId="77777777" w:rsidTr="006F1554">
        <w:trPr>
          <w:trHeight w:val="537"/>
        </w:trPr>
        <w:tc>
          <w:tcPr>
            <w:tcW w:w="457" w:type="dxa"/>
          </w:tcPr>
          <w:p w14:paraId="55DA0C6F" w14:textId="77777777" w:rsidR="00D76BFE" w:rsidRPr="00DF374E" w:rsidRDefault="00D76BFE" w:rsidP="00DF374E">
            <w:pPr>
              <w:spacing w:after="0" w:line="240" w:lineRule="auto"/>
              <w:rPr>
                <w:color w:val="000000" w:themeColor="text1"/>
                <w:sz w:val="28"/>
                <w:szCs w:val="28"/>
                <w:lang w:val="kk-KZ"/>
              </w:rPr>
            </w:pPr>
            <w:r w:rsidRPr="00DF374E">
              <w:rPr>
                <w:color w:val="000000" w:themeColor="text1"/>
                <w:sz w:val="28"/>
                <w:szCs w:val="28"/>
                <w:lang w:val="kk-KZ"/>
              </w:rPr>
              <w:t>№</w:t>
            </w:r>
          </w:p>
        </w:tc>
        <w:tc>
          <w:tcPr>
            <w:tcW w:w="2482" w:type="dxa"/>
          </w:tcPr>
          <w:p w14:paraId="291BEAF9" w14:textId="77777777" w:rsidR="00D76BFE" w:rsidRPr="00DF374E" w:rsidRDefault="00D76BFE" w:rsidP="00DF374E">
            <w:pPr>
              <w:spacing w:after="0" w:line="240" w:lineRule="auto"/>
              <w:rPr>
                <w:color w:val="000000" w:themeColor="text1"/>
                <w:sz w:val="28"/>
                <w:szCs w:val="28"/>
                <w:lang w:val="kk-KZ"/>
              </w:rPr>
            </w:pPr>
            <w:r w:rsidRPr="00DF374E">
              <w:rPr>
                <w:color w:val="000000" w:themeColor="text1"/>
                <w:sz w:val="28"/>
                <w:szCs w:val="28"/>
                <w:lang w:val="kk-KZ"/>
              </w:rPr>
              <w:t>Білім алушының аты-жөні</w:t>
            </w:r>
          </w:p>
        </w:tc>
        <w:tc>
          <w:tcPr>
            <w:tcW w:w="7363" w:type="dxa"/>
          </w:tcPr>
          <w:p w14:paraId="2F121478" w14:textId="77777777" w:rsidR="00D76BFE" w:rsidRPr="00DF374E" w:rsidRDefault="00D76BFE" w:rsidP="00DF374E">
            <w:pPr>
              <w:spacing w:after="0" w:line="240" w:lineRule="auto"/>
              <w:rPr>
                <w:color w:val="000000" w:themeColor="text1"/>
                <w:sz w:val="28"/>
                <w:szCs w:val="28"/>
                <w:lang w:val="kk-KZ"/>
              </w:rPr>
            </w:pPr>
            <w:r w:rsidRPr="00DF374E">
              <w:rPr>
                <w:color w:val="000000" w:themeColor="text1"/>
                <w:sz w:val="28"/>
                <w:szCs w:val="28"/>
                <w:lang w:val="kk-KZ"/>
              </w:rPr>
              <w:t>ПМПК қорытындысы</w:t>
            </w:r>
          </w:p>
        </w:tc>
      </w:tr>
      <w:tr w:rsidR="00D76BFE" w:rsidRPr="00DF374E" w14:paraId="4257AB31" w14:textId="77777777" w:rsidTr="006F1554">
        <w:trPr>
          <w:trHeight w:val="1342"/>
        </w:trPr>
        <w:tc>
          <w:tcPr>
            <w:tcW w:w="457" w:type="dxa"/>
          </w:tcPr>
          <w:p w14:paraId="4309E751" w14:textId="77777777" w:rsidR="00D76BFE" w:rsidRPr="00DF374E" w:rsidRDefault="00D76BFE" w:rsidP="00DF374E">
            <w:pPr>
              <w:spacing w:after="0" w:line="240" w:lineRule="auto"/>
              <w:rPr>
                <w:color w:val="000000" w:themeColor="text1"/>
                <w:sz w:val="28"/>
                <w:szCs w:val="28"/>
                <w:lang w:val="kk-KZ"/>
              </w:rPr>
            </w:pPr>
            <w:r w:rsidRPr="00DF374E">
              <w:rPr>
                <w:color w:val="000000" w:themeColor="text1"/>
                <w:sz w:val="28"/>
                <w:szCs w:val="28"/>
                <w:lang w:val="kk-KZ"/>
              </w:rPr>
              <w:t>1</w:t>
            </w:r>
          </w:p>
        </w:tc>
        <w:tc>
          <w:tcPr>
            <w:tcW w:w="2482" w:type="dxa"/>
          </w:tcPr>
          <w:p w14:paraId="6DFBD89A" w14:textId="77777777" w:rsidR="00D76BFE" w:rsidRPr="00DF374E" w:rsidRDefault="00D76BFE" w:rsidP="00DF374E">
            <w:pPr>
              <w:spacing w:after="0" w:line="240" w:lineRule="auto"/>
              <w:rPr>
                <w:color w:val="000000" w:themeColor="text1"/>
                <w:sz w:val="28"/>
                <w:szCs w:val="28"/>
                <w:lang w:val="kk-KZ"/>
              </w:rPr>
            </w:pPr>
            <w:r w:rsidRPr="00DF374E">
              <w:rPr>
                <w:color w:val="000000" w:themeColor="text1"/>
                <w:sz w:val="28"/>
                <w:szCs w:val="28"/>
                <w:lang w:val="kk-KZ"/>
              </w:rPr>
              <w:t xml:space="preserve">Самигуллина Әсемгүл </w:t>
            </w:r>
          </w:p>
        </w:tc>
        <w:tc>
          <w:tcPr>
            <w:tcW w:w="7363" w:type="dxa"/>
          </w:tcPr>
          <w:p w14:paraId="71B18567" w14:textId="77777777" w:rsidR="00D76BFE" w:rsidRPr="00DF374E" w:rsidRDefault="00D76BFE" w:rsidP="00DF374E">
            <w:pPr>
              <w:spacing w:after="0"/>
              <w:rPr>
                <w:color w:val="000000" w:themeColor="text1"/>
                <w:sz w:val="28"/>
                <w:szCs w:val="28"/>
                <w:lang w:val="kk-KZ"/>
              </w:rPr>
            </w:pPr>
            <w:r w:rsidRPr="00DF374E">
              <w:rPr>
                <w:color w:val="000000" w:themeColor="text1"/>
                <w:sz w:val="28"/>
                <w:szCs w:val="28"/>
                <w:lang w:val="kk-KZ"/>
              </w:rPr>
              <w:t xml:space="preserve">Врожденный неосложненный, прогресирующий сколиоз грудо- поясничного отдела позвоночника 4 степени, реберный горб слева, врожденная аномалия развития позвоночника кликовидная деформация тел позвонков. Состояние после опративной коррекции от 07.06.2016г. </w:t>
            </w:r>
            <w:r w:rsidRPr="00DF374E">
              <w:rPr>
                <w:color w:val="000000" w:themeColor="text1"/>
                <w:sz w:val="28"/>
                <w:szCs w:val="28"/>
                <w:lang w:val="kk-KZ"/>
              </w:rPr>
              <w:lastRenderedPageBreak/>
              <w:t xml:space="preserve">Обучение по общеобразовательной учебной программе на дому (ВКК №548 от 11.09.2017г) наблюдение и лечение у хирурга –ортопеда, окулиста. </w:t>
            </w:r>
            <w:r w:rsidRPr="00DF374E">
              <w:rPr>
                <w:b/>
                <w:color w:val="000000" w:themeColor="text1"/>
                <w:sz w:val="28"/>
                <w:szCs w:val="28"/>
                <w:lang w:val="kk-KZ"/>
              </w:rPr>
              <w:t>Үйден оқыту.</w:t>
            </w:r>
          </w:p>
        </w:tc>
      </w:tr>
    </w:tbl>
    <w:p w14:paraId="384F4A7F" w14:textId="77777777" w:rsidR="00D76BFE" w:rsidRPr="00DF374E" w:rsidRDefault="00D76BFE" w:rsidP="00DF374E">
      <w:pPr>
        <w:spacing w:after="0" w:line="240" w:lineRule="auto"/>
        <w:jc w:val="both"/>
        <w:rPr>
          <w:b/>
          <w:color w:val="000000" w:themeColor="text1"/>
          <w:sz w:val="28"/>
          <w:szCs w:val="28"/>
          <w:lang w:val="kk-KZ"/>
        </w:rPr>
      </w:pPr>
    </w:p>
    <w:p w14:paraId="54E9BFDB" w14:textId="77777777" w:rsidR="00D76BFE" w:rsidRPr="00DF374E" w:rsidRDefault="00D76BFE" w:rsidP="00DF374E">
      <w:pPr>
        <w:spacing w:after="0" w:line="240" w:lineRule="auto"/>
        <w:jc w:val="both"/>
        <w:rPr>
          <w:color w:val="000000" w:themeColor="text1"/>
          <w:sz w:val="28"/>
          <w:szCs w:val="28"/>
          <w:lang w:val="kk-KZ"/>
        </w:rPr>
      </w:pPr>
      <w:r w:rsidRPr="00DF374E">
        <w:rPr>
          <w:color w:val="000000" w:themeColor="text1"/>
          <w:sz w:val="28"/>
          <w:szCs w:val="28"/>
          <w:lang w:val="kk-KZ"/>
        </w:rPr>
        <w:t>Самигулина Әсемгүл 2017-2018 оқу жылынан бастап,  8- сыныптан бастап Родниковка ЖОББМ үйден оқытылды. Білім алушының дамуы жас ерекшелігіне сәйкес. Денсаулығына байланысты үйден оқытылып келеді, мүмкіндігі шектеулі. Диагнозы:  Врожденный неосложненный, прогресирующий сколиоз грудо- поясничного отдела позвоночника 4 степени, реберный горб слева, врожденная аномалия развития позвоночника кликовидная деформация тел позвонков. Үлгерімі орташа.</w:t>
      </w:r>
    </w:p>
    <w:p w14:paraId="2672069B" w14:textId="77777777" w:rsidR="00D76BFE" w:rsidRPr="00DF374E" w:rsidRDefault="00D76BFE" w:rsidP="00DF374E">
      <w:pPr>
        <w:spacing w:after="0" w:line="240" w:lineRule="auto"/>
        <w:jc w:val="both"/>
        <w:rPr>
          <w:color w:val="000000" w:themeColor="text1"/>
          <w:sz w:val="28"/>
          <w:szCs w:val="28"/>
          <w:lang w:val="kk-KZ"/>
        </w:rPr>
      </w:pPr>
      <w:r w:rsidRPr="00DF374E">
        <w:rPr>
          <w:color w:val="000000" w:themeColor="text1"/>
          <w:sz w:val="28"/>
          <w:szCs w:val="28"/>
          <w:lang w:val="kk-KZ"/>
        </w:rPr>
        <w:t>Үйден оқытылатын білім алушылар мектепішілік іс-шараларға, сонымен қатар мүмкіндігі шектеулі балаларға арналған байқауларға белсене қатысады.</w:t>
      </w:r>
    </w:p>
    <w:p w14:paraId="7F743E2C" w14:textId="77777777" w:rsidR="00D76BFE" w:rsidRPr="00DF374E" w:rsidRDefault="00D76BFE" w:rsidP="00DF374E">
      <w:pPr>
        <w:spacing w:after="0" w:line="240" w:lineRule="auto"/>
        <w:jc w:val="both"/>
        <w:rPr>
          <w:color w:val="000000" w:themeColor="text1"/>
          <w:sz w:val="28"/>
          <w:szCs w:val="28"/>
          <w:lang w:val="kk-KZ"/>
        </w:rPr>
      </w:pPr>
      <w:r w:rsidRPr="00DF374E">
        <w:rPr>
          <w:b/>
          <w:color w:val="000000" w:themeColor="text1"/>
          <w:sz w:val="28"/>
          <w:szCs w:val="28"/>
          <w:lang w:val="kk-KZ"/>
        </w:rPr>
        <w:t>2018-2019 оқу жылында</w:t>
      </w:r>
      <w:r w:rsidRPr="00DF374E">
        <w:rPr>
          <w:color w:val="000000" w:themeColor="text1"/>
          <w:sz w:val="28"/>
          <w:szCs w:val="28"/>
          <w:lang w:val="kk-KZ"/>
        </w:rPr>
        <w:t xml:space="preserve"> ерекше білім беру қажетілігі бар 3 оқушы оқытылды, оның ішінде 2 оқушы үйден оқытылды.</w:t>
      </w:r>
    </w:p>
    <w:p w14:paraId="29822455" w14:textId="77777777" w:rsidR="00D76BFE" w:rsidRPr="00DF374E" w:rsidRDefault="00D76BFE" w:rsidP="00DF374E">
      <w:pPr>
        <w:spacing w:after="0" w:line="240" w:lineRule="auto"/>
        <w:jc w:val="both"/>
        <w:rPr>
          <w:b/>
          <w:color w:val="000000" w:themeColor="text1"/>
          <w:sz w:val="28"/>
          <w:szCs w:val="28"/>
          <w:lang w:val="kk-KZ"/>
        </w:rPr>
      </w:pPr>
      <w:r w:rsidRPr="00DF374E">
        <w:rPr>
          <w:b/>
          <w:color w:val="000000" w:themeColor="text1"/>
          <w:sz w:val="28"/>
          <w:szCs w:val="28"/>
          <w:lang w:val="kk-KZ"/>
        </w:rPr>
        <w:t xml:space="preserve">Ерекше білім беру қажеттілігі бар білім алушылар: </w:t>
      </w:r>
    </w:p>
    <w:tbl>
      <w:tblPr>
        <w:tblStyle w:val="ac"/>
        <w:tblW w:w="10314" w:type="dxa"/>
        <w:tblLook w:val="04A0" w:firstRow="1" w:lastRow="0" w:firstColumn="1" w:lastColumn="0" w:noHBand="0" w:noVBand="1"/>
      </w:tblPr>
      <w:tblGrid>
        <w:gridCol w:w="484"/>
        <w:gridCol w:w="2480"/>
        <w:gridCol w:w="7350"/>
      </w:tblGrid>
      <w:tr w:rsidR="00D76BFE" w:rsidRPr="00DF374E" w14:paraId="5E859BCF" w14:textId="77777777" w:rsidTr="006F1554">
        <w:tc>
          <w:tcPr>
            <w:tcW w:w="458" w:type="dxa"/>
          </w:tcPr>
          <w:p w14:paraId="00B89E95" w14:textId="77777777" w:rsidR="00D76BFE" w:rsidRPr="00DF374E" w:rsidRDefault="00D76BFE" w:rsidP="00DF374E">
            <w:pPr>
              <w:spacing w:after="0" w:line="240" w:lineRule="auto"/>
              <w:rPr>
                <w:color w:val="000000" w:themeColor="text1"/>
                <w:sz w:val="28"/>
                <w:szCs w:val="28"/>
                <w:lang w:val="kk-KZ"/>
              </w:rPr>
            </w:pPr>
            <w:r w:rsidRPr="00DF374E">
              <w:rPr>
                <w:color w:val="000000" w:themeColor="text1"/>
                <w:sz w:val="28"/>
                <w:szCs w:val="28"/>
                <w:lang w:val="kk-KZ"/>
              </w:rPr>
              <w:t>№</w:t>
            </w:r>
          </w:p>
        </w:tc>
        <w:tc>
          <w:tcPr>
            <w:tcW w:w="2485" w:type="dxa"/>
          </w:tcPr>
          <w:p w14:paraId="45A87B77" w14:textId="77777777" w:rsidR="00D76BFE" w:rsidRPr="00DF374E" w:rsidRDefault="00D76BFE" w:rsidP="00DF374E">
            <w:pPr>
              <w:spacing w:after="0" w:line="240" w:lineRule="auto"/>
              <w:rPr>
                <w:color w:val="000000" w:themeColor="text1"/>
                <w:sz w:val="28"/>
                <w:szCs w:val="28"/>
                <w:lang w:val="kk-KZ"/>
              </w:rPr>
            </w:pPr>
            <w:r w:rsidRPr="00DF374E">
              <w:rPr>
                <w:color w:val="000000" w:themeColor="text1"/>
                <w:sz w:val="28"/>
                <w:szCs w:val="28"/>
                <w:lang w:val="kk-KZ"/>
              </w:rPr>
              <w:t>Білім алушының аты-жөні</w:t>
            </w:r>
          </w:p>
        </w:tc>
        <w:tc>
          <w:tcPr>
            <w:tcW w:w="7371" w:type="dxa"/>
          </w:tcPr>
          <w:p w14:paraId="6B956D0E" w14:textId="77777777" w:rsidR="00D76BFE" w:rsidRPr="00DF374E" w:rsidRDefault="00D76BFE" w:rsidP="00DF374E">
            <w:pPr>
              <w:spacing w:after="0" w:line="240" w:lineRule="auto"/>
              <w:rPr>
                <w:color w:val="000000" w:themeColor="text1"/>
                <w:sz w:val="28"/>
                <w:szCs w:val="28"/>
                <w:lang w:val="kk-KZ"/>
              </w:rPr>
            </w:pPr>
            <w:r w:rsidRPr="00DF374E">
              <w:rPr>
                <w:color w:val="000000" w:themeColor="text1"/>
                <w:sz w:val="28"/>
                <w:szCs w:val="28"/>
                <w:lang w:val="kk-KZ"/>
              </w:rPr>
              <w:t>ПМПК қорытындысы</w:t>
            </w:r>
          </w:p>
        </w:tc>
      </w:tr>
      <w:tr w:rsidR="00D76BFE" w:rsidRPr="00DF374E" w14:paraId="334690B1" w14:textId="77777777" w:rsidTr="006F1554">
        <w:tc>
          <w:tcPr>
            <w:tcW w:w="458" w:type="dxa"/>
          </w:tcPr>
          <w:p w14:paraId="46B7396D" w14:textId="77777777" w:rsidR="00D76BFE" w:rsidRPr="00DF374E" w:rsidRDefault="00D76BFE" w:rsidP="00DF374E">
            <w:pPr>
              <w:spacing w:after="0" w:line="240" w:lineRule="auto"/>
              <w:rPr>
                <w:color w:val="000000" w:themeColor="text1"/>
                <w:sz w:val="28"/>
                <w:szCs w:val="28"/>
                <w:lang w:val="kk-KZ"/>
              </w:rPr>
            </w:pPr>
            <w:r w:rsidRPr="00DF374E">
              <w:rPr>
                <w:color w:val="000000" w:themeColor="text1"/>
                <w:sz w:val="28"/>
                <w:szCs w:val="28"/>
                <w:lang w:val="kk-KZ"/>
              </w:rPr>
              <w:t>1</w:t>
            </w:r>
          </w:p>
        </w:tc>
        <w:tc>
          <w:tcPr>
            <w:tcW w:w="2485" w:type="dxa"/>
          </w:tcPr>
          <w:p w14:paraId="7E22F3A5" w14:textId="77777777" w:rsidR="00D76BFE" w:rsidRPr="00DF374E" w:rsidRDefault="00D76BFE" w:rsidP="00DF374E">
            <w:pPr>
              <w:spacing w:after="0" w:line="240" w:lineRule="auto"/>
              <w:rPr>
                <w:color w:val="000000" w:themeColor="text1"/>
                <w:sz w:val="28"/>
                <w:szCs w:val="28"/>
                <w:lang w:val="kk-KZ"/>
              </w:rPr>
            </w:pPr>
            <w:r w:rsidRPr="00DF374E">
              <w:rPr>
                <w:color w:val="000000" w:themeColor="text1"/>
                <w:sz w:val="28"/>
                <w:szCs w:val="28"/>
                <w:lang w:val="kk-KZ"/>
              </w:rPr>
              <w:t>Зажурило  Софья</w:t>
            </w:r>
          </w:p>
        </w:tc>
        <w:tc>
          <w:tcPr>
            <w:tcW w:w="7371" w:type="dxa"/>
          </w:tcPr>
          <w:p w14:paraId="1DE9F41C" w14:textId="77777777" w:rsidR="00D76BFE" w:rsidRPr="00DF374E" w:rsidRDefault="00D76BFE" w:rsidP="00DF374E">
            <w:pPr>
              <w:spacing w:after="0" w:line="240" w:lineRule="auto"/>
              <w:rPr>
                <w:color w:val="000000" w:themeColor="text1"/>
                <w:sz w:val="28"/>
                <w:szCs w:val="28"/>
                <w:lang w:val="kk-KZ"/>
              </w:rPr>
            </w:pPr>
            <w:r w:rsidRPr="00DF374E">
              <w:rPr>
                <w:color w:val="000000" w:themeColor="text1"/>
                <w:sz w:val="28"/>
                <w:szCs w:val="28"/>
                <w:lang w:val="kk-KZ"/>
              </w:rPr>
              <w:t>Стертая форма дизартрии. Обучение по общеобразовательной учебной программе с индивидуальным подходом, в т.ч.по индивидуальному учебному плану в 1 классе. Занятия с дефектологом, логопедом.</w:t>
            </w:r>
          </w:p>
        </w:tc>
      </w:tr>
    </w:tbl>
    <w:p w14:paraId="3529AAD2" w14:textId="77777777" w:rsidR="00D76BFE" w:rsidRPr="00DF374E" w:rsidRDefault="00D76BFE" w:rsidP="00DF374E">
      <w:pPr>
        <w:spacing w:after="0" w:line="240" w:lineRule="auto"/>
        <w:jc w:val="both"/>
        <w:rPr>
          <w:color w:val="000000" w:themeColor="text1"/>
          <w:sz w:val="28"/>
          <w:szCs w:val="28"/>
          <w:lang w:val="kk-KZ"/>
        </w:rPr>
      </w:pPr>
      <w:r w:rsidRPr="00DF374E">
        <w:rPr>
          <w:color w:val="000000" w:themeColor="text1"/>
          <w:sz w:val="28"/>
          <w:szCs w:val="28"/>
          <w:lang w:val="kk-KZ"/>
        </w:rPr>
        <w:t xml:space="preserve">Зажурило Софья 2018-2019 оқу жылында облыстық ПМПК қорытындысы негізінде жалпы білім беретін мектептің бағдарлмасы бойынша жеке оқу жоспармен оқуын бастады. Пән мұғалімдері білім алушыға жеке оқу жоспарын дайындады. </w:t>
      </w:r>
    </w:p>
    <w:p w14:paraId="1A8B0FEF" w14:textId="77777777" w:rsidR="00D76BFE" w:rsidRPr="00DF374E" w:rsidRDefault="00D76BFE" w:rsidP="00DF374E">
      <w:pPr>
        <w:spacing w:after="0" w:line="240" w:lineRule="auto"/>
        <w:jc w:val="both"/>
        <w:rPr>
          <w:b/>
          <w:color w:val="000000" w:themeColor="text1"/>
          <w:sz w:val="28"/>
          <w:szCs w:val="28"/>
          <w:lang w:val="kk-KZ"/>
        </w:rPr>
      </w:pPr>
      <w:r w:rsidRPr="00DF374E">
        <w:rPr>
          <w:b/>
          <w:color w:val="000000" w:themeColor="text1"/>
          <w:sz w:val="28"/>
          <w:szCs w:val="28"/>
          <w:lang w:val="kk-KZ"/>
        </w:rPr>
        <w:t xml:space="preserve">Үйден оқытылатын білім алушылар: </w:t>
      </w:r>
    </w:p>
    <w:tbl>
      <w:tblPr>
        <w:tblStyle w:val="ac"/>
        <w:tblW w:w="10173" w:type="dxa"/>
        <w:tblLook w:val="04A0" w:firstRow="1" w:lastRow="0" w:firstColumn="1" w:lastColumn="0" w:noHBand="0" w:noVBand="1"/>
      </w:tblPr>
      <w:tblGrid>
        <w:gridCol w:w="484"/>
        <w:gridCol w:w="2482"/>
        <w:gridCol w:w="7207"/>
      </w:tblGrid>
      <w:tr w:rsidR="00D76BFE" w:rsidRPr="00DF374E" w14:paraId="7A69E7F9" w14:textId="77777777" w:rsidTr="006F1554">
        <w:tc>
          <w:tcPr>
            <w:tcW w:w="458" w:type="dxa"/>
          </w:tcPr>
          <w:p w14:paraId="63EF0EE7" w14:textId="77777777" w:rsidR="00D76BFE" w:rsidRPr="00DF374E" w:rsidRDefault="00D76BFE" w:rsidP="00DF374E">
            <w:pPr>
              <w:spacing w:after="0" w:line="240" w:lineRule="auto"/>
              <w:rPr>
                <w:color w:val="000000" w:themeColor="text1"/>
                <w:sz w:val="28"/>
                <w:szCs w:val="28"/>
                <w:lang w:val="kk-KZ"/>
              </w:rPr>
            </w:pPr>
            <w:r w:rsidRPr="00DF374E">
              <w:rPr>
                <w:color w:val="000000" w:themeColor="text1"/>
                <w:sz w:val="28"/>
                <w:szCs w:val="28"/>
                <w:lang w:val="kk-KZ"/>
              </w:rPr>
              <w:t>№</w:t>
            </w:r>
          </w:p>
        </w:tc>
        <w:tc>
          <w:tcPr>
            <w:tcW w:w="2485" w:type="dxa"/>
          </w:tcPr>
          <w:p w14:paraId="651B8DE8" w14:textId="77777777" w:rsidR="00D76BFE" w:rsidRPr="00DF374E" w:rsidRDefault="00D76BFE" w:rsidP="00DF374E">
            <w:pPr>
              <w:spacing w:after="0" w:line="240" w:lineRule="auto"/>
              <w:rPr>
                <w:color w:val="000000" w:themeColor="text1"/>
                <w:sz w:val="28"/>
                <w:szCs w:val="28"/>
                <w:lang w:val="kk-KZ"/>
              </w:rPr>
            </w:pPr>
            <w:r w:rsidRPr="00DF374E">
              <w:rPr>
                <w:color w:val="000000" w:themeColor="text1"/>
                <w:sz w:val="28"/>
                <w:szCs w:val="28"/>
                <w:lang w:val="kk-KZ"/>
              </w:rPr>
              <w:t>Білім алушының аты-жөні</w:t>
            </w:r>
          </w:p>
        </w:tc>
        <w:tc>
          <w:tcPr>
            <w:tcW w:w="7230" w:type="dxa"/>
          </w:tcPr>
          <w:p w14:paraId="6D1FDCE3" w14:textId="77777777" w:rsidR="00D76BFE" w:rsidRPr="00DF374E" w:rsidRDefault="00D76BFE" w:rsidP="00DF374E">
            <w:pPr>
              <w:spacing w:after="0" w:line="240" w:lineRule="auto"/>
              <w:rPr>
                <w:color w:val="000000" w:themeColor="text1"/>
                <w:sz w:val="28"/>
                <w:szCs w:val="28"/>
                <w:lang w:val="kk-KZ"/>
              </w:rPr>
            </w:pPr>
            <w:r w:rsidRPr="00DF374E">
              <w:rPr>
                <w:color w:val="000000" w:themeColor="text1"/>
                <w:sz w:val="28"/>
                <w:szCs w:val="28"/>
                <w:lang w:val="kk-KZ"/>
              </w:rPr>
              <w:t>ПМПК қорытындысы</w:t>
            </w:r>
          </w:p>
        </w:tc>
      </w:tr>
      <w:tr w:rsidR="00D76BFE" w:rsidRPr="00DF374E" w14:paraId="0EC6586B" w14:textId="77777777" w:rsidTr="006F1554">
        <w:tc>
          <w:tcPr>
            <w:tcW w:w="458" w:type="dxa"/>
          </w:tcPr>
          <w:p w14:paraId="4BF530DF" w14:textId="77777777" w:rsidR="00D76BFE" w:rsidRPr="00DF374E" w:rsidRDefault="00D76BFE" w:rsidP="00DF374E">
            <w:pPr>
              <w:spacing w:after="0" w:line="240" w:lineRule="auto"/>
              <w:rPr>
                <w:color w:val="000000" w:themeColor="text1"/>
                <w:sz w:val="28"/>
                <w:szCs w:val="28"/>
                <w:lang w:val="kk-KZ"/>
              </w:rPr>
            </w:pPr>
            <w:r w:rsidRPr="00DF374E">
              <w:rPr>
                <w:color w:val="000000" w:themeColor="text1"/>
                <w:sz w:val="28"/>
                <w:szCs w:val="28"/>
                <w:lang w:val="kk-KZ"/>
              </w:rPr>
              <w:t>1</w:t>
            </w:r>
          </w:p>
        </w:tc>
        <w:tc>
          <w:tcPr>
            <w:tcW w:w="2485" w:type="dxa"/>
          </w:tcPr>
          <w:p w14:paraId="1860A6C4" w14:textId="77777777" w:rsidR="00D76BFE" w:rsidRPr="00DF374E" w:rsidRDefault="00D76BFE" w:rsidP="00DF374E">
            <w:pPr>
              <w:spacing w:after="0" w:line="240" w:lineRule="auto"/>
              <w:jc w:val="center"/>
              <w:rPr>
                <w:rFonts w:eastAsia="Calibri"/>
                <w:color w:val="000000" w:themeColor="text1"/>
                <w:sz w:val="28"/>
                <w:szCs w:val="28"/>
                <w:lang w:val="kk-KZ"/>
              </w:rPr>
            </w:pPr>
            <w:r w:rsidRPr="00DF374E">
              <w:rPr>
                <w:rFonts w:eastAsia="Calibri"/>
                <w:color w:val="000000" w:themeColor="text1"/>
                <w:sz w:val="28"/>
                <w:szCs w:val="28"/>
                <w:lang w:val="kk-KZ"/>
              </w:rPr>
              <w:t>Самигуллина Әсемгүл</w:t>
            </w:r>
          </w:p>
          <w:p w14:paraId="4EEA792E" w14:textId="77777777" w:rsidR="00D76BFE" w:rsidRPr="00DF374E" w:rsidRDefault="00D76BFE" w:rsidP="00DF374E">
            <w:pPr>
              <w:spacing w:after="0" w:line="240" w:lineRule="auto"/>
              <w:jc w:val="center"/>
              <w:rPr>
                <w:rFonts w:eastAsia="Calibri"/>
                <w:color w:val="000000" w:themeColor="text1"/>
                <w:sz w:val="28"/>
                <w:szCs w:val="28"/>
                <w:lang w:val="kk-KZ"/>
              </w:rPr>
            </w:pPr>
            <w:r w:rsidRPr="00DF374E">
              <w:rPr>
                <w:rFonts w:eastAsia="Calibri"/>
                <w:color w:val="000000" w:themeColor="text1"/>
                <w:sz w:val="28"/>
                <w:szCs w:val="28"/>
                <w:lang w:val="kk-KZ"/>
              </w:rPr>
              <w:t>05.09.2004</w:t>
            </w:r>
          </w:p>
          <w:p w14:paraId="1437BA99" w14:textId="77777777" w:rsidR="00D76BFE" w:rsidRPr="00DF374E" w:rsidRDefault="00D76BFE" w:rsidP="00DF374E">
            <w:pPr>
              <w:spacing w:after="0" w:line="240" w:lineRule="auto"/>
              <w:jc w:val="center"/>
              <w:rPr>
                <w:rFonts w:eastAsia="Calibri"/>
                <w:color w:val="000000" w:themeColor="text1"/>
                <w:sz w:val="28"/>
                <w:szCs w:val="28"/>
                <w:lang w:val="kk-KZ"/>
              </w:rPr>
            </w:pPr>
            <w:r w:rsidRPr="00DF374E">
              <w:rPr>
                <w:rFonts w:eastAsia="Calibri"/>
                <w:color w:val="000000" w:themeColor="text1"/>
                <w:sz w:val="28"/>
                <w:szCs w:val="28"/>
                <w:lang w:val="kk-KZ"/>
              </w:rPr>
              <w:t xml:space="preserve"> 9 «ә»</w:t>
            </w:r>
          </w:p>
        </w:tc>
        <w:tc>
          <w:tcPr>
            <w:tcW w:w="7230" w:type="dxa"/>
          </w:tcPr>
          <w:p w14:paraId="38FE2DBD" w14:textId="77777777" w:rsidR="00D76BFE" w:rsidRPr="00DF374E" w:rsidRDefault="00D76BFE" w:rsidP="00DF374E">
            <w:pPr>
              <w:spacing w:after="0" w:line="240" w:lineRule="auto"/>
              <w:rPr>
                <w:rFonts w:eastAsia="Calibri"/>
                <w:color w:val="000000" w:themeColor="text1"/>
                <w:sz w:val="28"/>
                <w:szCs w:val="28"/>
                <w:lang w:val="kk-KZ"/>
              </w:rPr>
            </w:pPr>
            <w:r w:rsidRPr="00DF374E">
              <w:rPr>
                <w:rFonts w:eastAsia="Calibri"/>
                <w:color w:val="000000" w:themeColor="text1"/>
                <w:sz w:val="28"/>
                <w:szCs w:val="28"/>
                <w:lang w:val="kk-KZ"/>
              </w:rPr>
              <w:t xml:space="preserve">Врожденный сколиоз грудопоясничного отдела позвоночника. Реберный горб слева. Врожденная аномалия развития позвоночника. Кликовидная деформация тел позвонков. Состояние после операции. Металлоконструкция позвоночного столба. Нижний вялый парапарез. Обучение по общеобразовательной программе  (ВКК от 20.09.2018 №451) на дому. </w:t>
            </w:r>
          </w:p>
          <w:p w14:paraId="0A2D814F" w14:textId="77777777" w:rsidR="00D76BFE" w:rsidRPr="00DF374E" w:rsidRDefault="00D76BFE" w:rsidP="00DF374E">
            <w:pPr>
              <w:spacing w:after="0" w:line="240" w:lineRule="auto"/>
              <w:rPr>
                <w:rFonts w:eastAsia="Calibri"/>
                <w:color w:val="000000" w:themeColor="text1"/>
                <w:sz w:val="28"/>
                <w:szCs w:val="28"/>
                <w:lang w:val="kk-KZ"/>
              </w:rPr>
            </w:pPr>
            <w:r w:rsidRPr="00DF374E">
              <w:rPr>
                <w:rFonts w:eastAsia="Calibri"/>
                <w:b/>
                <w:color w:val="000000" w:themeColor="text1"/>
                <w:sz w:val="28"/>
                <w:szCs w:val="28"/>
                <w:lang w:val="kk-KZ"/>
              </w:rPr>
              <w:t>Үйден оқыту.</w:t>
            </w:r>
          </w:p>
        </w:tc>
      </w:tr>
      <w:tr w:rsidR="00D76BFE" w:rsidRPr="00BB1BBD" w14:paraId="1E2BE9BF" w14:textId="77777777" w:rsidTr="006F1554">
        <w:tc>
          <w:tcPr>
            <w:tcW w:w="458" w:type="dxa"/>
          </w:tcPr>
          <w:p w14:paraId="6A3AB47F" w14:textId="77777777" w:rsidR="00D76BFE" w:rsidRPr="00DF374E" w:rsidRDefault="00D76BFE" w:rsidP="00DF374E">
            <w:pPr>
              <w:spacing w:after="0" w:line="240" w:lineRule="auto"/>
              <w:rPr>
                <w:color w:val="000000" w:themeColor="text1"/>
                <w:sz w:val="28"/>
                <w:szCs w:val="28"/>
                <w:lang w:val="kk-KZ"/>
              </w:rPr>
            </w:pPr>
            <w:r w:rsidRPr="00DF374E">
              <w:rPr>
                <w:color w:val="000000" w:themeColor="text1"/>
                <w:sz w:val="28"/>
                <w:szCs w:val="28"/>
                <w:lang w:val="kk-KZ"/>
              </w:rPr>
              <w:t>2</w:t>
            </w:r>
          </w:p>
        </w:tc>
        <w:tc>
          <w:tcPr>
            <w:tcW w:w="2485" w:type="dxa"/>
          </w:tcPr>
          <w:p w14:paraId="692B4BBE" w14:textId="77777777" w:rsidR="00D76BFE" w:rsidRPr="00DF374E" w:rsidRDefault="00D76BFE" w:rsidP="00DF374E">
            <w:pPr>
              <w:spacing w:after="0" w:line="240" w:lineRule="auto"/>
              <w:jc w:val="center"/>
              <w:rPr>
                <w:rFonts w:eastAsia="Calibri"/>
                <w:color w:val="000000" w:themeColor="text1"/>
                <w:sz w:val="28"/>
                <w:szCs w:val="28"/>
                <w:lang w:val="kk-KZ"/>
              </w:rPr>
            </w:pPr>
            <w:r w:rsidRPr="00DF374E">
              <w:rPr>
                <w:color w:val="000000" w:themeColor="text1"/>
                <w:sz w:val="28"/>
                <w:szCs w:val="28"/>
                <w:lang w:val="kk-KZ"/>
              </w:rPr>
              <w:t>Короленко Валерий</w:t>
            </w:r>
          </w:p>
        </w:tc>
        <w:tc>
          <w:tcPr>
            <w:tcW w:w="7230" w:type="dxa"/>
          </w:tcPr>
          <w:p w14:paraId="3D05AF89" w14:textId="77777777" w:rsidR="00D76BFE" w:rsidRPr="00DF374E" w:rsidRDefault="00D76BFE" w:rsidP="00DF374E">
            <w:pPr>
              <w:spacing w:after="0" w:line="240" w:lineRule="auto"/>
              <w:rPr>
                <w:rFonts w:eastAsia="Calibri"/>
                <w:color w:val="000000" w:themeColor="text1"/>
                <w:sz w:val="28"/>
                <w:szCs w:val="28"/>
                <w:lang w:val="kk-KZ"/>
              </w:rPr>
            </w:pPr>
            <w:r w:rsidRPr="00DF374E">
              <w:rPr>
                <w:color w:val="000000" w:themeColor="text1"/>
                <w:sz w:val="28"/>
                <w:szCs w:val="28"/>
                <w:lang w:val="kk-KZ"/>
              </w:rPr>
              <w:t xml:space="preserve">Врожденная внутренняя гидроцефолия в стадии деформации. Нижний спастический парапарез. Обучение по индивидуальной учебной программе и индивидуальному учебному плану для детей с умеренной умственной отсталостью. Нуждается в обучении на дому </w:t>
            </w:r>
            <w:r w:rsidRPr="00DF374E">
              <w:rPr>
                <w:color w:val="000000" w:themeColor="text1"/>
                <w:sz w:val="28"/>
                <w:szCs w:val="28"/>
                <w:lang w:val="kk-KZ"/>
              </w:rPr>
              <w:lastRenderedPageBreak/>
              <w:t>по индивидуальной учебной программе и индивидуальному учебному плану с умеренной умственной отсталостью. Занятия с дефектологом, логопедом. Коррекционная поддержка в г.Алга.</w:t>
            </w:r>
            <w:r w:rsidRPr="00DF374E">
              <w:rPr>
                <w:b/>
                <w:color w:val="000000" w:themeColor="text1"/>
                <w:sz w:val="28"/>
                <w:szCs w:val="28"/>
                <w:lang w:val="kk-KZ"/>
              </w:rPr>
              <w:t>ҮЙДЕН ОҚЫТУ</w:t>
            </w:r>
          </w:p>
        </w:tc>
      </w:tr>
    </w:tbl>
    <w:p w14:paraId="15B30919" w14:textId="77777777" w:rsidR="00D76BFE" w:rsidRPr="00DF374E" w:rsidRDefault="00D76BFE" w:rsidP="00DF374E">
      <w:pPr>
        <w:spacing w:after="0" w:line="240" w:lineRule="auto"/>
        <w:jc w:val="both"/>
        <w:rPr>
          <w:color w:val="000000" w:themeColor="text1"/>
          <w:sz w:val="28"/>
          <w:szCs w:val="28"/>
          <w:lang w:val="kk-KZ"/>
        </w:rPr>
      </w:pPr>
      <w:r w:rsidRPr="00DF374E">
        <w:rPr>
          <w:color w:val="000000" w:themeColor="text1"/>
          <w:sz w:val="28"/>
          <w:szCs w:val="28"/>
          <w:lang w:val="kk-KZ"/>
        </w:rPr>
        <w:lastRenderedPageBreak/>
        <w:t xml:space="preserve">Самигулина Әсемгүл 2018-2019 оқу жылында Родниковка ЖОББМ-де  9- сыныпта  үйден оқытылды. Білім алушының дамуы жас ерекшелігіне сәйкес. Денсаулығына байланысты үйден оқытылып келеді, мүмкіндігі шектеулі. Диагнозы:  </w:t>
      </w:r>
      <w:r w:rsidRPr="00DF374E">
        <w:rPr>
          <w:rFonts w:eastAsia="Calibri"/>
          <w:color w:val="000000" w:themeColor="text1"/>
          <w:sz w:val="28"/>
          <w:szCs w:val="28"/>
          <w:lang w:val="kk-KZ"/>
        </w:rPr>
        <w:t>Врожденный сколиоз грудопоясничного отдела позвоночника. Реберный горб слева. Врожденная аномалия развития позвоночника. Кликовидная деформация тел позвонков. Состояние после операции. Металлоконструкция позвоночного столба. Нижний вялый парапарез.</w:t>
      </w:r>
      <w:r w:rsidRPr="00DF374E">
        <w:rPr>
          <w:color w:val="000000" w:themeColor="text1"/>
          <w:sz w:val="28"/>
          <w:szCs w:val="28"/>
          <w:lang w:val="kk-KZ"/>
        </w:rPr>
        <w:t>. Үлгерімі орташа.</w:t>
      </w:r>
    </w:p>
    <w:p w14:paraId="1070CD37" w14:textId="77777777" w:rsidR="00D76BFE" w:rsidRPr="00DF374E" w:rsidRDefault="00D76BFE" w:rsidP="00DF374E">
      <w:pPr>
        <w:spacing w:after="0" w:line="240" w:lineRule="auto"/>
        <w:jc w:val="both"/>
        <w:rPr>
          <w:color w:val="000000" w:themeColor="text1"/>
          <w:sz w:val="28"/>
          <w:szCs w:val="28"/>
          <w:lang w:val="kk-KZ"/>
        </w:rPr>
      </w:pPr>
      <w:r w:rsidRPr="00DF374E">
        <w:rPr>
          <w:color w:val="000000" w:themeColor="text1"/>
          <w:sz w:val="28"/>
          <w:szCs w:val="28"/>
          <w:lang w:val="kk-KZ"/>
        </w:rPr>
        <w:t>Короленко Валерий  2017-2018 оқу жылында ПМПК нәтижесі бойынша жалпы білім беретін мектепте білім алуға жарамайды.  2018-2019 оқу жылында ПМПК қорытындысына сай бұл оқушы орташа ақыл-ой кемістігі бар балаларға арналған жеке оқу бағдарламасы мен жеке оқу жоспарына сай үйден оқытылды. Білім алушымен әр апта сайын мектеп психологі, дефектологі жұмыс жасады.</w:t>
      </w:r>
    </w:p>
    <w:p w14:paraId="527D753F" w14:textId="77777777" w:rsidR="00D76BFE" w:rsidRPr="00DF374E" w:rsidRDefault="00D76BFE" w:rsidP="00DF374E">
      <w:pPr>
        <w:spacing w:after="0" w:line="240" w:lineRule="auto"/>
        <w:jc w:val="both"/>
        <w:rPr>
          <w:color w:val="000000" w:themeColor="text1"/>
          <w:sz w:val="28"/>
          <w:szCs w:val="28"/>
          <w:lang w:val="kk-KZ"/>
        </w:rPr>
      </w:pPr>
    </w:p>
    <w:p w14:paraId="3207C98E" w14:textId="77777777" w:rsidR="00D76BFE" w:rsidRPr="00DF374E" w:rsidRDefault="00D76BFE" w:rsidP="00DF374E">
      <w:pPr>
        <w:spacing w:after="0" w:line="240" w:lineRule="auto"/>
        <w:jc w:val="both"/>
        <w:rPr>
          <w:color w:val="000000" w:themeColor="text1"/>
          <w:sz w:val="28"/>
          <w:szCs w:val="28"/>
          <w:lang w:val="kk-KZ"/>
        </w:rPr>
      </w:pPr>
      <w:r w:rsidRPr="00DF374E">
        <w:rPr>
          <w:color w:val="000000" w:themeColor="text1"/>
          <w:sz w:val="28"/>
          <w:szCs w:val="28"/>
          <w:lang w:val="kk-KZ"/>
        </w:rPr>
        <w:t>2019-2020 оқу жылының басында  ерекше білім беру қажеттілігі  бар 3 оқушы оқытылса, оқу жылының аяғында 2 оқушы қалды. Короленко Валерий ата-анасының арызы негізінде Ақтөбе қаласының №26 ЖОББМ-не ауыстырылды. Оның  ішінде 2 оқушы үйден оқытылды.</w:t>
      </w:r>
    </w:p>
    <w:p w14:paraId="6FCC13FD" w14:textId="77777777" w:rsidR="00D76BFE" w:rsidRPr="00DF374E" w:rsidRDefault="00D76BFE" w:rsidP="00DF374E">
      <w:pPr>
        <w:spacing w:after="0" w:line="240" w:lineRule="auto"/>
        <w:jc w:val="both"/>
        <w:rPr>
          <w:b/>
          <w:color w:val="000000" w:themeColor="text1"/>
          <w:sz w:val="28"/>
          <w:szCs w:val="28"/>
          <w:lang w:val="kk-KZ"/>
        </w:rPr>
      </w:pPr>
      <w:r w:rsidRPr="00DF374E">
        <w:rPr>
          <w:b/>
          <w:color w:val="000000" w:themeColor="text1"/>
          <w:sz w:val="28"/>
          <w:szCs w:val="28"/>
          <w:lang w:val="kk-KZ"/>
        </w:rPr>
        <w:t xml:space="preserve">Ерекше білім беру қажеттілігі бар білім алушылар: </w:t>
      </w:r>
    </w:p>
    <w:tbl>
      <w:tblPr>
        <w:tblStyle w:val="ac"/>
        <w:tblW w:w="10314" w:type="dxa"/>
        <w:tblLook w:val="04A0" w:firstRow="1" w:lastRow="0" w:firstColumn="1" w:lastColumn="0" w:noHBand="0" w:noVBand="1"/>
      </w:tblPr>
      <w:tblGrid>
        <w:gridCol w:w="484"/>
        <w:gridCol w:w="2480"/>
        <w:gridCol w:w="7350"/>
      </w:tblGrid>
      <w:tr w:rsidR="00D76BFE" w:rsidRPr="00DF374E" w14:paraId="6706AAEA" w14:textId="77777777" w:rsidTr="006F1554">
        <w:tc>
          <w:tcPr>
            <w:tcW w:w="458" w:type="dxa"/>
          </w:tcPr>
          <w:p w14:paraId="0327D516" w14:textId="77777777" w:rsidR="00D76BFE" w:rsidRPr="00DF374E" w:rsidRDefault="00D76BFE" w:rsidP="00DF374E">
            <w:pPr>
              <w:spacing w:after="0" w:line="240" w:lineRule="auto"/>
              <w:rPr>
                <w:color w:val="000000" w:themeColor="text1"/>
                <w:sz w:val="28"/>
                <w:szCs w:val="28"/>
                <w:lang w:val="kk-KZ"/>
              </w:rPr>
            </w:pPr>
            <w:r w:rsidRPr="00DF374E">
              <w:rPr>
                <w:color w:val="000000" w:themeColor="text1"/>
                <w:sz w:val="28"/>
                <w:szCs w:val="28"/>
                <w:lang w:val="kk-KZ"/>
              </w:rPr>
              <w:t>№</w:t>
            </w:r>
          </w:p>
        </w:tc>
        <w:tc>
          <w:tcPr>
            <w:tcW w:w="2485" w:type="dxa"/>
          </w:tcPr>
          <w:p w14:paraId="2A26705B" w14:textId="77777777" w:rsidR="00D76BFE" w:rsidRPr="00DF374E" w:rsidRDefault="00D76BFE" w:rsidP="00DF374E">
            <w:pPr>
              <w:spacing w:after="0" w:line="240" w:lineRule="auto"/>
              <w:rPr>
                <w:color w:val="000000" w:themeColor="text1"/>
                <w:sz w:val="28"/>
                <w:szCs w:val="28"/>
                <w:lang w:val="kk-KZ"/>
              </w:rPr>
            </w:pPr>
            <w:r w:rsidRPr="00DF374E">
              <w:rPr>
                <w:color w:val="000000" w:themeColor="text1"/>
                <w:sz w:val="28"/>
                <w:szCs w:val="28"/>
                <w:lang w:val="kk-KZ"/>
              </w:rPr>
              <w:t>Білім алушының аты-жөні</w:t>
            </w:r>
          </w:p>
        </w:tc>
        <w:tc>
          <w:tcPr>
            <w:tcW w:w="7371" w:type="dxa"/>
          </w:tcPr>
          <w:p w14:paraId="1FB111DA" w14:textId="77777777" w:rsidR="00D76BFE" w:rsidRPr="00DF374E" w:rsidRDefault="00D76BFE" w:rsidP="00DF374E">
            <w:pPr>
              <w:spacing w:after="0" w:line="240" w:lineRule="auto"/>
              <w:rPr>
                <w:color w:val="000000" w:themeColor="text1"/>
                <w:sz w:val="28"/>
                <w:szCs w:val="28"/>
                <w:lang w:val="kk-KZ"/>
              </w:rPr>
            </w:pPr>
            <w:r w:rsidRPr="00DF374E">
              <w:rPr>
                <w:color w:val="000000" w:themeColor="text1"/>
                <w:sz w:val="28"/>
                <w:szCs w:val="28"/>
                <w:lang w:val="kk-KZ"/>
              </w:rPr>
              <w:t>ПМПК қорытындысы</w:t>
            </w:r>
          </w:p>
        </w:tc>
      </w:tr>
      <w:tr w:rsidR="00D76BFE" w:rsidRPr="00DF374E" w14:paraId="165D5AFE" w14:textId="77777777" w:rsidTr="006F1554">
        <w:tc>
          <w:tcPr>
            <w:tcW w:w="458" w:type="dxa"/>
          </w:tcPr>
          <w:p w14:paraId="05D7C13B" w14:textId="77777777" w:rsidR="00D76BFE" w:rsidRPr="00DF374E" w:rsidRDefault="00D76BFE" w:rsidP="00DF374E">
            <w:pPr>
              <w:spacing w:after="0" w:line="240" w:lineRule="auto"/>
              <w:rPr>
                <w:color w:val="000000" w:themeColor="text1"/>
                <w:sz w:val="28"/>
                <w:szCs w:val="28"/>
                <w:lang w:val="kk-KZ"/>
              </w:rPr>
            </w:pPr>
            <w:r w:rsidRPr="00DF374E">
              <w:rPr>
                <w:color w:val="000000" w:themeColor="text1"/>
                <w:sz w:val="28"/>
                <w:szCs w:val="28"/>
                <w:lang w:val="kk-KZ"/>
              </w:rPr>
              <w:t>1</w:t>
            </w:r>
          </w:p>
        </w:tc>
        <w:tc>
          <w:tcPr>
            <w:tcW w:w="2485" w:type="dxa"/>
          </w:tcPr>
          <w:p w14:paraId="411CAF54" w14:textId="77777777" w:rsidR="00D76BFE" w:rsidRPr="00DF374E" w:rsidRDefault="00D76BFE" w:rsidP="00DF374E">
            <w:pPr>
              <w:spacing w:after="0" w:line="240" w:lineRule="auto"/>
              <w:rPr>
                <w:color w:val="000000" w:themeColor="text1"/>
                <w:sz w:val="28"/>
                <w:szCs w:val="28"/>
                <w:lang w:val="kk-KZ"/>
              </w:rPr>
            </w:pPr>
            <w:r w:rsidRPr="00DF374E">
              <w:rPr>
                <w:color w:val="000000" w:themeColor="text1"/>
                <w:sz w:val="28"/>
                <w:szCs w:val="28"/>
                <w:lang w:val="kk-KZ"/>
              </w:rPr>
              <w:t>Зажурило  Софья</w:t>
            </w:r>
          </w:p>
        </w:tc>
        <w:tc>
          <w:tcPr>
            <w:tcW w:w="7371" w:type="dxa"/>
          </w:tcPr>
          <w:p w14:paraId="047EFA84" w14:textId="77777777" w:rsidR="00D76BFE" w:rsidRPr="00DF374E" w:rsidRDefault="00D76BFE" w:rsidP="00DF374E">
            <w:pPr>
              <w:spacing w:after="0" w:line="240" w:lineRule="auto"/>
              <w:rPr>
                <w:color w:val="000000" w:themeColor="text1"/>
                <w:sz w:val="28"/>
                <w:szCs w:val="28"/>
                <w:lang w:val="kk-KZ"/>
              </w:rPr>
            </w:pPr>
            <w:r w:rsidRPr="00DF374E">
              <w:rPr>
                <w:color w:val="000000" w:themeColor="text1"/>
                <w:sz w:val="28"/>
                <w:szCs w:val="28"/>
                <w:lang w:val="kk-KZ"/>
              </w:rPr>
              <w:t>Стертая форма дизартрии. Инклюзивное обучение по общеобразовательной учебной программе с индивидуальным подходом, в т.ч. в виде сокращения учебной программы по индивидуальному учебному плану. Занятия с дефектологом, логопедом.</w:t>
            </w:r>
          </w:p>
        </w:tc>
      </w:tr>
    </w:tbl>
    <w:p w14:paraId="16788F3A" w14:textId="77777777" w:rsidR="00D76BFE" w:rsidRPr="00DF374E" w:rsidRDefault="00D76BFE" w:rsidP="00DF374E">
      <w:pPr>
        <w:spacing w:after="0" w:line="240" w:lineRule="auto"/>
        <w:jc w:val="both"/>
        <w:rPr>
          <w:color w:val="000000" w:themeColor="text1"/>
          <w:sz w:val="28"/>
          <w:szCs w:val="28"/>
          <w:lang w:val="kk-KZ"/>
        </w:rPr>
      </w:pPr>
      <w:r w:rsidRPr="00DF374E">
        <w:rPr>
          <w:color w:val="000000" w:themeColor="text1"/>
          <w:sz w:val="28"/>
          <w:szCs w:val="28"/>
          <w:lang w:val="kk-KZ"/>
        </w:rPr>
        <w:t xml:space="preserve">Зажурило Софья – 2019-2020 оқу жылында Родниковка ЖОББМ-нің 2 «А» класында білім алды. Білім алушы өте белсенді. Диагнозына байланысты сөйлеу тілінде, өз ойын жетік жеткізуде қиналады. Күнделікті мектеп логопед- дефектологімен жұмыс жасайды. </w:t>
      </w:r>
    </w:p>
    <w:p w14:paraId="2A1B6C74" w14:textId="77777777" w:rsidR="00D76BFE" w:rsidRPr="00DF374E" w:rsidRDefault="00D76BFE" w:rsidP="00DF374E">
      <w:pPr>
        <w:spacing w:after="0" w:line="240" w:lineRule="auto"/>
        <w:rPr>
          <w:b/>
          <w:color w:val="000000" w:themeColor="text1"/>
          <w:sz w:val="28"/>
          <w:szCs w:val="28"/>
          <w:lang w:val="kk-KZ"/>
        </w:rPr>
      </w:pPr>
      <w:r w:rsidRPr="00DF374E">
        <w:rPr>
          <w:b/>
          <w:color w:val="000000" w:themeColor="text1"/>
          <w:sz w:val="28"/>
          <w:szCs w:val="28"/>
          <w:lang w:val="kk-KZ"/>
        </w:rPr>
        <w:t xml:space="preserve">Үйден оқытылатын білім алушылар: </w:t>
      </w:r>
    </w:p>
    <w:tbl>
      <w:tblPr>
        <w:tblStyle w:val="ac"/>
        <w:tblW w:w="10173" w:type="dxa"/>
        <w:tblLook w:val="04A0" w:firstRow="1" w:lastRow="0" w:firstColumn="1" w:lastColumn="0" w:noHBand="0" w:noVBand="1"/>
      </w:tblPr>
      <w:tblGrid>
        <w:gridCol w:w="484"/>
        <w:gridCol w:w="2481"/>
        <w:gridCol w:w="7208"/>
      </w:tblGrid>
      <w:tr w:rsidR="00D76BFE" w:rsidRPr="00DF374E" w14:paraId="11AAD3F3" w14:textId="77777777" w:rsidTr="006F1554">
        <w:tc>
          <w:tcPr>
            <w:tcW w:w="458" w:type="dxa"/>
          </w:tcPr>
          <w:p w14:paraId="791C6372" w14:textId="77777777" w:rsidR="00D76BFE" w:rsidRPr="00DF374E" w:rsidRDefault="00D76BFE" w:rsidP="00DF374E">
            <w:pPr>
              <w:spacing w:after="0" w:line="240" w:lineRule="auto"/>
              <w:rPr>
                <w:color w:val="000000" w:themeColor="text1"/>
                <w:sz w:val="28"/>
                <w:szCs w:val="28"/>
                <w:lang w:val="kk-KZ"/>
              </w:rPr>
            </w:pPr>
            <w:r w:rsidRPr="00DF374E">
              <w:rPr>
                <w:color w:val="000000" w:themeColor="text1"/>
                <w:sz w:val="28"/>
                <w:szCs w:val="28"/>
                <w:lang w:val="kk-KZ"/>
              </w:rPr>
              <w:t>№</w:t>
            </w:r>
          </w:p>
        </w:tc>
        <w:tc>
          <w:tcPr>
            <w:tcW w:w="2485" w:type="dxa"/>
          </w:tcPr>
          <w:p w14:paraId="51200D4A" w14:textId="77777777" w:rsidR="00D76BFE" w:rsidRPr="00DF374E" w:rsidRDefault="00D76BFE" w:rsidP="00DF374E">
            <w:pPr>
              <w:spacing w:after="0" w:line="240" w:lineRule="auto"/>
              <w:rPr>
                <w:color w:val="000000" w:themeColor="text1"/>
                <w:sz w:val="28"/>
                <w:szCs w:val="28"/>
                <w:lang w:val="kk-KZ"/>
              </w:rPr>
            </w:pPr>
            <w:r w:rsidRPr="00DF374E">
              <w:rPr>
                <w:color w:val="000000" w:themeColor="text1"/>
                <w:sz w:val="28"/>
                <w:szCs w:val="28"/>
                <w:lang w:val="kk-KZ"/>
              </w:rPr>
              <w:t>Білім алушының аты-жөні</w:t>
            </w:r>
          </w:p>
        </w:tc>
        <w:tc>
          <w:tcPr>
            <w:tcW w:w="7230" w:type="dxa"/>
          </w:tcPr>
          <w:p w14:paraId="55AAB9E8" w14:textId="77777777" w:rsidR="00D76BFE" w:rsidRPr="00DF374E" w:rsidRDefault="00D76BFE" w:rsidP="00DF374E">
            <w:pPr>
              <w:spacing w:after="0" w:line="240" w:lineRule="auto"/>
              <w:rPr>
                <w:color w:val="000000" w:themeColor="text1"/>
                <w:sz w:val="28"/>
                <w:szCs w:val="28"/>
                <w:lang w:val="kk-KZ"/>
              </w:rPr>
            </w:pPr>
            <w:r w:rsidRPr="00DF374E">
              <w:rPr>
                <w:color w:val="000000" w:themeColor="text1"/>
                <w:sz w:val="28"/>
                <w:szCs w:val="28"/>
                <w:lang w:val="kk-KZ"/>
              </w:rPr>
              <w:t>ПМПК қорытындысы</w:t>
            </w:r>
          </w:p>
        </w:tc>
      </w:tr>
      <w:tr w:rsidR="00D76BFE" w:rsidRPr="00DF374E" w14:paraId="26030CAD" w14:textId="77777777" w:rsidTr="006F1554">
        <w:tc>
          <w:tcPr>
            <w:tcW w:w="458" w:type="dxa"/>
          </w:tcPr>
          <w:p w14:paraId="6191BC82" w14:textId="77777777" w:rsidR="00D76BFE" w:rsidRPr="00DF374E" w:rsidRDefault="00D76BFE" w:rsidP="00DF374E">
            <w:pPr>
              <w:spacing w:after="0" w:line="240" w:lineRule="auto"/>
              <w:rPr>
                <w:color w:val="000000" w:themeColor="text1"/>
                <w:sz w:val="28"/>
                <w:szCs w:val="28"/>
                <w:lang w:val="kk-KZ"/>
              </w:rPr>
            </w:pPr>
            <w:r w:rsidRPr="00DF374E">
              <w:rPr>
                <w:color w:val="000000" w:themeColor="text1"/>
                <w:sz w:val="28"/>
                <w:szCs w:val="28"/>
                <w:lang w:val="kk-KZ"/>
              </w:rPr>
              <w:t>1</w:t>
            </w:r>
          </w:p>
        </w:tc>
        <w:tc>
          <w:tcPr>
            <w:tcW w:w="2485" w:type="dxa"/>
          </w:tcPr>
          <w:p w14:paraId="2EF9C003" w14:textId="77777777" w:rsidR="00D76BFE" w:rsidRPr="00DF374E" w:rsidRDefault="00D76BFE" w:rsidP="00DF374E">
            <w:pPr>
              <w:spacing w:after="0" w:line="240" w:lineRule="auto"/>
              <w:jc w:val="center"/>
              <w:rPr>
                <w:rFonts w:eastAsia="Calibri"/>
                <w:color w:val="000000" w:themeColor="text1"/>
                <w:sz w:val="28"/>
                <w:szCs w:val="28"/>
                <w:lang w:val="kk-KZ"/>
              </w:rPr>
            </w:pPr>
            <w:r w:rsidRPr="00DF374E">
              <w:rPr>
                <w:color w:val="000000" w:themeColor="text1"/>
                <w:sz w:val="28"/>
                <w:szCs w:val="28"/>
                <w:lang w:val="kk-KZ"/>
              </w:rPr>
              <w:t>Короленко Валерий</w:t>
            </w:r>
          </w:p>
        </w:tc>
        <w:tc>
          <w:tcPr>
            <w:tcW w:w="7230" w:type="dxa"/>
          </w:tcPr>
          <w:p w14:paraId="3E480570" w14:textId="77777777" w:rsidR="00D76BFE" w:rsidRPr="00DF374E" w:rsidRDefault="00D76BFE" w:rsidP="00DF374E">
            <w:pPr>
              <w:spacing w:after="0" w:line="240" w:lineRule="auto"/>
              <w:rPr>
                <w:color w:val="000000" w:themeColor="text1"/>
                <w:sz w:val="28"/>
                <w:szCs w:val="28"/>
                <w:lang w:val="kk-KZ"/>
              </w:rPr>
            </w:pPr>
            <w:r w:rsidRPr="00DF374E">
              <w:rPr>
                <w:color w:val="000000" w:themeColor="text1"/>
                <w:sz w:val="28"/>
                <w:szCs w:val="28"/>
                <w:lang w:val="kk-KZ"/>
              </w:rPr>
              <w:t xml:space="preserve">Врожденная внутренняя гидроцефолия в стадии деформации. Нижний спастический парапарез. Обучение по индивидуальной учебной программе и индивидуальному учебному плану для детей с умеренной умственной отсталостью. Нуждается в обучении на дому по индивидуальной учебной программе и </w:t>
            </w:r>
            <w:r w:rsidRPr="00DF374E">
              <w:rPr>
                <w:color w:val="000000" w:themeColor="text1"/>
                <w:sz w:val="28"/>
                <w:szCs w:val="28"/>
                <w:lang w:val="kk-KZ"/>
              </w:rPr>
              <w:lastRenderedPageBreak/>
              <w:t xml:space="preserve">индивидуальному учебному плану с умеренной умственной отсталостью. </w:t>
            </w:r>
          </w:p>
          <w:p w14:paraId="6C056510" w14:textId="77777777" w:rsidR="00D76BFE" w:rsidRPr="00DF374E" w:rsidRDefault="00D76BFE" w:rsidP="00DF374E">
            <w:pPr>
              <w:spacing w:after="0" w:line="240" w:lineRule="auto"/>
              <w:rPr>
                <w:rFonts w:eastAsia="Calibri"/>
                <w:color w:val="000000" w:themeColor="text1"/>
                <w:sz w:val="28"/>
                <w:szCs w:val="28"/>
                <w:lang w:val="kk-KZ"/>
              </w:rPr>
            </w:pPr>
            <w:r w:rsidRPr="00DF374E">
              <w:rPr>
                <w:rFonts w:eastAsia="Calibri"/>
                <w:b/>
                <w:color w:val="000000" w:themeColor="text1"/>
                <w:sz w:val="28"/>
                <w:szCs w:val="28"/>
                <w:lang w:val="kk-KZ"/>
              </w:rPr>
              <w:t>Үйден оқыту.</w:t>
            </w:r>
          </w:p>
        </w:tc>
      </w:tr>
      <w:tr w:rsidR="00D76BFE" w:rsidRPr="00BB1BBD" w14:paraId="16ECD581" w14:textId="77777777" w:rsidTr="006F1554">
        <w:tc>
          <w:tcPr>
            <w:tcW w:w="458" w:type="dxa"/>
          </w:tcPr>
          <w:p w14:paraId="5E0A180C" w14:textId="77777777" w:rsidR="00D76BFE" w:rsidRPr="00DF374E" w:rsidRDefault="00D76BFE" w:rsidP="00DF374E">
            <w:pPr>
              <w:spacing w:after="0" w:line="240" w:lineRule="auto"/>
              <w:rPr>
                <w:color w:val="000000" w:themeColor="text1"/>
                <w:sz w:val="28"/>
                <w:szCs w:val="28"/>
                <w:lang w:val="kk-KZ"/>
              </w:rPr>
            </w:pPr>
            <w:r w:rsidRPr="00DF374E">
              <w:rPr>
                <w:color w:val="000000" w:themeColor="text1"/>
                <w:sz w:val="28"/>
                <w:szCs w:val="28"/>
                <w:lang w:val="kk-KZ"/>
              </w:rPr>
              <w:lastRenderedPageBreak/>
              <w:t>2</w:t>
            </w:r>
          </w:p>
        </w:tc>
        <w:tc>
          <w:tcPr>
            <w:tcW w:w="2485" w:type="dxa"/>
          </w:tcPr>
          <w:p w14:paraId="44495DF9" w14:textId="77777777" w:rsidR="00D76BFE" w:rsidRPr="00DF374E" w:rsidRDefault="00D76BFE" w:rsidP="00DF374E">
            <w:pPr>
              <w:spacing w:after="0" w:line="240" w:lineRule="auto"/>
              <w:jc w:val="center"/>
              <w:rPr>
                <w:rFonts w:eastAsia="Calibri"/>
                <w:color w:val="000000" w:themeColor="text1"/>
                <w:sz w:val="28"/>
                <w:szCs w:val="28"/>
                <w:lang w:val="kk-KZ"/>
              </w:rPr>
            </w:pPr>
            <w:r w:rsidRPr="00DF374E">
              <w:rPr>
                <w:rFonts w:eastAsia="Calibri"/>
                <w:color w:val="000000" w:themeColor="text1"/>
                <w:sz w:val="28"/>
                <w:szCs w:val="28"/>
                <w:lang w:val="kk-KZ"/>
              </w:rPr>
              <w:t>Самигуллина Әсемгүл</w:t>
            </w:r>
          </w:p>
          <w:p w14:paraId="4DA6FC96" w14:textId="77777777" w:rsidR="00D76BFE" w:rsidRPr="00DF374E" w:rsidRDefault="00D76BFE" w:rsidP="00DF374E">
            <w:pPr>
              <w:spacing w:after="0" w:line="240" w:lineRule="auto"/>
              <w:jc w:val="center"/>
              <w:rPr>
                <w:rFonts w:eastAsia="Calibri"/>
                <w:color w:val="000000" w:themeColor="text1"/>
                <w:sz w:val="28"/>
                <w:szCs w:val="28"/>
                <w:lang w:val="kk-KZ"/>
              </w:rPr>
            </w:pPr>
            <w:r w:rsidRPr="00DF374E">
              <w:rPr>
                <w:rFonts w:eastAsia="Calibri"/>
                <w:color w:val="000000" w:themeColor="text1"/>
                <w:sz w:val="28"/>
                <w:szCs w:val="28"/>
                <w:lang w:val="kk-KZ"/>
              </w:rPr>
              <w:t>05.09.2004</w:t>
            </w:r>
          </w:p>
          <w:p w14:paraId="1A34EC3F" w14:textId="77777777" w:rsidR="00D76BFE" w:rsidRPr="00DF374E" w:rsidRDefault="00D76BFE" w:rsidP="00DF374E">
            <w:pPr>
              <w:spacing w:after="0" w:line="240" w:lineRule="auto"/>
              <w:jc w:val="center"/>
              <w:rPr>
                <w:rFonts w:eastAsia="Calibri"/>
                <w:color w:val="000000" w:themeColor="text1"/>
                <w:sz w:val="28"/>
                <w:szCs w:val="28"/>
                <w:lang w:val="kk-KZ"/>
              </w:rPr>
            </w:pPr>
            <w:r w:rsidRPr="00DF374E">
              <w:rPr>
                <w:rFonts w:eastAsia="Calibri"/>
                <w:color w:val="000000" w:themeColor="text1"/>
                <w:sz w:val="28"/>
                <w:szCs w:val="28"/>
                <w:lang w:val="kk-KZ"/>
              </w:rPr>
              <w:t xml:space="preserve"> 10 «ә»</w:t>
            </w:r>
          </w:p>
        </w:tc>
        <w:tc>
          <w:tcPr>
            <w:tcW w:w="7230" w:type="dxa"/>
          </w:tcPr>
          <w:p w14:paraId="7B57F9FC" w14:textId="77777777" w:rsidR="00D76BFE" w:rsidRPr="00DF374E" w:rsidRDefault="00D76BFE" w:rsidP="00DF374E">
            <w:pPr>
              <w:spacing w:after="0" w:line="240" w:lineRule="auto"/>
              <w:rPr>
                <w:rFonts w:eastAsia="Calibri"/>
                <w:color w:val="000000" w:themeColor="text1"/>
                <w:sz w:val="28"/>
                <w:szCs w:val="28"/>
                <w:lang w:val="kk-KZ"/>
              </w:rPr>
            </w:pPr>
            <w:r w:rsidRPr="00DF374E">
              <w:rPr>
                <w:rFonts w:eastAsia="Calibri"/>
                <w:color w:val="000000" w:themeColor="text1"/>
                <w:sz w:val="28"/>
                <w:szCs w:val="28"/>
                <w:lang w:val="kk-KZ"/>
              </w:rPr>
              <w:t xml:space="preserve">Врожденный порок развития позвоночникасостояние после операции (2018). Обучение по общеобразовательной программе  (ВКК от 26.08.2019 №467) на дому. </w:t>
            </w:r>
          </w:p>
          <w:p w14:paraId="791E3539" w14:textId="77777777" w:rsidR="00D76BFE" w:rsidRPr="00DF374E" w:rsidRDefault="00D76BFE" w:rsidP="00DF374E">
            <w:pPr>
              <w:spacing w:after="0" w:line="240" w:lineRule="auto"/>
              <w:rPr>
                <w:rFonts w:eastAsia="Calibri"/>
                <w:color w:val="000000" w:themeColor="text1"/>
                <w:sz w:val="28"/>
                <w:szCs w:val="28"/>
                <w:lang w:val="kk-KZ"/>
              </w:rPr>
            </w:pPr>
            <w:r w:rsidRPr="00DF374E">
              <w:rPr>
                <w:rFonts w:eastAsia="Calibri"/>
                <w:b/>
                <w:color w:val="000000" w:themeColor="text1"/>
                <w:sz w:val="28"/>
                <w:szCs w:val="28"/>
                <w:lang w:val="kk-KZ"/>
              </w:rPr>
              <w:t>Үйден оқыту.</w:t>
            </w:r>
          </w:p>
        </w:tc>
      </w:tr>
    </w:tbl>
    <w:p w14:paraId="16C76AD7" w14:textId="77777777" w:rsidR="00D76BFE" w:rsidRPr="00DF374E" w:rsidRDefault="00D76BFE" w:rsidP="00DF374E">
      <w:pPr>
        <w:spacing w:after="0" w:line="240" w:lineRule="auto"/>
        <w:rPr>
          <w:b/>
          <w:color w:val="000000" w:themeColor="text1"/>
          <w:sz w:val="28"/>
          <w:szCs w:val="28"/>
          <w:lang w:val="kk-KZ"/>
        </w:rPr>
      </w:pPr>
    </w:p>
    <w:p w14:paraId="7B5A7DB0" w14:textId="77777777" w:rsidR="00D76BFE" w:rsidRPr="00DF374E" w:rsidRDefault="00D76BFE" w:rsidP="00DF374E">
      <w:pPr>
        <w:spacing w:after="0" w:line="240" w:lineRule="auto"/>
        <w:rPr>
          <w:color w:val="000000" w:themeColor="text1"/>
          <w:sz w:val="28"/>
          <w:szCs w:val="28"/>
          <w:lang w:val="kk-KZ"/>
        </w:rPr>
      </w:pPr>
      <w:r w:rsidRPr="00DF374E">
        <w:rPr>
          <w:color w:val="000000" w:themeColor="text1"/>
          <w:sz w:val="28"/>
          <w:szCs w:val="28"/>
          <w:lang w:val="kk-KZ"/>
        </w:rPr>
        <w:t>2020-2021 оқу жылында ерекше білім беру қажеттілігі бар 2 білім алушы болды, оның ішінде 1 білім алушы үйден оқытылды.</w:t>
      </w:r>
    </w:p>
    <w:p w14:paraId="5994C2FF" w14:textId="77777777" w:rsidR="00D76BFE" w:rsidRPr="00DF374E" w:rsidRDefault="00D76BFE" w:rsidP="00DF374E">
      <w:pPr>
        <w:spacing w:after="0" w:line="240" w:lineRule="auto"/>
        <w:rPr>
          <w:b/>
          <w:color w:val="000000" w:themeColor="text1"/>
          <w:sz w:val="28"/>
          <w:szCs w:val="28"/>
          <w:lang w:val="kk-KZ"/>
        </w:rPr>
      </w:pPr>
      <w:r w:rsidRPr="00DF374E">
        <w:rPr>
          <w:b/>
          <w:color w:val="000000" w:themeColor="text1"/>
          <w:sz w:val="28"/>
          <w:szCs w:val="28"/>
          <w:lang w:val="kk-KZ"/>
        </w:rPr>
        <w:t xml:space="preserve">Ерекше білім беру қажеттілігі бар білім алушылар: </w:t>
      </w:r>
    </w:p>
    <w:tbl>
      <w:tblPr>
        <w:tblStyle w:val="ac"/>
        <w:tblW w:w="10314" w:type="dxa"/>
        <w:tblLook w:val="04A0" w:firstRow="1" w:lastRow="0" w:firstColumn="1" w:lastColumn="0" w:noHBand="0" w:noVBand="1"/>
      </w:tblPr>
      <w:tblGrid>
        <w:gridCol w:w="484"/>
        <w:gridCol w:w="2480"/>
        <w:gridCol w:w="7350"/>
      </w:tblGrid>
      <w:tr w:rsidR="00D76BFE" w:rsidRPr="00DF374E" w14:paraId="1A01551C" w14:textId="77777777" w:rsidTr="006F1554">
        <w:tc>
          <w:tcPr>
            <w:tcW w:w="458" w:type="dxa"/>
          </w:tcPr>
          <w:p w14:paraId="3B09866E" w14:textId="77777777" w:rsidR="00D76BFE" w:rsidRPr="00DF374E" w:rsidRDefault="00D76BFE" w:rsidP="00DF374E">
            <w:pPr>
              <w:spacing w:after="0" w:line="240" w:lineRule="auto"/>
              <w:rPr>
                <w:color w:val="000000" w:themeColor="text1"/>
                <w:sz w:val="28"/>
                <w:szCs w:val="28"/>
                <w:lang w:val="kk-KZ"/>
              </w:rPr>
            </w:pPr>
            <w:r w:rsidRPr="00DF374E">
              <w:rPr>
                <w:color w:val="000000" w:themeColor="text1"/>
                <w:sz w:val="28"/>
                <w:szCs w:val="28"/>
                <w:lang w:val="kk-KZ"/>
              </w:rPr>
              <w:t>№</w:t>
            </w:r>
          </w:p>
        </w:tc>
        <w:tc>
          <w:tcPr>
            <w:tcW w:w="2485" w:type="dxa"/>
          </w:tcPr>
          <w:p w14:paraId="777702F9" w14:textId="77777777" w:rsidR="00D76BFE" w:rsidRPr="00DF374E" w:rsidRDefault="00D76BFE" w:rsidP="00DF374E">
            <w:pPr>
              <w:spacing w:after="0" w:line="240" w:lineRule="auto"/>
              <w:rPr>
                <w:color w:val="000000" w:themeColor="text1"/>
                <w:sz w:val="28"/>
                <w:szCs w:val="28"/>
                <w:lang w:val="kk-KZ"/>
              </w:rPr>
            </w:pPr>
            <w:r w:rsidRPr="00DF374E">
              <w:rPr>
                <w:color w:val="000000" w:themeColor="text1"/>
                <w:sz w:val="28"/>
                <w:szCs w:val="28"/>
                <w:lang w:val="kk-KZ"/>
              </w:rPr>
              <w:t>Білім алушының аты-жөні</w:t>
            </w:r>
          </w:p>
        </w:tc>
        <w:tc>
          <w:tcPr>
            <w:tcW w:w="7371" w:type="dxa"/>
          </w:tcPr>
          <w:p w14:paraId="2BBA0292" w14:textId="77777777" w:rsidR="00D76BFE" w:rsidRPr="00DF374E" w:rsidRDefault="00D76BFE" w:rsidP="00DF374E">
            <w:pPr>
              <w:spacing w:after="0" w:line="240" w:lineRule="auto"/>
              <w:rPr>
                <w:color w:val="000000" w:themeColor="text1"/>
                <w:sz w:val="28"/>
                <w:szCs w:val="28"/>
                <w:lang w:val="kk-KZ"/>
              </w:rPr>
            </w:pPr>
            <w:r w:rsidRPr="00DF374E">
              <w:rPr>
                <w:color w:val="000000" w:themeColor="text1"/>
                <w:sz w:val="28"/>
                <w:szCs w:val="28"/>
                <w:lang w:val="kk-KZ"/>
              </w:rPr>
              <w:t>ПМПК қорытындысы</w:t>
            </w:r>
          </w:p>
        </w:tc>
      </w:tr>
      <w:tr w:rsidR="00D76BFE" w:rsidRPr="00DF374E" w14:paraId="1BC68CF0" w14:textId="77777777" w:rsidTr="006F1554">
        <w:tc>
          <w:tcPr>
            <w:tcW w:w="458" w:type="dxa"/>
          </w:tcPr>
          <w:p w14:paraId="402AE43F" w14:textId="77777777" w:rsidR="00D76BFE" w:rsidRPr="00DF374E" w:rsidRDefault="00D76BFE" w:rsidP="00DF374E">
            <w:pPr>
              <w:spacing w:after="0" w:line="240" w:lineRule="auto"/>
              <w:rPr>
                <w:color w:val="000000" w:themeColor="text1"/>
                <w:sz w:val="28"/>
                <w:szCs w:val="28"/>
                <w:lang w:val="kk-KZ"/>
              </w:rPr>
            </w:pPr>
            <w:r w:rsidRPr="00DF374E">
              <w:rPr>
                <w:color w:val="000000" w:themeColor="text1"/>
                <w:sz w:val="28"/>
                <w:szCs w:val="28"/>
                <w:lang w:val="kk-KZ"/>
              </w:rPr>
              <w:t>1</w:t>
            </w:r>
          </w:p>
        </w:tc>
        <w:tc>
          <w:tcPr>
            <w:tcW w:w="2485" w:type="dxa"/>
          </w:tcPr>
          <w:p w14:paraId="48830CE5" w14:textId="77777777" w:rsidR="00D76BFE" w:rsidRPr="00DF374E" w:rsidRDefault="00D76BFE" w:rsidP="00DF374E">
            <w:pPr>
              <w:spacing w:after="0" w:line="240" w:lineRule="auto"/>
              <w:rPr>
                <w:color w:val="000000" w:themeColor="text1"/>
                <w:sz w:val="28"/>
                <w:szCs w:val="28"/>
                <w:lang w:val="kk-KZ"/>
              </w:rPr>
            </w:pPr>
            <w:r w:rsidRPr="00DF374E">
              <w:rPr>
                <w:color w:val="000000" w:themeColor="text1"/>
                <w:sz w:val="28"/>
                <w:szCs w:val="28"/>
                <w:lang w:val="kk-KZ"/>
              </w:rPr>
              <w:t>Зажурило  Софья</w:t>
            </w:r>
          </w:p>
        </w:tc>
        <w:tc>
          <w:tcPr>
            <w:tcW w:w="7371" w:type="dxa"/>
          </w:tcPr>
          <w:p w14:paraId="66927605" w14:textId="77777777" w:rsidR="00D76BFE" w:rsidRPr="00DF374E" w:rsidRDefault="00D76BFE" w:rsidP="00DF374E">
            <w:pPr>
              <w:spacing w:after="0" w:line="240" w:lineRule="auto"/>
              <w:rPr>
                <w:color w:val="000000" w:themeColor="text1"/>
                <w:sz w:val="28"/>
                <w:szCs w:val="28"/>
                <w:lang w:val="kk-KZ"/>
              </w:rPr>
            </w:pPr>
            <w:r w:rsidRPr="00DF374E">
              <w:rPr>
                <w:color w:val="000000" w:themeColor="text1"/>
                <w:sz w:val="28"/>
                <w:szCs w:val="28"/>
                <w:lang w:val="kk-KZ"/>
              </w:rPr>
              <w:t>Стертая форма дизартрии. Инклюзивное обучение по общеобразовательной учебной программе с индивидуальным подходом, в т.ч. в виде сокращения учебной программы по индивидуальному учебному плану. Занятия с дефектологом, логопедом.</w:t>
            </w:r>
          </w:p>
        </w:tc>
      </w:tr>
    </w:tbl>
    <w:p w14:paraId="2B1994FA" w14:textId="77777777" w:rsidR="00D76BFE" w:rsidRPr="00DF374E" w:rsidRDefault="00D76BFE" w:rsidP="00DF374E">
      <w:pPr>
        <w:spacing w:after="0" w:line="240" w:lineRule="auto"/>
        <w:rPr>
          <w:b/>
          <w:color w:val="000000" w:themeColor="text1"/>
          <w:sz w:val="28"/>
          <w:szCs w:val="28"/>
          <w:lang w:val="kk-KZ"/>
        </w:rPr>
      </w:pPr>
      <w:r w:rsidRPr="00DF374E">
        <w:rPr>
          <w:b/>
          <w:color w:val="000000" w:themeColor="text1"/>
          <w:sz w:val="28"/>
          <w:szCs w:val="28"/>
          <w:lang w:val="kk-KZ"/>
        </w:rPr>
        <w:t xml:space="preserve">Үйден оқытылатын білім алушылар: </w:t>
      </w:r>
    </w:p>
    <w:tbl>
      <w:tblPr>
        <w:tblStyle w:val="ac"/>
        <w:tblW w:w="10173" w:type="dxa"/>
        <w:tblLook w:val="04A0" w:firstRow="1" w:lastRow="0" w:firstColumn="1" w:lastColumn="0" w:noHBand="0" w:noVBand="1"/>
      </w:tblPr>
      <w:tblGrid>
        <w:gridCol w:w="484"/>
        <w:gridCol w:w="2481"/>
        <w:gridCol w:w="7208"/>
      </w:tblGrid>
      <w:tr w:rsidR="00D76BFE" w:rsidRPr="00DF374E" w14:paraId="219A54F8" w14:textId="77777777" w:rsidTr="006F1554">
        <w:tc>
          <w:tcPr>
            <w:tcW w:w="458" w:type="dxa"/>
          </w:tcPr>
          <w:p w14:paraId="0F7500BB" w14:textId="77777777" w:rsidR="00D76BFE" w:rsidRPr="00DF374E" w:rsidRDefault="00D76BFE" w:rsidP="00DF374E">
            <w:pPr>
              <w:spacing w:after="0" w:line="240" w:lineRule="auto"/>
              <w:rPr>
                <w:color w:val="000000" w:themeColor="text1"/>
                <w:sz w:val="28"/>
                <w:szCs w:val="28"/>
                <w:lang w:val="kk-KZ"/>
              </w:rPr>
            </w:pPr>
            <w:r w:rsidRPr="00DF374E">
              <w:rPr>
                <w:color w:val="000000" w:themeColor="text1"/>
                <w:sz w:val="28"/>
                <w:szCs w:val="28"/>
                <w:lang w:val="kk-KZ"/>
              </w:rPr>
              <w:t>№</w:t>
            </w:r>
          </w:p>
        </w:tc>
        <w:tc>
          <w:tcPr>
            <w:tcW w:w="2485" w:type="dxa"/>
          </w:tcPr>
          <w:p w14:paraId="16A9CB78" w14:textId="77777777" w:rsidR="00D76BFE" w:rsidRPr="00DF374E" w:rsidRDefault="00D76BFE" w:rsidP="00DF374E">
            <w:pPr>
              <w:spacing w:after="0" w:line="240" w:lineRule="auto"/>
              <w:rPr>
                <w:color w:val="000000" w:themeColor="text1"/>
                <w:sz w:val="28"/>
                <w:szCs w:val="28"/>
                <w:lang w:val="kk-KZ"/>
              </w:rPr>
            </w:pPr>
            <w:r w:rsidRPr="00DF374E">
              <w:rPr>
                <w:color w:val="000000" w:themeColor="text1"/>
                <w:sz w:val="28"/>
                <w:szCs w:val="28"/>
                <w:lang w:val="kk-KZ"/>
              </w:rPr>
              <w:t>Білім алушының аты-жөні</w:t>
            </w:r>
          </w:p>
        </w:tc>
        <w:tc>
          <w:tcPr>
            <w:tcW w:w="7230" w:type="dxa"/>
          </w:tcPr>
          <w:p w14:paraId="0AEF83A7" w14:textId="77777777" w:rsidR="00D76BFE" w:rsidRPr="00DF374E" w:rsidRDefault="00D76BFE" w:rsidP="00DF374E">
            <w:pPr>
              <w:spacing w:after="0" w:line="240" w:lineRule="auto"/>
              <w:rPr>
                <w:color w:val="000000" w:themeColor="text1"/>
                <w:sz w:val="28"/>
                <w:szCs w:val="28"/>
                <w:lang w:val="kk-KZ"/>
              </w:rPr>
            </w:pPr>
            <w:r w:rsidRPr="00DF374E">
              <w:rPr>
                <w:color w:val="000000" w:themeColor="text1"/>
                <w:sz w:val="28"/>
                <w:szCs w:val="28"/>
                <w:lang w:val="kk-KZ"/>
              </w:rPr>
              <w:t>ПМПК қорытындысы</w:t>
            </w:r>
          </w:p>
        </w:tc>
      </w:tr>
      <w:tr w:rsidR="00D76BFE" w:rsidRPr="00BB1BBD" w14:paraId="2E42B385" w14:textId="77777777" w:rsidTr="006F1554">
        <w:tc>
          <w:tcPr>
            <w:tcW w:w="458" w:type="dxa"/>
          </w:tcPr>
          <w:p w14:paraId="38BA6385" w14:textId="77777777" w:rsidR="00D76BFE" w:rsidRPr="00DF374E" w:rsidRDefault="00D76BFE" w:rsidP="00DF374E">
            <w:pPr>
              <w:spacing w:after="0" w:line="240" w:lineRule="auto"/>
              <w:rPr>
                <w:color w:val="000000" w:themeColor="text1"/>
                <w:sz w:val="28"/>
                <w:szCs w:val="28"/>
                <w:lang w:val="kk-KZ"/>
              </w:rPr>
            </w:pPr>
            <w:r w:rsidRPr="00DF374E">
              <w:rPr>
                <w:color w:val="000000" w:themeColor="text1"/>
                <w:sz w:val="28"/>
                <w:szCs w:val="28"/>
                <w:lang w:val="kk-KZ"/>
              </w:rPr>
              <w:t>1</w:t>
            </w:r>
          </w:p>
        </w:tc>
        <w:tc>
          <w:tcPr>
            <w:tcW w:w="2485" w:type="dxa"/>
          </w:tcPr>
          <w:p w14:paraId="6188AC59" w14:textId="77777777" w:rsidR="00D76BFE" w:rsidRPr="00DF374E" w:rsidRDefault="00D76BFE" w:rsidP="00DF374E">
            <w:pPr>
              <w:spacing w:after="0" w:line="240" w:lineRule="auto"/>
              <w:jc w:val="center"/>
              <w:rPr>
                <w:rFonts w:eastAsia="Calibri"/>
                <w:color w:val="000000" w:themeColor="text1"/>
                <w:sz w:val="28"/>
                <w:szCs w:val="28"/>
                <w:lang w:val="kk-KZ"/>
              </w:rPr>
            </w:pPr>
            <w:r w:rsidRPr="00DF374E">
              <w:rPr>
                <w:rFonts w:eastAsia="Calibri"/>
                <w:color w:val="000000" w:themeColor="text1"/>
                <w:sz w:val="28"/>
                <w:szCs w:val="28"/>
                <w:lang w:val="kk-KZ"/>
              </w:rPr>
              <w:t>Самигуллина Әсемгүл</w:t>
            </w:r>
          </w:p>
          <w:p w14:paraId="5348B3AA" w14:textId="77777777" w:rsidR="00D76BFE" w:rsidRPr="00DF374E" w:rsidRDefault="00D76BFE" w:rsidP="00DF374E">
            <w:pPr>
              <w:spacing w:after="0" w:line="240" w:lineRule="auto"/>
              <w:jc w:val="center"/>
              <w:rPr>
                <w:rFonts w:eastAsia="Calibri"/>
                <w:color w:val="000000" w:themeColor="text1"/>
                <w:sz w:val="28"/>
                <w:szCs w:val="28"/>
                <w:lang w:val="kk-KZ"/>
              </w:rPr>
            </w:pPr>
            <w:r w:rsidRPr="00DF374E">
              <w:rPr>
                <w:rFonts w:eastAsia="Calibri"/>
                <w:color w:val="000000" w:themeColor="text1"/>
                <w:sz w:val="28"/>
                <w:szCs w:val="28"/>
                <w:lang w:val="kk-KZ"/>
              </w:rPr>
              <w:t>05.09.2004</w:t>
            </w:r>
          </w:p>
          <w:p w14:paraId="272158BA" w14:textId="77777777" w:rsidR="00D76BFE" w:rsidRPr="00DF374E" w:rsidRDefault="00D76BFE" w:rsidP="00DF374E">
            <w:pPr>
              <w:spacing w:after="0" w:line="240" w:lineRule="auto"/>
              <w:jc w:val="center"/>
              <w:rPr>
                <w:rFonts w:eastAsia="Calibri"/>
                <w:color w:val="000000" w:themeColor="text1"/>
                <w:sz w:val="28"/>
                <w:szCs w:val="28"/>
                <w:lang w:val="kk-KZ"/>
              </w:rPr>
            </w:pPr>
            <w:r w:rsidRPr="00DF374E">
              <w:rPr>
                <w:rFonts w:eastAsia="Calibri"/>
                <w:color w:val="000000" w:themeColor="text1"/>
                <w:sz w:val="28"/>
                <w:szCs w:val="28"/>
                <w:lang w:val="kk-KZ"/>
              </w:rPr>
              <w:t xml:space="preserve"> 11 «ә»</w:t>
            </w:r>
          </w:p>
        </w:tc>
        <w:tc>
          <w:tcPr>
            <w:tcW w:w="7230" w:type="dxa"/>
          </w:tcPr>
          <w:p w14:paraId="4555947D" w14:textId="77777777" w:rsidR="00D76BFE" w:rsidRPr="00DF374E" w:rsidRDefault="00D76BFE" w:rsidP="00DF374E">
            <w:pPr>
              <w:spacing w:after="0" w:line="240" w:lineRule="auto"/>
              <w:rPr>
                <w:rFonts w:eastAsia="Calibri"/>
                <w:color w:val="000000" w:themeColor="text1"/>
                <w:sz w:val="28"/>
                <w:szCs w:val="28"/>
                <w:lang w:val="kk-KZ"/>
              </w:rPr>
            </w:pPr>
            <w:r w:rsidRPr="00DF374E">
              <w:rPr>
                <w:rFonts w:eastAsia="Calibri"/>
                <w:color w:val="000000" w:themeColor="text1"/>
                <w:sz w:val="28"/>
                <w:szCs w:val="28"/>
                <w:lang w:val="kk-KZ"/>
              </w:rPr>
              <w:t xml:space="preserve">Врожденный порок развития позвоночникасостояние после операции (2018). Обучение по общеобразовательной программе  (ВКК от 26.08.2019 №467) на дому. </w:t>
            </w:r>
          </w:p>
          <w:p w14:paraId="7F2E4CBC" w14:textId="77777777" w:rsidR="00D76BFE" w:rsidRPr="00DF374E" w:rsidRDefault="00D76BFE" w:rsidP="00DF374E">
            <w:pPr>
              <w:spacing w:after="0" w:line="240" w:lineRule="auto"/>
              <w:rPr>
                <w:rFonts w:eastAsia="Calibri"/>
                <w:color w:val="000000" w:themeColor="text1"/>
                <w:sz w:val="28"/>
                <w:szCs w:val="28"/>
                <w:lang w:val="kk-KZ"/>
              </w:rPr>
            </w:pPr>
            <w:r w:rsidRPr="00DF374E">
              <w:rPr>
                <w:rFonts w:eastAsia="Calibri"/>
                <w:b/>
                <w:color w:val="000000" w:themeColor="text1"/>
                <w:sz w:val="28"/>
                <w:szCs w:val="28"/>
                <w:lang w:val="kk-KZ"/>
              </w:rPr>
              <w:t>Үйден оқыту.</w:t>
            </w:r>
          </w:p>
        </w:tc>
      </w:tr>
    </w:tbl>
    <w:p w14:paraId="4FEDCC75" w14:textId="77777777" w:rsidR="00D76BFE" w:rsidRPr="00DF374E" w:rsidRDefault="00D76BFE" w:rsidP="00DF374E">
      <w:pPr>
        <w:spacing w:after="0" w:line="240" w:lineRule="auto"/>
        <w:jc w:val="both"/>
        <w:rPr>
          <w:color w:val="000000" w:themeColor="text1"/>
          <w:sz w:val="28"/>
          <w:szCs w:val="28"/>
          <w:lang w:val="kk-KZ"/>
        </w:rPr>
      </w:pPr>
      <w:r w:rsidRPr="00DF374E">
        <w:rPr>
          <w:color w:val="000000" w:themeColor="text1"/>
          <w:sz w:val="28"/>
          <w:szCs w:val="28"/>
          <w:lang w:val="kk-KZ"/>
        </w:rPr>
        <w:t>Самигуллина Әсемгүл  дәрігерлік комиссияның шешімі бойынша емтиханнан босатылды. Мектеп бітіруші денсаулығының жағдайына байланысты оқуға түскен жоқ.</w:t>
      </w:r>
    </w:p>
    <w:p w14:paraId="70C987DB" w14:textId="77777777" w:rsidR="00D76BFE" w:rsidRPr="00DF374E" w:rsidRDefault="00D76BFE" w:rsidP="00DF374E">
      <w:pPr>
        <w:spacing w:after="0" w:line="240" w:lineRule="auto"/>
        <w:jc w:val="both"/>
        <w:rPr>
          <w:color w:val="000000" w:themeColor="text1"/>
          <w:sz w:val="28"/>
          <w:szCs w:val="28"/>
          <w:lang w:val="kk-KZ"/>
        </w:rPr>
      </w:pPr>
      <w:r w:rsidRPr="00DF374E">
        <w:rPr>
          <w:color w:val="000000" w:themeColor="text1"/>
          <w:sz w:val="28"/>
          <w:szCs w:val="28"/>
          <w:lang w:val="kk-KZ"/>
        </w:rPr>
        <w:t>2021-2022 оқу жылында ерекше білім беру қажеттілігі бар оқушылар саны  - 1, оның ішінде үйден оқытылатын оқушы жоқ.</w:t>
      </w:r>
    </w:p>
    <w:p w14:paraId="60272217" w14:textId="7B83E3ED" w:rsidR="00271D18" w:rsidRPr="00DF374E" w:rsidRDefault="001C1C99" w:rsidP="00DF374E">
      <w:pPr>
        <w:spacing w:after="0" w:line="240" w:lineRule="auto"/>
        <w:jc w:val="both"/>
        <w:rPr>
          <w:b/>
          <w:color w:val="000000" w:themeColor="text1"/>
          <w:sz w:val="28"/>
          <w:szCs w:val="28"/>
          <w:lang w:val="kk-KZ"/>
        </w:rPr>
      </w:pPr>
      <w:r w:rsidRPr="00DF374E">
        <w:rPr>
          <w:b/>
          <w:color w:val="000000" w:themeColor="text1"/>
          <w:sz w:val="28"/>
          <w:szCs w:val="28"/>
          <w:lang w:val="kk-KZ"/>
        </w:rPr>
        <w:t>16. Оқу мерзіміне қойылатын талаптар</w:t>
      </w:r>
      <w:r w:rsidRPr="00DF374E">
        <w:rPr>
          <w:color w:val="000000" w:themeColor="text1"/>
          <w:sz w:val="28"/>
          <w:szCs w:val="28"/>
          <w:lang w:val="kk-KZ"/>
        </w:rPr>
        <w:t>:</w:t>
      </w:r>
    </w:p>
    <w:p w14:paraId="4BBC727B" w14:textId="77777777" w:rsidR="001C1C99" w:rsidRPr="00DF374E" w:rsidRDefault="001C1C99" w:rsidP="00DF374E">
      <w:pPr>
        <w:tabs>
          <w:tab w:val="left" w:pos="-100"/>
        </w:tabs>
        <w:suppressAutoHyphens/>
        <w:spacing w:after="0" w:line="240" w:lineRule="auto"/>
        <w:jc w:val="both"/>
        <w:rPr>
          <w:sz w:val="28"/>
          <w:szCs w:val="28"/>
          <w:lang w:val="kk-KZ"/>
        </w:rPr>
      </w:pPr>
      <w:r w:rsidRPr="00DF374E">
        <w:rPr>
          <w:b/>
          <w:sz w:val="28"/>
          <w:szCs w:val="28"/>
          <w:lang w:val="kk-KZ"/>
        </w:rPr>
        <w:t>2017-2018 оқу  жылы</w:t>
      </w:r>
      <w:r w:rsidRPr="00DF374E">
        <w:rPr>
          <w:sz w:val="28"/>
          <w:szCs w:val="28"/>
          <w:lang w:val="kk-KZ"/>
        </w:rPr>
        <w:t xml:space="preserve"> барысында каникул күндері төмендегідей белгіленді:</w:t>
      </w:r>
    </w:p>
    <w:p w14:paraId="1780B692" w14:textId="77777777" w:rsidR="001C1C99" w:rsidRPr="00DF374E" w:rsidRDefault="001C1C99" w:rsidP="00DF374E">
      <w:pPr>
        <w:tabs>
          <w:tab w:val="left" w:pos="-100"/>
        </w:tabs>
        <w:suppressAutoHyphens/>
        <w:spacing w:after="0" w:line="240" w:lineRule="auto"/>
        <w:jc w:val="both"/>
        <w:rPr>
          <w:sz w:val="28"/>
          <w:szCs w:val="28"/>
          <w:lang w:val="kk-KZ"/>
        </w:rPr>
      </w:pPr>
      <w:r w:rsidRPr="00DF374E">
        <w:rPr>
          <w:sz w:val="28"/>
          <w:szCs w:val="28"/>
          <w:lang w:val="kk-KZ"/>
        </w:rPr>
        <w:t>1) 1-11 (12)-сыныптарда: күзгі каникул – 7 күн (2017 жылғы 30 қазан - 5 қарашаны қоса алғанда), қысқы – 10 күн (2017 жылғы 29 желтоқсан  – 2018 жылғы 7 қаңтарды қоса алғанда), көктемгі – 13 күн (2018 жылғы 21 наурыз - 2 сәуірді қоса алғанда); 1-сыныптардағы қосымша каникулдар: 7 күн (2018 жылғы 5-11 ақпанды қоса алғанда).</w:t>
      </w:r>
    </w:p>
    <w:p w14:paraId="3FE8C95E" w14:textId="77777777" w:rsidR="001C1C99" w:rsidRPr="00DF374E" w:rsidRDefault="001C1C99" w:rsidP="00DF374E">
      <w:pPr>
        <w:tabs>
          <w:tab w:val="left" w:pos="-100"/>
        </w:tabs>
        <w:suppressAutoHyphens/>
        <w:spacing w:after="0" w:line="240" w:lineRule="auto"/>
        <w:jc w:val="both"/>
        <w:rPr>
          <w:sz w:val="28"/>
          <w:szCs w:val="28"/>
          <w:lang w:val="kk-KZ"/>
        </w:rPr>
      </w:pPr>
      <w:r w:rsidRPr="00DF374E">
        <w:rPr>
          <w:b/>
          <w:sz w:val="28"/>
          <w:szCs w:val="28"/>
          <w:lang w:val="kk-KZ"/>
        </w:rPr>
        <w:t>2018-2019 оқу жылында</w:t>
      </w:r>
      <w:r w:rsidRPr="00DF374E">
        <w:rPr>
          <w:sz w:val="28"/>
          <w:szCs w:val="28"/>
          <w:lang w:val="kk-KZ"/>
        </w:rPr>
        <w:t xml:space="preserve"> «Орта білім беру ұйымдарында 2018 - 2019 оқу жылының басталуын,ұзақтығын және каникул кезеңдерін айқындау туралы» Қазақстан Республикасы Білім және ғылым министрінің 2018 жылғы 5 шілдедегі № 322 бұйрығымен 2018-2019 оқу жылы барысындағы каникул күндері белгіленді:</w:t>
      </w:r>
    </w:p>
    <w:p w14:paraId="6081FC2E" w14:textId="77777777" w:rsidR="001C1C99" w:rsidRPr="00DF374E" w:rsidRDefault="001C1C99" w:rsidP="00DF374E">
      <w:pPr>
        <w:tabs>
          <w:tab w:val="left" w:pos="-100"/>
        </w:tabs>
        <w:suppressAutoHyphens/>
        <w:spacing w:after="0" w:line="240" w:lineRule="auto"/>
        <w:jc w:val="both"/>
        <w:rPr>
          <w:sz w:val="28"/>
          <w:szCs w:val="28"/>
          <w:lang w:val="kk-KZ"/>
        </w:rPr>
      </w:pPr>
      <w:r w:rsidRPr="00DF374E">
        <w:rPr>
          <w:sz w:val="28"/>
          <w:szCs w:val="28"/>
          <w:lang w:val="kk-KZ"/>
        </w:rPr>
        <w:lastRenderedPageBreak/>
        <w:t>1) 1-11(12)-сыныптарда: күзгі каникул –7 күн (2018 жылғы 29 қазан – 4 қарашаны қоса алғанда), қысқы – 10 күн (2018 жылғы 31 желтоқсан – 2019 жылғы 9 қаңтарды</w:t>
      </w:r>
    </w:p>
    <w:p w14:paraId="75B4532A" w14:textId="77777777" w:rsidR="001C1C99" w:rsidRPr="00DF374E" w:rsidRDefault="001C1C99" w:rsidP="00DF374E">
      <w:pPr>
        <w:tabs>
          <w:tab w:val="left" w:pos="-100"/>
        </w:tabs>
        <w:suppressAutoHyphens/>
        <w:spacing w:after="0" w:line="240" w:lineRule="auto"/>
        <w:jc w:val="both"/>
        <w:rPr>
          <w:sz w:val="28"/>
          <w:szCs w:val="28"/>
          <w:lang w:val="kk-KZ"/>
        </w:rPr>
      </w:pPr>
      <w:r w:rsidRPr="00DF374E">
        <w:rPr>
          <w:sz w:val="28"/>
          <w:szCs w:val="28"/>
          <w:lang w:val="kk-KZ"/>
        </w:rPr>
        <w:t xml:space="preserve">қоса алғанда), көктемгі – 13 күн (2019 жылғы 21 наурыз - 2 сәуірді қоса алғанда); </w:t>
      </w:r>
    </w:p>
    <w:p w14:paraId="21E76606" w14:textId="77777777" w:rsidR="001C1C99" w:rsidRPr="00DF374E" w:rsidRDefault="001C1C99" w:rsidP="00DF374E">
      <w:pPr>
        <w:tabs>
          <w:tab w:val="left" w:pos="-100"/>
        </w:tabs>
        <w:suppressAutoHyphens/>
        <w:spacing w:after="0" w:line="240" w:lineRule="auto"/>
        <w:jc w:val="both"/>
        <w:rPr>
          <w:sz w:val="28"/>
          <w:szCs w:val="28"/>
          <w:lang w:val="kk-KZ"/>
        </w:rPr>
      </w:pPr>
      <w:r w:rsidRPr="00DF374E">
        <w:rPr>
          <w:sz w:val="28"/>
          <w:szCs w:val="28"/>
          <w:lang w:val="kk-KZ"/>
        </w:rPr>
        <w:t>2) 1-сыныпта: қосымша каникулдар: 7 күн (2019 жылғы 4 - 10 ақпанды қоса алғанда).</w:t>
      </w:r>
    </w:p>
    <w:p w14:paraId="4541C015" w14:textId="77777777" w:rsidR="001C1C99" w:rsidRPr="00DF374E" w:rsidRDefault="001C1C99" w:rsidP="00DF374E">
      <w:pPr>
        <w:tabs>
          <w:tab w:val="left" w:pos="-100"/>
        </w:tabs>
        <w:suppressAutoHyphens/>
        <w:spacing w:after="0" w:line="240" w:lineRule="auto"/>
        <w:jc w:val="both"/>
        <w:rPr>
          <w:sz w:val="28"/>
          <w:szCs w:val="28"/>
          <w:lang w:val="kk-KZ"/>
        </w:rPr>
      </w:pPr>
      <w:r w:rsidRPr="00DF374E">
        <w:rPr>
          <w:b/>
          <w:sz w:val="28"/>
          <w:szCs w:val="28"/>
          <w:lang w:val="kk-KZ"/>
        </w:rPr>
        <w:t>2019-2020 оқу жылында</w:t>
      </w:r>
      <w:r w:rsidRPr="00DF374E">
        <w:rPr>
          <w:sz w:val="28"/>
          <w:szCs w:val="28"/>
          <w:lang w:val="kk-KZ"/>
        </w:rPr>
        <w:t xml:space="preserve"> «Орта білім беру ұйымдарында 2019 - 2020 оқу жылының басталуын, ұзақтығын және каникул кезеңдерін айқындау туралы» Қазақстан Республикасы Білім және ғылым министрінің 2019 жылғы 29 шілдедегі № 337 бұйрығымен  1-11(12)-сыныптарда:</w:t>
      </w:r>
    </w:p>
    <w:p w14:paraId="0672BF8C" w14:textId="77777777" w:rsidR="001C1C99" w:rsidRPr="00DF374E" w:rsidRDefault="001C1C99" w:rsidP="00DF374E">
      <w:pPr>
        <w:tabs>
          <w:tab w:val="left" w:pos="-100"/>
        </w:tabs>
        <w:suppressAutoHyphens/>
        <w:spacing w:after="0" w:line="240" w:lineRule="auto"/>
        <w:jc w:val="both"/>
        <w:rPr>
          <w:sz w:val="28"/>
          <w:szCs w:val="28"/>
          <w:lang w:val="kk-KZ"/>
        </w:rPr>
      </w:pPr>
      <w:r w:rsidRPr="00DF374E">
        <w:rPr>
          <w:sz w:val="28"/>
          <w:szCs w:val="28"/>
          <w:lang w:val="kk-KZ"/>
        </w:rPr>
        <w:t>күзгі каникул –7 күн (2019 жылғы 28 қазан - 3 қарашаны қоса алғанда), қысқы – 10 күн (2019 жылғы 30 желтоқсан – 2020 жылғы 8 қаңтарды қоса алғанда), көктемгі – 13 күн (2020 жылғы 21 наурыз - 2 сәуірді қоса алғанда); 1-сыныптарда: қосымша каникулдар: 7 күн (2020 жылғы 3-9 ақпанды қоса алғанда).</w:t>
      </w:r>
    </w:p>
    <w:p w14:paraId="3E16E3FC" w14:textId="394CAEB9" w:rsidR="001C1C99" w:rsidRPr="00DF374E" w:rsidRDefault="001C1C99" w:rsidP="00DF374E">
      <w:pPr>
        <w:tabs>
          <w:tab w:val="left" w:pos="-100"/>
        </w:tabs>
        <w:suppressAutoHyphens/>
        <w:spacing w:after="0" w:line="240" w:lineRule="auto"/>
        <w:jc w:val="both"/>
        <w:rPr>
          <w:sz w:val="28"/>
          <w:szCs w:val="28"/>
          <w:lang w:val="kk-KZ"/>
        </w:rPr>
      </w:pPr>
      <w:r w:rsidRPr="00DF374E">
        <w:rPr>
          <w:b/>
          <w:sz w:val="28"/>
          <w:szCs w:val="28"/>
          <w:lang w:val="kk-KZ"/>
        </w:rPr>
        <w:t>2020-2021 оқу жылында</w:t>
      </w:r>
      <w:r w:rsidRPr="00DF374E">
        <w:rPr>
          <w:sz w:val="28"/>
          <w:szCs w:val="28"/>
          <w:lang w:val="kk-KZ"/>
        </w:rPr>
        <w:t xml:space="preserve"> каникул кезеңдері «Орта білім беру ұйымдарында 2020 </w:t>
      </w:r>
      <w:r w:rsidR="00F758D8" w:rsidRPr="00DF374E">
        <w:rPr>
          <w:sz w:val="28"/>
          <w:szCs w:val="28"/>
          <w:lang w:val="kk-KZ"/>
        </w:rPr>
        <w:t>–</w:t>
      </w:r>
      <w:r w:rsidRPr="00DF374E">
        <w:rPr>
          <w:sz w:val="28"/>
          <w:szCs w:val="28"/>
          <w:lang w:val="kk-KZ"/>
        </w:rPr>
        <w:t xml:space="preserve"> 2021</w:t>
      </w:r>
      <w:r w:rsidR="00F758D8" w:rsidRPr="00DF374E">
        <w:rPr>
          <w:sz w:val="28"/>
          <w:szCs w:val="28"/>
          <w:lang w:val="kk-KZ"/>
        </w:rPr>
        <w:t xml:space="preserve"> </w:t>
      </w:r>
      <w:r w:rsidRPr="00DF374E">
        <w:rPr>
          <w:sz w:val="28"/>
          <w:szCs w:val="28"/>
          <w:lang w:val="kk-KZ"/>
        </w:rPr>
        <w:t>оқу жылының басталуын, ұзақтығын және каникул кезеңдерін айқындау туралы»</w:t>
      </w:r>
    </w:p>
    <w:p w14:paraId="0F350926" w14:textId="77777777" w:rsidR="001C1C99" w:rsidRPr="00DF374E" w:rsidRDefault="001C1C99" w:rsidP="00DF374E">
      <w:pPr>
        <w:tabs>
          <w:tab w:val="left" w:pos="-100"/>
        </w:tabs>
        <w:suppressAutoHyphens/>
        <w:spacing w:after="0" w:line="240" w:lineRule="auto"/>
        <w:jc w:val="both"/>
        <w:rPr>
          <w:sz w:val="28"/>
          <w:szCs w:val="28"/>
          <w:lang w:val="kk-KZ"/>
        </w:rPr>
      </w:pPr>
      <w:r w:rsidRPr="00DF374E">
        <w:rPr>
          <w:sz w:val="28"/>
          <w:szCs w:val="28"/>
          <w:lang w:val="kk-KZ"/>
        </w:rPr>
        <w:t>Қазақстан Республикасы Білім және ғылым министрінің 2021жылғы 27 шілдедегі №368</w:t>
      </w:r>
    </w:p>
    <w:p w14:paraId="00ACBF0A" w14:textId="77777777" w:rsidR="001C1C99" w:rsidRPr="00DF374E" w:rsidRDefault="001C1C99" w:rsidP="00DF374E">
      <w:pPr>
        <w:tabs>
          <w:tab w:val="left" w:pos="-100"/>
        </w:tabs>
        <w:suppressAutoHyphens/>
        <w:spacing w:after="0" w:line="240" w:lineRule="auto"/>
        <w:jc w:val="both"/>
        <w:rPr>
          <w:sz w:val="28"/>
          <w:szCs w:val="28"/>
          <w:lang w:val="kk-KZ"/>
        </w:rPr>
      </w:pPr>
      <w:r w:rsidRPr="00DF374E">
        <w:rPr>
          <w:sz w:val="28"/>
          <w:szCs w:val="28"/>
          <w:lang w:val="kk-KZ"/>
        </w:rPr>
        <w:t>бұйрығымен бекітілген:</w:t>
      </w:r>
    </w:p>
    <w:p w14:paraId="7E299A00" w14:textId="77777777" w:rsidR="001C1C99" w:rsidRPr="00DF374E" w:rsidRDefault="001C1C99" w:rsidP="00DF374E">
      <w:pPr>
        <w:tabs>
          <w:tab w:val="left" w:pos="-100"/>
        </w:tabs>
        <w:suppressAutoHyphens/>
        <w:spacing w:after="0" w:line="240" w:lineRule="auto"/>
        <w:jc w:val="both"/>
        <w:rPr>
          <w:sz w:val="28"/>
          <w:szCs w:val="28"/>
          <w:lang w:val="kk-KZ"/>
        </w:rPr>
      </w:pPr>
      <w:r w:rsidRPr="00DF374E">
        <w:rPr>
          <w:sz w:val="28"/>
          <w:szCs w:val="28"/>
          <w:lang w:val="kk-KZ"/>
        </w:rPr>
        <w:t>1-11 (12) – сыныптарда: күзгі каникул – 10 күн (2020 жылғы 5-14 қараша аралығында), қысқы – 11 күн (2020 жылғы 31 желтоқсан мен 2021 жылғы 10 қаңтар аралығында), көктемгі – 12 күн (2021 жылғы 20-31 наурыз аралығында); 1-сыныптарда: қосымша каникул – 7 күн (2021 жылғы 8-14 ақпан аралығында).</w:t>
      </w:r>
    </w:p>
    <w:p w14:paraId="097FA2B7" w14:textId="57951AC0" w:rsidR="001C1C99" w:rsidRPr="00DF374E" w:rsidRDefault="001C1C99" w:rsidP="00DF374E">
      <w:pPr>
        <w:tabs>
          <w:tab w:val="left" w:pos="-100"/>
        </w:tabs>
        <w:suppressAutoHyphens/>
        <w:spacing w:after="0" w:line="240" w:lineRule="auto"/>
        <w:jc w:val="both"/>
        <w:rPr>
          <w:sz w:val="28"/>
          <w:szCs w:val="28"/>
          <w:lang w:val="kk-KZ"/>
        </w:rPr>
      </w:pPr>
      <w:r w:rsidRPr="00DF374E">
        <w:rPr>
          <w:b/>
          <w:sz w:val="28"/>
          <w:szCs w:val="28"/>
          <w:lang w:val="kk-KZ"/>
        </w:rPr>
        <w:t>2021-2022 оқу жылында</w:t>
      </w:r>
      <w:r w:rsidRPr="00DF374E">
        <w:rPr>
          <w:sz w:val="28"/>
          <w:szCs w:val="28"/>
          <w:lang w:val="kk-KZ"/>
        </w:rPr>
        <w:t xml:space="preserve"> каникул кезеңдері «Орта білім беру ұйымдарында 2020 </w:t>
      </w:r>
      <w:r w:rsidR="00F758D8" w:rsidRPr="00DF374E">
        <w:rPr>
          <w:sz w:val="28"/>
          <w:szCs w:val="28"/>
          <w:lang w:val="kk-KZ"/>
        </w:rPr>
        <w:t>–</w:t>
      </w:r>
      <w:r w:rsidRPr="00DF374E">
        <w:rPr>
          <w:sz w:val="28"/>
          <w:szCs w:val="28"/>
          <w:lang w:val="kk-KZ"/>
        </w:rPr>
        <w:t xml:space="preserve"> 2021</w:t>
      </w:r>
      <w:r w:rsidR="00F758D8" w:rsidRPr="00DF374E">
        <w:rPr>
          <w:sz w:val="28"/>
          <w:szCs w:val="28"/>
          <w:lang w:val="kk-KZ"/>
        </w:rPr>
        <w:t xml:space="preserve"> </w:t>
      </w:r>
      <w:r w:rsidRPr="00DF374E">
        <w:rPr>
          <w:sz w:val="28"/>
          <w:szCs w:val="28"/>
          <w:lang w:val="kk-KZ"/>
        </w:rPr>
        <w:t>оқу жылының басталуын, ұзақтығын және каникул кезеңдерін айқындау туралы»</w:t>
      </w:r>
    </w:p>
    <w:p w14:paraId="009200C7" w14:textId="77777777" w:rsidR="001C1C99" w:rsidRPr="00DF374E" w:rsidRDefault="001C1C99" w:rsidP="00DF374E">
      <w:pPr>
        <w:tabs>
          <w:tab w:val="left" w:pos="-100"/>
        </w:tabs>
        <w:suppressAutoHyphens/>
        <w:spacing w:after="0" w:line="240" w:lineRule="auto"/>
        <w:jc w:val="both"/>
        <w:rPr>
          <w:sz w:val="28"/>
          <w:szCs w:val="28"/>
          <w:lang w:val="kk-KZ"/>
        </w:rPr>
      </w:pPr>
      <w:r w:rsidRPr="00DF374E">
        <w:rPr>
          <w:sz w:val="28"/>
          <w:szCs w:val="28"/>
          <w:lang w:val="kk-KZ"/>
        </w:rPr>
        <w:t>Қазақстан Республикасы Білім және ғылым министрінің 2020 жылғы 12 тамыздағы №340</w:t>
      </w:r>
    </w:p>
    <w:p w14:paraId="7C3491E7" w14:textId="77777777" w:rsidR="001C1C99" w:rsidRPr="00DF374E" w:rsidRDefault="001C1C99" w:rsidP="00DF374E">
      <w:pPr>
        <w:tabs>
          <w:tab w:val="left" w:pos="-100"/>
        </w:tabs>
        <w:suppressAutoHyphens/>
        <w:spacing w:after="0" w:line="240" w:lineRule="auto"/>
        <w:jc w:val="both"/>
        <w:rPr>
          <w:sz w:val="28"/>
          <w:szCs w:val="28"/>
          <w:lang w:val="kk-KZ"/>
        </w:rPr>
      </w:pPr>
      <w:r w:rsidRPr="00DF374E">
        <w:rPr>
          <w:sz w:val="28"/>
          <w:szCs w:val="28"/>
          <w:lang w:val="kk-KZ"/>
        </w:rPr>
        <w:t>Бұйрығы негізінде ұйымдастырылады:</w:t>
      </w:r>
    </w:p>
    <w:p w14:paraId="07CE534B" w14:textId="77777777" w:rsidR="001C1C99" w:rsidRPr="00DF374E" w:rsidRDefault="001C1C99" w:rsidP="00DF374E">
      <w:pPr>
        <w:tabs>
          <w:tab w:val="left" w:pos="-100"/>
        </w:tabs>
        <w:suppressAutoHyphens/>
        <w:spacing w:after="0" w:line="240" w:lineRule="auto"/>
        <w:jc w:val="both"/>
        <w:rPr>
          <w:sz w:val="28"/>
          <w:szCs w:val="28"/>
          <w:lang w:val="kk-KZ"/>
        </w:rPr>
      </w:pPr>
      <w:r w:rsidRPr="00DF374E">
        <w:rPr>
          <w:sz w:val="28"/>
          <w:szCs w:val="28"/>
          <w:lang w:val="kk-KZ"/>
        </w:rPr>
        <w:t>1-11 (12) – сыныптарда: күзгі каникул – 7 күн (2021 жылғы 1-7 қарашаны қоса алғанда), қысқы каникул – 11 күн (2021 жылғы 30 желтоқсаннан бастап 2022 жылғы 9 қаңтарды қоса алғанда), көктемгі  каникул – 12 күн (2022 жылғы 19-30 наурызды қоса алғанда); 1-сыныптарда: қосымша каникул – 7 күн (2022 жылғы 7-13 ақпанды қоса алғанда).</w:t>
      </w:r>
    </w:p>
    <w:p w14:paraId="287E12C9" w14:textId="0E302DD7" w:rsidR="008948FA" w:rsidRPr="00AD0516" w:rsidRDefault="008948FA" w:rsidP="001D6C06">
      <w:pPr>
        <w:spacing w:after="0" w:line="240" w:lineRule="auto"/>
        <w:jc w:val="both"/>
        <w:rPr>
          <w:lang w:val="kk-KZ"/>
        </w:rPr>
      </w:pPr>
    </w:p>
    <w:p w14:paraId="695B4EC5" w14:textId="6EE9C836" w:rsidR="00F758D8" w:rsidRPr="00AD0516" w:rsidRDefault="00F758D8" w:rsidP="001D6C06">
      <w:pPr>
        <w:spacing w:after="0" w:line="240" w:lineRule="auto"/>
        <w:jc w:val="both"/>
        <w:rPr>
          <w:lang w:val="kk-KZ"/>
        </w:rPr>
      </w:pPr>
    </w:p>
    <w:p w14:paraId="19B2A7FF" w14:textId="75E39629" w:rsidR="00F758D8" w:rsidRPr="00AD0516" w:rsidRDefault="00F758D8" w:rsidP="001D6C06">
      <w:pPr>
        <w:spacing w:after="0" w:line="240" w:lineRule="auto"/>
        <w:jc w:val="both"/>
        <w:rPr>
          <w:lang w:val="kk-KZ"/>
        </w:rPr>
      </w:pPr>
    </w:p>
    <w:p w14:paraId="37048966" w14:textId="4417D41D" w:rsidR="00F758D8" w:rsidRPr="00AD0516" w:rsidRDefault="00F758D8" w:rsidP="001D6C06">
      <w:pPr>
        <w:spacing w:after="0" w:line="240" w:lineRule="auto"/>
        <w:jc w:val="both"/>
        <w:rPr>
          <w:lang w:val="kk-KZ"/>
        </w:rPr>
      </w:pPr>
    </w:p>
    <w:p w14:paraId="61313001" w14:textId="370B7D8A" w:rsidR="00F758D8" w:rsidRPr="00AD0516" w:rsidRDefault="00F758D8" w:rsidP="001D6C06">
      <w:pPr>
        <w:spacing w:after="0" w:line="240" w:lineRule="auto"/>
        <w:jc w:val="both"/>
        <w:rPr>
          <w:lang w:val="kk-KZ"/>
        </w:rPr>
      </w:pPr>
    </w:p>
    <w:p w14:paraId="4EDBF58B" w14:textId="77777777" w:rsidR="00F758D8" w:rsidRPr="004C5B11" w:rsidRDefault="00F758D8" w:rsidP="001D6C06">
      <w:pPr>
        <w:spacing w:after="0" w:line="240" w:lineRule="auto"/>
        <w:jc w:val="both"/>
        <w:rPr>
          <w:color w:val="000000" w:themeColor="text1"/>
          <w:lang w:val="kk-KZ"/>
        </w:rPr>
      </w:pPr>
    </w:p>
    <w:p w14:paraId="7BF663E1" w14:textId="77777777" w:rsidR="008A17F8" w:rsidRPr="004C5B11" w:rsidRDefault="008A17F8" w:rsidP="001D6C06">
      <w:pPr>
        <w:spacing w:after="0" w:line="240" w:lineRule="auto"/>
        <w:jc w:val="both"/>
        <w:rPr>
          <w:color w:val="000000" w:themeColor="text1"/>
          <w:lang w:val="kk-KZ"/>
        </w:rPr>
      </w:pPr>
    </w:p>
    <w:p w14:paraId="008DB192" w14:textId="53D5FB1C" w:rsidR="007231FE" w:rsidRDefault="007231FE" w:rsidP="001D6C06">
      <w:pPr>
        <w:spacing w:after="0" w:line="240" w:lineRule="auto"/>
        <w:jc w:val="both"/>
        <w:rPr>
          <w:color w:val="000000" w:themeColor="text1"/>
          <w:lang w:val="kk-KZ"/>
        </w:rPr>
      </w:pPr>
      <w:bookmarkStart w:id="7" w:name="z44"/>
      <w:bookmarkEnd w:id="7"/>
    </w:p>
    <w:p w14:paraId="40485CA1" w14:textId="77777777" w:rsidR="00F80D2C" w:rsidRDefault="00F80D2C" w:rsidP="001D6C06">
      <w:pPr>
        <w:spacing w:after="0" w:line="240" w:lineRule="auto"/>
        <w:jc w:val="both"/>
        <w:rPr>
          <w:color w:val="000000" w:themeColor="text1"/>
          <w:lang w:val="kk-KZ"/>
        </w:rPr>
      </w:pPr>
    </w:p>
    <w:p w14:paraId="33166CB3" w14:textId="77777777" w:rsidR="00F80D2C" w:rsidRDefault="00F80D2C" w:rsidP="001D6C06">
      <w:pPr>
        <w:spacing w:after="0" w:line="240" w:lineRule="auto"/>
        <w:jc w:val="both"/>
        <w:rPr>
          <w:color w:val="000000" w:themeColor="text1"/>
          <w:lang w:val="kk-KZ"/>
        </w:rPr>
      </w:pPr>
    </w:p>
    <w:p w14:paraId="7E54CB31" w14:textId="77777777" w:rsidR="00F80D2C" w:rsidRDefault="00F80D2C" w:rsidP="001D6C06">
      <w:pPr>
        <w:spacing w:after="0" w:line="240" w:lineRule="auto"/>
        <w:jc w:val="both"/>
        <w:rPr>
          <w:color w:val="000000" w:themeColor="text1"/>
          <w:lang w:val="kk-KZ"/>
        </w:rPr>
      </w:pPr>
    </w:p>
    <w:p w14:paraId="16041189" w14:textId="77777777" w:rsidR="00F80D2C" w:rsidRDefault="00F80D2C" w:rsidP="001D6C06">
      <w:pPr>
        <w:spacing w:after="0" w:line="240" w:lineRule="auto"/>
        <w:jc w:val="both"/>
        <w:rPr>
          <w:color w:val="000000" w:themeColor="text1"/>
          <w:lang w:val="kk-KZ"/>
        </w:rPr>
      </w:pPr>
    </w:p>
    <w:p w14:paraId="35217C7A" w14:textId="77777777" w:rsidR="00F80D2C" w:rsidRDefault="00F80D2C" w:rsidP="001D6C06">
      <w:pPr>
        <w:spacing w:after="0" w:line="240" w:lineRule="auto"/>
        <w:jc w:val="both"/>
        <w:rPr>
          <w:color w:val="000000" w:themeColor="text1"/>
          <w:lang w:val="kk-KZ"/>
        </w:rPr>
      </w:pPr>
    </w:p>
    <w:p w14:paraId="60B127A4" w14:textId="77777777" w:rsidR="00F80D2C" w:rsidRDefault="00F80D2C" w:rsidP="001D6C06">
      <w:pPr>
        <w:spacing w:after="0" w:line="240" w:lineRule="auto"/>
        <w:jc w:val="both"/>
        <w:rPr>
          <w:color w:val="000000" w:themeColor="text1"/>
          <w:lang w:val="kk-KZ"/>
        </w:rPr>
      </w:pPr>
    </w:p>
    <w:p w14:paraId="074A97D2" w14:textId="77777777" w:rsidR="00F80D2C" w:rsidRDefault="00F80D2C" w:rsidP="001D6C06">
      <w:pPr>
        <w:spacing w:after="0" w:line="240" w:lineRule="auto"/>
        <w:jc w:val="both"/>
        <w:rPr>
          <w:color w:val="000000" w:themeColor="text1"/>
          <w:lang w:val="kk-KZ"/>
        </w:rPr>
      </w:pPr>
    </w:p>
    <w:p w14:paraId="53AF1394" w14:textId="77777777" w:rsidR="00F80D2C" w:rsidRDefault="00F80D2C" w:rsidP="001D6C06">
      <w:pPr>
        <w:spacing w:after="0" w:line="240" w:lineRule="auto"/>
        <w:jc w:val="both"/>
        <w:rPr>
          <w:color w:val="000000" w:themeColor="text1"/>
          <w:lang w:val="kk-KZ"/>
        </w:rPr>
      </w:pPr>
    </w:p>
    <w:p w14:paraId="7E8EE8C2" w14:textId="77777777" w:rsidR="00F80D2C" w:rsidRDefault="00F80D2C" w:rsidP="001D6C06">
      <w:pPr>
        <w:spacing w:after="0" w:line="240" w:lineRule="auto"/>
        <w:jc w:val="both"/>
        <w:rPr>
          <w:color w:val="000000" w:themeColor="text1"/>
          <w:lang w:val="kk-KZ"/>
        </w:rPr>
      </w:pPr>
    </w:p>
    <w:p w14:paraId="4B844C11" w14:textId="77777777" w:rsidR="00F80D2C" w:rsidRDefault="00F80D2C" w:rsidP="001D6C06">
      <w:pPr>
        <w:spacing w:after="0" w:line="240" w:lineRule="auto"/>
        <w:jc w:val="both"/>
        <w:rPr>
          <w:color w:val="000000" w:themeColor="text1"/>
          <w:lang w:val="kk-KZ"/>
        </w:rPr>
      </w:pPr>
    </w:p>
    <w:p w14:paraId="2D67101A" w14:textId="77777777" w:rsidR="00F80D2C" w:rsidRDefault="00F80D2C" w:rsidP="001D6C06">
      <w:pPr>
        <w:spacing w:after="0" w:line="240" w:lineRule="auto"/>
        <w:jc w:val="both"/>
        <w:rPr>
          <w:color w:val="000000" w:themeColor="text1"/>
          <w:lang w:val="kk-KZ"/>
        </w:rPr>
      </w:pPr>
    </w:p>
    <w:p w14:paraId="65E18CCF" w14:textId="77777777" w:rsidR="00F80D2C" w:rsidRDefault="00F80D2C" w:rsidP="001D6C06">
      <w:pPr>
        <w:spacing w:after="0" w:line="240" w:lineRule="auto"/>
        <w:jc w:val="both"/>
        <w:rPr>
          <w:color w:val="000000" w:themeColor="text1"/>
          <w:lang w:val="kk-KZ"/>
        </w:rPr>
      </w:pPr>
    </w:p>
    <w:p w14:paraId="18E3D976" w14:textId="77777777" w:rsidR="00F80D2C" w:rsidRDefault="00F80D2C" w:rsidP="001D6C06">
      <w:pPr>
        <w:spacing w:after="0" w:line="240" w:lineRule="auto"/>
        <w:jc w:val="both"/>
        <w:rPr>
          <w:color w:val="000000" w:themeColor="text1"/>
          <w:lang w:val="kk-KZ"/>
        </w:rPr>
      </w:pPr>
    </w:p>
    <w:p w14:paraId="781A4BCC" w14:textId="77777777" w:rsidR="00F80D2C" w:rsidRDefault="00F80D2C" w:rsidP="001D6C06">
      <w:pPr>
        <w:spacing w:after="0" w:line="240" w:lineRule="auto"/>
        <w:jc w:val="both"/>
        <w:rPr>
          <w:color w:val="000000" w:themeColor="text1"/>
          <w:lang w:val="kk-KZ"/>
        </w:rPr>
      </w:pPr>
    </w:p>
    <w:p w14:paraId="23DAB956" w14:textId="77777777" w:rsidR="00F80D2C" w:rsidRDefault="00F80D2C" w:rsidP="001D6C06">
      <w:pPr>
        <w:spacing w:after="0" w:line="240" w:lineRule="auto"/>
        <w:jc w:val="both"/>
        <w:rPr>
          <w:color w:val="000000" w:themeColor="text1"/>
          <w:lang w:val="kk-KZ"/>
        </w:rPr>
      </w:pPr>
    </w:p>
    <w:p w14:paraId="1904E532" w14:textId="77777777" w:rsidR="00F80D2C" w:rsidRDefault="00F80D2C" w:rsidP="001D6C06">
      <w:pPr>
        <w:spacing w:after="0" w:line="240" w:lineRule="auto"/>
        <w:jc w:val="both"/>
        <w:rPr>
          <w:color w:val="000000" w:themeColor="text1"/>
          <w:lang w:val="kk-KZ"/>
        </w:rPr>
      </w:pPr>
    </w:p>
    <w:p w14:paraId="6BD9778B" w14:textId="77777777" w:rsidR="00F80D2C" w:rsidRDefault="00F80D2C" w:rsidP="001D6C06">
      <w:pPr>
        <w:spacing w:after="0" w:line="240" w:lineRule="auto"/>
        <w:jc w:val="both"/>
        <w:rPr>
          <w:color w:val="000000" w:themeColor="text1"/>
          <w:lang w:val="kk-KZ"/>
        </w:rPr>
      </w:pPr>
    </w:p>
    <w:p w14:paraId="10CBFB2C" w14:textId="77777777" w:rsidR="00F80D2C" w:rsidRDefault="00F80D2C" w:rsidP="001D6C06">
      <w:pPr>
        <w:spacing w:after="0" w:line="240" w:lineRule="auto"/>
        <w:jc w:val="both"/>
        <w:rPr>
          <w:color w:val="000000" w:themeColor="text1"/>
          <w:lang w:val="kk-KZ"/>
        </w:rPr>
      </w:pPr>
    </w:p>
    <w:p w14:paraId="7C6F7B35" w14:textId="77777777" w:rsidR="00F80D2C" w:rsidRDefault="00F80D2C" w:rsidP="001D6C06">
      <w:pPr>
        <w:spacing w:after="0" w:line="240" w:lineRule="auto"/>
        <w:jc w:val="both"/>
        <w:rPr>
          <w:color w:val="000000" w:themeColor="text1"/>
          <w:lang w:val="kk-KZ"/>
        </w:rPr>
      </w:pPr>
    </w:p>
    <w:p w14:paraId="5BD6913F" w14:textId="77777777" w:rsidR="00F80D2C" w:rsidRDefault="00F80D2C" w:rsidP="001D6C06">
      <w:pPr>
        <w:spacing w:after="0" w:line="240" w:lineRule="auto"/>
        <w:jc w:val="both"/>
        <w:rPr>
          <w:color w:val="000000" w:themeColor="text1"/>
          <w:lang w:val="kk-KZ"/>
        </w:rPr>
      </w:pPr>
    </w:p>
    <w:p w14:paraId="518EF46E" w14:textId="77777777" w:rsidR="00F80D2C" w:rsidRDefault="00F80D2C" w:rsidP="001D6C06">
      <w:pPr>
        <w:spacing w:after="0" w:line="240" w:lineRule="auto"/>
        <w:jc w:val="both"/>
        <w:rPr>
          <w:color w:val="000000" w:themeColor="text1"/>
          <w:lang w:val="kk-KZ"/>
        </w:rPr>
      </w:pPr>
    </w:p>
    <w:p w14:paraId="7443F1EE" w14:textId="77777777" w:rsidR="00F80D2C" w:rsidRDefault="00F80D2C" w:rsidP="001D6C06">
      <w:pPr>
        <w:spacing w:after="0" w:line="240" w:lineRule="auto"/>
        <w:jc w:val="both"/>
        <w:rPr>
          <w:color w:val="000000" w:themeColor="text1"/>
          <w:lang w:val="kk-KZ"/>
        </w:rPr>
      </w:pPr>
    </w:p>
    <w:p w14:paraId="6DA52CB9" w14:textId="77777777" w:rsidR="00F80D2C" w:rsidRDefault="00F80D2C" w:rsidP="001D6C06">
      <w:pPr>
        <w:spacing w:after="0" w:line="240" w:lineRule="auto"/>
        <w:jc w:val="both"/>
        <w:rPr>
          <w:color w:val="000000" w:themeColor="text1"/>
          <w:lang w:val="kk-KZ"/>
        </w:rPr>
      </w:pPr>
    </w:p>
    <w:p w14:paraId="74B19962" w14:textId="77777777" w:rsidR="00F80D2C" w:rsidRDefault="00F80D2C" w:rsidP="001D6C06">
      <w:pPr>
        <w:spacing w:after="0" w:line="240" w:lineRule="auto"/>
        <w:jc w:val="both"/>
        <w:rPr>
          <w:color w:val="000000" w:themeColor="text1"/>
          <w:lang w:val="kk-KZ"/>
        </w:rPr>
      </w:pPr>
    </w:p>
    <w:p w14:paraId="5C563F42" w14:textId="77777777" w:rsidR="00F80D2C" w:rsidRDefault="00F80D2C" w:rsidP="001D6C06">
      <w:pPr>
        <w:spacing w:after="0" w:line="240" w:lineRule="auto"/>
        <w:jc w:val="both"/>
        <w:rPr>
          <w:color w:val="000000" w:themeColor="text1"/>
          <w:lang w:val="kk-KZ"/>
        </w:rPr>
      </w:pPr>
    </w:p>
    <w:p w14:paraId="73C5AE26" w14:textId="77777777" w:rsidR="00F80D2C" w:rsidRDefault="00F80D2C" w:rsidP="001D6C06">
      <w:pPr>
        <w:spacing w:after="0" w:line="240" w:lineRule="auto"/>
        <w:jc w:val="both"/>
        <w:rPr>
          <w:color w:val="000000" w:themeColor="text1"/>
          <w:lang w:val="kk-KZ"/>
        </w:rPr>
      </w:pPr>
    </w:p>
    <w:p w14:paraId="01B6EC95" w14:textId="77777777" w:rsidR="00F80D2C" w:rsidRDefault="00F80D2C" w:rsidP="001D6C06">
      <w:pPr>
        <w:spacing w:after="0" w:line="240" w:lineRule="auto"/>
        <w:jc w:val="both"/>
        <w:rPr>
          <w:color w:val="000000" w:themeColor="text1"/>
          <w:lang w:val="kk-KZ"/>
        </w:rPr>
      </w:pPr>
    </w:p>
    <w:p w14:paraId="619EBE82" w14:textId="77777777" w:rsidR="00F80D2C" w:rsidRDefault="00F80D2C" w:rsidP="001D6C06">
      <w:pPr>
        <w:spacing w:after="0" w:line="240" w:lineRule="auto"/>
        <w:jc w:val="both"/>
        <w:rPr>
          <w:color w:val="000000" w:themeColor="text1"/>
          <w:lang w:val="kk-KZ"/>
        </w:rPr>
      </w:pPr>
    </w:p>
    <w:p w14:paraId="21FF6BC7" w14:textId="77777777" w:rsidR="00F80D2C" w:rsidRDefault="00F80D2C" w:rsidP="001D6C06">
      <w:pPr>
        <w:spacing w:after="0" w:line="240" w:lineRule="auto"/>
        <w:jc w:val="both"/>
        <w:rPr>
          <w:color w:val="000000" w:themeColor="text1"/>
          <w:lang w:val="kk-KZ"/>
        </w:rPr>
      </w:pPr>
    </w:p>
    <w:p w14:paraId="5ED68702" w14:textId="77777777" w:rsidR="00F80D2C" w:rsidRDefault="00F80D2C" w:rsidP="001D6C06">
      <w:pPr>
        <w:spacing w:after="0" w:line="240" w:lineRule="auto"/>
        <w:jc w:val="both"/>
        <w:rPr>
          <w:color w:val="000000" w:themeColor="text1"/>
          <w:lang w:val="kk-KZ"/>
        </w:rPr>
      </w:pPr>
    </w:p>
    <w:p w14:paraId="67065022" w14:textId="77777777" w:rsidR="00F80D2C" w:rsidRDefault="00F80D2C" w:rsidP="001D6C06">
      <w:pPr>
        <w:spacing w:after="0" w:line="240" w:lineRule="auto"/>
        <w:jc w:val="both"/>
        <w:rPr>
          <w:color w:val="000000" w:themeColor="text1"/>
          <w:lang w:val="kk-KZ"/>
        </w:rPr>
      </w:pPr>
    </w:p>
    <w:p w14:paraId="783D2494" w14:textId="77777777" w:rsidR="00F80D2C" w:rsidRDefault="00F80D2C" w:rsidP="001D6C06">
      <w:pPr>
        <w:spacing w:after="0" w:line="240" w:lineRule="auto"/>
        <w:jc w:val="both"/>
        <w:rPr>
          <w:color w:val="000000" w:themeColor="text1"/>
          <w:lang w:val="kk-KZ"/>
        </w:rPr>
      </w:pPr>
    </w:p>
    <w:p w14:paraId="5CB1481C" w14:textId="77777777" w:rsidR="00F80D2C" w:rsidRDefault="00F80D2C" w:rsidP="001D6C06">
      <w:pPr>
        <w:spacing w:after="0" w:line="240" w:lineRule="auto"/>
        <w:jc w:val="both"/>
        <w:rPr>
          <w:color w:val="000000" w:themeColor="text1"/>
          <w:lang w:val="kk-KZ"/>
        </w:rPr>
      </w:pPr>
    </w:p>
    <w:p w14:paraId="18284E3D" w14:textId="77777777" w:rsidR="00F80D2C" w:rsidRDefault="00F80D2C" w:rsidP="001D6C06">
      <w:pPr>
        <w:spacing w:after="0" w:line="240" w:lineRule="auto"/>
        <w:jc w:val="both"/>
        <w:rPr>
          <w:color w:val="000000" w:themeColor="text1"/>
          <w:lang w:val="kk-KZ"/>
        </w:rPr>
      </w:pPr>
    </w:p>
    <w:p w14:paraId="5D4E3B7F" w14:textId="77777777" w:rsidR="00F80D2C" w:rsidRDefault="00F80D2C" w:rsidP="001D6C06">
      <w:pPr>
        <w:spacing w:after="0" w:line="240" w:lineRule="auto"/>
        <w:jc w:val="both"/>
        <w:rPr>
          <w:color w:val="000000" w:themeColor="text1"/>
          <w:lang w:val="kk-KZ"/>
        </w:rPr>
      </w:pPr>
    </w:p>
    <w:p w14:paraId="1D4D5FF7" w14:textId="77777777" w:rsidR="00F80D2C" w:rsidRDefault="00F80D2C" w:rsidP="001D6C06">
      <w:pPr>
        <w:spacing w:after="0" w:line="240" w:lineRule="auto"/>
        <w:jc w:val="both"/>
        <w:rPr>
          <w:color w:val="000000" w:themeColor="text1"/>
          <w:lang w:val="kk-KZ"/>
        </w:rPr>
      </w:pPr>
    </w:p>
    <w:p w14:paraId="3C673EA1" w14:textId="77777777" w:rsidR="00F80D2C" w:rsidRDefault="00F80D2C" w:rsidP="001D6C06">
      <w:pPr>
        <w:spacing w:after="0" w:line="240" w:lineRule="auto"/>
        <w:jc w:val="both"/>
        <w:rPr>
          <w:color w:val="000000" w:themeColor="text1"/>
          <w:lang w:val="kk-KZ"/>
        </w:rPr>
      </w:pPr>
    </w:p>
    <w:p w14:paraId="5FDA6D4B" w14:textId="77777777" w:rsidR="00F80D2C" w:rsidRDefault="00F80D2C" w:rsidP="001D6C06">
      <w:pPr>
        <w:spacing w:after="0" w:line="240" w:lineRule="auto"/>
        <w:jc w:val="both"/>
        <w:rPr>
          <w:color w:val="000000" w:themeColor="text1"/>
          <w:lang w:val="kk-KZ"/>
        </w:rPr>
      </w:pPr>
    </w:p>
    <w:p w14:paraId="599FC909" w14:textId="77777777" w:rsidR="00F80D2C" w:rsidRDefault="00F80D2C" w:rsidP="001D6C06">
      <w:pPr>
        <w:spacing w:after="0" w:line="240" w:lineRule="auto"/>
        <w:jc w:val="both"/>
        <w:rPr>
          <w:color w:val="000000" w:themeColor="text1"/>
          <w:lang w:val="kk-KZ"/>
        </w:rPr>
      </w:pPr>
    </w:p>
    <w:p w14:paraId="3310829E" w14:textId="77777777" w:rsidR="00F80D2C" w:rsidRPr="004C5B11" w:rsidRDefault="00F80D2C" w:rsidP="001D6C06">
      <w:pPr>
        <w:spacing w:after="0" w:line="240" w:lineRule="auto"/>
        <w:jc w:val="both"/>
        <w:rPr>
          <w:color w:val="000000" w:themeColor="text1"/>
          <w:sz w:val="28"/>
          <w:szCs w:val="28"/>
          <w:lang w:val="kk-KZ"/>
        </w:rPr>
      </w:pPr>
    </w:p>
    <w:p w14:paraId="48841089" w14:textId="77777777" w:rsidR="00F80D2C" w:rsidRPr="004C5B11" w:rsidRDefault="00F80D2C" w:rsidP="001D6C06">
      <w:pPr>
        <w:spacing w:after="0" w:line="240" w:lineRule="auto"/>
        <w:jc w:val="both"/>
        <w:rPr>
          <w:color w:val="000000" w:themeColor="text1"/>
          <w:lang w:val="kk-KZ"/>
        </w:rPr>
      </w:pPr>
    </w:p>
    <w:sectPr w:rsidR="00F80D2C" w:rsidRPr="004C5B11" w:rsidSect="000F07C8">
      <w:pgSz w:w="11907" w:h="16839" w:code="9"/>
      <w:pgMar w:top="851" w:right="1080" w:bottom="1440" w:left="108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681E4EA" w14:textId="77777777" w:rsidR="009566A3" w:rsidRDefault="009566A3" w:rsidP="00152BB9">
      <w:pPr>
        <w:spacing w:after="0" w:line="240" w:lineRule="auto"/>
      </w:pPr>
      <w:r>
        <w:separator/>
      </w:r>
    </w:p>
  </w:endnote>
  <w:endnote w:type="continuationSeparator" w:id="0">
    <w:p w14:paraId="09C04D0B" w14:textId="77777777" w:rsidR="009566A3" w:rsidRDefault="009566A3" w:rsidP="00152B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imes New Roman CYR">
    <w:panose1 w:val="02020603050405020304"/>
    <w:charset w:val="CC"/>
    <w:family w:val="roman"/>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9FDBB10" w14:textId="77777777" w:rsidR="009566A3" w:rsidRDefault="009566A3" w:rsidP="00152BB9">
      <w:pPr>
        <w:spacing w:after="0" w:line="240" w:lineRule="auto"/>
      </w:pPr>
      <w:r>
        <w:separator/>
      </w:r>
    </w:p>
  </w:footnote>
  <w:footnote w:type="continuationSeparator" w:id="0">
    <w:p w14:paraId="111A47D2" w14:textId="77777777" w:rsidR="009566A3" w:rsidRDefault="009566A3" w:rsidP="00152BB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42603"/>
    <w:multiLevelType w:val="hybridMultilevel"/>
    <w:tmpl w:val="E4AADC6E"/>
    <w:lvl w:ilvl="0" w:tplc="089E05D4">
      <w:start w:val="1"/>
      <w:numFmt w:val="decimal"/>
      <w:lvlText w:val="%1."/>
      <w:lvlJc w:val="left"/>
      <w:pPr>
        <w:tabs>
          <w:tab w:val="num" w:pos="720"/>
        </w:tabs>
        <w:ind w:left="720" w:hanging="360"/>
      </w:pPr>
      <w:rPr>
        <w:rFonts w:hint="default"/>
        <w:b w:val="0"/>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
    <w:nsid w:val="002C3DBC"/>
    <w:multiLevelType w:val="hybridMultilevel"/>
    <w:tmpl w:val="144E4D02"/>
    <w:lvl w:ilvl="0" w:tplc="13FCF8C8">
      <w:start w:val="1"/>
      <w:numFmt w:val="bullet"/>
      <w:lvlText w:val=""/>
      <w:lvlJc w:val="left"/>
      <w:pPr>
        <w:ind w:left="1070" w:hanging="360"/>
      </w:pPr>
      <w:rPr>
        <w:rFonts w:ascii="Symbol" w:hAnsi="Symbol" w:hint="default"/>
        <w:color w:val="231F20"/>
        <w:spacing w:val="-22"/>
        <w:w w:val="100"/>
        <w:sz w:val="23"/>
        <w:szCs w:val="23"/>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0B403DB0"/>
    <w:multiLevelType w:val="hybridMultilevel"/>
    <w:tmpl w:val="7E2AB94E"/>
    <w:lvl w:ilvl="0" w:tplc="17266F4E">
      <w:numFmt w:val="bullet"/>
      <w:lvlText w:val="-"/>
      <w:lvlJc w:val="left"/>
      <w:pPr>
        <w:ind w:left="720" w:hanging="360"/>
      </w:pPr>
      <w:rPr>
        <w:rFonts w:ascii="Times New Roman" w:eastAsiaTheme="minorHAnsi"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0FCC4AFB"/>
    <w:multiLevelType w:val="hybridMultilevel"/>
    <w:tmpl w:val="A51A5F2A"/>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4">
    <w:nsid w:val="179D0B65"/>
    <w:multiLevelType w:val="hybridMultilevel"/>
    <w:tmpl w:val="A51A5F2A"/>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5">
    <w:nsid w:val="19660E5F"/>
    <w:multiLevelType w:val="hybridMultilevel"/>
    <w:tmpl w:val="F03606DA"/>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6">
    <w:nsid w:val="219047AC"/>
    <w:multiLevelType w:val="hybridMultilevel"/>
    <w:tmpl w:val="BD9CAA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2956554"/>
    <w:multiLevelType w:val="hybridMultilevel"/>
    <w:tmpl w:val="BD9CAA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4C71359"/>
    <w:multiLevelType w:val="hybridMultilevel"/>
    <w:tmpl w:val="9C945044"/>
    <w:lvl w:ilvl="0" w:tplc="AAC01EEC">
      <w:start w:val="2002"/>
      <w:numFmt w:val="bullet"/>
      <w:lvlText w:val="-"/>
      <w:lvlJc w:val="left"/>
      <w:pPr>
        <w:ind w:left="720" w:hanging="360"/>
      </w:pPr>
      <w:rPr>
        <w:rFonts w:ascii="Times New Roman" w:eastAsiaTheme="minorHAnsi"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265D017A"/>
    <w:multiLevelType w:val="hybridMultilevel"/>
    <w:tmpl w:val="3B10477C"/>
    <w:lvl w:ilvl="0" w:tplc="EB907FA4">
      <w:start w:val="2002"/>
      <w:numFmt w:val="bullet"/>
      <w:lvlText w:val="-"/>
      <w:lvlJc w:val="left"/>
      <w:pPr>
        <w:ind w:left="720" w:hanging="360"/>
      </w:pPr>
      <w:rPr>
        <w:rFonts w:ascii="Times New Roman" w:eastAsiaTheme="minorHAnsi" w:hAnsi="Times New Roman" w:cs="Times New Roman" w:hint="default"/>
        <w:b/>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2A745651"/>
    <w:multiLevelType w:val="hybridMultilevel"/>
    <w:tmpl w:val="E4AADC6E"/>
    <w:lvl w:ilvl="0" w:tplc="089E05D4">
      <w:start w:val="1"/>
      <w:numFmt w:val="decimal"/>
      <w:lvlText w:val="%1."/>
      <w:lvlJc w:val="left"/>
      <w:pPr>
        <w:tabs>
          <w:tab w:val="num" w:pos="720"/>
        </w:tabs>
        <w:ind w:left="720" w:hanging="360"/>
      </w:pPr>
      <w:rPr>
        <w:rFonts w:hint="default"/>
        <w:b w:val="0"/>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1">
    <w:nsid w:val="381C38AF"/>
    <w:multiLevelType w:val="hybridMultilevel"/>
    <w:tmpl w:val="B1E05492"/>
    <w:lvl w:ilvl="0" w:tplc="04190009">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
    <w:nsid w:val="391C16E9"/>
    <w:multiLevelType w:val="hybridMultilevel"/>
    <w:tmpl w:val="210AC8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0F83C82"/>
    <w:multiLevelType w:val="hybridMultilevel"/>
    <w:tmpl w:val="BD9CAA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5171A87"/>
    <w:multiLevelType w:val="hybridMultilevel"/>
    <w:tmpl w:val="B8B0AE10"/>
    <w:lvl w:ilvl="0" w:tplc="440E2A96">
      <w:start w:val="1"/>
      <w:numFmt w:val="bullet"/>
      <w:lvlText w:val="–"/>
      <w:lvlJc w:val="left"/>
      <w:pPr>
        <w:ind w:left="9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D8E1630">
      <w:start w:val="1"/>
      <w:numFmt w:val="bullet"/>
      <w:lvlText w:val="o"/>
      <w:lvlJc w:val="left"/>
      <w:pPr>
        <w:ind w:left="17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3863360">
      <w:start w:val="1"/>
      <w:numFmt w:val="bullet"/>
      <w:lvlText w:val="▪"/>
      <w:lvlJc w:val="left"/>
      <w:pPr>
        <w:ind w:left="25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8D0BB74">
      <w:start w:val="1"/>
      <w:numFmt w:val="bullet"/>
      <w:lvlText w:val="•"/>
      <w:lvlJc w:val="left"/>
      <w:pPr>
        <w:ind w:left="32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13EE550">
      <w:start w:val="1"/>
      <w:numFmt w:val="bullet"/>
      <w:lvlText w:val="o"/>
      <w:lvlJc w:val="left"/>
      <w:pPr>
        <w:ind w:left="39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AE48DBE">
      <w:start w:val="1"/>
      <w:numFmt w:val="bullet"/>
      <w:lvlText w:val="▪"/>
      <w:lvlJc w:val="left"/>
      <w:pPr>
        <w:ind w:left="46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3C2EBCA">
      <w:start w:val="1"/>
      <w:numFmt w:val="bullet"/>
      <w:lvlText w:val="•"/>
      <w:lvlJc w:val="left"/>
      <w:pPr>
        <w:ind w:left="53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3427F58">
      <w:start w:val="1"/>
      <w:numFmt w:val="bullet"/>
      <w:lvlText w:val="o"/>
      <w:lvlJc w:val="left"/>
      <w:pPr>
        <w:ind w:left="61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CF0B3D8">
      <w:start w:val="1"/>
      <w:numFmt w:val="bullet"/>
      <w:lvlText w:val="▪"/>
      <w:lvlJc w:val="left"/>
      <w:pPr>
        <w:ind w:left="68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
    <w:nsid w:val="558A5FED"/>
    <w:multiLevelType w:val="multilevel"/>
    <w:tmpl w:val="862839EA"/>
    <w:lvl w:ilvl="0">
      <w:start w:val="2017"/>
      <w:numFmt w:val="decimal"/>
      <w:lvlText w:val="%1"/>
      <w:lvlJc w:val="left"/>
      <w:pPr>
        <w:ind w:left="1035" w:hanging="1035"/>
      </w:pPr>
      <w:rPr>
        <w:rFonts w:eastAsia="Times New Roman" w:hint="default"/>
        <w:color w:val="auto"/>
      </w:rPr>
    </w:lvl>
    <w:lvl w:ilvl="1">
      <w:start w:val="2018"/>
      <w:numFmt w:val="decimal"/>
      <w:lvlText w:val="%1-%2"/>
      <w:lvlJc w:val="left"/>
      <w:pPr>
        <w:ind w:left="1035" w:hanging="1035"/>
      </w:pPr>
      <w:rPr>
        <w:rFonts w:eastAsia="Times New Roman" w:hint="default"/>
        <w:color w:val="auto"/>
      </w:rPr>
    </w:lvl>
    <w:lvl w:ilvl="2">
      <w:start w:val="1"/>
      <w:numFmt w:val="decimal"/>
      <w:lvlText w:val="%1-%2.%3"/>
      <w:lvlJc w:val="left"/>
      <w:pPr>
        <w:ind w:left="1035" w:hanging="1035"/>
      </w:pPr>
      <w:rPr>
        <w:rFonts w:eastAsia="Times New Roman" w:hint="default"/>
        <w:color w:val="auto"/>
      </w:rPr>
    </w:lvl>
    <w:lvl w:ilvl="3">
      <w:start w:val="1"/>
      <w:numFmt w:val="decimal"/>
      <w:lvlText w:val="%1-%2.%3.%4"/>
      <w:lvlJc w:val="left"/>
      <w:pPr>
        <w:ind w:left="1035" w:hanging="1035"/>
      </w:pPr>
      <w:rPr>
        <w:rFonts w:eastAsia="Times New Roman" w:hint="default"/>
        <w:color w:val="auto"/>
      </w:rPr>
    </w:lvl>
    <w:lvl w:ilvl="4">
      <w:start w:val="1"/>
      <w:numFmt w:val="decimal"/>
      <w:lvlText w:val="%1-%2.%3.%4.%5"/>
      <w:lvlJc w:val="left"/>
      <w:pPr>
        <w:ind w:left="1080" w:hanging="1080"/>
      </w:pPr>
      <w:rPr>
        <w:rFonts w:eastAsia="Times New Roman" w:hint="default"/>
        <w:color w:val="auto"/>
      </w:rPr>
    </w:lvl>
    <w:lvl w:ilvl="5">
      <w:start w:val="1"/>
      <w:numFmt w:val="decimal"/>
      <w:lvlText w:val="%1-%2.%3.%4.%5.%6"/>
      <w:lvlJc w:val="left"/>
      <w:pPr>
        <w:ind w:left="1080" w:hanging="1080"/>
      </w:pPr>
      <w:rPr>
        <w:rFonts w:eastAsia="Times New Roman" w:hint="default"/>
        <w:color w:val="auto"/>
      </w:rPr>
    </w:lvl>
    <w:lvl w:ilvl="6">
      <w:start w:val="1"/>
      <w:numFmt w:val="decimal"/>
      <w:lvlText w:val="%1-%2.%3.%4.%5.%6.%7"/>
      <w:lvlJc w:val="left"/>
      <w:pPr>
        <w:ind w:left="1440" w:hanging="1440"/>
      </w:pPr>
      <w:rPr>
        <w:rFonts w:eastAsia="Times New Roman" w:hint="default"/>
        <w:color w:val="auto"/>
      </w:rPr>
    </w:lvl>
    <w:lvl w:ilvl="7">
      <w:start w:val="1"/>
      <w:numFmt w:val="decimal"/>
      <w:lvlText w:val="%1-%2.%3.%4.%5.%6.%7.%8"/>
      <w:lvlJc w:val="left"/>
      <w:pPr>
        <w:ind w:left="1440" w:hanging="1440"/>
      </w:pPr>
      <w:rPr>
        <w:rFonts w:eastAsia="Times New Roman" w:hint="default"/>
        <w:color w:val="auto"/>
      </w:rPr>
    </w:lvl>
    <w:lvl w:ilvl="8">
      <w:start w:val="1"/>
      <w:numFmt w:val="decimal"/>
      <w:lvlText w:val="%1-%2.%3.%4.%5.%6.%7.%8.%9"/>
      <w:lvlJc w:val="left"/>
      <w:pPr>
        <w:ind w:left="1800" w:hanging="1800"/>
      </w:pPr>
      <w:rPr>
        <w:rFonts w:eastAsia="Times New Roman" w:hint="default"/>
        <w:color w:val="auto"/>
      </w:rPr>
    </w:lvl>
  </w:abstractNum>
  <w:abstractNum w:abstractNumId="16">
    <w:nsid w:val="59E852B6"/>
    <w:multiLevelType w:val="hybridMultilevel"/>
    <w:tmpl w:val="2954C84E"/>
    <w:lvl w:ilvl="0" w:tplc="3C96B33E">
      <w:numFmt w:val="bullet"/>
      <w:lvlText w:val="-"/>
      <w:lvlJc w:val="left"/>
      <w:pPr>
        <w:ind w:left="720" w:hanging="360"/>
      </w:pPr>
      <w:rPr>
        <w:rFonts w:ascii="Times New Roman" w:eastAsia="Calibri"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nsid w:val="5D641BC6"/>
    <w:multiLevelType w:val="hybridMultilevel"/>
    <w:tmpl w:val="7BE6AA86"/>
    <w:lvl w:ilvl="0" w:tplc="04CC826A">
      <w:start w:val="2002"/>
      <w:numFmt w:val="decimal"/>
      <w:lvlText w:val="%1"/>
      <w:lvlJc w:val="left"/>
      <w:pPr>
        <w:ind w:left="900" w:hanging="54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nsid w:val="63487DBE"/>
    <w:multiLevelType w:val="hybridMultilevel"/>
    <w:tmpl w:val="F5BCDAA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9">
    <w:nsid w:val="682E6F61"/>
    <w:multiLevelType w:val="hybridMultilevel"/>
    <w:tmpl w:val="F5BCDAA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0">
    <w:nsid w:val="6D9D7520"/>
    <w:multiLevelType w:val="hybridMultilevel"/>
    <w:tmpl w:val="4782A8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5"/>
  </w:num>
  <w:num w:numId="2">
    <w:abstractNumId w:val="5"/>
  </w:num>
  <w:num w:numId="3">
    <w:abstractNumId w:val="19"/>
  </w:num>
  <w:num w:numId="4">
    <w:abstractNumId w:val="18"/>
  </w:num>
  <w:num w:numId="5">
    <w:abstractNumId w:val="3"/>
  </w:num>
  <w:num w:numId="6">
    <w:abstractNumId w:val="4"/>
  </w:num>
  <w:num w:numId="7">
    <w:abstractNumId w:val="20"/>
  </w:num>
  <w:num w:numId="8">
    <w:abstractNumId w:val="10"/>
  </w:num>
  <w:num w:numId="9">
    <w:abstractNumId w:val="7"/>
  </w:num>
  <w:num w:numId="10">
    <w:abstractNumId w:val="6"/>
  </w:num>
  <w:num w:numId="11">
    <w:abstractNumId w:val="12"/>
  </w:num>
  <w:num w:numId="12">
    <w:abstractNumId w:val="13"/>
  </w:num>
  <w:num w:numId="13">
    <w:abstractNumId w:val="0"/>
  </w:num>
  <w:num w:numId="14">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7"/>
    <w:lvlOverride w:ilvl="0">
      <w:startOverride w:val="200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num>
  <w:num w:numId="21">
    <w:abstractNumId w:val="1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hideSpellingErrors/>
  <w:hideGrammaticalError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1277"/>
    <w:rsid w:val="000050F0"/>
    <w:rsid w:val="00006ABF"/>
    <w:rsid w:val="00017989"/>
    <w:rsid w:val="00020A0D"/>
    <w:rsid w:val="00020FF9"/>
    <w:rsid w:val="0002288B"/>
    <w:rsid w:val="0002652A"/>
    <w:rsid w:val="00034A04"/>
    <w:rsid w:val="00041F82"/>
    <w:rsid w:val="00043BD8"/>
    <w:rsid w:val="00046CA2"/>
    <w:rsid w:val="00063065"/>
    <w:rsid w:val="00063F58"/>
    <w:rsid w:val="00066239"/>
    <w:rsid w:val="00081689"/>
    <w:rsid w:val="000931B5"/>
    <w:rsid w:val="000958E6"/>
    <w:rsid w:val="0009626E"/>
    <w:rsid w:val="000972D2"/>
    <w:rsid w:val="000A1239"/>
    <w:rsid w:val="000B0846"/>
    <w:rsid w:val="000C29D9"/>
    <w:rsid w:val="000D35D7"/>
    <w:rsid w:val="000E4491"/>
    <w:rsid w:val="000E4F13"/>
    <w:rsid w:val="000F07C8"/>
    <w:rsid w:val="001069EB"/>
    <w:rsid w:val="00111416"/>
    <w:rsid w:val="001123F9"/>
    <w:rsid w:val="001167E2"/>
    <w:rsid w:val="0011747B"/>
    <w:rsid w:val="00117A4E"/>
    <w:rsid w:val="00125E77"/>
    <w:rsid w:val="00142440"/>
    <w:rsid w:val="00146419"/>
    <w:rsid w:val="00152BB9"/>
    <w:rsid w:val="00157320"/>
    <w:rsid w:val="00184C0B"/>
    <w:rsid w:val="001A15F1"/>
    <w:rsid w:val="001A772C"/>
    <w:rsid w:val="001B2388"/>
    <w:rsid w:val="001C1C99"/>
    <w:rsid w:val="001C41B9"/>
    <w:rsid w:val="001D6C06"/>
    <w:rsid w:val="001E0019"/>
    <w:rsid w:val="001F25B1"/>
    <w:rsid w:val="001F487A"/>
    <w:rsid w:val="002042AD"/>
    <w:rsid w:val="002245EA"/>
    <w:rsid w:val="0022493D"/>
    <w:rsid w:val="002465B0"/>
    <w:rsid w:val="0026294D"/>
    <w:rsid w:val="0027038C"/>
    <w:rsid w:val="00271D18"/>
    <w:rsid w:val="00280A7A"/>
    <w:rsid w:val="00280E12"/>
    <w:rsid w:val="00280FF8"/>
    <w:rsid w:val="00282F65"/>
    <w:rsid w:val="00283C11"/>
    <w:rsid w:val="00290014"/>
    <w:rsid w:val="00296608"/>
    <w:rsid w:val="002A49F3"/>
    <w:rsid w:val="002A5C39"/>
    <w:rsid w:val="002C0ABB"/>
    <w:rsid w:val="002C2AFC"/>
    <w:rsid w:val="002D354E"/>
    <w:rsid w:val="002D55DE"/>
    <w:rsid w:val="002E6DCC"/>
    <w:rsid w:val="002F0FF3"/>
    <w:rsid w:val="00306A2A"/>
    <w:rsid w:val="00327880"/>
    <w:rsid w:val="00331D60"/>
    <w:rsid w:val="00334E1D"/>
    <w:rsid w:val="003545EC"/>
    <w:rsid w:val="00356987"/>
    <w:rsid w:val="00375D77"/>
    <w:rsid w:val="003771BD"/>
    <w:rsid w:val="00377938"/>
    <w:rsid w:val="00380ED6"/>
    <w:rsid w:val="003942F2"/>
    <w:rsid w:val="003A3AAD"/>
    <w:rsid w:val="003B3208"/>
    <w:rsid w:val="003B402A"/>
    <w:rsid w:val="003C6A10"/>
    <w:rsid w:val="003D0304"/>
    <w:rsid w:val="003D79CD"/>
    <w:rsid w:val="003E23D7"/>
    <w:rsid w:val="003E27AF"/>
    <w:rsid w:val="00423C13"/>
    <w:rsid w:val="004345D1"/>
    <w:rsid w:val="00445249"/>
    <w:rsid w:val="00446B33"/>
    <w:rsid w:val="004478AC"/>
    <w:rsid w:val="00470A9B"/>
    <w:rsid w:val="00474CD4"/>
    <w:rsid w:val="00477D38"/>
    <w:rsid w:val="0048117D"/>
    <w:rsid w:val="00481618"/>
    <w:rsid w:val="00481CCC"/>
    <w:rsid w:val="004944A6"/>
    <w:rsid w:val="004A256E"/>
    <w:rsid w:val="004A55A2"/>
    <w:rsid w:val="004B2DE2"/>
    <w:rsid w:val="004C2F65"/>
    <w:rsid w:val="004C5B11"/>
    <w:rsid w:val="004C6D56"/>
    <w:rsid w:val="004D409E"/>
    <w:rsid w:val="004E3581"/>
    <w:rsid w:val="004E7D89"/>
    <w:rsid w:val="004F25EE"/>
    <w:rsid w:val="004F65CE"/>
    <w:rsid w:val="00503876"/>
    <w:rsid w:val="005120BE"/>
    <w:rsid w:val="0052367A"/>
    <w:rsid w:val="0052765F"/>
    <w:rsid w:val="00541779"/>
    <w:rsid w:val="00555E2F"/>
    <w:rsid w:val="00562BD5"/>
    <w:rsid w:val="00565311"/>
    <w:rsid w:val="00574F8F"/>
    <w:rsid w:val="0057779E"/>
    <w:rsid w:val="00586BA0"/>
    <w:rsid w:val="00594B96"/>
    <w:rsid w:val="005A7091"/>
    <w:rsid w:val="005A77F9"/>
    <w:rsid w:val="005B7CD5"/>
    <w:rsid w:val="005D66FE"/>
    <w:rsid w:val="005F3C12"/>
    <w:rsid w:val="005F6C3A"/>
    <w:rsid w:val="006079F6"/>
    <w:rsid w:val="00617F02"/>
    <w:rsid w:val="00622A03"/>
    <w:rsid w:val="00635BE9"/>
    <w:rsid w:val="0063755F"/>
    <w:rsid w:val="00644D4F"/>
    <w:rsid w:val="00655045"/>
    <w:rsid w:val="006557DD"/>
    <w:rsid w:val="00661B21"/>
    <w:rsid w:val="00671404"/>
    <w:rsid w:val="006729DB"/>
    <w:rsid w:val="00685BF5"/>
    <w:rsid w:val="006945FB"/>
    <w:rsid w:val="006A036A"/>
    <w:rsid w:val="006A1335"/>
    <w:rsid w:val="006A51DB"/>
    <w:rsid w:val="006C0951"/>
    <w:rsid w:val="006C1E7C"/>
    <w:rsid w:val="006C28A8"/>
    <w:rsid w:val="006C3E6F"/>
    <w:rsid w:val="006C6E12"/>
    <w:rsid w:val="006D4C87"/>
    <w:rsid w:val="006E614E"/>
    <w:rsid w:val="006F1554"/>
    <w:rsid w:val="006F2A52"/>
    <w:rsid w:val="006F3E3F"/>
    <w:rsid w:val="00703069"/>
    <w:rsid w:val="00710D90"/>
    <w:rsid w:val="00711358"/>
    <w:rsid w:val="00715C01"/>
    <w:rsid w:val="007160F2"/>
    <w:rsid w:val="00720CD8"/>
    <w:rsid w:val="007231FE"/>
    <w:rsid w:val="00723CA3"/>
    <w:rsid w:val="00727AAE"/>
    <w:rsid w:val="00727DF6"/>
    <w:rsid w:val="00740B68"/>
    <w:rsid w:val="00741E44"/>
    <w:rsid w:val="007457C6"/>
    <w:rsid w:val="00745C46"/>
    <w:rsid w:val="00765D0E"/>
    <w:rsid w:val="00777481"/>
    <w:rsid w:val="0078120F"/>
    <w:rsid w:val="00787321"/>
    <w:rsid w:val="00791E0B"/>
    <w:rsid w:val="007C5B8A"/>
    <w:rsid w:val="007C6D09"/>
    <w:rsid w:val="007E1EFB"/>
    <w:rsid w:val="007E664D"/>
    <w:rsid w:val="007F03A0"/>
    <w:rsid w:val="007F1277"/>
    <w:rsid w:val="00810AD9"/>
    <w:rsid w:val="00815507"/>
    <w:rsid w:val="0082678D"/>
    <w:rsid w:val="00827554"/>
    <w:rsid w:val="00835AAF"/>
    <w:rsid w:val="00837545"/>
    <w:rsid w:val="008441E7"/>
    <w:rsid w:val="00857F58"/>
    <w:rsid w:val="0086590A"/>
    <w:rsid w:val="0086740D"/>
    <w:rsid w:val="008677A3"/>
    <w:rsid w:val="008757C5"/>
    <w:rsid w:val="00876DD9"/>
    <w:rsid w:val="0088487F"/>
    <w:rsid w:val="008948FA"/>
    <w:rsid w:val="008A17F8"/>
    <w:rsid w:val="008C7682"/>
    <w:rsid w:val="008E4CD1"/>
    <w:rsid w:val="008E76A3"/>
    <w:rsid w:val="008F0959"/>
    <w:rsid w:val="00902643"/>
    <w:rsid w:val="00907E8D"/>
    <w:rsid w:val="00921268"/>
    <w:rsid w:val="009273A9"/>
    <w:rsid w:val="00940398"/>
    <w:rsid w:val="00940954"/>
    <w:rsid w:val="009566A3"/>
    <w:rsid w:val="00962E73"/>
    <w:rsid w:val="009676C9"/>
    <w:rsid w:val="009677F6"/>
    <w:rsid w:val="0098492E"/>
    <w:rsid w:val="00985CA5"/>
    <w:rsid w:val="0099267F"/>
    <w:rsid w:val="009A11AF"/>
    <w:rsid w:val="009B6AE8"/>
    <w:rsid w:val="009B6FD0"/>
    <w:rsid w:val="009C13C5"/>
    <w:rsid w:val="009C3760"/>
    <w:rsid w:val="009D7466"/>
    <w:rsid w:val="009E0A8D"/>
    <w:rsid w:val="009E0F49"/>
    <w:rsid w:val="009E3BFC"/>
    <w:rsid w:val="009E6276"/>
    <w:rsid w:val="009E62A7"/>
    <w:rsid w:val="009F1CCC"/>
    <w:rsid w:val="00A03B96"/>
    <w:rsid w:val="00A058D0"/>
    <w:rsid w:val="00A2144F"/>
    <w:rsid w:val="00A21A2F"/>
    <w:rsid w:val="00A32E84"/>
    <w:rsid w:val="00A666D4"/>
    <w:rsid w:val="00A726C4"/>
    <w:rsid w:val="00A81DD9"/>
    <w:rsid w:val="00A95529"/>
    <w:rsid w:val="00AA0B56"/>
    <w:rsid w:val="00AA2C03"/>
    <w:rsid w:val="00AA68F6"/>
    <w:rsid w:val="00AB6F88"/>
    <w:rsid w:val="00AC25FC"/>
    <w:rsid w:val="00AC7AC9"/>
    <w:rsid w:val="00AD0516"/>
    <w:rsid w:val="00AE288B"/>
    <w:rsid w:val="00AF3974"/>
    <w:rsid w:val="00AF3C9E"/>
    <w:rsid w:val="00AF6AB0"/>
    <w:rsid w:val="00B0054C"/>
    <w:rsid w:val="00B1137D"/>
    <w:rsid w:val="00B269C9"/>
    <w:rsid w:val="00B47DB8"/>
    <w:rsid w:val="00B47F08"/>
    <w:rsid w:val="00B840D3"/>
    <w:rsid w:val="00B85918"/>
    <w:rsid w:val="00B97610"/>
    <w:rsid w:val="00BA3200"/>
    <w:rsid w:val="00BA58EA"/>
    <w:rsid w:val="00BB1BBD"/>
    <w:rsid w:val="00BB3997"/>
    <w:rsid w:val="00BB6330"/>
    <w:rsid w:val="00BC3BEF"/>
    <w:rsid w:val="00BC4630"/>
    <w:rsid w:val="00BC706C"/>
    <w:rsid w:val="00BF39AF"/>
    <w:rsid w:val="00BF7DA4"/>
    <w:rsid w:val="00C00BE8"/>
    <w:rsid w:val="00C054C4"/>
    <w:rsid w:val="00C230C1"/>
    <w:rsid w:val="00C44747"/>
    <w:rsid w:val="00C46B11"/>
    <w:rsid w:val="00C51FBC"/>
    <w:rsid w:val="00C81641"/>
    <w:rsid w:val="00C82591"/>
    <w:rsid w:val="00C82CEB"/>
    <w:rsid w:val="00C97659"/>
    <w:rsid w:val="00CA40FA"/>
    <w:rsid w:val="00CA6990"/>
    <w:rsid w:val="00CB1467"/>
    <w:rsid w:val="00CB5ED7"/>
    <w:rsid w:val="00CC36F3"/>
    <w:rsid w:val="00CC6931"/>
    <w:rsid w:val="00CC6A5F"/>
    <w:rsid w:val="00CD3E75"/>
    <w:rsid w:val="00CD7F54"/>
    <w:rsid w:val="00D066A4"/>
    <w:rsid w:val="00D11AE2"/>
    <w:rsid w:val="00D135C8"/>
    <w:rsid w:val="00D1780A"/>
    <w:rsid w:val="00D351AD"/>
    <w:rsid w:val="00D357D2"/>
    <w:rsid w:val="00D3727D"/>
    <w:rsid w:val="00D459D7"/>
    <w:rsid w:val="00D4781A"/>
    <w:rsid w:val="00D72C04"/>
    <w:rsid w:val="00D76BFE"/>
    <w:rsid w:val="00D87090"/>
    <w:rsid w:val="00D93EFF"/>
    <w:rsid w:val="00D94775"/>
    <w:rsid w:val="00D951F7"/>
    <w:rsid w:val="00D954A9"/>
    <w:rsid w:val="00DA1950"/>
    <w:rsid w:val="00DA5DC3"/>
    <w:rsid w:val="00DC462D"/>
    <w:rsid w:val="00DC5CB3"/>
    <w:rsid w:val="00DD3F83"/>
    <w:rsid w:val="00DD5BB8"/>
    <w:rsid w:val="00DE0E2C"/>
    <w:rsid w:val="00DE5EEF"/>
    <w:rsid w:val="00DF374E"/>
    <w:rsid w:val="00E00E1B"/>
    <w:rsid w:val="00E0519D"/>
    <w:rsid w:val="00E164D8"/>
    <w:rsid w:val="00E22F12"/>
    <w:rsid w:val="00E25D56"/>
    <w:rsid w:val="00E328CF"/>
    <w:rsid w:val="00E33D13"/>
    <w:rsid w:val="00E35DF3"/>
    <w:rsid w:val="00E36713"/>
    <w:rsid w:val="00E3745F"/>
    <w:rsid w:val="00E402BD"/>
    <w:rsid w:val="00E43219"/>
    <w:rsid w:val="00E70EFD"/>
    <w:rsid w:val="00E82145"/>
    <w:rsid w:val="00E85CF2"/>
    <w:rsid w:val="00E85D89"/>
    <w:rsid w:val="00EB67DB"/>
    <w:rsid w:val="00EB753D"/>
    <w:rsid w:val="00EC6437"/>
    <w:rsid w:val="00EE26E5"/>
    <w:rsid w:val="00EE4A9A"/>
    <w:rsid w:val="00EF123B"/>
    <w:rsid w:val="00F01420"/>
    <w:rsid w:val="00F02581"/>
    <w:rsid w:val="00F032FC"/>
    <w:rsid w:val="00F21D41"/>
    <w:rsid w:val="00F341F4"/>
    <w:rsid w:val="00F457ED"/>
    <w:rsid w:val="00F60EA9"/>
    <w:rsid w:val="00F63F96"/>
    <w:rsid w:val="00F7183E"/>
    <w:rsid w:val="00F753CB"/>
    <w:rsid w:val="00F758D8"/>
    <w:rsid w:val="00F80D2C"/>
    <w:rsid w:val="00F8694C"/>
    <w:rsid w:val="00FB7832"/>
    <w:rsid w:val="00FD3C9F"/>
    <w:rsid w:val="00FE243D"/>
    <w:rsid w:val="00FE6154"/>
    <w:rsid w:val="00FE75B9"/>
    <w:rsid w:val="00FF12BB"/>
    <w:rsid w:val="00FF5F20"/>
    <w:rsid w:val="00FF60D9"/>
    <w:rsid w:val="00FF7D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martTagType w:namespaceuri="urn:schemas-microsoft-com:office:smarttags" w:name="date"/>
  <w:shapeDefaults>
    <o:shapedefaults v:ext="edit" spidmax="1026"/>
    <o:shapelayout v:ext="edit">
      <o:idmap v:ext="edit" data="1"/>
    </o:shapelayout>
  </w:shapeDefaults>
  <w:decimalSymbol w:val=","/>
  <w:listSeparator w:val=";"/>
  <w14:docId w14:val="2D0C4D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semiHidden="0" w:uiPriority="9" w:unhideWhenUsed="0" w:qFormat="1"/>
    <w:lsdException w:name="heading 3" w:locked="1" w:semiHidden="0" w:uiPriority="9" w:unhideWhenUsed="0" w:qFormat="1"/>
    <w:lsdException w:name="heading 4" w:locked="1"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nhideWhenUsed="0" w:qFormat="1"/>
    <w:lsdException w:name="Title" w:locked="1" w:semiHidden="0" w:uiPriority="0" w:unhideWhenUsed="0" w:qFormat="1"/>
    <w:lsdException w:name="Default Paragraph Font" w:locked="1" w:semiHidden="0" w:uiPriority="0" w:unhideWhenUsed="0"/>
    <w:lsdException w:name="Body Text" w:uiPriority="0"/>
    <w:lsdException w:name="Subtitle" w:locked="1" w:semiHidden="0" w:unhideWhenUsed="0" w:qFormat="1"/>
    <w:lsdException w:name="Strong" w:semiHidden="0" w:uiPriority="22" w:unhideWhenUsed="0" w:qFormat="1"/>
    <w:lsdException w:name="Emphasis" w:locked="1" w:semiHidden="0" w:uiPriority="20" w:unhideWhenUsed="0" w:qFormat="1"/>
    <w:lsdException w:name="Normal (Web)" w:qFormat="1"/>
    <w:lsdException w:name="Table Grid" w:locked="1"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imes New Roman" w:eastAsia="Times New Roman" w:hAnsi="Times New Roman"/>
      <w:sz w:val="22"/>
      <w:szCs w:val="22"/>
      <w:lang w:val="en-US" w:eastAsia="en-US"/>
    </w:rPr>
  </w:style>
  <w:style w:type="paragraph" w:styleId="1">
    <w:name w:val="heading 1"/>
    <w:basedOn w:val="a"/>
    <w:next w:val="a"/>
    <w:link w:val="10"/>
    <w:uiPriority w:val="9"/>
    <w:qFormat/>
    <w:pPr>
      <w:keepNext/>
      <w:keepLines/>
      <w:spacing w:before="480"/>
      <w:outlineLvl w:val="0"/>
    </w:pPr>
  </w:style>
  <w:style w:type="paragraph" w:styleId="2">
    <w:name w:val="heading 2"/>
    <w:basedOn w:val="a"/>
    <w:next w:val="a"/>
    <w:link w:val="20"/>
    <w:uiPriority w:val="9"/>
    <w:qFormat/>
    <w:pPr>
      <w:keepNext/>
      <w:keepLines/>
      <w:spacing w:before="200"/>
      <w:outlineLvl w:val="1"/>
    </w:pPr>
  </w:style>
  <w:style w:type="paragraph" w:styleId="3">
    <w:name w:val="heading 3"/>
    <w:basedOn w:val="a"/>
    <w:next w:val="a"/>
    <w:link w:val="30"/>
    <w:uiPriority w:val="9"/>
    <w:qFormat/>
    <w:pPr>
      <w:keepNext/>
      <w:keepLines/>
      <w:spacing w:before="200"/>
      <w:outlineLvl w:val="2"/>
    </w:pPr>
  </w:style>
  <w:style w:type="paragraph" w:styleId="4">
    <w:name w:val="heading 4"/>
    <w:basedOn w:val="a"/>
    <w:next w:val="a"/>
    <w:link w:val="40"/>
    <w:uiPriority w:val="9"/>
    <w:qFormat/>
    <w:pPr>
      <w:keepNext/>
      <w:keepLines/>
      <w:spacing w:before="200"/>
      <w:outlineLvl w:val="3"/>
    </w:pPr>
  </w:style>
  <w:style w:type="paragraph" w:styleId="5">
    <w:name w:val="heading 5"/>
    <w:basedOn w:val="a"/>
    <w:link w:val="50"/>
    <w:uiPriority w:val="9"/>
    <w:qFormat/>
    <w:rsid w:val="005F6C3A"/>
    <w:pPr>
      <w:spacing w:before="100" w:beforeAutospacing="1" w:after="100" w:afterAutospacing="1" w:line="240" w:lineRule="auto"/>
      <w:outlineLvl w:val="4"/>
    </w:pPr>
    <w:rPr>
      <w:b/>
      <w:bCs/>
      <w:sz w:val="20"/>
      <w:szCs w:val="20"/>
      <w:lang w:val="ru-RU" w:eastAsia="ru-RU"/>
    </w:rPr>
  </w:style>
  <w:style w:type="paragraph" w:styleId="6">
    <w:name w:val="heading 6"/>
    <w:basedOn w:val="a"/>
    <w:link w:val="60"/>
    <w:uiPriority w:val="9"/>
    <w:qFormat/>
    <w:rsid w:val="005F6C3A"/>
    <w:pPr>
      <w:spacing w:before="100" w:beforeAutospacing="1" w:after="100" w:afterAutospacing="1" w:line="240" w:lineRule="auto"/>
      <w:outlineLvl w:val="5"/>
    </w:pPr>
    <w:rPr>
      <w:b/>
      <w:bCs/>
      <w:sz w:val="15"/>
      <w:szCs w:val="15"/>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locked/>
    <w:rPr>
      <w:rFonts w:ascii="Times New Roman" w:hAnsi="Times New Roman" w:cs="Times New Roman"/>
    </w:rPr>
  </w:style>
  <w:style w:type="character" w:customStyle="1" w:styleId="20">
    <w:name w:val="Заголовок 2 Знак"/>
    <w:link w:val="2"/>
    <w:uiPriority w:val="9"/>
    <w:locked/>
    <w:rPr>
      <w:rFonts w:ascii="Times New Roman" w:hAnsi="Times New Roman" w:cs="Times New Roman"/>
    </w:rPr>
  </w:style>
  <w:style w:type="character" w:customStyle="1" w:styleId="30">
    <w:name w:val="Заголовок 3 Знак"/>
    <w:link w:val="3"/>
    <w:uiPriority w:val="9"/>
    <w:locked/>
    <w:rPr>
      <w:rFonts w:ascii="Times New Roman" w:hAnsi="Times New Roman" w:cs="Times New Roman"/>
    </w:rPr>
  </w:style>
  <w:style w:type="character" w:customStyle="1" w:styleId="40">
    <w:name w:val="Заголовок 4 Знак"/>
    <w:link w:val="4"/>
    <w:uiPriority w:val="9"/>
    <w:locked/>
    <w:rPr>
      <w:rFonts w:ascii="Times New Roman" w:hAnsi="Times New Roman" w:cs="Times New Roman"/>
    </w:rPr>
  </w:style>
  <w:style w:type="paragraph" w:styleId="a3">
    <w:name w:val="header"/>
    <w:basedOn w:val="a"/>
    <w:link w:val="a4"/>
    <w:uiPriority w:val="99"/>
    <w:pPr>
      <w:tabs>
        <w:tab w:val="center" w:pos="4680"/>
        <w:tab w:val="right" w:pos="9360"/>
      </w:tabs>
    </w:pPr>
  </w:style>
  <w:style w:type="character" w:customStyle="1" w:styleId="a4">
    <w:name w:val="Верхний колонтитул Знак"/>
    <w:link w:val="a3"/>
    <w:uiPriority w:val="99"/>
    <w:locked/>
    <w:rPr>
      <w:rFonts w:ascii="Times New Roman" w:hAnsi="Times New Roman" w:cs="Times New Roman"/>
    </w:rPr>
  </w:style>
  <w:style w:type="paragraph" w:styleId="a5">
    <w:name w:val="Normal Indent"/>
    <w:basedOn w:val="a"/>
    <w:uiPriority w:val="99"/>
    <w:pPr>
      <w:ind w:left="720"/>
    </w:pPr>
  </w:style>
  <w:style w:type="paragraph" w:styleId="a6">
    <w:name w:val="Subtitle"/>
    <w:basedOn w:val="a"/>
    <w:next w:val="a"/>
    <w:link w:val="a7"/>
    <w:uiPriority w:val="99"/>
    <w:qFormat/>
    <w:pPr>
      <w:numPr>
        <w:ilvl w:val="1"/>
      </w:numPr>
      <w:ind w:left="86"/>
    </w:pPr>
  </w:style>
  <w:style w:type="character" w:customStyle="1" w:styleId="a7">
    <w:name w:val="Подзаголовок Знак"/>
    <w:link w:val="a6"/>
    <w:uiPriority w:val="99"/>
    <w:locked/>
    <w:rPr>
      <w:rFonts w:ascii="Times New Roman" w:hAnsi="Times New Roman" w:cs="Times New Roman"/>
    </w:rPr>
  </w:style>
  <w:style w:type="paragraph" w:styleId="a8">
    <w:name w:val="Title"/>
    <w:basedOn w:val="a"/>
    <w:next w:val="a"/>
    <w:link w:val="a9"/>
    <w:qFormat/>
    <w:pPr>
      <w:pBdr>
        <w:bottom w:val="single" w:sz="8" w:space="4" w:color="4F81BD"/>
      </w:pBdr>
      <w:spacing w:after="300"/>
      <w:contextualSpacing/>
    </w:pPr>
  </w:style>
  <w:style w:type="character" w:customStyle="1" w:styleId="a9">
    <w:name w:val="Название Знак"/>
    <w:link w:val="a8"/>
    <w:locked/>
    <w:rPr>
      <w:rFonts w:ascii="Times New Roman" w:hAnsi="Times New Roman" w:cs="Times New Roman"/>
    </w:rPr>
  </w:style>
  <w:style w:type="character" w:styleId="aa">
    <w:name w:val="Emphasis"/>
    <w:uiPriority w:val="20"/>
    <w:qFormat/>
    <w:rPr>
      <w:rFonts w:ascii="Times New Roman" w:hAnsi="Times New Roman" w:cs="Times New Roman"/>
    </w:rPr>
  </w:style>
  <w:style w:type="character" w:styleId="ab">
    <w:name w:val="Hyperlink"/>
    <w:uiPriority w:val="99"/>
    <w:rsid w:val="007F1277"/>
    <w:rPr>
      <w:rFonts w:ascii="Times New Roman" w:hAnsi="Times New Roman" w:cs="Times New Roman"/>
    </w:rPr>
  </w:style>
  <w:style w:type="table" w:styleId="ac">
    <w:name w:val="Table Grid"/>
    <w:basedOn w:val="a1"/>
    <w:uiPriority w:val="39"/>
    <w:rsid w:val="007F1277"/>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d">
    <w:name w:val="caption"/>
    <w:basedOn w:val="a"/>
    <w:next w:val="a"/>
    <w:uiPriority w:val="99"/>
    <w:qFormat/>
    <w:pPr>
      <w:spacing w:line="240" w:lineRule="auto"/>
    </w:pPr>
  </w:style>
  <w:style w:type="paragraph" w:customStyle="1" w:styleId="disclaimer">
    <w:name w:val="disclaimer"/>
    <w:basedOn w:val="a"/>
    <w:uiPriority w:val="99"/>
    <w:rsid w:val="007F1277"/>
    <w:pPr>
      <w:jc w:val="center"/>
    </w:pPr>
    <w:rPr>
      <w:sz w:val="18"/>
      <w:szCs w:val="18"/>
    </w:rPr>
  </w:style>
  <w:style w:type="paragraph" w:customStyle="1" w:styleId="DocDefaults">
    <w:name w:val="DocDefaults"/>
    <w:uiPriority w:val="99"/>
    <w:rsid w:val="007F1277"/>
    <w:pPr>
      <w:spacing w:after="200" w:line="276" w:lineRule="auto"/>
    </w:pPr>
    <w:rPr>
      <w:sz w:val="22"/>
      <w:szCs w:val="22"/>
      <w:lang w:val="en-US" w:eastAsia="en-US"/>
    </w:rPr>
  </w:style>
  <w:style w:type="paragraph" w:styleId="ae">
    <w:name w:val="List Paragraph"/>
    <w:aliases w:val="2 список маркированный"/>
    <w:basedOn w:val="a"/>
    <w:link w:val="af"/>
    <w:uiPriority w:val="34"/>
    <w:qFormat/>
    <w:rsid w:val="00184C0B"/>
    <w:pPr>
      <w:spacing w:after="0" w:line="240" w:lineRule="auto"/>
      <w:ind w:left="708"/>
    </w:pPr>
    <w:rPr>
      <w:sz w:val="24"/>
      <w:szCs w:val="24"/>
      <w:lang w:val="ru-RU"/>
    </w:rPr>
  </w:style>
  <w:style w:type="character" w:customStyle="1" w:styleId="af">
    <w:name w:val="Абзац списка Знак"/>
    <w:aliases w:val="2 список маркированный Знак"/>
    <w:link w:val="ae"/>
    <w:uiPriority w:val="34"/>
    <w:rsid w:val="00184C0B"/>
    <w:rPr>
      <w:rFonts w:ascii="Times New Roman" w:eastAsia="Times New Roman" w:hAnsi="Times New Roman"/>
      <w:sz w:val="24"/>
      <w:szCs w:val="24"/>
      <w:lang w:eastAsia="en-US"/>
    </w:rPr>
  </w:style>
  <w:style w:type="paragraph" w:customStyle="1" w:styleId="11">
    <w:name w:val="Абзац списка1"/>
    <w:basedOn w:val="a"/>
    <w:rsid w:val="00E33D13"/>
    <w:pPr>
      <w:ind w:left="720"/>
      <w:contextualSpacing/>
    </w:pPr>
    <w:rPr>
      <w:rFonts w:ascii="Calibri" w:hAnsi="Calibri"/>
      <w:lang w:val="ru-RU" w:eastAsia="ru-RU"/>
    </w:rPr>
  </w:style>
  <w:style w:type="paragraph" w:styleId="af0">
    <w:name w:val="Normal (Web)"/>
    <w:aliases w:val="Знак4,Знак4 Знак Знак,Знак4 Знак,Обычный (Web)1,Обычный (веб) Знак1,Обычный (веб) Знак Знак1,Обычный (веб) Знак Знак Знак,Обычный (веб) Знак Знак Знак Знак,Знак Знак Знак Знак Зн,Знак Знак1 Зн,Знак Знак,Обычный (Web),Знак Знак6,Знак Знак3"/>
    <w:basedOn w:val="a"/>
    <w:link w:val="af1"/>
    <w:uiPriority w:val="99"/>
    <w:qFormat/>
    <w:rsid w:val="00E33D13"/>
    <w:pPr>
      <w:spacing w:before="100" w:beforeAutospacing="1" w:after="100" w:afterAutospacing="1" w:line="240" w:lineRule="auto"/>
    </w:pPr>
    <w:rPr>
      <w:sz w:val="24"/>
      <w:szCs w:val="24"/>
      <w:lang w:val="ru-RU" w:eastAsia="ru-RU"/>
    </w:rPr>
  </w:style>
  <w:style w:type="character" w:styleId="af2">
    <w:name w:val="Strong"/>
    <w:uiPriority w:val="22"/>
    <w:qFormat/>
    <w:rsid w:val="00E33D13"/>
    <w:rPr>
      <w:b/>
      <w:bCs/>
    </w:rPr>
  </w:style>
  <w:style w:type="paragraph" w:customStyle="1" w:styleId="Default">
    <w:name w:val="Default"/>
    <w:qFormat/>
    <w:rsid w:val="00E33D13"/>
    <w:pPr>
      <w:autoSpaceDE w:val="0"/>
      <w:autoSpaceDN w:val="0"/>
      <w:adjustRightInd w:val="0"/>
    </w:pPr>
    <w:rPr>
      <w:rFonts w:ascii="Times New Roman" w:hAnsi="Times New Roman"/>
      <w:color w:val="000000"/>
      <w:sz w:val="24"/>
      <w:szCs w:val="24"/>
    </w:rPr>
  </w:style>
  <w:style w:type="character" w:customStyle="1" w:styleId="status">
    <w:name w:val="status"/>
    <w:basedOn w:val="a0"/>
    <w:rsid w:val="00E33D13"/>
  </w:style>
  <w:style w:type="paragraph" w:styleId="af3">
    <w:name w:val="No Spacing"/>
    <w:aliases w:val="обычный"/>
    <w:link w:val="af4"/>
    <w:uiPriority w:val="1"/>
    <w:qFormat/>
    <w:rsid w:val="00A2144F"/>
    <w:rPr>
      <w:rFonts w:asciiTheme="minorHAnsi" w:eastAsiaTheme="minorHAnsi" w:hAnsiTheme="minorHAnsi" w:cstheme="minorBidi"/>
      <w:sz w:val="22"/>
      <w:szCs w:val="22"/>
      <w:lang w:eastAsia="en-US"/>
    </w:rPr>
  </w:style>
  <w:style w:type="numbering" w:customStyle="1" w:styleId="12">
    <w:name w:val="Нет списка1"/>
    <w:next w:val="a2"/>
    <w:uiPriority w:val="99"/>
    <w:semiHidden/>
    <w:unhideWhenUsed/>
    <w:rsid w:val="00DC462D"/>
  </w:style>
  <w:style w:type="character" w:customStyle="1" w:styleId="af4">
    <w:name w:val="Без интервала Знак"/>
    <w:aliases w:val="обычный Знак"/>
    <w:link w:val="af3"/>
    <w:uiPriority w:val="1"/>
    <w:rsid w:val="00DC462D"/>
    <w:rPr>
      <w:rFonts w:asciiTheme="minorHAnsi" w:eastAsiaTheme="minorHAnsi" w:hAnsiTheme="minorHAnsi" w:cstheme="minorBidi"/>
      <w:sz w:val="22"/>
      <w:szCs w:val="22"/>
      <w:lang w:eastAsia="en-US"/>
    </w:rPr>
  </w:style>
  <w:style w:type="paragraph" w:styleId="af5">
    <w:name w:val="Balloon Text"/>
    <w:basedOn w:val="a"/>
    <w:link w:val="af6"/>
    <w:uiPriority w:val="99"/>
    <w:semiHidden/>
    <w:unhideWhenUsed/>
    <w:rsid w:val="00DC462D"/>
    <w:pPr>
      <w:spacing w:after="0" w:line="240" w:lineRule="auto"/>
    </w:pPr>
    <w:rPr>
      <w:rFonts w:ascii="Segoe UI" w:eastAsia="Calibri" w:hAnsi="Segoe UI" w:cs="Segoe UI"/>
      <w:sz w:val="18"/>
      <w:szCs w:val="18"/>
      <w:lang w:val="ru-RU"/>
    </w:rPr>
  </w:style>
  <w:style w:type="character" w:customStyle="1" w:styleId="af6">
    <w:name w:val="Текст выноски Знак"/>
    <w:basedOn w:val="a0"/>
    <w:link w:val="af5"/>
    <w:uiPriority w:val="99"/>
    <w:semiHidden/>
    <w:rsid w:val="00DC462D"/>
    <w:rPr>
      <w:rFonts w:ascii="Segoe UI" w:hAnsi="Segoe UI" w:cs="Segoe UI"/>
      <w:sz w:val="18"/>
      <w:szCs w:val="18"/>
      <w:lang w:eastAsia="en-US"/>
    </w:rPr>
  </w:style>
  <w:style w:type="paragraph" w:styleId="af7">
    <w:name w:val="footer"/>
    <w:basedOn w:val="a"/>
    <w:link w:val="af8"/>
    <w:uiPriority w:val="99"/>
    <w:unhideWhenUsed/>
    <w:rsid w:val="00DC462D"/>
    <w:pPr>
      <w:tabs>
        <w:tab w:val="center" w:pos="4677"/>
        <w:tab w:val="right" w:pos="9355"/>
      </w:tabs>
      <w:spacing w:after="0" w:line="240" w:lineRule="auto"/>
    </w:pPr>
    <w:rPr>
      <w:rFonts w:asciiTheme="minorHAnsi" w:eastAsiaTheme="minorEastAsia" w:hAnsiTheme="minorHAnsi" w:cstheme="minorBidi"/>
      <w:lang w:val="ru-RU" w:eastAsia="ru-RU"/>
    </w:rPr>
  </w:style>
  <w:style w:type="character" w:customStyle="1" w:styleId="af8">
    <w:name w:val="Нижний колонтитул Знак"/>
    <w:basedOn w:val="a0"/>
    <w:link w:val="af7"/>
    <w:uiPriority w:val="99"/>
    <w:rsid w:val="00DC462D"/>
    <w:rPr>
      <w:rFonts w:asciiTheme="minorHAnsi" w:eastAsiaTheme="minorEastAsia" w:hAnsiTheme="minorHAnsi" w:cstheme="minorBidi"/>
      <w:sz w:val="22"/>
      <w:szCs w:val="22"/>
    </w:rPr>
  </w:style>
  <w:style w:type="character" w:styleId="af9">
    <w:name w:val="Subtle Emphasis"/>
    <w:basedOn w:val="a0"/>
    <w:uiPriority w:val="19"/>
    <w:qFormat/>
    <w:rsid w:val="00DC462D"/>
    <w:rPr>
      <w:i/>
      <w:iCs/>
      <w:color w:val="808080" w:themeColor="text1" w:themeTint="7F"/>
    </w:rPr>
  </w:style>
  <w:style w:type="paragraph" w:customStyle="1" w:styleId="afa">
    <w:name w:val="Базовый"/>
    <w:rsid w:val="00DA1950"/>
    <w:pPr>
      <w:suppressAutoHyphens/>
      <w:overflowPunct w:val="0"/>
      <w:spacing w:after="160" w:line="252" w:lineRule="auto"/>
    </w:pPr>
    <w:rPr>
      <w:color w:val="00000A"/>
      <w:sz w:val="22"/>
      <w:szCs w:val="22"/>
      <w:lang w:eastAsia="en-US"/>
    </w:rPr>
  </w:style>
  <w:style w:type="character" w:customStyle="1" w:styleId="text-primary">
    <w:name w:val="text-primary"/>
    <w:rsid w:val="00DA1950"/>
  </w:style>
  <w:style w:type="paragraph" w:customStyle="1" w:styleId="TableParagraph">
    <w:name w:val="Table Paragraph"/>
    <w:basedOn w:val="a"/>
    <w:uiPriority w:val="1"/>
    <w:qFormat/>
    <w:rsid w:val="0057779E"/>
    <w:pPr>
      <w:widowControl w:val="0"/>
      <w:autoSpaceDE w:val="0"/>
      <w:autoSpaceDN w:val="0"/>
      <w:spacing w:after="0" w:line="240" w:lineRule="auto"/>
      <w:ind w:left="140"/>
    </w:pPr>
  </w:style>
  <w:style w:type="paragraph" w:customStyle="1" w:styleId="110">
    <w:name w:val="Абзац списка11"/>
    <w:basedOn w:val="a"/>
    <w:uiPriority w:val="99"/>
    <w:rsid w:val="00306A2A"/>
    <w:pPr>
      <w:suppressAutoHyphens/>
      <w:ind w:left="720"/>
      <w:jc w:val="both"/>
    </w:pPr>
    <w:rPr>
      <w:sz w:val="28"/>
      <w:lang w:val="kk-KZ" w:eastAsia="ar-SA"/>
    </w:rPr>
  </w:style>
  <w:style w:type="character" w:customStyle="1" w:styleId="50">
    <w:name w:val="Заголовок 5 Знак"/>
    <w:basedOn w:val="a0"/>
    <w:link w:val="5"/>
    <w:uiPriority w:val="9"/>
    <w:rsid w:val="005F6C3A"/>
    <w:rPr>
      <w:rFonts w:ascii="Times New Roman" w:eastAsia="Times New Roman" w:hAnsi="Times New Roman"/>
      <w:b/>
      <w:bCs/>
    </w:rPr>
  </w:style>
  <w:style w:type="character" w:customStyle="1" w:styleId="60">
    <w:name w:val="Заголовок 6 Знак"/>
    <w:basedOn w:val="a0"/>
    <w:link w:val="6"/>
    <w:uiPriority w:val="9"/>
    <w:rsid w:val="005F6C3A"/>
    <w:rPr>
      <w:rFonts w:ascii="Times New Roman" w:eastAsia="Times New Roman" w:hAnsi="Times New Roman"/>
      <w:b/>
      <w:bCs/>
      <w:sz w:val="15"/>
      <w:szCs w:val="15"/>
    </w:rPr>
  </w:style>
  <w:style w:type="character" w:customStyle="1" w:styleId="rotated-word">
    <w:name w:val="rotated-word"/>
    <w:basedOn w:val="a0"/>
    <w:rsid w:val="005F6C3A"/>
  </w:style>
  <w:style w:type="paragraph" w:styleId="z-">
    <w:name w:val="HTML Top of Form"/>
    <w:basedOn w:val="a"/>
    <w:next w:val="a"/>
    <w:link w:val="z-0"/>
    <w:hidden/>
    <w:uiPriority w:val="99"/>
    <w:semiHidden/>
    <w:unhideWhenUsed/>
    <w:rsid w:val="005F6C3A"/>
    <w:pPr>
      <w:pBdr>
        <w:bottom w:val="single" w:sz="6" w:space="1" w:color="auto"/>
      </w:pBdr>
      <w:spacing w:after="0" w:line="240" w:lineRule="auto"/>
      <w:jc w:val="center"/>
    </w:pPr>
    <w:rPr>
      <w:rFonts w:ascii="Arial" w:hAnsi="Arial" w:cs="Arial"/>
      <w:vanish/>
      <w:sz w:val="16"/>
      <w:szCs w:val="16"/>
      <w:lang w:val="ru-RU" w:eastAsia="ru-RU"/>
    </w:rPr>
  </w:style>
  <w:style w:type="character" w:customStyle="1" w:styleId="z-0">
    <w:name w:val="z-Начало формы Знак"/>
    <w:basedOn w:val="a0"/>
    <w:link w:val="z-"/>
    <w:uiPriority w:val="99"/>
    <w:semiHidden/>
    <w:rsid w:val="005F6C3A"/>
    <w:rPr>
      <w:rFonts w:ascii="Arial" w:eastAsia="Times New Roman" w:hAnsi="Arial" w:cs="Arial"/>
      <w:vanish/>
      <w:sz w:val="16"/>
      <w:szCs w:val="16"/>
    </w:rPr>
  </w:style>
  <w:style w:type="paragraph" w:styleId="z-1">
    <w:name w:val="HTML Bottom of Form"/>
    <w:basedOn w:val="a"/>
    <w:next w:val="a"/>
    <w:link w:val="z-2"/>
    <w:hidden/>
    <w:uiPriority w:val="99"/>
    <w:semiHidden/>
    <w:unhideWhenUsed/>
    <w:rsid w:val="005F6C3A"/>
    <w:pPr>
      <w:pBdr>
        <w:top w:val="single" w:sz="6" w:space="1" w:color="auto"/>
      </w:pBdr>
      <w:spacing w:after="0" w:line="240" w:lineRule="auto"/>
      <w:jc w:val="center"/>
    </w:pPr>
    <w:rPr>
      <w:rFonts w:ascii="Arial" w:hAnsi="Arial" w:cs="Arial"/>
      <w:vanish/>
      <w:sz w:val="16"/>
      <w:szCs w:val="16"/>
      <w:lang w:val="ru-RU" w:eastAsia="ru-RU"/>
    </w:rPr>
  </w:style>
  <w:style w:type="character" w:customStyle="1" w:styleId="z-2">
    <w:name w:val="z-Конец формы Знак"/>
    <w:basedOn w:val="a0"/>
    <w:link w:val="z-1"/>
    <w:uiPriority w:val="99"/>
    <w:semiHidden/>
    <w:rsid w:val="005F6C3A"/>
    <w:rPr>
      <w:rFonts w:ascii="Arial" w:eastAsia="Times New Roman" w:hAnsi="Arial" w:cs="Arial"/>
      <w:vanish/>
      <w:sz w:val="16"/>
      <w:szCs w:val="16"/>
    </w:rPr>
  </w:style>
  <w:style w:type="paragraph" w:styleId="afb">
    <w:name w:val="Body Text"/>
    <w:basedOn w:val="a"/>
    <w:link w:val="afc"/>
    <w:unhideWhenUsed/>
    <w:rsid w:val="008A17F8"/>
    <w:pPr>
      <w:spacing w:after="0" w:line="240" w:lineRule="auto"/>
      <w:jc w:val="both"/>
    </w:pPr>
    <w:rPr>
      <w:sz w:val="28"/>
      <w:szCs w:val="24"/>
      <w:lang w:val="kk-KZ" w:eastAsia="ru-RU"/>
    </w:rPr>
  </w:style>
  <w:style w:type="character" w:customStyle="1" w:styleId="afc">
    <w:name w:val="Основной текст Знак"/>
    <w:basedOn w:val="a0"/>
    <w:link w:val="afb"/>
    <w:rsid w:val="008A17F8"/>
    <w:rPr>
      <w:rFonts w:ascii="Times New Roman" w:eastAsia="Times New Roman" w:hAnsi="Times New Roman"/>
      <w:sz w:val="28"/>
      <w:szCs w:val="24"/>
      <w:lang w:val="kk-KZ"/>
    </w:rPr>
  </w:style>
  <w:style w:type="paragraph" w:customStyle="1" w:styleId="pc">
    <w:name w:val="pc"/>
    <w:basedOn w:val="a"/>
    <w:rsid w:val="006F1554"/>
    <w:pPr>
      <w:spacing w:after="0" w:line="240" w:lineRule="auto"/>
      <w:jc w:val="center"/>
    </w:pPr>
    <w:rPr>
      <w:rFonts w:eastAsiaTheme="minorEastAsia"/>
      <w:color w:val="000000"/>
      <w:sz w:val="24"/>
      <w:szCs w:val="24"/>
      <w:lang w:val="ru-RU" w:eastAsia="ru-RU"/>
    </w:rPr>
  </w:style>
  <w:style w:type="character" w:customStyle="1" w:styleId="s1">
    <w:name w:val="s1"/>
    <w:basedOn w:val="a0"/>
    <w:rsid w:val="006F1554"/>
    <w:rPr>
      <w:rFonts w:ascii="Times New Roman" w:hAnsi="Times New Roman" w:cs="Times New Roman" w:hint="default"/>
      <w:b/>
      <w:bCs/>
      <w:color w:val="000000"/>
    </w:rPr>
  </w:style>
  <w:style w:type="character" w:customStyle="1" w:styleId="s0">
    <w:name w:val="s0"/>
    <w:basedOn w:val="a0"/>
    <w:rsid w:val="006F1554"/>
    <w:rPr>
      <w:rFonts w:ascii="Times New Roman" w:hAnsi="Times New Roman" w:cs="Times New Roman" w:hint="default"/>
      <w:b w:val="0"/>
      <w:bCs w:val="0"/>
      <w:i w:val="0"/>
      <w:iCs w:val="0"/>
      <w:color w:val="000000"/>
    </w:rPr>
  </w:style>
  <w:style w:type="paragraph" w:customStyle="1" w:styleId="pji">
    <w:name w:val="pji"/>
    <w:basedOn w:val="a"/>
    <w:rsid w:val="006F1554"/>
    <w:pPr>
      <w:spacing w:after="0" w:line="240" w:lineRule="auto"/>
      <w:jc w:val="both"/>
    </w:pPr>
    <w:rPr>
      <w:rFonts w:eastAsiaTheme="minorEastAsia"/>
      <w:color w:val="000000"/>
      <w:sz w:val="24"/>
      <w:szCs w:val="24"/>
      <w:lang w:val="ru-RU" w:eastAsia="ru-RU"/>
    </w:rPr>
  </w:style>
  <w:style w:type="paragraph" w:customStyle="1" w:styleId="pr">
    <w:name w:val="pr"/>
    <w:basedOn w:val="a"/>
    <w:rsid w:val="006F1554"/>
    <w:pPr>
      <w:spacing w:after="0" w:line="240" w:lineRule="auto"/>
      <w:jc w:val="right"/>
    </w:pPr>
    <w:rPr>
      <w:color w:val="000000"/>
      <w:sz w:val="24"/>
      <w:szCs w:val="24"/>
      <w:lang w:val="ru-RU" w:eastAsia="ru-RU"/>
    </w:rPr>
  </w:style>
  <w:style w:type="numbering" w:customStyle="1" w:styleId="21">
    <w:name w:val="Нет списка2"/>
    <w:next w:val="a2"/>
    <w:uiPriority w:val="99"/>
    <w:semiHidden/>
    <w:unhideWhenUsed/>
    <w:rsid w:val="006F1554"/>
  </w:style>
  <w:style w:type="numbering" w:customStyle="1" w:styleId="111">
    <w:name w:val="Нет списка11"/>
    <w:next w:val="a2"/>
    <w:uiPriority w:val="99"/>
    <w:semiHidden/>
    <w:unhideWhenUsed/>
    <w:rsid w:val="006F1554"/>
  </w:style>
  <w:style w:type="numbering" w:customStyle="1" w:styleId="31">
    <w:name w:val="Нет списка3"/>
    <w:next w:val="a2"/>
    <w:uiPriority w:val="99"/>
    <w:semiHidden/>
    <w:unhideWhenUsed/>
    <w:rsid w:val="006F1554"/>
  </w:style>
  <w:style w:type="paragraph" w:customStyle="1" w:styleId="pj">
    <w:name w:val="pj"/>
    <w:basedOn w:val="a"/>
    <w:rsid w:val="006F1554"/>
    <w:pPr>
      <w:spacing w:after="0" w:line="240" w:lineRule="auto"/>
      <w:ind w:firstLine="400"/>
      <w:jc w:val="both"/>
    </w:pPr>
    <w:rPr>
      <w:rFonts w:eastAsiaTheme="minorEastAsia"/>
      <w:color w:val="000000"/>
      <w:sz w:val="24"/>
      <w:szCs w:val="24"/>
      <w:lang w:val="ru-RU" w:eastAsia="ru-RU"/>
    </w:rPr>
  </w:style>
  <w:style w:type="numbering" w:customStyle="1" w:styleId="41">
    <w:name w:val="Нет списка4"/>
    <w:next w:val="a2"/>
    <w:uiPriority w:val="99"/>
    <w:semiHidden/>
    <w:unhideWhenUsed/>
    <w:rsid w:val="006F1554"/>
  </w:style>
  <w:style w:type="paragraph" w:styleId="afd">
    <w:name w:val="Body Text Indent"/>
    <w:basedOn w:val="a"/>
    <w:link w:val="afe"/>
    <w:uiPriority w:val="99"/>
    <w:unhideWhenUsed/>
    <w:rsid w:val="001E0019"/>
    <w:pPr>
      <w:spacing w:after="120"/>
      <w:ind w:left="283"/>
    </w:pPr>
  </w:style>
  <w:style w:type="character" w:customStyle="1" w:styleId="afe">
    <w:name w:val="Основной текст с отступом Знак"/>
    <w:basedOn w:val="a0"/>
    <w:link w:val="afd"/>
    <w:uiPriority w:val="99"/>
    <w:rsid w:val="001E0019"/>
    <w:rPr>
      <w:rFonts w:ascii="Times New Roman" w:eastAsia="Times New Roman" w:hAnsi="Times New Roman"/>
      <w:sz w:val="22"/>
      <w:szCs w:val="22"/>
      <w:lang w:val="en-US" w:eastAsia="en-US"/>
    </w:rPr>
  </w:style>
  <w:style w:type="character" w:customStyle="1" w:styleId="af1">
    <w:name w:val="Обычный (веб) Знак"/>
    <w:aliases w:val="Знак4 Знак1,Знак4 Знак Знак Знак,Знак4 Знак Знак1,Обычный (Web)1 Знак,Обычный (веб) Знак1 Знак,Обычный (веб) Знак Знак1 Знак,Обычный (веб) Знак Знак Знак Знак1,Обычный (веб) Знак Знак Знак Знак Знак,Знак Знак Знак Знак Зн Знак"/>
    <w:link w:val="af0"/>
    <w:uiPriority w:val="99"/>
    <w:locked/>
    <w:rsid w:val="001E0019"/>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semiHidden="0" w:uiPriority="9" w:unhideWhenUsed="0" w:qFormat="1"/>
    <w:lsdException w:name="heading 3" w:locked="1" w:semiHidden="0" w:uiPriority="9" w:unhideWhenUsed="0" w:qFormat="1"/>
    <w:lsdException w:name="heading 4" w:locked="1"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nhideWhenUsed="0" w:qFormat="1"/>
    <w:lsdException w:name="Title" w:locked="1" w:semiHidden="0" w:uiPriority="0" w:unhideWhenUsed="0" w:qFormat="1"/>
    <w:lsdException w:name="Default Paragraph Font" w:locked="1" w:semiHidden="0" w:uiPriority="0" w:unhideWhenUsed="0"/>
    <w:lsdException w:name="Body Text" w:uiPriority="0"/>
    <w:lsdException w:name="Subtitle" w:locked="1" w:semiHidden="0" w:unhideWhenUsed="0" w:qFormat="1"/>
    <w:lsdException w:name="Strong" w:semiHidden="0" w:uiPriority="22" w:unhideWhenUsed="0" w:qFormat="1"/>
    <w:lsdException w:name="Emphasis" w:locked="1" w:semiHidden="0" w:uiPriority="20" w:unhideWhenUsed="0" w:qFormat="1"/>
    <w:lsdException w:name="Normal (Web)" w:qFormat="1"/>
    <w:lsdException w:name="Table Grid" w:locked="1"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imes New Roman" w:eastAsia="Times New Roman" w:hAnsi="Times New Roman"/>
      <w:sz w:val="22"/>
      <w:szCs w:val="22"/>
      <w:lang w:val="en-US" w:eastAsia="en-US"/>
    </w:rPr>
  </w:style>
  <w:style w:type="paragraph" w:styleId="1">
    <w:name w:val="heading 1"/>
    <w:basedOn w:val="a"/>
    <w:next w:val="a"/>
    <w:link w:val="10"/>
    <w:uiPriority w:val="9"/>
    <w:qFormat/>
    <w:pPr>
      <w:keepNext/>
      <w:keepLines/>
      <w:spacing w:before="480"/>
      <w:outlineLvl w:val="0"/>
    </w:pPr>
  </w:style>
  <w:style w:type="paragraph" w:styleId="2">
    <w:name w:val="heading 2"/>
    <w:basedOn w:val="a"/>
    <w:next w:val="a"/>
    <w:link w:val="20"/>
    <w:uiPriority w:val="9"/>
    <w:qFormat/>
    <w:pPr>
      <w:keepNext/>
      <w:keepLines/>
      <w:spacing w:before="200"/>
      <w:outlineLvl w:val="1"/>
    </w:pPr>
  </w:style>
  <w:style w:type="paragraph" w:styleId="3">
    <w:name w:val="heading 3"/>
    <w:basedOn w:val="a"/>
    <w:next w:val="a"/>
    <w:link w:val="30"/>
    <w:uiPriority w:val="9"/>
    <w:qFormat/>
    <w:pPr>
      <w:keepNext/>
      <w:keepLines/>
      <w:spacing w:before="200"/>
      <w:outlineLvl w:val="2"/>
    </w:pPr>
  </w:style>
  <w:style w:type="paragraph" w:styleId="4">
    <w:name w:val="heading 4"/>
    <w:basedOn w:val="a"/>
    <w:next w:val="a"/>
    <w:link w:val="40"/>
    <w:uiPriority w:val="9"/>
    <w:qFormat/>
    <w:pPr>
      <w:keepNext/>
      <w:keepLines/>
      <w:spacing w:before="200"/>
      <w:outlineLvl w:val="3"/>
    </w:pPr>
  </w:style>
  <w:style w:type="paragraph" w:styleId="5">
    <w:name w:val="heading 5"/>
    <w:basedOn w:val="a"/>
    <w:link w:val="50"/>
    <w:uiPriority w:val="9"/>
    <w:qFormat/>
    <w:rsid w:val="005F6C3A"/>
    <w:pPr>
      <w:spacing w:before="100" w:beforeAutospacing="1" w:after="100" w:afterAutospacing="1" w:line="240" w:lineRule="auto"/>
      <w:outlineLvl w:val="4"/>
    </w:pPr>
    <w:rPr>
      <w:b/>
      <w:bCs/>
      <w:sz w:val="20"/>
      <w:szCs w:val="20"/>
      <w:lang w:val="ru-RU" w:eastAsia="ru-RU"/>
    </w:rPr>
  </w:style>
  <w:style w:type="paragraph" w:styleId="6">
    <w:name w:val="heading 6"/>
    <w:basedOn w:val="a"/>
    <w:link w:val="60"/>
    <w:uiPriority w:val="9"/>
    <w:qFormat/>
    <w:rsid w:val="005F6C3A"/>
    <w:pPr>
      <w:spacing w:before="100" w:beforeAutospacing="1" w:after="100" w:afterAutospacing="1" w:line="240" w:lineRule="auto"/>
      <w:outlineLvl w:val="5"/>
    </w:pPr>
    <w:rPr>
      <w:b/>
      <w:bCs/>
      <w:sz w:val="15"/>
      <w:szCs w:val="15"/>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locked/>
    <w:rPr>
      <w:rFonts w:ascii="Times New Roman" w:hAnsi="Times New Roman" w:cs="Times New Roman"/>
    </w:rPr>
  </w:style>
  <w:style w:type="character" w:customStyle="1" w:styleId="20">
    <w:name w:val="Заголовок 2 Знак"/>
    <w:link w:val="2"/>
    <w:uiPriority w:val="9"/>
    <w:locked/>
    <w:rPr>
      <w:rFonts w:ascii="Times New Roman" w:hAnsi="Times New Roman" w:cs="Times New Roman"/>
    </w:rPr>
  </w:style>
  <w:style w:type="character" w:customStyle="1" w:styleId="30">
    <w:name w:val="Заголовок 3 Знак"/>
    <w:link w:val="3"/>
    <w:uiPriority w:val="9"/>
    <w:locked/>
    <w:rPr>
      <w:rFonts w:ascii="Times New Roman" w:hAnsi="Times New Roman" w:cs="Times New Roman"/>
    </w:rPr>
  </w:style>
  <w:style w:type="character" w:customStyle="1" w:styleId="40">
    <w:name w:val="Заголовок 4 Знак"/>
    <w:link w:val="4"/>
    <w:uiPriority w:val="9"/>
    <w:locked/>
    <w:rPr>
      <w:rFonts w:ascii="Times New Roman" w:hAnsi="Times New Roman" w:cs="Times New Roman"/>
    </w:rPr>
  </w:style>
  <w:style w:type="paragraph" w:styleId="a3">
    <w:name w:val="header"/>
    <w:basedOn w:val="a"/>
    <w:link w:val="a4"/>
    <w:uiPriority w:val="99"/>
    <w:pPr>
      <w:tabs>
        <w:tab w:val="center" w:pos="4680"/>
        <w:tab w:val="right" w:pos="9360"/>
      </w:tabs>
    </w:pPr>
  </w:style>
  <w:style w:type="character" w:customStyle="1" w:styleId="a4">
    <w:name w:val="Верхний колонтитул Знак"/>
    <w:link w:val="a3"/>
    <w:uiPriority w:val="99"/>
    <w:locked/>
    <w:rPr>
      <w:rFonts w:ascii="Times New Roman" w:hAnsi="Times New Roman" w:cs="Times New Roman"/>
    </w:rPr>
  </w:style>
  <w:style w:type="paragraph" w:styleId="a5">
    <w:name w:val="Normal Indent"/>
    <w:basedOn w:val="a"/>
    <w:uiPriority w:val="99"/>
    <w:pPr>
      <w:ind w:left="720"/>
    </w:pPr>
  </w:style>
  <w:style w:type="paragraph" w:styleId="a6">
    <w:name w:val="Subtitle"/>
    <w:basedOn w:val="a"/>
    <w:next w:val="a"/>
    <w:link w:val="a7"/>
    <w:uiPriority w:val="99"/>
    <w:qFormat/>
    <w:pPr>
      <w:numPr>
        <w:ilvl w:val="1"/>
      </w:numPr>
      <w:ind w:left="86"/>
    </w:pPr>
  </w:style>
  <w:style w:type="character" w:customStyle="1" w:styleId="a7">
    <w:name w:val="Подзаголовок Знак"/>
    <w:link w:val="a6"/>
    <w:uiPriority w:val="99"/>
    <w:locked/>
    <w:rPr>
      <w:rFonts w:ascii="Times New Roman" w:hAnsi="Times New Roman" w:cs="Times New Roman"/>
    </w:rPr>
  </w:style>
  <w:style w:type="paragraph" w:styleId="a8">
    <w:name w:val="Title"/>
    <w:basedOn w:val="a"/>
    <w:next w:val="a"/>
    <w:link w:val="a9"/>
    <w:qFormat/>
    <w:pPr>
      <w:pBdr>
        <w:bottom w:val="single" w:sz="8" w:space="4" w:color="4F81BD"/>
      </w:pBdr>
      <w:spacing w:after="300"/>
      <w:contextualSpacing/>
    </w:pPr>
  </w:style>
  <w:style w:type="character" w:customStyle="1" w:styleId="a9">
    <w:name w:val="Название Знак"/>
    <w:link w:val="a8"/>
    <w:locked/>
    <w:rPr>
      <w:rFonts w:ascii="Times New Roman" w:hAnsi="Times New Roman" w:cs="Times New Roman"/>
    </w:rPr>
  </w:style>
  <w:style w:type="character" w:styleId="aa">
    <w:name w:val="Emphasis"/>
    <w:uiPriority w:val="20"/>
    <w:qFormat/>
    <w:rPr>
      <w:rFonts w:ascii="Times New Roman" w:hAnsi="Times New Roman" w:cs="Times New Roman"/>
    </w:rPr>
  </w:style>
  <w:style w:type="character" w:styleId="ab">
    <w:name w:val="Hyperlink"/>
    <w:uiPriority w:val="99"/>
    <w:rsid w:val="007F1277"/>
    <w:rPr>
      <w:rFonts w:ascii="Times New Roman" w:hAnsi="Times New Roman" w:cs="Times New Roman"/>
    </w:rPr>
  </w:style>
  <w:style w:type="table" w:styleId="ac">
    <w:name w:val="Table Grid"/>
    <w:basedOn w:val="a1"/>
    <w:uiPriority w:val="39"/>
    <w:rsid w:val="007F1277"/>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d">
    <w:name w:val="caption"/>
    <w:basedOn w:val="a"/>
    <w:next w:val="a"/>
    <w:uiPriority w:val="99"/>
    <w:qFormat/>
    <w:pPr>
      <w:spacing w:line="240" w:lineRule="auto"/>
    </w:pPr>
  </w:style>
  <w:style w:type="paragraph" w:customStyle="1" w:styleId="disclaimer">
    <w:name w:val="disclaimer"/>
    <w:basedOn w:val="a"/>
    <w:uiPriority w:val="99"/>
    <w:rsid w:val="007F1277"/>
    <w:pPr>
      <w:jc w:val="center"/>
    </w:pPr>
    <w:rPr>
      <w:sz w:val="18"/>
      <w:szCs w:val="18"/>
    </w:rPr>
  </w:style>
  <w:style w:type="paragraph" w:customStyle="1" w:styleId="DocDefaults">
    <w:name w:val="DocDefaults"/>
    <w:uiPriority w:val="99"/>
    <w:rsid w:val="007F1277"/>
    <w:pPr>
      <w:spacing w:after="200" w:line="276" w:lineRule="auto"/>
    </w:pPr>
    <w:rPr>
      <w:sz w:val="22"/>
      <w:szCs w:val="22"/>
      <w:lang w:val="en-US" w:eastAsia="en-US"/>
    </w:rPr>
  </w:style>
  <w:style w:type="paragraph" w:styleId="ae">
    <w:name w:val="List Paragraph"/>
    <w:aliases w:val="2 список маркированный"/>
    <w:basedOn w:val="a"/>
    <w:link w:val="af"/>
    <w:uiPriority w:val="34"/>
    <w:qFormat/>
    <w:rsid w:val="00184C0B"/>
    <w:pPr>
      <w:spacing w:after="0" w:line="240" w:lineRule="auto"/>
      <w:ind w:left="708"/>
    </w:pPr>
    <w:rPr>
      <w:sz w:val="24"/>
      <w:szCs w:val="24"/>
      <w:lang w:val="ru-RU"/>
    </w:rPr>
  </w:style>
  <w:style w:type="character" w:customStyle="1" w:styleId="af">
    <w:name w:val="Абзац списка Знак"/>
    <w:aliases w:val="2 список маркированный Знак"/>
    <w:link w:val="ae"/>
    <w:uiPriority w:val="34"/>
    <w:rsid w:val="00184C0B"/>
    <w:rPr>
      <w:rFonts w:ascii="Times New Roman" w:eastAsia="Times New Roman" w:hAnsi="Times New Roman"/>
      <w:sz w:val="24"/>
      <w:szCs w:val="24"/>
      <w:lang w:eastAsia="en-US"/>
    </w:rPr>
  </w:style>
  <w:style w:type="paragraph" w:customStyle="1" w:styleId="11">
    <w:name w:val="Абзац списка1"/>
    <w:basedOn w:val="a"/>
    <w:rsid w:val="00E33D13"/>
    <w:pPr>
      <w:ind w:left="720"/>
      <w:contextualSpacing/>
    </w:pPr>
    <w:rPr>
      <w:rFonts w:ascii="Calibri" w:hAnsi="Calibri"/>
      <w:lang w:val="ru-RU" w:eastAsia="ru-RU"/>
    </w:rPr>
  </w:style>
  <w:style w:type="paragraph" w:styleId="af0">
    <w:name w:val="Normal (Web)"/>
    <w:aliases w:val="Знак4,Знак4 Знак Знак,Знак4 Знак,Обычный (Web)1,Обычный (веб) Знак1,Обычный (веб) Знак Знак1,Обычный (веб) Знак Знак Знак,Обычный (веб) Знак Знак Знак Знак,Знак Знак Знак Знак Зн,Знак Знак1 Зн,Знак Знак,Обычный (Web),Знак Знак6,Знак Знак3"/>
    <w:basedOn w:val="a"/>
    <w:link w:val="af1"/>
    <w:uiPriority w:val="99"/>
    <w:qFormat/>
    <w:rsid w:val="00E33D13"/>
    <w:pPr>
      <w:spacing w:before="100" w:beforeAutospacing="1" w:after="100" w:afterAutospacing="1" w:line="240" w:lineRule="auto"/>
    </w:pPr>
    <w:rPr>
      <w:sz w:val="24"/>
      <w:szCs w:val="24"/>
      <w:lang w:val="ru-RU" w:eastAsia="ru-RU"/>
    </w:rPr>
  </w:style>
  <w:style w:type="character" w:styleId="af2">
    <w:name w:val="Strong"/>
    <w:uiPriority w:val="22"/>
    <w:qFormat/>
    <w:rsid w:val="00E33D13"/>
    <w:rPr>
      <w:b/>
      <w:bCs/>
    </w:rPr>
  </w:style>
  <w:style w:type="paragraph" w:customStyle="1" w:styleId="Default">
    <w:name w:val="Default"/>
    <w:qFormat/>
    <w:rsid w:val="00E33D13"/>
    <w:pPr>
      <w:autoSpaceDE w:val="0"/>
      <w:autoSpaceDN w:val="0"/>
      <w:adjustRightInd w:val="0"/>
    </w:pPr>
    <w:rPr>
      <w:rFonts w:ascii="Times New Roman" w:hAnsi="Times New Roman"/>
      <w:color w:val="000000"/>
      <w:sz w:val="24"/>
      <w:szCs w:val="24"/>
    </w:rPr>
  </w:style>
  <w:style w:type="character" w:customStyle="1" w:styleId="status">
    <w:name w:val="status"/>
    <w:basedOn w:val="a0"/>
    <w:rsid w:val="00E33D13"/>
  </w:style>
  <w:style w:type="paragraph" w:styleId="af3">
    <w:name w:val="No Spacing"/>
    <w:aliases w:val="обычный"/>
    <w:link w:val="af4"/>
    <w:uiPriority w:val="1"/>
    <w:qFormat/>
    <w:rsid w:val="00A2144F"/>
    <w:rPr>
      <w:rFonts w:asciiTheme="minorHAnsi" w:eastAsiaTheme="minorHAnsi" w:hAnsiTheme="minorHAnsi" w:cstheme="minorBidi"/>
      <w:sz w:val="22"/>
      <w:szCs w:val="22"/>
      <w:lang w:eastAsia="en-US"/>
    </w:rPr>
  </w:style>
  <w:style w:type="numbering" w:customStyle="1" w:styleId="12">
    <w:name w:val="Нет списка1"/>
    <w:next w:val="a2"/>
    <w:uiPriority w:val="99"/>
    <w:semiHidden/>
    <w:unhideWhenUsed/>
    <w:rsid w:val="00DC462D"/>
  </w:style>
  <w:style w:type="character" w:customStyle="1" w:styleId="af4">
    <w:name w:val="Без интервала Знак"/>
    <w:aliases w:val="обычный Знак"/>
    <w:link w:val="af3"/>
    <w:uiPriority w:val="1"/>
    <w:rsid w:val="00DC462D"/>
    <w:rPr>
      <w:rFonts w:asciiTheme="minorHAnsi" w:eastAsiaTheme="minorHAnsi" w:hAnsiTheme="minorHAnsi" w:cstheme="minorBidi"/>
      <w:sz w:val="22"/>
      <w:szCs w:val="22"/>
      <w:lang w:eastAsia="en-US"/>
    </w:rPr>
  </w:style>
  <w:style w:type="paragraph" w:styleId="af5">
    <w:name w:val="Balloon Text"/>
    <w:basedOn w:val="a"/>
    <w:link w:val="af6"/>
    <w:uiPriority w:val="99"/>
    <w:semiHidden/>
    <w:unhideWhenUsed/>
    <w:rsid w:val="00DC462D"/>
    <w:pPr>
      <w:spacing w:after="0" w:line="240" w:lineRule="auto"/>
    </w:pPr>
    <w:rPr>
      <w:rFonts w:ascii="Segoe UI" w:eastAsia="Calibri" w:hAnsi="Segoe UI" w:cs="Segoe UI"/>
      <w:sz w:val="18"/>
      <w:szCs w:val="18"/>
      <w:lang w:val="ru-RU"/>
    </w:rPr>
  </w:style>
  <w:style w:type="character" w:customStyle="1" w:styleId="af6">
    <w:name w:val="Текст выноски Знак"/>
    <w:basedOn w:val="a0"/>
    <w:link w:val="af5"/>
    <w:uiPriority w:val="99"/>
    <w:semiHidden/>
    <w:rsid w:val="00DC462D"/>
    <w:rPr>
      <w:rFonts w:ascii="Segoe UI" w:hAnsi="Segoe UI" w:cs="Segoe UI"/>
      <w:sz w:val="18"/>
      <w:szCs w:val="18"/>
      <w:lang w:eastAsia="en-US"/>
    </w:rPr>
  </w:style>
  <w:style w:type="paragraph" w:styleId="af7">
    <w:name w:val="footer"/>
    <w:basedOn w:val="a"/>
    <w:link w:val="af8"/>
    <w:uiPriority w:val="99"/>
    <w:unhideWhenUsed/>
    <w:rsid w:val="00DC462D"/>
    <w:pPr>
      <w:tabs>
        <w:tab w:val="center" w:pos="4677"/>
        <w:tab w:val="right" w:pos="9355"/>
      </w:tabs>
      <w:spacing w:after="0" w:line="240" w:lineRule="auto"/>
    </w:pPr>
    <w:rPr>
      <w:rFonts w:asciiTheme="minorHAnsi" w:eastAsiaTheme="minorEastAsia" w:hAnsiTheme="minorHAnsi" w:cstheme="minorBidi"/>
      <w:lang w:val="ru-RU" w:eastAsia="ru-RU"/>
    </w:rPr>
  </w:style>
  <w:style w:type="character" w:customStyle="1" w:styleId="af8">
    <w:name w:val="Нижний колонтитул Знак"/>
    <w:basedOn w:val="a0"/>
    <w:link w:val="af7"/>
    <w:uiPriority w:val="99"/>
    <w:rsid w:val="00DC462D"/>
    <w:rPr>
      <w:rFonts w:asciiTheme="minorHAnsi" w:eastAsiaTheme="minorEastAsia" w:hAnsiTheme="minorHAnsi" w:cstheme="minorBidi"/>
      <w:sz w:val="22"/>
      <w:szCs w:val="22"/>
    </w:rPr>
  </w:style>
  <w:style w:type="character" w:styleId="af9">
    <w:name w:val="Subtle Emphasis"/>
    <w:basedOn w:val="a0"/>
    <w:uiPriority w:val="19"/>
    <w:qFormat/>
    <w:rsid w:val="00DC462D"/>
    <w:rPr>
      <w:i/>
      <w:iCs/>
      <w:color w:val="808080" w:themeColor="text1" w:themeTint="7F"/>
    </w:rPr>
  </w:style>
  <w:style w:type="paragraph" w:customStyle="1" w:styleId="afa">
    <w:name w:val="Базовый"/>
    <w:rsid w:val="00DA1950"/>
    <w:pPr>
      <w:suppressAutoHyphens/>
      <w:overflowPunct w:val="0"/>
      <w:spacing w:after="160" w:line="252" w:lineRule="auto"/>
    </w:pPr>
    <w:rPr>
      <w:color w:val="00000A"/>
      <w:sz w:val="22"/>
      <w:szCs w:val="22"/>
      <w:lang w:eastAsia="en-US"/>
    </w:rPr>
  </w:style>
  <w:style w:type="character" w:customStyle="1" w:styleId="text-primary">
    <w:name w:val="text-primary"/>
    <w:rsid w:val="00DA1950"/>
  </w:style>
  <w:style w:type="paragraph" w:customStyle="1" w:styleId="TableParagraph">
    <w:name w:val="Table Paragraph"/>
    <w:basedOn w:val="a"/>
    <w:uiPriority w:val="1"/>
    <w:qFormat/>
    <w:rsid w:val="0057779E"/>
    <w:pPr>
      <w:widowControl w:val="0"/>
      <w:autoSpaceDE w:val="0"/>
      <w:autoSpaceDN w:val="0"/>
      <w:spacing w:after="0" w:line="240" w:lineRule="auto"/>
      <w:ind w:left="140"/>
    </w:pPr>
  </w:style>
  <w:style w:type="paragraph" w:customStyle="1" w:styleId="110">
    <w:name w:val="Абзац списка11"/>
    <w:basedOn w:val="a"/>
    <w:uiPriority w:val="99"/>
    <w:rsid w:val="00306A2A"/>
    <w:pPr>
      <w:suppressAutoHyphens/>
      <w:ind w:left="720"/>
      <w:jc w:val="both"/>
    </w:pPr>
    <w:rPr>
      <w:sz w:val="28"/>
      <w:lang w:val="kk-KZ" w:eastAsia="ar-SA"/>
    </w:rPr>
  </w:style>
  <w:style w:type="character" w:customStyle="1" w:styleId="50">
    <w:name w:val="Заголовок 5 Знак"/>
    <w:basedOn w:val="a0"/>
    <w:link w:val="5"/>
    <w:uiPriority w:val="9"/>
    <w:rsid w:val="005F6C3A"/>
    <w:rPr>
      <w:rFonts w:ascii="Times New Roman" w:eastAsia="Times New Roman" w:hAnsi="Times New Roman"/>
      <w:b/>
      <w:bCs/>
    </w:rPr>
  </w:style>
  <w:style w:type="character" w:customStyle="1" w:styleId="60">
    <w:name w:val="Заголовок 6 Знак"/>
    <w:basedOn w:val="a0"/>
    <w:link w:val="6"/>
    <w:uiPriority w:val="9"/>
    <w:rsid w:val="005F6C3A"/>
    <w:rPr>
      <w:rFonts w:ascii="Times New Roman" w:eastAsia="Times New Roman" w:hAnsi="Times New Roman"/>
      <w:b/>
      <w:bCs/>
      <w:sz w:val="15"/>
      <w:szCs w:val="15"/>
    </w:rPr>
  </w:style>
  <w:style w:type="character" w:customStyle="1" w:styleId="rotated-word">
    <w:name w:val="rotated-word"/>
    <w:basedOn w:val="a0"/>
    <w:rsid w:val="005F6C3A"/>
  </w:style>
  <w:style w:type="paragraph" w:styleId="z-">
    <w:name w:val="HTML Top of Form"/>
    <w:basedOn w:val="a"/>
    <w:next w:val="a"/>
    <w:link w:val="z-0"/>
    <w:hidden/>
    <w:uiPriority w:val="99"/>
    <w:semiHidden/>
    <w:unhideWhenUsed/>
    <w:rsid w:val="005F6C3A"/>
    <w:pPr>
      <w:pBdr>
        <w:bottom w:val="single" w:sz="6" w:space="1" w:color="auto"/>
      </w:pBdr>
      <w:spacing w:after="0" w:line="240" w:lineRule="auto"/>
      <w:jc w:val="center"/>
    </w:pPr>
    <w:rPr>
      <w:rFonts w:ascii="Arial" w:hAnsi="Arial" w:cs="Arial"/>
      <w:vanish/>
      <w:sz w:val="16"/>
      <w:szCs w:val="16"/>
      <w:lang w:val="ru-RU" w:eastAsia="ru-RU"/>
    </w:rPr>
  </w:style>
  <w:style w:type="character" w:customStyle="1" w:styleId="z-0">
    <w:name w:val="z-Начало формы Знак"/>
    <w:basedOn w:val="a0"/>
    <w:link w:val="z-"/>
    <w:uiPriority w:val="99"/>
    <w:semiHidden/>
    <w:rsid w:val="005F6C3A"/>
    <w:rPr>
      <w:rFonts w:ascii="Arial" w:eastAsia="Times New Roman" w:hAnsi="Arial" w:cs="Arial"/>
      <w:vanish/>
      <w:sz w:val="16"/>
      <w:szCs w:val="16"/>
    </w:rPr>
  </w:style>
  <w:style w:type="paragraph" w:styleId="z-1">
    <w:name w:val="HTML Bottom of Form"/>
    <w:basedOn w:val="a"/>
    <w:next w:val="a"/>
    <w:link w:val="z-2"/>
    <w:hidden/>
    <w:uiPriority w:val="99"/>
    <w:semiHidden/>
    <w:unhideWhenUsed/>
    <w:rsid w:val="005F6C3A"/>
    <w:pPr>
      <w:pBdr>
        <w:top w:val="single" w:sz="6" w:space="1" w:color="auto"/>
      </w:pBdr>
      <w:spacing w:after="0" w:line="240" w:lineRule="auto"/>
      <w:jc w:val="center"/>
    </w:pPr>
    <w:rPr>
      <w:rFonts w:ascii="Arial" w:hAnsi="Arial" w:cs="Arial"/>
      <w:vanish/>
      <w:sz w:val="16"/>
      <w:szCs w:val="16"/>
      <w:lang w:val="ru-RU" w:eastAsia="ru-RU"/>
    </w:rPr>
  </w:style>
  <w:style w:type="character" w:customStyle="1" w:styleId="z-2">
    <w:name w:val="z-Конец формы Знак"/>
    <w:basedOn w:val="a0"/>
    <w:link w:val="z-1"/>
    <w:uiPriority w:val="99"/>
    <w:semiHidden/>
    <w:rsid w:val="005F6C3A"/>
    <w:rPr>
      <w:rFonts w:ascii="Arial" w:eastAsia="Times New Roman" w:hAnsi="Arial" w:cs="Arial"/>
      <w:vanish/>
      <w:sz w:val="16"/>
      <w:szCs w:val="16"/>
    </w:rPr>
  </w:style>
  <w:style w:type="paragraph" w:styleId="afb">
    <w:name w:val="Body Text"/>
    <w:basedOn w:val="a"/>
    <w:link w:val="afc"/>
    <w:unhideWhenUsed/>
    <w:rsid w:val="008A17F8"/>
    <w:pPr>
      <w:spacing w:after="0" w:line="240" w:lineRule="auto"/>
      <w:jc w:val="both"/>
    </w:pPr>
    <w:rPr>
      <w:sz w:val="28"/>
      <w:szCs w:val="24"/>
      <w:lang w:val="kk-KZ" w:eastAsia="ru-RU"/>
    </w:rPr>
  </w:style>
  <w:style w:type="character" w:customStyle="1" w:styleId="afc">
    <w:name w:val="Основной текст Знак"/>
    <w:basedOn w:val="a0"/>
    <w:link w:val="afb"/>
    <w:rsid w:val="008A17F8"/>
    <w:rPr>
      <w:rFonts w:ascii="Times New Roman" w:eastAsia="Times New Roman" w:hAnsi="Times New Roman"/>
      <w:sz w:val="28"/>
      <w:szCs w:val="24"/>
      <w:lang w:val="kk-KZ"/>
    </w:rPr>
  </w:style>
  <w:style w:type="paragraph" w:customStyle="1" w:styleId="pc">
    <w:name w:val="pc"/>
    <w:basedOn w:val="a"/>
    <w:rsid w:val="006F1554"/>
    <w:pPr>
      <w:spacing w:after="0" w:line="240" w:lineRule="auto"/>
      <w:jc w:val="center"/>
    </w:pPr>
    <w:rPr>
      <w:rFonts w:eastAsiaTheme="minorEastAsia"/>
      <w:color w:val="000000"/>
      <w:sz w:val="24"/>
      <w:szCs w:val="24"/>
      <w:lang w:val="ru-RU" w:eastAsia="ru-RU"/>
    </w:rPr>
  </w:style>
  <w:style w:type="character" w:customStyle="1" w:styleId="s1">
    <w:name w:val="s1"/>
    <w:basedOn w:val="a0"/>
    <w:rsid w:val="006F1554"/>
    <w:rPr>
      <w:rFonts w:ascii="Times New Roman" w:hAnsi="Times New Roman" w:cs="Times New Roman" w:hint="default"/>
      <w:b/>
      <w:bCs/>
      <w:color w:val="000000"/>
    </w:rPr>
  </w:style>
  <w:style w:type="character" w:customStyle="1" w:styleId="s0">
    <w:name w:val="s0"/>
    <w:basedOn w:val="a0"/>
    <w:rsid w:val="006F1554"/>
    <w:rPr>
      <w:rFonts w:ascii="Times New Roman" w:hAnsi="Times New Roman" w:cs="Times New Roman" w:hint="default"/>
      <w:b w:val="0"/>
      <w:bCs w:val="0"/>
      <w:i w:val="0"/>
      <w:iCs w:val="0"/>
      <w:color w:val="000000"/>
    </w:rPr>
  </w:style>
  <w:style w:type="paragraph" w:customStyle="1" w:styleId="pji">
    <w:name w:val="pji"/>
    <w:basedOn w:val="a"/>
    <w:rsid w:val="006F1554"/>
    <w:pPr>
      <w:spacing w:after="0" w:line="240" w:lineRule="auto"/>
      <w:jc w:val="both"/>
    </w:pPr>
    <w:rPr>
      <w:rFonts w:eastAsiaTheme="minorEastAsia"/>
      <w:color w:val="000000"/>
      <w:sz w:val="24"/>
      <w:szCs w:val="24"/>
      <w:lang w:val="ru-RU" w:eastAsia="ru-RU"/>
    </w:rPr>
  </w:style>
  <w:style w:type="paragraph" w:customStyle="1" w:styleId="pr">
    <w:name w:val="pr"/>
    <w:basedOn w:val="a"/>
    <w:rsid w:val="006F1554"/>
    <w:pPr>
      <w:spacing w:after="0" w:line="240" w:lineRule="auto"/>
      <w:jc w:val="right"/>
    </w:pPr>
    <w:rPr>
      <w:color w:val="000000"/>
      <w:sz w:val="24"/>
      <w:szCs w:val="24"/>
      <w:lang w:val="ru-RU" w:eastAsia="ru-RU"/>
    </w:rPr>
  </w:style>
  <w:style w:type="numbering" w:customStyle="1" w:styleId="21">
    <w:name w:val="Нет списка2"/>
    <w:next w:val="a2"/>
    <w:uiPriority w:val="99"/>
    <w:semiHidden/>
    <w:unhideWhenUsed/>
    <w:rsid w:val="006F1554"/>
  </w:style>
  <w:style w:type="numbering" w:customStyle="1" w:styleId="111">
    <w:name w:val="Нет списка11"/>
    <w:next w:val="a2"/>
    <w:uiPriority w:val="99"/>
    <w:semiHidden/>
    <w:unhideWhenUsed/>
    <w:rsid w:val="006F1554"/>
  </w:style>
  <w:style w:type="numbering" w:customStyle="1" w:styleId="31">
    <w:name w:val="Нет списка3"/>
    <w:next w:val="a2"/>
    <w:uiPriority w:val="99"/>
    <w:semiHidden/>
    <w:unhideWhenUsed/>
    <w:rsid w:val="006F1554"/>
  </w:style>
  <w:style w:type="paragraph" w:customStyle="1" w:styleId="pj">
    <w:name w:val="pj"/>
    <w:basedOn w:val="a"/>
    <w:rsid w:val="006F1554"/>
    <w:pPr>
      <w:spacing w:after="0" w:line="240" w:lineRule="auto"/>
      <w:ind w:firstLine="400"/>
      <w:jc w:val="both"/>
    </w:pPr>
    <w:rPr>
      <w:rFonts w:eastAsiaTheme="minorEastAsia"/>
      <w:color w:val="000000"/>
      <w:sz w:val="24"/>
      <w:szCs w:val="24"/>
      <w:lang w:val="ru-RU" w:eastAsia="ru-RU"/>
    </w:rPr>
  </w:style>
  <w:style w:type="numbering" w:customStyle="1" w:styleId="41">
    <w:name w:val="Нет списка4"/>
    <w:next w:val="a2"/>
    <w:uiPriority w:val="99"/>
    <w:semiHidden/>
    <w:unhideWhenUsed/>
    <w:rsid w:val="006F1554"/>
  </w:style>
  <w:style w:type="paragraph" w:styleId="afd">
    <w:name w:val="Body Text Indent"/>
    <w:basedOn w:val="a"/>
    <w:link w:val="afe"/>
    <w:uiPriority w:val="99"/>
    <w:unhideWhenUsed/>
    <w:rsid w:val="001E0019"/>
    <w:pPr>
      <w:spacing w:after="120"/>
      <w:ind w:left="283"/>
    </w:pPr>
  </w:style>
  <w:style w:type="character" w:customStyle="1" w:styleId="afe">
    <w:name w:val="Основной текст с отступом Знак"/>
    <w:basedOn w:val="a0"/>
    <w:link w:val="afd"/>
    <w:uiPriority w:val="99"/>
    <w:rsid w:val="001E0019"/>
    <w:rPr>
      <w:rFonts w:ascii="Times New Roman" w:eastAsia="Times New Roman" w:hAnsi="Times New Roman"/>
      <w:sz w:val="22"/>
      <w:szCs w:val="22"/>
      <w:lang w:val="en-US" w:eastAsia="en-US"/>
    </w:rPr>
  </w:style>
  <w:style w:type="character" w:customStyle="1" w:styleId="af1">
    <w:name w:val="Обычный (веб) Знак"/>
    <w:aliases w:val="Знак4 Знак1,Знак4 Знак Знак Знак,Знак4 Знак Знак1,Обычный (Web)1 Знак,Обычный (веб) Знак1 Знак,Обычный (веб) Знак Знак1 Знак,Обычный (веб) Знак Знак Знак Знак1,Обычный (веб) Знак Знак Знак Знак Знак,Знак Знак Знак Знак Зн Знак"/>
    <w:link w:val="af0"/>
    <w:uiPriority w:val="99"/>
    <w:locked/>
    <w:rsid w:val="001E0019"/>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497696">
      <w:bodyDiv w:val="1"/>
      <w:marLeft w:val="0"/>
      <w:marRight w:val="0"/>
      <w:marTop w:val="0"/>
      <w:marBottom w:val="0"/>
      <w:divBdr>
        <w:top w:val="none" w:sz="0" w:space="0" w:color="auto"/>
        <w:left w:val="none" w:sz="0" w:space="0" w:color="auto"/>
        <w:bottom w:val="none" w:sz="0" w:space="0" w:color="auto"/>
        <w:right w:val="none" w:sz="0" w:space="0" w:color="auto"/>
      </w:divBdr>
    </w:div>
    <w:div w:id="1701668064">
      <w:bodyDiv w:val="1"/>
      <w:marLeft w:val="0"/>
      <w:marRight w:val="0"/>
      <w:marTop w:val="0"/>
      <w:marBottom w:val="0"/>
      <w:divBdr>
        <w:top w:val="none" w:sz="0" w:space="0" w:color="auto"/>
        <w:left w:val="none" w:sz="0" w:space="0" w:color="auto"/>
        <w:bottom w:val="none" w:sz="0" w:space="0" w:color="auto"/>
        <w:right w:val="none" w:sz="0" w:space="0" w:color="auto"/>
      </w:divBdr>
    </w:div>
    <w:div w:id="19292659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nao.kz" TargetMode="External"/><Relationship Id="rId18" Type="http://schemas.openxmlformats.org/officeDocument/2006/relationships/hyperlink" Target="https://www.instagram.com/p/B7iFctkhJ5e/?igshid=12xugu2wlo9lx" TargetMode="External"/><Relationship Id="rId26" Type="http://schemas.openxmlformats.org/officeDocument/2006/relationships/hyperlink" Target="https://www.instagram.com/p/B7teB3zBYSw/?igshid=pmq9xeah4le8" TargetMode="External"/><Relationship Id="rId39" Type="http://schemas.openxmlformats.org/officeDocument/2006/relationships/hyperlink" Target="https://adilet.zan.kz/kaz/docs/K1100000518" TargetMode="External"/><Relationship Id="rId21" Type="http://schemas.openxmlformats.org/officeDocument/2006/relationships/hyperlink" Target="https://www.instagram.com/p/B8S4bZbhr7N/?igshid=11xu6nu2jc81v" TargetMode="External"/><Relationship Id="rId34" Type="http://schemas.openxmlformats.org/officeDocument/2006/relationships/hyperlink" Target="https://www.instagram.com/p/CElyZarBGZS/?igshid=1eztj4etfw4cq" TargetMode="External"/><Relationship Id="rId42" Type="http://schemas.openxmlformats.org/officeDocument/2006/relationships/hyperlink" Target="https://adilet.zan.kz/kaz/search/docs/dt" TargetMode="External"/><Relationship Id="rId47" Type="http://schemas.openxmlformats.org/officeDocument/2006/relationships/hyperlink" Target="https://kk.wikipedia.org/wiki/%D0%90%D2%9B%D1%8B%D0%BD" TargetMode="External"/><Relationship Id="rId50" Type="http://schemas.openxmlformats.org/officeDocument/2006/relationships/hyperlink" Target="https://kk.wikipedia.org/wiki/%D0%9F%D0%B5%D0%B4%D0%B0%D0%B3%D0%BE%D0%B3" TargetMode="External"/><Relationship Id="rId55"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https://www.instagram.com/p/B7VtcpIhJxq/?igshid=15t80jpd5o3fh" TargetMode="External"/><Relationship Id="rId29" Type="http://schemas.openxmlformats.org/officeDocument/2006/relationships/hyperlink" Target="https://www.instagram.com/p/B8HWxQihTaz/?igshid=1hzgsbrkedigl" TargetMode="External"/><Relationship Id="rId11" Type="http://schemas.openxmlformats.org/officeDocument/2006/relationships/hyperlink" Target="http://adilet.zan.kz/kaz/docs/V2000020625" TargetMode="External"/><Relationship Id="rId24" Type="http://schemas.openxmlformats.org/officeDocument/2006/relationships/hyperlink" Target="https://www.instagram.com/p/B7l_p9EhJTw/?igshid=15j2164c1b3e8" TargetMode="External"/><Relationship Id="rId32" Type="http://schemas.openxmlformats.org/officeDocument/2006/relationships/hyperlink" Target="https://www.instagram.com/p/B9oo0CnBChj/?igshid=1ha025e5o1uq8" TargetMode="External"/><Relationship Id="rId37" Type="http://schemas.openxmlformats.org/officeDocument/2006/relationships/hyperlink" Target="https://adilet.zan.kz/kaz/search/docs/" TargetMode="External"/><Relationship Id="rId40" Type="http://schemas.openxmlformats.org/officeDocument/2006/relationships/hyperlink" Target="https://adilet.zan.kz/kaz/search/docs/fulltext" TargetMode="External"/><Relationship Id="rId45" Type="http://schemas.openxmlformats.org/officeDocument/2006/relationships/hyperlink" Target="https://nao.kz/" TargetMode="External"/><Relationship Id="rId53" Type="http://schemas.openxmlformats.org/officeDocument/2006/relationships/hyperlink" Target="http://adilet.zan.kz/kaz/docs/V2000020625" TargetMode="External"/><Relationship Id="rId5" Type="http://schemas.openxmlformats.org/officeDocument/2006/relationships/settings" Target="settings.xml"/><Relationship Id="rId10" Type="http://schemas.openxmlformats.org/officeDocument/2006/relationships/hyperlink" Target="http://adilet.zan.kz/kaz/docs/V2000020625" TargetMode="External"/><Relationship Id="rId19" Type="http://schemas.openxmlformats.org/officeDocument/2006/relationships/hyperlink" Target="https://www.instagram.com/p/B8HTwJ7BJJj/?igshid=1ddc06p0e45er" TargetMode="External"/><Relationship Id="rId31" Type="http://schemas.openxmlformats.org/officeDocument/2006/relationships/hyperlink" Target="https://www.instagram.com/p/B80UboBBJGT/?igshid=1tj5m7c2fzt2e" TargetMode="External"/><Relationship Id="rId44" Type="http://schemas.openxmlformats.org/officeDocument/2006/relationships/hyperlink" Target="https://adilet.zan.kz/kaz/search/docs/dt" TargetMode="External"/><Relationship Id="rId52" Type="http://schemas.openxmlformats.org/officeDocument/2006/relationships/hyperlink" Target="https://kk.wikipedia.org/wiki/%D0%9F%D0%B5%D0%B4%D0%B0%D0%B3%D0%BE%D0%B3" TargetMode="External"/><Relationship Id="rId4" Type="http://schemas.microsoft.com/office/2007/relationships/stylesWithEffects" Target="stylesWithEffects.xml"/><Relationship Id="rId9" Type="http://schemas.openxmlformats.org/officeDocument/2006/relationships/hyperlink" Target="http://adilet.zan.kz/kaz/docs/V2000020625" TargetMode="External"/><Relationship Id="rId14" Type="http://schemas.openxmlformats.org/officeDocument/2006/relationships/chart" Target="charts/chart1.xml"/><Relationship Id="rId22" Type="http://schemas.openxmlformats.org/officeDocument/2006/relationships/hyperlink" Target="https://www.instagram.com/p/B7ttvHUBiTV/?igshid=gtkuc4sppvs" TargetMode="External"/><Relationship Id="rId27" Type="http://schemas.openxmlformats.org/officeDocument/2006/relationships/hyperlink" Target="https://www.instagram.com/p/B7t0kbhh8so/?igshid=1uo3vmho2xl3" TargetMode="External"/><Relationship Id="rId30" Type="http://schemas.openxmlformats.org/officeDocument/2006/relationships/hyperlink" Target="https://www.instagram.com/p/B8s8yP9BtAY/?igshid=18s16f6lo9ztu" TargetMode="External"/><Relationship Id="rId35" Type="http://schemas.openxmlformats.org/officeDocument/2006/relationships/hyperlink" Target="https://www.nao.kz/" TargetMode="External"/><Relationship Id="rId43" Type="http://schemas.openxmlformats.org/officeDocument/2006/relationships/hyperlink" Target="https://adilet.zan.kz/kaz/search/docs/dt" TargetMode="External"/><Relationship Id="rId48" Type="http://schemas.openxmlformats.org/officeDocument/2006/relationships/hyperlink" Target="https://kk.wikipedia.org/w/index.php?title=%D0%A2%D2%AF%D1%80%D0%BA%D1%96%D1%82%D0%B0%D0%BD%D1%83%D1%88%D1%8B&amp;action=edit&amp;redlink=1" TargetMode="External"/><Relationship Id="rId8" Type="http://schemas.openxmlformats.org/officeDocument/2006/relationships/endnotes" Target="endnotes.xml"/><Relationship Id="rId51" Type="http://schemas.openxmlformats.org/officeDocument/2006/relationships/hyperlink" Target="https://kk.wikipedia.org/wiki/%D0%9F%D0%B5%D0%B4%D0%B0%D0%B3%D0%BE%D0%B3" TargetMode="External"/><Relationship Id="rId3" Type="http://schemas.openxmlformats.org/officeDocument/2006/relationships/styles" Target="styles.xml"/><Relationship Id="rId12" Type="http://schemas.openxmlformats.org/officeDocument/2006/relationships/hyperlink" Target="http://adilet.zan.kz/kaz/docs/V2000020625" TargetMode="External"/><Relationship Id="rId17" Type="http://schemas.openxmlformats.org/officeDocument/2006/relationships/hyperlink" Target="https://www.instagram.com/p/B7g9HsTBUdd/?igshid=1l12822mta0mh" TargetMode="External"/><Relationship Id="rId25" Type="http://schemas.openxmlformats.org/officeDocument/2006/relationships/hyperlink" Target="https://www.instagram.com/p/B7teR0xBBxP/?igshid=15t0ogde9nzgr" TargetMode="External"/><Relationship Id="rId33" Type="http://schemas.openxmlformats.org/officeDocument/2006/relationships/hyperlink" Target="https://www.instagram.com/p/CEqwyf7BE3R/?igshid=193ltj8nrzrsv" TargetMode="External"/><Relationship Id="rId38" Type="http://schemas.openxmlformats.org/officeDocument/2006/relationships/hyperlink" Target="https://adilet.zan.kz/kaz/docs/S1100000002" TargetMode="External"/><Relationship Id="rId46" Type="http://schemas.openxmlformats.org/officeDocument/2006/relationships/hyperlink" Target="https://kk.wikipedia.org/wiki/%D0%90%D2%9B%D1%8B%D0%BD" TargetMode="External"/><Relationship Id="rId20" Type="http://schemas.openxmlformats.org/officeDocument/2006/relationships/hyperlink" Target="https://www.instagram.com/p/B8OKV44Bbct/?igshid=os3jet7c8y95" TargetMode="External"/><Relationship Id="rId41" Type="http://schemas.openxmlformats.org/officeDocument/2006/relationships/hyperlink" Target="https://adilet.zan.kz/kaz/search/docs/dt"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chart" Target="charts/chart2.xml"/><Relationship Id="rId23" Type="http://schemas.openxmlformats.org/officeDocument/2006/relationships/hyperlink" Target="https://www.instagram.com/p/B78d-Dnh7Xd/?igshid=1biasvlwvr72l" TargetMode="External"/><Relationship Id="rId28" Type="http://schemas.openxmlformats.org/officeDocument/2006/relationships/hyperlink" Target="https://www.instagram.com/p/B7rKZBmB8RH/?igshid=bi2hp32kjlc3" TargetMode="External"/><Relationship Id="rId36" Type="http://schemas.openxmlformats.org/officeDocument/2006/relationships/hyperlink" Target="https://www.nao.kz/" TargetMode="External"/><Relationship Id="rId49" Type="http://schemas.openxmlformats.org/officeDocument/2006/relationships/hyperlink" Target="https://kk.wikipedia.org/w/index.php?title=%D0%A2%D2%AF%D1%80%D0%BA%D1%96%D1%82%D0%B0%D0%BD%D1%83%D1%88%D1%8B&amp;action=edit&amp;redlink=1"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ru-RU" sz="1399" b="0" i="0" u="none" strike="noStrike" kern="1200" spc="0" baseline="0">
                <a:solidFill>
                  <a:schemeClr val="tx1">
                    <a:lumMod val="65000"/>
                    <a:lumOff val="35000"/>
                  </a:schemeClr>
                </a:solidFill>
                <a:latin typeface="+mn-lt"/>
                <a:ea typeface="+mn-ea"/>
                <a:cs typeface="+mn-cs"/>
              </a:defRPr>
            </a:pPr>
            <a:r>
              <a:rPr lang="ru-RU"/>
              <a:t>Тәрбиелік деңгейі 2017-2018 оқу жылы</a:t>
            </a:r>
          </a:p>
        </c:rich>
      </c:tx>
      <c:overlay val="0"/>
      <c:spPr>
        <a:noFill/>
        <a:ln w="25382">
          <a:noFill/>
        </a:ln>
      </c:spPr>
    </c:title>
    <c:autoTitleDeleted val="0"/>
    <c:plotArea>
      <c:layout/>
      <c:barChart>
        <c:barDir val="col"/>
        <c:grouping val="clustered"/>
        <c:varyColors val="0"/>
        <c:ser>
          <c:idx val="0"/>
          <c:order val="0"/>
          <c:tx>
            <c:strRef>
              <c:f>Лист1!$B$100</c:f>
              <c:strCache>
                <c:ptCount val="1"/>
                <c:pt idx="0">
                  <c:v>Тәрбиелік деңгейі</c:v>
                </c:pt>
              </c:strCache>
            </c:strRef>
          </c:tx>
          <c:spPr>
            <a:solidFill>
              <a:srgbClr val="4F81BD"/>
            </a:solidFill>
            <a:ln w="25382">
              <a:noFill/>
            </a:ln>
          </c:spPr>
          <c:invertIfNegative val="0"/>
          <c:dLbls>
            <c:spPr>
              <a:noFill/>
              <a:ln w="25382">
                <a:noFill/>
              </a:ln>
            </c:spPr>
            <c:txPr>
              <a:bodyPr rot="0" spcFirstLastPara="1" vertOverflow="ellipsis" vert="horz" wrap="square" lIns="38100" tIns="19050" rIns="38100" bIns="19050" anchor="ctr" anchorCtr="1">
                <a:spAutoFit/>
              </a:bodyPr>
              <a:lstStyle/>
              <a:p>
                <a:pPr>
                  <a:defRPr lang="ru-RU" sz="899"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Лист1!$A$101:$A$126</c:f>
              <c:strCache>
                <c:ptCount val="26"/>
                <c:pt idx="0">
                  <c:v>1 «А»</c:v>
                </c:pt>
                <c:pt idx="1">
                  <c:v>1 «Ә»</c:v>
                </c:pt>
                <c:pt idx="2">
                  <c:v>2 «А»</c:v>
                </c:pt>
                <c:pt idx="3">
                  <c:v>2 «Ә»</c:v>
                </c:pt>
                <c:pt idx="4">
                  <c:v>3 «А»</c:v>
                </c:pt>
                <c:pt idx="5">
                  <c:v>3 «Ә»</c:v>
                </c:pt>
                <c:pt idx="6">
                  <c:v>4 «А»</c:v>
                </c:pt>
                <c:pt idx="7">
                  <c:v>4 «Ә»</c:v>
                </c:pt>
                <c:pt idx="8">
                  <c:v>4 «Б»</c:v>
                </c:pt>
                <c:pt idx="9">
                  <c:v>5 «А»</c:v>
                </c:pt>
                <c:pt idx="10">
                  <c:v>5 «Ә»</c:v>
                </c:pt>
                <c:pt idx="11">
                  <c:v>5 «Б»</c:v>
                </c:pt>
                <c:pt idx="12">
                  <c:v>6 «А»</c:v>
                </c:pt>
                <c:pt idx="13">
                  <c:v>6 «Ә»</c:v>
                </c:pt>
                <c:pt idx="14">
                  <c:v>6 «Б»</c:v>
                </c:pt>
                <c:pt idx="15">
                  <c:v>7 «А»</c:v>
                </c:pt>
                <c:pt idx="16">
                  <c:v>7 «Ә»</c:v>
                </c:pt>
                <c:pt idx="17">
                  <c:v>8 «А»</c:v>
                </c:pt>
                <c:pt idx="18">
                  <c:v>8 «Ә»</c:v>
                </c:pt>
                <c:pt idx="19">
                  <c:v>9 «А»</c:v>
                </c:pt>
                <c:pt idx="20">
                  <c:v>9 «Ә»</c:v>
                </c:pt>
                <c:pt idx="21">
                  <c:v>10 «А»</c:v>
                </c:pt>
                <c:pt idx="22">
                  <c:v>10 «Ә»</c:v>
                </c:pt>
                <c:pt idx="23">
                  <c:v>11 «А»</c:v>
                </c:pt>
                <c:pt idx="24">
                  <c:v>11 «Ә»</c:v>
                </c:pt>
                <c:pt idx="25">
                  <c:v>Барлығы </c:v>
                </c:pt>
              </c:strCache>
            </c:strRef>
          </c:cat>
          <c:val>
            <c:numRef>
              <c:f>Лист1!$B$101:$B$126</c:f>
              <c:numCache>
                <c:formatCode>General</c:formatCode>
                <c:ptCount val="26"/>
                <c:pt idx="0">
                  <c:v>4.2</c:v>
                </c:pt>
                <c:pt idx="1">
                  <c:v>4</c:v>
                </c:pt>
                <c:pt idx="2">
                  <c:v>4.4000000000000004</c:v>
                </c:pt>
                <c:pt idx="3">
                  <c:v>4.0999999999999996</c:v>
                </c:pt>
                <c:pt idx="4">
                  <c:v>4.2</c:v>
                </c:pt>
                <c:pt idx="5">
                  <c:v>4</c:v>
                </c:pt>
                <c:pt idx="6">
                  <c:v>4.2</c:v>
                </c:pt>
                <c:pt idx="7">
                  <c:v>4.0999999999999996</c:v>
                </c:pt>
                <c:pt idx="8">
                  <c:v>3.9</c:v>
                </c:pt>
                <c:pt idx="9">
                  <c:v>4.3</c:v>
                </c:pt>
                <c:pt idx="10">
                  <c:v>3.8</c:v>
                </c:pt>
                <c:pt idx="11">
                  <c:v>4</c:v>
                </c:pt>
                <c:pt idx="12">
                  <c:v>4.2</c:v>
                </c:pt>
                <c:pt idx="13">
                  <c:v>3.9</c:v>
                </c:pt>
                <c:pt idx="14">
                  <c:v>3.7</c:v>
                </c:pt>
                <c:pt idx="15">
                  <c:v>4.0999999999999996</c:v>
                </c:pt>
                <c:pt idx="16">
                  <c:v>3.8</c:v>
                </c:pt>
                <c:pt idx="17">
                  <c:v>4.0999999999999996</c:v>
                </c:pt>
                <c:pt idx="18">
                  <c:v>3.8</c:v>
                </c:pt>
                <c:pt idx="19">
                  <c:v>4</c:v>
                </c:pt>
                <c:pt idx="20">
                  <c:v>3.9</c:v>
                </c:pt>
                <c:pt idx="21">
                  <c:v>4.3</c:v>
                </c:pt>
                <c:pt idx="22">
                  <c:v>4</c:v>
                </c:pt>
                <c:pt idx="23">
                  <c:v>4.3</c:v>
                </c:pt>
                <c:pt idx="24">
                  <c:v>4</c:v>
                </c:pt>
                <c:pt idx="25">
                  <c:v>4.2</c:v>
                </c:pt>
              </c:numCache>
            </c:numRef>
          </c:val>
          <c:extLst xmlns:c16r2="http://schemas.microsoft.com/office/drawing/2015/06/chart">
            <c:ext xmlns:c16="http://schemas.microsoft.com/office/drawing/2014/chart" uri="{C3380CC4-5D6E-409C-BE32-E72D297353CC}">
              <c16:uniqueId val="{00000000-8D2A-4498-A1AE-6F20B855D23F}"/>
            </c:ext>
          </c:extLst>
        </c:ser>
        <c:dLbls>
          <c:showLegendKey val="0"/>
          <c:showVal val="0"/>
          <c:showCatName val="0"/>
          <c:showSerName val="0"/>
          <c:showPercent val="0"/>
          <c:showBubbleSize val="0"/>
        </c:dLbls>
        <c:gapWidth val="219"/>
        <c:overlap val="-27"/>
        <c:axId val="157382144"/>
        <c:axId val="182225152"/>
      </c:barChart>
      <c:catAx>
        <c:axId val="157382144"/>
        <c:scaling>
          <c:orientation val="minMax"/>
        </c:scaling>
        <c:delete val="0"/>
        <c:axPos val="b"/>
        <c:numFmt formatCode="General" sourceLinked="1"/>
        <c:majorTickMark val="none"/>
        <c:minorTickMark val="none"/>
        <c:tickLblPos val="nextTo"/>
        <c:spPr>
          <a:noFill/>
          <a:ln w="9518" cap="flat" cmpd="sng" algn="ctr">
            <a:solidFill>
              <a:schemeClr val="tx1">
                <a:lumMod val="15000"/>
                <a:lumOff val="85000"/>
              </a:schemeClr>
            </a:solidFill>
            <a:round/>
          </a:ln>
          <a:effectLst/>
        </c:spPr>
        <c:txPr>
          <a:bodyPr rot="-60000000" spcFirstLastPara="1" vertOverflow="ellipsis" vert="horz" wrap="square" anchor="ctr" anchorCtr="1"/>
          <a:lstStyle/>
          <a:p>
            <a:pPr>
              <a:defRPr lang="ru-RU" sz="899" b="0" i="0" u="none" strike="noStrike" kern="1200" baseline="0">
                <a:solidFill>
                  <a:schemeClr val="tx1">
                    <a:lumMod val="65000"/>
                    <a:lumOff val="35000"/>
                  </a:schemeClr>
                </a:solidFill>
                <a:latin typeface="+mn-lt"/>
                <a:ea typeface="+mn-ea"/>
                <a:cs typeface="+mn-cs"/>
              </a:defRPr>
            </a:pPr>
            <a:endParaRPr lang="ru-RU"/>
          </a:p>
        </c:txPr>
        <c:crossAx val="182225152"/>
        <c:crosses val="autoZero"/>
        <c:auto val="1"/>
        <c:lblAlgn val="ctr"/>
        <c:lblOffset val="100"/>
        <c:noMultiLvlLbl val="0"/>
      </c:catAx>
      <c:valAx>
        <c:axId val="182225152"/>
        <c:scaling>
          <c:orientation val="minMax"/>
        </c:scaling>
        <c:delete val="0"/>
        <c:axPos val="l"/>
        <c:majorGridlines>
          <c:spPr>
            <a:ln w="9518" cap="flat" cmpd="sng" algn="ctr">
              <a:solidFill>
                <a:schemeClr val="tx1">
                  <a:lumMod val="15000"/>
                  <a:lumOff val="85000"/>
                </a:schemeClr>
              </a:solidFill>
              <a:round/>
            </a:ln>
            <a:effectLst/>
          </c:spPr>
        </c:majorGridlines>
        <c:numFmt formatCode="General" sourceLinked="1"/>
        <c:majorTickMark val="none"/>
        <c:minorTickMark val="none"/>
        <c:tickLblPos val="nextTo"/>
        <c:spPr>
          <a:ln w="9518">
            <a:noFill/>
          </a:ln>
        </c:spPr>
        <c:txPr>
          <a:bodyPr rot="-60000000" spcFirstLastPara="1" vertOverflow="ellipsis" vert="horz" wrap="square" anchor="ctr" anchorCtr="1"/>
          <a:lstStyle/>
          <a:p>
            <a:pPr>
              <a:defRPr lang="ru-RU" sz="899" b="0" i="0" u="none" strike="noStrike" kern="1200" baseline="0">
                <a:solidFill>
                  <a:schemeClr val="tx1">
                    <a:lumMod val="65000"/>
                    <a:lumOff val="35000"/>
                  </a:schemeClr>
                </a:solidFill>
                <a:latin typeface="+mn-lt"/>
                <a:ea typeface="+mn-ea"/>
                <a:cs typeface="+mn-cs"/>
              </a:defRPr>
            </a:pPr>
            <a:endParaRPr lang="ru-RU"/>
          </a:p>
        </c:txPr>
        <c:crossAx val="157382144"/>
        <c:crosses val="autoZero"/>
        <c:crossBetween val="between"/>
      </c:valAx>
      <c:spPr>
        <a:noFill/>
        <a:ln w="25382">
          <a:noFill/>
        </a:ln>
      </c:spPr>
    </c:plotArea>
    <c:plotVisOnly val="1"/>
    <c:dispBlanksAs val="gap"/>
    <c:showDLblsOverMax val="0"/>
  </c:chart>
  <c:spPr>
    <a:solidFill>
      <a:schemeClr val="bg1"/>
    </a:solidFill>
    <a:ln w="9518"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lang="ru-RU"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Лист1!$B$211</c:f>
              <c:strCache>
                <c:ptCount val="1"/>
                <c:pt idx="0">
                  <c:v>Тәрбиелік деңгейі</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ru-RU"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Лист1!$A$212:$A$237</c:f>
              <c:strCache>
                <c:ptCount val="26"/>
                <c:pt idx="0">
                  <c:v>1 «А»</c:v>
                </c:pt>
                <c:pt idx="1">
                  <c:v>1 «Ә»</c:v>
                </c:pt>
                <c:pt idx="2">
                  <c:v>2 «А»</c:v>
                </c:pt>
                <c:pt idx="3">
                  <c:v>2 «Ә»</c:v>
                </c:pt>
                <c:pt idx="4">
                  <c:v>3 «А»</c:v>
                </c:pt>
                <c:pt idx="5">
                  <c:v>3 «Ә»</c:v>
                </c:pt>
                <c:pt idx="6">
                  <c:v>4 «А»</c:v>
                </c:pt>
                <c:pt idx="7">
                  <c:v>4 «Ә»</c:v>
                </c:pt>
                <c:pt idx="8">
                  <c:v>4 «Б»</c:v>
                </c:pt>
                <c:pt idx="9">
                  <c:v>5 «А»</c:v>
                </c:pt>
                <c:pt idx="10">
                  <c:v>5 «Ә»</c:v>
                </c:pt>
                <c:pt idx="11">
                  <c:v>5 «Б»</c:v>
                </c:pt>
                <c:pt idx="12">
                  <c:v>6 «А»</c:v>
                </c:pt>
                <c:pt idx="13">
                  <c:v>6 «Ә»</c:v>
                </c:pt>
                <c:pt idx="14">
                  <c:v>6 «Б»</c:v>
                </c:pt>
                <c:pt idx="15">
                  <c:v>7 «А»</c:v>
                </c:pt>
                <c:pt idx="16">
                  <c:v>7 «Ә»</c:v>
                </c:pt>
                <c:pt idx="17">
                  <c:v>8 «А»</c:v>
                </c:pt>
                <c:pt idx="18">
                  <c:v>8 «Ә»</c:v>
                </c:pt>
                <c:pt idx="19">
                  <c:v>9 «А»</c:v>
                </c:pt>
                <c:pt idx="20">
                  <c:v>9 «Ә»</c:v>
                </c:pt>
                <c:pt idx="21">
                  <c:v>10 «А»</c:v>
                </c:pt>
                <c:pt idx="22">
                  <c:v>10 «Ә»</c:v>
                </c:pt>
                <c:pt idx="23">
                  <c:v>11 «А»</c:v>
                </c:pt>
                <c:pt idx="24">
                  <c:v>11 «Ә»</c:v>
                </c:pt>
                <c:pt idx="25">
                  <c:v>Барлығы </c:v>
                </c:pt>
              </c:strCache>
            </c:strRef>
          </c:cat>
          <c:val>
            <c:numRef>
              <c:f>Лист1!$B$212:$B$237</c:f>
              <c:numCache>
                <c:formatCode>General</c:formatCode>
                <c:ptCount val="26"/>
                <c:pt idx="0">
                  <c:v>4.3</c:v>
                </c:pt>
                <c:pt idx="1">
                  <c:v>4</c:v>
                </c:pt>
                <c:pt idx="2">
                  <c:v>4.5</c:v>
                </c:pt>
                <c:pt idx="3">
                  <c:v>4.4000000000000004</c:v>
                </c:pt>
                <c:pt idx="4">
                  <c:v>4.2</c:v>
                </c:pt>
                <c:pt idx="5">
                  <c:v>4</c:v>
                </c:pt>
                <c:pt idx="6">
                  <c:v>4.2</c:v>
                </c:pt>
                <c:pt idx="7">
                  <c:v>4.0999999999999996</c:v>
                </c:pt>
                <c:pt idx="8">
                  <c:v>4.0999999999999996</c:v>
                </c:pt>
                <c:pt idx="9">
                  <c:v>4.4000000000000004</c:v>
                </c:pt>
                <c:pt idx="10">
                  <c:v>3.8</c:v>
                </c:pt>
                <c:pt idx="11">
                  <c:v>4</c:v>
                </c:pt>
                <c:pt idx="12">
                  <c:v>4.4000000000000004</c:v>
                </c:pt>
                <c:pt idx="13">
                  <c:v>3.9</c:v>
                </c:pt>
                <c:pt idx="14">
                  <c:v>3.8</c:v>
                </c:pt>
                <c:pt idx="15">
                  <c:v>4.0999999999999996</c:v>
                </c:pt>
                <c:pt idx="16">
                  <c:v>3.8</c:v>
                </c:pt>
                <c:pt idx="17">
                  <c:v>4.0999999999999996</c:v>
                </c:pt>
                <c:pt idx="18">
                  <c:v>3.8</c:v>
                </c:pt>
                <c:pt idx="19">
                  <c:v>4</c:v>
                </c:pt>
                <c:pt idx="20">
                  <c:v>3.9</c:v>
                </c:pt>
                <c:pt idx="21">
                  <c:v>4.3</c:v>
                </c:pt>
                <c:pt idx="22">
                  <c:v>4</c:v>
                </c:pt>
                <c:pt idx="23">
                  <c:v>4.3</c:v>
                </c:pt>
                <c:pt idx="24">
                  <c:v>4</c:v>
                </c:pt>
                <c:pt idx="25">
                  <c:v>4.3</c:v>
                </c:pt>
              </c:numCache>
            </c:numRef>
          </c:val>
          <c:extLst xmlns:c16r2="http://schemas.microsoft.com/office/drawing/2015/06/chart">
            <c:ext xmlns:c16="http://schemas.microsoft.com/office/drawing/2014/chart" uri="{C3380CC4-5D6E-409C-BE32-E72D297353CC}">
              <c16:uniqueId val="{00000000-E37B-4E35-8055-9ECE6216F837}"/>
            </c:ext>
          </c:extLst>
        </c:ser>
        <c:dLbls>
          <c:showLegendKey val="0"/>
          <c:showVal val="0"/>
          <c:showCatName val="0"/>
          <c:showSerName val="0"/>
          <c:showPercent val="0"/>
          <c:showBubbleSize val="0"/>
        </c:dLbls>
        <c:gapWidth val="219"/>
        <c:overlap val="-27"/>
        <c:axId val="181908480"/>
        <c:axId val="182226880"/>
      </c:barChart>
      <c:catAx>
        <c:axId val="1819084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ru-RU" sz="900" b="0" i="0" u="none" strike="noStrike" kern="1200" baseline="0">
                <a:solidFill>
                  <a:schemeClr val="tx1">
                    <a:lumMod val="65000"/>
                    <a:lumOff val="35000"/>
                  </a:schemeClr>
                </a:solidFill>
                <a:latin typeface="+mn-lt"/>
                <a:ea typeface="+mn-ea"/>
                <a:cs typeface="+mn-cs"/>
              </a:defRPr>
            </a:pPr>
            <a:endParaRPr lang="ru-RU"/>
          </a:p>
        </c:txPr>
        <c:crossAx val="182226880"/>
        <c:crosses val="autoZero"/>
        <c:auto val="1"/>
        <c:lblAlgn val="ctr"/>
        <c:lblOffset val="100"/>
        <c:noMultiLvlLbl val="0"/>
      </c:catAx>
      <c:valAx>
        <c:axId val="1822268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ru-RU" sz="900" b="0" i="0" u="none" strike="noStrike" kern="1200" baseline="0">
                <a:solidFill>
                  <a:schemeClr val="tx1">
                    <a:lumMod val="65000"/>
                    <a:lumOff val="35000"/>
                  </a:schemeClr>
                </a:solidFill>
                <a:latin typeface="+mn-lt"/>
                <a:ea typeface="+mn-ea"/>
                <a:cs typeface="+mn-cs"/>
              </a:defRPr>
            </a:pPr>
            <a:endParaRPr lang="ru-RU"/>
          </a:p>
        </c:txPr>
        <c:crossAx val="1819084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58D921-4752-4C18-8975-765EFE0DFC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2174</TotalTime>
  <Pages>258</Pages>
  <Words>61994</Words>
  <Characters>353371</Characters>
  <Application>Microsoft Office Word</Application>
  <DocSecurity>0</DocSecurity>
  <Lines>2944</Lines>
  <Paragraphs>829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414536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Zhadyra Bissengali</dc:creator>
  <cp:keywords/>
  <dc:description/>
  <cp:lastModifiedBy>Бигайша</cp:lastModifiedBy>
  <cp:revision>53</cp:revision>
  <cp:lastPrinted>2022-02-17T10:20:00Z</cp:lastPrinted>
  <dcterms:created xsi:type="dcterms:W3CDTF">2021-11-13T19:51:00Z</dcterms:created>
  <dcterms:modified xsi:type="dcterms:W3CDTF">2022-03-02T08:03:00Z</dcterms:modified>
</cp:coreProperties>
</file>